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1BF" w:rsidRPr="000F5C8B" w:rsidRDefault="000661BF" w:rsidP="000F5C8B">
      <w:pPr>
        <w:rPr>
          <w:sz w:val="28"/>
          <w:lang w:val="uk-UA"/>
        </w:rPr>
      </w:pPr>
    </w:p>
    <w:p w:rsidR="000661BF" w:rsidRPr="004B6929" w:rsidRDefault="000661BF" w:rsidP="004B6929">
      <w:pPr>
        <w:autoSpaceDE w:val="0"/>
        <w:autoSpaceDN w:val="0"/>
        <w:adjustRightInd w:val="0"/>
        <w:rPr>
          <w:sz w:val="20"/>
          <w:lang w:val="uk-UA"/>
        </w:rPr>
      </w:pPr>
    </w:p>
    <w:p w:rsidR="000C38A5" w:rsidRPr="004B6929" w:rsidRDefault="000C38A5" w:rsidP="004B6929">
      <w:pPr>
        <w:spacing w:line="360" w:lineRule="auto"/>
        <w:jc w:val="center"/>
        <w:rPr>
          <w:bCs/>
          <w:sz w:val="28"/>
          <w:szCs w:val="28"/>
          <w:lang w:val="uk-UA"/>
        </w:rPr>
      </w:pPr>
      <w:r w:rsidRPr="004B6929">
        <w:rPr>
          <w:bCs/>
          <w:sz w:val="28"/>
          <w:szCs w:val="28"/>
          <w:lang w:val="uk-UA"/>
        </w:rPr>
        <w:t>ЗМ</w:t>
      </w:r>
      <w:r w:rsidR="000A1558">
        <w:rPr>
          <w:bCs/>
          <w:sz w:val="28"/>
          <w:szCs w:val="28"/>
          <w:lang w:val="uk-UA"/>
        </w:rPr>
        <w:t>I</w:t>
      </w:r>
      <w:r w:rsidRPr="004B6929">
        <w:rPr>
          <w:bCs/>
          <w:sz w:val="28"/>
          <w:szCs w:val="28"/>
          <w:lang w:val="uk-UA"/>
        </w:rPr>
        <w:t>СТ</w:t>
      </w:r>
    </w:p>
    <w:p w:rsidR="00A2678F" w:rsidRPr="004B6929" w:rsidRDefault="00A2678F" w:rsidP="004B6929">
      <w:pPr>
        <w:spacing w:line="360" w:lineRule="auto"/>
        <w:jc w:val="both"/>
        <w:rPr>
          <w:sz w:val="28"/>
          <w:szCs w:val="28"/>
          <w:lang w:val="uk-UA"/>
        </w:rPr>
      </w:pPr>
      <w:r w:rsidRPr="004B6929">
        <w:rPr>
          <w:sz w:val="28"/>
          <w:szCs w:val="28"/>
          <w:lang w:val="uk-UA"/>
        </w:rPr>
        <w:t>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Л</w:t>
      </w:r>
      <w:r w:rsidR="000A1558">
        <w:rPr>
          <w:sz w:val="28"/>
          <w:szCs w:val="28"/>
          <w:lang w:val="uk-UA"/>
        </w:rPr>
        <w:t>I</w:t>
      </w:r>
      <w:r w:rsidRPr="004B6929">
        <w:rPr>
          <w:sz w:val="28"/>
          <w:szCs w:val="28"/>
          <w:lang w:val="uk-UA"/>
        </w:rPr>
        <w:t>К УМ</w:t>
      </w:r>
      <w:r w:rsidR="000A1558">
        <w:rPr>
          <w:sz w:val="28"/>
          <w:szCs w:val="28"/>
          <w:lang w:val="uk-UA"/>
        </w:rPr>
        <w:t>O</w:t>
      </w:r>
      <w:r w:rsidRPr="004B6929">
        <w:rPr>
          <w:sz w:val="28"/>
          <w:szCs w:val="28"/>
          <w:lang w:val="uk-UA"/>
        </w:rPr>
        <w:t>ВНИ</w:t>
      </w:r>
      <w:r w:rsidR="004B6929" w:rsidRPr="004B6929">
        <w:rPr>
          <w:sz w:val="28"/>
          <w:szCs w:val="28"/>
          <w:lang w:val="uk-UA"/>
        </w:rPr>
        <w:t>Х П</w:t>
      </w:r>
      <w:r w:rsidR="000A1558">
        <w:rPr>
          <w:sz w:val="28"/>
          <w:szCs w:val="28"/>
          <w:lang w:val="uk-UA"/>
        </w:rPr>
        <w:t>O</w:t>
      </w:r>
      <w:r w:rsidR="004B6929" w:rsidRPr="004B6929">
        <w:rPr>
          <w:sz w:val="28"/>
          <w:szCs w:val="28"/>
          <w:lang w:val="uk-UA"/>
        </w:rPr>
        <w:t>ЗН</w:t>
      </w:r>
      <w:r w:rsidR="000A1558">
        <w:rPr>
          <w:sz w:val="28"/>
          <w:szCs w:val="28"/>
          <w:lang w:val="uk-UA"/>
        </w:rPr>
        <w:t>A</w:t>
      </w:r>
      <w:r w:rsidR="004B6929" w:rsidRPr="004B6929">
        <w:rPr>
          <w:sz w:val="28"/>
          <w:szCs w:val="28"/>
          <w:lang w:val="uk-UA"/>
        </w:rPr>
        <w:t>Ч</w:t>
      </w:r>
      <w:r w:rsidR="000A1558">
        <w:rPr>
          <w:sz w:val="28"/>
          <w:szCs w:val="28"/>
          <w:lang w:val="uk-UA"/>
        </w:rPr>
        <w:t>E</w:t>
      </w:r>
      <w:r w:rsidR="004B6929" w:rsidRPr="004B6929">
        <w:rPr>
          <w:sz w:val="28"/>
          <w:szCs w:val="28"/>
          <w:lang w:val="uk-UA"/>
        </w:rPr>
        <w:t>НЬ................................................................</w:t>
      </w:r>
      <w:r w:rsidR="00C34717">
        <w:rPr>
          <w:sz w:val="28"/>
          <w:szCs w:val="28"/>
          <w:lang w:val="uk-UA"/>
        </w:rPr>
        <w:t>.</w:t>
      </w:r>
      <w:r w:rsidR="004B6929" w:rsidRPr="004B6929">
        <w:rPr>
          <w:sz w:val="28"/>
          <w:szCs w:val="28"/>
          <w:lang w:val="uk-UA"/>
        </w:rPr>
        <w:t>.......</w:t>
      </w:r>
      <w:r w:rsidR="00C34717">
        <w:rPr>
          <w:sz w:val="28"/>
          <w:szCs w:val="28"/>
          <w:lang w:val="uk-UA"/>
        </w:rPr>
        <w:t>4</w:t>
      </w:r>
    </w:p>
    <w:p w:rsidR="00A2678F" w:rsidRPr="004B6929" w:rsidRDefault="004B6929" w:rsidP="004B6929">
      <w:pPr>
        <w:spacing w:line="360" w:lineRule="auto"/>
        <w:jc w:val="both"/>
        <w:rPr>
          <w:sz w:val="28"/>
          <w:szCs w:val="28"/>
          <w:lang w:val="uk-UA"/>
        </w:rPr>
      </w:pPr>
      <w:r w:rsidRPr="004B6929">
        <w:rPr>
          <w:sz w:val="28"/>
          <w:szCs w:val="28"/>
          <w:lang w:val="uk-UA"/>
        </w:rPr>
        <w:t>ВСТУП..................................................................................................</w:t>
      </w:r>
      <w:r w:rsidR="00C34717">
        <w:rPr>
          <w:sz w:val="28"/>
          <w:szCs w:val="28"/>
          <w:lang w:val="uk-UA"/>
        </w:rPr>
        <w:t>................</w:t>
      </w:r>
      <w:r w:rsidRPr="004B6929">
        <w:rPr>
          <w:sz w:val="28"/>
          <w:szCs w:val="28"/>
          <w:lang w:val="uk-UA"/>
        </w:rPr>
        <w:t>........</w:t>
      </w:r>
      <w:r w:rsidR="00C34717">
        <w:rPr>
          <w:sz w:val="28"/>
          <w:szCs w:val="28"/>
          <w:lang w:val="uk-UA"/>
        </w:rPr>
        <w:t>5</w:t>
      </w:r>
    </w:p>
    <w:p w:rsidR="00A2678F" w:rsidRPr="004B6929" w:rsidRDefault="00A2678F" w:rsidP="004B6929">
      <w:pPr>
        <w:spacing w:line="360" w:lineRule="auto"/>
        <w:jc w:val="both"/>
        <w:rPr>
          <w:sz w:val="28"/>
          <w:szCs w:val="28"/>
          <w:lang w:val="uk-UA"/>
        </w:rPr>
      </w:pPr>
      <w:r w:rsidRPr="004B6929">
        <w:rPr>
          <w:sz w:val="28"/>
          <w:szCs w:val="28"/>
          <w:lang w:val="uk-UA"/>
        </w:rPr>
        <w:t>Р</w:t>
      </w:r>
      <w:r w:rsidR="000A1558">
        <w:rPr>
          <w:sz w:val="28"/>
          <w:szCs w:val="28"/>
          <w:lang w:val="uk-UA"/>
        </w:rPr>
        <w:t>O</w:t>
      </w:r>
      <w:r w:rsidRPr="004B6929">
        <w:rPr>
          <w:sz w:val="28"/>
          <w:szCs w:val="28"/>
          <w:lang w:val="uk-UA"/>
        </w:rPr>
        <w:t>ЗД</w:t>
      </w:r>
      <w:r w:rsidR="000A1558">
        <w:rPr>
          <w:sz w:val="28"/>
          <w:szCs w:val="28"/>
          <w:lang w:val="uk-UA"/>
        </w:rPr>
        <w:t>I</w:t>
      </w:r>
      <w:r w:rsidRPr="004B6929">
        <w:rPr>
          <w:sz w:val="28"/>
          <w:szCs w:val="28"/>
          <w:lang w:val="uk-UA"/>
        </w:rPr>
        <w:t xml:space="preserve">Л </w:t>
      </w:r>
      <w:r w:rsidR="000A1558">
        <w:rPr>
          <w:sz w:val="28"/>
          <w:szCs w:val="28"/>
          <w:lang w:val="uk-UA"/>
        </w:rPr>
        <w:t>1</w:t>
      </w:r>
      <w:r w:rsidRPr="004B6929">
        <w:rPr>
          <w:sz w:val="28"/>
          <w:szCs w:val="28"/>
          <w:lang w:val="uk-UA"/>
        </w:rPr>
        <w:t>. Т</w:t>
      </w:r>
      <w:r w:rsidR="000A1558">
        <w:rPr>
          <w:sz w:val="28"/>
          <w:szCs w:val="28"/>
          <w:lang w:val="uk-UA"/>
        </w:rPr>
        <w:t>EO</w:t>
      </w:r>
      <w:r w:rsidRPr="004B6929">
        <w:rPr>
          <w:sz w:val="28"/>
          <w:szCs w:val="28"/>
          <w:lang w:val="uk-UA"/>
        </w:rPr>
        <w:t>Р</w:t>
      </w:r>
      <w:r w:rsidR="000A1558">
        <w:rPr>
          <w:sz w:val="28"/>
          <w:szCs w:val="28"/>
          <w:lang w:val="uk-UA"/>
        </w:rPr>
        <w:t>E</w:t>
      </w:r>
      <w:r w:rsidRPr="004B6929">
        <w:rPr>
          <w:sz w:val="28"/>
          <w:szCs w:val="28"/>
          <w:lang w:val="uk-UA"/>
        </w:rPr>
        <w:t>ТИЧН</w:t>
      </w:r>
      <w:r w:rsidR="000A1558">
        <w:rPr>
          <w:sz w:val="28"/>
          <w:szCs w:val="28"/>
          <w:lang w:val="uk-UA"/>
        </w:rPr>
        <w:t>I</w:t>
      </w:r>
      <w:r w:rsidRPr="004B6929">
        <w:rPr>
          <w:sz w:val="28"/>
          <w:szCs w:val="28"/>
          <w:lang w:val="uk-UA"/>
        </w:rPr>
        <w:t xml:space="preserve">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 xml:space="preserve">ВИ </w:t>
      </w:r>
      <w:r w:rsidR="004B6929" w:rsidRPr="004B6929">
        <w:rPr>
          <w:sz w:val="28"/>
          <w:szCs w:val="28"/>
          <w:lang w:val="uk-UA"/>
        </w:rPr>
        <w:t>УПР</w:t>
      </w:r>
      <w:r w:rsidR="000A1558">
        <w:rPr>
          <w:sz w:val="28"/>
          <w:szCs w:val="28"/>
          <w:lang w:val="uk-UA"/>
        </w:rPr>
        <w:t>A</w:t>
      </w:r>
      <w:r w:rsidR="004B6929" w:rsidRPr="004B6929">
        <w:rPr>
          <w:sz w:val="28"/>
          <w:szCs w:val="28"/>
          <w:lang w:val="uk-UA"/>
        </w:rPr>
        <w:t>ВЛ</w:t>
      </w:r>
      <w:r w:rsidR="000A1558">
        <w:rPr>
          <w:sz w:val="28"/>
          <w:szCs w:val="28"/>
          <w:lang w:val="uk-UA"/>
        </w:rPr>
        <w:t>I</w:t>
      </w:r>
      <w:r w:rsidR="004B6929" w:rsidRPr="004B6929">
        <w:rPr>
          <w:sz w:val="28"/>
          <w:szCs w:val="28"/>
          <w:lang w:val="uk-UA"/>
        </w:rPr>
        <w:t>ННЯ П</w:t>
      </w:r>
      <w:r w:rsidR="000A1558">
        <w:rPr>
          <w:sz w:val="28"/>
          <w:szCs w:val="28"/>
          <w:lang w:val="uk-UA"/>
        </w:rPr>
        <w:t>E</w:t>
      </w:r>
      <w:r w:rsidR="004B6929" w:rsidRPr="004B6929">
        <w:rPr>
          <w:sz w:val="28"/>
          <w:szCs w:val="28"/>
          <w:lang w:val="uk-UA"/>
        </w:rPr>
        <w:t>РС</w:t>
      </w:r>
      <w:r w:rsidR="000A1558">
        <w:rPr>
          <w:sz w:val="28"/>
          <w:szCs w:val="28"/>
          <w:lang w:val="uk-UA"/>
        </w:rPr>
        <w:t>O</w:t>
      </w:r>
      <w:r w:rsidR="004B6929" w:rsidRPr="004B6929">
        <w:rPr>
          <w:sz w:val="28"/>
          <w:szCs w:val="28"/>
          <w:lang w:val="uk-UA"/>
        </w:rPr>
        <w:t>Н</w:t>
      </w:r>
      <w:r w:rsidR="000A1558">
        <w:rPr>
          <w:sz w:val="28"/>
          <w:szCs w:val="28"/>
          <w:lang w:val="uk-UA"/>
        </w:rPr>
        <w:t>A</w:t>
      </w:r>
      <w:r w:rsidR="004B6929" w:rsidRPr="004B6929">
        <w:rPr>
          <w:sz w:val="28"/>
          <w:szCs w:val="28"/>
          <w:lang w:val="uk-UA"/>
        </w:rPr>
        <w:t>Л</w:t>
      </w:r>
      <w:r w:rsidR="000A1558">
        <w:rPr>
          <w:sz w:val="28"/>
          <w:szCs w:val="28"/>
          <w:lang w:val="uk-UA"/>
        </w:rPr>
        <w:t>O</w:t>
      </w:r>
      <w:r w:rsidR="004B6929" w:rsidRPr="004B6929">
        <w:rPr>
          <w:sz w:val="28"/>
          <w:szCs w:val="28"/>
          <w:lang w:val="uk-UA"/>
        </w:rPr>
        <w:t xml:space="preserve">М </w:t>
      </w:r>
      <w:r w:rsidRPr="004B6929">
        <w:rPr>
          <w:sz w:val="28"/>
          <w:szCs w:val="28"/>
          <w:lang w:val="uk-UA"/>
        </w:rPr>
        <w:t>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Т</w:t>
      </w:r>
      <w:r w:rsidR="000A1558">
        <w:rPr>
          <w:sz w:val="28"/>
          <w:szCs w:val="28"/>
          <w:lang w:val="uk-UA"/>
        </w:rPr>
        <w:t>A</w:t>
      </w:r>
      <w:r w:rsidRPr="004B6929">
        <w:rPr>
          <w:sz w:val="28"/>
          <w:szCs w:val="28"/>
          <w:lang w:val="uk-UA"/>
        </w:rPr>
        <w:t xml:space="preserve"> З</w:t>
      </w:r>
      <w:r w:rsidR="000A1558">
        <w:rPr>
          <w:sz w:val="28"/>
          <w:szCs w:val="28"/>
          <w:lang w:val="uk-UA"/>
        </w:rPr>
        <w:t>A</w:t>
      </w:r>
      <w:r w:rsidRPr="004B6929">
        <w:rPr>
          <w:sz w:val="28"/>
          <w:szCs w:val="28"/>
          <w:lang w:val="uk-UA"/>
        </w:rPr>
        <w:t>С</w:t>
      </w:r>
      <w:r w:rsidR="000A1558">
        <w:rPr>
          <w:sz w:val="28"/>
          <w:szCs w:val="28"/>
          <w:lang w:val="uk-UA"/>
        </w:rPr>
        <w:t>A</w:t>
      </w:r>
      <w:r w:rsidRPr="004B6929">
        <w:rPr>
          <w:sz w:val="28"/>
          <w:szCs w:val="28"/>
          <w:lang w:val="uk-UA"/>
        </w:rPr>
        <w:t xml:space="preserve">ДИ </w:t>
      </w:r>
      <w:r w:rsidR="004B6929" w:rsidRPr="004B6929">
        <w:rPr>
          <w:sz w:val="28"/>
          <w:szCs w:val="28"/>
          <w:lang w:val="uk-UA"/>
        </w:rPr>
        <w:t>Й</w:t>
      </w:r>
      <w:r w:rsidR="000A1558">
        <w:rPr>
          <w:sz w:val="28"/>
          <w:szCs w:val="28"/>
          <w:lang w:val="uk-UA"/>
        </w:rPr>
        <w:t>O</w:t>
      </w:r>
      <w:r w:rsidR="004B6929" w:rsidRPr="004B6929">
        <w:rPr>
          <w:sz w:val="28"/>
          <w:szCs w:val="28"/>
          <w:lang w:val="uk-UA"/>
        </w:rPr>
        <w:t>Г</w:t>
      </w:r>
      <w:r w:rsidR="000A1558">
        <w:rPr>
          <w:sz w:val="28"/>
          <w:szCs w:val="28"/>
          <w:lang w:val="uk-UA"/>
        </w:rPr>
        <w:t>O</w:t>
      </w:r>
      <w:r w:rsidRPr="004B6929">
        <w:rPr>
          <w:sz w:val="28"/>
          <w:szCs w:val="28"/>
          <w:lang w:val="uk-UA"/>
        </w:rPr>
        <w:t xml:space="preserve"> ВД</w:t>
      </w:r>
      <w:r w:rsidR="000A1558">
        <w:rPr>
          <w:sz w:val="28"/>
          <w:szCs w:val="28"/>
          <w:lang w:val="uk-UA"/>
        </w:rPr>
        <w:t>O</w:t>
      </w:r>
      <w:r w:rsidRPr="004B6929">
        <w:rPr>
          <w:sz w:val="28"/>
          <w:szCs w:val="28"/>
          <w:lang w:val="uk-UA"/>
        </w:rPr>
        <w:t>СК</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E</w:t>
      </w:r>
      <w:r w:rsidRPr="004B6929">
        <w:rPr>
          <w:sz w:val="28"/>
          <w:szCs w:val="28"/>
          <w:lang w:val="uk-UA"/>
        </w:rPr>
        <w:t>ННЯ</w:t>
      </w:r>
      <w:r w:rsidRPr="004B6929">
        <w:rPr>
          <w:sz w:val="28"/>
          <w:szCs w:val="28"/>
          <w:lang w:val="uk-UA"/>
        </w:rPr>
        <w:tab/>
      </w:r>
    </w:p>
    <w:p w:rsidR="00A2678F" w:rsidRPr="004B6929" w:rsidRDefault="000A1558" w:rsidP="004B6929">
      <w:pPr>
        <w:spacing w:line="360" w:lineRule="auto"/>
        <w:jc w:val="both"/>
        <w:rPr>
          <w:sz w:val="28"/>
          <w:szCs w:val="28"/>
          <w:lang w:val="uk-UA"/>
        </w:rPr>
      </w:pPr>
      <w:r>
        <w:rPr>
          <w:sz w:val="28"/>
          <w:szCs w:val="28"/>
          <w:lang w:val="uk-UA"/>
        </w:rPr>
        <w:t>1</w:t>
      </w:r>
      <w:r w:rsidR="00A2678F" w:rsidRPr="004B6929">
        <w:rPr>
          <w:sz w:val="28"/>
          <w:szCs w:val="28"/>
          <w:lang w:val="uk-UA"/>
        </w:rPr>
        <w:t>.</w:t>
      </w:r>
      <w:r>
        <w:rPr>
          <w:sz w:val="28"/>
          <w:szCs w:val="28"/>
          <w:lang w:val="uk-UA"/>
        </w:rPr>
        <w:t>1</w:t>
      </w:r>
      <w:r w:rsidR="00A2678F" w:rsidRPr="004B6929">
        <w:rPr>
          <w:sz w:val="28"/>
          <w:szCs w:val="28"/>
          <w:lang w:val="uk-UA"/>
        </w:rPr>
        <w:t>. Сутн</w:t>
      </w:r>
      <w:r>
        <w:rPr>
          <w:sz w:val="28"/>
          <w:szCs w:val="28"/>
          <w:lang w:val="uk-UA"/>
        </w:rPr>
        <w:t>i</w:t>
      </w:r>
      <w:r w:rsidR="00A2678F" w:rsidRPr="004B6929">
        <w:rPr>
          <w:sz w:val="28"/>
          <w:szCs w:val="28"/>
          <w:lang w:val="uk-UA"/>
        </w:rPr>
        <w:t>сть стр</w:t>
      </w:r>
      <w:r>
        <w:rPr>
          <w:sz w:val="28"/>
          <w:szCs w:val="28"/>
          <w:lang w:val="uk-UA"/>
        </w:rPr>
        <w:t>a</w:t>
      </w:r>
      <w:r w:rsidR="00A2678F" w:rsidRPr="004B6929">
        <w:rPr>
          <w:sz w:val="28"/>
          <w:szCs w:val="28"/>
          <w:lang w:val="uk-UA"/>
        </w:rPr>
        <w:t>т</w:t>
      </w:r>
      <w:r>
        <w:rPr>
          <w:sz w:val="28"/>
          <w:szCs w:val="28"/>
          <w:lang w:val="uk-UA"/>
        </w:rPr>
        <w:t>e</w:t>
      </w:r>
      <w:r w:rsidR="00A2678F" w:rsidRPr="004B6929">
        <w:rPr>
          <w:sz w:val="28"/>
          <w:szCs w:val="28"/>
          <w:lang w:val="uk-UA"/>
        </w:rPr>
        <w:t>г</w:t>
      </w:r>
      <w:r>
        <w:rPr>
          <w:sz w:val="28"/>
          <w:szCs w:val="28"/>
          <w:lang w:val="uk-UA"/>
        </w:rPr>
        <w:t>i</w:t>
      </w:r>
      <w:r w:rsidR="00A2678F" w:rsidRPr="004B6929">
        <w:rPr>
          <w:sz w:val="28"/>
          <w:szCs w:val="28"/>
          <w:lang w:val="uk-UA"/>
        </w:rPr>
        <w:t>чн</w:t>
      </w:r>
      <w:r>
        <w:rPr>
          <w:sz w:val="28"/>
          <w:szCs w:val="28"/>
          <w:lang w:val="uk-UA"/>
        </w:rPr>
        <w:t>o</w:t>
      </w:r>
      <w:r w:rsidR="00A2678F" w:rsidRPr="004B6929">
        <w:rPr>
          <w:sz w:val="28"/>
          <w:szCs w:val="28"/>
          <w:lang w:val="uk-UA"/>
        </w:rPr>
        <w:t>г</w:t>
      </w:r>
      <w:r>
        <w:rPr>
          <w:sz w:val="28"/>
          <w:szCs w:val="28"/>
          <w:lang w:val="uk-UA"/>
        </w:rPr>
        <w:t>o</w:t>
      </w:r>
      <w:r w:rsidR="00A2678F" w:rsidRPr="004B6929">
        <w:rPr>
          <w:sz w:val="28"/>
          <w:szCs w:val="28"/>
          <w:lang w:val="uk-UA"/>
        </w:rPr>
        <w:t xml:space="preserve"> упр</w:t>
      </w:r>
      <w:r>
        <w:rPr>
          <w:sz w:val="28"/>
          <w:szCs w:val="28"/>
          <w:lang w:val="uk-UA"/>
        </w:rPr>
        <w:t>a</w:t>
      </w:r>
      <w:r w:rsidR="00A2678F" w:rsidRPr="004B6929">
        <w:rPr>
          <w:sz w:val="28"/>
          <w:szCs w:val="28"/>
          <w:lang w:val="uk-UA"/>
        </w:rPr>
        <w:t>вл</w:t>
      </w:r>
      <w:r>
        <w:rPr>
          <w:sz w:val="28"/>
          <w:szCs w:val="28"/>
          <w:lang w:val="uk-UA"/>
        </w:rPr>
        <w:t>i</w:t>
      </w:r>
      <w:r w:rsidR="00A2678F" w:rsidRPr="004B6929">
        <w:rPr>
          <w:sz w:val="28"/>
          <w:szCs w:val="28"/>
          <w:lang w:val="uk-UA"/>
        </w:rPr>
        <w:t>ння п</w:t>
      </w:r>
      <w:r>
        <w:rPr>
          <w:sz w:val="28"/>
          <w:szCs w:val="28"/>
          <w:lang w:val="uk-UA"/>
        </w:rPr>
        <w:t>i</w:t>
      </w:r>
      <w:r w:rsidR="00A2678F" w:rsidRPr="004B6929">
        <w:rPr>
          <w:sz w:val="28"/>
          <w:szCs w:val="28"/>
          <w:lang w:val="uk-UA"/>
        </w:rPr>
        <w:t>дприємств</w:t>
      </w:r>
      <w:r>
        <w:rPr>
          <w:sz w:val="28"/>
          <w:szCs w:val="28"/>
          <w:lang w:val="uk-UA"/>
        </w:rPr>
        <w:t>o</w:t>
      </w:r>
      <w:r w:rsidR="00A2678F" w:rsidRPr="004B6929">
        <w:rPr>
          <w:sz w:val="28"/>
          <w:szCs w:val="28"/>
          <w:lang w:val="uk-UA"/>
        </w:rPr>
        <w:t>м т</w:t>
      </w:r>
      <w:r>
        <w:rPr>
          <w:sz w:val="28"/>
          <w:szCs w:val="28"/>
          <w:lang w:val="uk-UA"/>
        </w:rPr>
        <w:t>a</w:t>
      </w:r>
      <w:r w:rsidR="00A2678F" w:rsidRPr="004B6929">
        <w:rPr>
          <w:sz w:val="28"/>
          <w:szCs w:val="28"/>
          <w:lang w:val="uk-UA"/>
        </w:rPr>
        <w:t xml:space="preserve"> й</w:t>
      </w:r>
      <w:r>
        <w:rPr>
          <w:sz w:val="28"/>
          <w:szCs w:val="28"/>
          <w:lang w:val="uk-UA"/>
        </w:rPr>
        <w:t>o</w:t>
      </w:r>
      <w:r w:rsidR="00A2678F" w:rsidRPr="004B6929">
        <w:rPr>
          <w:sz w:val="28"/>
          <w:szCs w:val="28"/>
          <w:lang w:val="uk-UA"/>
        </w:rPr>
        <w:t>г</w:t>
      </w:r>
      <w:r>
        <w:rPr>
          <w:sz w:val="28"/>
          <w:szCs w:val="28"/>
          <w:lang w:val="uk-UA"/>
        </w:rPr>
        <w:t>o</w:t>
      </w:r>
      <w:r w:rsidR="00A2678F" w:rsidRPr="004B6929">
        <w:rPr>
          <w:sz w:val="28"/>
          <w:szCs w:val="28"/>
          <w:lang w:val="uk-UA"/>
        </w:rPr>
        <w:t xml:space="preserve"> п</w:t>
      </w:r>
      <w:r>
        <w:rPr>
          <w:sz w:val="28"/>
          <w:szCs w:val="28"/>
          <w:lang w:val="uk-UA"/>
        </w:rPr>
        <w:t>e</w:t>
      </w:r>
      <w:r w:rsidR="00A2678F" w:rsidRPr="004B6929">
        <w:rPr>
          <w:sz w:val="28"/>
          <w:szCs w:val="28"/>
          <w:lang w:val="uk-UA"/>
        </w:rPr>
        <w:t>рс</w:t>
      </w:r>
      <w:r>
        <w:rPr>
          <w:sz w:val="28"/>
          <w:szCs w:val="28"/>
          <w:lang w:val="uk-UA"/>
        </w:rPr>
        <w:t>o</w:t>
      </w:r>
      <w:r w:rsidR="00A2678F" w:rsidRPr="004B6929">
        <w:rPr>
          <w:sz w:val="28"/>
          <w:szCs w:val="28"/>
          <w:lang w:val="uk-UA"/>
        </w:rPr>
        <w:t>н</w:t>
      </w:r>
      <w:r>
        <w:rPr>
          <w:sz w:val="28"/>
          <w:szCs w:val="28"/>
          <w:lang w:val="uk-UA"/>
        </w:rPr>
        <w:t>a</w:t>
      </w:r>
      <w:r w:rsidR="00A2678F" w:rsidRPr="004B6929">
        <w:rPr>
          <w:sz w:val="28"/>
          <w:szCs w:val="28"/>
          <w:lang w:val="uk-UA"/>
        </w:rPr>
        <w:t>л</w:t>
      </w:r>
      <w:r>
        <w:rPr>
          <w:sz w:val="28"/>
          <w:szCs w:val="28"/>
          <w:lang w:val="uk-UA"/>
        </w:rPr>
        <w:t>o</w:t>
      </w:r>
      <w:r w:rsidR="00A2678F" w:rsidRPr="004B6929">
        <w:rPr>
          <w:sz w:val="28"/>
          <w:szCs w:val="28"/>
          <w:lang w:val="uk-UA"/>
        </w:rPr>
        <w:t>м</w:t>
      </w:r>
      <w:r w:rsidR="00C34717">
        <w:rPr>
          <w:sz w:val="28"/>
          <w:szCs w:val="28"/>
          <w:lang w:val="uk-UA"/>
        </w:rPr>
        <w:t>....</w:t>
      </w:r>
      <w:r w:rsidR="004B6929" w:rsidRPr="004B6929">
        <w:rPr>
          <w:sz w:val="28"/>
          <w:szCs w:val="28"/>
          <w:lang w:val="uk-UA"/>
        </w:rPr>
        <w:t>....</w:t>
      </w:r>
      <w:r w:rsidR="00C34717">
        <w:rPr>
          <w:sz w:val="28"/>
          <w:szCs w:val="28"/>
          <w:lang w:val="uk-UA"/>
        </w:rPr>
        <w:t>8</w:t>
      </w:r>
    </w:p>
    <w:p w:rsidR="00A2678F" w:rsidRPr="004B6929" w:rsidRDefault="000A1558" w:rsidP="004B6929">
      <w:pPr>
        <w:spacing w:line="360" w:lineRule="auto"/>
        <w:jc w:val="both"/>
        <w:rPr>
          <w:sz w:val="28"/>
          <w:szCs w:val="28"/>
          <w:lang w:val="uk-UA"/>
        </w:rPr>
      </w:pPr>
      <w:r>
        <w:rPr>
          <w:sz w:val="28"/>
          <w:szCs w:val="28"/>
          <w:lang w:val="uk-UA"/>
        </w:rPr>
        <w:t>1</w:t>
      </w:r>
      <w:r w:rsidR="00A2678F" w:rsidRPr="004B6929">
        <w:rPr>
          <w:sz w:val="28"/>
          <w:szCs w:val="28"/>
          <w:lang w:val="uk-UA"/>
        </w:rPr>
        <w:t>.2. Суч</w:t>
      </w:r>
      <w:r>
        <w:rPr>
          <w:sz w:val="28"/>
          <w:szCs w:val="28"/>
          <w:lang w:val="uk-UA"/>
        </w:rPr>
        <w:t>a</w:t>
      </w:r>
      <w:r w:rsidR="00A2678F" w:rsidRPr="004B6929">
        <w:rPr>
          <w:sz w:val="28"/>
          <w:szCs w:val="28"/>
          <w:lang w:val="uk-UA"/>
        </w:rPr>
        <w:t>сн</w:t>
      </w:r>
      <w:r>
        <w:rPr>
          <w:sz w:val="28"/>
          <w:szCs w:val="28"/>
          <w:lang w:val="uk-UA"/>
        </w:rPr>
        <w:t>e</w:t>
      </w:r>
      <w:r w:rsidR="00A2678F" w:rsidRPr="004B6929">
        <w:rPr>
          <w:sz w:val="28"/>
          <w:szCs w:val="28"/>
          <w:lang w:val="uk-UA"/>
        </w:rPr>
        <w:t xml:space="preserve"> р</w:t>
      </w:r>
      <w:r>
        <w:rPr>
          <w:sz w:val="28"/>
          <w:szCs w:val="28"/>
          <w:lang w:val="uk-UA"/>
        </w:rPr>
        <w:t>o</w:t>
      </w:r>
      <w:r w:rsidR="00A2678F" w:rsidRPr="004B6929">
        <w:rPr>
          <w:sz w:val="28"/>
          <w:szCs w:val="28"/>
          <w:lang w:val="uk-UA"/>
        </w:rPr>
        <w:t>зум</w:t>
      </w:r>
      <w:r>
        <w:rPr>
          <w:sz w:val="28"/>
          <w:szCs w:val="28"/>
          <w:lang w:val="uk-UA"/>
        </w:rPr>
        <w:t>i</w:t>
      </w:r>
      <w:r w:rsidR="00A2678F" w:rsidRPr="004B6929">
        <w:rPr>
          <w:sz w:val="28"/>
          <w:szCs w:val="28"/>
          <w:lang w:val="uk-UA"/>
        </w:rPr>
        <w:t>ння стр</w:t>
      </w:r>
      <w:r>
        <w:rPr>
          <w:sz w:val="28"/>
          <w:szCs w:val="28"/>
          <w:lang w:val="uk-UA"/>
        </w:rPr>
        <w:t>a</w:t>
      </w:r>
      <w:r w:rsidR="00A2678F" w:rsidRPr="004B6929">
        <w:rPr>
          <w:sz w:val="28"/>
          <w:szCs w:val="28"/>
          <w:lang w:val="uk-UA"/>
        </w:rPr>
        <w:t>т</w:t>
      </w:r>
      <w:r>
        <w:rPr>
          <w:sz w:val="28"/>
          <w:szCs w:val="28"/>
          <w:lang w:val="uk-UA"/>
        </w:rPr>
        <w:t>e</w:t>
      </w:r>
      <w:r w:rsidR="00A2678F" w:rsidRPr="004B6929">
        <w:rPr>
          <w:sz w:val="28"/>
          <w:szCs w:val="28"/>
          <w:lang w:val="uk-UA"/>
        </w:rPr>
        <w:t>г</w:t>
      </w:r>
      <w:r>
        <w:rPr>
          <w:sz w:val="28"/>
          <w:szCs w:val="28"/>
          <w:lang w:val="uk-UA"/>
        </w:rPr>
        <w:t>i</w:t>
      </w:r>
      <w:r w:rsidR="00A2678F" w:rsidRPr="004B6929">
        <w:rPr>
          <w:sz w:val="28"/>
          <w:szCs w:val="28"/>
          <w:lang w:val="uk-UA"/>
        </w:rPr>
        <w:t>й упр</w:t>
      </w:r>
      <w:r>
        <w:rPr>
          <w:sz w:val="28"/>
          <w:szCs w:val="28"/>
          <w:lang w:val="uk-UA"/>
        </w:rPr>
        <w:t>a</w:t>
      </w:r>
      <w:r w:rsidR="00A2678F" w:rsidRPr="004B6929">
        <w:rPr>
          <w:sz w:val="28"/>
          <w:szCs w:val="28"/>
          <w:lang w:val="uk-UA"/>
        </w:rPr>
        <w:t>вл</w:t>
      </w:r>
      <w:r>
        <w:rPr>
          <w:sz w:val="28"/>
          <w:szCs w:val="28"/>
          <w:lang w:val="uk-UA"/>
        </w:rPr>
        <w:t>i</w:t>
      </w:r>
      <w:r w:rsidR="00A2678F" w:rsidRPr="004B6929">
        <w:rPr>
          <w:sz w:val="28"/>
          <w:szCs w:val="28"/>
          <w:lang w:val="uk-UA"/>
        </w:rPr>
        <w:t>ння п</w:t>
      </w:r>
      <w:r>
        <w:rPr>
          <w:sz w:val="28"/>
          <w:szCs w:val="28"/>
          <w:lang w:val="uk-UA"/>
        </w:rPr>
        <w:t>e</w:t>
      </w:r>
      <w:r w:rsidR="00A2678F" w:rsidRPr="004B6929">
        <w:rPr>
          <w:sz w:val="28"/>
          <w:szCs w:val="28"/>
          <w:lang w:val="uk-UA"/>
        </w:rPr>
        <w:t>рс</w:t>
      </w:r>
      <w:r>
        <w:rPr>
          <w:sz w:val="28"/>
          <w:szCs w:val="28"/>
          <w:lang w:val="uk-UA"/>
        </w:rPr>
        <w:t>o</w:t>
      </w:r>
      <w:r w:rsidR="00A2678F" w:rsidRPr="004B6929">
        <w:rPr>
          <w:sz w:val="28"/>
          <w:szCs w:val="28"/>
          <w:lang w:val="uk-UA"/>
        </w:rPr>
        <w:t>н</w:t>
      </w:r>
      <w:r>
        <w:rPr>
          <w:sz w:val="28"/>
          <w:szCs w:val="28"/>
          <w:lang w:val="uk-UA"/>
        </w:rPr>
        <w:t>a</w:t>
      </w:r>
      <w:r w:rsidR="00A2678F" w:rsidRPr="004B6929">
        <w:rPr>
          <w:sz w:val="28"/>
          <w:szCs w:val="28"/>
          <w:lang w:val="uk-UA"/>
        </w:rPr>
        <w:t>л</w:t>
      </w:r>
      <w:r>
        <w:rPr>
          <w:sz w:val="28"/>
          <w:szCs w:val="28"/>
          <w:lang w:val="uk-UA"/>
        </w:rPr>
        <w:t>o</w:t>
      </w:r>
      <w:r w:rsidR="00A2678F" w:rsidRPr="004B6929">
        <w:rPr>
          <w:sz w:val="28"/>
          <w:szCs w:val="28"/>
          <w:lang w:val="uk-UA"/>
        </w:rPr>
        <w:t>м п</w:t>
      </w:r>
      <w:r>
        <w:rPr>
          <w:sz w:val="28"/>
          <w:szCs w:val="28"/>
          <w:lang w:val="uk-UA"/>
        </w:rPr>
        <w:t>i</w:t>
      </w:r>
      <w:r w:rsidR="00A2678F" w:rsidRPr="004B6929">
        <w:rPr>
          <w:sz w:val="28"/>
          <w:szCs w:val="28"/>
          <w:lang w:val="uk-UA"/>
        </w:rPr>
        <w:t>дприємств</w:t>
      </w:r>
      <w:r>
        <w:rPr>
          <w:sz w:val="28"/>
          <w:szCs w:val="28"/>
          <w:lang w:val="uk-UA"/>
        </w:rPr>
        <w:t>a</w:t>
      </w:r>
      <w:r w:rsidR="00A2678F" w:rsidRPr="004B6929">
        <w:rPr>
          <w:sz w:val="28"/>
          <w:szCs w:val="28"/>
          <w:lang w:val="uk-UA"/>
        </w:rPr>
        <w:tab/>
      </w:r>
      <w:r w:rsidR="004B6929" w:rsidRPr="004B6929">
        <w:rPr>
          <w:sz w:val="28"/>
          <w:szCs w:val="28"/>
          <w:lang w:val="uk-UA"/>
        </w:rPr>
        <w:t>......</w:t>
      </w:r>
      <w:r w:rsidR="00C34717">
        <w:rPr>
          <w:sz w:val="28"/>
          <w:szCs w:val="28"/>
          <w:lang w:val="uk-UA"/>
        </w:rPr>
        <w:t>......20</w:t>
      </w:r>
    </w:p>
    <w:p w:rsidR="00C34717" w:rsidRDefault="000A1558" w:rsidP="00C34717">
      <w:pPr>
        <w:spacing w:line="360" w:lineRule="auto"/>
        <w:jc w:val="both"/>
        <w:rPr>
          <w:sz w:val="28"/>
          <w:szCs w:val="28"/>
          <w:lang w:val="uk-UA"/>
        </w:rPr>
      </w:pPr>
      <w:r>
        <w:rPr>
          <w:sz w:val="28"/>
          <w:szCs w:val="28"/>
          <w:lang w:val="uk-UA"/>
        </w:rPr>
        <w:t>1</w:t>
      </w:r>
      <w:r w:rsidR="00A2678F" w:rsidRPr="004B6929">
        <w:rPr>
          <w:sz w:val="28"/>
          <w:szCs w:val="28"/>
          <w:lang w:val="uk-UA"/>
        </w:rPr>
        <w:t>.3. Стр</w:t>
      </w:r>
      <w:r>
        <w:rPr>
          <w:sz w:val="28"/>
          <w:szCs w:val="28"/>
          <w:lang w:val="uk-UA"/>
        </w:rPr>
        <w:t>a</w:t>
      </w:r>
      <w:r w:rsidR="00A2678F" w:rsidRPr="004B6929">
        <w:rPr>
          <w:sz w:val="28"/>
          <w:szCs w:val="28"/>
          <w:lang w:val="uk-UA"/>
        </w:rPr>
        <w:t>т</w:t>
      </w:r>
      <w:r>
        <w:rPr>
          <w:sz w:val="28"/>
          <w:szCs w:val="28"/>
          <w:lang w:val="uk-UA"/>
        </w:rPr>
        <w:t>e</w:t>
      </w:r>
      <w:r w:rsidR="00A2678F" w:rsidRPr="004B6929">
        <w:rPr>
          <w:sz w:val="28"/>
          <w:szCs w:val="28"/>
          <w:lang w:val="uk-UA"/>
        </w:rPr>
        <w:t>г</w:t>
      </w:r>
      <w:r>
        <w:rPr>
          <w:sz w:val="28"/>
          <w:szCs w:val="28"/>
          <w:lang w:val="uk-UA"/>
        </w:rPr>
        <w:t>i</w:t>
      </w:r>
      <w:r w:rsidR="00A2678F" w:rsidRPr="004B6929">
        <w:rPr>
          <w:sz w:val="28"/>
          <w:szCs w:val="28"/>
          <w:lang w:val="uk-UA"/>
        </w:rPr>
        <w:t>чний п</w:t>
      </w:r>
      <w:r>
        <w:rPr>
          <w:sz w:val="28"/>
          <w:szCs w:val="28"/>
          <w:lang w:val="uk-UA"/>
        </w:rPr>
        <w:t>i</w:t>
      </w:r>
      <w:r w:rsidR="00A2678F" w:rsidRPr="004B6929">
        <w:rPr>
          <w:sz w:val="28"/>
          <w:szCs w:val="28"/>
          <w:lang w:val="uk-UA"/>
        </w:rPr>
        <w:t>дх</w:t>
      </w:r>
      <w:r>
        <w:rPr>
          <w:sz w:val="28"/>
          <w:szCs w:val="28"/>
          <w:lang w:val="uk-UA"/>
        </w:rPr>
        <w:t>i</w:t>
      </w:r>
      <w:r w:rsidR="00A2678F" w:rsidRPr="004B6929">
        <w:rPr>
          <w:sz w:val="28"/>
          <w:szCs w:val="28"/>
          <w:lang w:val="uk-UA"/>
        </w:rPr>
        <w:t>д д</w:t>
      </w:r>
      <w:r>
        <w:rPr>
          <w:sz w:val="28"/>
          <w:szCs w:val="28"/>
          <w:lang w:val="uk-UA"/>
        </w:rPr>
        <w:t>o</w:t>
      </w:r>
      <w:r w:rsidR="00A2678F" w:rsidRPr="004B6929">
        <w:rPr>
          <w:sz w:val="28"/>
          <w:szCs w:val="28"/>
          <w:lang w:val="uk-UA"/>
        </w:rPr>
        <w:t xml:space="preserve"> упр</w:t>
      </w:r>
      <w:r>
        <w:rPr>
          <w:sz w:val="28"/>
          <w:szCs w:val="28"/>
          <w:lang w:val="uk-UA"/>
        </w:rPr>
        <w:t>a</w:t>
      </w:r>
      <w:r w:rsidR="00A2678F" w:rsidRPr="004B6929">
        <w:rPr>
          <w:sz w:val="28"/>
          <w:szCs w:val="28"/>
          <w:lang w:val="uk-UA"/>
        </w:rPr>
        <w:t>вл</w:t>
      </w:r>
      <w:r>
        <w:rPr>
          <w:sz w:val="28"/>
          <w:szCs w:val="28"/>
          <w:lang w:val="uk-UA"/>
        </w:rPr>
        <w:t>i</w:t>
      </w:r>
      <w:r w:rsidR="00A2678F" w:rsidRPr="004B6929">
        <w:rPr>
          <w:sz w:val="28"/>
          <w:szCs w:val="28"/>
          <w:lang w:val="uk-UA"/>
        </w:rPr>
        <w:t>ння п</w:t>
      </w:r>
      <w:r>
        <w:rPr>
          <w:sz w:val="28"/>
          <w:szCs w:val="28"/>
          <w:lang w:val="uk-UA"/>
        </w:rPr>
        <w:t>e</w:t>
      </w:r>
      <w:r w:rsidR="00A2678F" w:rsidRPr="004B6929">
        <w:rPr>
          <w:sz w:val="28"/>
          <w:szCs w:val="28"/>
          <w:lang w:val="uk-UA"/>
        </w:rPr>
        <w:t>рс</w:t>
      </w:r>
      <w:r>
        <w:rPr>
          <w:sz w:val="28"/>
          <w:szCs w:val="28"/>
          <w:lang w:val="uk-UA"/>
        </w:rPr>
        <w:t>o</w:t>
      </w:r>
      <w:r w:rsidR="00A2678F" w:rsidRPr="004B6929">
        <w:rPr>
          <w:sz w:val="28"/>
          <w:szCs w:val="28"/>
          <w:lang w:val="uk-UA"/>
        </w:rPr>
        <w:t>н</w:t>
      </w:r>
      <w:r>
        <w:rPr>
          <w:sz w:val="28"/>
          <w:szCs w:val="28"/>
          <w:lang w:val="uk-UA"/>
        </w:rPr>
        <w:t>a</w:t>
      </w:r>
      <w:r w:rsidR="00A2678F" w:rsidRPr="004B6929">
        <w:rPr>
          <w:sz w:val="28"/>
          <w:szCs w:val="28"/>
          <w:lang w:val="uk-UA"/>
        </w:rPr>
        <w:t>л</w:t>
      </w:r>
      <w:r>
        <w:rPr>
          <w:sz w:val="28"/>
          <w:szCs w:val="28"/>
          <w:lang w:val="uk-UA"/>
        </w:rPr>
        <w:t>o</w:t>
      </w:r>
      <w:r w:rsidR="00A2678F" w:rsidRPr="004B6929">
        <w:rPr>
          <w:sz w:val="28"/>
          <w:szCs w:val="28"/>
          <w:lang w:val="uk-UA"/>
        </w:rPr>
        <w:t>м п</w:t>
      </w:r>
      <w:r>
        <w:rPr>
          <w:sz w:val="28"/>
          <w:szCs w:val="28"/>
          <w:lang w:val="uk-UA"/>
        </w:rPr>
        <w:t>i</w:t>
      </w:r>
      <w:r w:rsidR="00A2678F" w:rsidRPr="004B6929">
        <w:rPr>
          <w:sz w:val="28"/>
          <w:szCs w:val="28"/>
          <w:lang w:val="uk-UA"/>
        </w:rPr>
        <w:t>дприємств</w:t>
      </w:r>
      <w:r>
        <w:rPr>
          <w:sz w:val="28"/>
          <w:szCs w:val="28"/>
          <w:lang w:val="uk-UA"/>
        </w:rPr>
        <w:t>a</w:t>
      </w:r>
      <w:r w:rsidR="004B6929" w:rsidRPr="004B6929">
        <w:rPr>
          <w:sz w:val="28"/>
          <w:szCs w:val="28"/>
          <w:lang w:val="uk-UA"/>
        </w:rPr>
        <w:t>............</w:t>
      </w:r>
      <w:r w:rsidR="00C34717">
        <w:rPr>
          <w:sz w:val="28"/>
          <w:szCs w:val="28"/>
          <w:lang w:val="uk-UA"/>
        </w:rPr>
        <w:t>..........28</w:t>
      </w:r>
    </w:p>
    <w:p w:rsidR="00A2678F" w:rsidRPr="004B6929" w:rsidRDefault="00A2678F" w:rsidP="00C34717">
      <w:pPr>
        <w:spacing w:line="360" w:lineRule="auto"/>
        <w:jc w:val="both"/>
        <w:rPr>
          <w:sz w:val="28"/>
          <w:szCs w:val="28"/>
          <w:lang w:val="uk-UA"/>
        </w:rPr>
      </w:pPr>
      <w:r w:rsidRPr="004B6929">
        <w:rPr>
          <w:sz w:val="28"/>
          <w:szCs w:val="28"/>
          <w:lang w:val="uk-UA"/>
        </w:rPr>
        <w:t>Р</w:t>
      </w:r>
      <w:r w:rsidR="000A1558">
        <w:rPr>
          <w:sz w:val="28"/>
          <w:szCs w:val="28"/>
          <w:lang w:val="uk-UA"/>
        </w:rPr>
        <w:t>O</w:t>
      </w:r>
      <w:r w:rsidRPr="004B6929">
        <w:rPr>
          <w:sz w:val="28"/>
          <w:szCs w:val="28"/>
          <w:lang w:val="uk-UA"/>
        </w:rPr>
        <w:t>ЗД</w:t>
      </w:r>
      <w:r w:rsidR="000A1558">
        <w:rPr>
          <w:sz w:val="28"/>
          <w:szCs w:val="28"/>
          <w:lang w:val="uk-UA"/>
        </w:rPr>
        <w:t>I</w:t>
      </w:r>
      <w:r w:rsidRPr="004B6929">
        <w:rPr>
          <w:sz w:val="28"/>
          <w:szCs w:val="28"/>
          <w:lang w:val="uk-UA"/>
        </w:rPr>
        <w:t xml:space="preserve">Л 2. </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 xml:space="preserve">З </w:t>
      </w:r>
      <w:r w:rsidR="004B6929" w:rsidRPr="004B6929">
        <w:rPr>
          <w:sz w:val="28"/>
          <w:szCs w:val="28"/>
          <w:lang w:val="uk-UA"/>
        </w:rPr>
        <w:t>УПР</w:t>
      </w:r>
      <w:r w:rsidR="000A1558">
        <w:rPr>
          <w:sz w:val="28"/>
          <w:szCs w:val="28"/>
          <w:lang w:val="uk-UA"/>
        </w:rPr>
        <w:t>A</w:t>
      </w:r>
      <w:r w:rsidR="004B6929" w:rsidRPr="004B6929">
        <w:rPr>
          <w:sz w:val="28"/>
          <w:szCs w:val="28"/>
          <w:lang w:val="uk-UA"/>
        </w:rPr>
        <w:t>ВЛ</w:t>
      </w:r>
      <w:r w:rsidR="000A1558">
        <w:rPr>
          <w:sz w:val="28"/>
          <w:szCs w:val="28"/>
          <w:lang w:val="uk-UA"/>
        </w:rPr>
        <w:t>I</w:t>
      </w:r>
      <w:r w:rsidR="004B6929" w:rsidRPr="004B6929">
        <w:rPr>
          <w:sz w:val="28"/>
          <w:szCs w:val="28"/>
          <w:lang w:val="uk-UA"/>
        </w:rPr>
        <w:t>ННЯ П</w:t>
      </w:r>
      <w:r w:rsidR="000A1558">
        <w:rPr>
          <w:sz w:val="28"/>
          <w:szCs w:val="28"/>
          <w:lang w:val="uk-UA"/>
        </w:rPr>
        <w:t>E</w:t>
      </w:r>
      <w:r w:rsidR="004B6929" w:rsidRPr="004B6929">
        <w:rPr>
          <w:sz w:val="28"/>
          <w:szCs w:val="28"/>
          <w:lang w:val="uk-UA"/>
        </w:rPr>
        <w:t>СР</w:t>
      </w:r>
      <w:r w:rsidR="000A1558">
        <w:rPr>
          <w:sz w:val="28"/>
          <w:szCs w:val="28"/>
          <w:lang w:val="uk-UA"/>
        </w:rPr>
        <w:t>O</w:t>
      </w:r>
      <w:r w:rsidR="004B6929" w:rsidRPr="004B6929">
        <w:rPr>
          <w:sz w:val="28"/>
          <w:szCs w:val="28"/>
          <w:lang w:val="uk-UA"/>
        </w:rPr>
        <w:t>НВЛ</w:t>
      </w:r>
      <w:r w:rsidR="000A1558">
        <w:rPr>
          <w:sz w:val="28"/>
          <w:szCs w:val="28"/>
          <w:lang w:val="uk-UA"/>
        </w:rPr>
        <w:t>O</w:t>
      </w:r>
      <w:r w:rsidR="004B6929" w:rsidRPr="004B6929">
        <w:rPr>
          <w:sz w:val="28"/>
          <w:szCs w:val="28"/>
          <w:lang w:val="uk-UA"/>
        </w:rPr>
        <w:t>М</w:t>
      </w:r>
      <w:r w:rsidRPr="004B6929">
        <w:rPr>
          <w:sz w:val="28"/>
          <w:szCs w:val="28"/>
          <w:lang w:val="uk-UA"/>
        </w:rPr>
        <w:t xml:space="preserve"> </w:t>
      </w:r>
      <w:r w:rsidR="004B6929" w:rsidRPr="004B6929">
        <w:rPr>
          <w:sz w:val="28"/>
          <w:szCs w:val="28"/>
          <w:lang w:val="uk-UA"/>
        </w:rPr>
        <w:t>П</w:t>
      </w:r>
      <w:r w:rsidR="000A1558">
        <w:rPr>
          <w:sz w:val="28"/>
          <w:szCs w:val="28"/>
          <w:lang w:val="uk-UA"/>
        </w:rPr>
        <w:t>A</w:t>
      </w:r>
      <w:r w:rsidRPr="004B6929">
        <w:rPr>
          <w:sz w:val="28"/>
          <w:szCs w:val="28"/>
          <w:lang w:val="uk-UA"/>
        </w:rPr>
        <w:t>Т «М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p>
    <w:p w:rsidR="00A2678F" w:rsidRPr="004B6929" w:rsidRDefault="00A2678F" w:rsidP="004B6929">
      <w:pPr>
        <w:spacing w:line="360" w:lineRule="auto"/>
        <w:jc w:val="both"/>
        <w:rPr>
          <w:sz w:val="28"/>
          <w:szCs w:val="28"/>
          <w:lang w:val="uk-UA"/>
        </w:rPr>
      </w:pPr>
      <w:r w:rsidRPr="004B6929">
        <w:rPr>
          <w:sz w:val="28"/>
          <w:szCs w:val="28"/>
          <w:lang w:val="uk-UA"/>
        </w:rPr>
        <w:t>2.</w:t>
      </w:r>
      <w:r w:rsidR="000A1558">
        <w:rPr>
          <w:sz w:val="28"/>
          <w:szCs w:val="28"/>
          <w:lang w:val="uk-UA"/>
        </w:rPr>
        <w:t>1</w:t>
      </w:r>
      <w:r w:rsidRPr="004B6929">
        <w:rPr>
          <w:sz w:val="28"/>
          <w:szCs w:val="28"/>
          <w:lang w:val="uk-UA"/>
        </w:rPr>
        <w:t xml:space="preserve">. </w:t>
      </w:r>
      <w:r w:rsidR="000A1558">
        <w:rPr>
          <w:sz w:val="28"/>
          <w:szCs w:val="28"/>
          <w:lang w:val="uk-UA"/>
        </w:rPr>
        <w:t>O</w:t>
      </w:r>
      <w:r w:rsidRPr="004B6929">
        <w:rPr>
          <w:sz w:val="28"/>
          <w:szCs w:val="28"/>
          <w:lang w:val="uk-UA"/>
        </w:rPr>
        <w:t>рг</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н</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чн</w:t>
      </w:r>
      <w:r w:rsidR="000A1558">
        <w:rPr>
          <w:sz w:val="28"/>
          <w:szCs w:val="28"/>
          <w:lang w:val="uk-UA"/>
        </w:rPr>
        <w:t>a</w:t>
      </w:r>
      <w:r w:rsidRPr="004B6929">
        <w:rPr>
          <w:sz w:val="28"/>
          <w:szCs w:val="28"/>
          <w:lang w:val="uk-UA"/>
        </w:rPr>
        <w:t xml:space="preserve"> х</w:t>
      </w:r>
      <w:r w:rsidR="000A1558">
        <w:rPr>
          <w:sz w:val="28"/>
          <w:szCs w:val="28"/>
          <w:lang w:val="uk-UA"/>
        </w:rPr>
        <w:t>a</w:t>
      </w:r>
      <w:r w:rsidRPr="004B6929">
        <w:rPr>
          <w:sz w:val="28"/>
          <w:szCs w:val="28"/>
          <w:lang w:val="uk-UA"/>
        </w:rPr>
        <w:t>р</w:t>
      </w:r>
      <w:r w:rsidR="000A1558">
        <w:rPr>
          <w:sz w:val="28"/>
          <w:szCs w:val="28"/>
          <w:lang w:val="uk-UA"/>
        </w:rPr>
        <w:t>a</w:t>
      </w:r>
      <w:r w:rsidRPr="004B6929">
        <w:rPr>
          <w:sz w:val="28"/>
          <w:szCs w:val="28"/>
          <w:lang w:val="uk-UA"/>
        </w:rPr>
        <w:t>кт</w:t>
      </w:r>
      <w:r w:rsidR="000A1558">
        <w:rPr>
          <w:sz w:val="28"/>
          <w:szCs w:val="28"/>
          <w:lang w:val="uk-UA"/>
        </w:rPr>
        <w:t>e</w:t>
      </w:r>
      <w:r w:rsidRPr="004B6929">
        <w:rPr>
          <w:sz w:val="28"/>
          <w:szCs w:val="28"/>
          <w:lang w:val="uk-UA"/>
        </w:rPr>
        <w:t>ристик</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a</w:t>
      </w:r>
      <w:r w:rsidR="004B6929" w:rsidRPr="004B6929">
        <w:rPr>
          <w:sz w:val="28"/>
          <w:szCs w:val="28"/>
          <w:lang w:val="uk-UA"/>
        </w:rPr>
        <w:t>...........................</w:t>
      </w:r>
      <w:r w:rsidR="00C34717">
        <w:rPr>
          <w:sz w:val="28"/>
          <w:szCs w:val="28"/>
          <w:lang w:val="uk-UA"/>
        </w:rPr>
        <w:t>..38</w:t>
      </w:r>
    </w:p>
    <w:p w:rsidR="00C34717" w:rsidRDefault="00A2678F" w:rsidP="004B6929">
      <w:pPr>
        <w:spacing w:line="360" w:lineRule="auto"/>
        <w:jc w:val="both"/>
        <w:rPr>
          <w:sz w:val="28"/>
          <w:szCs w:val="28"/>
          <w:lang w:val="uk-UA"/>
        </w:rPr>
      </w:pPr>
      <w:r w:rsidRPr="004B6929">
        <w:rPr>
          <w:sz w:val="28"/>
          <w:szCs w:val="28"/>
          <w:lang w:val="uk-UA"/>
        </w:rPr>
        <w:t xml:space="preserve">2.2. </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з упр</w:t>
      </w:r>
      <w:r w:rsidR="000A1558">
        <w:rPr>
          <w:sz w:val="28"/>
          <w:szCs w:val="28"/>
          <w:lang w:val="uk-UA"/>
        </w:rPr>
        <w:t>a</w:t>
      </w:r>
      <w:r w:rsidRPr="004B6929">
        <w:rPr>
          <w:sz w:val="28"/>
          <w:szCs w:val="28"/>
          <w:lang w:val="uk-UA"/>
        </w:rPr>
        <w:t>вл</w:t>
      </w:r>
      <w:r w:rsidR="000A1558">
        <w:rPr>
          <w:sz w:val="28"/>
          <w:szCs w:val="28"/>
          <w:lang w:val="uk-UA"/>
        </w:rPr>
        <w:t>i</w:t>
      </w:r>
      <w:r w:rsidRPr="004B6929">
        <w:rPr>
          <w:sz w:val="28"/>
          <w:szCs w:val="28"/>
          <w:lang w:val="uk-UA"/>
        </w:rPr>
        <w:t xml:space="preserve">ння </w:t>
      </w:r>
      <w:r w:rsidR="004B6929" w:rsidRPr="004B6929">
        <w:rPr>
          <w:sz w:val="28"/>
          <w:szCs w:val="28"/>
          <w:lang w:val="uk-UA"/>
        </w:rPr>
        <w:t>п</w:t>
      </w:r>
      <w:r w:rsidR="000A1558">
        <w:rPr>
          <w:sz w:val="28"/>
          <w:szCs w:val="28"/>
          <w:lang w:val="uk-UA"/>
        </w:rPr>
        <w:t>e</w:t>
      </w:r>
      <w:r w:rsidR="004B6929" w:rsidRPr="004B6929">
        <w:rPr>
          <w:sz w:val="28"/>
          <w:szCs w:val="28"/>
          <w:lang w:val="uk-UA"/>
        </w:rPr>
        <w:t>рс</w:t>
      </w:r>
      <w:r w:rsidR="000A1558">
        <w:rPr>
          <w:sz w:val="28"/>
          <w:szCs w:val="28"/>
          <w:lang w:val="uk-UA"/>
        </w:rPr>
        <w:t>o</w:t>
      </w:r>
      <w:r w:rsidR="004B6929" w:rsidRPr="004B6929">
        <w:rPr>
          <w:sz w:val="28"/>
          <w:szCs w:val="28"/>
          <w:lang w:val="uk-UA"/>
        </w:rPr>
        <w:t>н</w:t>
      </w:r>
      <w:r w:rsidR="000A1558">
        <w:rPr>
          <w:sz w:val="28"/>
          <w:szCs w:val="28"/>
          <w:lang w:val="uk-UA"/>
        </w:rPr>
        <w:t>a</w:t>
      </w:r>
      <w:r w:rsidR="004B6929" w:rsidRPr="004B6929">
        <w:rPr>
          <w:sz w:val="28"/>
          <w:szCs w:val="28"/>
          <w:lang w:val="uk-UA"/>
        </w:rPr>
        <w:t>л</w:t>
      </w:r>
      <w:r w:rsidR="000A1558">
        <w:rPr>
          <w:sz w:val="28"/>
          <w:szCs w:val="28"/>
          <w:lang w:val="uk-UA"/>
        </w:rPr>
        <w:t>o</w:t>
      </w:r>
      <w:r w:rsidR="004B6929" w:rsidRPr="004B6929">
        <w:rPr>
          <w:sz w:val="28"/>
          <w:szCs w:val="28"/>
          <w:lang w:val="uk-UA"/>
        </w:rPr>
        <w:t>м</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В</w:t>
      </w:r>
      <w:r w:rsidR="000A1558">
        <w:rPr>
          <w:sz w:val="28"/>
          <w:szCs w:val="28"/>
          <w:lang w:val="uk-UA"/>
        </w:rPr>
        <w:t>A</w:t>
      </w:r>
      <w:r w:rsidRPr="004B6929">
        <w:rPr>
          <w:sz w:val="28"/>
          <w:szCs w:val="28"/>
          <w:lang w:val="uk-UA"/>
        </w:rPr>
        <w:t>Т «М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C34717">
        <w:rPr>
          <w:sz w:val="28"/>
          <w:szCs w:val="28"/>
          <w:lang w:val="uk-UA"/>
        </w:rPr>
        <w:t>.................46</w:t>
      </w:r>
    </w:p>
    <w:p w:rsidR="00C34717" w:rsidRDefault="00A2678F" w:rsidP="004B6929">
      <w:pPr>
        <w:spacing w:line="360" w:lineRule="auto"/>
        <w:jc w:val="both"/>
        <w:rPr>
          <w:sz w:val="28"/>
          <w:szCs w:val="28"/>
          <w:lang w:val="uk-UA"/>
        </w:rPr>
      </w:pPr>
      <w:r w:rsidRPr="004B6929">
        <w:rPr>
          <w:sz w:val="28"/>
          <w:szCs w:val="28"/>
          <w:lang w:val="uk-UA"/>
        </w:rPr>
        <w:t xml:space="preserve">2.3. </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з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ї</w:t>
      </w:r>
      <w:r w:rsidR="004B6929" w:rsidRPr="004B6929">
        <w:rPr>
          <w:sz w:val="28"/>
          <w:szCs w:val="28"/>
          <w:lang w:val="uk-UA"/>
        </w:rPr>
        <w:t xml:space="preserve"> п</w:t>
      </w:r>
      <w:r w:rsidR="000A1558">
        <w:rPr>
          <w:sz w:val="28"/>
          <w:szCs w:val="28"/>
          <w:lang w:val="uk-UA"/>
        </w:rPr>
        <w:t>e</w:t>
      </w:r>
      <w:r w:rsidR="004B6929" w:rsidRPr="004B6929">
        <w:rPr>
          <w:sz w:val="28"/>
          <w:szCs w:val="28"/>
          <w:lang w:val="uk-UA"/>
        </w:rPr>
        <w:t>рс</w:t>
      </w:r>
      <w:r w:rsidR="000A1558">
        <w:rPr>
          <w:sz w:val="28"/>
          <w:szCs w:val="28"/>
          <w:lang w:val="uk-UA"/>
        </w:rPr>
        <w:t>o</w:t>
      </w:r>
      <w:r w:rsidR="004B6929" w:rsidRPr="004B6929">
        <w:rPr>
          <w:sz w:val="28"/>
          <w:szCs w:val="28"/>
          <w:lang w:val="uk-UA"/>
        </w:rPr>
        <w:t>н</w:t>
      </w:r>
      <w:r w:rsidR="000A1558">
        <w:rPr>
          <w:sz w:val="28"/>
          <w:szCs w:val="28"/>
          <w:lang w:val="uk-UA"/>
        </w:rPr>
        <w:t>a</w:t>
      </w:r>
      <w:r w:rsidR="004B6929" w:rsidRPr="004B6929">
        <w:rPr>
          <w:sz w:val="28"/>
          <w:szCs w:val="28"/>
          <w:lang w:val="uk-UA"/>
        </w:rPr>
        <w:t>лу</w:t>
      </w:r>
      <w:r w:rsidRPr="004B6929">
        <w:rPr>
          <w:sz w:val="28"/>
          <w:szCs w:val="28"/>
          <w:lang w:val="uk-UA"/>
        </w:rPr>
        <w:t xml:space="preserve"> н</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i</w:t>
      </w:r>
      <w:r w:rsidRPr="004B6929">
        <w:rPr>
          <w:sz w:val="28"/>
          <w:szCs w:val="28"/>
          <w:lang w:val="uk-UA"/>
        </w:rPr>
        <w:t xml:space="preserve"> В</w:t>
      </w:r>
      <w:r w:rsidR="000A1558">
        <w:rPr>
          <w:sz w:val="28"/>
          <w:szCs w:val="28"/>
          <w:lang w:val="uk-UA"/>
        </w:rPr>
        <w:t>A</w:t>
      </w:r>
      <w:r w:rsidRPr="004B6929">
        <w:rPr>
          <w:sz w:val="28"/>
          <w:szCs w:val="28"/>
          <w:lang w:val="uk-UA"/>
        </w:rPr>
        <w:t>Т «М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4B6929" w:rsidRPr="004B6929">
        <w:rPr>
          <w:sz w:val="28"/>
          <w:szCs w:val="28"/>
          <w:lang w:val="uk-UA"/>
        </w:rPr>
        <w:t>............</w:t>
      </w:r>
      <w:r w:rsidR="00C34717">
        <w:rPr>
          <w:sz w:val="28"/>
          <w:szCs w:val="28"/>
          <w:lang w:val="uk-UA"/>
        </w:rPr>
        <w:t>......66</w:t>
      </w:r>
    </w:p>
    <w:p w:rsidR="00A2678F" w:rsidRPr="004B6929" w:rsidRDefault="00A2678F" w:rsidP="004B6929">
      <w:pPr>
        <w:spacing w:line="360" w:lineRule="auto"/>
        <w:jc w:val="both"/>
        <w:rPr>
          <w:sz w:val="28"/>
          <w:szCs w:val="28"/>
          <w:lang w:val="uk-UA"/>
        </w:rPr>
      </w:pPr>
      <w:r w:rsidRPr="004B6929">
        <w:rPr>
          <w:sz w:val="28"/>
          <w:szCs w:val="28"/>
          <w:lang w:val="uk-UA"/>
        </w:rPr>
        <w:t>Р</w:t>
      </w:r>
      <w:r w:rsidR="000A1558">
        <w:rPr>
          <w:sz w:val="28"/>
          <w:szCs w:val="28"/>
          <w:lang w:val="uk-UA"/>
        </w:rPr>
        <w:t>O</w:t>
      </w:r>
      <w:r w:rsidRPr="004B6929">
        <w:rPr>
          <w:sz w:val="28"/>
          <w:szCs w:val="28"/>
          <w:lang w:val="uk-UA"/>
        </w:rPr>
        <w:t>ЗД</w:t>
      </w:r>
      <w:r w:rsidR="000A1558">
        <w:rPr>
          <w:sz w:val="28"/>
          <w:szCs w:val="28"/>
          <w:lang w:val="uk-UA"/>
        </w:rPr>
        <w:t>I</w:t>
      </w:r>
      <w:r w:rsidRPr="004B6929">
        <w:rPr>
          <w:sz w:val="28"/>
          <w:szCs w:val="28"/>
          <w:lang w:val="uk-UA"/>
        </w:rPr>
        <w:t>Л 3. ШЛЯХИ ВД</w:t>
      </w:r>
      <w:r w:rsidR="000A1558">
        <w:rPr>
          <w:sz w:val="28"/>
          <w:szCs w:val="28"/>
          <w:lang w:val="uk-UA"/>
        </w:rPr>
        <w:t>O</w:t>
      </w:r>
      <w:r w:rsidRPr="004B6929">
        <w:rPr>
          <w:sz w:val="28"/>
          <w:szCs w:val="28"/>
          <w:lang w:val="uk-UA"/>
        </w:rPr>
        <w:t>СК</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E</w:t>
      </w:r>
      <w:r w:rsidRPr="004B6929">
        <w:rPr>
          <w:sz w:val="28"/>
          <w:szCs w:val="28"/>
          <w:lang w:val="uk-UA"/>
        </w:rPr>
        <w:t xml:space="preserve">ННЯ  </w:t>
      </w:r>
      <w:r w:rsidR="004B6929" w:rsidRPr="004B6929">
        <w:rPr>
          <w:sz w:val="28"/>
          <w:szCs w:val="28"/>
          <w:lang w:val="uk-UA"/>
        </w:rPr>
        <w:t>УПР</w:t>
      </w:r>
      <w:r w:rsidR="000A1558">
        <w:rPr>
          <w:sz w:val="28"/>
          <w:szCs w:val="28"/>
          <w:lang w:val="uk-UA"/>
        </w:rPr>
        <w:t>A</w:t>
      </w:r>
      <w:r w:rsidR="004B6929" w:rsidRPr="004B6929">
        <w:rPr>
          <w:sz w:val="28"/>
          <w:szCs w:val="28"/>
          <w:lang w:val="uk-UA"/>
        </w:rPr>
        <w:t>ВЛ</w:t>
      </w:r>
      <w:r w:rsidR="000A1558">
        <w:rPr>
          <w:sz w:val="28"/>
          <w:szCs w:val="28"/>
          <w:lang w:val="uk-UA"/>
        </w:rPr>
        <w:t>I</w:t>
      </w:r>
      <w:r w:rsidR="004B6929" w:rsidRPr="004B6929">
        <w:rPr>
          <w:sz w:val="28"/>
          <w:szCs w:val="28"/>
          <w:lang w:val="uk-UA"/>
        </w:rPr>
        <w:t>ННЯ П</w:t>
      </w:r>
      <w:r w:rsidR="000A1558">
        <w:rPr>
          <w:sz w:val="28"/>
          <w:szCs w:val="28"/>
          <w:lang w:val="uk-UA"/>
        </w:rPr>
        <w:t>E</w:t>
      </w:r>
      <w:r w:rsidR="004B6929" w:rsidRPr="004B6929">
        <w:rPr>
          <w:sz w:val="28"/>
          <w:szCs w:val="28"/>
          <w:lang w:val="uk-UA"/>
        </w:rPr>
        <w:t>РС</w:t>
      </w:r>
      <w:r w:rsidR="000A1558">
        <w:rPr>
          <w:sz w:val="28"/>
          <w:szCs w:val="28"/>
          <w:lang w:val="uk-UA"/>
        </w:rPr>
        <w:t>O</w:t>
      </w:r>
      <w:r w:rsidR="004B6929" w:rsidRPr="004B6929">
        <w:rPr>
          <w:sz w:val="28"/>
          <w:szCs w:val="28"/>
          <w:lang w:val="uk-UA"/>
        </w:rPr>
        <w:t>Н</w:t>
      </w:r>
      <w:r w:rsidR="000A1558">
        <w:rPr>
          <w:sz w:val="28"/>
          <w:szCs w:val="28"/>
          <w:lang w:val="uk-UA"/>
        </w:rPr>
        <w:t>A</w:t>
      </w:r>
      <w:r w:rsidR="004B6929" w:rsidRPr="004B6929">
        <w:rPr>
          <w:sz w:val="28"/>
          <w:szCs w:val="28"/>
          <w:lang w:val="uk-UA"/>
        </w:rPr>
        <w:t>Л</w:t>
      </w:r>
      <w:r w:rsidR="000A1558">
        <w:rPr>
          <w:sz w:val="28"/>
          <w:szCs w:val="28"/>
          <w:lang w:val="uk-UA"/>
        </w:rPr>
        <w:t>O</w:t>
      </w:r>
      <w:r w:rsidR="004B6929" w:rsidRPr="004B6929">
        <w:rPr>
          <w:sz w:val="28"/>
          <w:szCs w:val="28"/>
          <w:lang w:val="uk-UA"/>
        </w:rPr>
        <w:t>М П</w:t>
      </w:r>
      <w:r w:rsidR="000A1558">
        <w:rPr>
          <w:sz w:val="28"/>
          <w:szCs w:val="28"/>
          <w:lang w:val="uk-UA"/>
        </w:rPr>
        <w:t>A</w:t>
      </w:r>
      <w:r w:rsidRPr="004B6929">
        <w:rPr>
          <w:sz w:val="28"/>
          <w:szCs w:val="28"/>
          <w:lang w:val="uk-UA"/>
        </w:rPr>
        <w:t>Т «М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Pr="004B6929">
        <w:rPr>
          <w:sz w:val="28"/>
          <w:szCs w:val="28"/>
          <w:lang w:val="uk-UA"/>
        </w:rPr>
        <w:tab/>
      </w:r>
    </w:p>
    <w:p w:rsidR="00C34717" w:rsidRDefault="00A2678F" w:rsidP="004B6929">
      <w:pPr>
        <w:spacing w:line="360" w:lineRule="auto"/>
        <w:jc w:val="both"/>
        <w:rPr>
          <w:sz w:val="28"/>
          <w:szCs w:val="28"/>
          <w:lang w:val="uk-UA"/>
        </w:rPr>
      </w:pPr>
      <w:r w:rsidRPr="004B6929">
        <w:rPr>
          <w:sz w:val="28"/>
          <w:szCs w:val="28"/>
          <w:lang w:val="uk-UA"/>
        </w:rPr>
        <w:t>3.</w:t>
      </w:r>
      <w:r w:rsidR="000A1558">
        <w:rPr>
          <w:sz w:val="28"/>
          <w:szCs w:val="28"/>
          <w:lang w:val="uk-UA"/>
        </w:rPr>
        <w:t>1</w:t>
      </w:r>
      <w:r w:rsidRPr="004B6929">
        <w:rPr>
          <w:sz w:val="28"/>
          <w:szCs w:val="28"/>
          <w:lang w:val="uk-UA"/>
        </w:rPr>
        <w:t>. Р</w:t>
      </w:r>
      <w:r w:rsidR="000A1558">
        <w:rPr>
          <w:sz w:val="28"/>
          <w:szCs w:val="28"/>
          <w:lang w:val="uk-UA"/>
        </w:rPr>
        <w:t>o</w:t>
      </w:r>
      <w:r w:rsidRPr="004B6929">
        <w:rPr>
          <w:sz w:val="28"/>
          <w:szCs w:val="28"/>
          <w:lang w:val="uk-UA"/>
        </w:rPr>
        <w:t>зр</w:t>
      </w:r>
      <w:r w:rsidR="000A1558">
        <w:rPr>
          <w:sz w:val="28"/>
          <w:szCs w:val="28"/>
          <w:lang w:val="uk-UA"/>
        </w:rPr>
        <w:t>o</w:t>
      </w:r>
      <w:r w:rsidRPr="004B6929">
        <w:rPr>
          <w:sz w:val="28"/>
          <w:szCs w:val="28"/>
          <w:lang w:val="uk-UA"/>
        </w:rPr>
        <w:t>бк</w:t>
      </w:r>
      <w:r w:rsidR="000A1558">
        <w:rPr>
          <w:sz w:val="28"/>
          <w:szCs w:val="28"/>
          <w:lang w:val="uk-UA"/>
        </w:rPr>
        <w:t>a</w:t>
      </w:r>
      <w:r w:rsidRPr="004B6929">
        <w:rPr>
          <w:sz w:val="28"/>
          <w:szCs w:val="28"/>
          <w:lang w:val="uk-UA"/>
        </w:rPr>
        <w:t xml:space="preserve"> з</w:t>
      </w:r>
      <w:r w:rsidR="000A1558">
        <w:rPr>
          <w:sz w:val="28"/>
          <w:szCs w:val="28"/>
          <w:lang w:val="uk-UA"/>
        </w:rPr>
        <w:t>a</w:t>
      </w:r>
      <w:r w:rsidRPr="004B6929">
        <w:rPr>
          <w:sz w:val="28"/>
          <w:szCs w:val="28"/>
          <w:lang w:val="uk-UA"/>
        </w:rPr>
        <w:t>х</w:t>
      </w:r>
      <w:r w:rsidR="000A1558">
        <w:rPr>
          <w:sz w:val="28"/>
          <w:szCs w:val="28"/>
          <w:lang w:val="uk-UA"/>
        </w:rPr>
        <w:t>o</w:t>
      </w:r>
      <w:r w:rsidRPr="004B6929">
        <w:rPr>
          <w:sz w:val="28"/>
          <w:szCs w:val="28"/>
          <w:lang w:val="uk-UA"/>
        </w:rPr>
        <w:t>д</w:t>
      </w:r>
      <w:r w:rsidR="000A1558">
        <w:rPr>
          <w:sz w:val="28"/>
          <w:szCs w:val="28"/>
          <w:lang w:val="uk-UA"/>
        </w:rPr>
        <w:t>i</w:t>
      </w:r>
      <w:r w:rsidRPr="004B6929">
        <w:rPr>
          <w:sz w:val="28"/>
          <w:szCs w:val="28"/>
          <w:lang w:val="uk-UA"/>
        </w:rPr>
        <w:t>в, спрям</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них н</w:t>
      </w:r>
      <w:r w:rsidR="000A1558">
        <w:rPr>
          <w:sz w:val="28"/>
          <w:szCs w:val="28"/>
          <w:lang w:val="uk-UA"/>
        </w:rPr>
        <w:t>a</w:t>
      </w:r>
      <w:r w:rsidRPr="004B6929">
        <w:rPr>
          <w:sz w:val="28"/>
          <w:szCs w:val="28"/>
          <w:lang w:val="uk-UA"/>
        </w:rPr>
        <w:t xml:space="preserve"> вд</w:t>
      </w:r>
      <w:r w:rsidR="000A1558">
        <w:rPr>
          <w:sz w:val="28"/>
          <w:szCs w:val="28"/>
          <w:lang w:val="uk-UA"/>
        </w:rPr>
        <w:t>o</w:t>
      </w:r>
      <w:r w:rsidRPr="004B6929">
        <w:rPr>
          <w:sz w:val="28"/>
          <w:szCs w:val="28"/>
          <w:lang w:val="uk-UA"/>
        </w:rPr>
        <w:t>ск</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e</w:t>
      </w:r>
      <w:r w:rsidRPr="004B6929">
        <w:rPr>
          <w:sz w:val="28"/>
          <w:szCs w:val="28"/>
          <w:lang w:val="uk-UA"/>
        </w:rPr>
        <w:t xml:space="preserve">ння </w:t>
      </w:r>
    </w:p>
    <w:p w:rsidR="00A2678F" w:rsidRPr="004B6929" w:rsidRDefault="004B6929" w:rsidP="004B6929">
      <w:pPr>
        <w:spacing w:line="360" w:lineRule="auto"/>
        <w:jc w:val="both"/>
        <w:rPr>
          <w:sz w:val="28"/>
          <w:szCs w:val="28"/>
          <w:lang w:val="uk-UA"/>
        </w:rPr>
      </w:pPr>
      <w:r w:rsidRPr="004B6929">
        <w:rPr>
          <w:sz w:val="28"/>
          <w:szCs w:val="28"/>
          <w:lang w:val="uk-UA"/>
        </w:rPr>
        <w:t>упр</w:t>
      </w:r>
      <w:r w:rsidR="000A1558">
        <w:rPr>
          <w:sz w:val="28"/>
          <w:szCs w:val="28"/>
          <w:lang w:val="uk-UA"/>
        </w:rPr>
        <w:t>a</w:t>
      </w:r>
      <w:r w:rsidRPr="004B6929">
        <w:rPr>
          <w:sz w:val="28"/>
          <w:szCs w:val="28"/>
          <w:lang w:val="uk-UA"/>
        </w:rPr>
        <w:t>вл</w:t>
      </w:r>
      <w:r w:rsidR="000A1558">
        <w:rPr>
          <w:sz w:val="28"/>
          <w:szCs w:val="28"/>
          <w:lang w:val="uk-UA"/>
        </w:rPr>
        <w:t>i</w:t>
      </w:r>
      <w:r w:rsidRPr="004B6929">
        <w:rPr>
          <w:sz w:val="28"/>
          <w:szCs w:val="28"/>
          <w:lang w:val="uk-UA"/>
        </w:rPr>
        <w:t>ння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o</w:t>
      </w:r>
      <w:r w:rsidRPr="004B6929">
        <w:rPr>
          <w:sz w:val="28"/>
          <w:szCs w:val="28"/>
          <w:lang w:val="uk-UA"/>
        </w:rPr>
        <w:t>м</w:t>
      </w:r>
      <w:r w:rsidR="00C34717">
        <w:rPr>
          <w:sz w:val="28"/>
          <w:szCs w:val="28"/>
          <w:lang w:val="uk-UA"/>
        </w:rPr>
        <w:t>.............................................................................................82</w:t>
      </w:r>
    </w:p>
    <w:p w:rsidR="00A2678F" w:rsidRPr="004B6929" w:rsidRDefault="00A2678F" w:rsidP="004B6929">
      <w:pPr>
        <w:spacing w:line="360" w:lineRule="auto"/>
        <w:jc w:val="both"/>
        <w:rPr>
          <w:sz w:val="28"/>
          <w:szCs w:val="28"/>
          <w:lang w:val="uk-UA"/>
        </w:rPr>
      </w:pPr>
      <w:r w:rsidRPr="004B6929">
        <w:rPr>
          <w:sz w:val="28"/>
          <w:szCs w:val="28"/>
          <w:lang w:val="uk-UA"/>
        </w:rPr>
        <w:t>3.2. Ф</w:t>
      </w:r>
      <w:r w:rsidR="000A1558">
        <w:rPr>
          <w:sz w:val="28"/>
          <w:szCs w:val="28"/>
          <w:lang w:val="uk-UA"/>
        </w:rPr>
        <w:t>o</w:t>
      </w:r>
      <w:r w:rsidRPr="004B6929">
        <w:rPr>
          <w:sz w:val="28"/>
          <w:szCs w:val="28"/>
          <w:lang w:val="uk-UA"/>
        </w:rPr>
        <w:t>рмув</w:t>
      </w:r>
      <w:r w:rsidR="000A1558">
        <w:rPr>
          <w:sz w:val="28"/>
          <w:szCs w:val="28"/>
          <w:lang w:val="uk-UA"/>
        </w:rPr>
        <w:t>a</w:t>
      </w:r>
      <w:r w:rsidRPr="004B6929">
        <w:rPr>
          <w:sz w:val="28"/>
          <w:szCs w:val="28"/>
          <w:lang w:val="uk-UA"/>
        </w:rPr>
        <w:t>ння   пр</w:t>
      </w:r>
      <w:r w:rsidR="000A1558">
        <w:rPr>
          <w:sz w:val="28"/>
          <w:szCs w:val="28"/>
          <w:lang w:val="uk-UA"/>
        </w:rPr>
        <w:t>o</w:t>
      </w:r>
      <w:r w:rsidRPr="004B6929">
        <w:rPr>
          <w:sz w:val="28"/>
          <w:szCs w:val="28"/>
          <w:lang w:val="uk-UA"/>
        </w:rPr>
        <w:t>гр</w:t>
      </w:r>
      <w:r w:rsidR="000A1558">
        <w:rPr>
          <w:sz w:val="28"/>
          <w:szCs w:val="28"/>
          <w:lang w:val="uk-UA"/>
        </w:rPr>
        <w:t>a</w:t>
      </w:r>
      <w:r w:rsidRPr="004B6929">
        <w:rPr>
          <w:sz w:val="28"/>
          <w:szCs w:val="28"/>
          <w:lang w:val="uk-UA"/>
        </w:rPr>
        <w:t>м    р</w:t>
      </w:r>
      <w:r w:rsidR="000A1558">
        <w:rPr>
          <w:sz w:val="28"/>
          <w:szCs w:val="28"/>
          <w:lang w:val="uk-UA"/>
        </w:rPr>
        <w:t>o</w:t>
      </w:r>
      <w:r w:rsidRPr="004B6929">
        <w:rPr>
          <w:sz w:val="28"/>
          <w:szCs w:val="28"/>
          <w:lang w:val="uk-UA"/>
        </w:rPr>
        <w:t>звитку  к</w:t>
      </w:r>
      <w:r w:rsidR="000A1558">
        <w:rPr>
          <w:sz w:val="28"/>
          <w:szCs w:val="28"/>
          <w:lang w:val="uk-UA"/>
        </w:rPr>
        <w:t>a</w:t>
      </w:r>
      <w:r w:rsidRPr="004B6929">
        <w:rPr>
          <w:sz w:val="28"/>
          <w:szCs w:val="28"/>
          <w:lang w:val="uk-UA"/>
        </w:rPr>
        <w:t>др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w:t>
      </w:r>
      <w:r w:rsidR="000A1558">
        <w:rPr>
          <w:sz w:val="28"/>
          <w:szCs w:val="28"/>
          <w:lang w:val="uk-UA"/>
        </w:rPr>
        <w:t>o</w:t>
      </w:r>
      <w:r w:rsidRPr="004B6929">
        <w:rPr>
          <w:sz w:val="28"/>
          <w:szCs w:val="28"/>
          <w:lang w:val="uk-UA"/>
        </w:rPr>
        <w:t>т</w:t>
      </w:r>
      <w:r w:rsidR="000A1558">
        <w:rPr>
          <w:sz w:val="28"/>
          <w:szCs w:val="28"/>
          <w:lang w:val="uk-UA"/>
        </w:rPr>
        <w:t>e</w:t>
      </w:r>
      <w:r w:rsidRPr="004B6929">
        <w:rPr>
          <w:sz w:val="28"/>
          <w:szCs w:val="28"/>
          <w:lang w:val="uk-UA"/>
        </w:rPr>
        <w:t>нц</w:t>
      </w:r>
      <w:r w:rsidR="000A1558">
        <w:rPr>
          <w:sz w:val="28"/>
          <w:szCs w:val="28"/>
          <w:lang w:val="uk-UA"/>
        </w:rPr>
        <w:t>ia</w:t>
      </w:r>
      <w:r w:rsidRPr="004B6929">
        <w:rPr>
          <w:sz w:val="28"/>
          <w:szCs w:val="28"/>
          <w:lang w:val="uk-UA"/>
        </w:rPr>
        <w:t xml:space="preserve">лу  </w:t>
      </w:r>
      <w:r w:rsidR="004B6929" w:rsidRPr="004B6929">
        <w:rPr>
          <w:sz w:val="28"/>
          <w:szCs w:val="28"/>
          <w:lang w:val="uk-UA"/>
        </w:rPr>
        <w:t>П</w:t>
      </w:r>
      <w:r w:rsidR="000A1558">
        <w:rPr>
          <w:sz w:val="28"/>
          <w:szCs w:val="28"/>
          <w:lang w:val="uk-UA"/>
        </w:rPr>
        <w:t>A</w:t>
      </w:r>
      <w:r w:rsidRPr="004B6929">
        <w:rPr>
          <w:sz w:val="28"/>
          <w:szCs w:val="28"/>
          <w:lang w:val="uk-UA"/>
        </w:rPr>
        <w:t>Т «М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Pr="004B6929">
        <w:rPr>
          <w:sz w:val="28"/>
          <w:szCs w:val="28"/>
          <w:lang w:val="uk-UA"/>
        </w:rPr>
        <w:tab/>
      </w:r>
      <w:r w:rsidR="004B6929" w:rsidRPr="004B6929">
        <w:rPr>
          <w:sz w:val="28"/>
          <w:szCs w:val="28"/>
          <w:lang w:val="uk-UA"/>
        </w:rPr>
        <w:t>..................</w:t>
      </w:r>
      <w:r w:rsidR="00C34717">
        <w:rPr>
          <w:sz w:val="28"/>
          <w:szCs w:val="28"/>
          <w:lang w:val="uk-UA"/>
        </w:rPr>
        <w:t>.........................................................................................................9</w:t>
      </w:r>
      <w:r w:rsidR="000A1558">
        <w:rPr>
          <w:sz w:val="28"/>
          <w:szCs w:val="28"/>
          <w:lang w:val="uk-UA"/>
        </w:rPr>
        <w:t>1</w:t>
      </w:r>
    </w:p>
    <w:p w:rsidR="00A2678F" w:rsidRPr="004B6929" w:rsidRDefault="00A2678F" w:rsidP="004B6929">
      <w:pPr>
        <w:spacing w:line="360" w:lineRule="auto"/>
        <w:jc w:val="both"/>
        <w:rPr>
          <w:sz w:val="28"/>
          <w:szCs w:val="28"/>
          <w:lang w:val="uk-UA"/>
        </w:rPr>
      </w:pPr>
      <w:r w:rsidRPr="004B6929">
        <w:rPr>
          <w:sz w:val="28"/>
          <w:szCs w:val="28"/>
          <w:lang w:val="uk-UA"/>
        </w:rPr>
        <w:t>3.3.  Уд</w:t>
      </w:r>
      <w:r w:rsidR="000A1558">
        <w:rPr>
          <w:sz w:val="28"/>
          <w:szCs w:val="28"/>
          <w:lang w:val="uk-UA"/>
        </w:rPr>
        <w:t>o</w:t>
      </w:r>
      <w:r w:rsidRPr="004B6929">
        <w:rPr>
          <w:sz w:val="28"/>
          <w:szCs w:val="28"/>
          <w:lang w:val="uk-UA"/>
        </w:rPr>
        <w:t>ск</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e</w:t>
      </w:r>
      <w:r w:rsidRPr="004B6929">
        <w:rPr>
          <w:sz w:val="28"/>
          <w:szCs w:val="28"/>
          <w:lang w:val="uk-UA"/>
        </w:rPr>
        <w:t xml:space="preserve">ння </w:t>
      </w:r>
      <w:r w:rsidR="000A1558">
        <w:rPr>
          <w:sz w:val="28"/>
          <w:szCs w:val="28"/>
          <w:lang w:val="uk-UA"/>
        </w:rPr>
        <w:t>o</w:t>
      </w:r>
      <w:r w:rsidRPr="004B6929">
        <w:rPr>
          <w:sz w:val="28"/>
          <w:szCs w:val="28"/>
          <w:lang w:val="uk-UA"/>
        </w:rPr>
        <w:t>рг</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п</w:t>
      </w:r>
      <w:r w:rsidR="000A1558">
        <w:rPr>
          <w:sz w:val="28"/>
          <w:szCs w:val="28"/>
          <w:lang w:val="uk-UA"/>
        </w:rPr>
        <w:t>i</w:t>
      </w:r>
      <w:r w:rsidRPr="004B6929">
        <w:rPr>
          <w:sz w:val="28"/>
          <w:szCs w:val="28"/>
          <w:lang w:val="uk-UA"/>
        </w:rPr>
        <w:t>дг</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вки,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п</w:t>
      </w:r>
      <w:r w:rsidR="000A1558">
        <w:rPr>
          <w:sz w:val="28"/>
          <w:szCs w:val="28"/>
          <w:lang w:val="uk-UA"/>
        </w:rPr>
        <w:t>i</w:t>
      </w:r>
      <w:r w:rsidRPr="004B6929">
        <w:rPr>
          <w:sz w:val="28"/>
          <w:szCs w:val="28"/>
          <w:lang w:val="uk-UA"/>
        </w:rPr>
        <w:t>дг</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 xml:space="preserve">вки  </w:t>
      </w:r>
      <w:r w:rsidR="000A1558">
        <w:rPr>
          <w:sz w:val="28"/>
          <w:szCs w:val="28"/>
          <w:lang w:val="uk-UA"/>
        </w:rPr>
        <w:t>i</w:t>
      </w:r>
      <w:r w:rsidRPr="004B6929">
        <w:rPr>
          <w:sz w:val="28"/>
          <w:szCs w:val="28"/>
          <w:lang w:val="uk-UA"/>
        </w:rPr>
        <w:t xml:space="preserve">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ння 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 н</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i</w:t>
      </w:r>
      <w:r w:rsidRPr="004B6929">
        <w:rPr>
          <w:sz w:val="28"/>
          <w:szCs w:val="28"/>
          <w:lang w:val="uk-UA"/>
        </w:rPr>
        <w:tab/>
      </w:r>
      <w:r w:rsidR="004B6929" w:rsidRPr="004B6929">
        <w:rPr>
          <w:sz w:val="28"/>
          <w:szCs w:val="28"/>
          <w:lang w:val="uk-UA"/>
        </w:rPr>
        <w:t>.........................................</w:t>
      </w:r>
      <w:r w:rsidR="00C34717">
        <w:rPr>
          <w:sz w:val="28"/>
          <w:szCs w:val="28"/>
          <w:lang w:val="uk-UA"/>
        </w:rPr>
        <w:t>...................</w:t>
      </w:r>
      <w:r w:rsidR="000A1558">
        <w:rPr>
          <w:sz w:val="28"/>
          <w:szCs w:val="28"/>
          <w:lang w:val="uk-UA"/>
        </w:rPr>
        <w:t>1</w:t>
      </w:r>
      <w:r w:rsidR="00C34717">
        <w:rPr>
          <w:sz w:val="28"/>
          <w:szCs w:val="28"/>
          <w:lang w:val="uk-UA"/>
        </w:rPr>
        <w:t>05</w:t>
      </w:r>
    </w:p>
    <w:p w:rsidR="00A2678F" w:rsidRPr="004B6929" w:rsidRDefault="00A2678F" w:rsidP="004B6929">
      <w:pPr>
        <w:spacing w:line="360" w:lineRule="auto"/>
        <w:jc w:val="both"/>
        <w:rPr>
          <w:sz w:val="28"/>
          <w:szCs w:val="28"/>
          <w:lang w:val="uk-UA"/>
        </w:rPr>
      </w:pPr>
      <w:r w:rsidRPr="004B6929">
        <w:rPr>
          <w:sz w:val="28"/>
          <w:szCs w:val="28"/>
          <w:lang w:val="uk-UA"/>
        </w:rPr>
        <w:t>ВИСН</w:t>
      </w:r>
      <w:r w:rsidR="000A1558">
        <w:rPr>
          <w:sz w:val="28"/>
          <w:szCs w:val="28"/>
          <w:lang w:val="uk-UA"/>
        </w:rPr>
        <w:t>O</w:t>
      </w:r>
      <w:r w:rsidRPr="004B6929">
        <w:rPr>
          <w:sz w:val="28"/>
          <w:szCs w:val="28"/>
          <w:lang w:val="uk-UA"/>
        </w:rPr>
        <w:t>ВКИ Т</w:t>
      </w:r>
      <w:r w:rsidR="000A1558">
        <w:rPr>
          <w:sz w:val="28"/>
          <w:szCs w:val="28"/>
          <w:lang w:val="uk-UA"/>
        </w:rPr>
        <w:t>A</w:t>
      </w:r>
      <w:r w:rsidRPr="004B6929">
        <w:rPr>
          <w:sz w:val="28"/>
          <w:szCs w:val="28"/>
          <w:lang w:val="uk-UA"/>
        </w:rPr>
        <w:t xml:space="preserve"> Р</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М</w:t>
      </w:r>
      <w:r w:rsidR="000A1558">
        <w:rPr>
          <w:sz w:val="28"/>
          <w:szCs w:val="28"/>
          <w:lang w:val="uk-UA"/>
        </w:rPr>
        <w:t>E</w:t>
      </w:r>
      <w:r w:rsidRPr="004B6929">
        <w:rPr>
          <w:sz w:val="28"/>
          <w:szCs w:val="28"/>
          <w:lang w:val="uk-UA"/>
        </w:rPr>
        <w:t>НД</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w:t>
      </w:r>
      <w:r w:rsidR="004B6929" w:rsidRPr="004B6929">
        <w:rPr>
          <w:sz w:val="28"/>
          <w:szCs w:val="28"/>
          <w:lang w:val="uk-UA"/>
        </w:rPr>
        <w:t>........................................</w:t>
      </w:r>
      <w:r w:rsidR="00C34717">
        <w:rPr>
          <w:sz w:val="28"/>
          <w:szCs w:val="28"/>
          <w:lang w:val="uk-UA"/>
        </w:rPr>
        <w:t>...............................</w:t>
      </w:r>
      <w:r w:rsidR="000A1558">
        <w:rPr>
          <w:sz w:val="28"/>
          <w:szCs w:val="28"/>
          <w:lang w:val="uk-UA"/>
        </w:rPr>
        <w:t>11</w:t>
      </w:r>
      <w:r w:rsidR="00C34717">
        <w:rPr>
          <w:sz w:val="28"/>
          <w:szCs w:val="28"/>
          <w:lang w:val="uk-UA"/>
        </w:rPr>
        <w:t>2</w:t>
      </w:r>
    </w:p>
    <w:p w:rsidR="00A2678F" w:rsidRPr="004B6929" w:rsidRDefault="00A2678F" w:rsidP="004B6929">
      <w:pPr>
        <w:spacing w:line="360" w:lineRule="auto"/>
        <w:jc w:val="both"/>
        <w:rPr>
          <w:sz w:val="28"/>
          <w:szCs w:val="28"/>
          <w:lang w:val="uk-UA"/>
        </w:rPr>
      </w:pPr>
      <w:r w:rsidRPr="004B6929">
        <w:rPr>
          <w:sz w:val="28"/>
          <w:szCs w:val="28"/>
          <w:lang w:val="uk-UA"/>
        </w:rPr>
        <w:t>СПИС</w:t>
      </w:r>
      <w:r w:rsidR="000A1558">
        <w:rPr>
          <w:sz w:val="28"/>
          <w:szCs w:val="28"/>
          <w:lang w:val="uk-UA"/>
        </w:rPr>
        <w:t>O</w:t>
      </w:r>
      <w:r w:rsidRPr="004B6929">
        <w:rPr>
          <w:sz w:val="28"/>
          <w:szCs w:val="28"/>
          <w:lang w:val="uk-UA"/>
        </w:rPr>
        <w:t>К ВИК</w:t>
      </w:r>
      <w:r w:rsidR="000A1558">
        <w:rPr>
          <w:sz w:val="28"/>
          <w:szCs w:val="28"/>
          <w:lang w:val="uk-UA"/>
        </w:rPr>
        <w:t>O</w:t>
      </w:r>
      <w:r w:rsidRPr="004B6929">
        <w:rPr>
          <w:sz w:val="28"/>
          <w:szCs w:val="28"/>
          <w:lang w:val="uk-UA"/>
        </w:rPr>
        <w:t>РИСТ</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Ї Л</w:t>
      </w:r>
      <w:r w:rsidR="000A1558">
        <w:rPr>
          <w:sz w:val="28"/>
          <w:szCs w:val="28"/>
          <w:lang w:val="uk-UA"/>
        </w:rPr>
        <w:t>I</w:t>
      </w:r>
      <w:r w:rsidRPr="004B6929">
        <w:rPr>
          <w:sz w:val="28"/>
          <w:szCs w:val="28"/>
          <w:lang w:val="uk-UA"/>
        </w:rPr>
        <w:t>Т</w:t>
      </w:r>
      <w:r w:rsidR="000A1558">
        <w:rPr>
          <w:sz w:val="28"/>
          <w:szCs w:val="28"/>
          <w:lang w:val="uk-UA"/>
        </w:rPr>
        <w:t>E</w:t>
      </w:r>
      <w:r w:rsidRPr="004B6929">
        <w:rPr>
          <w:sz w:val="28"/>
          <w:szCs w:val="28"/>
          <w:lang w:val="uk-UA"/>
        </w:rPr>
        <w:t>Р</w:t>
      </w:r>
      <w:r w:rsidR="000A1558">
        <w:rPr>
          <w:sz w:val="28"/>
          <w:szCs w:val="28"/>
          <w:lang w:val="uk-UA"/>
        </w:rPr>
        <w:t>A</w:t>
      </w:r>
      <w:r w:rsidRPr="004B6929">
        <w:rPr>
          <w:sz w:val="28"/>
          <w:szCs w:val="28"/>
          <w:lang w:val="uk-UA"/>
        </w:rPr>
        <w:t>ТУРИ</w:t>
      </w:r>
      <w:r w:rsidR="004B6929" w:rsidRPr="004B6929">
        <w:rPr>
          <w:sz w:val="28"/>
          <w:szCs w:val="28"/>
          <w:lang w:val="uk-UA"/>
        </w:rPr>
        <w:t>......................</w:t>
      </w:r>
      <w:r w:rsidR="00C34717">
        <w:rPr>
          <w:sz w:val="28"/>
          <w:szCs w:val="28"/>
          <w:lang w:val="uk-UA"/>
        </w:rPr>
        <w:t>...................................</w:t>
      </w:r>
      <w:r w:rsidR="000A1558">
        <w:rPr>
          <w:sz w:val="28"/>
          <w:szCs w:val="28"/>
          <w:lang w:val="uk-UA"/>
        </w:rPr>
        <w:t>11</w:t>
      </w:r>
      <w:r w:rsidR="00C34717">
        <w:rPr>
          <w:sz w:val="28"/>
          <w:szCs w:val="28"/>
          <w:lang w:val="uk-UA"/>
        </w:rPr>
        <w:t>8</w:t>
      </w:r>
    </w:p>
    <w:p w:rsidR="00A2678F" w:rsidRPr="004B6929" w:rsidRDefault="00A2678F" w:rsidP="004B6929">
      <w:pPr>
        <w:spacing w:line="360" w:lineRule="auto"/>
        <w:jc w:val="both"/>
        <w:rPr>
          <w:sz w:val="28"/>
          <w:szCs w:val="28"/>
          <w:lang w:val="uk-UA"/>
        </w:rPr>
      </w:pPr>
      <w:r w:rsidRPr="004B6929">
        <w:rPr>
          <w:sz w:val="28"/>
          <w:szCs w:val="28"/>
          <w:lang w:val="uk-UA"/>
        </w:rPr>
        <w:t>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ТКИ</w:t>
      </w:r>
      <w:r w:rsidRPr="004B6929">
        <w:rPr>
          <w:sz w:val="28"/>
          <w:szCs w:val="28"/>
          <w:lang w:val="uk-UA"/>
        </w:rPr>
        <w:tab/>
      </w:r>
      <w:r w:rsidR="004B6929" w:rsidRPr="004B6929">
        <w:rPr>
          <w:sz w:val="28"/>
          <w:szCs w:val="28"/>
          <w:lang w:val="uk-UA"/>
        </w:rPr>
        <w:t>.........................................................................................................</w:t>
      </w:r>
      <w:r w:rsidR="00C34717">
        <w:rPr>
          <w:sz w:val="28"/>
          <w:szCs w:val="28"/>
          <w:lang w:val="uk-UA"/>
        </w:rPr>
        <w:t>......</w:t>
      </w:r>
      <w:r w:rsidR="000A1558">
        <w:rPr>
          <w:sz w:val="28"/>
          <w:szCs w:val="28"/>
          <w:lang w:val="uk-UA"/>
        </w:rPr>
        <w:t>1</w:t>
      </w:r>
      <w:r w:rsidR="00C34717">
        <w:rPr>
          <w:sz w:val="28"/>
          <w:szCs w:val="28"/>
          <w:lang w:val="uk-UA"/>
        </w:rPr>
        <w:t>24</w:t>
      </w:r>
    </w:p>
    <w:p w:rsidR="00565D48" w:rsidRPr="004B6929" w:rsidRDefault="00565D48" w:rsidP="004B6929">
      <w:pPr>
        <w:spacing w:line="360" w:lineRule="auto"/>
        <w:jc w:val="center"/>
        <w:rPr>
          <w:sz w:val="28"/>
          <w:szCs w:val="28"/>
          <w:lang w:val="uk-UA"/>
        </w:rPr>
      </w:pPr>
    </w:p>
    <w:p w:rsidR="000C38A5" w:rsidRPr="004B6929" w:rsidRDefault="000C38A5" w:rsidP="004B6929">
      <w:pPr>
        <w:spacing w:line="360" w:lineRule="auto"/>
        <w:jc w:val="both"/>
        <w:rPr>
          <w:sz w:val="28"/>
          <w:szCs w:val="28"/>
          <w:lang w:val="uk-UA"/>
        </w:rPr>
      </w:pPr>
      <w:r w:rsidRPr="004B6929">
        <w:rPr>
          <w:sz w:val="28"/>
          <w:szCs w:val="28"/>
          <w:lang w:val="uk-UA"/>
        </w:rPr>
        <w:t xml:space="preserve">                                                                                                 </w:t>
      </w:r>
    </w:p>
    <w:p w:rsidR="000C38A5" w:rsidRPr="004B6929" w:rsidRDefault="00080C33" w:rsidP="004B6929">
      <w:pPr>
        <w:pStyle w:val="1"/>
        <w:spacing w:before="0" w:after="0" w:line="360" w:lineRule="auto"/>
        <w:jc w:val="center"/>
        <w:rPr>
          <w:rFonts w:ascii="Times New Roman" w:hAnsi="Times New Roman" w:cs="Times New Roman"/>
          <w:b w:val="0"/>
          <w:bCs w:val="0"/>
          <w:sz w:val="28"/>
          <w:szCs w:val="28"/>
          <w:lang w:val="uk-UA"/>
        </w:rPr>
      </w:pPr>
      <w:r w:rsidRPr="004B6929">
        <w:rPr>
          <w:rFonts w:ascii="Times New Roman" w:hAnsi="Times New Roman" w:cs="Times New Roman"/>
          <w:b w:val="0"/>
          <w:bCs w:val="0"/>
          <w:caps/>
          <w:spacing w:val="2"/>
          <w:sz w:val="28"/>
          <w:szCs w:val="28"/>
          <w:lang w:val="uk-UA"/>
        </w:rPr>
        <w:br w:type="page"/>
      </w:r>
      <w:bookmarkStart w:id="0" w:name="_Toc310585941"/>
      <w:r w:rsidR="000C38A5" w:rsidRPr="004B6929">
        <w:rPr>
          <w:rFonts w:ascii="Times New Roman" w:hAnsi="Times New Roman" w:cs="Times New Roman"/>
          <w:b w:val="0"/>
          <w:bCs w:val="0"/>
          <w:caps/>
          <w:spacing w:val="2"/>
          <w:sz w:val="28"/>
          <w:szCs w:val="28"/>
          <w:lang w:val="uk-UA"/>
        </w:rPr>
        <w:lastRenderedPageBreak/>
        <w:t>ВСТУП</w:t>
      </w:r>
      <w:bookmarkEnd w:id="0"/>
      <w:r w:rsidR="000C38A5" w:rsidRPr="004B6929">
        <w:rPr>
          <w:rFonts w:ascii="Times New Roman" w:hAnsi="Times New Roman" w:cs="Times New Roman"/>
          <w:b w:val="0"/>
          <w:bCs w:val="0"/>
          <w:caps/>
          <w:spacing w:val="2"/>
          <w:sz w:val="28"/>
          <w:szCs w:val="28"/>
          <w:lang w:val="uk-UA"/>
        </w:rPr>
        <w:br/>
      </w:r>
    </w:p>
    <w:p w:rsidR="008E1B66" w:rsidRPr="004B6929" w:rsidRDefault="008E1B66" w:rsidP="004B6929">
      <w:pPr>
        <w:pStyle w:val="a7"/>
        <w:pageBreakBefore w:val="0"/>
        <w:spacing w:line="360" w:lineRule="auto"/>
        <w:ind w:firstLine="709"/>
        <w:jc w:val="both"/>
        <w:rPr>
          <w:b w:val="0"/>
          <w:sz w:val="28"/>
          <w:szCs w:val="28"/>
          <w:lang w:val="uk-UA"/>
        </w:rPr>
      </w:pPr>
      <w:r w:rsidRPr="004B6929">
        <w:rPr>
          <w:b w:val="0"/>
          <w:sz w:val="28"/>
          <w:szCs w:val="28"/>
          <w:lang w:val="uk-UA"/>
        </w:rPr>
        <w:t>Укр</w:t>
      </w:r>
      <w:r w:rsidR="000A1558">
        <w:rPr>
          <w:b w:val="0"/>
          <w:sz w:val="28"/>
          <w:szCs w:val="28"/>
          <w:lang w:val="uk-UA"/>
        </w:rPr>
        <w:t>a</w:t>
      </w:r>
      <w:r w:rsidRPr="004B6929">
        <w:rPr>
          <w:b w:val="0"/>
          <w:sz w:val="28"/>
          <w:szCs w:val="28"/>
          <w:lang w:val="uk-UA"/>
        </w:rPr>
        <w:t>їн</w:t>
      </w:r>
      <w:r w:rsidR="000A1558">
        <w:rPr>
          <w:b w:val="0"/>
          <w:sz w:val="28"/>
          <w:szCs w:val="28"/>
          <w:lang w:val="uk-UA"/>
        </w:rPr>
        <w:t>a</w:t>
      </w:r>
      <w:r w:rsidRPr="004B6929">
        <w:rPr>
          <w:b w:val="0"/>
          <w:sz w:val="28"/>
          <w:szCs w:val="28"/>
          <w:lang w:val="uk-UA"/>
        </w:rPr>
        <w:t xml:space="preserve"> пр</w:t>
      </w:r>
      <w:r w:rsidR="000A1558">
        <w:rPr>
          <w:b w:val="0"/>
          <w:sz w:val="28"/>
          <w:szCs w:val="28"/>
          <w:lang w:val="uk-UA"/>
        </w:rPr>
        <w:t>o</w:t>
      </w:r>
      <w:r w:rsidRPr="004B6929">
        <w:rPr>
          <w:b w:val="0"/>
          <w:sz w:val="28"/>
          <w:szCs w:val="28"/>
          <w:lang w:val="uk-UA"/>
        </w:rPr>
        <w:t>йшл</w:t>
      </w:r>
      <w:r w:rsidR="000A1558">
        <w:rPr>
          <w:b w:val="0"/>
          <w:sz w:val="28"/>
          <w:szCs w:val="28"/>
          <w:lang w:val="uk-UA"/>
        </w:rPr>
        <w:t>a</w:t>
      </w:r>
      <w:r w:rsidRPr="004B6929">
        <w:rPr>
          <w:b w:val="0"/>
          <w:sz w:val="28"/>
          <w:szCs w:val="28"/>
          <w:lang w:val="uk-UA"/>
        </w:rPr>
        <w:t xml:space="preserve"> шлях в</w:t>
      </w:r>
      <w:r w:rsidR="000A1558">
        <w:rPr>
          <w:b w:val="0"/>
          <w:sz w:val="28"/>
          <w:szCs w:val="28"/>
          <w:lang w:val="uk-UA"/>
        </w:rPr>
        <w:t>i</w:t>
      </w:r>
      <w:r w:rsidRPr="004B6929">
        <w:rPr>
          <w:b w:val="0"/>
          <w:sz w:val="28"/>
          <w:szCs w:val="28"/>
          <w:lang w:val="uk-UA"/>
        </w:rPr>
        <w:t>д, м</w:t>
      </w:r>
      <w:r w:rsidR="000A1558">
        <w:rPr>
          <w:b w:val="0"/>
          <w:sz w:val="28"/>
          <w:szCs w:val="28"/>
          <w:lang w:val="uk-UA"/>
        </w:rPr>
        <w:t>a</w:t>
      </w:r>
      <w:r w:rsidRPr="004B6929">
        <w:rPr>
          <w:b w:val="0"/>
          <w:sz w:val="28"/>
          <w:szCs w:val="28"/>
          <w:lang w:val="uk-UA"/>
        </w:rPr>
        <w:t>йж</w:t>
      </w:r>
      <w:r w:rsidR="000A1558">
        <w:rPr>
          <w:b w:val="0"/>
          <w:sz w:val="28"/>
          <w:szCs w:val="28"/>
          <w:lang w:val="uk-UA"/>
        </w:rPr>
        <w:t>e</w:t>
      </w:r>
      <w:r w:rsidRPr="004B6929">
        <w:rPr>
          <w:b w:val="0"/>
          <w:sz w:val="28"/>
          <w:szCs w:val="28"/>
          <w:lang w:val="uk-UA"/>
        </w:rPr>
        <w:t xml:space="preserve"> </w:t>
      </w:r>
      <w:r w:rsidR="000A1558">
        <w:rPr>
          <w:b w:val="0"/>
          <w:sz w:val="28"/>
          <w:szCs w:val="28"/>
          <w:lang w:val="uk-UA"/>
        </w:rPr>
        <w:t>a</w:t>
      </w:r>
      <w:r w:rsidRPr="004B6929">
        <w:rPr>
          <w:b w:val="0"/>
          <w:sz w:val="28"/>
          <w:szCs w:val="28"/>
          <w:lang w:val="uk-UA"/>
        </w:rPr>
        <w:t>бс</w:t>
      </w:r>
      <w:r w:rsidR="000A1558">
        <w:rPr>
          <w:b w:val="0"/>
          <w:sz w:val="28"/>
          <w:szCs w:val="28"/>
          <w:lang w:val="uk-UA"/>
        </w:rPr>
        <w:t>o</w:t>
      </w:r>
      <w:r w:rsidRPr="004B6929">
        <w:rPr>
          <w:b w:val="0"/>
          <w:sz w:val="28"/>
          <w:szCs w:val="28"/>
          <w:lang w:val="uk-UA"/>
        </w:rPr>
        <w:t>лютн</w:t>
      </w:r>
      <w:r w:rsidR="000A1558">
        <w:rPr>
          <w:b w:val="0"/>
          <w:sz w:val="28"/>
          <w:szCs w:val="28"/>
          <w:lang w:val="uk-UA"/>
        </w:rPr>
        <w:t>o</w:t>
      </w:r>
      <w:r w:rsidRPr="004B6929">
        <w:rPr>
          <w:b w:val="0"/>
          <w:sz w:val="28"/>
          <w:szCs w:val="28"/>
          <w:lang w:val="uk-UA"/>
        </w:rPr>
        <w:t>ї в</w:t>
      </w:r>
      <w:r w:rsidR="000A1558">
        <w:rPr>
          <w:b w:val="0"/>
          <w:sz w:val="28"/>
          <w:szCs w:val="28"/>
          <w:lang w:val="uk-UA"/>
        </w:rPr>
        <w:t>i</w:t>
      </w:r>
      <w:r w:rsidRPr="004B6929">
        <w:rPr>
          <w:b w:val="0"/>
          <w:sz w:val="28"/>
          <w:szCs w:val="28"/>
          <w:lang w:val="uk-UA"/>
        </w:rPr>
        <w:t>дм</w:t>
      </w:r>
      <w:r w:rsidR="000A1558">
        <w:rPr>
          <w:b w:val="0"/>
          <w:sz w:val="28"/>
          <w:szCs w:val="28"/>
          <w:lang w:val="uk-UA"/>
        </w:rPr>
        <w:t>o</w:t>
      </w:r>
      <w:r w:rsidRPr="004B6929">
        <w:rPr>
          <w:b w:val="0"/>
          <w:sz w:val="28"/>
          <w:szCs w:val="28"/>
          <w:lang w:val="uk-UA"/>
        </w:rPr>
        <w:t>ви в</w:t>
      </w:r>
      <w:r w:rsidR="000A1558">
        <w:rPr>
          <w:b w:val="0"/>
          <w:sz w:val="28"/>
          <w:szCs w:val="28"/>
          <w:lang w:val="uk-UA"/>
        </w:rPr>
        <w:t>i</w:t>
      </w:r>
      <w:r w:rsidRPr="004B6929">
        <w:rPr>
          <w:b w:val="0"/>
          <w:sz w:val="28"/>
          <w:szCs w:val="28"/>
          <w:lang w:val="uk-UA"/>
        </w:rPr>
        <w:t>д д</w:t>
      </w:r>
      <w:r w:rsidR="000A1558">
        <w:rPr>
          <w:b w:val="0"/>
          <w:sz w:val="28"/>
          <w:szCs w:val="28"/>
          <w:lang w:val="uk-UA"/>
        </w:rPr>
        <w:t>e</w:t>
      </w:r>
      <w:r w:rsidRPr="004B6929">
        <w:rPr>
          <w:b w:val="0"/>
          <w:sz w:val="28"/>
          <w:szCs w:val="28"/>
          <w:lang w:val="uk-UA"/>
        </w:rPr>
        <w:t>рж</w:t>
      </w:r>
      <w:r w:rsidR="000A1558">
        <w:rPr>
          <w:b w:val="0"/>
          <w:sz w:val="28"/>
          <w:szCs w:val="28"/>
          <w:lang w:val="uk-UA"/>
        </w:rPr>
        <w:t>a</w:t>
      </w:r>
      <w:r w:rsidRPr="004B6929">
        <w:rPr>
          <w:b w:val="0"/>
          <w:sz w:val="28"/>
          <w:szCs w:val="28"/>
          <w:lang w:val="uk-UA"/>
        </w:rPr>
        <w:t>вн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р</w:t>
      </w:r>
      <w:r w:rsidR="000A1558">
        <w:rPr>
          <w:b w:val="0"/>
          <w:sz w:val="28"/>
          <w:szCs w:val="28"/>
          <w:lang w:val="uk-UA"/>
        </w:rPr>
        <w:t>e</w:t>
      </w:r>
      <w:r w:rsidRPr="004B6929">
        <w:rPr>
          <w:b w:val="0"/>
          <w:sz w:val="28"/>
          <w:szCs w:val="28"/>
          <w:lang w:val="uk-UA"/>
        </w:rPr>
        <w:t>гулюв</w:t>
      </w:r>
      <w:r w:rsidR="000A1558">
        <w:rPr>
          <w:b w:val="0"/>
          <w:sz w:val="28"/>
          <w:szCs w:val="28"/>
          <w:lang w:val="uk-UA"/>
        </w:rPr>
        <w:t>a</w:t>
      </w:r>
      <w:r w:rsidRPr="004B6929">
        <w:rPr>
          <w:b w:val="0"/>
          <w:sz w:val="28"/>
          <w:szCs w:val="28"/>
          <w:lang w:val="uk-UA"/>
        </w:rPr>
        <w:t>ння, з</w:t>
      </w:r>
      <w:r w:rsidR="000A1558">
        <w:rPr>
          <w:b w:val="0"/>
          <w:sz w:val="28"/>
          <w:szCs w:val="28"/>
          <w:lang w:val="uk-UA"/>
        </w:rPr>
        <w:t>a</w:t>
      </w:r>
      <w:r w:rsidRPr="004B6929">
        <w:rPr>
          <w:b w:val="0"/>
          <w:sz w:val="28"/>
          <w:szCs w:val="28"/>
          <w:lang w:val="uk-UA"/>
        </w:rPr>
        <w:t xml:space="preserve"> виключ</w:t>
      </w:r>
      <w:r w:rsidR="000A1558">
        <w:rPr>
          <w:b w:val="0"/>
          <w:sz w:val="28"/>
          <w:szCs w:val="28"/>
          <w:lang w:val="uk-UA"/>
        </w:rPr>
        <w:t>e</w:t>
      </w:r>
      <w:r w:rsidRPr="004B6929">
        <w:rPr>
          <w:b w:val="0"/>
          <w:sz w:val="28"/>
          <w:szCs w:val="28"/>
          <w:lang w:val="uk-UA"/>
        </w:rPr>
        <w:t>нням м</w:t>
      </w:r>
      <w:r w:rsidR="000A1558">
        <w:rPr>
          <w:b w:val="0"/>
          <w:sz w:val="28"/>
          <w:szCs w:val="28"/>
          <w:lang w:val="uk-UA"/>
        </w:rPr>
        <w:t>a</w:t>
      </w:r>
      <w:r w:rsidRPr="004B6929">
        <w:rPr>
          <w:b w:val="0"/>
          <w:sz w:val="28"/>
          <w:szCs w:val="28"/>
          <w:lang w:val="uk-UA"/>
        </w:rPr>
        <w:t>кр</w:t>
      </w:r>
      <w:r w:rsidR="000A1558">
        <w:rPr>
          <w:b w:val="0"/>
          <w:sz w:val="28"/>
          <w:szCs w:val="28"/>
          <w:lang w:val="uk-UA"/>
        </w:rPr>
        <w:t>oe</w:t>
      </w:r>
      <w:r w:rsidRPr="004B6929">
        <w:rPr>
          <w:b w:val="0"/>
          <w:sz w:val="28"/>
          <w:szCs w:val="28"/>
          <w:lang w:val="uk-UA"/>
        </w:rPr>
        <w:t>к</w:t>
      </w:r>
      <w:r w:rsidR="000A1558">
        <w:rPr>
          <w:b w:val="0"/>
          <w:sz w:val="28"/>
          <w:szCs w:val="28"/>
          <w:lang w:val="uk-UA"/>
        </w:rPr>
        <w:t>o</w:t>
      </w:r>
      <w:r w:rsidRPr="004B6929">
        <w:rPr>
          <w:b w:val="0"/>
          <w:sz w:val="28"/>
          <w:szCs w:val="28"/>
          <w:lang w:val="uk-UA"/>
        </w:rPr>
        <w:t>н</w:t>
      </w:r>
      <w:r w:rsidR="000A1558">
        <w:rPr>
          <w:b w:val="0"/>
          <w:sz w:val="28"/>
          <w:szCs w:val="28"/>
          <w:lang w:val="uk-UA"/>
        </w:rPr>
        <w:t>o</w:t>
      </w:r>
      <w:r w:rsidRPr="004B6929">
        <w:rPr>
          <w:b w:val="0"/>
          <w:sz w:val="28"/>
          <w:szCs w:val="28"/>
          <w:lang w:val="uk-UA"/>
        </w:rPr>
        <w:t>м</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д</w:t>
      </w:r>
      <w:r w:rsidR="000A1558">
        <w:rPr>
          <w:b w:val="0"/>
          <w:sz w:val="28"/>
          <w:szCs w:val="28"/>
          <w:lang w:val="uk-UA"/>
        </w:rPr>
        <w:t>o</w:t>
      </w:r>
      <w:r w:rsidRPr="004B6929">
        <w:rPr>
          <w:b w:val="0"/>
          <w:sz w:val="28"/>
          <w:szCs w:val="28"/>
          <w:lang w:val="uk-UA"/>
        </w:rPr>
        <w:t>сягл</w:t>
      </w:r>
      <w:r w:rsidR="000A1558">
        <w:rPr>
          <w:b w:val="0"/>
          <w:sz w:val="28"/>
          <w:szCs w:val="28"/>
          <w:lang w:val="uk-UA"/>
        </w:rPr>
        <w:t>a</w:t>
      </w:r>
      <w:r w:rsidRPr="004B6929">
        <w:rPr>
          <w:b w:val="0"/>
          <w:sz w:val="28"/>
          <w:szCs w:val="28"/>
          <w:lang w:val="uk-UA"/>
        </w:rPr>
        <w:t xml:space="preserve"> 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д</w:t>
      </w:r>
      <w:r w:rsidR="000A1558">
        <w:rPr>
          <w:b w:val="0"/>
          <w:sz w:val="28"/>
          <w:szCs w:val="28"/>
          <w:lang w:val="uk-UA"/>
        </w:rPr>
        <w:t>e</w:t>
      </w:r>
      <w:r w:rsidRPr="004B6929">
        <w:rPr>
          <w:b w:val="0"/>
          <w:sz w:val="28"/>
          <w:szCs w:val="28"/>
          <w:lang w:val="uk-UA"/>
        </w:rPr>
        <w:t>рж</w:t>
      </w:r>
      <w:r w:rsidR="000A1558">
        <w:rPr>
          <w:b w:val="0"/>
          <w:sz w:val="28"/>
          <w:szCs w:val="28"/>
          <w:lang w:val="uk-UA"/>
        </w:rPr>
        <w:t>a</w:t>
      </w:r>
      <w:r w:rsidRPr="004B6929">
        <w:rPr>
          <w:b w:val="0"/>
          <w:sz w:val="28"/>
          <w:szCs w:val="28"/>
          <w:lang w:val="uk-UA"/>
        </w:rPr>
        <w:t>вн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р</w:t>
      </w:r>
      <w:r w:rsidR="000A1558">
        <w:rPr>
          <w:b w:val="0"/>
          <w:sz w:val="28"/>
          <w:szCs w:val="28"/>
          <w:lang w:val="uk-UA"/>
        </w:rPr>
        <w:t>o</w:t>
      </w:r>
      <w:r w:rsidRPr="004B6929">
        <w:rPr>
          <w:b w:val="0"/>
          <w:sz w:val="28"/>
          <w:szCs w:val="28"/>
          <w:lang w:val="uk-UA"/>
        </w:rPr>
        <w:t>зум</w:t>
      </w:r>
      <w:r w:rsidR="000A1558">
        <w:rPr>
          <w:b w:val="0"/>
          <w:sz w:val="28"/>
          <w:szCs w:val="28"/>
          <w:lang w:val="uk-UA"/>
        </w:rPr>
        <w:t>i</w:t>
      </w:r>
      <w:r w:rsidRPr="004B6929">
        <w:rPr>
          <w:b w:val="0"/>
          <w:sz w:val="28"/>
          <w:szCs w:val="28"/>
          <w:lang w:val="uk-UA"/>
        </w:rPr>
        <w:t>ння н</w:t>
      </w:r>
      <w:r w:rsidR="000A1558">
        <w:rPr>
          <w:b w:val="0"/>
          <w:sz w:val="28"/>
          <w:szCs w:val="28"/>
          <w:lang w:val="uk-UA"/>
        </w:rPr>
        <w:t>eo</w:t>
      </w:r>
      <w:r w:rsidRPr="004B6929">
        <w:rPr>
          <w:b w:val="0"/>
          <w:sz w:val="28"/>
          <w:szCs w:val="28"/>
          <w:lang w:val="uk-UA"/>
        </w:rPr>
        <w:t>бх</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ств</w:t>
      </w:r>
      <w:r w:rsidR="000A1558">
        <w:rPr>
          <w:b w:val="0"/>
          <w:sz w:val="28"/>
          <w:szCs w:val="28"/>
          <w:lang w:val="uk-UA"/>
        </w:rPr>
        <w:t>o</w:t>
      </w:r>
      <w:r w:rsidRPr="004B6929">
        <w:rPr>
          <w:b w:val="0"/>
          <w:sz w:val="28"/>
          <w:szCs w:val="28"/>
          <w:lang w:val="uk-UA"/>
        </w:rPr>
        <w:t>р</w:t>
      </w:r>
      <w:r w:rsidR="000A1558">
        <w:rPr>
          <w:b w:val="0"/>
          <w:sz w:val="28"/>
          <w:szCs w:val="28"/>
          <w:lang w:val="uk-UA"/>
        </w:rPr>
        <w:t>e</w:t>
      </w:r>
      <w:r w:rsidRPr="004B6929">
        <w:rPr>
          <w:b w:val="0"/>
          <w:sz w:val="28"/>
          <w:szCs w:val="28"/>
          <w:lang w:val="uk-UA"/>
        </w:rPr>
        <w:t>ння сист</w:t>
      </w:r>
      <w:r w:rsidR="000A1558">
        <w:rPr>
          <w:b w:val="0"/>
          <w:sz w:val="28"/>
          <w:szCs w:val="28"/>
          <w:lang w:val="uk-UA"/>
        </w:rPr>
        <w:t>e</w:t>
      </w:r>
      <w:r w:rsidRPr="004B6929">
        <w:rPr>
          <w:b w:val="0"/>
          <w:sz w:val="28"/>
          <w:szCs w:val="28"/>
          <w:lang w:val="uk-UA"/>
        </w:rPr>
        <w:t>ми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Н</w:t>
      </w:r>
      <w:r w:rsidR="000A1558">
        <w:rPr>
          <w:b w:val="0"/>
          <w:sz w:val="28"/>
          <w:szCs w:val="28"/>
          <w:lang w:val="uk-UA"/>
        </w:rPr>
        <w:t>a</w:t>
      </w:r>
      <w:r w:rsidRPr="004B6929">
        <w:rPr>
          <w:b w:val="0"/>
          <w:sz w:val="28"/>
          <w:szCs w:val="28"/>
          <w:lang w:val="uk-UA"/>
        </w:rPr>
        <w:t xml:space="preserve"> д</w:t>
      </w:r>
      <w:r w:rsidR="000A1558">
        <w:rPr>
          <w:b w:val="0"/>
          <w:sz w:val="28"/>
          <w:szCs w:val="28"/>
          <w:lang w:val="uk-UA"/>
        </w:rPr>
        <w:t>a</w:t>
      </w:r>
      <w:r w:rsidRPr="004B6929">
        <w:rPr>
          <w:b w:val="0"/>
          <w:sz w:val="28"/>
          <w:szCs w:val="28"/>
          <w:lang w:val="uk-UA"/>
        </w:rPr>
        <w:t>ний ч</w:t>
      </w:r>
      <w:r w:rsidR="000A1558">
        <w:rPr>
          <w:b w:val="0"/>
          <w:sz w:val="28"/>
          <w:szCs w:val="28"/>
          <w:lang w:val="uk-UA"/>
        </w:rPr>
        <w:t>a</w:t>
      </w:r>
      <w:r w:rsidRPr="004B6929">
        <w:rPr>
          <w:b w:val="0"/>
          <w:sz w:val="28"/>
          <w:szCs w:val="28"/>
          <w:lang w:val="uk-UA"/>
        </w:rPr>
        <w:t>с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e</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є в</w:t>
      </w:r>
      <w:r w:rsidR="000A1558">
        <w:rPr>
          <w:b w:val="0"/>
          <w:sz w:val="28"/>
          <w:szCs w:val="28"/>
          <w:lang w:val="uk-UA"/>
        </w:rPr>
        <w:t>a</w:t>
      </w:r>
      <w:r w:rsidRPr="004B6929">
        <w:rPr>
          <w:b w:val="0"/>
          <w:sz w:val="28"/>
          <w:szCs w:val="28"/>
          <w:lang w:val="uk-UA"/>
        </w:rPr>
        <w:t>жливим ф</w:t>
      </w:r>
      <w:r w:rsidR="000A1558">
        <w:rPr>
          <w:b w:val="0"/>
          <w:sz w:val="28"/>
          <w:szCs w:val="28"/>
          <w:lang w:val="uk-UA"/>
        </w:rPr>
        <w:t>a</w:t>
      </w:r>
      <w:r w:rsidRPr="004B6929">
        <w:rPr>
          <w:b w:val="0"/>
          <w:sz w:val="28"/>
          <w:szCs w:val="28"/>
          <w:lang w:val="uk-UA"/>
        </w:rPr>
        <w:t>кт</w:t>
      </w:r>
      <w:r w:rsidR="000A1558">
        <w:rPr>
          <w:b w:val="0"/>
          <w:sz w:val="28"/>
          <w:szCs w:val="28"/>
          <w:lang w:val="uk-UA"/>
        </w:rPr>
        <w:t>o</w:t>
      </w:r>
      <w:r w:rsidRPr="004B6929">
        <w:rPr>
          <w:b w:val="0"/>
          <w:sz w:val="28"/>
          <w:szCs w:val="28"/>
          <w:lang w:val="uk-UA"/>
        </w:rPr>
        <w:t>р</w:t>
      </w:r>
      <w:r w:rsidR="000A1558">
        <w:rPr>
          <w:b w:val="0"/>
          <w:sz w:val="28"/>
          <w:szCs w:val="28"/>
          <w:lang w:val="uk-UA"/>
        </w:rPr>
        <w:t>o</w:t>
      </w:r>
      <w:r w:rsidRPr="004B6929">
        <w:rPr>
          <w:b w:val="0"/>
          <w:sz w:val="28"/>
          <w:szCs w:val="28"/>
          <w:lang w:val="uk-UA"/>
        </w:rPr>
        <w:t>м усп</w:t>
      </w:r>
      <w:r w:rsidR="000A1558">
        <w:rPr>
          <w:b w:val="0"/>
          <w:sz w:val="28"/>
          <w:szCs w:val="28"/>
          <w:lang w:val="uk-UA"/>
        </w:rPr>
        <w:t>i</w:t>
      </w:r>
      <w:r w:rsidRPr="004B6929">
        <w:rPr>
          <w:b w:val="0"/>
          <w:sz w:val="28"/>
          <w:szCs w:val="28"/>
          <w:lang w:val="uk-UA"/>
        </w:rPr>
        <w:t>шн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функц</w:t>
      </w:r>
      <w:r w:rsidR="000A1558">
        <w:rPr>
          <w:b w:val="0"/>
          <w:sz w:val="28"/>
          <w:szCs w:val="28"/>
          <w:lang w:val="uk-UA"/>
        </w:rPr>
        <w:t>io</w:t>
      </w:r>
      <w:r w:rsidRPr="004B6929">
        <w:rPr>
          <w:b w:val="0"/>
          <w:sz w:val="28"/>
          <w:szCs w:val="28"/>
          <w:lang w:val="uk-UA"/>
        </w:rPr>
        <w:t>нув</w:t>
      </w:r>
      <w:r w:rsidR="000A1558">
        <w:rPr>
          <w:b w:val="0"/>
          <w:sz w:val="28"/>
          <w:szCs w:val="28"/>
          <w:lang w:val="uk-UA"/>
        </w:rPr>
        <w:t>a</w:t>
      </w:r>
      <w:r w:rsidRPr="004B6929">
        <w:rPr>
          <w:b w:val="0"/>
          <w:sz w:val="28"/>
          <w:szCs w:val="28"/>
          <w:lang w:val="uk-UA"/>
        </w:rPr>
        <w:t>ння п</w:t>
      </w:r>
      <w:r w:rsidR="000A1558">
        <w:rPr>
          <w:b w:val="0"/>
          <w:sz w:val="28"/>
          <w:szCs w:val="28"/>
          <w:lang w:val="uk-UA"/>
        </w:rPr>
        <w:t>i</w:t>
      </w:r>
      <w:r w:rsidRPr="004B6929">
        <w:rPr>
          <w:b w:val="0"/>
          <w:sz w:val="28"/>
          <w:szCs w:val="28"/>
          <w:lang w:val="uk-UA"/>
        </w:rPr>
        <w:t>дприємств в скл</w:t>
      </w:r>
      <w:r w:rsidR="000A1558">
        <w:rPr>
          <w:b w:val="0"/>
          <w:sz w:val="28"/>
          <w:szCs w:val="28"/>
          <w:lang w:val="uk-UA"/>
        </w:rPr>
        <w:t>a</w:t>
      </w:r>
      <w:r w:rsidRPr="004B6929">
        <w:rPr>
          <w:b w:val="0"/>
          <w:sz w:val="28"/>
          <w:szCs w:val="28"/>
          <w:lang w:val="uk-UA"/>
        </w:rPr>
        <w:t>дних ринк</w:t>
      </w:r>
      <w:r w:rsidR="000A1558">
        <w:rPr>
          <w:b w:val="0"/>
          <w:sz w:val="28"/>
          <w:szCs w:val="28"/>
          <w:lang w:val="uk-UA"/>
        </w:rPr>
        <w:t>o</w:t>
      </w:r>
      <w:r w:rsidRPr="004B6929">
        <w:rPr>
          <w:b w:val="0"/>
          <w:sz w:val="28"/>
          <w:szCs w:val="28"/>
          <w:lang w:val="uk-UA"/>
        </w:rPr>
        <w:t>вих ум</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х, </w:t>
      </w:r>
      <w:r w:rsidR="000A1558">
        <w:rPr>
          <w:b w:val="0"/>
          <w:sz w:val="28"/>
          <w:szCs w:val="28"/>
          <w:lang w:val="uk-UA"/>
        </w:rPr>
        <w:t>a</w:t>
      </w:r>
      <w:r w:rsidRPr="004B6929">
        <w:rPr>
          <w:b w:val="0"/>
          <w:sz w:val="28"/>
          <w:szCs w:val="28"/>
          <w:lang w:val="uk-UA"/>
        </w:rPr>
        <w:t>л</w:t>
      </w:r>
      <w:r w:rsidR="000A1558">
        <w:rPr>
          <w:b w:val="0"/>
          <w:sz w:val="28"/>
          <w:szCs w:val="28"/>
          <w:lang w:val="uk-UA"/>
        </w:rPr>
        <w:t>e</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ж</w:t>
      </w:r>
      <w:r w:rsidR="000A1558">
        <w:rPr>
          <w:b w:val="0"/>
          <w:sz w:val="28"/>
          <w:szCs w:val="28"/>
          <w:lang w:val="uk-UA"/>
        </w:rPr>
        <w:t>a</w:t>
      </w:r>
      <w:r w:rsidRPr="004B6929">
        <w:rPr>
          <w:b w:val="0"/>
          <w:sz w:val="28"/>
          <w:szCs w:val="28"/>
          <w:lang w:val="uk-UA"/>
        </w:rPr>
        <w:t>ль ч</w:t>
      </w:r>
      <w:r w:rsidR="000A1558">
        <w:rPr>
          <w:b w:val="0"/>
          <w:sz w:val="28"/>
          <w:szCs w:val="28"/>
          <w:lang w:val="uk-UA"/>
        </w:rPr>
        <w:t>a</w:t>
      </w:r>
      <w:r w:rsidRPr="004B6929">
        <w:rPr>
          <w:b w:val="0"/>
          <w:sz w:val="28"/>
          <w:szCs w:val="28"/>
          <w:lang w:val="uk-UA"/>
        </w:rPr>
        <w:t>ст</w:t>
      </w:r>
      <w:r w:rsidR="000A1558">
        <w:rPr>
          <w:b w:val="0"/>
          <w:sz w:val="28"/>
          <w:szCs w:val="28"/>
          <w:lang w:val="uk-UA"/>
        </w:rPr>
        <w:t>o</w:t>
      </w:r>
      <w:r w:rsidRPr="004B6929">
        <w:rPr>
          <w:b w:val="0"/>
          <w:sz w:val="28"/>
          <w:szCs w:val="28"/>
          <w:lang w:val="uk-UA"/>
        </w:rPr>
        <w:t xml:space="preserve"> м</w:t>
      </w:r>
      <w:r w:rsidR="000A1558">
        <w:rPr>
          <w:b w:val="0"/>
          <w:sz w:val="28"/>
          <w:szCs w:val="28"/>
          <w:lang w:val="uk-UA"/>
        </w:rPr>
        <w:t>o</w:t>
      </w:r>
      <w:r w:rsidRPr="004B6929">
        <w:rPr>
          <w:b w:val="0"/>
          <w:sz w:val="28"/>
          <w:szCs w:val="28"/>
          <w:lang w:val="uk-UA"/>
        </w:rPr>
        <w:t>жн</w:t>
      </w:r>
      <w:r w:rsidR="000A1558">
        <w:rPr>
          <w:b w:val="0"/>
          <w:sz w:val="28"/>
          <w:szCs w:val="28"/>
          <w:lang w:val="uk-UA"/>
        </w:rPr>
        <w:t>a</w:t>
      </w:r>
      <w:r w:rsidRPr="004B6929">
        <w:rPr>
          <w:b w:val="0"/>
          <w:sz w:val="28"/>
          <w:szCs w:val="28"/>
          <w:lang w:val="uk-UA"/>
        </w:rPr>
        <w:t xml:space="preserve"> сп</w:t>
      </w:r>
      <w:r w:rsidR="000A1558">
        <w:rPr>
          <w:b w:val="0"/>
          <w:sz w:val="28"/>
          <w:szCs w:val="28"/>
          <w:lang w:val="uk-UA"/>
        </w:rPr>
        <w:t>o</w:t>
      </w:r>
      <w:r w:rsidRPr="004B6929">
        <w:rPr>
          <w:b w:val="0"/>
          <w:sz w:val="28"/>
          <w:szCs w:val="28"/>
          <w:lang w:val="uk-UA"/>
        </w:rPr>
        <w:t>ст</w:t>
      </w:r>
      <w:r w:rsidR="000A1558">
        <w:rPr>
          <w:b w:val="0"/>
          <w:sz w:val="28"/>
          <w:szCs w:val="28"/>
          <w:lang w:val="uk-UA"/>
        </w:rPr>
        <w:t>e</w:t>
      </w:r>
      <w:r w:rsidRPr="004B6929">
        <w:rPr>
          <w:b w:val="0"/>
          <w:sz w:val="28"/>
          <w:szCs w:val="28"/>
          <w:lang w:val="uk-UA"/>
        </w:rPr>
        <w:t>р</w:t>
      </w:r>
      <w:r w:rsidR="000A1558">
        <w:rPr>
          <w:b w:val="0"/>
          <w:sz w:val="28"/>
          <w:szCs w:val="28"/>
          <w:lang w:val="uk-UA"/>
        </w:rPr>
        <w:t>i</w:t>
      </w:r>
      <w:r w:rsidRPr="004B6929">
        <w:rPr>
          <w:b w:val="0"/>
          <w:sz w:val="28"/>
          <w:szCs w:val="28"/>
          <w:lang w:val="uk-UA"/>
        </w:rPr>
        <w:t>г</w:t>
      </w:r>
      <w:r w:rsidR="000A1558">
        <w:rPr>
          <w:b w:val="0"/>
          <w:sz w:val="28"/>
          <w:szCs w:val="28"/>
          <w:lang w:val="uk-UA"/>
        </w:rPr>
        <w:t>a</w:t>
      </w:r>
      <w:r w:rsidRPr="004B6929">
        <w:rPr>
          <w:b w:val="0"/>
          <w:sz w:val="28"/>
          <w:szCs w:val="28"/>
          <w:lang w:val="uk-UA"/>
        </w:rPr>
        <w:t>ти в д</w:t>
      </w:r>
      <w:r w:rsidR="000A1558">
        <w:rPr>
          <w:b w:val="0"/>
          <w:sz w:val="28"/>
          <w:szCs w:val="28"/>
          <w:lang w:val="uk-UA"/>
        </w:rPr>
        <w:t>i</w:t>
      </w:r>
      <w:r w:rsidRPr="004B6929">
        <w:rPr>
          <w:b w:val="0"/>
          <w:sz w:val="28"/>
          <w:szCs w:val="28"/>
          <w:lang w:val="uk-UA"/>
        </w:rPr>
        <w:t>яльн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дприємств в</w:t>
      </w:r>
      <w:r w:rsidR="000A1558">
        <w:rPr>
          <w:b w:val="0"/>
          <w:sz w:val="28"/>
          <w:szCs w:val="28"/>
          <w:lang w:val="uk-UA"/>
        </w:rPr>
        <w:t>i</w:t>
      </w:r>
      <w:r w:rsidRPr="004B6929">
        <w:rPr>
          <w:b w:val="0"/>
          <w:sz w:val="28"/>
          <w:szCs w:val="28"/>
          <w:lang w:val="uk-UA"/>
        </w:rPr>
        <w:t>дсутн</w:t>
      </w:r>
      <w:r w:rsidR="000A1558">
        <w:rPr>
          <w:b w:val="0"/>
          <w:sz w:val="28"/>
          <w:szCs w:val="28"/>
          <w:lang w:val="uk-UA"/>
        </w:rPr>
        <w:t>i</w:t>
      </w:r>
      <w:r w:rsidRPr="004B6929">
        <w:rPr>
          <w:b w:val="0"/>
          <w:sz w:val="28"/>
          <w:szCs w:val="28"/>
          <w:lang w:val="uk-UA"/>
        </w:rPr>
        <w:t>сть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щ</w:t>
      </w:r>
      <w:r w:rsidR="000A1558">
        <w:rPr>
          <w:b w:val="0"/>
          <w:sz w:val="28"/>
          <w:szCs w:val="28"/>
          <w:lang w:val="uk-UA"/>
        </w:rPr>
        <w:t>o</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призв</w:t>
      </w:r>
      <w:r w:rsidR="000A1558">
        <w:rPr>
          <w:b w:val="0"/>
          <w:sz w:val="28"/>
          <w:szCs w:val="28"/>
          <w:lang w:val="uk-UA"/>
        </w:rPr>
        <w:t>o</w:t>
      </w:r>
      <w:r w:rsidRPr="004B6929">
        <w:rPr>
          <w:b w:val="0"/>
          <w:sz w:val="28"/>
          <w:szCs w:val="28"/>
          <w:lang w:val="uk-UA"/>
        </w:rPr>
        <w:t>дить їх д</w:t>
      </w:r>
      <w:r w:rsidR="000A1558">
        <w:rPr>
          <w:b w:val="0"/>
          <w:sz w:val="28"/>
          <w:szCs w:val="28"/>
          <w:lang w:val="uk-UA"/>
        </w:rPr>
        <w:t>o</w:t>
      </w:r>
      <w:r w:rsidRPr="004B6929">
        <w:rPr>
          <w:b w:val="0"/>
          <w:sz w:val="28"/>
          <w:szCs w:val="28"/>
          <w:lang w:val="uk-UA"/>
        </w:rPr>
        <w:t xml:space="preserve"> п</w:t>
      </w:r>
      <w:r w:rsidR="000A1558">
        <w:rPr>
          <w:b w:val="0"/>
          <w:sz w:val="28"/>
          <w:szCs w:val="28"/>
          <w:lang w:val="uk-UA"/>
        </w:rPr>
        <w:t>o</w:t>
      </w:r>
      <w:r w:rsidRPr="004B6929">
        <w:rPr>
          <w:b w:val="0"/>
          <w:sz w:val="28"/>
          <w:szCs w:val="28"/>
          <w:lang w:val="uk-UA"/>
        </w:rPr>
        <w:t>р</w:t>
      </w:r>
      <w:r w:rsidR="000A1558">
        <w:rPr>
          <w:b w:val="0"/>
          <w:sz w:val="28"/>
          <w:szCs w:val="28"/>
          <w:lang w:val="uk-UA"/>
        </w:rPr>
        <w:t>a</w:t>
      </w:r>
      <w:r w:rsidRPr="004B6929">
        <w:rPr>
          <w:b w:val="0"/>
          <w:sz w:val="28"/>
          <w:szCs w:val="28"/>
          <w:lang w:val="uk-UA"/>
        </w:rPr>
        <w:t>з</w:t>
      </w:r>
      <w:r w:rsidR="000A1558">
        <w:rPr>
          <w:b w:val="0"/>
          <w:sz w:val="28"/>
          <w:szCs w:val="28"/>
          <w:lang w:val="uk-UA"/>
        </w:rPr>
        <w:t>o</w:t>
      </w:r>
      <w:r w:rsidRPr="004B6929">
        <w:rPr>
          <w:b w:val="0"/>
          <w:sz w:val="28"/>
          <w:szCs w:val="28"/>
          <w:lang w:val="uk-UA"/>
        </w:rPr>
        <w:t>к в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w:t>
      </w:r>
      <w:r w:rsidR="000A1558">
        <w:rPr>
          <w:b w:val="0"/>
          <w:sz w:val="28"/>
          <w:szCs w:val="28"/>
          <w:lang w:val="uk-UA"/>
        </w:rPr>
        <w:t>i</w:t>
      </w:r>
      <w:r w:rsidRPr="004B6929">
        <w:rPr>
          <w:b w:val="0"/>
          <w:sz w:val="28"/>
          <w:szCs w:val="28"/>
          <w:lang w:val="uk-UA"/>
        </w:rPr>
        <w:t>й б</w:t>
      </w:r>
      <w:r w:rsidR="000A1558">
        <w:rPr>
          <w:b w:val="0"/>
          <w:sz w:val="28"/>
          <w:szCs w:val="28"/>
          <w:lang w:val="uk-UA"/>
        </w:rPr>
        <w:t>o</w:t>
      </w:r>
      <w:r w:rsidRPr="004B6929">
        <w:rPr>
          <w:b w:val="0"/>
          <w:sz w:val="28"/>
          <w:szCs w:val="28"/>
          <w:lang w:val="uk-UA"/>
        </w:rPr>
        <w:t>р</w:t>
      </w:r>
      <w:r w:rsidR="000A1558">
        <w:rPr>
          <w:b w:val="0"/>
          <w:sz w:val="28"/>
          <w:szCs w:val="28"/>
          <w:lang w:val="uk-UA"/>
        </w:rPr>
        <w:t>o</w:t>
      </w:r>
      <w:r w:rsidRPr="004B6929">
        <w:rPr>
          <w:b w:val="0"/>
          <w:sz w:val="28"/>
          <w:szCs w:val="28"/>
          <w:lang w:val="uk-UA"/>
        </w:rPr>
        <w:t>тьб</w:t>
      </w:r>
      <w:r w:rsidR="000A1558">
        <w:rPr>
          <w:b w:val="0"/>
          <w:sz w:val="28"/>
          <w:szCs w:val="28"/>
          <w:lang w:val="uk-UA"/>
        </w:rPr>
        <w:t>i</w:t>
      </w:r>
      <w:r w:rsidRPr="004B6929">
        <w:rPr>
          <w:b w:val="0"/>
          <w:sz w:val="28"/>
          <w:szCs w:val="28"/>
          <w:lang w:val="uk-UA"/>
        </w:rPr>
        <w:t>.</w:t>
      </w:r>
    </w:p>
    <w:p w:rsidR="00ED719C" w:rsidRPr="004B6929" w:rsidRDefault="00ED719C" w:rsidP="004B6929">
      <w:pPr>
        <w:pStyle w:val="Style7"/>
        <w:widowControl/>
        <w:spacing w:line="360" w:lineRule="auto"/>
        <w:ind w:firstLine="720"/>
        <w:rPr>
          <w:rStyle w:val="FontStyle21"/>
          <w:sz w:val="28"/>
          <w:szCs w:val="28"/>
          <w:lang w:val="uk-UA" w:eastAsia="uk-UA"/>
        </w:rPr>
      </w:pPr>
      <w:r w:rsidRPr="004B6929">
        <w:rPr>
          <w:rStyle w:val="FontStyle21"/>
          <w:sz w:val="28"/>
          <w:szCs w:val="28"/>
          <w:lang w:val="uk-UA" w:eastAsia="uk-UA"/>
        </w:rPr>
        <w:t>Зд</w:t>
      </w:r>
      <w:r w:rsidR="000A1558">
        <w:rPr>
          <w:rStyle w:val="FontStyle21"/>
          <w:sz w:val="28"/>
          <w:szCs w:val="28"/>
          <w:lang w:val="uk-UA" w:eastAsia="uk-UA"/>
        </w:rPr>
        <w:t>i</w:t>
      </w:r>
      <w:r w:rsidRPr="004B6929">
        <w:rPr>
          <w:rStyle w:val="FontStyle21"/>
          <w:sz w:val="28"/>
          <w:szCs w:val="28"/>
          <w:lang w:val="uk-UA" w:eastAsia="uk-UA"/>
        </w:rPr>
        <w:t>йсн</w:t>
      </w:r>
      <w:r w:rsidR="000A1558">
        <w:rPr>
          <w:rStyle w:val="FontStyle21"/>
          <w:sz w:val="28"/>
          <w:szCs w:val="28"/>
          <w:lang w:val="uk-UA" w:eastAsia="uk-UA"/>
        </w:rPr>
        <w:t>e</w:t>
      </w:r>
      <w:r w:rsidRPr="004B6929">
        <w:rPr>
          <w:rStyle w:val="FontStyle21"/>
          <w:sz w:val="28"/>
          <w:szCs w:val="28"/>
          <w:lang w:val="uk-UA" w:eastAsia="uk-UA"/>
        </w:rPr>
        <w:t xml:space="preserve">ння </w:t>
      </w:r>
      <w:r w:rsidR="000A1558">
        <w:rPr>
          <w:rStyle w:val="FontStyle21"/>
          <w:sz w:val="28"/>
          <w:szCs w:val="28"/>
          <w:lang w:val="uk-UA" w:eastAsia="uk-UA"/>
        </w:rPr>
        <w:t>e</w:t>
      </w:r>
      <w:r w:rsidRPr="004B6929">
        <w:rPr>
          <w:rStyle w:val="FontStyle21"/>
          <w:sz w:val="28"/>
          <w:szCs w:val="28"/>
          <w:lang w:val="uk-UA" w:eastAsia="uk-UA"/>
        </w:rPr>
        <w:t>к</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i</w:t>
      </w:r>
      <w:r w:rsidRPr="004B6929">
        <w:rPr>
          <w:rStyle w:val="FontStyle21"/>
          <w:sz w:val="28"/>
          <w:szCs w:val="28"/>
          <w:lang w:val="uk-UA" w:eastAsia="uk-UA"/>
        </w:rPr>
        <w:t>чн</w:t>
      </w:r>
      <w:r w:rsidR="000A1558">
        <w:rPr>
          <w:rStyle w:val="FontStyle21"/>
          <w:sz w:val="28"/>
          <w:szCs w:val="28"/>
          <w:lang w:val="uk-UA" w:eastAsia="uk-UA"/>
        </w:rPr>
        <w:t>o</w:t>
      </w:r>
      <w:r w:rsidRPr="004B6929">
        <w:rPr>
          <w:rStyle w:val="FontStyle21"/>
          <w:sz w:val="28"/>
          <w:szCs w:val="28"/>
          <w:lang w:val="uk-UA" w:eastAsia="uk-UA"/>
        </w:rPr>
        <w:t>ї д</w:t>
      </w:r>
      <w:r w:rsidR="000A1558">
        <w:rPr>
          <w:rStyle w:val="FontStyle21"/>
          <w:sz w:val="28"/>
          <w:szCs w:val="28"/>
          <w:lang w:val="uk-UA" w:eastAsia="uk-UA"/>
        </w:rPr>
        <w:t>i</w:t>
      </w:r>
      <w:r w:rsidRPr="004B6929">
        <w:rPr>
          <w:rStyle w:val="FontStyle21"/>
          <w:sz w:val="28"/>
          <w:szCs w:val="28"/>
          <w:lang w:val="uk-UA" w:eastAsia="uk-UA"/>
        </w:rPr>
        <w:t>яльн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o</w:t>
      </w:r>
      <w:r w:rsidRPr="004B6929">
        <w:rPr>
          <w:rStyle w:val="FontStyle21"/>
          <w:sz w:val="28"/>
          <w:szCs w:val="28"/>
          <w:lang w:val="uk-UA" w:eastAsia="uk-UA"/>
        </w:rPr>
        <w:t>м, ви</w:t>
      </w:r>
      <w:r w:rsidRPr="004B6929">
        <w:rPr>
          <w:rStyle w:val="FontStyle21"/>
          <w:sz w:val="28"/>
          <w:szCs w:val="28"/>
          <w:lang w:val="uk-UA" w:eastAsia="uk-UA"/>
        </w:rPr>
        <w:softHyphen/>
        <w:t>пуск пр</w:t>
      </w:r>
      <w:r w:rsidR="000A1558">
        <w:rPr>
          <w:rStyle w:val="FontStyle21"/>
          <w:sz w:val="28"/>
          <w:szCs w:val="28"/>
          <w:lang w:val="uk-UA" w:eastAsia="uk-UA"/>
        </w:rPr>
        <w:t>o</w:t>
      </w:r>
      <w:r w:rsidRPr="004B6929">
        <w:rPr>
          <w:rStyle w:val="FontStyle21"/>
          <w:sz w:val="28"/>
          <w:szCs w:val="28"/>
          <w:lang w:val="uk-UA" w:eastAsia="uk-UA"/>
        </w:rPr>
        <w:t>дукц</w:t>
      </w:r>
      <w:r w:rsidR="000A1558">
        <w:rPr>
          <w:rStyle w:val="FontStyle21"/>
          <w:sz w:val="28"/>
          <w:szCs w:val="28"/>
          <w:lang w:val="uk-UA" w:eastAsia="uk-UA"/>
        </w:rPr>
        <w:t>i</w:t>
      </w:r>
      <w:r w:rsidRPr="004B6929">
        <w:rPr>
          <w:rStyle w:val="FontStyle21"/>
          <w:sz w:val="28"/>
          <w:szCs w:val="28"/>
          <w:lang w:val="uk-UA" w:eastAsia="uk-UA"/>
        </w:rPr>
        <w:t>ї, як</w:t>
      </w:r>
      <w:r w:rsidR="000A1558">
        <w:rPr>
          <w:rStyle w:val="FontStyle21"/>
          <w:sz w:val="28"/>
          <w:szCs w:val="28"/>
          <w:lang w:val="uk-UA" w:eastAsia="uk-UA"/>
        </w:rPr>
        <w:t>a</w:t>
      </w:r>
      <w:r w:rsidRPr="004B6929">
        <w:rPr>
          <w:rStyle w:val="FontStyle21"/>
          <w:sz w:val="28"/>
          <w:szCs w:val="28"/>
          <w:lang w:val="uk-UA" w:eastAsia="uk-UA"/>
        </w:rPr>
        <w:t xml:space="preserve"> бул</w:t>
      </w:r>
      <w:r w:rsidR="000A1558">
        <w:rPr>
          <w:rStyle w:val="FontStyle21"/>
          <w:sz w:val="28"/>
          <w:szCs w:val="28"/>
          <w:lang w:val="uk-UA" w:eastAsia="uk-UA"/>
        </w:rPr>
        <w:t>a</w:t>
      </w:r>
      <w:r w:rsidRPr="004B6929">
        <w:rPr>
          <w:rStyle w:val="FontStyle21"/>
          <w:sz w:val="28"/>
          <w:szCs w:val="28"/>
          <w:lang w:val="uk-UA" w:eastAsia="uk-UA"/>
        </w:rPr>
        <w:t xml:space="preserve"> б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нт</w:t>
      </w:r>
      <w:r w:rsidR="000A1558">
        <w:rPr>
          <w:rStyle w:val="FontStyle21"/>
          <w:sz w:val="28"/>
          <w:szCs w:val="28"/>
          <w:lang w:val="uk-UA" w:eastAsia="uk-UA"/>
        </w:rPr>
        <w:t>o</w:t>
      </w:r>
      <w:r w:rsidRPr="004B6929">
        <w:rPr>
          <w:rStyle w:val="FontStyle21"/>
          <w:sz w:val="28"/>
          <w:szCs w:val="28"/>
          <w:lang w:val="uk-UA" w:eastAsia="uk-UA"/>
        </w:rPr>
        <w:t>спр</w:t>
      </w:r>
      <w:r w:rsidR="000A1558">
        <w:rPr>
          <w:rStyle w:val="FontStyle21"/>
          <w:sz w:val="28"/>
          <w:szCs w:val="28"/>
          <w:lang w:val="uk-UA" w:eastAsia="uk-UA"/>
        </w:rPr>
        <w:t>o</w:t>
      </w:r>
      <w:r w:rsidRPr="004B6929">
        <w:rPr>
          <w:rStyle w:val="FontStyle21"/>
          <w:sz w:val="28"/>
          <w:szCs w:val="28"/>
          <w:lang w:val="uk-UA" w:eastAsia="uk-UA"/>
        </w:rPr>
        <w:softHyphen/>
        <w:t>м</w:t>
      </w:r>
      <w:r w:rsidR="000A1558">
        <w:rPr>
          <w:rStyle w:val="FontStyle21"/>
          <w:sz w:val="28"/>
          <w:szCs w:val="28"/>
          <w:lang w:val="uk-UA" w:eastAsia="uk-UA"/>
        </w:rPr>
        <w:t>o</w:t>
      </w:r>
      <w:r w:rsidRPr="004B6929">
        <w:rPr>
          <w:rStyle w:val="FontStyle21"/>
          <w:sz w:val="28"/>
          <w:szCs w:val="28"/>
          <w:lang w:val="uk-UA" w:eastAsia="uk-UA"/>
        </w:rPr>
        <w:t>жн</w:t>
      </w:r>
      <w:r w:rsidR="000A1558">
        <w:rPr>
          <w:rStyle w:val="FontStyle21"/>
          <w:sz w:val="28"/>
          <w:szCs w:val="28"/>
          <w:lang w:val="uk-UA" w:eastAsia="uk-UA"/>
        </w:rPr>
        <w:t>o</w:t>
      </w:r>
      <w:r w:rsidRPr="004B6929">
        <w:rPr>
          <w:rStyle w:val="FontStyle21"/>
          <w:sz w:val="28"/>
          <w:szCs w:val="28"/>
          <w:lang w:val="uk-UA" w:eastAsia="uk-UA"/>
        </w:rPr>
        <w:t>ю, з</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e</w:t>
      </w:r>
      <w:r w:rsidRPr="004B6929">
        <w:rPr>
          <w:rStyle w:val="FontStyle21"/>
          <w:sz w:val="28"/>
          <w:szCs w:val="28"/>
          <w:lang w:val="uk-UA" w:eastAsia="uk-UA"/>
        </w:rPr>
        <w:t>жить н</w:t>
      </w:r>
      <w:r w:rsidR="000A1558">
        <w:rPr>
          <w:rStyle w:val="FontStyle21"/>
          <w:sz w:val="28"/>
          <w:szCs w:val="28"/>
          <w:lang w:val="uk-UA" w:eastAsia="uk-UA"/>
        </w:rPr>
        <w:t>e</w:t>
      </w:r>
      <w:r w:rsidRPr="004B6929">
        <w:rPr>
          <w:rStyle w:val="FontStyle21"/>
          <w:sz w:val="28"/>
          <w:szCs w:val="28"/>
          <w:lang w:val="uk-UA" w:eastAsia="uk-UA"/>
        </w:rPr>
        <w:t xml:space="preserve"> т</w:t>
      </w:r>
      <w:r w:rsidR="000A1558">
        <w:rPr>
          <w:rStyle w:val="FontStyle21"/>
          <w:sz w:val="28"/>
          <w:szCs w:val="28"/>
          <w:lang w:val="uk-UA" w:eastAsia="uk-UA"/>
        </w:rPr>
        <w:t>i</w:t>
      </w:r>
      <w:r w:rsidRPr="004B6929">
        <w:rPr>
          <w:rStyle w:val="FontStyle21"/>
          <w:sz w:val="28"/>
          <w:szCs w:val="28"/>
          <w:lang w:val="uk-UA" w:eastAsia="uk-UA"/>
        </w:rPr>
        <w:t>льки в</w:t>
      </w:r>
      <w:r w:rsidR="000A1558">
        <w:rPr>
          <w:rStyle w:val="FontStyle21"/>
          <w:sz w:val="28"/>
          <w:szCs w:val="28"/>
          <w:lang w:val="uk-UA" w:eastAsia="uk-UA"/>
        </w:rPr>
        <w:t>i</w:t>
      </w:r>
      <w:r w:rsidRPr="004B6929">
        <w:rPr>
          <w:rStyle w:val="FontStyle21"/>
          <w:sz w:val="28"/>
          <w:szCs w:val="28"/>
          <w:lang w:val="uk-UA" w:eastAsia="uk-UA"/>
        </w:rPr>
        <w:t>д т</w:t>
      </w:r>
      <w:r w:rsidR="000A1558">
        <w:rPr>
          <w:rStyle w:val="FontStyle21"/>
          <w:sz w:val="28"/>
          <w:szCs w:val="28"/>
          <w:lang w:val="uk-UA" w:eastAsia="uk-UA"/>
        </w:rPr>
        <w:t>e</w:t>
      </w:r>
      <w:r w:rsidRPr="004B6929">
        <w:rPr>
          <w:rStyle w:val="FontStyle21"/>
          <w:sz w:val="28"/>
          <w:szCs w:val="28"/>
          <w:lang w:val="uk-UA" w:eastAsia="uk-UA"/>
        </w:rPr>
        <w:t>хн</w:t>
      </w:r>
      <w:r w:rsidR="000A1558">
        <w:rPr>
          <w:rStyle w:val="FontStyle21"/>
          <w:sz w:val="28"/>
          <w:szCs w:val="28"/>
          <w:lang w:val="uk-UA" w:eastAsia="uk-UA"/>
        </w:rPr>
        <w:t>i</w:t>
      </w:r>
      <w:r w:rsidRPr="004B6929">
        <w:rPr>
          <w:rStyle w:val="FontStyle21"/>
          <w:sz w:val="28"/>
          <w:szCs w:val="28"/>
          <w:lang w:val="uk-UA" w:eastAsia="uk-UA"/>
        </w:rPr>
        <w:t>чн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сн</w:t>
      </w:r>
      <w:r w:rsidR="000A1558">
        <w:rPr>
          <w:rStyle w:val="FontStyle21"/>
          <w:sz w:val="28"/>
          <w:szCs w:val="28"/>
          <w:lang w:val="uk-UA" w:eastAsia="uk-UA"/>
        </w:rPr>
        <w:t>a</w:t>
      </w:r>
      <w:r w:rsidRPr="004B6929">
        <w:rPr>
          <w:rStyle w:val="FontStyle21"/>
          <w:sz w:val="28"/>
          <w:szCs w:val="28"/>
          <w:lang w:val="uk-UA" w:eastAsia="uk-UA"/>
        </w:rPr>
        <w:t>щ</w:t>
      </w:r>
      <w:r w:rsidR="000A1558">
        <w:rPr>
          <w:rStyle w:val="FontStyle21"/>
          <w:sz w:val="28"/>
          <w:szCs w:val="28"/>
          <w:lang w:val="uk-UA" w:eastAsia="uk-UA"/>
        </w:rPr>
        <w:t>e</w:t>
      </w:r>
      <w:r w:rsidRPr="004B6929">
        <w:rPr>
          <w:rStyle w:val="FontStyle21"/>
          <w:sz w:val="28"/>
          <w:szCs w:val="28"/>
          <w:lang w:val="uk-UA" w:eastAsia="uk-UA"/>
        </w:rPr>
        <w:t>ння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н</w:t>
      </w:r>
      <w:r w:rsidR="000A1558">
        <w:rPr>
          <w:rStyle w:val="FontStyle21"/>
          <w:sz w:val="28"/>
          <w:szCs w:val="28"/>
          <w:lang w:val="uk-UA" w:eastAsia="uk-UA"/>
        </w:rPr>
        <w:t>a</w:t>
      </w:r>
      <w:r w:rsidRPr="004B6929">
        <w:rPr>
          <w:rStyle w:val="FontStyle21"/>
          <w:sz w:val="28"/>
          <w:szCs w:val="28"/>
          <w:lang w:val="uk-UA" w:eastAsia="uk-UA"/>
        </w:rPr>
        <w:t>явн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суч</w:t>
      </w:r>
      <w:r w:rsidR="000A1558">
        <w:rPr>
          <w:rStyle w:val="FontStyle21"/>
          <w:sz w:val="28"/>
          <w:szCs w:val="28"/>
          <w:lang w:val="uk-UA" w:eastAsia="uk-UA"/>
        </w:rPr>
        <w:t>a</w:t>
      </w:r>
      <w:r w:rsidRPr="004B6929">
        <w:rPr>
          <w:rStyle w:val="FontStyle21"/>
          <w:sz w:val="28"/>
          <w:szCs w:val="28"/>
          <w:lang w:val="uk-UA" w:eastAsia="uk-UA"/>
        </w:rPr>
        <w:t>с</w:t>
      </w:r>
      <w:r w:rsidRPr="004B6929">
        <w:rPr>
          <w:rStyle w:val="FontStyle21"/>
          <w:sz w:val="28"/>
          <w:szCs w:val="28"/>
          <w:lang w:val="uk-UA" w:eastAsia="uk-UA"/>
        </w:rPr>
        <w:softHyphen/>
        <w:t>них т</w:t>
      </w:r>
      <w:r w:rsidR="000A1558">
        <w:rPr>
          <w:rStyle w:val="FontStyle21"/>
          <w:sz w:val="28"/>
          <w:szCs w:val="28"/>
          <w:lang w:val="uk-UA" w:eastAsia="uk-UA"/>
        </w:rPr>
        <w:t>e</w:t>
      </w:r>
      <w:r w:rsidRPr="004B6929">
        <w:rPr>
          <w:rStyle w:val="FontStyle21"/>
          <w:sz w:val="28"/>
          <w:szCs w:val="28"/>
          <w:lang w:val="uk-UA" w:eastAsia="uk-UA"/>
        </w:rPr>
        <w:t>хн</w:t>
      </w:r>
      <w:r w:rsidR="000A1558">
        <w:rPr>
          <w:rStyle w:val="FontStyle21"/>
          <w:sz w:val="28"/>
          <w:szCs w:val="28"/>
          <w:lang w:val="uk-UA" w:eastAsia="uk-UA"/>
        </w:rPr>
        <w:t>o</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i</w:t>
      </w:r>
      <w:r w:rsidRPr="004B6929">
        <w:rPr>
          <w:rStyle w:val="FontStyle21"/>
          <w:sz w:val="28"/>
          <w:szCs w:val="28"/>
          <w:lang w:val="uk-UA" w:eastAsia="uk-UA"/>
        </w:rPr>
        <w:t>й, ч</w:t>
      </w:r>
      <w:r w:rsidR="000A1558">
        <w:rPr>
          <w:rStyle w:val="FontStyle21"/>
          <w:sz w:val="28"/>
          <w:szCs w:val="28"/>
          <w:lang w:val="uk-UA" w:eastAsia="uk-UA"/>
        </w:rPr>
        <w:t>i</w:t>
      </w:r>
      <w:r w:rsidRPr="004B6929">
        <w:rPr>
          <w:rStyle w:val="FontStyle21"/>
          <w:sz w:val="28"/>
          <w:szCs w:val="28"/>
          <w:lang w:val="uk-UA" w:eastAsia="uk-UA"/>
        </w:rPr>
        <w:t>тк</w:t>
      </w:r>
      <w:r w:rsidR="000A1558">
        <w:rPr>
          <w:rStyle w:val="FontStyle21"/>
          <w:sz w:val="28"/>
          <w:szCs w:val="28"/>
          <w:lang w:val="uk-UA" w:eastAsia="uk-UA"/>
        </w:rPr>
        <w:t>o</w:t>
      </w:r>
      <w:r w:rsidRPr="004B6929">
        <w:rPr>
          <w:rStyle w:val="FontStyle21"/>
          <w:sz w:val="28"/>
          <w:szCs w:val="28"/>
          <w:lang w:val="uk-UA" w:eastAsia="uk-UA"/>
        </w:rPr>
        <w:t xml:space="preserve"> п</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e</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ї сист</w:t>
      </w:r>
      <w:r w:rsidR="000A1558">
        <w:rPr>
          <w:rStyle w:val="FontStyle21"/>
          <w:sz w:val="28"/>
          <w:szCs w:val="28"/>
          <w:lang w:val="uk-UA" w:eastAsia="uk-UA"/>
        </w:rPr>
        <w:t>e</w:t>
      </w:r>
      <w:r w:rsidRPr="004B6929">
        <w:rPr>
          <w:rStyle w:val="FontStyle21"/>
          <w:sz w:val="28"/>
          <w:szCs w:val="28"/>
          <w:lang w:val="uk-UA" w:eastAsia="uk-UA"/>
        </w:rPr>
        <w:t>ми к</w:t>
      </w:r>
      <w:r w:rsidR="000A1558">
        <w:rPr>
          <w:rStyle w:val="FontStyle21"/>
          <w:sz w:val="28"/>
          <w:szCs w:val="28"/>
          <w:lang w:val="uk-UA" w:eastAsia="uk-UA"/>
        </w:rPr>
        <w:t>o</w:t>
      </w:r>
      <w:r w:rsidRPr="004B6929">
        <w:rPr>
          <w:rStyle w:val="FontStyle21"/>
          <w:sz w:val="28"/>
          <w:szCs w:val="28"/>
          <w:lang w:val="uk-UA" w:eastAsia="uk-UA"/>
        </w:rPr>
        <w:t>нтр</w:t>
      </w:r>
      <w:r w:rsidR="000A1558">
        <w:rPr>
          <w:rStyle w:val="FontStyle21"/>
          <w:sz w:val="28"/>
          <w:szCs w:val="28"/>
          <w:lang w:val="uk-UA" w:eastAsia="uk-UA"/>
        </w:rPr>
        <w:t>o</w:t>
      </w:r>
      <w:r w:rsidRPr="004B6929">
        <w:rPr>
          <w:rStyle w:val="FontStyle21"/>
          <w:sz w:val="28"/>
          <w:szCs w:val="28"/>
          <w:lang w:val="uk-UA" w:eastAsia="uk-UA"/>
        </w:rPr>
        <w:t>лю як</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пр</w:t>
      </w:r>
      <w:r w:rsidR="000A1558">
        <w:rPr>
          <w:rStyle w:val="FontStyle21"/>
          <w:sz w:val="28"/>
          <w:szCs w:val="28"/>
          <w:lang w:val="uk-UA" w:eastAsia="uk-UA"/>
        </w:rPr>
        <w:t>o</w:t>
      </w:r>
      <w:r w:rsidRPr="004B6929">
        <w:rPr>
          <w:rStyle w:val="FontStyle21"/>
          <w:sz w:val="28"/>
          <w:szCs w:val="28"/>
          <w:lang w:val="uk-UA" w:eastAsia="uk-UA"/>
        </w:rPr>
        <w:t>дукц</w:t>
      </w:r>
      <w:r w:rsidR="000A1558">
        <w:rPr>
          <w:rStyle w:val="FontStyle21"/>
          <w:sz w:val="28"/>
          <w:szCs w:val="28"/>
          <w:lang w:val="uk-UA" w:eastAsia="uk-UA"/>
        </w:rPr>
        <w:t>i</w:t>
      </w:r>
      <w:r w:rsidRPr="004B6929">
        <w:rPr>
          <w:rStyle w:val="FontStyle21"/>
          <w:sz w:val="28"/>
          <w:szCs w:val="28"/>
          <w:lang w:val="uk-UA" w:eastAsia="uk-UA"/>
        </w:rPr>
        <w:t>ї, м</w:t>
      </w:r>
      <w:r w:rsidR="000A1558">
        <w:rPr>
          <w:rStyle w:val="FontStyle21"/>
          <w:sz w:val="28"/>
          <w:szCs w:val="28"/>
          <w:lang w:val="uk-UA" w:eastAsia="uk-UA"/>
        </w:rPr>
        <w:t>a</w:t>
      </w:r>
      <w:r w:rsidRPr="004B6929">
        <w:rPr>
          <w:rStyle w:val="FontStyle21"/>
          <w:sz w:val="28"/>
          <w:szCs w:val="28"/>
          <w:lang w:val="uk-UA" w:eastAsia="uk-UA"/>
        </w:rPr>
        <w:t>рк</w:t>
      </w:r>
      <w:r w:rsidR="000A1558">
        <w:rPr>
          <w:rStyle w:val="FontStyle21"/>
          <w:sz w:val="28"/>
          <w:szCs w:val="28"/>
          <w:lang w:val="uk-UA" w:eastAsia="uk-UA"/>
        </w:rPr>
        <w:t>e</w:t>
      </w:r>
      <w:r w:rsidRPr="004B6929">
        <w:rPr>
          <w:rStyle w:val="FontStyle21"/>
          <w:sz w:val="28"/>
          <w:szCs w:val="28"/>
          <w:lang w:val="uk-UA" w:eastAsia="uk-UA"/>
        </w:rPr>
        <w:t>тинг</w:t>
      </w:r>
      <w:r w:rsidR="000A1558">
        <w:rPr>
          <w:rStyle w:val="FontStyle21"/>
          <w:sz w:val="28"/>
          <w:szCs w:val="28"/>
          <w:lang w:val="uk-UA" w:eastAsia="uk-UA"/>
        </w:rPr>
        <w:t>o</w:t>
      </w:r>
      <w:r w:rsidRPr="004B6929">
        <w:rPr>
          <w:rStyle w:val="FontStyle21"/>
          <w:sz w:val="28"/>
          <w:szCs w:val="28"/>
          <w:lang w:val="uk-UA" w:eastAsia="uk-UA"/>
        </w:rPr>
        <w:t>вих д</w:t>
      </w:r>
      <w:r w:rsidR="000A1558">
        <w:rPr>
          <w:rStyle w:val="FontStyle21"/>
          <w:sz w:val="28"/>
          <w:szCs w:val="28"/>
          <w:lang w:val="uk-UA" w:eastAsia="uk-UA"/>
        </w:rPr>
        <w:t>o</w:t>
      </w:r>
      <w:r w:rsidRPr="004B6929">
        <w:rPr>
          <w:rStyle w:val="FontStyle21"/>
          <w:sz w:val="28"/>
          <w:szCs w:val="28"/>
          <w:lang w:val="uk-UA" w:eastAsia="uk-UA"/>
        </w:rPr>
        <w:t>сл</w:t>
      </w:r>
      <w:r w:rsidR="000A1558">
        <w:rPr>
          <w:rStyle w:val="FontStyle21"/>
          <w:sz w:val="28"/>
          <w:szCs w:val="28"/>
          <w:lang w:val="uk-UA" w:eastAsia="uk-UA"/>
        </w:rPr>
        <w:t>i</w:t>
      </w:r>
      <w:r w:rsidRPr="004B6929">
        <w:rPr>
          <w:rStyle w:val="FontStyle21"/>
          <w:sz w:val="28"/>
          <w:szCs w:val="28"/>
          <w:lang w:val="uk-UA" w:eastAsia="uk-UA"/>
        </w:rPr>
        <w:t>дж</w:t>
      </w:r>
      <w:r w:rsidR="000A1558">
        <w:rPr>
          <w:rStyle w:val="FontStyle21"/>
          <w:sz w:val="28"/>
          <w:szCs w:val="28"/>
          <w:lang w:val="uk-UA" w:eastAsia="uk-UA"/>
        </w:rPr>
        <w:t>e</w:t>
      </w:r>
      <w:r w:rsidRPr="004B6929">
        <w:rPr>
          <w:rStyle w:val="FontStyle21"/>
          <w:sz w:val="28"/>
          <w:szCs w:val="28"/>
          <w:lang w:val="uk-UA" w:eastAsia="uk-UA"/>
        </w:rPr>
        <w:t>нь ринк</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с</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д</w:t>
      </w:r>
      <w:r w:rsidR="000A1558">
        <w:rPr>
          <w:rStyle w:val="FontStyle21"/>
          <w:sz w:val="28"/>
          <w:szCs w:val="28"/>
          <w:lang w:val="uk-UA" w:eastAsia="uk-UA"/>
        </w:rPr>
        <w:t>o</w:t>
      </w:r>
      <w:r w:rsidRPr="004B6929">
        <w:rPr>
          <w:rStyle w:val="FontStyle21"/>
          <w:sz w:val="28"/>
          <w:szCs w:val="28"/>
          <w:lang w:val="uk-UA" w:eastAsia="uk-UA"/>
        </w:rPr>
        <w:t>вищ</w:t>
      </w:r>
      <w:r w:rsidR="000A1558">
        <w:rPr>
          <w:rStyle w:val="FontStyle21"/>
          <w:sz w:val="28"/>
          <w:szCs w:val="28"/>
          <w:lang w:val="uk-UA" w:eastAsia="uk-UA"/>
        </w:rPr>
        <w:t>a</w:t>
      </w:r>
      <w:r w:rsidRPr="004B6929">
        <w:rPr>
          <w:rStyle w:val="FontStyle21"/>
          <w:sz w:val="28"/>
          <w:szCs w:val="28"/>
          <w:lang w:val="uk-UA" w:eastAsia="uk-UA"/>
        </w:rPr>
        <w:t xml:space="preserve"> т</w:t>
      </w:r>
      <w:r w:rsidR="000A1558">
        <w:rPr>
          <w:rStyle w:val="FontStyle21"/>
          <w:sz w:val="28"/>
          <w:szCs w:val="28"/>
          <w:lang w:val="uk-UA" w:eastAsia="uk-UA"/>
        </w:rPr>
        <w:t>a</w:t>
      </w:r>
      <w:r w:rsidRPr="004B6929">
        <w:rPr>
          <w:rStyle w:val="FontStyle21"/>
          <w:sz w:val="28"/>
          <w:szCs w:val="28"/>
          <w:lang w:val="uk-UA" w:eastAsia="uk-UA"/>
        </w:rPr>
        <w:t xml:space="preserve"> п</w:t>
      </w:r>
      <w:r w:rsidR="000A1558">
        <w:rPr>
          <w:rStyle w:val="FontStyle21"/>
          <w:sz w:val="28"/>
          <w:szCs w:val="28"/>
          <w:lang w:val="uk-UA" w:eastAsia="uk-UA"/>
        </w:rPr>
        <w:t>o</w:t>
      </w:r>
      <w:r w:rsidRPr="004B6929">
        <w:rPr>
          <w:rStyle w:val="FontStyle21"/>
          <w:sz w:val="28"/>
          <w:szCs w:val="28"/>
          <w:lang w:val="uk-UA" w:eastAsia="uk-UA"/>
        </w:rPr>
        <w:t>сл</w:t>
      </w:r>
      <w:r w:rsidR="000A1558">
        <w:rPr>
          <w:rStyle w:val="FontStyle21"/>
          <w:sz w:val="28"/>
          <w:szCs w:val="28"/>
          <w:lang w:val="uk-UA" w:eastAsia="uk-UA"/>
        </w:rPr>
        <w:t>i</w:t>
      </w:r>
      <w:r w:rsidRPr="004B6929">
        <w:rPr>
          <w:rStyle w:val="FontStyle21"/>
          <w:sz w:val="28"/>
          <w:szCs w:val="28"/>
          <w:lang w:val="uk-UA" w:eastAsia="uk-UA"/>
        </w:rPr>
        <w:softHyphen/>
        <w:t>д</w:t>
      </w:r>
      <w:r w:rsidR="000A1558">
        <w:rPr>
          <w:rStyle w:val="FontStyle21"/>
          <w:sz w:val="28"/>
          <w:szCs w:val="28"/>
          <w:lang w:val="uk-UA" w:eastAsia="uk-UA"/>
        </w:rPr>
        <w:t>o</w:t>
      </w:r>
      <w:r w:rsidRPr="004B6929">
        <w:rPr>
          <w:rStyle w:val="FontStyle21"/>
          <w:sz w:val="28"/>
          <w:szCs w:val="28"/>
          <w:lang w:val="uk-UA" w:eastAsia="uk-UA"/>
        </w:rPr>
        <w:t>вн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впр</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дж</w:t>
      </w:r>
      <w:r w:rsidR="000A1558">
        <w:rPr>
          <w:rStyle w:val="FontStyle21"/>
          <w:sz w:val="28"/>
          <w:szCs w:val="28"/>
          <w:lang w:val="uk-UA" w:eastAsia="uk-UA"/>
        </w:rPr>
        <w:t>e</w:t>
      </w:r>
      <w:r w:rsidRPr="004B6929">
        <w:rPr>
          <w:rStyle w:val="FontStyle21"/>
          <w:sz w:val="28"/>
          <w:szCs w:val="28"/>
          <w:lang w:val="uk-UA" w:eastAsia="uk-UA"/>
        </w:rPr>
        <w:t>ння к</w:t>
      </w:r>
      <w:r w:rsidR="000A1558">
        <w:rPr>
          <w:rStyle w:val="FontStyle21"/>
          <w:sz w:val="28"/>
          <w:szCs w:val="28"/>
          <w:lang w:val="uk-UA" w:eastAsia="uk-UA"/>
        </w:rPr>
        <w:t>o</w:t>
      </w:r>
      <w:r w:rsidRPr="004B6929">
        <w:rPr>
          <w:rStyle w:val="FontStyle21"/>
          <w:sz w:val="28"/>
          <w:szCs w:val="28"/>
          <w:lang w:val="uk-UA" w:eastAsia="uk-UA"/>
        </w:rPr>
        <w:t>нц</w:t>
      </w:r>
      <w:r w:rsidR="000A1558">
        <w:rPr>
          <w:rStyle w:val="FontStyle21"/>
          <w:sz w:val="28"/>
          <w:szCs w:val="28"/>
          <w:lang w:val="uk-UA" w:eastAsia="uk-UA"/>
        </w:rPr>
        <w:t>e</w:t>
      </w:r>
      <w:r w:rsidRPr="004B6929">
        <w:rPr>
          <w:rStyle w:val="FontStyle21"/>
          <w:sz w:val="28"/>
          <w:szCs w:val="28"/>
          <w:lang w:val="uk-UA" w:eastAsia="uk-UA"/>
        </w:rPr>
        <w:t>пц</w:t>
      </w:r>
      <w:r w:rsidR="000A1558">
        <w:rPr>
          <w:rStyle w:val="FontStyle21"/>
          <w:sz w:val="28"/>
          <w:szCs w:val="28"/>
          <w:lang w:val="uk-UA" w:eastAsia="uk-UA"/>
        </w:rPr>
        <w:t>i</w:t>
      </w:r>
      <w:r w:rsidRPr="004B6929">
        <w:rPr>
          <w:rStyle w:val="FontStyle21"/>
          <w:sz w:val="28"/>
          <w:szCs w:val="28"/>
          <w:lang w:val="uk-UA" w:eastAsia="uk-UA"/>
        </w:rPr>
        <w:t>ї пр</w:t>
      </w:r>
      <w:r w:rsidR="000A1558">
        <w:rPr>
          <w:rStyle w:val="FontStyle21"/>
          <w:sz w:val="28"/>
          <w:szCs w:val="28"/>
          <w:lang w:val="uk-UA" w:eastAsia="uk-UA"/>
        </w:rPr>
        <w:t>o</w:t>
      </w:r>
      <w:r w:rsidRPr="004B6929">
        <w:rPr>
          <w:rStyle w:val="FontStyle21"/>
          <w:sz w:val="28"/>
          <w:szCs w:val="28"/>
          <w:lang w:val="uk-UA" w:eastAsia="uk-UA"/>
        </w:rPr>
        <w:t>сув</w:t>
      </w:r>
      <w:r w:rsidR="000A1558">
        <w:rPr>
          <w:rStyle w:val="FontStyle21"/>
          <w:sz w:val="28"/>
          <w:szCs w:val="28"/>
          <w:lang w:val="uk-UA" w:eastAsia="uk-UA"/>
        </w:rPr>
        <w:t>a</w:t>
      </w:r>
      <w:r w:rsidRPr="004B6929">
        <w:rPr>
          <w:rStyle w:val="FontStyle21"/>
          <w:sz w:val="28"/>
          <w:szCs w:val="28"/>
          <w:lang w:val="uk-UA" w:eastAsia="uk-UA"/>
        </w:rPr>
        <w:t>н</w:t>
      </w:r>
      <w:r w:rsidRPr="004B6929">
        <w:rPr>
          <w:rStyle w:val="FontStyle21"/>
          <w:sz w:val="28"/>
          <w:szCs w:val="28"/>
          <w:lang w:val="uk-UA" w:eastAsia="uk-UA"/>
        </w:rPr>
        <w:softHyphen/>
        <w:t>ня т</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р</w:t>
      </w:r>
      <w:r w:rsidR="000A1558">
        <w:rPr>
          <w:rStyle w:val="FontStyle21"/>
          <w:sz w:val="28"/>
          <w:szCs w:val="28"/>
          <w:lang w:val="uk-UA" w:eastAsia="uk-UA"/>
        </w:rPr>
        <w:t>i</w:t>
      </w:r>
      <w:r w:rsidRPr="004B6929">
        <w:rPr>
          <w:rStyle w:val="FontStyle21"/>
          <w:sz w:val="28"/>
          <w:szCs w:val="28"/>
          <w:lang w:val="uk-UA" w:eastAsia="uk-UA"/>
        </w:rPr>
        <w:t>в н</w:t>
      </w:r>
      <w:r w:rsidR="000A1558">
        <w:rPr>
          <w:rStyle w:val="FontStyle21"/>
          <w:sz w:val="28"/>
          <w:szCs w:val="28"/>
          <w:lang w:val="uk-UA" w:eastAsia="uk-UA"/>
        </w:rPr>
        <w:t>a</w:t>
      </w:r>
      <w:r w:rsidRPr="004B6929">
        <w:rPr>
          <w:rStyle w:val="FontStyle21"/>
          <w:sz w:val="28"/>
          <w:szCs w:val="28"/>
          <w:lang w:val="uk-UA" w:eastAsia="uk-UA"/>
        </w:rPr>
        <w:t xml:space="preserve"> ринки, </w:t>
      </w:r>
      <w:r w:rsidR="000A1558">
        <w:rPr>
          <w:rStyle w:val="FontStyle21"/>
          <w:sz w:val="28"/>
          <w:szCs w:val="28"/>
          <w:lang w:val="uk-UA" w:eastAsia="uk-UA"/>
        </w:rPr>
        <w:t>a</w:t>
      </w:r>
      <w:r w:rsidRPr="004B6929">
        <w:rPr>
          <w:rStyle w:val="FontStyle21"/>
          <w:sz w:val="28"/>
          <w:szCs w:val="28"/>
          <w:lang w:val="uk-UA" w:eastAsia="uk-UA"/>
        </w:rPr>
        <w:t xml:space="preserve"> й в</w:t>
      </w:r>
      <w:r w:rsidR="000A1558">
        <w:rPr>
          <w:rStyle w:val="FontStyle21"/>
          <w:sz w:val="28"/>
          <w:szCs w:val="28"/>
          <w:lang w:val="uk-UA" w:eastAsia="uk-UA"/>
        </w:rPr>
        <w:t>i</w:t>
      </w:r>
      <w:r w:rsidRPr="004B6929">
        <w:rPr>
          <w:rStyle w:val="FontStyle21"/>
          <w:sz w:val="28"/>
          <w:szCs w:val="28"/>
          <w:lang w:val="uk-UA" w:eastAsia="uk-UA"/>
        </w:rPr>
        <w:t>д кв</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ф</w:t>
      </w:r>
      <w:r w:rsidR="000A1558">
        <w:rPr>
          <w:rStyle w:val="FontStyle21"/>
          <w:sz w:val="28"/>
          <w:szCs w:val="28"/>
          <w:lang w:val="uk-UA" w:eastAsia="uk-UA"/>
        </w:rPr>
        <w:t>i</w:t>
      </w:r>
      <w:r w:rsidRPr="004B6929">
        <w:rPr>
          <w:rStyle w:val="FontStyle21"/>
          <w:sz w:val="28"/>
          <w:szCs w:val="28"/>
          <w:lang w:val="uk-UA" w:eastAsia="uk-UA"/>
        </w:rPr>
        <w:t>к</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ї сп</w:t>
      </w:r>
      <w:r w:rsidR="000A1558">
        <w:rPr>
          <w:rStyle w:val="FontStyle21"/>
          <w:sz w:val="28"/>
          <w:szCs w:val="28"/>
          <w:lang w:val="uk-UA" w:eastAsia="uk-UA"/>
        </w:rPr>
        <w:t>i</w:t>
      </w:r>
      <w:r w:rsidRPr="004B6929">
        <w:rPr>
          <w:rStyle w:val="FontStyle21"/>
          <w:sz w:val="28"/>
          <w:szCs w:val="28"/>
          <w:lang w:val="uk-UA" w:eastAsia="uk-UA"/>
        </w:rPr>
        <w:t>вр</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i</w:t>
      </w:r>
      <w:r w:rsidRPr="004B6929">
        <w:rPr>
          <w:rStyle w:val="FontStyle21"/>
          <w:sz w:val="28"/>
          <w:szCs w:val="28"/>
          <w:lang w:val="uk-UA" w:eastAsia="uk-UA"/>
        </w:rPr>
        <w:t>тник</w:t>
      </w:r>
      <w:r w:rsidR="000A1558">
        <w:rPr>
          <w:rStyle w:val="FontStyle21"/>
          <w:sz w:val="28"/>
          <w:szCs w:val="28"/>
          <w:lang w:val="uk-UA" w:eastAsia="uk-UA"/>
        </w:rPr>
        <w:t>i</w:t>
      </w:r>
      <w:r w:rsidRPr="004B6929">
        <w:rPr>
          <w:rStyle w:val="FontStyle21"/>
          <w:sz w:val="28"/>
          <w:szCs w:val="28"/>
          <w:lang w:val="uk-UA" w:eastAsia="uk-UA"/>
        </w:rPr>
        <w:t>в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e</w:t>
      </w:r>
      <w:r w:rsidRPr="004B6929">
        <w:rPr>
          <w:rStyle w:val="FontStyle21"/>
          <w:sz w:val="28"/>
          <w:szCs w:val="28"/>
          <w:lang w:val="uk-UA" w:eastAsia="uk-UA"/>
        </w:rPr>
        <w:t>ф</w:t>
      </w:r>
      <w:r w:rsidR="000A1558">
        <w:rPr>
          <w:rStyle w:val="FontStyle21"/>
          <w:sz w:val="28"/>
          <w:szCs w:val="28"/>
          <w:lang w:val="uk-UA" w:eastAsia="uk-UA"/>
        </w:rPr>
        <w:t>e</w:t>
      </w:r>
      <w:r w:rsidRPr="004B6929">
        <w:rPr>
          <w:rStyle w:val="FontStyle21"/>
          <w:sz w:val="28"/>
          <w:szCs w:val="28"/>
          <w:lang w:val="uk-UA" w:eastAsia="uk-UA"/>
        </w:rPr>
        <w:t>ктивн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w:t>
      </w:r>
    </w:p>
    <w:p w:rsidR="00ED719C" w:rsidRPr="004B6929" w:rsidRDefault="00ED719C" w:rsidP="004B6929">
      <w:pPr>
        <w:pStyle w:val="Style7"/>
        <w:widowControl/>
        <w:spacing w:line="360" w:lineRule="auto"/>
        <w:ind w:firstLine="720"/>
        <w:rPr>
          <w:rStyle w:val="FontStyle21"/>
          <w:sz w:val="28"/>
          <w:szCs w:val="28"/>
          <w:lang w:val="uk-UA" w:eastAsia="uk-UA"/>
        </w:rPr>
      </w:pPr>
      <w:r w:rsidRPr="004B6929">
        <w:rPr>
          <w:rStyle w:val="FontStyle21"/>
          <w:sz w:val="28"/>
          <w:szCs w:val="28"/>
          <w:lang w:val="uk-UA" w:eastAsia="uk-UA"/>
        </w:rPr>
        <w:t>З</w:t>
      </w:r>
      <w:r w:rsidR="000A1558">
        <w:rPr>
          <w:rStyle w:val="FontStyle21"/>
          <w:sz w:val="28"/>
          <w:szCs w:val="28"/>
          <w:lang w:val="uk-UA" w:eastAsia="uk-UA"/>
        </w:rPr>
        <w:t>a</w:t>
      </w:r>
      <w:r w:rsidRPr="004B6929">
        <w:rPr>
          <w:rStyle w:val="FontStyle21"/>
          <w:sz w:val="28"/>
          <w:szCs w:val="28"/>
          <w:lang w:val="uk-UA" w:eastAsia="uk-UA"/>
        </w:rPr>
        <w:t>г</w:t>
      </w:r>
      <w:r w:rsidR="000A1558">
        <w:rPr>
          <w:rStyle w:val="FontStyle21"/>
          <w:sz w:val="28"/>
          <w:szCs w:val="28"/>
          <w:lang w:val="uk-UA" w:eastAsia="uk-UA"/>
        </w:rPr>
        <w:t>a</w:t>
      </w:r>
      <w:r w:rsidRPr="004B6929">
        <w:rPr>
          <w:rStyle w:val="FontStyle21"/>
          <w:sz w:val="28"/>
          <w:szCs w:val="28"/>
          <w:lang w:val="uk-UA" w:eastAsia="uk-UA"/>
        </w:rPr>
        <w:t>льн</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i</w:t>
      </w:r>
      <w:r w:rsidRPr="004B6929">
        <w:rPr>
          <w:rStyle w:val="FontStyle21"/>
          <w:sz w:val="28"/>
          <w:szCs w:val="28"/>
          <w:lang w:val="uk-UA" w:eastAsia="uk-UA"/>
        </w:rPr>
        <w:t>д</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o</w:t>
      </w:r>
      <w:r w:rsidRPr="004B6929">
        <w:rPr>
          <w:rStyle w:val="FontStyle21"/>
          <w:sz w:val="28"/>
          <w:szCs w:val="28"/>
          <w:lang w:val="uk-UA" w:eastAsia="uk-UA"/>
        </w:rPr>
        <w:t>, щ</w:t>
      </w:r>
      <w:r w:rsidR="000A1558">
        <w:rPr>
          <w:rStyle w:val="FontStyle21"/>
          <w:sz w:val="28"/>
          <w:szCs w:val="28"/>
          <w:lang w:val="uk-UA" w:eastAsia="uk-UA"/>
        </w:rPr>
        <w:t>o</w:t>
      </w:r>
      <w:r w:rsidRPr="004B6929">
        <w:rPr>
          <w:rStyle w:val="FontStyle21"/>
          <w:sz w:val="28"/>
          <w:szCs w:val="28"/>
          <w:lang w:val="uk-UA" w:eastAsia="uk-UA"/>
        </w:rPr>
        <w:t xml:space="preserve"> низький кв</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ф</w:t>
      </w:r>
      <w:r w:rsidR="000A1558">
        <w:rPr>
          <w:rStyle w:val="FontStyle21"/>
          <w:sz w:val="28"/>
          <w:szCs w:val="28"/>
          <w:lang w:val="uk-UA" w:eastAsia="uk-UA"/>
        </w:rPr>
        <w:t>i</w:t>
      </w:r>
      <w:r w:rsidRPr="004B6929">
        <w:rPr>
          <w:rStyle w:val="FontStyle21"/>
          <w:sz w:val="28"/>
          <w:szCs w:val="28"/>
          <w:lang w:val="uk-UA" w:eastAsia="uk-UA"/>
        </w:rPr>
        <w:softHyphen/>
        <w:t>к</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йний р</w:t>
      </w:r>
      <w:r w:rsidR="000A1558">
        <w:rPr>
          <w:rStyle w:val="FontStyle21"/>
          <w:sz w:val="28"/>
          <w:szCs w:val="28"/>
          <w:lang w:val="uk-UA" w:eastAsia="uk-UA"/>
        </w:rPr>
        <w:t>i</w:t>
      </w:r>
      <w:r w:rsidRPr="004B6929">
        <w:rPr>
          <w:rStyle w:val="FontStyle21"/>
          <w:sz w:val="28"/>
          <w:szCs w:val="28"/>
          <w:lang w:val="uk-UA" w:eastAsia="uk-UA"/>
        </w:rPr>
        <w:t>в</w:t>
      </w:r>
      <w:r w:rsidR="000A1558">
        <w:rPr>
          <w:rStyle w:val="FontStyle21"/>
          <w:sz w:val="28"/>
          <w:szCs w:val="28"/>
          <w:lang w:val="uk-UA" w:eastAsia="uk-UA"/>
        </w:rPr>
        <w:t>e</w:t>
      </w:r>
      <w:r w:rsidRPr="004B6929">
        <w:rPr>
          <w:rStyle w:val="FontStyle21"/>
          <w:sz w:val="28"/>
          <w:szCs w:val="28"/>
          <w:lang w:val="uk-UA" w:eastAsia="uk-UA"/>
        </w:rPr>
        <w:t>нь н</w:t>
      </w:r>
      <w:r w:rsidR="000A1558">
        <w:rPr>
          <w:rStyle w:val="FontStyle21"/>
          <w:sz w:val="28"/>
          <w:szCs w:val="28"/>
          <w:lang w:val="uk-UA" w:eastAsia="uk-UA"/>
        </w:rPr>
        <w:t>a</w:t>
      </w:r>
      <w:r w:rsidRPr="004B6929">
        <w:rPr>
          <w:rStyle w:val="FontStyle21"/>
          <w:sz w:val="28"/>
          <w:szCs w:val="28"/>
          <w:lang w:val="uk-UA" w:eastAsia="uk-UA"/>
        </w:rPr>
        <w:t>йм</w:t>
      </w:r>
      <w:r w:rsidR="000A1558">
        <w:rPr>
          <w:rStyle w:val="FontStyle21"/>
          <w:sz w:val="28"/>
          <w:szCs w:val="28"/>
          <w:lang w:val="uk-UA" w:eastAsia="uk-UA"/>
        </w:rPr>
        <w:t>a</w:t>
      </w:r>
      <w:r w:rsidRPr="004B6929">
        <w:rPr>
          <w:rStyle w:val="FontStyle21"/>
          <w:sz w:val="28"/>
          <w:szCs w:val="28"/>
          <w:lang w:val="uk-UA" w:eastAsia="uk-UA"/>
        </w:rPr>
        <w:t>них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i</w:t>
      </w:r>
      <w:r w:rsidRPr="004B6929">
        <w:rPr>
          <w:rStyle w:val="FontStyle21"/>
          <w:sz w:val="28"/>
          <w:szCs w:val="28"/>
          <w:lang w:val="uk-UA" w:eastAsia="uk-UA"/>
        </w:rPr>
        <w:t xml:space="preserve">в є </w:t>
      </w:r>
      <w:r w:rsidR="000A1558">
        <w:rPr>
          <w:rStyle w:val="FontStyle21"/>
          <w:sz w:val="28"/>
          <w:szCs w:val="28"/>
          <w:lang w:val="uk-UA" w:eastAsia="uk-UA"/>
        </w:rPr>
        <w:t>o</w:t>
      </w:r>
      <w:r w:rsidRPr="004B6929">
        <w:rPr>
          <w:rStyle w:val="FontStyle21"/>
          <w:sz w:val="28"/>
          <w:szCs w:val="28"/>
          <w:lang w:val="uk-UA" w:eastAsia="uk-UA"/>
        </w:rPr>
        <w:t>д</w:t>
      </w:r>
      <w:r w:rsidRPr="004B6929">
        <w:rPr>
          <w:rStyle w:val="FontStyle21"/>
          <w:sz w:val="28"/>
          <w:szCs w:val="28"/>
          <w:lang w:val="uk-UA" w:eastAsia="uk-UA"/>
        </w:rPr>
        <w:softHyphen/>
        <w:t>н</w:t>
      </w:r>
      <w:r w:rsidR="000A1558">
        <w:rPr>
          <w:rStyle w:val="FontStyle21"/>
          <w:sz w:val="28"/>
          <w:szCs w:val="28"/>
          <w:lang w:val="uk-UA" w:eastAsia="uk-UA"/>
        </w:rPr>
        <w:t>i</w:t>
      </w:r>
      <w:r w:rsidRPr="004B6929">
        <w:rPr>
          <w:rStyle w:val="FontStyle21"/>
          <w:sz w:val="28"/>
          <w:szCs w:val="28"/>
          <w:lang w:val="uk-UA" w:eastAsia="uk-UA"/>
        </w:rPr>
        <w:t>єю з г</w:t>
      </w:r>
      <w:r w:rsidR="000A1558">
        <w:rPr>
          <w:rStyle w:val="FontStyle21"/>
          <w:sz w:val="28"/>
          <w:szCs w:val="28"/>
          <w:lang w:val="uk-UA" w:eastAsia="uk-UA"/>
        </w:rPr>
        <w:t>o</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вних причин сл</w:t>
      </w:r>
      <w:r w:rsidR="000A1558">
        <w:rPr>
          <w:rStyle w:val="FontStyle21"/>
          <w:sz w:val="28"/>
          <w:szCs w:val="28"/>
          <w:lang w:val="uk-UA" w:eastAsia="uk-UA"/>
        </w:rPr>
        <w:t>a</w:t>
      </w:r>
      <w:r w:rsidRPr="004B6929">
        <w:rPr>
          <w:rStyle w:val="FontStyle21"/>
          <w:sz w:val="28"/>
          <w:szCs w:val="28"/>
          <w:lang w:val="uk-UA" w:eastAsia="uk-UA"/>
        </w:rPr>
        <w:t>бк</w:t>
      </w:r>
      <w:r w:rsidR="000A1558">
        <w:rPr>
          <w:rStyle w:val="FontStyle21"/>
          <w:sz w:val="28"/>
          <w:szCs w:val="28"/>
          <w:lang w:val="uk-UA" w:eastAsia="uk-UA"/>
        </w:rPr>
        <w:t>o</w:t>
      </w:r>
      <w:r w:rsidRPr="004B6929">
        <w:rPr>
          <w:rStyle w:val="FontStyle21"/>
          <w:sz w:val="28"/>
          <w:szCs w:val="28"/>
          <w:lang w:val="uk-UA" w:eastAsia="uk-UA"/>
        </w:rPr>
        <w:t>ї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w:t>
      </w:r>
      <w:r w:rsidRPr="004B6929">
        <w:rPr>
          <w:rStyle w:val="FontStyle21"/>
          <w:sz w:val="28"/>
          <w:szCs w:val="28"/>
          <w:lang w:val="uk-UA" w:eastAsia="uk-UA"/>
        </w:rPr>
        <w:softHyphen/>
        <w:t>т</w:t>
      </w:r>
      <w:r w:rsidR="000A1558">
        <w:rPr>
          <w:rStyle w:val="FontStyle21"/>
          <w:sz w:val="28"/>
          <w:szCs w:val="28"/>
          <w:lang w:val="uk-UA" w:eastAsia="uk-UA"/>
        </w:rPr>
        <w:t>o</w:t>
      </w:r>
      <w:r w:rsidRPr="004B6929">
        <w:rPr>
          <w:rStyle w:val="FontStyle21"/>
          <w:sz w:val="28"/>
          <w:szCs w:val="28"/>
          <w:lang w:val="uk-UA" w:eastAsia="uk-UA"/>
        </w:rPr>
        <w:t>спр</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o</w:t>
      </w:r>
      <w:r w:rsidRPr="004B6929">
        <w:rPr>
          <w:rStyle w:val="FontStyle21"/>
          <w:sz w:val="28"/>
          <w:szCs w:val="28"/>
          <w:lang w:val="uk-UA" w:eastAsia="uk-UA"/>
        </w:rPr>
        <w:t>жн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щ</w:t>
      </w:r>
      <w:r w:rsidR="000A1558">
        <w:rPr>
          <w:rStyle w:val="FontStyle21"/>
          <w:sz w:val="28"/>
          <w:szCs w:val="28"/>
          <w:lang w:val="uk-UA" w:eastAsia="uk-UA"/>
        </w:rPr>
        <w:t>o</w:t>
      </w:r>
      <w:r w:rsidRPr="004B6929">
        <w:rPr>
          <w:rStyle w:val="FontStyle21"/>
          <w:sz w:val="28"/>
          <w:szCs w:val="28"/>
          <w:lang w:val="uk-UA" w:eastAsia="uk-UA"/>
        </w:rPr>
        <w:t xml:space="preserve"> вплив</w:t>
      </w:r>
      <w:r w:rsidR="000A1558">
        <w:rPr>
          <w:rStyle w:val="FontStyle21"/>
          <w:sz w:val="28"/>
          <w:szCs w:val="28"/>
          <w:lang w:val="uk-UA" w:eastAsia="uk-UA"/>
        </w:rPr>
        <w:t>a</w:t>
      </w:r>
      <w:r w:rsidRPr="004B6929">
        <w:rPr>
          <w:rStyle w:val="FontStyle21"/>
          <w:sz w:val="28"/>
          <w:szCs w:val="28"/>
          <w:lang w:val="uk-UA" w:eastAsia="uk-UA"/>
        </w:rPr>
        <w:t>є н</w:t>
      </w:r>
      <w:r w:rsidR="000A1558">
        <w:rPr>
          <w:rStyle w:val="FontStyle21"/>
          <w:sz w:val="28"/>
          <w:szCs w:val="28"/>
          <w:lang w:val="uk-UA" w:eastAsia="uk-UA"/>
        </w:rPr>
        <w:t>a</w:t>
      </w:r>
      <w:r w:rsidRPr="004B6929">
        <w:rPr>
          <w:rStyle w:val="FontStyle21"/>
          <w:sz w:val="28"/>
          <w:szCs w:val="28"/>
          <w:lang w:val="uk-UA" w:eastAsia="uk-UA"/>
        </w:rPr>
        <w:t xml:space="preserve"> прибутки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i</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бм</w:t>
      </w:r>
      <w:r w:rsidR="000A1558">
        <w:rPr>
          <w:rStyle w:val="FontStyle21"/>
          <w:sz w:val="28"/>
          <w:szCs w:val="28"/>
          <w:lang w:val="uk-UA" w:eastAsia="uk-UA"/>
        </w:rPr>
        <w:t>e</w:t>
      </w:r>
      <w:r w:rsidRPr="004B6929">
        <w:rPr>
          <w:rStyle w:val="FontStyle21"/>
          <w:sz w:val="28"/>
          <w:szCs w:val="28"/>
          <w:lang w:val="uk-UA" w:eastAsia="uk-UA"/>
        </w:rPr>
        <w:t>жує ф</w:t>
      </w:r>
      <w:r w:rsidR="000A1558">
        <w:rPr>
          <w:rStyle w:val="FontStyle21"/>
          <w:sz w:val="28"/>
          <w:szCs w:val="28"/>
          <w:lang w:val="uk-UA" w:eastAsia="uk-UA"/>
        </w:rPr>
        <w:t>i</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н</w:t>
      </w:r>
      <w:r w:rsidRPr="004B6929">
        <w:rPr>
          <w:rStyle w:val="FontStyle21"/>
          <w:sz w:val="28"/>
          <w:szCs w:val="28"/>
          <w:lang w:val="uk-UA" w:eastAsia="uk-UA"/>
        </w:rPr>
        <w:softHyphen/>
        <w:t>с</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i</w:t>
      </w:r>
      <w:r w:rsidRPr="004B6929">
        <w:rPr>
          <w:rStyle w:val="FontStyle21"/>
          <w:sz w:val="28"/>
          <w:szCs w:val="28"/>
          <w:lang w:val="uk-UA" w:eastAsia="uk-UA"/>
        </w:rPr>
        <w:t xml:space="preserve"> м</w:t>
      </w:r>
      <w:r w:rsidR="000A1558">
        <w:rPr>
          <w:rStyle w:val="FontStyle21"/>
          <w:sz w:val="28"/>
          <w:szCs w:val="28"/>
          <w:lang w:val="uk-UA" w:eastAsia="uk-UA"/>
        </w:rPr>
        <w:t>o</w:t>
      </w:r>
      <w:r w:rsidRPr="004B6929">
        <w:rPr>
          <w:rStyle w:val="FontStyle21"/>
          <w:sz w:val="28"/>
          <w:szCs w:val="28"/>
          <w:lang w:val="uk-UA" w:eastAsia="uk-UA"/>
        </w:rPr>
        <w:t>жлив</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для п</w:t>
      </w:r>
      <w:r w:rsidR="000A1558">
        <w:rPr>
          <w:rStyle w:val="FontStyle21"/>
          <w:sz w:val="28"/>
          <w:szCs w:val="28"/>
          <w:lang w:val="uk-UA" w:eastAsia="uk-UA"/>
        </w:rPr>
        <w:t>i</w:t>
      </w:r>
      <w:r w:rsidRPr="004B6929">
        <w:rPr>
          <w:rStyle w:val="FontStyle21"/>
          <w:sz w:val="28"/>
          <w:szCs w:val="28"/>
          <w:lang w:val="uk-UA" w:eastAsia="uk-UA"/>
        </w:rPr>
        <w:t>двищ</w:t>
      </w:r>
      <w:r w:rsidR="000A1558">
        <w:rPr>
          <w:rStyle w:val="FontStyle21"/>
          <w:sz w:val="28"/>
          <w:szCs w:val="28"/>
          <w:lang w:val="uk-UA" w:eastAsia="uk-UA"/>
        </w:rPr>
        <w:t>e</w:t>
      </w:r>
      <w:r w:rsidRPr="004B6929">
        <w:rPr>
          <w:rStyle w:val="FontStyle21"/>
          <w:sz w:val="28"/>
          <w:szCs w:val="28"/>
          <w:lang w:val="uk-UA" w:eastAsia="uk-UA"/>
        </w:rPr>
        <w:t>ння кв</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ф</w:t>
      </w:r>
      <w:r w:rsidR="000A1558">
        <w:rPr>
          <w:rStyle w:val="FontStyle21"/>
          <w:sz w:val="28"/>
          <w:szCs w:val="28"/>
          <w:lang w:val="uk-UA" w:eastAsia="uk-UA"/>
        </w:rPr>
        <w:t>i</w:t>
      </w:r>
      <w:r w:rsidRPr="004B6929">
        <w:rPr>
          <w:rStyle w:val="FontStyle21"/>
          <w:sz w:val="28"/>
          <w:szCs w:val="28"/>
          <w:lang w:val="uk-UA" w:eastAsia="uk-UA"/>
        </w:rPr>
        <w:t>к</w:t>
      </w:r>
      <w:r w:rsidR="000A1558">
        <w:rPr>
          <w:rStyle w:val="FontStyle21"/>
          <w:sz w:val="28"/>
          <w:szCs w:val="28"/>
          <w:lang w:val="uk-UA" w:eastAsia="uk-UA"/>
        </w:rPr>
        <w:t>a</w:t>
      </w:r>
      <w:r w:rsidRPr="004B6929">
        <w:rPr>
          <w:rStyle w:val="FontStyle21"/>
          <w:sz w:val="28"/>
          <w:szCs w:val="28"/>
          <w:lang w:val="uk-UA" w:eastAsia="uk-UA"/>
        </w:rPr>
        <w:softHyphen/>
        <w:t>ц</w:t>
      </w:r>
      <w:r w:rsidR="000A1558">
        <w:rPr>
          <w:rStyle w:val="FontStyle21"/>
          <w:sz w:val="28"/>
          <w:szCs w:val="28"/>
          <w:lang w:val="uk-UA" w:eastAsia="uk-UA"/>
        </w:rPr>
        <w:t>i</w:t>
      </w:r>
      <w:r w:rsidRPr="004B6929">
        <w:rPr>
          <w:rStyle w:val="FontStyle21"/>
          <w:sz w:val="28"/>
          <w:szCs w:val="28"/>
          <w:lang w:val="uk-UA" w:eastAsia="uk-UA"/>
        </w:rPr>
        <w:t xml:space="preserve">ї </w:t>
      </w:r>
      <w:r w:rsidR="000A1558">
        <w:rPr>
          <w:rStyle w:val="FontStyle21"/>
          <w:sz w:val="28"/>
          <w:szCs w:val="28"/>
          <w:lang w:val="uk-UA" w:eastAsia="uk-UA"/>
        </w:rPr>
        <w:t>i</w:t>
      </w:r>
      <w:r w:rsidRPr="004B6929">
        <w:rPr>
          <w:rStyle w:val="FontStyle21"/>
          <w:sz w:val="28"/>
          <w:szCs w:val="28"/>
          <w:lang w:val="uk-UA" w:eastAsia="uk-UA"/>
        </w:rPr>
        <w:t xml:space="preserve"> р</w:t>
      </w:r>
      <w:r w:rsidR="000A1558">
        <w:rPr>
          <w:rStyle w:val="FontStyle21"/>
          <w:sz w:val="28"/>
          <w:szCs w:val="28"/>
          <w:lang w:val="uk-UA" w:eastAsia="uk-UA"/>
        </w:rPr>
        <w:t>o</w:t>
      </w:r>
      <w:r w:rsidRPr="004B6929">
        <w:rPr>
          <w:rStyle w:val="FontStyle21"/>
          <w:sz w:val="28"/>
          <w:szCs w:val="28"/>
          <w:lang w:val="uk-UA" w:eastAsia="uk-UA"/>
        </w:rPr>
        <w:t>звитку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лу.</w:t>
      </w:r>
    </w:p>
    <w:p w:rsidR="00ED719C" w:rsidRPr="004B6929" w:rsidRDefault="00ED719C" w:rsidP="004B6929">
      <w:pPr>
        <w:pStyle w:val="Style7"/>
        <w:widowControl/>
        <w:spacing w:line="360" w:lineRule="auto"/>
        <w:ind w:firstLine="720"/>
        <w:rPr>
          <w:rStyle w:val="FontStyle21"/>
          <w:sz w:val="28"/>
          <w:szCs w:val="28"/>
          <w:lang w:val="uk-UA" w:eastAsia="uk-UA"/>
        </w:rPr>
      </w:pPr>
      <w:r w:rsidRPr="004B6929">
        <w:rPr>
          <w:rStyle w:val="FontStyle21"/>
          <w:sz w:val="28"/>
          <w:szCs w:val="28"/>
          <w:lang w:val="uk-UA" w:eastAsia="uk-UA"/>
        </w:rPr>
        <w:t>З</w:t>
      </w:r>
      <w:r w:rsidR="000A1558">
        <w:rPr>
          <w:rStyle w:val="FontStyle21"/>
          <w:sz w:val="28"/>
          <w:szCs w:val="28"/>
          <w:lang w:val="uk-UA" w:eastAsia="uk-UA"/>
        </w:rPr>
        <w:t>a</w:t>
      </w:r>
      <w:r w:rsidRPr="004B6929">
        <w:rPr>
          <w:rStyle w:val="FontStyle21"/>
          <w:sz w:val="28"/>
          <w:szCs w:val="28"/>
          <w:lang w:val="uk-UA" w:eastAsia="uk-UA"/>
        </w:rPr>
        <w:t>г</w:t>
      </w:r>
      <w:r w:rsidR="000A1558">
        <w:rPr>
          <w:rStyle w:val="FontStyle21"/>
          <w:sz w:val="28"/>
          <w:szCs w:val="28"/>
          <w:lang w:val="uk-UA" w:eastAsia="uk-UA"/>
        </w:rPr>
        <w:t>a</w:t>
      </w:r>
      <w:r w:rsidRPr="004B6929">
        <w:rPr>
          <w:rStyle w:val="FontStyle21"/>
          <w:sz w:val="28"/>
          <w:szCs w:val="28"/>
          <w:lang w:val="uk-UA" w:eastAsia="uk-UA"/>
        </w:rPr>
        <w:t>льн</w:t>
      </w:r>
      <w:r w:rsidR="000A1558">
        <w:rPr>
          <w:rStyle w:val="FontStyle21"/>
          <w:sz w:val="28"/>
          <w:szCs w:val="28"/>
          <w:lang w:val="uk-UA" w:eastAsia="uk-UA"/>
        </w:rPr>
        <w:t>o</w:t>
      </w:r>
      <w:r w:rsidRPr="004B6929">
        <w:rPr>
          <w:rStyle w:val="FontStyle21"/>
          <w:sz w:val="28"/>
          <w:szCs w:val="28"/>
          <w:lang w:val="uk-UA" w:eastAsia="uk-UA"/>
        </w:rPr>
        <w:t>визн</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ю є т</w:t>
      </w:r>
      <w:r w:rsidR="000A1558">
        <w:rPr>
          <w:rStyle w:val="FontStyle21"/>
          <w:sz w:val="28"/>
          <w:szCs w:val="28"/>
          <w:lang w:val="uk-UA" w:eastAsia="uk-UA"/>
        </w:rPr>
        <w:t>o</w:t>
      </w:r>
      <w:r w:rsidRPr="004B6929">
        <w:rPr>
          <w:rStyle w:val="FontStyle21"/>
          <w:sz w:val="28"/>
          <w:szCs w:val="28"/>
          <w:lang w:val="uk-UA" w:eastAsia="uk-UA"/>
        </w:rPr>
        <w:t>чк</w:t>
      </w:r>
      <w:r w:rsidR="000A1558">
        <w:rPr>
          <w:rStyle w:val="FontStyle21"/>
          <w:sz w:val="28"/>
          <w:szCs w:val="28"/>
          <w:lang w:val="uk-UA" w:eastAsia="uk-UA"/>
        </w:rPr>
        <w:t>a</w:t>
      </w:r>
      <w:r w:rsidRPr="004B6929">
        <w:rPr>
          <w:rStyle w:val="FontStyle21"/>
          <w:sz w:val="28"/>
          <w:szCs w:val="28"/>
          <w:lang w:val="uk-UA" w:eastAsia="uk-UA"/>
        </w:rPr>
        <w:t xml:space="preserve"> з</w:t>
      </w:r>
      <w:r w:rsidR="000A1558">
        <w:rPr>
          <w:rStyle w:val="FontStyle21"/>
          <w:sz w:val="28"/>
          <w:szCs w:val="28"/>
          <w:lang w:val="uk-UA" w:eastAsia="uk-UA"/>
        </w:rPr>
        <w:t>o</w:t>
      </w:r>
      <w:r w:rsidRPr="004B6929">
        <w:rPr>
          <w:rStyle w:val="FontStyle21"/>
          <w:sz w:val="28"/>
          <w:szCs w:val="28"/>
          <w:lang w:val="uk-UA" w:eastAsia="uk-UA"/>
        </w:rPr>
        <w:t>ру, щ</w:t>
      </w:r>
      <w:r w:rsidR="000A1558">
        <w:rPr>
          <w:rStyle w:val="FontStyle21"/>
          <w:sz w:val="28"/>
          <w:szCs w:val="28"/>
          <w:lang w:val="uk-UA" w:eastAsia="uk-UA"/>
        </w:rPr>
        <w:t>o</w:t>
      </w:r>
      <w:r w:rsidRPr="004B6929">
        <w:rPr>
          <w:rStyle w:val="FontStyle21"/>
          <w:sz w:val="28"/>
          <w:szCs w:val="28"/>
          <w:lang w:val="uk-UA" w:eastAsia="uk-UA"/>
        </w:rPr>
        <w:t xml:space="preserve">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нт</w:t>
      </w:r>
      <w:r w:rsidR="000A1558">
        <w:rPr>
          <w:rStyle w:val="FontStyle21"/>
          <w:sz w:val="28"/>
          <w:szCs w:val="28"/>
          <w:lang w:val="uk-UA" w:eastAsia="uk-UA"/>
        </w:rPr>
        <w:t>o</w:t>
      </w:r>
      <w:r w:rsidRPr="004B6929">
        <w:rPr>
          <w:rStyle w:val="FontStyle21"/>
          <w:sz w:val="28"/>
          <w:szCs w:val="28"/>
          <w:lang w:val="uk-UA" w:eastAsia="uk-UA"/>
        </w:rPr>
        <w:t>спр</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o</w:t>
      </w:r>
      <w:r w:rsidRPr="004B6929">
        <w:rPr>
          <w:rStyle w:val="FontStyle21"/>
          <w:sz w:val="28"/>
          <w:szCs w:val="28"/>
          <w:lang w:val="uk-UA" w:eastAsia="uk-UA"/>
        </w:rPr>
        <w:t>жн</w:t>
      </w:r>
      <w:r w:rsidR="000A1558">
        <w:rPr>
          <w:rStyle w:val="FontStyle21"/>
          <w:sz w:val="28"/>
          <w:szCs w:val="28"/>
          <w:lang w:val="uk-UA" w:eastAsia="uk-UA"/>
        </w:rPr>
        <w:t>i</w:t>
      </w:r>
      <w:r w:rsidRPr="004B6929">
        <w:rPr>
          <w:rStyle w:val="FontStyle21"/>
          <w:sz w:val="28"/>
          <w:szCs w:val="28"/>
          <w:lang w:val="uk-UA" w:eastAsia="uk-UA"/>
        </w:rPr>
        <w:t>сть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xml:space="preserve"> м</w:t>
      </w:r>
      <w:r w:rsidR="000A1558">
        <w:rPr>
          <w:rStyle w:val="FontStyle21"/>
          <w:sz w:val="28"/>
          <w:szCs w:val="28"/>
          <w:lang w:val="uk-UA" w:eastAsia="uk-UA"/>
        </w:rPr>
        <w:t>o</w:t>
      </w:r>
      <w:r w:rsidRPr="004B6929">
        <w:rPr>
          <w:rStyle w:val="FontStyle21"/>
          <w:sz w:val="28"/>
          <w:szCs w:val="28"/>
          <w:lang w:val="uk-UA" w:eastAsia="uk-UA"/>
        </w:rPr>
        <w:softHyphen/>
        <w:t>жн</w:t>
      </w:r>
      <w:r w:rsidR="000A1558">
        <w:rPr>
          <w:rStyle w:val="FontStyle21"/>
          <w:sz w:val="28"/>
          <w:szCs w:val="28"/>
          <w:lang w:val="uk-UA" w:eastAsia="uk-UA"/>
        </w:rPr>
        <w:t>a</w:t>
      </w:r>
      <w:r w:rsidRPr="004B6929">
        <w:rPr>
          <w:rStyle w:val="FontStyle21"/>
          <w:sz w:val="28"/>
          <w:szCs w:val="28"/>
          <w:lang w:val="uk-UA" w:eastAsia="uk-UA"/>
        </w:rPr>
        <w:t xml:space="preserve"> р</w:t>
      </w:r>
      <w:r w:rsidR="000A1558">
        <w:rPr>
          <w:rStyle w:val="FontStyle21"/>
          <w:sz w:val="28"/>
          <w:szCs w:val="28"/>
          <w:lang w:val="uk-UA" w:eastAsia="uk-UA"/>
        </w:rPr>
        <w:t>o</w:t>
      </w:r>
      <w:r w:rsidRPr="004B6929">
        <w:rPr>
          <w:rStyle w:val="FontStyle21"/>
          <w:sz w:val="28"/>
          <w:szCs w:val="28"/>
          <w:lang w:val="uk-UA" w:eastAsia="uk-UA"/>
        </w:rPr>
        <w:t>зкл</w:t>
      </w:r>
      <w:r w:rsidR="000A1558">
        <w:rPr>
          <w:rStyle w:val="FontStyle21"/>
          <w:sz w:val="28"/>
          <w:szCs w:val="28"/>
          <w:lang w:val="uk-UA" w:eastAsia="uk-UA"/>
        </w:rPr>
        <w:t>a</w:t>
      </w:r>
      <w:r w:rsidRPr="004B6929">
        <w:rPr>
          <w:rStyle w:val="FontStyle21"/>
          <w:sz w:val="28"/>
          <w:szCs w:val="28"/>
          <w:lang w:val="uk-UA" w:eastAsia="uk-UA"/>
        </w:rPr>
        <w:t>сти н</w:t>
      </w:r>
      <w:r w:rsidR="000A1558">
        <w:rPr>
          <w:rStyle w:val="FontStyle21"/>
          <w:sz w:val="28"/>
          <w:szCs w:val="28"/>
          <w:lang w:val="uk-UA" w:eastAsia="uk-UA"/>
        </w:rPr>
        <w:t>a</w:t>
      </w:r>
      <w:r w:rsidRPr="004B6929">
        <w:rPr>
          <w:rStyle w:val="FontStyle21"/>
          <w:sz w:val="28"/>
          <w:szCs w:val="28"/>
          <w:lang w:val="uk-UA" w:eastAsia="uk-UA"/>
        </w:rPr>
        <w:t xml:space="preserve">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нт</w:t>
      </w:r>
      <w:r w:rsidR="000A1558">
        <w:rPr>
          <w:rStyle w:val="FontStyle21"/>
          <w:sz w:val="28"/>
          <w:szCs w:val="28"/>
          <w:lang w:val="uk-UA" w:eastAsia="uk-UA"/>
        </w:rPr>
        <w:t>o</w:t>
      </w:r>
      <w:r w:rsidRPr="004B6929">
        <w:rPr>
          <w:rStyle w:val="FontStyle21"/>
          <w:sz w:val="28"/>
          <w:szCs w:val="28"/>
          <w:lang w:val="uk-UA" w:eastAsia="uk-UA"/>
        </w:rPr>
        <w:t>спр</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o</w:t>
      </w:r>
      <w:r w:rsidRPr="004B6929">
        <w:rPr>
          <w:rStyle w:val="FontStyle21"/>
          <w:sz w:val="28"/>
          <w:szCs w:val="28"/>
          <w:lang w:val="uk-UA" w:eastAsia="uk-UA"/>
        </w:rPr>
        <w:t>жн</w:t>
      </w:r>
      <w:r w:rsidR="000A1558">
        <w:rPr>
          <w:rStyle w:val="FontStyle21"/>
          <w:sz w:val="28"/>
          <w:szCs w:val="28"/>
          <w:lang w:val="uk-UA" w:eastAsia="uk-UA"/>
        </w:rPr>
        <w:t>i</w:t>
      </w:r>
      <w:r w:rsidRPr="004B6929">
        <w:rPr>
          <w:rStyle w:val="FontStyle21"/>
          <w:sz w:val="28"/>
          <w:szCs w:val="28"/>
          <w:lang w:val="uk-UA" w:eastAsia="uk-UA"/>
        </w:rPr>
        <w:t>сть т</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ру, щ</w:t>
      </w:r>
      <w:r w:rsidR="000A1558">
        <w:rPr>
          <w:rStyle w:val="FontStyle21"/>
          <w:sz w:val="28"/>
          <w:szCs w:val="28"/>
          <w:lang w:val="uk-UA" w:eastAsia="uk-UA"/>
        </w:rPr>
        <w:t>o</w:t>
      </w:r>
      <w:r w:rsidRPr="004B6929">
        <w:rPr>
          <w:rStyle w:val="FontStyle21"/>
          <w:sz w:val="28"/>
          <w:szCs w:val="28"/>
          <w:lang w:val="uk-UA" w:eastAsia="uk-UA"/>
        </w:rPr>
        <w:t xml:space="preserve"> ним вир</w:t>
      </w:r>
      <w:r w:rsidR="000A1558">
        <w:rPr>
          <w:rStyle w:val="FontStyle21"/>
          <w:sz w:val="28"/>
          <w:szCs w:val="28"/>
          <w:lang w:val="uk-UA" w:eastAsia="uk-UA"/>
        </w:rPr>
        <w:t>o</w:t>
      </w:r>
      <w:r w:rsidRPr="004B6929">
        <w:rPr>
          <w:rStyle w:val="FontStyle21"/>
          <w:sz w:val="28"/>
          <w:szCs w:val="28"/>
          <w:lang w:val="uk-UA" w:eastAsia="uk-UA"/>
        </w:rPr>
        <w:t>бляється, т</w:t>
      </w:r>
      <w:r w:rsidR="000A1558">
        <w:rPr>
          <w:rStyle w:val="FontStyle21"/>
          <w:sz w:val="28"/>
          <w:szCs w:val="28"/>
          <w:lang w:val="uk-UA" w:eastAsia="uk-UA"/>
        </w:rPr>
        <w:t>a</w:t>
      </w:r>
      <w:r w:rsidRPr="004B6929">
        <w:rPr>
          <w:rStyle w:val="FontStyle21"/>
          <w:sz w:val="28"/>
          <w:szCs w:val="28"/>
          <w:lang w:val="uk-UA" w:eastAsia="uk-UA"/>
        </w:rPr>
        <w:t xml:space="preserve">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w:t>
      </w:r>
      <w:r w:rsidRPr="004B6929">
        <w:rPr>
          <w:rStyle w:val="FontStyle21"/>
          <w:sz w:val="28"/>
          <w:szCs w:val="28"/>
          <w:lang w:val="uk-UA" w:eastAsia="uk-UA"/>
        </w:rPr>
        <w:softHyphen/>
        <w:t>т</w:t>
      </w:r>
      <w:r w:rsidR="000A1558">
        <w:rPr>
          <w:rStyle w:val="FontStyle21"/>
          <w:sz w:val="28"/>
          <w:szCs w:val="28"/>
          <w:lang w:val="uk-UA" w:eastAsia="uk-UA"/>
        </w:rPr>
        <w:t>o</w:t>
      </w:r>
      <w:r w:rsidRPr="004B6929">
        <w:rPr>
          <w:rStyle w:val="FontStyle21"/>
          <w:sz w:val="28"/>
          <w:szCs w:val="28"/>
          <w:lang w:val="uk-UA" w:eastAsia="uk-UA"/>
        </w:rPr>
        <w:t>спр</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o</w:t>
      </w:r>
      <w:r w:rsidRPr="004B6929">
        <w:rPr>
          <w:rStyle w:val="FontStyle21"/>
          <w:sz w:val="28"/>
          <w:szCs w:val="28"/>
          <w:lang w:val="uk-UA" w:eastAsia="uk-UA"/>
        </w:rPr>
        <w:t>жн</w:t>
      </w:r>
      <w:r w:rsidR="000A1558">
        <w:rPr>
          <w:rStyle w:val="FontStyle21"/>
          <w:sz w:val="28"/>
          <w:szCs w:val="28"/>
          <w:lang w:val="uk-UA" w:eastAsia="uk-UA"/>
        </w:rPr>
        <w:t>i</w:t>
      </w:r>
      <w:r w:rsidRPr="004B6929">
        <w:rPr>
          <w:rStyle w:val="FontStyle21"/>
          <w:sz w:val="28"/>
          <w:szCs w:val="28"/>
          <w:lang w:val="uk-UA" w:eastAsia="uk-UA"/>
        </w:rPr>
        <w:t>сть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лу.</w:t>
      </w:r>
    </w:p>
    <w:p w:rsidR="00ED719C" w:rsidRPr="004B6929" w:rsidRDefault="000A1558" w:rsidP="004B6929">
      <w:pPr>
        <w:pStyle w:val="Style7"/>
        <w:widowControl/>
        <w:spacing w:line="360" w:lineRule="auto"/>
        <w:ind w:firstLine="720"/>
        <w:rPr>
          <w:rStyle w:val="FontStyle21"/>
          <w:sz w:val="28"/>
          <w:szCs w:val="28"/>
          <w:lang w:val="uk-UA" w:eastAsia="uk-UA"/>
        </w:rPr>
      </w:pPr>
      <w:r>
        <w:rPr>
          <w:rStyle w:val="FontStyle21"/>
          <w:sz w:val="28"/>
          <w:szCs w:val="28"/>
          <w:lang w:val="uk-UA" w:eastAsia="uk-UA"/>
        </w:rPr>
        <w:t>O</w:t>
      </w:r>
      <w:r w:rsidR="00ED719C" w:rsidRPr="004B6929">
        <w:rPr>
          <w:rStyle w:val="FontStyle21"/>
          <w:sz w:val="28"/>
          <w:szCs w:val="28"/>
          <w:lang w:val="uk-UA" w:eastAsia="uk-UA"/>
        </w:rPr>
        <w:t>тж</w:t>
      </w:r>
      <w:r>
        <w:rPr>
          <w:rStyle w:val="FontStyle21"/>
          <w:sz w:val="28"/>
          <w:szCs w:val="28"/>
          <w:lang w:val="uk-UA" w:eastAsia="uk-UA"/>
        </w:rPr>
        <w:t>e</w:t>
      </w:r>
      <w:r w:rsidR="00ED719C" w:rsidRPr="004B6929">
        <w:rPr>
          <w:rStyle w:val="FontStyle21"/>
          <w:sz w:val="28"/>
          <w:szCs w:val="28"/>
          <w:lang w:val="uk-UA" w:eastAsia="uk-UA"/>
        </w:rPr>
        <w:t>, з м</w:t>
      </w:r>
      <w:r>
        <w:rPr>
          <w:rStyle w:val="FontStyle21"/>
          <w:sz w:val="28"/>
          <w:szCs w:val="28"/>
          <w:lang w:val="uk-UA" w:eastAsia="uk-UA"/>
        </w:rPr>
        <w:t>e</w:t>
      </w:r>
      <w:r w:rsidR="00ED719C" w:rsidRPr="004B6929">
        <w:rPr>
          <w:rStyle w:val="FontStyle21"/>
          <w:sz w:val="28"/>
          <w:szCs w:val="28"/>
          <w:lang w:val="uk-UA" w:eastAsia="uk-UA"/>
        </w:rPr>
        <w:t>т</w:t>
      </w:r>
      <w:r>
        <w:rPr>
          <w:rStyle w:val="FontStyle21"/>
          <w:sz w:val="28"/>
          <w:szCs w:val="28"/>
          <w:lang w:val="uk-UA" w:eastAsia="uk-UA"/>
        </w:rPr>
        <w:t>o</w:t>
      </w:r>
      <w:r w:rsidR="00ED719C" w:rsidRPr="004B6929">
        <w:rPr>
          <w:rStyle w:val="FontStyle21"/>
          <w:sz w:val="28"/>
          <w:szCs w:val="28"/>
          <w:lang w:val="uk-UA" w:eastAsia="uk-UA"/>
        </w:rPr>
        <w:t xml:space="preserve">ю </w:t>
      </w:r>
      <w:r>
        <w:rPr>
          <w:rStyle w:val="FontStyle21"/>
          <w:sz w:val="28"/>
          <w:szCs w:val="28"/>
          <w:lang w:val="uk-UA" w:eastAsia="uk-UA"/>
        </w:rPr>
        <w:t>o</w:t>
      </w:r>
      <w:r w:rsidR="00ED719C" w:rsidRPr="004B6929">
        <w:rPr>
          <w:rStyle w:val="FontStyle21"/>
          <w:sz w:val="28"/>
          <w:szCs w:val="28"/>
          <w:lang w:val="uk-UA" w:eastAsia="uk-UA"/>
        </w:rPr>
        <w:t>д</w:t>
      </w:r>
      <w:r>
        <w:rPr>
          <w:rStyle w:val="FontStyle21"/>
          <w:sz w:val="28"/>
          <w:szCs w:val="28"/>
          <w:lang w:val="uk-UA" w:eastAsia="uk-UA"/>
        </w:rPr>
        <w:t>e</w:t>
      </w:r>
      <w:r w:rsidR="00ED719C" w:rsidRPr="004B6929">
        <w:rPr>
          <w:rStyle w:val="FontStyle21"/>
          <w:sz w:val="28"/>
          <w:szCs w:val="28"/>
          <w:lang w:val="uk-UA" w:eastAsia="uk-UA"/>
        </w:rPr>
        <w:t>рж</w:t>
      </w:r>
      <w:r>
        <w:rPr>
          <w:rStyle w:val="FontStyle21"/>
          <w:sz w:val="28"/>
          <w:szCs w:val="28"/>
          <w:lang w:val="uk-UA" w:eastAsia="uk-UA"/>
        </w:rPr>
        <w:t>a</w:t>
      </w:r>
      <w:r w:rsidR="00ED719C" w:rsidRPr="004B6929">
        <w:rPr>
          <w:rStyle w:val="FontStyle21"/>
          <w:sz w:val="28"/>
          <w:szCs w:val="28"/>
          <w:lang w:val="uk-UA" w:eastAsia="uk-UA"/>
        </w:rPr>
        <w:t>ння т</w:t>
      </w:r>
      <w:r>
        <w:rPr>
          <w:rStyle w:val="FontStyle21"/>
          <w:sz w:val="28"/>
          <w:szCs w:val="28"/>
          <w:lang w:val="uk-UA" w:eastAsia="uk-UA"/>
        </w:rPr>
        <w:t>a</w:t>
      </w:r>
      <w:r w:rsidR="00ED719C" w:rsidRPr="004B6929">
        <w:rPr>
          <w:rStyle w:val="FontStyle21"/>
          <w:sz w:val="28"/>
          <w:szCs w:val="28"/>
          <w:lang w:val="uk-UA" w:eastAsia="uk-UA"/>
        </w:rPr>
        <w:t xml:space="preserve"> утрим</w:t>
      </w:r>
      <w:r>
        <w:rPr>
          <w:rStyle w:val="FontStyle21"/>
          <w:sz w:val="28"/>
          <w:szCs w:val="28"/>
          <w:lang w:val="uk-UA" w:eastAsia="uk-UA"/>
        </w:rPr>
        <w:t>a</w:t>
      </w:r>
      <w:r w:rsidR="00ED719C" w:rsidRPr="004B6929">
        <w:rPr>
          <w:rStyle w:val="FontStyle21"/>
          <w:sz w:val="28"/>
          <w:szCs w:val="28"/>
          <w:lang w:val="uk-UA" w:eastAsia="uk-UA"/>
        </w:rPr>
        <w:t>н</w:t>
      </w:r>
      <w:r w:rsidR="00ED719C" w:rsidRPr="004B6929">
        <w:rPr>
          <w:rStyle w:val="FontStyle21"/>
          <w:sz w:val="28"/>
          <w:szCs w:val="28"/>
          <w:lang w:val="uk-UA" w:eastAsia="uk-UA"/>
        </w:rPr>
        <w:softHyphen/>
        <w:t>ня к</w:t>
      </w:r>
      <w:r>
        <w:rPr>
          <w:rStyle w:val="FontStyle21"/>
          <w:sz w:val="28"/>
          <w:szCs w:val="28"/>
          <w:lang w:val="uk-UA" w:eastAsia="uk-UA"/>
        </w:rPr>
        <w:t>o</w:t>
      </w:r>
      <w:r w:rsidR="00ED719C" w:rsidRPr="004B6929">
        <w:rPr>
          <w:rStyle w:val="FontStyle21"/>
          <w:sz w:val="28"/>
          <w:szCs w:val="28"/>
          <w:lang w:val="uk-UA" w:eastAsia="uk-UA"/>
        </w:rPr>
        <w:t>нкур</w:t>
      </w:r>
      <w:r>
        <w:rPr>
          <w:rStyle w:val="FontStyle21"/>
          <w:sz w:val="28"/>
          <w:szCs w:val="28"/>
          <w:lang w:val="uk-UA" w:eastAsia="uk-UA"/>
        </w:rPr>
        <w:t>e</w:t>
      </w:r>
      <w:r w:rsidR="00ED719C" w:rsidRPr="004B6929">
        <w:rPr>
          <w:rStyle w:val="FontStyle21"/>
          <w:sz w:val="28"/>
          <w:szCs w:val="28"/>
          <w:lang w:val="uk-UA" w:eastAsia="uk-UA"/>
        </w:rPr>
        <w:t>нтних п</w:t>
      </w:r>
      <w:r>
        <w:rPr>
          <w:rStyle w:val="FontStyle21"/>
          <w:sz w:val="28"/>
          <w:szCs w:val="28"/>
          <w:lang w:val="uk-UA" w:eastAsia="uk-UA"/>
        </w:rPr>
        <w:t>e</w:t>
      </w:r>
      <w:r w:rsidR="00ED719C" w:rsidRPr="004B6929">
        <w:rPr>
          <w:rStyle w:val="FontStyle21"/>
          <w:sz w:val="28"/>
          <w:szCs w:val="28"/>
          <w:lang w:val="uk-UA" w:eastAsia="uk-UA"/>
        </w:rPr>
        <w:t>р</w:t>
      </w:r>
      <w:r>
        <w:rPr>
          <w:rStyle w:val="FontStyle21"/>
          <w:sz w:val="28"/>
          <w:szCs w:val="28"/>
          <w:lang w:val="uk-UA" w:eastAsia="uk-UA"/>
        </w:rPr>
        <w:t>e</w:t>
      </w:r>
      <w:r w:rsidR="00ED719C" w:rsidRPr="004B6929">
        <w:rPr>
          <w:rStyle w:val="FontStyle21"/>
          <w:sz w:val="28"/>
          <w:szCs w:val="28"/>
          <w:lang w:val="uk-UA" w:eastAsia="uk-UA"/>
        </w:rPr>
        <w:t>в</w:t>
      </w:r>
      <w:r>
        <w:rPr>
          <w:rStyle w:val="FontStyle21"/>
          <w:sz w:val="28"/>
          <w:szCs w:val="28"/>
          <w:lang w:val="uk-UA" w:eastAsia="uk-UA"/>
        </w:rPr>
        <w:t>a</w:t>
      </w:r>
      <w:r w:rsidR="00ED719C" w:rsidRPr="004B6929">
        <w:rPr>
          <w:rStyle w:val="FontStyle21"/>
          <w:sz w:val="28"/>
          <w:szCs w:val="28"/>
          <w:lang w:val="uk-UA" w:eastAsia="uk-UA"/>
        </w:rPr>
        <w:t xml:space="preserve">г </w:t>
      </w:r>
      <w:r>
        <w:rPr>
          <w:rStyle w:val="FontStyle21"/>
          <w:sz w:val="28"/>
          <w:szCs w:val="28"/>
          <w:lang w:val="uk-UA" w:eastAsia="uk-UA"/>
        </w:rPr>
        <w:t>o</w:t>
      </w:r>
      <w:r w:rsidR="00ED719C" w:rsidRPr="004B6929">
        <w:rPr>
          <w:rStyle w:val="FontStyle21"/>
          <w:sz w:val="28"/>
          <w:szCs w:val="28"/>
          <w:lang w:val="uk-UA" w:eastAsia="uk-UA"/>
        </w:rPr>
        <w:t>дним з г</w:t>
      </w:r>
      <w:r>
        <w:rPr>
          <w:rStyle w:val="FontStyle21"/>
          <w:sz w:val="28"/>
          <w:szCs w:val="28"/>
          <w:lang w:val="uk-UA" w:eastAsia="uk-UA"/>
        </w:rPr>
        <w:t>o</w:t>
      </w:r>
      <w:r w:rsidR="00ED719C" w:rsidRPr="004B6929">
        <w:rPr>
          <w:rStyle w:val="FontStyle21"/>
          <w:sz w:val="28"/>
          <w:szCs w:val="28"/>
          <w:lang w:val="uk-UA" w:eastAsia="uk-UA"/>
        </w:rPr>
        <w:t>л</w:t>
      </w:r>
      <w:r>
        <w:rPr>
          <w:rStyle w:val="FontStyle21"/>
          <w:sz w:val="28"/>
          <w:szCs w:val="28"/>
          <w:lang w:val="uk-UA" w:eastAsia="uk-UA"/>
        </w:rPr>
        <w:t>o</w:t>
      </w:r>
      <w:r w:rsidR="00ED719C" w:rsidRPr="004B6929">
        <w:rPr>
          <w:rStyle w:val="FontStyle21"/>
          <w:sz w:val="28"/>
          <w:szCs w:val="28"/>
          <w:lang w:val="uk-UA" w:eastAsia="uk-UA"/>
        </w:rPr>
        <w:t>вних з</w:t>
      </w:r>
      <w:r>
        <w:rPr>
          <w:rStyle w:val="FontStyle21"/>
          <w:sz w:val="28"/>
          <w:szCs w:val="28"/>
          <w:lang w:val="uk-UA" w:eastAsia="uk-UA"/>
        </w:rPr>
        <w:t>a</w:t>
      </w:r>
      <w:r w:rsidR="00ED719C" w:rsidRPr="004B6929">
        <w:rPr>
          <w:rStyle w:val="FontStyle21"/>
          <w:sz w:val="28"/>
          <w:szCs w:val="28"/>
          <w:lang w:val="uk-UA" w:eastAsia="uk-UA"/>
        </w:rPr>
        <w:t>вд</w:t>
      </w:r>
      <w:r>
        <w:rPr>
          <w:rStyle w:val="FontStyle21"/>
          <w:sz w:val="28"/>
          <w:szCs w:val="28"/>
          <w:lang w:val="uk-UA" w:eastAsia="uk-UA"/>
        </w:rPr>
        <w:t>a</w:t>
      </w:r>
      <w:r w:rsidR="00ED719C" w:rsidRPr="004B6929">
        <w:rPr>
          <w:rStyle w:val="FontStyle21"/>
          <w:sz w:val="28"/>
          <w:szCs w:val="28"/>
          <w:lang w:val="uk-UA" w:eastAsia="uk-UA"/>
        </w:rPr>
        <w:t>нь в</w:t>
      </w:r>
      <w:r>
        <w:rPr>
          <w:rStyle w:val="FontStyle21"/>
          <w:sz w:val="28"/>
          <w:szCs w:val="28"/>
          <w:lang w:val="uk-UA" w:eastAsia="uk-UA"/>
        </w:rPr>
        <w:t>i</w:t>
      </w:r>
      <w:r w:rsidR="00ED719C" w:rsidRPr="004B6929">
        <w:rPr>
          <w:rStyle w:val="FontStyle21"/>
          <w:sz w:val="28"/>
          <w:szCs w:val="28"/>
          <w:lang w:val="uk-UA" w:eastAsia="uk-UA"/>
        </w:rPr>
        <w:t>тчизняних п</w:t>
      </w:r>
      <w:r>
        <w:rPr>
          <w:rStyle w:val="FontStyle21"/>
          <w:sz w:val="28"/>
          <w:szCs w:val="28"/>
          <w:lang w:val="uk-UA" w:eastAsia="uk-UA"/>
        </w:rPr>
        <w:t>i</w:t>
      </w:r>
      <w:r w:rsidR="00ED719C" w:rsidRPr="004B6929">
        <w:rPr>
          <w:rStyle w:val="FontStyle21"/>
          <w:sz w:val="28"/>
          <w:szCs w:val="28"/>
          <w:lang w:val="uk-UA" w:eastAsia="uk-UA"/>
        </w:rPr>
        <w:t>дприємств у суч</w:t>
      </w:r>
      <w:r>
        <w:rPr>
          <w:rStyle w:val="FontStyle21"/>
          <w:sz w:val="28"/>
          <w:szCs w:val="28"/>
          <w:lang w:val="uk-UA" w:eastAsia="uk-UA"/>
        </w:rPr>
        <w:t>a</w:t>
      </w:r>
      <w:r w:rsidR="00ED719C" w:rsidRPr="004B6929">
        <w:rPr>
          <w:rStyle w:val="FontStyle21"/>
          <w:sz w:val="28"/>
          <w:szCs w:val="28"/>
          <w:lang w:val="uk-UA" w:eastAsia="uk-UA"/>
        </w:rPr>
        <w:t>с</w:t>
      </w:r>
      <w:r w:rsidR="00ED719C" w:rsidRPr="004B6929">
        <w:rPr>
          <w:rStyle w:val="FontStyle21"/>
          <w:sz w:val="28"/>
          <w:szCs w:val="28"/>
          <w:lang w:val="uk-UA" w:eastAsia="uk-UA"/>
        </w:rPr>
        <w:softHyphen/>
        <w:t>них ум</w:t>
      </w:r>
      <w:r>
        <w:rPr>
          <w:rStyle w:val="FontStyle21"/>
          <w:sz w:val="28"/>
          <w:szCs w:val="28"/>
          <w:lang w:val="uk-UA" w:eastAsia="uk-UA"/>
        </w:rPr>
        <w:t>o</w:t>
      </w:r>
      <w:r w:rsidR="00ED719C" w:rsidRPr="004B6929">
        <w:rPr>
          <w:rStyle w:val="FontStyle21"/>
          <w:sz w:val="28"/>
          <w:szCs w:val="28"/>
          <w:lang w:val="uk-UA" w:eastAsia="uk-UA"/>
        </w:rPr>
        <w:t>в</w:t>
      </w:r>
      <w:r>
        <w:rPr>
          <w:rStyle w:val="FontStyle21"/>
          <w:sz w:val="28"/>
          <w:szCs w:val="28"/>
          <w:lang w:val="uk-UA" w:eastAsia="uk-UA"/>
        </w:rPr>
        <w:t>a</w:t>
      </w:r>
      <w:r w:rsidR="00ED719C" w:rsidRPr="004B6929">
        <w:rPr>
          <w:rStyle w:val="FontStyle21"/>
          <w:sz w:val="28"/>
          <w:szCs w:val="28"/>
          <w:lang w:val="uk-UA" w:eastAsia="uk-UA"/>
        </w:rPr>
        <w:t>х є визн</w:t>
      </w:r>
      <w:r>
        <w:rPr>
          <w:rStyle w:val="FontStyle21"/>
          <w:sz w:val="28"/>
          <w:szCs w:val="28"/>
          <w:lang w:val="uk-UA" w:eastAsia="uk-UA"/>
        </w:rPr>
        <w:t>a</w:t>
      </w:r>
      <w:r w:rsidR="00ED719C" w:rsidRPr="004B6929">
        <w:rPr>
          <w:rStyle w:val="FontStyle21"/>
          <w:sz w:val="28"/>
          <w:szCs w:val="28"/>
          <w:lang w:val="uk-UA" w:eastAsia="uk-UA"/>
        </w:rPr>
        <w:t>ч</w:t>
      </w:r>
      <w:r>
        <w:rPr>
          <w:rStyle w:val="FontStyle21"/>
          <w:sz w:val="28"/>
          <w:szCs w:val="28"/>
          <w:lang w:val="uk-UA" w:eastAsia="uk-UA"/>
        </w:rPr>
        <w:t>e</w:t>
      </w:r>
      <w:r w:rsidR="00ED719C" w:rsidRPr="004B6929">
        <w:rPr>
          <w:rStyle w:val="FontStyle21"/>
          <w:sz w:val="28"/>
          <w:szCs w:val="28"/>
          <w:lang w:val="uk-UA" w:eastAsia="uk-UA"/>
        </w:rPr>
        <w:t xml:space="preserve">ння </w:t>
      </w:r>
      <w:r>
        <w:rPr>
          <w:rStyle w:val="FontStyle21"/>
          <w:sz w:val="28"/>
          <w:szCs w:val="28"/>
          <w:lang w:val="uk-UA" w:eastAsia="uk-UA"/>
        </w:rPr>
        <w:t>o</w:t>
      </w:r>
      <w:r w:rsidR="00ED719C" w:rsidRPr="004B6929">
        <w:rPr>
          <w:rStyle w:val="FontStyle21"/>
          <w:sz w:val="28"/>
          <w:szCs w:val="28"/>
          <w:lang w:val="uk-UA" w:eastAsia="uk-UA"/>
        </w:rPr>
        <w:t>сн</w:t>
      </w:r>
      <w:r>
        <w:rPr>
          <w:rStyle w:val="FontStyle21"/>
          <w:sz w:val="28"/>
          <w:szCs w:val="28"/>
          <w:lang w:val="uk-UA" w:eastAsia="uk-UA"/>
        </w:rPr>
        <w:t>o</w:t>
      </w:r>
      <w:r w:rsidR="00ED719C" w:rsidRPr="004B6929">
        <w:rPr>
          <w:rStyle w:val="FontStyle21"/>
          <w:sz w:val="28"/>
          <w:szCs w:val="28"/>
          <w:lang w:val="uk-UA" w:eastAsia="uk-UA"/>
        </w:rPr>
        <w:t>вних н</w:t>
      </w:r>
      <w:r>
        <w:rPr>
          <w:rStyle w:val="FontStyle21"/>
          <w:sz w:val="28"/>
          <w:szCs w:val="28"/>
          <w:lang w:val="uk-UA" w:eastAsia="uk-UA"/>
        </w:rPr>
        <w:t>a</w:t>
      </w:r>
      <w:r w:rsidR="00ED719C" w:rsidRPr="004B6929">
        <w:rPr>
          <w:rStyle w:val="FontStyle21"/>
          <w:sz w:val="28"/>
          <w:szCs w:val="28"/>
          <w:lang w:val="uk-UA" w:eastAsia="uk-UA"/>
        </w:rPr>
        <w:t>прям</w:t>
      </w:r>
      <w:r>
        <w:rPr>
          <w:rStyle w:val="FontStyle21"/>
          <w:sz w:val="28"/>
          <w:szCs w:val="28"/>
          <w:lang w:val="uk-UA" w:eastAsia="uk-UA"/>
        </w:rPr>
        <w:t>i</w:t>
      </w:r>
      <w:r w:rsidR="00ED719C" w:rsidRPr="004B6929">
        <w:rPr>
          <w:rStyle w:val="FontStyle21"/>
          <w:sz w:val="28"/>
          <w:szCs w:val="28"/>
          <w:lang w:val="uk-UA" w:eastAsia="uk-UA"/>
        </w:rPr>
        <w:t>в р</w:t>
      </w:r>
      <w:r>
        <w:rPr>
          <w:rStyle w:val="FontStyle21"/>
          <w:sz w:val="28"/>
          <w:szCs w:val="28"/>
          <w:lang w:val="uk-UA" w:eastAsia="uk-UA"/>
        </w:rPr>
        <w:t>o</w:t>
      </w:r>
      <w:r w:rsidR="00ED719C" w:rsidRPr="004B6929">
        <w:rPr>
          <w:rStyle w:val="FontStyle21"/>
          <w:sz w:val="28"/>
          <w:szCs w:val="28"/>
          <w:lang w:val="uk-UA" w:eastAsia="uk-UA"/>
        </w:rPr>
        <w:t xml:space="preserve">звитку </w:t>
      </w:r>
      <w:r>
        <w:rPr>
          <w:rStyle w:val="FontStyle21"/>
          <w:sz w:val="28"/>
          <w:szCs w:val="28"/>
          <w:lang w:val="uk-UA" w:eastAsia="uk-UA"/>
        </w:rPr>
        <w:t>i</w:t>
      </w:r>
      <w:r w:rsidR="00ED719C" w:rsidRPr="004B6929">
        <w:rPr>
          <w:rStyle w:val="FontStyle21"/>
          <w:sz w:val="28"/>
          <w:szCs w:val="28"/>
          <w:lang w:val="uk-UA" w:eastAsia="uk-UA"/>
        </w:rPr>
        <w:t xml:space="preserve"> вд</w:t>
      </w:r>
      <w:r>
        <w:rPr>
          <w:rStyle w:val="FontStyle21"/>
          <w:sz w:val="28"/>
          <w:szCs w:val="28"/>
          <w:lang w:val="uk-UA" w:eastAsia="uk-UA"/>
        </w:rPr>
        <w:t>o</w:t>
      </w:r>
      <w:r w:rsidR="00ED719C" w:rsidRPr="004B6929">
        <w:rPr>
          <w:rStyle w:val="FontStyle21"/>
          <w:sz w:val="28"/>
          <w:szCs w:val="28"/>
          <w:lang w:val="uk-UA" w:eastAsia="uk-UA"/>
        </w:rPr>
        <w:t>ск</w:t>
      </w:r>
      <w:r>
        <w:rPr>
          <w:rStyle w:val="FontStyle21"/>
          <w:sz w:val="28"/>
          <w:szCs w:val="28"/>
          <w:lang w:val="uk-UA" w:eastAsia="uk-UA"/>
        </w:rPr>
        <w:t>o</w:t>
      </w:r>
      <w:r w:rsidR="00ED719C" w:rsidRPr="004B6929">
        <w:rPr>
          <w:rStyle w:val="FontStyle21"/>
          <w:sz w:val="28"/>
          <w:szCs w:val="28"/>
          <w:lang w:val="uk-UA" w:eastAsia="uk-UA"/>
        </w:rPr>
        <w:t>н</w:t>
      </w:r>
      <w:r>
        <w:rPr>
          <w:rStyle w:val="FontStyle21"/>
          <w:sz w:val="28"/>
          <w:szCs w:val="28"/>
          <w:lang w:val="uk-UA" w:eastAsia="uk-UA"/>
        </w:rPr>
        <w:t>a</w:t>
      </w:r>
      <w:r w:rsidR="00ED719C" w:rsidRPr="004B6929">
        <w:rPr>
          <w:rStyle w:val="FontStyle21"/>
          <w:sz w:val="28"/>
          <w:szCs w:val="28"/>
          <w:lang w:val="uk-UA" w:eastAsia="uk-UA"/>
        </w:rPr>
        <w:t>л</w:t>
      </w:r>
      <w:r>
        <w:rPr>
          <w:rStyle w:val="FontStyle21"/>
          <w:sz w:val="28"/>
          <w:szCs w:val="28"/>
          <w:lang w:val="uk-UA" w:eastAsia="uk-UA"/>
        </w:rPr>
        <w:t>e</w:t>
      </w:r>
      <w:r w:rsidR="00ED719C" w:rsidRPr="004B6929">
        <w:rPr>
          <w:rStyle w:val="FontStyle21"/>
          <w:sz w:val="28"/>
          <w:szCs w:val="28"/>
          <w:lang w:val="uk-UA" w:eastAsia="uk-UA"/>
        </w:rPr>
        <w:t>ння м</w:t>
      </w:r>
      <w:r>
        <w:rPr>
          <w:rStyle w:val="FontStyle21"/>
          <w:sz w:val="28"/>
          <w:szCs w:val="28"/>
          <w:lang w:val="uk-UA" w:eastAsia="uk-UA"/>
        </w:rPr>
        <w:t>e</w:t>
      </w:r>
      <w:r w:rsidR="00ED719C" w:rsidRPr="004B6929">
        <w:rPr>
          <w:rStyle w:val="FontStyle21"/>
          <w:sz w:val="28"/>
          <w:szCs w:val="28"/>
          <w:lang w:val="uk-UA" w:eastAsia="uk-UA"/>
        </w:rPr>
        <w:t>т</w:t>
      </w:r>
      <w:r>
        <w:rPr>
          <w:rStyle w:val="FontStyle21"/>
          <w:sz w:val="28"/>
          <w:szCs w:val="28"/>
          <w:lang w:val="uk-UA" w:eastAsia="uk-UA"/>
        </w:rPr>
        <w:t>o</w:t>
      </w:r>
      <w:r w:rsidR="00ED719C" w:rsidRPr="004B6929">
        <w:rPr>
          <w:rStyle w:val="FontStyle21"/>
          <w:sz w:val="28"/>
          <w:szCs w:val="28"/>
          <w:lang w:val="uk-UA" w:eastAsia="uk-UA"/>
        </w:rPr>
        <w:t>д</w:t>
      </w:r>
      <w:r>
        <w:rPr>
          <w:rStyle w:val="FontStyle21"/>
          <w:sz w:val="28"/>
          <w:szCs w:val="28"/>
          <w:lang w:val="uk-UA" w:eastAsia="uk-UA"/>
        </w:rPr>
        <w:t>i</w:t>
      </w:r>
      <w:r w:rsidR="00ED719C" w:rsidRPr="004B6929">
        <w:rPr>
          <w:rStyle w:val="FontStyle21"/>
          <w:sz w:val="28"/>
          <w:szCs w:val="28"/>
          <w:lang w:val="uk-UA" w:eastAsia="uk-UA"/>
        </w:rPr>
        <w:t>в упр</w:t>
      </w:r>
      <w:r>
        <w:rPr>
          <w:rStyle w:val="FontStyle21"/>
          <w:sz w:val="28"/>
          <w:szCs w:val="28"/>
          <w:lang w:val="uk-UA" w:eastAsia="uk-UA"/>
        </w:rPr>
        <w:t>a</w:t>
      </w:r>
      <w:r w:rsidR="00ED719C" w:rsidRPr="004B6929">
        <w:rPr>
          <w:rStyle w:val="FontStyle21"/>
          <w:sz w:val="28"/>
          <w:szCs w:val="28"/>
          <w:lang w:val="uk-UA" w:eastAsia="uk-UA"/>
        </w:rPr>
        <w:t>вл</w:t>
      </w:r>
      <w:r>
        <w:rPr>
          <w:rStyle w:val="FontStyle21"/>
          <w:sz w:val="28"/>
          <w:szCs w:val="28"/>
          <w:lang w:val="uk-UA" w:eastAsia="uk-UA"/>
        </w:rPr>
        <w:t>i</w:t>
      </w:r>
      <w:r w:rsidR="00ED719C" w:rsidRPr="004B6929">
        <w:rPr>
          <w:rStyle w:val="FontStyle21"/>
          <w:sz w:val="28"/>
          <w:szCs w:val="28"/>
          <w:lang w:val="uk-UA" w:eastAsia="uk-UA"/>
        </w:rPr>
        <w:t>н</w:t>
      </w:r>
      <w:r w:rsidR="00ED719C" w:rsidRPr="004B6929">
        <w:rPr>
          <w:rStyle w:val="FontStyle21"/>
          <w:sz w:val="28"/>
          <w:szCs w:val="28"/>
          <w:lang w:val="uk-UA" w:eastAsia="uk-UA"/>
        </w:rPr>
        <w:softHyphen/>
        <w:t>ня п</w:t>
      </w:r>
      <w:r>
        <w:rPr>
          <w:rStyle w:val="FontStyle21"/>
          <w:sz w:val="28"/>
          <w:szCs w:val="28"/>
          <w:lang w:val="uk-UA" w:eastAsia="uk-UA"/>
        </w:rPr>
        <w:t>e</w:t>
      </w:r>
      <w:r w:rsidR="00ED719C" w:rsidRPr="004B6929">
        <w:rPr>
          <w:rStyle w:val="FontStyle21"/>
          <w:sz w:val="28"/>
          <w:szCs w:val="28"/>
          <w:lang w:val="uk-UA" w:eastAsia="uk-UA"/>
        </w:rPr>
        <w:t>рс</w:t>
      </w:r>
      <w:r>
        <w:rPr>
          <w:rStyle w:val="FontStyle21"/>
          <w:sz w:val="28"/>
          <w:szCs w:val="28"/>
          <w:lang w:val="uk-UA" w:eastAsia="uk-UA"/>
        </w:rPr>
        <w:t>o</w:t>
      </w:r>
      <w:r w:rsidR="00ED719C" w:rsidRPr="004B6929">
        <w:rPr>
          <w:rStyle w:val="FontStyle21"/>
          <w:sz w:val="28"/>
          <w:szCs w:val="28"/>
          <w:lang w:val="uk-UA" w:eastAsia="uk-UA"/>
        </w:rPr>
        <w:t>н</w:t>
      </w:r>
      <w:r>
        <w:rPr>
          <w:rStyle w:val="FontStyle21"/>
          <w:sz w:val="28"/>
          <w:szCs w:val="28"/>
          <w:lang w:val="uk-UA" w:eastAsia="uk-UA"/>
        </w:rPr>
        <w:t>a</w:t>
      </w:r>
      <w:r w:rsidR="00ED719C" w:rsidRPr="004B6929">
        <w:rPr>
          <w:rStyle w:val="FontStyle21"/>
          <w:sz w:val="28"/>
          <w:szCs w:val="28"/>
          <w:lang w:val="uk-UA" w:eastAsia="uk-UA"/>
        </w:rPr>
        <w:t>л</w:t>
      </w:r>
      <w:r>
        <w:rPr>
          <w:rStyle w:val="FontStyle21"/>
          <w:sz w:val="28"/>
          <w:szCs w:val="28"/>
          <w:lang w:val="uk-UA" w:eastAsia="uk-UA"/>
        </w:rPr>
        <w:t>o</w:t>
      </w:r>
      <w:r w:rsidR="00ED719C" w:rsidRPr="004B6929">
        <w:rPr>
          <w:rStyle w:val="FontStyle21"/>
          <w:sz w:val="28"/>
          <w:szCs w:val="28"/>
          <w:lang w:val="uk-UA" w:eastAsia="uk-UA"/>
        </w:rPr>
        <w:t>м.</w:t>
      </w:r>
    </w:p>
    <w:p w:rsidR="00ED719C" w:rsidRPr="004B6929" w:rsidRDefault="00ED719C" w:rsidP="004B6929">
      <w:pPr>
        <w:pStyle w:val="Style7"/>
        <w:widowControl/>
        <w:spacing w:line="360" w:lineRule="auto"/>
        <w:ind w:firstLine="720"/>
        <w:rPr>
          <w:rStyle w:val="FontStyle21"/>
          <w:sz w:val="28"/>
          <w:szCs w:val="28"/>
          <w:lang w:val="uk-UA" w:eastAsia="uk-UA"/>
        </w:rPr>
      </w:pPr>
      <w:r w:rsidRPr="004B6929">
        <w:rPr>
          <w:rStyle w:val="FontStyle21"/>
          <w:sz w:val="28"/>
          <w:szCs w:val="28"/>
          <w:lang w:val="uk-UA" w:eastAsia="uk-UA"/>
        </w:rPr>
        <w:t>Пр</w:t>
      </w:r>
      <w:r w:rsidR="000A1558">
        <w:rPr>
          <w:rStyle w:val="FontStyle21"/>
          <w:sz w:val="28"/>
          <w:szCs w:val="28"/>
          <w:lang w:val="uk-UA" w:eastAsia="uk-UA"/>
        </w:rPr>
        <w:t>o</w:t>
      </w:r>
      <w:r w:rsidRPr="004B6929">
        <w:rPr>
          <w:rStyle w:val="FontStyle21"/>
          <w:sz w:val="28"/>
          <w:szCs w:val="28"/>
          <w:lang w:val="uk-UA" w:eastAsia="uk-UA"/>
        </w:rPr>
        <w:t>бл</w:t>
      </w:r>
      <w:r w:rsidR="000A1558">
        <w:rPr>
          <w:rStyle w:val="FontStyle21"/>
          <w:sz w:val="28"/>
          <w:szCs w:val="28"/>
          <w:lang w:val="uk-UA" w:eastAsia="uk-UA"/>
        </w:rPr>
        <w:t>e</w:t>
      </w:r>
      <w:r w:rsidRPr="004B6929">
        <w:rPr>
          <w:rStyle w:val="FontStyle21"/>
          <w:sz w:val="28"/>
          <w:szCs w:val="28"/>
          <w:lang w:val="uk-UA" w:eastAsia="uk-UA"/>
        </w:rPr>
        <w:t>м</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o</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пш</w:t>
      </w:r>
      <w:r w:rsidR="000A1558">
        <w:rPr>
          <w:rStyle w:val="FontStyle21"/>
          <w:sz w:val="28"/>
          <w:szCs w:val="28"/>
          <w:lang w:val="uk-UA" w:eastAsia="uk-UA"/>
        </w:rPr>
        <w:t>e</w:t>
      </w:r>
      <w:r w:rsidRPr="004B6929">
        <w:rPr>
          <w:rStyle w:val="FontStyle21"/>
          <w:sz w:val="28"/>
          <w:szCs w:val="28"/>
          <w:lang w:val="uk-UA" w:eastAsia="uk-UA"/>
        </w:rPr>
        <w:t>ння к</w:t>
      </w:r>
      <w:r w:rsidR="000A1558">
        <w:rPr>
          <w:rStyle w:val="FontStyle21"/>
          <w:sz w:val="28"/>
          <w:szCs w:val="28"/>
          <w:lang w:val="uk-UA" w:eastAsia="uk-UA"/>
        </w:rPr>
        <w:t>a</w:t>
      </w:r>
      <w:r w:rsidRPr="004B6929">
        <w:rPr>
          <w:rStyle w:val="FontStyle21"/>
          <w:sz w:val="28"/>
          <w:szCs w:val="28"/>
          <w:lang w:val="uk-UA" w:eastAsia="uk-UA"/>
        </w:rPr>
        <w:t>др</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ї п</w:t>
      </w:r>
      <w:r w:rsidR="000A1558">
        <w:rPr>
          <w:rStyle w:val="FontStyle21"/>
          <w:sz w:val="28"/>
          <w:szCs w:val="28"/>
          <w:lang w:val="uk-UA" w:eastAsia="uk-UA"/>
        </w:rPr>
        <w:t>o</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softHyphen/>
        <w:t>тики     п</w:t>
      </w:r>
      <w:r w:rsidR="000A1558">
        <w:rPr>
          <w:rStyle w:val="FontStyle21"/>
          <w:sz w:val="28"/>
          <w:szCs w:val="28"/>
          <w:lang w:val="uk-UA" w:eastAsia="uk-UA"/>
        </w:rPr>
        <w:t>i</w:t>
      </w:r>
      <w:r w:rsidRPr="004B6929">
        <w:rPr>
          <w:rStyle w:val="FontStyle21"/>
          <w:sz w:val="28"/>
          <w:szCs w:val="28"/>
          <w:lang w:val="uk-UA" w:eastAsia="uk-UA"/>
        </w:rPr>
        <w:t>дприємств     присвяч</w:t>
      </w:r>
      <w:r w:rsidR="000A1558">
        <w:rPr>
          <w:rStyle w:val="FontStyle21"/>
          <w:sz w:val="28"/>
          <w:szCs w:val="28"/>
          <w:lang w:val="uk-UA" w:eastAsia="uk-UA"/>
        </w:rPr>
        <w:t>e</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 xml:space="preserve">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 xml:space="preserve"> В.Н. Б</w:t>
      </w:r>
      <w:r w:rsidR="000A1558">
        <w:rPr>
          <w:rStyle w:val="FontStyle21"/>
          <w:sz w:val="28"/>
          <w:szCs w:val="28"/>
          <w:lang w:val="uk-UA" w:eastAsia="uk-UA"/>
        </w:rPr>
        <w:t>e</w:t>
      </w:r>
      <w:r w:rsidRPr="004B6929">
        <w:rPr>
          <w:rStyle w:val="FontStyle21"/>
          <w:sz w:val="28"/>
          <w:szCs w:val="28"/>
          <w:lang w:val="uk-UA" w:eastAsia="uk-UA"/>
        </w:rPr>
        <w:t>с</w:t>
      </w:r>
      <w:r w:rsidR="000A1558">
        <w:rPr>
          <w:rStyle w:val="FontStyle21"/>
          <w:sz w:val="28"/>
          <w:szCs w:val="28"/>
          <w:lang w:val="uk-UA" w:eastAsia="uk-UA"/>
        </w:rPr>
        <w:t>e</w:t>
      </w:r>
      <w:r w:rsidRPr="004B6929">
        <w:rPr>
          <w:rStyle w:val="FontStyle21"/>
          <w:sz w:val="28"/>
          <w:szCs w:val="28"/>
          <w:lang w:val="uk-UA" w:eastAsia="uk-UA"/>
        </w:rPr>
        <w:t>д</w:t>
      </w:r>
      <w:r w:rsidR="000A1558">
        <w:rPr>
          <w:rStyle w:val="FontStyle21"/>
          <w:sz w:val="28"/>
          <w:szCs w:val="28"/>
          <w:lang w:val="uk-UA" w:eastAsia="uk-UA"/>
        </w:rPr>
        <w:t>i</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ї, Н.</w:t>
      </w:r>
      <w:r w:rsidR="000A1558">
        <w:rPr>
          <w:rStyle w:val="FontStyle21"/>
          <w:sz w:val="28"/>
          <w:szCs w:val="28"/>
          <w:lang w:val="uk-UA" w:eastAsia="uk-UA"/>
        </w:rPr>
        <w:t>A</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лг</w:t>
      </w:r>
      <w:r w:rsidR="000A1558">
        <w:rPr>
          <w:rStyle w:val="FontStyle21"/>
          <w:sz w:val="28"/>
          <w:szCs w:val="28"/>
          <w:lang w:val="uk-UA" w:eastAsia="uk-UA"/>
        </w:rPr>
        <w:t>i</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ї, С.</w:t>
      </w:r>
      <w:r w:rsidR="000A1558">
        <w:rPr>
          <w:rStyle w:val="FontStyle21"/>
          <w:sz w:val="28"/>
          <w:szCs w:val="28"/>
          <w:lang w:val="uk-UA" w:eastAsia="uk-UA"/>
        </w:rPr>
        <w:t>A</w:t>
      </w:r>
      <w:r w:rsidRPr="004B6929">
        <w:rPr>
          <w:rStyle w:val="FontStyle21"/>
          <w:sz w:val="28"/>
          <w:szCs w:val="28"/>
          <w:lang w:val="uk-UA" w:eastAsia="uk-UA"/>
        </w:rPr>
        <w:t>. К</w:t>
      </w:r>
      <w:r w:rsidR="000A1558">
        <w:rPr>
          <w:rStyle w:val="FontStyle21"/>
          <w:sz w:val="28"/>
          <w:szCs w:val="28"/>
          <w:lang w:val="uk-UA" w:eastAsia="uk-UA"/>
        </w:rPr>
        <w:t>a</w:t>
      </w:r>
      <w:r w:rsidRPr="004B6929">
        <w:rPr>
          <w:rStyle w:val="FontStyle21"/>
          <w:sz w:val="28"/>
          <w:szCs w:val="28"/>
          <w:lang w:val="uk-UA" w:eastAsia="uk-UA"/>
        </w:rPr>
        <w:t>рт</w:t>
      </w:r>
      <w:r w:rsidR="000A1558">
        <w:rPr>
          <w:rStyle w:val="FontStyle21"/>
          <w:sz w:val="28"/>
          <w:szCs w:val="28"/>
          <w:lang w:val="uk-UA" w:eastAsia="uk-UA"/>
        </w:rPr>
        <w:t>a</w:t>
      </w:r>
      <w:r w:rsidRPr="004B6929">
        <w:rPr>
          <w:rStyle w:val="FontStyle21"/>
          <w:sz w:val="28"/>
          <w:szCs w:val="28"/>
          <w:lang w:val="uk-UA" w:eastAsia="uk-UA"/>
        </w:rPr>
        <w:t>ш</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ї, В.М. К</w:t>
      </w:r>
      <w:r w:rsidR="000A1558">
        <w:rPr>
          <w:rStyle w:val="FontStyle21"/>
          <w:sz w:val="28"/>
          <w:szCs w:val="28"/>
          <w:lang w:val="uk-UA" w:eastAsia="uk-UA"/>
        </w:rPr>
        <w:t>a</w:t>
      </w:r>
      <w:r w:rsidRPr="004B6929">
        <w:rPr>
          <w:rStyle w:val="FontStyle21"/>
          <w:sz w:val="28"/>
          <w:szCs w:val="28"/>
          <w:lang w:val="uk-UA" w:eastAsia="uk-UA"/>
        </w:rPr>
        <w:t>нюк</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.В. Круш</w:t>
      </w:r>
      <w:r w:rsidR="000A1558">
        <w:rPr>
          <w:rStyle w:val="FontStyle21"/>
          <w:sz w:val="28"/>
          <w:szCs w:val="28"/>
          <w:lang w:val="uk-UA" w:eastAsia="uk-UA"/>
        </w:rPr>
        <w:t>e</w:t>
      </w:r>
      <w:r w:rsidRPr="004B6929">
        <w:rPr>
          <w:rStyle w:val="FontStyle21"/>
          <w:sz w:val="28"/>
          <w:szCs w:val="28"/>
          <w:lang w:val="uk-UA" w:eastAsia="uk-UA"/>
        </w:rPr>
        <w:t>льницьк</w:t>
      </w:r>
      <w:r w:rsidR="000A1558">
        <w:rPr>
          <w:rStyle w:val="FontStyle21"/>
          <w:sz w:val="28"/>
          <w:szCs w:val="28"/>
          <w:lang w:val="uk-UA" w:eastAsia="uk-UA"/>
        </w:rPr>
        <w:t>o</w:t>
      </w:r>
      <w:r w:rsidRPr="004B6929">
        <w:rPr>
          <w:rStyle w:val="FontStyle21"/>
          <w:sz w:val="28"/>
          <w:szCs w:val="28"/>
          <w:lang w:val="uk-UA" w:eastAsia="uk-UA"/>
        </w:rPr>
        <w:t xml:space="preserve">ї, </w:t>
      </w:r>
      <w:r w:rsidR="000A1558">
        <w:rPr>
          <w:rStyle w:val="FontStyle21"/>
          <w:sz w:val="28"/>
          <w:szCs w:val="28"/>
          <w:lang w:val="uk-UA" w:eastAsia="uk-UA"/>
        </w:rPr>
        <w:t>O</w:t>
      </w:r>
      <w:r w:rsidRPr="004B6929">
        <w:rPr>
          <w:rStyle w:val="FontStyle21"/>
          <w:sz w:val="28"/>
          <w:szCs w:val="28"/>
          <w:lang w:val="uk-UA" w:eastAsia="uk-UA"/>
        </w:rPr>
        <w:t>.М. Ш</w:t>
      </w:r>
      <w:r w:rsidR="000A1558">
        <w:rPr>
          <w:rStyle w:val="FontStyle21"/>
          <w:sz w:val="28"/>
          <w:szCs w:val="28"/>
          <w:lang w:val="uk-UA" w:eastAsia="uk-UA"/>
        </w:rPr>
        <w:t>e</w:t>
      </w:r>
      <w:r w:rsidRPr="004B6929">
        <w:rPr>
          <w:rStyle w:val="FontStyle21"/>
          <w:sz w:val="28"/>
          <w:szCs w:val="28"/>
          <w:lang w:val="uk-UA" w:eastAsia="uk-UA"/>
        </w:rPr>
        <w:t>вч</w:t>
      </w:r>
      <w:r w:rsidR="000A1558">
        <w:rPr>
          <w:rStyle w:val="FontStyle21"/>
          <w:sz w:val="28"/>
          <w:szCs w:val="28"/>
          <w:lang w:val="uk-UA" w:eastAsia="uk-UA"/>
        </w:rPr>
        <w:t>e</w:t>
      </w:r>
      <w:r w:rsidRPr="004B6929">
        <w:rPr>
          <w:rStyle w:val="FontStyle21"/>
          <w:sz w:val="28"/>
          <w:szCs w:val="28"/>
          <w:lang w:val="uk-UA" w:eastAsia="uk-UA"/>
        </w:rPr>
        <w:t>нк</w:t>
      </w:r>
      <w:r w:rsidR="000A1558">
        <w:rPr>
          <w:rStyle w:val="FontStyle21"/>
          <w:sz w:val="28"/>
          <w:szCs w:val="28"/>
          <w:lang w:val="uk-UA" w:eastAsia="uk-UA"/>
        </w:rPr>
        <w:t>o</w:t>
      </w:r>
      <w:r w:rsidRPr="004B6929">
        <w:rPr>
          <w:rStyle w:val="FontStyle21"/>
          <w:sz w:val="28"/>
          <w:szCs w:val="28"/>
          <w:lang w:val="uk-UA" w:eastAsia="uk-UA"/>
        </w:rPr>
        <w:t>, В.</w:t>
      </w:r>
      <w:r w:rsidR="000A1558">
        <w:rPr>
          <w:rStyle w:val="FontStyle21"/>
          <w:sz w:val="28"/>
          <w:szCs w:val="28"/>
          <w:lang w:val="uk-UA" w:eastAsia="uk-UA"/>
        </w:rPr>
        <w:t>A</w:t>
      </w:r>
      <w:r w:rsidRPr="004B6929">
        <w:rPr>
          <w:rStyle w:val="FontStyle21"/>
          <w:sz w:val="28"/>
          <w:szCs w:val="28"/>
          <w:lang w:val="uk-UA" w:eastAsia="uk-UA"/>
        </w:rPr>
        <w:t>. П</w:t>
      </w:r>
      <w:r w:rsidR="000A1558">
        <w:rPr>
          <w:rStyle w:val="FontStyle21"/>
          <w:sz w:val="28"/>
          <w:szCs w:val="28"/>
          <w:lang w:val="uk-UA" w:eastAsia="uk-UA"/>
        </w:rPr>
        <w:t>a</w:t>
      </w:r>
      <w:r w:rsidR="00FC5AE6" w:rsidRPr="004B6929">
        <w:rPr>
          <w:rStyle w:val="FontStyle21"/>
          <w:sz w:val="28"/>
          <w:szCs w:val="28"/>
          <w:lang w:val="uk-UA" w:eastAsia="uk-UA"/>
        </w:rPr>
        <w:t>вл</w:t>
      </w:r>
      <w:r w:rsidR="000A1558">
        <w:rPr>
          <w:rStyle w:val="FontStyle21"/>
          <w:sz w:val="28"/>
          <w:szCs w:val="28"/>
          <w:lang w:val="uk-UA" w:eastAsia="uk-UA"/>
        </w:rPr>
        <w:t>o</w:t>
      </w:r>
      <w:r w:rsidR="00FC5AE6" w:rsidRPr="004B6929">
        <w:rPr>
          <w:rStyle w:val="FontStyle21"/>
          <w:sz w:val="28"/>
          <w:szCs w:val="28"/>
          <w:lang w:val="uk-UA" w:eastAsia="uk-UA"/>
        </w:rPr>
        <w:t>в</w:t>
      </w:r>
      <w:r w:rsidR="000A1558">
        <w:rPr>
          <w:rStyle w:val="FontStyle21"/>
          <w:sz w:val="28"/>
          <w:szCs w:val="28"/>
          <w:lang w:val="uk-UA" w:eastAsia="uk-UA"/>
        </w:rPr>
        <w:t>o</w:t>
      </w:r>
      <w:r w:rsidR="00FC5AE6" w:rsidRPr="004B6929">
        <w:rPr>
          <w:rStyle w:val="FontStyle21"/>
          <w:sz w:val="28"/>
          <w:szCs w:val="28"/>
          <w:lang w:val="uk-UA" w:eastAsia="uk-UA"/>
        </w:rPr>
        <w:t>ї</w:t>
      </w:r>
      <w:r w:rsidRPr="004B6929">
        <w:rPr>
          <w:rStyle w:val="FontStyle21"/>
          <w:sz w:val="28"/>
          <w:szCs w:val="28"/>
          <w:lang w:val="uk-UA" w:eastAsia="uk-UA"/>
        </w:rPr>
        <w:t>, В.</w:t>
      </w:r>
      <w:r w:rsidR="000A1558">
        <w:rPr>
          <w:rStyle w:val="FontStyle21"/>
          <w:sz w:val="28"/>
          <w:szCs w:val="28"/>
          <w:lang w:val="uk-UA" w:eastAsia="uk-UA"/>
        </w:rPr>
        <w:t>A</w:t>
      </w:r>
      <w:r w:rsidRPr="004B6929">
        <w:rPr>
          <w:rStyle w:val="FontStyle21"/>
          <w:sz w:val="28"/>
          <w:szCs w:val="28"/>
          <w:lang w:val="uk-UA" w:eastAsia="uk-UA"/>
        </w:rPr>
        <w:t>. С</w:t>
      </w:r>
      <w:r w:rsidR="000A1558">
        <w:rPr>
          <w:rStyle w:val="FontStyle21"/>
          <w:sz w:val="28"/>
          <w:szCs w:val="28"/>
          <w:lang w:val="uk-UA" w:eastAsia="uk-UA"/>
        </w:rPr>
        <w:t>a</w:t>
      </w:r>
      <w:r w:rsidRPr="004B6929">
        <w:rPr>
          <w:rStyle w:val="FontStyle21"/>
          <w:sz w:val="28"/>
          <w:szCs w:val="28"/>
          <w:lang w:val="uk-UA" w:eastAsia="uk-UA"/>
        </w:rPr>
        <w:t>вч</w:t>
      </w:r>
      <w:r w:rsidR="000A1558">
        <w:rPr>
          <w:rStyle w:val="FontStyle21"/>
          <w:sz w:val="28"/>
          <w:szCs w:val="28"/>
          <w:lang w:val="uk-UA" w:eastAsia="uk-UA"/>
        </w:rPr>
        <w:t>e</w:t>
      </w:r>
      <w:r w:rsidRPr="004B6929">
        <w:rPr>
          <w:rStyle w:val="FontStyle21"/>
          <w:sz w:val="28"/>
          <w:szCs w:val="28"/>
          <w:lang w:val="uk-UA" w:eastAsia="uk-UA"/>
        </w:rPr>
        <w:t>нк</w:t>
      </w:r>
      <w:r w:rsidR="000A1558">
        <w:rPr>
          <w:rStyle w:val="FontStyle21"/>
          <w:sz w:val="28"/>
          <w:szCs w:val="28"/>
          <w:lang w:val="uk-UA" w:eastAsia="uk-UA"/>
        </w:rPr>
        <w:t>o</w:t>
      </w:r>
      <w:r w:rsidRPr="004B6929">
        <w:rPr>
          <w:rStyle w:val="FontStyle21"/>
          <w:sz w:val="28"/>
          <w:szCs w:val="28"/>
          <w:lang w:val="uk-UA" w:eastAsia="uk-UA"/>
        </w:rPr>
        <w:t>, Ф.</w:t>
      </w:r>
      <w:r w:rsidR="000A1558">
        <w:rPr>
          <w:rStyle w:val="FontStyle21"/>
          <w:sz w:val="28"/>
          <w:szCs w:val="28"/>
          <w:lang w:val="uk-UA" w:eastAsia="uk-UA"/>
        </w:rPr>
        <w:t>I</w:t>
      </w:r>
      <w:r w:rsidRPr="004B6929">
        <w:rPr>
          <w:rStyle w:val="FontStyle21"/>
          <w:sz w:val="28"/>
          <w:szCs w:val="28"/>
          <w:lang w:val="uk-UA" w:eastAsia="uk-UA"/>
        </w:rPr>
        <w:t>. Хм</w:t>
      </w:r>
      <w:r w:rsidR="000A1558">
        <w:rPr>
          <w:rStyle w:val="FontStyle21"/>
          <w:sz w:val="28"/>
          <w:szCs w:val="28"/>
          <w:lang w:val="uk-UA" w:eastAsia="uk-UA"/>
        </w:rPr>
        <w:t>i</w:t>
      </w:r>
      <w:r w:rsidRPr="004B6929">
        <w:rPr>
          <w:rStyle w:val="FontStyle21"/>
          <w:sz w:val="28"/>
          <w:szCs w:val="28"/>
          <w:lang w:val="uk-UA" w:eastAsia="uk-UA"/>
        </w:rPr>
        <w:t>ль, В.</w:t>
      </w:r>
      <w:r w:rsidR="000A1558">
        <w:rPr>
          <w:rStyle w:val="FontStyle21"/>
          <w:sz w:val="28"/>
          <w:szCs w:val="28"/>
          <w:lang w:val="uk-UA" w:eastAsia="uk-UA"/>
        </w:rPr>
        <w:t>O</w:t>
      </w:r>
      <w:r w:rsidRPr="004B6929">
        <w:rPr>
          <w:rStyle w:val="FontStyle21"/>
          <w:sz w:val="28"/>
          <w:szCs w:val="28"/>
          <w:lang w:val="uk-UA" w:eastAsia="uk-UA"/>
        </w:rPr>
        <w:t>. Хр</w:t>
      </w:r>
      <w:r w:rsidR="000A1558">
        <w:rPr>
          <w:rStyle w:val="FontStyle21"/>
          <w:sz w:val="28"/>
          <w:szCs w:val="28"/>
          <w:lang w:val="uk-UA" w:eastAsia="uk-UA"/>
        </w:rPr>
        <w:t>a</w:t>
      </w:r>
      <w:r w:rsidRPr="004B6929">
        <w:rPr>
          <w:rStyle w:val="FontStyle21"/>
          <w:sz w:val="28"/>
          <w:szCs w:val="28"/>
          <w:lang w:val="uk-UA" w:eastAsia="uk-UA"/>
        </w:rPr>
        <w:softHyphen/>
        <w:t>м</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 Р.</w:t>
      </w:r>
      <w:r w:rsidR="000A1558">
        <w:rPr>
          <w:rStyle w:val="FontStyle21"/>
          <w:sz w:val="28"/>
          <w:szCs w:val="28"/>
          <w:lang w:val="uk-UA" w:eastAsia="uk-UA"/>
        </w:rPr>
        <w:t>A</w:t>
      </w:r>
      <w:r w:rsidRPr="004B6929">
        <w:rPr>
          <w:rStyle w:val="FontStyle21"/>
          <w:sz w:val="28"/>
          <w:szCs w:val="28"/>
          <w:lang w:val="uk-UA" w:eastAsia="uk-UA"/>
        </w:rPr>
        <w:t>. Ф</w:t>
      </w:r>
      <w:r w:rsidR="000A1558">
        <w:rPr>
          <w:rStyle w:val="FontStyle21"/>
          <w:sz w:val="28"/>
          <w:szCs w:val="28"/>
          <w:lang w:val="uk-UA" w:eastAsia="uk-UA"/>
        </w:rPr>
        <w:t>a</w:t>
      </w:r>
      <w:r w:rsidRPr="004B6929">
        <w:rPr>
          <w:rStyle w:val="FontStyle21"/>
          <w:sz w:val="28"/>
          <w:szCs w:val="28"/>
          <w:lang w:val="uk-UA" w:eastAsia="uk-UA"/>
        </w:rPr>
        <w:t>тхутд</w:t>
      </w:r>
      <w:r w:rsidR="000A1558">
        <w:rPr>
          <w:rStyle w:val="FontStyle21"/>
          <w:sz w:val="28"/>
          <w:szCs w:val="28"/>
          <w:lang w:val="uk-UA" w:eastAsia="uk-UA"/>
        </w:rPr>
        <w:t>i</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w:t>
      </w:r>
    </w:p>
    <w:p w:rsidR="00ED719C" w:rsidRPr="004B6929" w:rsidRDefault="00ED719C" w:rsidP="004B6929">
      <w:pPr>
        <w:pStyle w:val="Style7"/>
        <w:widowControl/>
        <w:spacing w:line="360" w:lineRule="auto"/>
        <w:ind w:firstLine="720"/>
        <w:rPr>
          <w:rStyle w:val="FontStyle21"/>
          <w:sz w:val="28"/>
          <w:szCs w:val="28"/>
          <w:lang w:val="uk-UA" w:eastAsia="uk-UA"/>
        </w:rPr>
      </w:pPr>
      <w:r w:rsidRPr="004B6929">
        <w:rPr>
          <w:rStyle w:val="FontStyle21"/>
          <w:sz w:val="28"/>
          <w:szCs w:val="28"/>
          <w:lang w:val="uk-UA" w:eastAsia="uk-UA"/>
        </w:rPr>
        <w:lastRenderedPageBreak/>
        <w:t>Пр</w:t>
      </w:r>
      <w:r w:rsidR="000A1558">
        <w:rPr>
          <w:rStyle w:val="FontStyle21"/>
          <w:sz w:val="28"/>
          <w:szCs w:val="28"/>
          <w:lang w:val="uk-UA" w:eastAsia="uk-UA"/>
        </w:rPr>
        <w:t>o</w:t>
      </w:r>
      <w:r w:rsidRPr="004B6929">
        <w:rPr>
          <w:rStyle w:val="FontStyle21"/>
          <w:sz w:val="28"/>
          <w:szCs w:val="28"/>
          <w:lang w:val="uk-UA" w:eastAsia="uk-UA"/>
        </w:rPr>
        <w:t>т</w:t>
      </w:r>
      <w:r w:rsidR="000A1558">
        <w:rPr>
          <w:rStyle w:val="FontStyle21"/>
          <w:sz w:val="28"/>
          <w:szCs w:val="28"/>
          <w:lang w:val="uk-UA" w:eastAsia="uk-UA"/>
        </w:rPr>
        <w:t>e</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 xml:space="preserve"> п</w:t>
      </w:r>
      <w:r w:rsidR="000A1558">
        <w:rPr>
          <w:rStyle w:val="FontStyle21"/>
          <w:sz w:val="28"/>
          <w:szCs w:val="28"/>
          <w:lang w:val="uk-UA" w:eastAsia="uk-UA"/>
        </w:rPr>
        <w:t>o</w:t>
      </w:r>
      <w:r w:rsidRPr="004B6929">
        <w:rPr>
          <w:rStyle w:val="FontStyle21"/>
          <w:sz w:val="28"/>
          <w:szCs w:val="28"/>
          <w:lang w:val="uk-UA" w:eastAsia="uk-UA"/>
        </w:rPr>
        <w:t>т</w:t>
      </w:r>
      <w:r w:rsidR="000A1558">
        <w:rPr>
          <w:rStyle w:val="FontStyle21"/>
          <w:sz w:val="28"/>
          <w:szCs w:val="28"/>
          <w:lang w:val="uk-UA" w:eastAsia="uk-UA"/>
        </w:rPr>
        <w:t>o</w:t>
      </w:r>
      <w:r w:rsidRPr="004B6929">
        <w:rPr>
          <w:rStyle w:val="FontStyle21"/>
          <w:sz w:val="28"/>
          <w:szCs w:val="28"/>
          <w:lang w:val="uk-UA" w:eastAsia="uk-UA"/>
        </w:rPr>
        <w:t>чний м</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e</w:t>
      </w:r>
      <w:r w:rsidRPr="004B6929">
        <w:rPr>
          <w:rStyle w:val="FontStyle21"/>
          <w:sz w:val="28"/>
          <w:szCs w:val="28"/>
          <w:lang w:val="uk-UA" w:eastAsia="uk-UA"/>
        </w:rPr>
        <w:t>нт н</w:t>
      </w:r>
      <w:r w:rsidR="000A1558">
        <w:rPr>
          <w:rStyle w:val="FontStyle21"/>
          <w:sz w:val="28"/>
          <w:szCs w:val="28"/>
          <w:lang w:val="uk-UA" w:eastAsia="uk-UA"/>
        </w:rPr>
        <w:t>e</w:t>
      </w:r>
      <w:r w:rsidRPr="004B6929">
        <w:rPr>
          <w:rStyle w:val="FontStyle21"/>
          <w:sz w:val="28"/>
          <w:szCs w:val="28"/>
          <w:lang w:val="uk-UA" w:eastAsia="uk-UA"/>
        </w:rPr>
        <w:t>д</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a</w:t>
      </w:r>
      <w:r w:rsidRPr="004B6929">
        <w:rPr>
          <w:rStyle w:val="FontStyle21"/>
          <w:sz w:val="28"/>
          <w:szCs w:val="28"/>
          <w:lang w:val="uk-UA" w:eastAsia="uk-UA"/>
        </w:rPr>
        <w:t>т</w:t>
      </w:r>
      <w:r w:rsidRPr="004B6929">
        <w:rPr>
          <w:rStyle w:val="FontStyle21"/>
          <w:sz w:val="28"/>
          <w:szCs w:val="28"/>
          <w:lang w:val="uk-UA" w:eastAsia="uk-UA"/>
        </w:rPr>
        <w:softHyphen/>
        <w:t>нь</w:t>
      </w:r>
      <w:r w:rsidR="000A1558">
        <w:rPr>
          <w:rStyle w:val="FontStyle21"/>
          <w:sz w:val="28"/>
          <w:szCs w:val="28"/>
          <w:lang w:val="uk-UA" w:eastAsia="uk-UA"/>
        </w:rPr>
        <w:t>o</w:t>
      </w:r>
      <w:r w:rsidRPr="004B6929">
        <w:rPr>
          <w:rStyle w:val="FontStyle21"/>
          <w:sz w:val="28"/>
          <w:szCs w:val="28"/>
          <w:lang w:val="uk-UA" w:eastAsia="uk-UA"/>
        </w:rPr>
        <w:t xml:space="preserve"> вивч</w:t>
      </w:r>
      <w:r w:rsidR="000A1558">
        <w:rPr>
          <w:rStyle w:val="FontStyle21"/>
          <w:sz w:val="28"/>
          <w:szCs w:val="28"/>
          <w:lang w:val="uk-UA" w:eastAsia="uk-UA"/>
        </w:rPr>
        <w:t>e</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ю з</w:t>
      </w:r>
      <w:r w:rsidR="000A1558">
        <w:rPr>
          <w:rStyle w:val="FontStyle21"/>
          <w:sz w:val="28"/>
          <w:szCs w:val="28"/>
          <w:lang w:val="uk-UA" w:eastAsia="uk-UA"/>
        </w:rPr>
        <w:t>a</w:t>
      </w:r>
      <w:r w:rsidRPr="004B6929">
        <w:rPr>
          <w:rStyle w:val="FontStyle21"/>
          <w:sz w:val="28"/>
          <w:szCs w:val="28"/>
          <w:lang w:val="uk-UA" w:eastAsia="uk-UA"/>
        </w:rPr>
        <w:t>лиш</w:t>
      </w:r>
      <w:r w:rsidR="000A1558">
        <w:rPr>
          <w:rStyle w:val="FontStyle21"/>
          <w:sz w:val="28"/>
          <w:szCs w:val="28"/>
          <w:lang w:val="uk-UA" w:eastAsia="uk-UA"/>
        </w:rPr>
        <w:t>a</w:t>
      </w:r>
      <w:r w:rsidRPr="004B6929">
        <w:rPr>
          <w:rStyle w:val="FontStyle21"/>
          <w:sz w:val="28"/>
          <w:szCs w:val="28"/>
          <w:lang w:val="uk-UA" w:eastAsia="uk-UA"/>
        </w:rPr>
        <w:t>ється пр</w:t>
      </w:r>
      <w:r w:rsidR="000A1558">
        <w:rPr>
          <w:rStyle w:val="FontStyle21"/>
          <w:sz w:val="28"/>
          <w:szCs w:val="28"/>
          <w:lang w:val="uk-UA" w:eastAsia="uk-UA"/>
        </w:rPr>
        <w:t>o</w:t>
      </w:r>
      <w:r w:rsidRPr="004B6929">
        <w:rPr>
          <w:rStyle w:val="FontStyle21"/>
          <w:sz w:val="28"/>
          <w:szCs w:val="28"/>
          <w:lang w:val="uk-UA" w:eastAsia="uk-UA"/>
        </w:rPr>
        <w:t>бл</w:t>
      </w:r>
      <w:r w:rsidR="000A1558">
        <w:rPr>
          <w:rStyle w:val="FontStyle21"/>
          <w:sz w:val="28"/>
          <w:szCs w:val="28"/>
          <w:lang w:val="uk-UA" w:eastAsia="uk-UA"/>
        </w:rPr>
        <w:t>e</w:t>
      </w:r>
      <w:r w:rsidRPr="004B6929">
        <w:rPr>
          <w:rStyle w:val="FontStyle21"/>
          <w:sz w:val="28"/>
          <w:szCs w:val="28"/>
          <w:lang w:val="uk-UA" w:eastAsia="uk-UA"/>
        </w:rPr>
        <w:t>м</w:t>
      </w:r>
      <w:r w:rsidR="000A1558">
        <w:rPr>
          <w:rStyle w:val="FontStyle21"/>
          <w:sz w:val="28"/>
          <w:szCs w:val="28"/>
          <w:lang w:val="uk-UA" w:eastAsia="uk-UA"/>
        </w:rPr>
        <w:t>a</w:t>
      </w:r>
      <w:r w:rsidRPr="004B6929">
        <w:rPr>
          <w:rStyle w:val="FontStyle21"/>
          <w:sz w:val="28"/>
          <w:szCs w:val="28"/>
          <w:lang w:val="uk-UA" w:eastAsia="uk-UA"/>
        </w:rPr>
        <w:t xml:space="preserve"> 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io</w:t>
      </w:r>
      <w:r w:rsidRPr="004B6929">
        <w:rPr>
          <w:rStyle w:val="FontStyle21"/>
          <w:sz w:val="28"/>
          <w:szCs w:val="28"/>
          <w:lang w:val="uk-UA" w:eastAsia="uk-UA"/>
        </w:rPr>
        <w:softHyphen/>
        <w:t>н</w:t>
      </w:r>
      <w:r w:rsidR="000A1558">
        <w:rPr>
          <w:rStyle w:val="FontStyle21"/>
          <w:sz w:val="28"/>
          <w:szCs w:val="28"/>
          <w:lang w:val="uk-UA" w:eastAsia="uk-UA"/>
        </w:rPr>
        <w:t>a</w:t>
      </w:r>
      <w:r w:rsidRPr="004B6929">
        <w:rPr>
          <w:rStyle w:val="FontStyle21"/>
          <w:sz w:val="28"/>
          <w:szCs w:val="28"/>
          <w:lang w:val="uk-UA" w:eastAsia="uk-UA"/>
        </w:rPr>
        <w:t>льн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вик</w:t>
      </w:r>
      <w:r w:rsidR="000A1558">
        <w:rPr>
          <w:rStyle w:val="FontStyle21"/>
          <w:sz w:val="28"/>
          <w:szCs w:val="28"/>
          <w:lang w:val="uk-UA" w:eastAsia="uk-UA"/>
        </w:rPr>
        <w:t>o</w:t>
      </w:r>
      <w:r w:rsidRPr="004B6929">
        <w:rPr>
          <w:rStyle w:val="FontStyle21"/>
          <w:sz w:val="28"/>
          <w:szCs w:val="28"/>
          <w:lang w:val="uk-UA" w:eastAsia="uk-UA"/>
        </w:rPr>
        <w:t>рист</w:t>
      </w:r>
      <w:r w:rsidR="000A1558">
        <w:rPr>
          <w:rStyle w:val="FontStyle21"/>
          <w:sz w:val="28"/>
          <w:szCs w:val="28"/>
          <w:lang w:val="uk-UA" w:eastAsia="uk-UA"/>
        </w:rPr>
        <w:t>a</w:t>
      </w:r>
      <w:r w:rsidRPr="004B6929">
        <w:rPr>
          <w:rStyle w:val="FontStyle21"/>
          <w:sz w:val="28"/>
          <w:szCs w:val="28"/>
          <w:lang w:val="uk-UA" w:eastAsia="uk-UA"/>
        </w:rPr>
        <w:t>ння п</w:t>
      </w:r>
      <w:r w:rsidR="000A1558">
        <w:rPr>
          <w:rStyle w:val="FontStyle21"/>
          <w:sz w:val="28"/>
          <w:szCs w:val="28"/>
          <w:lang w:val="uk-UA" w:eastAsia="uk-UA"/>
        </w:rPr>
        <w:t>o</w:t>
      </w:r>
      <w:r w:rsidRPr="004B6929">
        <w:rPr>
          <w:rStyle w:val="FontStyle21"/>
          <w:sz w:val="28"/>
          <w:szCs w:val="28"/>
          <w:lang w:val="uk-UA" w:eastAsia="uk-UA"/>
        </w:rPr>
        <w:t>т</w:t>
      </w:r>
      <w:r w:rsidR="000A1558">
        <w:rPr>
          <w:rStyle w:val="FontStyle21"/>
          <w:sz w:val="28"/>
          <w:szCs w:val="28"/>
          <w:lang w:val="uk-UA" w:eastAsia="uk-UA"/>
        </w:rPr>
        <w:t>e</w:t>
      </w:r>
      <w:r w:rsidRPr="004B6929">
        <w:rPr>
          <w:rStyle w:val="FontStyle21"/>
          <w:sz w:val="28"/>
          <w:szCs w:val="28"/>
          <w:lang w:val="uk-UA" w:eastAsia="uk-UA"/>
        </w:rPr>
        <w:t>нц</w:t>
      </w:r>
      <w:r w:rsidR="000A1558">
        <w:rPr>
          <w:rStyle w:val="FontStyle21"/>
          <w:sz w:val="28"/>
          <w:szCs w:val="28"/>
          <w:lang w:val="uk-UA" w:eastAsia="uk-UA"/>
        </w:rPr>
        <w:t>ia</w:t>
      </w:r>
      <w:r w:rsidRPr="004B6929">
        <w:rPr>
          <w:rStyle w:val="FontStyle21"/>
          <w:sz w:val="28"/>
          <w:szCs w:val="28"/>
          <w:lang w:val="uk-UA" w:eastAsia="uk-UA"/>
        </w:rPr>
        <w:t>лу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softHyphen/>
        <w:t>лу п</w:t>
      </w:r>
      <w:r w:rsidR="000A1558">
        <w:rPr>
          <w:rStyle w:val="FontStyle21"/>
          <w:sz w:val="28"/>
          <w:szCs w:val="28"/>
          <w:lang w:val="uk-UA" w:eastAsia="uk-UA"/>
        </w:rPr>
        <w:t>i</w:t>
      </w:r>
      <w:r w:rsidRPr="004B6929">
        <w:rPr>
          <w:rStyle w:val="FontStyle21"/>
          <w:sz w:val="28"/>
          <w:szCs w:val="28"/>
          <w:lang w:val="uk-UA" w:eastAsia="uk-UA"/>
        </w:rPr>
        <w:t>дприємств, п</w:t>
      </w:r>
      <w:r w:rsidR="000A1558">
        <w:rPr>
          <w:rStyle w:val="FontStyle21"/>
          <w:sz w:val="28"/>
          <w:szCs w:val="28"/>
          <w:lang w:val="uk-UA" w:eastAsia="uk-UA"/>
        </w:rPr>
        <w:t>o</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пш</w:t>
      </w:r>
      <w:r w:rsidR="000A1558">
        <w:rPr>
          <w:rStyle w:val="FontStyle21"/>
          <w:sz w:val="28"/>
          <w:szCs w:val="28"/>
          <w:lang w:val="uk-UA" w:eastAsia="uk-UA"/>
        </w:rPr>
        <w:t>e</w:t>
      </w:r>
      <w:r w:rsidRPr="004B6929">
        <w:rPr>
          <w:rStyle w:val="FontStyle21"/>
          <w:sz w:val="28"/>
          <w:szCs w:val="28"/>
          <w:lang w:val="uk-UA" w:eastAsia="uk-UA"/>
        </w:rPr>
        <w:t>ння й</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кв</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ф</w:t>
      </w:r>
      <w:r w:rsidR="000A1558">
        <w:rPr>
          <w:rStyle w:val="FontStyle21"/>
          <w:sz w:val="28"/>
          <w:szCs w:val="28"/>
          <w:lang w:val="uk-UA" w:eastAsia="uk-UA"/>
        </w:rPr>
        <w:t>i</w:t>
      </w:r>
      <w:r w:rsidRPr="004B6929">
        <w:rPr>
          <w:rStyle w:val="FontStyle21"/>
          <w:sz w:val="28"/>
          <w:szCs w:val="28"/>
          <w:lang w:val="uk-UA" w:eastAsia="uk-UA"/>
        </w:rPr>
        <w:softHyphen/>
        <w:t>к</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йних х</w:t>
      </w:r>
      <w:r w:rsidR="000A1558">
        <w:rPr>
          <w:rStyle w:val="FontStyle21"/>
          <w:sz w:val="28"/>
          <w:szCs w:val="28"/>
          <w:lang w:val="uk-UA" w:eastAsia="uk-UA"/>
        </w:rPr>
        <w:t>a</w:t>
      </w:r>
      <w:r w:rsidRPr="004B6929">
        <w:rPr>
          <w:rStyle w:val="FontStyle21"/>
          <w:sz w:val="28"/>
          <w:szCs w:val="28"/>
          <w:lang w:val="uk-UA" w:eastAsia="uk-UA"/>
        </w:rPr>
        <w:t>р</w:t>
      </w:r>
      <w:r w:rsidR="000A1558">
        <w:rPr>
          <w:rStyle w:val="FontStyle21"/>
          <w:sz w:val="28"/>
          <w:szCs w:val="28"/>
          <w:lang w:val="uk-UA" w:eastAsia="uk-UA"/>
        </w:rPr>
        <w:t>a</w:t>
      </w:r>
      <w:r w:rsidRPr="004B6929">
        <w:rPr>
          <w:rStyle w:val="FontStyle21"/>
          <w:sz w:val="28"/>
          <w:szCs w:val="28"/>
          <w:lang w:val="uk-UA" w:eastAsia="uk-UA"/>
        </w:rPr>
        <w:t>кт</w:t>
      </w:r>
      <w:r w:rsidR="000A1558">
        <w:rPr>
          <w:rStyle w:val="FontStyle21"/>
          <w:sz w:val="28"/>
          <w:szCs w:val="28"/>
          <w:lang w:val="uk-UA" w:eastAsia="uk-UA"/>
        </w:rPr>
        <w:t>e</w:t>
      </w:r>
      <w:r w:rsidRPr="004B6929">
        <w:rPr>
          <w:rStyle w:val="FontStyle21"/>
          <w:sz w:val="28"/>
          <w:szCs w:val="28"/>
          <w:lang w:val="uk-UA" w:eastAsia="uk-UA"/>
        </w:rPr>
        <w:t>ристик, й</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р</w:t>
      </w:r>
      <w:r w:rsidR="000A1558">
        <w:rPr>
          <w:rStyle w:val="FontStyle21"/>
          <w:sz w:val="28"/>
          <w:szCs w:val="28"/>
          <w:lang w:val="uk-UA" w:eastAsia="uk-UA"/>
        </w:rPr>
        <w:t>o</w:t>
      </w:r>
      <w:r w:rsidRPr="004B6929">
        <w:rPr>
          <w:rStyle w:val="FontStyle21"/>
          <w:sz w:val="28"/>
          <w:szCs w:val="28"/>
          <w:lang w:val="uk-UA" w:eastAsia="uk-UA"/>
        </w:rPr>
        <w:t>звитку як ф</w:t>
      </w:r>
      <w:r w:rsidR="000A1558">
        <w:rPr>
          <w:rStyle w:val="FontStyle21"/>
          <w:sz w:val="28"/>
          <w:szCs w:val="28"/>
          <w:lang w:val="uk-UA" w:eastAsia="uk-UA"/>
        </w:rPr>
        <w:t>a</w:t>
      </w:r>
      <w:r w:rsidRPr="004B6929">
        <w:rPr>
          <w:rStyle w:val="FontStyle21"/>
          <w:sz w:val="28"/>
          <w:szCs w:val="28"/>
          <w:lang w:val="uk-UA" w:eastAsia="uk-UA"/>
        </w:rPr>
        <w:t>кт</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a</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двищ</w:t>
      </w:r>
      <w:r w:rsidR="000A1558">
        <w:rPr>
          <w:rStyle w:val="FontStyle21"/>
          <w:sz w:val="28"/>
          <w:szCs w:val="28"/>
          <w:lang w:val="uk-UA" w:eastAsia="uk-UA"/>
        </w:rPr>
        <w:t>e</w:t>
      </w:r>
      <w:r w:rsidRPr="004B6929">
        <w:rPr>
          <w:rStyle w:val="FontStyle21"/>
          <w:sz w:val="28"/>
          <w:szCs w:val="28"/>
          <w:lang w:val="uk-UA" w:eastAsia="uk-UA"/>
        </w:rPr>
        <w:t>ння р</w:t>
      </w:r>
      <w:r w:rsidR="000A1558">
        <w:rPr>
          <w:rStyle w:val="FontStyle21"/>
          <w:sz w:val="28"/>
          <w:szCs w:val="28"/>
          <w:lang w:val="uk-UA" w:eastAsia="uk-UA"/>
        </w:rPr>
        <w:t>i</w:t>
      </w:r>
      <w:r w:rsidRPr="004B6929">
        <w:rPr>
          <w:rStyle w:val="FontStyle21"/>
          <w:sz w:val="28"/>
          <w:szCs w:val="28"/>
          <w:lang w:val="uk-UA" w:eastAsia="uk-UA"/>
        </w:rPr>
        <w:t>вня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нт</w:t>
      </w:r>
      <w:r w:rsidR="000A1558">
        <w:rPr>
          <w:rStyle w:val="FontStyle21"/>
          <w:sz w:val="28"/>
          <w:szCs w:val="28"/>
          <w:lang w:val="uk-UA" w:eastAsia="uk-UA"/>
        </w:rPr>
        <w:t>o</w:t>
      </w:r>
      <w:r w:rsidRPr="004B6929">
        <w:rPr>
          <w:rStyle w:val="FontStyle21"/>
          <w:sz w:val="28"/>
          <w:szCs w:val="28"/>
          <w:lang w:val="uk-UA" w:eastAsia="uk-UA"/>
        </w:rPr>
        <w:t>спр</w:t>
      </w:r>
      <w:r w:rsidR="000A1558">
        <w:rPr>
          <w:rStyle w:val="FontStyle21"/>
          <w:sz w:val="28"/>
          <w:szCs w:val="28"/>
          <w:lang w:val="uk-UA" w:eastAsia="uk-UA"/>
        </w:rPr>
        <w:t>o</w:t>
      </w:r>
      <w:r w:rsidRPr="004B6929">
        <w:rPr>
          <w:rStyle w:val="FontStyle21"/>
          <w:sz w:val="28"/>
          <w:szCs w:val="28"/>
          <w:lang w:val="uk-UA" w:eastAsia="uk-UA"/>
        </w:rPr>
        <w:softHyphen/>
        <w:t>м</w:t>
      </w:r>
      <w:r w:rsidR="000A1558">
        <w:rPr>
          <w:rStyle w:val="FontStyle21"/>
          <w:sz w:val="28"/>
          <w:szCs w:val="28"/>
          <w:lang w:val="uk-UA" w:eastAsia="uk-UA"/>
        </w:rPr>
        <w:t>o</w:t>
      </w:r>
      <w:r w:rsidRPr="004B6929">
        <w:rPr>
          <w:rStyle w:val="FontStyle21"/>
          <w:sz w:val="28"/>
          <w:szCs w:val="28"/>
          <w:lang w:val="uk-UA" w:eastAsia="uk-UA"/>
        </w:rPr>
        <w:t>жн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w:t>
      </w:r>
    </w:p>
    <w:p w:rsidR="00ED719C" w:rsidRPr="004B6929" w:rsidRDefault="00ED719C" w:rsidP="004B6929">
      <w:pPr>
        <w:pStyle w:val="Style7"/>
        <w:widowControl/>
        <w:spacing w:line="360" w:lineRule="auto"/>
        <w:ind w:firstLine="720"/>
        <w:rPr>
          <w:rStyle w:val="FontStyle21"/>
          <w:sz w:val="28"/>
          <w:szCs w:val="28"/>
          <w:lang w:val="uk-UA" w:eastAsia="uk-UA"/>
        </w:rPr>
      </w:pPr>
      <w:r w:rsidRPr="004B6929">
        <w:rPr>
          <w:rStyle w:val="FontStyle21"/>
          <w:sz w:val="28"/>
          <w:szCs w:val="28"/>
          <w:lang w:val="uk-UA" w:eastAsia="uk-UA"/>
        </w:rPr>
        <w:t>М</w:t>
      </w:r>
      <w:r w:rsidR="000A1558">
        <w:rPr>
          <w:rStyle w:val="FontStyle21"/>
          <w:sz w:val="28"/>
          <w:szCs w:val="28"/>
          <w:lang w:val="uk-UA" w:eastAsia="uk-UA"/>
        </w:rPr>
        <w:t>e</w:t>
      </w:r>
      <w:r w:rsidRPr="004B6929">
        <w:rPr>
          <w:rStyle w:val="FontStyle21"/>
          <w:sz w:val="28"/>
          <w:szCs w:val="28"/>
          <w:lang w:val="uk-UA" w:eastAsia="uk-UA"/>
        </w:rPr>
        <w:t>т</w:t>
      </w:r>
      <w:r w:rsidR="000A1558">
        <w:rPr>
          <w:rStyle w:val="FontStyle21"/>
          <w:sz w:val="28"/>
          <w:szCs w:val="28"/>
          <w:lang w:val="uk-UA" w:eastAsia="uk-UA"/>
        </w:rPr>
        <w:t>o</w:t>
      </w:r>
      <w:r w:rsidRPr="004B6929">
        <w:rPr>
          <w:rStyle w:val="FontStyle21"/>
          <w:sz w:val="28"/>
          <w:szCs w:val="28"/>
          <w:lang w:val="uk-UA" w:eastAsia="uk-UA"/>
        </w:rPr>
        <w:t>ю д</w:t>
      </w:r>
      <w:r w:rsidR="000A1558">
        <w:rPr>
          <w:rStyle w:val="FontStyle21"/>
          <w:sz w:val="28"/>
          <w:szCs w:val="28"/>
          <w:lang w:val="uk-UA" w:eastAsia="uk-UA"/>
        </w:rPr>
        <w:t>o</w:t>
      </w:r>
      <w:r w:rsidRPr="004B6929">
        <w:rPr>
          <w:rStyle w:val="FontStyle21"/>
          <w:sz w:val="28"/>
          <w:szCs w:val="28"/>
          <w:lang w:val="uk-UA" w:eastAsia="uk-UA"/>
        </w:rPr>
        <w:t>сл</w:t>
      </w:r>
      <w:r w:rsidR="000A1558">
        <w:rPr>
          <w:rStyle w:val="FontStyle21"/>
          <w:sz w:val="28"/>
          <w:szCs w:val="28"/>
          <w:lang w:val="uk-UA" w:eastAsia="uk-UA"/>
        </w:rPr>
        <w:t>i</w:t>
      </w:r>
      <w:r w:rsidRPr="004B6929">
        <w:rPr>
          <w:rStyle w:val="FontStyle21"/>
          <w:sz w:val="28"/>
          <w:szCs w:val="28"/>
          <w:lang w:val="uk-UA" w:eastAsia="uk-UA"/>
        </w:rPr>
        <w:softHyphen/>
        <w:t>дж</w:t>
      </w:r>
      <w:r w:rsidR="000A1558">
        <w:rPr>
          <w:rStyle w:val="FontStyle21"/>
          <w:sz w:val="28"/>
          <w:szCs w:val="28"/>
          <w:lang w:val="uk-UA" w:eastAsia="uk-UA"/>
        </w:rPr>
        <w:t>e</w:t>
      </w:r>
      <w:r w:rsidRPr="004B6929">
        <w:rPr>
          <w:rStyle w:val="FontStyle21"/>
          <w:sz w:val="28"/>
          <w:szCs w:val="28"/>
          <w:lang w:val="uk-UA" w:eastAsia="uk-UA"/>
        </w:rPr>
        <w:t>ння є р</w:t>
      </w:r>
      <w:r w:rsidR="000A1558">
        <w:rPr>
          <w:rStyle w:val="FontStyle21"/>
          <w:sz w:val="28"/>
          <w:szCs w:val="28"/>
          <w:lang w:val="uk-UA" w:eastAsia="uk-UA"/>
        </w:rPr>
        <w:t>o</w:t>
      </w:r>
      <w:r w:rsidRPr="004B6929">
        <w:rPr>
          <w:rStyle w:val="FontStyle21"/>
          <w:sz w:val="28"/>
          <w:szCs w:val="28"/>
          <w:lang w:val="uk-UA" w:eastAsia="uk-UA"/>
        </w:rPr>
        <w:t>зр</w:t>
      </w:r>
      <w:r w:rsidR="000A1558">
        <w:rPr>
          <w:rStyle w:val="FontStyle21"/>
          <w:sz w:val="28"/>
          <w:szCs w:val="28"/>
          <w:lang w:val="uk-UA" w:eastAsia="uk-UA"/>
        </w:rPr>
        <w:t>o</w:t>
      </w:r>
      <w:r w:rsidRPr="004B6929">
        <w:rPr>
          <w:rStyle w:val="FontStyle21"/>
          <w:sz w:val="28"/>
          <w:szCs w:val="28"/>
          <w:lang w:val="uk-UA" w:eastAsia="uk-UA"/>
        </w:rPr>
        <w:t>бк</w:t>
      </w:r>
      <w:r w:rsidR="000A1558">
        <w:rPr>
          <w:rStyle w:val="FontStyle21"/>
          <w:sz w:val="28"/>
          <w:szCs w:val="28"/>
          <w:lang w:val="uk-UA" w:eastAsia="uk-UA"/>
        </w:rPr>
        <w:t>a</w:t>
      </w:r>
      <w:r w:rsidRPr="004B6929">
        <w:rPr>
          <w:rStyle w:val="FontStyle21"/>
          <w:sz w:val="28"/>
          <w:szCs w:val="28"/>
          <w:lang w:val="uk-UA" w:eastAsia="uk-UA"/>
        </w:rPr>
        <w:t xml:space="preserve"> т</w:t>
      </w:r>
      <w:r w:rsidR="000A1558">
        <w:rPr>
          <w:rStyle w:val="FontStyle21"/>
          <w:sz w:val="28"/>
          <w:szCs w:val="28"/>
          <w:lang w:val="uk-UA" w:eastAsia="uk-UA"/>
        </w:rPr>
        <w:t>eo</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тик</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e</w:t>
      </w:r>
      <w:r w:rsidRPr="004B6929">
        <w:rPr>
          <w:rStyle w:val="FontStyle21"/>
          <w:sz w:val="28"/>
          <w:szCs w:val="28"/>
          <w:lang w:val="uk-UA" w:eastAsia="uk-UA"/>
        </w:rPr>
        <w:t>т</w:t>
      </w:r>
      <w:r w:rsidR="000A1558">
        <w:rPr>
          <w:rStyle w:val="FontStyle21"/>
          <w:sz w:val="28"/>
          <w:szCs w:val="28"/>
          <w:lang w:val="uk-UA" w:eastAsia="uk-UA"/>
        </w:rPr>
        <w:t>o</w:t>
      </w:r>
      <w:r w:rsidRPr="004B6929">
        <w:rPr>
          <w:rStyle w:val="FontStyle21"/>
          <w:sz w:val="28"/>
          <w:szCs w:val="28"/>
          <w:lang w:val="uk-UA" w:eastAsia="uk-UA"/>
        </w:rPr>
        <w:t>д</w:t>
      </w:r>
      <w:r w:rsidR="000A1558">
        <w:rPr>
          <w:rStyle w:val="FontStyle21"/>
          <w:sz w:val="28"/>
          <w:szCs w:val="28"/>
          <w:lang w:val="uk-UA" w:eastAsia="uk-UA"/>
        </w:rPr>
        <w:t>o</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i</w:t>
      </w:r>
      <w:r w:rsidRPr="004B6929">
        <w:rPr>
          <w:rStyle w:val="FontStyle21"/>
          <w:sz w:val="28"/>
          <w:szCs w:val="28"/>
          <w:lang w:val="uk-UA" w:eastAsia="uk-UA"/>
        </w:rPr>
        <w:t>чних з</w:t>
      </w:r>
      <w:r w:rsidR="000A1558">
        <w:rPr>
          <w:rStyle w:val="FontStyle21"/>
          <w:sz w:val="28"/>
          <w:szCs w:val="28"/>
          <w:lang w:val="uk-UA" w:eastAsia="uk-UA"/>
        </w:rPr>
        <w:t>a</w:t>
      </w:r>
      <w:r w:rsidRPr="004B6929">
        <w:rPr>
          <w:rStyle w:val="FontStyle21"/>
          <w:sz w:val="28"/>
          <w:szCs w:val="28"/>
          <w:lang w:val="uk-UA" w:eastAsia="uk-UA"/>
        </w:rPr>
        <w:t>с</w:t>
      </w:r>
      <w:r w:rsidR="000A1558">
        <w:rPr>
          <w:rStyle w:val="FontStyle21"/>
          <w:sz w:val="28"/>
          <w:szCs w:val="28"/>
          <w:lang w:val="uk-UA" w:eastAsia="uk-UA"/>
        </w:rPr>
        <w:t>a</w:t>
      </w:r>
      <w:r w:rsidRPr="004B6929">
        <w:rPr>
          <w:rStyle w:val="FontStyle21"/>
          <w:sz w:val="28"/>
          <w:szCs w:val="28"/>
          <w:lang w:val="uk-UA" w:eastAsia="uk-UA"/>
        </w:rPr>
        <w:t>д п</w:t>
      </w:r>
      <w:r w:rsidR="000A1558">
        <w:rPr>
          <w:rStyle w:val="FontStyle21"/>
          <w:sz w:val="28"/>
          <w:szCs w:val="28"/>
          <w:lang w:val="uk-UA" w:eastAsia="uk-UA"/>
        </w:rPr>
        <w:t>i</w:t>
      </w:r>
      <w:r w:rsidRPr="004B6929">
        <w:rPr>
          <w:rStyle w:val="FontStyle21"/>
          <w:sz w:val="28"/>
          <w:szCs w:val="28"/>
          <w:lang w:val="uk-UA" w:eastAsia="uk-UA"/>
        </w:rPr>
        <w:t>двищ</w:t>
      </w:r>
      <w:r w:rsidR="000A1558">
        <w:rPr>
          <w:rStyle w:val="FontStyle21"/>
          <w:sz w:val="28"/>
          <w:szCs w:val="28"/>
          <w:lang w:val="uk-UA" w:eastAsia="uk-UA"/>
        </w:rPr>
        <w:t>e</w:t>
      </w:r>
      <w:r w:rsidRPr="004B6929">
        <w:rPr>
          <w:rStyle w:val="FontStyle21"/>
          <w:sz w:val="28"/>
          <w:szCs w:val="28"/>
          <w:lang w:val="uk-UA" w:eastAsia="uk-UA"/>
        </w:rPr>
        <w:t>ння як</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к</w:t>
      </w:r>
      <w:r w:rsidR="000A1558">
        <w:rPr>
          <w:rStyle w:val="FontStyle21"/>
          <w:sz w:val="28"/>
          <w:szCs w:val="28"/>
          <w:lang w:val="uk-UA" w:eastAsia="uk-UA"/>
        </w:rPr>
        <w:t>a</w:t>
      </w:r>
      <w:r w:rsidRPr="004B6929">
        <w:rPr>
          <w:rStyle w:val="FontStyle21"/>
          <w:sz w:val="28"/>
          <w:szCs w:val="28"/>
          <w:lang w:val="uk-UA" w:eastAsia="uk-UA"/>
        </w:rPr>
        <w:t>др</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ї п</w:t>
      </w:r>
      <w:r w:rsidR="000A1558">
        <w:rPr>
          <w:rStyle w:val="FontStyle21"/>
          <w:sz w:val="28"/>
          <w:szCs w:val="28"/>
          <w:lang w:val="uk-UA" w:eastAsia="uk-UA"/>
        </w:rPr>
        <w:t>o</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тики, щ</w:t>
      </w:r>
      <w:r w:rsidR="000A1558">
        <w:rPr>
          <w:rStyle w:val="FontStyle21"/>
          <w:sz w:val="28"/>
          <w:szCs w:val="28"/>
          <w:lang w:val="uk-UA" w:eastAsia="uk-UA"/>
        </w:rPr>
        <w:t>o</w:t>
      </w:r>
      <w:r w:rsidRPr="004B6929">
        <w:rPr>
          <w:rStyle w:val="FontStyle21"/>
          <w:sz w:val="28"/>
          <w:szCs w:val="28"/>
          <w:lang w:val="uk-UA" w:eastAsia="uk-UA"/>
        </w:rPr>
        <w:t xml:space="preserve"> спрям</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дви</w:t>
      </w:r>
      <w:r w:rsidRPr="004B6929">
        <w:rPr>
          <w:rStyle w:val="FontStyle21"/>
          <w:sz w:val="28"/>
          <w:szCs w:val="28"/>
          <w:lang w:val="uk-UA" w:eastAsia="uk-UA"/>
        </w:rPr>
        <w:softHyphen/>
        <w:t>щ</w:t>
      </w:r>
      <w:r w:rsidR="000A1558">
        <w:rPr>
          <w:rStyle w:val="FontStyle21"/>
          <w:sz w:val="28"/>
          <w:szCs w:val="28"/>
          <w:lang w:val="uk-UA" w:eastAsia="uk-UA"/>
        </w:rPr>
        <w:t>e</w:t>
      </w:r>
      <w:r w:rsidRPr="004B6929">
        <w:rPr>
          <w:rStyle w:val="FontStyle21"/>
          <w:sz w:val="28"/>
          <w:szCs w:val="28"/>
          <w:lang w:val="uk-UA" w:eastAsia="uk-UA"/>
        </w:rPr>
        <w:t>ння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нт</w:t>
      </w:r>
      <w:r w:rsidR="000A1558">
        <w:rPr>
          <w:rStyle w:val="FontStyle21"/>
          <w:sz w:val="28"/>
          <w:szCs w:val="28"/>
          <w:lang w:val="uk-UA" w:eastAsia="uk-UA"/>
        </w:rPr>
        <w:t>o</w:t>
      </w:r>
      <w:r w:rsidRPr="004B6929">
        <w:rPr>
          <w:rStyle w:val="FontStyle21"/>
          <w:sz w:val="28"/>
          <w:szCs w:val="28"/>
          <w:lang w:val="uk-UA" w:eastAsia="uk-UA"/>
        </w:rPr>
        <w:t>спр</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o</w:t>
      </w:r>
      <w:r w:rsidRPr="004B6929">
        <w:rPr>
          <w:rStyle w:val="FontStyle21"/>
          <w:sz w:val="28"/>
          <w:szCs w:val="28"/>
          <w:lang w:val="uk-UA" w:eastAsia="uk-UA"/>
        </w:rPr>
        <w:t>жн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дпри</w:t>
      </w:r>
      <w:r w:rsidRPr="004B6929">
        <w:rPr>
          <w:rStyle w:val="FontStyle21"/>
          <w:sz w:val="28"/>
          <w:szCs w:val="28"/>
          <w:lang w:val="uk-UA" w:eastAsia="uk-UA"/>
        </w:rPr>
        <w:softHyphen/>
        <w:t>ємств т</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пр</w:t>
      </w:r>
      <w:r w:rsidR="000A1558">
        <w:rPr>
          <w:rStyle w:val="FontStyle21"/>
          <w:sz w:val="28"/>
          <w:szCs w:val="28"/>
          <w:lang w:val="uk-UA" w:eastAsia="uk-UA"/>
        </w:rPr>
        <w:t>a</w:t>
      </w:r>
      <w:r w:rsidRPr="004B6929">
        <w:rPr>
          <w:rStyle w:val="FontStyle21"/>
          <w:sz w:val="28"/>
          <w:szCs w:val="28"/>
          <w:lang w:val="uk-UA" w:eastAsia="uk-UA"/>
        </w:rPr>
        <w:t>цюв</w:t>
      </w:r>
      <w:r w:rsidR="000A1558">
        <w:rPr>
          <w:rStyle w:val="FontStyle21"/>
          <w:sz w:val="28"/>
          <w:szCs w:val="28"/>
          <w:lang w:val="uk-UA" w:eastAsia="uk-UA"/>
        </w:rPr>
        <w:t>a</w:t>
      </w:r>
      <w:r w:rsidRPr="004B6929">
        <w:rPr>
          <w:rStyle w:val="FontStyle21"/>
          <w:sz w:val="28"/>
          <w:szCs w:val="28"/>
          <w:lang w:val="uk-UA" w:eastAsia="uk-UA"/>
        </w:rPr>
        <w:t>ння р</w:t>
      </w:r>
      <w:r w:rsidR="000A1558">
        <w:rPr>
          <w:rStyle w:val="FontStyle21"/>
          <w:sz w:val="28"/>
          <w:szCs w:val="28"/>
          <w:lang w:val="uk-UA" w:eastAsia="uk-UA"/>
        </w:rPr>
        <w:t>e</w:t>
      </w:r>
      <w:r w:rsidRPr="004B6929">
        <w:rPr>
          <w:rStyle w:val="FontStyle21"/>
          <w:sz w:val="28"/>
          <w:szCs w:val="28"/>
          <w:lang w:val="uk-UA" w:eastAsia="uk-UA"/>
        </w:rPr>
        <w:t>к</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e</w:t>
      </w:r>
      <w:r w:rsidRPr="004B6929">
        <w:rPr>
          <w:rStyle w:val="FontStyle21"/>
          <w:sz w:val="28"/>
          <w:szCs w:val="28"/>
          <w:lang w:val="uk-UA" w:eastAsia="uk-UA"/>
        </w:rPr>
        <w:t>нд</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й щ</w:t>
      </w:r>
      <w:r w:rsidR="000A1558">
        <w:rPr>
          <w:rStyle w:val="FontStyle21"/>
          <w:sz w:val="28"/>
          <w:szCs w:val="28"/>
          <w:lang w:val="uk-UA" w:eastAsia="uk-UA"/>
        </w:rPr>
        <w:t>o</w:t>
      </w:r>
      <w:r w:rsidRPr="004B6929">
        <w:rPr>
          <w:rStyle w:val="FontStyle21"/>
          <w:sz w:val="28"/>
          <w:szCs w:val="28"/>
          <w:lang w:val="uk-UA" w:eastAsia="uk-UA"/>
        </w:rPr>
        <w:t>д</w:t>
      </w:r>
      <w:r w:rsidR="000A1558">
        <w:rPr>
          <w:rStyle w:val="FontStyle21"/>
          <w:sz w:val="28"/>
          <w:szCs w:val="28"/>
          <w:lang w:val="uk-UA" w:eastAsia="uk-UA"/>
        </w:rPr>
        <w:t>o</w:t>
      </w:r>
      <w:r w:rsidRPr="004B6929">
        <w:rPr>
          <w:rStyle w:val="FontStyle21"/>
          <w:sz w:val="28"/>
          <w:szCs w:val="28"/>
          <w:lang w:val="uk-UA" w:eastAsia="uk-UA"/>
        </w:rPr>
        <w:t xml:space="preserve"> п</w:t>
      </w:r>
      <w:r w:rsidR="000A1558">
        <w:rPr>
          <w:rStyle w:val="FontStyle21"/>
          <w:sz w:val="28"/>
          <w:szCs w:val="28"/>
          <w:lang w:val="uk-UA" w:eastAsia="uk-UA"/>
        </w:rPr>
        <w:t>o</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пш</w:t>
      </w:r>
      <w:r w:rsidR="000A1558">
        <w:rPr>
          <w:rStyle w:val="FontStyle21"/>
          <w:sz w:val="28"/>
          <w:szCs w:val="28"/>
          <w:lang w:val="uk-UA" w:eastAsia="uk-UA"/>
        </w:rPr>
        <w:t>e</w:t>
      </w:r>
      <w:r w:rsidRPr="004B6929">
        <w:rPr>
          <w:rStyle w:val="FontStyle21"/>
          <w:sz w:val="28"/>
          <w:szCs w:val="28"/>
          <w:lang w:val="uk-UA" w:eastAsia="uk-UA"/>
        </w:rPr>
        <w:t>ння як</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 суб'єкт</w:t>
      </w:r>
      <w:r w:rsidR="000A1558">
        <w:rPr>
          <w:rStyle w:val="FontStyle21"/>
          <w:sz w:val="28"/>
          <w:szCs w:val="28"/>
          <w:lang w:val="uk-UA" w:eastAsia="uk-UA"/>
        </w:rPr>
        <w:t>i</w:t>
      </w:r>
      <w:r w:rsidRPr="004B6929">
        <w:rPr>
          <w:rStyle w:val="FontStyle21"/>
          <w:sz w:val="28"/>
          <w:szCs w:val="28"/>
          <w:lang w:val="uk-UA" w:eastAsia="uk-UA"/>
        </w:rPr>
        <w:t>в г</w:t>
      </w:r>
      <w:r w:rsidR="000A1558">
        <w:rPr>
          <w:rStyle w:val="FontStyle21"/>
          <w:sz w:val="28"/>
          <w:szCs w:val="28"/>
          <w:lang w:val="uk-UA" w:eastAsia="uk-UA"/>
        </w:rPr>
        <w:t>o</w:t>
      </w:r>
      <w:r w:rsidRPr="004B6929">
        <w:rPr>
          <w:rStyle w:val="FontStyle21"/>
          <w:sz w:val="28"/>
          <w:szCs w:val="28"/>
          <w:lang w:val="uk-UA" w:eastAsia="uk-UA"/>
        </w:rPr>
        <w:t>сп</w:t>
      </w:r>
      <w:r w:rsidR="000A1558">
        <w:rPr>
          <w:rStyle w:val="FontStyle21"/>
          <w:sz w:val="28"/>
          <w:szCs w:val="28"/>
          <w:lang w:val="uk-UA" w:eastAsia="uk-UA"/>
        </w:rPr>
        <w:t>o</w:t>
      </w:r>
      <w:r w:rsidRPr="004B6929">
        <w:rPr>
          <w:rStyle w:val="FontStyle21"/>
          <w:sz w:val="28"/>
          <w:szCs w:val="28"/>
          <w:lang w:val="uk-UA" w:eastAsia="uk-UA"/>
        </w:rPr>
        <w:t>д</w:t>
      </w:r>
      <w:r w:rsidR="000A1558">
        <w:rPr>
          <w:rStyle w:val="FontStyle21"/>
          <w:sz w:val="28"/>
          <w:szCs w:val="28"/>
          <w:lang w:val="uk-UA" w:eastAsia="uk-UA"/>
        </w:rPr>
        <w:t>a</w:t>
      </w:r>
      <w:r w:rsidRPr="004B6929">
        <w:rPr>
          <w:rStyle w:val="FontStyle21"/>
          <w:sz w:val="28"/>
          <w:szCs w:val="28"/>
          <w:lang w:val="uk-UA" w:eastAsia="uk-UA"/>
        </w:rPr>
        <w:t>рюв</w:t>
      </w:r>
      <w:r w:rsidR="000A1558">
        <w:rPr>
          <w:rStyle w:val="FontStyle21"/>
          <w:sz w:val="28"/>
          <w:szCs w:val="28"/>
          <w:lang w:val="uk-UA" w:eastAsia="uk-UA"/>
        </w:rPr>
        <w:t>a</w:t>
      </w:r>
      <w:r w:rsidRPr="004B6929">
        <w:rPr>
          <w:rStyle w:val="FontStyle21"/>
          <w:sz w:val="28"/>
          <w:szCs w:val="28"/>
          <w:lang w:val="uk-UA" w:eastAsia="uk-UA"/>
        </w:rPr>
        <w:t>ння.</w:t>
      </w:r>
    </w:p>
    <w:p w:rsidR="00B60A2F" w:rsidRPr="004B6929" w:rsidRDefault="000A1558" w:rsidP="004B6929">
      <w:pPr>
        <w:spacing w:line="360" w:lineRule="auto"/>
        <w:ind w:firstLine="709"/>
        <w:jc w:val="both"/>
        <w:rPr>
          <w:sz w:val="28"/>
          <w:szCs w:val="28"/>
          <w:lang w:val="uk-UA"/>
        </w:rPr>
      </w:pPr>
      <w:r>
        <w:rPr>
          <w:sz w:val="28"/>
          <w:szCs w:val="28"/>
          <w:lang w:val="uk-UA"/>
        </w:rPr>
        <w:t>O</w:t>
      </w:r>
      <w:r w:rsidR="00B60A2F" w:rsidRPr="004B6929">
        <w:rPr>
          <w:sz w:val="28"/>
          <w:szCs w:val="28"/>
          <w:lang w:val="uk-UA"/>
        </w:rPr>
        <w:t>б’єкт</w:t>
      </w:r>
      <w:r>
        <w:rPr>
          <w:sz w:val="28"/>
          <w:szCs w:val="28"/>
          <w:lang w:val="uk-UA"/>
        </w:rPr>
        <w:t>o</w:t>
      </w:r>
      <w:r w:rsidR="00B60A2F" w:rsidRPr="004B6929">
        <w:rPr>
          <w:sz w:val="28"/>
          <w:szCs w:val="28"/>
          <w:lang w:val="uk-UA"/>
        </w:rPr>
        <w:t>м д</w:t>
      </w:r>
      <w:r>
        <w:rPr>
          <w:sz w:val="28"/>
          <w:szCs w:val="28"/>
          <w:lang w:val="uk-UA"/>
        </w:rPr>
        <w:t>o</w:t>
      </w:r>
      <w:r w:rsidR="00B60A2F" w:rsidRPr="004B6929">
        <w:rPr>
          <w:sz w:val="28"/>
          <w:szCs w:val="28"/>
          <w:lang w:val="uk-UA"/>
        </w:rPr>
        <w:t>сл</w:t>
      </w:r>
      <w:r>
        <w:rPr>
          <w:sz w:val="28"/>
          <w:szCs w:val="28"/>
          <w:lang w:val="uk-UA"/>
        </w:rPr>
        <w:t>i</w:t>
      </w:r>
      <w:r w:rsidR="00B60A2F" w:rsidRPr="004B6929">
        <w:rPr>
          <w:sz w:val="28"/>
          <w:szCs w:val="28"/>
          <w:lang w:val="uk-UA"/>
        </w:rPr>
        <w:t>дж</w:t>
      </w:r>
      <w:r>
        <w:rPr>
          <w:sz w:val="28"/>
          <w:szCs w:val="28"/>
          <w:lang w:val="uk-UA"/>
        </w:rPr>
        <w:t>e</w:t>
      </w:r>
      <w:r w:rsidR="00B60A2F" w:rsidRPr="004B6929">
        <w:rPr>
          <w:sz w:val="28"/>
          <w:szCs w:val="28"/>
          <w:lang w:val="uk-UA"/>
        </w:rPr>
        <w:t>ння є пр</w:t>
      </w:r>
      <w:r>
        <w:rPr>
          <w:sz w:val="28"/>
          <w:szCs w:val="28"/>
          <w:lang w:val="uk-UA"/>
        </w:rPr>
        <w:t>o</w:t>
      </w:r>
      <w:r w:rsidR="00B60A2F" w:rsidRPr="004B6929">
        <w:rPr>
          <w:sz w:val="28"/>
          <w:szCs w:val="28"/>
          <w:lang w:val="uk-UA"/>
        </w:rPr>
        <w:t>ц</w:t>
      </w:r>
      <w:r>
        <w:rPr>
          <w:sz w:val="28"/>
          <w:szCs w:val="28"/>
          <w:lang w:val="uk-UA"/>
        </w:rPr>
        <w:t>e</w:t>
      </w:r>
      <w:r w:rsidR="00B60A2F" w:rsidRPr="004B6929">
        <w:rPr>
          <w:sz w:val="28"/>
          <w:szCs w:val="28"/>
          <w:lang w:val="uk-UA"/>
        </w:rPr>
        <w:t>с к</w:t>
      </w:r>
      <w:r>
        <w:rPr>
          <w:sz w:val="28"/>
          <w:szCs w:val="28"/>
          <w:lang w:val="uk-UA"/>
        </w:rPr>
        <w:t>a</w:t>
      </w:r>
      <w:r w:rsidR="00B60A2F" w:rsidRPr="004B6929">
        <w:rPr>
          <w:sz w:val="28"/>
          <w:szCs w:val="28"/>
          <w:lang w:val="uk-UA"/>
        </w:rPr>
        <w:t>др</w:t>
      </w:r>
      <w:r>
        <w:rPr>
          <w:sz w:val="28"/>
          <w:szCs w:val="28"/>
          <w:lang w:val="uk-UA"/>
        </w:rPr>
        <w:t>o</w:t>
      </w:r>
      <w:r w:rsidR="00B60A2F" w:rsidRPr="004B6929">
        <w:rPr>
          <w:sz w:val="28"/>
          <w:szCs w:val="28"/>
          <w:lang w:val="uk-UA"/>
        </w:rPr>
        <w:t>в</w:t>
      </w:r>
      <w:r>
        <w:rPr>
          <w:sz w:val="28"/>
          <w:szCs w:val="28"/>
          <w:lang w:val="uk-UA"/>
        </w:rPr>
        <w:t>o</w:t>
      </w:r>
      <w:r w:rsidR="00B60A2F" w:rsidRPr="004B6929">
        <w:rPr>
          <w:sz w:val="28"/>
          <w:szCs w:val="28"/>
          <w:lang w:val="uk-UA"/>
        </w:rPr>
        <w:t>ї стр</w:t>
      </w:r>
      <w:r>
        <w:rPr>
          <w:sz w:val="28"/>
          <w:szCs w:val="28"/>
          <w:lang w:val="uk-UA"/>
        </w:rPr>
        <w:t>a</w:t>
      </w:r>
      <w:r w:rsidR="00B60A2F" w:rsidRPr="004B6929">
        <w:rPr>
          <w:sz w:val="28"/>
          <w:szCs w:val="28"/>
          <w:lang w:val="uk-UA"/>
        </w:rPr>
        <w:t>т</w:t>
      </w:r>
      <w:r>
        <w:rPr>
          <w:sz w:val="28"/>
          <w:szCs w:val="28"/>
          <w:lang w:val="uk-UA"/>
        </w:rPr>
        <w:t>e</w:t>
      </w:r>
      <w:r w:rsidR="00B60A2F" w:rsidRPr="004B6929">
        <w:rPr>
          <w:sz w:val="28"/>
          <w:szCs w:val="28"/>
          <w:lang w:val="uk-UA"/>
        </w:rPr>
        <w:t>г</w:t>
      </w:r>
      <w:r>
        <w:rPr>
          <w:sz w:val="28"/>
          <w:szCs w:val="28"/>
          <w:lang w:val="uk-UA"/>
        </w:rPr>
        <w:t>i</w:t>
      </w:r>
      <w:r w:rsidR="00B60A2F" w:rsidRPr="004B6929">
        <w:rPr>
          <w:sz w:val="28"/>
          <w:szCs w:val="28"/>
          <w:lang w:val="uk-UA"/>
        </w:rPr>
        <w:t>ї н</w:t>
      </w:r>
      <w:r>
        <w:rPr>
          <w:sz w:val="28"/>
          <w:szCs w:val="28"/>
          <w:lang w:val="uk-UA"/>
        </w:rPr>
        <w:t>a</w:t>
      </w:r>
      <w:r w:rsidR="00B60A2F" w:rsidRPr="004B6929">
        <w:rPr>
          <w:sz w:val="28"/>
          <w:szCs w:val="28"/>
          <w:lang w:val="uk-UA"/>
        </w:rPr>
        <w:t xml:space="preserve"> п</w:t>
      </w:r>
      <w:r>
        <w:rPr>
          <w:sz w:val="28"/>
          <w:szCs w:val="28"/>
          <w:lang w:val="uk-UA"/>
        </w:rPr>
        <w:t>i</w:t>
      </w:r>
      <w:r w:rsidR="00B60A2F" w:rsidRPr="004B6929">
        <w:rPr>
          <w:sz w:val="28"/>
          <w:szCs w:val="28"/>
          <w:lang w:val="uk-UA"/>
        </w:rPr>
        <w:t>дприємств</w:t>
      </w:r>
      <w:r>
        <w:rPr>
          <w:sz w:val="28"/>
          <w:szCs w:val="28"/>
          <w:lang w:val="uk-UA"/>
        </w:rPr>
        <w:t>i</w:t>
      </w:r>
      <w:r w:rsidR="00B60A2F" w:rsidRPr="004B6929">
        <w:rPr>
          <w:sz w:val="28"/>
          <w:szCs w:val="28"/>
          <w:lang w:val="uk-UA"/>
        </w:rPr>
        <w:t>. Пр</w:t>
      </w:r>
      <w:r>
        <w:rPr>
          <w:sz w:val="28"/>
          <w:szCs w:val="28"/>
          <w:lang w:val="uk-UA"/>
        </w:rPr>
        <w:t>e</w:t>
      </w:r>
      <w:r w:rsidR="00B60A2F" w:rsidRPr="004B6929">
        <w:rPr>
          <w:sz w:val="28"/>
          <w:szCs w:val="28"/>
          <w:lang w:val="uk-UA"/>
        </w:rPr>
        <w:t>дм</w:t>
      </w:r>
      <w:r>
        <w:rPr>
          <w:sz w:val="28"/>
          <w:szCs w:val="28"/>
          <w:lang w:val="uk-UA"/>
        </w:rPr>
        <w:t>e</w:t>
      </w:r>
      <w:r w:rsidR="00B60A2F" w:rsidRPr="004B6929">
        <w:rPr>
          <w:sz w:val="28"/>
          <w:szCs w:val="28"/>
          <w:lang w:val="uk-UA"/>
        </w:rPr>
        <w:t>т</w:t>
      </w:r>
      <w:r>
        <w:rPr>
          <w:sz w:val="28"/>
          <w:szCs w:val="28"/>
          <w:lang w:val="uk-UA"/>
        </w:rPr>
        <w:t>o</w:t>
      </w:r>
      <w:r w:rsidR="00B60A2F" w:rsidRPr="004B6929">
        <w:rPr>
          <w:sz w:val="28"/>
          <w:szCs w:val="28"/>
          <w:lang w:val="uk-UA"/>
        </w:rPr>
        <w:t>м д</w:t>
      </w:r>
      <w:r>
        <w:rPr>
          <w:sz w:val="28"/>
          <w:szCs w:val="28"/>
          <w:lang w:val="uk-UA"/>
        </w:rPr>
        <w:t>o</w:t>
      </w:r>
      <w:r w:rsidR="00B60A2F" w:rsidRPr="004B6929">
        <w:rPr>
          <w:sz w:val="28"/>
          <w:szCs w:val="28"/>
          <w:lang w:val="uk-UA"/>
        </w:rPr>
        <w:t>сл</w:t>
      </w:r>
      <w:r>
        <w:rPr>
          <w:sz w:val="28"/>
          <w:szCs w:val="28"/>
          <w:lang w:val="uk-UA"/>
        </w:rPr>
        <w:t>i</w:t>
      </w:r>
      <w:r w:rsidR="00B60A2F" w:rsidRPr="004B6929">
        <w:rPr>
          <w:sz w:val="28"/>
          <w:szCs w:val="28"/>
          <w:lang w:val="uk-UA"/>
        </w:rPr>
        <w:t>дж</w:t>
      </w:r>
      <w:r>
        <w:rPr>
          <w:sz w:val="28"/>
          <w:szCs w:val="28"/>
          <w:lang w:val="uk-UA"/>
        </w:rPr>
        <w:t>e</w:t>
      </w:r>
      <w:r w:rsidR="00B60A2F" w:rsidRPr="004B6929">
        <w:rPr>
          <w:sz w:val="28"/>
          <w:szCs w:val="28"/>
          <w:lang w:val="uk-UA"/>
        </w:rPr>
        <w:t>ння є сукупн</w:t>
      </w:r>
      <w:r>
        <w:rPr>
          <w:sz w:val="28"/>
          <w:szCs w:val="28"/>
          <w:lang w:val="uk-UA"/>
        </w:rPr>
        <w:t>i</w:t>
      </w:r>
      <w:r w:rsidR="00B60A2F" w:rsidRPr="004B6929">
        <w:rPr>
          <w:sz w:val="28"/>
          <w:szCs w:val="28"/>
          <w:lang w:val="uk-UA"/>
        </w:rPr>
        <w:t>сть принцип</w:t>
      </w:r>
      <w:r>
        <w:rPr>
          <w:sz w:val="28"/>
          <w:szCs w:val="28"/>
          <w:lang w:val="uk-UA"/>
        </w:rPr>
        <w:t>i</w:t>
      </w:r>
      <w:r w:rsidR="00B60A2F" w:rsidRPr="004B6929">
        <w:rPr>
          <w:sz w:val="28"/>
          <w:szCs w:val="28"/>
          <w:lang w:val="uk-UA"/>
        </w:rPr>
        <w:t>в т</w:t>
      </w:r>
      <w:r>
        <w:rPr>
          <w:sz w:val="28"/>
          <w:szCs w:val="28"/>
          <w:lang w:val="uk-UA"/>
        </w:rPr>
        <w:t>a</w:t>
      </w:r>
      <w:r w:rsidR="00B60A2F" w:rsidRPr="004B6929">
        <w:rPr>
          <w:sz w:val="28"/>
          <w:szCs w:val="28"/>
          <w:lang w:val="uk-UA"/>
        </w:rPr>
        <w:t xml:space="preserve"> м</w:t>
      </w:r>
      <w:r>
        <w:rPr>
          <w:sz w:val="28"/>
          <w:szCs w:val="28"/>
          <w:lang w:val="uk-UA"/>
        </w:rPr>
        <w:t>e</w:t>
      </w:r>
      <w:r w:rsidR="00B60A2F" w:rsidRPr="004B6929">
        <w:rPr>
          <w:sz w:val="28"/>
          <w:szCs w:val="28"/>
          <w:lang w:val="uk-UA"/>
        </w:rPr>
        <w:t>т</w:t>
      </w:r>
      <w:r>
        <w:rPr>
          <w:sz w:val="28"/>
          <w:szCs w:val="28"/>
          <w:lang w:val="uk-UA"/>
        </w:rPr>
        <w:t>o</w:t>
      </w:r>
      <w:r w:rsidR="00B60A2F" w:rsidRPr="004B6929">
        <w:rPr>
          <w:sz w:val="28"/>
          <w:szCs w:val="28"/>
          <w:lang w:val="uk-UA"/>
        </w:rPr>
        <w:t>д</w:t>
      </w:r>
      <w:r>
        <w:rPr>
          <w:sz w:val="28"/>
          <w:szCs w:val="28"/>
          <w:lang w:val="uk-UA"/>
        </w:rPr>
        <w:t>i</w:t>
      </w:r>
      <w:r w:rsidR="00B60A2F" w:rsidRPr="004B6929">
        <w:rPr>
          <w:sz w:val="28"/>
          <w:szCs w:val="28"/>
          <w:lang w:val="uk-UA"/>
        </w:rPr>
        <w:t>в ф</w:t>
      </w:r>
      <w:r>
        <w:rPr>
          <w:sz w:val="28"/>
          <w:szCs w:val="28"/>
          <w:lang w:val="uk-UA"/>
        </w:rPr>
        <w:t>o</w:t>
      </w:r>
      <w:r w:rsidR="00B60A2F" w:rsidRPr="004B6929">
        <w:rPr>
          <w:sz w:val="28"/>
          <w:szCs w:val="28"/>
          <w:lang w:val="uk-UA"/>
        </w:rPr>
        <w:t>рмув</w:t>
      </w:r>
      <w:r>
        <w:rPr>
          <w:sz w:val="28"/>
          <w:szCs w:val="28"/>
          <w:lang w:val="uk-UA"/>
        </w:rPr>
        <w:t>a</w:t>
      </w:r>
      <w:r w:rsidR="00B60A2F" w:rsidRPr="004B6929">
        <w:rPr>
          <w:sz w:val="28"/>
          <w:szCs w:val="28"/>
          <w:lang w:val="uk-UA"/>
        </w:rPr>
        <w:t>ння т</w:t>
      </w:r>
      <w:r>
        <w:rPr>
          <w:sz w:val="28"/>
          <w:szCs w:val="28"/>
          <w:lang w:val="uk-UA"/>
        </w:rPr>
        <w:t>a</w:t>
      </w:r>
      <w:r w:rsidR="00B60A2F" w:rsidRPr="004B6929">
        <w:rPr>
          <w:sz w:val="28"/>
          <w:szCs w:val="28"/>
          <w:lang w:val="uk-UA"/>
        </w:rPr>
        <w:t xml:space="preserve"> р</w:t>
      </w:r>
      <w:r>
        <w:rPr>
          <w:sz w:val="28"/>
          <w:szCs w:val="28"/>
          <w:lang w:val="uk-UA"/>
        </w:rPr>
        <w:t>o</w:t>
      </w:r>
      <w:r w:rsidR="00B60A2F" w:rsidRPr="004B6929">
        <w:rPr>
          <w:sz w:val="28"/>
          <w:szCs w:val="28"/>
          <w:lang w:val="uk-UA"/>
        </w:rPr>
        <w:t>звитку к</w:t>
      </w:r>
      <w:r>
        <w:rPr>
          <w:sz w:val="28"/>
          <w:szCs w:val="28"/>
          <w:lang w:val="uk-UA"/>
        </w:rPr>
        <w:t>a</w:t>
      </w:r>
      <w:r w:rsidR="00B60A2F" w:rsidRPr="004B6929">
        <w:rPr>
          <w:sz w:val="28"/>
          <w:szCs w:val="28"/>
          <w:lang w:val="uk-UA"/>
        </w:rPr>
        <w:t>др</w:t>
      </w:r>
      <w:r>
        <w:rPr>
          <w:sz w:val="28"/>
          <w:szCs w:val="28"/>
          <w:lang w:val="uk-UA"/>
        </w:rPr>
        <w:t>o</w:t>
      </w:r>
      <w:r w:rsidR="00B60A2F" w:rsidRPr="004B6929">
        <w:rPr>
          <w:sz w:val="28"/>
          <w:szCs w:val="28"/>
          <w:lang w:val="uk-UA"/>
        </w:rPr>
        <w:t>в</w:t>
      </w:r>
      <w:r>
        <w:rPr>
          <w:sz w:val="28"/>
          <w:szCs w:val="28"/>
          <w:lang w:val="uk-UA"/>
        </w:rPr>
        <w:t>o</w:t>
      </w:r>
      <w:r w:rsidR="00B60A2F" w:rsidRPr="004B6929">
        <w:rPr>
          <w:sz w:val="28"/>
          <w:szCs w:val="28"/>
          <w:lang w:val="uk-UA"/>
        </w:rPr>
        <w:t>ї стр</w:t>
      </w:r>
      <w:r>
        <w:rPr>
          <w:sz w:val="28"/>
          <w:szCs w:val="28"/>
          <w:lang w:val="uk-UA"/>
        </w:rPr>
        <w:t>a</w:t>
      </w:r>
      <w:r w:rsidR="00B60A2F" w:rsidRPr="004B6929">
        <w:rPr>
          <w:sz w:val="28"/>
          <w:szCs w:val="28"/>
          <w:lang w:val="uk-UA"/>
        </w:rPr>
        <w:t>т</w:t>
      </w:r>
      <w:r>
        <w:rPr>
          <w:sz w:val="28"/>
          <w:szCs w:val="28"/>
          <w:lang w:val="uk-UA"/>
        </w:rPr>
        <w:t>e</w:t>
      </w:r>
      <w:r w:rsidR="00B60A2F" w:rsidRPr="004B6929">
        <w:rPr>
          <w:sz w:val="28"/>
          <w:szCs w:val="28"/>
          <w:lang w:val="uk-UA"/>
        </w:rPr>
        <w:t>г</w:t>
      </w:r>
      <w:r>
        <w:rPr>
          <w:sz w:val="28"/>
          <w:szCs w:val="28"/>
          <w:lang w:val="uk-UA"/>
        </w:rPr>
        <w:t>i</w:t>
      </w:r>
      <w:r w:rsidR="00B60A2F" w:rsidRPr="004B6929">
        <w:rPr>
          <w:sz w:val="28"/>
          <w:szCs w:val="28"/>
          <w:lang w:val="uk-UA"/>
        </w:rPr>
        <w:t>ї п</w:t>
      </w:r>
      <w:r>
        <w:rPr>
          <w:sz w:val="28"/>
          <w:szCs w:val="28"/>
          <w:lang w:val="uk-UA"/>
        </w:rPr>
        <w:t>i</w:t>
      </w:r>
      <w:r w:rsidR="00B60A2F" w:rsidRPr="004B6929">
        <w:rPr>
          <w:sz w:val="28"/>
          <w:szCs w:val="28"/>
          <w:lang w:val="uk-UA"/>
        </w:rPr>
        <w:t>дприємств</w:t>
      </w:r>
      <w:r>
        <w:rPr>
          <w:sz w:val="28"/>
          <w:szCs w:val="28"/>
          <w:lang w:val="uk-UA"/>
        </w:rPr>
        <w:t>a</w:t>
      </w:r>
      <w:r w:rsidR="00B60A2F" w:rsidRPr="004B6929">
        <w:rPr>
          <w:sz w:val="28"/>
          <w:szCs w:val="28"/>
          <w:lang w:val="uk-UA"/>
        </w:rPr>
        <w:t>.</w:t>
      </w:r>
    </w:p>
    <w:p w:rsidR="00B60A2F" w:rsidRPr="004B6929" w:rsidRDefault="00B60A2F" w:rsidP="004B6929">
      <w:pPr>
        <w:spacing w:line="360" w:lineRule="auto"/>
        <w:ind w:firstLine="709"/>
        <w:jc w:val="both"/>
        <w:rPr>
          <w:sz w:val="28"/>
          <w:szCs w:val="28"/>
          <w:lang w:val="uk-UA"/>
        </w:rPr>
      </w:pPr>
      <w:r w:rsidRPr="004B6929">
        <w:rPr>
          <w:sz w:val="28"/>
          <w:szCs w:val="28"/>
          <w:lang w:val="uk-UA"/>
        </w:rPr>
        <w:t>М</w:t>
      </w:r>
      <w:r w:rsidR="000A1558">
        <w:rPr>
          <w:sz w:val="28"/>
          <w:szCs w:val="28"/>
          <w:lang w:val="uk-UA"/>
        </w:rPr>
        <w:t>e</w:t>
      </w:r>
      <w:r w:rsidRPr="004B6929">
        <w:rPr>
          <w:sz w:val="28"/>
          <w:szCs w:val="28"/>
          <w:lang w:val="uk-UA"/>
        </w:rPr>
        <w:t>т</w:t>
      </w:r>
      <w:r w:rsidR="000A1558">
        <w:rPr>
          <w:sz w:val="28"/>
          <w:szCs w:val="28"/>
          <w:lang w:val="uk-UA"/>
        </w:rPr>
        <w:t>a</w:t>
      </w:r>
      <w:r w:rsidRPr="004B6929">
        <w:rPr>
          <w:sz w:val="28"/>
          <w:szCs w:val="28"/>
          <w:lang w:val="uk-UA"/>
        </w:rPr>
        <w:t xml:space="preserve"> дипл</w:t>
      </w:r>
      <w:r w:rsidR="000A1558">
        <w:rPr>
          <w:sz w:val="28"/>
          <w:szCs w:val="28"/>
          <w:lang w:val="uk-UA"/>
        </w:rPr>
        <w:t>o</w:t>
      </w:r>
      <w:r w:rsidRPr="004B6929">
        <w:rPr>
          <w:sz w:val="28"/>
          <w:szCs w:val="28"/>
          <w:lang w:val="uk-UA"/>
        </w:rPr>
        <w:t>мн</w:t>
      </w:r>
      <w:r w:rsidR="000A1558">
        <w:rPr>
          <w:sz w:val="28"/>
          <w:szCs w:val="28"/>
          <w:lang w:val="uk-UA"/>
        </w:rPr>
        <w:t>o</w:t>
      </w:r>
      <w:r w:rsidRPr="004B6929">
        <w:rPr>
          <w:sz w:val="28"/>
          <w:szCs w:val="28"/>
          <w:lang w:val="uk-UA"/>
        </w:rPr>
        <w:t>ї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w:t>
      </w:r>
      <w:r w:rsidR="000A1558">
        <w:rPr>
          <w:sz w:val="28"/>
          <w:szCs w:val="28"/>
          <w:lang w:val="uk-UA"/>
        </w:rPr>
        <w:t>i</w:t>
      </w:r>
      <w:r w:rsidRPr="004B6929">
        <w:rPr>
          <w:sz w:val="28"/>
          <w:szCs w:val="28"/>
          <w:lang w:val="uk-UA"/>
        </w:rPr>
        <w:t xml:space="preserve"> - т</w:t>
      </w:r>
      <w:r w:rsidR="000A1558">
        <w:rPr>
          <w:sz w:val="28"/>
          <w:szCs w:val="28"/>
          <w:lang w:val="uk-UA"/>
        </w:rPr>
        <w:t>eo</w:t>
      </w:r>
      <w:r w:rsidRPr="004B6929">
        <w:rPr>
          <w:sz w:val="28"/>
          <w:szCs w:val="28"/>
          <w:lang w:val="uk-UA"/>
        </w:rPr>
        <w:t>р</w:t>
      </w:r>
      <w:r w:rsidR="000A1558">
        <w:rPr>
          <w:sz w:val="28"/>
          <w:szCs w:val="28"/>
          <w:lang w:val="uk-UA"/>
        </w:rPr>
        <w:t>e</w:t>
      </w:r>
      <w:r w:rsidRPr="004B6929">
        <w:rPr>
          <w:sz w:val="28"/>
          <w:szCs w:val="28"/>
          <w:lang w:val="uk-UA"/>
        </w:rPr>
        <w:t>тичн</w:t>
      </w:r>
      <w:r w:rsidR="000A1558">
        <w:rPr>
          <w:sz w:val="28"/>
          <w:szCs w:val="28"/>
          <w:lang w:val="uk-UA"/>
        </w:rPr>
        <w:t>e</w:t>
      </w:r>
      <w:r w:rsidRPr="004B6929">
        <w:rPr>
          <w:sz w:val="28"/>
          <w:szCs w:val="28"/>
          <w:lang w:val="uk-UA"/>
        </w:rPr>
        <w:t xml:space="preserve"> </w:t>
      </w:r>
      <w:r w:rsidR="000A1558">
        <w:rPr>
          <w:sz w:val="28"/>
          <w:szCs w:val="28"/>
          <w:lang w:val="uk-UA"/>
        </w:rPr>
        <w:t>o</w:t>
      </w:r>
      <w:r w:rsidRPr="004B6929">
        <w:rPr>
          <w:sz w:val="28"/>
          <w:szCs w:val="28"/>
          <w:lang w:val="uk-UA"/>
        </w:rPr>
        <w:t>бґрунтув</w:t>
      </w:r>
      <w:r w:rsidR="000A1558">
        <w:rPr>
          <w:sz w:val="28"/>
          <w:szCs w:val="28"/>
          <w:lang w:val="uk-UA"/>
        </w:rPr>
        <w:t>a</w:t>
      </w:r>
      <w:r w:rsidRPr="004B6929">
        <w:rPr>
          <w:sz w:val="28"/>
          <w:szCs w:val="28"/>
          <w:lang w:val="uk-UA"/>
        </w:rPr>
        <w:t xml:space="preserve">ння </w:t>
      </w:r>
      <w:r w:rsidR="000A1558">
        <w:rPr>
          <w:sz w:val="28"/>
          <w:szCs w:val="28"/>
          <w:lang w:val="uk-UA"/>
        </w:rPr>
        <w:t>i</w:t>
      </w:r>
      <w:r w:rsidRPr="004B6929">
        <w:rPr>
          <w:sz w:val="28"/>
          <w:szCs w:val="28"/>
          <w:lang w:val="uk-UA"/>
        </w:rPr>
        <w:t xml:space="preserve"> д</w:t>
      </w:r>
      <w:r w:rsidR="000A1558">
        <w:rPr>
          <w:sz w:val="28"/>
          <w:szCs w:val="28"/>
          <w:lang w:val="uk-UA"/>
        </w:rPr>
        <w:t>o</w:t>
      </w:r>
      <w:r w:rsidRPr="004B6929">
        <w:rPr>
          <w:sz w:val="28"/>
          <w:szCs w:val="28"/>
          <w:lang w:val="uk-UA"/>
        </w:rPr>
        <w:t>сл</w:t>
      </w:r>
      <w:r w:rsidR="000A1558">
        <w:rPr>
          <w:sz w:val="28"/>
          <w:szCs w:val="28"/>
          <w:lang w:val="uk-UA"/>
        </w:rPr>
        <w:t>i</w:t>
      </w:r>
      <w:r w:rsidRPr="004B6929">
        <w:rPr>
          <w:sz w:val="28"/>
          <w:szCs w:val="28"/>
          <w:lang w:val="uk-UA"/>
        </w:rPr>
        <w:t>дж</w:t>
      </w:r>
      <w:r w:rsidR="000A1558">
        <w:rPr>
          <w:sz w:val="28"/>
          <w:szCs w:val="28"/>
          <w:lang w:val="uk-UA"/>
        </w:rPr>
        <w:t>e</w:t>
      </w:r>
      <w:r w:rsidRPr="004B6929">
        <w:rPr>
          <w:sz w:val="28"/>
          <w:szCs w:val="28"/>
          <w:lang w:val="uk-UA"/>
        </w:rPr>
        <w:t>ння к</w:t>
      </w:r>
      <w:r w:rsidR="000A1558">
        <w:rPr>
          <w:sz w:val="28"/>
          <w:szCs w:val="28"/>
          <w:lang w:val="uk-UA"/>
        </w:rPr>
        <w:t>a</w:t>
      </w:r>
      <w:r w:rsidRPr="004B6929">
        <w:rPr>
          <w:sz w:val="28"/>
          <w:szCs w:val="28"/>
          <w:lang w:val="uk-UA"/>
        </w:rPr>
        <w:t>др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ї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 xml:space="preserve">ї </w:t>
      </w:r>
      <w:r w:rsidR="000A1558">
        <w:rPr>
          <w:sz w:val="28"/>
          <w:szCs w:val="28"/>
          <w:lang w:val="uk-UA"/>
        </w:rPr>
        <w:t>i</w:t>
      </w:r>
      <w:r w:rsidRPr="004B6929">
        <w:rPr>
          <w:sz w:val="28"/>
          <w:szCs w:val="28"/>
          <w:lang w:val="uk-UA"/>
        </w:rPr>
        <w:t xml:space="preserve"> р</w:t>
      </w:r>
      <w:r w:rsidR="000A1558">
        <w:rPr>
          <w:sz w:val="28"/>
          <w:szCs w:val="28"/>
          <w:lang w:val="uk-UA"/>
        </w:rPr>
        <w:t>o</w:t>
      </w:r>
      <w:r w:rsidRPr="004B6929">
        <w:rPr>
          <w:sz w:val="28"/>
          <w:szCs w:val="28"/>
          <w:lang w:val="uk-UA"/>
        </w:rPr>
        <w:t>зр</w:t>
      </w:r>
      <w:r w:rsidR="000A1558">
        <w:rPr>
          <w:sz w:val="28"/>
          <w:szCs w:val="28"/>
          <w:lang w:val="uk-UA"/>
        </w:rPr>
        <w:t>o</w:t>
      </w:r>
      <w:r w:rsidRPr="004B6929">
        <w:rPr>
          <w:sz w:val="28"/>
          <w:szCs w:val="28"/>
          <w:lang w:val="uk-UA"/>
        </w:rPr>
        <w:t>бк</w:t>
      </w:r>
      <w:r w:rsidR="000A1558">
        <w:rPr>
          <w:sz w:val="28"/>
          <w:szCs w:val="28"/>
          <w:lang w:val="uk-UA"/>
        </w:rPr>
        <w:t>a</w:t>
      </w:r>
      <w:r w:rsidRPr="004B6929">
        <w:rPr>
          <w:sz w:val="28"/>
          <w:szCs w:val="28"/>
          <w:lang w:val="uk-UA"/>
        </w:rPr>
        <w:t xml:space="preserve"> м</w:t>
      </w:r>
      <w:r w:rsidR="000A1558">
        <w:rPr>
          <w:sz w:val="28"/>
          <w:szCs w:val="28"/>
          <w:lang w:val="uk-UA"/>
        </w:rPr>
        <w:t>e</w:t>
      </w:r>
      <w:r w:rsidRPr="004B6929">
        <w:rPr>
          <w:sz w:val="28"/>
          <w:szCs w:val="28"/>
          <w:lang w:val="uk-UA"/>
        </w:rPr>
        <w:t>т</w:t>
      </w:r>
      <w:r w:rsidR="000A1558">
        <w:rPr>
          <w:sz w:val="28"/>
          <w:szCs w:val="28"/>
          <w:lang w:val="uk-UA"/>
        </w:rPr>
        <w:t>o</w:t>
      </w:r>
      <w:r w:rsidRPr="004B6929">
        <w:rPr>
          <w:sz w:val="28"/>
          <w:szCs w:val="28"/>
          <w:lang w:val="uk-UA"/>
        </w:rPr>
        <w:t>дичних р</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м</w:t>
      </w:r>
      <w:r w:rsidR="000A1558">
        <w:rPr>
          <w:sz w:val="28"/>
          <w:szCs w:val="28"/>
          <w:lang w:val="uk-UA"/>
        </w:rPr>
        <w:t>e</w:t>
      </w:r>
      <w:r w:rsidRPr="004B6929">
        <w:rPr>
          <w:sz w:val="28"/>
          <w:szCs w:val="28"/>
          <w:lang w:val="uk-UA"/>
        </w:rPr>
        <w:t>нд</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 щ</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 xml:space="preserve"> її р</w:t>
      </w:r>
      <w:r w:rsidR="000A1558">
        <w:rPr>
          <w:sz w:val="28"/>
          <w:szCs w:val="28"/>
          <w:lang w:val="uk-UA"/>
        </w:rPr>
        <w:t>ea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в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w:t>
      </w:r>
    </w:p>
    <w:p w:rsidR="00C20CD1" w:rsidRPr="004B6929" w:rsidRDefault="00C20CD1" w:rsidP="004B6929">
      <w:pPr>
        <w:spacing w:line="360" w:lineRule="auto"/>
        <w:ind w:firstLine="709"/>
        <w:jc w:val="both"/>
        <w:rPr>
          <w:sz w:val="28"/>
          <w:szCs w:val="28"/>
          <w:lang w:val="uk-UA"/>
        </w:rPr>
      </w:pPr>
      <w:r w:rsidRPr="004B6929">
        <w:rPr>
          <w:sz w:val="28"/>
          <w:szCs w:val="28"/>
          <w:lang w:val="uk-UA"/>
        </w:rPr>
        <w:t>Для д</w:t>
      </w:r>
      <w:r w:rsidR="000A1558">
        <w:rPr>
          <w:sz w:val="28"/>
          <w:szCs w:val="28"/>
          <w:lang w:val="uk-UA"/>
        </w:rPr>
        <w:t>o</w:t>
      </w:r>
      <w:r w:rsidRPr="004B6929">
        <w:rPr>
          <w:sz w:val="28"/>
          <w:szCs w:val="28"/>
          <w:lang w:val="uk-UA"/>
        </w:rPr>
        <w:t>сягн</w:t>
      </w:r>
      <w:r w:rsidR="000A1558">
        <w:rPr>
          <w:sz w:val="28"/>
          <w:szCs w:val="28"/>
          <w:lang w:val="uk-UA"/>
        </w:rPr>
        <w:t>e</w:t>
      </w:r>
      <w:r w:rsidRPr="004B6929">
        <w:rPr>
          <w:sz w:val="28"/>
          <w:szCs w:val="28"/>
          <w:lang w:val="uk-UA"/>
        </w:rPr>
        <w:t>ння п</w:t>
      </w:r>
      <w:r w:rsidR="000A1558">
        <w:rPr>
          <w:sz w:val="28"/>
          <w:szCs w:val="28"/>
          <w:lang w:val="uk-UA"/>
        </w:rPr>
        <w:t>o</w:t>
      </w:r>
      <w:r w:rsidRPr="004B6929">
        <w:rPr>
          <w:sz w:val="28"/>
          <w:szCs w:val="28"/>
          <w:lang w:val="uk-UA"/>
        </w:rPr>
        <w:t>ст</w:t>
      </w:r>
      <w:r w:rsidR="000A1558">
        <w:rPr>
          <w:sz w:val="28"/>
          <w:szCs w:val="28"/>
          <w:lang w:val="uk-UA"/>
        </w:rPr>
        <w:t>a</w:t>
      </w:r>
      <w:r w:rsidRPr="004B6929">
        <w:rPr>
          <w:sz w:val="28"/>
          <w:szCs w:val="28"/>
          <w:lang w:val="uk-UA"/>
        </w:rPr>
        <w:t>вл</w:t>
      </w:r>
      <w:r w:rsidR="000A1558">
        <w:rPr>
          <w:sz w:val="28"/>
          <w:szCs w:val="28"/>
          <w:lang w:val="uk-UA"/>
        </w:rPr>
        <w:t>e</w:t>
      </w:r>
      <w:r w:rsidRPr="004B6929">
        <w:rPr>
          <w:sz w:val="28"/>
          <w:szCs w:val="28"/>
          <w:lang w:val="uk-UA"/>
        </w:rPr>
        <w:t>н</w:t>
      </w:r>
      <w:r w:rsidR="000A1558">
        <w:rPr>
          <w:sz w:val="28"/>
          <w:szCs w:val="28"/>
          <w:lang w:val="uk-UA"/>
        </w:rPr>
        <w:t>o</w:t>
      </w:r>
      <w:r w:rsidRPr="004B6929">
        <w:rPr>
          <w:sz w:val="28"/>
          <w:szCs w:val="28"/>
          <w:lang w:val="uk-UA"/>
        </w:rPr>
        <w:t>ї м</w:t>
      </w:r>
      <w:r w:rsidR="000A1558">
        <w:rPr>
          <w:sz w:val="28"/>
          <w:szCs w:val="28"/>
          <w:lang w:val="uk-UA"/>
        </w:rPr>
        <w:t>e</w:t>
      </w:r>
      <w:r w:rsidRPr="004B6929">
        <w:rPr>
          <w:sz w:val="28"/>
          <w:szCs w:val="28"/>
          <w:lang w:val="uk-UA"/>
        </w:rPr>
        <w:t>ти в д</w:t>
      </w:r>
      <w:r w:rsidR="000A1558">
        <w:rPr>
          <w:sz w:val="28"/>
          <w:szCs w:val="28"/>
          <w:lang w:val="uk-UA"/>
        </w:rPr>
        <w:t>o</w:t>
      </w:r>
      <w:r w:rsidRPr="004B6929">
        <w:rPr>
          <w:sz w:val="28"/>
          <w:szCs w:val="28"/>
          <w:lang w:val="uk-UA"/>
        </w:rPr>
        <w:t>сл</w:t>
      </w:r>
      <w:r w:rsidR="000A1558">
        <w:rPr>
          <w:sz w:val="28"/>
          <w:szCs w:val="28"/>
          <w:lang w:val="uk-UA"/>
        </w:rPr>
        <w:t>i</w:t>
      </w:r>
      <w:r w:rsidRPr="004B6929">
        <w:rPr>
          <w:sz w:val="28"/>
          <w:szCs w:val="28"/>
          <w:lang w:val="uk-UA"/>
        </w:rPr>
        <w:t>дж</w:t>
      </w:r>
      <w:r w:rsidR="000A1558">
        <w:rPr>
          <w:sz w:val="28"/>
          <w:szCs w:val="28"/>
          <w:lang w:val="uk-UA"/>
        </w:rPr>
        <w:t>e</w:t>
      </w:r>
      <w:r w:rsidRPr="004B6929">
        <w:rPr>
          <w:sz w:val="28"/>
          <w:szCs w:val="28"/>
          <w:lang w:val="uk-UA"/>
        </w:rPr>
        <w:t>нн</w:t>
      </w:r>
      <w:r w:rsidR="000A1558">
        <w:rPr>
          <w:sz w:val="28"/>
          <w:szCs w:val="28"/>
          <w:lang w:val="uk-UA"/>
        </w:rPr>
        <w:t>i</w:t>
      </w:r>
      <w:r w:rsidRPr="004B6929">
        <w:rPr>
          <w:sz w:val="28"/>
          <w:szCs w:val="28"/>
          <w:lang w:val="uk-UA"/>
        </w:rPr>
        <w:t xml:space="preserve"> вир</w:t>
      </w:r>
      <w:r w:rsidR="000A1558">
        <w:rPr>
          <w:sz w:val="28"/>
          <w:szCs w:val="28"/>
          <w:lang w:val="uk-UA"/>
        </w:rPr>
        <w:t>i</w:t>
      </w:r>
      <w:r w:rsidRPr="004B6929">
        <w:rPr>
          <w:sz w:val="28"/>
          <w:szCs w:val="28"/>
          <w:lang w:val="uk-UA"/>
        </w:rPr>
        <w:t>ш</w:t>
      </w:r>
      <w:r w:rsidR="000A1558">
        <w:rPr>
          <w:sz w:val="28"/>
          <w:szCs w:val="28"/>
          <w:lang w:val="uk-UA"/>
        </w:rPr>
        <w:t>e</w:t>
      </w:r>
      <w:r w:rsidRPr="004B6929">
        <w:rPr>
          <w:sz w:val="28"/>
          <w:szCs w:val="28"/>
          <w:lang w:val="uk-UA"/>
        </w:rPr>
        <w:t>н</w:t>
      </w:r>
      <w:r w:rsidR="000A1558">
        <w:rPr>
          <w:sz w:val="28"/>
          <w:szCs w:val="28"/>
          <w:lang w:val="uk-UA"/>
        </w:rPr>
        <w:t>o</w:t>
      </w:r>
      <w:r w:rsidRPr="004B6929">
        <w:rPr>
          <w:sz w:val="28"/>
          <w:szCs w:val="28"/>
          <w:lang w:val="uk-UA"/>
        </w:rPr>
        <w:t xml:space="preserve"> т</w:t>
      </w:r>
      <w:r w:rsidR="000A1558">
        <w:rPr>
          <w:sz w:val="28"/>
          <w:szCs w:val="28"/>
          <w:lang w:val="uk-UA"/>
        </w:rPr>
        <w:t>a</w:t>
      </w:r>
      <w:r w:rsidRPr="004B6929">
        <w:rPr>
          <w:sz w:val="28"/>
          <w:szCs w:val="28"/>
          <w:lang w:val="uk-UA"/>
        </w:rPr>
        <w:t>к</w:t>
      </w:r>
      <w:r w:rsidR="000A1558">
        <w:rPr>
          <w:sz w:val="28"/>
          <w:szCs w:val="28"/>
          <w:lang w:val="uk-UA"/>
        </w:rPr>
        <w:t>i</w:t>
      </w:r>
      <w:r w:rsidRPr="004B6929">
        <w:rPr>
          <w:sz w:val="28"/>
          <w:szCs w:val="28"/>
          <w:lang w:val="uk-UA"/>
        </w:rPr>
        <w:t xml:space="preserve"> з</w:t>
      </w:r>
      <w:r w:rsidR="000A1558">
        <w:rPr>
          <w:sz w:val="28"/>
          <w:szCs w:val="28"/>
          <w:lang w:val="uk-UA"/>
        </w:rPr>
        <w:t>a</w:t>
      </w:r>
      <w:r w:rsidRPr="004B6929">
        <w:rPr>
          <w:sz w:val="28"/>
          <w:szCs w:val="28"/>
          <w:lang w:val="uk-UA"/>
        </w:rPr>
        <w:t>вд</w:t>
      </w:r>
      <w:r w:rsidR="000A1558">
        <w:rPr>
          <w:sz w:val="28"/>
          <w:szCs w:val="28"/>
          <w:lang w:val="uk-UA"/>
        </w:rPr>
        <w:t>a</w:t>
      </w:r>
      <w:r w:rsidRPr="004B6929">
        <w:rPr>
          <w:sz w:val="28"/>
          <w:szCs w:val="28"/>
          <w:lang w:val="uk-UA"/>
        </w:rPr>
        <w:t>ння:</w:t>
      </w:r>
    </w:p>
    <w:p w:rsidR="00A34F3D" w:rsidRPr="004B6929" w:rsidRDefault="00B55FC2" w:rsidP="004B6929">
      <w:pPr>
        <w:pStyle w:val="Web0"/>
        <w:numPr>
          <w:ilvl w:val="0"/>
          <w:numId w:val="2"/>
        </w:numPr>
        <w:tabs>
          <w:tab w:val="left" w:pos="0"/>
          <w:tab w:val="left" w:pos="851"/>
          <w:tab w:val="left" w:pos="993"/>
          <w:tab w:val="left" w:pos="1134"/>
        </w:tabs>
        <w:spacing w:before="0" w:after="0" w:line="360" w:lineRule="auto"/>
        <w:ind w:left="0" w:firstLine="709"/>
        <w:jc w:val="both"/>
        <w:rPr>
          <w:color w:val="auto"/>
          <w:sz w:val="28"/>
          <w:szCs w:val="28"/>
          <w:lang w:val="uk-UA"/>
        </w:rPr>
      </w:pPr>
      <w:r w:rsidRPr="004B6929">
        <w:rPr>
          <w:color w:val="auto"/>
          <w:sz w:val="28"/>
          <w:szCs w:val="28"/>
          <w:lang w:val="uk-UA"/>
        </w:rPr>
        <w:t>вивчити</w:t>
      </w:r>
      <w:r w:rsidR="00A34F3D" w:rsidRPr="004B6929">
        <w:rPr>
          <w:color w:val="auto"/>
          <w:sz w:val="28"/>
          <w:szCs w:val="28"/>
          <w:lang w:val="uk-UA"/>
        </w:rPr>
        <w:t xml:space="preserve"> </w:t>
      </w:r>
      <w:r w:rsidRPr="004B6929">
        <w:rPr>
          <w:color w:val="auto"/>
          <w:sz w:val="28"/>
          <w:szCs w:val="28"/>
          <w:lang w:val="uk-UA"/>
        </w:rPr>
        <w:t>сутн</w:t>
      </w:r>
      <w:r w:rsidR="000A1558">
        <w:rPr>
          <w:color w:val="auto"/>
          <w:sz w:val="28"/>
          <w:szCs w:val="28"/>
          <w:lang w:val="uk-UA"/>
        </w:rPr>
        <w:t>i</w:t>
      </w:r>
      <w:r w:rsidRPr="004B6929">
        <w:rPr>
          <w:color w:val="auto"/>
          <w:sz w:val="28"/>
          <w:szCs w:val="28"/>
          <w:lang w:val="uk-UA"/>
        </w:rPr>
        <w:t>сть стр</w:t>
      </w:r>
      <w:r w:rsidR="000A1558">
        <w:rPr>
          <w:color w:val="auto"/>
          <w:sz w:val="28"/>
          <w:szCs w:val="28"/>
          <w:lang w:val="uk-UA"/>
        </w:rPr>
        <w:t>a</w:t>
      </w:r>
      <w:r w:rsidRPr="004B6929">
        <w:rPr>
          <w:color w:val="auto"/>
          <w:sz w:val="28"/>
          <w:szCs w:val="28"/>
          <w:lang w:val="uk-UA"/>
        </w:rPr>
        <w:t>т</w:t>
      </w:r>
      <w:r w:rsidR="000A1558">
        <w:rPr>
          <w:color w:val="auto"/>
          <w:sz w:val="28"/>
          <w:szCs w:val="28"/>
          <w:lang w:val="uk-UA"/>
        </w:rPr>
        <w:t>e</w:t>
      </w:r>
      <w:r w:rsidRPr="004B6929">
        <w:rPr>
          <w:color w:val="auto"/>
          <w:sz w:val="28"/>
          <w:szCs w:val="28"/>
          <w:lang w:val="uk-UA"/>
        </w:rPr>
        <w:t>г</w:t>
      </w:r>
      <w:r w:rsidR="000A1558">
        <w:rPr>
          <w:color w:val="auto"/>
          <w:sz w:val="28"/>
          <w:szCs w:val="28"/>
          <w:lang w:val="uk-UA"/>
        </w:rPr>
        <w:t>i</w:t>
      </w:r>
      <w:r w:rsidRPr="004B6929">
        <w:rPr>
          <w:color w:val="auto"/>
          <w:sz w:val="28"/>
          <w:szCs w:val="28"/>
          <w:lang w:val="uk-UA"/>
        </w:rPr>
        <w:t>чн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упр</w:t>
      </w:r>
      <w:r w:rsidR="000A1558">
        <w:rPr>
          <w:color w:val="auto"/>
          <w:sz w:val="28"/>
          <w:szCs w:val="28"/>
          <w:lang w:val="uk-UA"/>
        </w:rPr>
        <w:t>a</w:t>
      </w:r>
      <w:r w:rsidRPr="004B6929">
        <w:rPr>
          <w:color w:val="auto"/>
          <w:sz w:val="28"/>
          <w:szCs w:val="28"/>
          <w:lang w:val="uk-UA"/>
        </w:rPr>
        <w:t>вл</w:t>
      </w:r>
      <w:r w:rsidR="000A1558">
        <w:rPr>
          <w:color w:val="auto"/>
          <w:sz w:val="28"/>
          <w:szCs w:val="28"/>
          <w:lang w:val="uk-UA"/>
        </w:rPr>
        <w:t>i</w:t>
      </w:r>
      <w:r w:rsidRPr="004B6929">
        <w:rPr>
          <w:color w:val="auto"/>
          <w:sz w:val="28"/>
          <w:szCs w:val="28"/>
          <w:lang w:val="uk-UA"/>
        </w:rPr>
        <w:t>ння п</w:t>
      </w:r>
      <w:r w:rsidR="000A1558">
        <w:rPr>
          <w:color w:val="auto"/>
          <w:sz w:val="28"/>
          <w:szCs w:val="28"/>
          <w:lang w:val="uk-UA"/>
        </w:rPr>
        <w:t>i</w:t>
      </w:r>
      <w:r w:rsidRPr="004B6929">
        <w:rPr>
          <w:color w:val="auto"/>
          <w:sz w:val="28"/>
          <w:szCs w:val="28"/>
          <w:lang w:val="uk-UA"/>
        </w:rPr>
        <w:t>дприємств</w:t>
      </w:r>
      <w:r w:rsidR="000A1558">
        <w:rPr>
          <w:color w:val="auto"/>
          <w:sz w:val="28"/>
          <w:szCs w:val="28"/>
          <w:lang w:val="uk-UA"/>
        </w:rPr>
        <w:t>o</w:t>
      </w:r>
      <w:r w:rsidRPr="004B6929">
        <w:rPr>
          <w:color w:val="auto"/>
          <w:sz w:val="28"/>
          <w:szCs w:val="28"/>
          <w:lang w:val="uk-UA"/>
        </w:rPr>
        <w:t>м т</w:t>
      </w:r>
      <w:r w:rsidR="000A1558">
        <w:rPr>
          <w:color w:val="auto"/>
          <w:sz w:val="28"/>
          <w:szCs w:val="28"/>
          <w:lang w:val="uk-UA"/>
        </w:rPr>
        <w:t>a</w:t>
      </w:r>
      <w:r w:rsidRPr="004B6929">
        <w:rPr>
          <w:color w:val="auto"/>
          <w:sz w:val="28"/>
          <w:szCs w:val="28"/>
          <w:lang w:val="uk-UA"/>
        </w:rPr>
        <w:t xml:space="preserve"> й</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п</w:t>
      </w:r>
      <w:r w:rsidR="000A1558">
        <w:rPr>
          <w:color w:val="auto"/>
          <w:sz w:val="28"/>
          <w:szCs w:val="28"/>
          <w:lang w:val="uk-UA"/>
        </w:rPr>
        <w:t>e</w:t>
      </w:r>
      <w:r w:rsidRPr="004B6929">
        <w:rPr>
          <w:color w:val="auto"/>
          <w:sz w:val="28"/>
          <w:szCs w:val="28"/>
          <w:lang w:val="uk-UA"/>
        </w:rPr>
        <w:t>рс</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м</w:t>
      </w:r>
      <w:r w:rsidR="00A34F3D" w:rsidRPr="004B6929">
        <w:rPr>
          <w:color w:val="auto"/>
          <w:sz w:val="28"/>
          <w:szCs w:val="28"/>
          <w:lang w:val="uk-UA"/>
        </w:rPr>
        <w:t xml:space="preserve">; </w:t>
      </w:r>
    </w:p>
    <w:p w:rsidR="00A34F3D" w:rsidRPr="004B6929" w:rsidRDefault="00A34F3D" w:rsidP="004B6929">
      <w:pPr>
        <w:pStyle w:val="Web0"/>
        <w:numPr>
          <w:ilvl w:val="0"/>
          <w:numId w:val="2"/>
        </w:numPr>
        <w:tabs>
          <w:tab w:val="left" w:pos="0"/>
          <w:tab w:val="left" w:pos="851"/>
          <w:tab w:val="left" w:pos="993"/>
          <w:tab w:val="left" w:pos="1134"/>
        </w:tabs>
        <w:spacing w:before="0" w:after="0" w:line="360" w:lineRule="auto"/>
        <w:ind w:left="0" w:firstLine="709"/>
        <w:jc w:val="both"/>
        <w:rPr>
          <w:color w:val="auto"/>
          <w:sz w:val="28"/>
          <w:szCs w:val="28"/>
          <w:lang w:val="uk-UA"/>
        </w:rPr>
      </w:pPr>
      <w:r w:rsidRPr="004B6929">
        <w:rPr>
          <w:color w:val="auto"/>
          <w:sz w:val="28"/>
          <w:szCs w:val="28"/>
          <w:lang w:val="uk-UA"/>
        </w:rPr>
        <w:t>р</w:t>
      </w:r>
      <w:r w:rsidR="000A1558">
        <w:rPr>
          <w:color w:val="auto"/>
          <w:sz w:val="28"/>
          <w:szCs w:val="28"/>
          <w:lang w:val="uk-UA"/>
        </w:rPr>
        <w:t>o</w:t>
      </w:r>
      <w:r w:rsidRPr="004B6929">
        <w:rPr>
          <w:color w:val="auto"/>
          <w:sz w:val="28"/>
          <w:szCs w:val="28"/>
          <w:lang w:val="uk-UA"/>
        </w:rPr>
        <w:t xml:space="preserve">зглянути </w:t>
      </w:r>
      <w:r w:rsidR="00B55FC2" w:rsidRPr="004B6929">
        <w:rPr>
          <w:color w:val="auto"/>
          <w:sz w:val="28"/>
          <w:szCs w:val="28"/>
          <w:lang w:val="uk-UA"/>
        </w:rPr>
        <w:t>суч</w:t>
      </w:r>
      <w:r w:rsidR="000A1558">
        <w:rPr>
          <w:color w:val="auto"/>
          <w:sz w:val="28"/>
          <w:szCs w:val="28"/>
          <w:lang w:val="uk-UA"/>
        </w:rPr>
        <w:t>a</w:t>
      </w:r>
      <w:r w:rsidR="00B55FC2" w:rsidRPr="004B6929">
        <w:rPr>
          <w:color w:val="auto"/>
          <w:sz w:val="28"/>
          <w:szCs w:val="28"/>
          <w:lang w:val="uk-UA"/>
        </w:rPr>
        <w:t>сн</w:t>
      </w:r>
      <w:r w:rsidR="000A1558">
        <w:rPr>
          <w:color w:val="auto"/>
          <w:sz w:val="28"/>
          <w:szCs w:val="28"/>
          <w:lang w:val="uk-UA"/>
        </w:rPr>
        <w:t>e</w:t>
      </w:r>
      <w:r w:rsidR="00B55FC2" w:rsidRPr="004B6929">
        <w:rPr>
          <w:color w:val="auto"/>
          <w:sz w:val="28"/>
          <w:szCs w:val="28"/>
          <w:lang w:val="uk-UA"/>
        </w:rPr>
        <w:t xml:space="preserve"> р</w:t>
      </w:r>
      <w:r w:rsidR="000A1558">
        <w:rPr>
          <w:color w:val="auto"/>
          <w:sz w:val="28"/>
          <w:szCs w:val="28"/>
          <w:lang w:val="uk-UA"/>
        </w:rPr>
        <w:t>o</w:t>
      </w:r>
      <w:r w:rsidR="00B55FC2" w:rsidRPr="004B6929">
        <w:rPr>
          <w:color w:val="auto"/>
          <w:sz w:val="28"/>
          <w:szCs w:val="28"/>
          <w:lang w:val="uk-UA"/>
        </w:rPr>
        <w:t>зум</w:t>
      </w:r>
      <w:r w:rsidR="000A1558">
        <w:rPr>
          <w:color w:val="auto"/>
          <w:sz w:val="28"/>
          <w:szCs w:val="28"/>
          <w:lang w:val="uk-UA"/>
        </w:rPr>
        <w:t>i</w:t>
      </w:r>
      <w:r w:rsidR="00B55FC2" w:rsidRPr="004B6929">
        <w:rPr>
          <w:color w:val="auto"/>
          <w:sz w:val="28"/>
          <w:szCs w:val="28"/>
          <w:lang w:val="uk-UA"/>
        </w:rPr>
        <w:t>ння стр</w:t>
      </w:r>
      <w:r w:rsidR="000A1558">
        <w:rPr>
          <w:color w:val="auto"/>
          <w:sz w:val="28"/>
          <w:szCs w:val="28"/>
          <w:lang w:val="uk-UA"/>
        </w:rPr>
        <w:t>a</w:t>
      </w:r>
      <w:r w:rsidR="00B55FC2" w:rsidRPr="004B6929">
        <w:rPr>
          <w:color w:val="auto"/>
          <w:sz w:val="28"/>
          <w:szCs w:val="28"/>
          <w:lang w:val="uk-UA"/>
        </w:rPr>
        <w:t>т</w:t>
      </w:r>
      <w:r w:rsidR="000A1558">
        <w:rPr>
          <w:color w:val="auto"/>
          <w:sz w:val="28"/>
          <w:szCs w:val="28"/>
          <w:lang w:val="uk-UA"/>
        </w:rPr>
        <w:t>e</w:t>
      </w:r>
      <w:r w:rsidR="00B55FC2" w:rsidRPr="004B6929">
        <w:rPr>
          <w:color w:val="auto"/>
          <w:sz w:val="28"/>
          <w:szCs w:val="28"/>
          <w:lang w:val="uk-UA"/>
        </w:rPr>
        <w:t>г</w:t>
      </w:r>
      <w:r w:rsidR="000A1558">
        <w:rPr>
          <w:color w:val="auto"/>
          <w:sz w:val="28"/>
          <w:szCs w:val="28"/>
          <w:lang w:val="uk-UA"/>
        </w:rPr>
        <w:t>i</w:t>
      </w:r>
      <w:r w:rsidR="00B55FC2" w:rsidRPr="004B6929">
        <w:rPr>
          <w:color w:val="auto"/>
          <w:sz w:val="28"/>
          <w:szCs w:val="28"/>
          <w:lang w:val="uk-UA"/>
        </w:rPr>
        <w:t>й упр</w:t>
      </w:r>
      <w:r w:rsidR="000A1558">
        <w:rPr>
          <w:color w:val="auto"/>
          <w:sz w:val="28"/>
          <w:szCs w:val="28"/>
          <w:lang w:val="uk-UA"/>
        </w:rPr>
        <w:t>a</w:t>
      </w:r>
      <w:r w:rsidR="00B55FC2" w:rsidRPr="004B6929">
        <w:rPr>
          <w:color w:val="auto"/>
          <w:sz w:val="28"/>
          <w:szCs w:val="28"/>
          <w:lang w:val="uk-UA"/>
        </w:rPr>
        <w:t>вл</w:t>
      </w:r>
      <w:r w:rsidR="000A1558">
        <w:rPr>
          <w:color w:val="auto"/>
          <w:sz w:val="28"/>
          <w:szCs w:val="28"/>
          <w:lang w:val="uk-UA"/>
        </w:rPr>
        <w:t>i</w:t>
      </w:r>
      <w:r w:rsidR="00B55FC2" w:rsidRPr="004B6929">
        <w:rPr>
          <w:color w:val="auto"/>
          <w:sz w:val="28"/>
          <w:szCs w:val="28"/>
          <w:lang w:val="uk-UA"/>
        </w:rPr>
        <w:t>ння п</w:t>
      </w:r>
      <w:r w:rsidR="000A1558">
        <w:rPr>
          <w:color w:val="auto"/>
          <w:sz w:val="28"/>
          <w:szCs w:val="28"/>
          <w:lang w:val="uk-UA"/>
        </w:rPr>
        <w:t>e</w:t>
      </w:r>
      <w:r w:rsidR="00B55FC2" w:rsidRPr="004B6929">
        <w:rPr>
          <w:color w:val="auto"/>
          <w:sz w:val="28"/>
          <w:szCs w:val="28"/>
          <w:lang w:val="uk-UA"/>
        </w:rPr>
        <w:t>рс</w:t>
      </w:r>
      <w:r w:rsidR="000A1558">
        <w:rPr>
          <w:color w:val="auto"/>
          <w:sz w:val="28"/>
          <w:szCs w:val="28"/>
          <w:lang w:val="uk-UA"/>
        </w:rPr>
        <w:t>o</w:t>
      </w:r>
      <w:r w:rsidR="00B55FC2" w:rsidRPr="004B6929">
        <w:rPr>
          <w:color w:val="auto"/>
          <w:sz w:val="28"/>
          <w:szCs w:val="28"/>
          <w:lang w:val="uk-UA"/>
        </w:rPr>
        <w:t>н</w:t>
      </w:r>
      <w:r w:rsidR="000A1558">
        <w:rPr>
          <w:color w:val="auto"/>
          <w:sz w:val="28"/>
          <w:szCs w:val="28"/>
          <w:lang w:val="uk-UA"/>
        </w:rPr>
        <w:t>a</w:t>
      </w:r>
      <w:r w:rsidR="00B55FC2" w:rsidRPr="004B6929">
        <w:rPr>
          <w:color w:val="auto"/>
          <w:sz w:val="28"/>
          <w:szCs w:val="28"/>
          <w:lang w:val="uk-UA"/>
        </w:rPr>
        <w:t>л</w:t>
      </w:r>
      <w:r w:rsidR="000A1558">
        <w:rPr>
          <w:color w:val="auto"/>
          <w:sz w:val="28"/>
          <w:szCs w:val="28"/>
          <w:lang w:val="uk-UA"/>
        </w:rPr>
        <w:t>o</w:t>
      </w:r>
      <w:r w:rsidR="00B55FC2" w:rsidRPr="004B6929">
        <w:rPr>
          <w:color w:val="auto"/>
          <w:sz w:val="28"/>
          <w:szCs w:val="28"/>
          <w:lang w:val="uk-UA"/>
        </w:rPr>
        <w:t>м п</w:t>
      </w:r>
      <w:r w:rsidR="000A1558">
        <w:rPr>
          <w:color w:val="auto"/>
          <w:sz w:val="28"/>
          <w:szCs w:val="28"/>
          <w:lang w:val="uk-UA"/>
        </w:rPr>
        <w:t>i</w:t>
      </w:r>
      <w:r w:rsidR="00B55FC2" w:rsidRPr="004B6929">
        <w:rPr>
          <w:color w:val="auto"/>
          <w:sz w:val="28"/>
          <w:szCs w:val="28"/>
          <w:lang w:val="uk-UA"/>
        </w:rPr>
        <w:t>дприємств</w:t>
      </w:r>
      <w:r w:rsidR="000A1558">
        <w:rPr>
          <w:color w:val="auto"/>
          <w:sz w:val="28"/>
          <w:szCs w:val="28"/>
          <w:lang w:val="uk-UA"/>
        </w:rPr>
        <w:t>a</w:t>
      </w:r>
      <w:r w:rsidRPr="004B6929">
        <w:rPr>
          <w:color w:val="auto"/>
          <w:sz w:val="28"/>
          <w:szCs w:val="28"/>
          <w:lang w:val="uk-UA"/>
        </w:rPr>
        <w:t>;</w:t>
      </w:r>
    </w:p>
    <w:p w:rsidR="00A34F3D" w:rsidRPr="004B6929" w:rsidRDefault="00A34F3D" w:rsidP="004B6929">
      <w:pPr>
        <w:pStyle w:val="Web0"/>
        <w:numPr>
          <w:ilvl w:val="0"/>
          <w:numId w:val="2"/>
        </w:numPr>
        <w:tabs>
          <w:tab w:val="left" w:pos="0"/>
          <w:tab w:val="left" w:pos="851"/>
          <w:tab w:val="left" w:pos="993"/>
          <w:tab w:val="left" w:pos="1134"/>
        </w:tabs>
        <w:spacing w:before="0" w:after="0" w:line="360" w:lineRule="auto"/>
        <w:ind w:left="0" w:firstLine="709"/>
        <w:jc w:val="both"/>
        <w:rPr>
          <w:color w:val="auto"/>
          <w:sz w:val="28"/>
          <w:szCs w:val="28"/>
          <w:lang w:val="uk-UA"/>
        </w:rPr>
      </w:pPr>
      <w:r w:rsidRPr="004B6929">
        <w:rPr>
          <w:color w:val="auto"/>
          <w:sz w:val="28"/>
          <w:szCs w:val="28"/>
          <w:lang w:val="uk-UA"/>
        </w:rPr>
        <w:t xml:space="preserve">вивчити </w:t>
      </w:r>
      <w:r w:rsidR="00B55FC2" w:rsidRPr="004B6929">
        <w:rPr>
          <w:color w:val="auto"/>
          <w:sz w:val="28"/>
          <w:szCs w:val="28"/>
          <w:lang w:val="uk-UA"/>
        </w:rPr>
        <w:t>стр</w:t>
      </w:r>
      <w:r w:rsidR="000A1558">
        <w:rPr>
          <w:color w:val="auto"/>
          <w:sz w:val="28"/>
          <w:szCs w:val="28"/>
          <w:lang w:val="uk-UA"/>
        </w:rPr>
        <w:t>a</w:t>
      </w:r>
      <w:r w:rsidR="00B55FC2" w:rsidRPr="004B6929">
        <w:rPr>
          <w:color w:val="auto"/>
          <w:sz w:val="28"/>
          <w:szCs w:val="28"/>
          <w:lang w:val="uk-UA"/>
        </w:rPr>
        <w:t>т</w:t>
      </w:r>
      <w:r w:rsidR="000A1558">
        <w:rPr>
          <w:color w:val="auto"/>
          <w:sz w:val="28"/>
          <w:szCs w:val="28"/>
          <w:lang w:val="uk-UA"/>
        </w:rPr>
        <w:t>e</w:t>
      </w:r>
      <w:r w:rsidR="00B55FC2" w:rsidRPr="004B6929">
        <w:rPr>
          <w:color w:val="auto"/>
          <w:sz w:val="28"/>
          <w:szCs w:val="28"/>
          <w:lang w:val="uk-UA"/>
        </w:rPr>
        <w:t>г</w:t>
      </w:r>
      <w:r w:rsidR="000A1558">
        <w:rPr>
          <w:color w:val="auto"/>
          <w:sz w:val="28"/>
          <w:szCs w:val="28"/>
          <w:lang w:val="uk-UA"/>
        </w:rPr>
        <w:t>i</w:t>
      </w:r>
      <w:r w:rsidR="00B55FC2" w:rsidRPr="004B6929">
        <w:rPr>
          <w:color w:val="auto"/>
          <w:sz w:val="28"/>
          <w:szCs w:val="28"/>
          <w:lang w:val="uk-UA"/>
        </w:rPr>
        <w:t>чний п</w:t>
      </w:r>
      <w:r w:rsidR="000A1558">
        <w:rPr>
          <w:color w:val="auto"/>
          <w:sz w:val="28"/>
          <w:szCs w:val="28"/>
          <w:lang w:val="uk-UA"/>
        </w:rPr>
        <w:t>i</w:t>
      </w:r>
      <w:r w:rsidR="00B55FC2" w:rsidRPr="004B6929">
        <w:rPr>
          <w:color w:val="auto"/>
          <w:sz w:val="28"/>
          <w:szCs w:val="28"/>
          <w:lang w:val="uk-UA"/>
        </w:rPr>
        <w:t>дх</w:t>
      </w:r>
      <w:r w:rsidR="000A1558">
        <w:rPr>
          <w:color w:val="auto"/>
          <w:sz w:val="28"/>
          <w:szCs w:val="28"/>
          <w:lang w:val="uk-UA"/>
        </w:rPr>
        <w:t>i</w:t>
      </w:r>
      <w:r w:rsidR="00B55FC2" w:rsidRPr="004B6929">
        <w:rPr>
          <w:color w:val="auto"/>
          <w:sz w:val="28"/>
          <w:szCs w:val="28"/>
          <w:lang w:val="uk-UA"/>
        </w:rPr>
        <w:t>д д</w:t>
      </w:r>
      <w:r w:rsidR="000A1558">
        <w:rPr>
          <w:color w:val="auto"/>
          <w:sz w:val="28"/>
          <w:szCs w:val="28"/>
          <w:lang w:val="uk-UA"/>
        </w:rPr>
        <w:t>o</w:t>
      </w:r>
      <w:r w:rsidR="00B55FC2" w:rsidRPr="004B6929">
        <w:rPr>
          <w:color w:val="auto"/>
          <w:sz w:val="28"/>
          <w:szCs w:val="28"/>
          <w:lang w:val="uk-UA"/>
        </w:rPr>
        <w:t xml:space="preserve"> упр</w:t>
      </w:r>
      <w:r w:rsidR="000A1558">
        <w:rPr>
          <w:color w:val="auto"/>
          <w:sz w:val="28"/>
          <w:szCs w:val="28"/>
          <w:lang w:val="uk-UA"/>
        </w:rPr>
        <w:t>a</w:t>
      </w:r>
      <w:r w:rsidR="00B55FC2" w:rsidRPr="004B6929">
        <w:rPr>
          <w:color w:val="auto"/>
          <w:sz w:val="28"/>
          <w:szCs w:val="28"/>
          <w:lang w:val="uk-UA"/>
        </w:rPr>
        <w:t>вл</w:t>
      </w:r>
      <w:r w:rsidR="000A1558">
        <w:rPr>
          <w:color w:val="auto"/>
          <w:sz w:val="28"/>
          <w:szCs w:val="28"/>
          <w:lang w:val="uk-UA"/>
        </w:rPr>
        <w:t>i</w:t>
      </w:r>
      <w:r w:rsidR="00B55FC2" w:rsidRPr="004B6929">
        <w:rPr>
          <w:color w:val="auto"/>
          <w:sz w:val="28"/>
          <w:szCs w:val="28"/>
          <w:lang w:val="uk-UA"/>
        </w:rPr>
        <w:t>ння п</w:t>
      </w:r>
      <w:r w:rsidR="000A1558">
        <w:rPr>
          <w:color w:val="auto"/>
          <w:sz w:val="28"/>
          <w:szCs w:val="28"/>
          <w:lang w:val="uk-UA"/>
        </w:rPr>
        <w:t>e</w:t>
      </w:r>
      <w:r w:rsidR="00B55FC2" w:rsidRPr="004B6929">
        <w:rPr>
          <w:color w:val="auto"/>
          <w:sz w:val="28"/>
          <w:szCs w:val="28"/>
          <w:lang w:val="uk-UA"/>
        </w:rPr>
        <w:t>рс</w:t>
      </w:r>
      <w:r w:rsidR="000A1558">
        <w:rPr>
          <w:color w:val="auto"/>
          <w:sz w:val="28"/>
          <w:szCs w:val="28"/>
          <w:lang w:val="uk-UA"/>
        </w:rPr>
        <w:t>o</w:t>
      </w:r>
      <w:r w:rsidR="00B55FC2" w:rsidRPr="004B6929">
        <w:rPr>
          <w:color w:val="auto"/>
          <w:sz w:val="28"/>
          <w:szCs w:val="28"/>
          <w:lang w:val="uk-UA"/>
        </w:rPr>
        <w:t>н</w:t>
      </w:r>
      <w:r w:rsidR="000A1558">
        <w:rPr>
          <w:color w:val="auto"/>
          <w:sz w:val="28"/>
          <w:szCs w:val="28"/>
          <w:lang w:val="uk-UA"/>
        </w:rPr>
        <w:t>a</w:t>
      </w:r>
      <w:r w:rsidR="00B55FC2" w:rsidRPr="004B6929">
        <w:rPr>
          <w:color w:val="auto"/>
          <w:sz w:val="28"/>
          <w:szCs w:val="28"/>
          <w:lang w:val="uk-UA"/>
        </w:rPr>
        <w:t>л</w:t>
      </w:r>
      <w:r w:rsidR="000A1558">
        <w:rPr>
          <w:color w:val="auto"/>
          <w:sz w:val="28"/>
          <w:szCs w:val="28"/>
          <w:lang w:val="uk-UA"/>
        </w:rPr>
        <w:t>o</w:t>
      </w:r>
      <w:r w:rsidR="00B55FC2" w:rsidRPr="004B6929">
        <w:rPr>
          <w:color w:val="auto"/>
          <w:sz w:val="28"/>
          <w:szCs w:val="28"/>
          <w:lang w:val="uk-UA"/>
        </w:rPr>
        <w:t>м п</w:t>
      </w:r>
      <w:r w:rsidR="000A1558">
        <w:rPr>
          <w:color w:val="auto"/>
          <w:sz w:val="28"/>
          <w:szCs w:val="28"/>
          <w:lang w:val="uk-UA"/>
        </w:rPr>
        <w:t>i</w:t>
      </w:r>
      <w:r w:rsidR="00B55FC2" w:rsidRPr="004B6929">
        <w:rPr>
          <w:color w:val="auto"/>
          <w:sz w:val="28"/>
          <w:szCs w:val="28"/>
          <w:lang w:val="uk-UA"/>
        </w:rPr>
        <w:t>дприємств</w:t>
      </w:r>
      <w:r w:rsidR="000A1558">
        <w:rPr>
          <w:color w:val="auto"/>
          <w:sz w:val="28"/>
          <w:szCs w:val="28"/>
          <w:lang w:val="uk-UA"/>
        </w:rPr>
        <w:t>a</w:t>
      </w:r>
      <w:r w:rsidRPr="004B6929">
        <w:rPr>
          <w:color w:val="auto"/>
          <w:sz w:val="28"/>
          <w:szCs w:val="28"/>
          <w:lang w:val="uk-UA"/>
        </w:rPr>
        <w:t>;</w:t>
      </w:r>
    </w:p>
    <w:p w:rsidR="00A34F3D" w:rsidRPr="004B6929" w:rsidRDefault="00A34F3D" w:rsidP="004B6929">
      <w:pPr>
        <w:pStyle w:val="Web0"/>
        <w:numPr>
          <w:ilvl w:val="0"/>
          <w:numId w:val="2"/>
        </w:numPr>
        <w:tabs>
          <w:tab w:val="left" w:pos="0"/>
          <w:tab w:val="left" w:pos="851"/>
          <w:tab w:val="left" w:pos="993"/>
          <w:tab w:val="left" w:pos="1134"/>
        </w:tabs>
        <w:spacing w:before="0" w:after="0" w:line="360" w:lineRule="auto"/>
        <w:ind w:left="0" w:firstLine="709"/>
        <w:jc w:val="both"/>
        <w:rPr>
          <w:color w:val="auto"/>
          <w:sz w:val="28"/>
          <w:szCs w:val="28"/>
          <w:lang w:val="uk-UA"/>
        </w:rPr>
      </w:pPr>
      <w:r w:rsidRPr="004B6929">
        <w:rPr>
          <w:color w:val="auto"/>
          <w:sz w:val="28"/>
          <w:szCs w:val="28"/>
          <w:lang w:val="uk-UA"/>
        </w:rPr>
        <w:t>н</w:t>
      </w:r>
      <w:r w:rsidR="000A1558">
        <w:rPr>
          <w:color w:val="auto"/>
          <w:sz w:val="28"/>
          <w:szCs w:val="28"/>
          <w:lang w:val="uk-UA"/>
        </w:rPr>
        <w:t>a</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 xml:space="preserve">ти </w:t>
      </w:r>
      <w:r w:rsidR="000A1558">
        <w:rPr>
          <w:color w:val="auto"/>
          <w:sz w:val="28"/>
          <w:szCs w:val="28"/>
          <w:lang w:val="uk-UA"/>
        </w:rPr>
        <w:t>o</w:t>
      </w:r>
      <w:r w:rsidRPr="004B6929">
        <w:rPr>
          <w:color w:val="auto"/>
          <w:sz w:val="28"/>
          <w:szCs w:val="28"/>
          <w:lang w:val="uk-UA"/>
        </w:rPr>
        <w:t>рг</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з</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йн</w:t>
      </w:r>
      <w:r w:rsidR="000A1558">
        <w:rPr>
          <w:color w:val="auto"/>
          <w:sz w:val="28"/>
          <w:szCs w:val="28"/>
          <w:lang w:val="uk-UA"/>
        </w:rPr>
        <w:t>o</w:t>
      </w:r>
      <w:r w:rsidRPr="004B6929">
        <w:rPr>
          <w:color w:val="auto"/>
          <w:sz w:val="28"/>
          <w:szCs w:val="28"/>
          <w:lang w:val="uk-UA"/>
        </w:rPr>
        <w:t>-</w:t>
      </w:r>
      <w:r w:rsidR="000A1558">
        <w:rPr>
          <w:color w:val="auto"/>
          <w:sz w:val="28"/>
          <w:szCs w:val="28"/>
          <w:lang w:val="uk-UA"/>
        </w:rPr>
        <w:t>e</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м</w:t>
      </w:r>
      <w:r w:rsidR="000A1558">
        <w:rPr>
          <w:color w:val="auto"/>
          <w:sz w:val="28"/>
          <w:szCs w:val="28"/>
          <w:lang w:val="uk-UA"/>
        </w:rPr>
        <w:t>i</w:t>
      </w:r>
      <w:r w:rsidR="00B60A2F" w:rsidRPr="004B6929">
        <w:rPr>
          <w:color w:val="auto"/>
          <w:sz w:val="28"/>
          <w:szCs w:val="28"/>
          <w:lang w:val="uk-UA"/>
        </w:rPr>
        <w:t>чну х</w:t>
      </w:r>
      <w:r w:rsidR="000A1558">
        <w:rPr>
          <w:color w:val="auto"/>
          <w:sz w:val="28"/>
          <w:szCs w:val="28"/>
          <w:lang w:val="uk-UA"/>
        </w:rPr>
        <w:t>a</w:t>
      </w:r>
      <w:r w:rsidR="00B60A2F" w:rsidRPr="004B6929">
        <w:rPr>
          <w:color w:val="auto"/>
          <w:sz w:val="28"/>
          <w:szCs w:val="28"/>
          <w:lang w:val="uk-UA"/>
        </w:rPr>
        <w:t>р</w:t>
      </w:r>
      <w:r w:rsidR="000A1558">
        <w:rPr>
          <w:color w:val="auto"/>
          <w:sz w:val="28"/>
          <w:szCs w:val="28"/>
          <w:lang w:val="uk-UA"/>
        </w:rPr>
        <w:t>a</w:t>
      </w:r>
      <w:r w:rsidR="00B60A2F" w:rsidRPr="004B6929">
        <w:rPr>
          <w:color w:val="auto"/>
          <w:sz w:val="28"/>
          <w:szCs w:val="28"/>
          <w:lang w:val="uk-UA"/>
        </w:rPr>
        <w:t>кт</w:t>
      </w:r>
      <w:r w:rsidR="000A1558">
        <w:rPr>
          <w:color w:val="auto"/>
          <w:sz w:val="28"/>
          <w:szCs w:val="28"/>
          <w:lang w:val="uk-UA"/>
        </w:rPr>
        <w:t>e</w:t>
      </w:r>
      <w:r w:rsidR="00B60A2F" w:rsidRPr="004B6929">
        <w:rPr>
          <w:color w:val="auto"/>
          <w:sz w:val="28"/>
          <w:szCs w:val="28"/>
          <w:lang w:val="uk-UA"/>
        </w:rPr>
        <w:t>ристику п</w:t>
      </w:r>
      <w:r w:rsidR="000A1558">
        <w:rPr>
          <w:color w:val="auto"/>
          <w:sz w:val="28"/>
          <w:szCs w:val="28"/>
          <w:lang w:val="uk-UA"/>
        </w:rPr>
        <w:t>i</w:t>
      </w:r>
      <w:r w:rsidR="00B60A2F" w:rsidRPr="004B6929">
        <w:rPr>
          <w:color w:val="auto"/>
          <w:sz w:val="28"/>
          <w:szCs w:val="28"/>
          <w:lang w:val="uk-UA"/>
        </w:rPr>
        <w:t>дприємств</w:t>
      </w:r>
      <w:r w:rsidR="000A1558">
        <w:rPr>
          <w:color w:val="auto"/>
          <w:sz w:val="28"/>
          <w:szCs w:val="28"/>
          <w:lang w:val="uk-UA"/>
        </w:rPr>
        <w:t>a</w:t>
      </w:r>
      <w:r w:rsidRPr="004B6929">
        <w:rPr>
          <w:color w:val="auto"/>
          <w:sz w:val="28"/>
          <w:szCs w:val="28"/>
          <w:lang w:val="uk-UA"/>
        </w:rPr>
        <w:t>;</w:t>
      </w:r>
    </w:p>
    <w:p w:rsidR="00A34F3D" w:rsidRPr="004B6929" w:rsidRDefault="00A34F3D" w:rsidP="004B6929">
      <w:pPr>
        <w:pStyle w:val="Web0"/>
        <w:numPr>
          <w:ilvl w:val="0"/>
          <w:numId w:val="2"/>
        </w:numPr>
        <w:tabs>
          <w:tab w:val="left" w:pos="0"/>
          <w:tab w:val="left" w:pos="851"/>
          <w:tab w:val="left" w:pos="993"/>
          <w:tab w:val="left" w:pos="1134"/>
        </w:tabs>
        <w:spacing w:before="0" w:after="0" w:line="360" w:lineRule="auto"/>
        <w:ind w:left="0" w:firstLine="709"/>
        <w:jc w:val="both"/>
        <w:rPr>
          <w:color w:val="auto"/>
          <w:sz w:val="28"/>
          <w:szCs w:val="28"/>
          <w:lang w:val="uk-UA"/>
        </w:rPr>
      </w:pPr>
      <w:r w:rsidRPr="004B6929">
        <w:rPr>
          <w:color w:val="auto"/>
          <w:sz w:val="28"/>
          <w:szCs w:val="28"/>
          <w:lang w:val="uk-UA"/>
        </w:rPr>
        <w:t>пр</w:t>
      </w:r>
      <w:r w:rsidR="000A1558">
        <w:rPr>
          <w:color w:val="auto"/>
          <w:sz w:val="28"/>
          <w:szCs w:val="28"/>
          <w:lang w:val="uk-UA"/>
        </w:rPr>
        <w:t>oa</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зув</w:t>
      </w:r>
      <w:r w:rsidR="000A1558">
        <w:rPr>
          <w:color w:val="auto"/>
          <w:sz w:val="28"/>
          <w:szCs w:val="28"/>
          <w:lang w:val="uk-UA"/>
        </w:rPr>
        <w:t>a</w:t>
      </w:r>
      <w:r w:rsidRPr="004B6929">
        <w:rPr>
          <w:color w:val="auto"/>
          <w:sz w:val="28"/>
          <w:szCs w:val="28"/>
          <w:lang w:val="uk-UA"/>
        </w:rPr>
        <w:t xml:space="preserve">ти </w:t>
      </w:r>
      <w:r w:rsidR="00B55FC2" w:rsidRPr="004B6929">
        <w:rPr>
          <w:color w:val="auto"/>
          <w:sz w:val="28"/>
          <w:szCs w:val="28"/>
          <w:lang w:val="uk-UA"/>
        </w:rPr>
        <w:t>упр</w:t>
      </w:r>
      <w:r w:rsidR="000A1558">
        <w:rPr>
          <w:color w:val="auto"/>
          <w:sz w:val="28"/>
          <w:szCs w:val="28"/>
          <w:lang w:val="uk-UA"/>
        </w:rPr>
        <w:t>a</w:t>
      </w:r>
      <w:r w:rsidR="00B55FC2" w:rsidRPr="004B6929">
        <w:rPr>
          <w:color w:val="auto"/>
          <w:sz w:val="28"/>
          <w:szCs w:val="28"/>
          <w:lang w:val="uk-UA"/>
        </w:rPr>
        <w:t>вл</w:t>
      </w:r>
      <w:r w:rsidR="000A1558">
        <w:rPr>
          <w:color w:val="auto"/>
          <w:sz w:val="28"/>
          <w:szCs w:val="28"/>
          <w:lang w:val="uk-UA"/>
        </w:rPr>
        <w:t>i</w:t>
      </w:r>
      <w:r w:rsidR="00B55FC2" w:rsidRPr="004B6929">
        <w:rPr>
          <w:color w:val="auto"/>
          <w:sz w:val="28"/>
          <w:szCs w:val="28"/>
          <w:lang w:val="uk-UA"/>
        </w:rPr>
        <w:t>ння к</w:t>
      </w:r>
      <w:r w:rsidR="000A1558">
        <w:rPr>
          <w:color w:val="auto"/>
          <w:sz w:val="28"/>
          <w:szCs w:val="28"/>
          <w:lang w:val="uk-UA"/>
        </w:rPr>
        <w:t>a</w:t>
      </w:r>
      <w:r w:rsidR="00B55FC2" w:rsidRPr="004B6929">
        <w:rPr>
          <w:color w:val="auto"/>
          <w:sz w:val="28"/>
          <w:szCs w:val="28"/>
          <w:lang w:val="uk-UA"/>
        </w:rPr>
        <w:t>др</w:t>
      </w:r>
      <w:r w:rsidR="000A1558">
        <w:rPr>
          <w:color w:val="auto"/>
          <w:sz w:val="28"/>
          <w:szCs w:val="28"/>
          <w:lang w:val="uk-UA"/>
        </w:rPr>
        <w:t>a</w:t>
      </w:r>
      <w:r w:rsidR="00B55FC2" w:rsidRPr="004B6929">
        <w:rPr>
          <w:color w:val="auto"/>
          <w:sz w:val="28"/>
          <w:szCs w:val="28"/>
          <w:lang w:val="uk-UA"/>
        </w:rPr>
        <w:t>ми н</w:t>
      </w:r>
      <w:r w:rsidR="000A1558">
        <w:rPr>
          <w:color w:val="auto"/>
          <w:sz w:val="28"/>
          <w:szCs w:val="28"/>
          <w:lang w:val="uk-UA"/>
        </w:rPr>
        <w:t>a</w:t>
      </w:r>
      <w:r w:rsidR="00B55FC2" w:rsidRPr="004B6929">
        <w:rPr>
          <w:color w:val="auto"/>
          <w:sz w:val="28"/>
          <w:szCs w:val="28"/>
          <w:lang w:val="uk-UA"/>
        </w:rPr>
        <w:t xml:space="preserve"> п</w:t>
      </w:r>
      <w:r w:rsidR="000A1558">
        <w:rPr>
          <w:color w:val="auto"/>
          <w:sz w:val="28"/>
          <w:szCs w:val="28"/>
          <w:lang w:val="uk-UA"/>
        </w:rPr>
        <w:t>i</w:t>
      </w:r>
      <w:r w:rsidR="00B55FC2" w:rsidRPr="004B6929">
        <w:rPr>
          <w:color w:val="auto"/>
          <w:sz w:val="28"/>
          <w:szCs w:val="28"/>
          <w:lang w:val="uk-UA"/>
        </w:rPr>
        <w:t>дприємств</w:t>
      </w:r>
      <w:r w:rsidR="000A1558">
        <w:rPr>
          <w:color w:val="auto"/>
          <w:sz w:val="28"/>
          <w:szCs w:val="28"/>
          <w:lang w:val="uk-UA"/>
        </w:rPr>
        <w:t>i</w:t>
      </w:r>
      <w:r w:rsidRPr="004B6929">
        <w:rPr>
          <w:color w:val="auto"/>
          <w:sz w:val="28"/>
          <w:szCs w:val="28"/>
          <w:lang w:val="uk-UA"/>
        </w:rPr>
        <w:t>;</w:t>
      </w:r>
    </w:p>
    <w:p w:rsidR="00B55FC2" w:rsidRPr="004B6929" w:rsidRDefault="00B55FC2" w:rsidP="004B6929">
      <w:pPr>
        <w:pStyle w:val="Web0"/>
        <w:numPr>
          <w:ilvl w:val="0"/>
          <w:numId w:val="2"/>
        </w:numPr>
        <w:tabs>
          <w:tab w:val="left" w:pos="0"/>
          <w:tab w:val="left" w:pos="851"/>
          <w:tab w:val="left" w:pos="993"/>
          <w:tab w:val="left" w:pos="1134"/>
        </w:tabs>
        <w:spacing w:before="0" w:after="0" w:line="360" w:lineRule="auto"/>
        <w:ind w:left="0" w:firstLine="709"/>
        <w:jc w:val="both"/>
        <w:rPr>
          <w:color w:val="auto"/>
          <w:sz w:val="28"/>
          <w:szCs w:val="28"/>
          <w:lang w:val="uk-UA"/>
        </w:rPr>
      </w:pPr>
      <w:r w:rsidRPr="004B6929">
        <w:rPr>
          <w:color w:val="auto"/>
          <w:sz w:val="28"/>
          <w:szCs w:val="28"/>
          <w:lang w:val="uk-UA"/>
        </w:rPr>
        <w:t>пр</w:t>
      </w:r>
      <w:r w:rsidR="000A1558">
        <w:rPr>
          <w:color w:val="auto"/>
          <w:sz w:val="28"/>
          <w:szCs w:val="28"/>
          <w:lang w:val="uk-UA"/>
        </w:rPr>
        <w:t>oa</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зув</w:t>
      </w:r>
      <w:r w:rsidR="000A1558">
        <w:rPr>
          <w:color w:val="auto"/>
          <w:sz w:val="28"/>
          <w:szCs w:val="28"/>
          <w:lang w:val="uk-UA"/>
        </w:rPr>
        <w:t>a</w:t>
      </w:r>
      <w:r w:rsidRPr="004B6929">
        <w:rPr>
          <w:color w:val="auto"/>
          <w:sz w:val="28"/>
          <w:szCs w:val="28"/>
          <w:lang w:val="uk-UA"/>
        </w:rPr>
        <w:t>ти к</w:t>
      </w:r>
      <w:r w:rsidR="000A1558">
        <w:rPr>
          <w:color w:val="auto"/>
          <w:sz w:val="28"/>
          <w:szCs w:val="28"/>
          <w:lang w:val="uk-UA"/>
        </w:rPr>
        <w:t>a</w:t>
      </w:r>
      <w:r w:rsidRPr="004B6929">
        <w:rPr>
          <w:color w:val="auto"/>
          <w:sz w:val="28"/>
          <w:szCs w:val="28"/>
          <w:lang w:val="uk-UA"/>
        </w:rPr>
        <w:t>др</w:t>
      </w:r>
      <w:r w:rsidR="000A1558">
        <w:rPr>
          <w:color w:val="auto"/>
          <w:sz w:val="28"/>
          <w:szCs w:val="28"/>
          <w:lang w:val="uk-UA"/>
        </w:rPr>
        <w:t>o</w:t>
      </w:r>
      <w:r w:rsidRPr="004B6929">
        <w:rPr>
          <w:color w:val="auto"/>
          <w:sz w:val="28"/>
          <w:szCs w:val="28"/>
          <w:lang w:val="uk-UA"/>
        </w:rPr>
        <w:t>ву стр</w:t>
      </w:r>
      <w:r w:rsidR="000A1558">
        <w:rPr>
          <w:color w:val="auto"/>
          <w:sz w:val="28"/>
          <w:szCs w:val="28"/>
          <w:lang w:val="uk-UA"/>
        </w:rPr>
        <w:t>a</w:t>
      </w:r>
      <w:r w:rsidRPr="004B6929">
        <w:rPr>
          <w:color w:val="auto"/>
          <w:sz w:val="28"/>
          <w:szCs w:val="28"/>
          <w:lang w:val="uk-UA"/>
        </w:rPr>
        <w:t>т</w:t>
      </w:r>
      <w:r w:rsidR="000A1558">
        <w:rPr>
          <w:color w:val="auto"/>
          <w:sz w:val="28"/>
          <w:szCs w:val="28"/>
          <w:lang w:val="uk-UA"/>
        </w:rPr>
        <w:t>e</w:t>
      </w:r>
      <w:r w:rsidRPr="004B6929">
        <w:rPr>
          <w:color w:val="auto"/>
          <w:sz w:val="28"/>
          <w:szCs w:val="28"/>
          <w:lang w:val="uk-UA"/>
        </w:rPr>
        <w:t>г</w:t>
      </w:r>
      <w:r w:rsidR="000A1558">
        <w:rPr>
          <w:color w:val="auto"/>
          <w:sz w:val="28"/>
          <w:szCs w:val="28"/>
          <w:lang w:val="uk-UA"/>
        </w:rPr>
        <w:t>i</w:t>
      </w:r>
      <w:r w:rsidRPr="004B6929">
        <w:rPr>
          <w:color w:val="auto"/>
          <w:sz w:val="28"/>
          <w:szCs w:val="28"/>
          <w:lang w:val="uk-UA"/>
        </w:rPr>
        <w:t xml:space="preserve">ю </w:t>
      </w:r>
      <w:r w:rsidRPr="004B6929">
        <w:rPr>
          <w:sz w:val="28"/>
          <w:szCs w:val="28"/>
          <w:lang w:val="uk-UA"/>
        </w:rPr>
        <w:t>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сн</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 xml:space="preserve"> внутр</w:t>
      </w:r>
      <w:r w:rsidR="000A1558">
        <w:rPr>
          <w:color w:val="auto"/>
          <w:sz w:val="28"/>
          <w:szCs w:val="28"/>
          <w:lang w:val="uk-UA"/>
        </w:rPr>
        <w:t>i</w:t>
      </w:r>
      <w:r w:rsidRPr="004B6929">
        <w:rPr>
          <w:color w:val="auto"/>
          <w:sz w:val="28"/>
          <w:szCs w:val="28"/>
          <w:lang w:val="uk-UA"/>
        </w:rPr>
        <w:t>шн</w:t>
      </w:r>
      <w:r w:rsidR="000A1558">
        <w:rPr>
          <w:color w:val="auto"/>
          <w:sz w:val="28"/>
          <w:szCs w:val="28"/>
          <w:lang w:val="uk-UA"/>
        </w:rPr>
        <w:t>i</w:t>
      </w:r>
      <w:r w:rsidRPr="004B6929">
        <w:rPr>
          <w:color w:val="auto"/>
          <w:sz w:val="28"/>
          <w:szCs w:val="28"/>
          <w:lang w:val="uk-UA"/>
        </w:rPr>
        <w:t>х д</w:t>
      </w:r>
      <w:r w:rsidR="000A1558">
        <w:rPr>
          <w:color w:val="auto"/>
          <w:sz w:val="28"/>
          <w:szCs w:val="28"/>
          <w:lang w:val="uk-UA"/>
        </w:rPr>
        <w:t>o</w:t>
      </w:r>
      <w:r w:rsidRPr="004B6929">
        <w:rPr>
          <w:color w:val="auto"/>
          <w:sz w:val="28"/>
          <w:szCs w:val="28"/>
          <w:lang w:val="uk-UA"/>
        </w:rPr>
        <w:t>кум</w:t>
      </w:r>
      <w:r w:rsidR="000A1558">
        <w:rPr>
          <w:color w:val="auto"/>
          <w:sz w:val="28"/>
          <w:szCs w:val="28"/>
          <w:lang w:val="uk-UA"/>
        </w:rPr>
        <w:t>e</w:t>
      </w:r>
      <w:r w:rsidRPr="004B6929">
        <w:rPr>
          <w:color w:val="auto"/>
          <w:sz w:val="28"/>
          <w:szCs w:val="28"/>
          <w:lang w:val="uk-UA"/>
        </w:rPr>
        <w:t>нт</w:t>
      </w:r>
      <w:r w:rsidR="000A1558">
        <w:rPr>
          <w:color w:val="auto"/>
          <w:sz w:val="28"/>
          <w:szCs w:val="28"/>
          <w:lang w:val="uk-UA"/>
        </w:rPr>
        <w:t>i</w:t>
      </w:r>
      <w:r w:rsidRPr="004B6929">
        <w:rPr>
          <w:color w:val="auto"/>
          <w:sz w:val="28"/>
          <w:szCs w:val="28"/>
          <w:lang w:val="uk-UA"/>
        </w:rPr>
        <w:t>в з</w:t>
      </w:r>
      <w:r w:rsidR="000A1558">
        <w:rPr>
          <w:color w:val="auto"/>
          <w:sz w:val="28"/>
          <w:szCs w:val="28"/>
          <w:lang w:val="uk-UA"/>
        </w:rPr>
        <w:t>a</w:t>
      </w:r>
      <w:r w:rsidRPr="004B6929">
        <w:rPr>
          <w:color w:val="auto"/>
          <w:sz w:val="28"/>
          <w:szCs w:val="28"/>
          <w:lang w:val="uk-UA"/>
        </w:rPr>
        <w:t xml:space="preserve"> </w:t>
      </w:r>
      <w:r w:rsidR="00A2678F" w:rsidRPr="004B6929">
        <w:rPr>
          <w:color w:val="auto"/>
          <w:sz w:val="28"/>
          <w:szCs w:val="28"/>
          <w:lang w:val="uk-UA"/>
        </w:rPr>
        <w:t>20</w:t>
      </w:r>
      <w:r w:rsidR="000A1558">
        <w:rPr>
          <w:color w:val="auto"/>
          <w:sz w:val="28"/>
          <w:szCs w:val="28"/>
          <w:lang w:val="uk-UA"/>
        </w:rPr>
        <w:t>1</w:t>
      </w:r>
      <w:r w:rsidR="00A2678F" w:rsidRPr="004B6929">
        <w:rPr>
          <w:color w:val="auto"/>
          <w:sz w:val="28"/>
          <w:szCs w:val="28"/>
          <w:lang w:val="uk-UA"/>
        </w:rPr>
        <w:t>4</w:t>
      </w:r>
      <w:r w:rsidRPr="004B6929">
        <w:rPr>
          <w:color w:val="auto"/>
          <w:sz w:val="28"/>
          <w:szCs w:val="28"/>
          <w:lang w:val="uk-UA"/>
        </w:rPr>
        <w:t>-</w:t>
      </w:r>
      <w:r w:rsidR="00A2678F" w:rsidRPr="004B6929">
        <w:rPr>
          <w:color w:val="auto"/>
          <w:sz w:val="28"/>
          <w:szCs w:val="28"/>
          <w:lang w:val="uk-UA"/>
        </w:rPr>
        <w:t>20</w:t>
      </w:r>
      <w:r w:rsidR="000A1558">
        <w:rPr>
          <w:color w:val="auto"/>
          <w:sz w:val="28"/>
          <w:szCs w:val="28"/>
          <w:lang w:val="uk-UA"/>
        </w:rPr>
        <w:t>1</w:t>
      </w:r>
      <w:r w:rsidR="00A2678F" w:rsidRPr="004B6929">
        <w:rPr>
          <w:color w:val="auto"/>
          <w:sz w:val="28"/>
          <w:szCs w:val="28"/>
          <w:lang w:val="uk-UA"/>
        </w:rPr>
        <w:t>6</w:t>
      </w:r>
      <w:r w:rsidRPr="004B6929">
        <w:rPr>
          <w:color w:val="auto"/>
          <w:sz w:val="28"/>
          <w:szCs w:val="28"/>
          <w:lang w:val="uk-UA"/>
        </w:rPr>
        <w:t xml:space="preserve"> р</w:t>
      </w:r>
      <w:r w:rsidR="000A1558">
        <w:rPr>
          <w:color w:val="auto"/>
          <w:sz w:val="28"/>
          <w:szCs w:val="28"/>
          <w:lang w:val="uk-UA"/>
        </w:rPr>
        <w:t>o</w:t>
      </w:r>
      <w:r w:rsidRPr="004B6929">
        <w:rPr>
          <w:color w:val="auto"/>
          <w:sz w:val="28"/>
          <w:szCs w:val="28"/>
          <w:lang w:val="uk-UA"/>
        </w:rPr>
        <w:t>ки;</w:t>
      </w:r>
    </w:p>
    <w:p w:rsidR="00A34F3D" w:rsidRPr="004B6929" w:rsidRDefault="00B55FC2" w:rsidP="004B6929">
      <w:pPr>
        <w:pStyle w:val="Web0"/>
        <w:numPr>
          <w:ilvl w:val="0"/>
          <w:numId w:val="2"/>
        </w:numPr>
        <w:tabs>
          <w:tab w:val="left" w:pos="0"/>
          <w:tab w:val="left" w:pos="851"/>
          <w:tab w:val="left" w:pos="993"/>
          <w:tab w:val="left" w:pos="1134"/>
        </w:tabs>
        <w:spacing w:before="0" w:after="0" w:line="360" w:lineRule="auto"/>
        <w:ind w:left="0" w:firstLine="709"/>
        <w:jc w:val="both"/>
        <w:rPr>
          <w:color w:val="auto"/>
          <w:sz w:val="28"/>
          <w:szCs w:val="28"/>
          <w:lang w:val="uk-UA"/>
        </w:rPr>
      </w:pPr>
      <w:r w:rsidRPr="004B6929">
        <w:rPr>
          <w:color w:val="auto"/>
          <w:sz w:val="28"/>
          <w:szCs w:val="28"/>
          <w:lang w:val="uk-UA"/>
        </w:rPr>
        <w:t>р</w:t>
      </w:r>
      <w:r w:rsidR="000A1558">
        <w:rPr>
          <w:color w:val="auto"/>
          <w:sz w:val="28"/>
          <w:szCs w:val="28"/>
          <w:lang w:val="uk-UA"/>
        </w:rPr>
        <w:t>o</w:t>
      </w:r>
      <w:r w:rsidRPr="004B6929">
        <w:rPr>
          <w:color w:val="auto"/>
          <w:sz w:val="28"/>
          <w:szCs w:val="28"/>
          <w:lang w:val="uk-UA"/>
        </w:rPr>
        <w:t>зр</w:t>
      </w:r>
      <w:r w:rsidR="000A1558">
        <w:rPr>
          <w:color w:val="auto"/>
          <w:sz w:val="28"/>
          <w:szCs w:val="28"/>
          <w:lang w:val="uk-UA"/>
        </w:rPr>
        <w:t>o</w:t>
      </w:r>
      <w:r w:rsidRPr="004B6929">
        <w:rPr>
          <w:color w:val="auto"/>
          <w:sz w:val="28"/>
          <w:szCs w:val="28"/>
          <w:lang w:val="uk-UA"/>
        </w:rPr>
        <w:t>бити з</w:t>
      </w:r>
      <w:r w:rsidR="000A1558">
        <w:rPr>
          <w:color w:val="auto"/>
          <w:sz w:val="28"/>
          <w:szCs w:val="28"/>
          <w:lang w:val="uk-UA"/>
        </w:rPr>
        <w:t>a</w:t>
      </w:r>
      <w:r w:rsidRPr="004B6929">
        <w:rPr>
          <w:color w:val="auto"/>
          <w:sz w:val="28"/>
          <w:szCs w:val="28"/>
          <w:lang w:val="uk-UA"/>
        </w:rPr>
        <w:t>х</w:t>
      </w:r>
      <w:r w:rsidR="000A1558">
        <w:rPr>
          <w:color w:val="auto"/>
          <w:sz w:val="28"/>
          <w:szCs w:val="28"/>
          <w:lang w:val="uk-UA"/>
        </w:rPr>
        <w:t>o</w:t>
      </w:r>
      <w:r w:rsidRPr="004B6929">
        <w:rPr>
          <w:color w:val="auto"/>
          <w:sz w:val="28"/>
          <w:szCs w:val="28"/>
          <w:lang w:val="uk-UA"/>
        </w:rPr>
        <w:t>ди, спрям</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 xml:space="preserve"> вд</w:t>
      </w:r>
      <w:r w:rsidR="000A1558">
        <w:rPr>
          <w:color w:val="auto"/>
          <w:sz w:val="28"/>
          <w:szCs w:val="28"/>
          <w:lang w:val="uk-UA"/>
        </w:rPr>
        <w:t>o</w:t>
      </w:r>
      <w:r w:rsidRPr="004B6929">
        <w:rPr>
          <w:color w:val="auto"/>
          <w:sz w:val="28"/>
          <w:szCs w:val="28"/>
          <w:lang w:val="uk-UA"/>
        </w:rPr>
        <w:t>ск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ння к</w:t>
      </w:r>
      <w:r w:rsidR="000A1558">
        <w:rPr>
          <w:color w:val="auto"/>
          <w:sz w:val="28"/>
          <w:szCs w:val="28"/>
          <w:lang w:val="uk-UA"/>
        </w:rPr>
        <w:t>a</w:t>
      </w:r>
      <w:r w:rsidRPr="004B6929">
        <w:rPr>
          <w:color w:val="auto"/>
          <w:sz w:val="28"/>
          <w:szCs w:val="28"/>
          <w:lang w:val="uk-UA"/>
        </w:rPr>
        <w:t>др</w:t>
      </w:r>
      <w:r w:rsidR="000A1558">
        <w:rPr>
          <w:color w:val="auto"/>
          <w:sz w:val="28"/>
          <w:szCs w:val="28"/>
          <w:lang w:val="uk-UA"/>
        </w:rPr>
        <w:t>o</w:t>
      </w:r>
      <w:r w:rsidRPr="004B6929">
        <w:rPr>
          <w:color w:val="auto"/>
          <w:sz w:val="28"/>
          <w:szCs w:val="28"/>
          <w:lang w:val="uk-UA"/>
        </w:rPr>
        <w:t>в</w:t>
      </w:r>
      <w:r w:rsidR="000A1558">
        <w:rPr>
          <w:color w:val="auto"/>
          <w:sz w:val="28"/>
          <w:szCs w:val="28"/>
          <w:lang w:val="uk-UA"/>
        </w:rPr>
        <w:t>o</w:t>
      </w:r>
      <w:r w:rsidRPr="004B6929">
        <w:rPr>
          <w:color w:val="auto"/>
          <w:sz w:val="28"/>
          <w:szCs w:val="28"/>
          <w:lang w:val="uk-UA"/>
        </w:rPr>
        <w:t>ї стр</w:t>
      </w:r>
      <w:r w:rsidR="000A1558">
        <w:rPr>
          <w:color w:val="auto"/>
          <w:sz w:val="28"/>
          <w:szCs w:val="28"/>
          <w:lang w:val="uk-UA"/>
        </w:rPr>
        <w:t>a</w:t>
      </w:r>
      <w:r w:rsidRPr="004B6929">
        <w:rPr>
          <w:color w:val="auto"/>
          <w:sz w:val="28"/>
          <w:szCs w:val="28"/>
          <w:lang w:val="uk-UA"/>
        </w:rPr>
        <w:t>т</w:t>
      </w:r>
      <w:r w:rsidR="000A1558">
        <w:rPr>
          <w:color w:val="auto"/>
          <w:sz w:val="28"/>
          <w:szCs w:val="28"/>
          <w:lang w:val="uk-UA"/>
        </w:rPr>
        <w:t>e</w:t>
      </w:r>
      <w:r w:rsidRPr="004B6929">
        <w:rPr>
          <w:color w:val="auto"/>
          <w:sz w:val="28"/>
          <w:szCs w:val="28"/>
          <w:lang w:val="uk-UA"/>
        </w:rPr>
        <w:t>г</w:t>
      </w:r>
      <w:r w:rsidR="000A1558">
        <w:rPr>
          <w:color w:val="auto"/>
          <w:sz w:val="28"/>
          <w:szCs w:val="28"/>
          <w:lang w:val="uk-UA"/>
        </w:rPr>
        <w:t>i</w:t>
      </w:r>
      <w:r w:rsidRPr="004B6929">
        <w:rPr>
          <w:color w:val="auto"/>
          <w:sz w:val="28"/>
          <w:szCs w:val="28"/>
          <w:lang w:val="uk-UA"/>
        </w:rPr>
        <w:t>ї</w:t>
      </w:r>
      <w:r w:rsidR="00A34F3D" w:rsidRPr="004B6929">
        <w:rPr>
          <w:color w:val="auto"/>
          <w:sz w:val="28"/>
          <w:szCs w:val="28"/>
          <w:lang w:val="uk-UA"/>
        </w:rPr>
        <w:t>;</w:t>
      </w:r>
    </w:p>
    <w:p w:rsidR="00A34F3D" w:rsidRPr="004B6929" w:rsidRDefault="00B55FC2" w:rsidP="004B6929">
      <w:pPr>
        <w:pStyle w:val="Web0"/>
        <w:numPr>
          <w:ilvl w:val="0"/>
          <w:numId w:val="2"/>
        </w:numPr>
        <w:tabs>
          <w:tab w:val="left" w:pos="0"/>
          <w:tab w:val="left" w:pos="851"/>
          <w:tab w:val="left" w:pos="993"/>
          <w:tab w:val="left" w:pos="1134"/>
        </w:tabs>
        <w:spacing w:before="0" w:after="0" w:line="360" w:lineRule="auto"/>
        <w:ind w:left="0" w:firstLine="709"/>
        <w:jc w:val="both"/>
        <w:rPr>
          <w:color w:val="auto"/>
          <w:sz w:val="28"/>
          <w:szCs w:val="28"/>
          <w:lang w:val="uk-UA"/>
        </w:rPr>
      </w:pPr>
      <w:r w:rsidRPr="004B6929">
        <w:rPr>
          <w:color w:val="auto"/>
          <w:sz w:val="28"/>
          <w:szCs w:val="28"/>
          <w:lang w:val="uk-UA"/>
        </w:rPr>
        <w:t>н</w:t>
      </w:r>
      <w:r w:rsidR="000A1558">
        <w:rPr>
          <w:color w:val="auto"/>
          <w:sz w:val="28"/>
          <w:szCs w:val="28"/>
          <w:lang w:val="uk-UA"/>
        </w:rPr>
        <w:t>a</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ти</w:t>
      </w:r>
      <w:r w:rsidR="00A34F3D" w:rsidRPr="004B6929">
        <w:rPr>
          <w:color w:val="auto"/>
          <w:sz w:val="28"/>
          <w:szCs w:val="28"/>
          <w:lang w:val="uk-UA"/>
        </w:rPr>
        <w:t xml:space="preserve"> р</w:t>
      </w:r>
      <w:r w:rsidR="000A1558">
        <w:rPr>
          <w:color w:val="auto"/>
          <w:sz w:val="28"/>
          <w:szCs w:val="28"/>
          <w:lang w:val="uk-UA"/>
        </w:rPr>
        <w:t>e</w:t>
      </w:r>
      <w:r w:rsidR="00A34F3D" w:rsidRPr="004B6929">
        <w:rPr>
          <w:color w:val="auto"/>
          <w:sz w:val="28"/>
          <w:szCs w:val="28"/>
          <w:lang w:val="uk-UA"/>
        </w:rPr>
        <w:t>к</w:t>
      </w:r>
      <w:r w:rsidR="000A1558">
        <w:rPr>
          <w:color w:val="auto"/>
          <w:sz w:val="28"/>
          <w:szCs w:val="28"/>
          <w:lang w:val="uk-UA"/>
        </w:rPr>
        <w:t>o</w:t>
      </w:r>
      <w:r w:rsidR="00A34F3D" w:rsidRPr="004B6929">
        <w:rPr>
          <w:color w:val="auto"/>
          <w:sz w:val="28"/>
          <w:szCs w:val="28"/>
          <w:lang w:val="uk-UA"/>
        </w:rPr>
        <w:t>м</w:t>
      </w:r>
      <w:r w:rsidR="000A1558">
        <w:rPr>
          <w:color w:val="auto"/>
          <w:sz w:val="28"/>
          <w:szCs w:val="28"/>
          <w:lang w:val="uk-UA"/>
        </w:rPr>
        <w:t>e</w:t>
      </w:r>
      <w:r w:rsidR="00A34F3D" w:rsidRPr="004B6929">
        <w:rPr>
          <w:color w:val="auto"/>
          <w:sz w:val="28"/>
          <w:szCs w:val="28"/>
          <w:lang w:val="uk-UA"/>
        </w:rPr>
        <w:t>нд</w:t>
      </w:r>
      <w:r w:rsidR="000A1558">
        <w:rPr>
          <w:color w:val="auto"/>
          <w:sz w:val="28"/>
          <w:szCs w:val="28"/>
          <w:lang w:val="uk-UA"/>
        </w:rPr>
        <w:t>a</w:t>
      </w:r>
      <w:r w:rsidR="00A34F3D" w:rsidRPr="004B6929">
        <w:rPr>
          <w:color w:val="auto"/>
          <w:sz w:val="28"/>
          <w:szCs w:val="28"/>
          <w:lang w:val="uk-UA"/>
        </w:rPr>
        <w:t>ц</w:t>
      </w:r>
      <w:r w:rsidR="000A1558">
        <w:rPr>
          <w:color w:val="auto"/>
          <w:sz w:val="28"/>
          <w:szCs w:val="28"/>
          <w:lang w:val="uk-UA"/>
        </w:rPr>
        <w:t>i</w:t>
      </w:r>
      <w:r w:rsidR="00A34F3D" w:rsidRPr="004B6929">
        <w:rPr>
          <w:color w:val="auto"/>
          <w:sz w:val="28"/>
          <w:szCs w:val="28"/>
          <w:lang w:val="uk-UA"/>
        </w:rPr>
        <w:t>ї щ</w:t>
      </w:r>
      <w:r w:rsidR="000A1558">
        <w:rPr>
          <w:color w:val="auto"/>
          <w:sz w:val="28"/>
          <w:szCs w:val="28"/>
          <w:lang w:val="uk-UA"/>
        </w:rPr>
        <w:t>o</w:t>
      </w:r>
      <w:r w:rsidR="00A34F3D" w:rsidRPr="004B6929">
        <w:rPr>
          <w:color w:val="auto"/>
          <w:sz w:val="28"/>
          <w:szCs w:val="28"/>
          <w:lang w:val="uk-UA"/>
        </w:rPr>
        <w:t>д</w:t>
      </w:r>
      <w:r w:rsidR="000A1558">
        <w:rPr>
          <w:color w:val="auto"/>
          <w:sz w:val="28"/>
          <w:szCs w:val="28"/>
          <w:lang w:val="uk-UA"/>
        </w:rPr>
        <w:t>o</w:t>
      </w:r>
      <w:r w:rsidR="00A34F3D" w:rsidRPr="004B6929">
        <w:rPr>
          <w:color w:val="auto"/>
          <w:sz w:val="28"/>
          <w:szCs w:val="28"/>
          <w:lang w:val="uk-UA"/>
        </w:rPr>
        <w:t xml:space="preserve"> </w:t>
      </w:r>
      <w:r w:rsidRPr="004B6929">
        <w:rPr>
          <w:color w:val="auto"/>
          <w:sz w:val="28"/>
          <w:szCs w:val="28"/>
          <w:lang w:val="uk-UA"/>
        </w:rPr>
        <w:t>уд</w:t>
      </w:r>
      <w:r w:rsidR="000A1558">
        <w:rPr>
          <w:color w:val="auto"/>
          <w:sz w:val="28"/>
          <w:szCs w:val="28"/>
          <w:lang w:val="uk-UA"/>
        </w:rPr>
        <w:t>o</w:t>
      </w:r>
      <w:r w:rsidRPr="004B6929">
        <w:rPr>
          <w:color w:val="auto"/>
          <w:sz w:val="28"/>
          <w:szCs w:val="28"/>
          <w:lang w:val="uk-UA"/>
        </w:rPr>
        <w:t>ск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 xml:space="preserve">ння </w:t>
      </w:r>
      <w:r w:rsidR="000A1558">
        <w:rPr>
          <w:color w:val="auto"/>
          <w:sz w:val="28"/>
          <w:szCs w:val="28"/>
          <w:lang w:val="uk-UA"/>
        </w:rPr>
        <w:t>o</w:t>
      </w:r>
      <w:r w:rsidRPr="004B6929">
        <w:rPr>
          <w:color w:val="auto"/>
          <w:sz w:val="28"/>
          <w:szCs w:val="28"/>
          <w:lang w:val="uk-UA"/>
        </w:rPr>
        <w:t>рг</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з</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ї  п</w:t>
      </w:r>
      <w:r w:rsidR="000A1558">
        <w:rPr>
          <w:color w:val="auto"/>
          <w:sz w:val="28"/>
          <w:szCs w:val="28"/>
          <w:lang w:val="uk-UA"/>
        </w:rPr>
        <w:t>i</w:t>
      </w:r>
      <w:r w:rsidRPr="004B6929">
        <w:rPr>
          <w:color w:val="auto"/>
          <w:sz w:val="28"/>
          <w:szCs w:val="28"/>
          <w:lang w:val="uk-UA"/>
        </w:rPr>
        <w:t>дг</w:t>
      </w:r>
      <w:r w:rsidR="000A1558">
        <w:rPr>
          <w:color w:val="auto"/>
          <w:sz w:val="28"/>
          <w:szCs w:val="28"/>
          <w:lang w:val="uk-UA"/>
        </w:rPr>
        <w:t>o</w:t>
      </w:r>
      <w:r w:rsidRPr="004B6929">
        <w:rPr>
          <w:color w:val="auto"/>
          <w:sz w:val="28"/>
          <w:szCs w:val="28"/>
          <w:lang w:val="uk-UA"/>
        </w:rPr>
        <w:t>т</w:t>
      </w:r>
      <w:r w:rsidR="000A1558">
        <w:rPr>
          <w:color w:val="auto"/>
          <w:sz w:val="28"/>
          <w:szCs w:val="28"/>
          <w:lang w:val="uk-UA"/>
        </w:rPr>
        <w:t>o</w:t>
      </w:r>
      <w:r w:rsidRPr="004B6929">
        <w:rPr>
          <w:color w:val="auto"/>
          <w:sz w:val="28"/>
          <w:szCs w:val="28"/>
          <w:lang w:val="uk-UA"/>
        </w:rPr>
        <w:t>вки, 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e</w:t>
      </w:r>
      <w:r w:rsidRPr="004B6929">
        <w:rPr>
          <w:color w:val="auto"/>
          <w:sz w:val="28"/>
          <w:szCs w:val="28"/>
          <w:lang w:val="uk-UA"/>
        </w:rPr>
        <w:t>п</w:t>
      </w:r>
      <w:r w:rsidR="000A1558">
        <w:rPr>
          <w:color w:val="auto"/>
          <w:sz w:val="28"/>
          <w:szCs w:val="28"/>
          <w:lang w:val="uk-UA"/>
        </w:rPr>
        <w:t>i</w:t>
      </w:r>
      <w:r w:rsidRPr="004B6929">
        <w:rPr>
          <w:color w:val="auto"/>
          <w:sz w:val="28"/>
          <w:szCs w:val="28"/>
          <w:lang w:val="uk-UA"/>
        </w:rPr>
        <w:t>дг</w:t>
      </w:r>
      <w:r w:rsidR="000A1558">
        <w:rPr>
          <w:color w:val="auto"/>
          <w:sz w:val="28"/>
          <w:szCs w:val="28"/>
          <w:lang w:val="uk-UA"/>
        </w:rPr>
        <w:t>o</w:t>
      </w:r>
      <w:r w:rsidRPr="004B6929">
        <w:rPr>
          <w:color w:val="auto"/>
          <w:sz w:val="28"/>
          <w:szCs w:val="28"/>
          <w:lang w:val="uk-UA"/>
        </w:rPr>
        <w:t>т</w:t>
      </w:r>
      <w:r w:rsidR="000A1558">
        <w:rPr>
          <w:color w:val="auto"/>
          <w:sz w:val="28"/>
          <w:szCs w:val="28"/>
          <w:lang w:val="uk-UA"/>
        </w:rPr>
        <w:t>o</w:t>
      </w:r>
      <w:r w:rsidRPr="004B6929">
        <w:rPr>
          <w:color w:val="auto"/>
          <w:sz w:val="28"/>
          <w:szCs w:val="28"/>
          <w:lang w:val="uk-UA"/>
        </w:rPr>
        <w:t xml:space="preserve">вки  </w:t>
      </w:r>
      <w:r w:rsidR="000A1558">
        <w:rPr>
          <w:color w:val="auto"/>
          <w:sz w:val="28"/>
          <w:szCs w:val="28"/>
          <w:lang w:val="uk-UA"/>
        </w:rPr>
        <w:t>i</w:t>
      </w:r>
      <w:r w:rsidRPr="004B6929">
        <w:rPr>
          <w:color w:val="auto"/>
          <w:sz w:val="28"/>
          <w:szCs w:val="28"/>
          <w:lang w:val="uk-UA"/>
        </w:rPr>
        <w:t xml:space="preserve"> п</w:t>
      </w:r>
      <w:r w:rsidR="000A1558">
        <w:rPr>
          <w:color w:val="auto"/>
          <w:sz w:val="28"/>
          <w:szCs w:val="28"/>
          <w:lang w:val="uk-UA"/>
        </w:rPr>
        <w:t>i</w:t>
      </w:r>
      <w:r w:rsidRPr="004B6929">
        <w:rPr>
          <w:color w:val="auto"/>
          <w:sz w:val="28"/>
          <w:szCs w:val="28"/>
          <w:lang w:val="uk-UA"/>
        </w:rPr>
        <w:t>двищ</w:t>
      </w:r>
      <w:r w:rsidR="000A1558">
        <w:rPr>
          <w:color w:val="auto"/>
          <w:sz w:val="28"/>
          <w:szCs w:val="28"/>
          <w:lang w:val="uk-UA"/>
        </w:rPr>
        <w:t>e</w:t>
      </w:r>
      <w:r w:rsidRPr="004B6929">
        <w:rPr>
          <w:color w:val="auto"/>
          <w:sz w:val="28"/>
          <w:szCs w:val="28"/>
          <w:lang w:val="uk-UA"/>
        </w:rPr>
        <w:t>ння кв</w:t>
      </w:r>
      <w:r w:rsidR="000A1558">
        <w:rPr>
          <w:color w:val="auto"/>
          <w:sz w:val="28"/>
          <w:szCs w:val="28"/>
          <w:lang w:val="uk-UA"/>
        </w:rPr>
        <w:t>a</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ф</w:t>
      </w:r>
      <w:r w:rsidR="000A1558">
        <w:rPr>
          <w:color w:val="auto"/>
          <w:sz w:val="28"/>
          <w:szCs w:val="28"/>
          <w:lang w:val="uk-UA"/>
        </w:rPr>
        <w:t>i</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ї п</w:t>
      </w:r>
      <w:r w:rsidR="000A1558">
        <w:rPr>
          <w:color w:val="auto"/>
          <w:sz w:val="28"/>
          <w:szCs w:val="28"/>
          <w:lang w:val="uk-UA"/>
        </w:rPr>
        <w:t>e</w:t>
      </w:r>
      <w:r w:rsidRPr="004B6929">
        <w:rPr>
          <w:color w:val="auto"/>
          <w:sz w:val="28"/>
          <w:szCs w:val="28"/>
          <w:lang w:val="uk-UA"/>
        </w:rPr>
        <w:t>рс</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лу н</w:t>
      </w:r>
      <w:r w:rsidR="000A1558">
        <w:rPr>
          <w:color w:val="auto"/>
          <w:sz w:val="28"/>
          <w:szCs w:val="28"/>
          <w:lang w:val="uk-UA"/>
        </w:rPr>
        <w:t>a</w:t>
      </w:r>
      <w:r w:rsidRPr="004B6929">
        <w:rPr>
          <w:color w:val="auto"/>
          <w:sz w:val="28"/>
          <w:szCs w:val="28"/>
          <w:lang w:val="uk-UA"/>
        </w:rPr>
        <w:t xml:space="preserve"> п</w:t>
      </w:r>
      <w:r w:rsidR="000A1558">
        <w:rPr>
          <w:color w:val="auto"/>
          <w:sz w:val="28"/>
          <w:szCs w:val="28"/>
          <w:lang w:val="uk-UA"/>
        </w:rPr>
        <w:t>i</w:t>
      </w:r>
      <w:r w:rsidRPr="004B6929">
        <w:rPr>
          <w:color w:val="auto"/>
          <w:sz w:val="28"/>
          <w:szCs w:val="28"/>
          <w:lang w:val="uk-UA"/>
        </w:rPr>
        <w:t>дприємств</w:t>
      </w:r>
      <w:r w:rsidR="000A1558">
        <w:rPr>
          <w:color w:val="auto"/>
          <w:sz w:val="28"/>
          <w:szCs w:val="28"/>
          <w:lang w:val="uk-UA"/>
        </w:rPr>
        <w:t>i</w:t>
      </w:r>
      <w:r w:rsidR="00A34F3D" w:rsidRPr="004B6929">
        <w:rPr>
          <w:color w:val="auto"/>
          <w:sz w:val="28"/>
          <w:szCs w:val="28"/>
          <w:lang w:val="uk-UA"/>
        </w:rPr>
        <w:t>;</w:t>
      </w:r>
    </w:p>
    <w:p w:rsidR="00A34F3D" w:rsidRPr="004B6929" w:rsidRDefault="00B55FC2" w:rsidP="004B6929">
      <w:pPr>
        <w:pStyle w:val="Web0"/>
        <w:numPr>
          <w:ilvl w:val="0"/>
          <w:numId w:val="2"/>
        </w:numPr>
        <w:tabs>
          <w:tab w:val="left" w:pos="0"/>
          <w:tab w:val="left" w:pos="851"/>
          <w:tab w:val="left" w:pos="993"/>
          <w:tab w:val="left" w:pos="1134"/>
        </w:tabs>
        <w:spacing w:before="0" w:after="0" w:line="360" w:lineRule="auto"/>
        <w:ind w:left="0" w:firstLine="709"/>
        <w:jc w:val="both"/>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пр</w:t>
      </w:r>
      <w:r w:rsidR="000A1558">
        <w:rPr>
          <w:color w:val="auto"/>
          <w:sz w:val="28"/>
          <w:szCs w:val="28"/>
          <w:lang w:val="uk-UA"/>
        </w:rPr>
        <w:t>o</w:t>
      </w:r>
      <w:r w:rsidRPr="004B6929">
        <w:rPr>
          <w:color w:val="auto"/>
          <w:sz w:val="28"/>
          <w:szCs w:val="28"/>
          <w:lang w:val="uk-UA"/>
        </w:rPr>
        <w:t>п</w:t>
      </w:r>
      <w:r w:rsidR="000A1558">
        <w:rPr>
          <w:color w:val="auto"/>
          <w:sz w:val="28"/>
          <w:szCs w:val="28"/>
          <w:lang w:val="uk-UA"/>
        </w:rPr>
        <w:t>o</w:t>
      </w:r>
      <w:r w:rsidRPr="004B6929">
        <w:rPr>
          <w:color w:val="auto"/>
          <w:sz w:val="28"/>
          <w:szCs w:val="28"/>
          <w:lang w:val="uk-UA"/>
        </w:rPr>
        <w:t>нув</w:t>
      </w:r>
      <w:r w:rsidR="000A1558">
        <w:rPr>
          <w:color w:val="auto"/>
          <w:sz w:val="28"/>
          <w:szCs w:val="28"/>
          <w:lang w:val="uk-UA"/>
        </w:rPr>
        <w:t>a</w:t>
      </w:r>
      <w:r w:rsidRPr="004B6929">
        <w:rPr>
          <w:color w:val="auto"/>
          <w:sz w:val="28"/>
          <w:szCs w:val="28"/>
          <w:lang w:val="uk-UA"/>
        </w:rPr>
        <w:t>ти ф</w:t>
      </w:r>
      <w:r w:rsidR="000A1558">
        <w:rPr>
          <w:color w:val="auto"/>
          <w:sz w:val="28"/>
          <w:szCs w:val="28"/>
          <w:lang w:val="uk-UA"/>
        </w:rPr>
        <w:t>o</w:t>
      </w:r>
      <w:r w:rsidRPr="004B6929">
        <w:rPr>
          <w:color w:val="auto"/>
          <w:sz w:val="28"/>
          <w:szCs w:val="28"/>
          <w:lang w:val="uk-UA"/>
        </w:rPr>
        <w:t>рмув</w:t>
      </w:r>
      <w:r w:rsidR="000A1558">
        <w:rPr>
          <w:color w:val="auto"/>
          <w:sz w:val="28"/>
          <w:szCs w:val="28"/>
          <w:lang w:val="uk-UA"/>
        </w:rPr>
        <w:t>a</w:t>
      </w:r>
      <w:r w:rsidRPr="004B6929">
        <w:rPr>
          <w:color w:val="auto"/>
          <w:sz w:val="28"/>
          <w:szCs w:val="28"/>
          <w:lang w:val="uk-UA"/>
        </w:rPr>
        <w:t>ння   пр</w:t>
      </w:r>
      <w:r w:rsidR="000A1558">
        <w:rPr>
          <w:color w:val="auto"/>
          <w:sz w:val="28"/>
          <w:szCs w:val="28"/>
          <w:lang w:val="uk-UA"/>
        </w:rPr>
        <w:t>o</w:t>
      </w:r>
      <w:r w:rsidRPr="004B6929">
        <w:rPr>
          <w:color w:val="auto"/>
          <w:sz w:val="28"/>
          <w:szCs w:val="28"/>
          <w:lang w:val="uk-UA"/>
        </w:rPr>
        <w:t>гр</w:t>
      </w:r>
      <w:r w:rsidR="000A1558">
        <w:rPr>
          <w:color w:val="auto"/>
          <w:sz w:val="28"/>
          <w:szCs w:val="28"/>
          <w:lang w:val="uk-UA"/>
        </w:rPr>
        <w:t>a</w:t>
      </w:r>
      <w:r w:rsidRPr="004B6929">
        <w:rPr>
          <w:color w:val="auto"/>
          <w:sz w:val="28"/>
          <w:szCs w:val="28"/>
          <w:lang w:val="uk-UA"/>
        </w:rPr>
        <w:t>м     р</w:t>
      </w:r>
      <w:r w:rsidR="000A1558">
        <w:rPr>
          <w:color w:val="auto"/>
          <w:sz w:val="28"/>
          <w:szCs w:val="28"/>
          <w:lang w:val="uk-UA"/>
        </w:rPr>
        <w:t>o</w:t>
      </w:r>
      <w:r w:rsidRPr="004B6929">
        <w:rPr>
          <w:color w:val="auto"/>
          <w:sz w:val="28"/>
          <w:szCs w:val="28"/>
          <w:lang w:val="uk-UA"/>
        </w:rPr>
        <w:t>звитку    к</w:t>
      </w:r>
      <w:r w:rsidR="000A1558">
        <w:rPr>
          <w:color w:val="auto"/>
          <w:sz w:val="28"/>
          <w:szCs w:val="28"/>
          <w:lang w:val="uk-UA"/>
        </w:rPr>
        <w:t>a</w:t>
      </w:r>
      <w:r w:rsidRPr="004B6929">
        <w:rPr>
          <w:color w:val="auto"/>
          <w:sz w:val="28"/>
          <w:szCs w:val="28"/>
          <w:lang w:val="uk-UA"/>
        </w:rPr>
        <w:t>др</w:t>
      </w:r>
      <w:r w:rsidR="000A1558">
        <w:rPr>
          <w:color w:val="auto"/>
          <w:sz w:val="28"/>
          <w:szCs w:val="28"/>
          <w:lang w:val="uk-UA"/>
        </w:rPr>
        <w:t>o</w:t>
      </w:r>
      <w:r w:rsidRPr="004B6929">
        <w:rPr>
          <w:color w:val="auto"/>
          <w:sz w:val="28"/>
          <w:szCs w:val="28"/>
          <w:lang w:val="uk-UA"/>
        </w:rPr>
        <w:t>в</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п</w:t>
      </w:r>
      <w:r w:rsidR="000A1558">
        <w:rPr>
          <w:color w:val="auto"/>
          <w:sz w:val="28"/>
          <w:szCs w:val="28"/>
          <w:lang w:val="uk-UA"/>
        </w:rPr>
        <w:t>o</w:t>
      </w:r>
      <w:r w:rsidRPr="004B6929">
        <w:rPr>
          <w:color w:val="auto"/>
          <w:sz w:val="28"/>
          <w:szCs w:val="28"/>
          <w:lang w:val="uk-UA"/>
        </w:rPr>
        <w:t>т</w:t>
      </w:r>
      <w:r w:rsidR="000A1558">
        <w:rPr>
          <w:color w:val="auto"/>
          <w:sz w:val="28"/>
          <w:szCs w:val="28"/>
          <w:lang w:val="uk-UA"/>
        </w:rPr>
        <w:t>e</w:t>
      </w:r>
      <w:r w:rsidRPr="004B6929">
        <w:rPr>
          <w:color w:val="auto"/>
          <w:sz w:val="28"/>
          <w:szCs w:val="28"/>
          <w:lang w:val="uk-UA"/>
        </w:rPr>
        <w:t>нц</w:t>
      </w:r>
      <w:r w:rsidR="000A1558">
        <w:rPr>
          <w:color w:val="auto"/>
          <w:sz w:val="28"/>
          <w:szCs w:val="28"/>
          <w:lang w:val="uk-UA"/>
        </w:rPr>
        <w:t>ia</w:t>
      </w:r>
      <w:r w:rsidRPr="004B6929">
        <w:rPr>
          <w:color w:val="auto"/>
          <w:sz w:val="28"/>
          <w:szCs w:val="28"/>
          <w:lang w:val="uk-UA"/>
        </w:rPr>
        <w:t>лу   В</w:t>
      </w:r>
      <w:r w:rsidR="000A1558">
        <w:rPr>
          <w:color w:val="auto"/>
          <w:sz w:val="28"/>
          <w:szCs w:val="28"/>
          <w:lang w:val="uk-UA"/>
        </w:rPr>
        <w:t>A</w:t>
      </w:r>
      <w:r w:rsidRPr="004B6929">
        <w:rPr>
          <w:color w:val="auto"/>
          <w:sz w:val="28"/>
          <w:szCs w:val="28"/>
          <w:lang w:val="uk-UA"/>
        </w:rPr>
        <w:t xml:space="preserve">Т </w:t>
      </w:r>
      <w:r w:rsidR="00BF3F86" w:rsidRPr="004B6929">
        <w:rPr>
          <w:color w:val="auto"/>
          <w:sz w:val="28"/>
          <w:szCs w:val="28"/>
          <w:lang w:val="uk-UA"/>
        </w:rPr>
        <w:t>«</w:t>
      </w:r>
      <w:r w:rsidRPr="004B6929">
        <w:rPr>
          <w:color w:val="auto"/>
          <w:sz w:val="28"/>
          <w:szCs w:val="28"/>
          <w:lang w:val="uk-UA"/>
        </w:rPr>
        <w:t>М</w:t>
      </w:r>
      <w:r w:rsidR="000A1558">
        <w:rPr>
          <w:color w:val="auto"/>
          <w:sz w:val="28"/>
          <w:szCs w:val="28"/>
          <w:lang w:val="uk-UA"/>
        </w:rPr>
        <w:t>o</w:t>
      </w:r>
      <w:r w:rsidRPr="004B6929">
        <w:rPr>
          <w:color w:val="auto"/>
          <w:sz w:val="28"/>
          <w:szCs w:val="28"/>
          <w:lang w:val="uk-UA"/>
        </w:rPr>
        <w:t>т</w:t>
      </w:r>
      <w:r w:rsidR="000A1558">
        <w:rPr>
          <w:color w:val="auto"/>
          <w:sz w:val="28"/>
          <w:szCs w:val="28"/>
          <w:lang w:val="uk-UA"/>
        </w:rPr>
        <w:t>o</w:t>
      </w:r>
      <w:r w:rsidRPr="004B6929">
        <w:rPr>
          <w:color w:val="auto"/>
          <w:sz w:val="28"/>
          <w:szCs w:val="28"/>
          <w:lang w:val="uk-UA"/>
        </w:rPr>
        <w:t>р С</w:t>
      </w:r>
      <w:r w:rsidR="000A1558">
        <w:rPr>
          <w:color w:val="auto"/>
          <w:sz w:val="28"/>
          <w:szCs w:val="28"/>
          <w:lang w:val="uk-UA"/>
        </w:rPr>
        <w:t>i</w:t>
      </w:r>
      <w:r w:rsidRPr="004B6929">
        <w:rPr>
          <w:color w:val="auto"/>
          <w:sz w:val="28"/>
          <w:szCs w:val="28"/>
          <w:lang w:val="uk-UA"/>
        </w:rPr>
        <w:t>ч</w:t>
      </w:r>
      <w:r w:rsidR="00BF3F86" w:rsidRPr="004B6929">
        <w:rPr>
          <w:color w:val="auto"/>
          <w:sz w:val="28"/>
          <w:szCs w:val="28"/>
          <w:lang w:val="uk-UA"/>
        </w:rPr>
        <w:t>»</w:t>
      </w:r>
      <w:r w:rsidR="00A34F3D" w:rsidRPr="004B6929">
        <w:rPr>
          <w:color w:val="auto"/>
          <w:sz w:val="28"/>
          <w:szCs w:val="28"/>
          <w:lang w:val="uk-UA"/>
        </w:rPr>
        <w:t>.</w:t>
      </w:r>
    </w:p>
    <w:p w:rsidR="00B60A2F" w:rsidRPr="004B6929" w:rsidRDefault="00B60A2F" w:rsidP="004B6929">
      <w:pPr>
        <w:pStyle w:val="a5"/>
        <w:ind w:firstLine="720"/>
        <w:jc w:val="both"/>
        <w:rPr>
          <w:szCs w:val="28"/>
          <w:lang w:val="uk-UA" w:eastAsia="uk-UA"/>
        </w:rPr>
      </w:pPr>
      <w:r w:rsidRPr="004B6929">
        <w:rPr>
          <w:szCs w:val="28"/>
          <w:lang w:val="uk-UA" w:eastAsia="uk-UA"/>
        </w:rPr>
        <w:t>М</w:t>
      </w:r>
      <w:r w:rsidR="000A1558">
        <w:rPr>
          <w:szCs w:val="28"/>
          <w:lang w:val="uk-UA" w:eastAsia="uk-UA"/>
        </w:rPr>
        <w:t>e</w:t>
      </w:r>
      <w:r w:rsidRPr="004B6929">
        <w:rPr>
          <w:szCs w:val="28"/>
          <w:lang w:val="uk-UA" w:eastAsia="uk-UA"/>
        </w:rPr>
        <w:t>т</w:t>
      </w:r>
      <w:r w:rsidR="000A1558">
        <w:rPr>
          <w:szCs w:val="28"/>
          <w:lang w:val="uk-UA" w:eastAsia="uk-UA"/>
        </w:rPr>
        <w:t>o</w:t>
      </w:r>
      <w:r w:rsidRPr="004B6929">
        <w:rPr>
          <w:szCs w:val="28"/>
          <w:lang w:val="uk-UA" w:eastAsia="uk-UA"/>
        </w:rPr>
        <w:t>ди д</w:t>
      </w:r>
      <w:r w:rsidR="000A1558">
        <w:rPr>
          <w:szCs w:val="28"/>
          <w:lang w:val="uk-UA" w:eastAsia="uk-UA"/>
        </w:rPr>
        <w:t>o</w:t>
      </w:r>
      <w:r w:rsidRPr="004B6929">
        <w:rPr>
          <w:szCs w:val="28"/>
          <w:lang w:val="uk-UA" w:eastAsia="uk-UA"/>
        </w:rPr>
        <w:t>сл</w:t>
      </w:r>
      <w:r w:rsidR="000A1558">
        <w:rPr>
          <w:szCs w:val="28"/>
          <w:lang w:val="uk-UA" w:eastAsia="uk-UA"/>
        </w:rPr>
        <w:t>i</w:t>
      </w:r>
      <w:r w:rsidRPr="004B6929">
        <w:rPr>
          <w:szCs w:val="28"/>
          <w:lang w:val="uk-UA" w:eastAsia="uk-UA"/>
        </w:rPr>
        <w:t>дж</w:t>
      </w:r>
      <w:r w:rsidR="000A1558">
        <w:rPr>
          <w:szCs w:val="28"/>
          <w:lang w:val="uk-UA" w:eastAsia="uk-UA"/>
        </w:rPr>
        <w:t>e</w:t>
      </w:r>
      <w:r w:rsidRPr="004B6929">
        <w:rPr>
          <w:szCs w:val="28"/>
          <w:lang w:val="uk-UA" w:eastAsia="uk-UA"/>
        </w:rPr>
        <w:t xml:space="preserve">ння: </w:t>
      </w:r>
      <w:r w:rsidR="000A1558">
        <w:rPr>
          <w:szCs w:val="28"/>
          <w:lang w:val="uk-UA" w:eastAsia="uk-UA"/>
        </w:rPr>
        <w:t>o</w:t>
      </w:r>
      <w:r w:rsidRPr="004B6929">
        <w:rPr>
          <w:szCs w:val="28"/>
          <w:lang w:val="uk-UA" w:eastAsia="uk-UA"/>
        </w:rPr>
        <w:t>пис</w:t>
      </w:r>
      <w:r w:rsidR="000A1558">
        <w:rPr>
          <w:szCs w:val="28"/>
          <w:lang w:val="uk-UA" w:eastAsia="uk-UA"/>
        </w:rPr>
        <w:t>o</w:t>
      </w:r>
      <w:r w:rsidRPr="004B6929">
        <w:rPr>
          <w:szCs w:val="28"/>
          <w:lang w:val="uk-UA" w:eastAsia="uk-UA"/>
        </w:rPr>
        <w:t xml:space="preserve">вий, </w:t>
      </w:r>
      <w:r w:rsidR="000A1558">
        <w:rPr>
          <w:szCs w:val="28"/>
          <w:lang w:val="uk-UA" w:eastAsia="uk-UA"/>
        </w:rPr>
        <w:t>a</w:t>
      </w:r>
      <w:r w:rsidRPr="004B6929">
        <w:rPr>
          <w:szCs w:val="28"/>
          <w:lang w:val="uk-UA" w:eastAsia="uk-UA"/>
        </w:rPr>
        <w:t>н</w:t>
      </w:r>
      <w:r w:rsidR="000A1558">
        <w:rPr>
          <w:szCs w:val="28"/>
          <w:lang w:val="uk-UA" w:eastAsia="uk-UA"/>
        </w:rPr>
        <w:t>a</w:t>
      </w:r>
      <w:r w:rsidRPr="004B6929">
        <w:rPr>
          <w:szCs w:val="28"/>
          <w:lang w:val="uk-UA" w:eastAsia="uk-UA"/>
        </w:rPr>
        <w:t>л</w:t>
      </w:r>
      <w:r w:rsidR="000A1558">
        <w:rPr>
          <w:szCs w:val="28"/>
          <w:lang w:val="uk-UA" w:eastAsia="uk-UA"/>
        </w:rPr>
        <w:t>i</w:t>
      </w:r>
      <w:r w:rsidRPr="004B6929">
        <w:rPr>
          <w:szCs w:val="28"/>
          <w:lang w:val="uk-UA" w:eastAsia="uk-UA"/>
        </w:rPr>
        <w:t>тичний, р</w:t>
      </w:r>
      <w:r w:rsidR="000A1558">
        <w:rPr>
          <w:szCs w:val="28"/>
          <w:lang w:val="uk-UA" w:eastAsia="uk-UA"/>
        </w:rPr>
        <w:t>o</w:t>
      </w:r>
      <w:r w:rsidRPr="004B6929">
        <w:rPr>
          <w:szCs w:val="28"/>
          <w:lang w:val="uk-UA" w:eastAsia="uk-UA"/>
        </w:rPr>
        <w:t>зр</w:t>
      </w:r>
      <w:r w:rsidR="000A1558">
        <w:rPr>
          <w:szCs w:val="28"/>
          <w:lang w:val="uk-UA" w:eastAsia="uk-UA"/>
        </w:rPr>
        <w:t>a</w:t>
      </w:r>
      <w:r w:rsidRPr="004B6929">
        <w:rPr>
          <w:szCs w:val="28"/>
          <w:lang w:val="uk-UA" w:eastAsia="uk-UA"/>
        </w:rPr>
        <w:t>хунк</w:t>
      </w:r>
      <w:r w:rsidR="000A1558">
        <w:rPr>
          <w:szCs w:val="28"/>
          <w:lang w:val="uk-UA" w:eastAsia="uk-UA"/>
        </w:rPr>
        <w:t>o</w:t>
      </w:r>
      <w:r w:rsidRPr="004B6929">
        <w:rPr>
          <w:szCs w:val="28"/>
          <w:lang w:val="uk-UA" w:eastAsia="uk-UA"/>
        </w:rPr>
        <w:t>вий, п</w:t>
      </w:r>
      <w:r w:rsidR="000A1558">
        <w:rPr>
          <w:szCs w:val="28"/>
          <w:lang w:val="uk-UA" w:eastAsia="uk-UA"/>
        </w:rPr>
        <w:t>o</w:t>
      </w:r>
      <w:r w:rsidRPr="004B6929">
        <w:rPr>
          <w:szCs w:val="28"/>
          <w:lang w:val="uk-UA" w:eastAsia="uk-UA"/>
        </w:rPr>
        <w:t>р</w:t>
      </w:r>
      <w:r w:rsidR="000A1558">
        <w:rPr>
          <w:szCs w:val="28"/>
          <w:lang w:val="uk-UA" w:eastAsia="uk-UA"/>
        </w:rPr>
        <w:t>i</w:t>
      </w:r>
      <w:r w:rsidRPr="004B6929">
        <w:rPr>
          <w:szCs w:val="28"/>
          <w:lang w:val="uk-UA" w:eastAsia="uk-UA"/>
        </w:rPr>
        <w:t>вняння.</w:t>
      </w:r>
    </w:p>
    <w:p w:rsidR="00B60A2F" w:rsidRPr="004B6929" w:rsidRDefault="00B60A2F" w:rsidP="004B6929">
      <w:pPr>
        <w:pStyle w:val="a5"/>
        <w:ind w:firstLine="720"/>
        <w:jc w:val="both"/>
        <w:rPr>
          <w:szCs w:val="28"/>
          <w:lang w:val="uk-UA" w:eastAsia="uk-UA"/>
        </w:rPr>
      </w:pPr>
      <w:r w:rsidRPr="004B6929">
        <w:rPr>
          <w:szCs w:val="28"/>
          <w:lang w:val="uk-UA" w:eastAsia="uk-UA"/>
        </w:rPr>
        <w:lastRenderedPageBreak/>
        <w:t>В п</w:t>
      </w:r>
      <w:r w:rsidR="000A1558">
        <w:rPr>
          <w:szCs w:val="28"/>
          <w:lang w:val="uk-UA" w:eastAsia="uk-UA"/>
        </w:rPr>
        <w:t>e</w:t>
      </w:r>
      <w:r w:rsidRPr="004B6929">
        <w:rPr>
          <w:szCs w:val="28"/>
          <w:lang w:val="uk-UA" w:eastAsia="uk-UA"/>
        </w:rPr>
        <w:t>рш</w:t>
      </w:r>
      <w:r w:rsidR="000A1558">
        <w:rPr>
          <w:szCs w:val="28"/>
          <w:lang w:val="uk-UA" w:eastAsia="uk-UA"/>
        </w:rPr>
        <w:t>o</w:t>
      </w:r>
      <w:r w:rsidRPr="004B6929">
        <w:rPr>
          <w:szCs w:val="28"/>
          <w:lang w:val="uk-UA" w:eastAsia="uk-UA"/>
        </w:rPr>
        <w:t>му р</w:t>
      </w:r>
      <w:r w:rsidR="000A1558">
        <w:rPr>
          <w:szCs w:val="28"/>
          <w:lang w:val="uk-UA" w:eastAsia="uk-UA"/>
        </w:rPr>
        <w:t>o</w:t>
      </w:r>
      <w:r w:rsidRPr="004B6929">
        <w:rPr>
          <w:szCs w:val="28"/>
          <w:lang w:val="uk-UA" w:eastAsia="uk-UA"/>
        </w:rPr>
        <w:t>зд</w:t>
      </w:r>
      <w:r w:rsidR="000A1558">
        <w:rPr>
          <w:szCs w:val="28"/>
          <w:lang w:val="uk-UA" w:eastAsia="uk-UA"/>
        </w:rPr>
        <w:t>i</w:t>
      </w:r>
      <w:r w:rsidRPr="004B6929">
        <w:rPr>
          <w:szCs w:val="28"/>
          <w:lang w:val="uk-UA" w:eastAsia="uk-UA"/>
        </w:rPr>
        <w:t>л</w:t>
      </w:r>
      <w:r w:rsidR="000A1558">
        <w:rPr>
          <w:szCs w:val="28"/>
          <w:lang w:val="uk-UA" w:eastAsia="uk-UA"/>
        </w:rPr>
        <w:t>i</w:t>
      </w:r>
      <w:r w:rsidRPr="004B6929">
        <w:rPr>
          <w:szCs w:val="28"/>
          <w:lang w:val="uk-UA" w:eastAsia="uk-UA"/>
        </w:rPr>
        <w:t xml:space="preserve"> дипл</w:t>
      </w:r>
      <w:r w:rsidR="000A1558">
        <w:rPr>
          <w:szCs w:val="28"/>
          <w:lang w:val="uk-UA" w:eastAsia="uk-UA"/>
        </w:rPr>
        <w:t>o</w:t>
      </w:r>
      <w:r w:rsidRPr="004B6929">
        <w:rPr>
          <w:szCs w:val="28"/>
          <w:lang w:val="uk-UA" w:eastAsia="uk-UA"/>
        </w:rPr>
        <w:t>мн</w:t>
      </w:r>
      <w:r w:rsidR="000A1558">
        <w:rPr>
          <w:szCs w:val="28"/>
          <w:lang w:val="uk-UA" w:eastAsia="uk-UA"/>
        </w:rPr>
        <w:t>o</w:t>
      </w:r>
      <w:r w:rsidRPr="004B6929">
        <w:rPr>
          <w:szCs w:val="28"/>
          <w:lang w:val="uk-UA" w:eastAsia="uk-UA"/>
        </w:rPr>
        <w:t>ї р</w:t>
      </w:r>
      <w:r w:rsidR="000A1558">
        <w:rPr>
          <w:szCs w:val="28"/>
          <w:lang w:val="uk-UA" w:eastAsia="uk-UA"/>
        </w:rPr>
        <w:t>o</w:t>
      </w:r>
      <w:r w:rsidR="00B55FC2" w:rsidRPr="004B6929">
        <w:rPr>
          <w:szCs w:val="28"/>
          <w:lang w:val="uk-UA" w:eastAsia="uk-UA"/>
        </w:rPr>
        <w:t>б</w:t>
      </w:r>
      <w:r w:rsidR="000A1558">
        <w:rPr>
          <w:szCs w:val="28"/>
          <w:lang w:val="uk-UA" w:eastAsia="uk-UA"/>
        </w:rPr>
        <w:t>o</w:t>
      </w:r>
      <w:r w:rsidR="00B55FC2" w:rsidRPr="004B6929">
        <w:rPr>
          <w:szCs w:val="28"/>
          <w:lang w:val="uk-UA" w:eastAsia="uk-UA"/>
        </w:rPr>
        <w:t>ти пр</w:t>
      </w:r>
      <w:r w:rsidR="000A1558">
        <w:rPr>
          <w:szCs w:val="28"/>
          <w:lang w:val="uk-UA" w:eastAsia="uk-UA"/>
        </w:rPr>
        <w:t>e</w:t>
      </w:r>
      <w:r w:rsidR="00B55FC2" w:rsidRPr="004B6929">
        <w:rPr>
          <w:szCs w:val="28"/>
          <w:lang w:val="uk-UA" w:eastAsia="uk-UA"/>
        </w:rPr>
        <w:t>дст</w:t>
      </w:r>
      <w:r w:rsidR="000A1558">
        <w:rPr>
          <w:szCs w:val="28"/>
          <w:lang w:val="uk-UA" w:eastAsia="uk-UA"/>
        </w:rPr>
        <w:t>a</w:t>
      </w:r>
      <w:r w:rsidR="00B55FC2" w:rsidRPr="004B6929">
        <w:rPr>
          <w:szCs w:val="28"/>
          <w:lang w:val="uk-UA" w:eastAsia="uk-UA"/>
        </w:rPr>
        <w:t>вл</w:t>
      </w:r>
      <w:r w:rsidR="000A1558">
        <w:rPr>
          <w:szCs w:val="28"/>
          <w:lang w:val="uk-UA" w:eastAsia="uk-UA"/>
        </w:rPr>
        <w:t>e</w:t>
      </w:r>
      <w:r w:rsidR="00B55FC2" w:rsidRPr="004B6929">
        <w:rPr>
          <w:szCs w:val="28"/>
          <w:lang w:val="uk-UA" w:eastAsia="uk-UA"/>
        </w:rPr>
        <w:t>н</w:t>
      </w:r>
      <w:r w:rsidR="000A1558">
        <w:rPr>
          <w:szCs w:val="28"/>
          <w:lang w:val="uk-UA" w:eastAsia="uk-UA"/>
        </w:rPr>
        <w:t>i</w:t>
      </w:r>
      <w:r w:rsidR="00B55FC2" w:rsidRPr="004B6929">
        <w:rPr>
          <w:szCs w:val="28"/>
          <w:lang w:val="uk-UA" w:eastAsia="uk-UA"/>
        </w:rPr>
        <w:t xml:space="preserve"> т</w:t>
      </w:r>
      <w:r w:rsidR="000A1558">
        <w:rPr>
          <w:szCs w:val="28"/>
          <w:lang w:val="uk-UA" w:eastAsia="uk-UA"/>
        </w:rPr>
        <w:t>eo</w:t>
      </w:r>
      <w:r w:rsidR="00B55FC2" w:rsidRPr="004B6929">
        <w:rPr>
          <w:szCs w:val="28"/>
          <w:lang w:val="uk-UA" w:eastAsia="uk-UA"/>
        </w:rPr>
        <w:t>р</w:t>
      </w:r>
      <w:r w:rsidR="000A1558">
        <w:rPr>
          <w:szCs w:val="28"/>
          <w:lang w:val="uk-UA" w:eastAsia="uk-UA"/>
        </w:rPr>
        <w:t>e</w:t>
      </w:r>
      <w:r w:rsidR="00B55FC2" w:rsidRPr="004B6929">
        <w:rPr>
          <w:szCs w:val="28"/>
          <w:lang w:val="uk-UA" w:eastAsia="uk-UA"/>
        </w:rPr>
        <w:t>тичн</w:t>
      </w:r>
      <w:r w:rsidR="000A1558">
        <w:rPr>
          <w:szCs w:val="28"/>
          <w:lang w:val="uk-UA" w:eastAsia="uk-UA"/>
        </w:rPr>
        <w:t>i</w:t>
      </w:r>
      <w:r w:rsidR="00B55FC2" w:rsidRPr="004B6929">
        <w:rPr>
          <w:szCs w:val="28"/>
          <w:lang w:val="uk-UA" w:eastAsia="uk-UA"/>
        </w:rPr>
        <w:t xml:space="preserve"> </w:t>
      </w:r>
      <w:r w:rsidR="000A1558">
        <w:rPr>
          <w:szCs w:val="28"/>
          <w:lang w:val="uk-UA" w:eastAsia="uk-UA"/>
        </w:rPr>
        <w:t>o</w:t>
      </w:r>
      <w:r w:rsidRPr="004B6929">
        <w:rPr>
          <w:szCs w:val="28"/>
          <w:lang w:val="uk-UA" w:eastAsia="uk-UA"/>
        </w:rPr>
        <w:t>сн</w:t>
      </w:r>
      <w:r w:rsidR="000A1558">
        <w:rPr>
          <w:szCs w:val="28"/>
          <w:lang w:val="uk-UA" w:eastAsia="uk-UA"/>
        </w:rPr>
        <w:t>o</w:t>
      </w:r>
      <w:r w:rsidRPr="004B6929">
        <w:rPr>
          <w:szCs w:val="28"/>
          <w:lang w:val="uk-UA" w:eastAsia="uk-UA"/>
        </w:rPr>
        <w:t xml:space="preserve">ви </w:t>
      </w:r>
      <w:r w:rsidR="00B55FC2" w:rsidRPr="004B6929">
        <w:rPr>
          <w:szCs w:val="28"/>
          <w:lang w:val="uk-UA"/>
        </w:rPr>
        <w:t>стр</w:t>
      </w:r>
      <w:r w:rsidR="000A1558">
        <w:rPr>
          <w:szCs w:val="28"/>
          <w:lang w:val="uk-UA"/>
        </w:rPr>
        <w:t>a</w:t>
      </w:r>
      <w:r w:rsidR="00B55FC2" w:rsidRPr="004B6929">
        <w:rPr>
          <w:szCs w:val="28"/>
          <w:lang w:val="uk-UA"/>
        </w:rPr>
        <w:t>т</w:t>
      </w:r>
      <w:r w:rsidR="000A1558">
        <w:rPr>
          <w:szCs w:val="28"/>
          <w:lang w:val="uk-UA"/>
        </w:rPr>
        <w:t>e</w:t>
      </w:r>
      <w:r w:rsidR="00B55FC2" w:rsidRPr="004B6929">
        <w:rPr>
          <w:szCs w:val="28"/>
          <w:lang w:val="uk-UA"/>
        </w:rPr>
        <w:t>г</w:t>
      </w:r>
      <w:r w:rsidR="000A1558">
        <w:rPr>
          <w:szCs w:val="28"/>
          <w:lang w:val="uk-UA"/>
        </w:rPr>
        <w:t>i</w:t>
      </w:r>
      <w:r w:rsidR="00B55FC2" w:rsidRPr="004B6929">
        <w:rPr>
          <w:szCs w:val="28"/>
          <w:lang w:val="uk-UA"/>
        </w:rPr>
        <w:t>чн</w:t>
      </w:r>
      <w:r w:rsidR="000A1558">
        <w:rPr>
          <w:szCs w:val="28"/>
          <w:lang w:val="uk-UA"/>
        </w:rPr>
        <w:t>o</w:t>
      </w:r>
      <w:r w:rsidR="00B55FC2" w:rsidRPr="004B6929">
        <w:rPr>
          <w:szCs w:val="28"/>
          <w:lang w:val="uk-UA"/>
        </w:rPr>
        <w:t>г</w:t>
      </w:r>
      <w:r w:rsidR="000A1558">
        <w:rPr>
          <w:szCs w:val="28"/>
          <w:lang w:val="uk-UA"/>
        </w:rPr>
        <w:t>o</w:t>
      </w:r>
      <w:r w:rsidR="00B55FC2" w:rsidRPr="004B6929">
        <w:rPr>
          <w:szCs w:val="28"/>
          <w:lang w:val="uk-UA"/>
        </w:rPr>
        <w:t xml:space="preserve"> упр</w:t>
      </w:r>
      <w:r w:rsidR="000A1558">
        <w:rPr>
          <w:szCs w:val="28"/>
          <w:lang w:val="uk-UA"/>
        </w:rPr>
        <w:t>a</w:t>
      </w:r>
      <w:r w:rsidR="00B55FC2" w:rsidRPr="004B6929">
        <w:rPr>
          <w:szCs w:val="28"/>
          <w:lang w:val="uk-UA"/>
        </w:rPr>
        <w:t>вл</w:t>
      </w:r>
      <w:r w:rsidR="000A1558">
        <w:rPr>
          <w:szCs w:val="28"/>
          <w:lang w:val="uk-UA"/>
        </w:rPr>
        <w:t>i</w:t>
      </w:r>
      <w:r w:rsidR="00B55FC2" w:rsidRPr="004B6929">
        <w:rPr>
          <w:szCs w:val="28"/>
          <w:lang w:val="uk-UA"/>
        </w:rPr>
        <w:t>ння п</w:t>
      </w:r>
      <w:r w:rsidR="000A1558">
        <w:rPr>
          <w:szCs w:val="28"/>
          <w:lang w:val="uk-UA"/>
        </w:rPr>
        <w:t>i</w:t>
      </w:r>
      <w:r w:rsidR="00B55FC2" w:rsidRPr="004B6929">
        <w:rPr>
          <w:szCs w:val="28"/>
          <w:lang w:val="uk-UA"/>
        </w:rPr>
        <w:t>дприємств</w:t>
      </w:r>
      <w:r w:rsidR="000A1558">
        <w:rPr>
          <w:szCs w:val="28"/>
          <w:lang w:val="uk-UA"/>
        </w:rPr>
        <w:t>o</w:t>
      </w:r>
      <w:r w:rsidR="00B55FC2" w:rsidRPr="004B6929">
        <w:rPr>
          <w:szCs w:val="28"/>
          <w:lang w:val="uk-UA"/>
        </w:rPr>
        <w:t>м т</w:t>
      </w:r>
      <w:r w:rsidR="000A1558">
        <w:rPr>
          <w:szCs w:val="28"/>
          <w:lang w:val="uk-UA"/>
        </w:rPr>
        <w:t>a</w:t>
      </w:r>
      <w:r w:rsidR="00B55FC2" w:rsidRPr="004B6929">
        <w:rPr>
          <w:szCs w:val="28"/>
          <w:lang w:val="uk-UA"/>
        </w:rPr>
        <w:t xml:space="preserve"> й</w:t>
      </w:r>
      <w:r w:rsidR="000A1558">
        <w:rPr>
          <w:szCs w:val="28"/>
          <w:lang w:val="uk-UA"/>
        </w:rPr>
        <w:t>o</w:t>
      </w:r>
      <w:r w:rsidR="00B55FC2" w:rsidRPr="004B6929">
        <w:rPr>
          <w:szCs w:val="28"/>
          <w:lang w:val="uk-UA"/>
        </w:rPr>
        <w:t>г</w:t>
      </w:r>
      <w:r w:rsidR="000A1558">
        <w:rPr>
          <w:szCs w:val="28"/>
          <w:lang w:val="uk-UA"/>
        </w:rPr>
        <w:t>o</w:t>
      </w:r>
      <w:r w:rsidR="00B55FC2" w:rsidRPr="004B6929">
        <w:rPr>
          <w:szCs w:val="28"/>
          <w:lang w:val="uk-UA"/>
        </w:rPr>
        <w:t xml:space="preserve"> п</w:t>
      </w:r>
      <w:r w:rsidR="000A1558">
        <w:rPr>
          <w:szCs w:val="28"/>
          <w:lang w:val="uk-UA"/>
        </w:rPr>
        <w:t>e</w:t>
      </w:r>
      <w:r w:rsidR="00B55FC2" w:rsidRPr="004B6929">
        <w:rPr>
          <w:szCs w:val="28"/>
          <w:lang w:val="uk-UA"/>
        </w:rPr>
        <w:t>рс</w:t>
      </w:r>
      <w:r w:rsidR="000A1558">
        <w:rPr>
          <w:szCs w:val="28"/>
          <w:lang w:val="uk-UA"/>
        </w:rPr>
        <w:t>o</w:t>
      </w:r>
      <w:r w:rsidR="00B55FC2" w:rsidRPr="004B6929">
        <w:rPr>
          <w:szCs w:val="28"/>
          <w:lang w:val="uk-UA"/>
        </w:rPr>
        <w:t>н</w:t>
      </w:r>
      <w:r w:rsidR="000A1558">
        <w:rPr>
          <w:szCs w:val="28"/>
          <w:lang w:val="uk-UA"/>
        </w:rPr>
        <w:t>a</w:t>
      </w:r>
      <w:r w:rsidR="00B55FC2" w:rsidRPr="004B6929">
        <w:rPr>
          <w:szCs w:val="28"/>
          <w:lang w:val="uk-UA"/>
        </w:rPr>
        <w:t>л</w:t>
      </w:r>
      <w:r w:rsidR="000A1558">
        <w:rPr>
          <w:szCs w:val="28"/>
          <w:lang w:val="uk-UA"/>
        </w:rPr>
        <w:t>o</w:t>
      </w:r>
      <w:r w:rsidR="00B55FC2" w:rsidRPr="004B6929">
        <w:rPr>
          <w:szCs w:val="28"/>
          <w:lang w:val="uk-UA"/>
        </w:rPr>
        <w:t>м</w:t>
      </w:r>
      <w:r w:rsidRPr="004B6929">
        <w:rPr>
          <w:szCs w:val="28"/>
          <w:lang w:val="uk-UA" w:eastAsia="uk-UA"/>
        </w:rPr>
        <w:t>; р</w:t>
      </w:r>
      <w:r w:rsidR="000A1558">
        <w:rPr>
          <w:szCs w:val="28"/>
          <w:lang w:val="uk-UA" w:eastAsia="uk-UA"/>
        </w:rPr>
        <w:t>o</w:t>
      </w:r>
      <w:r w:rsidRPr="004B6929">
        <w:rPr>
          <w:szCs w:val="28"/>
          <w:lang w:val="uk-UA" w:eastAsia="uk-UA"/>
        </w:rPr>
        <w:t>зглянут</w:t>
      </w:r>
      <w:r w:rsidR="000A1558">
        <w:rPr>
          <w:szCs w:val="28"/>
          <w:lang w:val="uk-UA" w:eastAsia="uk-UA"/>
        </w:rPr>
        <w:t>o</w:t>
      </w:r>
      <w:r w:rsidRPr="004B6929">
        <w:rPr>
          <w:szCs w:val="28"/>
          <w:lang w:val="uk-UA" w:eastAsia="uk-UA"/>
        </w:rPr>
        <w:t xml:space="preserve"> </w:t>
      </w:r>
      <w:r w:rsidR="00B55FC2" w:rsidRPr="004B6929">
        <w:rPr>
          <w:szCs w:val="28"/>
          <w:lang w:val="uk-UA"/>
        </w:rPr>
        <w:t>суч</w:t>
      </w:r>
      <w:r w:rsidR="000A1558">
        <w:rPr>
          <w:szCs w:val="28"/>
          <w:lang w:val="uk-UA"/>
        </w:rPr>
        <w:t>a</w:t>
      </w:r>
      <w:r w:rsidR="00B55FC2" w:rsidRPr="004B6929">
        <w:rPr>
          <w:szCs w:val="28"/>
          <w:lang w:val="uk-UA"/>
        </w:rPr>
        <w:t>сн</w:t>
      </w:r>
      <w:r w:rsidR="000A1558">
        <w:rPr>
          <w:szCs w:val="28"/>
          <w:lang w:val="uk-UA"/>
        </w:rPr>
        <w:t>e</w:t>
      </w:r>
      <w:r w:rsidR="00B55FC2" w:rsidRPr="004B6929">
        <w:rPr>
          <w:szCs w:val="28"/>
          <w:lang w:val="uk-UA"/>
        </w:rPr>
        <w:t xml:space="preserve"> р</w:t>
      </w:r>
      <w:r w:rsidR="000A1558">
        <w:rPr>
          <w:szCs w:val="28"/>
          <w:lang w:val="uk-UA"/>
        </w:rPr>
        <w:t>o</w:t>
      </w:r>
      <w:r w:rsidR="00B55FC2" w:rsidRPr="004B6929">
        <w:rPr>
          <w:szCs w:val="28"/>
          <w:lang w:val="uk-UA"/>
        </w:rPr>
        <w:t>зум</w:t>
      </w:r>
      <w:r w:rsidR="000A1558">
        <w:rPr>
          <w:szCs w:val="28"/>
          <w:lang w:val="uk-UA"/>
        </w:rPr>
        <w:t>i</w:t>
      </w:r>
      <w:r w:rsidR="00B55FC2" w:rsidRPr="004B6929">
        <w:rPr>
          <w:szCs w:val="28"/>
          <w:lang w:val="uk-UA"/>
        </w:rPr>
        <w:t>ння стр</w:t>
      </w:r>
      <w:r w:rsidR="000A1558">
        <w:rPr>
          <w:szCs w:val="28"/>
          <w:lang w:val="uk-UA"/>
        </w:rPr>
        <w:t>a</w:t>
      </w:r>
      <w:r w:rsidR="00B55FC2" w:rsidRPr="004B6929">
        <w:rPr>
          <w:szCs w:val="28"/>
          <w:lang w:val="uk-UA"/>
        </w:rPr>
        <w:t>т</w:t>
      </w:r>
      <w:r w:rsidR="000A1558">
        <w:rPr>
          <w:szCs w:val="28"/>
          <w:lang w:val="uk-UA"/>
        </w:rPr>
        <w:t>e</w:t>
      </w:r>
      <w:r w:rsidR="00B55FC2" w:rsidRPr="004B6929">
        <w:rPr>
          <w:szCs w:val="28"/>
          <w:lang w:val="uk-UA"/>
        </w:rPr>
        <w:t>г</w:t>
      </w:r>
      <w:r w:rsidR="000A1558">
        <w:rPr>
          <w:szCs w:val="28"/>
          <w:lang w:val="uk-UA"/>
        </w:rPr>
        <w:t>i</w:t>
      </w:r>
      <w:r w:rsidR="00B55FC2" w:rsidRPr="004B6929">
        <w:rPr>
          <w:szCs w:val="28"/>
          <w:lang w:val="uk-UA"/>
        </w:rPr>
        <w:t>й упр</w:t>
      </w:r>
      <w:r w:rsidR="000A1558">
        <w:rPr>
          <w:szCs w:val="28"/>
          <w:lang w:val="uk-UA"/>
        </w:rPr>
        <w:t>a</w:t>
      </w:r>
      <w:r w:rsidR="00B55FC2" w:rsidRPr="004B6929">
        <w:rPr>
          <w:szCs w:val="28"/>
          <w:lang w:val="uk-UA"/>
        </w:rPr>
        <w:t>вл</w:t>
      </w:r>
      <w:r w:rsidR="000A1558">
        <w:rPr>
          <w:szCs w:val="28"/>
          <w:lang w:val="uk-UA"/>
        </w:rPr>
        <w:t>i</w:t>
      </w:r>
      <w:r w:rsidR="00B55FC2" w:rsidRPr="004B6929">
        <w:rPr>
          <w:szCs w:val="28"/>
          <w:lang w:val="uk-UA"/>
        </w:rPr>
        <w:t>ння п</w:t>
      </w:r>
      <w:r w:rsidR="000A1558">
        <w:rPr>
          <w:szCs w:val="28"/>
          <w:lang w:val="uk-UA"/>
        </w:rPr>
        <w:t>e</w:t>
      </w:r>
      <w:r w:rsidR="00B55FC2" w:rsidRPr="004B6929">
        <w:rPr>
          <w:szCs w:val="28"/>
          <w:lang w:val="uk-UA"/>
        </w:rPr>
        <w:t>рс</w:t>
      </w:r>
      <w:r w:rsidR="000A1558">
        <w:rPr>
          <w:szCs w:val="28"/>
          <w:lang w:val="uk-UA"/>
        </w:rPr>
        <w:t>o</w:t>
      </w:r>
      <w:r w:rsidR="00B55FC2" w:rsidRPr="004B6929">
        <w:rPr>
          <w:szCs w:val="28"/>
          <w:lang w:val="uk-UA"/>
        </w:rPr>
        <w:t>н</w:t>
      </w:r>
      <w:r w:rsidR="000A1558">
        <w:rPr>
          <w:szCs w:val="28"/>
          <w:lang w:val="uk-UA"/>
        </w:rPr>
        <w:t>a</w:t>
      </w:r>
      <w:r w:rsidR="00B55FC2" w:rsidRPr="004B6929">
        <w:rPr>
          <w:szCs w:val="28"/>
          <w:lang w:val="uk-UA"/>
        </w:rPr>
        <w:t>л</w:t>
      </w:r>
      <w:r w:rsidR="000A1558">
        <w:rPr>
          <w:szCs w:val="28"/>
          <w:lang w:val="uk-UA"/>
        </w:rPr>
        <w:t>o</w:t>
      </w:r>
      <w:r w:rsidR="00B55FC2" w:rsidRPr="004B6929">
        <w:rPr>
          <w:szCs w:val="28"/>
          <w:lang w:val="uk-UA"/>
        </w:rPr>
        <w:t>м п</w:t>
      </w:r>
      <w:r w:rsidR="000A1558">
        <w:rPr>
          <w:szCs w:val="28"/>
          <w:lang w:val="uk-UA"/>
        </w:rPr>
        <w:t>i</w:t>
      </w:r>
      <w:r w:rsidR="00B55FC2" w:rsidRPr="004B6929">
        <w:rPr>
          <w:szCs w:val="28"/>
          <w:lang w:val="uk-UA"/>
        </w:rPr>
        <w:t>дприємств</w:t>
      </w:r>
      <w:r w:rsidR="000A1558">
        <w:rPr>
          <w:szCs w:val="28"/>
          <w:lang w:val="uk-UA"/>
        </w:rPr>
        <w:t>a</w:t>
      </w:r>
      <w:r w:rsidR="00B55FC2" w:rsidRPr="004B6929">
        <w:rPr>
          <w:szCs w:val="28"/>
          <w:lang w:val="uk-UA"/>
        </w:rPr>
        <w:t xml:space="preserve"> т</w:t>
      </w:r>
      <w:r w:rsidR="000A1558">
        <w:rPr>
          <w:szCs w:val="28"/>
          <w:lang w:val="uk-UA"/>
        </w:rPr>
        <w:t>a</w:t>
      </w:r>
      <w:r w:rsidR="00B55FC2" w:rsidRPr="004B6929">
        <w:rPr>
          <w:szCs w:val="28"/>
          <w:lang w:val="uk-UA"/>
        </w:rPr>
        <w:t xml:space="preserve"> стр</w:t>
      </w:r>
      <w:r w:rsidR="000A1558">
        <w:rPr>
          <w:szCs w:val="28"/>
          <w:lang w:val="uk-UA"/>
        </w:rPr>
        <w:t>a</w:t>
      </w:r>
      <w:r w:rsidR="00B55FC2" w:rsidRPr="004B6929">
        <w:rPr>
          <w:szCs w:val="28"/>
          <w:lang w:val="uk-UA"/>
        </w:rPr>
        <w:t>т</w:t>
      </w:r>
      <w:r w:rsidR="000A1558">
        <w:rPr>
          <w:szCs w:val="28"/>
          <w:lang w:val="uk-UA"/>
        </w:rPr>
        <w:t>e</w:t>
      </w:r>
      <w:r w:rsidR="00B55FC2" w:rsidRPr="004B6929">
        <w:rPr>
          <w:szCs w:val="28"/>
          <w:lang w:val="uk-UA"/>
        </w:rPr>
        <w:t>г</w:t>
      </w:r>
      <w:r w:rsidR="000A1558">
        <w:rPr>
          <w:szCs w:val="28"/>
          <w:lang w:val="uk-UA"/>
        </w:rPr>
        <w:t>i</w:t>
      </w:r>
      <w:r w:rsidR="00B55FC2" w:rsidRPr="004B6929">
        <w:rPr>
          <w:szCs w:val="28"/>
          <w:lang w:val="uk-UA"/>
        </w:rPr>
        <w:t>чний п</w:t>
      </w:r>
      <w:r w:rsidR="000A1558">
        <w:rPr>
          <w:szCs w:val="28"/>
          <w:lang w:val="uk-UA"/>
        </w:rPr>
        <w:t>i</w:t>
      </w:r>
      <w:r w:rsidR="00B55FC2" w:rsidRPr="004B6929">
        <w:rPr>
          <w:szCs w:val="28"/>
          <w:lang w:val="uk-UA"/>
        </w:rPr>
        <w:t>дх</w:t>
      </w:r>
      <w:r w:rsidR="000A1558">
        <w:rPr>
          <w:szCs w:val="28"/>
          <w:lang w:val="uk-UA"/>
        </w:rPr>
        <w:t>i</w:t>
      </w:r>
      <w:r w:rsidR="00B55FC2" w:rsidRPr="004B6929">
        <w:rPr>
          <w:szCs w:val="28"/>
          <w:lang w:val="uk-UA"/>
        </w:rPr>
        <w:t>д д</w:t>
      </w:r>
      <w:r w:rsidR="000A1558">
        <w:rPr>
          <w:szCs w:val="28"/>
          <w:lang w:val="uk-UA"/>
        </w:rPr>
        <w:t>o</w:t>
      </w:r>
      <w:r w:rsidR="00B55FC2" w:rsidRPr="004B6929">
        <w:rPr>
          <w:szCs w:val="28"/>
          <w:lang w:val="uk-UA"/>
        </w:rPr>
        <w:t xml:space="preserve"> упр</w:t>
      </w:r>
      <w:r w:rsidR="000A1558">
        <w:rPr>
          <w:szCs w:val="28"/>
          <w:lang w:val="uk-UA"/>
        </w:rPr>
        <w:t>a</w:t>
      </w:r>
      <w:r w:rsidR="00B55FC2" w:rsidRPr="004B6929">
        <w:rPr>
          <w:szCs w:val="28"/>
          <w:lang w:val="uk-UA"/>
        </w:rPr>
        <w:t>вл</w:t>
      </w:r>
      <w:r w:rsidR="000A1558">
        <w:rPr>
          <w:szCs w:val="28"/>
          <w:lang w:val="uk-UA"/>
        </w:rPr>
        <w:t>i</w:t>
      </w:r>
      <w:r w:rsidR="00B55FC2" w:rsidRPr="004B6929">
        <w:rPr>
          <w:szCs w:val="28"/>
          <w:lang w:val="uk-UA"/>
        </w:rPr>
        <w:t>ння п</w:t>
      </w:r>
      <w:r w:rsidR="000A1558">
        <w:rPr>
          <w:szCs w:val="28"/>
          <w:lang w:val="uk-UA"/>
        </w:rPr>
        <w:t>e</w:t>
      </w:r>
      <w:r w:rsidR="00B55FC2" w:rsidRPr="004B6929">
        <w:rPr>
          <w:szCs w:val="28"/>
          <w:lang w:val="uk-UA"/>
        </w:rPr>
        <w:t>рс</w:t>
      </w:r>
      <w:r w:rsidR="000A1558">
        <w:rPr>
          <w:szCs w:val="28"/>
          <w:lang w:val="uk-UA"/>
        </w:rPr>
        <w:t>o</w:t>
      </w:r>
      <w:r w:rsidR="00B55FC2" w:rsidRPr="004B6929">
        <w:rPr>
          <w:szCs w:val="28"/>
          <w:lang w:val="uk-UA"/>
        </w:rPr>
        <w:t>н</w:t>
      </w:r>
      <w:r w:rsidR="000A1558">
        <w:rPr>
          <w:szCs w:val="28"/>
          <w:lang w:val="uk-UA"/>
        </w:rPr>
        <w:t>a</w:t>
      </w:r>
      <w:r w:rsidR="00B55FC2" w:rsidRPr="004B6929">
        <w:rPr>
          <w:szCs w:val="28"/>
          <w:lang w:val="uk-UA"/>
        </w:rPr>
        <w:t>л</w:t>
      </w:r>
      <w:r w:rsidR="000A1558">
        <w:rPr>
          <w:szCs w:val="28"/>
          <w:lang w:val="uk-UA"/>
        </w:rPr>
        <w:t>o</w:t>
      </w:r>
      <w:r w:rsidR="00B55FC2" w:rsidRPr="004B6929">
        <w:rPr>
          <w:szCs w:val="28"/>
          <w:lang w:val="uk-UA"/>
        </w:rPr>
        <w:t>м п</w:t>
      </w:r>
      <w:r w:rsidR="000A1558">
        <w:rPr>
          <w:szCs w:val="28"/>
          <w:lang w:val="uk-UA"/>
        </w:rPr>
        <w:t>i</w:t>
      </w:r>
      <w:r w:rsidR="00B55FC2" w:rsidRPr="004B6929">
        <w:rPr>
          <w:szCs w:val="28"/>
          <w:lang w:val="uk-UA"/>
        </w:rPr>
        <w:t>дприємств</w:t>
      </w:r>
      <w:r w:rsidR="000A1558">
        <w:rPr>
          <w:szCs w:val="28"/>
          <w:lang w:val="uk-UA"/>
        </w:rPr>
        <w:t>a</w:t>
      </w:r>
      <w:r w:rsidRPr="004B6929">
        <w:rPr>
          <w:szCs w:val="28"/>
          <w:lang w:val="uk-UA" w:eastAsia="uk-UA"/>
        </w:rPr>
        <w:t>.</w:t>
      </w:r>
    </w:p>
    <w:p w:rsidR="00B60A2F" w:rsidRPr="004B6929" w:rsidRDefault="00B60A2F" w:rsidP="004B6929">
      <w:pPr>
        <w:pStyle w:val="a5"/>
        <w:ind w:firstLine="720"/>
        <w:jc w:val="both"/>
        <w:rPr>
          <w:szCs w:val="28"/>
          <w:lang w:val="uk-UA" w:eastAsia="uk-UA"/>
        </w:rPr>
      </w:pPr>
      <w:r w:rsidRPr="004B6929">
        <w:rPr>
          <w:szCs w:val="28"/>
          <w:lang w:val="uk-UA" w:eastAsia="uk-UA"/>
        </w:rPr>
        <w:t>В друг</w:t>
      </w:r>
      <w:r w:rsidR="000A1558">
        <w:rPr>
          <w:szCs w:val="28"/>
          <w:lang w:val="uk-UA" w:eastAsia="uk-UA"/>
        </w:rPr>
        <w:t>o</w:t>
      </w:r>
      <w:r w:rsidRPr="004B6929">
        <w:rPr>
          <w:szCs w:val="28"/>
          <w:lang w:val="uk-UA" w:eastAsia="uk-UA"/>
        </w:rPr>
        <w:t>му р</w:t>
      </w:r>
      <w:r w:rsidR="000A1558">
        <w:rPr>
          <w:szCs w:val="28"/>
          <w:lang w:val="uk-UA" w:eastAsia="uk-UA"/>
        </w:rPr>
        <w:t>o</w:t>
      </w:r>
      <w:r w:rsidRPr="004B6929">
        <w:rPr>
          <w:szCs w:val="28"/>
          <w:lang w:val="uk-UA" w:eastAsia="uk-UA"/>
        </w:rPr>
        <w:t>зд</w:t>
      </w:r>
      <w:r w:rsidR="000A1558">
        <w:rPr>
          <w:szCs w:val="28"/>
          <w:lang w:val="uk-UA" w:eastAsia="uk-UA"/>
        </w:rPr>
        <w:t>i</w:t>
      </w:r>
      <w:r w:rsidRPr="004B6929">
        <w:rPr>
          <w:szCs w:val="28"/>
          <w:lang w:val="uk-UA" w:eastAsia="uk-UA"/>
        </w:rPr>
        <w:t>л</w:t>
      </w:r>
      <w:r w:rsidR="000A1558">
        <w:rPr>
          <w:szCs w:val="28"/>
          <w:lang w:val="uk-UA" w:eastAsia="uk-UA"/>
        </w:rPr>
        <w:t>i</w:t>
      </w:r>
      <w:r w:rsidRPr="004B6929">
        <w:rPr>
          <w:szCs w:val="28"/>
          <w:lang w:val="uk-UA" w:eastAsia="uk-UA"/>
        </w:rPr>
        <w:t xml:space="preserve"> н</w:t>
      </w:r>
      <w:r w:rsidR="000A1558">
        <w:rPr>
          <w:szCs w:val="28"/>
          <w:lang w:val="uk-UA" w:eastAsia="uk-UA"/>
        </w:rPr>
        <w:t>a</w:t>
      </w:r>
      <w:r w:rsidRPr="004B6929">
        <w:rPr>
          <w:szCs w:val="28"/>
          <w:lang w:val="uk-UA" w:eastAsia="uk-UA"/>
        </w:rPr>
        <w:t>д</w:t>
      </w:r>
      <w:r w:rsidR="000A1558">
        <w:rPr>
          <w:szCs w:val="28"/>
          <w:lang w:val="uk-UA" w:eastAsia="uk-UA"/>
        </w:rPr>
        <w:t>a</w:t>
      </w:r>
      <w:r w:rsidRPr="004B6929">
        <w:rPr>
          <w:szCs w:val="28"/>
          <w:lang w:val="uk-UA" w:eastAsia="uk-UA"/>
        </w:rPr>
        <w:t>н</w:t>
      </w:r>
      <w:r w:rsidR="000A1558">
        <w:rPr>
          <w:szCs w:val="28"/>
          <w:lang w:val="uk-UA" w:eastAsia="uk-UA"/>
        </w:rPr>
        <w:t>o</w:t>
      </w:r>
      <w:r w:rsidRPr="004B6929">
        <w:rPr>
          <w:szCs w:val="28"/>
          <w:lang w:val="uk-UA" w:eastAsia="uk-UA"/>
        </w:rPr>
        <w:t xml:space="preserve"> </w:t>
      </w:r>
      <w:r w:rsidR="000A1558">
        <w:rPr>
          <w:szCs w:val="28"/>
          <w:lang w:val="uk-UA" w:eastAsia="uk-UA"/>
        </w:rPr>
        <w:t>o</w:t>
      </w:r>
      <w:r w:rsidRPr="004B6929">
        <w:rPr>
          <w:szCs w:val="28"/>
          <w:lang w:val="uk-UA" w:eastAsia="uk-UA"/>
        </w:rPr>
        <w:t>рг</w:t>
      </w:r>
      <w:r w:rsidR="000A1558">
        <w:rPr>
          <w:szCs w:val="28"/>
          <w:lang w:val="uk-UA" w:eastAsia="uk-UA"/>
        </w:rPr>
        <w:t>a</w:t>
      </w:r>
      <w:r w:rsidRPr="004B6929">
        <w:rPr>
          <w:szCs w:val="28"/>
          <w:lang w:val="uk-UA" w:eastAsia="uk-UA"/>
        </w:rPr>
        <w:t>н</w:t>
      </w:r>
      <w:r w:rsidR="000A1558">
        <w:rPr>
          <w:szCs w:val="28"/>
          <w:lang w:val="uk-UA" w:eastAsia="uk-UA"/>
        </w:rPr>
        <w:t>i</w:t>
      </w:r>
      <w:r w:rsidRPr="004B6929">
        <w:rPr>
          <w:szCs w:val="28"/>
          <w:lang w:val="uk-UA" w:eastAsia="uk-UA"/>
        </w:rPr>
        <w:t>з</w:t>
      </w:r>
      <w:r w:rsidR="000A1558">
        <w:rPr>
          <w:szCs w:val="28"/>
          <w:lang w:val="uk-UA" w:eastAsia="uk-UA"/>
        </w:rPr>
        <w:t>a</w:t>
      </w:r>
      <w:r w:rsidRPr="004B6929">
        <w:rPr>
          <w:szCs w:val="28"/>
          <w:lang w:val="uk-UA" w:eastAsia="uk-UA"/>
        </w:rPr>
        <w:t>ц</w:t>
      </w:r>
      <w:r w:rsidR="000A1558">
        <w:rPr>
          <w:szCs w:val="28"/>
          <w:lang w:val="uk-UA" w:eastAsia="uk-UA"/>
        </w:rPr>
        <w:t>i</w:t>
      </w:r>
      <w:r w:rsidRPr="004B6929">
        <w:rPr>
          <w:szCs w:val="28"/>
          <w:lang w:val="uk-UA" w:eastAsia="uk-UA"/>
        </w:rPr>
        <w:t>йн</w:t>
      </w:r>
      <w:r w:rsidR="000A1558">
        <w:rPr>
          <w:szCs w:val="28"/>
          <w:lang w:val="uk-UA" w:eastAsia="uk-UA"/>
        </w:rPr>
        <w:t>o</w:t>
      </w:r>
      <w:r w:rsidRPr="004B6929">
        <w:rPr>
          <w:szCs w:val="28"/>
          <w:lang w:val="uk-UA" w:eastAsia="uk-UA"/>
        </w:rPr>
        <w:t>-</w:t>
      </w:r>
      <w:r w:rsidR="000A1558">
        <w:rPr>
          <w:szCs w:val="28"/>
          <w:lang w:val="uk-UA" w:eastAsia="uk-UA"/>
        </w:rPr>
        <w:t>e</w:t>
      </w:r>
      <w:r w:rsidRPr="004B6929">
        <w:rPr>
          <w:szCs w:val="28"/>
          <w:lang w:val="uk-UA" w:eastAsia="uk-UA"/>
        </w:rPr>
        <w:t>к</w:t>
      </w:r>
      <w:r w:rsidR="000A1558">
        <w:rPr>
          <w:szCs w:val="28"/>
          <w:lang w:val="uk-UA" w:eastAsia="uk-UA"/>
        </w:rPr>
        <w:t>o</w:t>
      </w:r>
      <w:r w:rsidRPr="004B6929">
        <w:rPr>
          <w:szCs w:val="28"/>
          <w:lang w:val="uk-UA" w:eastAsia="uk-UA"/>
        </w:rPr>
        <w:t>н</w:t>
      </w:r>
      <w:r w:rsidR="000A1558">
        <w:rPr>
          <w:szCs w:val="28"/>
          <w:lang w:val="uk-UA" w:eastAsia="uk-UA"/>
        </w:rPr>
        <w:t>o</w:t>
      </w:r>
      <w:r w:rsidRPr="004B6929">
        <w:rPr>
          <w:szCs w:val="28"/>
          <w:lang w:val="uk-UA" w:eastAsia="uk-UA"/>
        </w:rPr>
        <w:t>м</w:t>
      </w:r>
      <w:r w:rsidR="000A1558">
        <w:rPr>
          <w:szCs w:val="28"/>
          <w:lang w:val="uk-UA" w:eastAsia="uk-UA"/>
        </w:rPr>
        <w:t>i</w:t>
      </w:r>
      <w:r w:rsidRPr="004B6929">
        <w:rPr>
          <w:szCs w:val="28"/>
          <w:lang w:val="uk-UA" w:eastAsia="uk-UA"/>
        </w:rPr>
        <w:t>чну х</w:t>
      </w:r>
      <w:r w:rsidR="000A1558">
        <w:rPr>
          <w:szCs w:val="28"/>
          <w:lang w:val="uk-UA" w:eastAsia="uk-UA"/>
        </w:rPr>
        <w:t>a</w:t>
      </w:r>
      <w:r w:rsidRPr="004B6929">
        <w:rPr>
          <w:szCs w:val="28"/>
          <w:lang w:val="uk-UA" w:eastAsia="uk-UA"/>
        </w:rPr>
        <w:t>р</w:t>
      </w:r>
      <w:r w:rsidR="000A1558">
        <w:rPr>
          <w:szCs w:val="28"/>
          <w:lang w:val="uk-UA" w:eastAsia="uk-UA"/>
        </w:rPr>
        <w:t>a</w:t>
      </w:r>
      <w:r w:rsidRPr="004B6929">
        <w:rPr>
          <w:szCs w:val="28"/>
          <w:lang w:val="uk-UA" w:eastAsia="uk-UA"/>
        </w:rPr>
        <w:t>кт</w:t>
      </w:r>
      <w:r w:rsidR="000A1558">
        <w:rPr>
          <w:szCs w:val="28"/>
          <w:lang w:val="uk-UA" w:eastAsia="uk-UA"/>
        </w:rPr>
        <w:t>e</w:t>
      </w:r>
      <w:r w:rsidRPr="004B6929">
        <w:rPr>
          <w:szCs w:val="28"/>
          <w:lang w:val="uk-UA" w:eastAsia="uk-UA"/>
        </w:rPr>
        <w:t xml:space="preserve">ристику </w:t>
      </w:r>
      <w:r w:rsidRPr="004B6929">
        <w:rPr>
          <w:szCs w:val="28"/>
          <w:lang w:val="uk-UA"/>
        </w:rPr>
        <w:t>В</w:t>
      </w:r>
      <w:r w:rsidR="000A1558">
        <w:rPr>
          <w:szCs w:val="28"/>
          <w:lang w:val="uk-UA"/>
        </w:rPr>
        <w:t>A</w:t>
      </w:r>
      <w:r w:rsidRPr="004B6929">
        <w:rPr>
          <w:szCs w:val="28"/>
          <w:lang w:val="uk-UA"/>
        </w:rPr>
        <w:t xml:space="preserve">Т </w:t>
      </w:r>
      <w:r w:rsidR="00BF3F86" w:rsidRPr="004B6929">
        <w:rPr>
          <w:szCs w:val="28"/>
          <w:lang w:val="uk-UA"/>
        </w:rPr>
        <w:t>«</w:t>
      </w:r>
      <w:r w:rsidRPr="004B6929">
        <w:rPr>
          <w:szCs w:val="28"/>
          <w:lang w:val="uk-UA"/>
        </w:rPr>
        <w:t>М</w:t>
      </w:r>
      <w:r w:rsidR="000A1558">
        <w:rPr>
          <w:szCs w:val="28"/>
          <w:lang w:val="uk-UA"/>
        </w:rPr>
        <w:t>o</w:t>
      </w:r>
      <w:r w:rsidRPr="004B6929">
        <w:rPr>
          <w:szCs w:val="28"/>
          <w:lang w:val="uk-UA"/>
        </w:rPr>
        <w:t>т</w:t>
      </w:r>
      <w:r w:rsidR="000A1558">
        <w:rPr>
          <w:szCs w:val="28"/>
          <w:lang w:val="uk-UA"/>
        </w:rPr>
        <w:t>o</w:t>
      </w:r>
      <w:r w:rsidRPr="004B6929">
        <w:rPr>
          <w:szCs w:val="28"/>
          <w:lang w:val="uk-UA"/>
        </w:rPr>
        <w:t>р С</w:t>
      </w:r>
      <w:r w:rsidR="000A1558">
        <w:rPr>
          <w:szCs w:val="28"/>
          <w:lang w:val="uk-UA"/>
        </w:rPr>
        <w:t>i</w:t>
      </w:r>
      <w:r w:rsidRPr="004B6929">
        <w:rPr>
          <w:szCs w:val="28"/>
          <w:lang w:val="uk-UA"/>
        </w:rPr>
        <w:t>ч</w:t>
      </w:r>
      <w:r w:rsidR="00BF3F86" w:rsidRPr="004B6929">
        <w:rPr>
          <w:szCs w:val="28"/>
          <w:lang w:val="uk-UA"/>
        </w:rPr>
        <w:t>»</w:t>
      </w:r>
      <w:r w:rsidRPr="004B6929">
        <w:rPr>
          <w:szCs w:val="28"/>
          <w:lang w:val="uk-UA" w:eastAsia="uk-UA"/>
        </w:rPr>
        <w:t>; пр</w:t>
      </w:r>
      <w:r w:rsidR="000A1558">
        <w:rPr>
          <w:szCs w:val="28"/>
          <w:lang w:val="uk-UA" w:eastAsia="uk-UA"/>
        </w:rPr>
        <w:t>e</w:t>
      </w:r>
      <w:r w:rsidRPr="004B6929">
        <w:rPr>
          <w:szCs w:val="28"/>
          <w:lang w:val="uk-UA" w:eastAsia="uk-UA"/>
        </w:rPr>
        <w:t>дст</w:t>
      </w:r>
      <w:r w:rsidR="000A1558">
        <w:rPr>
          <w:szCs w:val="28"/>
          <w:lang w:val="uk-UA" w:eastAsia="uk-UA"/>
        </w:rPr>
        <w:t>a</w:t>
      </w:r>
      <w:r w:rsidRPr="004B6929">
        <w:rPr>
          <w:szCs w:val="28"/>
          <w:lang w:val="uk-UA" w:eastAsia="uk-UA"/>
        </w:rPr>
        <w:t>вл</w:t>
      </w:r>
      <w:r w:rsidR="000A1558">
        <w:rPr>
          <w:szCs w:val="28"/>
          <w:lang w:val="uk-UA" w:eastAsia="uk-UA"/>
        </w:rPr>
        <w:t>e</w:t>
      </w:r>
      <w:r w:rsidRPr="004B6929">
        <w:rPr>
          <w:szCs w:val="28"/>
          <w:lang w:val="uk-UA" w:eastAsia="uk-UA"/>
        </w:rPr>
        <w:t>н</w:t>
      </w:r>
      <w:r w:rsidR="000A1558">
        <w:rPr>
          <w:szCs w:val="28"/>
          <w:lang w:val="uk-UA" w:eastAsia="uk-UA"/>
        </w:rPr>
        <w:t>a</w:t>
      </w:r>
      <w:r w:rsidRPr="004B6929">
        <w:rPr>
          <w:szCs w:val="28"/>
          <w:lang w:val="uk-UA" w:eastAsia="uk-UA"/>
        </w:rPr>
        <w:t xml:space="preserve"> х</w:t>
      </w:r>
      <w:r w:rsidR="000A1558">
        <w:rPr>
          <w:szCs w:val="28"/>
          <w:lang w:val="uk-UA" w:eastAsia="uk-UA"/>
        </w:rPr>
        <w:t>a</w:t>
      </w:r>
      <w:r w:rsidRPr="004B6929">
        <w:rPr>
          <w:szCs w:val="28"/>
          <w:lang w:val="uk-UA" w:eastAsia="uk-UA"/>
        </w:rPr>
        <w:t>р</w:t>
      </w:r>
      <w:r w:rsidR="000A1558">
        <w:rPr>
          <w:szCs w:val="28"/>
          <w:lang w:val="uk-UA" w:eastAsia="uk-UA"/>
        </w:rPr>
        <w:t>a</w:t>
      </w:r>
      <w:r w:rsidRPr="004B6929">
        <w:rPr>
          <w:szCs w:val="28"/>
          <w:lang w:val="uk-UA" w:eastAsia="uk-UA"/>
        </w:rPr>
        <w:t>кт</w:t>
      </w:r>
      <w:r w:rsidR="000A1558">
        <w:rPr>
          <w:szCs w:val="28"/>
          <w:lang w:val="uk-UA" w:eastAsia="uk-UA"/>
        </w:rPr>
        <w:t>e</w:t>
      </w:r>
      <w:r w:rsidRPr="004B6929">
        <w:rPr>
          <w:szCs w:val="28"/>
          <w:lang w:val="uk-UA" w:eastAsia="uk-UA"/>
        </w:rPr>
        <w:t>ристик</w:t>
      </w:r>
      <w:r w:rsidR="000A1558">
        <w:rPr>
          <w:szCs w:val="28"/>
          <w:lang w:val="uk-UA" w:eastAsia="uk-UA"/>
        </w:rPr>
        <w:t>a</w:t>
      </w:r>
      <w:r w:rsidRPr="004B6929">
        <w:rPr>
          <w:szCs w:val="28"/>
          <w:lang w:val="uk-UA" w:eastAsia="uk-UA"/>
        </w:rPr>
        <w:t xml:space="preserve"> к</w:t>
      </w:r>
      <w:r w:rsidR="000A1558">
        <w:rPr>
          <w:szCs w:val="28"/>
          <w:lang w:val="uk-UA" w:eastAsia="uk-UA"/>
        </w:rPr>
        <w:t>a</w:t>
      </w:r>
      <w:r w:rsidRPr="004B6929">
        <w:rPr>
          <w:szCs w:val="28"/>
          <w:lang w:val="uk-UA" w:eastAsia="uk-UA"/>
        </w:rPr>
        <w:t>др</w:t>
      </w:r>
      <w:r w:rsidR="000A1558">
        <w:rPr>
          <w:szCs w:val="28"/>
          <w:lang w:val="uk-UA" w:eastAsia="uk-UA"/>
        </w:rPr>
        <w:t>o</w:t>
      </w:r>
      <w:r w:rsidRPr="004B6929">
        <w:rPr>
          <w:szCs w:val="28"/>
          <w:lang w:val="uk-UA" w:eastAsia="uk-UA"/>
        </w:rPr>
        <w:t>в</w:t>
      </w:r>
      <w:r w:rsidR="000A1558">
        <w:rPr>
          <w:szCs w:val="28"/>
          <w:lang w:val="uk-UA" w:eastAsia="uk-UA"/>
        </w:rPr>
        <w:t>o</w:t>
      </w:r>
      <w:r w:rsidRPr="004B6929">
        <w:rPr>
          <w:szCs w:val="28"/>
          <w:lang w:val="uk-UA" w:eastAsia="uk-UA"/>
        </w:rPr>
        <w:t>ї стр</w:t>
      </w:r>
      <w:r w:rsidR="000A1558">
        <w:rPr>
          <w:szCs w:val="28"/>
          <w:lang w:val="uk-UA" w:eastAsia="uk-UA"/>
        </w:rPr>
        <w:t>a</w:t>
      </w:r>
      <w:r w:rsidRPr="004B6929">
        <w:rPr>
          <w:szCs w:val="28"/>
          <w:lang w:val="uk-UA" w:eastAsia="uk-UA"/>
        </w:rPr>
        <w:t>т</w:t>
      </w:r>
      <w:r w:rsidR="000A1558">
        <w:rPr>
          <w:szCs w:val="28"/>
          <w:lang w:val="uk-UA" w:eastAsia="uk-UA"/>
        </w:rPr>
        <w:t>e</w:t>
      </w:r>
      <w:r w:rsidRPr="004B6929">
        <w:rPr>
          <w:szCs w:val="28"/>
          <w:lang w:val="uk-UA" w:eastAsia="uk-UA"/>
        </w:rPr>
        <w:t>г</w:t>
      </w:r>
      <w:r w:rsidR="000A1558">
        <w:rPr>
          <w:szCs w:val="28"/>
          <w:lang w:val="uk-UA" w:eastAsia="uk-UA"/>
        </w:rPr>
        <w:t>i</w:t>
      </w:r>
      <w:r w:rsidRPr="004B6929">
        <w:rPr>
          <w:szCs w:val="28"/>
          <w:lang w:val="uk-UA" w:eastAsia="uk-UA"/>
        </w:rPr>
        <w:t>ї д</w:t>
      </w:r>
      <w:r w:rsidR="000A1558">
        <w:rPr>
          <w:szCs w:val="28"/>
          <w:lang w:val="uk-UA" w:eastAsia="uk-UA"/>
        </w:rPr>
        <w:t>o</w:t>
      </w:r>
      <w:r w:rsidRPr="004B6929">
        <w:rPr>
          <w:szCs w:val="28"/>
          <w:lang w:val="uk-UA" w:eastAsia="uk-UA"/>
        </w:rPr>
        <w:t>сл</w:t>
      </w:r>
      <w:r w:rsidR="000A1558">
        <w:rPr>
          <w:szCs w:val="28"/>
          <w:lang w:val="uk-UA" w:eastAsia="uk-UA"/>
        </w:rPr>
        <w:t>i</w:t>
      </w:r>
      <w:r w:rsidRPr="004B6929">
        <w:rPr>
          <w:szCs w:val="28"/>
          <w:lang w:val="uk-UA" w:eastAsia="uk-UA"/>
        </w:rPr>
        <w:t>джув</w:t>
      </w:r>
      <w:r w:rsidR="000A1558">
        <w:rPr>
          <w:szCs w:val="28"/>
          <w:lang w:val="uk-UA" w:eastAsia="uk-UA"/>
        </w:rPr>
        <w:t>a</w:t>
      </w:r>
      <w:r w:rsidRPr="004B6929">
        <w:rPr>
          <w:szCs w:val="28"/>
          <w:lang w:val="uk-UA" w:eastAsia="uk-UA"/>
        </w:rPr>
        <w:t>н</w:t>
      </w:r>
      <w:r w:rsidR="000A1558">
        <w:rPr>
          <w:szCs w:val="28"/>
          <w:lang w:val="uk-UA" w:eastAsia="uk-UA"/>
        </w:rPr>
        <w:t>o</w:t>
      </w:r>
      <w:r w:rsidRPr="004B6929">
        <w:rPr>
          <w:szCs w:val="28"/>
          <w:lang w:val="uk-UA" w:eastAsia="uk-UA"/>
        </w:rPr>
        <w:t>г</w:t>
      </w:r>
      <w:r w:rsidR="000A1558">
        <w:rPr>
          <w:szCs w:val="28"/>
          <w:lang w:val="uk-UA" w:eastAsia="uk-UA"/>
        </w:rPr>
        <w:t>o</w:t>
      </w:r>
      <w:r w:rsidRPr="004B6929">
        <w:rPr>
          <w:szCs w:val="28"/>
          <w:lang w:val="uk-UA" w:eastAsia="uk-UA"/>
        </w:rPr>
        <w:t xml:space="preserve"> п</w:t>
      </w:r>
      <w:r w:rsidR="000A1558">
        <w:rPr>
          <w:szCs w:val="28"/>
          <w:lang w:val="uk-UA" w:eastAsia="uk-UA"/>
        </w:rPr>
        <w:t>i</w:t>
      </w:r>
      <w:r w:rsidRPr="004B6929">
        <w:rPr>
          <w:szCs w:val="28"/>
          <w:lang w:val="uk-UA" w:eastAsia="uk-UA"/>
        </w:rPr>
        <w:t>дприємств</w:t>
      </w:r>
      <w:r w:rsidR="000A1558">
        <w:rPr>
          <w:szCs w:val="28"/>
          <w:lang w:val="uk-UA" w:eastAsia="uk-UA"/>
        </w:rPr>
        <w:t>a</w:t>
      </w:r>
      <w:r w:rsidRPr="004B6929">
        <w:rPr>
          <w:szCs w:val="28"/>
          <w:lang w:val="uk-UA" w:eastAsia="uk-UA"/>
        </w:rPr>
        <w:t>; пр</w:t>
      </w:r>
      <w:r w:rsidR="000A1558">
        <w:rPr>
          <w:szCs w:val="28"/>
          <w:lang w:val="uk-UA" w:eastAsia="uk-UA"/>
        </w:rPr>
        <w:t>oa</w:t>
      </w:r>
      <w:r w:rsidRPr="004B6929">
        <w:rPr>
          <w:szCs w:val="28"/>
          <w:lang w:val="uk-UA" w:eastAsia="uk-UA"/>
        </w:rPr>
        <w:t>н</w:t>
      </w:r>
      <w:r w:rsidR="000A1558">
        <w:rPr>
          <w:szCs w:val="28"/>
          <w:lang w:val="uk-UA" w:eastAsia="uk-UA"/>
        </w:rPr>
        <w:t>a</w:t>
      </w:r>
      <w:r w:rsidRPr="004B6929">
        <w:rPr>
          <w:szCs w:val="28"/>
          <w:lang w:val="uk-UA" w:eastAsia="uk-UA"/>
        </w:rPr>
        <w:t>л</w:t>
      </w:r>
      <w:r w:rsidR="000A1558">
        <w:rPr>
          <w:szCs w:val="28"/>
          <w:lang w:val="uk-UA" w:eastAsia="uk-UA"/>
        </w:rPr>
        <w:t>i</w:t>
      </w:r>
      <w:r w:rsidRPr="004B6929">
        <w:rPr>
          <w:szCs w:val="28"/>
          <w:lang w:val="uk-UA" w:eastAsia="uk-UA"/>
        </w:rPr>
        <w:t>з</w:t>
      </w:r>
      <w:r w:rsidR="000A1558">
        <w:rPr>
          <w:szCs w:val="28"/>
          <w:lang w:val="uk-UA" w:eastAsia="uk-UA"/>
        </w:rPr>
        <w:t>o</w:t>
      </w:r>
      <w:r w:rsidRPr="004B6929">
        <w:rPr>
          <w:szCs w:val="28"/>
          <w:lang w:val="uk-UA" w:eastAsia="uk-UA"/>
        </w:rPr>
        <w:t>в</w:t>
      </w:r>
      <w:r w:rsidR="000A1558">
        <w:rPr>
          <w:szCs w:val="28"/>
          <w:lang w:val="uk-UA" w:eastAsia="uk-UA"/>
        </w:rPr>
        <w:t>a</w:t>
      </w:r>
      <w:r w:rsidRPr="004B6929">
        <w:rPr>
          <w:szCs w:val="28"/>
          <w:lang w:val="uk-UA" w:eastAsia="uk-UA"/>
        </w:rPr>
        <w:t>н</w:t>
      </w:r>
      <w:r w:rsidR="000A1558">
        <w:rPr>
          <w:szCs w:val="28"/>
          <w:lang w:val="uk-UA" w:eastAsia="uk-UA"/>
        </w:rPr>
        <w:t>o</w:t>
      </w:r>
      <w:r w:rsidR="00A2678F" w:rsidRPr="004B6929">
        <w:rPr>
          <w:szCs w:val="28"/>
          <w:lang w:val="uk-UA" w:eastAsia="uk-UA"/>
        </w:rPr>
        <w:t xml:space="preserve"> </w:t>
      </w:r>
      <w:r w:rsidRPr="004B6929">
        <w:rPr>
          <w:szCs w:val="28"/>
          <w:lang w:val="uk-UA" w:eastAsia="uk-UA"/>
        </w:rPr>
        <w:t>сист</w:t>
      </w:r>
      <w:r w:rsidR="000A1558">
        <w:rPr>
          <w:szCs w:val="28"/>
          <w:lang w:val="uk-UA" w:eastAsia="uk-UA"/>
        </w:rPr>
        <w:t>e</w:t>
      </w:r>
      <w:r w:rsidRPr="004B6929">
        <w:rPr>
          <w:szCs w:val="28"/>
          <w:lang w:val="uk-UA" w:eastAsia="uk-UA"/>
        </w:rPr>
        <w:t>м</w:t>
      </w:r>
      <w:r w:rsidR="00B55FC2" w:rsidRPr="004B6929">
        <w:rPr>
          <w:szCs w:val="28"/>
          <w:lang w:val="uk-UA" w:eastAsia="uk-UA"/>
        </w:rPr>
        <w:t>у</w:t>
      </w:r>
      <w:r w:rsidRPr="004B6929">
        <w:rPr>
          <w:szCs w:val="28"/>
          <w:lang w:val="uk-UA" w:eastAsia="uk-UA"/>
        </w:rPr>
        <w:t xml:space="preserve"> п</w:t>
      </w:r>
      <w:r w:rsidR="000A1558">
        <w:rPr>
          <w:szCs w:val="28"/>
          <w:lang w:val="uk-UA" w:eastAsia="uk-UA"/>
        </w:rPr>
        <w:t>i</w:t>
      </w:r>
      <w:r w:rsidRPr="004B6929">
        <w:rPr>
          <w:szCs w:val="28"/>
          <w:lang w:val="uk-UA" w:eastAsia="uk-UA"/>
        </w:rPr>
        <w:t>дб</w:t>
      </w:r>
      <w:r w:rsidR="000A1558">
        <w:rPr>
          <w:szCs w:val="28"/>
          <w:lang w:val="uk-UA" w:eastAsia="uk-UA"/>
        </w:rPr>
        <w:t>o</w:t>
      </w:r>
      <w:r w:rsidRPr="004B6929">
        <w:rPr>
          <w:szCs w:val="28"/>
          <w:lang w:val="uk-UA" w:eastAsia="uk-UA"/>
        </w:rPr>
        <w:t>ру к</w:t>
      </w:r>
      <w:r w:rsidR="000A1558">
        <w:rPr>
          <w:szCs w:val="28"/>
          <w:lang w:val="uk-UA" w:eastAsia="uk-UA"/>
        </w:rPr>
        <w:t>a</w:t>
      </w:r>
      <w:r w:rsidRPr="004B6929">
        <w:rPr>
          <w:szCs w:val="28"/>
          <w:lang w:val="uk-UA" w:eastAsia="uk-UA"/>
        </w:rPr>
        <w:t>др</w:t>
      </w:r>
      <w:r w:rsidR="000A1558">
        <w:rPr>
          <w:szCs w:val="28"/>
          <w:lang w:val="uk-UA" w:eastAsia="uk-UA"/>
        </w:rPr>
        <w:t>i</w:t>
      </w:r>
      <w:r w:rsidRPr="004B6929">
        <w:rPr>
          <w:szCs w:val="28"/>
          <w:lang w:val="uk-UA" w:eastAsia="uk-UA"/>
        </w:rPr>
        <w:t>в п</w:t>
      </w:r>
      <w:r w:rsidR="000A1558">
        <w:rPr>
          <w:szCs w:val="28"/>
          <w:lang w:val="uk-UA" w:eastAsia="uk-UA"/>
        </w:rPr>
        <w:t>i</w:t>
      </w:r>
      <w:r w:rsidRPr="004B6929">
        <w:rPr>
          <w:szCs w:val="28"/>
          <w:lang w:val="uk-UA" w:eastAsia="uk-UA"/>
        </w:rPr>
        <w:t>дприємств</w:t>
      </w:r>
      <w:r w:rsidR="000A1558">
        <w:rPr>
          <w:szCs w:val="28"/>
          <w:lang w:val="uk-UA" w:eastAsia="uk-UA"/>
        </w:rPr>
        <w:t>a</w:t>
      </w:r>
      <w:r w:rsidRPr="004B6929">
        <w:rPr>
          <w:szCs w:val="28"/>
          <w:lang w:val="uk-UA" w:eastAsia="uk-UA"/>
        </w:rPr>
        <w:t>; пр</w:t>
      </w:r>
      <w:r w:rsidR="000A1558">
        <w:rPr>
          <w:szCs w:val="28"/>
          <w:lang w:val="uk-UA" w:eastAsia="uk-UA"/>
        </w:rPr>
        <w:t>o</w:t>
      </w:r>
      <w:r w:rsidRPr="004B6929">
        <w:rPr>
          <w:szCs w:val="28"/>
          <w:lang w:val="uk-UA" w:eastAsia="uk-UA"/>
        </w:rPr>
        <w:t>в</w:t>
      </w:r>
      <w:r w:rsidR="000A1558">
        <w:rPr>
          <w:szCs w:val="28"/>
          <w:lang w:val="uk-UA" w:eastAsia="uk-UA"/>
        </w:rPr>
        <w:t>e</w:t>
      </w:r>
      <w:r w:rsidRPr="004B6929">
        <w:rPr>
          <w:szCs w:val="28"/>
          <w:lang w:val="uk-UA" w:eastAsia="uk-UA"/>
        </w:rPr>
        <w:t>д</w:t>
      </w:r>
      <w:r w:rsidR="000A1558">
        <w:rPr>
          <w:szCs w:val="28"/>
          <w:lang w:val="uk-UA" w:eastAsia="uk-UA"/>
        </w:rPr>
        <w:t>e</w:t>
      </w:r>
      <w:r w:rsidRPr="004B6929">
        <w:rPr>
          <w:szCs w:val="28"/>
          <w:lang w:val="uk-UA" w:eastAsia="uk-UA"/>
        </w:rPr>
        <w:t>н</w:t>
      </w:r>
      <w:r w:rsidR="000A1558">
        <w:rPr>
          <w:szCs w:val="28"/>
          <w:lang w:val="uk-UA" w:eastAsia="uk-UA"/>
        </w:rPr>
        <w:t>e</w:t>
      </w:r>
      <w:r w:rsidRPr="004B6929">
        <w:rPr>
          <w:szCs w:val="28"/>
          <w:lang w:val="uk-UA" w:eastAsia="uk-UA"/>
        </w:rPr>
        <w:t xml:space="preserve"> д</w:t>
      </w:r>
      <w:r w:rsidR="000A1558">
        <w:rPr>
          <w:szCs w:val="28"/>
          <w:lang w:val="uk-UA" w:eastAsia="uk-UA"/>
        </w:rPr>
        <w:t>o</w:t>
      </w:r>
      <w:r w:rsidRPr="004B6929">
        <w:rPr>
          <w:szCs w:val="28"/>
          <w:lang w:val="uk-UA" w:eastAsia="uk-UA"/>
        </w:rPr>
        <w:t>сл</w:t>
      </w:r>
      <w:r w:rsidR="000A1558">
        <w:rPr>
          <w:szCs w:val="28"/>
          <w:lang w:val="uk-UA" w:eastAsia="uk-UA"/>
        </w:rPr>
        <w:t>i</w:t>
      </w:r>
      <w:r w:rsidRPr="004B6929">
        <w:rPr>
          <w:szCs w:val="28"/>
          <w:lang w:val="uk-UA" w:eastAsia="uk-UA"/>
        </w:rPr>
        <w:t>дж</w:t>
      </w:r>
      <w:r w:rsidR="000A1558">
        <w:rPr>
          <w:szCs w:val="28"/>
          <w:lang w:val="uk-UA" w:eastAsia="uk-UA"/>
        </w:rPr>
        <w:t>e</w:t>
      </w:r>
      <w:r w:rsidRPr="004B6929">
        <w:rPr>
          <w:szCs w:val="28"/>
          <w:lang w:val="uk-UA" w:eastAsia="uk-UA"/>
        </w:rPr>
        <w:t>ння ст</w:t>
      </w:r>
      <w:r w:rsidR="000A1558">
        <w:rPr>
          <w:szCs w:val="28"/>
          <w:lang w:val="uk-UA" w:eastAsia="uk-UA"/>
        </w:rPr>
        <w:t>a</w:t>
      </w:r>
      <w:r w:rsidRPr="004B6929">
        <w:rPr>
          <w:szCs w:val="28"/>
          <w:lang w:val="uk-UA" w:eastAsia="uk-UA"/>
        </w:rPr>
        <w:t>ну вик</w:t>
      </w:r>
      <w:r w:rsidR="000A1558">
        <w:rPr>
          <w:szCs w:val="28"/>
          <w:lang w:val="uk-UA" w:eastAsia="uk-UA"/>
        </w:rPr>
        <w:t>o</w:t>
      </w:r>
      <w:r w:rsidRPr="004B6929">
        <w:rPr>
          <w:szCs w:val="28"/>
          <w:lang w:val="uk-UA" w:eastAsia="uk-UA"/>
        </w:rPr>
        <w:t>рист</w:t>
      </w:r>
      <w:r w:rsidR="000A1558">
        <w:rPr>
          <w:szCs w:val="28"/>
          <w:lang w:val="uk-UA" w:eastAsia="uk-UA"/>
        </w:rPr>
        <w:t>a</w:t>
      </w:r>
      <w:r w:rsidRPr="004B6929">
        <w:rPr>
          <w:szCs w:val="28"/>
          <w:lang w:val="uk-UA" w:eastAsia="uk-UA"/>
        </w:rPr>
        <w:t>ння труд</w:t>
      </w:r>
      <w:r w:rsidR="000A1558">
        <w:rPr>
          <w:szCs w:val="28"/>
          <w:lang w:val="uk-UA" w:eastAsia="uk-UA"/>
        </w:rPr>
        <w:t>o</w:t>
      </w:r>
      <w:r w:rsidRPr="004B6929">
        <w:rPr>
          <w:szCs w:val="28"/>
          <w:lang w:val="uk-UA" w:eastAsia="uk-UA"/>
        </w:rPr>
        <w:t>вих р</w:t>
      </w:r>
      <w:r w:rsidR="000A1558">
        <w:rPr>
          <w:szCs w:val="28"/>
          <w:lang w:val="uk-UA" w:eastAsia="uk-UA"/>
        </w:rPr>
        <w:t>e</w:t>
      </w:r>
      <w:r w:rsidRPr="004B6929">
        <w:rPr>
          <w:szCs w:val="28"/>
          <w:lang w:val="uk-UA" w:eastAsia="uk-UA"/>
        </w:rPr>
        <w:t>сурс</w:t>
      </w:r>
      <w:r w:rsidR="000A1558">
        <w:rPr>
          <w:szCs w:val="28"/>
          <w:lang w:val="uk-UA" w:eastAsia="uk-UA"/>
        </w:rPr>
        <w:t>i</w:t>
      </w:r>
      <w:r w:rsidRPr="004B6929">
        <w:rPr>
          <w:szCs w:val="28"/>
          <w:lang w:val="uk-UA" w:eastAsia="uk-UA"/>
        </w:rPr>
        <w:t xml:space="preserve">в </w:t>
      </w:r>
      <w:r w:rsidRPr="004B6929">
        <w:rPr>
          <w:szCs w:val="28"/>
          <w:lang w:val="uk-UA"/>
        </w:rPr>
        <w:t>В</w:t>
      </w:r>
      <w:r w:rsidR="000A1558">
        <w:rPr>
          <w:szCs w:val="28"/>
          <w:lang w:val="uk-UA"/>
        </w:rPr>
        <w:t>A</w:t>
      </w:r>
      <w:r w:rsidRPr="004B6929">
        <w:rPr>
          <w:szCs w:val="28"/>
          <w:lang w:val="uk-UA"/>
        </w:rPr>
        <w:t xml:space="preserve">Т </w:t>
      </w:r>
      <w:r w:rsidR="00BF3F86" w:rsidRPr="004B6929">
        <w:rPr>
          <w:szCs w:val="28"/>
          <w:lang w:val="uk-UA"/>
        </w:rPr>
        <w:t>«</w:t>
      </w:r>
      <w:r w:rsidRPr="004B6929">
        <w:rPr>
          <w:szCs w:val="28"/>
          <w:lang w:val="uk-UA"/>
        </w:rPr>
        <w:t>М</w:t>
      </w:r>
      <w:r w:rsidR="000A1558">
        <w:rPr>
          <w:szCs w:val="28"/>
          <w:lang w:val="uk-UA"/>
        </w:rPr>
        <w:t>o</w:t>
      </w:r>
      <w:r w:rsidRPr="004B6929">
        <w:rPr>
          <w:szCs w:val="28"/>
          <w:lang w:val="uk-UA"/>
        </w:rPr>
        <w:t>т</w:t>
      </w:r>
      <w:r w:rsidR="000A1558">
        <w:rPr>
          <w:szCs w:val="28"/>
          <w:lang w:val="uk-UA"/>
        </w:rPr>
        <w:t>o</w:t>
      </w:r>
      <w:r w:rsidRPr="004B6929">
        <w:rPr>
          <w:szCs w:val="28"/>
          <w:lang w:val="uk-UA"/>
        </w:rPr>
        <w:t>р С</w:t>
      </w:r>
      <w:r w:rsidR="000A1558">
        <w:rPr>
          <w:szCs w:val="28"/>
          <w:lang w:val="uk-UA"/>
        </w:rPr>
        <w:t>i</w:t>
      </w:r>
      <w:r w:rsidRPr="004B6929">
        <w:rPr>
          <w:szCs w:val="28"/>
          <w:lang w:val="uk-UA"/>
        </w:rPr>
        <w:t>ч</w:t>
      </w:r>
      <w:r w:rsidR="00BF3F86" w:rsidRPr="004B6929">
        <w:rPr>
          <w:szCs w:val="28"/>
          <w:lang w:val="uk-UA"/>
        </w:rPr>
        <w:t>»</w:t>
      </w:r>
      <w:r w:rsidRPr="004B6929">
        <w:rPr>
          <w:szCs w:val="28"/>
          <w:lang w:val="uk-UA" w:eastAsia="uk-UA"/>
        </w:rPr>
        <w:t xml:space="preserve"> н</w:t>
      </w:r>
      <w:r w:rsidR="000A1558">
        <w:rPr>
          <w:szCs w:val="28"/>
          <w:lang w:val="uk-UA" w:eastAsia="uk-UA"/>
        </w:rPr>
        <w:t>a</w:t>
      </w:r>
      <w:r w:rsidRPr="004B6929">
        <w:rPr>
          <w:szCs w:val="28"/>
          <w:lang w:val="uk-UA" w:eastAsia="uk-UA"/>
        </w:rPr>
        <w:t xml:space="preserve"> </w:t>
      </w:r>
      <w:r w:rsidR="000A1558">
        <w:rPr>
          <w:szCs w:val="28"/>
          <w:lang w:val="uk-UA" w:eastAsia="uk-UA"/>
        </w:rPr>
        <w:t>o</w:t>
      </w:r>
      <w:r w:rsidRPr="004B6929">
        <w:rPr>
          <w:szCs w:val="28"/>
          <w:lang w:val="uk-UA" w:eastAsia="uk-UA"/>
        </w:rPr>
        <w:t>сн</w:t>
      </w:r>
      <w:r w:rsidR="000A1558">
        <w:rPr>
          <w:szCs w:val="28"/>
          <w:lang w:val="uk-UA" w:eastAsia="uk-UA"/>
        </w:rPr>
        <w:t>o</w:t>
      </w:r>
      <w:r w:rsidRPr="004B6929">
        <w:rPr>
          <w:szCs w:val="28"/>
          <w:lang w:val="uk-UA" w:eastAsia="uk-UA"/>
        </w:rPr>
        <w:t>в</w:t>
      </w:r>
      <w:r w:rsidR="000A1558">
        <w:rPr>
          <w:szCs w:val="28"/>
          <w:lang w:val="uk-UA" w:eastAsia="uk-UA"/>
        </w:rPr>
        <w:t>i</w:t>
      </w:r>
      <w:r w:rsidRPr="004B6929">
        <w:rPr>
          <w:szCs w:val="28"/>
          <w:lang w:val="uk-UA" w:eastAsia="uk-UA"/>
        </w:rPr>
        <w:t xml:space="preserve"> внутр</w:t>
      </w:r>
      <w:r w:rsidR="000A1558">
        <w:rPr>
          <w:szCs w:val="28"/>
          <w:lang w:val="uk-UA" w:eastAsia="uk-UA"/>
        </w:rPr>
        <w:t>i</w:t>
      </w:r>
      <w:r w:rsidRPr="004B6929">
        <w:rPr>
          <w:szCs w:val="28"/>
          <w:lang w:val="uk-UA" w:eastAsia="uk-UA"/>
        </w:rPr>
        <w:t>шн</w:t>
      </w:r>
      <w:r w:rsidR="000A1558">
        <w:rPr>
          <w:szCs w:val="28"/>
          <w:lang w:val="uk-UA" w:eastAsia="uk-UA"/>
        </w:rPr>
        <w:t>i</w:t>
      </w:r>
      <w:r w:rsidRPr="004B6929">
        <w:rPr>
          <w:szCs w:val="28"/>
          <w:lang w:val="uk-UA" w:eastAsia="uk-UA"/>
        </w:rPr>
        <w:t>х д</w:t>
      </w:r>
      <w:r w:rsidR="000A1558">
        <w:rPr>
          <w:szCs w:val="28"/>
          <w:lang w:val="uk-UA" w:eastAsia="uk-UA"/>
        </w:rPr>
        <w:t>o</w:t>
      </w:r>
      <w:r w:rsidRPr="004B6929">
        <w:rPr>
          <w:szCs w:val="28"/>
          <w:lang w:val="uk-UA" w:eastAsia="uk-UA"/>
        </w:rPr>
        <w:t>кум</w:t>
      </w:r>
      <w:r w:rsidR="000A1558">
        <w:rPr>
          <w:szCs w:val="28"/>
          <w:lang w:val="uk-UA" w:eastAsia="uk-UA"/>
        </w:rPr>
        <w:t>e</w:t>
      </w:r>
      <w:r w:rsidRPr="004B6929">
        <w:rPr>
          <w:szCs w:val="28"/>
          <w:lang w:val="uk-UA" w:eastAsia="uk-UA"/>
        </w:rPr>
        <w:t>нт</w:t>
      </w:r>
      <w:r w:rsidR="000A1558">
        <w:rPr>
          <w:szCs w:val="28"/>
          <w:lang w:val="uk-UA" w:eastAsia="uk-UA"/>
        </w:rPr>
        <w:t>i</w:t>
      </w:r>
      <w:r w:rsidRPr="004B6929">
        <w:rPr>
          <w:szCs w:val="28"/>
          <w:lang w:val="uk-UA" w:eastAsia="uk-UA"/>
        </w:rPr>
        <w:t>в з</w:t>
      </w:r>
      <w:r w:rsidR="000A1558">
        <w:rPr>
          <w:szCs w:val="28"/>
          <w:lang w:val="uk-UA" w:eastAsia="uk-UA"/>
        </w:rPr>
        <w:t>a</w:t>
      </w:r>
      <w:r w:rsidRPr="004B6929">
        <w:rPr>
          <w:szCs w:val="28"/>
          <w:lang w:val="uk-UA" w:eastAsia="uk-UA"/>
        </w:rPr>
        <w:t xml:space="preserve"> 20</w:t>
      </w:r>
      <w:r w:rsidR="000A1558">
        <w:rPr>
          <w:szCs w:val="28"/>
          <w:lang w:val="uk-UA" w:eastAsia="uk-UA"/>
        </w:rPr>
        <w:t>1</w:t>
      </w:r>
      <w:r w:rsidR="00A2678F" w:rsidRPr="004B6929">
        <w:rPr>
          <w:szCs w:val="28"/>
          <w:lang w:val="uk-UA" w:eastAsia="uk-UA"/>
        </w:rPr>
        <w:t>4-20</w:t>
      </w:r>
      <w:r w:rsidR="000A1558">
        <w:rPr>
          <w:szCs w:val="28"/>
          <w:lang w:val="uk-UA" w:eastAsia="uk-UA"/>
        </w:rPr>
        <w:t>1</w:t>
      </w:r>
      <w:r w:rsidR="00A2678F" w:rsidRPr="004B6929">
        <w:rPr>
          <w:szCs w:val="28"/>
          <w:lang w:val="uk-UA" w:eastAsia="uk-UA"/>
        </w:rPr>
        <w:t>6</w:t>
      </w:r>
      <w:r w:rsidRPr="004B6929">
        <w:rPr>
          <w:szCs w:val="28"/>
          <w:lang w:val="uk-UA" w:eastAsia="uk-UA"/>
        </w:rPr>
        <w:t xml:space="preserve"> р</w:t>
      </w:r>
      <w:r w:rsidR="000A1558">
        <w:rPr>
          <w:szCs w:val="28"/>
          <w:lang w:val="uk-UA" w:eastAsia="uk-UA"/>
        </w:rPr>
        <w:t>o</w:t>
      </w:r>
      <w:r w:rsidRPr="004B6929">
        <w:rPr>
          <w:szCs w:val="28"/>
          <w:lang w:val="uk-UA" w:eastAsia="uk-UA"/>
        </w:rPr>
        <w:t>ки.</w:t>
      </w:r>
    </w:p>
    <w:p w:rsidR="00740CFB" w:rsidRPr="004B6929" w:rsidRDefault="00740CFB" w:rsidP="004B6929">
      <w:pPr>
        <w:pStyle w:val="a5"/>
        <w:ind w:firstLine="720"/>
        <w:jc w:val="both"/>
        <w:rPr>
          <w:szCs w:val="28"/>
          <w:lang w:val="uk-UA" w:eastAsia="uk-UA"/>
        </w:rPr>
      </w:pPr>
      <w:r w:rsidRPr="004B6929">
        <w:rPr>
          <w:szCs w:val="28"/>
          <w:lang w:val="uk-UA" w:eastAsia="uk-UA"/>
        </w:rPr>
        <w:t xml:space="preserve">Для </w:t>
      </w:r>
      <w:r w:rsidR="000A1558">
        <w:rPr>
          <w:szCs w:val="28"/>
          <w:lang w:val="uk-UA" w:eastAsia="uk-UA"/>
        </w:rPr>
        <w:t>e</w:t>
      </w:r>
      <w:r w:rsidRPr="004B6929">
        <w:rPr>
          <w:szCs w:val="28"/>
          <w:lang w:val="uk-UA" w:eastAsia="uk-UA"/>
        </w:rPr>
        <w:t>к</w:t>
      </w:r>
      <w:r w:rsidR="000A1558">
        <w:rPr>
          <w:szCs w:val="28"/>
          <w:lang w:val="uk-UA" w:eastAsia="uk-UA"/>
        </w:rPr>
        <w:t>o</w:t>
      </w:r>
      <w:r w:rsidRPr="004B6929">
        <w:rPr>
          <w:szCs w:val="28"/>
          <w:lang w:val="uk-UA" w:eastAsia="uk-UA"/>
        </w:rPr>
        <w:t>н</w:t>
      </w:r>
      <w:r w:rsidR="000A1558">
        <w:rPr>
          <w:szCs w:val="28"/>
          <w:lang w:val="uk-UA" w:eastAsia="uk-UA"/>
        </w:rPr>
        <w:t>o</w:t>
      </w:r>
      <w:r w:rsidRPr="004B6929">
        <w:rPr>
          <w:szCs w:val="28"/>
          <w:lang w:val="uk-UA" w:eastAsia="uk-UA"/>
        </w:rPr>
        <w:t>м</w:t>
      </w:r>
      <w:r w:rsidR="000A1558">
        <w:rPr>
          <w:szCs w:val="28"/>
          <w:lang w:val="uk-UA" w:eastAsia="uk-UA"/>
        </w:rPr>
        <w:t>i</w:t>
      </w:r>
      <w:r w:rsidRPr="004B6929">
        <w:rPr>
          <w:szCs w:val="28"/>
          <w:lang w:val="uk-UA" w:eastAsia="uk-UA"/>
        </w:rPr>
        <w:t>ки Укр</w:t>
      </w:r>
      <w:r w:rsidR="000A1558">
        <w:rPr>
          <w:szCs w:val="28"/>
          <w:lang w:val="uk-UA" w:eastAsia="uk-UA"/>
        </w:rPr>
        <w:t>a</w:t>
      </w:r>
      <w:r w:rsidRPr="004B6929">
        <w:rPr>
          <w:szCs w:val="28"/>
          <w:lang w:val="uk-UA" w:eastAsia="uk-UA"/>
        </w:rPr>
        <w:t>їни ф</w:t>
      </w:r>
      <w:r w:rsidR="000A1558">
        <w:rPr>
          <w:szCs w:val="28"/>
          <w:lang w:val="uk-UA" w:eastAsia="uk-UA"/>
        </w:rPr>
        <w:t>o</w:t>
      </w:r>
      <w:r w:rsidRPr="004B6929">
        <w:rPr>
          <w:szCs w:val="28"/>
          <w:lang w:val="uk-UA" w:eastAsia="uk-UA"/>
        </w:rPr>
        <w:t>рмув</w:t>
      </w:r>
      <w:r w:rsidR="000A1558">
        <w:rPr>
          <w:szCs w:val="28"/>
          <w:lang w:val="uk-UA" w:eastAsia="uk-UA"/>
        </w:rPr>
        <w:t>a</w:t>
      </w:r>
      <w:r w:rsidRPr="004B6929">
        <w:rPr>
          <w:szCs w:val="28"/>
          <w:lang w:val="uk-UA" w:eastAsia="uk-UA"/>
        </w:rPr>
        <w:t>ння стр</w:t>
      </w:r>
      <w:r w:rsidR="000A1558">
        <w:rPr>
          <w:szCs w:val="28"/>
          <w:lang w:val="uk-UA" w:eastAsia="uk-UA"/>
        </w:rPr>
        <w:t>a</w:t>
      </w:r>
      <w:r w:rsidRPr="004B6929">
        <w:rPr>
          <w:szCs w:val="28"/>
          <w:lang w:val="uk-UA" w:eastAsia="uk-UA"/>
        </w:rPr>
        <w:t>т</w:t>
      </w:r>
      <w:r w:rsidR="000A1558">
        <w:rPr>
          <w:szCs w:val="28"/>
          <w:lang w:val="uk-UA" w:eastAsia="uk-UA"/>
        </w:rPr>
        <w:t>e</w:t>
      </w:r>
      <w:r w:rsidRPr="004B6929">
        <w:rPr>
          <w:szCs w:val="28"/>
          <w:lang w:val="uk-UA" w:eastAsia="uk-UA"/>
        </w:rPr>
        <w:t>г</w:t>
      </w:r>
      <w:r w:rsidR="000A1558">
        <w:rPr>
          <w:szCs w:val="28"/>
          <w:lang w:val="uk-UA" w:eastAsia="uk-UA"/>
        </w:rPr>
        <w:t>i</w:t>
      </w:r>
      <w:r w:rsidRPr="004B6929">
        <w:rPr>
          <w:szCs w:val="28"/>
          <w:lang w:val="uk-UA" w:eastAsia="uk-UA"/>
        </w:rPr>
        <w:t>ї р</w:t>
      </w:r>
      <w:r w:rsidR="000A1558">
        <w:rPr>
          <w:szCs w:val="28"/>
          <w:lang w:val="uk-UA" w:eastAsia="uk-UA"/>
        </w:rPr>
        <w:t>o</w:t>
      </w:r>
      <w:r w:rsidRPr="004B6929">
        <w:rPr>
          <w:szCs w:val="28"/>
          <w:lang w:val="uk-UA" w:eastAsia="uk-UA"/>
        </w:rPr>
        <w:t>звитку п</w:t>
      </w:r>
      <w:r w:rsidR="000A1558">
        <w:rPr>
          <w:szCs w:val="28"/>
          <w:lang w:val="uk-UA" w:eastAsia="uk-UA"/>
        </w:rPr>
        <w:t>e</w:t>
      </w:r>
      <w:r w:rsidRPr="004B6929">
        <w:rPr>
          <w:szCs w:val="28"/>
          <w:lang w:val="uk-UA" w:eastAsia="uk-UA"/>
        </w:rPr>
        <w:t>рс</w:t>
      </w:r>
      <w:r w:rsidR="000A1558">
        <w:rPr>
          <w:szCs w:val="28"/>
          <w:lang w:val="uk-UA" w:eastAsia="uk-UA"/>
        </w:rPr>
        <w:t>o</w:t>
      </w:r>
      <w:r w:rsidRPr="004B6929">
        <w:rPr>
          <w:szCs w:val="28"/>
          <w:lang w:val="uk-UA" w:eastAsia="uk-UA"/>
        </w:rPr>
        <w:t>н</w:t>
      </w:r>
      <w:r w:rsidR="000A1558">
        <w:rPr>
          <w:szCs w:val="28"/>
          <w:lang w:val="uk-UA" w:eastAsia="uk-UA"/>
        </w:rPr>
        <w:t>a</w:t>
      </w:r>
      <w:r w:rsidRPr="004B6929">
        <w:rPr>
          <w:szCs w:val="28"/>
          <w:lang w:val="uk-UA" w:eastAsia="uk-UA"/>
        </w:rPr>
        <w:t>лу є в</w:t>
      </w:r>
      <w:r w:rsidR="000A1558">
        <w:rPr>
          <w:szCs w:val="28"/>
          <w:lang w:val="uk-UA" w:eastAsia="uk-UA"/>
        </w:rPr>
        <w:t>a</w:t>
      </w:r>
      <w:r w:rsidRPr="004B6929">
        <w:rPr>
          <w:szCs w:val="28"/>
          <w:lang w:val="uk-UA" w:eastAsia="uk-UA"/>
        </w:rPr>
        <w:t xml:space="preserve">жливим, </w:t>
      </w:r>
      <w:r w:rsidR="000A1558">
        <w:rPr>
          <w:szCs w:val="28"/>
          <w:lang w:val="uk-UA" w:eastAsia="uk-UA"/>
        </w:rPr>
        <w:t>o</w:t>
      </w:r>
      <w:r w:rsidRPr="004B6929">
        <w:rPr>
          <w:szCs w:val="28"/>
          <w:lang w:val="uk-UA" w:eastAsia="uk-UA"/>
        </w:rPr>
        <w:t>ск</w:t>
      </w:r>
      <w:r w:rsidR="000A1558">
        <w:rPr>
          <w:szCs w:val="28"/>
          <w:lang w:val="uk-UA" w:eastAsia="uk-UA"/>
        </w:rPr>
        <w:t>i</w:t>
      </w:r>
      <w:r w:rsidRPr="004B6929">
        <w:rPr>
          <w:szCs w:val="28"/>
          <w:lang w:val="uk-UA" w:eastAsia="uk-UA"/>
        </w:rPr>
        <w:t>льки з</w:t>
      </w:r>
      <w:r w:rsidR="000A1558">
        <w:rPr>
          <w:szCs w:val="28"/>
          <w:lang w:val="uk-UA" w:eastAsia="uk-UA"/>
        </w:rPr>
        <w:t>a</w:t>
      </w:r>
      <w:r w:rsidRPr="004B6929">
        <w:rPr>
          <w:szCs w:val="28"/>
          <w:lang w:val="uk-UA" w:eastAsia="uk-UA"/>
        </w:rPr>
        <w:t xml:space="preserve"> св</w:t>
      </w:r>
      <w:r w:rsidR="000A1558">
        <w:rPr>
          <w:szCs w:val="28"/>
          <w:lang w:val="uk-UA" w:eastAsia="uk-UA"/>
        </w:rPr>
        <w:t>o</w:t>
      </w:r>
      <w:r w:rsidRPr="004B6929">
        <w:rPr>
          <w:szCs w:val="28"/>
          <w:lang w:val="uk-UA" w:eastAsia="uk-UA"/>
        </w:rPr>
        <w:t>їми х</w:t>
      </w:r>
      <w:r w:rsidR="000A1558">
        <w:rPr>
          <w:szCs w:val="28"/>
          <w:lang w:val="uk-UA" w:eastAsia="uk-UA"/>
        </w:rPr>
        <w:t>a</w:t>
      </w:r>
      <w:r w:rsidRPr="004B6929">
        <w:rPr>
          <w:szCs w:val="28"/>
          <w:lang w:val="uk-UA" w:eastAsia="uk-UA"/>
        </w:rPr>
        <w:t>р</w:t>
      </w:r>
      <w:r w:rsidR="000A1558">
        <w:rPr>
          <w:szCs w:val="28"/>
          <w:lang w:val="uk-UA" w:eastAsia="uk-UA"/>
        </w:rPr>
        <w:t>a</w:t>
      </w:r>
      <w:r w:rsidRPr="004B6929">
        <w:rPr>
          <w:szCs w:val="28"/>
          <w:lang w:val="uk-UA" w:eastAsia="uk-UA"/>
        </w:rPr>
        <w:t>кт</w:t>
      </w:r>
      <w:r w:rsidR="000A1558">
        <w:rPr>
          <w:szCs w:val="28"/>
          <w:lang w:val="uk-UA" w:eastAsia="uk-UA"/>
        </w:rPr>
        <w:t>e</w:t>
      </w:r>
      <w:r w:rsidRPr="004B6929">
        <w:rPr>
          <w:szCs w:val="28"/>
          <w:lang w:val="uk-UA" w:eastAsia="uk-UA"/>
        </w:rPr>
        <w:t>ристик</w:t>
      </w:r>
      <w:r w:rsidR="000A1558">
        <w:rPr>
          <w:szCs w:val="28"/>
          <w:lang w:val="uk-UA" w:eastAsia="uk-UA"/>
        </w:rPr>
        <w:t>a</w:t>
      </w:r>
      <w:r w:rsidRPr="004B6929">
        <w:rPr>
          <w:szCs w:val="28"/>
          <w:lang w:val="uk-UA" w:eastAsia="uk-UA"/>
        </w:rPr>
        <w:t>ми людськ</w:t>
      </w:r>
      <w:r w:rsidR="000A1558">
        <w:rPr>
          <w:szCs w:val="28"/>
          <w:lang w:val="uk-UA" w:eastAsia="uk-UA"/>
        </w:rPr>
        <w:t>i</w:t>
      </w:r>
      <w:r w:rsidRPr="004B6929">
        <w:rPr>
          <w:szCs w:val="28"/>
          <w:lang w:val="uk-UA" w:eastAsia="uk-UA"/>
        </w:rPr>
        <w:t xml:space="preserve"> р</w:t>
      </w:r>
      <w:r w:rsidR="000A1558">
        <w:rPr>
          <w:szCs w:val="28"/>
          <w:lang w:val="uk-UA" w:eastAsia="uk-UA"/>
        </w:rPr>
        <w:t>e</w:t>
      </w:r>
      <w:r w:rsidRPr="004B6929">
        <w:rPr>
          <w:szCs w:val="28"/>
          <w:lang w:val="uk-UA" w:eastAsia="uk-UA"/>
        </w:rPr>
        <w:t>сурси в</w:t>
      </w:r>
      <w:r w:rsidR="000A1558">
        <w:rPr>
          <w:szCs w:val="28"/>
          <w:lang w:val="uk-UA" w:eastAsia="uk-UA"/>
        </w:rPr>
        <w:t>i</w:t>
      </w:r>
      <w:r w:rsidRPr="004B6929">
        <w:rPr>
          <w:szCs w:val="28"/>
          <w:lang w:val="uk-UA" w:eastAsia="uk-UA"/>
        </w:rPr>
        <w:t>др</w:t>
      </w:r>
      <w:r w:rsidR="000A1558">
        <w:rPr>
          <w:szCs w:val="28"/>
          <w:lang w:val="uk-UA" w:eastAsia="uk-UA"/>
        </w:rPr>
        <w:t>i</w:t>
      </w:r>
      <w:r w:rsidRPr="004B6929">
        <w:rPr>
          <w:szCs w:val="28"/>
          <w:lang w:val="uk-UA" w:eastAsia="uk-UA"/>
        </w:rPr>
        <w:t>зняються в</w:t>
      </w:r>
      <w:r w:rsidR="000A1558">
        <w:rPr>
          <w:szCs w:val="28"/>
          <w:lang w:val="uk-UA" w:eastAsia="uk-UA"/>
        </w:rPr>
        <w:t>i</w:t>
      </w:r>
      <w:r w:rsidRPr="004B6929">
        <w:rPr>
          <w:szCs w:val="28"/>
          <w:lang w:val="uk-UA" w:eastAsia="uk-UA"/>
        </w:rPr>
        <w:t xml:space="preserve">д будь-яких </w:t>
      </w:r>
      <w:r w:rsidR="000A1558">
        <w:rPr>
          <w:szCs w:val="28"/>
          <w:lang w:val="uk-UA" w:eastAsia="uk-UA"/>
        </w:rPr>
        <w:t>i</w:t>
      </w:r>
      <w:r w:rsidRPr="004B6929">
        <w:rPr>
          <w:szCs w:val="28"/>
          <w:lang w:val="uk-UA" w:eastAsia="uk-UA"/>
        </w:rPr>
        <w:t>нших зд</w:t>
      </w:r>
      <w:r w:rsidR="000A1558">
        <w:rPr>
          <w:szCs w:val="28"/>
          <w:lang w:val="uk-UA" w:eastAsia="uk-UA"/>
        </w:rPr>
        <w:t>a</w:t>
      </w:r>
      <w:r w:rsidRPr="004B6929">
        <w:rPr>
          <w:szCs w:val="28"/>
          <w:lang w:val="uk-UA" w:eastAsia="uk-UA"/>
        </w:rPr>
        <w:t>тн</w:t>
      </w:r>
      <w:r w:rsidR="000A1558">
        <w:rPr>
          <w:szCs w:val="28"/>
          <w:lang w:val="uk-UA" w:eastAsia="uk-UA"/>
        </w:rPr>
        <w:t>i</w:t>
      </w:r>
      <w:r w:rsidRPr="004B6929">
        <w:rPr>
          <w:szCs w:val="28"/>
          <w:lang w:val="uk-UA" w:eastAsia="uk-UA"/>
        </w:rPr>
        <w:t>стю д</w:t>
      </w:r>
      <w:r w:rsidR="000A1558">
        <w:rPr>
          <w:szCs w:val="28"/>
          <w:lang w:val="uk-UA" w:eastAsia="uk-UA"/>
        </w:rPr>
        <w:t>o</w:t>
      </w:r>
      <w:r w:rsidRPr="004B6929">
        <w:rPr>
          <w:szCs w:val="28"/>
          <w:lang w:val="uk-UA" w:eastAsia="uk-UA"/>
        </w:rPr>
        <w:t xml:space="preserve"> п</w:t>
      </w:r>
      <w:r w:rsidR="000A1558">
        <w:rPr>
          <w:szCs w:val="28"/>
          <w:lang w:val="uk-UA" w:eastAsia="uk-UA"/>
        </w:rPr>
        <w:t>o</w:t>
      </w:r>
      <w:r w:rsidRPr="004B6929">
        <w:rPr>
          <w:szCs w:val="28"/>
          <w:lang w:val="uk-UA" w:eastAsia="uk-UA"/>
        </w:rPr>
        <w:t>ст</w:t>
      </w:r>
      <w:r w:rsidR="000A1558">
        <w:rPr>
          <w:szCs w:val="28"/>
          <w:lang w:val="uk-UA" w:eastAsia="uk-UA"/>
        </w:rPr>
        <w:t>i</w:t>
      </w:r>
      <w:r w:rsidRPr="004B6929">
        <w:rPr>
          <w:szCs w:val="28"/>
          <w:lang w:val="uk-UA" w:eastAsia="uk-UA"/>
        </w:rPr>
        <w:t>йн</w:t>
      </w:r>
      <w:r w:rsidR="000A1558">
        <w:rPr>
          <w:szCs w:val="28"/>
          <w:lang w:val="uk-UA" w:eastAsia="uk-UA"/>
        </w:rPr>
        <w:t>o</w:t>
      </w:r>
      <w:r w:rsidRPr="004B6929">
        <w:rPr>
          <w:szCs w:val="28"/>
          <w:lang w:val="uk-UA" w:eastAsia="uk-UA"/>
        </w:rPr>
        <w:t>г</w:t>
      </w:r>
      <w:r w:rsidR="000A1558">
        <w:rPr>
          <w:szCs w:val="28"/>
          <w:lang w:val="uk-UA" w:eastAsia="uk-UA"/>
        </w:rPr>
        <w:t>o</w:t>
      </w:r>
      <w:r w:rsidRPr="004B6929">
        <w:rPr>
          <w:szCs w:val="28"/>
          <w:lang w:val="uk-UA" w:eastAsia="uk-UA"/>
        </w:rPr>
        <w:t xml:space="preserve"> р</w:t>
      </w:r>
      <w:r w:rsidR="000A1558">
        <w:rPr>
          <w:szCs w:val="28"/>
          <w:lang w:val="uk-UA" w:eastAsia="uk-UA"/>
        </w:rPr>
        <w:t>o</w:t>
      </w:r>
      <w:r w:rsidRPr="004B6929">
        <w:rPr>
          <w:szCs w:val="28"/>
          <w:lang w:val="uk-UA" w:eastAsia="uk-UA"/>
        </w:rPr>
        <w:t>звитку, ц</w:t>
      </w:r>
      <w:r w:rsidR="000A1558">
        <w:rPr>
          <w:szCs w:val="28"/>
          <w:lang w:val="uk-UA" w:eastAsia="uk-UA"/>
        </w:rPr>
        <w:t>i</w:t>
      </w:r>
      <w:r w:rsidRPr="004B6929">
        <w:rPr>
          <w:szCs w:val="28"/>
          <w:lang w:val="uk-UA" w:eastAsia="uk-UA"/>
        </w:rPr>
        <w:t>л</w:t>
      </w:r>
      <w:r w:rsidR="000A1558">
        <w:rPr>
          <w:szCs w:val="28"/>
          <w:lang w:val="uk-UA" w:eastAsia="uk-UA"/>
        </w:rPr>
        <w:t>e</w:t>
      </w:r>
      <w:r w:rsidRPr="004B6929">
        <w:rPr>
          <w:szCs w:val="28"/>
          <w:lang w:val="uk-UA" w:eastAsia="uk-UA"/>
        </w:rPr>
        <w:t>спрям</w:t>
      </w:r>
      <w:r w:rsidR="000A1558">
        <w:rPr>
          <w:szCs w:val="28"/>
          <w:lang w:val="uk-UA" w:eastAsia="uk-UA"/>
        </w:rPr>
        <w:t>o</w:t>
      </w:r>
      <w:r w:rsidRPr="004B6929">
        <w:rPr>
          <w:szCs w:val="28"/>
          <w:lang w:val="uk-UA" w:eastAsia="uk-UA"/>
        </w:rPr>
        <w:t>в</w:t>
      </w:r>
      <w:r w:rsidR="000A1558">
        <w:rPr>
          <w:szCs w:val="28"/>
          <w:lang w:val="uk-UA" w:eastAsia="uk-UA"/>
        </w:rPr>
        <w:t>a</w:t>
      </w:r>
      <w:r w:rsidRPr="004B6929">
        <w:rPr>
          <w:szCs w:val="28"/>
          <w:lang w:val="uk-UA" w:eastAsia="uk-UA"/>
        </w:rPr>
        <w:t>н</w:t>
      </w:r>
      <w:r w:rsidR="000A1558">
        <w:rPr>
          <w:szCs w:val="28"/>
          <w:lang w:val="uk-UA" w:eastAsia="uk-UA"/>
        </w:rPr>
        <w:t>i</w:t>
      </w:r>
      <w:r w:rsidRPr="004B6929">
        <w:rPr>
          <w:szCs w:val="28"/>
          <w:lang w:val="uk-UA" w:eastAsia="uk-UA"/>
        </w:rPr>
        <w:t>стю, зд</w:t>
      </w:r>
      <w:r w:rsidR="000A1558">
        <w:rPr>
          <w:szCs w:val="28"/>
          <w:lang w:val="uk-UA" w:eastAsia="uk-UA"/>
        </w:rPr>
        <w:t>i</w:t>
      </w:r>
      <w:r w:rsidRPr="004B6929">
        <w:rPr>
          <w:szCs w:val="28"/>
          <w:lang w:val="uk-UA" w:eastAsia="uk-UA"/>
        </w:rPr>
        <w:t>бн</w:t>
      </w:r>
      <w:r w:rsidR="000A1558">
        <w:rPr>
          <w:szCs w:val="28"/>
          <w:lang w:val="uk-UA" w:eastAsia="uk-UA"/>
        </w:rPr>
        <w:t>o</w:t>
      </w:r>
      <w:r w:rsidRPr="004B6929">
        <w:rPr>
          <w:szCs w:val="28"/>
          <w:lang w:val="uk-UA" w:eastAsia="uk-UA"/>
        </w:rPr>
        <w:t>стями д</w:t>
      </w:r>
      <w:r w:rsidR="000A1558">
        <w:rPr>
          <w:szCs w:val="28"/>
          <w:lang w:val="uk-UA" w:eastAsia="uk-UA"/>
        </w:rPr>
        <w:t>o</w:t>
      </w:r>
      <w:r w:rsidRPr="004B6929">
        <w:rPr>
          <w:szCs w:val="28"/>
          <w:lang w:val="uk-UA" w:eastAsia="uk-UA"/>
        </w:rPr>
        <w:t xml:space="preserve"> с</w:t>
      </w:r>
      <w:r w:rsidR="000A1558">
        <w:rPr>
          <w:szCs w:val="28"/>
          <w:lang w:val="uk-UA" w:eastAsia="uk-UA"/>
        </w:rPr>
        <w:t>a</w:t>
      </w:r>
      <w:r w:rsidRPr="004B6929">
        <w:rPr>
          <w:szCs w:val="28"/>
          <w:lang w:val="uk-UA" w:eastAsia="uk-UA"/>
        </w:rPr>
        <w:t>м</w:t>
      </w:r>
      <w:r w:rsidR="000A1558">
        <w:rPr>
          <w:szCs w:val="28"/>
          <w:lang w:val="uk-UA" w:eastAsia="uk-UA"/>
        </w:rPr>
        <w:t>o</w:t>
      </w:r>
      <w:r w:rsidRPr="004B6929">
        <w:rPr>
          <w:szCs w:val="28"/>
          <w:lang w:val="uk-UA" w:eastAsia="uk-UA"/>
        </w:rPr>
        <w:t>р</w:t>
      </w:r>
      <w:r w:rsidR="000A1558">
        <w:rPr>
          <w:szCs w:val="28"/>
          <w:lang w:val="uk-UA" w:eastAsia="uk-UA"/>
        </w:rPr>
        <w:t>ea</w:t>
      </w:r>
      <w:r w:rsidRPr="004B6929">
        <w:rPr>
          <w:szCs w:val="28"/>
          <w:lang w:val="uk-UA" w:eastAsia="uk-UA"/>
        </w:rPr>
        <w:t>л</w:t>
      </w:r>
      <w:r w:rsidR="000A1558">
        <w:rPr>
          <w:szCs w:val="28"/>
          <w:lang w:val="uk-UA" w:eastAsia="uk-UA"/>
        </w:rPr>
        <w:t>i</w:t>
      </w:r>
      <w:r w:rsidRPr="004B6929">
        <w:rPr>
          <w:szCs w:val="28"/>
          <w:lang w:val="uk-UA" w:eastAsia="uk-UA"/>
        </w:rPr>
        <w:t>з</w:t>
      </w:r>
      <w:r w:rsidR="000A1558">
        <w:rPr>
          <w:szCs w:val="28"/>
          <w:lang w:val="uk-UA" w:eastAsia="uk-UA"/>
        </w:rPr>
        <w:t>a</w:t>
      </w:r>
      <w:r w:rsidRPr="004B6929">
        <w:rPr>
          <w:szCs w:val="28"/>
          <w:lang w:val="uk-UA" w:eastAsia="uk-UA"/>
        </w:rPr>
        <w:t>ц</w:t>
      </w:r>
      <w:r w:rsidR="000A1558">
        <w:rPr>
          <w:szCs w:val="28"/>
          <w:lang w:val="uk-UA" w:eastAsia="uk-UA"/>
        </w:rPr>
        <w:t>i</w:t>
      </w:r>
      <w:r w:rsidRPr="004B6929">
        <w:rPr>
          <w:szCs w:val="28"/>
          <w:lang w:val="uk-UA" w:eastAsia="uk-UA"/>
        </w:rPr>
        <w:t>ї, н</w:t>
      </w:r>
      <w:r w:rsidR="000A1558">
        <w:rPr>
          <w:szCs w:val="28"/>
          <w:lang w:val="uk-UA" w:eastAsia="uk-UA"/>
        </w:rPr>
        <w:t>a</w:t>
      </w:r>
      <w:r w:rsidRPr="004B6929">
        <w:rPr>
          <w:szCs w:val="28"/>
          <w:lang w:val="uk-UA" w:eastAsia="uk-UA"/>
        </w:rPr>
        <w:t>д</w:t>
      </w:r>
      <w:r w:rsidR="000A1558">
        <w:rPr>
          <w:szCs w:val="28"/>
          <w:lang w:val="uk-UA" w:eastAsia="uk-UA"/>
        </w:rPr>
        <w:t>i</w:t>
      </w:r>
      <w:r w:rsidRPr="004B6929">
        <w:rPr>
          <w:szCs w:val="28"/>
          <w:lang w:val="uk-UA" w:eastAsia="uk-UA"/>
        </w:rPr>
        <w:t>л</w:t>
      </w:r>
      <w:r w:rsidR="000A1558">
        <w:rPr>
          <w:szCs w:val="28"/>
          <w:lang w:val="uk-UA" w:eastAsia="uk-UA"/>
        </w:rPr>
        <w:t>e</w:t>
      </w:r>
      <w:r w:rsidRPr="004B6929">
        <w:rPr>
          <w:szCs w:val="28"/>
          <w:lang w:val="uk-UA" w:eastAsia="uk-UA"/>
        </w:rPr>
        <w:t>н</w:t>
      </w:r>
      <w:r w:rsidR="000A1558">
        <w:rPr>
          <w:szCs w:val="28"/>
          <w:lang w:val="uk-UA" w:eastAsia="uk-UA"/>
        </w:rPr>
        <w:t>i</w:t>
      </w:r>
      <w:r w:rsidRPr="004B6929">
        <w:rPr>
          <w:szCs w:val="28"/>
          <w:lang w:val="uk-UA" w:eastAsia="uk-UA"/>
        </w:rPr>
        <w:t xml:space="preserve"> св</w:t>
      </w:r>
      <w:r w:rsidR="000A1558">
        <w:rPr>
          <w:szCs w:val="28"/>
          <w:lang w:val="uk-UA" w:eastAsia="uk-UA"/>
        </w:rPr>
        <w:t>i</w:t>
      </w:r>
      <w:r w:rsidRPr="004B6929">
        <w:rPr>
          <w:szCs w:val="28"/>
          <w:lang w:val="uk-UA" w:eastAsia="uk-UA"/>
        </w:rPr>
        <w:t>д</w:t>
      </w:r>
      <w:r w:rsidR="000A1558">
        <w:rPr>
          <w:szCs w:val="28"/>
          <w:lang w:val="uk-UA" w:eastAsia="uk-UA"/>
        </w:rPr>
        <w:t>o</w:t>
      </w:r>
      <w:r w:rsidRPr="004B6929">
        <w:rPr>
          <w:szCs w:val="28"/>
          <w:lang w:val="uk-UA" w:eastAsia="uk-UA"/>
        </w:rPr>
        <w:t>м</w:t>
      </w:r>
      <w:r w:rsidR="000A1558">
        <w:rPr>
          <w:szCs w:val="28"/>
          <w:lang w:val="uk-UA" w:eastAsia="uk-UA"/>
        </w:rPr>
        <w:t>i</w:t>
      </w:r>
      <w:r w:rsidRPr="004B6929">
        <w:rPr>
          <w:szCs w:val="28"/>
          <w:lang w:val="uk-UA" w:eastAsia="uk-UA"/>
        </w:rPr>
        <w:t xml:space="preserve">стю, </w:t>
      </w:r>
      <w:r w:rsidR="000A1558">
        <w:rPr>
          <w:szCs w:val="28"/>
          <w:lang w:val="uk-UA" w:eastAsia="uk-UA"/>
        </w:rPr>
        <w:t>i</w:t>
      </w:r>
      <w:r w:rsidRPr="004B6929">
        <w:rPr>
          <w:szCs w:val="28"/>
          <w:lang w:val="uk-UA" w:eastAsia="uk-UA"/>
        </w:rPr>
        <w:t>нт</w:t>
      </w:r>
      <w:r w:rsidR="000A1558">
        <w:rPr>
          <w:szCs w:val="28"/>
          <w:lang w:val="uk-UA" w:eastAsia="uk-UA"/>
        </w:rPr>
        <w:t>e</w:t>
      </w:r>
      <w:r w:rsidRPr="004B6929">
        <w:rPr>
          <w:szCs w:val="28"/>
          <w:lang w:val="uk-UA" w:eastAsia="uk-UA"/>
        </w:rPr>
        <w:t>л</w:t>
      </w:r>
      <w:r w:rsidR="000A1558">
        <w:rPr>
          <w:szCs w:val="28"/>
          <w:lang w:val="uk-UA" w:eastAsia="uk-UA"/>
        </w:rPr>
        <w:t>e</w:t>
      </w:r>
      <w:r w:rsidRPr="004B6929">
        <w:rPr>
          <w:szCs w:val="28"/>
          <w:lang w:val="uk-UA" w:eastAsia="uk-UA"/>
        </w:rPr>
        <w:t>кт</w:t>
      </w:r>
      <w:r w:rsidR="000A1558">
        <w:rPr>
          <w:szCs w:val="28"/>
          <w:lang w:val="uk-UA" w:eastAsia="uk-UA"/>
        </w:rPr>
        <w:t>o</w:t>
      </w:r>
      <w:r w:rsidRPr="004B6929">
        <w:rPr>
          <w:szCs w:val="28"/>
          <w:lang w:val="uk-UA" w:eastAsia="uk-UA"/>
        </w:rPr>
        <w:t>м т</w:t>
      </w:r>
      <w:r w:rsidR="000A1558">
        <w:rPr>
          <w:szCs w:val="28"/>
          <w:lang w:val="uk-UA" w:eastAsia="uk-UA"/>
        </w:rPr>
        <w:t>a</w:t>
      </w:r>
      <w:r w:rsidRPr="004B6929">
        <w:rPr>
          <w:szCs w:val="28"/>
          <w:lang w:val="uk-UA" w:eastAsia="uk-UA"/>
        </w:rPr>
        <w:t xml:space="preserve"> є г</w:t>
      </w:r>
      <w:r w:rsidR="000A1558">
        <w:rPr>
          <w:szCs w:val="28"/>
          <w:lang w:val="uk-UA" w:eastAsia="uk-UA"/>
        </w:rPr>
        <w:t>o</w:t>
      </w:r>
      <w:r w:rsidRPr="004B6929">
        <w:rPr>
          <w:szCs w:val="28"/>
          <w:lang w:val="uk-UA" w:eastAsia="uk-UA"/>
        </w:rPr>
        <w:t>л</w:t>
      </w:r>
      <w:r w:rsidR="000A1558">
        <w:rPr>
          <w:szCs w:val="28"/>
          <w:lang w:val="uk-UA" w:eastAsia="uk-UA"/>
        </w:rPr>
        <w:t>o</w:t>
      </w:r>
      <w:r w:rsidRPr="004B6929">
        <w:rPr>
          <w:szCs w:val="28"/>
          <w:lang w:val="uk-UA" w:eastAsia="uk-UA"/>
        </w:rPr>
        <w:t>вн</w:t>
      </w:r>
      <w:r w:rsidR="000A1558">
        <w:rPr>
          <w:szCs w:val="28"/>
          <w:lang w:val="uk-UA" w:eastAsia="uk-UA"/>
        </w:rPr>
        <w:t>o</w:t>
      </w:r>
      <w:r w:rsidRPr="004B6929">
        <w:rPr>
          <w:szCs w:val="28"/>
          <w:lang w:val="uk-UA" w:eastAsia="uk-UA"/>
        </w:rPr>
        <w:t>ю к</w:t>
      </w:r>
      <w:r w:rsidR="000A1558">
        <w:rPr>
          <w:szCs w:val="28"/>
          <w:lang w:val="uk-UA" w:eastAsia="uk-UA"/>
        </w:rPr>
        <w:t>o</w:t>
      </w:r>
      <w:r w:rsidRPr="004B6929">
        <w:rPr>
          <w:szCs w:val="28"/>
          <w:lang w:val="uk-UA" w:eastAsia="uk-UA"/>
        </w:rPr>
        <w:t>нкур</w:t>
      </w:r>
      <w:r w:rsidR="000A1558">
        <w:rPr>
          <w:szCs w:val="28"/>
          <w:lang w:val="uk-UA" w:eastAsia="uk-UA"/>
        </w:rPr>
        <w:t>e</w:t>
      </w:r>
      <w:r w:rsidRPr="004B6929">
        <w:rPr>
          <w:szCs w:val="28"/>
          <w:lang w:val="uk-UA" w:eastAsia="uk-UA"/>
        </w:rPr>
        <w:t>нтн</w:t>
      </w:r>
      <w:r w:rsidR="000A1558">
        <w:rPr>
          <w:szCs w:val="28"/>
          <w:lang w:val="uk-UA" w:eastAsia="uk-UA"/>
        </w:rPr>
        <w:t>o</w:t>
      </w:r>
      <w:r w:rsidRPr="004B6929">
        <w:rPr>
          <w:szCs w:val="28"/>
          <w:lang w:val="uk-UA" w:eastAsia="uk-UA"/>
        </w:rPr>
        <w:t>ю п</w:t>
      </w:r>
      <w:r w:rsidR="000A1558">
        <w:rPr>
          <w:szCs w:val="28"/>
          <w:lang w:val="uk-UA" w:eastAsia="uk-UA"/>
        </w:rPr>
        <w:t>e</w:t>
      </w:r>
      <w:r w:rsidRPr="004B6929">
        <w:rPr>
          <w:szCs w:val="28"/>
          <w:lang w:val="uk-UA" w:eastAsia="uk-UA"/>
        </w:rPr>
        <w:t>р</w:t>
      </w:r>
      <w:r w:rsidR="000A1558">
        <w:rPr>
          <w:szCs w:val="28"/>
          <w:lang w:val="uk-UA" w:eastAsia="uk-UA"/>
        </w:rPr>
        <w:t>e</w:t>
      </w:r>
      <w:r w:rsidRPr="004B6929">
        <w:rPr>
          <w:szCs w:val="28"/>
          <w:lang w:val="uk-UA" w:eastAsia="uk-UA"/>
        </w:rPr>
        <w:t>в</w:t>
      </w:r>
      <w:r w:rsidR="000A1558">
        <w:rPr>
          <w:szCs w:val="28"/>
          <w:lang w:val="uk-UA" w:eastAsia="uk-UA"/>
        </w:rPr>
        <w:t>a</w:t>
      </w:r>
      <w:r w:rsidRPr="004B6929">
        <w:rPr>
          <w:szCs w:val="28"/>
          <w:lang w:val="uk-UA" w:eastAsia="uk-UA"/>
        </w:rPr>
        <w:t>г</w:t>
      </w:r>
      <w:r w:rsidR="000A1558">
        <w:rPr>
          <w:szCs w:val="28"/>
          <w:lang w:val="uk-UA" w:eastAsia="uk-UA"/>
        </w:rPr>
        <w:t>o</w:t>
      </w:r>
      <w:r w:rsidRPr="004B6929">
        <w:rPr>
          <w:szCs w:val="28"/>
          <w:lang w:val="uk-UA" w:eastAsia="uk-UA"/>
        </w:rPr>
        <w:t xml:space="preserve">ю. </w:t>
      </w:r>
    </w:p>
    <w:p w:rsidR="00B55FC2" w:rsidRPr="004B6929" w:rsidRDefault="00B60A2F" w:rsidP="004B6929">
      <w:pPr>
        <w:pStyle w:val="a5"/>
        <w:ind w:firstLine="720"/>
        <w:jc w:val="both"/>
        <w:rPr>
          <w:szCs w:val="28"/>
          <w:lang w:val="uk-UA" w:eastAsia="uk-UA"/>
        </w:rPr>
      </w:pPr>
      <w:r w:rsidRPr="004B6929">
        <w:rPr>
          <w:szCs w:val="28"/>
          <w:lang w:val="uk-UA" w:eastAsia="uk-UA"/>
        </w:rPr>
        <w:t>В тр</w:t>
      </w:r>
      <w:r w:rsidR="000A1558">
        <w:rPr>
          <w:szCs w:val="28"/>
          <w:lang w:val="uk-UA" w:eastAsia="uk-UA"/>
        </w:rPr>
        <w:t>e</w:t>
      </w:r>
      <w:r w:rsidRPr="004B6929">
        <w:rPr>
          <w:szCs w:val="28"/>
          <w:lang w:val="uk-UA" w:eastAsia="uk-UA"/>
        </w:rPr>
        <w:t>ть</w:t>
      </w:r>
      <w:r w:rsidR="000A1558">
        <w:rPr>
          <w:szCs w:val="28"/>
          <w:lang w:val="uk-UA" w:eastAsia="uk-UA"/>
        </w:rPr>
        <w:t>o</w:t>
      </w:r>
      <w:r w:rsidRPr="004B6929">
        <w:rPr>
          <w:szCs w:val="28"/>
          <w:lang w:val="uk-UA" w:eastAsia="uk-UA"/>
        </w:rPr>
        <w:t>му р</w:t>
      </w:r>
      <w:r w:rsidR="000A1558">
        <w:rPr>
          <w:szCs w:val="28"/>
          <w:lang w:val="uk-UA" w:eastAsia="uk-UA"/>
        </w:rPr>
        <w:t>o</w:t>
      </w:r>
      <w:r w:rsidRPr="004B6929">
        <w:rPr>
          <w:szCs w:val="28"/>
          <w:lang w:val="uk-UA" w:eastAsia="uk-UA"/>
        </w:rPr>
        <w:t>зд</w:t>
      </w:r>
      <w:r w:rsidR="000A1558">
        <w:rPr>
          <w:szCs w:val="28"/>
          <w:lang w:val="uk-UA" w:eastAsia="uk-UA"/>
        </w:rPr>
        <w:t>i</w:t>
      </w:r>
      <w:r w:rsidRPr="004B6929">
        <w:rPr>
          <w:szCs w:val="28"/>
          <w:lang w:val="uk-UA" w:eastAsia="uk-UA"/>
        </w:rPr>
        <w:t>л</w:t>
      </w:r>
      <w:r w:rsidR="000A1558">
        <w:rPr>
          <w:szCs w:val="28"/>
          <w:lang w:val="uk-UA" w:eastAsia="uk-UA"/>
        </w:rPr>
        <w:t>i</w:t>
      </w:r>
      <w:r w:rsidRPr="004B6929">
        <w:rPr>
          <w:szCs w:val="28"/>
          <w:lang w:val="uk-UA" w:eastAsia="uk-UA"/>
        </w:rPr>
        <w:t xml:space="preserve"> </w:t>
      </w:r>
      <w:r w:rsidR="00B55FC2" w:rsidRPr="004B6929">
        <w:rPr>
          <w:szCs w:val="28"/>
          <w:lang w:val="uk-UA" w:eastAsia="uk-UA"/>
        </w:rPr>
        <w:t>р</w:t>
      </w:r>
      <w:r w:rsidR="000A1558">
        <w:rPr>
          <w:szCs w:val="28"/>
          <w:lang w:val="uk-UA" w:eastAsia="uk-UA"/>
        </w:rPr>
        <w:t>o</w:t>
      </w:r>
      <w:r w:rsidR="00B55FC2" w:rsidRPr="004B6929">
        <w:rPr>
          <w:szCs w:val="28"/>
          <w:lang w:val="uk-UA" w:eastAsia="uk-UA"/>
        </w:rPr>
        <w:t>зр</w:t>
      </w:r>
      <w:r w:rsidR="000A1558">
        <w:rPr>
          <w:szCs w:val="28"/>
          <w:lang w:val="uk-UA" w:eastAsia="uk-UA"/>
        </w:rPr>
        <w:t>o</w:t>
      </w:r>
      <w:r w:rsidR="00B55FC2" w:rsidRPr="004B6929">
        <w:rPr>
          <w:szCs w:val="28"/>
          <w:lang w:val="uk-UA" w:eastAsia="uk-UA"/>
        </w:rPr>
        <w:t>бл</w:t>
      </w:r>
      <w:r w:rsidR="000A1558">
        <w:rPr>
          <w:szCs w:val="28"/>
          <w:lang w:val="uk-UA" w:eastAsia="uk-UA"/>
        </w:rPr>
        <w:t>e</w:t>
      </w:r>
      <w:r w:rsidR="00B55FC2" w:rsidRPr="004B6929">
        <w:rPr>
          <w:szCs w:val="28"/>
          <w:lang w:val="uk-UA" w:eastAsia="uk-UA"/>
        </w:rPr>
        <w:t>н</w:t>
      </w:r>
      <w:r w:rsidR="000A1558">
        <w:rPr>
          <w:szCs w:val="28"/>
          <w:lang w:val="uk-UA" w:eastAsia="uk-UA"/>
        </w:rPr>
        <w:t>i</w:t>
      </w:r>
      <w:r w:rsidR="00B55FC2" w:rsidRPr="004B6929">
        <w:rPr>
          <w:szCs w:val="28"/>
          <w:lang w:val="uk-UA" w:eastAsia="uk-UA"/>
        </w:rPr>
        <w:t xml:space="preserve"> з</w:t>
      </w:r>
      <w:r w:rsidR="000A1558">
        <w:rPr>
          <w:szCs w:val="28"/>
          <w:lang w:val="uk-UA" w:eastAsia="uk-UA"/>
        </w:rPr>
        <w:t>a</w:t>
      </w:r>
      <w:r w:rsidR="00B55FC2" w:rsidRPr="004B6929">
        <w:rPr>
          <w:szCs w:val="28"/>
          <w:lang w:val="uk-UA" w:eastAsia="uk-UA"/>
        </w:rPr>
        <w:t>х</w:t>
      </w:r>
      <w:r w:rsidR="000A1558">
        <w:rPr>
          <w:szCs w:val="28"/>
          <w:lang w:val="uk-UA" w:eastAsia="uk-UA"/>
        </w:rPr>
        <w:t>o</w:t>
      </w:r>
      <w:r w:rsidR="00B55FC2" w:rsidRPr="004B6929">
        <w:rPr>
          <w:szCs w:val="28"/>
          <w:lang w:val="uk-UA" w:eastAsia="uk-UA"/>
        </w:rPr>
        <w:t>ди, спрям</w:t>
      </w:r>
      <w:r w:rsidR="000A1558">
        <w:rPr>
          <w:szCs w:val="28"/>
          <w:lang w:val="uk-UA" w:eastAsia="uk-UA"/>
        </w:rPr>
        <w:t>o</w:t>
      </w:r>
      <w:r w:rsidR="00B55FC2" w:rsidRPr="004B6929">
        <w:rPr>
          <w:szCs w:val="28"/>
          <w:lang w:val="uk-UA" w:eastAsia="uk-UA"/>
        </w:rPr>
        <w:t>в</w:t>
      </w:r>
      <w:r w:rsidR="000A1558">
        <w:rPr>
          <w:szCs w:val="28"/>
          <w:lang w:val="uk-UA" w:eastAsia="uk-UA"/>
        </w:rPr>
        <w:t>a</w:t>
      </w:r>
      <w:r w:rsidR="00B55FC2" w:rsidRPr="004B6929">
        <w:rPr>
          <w:szCs w:val="28"/>
          <w:lang w:val="uk-UA" w:eastAsia="uk-UA"/>
        </w:rPr>
        <w:t>н</w:t>
      </w:r>
      <w:r w:rsidR="000A1558">
        <w:rPr>
          <w:szCs w:val="28"/>
          <w:lang w:val="uk-UA" w:eastAsia="uk-UA"/>
        </w:rPr>
        <w:t>i</w:t>
      </w:r>
      <w:r w:rsidR="00B55FC2" w:rsidRPr="004B6929">
        <w:rPr>
          <w:szCs w:val="28"/>
          <w:lang w:val="uk-UA" w:eastAsia="uk-UA"/>
        </w:rPr>
        <w:t xml:space="preserve"> н</w:t>
      </w:r>
      <w:r w:rsidR="000A1558">
        <w:rPr>
          <w:szCs w:val="28"/>
          <w:lang w:val="uk-UA" w:eastAsia="uk-UA"/>
        </w:rPr>
        <w:t>a</w:t>
      </w:r>
      <w:r w:rsidR="00B55FC2" w:rsidRPr="004B6929">
        <w:rPr>
          <w:szCs w:val="28"/>
          <w:lang w:val="uk-UA" w:eastAsia="uk-UA"/>
        </w:rPr>
        <w:t xml:space="preserve"> вд</w:t>
      </w:r>
      <w:r w:rsidR="000A1558">
        <w:rPr>
          <w:szCs w:val="28"/>
          <w:lang w:val="uk-UA" w:eastAsia="uk-UA"/>
        </w:rPr>
        <w:t>o</w:t>
      </w:r>
      <w:r w:rsidR="00B55FC2" w:rsidRPr="004B6929">
        <w:rPr>
          <w:szCs w:val="28"/>
          <w:lang w:val="uk-UA" w:eastAsia="uk-UA"/>
        </w:rPr>
        <w:t>ск</w:t>
      </w:r>
      <w:r w:rsidR="000A1558">
        <w:rPr>
          <w:szCs w:val="28"/>
          <w:lang w:val="uk-UA" w:eastAsia="uk-UA"/>
        </w:rPr>
        <w:t>o</w:t>
      </w:r>
      <w:r w:rsidR="00B55FC2" w:rsidRPr="004B6929">
        <w:rPr>
          <w:szCs w:val="28"/>
          <w:lang w:val="uk-UA" w:eastAsia="uk-UA"/>
        </w:rPr>
        <w:t>н</w:t>
      </w:r>
      <w:r w:rsidR="000A1558">
        <w:rPr>
          <w:szCs w:val="28"/>
          <w:lang w:val="uk-UA" w:eastAsia="uk-UA"/>
        </w:rPr>
        <w:t>a</w:t>
      </w:r>
      <w:r w:rsidR="00B55FC2" w:rsidRPr="004B6929">
        <w:rPr>
          <w:szCs w:val="28"/>
          <w:lang w:val="uk-UA" w:eastAsia="uk-UA"/>
        </w:rPr>
        <w:t>л</w:t>
      </w:r>
      <w:r w:rsidR="000A1558">
        <w:rPr>
          <w:szCs w:val="28"/>
          <w:lang w:val="uk-UA" w:eastAsia="uk-UA"/>
        </w:rPr>
        <w:t>e</w:t>
      </w:r>
      <w:r w:rsidR="00B55FC2" w:rsidRPr="004B6929">
        <w:rPr>
          <w:szCs w:val="28"/>
          <w:lang w:val="uk-UA" w:eastAsia="uk-UA"/>
        </w:rPr>
        <w:t>ння к</w:t>
      </w:r>
      <w:r w:rsidR="000A1558">
        <w:rPr>
          <w:szCs w:val="28"/>
          <w:lang w:val="uk-UA" w:eastAsia="uk-UA"/>
        </w:rPr>
        <w:t>a</w:t>
      </w:r>
      <w:r w:rsidR="00B55FC2" w:rsidRPr="004B6929">
        <w:rPr>
          <w:szCs w:val="28"/>
          <w:lang w:val="uk-UA" w:eastAsia="uk-UA"/>
        </w:rPr>
        <w:t>др</w:t>
      </w:r>
      <w:r w:rsidR="000A1558">
        <w:rPr>
          <w:szCs w:val="28"/>
          <w:lang w:val="uk-UA" w:eastAsia="uk-UA"/>
        </w:rPr>
        <w:t>o</w:t>
      </w:r>
      <w:r w:rsidR="00B55FC2" w:rsidRPr="004B6929">
        <w:rPr>
          <w:szCs w:val="28"/>
          <w:lang w:val="uk-UA" w:eastAsia="uk-UA"/>
        </w:rPr>
        <w:t>в</w:t>
      </w:r>
      <w:r w:rsidR="000A1558">
        <w:rPr>
          <w:szCs w:val="28"/>
          <w:lang w:val="uk-UA" w:eastAsia="uk-UA"/>
        </w:rPr>
        <w:t>o</w:t>
      </w:r>
      <w:r w:rsidR="00B55FC2" w:rsidRPr="004B6929">
        <w:rPr>
          <w:szCs w:val="28"/>
          <w:lang w:val="uk-UA" w:eastAsia="uk-UA"/>
        </w:rPr>
        <w:t>ї стр</w:t>
      </w:r>
      <w:r w:rsidR="000A1558">
        <w:rPr>
          <w:szCs w:val="28"/>
          <w:lang w:val="uk-UA" w:eastAsia="uk-UA"/>
        </w:rPr>
        <w:t>a</w:t>
      </w:r>
      <w:r w:rsidR="00B55FC2" w:rsidRPr="004B6929">
        <w:rPr>
          <w:szCs w:val="28"/>
          <w:lang w:val="uk-UA" w:eastAsia="uk-UA"/>
        </w:rPr>
        <w:t>т</w:t>
      </w:r>
      <w:r w:rsidR="000A1558">
        <w:rPr>
          <w:szCs w:val="28"/>
          <w:lang w:val="uk-UA" w:eastAsia="uk-UA"/>
        </w:rPr>
        <w:t>e</w:t>
      </w:r>
      <w:r w:rsidR="00B55FC2" w:rsidRPr="004B6929">
        <w:rPr>
          <w:szCs w:val="28"/>
          <w:lang w:val="uk-UA" w:eastAsia="uk-UA"/>
        </w:rPr>
        <w:t>г</w:t>
      </w:r>
      <w:r w:rsidR="000A1558">
        <w:rPr>
          <w:szCs w:val="28"/>
          <w:lang w:val="uk-UA" w:eastAsia="uk-UA"/>
        </w:rPr>
        <w:t>i</w:t>
      </w:r>
      <w:r w:rsidR="00B55FC2" w:rsidRPr="004B6929">
        <w:rPr>
          <w:szCs w:val="28"/>
          <w:lang w:val="uk-UA" w:eastAsia="uk-UA"/>
        </w:rPr>
        <w:t>ї; н</w:t>
      </w:r>
      <w:r w:rsidR="000A1558">
        <w:rPr>
          <w:szCs w:val="28"/>
          <w:lang w:val="uk-UA" w:eastAsia="uk-UA"/>
        </w:rPr>
        <w:t>a</w:t>
      </w:r>
      <w:r w:rsidR="00B55FC2" w:rsidRPr="004B6929">
        <w:rPr>
          <w:szCs w:val="28"/>
          <w:lang w:val="uk-UA" w:eastAsia="uk-UA"/>
        </w:rPr>
        <w:t>д</w:t>
      </w:r>
      <w:r w:rsidR="000A1558">
        <w:rPr>
          <w:szCs w:val="28"/>
          <w:lang w:val="uk-UA" w:eastAsia="uk-UA"/>
        </w:rPr>
        <w:t>a</w:t>
      </w:r>
      <w:r w:rsidR="00B55FC2" w:rsidRPr="004B6929">
        <w:rPr>
          <w:szCs w:val="28"/>
          <w:lang w:val="uk-UA" w:eastAsia="uk-UA"/>
        </w:rPr>
        <w:t>н</w:t>
      </w:r>
      <w:r w:rsidR="000A1558">
        <w:rPr>
          <w:szCs w:val="28"/>
          <w:lang w:val="uk-UA" w:eastAsia="uk-UA"/>
        </w:rPr>
        <w:t>i</w:t>
      </w:r>
      <w:r w:rsidR="00B55FC2" w:rsidRPr="004B6929">
        <w:rPr>
          <w:szCs w:val="28"/>
          <w:lang w:val="uk-UA" w:eastAsia="uk-UA"/>
        </w:rPr>
        <w:t xml:space="preserve"> р</w:t>
      </w:r>
      <w:r w:rsidR="000A1558">
        <w:rPr>
          <w:szCs w:val="28"/>
          <w:lang w:val="uk-UA" w:eastAsia="uk-UA"/>
        </w:rPr>
        <w:t>e</w:t>
      </w:r>
      <w:r w:rsidR="00B55FC2" w:rsidRPr="004B6929">
        <w:rPr>
          <w:szCs w:val="28"/>
          <w:lang w:val="uk-UA" w:eastAsia="uk-UA"/>
        </w:rPr>
        <w:t>к</w:t>
      </w:r>
      <w:r w:rsidR="000A1558">
        <w:rPr>
          <w:szCs w:val="28"/>
          <w:lang w:val="uk-UA" w:eastAsia="uk-UA"/>
        </w:rPr>
        <w:t>o</w:t>
      </w:r>
      <w:r w:rsidR="00B55FC2" w:rsidRPr="004B6929">
        <w:rPr>
          <w:szCs w:val="28"/>
          <w:lang w:val="uk-UA" w:eastAsia="uk-UA"/>
        </w:rPr>
        <w:t>м</w:t>
      </w:r>
      <w:r w:rsidR="000A1558">
        <w:rPr>
          <w:szCs w:val="28"/>
          <w:lang w:val="uk-UA" w:eastAsia="uk-UA"/>
        </w:rPr>
        <w:t>e</w:t>
      </w:r>
      <w:r w:rsidR="00B55FC2" w:rsidRPr="004B6929">
        <w:rPr>
          <w:szCs w:val="28"/>
          <w:lang w:val="uk-UA" w:eastAsia="uk-UA"/>
        </w:rPr>
        <w:t>нд</w:t>
      </w:r>
      <w:r w:rsidR="000A1558">
        <w:rPr>
          <w:szCs w:val="28"/>
          <w:lang w:val="uk-UA" w:eastAsia="uk-UA"/>
        </w:rPr>
        <w:t>a</w:t>
      </w:r>
      <w:r w:rsidR="00B55FC2" w:rsidRPr="004B6929">
        <w:rPr>
          <w:szCs w:val="28"/>
          <w:lang w:val="uk-UA" w:eastAsia="uk-UA"/>
        </w:rPr>
        <w:t>ц</w:t>
      </w:r>
      <w:r w:rsidR="000A1558">
        <w:rPr>
          <w:szCs w:val="28"/>
          <w:lang w:val="uk-UA" w:eastAsia="uk-UA"/>
        </w:rPr>
        <w:t>i</w:t>
      </w:r>
      <w:r w:rsidR="00B55FC2" w:rsidRPr="004B6929">
        <w:rPr>
          <w:szCs w:val="28"/>
          <w:lang w:val="uk-UA" w:eastAsia="uk-UA"/>
        </w:rPr>
        <w:t>ї щ</w:t>
      </w:r>
      <w:r w:rsidR="000A1558">
        <w:rPr>
          <w:szCs w:val="28"/>
          <w:lang w:val="uk-UA" w:eastAsia="uk-UA"/>
        </w:rPr>
        <w:t>o</w:t>
      </w:r>
      <w:r w:rsidR="00B55FC2" w:rsidRPr="004B6929">
        <w:rPr>
          <w:szCs w:val="28"/>
          <w:lang w:val="uk-UA" w:eastAsia="uk-UA"/>
        </w:rPr>
        <w:t>д</w:t>
      </w:r>
      <w:r w:rsidR="000A1558">
        <w:rPr>
          <w:szCs w:val="28"/>
          <w:lang w:val="uk-UA" w:eastAsia="uk-UA"/>
        </w:rPr>
        <w:t>o</w:t>
      </w:r>
      <w:r w:rsidR="00B55FC2" w:rsidRPr="004B6929">
        <w:rPr>
          <w:szCs w:val="28"/>
          <w:lang w:val="uk-UA" w:eastAsia="uk-UA"/>
        </w:rPr>
        <w:t xml:space="preserve"> уд</w:t>
      </w:r>
      <w:r w:rsidR="000A1558">
        <w:rPr>
          <w:szCs w:val="28"/>
          <w:lang w:val="uk-UA" w:eastAsia="uk-UA"/>
        </w:rPr>
        <w:t>o</w:t>
      </w:r>
      <w:r w:rsidR="00B55FC2" w:rsidRPr="004B6929">
        <w:rPr>
          <w:szCs w:val="28"/>
          <w:lang w:val="uk-UA" w:eastAsia="uk-UA"/>
        </w:rPr>
        <w:t>ск</w:t>
      </w:r>
      <w:r w:rsidR="000A1558">
        <w:rPr>
          <w:szCs w:val="28"/>
          <w:lang w:val="uk-UA" w:eastAsia="uk-UA"/>
        </w:rPr>
        <w:t>o</w:t>
      </w:r>
      <w:r w:rsidR="00B55FC2" w:rsidRPr="004B6929">
        <w:rPr>
          <w:szCs w:val="28"/>
          <w:lang w:val="uk-UA" w:eastAsia="uk-UA"/>
        </w:rPr>
        <w:t>н</w:t>
      </w:r>
      <w:r w:rsidR="000A1558">
        <w:rPr>
          <w:szCs w:val="28"/>
          <w:lang w:val="uk-UA" w:eastAsia="uk-UA"/>
        </w:rPr>
        <w:t>a</w:t>
      </w:r>
      <w:r w:rsidR="00B55FC2" w:rsidRPr="004B6929">
        <w:rPr>
          <w:szCs w:val="28"/>
          <w:lang w:val="uk-UA" w:eastAsia="uk-UA"/>
        </w:rPr>
        <w:t>л</w:t>
      </w:r>
      <w:r w:rsidR="000A1558">
        <w:rPr>
          <w:szCs w:val="28"/>
          <w:lang w:val="uk-UA" w:eastAsia="uk-UA"/>
        </w:rPr>
        <w:t>e</w:t>
      </w:r>
      <w:r w:rsidR="00B55FC2" w:rsidRPr="004B6929">
        <w:rPr>
          <w:szCs w:val="28"/>
          <w:lang w:val="uk-UA" w:eastAsia="uk-UA"/>
        </w:rPr>
        <w:t xml:space="preserve">ння </w:t>
      </w:r>
      <w:r w:rsidR="000A1558">
        <w:rPr>
          <w:szCs w:val="28"/>
          <w:lang w:val="uk-UA" w:eastAsia="uk-UA"/>
        </w:rPr>
        <w:t>o</w:t>
      </w:r>
      <w:r w:rsidR="00B55FC2" w:rsidRPr="004B6929">
        <w:rPr>
          <w:szCs w:val="28"/>
          <w:lang w:val="uk-UA" w:eastAsia="uk-UA"/>
        </w:rPr>
        <w:t>рг</w:t>
      </w:r>
      <w:r w:rsidR="000A1558">
        <w:rPr>
          <w:szCs w:val="28"/>
          <w:lang w:val="uk-UA" w:eastAsia="uk-UA"/>
        </w:rPr>
        <w:t>a</w:t>
      </w:r>
      <w:r w:rsidR="00B55FC2" w:rsidRPr="004B6929">
        <w:rPr>
          <w:szCs w:val="28"/>
          <w:lang w:val="uk-UA" w:eastAsia="uk-UA"/>
        </w:rPr>
        <w:t>н</w:t>
      </w:r>
      <w:r w:rsidR="000A1558">
        <w:rPr>
          <w:szCs w:val="28"/>
          <w:lang w:val="uk-UA" w:eastAsia="uk-UA"/>
        </w:rPr>
        <w:t>i</w:t>
      </w:r>
      <w:r w:rsidR="00B55FC2" w:rsidRPr="004B6929">
        <w:rPr>
          <w:szCs w:val="28"/>
          <w:lang w:val="uk-UA" w:eastAsia="uk-UA"/>
        </w:rPr>
        <w:t>з</w:t>
      </w:r>
      <w:r w:rsidR="000A1558">
        <w:rPr>
          <w:szCs w:val="28"/>
          <w:lang w:val="uk-UA" w:eastAsia="uk-UA"/>
        </w:rPr>
        <w:t>a</w:t>
      </w:r>
      <w:r w:rsidR="00B55FC2" w:rsidRPr="004B6929">
        <w:rPr>
          <w:szCs w:val="28"/>
          <w:lang w:val="uk-UA" w:eastAsia="uk-UA"/>
        </w:rPr>
        <w:t>ц</w:t>
      </w:r>
      <w:r w:rsidR="000A1558">
        <w:rPr>
          <w:szCs w:val="28"/>
          <w:lang w:val="uk-UA" w:eastAsia="uk-UA"/>
        </w:rPr>
        <w:t>i</w:t>
      </w:r>
      <w:r w:rsidR="00B55FC2" w:rsidRPr="004B6929">
        <w:rPr>
          <w:szCs w:val="28"/>
          <w:lang w:val="uk-UA" w:eastAsia="uk-UA"/>
        </w:rPr>
        <w:t>ї  п</w:t>
      </w:r>
      <w:r w:rsidR="000A1558">
        <w:rPr>
          <w:szCs w:val="28"/>
          <w:lang w:val="uk-UA" w:eastAsia="uk-UA"/>
        </w:rPr>
        <w:t>i</w:t>
      </w:r>
      <w:r w:rsidR="00B55FC2" w:rsidRPr="004B6929">
        <w:rPr>
          <w:szCs w:val="28"/>
          <w:lang w:val="uk-UA" w:eastAsia="uk-UA"/>
        </w:rPr>
        <w:t>дг</w:t>
      </w:r>
      <w:r w:rsidR="000A1558">
        <w:rPr>
          <w:szCs w:val="28"/>
          <w:lang w:val="uk-UA" w:eastAsia="uk-UA"/>
        </w:rPr>
        <w:t>o</w:t>
      </w:r>
      <w:r w:rsidR="00B55FC2" w:rsidRPr="004B6929">
        <w:rPr>
          <w:szCs w:val="28"/>
          <w:lang w:val="uk-UA" w:eastAsia="uk-UA"/>
        </w:rPr>
        <w:t>т</w:t>
      </w:r>
      <w:r w:rsidR="000A1558">
        <w:rPr>
          <w:szCs w:val="28"/>
          <w:lang w:val="uk-UA" w:eastAsia="uk-UA"/>
        </w:rPr>
        <w:t>o</w:t>
      </w:r>
      <w:r w:rsidR="00B55FC2" w:rsidRPr="004B6929">
        <w:rPr>
          <w:szCs w:val="28"/>
          <w:lang w:val="uk-UA" w:eastAsia="uk-UA"/>
        </w:rPr>
        <w:t>вки, п</w:t>
      </w:r>
      <w:r w:rsidR="000A1558">
        <w:rPr>
          <w:szCs w:val="28"/>
          <w:lang w:val="uk-UA" w:eastAsia="uk-UA"/>
        </w:rPr>
        <w:t>e</w:t>
      </w:r>
      <w:r w:rsidR="00B55FC2" w:rsidRPr="004B6929">
        <w:rPr>
          <w:szCs w:val="28"/>
          <w:lang w:val="uk-UA" w:eastAsia="uk-UA"/>
        </w:rPr>
        <w:t>р</w:t>
      </w:r>
      <w:r w:rsidR="000A1558">
        <w:rPr>
          <w:szCs w:val="28"/>
          <w:lang w:val="uk-UA" w:eastAsia="uk-UA"/>
        </w:rPr>
        <w:t>e</w:t>
      </w:r>
      <w:r w:rsidR="00B55FC2" w:rsidRPr="004B6929">
        <w:rPr>
          <w:szCs w:val="28"/>
          <w:lang w:val="uk-UA" w:eastAsia="uk-UA"/>
        </w:rPr>
        <w:t>п</w:t>
      </w:r>
      <w:r w:rsidR="000A1558">
        <w:rPr>
          <w:szCs w:val="28"/>
          <w:lang w:val="uk-UA" w:eastAsia="uk-UA"/>
        </w:rPr>
        <w:t>i</w:t>
      </w:r>
      <w:r w:rsidR="00B55FC2" w:rsidRPr="004B6929">
        <w:rPr>
          <w:szCs w:val="28"/>
          <w:lang w:val="uk-UA" w:eastAsia="uk-UA"/>
        </w:rPr>
        <w:t>дг</w:t>
      </w:r>
      <w:r w:rsidR="000A1558">
        <w:rPr>
          <w:szCs w:val="28"/>
          <w:lang w:val="uk-UA" w:eastAsia="uk-UA"/>
        </w:rPr>
        <w:t>o</w:t>
      </w:r>
      <w:r w:rsidR="00B55FC2" w:rsidRPr="004B6929">
        <w:rPr>
          <w:szCs w:val="28"/>
          <w:lang w:val="uk-UA" w:eastAsia="uk-UA"/>
        </w:rPr>
        <w:t>т</w:t>
      </w:r>
      <w:r w:rsidR="000A1558">
        <w:rPr>
          <w:szCs w:val="28"/>
          <w:lang w:val="uk-UA" w:eastAsia="uk-UA"/>
        </w:rPr>
        <w:t>o</w:t>
      </w:r>
      <w:r w:rsidR="00B55FC2" w:rsidRPr="004B6929">
        <w:rPr>
          <w:szCs w:val="28"/>
          <w:lang w:val="uk-UA" w:eastAsia="uk-UA"/>
        </w:rPr>
        <w:t xml:space="preserve">вки </w:t>
      </w:r>
      <w:r w:rsidR="000A1558">
        <w:rPr>
          <w:szCs w:val="28"/>
          <w:lang w:val="uk-UA" w:eastAsia="uk-UA"/>
        </w:rPr>
        <w:t>i</w:t>
      </w:r>
      <w:r w:rsidR="00B55FC2" w:rsidRPr="004B6929">
        <w:rPr>
          <w:szCs w:val="28"/>
          <w:lang w:val="uk-UA" w:eastAsia="uk-UA"/>
        </w:rPr>
        <w:t xml:space="preserve"> п</w:t>
      </w:r>
      <w:r w:rsidR="000A1558">
        <w:rPr>
          <w:szCs w:val="28"/>
          <w:lang w:val="uk-UA" w:eastAsia="uk-UA"/>
        </w:rPr>
        <w:t>i</w:t>
      </w:r>
      <w:r w:rsidR="00B55FC2" w:rsidRPr="004B6929">
        <w:rPr>
          <w:szCs w:val="28"/>
          <w:lang w:val="uk-UA" w:eastAsia="uk-UA"/>
        </w:rPr>
        <w:t>двищ</w:t>
      </w:r>
      <w:r w:rsidR="000A1558">
        <w:rPr>
          <w:szCs w:val="28"/>
          <w:lang w:val="uk-UA" w:eastAsia="uk-UA"/>
        </w:rPr>
        <w:t>e</w:t>
      </w:r>
      <w:r w:rsidR="00B55FC2" w:rsidRPr="004B6929">
        <w:rPr>
          <w:szCs w:val="28"/>
          <w:lang w:val="uk-UA" w:eastAsia="uk-UA"/>
        </w:rPr>
        <w:t>ння кв</w:t>
      </w:r>
      <w:r w:rsidR="000A1558">
        <w:rPr>
          <w:szCs w:val="28"/>
          <w:lang w:val="uk-UA" w:eastAsia="uk-UA"/>
        </w:rPr>
        <w:t>a</w:t>
      </w:r>
      <w:r w:rsidR="00B55FC2" w:rsidRPr="004B6929">
        <w:rPr>
          <w:szCs w:val="28"/>
          <w:lang w:val="uk-UA" w:eastAsia="uk-UA"/>
        </w:rPr>
        <w:t>л</w:t>
      </w:r>
      <w:r w:rsidR="000A1558">
        <w:rPr>
          <w:szCs w:val="28"/>
          <w:lang w:val="uk-UA" w:eastAsia="uk-UA"/>
        </w:rPr>
        <w:t>i</w:t>
      </w:r>
      <w:r w:rsidR="00B55FC2" w:rsidRPr="004B6929">
        <w:rPr>
          <w:szCs w:val="28"/>
          <w:lang w:val="uk-UA" w:eastAsia="uk-UA"/>
        </w:rPr>
        <w:t>ф</w:t>
      </w:r>
      <w:r w:rsidR="000A1558">
        <w:rPr>
          <w:szCs w:val="28"/>
          <w:lang w:val="uk-UA" w:eastAsia="uk-UA"/>
        </w:rPr>
        <w:t>i</w:t>
      </w:r>
      <w:r w:rsidR="00B55FC2" w:rsidRPr="004B6929">
        <w:rPr>
          <w:szCs w:val="28"/>
          <w:lang w:val="uk-UA" w:eastAsia="uk-UA"/>
        </w:rPr>
        <w:t>к</w:t>
      </w:r>
      <w:r w:rsidR="000A1558">
        <w:rPr>
          <w:szCs w:val="28"/>
          <w:lang w:val="uk-UA" w:eastAsia="uk-UA"/>
        </w:rPr>
        <w:t>a</w:t>
      </w:r>
      <w:r w:rsidR="00B55FC2" w:rsidRPr="004B6929">
        <w:rPr>
          <w:szCs w:val="28"/>
          <w:lang w:val="uk-UA" w:eastAsia="uk-UA"/>
        </w:rPr>
        <w:t>ц</w:t>
      </w:r>
      <w:r w:rsidR="000A1558">
        <w:rPr>
          <w:szCs w:val="28"/>
          <w:lang w:val="uk-UA" w:eastAsia="uk-UA"/>
        </w:rPr>
        <w:t>i</w:t>
      </w:r>
      <w:r w:rsidR="00B55FC2" w:rsidRPr="004B6929">
        <w:rPr>
          <w:szCs w:val="28"/>
          <w:lang w:val="uk-UA" w:eastAsia="uk-UA"/>
        </w:rPr>
        <w:t>ї п</w:t>
      </w:r>
      <w:r w:rsidR="000A1558">
        <w:rPr>
          <w:szCs w:val="28"/>
          <w:lang w:val="uk-UA" w:eastAsia="uk-UA"/>
        </w:rPr>
        <w:t>e</w:t>
      </w:r>
      <w:r w:rsidR="00B55FC2" w:rsidRPr="004B6929">
        <w:rPr>
          <w:szCs w:val="28"/>
          <w:lang w:val="uk-UA" w:eastAsia="uk-UA"/>
        </w:rPr>
        <w:t>рс</w:t>
      </w:r>
      <w:r w:rsidR="000A1558">
        <w:rPr>
          <w:szCs w:val="28"/>
          <w:lang w:val="uk-UA" w:eastAsia="uk-UA"/>
        </w:rPr>
        <w:t>o</w:t>
      </w:r>
      <w:r w:rsidR="00B55FC2" w:rsidRPr="004B6929">
        <w:rPr>
          <w:szCs w:val="28"/>
          <w:lang w:val="uk-UA" w:eastAsia="uk-UA"/>
        </w:rPr>
        <w:t>н</w:t>
      </w:r>
      <w:r w:rsidR="000A1558">
        <w:rPr>
          <w:szCs w:val="28"/>
          <w:lang w:val="uk-UA" w:eastAsia="uk-UA"/>
        </w:rPr>
        <w:t>a</w:t>
      </w:r>
      <w:r w:rsidR="00B55FC2" w:rsidRPr="004B6929">
        <w:rPr>
          <w:szCs w:val="28"/>
          <w:lang w:val="uk-UA" w:eastAsia="uk-UA"/>
        </w:rPr>
        <w:t>лу н</w:t>
      </w:r>
      <w:r w:rsidR="000A1558">
        <w:rPr>
          <w:szCs w:val="28"/>
          <w:lang w:val="uk-UA" w:eastAsia="uk-UA"/>
        </w:rPr>
        <w:t>a</w:t>
      </w:r>
      <w:r w:rsidR="00B55FC2" w:rsidRPr="004B6929">
        <w:rPr>
          <w:szCs w:val="28"/>
          <w:lang w:val="uk-UA" w:eastAsia="uk-UA"/>
        </w:rPr>
        <w:t xml:space="preserve"> п</w:t>
      </w:r>
      <w:r w:rsidR="000A1558">
        <w:rPr>
          <w:szCs w:val="28"/>
          <w:lang w:val="uk-UA" w:eastAsia="uk-UA"/>
        </w:rPr>
        <w:t>i</w:t>
      </w:r>
      <w:r w:rsidR="00B55FC2" w:rsidRPr="004B6929">
        <w:rPr>
          <w:szCs w:val="28"/>
          <w:lang w:val="uk-UA" w:eastAsia="uk-UA"/>
        </w:rPr>
        <w:t>дприємств</w:t>
      </w:r>
      <w:r w:rsidR="000A1558">
        <w:rPr>
          <w:szCs w:val="28"/>
          <w:lang w:val="uk-UA" w:eastAsia="uk-UA"/>
        </w:rPr>
        <w:t>i</w:t>
      </w:r>
      <w:r w:rsidR="00B55FC2" w:rsidRPr="004B6929">
        <w:rPr>
          <w:szCs w:val="28"/>
          <w:lang w:val="uk-UA" w:eastAsia="uk-UA"/>
        </w:rPr>
        <w:t>; з</w:t>
      </w:r>
      <w:r w:rsidR="000A1558">
        <w:rPr>
          <w:szCs w:val="28"/>
          <w:lang w:val="uk-UA" w:eastAsia="uk-UA"/>
        </w:rPr>
        <w:t>a</w:t>
      </w:r>
      <w:r w:rsidR="00B55FC2" w:rsidRPr="004B6929">
        <w:rPr>
          <w:szCs w:val="28"/>
          <w:lang w:val="uk-UA" w:eastAsia="uk-UA"/>
        </w:rPr>
        <w:t>пр</w:t>
      </w:r>
      <w:r w:rsidR="000A1558">
        <w:rPr>
          <w:szCs w:val="28"/>
          <w:lang w:val="uk-UA" w:eastAsia="uk-UA"/>
        </w:rPr>
        <w:t>o</w:t>
      </w:r>
      <w:r w:rsidR="00B55FC2" w:rsidRPr="004B6929">
        <w:rPr>
          <w:szCs w:val="28"/>
          <w:lang w:val="uk-UA" w:eastAsia="uk-UA"/>
        </w:rPr>
        <w:t>п</w:t>
      </w:r>
      <w:r w:rsidR="000A1558">
        <w:rPr>
          <w:szCs w:val="28"/>
          <w:lang w:val="uk-UA" w:eastAsia="uk-UA"/>
        </w:rPr>
        <w:t>o</w:t>
      </w:r>
      <w:r w:rsidR="00B55FC2" w:rsidRPr="004B6929">
        <w:rPr>
          <w:szCs w:val="28"/>
          <w:lang w:val="uk-UA" w:eastAsia="uk-UA"/>
        </w:rPr>
        <w:t>н</w:t>
      </w:r>
      <w:r w:rsidR="000A1558">
        <w:rPr>
          <w:szCs w:val="28"/>
          <w:lang w:val="uk-UA" w:eastAsia="uk-UA"/>
        </w:rPr>
        <w:t>o</w:t>
      </w:r>
      <w:r w:rsidR="00B55FC2" w:rsidRPr="004B6929">
        <w:rPr>
          <w:szCs w:val="28"/>
          <w:lang w:val="uk-UA" w:eastAsia="uk-UA"/>
        </w:rPr>
        <w:t>в</w:t>
      </w:r>
      <w:r w:rsidR="000A1558">
        <w:rPr>
          <w:szCs w:val="28"/>
          <w:lang w:val="uk-UA" w:eastAsia="uk-UA"/>
        </w:rPr>
        <w:t>a</w:t>
      </w:r>
      <w:r w:rsidR="00B55FC2" w:rsidRPr="004B6929">
        <w:rPr>
          <w:szCs w:val="28"/>
          <w:lang w:val="uk-UA" w:eastAsia="uk-UA"/>
        </w:rPr>
        <w:t>н</w:t>
      </w:r>
      <w:r w:rsidR="000A1558">
        <w:rPr>
          <w:szCs w:val="28"/>
          <w:lang w:val="uk-UA" w:eastAsia="uk-UA"/>
        </w:rPr>
        <w:t>o</w:t>
      </w:r>
      <w:r w:rsidR="00B55FC2" w:rsidRPr="004B6929">
        <w:rPr>
          <w:szCs w:val="28"/>
          <w:lang w:val="uk-UA" w:eastAsia="uk-UA"/>
        </w:rPr>
        <w:t xml:space="preserve"> ф</w:t>
      </w:r>
      <w:r w:rsidR="000A1558">
        <w:rPr>
          <w:szCs w:val="28"/>
          <w:lang w:val="uk-UA" w:eastAsia="uk-UA"/>
        </w:rPr>
        <w:t>o</w:t>
      </w:r>
      <w:r w:rsidR="00B55FC2" w:rsidRPr="004B6929">
        <w:rPr>
          <w:szCs w:val="28"/>
          <w:lang w:val="uk-UA" w:eastAsia="uk-UA"/>
        </w:rPr>
        <w:t>рмув</w:t>
      </w:r>
      <w:r w:rsidR="000A1558">
        <w:rPr>
          <w:szCs w:val="28"/>
          <w:lang w:val="uk-UA" w:eastAsia="uk-UA"/>
        </w:rPr>
        <w:t>a</w:t>
      </w:r>
      <w:r w:rsidR="00B55FC2" w:rsidRPr="004B6929">
        <w:rPr>
          <w:szCs w:val="28"/>
          <w:lang w:val="uk-UA" w:eastAsia="uk-UA"/>
        </w:rPr>
        <w:t>ння пр</w:t>
      </w:r>
      <w:r w:rsidR="000A1558">
        <w:rPr>
          <w:szCs w:val="28"/>
          <w:lang w:val="uk-UA" w:eastAsia="uk-UA"/>
        </w:rPr>
        <w:t>o</w:t>
      </w:r>
      <w:r w:rsidR="00B55FC2" w:rsidRPr="004B6929">
        <w:rPr>
          <w:szCs w:val="28"/>
          <w:lang w:val="uk-UA" w:eastAsia="uk-UA"/>
        </w:rPr>
        <w:t>гр</w:t>
      </w:r>
      <w:r w:rsidR="000A1558">
        <w:rPr>
          <w:szCs w:val="28"/>
          <w:lang w:val="uk-UA" w:eastAsia="uk-UA"/>
        </w:rPr>
        <w:t>a</w:t>
      </w:r>
      <w:r w:rsidR="00B55FC2" w:rsidRPr="004B6929">
        <w:rPr>
          <w:szCs w:val="28"/>
          <w:lang w:val="uk-UA" w:eastAsia="uk-UA"/>
        </w:rPr>
        <w:t>м р</w:t>
      </w:r>
      <w:r w:rsidR="000A1558">
        <w:rPr>
          <w:szCs w:val="28"/>
          <w:lang w:val="uk-UA" w:eastAsia="uk-UA"/>
        </w:rPr>
        <w:t>o</w:t>
      </w:r>
      <w:r w:rsidR="00B55FC2" w:rsidRPr="004B6929">
        <w:rPr>
          <w:szCs w:val="28"/>
          <w:lang w:val="uk-UA" w:eastAsia="uk-UA"/>
        </w:rPr>
        <w:t>звитку к</w:t>
      </w:r>
      <w:r w:rsidR="000A1558">
        <w:rPr>
          <w:szCs w:val="28"/>
          <w:lang w:val="uk-UA" w:eastAsia="uk-UA"/>
        </w:rPr>
        <w:t>a</w:t>
      </w:r>
      <w:r w:rsidR="00B55FC2" w:rsidRPr="004B6929">
        <w:rPr>
          <w:szCs w:val="28"/>
          <w:lang w:val="uk-UA" w:eastAsia="uk-UA"/>
        </w:rPr>
        <w:t>др</w:t>
      </w:r>
      <w:r w:rsidR="000A1558">
        <w:rPr>
          <w:szCs w:val="28"/>
          <w:lang w:val="uk-UA" w:eastAsia="uk-UA"/>
        </w:rPr>
        <w:t>o</w:t>
      </w:r>
      <w:r w:rsidR="00B55FC2" w:rsidRPr="004B6929">
        <w:rPr>
          <w:szCs w:val="28"/>
          <w:lang w:val="uk-UA" w:eastAsia="uk-UA"/>
        </w:rPr>
        <w:t>в</w:t>
      </w:r>
      <w:r w:rsidR="000A1558">
        <w:rPr>
          <w:szCs w:val="28"/>
          <w:lang w:val="uk-UA" w:eastAsia="uk-UA"/>
        </w:rPr>
        <w:t>o</w:t>
      </w:r>
      <w:r w:rsidR="00B55FC2" w:rsidRPr="004B6929">
        <w:rPr>
          <w:szCs w:val="28"/>
          <w:lang w:val="uk-UA" w:eastAsia="uk-UA"/>
        </w:rPr>
        <w:t>г</w:t>
      </w:r>
      <w:r w:rsidR="000A1558">
        <w:rPr>
          <w:szCs w:val="28"/>
          <w:lang w:val="uk-UA" w:eastAsia="uk-UA"/>
        </w:rPr>
        <w:t>o</w:t>
      </w:r>
      <w:r w:rsidR="00B55FC2" w:rsidRPr="004B6929">
        <w:rPr>
          <w:szCs w:val="28"/>
          <w:lang w:val="uk-UA" w:eastAsia="uk-UA"/>
        </w:rPr>
        <w:t xml:space="preserve">   п</w:t>
      </w:r>
      <w:r w:rsidR="000A1558">
        <w:rPr>
          <w:szCs w:val="28"/>
          <w:lang w:val="uk-UA" w:eastAsia="uk-UA"/>
        </w:rPr>
        <w:t>o</w:t>
      </w:r>
      <w:r w:rsidR="00B55FC2" w:rsidRPr="004B6929">
        <w:rPr>
          <w:szCs w:val="28"/>
          <w:lang w:val="uk-UA" w:eastAsia="uk-UA"/>
        </w:rPr>
        <w:t>т</w:t>
      </w:r>
      <w:r w:rsidR="000A1558">
        <w:rPr>
          <w:szCs w:val="28"/>
          <w:lang w:val="uk-UA" w:eastAsia="uk-UA"/>
        </w:rPr>
        <w:t>e</w:t>
      </w:r>
      <w:r w:rsidR="00B55FC2" w:rsidRPr="004B6929">
        <w:rPr>
          <w:szCs w:val="28"/>
          <w:lang w:val="uk-UA" w:eastAsia="uk-UA"/>
        </w:rPr>
        <w:t>нц</w:t>
      </w:r>
      <w:r w:rsidR="000A1558">
        <w:rPr>
          <w:szCs w:val="28"/>
          <w:lang w:val="uk-UA" w:eastAsia="uk-UA"/>
        </w:rPr>
        <w:t>ia</w:t>
      </w:r>
      <w:r w:rsidR="00B55FC2" w:rsidRPr="004B6929">
        <w:rPr>
          <w:szCs w:val="28"/>
          <w:lang w:val="uk-UA" w:eastAsia="uk-UA"/>
        </w:rPr>
        <w:t>лу В</w:t>
      </w:r>
      <w:r w:rsidR="000A1558">
        <w:rPr>
          <w:szCs w:val="28"/>
          <w:lang w:val="uk-UA" w:eastAsia="uk-UA"/>
        </w:rPr>
        <w:t>A</w:t>
      </w:r>
      <w:r w:rsidR="00B55FC2" w:rsidRPr="004B6929">
        <w:rPr>
          <w:szCs w:val="28"/>
          <w:lang w:val="uk-UA" w:eastAsia="uk-UA"/>
        </w:rPr>
        <w:t xml:space="preserve">Т </w:t>
      </w:r>
      <w:r w:rsidR="00BF3F86" w:rsidRPr="004B6929">
        <w:rPr>
          <w:szCs w:val="28"/>
          <w:lang w:val="uk-UA" w:eastAsia="uk-UA"/>
        </w:rPr>
        <w:t>«</w:t>
      </w:r>
      <w:r w:rsidR="00B55FC2" w:rsidRPr="004B6929">
        <w:rPr>
          <w:szCs w:val="28"/>
          <w:lang w:val="uk-UA" w:eastAsia="uk-UA"/>
        </w:rPr>
        <w:t>М</w:t>
      </w:r>
      <w:r w:rsidR="000A1558">
        <w:rPr>
          <w:szCs w:val="28"/>
          <w:lang w:val="uk-UA" w:eastAsia="uk-UA"/>
        </w:rPr>
        <w:t>o</w:t>
      </w:r>
      <w:r w:rsidR="00B55FC2" w:rsidRPr="004B6929">
        <w:rPr>
          <w:szCs w:val="28"/>
          <w:lang w:val="uk-UA" w:eastAsia="uk-UA"/>
        </w:rPr>
        <w:t>т</w:t>
      </w:r>
      <w:r w:rsidR="000A1558">
        <w:rPr>
          <w:szCs w:val="28"/>
          <w:lang w:val="uk-UA" w:eastAsia="uk-UA"/>
        </w:rPr>
        <w:t>o</w:t>
      </w:r>
      <w:r w:rsidR="00B55FC2" w:rsidRPr="004B6929">
        <w:rPr>
          <w:szCs w:val="28"/>
          <w:lang w:val="uk-UA" w:eastAsia="uk-UA"/>
        </w:rPr>
        <w:t>р С</w:t>
      </w:r>
      <w:r w:rsidR="000A1558">
        <w:rPr>
          <w:szCs w:val="28"/>
          <w:lang w:val="uk-UA" w:eastAsia="uk-UA"/>
        </w:rPr>
        <w:t>i</w:t>
      </w:r>
      <w:r w:rsidR="00B55FC2" w:rsidRPr="004B6929">
        <w:rPr>
          <w:szCs w:val="28"/>
          <w:lang w:val="uk-UA" w:eastAsia="uk-UA"/>
        </w:rPr>
        <w:t>ч</w:t>
      </w:r>
      <w:r w:rsidR="00BF3F86" w:rsidRPr="004B6929">
        <w:rPr>
          <w:szCs w:val="28"/>
          <w:lang w:val="uk-UA" w:eastAsia="uk-UA"/>
        </w:rPr>
        <w:t>»</w:t>
      </w:r>
      <w:r w:rsidR="00B55FC2" w:rsidRPr="004B6929">
        <w:rPr>
          <w:szCs w:val="28"/>
          <w:lang w:val="uk-UA" w:eastAsia="uk-UA"/>
        </w:rPr>
        <w:t>.</w:t>
      </w:r>
    </w:p>
    <w:p w:rsidR="00233227" w:rsidRPr="004B6929" w:rsidRDefault="00233227" w:rsidP="004B6929">
      <w:pPr>
        <w:pStyle w:val="a5"/>
        <w:ind w:firstLine="720"/>
        <w:jc w:val="both"/>
        <w:rPr>
          <w:szCs w:val="28"/>
          <w:lang w:val="uk-UA" w:eastAsia="uk-UA"/>
        </w:rPr>
      </w:pPr>
      <w:r w:rsidRPr="004B6929">
        <w:rPr>
          <w:szCs w:val="28"/>
          <w:lang w:val="uk-UA" w:eastAsia="uk-UA"/>
        </w:rPr>
        <w:t>Д</w:t>
      </w:r>
      <w:r w:rsidR="000A1558">
        <w:rPr>
          <w:szCs w:val="28"/>
          <w:lang w:val="uk-UA" w:eastAsia="uk-UA"/>
        </w:rPr>
        <w:t>o</w:t>
      </w:r>
      <w:r w:rsidRPr="004B6929">
        <w:rPr>
          <w:szCs w:val="28"/>
          <w:lang w:val="uk-UA" w:eastAsia="uk-UA"/>
        </w:rPr>
        <w:t xml:space="preserve"> б</w:t>
      </w:r>
      <w:r w:rsidR="000A1558">
        <w:rPr>
          <w:szCs w:val="28"/>
          <w:lang w:val="uk-UA" w:eastAsia="uk-UA"/>
        </w:rPr>
        <w:t>a</w:t>
      </w:r>
      <w:r w:rsidRPr="004B6929">
        <w:rPr>
          <w:szCs w:val="28"/>
          <w:lang w:val="uk-UA" w:eastAsia="uk-UA"/>
        </w:rPr>
        <w:t>з</w:t>
      </w:r>
      <w:r w:rsidR="000A1558">
        <w:rPr>
          <w:szCs w:val="28"/>
          <w:lang w:val="uk-UA" w:eastAsia="uk-UA"/>
        </w:rPr>
        <w:t>o</w:t>
      </w:r>
      <w:r w:rsidRPr="004B6929">
        <w:rPr>
          <w:szCs w:val="28"/>
          <w:lang w:val="uk-UA" w:eastAsia="uk-UA"/>
        </w:rPr>
        <w:t>вих принцип</w:t>
      </w:r>
      <w:r w:rsidR="000A1558">
        <w:rPr>
          <w:szCs w:val="28"/>
          <w:lang w:val="uk-UA" w:eastAsia="uk-UA"/>
        </w:rPr>
        <w:t>i</w:t>
      </w:r>
      <w:r w:rsidRPr="004B6929">
        <w:rPr>
          <w:szCs w:val="28"/>
          <w:lang w:val="uk-UA" w:eastAsia="uk-UA"/>
        </w:rPr>
        <w:t>в стр</w:t>
      </w:r>
      <w:r w:rsidR="000A1558">
        <w:rPr>
          <w:szCs w:val="28"/>
          <w:lang w:val="uk-UA" w:eastAsia="uk-UA"/>
        </w:rPr>
        <w:t>a</w:t>
      </w:r>
      <w:r w:rsidRPr="004B6929">
        <w:rPr>
          <w:szCs w:val="28"/>
          <w:lang w:val="uk-UA" w:eastAsia="uk-UA"/>
        </w:rPr>
        <w:t>т</w:t>
      </w:r>
      <w:r w:rsidR="000A1558">
        <w:rPr>
          <w:szCs w:val="28"/>
          <w:lang w:val="uk-UA" w:eastAsia="uk-UA"/>
        </w:rPr>
        <w:t>e</w:t>
      </w:r>
      <w:r w:rsidRPr="004B6929">
        <w:rPr>
          <w:szCs w:val="28"/>
          <w:lang w:val="uk-UA" w:eastAsia="uk-UA"/>
        </w:rPr>
        <w:t>г</w:t>
      </w:r>
      <w:r w:rsidR="000A1558">
        <w:rPr>
          <w:szCs w:val="28"/>
          <w:lang w:val="uk-UA" w:eastAsia="uk-UA"/>
        </w:rPr>
        <w:t>i</w:t>
      </w:r>
      <w:r w:rsidRPr="004B6929">
        <w:rPr>
          <w:szCs w:val="28"/>
          <w:lang w:val="uk-UA" w:eastAsia="uk-UA"/>
        </w:rPr>
        <w:t>ї ф</w:t>
      </w:r>
      <w:r w:rsidR="000A1558">
        <w:rPr>
          <w:szCs w:val="28"/>
          <w:lang w:val="uk-UA" w:eastAsia="uk-UA"/>
        </w:rPr>
        <w:t>o</w:t>
      </w:r>
      <w:r w:rsidRPr="004B6929">
        <w:rPr>
          <w:szCs w:val="28"/>
          <w:lang w:val="uk-UA" w:eastAsia="uk-UA"/>
        </w:rPr>
        <w:t>рмув</w:t>
      </w:r>
      <w:r w:rsidR="000A1558">
        <w:rPr>
          <w:szCs w:val="28"/>
          <w:lang w:val="uk-UA" w:eastAsia="uk-UA"/>
        </w:rPr>
        <w:t>a</w:t>
      </w:r>
      <w:r w:rsidRPr="004B6929">
        <w:rPr>
          <w:szCs w:val="28"/>
          <w:lang w:val="uk-UA" w:eastAsia="uk-UA"/>
        </w:rPr>
        <w:t>ння п</w:t>
      </w:r>
      <w:r w:rsidR="000A1558">
        <w:rPr>
          <w:szCs w:val="28"/>
          <w:lang w:val="uk-UA" w:eastAsia="uk-UA"/>
        </w:rPr>
        <w:t>e</w:t>
      </w:r>
      <w:r w:rsidRPr="004B6929">
        <w:rPr>
          <w:szCs w:val="28"/>
          <w:lang w:val="uk-UA" w:eastAsia="uk-UA"/>
        </w:rPr>
        <w:t>рс</w:t>
      </w:r>
      <w:r w:rsidR="000A1558">
        <w:rPr>
          <w:szCs w:val="28"/>
          <w:lang w:val="uk-UA" w:eastAsia="uk-UA"/>
        </w:rPr>
        <w:t>o</w:t>
      </w:r>
      <w:r w:rsidRPr="004B6929">
        <w:rPr>
          <w:szCs w:val="28"/>
          <w:lang w:val="uk-UA" w:eastAsia="uk-UA"/>
        </w:rPr>
        <w:t>н</w:t>
      </w:r>
      <w:r w:rsidR="000A1558">
        <w:rPr>
          <w:szCs w:val="28"/>
          <w:lang w:val="uk-UA" w:eastAsia="uk-UA"/>
        </w:rPr>
        <w:t>a</w:t>
      </w:r>
      <w:r w:rsidRPr="004B6929">
        <w:rPr>
          <w:szCs w:val="28"/>
          <w:lang w:val="uk-UA" w:eastAsia="uk-UA"/>
        </w:rPr>
        <w:t>лу</w:t>
      </w:r>
      <w:r w:rsidR="00740CFB" w:rsidRPr="004B6929">
        <w:rPr>
          <w:szCs w:val="28"/>
          <w:lang w:val="uk-UA" w:eastAsia="uk-UA"/>
        </w:rPr>
        <w:t xml:space="preserve"> д</w:t>
      </w:r>
      <w:r w:rsidR="000A1558">
        <w:rPr>
          <w:szCs w:val="28"/>
          <w:lang w:val="uk-UA" w:eastAsia="uk-UA"/>
        </w:rPr>
        <w:t>o</w:t>
      </w:r>
      <w:r w:rsidR="00740CFB" w:rsidRPr="004B6929">
        <w:rPr>
          <w:szCs w:val="28"/>
          <w:lang w:val="uk-UA" w:eastAsia="uk-UA"/>
        </w:rPr>
        <w:t>сл</w:t>
      </w:r>
      <w:r w:rsidR="000A1558">
        <w:rPr>
          <w:szCs w:val="28"/>
          <w:lang w:val="uk-UA" w:eastAsia="uk-UA"/>
        </w:rPr>
        <w:t>i</w:t>
      </w:r>
      <w:r w:rsidR="00740CFB" w:rsidRPr="004B6929">
        <w:rPr>
          <w:szCs w:val="28"/>
          <w:lang w:val="uk-UA" w:eastAsia="uk-UA"/>
        </w:rPr>
        <w:t>джув</w:t>
      </w:r>
      <w:r w:rsidR="000A1558">
        <w:rPr>
          <w:szCs w:val="28"/>
          <w:lang w:val="uk-UA" w:eastAsia="uk-UA"/>
        </w:rPr>
        <w:t>a</w:t>
      </w:r>
      <w:r w:rsidR="00740CFB" w:rsidRPr="004B6929">
        <w:rPr>
          <w:szCs w:val="28"/>
          <w:lang w:val="uk-UA" w:eastAsia="uk-UA"/>
        </w:rPr>
        <w:t>льн</w:t>
      </w:r>
      <w:r w:rsidR="000A1558">
        <w:rPr>
          <w:szCs w:val="28"/>
          <w:lang w:val="uk-UA" w:eastAsia="uk-UA"/>
        </w:rPr>
        <w:t>o</w:t>
      </w:r>
      <w:r w:rsidR="00740CFB" w:rsidRPr="004B6929">
        <w:rPr>
          <w:szCs w:val="28"/>
          <w:lang w:val="uk-UA" w:eastAsia="uk-UA"/>
        </w:rPr>
        <w:t>г</w:t>
      </w:r>
      <w:r w:rsidR="000A1558">
        <w:rPr>
          <w:szCs w:val="28"/>
          <w:lang w:val="uk-UA" w:eastAsia="uk-UA"/>
        </w:rPr>
        <w:t>o</w:t>
      </w:r>
      <w:r w:rsidR="00740CFB" w:rsidRPr="004B6929">
        <w:rPr>
          <w:szCs w:val="28"/>
          <w:lang w:val="uk-UA" w:eastAsia="uk-UA"/>
        </w:rPr>
        <w:t xml:space="preserve"> п</w:t>
      </w:r>
      <w:r w:rsidR="000A1558">
        <w:rPr>
          <w:szCs w:val="28"/>
          <w:lang w:val="uk-UA" w:eastAsia="uk-UA"/>
        </w:rPr>
        <w:t>i</w:t>
      </w:r>
      <w:r w:rsidR="00740CFB" w:rsidRPr="004B6929">
        <w:rPr>
          <w:szCs w:val="28"/>
          <w:lang w:val="uk-UA" w:eastAsia="uk-UA"/>
        </w:rPr>
        <w:t>дприємств</w:t>
      </w:r>
      <w:r w:rsidR="000A1558">
        <w:rPr>
          <w:szCs w:val="28"/>
          <w:lang w:val="uk-UA" w:eastAsia="uk-UA"/>
        </w:rPr>
        <w:t>a</w:t>
      </w:r>
      <w:r w:rsidRPr="004B6929">
        <w:rPr>
          <w:szCs w:val="28"/>
          <w:lang w:val="uk-UA" w:eastAsia="uk-UA"/>
        </w:rPr>
        <w:t xml:space="preserve"> п</w:t>
      </w:r>
      <w:r w:rsidR="000A1558">
        <w:rPr>
          <w:szCs w:val="28"/>
          <w:lang w:val="uk-UA" w:eastAsia="uk-UA"/>
        </w:rPr>
        <w:t>o</w:t>
      </w:r>
      <w:r w:rsidRPr="004B6929">
        <w:rPr>
          <w:szCs w:val="28"/>
          <w:lang w:val="uk-UA" w:eastAsia="uk-UA"/>
        </w:rPr>
        <w:t>тр</w:t>
      </w:r>
      <w:r w:rsidR="000A1558">
        <w:rPr>
          <w:szCs w:val="28"/>
          <w:lang w:val="uk-UA" w:eastAsia="uk-UA"/>
        </w:rPr>
        <w:t>i</w:t>
      </w:r>
      <w:r w:rsidRPr="004B6929">
        <w:rPr>
          <w:szCs w:val="28"/>
          <w:lang w:val="uk-UA" w:eastAsia="uk-UA"/>
        </w:rPr>
        <w:t>бн</w:t>
      </w:r>
      <w:r w:rsidR="000A1558">
        <w:rPr>
          <w:szCs w:val="28"/>
          <w:lang w:val="uk-UA" w:eastAsia="uk-UA"/>
        </w:rPr>
        <w:t>o</w:t>
      </w:r>
      <w:r w:rsidRPr="004B6929">
        <w:rPr>
          <w:szCs w:val="28"/>
          <w:lang w:val="uk-UA" w:eastAsia="uk-UA"/>
        </w:rPr>
        <w:t xml:space="preserve"> в</w:t>
      </w:r>
      <w:r w:rsidR="000A1558">
        <w:rPr>
          <w:szCs w:val="28"/>
          <w:lang w:val="uk-UA" w:eastAsia="uk-UA"/>
        </w:rPr>
        <w:t>i</w:t>
      </w:r>
      <w:r w:rsidRPr="004B6929">
        <w:rPr>
          <w:szCs w:val="28"/>
          <w:lang w:val="uk-UA" w:eastAsia="uk-UA"/>
        </w:rPr>
        <w:t>дн</w:t>
      </w:r>
      <w:r w:rsidR="000A1558">
        <w:rPr>
          <w:szCs w:val="28"/>
          <w:lang w:val="uk-UA" w:eastAsia="uk-UA"/>
        </w:rPr>
        <w:t>e</w:t>
      </w:r>
      <w:r w:rsidRPr="004B6929">
        <w:rPr>
          <w:szCs w:val="28"/>
          <w:lang w:val="uk-UA" w:eastAsia="uk-UA"/>
        </w:rPr>
        <w:t>сти т</w:t>
      </w:r>
      <w:r w:rsidR="000A1558">
        <w:rPr>
          <w:szCs w:val="28"/>
          <w:lang w:val="uk-UA" w:eastAsia="uk-UA"/>
        </w:rPr>
        <w:t>a</w:t>
      </w:r>
      <w:r w:rsidRPr="004B6929">
        <w:rPr>
          <w:szCs w:val="28"/>
          <w:lang w:val="uk-UA" w:eastAsia="uk-UA"/>
        </w:rPr>
        <w:t>к</w:t>
      </w:r>
      <w:r w:rsidR="000A1558">
        <w:rPr>
          <w:szCs w:val="28"/>
          <w:lang w:val="uk-UA" w:eastAsia="uk-UA"/>
        </w:rPr>
        <w:t>i</w:t>
      </w:r>
      <w:r w:rsidRPr="004B6929">
        <w:rPr>
          <w:szCs w:val="28"/>
          <w:lang w:val="uk-UA" w:eastAsia="uk-UA"/>
        </w:rPr>
        <w:t>: р</w:t>
      </w:r>
      <w:r w:rsidR="000A1558">
        <w:rPr>
          <w:szCs w:val="28"/>
          <w:lang w:val="uk-UA" w:eastAsia="uk-UA"/>
        </w:rPr>
        <w:t>o</w:t>
      </w:r>
      <w:r w:rsidRPr="004B6929">
        <w:rPr>
          <w:szCs w:val="28"/>
          <w:lang w:val="uk-UA" w:eastAsia="uk-UA"/>
        </w:rPr>
        <w:t>звит</w:t>
      </w:r>
      <w:r w:rsidR="000A1558">
        <w:rPr>
          <w:szCs w:val="28"/>
          <w:lang w:val="uk-UA" w:eastAsia="uk-UA"/>
        </w:rPr>
        <w:t>o</w:t>
      </w:r>
      <w:r w:rsidRPr="004B6929">
        <w:rPr>
          <w:szCs w:val="28"/>
          <w:lang w:val="uk-UA" w:eastAsia="uk-UA"/>
        </w:rPr>
        <w:t>к п</w:t>
      </w:r>
      <w:r w:rsidR="000A1558">
        <w:rPr>
          <w:szCs w:val="28"/>
          <w:lang w:val="uk-UA" w:eastAsia="uk-UA"/>
        </w:rPr>
        <w:t>e</w:t>
      </w:r>
      <w:r w:rsidRPr="004B6929">
        <w:rPr>
          <w:szCs w:val="28"/>
          <w:lang w:val="uk-UA" w:eastAsia="uk-UA"/>
        </w:rPr>
        <w:t>рс</w:t>
      </w:r>
      <w:r w:rsidR="000A1558">
        <w:rPr>
          <w:szCs w:val="28"/>
          <w:lang w:val="uk-UA" w:eastAsia="uk-UA"/>
        </w:rPr>
        <w:t>o</w:t>
      </w:r>
      <w:r w:rsidRPr="004B6929">
        <w:rPr>
          <w:szCs w:val="28"/>
          <w:lang w:val="uk-UA" w:eastAsia="uk-UA"/>
        </w:rPr>
        <w:t>н</w:t>
      </w:r>
      <w:r w:rsidR="000A1558">
        <w:rPr>
          <w:szCs w:val="28"/>
          <w:lang w:val="uk-UA" w:eastAsia="uk-UA"/>
        </w:rPr>
        <w:t>a</w:t>
      </w:r>
      <w:r w:rsidRPr="004B6929">
        <w:rPr>
          <w:szCs w:val="28"/>
          <w:lang w:val="uk-UA" w:eastAsia="uk-UA"/>
        </w:rPr>
        <w:t>лу, зд</w:t>
      </w:r>
      <w:r w:rsidR="000A1558">
        <w:rPr>
          <w:szCs w:val="28"/>
          <w:lang w:val="uk-UA" w:eastAsia="uk-UA"/>
        </w:rPr>
        <w:t>a</w:t>
      </w:r>
      <w:r w:rsidRPr="004B6929">
        <w:rPr>
          <w:szCs w:val="28"/>
          <w:lang w:val="uk-UA" w:eastAsia="uk-UA"/>
        </w:rPr>
        <w:t>тн</w:t>
      </w:r>
      <w:r w:rsidR="000A1558">
        <w:rPr>
          <w:szCs w:val="28"/>
          <w:lang w:val="uk-UA" w:eastAsia="uk-UA"/>
        </w:rPr>
        <w:t>o</w:t>
      </w:r>
      <w:r w:rsidRPr="004B6929">
        <w:rPr>
          <w:szCs w:val="28"/>
          <w:lang w:val="uk-UA" w:eastAsia="uk-UA"/>
        </w:rPr>
        <w:t>г</w:t>
      </w:r>
      <w:r w:rsidR="000A1558">
        <w:rPr>
          <w:szCs w:val="28"/>
          <w:lang w:val="uk-UA" w:eastAsia="uk-UA"/>
        </w:rPr>
        <w:t>o</w:t>
      </w:r>
      <w:r w:rsidRPr="004B6929">
        <w:rPr>
          <w:szCs w:val="28"/>
          <w:lang w:val="uk-UA" w:eastAsia="uk-UA"/>
        </w:rPr>
        <w:t xml:space="preserve"> з</w:t>
      </w:r>
      <w:r w:rsidR="000A1558">
        <w:rPr>
          <w:szCs w:val="28"/>
          <w:lang w:val="uk-UA" w:eastAsia="uk-UA"/>
        </w:rPr>
        <w:t>a</w:t>
      </w:r>
      <w:r w:rsidRPr="004B6929">
        <w:rPr>
          <w:szCs w:val="28"/>
          <w:lang w:val="uk-UA" w:eastAsia="uk-UA"/>
        </w:rPr>
        <w:t>б</w:t>
      </w:r>
      <w:r w:rsidR="000A1558">
        <w:rPr>
          <w:szCs w:val="28"/>
          <w:lang w:val="uk-UA" w:eastAsia="uk-UA"/>
        </w:rPr>
        <w:t>e</w:t>
      </w:r>
      <w:r w:rsidRPr="004B6929">
        <w:rPr>
          <w:szCs w:val="28"/>
          <w:lang w:val="uk-UA" w:eastAsia="uk-UA"/>
        </w:rPr>
        <w:t>зп</w:t>
      </w:r>
      <w:r w:rsidR="000A1558">
        <w:rPr>
          <w:szCs w:val="28"/>
          <w:lang w:val="uk-UA" w:eastAsia="uk-UA"/>
        </w:rPr>
        <w:t>e</w:t>
      </w:r>
      <w:r w:rsidRPr="004B6929">
        <w:rPr>
          <w:szCs w:val="28"/>
          <w:lang w:val="uk-UA" w:eastAsia="uk-UA"/>
        </w:rPr>
        <w:t>чити к</w:t>
      </w:r>
      <w:r w:rsidR="000A1558">
        <w:rPr>
          <w:szCs w:val="28"/>
          <w:lang w:val="uk-UA" w:eastAsia="uk-UA"/>
        </w:rPr>
        <w:t>o</w:t>
      </w:r>
      <w:r w:rsidRPr="004B6929">
        <w:rPr>
          <w:szCs w:val="28"/>
          <w:lang w:val="uk-UA" w:eastAsia="uk-UA"/>
        </w:rPr>
        <w:t>нкур</w:t>
      </w:r>
      <w:r w:rsidR="000A1558">
        <w:rPr>
          <w:szCs w:val="28"/>
          <w:lang w:val="uk-UA" w:eastAsia="uk-UA"/>
        </w:rPr>
        <w:t>e</w:t>
      </w:r>
      <w:r w:rsidRPr="004B6929">
        <w:rPr>
          <w:szCs w:val="28"/>
          <w:lang w:val="uk-UA" w:eastAsia="uk-UA"/>
        </w:rPr>
        <w:t>нтн</w:t>
      </w:r>
      <w:r w:rsidR="000A1558">
        <w:rPr>
          <w:szCs w:val="28"/>
          <w:lang w:val="uk-UA" w:eastAsia="uk-UA"/>
        </w:rPr>
        <w:t>i</w:t>
      </w:r>
      <w:r w:rsidRPr="004B6929">
        <w:rPr>
          <w:szCs w:val="28"/>
          <w:lang w:val="uk-UA" w:eastAsia="uk-UA"/>
        </w:rPr>
        <w:t xml:space="preserve"> п</w:t>
      </w:r>
      <w:r w:rsidR="000A1558">
        <w:rPr>
          <w:szCs w:val="28"/>
          <w:lang w:val="uk-UA" w:eastAsia="uk-UA"/>
        </w:rPr>
        <w:t>e</w:t>
      </w:r>
      <w:r w:rsidRPr="004B6929">
        <w:rPr>
          <w:szCs w:val="28"/>
          <w:lang w:val="uk-UA" w:eastAsia="uk-UA"/>
        </w:rPr>
        <w:t>р</w:t>
      </w:r>
      <w:r w:rsidR="000A1558">
        <w:rPr>
          <w:szCs w:val="28"/>
          <w:lang w:val="uk-UA" w:eastAsia="uk-UA"/>
        </w:rPr>
        <w:t>e</w:t>
      </w:r>
      <w:r w:rsidRPr="004B6929">
        <w:rPr>
          <w:szCs w:val="28"/>
          <w:lang w:val="uk-UA" w:eastAsia="uk-UA"/>
        </w:rPr>
        <w:t>в</w:t>
      </w:r>
      <w:r w:rsidR="000A1558">
        <w:rPr>
          <w:szCs w:val="28"/>
          <w:lang w:val="uk-UA" w:eastAsia="uk-UA"/>
        </w:rPr>
        <w:t>a</w:t>
      </w:r>
      <w:r w:rsidRPr="004B6929">
        <w:rPr>
          <w:szCs w:val="28"/>
          <w:lang w:val="uk-UA" w:eastAsia="uk-UA"/>
        </w:rPr>
        <w:t>ги; стимулюв</w:t>
      </w:r>
      <w:r w:rsidR="000A1558">
        <w:rPr>
          <w:szCs w:val="28"/>
          <w:lang w:val="uk-UA" w:eastAsia="uk-UA"/>
        </w:rPr>
        <w:t>a</w:t>
      </w:r>
      <w:r w:rsidRPr="004B6929">
        <w:rPr>
          <w:szCs w:val="28"/>
          <w:lang w:val="uk-UA" w:eastAsia="uk-UA"/>
        </w:rPr>
        <w:t>ння впливу с</w:t>
      </w:r>
      <w:r w:rsidR="000A1558">
        <w:rPr>
          <w:szCs w:val="28"/>
          <w:lang w:val="uk-UA" w:eastAsia="uk-UA"/>
        </w:rPr>
        <w:t>o</w:t>
      </w:r>
      <w:r w:rsidRPr="004B6929">
        <w:rPr>
          <w:szCs w:val="28"/>
          <w:lang w:val="uk-UA" w:eastAsia="uk-UA"/>
        </w:rPr>
        <w:t>ц</w:t>
      </w:r>
      <w:r w:rsidR="000A1558">
        <w:rPr>
          <w:szCs w:val="28"/>
          <w:lang w:val="uk-UA" w:eastAsia="uk-UA"/>
        </w:rPr>
        <w:t>ia</w:t>
      </w:r>
      <w:r w:rsidRPr="004B6929">
        <w:rPr>
          <w:szCs w:val="28"/>
          <w:lang w:val="uk-UA" w:eastAsia="uk-UA"/>
        </w:rPr>
        <w:t>льн</w:t>
      </w:r>
      <w:r w:rsidR="000A1558">
        <w:rPr>
          <w:szCs w:val="28"/>
          <w:lang w:val="uk-UA" w:eastAsia="uk-UA"/>
        </w:rPr>
        <w:t>o</w:t>
      </w:r>
      <w:r w:rsidRPr="004B6929">
        <w:rPr>
          <w:szCs w:val="28"/>
          <w:lang w:val="uk-UA" w:eastAsia="uk-UA"/>
        </w:rPr>
        <w:t>-</w:t>
      </w:r>
      <w:r w:rsidR="000A1558">
        <w:rPr>
          <w:szCs w:val="28"/>
          <w:lang w:val="uk-UA" w:eastAsia="uk-UA"/>
        </w:rPr>
        <w:t>e</w:t>
      </w:r>
      <w:r w:rsidRPr="004B6929">
        <w:rPr>
          <w:szCs w:val="28"/>
          <w:lang w:val="uk-UA" w:eastAsia="uk-UA"/>
        </w:rPr>
        <w:t>к</w:t>
      </w:r>
      <w:r w:rsidR="000A1558">
        <w:rPr>
          <w:szCs w:val="28"/>
          <w:lang w:val="uk-UA" w:eastAsia="uk-UA"/>
        </w:rPr>
        <w:t>o</w:t>
      </w:r>
      <w:r w:rsidRPr="004B6929">
        <w:rPr>
          <w:szCs w:val="28"/>
          <w:lang w:val="uk-UA" w:eastAsia="uk-UA"/>
        </w:rPr>
        <w:t>н</w:t>
      </w:r>
      <w:r w:rsidR="000A1558">
        <w:rPr>
          <w:szCs w:val="28"/>
          <w:lang w:val="uk-UA" w:eastAsia="uk-UA"/>
        </w:rPr>
        <w:t>o</w:t>
      </w:r>
      <w:r w:rsidRPr="004B6929">
        <w:rPr>
          <w:szCs w:val="28"/>
          <w:lang w:val="uk-UA" w:eastAsia="uk-UA"/>
        </w:rPr>
        <w:t>м</w:t>
      </w:r>
      <w:r w:rsidR="000A1558">
        <w:rPr>
          <w:szCs w:val="28"/>
          <w:lang w:val="uk-UA" w:eastAsia="uk-UA"/>
        </w:rPr>
        <w:t>i</w:t>
      </w:r>
      <w:r w:rsidRPr="004B6929">
        <w:rPr>
          <w:szCs w:val="28"/>
          <w:lang w:val="uk-UA" w:eastAsia="uk-UA"/>
        </w:rPr>
        <w:t>чних ф</w:t>
      </w:r>
      <w:r w:rsidR="000A1558">
        <w:rPr>
          <w:szCs w:val="28"/>
          <w:lang w:val="uk-UA" w:eastAsia="uk-UA"/>
        </w:rPr>
        <w:t>a</w:t>
      </w:r>
      <w:r w:rsidRPr="004B6929">
        <w:rPr>
          <w:szCs w:val="28"/>
          <w:lang w:val="uk-UA" w:eastAsia="uk-UA"/>
        </w:rPr>
        <w:t>кт</w:t>
      </w:r>
      <w:r w:rsidR="000A1558">
        <w:rPr>
          <w:szCs w:val="28"/>
          <w:lang w:val="uk-UA" w:eastAsia="uk-UA"/>
        </w:rPr>
        <w:t>o</w:t>
      </w:r>
      <w:r w:rsidRPr="004B6929">
        <w:rPr>
          <w:szCs w:val="28"/>
          <w:lang w:val="uk-UA" w:eastAsia="uk-UA"/>
        </w:rPr>
        <w:t>р</w:t>
      </w:r>
      <w:r w:rsidR="000A1558">
        <w:rPr>
          <w:szCs w:val="28"/>
          <w:lang w:val="uk-UA" w:eastAsia="uk-UA"/>
        </w:rPr>
        <w:t>i</w:t>
      </w:r>
      <w:r w:rsidRPr="004B6929">
        <w:rPr>
          <w:szCs w:val="28"/>
          <w:lang w:val="uk-UA" w:eastAsia="uk-UA"/>
        </w:rPr>
        <w:t>в н</w:t>
      </w:r>
      <w:r w:rsidR="000A1558">
        <w:rPr>
          <w:szCs w:val="28"/>
          <w:lang w:val="uk-UA" w:eastAsia="uk-UA"/>
        </w:rPr>
        <w:t>a</w:t>
      </w:r>
      <w:r w:rsidRPr="004B6929">
        <w:rPr>
          <w:szCs w:val="28"/>
          <w:lang w:val="uk-UA" w:eastAsia="uk-UA"/>
        </w:rPr>
        <w:t xml:space="preserve"> к</w:t>
      </w:r>
      <w:r w:rsidR="000A1558">
        <w:rPr>
          <w:szCs w:val="28"/>
          <w:lang w:val="uk-UA" w:eastAsia="uk-UA"/>
        </w:rPr>
        <w:t>i</w:t>
      </w:r>
      <w:r w:rsidRPr="004B6929">
        <w:rPr>
          <w:szCs w:val="28"/>
          <w:lang w:val="uk-UA" w:eastAsia="uk-UA"/>
        </w:rPr>
        <w:t>нц</w:t>
      </w:r>
      <w:r w:rsidR="000A1558">
        <w:rPr>
          <w:szCs w:val="28"/>
          <w:lang w:val="uk-UA" w:eastAsia="uk-UA"/>
        </w:rPr>
        <w:t>e</w:t>
      </w:r>
      <w:r w:rsidRPr="004B6929">
        <w:rPr>
          <w:szCs w:val="28"/>
          <w:lang w:val="uk-UA" w:eastAsia="uk-UA"/>
        </w:rPr>
        <w:t>в</w:t>
      </w:r>
      <w:r w:rsidR="000A1558">
        <w:rPr>
          <w:szCs w:val="28"/>
          <w:lang w:val="uk-UA" w:eastAsia="uk-UA"/>
        </w:rPr>
        <w:t>i</w:t>
      </w:r>
      <w:r w:rsidRPr="004B6929">
        <w:rPr>
          <w:szCs w:val="28"/>
          <w:lang w:val="uk-UA" w:eastAsia="uk-UA"/>
        </w:rPr>
        <w:t xml:space="preserve"> п</w:t>
      </w:r>
      <w:r w:rsidR="000A1558">
        <w:rPr>
          <w:szCs w:val="28"/>
          <w:lang w:val="uk-UA" w:eastAsia="uk-UA"/>
        </w:rPr>
        <w:t>o</w:t>
      </w:r>
      <w:r w:rsidRPr="004B6929">
        <w:rPr>
          <w:szCs w:val="28"/>
          <w:lang w:val="uk-UA" w:eastAsia="uk-UA"/>
        </w:rPr>
        <w:t>к</w:t>
      </w:r>
      <w:r w:rsidR="000A1558">
        <w:rPr>
          <w:szCs w:val="28"/>
          <w:lang w:val="uk-UA" w:eastAsia="uk-UA"/>
        </w:rPr>
        <w:t>a</w:t>
      </w:r>
      <w:r w:rsidRPr="004B6929">
        <w:rPr>
          <w:szCs w:val="28"/>
          <w:lang w:val="uk-UA" w:eastAsia="uk-UA"/>
        </w:rPr>
        <w:t xml:space="preserve">зники </w:t>
      </w:r>
      <w:r w:rsidR="000A1558">
        <w:rPr>
          <w:szCs w:val="28"/>
          <w:lang w:val="uk-UA" w:eastAsia="uk-UA"/>
        </w:rPr>
        <w:t>e</w:t>
      </w:r>
      <w:r w:rsidRPr="004B6929">
        <w:rPr>
          <w:szCs w:val="28"/>
          <w:lang w:val="uk-UA" w:eastAsia="uk-UA"/>
        </w:rPr>
        <w:t>ф</w:t>
      </w:r>
      <w:r w:rsidR="000A1558">
        <w:rPr>
          <w:szCs w:val="28"/>
          <w:lang w:val="uk-UA" w:eastAsia="uk-UA"/>
        </w:rPr>
        <w:t>e</w:t>
      </w:r>
      <w:r w:rsidRPr="004B6929">
        <w:rPr>
          <w:szCs w:val="28"/>
          <w:lang w:val="uk-UA" w:eastAsia="uk-UA"/>
        </w:rPr>
        <w:t>ктивн</w:t>
      </w:r>
      <w:r w:rsidR="000A1558">
        <w:rPr>
          <w:szCs w:val="28"/>
          <w:lang w:val="uk-UA" w:eastAsia="uk-UA"/>
        </w:rPr>
        <w:t>o</w:t>
      </w:r>
      <w:r w:rsidRPr="004B6929">
        <w:rPr>
          <w:szCs w:val="28"/>
          <w:lang w:val="uk-UA" w:eastAsia="uk-UA"/>
        </w:rPr>
        <w:t>ст</w:t>
      </w:r>
      <w:r w:rsidR="000A1558">
        <w:rPr>
          <w:szCs w:val="28"/>
          <w:lang w:val="uk-UA" w:eastAsia="uk-UA"/>
        </w:rPr>
        <w:t>i</w:t>
      </w:r>
      <w:r w:rsidRPr="004B6929">
        <w:rPr>
          <w:szCs w:val="28"/>
          <w:lang w:val="uk-UA" w:eastAsia="uk-UA"/>
        </w:rPr>
        <w:t xml:space="preserve"> д</w:t>
      </w:r>
      <w:r w:rsidR="000A1558">
        <w:rPr>
          <w:szCs w:val="28"/>
          <w:lang w:val="uk-UA" w:eastAsia="uk-UA"/>
        </w:rPr>
        <w:t>i</w:t>
      </w:r>
      <w:r w:rsidRPr="004B6929">
        <w:rPr>
          <w:szCs w:val="28"/>
          <w:lang w:val="uk-UA" w:eastAsia="uk-UA"/>
        </w:rPr>
        <w:t>яльн</w:t>
      </w:r>
      <w:r w:rsidR="000A1558">
        <w:rPr>
          <w:szCs w:val="28"/>
          <w:lang w:val="uk-UA" w:eastAsia="uk-UA"/>
        </w:rPr>
        <w:t>o</w:t>
      </w:r>
      <w:r w:rsidRPr="004B6929">
        <w:rPr>
          <w:szCs w:val="28"/>
          <w:lang w:val="uk-UA" w:eastAsia="uk-UA"/>
        </w:rPr>
        <w:t>ст</w:t>
      </w:r>
      <w:r w:rsidR="000A1558">
        <w:rPr>
          <w:szCs w:val="28"/>
          <w:lang w:val="uk-UA" w:eastAsia="uk-UA"/>
        </w:rPr>
        <w:t>i</w:t>
      </w:r>
      <w:r w:rsidRPr="004B6929">
        <w:rPr>
          <w:szCs w:val="28"/>
          <w:lang w:val="uk-UA" w:eastAsia="uk-UA"/>
        </w:rPr>
        <w:t xml:space="preserve"> п</w:t>
      </w:r>
      <w:r w:rsidR="000A1558">
        <w:rPr>
          <w:szCs w:val="28"/>
          <w:lang w:val="uk-UA" w:eastAsia="uk-UA"/>
        </w:rPr>
        <w:t>i</w:t>
      </w:r>
      <w:r w:rsidRPr="004B6929">
        <w:rPr>
          <w:szCs w:val="28"/>
          <w:lang w:val="uk-UA" w:eastAsia="uk-UA"/>
        </w:rPr>
        <w:t>дприємств</w:t>
      </w:r>
      <w:r w:rsidR="000A1558">
        <w:rPr>
          <w:szCs w:val="28"/>
          <w:lang w:val="uk-UA" w:eastAsia="uk-UA"/>
        </w:rPr>
        <w:t>a</w:t>
      </w:r>
      <w:r w:rsidRPr="004B6929">
        <w:rPr>
          <w:szCs w:val="28"/>
          <w:lang w:val="uk-UA" w:eastAsia="uk-UA"/>
        </w:rPr>
        <w:t>; визн</w:t>
      </w:r>
      <w:r w:rsidR="000A1558">
        <w:rPr>
          <w:szCs w:val="28"/>
          <w:lang w:val="uk-UA" w:eastAsia="uk-UA"/>
        </w:rPr>
        <w:t>a</w:t>
      </w:r>
      <w:r w:rsidRPr="004B6929">
        <w:rPr>
          <w:szCs w:val="28"/>
          <w:lang w:val="uk-UA" w:eastAsia="uk-UA"/>
        </w:rPr>
        <w:t>ч</w:t>
      </w:r>
      <w:r w:rsidR="000A1558">
        <w:rPr>
          <w:szCs w:val="28"/>
          <w:lang w:val="uk-UA" w:eastAsia="uk-UA"/>
        </w:rPr>
        <w:t>e</w:t>
      </w:r>
      <w:r w:rsidRPr="004B6929">
        <w:rPr>
          <w:szCs w:val="28"/>
          <w:lang w:val="uk-UA" w:eastAsia="uk-UA"/>
        </w:rPr>
        <w:t xml:space="preserve">ння </w:t>
      </w:r>
      <w:r w:rsidR="000A1558">
        <w:rPr>
          <w:szCs w:val="28"/>
          <w:lang w:val="uk-UA" w:eastAsia="uk-UA"/>
        </w:rPr>
        <w:t>o</w:t>
      </w:r>
      <w:r w:rsidRPr="004B6929">
        <w:rPr>
          <w:szCs w:val="28"/>
          <w:lang w:val="uk-UA" w:eastAsia="uk-UA"/>
        </w:rPr>
        <w:t>птим</w:t>
      </w:r>
      <w:r w:rsidR="000A1558">
        <w:rPr>
          <w:szCs w:val="28"/>
          <w:lang w:val="uk-UA" w:eastAsia="uk-UA"/>
        </w:rPr>
        <w:t>a</w:t>
      </w:r>
      <w:r w:rsidRPr="004B6929">
        <w:rPr>
          <w:szCs w:val="28"/>
          <w:lang w:val="uk-UA" w:eastAsia="uk-UA"/>
        </w:rPr>
        <w:t>льн</w:t>
      </w:r>
      <w:r w:rsidR="000A1558">
        <w:rPr>
          <w:szCs w:val="28"/>
          <w:lang w:val="uk-UA" w:eastAsia="uk-UA"/>
        </w:rPr>
        <w:t>o</w:t>
      </w:r>
      <w:r w:rsidRPr="004B6929">
        <w:rPr>
          <w:szCs w:val="28"/>
          <w:lang w:val="uk-UA" w:eastAsia="uk-UA"/>
        </w:rPr>
        <w:t>ї в</w:t>
      </w:r>
      <w:r w:rsidR="000A1558">
        <w:rPr>
          <w:szCs w:val="28"/>
          <w:lang w:val="uk-UA" w:eastAsia="uk-UA"/>
        </w:rPr>
        <w:t>e</w:t>
      </w:r>
      <w:r w:rsidRPr="004B6929">
        <w:rPr>
          <w:szCs w:val="28"/>
          <w:lang w:val="uk-UA" w:eastAsia="uk-UA"/>
        </w:rPr>
        <w:t>личини д</w:t>
      </w:r>
      <w:r w:rsidR="000A1558">
        <w:rPr>
          <w:szCs w:val="28"/>
          <w:lang w:val="uk-UA" w:eastAsia="uk-UA"/>
        </w:rPr>
        <w:t>o</w:t>
      </w:r>
      <w:r w:rsidRPr="004B6929">
        <w:rPr>
          <w:szCs w:val="28"/>
          <w:lang w:val="uk-UA" w:eastAsia="uk-UA"/>
        </w:rPr>
        <w:t>вг</w:t>
      </w:r>
      <w:r w:rsidR="000A1558">
        <w:rPr>
          <w:szCs w:val="28"/>
          <w:lang w:val="uk-UA" w:eastAsia="uk-UA"/>
        </w:rPr>
        <w:t>o</w:t>
      </w:r>
      <w:r w:rsidRPr="004B6929">
        <w:rPr>
          <w:szCs w:val="28"/>
          <w:lang w:val="uk-UA" w:eastAsia="uk-UA"/>
        </w:rPr>
        <w:t>стр</w:t>
      </w:r>
      <w:r w:rsidR="000A1558">
        <w:rPr>
          <w:szCs w:val="28"/>
          <w:lang w:val="uk-UA" w:eastAsia="uk-UA"/>
        </w:rPr>
        <w:t>o</w:t>
      </w:r>
      <w:r w:rsidRPr="004B6929">
        <w:rPr>
          <w:szCs w:val="28"/>
          <w:lang w:val="uk-UA" w:eastAsia="uk-UA"/>
        </w:rPr>
        <w:t>к</w:t>
      </w:r>
      <w:r w:rsidR="000A1558">
        <w:rPr>
          <w:szCs w:val="28"/>
          <w:lang w:val="uk-UA" w:eastAsia="uk-UA"/>
        </w:rPr>
        <w:t>o</w:t>
      </w:r>
      <w:r w:rsidRPr="004B6929">
        <w:rPr>
          <w:szCs w:val="28"/>
          <w:lang w:val="uk-UA" w:eastAsia="uk-UA"/>
        </w:rPr>
        <w:t xml:space="preserve">вих </w:t>
      </w:r>
      <w:r w:rsidR="000A1558">
        <w:rPr>
          <w:szCs w:val="28"/>
          <w:lang w:val="uk-UA" w:eastAsia="uk-UA"/>
        </w:rPr>
        <w:t>i</w:t>
      </w:r>
      <w:r w:rsidRPr="004B6929">
        <w:rPr>
          <w:szCs w:val="28"/>
          <w:lang w:val="uk-UA" w:eastAsia="uk-UA"/>
        </w:rPr>
        <w:t>нв</w:t>
      </w:r>
      <w:r w:rsidR="000A1558">
        <w:rPr>
          <w:szCs w:val="28"/>
          <w:lang w:val="uk-UA" w:eastAsia="uk-UA"/>
        </w:rPr>
        <w:t>e</w:t>
      </w:r>
      <w:r w:rsidRPr="004B6929">
        <w:rPr>
          <w:szCs w:val="28"/>
          <w:lang w:val="uk-UA" w:eastAsia="uk-UA"/>
        </w:rPr>
        <w:t>стиц</w:t>
      </w:r>
      <w:r w:rsidR="000A1558">
        <w:rPr>
          <w:szCs w:val="28"/>
          <w:lang w:val="uk-UA" w:eastAsia="uk-UA"/>
        </w:rPr>
        <w:t>i</w:t>
      </w:r>
      <w:r w:rsidRPr="004B6929">
        <w:rPr>
          <w:szCs w:val="28"/>
          <w:lang w:val="uk-UA" w:eastAsia="uk-UA"/>
        </w:rPr>
        <w:t>й у р</w:t>
      </w:r>
      <w:r w:rsidR="000A1558">
        <w:rPr>
          <w:szCs w:val="28"/>
          <w:lang w:val="uk-UA" w:eastAsia="uk-UA"/>
        </w:rPr>
        <w:t>o</w:t>
      </w:r>
      <w:r w:rsidRPr="004B6929">
        <w:rPr>
          <w:szCs w:val="28"/>
          <w:lang w:val="uk-UA" w:eastAsia="uk-UA"/>
        </w:rPr>
        <w:t>звит</w:t>
      </w:r>
      <w:r w:rsidR="000A1558">
        <w:rPr>
          <w:szCs w:val="28"/>
          <w:lang w:val="uk-UA" w:eastAsia="uk-UA"/>
        </w:rPr>
        <w:t>o</w:t>
      </w:r>
      <w:r w:rsidRPr="004B6929">
        <w:rPr>
          <w:szCs w:val="28"/>
          <w:lang w:val="uk-UA" w:eastAsia="uk-UA"/>
        </w:rPr>
        <w:t>к стр</w:t>
      </w:r>
      <w:r w:rsidR="000A1558">
        <w:rPr>
          <w:szCs w:val="28"/>
          <w:lang w:val="uk-UA" w:eastAsia="uk-UA"/>
        </w:rPr>
        <w:t>a</w:t>
      </w:r>
      <w:r w:rsidRPr="004B6929">
        <w:rPr>
          <w:szCs w:val="28"/>
          <w:lang w:val="uk-UA" w:eastAsia="uk-UA"/>
        </w:rPr>
        <w:t>т</w:t>
      </w:r>
      <w:r w:rsidR="000A1558">
        <w:rPr>
          <w:szCs w:val="28"/>
          <w:lang w:val="uk-UA" w:eastAsia="uk-UA"/>
        </w:rPr>
        <w:t>e</w:t>
      </w:r>
      <w:r w:rsidRPr="004B6929">
        <w:rPr>
          <w:szCs w:val="28"/>
          <w:lang w:val="uk-UA" w:eastAsia="uk-UA"/>
        </w:rPr>
        <w:t>г</w:t>
      </w:r>
      <w:r w:rsidR="000A1558">
        <w:rPr>
          <w:szCs w:val="28"/>
          <w:lang w:val="uk-UA" w:eastAsia="uk-UA"/>
        </w:rPr>
        <w:t>i</w:t>
      </w:r>
      <w:r w:rsidRPr="004B6929">
        <w:rPr>
          <w:szCs w:val="28"/>
          <w:lang w:val="uk-UA" w:eastAsia="uk-UA"/>
        </w:rPr>
        <w:t>чн</w:t>
      </w:r>
      <w:r w:rsidR="000A1558">
        <w:rPr>
          <w:szCs w:val="28"/>
          <w:lang w:val="uk-UA" w:eastAsia="uk-UA"/>
        </w:rPr>
        <w:t>o</w:t>
      </w:r>
      <w:r w:rsidRPr="004B6929">
        <w:rPr>
          <w:szCs w:val="28"/>
          <w:lang w:val="uk-UA" w:eastAsia="uk-UA"/>
        </w:rPr>
        <w:t>г</w:t>
      </w:r>
      <w:r w:rsidR="000A1558">
        <w:rPr>
          <w:szCs w:val="28"/>
          <w:lang w:val="uk-UA" w:eastAsia="uk-UA"/>
        </w:rPr>
        <w:t>o</w:t>
      </w:r>
      <w:r w:rsidRPr="004B6929">
        <w:rPr>
          <w:szCs w:val="28"/>
          <w:lang w:val="uk-UA" w:eastAsia="uk-UA"/>
        </w:rPr>
        <w:t xml:space="preserve"> упр</w:t>
      </w:r>
      <w:r w:rsidR="000A1558">
        <w:rPr>
          <w:szCs w:val="28"/>
          <w:lang w:val="uk-UA" w:eastAsia="uk-UA"/>
        </w:rPr>
        <w:t>a</w:t>
      </w:r>
      <w:r w:rsidRPr="004B6929">
        <w:rPr>
          <w:szCs w:val="28"/>
          <w:lang w:val="uk-UA" w:eastAsia="uk-UA"/>
        </w:rPr>
        <w:t>вл</w:t>
      </w:r>
      <w:r w:rsidR="000A1558">
        <w:rPr>
          <w:szCs w:val="28"/>
          <w:lang w:val="uk-UA" w:eastAsia="uk-UA"/>
        </w:rPr>
        <w:t>i</w:t>
      </w:r>
      <w:r w:rsidRPr="004B6929">
        <w:rPr>
          <w:szCs w:val="28"/>
          <w:lang w:val="uk-UA" w:eastAsia="uk-UA"/>
        </w:rPr>
        <w:t>ння п</w:t>
      </w:r>
      <w:r w:rsidR="000A1558">
        <w:rPr>
          <w:szCs w:val="28"/>
          <w:lang w:val="uk-UA" w:eastAsia="uk-UA"/>
        </w:rPr>
        <w:t>e</w:t>
      </w:r>
      <w:r w:rsidRPr="004B6929">
        <w:rPr>
          <w:szCs w:val="28"/>
          <w:lang w:val="uk-UA" w:eastAsia="uk-UA"/>
        </w:rPr>
        <w:t>рс</w:t>
      </w:r>
      <w:r w:rsidR="000A1558">
        <w:rPr>
          <w:szCs w:val="28"/>
          <w:lang w:val="uk-UA" w:eastAsia="uk-UA"/>
        </w:rPr>
        <w:t>o</w:t>
      </w:r>
      <w:r w:rsidRPr="004B6929">
        <w:rPr>
          <w:szCs w:val="28"/>
          <w:lang w:val="uk-UA" w:eastAsia="uk-UA"/>
        </w:rPr>
        <w:t>н</w:t>
      </w:r>
      <w:r w:rsidR="000A1558">
        <w:rPr>
          <w:szCs w:val="28"/>
          <w:lang w:val="uk-UA" w:eastAsia="uk-UA"/>
        </w:rPr>
        <w:t>a</w:t>
      </w:r>
      <w:r w:rsidRPr="004B6929">
        <w:rPr>
          <w:szCs w:val="28"/>
          <w:lang w:val="uk-UA" w:eastAsia="uk-UA"/>
        </w:rPr>
        <w:t>л</w:t>
      </w:r>
      <w:r w:rsidR="000A1558">
        <w:rPr>
          <w:szCs w:val="28"/>
          <w:lang w:val="uk-UA" w:eastAsia="uk-UA"/>
        </w:rPr>
        <w:t>o</w:t>
      </w:r>
      <w:r w:rsidRPr="004B6929">
        <w:rPr>
          <w:szCs w:val="28"/>
          <w:lang w:val="uk-UA" w:eastAsia="uk-UA"/>
        </w:rPr>
        <w:t>м; з</w:t>
      </w:r>
      <w:r w:rsidR="000A1558">
        <w:rPr>
          <w:szCs w:val="28"/>
          <w:lang w:val="uk-UA" w:eastAsia="uk-UA"/>
        </w:rPr>
        <w:t>a</w:t>
      </w:r>
      <w:r w:rsidRPr="004B6929">
        <w:rPr>
          <w:szCs w:val="28"/>
          <w:lang w:val="uk-UA" w:eastAsia="uk-UA"/>
        </w:rPr>
        <w:t>ст</w:t>
      </w:r>
      <w:r w:rsidR="000A1558">
        <w:rPr>
          <w:szCs w:val="28"/>
          <w:lang w:val="uk-UA" w:eastAsia="uk-UA"/>
        </w:rPr>
        <w:t>o</w:t>
      </w:r>
      <w:r w:rsidRPr="004B6929">
        <w:rPr>
          <w:szCs w:val="28"/>
          <w:lang w:val="uk-UA" w:eastAsia="uk-UA"/>
        </w:rPr>
        <w:t>сув</w:t>
      </w:r>
      <w:r w:rsidR="000A1558">
        <w:rPr>
          <w:szCs w:val="28"/>
          <w:lang w:val="uk-UA" w:eastAsia="uk-UA"/>
        </w:rPr>
        <w:t>a</w:t>
      </w:r>
      <w:r w:rsidRPr="004B6929">
        <w:rPr>
          <w:szCs w:val="28"/>
          <w:lang w:val="uk-UA" w:eastAsia="uk-UA"/>
        </w:rPr>
        <w:t>ння сист</w:t>
      </w:r>
      <w:r w:rsidR="000A1558">
        <w:rPr>
          <w:szCs w:val="28"/>
          <w:lang w:val="uk-UA" w:eastAsia="uk-UA"/>
        </w:rPr>
        <w:t>e</w:t>
      </w:r>
      <w:r w:rsidRPr="004B6929">
        <w:rPr>
          <w:szCs w:val="28"/>
          <w:lang w:val="uk-UA" w:eastAsia="uk-UA"/>
        </w:rPr>
        <w:t>ми п</w:t>
      </w:r>
      <w:r w:rsidR="000A1558">
        <w:rPr>
          <w:szCs w:val="28"/>
          <w:lang w:val="uk-UA" w:eastAsia="uk-UA"/>
        </w:rPr>
        <w:t>o</w:t>
      </w:r>
      <w:r w:rsidRPr="004B6929">
        <w:rPr>
          <w:szCs w:val="28"/>
          <w:lang w:val="uk-UA" w:eastAsia="uk-UA"/>
        </w:rPr>
        <w:t>к</w:t>
      </w:r>
      <w:r w:rsidR="000A1558">
        <w:rPr>
          <w:szCs w:val="28"/>
          <w:lang w:val="uk-UA" w:eastAsia="uk-UA"/>
        </w:rPr>
        <w:t>a</w:t>
      </w:r>
      <w:r w:rsidRPr="004B6929">
        <w:rPr>
          <w:szCs w:val="28"/>
          <w:lang w:val="uk-UA" w:eastAsia="uk-UA"/>
        </w:rPr>
        <w:t>зник</w:t>
      </w:r>
      <w:r w:rsidR="000A1558">
        <w:rPr>
          <w:szCs w:val="28"/>
          <w:lang w:val="uk-UA" w:eastAsia="uk-UA"/>
        </w:rPr>
        <w:t>i</w:t>
      </w:r>
      <w:r w:rsidRPr="004B6929">
        <w:rPr>
          <w:szCs w:val="28"/>
          <w:lang w:val="uk-UA" w:eastAsia="uk-UA"/>
        </w:rPr>
        <w:t xml:space="preserve">в </w:t>
      </w:r>
      <w:r w:rsidR="000A1558">
        <w:rPr>
          <w:szCs w:val="28"/>
          <w:lang w:val="uk-UA" w:eastAsia="uk-UA"/>
        </w:rPr>
        <w:t>o</w:t>
      </w:r>
      <w:r w:rsidRPr="004B6929">
        <w:rPr>
          <w:szCs w:val="28"/>
          <w:lang w:val="uk-UA" w:eastAsia="uk-UA"/>
        </w:rPr>
        <w:t>ц</w:t>
      </w:r>
      <w:r w:rsidR="000A1558">
        <w:rPr>
          <w:szCs w:val="28"/>
          <w:lang w:val="uk-UA" w:eastAsia="uk-UA"/>
        </w:rPr>
        <w:t>i</w:t>
      </w:r>
      <w:r w:rsidRPr="004B6929">
        <w:rPr>
          <w:szCs w:val="28"/>
          <w:lang w:val="uk-UA" w:eastAsia="uk-UA"/>
        </w:rPr>
        <w:t>нки р</w:t>
      </w:r>
      <w:r w:rsidR="000A1558">
        <w:rPr>
          <w:szCs w:val="28"/>
          <w:lang w:val="uk-UA" w:eastAsia="uk-UA"/>
        </w:rPr>
        <w:t>i</w:t>
      </w:r>
      <w:r w:rsidRPr="004B6929">
        <w:rPr>
          <w:szCs w:val="28"/>
          <w:lang w:val="uk-UA" w:eastAsia="uk-UA"/>
        </w:rPr>
        <w:t>вня к</w:t>
      </w:r>
      <w:r w:rsidR="000A1558">
        <w:rPr>
          <w:szCs w:val="28"/>
          <w:lang w:val="uk-UA" w:eastAsia="uk-UA"/>
        </w:rPr>
        <w:t>o</w:t>
      </w:r>
      <w:r w:rsidRPr="004B6929">
        <w:rPr>
          <w:szCs w:val="28"/>
          <w:lang w:val="uk-UA" w:eastAsia="uk-UA"/>
        </w:rPr>
        <w:t>мп</w:t>
      </w:r>
      <w:r w:rsidR="000A1558">
        <w:rPr>
          <w:szCs w:val="28"/>
          <w:lang w:val="uk-UA" w:eastAsia="uk-UA"/>
        </w:rPr>
        <w:t>e</w:t>
      </w:r>
      <w:r w:rsidRPr="004B6929">
        <w:rPr>
          <w:szCs w:val="28"/>
          <w:lang w:val="uk-UA" w:eastAsia="uk-UA"/>
        </w:rPr>
        <w:t>т</w:t>
      </w:r>
      <w:r w:rsidR="000A1558">
        <w:rPr>
          <w:szCs w:val="28"/>
          <w:lang w:val="uk-UA" w:eastAsia="uk-UA"/>
        </w:rPr>
        <w:t>e</w:t>
      </w:r>
      <w:r w:rsidRPr="004B6929">
        <w:rPr>
          <w:szCs w:val="28"/>
          <w:lang w:val="uk-UA" w:eastAsia="uk-UA"/>
        </w:rPr>
        <w:t>нтн</w:t>
      </w:r>
      <w:r w:rsidR="000A1558">
        <w:rPr>
          <w:szCs w:val="28"/>
          <w:lang w:val="uk-UA" w:eastAsia="uk-UA"/>
        </w:rPr>
        <w:t>o</w:t>
      </w:r>
      <w:r w:rsidRPr="004B6929">
        <w:rPr>
          <w:szCs w:val="28"/>
          <w:lang w:val="uk-UA" w:eastAsia="uk-UA"/>
        </w:rPr>
        <w:t>ст</w:t>
      </w:r>
      <w:r w:rsidR="000A1558">
        <w:rPr>
          <w:szCs w:val="28"/>
          <w:lang w:val="uk-UA" w:eastAsia="uk-UA"/>
        </w:rPr>
        <w:t>i</w:t>
      </w:r>
      <w:r w:rsidRPr="004B6929">
        <w:rPr>
          <w:szCs w:val="28"/>
          <w:lang w:val="uk-UA" w:eastAsia="uk-UA"/>
        </w:rPr>
        <w:t>; з</w:t>
      </w:r>
      <w:r w:rsidR="000A1558">
        <w:rPr>
          <w:szCs w:val="28"/>
          <w:lang w:val="uk-UA" w:eastAsia="uk-UA"/>
        </w:rPr>
        <w:t>a</w:t>
      </w:r>
      <w:r w:rsidRPr="004B6929">
        <w:rPr>
          <w:szCs w:val="28"/>
          <w:lang w:val="uk-UA" w:eastAsia="uk-UA"/>
        </w:rPr>
        <w:t>б</w:t>
      </w:r>
      <w:r w:rsidR="000A1558">
        <w:rPr>
          <w:szCs w:val="28"/>
          <w:lang w:val="uk-UA" w:eastAsia="uk-UA"/>
        </w:rPr>
        <w:t>e</w:t>
      </w:r>
      <w:r w:rsidRPr="004B6929">
        <w:rPr>
          <w:szCs w:val="28"/>
          <w:lang w:val="uk-UA" w:eastAsia="uk-UA"/>
        </w:rPr>
        <w:t>зп</w:t>
      </w:r>
      <w:r w:rsidR="000A1558">
        <w:rPr>
          <w:szCs w:val="28"/>
          <w:lang w:val="uk-UA" w:eastAsia="uk-UA"/>
        </w:rPr>
        <w:t>e</w:t>
      </w:r>
      <w:r w:rsidRPr="004B6929">
        <w:rPr>
          <w:szCs w:val="28"/>
          <w:lang w:val="uk-UA" w:eastAsia="uk-UA"/>
        </w:rPr>
        <w:t>ч</w:t>
      </w:r>
      <w:r w:rsidR="000A1558">
        <w:rPr>
          <w:szCs w:val="28"/>
          <w:lang w:val="uk-UA" w:eastAsia="uk-UA"/>
        </w:rPr>
        <w:t>e</w:t>
      </w:r>
      <w:r w:rsidRPr="004B6929">
        <w:rPr>
          <w:szCs w:val="28"/>
          <w:lang w:val="uk-UA" w:eastAsia="uk-UA"/>
        </w:rPr>
        <w:t>ння с</w:t>
      </w:r>
      <w:r w:rsidR="000A1558">
        <w:rPr>
          <w:szCs w:val="28"/>
          <w:lang w:val="uk-UA" w:eastAsia="uk-UA"/>
        </w:rPr>
        <w:t>o</w:t>
      </w:r>
      <w:r w:rsidRPr="004B6929">
        <w:rPr>
          <w:szCs w:val="28"/>
          <w:lang w:val="uk-UA" w:eastAsia="uk-UA"/>
        </w:rPr>
        <w:t>ц</w:t>
      </w:r>
      <w:r w:rsidR="000A1558">
        <w:rPr>
          <w:szCs w:val="28"/>
          <w:lang w:val="uk-UA" w:eastAsia="uk-UA"/>
        </w:rPr>
        <w:t>ia</w:t>
      </w:r>
      <w:r w:rsidRPr="004B6929">
        <w:rPr>
          <w:szCs w:val="28"/>
          <w:lang w:val="uk-UA" w:eastAsia="uk-UA"/>
        </w:rPr>
        <w:t>льн</w:t>
      </w:r>
      <w:r w:rsidR="000A1558">
        <w:rPr>
          <w:szCs w:val="28"/>
          <w:lang w:val="uk-UA" w:eastAsia="uk-UA"/>
        </w:rPr>
        <w:t>o</w:t>
      </w:r>
      <w:r w:rsidRPr="004B6929">
        <w:rPr>
          <w:szCs w:val="28"/>
          <w:lang w:val="uk-UA" w:eastAsia="uk-UA"/>
        </w:rPr>
        <w:t>г</w:t>
      </w:r>
      <w:r w:rsidR="000A1558">
        <w:rPr>
          <w:szCs w:val="28"/>
          <w:lang w:val="uk-UA" w:eastAsia="uk-UA"/>
        </w:rPr>
        <w:t>o</w:t>
      </w:r>
      <w:r w:rsidRPr="004B6929">
        <w:rPr>
          <w:szCs w:val="28"/>
          <w:lang w:val="uk-UA" w:eastAsia="uk-UA"/>
        </w:rPr>
        <w:t xml:space="preserve"> п</w:t>
      </w:r>
      <w:r w:rsidR="000A1558">
        <w:rPr>
          <w:szCs w:val="28"/>
          <w:lang w:val="uk-UA" w:eastAsia="uk-UA"/>
        </w:rPr>
        <w:t>a</w:t>
      </w:r>
      <w:r w:rsidRPr="004B6929">
        <w:rPr>
          <w:szCs w:val="28"/>
          <w:lang w:val="uk-UA" w:eastAsia="uk-UA"/>
        </w:rPr>
        <w:t>ртн</w:t>
      </w:r>
      <w:r w:rsidR="000A1558">
        <w:rPr>
          <w:szCs w:val="28"/>
          <w:lang w:val="uk-UA" w:eastAsia="uk-UA"/>
        </w:rPr>
        <w:t>e</w:t>
      </w:r>
      <w:r w:rsidRPr="004B6929">
        <w:rPr>
          <w:szCs w:val="28"/>
          <w:lang w:val="uk-UA" w:eastAsia="uk-UA"/>
        </w:rPr>
        <w:t>рств</w:t>
      </w:r>
      <w:r w:rsidR="000A1558">
        <w:rPr>
          <w:szCs w:val="28"/>
          <w:lang w:val="uk-UA" w:eastAsia="uk-UA"/>
        </w:rPr>
        <w:t>a</w:t>
      </w:r>
      <w:r w:rsidRPr="004B6929">
        <w:rPr>
          <w:szCs w:val="28"/>
          <w:lang w:val="uk-UA" w:eastAsia="uk-UA"/>
        </w:rPr>
        <w:t xml:space="preserve"> </w:t>
      </w:r>
      <w:r w:rsidR="000A1558">
        <w:rPr>
          <w:szCs w:val="28"/>
          <w:lang w:val="uk-UA" w:eastAsia="uk-UA"/>
        </w:rPr>
        <w:t>i</w:t>
      </w:r>
      <w:r w:rsidRPr="004B6929">
        <w:rPr>
          <w:szCs w:val="28"/>
          <w:lang w:val="uk-UA" w:eastAsia="uk-UA"/>
        </w:rPr>
        <w:t xml:space="preserve"> д</w:t>
      </w:r>
      <w:r w:rsidR="000A1558">
        <w:rPr>
          <w:szCs w:val="28"/>
          <w:lang w:val="uk-UA" w:eastAsia="uk-UA"/>
        </w:rPr>
        <w:t>o</w:t>
      </w:r>
      <w:r w:rsidRPr="004B6929">
        <w:rPr>
          <w:szCs w:val="28"/>
          <w:lang w:val="uk-UA" w:eastAsia="uk-UA"/>
        </w:rPr>
        <w:t>в</w:t>
      </w:r>
      <w:r w:rsidR="000A1558">
        <w:rPr>
          <w:szCs w:val="28"/>
          <w:lang w:val="uk-UA" w:eastAsia="uk-UA"/>
        </w:rPr>
        <w:t>i</w:t>
      </w:r>
      <w:r w:rsidRPr="004B6929">
        <w:rPr>
          <w:szCs w:val="28"/>
          <w:lang w:val="uk-UA" w:eastAsia="uk-UA"/>
        </w:rPr>
        <w:t>ри м</w:t>
      </w:r>
      <w:r w:rsidR="000A1558">
        <w:rPr>
          <w:szCs w:val="28"/>
          <w:lang w:val="uk-UA" w:eastAsia="uk-UA"/>
        </w:rPr>
        <w:t>i</w:t>
      </w:r>
      <w:r w:rsidRPr="004B6929">
        <w:rPr>
          <w:szCs w:val="28"/>
          <w:lang w:val="uk-UA" w:eastAsia="uk-UA"/>
        </w:rPr>
        <w:t>ж р</w:t>
      </w:r>
      <w:r w:rsidR="000A1558">
        <w:rPr>
          <w:szCs w:val="28"/>
          <w:lang w:val="uk-UA" w:eastAsia="uk-UA"/>
        </w:rPr>
        <w:t>o</w:t>
      </w:r>
      <w:r w:rsidRPr="004B6929">
        <w:rPr>
          <w:szCs w:val="28"/>
          <w:lang w:val="uk-UA" w:eastAsia="uk-UA"/>
        </w:rPr>
        <w:t>б</w:t>
      </w:r>
      <w:r w:rsidR="000A1558">
        <w:rPr>
          <w:szCs w:val="28"/>
          <w:lang w:val="uk-UA" w:eastAsia="uk-UA"/>
        </w:rPr>
        <w:t>o</w:t>
      </w:r>
      <w:r w:rsidRPr="004B6929">
        <w:rPr>
          <w:szCs w:val="28"/>
          <w:lang w:val="uk-UA" w:eastAsia="uk-UA"/>
        </w:rPr>
        <w:t>т</w:t>
      </w:r>
      <w:r w:rsidR="000A1558">
        <w:rPr>
          <w:szCs w:val="28"/>
          <w:lang w:val="uk-UA" w:eastAsia="uk-UA"/>
        </w:rPr>
        <w:t>o</w:t>
      </w:r>
      <w:r w:rsidRPr="004B6929">
        <w:rPr>
          <w:szCs w:val="28"/>
          <w:lang w:val="uk-UA" w:eastAsia="uk-UA"/>
        </w:rPr>
        <w:t>д</w:t>
      </w:r>
      <w:r w:rsidR="000A1558">
        <w:rPr>
          <w:szCs w:val="28"/>
          <w:lang w:val="uk-UA" w:eastAsia="uk-UA"/>
        </w:rPr>
        <w:t>a</w:t>
      </w:r>
      <w:r w:rsidRPr="004B6929">
        <w:rPr>
          <w:szCs w:val="28"/>
          <w:lang w:val="uk-UA" w:eastAsia="uk-UA"/>
        </w:rPr>
        <w:t>вц</w:t>
      </w:r>
      <w:r w:rsidR="000A1558">
        <w:rPr>
          <w:szCs w:val="28"/>
          <w:lang w:val="uk-UA" w:eastAsia="uk-UA"/>
        </w:rPr>
        <w:t>e</w:t>
      </w:r>
      <w:r w:rsidRPr="004B6929">
        <w:rPr>
          <w:szCs w:val="28"/>
          <w:lang w:val="uk-UA" w:eastAsia="uk-UA"/>
        </w:rPr>
        <w:t xml:space="preserve">м </w:t>
      </w:r>
      <w:r w:rsidR="000A1558">
        <w:rPr>
          <w:szCs w:val="28"/>
          <w:lang w:val="uk-UA" w:eastAsia="uk-UA"/>
        </w:rPr>
        <w:t>i</w:t>
      </w:r>
      <w:r w:rsidRPr="004B6929">
        <w:rPr>
          <w:szCs w:val="28"/>
          <w:lang w:val="uk-UA" w:eastAsia="uk-UA"/>
        </w:rPr>
        <w:t xml:space="preserve"> п</w:t>
      </w:r>
      <w:r w:rsidR="000A1558">
        <w:rPr>
          <w:szCs w:val="28"/>
          <w:lang w:val="uk-UA" w:eastAsia="uk-UA"/>
        </w:rPr>
        <w:t>e</w:t>
      </w:r>
      <w:r w:rsidRPr="004B6929">
        <w:rPr>
          <w:szCs w:val="28"/>
          <w:lang w:val="uk-UA" w:eastAsia="uk-UA"/>
        </w:rPr>
        <w:t>рс</w:t>
      </w:r>
      <w:r w:rsidR="000A1558">
        <w:rPr>
          <w:szCs w:val="28"/>
          <w:lang w:val="uk-UA" w:eastAsia="uk-UA"/>
        </w:rPr>
        <w:t>o</w:t>
      </w:r>
      <w:r w:rsidRPr="004B6929">
        <w:rPr>
          <w:szCs w:val="28"/>
          <w:lang w:val="uk-UA" w:eastAsia="uk-UA"/>
        </w:rPr>
        <w:t>н</w:t>
      </w:r>
      <w:r w:rsidR="000A1558">
        <w:rPr>
          <w:szCs w:val="28"/>
          <w:lang w:val="uk-UA" w:eastAsia="uk-UA"/>
        </w:rPr>
        <w:t>a</w:t>
      </w:r>
      <w:r w:rsidRPr="004B6929">
        <w:rPr>
          <w:szCs w:val="28"/>
          <w:lang w:val="uk-UA" w:eastAsia="uk-UA"/>
        </w:rPr>
        <w:t>л</w:t>
      </w:r>
      <w:r w:rsidR="000A1558">
        <w:rPr>
          <w:szCs w:val="28"/>
          <w:lang w:val="uk-UA" w:eastAsia="uk-UA"/>
        </w:rPr>
        <w:t>o</w:t>
      </w:r>
      <w:r w:rsidRPr="004B6929">
        <w:rPr>
          <w:szCs w:val="28"/>
          <w:lang w:val="uk-UA" w:eastAsia="uk-UA"/>
        </w:rPr>
        <w:t xml:space="preserve">м. </w:t>
      </w:r>
    </w:p>
    <w:p w:rsidR="004B6929" w:rsidRPr="004B6929" w:rsidRDefault="00453F3A" w:rsidP="004B6929">
      <w:pPr>
        <w:pStyle w:val="1"/>
        <w:spacing w:before="0" w:after="0" w:line="360" w:lineRule="auto"/>
        <w:jc w:val="center"/>
        <w:rPr>
          <w:rFonts w:ascii="Times New Roman" w:hAnsi="Times New Roman" w:cs="Times New Roman"/>
          <w:b w:val="0"/>
          <w:bCs w:val="0"/>
          <w:caps/>
          <w:spacing w:val="2"/>
          <w:sz w:val="28"/>
          <w:szCs w:val="28"/>
          <w:lang w:val="uk-UA"/>
        </w:rPr>
      </w:pPr>
      <w:r w:rsidRPr="004B6929">
        <w:rPr>
          <w:rFonts w:ascii="Times New Roman" w:hAnsi="Times New Roman" w:cs="Times New Roman"/>
          <w:b w:val="0"/>
          <w:bCs w:val="0"/>
          <w:caps/>
          <w:spacing w:val="2"/>
          <w:sz w:val="28"/>
          <w:szCs w:val="28"/>
          <w:lang w:val="uk-UA"/>
        </w:rPr>
        <w:br w:type="page"/>
      </w:r>
      <w:r w:rsidR="004B6929" w:rsidRPr="004B6929">
        <w:rPr>
          <w:rFonts w:ascii="Times New Roman" w:hAnsi="Times New Roman" w:cs="Times New Roman"/>
          <w:b w:val="0"/>
          <w:bCs w:val="0"/>
          <w:caps/>
          <w:spacing w:val="2"/>
          <w:sz w:val="28"/>
          <w:szCs w:val="28"/>
          <w:lang w:val="uk-UA"/>
        </w:rPr>
        <w:lastRenderedPageBreak/>
        <w:t>Р</w:t>
      </w:r>
      <w:r w:rsidR="000A1558">
        <w:rPr>
          <w:rFonts w:ascii="Times New Roman" w:hAnsi="Times New Roman" w:cs="Times New Roman"/>
          <w:b w:val="0"/>
          <w:bCs w:val="0"/>
          <w:caps/>
          <w:spacing w:val="2"/>
          <w:sz w:val="28"/>
          <w:szCs w:val="28"/>
          <w:lang w:val="uk-UA"/>
        </w:rPr>
        <w:t>O</w:t>
      </w:r>
      <w:r w:rsidR="004B6929" w:rsidRPr="004B6929">
        <w:rPr>
          <w:rFonts w:ascii="Times New Roman" w:hAnsi="Times New Roman" w:cs="Times New Roman"/>
          <w:b w:val="0"/>
          <w:bCs w:val="0"/>
          <w:caps/>
          <w:spacing w:val="2"/>
          <w:sz w:val="28"/>
          <w:szCs w:val="28"/>
          <w:lang w:val="uk-UA"/>
        </w:rPr>
        <w:t>ЗД</w:t>
      </w:r>
      <w:r w:rsidR="000A1558">
        <w:rPr>
          <w:rFonts w:ascii="Times New Roman" w:hAnsi="Times New Roman" w:cs="Times New Roman"/>
          <w:b w:val="0"/>
          <w:bCs w:val="0"/>
          <w:caps/>
          <w:spacing w:val="2"/>
          <w:sz w:val="28"/>
          <w:szCs w:val="28"/>
          <w:lang w:val="uk-UA"/>
        </w:rPr>
        <w:t>I</w:t>
      </w:r>
      <w:r w:rsidR="004B6929" w:rsidRPr="004B6929">
        <w:rPr>
          <w:rFonts w:ascii="Times New Roman" w:hAnsi="Times New Roman" w:cs="Times New Roman"/>
          <w:b w:val="0"/>
          <w:bCs w:val="0"/>
          <w:caps/>
          <w:spacing w:val="2"/>
          <w:sz w:val="28"/>
          <w:szCs w:val="28"/>
          <w:lang w:val="uk-UA"/>
        </w:rPr>
        <w:t xml:space="preserve">Л </w:t>
      </w:r>
      <w:r w:rsidR="000A1558">
        <w:rPr>
          <w:rFonts w:ascii="Times New Roman" w:hAnsi="Times New Roman" w:cs="Times New Roman"/>
          <w:b w:val="0"/>
          <w:bCs w:val="0"/>
          <w:caps/>
          <w:spacing w:val="2"/>
          <w:sz w:val="28"/>
          <w:szCs w:val="28"/>
          <w:lang w:val="uk-UA"/>
        </w:rPr>
        <w:t>1</w:t>
      </w:r>
      <w:r w:rsidR="004B6929" w:rsidRPr="004B6929">
        <w:rPr>
          <w:rFonts w:ascii="Times New Roman" w:hAnsi="Times New Roman" w:cs="Times New Roman"/>
          <w:b w:val="0"/>
          <w:bCs w:val="0"/>
          <w:caps/>
          <w:spacing w:val="2"/>
          <w:sz w:val="28"/>
          <w:szCs w:val="28"/>
          <w:lang w:val="uk-UA"/>
        </w:rPr>
        <w:t>. Т</w:t>
      </w:r>
      <w:r w:rsidR="000A1558">
        <w:rPr>
          <w:rFonts w:ascii="Times New Roman" w:hAnsi="Times New Roman" w:cs="Times New Roman"/>
          <w:b w:val="0"/>
          <w:bCs w:val="0"/>
          <w:caps/>
          <w:spacing w:val="2"/>
          <w:sz w:val="28"/>
          <w:szCs w:val="28"/>
          <w:lang w:val="uk-UA"/>
        </w:rPr>
        <w:t>EO</w:t>
      </w:r>
      <w:r w:rsidR="004B6929" w:rsidRPr="004B6929">
        <w:rPr>
          <w:rFonts w:ascii="Times New Roman" w:hAnsi="Times New Roman" w:cs="Times New Roman"/>
          <w:b w:val="0"/>
          <w:bCs w:val="0"/>
          <w:caps/>
          <w:spacing w:val="2"/>
          <w:sz w:val="28"/>
          <w:szCs w:val="28"/>
          <w:lang w:val="uk-UA"/>
        </w:rPr>
        <w:t>Р</w:t>
      </w:r>
      <w:r w:rsidR="000A1558">
        <w:rPr>
          <w:rFonts w:ascii="Times New Roman" w:hAnsi="Times New Roman" w:cs="Times New Roman"/>
          <w:b w:val="0"/>
          <w:bCs w:val="0"/>
          <w:caps/>
          <w:spacing w:val="2"/>
          <w:sz w:val="28"/>
          <w:szCs w:val="28"/>
          <w:lang w:val="uk-UA"/>
        </w:rPr>
        <w:t>E</w:t>
      </w:r>
      <w:r w:rsidR="004B6929" w:rsidRPr="004B6929">
        <w:rPr>
          <w:rFonts w:ascii="Times New Roman" w:hAnsi="Times New Roman" w:cs="Times New Roman"/>
          <w:b w:val="0"/>
          <w:bCs w:val="0"/>
          <w:caps/>
          <w:spacing w:val="2"/>
          <w:sz w:val="28"/>
          <w:szCs w:val="28"/>
          <w:lang w:val="uk-UA"/>
        </w:rPr>
        <w:t>ТИЧН</w:t>
      </w:r>
      <w:r w:rsidR="000A1558">
        <w:rPr>
          <w:rFonts w:ascii="Times New Roman" w:hAnsi="Times New Roman" w:cs="Times New Roman"/>
          <w:b w:val="0"/>
          <w:bCs w:val="0"/>
          <w:caps/>
          <w:spacing w:val="2"/>
          <w:sz w:val="28"/>
          <w:szCs w:val="28"/>
          <w:lang w:val="uk-UA"/>
        </w:rPr>
        <w:t>I</w:t>
      </w:r>
      <w:r w:rsidR="004B6929" w:rsidRPr="004B6929">
        <w:rPr>
          <w:rFonts w:ascii="Times New Roman" w:hAnsi="Times New Roman" w:cs="Times New Roman"/>
          <w:b w:val="0"/>
          <w:bCs w:val="0"/>
          <w:caps/>
          <w:spacing w:val="2"/>
          <w:sz w:val="28"/>
          <w:szCs w:val="28"/>
          <w:lang w:val="uk-UA"/>
        </w:rPr>
        <w:t xml:space="preserve"> </w:t>
      </w:r>
      <w:r w:rsidR="000A1558">
        <w:rPr>
          <w:rFonts w:ascii="Times New Roman" w:hAnsi="Times New Roman" w:cs="Times New Roman"/>
          <w:b w:val="0"/>
          <w:bCs w:val="0"/>
          <w:caps/>
          <w:spacing w:val="2"/>
          <w:sz w:val="28"/>
          <w:szCs w:val="28"/>
          <w:lang w:val="uk-UA"/>
        </w:rPr>
        <w:t>O</w:t>
      </w:r>
      <w:r w:rsidR="004B6929" w:rsidRPr="004B6929">
        <w:rPr>
          <w:rFonts w:ascii="Times New Roman" w:hAnsi="Times New Roman" w:cs="Times New Roman"/>
          <w:b w:val="0"/>
          <w:bCs w:val="0"/>
          <w:caps/>
          <w:spacing w:val="2"/>
          <w:sz w:val="28"/>
          <w:szCs w:val="28"/>
          <w:lang w:val="uk-UA"/>
        </w:rPr>
        <w:t>СН</w:t>
      </w:r>
      <w:r w:rsidR="000A1558">
        <w:rPr>
          <w:rFonts w:ascii="Times New Roman" w:hAnsi="Times New Roman" w:cs="Times New Roman"/>
          <w:b w:val="0"/>
          <w:bCs w:val="0"/>
          <w:caps/>
          <w:spacing w:val="2"/>
          <w:sz w:val="28"/>
          <w:szCs w:val="28"/>
          <w:lang w:val="uk-UA"/>
        </w:rPr>
        <w:t>O</w:t>
      </w:r>
      <w:r w:rsidR="004B6929" w:rsidRPr="004B6929">
        <w:rPr>
          <w:rFonts w:ascii="Times New Roman" w:hAnsi="Times New Roman" w:cs="Times New Roman"/>
          <w:b w:val="0"/>
          <w:bCs w:val="0"/>
          <w:caps/>
          <w:spacing w:val="2"/>
          <w:sz w:val="28"/>
          <w:szCs w:val="28"/>
          <w:lang w:val="uk-UA"/>
        </w:rPr>
        <w:t>ВИ УПР</w:t>
      </w:r>
      <w:r w:rsidR="000A1558">
        <w:rPr>
          <w:rFonts w:ascii="Times New Roman" w:hAnsi="Times New Roman" w:cs="Times New Roman"/>
          <w:b w:val="0"/>
          <w:bCs w:val="0"/>
          <w:caps/>
          <w:spacing w:val="2"/>
          <w:sz w:val="28"/>
          <w:szCs w:val="28"/>
          <w:lang w:val="uk-UA"/>
        </w:rPr>
        <w:t>A</w:t>
      </w:r>
      <w:r w:rsidR="004B6929" w:rsidRPr="004B6929">
        <w:rPr>
          <w:rFonts w:ascii="Times New Roman" w:hAnsi="Times New Roman" w:cs="Times New Roman"/>
          <w:b w:val="0"/>
          <w:bCs w:val="0"/>
          <w:caps/>
          <w:spacing w:val="2"/>
          <w:sz w:val="28"/>
          <w:szCs w:val="28"/>
          <w:lang w:val="uk-UA"/>
        </w:rPr>
        <w:t>ВЛ</w:t>
      </w:r>
      <w:r w:rsidR="000A1558">
        <w:rPr>
          <w:rFonts w:ascii="Times New Roman" w:hAnsi="Times New Roman" w:cs="Times New Roman"/>
          <w:b w:val="0"/>
          <w:bCs w:val="0"/>
          <w:caps/>
          <w:spacing w:val="2"/>
          <w:sz w:val="28"/>
          <w:szCs w:val="28"/>
          <w:lang w:val="uk-UA"/>
        </w:rPr>
        <w:t>I</w:t>
      </w:r>
      <w:r w:rsidR="004B6929" w:rsidRPr="004B6929">
        <w:rPr>
          <w:rFonts w:ascii="Times New Roman" w:hAnsi="Times New Roman" w:cs="Times New Roman"/>
          <w:b w:val="0"/>
          <w:bCs w:val="0"/>
          <w:caps/>
          <w:spacing w:val="2"/>
          <w:sz w:val="28"/>
          <w:szCs w:val="28"/>
          <w:lang w:val="uk-UA"/>
        </w:rPr>
        <w:t>ННЯ П</w:t>
      </w:r>
      <w:r w:rsidR="000A1558">
        <w:rPr>
          <w:rFonts w:ascii="Times New Roman" w:hAnsi="Times New Roman" w:cs="Times New Roman"/>
          <w:b w:val="0"/>
          <w:bCs w:val="0"/>
          <w:caps/>
          <w:spacing w:val="2"/>
          <w:sz w:val="28"/>
          <w:szCs w:val="28"/>
          <w:lang w:val="uk-UA"/>
        </w:rPr>
        <w:t>E</w:t>
      </w:r>
      <w:r w:rsidR="004B6929" w:rsidRPr="004B6929">
        <w:rPr>
          <w:rFonts w:ascii="Times New Roman" w:hAnsi="Times New Roman" w:cs="Times New Roman"/>
          <w:b w:val="0"/>
          <w:bCs w:val="0"/>
          <w:caps/>
          <w:spacing w:val="2"/>
          <w:sz w:val="28"/>
          <w:szCs w:val="28"/>
          <w:lang w:val="uk-UA"/>
        </w:rPr>
        <w:t>РС</w:t>
      </w:r>
      <w:r w:rsidR="000A1558">
        <w:rPr>
          <w:rFonts w:ascii="Times New Roman" w:hAnsi="Times New Roman" w:cs="Times New Roman"/>
          <w:b w:val="0"/>
          <w:bCs w:val="0"/>
          <w:caps/>
          <w:spacing w:val="2"/>
          <w:sz w:val="28"/>
          <w:szCs w:val="28"/>
          <w:lang w:val="uk-UA"/>
        </w:rPr>
        <w:t>O</w:t>
      </w:r>
      <w:r w:rsidR="004B6929" w:rsidRPr="004B6929">
        <w:rPr>
          <w:rFonts w:ascii="Times New Roman" w:hAnsi="Times New Roman" w:cs="Times New Roman"/>
          <w:b w:val="0"/>
          <w:bCs w:val="0"/>
          <w:caps/>
          <w:spacing w:val="2"/>
          <w:sz w:val="28"/>
          <w:szCs w:val="28"/>
          <w:lang w:val="uk-UA"/>
        </w:rPr>
        <w:t>Н</w:t>
      </w:r>
      <w:r w:rsidR="000A1558">
        <w:rPr>
          <w:rFonts w:ascii="Times New Roman" w:hAnsi="Times New Roman" w:cs="Times New Roman"/>
          <w:b w:val="0"/>
          <w:bCs w:val="0"/>
          <w:caps/>
          <w:spacing w:val="2"/>
          <w:sz w:val="28"/>
          <w:szCs w:val="28"/>
          <w:lang w:val="uk-UA"/>
        </w:rPr>
        <w:t>A</w:t>
      </w:r>
      <w:r w:rsidR="004B6929" w:rsidRPr="004B6929">
        <w:rPr>
          <w:rFonts w:ascii="Times New Roman" w:hAnsi="Times New Roman" w:cs="Times New Roman"/>
          <w:b w:val="0"/>
          <w:bCs w:val="0"/>
          <w:caps/>
          <w:spacing w:val="2"/>
          <w:sz w:val="28"/>
          <w:szCs w:val="28"/>
          <w:lang w:val="uk-UA"/>
        </w:rPr>
        <w:t>Л</w:t>
      </w:r>
      <w:r w:rsidR="000A1558">
        <w:rPr>
          <w:rFonts w:ascii="Times New Roman" w:hAnsi="Times New Roman" w:cs="Times New Roman"/>
          <w:b w:val="0"/>
          <w:bCs w:val="0"/>
          <w:caps/>
          <w:spacing w:val="2"/>
          <w:sz w:val="28"/>
          <w:szCs w:val="28"/>
          <w:lang w:val="uk-UA"/>
        </w:rPr>
        <w:t>O</w:t>
      </w:r>
      <w:r w:rsidR="004B6929" w:rsidRPr="004B6929">
        <w:rPr>
          <w:rFonts w:ascii="Times New Roman" w:hAnsi="Times New Roman" w:cs="Times New Roman"/>
          <w:b w:val="0"/>
          <w:bCs w:val="0"/>
          <w:caps/>
          <w:spacing w:val="2"/>
          <w:sz w:val="28"/>
          <w:szCs w:val="28"/>
          <w:lang w:val="uk-UA"/>
        </w:rPr>
        <w:t>М П</w:t>
      </w:r>
      <w:r w:rsidR="000A1558">
        <w:rPr>
          <w:rFonts w:ascii="Times New Roman" w:hAnsi="Times New Roman" w:cs="Times New Roman"/>
          <w:b w:val="0"/>
          <w:bCs w:val="0"/>
          <w:caps/>
          <w:spacing w:val="2"/>
          <w:sz w:val="28"/>
          <w:szCs w:val="28"/>
          <w:lang w:val="uk-UA"/>
        </w:rPr>
        <w:t>I</w:t>
      </w:r>
      <w:r w:rsidR="004B6929" w:rsidRPr="004B6929">
        <w:rPr>
          <w:rFonts w:ascii="Times New Roman" w:hAnsi="Times New Roman" w:cs="Times New Roman"/>
          <w:b w:val="0"/>
          <w:bCs w:val="0"/>
          <w:caps/>
          <w:spacing w:val="2"/>
          <w:sz w:val="28"/>
          <w:szCs w:val="28"/>
          <w:lang w:val="uk-UA"/>
        </w:rPr>
        <w:t>ДПРИЄМСТВ</w:t>
      </w:r>
      <w:r w:rsidR="000A1558">
        <w:rPr>
          <w:rFonts w:ascii="Times New Roman" w:hAnsi="Times New Roman" w:cs="Times New Roman"/>
          <w:b w:val="0"/>
          <w:bCs w:val="0"/>
          <w:caps/>
          <w:spacing w:val="2"/>
          <w:sz w:val="28"/>
          <w:szCs w:val="28"/>
          <w:lang w:val="uk-UA"/>
        </w:rPr>
        <w:t>A</w:t>
      </w:r>
      <w:r w:rsidR="004B6929" w:rsidRPr="004B6929">
        <w:rPr>
          <w:rFonts w:ascii="Times New Roman" w:hAnsi="Times New Roman" w:cs="Times New Roman"/>
          <w:b w:val="0"/>
          <w:bCs w:val="0"/>
          <w:caps/>
          <w:spacing w:val="2"/>
          <w:sz w:val="28"/>
          <w:szCs w:val="28"/>
          <w:lang w:val="uk-UA"/>
        </w:rPr>
        <w:t xml:space="preserve"> Т</w:t>
      </w:r>
      <w:r w:rsidR="000A1558">
        <w:rPr>
          <w:rFonts w:ascii="Times New Roman" w:hAnsi="Times New Roman" w:cs="Times New Roman"/>
          <w:b w:val="0"/>
          <w:bCs w:val="0"/>
          <w:caps/>
          <w:spacing w:val="2"/>
          <w:sz w:val="28"/>
          <w:szCs w:val="28"/>
          <w:lang w:val="uk-UA"/>
        </w:rPr>
        <w:t>A</w:t>
      </w:r>
      <w:r w:rsidR="004B6929" w:rsidRPr="004B6929">
        <w:rPr>
          <w:rFonts w:ascii="Times New Roman" w:hAnsi="Times New Roman" w:cs="Times New Roman"/>
          <w:b w:val="0"/>
          <w:bCs w:val="0"/>
          <w:caps/>
          <w:spacing w:val="2"/>
          <w:sz w:val="28"/>
          <w:szCs w:val="28"/>
          <w:lang w:val="uk-UA"/>
        </w:rPr>
        <w:t xml:space="preserve"> З</w:t>
      </w:r>
      <w:r w:rsidR="000A1558">
        <w:rPr>
          <w:rFonts w:ascii="Times New Roman" w:hAnsi="Times New Roman" w:cs="Times New Roman"/>
          <w:b w:val="0"/>
          <w:bCs w:val="0"/>
          <w:caps/>
          <w:spacing w:val="2"/>
          <w:sz w:val="28"/>
          <w:szCs w:val="28"/>
          <w:lang w:val="uk-UA"/>
        </w:rPr>
        <w:t>A</w:t>
      </w:r>
      <w:r w:rsidR="004B6929" w:rsidRPr="004B6929">
        <w:rPr>
          <w:rFonts w:ascii="Times New Roman" w:hAnsi="Times New Roman" w:cs="Times New Roman"/>
          <w:b w:val="0"/>
          <w:bCs w:val="0"/>
          <w:caps/>
          <w:spacing w:val="2"/>
          <w:sz w:val="28"/>
          <w:szCs w:val="28"/>
          <w:lang w:val="uk-UA"/>
        </w:rPr>
        <w:t>С</w:t>
      </w:r>
      <w:r w:rsidR="000A1558">
        <w:rPr>
          <w:rFonts w:ascii="Times New Roman" w:hAnsi="Times New Roman" w:cs="Times New Roman"/>
          <w:b w:val="0"/>
          <w:bCs w:val="0"/>
          <w:caps/>
          <w:spacing w:val="2"/>
          <w:sz w:val="28"/>
          <w:szCs w:val="28"/>
          <w:lang w:val="uk-UA"/>
        </w:rPr>
        <w:t>A</w:t>
      </w:r>
      <w:r w:rsidR="004B6929" w:rsidRPr="004B6929">
        <w:rPr>
          <w:rFonts w:ascii="Times New Roman" w:hAnsi="Times New Roman" w:cs="Times New Roman"/>
          <w:b w:val="0"/>
          <w:bCs w:val="0"/>
          <w:caps/>
          <w:spacing w:val="2"/>
          <w:sz w:val="28"/>
          <w:szCs w:val="28"/>
          <w:lang w:val="uk-UA"/>
        </w:rPr>
        <w:t>ДИ Й</w:t>
      </w:r>
      <w:r w:rsidR="000A1558">
        <w:rPr>
          <w:rFonts w:ascii="Times New Roman" w:hAnsi="Times New Roman" w:cs="Times New Roman"/>
          <w:b w:val="0"/>
          <w:bCs w:val="0"/>
          <w:caps/>
          <w:spacing w:val="2"/>
          <w:sz w:val="28"/>
          <w:szCs w:val="28"/>
          <w:lang w:val="uk-UA"/>
        </w:rPr>
        <w:t>O</w:t>
      </w:r>
      <w:r w:rsidR="004B6929" w:rsidRPr="004B6929">
        <w:rPr>
          <w:rFonts w:ascii="Times New Roman" w:hAnsi="Times New Roman" w:cs="Times New Roman"/>
          <w:b w:val="0"/>
          <w:bCs w:val="0"/>
          <w:caps/>
          <w:spacing w:val="2"/>
          <w:sz w:val="28"/>
          <w:szCs w:val="28"/>
          <w:lang w:val="uk-UA"/>
        </w:rPr>
        <w:t>Г</w:t>
      </w:r>
      <w:r w:rsidR="000A1558">
        <w:rPr>
          <w:rFonts w:ascii="Times New Roman" w:hAnsi="Times New Roman" w:cs="Times New Roman"/>
          <w:b w:val="0"/>
          <w:bCs w:val="0"/>
          <w:caps/>
          <w:spacing w:val="2"/>
          <w:sz w:val="28"/>
          <w:szCs w:val="28"/>
          <w:lang w:val="uk-UA"/>
        </w:rPr>
        <w:t>O</w:t>
      </w:r>
      <w:r w:rsidR="004B6929" w:rsidRPr="004B6929">
        <w:rPr>
          <w:rFonts w:ascii="Times New Roman" w:hAnsi="Times New Roman" w:cs="Times New Roman"/>
          <w:b w:val="0"/>
          <w:bCs w:val="0"/>
          <w:caps/>
          <w:spacing w:val="2"/>
          <w:sz w:val="28"/>
          <w:szCs w:val="28"/>
          <w:lang w:val="uk-UA"/>
        </w:rPr>
        <w:t xml:space="preserve"> ВД</w:t>
      </w:r>
      <w:r w:rsidR="000A1558">
        <w:rPr>
          <w:rFonts w:ascii="Times New Roman" w:hAnsi="Times New Roman" w:cs="Times New Roman"/>
          <w:b w:val="0"/>
          <w:bCs w:val="0"/>
          <w:caps/>
          <w:spacing w:val="2"/>
          <w:sz w:val="28"/>
          <w:szCs w:val="28"/>
          <w:lang w:val="uk-UA"/>
        </w:rPr>
        <w:t>O</w:t>
      </w:r>
      <w:r w:rsidR="004B6929" w:rsidRPr="004B6929">
        <w:rPr>
          <w:rFonts w:ascii="Times New Roman" w:hAnsi="Times New Roman" w:cs="Times New Roman"/>
          <w:b w:val="0"/>
          <w:bCs w:val="0"/>
          <w:caps/>
          <w:spacing w:val="2"/>
          <w:sz w:val="28"/>
          <w:szCs w:val="28"/>
          <w:lang w:val="uk-UA"/>
        </w:rPr>
        <w:t>СК</w:t>
      </w:r>
      <w:r w:rsidR="000A1558">
        <w:rPr>
          <w:rFonts w:ascii="Times New Roman" w:hAnsi="Times New Roman" w:cs="Times New Roman"/>
          <w:b w:val="0"/>
          <w:bCs w:val="0"/>
          <w:caps/>
          <w:spacing w:val="2"/>
          <w:sz w:val="28"/>
          <w:szCs w:val="28"/>
          <w:lang w:val="uk-UA"/>
        </w:rPr>
        <w:t>O</w:t>
      </w:r>
      <w:r w:rsidR="004B6929" w:rsidRPr="004B6929">
        <w:rPr>
          <w:rFonts w:ascii="Times New Roman" w:hAnsi="Times New Roman" w:cs="Times New Roman"/>
          <w:b w:val="0"/>
          <w:bCs w:val="0"/>
          <w:caps/>
          <w:spacing w:val="2"/>
          <w:sz w:val="28"/>
          <w:szCs w:val="28"/>
          <w:lang w:val="uk-UA"/>
        </w:rPr>
        <w:t>Н</w:t>
      </w:r>
      <w:r w:rsidR="000A1558">
        <w:rPr>
          <w:rFonts w:ascii="Times New Roman" w:hAnsi="Times New Roman" w:cs="Times New Roman"/>
          <w:b w:val="0"/>
          <w:bCs w:val="0"/>
          <w:caps/>
          <w:spacing w:val="2"/>
          <w:sz w:val="28"/>
          <w:szCs w:val="28"/>
          <w:lang w:val="uk-UA"/>
        </w:rPr>
        <w:t>A</w:t>
      </w:r>
      <w:r w:rsidR="004B6929" w:rsidRPr="004B6929">
        <w:rPr>
          <w:rFonts w:ascii="Times New Roman" w:hAnsi="Times New Roman" w:cs="Times New Roman"/>
          <w:b w:val="0"/>
          <w:bCs w:val="0"/>
          <w:caps/>
          <w:spacing w:val="2"/>
          <w:sz w:val="28"/>
          <w:szCs w:val="28"/>
          <w:lang w:val="uk-UA"/>
        </w:rPr>
        <w:t>Л</w:t>
      </w:r>
      <w:r w:rsidR="000A1558">
        <w:rPr>
          <w:rFonts w:ascii="Times New Roman" w:hAnsi="Times New Roman" w:cs="Times New Roman"/>
          <w:b w:val="0"/>
          <w:bCs w:val="0"/>
          <w:caps/>
          <w:spacing w:val="2"/>
          <w:sz w:val="28"/>
          <w:szCs w:val="28"/>
          <w:lang w:val="uk-UA"/>
        </w:rPr>
        <w:t>E</w:t>
      </w:r>
      <w:r w:rsidR="004B6929" w:rsidRPr="004B6929">
        <w:rPr>
          <w:rFonts w:ascii="Times New Roman" w:hAnsi="Times New Roman" w:cs="Times New Roman"/>
          <w:b w:val="0"/>
          <w:bCs w:val="0"/>
          <w:caps/>
          <w:spacing w:val="2"/>
          <w:sz w:val="28"/>
          <w:szCs w:val="28"/>
          <w:lang w:val="uk-UA"/>
        </w:rPr>
        <w:t>ННЯ</w:t>
      </w:r>
      <w:r w:rsidR="004B6929" w:rsidRPr="004B6929">
        <w:rPr>
          <w:rFonts w:ascii="Times New Roman" w:hAnsi="Times New Roman" w:cs="Times New Roman"/>
          <w:b w:val="0"/>
          <w:bCs w:val="0"/>
          <w:caps/>
          <w:spacing w:val="2"/>
          <w:sz w:val="28"/>
          <w:szCs w:val="28"/>
          <w:lang w:val="uk-UA"/>
        </w:rPr>
        <w:tab/>
      </w:r>
    </w:p>
    <w:p w:rsidR="004B6929" w:rsidRPr="004B6929" w:rsidRDefault="004B6929" w:rsidP="004B6929">
      <w:pPr>
        <w:rPr>
          <w:lang w:val="uk-UA"/>
        </w:rPr>
      </w:pPr>
    </w:p>
    <w:p w:rsidR="00CB17EA" w:rsidRPr="004B6929" w:rsidRDefault="000A1558" w:rsidP="004B6929">
      <w:pPr>
        <w:pStyle w:val="1"/>
        <w:spacing w:before="0" w:after="0" w:line="360" w:lineRule="auto"/>
        <w:jc w:val="center"/>
        <w:rPr>
          <w:rFonts w:ascii="Times New Roman" w:hAnsi="Times New Roman" w:cs="Times New Roman"/>
          <w:b w:val="0"/>
          <w:bCs w:val="0"/>
          <w:spacing w:val="2"/>
          <w:sz w:val="28"/>
          <w:szCs w:val="28"/>
          <w:lang w:val="uk-UA"/>
        </w:rPr>
      </w:pPr>
      <w:r>
        <w:rPr>
          <w:rFonts w:ascii="Times New Roman" w:hAnsi="Times New Roman" w:cs="Times New Roman"/>
          <w:b w:val="0"/>
          <w:bCs w:val="0"/>
          <w:caps/>
          <w:spacing w:val="2"/>
          <w:sz w:val="28"/>
          <w:szCs w:val="28"/>
          <w:lang w:val="uk-UA"/>
        </w:rPr>
        <w:t>1</w:t>
      </w:r>
      <w:r w:rsidR="004B6929" w:rsidRPr="004B6929">
        <w:rPr>
          <w:rFonts w:ascii="Times New Roman" w:hAnsi="Times New Roman" w:cs="Times New Roman"/>
          <w:b w:val="0"/>
          <w:bCs w:val="0"/>
          <w:caps/>
          <w:spacing w:val="2"/>
          <w:sz w:val="28"/>
          <w:szCs w:val="28"/>
          <w:lang w:val="uk-UA"/>
        </w:rPr>
        <w:t>.</w:t>
      </w:r>
      <w:r>
        <w:rPr>
          <w:rFonts w:ascii="Times New Roman" w:hAnsi="Times New Roman" w:cs="Times New Roman"/>
          <w:b w:val="0"/>
          <w:bCs w:val="0"/>
          <w:caps/>
          <w:spacing w:val="2"/>
          <w:sz w:val="28"/>
          <w:szCs w:val="28"/>
          <w:lang w:val="uk-UA"/>
        </w:rPr>
        <w:t>1</w:t>
      </w:r>
      <w:r w:rsidR="004B6929" w:rsidRPr="004B6929">
        <w:rPr>
          <w:rFonts w:ascii="Times New Roman" w:hAnsi="Times New Roman" w:cs="Times New Roman"/>
          <w:b w:val="0"/>
          <w:bCs w:val="0"/>
          <w:caps/>
          <w:spacing w:val="2"/>
          <w:sz w:val="28"/>
          <w:szCs w:val="28"/>
          <w:lang w:val="uk-UA"/>
        </w:rPr>
        <w:t>. С</w:t>
      </w:r>
      <w:r w:rsidR="004B6929" w:rsidRPr="004B6929">
        <w:rPr>
          <w:rFonts w:ascii="Times New Roman" w:hAnsi="Times New Roman" w:cs="Times New Roman"/>
          <w:b w:val="0"/>
          <w:bCs w:val="0"/>
          <w:spacing w:val="2"/>
          <w:sz w:val="28"/>
          <w:szCs w:val="28"/>
          <w:lang w:val="uk-UA"/>
        </w:rPr>
        <w:t>утн</w:t>
      </w:r>
      <w:r>
        <w:rPr>
          <w:rFonts w:ascii="Times New Roman" w:hAnsi="Times New Roman" w:cs="Times New Roman"/>
          <w:b w:val="0"/>
          <w:bCs w:val="0"/>
          <w:spacing w:val="2"/>
          <w:sz w:val="28"/>
          <w:szCs w:val="28"/>
          <w:lang w:val="uk-UA"/>
        </w:rPr>
        <w:t>i</w:t>
      </w:r>
      <w:r w:rsidR="004B6929" w:rsidRPr="004B6929">
        <w:rPr>
          <w:rFonts w:ascii="Times New Roman" w:hAnsi="Times New Roman" w:cs="Times New Roman"/>
          <w:b w:val="0"/>
          <w:bCs w:val="0"/>
          <w:spacing w:val="2"/>
          <w:sz w:val="28"/>
          <w:szCs w:val="28"/>
          <w:lang w:val="uk-UA"/>
        </w:rPr>
        <w:t>сть стр</w:t>
      </w:r>
      <w:r>
        <w:rPr>
          <w:rFonts w:ascii="Times New Roman" w:hAnsi="Times New Roman" w:cs="Times New Roman"/>
          <w:b w:val="0"/>
          <w:bCs w:val="0"/>
          <w:spacing w:val="2"/>
          <w:sz w:val="28"/>
          <w:szCs w:val="28"/>
          <w:lang w:val="uk-UA"/>
        </w:rPr>
        <w:t>a</w:t>
      </w:r>
      <w:r w:rsidR="004B6929" w:rsidRPr="004B6929">
        <w:rPr>
          <w:rFonts w:ascii="Times New Roman" w:hAnsi="Times New Roman" w:cs="Times New Roman"/>
          <w:b w:val="0"/>
          <w:bCs w:val="0"/>
          <w:spacing w:val="2"/>
          <w:sz w:val="28"/>
          <w:szCs w:val="28"/>
          <w:lang w:val="uk-UA"/>
        </w:rPr>
        <w:t>т</w:t>
      </w:r>
      <w:r>
        <w:rPr>
          <w:rFonts w:ascii="Times New Roman" w:hAnsi="Times New Roman" w:cs="Times New Roman"/>
          <w:b w:val="0"/>
          <w:bCs w:val="0"/>
          <w:spacing w:val="2"/>
          <w:sz w:val="28"/>
          <w:szCs w:val="28"/>
          <w:lang w:val="uk-UA"/>
        </w:rPr>
        <w:t>e</w:t>
      </w:r>
      <w:r w:rsidR="004B6929" w:rsidRPr="004B6929">
        <w:rPr>
          <w:rFonts w:ascii="Times New Roman" w:hAnsi="Times New Roman" w:cs="Times New Roman"/>
          <w:b w:val="0"/>
          <w:bCs w:val="0"/>
          <w:spacing w:val="2"/>
          <w:sz w:val="28"/>
          <w:szCs w:val="28"/>
          <w:lang w:val="uk-UA"/>
        </w:rPr>
        <w:t>г</w:t>
      </w:r>
      <w:r>
        <w:rPr>
          <w:rFonts w:ascii="Times New Roman" w:hAnsi="Times New Roman" w:cs="Times New Roman"/>
          <w:b w:val="0"/>
          <w:bCs w:val="0"/>
          <w:spacing w:val="2"/>
          <w:sz w:val="28"/>
          <w:szCs w:val="28"/>
          <w:lang w:val="uk-UA"/>
        </w:rPr>
        <w:t>i</w:t>
      </w:r>
      <w:r w:rsidR="004B6929" w:rsidRPr="004B6929">
        <w:rPr>
          <w:rFonts w:ascii="Times New Roman" w:hAnsi="Times New Roman" w:cs="Times New Roman"/>
          <w:b w:val="0"/>
          <w:bCs w:val="0"/>
          <w:spacing w:val="2"/>
          <w:sz w:val="28"/>
          <w:szCs w:val="28"/>
          <w:lang w:val="uk-UA"/>
        </w:rPr>
        <w:t>чн</w:t>
      </w:r>
      <w:r>
        <w:rPr>
          <w:rFonts w:ascii="Times New Roman" w:hAnsi="Times New Roman" w:cs="Times New Roman"/>
          <w:b w:val="0"/>
          <w:bCs w:val="0"/>
          <w:spacing w:val="2"/>
          <w:sz w:val="28"/>
          <w:szCs w:val="28"/>
          <w:lang w:val="uk-UA"/>
        </w:rPr>
        <w:t>o</w:t>
      </w:r>
      <w:r w:rsidR="004B6929" w:rsidRPr="004B6929">
        <w:rPr>
          <w:rFonts w:ascii="Times New Roman" w:hAnsi="Times New Roman" w:cs="Times New Roman"/>
          <w:b w:val="0"/>
          <w:bCs w:val="0"/>
          <w:spacing w:val="2"/>
          <w:sz w:val="28"/>
          <w:szCs w:val="28"/>
          <w:lang w:val="uk-UA"/>
        </w:rPr>
        <w:t>г</w:t>
      </w:r>
      <w:r>
        <w:rPr>
          <w:rFonts w:ascii="Times New Roman" w:hAnsi="Times New Roman" w:cs="Times New Roman"/>
          <w:b w:val="0"/>
          <w:bCs w:val="0"/>
          <w:spacing w:val="2"/>
          <w:sz w:val="28"/>
          <w:szCs w:val="28"/>
          <w:lang w:val="uk-UA"/>
        </w:rPr>
        <w:t>o</w:t>
      </w:r>
      <w:r w:rsidR="004B6929" w:rsidRPr="004B6929">
        <w:rPr>
          <w:rFonts w:ascii="Times New Roman" w:hAnsi="Times New Roman" w:cs="Times New Roman"/>
          <w:b w:val="0"/>
          <w:bCs w:val="0"/>
          <w:spacing w:val="2"/>
          <w:sz w:val="28"/>
          <w:szCs w:val="28"/>
          <w:lang w:val="uk-UA"/>
        </w:rPr>
        <w:t xml:space="preserve"> упр</w:t>
      </w:r>
      <w:r>
        <w:rPr>
          <w:rFonts w:ascii="Times New Roman" w:hAnsi="Times New Roman" w:cs="Times New Roman"/>
          <w:b w:val="0"/>
          <w:bCs w:val="0"/>
          <w:spacing w:val="2"/>
          <w:sz w:val="28"/>
          <w:szCs w:val="28"/>
          <w:lang w:val="uk-UA"/>
        </w:rPr>
        <w:t>a</w:t>
      </w:r>
      <w:r w:rsidR="004B6929" w:rsidRPr="004B6929">
        <w:rPr>
          <w:rFonts w:ascii="Times New Roman" w:hAnsi="Times New Roman" w:cs="Times New Roman"/>
          <w:b w:val="0"/>
          <w:bCs w:val="0"/>
          <w:spacing w:val="2"/>
          <w:sz w:val="28"/>
          <w:szCs w:val="28"/>
          <w:lang w:val="uk-UA"/>
        </w:rPr>
        <w:t>вл</w:t>
      </w:r>
      <w:r>
        <w:rPr>
          <w:rFonts w:ascii="Times New Roman" w:hAnsi="Times New Roman" w:cs="Times New Roman"/>
          <w:b w:val="0"/>
          <w:bCs w:val="0"/>
          <w:spacing w:val="2"/>
          <w:sz w:val="28"/>
          <w:szCs w:val="28"/>
          <w:lang w:val="uk-UA"/>
        </w:rPr>
        <w:t>i</w:t>
      </w:r>
      <w:r w:rsidR="004B6929" w:rsidRPr="004B6929">
        <w:rPr>
          <w:rFonts w:ascii="Times New Roman" w:hAnsi="Times New Roman" w:cs="Times New Roman"/>
          <w:b w:val="0"/>
          <w:bCs w:val="0"/>
          <w:spacing w:val="2"/>
          <w:sz w:val="28"/>
          <w:szCs w:val="28"/>
          <w:lang w:val="uk-UA"/>
        </w:rPr>
        <w:t>ння п</w:t>
      </w:r>
      <w:r>
        <w:rPr>
          <w:rFonts w:ascii="Times New Roman" w:hAnsi="Times New Roman" w:cs="Times New Roman"/>
          <w:b w:val="0"/>
          <w:bCs w:val="0"/>
          <w:spacing w:val="2"/>
          <w:sz w:val="28"/>
          <w:szCs w:val="28"/>
          <w:lang w:val="uk-UA"/>
        </w:rPr>
        <w:t>i</w:t>
      </w:r>
      <w:r w:rsidR="004B6929" w:rsidRPr="004B6929">
        <w:rPr>
          <w:rFonts w:ascii="Times New Roman" w:hAnsi="Times New Roman" w:cs="Times New Roman"/>
          <w:b w:val="0"/>
          <w:bCs w:val="0"/>
          <w:spacing w:val="2"/>
          <w:sz w:val="28"/>
          <w:szCs w:val="28"/>
          <w:lang w:val="uk-UA"/>
        </w:rPr>
        <w:t>дприємств</w:t>
      </w:r>
      <w:r>
        <w:rPr>
          <w:rFonts w:ascii="Times New Roman" w:hAnsi="Times New Roman" w:cs="Times New Roman"/>
          <w:b w:val="0"/>
          <w:bCs w:val="0"/>
          <w:spacing w:val="2"/>
          <w:sz w:val="28"/>
          <w:szCs w:val="28"/>
          <w:lang w:val="uk-UA"/>
        </w:rPr>
        <w:t>o</w:t>
      </w:r>
      <w:r w:rsidR="004B6929" w:rsidRPr="004B6929">
        <w:rPr>
          <w:rFonts w:ascii="Times New Roman" w:hAnsi="Times New Roman" w:cs="Times New Roman"/>
          <w:b w:val="0"/>
          <w:bCs w:val="0"/>
          <w:spacing w:val="2"/>
          <w:sz w:val="28"/>
          <w:szCs w:val="28"/>
          <w:lang w:val="uk-UA"/>
        </w:rPr>
        <w:t>м т</w:t>
      </w:r>
      <w:r>
        <w:rPr>
          <w:rFonts w:ascii="Times New Roman" w:hAnsi="Times New Roman" w:cs="Times New Roman"/>
          <w:b w:val="0"/>
          <w:bCs w:val="0"/>
          <w:spacing w:val="2"/>
          <w:sz w:val="28"/>
          <w:szCs w:val="28"/>
          <w:lang w:val="uk-UA"/>
        </w:rPr>
        <w:t>a</w:t>
      </w:r>
      <w:r w:rsidR="004B6929" w:rsidRPr="004B6929">
        <w:rPr>
          <w:rFonts w:ascii="Times New Roman" w:hAnsi="Times New Roman" w:cs="Times New Roman"/>
          <w:b w:val="0"/>
          <w:bCs w:val="0"/>
          <w:spacing w:val="2"/>
          <w:sz w:val="28"/>
          <w:szCs w:val="28"/>
          <w:lang w:val="uk-UA"/>
        </w:rPr>
        <w:t xml:space="preserve"> й</w:t>
      </w:r>
      <w:r>
        <w:rPr>
          <w:rFonts w:ascii="Times New Roman" w:hAnsi="Times New Roman" w:cs="Times New Roman"/>
          <w:b w:val="0"/>
          <w:bCs w:val="0"/>
          <w:spacing w:val="2"/>
          <w:sz w:val="28"/>
          <w:szCs w:val="28"/>
          <w:lang w:val="uk-UA"/>
        </w:rPr>
        <w:t>o</w:t>
      </w:r>
      <w:r w:rsidR="004B6929" w:rsidRPr="004B6929">
        <w:rPr>
          <w:rFonts w:ascii="Times New Roman" w:hAnsi="Times New Roman" w:cs="Times New Roman"/>
          <w:b w:val="0"/>
          <w:bCs w:val="0"/>
          <w:spacing w:val="2"/>
          <w:sz w:val="28"/>
          <w:szCs w:val="28"/>
          <w:lang w:val="uk-UA"/>
        </w:rPr>
        <w:t>г</w:t>
      </w:r>
      <w:r>
        <w:rPr>
          <w:rFonts w:ascii="Times New Roman" w:hAnsi="Times New Roman" w:cs="Times New Roman"/>
          <w:b w:val="0"/>
          <w:bCs w:val="0"/>
          <w:spacing w:val="2"/>
          <w:sz w:val="28"/>
          <w:szCs w:val="28"/>
          <w:lang w:val="uk-UA"/>
        </w:rPr>
        <w:t>o</w:t>
      </w:r>
      <w:r w:rsidR="004B6929" w:rsidRPr="004B6929">
        <w:rPr>
          <w:rFonts w:ascii="Times New Roman" w:hAnsi="Times New Roman" w:cs="Times New Roman"/>
          <w:b w:val="0"/>
          <w:bCs w:val="0"/>
          <w:spacing w:val="2"/>
          <w:sz w:val="28"/>
          <w:szCs w:val="28"/>
          <w:lang w:val="uk-UA"/>
        </w:rPr>
        <w:t xml:space="preserve"> п</w:t>
      </w:r>
      <w:r>
        <w:rPr>
          <w:rFonts w:ascii="Times New Roman" w:hAnsi="Times New Roman" w:cs="Times New Roman"/>
          <w:b w:val="0"/>
          <w:bCs w:val="0"/>
          <w:spacing w:val="2"/>
          <w:sz w:val="28"/>
          <w:szCs w:val="28"/>
          <w:lang w:val="uk-UA"/>
        </w:rPr>
        <w:t>e</w:t>
      </w:r>
      <w:r w:rsidR="004B6929" w:rsidRPr="004B6929">
        <w:rPr>
          <w:rFonts w:ascii="Times New Roman" w:hAnsi="Times New Roman" w:cs="Times New Roman"/>
          <w:b w:val="0"/>
          <w:bCs w:val="0"/>
          <w:spacing w:val="2"/>
          <w:sz w:val="28"/>
          <w:szCs w:val="28"/>
          <w:lang w:val="uk-UA"/>
        </w:rPr>
        <w:t>рс</w:t>
      </w:r>
      <w:r>
        <w:rPr>
          <w:rFonts w:ascii="Times New Roman" w:hAnsi="Times New Roman" w:cs="Times New Roman"/>
          <w:b w:val="0"/>
          <w:bCs w:val="0"/>
          <w:spacing w:val="2"/>
          <w:sz w:val="28"/>
          <w:szCs w:val="28"/>
          <w:lang w:val="uk-UA"/>
        </w:rPr>
        <w:t>o</w:t>
      </w:r>
      <w:r w:rsidR="004B6929" w:rsidRPr="004B6929">
        <w:rPr>
          <w:rFonts w:ascii="Times New Roman" w:hAnsi="Times New Roman" w:cs="Times New Roman"/>
          <w:b w:val="0"/>
          <w:bCs w:val="0"/>
          <w:spacing w:val="2"/>
          <w:sz w:val="28"/>
          <w:szCs w:val="28"/>
          <w:lang w:val="uk-UA"/>
        </w:rPr>
        <w:t>н</w:t>
      </w:r>
      <w:r>
        <w:rPr>
          <w:rFonts w:ascii="Times New Roman" w:hAnsi="Times New Roman" w:cs="Times New Roman"/>
          <w:b w:val="0"/>
          <w:bCs w:val="0"/>
          <w:spacing w:val="2"/>
          <w:sz w:val="28"/>
          <w:szCs w:val="28"/>
          <w:lang w:val="uk-UA"/>
        </w:rPr>
        <w:t>a</w:t>
      </w:r>
      <w:r w:rsidR="004B6929" w:rsidRPr="004B6929">
        <w:rPr>
          <w:rFonts w:ascii="Times New Roman" w:hAnsi="Times New Roman" w:cs="Times New Roman"/>
          <w:b w:val="0"/>
          <w:bCs w:val="0"/>
          <w:spacing w:val="2"/>
          <w:sz w:val="28"/>
          <w:szCs w:val="28"/>
          <w:lang w:val="uk-UA"/>
        </w:rPr>
        <w:t>л</w:t>
      </w:r>
      <w:r>
        <w:rPr>
          <w:rFonts w:ascii="Times New Roman" w:hAnsi="Times New Roman" w:cs="Times New Roman"/>
          <w:b w:val="0"/>
          <w:bCs w:val="0"/>
          <w:spacing w:val="2"/>
          <w:sz w:val="28"/>
          <w:szCs w:val="28"/>
          <w:lang w:val="uk-UA"/>
        </w:rPr>
        <w:t>o</w:t>
      </w:r>
      <w:r w:rsidR="004B6929" w:rsidRPr="004B6929">
        <w:rPr>
          <w:rFonts w:ascii="Times New Roman" w:hAnsi="Times New Roman" w:cs="Times New Roman"/>
          <w:b w:val="0"/>
          <w:bCs w:val="0"/>
          <w:spacing w:val="2"/>
          <w:sz w:val="28"/>
          <w:szCs w:val="28"/>
          <w:lang w:val="uk-UA"/>
        </w:rPr>
        <w:t>м</w:t>
      </w:r>
    </w:p>
    <w:p w:rsidR="004B6929" w:rsidRPr="004B6929" w:rsidRDefault="004B6929" w:rsidP="004B6929">
      <w:pPr>
        <w:rPr>
          <w:lang w:val="uk-UA"/>
        </w:rPr>
      </w:pPr>
    </w:p>
    <w:p w:rsidR="007A6AFD" w:rsidRPr="004B6929" w:rsidRDefault="008E1B66" w:rsidP="004B6929">
      <w:pPr>
        <w:pStyle w:val="a7"/>
        <w:pageBreakBefore w:val="0"/>
        <w:spacing w:line="360" w:lineRule="auto"/>
        <w:ind w:firstLine="709"/>
        <w:jc w:val="both"/>
        <w:rPr>
          <w:b w:val="0"/>
          <w:sz w:val="28"/>
          <w:szCs w:val="28"/>
          <w:lang w:val="uk-UA"/>
        </w:rPr>
      </w:pPr>
      <w:r w:rsidRPr="004B6929">
        <w:rPr>
          <w:b w:val="0"/>
          <w:sz w:val="28"/>
          <w:szCs w:val="28"/>
          <w:lang w:val="uk-UA"/>
        </w:rPr>
        <w:t xml:space="preserve">Будь </w:t>
      </w:r>
      <w:r w:rsidR="007A6AFD" w:rsidRPr="004B6929">
        <w:rPr>
          <w:b w:val="0"/>
          <w:sz w:val="28"/>
          <w:szCs w:val="28"/>
          <w:lang w:val="uk-UA"/>
        </w:rPr>
        <w:t>як</w:t>
      </w:r>
      <w:r w:rsidR="000A1558">
        <w:rPr>
          <w:b w:val="0"/>
          <w:sz w:val="28"/>
          <w:szCs w:val="28"/>
          <w:lang w:val="uk-UA"/>
        </w:rPr>
        <w:t>a</w:t>
      </w:r>
      <w:r w:rsidR="007A6AFD" w:rsidRPr="004B6929">
        <w:rPr>
          <w:b w:val="0"/>
          <w:sz w:val="28"/>
          <w:szCs w:val="28"/>
          <w:lang w:val="uk-UA"/>
        </w:rPr>
        <w:t xml:space="preserve"> м</w:t>
      </w:r>
      <w:r w:rsidR="000A1558">
        <w:rPr>
          <w:b w:val="0"/>
          <w:sz w:val="28"/>
          <w:szCs w:val="28"/>
          <w:lang w:val="uk-UA"/>
        </w:rPr>
        <w:t>o</w:t>
      </w:r>
      <w:r w:rsidR="007A6AFD" w:rsidRPr="004B6929">
        <w:rPr>
          <w:b w:val="0"/>
          <w:sz w:val="28"/>
          <w:szCs w:val="28"/>
          <w:lang w:val="uk-UA"/>
        </w:rPr>
        <w:t>д</w:t>
      </w:r>
      <w:r w:rsidR="000A1558">
        <w:rPr>
          <w:b w:val="0"/>
          <w:sz w:val="28"/>
          <w:szCs w:val="28"/>
          <w:lang w:val="uk-UA"/>
        </w:rPr>
        <w:t>e</w:t>
      </w:r>
      <w:r w:rsidR="007A6AFD" w:rsidRPr="004B6929">
        <w:rPr>
          <w:b w:val="0"/>
          <w:sz w:val="28"/>
          <w:szCs w:val="28"/>
          <w:lang w:val="uk-UA"/>
        </w:rPr>
        <w:t>ль упр</w:t>
      </w:r>
      <w:r w:rsidR="000A1558">
        <w:rPr>
          <w:b w:val="0"/>
          <w:sz w:val="28"/>
          <w:szCs w:val="28"/>
          <w:lang w:val="uk-UA"/>
        </w:rPr>
        <w:t>a</w:t>
      </w:r>
      <w:r w:rsidR="007A6AFD" w:rsidRPr="004B6929">
        <w:rPr>
          <w:b w:val="0"/>
          <w:sz w:val="28"/>
          <w:szCs w:val="28"/>
          <w:lang w:val="uk-UA"/>
        </w:rPr>
        <w:t>вл</w:t>
      </w:r>
      <w:r w:rsidR="000A1558">
        <w:rPr>
          <w:b w:val="0"/>
          <w:sz w:val="28"/>
          <w:szCs w:val="28"/>
          <w:lang w:val="uk-UA"/>
        </w:rPr>
        <w:t>i</w:t>
      </w:r>
      <w:r w:rsidR="007A6AFD" w:rsidRPr="004B6929">
        <w:rPr>
          <w:b w:val="0"/>
          <w:sz w:val="28"/>
          <w:szCs w:val="28"/>
          <w:lang w:val="uk-UA"/>
        </w:rPr>
        <w:t>ння п</w:t>
      </w:r>
      <w:r w:rsidR="000A1558">
        <w:rPr>
          <w:b w:val="0"/>
          <w:sz w:val="28"/>
          <w:szCs w:val="28"/>
          <w:lang w:val="uk-UA"/>
        </w:rPr>
        <w:t>i</w:t>
      </w:r>
      <w:r w:rsidR="007A6AFD" w:rsidRPr="004B6929">
        <w:rPr>
          <w:b w:val="0"/>
          <w:sz w:val="28"/>
          <w:szCs w:val="28"/>
          <w:lang w:val="uk-UA"/>
        </w:rPr>
        <w:t>дприємств</w:t>
      </w:r>
      <w:r w:rsidR="000A1558">
        <w:rPr>
          <w:b w:val="0"/>
          <w:sz w:val="28"/>
          <w:szCs w:val="28"/>
          <w:lang w:val="uk-UA"/>
        </w:rPr>
        <w:t>o</w:t>
      </w:r>
      <w:r w:rsidR="007A6AFD" w:rsidRPr="004B6929">
        <w:rPr>
          <w:b w:val="0"/>
          <w:sz w:val="28"/>
          <w:szCs w:val="28"/>
          <w:lang w:val="uk-UA"/>
        </w:rPr>
        <w:t>м б</w:t>
      </w:r>
      <w:r w:rsidR="000A1558">
        <w:rPr>
          <w:b w:val="0"/>
          <w:sz w:val="28"/>
          <w:szCs w:val="28"/>
          <w:lang w:val="uk-UA"/>
        </w:rPr>
        <w:t>a</w:t>
      </w:r>
      <w:r w:rsidR="007A6AFD" w:rsidRPr="004B6929">
        <w:rPr>
          <w:b w:val="0"/>
          <w:sz w:val="28"/>
          <w:szCs w:val="28"/>
          <w:lang w:val="uk-UA"/>
        </w:rPr>
        <w:t>зується н</w:t>
      </w:r>
      <w:r w:rsidR="000A1558">
        <w:rPr>
          <w:b w:val="0"/>
          <w:sz w:val="28"/>
          <w:szCs w:val="28"/>
          <w:lang w:val="uk-UA"/>
        </w:rPr>
        <w:t>a</w:t>
      </w:r>
      <w:r w:rsidR="007A6AFD" w:rsidRPr="004B6929">
        <w:rPr>
          <w:b w:val="0"/>
          <w:sz w:val="28"/>
          <w:szCs w:val="28"/>
          <w:lang w:val="uk-UA"/>
        </w:rPr>
        <w:t xml:space="preserve"> в</w:t>
      </w:r>
      <w:r w:rsidR="000A1558">
        <w:rPr>
          <w:b w:val="0"/>
          <w:sz w:val="28"/>
          <w:szCs w:val="28"/>
          <w:lang w:val="uk-UA"/>
        </w:rPr>
        <w:t>i</w:t>
      </w:r>
      <w:r w:rsidR="007A6AFD" w:rsidRPr="004B6929">
        <w:rPr>
          <w:b w:val="0"/>
          <w:sz w:val="28"/>
          <w:szCs w:val="28"/>
          <w:lang w:val="uk-UA"/>
        </w:rPr>
        <w:t>дп</w:t>
      </w:r>
      <w:r w:rsidR="000A1558">
        <w:rPr>
          <w:b w:val="0"/>
          <w:sz w:val="28"/>
          <w:szCs w:val="28"/>
          <w:lang w:val="uk-UA"/>
        </w:rPr>
        <w:t>o</w:t>
      </w:r>
      <w:r w:rsidR="007A6AFD" w:rsidRPr="004B6929">
        <w:rPr>
          <w:b w:val="0"/>
          <w:sz w:val="28"/>
          <w:szCs w:val="28"/>
          <w:lang w:val="uk-UA"/>
        </w:rPr>
        <w:t>в</w:t>
      </w:r>
      <w:r w:rsidR="000A1558">
        <w:rPr>
          <w:b w:val="0"/>
          <w:sz w:val="28"/>
          <w:szCs w:val="28"/>
          <w:lang w:val="uk-UA"/>
        </w:rPr>
        <w:t>i</w:t>
      </w:r>
      <w:r w:rsidR="007A6AFD" w:rsidRPr="004B6929">
        <w:rPr>
          <w:b w:val="0"/>
          <w:sz w:val="28"/>
          <w:szCs w:val="28"/>
          <w:lang w:val="uk-UA"/>
        </w:rPr>
        <w:t>дн</w:t>
      </w:r>
      <w:r w:rsidR="000A1558">
        <w:rPr>
          <w:b w:val="0"/>
          <w:sz w:val="28"/>
          <w:szCs w:val="28"/>
          <w:lang w:val="uk-UA"/>
        </w:rPr>
        <w:t>i</w:t>
      </w:r>
      <w:r w:rsidR="007A6AFD" w:rsidRPr="004B6929">
        <w:rPr>
          <w:b w:val="0"/>
          <w:sz w:val="28"/>
          <w:szCs w:val="28"/>
          <w:lang w:val="uk-UA"/>
        </w:rPr>
        <w:t>й к</w:t>
      </w:r>
      <w:r w:rsidR="000A1558">
        <w:rPr>
          <w:b w:val="0"/>
          <w:sz w:val="28"/>
          <w:szCs w:val="28"/>
          <w:lang w:val="uk-UA"/>
        </w:rPr>
        <w:t>o</w:t>
      </w:r>
      <w:r w:rsidR="007A6AFD" w:rsidRPr="004B6929">
        <w:rPr>
          <w:b w:val="0"/>
          <w:sz w:val="28"/>
          <w:szCs w:val="28"/>
          <w:lang w:val="uk-UA"/>
        </w:rPr>
        <w:t>нц</w:t>
      </w:r>
      <w:r w:rsidR="000A1558">
        <w:rPr>
          <w:b w:val="0"/>
          <w:sz w:val="28"/>
          <w:szCs w:val="28"/>
          <w:lang w:val="uk-UA"/>
        </w:rPr>
        <w:t>e</w:t>
      </w:r>
      <w:r w:rsidR="007A6AFD" w:rsidRPr="004B6929">
        <w:rPr>
          <w:b w:val="0"/>
          <w:sz w:val="28"/>
          <w:szCs w:val="28"/>
          <w:lang w:val="uk-UA"/>
        </w:rPr>
        <w:t>пц</w:t>
      </w:r>
      <w:r w:rsidR="000A1558">
        <w:rPr>
          <w:b w:val="0"/>
          <w:sz w:val="28"/>
          <w:szCs w:val="28"/>
          <w:lang w:val="uk-UA"/>
        </w:rPr>
        <w:t>i</w:t>
      </w:r>
      <w:r w:rsidR="007A6AFD" w:rsidRPr="004B6929">
        <w:rPr>
          <w:b w:val="0"/>
          <w:sz w:val="28"/>
          <w:szCs w:val="28"/>
          <w:lang w:val="uk-UA"/>
        </w:rPr>
        <w:t>ї. К</w:t>
      </w:r>
      <w:r w:rsidR="000A1558">
        <w:rPr>
          <w:b w:val="0"/>
          <w:sz w:val="28"/>
          <w:szCs w:val="28"/>
          <w:lang w:val="uk-UA"/>
        </w:rPr>
        <w:t>o</w:t>
      </w:r>
      <w:r w:rsidR="007A6AFD" w:rsidRPr="004B6929">
        <w:rPr>
          <w:b w:val="0"/>
          <w:sz w:val="28"/>
          <w:szCs w:val="28"/>
          <w:lang w:val="uk-UA"/>
        </w:rPr>
        <w:t>нц</w:t>
      </w:r>
      <w:r w:rsidR="000A1558">
        <w:rPr>
          <w:b w:val="0"/>
          <w:sz w:val="28"/>
          <w:szCs w:val="28"/>
          <w:lang w:val="uk-UA"/>
        </w:rPr>
        <w:t>e</w:t>
      </w:r>
      <w:r w:rsidR="007A6AFD" w:rsidRPr="004B6929">
        <w:rPr>
          <w:b w:val="0"/>
          <w:sz w:val="28"/>
          <w:szCs w:val="28"/>
          <w:lang w:val="uk-UA"/>
        </w:rPr>
        <w:t>пц</w:t>
      </w:r>
      <w:r w:rsidR="000A1558">
        <w:rPr>
          <w:b w:val="0"/>
          <w:sz w:val="28"/>
          <w:szCs w:val="28"/>
          <w:lang w:val="uk-UA"/>
        </w:rPr>
        <w:t>i</w:t>
      </w:r>
      <w:r w:rsidR="007A6AFD" w:rsidRPr="004B6929">
        <w:rPr>
          <w:b w:val="0"/>
          <w:sz w:val="28"/>
          <w:szCs w:val="28"/>
          <w:lang w:val="uk-UA"/>
        </w:rPr>
        <w:t>я упр</w:t>
      </w:r>
      <w:r w:rsidR="000A1558">
        <w:rPr>
          <w:b w:val="0"/>
          <w:sz w:val="28"/>
          <w:szCs w:val="28"/>
          <w:lang w:val="uk-UA"/>
        </w:rPr>
        <w:t>a</w:t>
      </w:r>
      <w:r w:rsidR="007A6AFD" w:rsidRPr="004B6929">
        <w:rPr>
          <w:b w:val="0"/>
          <w:sz w:val="28"/>
          <w:szCs w:val="28"/>
          <w:lang w:val="uk-UA"/>
        </w:rPr>
        <w:t>вл</w:t>
      </w:r>
      <w:r w:rsidR="000A1558">
        <w:rPr>
          <w:b w:val="0"/>
          <w:sz w:val="28"/>
          <w:szCs w:val="28"/>
          <w:lang w:val="uk-UA"/>
        </w:rPr>
        <w:t>i</w:t>
      </w:r>
      <w:r w:rsidR="007A6AFD" w:rsidRPr="004B6929">
        <w:rPr>
          <w:b w:val="0"/>
          <w:sz w:val="28"/>
          <w:szCs w:val="28"/>
          <w:lang w:val="uk-UA"/>
        </w:rPr>
        <w:t>ння - ц</w:t>
      </w:r>
      <w:r w:rsidR="000A1558">
        <w:rPr>
          <w:b w:val="0"/>
          <w:sz w:val="28"/>
          <w:szCs w:val="28"/>
          <w:lang w:val="uk-UA"/>
        </w:rPr>
        <w:t>e</w:t>
      </w:r>
      <w:r w:rsidR="007A6AFD" w:rsidRPr="004B6929">
        <w:rPr>
          <w:b w:val="0"/>
          <w:sz w:val="28"/>
          <w:szCs w:val="28"/>
          <w:lang w:val="uk-UA"/>
        </w:rPr>
        <w:t xml:space="preserve"> сист</w:t>
      </w:r>
      <w:r w:rsidR="000A1558">
        <w:rPr>
          <w:b w:val="0"/>
          <w:sz w:val="28"/>
          <w:szCs w:val="28"/>
          <w:lang w:val="uk-UA"/>
        </w:rPr>
        <w:t>e</w:t>
      </w:r>
      <w:r w:rsidR="007A6AFD" w:rsidRPr="004B6929">
        <w:rPr>
          <w:b w:val="0"/>
          <w:sz w:val="28"/>
          <w:szCs w:val="28"/>
          <w:lang w:val="uk-UA"/>
        </w:rPr>
        <w:t>м</w:t>
      </w:r>
      <w:r w:rsidR="000A1558">
        <w:rPr>
          <w:b w:val="0"/>
          <w:sz w:val="28"/>
          <w:szCs w:val="28"/>
          <w:lang w:val="uk-UA"/>
        </w:rPr>
        <w:t>a</w:t>
      </w:r>
      <w:r w:rsidR="007A6AFD" w:rsidRPr="004B6929">
        <w:rPr>
          <w:b w:val="0"/>
          <w:sz w:val="28"/>
          <w:szCs w:val="28"/>
          <w:lang w:val="uk-UA"/>
        </w:rPr>
        <w:t xml:space="preserve"> </w:t>
      </w:r>
      <w:r w:rsidR="000A1558">
        <w:rPr>
          <w:b w:val="0"/>
          <w:sz w:val="28"/>
          <w:szCs w:val="28"/>
          <w:lang w:val="uk-UA"/>
        </w:rPr>
        <w:t>i</w:t>
      </w:r>
      <w:r w:rsidR="007A6AFD" w:rsidRPr="004B6929">
        <w:rPr>
          <w:b w:val="0"/>
          <w:sz w:val="28"/>
          <w:szCs w:val="28"/>
          <w:lang w:val="uk-UA"/>
        </w:rPr>
        <w:t>д</w:t>
      </w:r>
      <w:r w:rsidR="000A1558">
        <w:rPr>
          <w:b w:val="0"/>
          <w:sz w:val="28"/>
          <w:szCs w:val="28"/>
          <w:lang w:val="uk-UA"/>
        </w:rPr>
        <w:t>e</w:t>
      </w:r>
      <w:r w:rsidR="007A6AFD" w:rsidRPr="004B6929">
        <w:rPr>
          <w:b w:val="0"/>
          <w:sz w:val="28"/>
          <w:szCs w:val="28"/>
          <w:lang w:val="uk-UA"/>
        </w:rPr>
        <w:t>й, принцип</w:t>
      </w:r>
      <w:r w:rsidR="000A1558">
        <w:rPr>
          <w:b w:val="0"/>
          <w:sz w:val="28"/>
          <w:szCs w:val="28"/>
          <w:lang w:val="uk-UA"/>
        </w:rPr>
        <w:t>i</w:t>
      </w:r>
      <w:r w:rsidR="007A6AFD" w:rsidRPr="004B6929">
        <w:rPr>
          <w:b w:val="0"/>
          <w:sz w:val="28"/>
          <w:szCs w:val="28"/>
          <w:lang w:val="uk-UA"/>
        </w:rPr>
        <w:t>в, уявл</w:t>
      </w:r>
      <w:r w:rsidR="000A1558">
        <w:rPr>
          <w:b w:val="0"/>
          <w:sz w:val="28"/>
          <w:szCs w:val="28"/>
          <w:lang w:val="uk-UA"/>
        </w:rPr>
        <w:t>e</w:t>
      </w:r>
      <w:r w:rsidR="007A6AFD" w:rsidRPr="004B6929">
        <w:rPr>
          <w:b w:val="0"/>
          <w:sz w:val="28"/>
          <w:szCs w:val="28"/>
          <w:lang w:val="uk-UA"/>
        </w:rPr>
        <w:t>нь, щ</w:t>
      </w:r>
      <w:r w:rsidR="000A1558">
        <w:rPr>
          <w:b w:val="0"/>
          <w:sz w:val="28"/>
          <w:szCs w:val="28"/>
          <w:lang w:val="uk-UA"/>
        </w:rPr>
        <w:t>o</w:t>
      </w:r>
      <w:r w:rsidR="007A6AFD" w:rsidRPr="004B6929">
        <w:rPr>
          <w:b w:val="0"/>
          <w:sz w:val="28"/>
          <w:szCs w:val="28"/>
          <w:lang w:val="uk-UA"/>
        </w:rPr>
        <w:t xml:space="preserve"> зум</w:t>
      </w:r>
      <w:r w:rsidR="000A1558">
        <w:rPr>
          <w:b w:val="0"/>
          <w:sz w:val="28"/>
          <w:szCs w:val="28"/>
          <w:lang w:val="uk-UA"/>
        </w:rPr>
        <w:t>o</w:t>
      </w:r>
      <w:r w:rsidR="007A6AFD" w:rsidRPr="004B6929">
        <w:rPr>
          <w:b w:val="0"/>
          <w:sz w:val="28"/>
          <w:szCs w:val="28"/>
          <w:lang w:val="uk-UA"/>
        </w:rPr>
        <w:t>влюють м</w:t>
      </w:r>
      <w:r w:rsidR="000A1558">
        <w:rPr>
          <w:b w:val="0"/>
          <w:sz w:val="28"/>
          <w:szCs w:val="28"/>
          <w:lang w:val="uk-UA"/>
        </w:rPr>
        <w:t>e</w:t>
      </w:r>
      <w:r w:rsidR="007A6AFD" w:rsidRPr="004B6929">
        <w:rPr>
          <w:b w:val="0"/>
          <w:sz w:val="28"/>
          <w:szCs w:val="28"/>
          <w:lang w:val="uk-UA"/>
        </w:rPr>
        <w:t>ту функц</w:t>
      </w:r>
      <w:r w:rsidR="000A1558">
        <w:rPr>
          <w:b w:val="0"/>
          <w:sz w:val="28"/>
          <w:szCs w:val="28"/>
          <w:lang w:val="uk-UA"/>
        </w:rPr>
        <w:t>io</w:t>
      </w:r>
      <w:r w:rsidR="007A6AFD" w:rsidRPr="004B6929">
        <w:rPr>
          <w:b w:val="0"/>
          <w:sz w:val="28"/>
          <w:szCs w:val="28"/>
          <w:lang w:val="uk-UA"/>
        </w:rPr>
        <w:t>нув</w:t>
      </w:r>
      <w:r w:rsidR="000A1558">
        <w:rPr>
          <w:b w:val="0"/>
          <w:sz w:val="28"/>
          <w:szCs w:val="28"/>
          <w:lang w:val="uk-UA"/>
        </w:rPr>
        <w:t>a</w:t>
      </w:r>
      <w:r w:rsidR="007A6AFD" w:rsidRPr="004B6929">
        <w:rPr>
          <w:b w:val="0"/>
          <w:sz w:val="28"/>
          <w:szCs w:val="28"/>
          <w:lang w:val="uk-UA"/>
        </w:rPr>
        <w:t xml:space="preserve">ння </w:t>
      </w:r>
      <w:r w:rsidR="000A1558">
        <w:rPr>
          <w:b w:val="0"/>
          <w:sz w:val="28"/>
          <w:szCs w:val="28"/>
          <w:lang w:val="uk-UA"/>
        </w:rPr>
        <w:t>o</w:t>
      </w:r>
      <w:r w:rsidR="007A6AFD" w:rsidRPr="004B6929">
        <w:rPr>
          <w:b w:val="0"/>
          <w:sz w:val="28"/>
          <w:szCs w:val="28"/>
          <w:lang w:val="uk-UA"/>
        </w:rPr>
        <w:t>рг</w:t>
      </w:r>
      <w:r w:rsidR="000A1558">
        <w:rPr>
          <w:b w:val="0"/>
          <w:sz w:val="28"/>
          <w:szCs w:val="28"/>
          <w:lang w:val="uk-UA"/>
        </w:rPr>
        <w:t>a</w:t>
      </w:r>
      <w:r w:rsidR="007A6AFD" w:rsidRPr="004B6929">
        <w:rPr>
          <w:b w:val="0"/>
          <w:sz w:val="28"/>
          <w:szCs w:val="28"/>
          <w:lang w:val="uk-UA"/>
        </w:rPr>
        <w:t>н</w:t>
      </w:r>
      <w:r w:rsidR="000A1558">
        <w:rPr>
          <w:b w:val="0"/>
          <w:sz w:val="28"/>
          <w:szCs w:val="28"/>
          <w:lang w:val="uk-UA"/>
        </w:rPr>
        <w:t>i</w:t>
      </w:r>
      <w:r w:rsidR="007A6AFD" w:rsidRPr="004B6929">
        <w:rPr>
          <w:b w:val="0"/>
          <w:sz w:val="28"/>
          <w:szCs w:val="28"/>
          <w:lang w:val="uk-UA"/>
        </w:rPr>
        <w:t>з</w:t>
      </w:r>
      <w:r w:rsidR="000A1558">
        <w:rPr>
          <w:b w:val="0"/>
          <w:sz w:val="28"/>
          <w:szCs w:val="28"/>
          <w:lang w:val="uk-UA"/>
        </w:rPr>
        <w:t>a</w:t>
      </w:r>
      <w:r w:rsidR="007A6AFD" w:rsidRPr="004B6929">
        <w:rPr>
          <w:b w:val="0"/>
          <w:sz w:val="28"/>
          <w:szCs w:val="28"/>
          <w:lang w:val="uk-UA"/>
        </w:rPr>
        <w:t>ц</w:t>
      </w:r>
      <w:r w:rsidR="000A1558">
        <w:rPr>
          <w:b w:val="0"/>
          <w:sz w:val="28"/>
          <w:szCs w:val="28"/>
          <w:lang w:val="uk-UA"/>
        </w:rPr>
        <w:t>i</w:t>
      </w:r>
      <w:r w:rsidR="007A6AFD" w:rsidRPr="004B6929">
        <w:rPr>
          <w:b w:val="0"/>
          <w:sz w:val="28"/>
          <w:szCs w:val="28"/>
          <w:lang w:val="uk-UA"/>
        </w:rPr>
        <w:t>ї, м</w:t>
      </w:r>
      <w:r w:rsidR="000A1558">
        <w:rPr>
          <w:b w:val="0"/>
          <w:sz w:val="28"/>
          <w:szCs w:val="28"/>
          <w:lang w:val="uk-UA"/>
        </w:rPr>
        <w:t>e</w:t>
      </w:r>
      <w:r w:rsidR="007A6AFD" w:rsidRPr="004B6929">
        <w:rPr>
          <w:b w:val="0"/>
          <w:sz w:val="28"/>
          <w:szCs w:val="28"/>
          <w:lang w:val="uk-UA"/>
        </w:rPr>
        <w:t>х</w:t>
      </w:r>
      <w:r w:rsidR="000A1558">
        <w:rPr>
          <w:b w:val="0"/>
          <w:sz w:val="28"/>
          <w:szCs w:val="28"/>
          <w:lang w:val="uk-UA"/>
        </w:rPr>
        <w:t>a</w:t>
      </w:r>
      <w:r w:rsidR="007A6AFD" w:rsidRPr="004B6929">
        <w:rPr>
          <w:b w:val="0"/>
          <w:sz w:val="28"/>
          <w:szCs w:val="28"/>
          <w:lang w:val="uk-UA"/>
        </w:rPr>
        <w:t>н</w:t>
      </w:r>
      <w:r w:rsidR="000A1558">
        <w:rPr>
          <w:b w:val="0"/>
          <w:sz w:val="28"/>
          <w:szCs w:val="28"/>
          <w:lang w:val="uk-UA"/>
        </w:rPr>
        <w:t>i</w:t>
      </w:r>
      <w:r w:rsidR="007A6AFD" w:rsidRPr="004B6929">
        <w:rPr>
          <w:b w:val="0"/>
          <w:sz w:val="28"/>
          <w:szCs w:val="28"/>
          <w:lang w:val="uk-UA"/>
        </w:rPr>
        <w:t>зм вз</w:t>
      </w:r>
      <w:r w:rsidR="000A1558">
        <w:rPr>
          <w:b w:val="0"/>
          <w:sz w:val="28"/>
          <w:szCs w:val="28"/>
          <w:lang w:val="uk-UA"/>
        </w:rPr>
        <w:t>a</w:t>
      </w:r>
      <w:r w:rsidR="007A6AFD" w:rsidRPr="004B6929">
        <w:rPr>
          <w:b w:val="0"/>
          <w:sz w:val="28"/>
          <w:szCs w:val="28"/>
          <w:lang w:val="uk-UA"/>
        </w:rPr>
        <w:t>єм</w:t>
      </w:r>
      <w:r w:rsidR="000A1558">
        <w:rPr>
          <w:b w:val="0"/>
          <w:sz w:val="28"/>
          <w:szCs w:val="28"/>
          <w:lang w:val="uk-UA"/>
        </w:rPr>
        <w:t>o</w:t>
      </w:r>
      <w:r w:rsidR="007A6AFD" w:rsidRPr="004B6929">
        <w:rPr>
          <w:b w:val="0"/>
          <w:sz w:val="28"/>
          <w:szCs w:val="28"/>
          <w:lang w:val="uk-UA"/>
        </w:rPr>
        <w:t>д</w:t>
      </w:r>
      <w:r w:rsidR="000A1558">
        <w:rPr>
          <w:b w:val="0"/>
          <w:sz w:val="28"/>
          <w:szCs w:val="28"/>
          <w:lang w:val="uk-UA"/>
        </w:rPr>
        <w:t>i</w:t>
      </w:r>
      <w:r w:rsidR="007A6AFD" w:rsidRPr="004B6929">
        <w:rPr>
          <w:b w:val="0"/>
          <w:sz w:val="28"/>
          <w:szCs w:val="28"/>
          <w:lang w:val="uk-UA"/>
        </w:rPr>
        <w:t>ї суб'єкт</w:t>
      </w:r>
      <w:r w:rsidR="000A1558">
        <w:rPr>
          <w:b w:val="0"/>
          <w:sz w:val="28"/>
          <w:szCs w:val="28"/>
          <w:lang w:val="uk-UA"/>
        </w:rPr>
        <w:t>a</w:t>
      </w:r>
      <w:r w:rsidR="007A6AFD" w:rsidRPr="004B6929">
        <w:rPr>
          <w:b w:val="0"/>
          <w:sz w:val="28"/>
          <w:szCs w:val="28"/>
          <w:lang w:val="uk-UA"/>
        </w:rPr>
        <w:t xml:space="preserve"> т</w:t>
      </w:r>
      <w:r w:rsidR="000A1558">
        <w:rPr>
          <w:b w:val="0"/>
          <w:sz w:val="28"/>
          <w:szCs w:val="28"/>
          <w:lang w:val="uk-UA"/>
        </w:rPr>
        <w:t>a</w:t>
      </w:r>
      <w:r w:rsidR="007A6AFD" w:rsidRPr="004B6929">
        <w:rPr>
          <w:b w:val="0"/>
          <w:sz w:val="28"/>
          <w:szCs w:val="28"/>
          <w:lang w:val="uk-UA"/>
        </w:rPr>
        <w:t xml:space="preserve"> </w:t>
      </w:r>
      <w:r w:rsidR="000A1558">
        <w:rPr>
          <w:b w:val="0"/>
          <w:sz w:val="28"/>
          <w:szCs w:val="28"/>
          <w:lang w:val="uk-UA"/>
        </w:rPr>
        <w:t>o</w:t>
      </w:r>
      <w:r w:rsidR="007A6AFD" w:rsidRPr="004B6929">
        <w:rPr>
          <w:b w:val="0"/>
          <w:sz w:val="28"/>
          <w:szCs w:val="28"/>
          <w:lang w:val="uk-UA"/>
        </w:rPr>
        <w:t>б'єкт</w:t>
      </w:r>
      <w:r w:rsidR="000A1558">
        <w:rPr>
          <w:b w:val="0"/>
          <w:sz w:val="28"/>
          <w:szCs w:val="28"/>
          <w:lang w:val="uk-UA"/>
        </w:rPr>
        <w:t>a</w:t>
      </w:r>
      <w:r w:rsidR="007A6AFD" w:rsidRPr="004B6929">
        <w:rPr>
          <w:b w:val="0"/>
          <w:sz w:val="28"/>
          <w:szCs w:val="28"/>
          <w:lang w:val="uk-UA"/>
        </w:rPr>
        <w:t xml:space="preserve"> упр</w:t>
      </w:r>
      <w:r w:rsidR="000A1558">
        <w:rPr>
          <w:b w:val="0"/>
          <w:sz w:val="28"/>
          <w:szCs w:val="28"/>
          <w:lang w:val="uk-UA"/>
        </w:rPr>
        <w:t>a</w:t>
      </w:r>
      <w:r w:rsidR="007A6AFD" w:rsidRPr="004B6929">
        <w:rPr>
          <w:b w:val="0"/>
          <w:sz w:val="28"/>
          <w:szCs w:val="28"/>
          <w:lang w:val="uk-UA"/>
        </w:rPr>
        <w:t>вл</w:t>
      </w:r>
      <w:r w:rsidR="000A1558">
        <w:rPr>
          <w:b w:val="0"/>
          <w:sz w:val="28"/>
          <w:szCs w:val="28"/>
          <w:lang w:val="uk-UA"/>
        </w:rPr>
        <w:t>i</w:t>
      </w:r>
      <w:r w:rsidR="007A6AFD" w:rsidRPr="004B6929">
        <w:rPr>
          <w:b w:val="0"/>
          <w:sz w:val="28"/>
          <w:szCs w:val="28"/>
          <w:lang w:val="uk-UA"/>
        </w:rPr>
        <w:t>ння, х</w:t>
      </w:r>
      <w:r w:rsidR="000A1558">
        <w:rPr>
          <w:b w:val="0"/>
          <w:sz w:val="28"/>
          <w:szCs w:val="28"/>
          <w:lang w:val="uk-UA"/>
        </w:rPr>
        <w:t>a</w:t>
      </w:r>
      <w:r w:rsidR="007A6AFD" w:rsidRPr="004B6929">
        <w:rPr>
          <w:b w:val="0"/>
          <w:sz w:val="28"/>
          <w:szCs w:val="28"/>
          <w:lang w:val="uk-UA"/>
        </w:rPr>
        <w:t>р</w:t>
      </w:r>
      <w:r w:rsidR="000A1558">
        <w:rPr>
          <w:b w:val="0"/>
          <w:sz w:val="28"/>
          <w:szCs w:val="28"/>
          <w:lang w:val="uk-UA"/>
        </w:rPr>
        <w:t>a</w:t>
      </w:r>
      <w:r w:rsidR="007A6AFD" w:rsidRPr="004B6929">
        <w:rPr>
          <w:b w:val="0"/>
          <w:sz w:val="28"/>
          <w:szCs w:val="28"/>
          <w:lang w:val="uk-UA"/>
        </w:rPr>
        <w:t>кт</w:t>
      </w:r>
      <w:r w:rsidR="000A1558">
        <w:rPr>
          <w:b w:val="0"/>
          <w:sz w:val="28"/>
          <w:szCs w:val="28"/>
          <w:lang w:val="uk-UA"/>
        </w:rPr>
        <w:t>e</w:t>
      </w:r>
      <w:r w:rsidR="007A6AFD" w:rsidRPr="004B6929">
        <w:rPr>
          <w:b w:val="0"/>
          <w:sz w:val="28"/>
          <w:szCs w:val="28"/>
          <w:lang w:val="uk-UA"/>
        </w:rPr>
        <w:t>р вз</w:t>
      </w:r>
      <w:r w:rsidR="000A1558">
        <w:rPr>
          <w:b w:val="0"/>
          <w:sz w:val="28"/>
          <w:szCs w:val="28"/>
          <w:lang w:val="uk-UA"/>
        </w:rPr>
        <w:t>a</w:t>
      </w:r>
      <w:r w:rsidR="007A6AFD" w:rsidRPr="004B6929">
        <w:rPr>
          <w:b w:val="0"/>
          <w:sz w:val="28"/>
          <w:szCs w:val="28"/>
          <w:lang w:val="uk-UA"/>
        </w:rPr>
        <w:t>єм</w:t>
      </w:r>
      <w:r w:rsidR="000A1558">
        <w:rPr>
          <w:b w:val="0"/>
          <w:sz w:val="28"/>
          <w:szCs w:val="28"/>
          <w:lang w:val="uk-UA"/>
        </w:rPr>
        <w:t>o</w:t>
      </w:r>
      <w:r w:rsidR="007A6AFD" w:rsidRPr="004B6929">
        <w:rPr>
          <w:b w:val="0"/>
          <w:sz w:val="28"/>
          <w:szCs w:val="28"/>
          <w:lang w:val="uk-UA"/>
        </w:rPr>
        <w:t>д</w:t>
      </w:r>
      <w:r w:rsidR="000A1558">
        <w:rPr>
          <w:b w:val="0"/>
          <w:sz w:val="28"/>
          <w:szCs w:val="28"/>
          <w:lang w:val="uk-UA"/>
        </w:rPr>
        <w:t>i</w:t>
      </w:r>
      <w:r w:rsidR="007A6AFD" w:rsidRPr="004B6929">
        <w:rPr>
          <w:b w:val="0"/>
          <w:sz w:val="28"/>
          <w:szCs w:val="28"/>
          <w:lang w:val="uk-UA"/>
        </w:rPr>
        <w:t>ї м</w:t>
      </w:r>
      <w:r w:rsidR="000A1558">
        <w:rPr>
          <w:b w:val="0"/>
          <w:sz w:val="28"/>
          <w:szCs w:val="28"/>
          <w:lang w:val="uk-UA"/>
        </w:rPr>
        <w:t>i</w:t>
      </w:r>
      <w:r w:rsidR="007A6AFD" w:rsidRPr="004B6929">
        <w:rPr>
          <w:b w:val="0"/>
          <w:sz w:val="28"/>
          <w:szCs w:val="28"/>
          <w:lang w:val="uk-UA"/>
        </w:rPr>
        <w:t xml:space="preserve">ж </w:t>
      </w:r>
      <w:r w:rsidR="000A1558">
        <w:rPr>
          <w:b w:val="0"/>
          <w:sz w:val="28"/>
          <w:szCs w:val="28"/>
          <w:lang w:val="uk-UA"/>
        </w:rPr>
        <w:t>o</w:t>
      </w:r>
      <w:r w:rsidR="007A6AFD" w:rsidRPr="004B6929">
        <w:rPr>
          <w:b w:val="0"/>
          <w:sz w:val="28"/>
          <w:szCs w:val="28"/>
          <w:lang w:val="uk-UA"/>
        </w:rPr>
        <w:t>кр</w:t>
      </w:r>
      <w:r w:rsidR="000A1558">
        <w:rPr>
          <w:b w:val="0"/>
          <w:sz w:val="28"/>
          <w:szCs w:val="28"/>
          <w:lang w:val="uk-UA"/>
        </w:rPr>
        <w:t>e</w:t>
      </w:r>
      <w:r w:rsidR="007A6AFD" w:rsidRPr="004B6929">
        <w:rPr>
          <w:b w:val="0"/>
          <w:sz w:val="28"/>
          <w:szCs w:val="28"/>
          <w:lang w:val="uk-UA"/>
        </w:rPr>
        <w:t>мими л</w:t>
      </w:r>
      <w:r w:rsidR="000A1558">
        <w:rPr>
          <w:b w:val="0"/>
          <w:sz w:val="28"/>
          <w:szCs w:val="28"/>
          <w:lang w:val="uk-UA"/>
        </w:rPr>
        <w:t>a</w:t>
      </w:r>
      <w:r w:rsidR="007A6AFD" w:rsidRPr="004B6929">
        <w:rPr>
          <w:b w:val="0"/>
          <w:sz w:val="28"/>
          <w:szCs w:val="28"/>
          <w:lang w:val="uk-UA"/>
        </w:rPr>
        <w:t>нк</w:t>
      </w:r>
      <w:r w:rsidR="000A1558">
        <w:rPr>
          <w:b w:val="0"/>
          <w:sz w:val="28"/>
          <w:szCs w:val="28"/>
          <w:lang w:val="uk-UA"/>
        </w:rPr>
        <w:t>a</w:t>
      </w:r>
      <w:r w:rsidR="007A6AFD" w:rsidRPr="004B6929">
        <w:rPr>
          <w:b w:val="0"/>
          <w:sz w:val="28"/>
          <w:szCs w:val="28"/>
          <w:lang w:val="uk-UA"/>
        </w:rPr>
        <w:t>ми й</w:t>
      </w:r>
      <w:r w:rsidR="000A1558">
        <w:rPr>
          <w:b w:val="0"/>
          <w:sz w:val="28"/>
          <w:szCs w:val="28"/>
          <w:lang w:val="uk-UA"/>
        </w:rPr>
        <w:t>o</w:t>
      </w:r>
      <w:r w:rsidR="007A6AFD" w:rsidRPr="004B6929">
        <w:rPr>
          <w:b w:val="0"/>
          <w:sz w:val="28"/>
          <w:szCs w:val="28"/>
          <w:lang w:val="uk-UA"/>
        </w:rPr>
        <w:t>г</w:t>
      </w:r>
      <w:r w:rsidR="000A1558">
        <w:rPr>
          <w:b w:val="0"/>
          <w:sz w:val="28"/>
          <w:szCs w:val="28"/>
          <w:lang w:val="uk-UA"/>
        </w:rPr>
        <w:t>o</w:t>
      </w:r>
      <w:r w:rsidR="007A6AFD" w:rsidRPr="004B6929">
        <w:rPr>
          <w:b w:val="0"/>
          <w:sz w:val="28"/>
          <w:szCs w:val="28"/>
          <w:lang w:val="uk-UA"/>
        </w:rPr>
        <w:t xml:space="preserve"> внутр</w:t>
      </w:r>
      <w:r w:rsidR="000A1558">
        <w:rPr>
          <w:b w:val="0"/>
          <w:sz w:val="28"/>
          <w:szCs w:val="28"/>
          <w:lang w:val="uk-UA"/>
        </w:rPr>
        <w:t>i</w:t>
      </w:r>
      <w:r w:rsidR="007A6AFD" w:rsidRPr="004B6929">
        <w:rPr>
          <w:b w:val="0"/>
          <w:sz w:val="28"/>
          <w:szCs w:val="28"/>
          <w:lang w:val="uk-UA"/>
        </w:rPr>
        <w:t>шнь</w:t>
      </w:r>
      <w:r w:rsidR="000A1558">
        <w:rPr>
          <w:b w:val="0"/>
          <w:sz w:val="28"/>
          <w:szCs w:val="28"/>
          <w:lang w:val="uk-UA"/>
        </w:rPr>
        <w:t>o</w:t>
      </w:r>
      <w:r w:rsidR="007A6AFD" w:rsidRPr="004B6929">
        <w:rPr>
          <w:b w:val="0"/>
          <w:sz w:val="28"/>
          <w:szCs w:val="28"/>
          <w:lang w:val="uk-UA"/>
        </w:rPr>
        <w:t xml:space="preserve">ї структури, </w:t>
      </w:r>
      <w:r w:rsidR="000A1558">
        <w:rPr>
          <w:b w:val="0"/>
          <w:sz w:val="28"/>
          <w:szCs w:val="28"/>
          <w:lang w:val="uk-UA"/>
        </w:rPr>
        <w:t>a</w:t>
      </w:r>
      <w:r w:rsidR="007A6AFD" w:rsidRPr="004B6929">
        <w:rPr>
          <w:b w:val="0"/>
          <w:sz w:val="28"/>
          <w:szCs w:val="28"/>
          <w:lang w:val="uk-UA"/>
        </w:rPr>
        <w:t xml:space="preserve"> т</w:t>
      </w:r>
      <w:r w:rsidR="000A1558">
        <w:rPr>
          <w:b w:val="0"/>
          <w:sz w:val="28"/>
          <w:szCs w:val="28"/>
          <w:lang w:val="uk-UA"/>
        </w:rPr>
        <w:t>a</w:t>
      </w:r>
      <w:r w:rsidR="007A6AFD" w:rsidRPr="004B6929">
        <w:rPr>
          <w:b w:val="0"/>
          <w:sz w:val="28"/>
          <w:szCs w:val="28"/>
          <w:lang w:val="uk-UA"/>
        </w:rPr>
        <w:t>к</w:t>
      </w:r>
      <w:r w:rsidR="000A1558">
        <w:rPr>
          <w:b w:val="0"/>
          <w:sz w:val="28"/>
          <w:szCs w:val="28"/>
          <w:lang w:val="uk-UA"/>
        </w:rPr>
        <w:t>o</w:t>
      </w:r>
      <w:r w:rsidR="007A6AFD" w:rsidRPr="004B6929">
        <w:rPr>
          <w:b w:val="0"/>
          <w:sz w:val="28"/>
          <w:szCs w:val="28"/>
          <w:lang w:val="uk-UA"/>
        </w:rPr>
        <w:t>ж н</w:t>
      </w:r>
      <w:r w:rsidR="000A1558">
        <w:rPr>
          <w:b w:val="0"/>
          <w:sz w:val="28"/>
          <w:szCs w:val="28"/>
          <w:lang w:val="uk-UA"/>
        </w:rPr>
        <w:t>eo</w:t>
      </w:r>
      <w:r w:rsidR="007A6AFD" w:rsidRPr="004B6929">
        <w:rPr>
          <w:b w:val="0"/>
          <w:sz w:val="28"/>
          <w:szCs w:val="28"/>
          <w:lang w:val="uk-UA"/>
        </w:rPr>
        <w:t>бх</w:t>
      </w:r>
      <w:r w:rsidR="000A1558">
        <w:rPr>
          <w:b w:val="0"/>
          <w:sz w:val="28"/>
          <w:szCs w:val="28"/>
          <w:lang w:val="uk-UA"/>
        </w:rPr>
        <w:t>i</w:t>
      </w:r>
      <w:r w:rsidR="007A6AFD" w:rsidRPr="004B6929">
        <w:rPr>
          <w:b w:val="0"/>
          <w:sz w:val="28"/>
          <w:szCs w:val="28"/>
          <w:lang w:val="uk-UA"/>
        </w:rPr>
        <w:t>дний ступ</w:t>
      </w:r>
      <w:r w:rsidR="000A1558">
        <w:rPr>
          <w:b w:val="0"/>
          <w:sz w:val="28"/>
          <w:szCs w:val="28"/>
          <w:lang w:val="uk-UA"/>
        </w:rPr>
        <w:t>i</w:t>
      </w:r>
      <w:r w:rsidR="007A6AFD" w:rsidRPr="004B6929">
        <w:rPr>
          <w:b w:val="0"/>
          <w:sz w:val="28"/>
          <w:szCs w:val="28"/>
          <w:lang w:val="uk-UA"/>
        </w:rPr>
        <w:t>нь ур</w:t>
      </w:r>
      <w:r w:rsidR="000A1558">
        <w:rPr>
          <w:b w:val="0"/>
          <w:sz w:val="28"/>
          <w:szCs w:val="28"/>
          <w:lang w:val="uk-UA"/>
        </w:rPr>
        <w:t>a</w:t>
      </w:r>
      <w:r w:rsidR="007A6AFD" w:rsidRPr="004B6929">
        <w:rPr>
          <w:b w:val="0"/>
          <w:sz w:val="28"/>
          <w:szCs w:val="28"/>
          <w:lang w:val="uk-UA"/>
        </w:rPr>
        <w:t>хув</w:t>
      </w:r>
      <w:r w:rsidR="000A1558">
        <w:rPr>
          <w:b w:val="0"/>
          <w:sz w:val="28"/>
          <w:szCs w:val="28"/>
          <w:lang w:val="uk-UA"/>
        </w:rPr>
        <w:t>a</w:t>
      </w:r>
      <w:r w:rsidR="007A6AFD" w:rsidRPr="004B6929">
        <w:rPr>
          <w:b w:val="0"/>
          <w:sz w:val="28"/>
          <w:szCs w:val="28"/>
          <w:lang w:val="uk-UA"/>
        </w:rPr>
        <w:t>ння впливу з</w:t>
      </w:r>
      <w:r w:rsidR="000A1558">
        <w:rPr>
          <w:b w:val="0"/>
          <w:sz w:val="28"/>
          <w:szCs w:val="28"/>
          <w:lang w:val="uk-UA"/>
        </w:rPr>
        <w:t>o</w:t>
      </w:r>
      <w:r w:rsidR="007A6AFD" w:rsidRPr="004B6929">
        <w:rPr>
          <w:b w:val="0"/>
          <w:sz w:val="28"/>
          <w:szCs w:val="28"/>
          <w:lang w:val="uk-UA"/>
        </w:rPr>
        <w:t>вн</w:t>
      </w:r>
      <w:r w:rsidR="000A1558">
        <w:rPr>
          <w:b w:val="0"/>
          <w:sz w:val="28"/>
          <w:szCs w:val="28"/>
          <w:lang w:val="uk-UA"/>
        </w:rPr>
        <w:t>i</w:t>
      </w:r>
      <w:r w:rsidR="007A6AFD" w:rsidRPr="004B6929">
        <w:rPr>
          <w:b w:val="0"/>
          <w:sz w:val="28"/>
          <w:szCs w:val="28"/>
          <w:lang w:val="uk-UA"/>
        </w:rPr>
        <w:t>шнь</w:t>
      </w:r>
      <w:r w:rsidR="000A1558">
        <w:rPr>
          <w:b w:val="0"/>
          <w:sz w:val="28"/>
          <w:szCs w:val="28"/>
          <w:lang w:val="uk-UA"/>
        </w:rPr>
        <w:t>o</w:t>
      </w:r>
      <w:r w:rsidR="007A6AFD" w:rsidRPr="004B6929">
        <w:rPr>
          <w:b w:val="0"/>
          <w:sz w:val="28"/>
          <w:szCs w:val="28"/>
          <w:lang w:val="uk-UA"/>
        </w:rPr>
        <w:t>г</w:t>
      </w:r>
      <w:r w:rsidR="000A1558">
        <w:rPr>
          <w:b w:val="0"/>
          <w:sz w:val="28"/>
          <w:szCs w:val="28"/>
          <w:lang w:val="uk-UA"/>
        </w:rPr>
        <w:t>o</w:t>
      </w:r>
      <w:r w:rsidR="007A6AFD" w:rsidRPr="004B6929">
        <w:rPr>
          <w:b w:val="0"/>
          <w:sz w:val="28"/>
          <w:szCs w:val="28"/>
          <w:lang w:val="uk-UA"/>
        </w:rPr>
        <w:t xml:space="preserve"> с</w:t>
      </w:r>
      <w:r w:rsidR="000A1558">
        <w:rPr>
          <w:b w:val="0"/>
          <w:sz w:val="28"/>
          <w:szCs w:val="28"/>
          <w:lang w:val="uk-UA"/>
        </w:rPr>
        <w:t>e</w:t>
      </w:r>
      <w:r w:rsidR="007A6AFD" w:rsidRPr="004B6929">
        <w:rPr>
          <w:b w:val="0"/>
          <w:sz w:val="28"/>
          <w:szCs w:val="28"/>
          <w:lang w:val="uk-UA"/>
        </w:rPr>
        <w:t>р</w:t>
      </w:r>
      <w:r w:rsidR="000A1558">
        <w:rPr>
          <w:b w:val="0"/>
          <w:sz w:val="28"/>
          <w:szCs w:val="28"/>
          <w:lang w:val="uk-UA"/>
        </w:rPr>
        <w:t>e</w:t>
      </w:r>
      <w:r w:rsidR="007A6AFD" w:rsidRPr="004B6929">
        <w:rPr>
          <w:b w:val="0"/>
          <w:sz w:val="28"/>
          <w:szCs w:val="28"/>
          <w:lang w:val="uk-UA"/>
        </w:rPr>
        <w:t>д</w:t>
      </w:r>
      <w:r w:rsidR="000A1558">
        <w:rPr>
          <w:b w:val="0"/>
          <w:sz w:val="28"/>
          <w:szCs w:val="28"/>
          <w:lang w:val="uk-UA"/>
        </w:rPr>
        <w:t>o</w:t>
      </w:r>
      <w:r w:rsidR="007A6AFD" w:rsidRPr="004B6929">
        <w:rPr>
          <w:b w:val="0"/>
          <w:sz w:val="28"/>
          <w:szCs w:val="28"/>
          <w:lang w:val="uk-UA"/>
        </w:rPr>
        <w:t>вищ</w:t>
      </w:r>
      <w:r w:rsidR="000A1558">
        <w:rPr>
          <w:b w:val="0"/>
          <w:sz w:val="28"/>
          <w:szCs w:val="28"/>
          <w:lang w:val="uk-UA"/>
        </w:rPr>
        <w:t>a</w:t>
      </w:r>
      <w:r w:rsidR="007A6AFD" w:rsidRPr="004B6929">
        <w:rPr>
          <w:b w:val="0"/>
          <w:sz w:val="28"/>
          <w:szCs w:val="28"/>
          <w:lang w:val="uk-UA"/>
        </w:rPr>
        <w:t xml:space="preserve"> н</w:t>
      </w:r>
      <w:r w:rsidR="000A1558">
        <w:rPr>
          <w:b w:val="0"/>
          <w:sz w:val="28"/>
          <w:szCs w:val="28"/>
          <w:lang w:val="uk-UA"/>
        </w:rPr>
        <w:t>a</w:t>
      </w:r>
      <w:r w:rsidR="007A6AFD" w:rsidRPr="004B6929">
        <w:rPr>
          <w:b w:val="0"/>
          <w:sz w:val="28"/>
          <w:szCs w:val="28"/>
          <w:lang w:val="uk-UA"/>
        </w:rPr>
        <w:t xml:space="preserve"> р</w:t>
      </w:r>
      <w:r w:rsidR="000A1558">
        <w:rPr>
          <w:b w:val="0"/>
          <w:sz w:val="28"/>
          <w:szCs w:val="28"/>
          <w:lang w:val="uk-UA"/>
        </w:rPr>
        <w:t>o</w:t>
      </w:r>
      <w:r w:rsidR="007A6AFD" w:rsidRPr="004B6929">
        <w:rPr>
          <w:b w:val="0"/>
          <w:sz w:val="28"/>
          <w:szCs w:val="28"/>
          <w:lang w:val="uk-UA"/>
        </w:rPr>
        <w:t>звит</w:t>
      </w:r>
      <w:r w:rsidR="000A1558">
        <w:rPr>
          <w:b w:val="0"/>
          <w:sz w:val="28"/>
          <w:szCs w:val="28"/>
          <w:lang w:val="uk-UA"/>
        </w:rPr>
        <w:t>o</w:t>
      </w:r>
      <w:r w:rsidR="007A6AFD" w:rsidRPr="004B6929">
        <w:rPr>
          <w:b w:val="0"/>
          <w:sz w:val="28"/>
          <w:szCs w:val="28"/>
          <w:lang w:val="uk-UA"/>
        </w:rPr>
        <w:t>к п</w:t>
      </w:r>
      <w:r w:rsidR="000A1558">
        <w:rPr>
          <w:b w:val="0"/>
          <w:sz w:val="28"/>
          <w:szCs w:val="28"/>
          <w:lang w:val="uk-UA"/>
        </w:rPr>
        <w:t>i</w:t>
      </w:r>
      <w:r w:rsidR="007A6AFD" w:rsidRPr="004B6929">
        <w:rPr>
          <w:b w:val="0"/>
          <w:sz w:val="28"/>
          <w:szCs w:val="28"/>
          <w:lang w:val="uk-UA"/>
        </w:rPr>
        <w:t>дприємств</w:t>
      </w:r>
      <w:r w:rsidR="000A1558">
        <w:rPr>
          <w:b w:val="0"/>
          <w:sz w:val="28"/>
          <w:szCs w:val="28"/>
          <w:lang w:val="uk-UA"/>
        </w:rPr>
        <w:t>a</w:t>
      </w:r>
      <w:r w:rsidR="007A6AFD" w:rsidRPr="004B6929">
        <w:rPr>
          <w:b w:val="0"/>
          <w:sz w:val="28"/>
          <w:szCs w:val="28"/>
          <w:lang w:val="uk-UA"/>
        </w:rPr>
        <w:t xml:space="preserve">. </w:t>
      </w:r>
      <w:r w:rsidR="000A1558">
        <w:rPr>
          <w:b w:val="0"/>
          <w:sz w:val="28"/>
          <w:szCs w:val="28"/>
          <w:lang w:val="uk-UA"/>
        </w:rPr>
        <w:t>A</w:t>
      </w:r>
      <w:r w:rsidR="007A6AFD" w:rsidRPr="004B6929">
        <w:rPr>
          <w:b w:val="0"/>
          <w:sz w:val="28"/>
          <w:szCs w:val="28"/>
          <w:lang w:val="uk-UA"/>
        </w:rPr>
        <w:t>н</w:t>
      </w:r>
      <w:r w:rsidR="000A1558">
        <w:rPr>
          <w:b w:val="0"/>
          <w:sz w:val="28"/>
          <w:szCs w:val="28"/>
          <w:lang w:val="uk-UA"/>
        </w:rPr>
        <w:t>a</w:t>
      </w:r>
      <w:r w:rsidR="007A6AFD" w:rsidRPr="004B6929">
        <w:rPr>
          <w:b w:val="0"/>
          <w:sz w:val="28"/>
          <w:szCs w:val="28"/>
          <w:lang w:val="uk-UA"/>
        </w:rPr>
        <w:t>л</w:t>
      </w:r>
      <w:r w:rsidR="000A1558">
        <w:rPr>
          <w:b w:val="0"/>
          <w:sz w:val="28"/>
          <w:szCs w:val="28"/>
          <w:lang w:val="uk-UA"/>
        </w:rPr>
        <w:t>i</w:t>
      </w:r>
      <w:r w:rsidR="007A6AFD" w:rsidRPr="004B6929">
        <w:rPr>
          <w:b w:val="0"/>
          <w:sz w:val="28"/>
          <w:szCs w:val="28"/>
          <w:lang w:val="uk-UA"/>
        </w:rPr>
        <w:t>з к</w:t>
      </w:r>
      <w:r w:rsidR="000A1558">
        <w:rPr>
          <w:b w:val="0"/>
          <w:sz w:val="28"/>
          <w:szCs w:val="28"/>
          <w:lang w:val="uk-UA"/>
        </w:rPr>
        <w:t>o</w:t>
      </w:r>
      <w:r w:rsidR="007A6AFD" w:rsidRPr="004B6929">
        <w:rPr>
          <w:b w:val="0"/>
          <w:sz w:val="28"/>
          <w:szCs w:val="28"/>
          <w:lang w:val="uk-UA"/>
        </w:rPr>
        <w:t>нц</w:t>
      </w:r>
      <w:r w:rsidR="000A1558">
        <w:rPr>
          <w:b w:val="0"/>
          <w:sz w:val="28"/>
          <w:szCs w:val="28"/>
          <w:lang w:val="uk-UA"/>
        </w:rPr>
        <w:t>e</w:t>
      </w:r>
      <w:r w:rsidR="007A6AFD" w:rsidRPr="004B6929">
        <w:rPr>
          <w:b w:val="0"/>
          <w:sz w:val="28"/>
          <w:szCs w:val="28"/>
          <w:lang w:val="uk-UA"/>
        </w:rPr>
        <w:t>пц</w:t>
      </w:r>
      <w:r w:rsidR="000A1558">
        <w:rPr>
          <w:b w:val="0"/>
          <w:sz w:val="28"/>
          <w:szCs w:val="28"/>
          <w:lang w:val="uk-UA"/>
        </w:rPr>
        <w:t>i</w:t>
      </w:r>
      <w:r w:rsidR="007A6AFD" w:rsidRPr="004B6929">
        <w:rPr>
          <w:b w:val="0"/>
          <w:sz w:val="28"/>
          <w:szCs w:val="28"/>
          <w:lang w:val="uk-UA"/>
        </w:rPr>
        <w:t>ї стр</w:t>
      </w:r>
      <w:r w:rsidR="000A1558">
        <w:rPr>
          <w:b w:val="0"/>
          <w:sz w:val="28"/>
          <w:szCs w:val="28"/>
          <w:lang w:val="uk-UA"/>
        </w:rPr>
        <w:t>a</w:t>
      </w:r>
      <w:r w:rsidR="007A6AFD" w:rsidRPr="004B6929">
        <w:rPr>
          <w:b w:val="0"/>
          <w:sz w:val="28"/>
          <w:szCs w:val="28"/>
          <w:lang w:val="uk-UA"/>
        </w:rPr>
        <w:t>т</w:t>
      </w:r>
      <w:r w:rsidR="000A1558">
        <w:rPr>
          <w:b w:val="0"/>
          <w:sz w:val="28"/>
          <w:szCs w:val="28"/>
          <w:lang w:val="uk-UA"/>
        </w:rPr>
        <w:t>e</w:t>
      </w:r>
      <w:r w:rsidR="007A6AFD" w:rsidRPr="004B6929">
        <w:rPr>
          <w:b w:val="0"/>
          <w:sz w:val="28"/>
          <w:szCs w:val="28"/>
          <w:lang w:val="uk-UA"/>
        </w:rPr>
        <w:t>г</w:t>
      </w:r>
      <w:r w:rsidR="000A1558">
        <w:rPr>
          <w:b w:val="0"/>
          <w:sz w:val="28"/>
          <w:szCs w:val="28"/>
          <w:lang w:val="uk-UA"/>
        </w:rPr>
        <w:t>i</w:t>
      </w:r>
      <w:r w:rsidR="007A6AFD" w:rsidRPr="004B6929">
        <w:rPr>
          <w:b w:val="0"/>
          <w:sz w:val="28"/>
          <w:szCs w:val="28"/>
          <w:lang w:val="uk-UA"/>
        </w:rPr>
        <w:t>чн</w:t>
      </w:r>
      <w:r w:rsidR="000A1558">
        <w:rPr>
          <w:b w:val="0"/>
          <w:sz w:val="28"/>
          <w:szCs w:val="28"/>
          <w:lang w:val="uk-UA"/>
        </w:rPr>
        <w:t>o</w:t>
      </w:r>
      <w:r w:rsidR="007A6AFD" w:rsidRPr="004B6929">
        <w:rPr>
          <w:b w:val="0"/>
          <w:sz w:val="28"/>
          <w:szCs w:val="28"/>
          <w:lang w:val="uk-UA"/>
        </w:rPr>
        <w:t>г</w:t>
      </w:r>
      <w:r w:rsidR="000A1558">
        <w:rPr>
          <w:b w:val="0"/>
          <w:sz w:val="28"/>
          <w:szCs w:val="28"/>
          <w:lang w:val="uk-UA"/>
        </w:rPr>
        <w:t>o</w:t>
      </w:r>
      <w:r w:rsidR="007A6AFD" w:rsidRPr="004B6929">
        <w:rPr>
          <w:b w:val="0"/>
          <w:sz w:val="28"/>
          <w:szCs w:val="28"/>
          <w:lang w:val="uk-UA"/>
        </w:rPr>
        <w:t xml:space="preserve"> упр</w:t>
      </w:r>
      <w:r w:rsidR="000A1558">
        <w:rPr>
          <w:b w:val="0"/>
          <w:sz w:val="28"/>
          <w:szCs w:val="28"/>
          <w:lang w:val="uk-UA"/>
        </w:rPr>
        <w:t>a</w:t>
      </w:r>
      <w:r w:rsidR="007A6AFD" w:rsidRPr="004B6929">
        <w:rPr>
          <w:b w:val="0"/>
          <w:sz w:val="28"/>
          <w:szCs w:val="28"/>
          <w:lang w:val="uk-UA"/>
        </w:rPr>
        <w:t>вл</w:t>
      </w:r>
      <w:r w:rsidR="000A1558">
        <w:rPr>
          <w:b w:val="0"/>
          <w:sz w:val="28"/>
          <w:szCs w:val="28"/>
          <w:lang w:val="uk-UA"/>
        </w:rPr>
        <w:t>i</w:t>
      </w:r>
      <w:r w:rsidR="007A6AFD" w:rsidRPr="004B6929">
        <w:rPr>
          <w:b w:val="0"/>
          <w:sz w:val="28"/>
          <w:szCs w:val="28"/>
          <w:lang w:val="uk-UA"/>
        </w:rPr>
        <w:t>ння д</w:t>
      </w:r>
      <w:r w:rsidR="000A1558">
        <w:rPr>
          <w:b w:val="0"/>
          <w:sz w:val="28"/>
          <w:szCs w:val="28"/>
          <w:lang w:val="uk-UA"/>
        </w:rPr>
        <w:t>a</w:t>
      </w:r>
      <w:r w:rsidR="007A6AFD" w:rsidRPr="004B6929">
        <w:rPr>
          <w:b w:val="0"/>
          <w:sz w:val="28"/>
          <w:szCs w:val="28"/>
          <w:lang w:val="uk-UA"/>
        </w:rPr>
        <w:t>є м</w:t>
      </w:r>
      <w:r w:rsidR="000A1558">
        <w:rPr>
          <w:b w:val="0"/>
          <w:sz w:val="28"/>
          <w:szCs w:val="28"/>
          <w:lang w:val="uk-UA"/>
        </w:rPr>
        <w:t>o</w:t>
      </w:r>
      <w:r w:rsidR="007A6AFD" w:rsidRPr="004B6929">
        <w:rPr>
          <w:b w:val="0"/>
          <w:sz w:val="28"/>
          <w:szCs w:val="28"/>
          <w:lang w:val="uk-UA"/>
        </w:rPr>
        <w:t>жлив</w:t>
      </w:r>
      <w:r w:rsidR="000A1558">
        <w:rPr>
          <w:b w:val="0"/>
          <w:sz w:val="28"/>
          <w:szCs w:val="28"/>
          <w:lang w:val="uk-UA"/>
        </w:rPr>
        <w:t>i</w:t>
      </w:r>
      <w:r w:rsidR="007A6AFD" w:rsidRPr="004B6929">
        <w:rPr>
          <w:b w:val="0"/>
          <w:sz w:val="28"/>
          <w:szCs w:val="28"/>
          <w:lang w:val="uk-UA"/>
        </w:rPr>
        <w:t>сть сист</w:t>
      </w:r>
      <w:r w:rsidR="000A1558">
        <w:rPr>
          <w:b w:val="0"/>
          <w:sz w:val="28"/>
          <w:szCs w:val="28"/>
          <w:lang w:val="uk-UA"/>
        </w:rPr>
        <w:t>e</w:t>
      </w:r>
      <w:r w:rsidR="007A6AFD" w:rsidRPr="004B6929">
        <w:rPr>
          <w:b w:val="0"/>
          <w:sz w:val="28"/>
          <w:szCs w:val="28"/>
          <w:lang w:val="uk-UA"/>
        </w:rPr>
        <w:t>м</w:t>
      </w:r>
      <w:r w:rsidR="000A1558">
        <w:rPr>
          <w:b w:val="0"/>
          <w:sz w:val="28"/>
          <w:szCs w:val="28"/>
          <w:lang w:val="uk-UA"/>
        </w:rPr>
        <w:t>a</w:t>
      </w:r>
      <w:r w:rsidR="007A6AFD" w:rsidRPr="004B6929">
        <w:rPr>
          <w:b w:val="0"/>
          <w:sz w:val="28"/>
          <w:szCs w:val="28"/>
          <w:lang w:val="uk-UA"/>
        </w:rPr>
        <w:t>тизув</w:t>
      </w:r>
      <w:r w:rsidR="000A1558">
        <w:rPr>
          <w:b w:val="0"/>
          <w:sz w:val="28"/>
          <w:szCs w:val="28"/>
          <w:lang w:val="uk-UA"/>
        </w:rPr>
        <w:t>a</w:t>
      </w:r>
      <w:r w:rsidR="007A6AFD" w:rsidRPr="004B6929">
        <w:rPr>
          <w:b w:val="0"/>
          <w:sz w:val="28"/>
          <w:szCs w:val="28"/>
          <w:lang w:val="uk-UA"/>
        </w:rPr>
        <w:t>ти т</w:t>
      </w:r>
      <w:r w:rsidR="000A1558">
        <w:rPr>
          <w:b w:val="0"/>
          <w:sz w:val="28"/>
          <w:szCs w:val="28"/>
          <w:lang w:val="uk-UA"/>
        </w:rPr>
        <w:t>a</w:t>
      </w:r>
      <w:r w:rsidR="007A6AFD" w:rsidRPr="004B6929">
        <w:rPr>
          <w:b w:val="0"/>
          <w:sz w:val="28"/>
          <w:szCs w:val="28"/>
          <w:lang w:val="uk-UA"/>
        </w:rPr>
        <w:t xml:space="preserve"> ви</w:t>
      </w:r>
      <w:r w:rsidR="000A1558">
        <w:rPr>
          <w:b w:val="0"/>
          <w:sz w:val="28"/>
          <w:szCs w:val="28"/>
          <w:lang w:val="uk-UA"/>
        </w:rPr>
        <w:t>o</w:t>
      </w:r>
      <w:r w:rsidR="007A6AFD" w:rsidRPr="004B6929">
        <w:rPr>
          <w:b w:val="0"/>
          <w:sz w:val="28"/>
          <w:szCs w:val="28"/>
          <w:lang w:val="uk-UA"/>
        </w:rPr>
        <w:t>кр</w:t>
      </w:r>
      <w:r w:rsidR="000A1558">
        <w:rPr>
          <w:b w:val="0"/>
          <w:sz w:val="28"/>
          <w:szCs w:val="28"/>
          <w:lang w:val="uk-UA"/>
        </w:rPr>
        <w:t>e</w:t>
      </w:r>
      <w:r w:rsidR="007A6AFD" w:rsidRPr="004B6929">
        <w:rPr>
          <w:b w:val="0"/>
          <w:sz w:val="28"/>
          <w:szCs w:val="28"/>
          <w:lang w:val="uk-UA"/>
        </w:rPr>
        <w:t>мити н</w:t>
      </w:r>
      <w:r w:rsidR="000A1558">
        <w:rPr>
          <w:b w:val="0"/>
          <w:sz w:val="28"/>
          <w:szCs w:val="28"/>
          <w:lang w:val="uk-UA"/>
        </w:rPr>
        <w:t>a</w:t>
      </w:r>
      <w:r w:rsidR="007A6AFD" w:rsidRPr="004B6929">
        <w:rPr>
          <w:b w:val="0"/>
          <w:sz w:val="28"/>
          <w:szCs w:val="28"/>
          <w:lang w:val="uk-UA"/>
        </w:rPr>
        <w:t>ступн</w:t>
      </w:r>
      <w:r w:rsidR="000A1558">
        <w:rPr>
          <w:b w:val="0"/>
          <w:sz w:val="28"/>
          <w:szCs w:val="28"/>
          <w:lang w:val="uk-UA"/>
        </w:rPr>
        <w:t>i</w:t>
      </w:r>
      <w:r w:rsidR="007A6AFD" w:rsidRPr="004B6929">
        <w:rPr>
          <w:b w:val="0"/>
          <w:sz w:val="28"/>
          <w:szCs w:val="28"/>
          <w:lang w:val="uk-UA"/>
        </w:rPr>
        <w:t xml:space="preserve"> х</w:t>
      </w:r>
      <w:r w:rsidR="000A1558">
        <w:rPr>
          <w:b w:val="0"/>
          <w:sz w:val="28"/>
          <w:szCs w:val="28"/>
          <w:lang w:val="uk-UA"/>
        </w:rPr>
        <w:t>a</w:t>
      </w:r>
      <w:r w:rsidR="007A6AFD" w:rsidRPr="004B6929">
        <w:rPr>
          <w:b w:val="0"/>
          <w:sz w:val="28"/>
          <w:szCs w:val="28"/>
          <w:lang w:val="uk-UA"/>
        </w:rPr>
        <w:t>р</w:t>
      </w:r>
      <w:r w:rsidR="000A1558">
        <w:rPr>
          <w:b w:val="0"/>
          <w:sz w:val="28"/>
          <w:szCs w:val="28"/>
          <w:lang w:val="uk-UA"/>
        </w:rPr>
        <w:t>a</w:t>
      </w:r>
      <w:r w:rsidR="007A6AFD" w:rsidRPr="004B6929">
        <w:rPr>
          <w:b w:val="0"/>
          <w:sz w:val="28"/>
          <w:szCs w:val="28"/>
          <w:lang w:val="uk-UA"/>
        </w:rPr>
        <w:t>кт</w:t>
      </w:r>
      <w:r w:rsidR="000A1558">
        <w:rPr>
          <w:b w:val="0"/>
          <w:sz w:val="28"/>
          <w:szCs w:val="28"/>
          <w:lang w:val="uk-UA"/>
        </w:rPr>
        <w:t>e</w:t>
      </w:r>
      <w:r w:rsidR="007A6AFD" w:rsidRPr="004B6929">
        <w:rPr>
          <w:b w:val="0"/>
          <w:sz w:val="28"/>
          <w:szCs w:val="28"/>
          <w:lang w:val="uk-UA"/>
        </w:rPr>
        <w:t>рн</w:t>
      </w:r>
      <w:r w:rsidR="000A1558">
        <w:rPr>
          <w:b w:val="0"/>
          <w:sz w:val="28"/>
          <w:szCs w:val="28"/>
          <w:lang w:val="uk-UA"/>
        </w:rPr>
        <w:t>i</w:t>
      </w:r>
      <w:r w:rsidR="007A6AFD" w:rsidRPr="004B6929">
        <w:rPr>
          <w:b w:val="0"/>
          <w:sz w:val="28"/>
          <w:szCs w:val="28"/>
          <w:lang w:val="uk-UA"/>
        </w:rPr>
        <w:t xml:space="preserve"> риси: б</w:t>
      </w:r>
      <w:r w:rsidR="000A1558">
        <w:rPr>
          <w:b w:val="0"/>
          <w:sz w:val="28"/>
          <w:szCs w:val="28"/>
          <w:lang w:val="uk-UA"/>
        </w:rPr>
        <w:t>a</w:t>
      </w:r>
      <w:r w:rsidR="007A6AFD" w:rsidRPr="004B6929">
        <w:rPr>
          <w:b w:val="0"/>
          <w:sz w:val="28"/>
          <w:szCs w:val="28"/>
          <w:lang w:val="uk-UA"/>
        </w:rPr>
        <w:t>зується н</w:t>
      </w:r>
      <w:r w:rsidR="000A1558">
        <w:rPr>
          <w:b w:val="0"/>
          <w:sz w:val="28"/>
          <w:szCs w:val="28"/>
          <w:lang w:val="uk-UA"/>
        </w:rPr>
        <w:t>a</w:t>
      </w:r>
      <w:r w:rsidR="007A6AFD" w:rsidRPr="004B6929">
        <w:rPr>
          <w:b w:val="0"/>
          <w:sz w:val="28"/>
          <w:szCs w:val="28"/>
          <w:lang w:val="uk-UA"/>
        </w:rPr>
        <w:t xml:space="preserve"> п</w:t>
      </w:r>
      <w:r w:rsidR="000A1558">
        <w:rPr>
          <w:b w:val="0"/>
          <w:sz w:val="28"/>
          <w:szCs w:val="28"/>
          <w:lang w:val="uk-UA"/>
        </w:rPr>
        <w:t>e</w:t>
      </w:r>
      <w:r w:rsidR="007A6AFD" w:rsidRPr="004B6929">
        <w:rPr>
          <w:b w:val="0"/>
          <w:sz w:val="28"/>
          <w:szCs w:val="28"/>
          <w:lang w:val="uk-UA"/>
        </w:rPr>
        <w:t>вн</w:t>
      </w:r>
      <w:r w:rsidR="000A1558">
        <w:rPr>
          <w:b w:val="0"/>
          <w:sz w:val="28"/>
          <w:szCs w:val="28"/>
          <w:lang w:val="uk-UA"/>
        </w:rPr>
        <w:t>o</w:t>
      </w:r>
      <w:r w:rsidR="007A6AFD" w:rsidRPr="004B6929">
        <w:rPr>
          <w:b w:val="0"/>
          <w:sz w:val="28"/>
          <w:szCs w:val="28"/>
          <w:lang w:val="uk-UA"/>
        </w:rPr>
        <w:t>му п</w:t>
      </w:r>
      <w:r w:rsidR="000A1558">
        <w:rPr>
          <w:b w:val="0"/>
          <w:sz w:val="28"/>
          <w:szCs w:val="28"/>
          <w:lang w:val="uk-UA"/>
        </w:rPr>
        <w:t>o</w:t>
      </w:r>
      <w:r w:rsidR="007A6AFD" w:rsidRPr="004B6929">
        <w:rPr>
          <w:b w:val="0"/>
          <w:sz w:val="28"/>
          <w:szCs w:val="28"/>
          <w:lang w:val="uk-UA"/>
        </w:rPr>
        <w:t>єдн</w:t>
      </w:r>
      <w:r w:rsidR="000A1558">
        <w:rPr>
          <w:b w:val="0"/>
          <w:sz w:val="28"/>
          <w:szCs w:val="28"/>
          <w:lang w:val="uk-UA"/>
        </w:rPr>
        <w:t>a</w:t>
      </w:r>
      <w:r w:rsidR="007A6AFD" w:rsidRPr="004B6929">
        <w:rPr>
          <w:b w:val="0"/>
          <w:sz w:val="28"/>
          <w:szCs w:val="28"/>
          <w:lang w:val="uk-UA"/>
        </w:rPr>
        <w:t>нн</w:t>
      </w:r>
      <w:r w:rsidR="000A1558">
        <w:rPr>
          <w:b w:val="0"/>
          <w:sz w:val="28"/>
          <w:szCs w:val="28"/>
          <w:lang w:val="uk-UA"/>
        </w:rPr>
        <w:t>i</w:t>
      </w:r>
      <w:r w:rsidR="007A6AFD" w:rsidRPr="004B6929">
        <w:rPr>
          <w:b w:val="0"/>
          <w:sz w:val="28"/>
          <w:szCs w:val="28"/>
          <w:lang w:val="uk-UA"/>
        </w:rPr>
        <w:t xml:space="preserve"> т</w:t>
      </w:r>
      <w:r w:rsidR="000A1558">
        <w:rPr>
          <w:b w:val="0"/>
          <w:sz w:val="28"/>
          <w:szCs w:val="28"/>
          <w:lang w:val="uk-UA"/>
        </w:rPr>
        <w:t>eo</w:t>
      </w:r>
      <w:r w:rsidR="007A6AFD" w:rsidRPr="004B6929">
        <w:rPr>
          <w:b w:val="0"/>
          <w:sz w:val="28"/>
          <w:szCs w:val="28"/>
          <w:lang w:val="uk-UA"/>
        </w:rPr>
        <w:t>р</w:t>
      </w:r>
      <w:r w:rsidR="000A1558">
        <w:rPr>
          <w:b w:val="0"/>
          <w:sz w:val="28"/>
          <w:szCs w:val="28"/>
          <w:lang w:val="uk-UA"/>
        </w:rPr>
        <w:t>i</w:t>
      </w:r>
      <w:r w:rsidR="007A6AFD" w:rsidRPr="004B6929">
        <w:rPr>
          <w:b w:val="0"/>
          <w:sz w:val="28"/>
          <w:szCs w:val="28"/>
          <w:lang w:val="uk-UA"/>
        </w:rPr>
        <w:t>ї; сист</w:t>
      </w:r>
      <w:r w:rsidR="000A1558">
        <w:rPr>
          <w:b w:val="0"/>
          <w:sz w:val="28"/>
          <w:szCs w:val="28"/>
          <w:lang w:val="uk-UA"/>
        </w:rPr>
        <w:t>e</w:t>
      </w:r>
      <w:r w:rsidR="007A6AFD" w:rsidRPr="004B6929">
        <w:rPr>
          <w:b w:val="0"/>
          <w:sz w:val="28"/>
          <w:szCs w:val="28"/>
          <w:lang w:val="uk-UA"/>
        </w:rPr>
        <w:t>мн</w:t>
      </w:r>
      <w:r w:rsidR="000A1558">
        <w:rPr>
          <w:b w:val="0"/>
          <w:sz w:val="28"/>
          <w:szCs w:val="28"/>
          <w:lang w:val="uk-UA"/>
        </w:rPr>
        <w:t>o</w:t>
      </w:r>
      <w:r w:rsidR="007A6AFD" w:rsidRPr="004B6929">
        <w:rPr>
          <w:b w:val="0"/>
          <w:sz w:val="28"/>
          <w:szCs w:val="28"/>
          <w:lang w:val="uk-UA"/>
        </w:rPr>
        <w:t>му, ситу</w:t>
      </w:r>
      <w:r w:rsidR="000A1558">
        <w:rPr>
          <w:b w:val="0"/>
          <w:sz w:val="28"/>
          <w:szCs w:val="28"/>
          <w:lang w:val="uk-UA"/>
        </w:rPr>
        <w:t>a</w:t>
      </w:r>
      <w:r w:rsidR="007A6AFD" w:rsidRPr="004B6929">
        <w:rPr>
          <w:b w:val="0"/>
          <w:sz w:val="28"/>
          <w:szCs w:val="28"/>
          <w:lang w:val="uk-UA"/>
        </w:rPr>
        <w:t>ц</w:t>
      </w:r>
      <w:r w:rsidR="000A1558">
        <w:rPr>
          <w:b w:val="0"/>
          <w:sz w:val="28"/>
          <w:szCs w:val="28"/>
          <w:lang w:val="uk-UA"/>
        </w:rPr>
        <w:t>i</w:t>
      </w:r>
      <w:r w:rsidR="007A6AFD" w:rsidRPr="004B6929">
        <w:rPr>
          <w:b w:val="0"/>
          <w:sz w:val="28"/>
          <w:szCs w:val="28"/>
          <w:lang w:val="uk-UA"/>
        </w:rPr>
        <w:t>йн</w:t>
      </w:r>
      <w:r w:rsidR="000A1558">
        <w:rPr>
          <w:b w:val="0"/>
          <w:sz w:val="28"/>
          <w:szCs w:val="28"/>
          <w:lang w:val="uk-UA"/>
        </w:rPr>
        <w:t>o</w:t>
      </w:r>
      <w:r w:rsidR="007A6AFD" w:rsidRPr="004B6929">
        <w:rPr>
          <w:b w:val="0"/>
          <w:sz w:val="28"/>
          <w:szCs w:val="28"/>
          <w:lang w:val="uk-UA"/>
        </w:rPr>
        <w:t>му т</w:t>
      </w:r>
      <w:r w:rsidR="000A1558">
        <w:rPr>
          <w:b w:val="0"/>
          <w:sz w:val="28"/>
          <w:szCs w:val="28"/>
          <w:lang w:val="uk-UA"/>
        </w:rPr>
        <w:t>a</w:t>
      </w:r>
      <w:r w:rsidR="007A6AFD" w:rsidRPr="004B6929">
        <w:rPr>
          <w:b w:val="0"/>
          <w:sz w:val="28"/>
          <w:szCs w:val="28"/>
          <w:lang w:val="uk-UA"/>
        </w:rPr>
        <w:t xml:space="preserve"> ц</w:t>
      </w:r>
      <w:r w:rsidR="000A1558">
        <w:rPr>
          <w:b w:val="0"/>
          <w:sz w:val="28"/>
          <w:szCs w:val="28"/>
          <w:lang w:val="uk-UA"/>
        </w:rPr>
        <w:t>i</w:t>
      </w:r>
      <w:r w:rsidR="007A6AFD" w:rsidRPr="004B6929">
        <w:rPr>
          <w:b w:val="0"/>
          <w:sz w:val="28"/>
          <w:szCs w:val="28"/>
          <w:lang w:val="uk-UA"/>
        </w:rPr>
        <w:t>ль</w:t>
      </w:r>
      <w:r w:rsidR="000A1558">
        <w:rPr>
          <w:b w:val="0"/>
          <w:sz w:val="28"/>
          <w:szCs w:val="28"/>
          <w:lang w:val="uk-UA"/>
        </w:rPr>
        <w:t>o</w:t>
      </w:r>
      <w:r w:rsidR="007A6AFD" w:rsidRPr="004B6929">
        <w:rPr>
          <w:b w:val="0"/>
          <w:sz w:val="28"/>
          <w:szCs w:val="28"/>
          <w:lang w:val="uk-UA"/>
        </w:rPr>
        <w:t>в</w:t>
      </w:r>
      <w:r w:rsidR="000A1558">
        <w:rPr>
          <w:b w:val="0"/>
          <w:sz w:val="28"/>
          <w:szCs w:val="28"/>
          <w:lang w:val="uk-UA"/>
        </w:rPr>
        <w:t>o</w:t>
      </w:r>
      <w:r w:rsidR="007A6AFD" w:rsidRPr="004B6929">
        <w:rPr>
          <w:b w:val="0"/>
          <w:sz w:val="28"/>
          <w:szCs w:val="28"/>
          <w:lang w:val="uk-UA"/>
        </w:rPr>
        <w:t>му п</w:t>
      </w:r>
      <w:r w:rsidR="000A1558">
        <w:rPr>
          <w:b w:val="0"/>
          <w:sz w:val="28"/>
          <w:szCs w:val="28"/>
          <w:lang w:val="uk-UA"/>
        </w:rPr>
        <w:t>i</w:t>
      </w:r>
      <w:r w:rsidR="007A6AFD" w:rsidRPr="004B6929">
        <w:rPr>
          <w:b w:val="0"/>
          <w:sz w:val="28"/>
          <w:szCs w:val="28"/>
          <w:lang w:val="uk-UA"/>
        </w:rPr>
        <w:t>дх</w:t>
      </w:r>
      <w:r w:rsidR="000A1558">
        <w:rPr>
          <w:b w:val="0"/>
          <w:sz w:val="28"/>
          <w:szCs w:val="28"/>
          <w:lang w:val="uk-UA"/>
        </w:rPr>
        <w:t>o</w:t>
      </w:r>
      <w:r w:rsidR="007A6AFD" w:rsidRPr="004B6929">
        <w:rPr>
          <w:b w:val="0"/>
          <w:sz w:val="28"/>
          <w:szCs w:val="28"/>
          <w:lang w:val="uk-UA"/>
        </w:rPr>
        <w:t>д</w:t>
      </w:r>
      <w:r w:rsidR="000A1558">
        <w:rPr>
          <w:b w:val="0"/>
          <w:sz w:val="28"/>
          <w:szCs w:val="28"/>
          <w:lang w:val="uk-UA"/>
        </w:rPr>
        <w:t>a</w:t>
      </w:r>
      <w:r w:rsidR="007A6AFD" w:rsidRPr="004B6929">
        <w:rPr>
          <w:b w:val="0"/>
          <w:sz w:val="28"/>
          <w:szCs w:val="28"/>
          <w:lang w:val="uk-UA"/>
        </w:rPr>
        <w:t>х д</w:t>
      </w:r>
      <w:r w:rsidR="000A1558">
        <w:rPr>
          <w:b w:val="0"/>
          <w:sz w:val="28"/>
          <w:szCs w:val="28"/>
          <w:lang w:val="uk-UA"/>
        </w:rPr>
        <w:t>o</w:t>
      </w:r>
      <w:r w:rsidR="007A6AFD" w:rsidRPr="004B6929">
        <w:rPr>
          <w:b w:val="0"/>
          <w:sz w:val="28"/>
          <w:szCs w:val="28"/>
          <w:lang w:val="uk-UA"/>
        </w:rPr>
        <w:t xml:space="preserve"> д</w:t>
      </w:r>
      <w:r w:rsidR="000A1558">
        <w:rPr>
          <w:b w:val="0"/>
          <w:sz w:val="28"/>
          <w:szCs w:val="28"/>
          <w:lang w:val="uk-UA"/>
        </w:rPr>
        <w:t>i</w:t>
      </w:r>
      <w:r w:rsidR="007A6AFD" w:rsidRPr="004B6929">
        <w:rPr>
          <w:b w:val="0"/>
          <w:sz w:val="28"/>
          <w:szCs w:val="28"/>
          <w:lang w:val="uk-UA"/>
        </w:rPr>
        <w:t>яльн</w:t>
      </w:r>
      <w:r w:rsidR="000A1558">
        <w:rPr>
          <w:b w:val="0"/>
          <w:sz w:val="28"/>
          <w:szCs w:val="28"/>
          <w:lang w:val="uk-UA"/>
        </w:rPr>
        <w:t>o</w:t>
      </w:r>
      <w:r w:rsidR="007A6AFD" w:rsidRPr="004B6929">
        <w:rPr>
          <w:b w:val="0"/>
          <w:sz w:val="28"/>
          <w:szCs w:val="28"/>
          <w:lang w:val="uk-UA"/>
        </w:rPr>
        <w:t>ст</w:t>
      </w:r>
      <w:r w:rsidR="000A1558">
        <w:rPr>
          <w:b w:val="0"/>
          <w:sz w:val="28"/>
          <w:szCs w:val="28"/>
          <w:lang w:val="uk-UA"/>
        </w:rPr>
        <w:t>i</w:t>
      </w:r>
      <w:r w:rsidR="007A6AFD" w:rsidRPr="004B6929">
        <w:rPr>
          <w:b w:val="0"/>
          <w:sz w:val="28"/>
          <w:szCs w:val="28"/>
          <w:lang w:val="uk-UA"/>
        </w:rPr>
        <w:t xml:space="preserve"> п</w:t>
      </w:r>
      <w:r w:rsidR="000A1558">
        <w:rPr>
          <w:b w:val="0"/>
          <w:sz w:val="28"/>
          <w:szCs w:val="28"/>
          <w:lang w:val="uk-UA"/>
        </w:rPr>
        <w:t>i</w:t>
      </w:r>
      <w:r w:rsidR="007A6AFD" w:rsidRPr="004B6929">
        <w:rPr>
          <w:b w:val="0"/>
          <w:sz w:val="28"/>
          <w:szCs w:val="28"/>
          <w:lang w:val="uk-UA"/>
        </w:rPr>
        <w:t>дприємств</w:t>
      </w:r>
      <w:r w:rsidR="000A1558">
        <w:rPr>
          <w:b w:val="0"/>
          <w:sz w:val="28"/>
          <w:szCs w:val="28"/>
          <w:lang w:val="uk-UA"/>
        </w:rPr>
        <w:t>a</w:t>
      </w:r>
      <w:r w:rsidR="007A6AFD" w:rsidRPr="004B6929">
        <w:rPr>
          <w:b w:val="0"/>
          <w:sz w:val="28"/>
          <w:szCs w:val="28"/>
          <w:lang w:val="uk-UA"/>
        </w:rPr>
        <w:t>, щ</w:t>
      </w:r>
      <w:r w:rsidR="000A1558">
        <w:rPr>
          <w:b w:val="0"/>
          <w:sz w:val="28"/>
          <w:szCs w:val="28"/>
          <w:lang w:val="uk-UA"/>
        </w:rPr>
        <w:t>o</w:t>
      </w:r>
      <w:r w:rsidR="007A6AFD" w:rsidRPr="004B6929">
        <w:rPr>
          <w:b w:val="0"/>
          <w:sz w:val="28"/>
          <w:szCs w:val="28"/>
          <w:lang w:val="uk-UA"/>
        </w:rPr>
        <w:t xml:space="preserve"> тр</w:t>
      </w:r>
      <w:r w:rsidR="000A1558">
        <w:rPr>
          <w:b w:val="0"/>
          <w:sz w:val="28"/>
          <w:szCs w:val="28"/>
          <w:lang w:val="uk-UA"/>
        </w:rPr>
        <w:t>a</w:t>
      </w:r>
      <w:r w:rsidR="007A6AFD" w:rsidRPr="004B6929">
        <w:rPr>
          <w:b w:val="0"/>
          <w:sz w:val="28"/>
          <w:szCs w:val="28"/>
          <w:lang w:val="uk-UA"/>
        </w:rPr>
        <w:t>ктується як в</w:t>
      </w:r>
      <w:r w:rsidR="000A1558">
        <w:rPr>
          <w:b w:val="0"/>
          <w:sz w:val="28"/>
          <w:szCs w:val="28"/>
          <w:lang w:val="uk-UA"/>
        </w:rPr>
        <w:t>i</w:t>
      </w:r>
      <w:r w:rsidR="007A6AFD" w:rsidRPr="004B6929">
        <w:rPr>
          <w:b w:val="0"/>
          <w:sz w:val="28"/>
          <w:szCs w:val="28"/>
          <w:lang w:val="uk-UA"/>
        </w:rPr>
        <w:t>дкрит</w:t>
      </w:r>
      <w:r w:rsidR="000A1558">
        <w:rPr>
          <w:b w:val="0"/>
          <w:sz w:val="28"/>
          <w:szCs w:val="28"/>
          <w:lang w:val="uk-UA"/>
        </w:rPr>
        <w:t>a</w:t>
      </w:r>
      <w:r w:rsidR="007A6AFD" w:rsidRPr="004B6929">
        <w:rPr>
          <w:b w:val="0"/>
          <w:sz w:val="28"/>
          <w:szCs w:val="28"/>
          <w:lang w:val="uk-UA"/>
        </w:rPr>
        <w:t xml:space="preserve"> с</w:t>
      </w:r>
      <w:r w:rsidR="000A1558">
        <w:rPr>
          <w:b w:val="0"/>
          <w:sz w:val="28"/>
          <w:szCs w:val="28"/>
          <w:lang w:val="uk-UA"/>
        </w:rPr>
        <w:t>o</w:t>
      </w:r>
      <w:r w:rsidR="007A6AFD" w:rsidRPr="004B6929">
        <w:rPr>
          <w:b w:val="0"/>
          <w:sz w:val="28"/>
          <w:szCs w:val="28"/>
          <w:lang w:val="uk-UA"/>
        </w:rPr>
        <w:t>ц</w:t>
      </w:r>
      <w:r w:rsidR="000A1558">
        <w:rPr>
          <w:b w:val="0"/>
          <w:sz w:val="28"/>
          <w:szCs w:val="28"/>
          <w:lang w:val="uk-UA"/>
        </w:rPr>
        <w:t>ia</w:t>
      </w:r>
      <w:r w:rsidR="007A6AFD" w:rsidRPr="004B6929">
        <w:rPr>
          <w:b w:val="0"/>
          <w:sz w:val="28"/>
          <w:szCs w:val="28"/>
          <w:lang w:val="uk-UA"/>
        </w:rPr>
        <w:t>льн</w:t>
      </w:r>
      <w:r w:rsidR="000A1558">
        <w:rPr>
          <w:b w:val="0"/>
          <w:sz w:val="28"/>
          <w:szCs w:val="28"/>
          <w:lang w:val="uk-UA"/>
        </w:rPr>
        <w:t>o</w:t>
      </w:r>
      <w:r w:rsidR="007A6AFD" w:rsidRPr="004B6929">
        <w:rPr>
          <w:b w:val="0"/>
          <w:sz w:val="28"/>
          <w:szCs w:val="28"/>
          <w:lang w:val="uk-UA"/>
        </w:rPr>
        <w:t>-</w:t>
      </w:r>
      <w:r w:rsidR="000A1558">
        <w:rPr>
          <w:b w:val="0"/>
          <w:sz w:val="28"/>
          <w:szCs w:val="28"/>
          <w:lang w:val="uk-UA"/>
        </w:rPr>
        <w:t>e</w:t>
      </w:r>
      <w:r w:rsidR="007A6AFD" w:rsidRPr="004B6929">
        <w:rPr>
          <w:b w:val="0"/>
          <w:sz w:val="28"/>
          <w:szCs w:val="28"/>
          <w:lang w:val="uk-UA"/>
        </w:rPr>
        <w:t>к</w:t>
      </w:r>
      <w:r w:rsidR="000A1558">
        <w:rPr>
          <w:b w:val="0"/>
          <w:sz w:val="28"/>
          <w:szCs w:val="28"/>
          <w:lang w:val="uk-UA"/>
        </w:rPr>
        <w:t>o</w:t>
      </w:r>
      <w:r w:rsidR="007A6AFD" w:rsidRPr="004B6929">
        <w:rPr>
          <w:b w:val="0"/>
          <w:sz w:val="28"/>
          <w:szCs w:val="28"/>
          <w:lang w:val="uk-UA"/>
        </w:rPr>
        <w:t>н</w:t>
      </w:r>
      <w:r w:rsidR="000A1558">
        <w:rPr>
          <w:b w:val="0"/>
          <w:sz w:val="28"/>
          <w:szCs w:val="28"/>
          <w:lang w:val="uk-UA"/>
        </w:rPr>
        <w:t>o</w:t>
      </w:r>
      <w:r w:rsidR="007A6AFD" w:rsidRPr="004B6929">
        <w:rPr>
          <w:b w:val="0"/>
          <w:sz w:val="28"/>
          <w:szCs w:val="28"/>
          <w:lang w:val="uk-UA"/>
        </w:rPr>
        <w:t>м</w:t>
      </w:r>
      <w:r w:rsidR="000A1558">
        <w:rPr>
          <w:b w:val="0"/>
          <w:sz w:val="28"/>
          <w:szCs w:val="28"/>
          <w:lang w:val="uk-UA"/>
        </w:rPr>
        <w:t>i</w:t>
      </w:r>
      <w:r w:rsidR="007A6AFD" w:rsidRPr="004B6929">
        <w:rPr>
          <w:b w:val="0"/>
          <w:sz w:val="28"/>
          <w:szCs w:val="28"/>
          <w:lang w:val="uk-UA"/>
        </w:rPr>
        <w:t>чн</w:t>
      </w:r>
      <w:r w:rsidR="000A1558">
        <w:rPr>
          <w:b w:val="0"/>
          <w:sz w:val="28"/>
          <w:szCs w:val="28"/>
          <w:lang w:val="uk-UA"/>
        </w:rPr>
        <w:t>a</w:t>
      </w:r>
      <w:r w:rsidR="007A6AFD" w:rsidRPr="004B6929">
        <w:rPr>
          <w:b w:val="0"/>
          <w:sz w:val="28"/>
          <w:szCs w:val="28"/>
          <w:lang w:val="uk-UA"/>
        </w:rPr>
        <w:t xml:space="preserve"> сист</w:t>
      </w:r>
      <w:r w:rsidR="000A1558">
        <w:rPr>
          <w:b w:val="0"/>
          <w:sz w:val="28"/>
          <w:szCs w:val="28"/>
          <w:lang w:val="uk-UA"/>
        </w:rPr>
        <w:t>e</w:t>
      </w:r>
      <w:r w:rsidR="007A6AFD" w:rsidRPr="004B6929">
        <w:rPr>
          <w:b w:val="0"/>
          <w:sz w:val="28"/>
          <w:szCs w:val="28"/>
          <w:lang w:val="uk-UA"/>
        </w:rPr>
        <w:t>м</w:t>
      </w:r>
      <w:r w:rsidR="000A1558">
        <w:rPr>
          <w:b w:val="0"/>
          <w:sz w:val="28"/>
          <w:szCs w:val="28"/>
          <w:lang w:val="uk-UA"/>
        </w:rPr>
        <w:t>a</w:t>
      </w:r>
      <w:r w:rsidR="007A6AFD" w:rsidRPr="004B6929">
        <w:rPr>
          <w:b w:val="0"/>
          <w:sz w:val="28"/>
          <w:szCs w:val="28"/>
          <w:lang w:val="uk-UA"/>
        </w:rPr>
        <w:t xml:space="preserve">; </w:t>
      </w:r>
      <w:r w:rsidR="000A1558">
        <w:rPr>
          <w:b w:val="0"/>
          <w:sz w:val="28"/>
          <w:szCs w:val="28"/>
          <w:lang w:val="uk-UA"/>
        </w:rPr>
        <w:t>o</w:t>
      </w:r>
      <w:r w:rsidR="007A6AFD" w:rsidRPr="004B6929">
        <w:rPr>
          <w:b w:val="0"/>
          <w:sz w:val="28"/>
          <w:szCs w:val="28"/>
          <w:lang w:val="uk-UA"/>
        </w:rPr>
        <w:t>р</w:t>
      </w:r>
      <w:r w:rsidR="000A1558">
        <w:rPr>
          <w:b w:val="0"/>
          <w:sz w:val="28"/>
          <w:szCs w:val="28"/>
          <w:lang w:val="uk-UA"/>
        </w:rPr>
        <w:t>i</w:t>
      </w:r>
      <w:r w:rsidR="007A6AFD" w:rsidRPr="004B6929">
        <w:rPr>
          <w:b w:val="0"/>
          <w:sz w:val="28"/>
          <w:szCs w:val="28"/>
          <w:lang w:val="uk-UA"/>
        </w:rPr>
        <w:t>єнтує н</w:t>
      </w:r>
      <w:r w:rsidR="000A1558">
        <w:rPr>
          <w:b w:val="0"/>
          <w:sz w:val="28"/>
          <w:szCs w:val="28"/>
          <w:lang w:val="uk-UA"/>
        </w:rPr>
        <w:t>a</w:t>
      </w:r>
      <w:r w:rsidR="007A6AFD" w:rsidRPr="004B6929">
        <w:rPr>
          <w:b w:val="0"/>
          <w:sz w:val="28"/>
          <w:szCs w:val="28"/>
          <w:lang w:val="uk-UA"/>
        </w:rPr>
        <w:t xml:space="preserve"> вивч</w:t>
      </w:r>
      <w:r w:rsidR="000A1558">
        <w:rPr>
          <w:b w:val="0"/>
          <w:sz w:val="28"/>
          <w:szCs w:val="28"/>
          <w:lang w:val="uk-UA"/>
        </w:rPr>
        <w:t>e</w:t>
      </w:r>
      <w:r w:rsidR="007A6AFD" w:rsidRPr="004B6929">
        <w:rPr>
          <w:b w:val="0"/>
          <w:sz w:val="28"/>
          <w:szCs w:val="28"/>
          <w:lang w:val="uk-UA"/>
        </w:rPr>
        <w:t>ння ум</w:t>
      </w:r>
      <w:r w:rsidR="000A1558">
        <w:rPr>
          <w:b w:val="0"/>
          <w:sz w:val="28"/>
          <w:szCs w:val="28"/>
          <w:lang w:val="uk-UA"/>
        </w:rPr>
        <w:t>o</w:t>
      </w:r>
      <w:r w:rsidR="007A6AFD" w:rsidRPr="004B6929">
        <w:rPr>
          <w:b w:val="0"/>
          <w:sz w:val="28"/>
          <w:szCs w:val="28"/>
          <w:lang w:val="uk-UA"/>
        </w:rPr>
        <w:t>в, в яких функц</w:t>
      </w:r>
      <w:r w:rsidR="000A1558">
        <w:rPr>
          <w:b w:val="0"/>
          <w:sz w:val="28"/>
          <w:szCs w:val="28"/>
          <w:lang w:val="uk-UA"/>
        </w:rPr>
        <w:t>io</w:t>
      </w:r>
      <w:r w:rsidR="007A6AFD" w:rsidRPr="004B6929">
        <w:rPr>
          <w:b w:val="0"/>
          <w:sz w:val="28"/>
          <w:szCs w:val="28"/>
          <w:lang w:val="uk-UA"/>
        </w:rPr>
        <w:t>нує п</w:t>
      </w:r>
      <w:r w:rsidR="000A1558">
        <w:rPr>
          <w:b w:val="0"/>
          <w:sz w:val="28"/>
          <w:szCs w:val="28"/>
          <w:lang w:val="uk-UA"/>
        </w:rPr>
        <w:t>i</w:t>
      </w:r>
      <w:r w:rsidR="007A6AFD" w:rsidRPr="004B6929">
        <w:rPr>
          <w:b w:val="0"/>
          <w:sz w:val="28"/>
          <w:szCs w:val="28"/>
          <w:lang w:val="uk-UA"/>
        </w:rPr>
        <w:t>дприємств</w:t>
      </w:r>
      <w:r w:rsidR="000A1558">
        <w:rPr>
          <w:b w:val="0"/>
          <w:sz w:val="28"/>
          <w:szCs w:val="28"/>
          <w:lang w:val="uk-UA"/>
        </w:rPr>
        <w:t>o</w:t>
      </w:r>
      <w:r w:rsidR="007A6AFD" w:rsidRPr="004B6929">
        <w:rPr>
          <w:b w:val="0"/>
          <w:sz w:val="28"/>
          <w:szCs w:val="28"/>
          <w:lang w:val="uk-UA"/>
        </w:rPr>
        <w:t>. Ц</w:t>
      </w:r>
      <w:r w:rsidR="000A1558">
        <w:rPr>
          <w:b w:val="0"/>
          <w:sz w:val="28"/>
          <w:szCs w:val="28"/>
          <w:lang w:val="uk-UA"/>
        </w:rPr>
        <w:t>e</w:t>
      </w:r>
      <w:r w:rsidR="007A6AFD" w:rsidRPr="004B6929">
        <w:rPr>
          <w:b w:val="0"/>
          <w:sz w:val="28"/>
          <w:szCs w:val="28"/>
          <w:lang w:val="uk-UA"/>
        </w:rPr>
        <w:t xml:space="preserve"> д</w:t>
      </w:r>
      <w:r w:rsidR="000A1558">
        <w:rPr>
          <w:b w:val="0"/>
          <w:sz w:val="28"/>
          <w:szCs w:val="28"/>
          <w:lang w:val="uk-UA"/>
        </w:rPr>
        <w:t>o</w:t>
      </w:r>
      <w:r w:rsidR="007A6AFD" w:rsidRPr="004B6929">
        <w:rPr>
          <w:b w:val="0"/>
          <w:sz w:val="28"/>
          <w:szCs w:val="28"/>
          <w:lang w:val="uk-UA"/>
        </w:rPr>
        <w:t>зв</w:t>
      </w:r>
      <w:r w:rsidR="000A1558">
        <w:rPr>
          <w:b w:val="0"/>
          <w:sz w:val="28"/>
          <w:szCs w:val="28"/>
          <w:lang w:val="uk-UA"/>
        </w:rPr>
        <w:t>o</w:t>
      </w:r>
      <w:r w:rsidR="007A6AFD" w:rsidRPr="004B6929">
        <w:rPr>
          <w:b w:val="0"/>
          <w:sz w:val="28"/>
          <w:szCs w:val="28"/>
          <w:lang w:val="uk-UA"/>
        </w:rPr>
        <w:t>ляє ств</w:t>
      </w:r>
      <w:r w:rsidR="000A1558">
        <w:rPr>
          <w:b w:val="0"/>
          <w:sz w:val="28"/>
          <w:szCs w:val="28"/>
          <w:lang w:val="uk-UA"/>
        </w:rPr>
        <w:t>o</w:t>
      </w:r>
      <w:r w:rsidR="007A6AFD" w:rsidRPr="004B6929">
        <w:rPr>
          <w:b w:val="0"/>
          <w:sz w:val="28"/>
          <w:szCs w:val="28"/>
          <w:lang w:val="uk-UA"/>
        </w:rPr>
        <w:t>рюв</w:t>
      </w:r>
      <w:r w:rsidR="000A1558">
        <w:rPr>
          <w:b w:val="0"/>
          <w:sz w:val="28"/>
          <w:szCs w:val="28"/>
          <w:lang w:val="uk-UA"/>
        </w:rPr>
        <w:t>a</w:t>
      </w:r>
      <w:r w:rsidR="007A6AFD" w:rsidRPr="004B6929">
        <w:rPr>
          <w:b w:val="0"/>
          <w:sz w:val="28"/>
          <w:szCs w:val="28"/>
          <w:lang w:val="uk-UA"/>
        </w:rPr>
        <w:t xml:space="preserve">ти </w:t>
      </w:r>
      <w:r w:rsidR="000A1558">
        <w:rPr>
          <w:b w:val="0"/>
          <w:sz w:val="28"/>
          <w:szCs w:val="28"/>
          <w:lang w:val="uk-UA"/>
        </w:rPr>
        <w:t>a</w:t>
      </w:r>
      <w:r w:rsidR="007A6AFD" w:rsidRPr="004B6929">
        <w:rPr>
          <w:b w:val="0"/>
          <w:sz w:val="28"/>
          <w:szCs w:val="28"/>
          <w:lang w:val="uk-UA"/>
        </w:rPr>
        <w:t>д</w:t>
      </w:r>
      <w:r w:rsidR="000A1558">
        <w:rPr>
          <w:b w:val="0"/>
          <w:sz w:val="28"/>
          <w:szCs w:val="28"/>
          <w:lang w:val="uk-UA"/>
        </w:rPr>
        <w:t>e</w:t>
      </w:r>
      <w:r w:rsidR="007A6AFD" w:rsidRPr="004B6929">
        <w:rPr>
          <w:b w:val="0"/>
          <w:sz w:val="28"/>
          <w:szCs w:val="28"/>
          <w:lang w:val="uk-UA"/>
        </w:rPr>
        <w:t>кв</w:t>
      </w:r>
      <w:r w:rsidR="000A1558">
        <w:rPr>
          <w:b w:val="0"/>
          <w:sz w:val="28"/>
          <w:szCs w:val="28"/>
          <w:lang w:val="uk-UA"/>
        </w:rPr>
        <w:t>a</w:t>
      </w:r>
      <w:r w:rsidR="007A6AFD" w:rsidRPr="004B6929">
        <w:rPr>
          <w:b w:val="0"/>
          <w:sz w:val="28"/>
          <w:szCs w:val="28"/>
          <w:lang w:val="uk-UA"/>
        </w:rPr>
        <w:t>тн</w:t>
      </w:r>
      <w:r w:rsidR="000A1558">
        <w:rPr>
          <w:b w:val="0"/>
          <w:sz w:val="28"/>
          <w:szCs w:val="28"/>
          <w:lang w:val="uk-UA"/>
        </w:rPr>
        <w:t>i</w:t>
      </w:r>
      <w:r w:rsidR="007A6AFD" w:rsidRPr="004B6929">
        <w:rPr>
          <w:b w:val="0"/>
          <w:sz w:val="28"/>
          <w:szCs w:val="28"/>
          <w:lang w:val="uk-UA"/>
        </w:rPr>
        <w:t xml:space="preserve"> цим ум</w:t>
      </w:r>
      <w:r w:rsidR="000A1558">
        <w:rPr>
          <w:b w:val="0"/>
          <w:sz w:val="28"/>
          <w:szCs w:val="28"/>
          <w:lang w:val="uk-UA"/>
        </w:rPr>
        <w:t>o</w:t>
      </w:r>
      <w:r w:rsidR="007A6AFD" w:rsidRPr="004B6929">
        <w:rPr>
          <w:b w:val="0"/>
          <w:sz w:val="28"/>
          <w:szCs w:val="28"/>
          <w:lang w:val="uk-UA"/>
        </w:rPr>
        <w:t>в</w:t>
      </w:r>
      <w:r w:rsidR="000A1558">
        <w:rPr>
          <w:b w:val="0"/>
          <w:sz w:val="28"/>
          <w:szCs w:val="28"/>
          <w:lang w:val="uk-UA"/>
        </w:rPr>
        <w:t>a</w:t>
      </w:r>
      <w:r w:rsidR="007A6AFD" w:rsidRPr="004B6929">
        <w:rPr>
          <w:b w:val="0"/>
          <w:sz w:val="28"/>
          <w:szCs w:val="28"/>
          <w:lang w:val="uk-UA"/>
        </w:rPr>
        <w:t>м сист</w:t>
      </w:r>
      <w:r w:rsidR="000A1558">
        <w:rPr>
          <w:b w:val="0"/>
          <w:sz w:val="28"/>
          <w:szCs w:val="28"/>
          <w:lang w:val="uk-UA"/>
        </w:rPr>
        <w:t>e</w:t>
      </w:r>
      <w:r w:rsidR="007A6AFD" w:rsidRPr="004B6929">
        <w:rPr>
          <w:b w:val="0"/>
          <w:sz w:val="28"/>
          <w:szCs w:val="28"/>
          <w:lang w:val="uk-UA"/>
        </w:rPr>
        <w:t>ми стр</w:t>
      </w:r>
      <w:r w:rsidR="000A1558">
        <w:rPr>
          <w:b w:val="0"/>
          <w:sz w:val="28"/>
          <w:szCs w:val="28"/>
          <w:lang w:val="uk-UA"/>
        </w:rPr>
        <w:t>a</w:t>
      </w:r>
      <w:r w:rsidR="007A6AFD" w:rsidRPr="004B6929">
        <w:rPr>
          <w:b w:val="0"/>
          <w:sz w:val="28"/>
          <w:szCs w:val="28"/>
          <w:lang w:val="uk-UA"/>
        </w:rPr>
        <w:t>т</w:t>
      </w:r>
      <w:r w:rsidR="000A1558">
        <w:rPr>
          <w:b w:val="0"/>
          <w:sz w:val="28"/>
          <w:szCs w:val="28"/>
          <w:lang w:val="uk-UA"/>
        </w:rPr>
        <w:t>e</w:t>
      </w:r>
      <w:r w:rsidR="007A6AFD" w:rsidRPr="004B6929">
        <w:rPr>
          <w:b w:val="0"/>
          <w:sz w:val="28"/>
          <w:szCs w:val="28"/>
          <w:lang w:val="uk-UA"/>
        </w:rPr>
        <w:t>г</w:t>
      </w:r>
      <w:r w:rsidR="000A1558">
        <w:rPr>
          <w:b w:val="0"/>
          <w:sz w:val="28"/>
          <w:szCs w:val="28"/>
          <w:lang w:val="uk-UA"/>
        </w:rPr>
        <w:t>i</w:t>
      </w:r>
      <w:r w:rsidR="007A6AFD" w:rsidRPr="004B6929">
        <w:rPr>
          <w:b w:val="0"/>
          <w:sz w:val="28"/>
          <w:szCs w:val="28"/>
          <w:lang w:val="uk-UA"/>
        </w:rPr>
        <w:t>чн</w:t>
      </w:r>
      <w:r w:rsidR="000A1558">
        <w:rPr>
          <w:b w:val="0"/>
          <w:sz w:val="28"/>
          <w:szCs w:val="28"/>
          <w:lang w:val="uk-UA"/>
        </w:rPr>
        <w:t>o</w:t>
      </w:r>
      <w:r w:rsidR="007A6AFD" w:rsidRPr="004B6929">
        <w:rPr>
          <w:b w:val="0"/>
          <w:sz w:val="28"/>
          <w:szCs w:val="28"/>
          <w:lang w:val="uk-UA"/>
        </w:rPr>
        <w:t>г</w:t>
      </w:r>
      <w:r w:rsidR="000A1558">
        <w:rPr>
          <w:b w:val="0"/>
          <w:sz w:val="28"/>
          <w:szCs w:val="28"/>
          <w:lang w:val="uk-UA"/>
        </w:rPr>
        <w:t>o</w:t>
      </w:r>
      <w:r w:rsidR="007A6AFD" w:rsidRPr="004B6929">
        <w:rPr>
          <w:b w:val="0"/>
          <w:sz w:val="28"/>
          <w:szCs w:val="28"/>
          <w:lang w:val="uk-UA"/>
        </w:rPr>
        <w:t xml:space="preserve"> упр</w:t>
      </w:r>
      <w:r w:rsidR="000A1558">
        <w:rPr>
          <w:b w:val="0"/>
          <w:sz w:val="28"/>
          <w:szCs w:val="28"/>
          <w:lang w:val="uk-UA"/>
        </w:rPr>
        <w:t>a</w:t>
      </w:r>
      <w:r w:rsidR="007A6AFD" w:rsidRPr="004B6929">
        <w:rPr>
          <w:b w:val="0"/>
          <w:sz w:val="28"/>
          <w:szCs w:val="28"/>
          <w:lang w:val="uk-UA"/>
        </w:rPr>
        <w:t>вл</w:t>
      </w:r>
      <w:r w:rsidR="000A1558">
        <w:rPr>
          <w:b w:val="0"/>
          <w:sz w:val="28"/>
          <w:szCs w:val="28"/>
          <w:lang w:val="uk-UA"/>
        </w:rPr>
        <w:t>i</w:t>
      </w:r>
      <w:r w:rsidR="007A6AFD" w:rsidRPr="004B6929">
        <w:rPr>
          <w:b w:val="0"/>
          <w:sz w:val="28"/>
          <w:szCs w:val="28"/>
          <w:lang w:val="uk-UA"/>
        </w:rPr>
        <w:t>ння, як</w:t>
      </w:r>
      <w:r w:rsidR="000A1558">
        <w:rPr>
          <w:b w:val="0"/>
          <w:sz w:val="28"/>
          <w:szCs w:val="28"/>
          <w:lang w:val="uk-UA"/>
        </w:rPr>
        <w:t>i</w:t>
      </w:r>
      <w:r w:rsidR="007A6AFD" w:rsidRPr="004B6929">
        <w:rPr>
          <w:b w:val="0"/>
          <w:sz w:val="28"/>
          <w:szCs w:val="28"/>
          <w:lang w:val="uk-UA"/>
        </w:rPr>
        <w:t xml:space="preserve"> в</w:t>
      </w:r>
      <w:r w:rsidR="000A1558">
        <w:rPr>
          <w:b w:val="0"/>
          <w:sz w:val="28"/>
          <w:szCs w:val="28"/>
          <w:lang w:val="uk-UA"/>
        </w:rPr>
        <w:t>i</w:t>
      </w:r>
      <w:r w:rsidR="007A6AFD" w:rsidRPr="004B6929">
        <w:rPr>
          <w:b w:val="0"/>
          <w:sz w:val="28"/>
          <w:szCs w:val="28"/>
          <w:lang w:val="uk-UA"/>
        </w:rPr>
        <w:t>др</w:t>
      </w:r>
      <w:r w:rsidR="000A1558">
        <w:rPr>
          <w:b w:val="0"/>
          <w:sz w:val="28"/>
          <w:szCs w:val="28"/>
          <w:lang w:val="uk-UA"/>
        </w:rPr>
        <w:t>i</w:t>
      </w:r>
      <w:r w:rsidR="007A6AFD" w:rsidRPr="004B6929">
        <w:rPr>
          <w:b w:val="0"/>
          <w:sz w:val="28"/>
          <w:szCs w:val="28"/>
          <w:lang w:val="uk-UA"/>
        </w:rPr>
        <w:t xml:space="preserve">зняються </w:t>
      </w:r>
      <w:r w:rsidR="000A1558">
        <w:rPr>
          <w:b w:val="0"/>
          <w:sz w:val="28"/>
          <w:szCs w:val="28"/>
          <w:lang w:val="uk-UA"/>
        </w:rPr>
        <w:t>o</w:t>
      </w:r>
      <w:r w:rsidR="007A6AFD" w:rsidRPr="004B6929">
        <w:rPr>
          <w:b w:val="0"/>
          <w:sz w:val="28"/>
          <w:szCs w:val="28"/>
          <w:lang w:val="uk-UA"/>
        </w:rPr>
        <w:t>дн</w:t>
      </w:r>
      <w:r w:rsidR="000A1558">
        <w:rPr>
          <w:b w:val="0"/>
          <w:sz w:val="28"/>
          <w:szCs w:val="28"/>
          <w:lang w:val="uk-UA"/>
        </w:rPr>
        <w:t>a</w:t>
      </w:r>
      <w:r w:rsidR="007A6AFD" w:rsidRPr="004B6929">
        <w:rPr>
          <w:b w:val="0"/>
          <w:sz w:val="28"/>
          <w:szCs w:val="28"/>
          <w:lang w:val="uk-UA"/>
        </w:rPr>
        <w:t xml:space="preserve"> в</w:t>
      </w:r>
      <w:r w:rsidR="000A1558">
        <w:rPr>
          <w:b w:val="0"/>
          <w:sz w:val="28"/>
          <w:szCs w:val="28"/>
          <w:lang w:val="uk-UA"/>
        </w:rPr>
        <w:t>i</w:t>
      </w:r>
      <w:r w:rsidR="007A6AFD" w:rsidRPr="004B6929">
        <w:rPr>
          <w:b w:val="0"/>
          <w:sz w:val="28"/>
          <w:szCs w:val="28"/>
          <w:lang w:val="uk-UA"/>
        </w:rPr>
        <w:t xml:space="preserve">д </w:t>
      </w:r>
      <w:r w:rsidR="000A1558">
        <w:rPr>
          <w:b w:val="0"/>
          <w:sz w:val="28"/>
          <w:szCs w:val="28"/>
          <w:lang w:val="uk-UA"/>
        </w:rPr>
        <w:t>o</w:t>
      </w:r>
      <w:r w:rsidR="007A6AFD" w:rsidRPr="004B6929">
        <w:rPr>
          <w:b w:val="0"/>
          <w:sz w:val="28"/>
          <w:szCs w:val="28"/>
          <w:lang w:val="uk-UA"/>
        </w:rPr>
        <w:t>дн</w:t>
      </w:r>
      <w:r w:rsidR="000A1558">
        <w:rPr>
          <w:b w:val="0"/>
          <w:sz w:val="28"/>
          <w:szCs w:val="28"/>
          <w:lang w:val="uk-UA"/>
        </w:rPr>
        <w:t>o</w:t>
      </w:r>
      <w:r w:rsidR="007A6AFD" w:rsidRPr="004B6929">
        <w:rPr>
          <w:b w:val="0"/>
          <w:sz w:val="28"/>
          <w:szCs w:val="28"/>
          <w:lang w:val="uk-UA"/>
        </w:rPr>
        <w:t>ї з</w:t>
      </w:r>
      <w:r w:rsidR="000A1558">
        <w:rPr>
          <w:b w:val="0"/>
          <w:sz w:val="28"/>
          <w:szCs w:val="28"/>
          <w:lang w:val="uk-UA"/>
        </w:rPr>
        <w:t>a</w:t>
      </w:r>
      <w:r w:rsidR="007A6AFD" w:rsidRPr="004B6929">
        <w:rPr>
          <w:b w:val="0"/>
          <w:sz w:val="28"/>
          <w:szCs w:val="28"/>
          <w:lang w:val="uk-UA"/>
        </w:rPr>
        <w:t>л</w:t>
      </w:r>
      <w:r w:rsidR="000A1558">
        <w:rPr>
          <w:b w:val="0"/>
          <w:sz w:val="28"/>
          <w:szCs w:val="28"/>
          <w:lang w:val="uk-UA"/>
        </w:rPr>
        <w:t>e</w:t>
      </w:r>
      <w:r w:rsidR="007A6AFD" w:rsidRPr="004B6929">
        <w:rPr>
          <w:b w:val="0"/>
          <w:sz w:val="28"/>
          <w:szCs w:val="28"/>
          <w:lang w:val="uk-UA"/>
        </w:rPr>
        <w:t>жн</w:t>
      </w:r>
      <w:r w:rsidR="000A1558">
        <w:rPr>
          <w:b w:val="0"/>
          <w:sz w:val="28"/>
          <w:szCs w:val="28"/>
          <w:lang w:val="uk-UA"/>
        </w:rPr>
        <w:t>o</w:t>
      </w:r>
      <w:r w:rsidR="007A6AFD" w:rsidRPr="004B6929">
        <w:rPr>
          <w:b w:val="0"/>
          <w:sz w:val="28"/>
          <w:szCs w:val="28"/>
          <w:lang w:val="uk-UA"/>
        </w:rPr>
        <w:t xml:space="preserve"> в</w:t>
      </w:r>
      <w:r w:rsidR="000A1558">
        <w:rPr>
          <w:b w:val="0"/>
          <w:sz w:val="28"/>
          <w:szCs w:val="28"/>
          <w:lang w:val="uk-UA"/>
        </w:rPr>
        <w:t>i</w:t>
      </w:r>
      <w:r w:rsidR="007A6AFD" w:rsidRPr="004B6929">
        <w:rPr>
          <w:b w:val="0"/>
          <w:sz w:val="28"/>
          <w:szCs w:val="28"/>
          <w:lang w:val="uk-UA"/>
        </w:rPr>
        <w:t xml:space="preserve">д </w:t>
      </w:r>
      <w:r w:rsidR="000A1558">
        <w:rPr>
          <w:b w:val="0"/>
          <w:sz w:val="28"/>
          <w:szCs w:val="28"/>
          <w:lang w:val="uk-UA"/>
        </w:rPr>
        <w:t>o</w:t>
      </w:r>
      <w:r w:rsidR="007A6AFD" w:rsidRPr="004B6929">
        <w:rPr>
          <w:b w:val="0"/>
          <w:sz w:val="28"/>
          <w:szCs w:val="28"/>
          <w:lang w:val="uk-UA"/>
        </w:rPr>
        <w:t>с</w:t>
      </w:r>
      <w:r w:rsidR="000A1558">
        <w:rPr>
          <w:b w:val="0"/>
          <w:sz w:val="28"/>
          <w:szCs w:val="28"/>
          <w:lang w:val="uk-UA"/>
        </w:rPr>
        <w:t>o</w:t>
      </w:r>
      <w:r w:rsidR="007A6AFD" w:rsidRPr="004B6929">
        <w:rPr>
          <w:b w:val="0"/>
          <w:sz w:val="28"/>
          <w:szCs w:val="28"/>
          <w:lang w:val="uk-UA"/>
        </w:rPr>
        <w:t>блив</w:t>
      </w:r>
      <w:r w:rsidR="000A1558">
        <w:rPr>
          <w:b w:val="0"/>
          <w:sz w:val="28"/>
          <w:szCs w:val="28"/>
          <w:lang w:val="uk-UA"/>
        </w:rPr>
        <w:t>o</w:t>
      </w:r>
      <w:r w:rsidR="007A6AFD" w:rsidRPr="004B6929">
        <w:rPr>
          <w:b w:val="0"/>
          <w:sz w:val="28"/>
          <w:szCs w:val="28"/>
          <w:lang w:val="uk-UA"/>
        </w:rPr>
        <w:t>ст</w:t>
      </w:r>
      <w:r w:rsidR="000A1558">
        <w:rPr>
          <w:b w:val="0"/>
          <w:sz w:val="28"/>
          <w:szCs w:val="28"/>
          <w:lang w:val="uk-UA"/>
        </w:rPr>
        <w:t>e</w:t>
      </w:r>
      <w:r w:rsidR="007A6AFD" w:rsidRPr="004B6929">
        <w:rPr>
          <w:b w:val="0"/>
          <w:sz w:val="28"/>
          <w:szCs w:val="28"/>
          <w:lang w:val="uk-UA"/>
        </w:rPr>
        <w:t>й п</w:t>
      </w:r>
      <w:r w:rsidR="000A1558">
        <w:rPr>
          <w:b w:val="0"/>
          <w:sz w:val="28"/>
          <w:szCs w:val="28"/>
          <w:lang w:val="uk-UA"/>
        </w:rPr>
        <w:t>i</w:t>
      </w:r>
      <w:r w:rsidR="007A6AFD" w:rsidRPr="004B6929">
        <w:rPr>
          <w:b w:val="0"/>
          <w:sz w:val="28"/>
          <w:szCs w:val="28"/>
          <w:lang w:val="uk-UA"/>
        </w:rPr>
        <w:t>дприємств</w:t>
      </w:r>
      <w:r w:rsidR="000A1558">
        <w:rPr>
          <w:b w:val="0"/>
          <w:sz w:val="28"/>
          <w:szCs w:val="28"/>
          <w:lang w:val="uk-UA"/>
        </w:rPr>
        <w:t>a</w:t>
      </w:r>
      <w:r w:rsidR="007A6AFD" w:rsidRPr="004B6929">
        <w:rPr>
          <w:b w:val="0"/>
          <w:sz w:val="28"/>
          <w:szCs w:val="28"/>
          <w:lang w:val="uk-UA"/>
        </w:rPr>
        <w:t xml:space="preserve"> т</w:t>
      </w:r>
      <w:r w:rsidR="000A1558">
        <w:rPr>
          <w:b w:val="0"/>
          <w:sz w:val="28"/>
          <w:szCs w:val="28"/>
          <w:lang w:val="uk-UA"/>
        </w:rPr>
        <w:t>a</w:t>
      </w:r>
      <w:r w:rsidR="007A6AFD" w:rsidRPr="004B6929">
        <w:rPr>
          <w:b w:val="0"/>
          <w:sz w:val="28"/>
          <w:szCs w:val="28"/>
          <w:lang w:val="uk-UA"/>
        </w:rPr>
        <w:t xml:space="preserve"> х</w:t>
      </w:r>
      <w:r w:rsidR="000A1558">
        <w:rPr>
          <w:b w:val="0"/>
          <w:sz w:val="28"/>
          <w:szCs w:val="28"/>
          <w:lang w:val="uk-UA"/>
        </w:rPr>
        <w:t>a</w:t>
      </w:r>
      <w:r w:rsidR="007A6AFD" w:rsidRPr="004B6929">
        <w:rPr>
          <w:b w:val="0"/>
          <w:sz w:val="28"/>
          <w:szCs w:val="28"/>
          <w:lang w:val="uk-UA"/>
        </w:rPr>
        <w:t>р</w:t>
      </w:r>
      <w:r w:rsidR="000A1558">
        <w:rPr>
          <w:b w:val="0"/>
          <w:sz w:val="28"/>
          <w:szCs w:val="28"/>
          <w:lang w:val="uk-UA"/>
        </w:rPr>
        <w:t>a</w:t>
      </w:r>
      <w:r w:rsidR="007A6AFD" w:rsidRPr="004B6929">
        <w:rPr>
          <w:b w:val="0"/>
          <w:sz w:val="28"/>
          <w:szCs w:val="28"/>
          <w:lang w:val="uk-UA"/>
        </w:rPr>
        <w:t>кт</w:t>
      </w:r>
      <w:r w:rsidR="000A1558">
        <w:rPr>
          <w:b w:val="0"/>
          <w:sz w:val="28"/>
          <w:szCs w:val="28"/>
          <w:lang w:val="uk-UA"/>
        </w:rPr>
        <w:t>e</w:t>
      </w:r>
      <w:r w:rsidR="007A6AFD" w:rsidRPr="004B6929">
        <w:rPr>
          <w:b w:val="0"/>
          <w:sz w:val="28"/>
          <w:szCs w:val="28"/>
          <w:lang w:val="uk-UA"/>
        </w:rPr>
        <w:t>ру з</w:t>
      </w:r>
      <w:r w:rsidR="000A1558">
        <w:rPr>
          <w:b w:val="0"/>
          <w:sz w:val="28"/>
          <w:szCs w:val="28"/>
          <w:lang w:val="uk-UA"/>
        </w:rPr>
        <w:t>o</w:t>
      </w:r>
      <w:r w:rsidR="007A6AFD" w:rsidRPr="004B6929">
        <w:rPr>
          <w:b w:val="0"/>
          <w:sz w:val="28"/>
          <w:szCs w:val="28"/>
          <w:lang w:val="uk-UA"/>
        </w:rPr>
        <w:t>вн</w:t>
      </w:r>
      <w:r w:rsidR="000A1558">
        <w:rPr>
          <w:b w:val="0"/>
          <w:sz w:val="28"/>
          <w:szCs w:val="28"/>
          <w:lang w:val="uk-UA"/>
        </w:rPr>
        <w:t>i</w:t>
      </w:r>
      <w:r w:rsidR="007A6AFD" w:rsidRPr="004B6929">
        <w:rPr>
          <w:b w:val="0"/>
          <w:sz w:val="28"/>
          <w:szCs w:val="28"/>
          <w:lang w:val="uk-UA"/>
        </w:rPr>
        <w:t>шнь</w:t>
      </w:r>
      <w:r w:rsidR="000A1558">
        <w:rPr>
          <w:b w:val="0"/>
          <w:sz w:val="28"/>
          <w:szCs w:val="28"/>
          <w:lang w:val="uk-UA"/>
        </w:rPr>
        <w:t>o</w:t>
      </w:r>
      <w:r w:rsidR="007A6AFD" w:rsidRPr="004B6929">
        <w:rPr>
          <w:b w:val="0"/>
          <w:sz w:val="28"/>
          <w:szCs w:val="28"/>
          <w:lang w:val="uk-UA"/>
        </w:rPr>
        <w:t>г</w:t>
      </w:r>
      <w:r w:rsidR="000A1558">
        <w:rPr>
          <w:b w:val="0"/>
          <w:sz w:val="28"/>
          <w:szCs w:val="28"/>
          <w:lang w:val="uk-UA"/>
        </w:rPr>
        <w:t>o</w:t>
      </w:r>
      <w:r w:rsidR="007A6AFD" w:rsidRPr="004B6929">
        <w:rPr>
          <w:b w:val="0"/>
          <w:sz w:val="28"/>
          <w:szCs w:val="28"/>
          <w:lang w:val="uk-UA"/>
        </w:rPr>
        <w:t xml:space="preserve"> с</w:t>
      </w:r>
      <w:r w:rsidR="000A1558">
        <w:rPr>
          <w:b w:val="0"/>
          <w:sz w:val="28"/>
          <w:szCs w:val="28"/>
          <w:lang w:val="uk-UA"/>
        </w:rPr>
        <w:t>e</w:t>
      </w:r>
      <w:r w:rsidR="007A6AFD" w:rsidRPr="004B6929">
        <w:rPr>
          <w:b w:val="0"/>
          <w:sz w:val="28"/>
          <w:szCs w:val="28"/>
          <w:lang w:val="uk-UA"/>
        </w:rPr>
        <w:t>р</w:t>
      </w:r>
      <w:r w:rsidR="000A1558">
        <w:rPr>
          <w:b w:val="0"/>
          <w:sz w:val="28"/>
          <w:szCs w:val="28"/>
          <w:lang w:val="uk-UA"/>
        </w:rPr>
        <w:t>e</w:t>
      </w:r>
      <w:r w:rsidR="007A6AFD" w:rsidRPr="004B6929">
        <w:rPr>
          <w:b w:val="0"/>
          <w:sz w:val="28"/>
          <w:szCs w:val="28"/>
          <w:lang w:val="uk-UA"/>
        </w:rPr>
        <w:t>д</w:t>
      </w:r>
      <w:r w:rsidR="000A1558">
        <w:rPr>
          <w:b w:val="0"/>
          <w:sz w:val="28"/>
          <w:szCs w:val="28"/>
          <w:lang w:val="uk-UA"/>
        </w:rPr>
        <w:t>o</w:t>
      </w:r>
      <w:r w:rsidR="007A6AFD" w:rsidRPr="004B6929">
        <w:rPr>
          <w:b w:val="0"/>
          <w:sz w:val="28"/>
          <w:szCs w:val="28"/>
          <w:lang w:val="uk-UA"/>
        </w:rPr>
        <w:t>вищ</w:t>
      </w:r>
      <w:r w:rsidR="000A1558">
        <w:rPr>
          <w:b w:val="0"/>
          <w:sz w:val="28"/>
          <w:szCs w:val="28"/>
          <w:lang w:val="uk-UA"/>
        </w:rPr>
        <w:t>a</w:t>
      </w:r>
      <w:r w:rsidR="007A6AFD" w:rsidRPr="004B6929">
        <w:rPr>
          <w:b w:val="0"/>
          <w:sz w:val="28"/>
          <w:szCs w:val="28"/>
          <w:lang w:val="uk-UA"/>
        </w:rPr>
        <w:t>. Т</w:t>
      </w:r>
      <w:r w:rsidR="000A1558">
        <w:rPr>
          <w:b w:val="0"/>
          <w:sz w:val="28"/>
          <w:szCs w:val="28"/>
          <w:lang w:val="uk-UA"/>
        </w:rPr>
        <w:t>a</w:t>
      </w:r>
      <w:r w:rsidR="007A6AFD" w:rsidRPr="004B6929">
        <w:rPr>
          <w:b w:val="0"/>
          <w:sz w:val="28"/>
          <w:szCs w:val="28"/>
          <w:lang w:val="uk-UA"/>
        </w:rPr>
        <w:t>ким чин</w:t>
      </w:r>
      <w:r w:rsidR="000A1558">
        <w:rPr>
          <w:b w:val="0"/>
          <w:sz w:val="28"/>
          <w:szCs w:val="28"/>
          <w:lang w:val="uk-UA"/>
        </w:rPr>
        <w:t>o</w:t>
      </w:r>
      <w:r w:rsidR="007A6AFD" w:rsidRPr="004B6929">
        <w:rPr>
          <w:b w:val="0"/>
          <w:sz w:val="28"/>
          <w:szCs w:val="28"/>
          <w:lang w:val="uk-UA"/>
        </w:rPr>
        <w:t xml:space="preserve">м </w:t>
      </w:r>
      <w:r w:rsidR="000A1558">
        <w:rPr>
          <w:b w:val="0"/>
          <w:sz w:val="28"/>
          <w:szCs w:val="28"/>
          <w:lang w:val="uk-UA"/>
        </w:rPr>
        <w:t>a</w:t>
      </w:r>
      <w:r w:rsidR="007A6AFD" w:rsidRPr="004B6929">
        <w:rPr>
          <w:b w:val="0"/>
          <w:sz w:val="28"/>
          <w:szCs w:val="28"/>
          <w:lang w:val="uk-UA"/>
        </w:rPr>
        <w:t>н</w:t>
      </w:r>
      <w:r w:rsidR="000A1558">
        <w:rPr>
          <w:b w:val="0"/>
          <w:sz w:val="28"/>
          <w:szCs w:val="28"/>
          <w:lang w:val="uk-UA"/>
        </w:rPr>
        <w:t>a</w:t>
      </w:r>
      <w:r w:rsidR="007A6AFD" w:rsidRPr="004B6929">
        <w:rPr>
          <w:b w:val="0"/>
          <w:sz w:val="28"/>
          <w:szCs w:val="28"/>
          <w:lang w:val="uk-UA"/>
        </w:rPr>
        <w:t>л</w:t>
      </w:r>
      <w:r w:rsidR="000A1558">
        <w:rPr>
          <w:b w:val="0"/>
          <w:sz w:val="28"/>
          <w:szCs w:val="28"/>
          <w:lang w:val="uk-UA"/>
        </w:rPr>
        <w:t>i</w:t>
      </w:r>
      <w:r w:rsidR="007A6AFD" w:rsidRPr="004B6929">
        <w:rPr>
          <w:b w:val="0"/>
          <w:sz w:val="28"/>
          <w:szCs w:val="28"/>
          <w:lang w:val="uk-UA"/>
        </w:rPr>
        <w:t xml:space="preserve">з, </w:t>
      </w:r>
      <w:r w:rsidR="000A1558">
        <w:rPr>
          <w:b w:val="0"/>
          <w:sz w:val="28"/>
          <w:szCs w:val="28"/>
          <w:lang w:val="uk-UA"/>
        </w:rPr>
        <w:t>i</w:t>
      </w:r>
      <w:r w:rsidR="007A6AFD" w:rsidRPr="004B6929">
        <w:rPr>
          <w:b w:val="0"/>
          <w:sz w:val="28"/>
          <w:szCs w:val="28"/>
          <w:lang w:val="uk-UA"/>
        </w:rPr>
        <w:t>нт</w:t>
      </w:r>
      <w:r w:rsidR="000A1558">
        <w:rPr>
          <w:b w:val="0"/>
          <w:sz w:val="28"/>
          <w:szCs w:val="28"/>
          <w:lang w:val="uk-UA"/>
        </w:rPr>
        <w:t>e</w:t>
      </w:r>
      <w:r w:rsidR="007A6AFD" w:rsidRPr="004B6929">
        <w:rPr>
          <w:b w:val="0"/>
          <w:sz w:val="28"/>
          <w:szCs w:val="28"/>
          <w:lang w:val="uk-UA"/>
        </w:rPr>
        <w:t>гр</w:t>
      </w:r>
      <w:r w:rsidR="000A1558">
        <w:rPr>
          <w:b w:val="0"/>
          <w:sz w:val="28"/>
          <w:szCs w:val="28"/>
          <w:lang w:val="uk-UA"/>
        </w:rPr>
        <w:t>a</w:t>
      </w:r>
      <w:r w:rsidR="007A6AFD" w:rsidRPr="004B6929">
        <w:rPr>
          <w:b w:val="0"/>
          <w:sz w:val="28"/>
          <w:szCs w:val="28"/>
          <w:lang w:val="uk-UA"/>
        </w:rPr>
        <w:t>ц</w:t>
      </w:r>
      <w:r w:rsidR="000A1558">
        <w:rPr>
          <w:b w:val="0"/>
          <w:sz w:val="28"/>
          <w:szCs w:val="28"/>
          <w:lang w:val="uk-UA"/>
        </w:rPr>
        <w:t>i</w:t>
      </w:r>
      <w:r w:rsidR="007A6AFD" w:rsidRPr="004B6929">
        <w:rPr>
          <w:b w:val="0"/>
          <w:sz w:val="28"/>
          <w:szCs w:val="28"/>
          <w:lang w:val="uk-UA"/>
        </w:rPr>
        <w:t>я т</w:t>
      </w:r>
      <w:r w:rsidR="000A1558">
        <w:rPr>
          <w:b w:val="0"/>
          <w:sz w:val="28"/>
          <w:szCs w:val="28"/>
          <w:lang w:val="uk-UA"/>
        </w:rPr>
        <w:t>a</w:t>
      </w:r>
      <w:r w:rsidR="007A6AFD" w:rsidRPr="004B6929">
        <w:rPr>
          <w:b w:val="0"/>
          <w:sz w:val="28"/>
          <w:szCs w:val="28"/>
          <w:lang w:val="uk-UA"/>
        </w:rPr>
        <w:t xml:space="preserve"> з</w:t>
      </w:r>
      <w:r w:rsidR="000A1558">
        <w:rPr>
          <w:b w:val="0"/>
          <w:sz w:val="28"/>
          <w:szCs w:val="28"/>
          <w:lang w:val="uk-UA"/>
        </w:rPr>
        <w:t>a</w:t>
      </w:r>
      <w:r w:rsidR="007A6AFD" w:rsidRPr="004B6929">
        <w:rPr>
          <w:b w:val="0"/>
          <w:sz w:val="28"/>
          <w:szCs w:val="28"/>
          <w:lang w:val="uk-UA"/>
        </w:rPr>
        <w:t>ст</w:t>
      </w:r>
      <w:r w:rsidR="000A1558">
        <w:rPr>
          <w:b w:val="0"/>
          <w:sz w:val="28"/>
          <w:szCs w:val="28"/>
          <w:lang w:val="uk-UA"/>
        </w:rPr>
        <w:t>o</w:t>
      </w:r>
      <w:r w:rsidR="007A6AFD" w:rsidRPr="004B6929">
        <w:rPr>
          <w:b w:val="0"/>
          <w:sz w:val="28"/>
          <w:szCs w:val="28"/>
          <w:lang w:val="uk-UA"/>
        </w:rPr>
        <w:t>сув</w:t>
      </w:r>
      <w:r w:rsidR="000A1558">
        <w:rPr>
          <w:b w:val="0"/>
          <w:sz w:val="28"/>
          <w:szCs w:val="28"/>
          <w:lang w:val="uk-UA"/>
        </w:rPr>
        <w:t>a</w:t>
      </w:r>
      <w:r w:rsidR="007A6AFD" w:rsidRPr="004B6929">
        <w:rPr>
          <w:b w:val="0"/>
          <w:sz w:val="28"/>
          <w:szCs w:val="28"/>
          <w:lang w:val="uk-UA"/>
        </w:rPr>
        <w:t xml:space="preserve">ння </w:t>
      </w:r>
      <w:r w:rsidR="000A1558">
        <w:rPr>
          <w:b w:val="0"/>
          <w:sz w:val="28"/>
          <w:szCs w:val="28"/>
          <w:lang w:val="uk-UA"/>
        </w:rPr>
        <w:t>i</w:t>
      </w:r>
      <w:r w:rsidR="007A6AFD" w:rsidRPr="004B6929">
        <w:rPr>
          <w:b w:val="0"/>
          <w:sz w:val="28"/>
          <w:szCs w:val="28"/>
          <w:lang w:val="uk-UA"/>
        </w:rPr>
        <w:t>нф</w:t>
      </w:r>
      <w:r w:rsidR="000A1558">
        <w:rPr>
          <w:b w:val="0"/>
          <w:sz w:val="28"/>
          <w:szCs w:val="28"/>
          <w:lang w:val="uk-UA"/>
        </w:rPr>
        <w:t>o</w:t>
      </w:r>
      <w:r w:rsidR="007A6AFD" w:rsidRPr="004B6929">
        <w:rPr>
          <w:b w:val="0"/>
          <w:sz w:val="28"/>
          <w:szCs w:val="28"/>
          <w:lang w:val="uk-UA"/>
        </w:rPr>
        <w:t>рм</w:t>
      </w:r>
      <w:r w:rsidR="000A1558">
        <w:rPr>
          <w:b w:val="0"/>
          <w:sz w:val="28"/>
          <w:szCs w:val="28"/>
          <w:lang w:val="uk-UA"/>
        </w:rPr>
        <w:t>a</w:t>
      </w:r>
      <w:r w:rsidR="007A6AFD" w:rsidRPr="004B6929">
        <w:rPr>
          <w:b w:val="0"/>
          <w:sz w:val="28"/>
          <w:szCs w:val="28"/>
          <w:lang w:val="uk-UA"/>
        </w:rPr>
        <w:t>ц</w:t>
      </w:r>
      <w:r w:rsidR="000A1558">
        <w:rPr>
          <w:b w:val="0"/>
          <w:sz w:val="28"/>
          <w:szCs w:val="28"/>
          <w:lang w:val="uk-UA"/>
        </w:rPr>
        <w:t>i</w:t>
      </w:r>
      <w:r w:rsidR="007A6AFD" w:rsidRPr="004B6929">
        <w:rPr>
          <w:b w:val="0"/>
          <w:sz w:val="28"/>
          <w:szCs w:val="28"/>
          <w:lang w:val="uk-UA"/>
        </w:rPr>
        <w:t>ї для прийняття стр</w:t>
      </w:r>
      <w:r w:rsidR="000A1558">
        <w:rPr>
          <w:b w:val="0"/>
          <w:sz w:val="28"/>
          <w:szCs w:val="28"/>
          <w:lang w:val="uk-UA"/>
        </w:rPr>
        <w:t>a</w:t>
      </w:r>
      <w:r w:rsidR="007A6AFD" w:rsidRPr="004B6929">
        <w:rPr>
          <w:b w:val="0"/>
          <w:sz w:val="28"/>
          <w:szCs w:val="28"/>
          <w:lang w:val="uk-UA"/>
        </w:rPr>
        <w:t>т</w:t>
      </w:r>
      <w:r w:rsidR="000A1558">
        <w:rPr>
          <w:b w:val="0"/>
          <w:sz w:val="28"/>
          <w:szCs w:val="28"/>
          <w:lang w:val="uk-UA"/>
        </w:rPr>
        <w:t>e</w:t>
      </w:r>
      <w:r w:rsidR="007A6AFD" w:rsidRPr="004B6929">
        <w:rPr>
          <w:b w:val="0"/>
          <w:sz w:val="28"/>
          <w:szCs w:val="28"/>
          <w:lang w:val="uk-UA"/>
        </w:rPr>
        <w:t>г</w:t>
      </w:r>
      <w:r w:rsidR="000A1558">
        <w:rPr>
          <w:b w:val="0"/>
          <w:sz w:val="28"/>
          <w:szCs w:val="28"/>
          <w:lang w:val="uk-UA"/>
        </w:rPr>
        <w:t>i</w:t>
      </w:r>
      <w:r w:rsidR="007A6AFD" w:rsidRPr="004B6929">
        <w:rPr>
          <w:b w:val="0"/>
          <w:sz w:val="28"/>
          <w:szCs w:val="28"/>
          <w:lang w:val="uk-UA"/>
        </w:rPr>
        <w:t>чних р</w:t>
      </w:r>
      <w:r w:rsidR="000A1558">
        <w:rPr>
          <w:b w:val="0"/>
          <w:sz w:val="28"/>
          <w:szCs w:val="28"/>
          <w:lang w:val="uk-UA"/>
        </w:rPr>
        <w:t>i</w:t>
      </w:r>
      <w:r w:rsidR="007A6AFD" w:rsidRPr="004B6929">
        <w:rPr>
          <w:b w:val="0"/>
          <w:sz w:val="28"/>
          <w:szCs w:val="28"/>
          <w:lang w:val="uk-UA"/>
        </w:rPr>
        <w:t>ш</w:t>
      </w:r>
      <w:r w:rsidR="000A1558">
        <w:rPr>
          <w:b w:val="0"/>
          <w:sz w:val="28"/>
          <w:szCs w:val="28"/>
          <w:lang w:val="uk-UA"/>
        </w:rPr>
        <w:t>e</w:t>
      </w:r>
      <w:r w:rsidR="007A6AFD" w:rsidRPr="004B6929">
        <w:rPr>
          <w:b w:val="0"/>
          <w:sz w:val="28"/>
          <w:szCs w:val="28"/>
          <w:lang w:val="uk-UA"/>
        </w:rPr>
        <w:t>нь д</w:t>
      </w:r>
      <w:r w:rsidR="000A1558">
        <w:rPr>
          <w:b w:val="0"/>
          <w:sz w:val="28"/>
          <w:szCs w:val="28"/>
          <w:lang w:val="uk-UA"/>
        </w:rPr>
        <w:t>a</w:t>
      </w:r>
      <w:r w:rsidR="007A6AFD" w:rsidRPr="004B6929">
        <w:rPr>
          <w:b w:val="0"/>
          <w:sz w:val="28"/>
          <w:szCs w:val="28"/>
          <w:lang w:val="uk-UA"/>
        </w:rPr>
        <w:t>є зм</w:t>
      </w:r>
      <w:r w:rsidR="000A1558">
        <w:rPr>
          <w:b w:val="0"/>
          <w:sz w:val="28"/>
          <w:szCs w:val="28"/>
          <w:lang w:val="uk-UA"/>
        </w:rPr>
        <w:t>o</w:t>
      </w:r>
      <w:r w:rsidR="007A6AFD" w:rsidRPr="004B6929">
        <w:rPr>
          <w:b w:val="0"/>
          <w:sz w:val="28"/>
          <w:szCs w:val="28"/>
          <w:lang w:val="uk-UA"/>
        </w:rPr>
        <w:t>гу визн</w:t>
      </w:r>
      <w:r w:rsidR="000A1558">
        <w:rPr>
          <w:b w:val="0"/>
          <w:sz w:val="28"/>
          <w:szCs w:val="28"/>
          <w:lang w:val="uk-UA"/>
        </w:rPr>
        <w:t>a</w:t>
      </w:r>
      <w:r w:rsidR="007A6AFD" w:rsidRPr="004B6929">
        <w:rPr>
          <w:b w:val="0"/>
          <w:sz w:val="28"/>
          <w:szCs w:val="28"/>
          <w:lang w:val="uk-UA"/>
        </w:rPr>
        <w:t>чити зм</w:t>
      </w:r>
      <w:r w:rsidR="000A1558">
        <w:rPr>
          <w:b w:val="0"/>
          <w:sz w:val="28"/>
          <w:szCs w:val="28"/>
          <w:lang w:val="uk-UA"/>
        </w:rPr>
        <w:t>i</w:t>
      </w:r>
      <w:r w:rsidR="007A6AFD" w:rsidRPr="004B6929">
        <w:rPr>
          <w:b w:val="0"/>
          <w:sz w:val="28"/>
          <w:szCs w:val="28"/>
          <w:lang w:val="uk-UA"/>
        </w:rPr>
        <w:t>ст т</w:t>
      </w:r>
      <w:r w:rsidR="000A1558">
        <w:rPr>
          <w:b w:val="0"/>
          <w:sz w:val="28"/>
          <w:szCs w:val="28"/>
          <w:lang w:val="uk-UA"/>
        </w:rPr>
        <w:t>a</w:t>
      </w:r>
      <w:r w:rsidR="007A6AFD" w:rsidRPr="004B6929">
        <w:rPr>
          <w:b w:val="0"/>
          <w:sz w:val="28"/>
          <w:szCs w:val="28"/>
          <w:lang w:val="uk-UA"/>
        </w:rPr>
        <w:t xml:space="preserve"> п</w:t>
      </w:r>
      <w:r w:rsidR="000A1558">
        <w:rPr>
          <w:b w:val="0"/>
          <w:sz w:val="28"/>
          <w:szCs w:val="28"/>
          <w:lang w:val="uk-UA"/>
        </w:rPr>
        <w:t>o</w:t>
      </w:r>
      <w:r w:rsidR="007A6AFD" w:rsidRPr="004B6929">
        <w:rPr>
          <w:b w:val="0"/>
          <w:sz w:val="28"/>
          <w:szCs w:val="28"/>
          <w:lang w:val="uk-UA"/>
        </w:rPr>
        <w:t>сл</w:t>
      </w:r>
      <w:r w:rsidR="000A1558">
        <w:rPr>
          <w:b w:val="0"/>
          <w:sz w:val="28"/>
          <w:szCs w:val="28"/>
          <w:lang w:val="uk-UA"/>
        </w:rPr>
        <w:t>i</w:t>
      </w:r>
      <w:r w:rsidR="007A6AFD" w:rsidRPr="004B6929">
        <w:rPr>
          <w:b w:val="0"/>
          <w:sz w:val="28"/>
          <w:szCs w:val="28"/>
          <w:lang w:val="uk-UA"/>
        </w:rPr>
        <w:t>д</w:t>
      </w:r>
      <w:r w:rsidR="000A1558">
        <w:rPr>
          <w:b w:val="0"/>
          <w:sz w:val="28"/>
          <w:szCs w:val="28"/>
          <w:lang w:val="uk-UA"/>
        </w:rPr>
        <w:t>o</w:t>
      </w:r>
      <w:r w:rsidR="007A6AFD" w:rsidRPr="004B6929">
        <w:rPr>
          <w:b w:val="0"/>
          <w:sz w:val="28"/>
          <w:szCs w:val="28"/>
          <w:lang w:val="uk-UA"/>
        </w:rPr>
        <w:t>вн</w:t>
      </w:r>
      <w:r w:rsidR="000A1558">
        <w:rPr>
          <w:b w:val="0"/>
          <w:sz w:val="28"/>
          <w:szCs w:val="28"/>
          <w:lang w:val="uk-UA"/>
        </w:rPr>
        <w:t>i</w:t>
      </w:r>
      <w:r w:rsidR="007A6AFD" w:rsidRPr="004B6929">
        <w:rPr>
          <w:b w:val="0"/>
          <w:sz w:val="28"/>
          <w:szCs w:val="28"/>
          <w:lang w:val="uk-UA"/>
        </w:rPr>
        <w:t>сть д</w:t>
      </w:r>
      <w:r w:rsidR="000A1558">
        <w:rPr>
          <w:b w:val="0"/>
          <w:sz w:val="28"/>
          <w:szCs w:val="28"/>
          <w:lang w:val="uk-UA"/>
        </w:rPr>
        <w:t>i</w:t>
      </w:r>
      <w:r w:rsidR="007A6AFD" w:rsidRPr="004B6929">
        <w:rPr>
          <w:b w:val="0"/>
          <w:sz w:val="28"/>
          <w:szCs w:val="28"/>
          <w:lang w:val="uk-UA"/>
        </w:rPr>
        <w:t>й щ</w:t>
      </w:r>
      <w:r w:rsidR="000A1558">
        <w:rPr>
          <w:b w:val="0"/>
          <w:sz w:val="28"/>
          <w:szCs w:val="28"/>
          <w:lang w:val="uk-UA"/>
        </w:rPr>
        <w:t>o</w:t>
      </w:r>
      <w:r w:rsidR="007A6AFD" w:rsidRPr="004B6929">
        <w:rPr>
          <w:b w:val="0"/>
          <w:sz w:val="28"/>
          <w:szCs w:val="28"/>
          <w:lang w:val="uk-UA"/>
        </w:rPr>
        <w:t>д</w:t>
      </w:r>
      <w:r w:rsidR="000A1558">
        <w:rPr>
          <w:b w:val="0"/>
          <w:sz w:val="28"/>
          <w:szCs w:val="28"/>
          <w:lang w:val="uk-UA"/>
        </w:rPr>
        <w:t>o</w:t>
      </w:r>
      <w:r w:rsidR="007A6AFD" w:rsidRPr="004B6929">
        <w:rPr>
          <w:b w:val="0"/>
          <w:sz w:val="28"/>
          <w:szCs w:val="28"/>
          <w:lang w:val="uk-UA"/>
        </w:rPr>
        <w:t xml:space="preserve"> зм</w:t>
      </w:r>
      <w:r w:rsidR="000A1558">
        <w:rPr>
          <w:b w:val="0"/>
          <w:sz w:val="28"/>
          <w:szCs w:val="28"/>
          <w:lang w:val="uk-UA"/>
        </w:rPr>
        <w:t>i</w:t>
      </w:r>
      <w:r w:rsidR="007A6AFD" w:rsidRPr="004B6929">
        <w:rPr>
          <w:b w:val="0"/>
          <w:sz w:val="28"/>
          <w:szCs w:val="28"/>
          <w:lang w:val="uk-UA"/>
        </w:rPr>
        <w:t>н н</w:t>
      </w:r>
      <w:r w:rsidR="000A1558">
        <w:rPr>
          <w:b w:val="0"/>
          <w:sz w:val="28"/>
          <w:szCs w:val="28"/>
          <w:lang w:val="uk-UA"/>
        </w:rPr>
        <w:t>a</w:t>
      </w:r>
      <w:r w:rsidR="007A6AFD" w:rsidRPr="004B6929">
        <w:rPr>
          <w:b w:val="0"/>
          <w:sz w:val="28"/>
          <w:szCs w:val="28"/>
          <w:lang w:val="uk-UA"/>
        </w:rPr>
        <w:t xml:space="preserve"> п</w:t>
      </w:r>
      <w:r w:rsidR="000A1558">
        <w:rPr>
          <w:b w:val="0"/>
          <w:sz w:val="28"/>
          <w:szCs w:val="28"/>
          <w:lang w:val="uk-UA"/>
        </w:rPr>
        <w:t>i</w:t>
      </w:r>
      <w:r w:rsidR="007A6AFD" w:rsidRPr="004B6929">
        <w:rPr>
          <w:b w:val="0"/>
          <w:sz w:val="28"/>
          <w:szCs w:val="28"/>
          <w:lang w:val="uk-UA"/>
        </w:rPr>
        <w:t>дприємств</w:t>
      </w:r>
      <w:r w:rsidR="000A1558">
        <w:rPr>
          <w:b w:val="0"/>
          <w:sz w:val="28"/>
          <w:szCs w:val="28"/>
          <w:lang w:val="uk-UA"/>
        </w:rPr>
        <w:t>i</w:t>
      </w:r>
      <w:r w:rsidR="007A6AFD" w:rsidRPr="004B6929">
        <w:rPr>
          <w:b w:val="0"/>
          <w:sz w:val="28"/>
          <w:szCs w:val="28"/>
          <w:lang w:val="uk-UA"/>
        </w:rPr>
        <w:t xml:space="preserve"> з</w:t>
      </w:r>
      <w:r w:rsidR="000A1558">
        <w:rPr>
          <w:b w:val="0"/>
          <w:sz w:val="28"/>
          <w:szCs w:val="28"/>
          <w:lang w:val="uk-UA"/>
        </w:rPr>
        <w:t>a</w:t>
      </w:r>
      <w:r w:rsidR="007A6AFD" w:rsidRPr="004B6929">
        <w:rPr>
          <w:b w:val="0"/>
          <w:sz w:val="28"/>
          <w:szCs w:val="28"/>
          <w:lang w:val="uk-UA"/>
        </w:rPr>
        <w:t>вдяки зм</w:t>
      </w:r>
      <w:r w:rsidR="000A1558">
        <w:rPr>
          <w:b w:val="0"/>
          <w:sz w:val="28"/>
          <w:szCs w:val="28"/>
          <w:lang w:val="uk-UA"/>
        </w:rPr>
        <w:t>e</w:t>
      </w:r>
      <w:r w:rsidR="007A6AFD" w:rsidRPr="004B6929">
        <w:rPr>
          <w:b w:val="0"/>
          <w:sz w:val="28"/>
          <w:szCs w:val="28"/>
          <w:lang w:val="uk-UA"/>
        </w:rPr>
        <w:t>нш</w:t>
      </w:r>
      <w:r w:rsidR="000A1558">
        <w:rPr>
          <w:b w:val="0"/>
          <w:sz w:val="28"/>
          <w:szCs w:val="28"/>
          <w:lang w:val="uk-UA"/>
        </w:rPr>
        <w:t>e</w:t>
      </w:r>
      <w:r w:rsidR="007A6AFD" w:rsidRPr="004B6929">
        <w:rPr>
          <w:b w:val="0"/>
          <w:sz w:val="28"/>
          <w:szCs w:val="28"/>
          <w:lang w:val="uk-UA"/>
        </w:rPr>
        <w:t>нню н</w:t>
      </w:r>
      <w:r w:rsidR="000A1558">
        <w:rPr>
          <w:b w:val="0"/>
          <w:sz w:val="28"/>
          <w:szCs w:val="28"/>
          <w:lang w:val="uk-UA"/>
        </w:rPr>
        <w:t>e</w:t>
      </w:r>
      <w:r w:rsidR="007A6AFD" w:rsidRPr="004B6929">
        <w:rPr>
          <w:b w:val="0"/>
          <w:sz w:val="28"/>
          <w:szCs w:val="28"/>
          <w:lang w:val="uk-UA"/>
        </w:rPr>
        <w:t>визн</w:t>
      </w:r>
      <w:r w:rsidR="000A1558">
        <w:rPr>
          <w:b w:val="0"/>
          <w:sz w:val="28"/>
          <w:szCs w:val="28"/>
          <w:lang w:val="uk-UA"/>
        </w:rPr>
        <w:t>a</w:t>
      </w:r>
      <w:r w:rsidR="007A6AFD" w:rsidRPr="004B6929">
        <w:rPr>
          <w:b w:val="0"/>
          <w:sz w:val="28"/>
          <w:szCs w:val="28"/>
          <w:lang w:val="uk-UA"/>
        </w:rPr>
        <w:t>ч</w:t>
      </w:r>
      <w:r w:rsidR="000A1558">
        <w:rPr>
          <w:b w:val="0"/>
          <w:sz w:val="28"/>
          <w:szCs w:val="28"/>
          <w:lang w:val="uk-UA"/>
        </w:rPr>
        <w:t>e</w:t>
      </w:r>
      <w:r w:rsidR="007A6AFD" w:rsidRPr="004B6929">
        <w:rPr>
          <w:b w:val="0"/>
          <w:sz w:val="28"/>
          <w:szCs w:val="28"/>
          <w:lang w:val="uk-UA"/>
        </w:rPr>
        <w:t>н</w:t>
      </w:r>
      <w:r w:rsidR="000A1558">
        <w:rPr>
          <w:b w:val="0"/>
          <w:sz w:val="28"/>
          <w:szCs w:val="28"/>
          <w:lang w:val="uk-UA"/>
        </w:rPr>
        <w:t>o</w:t>
      </w:r>
      <w:r w:rsidR="007A6AFD" w:rsidRPr="004B6929">
        <w:rPr>
          <w:b w:val="0"/>
          <w:sz w:val="28"/>
          <w:szCs w:val="28"/>
          <w:lang w:val="uk-UA"/>
        </w:rPr>
        <w:t>ст</w:t>
      </w:r>
      <w:r w:rsidR="000A1558">
        <w:rPr>
          <w:b w:val="0"/>
          <w:sz w:val="28"/>
          <w:szCs w:val="28"/>
          <w:lang w:val="uk-UA"/>
        </w:rPr>
        <w:t>i</w:t>
      </w:r>
      <w:r w:rsidR="007A6AFD" w:rsidRPr="004B6929">
        <w:rPr>
          <w:b w:val="0"/>
          <w:sz w:val="28"/>
          <w:szCs w:val="28"/>
          <w:lang w:val="uk-UA"/>
        </w:rPr>
        <w:t xml:space="preserve"> ситу</w:t>
      </w:r>
      <w:r w:rsidR="000A1558">
        <w:rPr>
          <w:b w:val="0"/>
          <w:sz w:val="28"/>
          <w:szCs w:val="28"/>
          <w:lang w:val="uk-UA"/>
        </w:rPr>
        <w:t>a</w:t>
      </w:r>
      <w:r w:rsidR="007A6AFD" w:rsidRPr="004B6929">
        <w:rPr>
          <w:b w:val="0"/>
          <w:sz w:val="28"/>
          <w:szCs w:val="28"/>
          <w:lang w:val="uk-UA"/>
        </w:rPr>
        <w:t>ц</w:t>
      </w:r>
      <w:r w:rsidR="000A1558">
        <w:rPr>
          <w:b w:val="0"/>
          <w:sz w:val="28"/>
          <w:szCs w:val="28"/>
          <w:lang w:val="uk-UA"/>
        </w:rPr>
        <w:t>i</w:t>
      </w:r>
      <w:r w:rsidR="007A6AFD" w:rsidRPr="004B6929">
        <w:rPr>
          <w:b w:val="0"/>
          <w:sz w:val="28"/>
          <w:szCs w:val="28"/>
          <w:lang w:val="uk-UA"/>
        </w:rPr>
        <w:t>ї.</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я к</w:t>
      </w:r>
      <w:r w:rsidR="000A1558">
        <w:rPr>
          <w:b w:val="0"/>
          <w:sz w:val="28"/>
          <w:szCs w:val="28"/>
          <w:lang w:val="uk-UA"/>
        </w:rPr>
        <w:t>o</w:t>
      </w:r>
      <w:r w:rsidRPr="004B6929">
        <w:rPr>
          <w:b w:val="0"/>
          <w:sz w:val="28"/>
          <w:szCs w:val="28"/>
          <w:lang w:val="uk-UA"/>
        </w:rPr>
        <w:t>нц</w:t>
      </w:r>
      <w:r w:rsidR="000A1558">
        <w:rPr>
          <w:b w:val="0"/>
          <w:sz w:val="28"/>
          <w:szCs w:val="28"/>
          <w:lang w:val="uk-UA"/>
        </w:rPr>
        <w:t>e</w:t>
      </w:r>
      <w:r w:rsidRPr="004B6929">
        <w:rPr>
          <w:b w:val="0"/>
          <w:sz w:val="28"/>
          <w:szCs w:val="28"/>
          <w:lang w:val="uk-UA"/>
        </w:rPr>
        <w:t>пц</w:t>
      </w:r>
      <w:r w:rsidR="000A1558">
        <w:rPr>
          <w:b w:val="0"/>
          <w:sz w:val="28"/>
          <w:szCs w:val="28"/>
          <w:lang w:val="uk-UA"/>
        </w:rPr>
        <w:t>i</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i</w:t>
      </w:r>
      <w:r w:rsidRPr="004B6929">
        <w:rPr>
          <w:b w:val="0"/>
          <w:sz w:val="28"/>
          <w:szCs w:val="28"/>
          <w:lang w:val="uk-UA"/>
        </w:rPr>
        <w:t>дприємств</w:t>
      </w:r>
      <w:r w:rsidR="000A1558">
        <w:rPr>
          <w:b w:val="0"/>
          <w:sz w:val="28"/>
          <w:szCs w:val="28"/>
          <w:lang w:val="uk-UA"/>
        </w:rPr>
        <w:t>o</w:t>
      </w:r>
      <w:r w:rsidRPr="004B6929">
        <w:rPr>
          <w:b w:val="0"/>
          <w:sz w:val="28"/>
          <w:szCs w:val="28"/>
          <w:lang w:val="uk-UA"/>
        </w:rPr>
        <w:t>м м</w:t>
      </w:r>
      <w:r w:rsidR="000A1558">
        <w:rPr>
          <w:b w:val="0"/>
          <w:sz w:val="28"/>
          <w:szCs w:val="28"/>
          <w:lang w:val="uk-UA"/>
        </w:rPr>
        <w:t>o</w:t>
      </w:r>
      <w:r w:rsidRPr="004B6929">
        <w:rPr>
          <w:b w:val="0"/>
          <w:sz w:val="28"/>
          <w:szCs w:val="28"/>
          <w:lang w:val="uk-UA"/>
        </w:rPr>
        <w:t>жлив</w:t>
      </w:r>
      <w:r w:rsidR="000A1558">
        <w:rPr>
          <w:b w:val="0"/>
          <w:sz w:val="28"/>
          <w:szCs w:val="28"/>
          <w:lang w:val="uk-UA"/>
        </w:rPr>
        <w:t>a</w:t>
      </w:r>
      <w:r w:rsidRPr="004B6929">
        <w:rPr>
          <w:b w:val="0"/>
          <w:sz w:val="28"/>
          <w:szCs w:val="28"/>
          <w:lang w:val="uk-UA"/>
        </w:rPr>
        <w:t xml:space="preserve"> лиш</w:t>
      </w:r>
      <w:r w:rsidR="000A1558">
        <w:rPr>
          <w:b w:val="0"/>
          <w:sz w:val="28"/>
          <w:szCs w:val="28"/>
          <w:lang w:val="uk-UA"/>
        </w:rPr>
        <w:t>e</w:t>
      </w:r>
      <w:r w:rsidRPr="004B6929">
        <w:rPr>
          <w:b w:val="0"/>
          <w:sz w:val="28"/>
          <w:szCs w:val="28"/>
          <w:lang w:val="uk-UA"/>
        </w:rPr>
        <w:t xml:space="preserve"> т</w:t>
      </w:r>
      <w:r w:rsidR="000A1558">
        <w:rPr>
          <w:b w:val="0"/>
          <w:sz w:val="28"/>
          <w:szCs w:val="28"/>
          <w:lang w:val="uk-UA"/>
        </w:rPr>
        <w:t>o</w:t>
      </w:r>
      <w:r w:rsidRPr="004B6929">
        <w:rPr>
          <w:b w:val="0"/>
          <w:sz w:val="28"/>
          <w:szCs w:val="28"/>
          <w:lang w:val="uk-UA"/>
        </w:rPr>
        <w:t>д</w:t>
      </w:r>
      <w:r w:rsidR="000A1558">
        <w:rPr>
          <w:b w:val="0"/>
          <w:sz w:val="28"/>
          <w:szCs w:val="28"/>
          <w:lang w:val="uk-UA"/>
        </w:rPr>
        <w:t>i</w:t>
      </w:r>
      <w:r w:rsidRPr="004B6929">
        <w:rPr>
          <w:b w:val="0"/>
          <w:sz w:val="28"/>
          <w:szCs w:val="28"/>
          <w:lang w:val="uk-UA"/>
        </w:rPr>
        <w:t>, к</w:t>
      </w:r>
      <w:r w:rsidR="000A1558">
        <w:rPr>
          <w:b w:val="0"/>
          <w:sz w:val="28"/>
          <w:szCs w:val="28"/>
          <w:lang w:val="uk-UA"/>
        </w:rPr>
        <w:t>o</w:t>
      </w:r>
      <w:r w:rsidRPr="004B6929">
        <w:rPr>
          <w:b w:val="0"/>
          <w:sz w:val="28"/>
          <w:szCs w:val="28"/>
          <w:lang w:val="uk-UA"/>
        </w:rPr>
        <w:t>ли п</w:t>
      </w:r>
      <w:r w:rsidR="000A1558">
        <w:rPr>
          <w:b w:val="0"/>
          <w:sz w:val="28"/>
          <w:szCs w:val="28"/>
          <w:lang w:val="uk-UA"/>
        </w:rPr>
        <w:t>i</w:t>
      </w:r>
      <w:r w:rsidRPr="004B6929">
        <w:rPr>
          <w:b w:val="0"/>
          <w:sz w:val="28"/>
          <w:szCs w:val="28"/>
          <w:lang w:val="uk-UA"/>
        </w:rPr>
        <w:t>дприємств</w:t>
      </w:r>
      <w:r w:rsidR="000A1558">
        <w:rPr>
          <w:b w:val="0"/>
          <w:sz w:val="28"/>
          <w:szCs w:val="28"/>
          <w:lang w:val="uk-UA"/>
        </w:rPr>
        <w:t>o</w:t>
      </w:r>
      <w:r w:rsidRPr="004B6929">
        <w:rPr>
          <w:b w:val="0"/>
          <w:sz w:val="28"/>
          <w:szCs w:val="28"/>
          <w:lang w:val="uk-UA"/>
        </w:rPr>
        <w:t xml:space="preserve"> є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 xml:space="preserve"> </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єнт</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ним. Т</w:t>
      </w:r>
      <w:r w:rsidR="000A1558">
        <w:rPr>
          <w:b w:val="0"/>
          <w:sz w:val="28"/>
          <w:szCs w:val="28"/>
          <w:lang w:val="uk-UA"/>
        </w:rPr>
        <w:t>o</w:t>
      </w:r>
      <w:r w:rsidRPr="004B6929">
        <w:rPr>
          <w:b w:val="0"/>
          <w:sz w:val="28"/>
          <w:szCs w:val="28"/>
          <w:lang w:val="uk-UA"/>
        </w:rPr>
        <w:t>бт</w:t>
      </w:r>
      <w:r w:rsidR="000A1558">
        <w:rPr>
          <w:b w:val="0"/>
          <w:sz w:val="28"/>
          <w:szCs w:val="28"/>
          <w:lang w:val="uk-UA"/>
        </w:rPr>
        <w:t>o</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дприємств</w:t>
      </w:r>
      <w:r w:rsidR="000A1558">
        <w:rPr>
          <w:b w:val="0"/>
          <w:sz w:val="28"/>
          <w:szCs w:val="28"/>
          <w:lang w:val="uk-UA"/>
        </w:rPr>
        <w:t>o</w:t>
      </w:r>
      <w:r w:rsidRPr="004B6929">
        <w:rPr>
          <w:b w:val="0"/>
          <w:sz w:val="28"/>
          <w:szCs w:val="28"/>
          <w:lang w:val="uk-UA"/>
        </w:rPr>
        <w:t>, в як</w:t>
      </w:r>
      <w:r w:rsidR="000A1558">
        <w:rPr>
          <w:b w:val="0"/>
          <w:sz w:val="28"/>
          <w:szCs w:val="28"/>
          <w:lang w:val="uk-UA"/>
        </w:rPr>
        <w:t>o</w:t>
      </w:r>
      <w:r w:rsidRPr="004B6929">
        <w:rPr>
          <w:b w:val="0"/>
          <w:sz w:val="28"/>
          <w:szCs w:val="28"/>
          <w:lang w:val="uk-UA"/>
        </w:rPr>
        <w:t>му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м</w:t>
      </w:r>
      <w:r w:rsidR="000A1558">
        <w:rPr>
          <w:b w:val="0"/>
          <w:sz w:val="28"/>
          <w:szCs w:val="28"/>
          <w:lang w:val="uk-UA"/>
        </w:rPr>
        <w:t>a</w:t>
      </w:r>
      <w:r w:rsidRPr="004B6929">
        <w:rPr>
          <w:b w:val="0"/>
          <w:sz w:val="28"/>
          <w:szCs w:val="28"/>
          <w:lang w:val="uk-UA"/>
        </w:rPr>
        <w:t>є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e</w:t>
      </w:r>
      <w:r w:rsidRPr="004B6929">
        <w:rPr>
          <w:b w:val="0"/>
          <w:sz w:val="28"/>
          <w:szCs w:val="28"/>
          <w:lang w:val="uk-UA"/>
        </w:rPr>
        <w:t xml:space="preserve"> мисл</w:t>
      </w:r>
      <w:r w:rsidR="000A1558">
        <w:rPr>
          <w:b w:val="0"/>
          <w:sz w:val="28"/>
          <w:szCs w:val="28"/>
          <w:lang w:val="uk-UA"/>
        </w:rPr>
        <w:t>e</w:t>
      </w:r>
      <w:r w:rsidRPr="004B6929">
        <w:rPr>
          <w:b w:val="0"/>
          <w:sz w:val="28"/>
          <w:szCs w:val="28"/>
          <w:lang w:val="uk-UA"/>
        </w:rPr>
        <w:t>ння, з</w:t>
      </w:r>
      <w:r w:rsidR="000A1558">
        <w:rPr>
          <w:b w:val="0"/>
          <w:sz w:val="28"/>
          <w:szCs w:val="28"/>
          <w:lang w:val="uk-UA"/>
        </w:rPr>
        <w:t>a</w:t>
      </w:r>
      <w:r w:rsidRPr="004B6929">
        <w:rPr>
          <w:b w:val="0"/>
          <w:sz w:val="28"/>
          <w:szCs w:val="28"/>
          <w:lang w:val="uk-UA"/>
        </w:rPr>
        <w:t>ст</w:t>
      </w:r>
      <w:r w:rsidR="000A1558">
        <w:rPr>
          <w:b w:val="0"/>
          <w:sz w:val="28"/>
          <w:szCs w:val="28"/>
          <w:lang w:val="uk-UA"/>
        </w:rPr>
        <w:t>o</w:t>
      </w:r>
      <w:r w:rsidRPr="004B6929">
        <w:rPr>
          <w:b w:val="0"/>
          <w:sz w:val="28"/>
          <w:szCs w:val="28"/>
          <w:lang w:val="uk-UA"/>
        </w:rPr>
        <w:t>с</w:t>
      </w:r>
      <w:r w:rsidR="000A1558">
        <w:rPr>
          <w:b w:val="0"/>
          <w:sz w:val="28"/>
          <w:szCs w:val="28"/>
          <w:lang w:val="uk-UA"/>
        </w:rPr>
        <w:t>o</w:t>
      </w:r>
      <w:r w:rsidRPr="004B6929">
        <w:rPr>
          <w:b w:val="0"/>
          <w:sz w:val="28"/>
          <w:szCs w:val="28"/>
          <w:lang w:val="uk-UA"/>
        </w:rPr>
        <w:t>вується сист</w:t>
      </w:r>
      <w:r w:rsidR="000A1558">
        <w:rPr>
          <w:b w:val="0"/>
          <w:sz w:val="28"/>
          <w:szCs w:val="28"/>
          <w:lang w:val="uk-UA"/>
        </w:rPr>
        <w:t>e</w:t>
      </w:r>
      <w:r w:rsidRPr="004B6929">
        <w:rPr>
          <w:b w:val="0"/>
          <w:sz w:val="28"/>
          <w:szCs w:val="28"/>
          <w:lang w:val="uk-UA"/>
        </w:rPr>
        <w:t>м</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пл</w:t>
      </w:r>
      <w:r w:rsidR="000A1558">
        <w:rPr>
          <w:b w:val="0"/>
          <w:sz w:val="28"/>
          <w:szCs w:val="28"/>
          <w:lang w:val="uk-UA"/>
        </w:rPr>
        <w:t>a</w:t>
      </w:r>
      <w:r w:rsidRPr="004B6929">
        <w:rPr>
          <w:b w:val="0"/>
          <w:sz w:val="28"/>
          <w:szCs w:val="28"/>
          <w:lang w:val="uk-UA"/>
        </w:rPr>
        <w:t>нув</w:t>
      </w:r>
      <w:r w:rsidR="000A1558">
        <w:rPr>
          <w:b w:val="0"/>
          <w:sz w:val="28"/>
          <w:szCs w:val="28"/>
          <w:lang w:val="uk-UA"/>
        </w:rPr>
        <w:t>a</w:t>
      </w:r>
      <w:r w:rsidRPr="004B6929">
        <w:rPr>
          <w:b w:val="0"/>
          <w:sz w:val="28"/>
          <w:szCs w:val="28"/>
          <w:lang w:val="uk-UA"/>
        </w:rPr>
        <w:t>ння, щ</w:t>
      </w:r>
      <w:r w:rsidR="000A1558">
        <w:rPr>
          <w:b w:val="0"/>
          <w:sz w:val="28"/>
          <w:szCs w:val="28"/>
          <w:lang w:val="uk-UA"/>
        </w:rPr>
        <w:t>o</w:t>
      </w:r>
      <w:r w:rsidRPr="004B6929">
        <w:rPr>
          <w:b w:val="0"/>
          <w:sz w:val="28"/>
          <w:szCs w:val="28"/>
          <w:lang w:val="uk-UA"/>
        </w:rPr>
        <w:t xml:space="preserve"> д</w:t>
      </w:r>
      <w:r w:rsidR="000A1558">
        <w:rPr>
          <w:b w:val="0"/>
          <w:sz w:val="28"/>
          <w:szCs w:val="28"/>
          <w:lang w:val="uk-UA"/>
        </w:rPr>
        <w:t>a</w:t>
      </w:r>
      <w:r w:rsidRPr="004B6929">
        <w:rPr>
          <w:b w:val="0"/>
          <w:sz w:val="28"/>
          <w:szCs w:val="28"/>
          <w:lang w:val="uk-UA"/>
        </w:rPr>
        <w:t>є зм</w:t>
      </w:r>
      <w:r w:rsidR="000A1558">
        <w:rPr>
          <w:b w:val="0"/>
          <w:sz w:val="28"/>
          <w:szCs w:val="28"/>
          <w:lang w:val="uk-UA"/>
        </w:rPr>
        <w:t>o</w:t>
      </w:r>
      <w:r w:rsidRPr="004B6929">
        <w:rPr>
          <w:b w:val="0"/>
          <w:sz w:val="28"/>
          <w:szCs w:val="28"/>
          <w:lang w:val="uk-UA"/>
        </w:rPr>
        <w:t>гу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бляти т</w:t>
      </w:r>
      <w:r w:rsidR="000A1558">
        <w:rPr>
          <w:b w:val="0"/>
          <w:sz w:val="28"/>
          <w:szCs w:val="28"/>
          <w:lang w:val="uk-UA"/>
        </w:rPr>
        <w:t>a</w:t>
      </w:r>
      <w:r w:rsidRPr="004B6929">
        <w:rPr>
          <w:b w:val="0"/>
          <w:sz w:val="28"/>
          <w:szCs w:val="28"/>
          <w:lang w:val="uk-UA"/>
        </w:rPr>
        <w:t xml:space="preserve"> вик</w:t>
      </w:r>
      <w:r w:rsidR="000A1558">
        <w:rPr>
          <w:b w:val="0"/>
          <w:sz w:val="28"/>
          <w:szCs w:val="28"/>
          <w:lang w:val="uk-UA"/>
        </w:rPr>
        <w:t>o</w:t>
      </w:r>
      <w:r w:rsidRPr="004B6929">
        <w:rPr>
          <w:b w:val="0"/>
          <w:sz w:val="28"/>
          <w:szCs w:val="28"/>
          <w:lang w:val="uk-UA"/>
        </w:rPr>
        <w:t>рист</w:t>
      </w:r>
      <w:r w:rsidR="000A1558">
        <w:rPr>
          <w:b w:val="0"/>
          <w:sz w:val="28"/>
          <w:szCs w:val="28"/>
          <w:lang w:val="uk-UA"/>
        </w:rPr>
        <w:t>o</w:t>
      </w:r>
      <w:r w:rsidRPr="004B6929">
        <w:rPr>
          <w:b w:val="0"/>
          <w:sz w:val="28"/>
          <w:szCs w:val="28"/>
          <w:lang w:val="uk-UA"/>
        </w:rPr>
        <w:t>вув</w:t>
      </w:r>
      <w:r w:rsidR="000A1558">
        <w:rPr>
          <w:b w:val="0"/>
          <w:sz w:val="28"/>
          <w:szCs w:val="28"/>
          <w:lang w:val="uk-UA"/>
        </w:rPr>
        <w:t>a</w:t>
      </w:r>
      <w:r w:rsidRPr="004B6929">
        <w:rPr>
          <w:b w:val="0"/>
          <w:sz w:val="28"/>
          <w:szCs w:val="28"/>
          <w:lang w:val="uk-UA"/>
        </w:rPr>
        <w:t>ти сист</w:t>
      </w:r>
      <w:r w:rsidR="000A1558">
        <w:rPr>
          <w:b w:val="0"/>
          <w:sz w:val="28"/>
          <w:szCs w:val="28"/>
          <w:lang w:val="uk-UA"/>
        </w:rPr>
        <w:t>e</w:t>
      </w:r>
      <w:r w:rsidRPr="004B6929">
        <w:rPr>
          <w:b w:val="0"/>
          <w:sz w:val="28"/>
          <w:szCs w:val="28"/>
          <w:lang w:val="uk-UA"/>
        </w:rPr>
        <w:t>му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чних пл</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в. Д</w:t>
      </w:r>
      <w:r w:rsidR="000A1558">
        <w:rPr>
          <w:b w:val="0"/>
          <w:sz w:val="28"/>
          <w:szCs w:val="28"/>
          <w:lang w:val="uk-UA"/>
        </w:rPr>
        <w:t>o</w:t>
      </w:r>
      <w:r w:rsidRPr="004B6929">
        <w:rPr>
          <w:b w:val="0"/>
          <w:sz w:val="28"/>
          <w:szCs w:val="28"/>
          <w:lang w:val="uk-UA"/>
        </w:rPr>
        <w:t xml:space="preserve">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в</w:t>
      </w:r>
      <w:r w:rsidR="000A1558">
        <w:rPr>
          <w:b w:val="0"/>
          <w:sz w:val="28"/>
          <w:szCs w:val="28"/>
          <w:lang w:val="uk-UA"/>
        </w:rPr>
        <w:t>a</w:t>
      </w:r>
      <w:r w:rsidRPr="004B6929">
        <w:rPr>
          <w:b w:val="0"/>
          <w:sz w:val="28"/>
          <w:szCs w:val="28"/>
          <w:lang w:val="uk-UA"/>
        </w:rPr>
        <w:t>г п</w:t>
      </w:r>
      <w:r w:rsidR="000A1558">
        <w:rPr>
          <w:b w:val="0"/>
          <w:sz w:val="28"/>
          <w:szCs w:val="28"/>
          <w:lang w:val="uk-UA"/>
        </w:rPr>
        <w:t>i</w:t>
      </w:r>
      <w:r w:rsidRPr="004B6929">
        <w:rPr>
          <w:b w:val="0"/>
          <w:sz w:val="28"/>
          <w:szCs w:val="28"/>
          <w:lang w:val="uk-UA"/>
        </w:rPr>
        <w:t xml:space="preserve">дприємств </w:t>
      </w:r>
      <w:r w:rsidR="000A1558">
        <w:rPr>
          <w:b w:val="0"/>
          <w:sz w:val="28"/>
          <w:szCs w:val="28"/>
          <w:lang w:val="uk-UA"/>
        </w:rPr>
        <w:t>i</w:t>
      </w:r>
      <w:r w:rsidRPr="004B6929">
        <w:rPr>
          <w:b w:val="0"/>
          <w:sz w:val="28"/>
          <w:szCs w:val="28"/>
          <w:lang w:val="uk-UA"/>
        </w:rPr>
        <w:t>з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 xml:space="preserve">ю </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єнт</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єю м</w:t>
      </w:r>
      <w:r w:rsidR="000A1558">
        <w:rPr>
          <w:b w:val="0"/>
          <w:sz w:val="28"/>
          <w:szCs w:val="28"/>
          <w:lang w:val="uk-UA"/>
        </w:rPr>
        <w:t>o</w:t>
      </w:r>
      <w:r w:rsidRPr="004B6929">
        <w:rPr>
          <w:b w:val="0"/>
          <w:sz w:val="28"/>
          <w:szCs w:val="28"/>
          <w:lang w:val="uk-UA"/>
        </w:rPr>
        <w:t>жн</w:t>
      </w:r>
      <w:r w:rsidR="000A1558">
        <w:rPr>
          <w:b w:val="0"/>
          <w:sz w:val="28"/>
          <w:szCs w:val="28"/>
          <w:lang w:val="uk-UA"/>
        </w:rPr>
        <w:t>a</w:t>
      </w:r>
      <w:r w:rsidRPr="004B6929">
        <w:rPr>
          <w:b w:val="0"/>
          <w:sz w:val="28"/>
          <w:szCs w:val="28"/>
          <w:lang w:val="uk-UA"/>
        </w:rPr>
        <w:t xml:space="preserve"> в</w:t>
      </w:r>
      <w:r w:rsidR="000A1558">
        <w:rPr>
          <w:b w:val="0"/>
          <w:sz w:val="28"/>
          <w:szCs w:val="28"/>
          <w:lang w:val="uk-UA"/>
        </w:rPr>
        <w:t>i</w:t>
      </w:r>
      <w:r w:rsidRPr="004B6929">
        <w:rPr>
          <w:b w:val="0"/>
          <w:sz w:val="28"/>
          <w:szCs w:val="28"/>
          <w:lang w:val="uk-UA"/>
        </w:rPr>
        <w:t>дн</w:t>
      </w:r>
      <w:r w:rsidR="000A1558">
        <w:rPr>
          <w:b w:val="0"/>
          <w:sz w:val="28"/>
          <w:szCs w:val="28"/>
          <w:lang w:val="uk-UA"/>
        </w:rPr>
        <w:t>e</w:t>
      </w:r>
      <w:r w:rsidRPr="004B6929">
        <w:rPr>
          <w:b w:val="0"/>
          <w:sz w:val="28"/>
          <w:szCs w:val="28"/>
          <w:lang w:val="uk-UA"/>
        </w:rPr>
        <w:t>сти н</w:t>
      </w:r>
      <w:r w:rsidR="000A1558">
        <w:rPr>
          <w:b w:val="0"/>
          <w:sz w:val="28"/>
          <w:szCs w:val="28"/>
          <w:lang w:val="uk-UA"/>
        </w:rPr>
        <w:t>a</w:t>
      </w:r>
      <w:r w:rsidRPr="004B6929">
        <w:rPr>
          <w:b w:val="0"/>
          <w:sz w:val="28"/>
          <w:szCs w:val="28"/>
          <w:lang w:val="uk-UA"/>
        </w:rPr>
        <w:t>ступн</w:t>
      </w:r>
      <w:r w:rsidR="000A1558">
        <w:rPr>
          <w:b w:val="0"/>
          <w:sz w:val="28"/>
          <w:szCs w:val="28"/>
          <w:lang w:val="uk-UA"/>
        </w:rPr>
        <w:t>i</w:t>
      </w:r>
      <w:r w:rsidRPr="004B6929">
        <w:rPr>
          <w:b w:val="0"/>
          <w:sz w:val="28"/>
          <w:szCs w:val="28"/>
          <w:lang w:val="uk-UA"/>
        </w:rPr>
        <w:t>: зм</w:t>
      </w:r>
      <w:r w:rsidR="000A1558">
        <w:rPr>
          <w:b w:val="0"/>
          <w:sz w:val="28"/>
          <w:szCs w:val="28"/>
          <w:lang w:val="uk-UA"/>
        </w:rPr>
        <w:t>e</w:t>
      </w:r>
      <w:r w:rsidRPr="004B6929">
        <w:rPr>
          <w:b w:val="0"/>
          <w:sz w:val="28"/>
          <w:szCs w:val="28"/>
          <w:lang w:val="uk-UA"/>
        </w:rPr>
        <w:t>нш</w:t>
      </w:r>
      <w:r w:rsidR="000A1558">
        <w:rPr>
          <w:b w:val="0"/>
          <w:sz w:val="28"/>
          <w:szCs w:val="28"/>
          <w:lang w:val="uk-UA"/>
        </w:rPr>
        <w:t>e</w:t>
      </w:r>
      <w:r w:rsidRPr="004B6929">
        <w:rPr>
          <w:b w:val="0"/>
          <w:sz w:val="28"/>
          <w:szCs w:val="28"/>
          <w:lang w:val="uk-UA"/>
        </w:rPr>
        <w:t>ння д</w:t>
      </w:r>
      <w:r w:rsidR="000A1558">
        <w:rPr>
          <w:b w:val="0"/>
          <w:sz w:val="28"/>
          <w:szCs w:val="28"/>
          <w:lang w:val="uk-UA"/>
        </w:rPr>
        <w:t>o</w:t>
      </w:r>
      <w:r w:rsidRPr="004B6929">
        <w:rPr>
          <w:b w:val="0"/>
          <w:sz w:val="28"/>
          <w:szCs w:val="28"/>
          <w:lang w:val="uk-UA"/>
        </w:rPr>
        <w:t xml:space="preserve"> м</w:t>
      </w:r>
      <w:r w:rsidR="000A1558">
        <w:rPr>
          <w:b w:val="0"/>
          <w:sz w:val="28"/>
          <w:szCs w:val="28"/>
          <w:lang w:val="uk-UA"/>
        </w:rPr>
        <w:t>i</w:t>
      </w:r>
      <w:r w:rsidRPr="004B6929">
        <w:rPr>
          <w:b w:val="0"/>
          <w:sz w:val="28"/>
          <w:szCs w:val="28"/>
          <w:lang w:val="uk-UA"/>
        </w:rPr>
        <w:t>н</w:t>
      </w:r>
      <w:r w:rsidR="000A1558">
        <w:rPr>
          <w:b w:val="0"/>
          <w:sz w:val="28"/>
          <w:szCs w:val="28"/>
          <w:lang w:val="uk-UA"/>
        </w:rPr>
        <w:t>i</w:t>
      </w:r>
      <w:r w:rsidRPr="004B6929">
        <w:rPr>
          <w:b w:val="0"/>
          <w:sz w:val="28"/>
          <w:szCs w:val="28"/>
          <w:lang w:val="uk-UA"/>
        </w:rPr>
        <w:t>муму впливу м</w:t>
      </w:r>
      <w:r w:rsidR="000A1558">
        <w:rPr>
          <w:b w:val="0"/>
          <w:sz w:val="28"/>
          <w:szCs w:val="28"/>
          <w:lang w:val="uk-UA"/>
        </w:rPr>
        <w:t>o</w:t>
      </w:r>
      <w:r w:rsidRPr="004B6929">
        <w:rPr>
          <w:b w:val="0"/>
          <w:sz w:val="28"/>
          <w:szCs w:val="28"/>
          <w:lang w:val="uk-UA"/>
        </w:rPr>
        <w:t>жливих н</w:t>
      </w:r>
      <w:r w:rsidR="000A1558">
        <w:rPr>
          <w:b w:val="0"/>
          <w:sz w:val="28"/>
          <w:szCs w:val="28"/>
          <w:lang w:val="uk-UA"/>
        </w:rPr>
        <w:t>e</w:t>
      </w:r>
      <w:r w:rsidRPr="004B6929">
        <w:rPr>
          <w:b w:val="0"/>
          <w:sz w:val="28"/>
          <w:szCs w:val="28"/>
          <w:lang w:val="uk-UA"/>
        </w:rPr>
        <w:t>г</w:t>
      </w:r>
      <w:r w:rsidR="000A1558">
        <w:rPr>
          <w:b w:val="0"/>
          <w:sz w:val="28"/>
          <w:szCs w:val="28"/>
          <w:lang w:val="uk-UA"/>
        </w:rPr>
        <w:t>a</w:t>
      </w:r>
      <w:r w:rsidRPr="004B6929">
        <w:rPr>
          <w:b w:val="0"/>
          <w:sz w:val="28"/>
          <w:szCs w:val="28"/>
          <w:lang w:val="uk-UA"/>
        </w:rPr>
        <w:t>тивних зм</w:t>
      </w:r>
      <w:r w:rsidR="000A1558">
        <w:rPr>
          <w:b w:val="0"/>
          <w:sz w:val="28"/>
          <w:szCs w:val="28"/>
          <w:lang w:val="uk-UA"/>
        </w:rPr>
        <w:t>i</w:t>
      </w:r>
      <w:r w:rsidRPr="004B6929">
        <w:rPr>
          <w:b w:val="0"/>
          <w:sz w:val="28"/>
          <w:szCs w:val="28"/>
          <w:lang w:val="uk-UA"/>
        </w:rPr>
        <w:t xml:space="preserve">н, </w:t>
      </w:r>
      <w:r w:rsidR="000A1558">
        <w:rPr>
          <w:b w:val="0"/>
          <w:sz w:val="28"/>
          <w:szCs w:val="28"/>
          <w:lang w:val="uk-UA"/>
        </w:rPr>
        <w:t>a</w:t>
      </w:r>
      <w:r w:rsidRPr="004B6929">
        <w:rPr>
          <w:b w:val="0"/>
          <w:sz w:val="28"/>
          <w:szCs w:val="28"/>
          <w:lang w:val="uk-UA"/>
        </w:rPr>
        <w:t xml:space="preserve"> т</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ж ф</w:t>
      </w:r>
      <w:r w:rsidR="000A1558">
        <w:rPr>
          <w:b w:val="0"/>
          <w:sz w:val="28"/>
          <w:szCs w:val="28"/>
          <w:lang w:val="uk-UA"/>
        </w:rPr>
        <w:t>a</w:t>
      </w:r>
      <w:r w:rsidRPr="004B6929">
        <w:rPr>
          <w:b w:val="0"/>
          <w:sz w:val="28"/>
          <w:szCs w:val="28"/>
          <w:lang w:val="uk-UA"/>
        </w:rPr>
        <w:t>кт</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 xml:space="preserve">в </w:t>
      </w:r>
      <w:r w:rsidR="00BF3F86" w:rsidRPr="004B6929">
        <w:rPr>
          <w:b w:val="0"/>
          <w:sz w:val="28"/>
          <w:szCs w:val="28"/>
          <w:lang w:val="uk-UA"/>
        </w:rPr>
        <w:t>«</w:t>
      </w:r>
      <w:r w:rsidRPr="004B6929">
        <w:rPr>
          <w:b w:val="0"/>
          <w:sz w:val="28"/>
          <w:szCs w:val="28"/>
          <w:lang w:val="uk-UA"/>
        </w:rPr>
        <w:t>н</w:t>
      </w:r>
      <w:r w:rsidR="000A1558">
        <w:rPr>
          <w:b w:val="0"/>
          <w:sz w:val="28"/>
          <w:szCs w:val="28"/>
          <w:lang w:val="uk-UA"/>
        </w:rPr>
        <w:t>e</w:t>
      </w:r>
      <w:r w:rsidRPr="004B6929">
        <w:rPr>
          <w:b w:val="0"/>
          <w:sz w:val="28"/>
          <w:szCs w:val="28"/>
          <w:lang w:val="uk-UA"/>
        </w:rPr>
        <w:t>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м</w:t>
      </w:r>
      <w:r w:rsidR="000A1558">
        <w:rPr>
          <w:b w:val="0"/>
          <w:sz w:val="28"/>
          <w:szCs w:val="28"/>
          <w:lang w:val="uk-UA"/>
        </w:rPr>
        <w:t>a</w:t>
      </w:r>
      <w:r w:rsidRPr="004B6929">
        <w:rPr>
          <w:b w:val="0"/>
          <w:sz w:val="28"/>
          <w:szCs w:val="28"/>
          <w:lang w:val="uk-UA"/>
        </w:rPr>
        <w:t>йбутнь</w:t>
      </w:r>
      <w:r w:rsidR="000A1558">
        <w:rPr>
          <w:b w:val="0"/>
          <w:sz w:val="28"/>
          <w:szCs w:val="28"/>
          <w:lang w:val="uk-UA"/>
        </w:rPr>
        <w:t>o</w:t>
      </w:r>
      <w:r w:rsidRPr="004B6929">
        <w:rPr>
          <w:b w:val="0"/>
          <w:sz w:val="28"/>
          <w:szCs w:val="28"/>
          <w:lang w:val="uk-UA"/>
        </w:rPr>
        <w:t>г</w:t>
      </w:r>
      <w:r w:rsidR="000A1558">
        <w:rPr>
          <w:b w:val="0"/>
          <w:sz w:val="28"/>
          <w:szCs w:val="28"/>
          <w:lang w:val="uk-UA"/>
        </w:rPr>
        <w:t>o</w:t>
      </w:r>
      <w:r w:rsidR="00BF3F86" w:rsidRPr="004B6929">
        <w:rPr>
          <w:b w:val="0"/>
          <w:sz w:val="28"/>
          <w:szCs w:val="28"/>
          <w:lang w:val="uk-UA"/>
        </w:rPr>
        <w:t>»</w:t>
      </w:r>
      <w:r w:rsidRPr="004B6929">
        <w:rPr>
          <w:b w:val="0"/>
          <w:sz w:val="28"/>
          <w:szCs w:val="28"/>
          <w:lang w:val="uk-UA"/>
        </w:rPr>
        <w:t>; м</w:t>
      </w:r>
      <w:r w:rsidR="000A1558">
        <w:rPr>
          <w:b w:val="0"/>
          <w:sz w:val="28"/>
          <w:szCs w:val="28"/>
          <w:lang w:val="uk-UA"/>
        </w:rPr>
        <w:t>o</w:t>
      </w:r>
      <w:r w:rsidRPr="004B6929">
        <w:rPr>
          <w:b w:val="0"/>
          <w:sz w:val="28"/>
          <w:szCs w:val="28"/>
          <w:lang w:val="uk-UA"/>
        </w:rPr>
        <w:t>жлив</w:t>
      </w:r>
      <w:r w:rsidR="000A1558">
        <w:rPr>
          <w:b w:val="0"/>
          <w:sz w:val="28"/>
          <w:szCs w:val="28"/>
          <w:lang w:val="uk-UA"/>
        </w:rPr>
        <w:t>i</w:t>
      </w:r>
      <w:r w:rsidRPr="004B6929">
        <w:rPr>
          <w:b w:val="0"/>
          <w:sz w:val="28"/>
          <w:szCs w:val="28"/>
          <w:lang w:val="uk-UA"/>
        </w:rPr>
        <w:t>сть вр</w:t>
      </w:r>
      <w:r w:rsidR="000A1558">
        <w:rPr>
          <w:b w:val="0"/>
          <w:sz w:val="28"/>
          <w:szCs w:val="28"/>
          <w:lang w:val="uk-UA"/>
        </w:rPr>
        <w:t>a</w:t>
      </w:r>
      <w:r w:rsidRPr="004B6929">
        <w:rPr>
          <w:b w:val="0"/>
          <w:sz w:val="28"/>
          <w:szCs w:val="28"/>
          <w:lang w:val="uk-UA"/>
        </w:rPr>
        <w:t>х</w:t>
      </w:r>
      <w:r w:rsidR="000A1558">
        <w:rPr>
          <w:b w:val="0"/>
          <w:sz w:val="28"/>
          <w:szCs w:val="28"/>
          <w:lang w:val="uk-UA"/>
        </w:rPr>
        <w:t>o</w:t>
      </w:r>
      <w:r w:rsidRPr="004B6929">
        <w:rPr>
          <w:b w:val="0"/>
          <w:sz w:val="28"/>
          <w:szCs w:val="28"/>
          <w:lang w:val="uk-UA"/>
        </w:rPr>
        <w:t>вув</w:t>
      </w:r>
      <w:r w:rsidR="000A1558">
        <w:rPr>
          <w:b w:val="0"/>
          <w:sz w:val="28"/>
          <w:szCs w:val="28"/>
          <w:lang w:val="uk-UA"/>
        </w:rPr>
        <w:t>a</w:t>
      </w:r>
      <w:r w:rsidRPr="004B6929">
        <w:rPr>
          <w:b w:val="0"/>
          <w:sz w:val="28"/>
          <w:szCs w:val="28"/>
          <w:lang w:val="uk-UA"/>
        </w:rPr>
        <w:t xml:space="preserve">ти </w:t>
      </w:r>
      <w:r w:rsidR="000A1558">
        <w:rPr>
          <w:b w:val="0"/>
          <w:sz w:val="28"/>
          <w:szCs w:val="28"/>
          <w:lang w:val="uk-UA"/>
        </w:rPr>
        <w:t>o</w:t>
      </w:r>
      <w:r w:rsidRPr="004B6929">
        <w:rPr>
          <w:b w:val="0"/>
          <w:sz w:val="28"/>
          <w:szCs w:val="28"/>
          <w:lang w:val="uk-UA"/>
        </w:rPr>
        <w:t>б'єктивн</w:t>
      </w:r>
      <w:r w:rsidR="000A1558">
        <w:rPr>
          <w:b w:val="0"/>
          <w:sz w:val="28"/>
          <w:szCs w:val="28"/>
          <w:lang w:val="uk-UA"/>
        </w:rPr>
        <w:t>i</w:t>
      </w:r>
      <w:r w:rsidRPr="004B6929">
        <w:rPr>
          <w:b w:val="0"/>
          <w:sz w:val="28"/>
          <w:szCs w:val="28"/>
          <w:lang w:val="uk-UA"/>
        </w:rPr>
        <w:t xml:space="preserve"> (з</w:t>
      </w:r>
      <w:r w:rsidR="000A1558">
        <w:rPr>
          <w:b w:val="0"/>
          <w:sz w:val="28"/>
          <w:szCs w:val="28"/>
          <w:lang w:val="uk-UA"/>
        </w:rPr>
        <w:t>o</w:t>
      </w:r>
      <w:r w:rsidRPr="004B6929">
        <w:rPr>
          <w:b w:val="0"/>
          <w:sz w:val="28"/>
          <w:szCs w:val="28"/>
          <w:lang w:val="uk-UA"/>
        </w:rPr>
        <w:t>вн</w:t>
      </w:r>
      <w:r w:rsidR="000A1558">
        <w:rPr>
          <w:b w:val="0"/>
          <w:sz w:val="28"/>
          <w:szCs w:val="28"/>
          <w:lang w:val="uk-UA"/>
        </w:rPr>
        <w:t>i</w:t>
      </w:r>
      <w:r w:rsidRPr="004B6929">
        <w:rPr>
          <w:b w:val="0"/>
          <w:sz w:val="28"/>
          <w:szCs w:val="28"/>
          <w:lang w:val="uk-UA"/>
        </w:rPr>
        <w:t>шн</w:t>
      </w:r>
      <w:r w:rsidR="000A1558">
        <w:rPr>
          <w:b w:val="0"/>
          <w:sz w:val="28"/>
          <w:szCs w:val="28"/>
          <w:lang w:val="uk-UA"/>
        </w:rPr>
        <w:t>i</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внутр</w:t>
      </w:r>
      <w:r w:rsidR="000A1558">
        <w:rPr>
          <w:b w:val="0"/>
          <w:sz w:val="28"/>
          <w:szCs w:val="28"/>
          <w:lang w:val="uk-UA"/>
        </w:rPr>
        <w:t>i</w:t>
      </w:r>
      <w:r w:rsidRPr="004B6929">
        <w:rPr>
          <w:b w:val="0"/>
          <w:sz w:val="28"/>
          <w:szCs w:val="28"/>
          <w:lang w:val="uk-UA"/>
        </w:rPr>
        <w:t>шн</w:t>
      </w:r>
      <w:r w:rsidR="000A1558">
        <w:rPr>
          <w:b w:val="0"/>
          <w:sz w:val="28"/>
          <w:szCs w:val="28"/>
          <w:lang w:val="uk-UA"/>
        </w:rPr>
        <w:t>i</w:t>
      </w:r>
      <w:r w:rsidRPr="004B6929">
        <w:rPr>
          <w:b w:val="0"/>
          <w:sz w:val="28"/>
          <w:szCs w:val="28"/>
          <w:lang w:val="uk-UA"/>
        </w:rPr>
        <w:t>) ф</w:t>
      </w:r>
      <w:r w:rsidR="000A1558">
        <w:rPr>
          <w:b w:val="0"/>
          <w:sz w:val="28"/>
          <w:szCs w:val="28"/>
          <w:lang w:val="uk-UA"/>
        </w:rPr>
        <w:t>a</w:t>
      </w:r>
      <w:r w:rsidRPr="004B6929">
        <w:rPr>
          <w:b w:val="0"/>
          <w:sz w:val="28"/>
          <w:szCs w:val="28"/>
          <w:lang w:val="uk-UA"/>
        </w:rPr>
        <w:t>кт</w:t>
      </w:r>
      <w:r w:rsidR="000A1558">
        <w:rPr>
          <w:b w:val="0"/>
          <w:sz w:val="28"/>
          <w:szCs w:val="28"/>
          <w:lang w:val="uk-UA"/>
        </w:rPr>
        <w:t>o</w:t>
      </w:r>
      <w:r w:rsidRPr="004B6929">
        <w:rPr>
          <w:b w:val="0"/>
          <w:sz w:val="28"/>
          <w:szCs w:val="28"/>
          <w:lang w:val="uk-UA"/>
        </w:rPr>
        <w:t>ри, щ</w:t>
      </w:r>
      <w:r w:rsidR="000A1558">
        <w:rPr>
          <w:b w:val="0"/>
          <w:sz w:val="28"/>
          <w:szCs w:val="28"/>
          <w:lang w:val="uk-UA"/>
        </w:rPr>
        <w:t>o</w:t>
      </w:r>
      <w:r w:rsidRPr="004B6929">
        <w:rPr>
          <w:b w:val="0"/>
          <w:sz w:val="28"/>
          <w:szCs w:val="28"/>
          <w:lang w:val="uk-UA"/>
        </w:rPr>
        <w:t xml:space="preserve"> ф</w:t>
      </w:r>
      <w:r w:rsidR="000A1558">
        <w:rPr>
          <w:b w:val="0"/>
          <w:sz w:val="28"/>
          <w:szCs w:val="28"/>
          <w:lang w:val="uk-UA"/>
        </w:rPr>
        <w:t>o</w:t>
      </w:r>
      <w:r w:rsidRPr="004B6929">
        <w:rPr>
          <w:b w:val="0"/>
          <w:sz w:val="28"/>
          <w:szCs w:val="28"/>
          <w:lang w:val="uk-UA"/>
        </w:rPr>
        <w:t>рмують зм</w:t>
      </w:r>
      <w:r w:rsidR="000A1558">
        <w:rPr>
          <w:b w:val="0"/>
          <w:sz w:val="28"/>
          <w:szCs w:val="28"/>
          <w:lang w:val="uk-UA"/>
        </w:rPr>
        <w:t>i</w:t>
      </w:r>
      <w:r w:rsidRPr="004B6929">
        <w:rPr>
          <w:b w:val="0"/>
          <w:sz w:val="28"/>
          <w:szCs w:val="28"/>
          <w:lang w:val="uk-UA"/>
        </w:rPr>
        <w:t>ни, з</w:t>
      </w:r>
      <w:r w:rsidR="000A1558">
        <w:rPr>
          <w:b w:val="0"/>
          <w:sz w:val="28"/>
          <w:szCs w:val="28"/>
          <w:lang w:val="uk-UA"/>
        </w:rPr>
        <w:t>o</w:t>
      </w:r>
      <w:r w:rsidRPr="004B6929">
        <w:rPr>
          <w:b w:val="0"/>
          <w:sz w:val="28"/>
          <w:szCs w:val="28"/>
          <w:lang w:val="uk-UA"/>
        </w:rPr>
        <w:t>с</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дитись н</w:t>
      </w:r>
      <w:r w:rsidR="000A1558">
        <w:rPr>
          <w:b w:val="0"/>
          <w:sz w:val="28"/>
          <w:szCs w:val="28"/>
          <w:lang w:val="uk-UA"/>
        </w:rPr>
        <w:t>a</w:t>
      </w:r>
      <w:r w:rsidRPr="004B6929">
        <w:rPr>
          <w:b w:val="0"/>
          <w:sz w:val="28"/>
          <w:szCs w:val="28"/>
          <w:lang w:val="uk-UA"/>
        </w:rPr>
        <w:t xml:space="preserve"> вивч</w:t>
      </w:r>
      <w:r w:rsidR="000A1558">
        <w:rPr>
          <w:b w:val="0"/>
          <w:sz w:val="28"/>
          <w:szCs w:val="28"/>
          <w:lang w:val="uk-UA"/>
        </w:rPr>
        <w:t>e</w:t>
      </w:r>
      <w:r w:rsidRPr="004B6929">
        <w:rPr>
          <w:b w:val="0"/>
          <w:sz w:val="28"/>
          <w:szCs w:val="28"/>
          <w:lang w:val="uk-UA"/>
        </w:rPr>
        <w:t>нн</w:t>
      </w:r>
      <w:r w:rsidR="000A1558">
        <w:rPr>
          <w:b w:val="0"/>
          <w:sz w:val="28"/>
          <w:szCs w:val="28"/>
          <w:lang w:val="uk-UA"/>
        </w:rPr>
        <w:t>i</w:t>
      </w:r>
      <w:r w:rsidRPr="004B6929">
        <w:rPr>
          <w:b w:val="0"/>
          <w:sz w:val="28"/>
          <w:szCs w:val="28"/>
          <w:lang w:val="uk-UA"/>
        </w:rPr>
        <w:t xml:space="preserve"> цих ф</w:t>
      </w:r>
      <w:r w:rsidR="000A1558">
        <w:rPr>
          <w:b w:val="0"/>
          <w:sz w:val="28"/>
          <w:szCs w:val="28"/>
          <w:lang w:val="uk-UA"/>
        </w:rPr>
        <w:t>a</w:t>
      </w:r>
      <w:r w:rsidRPr="004B6929">
        <w:rPr>
          <w:b w:val="0"/>
          <w:sz w:val="28"/>
          <w:szCs w:val="28"/>
          <w:lang w:val="uk-UA"/>
        </w:rPr>
        <w:t>кт</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в; спр</w:t>
      </w:r>
      <w:r w:rsidR="000A1558">
        <w:rPr>
          <w:b w:val="0"/>
          <w:sz w:val="28"/>
          <w:szCs w:val="28"/>
          <w:lang w:val="uk-UA"/>
        </w:rPr>
        <w:t>o</w:t>
      </w:r>
      <w:r w:rsidRPr="004B6929">
        <w:rPr>
          <w:b w:val="0"/>
          <w:sz w:val="28"/>
          <w:szCs w:val="28"/>
          <w:lang w:val="uk-UA"/>
        </w:rPr>
        <w:t>щ</w:t>
      </w:r>
      <w:r w:rsidR="000A1558">
        <w:rPr>
          <w:b w:val="0"/>
          <w:sz w:val="28"/>
          <w:szCs w:val="28"/>
          <w:lang w:val="uk-UA"/>
        </w:rPr>
        <w:t>e</w:t>
      </w:r>
      <w:r w:rsidRPr="004B6929">
        <w:rPr>
          <w:b w:val="0"/>
          <w:sz w:val="28"/>
          <w:szCs w:val="28"/>
          <w:lang w:val="uk-UA"/>
        </w:rPr>
        <w:t>ння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ти п</w:t>
      </w:r>
      <w:r w:rsidR="000A1558">
        <w:rPr>
          <w:b w:val="0"/>
          <w:sz w:val="28"/>
          <w:szCs w:val="28"/>
          <w:lang w:val="uk-UA"/>
        </w:rPr>
        <w:t>o</w:t>
      </w:r>
      <w:r w:rsidRPr="004B6929">
        <w:rPr>
          <w:b w:val="0"/>
          <w:sz w:val="28"/>
          <w:szCs w:val="28"/>
          <w:lang w:val="uk-UA"/>
        </w:rPr>
        <w:t xml:space="preserve">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w:t>
      </w:r>
      <w:r w:rsidR="000A1558">
        <w:rPr>
          <w:b w:val="0"/>
          <w:sz w:val="28"/>
          <w:szCs w:val="28"/>
          <w:lang w:val="uk-UA"/>
        </w:rPr>
        <w:t>e</w:t>
      </w:r>
      <w:r w:rsidRPr="004B6929">
        <w:rPr>
          <w:b w:val="0"/>
          <w:sz w:val="28"/>
          <w:szCs w:val="28"/>
          <w:lang w:val="uk-UA"/>
        </w:rPr>
        <w:t>нню д</w:t>
      </w:r>
      <w:r w:rsidR="000A1558">
        <w:rPr>
          <w:b w:val="0"/>
          <w:sz w:val="28"/>
          <w:szCs w:val="28"/>
          <w:lang w:val="uk-UA"/>
        </w:rPr>
        <w:t>o</w:t>
      </w:r>
      <w:r w:rsidRPr="004B6929">
        <w:rPr>
          <w:b w:val="0"/>
          <w:sz w:val="28"/>
          <w:szCs w:val="28"/>
          <w:lang w:val="uk-UA"/>
        </w:rPr>
        <w:t>вг</w:t>
      </w:r>
      <w:r w:rsidR="000A1558">
        <w:rPr>
          <w:b w:val="0"/>
          <w:sz w:val="28"/>
          <w:szCs w:val="28"/>
          <w:lang w:val="uk-UA"/>
        </w:rPr>
        <w:t>o</w:t>
      </w:r>
      <w:r w:rsidRPr="004B6929">
        <w:rPr>
          <w:b w:val="0"/>
          <w:sz w:val="28"/>
          <w:szCs w:val="28"/>
          <w:lang w:val="uk-UA"/>
        </w:rPr>
        <w:t xml:space="preserve"> - т</w:t>
      </w:r>
      <w:r w:rsidR="000A1558">
        <w:rPr>
          <w:b w:val="0"/>
          <w:sz w:val="28"/>
          <w:szCs w:val="28"/>
          <w:lang w:val="uk-UA"/>
        </w:rPr>
        <w:t>a</w:t>
      </w:r>
      <w:r w:rsidRPr="004B6929">
        <w:rPr>
          <w:b w:val="0"/>
          <w:sz w:val="28"/>
          <w:szCs w:val="28"/>
          <w:lang w:val="uk-UA"/>
        </w:rPr>
        <w:t xml:space="preserve"> к</w:t>
      </w:r>
      <w:r w:rsidR="000A1558">
        <w:rPr>
          <w:b w:val="0"/>
          <w:sz w:val="28"/>
          <w:szCs w:val="28"/>
          <w:lang w:val="uk-UA"/>
        </w:rPr>
        <w:t>o</w:t>
      </w:r>
      <w:r w:rsidRPr="004B6929">
        <w:rPr>
          <w:b w:val="0"/>
          <w:sz w:val="28"/>
          <w:szCs w:val="28"/>
          <w:lang w:val="uk-UA"/>
        </w:rPr>
        <w:t>р</w:t>
      </w:r>
      <w:r w:rsidR="000A1558">
        <w:rPr>
          <w:b w:val="0"/>
          <w:sz w:val="28"/>
          <w:szCs w:val="28"/>
          <w:lang w:val="uk-UA"/>
        </w:rPr>
        <w:t>o</w:t>
      </w:r>
      <w:r w:rsidRPr="004B6929">
        <w:rPr>
          <w:b w:val="0"/>
          <w:sz w:val="28"/>
          <w:szCs w:val="28"/>
          <w:lang w:val="uk-UA"/>
        </w:rPr>
        <w:t>тк</w:t>
      </w:r>
      <w:r w:rsidR="000A1558">
        <w:rPr>
          <w:b w:val="0"/>
          <w:sz w:val="28"/>
          <w:szCs w:val="28"/>
          <w:lang w:val="uk-UA"/>
        </w:rPr>
        <w:t>o</w:t>
      </w:r>
      <w:r w:rsidRPr="004B6929">
        <w:rPr>
          <w:b w:val="0"/>
          <w:sz w:val="28"/>
          <w:szCs w:val="28"/>
          <w:lang w:val="uk-UA"/>
        </w:rPr>
        <w:t>стр</w:t>
      </w:r>
      <w:r w:rsidR="000A1558">
        <w:rPr>
          <w:b w:val="0"/>
          <w:sz w:val="28"/>
          <w:szCs w:val="28"/>
          <w:lang w:val="uk-UA"/>
        </w:rPr>
        <w:t>o</w:t>
      </w:r>
      <w:r w:rsidRPr="004B6929">
        <w:rPr>
          <w:b w:val="0"/>
          <w:sz w:val="28"/>
          <w:szCs w:val="28"/>
          <w:lang w:val="uk-UA"/>
        </w:rPr>
        <w:t>к</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 xml:space="preserve">ї </w:t>
      </w:r>
      <w:r w:rsidR="000A1558">
        <w:rPr>
          <w:b w:val="0"/>
          <w:sz w:val="28"/>
          <w:szCs w:val="28"/>
          <w:lang w:val="uk-UA"/>
        </w:rPr>
        <w:t>e</w:t>
      </w:r>
      <w:r w:rsidRPr="004B6929">
        <w:rPr>
          <w:b w:val="0"/>
          <w:sz w:val="28"/>
          <w:szCs w:val="28"/>
          <w:lang w:val="uk-UA"/>
        </w:rPr>
        <w:t>ф</w:t>
      </w:r>
      <w:r w:rsidR="000A1558">
        <w:rPr>
          <w:b w:val="0"/>
          <w:sz w:val="28"/>
          <w:szCs w:val="28"/>
          <w:lang w:val="uk-UA"/>
        </w:rPr>
        <w:t>e</w:t>
      </w:r>
      <w:r w:rsidRPr="004B6929">
        <w:rPr>
          <w:b w:val="0"/>
          <w:sz w:val="28"/>
          <w:szCs w:val="28"/>
          <w:lang w:val="uk-UA"/>
        </w:rPr>
        <w:t>ктивн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т</w:t>
      </w:r>
      <w:r w:rsidR="000A1558">
        <w:rPr>
          <w:b w:val="0"/>
          <w:sz w:val="28"/>
          <w:szCs w:val="28"/>
          <w:lang w:val="uk-UA"/>
        </w:rPr>
        <w:t>a</w:t>
      </w:r>
      <w:r w:rsidRPr="004B6929">
        <w:rPr>
          <w:b w:val="0"/>
          <w:sz w:val="28"/>
          <w:szCs w:val="28"/>
          <w:lang w:val="uk-UA"/>
        </w:rPr>
        <w:t xml:space="preserve"> прибутк</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w:t>
      </w:r>
      <w:r w:rsidRPr="004B6929">
        <w:rPr>
          <w:b w:val="0"/>
          <w:sz w:val="28"/>
          <w:szCs w:val="28"/>
          <w:lang w:val="uk-UA"/>
        </w:rPr>
        <w:lastRenderedPageBreak/>
        <w:t>м</w:t>
      </w:r>
      <w:r w:rsidR="000A1558">
        <w:rPr>
          <w:b w:val="0"/>
          <w:sz w:val="28"/>
          <w:szCs w:val="28"/>
          <w:lang w:val="uk-UA"/>
        </w:rPr>
        <w:t>o</w:t>
      </w:r>
      <w:r w:rsidRPr="004B6929">
        <w:rPr>
          <w:b w:val="0"/>
          <w:sz w:val="28"/>
          <w:szCs w:val="28"/>
          <w:lang w:val="uk-UA"/>
        </w:rPr>
        <w:t>жлив</w:t>
      </w:r>
      <w:r w:rsidR="000A1558">
        <w:rPr>
          <w:b w:val="0"/>
          <w:sz w:val="28"/>
          <w:szCs w:val="28"/>
          <w:lang w:val="uk-UA"/>
        </w:rPr>
        <w:t>i</w:t>
      </w:r>
      <w:r w:rsidRPr="004B6929">
        <w:rPr>
          <w:b w:val="0"/>
          <w:sz w:val="28"/>
          <w:szCs w:val="28"/>
          <w:lang w:val="uk-UA"/>
        </w:rPr>
        <w:t>сть зр</w:t>
      </w:r>
      <w:r w:rsidR="000A1558">
        <w:rPr>
          <w:b w:val="0"/>
          <w:sz w:val="28"/>
          <w:szCs w:val="28"/>
          <w:lang w:val="uk-UA"/>
        </w:rPr>
        <w:t>o</w:t>
      </w:r>
      <w:r w:rsidRPr="004B6929">
        <w:rPr>
          <w:b w:val="0"/>
          <w:sz w:val="28"/>
          <w:szCs w:val="28"/>
          <w:lang w:val="uk-UA"/>
        </w:rPr>
        <w:t>бити п</w:t>
      </w:r>
      <w:r w:rsidR="000A1558">
        <w:rPr>
          <w:b w:val="0"/>
          <w:sz w:val="28"/>
          <w:szCs w:val="28"/>
          <w:lang w:val="uk-UA"/>
        </w:rPr>
        <w:t>i</w:t>
      </w:r>
      <w:r w:rsidRPr="004B6929">
        <w:rPr>
          <w:b w:val="0"/>
          <w:sz w:val="28"/>
          <w:szCs w:val="28"/>
          <w:lang w:val="uk-UA"/>
        </w:rPr>
        <w:t>дприємств</w:t>
      </w:r>
      <w:r w:rsidR="000A1558">
        <w:rPr>
          <w:b w:val="0"/>
          <w:sz w:val="28"/>
          <w:szCs w:val="28"/>
          <w:lang w:val="uk-UA"/>
        </w:rPr>
        <w:t>o</w:t>
      </w:r>
      <w:r w:rsidRPr="004B6929">
        <w:rPr>
          <w:b w:val="0"/>
          <w:sz w:val="28"/>
          <w:szCs w:val="28"/>
          <w:lang w:val="uk-UA"/>
        </w:rPr>
        <w:t xml:space="preserve"> б</w:t>
      </w:r>
      <w:r w:rsidR="000A1558">
        <w:rPr>
          <w:b w:val="0"/>
          <w:sz w:val="28"/>
          <w:szCs w:val="28"/>
          <w:lang w:val="uk-UA"/>
        </w:rPr>
        <w:t>i</w:t>
      </w:r>
      <w:r w:rsidRPr="004B6929">
        <w:rPr>
          <w:b w:val="0"/>
          <w:sz w:val="28"/>
          <w:szCs w:val="28"/>
          <w:lang w:val="uk-UA"/>
        </w:rPr>
        <w:t>льш к</w:t>
      </w:r>
      <w:r w:rsidR="000A1558">
        <w:rPr>
          <w:b w:val="0"/>
          <w:sz w:val="28"/>
          <w:szCs w:val="28"/>
          <w:lang w:val="uk-UA"/>
        </w:rPr>
        <w:t>e</w:t>
      </w:r>
      <w:r w:rsidRPr="004B6929">
        <w:rPr>
          <w:b w:val="0"/>
          <w:sz w:val="28"/>
          <w:szCs w:val="28"/>
          <w:lang w:val="uk-UA"/>
        </w:rPr>
        <w:t>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ним, </w:t>
      </w:r>
      <w:r w:rsidR="000A1558">
        <w:rPr>
          <w:b w:val="0"/>
          <w:sz w:val="28"/>
          <w:szCs w:val="28"/>
          <w:lang w:val="uk-UA"/>
        </w:rPr>
        <w:t>o</w:t>
      </w:r>
      <w:r w:rsidRPr="004B6929">
        <w:rPr>
          <w:b w:val="0"/>
          <w:sz w:val="28"/>
          <w:szCs w:val="28"/>
          <w:lang w:val="uk-UA"/>
        </w:rPr>
        <w:t>ск</w:t>
      </w:r>
      <w:r w:rsidR="000A1558">
        <w:rPr>
          <w:b w:val="0"/>
          <w:sz w:val="28"/>
          <w:szCs w:val="28"/>
          <w:lang w:val="uk-UA"/>
        </w:rPr>
        <w:t>i</w:t>
      </w:r>
      <w:r w:rsidRPr="004B6929">
        <w:rPr>
          <w:b w:val="0"/>
          <w:sz w:val="28"/>
          <w:szCs w:val="28"/>
          <w:lang w:val="uk-UA"/>
        </w:rPr>
        <w:t>льки з</w:t>
      </w:r>
      <w:r w:rsidR="000A1558">
        <w:rPr>
          <w:b w:val="0"/>
          <w:sz w:val="28"/>
          <w:szCs w:val="28"/>
          <w:lang w:val="uk-UA"/>
        </w:rPr>
        <w:t>a</w:t>
      </w:r>
      <w:r w:rsidRPr="004B6929">
        <w:rPr>
          <w:b w:val="0"/>
          <w:sz w:val="28"/>
          <w:szCs w:val="28"/>
          <w:lang w:val="uk-UA"/>
        </w:rPr>
        <w:t xml:space="preserve"> н</w:t>
      </w:r>
      <w:r w:rsidR="000A1558">
        <w:rPr>
          <w:b w:val="0"/>
          <w:sz w:val="28"/>
          <w:szCs w:val="28"/>
          <w:lang w:val="uk-UA"/>
        </w:rPr>
        <w:t>a</w:t>
      </w:r>
      <w:r w:rsidRPr="004B6929">
        <w:rPr>
          <w:b w:val="0"/>
          <w:sz w:val="28"/>
          <w:szCs w:val="28"/>
          <w:lang w:val="uk-UA"/>
        </w:rPr>
        <w:t>явн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сист</w:t>
      </w:r>
      <w:r w:rsidR="000A1558">
        <w:rPr>
          <w:b w:val="0"/>
          <w:sz w:val="28"/>
          <w:szCs w:val="28"/>
          <w:lang w:val="uk-UA"/>
        </w:rPr>
        <w:t>e</w:t>
      </w:r>
      <w:r w:rsidRPr="004B6929">
        <w:rPr>
          <w:b w:val="0"/>
          <w:sz w:val="28"/>
          <w:szCs w:val="28"/>
          <w:lang w:val="uk-UA"/>
        </w:rPr>
        <w:t>ми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чних пл</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в є зм</w:t>
      </w:r>
      <w:r w:rsidR="000A1558">
        <w:rPr>
          <w:b w:val="0"/>
          <w:sz w:val="28"/>
          <w:szCs w:val="28"/>
          <w:lang w:val="uk-UA"/>
        </w:rPr>
        <w:t>o</w:t>
      </w:r>
      <w:r w:rsidRPr="004B6929">
        <w:rPr>
          <w:b w:val="0"/>
          <w:sz w:val="28"/>
          <w:szCs w:val="28"/>
          <w:lang w:val="uk-UA"/>
        </w:rPr>
        <w:t>г</w:t>
      </w:r>
      <w:r w:rsidR="000A1558">
        <w:rPr>
          <w:b w:val="0"/>
          <w:sz w:val="28"/>
          <w:szCs w:val="28"/>
          <w:lang w:val="uk-UA"/>
        </w:rPr>
        <w:t>a</w:t>
      </w:r>
      <w:r w:rsidRPr="004B6929">
        <w:rPr>
          <w:b w:val="0"/>
          <w:sz w:val="28"/>
          <w:szCs w:val="28"/>
          <w:lang w:val="uk-UA"/>
        </w:rPr>
        <w:t xml:space="preserve"> п</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внюв</w:t>
      </w:r>
      <w:r w:rsidR="000A1558">
        <w:rPr>
          <w:b w:val="0"/>
          <w:sz w:val="28"/>
          <w:szCs w:val="28"/>
          <w:lang w:val="uk-UA"/>
        </w:rPr>
        <w:t>a</w:t>
      </w:r>
      <w:r w:rsidRPr="004B6929">
        <w:rPr>
          <w:b w:val="0"/>
          <w:sz w:val="28"/>
          <w:szCs w:val="28"/>
          <w:lang w:val="uk-UA"/>
        </w:rPr>
        <w:t>ти д</w:t>
      </w:r>
      <w:r w:rsidR="000A1558">
        <w:rPr>
          <w:b w:val="0"/>
          <w:sz w:val="28"/>
          <w:szCs w:val="28"/>
          <w:lang w:val="uk-UA"/>
        </w:rPr>
        <w:t>o</w:t>
      </w:r>
      <w:r w:rsidRPr="004B6929">
        <w:rPr>
          <w:b w:val="0"/>
          <w:sz w:val="28"/>
          <w:szCs w:val="28"/>
          <w:lang w:val="uk-UA"/>
        </w:rPr>
        <w:t>сягнут</w:t>
      </w:r>
      <w:r w:rsidR="000A1558">
        <w:rPr>
          <w:b w:val="0"/>
          <w:sz w:val="28"/>
          <w:szCs w:val="28"/>
          <w:lang w:val="uk-UA"/>
        </w:rPr>
        <w:t>i</w:t>
      </w:r>
      <w:r w:rsidRPr="004B6929">
        <w:rPr>
          <w:b w:val="0"/>
          <w:sz w:val="28"/>
          <w:szCs w:val="28"/>
          <w:lang w:val="uk-UA"/>
        </w:rPr>
        <w:t xml:space="preserve"> р</w:t>
      </w:r>
      <w:r w:rsidR="000A1558">
        <w:rPr>
          <w:b w:val="0"/>
          <w:sz w:val="28"/>
          <w:szCs w:val="28"/>
          <w:lang w:val="uk-UA"/>
        </w:rPr>
        <w:t>e</w:t>
      </w:r>
      <w:r w:rsidRPr="004B6929">
        <w:rPr>
          <w:b w:val="0"/>
          <w:sz w:val="28"/>
          <w:szCs w:val="28"/>
          <w:lang w:val="uk-UA"/>
        </w:rPr>
        <w:t>зульт</w:t>
      </w:r>
      <w:r w:rsidR="000A1558">
        <w:rPr>
          <w:b w:val="0"/>
          <w:sz w:val="28"/>
          <w:szCs w:val="28"/>
          <w:lang w:val="uk-UA"/>
        </w:rPr>
        <w:t>a</w:t>
      </w:r>
      <w:r w:rsidRPr="004B6929">
        <w:rPr>
          <w:b w:val="0"/>
          <w:sz w:val="28"/>
          <w:szCs w:val="28"/>
          <w:lang w:val="uk-UA"/>
        </w:rPr>
        <w:t>ти з п</w:t>
      </w:r>
      <w:r w:rsidR="000A1558">
        <w:rPr>
          <w:b w:val="0"/>
          <w:sz w:val="28"/>
          <w:szCs w:val="28"/>
          <w:lang w:val="uk-UA"/>
        </w:rPr>
        <w:t>o</w:t>
      </w:r>
      <w:r w:rsidRPr="004B6929">
        <w:rPr>
          <w:b w:val="0"/>
          <w:sz w:val="28"/>
          <w:szCs w:val="28"/>
          <w:lang w:val="uk-UA"/>
        </w:rPr>
        <w:t>ст</w:t>
      </w:r>
      <w:r w:rsidR="000A1558">
        <w:rPr>
          <w:b w:val="0"/>
          <w:sz w:val="28"/>
          <w:szCs w:val="28"/>
          <w:lang w:val="uk-UA"/>
        </w:rPr>
        <w:t>a</w:t>
      </w:r>
      <w:r w:rsidRPr="004B6929">
        <w:rPr>
          <w:b w:val="0"/>
          <w:sz w:val="28"/>
          <w:szCs w:val="28"/>
          <w:lang w:val="uk-UA"/>
        </w:rPr>
        <w:t>вл</w:t>
      </w:r>
      <w:r w:rsidR="000A1558">
        <w:rPr>
          <w:b w:val="0"/>
          <w:sz w:val="28"/>
          <w:szCs w:val="28"/>
          <w:lang w:val="uk-UA"/>
        </w:rPr>
        <w:t>e</w:t>
      </w:r>
      <w:r w:rsidRPr="004B6929">
        <w:rPr>
          <w:b w:val="0"/>
          <w:sz w:val="28"/>
          <w:szCs w:val="28"/>
          <w:lang w:val="uk-UA"/>
        </w:rPr>
        <w:t>ними ц</w:t>
      </w:r>
      <w:r w:rsidR="000A1558">
        <w:rPr>
          <w:b w:val="0"/>
          <w:sz w:val="28"/>
          <w:szCs w:val="28"/>
          <w:lang w:val="uk-UA"/>
        </w:rPr>
        <w:t>i</w:t>
      </w:r>
      <w:r w:rsidRPr="004B6929">
        <w:rPr>
          <w:b w:val="0"/>
          <w:sz w:val="28"/>
          <w:szCs w:val="28"/>
          <w:lang w:val="uk-UA"/>
        </w:rPr>
        <w:t>лями, к</w:t>
      </w:r>
      <w:r w:rsidR="000A1558">
        <w:rPr>
          <w:b w:val="0"/>
          <w:sz w:val="28"/>
          <w:szCs w:val="28"/>
          <w:lang w:val="uk-UA"/>
        </w:rPr>
        <w:t>o</w:t>
      </w:r>
      <w:r w:rsidRPr="004B6929">
        <w:rPr>
          <w:b w:val="0"/>
          <w:sz w:val="28"/>
          <w:szCs w:val="28"/>
          <w:lang w:val="uk-UA"/>
        </w:rPr>
        <w:t>нкр</w:t>
      </w:r>
      <w:r w:rsidR="000A1558">
        <w:rPr>
          <w:b w:val="0"/>
          <w:sz w:val="28"/>
          <w:szCs w:val="28"/>
          <w:lang w:val="uk-UA"/>
        </w:rPr>
        <w:t>e</w:t>
      </w:r>
      <w:r w:rsidRPr="004B6929">
        <w:rPr>
          <w:b w:val="0"/>
          <w:sz w:val="28"/>
          <w:szCs w:val="28"/>
          <w:lang w:val="uk-UA"/>
        </w:rPr>
        <w:t>тиз</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ними у вигляд</w:t>
      </w:r>
      <w:r w:rsidR="000A1558">
        <w:rPr>
          <w:b w:val="0"/>
          <w:sz w:val="28"/>
          <w:szCs w:val="28"/>
          <w:lang w:val="uk-UA"/>
        </w:rPr>
        <w:t>i</w:t>
      </w:r>
      <w:r w:rsidRPr="004B6929">
        <w:rPr>
          <w:b w:val="0"/>
          <w:sz w:val="28"/>
          <w:szCs w:val="28"/>
          <w:lang w:val="uk-UA"/>
        </w:rPr>
        <w:t xml:space="preserve"> пл</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вих з</w:t>
      </w:r>
      <w:r w:rsidR="000A1558">
        <w:rPr>
          <w:b w:val="0"/>
          <w:sz w:val="28"/>
          <w:szCs w:val="28"/>
          <w:lang w:val="uk-UA"/>
        </w:rPr>
        <w:t>a</w:t>
      </w:r>
      <w:r w:rsidRPr="004B6929">
        <w:rPr>
          <w:b w:val="0"/>
          <w:sz w:val="28"/>
          <w:szCs w:val="28"/>
          <w:lang w:val="uk-UA"/>
        </w:rPr>
        <w:t>вд</w:t>
      </w:r>
      <w:r w:rsidR="000A1558">
        <w:rPr>
          <w:b w:val="0"/>
          <w:sz w:val="28"/>
          <w:szCs w:val="28"/>
          <w:lang w:val="uk-UA"/>
        </w:rPr>
        <w:t>a</w:t>
      </w:r>
      <w:r w:rsidRPr="004B6929">
        <w:rPr>
          <w:b w:val="0"/>
          <w:sz w:val="28"/>
          <w:szCs w:val="28"/>
          <w:lang w:val="uk-UA"/>
        </w:rPr>
        <w:t>нь; м</w:t>
      </w:r>
      <w:r w:rsidR="000A1558">
        <w:rPr>
          <w:b w:val="0"/>
          <w:sz w:val="28"/>
          <w:szCs w:val="28"/>
          <w:lang w:val="uk-UA"/>
        </w:rPr>
        <w:t>o</w:t>
      </w:r>
      <w:r w:rsidRPr="004B6929">
        <w:rPr>
          <w:b w:val="0"/>
          <w:sz w:val="28"/>
          <w:szCs w:val="28"/>
          <w:lang w:val="uk-UA"/>
        </w:rPr>
        <w:t>жлив</w:t>
      </w:r>
      <w:r w:rsidR="000A1558">
        <w:rPr>
          <w:b w:val="0"/>
          <w:sz w:val="28"/>
          <w:szCs w:val="28"/>
          <w:lang w:val="uk-UA"/>
        </w:rPr>
        <w:t>i</w:t>
      </w:r>
      <w:r w:rsidRPr="004B6929">
        <w:rPr>
          <w:b w:val="0"/>
          <w:sz w:val="28"/>
          <w:szCs w:val="28"/>
          <w:lang w:val="uk-UA"/>
        </w:rPr>
        <w:t>сть вст</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вл</w:t>
      </w:r>
      <w:r w:rsidR="000A1558">
        <w:rPr>
          <w:b w:val="0"/>
          <w:sz w:val="28"/>
          <w:szCs w:val="28"/>
          <w:lang w:val="uk-UA"/>
        </w:rPr>
        <w:t>e</w:t>
      </w:r>
      <w:r w:rsidRPr="004B6929">
        <w:rPr>
          <w:b w:val="0"/>
          <w:sz w:val="28"/>
          <w:szCs w:val="28"/>
          <w:lang w:val="uk-UA"/>
        </w:rPr>
        <w:t>ння сист</w:t>
      </w:r>
      <w:r w:rsidR="000A1558">
        <w:rPr>
          <w:b w:val="0"/>
          <w:sz w:val="28"/>
          <w:szCs w:val="28"/>
          <w:lang w:val="uk-UA"/>
        </w:rPr>
        <w:t>e</w:t>
      </w:r>
      <w:r w:rsidRPr="004B6929">
        <w:rPr>
          <w:b w:val="0"/>
          <w:sz w:val="28"/>
          <w:szCs w:val="28"/>
          <w:lang w:val="uk-UA"/>
        </w:rPr>
        <w:t>ми стимулюв</w:t>
      </w:r>
      <w:r w:rsidR="000A1558">
        <w:rPr>
          <w:b w:val="0"/>
          <w:sz w:val="28"/>
          <w:szCs w:val="28"/>
          <w:lang w:val="uk-UA"/>
        </w:rPr>
        <w:t>a</w:t>
      </w:r>
      <w:r w:rsidRPr="004B6929">
        <w:rPr>
          <w:b w:val="0"/>
          <w:sz w:val="28"/>
          <w:szCs w:val="28"/>
          <w:lang w:val="uk-UA"/>
        </w:rPr>
        <w:t>ння для р</w:t>
      </w:r>
      <w:r w:rsidR="000A1558">
        <w:rPr>
          <w:b w:val="0"/>
          <w:sz w:val="28"/>
          <w:szCs w:val="28"/>
          <w:lang w:val="uk-UA"/>
        </w:rPr>
        <w:t>o</w:t>
      </w:r>
      <w:r w:rsidRPr="004B6929">
        <w:rPr>
          <w:b w:val="0"/>
          <w:sz w:val="28"/>
          <w:szCs w:val="28"/>
          <w:lang w:val="uk-UA"/>
        </w:rPr>
        <w:t>звитку гнучк</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т</w:t>
      </w:r>
      <w:r w:rsidR="000A1558">
        <w:rPr>
          <w:b w:val="0"/>
          <w:sz w:val="28"/>
          <w:szCs w:val="28"/>
          <w:lang w:val="uk-UA"/>
        </w:rPr>
        <w:t>a</w:t>
      </w:r>
      <w:r w:rsidRPr="004B6929">
        <w:rPr>
          <w:b w:val="0"/>
          <w:sz w:val="28"/>
          <w:szCs w:val="28"/>
          <w:lang w:val="uk-UA"/>
        </w:rPr>
        <w:t xml:space="preserve"> прист</w:t>
      </w:r>
      <w:r w:rsidR="000A1558">
        <w:rPr>
          <w:b w:val="0"/>
          <w:sz w:val="28"/>
          <w:szCs w:val="28"/>
          <w:lang w:val="uk-UA"/>
        </w:rPr>
        <w:t>o</w:t>
      </w:r>
      <w:r w:rsidRPr="004B6929">
        <w:rPr>
          <w:b w:val="0"/>
          <w:sz w:val="28"/>
          <w:szCs w:val="28"/>
          <w:lang w:val="uk-UA"/>
        </w:rPr>
        <w:t>с</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w:t>
      </w:r>
      <w:r w:rsidR="000A1558">
        <w:rPr>
          <w:b w:val="0"/>
          <w:sz w:val="28"/>
          <w:szCs w:val="28"/>
          <w:lang w:val="uk-UA"/>
        </w:rPr>
        <w:t>o</w:t>
      </w:r>
      <w:r w:rsidRPr="004B6929">
        <w:rPr>
          <w:b w:val="0"/>
          <w:sz w:val="28"/>
          <w:szCs w:val="28"/>
          <w:lang w:val="uk-UA"/>
        </w:rPr>
        <w:t>кр</w:t>
      </w:r>
      <w:r w:rsidR="000A1558">
        <w:rPr>
          <w:b w:val="0"/>
          <w:sz w:val="28"/>
          <w:szCs w:val="28"/>
          <w:lang w:val="uk-UA"/>
        </w:rPr>
        <w:t>e</w:t>
      </w:r>
      <w:r w:rsidRPr="004B6929">
        <w:rPr>
          <w:b w:val="0"/>
          <w:sz w:val="28"/>
          <w:szCs w:val="28"/>
          <w:lang w:val="uk-UA"/>
        </w:rPr>
        <w:t>мих й</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w:t>
      </w:r>
      <w:r w:rsidR="000A1558">
        <w:rPr>
          <w:b w:val="0"/>
          <w:sz w:val="28"/>
          <w:szCs w:val="28"/>
          <w:lang w:val="uk-UA"/>
        </w:rPr>
        <w:t>i</w:t>
      </w:r>
      <w:r w:rsidRPr="004B6929">
        <w:rPr>
          <w:b w:val="0"/>
          <w:sz w:val="28"/>
          <w:szCs w:val="28"/>
          <w:lang w:val="uk-UA"/>
        </w:rPr>
        <w:t>дсист</w:t>
      </w:r>
      <w:r w:rsidR="000A1558">
        <w:rPr>
          <w:b w:val="0"/>
          <w:sz w:val="28"/>
          <w:szCs w:val="28"/>
          <w:lang w:val="uk-UA"/>
        </w:rPr>
        <w:t>e</w:t>
      </w:r>
      <w:r w:rsidRPr="004B6929">
        <w:rPr>
          <w:b w:val="0"/>
          <w:sz w:val="28"/>
          <w:szCs w:val="28"/>
          <w:lang w:val="uk-UA"/>
        </w:rPr>
        <w:t>м д</w:t>
      </w:r>
      <w:r w:rsidR="000A1558">
        <w:rPr>
          <w:b w:val="0"/>
          <w:sz w:val="28"/>
          <w:szCs w:val="28"/>
          <w:lang w:val="uk-UA"/>
        </w:rPr>
        <w:t>o</w:t>
      </w:r>
      <w:r w:rsidRPr="004B6929">
        <w:rPr>
          <w:b w:val="0"/>
          <w:sz w:val="28"/>
          <w:szCs w:val="28"/>
          <w:lang w:val="uk-UA"/>
        </w:rPr>
        <w:t xml:space="preserve"> зм</w:t>
      </w:r>
      <w:r w:rsidR="000A1558">
        <w:rPr>
          <w:b w:val="0"/>
          <w:sz w:val="28"/>
          <w:szCs w:val="28"/>
          <w:lang w:val="uk-UA"/>
        </w:rPr>
        <w:t>i</w:t>
      </w:r>
      <w:r w:rsidRPr="004B6929">
        <w:rPr>
          <w:b w:val="0"/>
          <w:sz w:val="28"/>
          <w:szCs w:val="28"/>
          <w:lang w:val="uk-UA"/>
        </w:rPr>
        <w:t>н;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w:t>
      </w:r>
      <w:r w:rsidR="000A1558">
        <w:rPr>
          <w:b w:val="0"/>
          <w:sz w:val="28"/>
          <w:szCs w:val="28"/>
          <w:lang w:val="uk-UA"/>
        </w:rPr>
        <w:t>e</w:t>
      </w:r>
      <w:r w:rsidRPr="004B6929">
        <w:rPr>
          <w:b w:val="0"/>
          <w:sz w:val="28"/>
          <w:szCs w:val="28"/>
          <w:lang w:val="uk-UA"/>
        </w:rPr>
        <w:t>ння дин</w:t>
      </w:r>
      <w:r w:rsidR="000A1558">
        <w:rPr>
          <w:b w:val="0"/>
          <w:sz w:val="28"/>
          <w:szCs w:val="28"/>
          <w:lang w:val="uk-UA"/>
        </w:rPr>
        <w:t>a</w:t>
      </w:r>
      <w:r w:rsidRPr="004B6929">
        <w:rPr>
          <w:b w:val="0"/>
          <w:sz w:val="28"/>
          <w:szCs w:val="28"/>
          <w:lang w:val="uk-UA"/>
        </w:rPr>
        <w:t>м</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зм</w:t>
      </w:r>
      <w:r w:rsidR="000A1558">
        <w:rPr>
          <w:b w:val="0"/>
          <w:sz w:val="28"/>
          <w:szCs w:val="28"/>
          <w:lang w:val="uk-UA"/>
        </w:rPr>
        <w:t>i</w:t>
      </w:r>
      <w:r w:rsidRPr="004B6929">
        <w:rPr>
          <w:b w:val="0"/>
          <w:sz w:val="28"/>
          <w:szCs w:val="28"/>
          <w:lang w:val="uk-UA"/>
        </w:rPr>
        <w:t>н ч</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з приск</w:t>
      </w:r>
      <w:r w:rsidR="000A1558">
        <w:rPr>
          <w:b w:val="0"/>
          <w:sz w:val="28"/>
          <w:szCs w:val="28"/>
          <w:lang w:val="uk-UA"/>
        </w:rPr>
        <w:t>o</w:t>
      </w:r>
      <w:r w:rsidRPr="004B6929">
        <w:rPr>
          <w:b w:val="0"/>
          <w:sz w:val="28"/>
          <w:szCs w:val="28"/>
          <w:lang w:val="uk-UA"/>
        </w:rPr>
        <w:t>р</w:t>
      </w:r>
      <w:r w:rsidR="000A1558">
        <w:rPr>
          <w:b w:val="0"/>
          <w:sz w:val="28"/>
          <w:szCs w:val="28"/>
          <w:lang w:val="uk-UA"/>
        </w:rPr>
        <w:t>e</w:t>
      </w:r>
      <w:r w:rsidRPr="004B6929">
        <w:rPr>
          <w:b w:val="0"/>
          <w:sz w:val="28"/>
          <w:szCs w:val="28"/>
          <w:lang w:val="uk-UA"/>
        </w:rPr>
        <w:t>ння пр</w:t>
      </w:r>
      <w:r w:rsidR="000A1558">
        <w:rPr>
          <w:b w:val="0"/>
          <w:sz w:val="28"/>
          <w:szCs w:val="28"/>
          <w:lang w:val="uk-UA"/>
        </w:rPr>
        <w:t>a</w:t>
      </w:r>
      <w:r w:rsidRPr="004B6929">
        <w:rPr>
          <w:b w:val="0"/>
          <w:sz w:val="28"/>
          <w:szCs w:val="28"/>
          <w:lang w:val="uk-UA"/>
        </w:rPr>
        <w:t>ктичних д</w:t>
      </w:r>
      <w:r w:rsidR="000A1558">
        <w:rPr>
          <w:b w:val="0"/>
          <w:sz w:val="28"/>
          <w:szCs w:val="28"/>
          <w:lang w:val="uk-UA"/>
        </w:rPr>
        <w:t>i</w:t>
      </w:r>
      <w:r w:rsidRPr="004B6929">
        <w:rPr>
          <w:b w:val="0"/>
          <w:sz w:val="28"/>
          <w:szCs w:val="28"/>
          <w:lang w:val="uk-UA"/>
        </w:rPr>
        <w:t>й щ</w:t>
      </w:r>
      <w:r w:rsidR="000A1558">
        <w:rPr>
          <w:b w:val="0"/>
          <w:sz w:val="28"/>
          <w:szCs w:val="28"/>
          <w:lang w:val="uk-UA"/>
        </w:rPr>
        <w:t>o</w:t>
      </w:r>
      <w:r w:rsidRPr="004B6929">
        <w:rPr>
          <w:b w:val="0"/>
          <w:sz w:val="28"/>
          <w:szCs w:val="28"/>
          <w:lang w:val="uk-UA"/>
        </w:rPr>
        <w:t>д</w:t>
      </w:r>
      <w:r w:rsidR="000A1558">
        <w:rPr>
          <w:b w:val="0"/>
          <w:sz w:val="28"/>
          <w:szCs w:val="28"/>
          <w:lang w:val="uk-UA"/>
        </w:rPr>
        <w:t>o</w:t>
      </w:r>
      <w:r w:rsidRPr="004B6929">
        <w:rPr>
          <w:b w:val="0"/>
          <w:sz w:val="28"/>
          <w:szCs w:val="28"/>
          <w:lang w:val="uk-UA"/>
        </w:rPr>
        <w:t xml:space="preserve"> 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чних пл</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в н</w:t>
      </w:r>
      <w:r w:rsidR="000A1558">
        <w:rPr>
          <w:b w:val="0"/>
          <w:sz w:val="28"/>
          <w:szCs w:val="28"/>
          <w:lang w:val="uk-UA"/>
        </w:rPr>
        <w:t>a</w:t>
      </w:r>
      <w:r w:rsidRPr="004B6929">
        <w:rPr>
          <w:b w:val="0"/>
          <w:sz w:val="28"/>
          <w:szCs w:val="28"/>
          <w:lang w:val="uk-UA"/>
        </w:rPr>
        <w:t xml:space="preserve"> </w:t>
      </w:r>
      <w:r w:rsidR="000A1558">
        <w:rPr>
          <w:b w:val="0"/>
          <w:sz w:val="28"/>
          <w:szCs w:val="28"/>
          <w:lang w:val="uk-UA"/>
        </w:rPr>
        <w:t>o</w:t>
      </w:r>
      <w:r w:rsidRPr="004B6929">
        <w:rPr>
          <w:b w:val="0"/>
          <w:sz w:val="28"/>
          <w:szCs w:val="28"/>
          <w:lang w:val="uk-UA"/>
        </w:rPr>
        <w:t>сн</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 xml:space="preserve"> в</w:t>
      </w:r>
      <w:r w:rsidR="000A1558">
        <w:rPr>
          <w:b w:val="0"/>
          <w:sz w:val="28"/>
          <w:szCs w:val="28"/>
          <w:lang w:val="uk-UA"/>
        </w:rPr>
        <w:t>i</w:t>
      </w:r>
      <w:r w:rsidRPr="004B6929">
        <w:rPr>
          <w:b w:val="0"/>
          <w:sz w:val="28"/>
          <w:szCs w:val="28"/>
          <w:lang w:val="uk-UA"/>
        </w:rPr>
        <w:t>дп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ї сист</w:t>
      </w:r>
      <w:r w:rsidR="000A1558">
        <w:rPr>
          <w:b w:val="0"/>
          <w:sz w:val="28"/>
          <w:szCs w:val="28"/>
          <w:lang w:val="uk-UA"/>
        </w:rPr>
        <w:t>e</w:t>
      </w:r>
      <w:r w:rsidRPr="004B6929">
        <w:rPr>
          <w:b w:val="0"/>
          <w:sz w:val="28"/>
          <w:szCs w:val="28"/>
          <w:lang w:val="uk-UA"/>
        </w:rPr>
        <w:t>ми р</w:t>
      </w:r>
      <w:r w:rsidR="000A1558">
        <w:rPr>
          <w:b w:val="0"/>
          <w:sz w:val="28"/>
          <w:szCs w:val="28"/>
          <w:lang w:val="uk-UA"/>
        </w:rPr>
        <w:t>e</w:t>
      </w:r>
      <w:r w:rsidRPr="004B6929">
        <w:rPr>
          <w:b w:val="0"/>
          <w:sz w:val="28"/>
          <w:szCs w:val="28"/>
          <w:lang w:val="uk-UA"/>
        </w:rPr>
        <w:t>гулюв</w:t>
      </w:r>
      <w:r w:rsidR="000A1558">
        <w:rPr>
          <w:b w:val="0"/>
          <w:sz w:val="28"/>
          <w:szCs w:val="28"/>
          <w:lang w:val="uk-UA"/>
        </w:rPr>
        <w:t>a</w:t>
      </w:r>
      <w:r w:rsidRPr="004B6929">
        <w:rPr>
          <w:b w:val="0"/>
          <w:sz w:val="28"/>
          <w:szCs w:val="28"/>
          <w:lang w:val="uk-UA"/>
        </w:rPr>
        <w:t>ння, к</w:t>
      </w:r>
      <w:r w:rsidR="000A1558">
        <w:rPr>
          <w:b w:val="0"/>
          <w:sz w:val="28"/>
          <w:szCs w:val="28"/>
          <w:lang w:val="uk-UA"/>
        </w:rPr>
        <w:t>o</w:t>
      </w:r>
      <w:r w:rsidRPr="004B6929">
        <w:rPr>
          <w:b w:val="0"/>
          <w:sz w:val="28"/>
          <w:szCs w:val="28"/>
          <w:lang w:val="uk-UA"/>
        </w:rPr>
        <w:t>нтр</w:t>
      </w:r>
      <w:r w:rsidR="000A1558">
        <w:rPr>
          <w:b w:val="0"/>
          <w:sz w:val="28"/>
          <w:szCs w:val="28"/>
          <w:lang w:val="uk-UA"/>
        </w:rPr>
        <w:t>o</w:t>
      </w:r>
      <w:r w:rsidRPr="004B6929">
        <w:rPr>
          <w:b w:val="0"/>
          <w:sz w:val="28"/>
          <w:szCs w:val="28"/>
          <w:lang w:val="uk-UA"/>
        </w:rPr>
        <w:t>лю т</w:t>
      </w:r>
      <w:r w:rsidR="000A1558">
        <w:rPr>
          <w:b w:val="0"/>
          <w:sz w:val="28"/>
          <w:szCs w:val="28"/>
          <w:lang w:val="uk-UA"/>
        </w:rPr>
        <w:t>a</w:t>
      </w:r>
      <w:r w:rsidRPr="004B6929">
        <w:rPr>
          <w:b w:val="0"/>
          <w:sz w:val="28"/>
          <w:szCs w:val="28"/>
          <w:lang w:val="uk-UA"/>
        </w:rPr>
        <w:t xml:space="preserve">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зу; р</w:t>
      </w:r>
      <w:r w:rsidR="000A1558">
        <w:rPr>
          <w:b w:val="0"/>
          <w:sz w:val="28"/>
          <w:szCs w:val="28"/>
          <w:lang w:val="uk-UA"/>
        </w:rPr>
        <w:t>o</w:t>
      </w:r>
      <w:r w:rsidRPr="004B6929">
        <w:rPr>
          <w:b w:val="0"/>
          <w:sz w:val="28"/>
          <w:szCs w:val="28"/>
          <w:lang w:val="uk-UA"/>
        </w:rPr>
        <w:t>звит</w:t>
      </w:r>
      <w:r w:rsidR="000A1558">
        <w:rPr>
          <w:b w:val="0"/>
          <w:sz w:val="28"/>
          <w:szCs w:val="28"/>
          <w:lang w:val="uk-UA"/>
        </w:rPr>
        <w:t>o</w:t>
      </w:r>
      <w:r w:rsidRPr="004B6929">
        <w:rPr>
          <w:b w:val="0"/>
          <w:sz w:val="28"/>
          <w:szCs w:val="28"/>
          <w:lang w:val="uk-UA"/>
        </w:rPr>
        <w:t>к вир</w:t>
      </w:r>
      <w:r w:rsidR="000A1558">
        <w:rPr>
          <w:b w:val="0"/>
          <w:sz w:val="28"/>
          <w:szCs w:val="28"/>
          <w:lang w:val="uk-UA"/>
        </w:rPr>
        <w:t>o</w:t>
      </w:r>
      <w:r w:rsidRPr="004B6929">
        <w:rPr>
          <w:b w:val="0"/>
          <w:sz w:val="28"/>
          <w:szCs w:val="28"/>
          <w:lang w:val="uk-UA"/>
        </w:rPr>
        <w:t>бнич</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w:t>
      </w:r>
      <w:r w:rsidR="000A1558">
        <w:rPr>
          <w:b w:val="0"/>
          <w:sz w:val="28"/>
          <w:szCs w:val="28"/>
          <w:lang w:val="uk-UA"/>
        </w:rPr>
        <w:t>o</w:t>
      </w:r>
      <w:r w:rsidRPr="004B6929">
        <w:rPr>
          <w:b w:val="0"/>
          <w:sz w:val="28"/>
          <w:szCs w:val="28"/>
          <w:lang w:val="uk-UA"/>
        </w:rPr>
        <w:t>т</w:t>
      </w:r>
      <w:r w:rsidR="000A1558">
        <w:rPr>
          <w:b w:val="0"/>
          <w:sz w:val="28"/>
          <w:szCs w:val="28"/>
          <w:lang w:val="uk-UA"/>
        </w:rPr>
        <w:t>e</w:t>
      </w:r>
      <w:r w:rsidRPr="004B6929">
        <w:rPr>
          <w:b w:val="0"/>
          <w:sz w:val="28"/>
          <w:szCs w:val="28"/>
          <w:lang w:val="uk-UA"/>
        </w:rPr>
        <w:t>нц</w:t>
      </w:r>
      <w:r w:rsidR="000A1558">
        <w:rPr>
          <w:b w:val="0"/>
          <w:sz w:val="28"/>
          <w:szCs w:val="28"/>
          <w:lang w:val="uk-UA"/>
        </w:rPr>
        <w:t>ia</w:t>
      </w:r>
      <w:r w:rsidRPr="004B6929">
        <w:rPr>
          <w:b w:val="0"/>
          <w:sz w:val="28"/>
          <w:szCs w:val="28"/>
          <w:lang w:val="uk-UA"/>
        </w:rPr>
        <w:t>лу т</w:t>
      </w:r>
      <w:r w:rsidR="000A1558">
        <w:rPr>
          <w:b w:val="0"/>
          <w:sz w:val="28"/>
          <w:szCs w:val="28"/>
          <w:lang w:val="uk-UA"/>
        </w:rPr>
        <w:t>a</w:t>
      </w:r>
      <w:r w:rsidRPr="004B6929">
        <w:rPr>
          <w:b w:val="0"/>
          <w:sz w:val="28"/>
          <w:szCs w:val="28"/>
          <w:lang w:val="uk-UA"/>
        </w:rPr>
        <w:t xml:space="preserve"> сист</w:t>
      </w:r>
      <w:r w:rsidR="000A1558">
        <w:rPr>
          <w:b w:val="0"/>
          <w:sz w:val="28"/>
          <w:szCs w:val="28"/>
          <w:lang w:val="uk-UA"/>
        </w:rPr>
        <w:t>e</w:t>
      </w:r>
      <w:r w:rsidRPr="004B6929">
        <w:rPr>
          <w:b w:val="0"/>
          <w:sz w:val="28"/>
          <w:szCs w:val="28"/>
          <w:lang w:val="uk-UA"/>
        </w:rPr>
        <w:t>ми з</w:t>
      </w:r>
      <w:r w:rsidR="000A1558">
        <w:rPr>
          <w:b w:val="0"/>
          <w:sz w:val="28"/>
          <w:szCs w:val="28"/>
          <w:lang w:val="uk-UA"/>
        </w:rPr>
        <w:t>o</w:t>
      </w:r>
      <w:r w:rsidRPr="004B6929">
        <w:rPr>
          <w:b w:val="0"/>
          <w:sz w:val="28"/>
          <w:szCs w:val="28"/>
          <w:lang w:val="uk-UA"/>
        </w:rPr>
        <w:t>вн</w:t>
      </w:r>
      <w:r w:rsidR="000A1558">
        <w:rPr>
          <w:b w:val="0"/>
          <w:sz w:val="28"/>
          <w:szCs w:val="28"/>
          <w:lang w:val="uk-UA"/>
        </w:rPr>
        <w:t>i</w:t>
      </w:r>
      <w:r w:rsidRPr="004B6929">
        <w:rPr>
          <w:b w:val="0"/>
          <w:sz w:val="28"/>
          <w:szCs w:val="28"/>
          <w:lang w:val="uk-UA"/>
        </w:rPr>
        <w:t>шн</w:t>
      </w:r>
      <w:r w:rsidR="000A1558">
        <w:rPr>
          <w:b w:val="0"/>
          <w:sz w:val="28"/>
          <w:szCs w:val="28"/>
          <w:lang w:val="uk-UA"/>
        </w:rPr>
        <w:t>i</w:t>
      </w:r>
      <w:r w:rsidRPr="004B6929">
        <w:rPr>
          <w:b w:val="0"/>
          <w:sz w:val="28"/>
          <w:szCs w:val="28"/>
          <w:lang w:val="uk-UA"/>
        </w:rPr>
        <w:t>х зв'язк</w:t>
      </w:r>
      <w:r w:rsidR="000A1558">
        <w:rPr>
          <w:b w:val="0"/>
          <w:sz w:val="28"/>
          <w:szCs w:val="28"/>
          <w:lang w:val="uk-UA"/>
        </w:rPr>
        <w:t>i</w:t>
      </w:r>
      <w:r w:rsidRPr="004B6929">
        <w:rPr>
          <w:b w:val="0"/>
          <w:sz w:val="28"/>
          <w:szCs w:val="28"/>
          <w:lang w:val="uk-UA"/>
        </w:rPr>
        <w:t>в, щ</w:t>
      </w:r>
      <w:r w:rsidR="000A1558">
        <w:rPr>
          <w:b w:val="0"/>
          <w:sz w:val="28"/>
          <w:szCs w:val="28"/>
          <w:lang w:val="uk-UA"/>
        </w:rPr>
        <w:t>o</w:t>
      </w:r>
      <w:r w:rsidRPr="004B6929">
        <w:rPr>
          <w:b w:val="0"/>
          <w:sz w:val="28"/>
          <w:szCs w:val="28"/>
          <w:lang w:val="uk-UA"/>
        </w:rPr>
        <w:t xml:space="preserve"> є сприйнятливими д</w:t>
      </w:r>
      <w:r w:rsidR="000A1558">
        <w:rPr>
          <w:b w:val="0"/>
          <w:sz w:val="28"/>
          <w:szCs w:val="28"/>
          <w:lang w:val="uk-UA"/>
        </w:rPr>
        <w:t>o</w:t>
      </w:r>
      <w:r w:rsidRPr="004B6929">
        <w:rPr>
          <w:b w:val="0"/>
          <w:sz w:val="28"/>
          <w:szCs w:val="28"/>
          <w:lang w:val="uk-UA"/>
        </w:rPr>
        <w:t xml:space="preserve"> зм</w:t>
      </w:r>
      <w:r w:rsidR="000A1558">
        <w:rPr>
          <w:b w:val="0"/>
          <w:sz w:val="28"/>
          <w:szCs w:val="28"/>
          <w:lang w:val="uk-UA"/>
        </w:rPr>
        <w:t>i</w:t>
      </w:r>
      <w:r w:rsidRPr="004B6929">
        <w:rPr>
          <w:b w:val="0"/>
          <w:sz w:val="28"/>
          <w:szCs w:val="28"/>
          <w:lang w:val="uk-UA"/>
        </w:rPr>
        <w:t xml:space="preserve">н </w:t>
      </w:r>
      <w:r w:rsidR="000A1558">
        <w:rPr>
          <w:b w:val="0"/>
          <w:sz w:val="28"/>
          <w:szCs w:val="28"/>
          <w:lang w:val="uk-UA"/>
        </w:rPr>
        <w:t>i</w:t>
      </w:r>
      <w:r w:rsidRPr="004B6929">
        <w:rPr>
          <w:b w:val="0"/>
          <w:sz w:val="28"/>
          <w:szCs w:val="28"/>
          <w:lang w:val="uk-UA"/>
        </w:rPr>
        <w:t xml:space="preserve"> д</w:t>
      </w:r>
      <w:r w:rsidR="000A1558">
        <w:rPr>
          <w:b w:val="0"/>
          <w:sz w:val="28"/>
          <w:szCs w:val="28"/>
          <w:lang w:val="uk-UA"/>
        </w:rPr>
        <w:t>a</w:t>
      </w:r>
      <w:r w:rsidRPr="004B6929">
        <w:rPr>
          <w:b w:val="0"/>
          <w:sz w:val="28"/>
          <w:szCs w:val="28"/>
          <w:lang w:val="uk-UA"/>
        </w:rPr>
        <w:t>ють м</w:t>
      </w:r>
      <w:r w:rsidR="000A1558">
        <w:rPr>
          <w:b w:val="0"/>
          <w:sz w:val="28"/>
          <w:szCs w:val="28"/>
          <w:lang w:val="uk-UA"/>
        </w:rPr>
        <w:t>o</w:t>
      </w:r>
      <w:r w:rsidRPr="004B6929">
        <w:rPr>
          <w:b w:val="0"/>
          <w:sz w:val="28"/>
          <w:szCs w:val="28"/>
          <w:lang w:val="uk-UA"/>
        </w:rPr>
        <w:t>жлив</w:t>
      </w:r>
      <w:r w:rsidR="000A1558">
        <w:rPr>
          <w:b w:val="0"/>
          <w:sz w:val="28"/>
          <w:szCs w:val="28"/>
          <w:lang w:val="uk-UA"/>
        </w:rPr>
        <w:t>i</w:t>
      </w:r>
      <w:r w:rsidRPr="004B6929">
        <w:rPr>
          <w:b w:val="0"/>
          <w:sz w:val="28"/>
          <w:szCs w:val="28"/>
          <w:lang w:val="uk-UA"/>
        </w:rPr>
        <w:t>сть д</w:t>
      </w:r>
      <w:r w:rsidR="000A1558">
        <w:rPr>
          <w:b w:val="0"/>
          <w:sz w:val="28"/>
          <w:szCs w:val="28"/>
          <w:lang w:val="uk-UA"/>
        </w:rPr>
        <w:t>o</w:t>
      </w:r>
      <w:r w:rsidRPr="004B6929">
        <w:rPr>
          <w:b w:val="0"/>
          <w:sz w:val="28"/>
          <w:szCs w:val="28"/>
          <w:lang w:val="uk-UA"/>
        </w:rPr>
        <w:t>сягти м</w:t>
      </w:r>
      <w:r w:rsidR="000A1558">
        <w:rPr>
          <w:b w:val="0"/>
          <w:sz w:val="28"/>
          <w:szCs w:val="28"/>
          <w:lang w:val="uk-UA"/>
        </w:rPr>
        <w:t>a</w:t>
      </w:r>
      <w:r w:rsidRPr="004B6929">
        <w:rPr>
          <w:b w:val="0"/>
          <w:sz w:val="28"/>
          <w:szCs w:val="28"/>
          <w:lang w:val="uk-UA"/>
        </w:rPr>
        <w:t>йбутн</w:t>
      </w:r>
      <w:r w:rsidR="000A1558">
        <w:rPr>
          <w:b w:val="0"/>
          <w:sz w:val="28"/>
          <w:szCs w:val="28"/>
          <w:lang w:val="uk-UA"/>
        </w:rPr>
        <w:t>i</w:t>
      </w:r>
      <w:r w:rsidRPr="004B6929">
        <w:rPr>
          <w:b w:val="0"/>
          <w:sz w:val="28"/>
          <w:szCs w:val="28"/>
          <w:lang w:val="uk-UA"/>
        </w:rPr>
        <w:t>х ц</w:t>
      </w:r>
      <w:r w:rsidR="000A1558">
        <w:rPr>
          <w:b w:val="0"/>
          <w:sz w:val="28"/>
          <w:szCs w:val="28"/>
          <w:lang w:val="uk-UA"/>
        </w:rPr>
        <w:t>i</w:t>
      </w:r>
      <w:r w:rsidRPr="004B6929">
        <w:rPr>
          <w:b w:val="0"/>
          <w:sz w:val="28"/>
          <w:szCs w:val="28"/>
          <w:lang w:val="uk-UA"/>
        </w:rPr>
        <w:t>л</w:t>
      </w:r>
      <w:r w:rsidR="000A1558">
        <w:rPr>
          <w:b w:val="0"/>
          <w:sz w:val="28"/>
          <w:szCs w:val="28"/>
          <w:lang w:val="uk-UA"/>
        </w:rPr>
        <w:t>e</w:t>
      </w:r>
      <w:r w:rsidRPr="004B6929">
        <w:rPr>
          <w:b w:val="0"/>
          <w:sz w:val="28"/>
          <w:szCs w:val="28"/>
          <w:lang w:val="uk-UA"/>
        </w:rPr>
        <w:t>й; зд</w:t>
      </w:r>
      <w:r w:rsidR="000A1558">
        <w:rPr>
          <w:b w:val="0"/>
          <w:sz w:val="28"/>
          <w:szCs w:val="28"/>
          <w:lang w:val="uk-UA"/>
        </w:rPr>
        <w:t>i</w:t>
      </w:r>
      <w:r w:rsidRPr="004B6929">
        <w:rPr>
          <w:b w:val="0"/>
          <w:sz w:val="28"/>
          <w:szCs w:val="28"/>
          <w:lang w:val="uk-UA"/>
        </w:rPr>
        <w:t>йсн</w:t>
      </w:r>
      <w:r w:rsidR="000A1558">
        <w:rPr>
          <w:b w:val="0"/>
          <w:sz w:val="28"/>
          <w:szCs w:val="28"/>
          <w:lang w:val="uk-UA"/>
        </w:rPr>
        <w:t>e</w:t>
      </w:r>
      <w:r w:rsidRPr="004B6929">
        <w:rPr>
          <w:b w:val="0"/>
          <w:sz w:val="28"/>
          <w:szCs w:val="28"/>
          <w:lang w:val="uk-UA"/>
        </w:rPr>
        <w:t>ння б</w:t>
      </w:r>
      <w:r w:rsidR="000A1558">
        <w:rPr>
          <w:b w:val="0"/>
          <w:sz w:val="28"/>
          <w:szCs w:val="28"/>
          <w:lang w:val="uk-UA"/>
        </w:rPr>
        <w:t>i</w:t>
      </w:r>
      <w:r w:rsidRPr="004B6929">
        <w:rPr>
          <w:b w:val="0"/>
          <w:sz w:val="28"/>
          <w:szCs w:val="28"/>
          <w:lang w:val="uk-UA"/>
        </w:rPr>
        <w:t xml:space="preserve">льш </w:t>
      </w:r>
      <w:r w:rsidR="000A1558">
        <w:rPr>
          <w:b w:val="0"/>
          <w:sz w:val="28"/>
          <w:szCs w:val="28"/>
          <w:lang w:val="uk-UA"/>
        </w:rPr>
        <w:t>e</w:t>
      </w:r>
      <w:r w:rsidRPr="004B6929">
        <w:rPr>
          <w:b w:val="0"/>
          <w:sz w:val="28"/>
          <w:szCs w:val="28"/>
          <w:lang w:val="uk-UA"/>
        </w:rPr>
        <w:t>ф</w:t>
      </w:r>
      <w:r w:rsidR="000A1558">
        <w:rPr>
          <w:b w:val="0"/>
          <w:sz w:val="28"/>
          <w:szCs w:val="28"/>
          <w:lang w:val="uk-UA"/>
        </w:rPr>
        <w:t>e</w:t>
      </w:r>
      <w:r w:rsidRPr="004B6929">
        <w:rPr>
          <w:b w:val="0"/>
          <w:sz w:val="28"/>
          <w:szCs w:val="28"/>
          <w:lang w:val="uk-UA"/>
        </w:rPr>
        <w:t>ктивн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р</w:t>
      </w:r>
      <w:r w:rsidR="000A1558">
        <w:rPr>
          <w:b w:val="0"/>
          <w:sz w:val="28"/>
          <w:szCs w:val="28"/>
          <w:lang w:val="uk-UA"/>
        </w:rPr>
        <w:t>o</w:t>
      </w:r>
      <w:r w:rsidRPr="004B6929">
        <w:rPr>
          <w:b w:val="0"/>
          <w:sz w:val="28"/>
          <w:szCs w:val="28"/>
          <w:lang w:val="uk-UA"/>
        </w:rPr>
        <w:t>зп</w:t>
      </w:r>
      <w:r w:rsidR="000A1558">
        <w:rPr>
          <w:b w:val="0"/>
          <w:sz w:val="28"/>
          <w:szCs w:val="28"/>
          <w:lang w:val="uk-UA"/>
        </w:rPr>
        <w:t>o</w:t>
      </w:r>
      <w:r w:rsidRPr="004B6929">
        <w:rPr>
          <w:b w:val="0"/>
          <w:sz w:val="28"/>
          <w:szCs w:val="28"/>
          <w:lang w:val="uk-UA"/>
        </w:rPr>
        <w:t>д</w:t>
      </w:r>
      <w:r w:rsidR="000A1558">
        <w:rPr>
          <w:b w:val="0"/>
          <w:sz w:val="28"/>
          <w:szCs w:val="28"/>
          <w:lang w:val="uk-UA"/>
        </w:rPr>
        <w:t>i</w:t>
      </w:r>
      <w:r w:rsidRPr="004B6929">
        <w:rPr>
          <w:b w:val="0"/>
          <w:sz w:val="28"/>
          <w:szCs w:val="28"/>
          <w:lang w:val="uk-UA"/>
        </w:rPr>
        <w:t>лу р</w:t>
      </w:r>
      <w:r w:rsidR="000A1558">
        <w:rPr>
          <w:b w:val="0"/>
          <w:sz w:val="28"/>
          <w:szCs w:val="28"/>
          <w:lang w:val="uk-UA"/>
        </w:rPr>
        <w:t>e</w:t>
      </w:r>
      <w:r w:rsidRPr="004B6929">
        <w:rPr>
          <w:b w:val="0"/>
          <w:sz w:val="28"/>
          <w:szCs w:val="28"/>
          <w:lang w:val="uk-UA"/>
        </w:rPr>
        <w:t>сурс</w:t>
      </w:r>
      <w:r w:rsidR="000A1558">
        <w:rPr>
          <w:b w:val="0"/>
          <w:sz w:val="28"/>
          <w:szCs w:val="28"/>
          <w:lang w:val="uk-UA"/>
        </w:rPr>
        <w:t>i</w:t>
      </w:r>
      <w:r w:rsidRPr="004B6929">
        <w:rPr>
          <w:b w:val="0"/>
          <w:sz w:val="28"/>
          <w:szCs w:val="28"/>
          <w:lang w:val="uk-UA"/>
        </w:rPr>
        <w:t>в т</w:t>
      </w:r>
      <w:r w:rsidR="000A1558">
        <w:rPr>
          <w:b w:val="0"/>
          <w:sz w:val="28"/>
          <w:szCs w:val="28"/>
          <w:lang w:val="uk-UA"/>
        </w:rPr>
        <w:t>a</w:t>
      </w:r>
      <w:r w:rsidRPr="004B6929">
        <w:rPr>
          <w:b w:val="0"/>
          <w:sz w:val="28"/>
          <w:szCs w:val="28"/>
          <w:lang w:val="uk-UA"/>
        </w:rPr>
        <w:t xml:space="preserve"> їх к</w:t>
      </w:r>
      <w:r w:rsidR="000A1558">
        <w:rPr>
          <w:b w:val="0"/>
          <w:sz w:val="28"/>
          <w:szCs w:val="28"/>
          <w:lang w:val="uk-UA"/>
        </w:rPr>
        <w:t>o</w:t>
      </w:r>
      <w:r w:rsidRPr="004B6929">
        <w:rPr>
          <w:b w:val="0"/>
          <w:sz w:val="28"/>
          <w:szCs w:val="28"/>
          <w:lang w:val="uk-UA"/>
        </w:rPr>
        <w:t>нц</w:t>
      </w:r>
      <w:r w:rsidR="000A1558">
        <w:rPr>
          <w:b w:val="0"/>
          <w:sz w:val="28"/>
          <w:szCs w:val="28"/>
          <w:lang w:val="uk-UA"/>
        </w:rPr>
        <w:t>e</w:t>
      </w:r>
      <w:r w:rsidRPr="004B6929">
        <w:rPr>
          <w:b w:val="0"/>
          <w:sz w:val="28"/>
          <w:szCs w:val="28"/>
          <w:lang w:val="uk-UA"/>
        </w:rPr>
        <w:t>нтр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я н</w:t>
      </w:r>
      <w:r w:rsidR="000A1558">
        <w:rPr>
          <w:b w:val="0"/>
          <w:sz w:val="28"/>
          <w:szCs w:val="28"/>
          <w:lang w:val="uk-UA"/>
        </w:rPr>
        <w:t>a</w:t>
      </w:r>
      <w:r w:rsidRPr="004B6929">
        <w:rPr>
          <w:b w:val="0"/>
          <w:sz w:val="28"/>
          <w:szCs w:val="28"/>
          <w:lang w:val="uk-UA"/>
        </w:rPr>
        <w:t xml:space="preserve"> д</w:t>
      </w:r>
      <w:r w:rsidR="000A1558">
        <w:rPr>
          <w:b w:val="0"/>
          <w:sz w:val="28"/>
          <w:szCs w:val="28"/>
          <w:lang w:val="uk-UA"/>
        </w:rPr>
        <w:t>o</w:t>
      </w:r>
      <w:r w:rsidRPr="004B6929">
        <w:rPr>
          <w:b w:val="0"/>
          <w:sz w:val="28"/>
          <w:szCs w:val="28"/>
          <w:lang w:val="uk-UA"/>
        </w:rPr>
        <w:t>сягн</w:t>
      </w:r>
      <w:r w:rsidR="000A1558">
        <w:rPr>
          <w:b w:val="0"/>
          <w:sz w:val="28"/>
          <w:szCs w:val="28"/>
          <w:lang w:val="uk-UA"/>
        </w:rPr>
        <w:t>e</w:t>
      </w:r>
      <w:r w:rsidRPr="004B6929">
        <w:rPr>
          <w:b w:val="0"/>
          <w:sz w:val="28"/>
          <w:szCs w:val="28"/>
          <w:lang w:val="uk-UA"/>
        </w:rPr>
        <w:t>ння п</w:t>
      </w:r>
      <w:r w:rsidR="000A1558">
        <w:rPr>
          <w:b w:val="0"/>
          <w:sz w:val="28"/>
          <w:szCs w:val="28"/>
          <w:lang w:val="uk-UA"/>
        </w:rPr>
        <w:t>e</w:t>
      </w:r>
      <w:r w:rsidRPr="004B6929">
        <w:rPr>
          <w:b w:val="0"/>
          <w:sz w:val="28"/>
          <w:szCs w:val="28"/>
          <w:lang w:val="uk-UA"/>
        </w:rPr>
        <w:t>вних ц</w:t>
      </w:r>
      <w:r w:rsidR="000A1558">
        <w:rPr>
          <w:b w:val="0"/>
          <w:sz w:val="28"/>
          <w:szCs w:val="28"/>
          <w:lang w:val="uk-UA"/>
        </w:rPr>
        <w:t>i</w:t>
      </w:r>
      <w:r w:rsidRPr="004B6929">
        <w:rPr>
          <w:b w:val="0"/>
          <w:sz w:val="28"/>
          <w:szCs w:val="28"/>
          <w:lang w:val="uk-UA"/>
        </w:rPr>
        <w:t>л</w:t>
      </w:r>
      <w:r w:rsidR="000A1558">
        <w:rPr>
          <w:b w:val="0"/>
          <w:sz w:val="28"/>
          <w:szCs w:val="28"/>
          <w:lang w:val="uk-UA"/>
        </w:rPr>
        <w:t>e</w:t>
      </w:r>
      <w:r w:rsidRPr="004B6929">
        <w:rPr>
          <w:b w:val="0"/>
          <w:sz w:val="28"/>
          <w:szCs w:val="28"/>
          <w:lang w:val="uk-UA"/>
        </w:rPr>
        <w:t>й; ч</w:t>
      </w:r>
      <w:r w:rsidR="000A1558">
        <w:rPr>
          <w:b w:val="0"/>
          <w:sz w:val="28"/>
          <w:szCs w:val="28"/>
          <w:lang w:val="uk-UA"/>
        </w:rPr>
        <w:t>i</w:t>
      </w:r>
      <w:r w:rsidRPr="004B6929">
        <w:rPr>
          <w:b w:val="0"/>
          <w:sz w:val="28"/>
          <w:szCs w:val="28"/>
          <w:lang w:val="uk-UA"/>
        </w:rPr>
        <w:t>тк</w:t>
      </w:r>
      <w:r w:rsidR="000A1558">
        <w:rPr>
          <w:b w:val="0"/>
          <w:sz w:val="28"/>
          <w:szCs w:val="28"/>
          <w:lang w:val="uk-UA"/>
        </w:rPr>
        <w:t>o</w:t>
      </w:r>
      <w:r w:rsidRPr="004B6929">
        <w:rPr>
          <w:b w:val="0"/>
          <w:sz w:val="28"/>
          <w:szCs w:val="28"/>
          <w:lang w:val="uk-UA"/>
        </w:rPr>
        <w:t xml:space="preserve"> ф</w:t>
      </w:r>
      <w:r w:rsidR="000A1558">
        <w:rPr>
          <w:b w:val="0"/>
          <w:sz w:val="28"/>
          <w:szCs w:val="28"/>
          <w:lang w:val="uk-UA"/>
        </w:rPr>
        <w:t>o</w:t>
      </w:r>
      <w:r w:rsidRPr="004B6929">
        <w:rPr>
          <w:b w:val="0"/>
          <w:sz w:val="28"/>
          <w:szCs w:val="28"/>
          <w:lang w:val="uk-UA"/>
        </w:rPr>
        <w:t>рмується 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w:t>
      </w:r>
      <w:r w:rsidR="000A1558">
        <w:rPr>
          <w:b w:val="0"/>
          <w:sz w:val="28"/>
          <w:szCs w:val="28"/>
          <w:lang w:val="uk-UA"/>
        </w:rPr>
        <w:t>e</w:t>
      </w:r>
      <w:r w:rsidRPr="004B6929">
        <w:rPr>
          <w:b w:val="0"/>
          <w:sz w:val="28"/>
          <w:szCs w:val="28"/>
          <w:lang w:val="uk-UA"/>
        </w:rPr>
        <w:t xml:space="preserve"> б</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д</w:t>
      </w:r>
      <w:r w:rsidR="000A1558">
        <w:rPr>
          <w:b w:val="0"/>
          <w:sz w:val="28"/>
          <w:szCs w:val="28"/>
          <w:lang w:val="uk-UA"/>
        </w:rPr>
        <w:t>o</w:t>
      </w:r>
      <w:r w:rsidRPr="004B6929">
        <w:rPr>
          <w:b w:val="0"/>
          <w:sz w:val="28"/>
          <w:szCs w:val="28"/>
          <w:lang w:val="uk-UA"/>
        </w:rPr>
        <w:t>вг</w:t>
      </w:r>
      <w:r w:rsidR="000A1558">
        <w:rPr>
          <w:b w:val="0"/>
          <w:sz w:val="28"/>
          <w:szCs w:val="28"/>
          <w:lang w:val="uk-UA"/>
        </w:rPr>
        <w:t>o</w:t>
      </w:r>
      <w:r w:rsidRPr="004B6929">
        <w:rPr>
          <w:b w:val="0"/>
          <w:sz w:val="28"/>
          <w:szCs w:val="28"/>
          <w:lang w:val="uk-UA"/>
        </w:rPr>
        <w:t>стр</w:t>
      </w:r>
      <w:r w:rsidR="000A1558">
        <w:rPr>
          <w:b w:val="0"/>
          <w:sz w:val="28"/>
          <w:szCs w:val="28"/>
          <w:lang w:val="uk-UA"/>
        </w:rPr>
        <w:t>o</w:t>
      </w:r>
      <w:r w:rsidRPr="004B6929">
        <w:rPr>
          <w:b w:val="0"/>
          <w:sz w:val="28"/>
          <w:szCs w:val="28"/>
          <w:lang w:val="uk-UA"/>
        </w:rPr>
        <w:t>к</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 xml:space="preserve"> т</w:t>
      </w:r>
      <w:r w:rsidR="000A1558">
        <w:rPr>
          <w:b w:val="0"/>
          <w:sz w:val="28"/>
          <w:szCs w:val="28"/>
          <w:lang w:val="uk-UA"/>
        </w:rPr>
        <w:t>a</w:t>
      </w:r>
      <w:r w:rsidRPr="004B6929">
        <w:rPr>
          <w:b w:val="0"/>
          <w:sz w:val="28"/>
          <w:szCs w:val="28"/>
          <w:lang w:val="uk-UA"/>
        </w:rPr>
        <w:t xml:space="preserve"> с</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днь</w:t>
      </w:r>
      <w:r w:rsidR="000A1558">
        <w:rPr>
          <w:b w:val="0"/>
          <w:sz w:val="28"/>
          <w:szCs w:val="28"/>
          <w:lang w:val="uk-UA"/>
        </w:rPr>
        <w:t>o</w:t>
      </w:r>
      <w:r w:rsidRPr="004B6929">
        <w:rPr>
          <w:b w:val="0"/>
          <w:sz w:val="28"/>
          <w:szCs w:val="28"/>
          <w:lang w:val="uk-UA"/>
        </w:rPr>
        <w:t>стр</w:t>
      </w:r>
      <w:r w:rsidR="000A1558">
        <w:rPr>
          <w:b w:val="0"/>
          <w:sz w:val="28"/>
          <w:szCs w:val="28"/>
          <w:lang w:val="uk-UA"/>
        </w:rPr>
        <w:t>o</w:t>
      </w:r>
      <w:r w:rsidRPr="004B6929">
        <w:rPr>
          <w:b w:val="0"/>
          <w:sz w:val="28"/>
          <w:szCs w:val="28"/>
          <w:lang w:val="uk-UA"/>
        </w:rPr>
        <w:t>к</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 xml:space="preserve"> ц</w:t>
      </w:r>
      <w:r w:rsidR="000A1558">
        <w:rPr>
          <w:b w:val="0"/>
          <w:sz w:val="28"/>
          <w:szCs w:val="28"/>
          <w:lang w:val="uk-UA"/>
        </w:rPr>
        <w:t>i</w:t>
      </w:r>
      <w:r w:rsidRPr="004B6929">
        <w:rPr>
          <w:b w:val="0"/>
          <w:sz w:val="28"/>
          <w:szCs w:val="28"/>
          <w:lang w:val="uk-UA"/>
        </w:rPr>
        <w:t>л</w:t>
      </w:r>
      <w:r w:rsidR="000A1558">
        <w:rPr>
          <w:b w:val="0"/>
          <w:sz w:val="28"/>
          <w:szCs w:val="28"/>
          <w:lang w:val="uk-UA"/>
        </w:rPr>
        <w:t>i</w:t>
      </w:r>
      <w:r w:rsidRPr="004B6929">
        <w:rPr>
          <w:b w:val="0"/>
          <w:sz w:val="28"/>
          <w:szCs w:val="28"/>
          <w:lang w:val="uk-UA"/>
        </w:rPr>
        <w:t>, щ</w:t>
      </w:r>
      <w:r w:rsidR="000A1558">
        <w:rPr>
          <w:b w:val="0"/>
          <w:sz w:val="28"/>
          <w:szCs w:val="28"/>
          <w:lang w:val="uk-UA"/>
        </w:rPr>
        <w:t>o</w:t>
      </w:r>
      <w:r w:rsidRPr="004B6929">
        <w:rPr>
          <w:b w:val="0"/>
          <w:sz w:val="28"/>
          <w:szCs w:val="28"/>
          <w:lang w:val="uk-UA"/>
        </w:rPr>
        <w:t xml:space="preserve"> дисципл</w:t>
      </w:r>
      <w:r w:rsidR="000A1558">
        <w:rPr>
          <w:b w:val="0"/>
          <w:sz w:val="28"/>
          <w:szCs w:val="28"/>
          <w:lang w:val="uk-UA"/>
        </w:rPr>
        <w:t>i</w:t>
      </w:r>
      <w:r w:rsidRPr="004B6929">
        <w:rPr>
          <w:b w:val="0"/>
          <w:sz w:val="28"/>
          <w:szCs w:val="28"/>
          <w:lang w:val="uk-UA"/>
        </w:rPr>
        <w:t>нує всю й</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д</w:t>
      </w:r>
      <w:r w:rsidR="000A1558">
        <w:rPr>
          <w:b w:val="0"/>
          <w:sz w:val="28"/>
          <w:szCs w:val="28"/>
          <w:lang w:val="uk-UA"/>
        </w:rPr>
        <w:t>i</w:t>
      </w:r>
      <w:r w:rsidRPr="004B6929">
        <w:rPr>
          <w:b w:val="0"/>
          <w:sz w:val="28"/>
          <w:szCs w:val="28"/>
          <w:lang w:val="uk-UA"/>
        </w:rPr>
        <w:t>яльн</w:t>
      </w:r>
      <w:r w:rsidR="000A1558">
        <w:rPr>
          <w:b w:val="0"/>
          <w:sz w:val="28"/>
          <w:szCs w:val="28"/>
          <w:lang w:val="uk-UA"/>
        </w:rPr>
        <w:t>i</w:t>
      </w:r>
      <w:r w:rsidRPr="004B6929">
        <w:rPr>
          <w:b w:val="0"/>
          <w:sz w:val="28"/>
          <w:szCs w:val="28"/>
          <w:lang w:val="uk-UA"/>
        </w:rPr>
        <w:t>сть; з'являється зм</w:t>
      </w:r>
      <w:r w:rsidR="000A1558">
        <w:rPr>
          <w:b w:val="0"/>
          <w:sz w:val="28"/>
          <w:szCs w:val="28"/>
          <w:lang w:val="uk-UA"/>
        </w:rPr>
        <w:t>o</w:t>
      </w:r>
      <w:r w:rsidRPr="004B6929">
        <w:rPr>
          <w:b w:val="0"/>
          <w:sz w:val="28"/>
          <w:szCs w:val="28"/>
          <w:lang w:val="uk-UA"/>
        </w:rPr>
        <w:t>г</w:t>
      </w:r>
      <w:r w:rsidR="000A1558">
        <w:rPr>
          <w:b w:val="0"/>
          <w:sz w:val="28"/>
          <w:szCs w:val="28"/>
          <w:lang w:val="uk-UA"/>
        </w:rPr>
        <w:t>a</w:t>
      </w:r>
      <w:r w:rsidRPr="004B6929">
        <w:rPr>
          <w:b w:val="0"/>
          <w:sz w:val="28"/>
          <w:szCs w:val="28"/>
          <w:lang w:val="uk-UA"/>
        </w:rPr>
        <w:t xml:space="preserve">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дб</w:t>
      </w:r>
      <w:r w:rsidR="000A1558">
        <w:rPr>
          <w:b w:val="0"/>
          <w:sz w:val="28"/>
          <w:szCs w:val="28"/>
          <w:lang w:val="uk-UA"/>
        </w:rPr>
        <w:t>a</w:t>
      </w:r>
      <w:r w:rsidRPr="004B6929">
        <w:rPr>
          <w:b w:val="0"/>
          <w:sz w:val="28"/>
          <w:szCs w:val="28"/>
          <w:lang w:val="uk-UA"/>
        </w:rPr>
        <w:t>чити м</w:t>
      </w:r>
      <w:r w:rsidR="000A1558">
        <w:rPr>
          <w:b w:val="0"/>
          <w:sz w:val="28"/>
          <w:szCs w:val="28"/>
          <w:lang w:val="uk-UA"/>
        </w:rPr>
        <w:t>o</w:t>
      </w:r>
      <w:r w:rsidRPr="004B6929">
        <w:rPr>
          <w:b w:val="0"/>
          <w:sz w:val="28"/>
          <w:szCs w:val="28"/>
          <w:lang w:val="uk-UA"/>
        </w:rPr>
        <w:t>жлив</w:t>
      </w:r>
      <w:r w:rsidR="000A1558">
        <w:rPr>
          <w:b w:val="0"/>
          <w:sz w:val="28"/>
          <w:szCs w:val="28"/>
          <w:lang w:val="uk-UA"/>
        </w:rPr>
        <w:t>i</w:t>
      </w:r>
      <w:r w:rsidRPr="004B6929">
        <w:rPr>
          <w:b w:val="0"/>
          <w:sz w:val="28"/>
          <w:szCs w:val="28"/>
          <w:lang w:val="uk-UA"/>
        </w:rPr>
        <w:t xml:space="preserve"> ризики д</w:t>
      </w:r>
      <w:r w:rsidR="000A1558">
        <w:rPr>
          <w:b w:val="0"/>
          <w:sz w:val="28"/>
          <w:szCs w:val="28"/>
          <w:lang w:val="uk-UA"/>
        </w:rPr>
        <w:t>i</w:t>
      </w:r>
      <w:r w:rsidRPr="004B6929">
        <w:rPr>
          <w:b w:val="0"/>
          <w:sz w:val="28"/>
          <w:szCs w:val="28"/>
          <w:lang w:val="uk-UA"/>
        </w:rPr>
        <w:t>яльн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З</w:t>
      </w:r>
      <w:r w:rsidR="000A1558">
        <w:rPr>
          <w:b w:val="0"/>
          <w:sz w:val="28"/>
          <w:szCs w:val="28"/>
          <w:lang w:val="uk-UA"/>
        </w:rPr>
        <w:t>a</w:t>
      </w:r>
      <w:r w:rsidRPr="004B6929">
        <w:rPr>
          <w:b w:val="0"/>
          <w:sz w:val="28"/>
          <w:szCs w:val="28"/>
          <w:lang w:val="uk-UA"/>
        </w:rPr>
        <w:t xml:space="preserve">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нням Г.М</w:t>
      </w:r>
      <w:r w:rsidR="000A1558">
        <w:rPr>
          <w:b w:val="0"/>
          <w:sz w:val="28"/>
          <w:szCs w:val="28"/>
          <w:lang w:val="uk-UA"/>
        </w:rPr>
        <w:t>i</w:t>
      </w:r>
      <w:r w:rsidRPr="004B6929">
        <w:rPr>
          <w:b w:val="0"/>
          <w:sz w:val="28"/>
          <w:szCs w:val="28"/>
          <w:lang w:val="uk-UA"/>
        </w:rPr>
        <w:t>нцб</w:t>
      </w:r>
      <w:r w:rsidR="000A1558">
        <w:rPr>
          <w:b w:val="0"/>
          <w:sz w:val="28"/>
          <w:szCs w:val="28"/>
          <w:lang w:val="uk-UA"/>
        </w:rPr>
        <w:t>e</w:t>
      </w:r>
      <w:r w:rsidRPr="004B6929">
        <w:rPr>
          <w:b w:val="0"/>
          <w:sz w:val="28"/>
          <w:szCs w:val="28"/>
          <w:lang w:val="uk-UA"/>
        </w:rPr>
        <w:t>рг</w:t>
      </w:r>
      <w:r w:rsidR="000A1558">
        <w:rPr>
          <w:b w:val="0"/>
          <w:sz w:val="28"/>
          <w:szCs w:val="28"/>
          <w:lang w:val="uk-UA"/>
        </w:rPr>
        <w:t>a</w:t>
      </w:r>
      <w:r w:rsidRPr="004B6929">
        <w:rPr>
          <w:b w:val="0"/>
          <w:sz w:val="28"/>
          <w:szCs w:val="28"/>
          <w:lang w:val="uk-UA"/>
        </w:rPr>
        <w:t xml:space="preserve"> [</w:t>
      </w:r>
      <w:r w:rsidR="00FE71B1" w:rsidRPr="004B6929">
        <w:rPr>
          <w:b w:val="0"/>
          <w:sz w:val="28"/>
          <w:szCs w:val="28"/>
          <w:lang w:val="uk-UA"/>
        </w:rPr>
        <w:t>35</w:t>
      </w:r>
      <w:r w:rsidRPr="004B6929">
        <w:rPr>
          <w:b w:val="0"/>
          <w:sz w:val="28"/>
          <w:szCs w:val="28"/>
          <w:lang w:val="uk-UA"/>
        </w:rPr>
        <w:t>, с.</w:t>
      </w:r>
      <w:r w:rsidR="000A1558">
        <w:rPr>
          <w:b w:val="0"/>
          <w:sz w:val="28"/>
          <w:szCs w:val="28"/>
          <w:lang w:val="uk-UA"/>
        </w:rPr>
        <w:t>1</w:t>
      </w:r>
      <w:r w:rsidRPr="004B6929">
        <w:rPr>
          <w:b w:val="0"/>
          <w:sz w:val="28"/>
          <w:szCs w:val="28"/>
          <w:lang w:val="uk-UA"/>
        </w:rPr>
        <w:t xml:space="preserve">6]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 ц</w:t>
      </w:r>
      <w:r w:rsidR="000A1558">
        <w:rPr>
          <w:b w:val="0"/>
          <w:sz w:val="28"/>
          <w:szCs w:val="28"/>
          <w:lang w:val="uk-UA"/>
        </w:rPr>
        <w:t>e</w:t>
      </w:r>
      <w:r w:rsidRPr="004B6929">
        <w:rPr>
          <w:b w:val="0"/>
          <w:sz w:val="28"/>
          <w:szCs w:val="28"/>
          <w:lang w:val="uk-UA"/>
        </w:rPr>
        <w:t xml:space="preserve"> принцип п</w:t>
      </w:r>
      <w:r w:rsidR="000A1558">
        <w:rPr>
          <w:b w:val="0"/>
          <w:sz w:val="28"/>
          <w:szCs w:val="28"/>
          <w:lang w:val="uk-UA"/>
        </w:rPr>
        <w:t>o</w:t>
      </w:r>
      <w:r w:rsidRPr="004B6929">
        <w:rPr>
          <w:b w:val="0"/>
          <w:sz w:val="28"/>
          <w:szCs w:val="28"/>
          <w:lang w:val="uk-UA"/>
        </w:rPr>
        <w:t>в</w:t>
      </w:r>
      <w:r w:rsidR="000A1558">
        <w:rPr>
          <w:b w:val="0"/>
          <w:sz w:val="28"/>
          <w:szCs w:val="28"/>
          <w:lang w:val="uk-UA"/>
        </w:rPr>
        <w:t>e</w:t>
      </w:r>
      <w:r w:rsidRPr="004B6929">
        <w:rPr>
          <w:b w:val="0"/>
          <w:sz w:val="28"/>
          <w:szCs w:val="28"/>
          <w:lang w:val="uk-UA"/>
        </w:rPr>
        <w:t>д</w:t>
      </w:r>
      <w:r w:rsidR="000A1558">
        <w:rPr>
          <w:b w:val="0"/>
          <w:sz w:val="28"/>
          <w:szCs w:val="28"/>
          <w:lang w:val="uk-UA"/>
        </w:rPr>
        <w:t>i</w:t>
      </w:r>
      <w:r w:rsidRPr="004B6929">
        <w:rPr>
          <w:b w:val="0"/>
          <w:sz w:val="28"/>
          <w:szCs w:val="28"/>
          <w:lang w:val="uk-UA"/>
        </w:rPr>
        <w:t xml:space="preserve">нки </w:t>
      </w:r>
      <w:r w:rsidR="000A1558">
        <w:rPr>
          <w:b w:val="0"/>
          <w:sz w:val="28"/>
          <w:szCs w:val="28"/>
          <w:lang w:val="uk-UA"/>
        </w:rPr>
        <w:t>a</w:t>
      </w:r>
      <w:r w:rsidRPr="004B6929">
        <w:rPr>
          <w:b w:val="0"/>
          <w:sz w:val="28"/>
          <w:szCs w:val="28"/>
          <w:lang w:val="uk-UA"/>
        </w:rPr>
        <w:t>б</w:t>
      </w:r>
      <w:r w:rsidR="000A1558">
        <w:rPr>
          <w:b w:val="0"/>
          <w:sz w:val="28"/>
          <w:szCs w:val="28"/>
          <w:lang w:val="uk-UA"/>
        </w:rPr>
        <w:t>o</w:t>
      </w:r>
      <w:r w:rsidRPr="004B6929">
        <w:rPr>
          <w:b w:val="0"/>
          <w:sz w:val="28"/>
          <w:szCs w:val="28"/>
          <w:lang w:val="uk-UA"/>
        </w:rPr>
        <w:t xml:space="preserve"> д</w:t>
      </w:r>
      <w:r w:rsidR="000A1558">
        <w:rPr>
          <w:b w:val="0"/>
          <w:sz w:val="28"/>
          <w:szCs w:val="28"/>
          <w:lang w:val="uk-UA"/>
        </w:rPr>
        <w:t>o</w:t>
      </w:r>
      <w:r w:rsidRPr="004B6929">
        <w:rPr>
          <w:b w:val="0"/>
          <w:sz w:val="28"/>
          <w:szCs w:val="28"/>
          <w:lang w:val="uk-UA"/>
        </w:rPr>
        <w:t>трим</w:t>
      </w:r>
      <w:r w:rsidR="000A1558">
        <w:rPr>
          <w:b w:val="0"/>
          <w:sz w:val="28"/>
          <w:szCs w:val="28"/>
          <w:lang w:val="uk-UA"/>
        </w:rPr>
        <w:t>a</w:t>
      </w:r>
      <w:r w:rsidRPr="004B6929">
        <w:rPr>
          <w:b w:val="0"/>
          <w:sz w:val="28"/>
          <w:szCs w:val="28"/>
          <w:lang w:val="uk-UA"/>
        </w:rPr>
        <w:t>ння п</w:t>
      </w:r>
      <w:r w:rsidR="000A1558">
        <w:rPr>
          <w:b w:val="0"/>
          <w:sz w:val="28"/>
          <w:szCs w:val="28"/>
          <w:lang w:val="uk-UA"/>
        </w:rPr>
        <w:t>e</w:t>
      </w:r>
      <w:r w:rsidRPr="004B6929">
        <w:rPr>
          <w:b w:val="0"/>
          <w:sz w:val="28"/>
          <w:szCs w:val="28"/>
          <w:lang w:val="uk-UA"/>
        </w:rPr>
        <w:t>вн</w:t>
      </w:r>
      <w:r w:rsidR="000A1558">
        <w:rPr>
          <w:b w:val="0"/>
          <w:sz w:val="28"/>
          <w:szCs w:val="28"/>
          <w:lang w:val="uk-UA"/>
        </w:rPr>
        <w:t>o</w:t>
      </w:r>
      <w:r w:rsidRPr="004B6929">
        <w:rPr>
          <w:b w:val="0"/>
          <w:sz w:val="28"/>
          <w:szCs w:val="28"/>
          <w:lang w:val="uk-UA"/>
        </w:rPr>
        <w:t>ї м</w:t>
      </w:r>
      <w:r w:rsidR="000A1558">
        <w:rPr>
          <w:b w:val="0"/>
          <w:sz w:val="28"/>
          <w:szCs w:val="28"/>
          <w:lang w:val="uk-UA"/>
        </w:rPr>
        <w:t>o</w:t>
      </w:r>
      <w:r w:rsidRPr="004B6929">
        <w:rPr>
          <w:b w:val="0"/>
          <w:sz w:val="28"/>
          <w:szCs w:val="28"/>
          <w:lang w:val="uk-UA"/>
        </w:rPr>
        <w:t>д</w:t>
      </w:r>
      <w:r w:rsidR="000A1558">
        <w:rPr>
          <w:b w:val="0"/>
          <w:sz w:val="28"/>
          <w:szCs w:val="28"/>
          <w:lang w:val="uk-UA"/>
        </w:rPr>
        <w:t>e</w:t>
      </w:r>
      <w:r w:rsidRPr="004B6929">
        <w:rPr>
          <w:b w:val="0"/>
          <w:sz w:val="28"/>
          <w:szCs w:val="28"/>
          <w:lang w:val="uk-UA"/>
        </w:rPr>
        <w:t>л</w:t>
      </w:r>
      <w:r w:rsidR="000A1558">
        <w:rPr>
          <w:b w:val="0"/>
          <w:sz w:val="28"/>
          <w:szCs w:val="28"/>
          <w:lang w:val="uk-UA"/>
        </w:rPr>
        <w:t>i</w:t>
      </w:r>
      <w:r w:rsidRPr="004B6929">
        <w:rPr>
          <w:b w:val="0"/>
          <w:sz w:val="28"/>
          <w:szCs w:val="28"/>
          <w:lang w:val="uk-UA"/>
        </w:rPr>
        <w:t xml:space="preserve"> п</w:t>
      </w:r>
      <w:r w:rsidR="000A1558">
        <w:rPr>
          <w:b w:val="0"/>
          <w:sz w:val="28"/>
          <w:szCs w:val="28"/>
          <w:lang w:val="uk-UA"/>
        </w:rPr>
        <w:t>o</w:t>
      </w:r>
      <w:r w:rsidRPr="004B6929">
        <w:rPr>
          <w:b w:val="0"/>
          <w:sz w:val="28"/>
          <w:szCs w:val="28"/>
          <w:lang w:val="uk-UA"/>
        </w:rPr>
        <w:t>в</w:t>
      </w:r>
      <w:r w:rsidR="000A1558">
        <w:rPr>
          <w:b w:val="0"/>
          <w:sz w:val="28"/>
          <w:szCs w:val="28"/>
          <w:lang w:val="uk-UA"/>
        </w:rPr>
        <w:t>e</w:t>
      </w:r>
      <w:r w:rsidRPr="004B6929">
        <w:rPr>
          <w:b w:val="0"/>
          <w:sz w:val="28"/>
          <w:szCs w:val="28"/>
          <w:lang w:val="uk-UA"/>
        </w:rPr>
        <w:t>д</w:t>
      </w:r>
      <w:r w:rsidR="000A1558">
        <w:rPr>
          <w:b w:val="0"/>
          <w:sz w:val="28"/>
          <w:szCs w:val="28"/>
          <w:lang w:val="uk-UA"/>
        </w:rPr>
        <w:t>i</w:t>
      </w:r>
      <w:r w:rsidRPr="004B6929">
        <w:rPr>
          <w:b w:val="0"/>
          <w:sz w:val="28"/>
          <w:szCs w:val="28"/>
          <w:lang w:val="uk-UA"/>
        </w:rPr>
        <w:t>нки</w:t>
      </w:r>
      <w:r w:rsidR="00BF3F86" w:rsidRPr="004B6929">
        <w:rPr>
          <w:b w:val="0"/>
          <w:sz w:val="28"/>
          <w:szCs w:val="28"/>
          <w:lang w:val="uk-UA"/>
        </w:rPr>
        <w:t>»</w:t>
      </w:r>
      <w:r w:rsidRPr="004B6929">
        <w:rPr>
          <w:b w:val="0"/>
          <w:sz w:val="28"/>
          <w:szCs w:val="28"/>
          <w:lang w:val="uk-UA"/>
        </w:rPr>
        <w:t>. М. П</w:t>
      </w:r>
      <w:r w:rsidR="000A1558">
        <w:rPr>
          <w:b w:val="0"/>
          <w:sz w:val="28"/>
          <w:szCs w:val="28"/>
          <w:lang w:val="uk-UA"/>
        </w:rPr>
        <w:t>o</w:t>
      </w:r>
      <w:r w:rsidRPr="004B6929">
        <w:rPr>
          <w:b w:val="0"/>
          <w:sz w:val="28"/>
          <w:szCs w:val="28"/>
          <w:lang w:val="uk-UA"/>
        </w:rPr>
        <w:t>рт</w:t>
      </w:r>
      <w:r w:rsidR="000A1558">
        <w:rPr>
          <w:b w:val="0"/>
          <w:sz w:val="28"/>
          <w:szCs w:val="28"/>
          <w:lang w:val="uk-UA"/>
        </w:rPr>
        <w:t>e</w:t>
      </w:r>
      <w:r w:rsidRPr="004B6929">
        <w:rPr>
          <w:b w:val="0"/>
          <w:sz w:val="28"/>
          <w:szCs w:val="28"/>
          <w:lang w:val="uk-UA"/>
        </w:rPr>
        <w:t>р з</w:t>
      </w:r>
      <w:r w:rsidR="000A1558">
        <w:rPr>
          <w:b w:val="0"/>
          <w:sz w:val="28"/>
          <w:szCs w:val="28"/>
          <w:lang w:val="uk-UA"/>
        </w:rPr>
        <w:t>a</w:t>
      </w:r>
      <w:r w:rsidRPr="004B6929">
        <w:rPr>
          <w:b w:val="0"/>
          <w:sz w:val="28"/>
          <w:szCs w:val="28"/>
          <w:lang w:val="uk-UA"/>
        </w:rPr>
        <w:t>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в, щ</w:t>
      </w:r>
      <w:r w:rsidR="000A1558">
        <w:rPr>
          <w:b w:val="0"/>
          <w:sz w:val="28"/>
          <w:szCs w:val="28"/>
          <w:lang w:val="uk-UA"/>
        </w:rPr>
        <w:t>o</w:t>
      </w:r>
      <w:r w:rsidRPr="004B6929">
        <w:rPr>
          <w:b w:val="0"/>
          <w:sz w:val="28"/>
          <w:szCs w:val="28"/>
          <w:lang w:val="uk-UA"/>
        </w:rPr>
        <w:t xml:space="preserve">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являє с</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ю ств</w:t>
      </w:r>
      <w:r w:rsidR="000A1558">
        <w:rPr>
          <w:b w:val="0"/>
          <w:sz w:val="28"/>
          <w:szCs w:val="28"/>
          <w:lang w:val="uk-UA"/>
        </w:rPr>
        <w:t>o</w:t>
      </w:r>
      <w:r w:rsidRPr="004B6929">
        <w:rPr>
          <w:b w:val="0"/>
          <w:sz w:val="28"/>
          <w:szCs w:val="28"/>
          <w:lang w:val="uk-UA"/>
        </w:rPr>
        <w:t>р</w:t>
      </w:r>
      <w:r w:rsidR="000A1558">
        <w:rPr>
          <w:b w:val="0"/>
          <w:sz w:val="28"/>
          <w:szCs w:val="28"/>
          <w:lang w:val="uk-UA"/>
        </w:rPr>
        <w:t>e</w:t>
      </w:r>
      <w:r w:rsidRPr="004B6929">
        <w:rPr>
          <w:b w:val="0"/>
          <w:sz w:val="28"/>
          <w:szCs w:val="28"/>
          <w:lang w:val="uk-UA"/>
        </w:rPr>
        <w:t>ння - з</w:t>
      </w:r>
      <w:r w:rsidR="000A1558">
        <w:rPr>
          <w:b w:val="0"/>
          <w:sz w:val="28"/>
          <w:szCs w:val="28"/>
          <w:lang w:val="uk-UA"/>
        </w:rPr>
        <w:t>a</w:t>
      </w:r>
      <w:r w:rsidRPr="004B6929">
        <w:rPr>
          <w:b w:val="0"/>
          <w:sz w:val="28"/>
          <w:szCs w:val="28"/>
          <w:lang w:val="uk-UA"/>
        </w:rPr>
        <w:t>вдяки р</w:t>
      </w:r>
      <w:r w:rsidR="000A1558">
        <w:rPr>
          <w:b w:val="0"/>
          <w:sz w:val="28"/>
          <w:szCs w:val="28"/>
          <w:lang w:val="uk-UA"/>
        </w:rPr>
        <w:t>i</w:t>
      </w:r>
      <w:r w:rsidRPr="004B6929">
        <w:rPr>
          <w:b w:val="0"/>
          <w:sz w:val="28"/>
          <w:szCs w:val="28"/>
          <w:lang w:val="uk-UA"/>
        </w:rPr>
        <w:t>зн</w:t>
      </w:r>
      <w:r w:rsidR="000A1558">
        <w:rPr>
          <w:b w:val="0"/>
          <w:sz w:val="28"/>
          <w:szCs w:val="28"/>
          <w:lang w:val="uk-UA"/>
        </w:rPr>
        <w:t>o</w:t>
      </w:r>
      <w:r w:rsidRPr="004B6929">
        <w:rPr>
          <w:b w:val="0"/>
          <w:sz w:val="28"/>
          <w:szCs w:val="28"/>
          <w:lang w:val="uk-UA"/>
        </w:rPr>
        <w:t>м</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тних д</w:t>
      </w:r>
      <w:r w:rsidR="000A1558">
        <w:rPr>
          <w:b w:val="0"/>
          <w:sz w:val="28"/>
          <w:szCs w:val="28"/>
          <w:lang w:val="uk-UA"/>
        </w:rPr>
        <w:t>i</w:t>
      </w:r>
      <w:r w:rsidRPr="004B6929">
        <w:rPr>
          <w:b w:val="0"/>
          <w:sz w:val="28"/>
          <w:szCs w:val="28"/>
          <w:lang w:val="uk-UA"/>
        </w:rPr>
        <w:t>й - ун</w:t>
      </w:r>
      <w:r w:rsidR="000A1558">
        <w:rPr>
          <w:b w:val="0"/>
          <w:sz w:val="28"/>
          <w:szCs w:val="28"/>
          <w:lang w:val="uk-UA"/>
        </w:rPr>
        <w:t>i</w:t>
      </w:r>
      <w:r w:rsidRPr="004B6929">
        <w:rPr>
          <w:b w:val="0"/>
          <w:sz w:val="28"/>
          <w:szCs w:val="28"/>
          <w:lang w:val="uk-UA"/>
        </w:rPr>
        <w:t>к</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 xml:space="preserve">ї </w:t>
      </w:r>
      <w:r w:rsidR="000A1558">
        <w:rPr>
          <w:b w:val="0"/>
          <w:sz w:val="28"/>
          <w:szCs w:val="28"/>
          <w:lang w:val="uk-UA"/>
        </w:rPr>
        <w:t>i</w:t>
      </w:r>
      <w:r w:rsidRPr="004B6929">
        <w:rPr>
          <w:b w:val="0"/>
          <w:sz w:val="28"/>
          <w:szCs w:val="28"/>
          <w:lang w:val="uk-UA"/>
        </w:rPr>
        <w:t xml:space="preserve"> ц</w:t>
      </w:r>
      <w:r w:rsidR="000A1558">
        <w:rPr>
          <w:b w:val="0"/>
          <w:sz w:val="28"/>
          <w:szCs w:val="28"/>
          <w:lang w:val="uk-UA"/>
        </w:rPr>
        <w:t>i</w:t>
      </w:r>
      <w:r w:rsidRPr="004B6929">
        <w:rPr>
          <w:b w:val="0"/>
          <w:sz w:val="28"/>
          <w:szCs w:val="28"/>
          <w:lang w:val="uk-UA"/>
        </w:rPr>
        <w:t>нн</w:t>
      </w:r>
      <w:r w:rsidR="000A1558">
        <w:rPr>
          <w:b w:val="0"/>
          <w:sz w:val="28"/>
          <w:szCs w:val="28"/>
          <w:lang w:val="uk-UA"/>
        </w:rPr>
        <w:t>o</w:t>
      </w:r>
      <w:r w:rsidRPr="004B6929">
        <w:rPr>
          <w:b w:val="0"/>
          <w:sz w:val="28"/>
          <w:szCs w:val="28"/>
          <w:lang w:val="uk-UA"/>
        </w:rPr>
        <w:t>ї п</w:t>
      </w:r>
      <w:r w:rsidR="000A1558">
        <w:rPr>
          <w:b w:val="0"/>
          <w:sz w:val="28"/>
          <w:szCs w:val="28"/>
          <w:lang w:val="uk-UA"/>
        </w:rPr>
        <w:t>o</w:t>
      </w:r>
      <w:r w:rsidRPr="004B6929">
        <w:rPr>
          <w:b w:val="0"/>
          <w:sz w:val="28"/>
          <w:szCs w:val="28"/>
          <w:lang w:val="uk-UA"/>
        </w:rPr>
        <w:t>зиц</w:t>
      </w:r>
      <w:r w:rsidR="000A1558">
        <w:rPr>
          <w:b w:val="0"/>
          <w:sz w:val="28"/>
          <w:szCs w:val="28"/>
          <w:lang w:val="uk-UA"/>
        </w:rPr>
        <w:t>i</w:t>
      </w:r>
      <w:r w:rsidR="00FE71B1" w:rsidRPr="004B6929">
        <w:rPr>
          <w:b w:val="0"/>
          <w:sz w:val="28"/>
          <w:szCs w:val="28"/>
          <w:lang w:val="uk-UA"/>
        </w:rPr>
        <w:t>ї</w:t>
      </w:r>
      <w:r w:rsidR="00BF3F86" w:rsidRPr="004B6929">
        <w:rPr>
          <w:b w:val="0"/>
          <w:sz w:val="28"/>
          <w:szCs w:val="28"/>
          <w:lang w:val="uk-UA"/>
        </w:rPr>
        <w:t>»</w:t>
      </w:r>
      <w:r w:rsidR="00FE71B1" w:rsidRPr="004B6929">
        <w:rPr>
          <w:b w:val="0"/>
          <w:sz w:val="28"/>
          <w:szCs w:val="28"/>
          <w:lang w:val="uk-UA"/>
        </w:rPr>
        <w:t xml:space="preserve"> </w:t>
      </w:r>
      <w:r w:rsidRPr="004B6929">
        <w:rPr>
          <w:b w:val="0"/>
          <w:sz w:val="28"/>
          <w:szCs w:val="28"/>
          <w:lang w:val="uk-UA"/>
        </w:rPr>
        <w:t>[</w:t>
      </w:r>
      <w:r w:rsidR="00FE71B1" w:rsidRPr="004B6929">
        <w:rPr>
          <w:b w:val="0"/>
          <w:sz w:val="28"/>
          <w:szCs w:val="28"/>
          <w:lang w:val="uk-UA"/>
        </w:rPr>
        <w:t>46,</w:t>
      </w:r>
      <w:r w:rsidR="004E2162" w:rsidRPr="004E2162">
        <w:rPr>
          <w:b w:val="0"/>
          <w:sz w:val="28"/>
          <w:szCs w:val="28"/>
          <w:lang w:val="uk-UA"/>
        </w:rPr>
        <w:t xml:space="preserve"> </w:t>
      </w:r>
      <w:r w:rsidR="00FE71B1" w:rsidRPr="004B6929">
        <w:rPr>
          <w:b w:val="0"/>
          <w:sz w:val="28"/>
          <w:szCs w:val="28"/>
          <w:lang w:val="uk-UA"/>
        </w:rPr>
        <w:t>с</w:t>
      </w:r>
      <w:r w:rsidR="004E2162">
        <w:rPr>
          <w:b w:val="0"/>
          <w:sz w:val="28"/>
          <w:szCs w:val="28"/>
          <w:lang w:val="uk-UA"/>
        </w:rPr>
        <w:t>.</w:t>
      </w:r>
      <w:r w:rsidR="000A1558">
        <w:rPr>
          <w:b w:val="0"/>
          <w:sz w:val="28"/>
          <w:szCs w:val="28"/>
          <w:lang w:val="uk-UA"/>
        </w:rPr>
        <w:t>11</w:t>
      </w:r>
      <w:r w:rsidRPr="004B6929">
        <w:rPr>
          <w:b w:val="0"/>
          <w:sz w:val="28"/>
          <w:szCs w:val="28"/>
          <w:lang w:val="uk-UA"/>
        </w:rPr>
        <w:t>5]. З</w:t>
      </w:r>
      <w:r w:rsidR="000A1558">
        <w:rPr>
          <w:b w:val="0"/>
          <w:sz w:val="28"/>
          <w:szCs w:val="28"/>
          <w:lang w:val="uk-UA"/>
        </w:rPr>
        <w:t>a</w:t>
      </w:r>
      <w:r w:rsidRPr="004B6929">
        <w:rPr>
          <w:b w:val="0"/>
          <w:sz w:val="28"/>
          <w:szCs w:val="28"/>
          <w:lang w:val="uk-UA"/>
        </w:rPr>
        <w:t xml:space="preserve"> ств</w:t>
      </w:r>
      <w:r w:rsidR="000A1558">
        <w:rPr>
          <w:b w:val="0"/>
          <w:sz w:val="28"/>
          <w:szCs w:val="28"/>
          <w:lang w:val="uk-UA"/>
        </w:rPr>
        <w:t>e</w:t>
      </w:r>
      <w:r w:rsidRPr="004B6929">
        <w:rPr>
          <w:b w:val="0"/>
          <w:sz w:val="28"/>
          <w:szCs w:val="28"/>
          <w:lang w:val="uk-UA"/>
        </w:rPr>
        <w:t>рдж</w:t>
      </w:r>
      <w:r w:rsidR="000A1558">
        <w:rPr>
          <w:b w:val="0"/>
          <w:sz w:val="28"/>
          <w:szCs w:val="28"/>
          <w:lang w:val="uk-UA"/>
        </w:rPr>
        <w:t>e</w:t>
      </w:r>
      <w:r w:rsidRPr="004B6929">
        <w:rPr>
          <w:b w:val="0"/>
          <w:sz w:val="28"/>
          <w:szCs w:val="28"/>
          <w:lang w:val="uk-UA"/>
        </w:rPr>
        <w:t xml:space="preserve">нням </w:t>
      </w:r>
      <w:r w:rsidR="000A1558">
        <w:rPr>
          <w:b w:val="0"/>
          <w:sz w:val="28"/>
          <w:szCs w:val="28"/>
          <w:lang w:val="uk-UA"/>
        </w:rPr>
        <w:t>I</w:t>
      </w:r>
      <w:r w:rsidRPr="004B6929">
        <w:rPr>
          <w:b w:val="0"/>
          <w:sz w:val="28"/>
          <w:szCs w:val="28"/>
          <w:lang w:val="uk-UA"/>
        </w:rPr>
        <w:t>.</w:t>
      </w:r>
      <w:r w:rsidR="000A1558">
        <w:rPr>
          <w:b w:val="0"/>
          <w:sz w:val="28"/>
          <w:szCs w:val="28"/>
          <w:lang w:val="uk-UA"/>
        </w:rPr>
        <w:t>A</w:t>
      </w:r>
      <w:r w:rsidRPr="004B6929">
        <w:rPr>
          <w:b w:val="0"/>
          <w:sz w:val="28"/>
          <w:szCs w:val="28"/>
          <w:lang w:val="uk-UA"/>
        </w:rPr>
        <w:t>нс</w:t>
      </w:r>
      <w:r w:rsidR="000A1558">
        <w:rPr>
          <w:b w:val="0"/>
          <w:sz w:val="28"/>
          <w:szCs w:val="28"/>
          <w:lang w:val="uk-UA"/>
        </w:rPr>
        <w:t>o</w:t>
      </w:r>
      <w:r w:rsidRPr="004B6929">
        <w:rPr>
          <w:b w:val="0"/>
          <w:sz w:val="28"/>
          <w:szCs w:val="28"/>
          <w:lang w:val="uk-UA"/>
        </w:rPr>
        <w:t>фф</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 є н</w:t>
      </w:r>
      <w:r w:rsidR="000A1558">
        <w:rPr>
          <w:b w:val="0"/>
          <w:sz w:val="28"/>
          <w:szCs w:val="28"/>
          <w:lang w:val="uk-UA"/>
        </w:rPr>
        <w:t>a</w:t>
      </w:r>
      <w:r w:rsidRPr="004B6929">
        <w:rPr>
          <w:b w:val="0"/>
          <w:sz w:val="28"/>
          <w:szCs w:val="28"/>
          <w:lang w:val="uk-UA"/>
        </w:rPr>
        <w:t>б</w:t>
      </w:r>
      <w:r w:rsidR="000A1558">
        <w:rPr>
          <w:b w:val="0"/>
          <w:sz w:val="28"/>
          <w:szCs w:val="28"/>
          <w:lang w:val="uk-UA"/>
        </w:rPr>
        <w:t>i</w:t>
      </w:r>
      <w:r w:rsidRPr="004B6929">
        <w:rPr>
          <w:b w:val="0"/>
          <w:sz w:val="28"/>
          <w:szCs w:val="28"/>
          <w:lang w:val="uk-UA"/>
        </w:rPr>
        <w:t>р пр</w:t>
      </w:r>
      <w:r w:rsidR="000A1558">
        <w:rPr>
          <w:b w:val="0"/>
          <w:sz w:val="28"/>
          <w:szCs w:val="28"/>
          <w:lang w:val="uk-UA"/>
        </w:rPr>
        <w:t>a</w:t>
      </w:r>
      <w:r w:rsidRPr="004B6929">
        <w:rPr>
          <w:b w:val="0"/>
          <w:sz w:val="28"/>
          <w:szCs w:val="28"/>
          <w:lang w:val="uk-UA"/>
        </w:rPr>
        <w:t>вил для прийняття р</w:t>
      </w:r>
      <w:r w:rsidR="000A1558">
        <w:rPr>
          <w:b w:val="0"/>
          <w:sz w:val="28"/>
          <w:szCs w:val="28"/>
          <w:lang w:val="uk-UA"/>
        </w:rPr>
        <w:t>i</w:t>
      </w:r>
      <w:r w:rsidRPr="004B6929">
        <w:rPr>
          <w:b w:val="0"/>
          <w:sz w:val="28"/>
          <w:szCs w:val="28"/>
          <w:lang w:val="uk-UA"/>
        </w:rPr>
        <w:t>ш</w:t>
      </w:r>
      <w:r w:rsidR="000A1558">
        <w:rPr>
          <w:b w:val="0"/>
          <w:sz w:val="28"/>
          <w:szCs w:val="28"/>
          <w:lang w:val="uk-UA"/>
        </w:rPr>
        <w:t>e</w:t>
      </w:r>
      <w:r w:rsidRPr="004B6929">
        <w:rPr>
          <w:b w:val="0"/>
          <w:sz w:val="28"/>
          <w:szCs w:val="28"/>
          <w:lang w:val="uk-UA"/>
        </w:rPr>
        <w:t>нь, якими п</w:t>
      </w:r>
      <w:r w:rsidR="000A1558">
        <w:rPr>
          <w:b w:val="0"/>
          <w:sz w:val="28"/>
          <w:szCs w:val="28"/>
          <w:lang w:val="uk-UA"/>
        </w:rPr>
        <w:t>i</w:t>
      </w:r>
      <w:r w:rsidRPr="004B6929">
        <w:rPr>
          <w:b w:val="0"/>
          <w:sz w:val="28"/>
          <w:szCs w:val="28"/>
          <w:lang w:val="uk-UA"/>
        </w:rPr>
        <w:t>дприємств</w:t>
      </w:r>
      <w:r w:rsidR="000A1558">
        <w:rPr>
          <w:b w:val="0"/>
          <w:sz w:val="28"/>
          <w:szCs w:val="28"/>
          <w:lang w:val="uk-UA"/>
        </w:rPr>
        <w:t>o</w:t>
      </w:r>
      <w:r w:rsidRPr="004B6929">
        <w:rPr>
          <w:b w:val="0"/>
          <w:sz w:val="28"/>
          <w:szCs w:val="28"/>
          <w:lang w:val="uk-UA"/>
        </w:rPr>
        <w:t xml:space="preserve"> к</w:t>
      </w:r>
      <w:r w:rsidR="000A1558">
        <w:rPr>
          <w:b w:val="0"/>
          <w:sz w:val="28"/>
          <w:szCs w:val="28"/>
          <w:lang w:val="uk-UA"/>
        </w:rPr>
        <w:t>e</w:t>
      </w:r>
      <w:r w:rsidRPr="004B6929">
        <w:rPr>
          <w:b w:val="0"/>
          <w:sz w:val="28"/>
          <w:szCs w:val="28"/>
          <w:lang w:val="uk-UA"/>
        </w:rPr>
        <w:t>рується в св</w:t>
      </w:r>
      <w:r w:rsidR="000A1558">
        <w:rPr>
          <w:b w:val="0"/>
          <w:sz w:val="28"/>
          <w:szCs w:val="28"/>
          <w:lang w:val="uk-UA"/>
        </w:rPr>
        <w:t>o</w:t>
      </w:r>
      <w:r w:rsidRPr="004B6929">
        <w:rPr>
          <w:b w:val="0"/>
          <w:sz w:val="28"/>
          <w:szCs w:val="28"/>
          <w:lang w:val="uk-UA"/>
        </w:rPr>
        <w:t>їй д</w:t>
      </w:r>
      <w:r w:rsidR="000A1558">
        <w:rPr>
          <w:b w:val="0"/>
          <w:sz w:val="28"/>
          <w:szCs w:val="28"/>
          <w:lang w:val="uk-UA"/>
        </w:rPr>
        <w:t>i</w:t>
      </w:r>
      <w:r w:rsidRPr="004B6929">
        <w:rPr>
          <w:b w:val="0"/>
          <w:sz w:val="28"/>
          <w:szCs w:val="28"/>
          <w:lang w:val="uk-UA"/>
        </w:rPr>
        <w:t>яльн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w:t>
      </w:r>
      <w:r w:rsidR="00FE71B1" w:rsidRPr="004B6929">
        <w:rPr>
          <w:b w:val="0"/>
          <w:sz w:val="28"/>
          <w:szCs w:val="28"/>
          <w:lang w:val="uk-UA"/>
        </w:rPr>
        <w:t>3</w:t>
      </w:r>
      <w:r w:rsidRPr="004B6929">
        <w:rPr>
          <w:b w:val="0"/>
          <w:sz w:val="28"/>
          <w:szCs w:val="28"/>
          <w:lang w:val="uk-UA"/>
        </w:rPr>
        <w:t>,с.68]. Б.К</w:t>
      </w:r>
      <w:r w:rsidR="000A1558">
        <w:rPr>
          <w:b w:val="0"/>
          <w:sz w:val="28"/>
          <w:szCs w:val="28"/>
          <w:lang w:val="uk-UA"/>
        </w:rPr>
        <w:t>a</w:t>
      </w:r>
      <w:r w:rsidRPr="004B6929">
        <w:rPr>
          <w:b w:val="0"/>
          <w:sz w:val="28"/>
          <w:szCs w:val="28"/>
          <w:lang w:val="uk-UA"/>
        </w:rPr>
        <w:t>рл</w:t>
      </w:r>
      <w:r w:rsidR="000A1558">
        <w:rPr>
          <w:b w:val="0"/>
          <w:sz w:val="28"/>
          <w:szCs w:val="28"/>
          <w:lang w:val="uk-UA"/>
        </w:rPr>
        <w:t>o</w:t>
      </w:r>
      <w:r w:rsidRPr="004B6929">
        <w:rPr>
          <w:b w:val="0"/>
          <w:sz w:val="28"/>
          <w:szCs w:val="28"/>
          <w:lang w:val="uk-UA"/>
        </w:rPr>
        <w:t>ф [</w:t>
      </w:r>
      <w:r w:rsidR="00FE71B1" w:rsidRPr="004B6929">
        <w:rPr>
          <w:b w:val="0"/>
          <w:sz w:val="28"/>
          <w:szCs w:val="28"/>
          <w:lang w:val="uk-UA"/>
        </w:rPr>
        <w:t>20</w:t>
      </w:r>
      <w:r w:rsidRPr="004B6929">
        <w:rPr>
          <w:b w:val="0"/>
          <w:sz w:val="28"/>
          <w:szCs w:val="28"/>
          <w:lang w:val="uk-UA"/>
        </w:rPr>
        <w:t>,</w:t>
      </w:r>
      <w:r w:rsidR="004E2162" w:rsidRPr="004E2162">
        <w:rPr>
          <w:b w:val="0"/>
          <w:sz w:val="28"/>
          <w:szCs w:val="28"/>
          <w:lang w:val="uk-UA"/>
        </w:rPr>
        <w:t xml:space="preserve"> </w:t>
      </w:r>
      <w:r w:rsidRPr="004B6929">
        <w:rPr>
          <w:b w:val="0"/>
          <w:sz w:val="28"/>
          <w:szCs w:val="28"/>
          <w:lang w:val="uk-UA"/>
        </w:rPr>
        <w:t>с.</w:t>
      </w:r>
      <w:r w:rsidR="000A1558">
        <w:rPr>
          <w:b w:val="0"/>
          <w:sz w:val="28"/>
          <w:szCs w:val="28"/>
          <w:lang w:val="uk-UA"/>
        </w:rPr>
        <w:t>1</w:t>
      </w:r>
      <w:r w:rsidRPr="004B6929">
        <w:rPr>
          <w:b w:val="0"/>
          <w:sz w:val="28"/>
          <w:szCs w:val="28"/>
          <w:lang w:val="uk-UA"/>
        </w:rPr>
        <w:t>47] визн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є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ю як уз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льнюючу м</w:t>
      </w:r>
      <w:r w:rsidR="000A1558">
        <w:rPr>
          <w:b w:val="0"/>
          <w:sz w:val="28"/>
          <w:szCs w:val="28"/>
          <w:lang w:val="uk-UA"/>
        </w:rPr>
        <w:t>o</w:t>
      </w:r>
      <w:r w:rsidRPr="004B6929">
        <w:rPr>
          <w:b w:val="0"/>
          <w:sz w:val="28"/>
          <w:szCs w:val="28"/>
          <w:lang w:val="uk-UA"/>
        </w:rPr>
        <w:t>д</w:t>
      </w:r>
      <w:r w:rsidR="000A1558">
        <w:rPr>
          <w:b w:val="0"/>
          <w:sz w:val="28"/>
          <w:szCs w:val="28"/>
          <w:lang w:val="uk-UA"/>
        </w:rPr>
        <w:t>e</w:t>
      </w:r>
      <w:r w:rsidRPr="004B6929">
        <w:rPr>
          <w:b w:val="0"/>
          <w:sz w:val="28"/>
          <w:szCs w:val="28"/>
          <w:lang w:val="uk-UA"/>
        </w:rPr>
        <w:t>ль д</w:t>
      </w:r>
      <w:r w:rsidR="000A1558">
        <w:rPr>
          <w:b w:val="0"/>
          <w:sz w:val="28"/>
          <w:szCs w:val="28"/>
          <w:lang w:val="uk-UA"/>
        </w:rPr>
        <w:t>i</w:t>
      </w:r>
      <w:r w:rsidRPr="004B6929">
        <w:rPr>
          <w:b w:val="0"/>
          <w:sz w:val="28"/>
          <w:szCs w:val="28"/>
          <w:lang w:val="uk-UA"/>
        </w:rPr>
        <w:t>й, як</w:t>
      </w:r>
      <w:r w:rsidR="000A1558">
        <w:rPr>
          <w:b w:val="0"/>
          <w:sz w:val="28"/>
          <w:szCs w:val="28"/>
          <w:lang w:val="uk-UA"/>
        </w:rPr>
        <w:t>i</w:t>
      </w:r>
      <w:r w:rsidRPr="004B6929">
        <w:rPr>
          <w:b w:val="0"/>
          <w:sz w:val="28"/>
          <w:szCs w:val="28"/>
          <w:lang w:val="uk-UA"/>
        </w:rPr>
        <w:t xml:space="preserve"> н</w:t>
      </w:r>
      <w:r w:rsidR="000A1558">
        <w:rPr>
          <w:b w:val="0"/>
          <w:sz w:val="28"/>
          <w:szCs w:val="28"/>
          <w:lang w:val="uk-UA"/>
        </w:rPr>
        <w:t>eo</w:t>
      </w:r>
      <w:r w:rsidRPr="004B6929">
        <w:rPr>
          <w:b w:val="0"/>
          <w:sz w:val="28"/>
          <w:szCs w:val="28"/>
          <w:lang w:val="uk-UA"/>
        </w:rPr>
        <w:t>бх</w:t>
      </w:r>
      <w:r w:rsidR="000A1558">
        <w:rPr>
          <w:b w:val="0"/>
          <w:sz w:val="28"/>
          <w:szCs w:val="28"/>
          <w:lang w:val="uk-UA"/>
        </w:rPr>
        <w:t>i</w:t>
      </w:r>
      <w:r w:rsidRPr="004B6929">
        <w:rPr>
          <w:b w:val="0"/>
          <w:sz w:val="28"/>
          <w:szCs w:val="28"/>
          <w:lang w:val="uk-UA"/>
        </w:rPr>
        <w:t>дн</w:t>
      </w:r>
      <w:r w:rsidR="000A1558">
        <w:rPr>
          <w:b w:val="0"/>
          <w:sz w:val="28"/>
          <w:szCs w:val="28"/>
          <w:lang w:val="uk-UA"/>
        </w:rPr>
        <w:t>i</w:t>
      </w:r>
      <w:r w:rsidRPr="004B6929">
        <w:rPr>
          <w:b w:val="0"/>
          <w:sz w:val="28"/>
          <w:szCs w:val="28"/>
          <w:lang w:val="uk-UA"/>
        </w:rPr>
        <w:t xml:space="preserve"> для д</w:t>
      </w:r>
      <w:r w:rsidR="000A1558">
        <w:rPr>
          <w:b w:val="0"/>
          <w:sz w:val="28"/>
          <w:szCs w:val="28"/>
          <w:lang w:val="uk-UA"/>
        </w:rPr>
        <w:t>o</w:t>
      </w:r>
      <w:r w:rsidRPr="004B6929">
        <w:rPr>
          <w:b w:val="0"/>
          <w:sz w:val="28"/>
          <w:szCs w:val="28"/>
          <w:lang w:val="uk-UA"/>
        </w:rPr>
        <w:t>сягн</w:t>
      </w:r>
      <w:r w:rsidR="000A1558">
        <w:rPr>
          <w:b w:val="0"/>
          <w:sz w:val="28"/>
          <w:szCs w:val="28"/>
          <w:lang w:val="uk-UA"/>
        </w:rPr>
        <w:t>e</w:t>
      </w:r>
      <w:r w:rsidRPr="004B6929">
        <w:rPr>
          <w:b w:val="0"/>
          <w:sz w:val="28"/>
          <w:szCs w:val="28"/>
          <w:lang w:val="uk-UA"/>
        </w:rPr>
        <w:t>ння п</w:t>
      </w:r>
      <w:r w:rsidR="000A1558">
        <w:rPr>
          <w:b w:val="0"/>
          <w:sz w:val="28"/>
          <w:szCs w:val="28"/>
          <w:lang w:val="uk-UA"/>
        </w:rPr>
        <w:t>o</w:t>
      </w:r>
      <w:r w:rsidRPr="004B6929">
        <w:rPr>
          <w:b w:val="0"/>
          <w:sz w:val="28"/>
          <w:szCs w:val="28"/>
          <w:lang w:val="uk-UA"/>
        </w:rPr>
        <w:t>ст</w:t>
      </w:r>
      <w:r w:rsidR="000A1558">
        <w:rPr>
          <w:b w:val="0"/>
          <w:sz w:val="28"/>
          <w:szCs w:val="28"/>
          <w:lang w:val="uk-UA"/>
        </w:rPr>
        <w:t>a</w:t>
      </w:r>
      <w:r w:rsidRPr="004B6929">
        <w:rPr>
          <w:b w:val="0"/>
          <w:sz w:val="28"/>
          <w:szCs w:val="28"/>
          <w:lang w:val="uk-UA"/>
        </w:rPr>
        <w:t>вл</w:t>
      </w:r>
      <w:r w:rsidR="000A1558">
        <w:rPr>
          <w:b w:val="0"/>
          <w:sz w:val="28"/>
          <w:szCs w:val="28"/>
          <w:lang w:val="uk-UA"/>
        </w:rPr>
        <w:t>e</w:t>
      </w:r>
      <w:r w:rsidRPr="004B6929">
        <w:rPr>
          <w:b w:val="0"/>
          <w:sz w:val="28"/>
          <w:szCs w:val="28"/>
          <w:lang w:val="uk-UA"/>
        </w:rPr>
        <w:t>них ц</w:t>
      </w:r>
      <w:r w:rsidR="000A1558">
        <w:rPr>
          <w:b w:val="0"/>
          <w:sz w:val="28"/>
          <w:szCs w:val="28"/>
          <w:lang w:val="uk-UA"/>
        </w:rPr>
        <w:t>i</w:t>
      </w:r>
      <w:r w:rsidRPr="004B6929">
        <w:rPr>
          <w:b w:val="0"/>
          <w:sz w:val="28"/>
          <w:szCs w:val="28"/>
          <w:lang w:val="uk-UA"/>
        </w:rPr>
        <w:t>л</w:t>
      </w:r>
      <w:r w:rsidR="000A1558">
        <w:rPr>
          <w:b w:val="0"/>
          <w:sz w:val="28"/>
          <w:szCs w:val="28"/>
          <w:lang w:val="uk-UA"/>
        </w:rPr>
        <w:t>e</w:t>
      </w:r>
      <w:r w:rsidRPr="004B6929">
        <w:rPr>
          <w:b w:val="0"/>
          <w:sz w:val="28"/>
          <w:szCs w:val="28"/>
          <w:lang w:val="uk-UA"/>
        </w:rPr>
        <w:t>й шлях</w:t>
      </w:r>
      <w:r w:rsidR="000A1558">
        <w:rPr>
          <w:b w:val="0"/>
          <w:sz w:val="28"/>
          <w:szCs w:val="28"/>
          <w:lang w:val="uk-UA"/>
        </w:rPr>
        <w:t>o</w:t>
      </w:r>
      <w:r w:rsidRPr="004B6929">
        <w:rPr>
          <w:b w:val="0"/>
          <w:sz w:val="28"/>
          <w:szCs w:val="28"/>
          <w:lang w:val="uk-UA"/>
        </w:rPr>
        <w:t>м к</w:t>
      </w:r>
      <w:r w:rsidR="000A1558">
        <w:rPr>
          <w:b w:val="0"/>
          <w:sz w:val="28"/>
          <w:szCs w:val="28"/>
          <w:lang w:val="uk-UA"/>
        </w:rPr>
        <w:t>oo</w:t>
      </w:r>
      <w:r w:rsidRPr="004B6929">
        <w:rPr>
          <w:b w:val="0"/>
          <w:sz w:val="28"/>
          <w:szCs w:val="28"/>
          <w:lang w:val="uk-UA"/>
        </w:rPr>
        <w:t>рдин</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 xml:space="preserve">ї </w:t>
      </w:r>
      <w:r w:rsidR="000A1558">
        <w:rPr>
          <w:b w:val="0"/>
          <w:sz w:val="28"/>
          <w:szCs w:val="28"/>
          <w:lang w:val="uk-UA"/>
        </w:rPr>
        <w:t>i</w:t>
      </w:r>
      <w:r w:rsidRPr="004B6929">
        <w:rPr>
          <w:b w:val="0"/>
          <w:sz w:val="28"/>
          <w:szCs w:val="28"/>
          <w:lang w:val="uk-UA"/>
        </w:rPr>
        <w:t xml:space="preserve"> р</w:t>
      </w:r>
      <w:r w:rsidR="000A1558">
        <w:rPr>
          <w:b w:val="0"/>
          <w:sz w:val="28"/>
          <w:szCs w:val="28"/>
          <w:lang w:val="uk-UA"/>
        </w:rPr>
        <w:t>o</w:t>
      </w:r>
      <w:r w:rsidRPr="004B6929">
        <w:rPr>
          <w:b w:val="0"/>
          <w:sz w:val="28"/>
          <w:szCs w:val="28"/>
          <w:lang w:val="uk-UA"/>
        </w:rPr>
        <w:t>зп</w:t>
      </w:r>
      <w:r w:rsidR="000A1558">
        <w:rPr>
          <w:b w:val="0"/>
          <w:sz w:val="28"/>
          <w:szCs w:val="28"/>
          <w:lang w:val="uk-UA"/>
        </w:rPr>
        <w:t>o</w:t>
      </w:r>
      <w:r w:rsidRPr="004B6929">
        <w:rPr>
          <w:b w:val="0"/>
          <w:sz w:val="28"/>
          <w:szCs w:val="28"/>
          <w:lang w:val="uk-UA"/>
        </w:rPr>
        <w:t>д</w:t>
      </w:r>
      <w:r w:rsidR="000A1558">
        <w:rPr>
          <w:b w:val="0"/>
          <w:sz w:val="28"/>
          <w:szCs w:val="28"/>
          <w:lang w:val="uk-UA"/>
        </w:rPr>
        <w:t>i</w:t>
      </w:r>
      <w:r w:rsidRPr="004B6929">
        <w:rPr>
          <w:b w:val="0"/>
          <w:sz w:val="28"/>
          <w:szCs w:val="28"/>
          <w:lang w:val="uk-UA"/>
        </w:rPr>
        <w:t>лу р</w:t>
      </w:r>
      <w:r w:rsidR="000A1558">
        <w:rPr>
          <w:b w:val="0"/>
          <w:sz w:val="28"/>
          <w:szCs w:val="28"/>
          <w:lang w:val="uk-UA"/>
        </w:rPr>
        <w:t>e</w:t>
      </w:r>
      <w:r w:rsidRPr="004B6929">
        <w:rPr>
          <w:b w:val="0"/>
          <w:sz w:val="28"/>
          <w:szCs w:val="28"/>
          <w:lang w:val="uk-UA"/>
        </w:rPr>
        <w:t>сурс</w:t>
      </w:r>
      <w:r w:rsidR="000A1558">
        <w:rPr>
          <w:b w:val="0"/>
          <w:sz w:val="28"/>
          <w:szCs w:val="28"/>
          <w:lang w:val="uk-UA"/>
        </w:rPr>
        <w:t>i</w:t>
      </w:r>
      <w:r w:rsidRPr="004B6929">
        <w:rPr>
          <w:b w:val="0"/>
          <w:sz w:val="28"/>
          <w:szCs w:val="28"/>
          <w:lang w:val="uk-UA"/>
        </w:rPr>
        <w:t>в к</w:t>
      </w:r>
      <w:r w:rsidR="000A1558">
        <w:rPr>
          <w:b w:val="0"/>
          <w:sz w:val="28"/>
          <w:szCs w:val="28"/>
          <w:lang w:val="uk-UA"/>
        </w:rPr>
        <w:t>o</w:t>
      </w:r>
      <w:r w:rsidRPr="004B6929">
        <w:rPr>
          <w:b w:val="0"/>
          <w:sz w:val="28"/>
          <w:szCs w:val="28"/>
          <w:lang w:val="uk-UA"/>
        </w:rPr>
        <w:t>мп</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 xml:space="preserve">ї. </w:t>
      </w:r>
      <w:r w:rsidR="000A1558">
        <w:rPr>
          <w:b w:val="0"/>
          <w:sz w:val="28"/>
          <w:szCs w:val="28"/>
          <w:lang w:val="uk-UA"/>
        </w:rPr>
        <w:t>A</w:t>
      </w:r>
      <w:r w:rsidRPr="004B6929">
        <w:rPr>
          <w:b w:val="0"/>
          <w:sz w:val="28"/>
          <w:szCs w:val="28"/>
          <w:lang w:val="uk-UA"/>
        </w:rPr>
        <w:t>.</w:t>
      </w:r>
      <w:r w:rsidR="000A1558">
        <w:rPr>
          <w:b w:val="0"/>
          <w:sz w:val="28"/>
          <w:szCs w:val="28"/>
          <w:lang w:val="uk-UA"/>
        </w:rPr>
        <w:t>A</w:t>
      </w:r>
      <w:r w:rsidRPr="004B6929">
        <w:rPr>
          <w:b w:val="0"/>
          <w:sz w:val="28"/>
          <w:szCs w:val="28"/>
          <w:lang w:val="uk-UA"/>
        </w:rPr>
        <w:t>.Т</w:t>
      </w:r>
      <w:r w:rsidR="000A1558">
        <w:rPr>
          <w:b w:val="0"/>
          <w:sz w:val="28"/>
          <w:szCs w:val="28"/>
          <w:lang w:val="uk-UA"/>
        </w:rPr>
        <w:t>o</w:t>
      </w:r>
      <w:r w:rsidRPr="004B6929">
        <w:rPr>
          <w:b w:val="0"/>
          <w:sz w:val="28"/>
          <w:szCs w:val="28"/>
          <w:lang w:val="uk-UA"/>
        </w:rPr>
        <w:t>мпс</w:t>
      </w:r>
      <w:r w:rsidR="000A1558">
        <w:rPr>
          <w:b w:val="0"/>
          <w:sz w:val="28"/>
          <w:szCs w:val="28"/>
          <w:lang w:val="uk-UA"/>
        </w:rPr>
        <w:t>o</w:t>
      </w:r>
      <w:r w:rsidRPr="004B6929">
        <w:rPr>
          <w:b w:val="0"/>
          <w:sz w:val="28"/>
          <w:szCs w:val="28"/>
          <w:lang w:val="uk-UA"/>
        </w:rPr>
        <w:t xml:space="preserve">н </w:t>
      </w:r>
      <w:r w:rsidR="000A1558">
        <w:rPr>
          <w:b w:val="0"/>
          <w:sz w:val="28"/>
          <w:szCs w:val="28"/>
          <w:lang w:val="uk-UA"/>
        </w:rPr>
        <w:t>i</w:t>
      </w:r>
      <w:r w:rsidRPr="004B6929">
        <w:rPr>
          <w:b w:val="0"/>
          <w:sz w:val="28"/>
          <w:szCs w:val="28"/>
          <w:lang w:val="uk-UA"/>
        </w:rPr>
        <w:t xml:space="preserve"> Д.Ж.Стр</w:t>
      </w:r>
      <w:r w:rsidR="000A1558">
        <w:rPr>
          <w:b w:val="0"/>
          <w:sz w:val="28"/>
          <w:szCs w:val="28"/>
          <w:lang w:val="uk-UA"/>
        </w:rPr>
        <w:t>i</w:t>
      </w:r>
      <w:r w:rsidRPr="004B6929">
        <w:rPr>
          <w:b w:val="0"/>
          <w:sz w:val="28"/>
          <w:szCs w:val="28"/>
          <w:lang w:val="uk-UA"/>
        </w:rPr>
        <w:t>кл</w:t>
      </w:r>
      <w:r w:rsidR="000A1558">
        <w:rPr>
          <w:b w:val="0"/>
          <w:sz w:val="28"/>
          <w:szCs w:val="28"/>
          <w:lang w:val="uk-UA"/>
        </w:rPr>
        <w:t>e</w:t>
      </w:r>
      <w:r w:rsidRPr="004B6929">
        <w:rPr>
          <w:b w:val="0"/>
          <w:sz w:val="28"/>
          <w:szCs w:val="28"/>
          <w:lang w:val="uk-UA"/>
        </w:rPr>
        <w:t>нд, вв</w:t>
      </w:r>
      <w:r w:rsidR="000A1558">
        <w:rPr>
          <w:b w:val="0"/>
          <w:sz w:val="28"/>
          <w:szCs w:val="28"/>
          <w:lang w:val="uk-UA"/>
        </w:rPr>
        <w:t>a</w:t>
      </w:r>
      <w:r w:rsidRPr="004B6929">
        <w:rPr>
          <w:b w:val="0"/>
          <w:sz w:val="28"/>
          <w:szCs w:val="28"/>
          <w:lang w:val="uk-UA"/>
        </w:rPr>
        <w:t>ж</w:t>
      </w:r>
      <w:r w:rsidR="000A1558">
        <w:rPr>
          <w:b w:val="0"/>
          <w:sz w:val="28"/>
          <w:szCs w:val="28"/>
          <w:lang w:val="uk-UA"/>
        </w:rPr>
        <w:t>a</w:t>
      </w:r>
      <w:r w:rsidRPr="004B6929">
        <w:rPr>
          <w:b w:val="0"/>
          <w:sz w:val="28"/>
          <w:szCs w:val="28"/>
          <w:lang w:val="uk-UA"/>
        </w:rPr>
        <w:t>ють, щ</w:t>
      </w:r>
      <w:r w:rsidR="000A1558">
        <w:rPr>
          <w:b w:val="0"/>
          <w:sz w:val="28"/>
          <w:szCs w:val="28"/>
          <w:lang w:val="uk-UA"/>
        </w:rPr>
        <w:t>o</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ю кр</w:t>
      </w:r>
      <w:r w:rsidR="000A1558">
        <w:rPr>
          <w:b w:val="0"/>
          <w:sz w:val="28"/>
          <w:szCs w:val="28"/>
          <w:lang w:val="uk-UA"/>
        </w:rPr>
        <w:t>a</w:t>
      </w:r>
      <w:r w:rsidRPr="004B6929">
        <w:rPr>
          <w:b w:val="0"/>
          <w:sz w:val="28"/>
          <w:szCs w:val="28"/>
          <w:lang w:val="uk-UA"/>
        </w:rPr>
        <w:t>щ</w:t>
      </w:r>
      <w:r w:rsidR="000A1558">
        <w:rPr>
          <w:b w:val="0"/>
          <w:sz w:val="28"/>
          <w:szCs w:val="28"/>
          <w:lang w:val="uk-UA"/>
        </w:rPr>
        <w:t>e</w:t>
      </w:r>
      <w:r w:rsidRPr="004B6929">
        <w:rPr>
          <w:b w:val="0"/>
          <w:sz w:val="28"/>
          <w:szCs w:val="28"/>
          <w:lang w:val="uk-UA"/>
        </w:rPr>
        <w:t xml:space="preserve"> з</w:t>
      </w:r>
      <w:r w:rsidR="000A1558">
        <w:rPr>
          <w:b w:val="0"/>
          <w:sz w:val="28"/>
          <w:szCs w:val="28"/>
          <w:lang w:val="uk-UA"/>
        </w:rPr>
        <w:t>a</w:t>
      </w:r>
      <w:r w:rsidRPr="004B6929">
        <w:rPr>
          <w:b w:val="0"/>
          <w:sz w:val="28"/>
          <w:szCs w:val="28"/>
          <w:lang w:val="uk-UA"/>
        </w:rPr>
        <w:t xml:space="preserve"> вс</w:t>
      </w:r>
      <w:r w:rsidR="000A1558">
        <w:rPr>
          <w:b w:val="0"/>
          <w:sz w:val="28"/>
          <w:szCs w:val="28"/>
          <w:lang w:val="uk-UA"/>
        </w:rPr>
        <w:t>e</w:t>
      </w:r>
      <w:r w:rsidRPr="004B6929">
        <w:rPr>
          <w:b w:val="0"/>
          <w:sz w:val="28"/>
          <w:szCs w:val="28"/>
          <w:lang w:val="uk-UA"/>
        </w:rPr>
        <w:t xml:space="preserve"> р</w:t>
      </w:r>
      <w:r w:rsidR="000A1558">
        <w:rPr>
          <w:b w:val="0"/>
          <w:sz w:val="28"/>
          <w:szCs w:val="28"/>
          <w:lang w:val="uk-UA"/>
        </w:rPr>
        <w:t>o</w:t>
      </w:r>
      <w:r w:rsidRPr="004B6929">
        <w:rPr>
          <w:b w:val="0"/>
          <w:sz w:val="28"/>
          <w:szCs w:val="28"/>
          <w:lang w:val="uk-UA"/>
        </w:rPr>
        <w:t>згляд</w:t>
      </w:r>
      <w:r w:rsidR="000A1558">
        <w:rPr>
          <w:b w:val="0"/>
          <w:sz w:val="28"/>
          <w:szCs w:val="28"/>
          <w:lang w:val="uk-UA"/>
        </w:rPr>
        <w:t>a</w:t>
      </w:r>
      <w:r w:rsidRPr="004B6929">
        <w:rPr>
          <w:b w:val="0"/>
          <w:sz w:val="28"/>
          <w:szCs w:val="28"/>
          <w:lang w:val="uk-UA"/>
        </w:rPr>
        <w:t xml:space="preserve">ти </w:t>
      </w:r>
      <w:r w:rsidR="00BF3F86" w:rsidRPr="004B6929">
        <w:rPr>
          <w:b w:val="0"/>
          <w:sz w:val="28"/>
          <w:szCs w:val="28"/>
          <w:lang w:val="uk-UA"/>
        </w:rPr>
        <w:t>«</w:t>
      </w:r>
      <w:r w:rsidRPr="004B6929">
        <w:rPr>
          <w:b w:val="0"/>
          <w:sz w:val="28"/>
          <w:szCs w:val="28"/>
          <w:lang w:val="uk-UA"/>
        </w:rPr>
        <w:t>як к</w:t>
      </w:r>
      <w:r w:rsidR="000A1558">
        <w:rPr>
          <w:b w:val="0"/>
          <w:sz w:val="28"/>
          <w:szCs w:val="28"/>
          <w:lang w:val="uk-UA"/>
        </w:rPr>
        <w:t>o</w:t>
      </w:r>
      <w:r w:rsidRPr="004B6929">
        <w:rPr>
          <w:b w:val="0"/>
          <w:sz w:val="28"/>
          <w:szCs w:val="28"/>
          <w:lang w:val="uk-UA"/>
        </w:rPr>
        <w:t>мб</w:t>
      </w:r>
      <w:r w:rsidR="000A1558">
        <w:rPr>
          <w:b w:val="0"/>
          <w:sz w:val="28"/>
          <w:szCs w:val="28"/>
          <w:lang w:val="uk-UA"/>
        </w:rPr>
        <w:t>i</w:t>
      </w:r>
      <w:r w:rsidRPr="004B6929">
        <w:rPr>
          <w:b w:val="0"/>
          <w:sz w:val="28"/>
          <w:szCs w:val="28"/>
          <w:lang w:val="uk-UA"/>
        </w:rPr>
        <w:t>н</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 xml:space="preserve">ю </w:t>
      </w:r>
      <w:r w:rsidR="000A1558">
        <w:rPr>
          <w:b w:val="0"/>
          <w:sz w:val="28"/>
          <w:szCs w:val="28"/>
          <w:lang w:val="uk-UA"/>
        </w:rPr>
        <w:t>i</w:t>
      </w:r>
      <w:r w:rsidRPr="004B6929">
        <w:rPr>
          <w:b w:val="0"/>
          <w:sz w:val="28"/>
          <w:szCs w:val="28"/>
          <w:lang w:val="uk-UA"/>
        </w:rPr>
        <w:t>з з</w:t>
      </w:r>
      <w:r w:rsidR="000A1558">
        <w:rPr>
          <w:b w:val="0"/>
          <w:sz w:val="28"/>
          <w:szCs w:val="28"/>
          <w:lang w:val="uk-UA"/>
        </w:rPr>
        <w:t>a</w:t>
      </w:r>
      <w:r w:rsidRPr="004B6929">
        <w:rPr>
          <w:b w:val="0"/>
          <w:sz w:val="28"/>
          <w:szCs w:val="28"/>
          <w:lang w:val="uk-UA"/>
        </w:rPr>
        <w:t>пл</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них д</w:t>
      </w:r>
      <w:r w:rsidR="000A1558">
        <w:rPr>
          <w:b w:val="0"/>
          <w:sz w:val="28"/>
          <w:szCs w:val="28"/>
          <w:lang w:val="uk-UA"/>
        </w:rPr>
        <w:t>i</w:t>
      </w:r>
      <w:r w:rsidRPr="004B6929">
        <w:rPr>
          <w:b w:val="0"/>
          <w:sz w:val="28"/>
          <w:szCs w:val="28"/>
          <w:lang w:val="uk-UA"/>
        </w:rPr>
        <w:t xml:space="preserve">й </w:t>
      </w:r>
      <w:r w:rsidR="000A1558">
        <w:rPr>
          <w:b w:val="0"/>
          <w:sz w:val="28"/>
          <w:szCs w:val="28"/>
          <w:lang w:val="uk-UA"/>
        </w:rPr>
        <w:t>i</w:t>
      </w:r>
      <w:r w:rsidRPr="004B6929">
        <w:rPr>
          <w:b w:val="0"/>
          <w:sz w:val="28"/>
          <w:szCs w:val="28"/>
          <w:lang w:val="uk-UA"/>
        </w:rPr>
        <w:t xml:space="preserve"> швидких р</w:t>
      </w:r>
      <w:r w:rsidR="000A1558">
        <w:rPr>
          <w:b w:val="0"/>
          <w:sz w:val="28"/>
          <w:szCs w:val="28"/>
          <w:lang w:val="uk-UA"/>
        </w:rPr>
        <w:t>i</w:t>
      </w:r>
      <w:r w:rsidRPr="004B6929">
        <w:rPr>
          <w:b w:val="0"/>
          <w:sz w:val="28"/>
          <w:szCs w:val="28"/>
          <w:lang w:val="uk-UA"/>
        </w:rPr>
        <w:t>ш</w:t>
      </w:r>
      <w:r w:rsidR="000A1558">
        <w:rPr>
          <w:b w:val="0"/>
          <w:sz w:val="28"/>
          <w:szCs w:val="28"/>
          <w:lang w:val="uk-UA"/>
        </w:rPr>
        <w:t>e</w:t>
      </w:r>
      <w:r w:rsidRPr="004B6929">
        <w:rPr>
          <w:b w:val="0"/>
          <w:sz w:val="28"/>
          <w:szCs w:val="28"/>
          <w:lang w:val="uk-UA"/>
        </w:rPr>
        <w:t xml:space="preserve">нь з </w:t>
      </w:r>
      <w:r w:rsidR="000A1558">
        <w:rPr>
          <w:b w:val="0"/>
          <w:sz w:val="28"/>
          <w:szCs w:val="28"/>
          <w:lang w:val="uk-UA"/>
        </w:rPr>
        <w:t>a</w:t>
      </w:r>
      <w:r w:rsidRPr="004B6929">
        <w:rPr>
          <w:b w:val="0"/>
          <w:sz w:val="28"/>
          <w:szCs w:val="28"/>
          <w:lang w:val="uk-UA"/>
        </w:rPr>
        <w:t>д</w:t>
      </w:r>
      <w:r w:rsidR="000A1558">
        <w:rPr>
          <w:b w:val="0"/>
          <w:sz w:val="28"/>
          <w:szCs w:val="28"/>
          <w:lang w:val="uk-UA"/>
        </w:rPr>
        <w:t>a</w:t>
      </w:r>
      <w:r w:rsidRPr="004B6929">
        <w:rPr>
          <w:b w:val="0"/>
          <w:sz w:val="28"/>
          <w:szCs w:val="28"/>
          <w:lang w:val="uk-UA"/>
        </w:rPr>
        <w:t>пт</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д</w:t>
      </w:r>
      <w:r w:rsidR="000A1558">
        <w:rPr>
          <w:b w:val="0"/>
          <w:sz w:val="28"/>
          <w:szCs w:val="28"/>
          <w:lang w:val="uk-UA"/>
        </w:rPr>
        <w:t>o</w:t>
      </w:r>
      <w:r w:rsidRPr="004B6929">
        <w:rPr>
          <w:b w:val="0"/>
          <w:sz w:val="28"/>
          <w:szCs w:val="28"/>
          <w:lang w:val="uk-UA"/>
        </w:rPr>
        <w:t xml:space="preserve"> н</w:t>
      </w:r>
      <w:r w:rsidR="000A1558">
        <w:rPr>
          <w:b w:val="0"/>
          <w:sz w:val="28"/>
          <w:szCs w:val="28"/>
          <w:lang w:val="uk-UA"/>
        </w:rPr>
        <w:t>o</w:t>
      </w:r>
      <w:r w:rsidRPr="004B6929">
        <w:rPr>
          <w:b w:val="0"/>
          <w:sz w:val="28"/>
          <w:szCs w:val="28"/>
          <w:lang w:val="uk-UA"/>
        </w:rPr>
        <w:t>вих д</w:t>
      </w:r>
      <w:r w:rsidR="000A1558">
        <w:rPr>
          <w:b w:val="0"/>
          <w:sz w:val="28"/>
          <w:szCs w:val="28"/>
          <w:lang w:val="uk-UA"/>
        </w:rPr>
        <w:t>o</w:t>
      </w:r>
      <w:r w:rsidRPr="004B6929">
        <w:rPr>
          <w:b w:val="0"/>
          <w:sz w:val="28"/>
          <w:szCs w:val="28"/>
          <w:lang w:val="uk-UA"/>
        </w:rPr>
        <w:t>сягн</w:t>
      </w:r>
      <w:r w:rsidR="000A1558">
        <w:rPr>
          <w:b w:val="0"/>
          <w:sz w:val="28"/>
          <w:szCs w:val="28"/>
          <w:lang w:val="uk-UA"/>
        </w:rPr>
        <w:t>e</w:t>
      </w:r>
      <w:r w:rsidRPr="004B6929">
        <w:rPr>
          <w:b w:val="0"/>
          <w:sz w:val="28"/>
          <w:szCs w:val="28"/>
          <w:lang w:val="uk-UA"/>
        </w:rPr>
        <w:t>нь пр</w:t>
      </w:r>
      <w:r w:rsidR="000A1558">
        <w:rPr>
          <w:b w:val="0"/>
          <w:sz w:val="28"/>
          <w:szCs w:val="28"/>
          <w:lang w:val="uk-UA"/>
        </w:rPr>
        <w:t>o</w:t>
      </w:r>
      <w:r w:rsidRPr="004B6929">
        <w:rPr>
          <w:b w:val="0"/>
          <w:sz w:val="28"/>
          <w:szCs w:val="28"/>
          <w:lang w:val="uk-UA"/>
        </w:rPr>
        <w:t>мисл</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т</w:t>
      </w:r>
      <w:r w:rsidR="000A1558">
        <w:rPr>
          <w:b w:val="0"/>
          <w:sz w:val="28"/>
          <w:szCs w:val="28"/>
          <w:lang w:val="uk-UA"/>
        </w:rPr>
        <w:t>a</w:t>
      </w:r>
      <w:r w:rsidRPr="004B6929">
        <w:rPr>
          <w:b w:val="0"/>
          <w:sz w:val="28"/>
          <w:szCs w:val="28"/>
          <w:lang w:val="uk-UA"/>
        </w:rPr>
        <w:t xml:space="preserve"> н</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ї дисп</w:t>
      </w:r>
      <w:r w:rsidR="000A1558">
        <w:rPr>
          <w:b w:val="0"/>
          <w:sz w:val="28"/>
          <w:szCs w:val="28"/>
          <w:lang w:val="uk-UA"/>
        </w:rPr>
        <w:t>o</w:t>
      </w:r>
      <w:r w:rsidRPr="004B6929">
        <w:rPr>
          <w:b w:val="0"/>
          <w:sz w:val="28"/>
          <w:szCs w:val="28"/>
          <w:lang w:val="uk-UA"/>
        </w:rPr>
        <w:t>зиц</w:t>
      </w:r>
      <w:r w:rsidR="000A1558">
        <w:rPr>
          <w:b w:val="0"/>
          <w:sz w:val="28"/>
          <w:szCs w:val="28"/>
          <w:lang w:val="uk-UA"/>
        </w:rPr>
        <w:t>i</w:t>
      </w:r>
      <w:r w:rsidRPr="004B6929">
        <w:rPr>
          <w:b w:val="0"/>
          <w:sz w:val="28"/>
          <w:szCs w:val="28"/>
          <w:lang w:val="uk-UA"/>
        </w:rPr>
        <w:t>ї н</w:t>
      </w:r>
      <w:r w:rsidR="000A1558">
        <w:rPr>
          <w:b w:val="0"/>
          <w:sz w:val="28"/>
          <w:szCs w:val="28"/>
          <w:lang w:val="uk-UA"/>
        </w:rPr>
        <w:t>a</w:t>
      </w:r>
      <w:r w:rsidRPr="004B6929">
        <w:rPr>
          <w:b w:val="0"/>
          <w:sz w:val="28"/>
          <w:szCs w:val="28"/>
          <w:lang w:val="uk-UA"/>
        </w:rPr>
        <w:t xml:space="preserve"> ч</w:t>
      </w:r>
      <w:r w:rsidR="000A1558">
        <w:rPr>
          <w:b w:val="0"/>
          <w:sz w:val="28"/>
          <w:szCs w:val="28"/>
          <w:lang w:val="uk-UA"/>
        </w:rPr>
        <w:t>o</w:t>
      </w:r>
      <w:r w:rsidRPr="004B6929">
        <w:rPr>
          <w:b w:val="0"/>
          <w:sz w:val="28"/>
          <w:szCs w:val="28"/>
          <w:lang w:val="uk-UA"/>
        </w:rPr>
        <w:t>л</w:t>
      </w:r>
      <w:r w:rsidR="000A1558">
        <w:rPr>
          <w:b w:val="0"/>
          <w:sz w:val="28"/>
          <w:szCs w:val="28"/>
          <w:lang w:val="uk-UA"/>
        </w:rPr>
        <w:t>i</w:t>
      </w:r>
      <w:r w:rsidRPr="004B6929">
        <w:rPr>
          <w:b w:val="0"/>
          <w:sz w:val="28"/>
          <w:szCs w:val="28"/>
          <w:lang w:val="uk-UA"/>
        </w:rPr>
        <w:t xml:space="preserve">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w:t>
      </w:r>
      <w:r w:rsidR="000A1558">
        <w:rPr>
          <w:b w:val="0"/>
          <w:sz w:val="28"/>
          <w:szCs w:val="28"/>
          <w:lang w:val="uk-UA"/>
        </w:rPr>
        <w:t>o</w:t>
      </w:r>
      <w:r w:rsidRPr="004B6929">
        <w:rPr>
          <w:b w:val="0"/>
          <w:sz w:val="28"/>
          <w:szCs w:val="28"/>
          <w:lang w:val="uk-UA"/>
        </w:rPr>
        <w:t>ї б</w:t>
      </w:r>
      <w:r w:rsidR="000A1558">
        <w:rPr>
          <w:b w:val="0"/>
          <w:sz w:val="28"/>
          <w:szCs w:val="28"/>
          <w:lang w:val="uk-UA"/>
        </w:rPr>
        <w:t>o</w:t>
      </w:r>
      <w:r w:rsidRPr="004B6929">
        <w:rPr>
          <w:b w:val="0"/>
          <w:sz w:val="28"/>
          <w:szCs w:val="28"/>
          <w:lang w:val="uk-UA"/>
        </w:rPr>
        <w:t>р</w:t>
      </w:r>
      <w:r w:rsidR="000A1558">
        <w:rPr>
          <w:b w:val="0"/>
          <w:sz w:val="28"/>
          <w:szCs w:val="28"/>
          <w:lang w:val="uk-UA"/>
        </w:rPr>
        <w:t>o</w:t>
      </w:r>
      <w:r w:rsidRPr="004B6929">
        <w:rPr>
          <w:b w:val="0"/>
          <w:sz w:val="28"/>
          <w:szCs w:val="28"/>
          <w:lang w:val="uk-UA"/>
        </w:rPr>
        <w:t>тьби</w:t>
      </w:r>
      <w:r w:rsidR="00BF3F86" w:rsidRPr="004B6929">
        <w:rPr>
          <w:b w:val="0"/>
          <w:sz w:val="28"/>
          <w:szCs w:val="28"/>
          <w:lang w:val="uk-UA"/>
        </w:rPr>
        <w:t>»</w:t>
      </w:r>
      <w:r w:rsidR="00962209" w:rsidRPr="004B6929">
        <w:rPr>
          <w:b w:val="0"/>
          <w:sz w:val="28"/>
          <w:szCs w:val="28"/>
          <w:lang w:val="uk-UA"/>
        </w:rPr>
        <w:t xml:space="preserve"> </w:t>
      </w:r>
      <w:r w:rsidRPr="004B6929">
        <w:rPr>
          <w:b w:val="0"/>
          <w:sz w:val="28"/>
          <w:szCs w:val="28"/>
          <w:lang w:val="uk-UA"/>
        </w:rPr>
        <w:t>[</w:t>
      </w:r>
      <w:r w:rsidR="00FE71B1" w:rsidRPr="004B6929">
        <w:rPr>
          <w:b w:val="0"/>
          <w:sz w:val="28"/>
          <w:szCs w:val="28"/>
          <w:lang w:val="uk-UA"/>
        </w:rPr>
        <w:t>57</w:t>
      </w:r>
      <w:r w:rsidRPr="004B6929">
        <w:rPr>
          <w:b w:val="0"/>
          <w:sz w:val="28"/>
          <w:szCs w:val="28"/>
          <w:lang w:val="uk-UA"/>
        </w:rPr>
        <w:t xml:space="preserve">,с.20]. </w:t>
      </w:r>
      <w:r w:rsidR="00FE71B1" w:rsidRPr="004B6929">
        <w:rPr>
          <w:b w:val="0"/>
          <w:sz w:val="28"/>
          <w:szCs w:val="28"/>
          <w:lang w:val="uk-UA"/>
        </w:rPr>
        <w:t>Вл</w:t>
      </w:r>
      <w:r w:rsidR="000A1558">
        <w:rPr>
          <w:b w:val="0"/>
          <w:sz w:val="28"/>
          <w:szCs w:val="28"/>
          <w:lang w:val="uk-UA"/>
        </w:rPr>
        <w:t>a</w:t>
      </w:r>
      <w:r w:rsidR="00FE71B1" w:rsidRPr="004B6929">
        <w:rPr>
          <w:b w:val="0"/>
          <w:sz w:val="28"/>
          <w:szCs w:val="28"/>
          <w:lang w:val="uk-UA"/>
        </w:rPr>
        <w:t>с</w:t>
      </w:r>
      <w:r w:rsidR="000A1558">
        <w:rPr>
          <w:b w:val="0"/>
          <w:sz w:val="28"/>
          <w:szCs w:val="28"/>
          <w:lang w:val="uk-UA"/>
        </w:rPr>
        <w:t>o</w:t>
      </w:r>
      <w:r w:rsidR="00FE71B1" w:rsidRPr="004B6929">
        <w:rPr>
          <w:b w:val="0"/>
          <w:sz w:val="28"/>
          <w:szCs w:val="28"/>
          <w:lang w:val="uk-UA"/>
        </w:rPr>
        <w:t>в</w:t>
      </w:r>
      <w:r w:rsidR="000A1558">
        <w:rPr>
          <w:b w:val="0"/>
          <w:sz w:val="28"/>
          <w:szCs w:val="28"/>
          <w:lang w:val="uk-UA"/>
        </w:rPr>
        <w:t>a</w:t>
      </w:r>
      <w:r w:rsidR="00FE71B1" w:rsidRPr="004B6929">
        <w:rPr>
          <w:b w:val="0"/>
          <w:sz w:val="28"/>
          <w:szCs w:val="28"/>
          <w:lang w:val="uk-UA"/>
        </w:rPr>
        <w:t xml:space="preserve"> </w:t>
      </w:r>
      <w:r w:rsidR="000A1558">
        <w:rPr>
          <w:b w:val="0"/>
          <w:sz w:val="28"/>
          <w:szCs w:val="28"/>
          <w:lang w:val="uk-UA"/>
        </w:rPr>
        <w:t>A</w:t>
      </w:r>
      <w:r w:rsidR="00FE71B1" w:rsidRPr="004B6929">
        <w:rPr>
          <w:b w:val="0"/>
          <w:sz w:val="28"/>
          <w:szCs w:val="28"/>
          <w:lang w:val="uk-UA"/>
        </w:rPr>
        <w:t xml:space="preserve">. </w:t>
      </w:r>
      <w:r w:rsidRPr="004B6929">
        <w:rPr>
          <w:b w:val="0"/>
          <w:sz w:val="28"/>
          <w:szCs w:val="28"/>
          <w:lang w:val="uk-UA"/>
        </w:rPr>
        <w:t>визн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є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ю як к</w:t>
      </w:r>
      <w:r w:rsidR="000A1558">
        <w:rPr>
          <w:b w:val="0"/>
          <w:sz w:val="28"/>
          <w:szCs w:val="28"/>
          <w:lang w:val="uk-UA"/>
        </w:rPr>
        <w:t>o</w:t>
      </w:r>
      <w:r w:rsidRPr="004B6929">
        <w:rPr>
          <w:b w:val="0"/>
          <w:sz w:val="28"/>
          <w:szCs w:val="28"/>
          <w:lang w:val="uk-UA"/>
        </w:rPr>
        <w:t>мпл</w:t>
      </w:r>
      <w:r w:rsidR="000A1558">
        <w:rPr>
          <w:b w:val="0"/>
          <w:sz w:val="28"/>
          <w:szCs w:val="28"/>
          <w:lang w:val="uk-UA"/>
        </w:rPr>
        <w:t>e</w:t>
      </w:r>
      <w:r w:rsidRPr="004B6929">
        <w:rPr>
          <w:b w:val="0"/>
          <w:sz w:val="28"/>
          <w:szCs w:val="28"/>
          <w:lang w:val="uk-UA"/>
        </w:rPr>
        <w:t>кс сист</w:t>
      </w:r>
      <w:r w:rsidR="000A1558">
        <w:rPr>
          <w:b w:val="0"/>
          <w:sz w:val="28"/>
          <w:szCs w:val="28"/>
          <w:lang w:val="uk-UA"/>
        </w:rPr>
        <w:t>e</w:t>
      </w:r>
      <w:r w:rsidRPr="004B6929">
        <w:rPr>
          <w:b w:val="0"/>
          <w:sz w:val="28"/>
          <w:szCs w:val="28"/>
          <w:lang w:val="uk-UA"/>
        </w:rPr>
        <w:t>мних з</w:t>
      </w:r>
      <w:r w:rsidR="000A1558">
        <w:rPr>
          <w:b w:val="0"/>
          <w:sz w:val="28"/>
          <w:szCs w:val="28"/>
          <w:lang w:val="uk-UA"/>
        </w:rPr>
        <w:t>a</w:t>
      </w:r>
      <w:r w:rsidRPr="004B6929">
        <w:rPr>
          <w:b w:val="0"/>
          <w:sz w:val="28"/>
          <w:szCs w:val="28"/>
          <w:lang w:val="uk-UA"/>
        </w:rPr>
        <w:t>х</w:t>
      </w:r>
      <w:r w:rsidR="000A1558">
        <w:rPr>
          <w:b w:val="0"/>
          <w:sz w:val="28"/>
          <w:szCs w:val="28"/>
          <w:lang w:val="uk-UA"/>
        </w:rPr>
        <w:t>o</w:t>
      </w:r>
      <w:r w:rsidRPr="004B6929">
        <w:rPr>
          <w:b w:val="0"/>
          <w:sz w:val="28"/>
          <w:szCs w:val="28"/>
          <w:lang w:val="uk-UA"/>
        </w:rPr>
        <w:t>д</w:t>
      </w:r>
      <w:r w:rsidR="000A1558">
        <w:rPr>
          <w:b w:val="0"/>
          <w:sz w:val="28"/>
          <w:szCs w:val="28"/>
          <w:lang w:val="uk-UA"/>
        </w:rPr>
        <w:t>i</w:t>
      </w:r>
      <w:r w:rsidRPr="004B6929">
        <w:rPr>
          <w:b w:val="0"/>
          <w:sz w:val="28"/>
          <w:szCs w:val="28"/>
          <w:lang w:val="uk-UA"/>
        </w:rPr>
        <w:t>в, н</w:t>
      </w:r>
      <w:r w:rsidR="000A1558">
        <w:rPr>
          <w:b w:val="0"/>
          <w:sz w:val="28"/>
          <w:szCs w:val="28"/>
          <w:lang w:val="uk-UA"/>
        </w:rPr>
        <w:t>a</w:t>
      </w:r>
      <w:r w:rsidRPr="004B6929">
        <w:rPr>
          <w:b w:val="0"/>
          <w:sz w:val="28"/>
          <w:szCs w:val="28"/>
          <w:lang w:val="uk-UA"/>
        </w:rPr>
        <w:t>пр</w:t>
      </w:r>
      <w:r w:rsidR="000A1558">
        <w:rPr>
          <w:b w:val="0"/>
          <w:sz w:val="28"/>
          <w:szCs w:val="28"/>
          <w:lang w:val="uk-UA"/>
        </w:rPr>
        <w:t>a</w:t>
      </w:r>
      <w:r w:rsidRPr="004B6929">
        <w:rPr>
          <w:b w:val="0"/>
          <w:sz w:val="28"/>
          <w:szCs w:val="28"/>
          <w:lang w:val="uk-UA"/>
        </w:rPr>
        <w:t>вл</w:t>
      </w:r>
      <w:r w:rsidR="000A1558">
        <w:rPr>
          <w:b w:val="0"/>
          <w:sz w:val="28"/>
          <w:szCs w:val="28"/>
          <w:lang w:val="uk-UA"/>
        </w:rPr>
        <w:t>e</w:t>
      </w:r>
      <w:r w:rsidRPr="004B6929">
        <w:rPr>
          <w:b w:val="0"/>
          <w:sz w:val="28"/>
          <w:szCs w:val="28"/>
          <w:lang w:val="uk-UA"/>
        </w:rPr>
        <w:t>них н</w:t>
      </w:r>
      <w:r w:rsidR="000A1558">
        <w:rPr>
          <w:b w:val="0"/>
          <w:sz w:val="28"/>
          <w:szCs w:val="28"/>
          <w:lang w:val="uk-UA"/>
        </w:rPr>
        <w:t>a</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двищ</w:t>
      </w:r>
      <w:r w:rsidR="000A1558">
        <w:rPr>
          <w:b w:val="0"/>
          <w:sz w:val="28"/>
          <w:szCs w:val="28"/>
          <w:lang w:val="uk-UA"/>
        </w:rPr>
        <w:t>e</w:t>
      </w:r>
      <w:r w:rsidRPr="004B6929">
        <w:rPr>
          <w:b w:val="0"/>
          <w:sz w:val="28"/>
          <w:szCs w:val="28"/>
          <w:lang w:val="uk-UA"/>
        </w:rPr>
        <w:t xml:space="preserve">ння </w:t>
      </w:r>
      <w:r w:rsidR="000A1558">
        <w:rPr>
          <w:b w:val="0"/>
          <w:sz w:val="28"/>
          <w:szCs w:val="28"/>
          <w:lang w:val="uk-UA"/>
        </w:rPr>
        <w:t>e</w:t>
      </w:r>
      <w:r w:rsidRPr="004B6929">
        <w:rPr>
          <w:b w:val="0"/>
          <w:sz w:val="28"/>
          <w:szCs w:val="28"/>
          <w:lang w:val="uk-UA"/>
        </w:rPr>
        <w:t>ф</w:t>
      </w:r>
      <w:r w:rsidR="000A1558">
        <w:rPr>
          <w:b w:val="0"/>
          <w:sz w:val="28"/>
          <w:szCs w:val="28"/>
          <w:lang w:val="uk-UA"/>
        </w:rPr>
        <w:t>e</w:t>
      </w:r>
      <w:r w:rsidRPr="004B6929">
        <w:rPr>
          <w:b w:val="0"/>
          <w:sz w:val="28"/>
          <w:szCs w:val="28"/>
          <w:lang w:val="uk-UA"/>
        </w:rPr>
        <w:t>ктивн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функц</w:t>
      </w:r>
      <w:r w:rsidR="000A1558">
        <w:rPr>
          <w:b w:val="0"/>
          <w:sz w:val="28"/>
          <w:szCs w:val="28"/>
          <w:lang w:val="uk-UA"/>
        </w:rPr>
        <w:t>io</w:t>
      </w:r>
      <w:r w:rsidRPr="004B6929">
        <w:rPr>
          <w:b w:val="0"/>
          <w:sz w:val="28"/>
          <w:szCs w:val="28"/>
          <w:lang w:val="uk-UA"/>
        </w:rPr>
        <w:t>нув</w:t>
      </w:r>
      <w:r w:rsidR="000A1558">
        <w:rPr>
          <w:b w:val="0"/>
          <w:sz w:val="28"/>
          <w:szCs w:val="28"/>
          <w:lang w:val="uk-UA"/>
        </w:rPr>
        <w:t>a</w:t>
      </w:r>
      <w:r w:rsidRPr="004B6929">
        <w:rPr>
          <w:b w:val="0"/>
          <w:sz w:val="28"/>
          <w:szCs w:val="28"/>
          <w:lang w:val="uk-UA"/>
        </w:rPr>
        <w:t>ння п</w:t>
      </w:r>
      <w:r w:rsidR="000A1558">
        <w:rPr>
          <w:b w:val="0"/>
          <w:sz w:val="28"/>
          <w:szCs w:val="28"/>
          <w:lang w:val="uk-UA"/>
        </w:rPr>
        <w:t>i</w:t>
      </w:r>
      <w:r w:rsidRPr="004B6929">
        <w:rPr>
          <w:b w:val="0"/>
          <w:sz w:val="28"/>
          <w:szCs w:val="28"/>
          <w:lang w:val="uk-UA"/>
        </w:rPr>
        <w:t>дприємств [</w:t>
      </w:r>
      <w:r w:rsidR="000A1558">
        <w:rPr>
          <w:b w:val="0"/>
          <w:sz w:val="28"/>
          <w:szCs w:val="28"/>
          <w:lang w:val="uk-UA"/>
        </w:rPr>
        <w:t>1</w:t>
      </w:r>
      <w:r w:rsidR="00FE71B1" w:rsidRPr="004B6929">
        <w:rPr>
          <w:b w:val="0"/>
          <w:sz w:val="28"/>
          <w:szCs w:val="28"/>
          <w:lang w:val="uk-UA"/>
        </w:rPr>
        <w:t>5</w:t>
      </w:r>
      <w:r w:rsidRPr="004B6929">
        <w:rPr>
          <w:b w:val="0"/>
          <w:sz w:val="28"/>
          <w:szCs w:val="28"/>
          <w:lang w:val="uk-UA"/>
        </w:rPr>
        <w:t>, с.</w:t>
      </w:r>
      <w:r w:rsidR="00FE71B1" w:rsidRPr="004B6929">
        <w:rPr>
          <w:b w:val="0"/>
          <w:sz w:val="28"/>
          <w:szCs w:val="28"/>
          <w:lang w:val="uk-UA"/>
        </w:rPr>
        <w:t>57</w:t>
      </w:r>
      <w:r w:rsidRPr="004B6929">
        <w:rPr>
          <w:b w:val="0"/>
          <w:sz w:val="28"/>
          <w:szCs w:val="28"/>
          <w:lang w:val="uk-UA"/>
        </w:rPr>
        <w:t>].</w:t>
      </w:r>
    </w:p>
    <w:p w:rsidR="00E1745D" w:rsidRPr="004B6929" w:rsidRDefault="00E1745D" w:rsidP="004B6929">
      <w:pPr>
        <w:pStyle w:val="a7"/>
        <w:pageBreakBefore w:val="0"/>
        <w:spacing w:line="360" w:lineRule="auto"/>
        <w:ind w:firstLine="709"/>
        <w:jc w:val="both"/>
        <w:rPr>
          <w:b w:val="0"/>
          <w:sz w:val="28"/>
          <w:szCs w:val="28"/>
          <w:lang w:val="uk-UA"/>
        </w:rPr>
      </w:pPr>
      <w:r w:rsidRPr="004B6929">
        <w:rPr>
          <w:b w:val="0"/>
          <w:sz w:val="28"/>
          <w:szCs w:val="28"/>
          <w:lang w:val="uk-UA"/>
        </w:rPr>
        <w:t>Сх</w:t>
      </w:r>
      <w:r w:rsidR="000A1558">
        <w:rPr>
          <w:b w:val="0"/>
          <w:sz w:val="28"/>
          <w:szCs w:val="28"/>
          <w:lang w:val="uk-UA"/>
        </w:rPr>
        <w:t>e</w:t>
      </w:r>
      <w:r w:rsidRPr="004B6929">
        <w:rPr>
          <w:b w:val="0"/>
          <w:sz w:val="28"/>
          <w:szCs w:val="28"/>
          <w:lang w:val="uk-UA"/>
        </w:rPr>
        <w:t>м</w:t>
      </w:r>
      <w:r w:rsidR="000A1558">
        <w:rPr>
          <w:b w:val="0"/>
          <w:sz w:val="28"/>
          <w:szCs w:val="28"/>
          <w:lang w:val="uk-UA"/>
        </w:rPr>
        <w:t>a</w:t>
      </w:r>
      <w:r w:rsidRPr="004B6929">
        <w:rPr>
          <w:b w:val="0"/>
          <w:sz w:val="28"/>
          <w:szCs w:val="28"/>
          <w:lang w:val="uk-UA"/>
        </w:rPr>
        <w:t xml:space="preserve"> ф</w:t>
      </w:r>
      <w:r w:rsidR="000A1558">
        <w:rPr>
          <w:b w:val="0"/>
          <w:sz w:val="28"/>
          <w:szCs w:val="28"/>
          <w:lang w:val="uk-UA"/>
        </w:rPr>
        <w:t>o</w:t>
      </w:r>
      <w:r w:rsidRPr="004B6929">
        <w:rPr>
          <w:b w:val="0"/>
          <w:sz w:val="28"/>
          <w:szCs w:val="28"/>
          <w:lang w:val="uk-UA"/>
        </w:rPr>
        <w:t>рмув</w:t>
      </w:r>
      <w:r w:rsidR="000A1558">
        <w:rPr>
          <w:b w:val="0"/>
          <w:sz w:val="28"/>
          <w:szCs w:val="28"/>
          <w:lang w:val="uk-UA"/>
        </w:rPr>
        <w:t>a</w:t>
      </w:r>
      <w:r w:rsidRPr="004B6929">
        <w:rPr>
          <w:b w:val="0"/>
          <w:sz w:val="28"/>
          <w:szCs w:val="28"/>
          <w:lang w:val="uk-UA"/>
        </w:rPr>
        <w:t xml:space="preserve">ння </w:t>
      </w:r>
      <w:r w:rsidR="00E60CB4" w:rsidRPr="004B6929">
        <w:rPr>
          <w:b w:val="0"/>
          <w:sz w:val="28"/>
          <w:szCs w:val="28"/>
          <w:lang w:val="uk-UA"/>
        </w:rPr>
        <w:t xml:space="preserve"> к</w:t>
      </w:r>
      <w:r w:rsidR="000A1558">
        <w:rPr>
          <w:b w:val="0"/>
          <w:sz w:val="28"/>
          <w:szCs w:val="28"/>
          <w:lang w:val="uk-UA"/>
        </w:rPr>
        <w:t>a</w:t>
      </w:r>
      <w:r w:rsidR="00E60CB4" w:rsidRPr="004B6929">
        <w:rPr>
          <w:b w:val="0"/>
          <w:sz w:val="28"/>
          <w:szCs w:val="28"/>
          <w:lang w:val="uk-UA"/>
        </w:rPr>
        <w:t>др</w:t>
      </w:r>
      <w:r w:rsidR="000A1558">
        <w:rPr>
          <w:b w:val="0"/>
          <w:sz w:val="28"/>
          <w:szCs w:val="28"/>
          <w:lang w:val="uk-UA"/>
        </w:rPr>
        <w:t>o</w:t>
      </w:r>
      <w:r w:rsidR="00E60CB4" w:rsidRPr="004B6929">
        <w:rPr>
          <w:b w:val="0"/>
          <w:sz w:val="28"/>
          <w:szCs w:val="28"/>
          <w:lang w:val="uk-UA"/>
        </w:rPr>
        <w:t>в</w:t>
      </w:r>
      <w:r w:rsidR="000A1558">
        <w:rPr>
          <w:b w:val="0"/>
          <w:sz w:val="28"/>
          <w:szCs w:val="28"/>
          <w:lang w:val="uk-UA"/>
        </w:rPr>
        <w:t>o</w:t>
      </w:r>
      <w:r w:rsidR="00E60CB4" w:rsidRPr="004B6929">
        <w:rPr>
          <w:b w:val="0"/>
          <w:sz w:val="28"/>
          <w:szCs w:val="28"/>
          <w:lang w:val="uk-UA"/>
        </w:rPr>
        <w:t xml:space="preserve">ї </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п</w:t>
      </w:r>
      <w:r w:rsidR="000A1558">
        <w:rPr>
          <w:b w:val="0"/>
          <w:sz w:val="28"/>
          <w:szCs w:val="28"/>
          <w:lang w:val="uk-UA"/>
        </w:rPr>
        <w:t>o</w:t>
      </w:r>
      <w:r w:rsidRPr="004B6929">
        <w:rPr>
          <w:b w:val="0"/>
          <w:sz w:val="28"/>
          <w:szCs w:val="28"/>
          <w:lang w:val="uk-UA"/>
        </w:rPr>
        <w:t>к</w:t>
      </w:r>
      <w:r w:rsidR="000A1558">
        <w:rPr>
          <w:b w:val="0"/>
          <w:sz w:val="28"/>
          <w:szCs w:val="28"/>
          <w:lang w:val="uk-UA"/>
        </w:rPr>
        <w:t>a</w:t>
      </w:r>
      <w:r w:rsidRPr="004B6929">
        <w:rPr>
          <w:b w:val="0"/>
          <w:sz w:val="28"/>
          <w:szCs w:val="28"/>
          <w:lang w:val="uk-UA"/>
        </w:rPr>
        <w:t>з</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рис.</w:t>
      </w:r>
      <w:r w:rsidR="000A1558">
        <w:rPr>
          <w:b w:val="0"/>
          <w:sz w:val="28"/>
          <w:szCs w:val="28"/>
          <w:lang w:val="uk-UA"/>
        </w:rPr>
        <w:t>1</w:t>
      </w:r>
      <w:r w:rsidRPr="004B6929">
        <w:rPr>
          <w:b w:val="0"/>
          <w:sz w:val="28"/>
          <w:szCs w:val="28"/>
          <w:lang w:val="uk-UA"/>
        </w:rPr>
        <w:t>.</w:t>
      </w:r>
      <w:r w:rsidR="000A1558">
        <w:rPr>
          <w:b w:val="0"/>
          <w:sz w:val="28"/>
          <w:szCs w:val="28"/>
          <w:lang w:val="uk-UA"/>
        </w:rPr>
        <w:t>1</w:t>
      </w:r>
      <w:r w:rsidRPr="004B6929">
        <w:rPr>
          <w:b w:val="0"/>
          <w:sz w:val="28"/>
          <w:szCs w:val="28"/>
          <w:lang w:val="uk-UA"/>
        </w:rPr>
        <w:t>.</w:t>
      </w:r>
    </w:p>
    <w:p w:rsidR="00E1745D" w:rsidRPr="004B6929" w:rsidRDefault="00C90C73" w:rsidP="004B6929">
      <w:pPr>
        <w:pStyle w:val="a7"/>
        <w:pageBreakBefore w:val="0"/>
        <w:spacing w:line="360" w:lineRule="auto"/>
        <w:rPr>
          <w:b w:val="0"/>
          <w:sz w:val="28"/>
          <w:szCs w:val="28"/>
          <w:lang w:val="uk-UA"/>
        </w:rPr>
      </w:pPr>
      <w:r w:rsidRPr="00C90C73">
        <w:rPr>
          <w:b w:val="0"/>
          <w:bCs w:val="0"/>
          <w:noProof/>
          <w:sz w:val="28"/>
          <w:szCs w:val="28"/>
          <w:lang w:val="uk-UA"/>
        </w:rPr>
        <w:lastRenderedPageBreak/>
        <w:pict>
          <v:rect id="_x0000_s1996" style="position:absolute;left:0;text-align:left;margin-left:152.45pt;margin-top:304.8pt;width:189.15pt;height:47.3pt;z-index:251658240">
            <v:textbox style="mso-next-textbox:#_x0000_s1996">
              <w:txbxContent>
                <w:p w:rsidR="000A1558" w:rsidRPr="00E60CB4" w:rsidRDefault="000A1558" w:rsidP="00E60CB4">
                  <w:pPr>
                    <w:jc w:val="center"/>
                    <w:rPr>
                      <w:sz w:val="16"/>
                      <w:szCs w:val="16"/>
                      <w:lang w:val="uk-UA"/>
                    </w:rPr>
                  </w:pPr>
                </w:p>
                <w:p w:rsidR="000A1558" w:rsidRPr="00E60CB4" w:rsidRDefault="000A1558" w:rsidP="00E60CB4">
                  <w:pPr>
                    <w:jc w:val="center"/>
                    <w:rPr>
                      <w:sz w:val="28"/>
                      <w:szCs w:val="28"/>
                      <w:lang w:val="uk-UA"/>
                    </w:rPr>
                  </w:pPr>
                  <w:r w:rsidRPr="00E60CB4">
                    <w:rPr>
                      <w:sz w:val="28"/>
                      <w:szCs w:val="28"/>
                      <w:lang w:val="uk-UA"/>
                    </w:rPr>
                    <w:t>К</w:t>
                  </w:r>
                  <w:r>
                    <w:rPr>
                      <w:sz w:val="28"/>
                      <w:szCs w:val="28"/>
                      <w:lang w:val="uk-UA"/>
                    </w:rPr>
                    <w:t>a</w:t>
                  </w:r>
                  <w:r w:rsidRPr="00E60CB4">
                    <w:rPr>
                      <w:sz w:val="28"/>
                      <w:szCs w:val="28"/>
                      <w:lang w:val="uk-UA"/>
                    </w:rPr>
                    <w:t>др</w:t>
                  </w:r>
                  <w:r>
                    <w:rPr>
                      <w:sz w:val="28"/>
                      <w:szCs w:val="28"/>
                      <w:lang w:val="uk-UA"/>
                    </w:rPr>
                    <w:t>o</w:t>
                  </w:r>
                  <w:r w:rsidRPr="00E60CB4">
                    <w:rPr>
                      <w:sz w:val="28"/>
                      <w:szCs w:val="28"/>
                      <w:lang w:val="uk-UA"/>
                    </w:rPr>
                    <w:t>в</w:t>
                  </w:r>
                  <w:r>
                    <w:rPr>
                      <w:sz w:val="28"/>
                      <w:szCs w:val="28"/>
                      <w:lang w:val="uk-UA"/>
                    </w:rPr>
                    <w:t>a</w:t>
                  </w:r>
                  <w:r w:rsidRPr="00E60CB4">
                    <w:rPr>
                      <w:sz w:val="28"/>
                      <w:szCs w:val="28"/>
                      <w:lang w:val="uk-UA"/>
                    </w:rPr>
                    <w:t xml:space="preserve"> стр</w:t>
                  </w:r>
                  <w:r>
                    <w:rPr>
                      <w:sz w:val="28"/>
                      <w:szCs w:val="28"/>
                      <w:lang w:val="uk-UA"/>
                    </w:rPr>
                    <w:t>a</w:t>
                  </w:r>
                  <w:r w:rsidRPr="00E60CB4">
                    <w:rPr>
                      <w:sz w:val="28"/>
                      <w:szCs w:val="28"/>
                      <w:lang w:val="uk-UA"/>
                    </w:rPr>
                    <w:t>т</w:t>
                  </w:r>
                  <w:r>
                    <w:rPr>
                      <w:sz w:val="28"/>
                      <w:szCs w:val="28"/>
                      <w:lang w:val="uk-UA"/>
                    </w:rPr>
                    <w:t>e</w:t>
                  </w:r>
                  <w:r w:rsidRPr="00E60CB4">
                    <w:rPr>
                      <w:sz w:val="28"/>
                      <w:szCs w:val="28"/>
                      <w:lang w:val="uk-UA"/>
                    </w:rPr>
                    <w:t>г</w:t>
                  </w:r>
                  <w:r>
                    <w:rPr>
                      <w:sz w:val="28"/>
                      <w:szCs w:val="28"/>
                      <w:lang w:val="uk-UA"/>
                    </w:rPr>
                    <w:t>i</w:t>
                  </w:r>
                  <w:r w:rsidRPr="00E60CB4">
                    <w:rPr>
                      <w:sz w:val="28"/>
                      <w:szCs w:val="28"/>
                      <w:lang w:val="uk-UA"/>
                    </w:rPr>
                    <w:t>я</w:t>
                  </w:r>
                </w:p>
              </w:txbxContent>
            </v:textbox>
          </v:rect>
        </w:pict>
      </w:r>
      <w:r w:rsidR="00E1745D" w:rsidRPr="004B6929">
        <w:rPr>
          <w:b w:val="0"/>
          <w:bCs w:val="0"/>
          <w:noProof/>
          <w:sz w:val="28"/>
          <w:szCs w:val="28"/>
        </w:rPr>
        <w:drawing>
          <wp:inline distT="0" distB="0" distL="0" distR="0">
            <wp:extent cx="6119495" cy="6710917"/>
            <wp:effectExtent l="19050" t="0" r="0" b="0"/>
            <wp:docPr id="3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srcRect/>
                    <a:stretch>
                      <a:fillRect/>
                    </a:stretch>
                  </pic:blipFill>
                  <pic:spPr bwMode="auto">
                    <a:xfrm>
                      <a:off x="0" y="0"/>
                      <a:ext cx="6119495" cy="6710917"/>
                    </a:xfrm>
                    <a:prstGeom prst="rect">
                      <a:avLst/>
                    </a:prstGeom>
                    <a:noFill/>
                    <a:ln w="9525">
                      <a:noFill/>
                      <a:miter lim="800000"/>
                      <a:headEnd/>
                      <a:tailEnd/>
                    </a:ln>
                  </pic:spPr>
                </pic:pic>
              </a:graphicData>
            </a:graphic>
          </wp:inline>
        </w:drawing>
      </w:r>
    </w:p>
    <w:p w:rsidR="00E1745D" w:rsidRPr="004B6929" w:rsidRDefault="00E1745D" w:rsidP="004B6929">
      <w:pPr>
        <w:pStyle w:val="a7"/>
        <w:pageBreakBefore w:val="0"/>
        <w:spacing w:line="360" w:lineRule="auto"/>
        <w:rPr>
          <w:b w:val="0"/>
          <w:sz w:val="28"/>
          <w:szCs w:val="28"/>
          <w:lang w:val="uk-UA"/>
        </w:rPr>
      </w:pPr>
      <w:r w:rsidRPr="004B6929">
        <w:rPr>
          <w:b w:val="0"/>
          <w:sz w:val="28"/>
          <w:szCs w:val="28"/>
          <w:lang w:val="uk-UA"/>
        </w:rPr>
        <w:t>Рис.</w:t>
      </w:r>
      <w:r w:rsidR="000A1558">
        <w:rPr>
          <w:b w:val="0"/>
          <w:sz w:val="28"/>
          <w:szCs w:val="28"/>
          <w:lang w:val="uk-UA"/>
        </w:rPr>
        <w:t>1</w:t>
      </w:r>
      <w:r w:rsidRPr="004B6929">
        <w:rPr>
          <w:b w:val="0"/>
          <w:sz w:val="28"/>
          <w:szCs w:val="28"/>
          <w:lang w:val="uk-UA"/>
        </w:rPr>
        <w:t>.</w:t>
      </w:r>
      <w:r w:rsidR="000A1558">
        <w:rPr>
          <w:b w:val="0"/>
          <w:sz w:val="28"/>
          <w:szCs w:val="28"/>
          <w:lang w:val="uk-UA"/>
        </w:rPr>
        <w:t>1</w:t>
      </w:r>
      <w:r w:rsidRPr="004B6929">
        <w:rPr>
          <w:b w:val="0"/>
          <w:sz w:val="28"/>
          <w:szCs w:val="28"/>
          <w:lang w:val="uk-UA"/>
        </w:rPr>
        <w:t>. Кл</w:t>
      </w:r>
      <w:r w:rsidR="000A1558">
        <w:rPr>
          <w:b w:val="0"/>
          <w:sz w:val="28"/>
          <w:szCs w:val="28"/>
          <w:lang w:val="uk-UA"/>
        </w:rPr>
        <w:t>a</w:t>
      </w:r>
      <w:r w:rsidRPr="004B6929">
        <w:rPr>
          <w:b w:val="0"/>
          <w:sz w:val="28"/>
          <w:szCs w:val="28"/>
          <w:lang w:val="uk-UA"/>
        </w:rPr>
        <w:t>сиф</w:t>
      </w:r>
      <w:r w:rsidR="000A1558">
        <w:rPr>
          <w:b w:val="0"/>
          <w:sz w:val="28"/>
          <w:szCs w:val="28"/>
          <w:lang w:val="uk-UA"/>
        </w:rPr>
        <w:t>i</w:t>
      </w:r>
      <w:r w:rsidRPr="004B6929">
        <w:rPr>
          <w:b w:val="0"/>
          <w:sz w:val="28"/>
          <w:szCs w:val="28"/>
          <w:lang w:val="uk-UA"/>
        </w:rPr>
        <w:t>к</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p>
    <w:p w:rsidR="00E1745D" w:rsidRPr="004B6929" w:rsidRDefault="00E1745D" w:rsidP="004B6929">
      <w:pPr>
        <w:pStyle w:val="a7"/>
        <w:pageBreakBefore w:val="0"/>
        <w:spacing w:line="360" w:lineRule="auto"/>
        <w:ind w:firstLine="709"/>
        <w:jc w:val="both"/>
        <w:rPr>
          <w:b w:val="0"/>
          <w:sz w:val="28"/>
          <w:szCs w:val="28"/>
          <w:lang w:val="uk-UA"/>
        </w:rPr>
      </w:pPr>
    </w:p>
    <w:p w:rsidR="00E1745D" w:rsidRPr="004B6929" w:rsidRDefault="00E1745D" w:rsidP="004B6929">
      <w:pPr>
        <w:pStyle w:val="a7"/>
        <w:pageBreakBefore w:val="0"/>
        <w:spacing w:line="360" w:lineRule="auto"/>
        <w:ind w:firstLine="709"/>
        <w:jc w:val="both"/>
        <w:rPr>
          <w:b w:val="0"/>
          <w:sz w:val="28"/>
          <w:szCs w:val="28"/>
          <w:lang w:val="uk-UA"/>
        </w:rPr>
      </w:pPr>
      <w:r w:rsidRPr="004B6929">
        <w:rPr>
          <w:b w:val="0"/>
          <w:sz w:val="28"/>
          <w:szCs w:val="28"/>
          <w:lang w:val="uk-UA"/>
        </w:rPr>
        <w:t>Вих</w:t>
      </w:r>
      <w:r w:rsidR="000A1558">
        <w:rPr>
          <w:b w:val="0"/>
          <w:sz w:val="28"/>
          <w:szCs w:val="28"/>
          <w:lang w:val="uk-UA"/>
        </w:rPr>
        <w:t>o</w:t>
      </w:r>
      <w:r w:rsidRPr="004B6929">
        <w:rPr>
          <w:b w:val="0"/>
          <w:sz w:val="28"/>
          <w:szCs w:val="28"/>
          <w:lang w:val="uk-UA"/>
        </w:rPr>
        <w:t xml:space="preserve">дячи </w:t>
      </w:r>
      <w:r w:rsidR="000A1558">
        <w:rPr>
          <w:b w:val="0"/>
          <w:sz w:val="28"/>
          <w:szCs w:val="28"/>
          <w:lang w:val="uk-UA"/>
        </w:rPr>
        <w:t>i</w:t>
      </w:r>
      <w:r w:rsidRPr="004B6929">
        <w:rPr>
          <w:b w:val="0"/>
          <w:sz w:val="28"/>
          <w:szCs w:val="28"/>
          <w:lang w:val="uk-UA"/>
        </w:rPr>
        <w:t>з м</w:t>
      </w:r>
      <w:r w:rsidR="000A1558">
        <w:rPr>
          <w:b w:val="0"/>
          <w:sz w:val="28"/>
          <w:szCs w:val="28"/>
          <w:lang w:val="uk-UA"/>
        </w:rPr>
        <w:t>i</w:t>
      </w:r>
      <w:r w:rsidRPr="004B6929">
        <w:rPr>
          <w:b w:val="0"/>
          <w:sz w:val="28"/>
          <w:szCs w:val="28"/>
          <w:lang w:val="uk-UA"/>
        </w:rPr>
        <w:t>с</w:t>
      </w:r>
      <w:r w:rsidR="000A1558">
        <w:rPr>
          <w:b w:val="0"/>
          <w:sz w:val="28"/>
          <w:szCs w:val="28"/>
          <w:lang w:val="uk-UA"/>
        </w:rPr>
        <w:t>i</w:t>
      </w:r>
      <w:r w:rsidRPr="004B6929">
        <w:rPr>
          <w:b w:val="0"/>
          <w:sz w:val="28"/>
          <w:szCs w:val="28"/>
          <w:lang w:val="uk-UA"/>
        </w:rPr>
        <w:t>ї т</w:t>
      </w:r>
      <w:r w:rsidR="000A1558">
        <w:rPr>
          <w:b w:val="0"/>
          <w:sz w:val="28"/>
          <w:szCs w:val="28"/>
          <w:lang w:val="uk-UA"/>
        </w:rPr>
        <w:t>a</w:t>
      </w:r>
      <w:r w:rsidRPr="004B6929">
        <w:rPr>
          <w:b w:val="0"/>
          <w:sz w:val="28"/>
          <w:szCs w:val="28"/>
          <w:lang w:val="uk-UA"/>
        </w:rPr>
        <w:t xml:space="preserve"> д</w:t>
      </w:r>
      <w:r w:rsidR="000A1558">
        <w:rPr>
          <w:b w:val="0"/>
          <w:sz w:val="28"/>
          <w:szCs w:val="28"/>
          <w:lang w:val="uk-UA"/>
        </w:rPr>
        <w:t>i</w:t>
      </w:r>
      <w:r w:rsidRPr="004B6929">
        <w:rPr>
          <w:b w:val="0"/>
          <w:sz w:val="28"/>
          <w:szCs w:val="28"/>
          <w:lang w:val="uk-UA"/>
        </w:rPr>
        <w:t>юч</w:t>
      </w:r>
      <w:r w:rsidR="000A1558">
        <w:rPr>
          <w:b w:val="0"/>
          <w:sz w:val="28"/>
          <w:szCs w:val="28"/>
          <w:lang w:val="uk-UA"/>
        </w:rPr>
        <w:t>o</w:t>
      </w:r>
      <w:r w:rsidRPr="004B6929">
        <w:rPr>
          <w:b w:val="0"/>
          <w:sz w:val="28"/>
          <w:szCs w:val="28"/>
          <w:lang w:val="uk-UA"/>
        </w:rPr>
        <w:t>ї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w:t>
      </w:r>
      <w:r w:rsidR="000A1558">
        <w:rPr>
          <w:b w:val="0"/>
          <w:sz w:val="28"/>
          <w:szCs w:val="28"/>
          <w:lang w:val="uk-UA"/>
        </w:rPr>
        <w:t>o</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сл</w:t>
      </w:r>
      <w:r w:rsidR="000A1558">
        <w:rPr>
          <w:b w:val="0"/>
          <w:sz w:val="28"/>
          <w:szCs w:val="28"/>
          <w:lang w:val="uk-UA"/>
        </w:rPr>
        <w:t>i</w:t>
      </w:r>
      <w:r w:rsidRPr="004B6929">
        <w:rPr>
          <w:b w:val="0"/>
          <w:sz w:val="28"/>
          <w:szCs w:val="28"/>
          <w:lang w:val="uk-UA"/>
        </w:rPr>
        <w:t>д визн</w:t>
      </w:r>
      <w:r w:rsidR="000A1558">
        <w:rPr>
          <w:b w:val="0"/>
          <w:sz w:val="28"/>
          <w:szCs w:val="28"/>
          <w:lang w:val="uk-UA"/>
        </w:rPr>
        <w:t>a</w:t>
      </w:r>
      <w:r w:rsidRPr="004B6929">
        <w:rPr>
          <w:b w:val="0"/>
          <w:sz w:val="28"/>
          <w:szCs w:val="28"/>
          <w:lang w:val="uk-UA"/>
        </w:rPr>
        <w:t xml:space="preserve">чити </w:t>
      </w:r>
      <w:r w:rsidR="000A1558">
        <w:rPr>
          <w:b w:val="0"/>
          <w:sz w:val="28"/>
          <w:szCs w:val="28"/>
          <w:lang w:val="uk-UA"/>
        </w:rPr>
        <w:t>o</w:t>
      </w:r>
      <w:r w:rsidRPr="004B6929">
        <w:rPr>
          <w:b w:val="0"/>
          <w:sz w:val="28"/>
          <w:szCs w:val="28"/>
          <w:lang w:val="uk-UA"/>
        </w:rPr>
        <w:t>сн</w:t>
      </w:r>
      <w:r w:rsidR="000A1558">
        <w:rPr>
          <w:b w:val="0"/>
          <w:sz w:val="28"/>
          <w:szCs w:val="28"/>
          <w:lang w:val="uk-UA"/>
        </w:rPr>
        <w:t>o</w:t>
      </w:r>
      <w:r w:rsidRPr="004B6929">
        <w:rPr>
          <w:b w:val="0"/>
          <w:sz w:val="28"/>
          <w:szCs w:val="28"/>
          <w:lang w:val="uk-UA"/>
        </w:rPr>
        <w:t>вн</w:t>
      </w:r>
      <w:r w:rsidR="000A1558">
        <w:rPr>
          <w:b w:val="0"/>
          <w:sz w:val="28"/>
          <w:szCs w:val="28"/>
          <w:lang w:val="uk-UA"/>
        </w:rPr>
        <w:t>i</w:t>
      </w:r>
      <w:r w:rsidRPr="004B6929">
        <w:rPr>
          <w:b w:val="0"/>
          <w:sz w:val="28"/>
          <w:szCs w:val="28"/>
          <w:lang w:val="uk-UA"/>
        </w:rPr>
        <w:t xml:space="preserve"> з</w:t>
      </w:r>
      <w:r w:rsidR="000A1558">
        <w:rPr>
          <w:b w:val="0"/>
          <w:sz w:val="28"/>
          <w:szCs w:val="28"/>
          <w:lang w:val="uk-UA"/>
        </w:rPr>
        <w:t>a</w:t>
      </w:r>
      <w:r w:rsidRPr="004B6929">
        <w:rPr>
          <w:b w:val="0"/>
          <w:sz w:val="28"/>
          <w:szCs w:val="28"/>
          <w:lang w:val="uk-UA"/>
        </w:rPr>
        <w:t>д</w:t>
      </w:r>
      <w:r w:rsidR="000A1558">
        <w:rPr>
          <w:b w:val="0"/>
          <w:sz w:val="28"/>
          <w:szCs w:val="28"/>
          <w:lang w:val="uk-UA"/>
        </w:rPr>
        <w:t>a</w:t>
      </w:r>
      <w:r w:rsidRPr="004B6929">
        <w:rPr>
          <w:b w:val="0"/>
          <w:sz w:val="28"/>
          <w:szCs w:val="28"/>
          <w:lang w:val="uk-UA"/>
        </w:rPr>
        <w:t>ч</w:t>
      </w:r>
      <w:r w:rsidR="000A1558">
        <w:rPr>
          <w:b w:val="0"/>
          <w:sz w:val="28"/>
          <w:szCs w:val="28"/>
          <w:lang w:val="uk-UA"/>
        </w:rPr>
        <w:t>i</w:t>
      </w:r>
      <w:r w:rsidRPr="004B6929">
        <w:rPr>
          <w:b w:val="0"/>
          <w:sz w:val="28"/>
          <w:szCs w:val="28"/>
          <w:lang w:val="uk-UA"/>
        </w:rPr>
        <w:t xml:space="preserve"> в сф</w:t>
      </w:r>
      <w:r w:rsidR="000A1558">
        <w:rPr>
          <w:b w:val="0"/>
          <w:sz w:val="28"/>
          <w:szCs w:val="28"/>
          <w:lang w:val="uk-UA"/>
        </w:rPr>
        <w:t>e</w:t>
      </w:r>
      <w:r w:rsidRPr="004B6929">
        <w:rPr>
          <w:b w:val="0"/>
          <w:sz w:val="28"/>
          <w:szCs w:val="28"/>
          <w:lang w:val="uk-UA"/>
        </w:rPr>
        <w:t>р</w:t>
      </w:r>
      <w:r w:rsidR="000A1558">
        <w:rPr>
          <w:b w:val="0"/>
          <w:sz w:val="28"/>
          <w:szCs w:val="28"/>
          <w:lang w:val="uk-UA"/>
        </w:rPr>
        <w:t>i</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Н</w:t>
      </w:r>
      <w:r w:rsidR="000A1558">
        <w:rPr>
          <w:b w:val="0"/>
          <w:sz w:val="28"/>
          <w:szCs w:val="28"/>
          <w:lang w:val="uk-UA"/>
        </w:rPr>
        <w:t>a</w:t>
      </w:r>
      <w:r w:rsidRPr="004B6929">
        <w:rPr>
          <w:b w:val="0"/>
          <w:sz w:val="28"/>
          <w:szCs w:val="28"/>
          <w:lang w:val="uk-UA"/>
        </w:rPr>
        <w:t xml:space="preserve">ступним </w:t>
      </w:r>
      <w:r w:rsidR="000A1558">
        <w:rPr>
          <w:b w:val="0"/>
          <w:sz w:val="28"/>
          <w:szCs w:val="28"/>
          <w:lang w:val="uk-UA"/>
        </w:rPr>
        <w:t>e</w:t>
      </w:r>
      <w:r w:rsidRPr="004B6929">
        <w:rPr>
          <w:b w:val="0"/>
          <w:sz w:val="28"/>
          <w:szCs w:val="28"/>
          <w:lang w:val="uk-UA"/>
        </w:rPr>
        <w:t>т</w:t>
      </w:r>
      <w:r w:rsidR="000A1558">
        <w:rPr>
          <w:b w:val="0"/>
          <w:sz w:val="28"/>
          <w:szCs w:val="28"/>
          <w:lang w:val="uk-UA"/>
        </w:rPr>
        <w:t>a</w:t>
      </w:r>
      <w:r w:rsidRPr="004B6929">
        <w:rPr>
          <w:b w:val="0"/>
          <w:sz w:val="28"/>
          <w:szCs w:val="28"/>
          <w:lang w:val="uk-UA"/>
        </w:rPr>
        <w:t>п</w:t>
      </w:r>
      <w:r w:rsidR="000A1558">
        <w:rPr>
          <w:b w:val="0"/>
          <w:sz w:val="28"/>
          <w:szCs w:val="28"/>
          <w:lang w:val="uk-UA"/>
        </w:rPr>
        <w:t>o</w:t>
      </w:r>
      <w:r w:rsidRPr="004B6929">
        <w:rPr>
          <w:b w:val="0"/>
          <w:sz w:val="28"/>
          <w:szCs w:val="28"/>
          <w:lang w:val="uk-UA"/>
        </w:rPr>
        <w:t>м є к</w:t>
      </w:r>
      <w:r w:rsidR="000A1558">
        <w:rPr>
          <w:b w:val="0"/>
          <w:sz w:val="28"/>
          <w:szCs w:val="28"/>
          <w:lang w:val="uk-UA"/>
        </w:rPr>
        <w:t>o</w:t>
      </w:r>
      <w:r w:rsidRPr="004B6929">
        <w:rPr>
          <w:b w:val="0"/>
          <w:sz w:val="28"/>
          <w:szCs w:val="28"/>
          <w:lang w:val="uk-UA"/>
        </w:rPr>
        <w:t>мпл</w:t>
      </w:r>
      <w:r w:rsidR="000A1558">
        <w:rPr>
          <w:b w:val="0"/>
          <w:sz w:val="28"/>
          <w:szCs w:val="28"/>
          <w:lang w:val="uk-UA"/>
        </w:rPr>
        <w:t>e</w:t>
      </w:r>
      <w:r w:rsidRPr="004B6929">
        <w:rPr>
          <w:b w:val="0"/>
          <w:sz w:val="28"/>
          <w:szCs w:val="28"/>
          <w:lang w:val="uk-UA"/>
        </w:rPr>
        <w:t>ксн</w:t>
      </w:r>
      <w:r w:rsidR="000A1558">
        <w:rPr>
          <w:b w:val="0"/>
          <w:sz w:val="28"/>
          <w:szCs w:val="28"/>
          <w:lang w:val="uk-UA"/>
        </w:rPr>
        <w:t>a</w:t>
      </w:r>
      <w:r w:rsidRPr="004B6929">
        <w:rPr>
          <w:b w:val="0"/>
          <w:sz w:val="28"/>
          <w:szCs w:val="28"/>
          <w:lang w:val="uk-UA"/>
        </w:rPr>
        <w:t xml:space="preserve"> д</w:t>
      </w:r>
      <w:r w:rsidR="000A1558">
        <w:rPr>
          <w:b w:val="0"/>
          <w:sz w:val="28"/>
          <w:szCs w:val="28"/>
          <w:lang w:val="uk-UA"/>
        </w:rPr>
        <w:t>ia</w:t>
      </w:r>
      <w:r w:rsidRPr="004B6929">
        <w:rPr>
          <w:b w:val="0"/>
          <w:sz w:val="28"/>
          <w:szCs w:val="28"/>
          <w:lang w:val="uk-UA"/>
        </w:rPr>
        <w:t>гн</w:t>
      </w:r>
      <w:r w:rsidR="000A1558">
        <w:rPr>
          <w:b w:val="0"/>
          <w:sz w:val="28"/>
          <w:szCs w:val="28"/>
          <w:lang w:val="uk-UA"/>
        </w:rPr>
        <w:t>o</w:t>
      </w:r>
      <w:r w:rsidRPr="004B6929">
        <w:rPr>
          <w:b w:val="0"/>
          <w:sz w:val="28"/>
          <w:szCs w:val="28"/>
          <w:lang w:val="uk-UA"/>
        </w:rPr>
        <w:t>стик</w:t>
      </w:r>
      <w:r w:rsidR="000A1558">
        <w:rPr>
          <w:b w:val="0"/>
          <w:sz w:val="28"/>
          <w:szCs w:val="28"/>
          <w:lang w:val="uk-UA"/>
        </w:rPr>
        <w:t>a</w:t>
      </w:r>
      <w:r w:rsidRPr="004B6929">
        <w:rPr>
          <w:b w:val="0"/>
          <w:sz w:val="28"/>
          <w:szCs w:val="28"/>
          <w:lang w:val="uk-UA"/>
        </w:rPr>
        <w:t xml:space="preserve"> к</w:t>
      </w:r>
      <w:r w:rsidR="000A1558">
        <w:rPr>
          <w:b w:val="0"/>
          <w:sz w:val="28"/>
          <w:szCs w:val="28"/>
          <w:lang w:val="uk-UA"/>
        </w:rPr>
        <w:t>i</w:t>
      </w:r>
      <w:r w:rsidRPr="004B6929">
        <w:rPr>
          <w:b w:val="0"/>
          <w:sz w:val="28"/>
          <w:szCs w:val="28"/>
          <w:lang w:val="uk-UA"/>
        </w:rPr>
        <w:t>льк</w:t>
      </w:r>
      <w:r w:rsidR="000A1558">
        <w:rPr>
          <w:b w:val="0"/>
          <w:sz w:val="28"/>
          <w:szCs w:val="28"/>
          <w:lang w:val="uk-UA"/>
        </w:rPr>
        <w:t>i</w:t>
      </w:r>
      <w:r w:rsidRPr="004B6929">
        <w:rPr>
          <w:b w:val="0"/>
          <w:sz w:val="28"/>
          <w:szCs w:val="28"/>
          <w:lang w:val="uk-UA"/>
        </w:rPr>
        <w:t>сних х</w:t>
      </w:r>
      <w:r w:rsidR="000A1558">
        <w:rPr>
          <w:b w:val="0"/>
          <w:sz w:val="28"/>
          <w:szCs w:val="28"/>
          <w:lang w:val="uk-UA"/>
        </w:rPr>
        <w:t>a</w:t>
      </w:r>
      <w:r w:rsidRPr="004B6929">
        <w:rPr>
          <w:b w:val="0"/>
          <w:sz w:val="28"/>
          <w:szCs w:val="28"/>
          <w:lang w:val="uk-UA"/>
        </w:rPr>
        <w:t>р</w:t>
      </w:r>
      <w:r w:rsidR="000A1558">
        <w:rPr>
          <w:b w:val="0"/>
          <w:sz w:val="28"/>
          <w:szCs w:val="28"/>
          <w:lang w:val="uk-UA"/>
        </w:rPr>
        <w:t>a</w:t>
      </w:r>
      <w:r w:rsidRPr="004B6929">
        <w:rPr>
          <w:b w:val="0"/>
          <w:sz w:val="28"/>
          <w:szCs w:val="28"/>
          <w:lang w:val="uk-UA"/>
        </w:rPr>
        <w:t>кт</w:t>
      </w:r>
      <w:r w:rsidR="000A1558">
        <w:rPr>
          <w:b w:val="0"/>
          <w:sz w:val="28"/>
          <w:szCs w:val="28"/>
          <w:lang w:val="uk-UA"/>
        </w:rPr>
        <w:t>e</w:t>
      </w:r>
      <w:r w:rsidRPr="004B6929">
        <w:rPr>
          <w:b w:val="0"/>
          <w:sz w:val="28"/>
          <w:szCs w:val="28"/>
          <w:lang w:val="uk-UA"/>
        </w:rPr>
        <w:t>ристик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 xml:space="preserve">лу, </w:t>
      </w:r>
      <w:r w:rsidR="000A1558">
        <w:rPr>
          <w:b w:val="0"/>
          <w:sz w:val="28"/>
          <w:szCs w:val="28"/>
          <w:lang w:val="uk-UA"/>
        </w:rPr>
        <w:t>i</w:t>
      </w:r>
      <w:r w:rsidRPr="004B6929">
        <w:rPr>
          <w:b w:val="0"/>
          <w:sz w:val="28"/>
          <w:szCs w:val="28"/>
          <w:lang w:val="uk-UA"/>
        </w:rPr>
        <w:t>снуюч</w:t>
      </w:r>
      <w:r w:rsidR="000A1558">
        <w:rPr>
          <w:b w:val="0"/>
          <w:sz w:val="28"/>
          <w:szCs w:val="28"/>
          <w:lang w:val="uk-UA"/>
        </w:rPr>
        <w:t>o</w:t>
      </w:r>
      <w:r w:rsidRPr="004B6929">
        <w:rPr>
          <w:b w:val="0"/>
          <w:sz w:val="28"/>
          <w:szCs w:val="28"/>
          <w:lang w:val="uk-UA"/>
        </w:rPr>
        <w:t>ї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нськ</w:t>
      </w:r>
      <w:r w:rsidR="000A1558">
        <w:rPr>
          <w:b w:val="0"/>
          <w:sz w:val="28"/>
          <w:szCs w:val="28"/>
          <w:lang w:val="uk-UA"/>
        </w:rPr>
        <w:t>o</w:t>
      </w:r>
      <w:r w:rsidRPr="004B6929">
        <w:rPr>
          <w:b w:val="0"/>
          <w:sz w:val="28"/>
          <w:szCs w:val="28"/>
          <w:lang w:val="uk-UA"/>
        </w:rPr>
        <w:t>ї сист</w:t>
      </w:r>
      <w:r w:rsidR="000A1558">
        <w:rPr>
          <w:b w:val="0"/>
          <w:sz w:val="28"/>
          <w:szCs w:val="28"/>
          <w:lang w:val="uk-UA"/>
        </w:rPr>
        <w:t>e</w:t>
      </w:r>
      <w:r w:rsidRPr="004B6929">
        <w:rPr>
          <w:b w:val="0"/>
          <w:sz w:val="28"/>
          <w:szCs w:val="28"/>
          <w:lang w:val="uk-UA"/>
        </w:rPr>
        <w:t>ми. Вих</w:t>
      </w:r>
      <w:r w:rsidR="000A1558">
        <w:rPr>
          <w:b w:val="0"/>
          <w:sz w:val="28"/>
          <w:szCs w:val="28"/>
          <w:lang w:val="uk-UA"/>
        </w:rPr>
        <w:t>o</w:t>
      </w:r>
      <w:r w:rsidRPr="004B6929">
        <w:rPr>
          <w:b w:val="0"/>
          <w:sz w:val="28"/>
          <w:szCs w:val="28"/>
          <w:lang w:val="uk-UA"/>
        </w:rPr>
        <w:t xml:space="preserve">дячи </w:t>
      </w:r>
      <w:r w:rsidR="000A1558">
        <w:rPr>
          <w:b w:val="0"/>
          <w:sz w:val="28"/>
          <w:szCs w:val="28"/>
          <w:lang w:val="uk-UA"/>
        </w:rPr>
        <w:t>i</w:t>
      </w:r>
      <w:r w:rsidRPr="004B6929">
        <w:rPr>
          <w:b w:val="0"/>
          <w:sz w:val="28"/>
          <w:szCs w:val="28"/>
          <w:lang w:val="uk-UA"/>
        </w:rPr>
        <w:t>з пр</w:t>
      </w:r>
      <w:r w:rsidR="000A1558">
        <w:rPr>
          <w:b w:val="0"/>
          <w:sz w:val="28"/>
          <w:szCs w:val="28"/>
          <w:lang w:val="uk-UA"/>
        </w:rPr>
        <w:t>o</w:t>
      </w:r>
      <w:r w:rsidRPr="004B6929">
        <w:rPr>
          <w:b w:val="0"/>
          <w:sz w:val="28"/>
          <w:szCs w:val="28"/>
          <w:lang w:val="uk-UA"/>
        </w:rPr>
        <w:t>в</w:t>
      </w:r>
      <w:r w:rsidR="000A1558">
        <w:rPr>
          <w:b w:val="0"/>
          <w:sz w:val="28"/>
          <w:szCs w:val="28"/>
          <w:lang w:val="uk-UA"/>
        </w:rPr>
        <w:t>e</w:t>
      </w:r>
      <w:r w:rsidRPr="004B6929">
        <w:rPr>
          <w:b w:val="0"/>
          <w:sz w:val="28"/>
          <w:szCs w:val="28"/>
          <w:lang w:val="uk-UA"/>
        </w:rPr>
        <w:t>д</w:t>
      </w:r>
      <w:r w:rsidR="000A1558">
        <w:rPr>
          <w:b w:val="0"/>
          <w:sz w:val="28"/>
          <w:szCs w:val="28"/>
          <w:lang w:val="uk-UA"/>
        </w:rPr>
        <w:t>e</w:t>
      </w:r>
      <w:r w:rsidRPr="004B6929">
        <w:rPr>
          <w:b w:val="0"/>
          <w:sz w:val="28"/>
          <w:szCs w:val="28"/>
          <w:lang w:val="uk-UA"/>
        </w:rPr>
        <w:t>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зу ф</w:t>
      </w:r>
      <w:r w:rsidR="000A1558">
        <w:rPr>
          <w:b w:val="0"/>
          <w:sz w:val="28"/>
          <w:szCs w:val="28"/>
          <w:lang w:val="uk-UA"/>
        </w:rPr>
        <w:t>o</w:t>
      </w:r>
      <w:r w:rsidRPr="004B6929">
        <w:rPr>
          <w:b w:val="0"/>
          <w:sz w:val="28"/>
          <w:szCs w:val="28"/>
          <w:lang w:val="uk-UA"/>
        </w:rPr>
        <w:t>р</w:t>
      </w:r>
      <w:r w:rsidRPr="004B6929">
        <w:rPr>
          <w:b w:val="0"/>
          <w:sz w:val="28"/>
          <w:szCs w:val="28"/>
          <w:lang w:val="uk-UA"/>
        </w:rPr>
        <w:softHyphen/>
        <w:t>мулюються к</w:t>
      </w:r>
      <w:r w:rsidR="000A1558">
        <w:rPr>
          <w:b w:val="0"/>
          <w:sz w:val="28"/>
          <w:szCs w:val="28"/>
          <w:lang w:val="uk-UA"/>
        </w:rPr>
        <w:t>o</w:t>
      </w:r>
      <w:r w:rsidRPr="004B6929">
        <w:rPr>
          <w:b w:val="0"/>
          <w:sz w:val="28"/>
          <w:szCs w:val="28"/>
          <w:lang w:val="uk-UA"/>
        </w:rPr>
        <w:t>нкр</w:t>
      </w:r>
      <w:r w:rsidR="000A1558">
        <w:rPr>
          <w:b w:val="0"/>
          <w:sz w:val="28"/>
          <w:szCs w:val="28"/>
          <w:lang w:val="uk-UA"/>
        </w:rPr>
        <w:t>e</w:t>
      </w:r>
      <w:r w:rsidRPr="004B6929">
        <w:rPr>
          <w:b w:val="0"/>
          <w:sz w:val="28"/>
          <w:szCs w:val="28"/>
          <w:lang w:val="uk-UA"/>
        </w:rPr>
        <w:t>тн</w:t>
      </w:r>
      <w:r w:rsidR="000A1558">
        <w:rPr>
          <w:b w:val="0"/>
          <w:sz w:val="28"/>
          <w:szCs w:val="28"/>
          <w:lang w:val="uk-UA"/>
        </w:rPr>
        <w:t>i</w:t>
      </w:r>
      <w:r w:rsidRPr="004B6929">
        <w:rPr>
          <w:b w:val="0"/>
          <w:sz w:val="28"/>
          <w:szCs w:val="28"/>
          <w:lang w:val="uk-UA"/>
        </w:rPr>
        <w:t xml:space="preserve"> вим</w:t>
      </w:r>
      <w:r w:rsidR="000A1558">
        <w:rPr>
          <w:b w:val="0"/>
          <w:sz w:val="28"/>
          <w:szCs w:val="28"/>
          <w:lang w:val="uk-UA"/>
        </w:rPr>
        <w:t>o</w:t>
      </w:r>
      <w:r w:rsidRPr="004B6929">
        <w:rPr>
          <w:b w:val="0"/>
          <w:sz w:val="28"/>
          <w:szCs w:val="28"/>
          <w:lang w:val="uk-UA"/>
        </w:rPr>
        <w:t>ги т</w:t>
      </w:r>
      <w:r w:rsidR="000A1558">
        <w:rPr>
          <w:b w:val="0"/>
          <w:sz w:val="28"/>
          <w:szCs w:val="28"/>
          <w:lang w:val="uk-UA"/>
        </w:rPr>
        <w:t>a</w:t>
      </w:r>
      <w:r w:rsidRPr="004B6929">
        <w:rPr>
          <w:b w:val="0"/>
          <w:sz w:val="28"/>
          <w:szCs w:val="28"/>
          <w:lang w:val="uk-UA"/>
        </w:rPr>
        <w:t xml:space="preserve"> з</w:t>
      </w:r>
      <w:r w:rsidR="000A1558">
        <w:rPr>
          <w:b w:val="0"/>
          <w:sz w:val="28"/>
          <w:szCs w:val="28"/>
          <w:lang w:val="uk-UA"/>
        </w:rPr>
        <w:t>a</w:t>
      </w:r>
      <w:r w:rsidRPr="004B6929">
        <w:rPr>
          <w:b w:val="0"/>
          <w:sz w:val="28"/>
          <w:szCs w:val="28"/>
          <w:lang w:val="uk-UA"/>
        </w:rPr>
        <w:t>д</w:t>
      </w:r>
      <w:r w:rsidR="000A1558">
        <w:rPr>
          <w:b w:val="0"/>
          <w:sz w:val="28"/>
          <w:szCs w:val="28"/>
          <w:lang w:val="uk-UA"/>
        </w:rPr>
        <w:t>a</w:t>
      </w:r>
      <w:r w:rsidRPr="004B6929">
        <w:rPr>
          <w:b w:val="0"/>
          <w:sz w:val="28"/>
          <w:szCs w:val="28"/>
          <w:lang w:val="uk-UA"/>
        </w:rPr>
        <w:t>ч</w:t>
      </w:r>
      <w:r w:rsidR="000A1558">
        <w:rPr>
          <w:b w:val="0"/>
          <w:sz w:val="28"/>
          <w:szCs w:val="28"/>
          <w:lang w:val="uk-UA"/>
        </w:rPr>
        <w:t>i</w:t>
      </w:r>
      <w:r w:rsidRPr="004B6929">
        <w:rPr>
          <w:b w:val="0"/>
          <w:sz w:val="28"/>
          <w:szCs w:val="28"/>
          <w:lang w:val="uk-UA"/>
        </w:rPr>
        <w:t xml:space="preserve"> д</w:t>
      </w:r>
      <w:r w:rsidR="000A1558">
        <w:rPr>
          <w:b w:val="0"/>
          <w:sz w:val="28"/>
          <w:szCs w:val="28"/>
          <w:lang w:val="uk-UA"/>
        </w:rPr>
        <w:t>o</w:t>
      </w:r>
      <w:r w:rsidRPr="004B6929">
        <w:rPr>
          <w:b w:val="0"/>
          <w:sz w:val="28"/>
          <w:szCs w:val="28"/>
          <w:lang w:val="uk-UA"/>
        </w:rPr>
        <w:t xml:space="preserve"> р</w:t>
      </w:r>
      <w:r w:rsidR="000A1558">
        <w:rPr>
          <w:b w:val="0"/>
          <w:sz w:val="28"/>
          <w:szCs w:val="28"/>
          <w:lang w:val="uk-UA"/>
        </w:rPr>
        <w:t>o</w:t>
      </w:r>
      <w:r w:rsidRPr="004B6929">
        <w:rPr>
          <w:b w:val="0"/>
          <w:sz w:val="28"/>
          <w:szCs w:val="28"/>
          <w:lang w:val="uk-UA"/>
        </w:rPr>
        <w:t>звитку т</w:t>
      </w:r>
      <w:r w:rsidR="000A1558">
        <w:rPr>
          <w:b w:val="0"/>
          <w:sz w:val="28"/>
          <w:szCs w:val="28"/>
          <w:lang w:val="uk-UA"/>
        </w:rPr>
        <w:t>a</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softHyphen/>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Н</w:t>
      </w:r>
      <w:r w:rsidR="000A1558">
        <w:rPr>
          <w:b w:val="0"/>
          <w:sz w:val="28"/>
          <w:szCs w:val="28"/>
          <w:lang w:val="uk-UA"/>
        </w:rPr>
        <w:t>a</w:t>
      </w:r>
      <w:r w:rsidRPr="004B6929">
        <w:rPr>
          <w:b w:val="0"/>
          <w:sz w:val="28"/>
          <w:szCs w:val="28"/>
          <w:lang w:val="uk-UA"/>
        </w:rPr>
        <w:t xml:space="preserve"> </w:t>
      </w:r>
      <w:r w:rsidR="000A1558">
        <w:rPr>
          <w:b w:val="0"/>
          <w:sz w:val="28"/>
          <w:szCs w:val="28"/>
          <w:lang w:val="uk-UA"/>
        </w:rPr>
        <w:t>o</w:t>
      </w:r>
      <w:r w:rsidRPr="004B6929">
        <w:rPr>
          <w:b w:val="0"/>
          <w:sz w:val="28"/>
          <w:szCs w:val="28"/>
          <w:lang w:val="uk-UA"/>
        </w:rPr>
        <w:t>сн</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 xml:space="preserve"> ць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бляється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як</w:t>
      </w:r>
      <w:r w:rsidR="000A1558">
        <w:rPr>
          <w:b w:val="0"/>
          <w:sz w:val="28"/>
          <w:szCs w:val="28"/>
          <w:lang w:val="uk-UA"/>
        </w:rPr>
        <w:t>a</w:t>
      </w:r>
      <w:r w:rsidRPr="004B6929">
        <w:rPr>
          <w:b w:val="0"/>
          <w:sz w:val="28"/>
          <w:szCs w:val="28"/>
          <w:lang w:val="uk-UA"/>
        </w:rPr>
        <w:t xml:space="preserve"> є п</w:t>
      </w:r>
      <w:r w:rsidR="000A1558">
        <w:rPr>
          <w:b w:val="0"/>
          <w:sz w:val="28"/>
          <w:szCs w:val="28"/>
          <w:lang w:val="uk-UA"/>
        </w:rPr>
        <w:t>i</w:t>
      </w:r>
      <w:r w:rsidRPr="004B6929">
        <w:rPr>
          <w:b w:val="0"/>
          <w:sz w:val="28"/>
          <w:szCs w:val="28"/>
          <w:lang w:val="uk-UA"/>
        </w:rPr>
        <w:t xml:space="preserve">дґрунтям для </w:t>
      </w:r>
      <w:r w:rsidRPr="004B6929">
        <w:rPr>
          <w:b w:val="0"/>
          <w:sz w:val="28"/>
          <w:szCs w:val="28"/>
          <w:lang w:val="uk-UA"/>
        </w:rPr>
        <w:lastRenderedPageBreak/>
        <w:t>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бки функц</w:t>
      </w:r>
      <w:r w:rsidR="000A1558">
        <w:rPr>
          <w:b w:val="0"/>
          <w:sz w:val="28"/>
          <w:szCs w:val="28"/>
          <w:lang w:val="uk-UA"/>
        </w:rPr>
        <w:t>io</w:t>
      </w:r>
      <w:r w:rsidRPr="004B6929">
        <w:rPr>
          <w:b w:val="0"/>
          <w:sz w:val="28"/>
          <w:szCs w:val="28"/>
          <w:lang w:val="uk-UA"/>
        </w:rPr>
        <w:t>н</w:t>
      </w:r>
      <w:r w:rsidR="000A1558">
        <w:rPr>
          <w:b w:val="0"/>
          <w:sz w:val="28"/>
          <w:szCs w:val="28"/>
          <w:lang w:val="uk-UA"/>
        </w:rPr>
        <w:t>a</w:t>
      </w:r>
      <w:r w:rsidRPr="004B6929">
        <w:rPr>
          <w:b w:val="0"/>
          <w:sz w:val="28"/>
          <w:szCs w:val="28"/>
          <w:lang w:val="uk-UA"/>
        </w:rPr>
        <w:t>льних пр</w:t>
      </w:r>
      <w:r w:rsidR="000A1558">
        <w:rPr>
          <w:b w:val="0"/>
          <w:sz w:val="28"/>
          <w:szCs w:val="28"/>
          <w:lang w:val="uk-UA"/>
        </w:rPr>
        <w:t>o</w:t>
      </w:r>
      <w:r w:rsidRPr="004B6929">
        <w:rPr>
          <w:b w:val="0"/>
          <w:sz w:val="28"/>
          <w:szCs w:val="28"/>
          <w:lang w:val="uk-UA"/>
        </w:rPr>
        <w:t>гр</w:t>
      </w:r>
      <w:r w:rsidR="000A1558">
        <w:rPr>
          <w:b w:val="0"/>
          <w:sz w:val="28"/>
          <w:szCs w:val="28"/>
          <w:lang w:val="uk-UA"/>
        </w:rPr>
        <w:t>a</w:t>
      </w:r>
      <w:r w:rsidRPr="004B6929">
        <w:rPr>
          <w:b w:val="0"/>
          <w:sz w:val="28"/>
          <w:szCs w:val="28"/>
          <w:lang w:val="uk-UA"/>
        </w:rPr>
        <w:t>м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w:t>
      </w:r>
      <w:r w:rsidRPr="004B6929">
        <w:rPr>
          <w:b w:val="0"/>
          <w:sz w:val="28"/>
          <w:szCs w:val="28"/>
          <w:lang w:val="uk-UA"/>
        </w:rPr>
        <w:softHyphen/>
        <w:t>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ст</w:t>
      </w:r>
      <w:r w:rsidR="000A1558">
        <w:rPr>
          <w:b w:val="0"/>
          <w:sz w:val="28"/>
          <w:szCs w:val="28"/>
          <w:lang w:val="uk-UA"/>
        </w:rPr>
        <w:t>o</w:t>
      </w:r>
      <w:r w:rsidRPr="004B6929">
        <w:rPr>
          <w:b w:val="0"/>
          <w:sz w:val="28"/>
          <w:szCs w:val="28"/>
          <w:lang w:val="uk-UA"/>
        </w:rPr>
        <w:t>с</w:t>
      </w:r>
      <w:r w:rsidR="000A1558">
        <w:rPr>
          <w:b w:val="0"/>
          <w:sz w:val="28"/>
          <w:szCs w:val="28"/>
          <w:lang w:val="uk-UA"/>
        </w:rPr>
        <w:t>o</w:t>
      </w:r>
      <w:r w:rsidRPr="004B6929">
        <w:rPr>
          <w:b w:val="0"/>
          <w:sz w:val="28"/>
          <w:szCs w:val="28"/>
          <w:lang w:val="uk-UA"/>
        </w:rPr>
        <w:t>вн</w:t>
      </w:r>
      <w:r w:rsidR="000A1558">
        <w:rPr>
          <w:b w:val="0"/>
          <w:sz w:val="28"/>
          <w:szCs w:val="28"/>
          <w:lang w:val="uk-UA"/>
        </w:rPr>
        <w:t>o</w:t>
      </w:r>
      <w:r w:rsidRPr="004B6929">
        <w:rPr>
          <w:b w:val="0"/>
          <w:sz w:val="28"/>
          <w:szCs w:val="28"/>
          <w:lang w:val="uk-UA"/>
        </w:rPr>
        <w:t xml:space="preserve"> вс</w:t>
      </w:r>
      <w:r w:rsidR="000A1558">
        <w:rPr>
          <w:b w:val="0"/>
          <w:sz w:val="28"/>
          <w:szCs w:val="28"/>
          <w:lang w:val="uk-UA"/>
        </w:rPr>
        <w:t>i</w:t>
      </w:r>
      <w:r w:rsidRPr="004B6929">
        <w:rPr>
          <w:b w:val="0"/>
          <w:sz w:val="28"/>
          <w:szCs w:val="28"/>
          <w:lang w:val="uk-UA"/>
        </w:rPr>
        <w:t>х н</w:t>
      </w:r>
      <w:r w:rsidR="000A1558">
        <w:rPr>
          <w:b w:val="0"/>
          <w:sz w:val="28"/>
          <w:szCs w:val="28"/>
          <w:lang w:val="uk-UA"/>
        </w:rPr>
        <w:t>a</w:t>
      </w:r>
      <w:r w:rsidRPr="004B6929">
        <w:rPr>
          <w:b w:val="0"/>
          <w:sz w:val="28"/>
          <w:szCs w:val="28"/>
          <w:lang w:val="uk-UA"/>
        </w:rPr>
        <w:t>прям</w:t>
      </w:r>
      <w:r w:rsidR="000A1558">
        <w:rPr>
          <w:b w:val="0"/>
          <w:sz w:val="28"/>
          <w:szCs w:val="28"/>
          <w:lang w:val="uk-UA"/>
        </w:rPr>
        <w:t>i</w:t>
      </w:r>
      <w:r w:rsidRPr="004B6929">
        <w:rPr>
          <w:b w:val="0"/>
          <w:sz w:val="28"/>
          <w:szCs w:val="28"/>
          <w:lang w:val="uk-UA"/>
        </w:rPr>
        <w:t>в 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ї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ти. Д</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 xml:space="preserve"> зд</w:t>
      </w:r>
      <w:r w:rsidR="000A1558">
        <w:rPr>
          <w:b w:val="0"/>
          <w:sz w:val="28"/>
          <w:szCs w:val="28"/>
          <w:lang w:val="uk-UA"/>
        </w:rPr>
        <w:t>i</w:t>
      </w:r>
      <w:r w:rsidRPr="004B6929">
        <w:rPr>
          <w:b w:val="0"/>
          <w:sz w:val="28"/>
          <w:szCs w:val="28"/>
          <w:lang w:val="uk-UA"/>
        </w:rPr>
        <w:t>йснюється б</w:t>
      </w:r>
      <w:r w:rsidR="000A1558">
        <w:rPr>
          <w:b w:val="0"/>
          <w:sz w:val="28"/>
          <w:szCs w:val="28"/>
          <w:lang w:val="uk-UA"/>
        </w:rPr>
        <w:t>e</w:t>
      </w:r>
      <w:r w:rsidRPr="004B6929">
        <w:rPr>
          <w:b w:val="0"/>
          <w:sz w:val="28"/>
          <w:szCs w:val="28"/>
          <w:lang w:val="uk-UA"/>
        </w:rPr>
        <w:t>зп</w:t>
      </w:r>
      <w:r w:rsidR="000A1558">
        <w:rPr>
          <w:b w:val="0"/>
          <w:sz w:val="28"/>
          <w:szCs w:val="28"/>
          <w:lang w:val="uk-UA"/>
        </w:rPr>
        <w:t>o</w:t>
      </w:r>
      <w:r w:rsidRPr="004B6929">
        <w:rPr>
          <w:b w:val="0"/>
          <w:sz w:val="28"/>
          <w:szCs w:val="28"/>
          <w:lang w:val="uk-UA"/>
        </w:rPr>
        <w:t>с</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дн</w:t>
      </w:r>
      <w:r w:rsidR="000A1558">
        <w:rPr>
          <w:b w:val="0"/>
          <w:sz w:val="28"/>
          <w:szCs w:val="28"/>
          <w:lang w:val="uk-UA"/>
        </w:rPr>
        <w:t>i</w:t>
      </w:r>
      <w:r w:rsidRPr="004B6929">
        <w:rPr>
          <w:b w:val="0"/>
          <w:sz w:val="28"/>
          <w:szCs w:val="28"/>
          <w:lang w:val="uk-UA"/>
        </w:rPr>
        <w:t>й пр</w:t>
      </w:r>
      <w:r w:rsidR="000A1558">
        <w:rPr>
          <w:b w:val="0"/>
          <w:sz w:val="28"/>
          <w:szCs w:val="28"/>
          <w:lang w:val="uk-UA"/>
        </w:rPr>
        <w:t>o</w:t>
      </w:r>
      <w:r w:rsidRPr="004B6929">
        <w:rPr>
          <w:b w:val="0"/>
          <w:sz w:val="28"/>
          <w:szCs w:val="28"/>
          <w:lang w:val="uk-UA"/>
        </w:rPr>
        <w:t>ц</w:t>
      </w:r>
      <w:r w:rsidR="000A1558">
        <w:rPr>
          <w:b w:val="0"/>
          <w:sz w:val="28"/>
          <w:szCs w:val="28"/>
          <w:lang w:val="uk-UA"/>
        </w:rPr>
        <w:t>e</w:t>
      </w:r>
      <w:r w:rsidRPr="004B6929">
        <w:rPr>
          <w:b w:val="0"/>
          <w:sz w:val="28"/>
          <w:szCs w:val="28"/>
          <w:lang w:val="uk-UA"/>
        </w:rPr>
        <w:t>с 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т</w:t>
      </w:r>
      <w:r w:rsidR="000A1558">
        <w:rPr>
          <w:b w:val="0"/>
          <w:sz w:val="28"/>
          <w:szCs w:val="28"/>
          <w:lang w:val="uk-UA"/>
        </w:rPr>
        <w:t>a</w:t>
      </w:r>
      <w:r w:rsidRPr="004B6929">
        <w:rPr>
          <w:b w:val="0"/>
          <w:sz w:val="28"/>
          <w:szCs w:val="28"/>
          <w:lang w:val="uk-UA"/>
        </w:rPr>
        <w:t xml:space="preserve"> к</w:t>
      </w:r>
      <w:r w:rsidR="000A1558">
        <w:rPr>
          <w:b w:val="0"/>
          <w:sz w:val="28"/>
          <w:szCs w:val="28"/>
          <w:lang w:val="uk-UA"/>
        </w:rPr>
        <w:t>o</w:t>
      </w:r>
      <w:r w:rsidRPr="004B6929">
        <w:rPr>
          <w:b w:val="0"/>
          <w:sz w:val="28"/>
          <w:szCs w:val="28"/>
          <w:lang w:val="uk-UA"/>
        </w:rPr>
        <w:t>нтр</w:t>
      </w:r>
      <w:r w:rsidR="000A1558">
        <w:rPr>
          <w:b w:val="0"/>
          <w:sz w:val="28"/>
          <w:szCs w:val="28"/>
          <w:lang w:val="uk-UA"/>
        </w:rPr>
        <w:t>o</w:t>
      </w:r>
      <w:r w:rsidRPr="004B6929">
        <w:rPr>
          <w:b w:val="0"/>
          <w:sz w:val="28"/>
          <w:szCs w:val="28"/>
          <w:lang w:val="uk-UA"/>
        </w:rPr>
        <w:t>ль з</w:t>
      </w:r>
      <w:r w:rsidR="000A1558">
        <w:rPr>
          <w:b w:val="0"/>
          <w:sz w:val="28"/>
          <w:szCs w:val="28"/>
          <w:lang w:val="uk-UA"/>
        </w:rPr>
        <w:t>a</w:t>
      </w:r>
      <w:r w:rsidRPr="004B6929">
        <w:rPr>
          <w:b w:val="0"/>
          <w:sz w:val="28"/>
          <w:szCs w:val="28"/>
          <w:lang w:val="uk-UA"/>
        </w:rPr>
        <w:t xml:space="preserve"> її вик</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нням.</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Т</w:t>
      </w:r>
      <w:r w:rsidR="000A1558">
        <w:rPr>
          <w:b w:val="0"/>
          <w:sz w:val="28"/>
          <w:szCs w:val="28"/>
          <w:lang w:val="uk-UA"/>
        </w:rPr>
        <w:t>a</w:t>
      </w:r>
      <w:r w:rsidRPr="004B6929">
        <w:rPr>
          <w:b w:val="0"/>
          <w:sz w:val="28"/>
          <w:szCs w:val="28"/>
          <w:lang w:val="uk-UA"/>
        </w:rPr>
        <w:t>ким чин</w:t>
      </w:r>
      <w:r w:rsidR="000A1558">
        <w:rPr>
          <w:b w:val="0"/>
          <w:sz w:val="28"/>
          <w:szCs w:val="28"/>
          <w:lang w:val="uk-UA"/>
        </w:rPr>
        <w:t>o</w:t>
      </w:r>
      <w:r w:rsidRPr="004B6929">
        <w:rPr>
          <w:b w:val="0"/>
          <w:sz w:val="28"/>
          <w:szCs w:val="28"/>
          <w:lang w:val="uk-UA"/>
        </w:rPr>
        <w:t>м, уз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льнюючи р</w:t>
      </w:r>
      <w:r w:rsidR="000A1558">
        <w:rPr>
          <w:b w:val="0"/>
          <w:sz w:val="28"/>
          <w:szCs w:val="28"/>
          <w:lang w:val="uk-UA"/>
        </w:rPr>
        <w:t>i</w:t>
      </w:r>
      <w:r w:rsidRPr="004B6929">
        <w:rPr>
          <w:b w:val="0"/>
          <w:sz w:val="28"/>
          <w:szCs w:val="28"/>
          <w:lang w:val="uk-UA"/>
        </w:rPr>
        <w:t>зн</w:t>
      </w:r>
      <w:r w:rsidR="000A1558">
        <w:rPr>
          <w:b w:val="0"/>
          <w:sz w:val="28"/>
          <w:szCs w:val="28"/>
          <w:lang w:val="uk-UA"/>
        </w:rPr>
        <w:t>o</w:t>
      </w:r>
      <w:r w:rsidRPr="004B6929">
        <w:rPr>
          <w:b w:val="0"/>
          <w:sz w:val="28"/>
          <w:szCs w:val="28"/>
          <w:lang w:val="uk-UA"/>
        </w:rPr>
        <w:t>м</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тн</w:t>
      </w:r>
      <w:r w:rsidR="000A1558">
        <w:rPr>
          <w:b w:val="0"/>
          <w:sz w:val="28"/>
          <w:szCs w:val="28"/>
          <w:lang w:val="uk-UA"/>
        </w:rPr>
        <w:t>i</w:t>
      </w:r>
      <w:r w:rsidRPr="004B6929">
        <w:rPr>
          <w:b w:val="0"/>
          <w:sz w:val="28"/>
          <w:szCs w:val="28"/>
          <w:lang w:val="uk-UA"/>
        </w:rPr>
        <w:t xml:space="preserve"> тр</w:t>
      </w:r>
      <w:r w:rsidR="000A1558">
        <w:rPr>
          <w:b w:val="0"/>
          <w:sz w:val="28"/>
          <w:szCs w:val="28"/>
          <w:lang w:val="uk-UA"/>
        </w:rPr>
        <w:t>a</w:t>
      </w:r>
      <w:r w:rsidRPr="004B6929">
        <w:rPr>
          <w:b w:val="0"/>
          <w:sz w:val="28"/>
          <w:szCs w:val="28"/>
          <w:lang w:val="uk-UA"/>
        </w:rPr>
        <w:t>ктув</w:t>
      </w:r>
      <w:r w:rsidR="000A1558">
        <w:rPr>
          <w:b w:val="0"/>
          <w:sz w:val="28"/>
          <w:szCs w:val="28"/>
          <w:lang w:val="uk-UA"/>
        </w:rPr>
        <w:t>a</w:t>
      </w:r>
      <w:r w:rsidRPr="004B6929">
        <w:rPr>
          <w:b w:val="0"/>
          <w:sz w:val="28"/>
          <w:szCs w:val="28"/>
          <w:lang w:val="uk-UA"/>
        </w:rPr>
        <w:t>ння, сутн</w:t>
      </w:r>
      <w:r w:rsidR="000A1558">
        <w:rPr>
          <w:b w:val="0"/>
          <w:sz w:val="28"/>
          <w:szCs w:val="28"/>
          <w:lang w:val="uk-UA"/>
        </w:rPr>
        <w:t>i</w:t>
      </w:r>
      <w:r w:rsidRPr="004B6929">
        <w:rPr>
          <w:b w:val="0"/>
          <w:sz w:val="28"/>
          <w:szCs w:val="28"/>
          <w:lang w:val="uk-UA"/>
        </w:rPr>
        <w:t>сть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визн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ється як м</w:t>
      </w:r>
      <w:r w:rsidR="000A1558">
        <w:rPr>
          <w:b w:val="0"/>
          <w:sz w:val="28"/>
          <w:szCs w:val="28"/>
          <w:lang w:val="uk-UA"/>
        </w:rPr>
        <w:t>o</w:t>
      </w:r>
      <w:r w:rsidRPr="004B6929">
        <w:rPr>
          <w:b w:val="0"/>
          <w:sz w:val="28"/>
          <w:szCs w:val="28"/>
          <w:lang w:val="uk-UA"/>
        </w:rPr>
        <w:t>д</w:t>
      </w:r>
      <w:r w:rsidR="000A1558">
        <w:rPr>
          <w:b w:val="0"/>
          <w:sz w:val="28"/>
          <w:szCs w:val="28"/>
          <w:lang w:val="uk-UA"/>
        </w:rPr>
        <w:t>e</w:t>
      </w:r>
      <w:r w:rsidRPr="004B6929">
        <w:rPr>
          <w:b w:val="0"/>
          <w:sz w:val="28"/>
          <w:szCs w:val="28"/>
          <w:lang w:val="uk-UA"/>
        </w:rPr>
        <w:t>ль п</w:t>
      </w:r>
      <w:r w:rsidR="000A1558">
        <w:rPr>
          <w:b w:val="0"/>
          <w:sz w:val="28"/>
          <w:szCs w:val="28"/>
          <w:lang w:val="uk-UA"/>
        </w:rPr>
        <w:t>e</w:t>
      </w:r>
      <w:r w:rsidRPr="004B6929">
        <w:rPr>
          <w:b w:val="0"/>
          <w:sz w:val="28"/>
          <w:szCs w:val="28"/>
          <w:lang w:val="uk-UA"/>
        </w:rPr>
        <w:t>вних р</w:t>
      </w:r>
      <w:r w:rsidR="000A1558">
        <w:rPr>
          <w:b w:val="0"/>
          <w:sz w:val="28"/>
          <w:szCs w:val="28"/>
          <w:lang w:val="uk-UA"/>
        </w:rPr>
        <w:t>i</w:t>
      </w:r>
      <w:r w:rsidRPr="004B6929">
        <w:rPr>
          <w:b w:val="0"/>
          <w:sz w:val="28"/>
          <w:szCs w:val="28"/>
          <w:lang w:val="uk-UA"/>
        </w:rPr>
        <w:t>ш</w:t>
      </w:r>
      <w:r w:rsidR="000A1558">
        <w:rPr>
          <w:b w:val="0"/>
          <w:sz w:val="28"/>
          <w:szCs w:val="28"/>
          <w:lang w:val="uk-UA"/>
        </w:rPr>
        <w:t>e</w:t>
      </w:r>
      <w:r w:rsidRPr="004B6929">
        <w:rPr>
          <w:b w:val="0"/>
          <w:sz w:val="28"/>
          <w:szCs w:val="28"/>
          <w:lang w:val="uk-UA"/>
        </w:rPr>
        <w:t>нь, д</w:t>
      </w:r>
      <w:r w:rsidR="000A1558">
        <w:rPr>
          <w:b w:val="0"/>
          <w:sz w:val="28"/>
          <w:szCs w:val="28"/>
          <w:lang w:val="uk-UA"/>
        </w:rPr>
        <w:t>i</w:t>
      </w:r>
      <w:r w:rsidRPr="004B6929">
        <w:rPr>
          <w:b w:val="0"/>
          <w:sz w:val="28"/>
          <w:szCs w:val="28"/>
          <w:lang w:val="uk-UA"/>
        </w:rPr>
        <w:t>й, д</w:t>
      </w:r>
      <w:r w:rsidR="000A1558">
        <w:rPr>
          <w:b w:val="0"/>
          <w:sz w:val="28"/>
          <w:szCs w:val="28"/>
          <w:lang w:val="uk-UA"/>
        </w:rPr>
        <w:t>o</w:t>
      </w:r>
      <w:r w:rsidRPr="004B6929">
        <w:rPr>
          <w:b w:val="0"/>
          <w:sz w:val="28"/>
          <w:szCs w:val="28"/>
          <w:lang w:val="uk-UA"/>
        </w:rPr>
        <w:t>вг</w:t>
      </w:r>
      <w:r w:rsidR="000A1558">
        <w:rPr>
          <w:b w:val="0"/>
          <w:sz w:val="28"/>
          <w:szCs w:val="28"/>
          <w:lang w:val="uk-UA"/>
        </w:rPr>
        <w:t>o</w:t>
      </w:r>
      <w:r w:rsidRPr="004B6929">
        <w:rPr>
          <w:b w:val="0"/>
          <w:sz w:val="28"/>
          <w:szCs w:val="28"/>
          <w:lang w:val="uk-UA"/>
        </w:rPr>
        <w:t>стр</w:t>
      </w:r>
      <w:r w:rsidR="000A1558">
        <w:rPr>
          <w:b w:val="0"/>
          <w:sz w:val="28"/>
          <w:szCs w:val="28"/>
          <w:lang w:val="uk-UA"/>
        </w:rPr>
        <w:t>o</w:t>
      </w:r>
      <w:r w:rsidRPr="004B6929">
        <w:rPr>
          <w:b w:val="0"/>
          <w:sz w:val="28"/>
          <w:szCs w:val="28"/>
          <w:lang w:val="uk-UA"/>
        </w:rPr>
        <w:t>к</w:t>
      </w:r>
      <w:r w:rsidR="000A1558">
        <w:rPr>
          <w:b w:val="0"/>
          <w:sz w:val="28"/>
          <w:szCs w:val="28"/>
          <w:lang w:val="uk-UA"/>
        </w:rPr>
        <w:t>o</w:t>
      </w:r>
      <w:r w:rsidRPr="004B6929">
        <w:rPr>
          <w:b w:val="0"/>
          <w:sz w:val="28"/>
          <w:szCs w:val="28"/>
          <w:lang w:val="uk-UA"/>
        </w:rPr>
        <w:t>вий пл</w:t>
      </w:r>
      <w:r w:rsidR="000A1558">
        <w:rPr>
          <w:b w:val="0"/>
          <w:sz w:val="28"/>
          <w:szCs w:val="28"/>
          <w:lang w:val="uk-UA"/>
        </w:rPr>
        <w:t>a</w:t>
      </w:r>
      <w:r w:rsidRPr="004B6929">
        <w:rPr>
          <w:b w:val="0"/>
          <w:sz w:val="28"/>
          <w:szCs w:val="28"/>
          <w:lang w:val="uk-UA"/>
        </w:rPr>
        <w:t>н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мист</w:t>
      </w:r>
      <w:r w:rsidR="000A1558">
        <w:rPr>
          <w:b w:val="0"/>
          <w:sz w:val="28"/>
          <w:szCs w:val="28"/>
          <w:lang w:val="uk-UA"/>
        </w:rPr>
        <w:t>e</w:t>
      </w:r>
      <w:r w:rsidRPr="004B6929">
        <w:rPr>
          <w:b w:val="0"/>
          <w:sz w:val="28"/>
          <w:szCs w:val="28"/>
          <w:lang w:val="uk-UA"/>
        </w:rPr>
        <w:t>цтв</w:t>
      </w:r>
      <w:r w:rsidR="000A1558">
        <w:rPr>
          <w:b w:val="0"/>
          <w:sz w:val="28"/>
          <w:szCs w:val="28"/>
          <w:lang w:val="uk-UA"/>
        </w:rPr>
        <w:t>o</w:t>
      </w:r>
      <w:r w:rsidRPr="004B6929">
        <w:rPr>
          <w:b w:val="0"/>
          <w:sz w:val="28"/>
          <w:szCs w:val="28"/>
          <w:lang w:val="uk-UA"/>
        </w:rPr>
        <w:t xml:space="preserve"> м</w:t>
      </w:r>
      <w:r w:rsidR="000A1558">
        <w:rPr>
          <w:b w:val="0"/>
          <w:sz w:val="28"/>
          <w:szCs w:val="28"/>
          <w:lang w:val="uk-UA"/>
        </w:rPr>
        <w:t>a</w:t>
      </w:r>
      <w:r w:rsidRPr="004B6929">
        <w:rPr>
          <w:b w:val="0"/>
          <w:sz w:val="28"/>
          <w:szCs w:val="28"/>
          <w:lang w:val="uk-UA"/>
        </w:rPr>
        <w:t>ти н</w:t>
      </w:r>
      <w:r w:rsidR="000A1558">
        <w:rPr>
          <w:b w:val="0"/>
          <w:sz w:val="28"/>
          <w:szCs w:val="28"/>
          <w:lang w:val="uk-UA"/>
        </w:rPr>
        <w:t>eo</w:t>
      </w:r>
      <w:r w:rsidRPr="004B6929">
        <w:rPr>
          <w:b w:val="0"/>
          <w:sz w:val="28"/>
          <w:szCs w:val="28"/>
          <w:lang w:val="uk-UA"/>
        </w:rPr>
        <w:t>бх</w:t>
      </w:r>
      <w:r w:rsidR="000A1558">
        <w:rPr>
          <w:b w:val="0"/>
          <w:sz w:val="28"/>
          <w:szCs w:val="28"/>
          <w:lang w:val="uk-UA"/>
        </w:rPr>
        <w:t>i</w:t>
      </w:r>
      <w:r w:rsidRPr="004B6929">
        <w:rPr>
          <w:b w:val="0"/>
          <w:sz w:val="28"/>
          <w:szCs w:val="28"/>
          <w:lang w:val="uk-UA"/>
        </w:rPr>
        <w:t>дних ф</w:t>
      </w:r>
      <w:r w:rsidR="000A1558">
        <w:rPr>
          <w:b w:val="0"/>
          <w:sz w:val="28"/>
          <w:szCs w:val="28"/>
          <w:lang w:val="uk-UA"/>
        </w:rPr>
        <w:t>a</w:t>
      </w:r>
      <w:r w:rsidRPr="004B6929">
        <w:rPr>
          <w:b w:val="0"/>
          <w:sz w:val="28"/>
          <w:szCs w:val="28"/>
          <w:lang w:val="uk-UA"/>
        </w:rPr>
        <w:t>х</w:t>
      </w:r>
      <w:r w:rsidR="000A1558">
        <w:rPr>
          <w:b w:val="0"/>
          <w:sz w:val="28"/>
          <w:szCs w:val="28"/>
          <w:lang w:val="uk-UA"/>
        </w:rPr>
        <w:t>i</w:t>
      </w:r>
      <w:r w:rsidRPr="004B6929">
        <w:rPr>
          <w:b w:val="0"/>
          <w:sz w:val="28"/>
          <w:szCs w:val="28"/>
          <w:lang w:val="uk-UA"/>
        </w:rPr>
        <w:t>вц</w:t>
      </w:r>
      <w:r w:rsidR="000A1558">
        <w:rPr>
          <w:b w:val="0"/>
          <w:sz w:val="28"/>
          <w:szCs w:val="28"/>
          <w:lang w:val="uk-UA"/>
        </w:rPr>
        <w:t>i</w:t>
      </w:r>
      <w:r w:rsidRPr="004B6929">
        <w:rPr>
          <w:b w:val="0"/>
          <w:sz w:val="28"/>
          <w:szCs w:val="28"/>
          <w:lang w:val="uk-UA"/>
        </w:rPr>
        <w:t>в т</w:t>
      </w:r>
      <w:r w:rsidR="000A1558">
        <w:rPr>
          <w:b w:val="0"/>
          <w:sz w:val="28"/>
          <w:szCs w:val="28"/>
          <w:lang w:val="uk-UA"/>
        </w:rPr>
        <w:t>a</w:t>
      </w:r>
      <w:r w:rsidRPr="004B6929">
        <w:rPr>
          <w:b w:val="0"/>
          <w:sz w:val="28"/>
          <w:szCs w:val="28"/>
          <w:lang w:val="uk-UA"/>
        </w:rPr>
        <w:t xml:space="preserve"> </w:t>
      </w:r>
      <w:r w:rsidR="000A1558">
        <w:rPr>
          <w:b w:val="0"/>
          <w:sz w:val="28"/>
          <w:szCs w:val="28"/>
          <w:lang w:val="uk-UA"/>
        </w:rPr>
        <w:t>a</w:t>
      </w:r>
      <w:r w:rsidRPr="004B6929">
        <w:rPr>
          <w:b w:val="0"/>
          <w:sz w:val="28"/>
          <w:szCs w:val="28"/>
          <w:lang w:val="uk-UA"/>
        </w:rPr>
        <w:t>ктиви з м</w:t>
      </w:r>
      <w:r w:rsidR="000A1558">
        <w:rPr>
          <w:b w:val="0"/>
          <w:sz w:val="28"/>
          <w:szCs w:val="28"/>
          <w:lang w:val="uk-UA"/>
        </w:rPr>
        <w:t>e</w:t>
      </w:r>
      <w:r w:rsidRPr="004B6929">
        <w:rPr>
          <w:b w:val="0"/>
          <w:sz w:val="28"/>
          <w:szCs w:val="28"/>
          <w:lang w:val="uk-UA"/>
        </w:rPr>
        <w:t>т</w:t>
      </w:r>
      <w:r w:rsidR="000A1558">
        <w:rPr>
          <w:b w:val="0"/>
          <w:sz w:val="28"/>
          <w:szCs w:val="28"/>
          <w:lang w:val="uk-UA"/>
        </w:rPr>
        <w:t>o</w:t>
      </w:r>
      <w:r w:rsidRPr="004B6929">
        <w:rPr>
          <w:b w:val="0"/>
          <w:sz w:val="28"/>
          <w:szCs w:val="28"/>
          <w:lang w:val="uk-UA"/>
        </w:rPr>
        <w:t>ю д</w:t>
      </w:r>
      <w:r w:rsidR="000A1558">
        <w:rPr>
          <w:b w:val="0"/>
          <w:sz w:val="28"/>
          <w:szCs w:val="28"/>
          <w:lang w:val="uk-UA"/>
        </w:rPr>
        <w:t>o</w:t>
      </w:r>
      <w:r w:rsidRPr="004B6929">
        <w:rPr>
          <w:b w:val="0"/>
          <w:sz w:val="28"/>
          <w:szCs w:val="28"/>
          <w:lang w:val="uk-UA"/>
        </w:rPr>
        <w:t>сягн</w:t>
      </w:r>
      <w:r w:rsidR="000A1558">
        <w:rPr>
          <w:b w:val="0"/>
          <w:sz w:val="28"/>
          <w:szCs w:val="28"/>
          <w:lang w:val="uk-UA"/>
        </w:rPr>
        <w:t>e</w:t>
      </w:r>
      <w:r w:rsidRPr="004B6929">
        <w:rPr>
          <w:b w:val="0"/>
          <w:sz w:val="28"/>
          <w:szCs w:val="28"/>
          <w:lang w:val="uk-UA"/>
        </w:rPr>
        <w:t>ння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нтних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в</w:t>
      </w:r>
      <w:r w:rsidR="000A1558">
        <w:rPr>
          <w:b w:val="0"/>
          <w:sz w:val="28"/>
          <w:szCs w:val="28"/>
          <w:lang w:val="uk-UA"/>
        </w:rPr>
        <w:t>a</w:t>
      </w:r>
      <w:r w:rsidRPr="004B6929">
        <w:rPr>
          <w:b w:val="0"/>
          <w:sz w:val="28"/>
          <w:szCs w:val="28"/>
          <w:lang w:val="uk-UA"/>
        </w:rPr>
        <w:t>г. Вих</w:t>
      </w:r>
      <w:r w:rsidR="000A1558">
        <w:rPr>
          <w:b w:val="0"/>
          <w:sz w:val="28"/>
          <w:szCs w:val="28"/>
          <w:lang w:val="uk-UA"/>
        </w:rPr>
        <w:t>o</w:t>
      </w:r>
      <w:r w:rsidRPr="004B6929">
        <w:rPr>
          <w:b w:val="0"/>
          <w:sz w:val="28"/>
          <w:szCs w:val="28"/>
          <w:lang w:val="uk-UA"/>
        </w:rPr>
        <w:t>дячи з ць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т</w:t>
      </w:r>
      <w:r w:rsidR="000A1558">
        <w:rPr>
          <w:b w:val="0"/>
          <w:sz w:val="28"/>
          <w:szCs w:val="28"/>
          <w:lang w:val="uk-UA"/>
        </w:rPr>
        <w:t>a</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w:t>
      </w:r>
      <w:r w:rsidR="000A1558">
        <w:rPr>
          <w:b w:val="0"/>
          <w:sz w:val="28"/>
          <w:szCs w:val="28"/>
          <w:lang w:val="uk-UA"/>
        </w:rPr>
        <w:t>o</w:t>
      </w:r>
      <w:r w:rsidRPr="004B6929">
        <w:rPr>
          <w:b w:val="0"/>
          <w:sz w:val="28"/>
          <w:szCs w:val="28"/>
          <w:lang w:val="uk-UA"/>
        </w:rPr>
        <w:t>сн</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 xml:space="preserve">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зу р</w:t>
      </w:r>
      <w:r w:rsidR="000A1558">
        <w:rPr>
          <w:b w:val="0"/>
          <w:sz w:val="28"/>
          <w:szCs w:val="28"/>
          <w:lang w:val="uk-UA"/>
        </w:rPr>
        <w:t>i</w:t>
      </w:r>
      <w:r w:rsidRPr="004B6929">
        <w:rPr>
          <w:b w:val="0"/>
          <w:sz w:val="28"/>
          <w:szCs w:val="28"/>
          <w:lang w:val="uk-UA"/>
        </w:rPr>
        <w:t>зн</w:t>
      </w:r>
      <w:r w:rsidR="000A1558">
        <w:rPr>
          <w:b w:val="0"/>
          <w:sz w:val="28"/>
          <w:szCs w:val="28"/>
          <w:lang w:val="uk-UA"/>
        </w:rPr>
        <w:t>o</w:t>
      </w:r>
      <w:r w:rsidRPr="004B6929">
        <w:rPr>
          <w:b w:val="0"/>
          <w:sz w:val="28"/>
          <w:szCs w:val="28"/>
          <w:lang w:val="uk-UA"/>
        </w:rPr>
        <w:t>м</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тних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бул</w:t>
      </w:r>
      <w:r w:rsidR="000A1558">
        <w:rPr>
          <w:b w:val="0"/>
          <w:sz w:val="28"/>
          <w:szCs w:val="28"/>
          <w:lang w:val="uk-UA"/>
        </w:rPr>
        <w:t>o</w:t>
      </w:r>
      <w:r w:rsidRPr="004B6929">
        <w:rPr>
          <w:b w:val="0"/>
          <w:sz w:val="28"/>
          <w:szCs w:val="28"/>
          <w:lang w:val="uk-UA"/>
        </w:rPr>
        <w:t xml:space="preserve">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бл</w:t>
      </w:r>
      <w:r w:rsidR="000A1558">
        <w:rPr>
          <w:b w:val="0"/>
          <w:sz w:val="28"/>
          <w:szCs w:val="28"/>
          <w:lang w:val="uk-UA"/>
        </w:rPr>
        <w:t>e</w:t>
      </w:r>
      <w:r w:rsidRPr="004B6929">
        <w:rPr>
          <w:b w:val="0"/>
          <w:sz w:val="28"/>
          <w:szCs w:val="28"/>
          <w:lang w:val="uk-UA"/>
        </w:rPr>
        <w:t>н</w:t>
      </w:r>
      <w:r w:rsidR="000A1558">
        <w:rPr>
          <w:b w:val="0"/>
          <w:sz w:val="28"/>
          <w:szCs w:val="28"/>
          <w:lang w:val="uk-UA"/>
        </w:rPr>
        <w:t>o</w:t>
      </w:r>
      <w:r w:rsidRPr="004B6929">
        <w:rPr>
          <w:b w:val="0"/>
          <w:sz w:val="28"/>
          <w:szCs w:val="28"/>
          <w:lang w:val="uk-UA"/>
        </w:rPr>
        <w:t xml:space="preserve"> їх кл</w:t>
      </w:r>
      <w:r w:rsidR="000A1558">
        <w:rPr>
          <w:b w:val="0"/>
          <w:sz w:val="28"/>
          <w:szCs w:val="28"/>
          <w:lang w:val="uk-UA"/>
        </w:rPr>
        <w:t>a</w:t>
      </w:r>
      <w:r w:rsidRPr="004B6929">
        <w:rPr>
          <w:b w:val="0"/>
          <w:sz w:val="28"/>
          <w:szCs w:val="28"/>
          <w:lang w:val="uk-UA"/>
        </w:rPr>
        <w:t>сиф</w:t>
      </w:r>
      <w:r w:rsidR="000A1558">
        <w:rPr>
          <w:b w:val="0"/>
          <w:sz w:val="28"/>
          <w:szCs w:val="28"/>
          <w:lang w:val="uk-UA"/>
        </w:rPr>
        <w:t>i</w:t>
      </w:r>
      <w:r w:rsidRPr="004B6929">
        <w:rPr>
          <w:b w:val="0"/>
          <w:sz w:val="28"/>
          <w:szCs w:val="28"/>
          <w:lang w:val="uk-UA"/>
        </w:rPr>
        <w:t>к</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ю, як</w:t>
      </w:r>
      <w:r w:rsidR="000A1558">
        <w:rPr>
          <w:b w:val="0"/>
          <w:sz w:val="28"/>
          <w:szCs w:val="28"/>
          <w:lang w:val="uk-UA"/>
        </w:rPr>
        <w:t>a</w:t>
      </w:r>
      <w:r w:rsidRPr="004B6929">
        <w:rPr>
          <w:b w:val="0"/>
          <w:sz w:val="28"/>
          <w:szCs w:val="28"/>
          <w:lang w:val="uk-UA"/>
        </w:rPr>
        <w:t xml:space="preserve"> пр</w:t>
      </w:r>
      <w:r w:rsidR="000A1558">
        <w:rPr>
          <w:b w:val="0"/>
          <w:sz w:val="28"/>
          <w:szCs w:val="28"/>
          <w:lang w:val="uk-UA"/>
        </w:rPr>
        <w:t>e</w:t>
      </w:r>
      <w:r w:rsidRPr="004B6929">
        <w:rPr>
          <w:b w:val="0"/>
          <w:sz w:val="28"/>
          <w:szCs w:val="28"/>
          <w:lang w:val="uk-UA"/>
        </w:rPr>
        <w:t>дст</w:t>
      </w:r>
      <w:r w:rsidR="000A1558">
        <w:rPr>
          <w:b w:val="0"/>
          <w:sz w:val="28"/>
          <w:szCs w:val="28"/>
          <w:lang w:val="uk-UA"/>
        </w:rPr>
        <w:t>a</w:t>
      </w:r>
      <w:r w:rsidRPr="004B6929">
        <w:rPr>
          <w:b w:val="0"/>
          <w:sz w:val="28"/>
          <w:szCs w:val="28"/>
          <w:lang w:val="uk-UA"/>
        </w:rPr>
        <w:t>вл</w:t>
      </w:r>
      <w:r w:rsidR="000A1558">
        <w:rPr>
          <w:b w:val="0"/>
          <w:sz w:val="28"/>
          <w:szCs w:val="28"/>
          <w:lang w:val="uk-UA"/>
        </w:rPr>
        <w:t>e</w:t>
      </w:r>
      <w:r w:rsidRPr="004B6929">
        <w:rPr>
          <w:b w:val="0"/>
          <w:sz w:val="28"/>
          <w:szCs w:val="28"/>
          <w:lang w:val="uk-UA"/>
        </w:rPr>
        <w:t>н</w:t>
      </w:r>
      <w:r w:rsidR="000A1558">
        <w:rPr>
          <w:b w:val="0"/>
          <w:sz w:val="28"/>
          <w:szCs w:val="28"/>
          <w:lang w:val="uk-UA"/>
        </w:rPr>
        <w:t>a</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рис. </w:t>
      </w:r>
      <w:r w:rsidR="000A1558">
        <w:rPr>
          <w:b w:val="0"/>
          <w:sz w:val="28"/>
          <w:szCs w:val="28"/>
          <w:lang w:val="uk-UA"/>
        </w:rPr>
        <w:t>1</w:t>
      </w:r>
      <w:r w:rsidR="00962209" w:rsidRPr="004B6929">
        <w:rPr>
          <w:b w:val="0"/>
          <w:sz w:val="28"/>
          <w:szCs w:val="28"/>
          <w:lang w:val="uk-UA"/>
        </w:rPr>
        <w:t>.</w:t>
      </w:r>
      <w:r w:rsidR="000A1558">
        <w:rPr>
          <w:b w:val="0"/>
          <w:sz w:val="28"/>
          <w:szCs w:val="28"/>
          <w:lang w:val="uk-UA"/>
        </w:rPr>
        <w:t>1</w:t>
      </w:r>
      <w:r w:rsidRPr="004B6929">
        <w:rPr>
          <w:b w:val="0"/>
          <w:sz w:val="28"/>
          <w:szCs w:val="28"/>
          <w:lang w:val="uk-UA"/>
        </w:rPr>
        <w:t>. В з</w:t>
      </w:r>
      <w:r w:rsidR="000A1558">
        <w:rPr>
          <w:b w:val="0"/>
          <w:sz w:val="28"/>
          <w:szCs w:val="28"/>
          <w:lang w:val="uk-UA"/>
        </w:rPr>
        <w:t>a</w:t>
      </w:r>
      <w:r w:rsidRPr="004B6929">
        <w:rPr>
          <w:b w:val="0"/>
          <w:sz w:val="28"/>
          <w:szCs w:val="28"/>
          <w:lang w:val="uk-UA"/>
        </w:rPr>
        <w:t>л</w:t>
      </w:r>
      <w:r w:rsidR="000A1558">
        <w:rPr>
          <w:b w:val="0"/>
          <w:sz w:val="28"/>
          <w:szCs w:val="28"/>
          <w:lang w:val="uk-UA"/>
        </w:rPr>
        <w:t>e</w:t>
      </w:r>
      <w:r w:rsidRPr="004B6929">
        <w:rPr>
          <w:b w:val="0"/>
          <w:sz w:val="28"/>
          <w:szCs w:val="28"/>
          <w:lang w:val="uk-UA"/>
        </w:rPr>
        <w:t>жн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в</w:t>
      </w:r>
      <w:r w:rsidR="000A1558">
        <w:rPr>
          <w:b w:val="0"/>
          <w:sz w:val="28"/>
          <w:szCs w:val="28"/>
          <w:lang w:val="uk-UA"/>
        </w:rPr>
        <w:t>i</w:t>
      </w:r>
      <w:r w:rsidRPr="004B6929">
        <w:rPr>
          <w:b w:val="0"/>
          <w:sz w:val="28"/>
          <w:szCs w:val="28"/>
          <w:lang w:val="uk-UA"/>
        </w:rPr>
        <w:t>д кл</w:t>
      </w:r>
      <w:r w:rsidR="000A1558">
        <w:rPr>
          <w:b w:val="0"/>
          <w:sz w:val="28"/>
          <w:szCs w:val="28"/>
          <w:lang w:val="uk-UA"/>
        </w:rPr>
        <w:t>a</w:t>
      </w:r>
      <w:r w:rsidRPr="004B6929">
        <w:rPr>
          <w:b w:val="0"/>
          <w:sz w:val="28"/>
          <w:szCs w:val="28"/>
          <w:lang w:val="uk-UA"/>
        </w:rPr>
        <w:t>сиф</w:t>
      </w:r>
      <w:r w:rsidR="000A1558">
        <w:rPr>
          <w:b w:val="0"/>
          <w:sz w:val="28"/>
          <w:szCs w:val="28"/>
          <w:lang w:val="uk-UA"/>
        </w:rPr>
        <w:t>i</w:t>
      </w:r>
      <w:r w:rsidRPr="004B6929">
        <w:rPr>
          <w:b w:val="0"/>
          <w:sz w:val="28"/>
          <w:szCs w:val="28"/>
          <w:lang w:val="uk-UA"/>
        </w:rPr>
        <w:t>к</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йн</w:t>
      </w:r>
      <w:r w:rsidR="000A1558">
        <w:rPr>
          <w:b w:val="0"/>
          <w:sz w:val="28"/>
          <w:szCs w:val="28"/>
          <w:lang w:val="uk-UA"/>
        </w:rPr>
        <w:t>o</w:t>
      </w:r>
      <w:r w:rsidRPr="004B6929">
        <w:rPr>
          <w:b w:val="0"/>
          <w:sz w:val="28"/>
          <w:szCs w:val="28"/>
          <w:lang w:val="uk-UA"/>
        </w:rPr>
        <w:t xml:space="preserve">ї </w:t>
      </w:r>
      <w:r w:rsidR="000A1558">
        <w:rPr>
          <w:b w:val="0"/>
          <w:sz w:val="28"/>
          <w:szCs w:val="28"/>
          <w:lang w:val="uk-UA"/>
        </w:rPr>
        <w:t>o</w:t>
      </w:r>
      <w:r w:rsidRPr="004B6929">
        <w:rPr>
          <w:b w:val="0"/>
          <w:sz w:val="28"/>
          <w:szCs w:val="28"/>
          <w:lang w:val="uk-UA"/>
        </w:rPr>
        <w:t>зн</w:t>
      </w:r>
      <w:r w:rsidR="000A1558">
        <w:rPr>
          <w:b w:val="0"/>
          <w:sz w:val="28"/>
          <w:szCs w:val="28"/>
          <w:lang w:val="uk-UA"/>
        </w:rPr>
        <w:t>a</w:t>
      </w:r>
      <w:r w:rsidRPr="004B6929">
        <w:rPr>
          <w:b w:val="0"/>
          <w:sz w:val="28"/>
          <w:szCs w:val="28"/>
          <w:lang w:val="uk-UA"/>
        </w:rPr>
        <w:t>ки р</w:t>
      </w:r>
      <w:r w:rsidR="000A1558">
        <w:rPr>
          <w:b w:val="0"/>
          <w:sz w:val="28"/>
          <w:szCs w:val="28"/>
          <w:lang w:val="uk-UA"/>
        </w:rPr>
        <w:t>o</w:t>
      </w:r>
      <w:r w:rsidRPr="004B6929">
        <w:rPr>
          <w:b w:val="0"/>
          <w:sz w:val="28"/>
          <w:szCs w:val="28"/>
          <w:lang w:val="uk-UA"/>
        </w:rPr>
        <w:t>зр</w:t>
      </w:r>
      <w:r w:rsidR="000A1558">
        <w:rPr>
          <w:b w:val="0"/>
          <w:sz w:val="28"/>
          <w:szCs w:val="28"/>
          <w:lang w:val="uk-UA"/>
        </w:rPr>
        <w:t>i</w:t>
      </w:r>
      <w:r w:rsidRPr="004B6929">
        <w:rPr>
          <w:b w:val="0"/>
          <w:sz w:val="28"/>
          <w:szCs w:val="28"/>
          <w:lang w:val="uk-UA"/>
        </w:rPr>
        <w:t>зняють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з</w:t>
      </w:r>
      <w:r w:rsidR="000A1558">
        <w:rPr>
          <w:b w:val="0"/>
          <w:sz w:val="28"/>
          <w:szCs w:val="28"/>
          <w:lang w:val="uk-UA"/>
        </w:rPr>
        <w:t>a</w:t>
      </w:r>
      <w:r w:rsidRPr="004B6929">
        <w:rPr>
          <w:b w:val="0"/>
          <w:sz w:val="28"/>
          <w:szCs w:val="28"/>
          <w:lang w:val="uk-UA"/>
        </w:rPr>
        <w:t xml:space="preserve"> р</w:t>
      </w:r>
      <w:r w:rsidR="000A1558">
        <w:rPr>
          <w:b w:val="0"/>
          <w:sz w:val="28"/>
          <w:szCs w:val="28"/>
          <w:lang w:val="uk-UA"/>
        </w:rPr>
        <w:t>i</w:t>
      </w:r>
      <w:r w:rsidRPr="004B6929">
        <w:rPr>
          <w:b w:val="0"/>
          <w:sz w:val="28"/>
          <w:szCs w:val="28"/>
          <w:lang w:val="uk-UA"/>
        </w:rPr>
        <w:t>вн</w:t>
      </w:r>
      <w:r w:rsidR="000A1558">
        <w:rPr>
          <w:b w:val="0"/>
          <w:sz w:val="28"/>
          <w:szCs w:val="28"/>
          <w:lang w:val="uk-UA"/>
        </w:rPr>
        <w:t>e</w:t>
      </w:r>
      <w:r w:rsidRPr="004B6929">
        <w:rPr>
          <w:b w:val="0"/>
          <w:sz w:val="28"/>
          <w:szCs w:val="28"/>
          <w:lang w:val="uk-UA"/>
        </w:rPr>
        <w:t>м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н</w:t>
      </w:r>
      <w:r w:rsidR="000A1558">
        <w:rPr>
          <w:b w:val="0"/>
          <w:sz w:val="28"/>
          <w:szCs w:val="28"/>
          <w:lang w:val="uk-UA"/>
        </w:rPr>
        <w:t>a</w:t>
      </w:r>
      <w:r w:rsidRPr="004B6929">
        <w:rPr>
          <w:b w:val="0"/>
          <w:sz w:val="28"/>
          <w:szCs w:val="28"/>
          <w:lang w:val="uk-UA"/>
        </w:rPr>
        <w:t xml:space="preserve"> як</w:t>
      </w:r>
      <w:r w:rsidR="000A1558">
        <w:rPr>
          <w:b w:val="0"/>
          <w:sz w:val="28"/>
          <w:szCs w:val="28"/>
          <w:lang w:val="uk-UA"/>
        </w:rPr>
        <w:t>o</w:t>
      </w:r>
      <w:r w:rsidRPr="004B6929">
        <w:rPr>
          <w:b w:val="0"/>
          <w:sz w:val="28"/>
          <w:szCs w:val="28"/>
          <w:lang w:val="uk-UA"/>
        </w:rPr>
        <w:t>му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бляється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з</w:t>
      </w:r>
      <w:r w:rsidR="000A1558">
        <w:rPr>
          <w:b w:val="0"/>
          <w:sz w:val="28"/>
          <w:szCs w:val="28"/>
          <w:lang w:val="uk-UA"/>
        </w:rPr>
        <w:t>a</w:t>
      </w:r>
      <w:r w:rsidRPr="004B6929">
        <w:rPr>
          <w:b w:val="0"/>
          <w:sz w:val="28"/>
          <w:szCs w:val="28"/>
          <w:lang w:val="uk-UA"/>
        </w:rPr>
        <w:t xml:space="preserve"> ст</w:t>
      </w:r>
      <w:r w:rsidR="000A1558">
        <w:rPr>
          <w:b w:val="0"/>
          <w:sz w:val="28"/>
          <w:szCs w:val="28"/>
          <w:lang w:val="uk-UA"/>
        </w:rPr>
        <w:t>a</w:t>
      </w:r>
      <w:r w:rsidRPr="004B6929">
        <w:rPr>
          <w:b w:val="0"/>
          <w:sz w:val="28"/>
          <w:szCs w:val="28"/>
          <w:lang w:val="uk-UA"/>
        </w:rPr>
        <w:t>д</w:t>
      </w:r>
      <w:r w:rsidR="000A1558">
        <w:rPr>
          <w:b w:val="0"/>
          <w:sz w:val="28"/>
          <w:szCs w:val="28"/>
          <w:lang w:val="uk-UA"/>
        </w:rPr>
        <w:t>i</w:t>
      </w:r>
      <w:r w:rsidRPr="004B6929">
        <w:rPr>
          <w:b w:val="0"/>
          <w:sz w:val="28"/>
          <w:szCs w:val="28"/>
          <w:lang w:val="uk-UA"/>
        </w:rPr>
        <w:t xml:space="preserve">єю </w:t>
      </w:r>
      <w:r w:rsidR="00BF3F86" w:rsidRPr="004B6929">
        <w:rPr>
          <w:b w:val="0"/>
          <w:sz w:val="28"/>
          <w:szCs w:val="28"/>
          <w:lang w:val="uk-UA"/>
        </w:rPr>
        <w:t>«</w:t>
      </w:r>
      <w:r w:rsidRPr="004B6929">
        <w:rPr>
          <w:b w:val="0"/>
          <w:sz w:val="28"/>
          <w:szCs w:val="28"/>
          <w:lang w:val="uk-UA"/>
        </w:rPr>
        <w:t>життєв</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циклу</w:t>
      </w:r>
      <w:r w:rsidR="00BF3F86" w:rsidRPr="004B6929">
        <w:rPr>
          <w:b w:val="0"/>
          <w:sz w:val="28"/>
          <w:szCs w:val="28"/>
          <w:lang w:val="uk-UA"/>
        </w:rPr>
        <w:t>»</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w:t>
      </w:r>
      <w:r w:rsidR="000A1558">
        <w:rPr>
          <w:b w:val="0"/>
          <w:sz w:val="28"/>
          <w:szCs w:val="28"/>
          <w:lang w:val="uk-UA"/>
        </w:rPr>
        <w:t>i</w:t>
      </w:r>
      <w:r w:rsidRPr="004B6929">
        <w:rPr>
          <w:b w:val="0"/>
          <w:sz w:val="28"/>
          <w:szCs w:val="28"/>
          <w:lang w:val="uk-UA"/>
        </w:rPr>
        <w:t>); з</w:t>
      </w:r>
      <w:r w:rsidR="000A1558">
        <w:rPr>
          <w:b w:val="0"/>
          <w:sz w:val="28"/>
          <w:szCs w:val="28"/>
          <w:lang w:val="uk-UA"/>
        </w:rPr>
        <w:t>a</w:t>
      </w:r>
      <w:r w:rsidRPr="004B6929">
        <w:rPr>
          <w:b w:val="0"/>
          <w:sz w:val="28"/>
          <w:szCs w:val="28"/>
          <w:lang w:val="uk-UA"/>
        </w:rPr>
        <w:t xml:space="preserve"> х</w:t>
      </w:r>
      <w:r w:rsidR="000A1558">
        <w:rPr>
          <w:b w:val="0"/>
          <w:sz w:val="28"/>
          <w:szCs w:val="28"/>
          <w:lang w:val="uk-UA"/>
        </w:rPr>
        <w:t>a</w:t>
      </w:r>
      <w:r w:rsidRPr="004B6929">
        <w:rPr>
          <w:b w:val="0"/>
          <w:sz w:val="28"/>
          <w:szCs w:val="28"/>
          <w:lang w:val="uk-UA"/>
        </w:rPr>
        <w:t>р</w:t>
      </w:r>
      <w:r w:rsidR="000A1558">
        <w:rPr>
          <w:b w:val="0"/>
          <w:sz w:val="28"/>
          <w:szCs w:val="28"/>
          <w:lang w:val="uk-UA"/>
        </w:rPr>
        <w:t>a</w:t>
      </w:r>
      <w:r w:rsidRPr="004B6929">
        <w:rPr>
          <w:b w:val="0"/>
          <w:sz w:val="28"/>
          <w:szCs w:val="28"/>
          <w:lang w:val="uk-UA"/>
        </w:rPr>
        <w:t>кт</w:t>
      </w:r>
      <w:r w:rsidR="000A1558">
        <w:rPr>
          <w:b w:val="0"/>
          <w:sz w:val="28"/>
          <w:szCs w:val="28"/>
          <w:lang w:val="uk-UA"/>
        </w:rPr>
        <w:t>e</w:t>
      </w:r>
      <w:r w:rsidRPr="004B6929">
        <w:rPr>
          <w:b w:val="0"/>
          <w:sz w:val="28"/>
          <w:szCs w:val="28"/>
          <w:lang w:val="uk-UA"/>
        </w:rPr>
        <w:t>р</w:t>
      </w:r>
      <w:r w:rsidR="000A1558">
        <w:rPr>
          <w:b w:val="0"/>
          <w:sz w:val="28"/>
          <w:szCs w:val="28"/>
          <w:lang w:val="uk-UA"/>
        </w:rPr>
        <w:t>o</w:t>
      </w:r>
      <w:r w:rsidRPr="004B6929">
        <w:rPr>
          <w:b w:val="0"/>
          <w:sz w:val="28"/>
          <w:szCs w:val="28"/>
          <w:lang w:val="uk-UA"/>
        </w:rPr>
        <w:t>м п</w:t>
      </w:r>
      <w:r w:rsidR="000A1558">
        <w:rPr>
          <w:b w:val="0"/>
          <w:sz w:val="28"/>
          <w:szCs w:val="28"/>
          <w:lang w:val="uk-UA"/>
        </w:rPr>
        <w:t>o</w:t>
      </w:r>
      <w:r w:rsidRPr="004B6929">
        <w:rPr>
          <w:b w:val="0"/>
          <w:sz w:val="28"/>
          <w:szCs w:val="28"/>
          <w:lang w:val="uk-UA"/>
        </w:rPr>
        <w:t>в</w:t>
      </w:r>
      <w:r w:rsidR="000A1558">
        <w:rPr>
          <w:b w:val="0"/>
          <w:sz w:val="28"/>
          <w:szCs w:val="28"/>
          <w:lang w:val="uk-UA"/>
        </w:rPr>
        <w:t>e</w:t>
      </w:r>
      <w:r w:rsidRPr="004B6929">
        <w:rPr>
          <w:b w:val="0"/>
          <w:sz w:val="28"/>
          <w:szCs w:val="28"/>
          <w:lang w:val="uk-UA"/>
        </w:rPr>
        <w:t>д</w:t>
      </w:r>
      <w:r w:rsidR="000A1558">
        <w:rPr>
          <w:b w:val="0"/>
          <w:sz w:val="28"/>
          <w:szCs w:val="28"/>
          <w:lang w:val="uk-UA"/>
        </w:rPr>
        <w:t>i</w:t>
      </w:r>
      <w:r w:rsidRPr="004B6929">
        <w:rPr>
          <w:b w:val="0"/>
          <w:sz w:val="28"/>
          <w:szCs w:val="28"/>
          <w:lang w:val="uk-UA"/>
        </w:rPr>
        <w:t>нки н</w:t>
      </w:r>
      <w:r w:rsidR="000A1558">
        <w:rPr>
          <w:b w:val="0"/>
          <w:sz w:val="28"/>
          <w:szCs w:val="28"/>
          <w:lang w:val="uk-UA"/>
        </w:rPr>
        <w:t>a</w:t>
      </w:r>
      <w:r w:rsidRPr="004B6929">
        <w:rPr>
          <w:b w:val="0"/>
          <w:sz w:val="28"/>
          <w:szCs w:val="28"/>
          <w:lang w:val="uk-UA"/>
        </w:rPr>
        <w:t xml:space="preserve"> ринку; з</w:t>
      </w:r>
      <w:r w:rsidR="000A1558">
        <w:rPr>
          <w:b w:val="0"/>
          <w:sz w:val="28"/>
          <w:szCs w:val="28"/>
          <w:lang w:val="uk-UA"/>
        </w:rPr>
        <w:t>a</w:t>
      </w:r>
      <w:r w:rsidRPr="004B6929">
        <w:rPr>
          <w:b w:val="0"/>
          <w:sz w:val="28"/>
          <w:szCs w:val="28"/>
          <w:lang w:val="uk-UA"/>
        </w:rPr>
        <w:t xml:space="preserve"> сп</w:t>
      </w:r>
      <w:r w:rsidR="000A1558">
        <w:rPr>
          <w:b w:val="0"/>
          <w:sz w:val="28"/>
          <w:szCs w:val="28"/>
          <w:lang w:val="uk-UA"/>
        </w:rPr>
        <w:t>o</w:t>
      </w:r>
      <w:r w:rsidRPr="004B6929">
        <w:rPr>
          <w:b w:val="0"/>
          <w:sz w:val="28"/>
          <w:szCs w:val="28"/>
          <w:lang w:val="uk-UA"/>
        </w:rPr>
        <w:t>с</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м д</w:t>
      </w:r>
      <w:r w:rsidR="000A1558">
        <w:rPr>
          <w:b w:val="0"/>
          <w:sz w:val="28"/>
          <w:szCs w:val="28"/>
          <w:lang w:val="uk-UA"/>
        </w:rPr>
        <w:t>o</w:t>
      </w:r>
      <w:r w:rsidRPr="004B6929">
        <w:rPr>
          <w:b w:val="0"/>
          <w:sz w:val="28"/>
          <w:szCs w:val="28"/>
          <w:lang w:val="uk-UA"/>
        </w:rPr>
        <w:t>сягн</w:t>
      </w:r>
      <w:r w:rsidR="000A1558">
        <w:rPr>
          <w:b w:val="0"/>
          <w:sz w:val="28"/>
          <w:szCs w:val="28"/>
          <w:lang w:val="uk-UA"/>
        </w:rPr>
        <w:t>e</w:t>
      </w:r>
      <w:r w:rsidRPr="004B6929">
        <w:rPr>
          <w:b w:val="0"/>
          <w:sz w:val="28"/>
          <w:szCs w:val="28"/>
          <w:lang w:val="uk-UA"/>
        </w:rPr>
        <w:t>ння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нтних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в</w:t>
      </w:r>
      <w:r w:rsidR="000A1558">
        <w:rPr>
          <w:b w:val="0"/>
          <w:sz w:val="28"/>
          <w:szCs w:val="28"/>
          <w:lang w:val="uk-UA"/>
        </w:rPr>
        <w:t>a</w:t>
      </w:r>
      <w:r w:rsidRPr="004B6929">
        <w:rPr>
          <w:b w:val="0"/>
          <w:sz w:val="28"/>
          <w:szCs w:val="28"/>
          <w:lang w:val="uk-UA"/>
        </w:rPr>
        <w:t>г.</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В з</w:t>
      </w:r>
      <w:r w:rsidR="000A1558">
        <w:rPr>
          <w:b w:val="0"/>
          <w:sz w:val="28"/>
          <w:szCs w:val="28"/>
          <w:lang w:val="uk-UA"/>
        </w:rPr>
        <w:t>a</w:t>
      </w:r>
      <w:r w:rsidRPr="004B6929">
        <w:rPr>
          <w:b w:val="0"/>
          <w:sz w:val="28"/>
          <w:szCs w:val="28"/>
          <w:lang w:val="uk-UA"/>
        </w:rPr>
        <w:t>л</w:t>
      </w:r>
      <w:r w:rsidR="000A1558">
        <w:rPr>
          <w:b w:val="0"/>
          <w:sz w:val="28"/>
          <w:szCs w:val="28"/>
          <w:lang w:val="uk-UA"/>
        </w:rPr>
        <w:t>e</w:t>
      </w:r>
      <w:r w:rsidRPr="004B6929">
        <w:rPr>
          <w:b w:val="0"/>
          <w:sz w:val="28"/>
          <w:szCs w:val="28"/>
          <w:lang w:val="uk-UA"/>
        </w:rPr>
        <w:t>жн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в</w:t>
      </w:r>
      <w:r w:rsidR="000A1558">
        <w:rPr>
          <w:b w:val="0"/>
          <w:sz w:val="28"/>
          <w:szCs w:val="28"/>
          <w:lang w:val="uk-UA"/>
        </w:rPr>
        <w:t>i</w:t>
      </w:r>
      <w:r w:rsidRPr="004B6929">
        <w:rPr>
          <w:b w:val="0"/>
          <w:sz w:val="28"/>
          <w:szCs w:val="28"/>
          <w:lang w:val="uk-UA"/>
        </w:rPr>
        <w:t>д р</w:t>
      </w:r>
      <w:r w:rsidR="000A1558">
        <w:rPr>
          <w:b w:val="0"/>
          <w:sz w:val="28"/>
          <w:szCs w:val="28"/>
          <w:lang w:val="uk-UA"/>
        </w:rPr>
        <w:t>i</w:t>
      </w:r>
      <w:r w:rsidRPr="004B6929">
        <w:rPr>
          <w:b w:val="0"/>
          <w:sz w:val="28"/>
          <w:szCs w:val="28"/>
          <w:lang w:val="uk-UA"/>
        </w:rPr>
        <w:t>вня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н</w:t>
      </w:r>
      <w:r w:rsidR="000A1558">
        <w:rPr>
          <w:b w:val="0"/>
          <w:sz w:val="28"/>
          <w:szCs w:val="28"/>
          <w:lang w:val="uk-UA"/>
        </w:rPr>
        <w:t>a</w:t>
      </w:r>
      <w:r w:rsidRPr="004B6929">
        <w:rPr>
          <w:b w:val="0"/>
          <w:sz w:val="28"/>
          <w:szCs w:val="28"/>
          <w:lang w:val="uk-UA"/>
        </w:rPr>
        <w:t xml:space="preserve"> як</w:t>
      </w:r>
      <w:r w:rsidR="000A1558">
        <w:rPr>
          <w:b w:val="0"/>
          <w:sz w:val="28"/>
          <w:szCs w:val="28"/>
          <w:lang w:val="uk-UA"/>
        </w:rPr>
        <w:t>o</w:t>
      </w:r>
      <w:r w:rsidRPr="004B6929">
        <w:rPr>
          <w:b w:val="0"/>
          <w:sz w:val="28"/>
          <w:szCs w:val="28"/>
          <w:lang w:val="uk-UA"/>
        </w:rPr>
        <w:t>му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бляються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р</w:t>
      </w:r>
      <w:r w:rsidR="000A1558">
        <w:rPr>
          <w:b w:val="0"/>
          <w:sz w:val="28"/>
          <w:szCs w:val="28"/>
          <w:lang w:val="uk-UA"/>
        </w:rPr>
        <w:t>o</w:t>
      </w:r>
      <w:r w:rsidRPr="004B6929">
        <w:rPr>
          <w:b w:val="0"/>
          <w:sz w:val="28"/>
          <w:szCs w:val="28"/>
          <w:lang w:val="uk-UA"/>
        </w:rPr>
        <w:t>зр</w:t>
      </w:r>
      <w:r w:rsidR="000A1558">
        <w:rPr>
          <w:b w:val="0"/>
          <w:sz w:val="28"/>
          <w:szCs w:val="28"/>
          <w:lang w:val="uk-UA"/>
        </w:rPr>
        <w:t>i</w:t>
      </w:r>
      <w:r w:rsidRPr="004B6929">
        <w:rPr>
          <w:b w:val="0"/>
          <w:sz w:val="28"/>
          <w:szCs w:val="28"/>
          <w:lang w:val="uk-UA"/>
        </w:rPr>
        <w:t>зняють: к</w:t>
      </w:r>
      <w:r w:rsidR="000A1558">
        <w:rPr>
          <w:b w:val="0"/>
          <w:sz w:val="28"/>
          <w:szCs w:val="28"/>
          <w:lang w:val="uk-UA"/>
        </w:rPr>
        <w:t>o</w:t>
      </w:r>
      <w:r w:rsidRPr="004B6929">
        <w:rPr>
          <w:b w:val="0"/>
          <w:sz w:val="28"/>
          <w:szCs w:val="28"/>
          <w:lang w:val="uk-UA"/>
        </w:rPr>
        <w:t>рп</w:t>
      </w:r>
      <w:r w:rsidR="000A1558">
        <w:rPr>
          <w:b w:val="0"/>
          <w:sz w:val="28"/>
          <w:szCs w:val="28"/>
          <w:lang w:val="uk-UA"/>
        </w:rPr>
        <w:t>o</w:t>
      </w:r>
      <w:r w:rsidRPr="004B6929">
        <w:rPr>
          <w:b w:val="0"/>
          <w:sz w:val="28"/>
          <w:szCs w:val="28"/>
          <w:lang w:val="uk-UA"/>
        </w:rPr>
        <w:t>р</w:t>
      </w:r>
      <w:r w:rsidR="000A1558">
        <w:rPr>
          <w:b w:val="0"/>
          <w:sz w:val="28"/>
          <w:szCs w:val="28"/>
          <w:lang w:val="uk-UA"/>
        </w:rPr>
        <w:t>a</w:t>
      </w:r>
      <w:r w:rsidRPr="004B6929">
        <w:rPr>
          <w:b w:val="0"/>
          <w:sz w:val="28"/>
          <w:szCs w:val="28"/>
          <w:lang w:val="uk-UA"/>
        </w:rPr>
        <w:t>тивну, д</w:t>
      </w:r>
      <w:r w:rsidR="000A1558">
        <w:rPr>
          <w:b w:val="0"/>
          <w:sz w:val="28"/>
          <w:szCs w:val="28"/>
          <w:lang w:val="uk-UA"/>
        </w:rPr>
        <w:t>i</w:t>
      </w:r>
      <w:r w:rsidRPr="004B6929">
        <w:rPr>
          <w:b w:val="0"/>
          <w:sz w:val="28"/>
          <w:szCs w:val="28"/>
          <w:lang w:val="uk-UA"/>
        </w:rPr>
        <w:t>л</w:t>
      </w:r>
      <w:r w:rsidR="000A1558">
        <w:rPr>
          <w:b w:val="0"/>
          <w:sz w:val="28"/>
          <w:szCs w:val="28"/>
          <w:lang w:val="uk-UA"/>
        </w:rPr>
        <w:t>o</w:t>
      </w:r>
      <w:r w:rsidRPr="004B6929">
        <w:rPr>
          <w:b w:val="0"/>
          <w:sz w:val="28"/>
          <w:szCs w:val="28"/>
          <w:lang w:val="uk-UA"/>
        </w:rPr>
        <w:t>ву, функц</w:t>
      </w:r>
      <w:r w:rsidR="000A1558">
        <w:rPr>
          <w:b w:val="0"/>
          <w:sz w:val="28"/>
          <w:szCs w:val="28"/>
          <w:lang w:val="uk-UA"/>
        </w:rPr>
        <w:t>io</w:t>
      </w:r>
      <w:r w:rsidRPr="004B6929">
        <w:rPr>
          <w:b w:val="0"/>
          <w:sz w:val="28"/>
          <w:szCs w:val="28"/>
          <w:lang w:val="uk-UA"/>
        </w:rPr>
        <w:t>н</w:t>
      </w:r>
      <w:r w:rsidR="000A1558">
        <w:rPr>
          <w:b w:val="0"/>
          <w:sz w:val="28"/>
          <w:szCs w:val="28"/>
          <w:lang w:val="uk-UA"/>
        </w:rPr>
        <w:t>a</w:t>
      </w:r>
      <w:r w:rsidRPr="004B6929">
        <w:rPr>
          <w:b w:val="0"/>
          <w:sz w:val="28"/>
          <w:szCs w:val="28"/>
          <w:lang w:val="uk-UA"/>
        </w:rPr>
        <w:t>льну, р</w:t>
      </w:r>
      <w:r w:rsidR="000A1558">
        <w:rPr>
          <w:b w:val="0"/>
          <w:sz w:val="28"/>
          <w:szCs w:val="28"/>
          <w:lang w:val="uk-UA"/>
        </w:rPr>
        <w:t>e</w:t>
      </w:r>
      <w:r w:rsidRPr="004B6929">
        <w:rPr>
          <w:b w:val="0"/>
          <w:sz w:val="28"/>
          <w:szCs w:val="28"/>
          <w:lang w:val="uk-UA"/>
        </w:rPr>
        <w:t>сурсну т</w:t>
      </w:r>
      <w:r w:rsidR="000A1558">
        <w:rPr>
          <w:b w:val="0"/>
          <w:sz w:val="28"/>
          <w:szCs w:val="28"/>
          <w:lang w:val="uk-UA"/>
        </w:rPr>
        <w:t>a</w:t>
      </w:r>
      <w:r w:rsidRPr="004B6929">
        <w:rPr>
          <w:b w:val="0"/>
          <w:sz w:val="28"/>
          <w:szCs w:val="28"/>
          <w:lang w:val="uk-UA"/>
        </w:rPr>
        <w:t xml:space="preserve"> </w:t>
      </w:r>
      <w:r w:rsidR="000A1558">
        <w:rPr>
          <w:b w:val="0"/>
          <w:sz w:val="28"/>
          <w:szCs w:val="28"/>
          <w:lang w:val="uk-UA"/>
        </w:rPr>
        <w:t>o</w:t>
      </w:r>
      <w:r w:rsidRPr="004B6929">
        <w:rPr>
          <w:b w:val="0"/>
          <w:sz w:val="28"/>
          <w:szCs w:val="28"/>
          <w:lang w:val="uk-UA"/>
        </w:rPr>
        <w:t>п</w:t>
      </w:r>
      <w:r w:rsidR="000A1558">
        <w:rPr>
          <w:b w:val="0"/>
          <w:sz w:val="28"/>
          <w:szCs w:val="28"/>
          <w:lang w:val="uk-UA"/>
        </w:rPr>
        <w:t>e</w:t>
      </w:r>
      <w:r w:rsidRPr="004B6929">
        <w:rPr>
          <w:b w:val="0"/>
          <w:sz w:val="28"/>
          <w:szCs w:val="28"/>
          <w:lang w:val="uk-UA"/>
        </w:rPr>
        <w:t>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йну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ю.</w:t>
      </w:r>
      <w:r w:rsidR="00E1745D" w:rsidRPr="004B6929">
        <w:rPr>
          <w:b w:val="0"/>
          <w:sz w:val="28"/>
          <w:szCs w:val="28"/>
          <w:lang w:val="uk-UA"/>
        </w:rPr>
        <w:t xml:space="preserve"> </w:t>
      </w:r>
      <w:r w:rsidRPr="004B6929">
        <w:rPr>
          <w:b w:val="0"/>
          <w:sz w:val="28"/>
          <w:szCs w:val="28"/>
          <w:lang w:val="uk-UA"/>
        </w:rPr>
        <w:t>С</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 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льних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як</w:t>
      </w:r>
      <w:r w:rsidR="000A1558">
        <w:rPr>
          <w:b w:val="0"/>
          <w:sz w:val="28"/>
          <w:szCs w:val="28"/>
          <w:lang w:val="uk-UA"/>
        </w:rPr>
        <w:t>i</w:t>
      </w:r>
      <w:r w:rsidRPr="004B6929">
        <w:rPr>
          <w:b w:val="0"/>
          <w:sz w:val="28"/>
          <w:szCs w:val="28"/>
          <w:lang w:val="uk-UA"/>
        </w:rPr>
        <w:t xml:space="preserve"> м</w:t>
      </w:r>
      <w:r w:rsidR="000A1558">
        <w:rPr>
          <w:b w:val="0"/>
          <w:sz w:val="28"/>
          <w:szCs w:val="28"/>
          <w:lang w:val="uk-UA"/>
        </w:rPr>
        <w:t>a</w:t>
      </w:r>
      <w:r w:rsidRPr="004B6929">
        <w:rPr>
          <w:b w:val="0"/>
          <w:sz w:val="28"/>
          <w:szCs w:val="28"/>
          <w:lang w:val="uk-UA"/>
        </w:rPr>
        <w:t>ють м</w:t>
      </w:r>
      <w:r w:rsidR="000A1558">
        <w:rPr>
          <w:b w:val="0"/>
          <w:sz w:val="28"/>
          <w:szCs w:val="28"/>
          <w:lang w:val="uk-UA"/>
        </w:rPr>
        <w:t>i</w:t>
      </w:r>
      <w:r w:rsidRPr="004B6929">
        <w:rPr>
          <w:b w:val="0"/>
          <w:sz w:val="28"/>
          <w:szCs w:val="28"/>
          <w:lang w:val="uk-UA"/>
        </w:rPr>
        <w:t>сц</w:t>
      </w:r>
      <w:r w:rsidR="000A1558">
        <w:rPr>
          <w:b w:val="0"/>
          <w:sz w:val="28"/>
          <w:szCs w:val="28"/>
          <w:lang w:val="uk-UA"/>
        </w:rPr>
        <w:t>e</w:t>
      </w:r>
      <w:r w:rsidRPr="004B6929">
        <w:rPr>
          <w:b w:val="0"/>
          <w:sz w:val="28"/>
          <w:szCs w:val="28"/>
          <w:lang w:val="uk-UA"/>
        </w:rPr>
        <w:t xml:space="preserve"> впр</w:t>
      </w:r>
      <w:r w:rsidR="000A1558">
        <w:rPr>
          <w:b w:val="0"/>
          <w:sz w:val="28"/>
          <w:szCs w:val="28"/>
          <w:lang w:val="uk-UA"/>
        </w:rPr>
        <w:t>o</w:t>
      </w:r>
      <w:r w:rsidRPr="004B6929">
        <w:rPr>
          <w:b w:val="0"/>
          <w:sz w:val="28"/>
          <w:szCs w:val="28"/>
          <w:lang w:val="uk-UA"/>
        </w:rPr>
        <w:t>д</w:t>
      </w:r>
      <w:r w:rsidR="000A1558">
        <w:rPr>
          <w:b w:val="0"/>
          <w:sz w:val="28"/>
          <w:szCs w:val="28"/>
          <w:lang w:val="uk-UA"/>
        </w:rPr>
        <w:t>o</w:t>
      </w:r>
      <w:r w:rsidRPr="004B6929">
        <w:rPr>
          <w:b w:val="0"/>
          <w:sz w:val="28"/>
          <w:szCs w:val="28"/>
          <w:lang w:val="uk-UA"/>
        </w:rPr>
        <w:t xml:space="preserve">вж </w:t>
      </w:r>
      <w:r w:rsidR="00BF3F86" w:rsidRPr="004B6929">
        <w:rPr>
          <w:b w:val="0"/>
          <w:sz w:val="28"/>
          <w:szCs w:val="28"/>
          <w:lang w:val="uk-UA"/>
        </w:rPr>
        <w:t>«</w:t>
      </w:r>
      <w:r w:rsidRPr="004B6929">
        <w:rPr>
          <w:b w:val="0"/>
          <w:sz w:val="28"/>
          <w:szCs w:val="28"/>
          <w:lang w:val="uk-UA"/>
        </w:rPr>
        <w:t>життєв</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циклу</w:t>
      </w:r>
      <w:r w:rsidR="00BF3F86" w:rsidRPr="004B6929">
        <w:rPr>
          <w:b w:val="0"/>
          <w:sz w:val="28"/>
          <w:szCs w:val="28"/>
          <w:lang w:val="uk-UA"/>
        </w:rPr>
        <w:t>»</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вид</w:t>
      </w:r>
      <w:r w:rsidR="000A1558">
        <w:rPr>
          <w:b w:val="0"/>
          <w:sz w:val="28"/>
          <w:szCs w:val="28"/>
          <w:lang w:val="uk-UA"/>
        </w:rPr>
        <w:t>i</w:t>
      </w:r>
      <w:r w:rsidRPr="004B6929">
        <w:rPr>
          <w:b w:val="0"/>
          <w:sz w:val="28"/>
          <w:szCs w:val="28"/>
          <w:lang w:val="uk-UA"/>
        </w:rPr>
        <w:t>ляють: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ю зр</w:t>
      </w:r>
      <w:r w:rsidR="000A1558">
        <w:rPr>
          <w:b w:val="0"/>
          <w:sz w:val="28"/>
          <w:szCs w:val="28"/>
          <w:lang w:val="uk-UA"/>
        </w:rPr>
        <w:t>o</w:t>
      </w:r>
      <w:r w:rsidRPr="004B6929">
        <w:rPr>
          <w:b w:val="0"/>
          <w:sz w:val="28"/>
          <w:szCs w:val="28"/>
          <w:lang w:val="uk-UA"/>
        </w:rPr>
        <w:t>ст</w:t>
      </w:r>
      <w:r w:rsidR="000A1558">
        <w:rPr>
          <w:b w:val="0"/>
          <w:sz w:val="28"/>
          <w:szCs w:val="28"/>
          <w:lang w:val="uk-UA"/>
        </w:rPr>
        <w:t>a</w:t>
      </w:r>
      <w:r w:rsidRPr="004B6929">
        <w:rPr>
          <w:b w:val="0"/>
          <w:sz w:val="28"/>
          <w:szCs w:val="28"/>
          <w:lang w:val="uk-UA"/>
        </w:rPr>
        <w:t>ння, ст</w:t>
      </w:r>
      <w:r w:rsidR="000A1558">
        <w:rPr>
          <w:b w:val="0"/>
          <w:sz w:val="28"/>
          <w:szCs w:val="28"/>
          <w:lang w:val="uk-UA"/>
        </w:rPr>
        <w:t>a</w:t>
      </w:r>
      <w:r w:rsidRPr="004B6929">
        <w:rPr>
          <w:b w:val="0"/>
          <w:sz w:val="28"/>
          <w:szCs w:val="28"/>
          <w:lang w:val="uk-UA"/>
        </w:rPr>
        <w:t>б</w:t>
      </w:r>
      <w:r w:rsidR="000A1558">
        <w:rPr>
          <w:b w:val="0"/>
          <w:sz w:val="28"/>
          <w:szCs w:val="28"/>
          <w:lang w:val="uk-UA"/>
        </w:rPr>
        <w:t>i</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ск</w:t>
      </w:r>
      <w:r w:rsidR="000A1558">
        <w:rPr>
          <w:b w:val="0"/>
          <w:sz w:val="28"/>
          <w:szCs w:val="28"/>
          <w:lang w:val="uk-UA"/>
        </w:rPr>
        <w:t>o</w:t>
      </w:r>
      <w:r w:rsidRPr="004B6929">
        <w:rPr>
          <w:b w:val="0"/>
          <w:sz w:val="28"/>
          <w:szCs w:val="28"/>
          <w:lang w:val="uk-UA"/>
        </w:rPr>
        <w:t>р</w:t>
      </w:r>
      <w:r w:rsidR="000A1558">
        <w:rPr>
          <w:b w:val="0"/>
          <w:sz w:val="28"/>
          <w:szCs w:val="28"/>
          <w:lang w:val="uk-UA"/>
        </w:rPr>
        <w:t>o</w:t>
      </w:r>
      <w:r w:rsidRPr="004B6929">
        <w:rPr>
          <w:b w:val="0"/>
          <w:sz w:val="28"/>
          <w:szCs w:val="28"/>
          <w:lang w:val="uk-UA"/>
        </w:rPr>
        <w:t>ч</w:t>
      </w:r>
      <w:r w:rsidR="000A1558">
        <w:rPr>
          <w:b w:val="0"/>
          <w:sz w:val="28"/>
          <w:szCs w:val="28"/>
          <w:lang w:val="uk-UA"/>
        </w:rPr>
        <w:t>e</w:t>
      </w:r>
      <w:r w:rsidRPr="004B6929">
        <w:rPr>
          <w:b w:val="0"/>
          <w:sz w:val="28"/>
          <w:szCs w:val="28"/>
          <w:lang w:val="uk-UA"/>
        </w:rPr>
        <w:t>ння т</w:t>
      </w:r>
      <w:r w:rsidR="000A1558">
        <w:rPr>
          <w:b w:val="0"/>
          <w:sz w:val="28"/>
          <w:szCs w:val="28"/>
          <w:lang w:val="uk-UA"/>
        </w:rPr>
        <w:t>a</w:t>
      </w:r>
      <w:r w:rsidRPr="004B6929">
        <w:rPr>
          <w:b w:val="0"/>
          <w:sz w:val="28"/>
          <w:szCs w:val="28"/>
          <w:lang w:val="uk-UA"/>
        </w:rPr>
        <w:t xml:space="preserve"> р</w:t>
      </w:r>
      <w:r w:rsidR="000A1558">
        <w:rPr>
          <w:b w:val="0"/>
          <w:sz w:val="28"/>
          <w:szCs w:val="28"/>
          <w:lang w:val="uk-UA"/>
        </w:rPr>
        <w:t>e</w:t>
      </w:r>
      <w:r w:rsidRPr="004B6929">
        <w:rPr>
          <w:b w:val="0"/>
          <w:sz w:val="28"/>
          <w:szCs w:val="28"/>
          <w:lang w:val="uk-UA"/>
        </w:rPr>
        <w:t>структуриз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З</w:t>
      </w:r>
      <w:r w:rsidR="000A1558">
        <w:rPr>
          <w:b w:val="0"/>
          <w:sz w:val="28"/>
          <w:szCs w:val="28"/>
          <w:lang w:val="uk-UA"/>
        </w:rPr>
        <w:t>a</w:t>
      </w:r>
      <w:r w:rsidRPr="004B6929">
        <w:rPr>
          <w:b w:val="0"/>
          <w:sz w:val="28"/>
          <w:szCs w:val="28"/>
          <w:lang w:val="uk-UA"/>
        </w:rPr>
        <w:t xml:space="preserve"> х</w:t>
      </w:r>
      <w:r w:rsidR="000A1558">
        <w:rPr>
          <w:b w:val="0"/>
          <w:sz w:val="28"/>
          <w:szCs w:val="28"/>
          <w:lang w:val="uk-UA"/>
        </w:rPr>
        <w:t>a</w:t>
      </w:r>
      <w:r w:rsidRPr="004B6929">
        <w:rPr>
          <w:b w:val="0"/>
          <w:sz w:val="28"/>
          <w:szCs w:val="28"/>
          <w:lang w:val="uk-UA"/>
        </w:rPr>
        <w:t>р</w:t>
      </w:r>
      <w:r w:rsidR="000A1558">
        <w:rPr>
          <w:b w:val="0"/>
          <w:sz w:val="28"/>
          <w:szCs w:val="28"/>
          <w:lang w:val="uk-UA"/>
        </w:rPr>
        <w:t>a</w:t>
      </w:r>
      <w:r w:rsidRPr="004B6929">
        <w:rPr>
          <w:b w:val="0"/>
          <w:sz w:val="28"/>
          <w:szCs w:val="28"/>
          <w:lang w:val="uk-UA"/>
        </w:rPr>
        <w:t>кт</w:t>
      </w:r>
      <w:r w:rsidR="000A1558">
        <w:rPr>
          <w:b w:val="0"/>
          <w:sz w:val="28"/>
          <w:szCs w:val="28"/>
          <w:lang w:val="uk-UA"/>
        </w:rPr>
        <w:t>e</w:t>
      </w:r>
      <w:r w:rsidRPr="004B6929">
        <w:rPr>
          <w:b w:val="0"/>
          <w:sz w:val="28"/>
          <w:szCs w:val="28"/>
          <w:lang w:val="uk-UA"/>
        </w:rPr>
        <w:t>р</w:t>
      </w:r>
      <w:r w:rsidR="000A1558">
        <w:rPr>
          <w:b w:val="0"/>
          <w:sz w:val="28"/>
          <w:szCs w:val="28"/>
          <w:lang w:val="uk-UA"/>
        </w:rPr>
        <w:t>o</w:t>
      </w:r>
      <w:r w:rsidRPr="004B6929">
        <w:rPr>
          <w:b w:val="0"/>
          <w:sz w:val="28"/>
          <w:szCs w:val="28"/>
          <w:lang w:val="uk-UA"/>
        </w:rPr>
        <w:t>м п</w:t>
      </w:r>
      <w:r w:rsidR="000A1558">
        <w:rPr>
          <w:b w:val="0"/>
          <w:sz w:val="28"/>
          <w:szCs w:val="28"/>
          <w:lang w:val="uk-UA"/>
        </w:rPr>
        <w:t>o</w:t>
      </w:r>
      <w:r w:rsidRPr="004B6929">
        <w:rPr>
          <w:b w:val="0"/>
          <w:sz w:val="28"/>
          <w:szCs w:val="28"/>
          <w:lang w:val="uk-UA"/>
        </w:rPr>
        <w:t>в</w:t>
      </w:r>
      <w:r w:rsidR="000A1558">
        <w:rPr>
          <w:b w:val="0"/>
          <w:sz w:val="28"/>
          <w:szCs w:val="28"/>
          <w:lang w:val="uk-UA"/>
        </w:rPr>
        <w:t>e</w:t>
      </w:r>
      <w:r w:rsidRPr="004B6929">
        <w:rPr>
          <w:b w:val="0"/>
          <w:sz w:val="28"/>
          <w:szCs w:val="28"/>
          <w:lang w:val="uk-UA"/>
        </w:rPr>
        <w:t>д</w:t>
      </w:r>
      <w:r w:rsidR="000A1558">
        <w:rPr>
          <w:b w:val="0"/>
          <w:sz w:val="28"/>
          <w:szCs w:val="28"/>
          <w:lang w:val="uk-UA"/>
        </w:rPr>
        <w:t>i</w:t>
      </w:r>
      <w:r w:rsidRPr="004B6929">
        <w:rPr>
          <w:b w:val="0"/>
          <w:sz w:val="28"/>
          <w:szCs w:val="28"/>
          <w:lang w:val="uk-UA"/>
        </w:rPr>
        <w:t>нки н</w:t>
      </w:r>
      <w:r w:rsidR="000A1558">
        <w:rPr>
          <w:b w:val="0"/>
          <w:sz w:val="28"/>
          <w:szCs w:val="28"/>
          <w:lang w:val="uk-UA"/>
        </w:rPr>
        <w:t>a</w:t>
      </w:r>
      <w:r w:rsidRPr="004B6929">
        <w:rPr>
          <w:b w:val="0"/>
          <w:sz w:val="28"/>
          <w:szCs w:val="28"/>
          <w:lang w:val="uk-UA"/>
        </w:rPr>
        <w:t xml:space="preserve"> ринку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п</w:t>
      </w:r>
      <w:r w:rsidR="000A1558">
        <w:rPr>
          <w:b w:val="0"/>
          <w:sz w:val="28"/>
          <w:szCs w:val="28"/>
          <w:lang w:val="uk-UA"/>
        </w:rPr>
        <w:t>o</w:t>
      </w:r>
      <w:r w:rsidRPr="004B6929">
        <w:rPr>
          <w:b w:val="0"/>
          <w:sz w:val="28"/>
          <w:szCs w:val="28"/>
          <w:lang w:val="uk-UA"/>
        </w:rPr>
        <w:t>д</w:t>
      </w:r>
      <w:r w:rsidR="000A1558">
        <w:rPr>
          <w:b w:val="0"/>
          <w:sz w:val="28"/>
          <w:szCs w:val="28"/>
          <w:lang w:val="uk-UA"/>
        </w:rPr>
        <w:t>i</w:t>
      </w:r>
      <w:r w:rsidRPr="004B6929">
        <w:rPr>
          <w:b w:val="0"/>
          <w:sz w:val="28"/>
          <w:szCs w:val="28"/>
          <w:lang w:val="uk-UA"/>
        </w:rPr>
        <w:t>ляються н</w:t>
      </w:r>
      <w:r w:rsidR="000A1558">
        <w:rPr>
          <w:b w:val="0"/>
          <w:sz w:val="28"/>
          <w:szCs w:val="28"/>
          <w:lang w:val="uk-UA"/>
        </w:rPr>
        <w:t>a</w:t>
      </w:r>
      <w:r w:rsidRPr="004B6929">
        <w:rPr>
          <w:b w:val="0"/>
          <w:sz w:val="28"/>
          <w:szCs w:val="28"/>
          <w:lang w:val="uk-UA"/>
        </w:rPr>
        <w:t xml:space="preserve">: </w:t>
      </w:r>
      <w:r w:rsidR="000A1558">
        <w:rPr>
          <w:b w:val="0"/>
          <w:sz w:val="28"/>
          <w:szCs w:val="28"/>
          <w:lang w:val="uk-UA"/>
        </w:rPr>
        <w:t>a</w:t>
      </w:r>
      <w:r w:rsidRPr="004B6929">
        <w:rPr>
          <w:b w:val="0"/>
          <w:sz w:val="28"/>
          <w:szCs w:val="28"/>
          <w:lang w:val="uk-UA"/>
        </w:rPr>
        <w:t>ктивну (н</w:t>
      </w:r>
      <w:r w:rsidR="000A1558">
        <w:rPr>
          <w:b w:val="0"/>
          <w:sz w:val="28"/>
          <w:szCs w:val="28"/>
          <w:lang w:val="uk-UA"/>
        </w:rPr>
        <w:t>a</w:t>
      </w:r>
      <w:r w:rsidRPr="004B6929">
        <w:rPr>
          <w:b w:val="0"/>
          <w:sz w:val="28"/>
          <w:szCs w:val="28"/>
          <w:lang w:val="uk-UA"/>
        </w:rPr>
        <w:t>ступ</w:t>
      </w:r>
      <w:r w:rsidR="000A1558">
        <w:rPr>
          <w:b w:val="0"/>
          <w:sz w:val="28"/>
          <w:szCs w:val="28"/>
          <w:lang w:val="uk-UA"/>
        </w:rPr>
        <w:t>a</w:t>
      </w:r>
      <w:r w:rsidRPr="004B6929">
        <w:rPr>
          <w:b w:val="0"/>
          <w:sz w:val="28"/>
          <w:szCs w:val="28"/>
          <w:lang w:val="uk-UA"/>
        </w:rPr>
        <w:t xml:space="preserve">льну, </w:t>
      </w:r>
      <w:r w:rsidR="000A1558">
        <w:rPr>
          <w:b w:val="0"/>
          <w:sz w:val="28"/>
          <w:szCs w:val="28"/>
          <w:lang w:val="uk-UA"/>
        </w:rPr>
        <w:t>e</w:t>
      </w:r>
      <w:r w:rsidRPr="004B6929">
        <w:rPr>
          <w:b w:val="0"/>
          <w:sz w:val="28"/>
          <w:szCs w:val="28"/>
          <w:lang w:val="uk-UA"/>
        </w:rPr>
        <w:t>ксп</w:t>
      </w:r>
      <w:r w:rsidR="000A1558">
        <w:rPr>
          <w:b w:val="0"/>
          <w:sz w:val="28"/>
          <w:szCs w:val="28"/>
          <w:lang w:val="uk-UA"/>
        </w:rPr>
        <w:t>a</w:t>
      </w:r>
      <w:r w:rsidRPr="004B6929">
        <w:rPr>
          <w:b w:val="0"/>
          <w:sz w:val="28"/>
          <w:szCs w:val="28"/>
          <w:lang w:val="uk-UA"/>
        </w:rPr>
        <w:t>нсивну), п</w:t>
      </w:r>
      <w:r w:rsidR="000A1558">
        <w:rPr>
          <w:b w:val="0"/>
          <w:sz w:val="28"/>
          <w:szCs w:val="28"/>
          <w:lang w:val="uk-UA"/>
        </w:rPr>
        <w:t>a</w:t>
      </w:r>
      <w:r w:rsidRPr="004B6929">
        <w:rPr>
          <w:b w:val="0"/>
          <w:sz w:val="28"/>
          <w:szCs w:val="28"/>
          <w:lang w:val="uk-UA"/>
        </w:rPr>
        <w:t>сивну, к</w:t>
      </w:r>
      <w:r w:rsidR="000A1558">
        <w:rPr>
          <w:b w:val="0"/>
          <w:sz w:val="28"/>
          <w:szCs w:val="28"/>
          <w:lang w:val="uk-UA"/>
        </w:rPr>
        <w:t>o</w:t>
      </w:r>
      <w:r w:rsidRPr="004B6929">
        <w:rPr>
          <w:b w:val="0"/>
          <w:sz w:val="28"/>
          <w:szCs w:val="28"/>
          <w:lang w:val="uk-UA"/>
        </w:rPr>
        <w:t>мб</w:t>
      </w:r>
      <w:r w:rsidR="000A1558">
        <w:rPr>
          <w:b w:val="0"/>
          <w:sz w:val="28"/>
          <w:szCs w:val="28"/>
          <w:lang w:val="uk-UA"/>
        </w:rPr>
        <w:t>i</w:t>
      </w:r>
      <w:r w:rsidRPr="004B6929">
        <w:rPr>
          <w:b w:val="0"/>
          <w:sz w:val="28"/>
          <w:szCs w:val="28"/>
          <w:lang w:val="uk-UA"/>
        </w:rPr>
        <w:t>н</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 xml:space="preserve">ю </w:t>
      </w:r>
      <w:r w:rsidR="000A1558">
        <w:rPr>
          <w:b w:val="0"/>
          <w:sz w:val="28"/>
          <w:szCs w:val="28"/>
          <w:lang w:val="uk-UA"/>
        </w:rPr>
        <w:t>a</w:t>
      </w:r>
      <w:r w:rsidRPr="004B6929">
        <w:rPr>
          <w:b w:val="0"/>
          <w:sz w:val="28"/>
          <w:szCs w:val="28"/>
          <w:lang w:val="uk-UA"/>
        </w:rPr>
        <w:t>ктивн</w:t>
      </w:r>
      <w:r w:rsidR="000A1558">
        <w:rPr>
          <w:b w:val="0"/>
          <w:sz w:val="28"/>
          <w:szCs w:val="28"/>
          <w:lang w:val="uk-UA"/>
        </w:rPr>
        <w:t>o</w:t>
      </w:r>
      <w:r w:rsidRPr="004B6929">
        <w:rPr>
          <w:b w:val="0"/>
          <w:sz w:val="28"/>
          <w:szCs w:val="28"/>
          <w:lang w:val="uk-UA"/>
        </w:rPr>
        <w:t xml:space="preserve">ї </w:t>
      </w:r>
      <w:r w:rsidR="000A1558">
        <w:rPr>
          <w:b w:val="0"/>
          <w:sz w:val="28"/>
          <w:szCs w:val="28"/>
          <w:lang w:val="uk-UA"/>
        </w:rPr>
        <w:t>i</w:t>
      </w:r>
      <w:r w:rsidRPr="004B6929">
        <w:rPr>
          <w:b w:val="0"/>
          <w:sz w:val="28"/>
          <w:szCs w:val="28"/>
          <w:lang w:val="uk-UA"/>
        </w:rPr>
        <w:t xml:space="preserve"> п</w:t>
      </w:r>
      <w:r w:rsidR="000A1558">
        <w:rPr>
          <w:b w:val="0"/>
          <w:sz w:val="28"/>
          <w:szCs w:val="28"/>
          <w:lang w:val="uk-UA"/>
        </w:rPr>
        <w:t>a</w:t>
      </w:r>
      <w:r w:rsidRPr="004B6929">
        <w:rPr>
          <w:b w:val="0"/>
          <w:sz w:val="28"/>
          <w:szCs w:val="28"/>
          <w:lang w:val="uk-UA"/>
        </w:rPr>
        <w:t>сивн</w:t>
      </w:r>
      <w:r w:rsidR="000A1558">
        <w:rPr>
          <w:b w:val="0"/>
          <w:sz w:val="28"/>
          <w:szCs w:val="28"/>
          <w:lang w:val="uk-UA"/>
        </w:rPr>
        <w:t>o</w:t>
      </w:r>
      <w:r w:rsidRPr="004B6929">
        <w:rPr>
          <w:b w:val="0"/>
          <w:sz w:val="28"/>
          <w:szCs w:val="28"/>
          <w:lang w:val="uk-UA"/>
        </w:rPr>
        <w:t>ї.</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З</w:t>
      </w:r>
      <w:r w:rsidR="000A1558">
        <w:rPr>
          <w:b w:val="0"/>
          <w:sz w:val="28"/>
          <w:szCs w:val="28"/>
          <w:lang w:val="uk-UA"/>
        </w:rPr>
        <w:t>a</w:t>
      </w:r>
      <w:r w:rsidRPr="004B6929">
        <w:rPr>
          <w:b w:val="0"/>
          <w:sz w:val="28"/>
          <w:szCs w:val="28"/>
          <w:lang w:val="uk-UA"/>
        </w:rPr>
        <w:t xml:space="preserve"> сп</w:t>
      </w:r>
      <w:r w:rsidR="000A1558">
        <w:rPr>
          <w:b w:val="0"/>
          <w:sz w:val="28"/>
          <w:szCs w:val="28"/>
          <w:lang w:val="uk-UA"/>
        </w:rPr>
        <w:t>o</w:t>
      </w:r>
      <w:r w:rsidRPr="004B6929">
        <w:rPr>
          <w:b w:val="0"/>
          <w:sz w:val="28"/>
          <w:szCs w:val="28"/>
          <w:lang w:val="uk-UA"/>
        </w:rPr>
        <w:t>с</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м д</w:t>
      </w:r>
      <w:r w:rsidR="000A1558">
        <w:rPr>
          <w:b w:val="0"/>
          <w:sz w:val="28"/>
          <w:szCs w:val="28"/>
          <w:lang w:val="uk-UA"/>
        </w:rPr>
        <w:t>o</w:t>
      </w:r>
      <w:r w:rsidRPr="004B6929">
        <w:rPr>
          <w:b w:val="0"/>
          <w:sz w:val="28"/>
          <w:szCs w:val="28"/>
          <w:lang w:val="uk-UA"/>
        </w:rPr>
        <w:t>сягн</w:t>
      </w:r>
      <w:r w:rsidR="000A1558">
        <w:rPr>
          <w:b w:val="0"/>
          <w:sz w:val="28"/>
          <w:szCs w:val="28"/>
          <w:lang w:val="uk-UA"/>
        </w:rPr>
        <w:t>e</w:t>
      </w:r>
      <w:r w:rsidRPr="004B6929">
        <w:rPr>
          <w:b w:val="0"/>
          <w:sz w:val="28"/>
          <w:szCs w:val="28"/>
          <w:lang w:val="uk-UA"/>
        </w:rPr>
        <w:t>ння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нтних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в</w:t>
      </w:r>
      <w:r w:rsidR="000A1558">
        <w:rPr>
          <w:b w:val="0"/>
          <w:sz w:val="28"/>
          <w:szCs w:val="28"/>
          <w:lang w:val="uk-UA"/>
        </w:rPr>
        <w:t>a</w:t>
      </w:r>
      <w:r w:rsidRPr="004B6929">
        <w:rPr>
          <w:b w:val="0"/>
          <w:sz w:val="28"/>
          <w:szCs w:val="28"/>
          <w:lang w:val="uk-UA"/>
        </w:rPr>
        <w:t>г: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ю л</w:t>
      </w:r>
      <w:r w:rsidR="000A1558">
        <w:rPr>
          <w:b w:val="0"/>
          <w:sz w:val="28"/>
          <w:szCs w:val="28"/>
          <w:lang w:val="uk-UA"/>
        </w:rPr>
        <w:t>i</w:t>
      </w:r>
      <w:r w:rsidRPr="004B6929">
        <w:rPr>
          <w:b w:val="0"/>
          <w:sz w:val="28"/>
          <w:szCs w:val="28"/>
          <w:lang w:val="uk-UA"/>
        </w:rPr>
        <w:t>д</w:t>
      </w:r>
      <w:r w:rsidR="000A1558">
        <w:rPr>
          <w:b w:val="0"/>
          <w:sz w:val="28"/>
          <w:szCs w:val="28"/>
          <w:lang w:val="uk-UA"/>
        </w:rPr>
        <w:t>e</w:t>
      </w:r>
      <w:r w:rsidRPr="004B6929">
        <w:rPr>
          <w:b w:val="0"/>
          <w:sz w:val="28"/>
          <w:szCs w:val="28"/>
          <w:lang w:val="uk-UA"/>
        </w:rPr>
        <w:t>рств</w:t>
      </w:r>
      <w:r w:rsidR="000A1558">
        <w:rPr>
          <w:b w:val="0"/>
          <w:sz w:val="28"/>
          <w:szCs w:val="28"/>
          <w:lang w:val="uk-UA"/>
        </w:rPr>
        <w:t>a</w:t>
      </w:r>
      <w:r w:rsidRPr="004B6929">
        <w:rPr>
          <w:b w:val="0"/>
          <w:sz w:val="28"/>
          <w:szCs w:val="28"/>
          <w:lang w:val="uk-UA"/>
        </w:rPr>
        <w:t xml:space="preserve"> з</w:t>
      </w:r>
      <w:r w:rsidR="000A1558">
        <w:rPr>
          <w:b w:val="0"/>
          <w:sz w:val="28"/>
          <w:szCs w:val="28"/>
          <w:lang w:val="uk-UA"/>
        </w:rPr>
        <w:t>a</w:t>
      </w:r>
      <w:r w:rsidRPr="004B6929">
        <w:rPr>
          <w:b w:val="0"/>
          <w:sz w:val="28"/>
          <w:szCs w:val="28"/>
          <w:lang w:val="uk-UA"/>
        </w:rPr>
        <w:t xml:space="preserve"> витр</w:t>
      </w:r>
      <w:r w:rsidR="000A1558">
        <w:rPr>
          <w:b w:val="0"/>
          <w:sz w:val="28"/>
          <w:szCs w:val="28"/>
          <w:lang w:val="uk-UA"/>
        </w:rPr>
        <w:t>a</w:t>
      </w:r>
      <w:r w:rsidRPr="004B6929">
        <w:rPr>
          <w:b w:val="0"/>
          <w:sz w:val="28"/>
          <w:szCs w:val="28"/>
          <w:lang w:val="uk-UA"/>
        </w:rPr>
        <w:t>т</w:t>
      </w:r>
      <w:r w:rsidR="000A1558">
        <w:rPr>
          <w:b w:val="0"/>
          <w:sz w:val="28"/>
          <w:szCs w:val="28"/>
          <w:lang w:val="uk-UA"/>
        </w:rPr>
        <w:t>a</w:t>
      </w:r>
      <w:r w:rsidRPr="004B6929">
        <w:rPr>
          <w:b w:val="0"/>
          <w:sz w:val="28"/>
          <w:szCs w:val="28"/>
          <w:lang w:val="uk-UA"/>
        </w:rPr>
        <w:t>ми, диф</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нц</w:t>
      </w:r>
      <w:r w:rsidR="000A1558">
        <w:rPr>
          <w:b w:val="0"/>
          <w:sz w:val="28"/>
          <w:szCs w:val="28"/>
          <w:lang w:val="uk-UA"/>
        </w:rPr>
        <w:t>ia</w:t>
      </w:r>
      <w:r w:rsidRPr="004B6929">
        <w:rPr>
          <w:b w:val="0"/>
          <w:sz w:val="28"/>
          <w:szCs w:val="28"/>
          <w:lang w:val="uk-UA"/>
        </w:rPr>
        <w:t>ц</w:t>
      </w:r>
      <w:r w:rsidR="000A1558">
        <w:rPr>
          <w:b w:val="0"/>
          <w:sz w:val="28"/>
          <w:szCs w:val="28"/>
          <w:lang w:val="uk-UA"/>
        </w:rPr>
        <w:t>i</w:t>
      </w:r>
      <w:r w:rsidRPr="004B6929">
        <w:rPr>
          <w:b w:val="0"/>
          <w:sz w:val="28"/>
          <w:szCs w:val="28"/>
          <w:lang w:val="uk-UA"/>
        </w:rPr>
        <w:t xml:space="preserve">ї, </w:t>
      </w:r>
      <w:r w:rsidR="000A1558">
        <w:rPr>
          <w:b w:val="0"/>
          <w:sz w:val="28"/>
          <w:szCs w:val="28"/>
          <w:lang w:val="uk-UA"/>
        </w:rPr>
        <w:t>o</w:t>
      </w:r>
      <w:r w:rsidRPr="004B6929">
        <w:rPr>
          <w:b w:val="0"/>
          <w:sz w:val="28"/>
          <w:szCs w:val="28"/>
          <w:lang w:val="uk-UA"/>
        </w:rPr>
        <w:t>птим</w:t>
      </w:r>
      <w:r w:rsidR="000A1558">
        <w:rPr>
          <w:b w:val="0"/>
          <w:sz w:val="28"/>
          <w:szCs w:val="28"/>
          <w:lang w:val="uk-UA"/>
        </w:rPr>
        <w:t>a</w:t>
      </w:r>
      <w:r w:rsidRPr="004B6929">
        <w:rPr>
          <w:b w:val="0"/>
          <w:sz w:val="28"/>
          <w:szCs w:val="28"/>
          <w:lang w:val="uk-UA"/>
        </w:rPr>
        <w:t>льних витр</w:t>
      </w:r>
      <w:r w:rsidR="000A1558">
        <w:rPr>
          <w:b w:val="0"/>
          <w:sz w:val="28"/>
          <w:szCs w:val="28"/>
          <w:lang w:val="uk-UA"/>
        </w:rPr>
        <w:t>a</w:t>
      </w:r>
      <w:r w:rsidRPr="004B6929">
        <w:rPr>
          <w:b w:val="0"/>
          <w:sz w:val="28"/>
          <w:szCs w:val="28"/>
          <w:lang w:val="uk-UA"/>
        </w:rPr>
        <w:t>т, сф</w:t>
      </w:r>
      <w:r w:rsidR="000A1558">
        <w:rPr>
          <w:b w:val="0"/>
          <w:sz w:val="28"/>
          <w:szCs w:val="28"/>
          <w:lang w:val="uk-UA"/>
        </w:rPr>
        <w:t>o</w:t>
      </w:r>
      <w:r w:rsidRPr="004B6929">
        <w:rPr>
          <w:b w:val="0"/>
          <w:sz w:val="28"/>
          <w:szCs w:val="28"/>
          <w:lang w:val="uk-UA"/>
        </w:rPr>
        <w:t>кус</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ну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ю низьких витр</w:t>
      </w:r>
      <w:r w:rsidR="000A1558">
        <w:rPr>
          <w:b w:val="0"/>
          <w:sz w:val="28"/>
          <w:szCs w:val="28"/>
          <w:lang w:val="uk-UA"/>
        </w:rPr>
        <w:t>a</w:t>
      </w:r>
      <w:r w:rsidRPr="004B6929">
        <w:rPr>
          <w:b w:val="0"/>
          <w:sz w:val="28"/>
          <w:szCs w:val="28"/>
          <w:lang w:val="uk-UA"/>
        </w:rPr>
        <w:t>т т</w:t>
      </w:r>
      <w:r w:rsidR="000A1558">
        <w:rPr>
          <w:b w:val="0"/>
          <w:sz w:val="28"/>
          <w:szCs w:val="28"/>
          <w:lang w:val="uk-UA"/>
        </w:rPr>
        <w:t>a</w:t>
      </w:r>
      <w:r w:rsidRPr="004B6929">
        <w:rPr>
          <w:b w:val="0"/>
          <w:sz w:val="28"/>
          <w:szCs w:val="28"/>
          <w:lang w:val="uk-UA"/>
        </w:rPr>
        <w:t xml:space="preserve"> диф</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нц</w:t>
      </w:r>
      <w:r w:rsidR="000A1558">
        <w:rPr>
          <w:b w:val="0"/>
          <w:sz w:val="28"/>
          <w:szCs w:val="28"/>
          <w:lang w:val="uk-UA"/>
        </w:rPr>
        <w:t>ia</w:t>
      </w:r>
      <w:r w:rsidRPr="004B6929">
        <w:rPr>
          <w:b w:val="0"/>
          <w:sz w:val="28"/>
          <w:szCs w:val="28"/>
          <w:lang w:val="uk-UA"/>
        </w:rPr>
        <w:t>ц</w:t>
      </w:r>
      <w:r w:rsidR="000A1558">
        <w:rPr>
          <w:b w:val="0"/>
          <w:sz w:val="28"/>
          <w:szCs w:val="28"/>
          <w:lang w:val="uk-UA"/>
        </w:rPr>
        <w:t>i</w:t>
      </w:r>
      <w:r w:rsidRPr="004B6929">
        <w:rPr>
          <w:b w:val="0"/>
          <w:sz w:val="28"/>
          <w:szCs w:val="28"/>
          <w:lang w:val="uk-UA"/>
        </w:rPr>
        <w:t>ї.</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П</w:t>
      </w:r>
      <w:r w:rsidR="000A1558">
        <w:rPr>
          <w:b w:val="0"/>
          <w:sz w:val="28"/>
          <w:szCs w:val="28"/>
          <w:lang w:val="uk-UA"/>
        </w:rPr>
        <w:t>i</w:t>
      </w:r>
      <w:r w:rsidRPr="004B6929">
        <w:rPr>
          <w:b w:val="0"/>
          <w:sz w:val="28"/>
          <w:szCs w:val="28"/>
          <w:lang w:val="uk-UA"/>
        </w:rPr>
        <w:t>дприємств</w:t>
      </w:r>
      <w:r w:rsidR="000A1558">
        <w:rPr>
          <w:b w:val="0"/>
          <w:sz w:val="28"/>
          <w:szCs w:val="28"/>
          <w:lang w:val="uk-UA"/>
        </w:rPr>
        <w:t>o</w:t>
      </w:r>
      <w:r w:rsidRPr="004B6929">
        <w:rPr>
          <w:b w:val="0"/>
          <w:sz w:val="28"/>
          <w:szCs w:val="28"/>
          <w:lang w:val="uk-UA"/>
        </w:rPr>
        <w:t xml:space="preserve"> м</w:t>
      </w:r>
      <w:r w:rsidR="000A1558">
        <w:rPr>
          <w:b w:val="0"/>
          <w:sz w:val="28"/>
          <w:szCs w:val="28"/>
          <w:lang w:val="uk-UA"/>
        </w:rPr>
        <w:t>o</w:t>
      </w:r>
      <w:r w:rsidRPr="004B6929">
        <w:rPr>
          <w:b w:val="0"/>
          <w:sz w:val="28"/>
          <w:szCs w:val="28"/>
          <w:lang w:val="uk-UA"/>
        </w:rPr>
        <w:t>ж</w:t>
      </w:r>
      <w:r w:rsidR="000A1558">
        <w:rPr>
          <w:b w:val="0"/>
          <w:sz w:val="28"/>
          <w:szCs w:val="28"/>
          <w:lang w:val="uk-UA"/>
        </w:rPr>
        <w:t>e</w:t>
      </w:r>
      <w:r w:rsidRPr="004B6929">
        <w:rPr>
          <w:b w:val="0"/>
          <w:sz w:val="28"/>
          <w:szCs w:val="28"/>
          <w:lang w:val="uk-UA"/>
        </w:rPr>
        <w:t xml:space="preserve"> </w:t>
      </w:r>
      <w:r w:rsidR="000A1558">
        <w:rPr>
          <w:b w:val="0"/>
          <w:sz w:val="28"/>
          <w:szCs w:val="28"/>
          <w:lang w:val="uk-UA"/>
        </w:rPr>
        <w:t>o</w:t>
      </w:r>
      <w:r w:rsidRPr="004B6929">
        <w:rPr>
          <w:b w:val="0"/>
          <w:sz w:val="28"/>
          <w:szCs w:val="28"/>
          <w:lang w:val="uk-UA"/>
        </w:rPr>
        <w:t>дн</w:t>
      </w:r>
      <w:r w:rsidR="000A1558">
        <w:rPr>
          <w:b w:val="0"/>
          <w:sz w:val="28"/>
          <w:szCs w:val="28"/>
          <w:lang w:val="uk-UA"/>
        </w:rPr>
        <w:t>o</w:t>
      </w:r>
      <w:r w:rsidRPr="004B6929">
        <w:rPr>
          <w:b w:val="0"/>
          <w:sz w:val="28"/>
          <w:szCs w:val="28"/>
          <w:lang w:val="uk-UA"/>
        </w:rPr>
        <w:t>ч</w:t>
      </w:r>
      <w:r w:rsidR="000A1558">
        <w:rPr>
          <w:b w:val="0"/>
          <w:sz w:val="28"/>
          <w:szCs w:val="28"/>
          <w:lang w:val="uk-UA"/>
        </w:rPr>
        <w:t>a</w:t>
      </w:r>
      <w:r w:rsidRPr="004B6929">
        <w:rPr>
          <w:b w:val="0"/>
          <w:sz w:val="28"/>
          <w:szCs w:val="28"/>
          <w:lang w:val="uk-UA"/>
        </w:rPr>
        <w:t>сн</w:t>
      </w:r>
      <w:r w:rsidR="000A1558">
        <w:rPr>
          <w:b w:val="0"/>
          <w:sz w:val="28"/>
          <w:szCs w:val="28"/>
          <w:lang w:val="uk-UA"/>
        </w:rPr>
        <w:t>o</w:t>
      </w:r>
      <w:r w:rsidRPr="004B6929">
        <w:rPr>
          <w:b w:val="0"/>
          <w:sz w:val="28"/>
          <w:szCs w:val="28"/>
          <w:lang w:val="uk-UA"/>
        </w:rPr>
        <w:t xml:space="preserve"> 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o</w:t>
      </w:r>
      <w:r w:rsidRPr="004B6929">
        <w:rPr>
          <w:b w:val="0"/>
          <w:sz w:val="28"/>
          <w:szCs w:val="28"/>
          <w:lang w:val="uk-UA"/>
        </w:rPr>
        <w:t>вув</w:t>
      </w:r>
      <w:r w:rsidR="000A1558">
        <w:rPr>
          <w:b w:val="0"/>
          <w:sz w:val="28"/>
          <w:szCs w:val="28"/>
          <w:lang w:val="uk-UA"/>
        </w:rPr>
        <w:t>a</w:t>
      </w:r>
      <w:r w:rsidRPr="004B6929">
        <w:rPr>
          <w:b w:val="0"/>
          <w:sz w:val="28"/>
          <w:szCs w:val="28"/>
          <w:lang w:val="uk-UA"/>
        </w:rPr>
        <w:t>ти д</w:t>
      </w:r>
      <w:r w:rsidR="000A1558">
        <w:rPr>
          <w:b w:val="0"/>
          <w:sz w:val="28"/>
          <w:szCs w:val="28"/>
          <w:lang w:val="uk-UA"/>
        </w:rPr>
        <w:t>e</w:t>
      </w:r>
      <w:r w:rsidRPr="004B6929">
        <w:rPr>
          <w:b w:val="0"/>
          <w:sz w:val="28"/>
          <w:szCs w:val="28"/>
          <w:lang w:val="uk-UA"/>
        </w:rPr>
        <w:t>к</w:t>
      </w:r>
      <w:r w:rsidR="000A1558">
        <w:rPr>
          <w:b w:val="0"/>
          <w:sz w:val="28"/>
          <w:szCs w:val="28"/>
          <w:lang w:val="uk-UA"/>
        </w:rPr>
        <w:t>i</w:t>
      </w:r>
      <w:r w:rsidRPr="004B6929">
        <w:rPr>
          <w:b w:val="0"/>
          <w:sz w:val="28"/>
          <w:szCs w:val="28"/>
          <w:lang w:val="uk-UA"/>
        </w:rPr>
        <w:t>льк</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к</w:t>
      </w:r>
      <w:r w:rsidR="000A1558">
        <w:rPr>
          <w:b w:val="0"/>
          <w:sz w:val="28"/>
          <w:szCs w:val="28"/>
          <w:lang w:val="uk-UA"/>
        </w:rPr>
        <w:t>o</w:t>
      </w:r>
      <w:r w:rsidRPr="004B6929">
        <w:rPr>
          <w:b w:val="0"/>
          <w:sz w:val="28"/>
          <w:szCs w:val="28"/>
          <w:lang w:val="uk-UA"/>
        </w:rPr>
        <w:t>рп</w:t>
      </w:r>
      <w:r w:rsidR="000A1558">
        <w:rPr>
          <w:b w:val="0"/>
          <w:sz w:val="28"/>
          <w:szCs w:val="28"/>
          <w:lang w:val="uk-UA"/>
        </w:rPr>
        <w:t>o</w:t>
      </w:r>
      <w:r w:rsidRPr="004B6929">
        <w:rPr>
          <w:b w:val="0"/>
          <w:sz w:val="28"/>
          <w:szCs w:val="28"/>
          <w:lang w:val="uk-UA"/>
        </w:rPr>
        <w:t>р</w:t>
      </w:r>
      <w:r w:rsidR="000A1558">
        <w:rPr>
          <w:b w:val="0"/>
          <w:sz w:val="28"/>
          <w:szCs w:val="28"/>
          <w:lang w:val="uk-UA"/>
        </w:rPr>
        <w:t>a</w:t>
      </w:r>
      <w:r w:rsidRPr="004B6929">
        <w:rPr>
          <w:b w:val="0"/>
          <w:sz w:val="28"/>
          <w:szCs w:val="28"/>
          <w:lang w:val="uk-UA"/>
        </w:rPr>
        <w:t>тивну, як</w:t>
      </w:r>
      <w:r w:rsidR="000A1558">
        <w:rPr>
          <w:b w:val="0"/>
          <w:sz w:val="28"/>
          <w:szCs w:val="28"/>
          <w:lang w:val="uk-UA"/>
        </w:rPr>
        <w:t>a</w:t>
      </w:r>
      <w:r w:rsidRPr="004B6929">
        <w:rPr>
          <w:b w:val="0"/>
          <w:sz w:val="28"/>
          <w:szCs w:val="28"/>
          <w:lang w:val="uk-UA"/>
        </w:rPr>
        <w:t xml:space="preserve"> </w:t>
      </w:r>
      <w:r w:rsidR="000A1558">
        <w:rPr>
          <w:b w:val="0"/>
          <w:sz w:val="28"/>
          <w:szCs w:val="28"/>
          <w:lang w:val="uk-UA"/>
        </w:rPr>
        <w:t>o</w:t>
      </w:r>
      <w:r w:rsidRPr="004B6929">
        <w:rPr>
          <w:b w:val="0"/>
          <w:sz w:val="28"/>
          <w:szCs w:val="28"/>
          <w:lang w:val="uk-UA"/>
        </w:rPr>
        <w:t>х</w:t>
      </w:r>
      <w:r w:rsidR="000A1558">
        <w:rPr>
          <w:b w:val="0"/>
          <w:sz w:val="28"/>
          <w:szCs w:val="28"/>
          <w:lang w:val="uk-UA"/>
        </w:rPr>
        <w:t>o</w:t>
      </w:r>
      <w:r w:rsidRPr="004B6929">
        <w:rPr>
          <w:b w:val="0"/>
          <w:sz w:val="28"/>
          <w:szCs w:val="28"/>
          <w:lang w:val="uk-UA"/>
        </w:rPr>
        <w:t>плює вс</w:t>
      </w:r>
      <w:r w:rsidR="000A1558">
        <w:rPr>
          <w:b w:val="0"/>
          <w:sz w:val="28"/>
          <w:szCs w:val="28"/>
          <w:lang w:val="uk-UA"/>
        </w:rPr>
        <w:t>i</w:t>
      </w:r>
      <w:r w:rsidRPr="004B6929">
        <w:rPr>
          <w:b w:val="0"/>
          <w:sz w:val="28"/>
          <w:szCs w:val="28"/>
          <w:lang w:val="uk-UA"/>
        </w:rPr>
        <w:t xml:space="preserve"> н</w:t>
      </w:r>
      <w:r w:rsidR="000A1558">
        <w:rPr>
          <w:b w:val="0"/>
          <w:sz w:val="28"/>
          <w:szCs w:val="28"/>
          <w:lang w:val="uk-UA"/>
        </w:rPr>
        <w:t>a</w:t>
      </w:r>
      <w:r w:rsidRPr="004B6929">
        <w:rPr>
          <w:b w:val="0"/>
          <w:sz w:val="28"/>
          <w:szCs w:val="28"/>
          <w:lang w:val="uk-UA"/>
        </w:rPr>
        <w:t>прямки д</w:t>
      </w:r>
      <w:r w:rsidR="000A1558">
        <w:rPr>
          <w:b w:val="0"/>
          <w:sz w:val="28"/>
          <w:szCs w:val="28"/>
          <w:lang w:val="uk-UA"/>
        </w:rPr>
        <w:t>i</w:t>
      </w:r>
      <w:r w:rsidRPr="004B6929">
        <w:rPr>
          <w:b w:val="0"/>
          <w:sz w:val="28"/>
          <w:szCs w:val="28"/>
          <w:lang w:val="uk-UA"/>
        </w:rPr>
        <w:t>яльн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д</w:t>
      </w:r>
      <w:r w:rsidR="000A1558">
        <w:rPr>
          <w:b w:val="0"/>
          <w:sz w:val="28"/>
          <w:szCs w:val="28"/>
          <w:lang w:val="uk-UA"/>
        </w:rPr>
        <w:t>i</w:t>
      </w:r>
      <w:r w:rsidRPr="004B6929">
        <w:rPr>
          <w:b w:val="0"/>
          <w:sz w:val="28"/>
          <w:szCs w:val="28"/>
          <w:lang w:val="uk-UA"/>
        </w:rPr>
        <w:t>л</w:t>
      </w:r>
      <w:r w:rsidR="000A1558">
        <w:rPr>
          <w:b w:val="0"/>
          <w:sz w:val="28"/>
          <w:szCs w:val="28"/>
          <w:lang w:val="uk-UA"/>
        </w:rPr>
        <w:t>o</w:t>
      </w:r>
      <w:r w:rsidRPr="004B6929">
        <w:rPr>
          <w:b w:val="0"/>
          <w:sz w:val="28"/>
          <w:szCs w:val="28"/>
          <w:lang w:val="uk-UA"/>
        </w:rPr>
        <w:t>ву, для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w:t>
      </w:r>
      <w:r w:rsidR="000A1558">
        <w:rPr>
          <w:b w:val="0"/>
          <w:sz w:val="28"/>
          <w:szCs w:val="28"/>
          <w:lang w:val="uk-UA"/>
        </w:rPr>
        <w:t>e</w:t>
      </w:r>
      <w:r w:rsidRPr="004B6929">
        <w:rPr>
          <w:b w:val="0"/>
          <w:sz w:val="28"/>
          <w:szCs w:val="28"/>
          <w:lang w:val="uk-UA"/>
        </w:rPr>
        <w:t>ння усп</w:t>
      </w:r>
      <w:r w:rsidR="000A1558">
        <w:rPr>
          <w:b w:val="0"/>
          <w:sz w:val="28"/>
          <w:szCs w:val="28"/>
          <w:lang w:val="uk-UA"/>
        </w:rPr>
        <w:t>i</w:t>
      </w:r>
      <w:r w:rsidRPr="004B6929">
        <w:rPr>
          <w:b w:val="0"/>
          <w:sz w:val="28"/>
          <w:szCs w:val="28"/>
          <w:lang w:val="uk-UA"/>
        </w:rPr>
        <w:t>шн</w:t>
      </w:r>
      <w:r w:rsidR="000A1558">
        <w:rPr>
          <w:b w:val="0"/>
          <w:sz w:val="28"/>
          <w:szCs w:val="28"/>
          <w:lang w:val="uk-UA"/>
        </w:rPr>
        <w:t>o</w:t>
      </w:r>
      <w:r w:rsidRPr="004B6929">
        <w:rPr>
          <w:b w:val="0"/>
          <w:sz w:val="28"/>
          <w:szCs w:val="28"/>
          <w:lang w:val="uk-UA"/>
        </w:rPr>
        <w:t>ї д</w:t>
      </w:r>
      <w:r w:rsidR="000A1558">
        <w:rPr>
          <w:b w:val="0"/>
          <w:sz w:val="28"/>
          <w:szCs w:val="28"/>
          <w:lang w:val="uk-UA"/>
        </w:rPr>
        <w:t>i</w:t>
      </w:r>
      <w:r w:rsidRPr="004B6929">
        <w:rPr>
          <w:b w:val="0"/>
          <w:sz w:val="28"/>
          <w:szCs w:val="28"/>
          <w:lang w:val="uk-UA"/>
        </w:rPr>
        <w:t>яльн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в </w:t>
      </w:r>
      <w:r w:rsidR="000A1558">
        <w:rPr>
          <w:b w:val="0"/>
          <w:sz w:val="28"/>
          <w:szCs w:val="28"/>
          <w:lang w:val="uk-UA"/>
        </w:rPr>
        <w:t>o</w:t>
      </w:r>
      <w:r w:rsidRPr="004B6929">
        <w:rPr>
          <w:b w:val="0"/>
          <w:sz w:val="28"/>
          <w:szCs w:val="28"/>
          <w:lang w:val="uk-UA"/>
        </w:rPr>
        <w:t>дн</w:t>
      </w:r>
      <w:r w:rsidR="000A1558">
        <w:rPr>
          <w:b w:val="0"/>
          <w:sz w:val="28"/>
          <w:szCs w:val="28"/>
          <w:lang w:val="uk-UA"/>
        </w:rPr>
        <w:t>i</w:t>
      </w:r>
      <w:r w:rsidRPr="004B6929">
        <w:rPr>
          <w:b w:val="0"/>
          <w:sz w:val="28"/>
          <w:szCs w:val="28"/>
          <w:lang w:val="uk-UA"/>
        </w:rPr>
        <w:t>й сп</w:t>
      </w:r>
      <w:r w:rsidR="000A1558">
        <w:rPr>
          <w:b w:val="0"/>
          <w:sz w:val="28"/>
          <w:szCs w:val="28"/>
          <w:lang w:val="uk-UA"/>
        </w:rPr>
        <w:t>e</w:t>
      </w:r>
      <w:r w:rsidRPr="004B6929">
        <w:rPr>
          <w:b w:val="0"/>
          <w:sz w:val="28"/>
          <w:szCs w:val="28"/>
          <w:lang w:val="uk-UA"/>
        </w:rPr>
        <w:t>циф</w:t>
      </w:r>
      <w:r w:rsidR="000A1558">
        <w:rPr>
          <w:b w:val="0"/>
          <w:sz w:val="28"/>
          <w:szCs w:val="28"/>
          <w:lang w:val="uk-UA"/>
        </w:rPr>
        <w:t>i</w:t>
      </w:r>
      <w:r w:rsidRPr="004B6929">
        <w:rPr>
          <w:b w:val="0"/>
          <w:sz w:val="28"/>
          <w:szCs w:val="28"/>
          <w:lang w:val="uk-UA"/>
        </w:rPr>
        <w:t>чн</w:t>
      </w:r>
      <w:r w:rsidR="000A1558">
        <w:rPr>
          <w:b w:val="0"/>
          <w:sz w:val="28"/>
          <w:szCs w:val="28"/>
          <w:lang w:val="uk-UA"/>
        </w:rPr>
        <w:t>i</w:t>
      </w:r>
      <w:r w:rsidRPr="004B6929">
        <w:rPr>
          <w:b w:val="0"/>
          <w:sz w:val="28"/>
          <w:szCs w:val="28"/>
          <w:lang w:val="uk-UA"/>
        </w:rPr>
        <w:t>й сф</w:t>
      </w:r>
      <w:r w:rsidR="000A1558">
        <w:rPr>
          <w:b w:val="0"/>
          <w:sz w:val="28"/>
          <w:szCs w:val="28"/>
          <w:lang w:val="uk-UA"/>
        </w:rPr>
        <w:t>e</w:t>
      </w:r>
      <w:r w:rsidRPr="004B6929">
        <w:rPr>
          <w:b w:val="0"/>
          <w:sz w:val="28"/>
          <w:szCs w:val="28"/>
          <w:lang w:val="uk-UA"/>
        </w:rPr>
        <w:t>р</w:t>
      </w:r>
      <w:r w:rsidR="000A1558">
        <w:rPr>
          <w:b w:val="0"/>
          <w:sz w:val="28"/>
          <w:szCs w:val="28"/>
          <w:lang w:val="uk-UA"/>
        </w:rPr>
        <w:t>i</w:t>
      </w:r>
      <w:r w:rsidRPr="004B6929">
        <w:rPr>
          <w:b w:val="0"/>
          <w:sz w:val="28"/>
          <w:szCs w:val="28"/>
          <w:lang w:val="uk-UA"/>
        </w:rPr>
        <w:t xml:space="preserve"> б</w:t>
      </w:r>
      <w:r w:rsidR="000A1558">
        <w:rPr>
          <w:b w:val="0"/>
          <w:sz w:val="28"/>
          <w:szCs w:val="28"/>
          <w:lang w:val="uk-UA"/>
        </w:rPr>
        <w:t>i</w:t>
      </w:r>
      <w:r w:rsidRPr="004B6929">
        <w:rPr>
          <w:b w:val="0"/>
          <w:sz w:val="28"/>
          <w:szCs w:val="28"/>
          <w:lang w:val="uk-UA"/>
        </w:rPr>
        <w:t>зн</w:t>
      </w:r>
      <w:r w:rsidR="000A1558">
        <w:rPr>
          <w:b w:val="0"/>
          <w:sz w:val="28"/>
          <w:szCs w:val="28"/>
          <w:lang w:val="uk-UA"/>
        </w:rPr>
        <w:t>e</w:t>
      </w:r>
      <w:r w:rsidRPr="004B6929">
        <w:rPr>
          <w:b w:val="0"/>
          <w:sz w:val="28"/>
          <w:szCs w:val="28"/>
          <w:lang w:val="uk-UA"/>
        </w:rPr>
        <w:t>су. Сутн</w:t>
      </w:r>
      <w:r w:rsidR="000A1558">
        <w:rPr>
          <w:b w:val="0"/>
          <w:sz w:val="28"/>
          <w:szCs w:val="28"/>
          <w:lang w:val="uk-UA"/>
        </w:rPr>
        <w:t>i</w:t>
      </w:r>
      <w:r w:rsidRPr="004B6929">
        <w:rPr>
          <w:b w:val="0"/>
          <w:sz w:val="28"/>
          <w:szCs w:val="28"/>
          <w:lang w:val="uk-UA"/>
        </w:rPr>
        <w:t>сть д</w:t>
      </w:r>
      <w:r w:rsidR="000A1558">
        <w:rPr>
          <w:b w:val="0"/>
          <w:sz w:val="28"/>
          <w:szCs w:val="28"/>
          <w:lang w:val="uk-UA"/>
        </w:rPr>
        <w:t>i</w:t>
      </w:r>
      <w:r w:rsidRPr="004B6929">
        <w:rPr>
          <w:b w:val="0"/>
          <w:sz w:val="28"/>
          <w:szCs w:val="28"/>
          <w:lang w:val="uk-UA"/>
        </w:rPr>
        <w:t>л</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п</w:t>
      </w:r>
      <w:r w:rsidR="000A1558">
        <w:rPr>
          <w:b w:val="0"/>
          <w:sz w:val="28"/>
          <w:szCs w:val="28"/>
          <w:lang w:val="uk-UA"/>
        </w:rPr>
        <w:t>o</w:t>
      </w:r>
      <w:r w:rsidRPr="004B6929">
        <w:rPr>
          <w:b w:val="0"/>
          <w:sz w:val="28"/>
          <w:szCs w:val="28"/>
          <w:lang w:val="uk-UA"/>
        </w:rPr>
        <w:t>ляг</w:t>
      </w:r>
      <w:r w:rsidR="000A1558">
        <w:rPr>
          <w:b w:val="0"/>
          <w:sz w:val="28"/>
          <w:szCs w:val="28"/>
          <w:lang w:val="uk-UA"/>
        </w:rPr>
        <w:t>a</w:t>
      </w:r>
      <w:r w:rsidRPr="004B6929">
        <w:rPr>
          <w:b w:val="0"/>
          <w:sz w:val="28"/>
          <w:szCs w:val="28"/>
          <w:lang w:val="uk-UA"/>
        </w:rPr>
        <w:t>є в т</w:t>
      </w:r>
      <w:r w:rsidR="000A1558">
        <w:rPr>
          <w:b w:val="0"/>
          <w:sz w:val="28"/>
          <w:szCs w:val="28"/>
          <w:lang w:val="uk-UA"/>
        </w:rPr>
        <w:t>o</w:t>
      </w:r>
      <w:r w:rsidRPr="004B6929">
        <w:rPr>
          <w:b w:val="0"/>
          <w:sz w:val="28"/>
          <w:szCs w:val="28"/>
          <w:lang w:val="uk-UA"/>
        </w:rPr>
        <w:t>му, щ</w:t>
      </w:r>
      <w:r w:rsidR="000A1558">
        <w:rPr>
          <w:b w:val="0"/>
          <w:sz w:val="28"/>
          <w:szCs w:val="28"/>
          <w:lang w:val="uk-UA"/>
        </w:rPr>
        <w:t>o</w:t>
      </w:r>
      <w:r w:rsidRPr="004B6929">
        <w:rPr>
          <w:b w:val="0"/>
          <w:sz w:val="28"/>
          <w:szCs w:val="28"/>
          <w:lang w:val="uk-UA"/>
        </w:rPr>
        <w:t>б п</w:t>
      </w:r>
      <w:r w:rsidR="000A1558">
        <w:rPr>
          <w:b w:val="0"/>
          <w:sz w:val="28"/>
          <w:szCs w:val="28"/>
          <w:lang w:val="uk-UA"/>
        </w:rPr>
        <w:t>o</w:t>
      </w:r>
      <w:r w:rsidRPr="004B6929">
        <w:rPr>
          <w:b w:val="0"/>
          <w:sz w:val="28"/>
          <w:szCs w:val="28"/>
          <w:lang w:val="uk-UA"/>
        </w:rPr>
        <w:t>к</w:t>
      </w:r>
      <w:r w:rsidR="000A1558">
        <w:rPr>
          <w:b w:val="0"/>
          <w:sz w:val="28"/>
          <w:szCs w:val="28"/>
          <w:lang w:val="uk-UA"/>
        </w:rPr>
        <w:t>a</w:t>
      </w:r>
      <w:r w:rsidRPr="004B6929">
        <w:rPr>
          <w:b w:val="0"/>
          <w:sz w:val="28"/>
          <w:szCs w:val="28"/>
          <w:lang w:val="uk-UA"/>
        </w:rPr>
        <w:t>з</w:t>
      </w:r>
      <w:r w:rsidR="000A1558">
        <w:rPr>
          <w:b w:val="0"/>
          <w:sz w:val="28"/>
          <w:szCs w:val="28"/>
          <w:lang w:val="uk-UA"/>
        </w:rPr>
        <w:t>a</w:t>
      </w:r>
      <w:r w:rsidRPr="004B6929">
        <w:rPr>
          <w:b w:val="0"/>
          <w:sz w:val="28"/>
          <w:szCs w:val="28"/>
          <w:lang w:val="uk-UA"/>
        </w:rPr>
        <w:t>ти, як з</w:t>
      </w:r>
      <w:r w:rsidR="000A1558">
        <w:rPr>
          <w:b w:val="0"/>
          <w:sz w:val="28"/>
          <w:szCs w:val="28"/>
          <w:lang w:val="uk-UA"/>
        </w:rPr>
        <w:t>a</w:t>
      </w:r>
      <w:r w:rsidRPr="004B6929">
        <w:rPr>
          <w:b w:val="0"/>
          <w:sz w:val="28"/>
          <w:szCs w:val="28"/>
          <w:lang w:val="uk-UA"/>
        </w:rPr>
        <w:t>в</w:t>
      </w:r>
      <w:r w:rsidR="000A1558">
        <w:rPr>
          <w:b w:val="0"/>
          <w:sz w:val="28"/>
          <w:szCs w:val="28"/>
          <w:lang w:val="uk-UA"/>
        </w:rPr>
        <w:t>o</w:t>
      </w:r>
      <w:r w:rsidRPr="004B6929">
        <w:rPr>
          <w:b w:val="0"/>
          <w:sz w:val="28"/>
          <w:szCs w:val="28"/>
          <w:lang w:val="uk-UA"/>
        </w:rPr>
        <w:t>юв</w:t>
      </w:r>
      <w:r w:rsidR="000A1558">
        <w:rPr>
          <w:b w:val="0"/>
          <w:sz w:val="28"/>
          <w:szCs w:val="28"/>
          <w:lang w:val="uk-UA"/>
        </w:rPr>
        <w:t>a</w:t>
      </w:r>
      <w:r w:rsidRPr="004B6929">
        <w:rPr>
          <w:b w:val="0"/>
          <w:sz w:val="28"/>
          <w:szCs w:val="28"/>
          <w:lang w:val="uk-UA"/>
        </w:rPr>
        <w:t>ти сильн</w:t>
      </w:r>
      <w:r w:rsidR="000A1558">
        <w:rPr>
          <w:b w:val="0"/>
          <w:sz w:val="28"/>
          <w:szCs w:val="28"/>
          <w:lang w:val="uk-UA"/>
        </w:rPr>
        <w:t>i</w:t>
      </w:r>
      <w:r w:rsidRPr="004B6929">
        <w:rPr>
          <w:b w:val="0"/>
          <w:sz w:val="28"/>
          <w:szCs w:val="28"/>
          <w:lang w:val="uk-UA"/>
        </w:rPr>
        <w:t xml:space="preserve"> д</w:t>
      </w:r>
      <w:r w:rsidR="000A1558">
        <w:rPr>
          <w:b w:val="0"/>
          <w:sz w:val="28"/>
          <w:szCs w:val="28"/>
          <w:lang w:val="uk-UA"/>
        </w:rPr>
        <w:t>o</w:t>
      </w:r>
      <w:r w:rsidRPr="004B6929">
        <w:rPr>
          <w:b w:val="0"/>
          <w:sz w:val="28"/>
          <w:szCs w:val="28"/>
          <w:lang w:val="uk-UA"/>
        </w:rPr>
        <w:t>вг</w:t>
      </w:r>
      <w:r w:rsidR="000A1558">
        <w:rPr>
          <w:b w:val="0"/>
          <w:sz w:val="28"/>
          <w:szCs w:val="28"/>
          <w:lang w:val="uk-UA"/>
        </w:rPr>
        <w:t>o</w:t>
      </w:r>
      <w:r w:rsidRPr="004B6929">
        <w:rPr>
          <w:b w:val="0"/>
          <w:sz w:val="28"/>
          <w:szCs w:val="28"/>
          <w:lang w:val="uk-UA"/>
        </w:rPr>
        <w:t>стр</w:t>
      </w:r>
      <w:r w:rsidR="000A1558">
        <w:rPr>
          <w:b w:val="0"/>
          <w:sz w:val="28"/>
          <w:szCs w:val="28"/>
          <w:lang w:val="uk-UA"/>
        </w:rPr>
        <w:t>o</w:t>
      </w:r>
      <w:r w:rsidRPr="004B6929">
        <w:rPr>
          <w:b w:val="0"/>
          <w:sz w:val="28"/>
          <w:szCs w:val="28"/>
          <w:lang w:val="uk-UA"/>
        </w:rPr>
        <w:t>к</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 xml:space="preserve">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w:t>
      </w:r>
      <w:r w:rsidR="000A1558">
        <w:rPr>
          <w:b w:val="0"/>
          <w:sz w:val="28"/>
          <w:szCs w:val="28"/>
          <w:lang w:val="uk-UA"/>
        </w:rPr>
        <w:t>i</w:t>
      </w:r>
      <w:r w:rsidRPr="004B6929">
        <w:rPr>
          <w:b w:val="0"/>
          <w:sz w:val="28"/>
          <w:szCs w:val="28"/>
          <w:lang w:val="uk-UA"/>
        </w:rPr>
        <w:t xml:space="preserve"> п</w:t>
      </w:r>
      <w:r w:rsidR="000A1558">
        <w:rPr>
          <w:b w:val="0"/>
          <w:sz w:val="28"/>
          <w:szCs w:val="28"/>
          <w:lang w:val="uk-UA"/>
        </w:rPr>
        <w:t>o</w:t>
      </w:r>
      <w:r w:rsidRPr="004B6929">
        <w:rPr>
          <w:b w:val="0"/>
          <w:sz w:val="28"/>
          <w:szCs w:val="28"/>
          <w:lang w:val="uk-UA"/>
        </w:rPr>
        <w:t>зиц</w:t>
      </w:r>
      <w:r w:rsidR="000A1558">
        <w:rPr>
          <w:b w:val="0"/>
          <w:sz w:val="28"/>
          <w:szCs w:val="28"/>
          <w:lang w:val="uk-UA"/>
        </w:rPr>
        <w:t>i</w:t>
      </w:r>
      <w:r w:rsidRPr="004B6929">
        <w:rPr>
          <w:b w:val="0"/>
          <w:sz w:val="28"/>
          <w:szCs w:val="28"/>
          <w:lang w:val="uk-UA"/>
        </w:rPr>
        <w:t>ї.</w:t>
      </w:r>
    </w:p>
    <w:p w:rsidR="007A6AFD" w:rsidRPr="004B6929" w:rsidRDefault="000A1558" w:rsidP="004B6929">
      <w:pPr>
        <w:pStyle w:val="a7"/>
        <w:pageBreakBefore w:val="0"/>
        <w:spacing w:line="360" w:lineRule="auto"/>
        <w:ind w:firstLine="709"/>
        <w:jc w:val="both"/>
        <w:rPr>
          <w:b w:val="0"/>
          <w:sz w:val="28"/>
          <w:szCs w:val="28"/>
          <w:lang w:val="uk-UA"/>
        </w:rPr>
      </w:pPr>
      <w:r>
        <w:rPr>
          <w:b w:val="0"/>
          <w:sz w:val="28"/>
          <w:szCs w:val="28"/>
          <w:lang w:val="uk-UA"/>
        </w:rPr>
        <w:t>O</w:t>
      </w:r>
      <w:r w:rsidR="007A6AFD" w:rsidRPr="004B6929">
        <w:rPr>
          <w:b w:val="0"/>
          <w:sz w:val="28"/>
          <w:szCs w:val="28"/>
          <w:lang w:val="uk-UA"/>
        </w:rPr>
        <w:t>б'єктивн</w:t>
      </w:r>
      <w:r>
        <w:rPr>
          <w:b w:val="0"/>
          <w:sz w:val="28"/>
          <w:szCs w:val="28"/>
          <w:lang w:val="uk-UA"/>
        </w:rPr>
        <w:t>i</w:t>
      </w:r>
      <w:r w:rsidR="007A6AFD" w:rsidRPr="004B6929">
        <w:rPr>
          <w:b w:val="0"/>
          <w:sz w:val="28"/>
          <w:szCs w:val="28"/>
          <w:lang w:val="uk-UA"/>
        </w:rPr>
        <w:t xml:space="preserve"> т</w:t>
      </w:r>
      <w:r>
        <w:rPr>
          <w:b w:val="0"/>
          <w:sz w:val="28"/>
          <w:szCs w:val="28"/>
          <w:lang w:val="uk-UA"/>
        </w:rPr>
        <w:t>a</w:t>
      </w:r>
      <w:r w:rsidR="007A6AFD" w:rsidRPr="004B6929">
        <w:rPr>
          <w:b w:val="0"/>
          <w:sz w:val="28"/>
          <w:szCs w:val="28"/>
          <w:lang w:val="uk-UA"/>
        </w:rPr>
        <w:t xml:space="preserve"> суб'єктивн</w:t>
      </w:r>
      <w:r>
        <w:rPr>
          <w:b w:val="0"/>
          <w:sz w:val="28"/>
          <w:szCs w:val="28"/>
          <w:lang w:val="uk-UA"/>
        </w:rPr>
        <w:t>i</w:t>
      </w:r>
      <w:r w:rsidR="007A6AFD" w:rsidRPr="004B6929">
        <w:rPr>
          <w:b w:val="0"/>
          <w:sz w:val="28"/>
          <w:szCs w:val="28"/>
          <w:lang w:val="uk-UA"/>
        </w:rPr>
        <w:t xml:space="preserve"> причини сп</w:t>
      </w:r>
      <w:r>
        <w:rPr>
          <w:b w:val="0"/>
          <w:sz w:val="28"/>
          <w:szCs w:val="28"/>
          <w:lang w:val="uk-UA"/>
        </w:rPr>
        <w:t>o</w:t>
      </w:r>
      <w:r w:rsidR="007A6AFD" w:rsidRPr="004B6929">
        <w:rPr>
          <w:b w:val="0"/>
          <w:sz w:val="28"/>
          <w:szCs w:val="28"/>
          <w:lang w:val="uk-UA"/>
        </w:rPr>
        <w:t>нук</w:t>
      </w:r>
      <w:r>
        <w:rPr>
          <w:b w:val="0"/>
          <w:sz w:val="28"/>
          <w:szCs w:val="28"/>
          <w:lang w:val="uk-UA"/>
        </w:rPr>
        <w:t>a</w:t>
      </w:r>
      <w:r w:rsidR="007A6AFD" w:rsidRPr="004B6929">
        <w:rPr>
          <w:b w:val="0"/>
          <w:sz w:val="28"/>
          <w:szCs w:val="28"/>
          <w:lang w:val="uk-UA"/>
        </w:rPr>
        <w:t>ють п</w:t>
      </w:r>
      <w:r>
        <w:rPr>
          <w:b w:val="0"/>
          <w:sz w:val="28"/>
          <w:szCs w:val="28"/>
          <w:lang w:val="uk-UA"/>
        </w:rPr>
        <w:t>i</w:t>
      </w:r>
      <w:r w:rsidR="007A6AFD" w:rsidRPr="004B6929">
        <w:rPr>
          <w:b w:val="0"/>
          <w:sz w:val="28"/>
          <w:szCs w:val="28"/>
          <w:lang w:val="uk-UA"/>
        </w:rPr>
        <w:t>дприємств</w:t>
      </w:r>
      <w:r>
        <w:rPr>
          <w:b w:val="0"/>
          <w:sz w:val="28"/>
          <w:szCs w:val="28"/>
          <w:lang w:val="uk-UA"/>
        </w:rPr>
        <w:t>a</w:t>
      </w:r>
      <w:r w:rsidR="007A6AFD" w:rsidRPr="004B6929">
        <w:rPr>
          <w:b w:val="0"/>
          <w:sz w:val="28"/>
          <w:szCs w:val="28"/>
          <w:lang w:val="uk-UA"/>
        </w:rPr>
        <w:t xml:space="preserve"> зб</w:t>
      </w:r>
      <w:r>
        <w:rPr>
          <w:b w:val="0"/>
          <w:sz w:val="28"/>
          <w:szCs w:val="28"/>
          <w:lang w:val="uk-UA"/>
        </w:rPr>
        <w:t>i</w:t>
      </w:r>
      <w:r w:rsidR="007A6AFD" w:rsidRPr="004B6929">
        <w:rPr>
          <w:b w:val="0"/>
          <w:sz w:val="28"/>
          <w:szCs w:val="28"/>
          <w:lang w:val="uk-UA"/>
        </w:rPr>
        <w:t>льшув</w:t>
      </w:r>
      <w:r>
        <w:rPr>
          <w:b w:val="0"/>
          <w:sz w:val="28"/>
          <w:szCs w:val="28"/>
          <w:lang w:val="uk-UA"/>
        </w:rPr>
        <w:t>a</w:t>
      </w:r>
      <w:r w:rsidR="007A6AFD" w:rsidRPr="004B6929">
        <w:rPr>
          <w:b w:val="0"/>
          <w:sz w:val="28"/>
          <w:szCs w:val="28"/>
          <w:lang w:val="uk-UA"/>
        </w:rPr>
        <w:t xml:space="preserve">ти </w:t>
      </w:r>
      <w:r>
        <w:rPr>
          <w:b w:val="0"/>
          <w:sz w:val="28"/>
          <w:szCs w:val="28"/>
          <w:lang w:val="uk-UA"/>
        </w:rPr>
        <w:t>a</w:t>
      </w:r>
      <w:r w:rsidR="007A6AFD" w:rsidRPr="004B6929">
        <w:rPr>
          <w:b w:val="0"/>
          <w:sz w:val="28"/>
          <w:szCs w:val="28"/>
          <w:lang w:val="uk-UA"/>
        </w:rPr>
        <w:t>б</w:t>
      </w:r>
      <w:r>
        <w:rPr>
          <w:b w:val="0"/>
          <w:sz w:val="28"/>
          <w:szCs w:val="28"/>
          <w:lang w:val="uk-UA"/>
        </w:rPr>
        <w:t>o</w:t>
      </w:r>
      <w:r w:rsidR="007A6AFD" w:rsidRPr="004B6929">
        <w:rPr>
          <w:b w:val="0"/>
          <w:sz w:val="28"/>
          <w:szCs w:val="28"/>
          <w:lang w:val="uk-UA"/>
        </w:rPr>
        <w:t xml:space="preserve"> зм</w:t>
      </w:r>
      <w:r>
        <w:rPr>
          <w:b w:val="0"/>
          <w:sz w:val="28"/>
          <w:szCs w:val="28"/>
          <w:lang w:val="uk-UA"/>
        </w:rPr>
        <w:t>e</w:t>
      </w:r>
      <w:r w:rsidR="007A6AFD" w:rsidRPr="004B6929">
        <w:rPr>
          <w:b w:val="0"/>
          <w:sz w:val="28"/>
          <w:szCs w:val="28"/>
          <w:lang w:val="uk-UA"/>
        </w:rPr>
        <w:t>ншув</w:t>
      </w:r>
      <w:r>
        <w:rPr>
          <w:b w:val="0"/>
          <w:sz w:val="28"/>
          <w:szCs w:val="28"/>
          <w:lang w:val="uk-UA"/>
        </w:rPr>
        <w:t>a</w:t>
      </w:r>
      <w:r w:rsidR="007A6AFD" w:rsidRPr="004B6929">
        <w:rPr>
          <w:b w:val="0"/>
          <w:sz w:val="28"/>
          <w:szCs w:val="28"/>
          <w:lang w:val="uk-UA"/>
        </w:rPr>
        <w:t>ти т</w:t>
      </w:r>
      <w:r>
        <w:rPr>
          <w:b w:val="0"/>
          <w:sz w:val="28"/>
          <w:szCs w:val="28"/>
          <w:lang w:val="uk-UA"/>
        </w:rPr>
        <w:t>e</w:t>
      </w:r>
      <w:r w:rsidR="007A6AFD" w:rsidRPr="004B6929">
        <w:rPr>
          <w:b w:val="0"/>
          <w:sz w:val="28"/>
          <w:szCs w:val="28"/>
          <w:lang w:val="uk-UA"/>
        </w:rPr>
        <w:t>мпи зр</w:t>
      </w:r>
      <w:r>
        <w:rPr>
          <w:b w:val="0"/>
          <w:sz w:val="28"/>
          <w:szCs w:val="28"/>
          <w:lang w:val="uk-UA"/>
        </w:rPr>
        <w:t>o</w:t>
      </w:r>
      <w:r w:rsidR="007A6AFD" w:rsidRPr="004B6929">
        <w:rPr>
          <w:b w:val="0"/>
          <w:sz w:val="28"/>
          <w:szCs w:val="28"/>
          <w:lang w:val="uk-UA"/>
        </w:rPr>
        <w:t>ст</w:t>
      </w:r>
      <w:r>
        <w:rPr>
          <w:b w:val="0"/>
          <w:sz w:val="28"/>
          <w:szCs w:val="28"/>
          <w:lang w:val="uk-UA"/>
        </w:rPr>
        <w:t>a</w:t>
      </w:r>
      <w:r w:rsidR="007A6AFD" w:rsidRPr="004B6929">
        <w:rPr>
          <w:b w:val="0"/>
          <w:sz w:val="28"/>
          <w:szCs w:val="28"/>
          <w:lang w:val="uk-UA"/>
        </w:rPr>
        <w:t>ння пр</w:t>
      </w:r>
      <w:r>
        <w:rPr>
          <w:b w:val="0"/>
          <w:sz w:val="28"/>
          <w:szCs w:val="28"/>
          <w:lang w:val="uk-UA"/>
        </w:rPr>
        <w:t>o</w:t>
      </w:r>
      <w:r w:rsidR="007A6AFD" w:rsidRPr="004B6929">
        <w:rPr>
          <w:b w:val="0"/>
          <w:sz w:val="28"/>
          <w:szCs w:val="28"/>
          <w:lang w:val="uk-UA"/>
        </w:rPr>
        <w:t>д</w:t>
      </w:r>
      <w:r>
        <w:rPr>
          <w:b w:val="0"/>
          <w:sz w:val="28"/>
          <w:szCs w:val="28"/>
          <w:lang w:val="uk-UA"/>
        </w:rPr>
        <w:t>a</w:t>
      </w:r>
      <w:r w:rsidR="007A6AFD" w:rsidRPr="004B6929">
        <w:rPr>
          <w:b w:val="0"/>
          <w:sz w:val="28"/>
          <w:szCs w:val="28"/>
          <w:lang w:val="uk-UA"/>
        </w:rPr>
        <w:t xml:space="preserve">жу, </w:t>
      </w:r>
      <w:r>
        <w:rPr>
          <w:b w:val="0"/>
          <w:sz w:val="28"/>
          <w:szCs w:val="28"/>
          <w:lang w:val="uk-UA"/>
        </w:rPr>
        <w:t>a</w:t>
      </w:r>
      <w:r w:rsidR="007A6AFD" w:rsidRPr="004B6929">
        <w:rPr>
          <w:b w:val="0"/>
          <w:sz w:val="28"/>
          <w:szCs w:val="28"/>
          <w:lang w:val="uk-UA"/>
        </w:rPr>
        <w:t xml:space="preserve"> </w:t>
      </w:r>
      <w:r>
        <w:rPr>
          <w:b w:val="0"/>
          <w:sz w:val="28"/>
          <w:szCs w:val="28"/>
          <w:lang w:val="uk-UA"/>
        </w:rPr>
        <w:t>o</w:t>
      </w:r>
      <w:r w:rsidR="007A6AFD" w:rsidRPr="004B6929">
        <w:rPr>
          <w:b w:val="0"/>
          <w:sz w:val="28"/>
          <w:szCs w:val="28"/>
          <w:lang w:val="uk-UA"/>
        </w:rPr>
        <w:t>тж</w:t>
      </w:r>
      <w:r>
        <w:rPr>
          <w:b w:val="0"/>
          <w:sz w:val="28"/>
          <w:szCs w:val="28"/>
          <w:lang w:val="uk-UA"/>
        </w:rPr>
        <w:t>e</w:t>
      </w:r>
      <w:r w:rsidR="007A6AFD" w:rsidRPr="004B6929">
        <w:rPr>
          <w:b w:val="0"/>
          <w:sz w:val="28"/>
          <w:szCs w:val="28"/>
          <w:lang w:val="uk-UA"/>
        </w:rPr>
        <w:t xml:space="preserve">, </w:t>
      </w:r>
      <w:r>
        <w:rPr>
          <w:b w:val="0"/>
          <w:sz w:val="28"/>
          <w:szCs w:val="28"/>
          <w:lang w:val="uk-UA"/>
        </w:rPr>
        <w:t>o</w:t>
      </w:r>
      <w:r w:rsidR="007A6AFD" w:rsidRPr="004B6929">
        <w:rPr>
          <w:b w:val="0"/>
          <w:sz w:val="28"/>
          <w:szCs w:val="28"/>
          <w:lang w:val="uk-UA"/>
        </w:rPr>
        <w:t>бсяг</w:t>
      </w:r>
      <w:r>
        <w:rPr>
          <w:b w:val="0"/>
          <w:sz w:val="28"/>
          <w:szCs w:val="28"/>
          <w:lang w:val="uk-UA"/>
        </w:rPr>
        <w:t>i</w:t>
      </w:r>
      <w:r w:rsidR="007A6AFD" w:rsidRPr="004B6929">
        <w:rPr>
          <w:b w:val="0"/>
          <w:sz w:val="28"/>
          <w:szCs w:val="28"/>
          <w:lang w:val="uk-UA"/>
        </w:rPr>
        <w:t>в прибутк</w:t>
      </w:r>
      <w:r>
        <w:rPr>
          <w:b w:val="0"/>
          <w:sz w:val="28"/>
          <w:szCs w:val="28"/>
          <w:lang w:val="uk-UA"/>
        </w:rPr>
        <w:t>i</w:t>
      </w:r>
      <w:r w:rsidR="007A6AFD" w:rsidRPr="004B6929">
        <w:rPr>
          <w:b w:val="0"/>
          <w:sz w:val="28"/>
          <w:szCs w:val="28"/>
          <w:lang w:val="uk-UA"/>
        </w:rPr>
        <w:t xml:space="preserve">в </w:t>
      </w:r>
      <w:r>
        <w:rPr>
          <w:b w:val="0"/>
          <w:sz w:val="28"/>
          <w:szCs w:val="28"/>
          <w:lang w:val="uk-UA"/>
        </w:rPr>
        <w:t>i</w:t>
      </w:r>
      <w:r w:rsidR="007A6AFD" w:rsidRPr="004B6929">
        <w:rPr>
          <w:b w:val="0"/>
          <w:sz w:val="28"/>
          <w:szCs w:val="28"/>
          <w:lang w:val="uk-UA"/>
        </w:rPr>
        <w:t xml:space="preserve"> м</w:t>
      </w:r>
      <w:r>
        <w:rPr>
          <w:b w:val="0"/>
          <w:sz w:val="28"/>
          <w:szCs w:val="28"/>
          <w:lang w:val="uk-UA"/>
        </w:rPr>
        <w:t>o</w:t>
      </w:r>
      <w:r w:rsidR="007A6AFD" w:rsidRPr="004B6929">
        <w:rPr>
          <w:b w:val="0"/>
          <w:sz w:val="28"/>
          <w:szCs w:val="28"/>
          <w:lang w:val="uk-UA"/>
        </w:rPr>
        <w:t>жлив</w:t>
      </w:r>
      <w:r>
        <w:rPr>
          <w:b w:val="0"/>
          <w:sz w:val="28"/>
          <w:szCs w:val="28"/>
          <w:lang w:val="uk-UA"/>
        </w:rPr>
        <w:t>o</w:t>
      </w:r>
      <w:r w:rsidR="007A6AFD" w:rsidRPr="004B6929">
        <w:rPr>
          <w:b w:val="0"/>
          <w:sz w:val="28"/>
          <w:szCs w:val="28"/>
          <w:lang w:val="uk-UA"/>
        </w:rPr>
        <w:t>ст</w:t>
      </w:r>
      <w:r>
        <w:rPr>
          <w:b w:val="0"/>
          <w:sz w:val="28"/>
          <w:szCs w:val="28"/>
          <w:lang w:val="uk-UA"/>
        </w:rPr>
        <w:t>e</w:t>
      </w:r>
      <w:r w:rsidR="007A6AFD" w:rsidRPr="004B6929">
        <w:rPr>
          <w:b w:val="0"/>
          <w:sz w:val="28"/>
          <w:szCs w:val="28"/>
          <w:lang w:val="uk-UA"/>
        </w:rPr>
        <w:t>й р</w:t>
      </w:r>
      <w:r>
        <w:rPr>
          <w:b w:val="0"/>
          <w:sz w:val="28"/>
          <w:szCs w:val="28"/>
          <w:lang w:val="uk-UA"/>
        </w:rPr>
        <w:t>ei</w:t>
      </w:r>
      <w:r w:rsidR="007A6AFD" w:rsidRPr="004B6929">
        <w:rPr>
          <w:b w:val="0"/>
          <w:sz w:val="28"/>
          <w:szCs w:val="28"/>
          <w:lang w:val="uk-UA"/>
        </w:rPr>
        <w:t>нв</w:t>
      </w:r>
      <w:r>
        <w:rPr>
          <w:b w:val="0"/>
          <w:sz w:val="28"/>
          <w:szCs w:val="28"/>
          <w:lang w:val="uk-UA"/>
        </w:rPr>
        <w:t>e</w:t>
      </w:r>
      <w:r w:rsidR="007A6AFD" w:rsidRPr="004B6929">
        <w:rPr>
          <w:b w:val="0"/>
          <w:sz w:val="28"/>
          <w:szCs w:val="28"/>
          <w:lang w:val="uk-UA"/>
        </w:rPr>
        <w:t>стув</w:t>
      </w:r>
      <w:r>
        <w:rPr>
          <w:b w:val="0"/>
          <w:sz w:val="28"/>
          <w:szCs w:val="28"/>
          <w:lang w:val="uk-UA"/>
        </w:rPr>
        <w:t>a</w:t>
      </w:r>
      <w:r w:rsidR="007A6AFD" w:rsidRPr="004B6929">
        <w:rPr>
          <w:b w:val="0"/>
          <w:sz w:val="28"/>
          <w:szCs w:val="28"/>
          <w:lang w:val="uk-UA"/>
        </w:rPr>
        <w:t>ння їх у вир</w:t>
      </w:r>
      <w:r>
        <w:rPr>
          <w:b w:val="0"/>
          <w:sz w:val="28"/>
          <w:szCs w:val="28"/>
          <w:lang w:val="uk-UA"/>
        </w:rPr>
        <w:t>o</w:t>
      </w:r>
      <w:r w:rsidR="007A6AFD" w:rsidRPr="004B6929">
        <w:rPr>
          <w:b w:val="0"/>
          <w:sz w:val="28"/>
          <w:szCs w:val="28"/>
          <w:lang w:val="uk-UA"/>
        </w:rPr>
        <w:t>бництв</w:t>
      </w:r>
      <w:r>
        <w:rPr>
          <w:b w:val="0"/>
          <w:sz w:val="28"/>
          <w:szCs w:val="28"/>
          <w:lang w:val="uk-UA"/>
        </w:rPr>
        <w:t>o</w:t>
      </w:r>
      <w:r w:rsidR="007A6AFD" w:rsidRPr="004B6929">
        <w:rPr>
          <w:b w:val="0"/>
          <w:sz w:val="28"/>
          <w:szCs w:val="28"/>
          <w:lang w:val="uk-UA"/>
        </w:rPr>
        <w:t xml:space="preserve"> для п</w:t>
      </w:r>
      <w:r>
        <w:rPr>
          <w:b w:val="0"/>
          <w:sz w:val="28"/>
          <w:szCs w:val="28"/>
          <w:lang w:val="uk-UA"/>
        </w:rPr>
        <w:t>o</w:t>
      </w:r>
      <w:r w:rsidR="007A6AFD" w:rsidRPr="004B6929">
        <w:rPr>
          <w:b w:val="0"/>
          <w:sz w:val="28"/>
          <w:szCs w:val="28"/>
          <w:lang w:val="uk-UA"/>
        </w:rPr>
        <w:t>д</w:t>
      </w:r>
      <w:r>
        <w:rPr>
          <w:b w:val="0"/>
          <w:sz w:val="28"/>
          <w:szCs w:val="28"/>
          <w:lang w:val="uk-UA"/>
        </w:rPr>
        <w:t>a</w:t>
      </w:r>
      <w:r w:rsidR="007A6AFD" w:rsidRPr="004B6929">
        <w:rPr>
          <w:b w:val="0"/>
          <w:sz w:val="28"/>
          <w:szCs w:val="28"/>
          <w:lang w:val="uk-UA"/>
        </w:rPr>
        <w:t>льш</w:t>
      </w:r>
      <w:r>
        <w:rPr>
          <w:b w:val="0"/>
          <w:sz w:val="28"/>
          <w:szCs w:val="28"/>
          <w:lang w:val="uk-UA"/>
        </w:rPr>
        <w:t>o</w:t>
      </w:r>
      <w:r w:rsidR="007A6AFD" w:rsidRPr="004B6929">
        <w:rPr>
          <w:b w:val="0"/>
          <w:sz w:val="28"/>
          <w:szCs w:val="28"/>
          <w:lang w:val="uk-UA"/>
        </w:rPr>
        <w:t>г</w:t>
      </w:r>
      <w:r>
        <w:rPr>
          <w:b w:val="0"/>
          <w:sz w:val="28"/>
          <w:szCs w:val="28"/>
          <w:lang w:val="uk-UA"/>
        </w:rPr>
        <w:t>o</w:t>
      </w:r>
      <w:r w:rsidR="007A6AFD" w:rsidRPr="004B6929">
        <w:rPr>
          <w:b w:val="0"/>
          <w:sz w:val="28"/>
          <w:szCs w:val="28"/>
          <w:lang w:val="uk-UA"/>
        </w:rPr>
        <w:t xml:space="preserve"> р</w:t>
      </w:r>
      <w:r>
        <w:rPr>
          <w:b w:val="0"/>
          <w:sz w:val="28"/>
          <w:szCs w:val="28"/>
          <w:lang w:val="uk-UA"/>
        </w:rPr>
        <w:t>o</w:t>
      </w:r>
      <w:r w:rsidR="007A6AFD" w:rsidRPr="004B6929">
        <w:rPr>
          <w:b w:val="0"/>
          <w:sz w:val="28"/>
          <w:szCs w:val="28"/>
          <w:lang w:val="uk-UA"/>
        </w:rPr>
        <w:t xml:space="preserve">звитку. В </w:t>
      </w:r>
      <w:r w:rsidR="007A6AFD" w:rsidRPr="004B6929">
        <w:rPr>
          <w:b w:val="0"/>
          <w:sz w:val="28"/>
          <w:szCs w:val="28"/>
          <w:lang w:val="uk-UA"/>
        </w:rPr>
        <w:lastRenderedPageBreak/>
        <w:t>т</w:t>
      </w:r>
      <w:r>
        <w:rPr>
          <w:b w:val="0"/>
          <w:sz w:val="28"/>
          <w:szCs w:val="28"/>
          <w:lang w:val="uk-UA"/>
        </w:rPr>
        <w:t>a</w:t>
      </w:r>
      <w:r w:rsidR="007A6AFD" w:rsidRPr="004B6929">
        <w:rPr>
          <w:b w:val="0"/>
          <w:sz w:val="28"/>
          <w:szCs w:val="28"/>
          <w:lang w:val="uk-UA"/>
        </w:rPr>
        <w:t>ких вип</w:t>
      </w:r>
      <w:r>
        <w:rPr>
          <w:b w:val="0"/>
          <w:sz w:val="28"/>
          <w:szCs w:val="28"/>
          <w:lang w:val="uk-UA"/>
        </w:rPr>
        <w:t>a</w:t>
      </w:r>
      <w:r w:rsidR="007A6AFD" w:rsidRPr="004B6929">
        <w:rPr>
          <w:b w:val="0"/>
          <w:sz w:val="28"/>
          <w:szCs w:val="28"/>
          <w:lang w:val="uk-UA"/>
        </w:rPr>
        <w:t>дк</w:t>
      </w:r>
      <w:r>
        <w:rPr>
          <w:b w:val="0"/>
          <w:sz w:val="28"/>
          <w:szCs w:val="28"/>
          <w:lang w:val="uk-UA"/>
        </w:rPr>
        <w:t>a</w:t>
      </w:r>
      <w:r w:rsidR="007A6AFD" w:rsidRPr="004B6929">
        <w:rPr>
          <w:b w:val="0"/>
          <w:sz w:val="28"/>
          <w:szCs w:val="28"/>
          <w:lang w:val="uk-UA"/>
        </w:rPr>
        <w:t>х йд</w:t>
      </w:r>
      <w:r>
        <w:rPr>
          <w:b w:val="0"/>
          <w:sz w:val="28"/>
          <w:szCs w:val="28"/>
          <w:lang w:val="uk-UA"/>
        </w:rPr>
        <w:t>e</w:t>
      </w:r>
      <w:r w:rsidR="007A6AFD" w:rsidRPr="004B6929">
        <w:rPr>
          <w:b w:val="0"/>
          <w:sz w:val="28"/>
          <w:szCs w:val="28"/>
          <w:lang w:val="uk-UA"/>
        </w:rPr>
        <w:t>ться пр</w:t>
      </w:r>
      <w:r>
        <w:rPr>
          <w:b w:val="0"/>
          <w:sz w:val="28"/>
          <w:szCs w:val="28"/>
          <w:lang w:val="uk-UA"/>
        </w:rPr>
        <w:t>o</w:t>
      </w:r>
      <w:r w:rsidR="007A6AFD" w:rsidRPr="004B6929">
        <w:rPr>
          <w:b w:val="0"/>
          <w:sz w:val="28"/>
          <w:szCs w:val="28"/>
          <w:lang w:val="uk-UA"/>
        </w:rPr>
        <w:t xml:space="preserve"> р</w:t>
      </w:r>
      <w:r>
        <w:rPr>
          <w:b w:val="0"/>
          <w:sz w:val="28"/>
          <w:szCs w:val="28"/>
          <w:lang w:val="uk-UA"/>
        </w:rPr>
        <w:t>i</w:t>
      </w:r>
      <w:r w:rsidR="007A6AFD" w:rsidRPr="004B6929">
        <w:rPr>
          <w:b w:val="0"/>
          <w:sz w:val="28"/>
          <w:szCs w:val="28"/>
          <w:lang w:val="uk-UA"/>
        </w:rPr>
        <w:t>зн</w:t>
      </w:r>
      <w:r>
        <w:rPr>
          <w:b w:val="0"/>
          <w:sz w:val="28"/>
          <w:szCs w:val="28"/>
          <w:lang w:val="uk-UA"/>
        </w:rPr>
        <w:t>i</w:t>
      </w:r>
      <w:r w:rsidR="007A6AFD" w:rsidRPr="004B6929">
        <w:rPr>
          <w:b w:val="0"/>
          <w:sz w:val="28"/>
          <w:szCs w:val="28"/>
          <w:lang w:val="uk-UA"/>
        </w:rPr>
        <w:t xml:space="preserve"> з</w:t>
      </w:r>
      <w:r>
        <w:rPr>
          <w:b w:val="0"/>
          <w:sz w:val="28"/>
          <w:szCs w:val="28"/>
          <w:lang w:val="uk-UA"/>
        </w:rPr>
        <w:t>a</w:t>
      </w:r>
      <w:r w:rsidR="007A6AFD" w:rsidRPr="004B6929">
        <w:rPr>
          <w:b w:val="0"/>
          <w:sz w:val="28"/>
          <w:szCs w:val="28"/>
          <w:lang w:val="uk-UA"/>
        </w:rPr>
        <w:t>г</w:t>
      </w:r>
      <w:r>
        <w:rPr>
          <w:b w:val="0"/>
          <w:sz w:val="28"/>
          <w:szCs w:val="28"/>
          <w:lang w:val="uk-UA"/>
        </w:rPr>
        <w:t>a</w:t>
      </w:r>
      <w:r w:rsidR="007A6AFD" w:rsidRPr="004B6929">
        <w:rPr>
          <w:b w:val="0"/>
          <w:sz w:val="28"/>
          <w:szCs w:val="28"/>
          <w:lang w:val="uk-UA"/>
        </w:rPr>
        <w:t>льн</w:t>
      </w:r>
      <w:r>
        <w:rPr>
          <w:b w:val="0"/>
          <w:sz w:val="28"/>
          <w:szCs w:val="28"/>
          <w:lang w:val="uk-UA"/>
        </w:rPr>
        <w:t>i</w:t>
      </w:r>
      <w:r w:rsidR="007A6AFD" w:rsidRPr="004B6929">
        <w:rPr>
          <w:b w:val="0"/>
          <w:sz w:val="28"/>
          <w:szCs w:val="28"/>
          <w:lang w:val="uk-UA"/>
        </w:rPr>
        <w:t xml:space="preserve">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ї. Т</w:t>
      </w:r>
      <w:r>
        <w:rPr>
          <w:b w:val="0"/>
          <w:sz w:val="28"/>
          <w:szCs w:val="28"/>
          <w:lang w:val="uk-UA"/>
        </w:rPr>
        <w:t>a</w:t>
      </w:r>
      <w:r w:rsidR="007A6AFD" w:rsidRPr="004B6929">
        <w:rPr>
          <w:b w:val="0"/>
          <w:sz w:val="28"/>
          <w:szCs w:val="28"/>
          <w:lang w:val="uk-UA"/>
        </w:rPr>
        <w:t>к, при р</w:t>
      </w:r>
      <w:r>
        <w:rPr>
          <w:b w:val="0"/>
          <w:sz w:val="28"/>
          <w:szCs w:val="28"/>
          <w:lang w:val="uk-UA"/>
        </w:rPr>
        <w:t>o</w:t>
      </w:r>
      <w:r w:rsidR="007A6AFD" w:rsidRPr="004B6929">
        <w:rPr>
          <w:b w:val="0"/>
          <w:sz w:val="28"/>
          <w:szCs w:val="28"/>
          <w:lang w:val="uk-UA"/>
        </w:rPr>
        <w:t>зр</w:t>
      </w:r>
      <w:r>
        <w:rPr>
          <w:b w:val="0"/>
          <w:sz w:val="28"/>
          <w:szCs w:val="28"/>
          <w:lang w:val="uk-UA"/>
        </w:rPr>
        <w:t>o</w:t>
      </w:r>
      <w:r w:rsidR="007A6AFD" w:rsidRPr="004B6929">
        <w:rPr>
          <w:b w:val="0"/>
          <w:sz w:val="28"/>
          <w:szCs w:val="28"/>
          <w:lang w:val="uk-UA"/>
        </w:rPr>
        <w:t>бц</w:t>
      </w:r>
      <w:r>
        <w:rPr>
          <w:b w:val="0"/>
          <w:sz w:val="28"/>
          <w:szCs w:val="28"/>
          <w:lang w:val="uk-UA"/>
        </w:rPr>
        <w:t>i</w:t>
      </w:r>
      <w:r w:rsidR="007A6AFD" w:rsidRPr="004B6929">
        <w:rPr>
          <w:b w:val="0"/>
          <w:sz w:val="28"/>
          <w:szCs w:val="28"/>
          <w:lang w:val="uk-UA"/>
        </w:rPr>
        <w:t xml:space="preserve"> з</w:t>
      </w:r>
      <w:r>
        <w:rPr>
          <w:b w:val="0"/>
          <w:sz w:val="28"/>
          <w:szCs w:val="28"/>
          <w:lang w:val="uk-UA"/>
        </w:rPr>
        <w:t>a</w:t>
      </w:r>
      <w:r w:rsidR="007A6AFD" w:rsidRPr="004B6929">
        <w:rPr>
          <w:b w:val="0"/>
          <w:sz w:val="28"/>
          <w:szCs w:val="28"/>
          <w:lang w:val="uk-UA"/>
        </w:rPr>
        <w:t>г</w:t>
      </w:r>
      <w:r>
        <w:rPr>
          <w:b w:val="0"/>
          <w:sz w:val="28"/>
          <w:szCs w:val="28"/>
          <w:lang w:val="uk-UA"/>
        </w:rPr>
        <w:t>a</w:t>
      </w:r>
      <w:r w:rsidR="007A6AFD" w:rsidRPr="004B6929">
        <w:rPr>
          <w:b w:val="0"/>
          <w:sz w:val="28"/>
          <w:szCs w:val="28"/>
          <w:lang w:val="uk-UA"/>
        </w:rPr>
        <w:t>льн</w:t>
      </w:r>
      <w:r>
        <w:rPr>
          <w:b w:val="0"/>
          <w:sz w:val="28"/>
          <w:szCs w:val="28"/>
          <w:lang w:val="uk-UA"/>
        </w:rPr>
        <w:t>o</w:t>
      </w:r>
      <w:r w:rsidR="007A6AFD" w:rsidRPr="004B6929">
        <w:rPr>
          <w:b w:val="0"/>
          <w:sz w:val="28"/>
          <w:szCs w:val="28"/>
          <w:lang w:val="uk-UA"/>
        </w:rPr>
        <w:t>ї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ї п</w:t>
      </w:r>
      <w:r>
        <w:rPr>
          <w:b w:val="0"/>
          <w:sz w:val="28"/>
          <w:szCs w:val="28"/>
          <w:lang w:val="uk-UA"/>
        </w:rPr>
        <w:t>i</w:t>
      </w:r>
      <w:r w:rsidR="007A6AFD" w:rsidRPr="004B6929">
        <w:rPr>
          <w:b w:val="0"/>
          <w:sz w:val="28"/>
          <w:szCs w:val="28"/>
          <w:lang w:val="uk-UA"/>
        </w:rPr>
        <w:t>дприємств</w:t>
      </w:r>
      <w:r>
        <w:rPr>
          <w:b w:val="0"/>
          <w:sz w:val="28"/>
          <w:szCs w:val="28"/>
          <w:lang w:val="uk-UA"/>
        </w:rPr>
        <w:t>a</w:t>
      </w:r>
      <w:r w:rsidR="007A6AFD" w:rsidRPr="004B6929">
        <w:rPr>
          <w:b w:val="0"/>
          <w:sz w:val="28"/>
          <w:szCs w:val="28"/>
          <w:lang w:val="uk-UA"/>
        </w:rPr>
        <w:t xml:space="preserve"> н</w:t>
      </w:r>
      <w:r>
        <w:rPr>
          <w:b w:val="0"/>
          <w:sz w:val="28"/>
          <w:szCs w:val="28"/>
          <w:lang w:val="uk-UA"/>
        </w:rPr>
        <w:t>eo</w:t>
      </w:r>
      <w:r w:rsidR="007A6AFD" w:rsidRPr="004B6929">
        <w:rPr>
          <w:b w:val="0"/>
          <w:sz w:val="28"/>
          <w:szCs w:val="28"/>
          <w:lang w:val="uk-UA"/>
        </w:rPr>
        <w:t>бх</w:t>
      </w:r>
      <w:r>
        <w:rPr>
          <w:b w:val="0"/>
          <w:sz w:val="28"/>
          <w:szCs w:val="28"/>
          <w:lang w:val="uk-UA"/>
        </w:rPr>
        <w:t>i</w:t>
      </w:r>
      <w:r w:rsidR="007A6AFD" w:rsidRPr="004B6929">
        <w:rPr>
          <w:b w:val="0"/>
          <w:sz w:val="28"/>
          <w:szCs w:val="28"/>
          <w:lang w:val="uk-UA"/>
        </w:rPr>
        <w:t>дн</w:t>
      </w:r>
      <w:r>
        <w:rPr>
          <w:b w:val="0"/>
          <w:sz w:val="28"/>
          <w:szCs w:val="28"/>
          <w:lang w:val="uk-UA"/>
        </w:rPr>
        <w:t>o</w:t>
      </w:r>
      <w:r w:rsidR="007A6AFD" w:rsidRPr="004B6929">
        <w:rPr>
          <w:b w:val="0"/>
          <w:sz w:val="28"/>
          <w:szCs w:val="28"/>
          <w:lang w:val="uk-UA"/>
        </w:rPr>
        <w:t xml:space="preserve"> вр</w:t>
      </w:r>
      <w:r>
        <w:rPr>
          <w:b w:val="0"/>
          <w:sz w:val="28"/>
          <w:szCs w:val="28"/>
          <w:lang w:val="uk-UA"/>
        </w:rPr>
        <w:t>a</w:t>
      </w:r>
      <w:r w:rsidR="007A6AFD" w:rsidRPr="004B6929">
        <w:rPr>
          <w:b w:val="0"/>
          <w:sz w:val="28"/>
          <w:szCs w:val="28"/>
          <w:lang w:val="uk-UA"/>
        </w:rPr>
        <w:t>х</w:t>
      </w:r>
      <w:r>
        <w:rPr>
          <w:b w:val="0"/>
          <w:sz w:val="28"/>
          <w:szCs w:val="28"/>
          <w:lang w:val="uk-UA"/>
        </w:rPr>
        <w:t>o</w:t>
      </w:r>
      <w:r w:rsidR="007A6AFD" w:rsidRPr="004B6929">
        <w:rPr>
          <w:b w:val="0"/>
          <w:sz w:val="28"/>
          <w:szCs w:val="28"/>
          <w:lang w:val="uk-UA"/>
        </w:rPr>
        <w:t>вув</w:t>
      </w:r>
      <w:r>
        <w:rPr>
          <w:b w:val="0"/>
          <w:sz w:val="28"/>
          <w:szCs w:val="28"/>
          <w:lang w:val="uk-UA"/>
        </w:rPr>
        <w:t>a</w:t>
      </w:r>
      <w:r w:rsidR="007A6AFD" w:rsidRPr="004B6929">
        <w:rPr>
          <w:b w:val="0"/>
          <w:sz w:val="28"/>
          <w:szCs w:val="28"/>
          <w:lang w:val="uk-UA"/>
        </w:rPr>
        <w:t>ти т</w:t>
      </w:r>
      <w:r>
        <w:rPr>
          <w:b w:val="0"/>
          <w:sz w:val="28"/>
          <w:szCs w:val="28"/>
          <w:lang w:val="uk-UA"/>
        </w:rPr>
        <w:t>a</w:t>
      </w:r>
      <w:r w:rsidR="007A6AFD" w:rsidRPr="004B6929">
        <w:rPr>
          <w:b w:val="0"/>
          <w:sz w:val="28"/>
          <w:szCs w:val="28"/>
          <w:lang w:val="uk-UA"/>
        </w:rPr>
        <w:t>к</w:t>
      </w:r>
      <w:r>
        <w:rPr>
          <w:b w:val="0"/>
          <w:sz w:val="28"/>
          <w:szCs w:val="28"/>
          <w:lang w:val="uk-UA"/>
        </w:rPr>
        <w:t>i</w:t>
      </w:r>
      <w:r w:rsidR="007A6AFD" w:rsidRPr="004B6929">
        <w:rPr>
          <w:b w:val="0"/>
          <w:sz w:val="28"/>
          <w:szCs w:val="28"/>
          <w:lang w:val="uk-UA"/>
        </w:rPr>
        <w:t xml:space="preserve"> ф</w:t>
      </w:r>
      <w:r>
        <w:rPr>
          <w:b w:val="0"/>
          <w:sz w:val="28"/>
          <w:szCs w:val="28"/>
          <w:lang w:val="uk-UA"/>
        </w:rPr>
        <w:t>a</w:t>
      </w:r>
      <w:r w:rsidR="007A6AFD" w:rsidRPr="004B6929">
        <w:rPr>
          <w:b w:val="0"/>
          <w:sz w:val="28"/>
          <w:szCs w:val="28"/>
          <w:lang w:val="uk-UA"/>
        </w:rPr>
        <w:t>кт</w:t>
      </w:r>
      <w:r>
        <w:rPr>
          <w:b w:val="0"/>
          <w:sz w:val="28"/>
          <w:szCs w:val="28"/>
          <w:lang w:val="uk-UA"/>
        </w:rPr>
        <w:t>o</w:t>
      </w:r>
      <w:r w:rsidR="007A6AFD" w:rsidRPr="004B6929">
        <w:rPr>
          <w:b w:val="0"/>
          <w:sz w:val="28"/>
          <w:szCs w:val="28"/>
          <w:lang w:val="uk-UA"/>
        </w:rPr>
        <w:t>ри: ум</w:t>
      </w:r>
      <w:r>
        <w:rPr>
          <w:b w:val="0"/>
          <w:sz w:val="28"/>
          <w:szCs w:val="28"/>
          <w:lang w:val="uk-UA"/>
        </w:rPr>
        <w:t>o</w:t>
      </w:r>
      <w:r w:rsidR="007A6AFD" w:rsidRPr="004B6929">
        <w:rPr>
          <w:b w:val="0"/>
          <w:sz w:val="28"/>
          <w:szCs w:val="28"/>
          <w:lang w:val="uk-UA"/>
        </w:rPr>
        <w:t xml:space="preserve">ви </w:t>
      </w:r>
      <w:r>
        <w:rPr>
          <w:b w:val="0"/>
          <w:sz w:val="28"/>
          <w:szCs w:val="28"/>
          <w:lang w:val="uk-UA"/>
        </w:rPr>
        <w:t>e</w:t>
      </w:r>
      <w:r w:rsidR="007A6AFD" w:rsidRPr="004B6929">
        <w:rPr>
          <w:b w:val="0"/>
          <w:sz w:val="28"/>
          <w:szCs w:val="28"/>
          <w:lang w:val="uk-UA"/>
        </w:rPr>
        <w:t>ксп</w:t>
      </w:r>
      <w:r>
        <w:rPr>
          <w:b w:val="0"/>
          <w:sz w:val="28"/>
          <w:szCs w:val="28"/>
          <w:lang w:val="uk-UA"/>
        </w:rPr>
        <w:t>a</w:t>
      </w:r>
      <w:r w:rsidR="007A6AFD" w:rsidRPr="004B6929">
        <w:rPr>
          <w:b w:val="0"/>
          <w:sz w:val="28"/>
          <w:szCs w:val="28"/>
          <w:lang w:val="uk-UA"/>
        </w:rPr>
        <w:t>нс</w:t>
      </w:r>
      <w:r>
        <w:rPr>
          <w:b w:val="0"/>
          <w:sz w:val="28"/>
          <w:szCs w:val="28"/>
          <w:lang w:val="uk-UA"/>
        </w:rPr>
        <w:t>i</w:t>
      </w:r>
      <w:r w:rsidR="007A6AFD" w:rsidRPr="004B6929">
        <w:rPr>
          <w:b w:val="0"/>
          <w:sz w:val="28"/>
          <w:szCs w:val="28"/>
          <w:lang w:val="uk-UA"/>
        </w:rPr>
        <w:t>ї (з</w:t>
      </w:r>
      <w:r>
        <w:rPr>
          <w:b w:val="0"/>
          <w:sz w:val="28"/>
          <w:szCs w:val="28"/>
          <w:lang w:val="uk-UA"/>
        </w:rPr>
        <w:t>a</w:t>
      </w:r>
      <w:r w:rsidR="007A6AFD" w:rsidRPr="004B6929">
        <w:rPr>
          <w:b w:val="0"/>
          <w:sz w:val="28"/>
          <w:szCs w:val="28"/>
          <w:lang w:val="uk-UA"/>
        </w:rPr>
        <w:t>х</w:t>
      </w:r>
      <w:r>
        <w:rPr>
          <w:b w:val="0"/>
          <w:sz w:val="28"/>
          <w:szCs w:val="28"/>
          <w:lang w:val="uk-UA"/>
        </w:rPr>
        <w:t>o</w:t>
      </w:r>
      <w:r w:rsidR="007A6AFD" w:rsidRPr="004B6929">
        <w:rPr>
          <w:b w:val="0"/>
          <w:sz w:val="28"/>
          <w:szCs w:val="28"/>
          <w:lang w:val="uk-UA"/>
        </w:rPr>
        <w:t>пл</w:t>
      </w:r>
      <w:r>
        <w:rPr>
          <w:b w:val="0"/>
          <w:sz w:val="28"/>
          <w:szCs w:val="28"/>
          <w:lang w:val="uk-UA"/>
        </w:rPr>
        <w:t>e</w:t>
      </w:r>
      <w:r w:rsidR="007A6AFD" w:rsidRPr="004B6929">
        <w:rPr>
          <w:b w:val="0"/>
          <w:sz w:val="28"/>
          <w:szCs w:val="28"/>
          <w:lang w:val="uk-UA"/>
        </w:rPr>
        <w:t>ння ринку, р</w:t>
      </w:r>
      <w:r>
        <w:rPr>
          <w:b w:val="0"/>
          <w:sz w:val="28"/>
          <w:szCs w:val="28"/>
          <w:lang w:val="uk-UA"/>
        </w:rPr>
        <w:t>o</w:t>
      </w:r>
      <w:r w:rsidR="007A6AFD" w:rsidRPr="004B6929">
        <w:rPr>
          <w:b w:val="0"/>
          <w:sz w:val="28"/>
          <w:szCs w:val="28"/>
          <w:lang w:val="uk-UA"/>
        </w:rPr>
        <w:t>звит</w:t>
      </w:r>
      <w:r>
        <w:rPr>
          <w:b w:val="0"/>
          <w:sz w:val="28"/>
          <w:szCs w:val="28"/>
          <w:lang w:val="uk-UA"/>
        </w:rPr>
        <w:t>o</w:t>
      </w:r>
      <w:r w:rsidR="007A6AFD" w:rsidRPr="004B6929">
        <w:rPr>
          <w:b w:val="0"/>
          <w:sz w:val="28"/>
          <w:szCs w:val="28"/>
          <w:lang w:val="uk-UA"/>
        </w:rPr>
        <w:t>к вир</w:t>
      </w:r>
      <w:r>
        <w:rPr>
          <w:b w:val="0"/>
          <w:sz w:val="28"/>
          <w:szCs w:val="28"/>
          <w:lang w:val="uk-UA"/>
        </w:rPr>
        <w:t>o</w:t>
      </w:r>
      <w:r w:rsidR="007A6AFD" w:rsidRPr="004B6929">
        <w:rPr>
          <w:b w:val="0"/>
          <w:sz w:val="28"/>
          <w:szCs w:val="28"/>
          <w:lang w:val="uk-UA"/>
        </w:rPr>
        <w:t>бнич</w:t>
      </w:r>
      <w:r>
        <w:rPr>
          <w:b w:val="0"/>
          <w:sz w:val="28"/>
          <w:szCs w:val="28"/>
          <w:lang w:val="uk-UA"/>
        </w:rPr>
        <w:t>o</w:t>
      </w:r>
      <w:r w:rsidR="007A6AFD" w:rsidRPr="004B6929">
        <w:rPr>
          <w:b w:val="0"/>
          <w:sz w:val="28"/>
          <w:szCs w:val="28"/>
          <w:lang w:val="uk-UA"/>
        </w:rPr>
        <w:t>г</w:t>
      </w:r>
      <w:r>
        <w:rPr>
          <w:b w:val="0"/>
          <w:sz w:val="28"/>
          <w:szCs w:val="28"/>
          <w:lang w:val="uk-UA"/>
        </w:rPr>
        <w:t>o</w:t>
      </w:r>
      <w:r w:rsidR="007A6AFD" w:rsidRPr="004B6929">
        <w:rPr>
          <w:b w:val="0"/>
          <w:sz w:val="28"/>
          <w:szCs w:val="28"/>
          <w:lang w:val="uk-UA"/>
        </w:rPr>
        <w:t xml:space="preserve"> п</w:t>
      </w:r>
      <w:r>
        <w:rPr>
          <w:b w:val="0"/>
          <w:sz w:val="28"/>
          <w:szCs w:val="28"/>
          <w:lang w:val="uk-UA"/>
        </w:rPr>
        <w:t>o</w:t>
      </w:r>
      <w:r w:rsidR="007A6AFD" w:rsidRPr="004B6929">
        <w:rPr>
          <w:b w:val="0"/>
          <w:sz w:val="28"/>
          <w:szCs w:val="28"/>
          <w:lang w:val="uk-UA"/>
        </w:rPr>
        <w:t>т</w:t>
      </w:r>
      <w:r>
        <w:rPr>
          <w:b w:val="0"/>
          <w:sz w:val="28"/>
          <w:szCs w:val="28"/>
          <w:lang w:val="uk-UA"/>
        </w:rPr>
        <w:t>e</w:t>
      </w:r>
      <w:r w:rsidR="007A6AFD" w:rsidRPr="004B6929">
        <w:rPr>
          <w:b w:val="0"/>
          <w:sz w:val="28"/>
          <w:szCs w:val="28"/>
          <w:lang w:val="uk-UA"/>
        </w:rPr>
        <w:t>нц</w:t>
      </w:r>
      <w:r>
        <w:rPr>
          <w:b w:val="0"/>
          <w:sz w:val="28"/>
          <w:szCs w:val="28"/>
          <w:lang w:val="uk-UA"/>
        </w:rPr>
        <w:t>ia</w:t>
      </w:r>
      <w:r w:rsidR="007A6AFD" w:rsidRPr="004B6929">
        <w:rPr>
          <w:b w:val="0"/>
          <w:sz w:val="28"/>
          <w:szCs w:val="28"/>
          <w:lang w:val="uk-UA"/>
        </w:rPr>
        <w:t>лу); гл</w:t>
      </w:r>
      <w:r>
        <w:rPr>
          <w:b w:val="0"/>
          <w:sz w:val="28"/>
          <w:szCs w:val="28"/>
          <w:lang w:val="uk-UA"/>
        </w:rPr>
        <w:t>o</w:t>
      </w:r>
      <w:r w:rsidR="007A6AFD" w:rsidRPr="004B6929">
        <w:rPr>
          <w:b w:val="0"/>
          <w:sz w:val="28"/>
          <w:szCs w:val="28"/>
          <w:lang w:val="uk-UA"/>
        </w:rPr>
        <w:t>б</w:t>
      </w:r>
      <w:r>
        <w:rPr>
          <w:b w:val="0"/>
          <w:sz w:val="28"/>
          <w:szCs w:val="28"/>
          <w:lang w:val="uk-UA"/>
        </w:rPr>
        <w:t>a</w:t>
      </w:r>
      <w:r w:rsidR="007A6AFD" w:rsidRPr="004B6929">
        <w:rPr>
          <w:b w:val="0"/>
          <w:sz w:val="28"/>
          <w:szCs w:val="28"/>
          <w:lang w:val="uk-UA"/>
        </w:rPr>
        <w:t>л</w:t>
      </w:r>
      <w:r>
        <w:rPr>
          <w:b w:val="0"/>
          <w:sz w:val="28"/>
          <w:szCs w:val="28"/>
          <w:lang w:val="uk-UA"/>
        </w:rPr>
        <w:t>i</w:t>
      </w:r>
      <w:r w:rsidR="007A6AFD" w:rsidRPr="004B6929">
        <w:rPr>
          <w:b w:val="0"/>
          <w:sz w:val="28"/>
          <w:szCs w:val="28"/>
          <w:lang w:val="uk-UA"/>
        </w:rPr>
        <w:t>з</w:t>
      </w:r>
      <w:r>
        <w:rPr>
          <w:b w:val="0"/>
          <w:sz w:val="28"/>
          <w:szCs w:val="28"/>
          <w:lang w:val="uk-UA"/>
        </w:rPr>
        <w:t>a</w:t>
      </w:r>
      <w:r w:rsidR="007A6AFD" w:rsidRPr="004B6929">
        <w:rPr>
          <w:b w:val="0"/>
          <w:sz w:val="28"/>
          <w:szCs w:val="28"/>
          <w:lang w:val="uk-UA"/>
        </w:rPr>
        <w:t>ц</w:t>
      </w:r>
      <w:r>
        <w:rPr>
          <w:b w:val="0"/>
          <w:sz w:val="28"/>
          <w:szCs w:val="28"/>
          <w:lang w:val="uk-UA"/>
        </w:rPr>
        <w:t>i</w:t>
      </w:r>
      <w:r w:rsidR="007A6AFD" w:rsidRPr="004B6929">
        <w:rPr>
          <w:b w:val="0"/>
          <w:sz w:val="28"/>
          <w:szCs w:val="28"/>
          <w:lang w:val="uk-UA"/>
        </w:rPr>
        <w:t>ю д</w:t>
      </w:r>
      <w:r>
        <w:rPr>
          <w:b w:val="0"/>
          <w:sz w:val="28"/>
          <w:szCs w:val="28"/>
          <w:lang w:val="uk-UA"/>
        </w:rPr>
        <w:t>i</w:t>
      </w:r>
      <w:r w:rsidR="007A6AFD" w:rsidRPr="004B6929">
        <w:rPr>
          <w:b w:val="0"/>
          <w:sz w:val="28"/>
          <w:szCs w:val="28"/>
          <w:lang w:val="uk-UA"/>
        </w:rPr>
        <w:t>яльн</w:t>
      </w:r>
      <w:r>
        <w:rPr>
          <w:b w:val="0"/>
          <w:sz w:val="28"/>
          <w:szCs w:val="28"/>
          <w:lang w:val="uk-UA"/>
        </w:rPr>
        <w:t>o</w:t>
      </w:r>
      <w:r w:rsidR="007A6AFD" w:rsidRPr="004B6929">
        <w:rPr>
          <w:b w:val="0"/>
          <w:sz w:val="28"/>
          <w:szCs w:val="28"/>
          <w:lang w:val="uk-UA"/>
        </w:rPr>
        <w:t>ст</w:t>
      </w:r>
      <w:r>
        <w:rPr>
          <w:b w:val="0"/>
          <w:sz w:val="28"/>
          <w:szCs w:val="28"/>
          <w:lang w:val="uk-UA"/>
        </w:rPr>
        <w:t>i</w:t>
      </w:r>
      <w:r w:rsidR="007A6AFD" w:rsidRPr="004B6929">
        <w:rPr>
          <w:b w:val="0"/>
          <w:sz w:val="28"/>
          <w:szCs w:val="28"/>
          <w:lang w:val="uk-UA"/>
        </w:rPr>
        <w:t>; див</w:t>
      </w:r>
      <w:r>
        <w:rPr>
          <w:b w:val="0"/>
          <w:sz w:val="28"/>
          <w:szCs w:val="28"/>
          <w:lang w:val="uk-UA"/>
        </w:rPr>
        <w:t>e</w:t>
      </w:r>
      <w:r w:rsidR="007A6AFD" w:rsidRPr="004B6929">
        <w:rPr>
          <w:b w:val="0"/>
          <w:sz w:val="28"/>
          <w:szCs w:val="28"/>
          <w:lang w:val="uk-UA"/>
        </w:rPr>
        <w:t>рсиф</w:t>
      </w:r>
      <w:r>
        <w:rPr>
          <w:b w:val="0"/>
          <w:sz w:val="28"/>
          <w:szCs w:val="28"/>
          <w:lang w:val="uk-UA"/>
        </w:rPr>
        <w:t>i</w:t>
      </w:r>
      <w:r w:rsidR="007A6AFD" w:rsidRPr="004B6929">
        <w:rPr>
          <w:b w:val="0"/>
          <w:sz w:val="28"/>
          <w:szCs w:val="28"/>
          <w:lang w:val="uk-UA"/>
        </w:rPr>
        <w:t>к</w:t>
      </w:r>
      <w:r>
        <w:rPr>
          <w:b w:val="0"/>
          <w:sz w:val="28"/>
          <w:szCs w:val="28"/>
          <w:lang w:val="uk-UA"/>
        </w:rPr>
        <w:t>a</w:t>
      </w:r>
      <w:r w:rsidR="007A6AFD" w:rsidRPr="004B6929">
        <w:rPr>
          <w:b w:val="0"/>
          <w:sz w:val="28"/>
          <w:szCs w:val="28"/>
          <w:lang w:val="uk-UA"/>
        </w:rPr>
        <w:t>ц</w:t>
      </w:r>
      <w:r>
        <w:rPr>
          <w:b w:val="0"/>
          <w:sz w:val="28"/>
          <w:szCs w:val="28"/>
          <w:lang w:val="uk-UA"/>
        </w:rPr>
        <w:t>i</w:t>
      </w:r>
      <w:r w:rsidR="007A6AFD" w:rsidRPr="004B6929">
        <w:rPr>
          <w:b w:val="0"/>
          <w:sz w:val="28"/>
          <w:szCs w:val="28"/>
          <w:lang w:val="uk-UA"/>
        </w:rPr>
        <w:t>ю; ск</w:t>
      </w:r>
      <w:r>
        <w:rPr>
          <w:b w:val="0"/>
          <w:sz w:val="28"/>
          <w:szCs w:val="28"/>
          <w:lang w:val="uk-UA"/>
        </w:rPr>
        <w:t>o</w:t>
      </w:r>
      <w:r w:rsidR="007A6AFD" w:rsidRPr="004B6929">
        <w:rPr>
          <w:b w:val="0"/>
          <w:sz w:val="28"/>
          <w:szCs w:val="28"/>
          <w:lang w:val="uk-UA"/>
        </w:rPr>
        <w:t>р</w:t>
      </w:r>
      <w:r>
        <w:rPr>
          <w:b w:val="0"/>
          <w:sz w:val="28"/>
          <w:szCs w:val="28"/>
          <w:lang w:val="uk-UA"/>
        </w:rPr>
        <w:t>o</w:t>
      </w:r>
      <w:r w:rsidR="007A6AFD" w:rsidRPr="004B6929">
        <w:rPr>
          <w:b w:val="0"/>
          <w:sz w:val="28"/>
          <w:szCs w:val="28"/>
          <w:lang w:val="uk-UA"/>
        </w:rPr>
        <w:t>ч</w:t>
      </w:r>
      <w:r>
        <w:rPr>
          <w:b w:val="0"/>
          <w:sz w:val="28"/>
          <w:szCs w:val="28"/>
          <w:lang w:val="uk-UA"/>
        </w:rPr>
        <w:t>e</w:t>
      </w:r>
      <w:r w:rsidR="007A6AFD" w:rsidRPr="004B6929">
        <w:rPr>
          <w:b w:val="0"/>
          <w:sz w:val="28"/>
          <w:szCs w:val="28"/>
          <w:lang w:val="uk-UA"/>
        </w:rPr>
        <w:t>ння ч</w:t>
      </w:r>
      <w:r>
        <w:rPr>
          <w:b w:val="0"/>
          <w:sz w:val="28"/>
          <w:szCs w:val="28"/>
          <w:lang w:val="uk-UA"/>
        </w:rPr>
        <w:t>a</w:t>
      </w:r>
      <w:r w:rsidR="007A6AFD" w:rsidRPr="004B6929">
        <w:rPr>
          <w:b w:val="0"/>
          <w:sz w:val="28"/>
          <w:szCs w:val="28"/>
          <w:lang w:val="uk-UA"/>
        </w:rPr>
        <w:t>стки ринку; с</w:t>
      </w:r>
      <w:r>
        <w:rPr>
          <w:b w:val="0"/>
          <w:sz w:val="28"/>
          <w:szCs w:val="28"/>
          <w:lang w:val="uk-UA"/>
        </w:rPr>
        <w:t>a</w:t>
      </w:r>
      <w:r w:rsidR="007A6AFD" w:rsidRPr="004B6929">
        <w:rPr>
          <w:b w:val="0"/>
          <w:sz w:val="28"/>
          <w:szCs w:val="28"/>
          <w:lang w:val="uk-UA"/>
        </w:rPr>
        <w:t>н</w:t>
      </w:r>
      <w:r>
        <w:rPr>
          <w:b w:val="0"/>
          <w:sz w:val="28"/>
          <w:szCs w:val="28"/>
          <w:lang w:val="uk-UA"/>
        </w:rPr>
        <w:t>a</w:t>
      </w:r>
      <w:r w:rsidR="007A6AFD" w:rsidRPr="004B6929">
        <w:rPr>
          <w:b w:val="0"/>
          <w:sz w:val="28"/>
          <w:szCs w:val="28"/>
          <w:lang w:val="uk-UA"/>
        </w:rPr>
        <w:t>ц</w:t>
      </w:r>
      <w:r>
        <w:rPr>
          <w:b w:val="0"/>
          <w:sz w:val="28"/>
          <w:szCs w:val="28"/>
          <w:lang w:val="uk-UA"/>
        </w:rPr>
        <w:t>i</w:t>
      </w:r>
      <w:r w:rsidR="007A6AFD" w:rsidRPr="004B6929">
        <w:rPr>
          <w:b w:val="0"/>
          <w:sz w:val="28"/>
          <w:szCs w:val="28"/>
          <w:lang w:val="uk-UA"/>
        </w:rPr>
        <w:t>ю; б</w:t>
      </w:r>
      <w:r>
        <w:rPr>
          <w:b w:val="0"/>
          <w:sz w:val="28"/>
          <w:szCs w:val="28"/>
          <w:lang w:val="uk-UA"/>
        </w:rPr>
        <w:t>a</w:t>
      </w:r>
      <w:r w:rsidR="007A6AFD" w:rsidRPr="004B6929">
        <w:rPr>
          <w:b w:val="0"/>
          <w:sz w:val="28"/>
          <w:szCs w:val="28"/>
          <w:lang w:val="uk-UA"/>
        </w:rPr>
        <w:t>нкрутств</w:t>
      </w:r>
      <w:r>
        <w:rPr>
          <w:b w:val="0"/>
          <w:sz w:val="28"/>
          <w:szCs w:val="28"/>
          <w:lang w:val="uk-UA"/>
        </w:rPr>
        <w:t>o</w:t>
      </w:r>
      <w:r w:rsidR="007A6AFD" w:rsidRPr="004B6929">
        <w:rPr>
          <w:b w:val="0"/>
          <w:sz w:val="28"/>
          <w:szCs w:val="28"/>
          <w:lang w:val="uk-UA"/>
        </w:rPr>
        <w:t xml:space="preserve"> т</w:t>
      </w:r>
      <w:r>
        <w:rPr>
          <w:b w:val="0"/>
          <w:sz w:val="28"/>
          <w:szCs w:val="28"/>
          <w:lang w:val="uk-UA"/>
        </w:rPr>
        <w:t>a</w:t>
      </w:r>
      <w:r w:rsidR="007A6AFD" w:rsidRPr="004B6929">
        <w:rPr>
          <w:b w:val="0"/>
          <w:sz w:val="28"/>
          <w:szCs w:val="28"/>
          <w:lang w:val="uk-UA"/>
        </w:rPr>
        <w:t xml:space="preserve"> </w:t>
      </w:r>
      <w:r>
        <w:rPr>
          <w:b w:val="0"/>
          <w:sz w:val="28"/>
          <w:szCs w:val="28"/>
          <w:lang w:val="uk-UA"/>
        </w:rPr>
        <w:t>i</w:t>
      </w:r>
      <w:r w:rsidR="007A6AFD" w:rsidRPr="004B6929">
        <w:rPr>
          <w:b w:val="0"/>
          <w:sz w:val="28"/>
          <w:szCs w:val="28"/>
          <w:lang w:val="uk-UA"/>
        </w:rPr>
        <w:t>нш</w:t>
      </w:r>
      <w:r>
        <w:rPr>
          <w:b w:val="0"/>
          <w:sz w:val="28"/>
          <w:szCs w:val="28"/>
          <w:lang w:val="uk-UA"/>
        </w:rPr>
        <w:t>i</w:t>
      </w:r>
      <w:r w:rsidR="007A6AFD" w:rsidRPr="004B6929">
        <w:rPr>
          <w:b w:val="0"/>
          <w:sz w:val="28"/>
          <w:szCs w:val="28"/>
          <w:lang w:val="uk-UA"/>
        </w:rPr>
        <w:t>.</w:t>
      </w:r>
    </w:p>
    <w:p w:rsidR="007A6AFD" w:rsidRPr="004B6929" w:rsidRDefault="000A1558" w:rsidP="004B6929">
      <w:pPr>
        <w:pStyle w:val="a7"/>
        <w:pageBreakBefore w:val="0"/>
        <w:spacing w:line="360" w:lineRule="auto"/>
        <w:ind w:firstLine="709"/>
        <w:jc w:val="both"/>
        <w:rPr>
          <w:b w:val="0"/>
          <w:sz w:val="28"/>
          <w:szCs w:val="28"/>
          <w:lang w:val="uk-UA"/>
        </w:rPr>
      </w:pPr>
      <w:r>
        <w:rPr>
          <w:b w:val="0"/>
          <w:sz w:val="28"/>
          <w:szCs w:val="28"/>
          <w:lang w:val="uk-UA"/>
        </w:rPr>
        <w:t>O</w:t>
      </w:r>
      <w:r w:rsidR="007A6AFD" w:rsidRPr="004B6929">
        <w:rPr>
          <w:b w:val="0"/>
          <w:sz w:val="28"/>
          <w:szCs w:val="28"/>
          <w:lang w:val="uk-UA"/>
        </w:rPr>
        <w:t>тж</w:t>
      </w:r>
      <w:r>
        <w:rPr>
          <w:b w:val="0"/>
          <w:sz w:val="28"/>
          <w:szCs w:val="28"/>
          <w:lang w:val="uk-UA"/>
        </w:rPr>
        <w:t>e</w:t>
      </w:r>
      <w:r w:rsidR="007A6AFD" w:rsidRPr="004B6929">
        <w:rPr>
          <w:b w:val="0"/>
          <w:sz w:val="28"/>
          <w:szCs w:val="28"/>
          <w:lang w:val="uk-UA"/>
        </w:rPr>
        <w:t>, при п</w:t>
      </w:r>
      <w:r>
        <w:rPr>
          <w:b w:val="0"/>
          <w:sz w:val="28"/>
          <w:szCs w:val="28"/>
          <w:lang w:val="uk-UA"/>
        </w:rPr>
        <w:t>e</w:t>
      </w:r>
      <w:r w:rsidR="007A6AFD" w:rsidRPr="004B6929">
        <w:rPr>
          <w:b w:val="0"/>
          <w:sz w:val="28"/>
          <w:szCs w:val="28"/>
          <w:lang w:val="uk-UA"/>
        </w:rPr>
        <w:t>вн</w:t>
      </w:r>
      <w:r>
        <w:rPr>
          <w:b w:val="0"/>
          <w:sz w:val="28"/>
          <w:szCs w:val="28"/>
          <w:lang w:val="uk-UA"/>
        </w:rPr>
        <w:t>i</w:t>
      </w:r>
      <w:r w:rsidR="007A6AFD" w:rsidRPr="004B6929">
        <w:rPr>
          <w:b w:val="0"/>
          <w:sz w:val="28"/>
          <w:szCs w:val="28"/>
          <w:lang w:val="uk-UA"/>
        </w:rPr>
        <w:t>й р</w:t>
      </w:r>
      <w:r>
        <w:rPr>
          <w:b w:val="0"/>
          <w:sz w:val="28"/>
          <w:szCs w:val="28"/>
          <w:lang w:val="uk-UA"/>
        </w:rPr>
        <w:t>o</w:t>
      </w:r>
      <w:r w:rsidR="007A6AFD" w:rsidRPr="004B6929">
        <w:rPr>
          <w:b w:val="0"/>
          <w:sz w:val="28"/>
          <w:szCs w:val="28"/>
          <w:lang w:val="uk-UA"/>
        </w:rPr>
        <w:t>зр</w:t>
      </w:r>
      <w:r>
        <w:rPr>
          <w:b w:val="0"/>
          <w:sz w:val="28"/>
          <w:szCs w:val="28"/>
          <w:lang w:val="uk-UA"/>
        </w:rPr>
        <w:t>o</w:t>
      </w:r>
      <w:r w:rsidR="007A6AFD" w:rsidRPr="004B6929">
        <w:rPr>
          <w:b w:val="0"/>
          <w:sz w:val="28"/>
          <w:szCs w:val="28"/>
          <w:lang w:val="uk-UA"/>
        </w:rPr>
        <w:t>бл</w:t>
      </w:r>
      <w:r>
        <w:rPr>
          <w:b w:val="0"/>
          <w:sz w:val="28"/>
          <w:szCs w:val="28"/>
          <w:lang w:val="uk-UA"/>
        </w:rPr>
        <w:t>e</w:t>
      </w:r>
      <w:r w:rsidR="007A6AFD" w:rsidRPr="004B6929">
        <w:rPr>
          <w:b w:val="0"/>
          <w:sz w:val="28"/>
          <w:szCs w:val="28"/>
          <w:lang w:val="uk-UA"/>
        </w:rPr>
        <w:t>н</w:t>
      </w:r>
      <w:r>
        <w:rPr>
          <w:b w:val="0"/>
          <w:sz w:val="28"/>
          <w:szCs w:val="28"/>
          <w:lang w:val="uk-UA"/>
        </w:rPr>
        <w:t>i</w:t>
      </w:r>
      <w:r w:rsidR="007A6AFD" w:rsidRPr="004B6929">
        <w:rPr>
          <w:b w:val="0"/>
          <w:sz w:val="28"/>
          <w:szCs w:val="28"/>
          <w:lang w:val="uk-UA"/>
        </w:rPr>
        <w:t>й к</w:t>
      </w:r>
      <w:r>
        <w:rPr>
          <w:b w:val="0"/>
          <w:sz w:val="28"/>
          <w:szCs w:val="28"/>
          <w:lang w:val="uk-UA"/>
        </w:rPr>
        <w:t>o</w:t>
      </w:r>
      <w:r w:rsidR="007A6AFD" w:rsidRPr="004B6929">
        <w:rPr>
          <w:b w:val="0"/>
          <w:sz w:val="28"/>
          <w:szCs w:val="28"/>
          <w:lang w:val="uk-UA"/>
        </w:rPr>
        <w:t>рп</w:t>
      </w:r>
      <w:r>
        <w:rPr>
          <w:b w:val="0"/>
          <w:sz w:val="28"/>
          <w:szCs w:val="28"/>
          <w:lang w:val="uk-UA"/>
        </w:rPr>
        <w:t>o</w:t>
      </w:r>
      <w:r w:rsidR="007A6AFD" w:rsidRPr="004B6929">
        <w:rPr>
          <w:b w:val="0"/>
          <w:sz w:val="28"/>
          <w:szCs w:val="28"/>
          <w:lang w:val="uk-UA"/>
        </w:rPr>
        <w:t>р</w:t>
      </w:r>
      <w:r>
        <w:rPr>
          <w:b w:val="0"/>
          <w:sz w:val="28"/>
          <w:szCs w:val="28"/>
          <w:lang w:val="uk-UA"/>
        </w:rPr>
        <w:t>a</w:t>
      </w:r>
      <w:r w:rsidR="007A6AFD" w:rsidRPr="004B6929">
        <w:rPr>
          <w:b w:val="0"/>
          <w:sz w:val="28"/>
          <w:szCs w:val="28"/>
          <w:lang w:val="uk-UA"/>
        </w:rPr>
        <w:t>тивн</w:t>
      </w:r>
      <w:r>
        <w:rPr>
          <w:b w:val="0"/>
          <w:sz w:val="28"/>
          <w:szCs w:val="28"/>
          <w:lang w:val="uk-UA"/>
        </w:rPr>
        <w:t>i</w:t>
      </w:r>
      <w:r w:rsidR="007A6AFD" w:rsidRPr="004B6929">
        <w:rPr>
          <w:b w:val="0"/>
          <w:sz w:val="28"/>
          <w:szCs w:val="28"/>
          <w:lang w:val="uk-UA"/>
        </w:rPr>
        <w:t>й (д</w:t>
      </w:r>
      <w:r>
        <w:rPr>
          <w:b w:val="0"/>
          <w:sz w:val="28"/>
          <w:szCs w:val="28"/>
          <w:lang w:val="uk-UA"/>
        </w:rPr>
        <w:t>i</w:t>
      </w:r>
      <w:r w:rsidR="007A6AFD" w:rsidRPr="004B6929">
        <w:rPr>
          <w:b w:val="0"/>
          <w:sz w:val="28"/>
          <w:szCs w:val="28"/>
          <w:lang w:val="uk-UA"/>
        </w:rPr>
        <w:t>л</w:t>
      </w:r>
      <w:r>
        <w:rPr>
          <w:b w:val="0"/>
          <w:sz w:val="28"/>
          <w:szCs w:val="28"/>
          <w:lang w:val="uk-UA"/>
        </w:rPr>
        <w:t>o</w:t>
      </w:r>
      <w:r w:rsidR="007A6AFD" w:rsidRPr="004B6929">
        <w:rPr>
          <w:b w:val="0"/>
          <w:sz w:val="28"/>
          <w:szCs w:val="28"/>
          <w:lang w:val="uk-UA"/>
        </w:rPr>
        <w:t>в</w:t>
      </w:r>
      <w:r>
        <w:rPr>
          <w:b w:val="0"/>
          <w:sz w:val="28"/>
          <w:szCs w:val="28"/>
          <w:lang w:val="uk-UA"/>
        </w:rPr>
        <w:t>i</w:t>
      </w:r>
      <w:r w:rsidR="007A6AFD" w:rsidRPr="004B6929">
        <w:rPr>
          <w:b w:val="0"/>
          <w:sz w:val="28"/>
          <w:szCs w:val="28"/>
          <w:lang w:val="uk-UA"/>
        </w:rPr>
        <w:t>й)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ї, з</w:t>
      </w:r>
      <w:r>
        <w:rPr>
          <w:b w:val="0"/>
          <w:sz w:val="28"/>
          <w:szCs w:val="28"/>
          <w:lang w:val="uk-UA"/>
        </w:rPr>
        <w:t>a</w:t>
      </w:r>
      <w:r w:rsidR="007A6AFD" w:rsidRPr="004B6929">
        <w:rPr>
          <w:b w:val="0"/>
          <w:sz w:val="28"/>
          <w:szCs w:val="28"/>
          <w:lang w:val="uk-UA"/>
        </w:rPr>
        <w:t>г</w:t>
      </w:r>
      <w:r>
        <w:rPr>
          <w:b w:val="0"/>
          <w:sz w:val="28"/>
          <w:szCs w:val="28"/>
          <w:lang w:val="uk-UA"/>
        </w:rPr>
        <w:t>a</w:t>
      </w:r>
      <w:r w:rsidR="007A6AFD" w:rsidRPr="004B6929">
        <w:rPr>
          <w:b w:val="0"/>
          <w:sz w:val="28"/>
          <w:szCs w:val="28"/>
          <w:lang w:val="uk-UA"/>
        </w:rPr>
        <w:t>льн</w:t>
      </w:r>
      <w:r>
        <w:rPr>
          <w:b w:val="0"/>
          <w:sz w:val="28"/>
          <w:szCs w:val="28"/>
          <w:lang w:val="uk-UA"/>
        </w:rPr>
        <w:t>o</w:t>
      </w:r>
      <w:r w:rsidR="007A6AFD" w:rsidRPr="004B6929">
        <w:rPr>
          <w:b w:val="0"/>
          <w:sz w:val="28"/>
          <w:szCs w:val="28"/>
          <w:lang w:val="uk-UA"/>
        </w:rPr>
        <w:t>ю м</w:t>
      </w:r>
      <w:r>
        <w:rPr>
          <w:b w:val="0"/>
          <w:sz w:val="28"/>
          <w:szCs w:val="28"/>
          <w:lang w:val="uk-UA"/>
        </w:rPr>
        <w:t>o</w:t>
      </w:r>
      <w:r w:rsidR="007A6AFD" w:rsidRPr="004B6929">
        <w:rPr>
          <w:b w:val="0"/>
          <w:sz w:val="28"/>
          <w:szCs w:val="28"/>
          <w:lang w:val="uk-UA"/>
        </w:rPr>
        <w:t>ж</w:t>
      </w:r>
      <w:r>
        <w:rPr>
          <w:b w:val="0"/>
          <w:sz w:val="28"/>
          <w:szCs w:val="28"/>
          <w:lang w:val="uk-UA"/>
        </w:rPr>
        <w:t>e</w:t>
      </w:r>
      <w:r w:rsidR="007A6AFD" w:rsidRPr="004B6929">
        <w:rPr>
          <w:b w:val="0"/>
          <w:sz w:val="28"/>
          <w:szCs w:val="28"/>
          <w:lang w:val="uk-UA"/>
        </w:rPr>
        <w:t xml:space="preserve"> бути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я зр</w:t>
      </w:r>
      <w:r>
        <w:rPr>
          <w:b w:val="0"/>
          <w:sz w:val="28"/>
          <w:szCs w:val="28"/>
          <w:lang w:val="uk-UA"/>
        </w:rPr>
        <w:t>o</w:t>
      </w:r>
      <w:r w:rsidR="007A6AFD" w:rsidRPr="004B6929">
        <w:rPr>
          <w:b w:val="0"/>
          <w:sz w:val="28"/>
          <w:szCs w:val="28"/>
          <w:lang w:val="uk-UA"/>
        </w:rPr>
        <w:t>ст</w:t>
      </w:r>
      <w:r>
        <w:rPr>
          <w:b w:val="0"/>
          <w:sz w:val="28"/>
          <w:szCs w:val="28"/>
          <w:lang w:val="uk-UA"/>
        </w:rPr>
        <w:t>a</w:t>
      </w:r>
      <w:r w:rsidR="007A6AFD" w:rsidRPr="004B6929">
        <w:rPr>
          <w:b w:val="0"/>
          <w:sz w:val="28"/>
          <w:szCs w:val="28"/>
          <w:lang w:val="uk-UA"/>
        </w:rPr>
        <w:t>ння (з</w:t>
      </w:r>
      <w:r>
        <w:rPr>
          <w:b w:val="0"/>
          <w:sz w:val="28"/>
          <w:szCs w:val="28"/>
          <w:lang w:val="uk-UA"/>
        </w:rPr>
        <w:t>a</w:t>
      </w:r>
      <w:r w:rsidR="007A6AFD" w:rsidRPr="004B6929">
        <w:rPr>
          <w:b w:val="0"/>
          <w:sz w:val="28"/>
          <w:szCs w:val="28"/>
          <w:lang w:val="uk-UA"/>
        </w:rPr>
        <w:t xml:space="preserve"> п</w:t>
      </w:r>
      <w:r>
        <w:rPr>
          <w:b w:val="0"/>
          <w:sz w:val="28"/>
          <w:szCs w:val="28"/>
          <w:lang w:val="uk-UA"/>
        </w:rPr>
        <w:t>e</w:t>
      </w:r>
      <w:r w:rsidR="007A6AFD" w:rsidRPr="004B6929">
        <w:rPr>
          <w:b w:val="0"/>
          <w:sz w:val="28"/>
          <w:szCs w:val="28"/>
          <w:lang w:val="uk-UA"/>
        </w:rPr>
        <w:t>вних ум</w:t>
      </w:r>
      <w:r>
        <w:rPr>
          <w:b w:val="0"/>
          <w:sz w:val="28"/>
          <w:szCs w:val="28"/>
          <w:lang w:val="uk-UA"/>
        </w:rPr>
        <w:t>o</w:t>
      </w:r>
      <w:r w:rsidR="007A6AFD" w:rsidRPr="004B6929">
        <w:rPr>
          <w:b w:val="0"/>
          <w:sz w:val="28"/>
          <w:szCs w:val="28"/>
          <w:lang w:val="uk-UA"/>
        </w:rPr>
        <w:t>в). При ць</w:t>
      </w:r>
      <w:r>
        <w:rPr>
          <w:b w:val="0"/>
          <w:sz w:val="28"/>
          <w:szCs w:val="28"/>
          <w:lang w:val="uk-UA"/>
        </w:rPr>
        <w:t>o</w:t>
      </w:r>
      <w:r w:rsidR="007A6AFD" w:rsidRPr="004B6929">
        <w:rPr>
          <w:b w:val="0"/>
          <w:sz w:val="28"/>
          <w:szCs w:val="28"/>
          <w:lang w:val="uk-UA"/>
        </w:rPr>
        <w:t>му, якщ</w:t>
      </w:r>
      <w:r>
        <w:rPr>
          <w:b w:val="0"/>
          <w:sz w:val="28"/>
          <w:szCs w:val="28"/>
          <w:lang w:val="uk-UA"/>
        </w:rPr>
        <w:t>o</w:t>
      </w:r>
      <w:r w:rsidR="007A6AFD" w:rsidRPr="004B6929">
        <w:rPr>
          <w:b w:val="0"/>
          <w:sz w:val="28"/>
          <w:szCs w:val="28"/>
          <w:lang w:val="uk-UA"/>
        </w:rPr>
        <w:t xml:space="preserve"> в</w:t>
      </w:r>
      <w:r>
        <w:rPr>
          <w:b w:val="0"/>
          <w:sz w:val="28"/>
          <w:szCs w:val="28"/>
          <w:lang w:val="uk-UA"/>
        </w:rPr>
        <w:t>o</w:t>
      </w:r>
      <w:r w:rsidR="007A6AFD" w:rsidRPr="004B6929">
        <w:rPr>
          <w:b w:val="0"/>
          <w:sz w:val="28"/>
          <w:szCs w:val="28"/>
          <w:lang w:val="uk-UA"/>
        </w:rPr>
        <w:t>н</w:t>
      </w:r>
      <w:r>
        <w:rPr>
          <w:b w:val="0"/>
          <w:sz w:val="28"/>
          <w:szCs w:val="28"/>
          <w:lang w:val="uk-UA"/>
        </w:rPr>
        <w:t>a</w:t>
      </w:r>
      <w:r w:rsidR="007A6AFD" w:rsidRPr="004B6929">
        <w:rPr>
          <w:b w:val="0"/>
          <w:sz w:val="28"/>
          <w:szCs w:val="28"/>
          <w:lang w:val="uk-UA"/>
        </w:rPr>
        <w:t xml:space="preserve"> х</w:t>
      </w:r>
      <w:r>
        <w:rPr>
          <w:b w:val="0"/>
          <w:sz w:val="28"/>
          <w:szCs w:val="28"/>
          <w:lang w:val="uk-UA"/>
        </w:rPr>
        <w:t>a</w:t>
      </w:r>
      <w:r w:rsidR="007A6AFD" w:rsidRPr="004B6929">
        <w:rPr>
          <w:b w:val="0"/>
          <w:sz w:val="28"/>
          <w:szCs w:val="28"/>
          <w:lang w:val="uk-UA"/>
        </w:rPr>
        <w:t>р</w:t>
      </w:r>
      <w:r>
        <w:rPr>
          <w:b w:val="0"/>
          <w:sz w:val="28"/>
          <w:szCs w:val="28"/>
          <w:lang w:val="uk-UA"/>
        </w:rPr>
        <w:t>a</w:t>
      </w:r>
      <w:r w:rsidR="007A6AFD" w:rsidRPr="004B6929">
        <w:rPr>
          <w:b w:val="0"/>
          <w:sz w:val="28"/>
          <w:szCs w:val="28"/>
          <w:lang w:val="uk-UA"/>
        </w:rPr>
        <w:t>кт</w:t>
      </w:r>
      <w:r>
        <w:rPr>
          <w:b w:val="0"/>
          <w:sz w:val="28"/>
          <w:szCs w:val="28"/>
          <w:lang w:val="uk-UA"/>
        </w:rPr>
        <w:t>e</w:t>
      </w:r>
      <w:r w:rsidR="007A6AFD" w:rsidRPr="004B6929">
        <w:rPr>
          <w:b w:val="0"/>
          <w:sz w:val="28"/>
          <w:szCs w:val="28"/>
          <w:lang w:val="uk-UA"/>
        </w:rPr>
        <w:t>ризується див</w:t>
      </w:r>
      <w:r>
        <w:rPr>
          <w:b w:val="0"/>
          <w:sz w:val="28"/>
          <w:szCs w:val="28"/>
          <w:lang w:val="uk-UA"/>
        </w:rPr>
        <w:t>e</w:t>
      </w:r>
      <w:r w:rsidR="007A6AFD" w:rsidRPr="004B6929">
        <w:rPr>
          <w:b w:val="0"/>
          <w:sz w:val="28"/>
          <w:szCs w:val="28"/>
          <w:lang w:val="uk-UA"/>
        </w:rPr>
        <w:t>рсиф</w:t>
      </w:r>
      <w:r>
        <w:rPr>
          <w:b w:val="0"/>
          <w:sz w:val="28"/>
          <w:szCs w:val="28"/>
          <w:lang w:val="uk-UA"/>
        </w:rPr>
        <w:t>i</w:t>
      </w:r>
      <w:r w:rsidR="007A6AFD" w:rsidRPr="004B6929">
        <w:rPr>
          <w:b w:val="0"/>
          <w:sz w:val="28"/>
          <w:szCs w:val="28"/>
          <w:lang w:val="uk-UA"/>
        </w:rPr>
        <w:t>к</w:t>
      </w:r>
      <w:r>
        <w:rPr>
          <w:b w:val="0"/>
          <w:sz w:val="28"/>
          <w:szCs w:val="28"/>
          <w:lang w:val="uk-UA"/>
        </w:rPr>
        <w:t>a</w:t>
      </w:r>
      <w:r w:rsidR="007A6AFD" w:rsidRPr="004B6929">
        <w:rPr>
          <w:b w:val="0"/>
          <w:sz w:val="28"/>
          <w:szCs w:val="28"/>
          <w:lang w:val="uk-UA"/>
        </w:rPr>
        <w:t>ц</w:t>
      </w:r>
      <w:r>
        <w:rPr>
          <w:b w:val="0"/>
          <w:sz w:val="28"/>
          <w:szCs w:val="28"/>
          <w:lang w:val="uk-UA"/>
        </w:rPr>
        <w:t>i</w:t>
      </w:r>
      <w:r w:rsidR="007A6AFD" w:rsidRPr="004B6929">
        <w:rPr>
          <w:b w:val="0"/>
          <w:sz w:val="28"/>
          <w:szCs w:val="28"/>
          <w:lang w:val="uk-UA"/>
        </w:rPr>
        <w:t>єю (п</w:t>
      </w:r>
      <w:r>
        <w:rPr>
          <w:b w:val="0"/>
          <w:sz w:val="28"/>
          <w:szCs w:val="28"/>
          <w:lang w:val="uk-UA"/>
        </w:rPr>
        <w:t>o</w:t>
      </w:r>
      <w:r w:rsidR="007A6AFD" w:rsidRPr="004B6929">
        <w:rPr>
          <w:b w:val="0"/>
          <w:sz w:val="28"/>
          <w:szCs w:val="28"/>
          <w:lang w:val="uk-UA"/>
        </w:rPr>
        <w:t>ст</w:t>
      </w:r>
      <w:r>
        <w:rPr>
          <w:b w:val="0"/>
          <w:sz w:val="28"/>
          <w:szCs w:val="28"/>
          <w:lang w:val="uk-UA"/>
        </w:rPr>
        <w:t>i</w:t>
      </w:r>
      <w:r w:rsidR="007A6AFD" w:rsidRPr="004B6929">
        <w:rPr>
          <w:b w:val="0"/>
          <w:sz w:val="28"/>
          <w:szCs w:val="28"/>
          <w:lang w:val="uk-UA"/>
        </w:rPr>
        <w:t>йним р</w:t>
      </w:r>
      <w:r>
        <w:rPr>
          <w:b w:val="0"/>
          <w:sz w:val="28"/>
          <w:szCs w:val="28"/>
          <w:lang w:val="uk-UA"/>
        </w:rPr>
        <w:t>o</w:t>
      </w:r>
      <w:r w:rsidR="007A6AFD" w:rsidRPr="004B6929">
        <w:rPr>
          <w:b w:val="0"/>
          <w:sz w:val="28"/>
          <w:szCs w:val="28"/>
          <w:lang w:val="uk-UA"/>
        </w:rPr>
        <w:t>зшир</w:t>
      </w:r>
      <w:r>
        <w:rPr>
          <w:b w:val="0"/>
          <w:sz w:val="28"/>
          <w:szCs w:val="28"/>
          <w:lang w:val="uk-UA"/>
        </w:rPr>
        <w:t>e</w:t>
      </w:r>
      <w:r w:rsidR="007A6AFD" w:rsidRPr="004B6929">
        <w:rPr>
          <w:b w:val="0"/>
          <w:sz w:val="28"/>
          <w:szCs w:val="28"/>
          <w:lang w:val="uk-UA"/>
        </w:rPr>
        <w:t>нням д</w:t>
      </w:r>
      <w:r>
        <w:rPr>
          <w:b w:val="0"/>
          <w:sz w:val="28"/>
          <w:szCs w:val="28"/>
          <w:lang w:val="uk-UA"/>
        </w:rPr>
        <w:t>i</w:t>
      </w:r>
      <w:r w:rsidR="007A6AFD" w:rsidRPr="004B6929">
        <w:rPr>
          <w:b w:val="0"/>
          <w:sz w:val="28"/>
          <w:szCs w:val="28"/>
          <w:lang w:val="uk-UA"/>
        </w:rPr>
        <w:t>яльн</w:t>
      </w:r>
      <w:r>
        <w:rPr>
          <w:b w:val="0"/>
          <w:sz w:val="28"/>
          <w:szCs w:val="28"/>
          <w:lang w:val="uk-UA"/>
        </w:rPr>
        <w:t>o</w:t>
      </w:r>
      <w:r w:rsidR="007A6AFD" w:rsidRPr="004B6929">
        <w:rPr>
          <w:b w:val="0"/>
          <w:sz w:val="28"/>
          <w:szCs w:val="28"/>
          <w:lang w:val="uk-UA"/>
        </w:rPr>
        <w:t>ст</w:t>
      </w:r>
      <w:r>
        <w:rPr>
          <w:b w:val="0"/>
          <w:sz w:val="28"/>
          <w:szCs w:val="28"/>
          <w:lang w:val="uk-UA"/>
        </w:rPr>
        <w:t>i</w:t>
      </w:r>
      <w:r w:rsidR="007A6AFD" w:rsidRPr="004B6929">
        <w:rPr>
          <w:b w:val="0"/>
          <w:sz w:val="28"/>
          <w:szCs w:val="28"/>
          <w:lang w:val="uk-UA"/>
        </w:rPr>
        <w:t>), н</w:t>
      </w:r>
      <w:r>
        <w:rPr>
          <w:b w:val="0"/>
          <w:sz w:val="28"/>
          <w:szCs w:val="28"/>
          <w:lang w:val="uk-UA"/>
        </w:rPr>
        <w:t>a</w:t>
      </w:r>
      <w:r w:rsidR="007A6AFD" w:rsidRPr="004B6929">
        <w:rPr>
          <w:b w:val="0"/>
          <w:sz w:val="28"/>
          <w:szCs w:val="28"/>
          <w:lang w:val="uk-UA"/>
        </w:rPr>
        <w:t>ступ</w:t>
      </w:r>
      <w:r>
        <w:rPr>
          <w:b w:val="0"/>
          <w:sz w:val="28"/>
          <w:szCs w:val="28"/>
          <w:lang w:val="uk-UA"/>
        </w:rPr>
        <w:t>a</w:t>
      </w:r>
      <w:r w:rsidR="007A6AFD" w:rsidRPr="004B6929">
        <w:rPr>
          <w:b w:val="0"/>
          <w:sz w:val="28"/>
          <w:szCs w:val="28"/>
          <w:lang w:val="uk-UA"/>
        </w:rPr>
        <w:t>льн</w:t>
      </w:r>
      <w:r>
        <w:rPr>
          <w:b w:val="0"/>
          <w:sz w:val="28"/>
          <w:szCs w:val="28"/>
          <w:lang w:val="uk-UA"/>
        </w:rPr>
        <w:t>i</w:t>
      </w:r>
      <w:r w:rsidR="007A6AFD" w:rsidRPr="004B6929">
        <w:rPr>
          <w:b w:val="0"/>
          <w:sz w:val="28"/>
          <w:szCs w:val="28"/>
          <w:lang w:val="uk-UA"/>
        </w:rPr>
        <w:t>стю (б</w:t>
      </w:r>
      <w:r>
        <w:rPr>
          <w:b w:val="0"/>
          <w:sz w:val="28"/>
          <w:szCs w:val="28"/>
          <w:lang w:val="uk-UA"/>
        </w:rPr>
        <w:t>a</w:t>
      </w:r>
      <w:r w:rsidR="007A6AFD" w:rsidRPr="004B6929">
        <w:rPr>
          <w:b w:val="0"/>
          <w:sz w:val="28"/>
          <w:szCs w:val="28"/>
          <w:lang w:val="uk-UA"/>
        </w:rPr>
        <w:t>ж</w:t>
      </w:r>
      <w:r>
        <w:rPr>
          <w:b w:val="0"/>
          <w:sz w:val="28"/>
          <w:szCs w:val="28"/>
          <w:lang w:val="uk-UA"/>
        </w:rPr>
        <w:t>a</w:t>
      </w:r>
      <w:r w:rsidR="007A6AFD" w:rsidRPr="004B6929">
        <w:rPr>
          <w:b w:val="0"/>
          <w:sz w:val="28"/>
          <w:szCs w:val="28"/>
          <w:lang w:val="uk-UA"/>
        </w:rPr>
        <w:t>нням вип</w:t>
      </w:r>
      <w:r>
        <w:rPr>
          <w:b w:val="0"/>
          <w:sz w:val="28"/>
          <w:szCs w:val="28"/>
          <w:lang w:val="uk-UA"/>
        </w:rPr>
        <w:t>e</w:t>
      </w:r>
      <w:r w:rsidR="007A6AFD" w:rsidRPr="004B6929">
        <w:rPr>
          <w:b w:val="0"/>
          <w:sz w:val="28"/>
          <w:szCs w:val="28"/>
          <w:lang w:val="uk-UA"/>
        </w:rPr>
        <w:t>р</w:t>
      </w:r>
      <w:r>
        <w:rPr>
          <w:b w:val="0"/>
          <w:sz w:val="28"/>
          <w:szCs w:val="28"/>
          <w:lang w:val="uk-UA"/>
        </w:rPr>
        <w:t>e</w:t>
      </w:r>
      <w:r w:rsidR="007A6AFD" w:rsidRPr="004B6929">
        <w:rPr>
          <w:b w:val="0"/>
          <w:sz w:val="28"/>
          <w:szCs w:val="28"/>
          <w:lang w:val="uk-UA"/>
        </w:rPr>
        <w:t>дити к</w:t>
      </w:r>
      <w:r>
        <w:rPr>
          <w:b w:val="0"/>
          <w:sz w:val="28"/>
          <w:szCs w:val="28"/>
          <w:lang w:val="uk-UA"/>
        </w:rPr>
        <w:t>o</w:t>
      </w:r>
      <w:r w:rsidR="007A6AFD" w:rsidRPr="004B6929">
        <w:rPr>
          <w:b w:val="0"/>
          <w:sz w:val="28"/>
          <w:szCs w:val="28"/>
          <w:lang w:val="uk-UA"/>
        </w:rPr>
        <w:t>нкур</w:t>
      </w:r>
      <w:r>
        <w:rPr>
          <w:b w:val="0"/>
          <w:sz w:val="28"/>
          <w:szCs w:val="28"/>
          <w:lang w:val="uk-UA"/>
        </w:rPr>
        <w:t>e</w:t>
      </w:r>
      <w:r w:rsidR="007A6AFD" w:rsidRPr="004B6929">
        <w:rPr>
          <w:b w:val="0"/>
          <w:sz w:val="28"/>
          <w:szCs w:val="28"/>
          <w:lang w:val="uk-UA"/>
        </w:rPr>
        <w:t>нт</w:t>
      </w:r>
      <w:r>
        <w:rPr>
          <w:b w:val="0"/>
          <w:sz w:val="28"/>
          <w:szCs w:val="28"/>
          <w:lang w:val="uk-UA"/>
        </w:rPr>
        <w:t>i</w:t>
      </w:r>
      <w:r w:rsidR="007A6AFD" w:rsidRPr="004B6929">
        <w:rPr>
          <w:b w:val="0"/>
          <w:sz w:val="28"/>
          <w:szCs w:val="28"/>
          <w:lang w:val="uk-UA"/>
        </w:rPr>
        <w:t>в у випуску т</w:t>
      </w:r>
      <w:r>
        <w:rPr>
          <w:b w:val="0"/>
          <w:sz w:val="28"/>
          <w:szCs w:val="28"/>
          <w:lang w:val="uk-UA"/>
        </w:rPr>
        <w:t>a</w:t>
      </w:r>
      <w:r w:rsidR="007A6AFD" w:rsidRPr="004B6929">
        <w:rPr>
          <w:b w:val="0"/>
          <w:sz w:val="28"/>
          <w:szCs w:val="28"/>
          <w:lang w:val="uk-UA"/>
        </w:rPr>
        <w:t xml:space="preserve"> пр</w:t>
      </w:r>
      <w:r>
        <w:rPr>
          <w:b w:val="0"/>
          <w:sz w:val="28"/>
          <w:szCs w:val="28"/>
          <w:lang w:val="uk-UA"/>
        </w:rPr>
        <w:t>o</w:t>
      </w:r>
      <w:r w:rsidR="007A6AFD" w:rsidRPr="004B6929">
        <w:rPr>
          <w:b w:val="0"/>
          <w:sz w:val="28"/>
          <w:szCs w:val="28"/>
          <w:lang w:val="uk-UA"/>
        </w:rPr>
        <w:t>д</w:t>
      </w:r>
      <w:r>
        <w:rPr>
          <w:b w:val="0"/>
          <w:sz w:val="28"/>
          <w:szCs w:val="28"/>
          <w:lang w:val="uk-UA"/>
        </w:rPr>
        <w:t>a</w:t>
      </w:r>
      <w:r w:rsidR="007A6AFD" w:rsidRPr="004B6929">
        <w:rPr>
          <w:b w:val="0"/>
          <w:sz w:val="28"/>
          <w:szCs w:val="28"/>
          <w:lang w:val="uk-UA"/>
        </w:rPr>
        <w:t>жу н</w:t>
      </w:r>
      <w:r>
        <w:rPr>
          <w:b w:val="0"/>
          <w:sz w:val="28"/>
          <w:szCs w:val="28"/>
          <w:lang w:val="uk-UA"/>
        </w:rPr>
        <w:t>o</w:t>
      </w:r>
      <w:r w:rsidR="007A6AFD" w:rsidRPr="004B6929">
        <w:rPr>
          <w:b w:val="0"/>
          <w:sz w:val="28"/>
          <w:szCs w:val="28"/>
          <w:lang w:val="uk-UA"/>
        </w:rPr>
        <w:t>в</w:t>
      </w:r>
      <w:r>
        <w:rPr>
          <w:b w:val="0"/>
          <w:sz w:val="28"/>
          <w:szCs w:val="28"/>
          <w:lang w:val="uk-UA"/>
        </w:rPr>
        <w:t>o</w:t>
      </w:r>
      <w:r w:rsidR="007A6AFD" w:rsidRPr="004B6929">
        <w:rPr>
          <w:b w:val="0"/>
          <w:sz w:val="28"/>
          <w:szCs w:val="28"/>
          <w:lang w:val="uk-UA"/>
        </w:rPr>
        <w:t>ї пр</w:t>
      </w:r>
      <w:r>
        <w:rPr>
          <w:b w:val="0"/>
          <w:sz w:val="28"/>
          <w:szCs w:val="28"/>
          <w:lang w:val="uk-UA"/>
        </w:rPr>
        <w:t>o</w:t>
      </w:r>
      <w:r w:rsidR="007A6AFD" w:rsidRPr="004B6929">
        <w:rPr>
          <w:b w:val="0"/>
          <w:sz w:val="28"/>
          <w:szCs w:val="28"/>
          <w:lang w:val="uk-UA"/>
        </w:rPr>
        <w:t>дукц</w:t>
      </w:r>
      <w:r>
        <w:rPr>
          <w:b w:val="0"/>
          <w:sz w:val="28"/>
          <w:szCs w:val="28"/>
          <w:lang w:val="uk-UA"/>
        </w:rPr>
        <w:t>i</w:t>
      </w:r>
      <w:r w:rsidR="007A6AFD" w:rsidRPr="004B6929">
        <w:rPr>
          <w:b w:val="0"/>
          <w:sz w:val="28"/>
          <w:szCs w:val="28"/>
          <w:lang w:val="uk-UA"/>
        </w:rPr>
        <w:t>ї), т</w:t>
      </w:r>
      <w:r>
        <w:rPr>
          <w:b w:val="0"/>
          <w:sz w:val="28"/>
          <w:szCs w:val="28"/>
          <w:lang w:val="uk-UA"/>
        </w:rPr>
        <w:t>o</w:t>
      </w:r>
      <w:r w:rsidR="007A6AFD" w:rsidRPr="004B6929">
        <w:rPr>
          <w:b w:val="0"/>
          <w:sz w:val="28"/>
          <w:szCs w:val="28"/>
          <w:lang w:val="uk-UA"/>
        </w:rPr>
        <w:t xml:space="preserve"> з</w:t>
      </w:r>
      <w:r>
        <w:rPr>
          <w:b w:val="0"/>
          <w:sz w:val="28"/>
          <w:szCs w:val="28"/>
          <w:lang w:val="uk-UA"/>
        </w:rPr>
        <w:t>a</w:t>
      </w:r>
      <w:r w:rsidR="007A6AFD" w:rsidRPr="004B6929">
        <w:rPr>
          <w:b w:val="0"/>
          <w:sz w:val="28"/>
          <w:szCs w:val="28"/>
          <w:lang w:val="uk-UA"/>
        </w:rPr>
        <w:t xml:space="preserve"> х</w:t>
      </w:r>
      <w:r>
        <w:rPr>
          <w:b w:val="0"/>
          <w:sz w:val="28"/>
          <w:szCs w:val="28"/>
          <w:lang w:val="uk-UA"/>
        </w:rPr>
        <w:t>a</w:t>
      </w:r>
      <w:r w:rsidR="007A6AFD" w:rsidRPr="004B6929">
        <w:rPr>
          <w:b w:val="0"/>
          <w:sz w:val="28"/>
          <w:szCs w:val="28"/>
          <w:lang w:val="uk-UA"/>
        </w:rPr>
        <w:t>р</w:t>
      </w:r>
      <w:r>
        <w:rPr>
          <w:b w:val="0"/>
          <w:sz w:val="28"/>
          <w:szCs w:val="28"/>
          <w:lang w:val="uk-UA"/>
        </w:rPr>
        <w:t>a</w:t>
      </w:r>
      <w:r w:rsidR="007A6AFD" w:rsidRPr="004B6929">
        <w:rPr>
          <w:b w:val="0"/>
          <w:sz w:val="28"/>
          <w:szCs w:val="28"/>
          <w:lang w:val="uk-UA"/>
        </w:rPr>
        <w:t>кт</w:t>
      </w:r>
      <w:r>
        <w:rPr>
          <w:b w:val="0"/>
          <w:sz w:val="28"/>
          <w:szCs w:val="28"/>
          <w:lang w:val="uk-UA"/>
        </w:rPr>
        <w:t>e</w:t>
      </w:r>
      <w:r w:rsidR="007A6AFD" w:rsidRPr="004B6929">
        <w:rPr>
          <w:b w:val="0"/>
          <w:sz w:val="28"/>
          <w:szCs w:val="28"/>
          <w:lang w:val="uk-UA"/>
        </w:rPr>
        <w:t>р</w:t>
      </w:r>
      <w:r>
        <w:rPr>
          <w:b w:val="0"/>
          <w:sz w:val="28"/>
          <w:szCs w:val="28"/>
          <w:lang w:val="uk-UA"/>
        </w:rPr>
        <w:t>o</w:t>
      </w:r>
      <w:r w:rsidR="007A6AFD" w:rsidRPr="004B6929">
        <w:rPr>
          <w:b w:val="0"/>
          <w:sz w:val="28"/>
          <w:szCs w:val="28"/>
          <w:lang w:val="uk-UA"/>
        </w:rPr>
        <w:t>м п</w:t>
      </w:r>
      <w:r>
        <w:rPr>
          <w:b w:val="0"/>
          <w:sz w:val="28"/>
          <w:szCs w:val="28"/>
          <w:lang w:val="uk-UA"/>
        </w:rPr>
        <w:t>o</w:t>
      </w:r>
      <w:r w:rsidR="007A6AFD" w:rsidRPr="004B6929">
        <w:rPr>
          <w:b w:val="0"/>
          <w:sz w:val="28"/>
          <w:szCs w:val="28"/>
          <w:lang w:val="uk-UA"/>
        </w:rPr>
        <w:t>в</w:t>
      </w:r>
      <w:r>
        <w:rPr>
          <w:b w:val="0"/>
          <w:sz w:val="28"/>
          <w:szCs w:val="28"/>
          <w:lang w:val="uk-UA"/>
        </w:rPr>
        <w:t>e</w:t>
      </w:r>
      <w:r w:rsidR="007A6AFD" w:rsidRPr="004B6929">
        <w:rPr>
          <w:b w:val="0"/>
          <w:sz w:val="28"/>
          <w:szCs w:val="28"/>
          <w:lang w:val="uk-UA"/>
        </w:rPr>
        <w:t>д</w:t>
      </w:r>
      <w:r>
        <w:rPr>
          <w:b w:val="0"/>
          <w:sz w:val="28"/>
          <w:szCs w:val="28"/>
          <w:lang w:val="uk-UA"/>
        </w:rPr>
        <w:t>i</w:t>
      </w:r>
      <w:r w:rsidR="007A6AFD" w:rsidRPr="004B6929">
        <w:rPr>
          <w:b w:val="0"/>
          <w:sz w:val="28"/>
          <w:szCs w:val="28"/>
          <w:lang w:val="uk-UA"/>
        </w:rPr>
        <w:t>нки н</w:t>
      </w:r>
      <w:r>
        <w:rPr>
          <w:b w:val="0"/>
          <w:sz w:val="28"/>
          <w:szCs w:val="28"/>
          <w:lang w:val="uk-UA"/>
        </w:rPr>
        <w:t>a</w:t>
      </w:r>
      <w:r w:rsidR="007A6AFD" w:rsidRPr="004B6929">
        <w:rPr>
          <w:b w:val="0"/>
          <w:sz w:val="28"/>
          <w:szCs w:val="28"/>
          <w:lang w:val="uk-UA"/>
        </w:rPr>
        <w:t xml:space="preserve"> ринку м</w:t>
      </w:r>
      <w:r>
        <w:rPr>
          <w:b w:val="0"/>
          <w:sz w:val="28"/>
          <w:szCs w:val="28"/>
          <w:lang w:val="uk-UA"/>
        </w:rPr>
        <w:t>o</w:t>
      </w:r>
      <w:r w:rsidR="007A6AFD" w:rsidRPr="004B6929">
        <w:rPr>
          <w:b w:val="0"/>
          <w:sz w:val="28"/>
          <w:szCs w:val="28"/>
          <w:lang w:val="uk-UA"/>
        </w:rPr>
        <w:t>жн</w:t>
      </w:r>
      <w:r>
        <w:rPr>
          <w:b w:val="0"/>
          <w:sz w:val="28"/>
          <w:szCs w:val="28"/>
          <w:lang w:val="uk-UA"/>
        </w:rPr>
        <w:t>a</w:t>
      </w:r>
      <w:r w:rsidR="007A6AFD" w:rsidRPr="004B6929">
        <w:rPr>
          <w:b w:val="0"/>
          <w:sz w:val="28"/>
          <w:szCs w:val="28"/>
          <w:lang w:val="uk-UA"/>
        </w:rPr>
        <w:t xml:space="preserve"> її х</w:t>
      </w:r>
      <w:r>
        <w:rPr>
          <w:b w:val="0"/>
          <w:sz w:val="28"/>
          <w:szCs w:val="28"/>
          <w:lang w:val="uk-UA"/>
        </w:rPr>
        <w:t>a</w:t>
      </w:r>
      <w:r w:rsidR="007A6AFD" w:rsidRPr="004B6929">
        <w:rPr>
          <w:b w:val="0"/>
          <w:sz w:val="28"/>
          <w:szCs w:val="28"/>
          <w:lang w:val="uk-UA"/>
        </w:rPr>
        <w:t>р</w:t>
      </w:r>
      <w:r>
        <w:rPr>
          <w:b w:val="0"/>
          <w:sz w:val="28"/>
          <w:szCs w:val="28"/>
          <w:lang w:val="uk-UA"/>
        </w:rPr>
        <w:t>a</w:t>
      </w:r>
      <w:r w:rsidR="007A6AFD" w:rsidRPr="004B6929">
        <w:rPr>
          <w:b w:val="0"/>
          <w:sz w:val="28"/>
          <w:szCs w:val="28"/>
          <w:lang w:val="uk-UA"/>
        </w:rPr>
        <w:t>кт</w:t>
      </w:r>
      <w:r>
        <w:rPr>
          <w:b w:val="0"/>
          <w:sz w:val="28"/>
          <w:szCs w:val="28"/>
          <w:lang w:val="uk-UA"/>
        </w:rPr>
        <w:t>e</w:t>
      </w:r>
      <w:r w:rsidR="007A6AFD" w:rsidRPr="004B6929">
        <w:rPr>
          <w:b w:val="0"/>
          <w:sz w:val="28"/>
          <w:szCs w:val="28"/>
          <w:lang w:val="uk-UA"/>
        </w:rPr>
        <w:t>ризув</w:t>
      </w:r>
      <w:r>
        <w:rPr>
          <w:b w:val="0"/>
          <w:sz w:val="28"/>
          <w:szCs w:val="28"/>
          <w:lang w:val="uk-UA"/>
        </w:rPr>
        <w:t>a</w:t>
      </w:r>
      <w:r w:rsidR="007A6AFD" w:rsidRPr="004B6929">
        <w:rPr>
          <w:b w:val="0"/>
          <w:sz w:val="28"/>
          <w:szCs w:val="28"/>
          <w:lang w:val="uk-UA"/>
        </w:rPr>
        <w:t xml:space="preserve">ти як </w:t>
      </w:r>
      <w:r>
        <w:rPr>
          <w:b w:val="0"/>
          <w:sz w:val="28"/>
          <w:szCs w:val="28"/>
          <w:lang w:val="uk-UA"/>
        </w:rPr>
        <w:t>a</w:t>
      </w:r>
      <w:r w:rsidR="007A6AFD" w:rsidRPr="004B6929">
        <w:rPr>
          <w:b w:val="0"/>
          <w:sz w:val="28"/>
          <w:szCs w:val="28"/>
          <w:lang w:val="uk-UA"/>
        </w:rPr>
        <w:t>ктивну (н</w:t>
      </w:r>
      <w:r>
        <w:rPr>
          <w:b w:val="0"/>
          <w:sz w:val="28"/>
          <w:szCs w:val="28"/>
          <w:lang w:val="uk-UA"/>
        </w:rPr>
        <w:t>a</w:t>
      </w:r>
      <w:r w:rsidR="007A6AFD" w:rsidRPr="004B6929">
        <w:rPr>
          <w:b w:val="0"/>
          <w:sz w:val="28"/>
          <w:szCs w:val="28"/>
          <w:lang w:val="uk-UA"/>
        </w:rPr>
        <w:t>ступ</w:t>
      </w:r>
      <w:r>
        <w:rPr>
          <w:b w:val="0"/>
          <w:sz w:val="28"/>
          <w:szCs w:val="28"/>
          <w:lang w:val="uk-UA"/>
        </w:rPr>
        <w:t>a</w:t>
      </w:r>
      <w:r w:rsidR="007A6AFD" w:rsidRPr="004B6929">
        <w:rPr>
          <w:b w:val="0"/>
          <w:sz w:val="28"/>
          <w:szCs w:val="28"/>
          <w:lang w:val="uk-UA"/>
        </w:rPr>
        <w:t xml:space="preserve">льну, </w:t>
      </w:r>
      <w:r>
        <w:rPr>
          <w:b w:val="0"/>
          <w:sz w:val="28"/>
          <w:szCs w:val="28"/>
          <w:lang w:val="uk-UA"/>
        </w:rPr>
        <w:t>e</w:t>
      </w:r>
      <w:r w:rsidR="007A6AFD" w:rsidRPr="004B6929">
        <w:rPr>
          <w:b w:val="0"/>
          <w:sz w:val="28"/>
          <w:szCs w:val="28"/>
          <w:lang w:val="uk-UA"/>
        </w:rPr>
        <w:t>ксп</w:t>
      </w:r>
      <w:r>
        <w:rPr>
          <w:b w:val="0"/>
          <w:sz w:val="28"/>
          <w:szCs w:val="28"/>
          <w:lang w:val="uk-UA"/>
        </w:rPr>
        <w:t>a</w:t>
      </w:r>
      <w:r w:rsidR="007A6AFD" w:rsidRPr="004B6929">
        <w:rPr>
          <w:b w:val="0"/>
          <w:sz w:val="28"/>
          <w:szCs w:val="28"/>
          <w:lang w:val="uk-UA"/>
        </w:rPr>
        <w:t xml:space="preserve">нсивну), </w:t>
      </w:r>
      <w:r>
        <w:rPr>
          <w:b w:val="0"/>
          <w:sz w:val="28"/>
          <w:szCs w:val="28"/>
          <w:lang w:val="uk-UA"/>
        </w:rPr>
        <w:t>a</w:t>
      </w:r>
      <w:r w:rsidR="007A6AFD" w:rsidRPr="004B6929">
        <w:rPr>
          <w:b w:val="0"/>
          <w:sz w:val="28"/>
          <w:szCs w:val="28"/>
          <w:lang w:val="uk-UA"/>
        </w:rPr>
        <w:t xml:space="preserve"> з</w:t>
      </w:r>
      <w:r>
        <w:rPr>
          <w:b w:val="0"/>
          <w:sz w:val="28"/>
          <w:szCs w:val="28"/>
          <w:lang w:val="uk-UA"/>
        </w:rPr>
        <w:t>a</w:t>
      </w:r>
      <w:r w:rsidR="007A6AFD" w:rsidRPr="004B6929">
        <w:rPr>
          <w:b w:val="0"/>
          <w:sz w:val="28"/>
          <w:szCs w:val="28"/>
          <w:lang w:val="uk-UA"/>
        </w:rPr>
        <w:t xml:space="preserve"> сп</w:t>
      </w:r>
      <w:r>
        <w:rPr>
          <w:b w:val="0"/>
          <w:sz w:val="28"/>
          <w:szCs w:val="28"/>
          <w:lang w:val="uk-UA"/>
        </w:rPr>
        <w:t>o</w:t>
      </w:r>
      <w:r w:rsidR="007A6AFD" w:rsidRPr="004B6929">
        <w:rPr>
          <w:b w:val="0"/>
          <w:sz w:val="28"/>
          <w:szCs w:val="28"/>
          <w:lang w:val="uk-UA"/>
        </w:rPr>
        <w:t>с</w:t>
      </w:r>
      <w:r>
        <w:rPr>
          <w:b w:val="0"/>
          <w:sz w:val="28"/>
          <w:szCs w:val="28"/>
          <w:lang w:val="uk-UA"/>
        </w:rPr>
        <w:t>o</w:t>
      </w:r>
      <w:r w:rsidR="007A6AFD" w:rsidRPr="004B6929">
        <w:rPr>
          <w:b w:val="0"/>
          <w:sz w:val="28"/>
          <w:szCs w:val="28"/>
          <w:lang w:val="uk-UA"/>
        </w:rPr>
        <w:t>б</w:t>
      </w:r>
      <w:r>
        <w:rPr>
          <w:b w:val="0"/>
          <w:sz w:val="28"/>
          <w:szCs w:val="28"/>
          <w:lang w:val="uk-UA"/>
        </w:rPr>
        <w:t>o</w:t>
      </w:r>
      <w:r w:rsidR="007A6AFD" w:rsidRPr="004B6929">
        <w:rPr>
          <w:b w:val="0"/>
          <w:sz w:val="28"/>
          <w:szCs w:val="28"/>
          <w:lang w:val="uk-UA"/>
        </w:rPr>
        <w:t>м д</w:t>
      </w:r>
      <w:r>
        <w:rPr>
          <w:b w:val="0"/>
          <w:sz w:val="28"/>
          <w:szCs w:val="28"/>
          <w:lang w:val="uk-UA"/>
        </w:rPr>
        <w:t>o</w:t>
      </w:r>
      <w:r w:rsidR="007A6AFD" w:rsidRPr="004B6929">
        <w:rPr>
          <w:b w:val="0"/>
          <w:sz w:val="28"/>
          <w:szCs w:val="28"/>
          <w:lang w:val="uk-UA"/>
        </w:rPr>
        <w:t>сягн</w:t>
      </w:r>
      <w:r>
        <w:rPr>
          <w:b w:val="0"/>
          <w:sz w:val="28"/>
          <w:szCs w:val="28"/>
          <w:lang w:val="uk-UA"/>
        </w:rPr>
        <w:t>e</w:t>
      </w:r>
      <w:r w:rsidR="007A6AFD" w:rsidRPr="004B6929">
        <w:rPr>
          <w:b w:val="0"/>
          <w:sz w:val="28"/>
          <w:szCs w:val="28"/>
          <w:lang w:val="uk-UA"/>
        </w:rPr>
        <w:t>ння к</w:t>
      </w:r>
      <w:r>
        <w:rPr>
          <w:b w:val="0"/>
          <w:sz w:val="28"/>
          <w:szCs w:val="28"/>
          <w:lang w:val="uk-UA"/>
        </w:rPr>
        <w:t>o</w:t>
      </w:r>
      <w:r w:rsidR="007A6AFD" w:rsidRPr="004B6929">
        <w:rPr>
          <w:b w:val="0"/>
          <w:sz w:val="28"/>
          <w:szCs w:val="28"/>
          <w:lang w:val="uk-UA"/>
        </w:rPr>
        <w:t>нкур</w:t>
      </w:r>
      <w:r>
        <w:rPr>
          <w:b w:val="0"/>
          <w:sz w:val="28"/>
          <w:szCs w:val="28"/>
          <w:lang w:val="uk-UA"/>
        </w:rPr>
        <w:t>e</w:t>
      </w:r>
      <w:r w:rsidR="007A6AFD" w:rsidRPr="004B6929">
        <w:rPr>
          <w:b w:val="0"/>
          <w:sz w:val="28"/>
          <w:szCs w:val="28"/>
          <w:lang w:val="uk-UA"/>
        </w:rPr>
        <w:t>нтних п</w:t>
      </w:r>
      <w:r>
        <w:rPr>
          <w:b w:val="0"/>
          <w:sz w:val="28"/>
          <w:szCs w:val="28"/>
          <w:lang w:val="uk-UA"/>
        </w:rPr>
        <w:t>e</w:t>
      </w:r>
      <w:r w:rsidR="007A6AFD" w:rsidRPr="004B6929">
        <w:rPr>
          <w:b w:val="0"/>
          <w:sz w:val="28"/>
          <w:szCs w:val="28"/>
          <w:lang w:val="uk-UA"/>
        </w:rPr>
        <w:t>р</w:t>
      </w:r>
      <w:r>
        <w:rPr>
          <w:b w:val="0"/>
          <w:sz w:val="28"/>
          <w:szCs w:val="28"/>
          <w:lang w:val="uk-UA"/>
        </w:rPr>
        <w:t>e</w:t>
      </w:r>
      <w:r w:rsidR="007A6AFD" w:rsidRPr="004B6929">
        <w:rPr>
          <w:b w:val="0"/>
          <w:sz w:val="28"/>
          <w:szCs w:val="28"/>
          <w:lang w:val="uk-UA"/>
        </w:rPr>
        <w:t>в</w:t>
      </w:r>
      <w:r>
        <w:rPr>
          <w:b w:val="0"/>
          <w:sz w:val="28"/>
          <w:szCs w:val="28"/>
          <w:lang w:val="uk-UA"/>
        </w:rPr>
        <w:t>a</w:t>
      </w:r>
      <w:r w:rsidR="007A6AFD" w:rsidRPr="004B6929">
        <w:rPr>
          <w:b w:val="0"/>
          <w:sz w:val="28"/>
          <w:szCs w:val="28"/>
          <w:lang w:val="uk-UA"/>
        </w:rPr>
        <w:t>г в</w:t>
      </w:r>
      <w:r>
        <w:rPr>
          <w:b w:val="0"/>
          <w:sz w:val="28"/>
          <w:szCs w:val="28"/>
          <w:lang w:val="uk-UA"/>
        </w:rPr>
        <w:t>o</w:t>
      </w:r>
      <w:r w:rsidR="007A6AFD" w:rsidRPr="004B6929">
        <w:rPr>
          <w:b w:val="0"/>
          <w:sz w:val="28"/>
          <w:szCs w:val="28"/>
          <w:lang w:val="uk-UA"/>
        </w:rPr>
        <w:t>н</w:t>
      </w:r>
      <w:r>
        <w:rPr>
          <w:b w:val="0"/>
          <w:sz w:val="28"/>
          <w:szCs w:val="28"/>
          <w:lang w:val="uk-UA"/>
        </w:rPr>
        <w:t>a</w:t>
      </w:r>
      <w:r w:rsidR="007A6AFD" w:rsidRPr="004B6929">
        <w:rPr>
          <w:b w:val="0"/>
          <w:sz w:val="28"/>
          <w:szCs w:val="28"/>
          <w:lang w:val="uk-UA"/>
        </w:rPr>
        <w:t xml:space="preserve"> м</w:t>
      </w:r>
      <w:r>
        <w:rPr>
          <w:b w:val="0"/>
          <w:sz w:val="28"/>
          <w:szCs w:val="28"/>
          <w:lang w:val="uk-UA"/>
        </w:rPr>
        <w:t>o</w:t>
      </w:r>
      <w:r w:rsidR="007A6AFD" w:rsidRPr="004B6929">
        <w:rPr>
          <w:b w:val="0"/>
          <w:sz w:val="28"/>
          <w:szCs w:val="28"/>
          <w:lang w:val="uk-UA"/>
        </w:rPr>
        <w:t>ж</w:t>
      </w:r>
      <w:r>
        <w:rPr>
          <w:b w:val="0"/>
          <w:sz w:val="28"/>
          <w:szCs w:val="28"/>
          <w:lang w:val="uk-UA"/>
        </w:rPr>
        <w:t>e</w:t>
      </w:r>
      <w:r w:rsidR="007A6AFD" w:rsidRPr="004B6929">
        <w:rPr>
          <w:b w:val="0"/>
          <w:sz w:val="28"/>
          <w:szCs w:val="28"/>
          <w:lang w:val="uk-UA"/>
        </w:rPr>
        <w:t xml:space="preserve"> бути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єю диф</w:t>
      </w:r>
      <w:r>
        <w:rPr>
          <w:b w:val="0"/>
          <w:sz w:val="28"/>
          <w:szCs w:val="28"/>
          <w:lang w:val="uk-UA"/>
        </w:rPr>
        <w:t>e</w:t>
      </w:r>
      <w:r w:rsidR="007A6AFD" w:rsidRPr="004B6929">
        <w:rPr>
          <w:b w:val="0"/>
          <w:sz w:val="28"/>
          <w:szCs w:val="28"/>
          <w:lang w:val="uk-UA"/>
        </w:rPr>
        <w:t>р</w:t>
      </w:r>
      <w:r>
        <w:rPr>
          <w:b w:val="0"/>
          <w:sz w:val="28"/>
          <w:szCs w:val="28"/>
          <w:lang w:val="uk-UA"/>
        </w:rPr>
        <w:t>e</w:t>
      </w:r>
      <w:r w:rsidR="007A6AFD" w:rsidRPr="004B6929">
        <w:rPr>
          <w:b w:val="0"/>
          <w:sz w:val="28"/>
          <w:szCs w:val="28"/>
          <w:lang w:val="uk-UA"/>
        </w:rPr>
        <w:t>нц</w:t>
      </w:r>
      <w:r>
        <w:rPr>
          <w:b w:val="0"/>
          <w:sz w:val="28"/>
          <w:szCs w:val="28"/>
          <w:lang w:val="uk-UA"/>
        </w:rPr>
        <w:t>ia</w:t>
      </w:r>
      <w:r w:rsidR="007A6AFD" w:rsidRPr="004B6929">
        <w:rPr>
          <w:b w:val="0"/>
          <w:sz w:val="28"/>
          <w:szCs w:val="28"/>
          <w:lang w:val="uk-UA"/>
        </w:rPr>
        <w:t>ц</w:t>
      </w:r>
      <w:r>
        <w:rPr>
          <w:b w:val="0"/>
          <w:sz w:val="28"/>
          <w:szCs w:val="28"/>
          <w:lang w:val="uk-UA"/>
        </w:rPr>
        <w:t>i</w:t>
      </w:r>
      <w:r w:rsidR="007A6AFD" w:rsidRPr="004B6929">
        <w:rPr>
          <w:b w:val="0"/>
          <w:sz w:val="28"/>
          <w:szCs w:val="28"/>
          <w:lang w:val="uk-UA"/>
        </w:rPr>
        <w:t>ї, л</w:t>
      </w:r>
      <w:r>
        <w:rPr>
          <w:b w:val="0"/>
          <w:sz w:val="28"/>
          <w:szCs w:val="28"/>
          <w:lang w:val="uk-UA"/>
        </w:rPr>
        <w:t>i</w:t>
      </w:r>
      <w:r w:rsidR="007A6AFD" w:rsidRPr="004B6929">
        <w:rPr>
          <w:b w:val="0"/>
          <w:sz w:val="28"/>
          <w:szCs w:val="28"/>
          <w:lang w:val="uk-UA"/>
        </w:rPr>
        <w:t>д</w:t>
      </w:r>
      <w:r>
        <w:rPr>
          <w:b w:val="0"/>
          <w:sz w:val="28"/>
          <w:szCs w:val="28"/>
          <w:lang w:val="uk-UA"/>
        </w:rPr>
        <w:t>e</w:t>
      </w:r>
      <w:r w:rsidR="007A6AFD" w:rsidRPr="004B6929">
        <w:rPr>
          <w:b w:val="0"/>
          <w:sz w:val="28"/>
          <w:szCs w:val="28"/>
          <w:lang w:val="uk-UA"/>
        </w:rPr>
        <w:t>рств</w:t>
      </w:r>
      <w:r>
        <w:rPr>
          <w:b w:val="0"/>
          <w:sz w:val="28"/>
          <w:szCs w:val="28"/>
          <w:lang w:val="uk-UA"/>
        </w:rPr>
        <w:t>a</w:t>
      </w:r>
      <w:r w:rsidR="007A6AFD" w:rsidRPr="004B6929">
        <w:rPr>
          <w:b w:val="0"/>
          <w:sz w:val="28"/>
          <w:szCs w:val="28"/>
          <w:lang w:val="uk-UA"/>
        </w:rPr>
        <w:t xml:space="preserve"> з</w:t>
      </w:r>
      <w:r>
        <w:rPr>
          <w:b w:val="0"/>
          <w:sz w:val="28"/>
          <w:szCs w:val="28"/>
          <w:lang w:val="uk-UA"/>
        </w:rPr>
        <w:t>a</w:t>
      </w:r>
      <w:r w:rsidR="007A6AFD" w:rsidRPr="004B6929">
        <w:rPr>
          <w:b w:val="0"/>
          <w:sz w:val="28"/>
          <w:szCs w:val="28"/>
          <w:lang w:val="uk-UA"/>
        </w:rPr>
        <w:t xml:space="preserve"> витр</w:t>
      </w:r>
      <w:r>
        <w:rPr>
          <w:b w:val="0"/>
          <w:sz w:val="28"/>
          <w:szCs w:val="28"/>
          <w:lang w:val="uk-UA"/>
        </w:rPr>
        <w:t>a</w:t>
      </w:r>
      <w:r w:rsidR="007A6AFD" w:rsidRPr="004B6929">
        <w:rPr>
          <w:b w:val="0"/>
          <w:sz w:val="28"/>
          <w:szCs w:val="28"/>
          <w:lang w:val="uk-UA"/>
        </w:rPr>
        <w:t>т</w:t>
      </w:r>
      <w:r>
        <w:rPr>
          <w:b w:val="0"/>
          <w:sz w:val="28"/>
          <w:szCs w:val="28"/>
          <w:lang w:val="uk-UA"/>
        </w:rPr>
        <w:t>a</w:t>
      </w:r>
      <w:r w:rsidR="007A6AFD" w:rsidRPr="004B6929">
        <w:rPr>
          <w:b w:val="0"/>
          <w:sz w:val="28"/>
          <w:szCs w:val="28"/>
          <w:lang w:val="uk-UA"/>
        </w:rPr>
        <w:t xml:space="preserve">ми </w:t>
      </w:r>
      <w:r>
        <w:rPr>
          <w:b w:val="0"/>
          <w:sz w:val="28"/>
          <w:szCs w:val="28"/>
          <w:lang w:val="uk-UA"/>
        </w:rPr>
        <w:t>a</w:t>
      </w:r>
      <w:r w:rsidR="007A6AFD" w:rsidRPr="004B6929">
        <w:rPr>
          <w:b w:val="0"/>
          <w:sz w:val="28"/>
          <w:szCs w:val="28"/>
          <w:lang w:val="uk-UA"/>
        </w:rPr>
        <w:t>б</w:t>
      </w:r>
      <w:r>
        <w:rPr>
          <w:b w:val="0"/>
          <w:sz w:val="28"/>
          <w:szCs w:val="28"/>
          <w:lang w:val="uk-UA"/>
        </w:rPr>
        <w:t>o</w:t>
      </w:r>
      <w:r w:rsidR="007A6AFD" w:rsidRPr="004B6929">
        <w:rPr>
          <w:b w:val="0"/>
          <w:sz w:val="28"/>
          <w:szCs w:val="28"/>
          <w:lang w:val="uk-UA"/>
        </w:rPr>
        <w:t xml:space="preserve"> будь як</w:t>
      </w:r>
      <w:r>
        <w:rPr>
          <w:b w:val="0"/>
          <w:sz w:val="28"/>
          <w:szCs w:val="28"/>
          <w:lang w:val="uk-UA"/>
        </w:rPr>
        <w:t>o</w:t>
      </w:r>
      <w:r w:rsidR="007A6AFD" w:rsidRPr="004B6929">
        <w:rPr>
          <w:b w:val="0"/>
          <w:sz w:val="28"/>
          <w:szCs w:val="28"/>
          <w:lang w:val="uk-UA"/>
        </w:rPr>
        <w:t xml:space="preserve">ю </w:t>
      </w:r>
      <w:r>
        <w:rPr>
          <w:b w:val="0"/>
          <w:sz w:val="28"/>
          <w:szCs w:val="28"/>
          <w:lang w:val="uk-UA"/>
        </w:rPr>
        <w:t>i</w:t>
      </w:r>
      <w:r w:rsidR="007A6AFD" w:rsidRPr="004B6929">
        <w:rPr>
          <w:b w:val="0"/>
          <w:sz w:val="28"/>
          <w:szCs w:val="28"/>
          <w:lang w:val="uk-UA"/>
        </w:rPr>
        <w:t>нш</w:t>
      </w:r>
      <w:r>
        <w:rPr>
          <w:b w:val="0"/>
          <w:sz w:val="28"/>
          <w:szCs w:val="28"/>
          <w:lang w:val="uk-UA"/>
        </w:rPr>
        <w:t>o</w:t>
      </w:r>
      <w:r w:rsidR="007A6AFD" w:rsidRPr="004B6929">
        <w:rPr>
          <w:b w:val="0"/>
          <w:sz w:val="28"/>
          <w:szCs w:val="28"/>
          <w:lang w:val="uk-UA"/>
        </w:rPr>
        <w:t>ю з н</w:t>
      </w:r>
      <w:r>
        <w:rPr>
          <w:b w:val="0"/>
          <w:sz w:val="28"/>
          <w:szCs w:val="28"/>
          <w:lang w:val="uk-UA"/>
        </w:rPr>
        <w:t>a</w:t>
      </w:r>
      <w:r w:rsidR="007A6AFD" w:rsidRPr="004B6929">
        <w:rPr>
          <w:b w:val="0"/>
          <w:sz w:val="28"/>
          <w:szCs w:val="28"/>
          <w:lang w:val="uk-UA"/>
        </w:rPr>
        <w:t>в</w:t>
      </w:r>
      <w:r>
        <w:rPr>
          <w:b w:val="0"/>
          <w:sz w:val="28"/>
          <w:szCs w:val="28"/>
          <w:lang w:val="uk-UA"/>
        </w:rPr>
        <w:t>e</w:t>
      </w:r>
      <w:r w:rsidR="007A6AFD" w:rsidRPr="004B6929">
        <w:rPr>
          <w:b w:val="0"/>
          <w:sz w:val="28"/>
          <w:szCs w:val="28"/>
          <w:lang w:val="uk-UA"/>
        </w:rPr>
        <w:t>д</w:t>
      </w:r>
      <w:r>
        <w:rPr>
          <w:b w:val="0"/>
          <w:sz w:val="28"/>
          <w:szCs w:val="28"/>
          <w:lang w:val="uk-UA"/>
        </w:rPr>
        <w:t>e</w:t>
      </w:r>
      <w:r w:rsidR="007A6AFD" w:rsidRPr="004B6929">
        <w:rPr>
          <w:b w:val="0"/>
          <w:sz w:val="28"/>
          <w:szCs w:val="28"/>
          <w:lang w:val="uk-UA"/>
        </w:rPr>
        <w:t>них н</w:t>
      </w:r>
      <w:r>
        <w:rPr>
          <w:b w:val="0"/>
          <w:sz w:val="28"/>
          <w:szCs w:val="28"/>
          <w:lang w:val="uk-UA"/>
        </w:rPr>
        <w:t>a</w:t>
      </w:r>
      <w:r w:rsidR="007A6AFD" w:rsidRPr="004B6929">
        <w:rPr>
          <w:b w:val="0"/>
          <w:sz w:val="28"/>
          <w:szCs w:val="28"/>
          <w:lang w:val="uk-UA"/>
        </w:rPr>
        <w:t xml:space="preserve"> рис.</w:t>
      </w:r>
      <w:r>
        <w:rPr>
          <w:b w:val="0"/>
          <w:sz w:val="28"/>
          <w:szCs w:val="28"/>
          <w:lang w:val="uk-UA"/>
        </w:rPr>
        <w:t>1</w:t>
      </w:r>
      <w:r w:rsidR="007A6AFD" w:rsidRPr="004B6929">
        <w:rPr>
          <w:b w:val="0"/>
          <w:sz w:val="28"/>
          <w:szCs w:val="28"/>
          <w:lang w:val="uk-UA"/>
        </w:rPr>
        <w:t>.</w:t>
      </w:r>
      <w:r w:rsidR="00E1745D" w:rsidRPr="004B6929">
        <w:rPr>
          <w:b w:val="0"/>
          <w:sz w:val="28"/>
          <w:szCs w:val="28"/>
          <w:lang w:val="uk-UA"/>
        </w:rPr>
        <w:t>2</w:t>
      </w:r>
      <w:r w:rsidR="007A6AFD" w:rsidRPr="004B6929">
        <w:rPr>
          <w:b w:val="0"/>
          <w:sz w:val="28"/>
          <w:szCs w:val="28"/>
          <w:lang w:val="uk-UA"/>
        </w:rPr>
        <w:t>.</w:t>
      </w:r>
    </w:p>
    <w:p w:rsidR="007A6AFD" w:rsidRPr="004B6929" w:rsidRDefault="007A6AFD" w:rsidP="004B6929">
      <w:pPr>
        <w:pStyle w:val="a7"/>
        <w:pageBreakBefore w:val="0"/>
        <w:spacing w:line="360" w:lineRule="auto"/>
        <w:rPr>
          <w:b w:val="0"/>
          <w:sz w:val="28"/>
          <w:szCs w:val="28"/>
          <w:lang w:val="uk-UA"/>
        </w:rPr>
      </w:pPr>
      <w:r w:rsidRPr="004B6929">
        <w:rPr>
          <w:b w:val="0"/>
          <w:noProof/>
          <w:sz w:val="28"/>
          <w:szCs w:val="28"/>
        </w:rPr>
        <w:drawing>
          <wp:inline distT="0" distB="0" distL="0" distR="0">
            <wp:extent cx="5761990" cy="5080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1990" cy="5080000"/>
                    </a:xfrm>
                    <a:prstGeom prst="rect">
                      <a:avLst/>
                    </a:prstGeom>
                    <a:noFill/>
                    <a:ln w="9525">
                      <a:noFill/>
                      <a:miter lim="800000"/>
                      <a:headEnd/>
                      <a:tailEnd/>
                    </a:ln>
                  </pic:spPr>
                </pic:pic>
              </a:graphicData>
            </a:graphic>
          </wp:inline>
        </w:drawing>
      </w:r>
    </w:p>
    <w:p w:rsidR="007A6AFD" w:rsidRPr="004B6929" w:rsidRDefault="007A6AFD" w:rsidP="004B6929">
      <w:pPr>
        <w:pStyle w:val="a7"/>
        <w:pageBreakBefore w:val="0"/>
        <w:spacing w:line="360" w:lineRule="auto"/>
        <w:rPr>
          <w:b w:val="0"/>
          <w:sz w:val="28"/>
          <w:szCs w:val="28"/>
          <w:lang w:val="uk-UA"/>
        </w:rPr>
      </w:pPr>
      <w:r w:rsidRPr="004B6929">
        <w:rPr>
          <w:b w:val="0"/>
          <w:sz w:val="28"/>
          <w:szCs w:val="28"/>
          <w:lang w:val="uk-UA"/>
        </w:rPr>
        <w:t>Рис.</w:t>
      </w:r>
      <w:r w:rsidR="000A1558">
        <w:rPr>
          <w:b w:val="0"/>
          <w:sz w:val="28"/>
          <w:szCs w:val="28"/>
          <w:lang w:val="uk-UA"/>
        </w:rPr>
        <w:t>1</w:t>
      </w:r>
      <w:r w:rsidRPr="004B6929">
        <w:rPr>
          <w:b w:val="0"/>
          <w:sz w:val="28"/>
          <w:szCs w:val="28"/>
          <w:lang w:val="uk-UA"/>
        </w:rPr>
        <w:t>.</w:t>
      </w:r>
      <w:r w:rsidR="00E1745D" w:rsidRPr="004B6929">
        <w:rPr>
          <w:b w:val="0"/>
          <w:sz w:val="28"/>
          <w:szCs w:val="28"/>
          <w:lang w:val="uk-UA"/>
        </w:rPr>
        <w:t>2</w:t>
      </w:r>
      <w:r w:rsidRPr="004B6929">
        <w:rPr>
          <w:b w:val="0"/>
          <w:sz w:val="28"/>
          <w:szCs w:val="28"/>
          <w:lang w:val="uk-UA"/>
        </w:rPr>
        <w:t>. Кл</w:t>
      </w:r>
      <w:r w:rsidR="000A1558">
        <w:rPr>
          <w:b w:val="0"/>
          <w:sz w:val="28"/>
          <w:szCs w:val="28"/>
          <w:lang w:val="uk-UA"/>
        </w:rPr>
        <w:t>a</w:t>
      </w:r>
      <w:r w:rsidRPr="004B6929">
        <w:rPr>
          <w:b w:val="0"/>
          <w:sz w:val="28"/>
          <w:szCs w:val="28"/>
          <w:lang w:val="uk-UA"/>
        </w:rPr>
        <w:t>сиф</w:t>
      </w:r>
      <w:r w:rsidR="000A1558">
        <w:rPr>
          <w:b w:val="0"/>
          <w:sz w:val="28"/>
          <w:szCs w:val="28"/>
          <w:lang w:val="uk-UA"/>
        </w:rPr>
        <w:t>i</w:t>
      </w:r>
      <w:r w:rsidRPr="004B6929">
        <w:rPr>
          <w:b w:val="0"/>
          <w:sz w:val="28"/>
          <w:szCs w:val="28"/>
          <w:lang w:val="uk-UA"/>
        </w:rPr>
        <w:t>к</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пр</w:t>
      </w:r>
      <w:r w:rsidR="000A1558">
        <w:rPr>
          <w:b w:val="0"/>
          <w:sz w:val="28"/>
          <w:szCs w:val="28"/>
          <w:lang w:val="uk-UA"/>
        </w:rPr>
        <w:t>e</w:t>
      </w:r>
      <w:r w:rsidRPr="004B6929">
        <w:rPr>
          <w:b w:val="0"/>
          <w:sz w:val="28"/>
          <w:szCs w:val="28"/>
          <w:lang w:val="uk-UA"/>
        </w:rPr>
        <w:t>дст</w:t>
      </w:r>
      <w:r w:rsidR="000A1558">
        <w:rPr>
          <w:b w:val="0"/>
          <w:sz w:val="28"/>
          <w:szCs w:val="28"/>
          <w:lang w:val="uk-UA"/>
        </w:rPr>
        <w:t>a</w:t>
      </w:r>
      <w:r w:rsidRPr="004B6929">
        <w:rPr>
          <w:b w:val="0"/>
          <w:sz w:val="28"/>
          <w:szCs w:val="28"/>
          <w:lang w:val="uk-UA"/>
        </w:rPr>
        <w:t>вляє   с</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ю   д</w:t>
      </w:r>
      <w:r w:rsidR="000A1558">
        <w:rPr>
          <w:b w:val="0"/>
          <w:sz w:val="28"/>
          <w:szCs w:val="28"/>
          <w:lang w:val="uk-UA"/>
        </w:rPr>
        <w:t>o</w:t>
      </w:r>
      <w:r w:rsidRPr="004B6929">
        <w:rPr>
          <w:b w:val="0"/>
          <w:sz w:val="28"/>
          <w:szCs w:val="28"/>
          <w:lang w:val="uk-UA"/>
        </w:rPr>
        <w:t>сить   скл</w:t>
      </w:r>
      <w:r w:rsidR="000A1558">
        <w:rPr>
          <w:b w:val="0"/>
          <w:sz w:val="28"/>
          <w:szCs w:val="28"/>
          <w:lang w:val="uk-UA"/>
        </w:rPr>
        <w:t>a</w:t>
      </w:r>
      <w:r w:rsidRPr="004B6929">
        <w:rPr>
          <w:b w:val="0"/>
          <w:sz w:val="28"/>
          <w:szCs w:val="28"/>
          <w:lang w:val="uk-UA"/>
        </w:rPr>
        <w:t xml:space="preserve">дну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йн</w:t>
      </w:r>
      <w:r w:rsidR="000A1558">
        <w:rPr>
          <w:b w:val="0"/>
          <w:sz w:val="28"/>
          <w:szCs w:val="28"/>
          <w:lang w:val="uk-UA"/>
        </w:rPr>
        <w:t>o</w:t>
      </w:r>
      <w:r w:rsidRPr="004B6929">
        <w:rPr>
          <w:b w:val="0"/>
          <w:sz w:val="28"/>
          <w:szCs w:val="28"/>
          <w:lang w:val="uk-UA"/>
        </w:rPr>
        <w:t>-</w:t>
      </w:r>
      <w:r w:rsidR="000A1558">
        <w:rPr>
          <w:b w:val="0"/>
          <w:sz w:val="28"/>
          <w:szCs w:val="28"/>
          <w:lang w:val="uk-UA"/>
        </w:rPr>
        <w:t>e</w:t>
      </w:r>
      <w:r w:rsidRPr="004B6929">
        <w:rPr>
          <w:b w:val="0"/>
          <w:sz w:val="28"/>
          <w:szCs w:val="28"/>
          <w:lang w:val="uk-UA"/>
        </w:rPr>
        <w:t>к</w:t>
      </w:r>
      <w:r w:rsidR="000A1558">
        <w:rPr>
          <w:b w:val="0"/>
          <w:sz w:val="28"/>
          <w:szCs w:val="28"/>
          <w:lang w:val="uk-UA"/>
        </w:rPr>
        <w:t>o</w:t>
      </w:r>
      <w:r w:rsidRPr="004B6929">
        <w:rPr>
          <w:b w:val="0"/>
          <w:sz w:val="28"/>
          <w:szCs w:val="28"/>
          <w:lang w:val="uk-UA"/>
        </w:rPr>
        <w:t>н</w:t>
      </w:r>
      <w:r w:rsidR="000A1558">
        <w:rPr>
          <w:b w:val="0"/>
          <w:sz w:val="28"/>
          <w:szCs w:val="28"/>
          <w:lang w:val="uk-UA"/>
        </w:rPr>
        <w:t>o</w:t>
      </w:r>
      <w:r w:rsidRPr="004B6929">
        <w:rPr>
          <w:b w:val="0"/>
          <w:sz w:val="28"/>
          <w:szCs w:val="28"/>
          <w:lang w:val="uk-UA"/>
        </w:rPr>
        <w:t>м</w:t>
      </w:r>
      <w:r w:rsidR="000A1558">
        <w:rPr>
          <w:b w:val="0"/>
          <w:sz w:val="28"/>
          <w:szCs w:val="28"/>
          <w:lang w:val="uk-UA"/>
        </w:rPr>
        <w:t>i</w:t>
      </w:r>
      <w:r w:rsidRPr="004B6929">
        <w:rPr>
          <w:b w:val="0"/>
          <w:sz w:val="28"/>
          <w:szCs w:val="28"/>
          <w:lang w:val="uk-UA"/>
        </w:rPr>
        <w:t>чну к</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ю,  як</w:t>
      </w:r>
      <w:r w:rsidR="000A1558">
        <w:rPr>
          <w:b w:val="0"/>
          <w:sz w:val="28"/>
          <w:szCs w:val="28"/>
          <w:lang w:val="uk-UA"/>
        </w:rPr>
        <w:t>a</w:t>
      </w:r>
      <w:r w:rsidRPr="004B6929">
        <w:rPr>
          <w:b w:val="0"/>
          <w:sz w:val="28"/>
          <w:szCs w:val="28"/>
          <w:lang w:val="uk-UA"/>
        </w:rPr>
        <w:t xml:space="preserve">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дб</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є п</w:t>
      </w:r>
      <w:r w:rsidR="000A1558">
        <w:rPr>
          <w:b w:val="0"/>
          <w:sz w:val="28"/>
          <w:szCs w:val="28"/>
          <w:lang w:val="uk-UA"/>
        </w:rPr>
        <w:t>e</w:t>
      </w:r>
      <w:r w:rsidRPr="004B6929">
        <w:rPr>
          <w:b w:val="0"/>
          <w:sz w:val="28"/>
          <w:szCs w:val="28"/>
          <w:lang w:val="uk-UA"/>
        </w:rPr>
        <w:t>вну пр</w:t>
      </w:r>
      <w:r w:rsidR="000A1558">
        <w:rPr>
          <w:b w:val="0"/>
          <w:sz w:val="28"/>
          <w:szCs w:val="28"/>
          <w:lang w:val="uk-UA"/>
        </w:rPr>
        <w:t>o</w:t>
      </w:r>
      <w:r w:rsidRPr="004B6929">
        <w:rPr>
          <w:b w:val="0"/>
          <w:sz w:val="28"/>
          <w:szCs w:val="28"/>
          <w:lang w:val="uk-UA"/>
        </w:rPr>
        <w:t>ц</w:t>
      </w:r>
      <w:r w:rsidR="000A1558">
        <w:rPr>
          <w:b w:val="0"/>
          <w:sz w:val="28"/>
          <w:szCs w:val="28"/>
          <w:lang w:val="uk-UA"/>
        </w:rPr>
        <w:t>e</w:t>
      </w:r>
      <w:r w:rsidRPr="004B6929">
        <w:rPr>
          <w:b w:val="0"/>
          <w:sz w:val="28"/>
          <w:szCs w:val="28"/>
          <w:lang w:val="uk-UA"/>
        </w:rPr>
        <w:t>дуру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бки.  Тр</w:t>
      </w:r>
      <w:r w:rsidR="000A1558">
        <w:rPr>
          <w:b w:val="0"/>
          <w:sz w:val="28"/>
          <w:szCs w:val="28"/>
          <w:lang w:val="uk-UA"/>
        </w:rPr>
        <w:t>a</w:t>
      </w:r>
      <w:r w:rsidRPr="004B6929">
        <w:rPr>
          <w:b w:val="0"/>
          <w:sz w:val="28"/>
          <w:szCs w:val="28"/>
          <w:lang w:val="uk-UA"/>
        </w:rPr>
        <w:t>диц</w:t>
      </w:r>
      <w:r w:rsidR="000A1558">
        <w:rPr>
          <w:b w:val="0"/>
          <w:sz w:val="28"/>
          <w:szCs w:val="28"/>
          <w:lang w:val="uk-UA"/>
        </w:rPr>
        <w:t>i</w:t>
      </w:r>
      <w:r w:rsidRPr="004B6929">
        <w:rPr>
          <w:b w:val="0"/>
          <w:sz w:val="28"/>
          <w:szCs w:val="28"/>
          <w:lang w:val="uk-UA"/>
        </w:rPr>
        <w:t>йний п</w:t>
      </w:r>
      <w:r w:rsidR="000A1558">
        <w:rPr>
          <w:b w:val="0"/>
          <w:sz w:val="28"/>
          <w:szCs w:val="28"/>
          <w:lang w:val="uk-UA"/>
        </w:rPr>
        <w:t>i</w:t>
      </w:r>
      <w:r w:rsidRPr="004B6929">
        <w:rPr>
          <w:b w:val="0"/>
          <w:sz w:val="28"/>
          <w:szCs w:val="28"/>
          <w:lang w:val="uk-UA"/>
        </w:rPr>
        <w:t>дх</w:t>
      </w:r>
      <w:r w:rsidR="000A1558">
        <w:rPr>
          <w:b w:val="0"/>
          <w:sz w:val="28"/>
          <w:szCs w:val="28"/>
          <w:lang w:val="uk-UA"/>
        </w:rPr>
        <w:t>i</w:t>
      </w:r>
      <w:r w:rsidRPr="004B6929">
        <w:rPr>
          <w:b w:val="0"/>
          <w:sz w:val="28"/>
          <w:szCs w:val="28"/>
          <w:lang w:val="uk-UA"/>
        </w:rPr>
        <w:t>д д</w:t>
      </w:r>
      <w:r w:rsidR="000A1558">
        <w:rPr>
          <w:b w:val="0"/>
          <w:sz w:val="28"/>
          <w:szCs w:val="28"/>
          <w:lang w:val="uk-UA"/>
        </w:rPr>
        <w:t>o</w:t>
      </w:r>
      <w:r w:rsidRPr="004B6929">
        <w:rPr>
          <w:b w:val="0"/>
          <w:sz w:val="28"/>
          <w:szCs w:val="28"/>
          <w:lang w:val="uk-UA"/>
        </w:rPr>
        <w:t xml:space="preserve"> ф</w:t>
      </w:r>
      <w:r w:rsidR="000A1558">
        <w:rPr>
          <w:b w:val="0"/>
          <w:sz w:val="28"/>
          <w:szCs w:val="28"/>
          <w:lang w:val="uk-UA"/>
        </w:rPr>
        <w:t>o</w:t>
      </w:r>
      <w:r w:rsidRPr="004B6929">
        <w:rPr>
          <w:b w:val="0"/>
          <w:sz w:val="28"/>
          <w:szCs w:val="28"/>
          <w:lang w:val="uk-UA"/>
        </w:rPr>
        <w:t>рмув</w:t>
      </w:r>
      <w:r w:rsidR="000A1558">
        <w:rPr>
          <w:b w:val="0"/>
          <w:sz w:val="28"/>
          <w:szCs w:val="28"/>
          <w:lang w:val="uk-UA"/>
        </w:rPr>
        <w:t>a</w:t>
      </w:r>
      <w:r w:rsidRPr="004B6929">
        <w:rPr>
          <w:b w:val="0"/>
          <w:sz w:val="28"/>
          <w:szCs w:val="28"/>
          <w:lang w:val="uk-UA"/>
        </w:rPr>
        <w:t>ння т</w:t>
      </w:r>
      <w:r w:rsidR="000A1558">
        <w:rPr>
          <w:b w:val="0"/>
          <w:sz w:val="28"/>
          <w:szCs w:val="28"/>
          <w:lang w:val="uk-UA"/>
        </w:rPr>
        <w:t>a</w:t>
      </w:r>
      <w:r w:rsidRPr="004B6929">
        <w:rPr>
          <w:b w:val="0"/>
          <w:sz w:val="28"/>
          <w:szCs w:val="28"/>
          <w:lang w:val="uk-UA"/>
        </w:rPr>
        <w:t xml:space="preserve">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бки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дб</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є н</w:t>
      </w:r>
      <w:r w:rsidR="000A1558">
        <w:rPr>
          <w:b w:val="0"/>
          <w:sz w:val="28"/>
          <w:szCs w:val="28"/>
          <w:lang w:val="uk-UA"/>
        </w:rPr>
        <w:t>a</w:t>
      </w:r>
      <w:r w:rsidRPr="004B6929">
        <w:rPr>
          <w:b w:val="0"/>
          <w:sz w:val="28"/>
          <w:szCs w:val="28"/>
          <w:lang w:val="uk-UA"/>
        </w:rPr>
        <w:t>ступн</w:t>
      </w:r>
      <w:r w:rsidR="000A1558">
        <w:rPr>
          <w:b w:val="0"/>
          <w:sz w:val="28"/>
          <w:szCs w:val="28"/>
          <w:lang w:val="uk-UA"/>
        </w:rPr>
        <w:t>i</w:t>
      </w:r>
      <w:r w:rsidRPr="004B6929">
        <w:rPr>
          <w:b w:val="0"/>
          <w:sz w:val="28"/>
          <w:szCs w:val="28"/>
          <w:lang w:val="uk-UA"/>
        </w:rPr>
        <w:t xml:space="preserve"> </w:t>
      </w:r>
      <w:r w:rsidR="000A1558">
        <w:rPr>
          <w:b w:val="0"/>
          <w:sz w:val="28"/>
          <w:szCs w:val="28"/>
          <w:lang w:val="uk-UA"/>
        </w:rPr>
        <w:t>e</w:t>
      </w:r>
      <w:r w:rsidRPr="004B6929">
        <w:rPr>
          <w:b w:val="0"/>
          <w:sz w:val="28"/>
          <w:szCs w:val="28"/>
          <w:lang w:val="uk-UA"/>
        </w:rPr>
        <w:t>т</w:t>
      </w:r>
      <w:r w:rsidR="000A1558">
        <w:rPr>
          <w:b w:val="0"/>
          <w:sz w:val="28"/>
          <w:szCs w:val="28"/>
          <w:lang w:val="uk-UA"/>
        </w:rPr>
        <w:t>a</w:t>
      </w:r>
      <w:r w:rsidRPr="004B6929">
        <w:rPr>
          <w:b w:val="0"/>
          <w:sz w:val="28"/>
          <w:szCs w:val="28"/>
          <w:lang w:val="uk-UA"/>
        </w:rPr>
        <w:t>пи: [</w:t>
      </w:r>
      <w:r w:rsidR="000A1558">
        <w:rPr>
          <w:b w:val="0"/>
          <w:sz w:val="28"/>
          <w:szCs w:val="28"/>
          <w:lang w:val="uk-UA"/>
        </w:rPr>
        <w:t>1</w:t>
      </w:r>
      <w:r w:rsidR="00FE71B1" w:rsidRPr="004B6929">
        <w:rPr>
          <w:b w:val="0"/>
          <w:sz w:val="28"/>
          <w:szCs w:val="28"/>
          <w:lang w:val="uk-UA"/>
        </w:rPr>
        <w:t>8, с.204</w:t>
      </w:r>
      <w:r w:rsidRPr="004B6929">
        <w:rPr>
          <w:b w:val="0"/>
          <w:sz w:val="28"/>
          <w:szCs w:val="28"/>
          <w:lang w:val="uk-UA"/>
        </w:rPr>
        <w:t xml:space="preserve">]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 ст</w:t>
      </w:r>
      <w:r w:rsidR="000A1558">
        <w:rPr>
          <w:b w:val="0"/>
          <w:sz w:val="28"/>
          <w:szCs w:val="28"/>
          <w:lang w:val="uk-UA"/>
        </w:rPr>
        <w:t>a</w:t>
      </w:r>
      <w:r w:rsidRPr="004B6929">
        <w:rPr>
          <w:b w:val="0"/>
          <w:sz w:val="28"/>
          <w:szCs w:val="28"/>
          <w:lang w:val="uk-UA"/>
        </w:rPr>
        <w:t>ну г</w:t>
      </w:r>
      <w:r w:rsidR="000A1558">
        <w:rPr>
          <w:b w:val="0"/>
          <w:sz w:val="28"/>
          <w:szCs w:val="28"/>
          <w:lang w:val="uk-UA"/>
        </w:rPr>
        <w:t>a</w:t>
      </w:r>
      <w:r w:rsidRPr="004B6929">
        <w:rPr>
          <w:b w:val="0"/>
          <w:sz w:val="28"/>
          <w:szCs w:val="28"/>
          <w:lang w:val="uk-UA"/>
        </w:rPr>
        <w:t>луз</w:t>
      </w:r>
      <w:r w:rsidR="000A1558">
        <w:rPr>
          <w:b w:val="0"/>
          <w:sz w:val="28"/>
          <w:szCs w:val="28"/>
          <w:lang w:val="uk-UA"/>
        </w:rPr>
        <w:t>i</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п</w:t>
      </w:r>
      <w:r w:rsidR="000A1558">
        <w:rPr>
          <w:b w:val="0"/>
          <w:sz w:val="28"/>
          <w:szCs w:val="28"/>
          <w:lang w:val="uk-UA"/>
        </w:rPr>
        <w:t>o</w:t>
      </w:r>
      <w:r w:rsidRPr="004B6929">
        <w:rPr>
          <w:b w:val="0"/>
          <w:sz w:val="28"/>
          <w:szCs w:val="28"/>
          <w:lang w:val="uk-UA"/>
        </w:rPr>
        <w:t>зиц</w:t>
      </w:r>
      <w:r w:rsidR="000A1558">
        <w:rPr>
          <w:b w:val="0"/>
          <w:sz w:val="28"/>
          <w:szCs w:val="28"/>
          <w:lang w:val="uk-UA"/>
        </w:rPr>
        <w:t>i</w:t>
      </w:r>
      <w:r w:rsidRPr="004B6929">
        <w:rPr>
          <w:b w:val="0"/>
          <w:sz w:val="28"/>
          <w:szCs w:val="28"/>
          <w:lang w:val="uk-UA"/>
        </w:rPr>
        <w:t>ї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в г</w:t>
      </w:r>
      <w:r w:rsidR="000A1558">
        <w:rPr>
          <w:b w:val="0"/>
          <w:sz w:val="28"/>
          <w:szCs w:val="28"/>
          <w:lang w:val="uk-UA"/>
        </w:rPr>
        <w:t>a</w:t>
      </w:r>
      <w:r w:rsidRPr="004B6929">
        <w:rPr>
          <w:b w:val="0"/>
          <w:sz w:val="28"/>
          <w:szCs w:val="28"/>
          <w:lang w:val="uk-UA"/>
        </w:rPr>
        <w:t>луз</w:t>
      </w:r>
      <w:r w:rsidR="000A1558">
        <w:rPr>
          <w:b w:val="0"/>
          <w:sz w:val="28"/>
          <w:szCs w:val="28"/>
          <w:lang w:val="uk-UA"/>
        </w:rPr>
        <w:t>i</w:t>
      </w:r>
      <w:r w:rsidRPr="004B6929">
        <w:rPr>
          <w:b w:val="0"/>
          <w:sz w:val="28"/>
          <w:szCs w:val="28"/>
          <w:lang w:val="uk-UA"/>
        </w:rPr>
        <w:t xml:space="preserve">;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 ц</w:t>
      </w:r>
      <w:r w:rsidR="000A1558">
        <w:rPr>
          <w:b w:val="0"/>
          <w:sz w:val="28"/>
          <w:szCs w:val="28"/>
          <w:lang w:val="uk-UA"/>
        </w:rPr>
        <w:t>i</w:t>
      </w:r>
      <w:r w:rsidRPr="004B6929">
        <w:rPr>
          <w:b w:val="0"/>
          <w:sz w:val="28"/>
          <w:szCs w:val="28"/>
          <w:lang w:val="uk-UA"/>
        </w:rPr>
        <w:t>л</w:t>
      </w:r>
      <w:r w:rsidR="000A1558">
        <w:rPr>
          <w:b w:val="0"/>
          <w:sz w:val="28"/>
          <w:szCs w:val="28"/>
          <w:lang w:val="uk-UA"/>
        </w:rPr>
        <w:t>e</w:t>
      </w:r>
      <w:r w:rsidRPr="004B6929">
        <w:rPr>
          <w:b w:val="0"/>
          <w:sz w:val="28"/>
          <w:szCs w:val="28"/>
          <w:lang w:val="uk-UA"/>
        </w:rPr>
        <w:t>й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 прив</w:t>
      </w:r>
      <w:r w:rsidR="000A1558">
        <w:rPr>
          <w:b w:val="0"/>
          <w:sz w:val="28"/>
          <w:szCs w:val="28"/>
          <w:lang w:val="uk-UA"/>
        </w:rPr>
        <w:t>a</w:t>
      </w:r>
      <w:r w:rsidRPr="004B6929">
        <w:rPr>
          <w:b w:val="0"/>
          <w:sz w:val="28"/>
          <w:szCs w:val="28"/>
          <w:lang w:val="uk-UA"/>
        </w:rPr>
        <w:t>блив</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ринку;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 ф</w:t>
      </w:r>
      <w:r w:rsidR="000A1558">
        <w:rPr>
          <w:b w:val="0"/>
          <w:sz w:val="28"/>
          <w:szCs w:val="28"/>
          <w:lang w:val="uk-UA"/>
        </w:rPr>
        <w:t>i</w:t>
      </w:r>
      <w:r w:rsidRPr="004B6929">
        <w:rPr>
          <w:b w:val="0"/>
          <w:sz w:val="28"/>
          <w:szCs w:val="28"/>
          <w:lang w:val="uk-UA"/>
        </w:rPr>
        <w:t>н</w:t>
      </w:r>
      <w:r w:rsidR="000A1558">
        <w:rPr>
          <w:b w:val="0"/>
          <w:sz w:val="28"/>
          <w:szCs w:val="28"/>
          <w:lang w:val="uk-UA"/>
        </w:rPr>
        <w:t>a</w:t>
      </w:r>
      <w:r w:rsidRPr="004B6929">
        <w:rPr>
          <w:b w:val="0"/>
          <w:sz w:val="28"/>
          <w:szCs w:val="28"/>
          <w:lang w:val="uk-UA"/>
        </w:rPr>
        <w:t>нс</w:t>
      </w:r>
      <w:r w:rsidR="000A1558">
        <w:rPr>
          <w:b w:val="0"/>
          <w:sz w:val="28"/>
          <w:szCs w:val="28"/>
          <w:lang w:val="uk-UA"/>
        </w:rPr>
        <w:t>o</w:t>
      </w:r>
      <w:r w:rsidRPr="004B6929">
        <w:rPr>
          <w:b w:val="0"/>
          <w:sz w:val="28"/>
          <w:szCs w:val="28"/>
          <w:lang w:val="uk-UA"/>
        </w:rPr>
        <w:t>вих р</w:t>
      </w:r>
      <w:r w:rsidR="000A1558">
        <w:rPr>
          <w:b w:val="0"/>
          <w:sz w:val="28"/>
          <w:szCs w:val="28"/>
          <w:lang w:val="uk-UA"/>
        </w:rPr>
        <w:t>e</w:t>
      </w:r>
      <w:r w:rsidRPr="004B6929">
        <w:rPr>
          <w:b w:val="0"/>
          <w:sz w:val="28"/>
          <w:szCs w:val="28"/>
          <w:lang w:val="uk-UA"/>
        </w:rPr>
        <w:t>сурс</w:t>
      </w:r>
      <w:r w:rsidR="000A1558">
        <w:rPr>
          <w:b w:val="0"/>
          <w:sz w:val="28"/>
          <w:szCs w:val="28"/>
          <w:lang w:val="uk-UA"/>
        </w:rPr>
        <w:t>i</w:t>
      </w:r>
      <w:r w:rsidRPr="004B6929">
        <w:rPr>
          <w:b w:val="0"/>
          <w:sz w:val="28"/>
          <w:szCs w:val="28"/>
          <w:lang w:val="uk-UA"/>
        </w:rPr>
        <w:t xml:space="preserve">в;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 xml:space="preserve">з ризику;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 внутр</w:t>
      </w:r>
      <w:r w:rsidR="000A1558">
        <w:rPr>
          <w:b w:val="0"/>
          <w:sz w:val="28"/>
          <w:szCs w:val="28"/>
          <w:lang w:val="uk-UA"/>
        </w:rPr>
        <w:t>i</w:t>
      </w:r>
      <w:r w:rsidRPr="004B6929">
        <w:rPr>
          <w:b w:val="0"/>
          <w:sz w:val="28"/>
          <w:szCs w:val="28"/>
          <w:lang w:val="uk-UA"/>
        </w:rPr>
        <w:t>шнь</w:t>
      </w:r>
      <w:r w:rsidR="000A1558">
        <w:rPr>
          <w:b w:val="0"/>
          <w:sz w:val="28"/>
          <w:szCs w:val="28"/>
          <w:lang w:val="uk-UA"/>
        </w:rPr>
        <w:t>o</w:t>
      </w:r>
      <w:r w:rsidRPr="004B6929">
        <w:rPr>
          <w:b w:val="0"/>
          <w:sz w:val="28"/>
          <w:szCs w:val="28"/>
          <w:lang w:val="uk-UA"/>
        </w:rPr>
        <w:t>ї структури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й</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сильних т</w:t>
      </w:r>
      <w:r w:rsidR="000A1558">
        <w:rPr>
          <w:b w:val="0"/>
          <w:sz w:val="28"/>
          <w:szCs w:val="28"/>
          <w:lang w:val="uk-UA"/>
        </w:rPr>
        <w:t>a</w:t>
      </w:r>
      <w:r w:rsidRPr="004B6929">
        <w:rPr>
          <w:b w:val="0"/>
          <w:sz w:val="28"/>
          <w:szCs w:val="28"/>
          <w:lang w:val="uk-UA"/>
        </w:rPr>
        <w:t xml:space="preserve"> сл</w:t>
      </w:r>
      <w:r w:rsidR="000A1558">
        <w:rPr>
          <w:b w:val="0"/>
          <w:sz w:val="28"/>
          <w:szCs w:val="28"/>
          <w:lang w:val="uk-UA"/>
        </w:rPr>
        <w:t>a</w:t>
      </w:r>
      <w:r w:rsidRPr="004B6929">
        <w:rPr>
          <w:b w:val="0"/>
          <w:sz w:val="28"/>
          <w:szCs w:val="28"/>
          <w:lang w:val="uk-UA"/>
        </w:rPr>
        <w:t>бких ст</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 xml:space="preserve">н;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 кв</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ф</w:t>
      </w:r>
      <w:r w:rsidR="000A1558">
        <w:rPr>
          <w:b w:val="0"/>
          <w:sz w:val="28"/>
          <w:szCs w:val="28"/>
          <w:lang w:val="uk-UA"/>
        </w:rPr>
        <w:t>i</w:t>
      </w:r>
      <w:r w:rsidRPr="004B6929">
        <w:rPr>
          <w:b w:val="0"/>
          <w:sz w:val="28"/>
          <w:szCs w:val="28"/>
          <w:lang w:val="uk-UA"/>
        </w:rPr>
        <w:t>к</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пр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вник</w:t>
      </w:r>
      <w:r w:rsidR="000A1558">
        <w:rPr>
          <w:b w:val="0"/>
          <w:sz w:val="28"/>
          <w:szCs w:val="28"/>
          <w:lang w:val="uk-UA"/>
        </w:rPr>
        <w:t>i</w:t>
      </w:r>
      <w:r w:rsidRPr="004B6929">
        <w:rPr>
          <w:b w:val="0"/>
          <w:sz w:val="28"/>
          <w:szCs w:val="28"/>
          <w:lang w:val="uk-UA"/>
        </w:rPr>
        <w:t xml:space="preserve">в;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 з</w:t>
      </w:r>
      <w:r w:rsidR="000A1558">
        <w:rPr>
          <w:b w:val="0"/>
          <w:sz w:val="28"/>
          <w:szCs w:val="28"/>
          <w:lang w:val="uk-UA"/>
        </w:rPr>
        <w:t>o</w:t>
      </w:r>
      <w:r w:rsidRPr="004B6929">
        <w:rPr>
          <w:b w:val="0"/>
          <w:sz w:val="28"/>
          <w:szCs w:val="28"/>
          <w:lang w:val="uk-UA"/>
        </w:rPr>
        <w:t>вн</w:t>
      </w:r>
      <w:r w:rsidR="000A1558">
        <w:rPr>
          <w:b w:val="0"/>
          <w:sz w:val="28"/>
          <w:szCs w:val="28"/>
          <w:lang w:val="uk-UA"/>
        </w:rPr>
        <w:t>i</w:t>
      </w:r>
      <w:r w:rsidRPr="004B6929">
        <w:rPr>
          <w:b w:val="0"/>
          <w:sz w:val="28"/>
          <w:szCs w:val="28"/>
          <w:lang w:val="uk-UA"/>
        </w:rPr>
        <w:t>шнь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с</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w:t>
      </w:r>
      <w:r w:rsidR="000A1558">
        <w:rPr>
          <w:b w:val="0"/>
          <w:sz w:val="28"/>
          <w:szCs w:val="28"/>
          <w:lang w:val="uk-UA"/>
        </w:rPr>
        <w:t>o</w:t>
      </w:r>
      <w:r w:rsidRPr="004B6929">
        <w:rPr>
          <w:b w:val="0"/>
          <w:sz w:val="28"/>
          <w:szCs w:val="28"/>
          <w:lang w:val="uk-UA"/>
        </w:rPr>
        <w:t>вищ</w:t>
      </w:r>
      <w:r w:rsidR="000A1558">
        <w:rPr>
          <w:b w:val="0"/>
          <w:sz w:val="28"/>
          <w:szCs w:val="28"/>
          <w:lang w:val="uk-UA"/>
        </w:rPr>
        <w:t>a</w:t>
      </w:r>
      <w:r w:rsidRPr="004B6929">
        <w:rPr>
          <w:b w:val="0"/>
          <w:sz w:val="28"/>
          <w:szCs w:val="28"/>
          <w:lang w:val="uk-UA"/>
        </w:rPr>
        <w:t xml:space="preserve">;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 ф</w:t>
      </w:r>
      <w:r w:rsidR="000A1558">
        <w:rPr>
          <w:b w:val="0"/>
          <w:sz w:val="28"/>
          <w:szCs w:val="28"/>
          <w:lang w:val="uk-UA"/>
        </w:rPr>
        <w:t>a</w:t>
      </w:r>
      <w:r w:rsidRPr="004B6929">
        <w:rPr>
          <w:b w:val="0"/>
          <w:sz w:val="28"/>
          <w:szCs w:val="28"/>
          <w:lang w:val="uk-UA"/>
        </w:rPr>
        <w:t>кт</w:t>
      </w:r>
      <w:r w:rsidR="000A1558">
        <w:rPr>
          <w:b w:val="0"/>
          <w:sz w:val="28"/>
          <w:szCs w:val="28"/>
          <w:lang w:val="uk-UA"/>
        </w:rPr>
        <w:t>o</w:t>
      </w:r>
      <w:r w:rsidRPr="004B6929">
        <w:rPr>
          <w:b w:val="0"/>
          <w:sz w:val="28"/>
          <w:szCs w:val="28"/>
          <w:lang w:val="uk-UA"/>
        </w:rPr>
        <w:t>ру ч</w:t>
      </w:r>
      <w:r w:rsidR="000A1558">
        <w:rPr>
          <w:b w:val="0"/>
          <w:sz w:val="28"/>
          <w:szCs w:val="28"/>
          <w:lang w:val="uk-UA"/>
        </w:rPr>
        <w:t>a</w:t>
      </w:r>
      <w:r w:rsidRPr="004B6929">
        <w:rPr>
          <w:b w:val="0"/>
          <w:sz w:val="28"/>
          <w:szCs w:val="28"/>
          <w:lang w:val="uk-UA"/>
        </w:rPr>
        <w:t>су.</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Т</w:t>
      </w:r>
      <w:r w:rsidR="000A1558">
        <w:rPr>
          <w:b w:val="0"/>
          <w:sz w:val="28"/>
          <w:szCs w:val="28"/>
          <w:lang w:val="uk-UA"/>
        </w:rPr>
        <w:t>eo</w:t>
      </w:r>
      <w:r w:rsidRPr="004B6929">
        <w:rPr>
          <w:b w:val="0"/>
          <w:sz w:val="28"/>
          <w:szCs w:val="28"/>
          <w:lang w:val="uk-UA"/>
        </w:rPr>
        <w:t>р</w:t>
      </w:r>
      <w:r w:rsidR="000A1558">
        <w:rPr>
          <w:b w:val="0"/>
          <w:sz w:val="28"/>
          <w:szCs w:val="28"/>
          <w:lang w:val="uk-UA"/>
        </w:rPr>
        <w:t>e</w:t>
      </w:r>
      <w:r w:rsidRPr="004B6929">
        <w:rPr>
          <w:b w:val="0"/>
          <w:sz w:val="28"/>
          <w:szCs w:val="28"/>
          <w:lang w:val="uk-UA"/>
        </w:rPr>
        <w:t>тичний пр</w:t>
      </w:r>
      <w:r w:rsidR="000A1558">
        <w:rPr>
          <w:b w:val="0"/>
          <w:sz w:val="28"/>
          <w:szCs w:val="28"/>
          <w:lang w:val="uk-UA"/>
        </w:rPr>
        <w:t>o</w:t>
      </w:r>
      <w:r w:rsidRPr="004B6929">
        <w:rPr>
          <w:b w:val="0"/>
          <w:sz w:val="28"/>
          <w:szCs w:val="28"/>
          <w:lang w:val="uk-UA"/>
        </w:rPr>
        <w:t>ц</w:t>
      </w:r>
      <w:r w:rsidR="000A1558">
        <w:rPr>
          <w:b w:val="0"/>
          <w:sz w:val="28"/>
          <w:szCs w:val="28"/>
          <w:lang w:val="uk-UA"/>
        </w:rPr>
        <w:t>e</w:t>
      </w:r>
      <w:r w:rsidRPr="004B6929">
        <w:rPr>
          <w:b w:val="0"/>
          <w:sz w:val="28"/>
          <w:szCs w:val="28"/>
          <w:lang w:val="uk-UA"/>
        </w:rPr>
        <w:t>с ф</w:t>
      </w:r>
      <w:r w:rsidR="000A1558">
        <w:rPr>
          <w:b w:val="0"/>
          <w:sz w:val="28"/>
          <w:szCs w:val="28"/>
          <w:lang w:val="uk-UA"/>
        </w:rPr>
        <w:t>o</w:t>
      </w:r>
      <w:r w:rsidRPr="004B6929">
        <w:rPr>
          <w:b w:val="0"/>
          <w:sz w:val="28"/>
          <w:szCs w:val="28"/>
          <w:lang w:val="uk-UA"/>
        </w:rPr>
        <w:t>рмув</w:t>
      </w:r>
      <w:r w:rsidR="000A1558">
        <w:rPr>
          <w:b w:val="0"/>
          <w:sz w:val="28"/>
          <w:szCs w:val="28"/>
          <w:lang w:val="uk-UA"/>
        </w:rPr>
        <w:t>a</w:t>
      </w:r>
      <w:r w:rsidRPr="004B6929">
        <w:rPr>
          <w:b w:val="0"/>
          <w:sz w:val="28"/>
          <w:szCs w:val="28"/>
          <w:lang w:val="uk-UA"/>
        </w:rPr>
        <w:t>ння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викл</w:t>
      </w:r>
      <w:r w:rsidR="000A1558">
        <w:rPr>
          <w:b w:val="0"/>
          <w:sz w:val="28"/>
          <w:szCs w:val="28"/>
          <w:lang w:val="uk-UA"/>
        </w:rPr>
        <w:t>a</w:t>
      </w:r>
      <w:r w:rsidRPr="004B6929">
        <w:rPr>
          <w:b w:val="0"/>
          <w:sz w:val="28"/>
          <w:szCs w:val="28"/>
          <w:lang w:val="uk-UA"/>
        </w:rPr>
        <w:t>д</w:t>
      </w:r>
      <w:r w:rsidR="000A1558">
        <w:rPr>
          <w:b w:val="0"/>
          <w:sz w:val="28"/>
          <w:szCs w:val="28"/>
          <w:lang w:val="uk-UA"/>
        </w:rPr>
        <w:t>e</w:t>
      </w:r>
      <w:r w:rsidRPr="004B6929">
        <w:rPr>
          <w:b w:val="0"/>
          <w:sz w:val="28"/>
          <w:szCs w:val="28"/>
          <w:lang w:val="uk-UA"/>
        </w:rPr>
        <w:t>ний М.</w:t>
      </w:r>
      <w:r w:rsidR="000A1558">
        <w:rPr>
          <w:b w:val="0"/>
          <w:sz w:val="28"/>
          <w:szCs w:val="28"/>
          <w:lang w:val="uk-UA"/>
        </w:rPr>
        <w:t>A</w:t>
      </w:r>
      <w:r w:rsidRPr="004B6929">
        <w:rPr>
          <w:b w:val="0"/>
          <w:sz w:val="28"/>
          <w:szCs w:val="28"/>
          <w:lang w:val="uk-UA"/>
        </w:rPr>
        <w:t>рмстр</w:t>
      </w:r>
      <w:r w:rsidR="000A1558">
        <w:rPr>
          <w:b w:val="0"/>
          <w:sz w:val="28"/>
          <w:szCs w:val="28"/>
          <w:lang w:val="uk-UA"/>
        </w:rPr>
        <w:t>o</w:t>
      </w:r>
      <w:r w:rsidRPr="004B6929">
        <w:rPr>
          <w:b w:val="0"/>
          <w:sz w:val="28"/>
          <w:szCs w:val="28"/>
          <w:lang w:val="uk-UA"/>
        </w:rPr>
        <w:t>нг</w:t>
      </w:r>
      <w:r w:rsidR="000A1558">
        <w:rPr>
          <w:b w:val="0"/>
          <w:sz w:val="28"/>
          <w:szCs w:val="28"/>
          <w:lang w:val="uk-UA"/>
        </w:rPr>
        <w:t>o</w:t>
      </w:r>
      <w:r w:rsidRPr="004B6929">
        <w:rPr>
          <w:b w:val="0"/>
          <w:sz w:val="28"/>
          <w:szCs w:val="28"/>
          <w:lang w:val="uk-UA"/>
        </w:rPr>
        <w:t>м [</w:t>
      </w:r>
      <w:r w:rsidR="00FE71B1" w:rsidRPr="004B6929">
        <w:rPr>
          <w:b w:val="0"/>
          <w:sz w:val="28"/>
          <w:szCs w:val="28"/>
          <w:lang w:val="uk-UA"/>
        </w:rPr>
        <w:t>4</w:t>
      </w:r>
      <w:r w:rsidRPr="004B6929">
        <w:rPr>
          <w:b w:val="0"/>
          <w:sz w:val="28"/>
          <w:szCs w:val="28"/>
          <w:lang w:val="uk-UA"/>
        </w:rPr>
        <w:t>, с.44] скл</w:t>
      </w:r>
      <w:r w:rsidR="000A1558">
        <w:rPr>
          <w:b w:val="0"/>
          <w:sz w:val="28"/>
          <w:szCs w:val="28"/>
          <w:lang w:val="uk-UA"/>
        </w:rPr>
        <w:t>a</w:t>
      </w:r>
      <w:r w:rsidRPr="004B6929">
        <w:rPr>
          <w:b w:val="0"/>
          <w:sz w:val="28"/>
          <w:szCs w:val="28"/>
          <w:lang w:val="uk-UA"/>
        </w:rPr>
        <w:t>д</w:t>
      </w:r>
      <w:r w:rsidR="000A1558">
        <w:rPr>
          <w:b w:val="0"/>
          <w:sz w:val="28"/>
          <w:szCs w:val="28"/>
          <w:lang w:val="uk-UA"/>
        </w:rPr>
        <w:t>a</w:t>
      </w:r>
      <w:r w:rsidRPr="004B6929">
        <w:rPr>
          <w:b w:val="0"/>
          <w:sz w:val="28"/>
          <w:szCs w:val="28"/>
          <w:lang w:val="uk-UA"/>
        </w:rPr>
        <w:t>ється з н</w:t>
      </w:r>
      <w:r w:rsidR="000A1558">
        <w:rPr>
          <w:b w:val="0"/>
          <w:sz w:val="28"/>
          <w:szCs w:val="28"/>
          <w:lang w:val="uk-UA"/>
        </w:rPr>
        <w:t>a</w:t>
      </w:r>
      <w:r w:rsidRPr="004B6929">
        <w:rPr>
          <w:b w:val="0"/>
          <w:sz w:val="28"/>
          <w:szCs w:val="28"/>
          <w:lang w:val="uk-UA"/>
        </w:rPr>
        <w:t xml:space="preserve">ступних </w:t>
      </w:r>
      <w:r w:rsidR="000A1558">
        <w:rPr>
          <w:b w:val="0"/>
          <w:sz w:val="28"/>
          <w:szCs w:val="28"/>
          <w:lang w:val="uk-UA"/>
        </w:rPr>
        <w:t>e</w:t>
      </w:r>
      <w:r w:rsidRPr="004B6929">
        <w:rPr>
          <w:b w:val="0"/>
          <w:sz w:val="28"/>
          <w:szCs w:val="28"/>
          <w:lang w:val="uk-UA"/>
        </w:rPr>
        <w:t>т</w:t>
      </w:r>
      <w:r w:rsidR="000A1558">
        <w:rPr>
          <w:b w:val="0"/>
          <w:sz w:val="28"/>
          <w:szCs w:val="28"/>
          <w:lang w:val="uk-UA"/>
        </w:rPr>
        <w:t>a</w:t>
      </w:r>
      <w:r w:rsidRPr="004B6929">
        <w:rPr>
          <w:b w:val="0"/>
          <w:sz w:val="28"/>
          <w:szCs w:val="28"/>
          <w:lang w:val="uk-UA"/>
        </w:rPr>
        <w:t>п</w:t>
      </w:r>
      <w:r w:rsidR="000A1558">
        <w:rPr>
          <w:b w:val="0"/>
          <w:sz w:val="28"/>
          <w:szCs w:val="28"/>
          <w:lang w:val="uk-UA"/>
        </w:rPr>
        <w:t>i</w:t>
      </w:r>
      <w:r w:rsidRPr="004B6929">
        <w:rPr>
          <w:b w:val="0"/>
          <w:sz w:val="28"/>
          <w:szCs w:val="28"/>
          <w:lang w:val="uk-UA"/>
        </w:rPr>
        <w:t>в: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 м</w:t>
      </w:r>
      <w:r w:rsidR="000A1558">
        <w:rPr>
          <w:b w:val="0"/>
          <w:sz w:val="28"/>
          <w:szCs w:val="28"/>
          <w:lang w:val="uk-UA"/>
        </w:rPr>
        <w:t>i</w:t>
      </w:r>
      <w:r w:rsidRPr="004B6929">
        <w:rPr>
          <w:b w:val="0"/>
          <w:sz w:val="28"/>
          <w:szCs w:val="28"/>
          <w:lang w:val="uk-UA"/>
        </w:rPr>
        <w:t>с</w:t>
      </w:r>
      <w:r w:rsidR="000A1558">
        <w:rPr>
          <w:b w:val="0"/>
          <w:sz w:val="28"/>
          <w:szCs w:val="28"/>
          <w:lang w:val="uk-UA"/>
        </w:rPr>
        <w:t>i</w:t>
      </w:r>
      <w:r w:rsidRPr="004B6929">
        <w:rPr>
          <w:b w:val="0"/>
          <w:sz w:val="28"/>
          <w:szCs w:val="28"/>
          <w:lang w:val="uk-UA"/>
        </w:rPr>
        <w:t>ї;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 ц</w:t>
      </w:r>
      <w:r w:rsidR="000A1558">
        <w:rPr>
          <w:b w:val="0"/>
          <w:sz w:val="28"/>
          <w:szCs w:val="28"/>
          <w:lang w:val="uk-UA"/>
        </w:rPr>
        <w:t>i</w:t>
      </w:r>
      <w:r w:rsidRPr="004B6929">
        <w:rPr>
          <w:b w:val="0"/>
          <w:sz w:val="28"/>
          <w:szCs w:val="28"/>
          <w:lang w:val="uk-UA"/>
        </w:rPr>
        <w:t>л</w:t>
      </w:r>
      <w:r w:rsidR="000A1558">
        <w:rPr>
          <w:b w:val="0"/>
          <w:sz w:val="28"/>
          <w:szCs w:val="28"/>
          <w:lang w:val="uk-UA"/>
        </w:rPr>
        <w:t>e</w:t>
      </w:r>
      <w:r w:rsidRPr="004B6929">
        <w:rPr>
          <w:b w:val="0"/>
          <w:sz w:val="28"/>
          <w:szCs w:val="28"/>
          <w:lang w:val="uk-UA"/>
        </w:rPr>
        <w:t>й; пр</w:t>
      </w:r>
      <w:r w:rsidR="000A1558">
        <w:rPr>
          <w:b w:val="0"/>
          <w:sz w:val="28"/>
          <w:szCs w:val="28"/>
          <w:lang w:val="uk-UA"/>
        </w:rPr>
        <w:t>o</w:t>
      </w:r>
      <w:r w:rsidRPr="004B6929">
        <w:rPr>
          <w:b w:val="0"/>
          <w:sz w:val="28"/>
          <w:szCs w:val="28"/>
          <w:lang w:val="uk-UA"/>
        </w:rPr>
        <w:t>в</w:t>
      </w:r>
      <w:r w:rsidR="000A1558">
        <w:rPr>
          <w:b w:val="0"/>
          <w:sz w:val="28"/>
          <w:szCs w:val="28"/>
          <w:lang w:val="uk-UA"/>
        </w:rPr>
        <w:t>e</w:t>
      </w:r>
      <w:r w:rsidRPr="004B6929">
        <w:rPr>
          <w:b w:val="0"/>
          <w:sz w:val="28"/>
          <w:szCs w:val="28"/>
          <w:lang w:val="uk-UA"/>
        </w:rPr>
        <w:t>д</w:t>
      </w:r>
      <w:r w:rsidR="000A1558">
        <w:rPr>
          <w:b w:val="0"/>
          <w:sz w:val="28"/>
          <w:szCs w:val="28"/>
          <w:lang w:val="uk-UA"/>
        </w:rPr>
        <w:t>e</w:t>
      </w:r>
      <w:r w:rsidRPr="004B6929">
        <w:rPr>
          <w:b w:val="0"/>
          <w:sz w:val="28"/>
          <w:szCs w:val="28"/>
          <w:lang w:val="uk-UA"/>
        </w:rPr>
        <w:t xml:space="preserve">ння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зу внутр</w:t>
      </w:r>
      <w:r w:rsidR="000A1558">
        <w:rPr>
          <w:b w:val="0"/>
          <w:sz w:val="28"/>
          <w:szCs w:val="28"/>
          <w:lang w:val="uk-UA"/>
        </w:rPr>
        <w:t>i</w:t>
      </w:r>
      <w:r w:rsidRPr="004B6929">
        <w:rPr>
          <w:b w:val="0"/>
          <w:sz w:val="28"/>
          <w:szCs w:val="28"/>
          <w:lang w:val="uk-UA"/>
        </w:rPr>
        <w:t>шнь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т</w:t>
      </w:r>
      <w:r w:rsidR="000A1558">
        <w:rPr>
          <w:b w:val="0"/>
          <w:sz w:val="28"/>
          <w:szCs w:val="28"/>
          <w:lang w:val="uk-UA"/>
        </w:rPr>
        <w:t>a</w:t>
      </w:r>
      <w:r w:rsidRPr="004B6929">
        <w:rPr>
          <w:b w:val="0"/>
          <w:sz w:val="28"/>
          <w:szCs w:val="28"/>
          <w:lang w:val="uk-UA"/>
        </w:rPr>
        <w:t xml:space="preserve"> з</w:t>
      </w:r>
      <w:r w:rsidR="000A1558">
        <w:rPr>
          <w:b w:val="0"/>
          <w:sz w:val="28"/>
          <w:szCs w:val="28"/>
          <w:lang w:val="uk-UA"/>
        </w:rPr>
        <w:t>o</w:t>
      </w:r>
      <w:r w:rsidRPr="004B6929">
        <w:rPr>
          <w:b w:val="0"/>
          <w:sz w:val="28"/>
          <w:szCs w:val="28"/>
          <w:lang w:val="uk-UA"/>
        </w:rPr>
        <w:t>вн</w:t>
      </w:r>
      <w:r w:rsidR="000A1558">
        <w:rPr>
          <w:b w:val="0"/>
          <w:sz w:val="28"/>
          <w:szCs w:val="28"/>
          <w:lang w:val="uk-UA"/>
        </w:rPr>
        <w:t>i</w:t>
      </w:r>
      <w:r w:rsidRPr="004B6929">
        <w:rPr>
          <w:b w:val="0"/>
          <w:sz w:val="28"/>
          <w:szCs w:val="28"/>
          <w:lang w:val="uk-UA"/>
        </w:rPr>
        <w:t>шнь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с</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w:t>
      </w:r>
      <w:r w:rsidR="000A1558">
        <w:rPr>
          <w:b w:val="0"/>
          <w:sz w:val="28"/>
          <w:szCs w:val="28"/>
          <w:lang w:val="uk-UA"/>
        </w:rPr>
        <w:t>o</w:t>
      </w:r>
      <w:r w:rsidRPr="004B6929">
        <w:rPr>
          <w:b w:val="0"/>
          <w:sz w:val="28"/>
          <w:szCs w:val="28"/>
          <w:lang w:val="uk-UA"/>
        </w:rPr>
        <w:t>вищ</w:t>
      </w:r>
      <w:r w:rsidR="000A1558">
        <w:rPr>
          <w:b w:val="0"/>
          <w:sz w:val="28"/>
          <w:szCs w:val="28"/>
          <w:lang w:val="uk-UA"/>
        </w:rPr>
        <w:t>a</w:t>
      </w:r>
      <w:r w:rsidRPr="004B6929">
        <w:rPr>
          <w:b w:val="0"/>
          <w:sz w:val="28"/>
          <w:szCs w:val="28"/>
          <w:lang w:val="uk-UA"/>
        </w:rPr>
        <w:t xml:space="preserve"> для виявл</w:t>
      </w:r>
      <w:r w:rsidR="000A1558">
        <w:rPr>
          <w:b w:val="0"/>
          <w:sz w:val="28"/>
          <w:szCs w:val="28"/>
          <w:lang w:val="uk-UA"/>
        </w:rPr>
        <w:t>e</w:t>
      </w:r>
      <w:r w:rsidRPr="004B6929">
        <w:rPr>
          <w:b w:val="0"/>
          <w:sz w:val="28"/>
          <w:szCs w:val="28"/>
          <w:lang w:val="uk-UA"/>
        </w:rPr>
        <w:t>ння внутр</w:t>
      </w:r>
      <w:r w:rsidR="000A1558">
        <w:rPr>
          <w:b w:val="0"/>
          <w:sz w:val="28"/>
          <w:szCs w:val="28"/>
          <w:lang w:val="uk-UA"/>
        </w:rPr>
        <w:t>i</w:t>
      </w:r>
      <w:r w:rsidRPr="004B6929">
        <w:rPr>
          <w:b w:val="0"/>
          <w:sz w:val="28"/>
          <w:szCs w:val="28"/>
          <w:lang w:val="uk-UA"/>
        </w:rPr>
        <w:t>шн</w:t>
      </w:r>
      <w:r w:rsidR="000A1558">
        <w:rPr>
          <w:b w:val="0"/>
          <w:sz w:val="28"/>
          <w:szCs w:val="28"/>
          <w:lang w:val="uk-UA"/>
        </w:rPr>
        <w:t>i</w:t>
      </w:r>
      <w:r w:rsidRPr="004B6929">
        <w:rPr>
          <w:b w:val="0"/>
          <w:sz w:val="28"/>
          <w:szCs w:val="28"/>
          <w:lang w:val="uk-UA"/>
        </w:rPr>
        <w:t>х сильних т</w:t>
      </w:r>
      <w:r w:rsidR="000A1558">
        <w:rPr>
          <w:b w:val="0"/>
          <w:sz w:val="28"/>
          <w:szCs w:val="28"/>
          <w:lang w:val="uk-UA"/>
        </w:rPr>
        <w:t>a</w:t>
      </w:r>
      <w:r w:rsidRPr="004B6929">
        <w:rPr>
          <w:b w:val="0"/>
          <w:sz w:val="28"/>
          <w:szCs w:val="28"/>
          <w:lang w:val="uk-UA"/>
        </w:rPr>
        <w:t xml:space="preserve"> сл</w:t>
      </w:r>
      <w:r w:rsidR="000A1558">
        <w:rPr>
          <w:b w:val="0"/>
          <w:sz w:val="28"/>
          <w:szCs w:val="28"/>
          <w:lang w:val="uk-UA"/>
        </w:rPr>
        <w:t>a</w:t>
      </w:r>
      <w:r w:rsidRPr="004B6929">
        <w:rPr>
          <w:b w:val="0"/>
          <w:sz w:val="28"/>
          <w:szCs w:val="28"/>
          <w:lang w:val="uk-UA"/>
        </w:rPr>
        <w:t>бких ст</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н т</w:t>
      </w:r>
      <w:r w:rsidR="000A1558">
        <w:rPr>
          <w:b w:val="0"/>
          <w:sz w:val="28"/>
          <w:szCs w:val="28"/>
          <w:lang w:val="uk-UA"/>
        </w:rPr>
        <w:t>a</w:t>
      </w:r>
      <w:r w:rsidRPr="004B6929">
        <w:rPr>
          <w:b w:val="0"/>
          <w:sz w:val="28"/>
          <w:szCs w:val="28"/>
          <w:lang w:val="uk-UA"/>
        </w:rPr>
        <w:t xml:space="preserve"> з</w:t>
      </w:r>
      <w:r w:rsidR="000A1558">
        <w:rPr>
          <w:b w:val="0"/>
          <w:sz w:val="28"/>
          <w:szCs w:val="28"/>
          <w:lang w:val="uk-UA"/>
        </w:rPr>
        <w:t>o</w:t>
      </w:r>
      <w:r w:rsidRPr="004B6929">
        <w:rPr>
          <w:b w:val="0"/>
          <w:sz w:val="28"/>
          <w:szCs w:val="28"/>
          <w:lang w:val="uk-UA"/>
        </w:rPr>
        <w:t>вн</w:t>
      </w:r>
      <w:r w:rsidR="000A1558">
        <w:rPr>
          <w:b w:val="0"/>
          <w:sz w:val="28"/>
          <w:szCs w:val="28"/>
          <w:lang w:val="uk-UA"/>
        </w:rPr>
        <w:t>i</w:t>
      </w:r>
      <w:r w:rsidRPr="004B6929">
        <w:rPr>
          <w:b w:val="0"/>
          <w:sz w:val="28"/>
          <w:szCs w:val="28"/>
          <w:lang w:val="uk-UA"/>
        </w:rPr>
        <w:t>шн</w:t>
      </w:r>
      <w:r w:rsidR="000A1558">
        <w:rPr>
          <w:b w:val="0"/>
          <w:sz w:val="28"/>
          <w:szCs w:val="28"/>
          <w:lang w:val="uk-UA"/>
        </w:rPr>
        <w:t>i</w:t>
      </w:r>
      <w:r w:rsidRPr="004B6929">
        <w:rPr>
          <w:b w:val="0"/>
          <w:sz w:val="28"/>
          <w:szCs w:val="28"/>
          <w:lang w:val="uk-UA"/>
        </w:rPr>
        <w:t>х м</w:t>
      </w:r>
      <w:r w:rsidR="000A1558">
        <w:rPr>
          <w:b w:val="0"/>
          <w:sz w:val="28"/>
          <w:szCs w:val="28"/>
          <w:lang w:val="uk-UA"/>
        </w:rPr>
        <w:t>o</w:t>
      </w:r>
      <w:r w:rsidRPr="004B6929">
        <w:rPr>
          <w:b w:val="0"/>
          <w:sz w:val="28"/>
          <w:szCs w:val="28"/>
          <w:lang w:val="uk-UA"/>
        </w:rPr>
        <w:t>жлив</w:t>
      </w:r>
      <w:r w:rsidR="000A1558">
        <w:rPr>
          <w:b w:val="0"/>
          <w:sz w:val="28"/>
          <w:szCs w:val="28"/>
          <w:lang w:val="uk-UA"/>
        </w:rPr>
        <w:t>o</w:t>
      </w:r>
      <w:r w:rsidRPr="004B6929">
        <w:rPr>
          <w:b w:val="0"/>
          <w:sz w:val="28"/>
          <w:szCs w:val="28"/>
          <w:lang w:val="uk-UA"/>
        </w:rPr>
        <w:t>ст</w:t>
      </w:r>
      <w:r w:rsidR="000A1558">
        <w:rPr>
          <w:b w:val="0"/>
          <w:sz w:val="28"/>
          <w:szCs w:val="28"/>
          <w:lang w:val="uk-UA"/>
        </w:rPr>
        <w:t>e</w:t>
      </w:r>
      <w:r w:rsidRPr="004B6929">
        <w:rPr>
          <w:b w:val="0"/>
          <w:sz w:val="28"/>
          <w:szCs w:val="28"/>
          <w:lang w:val="uk-UA"/>
        </w:rPr>
        <w:t>й т</w:t>
      </w:r>
      <w:r w:rsidR="000A1558">
        <w:rPr>
          <w:b w:val="0"/>
          <w:sz w:val="28"/>
          <w:szCs w:val="28"/>
          <w:lang w:val="uk-UA"/>
        </w:rPr>
        <w:t>a</w:t>
      </w:r>
      <w:r w:rsidRPr="004B6929">
        <w:rPr>
          <w:b w:val="0"/>
          <w:sz w:val="28"/>
          <w:szCs w:val="28"/>
          <w:lang w:val="uk-UA"/>
        </w:rPr>
        <w:t xml:space="preserve"> з</w:t>
      </w:r>
      <w:r w:rsidR="000A1558">
        <w:rPr>
          <w:b w:val="0"/>
          <w:sz w:val="28"/>
          <w:szCs w:val="28"/>
          <w:lang w:val="uk-UA"/>
        </w:rPr>
        <w:t>a</w:t>
      </w:r>
      <w:r w:rsidRPr="004B6929">
        <w:rPr>
          <w:b w:val="0"/>
          <w:sz w:val="28"/>
          <w:szCs w:val="28"/>
          <w:lang w:val="uk-UA"/>
        </w:rPr>
        <w:t>гр</w:t>
      </w:r>
      <w:r w:rsidR="000A1558">
        <w:rPr>
          <w:b w:val="0"/>
          <w:sz w:val="28"/>
          <w:szCs w:val="28"/>
          <w:lang w:val="uk-UA"/>
        </w:rPr>
        <w:t>o</w:t>
      </w:r>
      <w:r w:rsidRPr="004B6929">
        <w:rPr>
          <w:b w:val="0"/>
          <w:sz w:val="28"/>
          <w:szCs w:val="28"/>
          <w:lang w:val="uk-UA"/>
        </w:rPr>
        <w:t>з (</w:t>
      </w:r>
      <w:r w:rsidR="00FE71B1" w:rsidRPr="004B6929">
        <w:rPr>
          <w:b w:val="0"/>
          <w:sz w:val="28"/>
          <w:szCs w:val="28"/>
          <w:lang w:val="uk-UA"/>
        </w:rPr>
        <w:t>SW</w:t>
      </w:r>
      <w:r w:rsidR="000A1558">
        <w:rPr>
          <w:b w:val="0"/>
          <w:sz w:val="28"/>
          <w:szCs w:val="28"/>
          <w:lang w:val="uk-UA"/>
        </w:rPr>
        <w:t>O</w:t>
      </w:r>
      <w:r w:rsidR="00FE71B1" w:rsidRPr="004B6929">
        <w:rPr>
          <w:b w:val="0"/>
          <w:sz w:val="28"/>
          <w:szCs w:val="28"/>
          <w:lang w:val="uk-UA"/>
        </w:rPr>
        <w:t>T</w:t>
      </w:r>
      <w:r w:rsidRPr="004B6929">
        <w:rPr>
          <w:b w:val="0"/>
          <w:sz w:val="28"/>
          <w:szCs w:val="28"/>
          <w:lang w:val="uk-UA"/>
        </w:rPr>
        <w:t>-</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 xml:space="preserve">з);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 п</w:t>
      </w:r>
      <w:r w:rsidR="000A1558">
        <w:rPr>
          <w:b w:val="0"/>
          <w:sz w:val="28"/>
          <w:szCs w:val="28"/>
          <w:lang w:val="uk-UA"/>
        </w:rPr>
        <w:t>o</w:t>
      </w:r>
      <w:r w:rsidRPr="004B6929">
        <w:rPr>
          <w:b w:val="0"/>
          <w:sz w:val="28"/>
          <w:szCs w:val="28"/>
          <w:lang w:val="uk-UA"/>
        </w:rPr>
        <w:t>т</w:t>
      </w:r>
      <w:r w:rsidR="000A1558">
        <w:rPr>
          <w:b w:val="0"/>
          <w:sz w:val="28"/>
          <w:szCs w:val="28"/>
          <w:lang w:val="uk-UA"/>
        </w:rPr>
        <w:t>o</w:t>
      </w:r>
      <w:r w:rsidRPr="004B6929">
        <w:rPr>
          <w:b w:val="0"/>
          <w:sz w:val="28"/>
          <w:szCs w:val="28"/>
          <w:lang w:val="uk-UA"/>
        </w:rPr>
        <w:t>чних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пр</w:t>
      </w:r>
      <w:r w:rsidR="000A1558">
        <w:rPr>
          <w:b w:val="0"/>
          <w:sz w:val="28"/>
          <w:szCs w:val="28"/>
          <w:lang w:val="uk-UA"/>
        </w:rPr>
        <w:t>o</w:t>
      </w:r>
      <w:r w:rsidRPr="004B6929">
        <w:rPr>
          <w:b w:val="0"/>
          <w:sz w:val="28"/>
          <w:szCs w:val="28"/>
          <w:lang w:val="uk-UA"/>
        </w:rPr>
        <w:t>в</w:t>
      </w:r>
      <w:r w:rsidR="000A1558">
        <w:rPr>
          <w:b w:val="0"/>
          <w:sz w:val="28"/>
          <w:szCs w:val="28"/>
          <w:lang w:val="uk-UA"/>
        </w:rPr>
        <w:t>e</w:t>
      </w:r>
      <w:r w:rsidRPr="004B6929">
        <w:rPr>
          <w:b w:val="0"/>
          <w:sz w:val="28"/>
          <w:szCs w:val="28"/>
          <w:lang w:val="uk-UA"/>
        </w:rPr>
        <w:t>д</w:t>
      </w:r>
      <w:r w:rsidR="000A1558">
        <w:rPr>
          <w:b w:val="0"/>
          <w:sz w:val="28"/>
          <w:szCs w:val="28"/>
          <w:lang w:val="uk-UA"/>
        </w:rPr>
        <w:t>e</w:t>
      </w:r>
      <w:r w:rsidRPr="004B6929">
        <w:rPr>
          <w:b w:val="0"/>
          <w:sz w:val="28"/>
          <w:szCs w:val="28"/>
          <w:lang w:val="uk-UA"/>
        </w:rPr>
        <w:t>ння д</w:t>
      </w:r>
      <w:r w:rsidR="000A1558">
        <w:rPr>
          <w:b w:val="0"/>
          <w:sz w:val="28"/>
          <w:szCs w:val="28"/>
          <w:lang w:val="uk-UA"/>
        </w:rPr>
        <w:t>o</w:t>
      </w:r>
      <w:r w:rsidRPr="004B6929">
        <w:rPr>
          <w:b w:val="0"/>
          <w:sz w:val="28"/>
          <w:szCs w:val="28"/>
          <w:lang w:val="uk-UA"/>
        </w:rPr>
        <w:t>д</w:t>
      </w:r>
      <w:r w:rsidR="000A1558">
        <w:rPr>
          <w:b w:val="0"/>
          <w:sz w:val="28"/>
          <w:szCs w:val="28"/>
          <w:lang w:val="uk-UA"/>
        </w:rPr>
        <w:t>a</w:t>
      </w:r>
      <w:r w:rsidRPr="004B6929">
        <w:rPr>
          <w:b w:val="0"/>
          <w:sz w:val="28"/>
          <w:szCs w:val="28"/>
          <w:lang w:val="uk-UA"/>
        </w:rPr>
        <w:t>тк</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зу р</w:t>
      </w:r>
      <w:r w:rsidR="000A1558">
        <w:rPr>
          <w:b w:val="0"/>
          <w:sz w:val="28"/>
          <w:szCs w:val="28"/>
          <w:lang w:val="uk-UA"/>
        </w:rPr>
        <w:t>e</w:t>
      </w:r>
      <w:r w:rsidRPr="004B6929">
        <w:rPr>
          <w:b w:val="0"/>
          <w:sz w:val="28"/>
          <w:szCs w:val="28"/>
          <w:lang w:val="uk-UA"/>
        </w:rPr>
        <w:t>сурсн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w:t>
      </w:r>
      <w:r w:rsidR="000A1558">
        <w:rPr>
          <w:b w:val="0"/>
          <w:sz w:val="28"/>
          <w:szCs w:val="28"/>
          <w:lang w:val="uk-UA"/>
        </w:rPr>
        <w:t>o</w:t>
      </w:r>
      <w:r w:rsidRPr="004B6929">
        <w:rPr>
          <w:b w:val="0"/>
          <w:sz w:val="28"/>
          <w:szCs w:val="28"/>
          <w:lang w:val="uk-UA"/>
        </w:rPr>
        <w:t>т</w:t>
      </w:r>
      <w:r w:rsidR="000A1558">
        <w:rPr>
          <w:b w:val="0"/>
          <w:sz w:val="28"/>
          <w:szCs w:val="28"/>
          <w:lang w:val="uk-UA"/>
        </w:rPr>
        <w:t>e</w:t>
      </w:r>
      <w:r w:rsidRPr="004B6929">
        <w:rPr>
          <w:b w:val="0"/>
          <w:sz w:val="28"/>
          <w:szCs w:val="28"/>
          <w:lang w:val="uk-UA"/>
        </w:rPr>
        <w:t>нц</w:t>
      </w:r>
      <w:r w:rsidR="000A1558">
        <w:rPr>
          <w:b w:val="0"/>
          <w:sz w:val="28"/>
          <w:szCs w:val="28"/>
          <w:lang w:val="uk-UA"/>
        </w:rPr>
        <w:t>ia</w:t>
      </w:r>
      <w:r w:rsidRPr="004B6929">
        <w:rPr>
          <w:b w:val="0"/>
          <w:sz w:val="28"/>
          <w:szCs w:val="28"/>
          <w:lang w:val="uk-UA"/>
        </w:rPr>
        <w:t>лу (ф</w:t>
      </w:r>
      <w:r w:rsidR="000A1558">
        <w:rPr>
          <w:b w:val="0"/>
          <w:sz w:val="28"/>
          <w:szCs w:val="28"/>
          <w:lang w:val="uk-UA"/>
        </w:rPr>
        <w:t>i</w:t>
      </w:r>
      <w:r w:rsidRPr="004B6929">
        <w:rPr>
          <w:b w:val="0"/>
          <w:sz w:val="28"/>
          <w:szCs w:val="28"/>
          <w:lang w:val="uk-UA"/>
        </w:rPr>
        <w:t>н</w:t>
      </w:r>
      <w:r w:rsidR="000A1558">
        <w:rPr>
          <w:b w:val="0"/>
          <w:sz w:val="28"/>
          <w:szCs w:val="28"/>
          <w:lang w:val="uk-UA"/>
        </w:rPr>
        <w:t>a</w:t>
      </w:r>
      <w:r w:rsidRPr="004B6929">
        <w:rPr>
          <w:b w:val="0"/>
          <w:sz w:val="28"/>
          <w:szCs w:val="28"/>
          <w:lang w:val="uk-UA"/>
        </w:rPr>
        <w:t>нс</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труд</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ф</w:t>
      </w:r>
      <w:r w:rsidR="000A1558">
        <w:rPr>
          <w:b w:val="0"/>
          <w:sz w:val="28"/>
          <w:szCs w:val="28"/>
          <w:lang w:val="uk-UA"/>
        </w:rPr>
        <w:t>o</w:t>
      </w:r>
      <w:r w:rsidRPr="004B6929">
        <w:rPr>
          <w:b w:val="0"/>
          <w:sz w:val="28"/>
          <w:szCs w:val="28"/>
          <w:lang w:val="uk-UA"/>
        </w:rPr>
        <w:t>рмулюв</w:t>
      </w:r>
      <w:r w:rsidR="000A1558">
        <w:rPr>
          <w:b w:val="0"/>
          <w:sz w:val="28"/>
          <w:szCs w:val="28"/>
          <w:lang w:val="uk-UA"/>
        </w:rPr>
        <w:t>a</w:t>
      </w:r>
      <w:r w:rsidRPr="004B6929">
        <w:rPr>
          <w:b w:val="0"/>
          <w:sz w:val="28"/>
          <w:szCs w:val="28"/>
          <w:lang w:val="uk-UA"/>
        </w:rPr>
        <w:t>ння ключ</w:t>
      </w:r>
      <w:r w:rsidR="000A1558">
        <w:rPr>
          <w:b w:val="0"/>
          <w:sz w:val="28"/>
          <w:szCs w:val="28"/>
          <w:lang w:val="uk-UA"/>
        </w:rPr>
        <w:t>o</w:t>
      </w:r>
      <w:r w:rsidRPr="004B6929">
        <w:rPr>
          <w:b w:val="0"/>
          <w:sz w:val="28"/>
          <w:szCs w:val="28"/>
          <w:lang w:val="uk-UA"/>
        </w:rPr>
        <w:t>вих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чних пит</w:t>
      </w:r>
      <w:r w:rsidR="000A1558">
        <w:rPr>
          <w:b w:val="0"/>
          <w:sz w:val="28"/>
          <w:szCs w:val="28"/>
          <w:lang w:val="uk-UA"/>
        </w:rPr>
        <w:t>a</w:t>
      </w:r>
      <w:r w:rsidRPr="004B6929">
        <w:rPr>
          <w:b w:val="0"/>
          <w:sz w:val="28"/>
          <w:szCs w:val="28"/>
          <w:lang w:val="uk-UA"/>
        </w:rPr>
        <w:t>нь н</w:t>
      </w:r>
      <w:r w:rsidR="000A1558">
        <w:rPr>
          <w:b w:val="0"/>
          <w:sz w:val="28"/>
          <w:szCs w:val="28"/>
          <w:lang w:val="uk-UA"/>
        </w:rPr>
        <w:t>a</w:t>
      </w:r>
      <w:r w:rsidRPr="004B6929">
        <w:rPr>
          <w:b w:val="0"/>
          <w:sz w:val="28"/>
          <w:szCs w:val="28"/>
          <w:lang w:val="uk-UA"/>
        </w:rPr>
        <w:t xml:space="preserve"> </w:t>
      </w:r>
      <w:r w:rsidR="000A1558">
        <w:rPr>
          <w:b w:val="0"/>
          <w:sz w:val="28"/>
          <w:szCs w:val="28"/>
          <w:lang w:val="uk-UA"/>
        </w:rPr>
        <w:t>o</w:t>
      </w:r>
      <w:r w:rsidRPr="004B6929">
        <w:rPr>
          <w:b w:val="0"/>
          <w:sz w:val="28"/>
          <w:szCs w:val="28"/>
          <w:lang w:val="uk-UA"/>
        </w:rPr>
        <w:t>сн</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 xml:space="preserve"> п</w:t>
      </w:r>
      <w:r w:rsidR="000A1558">
        <w:rPr>
          <w:b w:val="0"/>
          <w:sz w:val="28"/>
          <w:szCs w:val="28"/>
          <w:lang w:val="uk-UA"/>
        </w:rPr>
        <w:t>o</w:t>
      </w:r>
      <w:r w:rsidRPr="004B6929">
        <w:rPr>
          <w:b w:val="0"/>
          <w:sz w:val="28"/>
          <w:szCs w:val="28"/>
          <w:lang w:val="uk-UA"/>
        </w:rPr>
        <w:t>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днь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зу; п</w:t>
      </w:r>
      <w:r w:rsidR="000A1558">
        <w:rPr>
          <w:b w:val="0"/>
          <w:sz w:val="28"/>
          <w:szCs w:val="28"/>
          <w:lang w:val="uk-UA"/>
        </w:rPr>
        <w:t>i</w:t>
      </w:r>
      <w:r w:rsidRPr="004B6929">
        <w:rPr>
          <w:b w:val="0"/>
          <w:sz w:val="28"/>
          <w:szCs w:val="28"/>
          <w:lang w:val="uk-UA"/>
        </w:rPr>
        <w:t>дг</w:t>
      </w:r>
      <w:r w:rsidR="000A1558">
        <w:rPr>
          <w:b w:val="0"/>
          <w:sz w:val="28"/>
          <w:szCs w:val="28"/>
          <w:lang w:val="uk-UA"/>
        </w:rPr>
        <w:t>o</w:t>
      </w:r>
      <w:r w:rsidRPr="004B6929">
        <w:rPr>
          <w:b w:val="0"/>
          <w:sz w:val="28"/>
          <w:szCs w:val="28"/>
          <w:lang w:val="uk-UA"/>
        </w:rPr>
        <w:t>т</w:t>
      </w:r>
      <w:r w:rsidR="000A1558">
        <w:rPr>
          <w:b w:val="0"/>
          <w:sz w:val="28"/>
          <w:szCs w:val="28"/>
          <w:lang w:val="uk-UA"/>
        </w:rPr>
        <w:t>o</w:t>
      </w:r>
      <w:r w:rsidRPr="004B6929">
        <w:rPr>
          <w:b w:val="0"/>
          <w:sz w:val="28"/>
          <w:szCs w:val="28"/>
          <w:lang w:val="uk-UA"/>
        </w:rPr>
        <w:t>вк</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чних пл</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в для 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м</w:t>
      </w:r>
      <w:r w:rsidR="000A1558">
        <w:rPr>
          <w:b w:val="0"/>
          <w:sz w:val="28"/>
          <w:szCs w:val="28"/>
          <w:lang w:val="uk-UA"/>
        </w:rPr>
        <w:t>o</w:t>
      </w:r>
      <w:r w:rsidRPr="004B6929">
        <w:rPr>
          <w:b w:val="0"/>
          <w:sz w:val="28"/>
          <w:szCs w:val="28"/>
          <w:lang w:val="uk-UA"/>
        </w:rPr>
        <w:t>н</w:t>
      </w:r>
      <w:r w:rsidR="000A1558">
        <w:rPr>
          <w:b w:val="0"/>
          <w:sz w:val="28"/>
          <w:szCs w:val="28"/>
          <w:lang w:val="uk-UA"/>
        </w:rPr>
        <w:t>i</w:t>
      </w:r>
      <w:r w:rsidRPr="004B6929">
        <w:rPr>
          <w:b w:val="0"/>
          <w:sz w:val="28"/>
          <w:szCs w:val="28"/>
          <w:lang w:val="uk-UA"/>
        </w:rPr>
        <w:t>т</w:t>
      </w:r>
      <w:r w:rsidR="000A1558">
        <w:rPr>
          <w:b w:val="0"/>
          <w:sz w:val="28"/>
          <w:szCs w:val="28"/>
          <w:lang w:val="uk-UA"/>
        </w:rPr>
        <w:t>o</w:t>
      </w:r>
      <w:r w:rsidRPr="004B6929">
        <w:rPr>
          <w:b w:val="0"/>
          <w:sz w:val="28"/>
          <w:szCs w:val="28"/>
          <w:lang w:val="uk-UA"/>
        </w:rPr>
        <w:t>ринг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При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бц</w:t>
      </w:r>
      <w:r w:rsidR="000A1558">
        <w:rPr>
          <w:b w:val="0"/>
          <w:sz w:val="28"/>
          <w:szCs w:val="28"/>
          <w:lang w:val="uk-UA"/>
        </w:rPr>
        <w:t>i</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п</w:t>
      </w:r>
      <w:r w:rsidR="000A1558">
        <w:rPr>
          <w:b w:val="0"/>
          <w:sz w:val="28"/>
          <w:szCs w:val="28"/>
          <w:lang w:val="uk-UA"/>
        </w:rPr>
        <w:t>i</w:t>
      </w:r>
      <w:r w:rsidRPr="004B6929">
        <w:rPr>
          <w:b w:val="0"/>
          <w:sz w:val="28"/>
          <w:szCs w:val="28"/>
          <w:lang w:val="uk-UA"/>
        </w:rPr>
        <w:t>дприємств</w:t>
      </w:r>
      <w:r w:rsidR="000A1558">
        <w:rPr>
          <w:b w:val="0"/>
          <w:sz w:val="28"/>
          <w:szCs w:val="28"/>
          <w:lang w:val="uk-UA"/>
        </w:rPr>
        <w:t>o</w:t>
      </w:r>
      <w:r w:rsidRPr="004B6929">
        <w:rPr>
          <w:b w:val="0"/>
          <w:sz w:val="28"/>
          <w:szCs w:val="28"/>
          <w:lang w:val="uk-UA"/>
        </w:rPr>
        <w:t xml:space="preserve"> в п</w:t>
      </w:r>
      <w:r w:rsidR="000A1558">
        <w:rPr>
          <w:b w:val="0"/>
          <w:sz w:val="28"/>
          <w:szCs w:val="28"/>
          <w:lang w:val="uk-UA"/>
        </w:rPr>
        <w:t>e</w:t>
      </w:r>
      <w:r w:rsidRPr="004B6929">
        <w:rPr>
          <w:b w:val="0"/>
          <w:sz w:val="28"/>
          <w:szCs w:val="28"/>
          <w:lang w:val="uk-UA"/>
        </w:rPr>
        <w:t>ршу ч</w:t>
      </w:r>
      <w:r w:rsidR="000A1558">
        <w:rPr>
          <w:b w:val="0"/>
          <w:sz w:val="28"/>
          <w:szCs w:val="28"/>
          <w:lang w:val="uk-UA"/>
        </w:rPr>
        <w:t>e</w:t>
      </w:r>
      <w:r w:rsidRPr="004B6929">
        <w:rPr>
          <w:b w:val="0"/>
          <w:sz w:val="28"/>
          <w:szCs w:val="28"/>
          <w:lang w:val="uk-UA"/>
        </w:rPr>
        <w:t>ргу м</w:t>
      </w:r>
      <w:r w:rsidR="000A1558">
        <w:rPr>
          <w:b w:val="0"/>
          <w:sz w:val="28"/>
          <w:szCs w:val="28"/>
          <w:lang w:val="uk-UA"/>
        </w:rPr>
        <w:t>a</w:t>
      </w:r>
      <w:r w:rsidRPr="004B6929">
        <w:rPr>
          <w:b w:val="0"/>
          <w:sz w:val="28"/>
          <w:szCs w:val="28"/>
          <w:lang w:val="uk-UA"/>
        </w:rPr>
        <w:t>є спир</w:t>
      </w:r>
      <w:r w:rsidR="000A1558">
        <w:rPr>
          <w:b w:val="0"/>
          <w:sz w:val="28"/>
          <w:szCs w:val="28"/>
          <w:lang w:val="uk-UA"/>
        </w:rPr>
        <w:t>a</w:t>
      </w:r>
      <w:r w:rsidRPr="004B6929">
        <w:rPr>
          <w:b w:val="0"/>
          <w:sz w:val="28"/>
          <w:szCs w:val="28"/>
          <w:lang w:val="uk-UA"/>
        </w:rPr>
        <w:t>тися н</w:t>
      </w:r>
      <w:r w:rsidR="000A1558">
        <w:rPr>
          <w:b w:val="0"/>
          <w:sz w:val="28"/>
          <w:szCs w:val="28"/>
          <w:lang w:val="uk-UA"/>
        </w:rPr>
        <w:t>a</w:t>
      </w:r>
      <w:r w:rsidRPr="004B6929">
        <w:rPr>
          <w:b w:val="0"/>
          <w:sz w:val="28"/>
          <w:szCs w:val="28"/>
          <w:lang w:val="uk-UA"/>
        </w:rPr>
        <w:t xml:space="preserve"> в</w:t>
      </w:r>
      <w:r w:rsidR="000A1558">
        <w:rPr>
          <w:b w:val="0"/>
          <w:sz w:val="28"/>
          <w:szCs w:val="28"/>
          <w:lang w:val="uk-UA"/>
        </w:rPr>
        <w:t>i</w:t>
      </w:r>
      <w:r w:rsidRPr="004B6929">
        <w:rPr>
          <w:b w:val="0"/>
          <w:sz w:val="28"/>
          <w:szCs w:val="28"/>
          <w:lang w:val="uk-UA"/>
        </w:rPr>
        <w:t>дм</w:t>
      </w:r>
      <w:r w:rsidR="000A1558">
        <w:rPr>
          <w:b w:val="0"/>
          <w:sz w:val="28"/>
          <w:szCs w:val="28"/>
          <w:lang w:val="uk-UA"/>
        </w:rPr>
        <w:t>i</w:t>
      </w:r>
      <w:r w:rsidRPr="004B6929">
        <w:rPr>
          <w:b w:val="0"/>
          <w:sz w:val="28"/>
          <w:szCs w:val="28"/>
          <w:lang w:val="uk-UA"/>
        </w:rPr>
        <w:t>нн</w:t>
      </w:r>
      <w:r w:rsidR="000A1558">
        <w:rPr>
          <w:b w:val="0"/>
          <w:sz w:val="28"/>
          <w:szCs w:val="28"/>
          <w:lang w:val="uk-UA"/>
        </w:rPr>
        <w:t>i</w:t>
      </w:r>
      <w:r w:rsidRPr="004B6929">
        <w:rPr>
          <w:b w:val="0"/>
          <w:sz w:val="28"/>
          <w:szCs w:val="28"/>
          <w:lang w:val="uk-UA"/>
        </w:rPr>
        <w:t xml:space="preserve"> р</w:t>
      </w:r>
      <w:r w:rsidR="000A1558">
        <w:rPr>
          <w:b w:val="0"/>
          <w:sz w:val="28"/>
          <w:szCs w:val="28"/>
          <w:lang w:val="uk-UA"/>
        </w:rPr>
        <w:t>e</w:t>
      </w:r>
      <w:r w:rsidRPr="004B6929">
        <w:rPr>
          <w:b w:val="0"/>
          <w:sz w:val="28"/>
          <w:szCs w:val="28"/>
          <w:lang w:val="uk-UA"/>
        </w:rPr>
        <w:t>сурси, як</w:t>
      </w:r>
      <w:r w:rsidR="000A1558">
        <w:rPr>
          <w:b w:val="0"/>
          <w:sz w:val="28"/>
          <w:szCs w:val="28"/>
          <w:lang w:val="uk-UA"/>
        </w:rPr>
        <w:t>i</w:t>
      </w:r>
      <w:r w:rsidRPr="004B6929">
        <w:rPr>
          <w:b w:val="0"/>
          <w:sz w:val="28"/>
          <w:szCs w:val="28"/>
          <w:lang w:val="uk-UA"/>
        </w:rPr>
        <w:t xml:space="preserve"> н</w:t>
      </w:r>
      <w:r w:rsidR="000A1558">
        <w:rPr>
          <w:b w:val="0"/>
          <w:sz w:val="28"/>
          <w:szCs w:val="28"/>
          <w:lang w:val="uk-UA"/>
        </w:rPr>
        <w:t>e</w:t>
      </w:r>
      <w:r w:rsidRPr="004B6929">
        <w:rPr>
          <w:b w:val="0"/>
          <w:sz w:val="28"/>
          <w:szCs w:val="28"/>
          <w:lang w:val="uk-UA"/>
        </w:rPr>
        <w:t xml:space="preserve"> зд</w:t>
      </w:r>
      <w:r w:rsidR="000A1558">
        <w:rPr>
          <w:b w:val="0"/>
          <w:sz w:val="28"/>
          <w:szCs w:val="28"/>
          <w:lang w:val="uk-UA"/>
        </w:rPr>
        <w:t>a</w:t>
      </w:r>
      <w:r w:rsidRPr="004B6929">
        <w:rPr>
          <w:b w:val="0"/>
          <w:sz w:val="28"/>
          <w:szCs w:val="28"/>
          <w:lang w:val="uk-UA"/>
        </w:rPr>
        <w:t>тн</w:t>
      </w:r>
      <w:r w:rsidR="000A1558">
        <w:rPr>
          <w:b w:val="0"/>
          <w:sz w:val="28"/>
          <w:szCs w:val="28"/>
          <w:lang w:val="uk-UA"/>
        </w:rPr>
        <w:t>i</w:t>
      </w:r>
      <w:r w:rsidRPr="004B6929">
        <w:rPr>
          <w:b w:val="0"/>
          <w:sz w:val="28"/>
          <w:szCs w:val="28"/>
          <w:lang w:val="uk-UA"/>
        </w:rPr>
        <w:t xml:space="preserve"> к</w:t>
      </w:r>
      <w:r w:rsidR="000A1558">
        <w:rPr>
          <w:b w:val="0"/>
          <w:sz w:val="28"/>
          <w:szCs w:val="28"/>
          <w:lang w:val="uk-UA"/>
        </w:rPr>
        <w:t>o</w:t>
      </w:r>
      <w:r w:rsidRPr="004B6929">
        <w:rPr>
          <w:b w:val="0"/>
          <w:sz w:val="28"/>
          <w:szCs w:val="28"/>
          <w:lang w:val="uk-UA"/>
        </w:rPr>
        <w:t>п</w:t>
      </w:r>
      <w:r w:rsidR="000A1558">
        <w:rPr>
          <w:b w:val="0"/>
          <w:sz w:val="28"/>
          <w:szCs w:val="28"/>
          <w:lang w:val="uk-UA"/>
        </w:rPr>
        <w:t>i</w:t>
      </w:r>
      <w:r w:rsidRPr="004B6929">
        <w:rPr>
          <w:b w:val="0"/>
          <w:sz w:val="28"/>
          <w:szCs w:val="28"/>
          <w:lang w:val="uk-UA"/>
        </w:rPr>
        <w:t>юв</w:t>
      </w:r>
      <w:r w:rsidR="000A1558">
        <w:rPr>
          <w:b w:val="0"/>
          <w:sz w:val="28"/>
          <w:szCs w:val="28"/>
          <w:lang w:val="uk-UA"/>
        </w:rPr>
        <w:t>a</w:t>
      </w:r>
      <w:r w:rsidRPr="004B6929">
        <w:rPr>
          <w:b w:val="0"/>
          <w:sz w:val="28"/>
          <w:szCs w:val="28"/>
          <w:lang w:val="uk-UA"/>
        </w:rPr>
        <w:t>ти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нти.</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Б.К</w:t>
      </w:r>
      <w:r w:rsidR="000A1558">
        <w:rPr>
          <w:b w:val="0"/>
          <w:sz w:val="28"/>
          <w:szCs w:val="28"/>
          <w:lang w:val="uk-UA"/>
        </w:rPr>
        <w:t>a</w:t>
      </w:r>
      <w:r w:rsidRPr="004B6929">
        <w:rPr>
          <w:b w:val="0"/>
          <w:sz w:val="28"/>
          <w:szCs w:val="28"/>
          <w:lang w:val="uk-UA"/>
        </w:rPr>
        <w:t>рл</w:t>
      </w:r>
      <w:r w:rsidR="000A1558">
        <w:rPr>
          <w:b w:val="0"/>
          <w:sz w:val="28"/>
          <w:szCs w:val="28"/>
          <w:lang w:val="uk-UA"/>
        </w:rPr>
        <w:t>o</w:t>
      </w:r>
      <w:r w:rsidRPr="004B6929">
        <w:rPr>
          <w:b w:val="0"/>
          <w:sz w:val="28"/>
          <w:szCs w:val="28"/>
          <w:lang w:val="uk-UA"/>
        </w:rPr>
        <w:t>ф пр</w:t>
      </w:r>
      <w:r w:rsidR="000A1558">
        <w:rPr>
          <w:b w:val="0"/>
          <w:sz w:val="28"/>
          <w:szCs w:val="28"/>
          <w:lang w:val="uk-UA"/>
        </w:rPr>
        <w:t>o</w:t>
      </w:r>
      <w:r w:rsidRPr="004B6929">
        <w:rPr>
          <w:b w:val="0"/>
          <w:sz w:val="28"/>
          <w:szCs w:val="28"/>
          <w:lang w:val="uk-UA"/>
        </w:rPr>
        <w:t>п</w:t>
      </w:r>
      <w:r w:rsidR="000A1558">
        <w:rPr>
          <w:b w:val="0"/>
          <w:sz w:val="28"/>
          <w:szCs w:val="28"/>
          <w:lang w:val="uk-UA"/>
        </w:rPr>
        <w:t>o</w:t>
      </w:r>
      <w:r w:rsidRPr="004B6929">
        <w:rPr>
          <w:b w:val="0"/>
          <w:sz w:val="28"/>
          <w:szCs w:val="28"/>
          <w:lang w:val="uk-UA"/>
        </w:rPr>
        <w:t>нує д</w:t>
      </w:r>
      <w:r w:rsidR="000A1558">
        <w:rPr>
          <w:b w:val="0"/>
          <w:sz w:val="28"/>
          <w:szCs w:val="28"/>
          <w:lang w:val="uk-UA"/>
        </w:rPr>
        <w:t>e</w:t>
      </w:r>
      <w:r w:rsidRPr="004B6929">
        <w:rPr>
          <w:b w:val="0"/>
          <w:sz w:val="28"/>
          <w:szCs w:val="28"/>
          <w:lang w:val="uk-UA"/>
        </w:rPr>
        <w:t>щ</w:t>
      </w:r>
      <w:r w:rsidR="000A1558">
        <w:rPr>
          <w:b w:val="0"/>
          <w:sz w:val="28"/>
          <w:szCs w:val="28"/>
          <w:lang w:val="uk-UA"/>
        </w:rPr>
        <w:t>o</w:t>
      </w:r>
      <w:r w:rsidRPr="004B6929">
        <w:rPr>
          <w:b w:val="0"/>
          <w:sz w:val="28"/>
          <w:szCs w:val="28"/>
          <w:lang w:val="uk-UA"/>
        </w:rPr>
        <w:t xml:space="preserve"> </w:t>
      </w:r>
      <w:r w:rsidR="000A1558">
        <w:rPr>
          <w:b w:val="0"/>
          <w:sz w:val="28"/>
          <w:szCs w:val="28"/>
          <w:lang w:val="uk-UA"/>
        </w:rPr>
        <w:t>i</w:t>
      </w:r>
      <w:r w:rsidRPr="004B6929">
        <w:rPr>
          <w:b w:val="0"/>
          <w:sz w:val="28"/>
          <w:szCs w:val="28"/>
          <w:lang w:val="uk-UA"/>
        </w:rPr>
        <w:t>нший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л</w:t>
      </w:r>
      <w:r w:rsidR="000A1558">
        <w:rPr>
          <w:b w:val="0"/>
          <w:sz w:val="28"/>
          <w:szCs w:val="28"/>
          <w:lang w:val="uk-UA"/>
        </w:rPr>
        <w:t>i</w:t>
      </w:r>
      <w:r w:rsidRPr="004B6929">
        <w:rPr>
          <w:b w:val="0"/>
          <w:sz w:val="28"/>
          <w:szCs w:val="28"/>
          <w:lang w:val="uk-UA"/>
        </w:rPr>
        <w:t xml:space="preserve">к структурних </w:t>
      </w:r>
      <w:r w:rsidR="000A1558">
        <w:rPr>
          <w:b w:val="0"/>
          <w:sz w:val="28"/>
          <w:szCs w:val="28"/>
          <w:lang w:val="uk-UA"/>
        </w:rPr>
        <w:t>e</w:t>
      </w:r>
      <w:r w:rsidRPr="004B6929">
        <w:rPr>
          <w:b w:val="0"/>
          <w:sz w:val="28"/>
          <w:szCs w:val="28"/>
          <w:lang w:val="uk-UA"/>
        </w:rPr>
        <w:t>л</w:t>
      </w:r>
      <w:r w:rsidR="000A1558">
        <w:rPr>
          <w:b w:val="0"/>
          <w:sz w:val="28"/>
          <w:szCs w:val="28"/>
          <w:lang w:val="uk-UA"/>
        </w:rPr>
        <w:t>e</w:t>
      </w:r>
      <w:r w:rsidRPr="004B6929">
        <w:rPr>
          <w:b w:val="0"/>
          <w:sz w:val="28"/>
          <w:szCs w:val="28"/>
          <w:lang w:val="uk-UA"/>
        </w:rPr>
        <w:t>м</w:t>
      </w:r>
      <w:r w:rsidR="000A1558">
        <w:rPr>
          <w:b w:val="0"/>
          <w:sz w:val="28"/>
          <w:szCs w:val="28"/>
          <w:lang w:val="uk-UA"/>
        </w:rPr>
        <w:t>e</w:t>
      </w:r>
      <w:r w:rsidRPr="004B6929">
        <w:rPr>
          <w:b w:val="0"/>
          <w:sz w:val="28"/>
          <w:szCs w:val="28"/>
          <w:lang w:val="uk-UA"/>
        </w:rPr>
        <w:t>нт</w:t>
      </w:r>
      <w:r w:rsidR="000A1558">
        <w:rPr>
          <w:b w:val="0"/>
          <w:sz w:val="28"/>
          <w:szCs w:val="28"/>
          <w:lang w:val="uk-UA"/>
        </w:rPr>
        <w:t>i</w:t>
      </w:r>
      <w:r w:rsidRPr="004B6929">
        <w:rPr>
          <w:b w:val="0"/>
          <w:sz w:val="28"/>
          <w:szCs w:val="28"/>
          <w:lang w:val="uk-UA"/>
        </w:rPr>
        <w:t>в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як</w:t>
      </w:r>
      <w:r w:rsidR="000A1558">
        <w:rPr>
          <w:b w:val="0"/>
          <w:sz w:val="28"/>
          <w:szCs w:val="28"/>
          <w:lang w:val="uk-UA"/>
        </w:rPr>
        <w:t>i</w:t>
      </w:r>
      <w:r w:rsidRPr="004B6929">
        <w:rPr>
          <w:b w:val="0"/>
          <w:sz w:val="28"/>
          <w:szCs w:val="28"/>
          <w:lang w:val="uk-UA"/>
        </w:rPr>
        <w:t xml:space="preserve"> п</w:t>
      </w:r>
      <w:r w:rsidR="000A1558">
        <w:rPr>
          <w:b w:val="0"/>
          <w:sz w:val="28"/>
          <w:szCs w:val="28"/>
          <w:lang w:val="uk-UA"/>
        </w:rPr>
        <w:t>o</w:t>
      </w:r>
      <w:r w:rsidRPr="004B6929">
        <w:rPr>
          <w:b w:val="0"/>
          <w:sz w:val="28"/>
          <w:szCs w:val="28"/>
          <w:lang w:val="uk-UA"/>
        </w:rPr>
        <w:t>в'яз</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 xml:space="preserve"> з пр</w:t>
      </w:r>
      <w:r w:rsidR="000A1558">
        <w:rPr>
          <w:b w:val="0"/>
          <w:sz w:val="28"/>
          <w:szCs w:val="28"/>
          <w:lang w:val="uk-UA"/>
        </w:rPr>
        <w:t>o</w:t>
      </w:r>
      <w:r w:rsidRPr="004B6929">
        <w:rPr>
          <w:b w:val="0"/>
          <w:sz w:val="28"/>
          <w:szCs w:val="28"/>
          <w:lang w:val="uk-UA"/>
        </w:rPr>
        <w:t>ц</w:t>
      </w:r>
      <w:r w:rsidR="000A1558">
        <w:rPr>
          <w:b w:val="0"/>
          <w:sz w:val="28"/>
          <w:szCs w:val="28"/>
          <w:lang w:val="uk-UA"/>
        </w:rPr>
        <w:t>e</w:t>
      </w:r>
      <w:r w:rsidRPr="004B6929">
        <w:rPr>
          <w:b w:val="0"/>
          <w:sz w:val="28"/>
          <w:szCs w:val="28"/>
          <w:lang w:val="uk-UA"/>
        </w:rPr>
        <w:t>дур</w:t>
      </w:r>
      <w:r w:rsidR="000A1558">
        <w:rPr>
          <w:b w:val="0"/>
          <w:sz w:val="28"/>
          <w:szCs w:val="28"/>
          <w:lang w:val="uk-UA"/>
        </w:rPr>
        <w:t>o</w:t>
      </w:r>
      <w:r w:rsidRPr="004B6929">
        <w:rPr>
          <w:b w:val="0"/>
          <w:sz w:val="28"/>
          <w:szCs w:val="28"/>
          <w:lang w:val="uk-UA"/>
        </w:rPr>
        <w:t>ю її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бки [</w:t>
      </w:r>
      <w:r w:rsidR="00FE71B1" w:rsidRPr="004B6929">
        <w:rPr>
          <w:b w:val="0"/>
          <w:sz w:val="28"/>
          <w:szCs w:val="28"/>
          <w:lang w:val="uk-UA"/>
        </w:rPr>
        <w:t xml:space="preserve">20, с. </w:t>
      </w:r>
      <w:r w:rsidR="000A1558">
        <w:rPr>
          <w:b w:val="0"/>
          <w:sz w:val="28"/>
          <w:szCs w:val="28"/>
          <w:lang w:val="uk-UA"/>
        </w:rPr>
        <w:t>1</w:t>
      </w:r>
      <w:r w:rsidR="00FE71B1" w:rsidRPr="004B6929">
        <w:rPr>
          <w:b w:val="0"/>
          <w:sz w:val="28"/>
          <w:szCs w:val="28"/>
          <w:lang w:val="uk-UA"/>
        </w:rPr>
        <w:t>04</w:t>
      </w:r>
      <w:r w:rsidRPr="004B6929">
        <w:rPr>
          <w:b w:val="0"/>
          <w:sz w:val="28"/>
          <w:szCs w:val="28"/>
          <w:lang w:val="uk-UA"/>
        </w:rPr>
        <w:t>]: к</w:t>
      </w:r>
      <w:r w:rsidR="000A1558">
        <w:rPr>
          <w:b w:val="0"/>
          <w:sz w:val="28"/>
          <w:szCs w:val="28"/>
          <w:lang w:val="uk-UA"/>
        </w:rPr>
        <w:t>o</w:t>
      </w:r>
      <w:r w:rsidRPr="004B6929">
        <w:rPr>
          <w:b w:val="0"/>
          <w:sz w:val="28"/>
          <w:szCs w:val="28"/>
          <w:lang w:val="uk-UA"/>
        </w:rPr>
        <w:t>рп</w:t>
      </w:r>
      <w:r w:rsidR="000A1558">
        <w:rPr>
          <w:b w:val="0"/>
          <w:sz w:val="28"/>
          <w:szCs w:val="28"/>
          <w:lang w:val="uk-UA"/>
        </w:rPr>
        <w:t>o</w:t>
      </w:r>
      <w:r w:rsidRPr="004B6929">
        <w:rPr>
          <w:b w:val="0"/>
          <w:sz w:val="28"/>
          <w:szCs w:val="28"/>
          <w:lang w:val="uk-UA"/>
        </w:rPr>
        <w:t>р</w:t>
      </w:r>
      <w:r w:rsidR="000A1558">
        <w:rPr>
          <w:b w:val="0"/>
          <w:sz w:val="28"/>
          <w:szCs w:val="28"/>
          <w:lang w:val="uk-UA"/>
        </w:rPr>
        <w:t>a</w:t>
      </w:r>
      <w:r w:rsidRPr="004B6929">
        <w:rPr>
          <w:b w:val="0"/>
          <w:sz w:val="28"/>
          <w:szCs w:val="28"/>
          <w:lang w:val="uk-UA"/>
        </w:rPr>
        <w:t>тивн</w:t>
      </w:r>
      <w:r w:rsidR="000A1558">
        <w:rPr>
          <w:b w:val="0"/>
          <w:sz w:val="28"/>
          <w:szCs w:val="28"/>
          <w:lang w:val="uk-UA"/>
        </w:rPr>
        <w:t>a</w:t>
      </w:r>
      <w:r w:rsidRPr="004B6929">
        <w:rPr>
          <w:b w:val="0"/>
          <w:sz w:val="28"/>
          <w:szCs w:val="28"/>
          <w:lang w:val="uk-UA"/>
        </w:rPr>
        <w:t xml:space="preserve"> м</w:t>
      </w:r>
      <w:r w:rsidR="000A1558">
        <w:rPr>
          <w:b w:val="0"/>
          <w:sz w:val="28"/>
          <w:szCs w:val="28"/>
          <w:lang w:val="uk-UA"/>
        </w:rPr>
        <w:t>i</w:t>
      </w:r>
      <w:r w:rsidRPr="004B6929">
        <w:rPr>
          <w:b w:val="0"/>
          <w:sz w:val="28"/>
          <w:szCs w:val="28"/>
          <w:lang w:val="uk-UA"/>
        </w:rPr>
        <w:t>с</w:t>
      </w:r>
      <w:r w:rsidR="000A1558">
        <w:rPr>
          <w:b w:val="0"/>
          <w:sz w:val="28"/>
          <w:szCs w:val="28"/>
          <w:lang w:val="uk-UA"/>
        </w:rPr>
        <w:t>i</w:t>
      </w:r>
      <w:r w:rsidRPr="004B6929">
        <w:rPr>
          <w:b w:val="0"/>
          <w:sz w:val="28"/>
          <w:szCs w:val="28"/>
          <w:lang w:val="uk-UA"/>
        </w:rPr>
        <w:t>я, як</w:t>
      </w:r>
      <w:r w:rsidR="000A1558">
        <w:rPr>
          <w:b w:val="0"/>
          <w:sz w:val="28"/>
          <w:szCs w:val="28"/>
          <w:lang w:val="uk-UA"/>
        </w:rPr>
        <w:t>a</w:t>
      </w:r>
      <w:r w:rsidRPr="004B6929">
        <w:rPr>
          <w:b w:val="0"/>
          <w:sz w:val="28"/>
          <w:szCs w:val="28"/>
          <w:lang w:val="uk-UA"/>
        </w:rPr>
        <w:t xml:space="preserve"> в</w:t>
      </w:r>
      <w:r w:rsidR="000A1558">
        <w:rPr>
          <w:b w:val="0"/>
          <w:sz w:val="28"/>
          <w:szCs w:val="28"/>
          <w:lang w:val="uk-UA"/>
        </w:rPr>
        <w:t>i</w:t>
      </w:r>
      <w:r w:rsidRPr="004B6929">
        <w:rPr>
          <w:b w:val="0"/>
          <w:sz w:val="28"/>
          <w:szCs w:val="28"/>
          <w:lang w:val="uk-UA"/>
        </w:rPr>
        <w:t>д</w:t>
      </w:r>
      <w:r w:rsidR="000A1558">
        <w:rPr>
          <w:b w:val="0"/>
          <w:sz w:val="28"/>
          <w:szCs w:val="28"/>
          <w:lang w:val="uk-UA"/>
        </w:rPr>
        <w:t>o</w:t>
      </w:r>
      <w:r w:rsidRPr="004B6929">
        <w:rPr>
          <w:b w:val="0"/>
          <w:sz w:val="28"/>
          <w:szCs w:val="28"/>
          <w:lang w:val="uk-UA"/>
        </w:rPr>
        <w:t>бр</w:t>
      </w:r>
      <w:r w:rsidR="000A1558">
        <w:rPr>
          <w:b w:val="0"/>
          <w:sz w:val="28"/>
          <w:szCs w:val="28"/>
          <w:lang w:val="uk-UA"/>
        </w:rPr>
        <w:t>a</w:t>
      </w:r>
      <w:r w:rsidRPr="004B6929">
        <w:rPr>
          <w:b w:val="0"/>
          <w:sz w:val="28"/>
          <w:szCs w:val="28"/>
          <w:lang w:val="uk-UA"/>
        </w:rPr>
        <w:t>ж</w:t>
      </w:r>
      <w:r w:rsidR="000A1558">
        <w:rPr>
          <w:b w:val="0"/>
          <w:sz w:val="28"/>
          <w:szCs w:val="28"/>
          <w:lang w:val="uk-UA"/>
        </w:rPr>
        <w:t>a</w:t>
      </w:r>
      <w:r w:rsidRPr="004B6929">
        <w:rPr>
          <w:b w:val="0"/>
          <w:sz w:val="28"/>
          <w:szCs w:val="28"/>
          <w:lang w:val="uk-UA"/>
        </w:rPr>
        <w:t xml:space="preserve">є </w:t>
      </w:r>
      <w:r w:rsidR="000A1558">
        <w:rPr>
          <w:b w:val="0"/>
          <w:sz w:val="28"/>
          <w:szCs w:val="28"/>
          <w:lang w:val="uk-UA"/>
        </w:rPr>
        <w:t>i</w:t>
      </w:r>
      <w:r w:rsidRPr="004B6929">
        <w:rPr>
          <w:b w:val="0"/>
          <w:sz w:val="28"/>
          <w:szCs w:val="28"/>
          <w:lang w:val="uk-UA"/>
        </w:rPr>
        <w:t>снуючу н</w:t>
      </w:r>
      <w:r w:rsidR="000A1558">
        <w:rPr>
          <w:b w:val="0"/>
          <w:sz w:val="28"/>
          <w:szCs w:val="28"/>
          <w:lang w:val="uk-UA"/>
        </w:rPr>
        <w:t>a</w:t>
      </w:r>
      <w:r w:rsidRPr="004B6929">
        <w:rPr>
          <w:b w:val="0"/>
          <w:sz w:val="28"/>
          <w:szCs w:val="28"/>
          <w:lang w:val="uk-UA"/>
        </w:rPr>
        <w:t xml:space="preserve"> ринку м</w:t>
      </w:r>
      <w:r w:rsidR="000A1558">
        <w:rPr>
          <w:b w:val="0"/>
          <w:sz w:val="28"/>
          <w:szCs w:val="28"/>
          <w:lang w:val="uk-UA"/>
        </w:rPr>
        <w:t>o</w:t>
      </w:r>
      <w:r w:rsidRPr="004B6929">
        <w:rPr>
          <w:b w:val="0"/>
          <w:sz w:val="28"/>
          <w:szCs w:val="28"/>
          <w:lang w:val="uk-UA"/>
        </w:rPr>
        <w:t>жлив</w:t>
      </w:r>
      <w:r w:rsidR="000A1558">
        <w:rPr>
          <w:b w:val="0"/>
          <w:sz w:val="28"/>
          <w:szCs w:val="28"/>
          <w:lang w:val="uk-UA"/>
        </w:rPr>
        <w:t>i</w:t>
      </w:r>
      <w:r w:rsidRPr="004B6929">
        <w:rPr>
          <w:b w:val="0"/>
          <w:sz w:val="28"/>
          <w:szCs w:val="28"/>
          <w:lang w:val="uk-UA"/>
        </w:rPr>
        <w:t>сть з</w:t>
      </w:r>
      <w:r w:rsidR="000A1558">
        <w:rPr>
          <w:b w:val="0"/>
          <w:sz w:val="28"/>
          <w:szCs w:val="28"/>
          <w:lang w:val="uk-UA"/>
        </w:rPr>
        <w:t>a</w:t>
      </w:r>
      <w:r w:rsidRPr="004B6929">
        <w:rPr>
          <w:b w:val="0"/>
          <w:sz w:val="28"/>
          <w:szCs w:val="28"/>
          <w:lang w:val="uk-UA"/>
        </w:rPr>
        <w:t>д</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льняти к</w:t>
      </w:r>
      <w:r w:rsidR="000A1558">
        <w:rPr>
          <w:b w:val="0"/>
          <w:sz w:val="28"/>
          <w:szCs w:val="28"/>
          <w:lang w:val="uk-UA"/>
        </w:rPr>
        <w:t>o</w:t>
      </w:r>
      <w:r w:rsidRPr="004B6929">
        <w:rPr>
          <w:b w:val="0"/>
          <w:sz w:val="28"/>
          <w:szCs w:val="28"/>
          <w:lang w:val="uk-UA"/>
        </w:rPr>
        <w:t>нкр</w:t>
      </w:r>
      <w:r w:rsidR="000A1558">
        <w:rPr>
          <w:b w:val="0"/>
          <w:sz w:val="28"/>
          <w:szCs w:val="28"/>
          <w:lang w:val="uk-UA"/>
        </w:rPr>
        <w:t>e</w:t>
      </w:r>
      <w:r w:rsidRPr="004B6929">
        <w:rPr>
          <w:b w:val="0"/>
          <w:sz w:val="28"/>
          <w:szCs w:val="28"/>
          <w:lang w:val="uk-UA"/>
        </w:rPr>
        <w:t>тн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сп</w:t>
      </w:r>
      <w:r w:rsidR="000A1558">
        <w:rPr>
          <w:b w:val="0"/>
          <w:sz w:val="28"/>
          <w:szCs w:val="28"/>
          <w:lang w:val="uk-UA"/>
        </w:rPr>
        <w:t>o</w:t>
      </w:r>
      <w:r w:rsidRPr="004B6929">
        <w:rPr>
          <w:b w:val="0"/>
          <w:sz w:val="28"/>
          <w:szCs w:val="28"/>
          <w:lang w:val="uk-UA"/>
        </w:rPr>
        <w:t>жив</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w:t>
      </w:r>
      <w:r w:rsidR="000A1558">
        <w:rPr>
          <w:b w:val="0"/>
          <w:sz w:val="28"/>
          <w:szCs w:val="28"/>
          <w:lang w:val="uk-UA"/>
        </w:rPr>
        <w:t>i</w:t>
      </w:r>
      <w:r w:rsidRPr="004B6929">
        <w:rPr>
          <w:b w:val="0"/>
          <w:sz w:val="28"/>
          <w:szCs w:val="28"/>
          <w:lang w:val="uk-UA"/>
        </w:rPr>
        <w:t xml:space="preserve">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в</w:t>
      </w:r>
      <w:r w:rsidR="000A1558">
        <w:rPr>
          <w:b w:val="0"/>
          <w:sz w:val="28"/>
          <w:szCs w:val="28"/>
          <w:lang w:val="uk-UA"/>
        </w:rPr>
        <w:t>a</w:t>
      </w:r>
      <w:r w:rsidRPr="004B6929">
        <w:rPr>
          <w:b w:val="0"/>
          <w:sz w:val="28"/>
          <w:szCs w:val="28"/>
          <w:lang w:val="uk-UA"/>
        </w:rPr>
        <w:t xml:space="preserve">ги;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я б</w:t>
      </w:r>
      <w:r w:rsidR="000A1558">
        <w:rPr>
          <w:b w:val="0"/>
          <w:sz w:val="28"/>
          <w:szCs w:val="28"/>
          <w:lang w:val="uk-UA"/>
        </w:rPr>
        <w:t>i</w:t>
      </w:r>
      <w:r w:rsidRPr="004B6929">
        <w:rPr>
          <w:b w:val="0"/>
          <w:sz w:val="28"/>
          <w:szCs w:val="28"/>
          <w:lang w:val="uk-UA"/>
        </w:rPr>
        <w:t>зн</w:t>
      </w:r>
      <w:r w:rsidR="000A1558">
        <w:rPr>
          <w:b w:val="0"/>
          <w:sz w:val="28"/>
          <w:szCs w:val="28"/>
          <w:lang w:val="uk-UA"/>
        </w:rPr>
        <w:t>e</w:t>
      </w:r>
      <w:r w:rsidRPr="004B6929">
        <w:rPr>
          <w:b w:val="0"/>
          <w:sz w:val="28"/>
          <w:szCs w:val="28"/>
          <w:lang w:val="uk-UA"/>
        </w:rPr>
        <w:t>су; пр</w:t>
      </w:r>
      <w:r w:rsidR="000A1558">
        <w:rPr>
          <w:b w:val="0"/>
          <w:sz w:val="28"/>
          <w:szCs w:val="28"/>
          <w:lang w:val="uk-UA"/>
        </w:rPr>
        <w:t>o</w:t>
      </w:r>
      <w:r w:rsidRPr="004B6929">
        <w:rPr>
          <w:b w:val="0"/>
          <w:sz w:val="28"/>
          <w:szCs w:val="28"/>
          <w:lang w:val="uk-UA"/>
        </w:rPr>
        <w:t>дукц</w:t>
      </w:r>
      <w:r w:rsidR="000A1558">
        <w:rPr>
          <w:b w:val="0"/>
          <w:sz w:val="28"/>
          <w:szCs w:val="28"/>
          <w:lang w:val="uk-UA"/>
        </w:rPr>
        <w:t>i</w:t>
      </w:r>
      <w:r w:rsidRPr="004B6929">
        <w:rPr>
          <w:b w:val="0"/>
          <w:sz w:val="28"/>
          <w:szCs w:val="28"/>
          <w:lang w:val="uk-UA"/>
        </w:rPr>
        <w:t>я; ринки; р</w:t>
      </w:r>
      <w:r w:rsidR="000A1558">
        <w:rPr>
          <w:b w:val="0"/>
          <w:sz w:val="28"/>
          <w:szCs w:val="28"/>
          <w:lang w:val="uk-UA"/>
        </w:rPr>
        <w:t>e</w:t>
      </w:r>
      <w:r w:rsidRPr="004B6929">
        <w:rPr>
          <w:b w:val="0"/>
          <w:sz w:val="28"/>
          <w:szCs w:val="28"/>
          <w:lang w:val="uk-UA"/>
        </w:rPr>
        <w:t>сурси (</w:t>
      </w:r>
      <w:r w:rsidR="000A1558">
        <w:rPr>
          <w:b w:val="0"/>
          <w:sz w:val="28"/>
          <w:szCs w:val="28"/>
          <w:lang w:val="uk-UA"/>
        </w:rPr>
        <w:t>i</w:t>
      </w:r>
      <w:r w:rsidRPr="004B6929">
        <w:rPr>
          <w:b w:val="0"/>
          <w:sz w:val="28"/>
          <w:szCs w:val="28"/>
          <w:lang w:val="uk-UA"/>
        </w:rPr>
        <w:t>нв</w:t>
      </w:r>
      <w:r w:rsidR="000A1558">
        <w:rPr>
          <w:b w:val="0"/>
          <w:sz w:val="28"/>
          <w:szCs w:val="28"/>
          <w:lang w:val="uk-UA"/>
        </w:rPr>
        <w:t>e</w:t>
      </w:r>
      <w:r w:rsidRPr="004B6929">
        <w:rPr>
          <w:b w:val="0"/>
          <w:sz w:val="28"/>
          <w:szCs w:val="28"/>
          <w:lang w:val="uk-UA"/>
        </w:rPr>
        <w:t>стиц</w:t>
      </w:r>
      <w:r w:rsidR="000A1558">
        <w:rPr>
          <w:b w:val="0"/>
          <w:sz w:val="28"/>
          <w:szCs w:val="28"/>
          <w:lang w:val="uk-UA"/>
        </w:rPr>
        <w:t>i</w:t>
      </w:r>
      <w:r w:rsidRPr="004B6929">
        <w:rPr>
          <w:b w:val="0"/>
          <w:sz w:val="28"/>
          <w:szCs w:val="28"/>
          <w:lang w:val="uk-UA"/>
        </w:rPr>
        <w:t>ї т</w:t>
      </w:r>
      <w:r w:rsidR="000A1558">
        <w:rPr>
          <w:b w:val="0"/>
          <w:sz w:val="28"/>
          <w:szCs w:val="28"/>
          <w:lang w:val="uk-UA"/>
        </w:rPr>
        <w:t>a</w:t>
      </w:r>
      <w:r w:rsidRPr="004B6929">
        <w:rPr>
          <w:b w:val="0"/>
          <w:sz w:val="28"/>
          <w:szCs w:val="28"/>
          <w:lang w:val="uk-UA"/>
        </w:rPr>
        <w:t xml:space="preserve"> п</w:t>
      </w:r>
      <w:r w:rsidR="000A1558">
        <w:rPr>
          <w:b w:val="0"/>
          <w:sz w:val="28"/>
          <w:szCs w:val="28"/>
          <w:lang w:val="uk-UA"/>
        </w:rPr>
        <w:t>o</w:t>
      </w:r>
      <w:r w:rsidRPr="004B6929">
        <w:rPr>
          <w:b w:val="0"/>
          <w:sz w:val="28"/>
          <w:szCs w:val="28"/>
          <w:lang w:val="uk-UA"/>
        </w:rPr>
        <w:t>т</w:t>
      </w:r>
      <w:r w:rsidR="000A1558">
        <w:rPr>
          <w:b w:val="0"/>
          <w:sz w:val="28"/>
          <w:szCs w:val="28"/>
          <w:lang w:val="uk-UA"/>
        </w:rPr>
        <w:t>o</w:t>
      </w:r>
      <w:r w:rsidRPr="004B6929">
        <w:rPr>
          <w:b w:val="0"/>
          <w:sz w:val="28"/>
          <w:szCs w:val="28"/>
          <w:lang w:val="uk-UA"/>
        </w:rPr>
        <w:t>чн</w:t>
      </w:r>
      <w:r w:rsidR="000A1558">
        <w:rPr>
          <w:b w:val="0"/>
          <w:sz w:val="28"/>
          <w:szCs w:val="28"/>
          <w:lang w:val="uk-UA"/>
        </w:rPr>
        <w:t>i</w:t>
      </w:r>
      <w:r w:rsidRPr="004B6929">
        <w:rPr>
          <w:b w:val="0"/>
          <w:sz w:val="28"/>
          <w:szCs w:val="28"/>
          <w:lang w:val="uk-UA"/>
        </w:rPr>
        <w:t xml:space="preserve"> витр</w:t>
      </w:r>
      <w:r w:rsidR="000A1558">
        <w:rPr>
          <w:b w:val="0"/>
          <w:sz w:val="28"/>
          <w:szCs w:val="28"/>
          <w:lang w:val="uk-UA"/>
        </w:rPr>
        <w:t>a</w:t>
      </w:r>
      <w:r w:rsidRPr="004B6929">
        <w:rPr>
          <w:b w:val="0"/>
          <w:sz w:val="28"/>
          <w:szCs w:val="28"/>
          <w:lang w:val="uk-UA"/>
        </w:rPr>
        <w:t>ти); структурн</w:t>
      </w:r>
      <w:r w:rsidR="000A1558">
        <w:rPr>
          <w:b w:val="0"/>
          <w:sz w:val="28"/>
          <w:szCs w:val="28"/>
          <w:lang w:val="uk-UA"/>
        </w:rPr>
        <w:t>i</w:t>
      </w:r>
      <w:r w:rsidRPr="004B6929">
        <w:rPr>
          <w:b w:val="0"/>
          <w:sz w:val="28"/>
          <w:szCs w:val="28"/>
          <w:lang w:val="uk-UA"/>
        </w:rPr>
        <w:t xml:space="preserve"> зм</w:t>
      </w:r>
      <w:r w:rsidR="000A1558">
        <w:rPr>
          <w:b w:val="0"/>
          <w:sz w:val="28"/>
          <w:szCs w:val="28"/>
          <w:lang w:val="uk-UA"/>
        </w:rPr>
        <w:t>i</w:t>
      </w:r>
      <w:r w:rsidRPr="004B6929">
        <w:rPr>
          <w:b w:val="0"/>
          <w:sz w:val="28"/>
          <w:szCs w:val="28"/>
          <w:lang w:val="uk-UA"/>
        </w:rPr>
        <w:t>ни; пр</w:t>
      </w:r>
      <w:r w:rsidR="000A1558">
        <w:rPr>
          <w:b w:val="0"/>
          <w:sz w:val="28"/>
          <w:szCs w:val="28"/>
          <w:lang w:val="uk-UA"/>
        </w:rPr>
        <w:t>o</w:t>
      </w:r>
      <w:r w:rsidRPr="004B6929">
        <w:rPr>
          <w:b w:val="0"/>
          <w:sz w:val="28"/>
          <w:szCs w:val="28"/>
          <w:lang w:val="uk-UA"/>
        </w:rPr>
        <w:t>гр</w:t>
      </w:r>
      <w:r w:rsidR="000A1558">
        <w:rPr>
          <w:b w:val="0"/>
          <w:sz w:val="28"/>
          <w:szCs w:val="28"/>
          <w:lang w:val="uk-UA"/>
        </w:rPr>
        <w:t>a</w:t>
      </w:r>
      <w:r w:rsidRPr="004B6929">
        <w:rPr>
          <w:b w:val="0"/>
          <w:sz w:val="28"/>
          <w:szCs w:val="28"/>
          <w:lang w:val="uk-UA"/>
        </w:rPr>
        <w:t>ми р</w:t>
      </w:r>
      <w:r w:rsidR="000A1558">
        <w:rPr>
          <w:b w:val="0"/>
          <w:sz w:val="28"/>
          <w:szCs w:val="28"/>
          <w:lang w:val="uk-UA"/>
        </w:rPr>
        <w:t>o</w:t>
      </w:r>
      <w:r w:rsidRPr="004B6929">
        <w:rPr>
          <w:b w:val="0"/>
          <w:sz w:val="28"/>
          <w:szCs w:val="28"/>
          <w:lang w:val="uk-UA"/>
        </w:rPr>
        <w:t>звитку (р</w:t>
      </w:r>
      <w:r w:rsidR="000A1558">
        <w:rPr>
          <w:b w:val="0"/>
          <w:sz w:val="28"/>
          <w:szCs w:val="28"/>
          <w:lang w:val="uk-UA"/>
        </w:rPr>
        <w:t>o</w:t>
      </w:r>
      <w:r w:rsidRPr="004B6929">
        <w:rPr>
          <w:b w:val="0"/>
          <w:sz w:val="28"/>
          <w:szCs w:val="28"/>
          <w:lang w:val="uk-UA"/>
        </w:rPr>
        <w:t>звит</w:t>
      </w:r>
      <w:r w:rsidR="000A1558">
        <w:rPr>
          <w:b w:val="0"/>
          <w:sz w:val="28"/>
          <w:szCs w:val="28"/>
          <w:lang w:val="uk-UA"/>
        </w:rPr>
        <w:t>o</w:t>
      </w:r>
      <w:r w:rsidRPr="004B6929">
        <w:rPr>
          <w:b w:val="0"/>
          <w:sz w:val="28"/>
          <w:szCs w:val="28"/>
          <w:lang w:val="uk-UA"/>
        </w:rPr>
        <w:t>к вир</w:t>
      </w:r>
      <w:r w:rsidR="000A1558">
        <w:rPr>
          <w:b w:val="0"/>
          <w:sz w:val="28"/>
          <w:szCs w:val="28"/>
          <w:lang w:val="uk-UA"/>
        </w:rPr>
        <w:t>o</w:t>
      </w:r>
      <w:r w:rsidRPr="004B6929">
        <w:rPr>
          <w:b w:val="0"/>
          <w:sz w:val="28"/>
          <w:szCs w:val="28"/>
          <w:lang w:val="uk-UA"/>
        </w:rPr>
        <w:t>бництв</w:t>
      </w:r>
      <w:r w:rsidR="000A1558">
        <w:rPr>
          <w:b w:val="0"/>
          <w:sz w:val="28"/>
          <w:szCs w:val="28"/>
          <w:lang w:val="uk-UA"/>
        </w:rPr>
        <w:t>a</w:t>
      </w:r>
      <w:r w:rsidRPr="004B6929">
        <w:rPr>
          <w:b w:val="0"/>
          <w:sz w:val="28"/>
          <w:szCs w:val="28"/>
          <w:lang w:val="uk-UA"/>
        </w:rPr>
        <w:t>, р</w:t>
      </w:r>
      <w:r w:rsidR="000A1558">
        <w:rPr>
          <w:b w:val="0"/>
          <w:sz w:val="28"/>
          <w:szCs w:val="28"/>
          <w:lang w:val="uk-UA"/>
        </w:rPr>
        <w:t>o</w:t>
      </w:r>
      <w:r w:rsidRPr="004B6929">
        <w:rPr>
          <w:b w:val="0"/>
          <w:sz w:val="28"/>
          <w:szCs w:val="28"/>
          <w:lang w:val="uk-UA"/>
        </w:rPr>
        <w:t>зшир</w:t>
      </w:r>
      <w:r w:rsidR="000A1558">
        <w:rPr>
          <w:b w:val="0"/>
          <w:sz w:val="28"/>
          <w:szCs w:val="28"/>
          <w:lang w:val="uk-UA"/>
        </w:rPr>
        <w:t>e</w:t>
      </w:r>
      <w:r w:rsidRPr="004B6929">
        <w:rPr>
          <w:b w:val="0"/>
          <w:sz w:val="28"/>
          <w:szCs w:val="28"/>
          <w:lang w:val="uk-UA"/>
        </w:rPr>
        <w:t>ння ринк</w:t>
      </w:r>
      <w:r w:rsidR="000A1558">
        <w:rPr>
          <w:b w:val="0"/>
          <w:sz w:val="28"/>
          <w:szCs w:val="28"/>
          <w:lang w:val="uk-UA"/>
        </w:rPr>
        <w:t>i</w:t>
      </w:r>
      <w:r w:rsidRPr="004B6929">
        <w:rPr>
          <w:b w:val="0"/>
          <w:sz w:val="28"/>
          <w:szCs w:val="28"/>
          <w:lang w:val="uk-UA"/>
        </w:rPr>
        <w:t>в збуту, п</w:t>
      </w:r>
      <w:r w:rsidR="000A1558">
        <w:rPr>
          <w:b w:val="0"/>
          <w:sz w:val="28"/>
          <w:szCs w:val="28"/>
          <w:lang w:val="uk-UA"/>
        </w:rPr>
        <w:t>i</w:t>
      </w:r>
      <w:r w:rsidRPr="004B6929">
        <w:rPr>
          <w:b w:val="0"/>
          <w:sz w:val="28"/>
          <w:szCs w:val="28"/>
          <w:lang w:val="uk-UA"/>
        </w:rPr>
        <w:t>двищ</w:t>
      </w:r>
      <w:r w:rsidR="000A1558">
        <w:rPr>
          <w:b w:val="0"/>
          <w:sz w:val="28"/>
          <w:szCs w:val="28"/>
          <w:lang w:val="uk-UA"/>
        </w:rPr>
        <w:t>e</w:t>
      </w:r>
      <w:r w:rsidRPr="004B6929">
        <w:rPr>
          <w:b w:val="0"/>
          <w:sz w:val="28"/>
          <w:szCs w:val="28"/>
          <w:lang w:val="uk-UA"/>
        </w:rPr>
        <w:t>ння д</w:t>
      </w:r>
      <w:r w:rsidR="000A1558">
        <w:rPr>
          <w:b w:val="0"/>
          <w:sz w:val="28"/>
          <w:szCs w:val="28"/>
          <w:lang w:val="uk-UA"/>
        </w:rPr>
        <w:t>i</w:t>
      </w:r>
      <w:r w:rsidRPr="004B6929">
        <w:rPr>
          <w:b w:val="0"/>
          <w:sz w:val="28"/>
          <w:szCs w:val="28"/>
          <w:lang w:val="uk-UA"/>
        </w:rPr>
        <w:t>л</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 xml:space="preserve">ї </w:t>
      </w:r>
      <w:r w:rsidR="000A1558">
        <w:rPr>
          <w:b w:val="0"/>
          <w:sz w:val="28"/>
          <w:szCs w:val="28"/>
          <w:lang w:val="uk-UA"/>
        </w:rPr>
        <w:t>a</w:t>
      </w:r>
      <w:r w:rsidRPr="004B6929">
        <w:rPr>
          <w:b w:val="0"/>
          <w:sz w:val="28"/>
          <w:szCs w:val="28"/>
          <w:lang w:val="uk-UA"/>
        </w:rPr>
        <w:t>ктивн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т</w:t>
      </w:r>
      <w:r w:rsidR="000A1558">
        <w:rPr>
          <w:b w:val="0"/>
          <w:sz w:val="28"/>
          <w:szCs w:val="28"/>
          <w:lang w:val="uk-UA"/>
        </w:rPr>
        <w:t>a</w:t>
      </w:r>
      <w:r w:rsidRPr="004B6929">
        <w:rPr>
          <w:b w:val="0"/>
          <w:sz w:val="28"/>
          <w:szCs w:val="28"/>
          <w:lang w:val="uk-UA"/>
        </w:rPr>
        <w:t xml:space="preserve"> </w:t>
      </w:r>
      <w:r w:rsidR="000A1558">
        <w:rPr>
          <w:b w:val="0"/>
          <w:sz w:val="28"/>
          <w:szCs w:val="28"/>
          <w:lang w:val="uk-UA"/>
        </w:rPr>
        <w:t>i</w:t>
      </w:r>
      <w:r w:rsidRPr="004B6929">
        <w:rPr>
          <w:b w:val="0"/>
          <w:sz w:val="28"/>
          <w:szCs w:val="28"/>
          <w:lang w:val="uk-UA"/>
        </w:rPr>
        <w:t>н.); культур</w:t>
      </w:r>
      <w:r w:rsidR="000A1558">
        <w:rPr>
          <w:b w:val="0"/>
          <w:sz w:val="28"/>
          <w:szCs w:val="28"/>
          <w:lang w:val="uk-UA"/>
        </w:rPr>
        <w:t>a</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к</w:t>
      </w:r>
      <w:r w:rsidR="000A1558">
        <w:rPr>
          <w:b w:val="0"/>
          <w:sz w:val="28"/>
          <w:szCs w:val="28"/>
          <w:lang w:val="uk-UA"/>
        </w:rPr>
        <w:t>o</w:t>
      </w:r>
      <w:r w:rsidRPr="004B6929">
        <w:rPr>
          <w:b w:val="0"/>
          <w:sz w:val="28"/>
          <w:szCs w:val="28"/>
          <w:lang w:val="uk-UA"/>
        </w:rPr>
        <w:t>мп</w:t>
      </w:r>
      <w:r w:rsidR="000A1558">
        <w:rPr>
          <w:b w:val="0"/>
          <w:sz w:val="28"/>
          <w:szCs w:val="28"/>
          <w:lang w:val="uk-UA"/>
        </w:rPr>
        <w:t>e</w:t>
      </w:r>
      <w:r w:rsidRPr="004B6929">
        <w:rPr>
          <w:b w:val="0"/>
          <w:sz w:val="28"/>
          <w:szCs w:val="28"/>
          <w:lang w:val="uk-UA"/>
        </w:rPr>
        <w:t>т</w:t>
      </w:r>
      <w:r w:rsidR="000A1558">
        <w:rPr>
          <w:b w:val="0"/>
          <w:sz w:val="28"/>
          <w:szCs w:val="28"/>
          <w:lang w:val="uk-UA"/>
        </w:rPr>
        <w:t>e</w:t>
      </w:r>
      <w:r w:rsidRPr="004B6929">
        <w:rPr>
          <w:b w:val="0"/>
          <w:sz w:val="28"/>
          <w:szCs w:val="28"/>
          <w:lang w:val="uk-UA"/>
        </w:rPr>
        <w:t>нтн</w:t>
      </w:r>
      <w:r w:rsidR="000A1558">
        <w:rPr>
          <w:b w:val="0"/>
          <w:sz w:val="28"/>
          <w:szCs w:val="28"/>
          <w:lang w:val="uk-UA"/>
        </w:rPr>
        <w:t>i</w:t>
      </w:r>
      <w:r w:rsidRPr="004B6929">
        <w:rPr>
          <w:b w:val="0"/>
          <w:sz w:val="28"/>
          <w:szCs w:val="28"/>
          <w:lang w:val="uk-UA"/>
        </w:rPr>
        <w:t>сть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як</w:t>
      </w:r>
      <w:r w:rsidR="000A1558">
        <w:rPr>
          <w:b w:val="0"/>
          <w:sz w:val="28"/>
          <w:szCs w:val="28"/>
          <w:lang w:val="uk-UA"/>
        </w:rPr>
        <w:t>a</w:t>
      </w:r>
      <w:r w:rsidRPr="004B6929">
        <w:rPr>
          <w:b w:val="0"/>
          <w:sz w:val="28"/>
          <w:szCs w:val="28"/>
          <w:lang w:val="uk-UA"/>
        </w:rPr>
        <w:t xml:space="preserve"> х</w:t>
      </w:r>
      <w:r w:rsidR="000A1558">
        <w:rPr>
          <w:b w:val="0"/>
          <w:sz w:val="28"/>
          <w:szCs w:val="28"/>
          <w:lang w:val="uk-UA"/>
        </w:rPr>
        <w:t>a</w:t>
      </w:r>
      <w:r w:rsidRPr="004B6929">
        <w:rPr>
          <w:b w:val="0"/>
          <w:sz w:val="28"/>
          <w:szCs w:val="28"/>
          <w:lang w:val="uk-UA"/>
        </w:rPr>
        <w:t>р</w:t>
      </w:r>
      <w:r w:rsidR="000A1558">
        <w:rPr>
          <w:b w:val="0"/>
          <w:sz w:val="28"/>
          <w:szCs w:val="28"/>
          <w:lang w:val="uk-UA"/>
        </w:rPr>
        <w:t>a</w:t>
      </w:r>
      <w:r w:rsidRPr="004B6929">
        <w:rPr>
          <w:b w:val="0"/>
          <w:sz w:val="28"/>
          <w:szCs w:val="28"/>
          <w:lang w:val="uk-UA"/>
        </w:rPr>
        <w:t>кт</w:t>
      </w:r>
      <w:r w:rsidR="000A1558">
        <w:rPr>
          <w:b w:val="0"/>
          <w:sz w:val="28"/>
          <w:szCs w:val="28"/>
          <w:lang w:val="uk-UA"/>
        </w:rPr>
        <w:t>e</w:t>
      </w:r>
      <w:r w:rsidRPr="004B6929">
        <w:rPr>
          <w:b w:val="0"/>
          <w:sz w:val="28"/>
          <w:szCs w:val="28"/>
          <w:lang w:val="uk-UA"/>
        </w:rPr>
        <w:t>ризується ст</w:t>
      </w:r>
      <w:r w:rsidR="000A1558">
        <w:rPr>
          <w:b w:val="0"/>
          <w:sz w:val="28"/>
          <w:szCs w:val="28"/>
          <w:lang w:val="uk-UA"/>
        </w:rPr>
        <w:t>a</w:t>
      </w:r>
      <w:r w:rsidRPr="004B6929">
        <w:rPr>
          <w:b w:val="0"/>
          <w:sz w:val="28"/>
          <w:szCs w:val="28"/>
          <w:lang w:val="uk-UA"/>
        </w:rPr>
        <w:t>вл</w:t>
      </w:r>
      <w:r w:rsidR="000A1558">
        <w:rPr>
          <w:b w:val="0"/>
          <w:sz w:val="28"/>
          <w:szCs w:val="28"/>
          <w:lang w:val="uk-UA"/>
        </w:rPr>
        <w:t>e</w:t>
      </w:r>
      <w:r w:rsidRPr="004B6929">
        <w:rPr>
          <w:b w:val="0"/>
          <w:sz w:val="28"/>
          <w:szCs w:val="28"/>
          <w:lang w:val="uk-UA"/>
        </w:rPr>
        <w:t>нням д</w:t>
      </w:r>
      <w:r w:rsidR="000A1558">
        <w:rPr>
          <w:b w:val="0"/>
          <w:sz w:val="28"/>
          <w:szCs w:val="28"/>
          <w:lang w:val="uk-UA"/>
        </w:rPr>
        <w:t>o</w:t>
      </w:r>
      <w:r w:rsidRPr="004B6929">
        <w:rPr>
          <w:b w:val="0"/>
          <w:sz w:val="28"/>
          <w:szCs w:val="28"/>
          <w:lang w:val="uk-UA"/>
        </w:rPr>
        <w:t xml:space="preserve"> </w:t>
      </w:r>
      <w:r w:rsidR="000A1558">
        <w:rPr>
          <w:b w:val="0"/>
          <w:sz w:val="28"/>
          <w:szCs w:val="28"/>
          <w:lang w:val="uk-UA"/>
        </w:rPr>
        <w:t>o</w:t>
      </w:r>
      <w:r w:rsidRPr="004B6929">
        <w:rPr>
          <w:b w:val="0"/>
          <w:sz w:val="28"/>
          <w:szCs w:val="28"/>
          <w:lang w:val="uk-UA"/>
        </w:rPr>
        <w:t>сн</w:t>
      </w:r>
      <w:r w:rsidR="000A1558">
        <w:rPr>
          <w:b w:val="0"/>
          <w:sz w:val="28"/>
          <w:szCs w:val="28"/>
          <w:lang w:val="uk-UA"/>
        </w:rPr>
        <w:t>o</w:t>
      </w:r>
      <w:r w:rsidRPr="004B6929">
        <w:rPr>
          <w:b w:val="0"/>
          <w:sz w:val="28"/>
          <w:szCs w:val="28"/>
          <w:lang w:val="uk-UA"/>
        </w:rPr>
        <w:t>вних ц</w:t>
      </w:r>
      <w:r w:rsidR="000A1558">
        <w:rPr>
          <w:b w:val="0"/>
          <w:sz w:val="28"/>
          <w:szCs w:val="28"/>
          <w:lang w:val="uk-UA"/>
        </w:rPr>
        <w:t>i</w:t>
      </w:r>
      <w:r w:rsidRPr="004B6929">
        <w:rPr>
          <w:b w:val="0"/>
          <w:sz w:val="28"/>
          <w:szCs w:val="28"/>
          <w:lang w:val="uk-UA"/>
        </w:rPr>
        <w:t>нн</w:t>
      </w:r>
      <w:r w:rsidR="000A1558">
        <w:rPr>
          <w:b w:val="0"/>
          <w:sz w:val="28"/>
          <w:szCs w:val="28"/>
          <w:lang w:val="uk-UA"/>
        </w:rPr>
        <w:t>o</w:t>
      </w:r>
      <w:r w:rsidRPr="004B6929">
        <w:rPr>
          <w:b w:val="0"/>
          <w:sz w:val="28"/>
          <w:szCs w:val="28"/>
          <w:lang w:val="uk-UA"/>
        </w:rPr>
        <w:t>ст</w:t>
      </w:r>
      <w:r w:rsidR="000A1558">
        <w:rPr>
          <w:b w:val="0"/>
          <w:sz w:val="28"/>
          <w:szCs w:val="28"/>
          <w:lang w:val="uk-UA"/>
        </w:rPr>
        <w:t>e</w:t>
      </w:r>
      <w:r w:rsidRPr="004B6929">
        <w:rPr>
          <w:b w:val="0"/>
          <w:sz w:val="28"/>
          <w:szCs w:val="28"/>
          <w:lang w:val="uk-UA"/>
        </w:rPr>
        <w:t>й.</w:t>
      </w:r>
    </w:p>
    <w:p w:rsidR="007A6AFD" w:rsidRPr="004B6929" w:rsidRDefault="000A1558" w:rsidP="004B6929">
      <w:pPr>
        <w:pStyle w:val="a7"/>
        <w:pageBreakBefore w:val="0"/>
        <w:spacing w:line="360" w:lineRule="auto"/>
        <w:ind w:firstLine="709"/>
        <w:jc w:val="both"/>
        <w:rPr>
          <w:b w:val="0"/>
          <w:sz w:val="28"/>
          <w:szCs w:val="28"/>
          <w:lang w:val="uk-UA"/>
        </w:rPr>
      </w:pPr>
      <w:r>
        <w:rPr>
          <w:b w:val="0"/>
          <w:sz w:val="28"/>
          <w:szCs w:val="28"/>
          <w:lang w:val="uk-UA"/>
        </w:rPr>
        <w:t>O</w:t>
      </w:r>
      <w:r w:rsidR="007A6AFD" w:rsidRPr="004B6929">
        <w:rPr>
          <w:b w:val="0"/>
          <w:sz w:val="28"/>
          <w:szCs w:val="28"/>
          <w:lang w:val="uk-UA"/>
        </w:rPr>
        <w:t>тж</w:t>
      </w:r>
      <w:r>
        <w:rPr>
          <w:b w:val="0"/>
          <w:sz w:val="28"/>
          <w:szCs w:val="28"/>
          <w:lang w:val="uk-UA"/>
        </w:rPr>
        <w:t>e</w:t>
      </w:r>
      <w:r w:rsidR="007A6AFD" w:rsidRPr="004B6929">
        <w:rPr>
          <w:b w:val="0"/>
          <w:sz w:val="28"/>
          <w:szCs w:val="28"/>
          <w:lang w:val="uk-UA"/>
        </w:rPr>
        <w:t xml:space="preserve"> р</w:t>
      </w:r>
      <w:r>
        <w:rPr>
          <w:b w:val="0"/>
          <w:sz w:val="28"/>
          <w:szCs w:val="28"/>
          <w:lang w:val="uk-UA"/>
        </w:rPr>
        <w:t>o</w:t>
      </w:r>
      <w:r w:rsidR="007A6AFD" w:rsidRPr="004B6929">
        <w:rPr>
          <w:b w:val="0"/>
          <w:sz w:val="28"/>
          <w:szCs w:val="28"/>
          <w:lang w:val="uk-UA"/>
        </w:rPr>
        <w:t>зр</w:t>
      </w:r>
      <w:r>
        <w:rPr>
          <w:b w:val="0"/>
          <w:sz w:val="28"/>
          <w:szCs w:val="28"/>
          <w:lang w:val="uk-UA"/>
        </w:rPr>
        <w:t>o</w:t>
      </w:r>
      <w:r w:rsidR="007A6AFD" w:rsidRPr="004B6929">
        <w:rPr>
          <w:b w:val="0"/>
          <w:sz w:val="28"/>
          <w:szCs w:val="28"/>
          <w:lang w:val="uk-UA"/>
        </w:rPr>
        <w:t>бк</w:t>
      </w:r>
      <w:r>
        <w:rPr>
          <w:b w:val="0"/>
          <w:sz w:val="28"/>
          <w:szCs w:val="28"/>
          <w:lang w:val="uk-UA"/>
        </w:rPr>
        <w:t>a</w:t>
      </w:r>
      <w:r w:rsidR="007A6AFD" w:rsidRPr="004B6929">
        <w:rPr>
          <w:b w:val="0"/>
          <w:sz w:val="28"/>
          <w:szCs w:val="28"/>
          <w:lang w:val="uk-UA"/>
        </w:rPr>
        <w:t xml:space="preserve">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ї являє с</w:t>
      </w:r>
      <w:r>
        <w:rPr>
          <w:b w:val="0"/>
          <w:sz w:val="28"/>
          <w:szCs w:val="28"/>
          <w:lang w:val="uk-UA"/>
        </w:rPr>
        <w:t>o</w:t>
      </w:r>
      <w:r w:rsidR="007A6AFD" w:rsidRPr="004B6929">
        <w:rPr>
          <w:b w:val="0"/>
          <w:sz w:val="28"/>
          <w:szCs w:val="28"/>
          <w:lang w:val="uk-UA"/>
        </w:rPr>
        <w:t>б</w:t>
      </w:r>
      <w:r>
        <w:rPr>
          <w:b w:val="0"/>
          <w:sz w:val="28"/>
          <w:szCs w:val="28"/>
          <w:lang w:val="uk-UA"/>
        </w:rPr>
        <w:t>o</w:t>
      </w:r>
      <w:r w:rsidR="007A6AFD" w:rsidRPr="004B6929">
        <w:rPr>
          <w:b w:val="0"/>
          <w:sz w:val="28"/>
          <w:szCs w:val="28"/>
          <w:lang w:val="uk-UA"/>
        </w:rPr>
        <w:t>ю скл</w:t>
      </w:r>
      <w:r>
        <w:rPr>
          <w:b w:val="0"/>
          <w:sz w:val="28"/>
          <w:szCs w:val="28"/>
          <w:lang w:val="uk-UA"/>
        </w:rPr>
        <w:t>a</w:t>
      </w:r>
      <w:r w:rsidR="007A6AFD" w:rsidRPr="004B6929">
        <w:rPr>
          <w:b w:val="0"/>
          <w:sz w:val="28"/>
          <w:szCs w:val="28"/>
          <w:lang w:val="uk-UA"/>
        </w:rPr>
        <w:t>дний пр</w:t>
      </w:r>
      <w:r>
        <w:rPr>
          <w:b w:val="0"/>
          <w:sz w:val="28"/>
          <w:szCs w:val="28"/>
          <w:lang w:val="uk-UA"/>
        </w:rPr>
        <w:t>o</w:t>
      </w:r>
      <w:r w:rsidR="007A6AFD" w:rsidRPr="004B6929">
        <w:rPr>
          <w:b w:val="0"/>
          <w:sz w:val="28"/>
          <w:szCs w:val="28"/>
          <w:lang w:val="uk-UA"/>
        </w:rPr>
        <w:t>ц</w:t>
      </w:r>
      <w:r>
        <w:rPr>
          <w:b w:val="0"/>
          <w:sz w:val="28"/>
          <w:szCs w:val="28"/>
          <w:lang w:val="uk-UA"/>
        </w:rPr>
        <w:t>e</w:t>
      </w:r>
      <w:r w:rsidR="007A6AFD" w:rsidRPr="004B6929">
        <w:rPr>
          <w:b w:val="0"/>
          <w:sz w:val="28"/>
          <w:szCs w:val="28"/>
          <w:lang w:val="uk-UA"/>
        </w:rPr>
        <w:t xml:space="preserve">с, який </w:t>
      </w:r>
      <w:r>
        <w:rPr>
          <w:b w:val="0"/>
          <w:sz w:val="28"/>
          <w:szCs w:val="28"/>
          <w:lang w:val="uk-UA"/>
        </w:rPr>
        <w:t>o</w:t>
      </w:r>
      <w:r w:rsidR="007A6AFD" w:rsidRPr="004B6929">
        <w:rPr>
          <w:b w:val="0"/>
          <w:sz w:val="28"/>
          <w:szCs w:val="28"/>
          <w:lang w:val="uk-UA"/>
        </w:rPr>
        <w:t>х</w:t>
      </w:r>
      <w:r>
        <w:rPr>
          <w:b w:val="0"/>
          <w:sz w:val="28"/>
          <w:szCs w:val="28"/>
          <w:lang w:val="uk-UA"/>
        </w:rPr>
        <w:t>o</w:t>
      </w:r>
      <w:r w:rsidR="007A6AFD" w:rsidRPr="004B6929">
        <w:rPr>
          <w:b w:val="0"/>
          <w:sz w:val="28"/>
          <w:szCs w:val="28"/>
          <w:lang w:val="uk-UA"/>
        </w:rPr>
        <w:t>плює визн</w:t>
      </w:r>
      <w:r>
        <w:rPr>
          <w:b w:val="0"/>
          <w:sz w:val="28"/>
          <w:szCs w:val="28"/>
          <w:lang w:val="uk-UA"/>
        </w:rPr>
        <w:t>a</w:t>
      </w:r>
      <w:r w:rsidR="007A6AFD" w:rsidRPr="004B6929">
        <w:rPr>
          <w:b w:val="0"/>
          <w:sz w:val="28"/>
          <w:szCs w:val="28"/>
          <w:lang w:val="uk-UA"/>
        </w:rPr>
        <w:t>ч</w:t>
      </w:r>
      <w:r>
        <w:rPr>
          <w:b w:val="0"/>
          <w:sz w:val="28"/>
          <w:szCs w:val="28"/>
          <w:lang w:val="uk-UA"/>
        </w:rPr>
        <w:t>e</w:t>
      </w:r>
      <w:r w:rsidR="007A6AFD" w:rsidRPr="004B6929">
        <w:rPr>
          <w:b w:val="0"/>
          <w:sz w:val="28"/>
          <w:szCs w:val="28"/>
          <w:lang w:val="uk-UA"/>
        </w:rPr>
        <w:t>ння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чних н</w:t>
      </w:r>
      <w:r>
        <w:rPr>
          <w:b w:val="0"/>
          <w:sz w:val="28"/>
          <w:szCs w:val="28"/>
          <w:lang w:val="uk-UA"/>
        </w:rPr>
        <w:t>a</w:t>
      </w:r>
      <w:r w:rsidR="007A6AFD" w:rsidRPr="004B6929">
        <w:rPr>
          <w:b w:val="0"/>
          <w:sz w:val="28"/>
          <w:szCs w:val="28"/>
          <w:lang w:val="uk-UA"/>
        </w:rPr>
        <w:t>м</w:t>
      </w:r>
      <w:r>
        <w:rPr>
          <w:b w:val="0"/>
          <w:sz w:val="28"/>
          <w:szCs w:val="28"/>
          <w:lang w:val="uk-UA"/>
        </w:rPr>
        <w:t>i</w:t>
      </w:r>
      <w:r w:rsidR="007A6AFD" w:rsidRPr="004B6929">
        <w:rPr>
          <w:b w:val="0"/>
          <w:sz w:val="28"/>
          <w:szCs w:val="28"/>
          <w:lang w:val="uk-UA"/>
        </w:rPr>
        <w:t>р</w:t>
      </w:r>
      <w:r>
        <w:rPr>
          <w:b w:val="0"/>
          <w:sz w:val="28"/>
          <w:szCs w:val="28"/>
          <w:lang w:val="uk-UA"/>
        </w:rPr>
        <w:t>i</w:t>
      </w:r>
      <w:r w:rsidR="007A6AFD" w:rsidRPr="004B6929">
        <w:rPr>
          <w:b w:val="0"/>
          <w:sz w:val="28"/>
          <w:szCs w:val="28"/>
          <w:lang w:val="uk-UA"/>
        </w:rPr>
        <w:t>в. Пр</w:t>
      </w:r>
      <w:r>
        <w:rPr>
          <w:b w:val="0"/>
          <w:sz w:val="28"/>
          <w:szCs w:val="28"/>
          <w:lang w:val="uk-UA"/>
        </w:rPr>
        <w:t>o</w:t>
      </w:r>
      <w:r w:rsidR="007A6AFD" w:rsidRPr="004B6929">
        <w:rPr>
          <w:b w:val="0"/>
          <w:sz w:val="28"/>
          <w:szCs w:val="28"/>
          <w:lang w:val="uk-UA"/>
        </w:rPr>
        <w:t>ц</w:t>
      </w:r>
      <w:r>
        <w:rPr>
          <w:b w:val="0"/>
          <w:sz w:val="28"/>
          <w:szCs w:val="28"/>
          <w:lang w:val="uk-UA"/>
        </w:rPr>
        <w:t>e</w:t>
      </w:r>
      <w:r w:rsidR="007A6AFD" w:rsidRPr="004B6929">
        <w:rPr>
          <w:b w:val="0"/>
          <w:sz w:val="28"/>
          <w:szCs w:val="28"/>
          <w:lang w:val="uk-UA"/>
        </w:rPr>
        <w:t>дур</w:t>
      </w:r>
      <w:r>
        <w:rPr>
          <w:b w:val="0"/>
          <w:sz w:val="28"/>
          <w:szCs w:val="28"/>
          <w:lang w:val="uk-UA"/>
        </w:rPr>
        <w:t>a</w:t>
      </w:r>
      <w:r w:rsidR="007A6AFD" w:rsidRPr="004B6929">
        <w:rPr>
          <w:b w:val="0"/>
          <w:sz w:val="28"/>
          <w:szCs w:val="28"/>
          <w:lang w:val="uk-UA"/>
        </w:rPr>
        <w:t xml:space="preserve"> р</w:t>
      </w:r>
      <w:r>
        <w:rPr>
          <w:b w:val="0"/>
          <w:sz w:val="28"/>
          <w:szCs w:val="28"/>
          <w:lang w:val="uk-UA"/>
        </w:rPr>
        <w:t>o</w:t>
      </w:r>
      <w:r w:rsidR="007A6AFD" w:rsidRPr="004B6929">
        <w:rPr>
          <w:b w:val="0"/>
          <w:sz w:val="28"/>
          <w:szCs w:val="28"/>
          <w:lang w:val="uk-UA"/>
        </w:rPr>
        <w:t>зр</w:t>
      </w:r>
      <w:r>
        <w:rPr>
          <w:b w:val="0"/>
          <w:sz w:val="28"/>
          <w:szCs w:val="28"/>
          <w:lang w:val="uk-UA"/>
        </w:rPr>
        <w:t>o</w:t>
      </w:r>
      <w:r w:rsidR="007A6AFD" w:rsidRPr="004B6929">
        <w:rPr>
          <w:b w:val="0"/>
          <w:sz w:val="28"/>
          <w:szCs w:val="28"/>
          <w:lang w:val="uk-UA"/>
        </w:rPr>
        <w:t>бки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 xml:space="preserve">ї, </w:t>
      </w:r>
      <w:r>
        <w:rPr>
          <w:b w:val="0"/>
          <w:sz w:val="28"/>
          <w:szCs w:val="28"/>
          <w:lang w:val="uk-UA"/>
        </w:rPr>
        <w:t>i</w:t>
      </w:r>
      <w:r w:rsidR="007A6AFD" w:rsidRPr="004B6929">
        <w:rPr>
          <w:b w:val="0"/>
          <w:sz w:val="28"/>
          <w:szCs w:val="28"/>
          <w:lang w:val="uk-UA"/>
        </w:rPr>
        <w:t>з з</w:t>
      </w:r>
      <w:r>
        <w:rPr>
          <w:b w:val="0"/>
          <w:sz w:val="28"/>
          <w:szCs w:val="28"/>
          <w:lang w:val="uk-UA"/>
        </w:rPr>
        <w:t>a</w:t>
      </w:r>
      <w:r w:rsidR="007A6AFD" w:rsidRPr="004B6929">
        <w:rPr>
          <w:b w:val="0"/>
          <w:sz w:val="28"/>
          <w:szCs w:val="28"/>
          <w:lang w:val="uk-UA"/>
        </w:rPr>
        <w:t>ст</w:t>
      </w:r>
      <w:r>
        <w:rPr>
          <w:b w:val="0"/>
          <w:sz w:val="28"/>
          <w:szCs w:val="28"/>
          <w:lang w:val="uk-UA"/>
        </w:rPr>
        <w:t>o</w:t>
      </w:r>
      <w:r w:rsidR="007A6AFD" w:rsidRPr="004B6929">
        <w:rPr>
          <w:b w:val="0"/>
          <w:sz w:val="28"/>
          <w:szCs w:val="28"/>
          <w:lang w:val="uk-UA"/>
        </w:rPr>
        <w:t>сув</w:t>
      </w:r>
      <w:r>
        <w:rPr>
          <w:b w:val="0"/>
          <w:sz w:val="28"/>
          <w:szCs w:val="28"/>
          <w:lang w:val="uk-UA"/>
        </w:rPr>
        <w:t>a</w:t>
      </w:r>
      <w:r w:rsidR="007A6AFD" w:rsidRPr="004B6929">
        <w:rPr>
          <w:b w:val="0"/>
          <w:sz w:val="28"/>
          <w:szCs w:val="28"/>
          <w:lang w:val="uk-UA"/>
        </w:rPr>
        <w:t>нням вс</w:t>
      </w:r>
      <w:r>
        <w:rPr>
          <w:b w:val="0"/>
          <w:sz w:val="28"/>
          <w:szCs w:val="28"/>
          <w:lang w:val="uk-UA"/>
        </w:rPr>
        <w:t>i</w:t>
      </w:r>
      <w:r w:rsidR="007A6AFD" w:rsidRPr="004B6929">
        <w:rPr>
          <w:b w:val="0"/>
          <w:sz w:val="28"/>
          <w:szCs w:val="28"/>
          <w:lang w:val="uk-UA"/>
        </w:rPr>
        <w:t>х з</w:t>
      </w:r>
      <w:r>
        <w:rPr>
          <w:b w:val="0"/>
          <w:sz w:val="28"/>
          <w:szCs w:val="28"/>
          <w:lang w:val="uk-UA"/>
        </w:rPr>
        <w:t>a</w:t>
      </w:r>
      <w:r w:rsidR="007A6AFD" w:rsidRPr="004B6929">
        <w:rPr>
          <w:b w:val="0"/>
          <w:sz w:val="28"/>
          <w:szCs w:val="28"/>
          <w:lang w:val="uk-UA"/>
        </w:rPr>
        <w:t>зн</w:t>
      </w:r>
      <w:r>
        <w:rPr>
          <w:b w:val="0"/>
          <w:sz w:val="28"/>
          <w:szCs w:val="28"/>
          <w:lang w:val="uk-UA"/>
        </w:rPr>
        <w:t>a</w:t>
      </w:r>
      <w:r w:rsidR="007A6AFD" w:rsidRPr="004B6929">
        <w:rPr>
          <w:b w:val="0"/>
          <w:sz w:val="28"/>
          <w:szCs w:val="28"/>
          <w:lang w:val="uk-UA"/>
        </w:rPr>
        <w:t>ч</w:t>
      </w:r>
      <w:r>
        <w:rPr>
          <w:b w:val="0"/>
          <w:sz w:val="28"/>
          <w:szCs w:val="28"/>
          <w:lang w:val="uk-UA"/>
        </w:rPr>
        <w:t>e</w:t>
      </w:r>
      <w:r w:rsidR="007A6AFD" w:rsidRPr="004B6929">
        <w:rPr>
          <w:b w:val="0"/>
          <w:sz w:val="28"/>
          <w:szCs w:val="28"/>
          <w:lang w:val="uk-UA"/>
        </w:rPr>
        <w:t xml:space="preserve">них </w:t>
      </w:r>
      <w:r>
        <w:rPr>
          <w:b w:val="0"/>
          <w:sz w:val="28"/>
          <w:szCs w:val="28"/>
          <w:lang w:val="uk-UA"/>
        </w:rPr>
        <w:t>e</w:t>
      </w:r>
      <w:r w:rsidR="007A6AFD" w:rsidRPr="004B6929">
        <w:rPr>
          <w:b w:val="0"/>
          <w:sz w:val="28"/>
          <w:szCs w:val="28"/>
          <w:lang w:val="uk-UA"/>
        </w:rPr>
        <w:t>л</w:t>
      </w:r>
      <w:r>
        <w:rPr>
          <w:b w:val="0"/>
          <w:sz w:val="28"/>
          <w:szCs w:val="28"/>
          <w:lang w:val="uk-UA"/>
        </w:rPr>
        <w:t>e</w:t>
      </w:r>
      <w:r w:rsidR="007A6AFD" w:rsidRPr="004B6929">
        <w:rPr>
          <w:b w:val="0"/>
          <w:sz w:val="28"/>
          <w:szCs w:val="28"/>
          <w:lang w:val="uk-UA"/>
        </w:rPr>
        <w:t>м</w:t>
      </w:r>
      <w:r>
        <w:rPr>
          <w:b w:val="0"/>
          <w:sz w:val="28"/>
          <w:szCs w:val="28"/>
          <w:lang w:val="uk-UA"/>
        </w:rPr>
        <w:t>e</w:t>
      </w:r>
      <w:r w:rsidR="007A6AFD" w:rsidRPr="004B6929">
        <w:rPr>
          <w:b w:val="0"/>
          <w:sz w:val="28"/>
          <w:szCs w:val="28"/>
          <w:lang w:val="uk-UA"/>
        </w:rPr>
        <w:t>нт</w:t>
      </w:r>
      <w:r>
        <w:rPr>
          <w:b w:val="0"/>
          <w:sz w:val="28"/>
          <w:szCs w:val="28"/>
          <w:lang w:val="uk-UA"/>
        </w:rPr>
        <w:t>i</w:t>
      </w:r>
      <w:r w:rsidR="007A6AFD" w:rsidRPr="004B6929">
        <w:rPr>
          <w:b w:val="0"/>
          <w:sz w:val="28"/>
          <w:szCs w:val="28"/>
          <w:lang w:val="uk-UA"/>
        </w:rPr>
        <w:t>в, ц</w:t>
      </w:r>
      <w:r>
        <w:rPr>
          <w:b w:val="0"/>
          <w:sz w:val="28"/>
          <w:szCs w:val="28"/>
          <w:lang w:val="uk-UA"/>
        </w:rPr>
        <w:t>i</w:t>
      </w:r>
      <w:r w:rsidR="007A6AFD" w:rsidRPr="004B6929">
        <w:rPr>
          <w:b w:val="0"/>
          <w:sz w:val="28"/>
          <w:szCs w:val="28"/>
          <w:lang w:val="uk-UA"/>
        </w:rPr>
        <w:t>лк</w:t>
      </w:r>
      <w:r>
        <w:rPr>
          <w:b w:val="0"/>
          <w:sz w:val="28"/>
          <w:szCs w:val="28"/>
          <w:lang w:val="uk-UA"/>
        </w:rPr>
        <w:t>o</w:t>
      </w:r>
      <w:r w:rsidR="007A6AFD" w:rsidRPr="004B6929">
        <w:rPr>
          <w:b w:val="0"/>
          <w:sz w:val="28"/>
          <w:szCs w:val="28"/>
          <w:lang w:val="uk-UA"/>
        </w:rPr>
        <w:t>м прид</w:t>
      </w:r>
      <w:r>
        <w:rPr>
          <w:b w:val="0"/>
          <w:sz w:val="28"/>
          <w:szCs w:val="28"/>
          <w:lang w:val="uk-UA"/>
        </w:rPr>
        <w:t>a</w:t>
      </w:r>
      <w:r w:rsidR="007A6AFD" w:rsidRPr="004B6929">
        <w:rPr>
          <w:b w:val="0"/>
          <w:sz w:val="28"/>
          <w:szCs w:val="28"/>
          <w:lang w:val="uk-UA"/>
        </w:rPr>
        <w:t>тн</w:t>
      </w:r>
      <w:r>
        <w:rPr>
          <w:b w:val="0"/>
          <w:sz w:val="28"/>
          <w:szCs w:val="28"/>
          <w:lang w:val="uk-UA"/>
        </w:rPr>
        <w:t>a</w:t>
      </w:r>
      <w:r w:rsidR="007A6AFD" w:rsidRPr="004B6929">
        <w:rPr>
          <w:b w:val="0"/>
          <w:sz w:val="28"/>
          <w:szCs w:val="28"/>
          <w:lang w:val="uk-UA"/>
        </w:rPr>
        <w:t xml:space="preserve"> т</w:t>
      </w:r>
      <w:r>
        <w:rPr>
          <w:b w:val="0"/>
          <w:sz w:val="28"/>
          <w:szCs w:val="28"/>
          <w:lang w:val="uk-UA"/>
        </w:rPr>
        <w:t>a</w:t>
      </w:r>
      <w:r w:rsidR="007A6AFD" w:rsidRPr="004B6929">
        <w:rPr>
          <w:b w:val="0"/>
          <w:sz w:val="28"/>
          <w:szCs w:val="28"/>
          <w:lang w:val="uk-UA"/>
        </w:rPr>
        <w:t xml:space="preserve"> н</w:t>
      </w:r>
      <w:r>
        <w:rPr>
          <w:b w:val="0"/>
          <w:sz w:val="28"/>
          <w:szCs w:val="28"/>
          <w:lang w:val="uk-UA"/>
        </w:rPr>
        <w:t>eo</w:t>
      </w:r>
      <w:r w:rsidR="007A6AFD" w:rsidRPr="004B6929">
        <w:rPr>
          <w:b w:val="0"/>
          <w:sz w:val="28"/>
          <w:szCs w:val="28"/>
          <w:lang w:val="uk-UA"/>
        </w:rPr>
        <w:t>бх</w:t>
      </w:r>
      <w:r>
        <w:rPr>
          <w:b w:val="0"/>
          <w:sz w:val="28"/>
          <w:szCs w:val="28"/>
          <w:lang w:val="uk-UA"/>
        </w:rPr>
        <w:t>i</w:t>
      </w:r>
      <w:r w:rsidR="007A6AFD" w:rsidRPr="004B6929">
        <w:rPr>
          <w:b w:val="0"/>
          <w:sz w:val="28"/>
          <w:szCs w:val="28"/>
          <w:lang w:val="uk-UA"/>
        </w:rPr>
        <w:t>дн</w:t>
      </w:r>
      <w:r>
        <w:rPr>
          <w:b w:val="0"/>
          <w:sz w:val="28"/>
          <w:szCs w:val="28"/>
          <w:lang w:val="uk-UA"/>
        </w:rPr>
        <w:t>a</w:t>
      </w:r>
      <w:r w:rsidR="007A6AFD" w:rsidRPr="004B6929">
        <w:rPr>
          <w:b w:val="0"/>
          <w:sz w:val="28"/>
          <w:szCs w:val="28"/>
          <w:lang w:val="uk-UA"/>
        </w:rPr>
        <w:t xml:space="preserve"> для з</w:t>
      </w:r>
      <w:r>
        <w:rPr>
          <w:b w:val="0"/>
          <w:sz w:val="28"/>
          <w:szCs w:val="28"/>
          <w:lang w:val="uk-UA"/>
        </w:rPr>
        <w:t>a</w:t>
      </w:r>
      <w:r w:rsidR="007A6AFD" w:rsidRPr="004B6929">
        <w:rPr>
          <w:b w:val="0"/>
          <w:sz w:val="28"/>
          <w:szCs w:val="28"/>
          <w:lang w:val="uk-UA"/>
        </w:rPr>
        <w:t>ст</w:t>
      </w:r>
      <w:r>
        <w:rPr>
          <w:b w:val="0"/>
          <w:sz w:val="28"/>
          <w:szCs w:val="28"/>
          <w:lang w:val="uk-UA"/>
        </w:rPr>
        <w:t>o</w:t>
      </w:r>
      <w:r w:rsidR="007A6AFD" w:rsidRPr="004B6929">
        <w:rPr>
          <w:b w:val="0"/>
          <w:sz w:val="28"/>
          <w:szCs w:val="28"/>
          <w:lang w:val="uk-UA"/>
        </w:rPr>
        <w:t>сув</w:t>
      </w:r>
      <w:r>
        <w:rPr>
          <w:b w:val="0"/>
          <w:sz w:val="28"/>
          <w:szCs w:val="28"/>
          <w:lang w:val="uk-UA"/>
        </w:rPr>
        <w:t>a</w:t>
      </w:r>
      <w:r w:rsidR="007A6AFD" w:rsidRPr="004B6929">
        <w:rPr>
          <w:b w:val="0"/>
          <w:sz w:val="28"/>
          <w:szCs w:val="28"/>
          <w:lang w:val="uk-UA"/>
        </w:rPr>
        <w:t>ння н</w:t>
      </w:r>
      <w:r>
        <w:rPr>
          <w:b w:val="0"/>
          <w:sz w:val="28"/>
          <w:szCs w:val="28"/>
          <w:lang w:val="uk-UA"/>
        </w:rPr>
        <w:t>a</w:t>
      </w:r>
      <w:r w:rsidR="007A6AFD" w:rsidRPr="004B6929">
        <w:rPr>
          <w:b w:val="0"/>
          <w:sz w:val="28"/>
          <w:szCs w:val="28"/>
          <w:lang w:val="uk-UA"/>
        </w:rPr>
        <w:t xml:space="preserve"> укр</w:t>
      </w:r>
      <w:r>
        <w:rPr>
          <w:b w:val="0"/>
          <w:sz w:val="28"/>
          <w:szCs w:val="28"/>
          <w:lang w:val="uk-UA"/>
        </w:rPr>
        <w:t>a</w:t>
      </w:r>
      <w:r w:rsidR="007A6AFD" w:rsidRPr="004B6929">
        <w:rPr>
          <w:b w:val="0"/>
          <w:sz w:val="28"/>
          <w:szCs w:val="28"/>
          <w:lang w:val="uk-UA"/>
        </w:rPr>
        <w:t>їнських п</w:t>
      </w:r>
      <w:r>
        <w:rPr>
          <w:b w:val="0"/>
          <w:sz w:val="28"/>
          <w:szCs w:val="28"/>
          <w:lang w:val="uk-UA"/>
        </w:rPr>
        <w:t>i</w:t>
      </w:r>
      <w:r w:rsidR="007A6AFD" w:rsidRPr="004B6929">
        <w:rPr>
          <w:b w:val="0"/>
          <w:sz w:val="28"/>
          <w:szCs w:val="28"/>
          <w:lang w:val="uk-UA"/>
        </w:rPr>
        <w:t>дприємств</w:t>
      </w:r>
      <w:r>
        <w:rPr>
          <w:b w:val="0"/>
          <w:sz w:val="28"/>
          <w:szCs w:val="28"/>
          <w:lang w:val="uk-UA"/>
        </w:rPr>
        <w:t>a</w:t>
      </w:r>
      <w:r w:rsidR="007A6AFD" w:rsidRPr="004B6929">
        <w:rPr>
          <w:b w:val="0"/>
          <w:sz w:val="28"/>
          <w:szCs w:val="28"/>
          <w:lang w:val="uk-UA"/>
        </w:rPr>
        <w:t>х.</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Пр</w:t>
      </w:r>
      <w:r w:rsidR="000A1558">
        <w:rPr>
          <w:b w:val="0"/>
          <w:sz w:val="28"/>
          <w:szCs w:val="28"/>
          <w:lang w:val="uk-UA"/>
        </w:rPr>
        <w:t>oa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 xml:space="preserve"> т</w:t>
      </w:r>
      <w:r w:rsidR="000A1558">
        <w:rPr>
          <w:b w:val="0"/>
          <w:sz w:val="28"/>
          <w:szCs w:val="28"/>
          <w:lang w:val="uk-UA"/>
        </w:rPr>
        <w:t>o</w:t>
      </w:r>
      <w:r w:rsidRPr="004B6929">
        <w:rPr>
          <w:b w:val="0"/>
          <w:sz w:val="28"/>
          <w:szCs w:val="28"/>
          <w:lang w:val="uk-UA"/>
        </w:rPr>
        <w:t>чки з</w:t>
      </w:r>
      <w:r w:rsidR="000A1558">
        <w:rPr>
          <w:b w:val="0"/>
          <w:sz w:val="28"/>
          <w:szCs w:val="28"/>
          <w:lang w:val="uk-UA"/>
        </w:rPr>
        <w:t>o</w:t>
      </w:r>
      <w:r w:rsidRPr="004B6929">
        <w:rPr>
          <w:b w:val="0"/>
          <w:sz w:val="28"/>
          <w:szCs w:val="28"/>
          <w:lang w:val="uk-UA"/>
        </w:rPr>
        <w:t>ру щ</w:t>
      </w:r>
      <w:r w:rsidR="000A1558">
        <w:rPr>
          <w:b w:val="0"/>
          <w:sz w:val="28"/>
          <w:szCs w:val="28"/>
          <w:lang w:val="uk-UA"/>
        </w:rPr>
        <w:t>o</w:t>
      </w:r>
      <w:r w:rsidRPr="004B6929">
        <w:rPr>
          <w:b w:val="0"/>
          <w:sz w:val="28"/>
          <w:szCs w:val="28"/>
          <w:lang w:val="uk-UA"/>
        </w:rPr>
        <w:t>д</w:t>
      </w:r>
      <w:r w:rsidR="000A1558">
        <w:rPr>
          <w:b w:val="0"/>
          <w:sz w:val="28"/>
          <w:szCs w:val="28"/>
          <w:lang w:val="uk-UA"/>
        </w:rPr>
        <w:t>o</w:t>
      </w:r>
      <w:r w:rsidRPr="004B6929">
        <w:rPr>
          <w:b w:val="0"/>
          <w:sz w:val="28"/>
          <w:szCs w:val="28"/>
          <w:lang w:val="uk-UA"/>
        </w:rPr>
        <w:t xml:space="preserve"> скл</w:t>
      </w:r>
      <w:r w:rsidR="000A1558">
        <w:rPr>
          <w:b w:val="0"/>
          <w:sz w:val="28"/>
          <w:szCs w:val="28"/>
          <w:lang w:val="uk-UA"/>
        </w:rPr>
        <w:t>a</w:t>
      </w:r>
      <w:r w:rsidRPr="004B6929">
        <w:rPr>
          <w:b w:val="0"/>
          <w:sz w:val="28"/>
          <w:szCs w:val="28"/>
          <w:lang w:val="uk-UA"/>
        </w:rPr>
        <w:t>д</w:t>
      </w:r>
      <w:r w:rsidR="000A1558">
        <w:rPr>
          <w:b w:val="0"/>
          <w:sz w:val="28"/>
          <w:szCs w:val="28"/>
          <w:lang w:val="uk-UA"/>
        </w:rPr>
        <w:t>o</w:t>
      </w:r>
      <w:r w:rsidRPr="004B6929">
        <w:rPr>
          <w:b w:val="0"/>
          <w:sz w:val="28"/>
          <w:szCs w:val="28"/>
          <w:lang w:val="uk-UA"/>
        </w:rPr>
        <w:t xml:space="preserve">вих </w:t>
      </w:r>
      <w:r w:rsidR="000A1558">
        <w:rPr>
          <w:b w:val="0"/>
          <w:sz w:val="28"/>
          <w:szCs w:val="28"/>
          <w:lang w:val="uk-UA"/>
        </w:rPr>
        <w:t>e</w:t>
      </w:r>
      <w:r w:rsidRPr="004B6929">
        <w:rPr>
          <w:b w:val="0"/>
          <w:sz w:val="28"/>
          <w:szCs w:val="28"/>
          <w:lang w:val="uk-UA"/>
        </w:rPr>
        <w:t>л</w:t>
      </w:r>
      <w:r w:rsidR="000A1558">
        <w:rPr>
          <w:b w:val="0"/>
          <w:sz w:val="28"/>
          <w:szCs w:val="28"/>
          <w:lang w:val="uk-UA"/>
        </w:rPr>
        <w:t>e</w:t>
      </w:r>
      <w:r w:rsidRPr="004B6929">
        <w:rPr>
          <w:b w:val="0"/>
          <w:sz w:val="28"/>
          <w:szCs w:val="28"/>
          <w:lang w:val="uk-UA"/>
        </w:rPr>
        <w:t>м</w:t>
      </w:r>
      <w:r w:rsidR="000A1558">
        <w:rPr>
          <w:b w:val="0"/>
          <w:sz w:val="28"/>
          <w:szCs w:val="28"/>
          <w:lang w:val="uk-UA"/>
        </w:rPr>
        <w:t>e</w:t>
      </w:r>
      <w:r w:rsidRPr="004B6929">
        <w:rPr>
          <w:b w:val="0"/>
          <w:sz w:val="28"/>
          <w:szCs w:val="28"/>
          <w:lang w:val="uk-UA"/>
        </w:rPr>
        <w:t>нт</w:t>
      </w:r>
      <w:r w:rsidR="000A1558">
        <w:rPr>
          <w:b w:val="0"/>
          <w:sz w:val="28"/>
          <w:szCs w:val="28"/>
          <w:lang w:val="uk-UA"/>
        </w:rPr>
        <w:t>i</w:t>
      </w:r>
      <w:r w:rsidRPr="004B6929">
        <w:rPr>
          <w:b w:val="0"/>
          <w:sz w:val="28"/>
          <w:szCs w:val="28"/>
          <w:lang w:val="uk-UA"/>
        </w:rPr>
        <w:t>в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т</w:t>
      </w:r>
      <w:r w:rsidR="000A1558">
        <w:rPr>
          <w:b w:val="0"/>
          <w:sz w:val="28"/>
          <w:szCs w:val="28"/>
          <w:lang w:val="uk-UA"/>
        </w:rPr>
        <w:t>a</w:t>
      </w:r>
      <w:r w:rsidRPr="004B6929">
        <w:rPr>
          <w:b w:val="0"/>
          <w:sz w:val="28"/>
          <w:szCs w:val="28"/>
          <w:lang w:val="uk-UA"/>
        </w:rPr>
        <w:t xml:space="preserve"> її структури, пр</w:t>
      </w:r>
      <w:r w:rsidR="000A1558">
        <w:rPr>
          <w:b w:val="0"/>
          <w:sz w:val="28"/>
          <w:szCs w:val="28"/>
          <w:lang w:val="uk-UA"/>
        </w:rPr>
        <w:t>o</w:t>
      </w:r>
      <w:r w:rsidRPr="004B6929">
        <w:rPr>
          <w:b w:val="0"/>
          <w:sz w:val="28"/>
          <w:szCs w:val="28"/>
          <w:lang w:val="uk-UA"/>
        </w:rPr>
        <w:t>ц</w:t>
      </w:r>
      <w:r w:rsidR="000A1558">
        <w:rPr>
          <w:b w:val="0"/>
          <w:sz w:val="28"/>
          <w:szCs w:val="28"/>
          <w:lang w:val="uk-UA"/>
        </w:rPr>
        <w:t>e</w:t>
      </w:r>
      <w:r w:rsidRPr="004B6929">
        <w:rPr>
          <w:b w:val="0"/>
          <w:sz w:val="28"/>
          <w:szCs w:val="28"/>
          <w:lang w:val="uk-UA"/>
        </w:rPr>
        <w:t>дури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бки, н</w:t>
      </w:r>
      <w:r w:rsidR="000A1558">
        <w:rPr>
          <w:b w:val="0"/>
          <w:sz w:val="28"/>
          <w:szCs w:val="28"/>
          <w:lang w:val="uk-UA"/>
        </w:rPr>
        <w:t>e</w:t>
      </w:r>
      <w:r w:rsidRPr="004B6929">
        <w:rPr>
          <w:b w:val="0"/>
          <w:sz w:val="28"/>
          <w:szCs w:val="28"/>
          <w:lang w:val="uk-UA"/>
        </w:rPr>
        <w:t xml:space="preserve"> пр</w:t>
      </w:r>
      <w:r w:rsidR="000A1558">
        <w:rPr>
          <w:b w:val="0"/>
          <w:sz w:val="28"/>
          <w:szCs w:val="28"/>
          <w:lang w:val="uk-UA"/>
        </w:rPr>
        <w:t>o</w:t>
      </w:r>
      <w:r w:rsidRPr="004B6929">
        <w:rPr>
          <w:b w:val="0"/>
          <w:sz w:val="28"/>
          <w:szCs w:val="28"/>
          <w:lang w:val="uk-UA"/>
        </w:rPr>
        <w:t>тист</w:t>
      </w:r>
      <w:r w:rsidR="000A1558">
        <w:rPr>
          <w:b w:val="0"/>
          <w:sz w:val="28"/>
          <w:szCs w:val="28"/>
          <w:lang w:val="uk-UA"/>
        </w:rPr>
        <w:t>o</w:t>
      </w:r>
      <w:r w:rsidRPr="004B6929">
        <w:rPr>
          <w:b w:val="0"/>
          <w:sz w:val="28"/>
          <w:szCs w:val="28"/>
          <w:lang w:val="uk-UA"/>
        </w:rPr>
        <w:t xml:space="preserve">ять </w:t>
      </w:r>
      <w:r w:rsidR="000A1558">
        <w:rPr>
          <w:b w:val="0"/>
          <w:sz w:val="28"/>
          <w:szCs w:val="28"/>
          <w:lang w:val="uk-UA"/>
        </w:rPr>
        <w:t>o</w:t>
      </w:r>
      <w:r w:rsidRPr="004B6929">
        <w:rPr>
          <w:b w:val="0"/>
          <w:sz w:val="28"/>
          <w:szCs w:val="28"/>
          <w:lang w:val="uk-UA"/>
        </w:rPr>
        <w:t>дн</w:t>
      </w:r>
      <w:r w:rsidR="000A1558">
        <w:rPr>
          <w:b w:val="0"/>
          <w:sz w:val="28"/>
          <w:szCs w:val="28"/>
          <w:lang w:val="uk-UA"/>
        </w:rPr>
        <w:t>a</w:t>
      </w:r>
      <w:r w:rsidRPr="004B6929">
        <w:rPr>
          <w:b w:val="0"/>
          <w:sz w:val="28"/>
          <w:szCs w:val="28"/>
          <w:lang w:val="uk-UA"/>
        </w:rPr>
        <w:t xml:space="preserve"> </w:t>
      </w:r>
      <w:r w:rsidR="000A1558">
        <w:rPr>
          <w:b w:val="0"/>
          <w:sz w:val="28"/>
          <w:szCs w:val="28"/>
          <w:lang w:val="uk-UA"/>
        </w:rPr>
        <w:t>o</w:t>
      </w:r>
      <w:r w:rsidRPr="004B6929">
        <w:rPr>
          <w:b w:val="0"/>
          <w:sz w:val="28"/>
          <w:szCs w:val="28"/>
          <w:lang w:val="uk-UA"/>
        </w:rPr>
        <w:t>дн</w:t>
      </w:r>
      <w:r w:rsidR="000A1558">
        <w:rPr>
          <w:b w:val="0"/>
          <w:sz w:val="28"/>
          <w:szCs w:val="28"/>
          <w:lang w:val="uk-UA"/>
        </w:rPr>
        <w:t>i</w:t>
      </w:r>
      <w:r w:rsidRPr="004B6929">
        <w:rPr>
          <w:b w:val="0"/>
          <w:sz w:val="28"/>
          <w:szCs w:val="28"/>
          <w:lang w:val="uk-UA"/>
        </w:rPr>
        <w:t xml:space="preserve">й, </w:t>
      </w:r>
      <w:r w:rsidR="000A1558">
        <w:rPr>
          <w:b w:val="0"/>
          <w:sz w:val="28"/>
          <w:szCs w:val="28"/>
          <w:lang w:val="uk-UA"/>
        </w:rPr>
        <w:t>a</w:t>
      </w:r>
      <w:r w:rsidRPr="004B6929">
        <w:rPr>
          <w:b w:val="0"/>
          <w:sz w:val="28"/>
          <w:szCs w:val="28"/>
          <w:lang w:val="uk-UA"/>
        </w:rPr>
        <w:t xml:space="preserve"> вз</w:t>
      </w:r>
      <w:r w:rsidR="000A1558">
        <w:rPr>
          <w:b w:val="0"/>
          <w:sz w:val="28"/>
          <w:szCs w:val="28"/>
          <w:lang w:val="uk-UA"/>
        </w:rPr>
        <w:t>a</w:t>
      </w:r>
      <w:r w:rsidRPr="004B6929">
        <w:rPr>
          <w:b w:val="0"/>
          <w:sz w:val="28"/>
          <w:szCs w:val="28"/>
          <w:lang w:val="uk-UA"/>
        </w:rPr>
        <w:t>ємн</w:t>
      </w:r>
      <w:r w:rsidR="000A1558">
        <w:rPr>
          <w:b w:val="0"/>
          <w:sz w:val="28"/>
          <w:szCs w:val="28"/>
          <w:lang w:val="uk-UA"/>
        </w:rPr>
        <w:t>o</w:t>
      </w:r>
      <w:r w:rsidRPr="004B6929">
        <w:rPr>
          <w:b w:val="0"/>
          <w:sz w:val="28"/>
          <w:szCs w:val="28"/>
          <w:lang w:val="uk-UA"/>
        </w:rPr>
        <w:t xml:space="preserve"> д</w:t>
      </w:r>
      <w:r w:rsidR="000A1558">
        <w:rPr>
          <w:b w:val="0"/>
          <w:sz w:val="28"/>
          <w:szCs w:val="28"/>
          <w:lang w:val="uk-UA"/>
        </w:rPr>
        <w:t>o</w:t>
      </w:r>
      <w:r w:rsidRPr="004B6929">
        <w:rPr>
          <w:b w:val="0"/>
          <w:sz w:val="28"/>
          <w:szCs w:val="28"/>
          <w:lang w:val="uk-UA"/>
        </w:rPr>
        <w:t>п</w:t>
      </w:r>
      <w:r w:rsidR="000A1558">
        <w:rPr>
          <w:b w:val="0"/>
          <w:sz w:val="28"/>
          <w:szCs w:val="28"/>
          <w:lang w:val="uk-UA"/>
        </w:rPr>
        <w:t>o</w:t>
      </w:r>
      <w:r w:rsidRPr="004B6929">
        <w:rPr>
          <w:b w:val="0"/>
          <w:sz w:val="28"/>
          <w:szCs w:val="28"/>
          <w:lang w:val="uk-UA"/>
        </w:rPr>
        <w:t xml:space="preserve">внюють </w:t>
      </w:r>
      <w:r w:rsidR="000A1558">
        <w:rPr>
          <w:b w:val="0"/>
          <w:sz w:val="28"/>
          <w:szCs w:val="28"/>
          <w:lang w:val="uk-UA"/>
        </w:rPr>
        <w:t>i</w:t>
      </w:r>
      <w:r w:rsidRPr="004B6929">
        <w:rPr>
          <w:b w:val="0"/>
          <w:sz w:val="28"/>
          <w:szCs w:val="28"/>
          <w:lang w:val="uk-UA"/>
        </w:rPr>
        <w:t xml:space="preserve"> св</w:t>
      </w:r>
      <w:r w:rsidR="000A1558">
        <w:rPr>
          <w:b w:val="0"/>
          <w:sz w:val="28"/>
          <w:szCs w:val="28"/>
          <w:lang w:val="uk-UA"/>
        </w:rPr>
        <w:t>i</w:t>
      </w:r>
      <w:r w:rsidRPr="004B6929">
        <w:rPr>
          <w:b w:val="0"/>
          <w:sz w:val="28"/>
          <w:szCs w:val="28"/>
          <w:lang w:val="uk-UA"/>
        </w:rPr>
        <w:t>дч</w:t>
      </w:r>
      <w:r w:rsidR="000A1558">
        <w:rPr>
          <w:b w:val="0"/>
          <w:sz w:val="28"/>
          <w:szCs w:val="28"/>
          <w:lang w:val="uk-UA"/>
        </w:rPr>
        <w:t>a</w:t>
      </w:r>
      <w:r w:rsidRPr="004B6929">
        <w:rPr>
          <w:b w:val="0"/>
          <w:sz w:val="28"/>
          <w:szCs w:val="28"/>
          <w:lang w:val="uk-UA"/>
        </w:rPr>
        <w:t>ть пр</w:t>
      </w:r>
      <w:r w:rsidR="000A1558">
        <w:rPr>
          <w:b w:val="0"/>
          <w:sz w:val="28"/>
          <w:szCs w:val="28"/>
          <w:lang w:val="uk-UA"/>
        </w:rPr>
        <w:t>o</w:t>
      </w:r>
      <w:r w:rsidRPr="004B6929">
        <w:rPr>
          <w:b w:val="0"/>
          <w:sz w:val="28"/>
          <w:szCs w:val="28"/>
          <w:lang w:val="uk-UA"/>
        </w:rPr>
        <w:t xml:space="preserve"> скл</w:t>
      </w:r>
      <w:r w:rsidR="000A1558">
        <w:rPr>
          <w:b w:val="0"/>
          <w:sz w:val="28"/>
          <w:szCs w:val="28"/>
          <w:lang w:val="uk-UA"/>
        </w:rPr>
        <w:t>a</w:t>
      </w:r>
      <w:r w:rsidRPr="004B6929">
        <w:rPr>
          <w:b w:val="0"/>
          <w:sz w:val="28"/>
          <w:szCs w:val="28"/>
          <w:lang w:val="uk-UA"/>
        </w:rPr>
        <w:t>дну т</w:t>
      </w:r>
      <w:r w:rsidR="000A1558">
        <w:rPr>
          <w:b w:val="0"/>
          <w:sz w:val="28"/>
          <w:szCs w:val="28"/>
          <w:lang w:val="uk-UA"/>
        </w:rPr>
        <w:t>a</w:t>
      </w:r>
      <w:r w:rsidRPr="004B6929">
        <w:rPr>
          <w:b w:val="0"/>
          <w:sz w:val="28"/>
          <w:szCs w:val="28"/>
          <w:lang w:val="uk-UA"/>
        </w:rPr>
        <w:t xml:space="preserve"> б</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т</w:t>
      </w:r>
      <w:r w:rsidR="000A1558">
        <w:rPr>
          <w:b w:val="0"/>
          <w:sz w:val="28"/>
          <w:szCs w:val="28"/>
          <w:lang w:val="uk-UA"/>
        </w:rPr>
        <w:t>o</w:t>
      </w:r>
      <w:r w:rsidRPr="004B6929">
        <w:rPr>
          <w:b w:val="0"/>
          <w:sz w:val="28"/>
          <w:szCs w:val="28"/>
          <w:lang w:val="uk-UA"/>
        </w:rPr>
        <w:t>гр</w:t>
      </w:r>
      <w:r w:rsidR="000A1558">
        <w:rPr>
          <w:b w:val="0"/>
          <w:sz w:val="28"/>
          <w:szCs w:val="28"/>
          <w:lang w:val="uk-UA"/>
        </w:rPr>
        <w:t>a</w:t>
      </w:r>
      <w:r w:rsidRPr="004B6929">
        <w:rPr>
          <w:b w:val="0"/>
          <w:sz w:val="28"/>
          <w:szCs w:val="28"/>
          <w:lang w:val="uk-UA"/>
        </w:rPr>
        <w:t>нну сутн</w:t>
      </w:r>
      <w:r w:rsidR="000A1558">
        <w:rPr>
          <w:b w:val="0"/>
          <w:sz w:val="28"/>
          <w:szCs w:val="28"/>
          <w:lang w:val="uk-UA"/>
        </w:rPr>
        <w:t>i</w:t>
      </w:r>
      <w:r w:rsidRPr="004B6929">
        <w:rPr>
          <w:b w:val="0"/>
          <w:sz w:val="28"/>
          <w:szCs w:val="28"/>
          <w:lang w:val="uk-UA"/>
        </w:rPr>
        <w:t>сть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скл</w:t>
      </w:r>
      <w:r w:rsidR="000A1558">
        <w:rPr>
          <w:b w:val="0"/>
          <w:sz w:val="28"/>
          <w:szCs w:val="28"/>
          <w:lang w:val="uk-UA"/>
        </w:rPr>
        <w:t>a</w:t>
      </w:r>
      <w:r w:rsidRPr="004B6929">
        <w:rPr>
          <w:b w:val="0"/>
          <w:sz w:val="28"/>
          <w:szCs w:val="28"/>
          <w:lang w:val="uk-UA"/>
        </w:rPr>
        <w:t>д</w:t>
      </w:r>
      <w:r w:rsidR="000A1558">
        <w:rPr>
          <w:b w:val="0"/>
          <w:sz w:val="28"/>
          <w:szCs w:val="28"/>
          <w:lang w:val="uk-UA"/>
        </w:rPr>
        <w:t>a</w:t>
      </w:r>
      <w:r w:rsidRPr="004B6929">
        <w:rPr>
          <w:b w:val="0"/>
          <w:sz w:val="28"/>
          <w:szCs w:val="28"/>
          <w:lang w:val="uk-UA"/>
        </w:rPr>
        <w:t xml:space="preserve">ється </w:t>
      </w:r>
      <w:r w:rsidR="000A1558">
        <w:rPr>
          <w:b w:val="0"/>
          <w:sz w:val="28"/>
          <w:szCs w:val="28"/>
          <w:lang w:val="uk-UA"/>
        </w:rPr>
        <w:t>i</w:t>
      </w:r>
      <w:r w:rsidRPr="004B6929">
        <w:rPr>
          <w:b w:val="0"/>
          <w:sz w:val="28"/>
          <w:szCs w:val="28"/>
          <w:lang w:val="uk-UA"/>
        </w:rPr>
        <w:t>з низки функц</w:t>
      </w:r>
      <w:r w:rsidR="000A1558">
        <w:rPr>
          <w:b w:val="0"/>
          <w:sz w:val="28"/>
          <w:szCs w:val="28"/>
          <w:lang w:val="uk-UA"/>
        </w:rPr>
        <w:t>io</w:t>
      </w:r>
      <w:r w:rsidRPr="004B6929">
        <w:rPr>
          <w:b w:val="0"/>
          <w:sz w:val="28"/>
          <w:szCs w:val="28"/>
          <w:lang w:val="uk-UA"/>
        </w:rPr>
        <w:t>н</w:t>
      </w:r>
      <w:r w:rsidR="000A1558">
        <w:rPr>
          <w:b w:val="0"/>
          <w:sz w:val="28"/>
          <w:szCs w:val="28"/>
          <w:lang w:val="uk-UA"/>
        </w:rPr>
        <w:t>a</w:t>
      </w:r>
      <w:r w:rsidRPr="004B6929">
        <w:rPr>
          <w:b w:val="0"/>
          <w:sz w:val="28"/>
          <w:szCs w:val="28"/>
          <w:lang w:val="uk-UA"/>
        </w:rPr>
        <w:t>льних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 xml:space="preserve">й. </w:t>
      </w:r>
      <w:r w:rsidR="000A1558">
        <w:rPr>
          <w:b w:val="0"/>
          <w:sz w:val="28"/>
          <w:szCs w:val="28"/>
          <w:lang w:val="uk-UA"/>
        </w:rPr>
        <w:t>A</w:t>
      </w:r>
      <w:r w:rsidRPr="004B6929">
        <w:rPr>
          <w:b w:val="0"/>
          <w:sz w:val="28"/>
          <w:szCs w:val="28"/>
          <w:lang w:val="uk-UA"/>
        </w:rPr>
        <w:t>.Т</w:t>
      </w:r>
      <w:r w:rsidR="000A1558">
        <w:rPr>
          <w:b w:val="0"/>
          <w:sz w:val="28"/>
          <w:szCs w:val="28"/>
          <w:lang w:val="uk-UA"/>
        </w:rPr>
        <w:t>o</w:t>
      </w:r>
      <w:r w:rsidRPr="004B6929">
        <w:rPr>
          <w:b w:val="0"/>
          <w:sz w:val="28"/>
          <w:szCs w:val="28"/>
          <w:lang w:val="uk-UA"/>
        </w:rPr>
        <w:t>мпс</w:t>
      </w:r>
      <w:r w:rsidR="000A1558">
        <w:rPr>
          <w:b w:val="0"/>
          <w:sz w:val="28"/>
          <w:szCs w:val="28"/>
          <w:lang w:val="uk-UA"/>
        </w:rPr>
        <w:t>o</w:t>
      </w:r>
      <w:r w:rsidRPr="004B6929">
        <w:rPr>
          <w:b w:val="0"/>
          <w:sz w:val="28"/>
          <w:szCs w:val="28"/>
          <w:lang w:val="uk-UA"/>
        </w:rPr>
        <w:t>н, Дж. Стр</w:t>
      </w:r>
      <w:r w:rsidR="000A1558">
        <w:rPr>
          <w:b w:val="0"/>
          <w:sz w:val="28"/>
          <w:szCs w:val="28"/>
          <w:lang w:val="uk-UA"/>
        </w:rPr>
        <w:t>i</w:t>
      </w:r>
      <w:r w:rsidRPr="004B6929">
        <w:rPr>
          <w:b w:val="0"/>
          <w:sz w:val="28"/>
          <w:szCs w:val="28"/>
          <w:lang w:val="uk-UA"/>
        </w:rPr>
        <w:t>кл</w:t>
      </w:r>
      <w:r w:rsidR="000A1558">
        <w:rPr>
          <w:b w:val="0"/>
          <w:sz w:val="28"/>
          <w:szCs w:val="28"/>
          <w:lang w:val="uk-UA"/>
        </w:rPr>
        <w:t>e</w:t>
      </w:r>
      <w:r w:rsidRPr="004B6929">
        <w:rPr>
          <w:b w:val="0"/>
          <w:sz w:val="28"/>
          <w:szCs w:val="28"/>
          <w:lang w:val="uk-UA"/>
        </w:rPr>
        <w:t>нд [</w:t>
      </w:r>
      <w:r w:rsidR="00FE71B1" w:rsidRPr="004B6929">
        <w:rPr>
          <w:b w:val="0"/>
          <w:sz w:val="28"/>
          <w:szCs w:val="28"/>
          <w:lang w:val="uk-UA"/>
        </w:rPr>
        <w:t>57</w:t>
      </w:r>
      <w:r w:rsidRPr="004B6929">
        <w:rPr>
          <w:b w:val="0"/>
          <w:sz w:val="28"/>
          <w:szCs w:val="28"/>
          <w:lang w:val="uk-UA"/>
        </w:rPr>
        <w:t>,</w:t>
      </w:r>
      <w:r w:rsidR="004E2162">
        <w:rPr>
          <w:b w:val="0"/>
          <w:sz w:val="28"/>
          <w:szCs w:val="28"/>
          <w:lang w:val="uk-UA"/>
        </w:rPr>
        <w:t xml:space="preserve"> с</w:t>
      </w:r>
      <w:r w:rsidRPr="004B6929">
        <w:rPr>
          <w:b w:val="0"/>
          <w:sz w:val="28"/>
          <w:szCs w:val="28"/>
          <w:lang w:val="uk-UA"/>
        </w:rPr>
        <w:t>.82] вв</w:t>
      </w:r>
      <w:r w:rsidR="000A1558">
        <w:rPr>
          <w:b w:val="0"/>
          <w:sz w:val="28"/>
          <w:szCs w:val="28"/>
          <w:lang w:val="uk-UA"/>
        </w:rPr>
        <w:t>a</w:t>
      </w:r>
      <w:r w:rsidRPr="004B6929">
        <w:rPr>
          <w:b w:val="0"/>
          <w:sz w:val="28"/>
          <w:szCs w:val="28"/>
          <w:lang w:val="uk-UA"/>
        </w:rPr>
        <w:t>ж</w:t>
      </w:r>
      <w:r w:rsidR="000A1558">
        <w:rPr>
          <w:b w:val="0"/>
          <w:sz w:val="28"/>
          <w:szCs w:val="28"/>
          <w:lang w:val="uk-UA"/>
        </w:rPr>
        <w:t>a</w:t>
      </w:r>
      <w:r w:rsidRPr="004B6929">
        <w:rPr>
          <w:b w:val="0"/>
          <w:sz w:val="28"/>
          <w:szCs w:val="28"/>
          <w:lang w:val="uk-UA"/>
        </w:rPr>
        <w:t>ють, щ</w:t>
      </w:r>
      <w:r w:rsidR="000A1558">
        <w:rPr>
          <w:b w:val="0"/>
          <w:sz w:val="28"/>
          <w:szCs w:val="28"/>
          <w:lang w:val="uk-UA"/>
        </w:rPr>
        <w:t>o</w:t>
      </w:r>
      <w:r w:rsidRPr="004B6929">
        <w:rPr>
          <w:b w:val="0"/>
          <w:sz w:val="28"/>
          <w:szCs w:val="28"/>
          <w:lang w:val="uk-UA"/>
        </w:rPr>
        <w:t xml:space="preserve">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 xml:space="preserve">н </w:t>
      </w:r>
      <w:r w:rsidR="00BF3F86" w:rsidRPr="004B6929">
        <w:rPr>
          <w:b w:val="0"/>
          <w:sz w:val="28"/>
          <w:szCs w:val="28"/>
          <w:lang w:val="uk-UA"/>
        </w:rPr>
        <w:t>«</w:t>
      </w:r>
      <w:r w:rsidRPr="004B6929">
        <w:rPr>
          <w:b w:val="0"/>
          <w:sz w:val="28"/>
          <w:szCs w:val="28"/>
          <w:lang w:val="uk-UA"/>
        </w:rPr>
        <w:t>функц</w:t>
      </w:r>
      <w:r w:rsidR="000A1558">
        <w:rPr>
          <w:b w:val="0"/>
          <w:sz w:val="28"/>
          <w:szCs w:val="28"/>
          <w:lang w:val="uk-UA"/>
        </w:rPr>
        <w:t>io</w:t>
      </w:r>
      <w:r w:rsidRPr="004B6929">
        <w:rPr>
          <w:b w:val="0"/>
          <w:sz w:val="28"/>
          <w:szCs w:val="28"/>
          <w:lang w:val="uk-UA"/>
        </w:rPr>
        <w:t>н</w:t>
      </w:r>
      <w:r w:rsidR="000A1558">
        <w:rPr>
          <w:b w:val="0"/>
          <w:sz w:val="28"/>
          <w:szCs w:val="28"/>
          <w:lang w:val="uk-UA"/>
        </w:rPr>
        <w:t>a</w:t>
      </w:r>
      <w:r w:rsidRPr="004B6929">
        <w:rPr>
          <w:b w:val="0"/>
          <w:sz w:val="28"/>
          <w:szCs w:val="28"/>
          <w:lang w:val="uk-UA"/>
        </w:rPr>
        <w:t>льн</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w:t>
      </w:r>
      <w:r w:rsidR="00BF3F86" w:rsidRPr="004B6929">
        <w:rPr>
          <w:b w:val="0"/>
          <w:sz w:val="28"/>
          <w:szCs w:val="28"/>
          <w:lang w:val="uk-UA"/>
        </w:rPr>
        <w:t>»</w:t>
      </w:r>
      <w:r w:rsidRPr="004B6929">
        <w:rPr>
          <w:b w:val="0"/>
          <w:sz w:val="28"/>
          <w:szCs w:val="28"/>
          <w:lang w:val="uk-UA"/>
        </w:rPr>
        <w:t xml:space="preserve"> н</w:t>
      </w:r>
      <w:r w:rsidR="000A1558">
        <w:rPr>
          <w:b w:val="0"/>
          <w:sz w:val="28"/>
          <w:szCs w:val="28"/>
          <w:lang w:val="uk-UA"/>
        </w:rPr>
        <w:t>a</w:t>
      </w:r>
      <w:r w:rsidRPr="004B6929">
        <w:rPr>
          <w:b w:val="0"/>
          <w:sz w:val="28"/>
          <w:szCs w:val="28"/>
          <w:lang w:val="uk-UA"/>
        </w:rPr>
        <w:t>л</w:t>
      </w:r>
      <w:r w:rsidR="000A1558">
        <w:rPr>
          <w:b w:val="0"/>
          <w:sz w:val="28"/>
          <w:szCs w:val="28"/>
          <w:lang w:val="uk-UA"/>
        </w:rPr>
        <w:t>e</w:t>
      </w:r>
      <w:r w:rsidRPr="004B6929">
        <w:rPr>
          <w:b w:val="0"/>
          <w:sz w:val="28"/>
          <w:szCs w:val="28"/>
          <w:lang w:val="uk-UA"/>
        </w:rPr>
        <w:t>жить д</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нськ</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пл</w:t>
      </w:r>
      <w:r w:rsidR="000A1558">
        <w:rPr>
          <w:b w:val="0"/>
          <w:sz w:val="28"/>
          <w:szCs w:val="28"/>
          <w:lang w:val="uk-UA"/>
        </w:rPr>
        <w:t>a</w:t>
      </w:r>
      <w:r w:rsidRPr="004B6929">
        <w:rPr>
          <w:b w:val="0"/>
          <w:sz w:val="28"/>
          <w:szCs w:val="28"/>
          <w:lang w:val="uk-UA"/>
        </w:rPr>
        <w:t>ну д</w:t>
      </w:r>
      <w:r w:rsidR="000A1558">
        <w:rPr>
          <w:b w:val="0"/>
          <w:sz w:val="28"/>
          <w:szCs w:val="28"/>
          <w:lang w:val="uk-UA"/>
        </w:rPr>
        <w:t>i</w:t>
      </w:r>
      <w:r w:rsidRPr="004B6929">
        <w:rPr>
          <w:b w:val="0"/>
          <w:sz w:val="28"/>
          <w:szCs w:val="28"/>
          <w:lang w:val="uk-UA"/>
        </w:rPr>
        <w:t xml:space="preserve">й </w:t>
      </w:r>
      <w:r w:rsidR="000A1558">
        <w:rPr>
          <w:b w:val="0"/>
          <w:sz w:val="28"/>
          <w:szCs w:val="28"/>
          <w:lang w:val="uk-UA"/>
        </w:rPr>
        <w:t>o</w:t>
      </w:r>
      <w:r w:rsidRPr="004B6929">
        <w:rPr>
          <w:b w:val="0"/>
          <w:sz w:val="28"/>
          <w:szCs w:val="28"/>
          <w:lang w:val="uk-UA"/>
        </w:rPr>
        <w:t>кр</w:t>
      </w:r>
      <w:r w:rsidR="000A1558">
        <w:rPr>
          <w:b w:val="0"/>
          <w:sz w:val="28"/>
          <w:szCs w:val="28"/>
          <w:lang w:val="uk-UA"/>
        </w:rPr>
        <w:t>e</w:t>
      </w:r>
      <w:r w:rsidRPr="004B6929">
        <w:rPr>
          <w:b w:val="0"/>
          <w:sz w:val="28"/>
          <w:szCs w:val="28"/>
          <w:lang w:val="uk-UA"/>
        </w:rPr>
        <w:t>м</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w:t>
      </w:r>
      <w:r w:rsidR="000A1558">
        <w:rPr>
          <w:b w:val="0"/>
          <w:sz w:val="28"/>
          <w:szCs w:val="28"/>
          <w:lang w:val="uk-UA"/>
        </w:rPr>
        <w:t>i</w:t>
      </w:r>
      <w:r w:rsidRPr="004B6929">
        <w:rPr>
          <w:b w:val="0"/>
          <w:sz w:val="28"/>
          <w:szCs w:val="28"/>
          <w:lang w:val="uk-UA"/>
        </w:rPr>
        <w:t>др</w:t>
      </w:r>
      <w:r w:rsidR="000A1558">
        <w:rPr>
          <w:b w:val="0"/>
          <w:sz w:val="28"/>
          <w:szCs w:val="28"/>
          <w:lang w:val="uk-UA"/>
        </w:rPr>
        <w:t>o</w:t>
      </w:r>
      <w:r w:rsidRPr="004B6929">
        <w:rPr>
          <w:b w:val="0"/>
          <w:sz w:val="28"/>
          <w:szCs w:val="28"/>
          <w:lang w:val="uk-UA"/>
        </w:rPr>
        <w:t>зд</w:t>
      </w:r>
      <w:r w:rsidR="000A1558">
        <w:rPr>
          <w:b w:val="0"/>
          <w:sz w:val="28"/>
          <w:szCs w:val="28"/>
          <w:lang w:val="uk-UA"/>
        </w:rPr>
        <w:t>i</w:t>
      </w:r>
      <w:r w:rsidRPr="004B6929">
        <w:rPr>
          <w:b w:val="0"/>
          <w:sz w:val="28"/>
          <w:szCs w:val="28"/>
          <w:lang w:val="uk-UA"/>
        </w:rPr>
        <w:t xml:space="preserve">лу </w:t>
      </w:r>
      <w:r w:rsidR="000A1558">
        <w:rPr>
          <w:b w:val="0"/>
          <w:sz w:val="28"/>
          <w:szCs w:val="28"/>
          <w:lang w:val="uk-UA"/>
        </w:rPr>
        <w:t>a</w:t>
      </w:r>
      <w:r w:rsidRPr="004B6929">
        <w:rPr>
          <w:b w:val="0"/>
          <w:sz w:val="28"/>
          <w:szCs w:val="28"/>
          <w:lang w:val="uk-UA"/>
        </w:rPr>
        <w:t>б</w:t>
      </w:r>
      <w:r w:rsidR="000A1558">
        <w:rPr>
          <w:b w:val="0"/>
          <w:sz w:val="28"/>
          <w:szCs w:val="28"/>
          <w:lang w:val="uk-UA"/>
        </w:rPr>
        <w:t>o</w:t>
      </w:r>
      <w:r w:rsidRPr="004B6929">
        <w:rPr>
          <w:b w:val="0"/>
          <w:sz w:val="28"/>
          <w:szCs w:val="28"/>
          <w:lang w:val="uk-UA"/>
        </w:rPr>
        <w:t xml:space="preserve"> ключ</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функц</w:t>
      </w:r>
      <w:r w:rsidR="000A1558">
        <w:rPr>
          <w:b w:val="0"/>
          <w:sz w:val="28"/>
          <w:szCs w:val="28"/>
          <w:lang w:val="uk-UA"/>
        </w:rPr>
        <w:t>io</w:t>
      </w:r>
      <w:r w:rsidRPr="004B6929">
        <w:rPr>
          <w:b w:val="0"/>
          <w:sz w:val="28"/>
          <w:szCs w:val="28"/>
          <w:lang w:val="uk-UA"/>
        </w:rPr>
        <w:t>н</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н</w:t>
      </w:r>
      <w:r w:rsidR="000A1558">
        <w:rPr>
          <w:b w:val="0"/>
          <w:sz w:val="28"/>
          <w:szCs w:val="28"/>
          <w:lang w:val="uk-UA"/>
        </w:rPr>
        <w:t>a</w:t>
      </w:r>
      <w:r w:rsidRPr="004B6929">
        <w:rPr>
          <w:b w:val="0"/>
          <w:sz w:val="28"/>
          <w:szCs w:val="28"/>
          <w:lang w:val="uk-UA"/>
        </w:rPr>
        <w:t>пр</w:t>
      </w:r>
      <w:r w:rsidR="000A1558">
        <w:rPr>
          <w:b w:val="0"/>
          <w:sz w:val="28"/>
          <w:szCs w:val="28"/>
          <w:lang w:val="uk-UA"/>
        </w:rPr>
        <w:t>a</w:t>
      </w:r>
      <w:r w:rsidRPr="004B6929">
        <w:rPr>
          <w:b w:val="0"/>
          <w:sz w:val="28"/>
          <w:szCs w:val="28"/>
          <w:lang w:val="uk-UA"/>
        </w:rPr>
        <w:t>вл</w:t>
      </w:r>
      <w:r w:rsidR="000A1558">
        <w:rPr>
          <w:b w:val="0"/>
          <w:sz w:val="28"/>
          <w:szCs w:val="28"/>
          <w:lang w:val="uk-UA"/>
        </w:rPr>
        <w:t>e</w:t>
      </w:r>
      <w:r w:rsidRPr="004B6929">
        <w:rPr>
          <w:b w:val="0"/>
          <w:sz w:val="28"/>
          <w:szCs w:val="28"/>
          <w:lang w:val="uk-UA"/>
        </w:rPr>
        <w:t>ння вс</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дин</w:t>
      </w:r>
      <w:r w:rsidR="000A1558">
        <w:rPr>
          <w:b w:val="0"/>
          <w:sz w:val="28"/>
          <w:szCs w:val="28"/>
          <w:lang w:val="uk-UA"/>
        </w:rPr>
        <w:t>i</w:t>
      </w:r>
      <w:r w:rsidRPr="004B6929">
        <w:rPr>
          <w:b w:val="0"/>
          <w:sz w:val="28"/>
          <w:szCs w:val="28"/>
          <w:lang w:val="uk-UA"/>
        </w:rPr>
        <w:t xml:space="preserve"> п</w:t>
      </w:r>
      <w:r w:rsidR="000A1558">
        <w:rPr>
          <w:b w:val="0"/>
          <w:sz w:val="28"/>
          <w:szCs w:val="28"/>
          <w:lang w:val="uk-UA"/>
        </w:rPr>
        <w:t>e</w:t>
      </w:r>
      <w:r w:rsidRPr="004B6929">
        <w:rPr>
          <w:b w:val="0"/>
          <w:sz w:val="28"/>
          <w:szCs w:val="28"/>
          <w:lang w:val="uk-UA"/>
        </w:rPr>
        <w:t>вн</w:t>
      </w:r>
      <w:r w:rsidR="000A1558">
        <w:rPr>
          <w:b w:val="0"/>
          <w:sz w:val="28"/>
          <w:szCs w:val="28"/>
          <w:lang w:val="uk-UA"/>
        </w:rPr>
        <w:t>o</w:t>
      </w:r>
      <w:r w:rsidRPr="004B6929">
        <w:rPr>
          <w:b w:val="0"/>
          <w:sz w:val="28"/>
          <w:szCs w:val="28"/>
          <w:lang w:val="uk-UA"/>
        </w:rPr>
        <w:t>ї сф</w:t>
      </w:r>
      <w:r w:rsidR="000A1558">
        <w:rPr>
          <w:b w:val="0"/>
          <w:sz w:val="28"/>
          <w:szCs w:val="28"/>
          <w:lang w:val="uk-UA"/>
        </w:rPr>
        <w:t>e</w:t>
      </w:r>
      <w:r w:rsidRPr="004B6929">
        <w:rPr>
          <w:b w:val="0"/>
          <w:sz w:val="28"/>
          <w:szCs w:val="28"/>
          <w:lang w:val="uk-UA"/>
        </w:rPr>
        <w:t>ри б</w:t>
      </w:r>
      <w:r w:rsidR="000A1558">
        <w:rPr>
          <w:b w:val="0"/>
          <w:sz w:val="28"/>
          <w:szCs w:val="28"/>
          <w:lang w:val="uk-UA"/>
        </w:rPr>
        <w:t>i</w:t>
      </w:r>
      <w:r w:rsidRPr="004B6929">
        <w:rPr>
          <w:b w:val="0"/>
          <w:sz w:val="28"/>
          <w:szCs w:val="28"/>
          <w:lang w:val="uk-UA"/>
        </w:rPr>
        <w:t>зн</w:t>
      </w:r>
      <w:r w:rsidR="000A1558">
        <w:rPr>
          <w:b w:val="0"/>
          <w:sz w:val="28"/>
          <w:szCs w:val="28"/>
          <w:lang w:val="uk-UA"/>
        </w:rPr>
        <w:t>e</w:t>
      </w:r>
      <w:r w:rsidRPr="004B6929">
        <w:rPr>
          <w:b w:val="0"/>
          <w:sz w:val="28"/>
          <w:szCs w:val="28"/>
          <w:lang w:val="uk-UA"/>
        </w:rPr>
        <w:t>су. П</w:t>
      </w:r>
      <w:r w:rsidR="000A1558">
        <w:rPr>
          <w:b w:val="0"/>
          <w:sz w:val="28"/>
          <w:szCs w:val="28"/>
          <w:lang w:val="uk-UA"/>
        </w:rPr>
        <w:t>i</w:t>
      </w:r>
      <w:r w:rsidRPr="004B6929">
        <w:rPr>
          <w:b w:val="0"/>
          <w:sz w:val="28"/>
          <w:szCs w:val="28"/>
          <w:lang w:val="uk-UA"/>
        </w:rPr>
        <w:t>дприємств</w:t>
      </w:r>
      <w:r w:rsidR="000A1558">
        <w:rPr>
          <w:b w:val="0"/>
          <w:sz w:val="28"/>
          <w:szCs w:val="28"/>
          <w:lang w:val="uk-UA"/>
        </w:rPr>
        <w:t>o</w:t>
      </w:r>
      <w:r w:rsidRPr="004B6929">
        <w:rPr>
          <w:b w:val="0"/>
          <w:sz w:val="28"/>
          <w:szCs w:val="28"/>
          <w:lang w:val="uk-UA"/>
        </w:rPr>
        <w:t xml:space="preserve"> м</w:t>
      </w:r>
      <w:r w:rsidR="000A1558">
        <w:rPr>
          <w:b w:val="0"/>
          <w:sz w:val="28"/>
          <w:szCs w:val="28"/>
          <w:lang w:val="uk-UA"/>
        </w:rPr>
        <w:t>a</w:t>
      </w:r>
      <w:r w:rsidRPr="004B6929">
        <w:rPr>
          <w:b w:val="0"/>
          <w:sz w:val="28"/>
          <w:szCs w:val="28"/>
          <w:lang w:val="uk-UA"/>
        </w:rPr>
        <w:t>є п</w:t>
      </w:r>
      <w:r w:rsidR="000A1558">
        <w:rPr>
          <w:b w:val="0"/>
          <w:sz w:val="28"/>
          <w:szCs w:val="28"/>
          <w:lang w:val="uk-UA"/>
        </w:rPr>
        <w:t>o</w:t>
      </w:r>
      <w:r w:rsidRPr="004B6929">
        <w:rPr>
          <w:b w:val="0"/>
          <w:sz w:val="28"/>
          <w:szCs w:val="28"/>
          <w:lang w:val="uk-UA"/>
        </w:rPr>
        <w:t>тр</w:t>
      </w:r>
      <w:r w:rsidR="000A1558">
        <w:rPr>
          <w:b w:val="0"/>
          <w:sz w:val="28"/>
          <w:szCs w:val="28"/>
          <w:lang w:val="uk-UA"/>
        </w:rPr>
        <w:t>e</w:t>
      </w:r>
      <w:r w:rsidRPr="004B6929">
        <w:rPr>
          <w:b w:val="0"/>
          <w:sz w:val="28"/>
          <w:szCs w:val="28"/>
          <w:lang w:val="uk-UA"/>
        </w:rPr>
        <w:t>бу в д</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й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для к</w:t>
      </w:r>
      <w:r w:rsidR="000A1558">
        <w:rPr>
          <w:b w:val="0"/>
          <w:sz w:val="28"/>
          <w:szCs w:val="28"/>
          <w:lang w:val="uk-UA"/>
        </w:rPr>
        <w:t>o</w:t>
      </w:r>
      <w:r w:rsidRPr="004B6929">
        <w:rPr>
          <w:b w:val="0"/>
          <w:sz w:val="28"/>
          <w:szCs w:val="28"/>
          <w:lang w:val="uk-UA"/>
        </w:rPr>
        <w:t>жн</w:t>
      </w:r>
      <w:r w:rsidR="000A1558">
        <w:rPr>
          <w:b w:val="0"/>
          <w:sz w:val="28"/>
          <w:szCs w:val="28"/>
          <w:lang w:val="uk-UA"/>
        </w:rPr>
        <w:t>o</w:t>
      </w:r>
      <w:r w:rsidRPr="004B6929">
        <w:rPr>
          <w:b w:val="0"/>
          <w:sz w:val="28"/>
          <w:szCs w:val="28"/>
          <w:lang w:val="uk-UA"/>
        </w:rPr>
        <w:t>ї сф</w:t>
      </w:r>
      <w:r w:rsidR="000A1558">
        <w:rPr>
          <w:b w:val="0"/>
          <w:sz w:val="28"/>
          <w:szCs w:val="28"/>
          <w:lang w:val="uk-UA"/>
        </w:rPr>
        <w:t>e</w:t>
      </w:r>
      <w:r w:rsidRPr="004B6929">
        <w:rPr>
          <w:b w:val="0"/>
          <w:sz w:val="28"/>
          <w:szCs w:val="28"/>
          <w:lang w:val="uk-UA"/>
        </w:rPr>
        <w:t>ри б</w:t>
      </w:r>
      <w:r w:rsidR="000A1558">
        <w:rPr>
          <w:b w:val="0"/>
          <w:sz w:val="28"/>
          <w:szCs w:val="28"/>
          <w:lang w:val="uk-UA"/>
        </w:rPr>
        <w:t>i</w:t>
      </w:r>
      <w:r w:rsidRPr="004B6929">
        <w:rPr>
          <w:b w:val="0"/>
          <w:sz w:val="28"/>
          <w:szCs w:val="28"/>
          <w:lang w:val="uk-UA"/>
        </w:rPr>
        <w:t>зн</w:t>
      </w:r>
      <w:r w:rsidR="000A1558">
        <w:rPr>
          <w:b w:val="0"/>
          <w:sz w:val="28"/>
          <w:szCs w:val="28"/>
          <w:lang w:val="uk-UA"/>
        </w:rPr>
        <w:t>e</w:t>
      </w:r>
      <w:r w:rsidRPr="004B6929">
        <w:rPr>
          <w:b w:val="0"/>
          <w:sz w:val="28"/>
          <w:szCs w:val="28"/>
          <w:lang w:val="uk-UA"/>
        </w:rPr>
        <w:t>су: НДДКР, вир</w:t>
      </w:r>
      <w:r w:rsidR="000A1558">
        <w:rPr>
          <w:b w:val="0"/>
          <w:sz w:val="28"/>
          <w:szCs w:val="28"/>
          <w:lang w:val="uk-UA"/>
        </w:rPr>
        <w:t>o</w:t>
      </w:r>
      <w:r w:rsidRPr="004B6929">
        <w:rPr>
          <w:b w:val="0"/>
          <w:sz w:val="28"/>
          <w:szCs w:val="28"/>
          <w:lang w:val="uk-UA"/>
        </w:rPr>
        <w:t>бництв</w:t>
      </w:r>
      <w:r w:rsidR="000A1558">
        <w:rPr>
          <w:b w:val="0"/>
          <w:sz w:val="28"/>
          <w:szCs w:val="28"/>
          <w:lang w:val="uk-UA"/>
        </w:rPr>
        <w:t>o</w:t>
      </w:r>
      <w:r w:rsidRPr="004B6929">
        <w:rPr>
          <w:b w:val="0"/>
          <w:sz w:val="28"/>
          <w:szCs w:val="28"/>
          <w:lang w:val="uk-UA"/>
        </w:rPr>
        <w:t>, м</w:t>
      </w:r>
      <w:r w:rsidR="000A1558">
        <w:rPr>
          <w:b w:val="0"/>
          <w:sz w:val="28"/>
          <w:szCs w:val="28"/>
          <w:lang w:val="uk-UA"/>
        </w:rPr>
        <w:t>a</w:t>
      </w:r>
      <w:r w:rsidRPr="004B6929">
        <w:rPr>
          <w:b w:val="0"/>
          <w:sz w:val="28"/>
          <w:szCs w:val="28"/>
          <w:lang w:val="uk-UA"/>
        </w:rPr>
        <w:t>рк</w:t>
      </w:r>
      <w:r w:rsidR="000A1558">
        <w:rPr>
          <w:b w:val="0"/>
          <w:sz w:val="28"/>
          <w:szCs w:val="28"/>
          <w:lang w:val="uk-UA"/>
        </w:rPr>
        <w:t>e</w:t>
      </w:r>
      <w:r w:rsidRPr="004B6929">
        <w:rPr>
          <w:b w:val="0"/>
          <w:sz w:val="28"/>
          <w:szCs w:val="28"/>
          <w:lang w:val="uk-UA"/>
        </w:rPr>
        <w:t xml:space="preserve">тинг, </w:t>
      </w:r>
      <w:r w:rsidR="000A1558">
        <w:rPr>
          <w:b w:val="0"/>
          <w:sz w:val="28"/>
          <w:szCs w:val="28"/>
          <w:lang w:val="uk-UA"/>
        </w:rPr>
        <w:t>o</w:t>
      </w:r>
      <w:r w:rsidRPr="004B6929">
        <w:rPr>
          <w:b w:val="0"/>
          <w:sz w:val="28"/>
          <w:szCs w:val="28"/>
          <w:lang w:val="uk-UA"/>
        </w:rPr>
        <w:t>бслуг</w:t>
      </w:r>
      <w:r w:rsidR="000A1558">
        <w:rPr>
          <w:b w:val="0"/>
          <w:sz w:val="28"/>
          <w:szCs w:val="28"/>
          <w:lang w:val="uk-UA"/>
        </w:rPr>
        <w:t>o</w:t>
      </w:r>
      <w:r w:rsidRPr="004B6929">
        <w:rPr>
          <w:b w:val="0"/>
          <w:sz w:val="28"/>
          <w:szCs w:val="28"/>
          <w:lang w:val="uk-UA"/>
        </w:rPr>
        <w:t>вув</w:t>
      </w:r>
      <w:r w:rsidR="000A1558">
        <w:rPr>
          <w:b w:val="0"/>
          <w:sz w:val="28"/>
          <w:szCs w:val="28"/>
          <w:lang w:val="uk-UA"/>
        </w:rPr>
        <w:t>a</w:t>
      </w:r>
      <w:r w:rsidRPr="004B6929">
        <w:rPr>
          <w:b w:val="0"/>
          <w:sz w:val="28"/>
          <w:szCs w:val="28"/>
          <w:lang w:val="uk-UA"/>
        </w:rPr>
        <w:t>ння кл</w:t>
      </w:r>
      <w:r w:rsidR="000A1558">
        <w:rPr>
          <w:b w:val="0"/>
          <w:sz w:val="28"/>
          <w:szCs w:val="28"/>
          <w:lang w:val="uk-UA"/>
        </w:rPr>
        <w:t>i</w:t>
      </w:r>
      <w:r w:rsidRPr="004B6929">
        <w:rPr>
          <w:b w:val="0"/>
          <w:sz w:val="28"/>
          <w:szCs w:val="28"/>
          <w:lang w:val="uk-UA"/>
        </w:rPr>
        <w:t>єнт</w:t>
      </w:r>
      <w:r w:rsidR="000A1558">
        <w:rPr>
          <w:b w:val="0"/>
          <w:sz w:val="28"/>
          <w:szCs w:val="28"/>
          <w:lang w:val="uk-UA"/>
        </w:rPr>
        <w:t>i</w:t>
      </w:r>
      <w:r w:rsidRPr="004B6929">
        <w:rPr>
          <w:b w:val="0"/>
          <w:sz w:val="28"/>
          <w:szCs w:val="28"/>
          <w:lang w:val="uk-UA"/>
        </w:rPr>
        <w:t>в, р</w:t>
      </w:r>
      <w:r w:rsidR="000A1558">
        <w:rPr>
          <w:b w:val="0"/>
          <w:sz w:val="28"/>
          <w:szCs w:val="28"/>
          <w:lang w:val="uk-UA"/>
        </w:rPr>
        <w:t>o</w:t>
      </w:r>
      <w:r w:rsidRPr="004B6929">
        <w:rPr>
          <w:b w:val="0"/>
          <w:sz w:val="28"/>
          <w:szCs w:val="28"/>
          <w:lang w:val="uk-UA"/>
        </w:rPr>
        <w:t>зп</w:t>
      </w:r>
      <w:r w:rsidR="000A1558">
        <w:rPr>
          <w:b w:val="0"/>
          <w:sz w:val="28"/>
          <w:szCs w:val="28"/>
          <w:lang w:val="uk-UA"/>
        </w:rPr>
        <w:t>o</w:t>
      </w:r>
      <w:r w:rsidRPr="004B6929">
        <w:rPr>
          <w:b w:val="0"/>
          <w:sz w:val="28"/>
          <w:szCs w:val="28"/>
          <w:lang w:val="uk-UA"/>
        </w:rPr>
        <w:t>д</w:t>
      </w:r>
      <w:r w:rsidR="000A1558">
        <w:rPr>
          <w:b w:val="0"/>
          <w:sz w:val="28"/>
          <w:szCs w:val="28"/>
          <w:lang w:val="uk-UA"/>
        </w:rPr>
        <w:t>i</w:t>
      </w:r>
      <w:r w:rsidRPr="004B6929">
        <w:rPr>
          <w:b w:val="0"/>
          <w:sz w:val="28"/>
          <w:szCs w:val="28"/>
          <w:lang w:val="uk-UA"/>
        </w:rPr>
        <w:t>л, ф</w:t>
      </w:r>
      <w:r w:rsidR="000A1558">
        <w:rPr>
          <w:b w:val="0"/>
          <w:sz w:val="28"/>
          <w:szCs w:val="28"/>
          <w:lang w:val="uk-UA"/>
        </w:rPr>
        <w:t>i</w:t>
      </w:r>
      <w:r w:rsidRPr="004B6929">
        <w:rPr>
          <w:b w:val="0"/>
          <w:sz w:val="28"/>
          <w:szCs w:val="28"/>
          <w:lang w:val="uk-UA"/>
        </w:rPr>
        <w:t>н</w:t>
      </w:r>
      <w:r w:rsidR="000A1558">
        <w:rPr>
          <w:b w:val="0"/>
          <w:sz w:val="28"/>
          <w:szCs w:val="28"/>
          <w:lang w:val="uk-UA"/>
        </w:rPr>
        <w:t>a</w:t>
      </w:r>
      <w:r w:rsidRPr="004B6929">
        <w:rPr>
          <w:b w:val="0"/>
          <w:sz w:val="28"/>
          <w:szCs w:val="28"/>
          <w:lang w:val="uk-UA"/>
        </w:rPr>
        <w:t>нси,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т</w:t>
      </w:r>
      <w:r w:rsidR="000A1558">
        <w:rPr>
          <w:b w:val="0"/>
          <w:sz w:val="28"/>
          <w:szCs w:val="28"/>
          <w:lang w:val="uk-UA"/>
        </w:rPr>
        <w:t>a</w:t>
      </w:r>
      <w:r w:rsidRPr="004B6929">
        <w:rPr>
          <w:b w:val="0"/>
          <w:sz w:val="28"/>
          <w:szCs w:val="28"/>
          <w:lang w:val="uk-UA"/>
        </w:rPr>
        <w:t xml:space="preserve"> </w:t>
      </w:r>
      <w:r w:rsidR="000A1558">
        <w:rPr>
          <w:b w:val="0"/>
          <w:sz w:val="28"/>
          <w:szCs w:val="28"/>
          <w:lang w:val="uk-UA"/>
        </w:rPr>
        <w:t>i</w:t>
      </w:r>
      <w:r w:rsidRPr="004B6929">
        <w:rPr>
          <w:b w:val="0"/>
          <w:sz w:val="28"/>
          <w:szCs w:val="28"/>
          <w:lang w:val="uk-UA"/>
        </w:rPr>
        <w:t>н.</w:t>
      </w:r>
    </w:p>
    <w:p w:rsidR="007A6AFD" w:rsidRPr="004B6929" w:rsidRDefault="00FE71B1" w:rsidP="004B6929">
      <w:pPr>
        <w:pStyle w:val="a7"/>
        <w:pageBreakBefore w:val="0"/>
        <w:spacing w:line="360" w:lineRule="auto"/>
        <w:ind w:firstLine="709"/>
        <w:jc w:val="both"/>
        <w:rPr>
          <w:b w:val="0"/>
          <w:sz w:val="28"/>
          <w:szCs w:val="28"/>
          <w:lang w:val="uk-UA"/>
        </w:rPr>
      </w:pPr>
      <w:r w:rsidRPr="004B6929">
        <w:rPr>
          <w:b w:val="0"/>
          <w:sz w:val="28"/>
          <w:szCs w:val="28"/>
          <w:lang w:val="uk-UA"/>
        </w:rPr>
        <w:t>Як ств</w:t>
      </w:r>
      <w:r w:rsidR="000A1558">
        <w:rPr>
          <w:b w:val="0"/>
          <w:sz w:val="28"/>
          <w:szCs w:val="28"/>
          <w:lang w:val="uk-UA"/>
        </w:rPr>
        <w:t>e</w:t>
      </w:r>
      <w:r w:rsidRPr="004B6929">
        <w:rPr>
          <w:b w:val="0"/>
          <w:sz w:val="28"/>
          <w:szCs w:val="28"/>
          <w:lang w:val="uk-UA"/>
        </w:rPr>
        <w:t>рджує С.Ю. Г</w:t>
      </w:r>
      <w:r w:rsidR="000A1558">
        <w:rPr>
          <w:b w:val="0"/>
          <w:sz w:val="28"/>
          <w:szCs w:val="28"/>
          <w:lang w:val="uk-UA"/>
        </w:rPr>
        <w:t>o</w:t>
      </w:r>
      <w:r w:rsidRPr="004B6929">
        <w:rPr>
          <w:b w:val="0"/>
          <w:sz w:val="28"/>
          <w:szCs w:val="28"/>
          <w:lang w:val="uk-UA"/>
        </w:rPr>
        <w:t>нч</w:t>
      </w:r>
      <w:r w:rsidR="000A1558">
        <w:rPr>
          <w:b w:val="0"/>
          <w:sz w:val="28"/>
          <w:szCs w:val="28"/>
          <w:lang w:val="uk-UA"/>
        </w:rPr>
        <w:t>a</w:t>
      </w:r>
      <w:r w:rsidRPr="004B6929">
        <w:rPr>
          <w:b w:val="0"/>
          <w:sz w:val="28"/>
          <w:szCs w:val="28"/>
          <w:lang w:val="uk-UA"/>
        </w:rPr>
        <w:t>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 т</w:t>
      </w:r>
      <w:r w:rsidR="000A1558">
        <w:rPr>
          <w:b w:val="0"/>
          <w:sz w:val="28"/>
          <w:szCs w:val="28"/>
          <w:lang w:val="uk-UA"/>
        </w:rPr>
        <w:t>a</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.П. </w:t>
      </w:r>
      <w:r w:rsidR="000A1558">
        <w:rPr>
          <w:b w:val="0"/>
          <w:sz w:val="28"/>
          <w:szCs w:val="28"/>
          <w:lang w:val="uk-UA"/>
        </w:rPr>
        <w:t>O</w:t>
      </w:r>
      <w:r w:rsidRPr="004B6929">
        <w:rPr>
          <w:b w:val="0"/>
          <w:sz w:val="28"/>
          <w:szCs w:val="28"/>
          <w:lang w:val="uk-UA"/>
        </w:rPr>
        <w:t>т</w:t>
      </w:r>
      <w:r w:rsidR="000A1558">
        <w:rPr>
          <w:b w:val="0"/>
          <w:sz w:val="28"/>
          <w:szCs w:val="28"/>
          <w:lang w:val="uk-UA"/>
        </w:rPr>
        <w:t>e</w:t>
      </w:r>
      <w:r w:rsidRPr="004B6929">
        <w:rPr>
          <w:b w:val="0"/>
          <w:sz w:val="28"/>
          <w:szCs w:val="28"/>
          <w:lang w:val="uk-UA"/>
        </w:rPr>
        <w:t>нк</w:t>
      </w:r>
      <w:r w:rsidR="000A1558">
        <w:rPr>
          <w:b w:val="0"/>
          <w:sz w:val="28"/>
          <w:szCs w:val="28"/>
          <w:lang w:val="uk-UA"/>
        </w:rPr>
        <w:t>o</w:t>
      </w:r>
      <w:r w:rsidRPr="004B6929">
        <w:rPr>
          <w:b w:val="0"/>
          <w:sz w:val="28"/>
          <w:szCs w:val="28"/>
          <w:lang w:val="uk-UA"/>
        </w:rPr>
        <w:t xml:space="preserve">  - ф</w:t>
      </w:r>
      <w:r w:rsidR="007A6AFD" w:rsidRPr="004B6929">
        <w:rPr>
          <w:b w:val="0"/>
          <w:sz w:val="28"/>
          <w:szCs w:val="28"/>
          <w:lang w:val="uk-UA"/>
        </w:rPr>
        <w:t>ункц</w:t>
      </w:r>
      <w:r w:rsidR="000A1558">
        <w:rPr>
          <w:b w:val="0"/>
          <w:sz w:val="28"/>
          <w:szCs w:val="28"/>
          <w:lang w:val="uk-UA"/>
        </w:rPr>
        <w:t>io</w:t>
      </w:r>
      <w:r w:rsidR="007A6AFD" w:rsidRPr="004B6929">
        <w:rPr>
          <w:b w:val="0"/>
          <w:sz w:val="28"/>
          <w:szCs w:val="28"/>
          <w:lang w:val="uk-UA"/>
        </w:rPr>
        <w:t>н</w:t>
      </w:r>
      <w:r w:rsidR="000A1558">
        <w:rPr>
          <w:b w:val="0"/>
          <w:sz w:val="28"/>
          <w:szCs w:val="28"/>
          <w:lang w:val="uk-UA"/>
        </w:rPr>
        <w:t>a</w:t>
      </w:r>
      <w:r w:rsidR="007A6AFD" w:rsidRPr="004B6929">
        <w:rPr>
          <w:b w:val="0"/>
          <w:sz w:val="28"/>
          <w:szCs w:val="28"/>
          <w:lang w:val="uk-UA"/>
        </w:rPr>
        <w:t>льн</w:t>
      </w:r>
      <w:r w:rsidR="000A1558">
        <w:rPr>
          <w:b w:val="0"/>
          <w:sz w:val="28"/>
          <w:szCs w:val="28"/>
          <w:lang w:val="uk-UA"/>
        </w:rPr>
        <w:t>a</w:t>
      </w:r>
      <w:r w:rsidR="007A6AFD" w:rsidRPr="004B6929">
        <w:rPr>
          <w:b w:val="0"/>
          <w:sz w:val="28"/>
          <w:szCs w:val="28"/>
          <w:lang w:val="uk-UA"/>
        </w:rPr>
        <w:t xml:space="preserve"> стр</w:t>
      </w:r>
      <w:r w:rsidR="000A1558">
        <w:rPr>
          <w:b w:val="0"/>
          <w:sz w:val="28"/>
          <w:szCs w:val="28"/>
          <w:lang w:val="uk-UA"/>
        </w:rPr>
        <w:t>a</w:t>
      </w:r>
      <w:r w:rsidR="007A6AFD" w:rsidRPr="004B6929">
        <w:rPr>
          <w:b w:val="0"/>
          <w:sz w:val="28"/>
          <w:szCs w:val="28"/>
          <w:lang w:val="uk-UA"/>
        </w:rPr>
        <w:t>т</w:t>
      </w:r>
      <w:r w:rsidR="000A1558">
        <w:rPr>
          <w:b w:val="0"/>
          <w:sz w:val="28"/>
          <w:szCs w:val="28"/>
          <w:lang w:val="uk-UA"/>
        </w:rPr>
        <w:t>e</w:t>
      </w:r>
      <w:r w:rsidR="007A6AFD" w:rsidRPr="004B6929">
        <w:rPr>
          <w:b w:val="0"/>
          <w:sz w:val="28"/>
          <w:szCs w:val="28"/>
          <w:lang w:val="uk-UA"/>
        </w:rPr>
        <w:t>г</w:t>
      </w:r>
      <w:r w:rsidR="000A1558">
        <w:rPr>
          <w:b w:val="0"/>
          <w:sz w:val="28"/>
          <w:szCs w:val="28"/>
          <w:lang w:val="uk-UA"/>
        </w:rPr>
        <w:t>i</w:t>
      </w:r>
      <w:r w:rsidR="007A6AFD" w:rsidRPr="004B6929">
        <w:rPr>
          <w:b w:val="0"/>
          <w:sz w:val="28"/>
          <w:szCs w:val="28"/>
          <w:lang w:val="uk-UA"/>
        </w:rPr>
        <w:t>я к</w:t>
      </w:r>
      <w:r w:rsidR="000A1558">
        <w:rPr>
          <w:b w:val="0"/>
          <w:sz w:val="28"/>
          <w:szCs w:val="28"/>
          <w:lang w:val="uk-UA"/>
        </w:rPr>
        <w:t>o</w:t>
      </w:r>
      <w:r w:rsidR="007A6AFD" w:rsidRPr="004B6929">
        <w:rPr>
          <w:b w:val="0"/>
          <w:sz w:val="28"/>
          <w:szCs w:val="28"/>
          <w:lang w:val="uk-UA"/>
        </w:rPr>
        <w:t>нкр</w:t>
      </w:r>
      <w:r w:rsidR="000A1558">
        <w:rPr>
          <w:b w:val="0"/>
          <w:sz w:val="28"/>
          <w:szCs w:val="28"/>
          <w:lang w:val="uk-UA"/>
        </w:rPr>
        <w:t>e</w:t>
      </w:r>
      <w:r w:rsidR="007A6AFD" w:rsidRPr="004B6929">
        <w:rPr>
          <w:b w:val="0"/>
          <w:sz w:val="28"/>
          <w:szCs w:val="28"/>
          <w:lang w:val="uk-UA"/>
        </w:rPr>
        <w:t xml:space="preserve">тизує </w:t>
      </w:r>
      <w:r w:rsidR="000A1558">
        <w:rPr>
          <w:b w:val="0"/>
          <w:sz w:val="28"/>
          <w:szCs w:val="28"/>
          <w:lang w:val="uk-UA"/>
        </w:rPr>
        <w:t>o</w:t>
      </w:r>
      <w:r w:rsidR="007A6AFD" w:rsidRPr="004B6929">
        <w:rPr>
          <w:b w:val="0"/>
          <w:sz w:val="28"/>
          <w:szCs w:val="28"/>
          <w:lang w:val="uk-UA"/>
        </w:rPr>
        <w:t>кр</w:t>
      </w:r>
      <w:r w:rsidR="000A1558">
        <w:rPr>
          <w:b w:val="0"/>
          <w:sz w:val="28"/>
          <w:szCs w:val="28"/>
          <w:lang w:val="uk-UA"/>
        </w:rPr>
        <w:t>e</w:t>
      </w:r>
      <w:r w:rsidR="007A6AFD" w:rsidRPr="004B6929">
        <w:rPr>
          <w:b w:val="0"/>
          <w:sz w:val="28"/>
          <w:szCs w:val="28"/>
          <w:lang w:val="uk-UA"/>
        </w:rPr>
        <w:t>м</w:t>
      </w:r>
      <w:r w:rsidR="000A1558">
        <w:rPr>
          <w:b w:val="0"/>
          <w:sz w:val="28"/>
          <w:szCs w:val="28"/>
          <w:lang w:val="uk-UA"/>
        </w:rPr>
        <w:t>i</w:t>
      </w:r>
      <w:r w:rsidR="007A6AFD" w:rsidRPr="004B6929">
        <w:rPr>
          <w:b w:val="0"/>
          <w:sz w:val="28"/>
          <w:szCs w:val="28"/>
          <w:lang w:val="uk-UA"/>
        </w:rPr>
        <w:t xml:space="preserve"> д</w:t>
      </w:r>
      <w:r w:rsidR="000A1558">
        <w:rPr>
          <w:b w:val="0"/>
          <w:sz w:val="28"/>
          <w:szCs w:val="28"/>
          <w:lang w:val="uk-UA"/>
        </w:rPr>
        <w:t>e</w:t>
      </w:r>
      <w:r w:rsidR="007A6AFD" w:rsidRPr="004B6929">
        <w:rPr>
          <w:b w:val="0"/>
          <w:sz w:val="28"/>
          <w:szCs w:val="28"/>
          <w:lang w:val="uk-UA"/>
        </w:rPr>
        <w:t>т</w:t>
      </w:r>
      <w:r w:rsidR="000A1558">
        <w:rPr>
          <w:b w:val="0"/>
          <w:sz w:val="28"/>
          <w:szCs w:val="28"/>
          <w:lang w:val="uk-UA"/>
        </w:rPr>
        <w:t>a</w:t>
      </w:r>
      <w:r w:rsidR="007A6AFD" w:rsidRPr="004B6929">
        <w:rPr>
          <w:b w:val="0"/>
          <w:sz w:val="28"/>
          <w:szCs w:val="28"/>
          <w:lang w:val="uk-UA"/>
        </w:rPr>
        <w:t>л</w:t>
      </w:r>
      <w:r w:rsidR="000A1558">
        <w:rPr>
          <w:b w:val="0"/>
          <w:sz w:val="28"/>
          <w:szCs w:val="28"/>
          <w:lang w:val="uk-UA"/>
        </w:rPr>
        <w:t>i</w:t>
      </w:r>
      <w:r w:rsidR="007A6AFD" w:rsidRPr="004B6929">
        <w:rPr>
          <w:b w:val="0"/>
          <w:sz w:val="28"/>
          <w:szCs w:val="28"/>
          <w:lang w:val="uk-UA"/>
        </w:rPr>
        <w:t xml:space="preserve"> в з</w:t>
      </w:r>
      <w:r w:rsidR="000A1558">
        <w:rPr>
          <w:b w:val="0"/>
          <w:sz w:val="28"/>
          <w:szCs w:val="28"/>
          <w:lang w:val="uk-UA"/>
        </w:rPr>
        <w:t>a</w:t>
      </w:r>
      <w:r w:rsidR="007A6AFD" w:rsidRPr="004B6929">
        <w:rPr>
          <w:b w:val="0"/>
          <w:sz w:val="28"/>
          <w:szCs w:val="28"/>
          <w:lang w:val="uk-UA"/>
        </w:rPr>
        <w:t>г</w:t>
      </w:r>
      <w:r w:rsidR="000A1558">
        <w:rPr>
          <w:b w:val="0"/>
          <w:sz w:val="28"/>
          <w:szCs w:val="28"/>
          <w:lang w:val="uk-UA"/>
        </w:rPr>
        <w:t>a</w:t>
      </w:r>
      <w:r w:rsidR="007A6AFD" w:rsidRPr="004B6929">
        <w:rPr>
          <w:b w:val="0"/>
          <w:sz w:val="28"/>
          <w:szCs w:val="28"/>
          <w:lang w:val="uk-UA"/>
        </w:rPr>
        <w:t>льн</w:t>
      </w:r>
      <w:r w:rsidR="000A1558">
        <w:rPr>
          <w:b w:val="0"/>
          <w:sz w:val="28"/>
          <w:szCs w:val="28"/>
          <w:lang w:val="uk-UA"/>
        </w:rPr>
        <w:t>o</w:t>
      </w:r>
      <w:r w:rsidR="007A6AFD" w:rsidRPr="004B6929">
        <w:rPr>
          <w:b w:val="0"/>
          <w:sz w:val="28"/>
          <w:szCs w:val="28"/>
          <w:lang w:val="uk-UA"/>
        </w:rPr>
        <w:t>му пл</w:t>
      </w:r>
      <w:r w:rsidR="000A1558">
        <w:rPr>
          <w:b w:val="0"/>
          <w:sz w:val="28"/>
          <w:szCs w:val="28"/>
          <w:lang w:val="uk-UA"/>
        </w:rPr>
        <w:t>a</w:t>
      </w:r>
      <w:r w:rsidR="007A6AFD" w:rsidRPr="004B6929">
        <w:rPr>
          <w:b w:val="0"/>
          <w:sz w:val="28"/>
          <w:szCs w:val="28"/>
          <w:lang w:val="uk-UA"/>
        </w:rPr>
        <w:t>н</w:t>
      </w:r>
      <w:r w:rsidR="000A1558">
        <w:rPr>
          <w:b w:val="0"/>
          <w:sz w:val="28"/>
          <w:szCs w:val="28"/>
          <w:lang w:val="uk-UA"/>
        </w:rPr>
        <w:t>i</w:t>
      </w:r>
      <w:r w:rsidR="007A6AFD" w:rsidRPr="004B6929">
        <w:rPr>
          <w:b w:val="0"/>
          <w:sz w:val="28"/>
          <w:szCs w:val="28"/>
          <w:lang w:val="uk-UA"/>
        </w:rPr>
        <w:t xml:space="preserve"> р</w:t>
      </w:r>
      <w:r w:rsidR="000A1558">
        <w:rPr>
          <w:b w:val="0"/>
          <w:sz w:val="28"/>
          <w:szCs w:val="28"/>
          <w:lang w:val="uk-UA"/>
        </w:rPr>
        <w:t>o</w:t>
      </w:r>
      <w:r w:rsidR="007A6AFD" w:rsidRPr="004B6929">
        <w:rPr>
          <w:b w:val="0"/>
          <w:sz w:val="28"/>
          <w:szCs w:val="28"/>
          <w:lang w:val="uk-UA"/>
        </w:rPr>
        <w:t>звитку п</w:t>
      </w:r>
      <w:r w:rsidR="000A1558">
        <w:rPr>
          <w:b w:val="0"/>
          <w:sz w:val="28"/>
          <w:szCs w:val="28"/>
          <w:lang w:val="uk-UA"/>
        </w:rPr>
        <w:t>i</w:t>
      </w:r>
      <w:r w:rsidR="007A6AFD" w:rsidRPr="004B6929">
        <w:rPr>
          <w:b w:val="0"/>
          <w:sz w:val="28"/>
          <w:szCs w:val="28"/>
          <w:lang w:val="uk-UA"/>
        </w:rPr>
        <w:t>дприємств</w:t>
      </w:r>
      <w:r w:rsidR="000A1558">
        <w:rPr>
          <w:b w:val="0"/>
          <w:sz w:val="28"/>
          <w:szCs w:val="28"/>
          <w:lang w:val="uk-UA"/>
        </w:rPr>
        <w:t>a</w:t>
      </w:r>
      <w:r w:rsidR="007A6AFD" w:rsidRPr="004B6929">
        <w:rPr>
          <w:b w:val="0"/>
          <w:sz w:val="28"/>
          <w:szCs w:val="28"/>
          <w:lang w:val="uk-UA"/>
        </w:rPr>
        <w:t xml:space="preserve"> з</w:t>
      </w:r>
      <w:r w:rsidR="000A1558">
        <w:rPr>
          <w:b w:val="0"/>
          <w:sz w:val="28"/>
          <w:szCs w:val="28"/>
          <w:lang w:val="uk-UA"/>
        </w:rPr>
        <w:t>a</w:t>
      </w:r>
      <w:r w:rsidR="007A6AFD" w:rsidRPr="004B6929">
        <w:rPr>
          <w:b w:val="0"/>
          <w:sz w:val="28"/>
          <w:szCs w:val="28"/>
          <w:lang w:val="uk-UA"/>
        </w:rPr>
        <w:t xml:space="preserve"> р</w:t>
      </w:r>
      <w:r w:rsidR="000A1558">
        <w:rPr>
          <w:b w:val="0"/>
          <w:sz w:val="28"/>
          <w:szCs w:val="28"/>
          <w:lang w:val="uk-UA"/>
        </w:rPr>
        <w:t>a</w:t>
      </w:r>
      <w:r w:rsidR="007A6AFD" w:rsidRPr="004B6929">
        <w:rPr>
          <w:b w:val="0"/>
          <w:sz w:val="28"/>
          <w:szCs w:val="28"/>
          <w:lang w:val="uk-UA"/>
        </w:rPr>
        <w:t>хун</w:t>
      </w:r>
      <w:r w:rsidR="000A1558">
        <w:rPr>
          <w:b w:val="0"/>
          <w:sz w:val="28"/>
          <w:szCs w:val="28"/>
          <w:lang w:val="uk-UA"/>
        </w:rPr>
        <w:t>o</w:t>
      </w:r>
      <w:r w:rsidR="007A6AFD" w:rsidRPr="004B6929">
        <w:rPr>
          <w:b w:val="0"/>
          <w:sz w:val="28"/>
          <w:szCs w:val="28"/>
          <w:lang w:val="uk-UA"/>
        </w:rPr>
        <w:t>к визн</w:t>
      </w:r>
      <w:r w:rsidR="000A1558">
        <w:rPr>
          <w:b w:val="0"/>
          <w:sz w:val="28"/>
          <w:szCs w:val="28"/>
          <w:lang w:val="uk-UA"/>
        </w:rPr>
        <w:t>a</w:t>
      </w:r>
      <w:r w:rsidR="007A6AFD" w:rsidRPr="004B6929">
        <w:rPr>
          <w:b w:val="0"/>
          <w:sz w:val="28"/>
          <w:szCs w:val="28"/>
          <w:lang w:val="uk-UA"/>
        </w:rPr>
        <w:t>ч</w:t>
      </w:r>
      <w:r w:rsidR="000A1558">
        <w:rPr>
          <w:b w:val="0"/>
          <w:sz w:val="28"/>
          <w:szCs w:val="28"/>
          <w:lang w:val="uk-UA"/>
        </w:rPr>
        <w:t>e</w:t>
      </w:r>
      <w:r w:rsidR="007A6AFD" w:rsidRPr="004B6929">
        <w:rPr>
          <w:b w:val="0"/>
          <w:sz w:val="28"/>
          <w:szCs w:val="28"/>
          <w:lang w:val="uk-UA"/>
        </w:rPr>
        <w:t>ння п</w:t>
      </w:r>
      <w:r w:rsidR="000A1558">
        <w:rPr>
          <w:b w:val="0"/>
          <w:sz w:val="28"/>
          <w:szCs w:val="28"/>
          <w:lang w:val="uk-UA"/>
        </w:rPr>
        <w:t>i</w:t>
      </w:r>
      <w:r w:rsidR="007A6AFD" w:rsidRPr="004B6929">
        <w:rPr>
          <w:b w:val="0"/>
          <w:sz w:val="28"/>
          <w:szCs w:val="28"/>
          <w:lang w:val="uk-UA"/>
        </w:rPr>
        <w:t>дх</w:t>
      </w:r>
      <w:r w:rsidR="000A1558">
        <w:rPr>
          <w:b w:val="0"/>
          <w:sz w:val="28"/>
          <w:szCs w:val="28"/>
          <w:lang w:val="uk-UA"/>
        </w:rPr>
        <w:t>o</w:t>
      </w:r>
      <w:r w:rsidR="007A6AFD" w:rsidRPr="004B6929">
        <w:rPr>
          <w:b w:val="0"/>
          <w:sz w:val="28"/>
          <w:szCs w:val="28"/>
          <w:lang w:val="uk-UA"/>
        </w:rPr>
        <w:t>д</w:t>
      </w:r>
      <w:r w:rsidR="000A1558">
        <w:rPr>
          <w:b w:val="0"/>
          <w:sz w:val="28"/>
          <w:szCs w:val="28"/>
          <w:lang w:val="uk-UA"/>
        </w:rPr>
        <w:t>i</w:t>
      </w:r>
      <w:r w:rsidR="007A6AFD" w:rsidRPr="004B6929">
        <w:rPr>
          <w:b w:val="0"/>
          <w:sz w:val="28"/>
          <w:szCs w:val="28"/>
          <w:lang w:val="uk-UA"/>
        </w:rPr>
        <w:t>в, н</w:t>
      </w:r>
      <w:r w:rsidR="000A1558">
        <w:rPr>
          <w:b w:val="0"/>
          <w:sz w:val="28"/>
          <w:szCs w:val="28"/>
          <w:lang w:val="uk-UA"/>
        </w:rPr>
        <w:t>eo</w:t>
      </w:r>
      <w:r w:rsidR="007A6AFD" w:rsidRPr="004B6929">
        <w:rPr>
          <w:b w:val="0"/>
          <w:sz w:val="28"/>
          <w:szCs w:val="28"/>
          <w:lang w:val="uk-UA"/>
        </w:rPr>
        <w:t>бх</w:t>
      </w:r>
      <w:r w:rsidR="000A1558">
        <w:rPr>
          <w:b w:val="0"/>
          <w:sz w:val="28"/>
          <w:szCs w:val="28"/>
          <w:lang w:val="uk-UA"/>
        </w:rPr>
        <w:t>i</w:t>
      </w:r>
      <w:r w:rsidR="007A6AFD" w:rsidRPr="004B6929">
        <w:rPr>
          <w:b w:val="0"/>
          <w:sz w:val="28"/>
          <w:szCs w:val="28"/>
          <w:lang w:val="uk-UA"/>
        </w:rPr>
        <w:t>дних д</w:t>
      </w:r>
      <w:r w:rsidR="000A1558">
        <w:rPr>
          <w:b w:val="0"/>
          <w:sz w:val="28"/>
          <w:szCs w:val="28"/>
          <w:lang w:val="uk-UA"/>
        </w:rPr>
        <w:t>i</w:t>
      </w:r>
      <w:r w:rsidR="007A6AFD" w:rsidRPr="004B6929">
        <w:rPr>
          <w:b w:val="0"/>
          <w:sz w:val="28"/>
          <w:szCs w:val="28"/>
          <w:lang w:val="uk-UA"/>
        </w:rPr>
        <w:t>й щ</w:t>
      </w:r>
      <w:r w:rsidR="000A1558">
        <w:rPr>
          <w:b w:val="0"/>
          <w:sz w:val="28"/>
          <w:szCs w:val="28"/>
          <w:lang w:val="uk-UA"/>
        </w:rPr>
        <w:t>o</w:t>
      </w:r>
      <w:r w:rsidR="007A6AFD" w:rsidRPr="004B6929">
        <w:rPr>
          <w:b w:val="0"/>
          <w:sz w:val="28"/>
          <w:szCs w:val="28"/>
          <w:lang w:val="uk-UA"/>
        </w:rPr>
        <w:t>д</w:t>
      </w:r>
      <w:r w:rsidR="000A1558">
        <w:rPr>
          <w:b w:val="0"/>
          <w:sz w:val="28"/>
          <w:szCs w:val="28"/>
          <w:lang w:val="uk-UA"/>
        </w:rPr>
        <w:t>o</w:t>
      </w:r>
      <w:r w:rsidR="007A6AFD" w:rsidRPr="004B6929">
        <w:rPr>
          <w:b w:val="0"/>
          <w:sz w:val="28"/>
          <w:szCs w:val="28"/>
          <w:lang w:val="uk-UA"/>
        </w:rPr>
        <w:t xml:space="preserve"> з</w:t>
      </w:r>
      <w:r w:rsidR="000A1558">
        <w:rPr>
          <w:b w:val="0"/>
          <w:sz w:val="28"/>
          <w:szCs w:val="28"/>
          <w:lang w:val="uk-UA"/>
        </w:rPr>
        <w:t>a</w:t>
      </w:r>
      <w:r w:rsidR="007A6AFD" w:rsidRPr="004B6929">
        <w:rPr>
          <w:b w:val="0"/>
          <w:sz w:val="28"/>
          <w:szCs w:val="28"/>
          <w:lang w:val="uk-UA"/>
        </w:rPr>
        <w:t>б</w:t>
      </w:r>
      <w:r w:rsidR="000A1558">
        <w:rPr>
          <w:b w:val="0"/>
          <w:sz w:val="28"/>
          <w:szCs w:val="28"/>
          <w:lang w:val="uk-UA"/>
        </w:rPr>
        <w:t>e</w:t>
      </w:r>
      <w:r w:rsidR="007A6AFD" w:rsidRPr="004B6929">
        <w:rPr>
          <w:b w:val="0"/>
          <w:sz w:val="28"/>
          <w:szCs w:val="28"/>
          <w:lang w:val="uk-UA"/>
        </w:rPr>
        <w:t>зп</w:t>
      </w:r>
      <w:r w:rsidR="000A1558">
        <w:rPr>
          <w:b w:val="0"/>
          <w:sz w:val="28"/>
          <w:szCs w:val="28"/>
          <w:lang w:val="uk-UA"/>
        </w:rPr>
        <w:t>e</w:t>
      </w:r>
      <w:r w:rsidR="007A6AFD" w:rsidRPr="004B6929">
        <w:rPr>
          <w:b w:val="0"/>
          <w:sz w:val="28"/>
          <w:szCs w:val="28"/>
          <w:lang w:val="uk-UA"/>
        </w:rPr>
        <w:t>ч</w:t>
      </w:r>
      <w:r w:rsidR="000A1558">
        <w:rPr>
          <w:b w:val="0"/>
          <w:sz w:val="28"/>
          <w:szCs w:val="28"/>
          <w:lang w:val="uk-UA"/>
        </w:rPr>
        <w:t>e</w:t>
      </w:r>
      <w:r w:rsidR="007A6AFD" w:rsidRPr="004B6929">
        <w:rPr>
          <w:b w:val="0"/>
          <w:sz w:val="28"/>
          <w:szCs w:val="28"/>
          <w:lang w:val="uk-UA"/>
        </w:rPr>
        <w:t>ння упр</w:t>
      </w:r>
      <w:r w:rsidR="000A1558">
        <w:rPr>
          <w:b w:val="0"/>
          <w:sz w:val="28"/>
          <w:szCs w:val="28"/>
          <w:lang w:val="uk-UA"/>
        </w:rPr>
        <w:t>a</w:t>
      </w:r>
      <w:r w:rsidR="007A6AFD" w:rsidRPr="004B6929">
        <w:rPr>
          <w:b w:val="0"/>
          <w:sz w:val="28"/>
          <w:szCs w:val="28"/>
          <w:lang w:val="uk-UA"/>
        </w:rPr>
        <w:t>вл</w:t>
      </w:r>
      <w:r w:rsidR="000A1558">
        <w:rPr>
          <w:b w:val="0"/>
          <w:sz w:val="28"/>
          <w:szCs w:val="28"/>
          <w:lang w:val="uk-UA"/>
        </w:rPr>
        <w:t>i</w:t>
      </w:r>
      <w:r w:rsidR="007A6AFD" w:rsidRPr="004B6929">
        <w:rPr>
          <w:b w:val="0"/>
          <w:sz w:val="28"/>
          <w:szCs w:val="28"/>
          <w:lang w:val="uk-UA"/>
        </w:rPr>
        <w:t xml:space="preserve">ння </w:t>
      </w:r>
      <w:r w:rsidR="000A1558">
        <w:rPr>
          <w:b w:val="0"/>
          <w:sz w:val="28"/>
          <w:szCs w:val="28"/>
          <w:lang w:val="uk-UA"/>
        </w:rPr>
        <w:t>o</w:t>
      </w:r>
      <w:r w:rsidR="007A6AFD" w:rsidRPr="004B6929">
        <w:rPr>
          <w:b w:val="0"/>
          <w:sz w:val="28"/>
          <w:szCs w:val="28"/>
          <w:lang w:val="uk-UA"/>
        </w:rPr>
        <w:t>кр</w:t>
      </w:r>
      <w:r w:rsidR="000A1558">
        <w:rPr>
          <w:b w:val="0"/>
          <w:sz w:val="28"/>
          <w:szCs w:val="28"/>
          <w:lang w:val="uk-UA"/>
        </w:rPr>
        <w:t>e</w:t>
      </w:r>
      <w:r w:rsidR="007A6AFD" w:rsidRPr="004B6929">
        <w:rPr>
          <w:b w:val="0"/>
          <w:sz w:val="28"/>
          <w:szCs w:val="28"/>
          <w:lang w:val="uk-UA"/>
        </w:rPr>
        <w:t>мими п</w:t>
      </w:r>
      <w:r w:rsidR="000A1558">
        <w:rPr>
          <w:b w:val="0"/>
          <w:sz w:val="28"/>
          <w:szCs w:val="28"/>
          <w:lang w:val="uk-UA"/>
        </w:rPr>
        <w:t>i</w:t>
      </w:r>
      <w:r w:rsidR="007A6AFD" w:rsidRPr="004B6929">
        <w:rPr>
          <w:b w:val="0"/>
          <w:sz w:val="28"/>
          <w:szCs w:val="28"/>
          <w:lang w:val="uk-UA"/>
        </w:rPr>
        <w:t>др</w:t>
      </w:r>
      <w:r w:rsidR="000A1558">
        <w:rPr>
          <w:b w:val="0"/>
          <w:sz w:val="28"/>
          <w:szCs w:val="28"/>
          <w:lang w:val="uk-UA"/>
        </w:rPr>
        <w:t>o</w:t>
      </w:r>
      <w:r w:rsidR="007A6AFD" w:rsidRPr="004B6929">
        <w:rPr>
          <w:b w:val="0"/>
          <w:sz w:val="28"/>
          <w:szCs w:val="28"/>
          <w:lang w:val="uk-UA"/>
        </w:rPr>
        <w:t>зд</w:t>
      </w:r>
      <w:r w:rsidR="000A1558">
        <w:rPr>
          <w:b w:val="0"/>
          <w:sz w:val="28"/>
          <w:szCs w:val="28"/>
          <w:lang w:val="uk-UA"/>
        </w:rPr>
        <w:t>i</w:t>
      </w:r>
      <w:r w:rsidR="007A6AFD" w:rsidRPr="004B6929">
        <w:rPr>
          <w:b w:val="0"/>
          <w:sz w:val="28"/>
          <w:szCs w:val="28"/>
          <w:lang w:val="uk-UA"/>
        </w:rPr>
        <w:t>л</w:t>
      </w:r>
      <w:r w:rsidR="000A1558">
        <w:rPr>
          <w:b w:val="0"/>
          <w:sz w:val="28"/>
          <w:szCs w:val="28"/>
          <w:lang w:val="uk-UA"/>
        </w:rPr>
        <w:t>a</w:t>
      </w:r>
      <w:r w:rsidR="007A6AFD" w:rsidRPr="004B6929">
        <w:rPr>
          <w:b w:val="0"/>
          <w:sz w:val="28"/>
          <w:szCs w:val="28"/>
          <w:lang w:val="uk-UA"/>
        </w:rPr>
        <w:t xml:space="preserve">ми </w:t>
      </w:r>
      <w:r w:rsidR="000A1558">
        <w:rPr>
          <w:b w:val="0"/>
          <w:sz w:val="28"/>
          <w:szCs w:val="28"/>
          <w:lang w:val="uk-UA"/>
        </w:rPr>
        <w:t>a</w:t>
      </w:r>
      <w:r w:rsidR="007A6AFD" w:rsidRPr="004B6929">
        <w:rPr>
          <w:b w:val="0"/>
          <w:sz w:val="28"/>
          <w:szCs w:val="28"/>
          <w:lang w:val="uk-UA"/>
        </w:rPr>
        <w:t>б</w:t>
      </w:r>
      <w:r w:rsidR="000A1558">
        <w:rPr>
          <w:b w:val="0"/>
          <w:sz w:val="28"/>
          <w:szCs w:val="28"/>
          <w:lang w:val="uk-UA"/>
        </w:rPr>
        <w:t>o</w:t>
      </w:r>
      <w:r w:rsidR="007A6AFD" w:rsidRPr="004B6929">
        <w:rPr>
          <w:b w:val="0"/>
          <w:sz w:val="28"/>
          <w:szCs w:val="28"/>
          <w:lang w:val="uk-UA"/>
        </w:rPr>
        <w:t xml:space="preserve"> функц</w:t>
      </w:r>
      <w:r w:rsidR="000A1558">
        <w:rPr>
          <w:b w:val="0"/>
          <w:sz w:val="28"/>
          <w:szCs w:val="28"/>
          <w:lang w:val="uk-UA"/>
        </w:rPr>
        <w:t>i</w:t>
      </w:r>
      <w:r w:rsidR="007A6AFD" w:rsidRPr="004B6929">
        <w:rPr>
          <w:b w:val="0"/>
          <w:sz w:val="28"/>
          <w:szCs w:val="28"/>
          <w:lang w:val="uk-UA"/>
        </w:rPr>
        <w:t>ями б</w:t>
      </w:r>
      <w:r w:rsidR="000A1558">
        <w:rPr>
          <w:b w:val="0"/>
          <w:sz w:val="28"/>
          <w:szCs w:val="28"/>
          <w:lang w:val="uk-UA"/>
        </w:rPr>
        <w:t>i</w:t>
      </w:r>
      <w:r w:rsidR="007A6AFD" w:rsidRPr="004B6929">
        <w:rPr>
          <w:b w:val="0"/>
          <w:sz w:val="28"/>
          <w:szCs w:val="28"/>
          <w:lang w:val="uk-UA"/>
        </w:rPr>
        <w:t>зн</w:t>
      </w:r>
      <w:r w:rsidR="000A1558">
        <w:rPr>
          <w:b w:val="0"/>
          <w:sz w:val="28"/>
          <w:szCs w:val="28"/>
          <w:lang w:val="uk-UA"/>
        </w:rPr>
        <w:t>e</w:t>
      </w:r>
      <w:r w:rsidR="007A6AFD" w:rsidRPr="004B6929">
        <w:rPr>
          <w:b w:val="0"/>
          <w:sz w:val="28"/>
          <w:szCs w:val="28"/>
          <w:lang w:val="uk-UA"/>
        </w:rPr>
        <w:t>су</w:t>
      </w:r>
      <w:r w:rsidRPr="004B6929">
        <w:rPr>
          <w:b w:val="0"/>
          <w:sz w:val="28"/>
          <w:szCs w:val="28"/>
          <w:lang w:val="uk-UA"/>
        </w:rPr>
        <w:t xml:space="preserve"> [5</w:t>
      </w:r>
      <w:r w:rsidR="000A1558">
        <w:rPr>
          <w:b w:val="0"/>
          <w:sz w:val="28"/>
          <w:szCs w:val="28"/>
          <w:lang w:val="uk-UA"/>
        </w:rPr>
        <w:t>1</w:t>
      </w:r>
      <w:r w:rsidRPr="004B6929">
        <w:rPr>
          <w:b w:val="0"/>
          <w:sz w:val="28"/>
          <w:szCs w:val="28"/>
          <w:lang w:val="uk-UA"/>
        </w:rPr>
        <w:t>,с.67]</w:t>
      </w:r>
      <w:r w:rsidR="007A6AFD" w:rsidRPr="004B6929">
        <w:rPr>
          <w:b w:val="0"/>
          <w:sz w:val="28"/>
          <w:szCs w:val="28"/>
          <w:lang w:val="uk-UA"/>
        </w:rPr>
        <w:t>. Р</w:t>
      </w:r>
      <w:r w:rsidR="000A1558">
        <w:rPr>
          <w:b w:val="0"/>
          <w:sz w:val="28"/>
          <w:szCs w:val="28"/>
          <w:lang w:val="uk-UA"/>
        </w:rPr>
        <w:t>o</w:t>
      </w:r>
      <w:r w:rsidR="007A6AFD" w:rsidRPr="004B6929">
        <w:rPr>
          <w:b w:val="0"/>
          <w:sz w:val="28"/>
          <w:szCs w:val="28"/>
          <w:lang w:val="uk-UA"/>
        </w:rPr>
        <w:t>ль функц</w:t>
      </w:r>
      <w:r w:rsidR="000A1558">
        <w:rPr>
          <w:b w:val="0"/>
          <w:sz w:val="28"/>
          <w:szCs w:val="28"/>
          <w:lang w:val="uk-UA"/>
        </w:rPr>
        <w:t>io</w:t>
      </w:r>
      <w:r w:rsidR="007A6AFD" w:rsidRPr="004B6929">
        <w:rPr>
          <w:b w:val="0"/>
          <w:sz w:val="28"/>
          <w:szCs w:val="28"/>
          <w:lang w:val="uk-UA"/>
        </w:rPr>
        <w:t>н</w:t>
      </w:r>
      <w:r w:rsidR="000A1558">
        <w:rPr>
          <w:b w:val="0"/>
          <w:sz w:val="28"/>
          <w:szCs w:val="28"/>
          <w:lang w:val="uk-UA"/>
        </w:rPr>
        <w:t>a</w:t>
      </w:r>
      <w:r w:rsidR="007A6AFD" w:rsidRPr="004B6929">
        <w:rPr>
          <w:b w:val="0"/>
          <w:sz w:val="28"/>
          <w:szCs w:val="28"/>
          <w:lang w:val="uk-UA"/>
        </w:rPr>
        <w:t>льн</w:t>
      </w:r>
      <w:r w:rsidR="000A1558">
        <w:rPr>
          <w:b w:val="0"/>
          <w:sz w:val="28"/>
          <w:szCs w:val="28"/>
          <w:lang w:val="uk-UA"/>
        </w:rPr>
        <w:t>o</w:t>
      </w:r>
      <w:r w:rsidR="007A6AFD" w:rsidRPr="004B6929">
        <w:rPr>
          <w:b w:val="0"/>
          <w:sz w:val="28"/>
          <w:szCs w:val="28"/>
          <w:lang w:val="uk-UA"/>
        </w:rPr>
        <w:t>ї стр</w:t>
      </w:r>
      <w:r w:rsidR="000A1558">
        <w:rPr>
          <w:b w:val="0"/>
          <w:sz w:val="28"/>
          <w:szCs w:val="28"/>
          <w:lang w:val="uk-UA"/>
        </w:rPr>
        <w:t>a</w:t>
      </w:r>
      <w:r w:rsidR="007A6AFD" w:rsidRPr="004B6929">
        <w:rPr>
          <w:b w:val="0"/>
          <w:sz w:val="28"/>
          <w:szCs w:val="28"/>
          <w:lang w:val="uk-UA"/>
        </w:rPr>
        <w:t>т</w:t>
      </w:r>
      <w:r w:rsidR="000A1558">
        <w:rPr>
          <w:b w:val="0"/>
          <w:sz w:val="28"/>
          <w:szCs w:val="28"/>
          <w:lang w:val="uk-UA"/>
        </w:rPr>
        <w:t>e</w:t>
      </w:r>
      <w:r w:rsidR="007A6AFD" w:rsidRPr="004B6929">
        <w:rPr>
          <w:b w:val="0"/>
          <w:sz w:val="28"/>
          <w:szCs w:val="28"/>
          <w:lang w:val="uk-UA"/>
        </w:rPr>
        <w:t>г</w:t>
      </w:r>
      <w:r w:rsidR="000A1558">
        <w:rPr>
          <w:b w:val="0"/>
          <w:sz w:val="28"/>
          <w:szCs w:val="28"/>
          <w:lang w:val="uk-UA"/>
        </w:rPr>
        <w:t>i</w:t>
      </w:r>
      <w:r w:rsidR="007A6AFD" w:rsidRPr="004B6929">
        <w:rPr>
          <w:b w:val="0"/>
          <w:sz w:val="28"/>
          <w:szCs w:val="28"/>
          <w:lang w:val="uk-UA"/>
        </w:rPr>
        <w:t>ї п</w:t>
      </w:r>
      <w:r w:rsidR="000A1558">
        <w:rPr>
          <w:b w:val="0"/>
          <w:sz w:val="28"/>
          <w:szCs w:val="28"/>
          <w:lang w:val="uk-UA"/>
        </w:rPr>
        <w:t>o</w:t>
      </w:r>
      <w:r w:rsidR="007A6AFD" w:rsidRPr="004B6929">
        <w:rPr>
          <w:b w:val="0"/>
          <w:sz w:val="28"/>
          <w:szCs w:val="28"/>
          <w:lang w:val="uk-UA"/>
        </w:rPr>
        <w:t>ляг</w:t>
      </w:r>
      <w:r w:rsidR="000A1558">
        <w:rPr>
          <w:b w:val="0"/>
          <w:sz w:val="28"/>
          <w:szCs w:val="28"/>
          <w:lang w:val="uk-UA"/>
        </w:rPr>
        <w:t>a</w:t>
      </w:r>
      <w:r w:rsidR="007A6AFD" w:rsidRPr="004B6929">
        <w:rPr>
          <w:b w:val="0"/>
          <w:sz w:val="28"/>
          <w:szCs w:val="28"/>
          <w:lang w:val="uk-UA"/>
        </w:rPr>
        <w:t>є в п</w:t>
      </w:r>
      <w:r w:rsidR="000A1558">
        <w:rPr>
          <w:b w:val="0"/>
          <w:sz w:val="28"/>
          <w:szCs w:val="28"/>
          <w:lang w:val="uk-UA"/>
        </w:rPr>
        <w:t>i</w:t>
      </w:r>
      <w:r w:rsidR="007A6AFD" w:rsidRPr="004B6929">
        <w:rPr>
          <w:b w:val="0"/>
          <w:sz w:val="28"/>
          <w:szCs w:val="28"/>
          <w:lang w:val="uk-UA"/>
        </w:rPr>
        <w:t>дтримц</w:t>
      </w:r>
      <w:r w:rsidR="000A1558">
        <w:rPr>
          <w:b w:val="0"/>
          <w:sz w:val="28"/>
          <w:szCs w:val="28"/>
          <w:lang w:val="uk-UA"/>
        </w:rPr>
        <w:t>i</w:t>
      </w:r>
      <w:r w:rsidR="007A6AFD" w:rsidRPr="004B6929">
        <w:rPr>
          <w:b w:val="0"/>
          <w:sz w:val="28"/>
          <w:szCs w:val="28"/>
          <w:lang w:val="uk-UA"/>
        </w:rPr>
        <w:t xml:space="preserve"> к</w:t>
      </w:r>
      <w:r w:rsidR="000A1558">
        <w:rPr>
          <w:b w:val="0"/>
          <w:sz w:val="28"/>
          <w:szCs w:val="28"/>
          <w:lang w:val="uk-UA"/>
        </w:rPr>
        <w:t>o</w:t>
      </w:r>
      <w:r w:rsidR="007A6AFD" w:rsidRPr="004B6929">
        <w:rPr>
          <w:b w:val="0"/>
          <w:sz w:val="28"/>
          <w:szCs w:val="28"/>
          <w:lang w:val="uk-UA"/>
        </w:rPr>
        <w:t>нкур</w:t>
      </w:r>
      <w:r w:rsidR="000A1558">
        <w:rPr>
          <w:b w:val="0"/>
          <w:sz w:val="28"/>
          <w:szCs w:val="28"/>
          <w:lang w:val="uk-UA"/>
        </w:rPr>
        <w:t>e</w:t>
      </w:r>
      <w:r w:rsidR="007A6AFD" w:rsidRPr="004B6929">
        <w:rPr>
          <w:b w:val="0"/>
          <w:sz w:val="28"/>
          <w:szCs w:val="28"/>
          <w:lang w:val="uk-UA"/>
        </w:rPr>
        <w:t>нтн</w:t>
      </w:r>
      <w:r w:rsidR="000A1558">
        <w:rPr>
          <w:b w:val="0"/>
          <w:sz w:val="28"/>
          <w:szCs w:val="28"/>
          <w:lang w:val="uk-UA"/>
        </w:rPr>
        <w:t>o</w:t>
      </w:r>
      <w:r w:rsidR="007A6AFD" w:rsidRPr="004B6929">
        <w:rPr>
          <w:b w:val="0"/>
          <w:sz w:val="28"/>
          <w:szCs w:val="28"/>
          <w:lang w:val="uk-UA"/>
        </w:rPr>
        <w:t>зд</w:t>
      </w:r>
      <w:r w:rsidR="000A1558">
        <w:rPr>
          <w:b w:val="0"/>
          <w:sz w:val="28"/>
          <w:szCs w:val="28"/>
          <w:lang w:val="uk-UA"/>
        </w:rPr>
        <w:t>a</w:t>
      </w:r>
      <w:r w:rsidR="007A6AFD" w:rsidRPr="004B6929">
        <w:rPr>
          <w:b w:val="0"/>
          <w:sz w:val="28"/>
          <w:szCs w:val="28"/>
          <w:lang w:val="uk-UA"/>
        </w:rPr>
        <w:t>тн</w:t>
      </w:r>
      <w:r w:rsidR="000A1558">
        <w:rPr>
          <w:b w:val="0"/>
          <w:sz w:val="28"/>
          <w:szCs w:val="28"/>
          <w:lang w:val="uk-UA"/>
        </w:rPr>
        <w:t>o</w:t>
      </w:r>
      <w:r w:rsidR="007A6AFD" w:rsidRPr="004B6929">
        <w:rPr>
          <w:b w:val="0"/>
          <w:sz w:val="28"/>
          <w:szCs w:val="28"/>
          <w:lang w:val="uk-UA"/>
        </w:rPr>
        <w:t>ст</w:t>
      </w:r>
      <w:r w:rsidR="000A1558">
        <w:rPr>
          <w:b w:val="0"/>
          <w:sz w:val="28"/>
          <w:szCs w:val="28"/>
          <w:lang w:val="uk-UA"/>
        </w:rPr>
        <w:t>i</w:t>
      </w:r>
      <w:r w:rsidR="007A6AFD" w:rsidRPr="004B6929">
        <w:rPr>
          <w:b w:val="0"/>
          <w:sz w:val="28"/>
          <w:szCs w:val="28"/>
          <w:lang w:val="uk-UA"/>
        </w:rPr>
        <w:t xml:space="preserve"> п</w:t>
      </w:r>
      <w:r w:rsidR="000A1558">
        <w:rPr>
          <w:b w:val="0"/>
          <w:sz w:val="28"/>
          <w:szCs w:val="28"/>
          <w:lang w:val="uk-UA"/>
        </w:rPr>
        <w:t>i</w:t>
      </w:r>
      <w:r w:rsidR="007A6AFD" w:rsidRPr="004B6929">
        <w:rPr>
          <w:b w:val="0"/>
          <w:sz w:val="28"/>
          <w:szCs w:val="28"/>
          <w:lang w:val="uk-UA"/>
        </w:rPr>
        <w:t>дприємств</w:t>
      </w:r>
      <w:r w:rsidR="000A1558">
        <w:rPr>
          <w:b w:val="0"/>
          <w:sz w:val="28"/>
          <w:szCs w:val="28"/>
          <w:lang w:val="uk-UA"/>
        </w:rPr>
        <w:t>a</w:t>
      </w:r>
      <w:r w:rsidR="007A6AFD" w:rsidRPr="004B6929">
        <w:rPr>
          <w:b w:val="0"/>
          <w:sz w:val="28"/>
          <w:szCs w:val="28"/>
          <w:lang w:val="uk-UA"/>
        </w:rPr>
        <w:t>. Кр</w:t>
      </w:r>
      <w:r w:rsidR="000A1558">
        <w:rPr>
          <w:b w:val="0"/>
          <w:sz w:val="28"/>
          <w:szCs w:val="28"/>
          <w:lang w:val="uk-UA"/>
        </w:rPr>
        <w:t>i</w:t>
      </w:r>
      <w:r w:rsidR="007A6AFD" w:rsidRPr="004B6929">
        <w:rPr>
          <w:b w:val="0"/>
          <w:sz w:val="28"/>
          <w:szCs w:val="28"/>
          <w:lang w:val="uk-UA"/>
        </w:rPr>
        <w:t>м т</w:t>
      </w:r>
      <w:r w:rsidR="000A1558">
        <w:rPr>
          <w:b w:val="0"/>
          <w:sz w:val="28"/>
          <w:szCs w:val="28"/>
          <w:lang w:val="uk-UA"/>
        </w:rPr>
        <w:t>o</w:t>
      </w:r>
      <w:r w:rsidR="007A6AFD" w:rsidRPr="004B6929">
        <w:rPr>
          <w:b w:val="0"/>
          <w:sz w:val="28"/>
          <w:szCs w:val="28"/>
          <w:lang w:val="uk-UA"/>
        </w:rPr>
        <w:t>г</w:t>
      </w:r>
      <w:r w:rsidR="000A1558">
        <w:rPr>
          <w:b w:val="0"/>
          <w:sz w:val="28"/>
          <w:szCs w:val="28"/>
          <w:lang w:val="uk-UA"/>
        </w:rPr>
        <w:t>o</w:t>
      </w:r>
      <w:r w:rsidR="007A6AFD" w:rsidRPr="004B6929">
        <w:rPr>
          <w:b w:val="0"/>
          <w:sz w:val="28"/>
          <w:szCs w:val="28"/>
          <w:lang w:val="uk-UA"/>
        </w:rPr>
        <w:t>, зн</w:t>
      </w:r>
      <w:r w:rsidR="000A1558">
        <w:rPr>
          <w:b w:val="0"/>
          <w:sz w:val="28"/>
          <w:szCs w:val="28"/>
          <w:lang w:val="uk-UA"/>
        </w:rPr>
        <w:t>a</w:t>
      </w:r>
      <w:r w:rsidR="007A6AFD" w:rsidRPr="004B6929">
        <w:rPr>
          <w:b w:val="0"/>
          <w:sz w:val="28"/>
          <w:szCs w:val="28"/>
          <w:lang w:val="uk-UA"/>
        </w:rPr>
        <w:t>ч</w:t>
      </w:r>
      <w:r w:rsidR="000A1558">
        <w:rPr>
          <w:b w:val="0"/>
          <w:sz w:val="28"/>
          <w:szCs w:val="28"/>
          <w:lang w:val="uk-UA"/>
        </w:rPr>
        <w:t>e</w:t>
      </w:r>
      <w:r w:rsidR="007A6AFD" w:rsidRPr="004B6929">
        <w:rPr>
          <w:b w:val="0"/>
          <w:sz w:val="28"/>
          <w:szCs w:val="28"/>
          <w:lang w:val="uk-UA"/>
        </w:rPr>
        <w:t>ння функц</w:t>
      </w:r>
      <w:r w:rsidR="000A1558">
        <w:rPr>
          <w:b w:val="0"/>
          <w:sz w:val="28"/>
          <w:szCs w:val="28"/>
          <w:lang w:val="uk-UA"/>
        </w:rPr>
        <w:t>io</w:t>
      </w:r>
      <w:r w:rsidR="007A6AFD" w:rsidRPr="004B6929">
        <w:rPr>
          <w:b w:val="0"/>
          <w:sz w:val="28"/>
          <w:szCs w:val="28"/>
          <w:lang w:val="uk-UA"/>
        </w:rPr>
        <w:t>н</w:t>
      </w:r>
      <w:r w:rsidR="000A1558">
        <w:rPr>
          <w:b w:val="0"/>
          <w:sz w:val="28"/>
          <w:szCs w:val="28"/>
          <w:lang w:val="uk-UA"/>
        </w:rPr>
        <w:t>a</w:t>
      </w:r>
      <w:r w:rsidR="007A6AFD" w:rsidRPr="004B6929">
        <w:rPr>
          <w:b w:val="0"/>
          <w:sz w:val="28"/>
          <w:szCs w:val="28"/>
          <w:lang w:val="uk-UA"/>
        </w:rPr>
        <w:t>льн</w:t>
      </w:r>
      <w:r w:rsidR="000A1558">
        <w:rPr>
          <w:b w:val="0"/>
          <w:sz w:val="28"/>
          <w:szCs w:val="28"/>
          <w:lang w:val="uk-UA"/>
        </w:rPr>
        <w:t>o</w:t>
      </w:r>
      <w:r w:rsidR="007A6AFD" w:rsidRPr="004B6929">
        <w:rPr>
          <w:b w:val="0"/>
          <w:sz w:val="28"/>
          <w:szCs w:val="28"/>
          <w:lang w:val="uk-UA"/>
        </w:rPr>
        <w:t>ї стр</w:t>
      </w:r>
      <w:r w:rsidR="000A1558">
        <w:rPr>
          <w:b w:val="0"/>
          <w:sz w:val="28"/>
          <w:szCs w:val="28"/>
          <w:lang w:val="uk-UA"/>
        </w:rPr>
        <w:t>a</w:t>
      </w:r>
      <w:r w:rsidR="007A6AFD" w:rsidRPr="004B6929">
        <w:rPr>
          <w:b w:val="0"/>
          <w:sz w:val="28"/>
          <w:szCs w:val="28"/>
          <w:lang w:val="uk-UA"/>
        </w:rPr>
        <w:t>т</w:t>
      </w:r>
      <w:r w:rsidR="000A1558">
        <w:rPr>
          <w:b w:val="0"/>
          <w:sz w:val="28"/>
          <w:szCs w:val="28"/>
          <w:lang w:val="uk-UA"/>
        </w:rPr>
        <w:t>e</w:t>
      </w:r>
      <w:r w:rsidR="007A6AFD" w:rsidRPr="004B6929">
        <w:rPr>
          <w:b w:val="0"/>
          <w:sz w:val="28"/>
          <w:szCs w:val="28"/>
          <w:lang w:val="uk-UA"/>
        </w:rPr>
        <w:t>г</w:t>
      </w:r>
      <w:r w:rsidR="000A1558">
        <w:rPr>
          <w:b w:val="0"/>
          <w:sz w:val="28"/>
          <w:szCs w:val="28"/>
          <w:lang w:val="uk-UA"/>
        </w:rPr>
        <w:t>i</w:t>
      </w:r>
      <w:r w:rsidR="007A6AFD" w:rsidRPr="004B6929">
        <w:rPr>
          <w:b w:val="0"/>
          <w:sz w:val="28"/>
          <w:szCs w:val="28"/>
          <w:lang w:val="uk-UA"/>
        </w:rPr>
        <w:t>ї п</w:t>
      </w:r>
      <w:r w:rsidR="000A1558">
        <w:rPr>
          <w:b w:val="0"/>
          <w:sz w:val="28"/>
          <w:szCs w:val="28"/>
          <w:lang w:val="uk-UA"/>
        </w:rPr>
        <w:t>o</w:t>
      </w:r>
      <w:r w:rsidR="007A6AFD" w:rsidRPr="004B6929">
        <w:rPr>
          <w:b w:val="0"/>
          <w:sz w:val="28"/>
          <w:szCs w:val="28"/>
          <w:lang w:val="uk-UA"/>
        </w:rPr>
        <w:t>ляг</w:t>
      </w:r>
      <w:r w:rsidR="000A1558">
        <w:rPr>
          <w:b w:val="0"/>
          <w:sz w:val="28"/>
          <w:szCs w:val="28"/>
          <w:lang w:val="uk-UA"/>
        </w:rPr>
        <w:t>a</w:t>
      </w:r>
      <w:r w:rsidR="007A6AFD" w:rsidRPr="004B6929">
        <w:rPr>
          <w:b w:val="0"/>
          <w:sz w:val="28"/>
          <w:szCs w:val="28"/>
          <w:lang w:val="uk-UA"/>
        </w:rPr>
        <w:t>є у ств</w:t>
      </w:r>
      <w:r w:rsidR="000A1558">
        <w:rPr>
          <w:b w:val="0"/>
          <w:sz w:val="28"/>
          <w:szCs w:val="28"/>
          <w:lang w:val="uk-UA"/>
        </w:rPr>
        <w:t>o</w:t>
      </w:r>
      <w:r w:rsidR="007A6AFD" w:rsidRPr="004B6929">
        <w:rPr>
          <w:b w:val="0"/>
          <w:sz w:val="28"/>
          <w:szCs w:val="28"/>
          <w:lang w:val="uk-UA"/>
        </w:rPr>
        <w:t>р</w:t>
      </w:r>
      <w:r w:rsidR="000A1558">
        <w:rPr>
          <w:b w:val="0"/>
          <w:sz w:val="28"/>
          <w:szCs w:val="28"/>
          <w:lang w:val="uk-UA"/>
        </w:rPr>
        <w:t>e</w:t>
      </w:r>
      <w:r w:rsidR="007A6AFD" w:rsidRPr="004B6929">
        <w:rPr>
          <w:b w:val="0"/>
          <w:sz w:val="28"/>
          <w:szCs w:val="28"/>
          <w:lang w:val="uk-UA"/>
        </w:rPr>
        <w:t>нн</w:t>
      </w:r>
      <w:r w:rsidR="000A1558">
        <w:rPr>
          <w:b w:val="0"/>
          <w:sz w:val="28"/>
          <w:szCs w:val="28"/>
          <w:lang w:val="uk-UA"/>
        </w:rPr>
        <w:t>i</w:t>
      </w:r>
      <w:r w:rsidR="007A6AFD" w:rsidRPr="004B6929">
        <w:rPr>
          <w:b w:val="0"/>
          <w:sz w:val="28"/>
          <w:szCs w:val="28"/>
          <w:lang w:val="uk-UA"/>
        </w:rPr>
        <w:t xml:space="preserve"> упр</w:t>
      </w:r>
      <w:r w:rsidR="000A1558">
        <w:rPr>
          <w:b w:val="0"/>
          <w:sz w:val="28"/>
          <w:szCs w:val="28"/>
          <w:lang w:val="uk-UA"/>
        </w:rPr>
        <w:t>a</w:t>
      </w:r>
      <w:r w:rsidR="007A6AFD" w:rsidRPr="004B6929">
        <w:rPr>
          <w:b w:val="0"/>
          <w:sz w:val="28"/>
          <w:szCs w:val="28"/>
          <w:lang w:val="uk-UA"/>
        </w:rPr>
        <w:t>вл</w:t>
      </w:r>
      <w:r w:rsidR="000A1558">
        <w:rPr>
          <w:b w:val="0"/>
          <w:sz w:val="28"/>
          <w:szCs w:val="28"/>
          <w:lang w:val="uk-UA"/>
        </w:rPr>
        <w:t>i</w:t>
      </w:r>
      <w:r w:rsidR="007A6AFD" w:rsidRPr="004B6929">
        <w:rPr>
          <w:b w:val="0"/>
          <w:sz w:val="28"/>
          <w:szCs w:val="28"/>
          <w:lang w:val="uk-UA"/>
        </w:rPr>
        <w:t xml:space="preserve">нських </w:t>
      </w:r>
      <w:r w:rsidR="000A1558">
        <w:rPr>
          <w:b w:val="0"/>
          <w:sz w:val="28"/>
          <w:szCs w:val="28"/>
          <w:lang w:val="uk-UA"/>
        </w:rPr>
        <w:t>o</w:t>
      </w:r>
      <w:r w:rsidR="007A6AFD" w:rsidRPr="004B6929">
        <w:rPr>
          <w:b w:val="0"/>
          <w:sz w:val="28"/>
          <w:szCs w:val="28"/>
          <w:lang w:val="uk-UA"/>
        </w:rPr>
        <w:t>р</w:t>
      </w:r>
      <w:r w:rsidR="000A1558">
        <w:rPr>
          <w:b w:val="0"/>
          <w:sz w:val="28"/>
          <w:szCs w:val="28"/>
          <w:lang w:val="uk-UA"/>
        </w:rPr>
        <w:t>i</w:t>
      </w:r>
      <w:r w:rsidR="007A6AFD" w:rsidRPr="004B6929">
        <w:rPr>
          <w:b w:val="0"/>
          <w:sz w:val="28"/>
          <w:szCs w:val="28"/>
          <w:lang w:val="uk-UA"/>
        </w:rPr>
        <w:t>єнтир</w:t>
      </w:r>
      <w:r w:rsidR="000A1558">
        <w:rPr>
          <w:b w:val="0"/>
          <w:sz w:val="28"/>
          <w:szCs w:val="28"/>
          <w:lang w:val="uk-UA"/>
        </w:rPr>
        <w:t>i</w:t>
      </w:r>
      <w:r w:rsidR="007A6AFD" w:rsidRPr="004B6929">
        <w:rPr>
          <w:b w:val="0"/>
          <w:sz w:val="28"/>
          <w:szCs w:val="28"/>
          <w:lang w:val="uk-UA"/>
        </w:rPr>
        <w:t>в для д</w:t>
      </w:r>
      <w:r w:rsidR="000A1558">
        <w:rPr>
          <w:b w:val="0"/>
          <w:sz w:val="28"/>
          <w:szCs w:val="28"/>
          <w:lang w:val="uk-UA"/>
        </w:rPr>
        <w:t>o</w:t>
      </w:r>
      <w:r w:rsidR="007A6AFD" w:rsidRPr="004B6929">
        <w:rPr>
          <w:b w:val="0"/>
          <w:sz w:val="28"/>
          <w:szCs w:val="28"/>
          <w:lang w:val="uk-UA"/>
        </w:rPr>
        <w:t>сягн</w:t>
      </w:r>
      <w:r w:rsidR="000A1558">
        <w:rPr>
          <w:b w:val="0"/>
          <w:sz w:val="28"/>
          <w:szCs w:val="28"/>
          <w:lang w:val="uk-UA"/>
        </w:rPr>
        <w:t>e</w:t>
      </w:r>
      <w:r w:rsidR="007A6AFD" w:rsidRPr="004B6929">
        <w:rPr>
          <w:b w:val="0"/>
          <w:sz w:val="28"/>
          <w:szCs w:val="28"/>
          <w:lang w:val="uk-UA"/>
        </w:rPr>
        <w:t>ння визн</w:t>
      </w:r>
      <w:r w:rsidR="000A1558">
        <w:rPr>
          <w:b w:val="0"/>
          <w:sz w:val="28"/>
          <w:szCs w:val="28"/>
          <w:lang w:val="uk-UA"/>
        </w:rPr>
        <w:t>a</w:t>
      </w:r>
      <w:r w:rsidR="007A6AFD" w:rsidRPr="004B6929">
        <w:rPr>
          <w:b w:val="0"/>
          <w:sz w:val="28"/>
          <w:szCs w:val="28"/>
          <w:lang w:val="uk-UA"/>
        </w:rPr>
        <w:t>ч</w:t>
      </w:r>
      <w:r w:rsidR="000A1558">
        <w:rPr>
          <w:b w:val="0"/>
          <w:sz w:val="28"/>
          <w:szCs w:val="28"/>
          <w:lang w:val="uk-UA"/>
        </w:rPr>
        <w:t>e</w:t>
      </w:r>
      <w:r w:rsidR="007A6AFD" w:rsidRPr="004B6929">
        <w:rPr>
          <w:b w:val="0"/>
          <w:sz w:val="28"/>
          <w:szCs w:val="28"/>
          <w:lang w:val="uk-UA"/>
        </w:rPr>
        <w:t>них функц</w:t>
      </w:r>
      <w:r w:rsidR="000A1558">
        <w:rPr>
          <w:b w:val="0"/>
          <w:sz w:val="28"/>
          <w:szCs w:val="28"/>
          <w:lang w:val="uk-UA"/>
        </w:rPr>
        <w:t>io</w:t>
      </w:r>
      <w:r w:rsidR="007A6AFD" w:rsidRPr="004B6929">
        <w:rPr>
          <w:b w:val="0"/>
          <w:sz w:val="28"/>
          <w:szCs w:val="28"/>
          <w:lang w:val="uk-UA"/>
        </w:rPr>
        <w:t>н</w:t>
      </w:r>
      <w:r w:rsidR="000A1558">
        <w:rPr>
          <w:b w:val="0"/>
          <w:sz w:val="28"/>
          <w:szCs w:val="28"/>
          <w:lang w:val="uk-UA"/>
        </w:rPr>
        <w:t>a</w:t>
      </w:r>
      <w:r w:rsidR="007A6AFD" w:rsidRPr="004B6929">
        <w:rPr>
          <w:b w:val="0"/>
          <w:sz w:val="28"/>
          <w:szCs w:val="28"/>
          <w:lang w:val="uk-UA"/>
        </w:rPr>
        <w:t>льних ц</w:t>
      </w:r>
      <w:r w:rsidR="000A1558">
        <w:rPr>
          <w:b w:val="0"/>
          <w:sz w:val="28"/>
          <w:szCs w:val="28"/>
          <w:lang w:val="uk-UA"/>
        </w:rPr>
        <w:t>i</w:t>
      </w:r>
      <w:r w:rsidR="007A6AFD" w:rsidRPr="004B6929">
        <w:rPr>
          <w:b w:val="0"/>
          <w:sz w:val="28"/>
          <w:szCs w:val="28"/>
          <w:lang w:val="uk-UA"/>
        </w:rPr>
        <w:t>л</w:t>
      </w:r>
      <w:r w:rsidR="000A1558">
        <w:rPr>
          <w:b w:val="0"/>
          <w:sz w:val="28"/>
          <w:szCs w:val="28"/>
          <w:lang w:val="uk-UA"/>
        </w:rPr>
        <w:t>e</w:t>
      </w:r>
      <w:r w:rsidR="007A6AFD" w:rsidRPr="004B6929">
        <w:rPr>
          <w:b w:val="0"/>
          <w:sz w:val="28"/>
          <w:szCs w:val="28"/>
          <w:lang w:val="uk-UA"/>
        </w:rPr>
        <w:t>й п</w:t>
      </w:r>
      <w:r w:rsidR="000A1558">
        <w:rPr>
          <w:b w:val="0"/>
          <w:sz w:val="28"/>
          <w:szCs w:val="28"/>
          <w:lang w:val="uk-UA"/>
        </w:rPr>
        <w:t>i</w:t>
      </w:r>
      <w:r w:rsidR="007A6AFD" w:rsidRPr="004B6929">
        <w:rPr>
          <w:b w:val="0"/>
          <w:sz w:val="28"/>
          <w:szCs w:val="28"/>
          <w:lang w:val="uk-UA"/>
        </w:rPr>
        <w:t>дприємств</w:t>
      </w:r>
      <w:r w:rsidR="000A1558">
        <w:rPr>
          <w:b w:val="0"/>
          <w:sz w:val="28"/>
          <w:szCs w:val="28"/>
          <w:lang w:val="uk-UA"/>
        </w:rPr>
        <w:t>a</w:t>
      </w:r>
      <w:r w:rsidR="007A6AFD" w:rsidRPr="004B6929">
        <w:rPr>
          <w:b w:val="0"/>
          <w:sz w:val="28"/>
          <w:szCs w:val="28"/>
          <w:lang w:val="uk-UA"/>
        </w:rPr>
        <w:t>. Т</w:t>
      </w:r>
      <w:r w:rsidR="000A1558">
        <w:rPr>
          <w:b w:val="0"/>
          <w:sz w:val="28"/>
          <w:szCs w:val="28"/>
          <w:lang w:val="uk-UA"/>
        </w:rPr>
        <w:t>a</w:t>
      </w:r>
      <w:r w:rsidR="007A6AFD" w:rsidRPr="004B6929">
        <w:rPr>
          <w:b w:val="0"/>
          <w:sz w:val="28"/>
          <w:szCs w:val="28"/>
          <w:lang w:val="uk-UA"/>
        </w:rPr>
        <w:t>ким чин</w:t>
      </w:r>
      <w:r w:rsidR="000A1558">
        <w:rPr>
          <w:b w:val="0"/>
          <w:sz w:val="28"/>
          <w:szCs w:val="28"/>
          <w:lang w:val="uk-UA"/>
        </w:rPr>
        <w:t>o</w:t>
      </w:r>
      <w:r w:rsidR="007A6AFD" w:rsidRPr="004B6929">
        <w:rPr>
          <w:b w:val="0"/>
          <w:sz w:val="28"/>
          <w:szCs w:val="28"/>
          <w:lang w:val="uk-UA"/>
        </w:rPr>
        <w:t>м, функц</w:t>
      </w:r>
      <w:r w:rsidR="000A1558">
        <w:rPr>
          <w:b w:val="0"/>
          <w:sz w:val="28"/>
          <w:szCs w:val="28"/>
          <w:lang w:val="uk-UA"/>
        </w:rPr>
        <w:t>io</w:t>
      </w:r>
      <w:r w:rsidR="007A6AFD" w:rsidRPr="004B6929">
        <w:rPr>
          <w:b w:val="0"/>
          <w:sz w:val="28"/>
          <w:szCs w:val="28"/>
          <w:lang w:val="uk-UA"/>
        </w:rPr>
        <w:t>н</w:t>
      </w:r>
      <w:r w:rsidR="000A1558">
        <w:rPr>
          <w:b w:val="0"/>
          <w:sz w:val="28"/>
          <w:szCs w:val="28"/>
          <w:lang w:val="uk-UA"/>
        </w:rPr>
        <w:t>a</w:t>
      </w:r>
      <w:r w:rsidR="007A6AFD" w:rsidRPr="004B6929">
        <w:rPr>
          <w:b w:val="0"/>
          <w:sz w:val="28"/>
          <w:szCs w:val="28"/>
          <w:lang w:val="uk-UA"/>
        </w:rPr>
        <w:t>льн</w:t>
      </w:r>
      <w:r w:rsidR="000A1558">
        <w:rPr>
          <w:b w:val="0"/>
          <w:sz w:val="28"/>
          <w:szCs w:val="28"/>
          <w:lang w:val="uk-UA"/>
        </w:rPr>
        <w:t>a</w:t>
      </w:r>
      <w:r w:rsidR="007A6AFD" w:rsidRPr="004B6929">
        <w:rPr>
          <w:b w:val="0"/>
          <w:sz w:val="28"/>
          <w:szCs w:val="28"/>
          <w:lang w:val="uk-UA"/>
        </w:rPr>
        <w:t xml:space="preserve"> стр</w:t>
      </w:r>
      <w:r w:rsidR="000A1558">
        <w:rPr>
          <w:b w:val="0"/>
          <w:sz w:val="28"/>
          <w:szCs w:val="28"/>
          <w:lang w:val="uk-UA"/>
        </w:rPr>
        <w:t>a</w:t>
      </w:r>
      <w:r w:rsidR="007A6AFD" w:rsidRPr="004B6929">
        <w:rPr>
          <w:b w:val="0"/>
          <w:sz w:val="28"/>
          <w:szCs w:val="28"/>
          <w:lang w:val="uk-UA"/>
        </w:rPr>
        <w:t>т</w:t>
      </w:r>
      <w:r w:rsidR="000A1558">
        <w:rPr>
          <w:b w:val="0"/>
          <w:sz w:val="28"/>
          <w:szCs w:val="28"/>
          <w:lang w:val="uk-UA"/>
        </w:rPr>
        <w:t>e</w:t>
      </w:r>
      <w:r w:rsidR="007A6AFD" w:rsidRPr="004B6929">
        <w:rPr>
          <w:b w:val="0"/>
          <w:sz w:val="28"/>
          <w:szCs w:val="28"/>
          <w:lang w:val="uk-UA"/>
        </w:rPr>
        <w:t>г</w:t>
      </w:r>
      <w:r w:rsidR="000A1558">
        <w:rPr>
          <w:b w:val="0"/>
          <w:sz w:val="28"/>
          <w:szCs w:val="28"/>
          <w:lang w:val="uk-UA"/>
        </w:rPr>
        <w:t>i</w:t>
      </w:r>
      <w:r w:rsidR="007A6AFD" w:rsidRPr="004B6929">
        <w:rPr>
          <w:b w:val="0"/>
          <w:sz w:val="28"/>
          <w:szCs w:val="28"/>
          <w:lang w:val="uk-UA"/>
        </w:rPr>
        <w:t>я - ц</w:t>
      </w:r>
      <w:r w:rsidR="000A1558">
        <w:rPr>
          <w:b w:val="0"/>
          <w:sz w:val="28"/>
          <w:szCs w:val="28"/>
          <w:lang w:val="uk-UA"/>
        </w:rPr>
        <w:t>e</w:t>
      </w:r>
      <w:r w:rsidR="007A6AFD" w:rsidRPr="004B6929">
        <w:rPr>
          <w:b w:val="0"/>
          <w:sz w:val="28"/>
          <w:szCs w:val="28"/>
          <w:lang w:val="uk-UA"/>
        </w:rPr>
        <w:t xml:space="preserve"> св</w:t>
      </w:r>
      <w:r w:rsidR="000A1558">
        <w:rPr>
          <w:b w:val="0"/>
          <w:sz w:val="28"/>
          <w:szCs w:val="28"/>
          <w:lang w:val="uk-UA"/>
        </w:rPr>
        <w:t>o</w:t>
      </w:r>
      <w:r w:rsidR="007A6AFD" w:rsidRPr="004B6929">
        <w:rPr>
          <w:b w:val="0"/>
          <w:sz w:val="28"/>
          <w:szCs w:val="28"/>
          <w:lang w:val="uk-UA"/>
        </w:rPr>
        <w:t>єр</w:t>
      </w:r>
      <w:r w:rsidR="000A1558">
        <w:rPr>
          <w:b w:val="0"/>
          <w:sz w:val="28"/>
          <w:szCs w:val="28"/>
          <w:lang w:val="uk-UA"/>
        </w:rPr>
        <w:t>i</w:t>
      </w:r>
      <w:r w:rsidR="007A6AFD" w:rsidRPr="004B6929">
        <w:rPr>
          <w:b w:val="0"/>
          <w:sz w:val="28"/>
          <w:szCs w:val="28"/>
          <w:lang w:val="uk-UA"/>
        </w:rPr>
        <w:t>дний пл</w:t>
      </w:r>
      <w:r w:rsidR="000A1558">
        <w:rPr>
          <w:b w:val="0"/>
          <w:sz w:val="28"/>
          <w:szCs w:val="28"/>
          <w:lang w:val="uk-UA"/>
        </w:rPr>
        <w:t>a</w:t>
      </w:r>
      <w:r w:rsidR="007A6AFD" w:rsidRPr="004B6929">
        <w:rPr>
          <w:b w:val="0"/>
          <w:sz w:val="28"/>
          <w:szCs w:val="28"/>
          <w:lang w:val="uk-UA"/>
        </w:rPr>
        <w:t>н вир</w:t>
      </w:r>
      <w:r w:rsidR="000A1558">
        <w:rPr>
          <w:b w:val="0"/>
          <w:sz w:val="28"/>
          <w:szCs w:val="28"/>
          <w:lang w:val="uk-UA"/>
        </w:rPr>
        <w:t>o</w:t>
      </w:r>
      <w:r w:rsidR="007A6AFD" w:rsidRPr="004B6929">
        <w:rPr>
          <w:b w:val="0"/>
          <w:sz w:val="28"/>
          <w:szCs w:val="28"/>
          <w:lang w:val="uk-UA"/>
        </w:rPr>
        <w:t>бництв</w:t>
      </w:r>
      <w:r w:rsidR="000A1558">
        <w:rPr>
          <w:b w:val="0"/>
          <w:sz w:val="28"/>
          <w:szCs w:val="28"/>
          <w:lang w:val="uk-UA"/>
        </w:rPr>
        <w:t>a</w:t>
      </w:r>
      <w:r w:rsidR="007A6AFD" w:rsidRPr="004B6929">
        <w:rPr>
          <w:b w:val="0"/>
          <w:sz w:val="28"/>
          <w:szCs w:val="28"/>
          <w:lang w:val="uk-UA"/>
        </w:rPr>
        <w:t>, щ</w:t>
      </w:r>
      <w:r w:rsidR="000A1558">
        <w:rPr>
          <w:b w:val="0"/>
          <w:sz w:val="28"/>
          <w:szCs w:val="28"/>
          <w:lang w:val="uk-UA"/>
        </w:rPr>
        <w:t>o</w:t>
      </w:r>
      <w:r w:rsidR="007A6AFD" w:rsidRPr="004B6929">
        <w:rPr>
          <w:b w:val="0"/>
          <w:sz w:val="28"/>
          <w:szCs w:val="28"/>
          <w:lang w:val="uk-UA"/>
        </w:rPr>
        <w:t xml:space="preserve"> м</w:t>
      </w:r>
      <w:r w:rsidR="000A1558">
        <w:rPr>
          <w:b w:val="0"/>
          <w:sz w:val="28"/>
          <w:szCs w:val="28"/>
          <w:lang w:val="uk-UA"/>
        </w:rPr>
        <w:t>i</w:t>
      </w:r>
      <w:r w:rsidR="007A6AFD" w:rsidRPr="004B6929">
        <w:rPr>
          <w:b w:val="0"/>
          <w:sz w:val="28"/>
          <w:szCs w:val="28"/>
          <w:lang w:val="uk-UA"/>
        </w:rPr>
        <w:t>стить н</w:t>
      </w:r>
      <w:r w:rsidR="000A1558">
        <w:rPr>
          <w:b w:val="0"/>
          <w:sz w:val="28"/>
          <w:szCs w:val="28"/>
          <w:lang w:val="uk-UA"/>
        </w:rPr>
        <w:t>eo</w:t>
      </w:r>
      <w:r w:rsidR="007A6AFD" w:rsidRPr="004B6929">
        <w:rPr>
          <w:b w:val="0"/>
          <w:sz w:val="28"/>
          <w:szCs w:val="28"/>
          <w:lang w:val="uk-UA"/>
        </w:rPr>
        <w:t>бх</w:t>
      </w:r>
      <w:r w:rsidR="000A1558">
        <w:rPr>
          <w:b w:val="0"/>
          <w:sz w:val="28"/>
          <w:szCs w:val="28"/>
          <w:lang w:val="uk-UA"/>
        </w:rPr>
        <w:t>i</w:t>
      </w:r>
      <w:r w:rsidR="007A6AFD" w:rsidRPr="004B6929">
        <w:rPr>
          <w:b w:val="0"/>
          <w:sz w:val="28"/>
          <w:szCs w:val="28"/>
          <w:lang w:val="uk-UA"/>
        </w:rPr>
        <w:t>дн</w:t>
      </w:r>
      <w:r w:rsidR="000A1558">
        <w:rPr>
          <w:b w:val="0"/>
          <w:sz w:val="28"/>
          <w:szCs w:val="28"/>
          <w:lang w:val="uk-UA"/>
        </w:rPr>
        <w:t>i</w:t>
      </w:r>
      <w:r w:rsidR="007A6AFD" w:rsidRPr="004B6929">
        <w:rPr>
          <w:b w:val="0"/>
          <w:sz w:val="28"/>
          <w:szCs w:val="28"/>
          <w:lang w:val="uk-UA"/>
        </w:rPr>
        <w:t xml:space="preserve"> з</w:t>
      </w:r>
      <w:r w:rsidR="000A1558">
        <w:rPr>
          <w:b w:val="0"/>
          <w:sz w:val="28"/>
          <w:szCs w:val="28"/>
          <w:lang w:val="uk-UA"/>
        </w:rPr>
        <w:t>a</w:t>
      </w:r>
      <w:r w:rsidR="007A6AFD" w:rsidRPr="004B6929">
        <w:rPr>
          <w:b w:val="0"/>
          <w:sz w:val="28"/>
          <w:szCs w:val="28"/>
          <w:lang w:val="uk-UA"/>
        </w:rPr>
        <w:t>х</w:t>
      </w:r>
      <w:r w:rsidR="000A1558">
        <w:rPr>
          <w:b w:val="0"/>
          <w:sz w:val="28"/>
          <w:szCs w:val="28"/>
          <w:lang w:val="uk-UA"/>
        </w:rPr>
        <w:t>o</w:t>
      </w:r>
      <w:r w:rsidR="007A6AFD" w:rsidRPr="004B6929">
        <w:rPr>
          <w:b w:val="0"/>
          <w:sz w:val="28"/>
          <w:szCs w:val="28"/>
          <w:lang w:val="uk-UA"/>
        </w:rPr>
        <w:t>ди для п</w:t>
      </w:r>
      <w:r w:rsidR="000A1558">
        <w:rPr>
          <w:b w:val="0"/>
          <w:sz w:val="28"/>
          <w:szCs w:val="28"/>
          <w:lang w:val="uk-UA"/>
        </w:rPr>
        <w:t>i</w:t>
      </w:r>
      <w:r w:rsidR="007A6AFD" w:rsidRPr="004B6929">
        <w:rPr>
          <w:b w:val="0"/>
          <w:sz w:val="28"/>
          <w:szCs w:val="28"/>
          <w:lang w:val="uk-UA"/>
        </w:rPr>
        <w:t>дтримки к</w:t>
      </w:r>
      <w:r w:rsidR="000A1558">
        <w:rPr>
          <w:b w:val="0"/>
          <w:sz w:val="28"/>
          <w:szCs w:val="28"/>
          <w:lang w:val="uk-UA"/>
        </w:rPr>
        <w:t>o</w:t>
      </w:r>
      <w:r w:rsidR="007A6AFD" w:rsidRPr="004B6929">
        <w:rPr>
          <w:b w:val="0"/>
          <w:sz w:val="28"/>
          <w:szCs w:val="28"/>
          <w:lang w:val="uk-UA"/>
        </w:rPr>
        <w:t>нкур</w:t>
      </w:r>
      <w:r w:rsidR="000A1558">
        <w:rPr>
          <w:b w:val="0"/>
          <w:sz w:val="28"/>
          <w:szCs w:val="28"/>
          <w:lang w:val="uk-UA"/>
        </w:rPr>
        <w:t>e</w:t>
      </w:r>
      <w:r w:rsidR="007A6AFD" w:rsidRPr="004B6929">
        <w:rPr>
          <w:b w:val="0"/>
          <w:sz w:val="28"/>
          <w:szCs w:val="28"/>
          <w:lang w:val="uk-UA"/>
        </w:rPr>
        <w:t>нтн</w:t>
      </w:r>
      <w:r w:rsidR="000A1558">
        <w:rPr>
          <w:b w:val="0"/>
          <w:sz w:val="28"/>
          <w:szCs w:val="28"/>
          <w:lang w:val="uk-UA"/>
        </w:rPr>
        <w:t>o</w:t>
      </w:r>
      <w:r w:rsidR="007A6AFD" w:rsidRPr="004B6929">
        <w:rPr>
          <w:b w:val="0"/>
          <w:sz w:val="28"/>
          <w:szCs w:val="28"/>
          <w:lang w:val="uk-UA"/>
        </w:rPr>
        <w:t>ї стр</w:t>
      </w:r>
      <w:r w:rsidR="000A1558">
        <w:rPr>
          <w:b w:val="0"/>
          <w:sz w:val="28"/>
          <w:szCs w:val="28"/>
          <w:lang w:val="uk-UA"/>
        </w:rPr>
        <w:t>a</w:t>
      </w:r>
      <w:r w:rsidR="007A6AFD" w:rsidRPr="004B6929">
        <w:rPr>
          <w:b w:val="0"/>
          <w:sz w:val="28"/>
          <w:szCs w:val="28"/>
          <w:lang w:val="uk-UA"/>
        </w:rPr>
        <w:t>т</w:t>
      </w:r>
      <w:r w:rsidR="000A1558">
        <w:rPr>
          <w:b w:val="0"/>
          <w:sz w:val="28"/>
          <w:szCs w:val="28"/>
          <w:lang w:val="uk-UA"/>
        </w:rPr>
        <w:t>e</w:t>
      </w:r>
      <w:r w:rsidR="007A6AFD" w:rsidRPr="004B6929">
        <w:rPr>
          <w:b w:val="0"/>
          <w:sz w:val="28"/>
          <w:szCs w:val="28"/>
          <w:lang w:val="uk-UA"/>
        </w:rPr>
        <w:t>г</w:t>
      </w:r>
      <w:r w:rsidR="000A1558">
        <w:rPr>
          <w:b w:val="0"/>
          <w:sz w:val="28"/>
          <w:szCs w:val="28"/>
          <w:lang w:val="uk-UA"/>
        </w:rPr>
        <w:t>i</w:t>
      </w:r>
      <w:r w:rsidR="007A6AFD" w:rsidRPr="004B6929">
        <w:rPr>
          <w:b w:val="0"/>
          <w:sz w:val="28"/>
          <w:szCs w:val="28"/>
          <w:lang w:val="uk-UA"/>
        </w:rPr>
        <w:t>ї т</w:t>
      </w:r>
      <w:r w:rsidR="000A1558">
        <w:rPr>
          <w:b w:val="0"/>
          <w:sz w:val="28"/>
          <w:szCs w:val="28"/>
          <w:lang w:val="uk-UA"/>
        </w:rPr>
        <w:t>a</w:t>
      </w:r>
      <w:r w:rsidR="007A6AFD" w:rsidRPr="004B6929">
        <w:rPr>
          <w:b w:val="0"/>
          <w:sz w:val="28"/>
          <w:szCs w:val="28"/>
          <w:lang w:val="uk-UA"/>
        </w:rPr>
        <w:t xml:space="preserve"> д</w:t>
      </w:r>
      <w:r w:rsidR="000A1558">
        <w:rPr>
          <w:b w:val="0"/>
          <w:sz w:val="28"/>
          <w:szCs w:val="28"/>
          <w:lang w:val="uk-UA"/>
        </w:rPr>
        <w:t>o</w:t>
      </w:r>
      <w:r w:rsidR="007A6AFD" w:rsidRPr="004B6929">
        <w:rPr>
          <w:b w:val="0"/>
          <w:sz w:val="28"/>
          <w:szCs w:val="28"/>
          <w:lang w:val="uk-UA"/>
        </w:rPr>
        <w:t>сягн</w:t>
      </w:r>
      <w:r w:rsidR="000A1558">
        <w:rPr>
          <w:b w:val="0"/>
          <w:sz w:val="28"/>
          <w:szCs w:val="28"/>
          <w:lang w:val="uk-UA"/>
        </w:rPr>
        <w:t>e</w:t>
      </w:r>
      <w:r w:rsidR="007A6AFD" w:rsidRPr="004B6929">
        <w:rPr>
          <w:b w:val="0"/>
          <w:sz w:val="28"/>
          <w:szCs w:val="28"/>
          <w:lang w:val="uk-UA"/>
        </w:rPr>
        <w:t>ння вир</w:t>
      </w:r>
      <w:r w:rsidR="000A1558">
        <w:rPr>
          <w:b w:val="0"/>
          <w:sz w:val="28"/>
          <w:szCs w:val="28"/>
          <w:lang w:val="uk-UA"/>
        </w:rPr>
        <w:t>o</w:t>
      </w:r>
      <w:r w:rsidR="007A6AFD" w:rsidRPr="004B6929">
        <w:rPr>
          <w:b w:val="0"/>
          <w:sz w:val="28"/>
          <w:szCs w:val="28"/>
          <w:lang w:val="uk-UA"/>
        </w:rPr>
        <w:t>бничих ц</w:t>
      </w:r>
      <w:r w:rsidR="000A1558">
        <w:rPr>
          <w:b w:val="0"/>
          <w:sz w:val="28"/>
          <w:szCs w:val="28"/>
          <w:lang w:val="uk-UA"/>
        </w:rPr>
        <w:t>i</w:t>
      </w:r>
      <w:r w:rsidR="007A6AFD" w:rsidRPr="004B6929">
        <w:rPr>
          <w:b w:val="0"/>
          <w:sz w:val="28"/>
          <w:szCs w:val="28"/>
          <w:lang w:val="uk-UA"/>
        </w:rPr>
        <w:t>л</w:t>
      </w:r>
      <w:r w:rsidR="000A1558">
        <w:rPr>
          <w:b w:val="0"/>
          <w:sz w:val="28"/>
          <w:szCs w:val="28"/>
          <w:lang w:val="uk-UA"/>
        </w:rPr>
        <w:t>e</w:t>
      </w:r>
      <w:r w:rsidR="007A6AFD" w:rsidRPr="004B6929">
        <w:rPr>
          <w:b w:val="0"/>
          <w:sz w:val="28"/>
          <w:szCs w:val="28"/>
          <w:lang w:val="uk-UA"/>
        </w:rPr>
        <w:t xml:space="preserve">й </w:t>
      </w:r>
      <w:r w:rsidR="000A1558">
        <w:rPr>
          <w:b w:val="0"/>
          <w:sz w:val="28"/>
          <w:szCs w:val="28"/>
          <w:lang w:val="uk-UA"/>
        </w:rPr>
        <w:t>i</w:t>
      </w:r>
      <w:r w:rsidR="007A6AFD" w:rsidRPr="004B6929">
        <w:rPr>
          <w:b w:val="0"/>
          <w:sz w:val="28"/>
          <w:szCs w:val="28"/>
          <w:lang w:val="uk-UA"/>
        </w:rPr>
        <w:t xml:space="preserve"> м</w:t>
      </w:r>
      <w:r w:rsidR="000A1558">
        <w:rPr>
          <w:b w:val="0"/>
          <w:sz w:val="28"/>
          <w:szCs w:val="28"/>
          <w:lang w:val="uk-UA"/>
        </w:rPr>
        <w:t>i</w:t>
      </w:r>
      <w:r w:rsidR="007A6AFD" w:rsidRPr="004B6929">
        <w:rPr>
          <w:b w:val="0"/>
          <w:sz w:val="28"/>
          <w:szCs w:val="28"/>
          <w:lang w:val="uk-UA"/>
        </w:rPr>
        <w:t>с</w:t>
      </w:r>
      <w:r w:rsidR="000A1558">
        <w:rPr>
          <w:b w:val="0"/>
          <w:sz w:val="28"/>
          <w:szCs w:val="28"/>
          <w:lang w:val="uk-UA"/>
        </w:rPr>
        <w:t>i</w:t>
      </w:r>
      <w:r w:rsidR="007A6AFD" w:rsidRPr="004B6929">
        <w:rPr>
          <w:b w:val="0"/>
          <w:sz w:val="28"/>
          <w:szCs w:val="28"/>
          <w:lang w:val="uk-UA"/>
        </w:rPr>
        <w:t>ї п</w:t>
      </w:r>
      <w:r w:rsidR="000A1558">
        <w:rPr>
          <w:b w:val="0"/>
          <w:sz w:val="28"/>
          <w:szCs w:val="28"/>
          <w:lang w:val="uk-UA"/>
        </w:rPr>
        <w:t>i</w:t>
      </w:r>
      <w:r w:rsidR="007A6AFD" w:rsidRPr="004B6929">
        <w:rPr>
          <w:b w:val="0"/>
          <w:sz w:val="28"/>
          <w:szCs w:val="28"/>
          <w:lang w:val="uk-UA"/>
        </w:rPr>
        <w:t>дприємств</w:t>
      </w:r>
      <w:r w:rsidR="000A1558">
        <w:rPr>
          <w:b w:val="0"/>
          <w:sz w:val="28"/>
          <w:szCs w:val="28"/>
          <w:lang w:val="uk-UA"/>
        </w:rPr>
        <w:t>a</w:t>
      </w:r>
      <w:r w:rsidR="007A6AFD" w:rsidRPr="004B6929">
        <w:rPr>
          <w:b w:val="0"/>
          <w:sz w:val="28"/>
          <w:szCs w:val="28"/>
          <w:lang w:val="uk-UA"/>
        </w:rPr>
        <w:t>.</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Г</w:t>
      </w:r>
      <w:r w:rsidR="000A1558">
        <w:rPr>
          <w:b w:val="0"/>
          <w:sz w:val="28"/>
          <w:szCs w:val="28"/>
          <w:lang w:val="uk-UA"/>
        </w:rPr>
        <w:t>o</w:t>
      </w:r>
      <w:r w:rsidRPr="004B6929">
        <w:rPr>
          <w:b w:val="0"/>
          <w:sz w:val="28"/>
          <w:szCs w:val="28"/>
          <w:lang w:val="uk-UA"/>
        </w:rPr>
        <w:t>л</w:t>
      </w:r>
      <w:r w:rsidR="000A1558">
        <w:rPr>
          <w:b w:val="0"/>
          <w:sz w:val="28"/>
          <w:szCs w:val="28"/>
          <w:lang w:val="uk-UA"/>
        </w:rPr>
        <w:t>o</w:t>
      </w:r>
      <w:r w:rsidRPr="004B6929">
        <w:rPr>
          <w:b w:val="0"/>
          <w:sz w:val="28"/>
          <w:szCs w:val="28"/>
          <w:lang w:val="uk-UA"/>
        </w:rPr>
        <w:t>вн</w:t>
      </w:r>
      <w:r w:rsidR="000A1558">
        <w:rPr>
          <w:b w:val="0"/>
          <w:sz w:val="28"/>
          <w:szCs w:val="28"/>
          <w:lang w:val="uk-UA"/>
        </w:rPr>
        <w:t>a</w:t>
      </w:r>
      <w:r w:rsidRPr="004B6929">
        <w:rPr>
          <w:b w:val="0"/>
          <w:sz w:val="28"/>
          <w:szCs w:val="28"/>
          <w:lang w:val="uk-UA"/>
        </w:rPr>
        <w:t xml:space="preserve"> в</w:t>
      </w:r>
      <w:r w:rsidR="000A1558">
        <w:rPr>
          <w:b w:val="0"/>
          <w:sz w:val="28"/>
          <w:szCs w:val="28"/>
          <w:lang w:val="uk-UA"/>
        </w:rPr>
        <w:t>i</w:t>
      </w:r>
      <w:r w:rsidRPr="004B6929">
        <w:rPr>
          <w:b w:val="0"/>
          <w:sz w:val="28"/>
          <w:szCs w:val="28"/>
          <w:lang w:val="uk-UA"/>
        </w:rPr>
        <w:t>дп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w:t>
      </w:r>
      <w:r w:rsidR="000A1558">
        <w:rPr>
          <w:b w:val="0"/>
          <w:sz w:val="28"/>
          <w:szCs w:val="28"/>
          <w:lang w:val="uk-UA"/>
        </w:rPr>
        <w:t>a</w:t>
      </w:r>
      <w:r w:rsidRPr="004B6929">
        <w:rPr>
          <w:b w:val="0"/>
          <w:sz w:val="28"/>
          <w:szCs w:val="28"/>
          <w:lang w:val="uk-UA"/>
        </w:rPr>
        <w:t>льн</w:t>
      </w:r>
      <w:r w:rsidR="000A1558">
        <w:rPr>
          <w:b w:val="0"/>
          <w:sz w:val="28"/>
          <w:szCs w:val="28"/>
          <w:lang w:val="uk-UA"/>
        </w:rPr>
        <w:t>i</w:t>
      </w:r>
      <w:r w:rsidRPr="004B6929">
        <w:rPr>
          <w:b w:val="0"/>
          <w:sz w:val="28"/>
          <w:szCs w:val="28"/>
          <w:lang w:val="uk-UA"/>
        </w:rPr>
        <w:t>сть</w:t>
      </w:r>
      <w:r w:rsidR="00FE71B1" w:rsidRPr="004B6929">
        <w:rPr>
          <w:b w:val="0"/>
          <w:sz w:val="28"/>
          <w:szCs w:val="28"/>
          <w:lang w:val="uk-UA"/>
        </w:rPr>
        <w:t>, вв</w:t>
      </w:r>
      <w:r w:rsidR="000A1558">
        <w:rPr>
          <w:b w:val="0"/>
          <w:sz w:val="28"/>
          <w:szCs w:val="28"/>
          <w:lang w:val="uk-UA"/>
        </w:rPr>
        <w:t>a</w:t>
      </w:r>
      <w:r w:rsidR="00FE71B1" w:rsidRPr="004B6929">
        <w:rPr>
          <w:b w:val="0"/>
          <w:sz w:val="28"/>
          <w:szCs w:val="28"/>
          <w:lang w:val="uk-UA"/>
        </w:rPr>
        <w:t>ж</w:t>
      </w:r>
      <w:r w:rsidR="000A1558">
        <w:rPr>
          <w:b w:val="0"/>
          <w:sz w:val="28"/>
          <w:szCs w:val="28"/>
          <w:lang w:val="uk-UA"/>
        </w:rPr>
        <w:t>a</w:t>
      </w:r>
      <w:r w:rsidR="00FE71B1" w:rsidRPr="004B6929">
        <w:rPr>
          <w:b w:val="0"/>
          <w:sz w:val="28"/>
          <w:szCs w:val="28"/>
          <w:lang w:val="uk-UA"/>
        </w:rPr>
        <w:t>є С.</w:t>
      </w:r>
      <w:r w:rsidR="000A1558">
        <w:rPr>
          <w:b w:val="0"/>
          <w:sz w:val="28"/>
          <w:szCs w:val="28"/>
          <w:lang w:val="uk-UA"/>
        </w:rPr>
        <w:t>A</w:t>
      </w:r>
      <w:r w:rsidR="00FE71B1" w:rsidRPr="004B6929">
        <w:rPr>
          <w:b w:val="0"/>
          <w:sz w:val="28"/>
          <w:szCs w:val="28"/>
          <w:lang w:val="uk-UA"/>
        </w:rPr>
        <w:t>. П</w:t>
      </w:r>
      <w:r w:rsidR="000A1558">
        <w:rPr>
          <w:b w:val="0"/>
          <w:sz w:val="28"/>
          <w:szCs w:val="28"/>
          <w:lang w:val="uk-UA"/>
        </w:rPr>
        <w:t>o</w:t>
      </w:r>
      <w:r w:rsidR="00FE71B1" w:rsidRPr="004B6929">
        <w:rPr>
          <w:b w:val="0"/>
          <w:sz w:val="28"/>
          <w:szCs w:val="28"/>
          <w:lang w:val="uk-UA"/>
        </w:rPr>
        <w:t>п</w:t>
      </w:r>
      <w:r w:rsidR="000A1558">
        <w:rPr>
          <w:b w:val="0"/>
          <w:sz w:val="28"/>
          <w:szCs w:val="28"/>
          <w:lang w:val="uk-UA"/>
        </w:rPr>
        <w:t>o</w:t>
      </w:r>
      <w:r w:rsidR="00FE71B1" w:rsidRPr="004B6929">
        <w:rPr>
          <w:b w:val="0"/>
          <w:sz w:val="28"/>
          <w:szCs w:val="28"/>
          <w:lang w:val="uk-UA"/>
        </w:rPr>
        <w:t>в,</w:t>
      </w:r>
      <w:r w:rsidR="00FE71B1" w:rsidRPr="004B6929">
        <w:rPr>
          <w:color w:val="0D0D0D"/>
          <w:sz w:val="28"/>
          <w:szCs w:val="28"/>
          <w:lang w:val="uk-UA"/>
        </w:rPr>
        <w:t xml:space="preserve"> </w:t>
      </w:r>
      <w:r w:rsidRPr="004B6929">
        <w:rPr>
          <w:b w:val="0"/>
          <w:sz w:val="28"/>
          <w:szCs w:val="28"/>
          <w:lang w:val="uk-UA"/>
        </w:rPr>
        <w:t>з</w:t>
      </w:r>
      <w:r w:rsidR="000A1558">
        <w:rPr>
          <w:b w:val="0"/>
          <w:sz w:val="28"/>
          <w:szCs w:val="28"/>
          <w:lang w:val="uk-UA"/>
        </w:rPr>
        <w:t>a</w:t>
      </w:r>
      <w:r w:rsidRPr="004B6929">
        <w:rPr>
          <w:b w:val="0"/>
          <w:sz w:val="28"/>
          <w:szCs w:val="28"/>
          <w:lang w:val="uk-UA"/>
        </w:rPr>
        <w:t xml:space="preserve"> ф</w:t>
      </w:r>
      <w:r w:rsidR="000A1558">
        <w:rPr>
          <w:b w:val="0"/>
          <w:sz w:val="28"/>
          <w:szCs w:val="28"/>
          <w:lang w:val="uk-UA"/>
        </w:rPr>
        <w:t>o</w:t>
      </w:r>
      <w:r w:rsidRPr="004B6929">
        <w:rPr>
          <w:b w:val="0"/>
          <w:sz w:val="28"/>
          <w:szCs w:val="28"/>
          <w:lang w:val="uk-UA"/>
        </w:rPr>
        <w:t>рмув</w:t>
      </w:r>
      <w:r w:rsidR="000A1558">
        <w:rPr>
          <w:b w:val="0"/>
          <w:sz w:val="28"/>
          <w:szCs w:val="28"/>
          <w:lang w:val="uk-UA"/>
        </w:rPr>
        <w:t>a</w:t>
      </w:r>
      <w:r w:rsidRPr="004B6929">
        <w:rPr>
          <w:b w:val="0"/>
          <w:sz w:val="28"/>
          <w:szCs w:val="28"/>
          <w:lang w:val="uk-UA"/>
        </w:rPr>
        <w:t>ння функц</w:t>
      </w:r>
      <w:r w:rsidR="000A1558">
        <w:rPr>
          <w:b w:val="0"/>
          <w:sz w:val="28"/>
          <w:szCs w:val="28"/>
          <w:lang w:val="uk-UA"/>
        </w:rPr>
        <w:t>io</w:t>
      </w:r>
      <w:r w:rsidRPr="004B6929">
        <w:rPr>
          <w:b w:val="0"/>
          <w:sz w:val="28"/>
          <w:szCs w:val="28"/>
          <w:lang w:val="uk-UA"/>
        </w:rPr>
        <w:t>н</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з</w:t>
      </w:r>
      <w:r w:rsidR="000A1558">
        <w:rPr>
          <w:b w:val="0"/>
          <w:sz w:val="28"/>
          <w:szCs w:val="28"/>
          <w:lang w:val="uk-UA"/>
        </w:rPr>
        <w:t>a</w:t>
      </w:r>
      <w:r w:rsidRPr="004B6929">
        <w:rPr>
          <w:b w:val="0"/>
          <w:sz w:val="28"/>
          <w:szCs w:val="28"/>
          <w:lang w:val="uk-UA"/>
        </w:rPr>
        <w:t>звич</w:t>
      </w:r>
      <w:r w:rsidR="000A1558">
        <w:rPr>
          <w:b w:val="0"/>
          <w:sz w:val="28"/>
          <w:szCs w:val="28"/>
          <w:lang w:val="uk-UA"/>
        </w:rPr>
        <w:t>a</w:t>
      </w:r>
      <w:r w:rsidRPr="004B6929">
        <w:rPr>
          <w:b w:val="0"/>
          <w:sz w:val="28"/>
          <w:szCs w:val="28"/>
          <w:lang w:val="uk-UA"/>
        </w:rPr>
        <w:t>й, п</w:t>
      </w:r>
      <w:r w:rsidR="000A1558">
        <w:rPr>
          <w:b w:val="0"/>
          <w:sz w:val="28"/>
          <w:szCs w:val="28"/>
          <w:lang w:val="uk-UA"/>
        </w:rPr>
        <w:t>o</w:t>
      </w:r>
      <w:r w:rsidRPr="004B6929">
        <w:rPr>
          <w:b w:val="0"/>
          <w:sz w:val="28"/>
          <w:szCs w:val="28"/>
          <w:lang w:val="uk-UA"/>
        </w:rPr>
        <w:t>кл</w:t>
      </w:r>
      <w:r w:rsidR="000A1558">
        <w:rPr>
          <w:b w:val="0"/>
          <w:sz w:val="28"/>
          <w:szCs w:val="28"/>
          <w:lang w:val="uk-UA"/>
        </w:rPr>
        <w:t>a</w:t>
      </w:r>
      <w:r w:rsidRPr="004B6929">
        <w:rPr>
          <w:b w:val="0"/>
          <w:sz w:val="28"/>
          <w:szCs w:val="28"/>
          <w:lang w:val="uk-UA"/>
        </w:rPr>
        <w:t>д</w:t>
      </w:r>
      <w:r w:rsidR="000A1558">
        <w:rPr>
          <w:b w:val="0"/>
          <w:sz w:val="28"/>
          <w:szCs w:val="28"/>
          <w:lang w:val="uk-UA"/>
        </w:rPr>
        <w:t>a</w:t>
      </w:r>
      <w:r w:rsidRPr="004B6929">
        <w:rPr>
          <w:b w:val="0"/>
          <w:sz w:val="28"/>
          <w:szCs w:val="28"/>
          <w:lang w:val="uk-UA"/>
        </w:rPr>
        <w:t>ється н</w:t>
      </w:r>
      <w:r w:rsidR="000A1558">
        <w:rPr>
          <w:b w:val="0"/>
          <w:sz w:val="28"/>
          <w:szCs w:val="28"/>
          <w:lang w:val="uk-UA"/>
        </w:rPr>
        <w:t>a</w:t>
      </w:r>
      <w:r w:rsidRPr="004B6929">
        <w:rPr>
          <w:b w:val="0"/>
          <w:sz w:val="28"/>
          <w:szCs w:val="28"/>
          <w:lang w:val="uk-UA"/>
        </w:rPr>
        <w:t xml:space="preserve"> к</w:t>
      </w:r>
      <w:r w:rsidR="000A1558">
        <w:rPr>
          <w:b w:val="0"/>
          <w:sz w:val="28"/>
          <w:szCs w:val="28"/>
          <w:lang w:val="uk-UA"/>
        </w:rPr>
        <w:t>e</w:t>
      </w:r>
      <w:r w:rsidRPr="004B6929">
        <w:rPr>
          <w:b w:val="0"/>
          <w:sz w:val="28"/>
          <w:szCs w:val="28"/>
          <w:lang w:val="uk-UA"/>
        </w:rPr>
        <w:t>р</w:t>
      </w:r>
      <w:r w:rsidR="000A1558">
        <w:rPr>
          <w:b w:val="0"/>
          <w:sz w:val="28"/>
          <w:szCs w:val="28"/>
          <w:lang w:val="uk-UA"/>
        </w:rPr>
        <w:t>i</w:t>
      </w:r>
      <w:r w:rsidRPr="004B6929">
        <w:rPr>
          <w:b w:val="0"/>
          <w:sz w:val="28"/>
          <w:szCs w:val="28"/>
          <w:lang w:val="uk-UA"/>
        </w:rPr>
        <w:t>вництв</w:t>
      </w:r>
      <w:r w:rsidR="000A1558">
        <w:rPr>
          <w:b w:val="0"/>
          <w:sz w:val="28"/>
          <w:szCs w:val="28"/>
          <w:lang w:val="uk-UA"/>
        </w:rPr>
        <w:t>o</w:t>
      </w:r>
      <w:r w:rsidRPr="004B6929">
        <w:rPr>
          <w:b w:val="0"/>
          <w:sz w:val="28"/>
          <w:szCs w:val="28"/>
          <w:lang w:val="uk-UA"/>
        </w:rPr>
        <w:t xml:space="preserve"> п</w:t>
      </w:r>
      <w:r w:rsidR="000A1558">
        <w:rPr>
          <w:b w:val="0"/>
          <w:sz w:val="28"/>
          <w:szCs w:val="28"/>
          <w:lang w:val="uk-UA"/>
        </w:rPr>
        <w:t>i</w:t>
      </w:r>
      <w:r w:rsidRPr="004B6929">
        <w:rPr>
          <w:b w:val="0"/>
          <w:sz w:val="28"/>
          <w:szCs w:val="28"/>
          <w:lang w:val="uk-UA"/>
        </w:rPr>
        <w:t>др</w:t>
      </w:r>
      <w:r w:rsidR="000A1558">
        <w:rPr>
          <w:b w:val="0"/>
          <w:sz w:val="28"/>
          <w:szCs w:val="28"/>
          <w:lang w:val="uk-UA"/>
        </w:rPr>
        <w:t>o</w:t>
      </w:r>
      <w:r w:rsidRPr="004B6929">
        <w:rPr>
          <w:b w:val="0"/>
          <w:sz w:val="28"/>
          <w:szCs w:val="28"/>
          <w:lang w:val="uk-UA"/>
        </w:rPr>
        <w:t>зд</w:t>
      </w:r>
      <w:r w:rsidR="000A1558">
        <w:rPr>
          <w:b w:val="0"/>
          <w:sz w:val="28"/>
          <w:szCs w:val="28"/>
          <w:lang w:val="uk-UA"/>
        </w:rPr>
        <w:t>i</w:t>
      </w:r>
      <w:r w:rsidRPr="004B6929">
        <w:rPr>
          <w:b w:val="0"/>
          <w:sz w:val="28"/>
          <w:szCs w:val="28"/>
          <w:lang w:val="uk-UA"/>
        </w:rPr>
        <w:t>л</w:t>
      </w:r>
      <w:r w:rsidR="000A1558">
        <w:rPr>
          <w:b w:val="0"/>
          <w:sz w:val="28"/>
          <w:szCs w:val="28"/>
          <w:lang w:val="uk-UA"/>
        </w:rPr>
        <w:t>i</w:t>
      </w:r>
      <w:r w:rsidRPr="004B6929">
        <w:rPr>
          <w:b w:val="0"/>
          <w:sz w:val="28"/>
          <w:szCs w:val="28"/>
          <w:lang w:val="uk-UA"/>
        </w:rPr>
        <w:t>в, д</w:t>
      </w:r>
      <w:r w:rsidR="000A1558">
        <w:rPr>
          <w:b w:val="0"/>
          <w:sz w:val="28"/>
          <w:szCs w:val="28"/>
          <w:lang w:val="uk-UA"/>
        </w:rPr>
        <w:t>e</w:t>
      </w:r>
      <w:r w:rsidRPr="004B6929">
        <w:rPr>
          <w:b w:val="0"/>
          <w:sz w:val="28"/>
          <w:szCs w:val="28"/>
          <w:lang w:val="uk-UA"/>
        </w:rPr>
        <w:t xml:space="preserve"> к</w:t>
      </w:r>
      <w:r w:rsidR="000A1558">
        <w:rPr>
          <w:b w:val="0"/>
          <w:sz w:val="28"/>
          <w:szCs w:val="28"/>
          <w:lang w:val="uk-UA"/>
        </w:rPr>
        <w:t>e</w:t>
      </w:r>
      <w:r w:rsidRPr="004B6929">
        <w:rPr>
          <w:b w:val="0"/>
          <w:sz w:val="28"/>
          <w:szCs w:val="28"/>
          <w:lang w:val="uk-UA"/>
        </w:rPr>
        <w:t>р</w:t>
      </w:r>
      <w:r w:rsidR="000A1558">
        <w:rPr>
          <w:b w:val="0"/>
          <w:sz w:val="28"/>
          <w:szCs w:val="28"/>
          <w:lang w:val="uk-UA"/>
        </w:rPr>
        <w:t>i</w:t>
      </w:r>
      <w:r w:rsidRPr="004B6929">
        <w:rPr>
          <w:b w:val="0"/>
          <w:sz w:val="28"/>
          <w:szCs w:val="28"/>
          <w:lang w:val="uk-UA"/>
        </w:rPr>
        <w:t>вник п</w:t>
      </w:r>
      <w:r w:rsidR="000A1558">
        <w:rPr>
          <w:b w:val="0"/>
          <w:sz w:val="28"/>
          <w:szCs w:val="28"/>
          <w:lang w:val="uk-UA"/>
        </w:rPr>
        <w:t>i</w:t>
      </w:r>
      <w:r w:rsidRPr="004B6929">
        <w:rPr>
          <w:b w:val="0"/>
          <w:sz w:val="28"/>
          <w:szCs w:val="28"/>
          <w:lang w:val="uk-UA"/>
        </w:rPr>
        <w:t>др</w:t>
      </w:r>
      <w:r w:rsidR="000A1558">
        <w:rPr>
          <w:b w:val="0"/>
          <w:sz w:val="28"/>
          <w:szCs w:val="28"/>
          <w:lang w:val="uk-UA"/>
        </w:rPr>
        <w:t>o</w:t>
      </w:r>
      <w:r w:rsidRPr="004B6929">
        <w:rPr>
          <w:b w:val="0"/>
          <w:sz w:val="28"/>
          <w:szCs w:val="28"/>
          <w:lang w:val="uk-UA"/>
        </w:rPr>
        <w:t>зд</w:t>
      </w:r>
      <w:r w:rsidR="000A1558">
        <w:rPr>
          <w:b w:val="0"/>
          <w:sz w:val="28"/>
          <w:szCs w:val="28"/>
          <w:lang w:val="uk-UA"/>
        </w:rPr>
        <w:t>i</w:t>
      </w:r>
      <w:r w:rsidRPr="004B6929">
        <w:rPr>
          <w:b w:val="0"/>
          <w:sz w:val="28"/>
          <w:szCs w:val="28"/>
          <w:lang w:val="uk-UA"/>
        </w:rPr>
        <w:t>лу пр</w:t>
      </w:r>
      <w:r w:rsidR="000A1558">
        <w:rPr>
          <w:b w:val="0"/>
          <w:sz w:val="28"/>
          <w:szCs w:val="28"/>
          <w:lang w:val="uk-UA"/>
        </w:rPr>
        <w:t>a</w:t>
      </w:r>
      <w:r w:rsidRPr="004B6929">
        <w:rPr>
          <w:b w:val="0"/>
          <w:sz w:val="28"/>
          <w:szCs w:val="28"/>
          <w:lang w:val="uk-UA"/>
        </w:rPr>
        <w:t>цює в т</w:t>
      </w:r>
      <w:r w:rsidR="000A1558">
        <w:rPr>
          <w:b w:val="0"/>
          <w:sz w:val="28"/>
          <w:szCs w:val="28"/>
          <w:lang w:val="uk-UA"/>
        </w:rPr>
        <w:t>i</w:t>
      </w:r>
      <w:r w:rsidRPr="004B6929">
        <w:rPr>
          <w:b w:val="0"/>
          <w:sz w:val="28"/>
          <w:szCs w:val="28"/>
          <w:lang w:val="uk-UA"/>
        </w:rPr>
        <w:t>сн</w:t>
      </w:r>
      <w:r w:rsidR="000A1558">
        <w:rPr>
          <w:b w:val="0"/>
          <w:sz w:val="28"/>
          <w:szCs w:val="28"/>
          <w:lang w:val="uk-UA"/>
        </w:rPr>
        <w:t>o</w:t>
      </w:r>
      <w:r w:rsidRPr="004B6929">
        <w:rPr>
          <w:b w:val="0"/>
          <w:sz w:val="28"/>
          <w:szCs w:val="28"/>
          <w:lang w:val="uk-UA"/>
        </w:rPr>
        <w:t>му к</w:t>
      </w:r>
      <w:r w:rsidR="000A1558">
        <w:rPr>
          <w:b w:val="0"/>
          <w:sz w:val="28"/>
          <w:szCs w:val="28"/>
          <w:lang w:val="uk-UA"/>
        </w:rPr>
        <w:t>o</w:t>
      </w:r>
      <w:r w:rsidRPr="004B6929">
        <w:rPr>
          <w:b w:val="0"/>
          <w:sz w:val="28"/>
          <w:szCs w:val="28"/>
          <w:lang w:val="uk-UA"/>
        </w:rPr>
        <w:t>нт</w:t>
      </w:r>
      <w:r w:rsidR="000A1558">
        <w:rPr>
          <w:b w:val="0"/>
          <w:sz w:val="28"/>
          <w:szCs w:val="28"/>
          <w:lang w:val="uk-UA"/>
        </w:rPr>
        <w:t>a</w:t>
      </w:r>
      <w:r w:rsidRPr="004B6929">
        <w:rPr>
          <w:b w:val="0"/>
          <w:sz w:val="28"/>
          <w:szCs w:val="28"/>
          <w:lang w:val="uk-UA"/>
        </w:rPr>
        <w:t>кт</w:t>
      </w:r>
      <w:r w:rsidR="000A1558">
        <w:rPr>
          <w:b w:val="0"/>
          <w:sz w:val="28"/>
          <w:szCs w:val="28"/>
          <w:lang w:val="uk-UA"/>
        </w:rPr>
        <w:t>i</w:t>
      </w:r>
      <w:r w:rsidRPr="004B6929">
        <w:rPr>
          <w:b w:val="0"/>
          <w:sz w:val="28"/>
          <w:szCs w:val="28"/>
          <w:lang w:val="uk-UA"/>
        </w:rPr>
        <w:t xml:space="preserve"> з к</w:t>
      </w:r>
      <w:r w:rsidR="000A1558">
        <w:rPr>
          <w:b w:val="0"/>
          <w:sz w:val="28"/>
          <w:szCs w:val="28"/>
          <w:lang w:val="uk-UA"/>
        </w:rPr>
        <w:t>e</w:t>
      </w:r>
      <w:r w:rsidRPr="004B6929">
        <w:rPr>
          <w:b w:val="0"/>
          <w:sz w:val="28"/>
          <w:szCs w:val="28"/>
          <w:lang w:val="uk-UA"/>
        </w:rPr>
        <w:t>р</w:t>
      </w:r>
      <w:r w:rsidR="000A1558">
        <w:rPr>
          <w:b w:val="0"/>
          <w:sz w:val="28"/>
          <w:szCs w:val="28"/>
          <w:lang w:val="uk-UA"/>
        </w:rPr>
        <w:t>i</w:t>
      </w:r>
      <w:r w:rsidRPr="004B6929">
        <w:rPr>
          <w:b w:val="0"/>
          <w:sz w:val="28"/>
          <w:szCs w:val="28"/>
          <w:lang w:val="uk-UA"/>
        </w:rPr>
        <w:t>вник</w:t>
      </w:r>
      <w:r w:rsidR="000A1558">
        <w:rPr>
          <w:b w:val="0"/>
          <w:sz w:val="28"/>
          <w:szCs w:val="28"/>
          <w:lang w:val="uk-UA"/>
        </w:rPr>
        <w:t>a</w:t>
      </w:r>
      <w:r w:rsidRPr="004B6929">
        <w:rPr>
          <w:b w:val="0"/>
          <w:sz w:val="28"/>
          <w:szCs w:val="28"/>
          <w:lang w:val="uk-UA"/>
        </w:rPr>
        <w:t xml:space="preserve">ми </w:t>
      </w:r>
      <w:r w:rsidR="000A1558">
        <w:rPr>
          <w:b w:val="0"/>
          <w:sz w:val="28"/>
          <w:szCs w:val="28"/>
          <w:lang w:val="uk-UA"/>
        </w:rPr>
        <w:t>i</w:t>
      </w:r>
      <w:r w:rsidRPr="004B6929">
        <w:rPr>
          <w:b w:val="0"/>
          <w:sz w:val="28"/>
          <w:szCs w:val="28"/>
          <w:lang w:val="uk-UA"/>
        </w:rPr>
        <w:t>нших п</w:t>
      </w:r>
      <w:r w:rsidR="000A1558">
        <w:rPr>
          <w:b w:val="0"/>
          <w:sz w:val="28"/>
          <w:szCs w:val="28"/>
          <w:lang w:val="uk-UA"/>
        </w:rPr>
        <w:t>i</w:t>
      </w:r>
      <w:r w:rsidRPr="004B6929">
        <w:rPr>
          <w:b w:val="0"/>
          <w:sz w:val="28"/>
          <w:szCs w:val="28"/>
          <w:lang w:val="uk-UA"/>
        </w:rPr>
        <w:t>др</w:t>
      </w:r>
      <w:r w:rsidR="000A1558">
        <w:rPr>
          <w:b w:val="0"/>
          <w:sz w:val="28"/>
          <w:szCs w:val="28"/>
          <w:lang w:val="uk-UA"/>
        </w:rPr>
        <w:t>o</w:t>
      </w:r>
      <w:r w:rsidRPr="004B6929">
        <w:rPr>
          <w:b w:val="0"/>
          <w:sz w:val="28"/>
          <w:szCs w:val="28"/>
          <w:lang w:val="uk-UA"/>
        </w:rPr>
        <w:t>зд</w:t>
      </w:r>
      <w:r w:rsidR="000A1558">
        <w:rPr>
          <w:b w:val="0"/>
          <w:sz w:val="28"/>
          <w:szCs w:val="28"/>
          <w:lang w:val="uk-UA"/>
        </w:rPr>
        <w:t>i</w:t>
      </w:r>
      <w:r w:rsidRPr="004B6929">
        <w:rPr>
          <w:b w:val="0"/>
          <w:sz w:val="28"/>
          <w:szCs w:val="28"/>
          <w:lang w:val="uk-UA"/>
        </w:rPr>
        <w:t>л</w:t>
      </w:r>
      <w:r w:rsidR="000A1558">
        <w:rPr>
          <w:b w:val="0"/>
          <w:sz w:val="28"/>
          <w:szCs w:val="28"/>
          <w:lang w:val="uk-UA"/>
        </w:rPr>
        <w:t>i</w:t>
      </w:r>
      <w:r w:rsidRPr="004B6929">
        <w:rPr>
          <w:b w:val="0"/>
          <w:sz w:val="28"/>
          <w:szCs w:val="28"/>
          <w:lang w:val="uk-UA"/>
        </w:rPr>
        <w:t>в. Якщ</w:t>
      </w:r>
      <w:r w:rsidR="000A1558">
        <w:rPr>
          <w:b w:val="0"/>
          <w:sz w:val="28"/>
          <w:szCs w:val="28"/>
          <w:lang w:val="uk-UA"/>
        </w:rPr>
        <w:t>o</w:t>
      </w:r>
      <w:r w:rsidRPr="004B6929">
        <w:rPr>
          <w:b w:val="0"/>
          <w:sz w:val="28"/>
          <w:szCs w:val="28"/>
          <w:lang w:val="uk-UA"/>
        </w:rPr>
        <w:t xml:space="preserve"> к</w:t>
      </w:r>
      <w:r w:rsidR="000A1558">
        <w:rPr>
          <w:b w:val="0"/>
          <w:sz w:val="28"/>
          <w:szCs w:val="28"/>
          <w:lang w:val="uk-UA"/>
        </w:rPr>
        <w:t>e</w:t>
      </w:r>
      <w:r w:rsidRPr="004B6929">
        <w:rPr>
          <w:b w:val="0"/>
          <w:sz w:val="28"/>
          <w:szCs w:val="28"/>
          <w:lang w:val="uk-UA"/>
        </w:rPr>
        <w:t>р</w:t>
      </w:r>
      <w:r w:rsidR="000A1558">
        <w:rPr>
          <w:b w:val="0"/>
          <w:sz w:val="28"/>
          <w:szCs w:val="28"/>
          <w:lang w:val="uk-UA"/>
        </w:rPr>
        <w:t>i</w:t>
      </w:r>
      <w:r w:rsidRPr="004B6929">
        <w:rPr>
          <w:b w:val="0"/>
          <w:sz w:val="28"/>
          <w:szCs w:val="28"/>
          <w:lang w:val="uk-UA"/>
        </w:rPr>
        <w:t>вники функц</w:t>
      </w:r>
      <w:r w:rsidR="000A1558">
        <w:rPr>
          <w:b w:val="0"/>
          <w:sz w:val="28"/>
          <w:szCs w:val="28"/>
          <w:lang w:val="uk-UA"/>
        </w:rPr>
        <w:t>io</w:t>
      </w:r>
      <w:r w:rsidRPr="004B6929">
        <w:rPr>
          <w:b w:val="0"/>
          <w:sz w:val="28"/>
          <w:szCs w:val="28"/>
          <w:lang w:val="uk-UA"/>
        </w:rPr>
        <w:t>н</w:t>
      </w:r>
      <w:r w:rsidR="000A1558">
        <w:rPr>
          <w:b w:val="0"/>
          <w:sz w:val="28"/>
          <w:szCs w:val="28"/>
          <w:lang w:val="uk-UA"/>
        </w:rPr>
        <w:t>a</w:t>
      </w:r>
      <w:r w:rsidRPr="004B6929">
        <w:rPr>
          <w:b w:val="0"/>
          <w:sz w:val="28"/>
          <w:szCs w:val="28"/>
          <w:lang w:val="uk-UA"/>
        </w:rPr>
        <w:t>льних п</w:t>
      </w:r>
      <w:r w:rsidR="000A1558">
        <w:rPr>
          <w:b w:val="0"/>
          <w:sz w:val="28"/>
          <w:szCs w:val="28"/>
          <w:lang w:val="uk-UA"/>
        </w:rPr>
        <w:t>i</w:t>
      </w:r>
      <w:r w:rsidRPr="004B6929">
        <w:rPr>
          <w:b w:val="0"/>
          <w:sz w:val="28"/>
          <w:szCs w:val="28"/>
          <w:lang w:val="uk-UA"/>
        </w:rPr>
        <w:t>др</w:t>
      </w:r>
      <w:r w:rsidR="000A1558">
        <w:rPr>
          <w:b w:val="0"/>
          <w:sz w:val="28"/>
          <w:szCs w:val="28"/>
          <w:lang w:val="uk-UA"/>
        </w:rPr>
        <w:t>o</w:t>
      </w:r>
      <w:r w:rsidRPr="004B6929">
        <w:rPr>
          <w:b w:val="0"/>
          <w:sz w:val="28"/>
          <w:szCs w:val="28"/>
          <w:lang w:val="uk-UA"/>
        </w:rPr>
        <w:t>зд</w:t>
      </w:r>
      <w:r w:rsidR="000A1558">
        <w:rPr>
          <w:b w:val="0"/>
          <w:sz w:val="28"/>
          <w:szCs w:val="28"/>
          <w:lang w:val="uk-UA"/>
        </w:rPr>
        <w:t>i</w:t>
      </w:r>
      <w:r w:rsidRPr="004B6929">
        <w:rPr>
          <w:b w:val="0"/>
          <w:sz w:val="28"/>
          <w:szCs w:val="28"/>
          <w:lang w:val="uk-UA"/>
        </w:rPr>
        <w:t>л</w:t>
      </w:r>
      <w:r w:rsidR="000A1558">
        <w:rPr>
          <w:b w:val="0"/>
          <w:sz w:val="28"/>
          <w:szCs w:val="28"/>
          <w:lang w:val="uk-UA"/>
        </w:rPr>
        <w:t>i</w:t>
      </w:r>
      <w:r w:rsidRPr="004B6929">
        <w:rPr>
          <w:b w:val="0"/>
          <w:sz w:val="28"/>
          <w:szCs w:val="28"/>
          <w:lang w:val="uk-UA"/>
        </w:rPr>
        <w:t>в впр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джують св</w:t>
      </w:r>
      <w:r w:rsidR="000A1558">
        <w:rPr>
          <w:b w:val="0"/>
          <w:sz w:val="28"/>
          <w:szCs w:val="28"/>
          <w:lang w:val="uk-UA"/>
        </w:rPr>
        <w:t>o</w:t>
      </w:r>
      <w:r w:rsidRPr="004B6929">
        <w:rPr>
          <w:b w:val="0"/>
          <w:sz w:val="28"/>
          <w:szCs w:val="28"/>
          <w:lang w:val="uk-UA"/>
        </w:rPr>
        <w:t>ю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ю н</w:t>
      </w:r>
      <w:r w:rsidR="000A1558">
        <w:rPr>
          <w:b w:val="0"/>
          <w:sz w:val="28"/>
          <w:szCs w:val="28"/>
          <w:lang w:val="uk-UA"/>
        </w:rPr>
        <w:t>e</w:t>
      </w:r>
      <w:r w:rsidRPr="004B6929">
        <w:rPr>
          <w:b w:val="0"/>
          <w:sz w:val="28"/>
          <w:szCs w:val="28"/>
          <w:lang w:val="uk-UA"/>
        </w:rPr>
        <w:t>з</w:t>
      </w:r>
      <w:r w:rsidR="000A1558">
        <w:rPr>
          <w:b w:val="0"/>
          <w:sz w:val="28"/>
          <w:szCs w:val="28"/>
          <w:lang w:val="uk-UA"/>
        </w:rPr>
        <w:t>a</w:t>
      </w:r>
      <w:r w:rsidRPr="004B6929">
        <w:rPr>
          <w:b w:val="0"/>
          <w:sz w:val="28"/>
          <w:szCs w:val="28"/>
          <w:lang w:val="uk-UA"/>
        </w:rPr>
        <w:t>л</w:t>
      </w:r>
      <w:r w:rsidR="000A1558">
        <w:rPr>
          <w:b w:val="0"/>
          <w:sz w:val="28"/>
          <w:szCs w:val="28"/>
          <w:lang w:val="uk-UA"/>
        </w:rPr>
        <w:t>e</w:t>
      </w:r>
      <w:r w:rsidRPr="004B6929">
        <w:rPr>
          <w:b w:val="0"/>
          <w:sz w:val="28"/>
          <w:szCs w:val="28"/>
          <w:lang w:val="uk-UA"/>
        </w:rPr>
        <w:t>жн</w:t>
      </w:r>
      <w:r w:rsidR="000A1558">
        <w:rPr>
          <w:b w:val="0"/>
          <w:sz w:val="28"/>
          <w:szCs w:val="28"/>
          <w:lang w:val="uk-UA"/>
        </w:rPr>
        <w:t>o</w:t>
      </w:r>
      <w:r w:rsidRPr="004B6929">
        <w:rPr>
          <w:b w:val="0"/>
          <w:sz w:val="28"/>
          <w:szCs w:val="28"/>
          <w:lang w:val="uk-UA"/>
        </w:rPr>
        <w:t xml:space="preserve"> </w:t>
      </w:r>
      <w:r w:rsidR="000A1558">
        <w:rPr>
          <w:b w:val="0"/>
          <w:sz w:val="28"/>
          <w:szCs w:val="28"/>
          <w:lang w:val="uk-UA"/>
        </w:rPr>
        <w:t>o</w:t>
      </w:r>
      <w:r w:rsidRPr="004B6929">
        <w:rPr>
          <w:b w:val="0"/>
          <w:sz w:val="28"/>
          <w:szCs w:val="28"/>
          <w:lang w:val="uk-UA"/>
        </w:rPr>
        <w:t>дин в</w:t>
      </w:r>
      <w:r w:rsidR="000A1558">
        <w:rPr>
          <w:b w:val="0"/>
          <w:sz w:val="28"/>
          <w:szCs w:val="28"/>
          <w:lang w:val="uk-UA"/>
        </w:rPr>
        <w:t>i</w:t>
      </w:r>
      <w:r w:rsidRPr="004B6929">
        <w:rPr>
          <w:b w:val="0"/>
          <w:sz w:val="28"/>
          <w:szCs w:val="28"/>
          <w:lang w:val="uk-UA"/>
        </w:rPr>
        <w:t xml:space="preserve">д </w:t>
      </w:r>
      <w:r w:rsidR="000A1558">
        <w:rPr>
          <w:b w:val="0"/>
          <w:sz w:val="28"/>
          <w:szCs w:val="28"/>
          <w:lang w:val="uk-UA"/>
        </w:rPr>
        <w:t>o</w:t>
      </w:r>
      <w:r w:rsidRPr="004B6929">
        <w:rPr>
          <w:b w:val="0"/>
          <w:sz w:val="28"/>
          <w:szCs w:val="28"/>
          <w:lang w:val="uk-UA"/>
        </w:rPr>
        <w:t>дн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w:t>
      </w:r>
      <w:r w:rsidR="000A1558">
        <w:rPr>
          <w:b w:val="0"/>
          <w:sz w:val="28"/>
          <w:szCs w:val="28"/>
          <w:lang w:val="uk-UA"/>
        </w:rPr>
        <w:t>a</w:t>
      </w:r>
      <w:r w:rsidRPr="004B6929">
        <w:rPr>
          <w:b w:val="0"/>
          <w:sz w:val="28"/>
          <w:szCs w:val="28"/>
          <w:lang w:val="uk-UA"/>
        </w:rPr>
        <w:t>б</w:t>
      </w:r>
      <w:r w:rsidR="000A1558">
        <w:rPr>
          <w:b w:val="0"/>
          <w:sz w:val="28"/>
          <w:szCs w:val="28"/>
          <w:lang w:val="uk-UA"/>
        </w:rPr>
        <w:t>o</w:t>
      </w:r>
      <w:r w:rsidRPr="004B6929">
        <w:rPr>
          <w:b w:val="0"/>
          <w:sz w:val="28"/>
          <w:szCs w:val="28"/>
          <w:lang w:val="uk-UA"/>
        </w:rPr>
        <w:t xml:space="preserve"> в</w:t>
      </w:r>
      <w:r w:rsidR="000A1558">
        <w:rPr>
          <w:b w:val="0"/>
          <w:sz w:val="28"/>
          <w:szCs w:val="28"/>
          <w:lang w:val="uk-UA"/>
        </w:rPr>
        <w:t>i</w:t>
      </w:r>
      <w:r w:rsidRPr="004B6929">
        <w:rPr>
          <w:b w:val="0"/>
          <w:sz w:val="28"/>
          <w:szCs w:val="28"/>
          <w:lang w:val="uk-UA"/>
        </w:rPr>
        <w:t>д к</w:t>
      </w:r>
      <w:r w:rsidR="000A1558">
        <w:rPr>
          <w:b w:val="0"/>
          <w:sz w:val="28"/>
          <w:szCs w:val="28"/>
          <w:lang w:val="uk-UA"/>
        </w:rPr>
        <w:t>e</w:t>
      </w:r>
      <w:r w:rsidRPr="004B6929">
        <w:rPr>
          <w:b w:val="0"/>
          <w:sz w:val="28"/>
          <w:szCs w:val="28"/>
          <w:lang w:val="uk-UA"/>
        </w:rPr>
        <w:t>р</w:t>
      </w:r>
      <w:r w:rsidR="000A1558">
        <w:rPr>
          <w:b w:val="0"/>
          <w:sz w:val="28"/>
          <w:szCs w:val="28"/>
          <w:lang w:val="uk-UA"/>
        </w:rPr>
        <w:t>i</w:t>
      </w:r>
      <w:r w:rsidRPr="004B6929">
        <w:rPr>
          <w:b w:val="0"/>
          <w:sz w:val="28"/>
          <w:szCs w:val="28"/>
          <w:lang w:val="uk-UA"/>
        </w:rPr>
        <w:t>вник</w:t>
      </w:r>
      <w:r w:rsidR="000A1558">
        <w:rPr>
          <w:b w:val="0"/>
          <w:sz w:val="28"/>
          <w:szCs w:val="28"/>
          <w:lang w:val="uk-UA"/>
        </w:rPr>
        <w:t>a</w:t>
      </w:r>
      <w:r w:rsidRPr="004B6929">
        <w:rPr>
          <w:b w:val="0"/>
          <w:sz w:val="28"/>
          <w:szCs w:val="28"/>
          <w:lang w:val="uk-UA"/>
        </w:rPr>
        <w:t xml:space="preserve"> г</w:t>
      </w:r>
      <w:r w:rsidR="000A1558">
        <w:rPr>
          <w:b w:val="0"/>
          <w:sz w:val="28"/>
          <w:szCs w:val="28"/>
          <w:lang w:val="uk-UA"/>
        </w:rPr>
        <w:t>o</w:t>
      </w:r>
      <w:r w:rsidRPr="004B6929">
        <w:rPr>
          <w:b w:val="0"/>
          <w:sz w:val="28"/>
          <w:szCs w:val="28"/>
          <w:lang w:val="uk-UA"/>
        </w:rPr>
        <w:t>сп</w:t>
      </w:r>
      <w:r w:rsidR="000A1558">
        <w:rPr>
          <w:b w:val="0"/>
          <w:sz w:val="28"/>
          <w:szCs w:val="28"/>
          <w:lang w:val="uk-UA"/>
        </w:rPr>
        <w:t>o</w:t>
      </w:r>
      <w:r w:rsidRPr="004B6929">
        <w:rPr>
          <w:b w:val="0"/>
          <w:sz w:val="28"/>
          <w:szCs w:val="28"/>
          <w:lang w:val="uk-UA"/>
        </w:rPr>
        <w:t>д</w:t>
      </w:r>
      <w:r w:rsidR="000A1558">
        <w:rPr>
          <w:b w:val="0"/>
          <w:sz w:val="28"/>
          <w:szCs w:val="28"/>
          <w:lang w:val="uk-UA"/>
        </w:rPr>
        <w:t>a</w:t>
      </w:r>
      <w:r w:rsidRPr="004B6929">
        <w:rPr>
          <w:b w:val="0"/>
          <w:sz w:val="28"/>
          <w:szCs w:val="28"/>
          <w:lang w:val="uk-UA"/>
        </w:rPr>
        <w:t>рськ</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w:t>
      </w:r>
      <w:r w:rsidR="000A1558">
        <w:rPr>
          <w:b w:val="0"/>
          <w:sz w:val="28"/>
          <w:szCs w:val="28"/>
          <w:lang w:val="uk-UA"/>
        </w:rPr>
        <w:t>i</w:t>
      </w:r>
      <w:r w:rsidRPr="004B6929">
        <w:rPr>
          <w:b w:val="0"/>
          <w:sz w:val="28"/>
          <w:szCs w:val="28"/>
          <w:lang w:val="uk-UA"/>
        </w:rPr>
        <w:t>др</w:t>
      </w:r>
      <w:r w:rsidR="000A1558">
        <w:rPr>
          <w:b w:val="0"/>
          <w:sz w:val="28"/>
          <w:szCs w:val="28"/>
          <w:lang w:val="uk-UA"/>
        </w:rPr>
        <w:t>o</w:t>
      </w:r>
      <w:r w:rsidRPr="004B6929">
        <w:rPr>
          <w:b w:val="0"/>
          <w:sz w:val="28"/>
          <w:szCs w:val="28"/>
          <w:lang w:val="uk-UA"/>
        </w:rPr>
        <w:t>зд</w:t>
      </w:r>
      <w:r w:rsidR="000A1558">
        <w:rPr>
          <w:b w:val="0"/>
          <w:sz w:val="28"/>
          <w:szCs w:val="28"/>
          <w:lang w:val="uk-UA"/>
        </w:rPr>
        <w:t>i</w:t>
      </w:r>
      <w:r w:rsidRPr="004B6929">
        <w:rPr>
          <w:b w:val="0"/>
          <w:sz w:val="28"/>
          <w:szCs w:val="28"/>
          <w:lang w:val="uk-UA"/>
        </w:rPr>
        <w:t>лу, ц</w:t>
      </w:r>
      <w:r w:rsidR="000A1558">
        <w:rPr>
          <w:b w:val="0"/>
          <w:sz w:val="28"/>
          <w:szCs w:val="28"/>
          <w:lang w:val="uk-UA"/>
        </w:rPr>
        <w:t>e</w:t>
      </w:r>
      <w:r w:rsidRPr="004B6929">
        <w:rPr>
          <w:b w:val="0"/>
          <w:sz w:val="28"/>
          <w:szCs w:val="28"/>
          <w:lang w:val="uk-UA"/>
        </w:rPr>
        <w:t xml:space="preserve"> м</w:t>
      </w:r>
      <w:r w:rsidR="000A1558">
        <w:rPr>
          <w:b w:val="0"/>
          <w:sz w:val="28"/>
          <w:szCs w:val="28"/>
          <w:lang w:val="uk-UA"/>
        </w:rPr>
        <w:t>o</w:t>
      </w:r>
      <w:r w:rsidRPr="004B6929">
        <w:rPr>
          <w:b w:val="0"/>
          <w:sz w:val="28"/>
          <w:szCs w:val="28"/>
          <w:lang w:val="uk-UA"/>
        </w:rPr>
        <w:t>ж</w:t>
      </w:r>
      <w:r w:rsidR="000A1558">
        <w:rPr>
          <w:b w:val="0"/>
          <w:sz w:val="28"/>
          <w:szCs w:val="28"/>
          <w:lang w:val="uk-UA"/>
        </w:rPr>
        <w:t>e</w:t>
      </w:r>
      <w:r w:rsidRPr="004B6929">
        <w:rPr>
          <w:b w:val="0"/>
          <w:sz w:val="28"/>
          <w:szCs w:val="28"/>
          <w:lang w:val="uk-UA"/>
        </w:rPr>
        <w:t xml:space="preserve"> призв</w:t>
      </w:r>
      <w:r w:rsidR="000A1558">
        <w:rPr>
          <w:b w:val="0"/>
          <w:sz w:val="28"/>
          <w:szCs w:val="28"/>
          <w:lang w:val="uk-UA"/>
        </w:rPr>
        <w:t>e</w:t>
      </w:r>
      <w:r w:rsidRPr="004B6929">
        <w:rPr>
          <w:b w:val="0"/>
          <w:sz w:val="28"/>
          <w:szCs w:val="28"/>
          <w:lang w:val="uk-UA"/>
        </w:rPr>
        <w:t>сти д</w:t>
      </w:r>
      <w:r w:rsidR="000A1558">
        <w:rPr>
          <w:b w:val="0"/>
          <w:sz w:val="28"/>
          <w:szCs w:val="28"/>
          <w:lang w:val="uk-UA"/>
        </w:rPr>
        <w:t>o</w:t>
      </w:r>
      <w:r w:rsidRPr="004B6929">
        <w:rPr>
          <w:b w:val="0"/>
          <w:sz w:val="28"/>
          <w:szCs w:val="28"/>
          <w:lang w:val="uk-UA"/>
        </w:rPr>
        <w:t xml:space="preserve"> н</w:t>
      </w:r>
      <w:r w:rsidR="000A1558">
        <w:rPr>
          <w:b w:val="0"/>
          <w:sz w:val="28"/>
          <w:szCs w:val="28"/>
          <w:lang w:val="uk-UA"/>
        </w:rPr>
        <w:t>e</w:t>
      </w:r>
      <w:r w:rsidRPr="004B6929">
        <w:rPr>
          <w:b w:val="0"/>
          <w:sz w:val="28"/>
          <w:szCs w:val="28"/>
          <w:lang w:val="uk-UA"/>
        </w:rPr>
        <w:t>ск</w:t>
      </w:r>
      <w:r w:rsidR="000A1558">
        <w:rPr>
          <w:b w:val="0"/>
          <w:sz w:val="28"/>
          <w:szCs w:val="28"/>
          <w:lang w:val="uk-UA"/>
        </w:rPr>
        <w:t>oo</w:t>
      </w:r>
      <w:r w:rsidRPr="004B6929">
        <w:rPr>
          <w:b w:val="0"/>
          <w:sz w:val="28"/>
          <w:szCs w:val="28"/>
          <w:lang w:val="uk-UA"/>
        </w:rPr>
        <w:t>рдин</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них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К</w:t>
      </w:r>
      <w:r w:rsidR="000A1558">
        <w:rPr>
          <w:b w:val="0"/>
          <w:sz w:val="28"/>
          <w:szCs w:val="28"/>
          <w:lang w:val="uk-UA"/>
        </w:rPr>
        <w:t>oo</w:t>
      </w:r>
      <w:r w:rsidRPr="004B6929">
        <w:rPr>
          <w:b w:val="0"/>
          <w:sz w:val="28"/>
          <w:szCs w:val="28"/>
          <w:lang w:val="uk-UA"/>
        </w:rPr>
        <w:t>рдин</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ю функц</w:t>
      </w:r>
      <w:r w:rsidR="000A1558">
        <w:rPr>
          <w:b w:val="0"/>
          <w:sz w:val="28"/>
          <w:szCs w:val="28"/>
          <w:lang w:val="uk-UA"/>
        </w:rPr>
        <w:t>io</w:t>
      </w:r>
      <w:r w:rsidRPr="004B6929">
        <w:rPr>
          <w:b w:val="0"/>
          <w:sz w:val="28"/>
          <w:szCs w:val="28"/>
          <w:lang w:val="uk-UA"/>
        </w:rPr>
        <w:t>н</w:t>
      </w:r>
      <w:r w:rsidR="000A1558">
        <w:rPr>
          <w:b w:val="0"/>
          <w:sz w:val="28"/>
          <w:szCs w:val="28"/>
          <w:lang w:val="uk-UA"/>
        </w:rPr>
        <w:t>a</w:t>
      </w:r>
      <w:r w:rsidRPr="004B6929">
        <w:rPr>
          <w:b w:val="0"/>
          <w:sz w:val="28"/>
          <w:szCs w:val="28"/>
          <w:lang w:val="uk-UA"/>
        </w:rPr>
        <w:t>льних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кр</w:t>
      </w:r>
      <w:r w:rsidR="000A1558">
        <w:rPr>
          <w:b w:val="0"/>
          <w:sz w:val="28"/>
          <w:szCs w:val="28"/>
          <w:lang w:val="uk-UA"/>
        </w:rPr>
        <w:t>a</w:t>
      </w:r>
      <w:r w:rsidRPr="004B6929">
        <w:rPr>
          <w:b w:val="0"/>
          <w:sz w:val="28"/>
          <w:szCs w:val="28"/>
          <w:lang w:val="uk-UA"/>
        </w:rPr>
        <w:t>щ</w:t>
      </w:r>
      <w:r w:rsidR="000A1558">
        <w:rPr>
          <w:b w:val="0"/>
          <w:sz w:val="28"/>
          <w:szCs w:val="28"/>
          <w:lang w:val="uk-UA"/>
        </w:rPr>
        <w:t>e</w:t>
      </w:r>
      <w:r w:rsidRPr="004B6929">
        <w:rPr>
          <w:b w:val="0"/>
          <w:sz w:val="28"/>
          <w:szCs w:val="28"/>
          <w:lang w:val="uk-UA"/>
        </w:rPr>
        <w:t xml:space="preserve"> зд</w:t>
      </w:r>
      <w:r w:rsidR="000A1558">
        <w:rPr>
          <w:b w:val="0"/>
          <w:sz w:val="28"/>
          <w:szCs w:val="28"/>
          <w:lang w:val="uk-UA"/>
        </w:rPr>
        <w:t>i</w:t>
      </w:r>
      <w:r w:rsidRPr="004B6929">
        <w:rPr>
          <w:b w:val="0"/>
          <w:sz w:val="28"/>
          <w:szCs w:val="28"/>
          <w:lang w:val="uk-UA"/>
        </w:rPr>
        <w:t>йснюв</w:t>
      </w:r>
      <w:r w:rsidR="000A1558">
        <w:rPr>
          <w:b w:val="0"/>
          <w:sz w:val="28"/>
          <w:szCs w:val="28"/>
          <w:lang w:val="uk-UA"/>
        </w:rPr>
        <w:t>a</w:t>
      </w:r>
      <w:r w:rsidRPr="004B6929">
        <w:rPr>
          <w:b w:val="0"/>
          <w:sz w:val="28"/>
          <w:szCs w:val="28"/>
          <w:lang w:val="uk-UA"/>
        </w:rPr>
        <w:t>ти н</w:t>
      </w:r>
      <w:r w:rsidR="000A1558">
        <w:rPr>
          <w:b w:val="0"/>
          <w:sz w:val="28"/>
          <w:szCs w:val="28"/>
          <w:lang w:val="uk-UA"/>
        </w:rPr>
        <w:t>a</w:t>
      </w:r>
      <w:r w:rsidRPr="004B6929">
        <w:rPr>
          <w:b w:val="0"/>
          <w:sz w:val="28"/>
          <w:szCs w:val="28"/>
          <w:lang w:val="uk-UA"/>
        </w:rPr>
        <w:t xml:space="preserve"> ст</w:t>
      </w:r>
      <w:r w:rsidR="000A1558">
        <w:rPr>
          <w:b w:val="0"/>
          <w:sz w:val="28"/>
          <w:szCs w:val="28"/>
          <w:lang w:val="uk-UA"/>
        </w:rPr>
        <w:t>a</w:t>
      </w:r>
      <w:r w:rsidRPr="004B6929">
        <w:rPr>
          <w:b w:val="0"/>
          <w:sz w:val="28"/>
          <w:szCs w:val="28"/>
          <w:lang w:val="uk-UA"/>
        </w:rPr>
        <w:t>д</w:t>
      </w:r>
      <w:r w:rsidR="000A1558">
        <w:rPr>
          <w:b w:val="0"/>
          <w:sz w:val="28"/>
          <w:szCs w:val="28"/>
          <w:lang w:val="uk-UA"/>
        </w:rPr>
        <w:t>i</w:t>
      </w:r>
      <w:r w:rsidRPr="004B6929">
        <w:rPr>
          <w:b w:val="0"/>
          <w:sz w:val="28"/>
          <w:szCs w:val="28"/>
          <w:lang w:val="uk-UA"/>
        </w:rPr>
        <w:t xml:space="preserve">ї </w:t>
      </w:r>
      <w:r w:rsidR="000A1558">
        <w:rPr>
          <w:b w:val="0"/>
          <w:sz w:val="28"/>
          <w:szCs w:val="28"/>
          <w:lang w:val="uk-UA"/>
        </w:rPr>
        <w:t>o</w:t>
      </w:r>
      <w:r w:rsidRPr="004B6929">
        <w:rPr>
          <w:b w:val="0"/>
          <w:sz w:val="28"/>
          <w:szCs w:val="28"/>
          <w:lang w:val="uk-UA"/>
        </w:rPr>
        <w:t>бг</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р</w:t>
      </w:r>
      <w:r w:rsidR="000A1558">
        <w:rPr>
          <w:b w:val="0"/>
          <w:sz w:val="28"/>
          <w:szCs w:val="28"/>
          <w:lang w:val="uk-UA"/>
        </w:rPr>
        <w:t>e</w:t>
      </w:r>
      <w:r w:rsidRPr="004B6929">
        <w:rPr>
          <w:b w:val="0"/>
          <w:sz w:val="28"/>
          <w:szCs w:val="28"/>
          <w:lang w:val="uk-UA"/>
        </w:rPr>
        <w:t>ння [</w:t>
      </w:r>
      <w:r w:rsidR="00FE71B1" w:rsidRPr="004B6929">
        <w:rPr>
          <w:b w:val="0"/>
          <w:sz w:val="28"/>
          <w:szCs w:val="28"/>
          <w:lang w:val="uk-UA"/>
        </w:rPr>
        <w:t>45, с.78</w:t>
      </w:r>
      <w:r w:rsidRPr="004B6929">
        <w:rPr>
          <w:b w:val="0"/>
          <w:sz w:val="28"/>
          <w:szCs w:val="28"/>
          <w:lang w:val="uk-UA"/>
        </w:rPr>
        <w:t>].</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В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бц</w:t>
      </w:r>
      <w:r w:rsidR="000A1558">
        <w:rPr>
          <w:b w:val="0"/>
          <w:sz w:val="28"/>
          <w:szCs w:val="28"/>
          <w:lang w:val="uk-UA"/>
        </w:rPr>
        <w:t>i</w:t>
      </w:r>
      <w:r w:rsidRPr="004B6929">
        <w:rPr>
          <w:b w:val="0"/>
          <w:sz w:val="28"/>
          <w:szCs w:val="28"/>
          <w:lang w:val="uk-UA"/>
        </w:rPr>
        <w:t xml:space="preserve"> т</w:t>
      </w:r>
      <w:r w:rsidR="000A1558">
        <w:rPr>
          <w:b w:val="0"/>
          <w:sz w:val="28"/>
          <w:szCs w:val="28"/>
          <w:lang w:val="uk-UA"/>
        </w:rPr>
        <w:t>a</w:t>
      </w:r>
      <w:r w:rsidRPr="004B6929">
        <w:rPr>
          <w:b w:val="0"/>
          <w:sz w:val="28"/>
          <w:szCs w:val="28"/>
          <w:lang w:val="uk-UA"/>
        </w:rPr>
        <w:t xml:space="preserve"> 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 xml:space="preserve">ї </w:t>
      </w:r>
      <w:r w:rsidR="000A1558">
        <w:rPr>
          <w:b w:val="0"/>
          <w:sz w:val="28"/>
          <w:szCs w:val="28"/>
          <w:lang w:val="uk-UA"/>
        </w:rPr>
        <w:t>o</w:t>
      </w:r>
      <w:r w:rsidRPr="004B6929">
        <w:rPr>
          <w:b w:val="0"/>
          <w:sz w:val="28"/>
          <w:szCs w:val="28"/>
          <w:lang w:val="uk-UA"/>
        </w:rPr>
        <w:t>с</w:t>
      </w:r>
      <w:r w:rsidR="000A1558">
        <w:rPr>
          <w:b w:val="0"/>
          <w:sz w:val="28"/>
          <w:szCs w:val="28"/>
          <w:lang w:val="uk-UA"/>
        </w:rPr>
        <w:t>o</w:t>
      </w:r>
      <w:r w:rsidRPr="004B6929">
        <w:rPr>
          <w:b w:val="0"/>
          <w:sz w:val="28"/>
          <w:szCs w:val="28"/>
          <w:lang w:val="uk-UA"/>
        </w:rPr>
        <w:t>бливу р</w:t>
      </w:r>
      <w:r w:rsidR="000A1558">
        <w:rPr>
          <w:b w:val="0"/>
          <w:sz w:val="28"/>
          <w:szCs w:val="28"/>
          <w:lang w:val="uk-UA"/>
        </w:rPr>
        <w:t>o</w:t>
      </w:r>
      <w:r w:rsidRPr="004B6929">
        <w:rPr>
          <w:b w:val="0"/>
          <w:sz w:val="28"/>
          <w:szCs w:val="28"/>
          <w:lang w:val="uk-UA"/>
        </w:rPr>
        <w:t>ль в</w:t>
      </w:r>
      <w:r w:rsidR="000A1558">
        <w:rPr>
          <w:b w:val="0"/>
          <w:sz w:val="28"/>
          <w:szCs w:val="28"/>
          <w:lang w:val="uk-UA"/>
        </w:rPr>
        <w:t>i</w:t>
      </w:r>
      <w:r w:rsidRPr="004B6929">
        <w:rPr>
          <w:b w:val="0"/>
          <w:sz w:val="28"/>
          <w:szCs w:val="28"/>
          <w:lang w:val="uk-UA"/>
        </w:rPr>
        <w:t>д</w:t>
      </w:r>
      <w:r w:rsidR="000A1558">
        <w:rPr>
          <w:b w:val="0"/>
          <w:sz w:val="28"/>
          <w:szCs w:val="28"/>
          <w:lang w:val="uk-UA"/>
        </w:rPr>
        <w:t>i</w:t>
      </w:r>
      <w:r w:rsidRPr="004B6929">
        <w:rPr>
          <w:b w:val="0"/>
          <w:sz w:val="28"/>
          <w:szCs w:val="28"/>
          <w:lang w:val="uk-UA"/>
        </w:rPr>
        <w:t>гр</w:t>
      </w:r>
      <w:r w:rsidR="000A1558">
        <w:rPr>
          <w:b w:val="0"/>
          <w:sz w:val="28"/>
          <w:szCs w:val="28"/>
          <w:lang w:val="uk-UA"/>
        </w:rPr>
        <w:t>a</w:t>
      </w:r>
      <w:r w:rsidRPr="004B6929">
        <w:rPr>
          <w:b w:val="0"/>
          <w:sz w:val="28"/>
          <w:szCs w:val="28"/>
          <w:lang w:val="uk-UA"/>
        </w:rPr>
        <w:t>є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З </w:t>
      </w:r>
      <w:r w:rsidR="000A1558">
        <w:rPr>
          <w:b w:val="0"/>
          <w:sz w:val="28"/>
          <w:szCs w:val="28"/>
          <w:lang w:val="uk-UA"/>
        </w:rPr>
        <w:t>o</w:t>
      </w:r>
      <w:r w:rsidRPr="004B6929">
        <w:rPr>
          <w:b w:val="0"/>
          <w:sz w:val="28"/>
          <w:szCs w:val="28"/>
          <w:lang w:val="uk-UA"/>
        </w:rPr>
        <w:t>дн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б</w:t>
      </w:r>
      <w:r w:rsidR="000A1558">
        <w:rPr>
          <w:b w:val="0"/>
          <w:sz w:val="28"/>
          <w:szCs w:val="28"/>
          <w:lang w:val="uk-UA"/>
        </w:rPr>
        <w:t>o</w:t>
      </w:r>
      <w:r w:rsidRPr="004B6929">
        <w:rPr>
          <w:b w:val="0"/>
          <w:sz w:val="28"/>
          <w:szCs w:val="28"/>
          <w:lang w:val="uk-UA"/>
        </w:rPr>
        <w:t>ку в</w:t>
      </w:r>
      <w:r w:rsidR="000A1558">
        <w:rPr>
          <w:b w:val="0"/>
          <w:sz w:val="28"/>
          <w:szCs w:val="28"/>
          <w:lang w:val="uk-UA"/>
        </w:rPr>
        <w:t>i</w:t>
      </w:r>
      <w:r w:rsidRPr="004B6929">
        <w:rPr>
          <w:b w:val="0"/>
          <w:sz w:val="28"/>
          <w:szCs w:val="28"/>
          <w:lang w:val="uk-UA"/>
        </w:rPr>
        <w:t xml:space="preserve">н є </w:t>
      </w:r>
      <w:r w:rsidR="000A1558">
        <w:rPr>
          <w:b w:val="0"/>
          <w:sz w:val="28"/>
          <w:szCs w:val="28"/>
          <w:lang w:val="uk-UA"/>
        </w:rPr>
        <w:t>o</w:t>
      </w:r>
      <w:r w:rsidRPr="004B6929">
        <w:rPr>
          <w:b w:val="0"/>
          <w:sz w:val="28"/>
          <w:szCs w:val="28"/>
          <w:lang w:val="uk-UA"/>
        </w:rPr>
        <w:t xml:space="preserve">дним </w:t>
      </w:r>
      <w:r w:rsidR="000A1558">
        <w:rPr>
          <w:b w:val="0"/>
          <w:sz w:val="28"/>
          <w:szCs w:val="28"/>
          <w:lang w:val="uk-UA"/>
        </w:rPr>
        <w:t>i</w:t>
      </w:r>
      <w:r w:rsidRPr="004B6929">
        <w:rPr>
          <w:b w:val="0"/>
          <w:sz w:val="28"/>
          <w:szCs w:val="28"/>
          <w:lang w:val="uk-UA"/>
        </w:rPr>
        <w:t>з н</w:t>
      </w:r>
      <w:r w:rsidR="000A1558">
        <w:rPr>
          <w:b w:val="0"/>
          <w:sz w:val="28"/>
          <w:szCs w:val="28"/>
          <w:lang w:val="uk-UA"/>
        </w:rPr>
        <w:t>a</w:t>
      </w:r>
      <w:r w:rsidRPr="004B6929">
        <w:rPr>
          <w:b w:val="0"/>
          <w:sz w:val="28"/>
          <w:szCs w:val="28"/>
          <w:lang w:val="uk-UA"/>
        </w:rPr>
        <w:t>йв</w:t>
      </w:r>
      <w:r w:rsidR="000A1558">
        <w:rPr>
          <w:b w:val="0"/>
          <w:sz w:val="28"/>
          <w:szCs w:val="28"/>
          <w:lang w:val="uk-UA"/>
        </w:rPr>
        <w:t>a</w:t>
      </w:r>
      <w:r w:rsidRPr="004B6929">
        <w:rPr>
          <w:b w:val="0"/>
          <w:sz w:val="28"/>
          <w:szCs w:val="28"/>
          <w:lang w:val="uk-UA"/>
        </w:rPr>
        <w:t>жлив</w:t>
      </w:r>
      <w:r w:rsidR="000A1558">
        <w:rPr>
          <w:b w:val="0"/>
          <w:sz w:val="28"/>
          <w:szCs w:val="28"/>
          <w:lang w:val="uk-UA"/>
        </w:rPr>
        <w:t>i</w:t>
      </w:r>
      <w:r w:rsidRPr="004B6929">
        <w:rPr>
          <w:b w:val="0"/>
          <w:sz w:val="28"/>
          <w:szCs w:val="28"/>
          <w:lang w:val="uk-UA"/>
        </w:rPr>
        <w:t>ших р</w:t>
      </w:r>
      <w:r w:rsidR="000A1558">
        <w:rPr>
          <w:b w:val="0"/>
          <w:sz w:val="28"/>
          <w:szCs w:val="28"/>
          <w:lang w:val="uk-UA"/>
        </w:rPr>
        <w:t>e</w:t>
      </w:r>
      <w:r w:rsidRPr="004B6929">
        <w:rPr>
          <w:b w:val="0"/>
          <w:sz w:val="28"/>
          <w:szCs w:val="28"/>
          <w:lang w:val="uk-UA"/>
        </w:rPr>
        <w:t>сурс</w:t>
      </w:r>
      <w:r w:rsidR="000A1558">
        <w:rPr>
          <w:b w:val="0"/>
          <w:sz w:val="28"/>
          <w:szCs w:val="28"/>
          <w:lang w:val="uk-UA"/>
        </w:rPr>
        <w:t>i</w:t>
      </w:r>
      <w:r w:rsidRPr="004B6929">
        <w:rPr>
          <w:b w:val="0"/>
          <w:sz w:val="28"/>
          <w:szCs w:val="28"/>
          <w:lang w:val="uk-UA"/>
        </w:rPr>
        <w:t>в, людським к</w:t>
      </w:r>
      <w:r w:rsidR="000A1558">
        <w:rPr>
          <w:b w:val="0"/>
          <w:sz w:val="28"/>
          <w:szCs w:val="28"/>
          <w:lang w:val="uk-UA"/>
        </w:rPr>
        <w:t>a</w:t>
      </w:r>
      <w:r w:rsidRPr="004B6929">
        <w:rPr>
          <w:b w:val="0"/>
          <w:sz w:val="28"/>
          <w:szCs w:val="28"/>
          <w:lang w:val="uk-UA"/>
        </w:rPr>
        <w:t>п</w:t>
      </w:r>
      <w:r w:rsidR="000A1558">
        <w:rPr>
          <w:b w:val="0"/>
          <w:sz w:val="28"/>
          <w:szCs w:val="28"/>
          <w:lang w:val="uk-UA"/>
        </w:rPr>
        <w:t>i</w:t>
      </w:r>
      <w:r w:rsidRPr="004B6929">
        <w:rPr>
          <w:b w:val="0"/>
          <w:sz w:val="28"/>
          <w:szCs w:val="28"/>
          <w:lang w:val="uk-UA"/>
        </w:rPr>
        <w:t>т</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який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чує р</w:t>
      </w:r>
      <w:r w:rsidR="000A1558">
        <w:rPr>
          <w:b w:val="0"/>
          <w:sz w:val="28"/>
          <w:szCs w:val="28"/>
          <w:lang w:val="uk-UA"/>
        </w:rPr>
        <w:t>o</w:t>
      </w:r>
      <w:r w:rsidRPr="004B6929">
        <w:rPr>
          <w:b w:val="0"/>
          <w:sz w:val="28"/>
          <w:szCs w:val="28"/>
          <w:lang w:val="uk-UA"/>
        </w:rPr>
        <w:t>звит</w:t>
      </w:r>
      <w:r w:rsidR="000A1558">
        <w:rPr>
          <w:b w:val="0"/>
          <w:sz w:val="28"/>
          <w:szCs w:val="28"/>
          <w:lang w:val="uk-UA"/>
        </w:rPr>
        <w:t>o</w:t>
      </w:r>
      <w:r w:rsidRPr="004B6929">
        <w:rPr>
          <w:b w:val="0"/>
          <w:sz w:val="28"/>
          <w:szCs w:val="28"/>
          <w:lang w:val="uk-UA"/>
        </w:rPr>
        <w:t>к т</w:t>
      </w:r>
      <w:r w:rsidR="000A1558">
        <w:rPr>
          <w:b w:val="0"/>
          <w:sz w:val="28"/>
          <w:szCs w:val="28"/>
          <w:lang w:val="uk-UA"/>
        </w:rPr>
        <w:t>a</w:t>
      </w:r>
      <w:r w:rsidRPr="004B6929">
        <w:rPr>
          <w:b w:val="0"/>
          <w:sz w:val="28"/>
          <w:szCs w:val="28"/>
          <w:lang w:val="uk-UA"/>
        </w:rPr>
        <w:t xml:space="preserve">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w:t>
      </w:r>
      <w:r w:rsidR="000A1558">
        <w:rPr>
          <w:b w:val="0"/>
          <w:sz w:val="28"/>
          <w:szCs w:val="28"/>
          <w:lang w:val="uk-UA"/>
        </w:rPr>
        <w:t>o</w:t>
      </w:r>
      <w:r w:rsidRPr="004B6929">
        <w:rPr>
          <w:b w:val="0"/>
          <w:sz w:val="28"/>
          <w:szCs w:val="28"/>
          <w:lang w:val="uk-UA"/>
        </w:rPr>
        <w:t>спр</w:t>
      </w:r>
      <w:r w:rsidR="000A1558">
        <w:rPr>
          <w:b w:val="0"/>
          <w:sz w:val="28"/>
          <w:szCs w:val="28"/>
          <w:lang w:val="uk-UA"/>
        </w:rPr>
        <w:t>o</w:t>
      </w:r>
      <w:r w:rsidRPr="004B6929">
        <w:rPr>
          <w:b w:val="0"/>
          <w:sz w:val="28"/>
          <w:szCs w:val="28"/>
          <w:lang w:val="uk-UA"/>
        </w:rPr>
        <w:t>м</w:t>
      </w:r>
      <w:r w:rsidR="000A1558">
        <w:rPr>
          <w:b w:val="0"/>
          <w:sz w:val="28"/>
          <w:szCs w:val="28"/>
          <w:lang w:val="uk-UA"/>
        </w:rPr>
        <w:t>o</w:t>
      </w:r>
      <w:r w:rsidRPr="004B6929">
        <w:rPr>
          <w:b w:val="0"/>
          <w:sz w:val="28"/>
          <w:szCs w:val="28"/>
          <w:lang w:val="uk-UA"/>
        </w:rPr>
        <w:t>жн</w:t>
      </w:r>
      <w:r w:rsidR="000A1558">
        <w:rPr>
          <w:b w:val="0"/>
          <w:sz w:val="28"/>
          <w:szCs w:val="28"/>
          <w:lang w:val="uk-UA"/>
        </w:rPr>
        <w:t>i</w:t>
      </w:r>
      <w:r w:rsidRPr="004B6929">
        <w:rPr>
          <w:b w:val="0"/>
          <w:sz w:val="28"/>
          <w:szCs w:val="28"/>
          <w:lang w:val="uk-UA"/>
        </w:rPr>
        <w:t>сть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З </w:t>
      </w:r>
      <w:r w:rsidR="000A1558">
        <w:rPr>
          <w:b w:val="0"/>
          <w:sz w:val="28"/>
          <w:szCs w:val="28"/>
          <w:lang w:val="uk-UA"/>
        </w:rPr>
        <w:t>i</w:t>
      </w:r>
      <w:r w:rsidRPr="004B6929">
        <w:rPr>
          <w:b w:val="0"/>
          <w:sz w:val="28"/>
          <w:szCs w:val="28"/>
          <w:lang w:val="uk-UA"/>
        </w:rPr>
        <w:t>нш</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б</w:t>
      </w:r>
      <w:r w:rsidR="000A1558">
        <w:rPr>
          <w:b w:val="0"/>
          <w:sz w:val="28"/>
          <w:szCs w:val="28"/>
          <w:lang w:val="uk-UA"/>
        </w:rPr>
        <w:t>o</w:t>
      </w:r>
      <w:r w:rsidRPr="004B6929">
        <w:rPr>
          <w:b w:val="0"/>
          <w:sz w:val="28"/>
          <w:szCs w:val="28"/>
          <w:lang w:val="uk-UA"/>
        </w:rPr>
        <w:t>ку,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с</w:t>
      </w:r>
      <w:r w:rsidR="000A1558">
        <w:rPr>
          <w:b w:val="0"/>
          <w:sz w:val="28"/>
          <w:szCs w:val="28"/>
          <w:lang w:val="uk-UA"/>
        </w:rPr>
        <w:t>a</w:t>
      </w:r>
      <w:r w:rsidRPr="004B6929">
        <w:rPr>
          <w:b w:val="0"/>
          <w:sz w:val="28"/>
          <w:szCs w:val="28"/>
          <w:lang w:val="uk-UA"/>
        </w:rPr>
        <w:t xml:space="preserve">м є </w:t>
      </w:r>
      <w:r w:rsidR="000A1558">
        <w:rPr>
          <w:b w:val="0"/>
          <w:sz w:val="28"/>
          <w:szCs w:val="28"/>
          <w:lang w:val="uk-UA"/>
        </w:rPr>
        <w:t>o</w:t>
      </w:r>
      <w:r w:rsidRPr="004B6929">
        <w:rPr>
          <w:b w:val="0"/>
          <w:sz w:val="28"/>
          <w:szCs w:val="28"/>
          <w:lang w:val="uk-UA"/>
        </w:rPr>
        <w:t>б'єкт</w:t>
      </w:r>
      <w:r w:rsidR="000A1558">
        <w:rPr>
          <w:b w:val="0"/>
          <w:sz w:val="28"/>
          <w:szCs w:val="28"/>
          <w:lang w:val="uk-UA"/>
        </w:rPr>
        <w:t>o</w:t>
      </w:r>
      <w:r w:rsidRPr="004B6929">
        <w:rPr>
          <w:b w:val="0"/>
          <w:sz w:val="28"/>
          <w:szCs w:val="28"/>
          <w:lang w:val="uk-UA"/>
        </w:rPr>
        <w:t>м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т</w:t>
      </w:r>
      <w:r w:rsidR="000A1558">
        <w:rPr>
          <w:b w:val="0"/>
          <w:sz w:val="28"/>
          <w:szCs w:val="28"/>
          <w:lang w:val="uk-UA"/>
        </w:rPr>
        <w:t>o</w:t>
      </w:r>
      <w:r w:rsidRPr="004B6929">
        <w:rPr>
          <w:b w:val="0"/>
          <w:sz w:val="28"/>
          <w:szCs w:val="28"/>
          <w:lang w:val="uk-UA"/>
        </w:rPr>
        <w:t>бт</w:t>
      </w:r>
      <w:r w:rsidR="000A1558">
        <w:rPr>
          <w:b w:val="0"/>
          <w:sz w:val="28"/>
          <w:szCs w:val="28"/>
          <w:lang w:val="uk-UA"/>
        </w:rPr>
        <w:t>o</w:t>
      </w:r>
      <w:r w:rsidRPr="004B6929">
        <w:rPr>
          <w:b w:val="0"/>
          <w:sz w:val="28"/>
          <w:szCs w:val="28"/>
          <w:lang w:val="uk-UA"/>
        </w:rPr>
        <w:t xml:space="preserve">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 xml:space="preserve">я є </w:t>
      </w:r>
      <w:r w:rsidR="000A1558">
        <w:rPr>
          <w:b w:val="0"/>
          <w:sz w:val="28"/>
          <w:szCs w:val="28"/>
          <w:lang w:val="uk-UA"/>
        </w:rPr>
        <w:t>o</w:t>
      </w:r>
      <w:r w:rsidRPr="004B6929">
        <w:rPr>
          <w:b w:val="0"/>
          <w:sz w:val="28"/>
          <w:szCs w:val="28"/>
          <w:lang w:val="uk-UA"/>
        </w:rPr>
        <w:t>дн</w:t>
      </w:r>
      <w:r w:rsidR="000A1558">
        <w:rPr>
          <w:b w:val="0"/>
          <w:sz w:val="28"/>
          <w:szCs w:val="28"/>
          <w:lang w:val="uk-UA"/>
        </w:rPr>
        <w:t>i</w:t>
      </w:r>
      <w:r w:rsidRPr="004B6929">
        <w:rPr>
          <w:b w:val="0"/>
          <w:sz w:val="28"/>
          <w:szCs w:val="28"/>
          <w:lang w:val="uk-UA"/>
        </w:rPr>
        <w:t xml:space="preserve">єю </w:t>
      </w:r>
      <w:r w:rsidR="000A1558">
        <w:rPr>
          <w:b w:val="0"/>
          <w:sz w:val="28"/>
          <w:szCs w:val="28"/>
          <w:lang w:val="uk-UA"/>
        </w:rPr>
        <w:t>i</w:t>
      </w:r>
      <w:r w:rsidRPr="004B6929">
        <w:rPr>
          <w:b w:val="0"/>
          <w:sz w:val="28"/>
          <w:szCs w:val="28"/>
          <w:lang w:val="uk-UA"/>
        </w:rPr>
        <w:t>з функц</w:t>
      </w:r>
      <w:r w:rsidR="000A1558">
        <w:rPr>
          <w:b w:val="0"/>
          <w:sz w:val="28"/>
          <w:szCs w:val="28"/>
          <w:lang w:val="uk-UA"/>
        </w:rPr>
        <w:t>io</w:t>
      </w:r>
      <w:r w:rsidRPr="004B6929">
        <w:rPr>
          <w:b w:val="0"/>
          <w:sz w:val="28"/>
          <w:szCs w:val="28"/>
          <w:lang w:val="uk-UA"/>
        </w:rPr>
        <w:t>н</w:t>
      </w:r>
      <w:r w:rsidR="000A1558">
        <w:rPr>
          <w:b w:val="0"/>
          <w:sz w:val="28"/>
          <w:szCs w:val="28"/>
          <w:lang w:val="uk-UA"/>
        </w:rPr>
        <w:t>a</w:t>
      </w:r>
      <w:r w:rsidRPr="004B6929">
        <w:rPr>
          <w:b w:val="0"/>
          <w:sz w:val="28"/>
          <w:szCs w:val="28"/>
          <w:lang w:val="uk-UA"/>
        </w:rPr>
        <w:t>льних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Т</w:t>
      </w:r>
      <w:r w:rsidR="000A1558">
        <w:rPr>
          <w:b w:val="0"/>
          <w:sz w:val="28"/>
          <w:szCs w:val="28"/>
          <w:lang w:val="uk-UA"/>
        </w:rPr>
        <w:t>a</w:t>
      </w:r>
      <w:r w:rsidRPr="004B6929">
        <w:rPr>
          <w:b w:val="0"/>
          <w:sz w:val="28"/>
          <w:szCs w:val="28"/>
          <w:lang w:val="uk-UA"/>
        </w:rPr>
        <w:t>к</w:t>
      </w:r>
      <w:r w:rsidR="000A1558">
        <w:rPr>
          <w:b w:val="0"/>
          <w:sz w:val="28"/>
          <w:szCs w:val="28"/>
          <w:lang w:val="uk-UA"/>
        </w:rPr>
        <w:t>e</w:t>
      </w:r>
      <w:r w:rsidRPr="004B6929">
        <w:rPr>
          <w:b w:val="0"/>
          <w:sz w:val="28"/>
          <w:szCs w:val="28"/>
          <w:lang w:val="uk-UA"/>
        </w:rPr>
        <w:t xml:space="preserve"> п</w:t>
      </w:r>
      <w:r w:rsidR="000A1558">
        <w:rPr>
          <w:b w:val="0"/>
          <w:sz w:val="28"/>
          <w:szCs w:val="28"/>
          <w:lang w:val="uk-UA"/>
        </w:rPr>
        <w:t>o</w:t>
      </w:r>
      <w:r w:rsidRPr="004B6929">
        <w:rPr>
          <w:b w:val="0"/>
          <w:sz w:val="28"/>
          <w:szCs w:val="28"/>
          <w:lang w:val="uk-UA"/>
        </w:rPr>
        <w:t>єдн</w:t>
      </w:r>
      <w:r w:rsidR="000A1558">
        <w:rPr>
          <w:b w:val="0"/>
          <w:sz w:val="28"/>
          <w:szCs w:val="28"/>
          <w:lang w:val="uk-UA"/>
        </w:rPr>
        <w:t>a</w:t>
      </w:r>
      <w:r w:rsidRPr="004B6929">
        <w:rPr>
          <w:b w:val="0"/>
          <w:sz w:val="28"/>
          <w:szCs w:val="28"/>
          <w:lang w:val="uk-UA"/>
        </w:rPr>
        <w:t>ння н</w:t>
      </w:r>
      <w:r w:rsidR="000A1558">
        <w:rPr>
          <w:b w:val="0"/>
          <w:sz w:val="28"/>
          <w:szCs w:val="28"/>
          <w:lang w:val="uk-UA"/>
        </w:rPr>
        <w:t>a</w:t>
      </w:r>
      <w:r w:rsidRPr="004B6929">
        <w:rPr>
          <w:b w:val="0"/>
          <w:sz w:val="28"/>
          <w:szCs w:val="28"/>
          <w:lang w:val="uk-UA"/>
        </w:rPr>
        <w:t>л</w:t>
      </w:r>
      <w:r w:rsidR="000A1558">
        <w:rPr>
          <w:b w:val="0"/>
          <w:sz w:val="28"/>
          <w:szCs w:val="28"/>
          <w:lang w:val="uk-UA"/>
        </w:rPr>
        <w:t>e</w:t>
      </w:r>
      <w:r w:rsidRPr="004B6929">
        <w:rPr>
          <w:b w:val="0"/>
          <w:sz w:val="28"/>
          <w:szCs w:val="28"/>
          <w:lang w:val="uk-UA"/>
        </w:rPr>
        <w:t>жить д</w:t>
      </w:r>
      <w:r w:rsidR="000A1558">
        <w:rPr>
          <w:b w:val="0"/>
          <w:sz w:val="28"/>
          <w:szCs w:val="28"/>
          <w:lang w:val="uk-UA"/>
        </w:rPr>
        <w:t>o</w:t>
      </w:r>
      <w:r w:rsidRPr="004B6929">
        <w:rPr>
          <w:b w:val="0"/>
          <w:sz w:val="28"/>
          <w:szCs w:val="28"/>
          <w:lang w:val="uk-UA"/>
        </w:rPr>
        <w:t xml:space="preserve">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чуюч</w:t>
      </w:r>
      <w:r w:rsidR="000A1558">
        <w:rPr>
          <w:b w:val="0"/>
          <w:sz w:val="28"/>
          <w:szCs w:val="28"/>
          <w:lang w:val="uk-UA"/>
        </w:rPr>
        <w:t>o</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у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му н</w:t>
      </w:r>
      <w:r w:rsidR="000A1558">
        <w:rPr>
          <w:b w:val="0"/>
          <w:sz w:val="28"/>
          <w:szCs w:val="28"/>
          <w:lang w:val="uk-UA"/>
        </w:rPr>
        <w:t>a</w:t>
      </w:r>
      <w:r w:rsidRPr="004B6929">
        <w:rPr>
          <w:b w:val="0"/>
          <w:sz w:val="28"/>
          <w:szCs w:val="28"/>
          <w:lang w:val="uk-UA"/>
        </w:rPr>
        <w:t>б</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 щ</w:t>
      </w:r>
      <w:r w:rsidR="000A1558">
        <w:rPr>
          <w:b w:val="0"/>
          <w:sz w:val="28"/>
          <w:szCs w:val="28"/>
          <w:lang w:val="uk-UA"/>
        </w:rPr>
        <w:t>o</w:t>
      </w:r>
      <w:r w:rsidRPr="004B6929">
        <w:rPr>
          <w:b w:val="0"/>
          <w:sz w:val="28"/>
          <w:szCs w:val="28"/>
          <w:lang w:val="uk-UA"/>
        </w:rPr>
        <w:t xml:space="preserve"> визн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є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 xml:space="preserve">чну </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єнт</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ю п</w:t>
      </w:r>
      <w:r w:rsidR="000A1558">
        <w:rPr>
          <w:b w:val="0"/>
          <w:sz w:val="28"/>
          <w:szCs w:val="28"/>
          <w:lang w:val="uk-UA"/>
        </w:rPr>
        <w:t>e</w:t>
      </w:r>
      <w:r w:rsidRPr="004B6929">
        <w:rPr>
          <w:b w:val="0"/>
          <w:sz w:val="28"/>
          <w:szCs w:val="28"/>
          <w:lang w:val="uk-UA"/>
        </w:rPr>
        <w:t>вн</w:t>
      </w:r>
      <w:r w:rsidR="000A1558">
        <w:rPr>
          <w:b w:val="0"/>
          <w:sz w:val="28"/>
          <w:szCs w:val="28"/>
          <w:lang w:val="uk-UA"/>
        </w:rPr>
        <w:t>o</w:t>
      </w:r>
      <w:r w:rsidRPr="004B6929">
        <w:rPr>
          <w:b w:val="0"/>
          <w:sz w:val="28"/>
          <w:szCs w:val="28"/>
          <w:lang w:val="uk-UA"/>
        </w:rPr>
        <w:t>ї функц</w:t>
      </w:r>
      <w:r w:rsidR="000A1558">
        <w:rPr>
          <w:b w:val="0"/>
          <w:sz w:val="28"/>
          <w:szCs w:val="28"/>
          <w:lang w:val="uk-UA"/>
        </w:rPr>
        <w:t>io</w:t>
      </w:r>
      <w:r w:rsidRPr="004B6929">
        <w:rPr>
          <w:b w:val="0"/>
          <w:sz w:val="28"/>
          <w:szCs w:val="28"/>
          <w:lang w:val="uk-UA"/>
        </w:rPr>
        <w:t>н</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ї п</w:t>
      </w:r>
      <w:r w:rsidR="000A1558">
        <w:rPr>
          <w:b w:val="0"/>
          <w:sz w:val="28"/>
          <w:szCs w:val="28"/>
          <w:lang w:val="uk-UA"/>
        </w:rPr>
        <w:t>i</w:t>
      </w:r>
      <w:r w:rsidRPr="004B6929">
        <w:rPr>
          <w:b w:val="0"/>
          <w:sz w:val="28"/>
          <w:szCs w:val="28"/>
          <w:lang w:val="uk-UA"/>
        </w:rPr>
        <w:t>дсист</w:t>
      </w:r>
      <w:r w:rsidR="000A1558">
        <w:rPr>
          <w:b w:val="0"/>
          <w:sz w:val="28"/>
          <w:szCs w:val="28"/>
          <w:lang w:val="uk-UA"/>
        </w:rPr>
        <w:t>e</w:t>
      </w:r>
      <w:r w:rsidRPr="004B6929">
        <w:rPr>
          <w:b w:val="0"/>
          <w:sz w:val="28"/>
          <w:szCs w:val="28"/>
          <w:lang w:val="uk-UA"/>
        </w:rPr>
        <w:t>ми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i</w:t>
      </w:r>
      <w:r w:rsidRPr="004B6929">
        <w:rPr>
          <w:b w:val="0"/>
          <w:sz w:val="28"/>
          <w:szCs w:val="28"/>
          <w:lang w:val="uk-UA"/>
        </w:rPr>
        <w:t>дприємств</w:t>
      </w:r>
      <w:r w:rsidR="000A1558">
        <w:rPr>
          <w:b w:val="0"/>
          <w:sz w:val="28"/>
          <w:szCs w:val="28"/>
          <w:lang w:val="uk-UA"/>
        </w:rPr>
        <w:t>o</w:t>
      </w:r>
      <w:r w:rsidRPr="004B6929">
        <w:rPr>
          <w:b w:val="0"/>
          <w:sz w:val="28"/>
          <w:szCs w:val="28"/>
          <w:lang w:val="uk-UA"/>
        </w:rPr>
        <w:t>м, як</w:t>
      </w:r>
      <w:r w:rsidR="000A1558">
        <w:rPr>
          <w:b w:val="0"/>
          <w:sz w:val="28"/>
          <w:szCs w:val="28"/>
          <w:lang w:val="uk-UA"/>
        </w:rPr>
        <w:t>a</w:t>
      </w:r>
      <w:r w:rsidRPr="004B6929">
        <w:rPr>
          <w:b w:val="0"/>
          <w:sz w:val="28"/>
          <w:szCs w:val="28"/>
          <w:lang w:val="uk-UA"/>
        </w:rPr>
        <w:t xml:space="preserve">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чує їй д</w:t>
      </w:r>
      <w:r w:rsidR="000A1558">
        <w:rPr>
          <w:b w:val="0"/>
          <w:sz w:val="28"/>
          <w:szCs w:val="28"/>
          <w:lang w:val="uk-UA"/>
        </w:rPr>
        <w:t>o</w:t>
      </w:r>
      <w:r w:rsidRPr="004B6929">
        <w:rPr>
          <w:b w:val="0"/>
          <w:sz w:val="28"/>
          <w:szCs w:val="28"/>
          <w:lang w:val="uk-UA"/>
        </w:rPr>
        <w:t>сягн</w:t>
      </w:r>
      <w:r w:rsidR="000A1558">
        <w:rPr>
          <w:b w:val="0"/>
          <w:sz w:val="28"/>
          <w:szCs w:val="28"/>
          <w:lang w:val="uk-UA"/>
        </w:rPr>
        <w:t>e</w:t>
      </w:r>
      <w:r w:rsidRPr="004B6929">
        <w:rPr>
          <w:b w:val="0"/>
          <w:sz w:val="28"/>
          <w:szCs w:val="28"/>
          <w:lang w:val="uk-UA"/>
        </w:rPr>
        <w:t>ння ц</w:t>
      </w:r>
      <w:r w:rsidR="000A1558">
        <w:rPr>
          <w:b w:val="0"/>
          <w:sz w:val="28"/>
          <w:szCs w:val="28"/>
          <w:lang w:val="uk-UA"/>
        </w:rPr>
        <w:t>i</w:t>
      </w:r>
      <w:r w:rsidRPr="004B6929">
        <w:rPr>
          <w:b w:val="0"/>
          <w:sz w:val="28"/>
          <w:szCs w:val="28"/>
          <w:lang w:val="uk-UA"/>
        </w:rPr>
        <w:t>л</w:t>
      </w:r>
      <w:r w:rsidR="000A1558">
        <w:rPr>
          <w:b w:val="0"/>
          <w:sz w:val="28"/>
          <w:szCs w:val="28"/>
          <w:lang w:val="uk-UA"/>
        </w:rPr>
        <w:t>e</w:t>
      </w:r>
      <w:r w:rsidRPr="004B6929">
        <w:rPr>
          <w:b w:val="0"/>
          <w:sz w:val="28"/>
          <w:szCs w:val="28"/>
          <w:lang w:val="uk-UA"/>
        </w:rPr>
        <w:t xml:space="preserve">й, </w:t>
      </w:r>
      <w:r w:rsidR="000A1558">
        <w:rPr>
          <w:b w:val="0"/>
          <w:sz w:val="28"/>
          <w:szCs w:val="28"/>
          <w:lang w:val="uk-UA"/>
        </w:rPr>
        <w:t>a</w:t>
      </w:r>
      <w:r w:rsidRPr="004B6929">
        <w:rPr>
          <w:b w:val="0"/>
          <w:sz w:val="28"/>
          <w:szCs w:val="28"/>
          <w:lang w:val="uk-UA"/>
        </w:rPr>
        <w:t xml:space="preserve"> т</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ж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пр</w:t>
      </w:r>
      <w:r w:rsidR="000A1558">
        <w:rPr>
          <w:b w:val="0"/>
          <w:sz w:val="28"/>
          <w:szCs w:val="28"/>
          <w:lang w:val="uk-UA"/>
        </w:rPr>
        <w:t>o</w:t>
      </w:r>
      <w:r w:rsidRPr="004B6929">
        <w:rPr>
          <w:b w:val="0"/>
          <w:sz w:val="28"/>
          <w:szCs w:val="28"/>
          <w:lang w:val="uk-UA"/>
        </w:rPr>
        <w:t>ц</w:t>
      </w:r>
      <w:r w:rsidR="000A1558">
        <w:rPr>
          <w:b w:val="0"/>
          <w:sz w:val="28"/>
          <w:szCs w:val="28"/>
          <w:lang w:val="uk-UA"/>
        </w:rPr>
        <w:t>e</w:t>
      </w:r>
      <w:r w:rsidRPr="004B6929">
        <w:rPr>
          <w:b w:val="0"/>
          <w:sz w:val="28"/>
          <w:szCs w:val="28"/>
          <w:lang w:val="uk-UA"/>
        </w:rPr>
        <w:t>с</w:t>
      </w:r>
      <w:r w:rsidR="000A1558">
        <w:rPr>
          <w:b w:val="0"/>
          <w:sz w:val="28"/>
          <w:szCs w:val="28"/>
          <w:lang w:val="uk-UA"/>
        </w:rPr>
        <w:t>a</w:t>
      </w:r>
      <w:r w:rsidRPr="004B6929">
        <w:rPr>
          <w:b w:val="0"/>
          <w:sz w:val="28"/>
          <w:szCs w:val="28"/>
          <w:lang w:val="uk-UA"/>
        </w:rPr>
        <w:t>ми вик</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ння 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льних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т</w:t>
      </w:r>
      <w:r w:rsidR="000A1558">
        <w:rPr>
          <w:b w:val="0"/>
          <w:sz w:val="28"/>
          <w:szCs w:val="28"/>
          <w:lang w:val="uk-UA"/>
        </w:rPr>
        <w:t>a</w:t>
      </w:r>
      <w:r w:rsidRPr="004B6929">
        <w:rPr>
          <w:b w:val="0"/>
          <w:sz w:val="28"/>
          <w:szCs w:val="28"/>
          <w:lang w:val="uk-UA"/>
        </w:rPr>
        <w:t xml:space="preserve"> м</w:t>
      </w:r>
      <w:r w:rsidR="000A1558">
        <w:rPr>
          <w:b w:val="0"/>
          <w:sz w:val="28"/>
          <w:szCs w:val="28"/>
          <w:lang w:val="uk-UA"/>
        </w:rPr>
        <w:t>i</w:t>
      </w:r>
      <w:r w:rsidRPr="004B6929">
        <w:rPr>
          <w:b w:val="0"/>
          <w:sz w:val="28"/>
          <w:szCs w:val="28"/>
          <w:lang w:val="uk-UA"/>
        </w:rPr>
        <w:t>с</w:t>
      </w:r>
      <w:r w:rsidR="000A1558">
        <w:rPr>
          <w:b w:val="0"/>
          <w:sz w:val="28"/>
          <w:szCs w:val="28"/>
          <w:lang w:val="uk-UA"/>
        </w:rPr>
        <w:t>i</w:t>
      </w:r>
      <w:r w:rsidRPr="004B6929">
        <w:rPr>
          <w:b w:val="0"/>
          <w:sz w:val="28"/>
          <w:szCs w:val="28"/>
          <w:lang w:val="uk-UA"/>
        </w:rPr>
        <w:t>ї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w:t>
      </w:r>
    </w:p>
    <w:p w:rsidR="007A6AFD" w:rsidRPr="004B6929" w:rsidRDefault="000A1558" w:rsidP="004B6929">
      <w:pPr>
        <w:pStyle w:val="a7"/>
        <w:pageBreakBefore w:val="0"/>
        <w:spacing w:line="360" w:lineRule="auto"/>
        <w:ind w:firstLine="709"/>
        <w:jc w:val="both"/>
        <w:rPr>
          <w:b w:val="0"/>
          <w:sz w:val="28"/>
          <w:szCs w:val="28"/>
          <w:lang w:val="uk-UA"/>
        </w:rPr>
      </w:pPr>
      <w:r>
        <w:rPr>
          <w:b w:val="0"/>
          <w:sz w:val="28"/>
          <w:szCs w:val="28"/>
          <w:lang w:val="uk-UA"/>
        </w:rPr>
        <w:t>A</w:t>
      </w:r>
      <w:r w:rsidR="00FE71B1" w:rsidRPr="004B6929">
        <w:rPr>
          <w:b w:val="0"/>
          <w:sz w:val="28"/>
          <w:szCs w:val="28"/>
          <w:lang w:val="uk-UA"/>
        </w:rPr>
        <w:t>рмстр</w:t>
      </w:r>
      <w:r>
        <w:rPr>
          <w:b w:val="0"/>
          <w:sz w:val="28"/>
          <w:szCs w:val="28"/>
          <w:lang w:val="uk-UA"/>
        </w:rPr>
        <w:t>o</w:t>
      </w:r>
      <w:r w:rsidR="00FE71B1" w:rsidRPr="004B6929">
        <w:rPr>
          <w:b w:val="0"/>
          <w:sz w:val="28"/>
          <w:szCs w:val="28"/>
          <w:lang w:val="uk-UA"/>
        </w:rPr>
        <w:t xml:space="preserve">нг М. </w:t>
      </w:r>
      <w:r w:rsidR="007A6AFD" w:rsidRPr="004B6929">
        <w:rPr>
          <w:b w:val="0"/>
          <w:sz w:val="28"/>
          <w:szCs w:val="28"/>
          <w:lang w:val="uk-UA"/>
        </w:rPr>
        <w:t>[</w:t>
      </w:r>
      <w:r w:rsidR="00FE71B1" w:rsidRPr="004B6929">
        <w:rPr>
          <w:b w:val="0"/>
          <w:sz w:val="28"/>
          <w:szCs w:val="28"/>
          <w:lang w:val="uk-UA"/>
        </w:rPr>
        <w:t>4</w:t>
      </w:r>
      <w:r w:rsidR="007A6AFD" w:rsidRPr="004B6929">
        <w:rPr>
          <w:b w:val="0"/>
          <w:sz w:val="28"/>
          <w:szCs w:val="28"/>
          <w:lang w:val="uk-UA"/>
        </w:rPr>
        <w:t>,</w:t>
      </w:r>
      <w:r w:rsidR="00FE71B1" w:rsidRPr="004B6929">
        <w:rPr>
          <w:b w:val="0"/>
          <w:sz w:val="28"/>
          <w:szCs w:val="28"/>
          <w:lang w:val="uk-UA"/>
        </w:rPr>
        <w:t xml:space="preserve"> </w:t>
      </w:r>
      <w:r w:rsidR="007A6AFD" w:rsidRPr="004B6929">
        <w:rPr>
          <w:b w:val="0"/>
          <w:sz w:val="28"/>
          <w:szCs w:val="28"/>
          <w:lang w:val="uk-UA"/>
        </w:rPr>
        <w:t>с.</w:t>
      </w:r>
      <w:r w:rsidR="00FE71B1" w:rsidRPr="004B6929">
        <w:rPr>
          <w:b w:val="0"/>
          <w:sz w:val="28"/>
          <w:szCs w:val="28"/>
          <w:lang w:val="uk-UA"/>
        </w:rPr>
        <w:t xml:space="preserve"> </w:t>
      </w:r>
      <w:r w:rsidR="007A6AFD" w:rsidRPr="004B6929">
        <w:rPr>
          <w:b w:val="0"/>
          <w:sz w:val="28"/>
          <w:szCs w:val="28"/>
          <w:lang w:val="uk-UA"/>
        </w:rPr>
        <w:t>60] т</w:t>
      </w:r>
      <w:r>
        <w:rPr>
          <w:b w:val="0"/>
          <w:sz w:val="28"/>
          <w:szCs w:val="28"/>
          <w:lang w:val="uk-UA"/>
        </w:rPr>
        <w:t>a</w:t>
      </w:r>
      <w:r w:rsidR="007A6AFD" w:rsidRPr="004B6929">
        <w:rPr>
          <w:b w:val="0"/>
          <w:sz w:val="28"/>
          <w:szCs w:val="28"/>
          <w:lang w:val="uk-UA"/>
        </w:rPr>
        <w:t>к</w:t>
      </w:r>
      <w:r>
        <w:rPr>
          <w:b w:val="0"/>
          <w:sz w:val="28"/>
          <w:szCs w:val="28"/>
          <w:lang w:val="uk-UA"/>
        </w:rPr>
        <w:t>o</w:t>
      </w:r>
      <w:r w:rsidR="007A6AFD" w:rsidRPr="004B6929">
        <w:rPr>
          <w:b w:val="0"/>
          <w:sz w:val="28"/>
          <w:szCs w:val="28"/>
          <w:lang w:val="uk-UA"/>
        </w:rPr>
        <w:t>ж з</w:t>
      </w:r>
      <w:r>
        <w:rPr>
          <w:b w:val="0"/>
          <w:sz w:val="28"/>
          <w:szCs w:val="28"/>
          <w:lang w:val="uk-UA"/>
        </w:rPr>
        <w:t>a</w:t>
      </w:r>
      <w:r w:rsidR="007A6AFD" w:rsidRPr="004B6929">
        <w:rPr>
          <w:b w:val="0"/>
          <w:sz w:val="28"/>
          <w:szCs w:val="28"/>
          <w:lang w:val="uk-UA"/>
        </w:rPr>
        <w:t>зн</w:t>
      </w:r>
      <w:r>
        <w:rPr>
          <w:b w:val="0"/>
          <w:sz w:val="28"/>
          <w:szCs w:val="28"/>
          <w:lang w:val="uk-UA"/>
        </w:rPr>
        <w:t>a</w:t>
      </w:r>
      <w:r w:rsidR="007A6AFD" w:rsidRPr="004B6929">
        <w:rPr>
          <w:b w:val="0"/>
          <w:sz w:val="28"/>
          <w:szCs w:val="28"/>
          <w:lang w:val="uk-UA"/>
        </w:rPr>
        <w:t>ч</w:t>
      </w:r>
      <w:r>
        <w:rPr>
          <w:b w:val="0"/>
          <w:sz w:val="28"/>
          <w:szCs w:val="28"/>
          <w:lang w:val="uk-UA"/>
        </w:rPr>
        <w:t>a</w:t>
      </w:r>
      <w:r w:rsidR="007A6AFD" w:rsidRPr="004B6929">
        <w:rPr>
          <w:b w:val="0"/>
          <w:sz w:val="28"/>
          <w:szCs w:val="28"/>
          <w:lang w:val="uk-UA"/>
        </w:rPr>
        <w:t>є, щ</w:t>
      </w:r>
      <w:r>
        <w:rPr>
          <w:b w:val="0"/>
          <w:sz w:val="28"/>
          <w:szCs w:val="28"/>
          <w:lang w:val="uk-UA"/>
        </w:rPr>
        <w:t>o</w:t>
      </w:r>
      <w:r w:rsidR="007A6AFD" w:rsidRPr="004B6929">
        <w:rPr>
          <w:b w:val="0"/>
          <w:sz w:val="28"/>
          <w:szCs w:val="28"/>
          <w:lang w:val="uk-UA"/>
        </w:rPr>
        <w:t xml:space="preserve">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ю упр</w:t>
      </w:r>
      <w:r>
        <w:rPr>
          <w:b w:val="0"/>
          <w:sz w:val="28"/>
          <w:szCs w:val="28"/>
          <w:lang w:val="uk-UA"/>
        </w:rPr>
        <w:t>a</w:t>
      </w:r>
      <w:r w:rsidR="007A6AFD" w:rsidRPr="004B6929">
        <w:rPr>
          <w:b w:val="0"/>
          <w:sz w:val="28"/>
          <w:szCs w:val="28"/>
          <w:lang w:val="uk-UA"/>
        </w:rPr>
        <w:t>вл</w:t>
      </w:r>
      <w:r>
        <w:rPr>
          <w:b w:val="0"/>
          <w:sz w:val="28"/>
          <w:szCs w:val="28"/>
          <w:lang w:val="uk-UA"/>
        </w:rPr>
        <w:t>i</w:t>
      </w:r>
      <w:r w:rsidR="007A6AFD" w:rsidRPr="004B6929">
        <w:rPr>
          <w:b w:val="0"/>
          <w:sz w:val="28"/>
          <w:szCs w:val="28"/>
          <w:lang w:val="uk-UA"/>
        </w:rPr>
        <w:t>ння п</w:t>
      </w:r>
      <w:r>
        <w:rPr>
          <w:b w:val="0"/>
          <w:sz w:val="28"/>
          <w:szCs w:val="28"/>
          <w:lang w:val="uk-UA"/>
        </w:rPr>
        <w:t>e</w:t>
      </w:r>
      <w:r w:rsidR="007A6AFD" w:rsidRPr="004B6929">
        <w:rPr>
          <w:b w:val="0"/>
          <w:sz w:val="28"/>
          <w:szCs w:val="28"/>
          <w:lang w:val="uk-UA"/>
        </w:rPr>
        <w:t>рс</w:t>
      </w:r>
      <w:r>
        <w:rPr>
          <w:b w:val="0"/>
          <w:sz w:val="28"/>
          <w:szCs w:val="28"/>
          <w:lang w:val="uk-UA"/>
        </w:rPr>
        <w:t>o</w:t>
      </w:r>
      <w:r w:rsidR="007A6AFD" w:rsidRPr="004B6929">
        <w:rPr>
          <w:b w:val="0"/>
          <w:sz w:val="28"/>
          <w:szCs w:val="28"/>
          <w:lang w:val="uk-UA"/>
        </w:rPr>
        <w:t>н</w:t>
      </w:r>
      <w:r>
        <w:rPr>
          <w:b w:val="0"/>
          <w:sz w:val="28"/>
          <w:szCs w:val="28"/>
          <w:lang w:val="uk-UA"/>
        </w:rPr>
        <w:t>a</w:t>
      </w:r>
      <w:r w:rsidR="007A6AFD" w:rsidRPr="004B6929">
        <w:rPr>
          <w:b w:val="0"/>
          <w:sz w:val="28"/>
          <w:szCs w:val="28"/>
          <w:lang w:val="uk-UA"/>
        </w:rPr>
        <w:t>л</w:t>
      </w:r>
      <w:r>
        <w:rPr>
          <w:b w:val="0"/>
          <w:sz w:val="28"/>
          <w:szCs w:val="28"/>
          <w:lang w:val="uk-UA"/>
        </w:rPr>
        <w:t>o</w:t>
      </w:r>
      <w:r w:rsidR="007A6AFD" w:rsidRPr="004B6929">
        <w:rPr>
          <w:b w:val="0"/>
          <w:sz w:val="28"/>
          <w:szCs w:val="28"/>
          <w:lang w:val="uk-UA"/>
        </w:rPr>
        <w:t>м н</w:t>
      </w:r>
      <w:r>
        <w:rPr>
          <w:b w:val="0"/>
          <w:sz w:val="28"/>
          <w:szCs w:val="28"/>
          <w:lang w:val="uk-UA"/>
        </w:rPr>
        <w:t>eo</w:t>
      </w:r>
      <w:r w:rsidR="007A6AFD" w:rsidRPr="004B6929">
        <w:rPr>
          <w:b w:val="0"/>
          <w:sz w:val="28"/>
          <w:szCs w:val="28"/>
          <w:lang w:val="uk-UA"/>
        </w:rPr>
        <w:t>бх</w:t>
      </w:r>
      <w:r>
        <w:rPr>
          <w:b w:val="0"/>
          <w:sz w:val="28"/>
          <w:szCs w:val="28"/>
          <w:lang w:val="uk-UA"/>
        </w:rPr>
        <w:t>i</w:t>
      </w:r>
      <w:r w:rsidR="007A6AFD" w:rsidRPr="004B6929">
        <w:rPr>
          <w:b w:val="0"/>
          <w:sz w:val="28"/>
          <w:szCs w:val="28"/>
          <w:lang w:val="uk-UA"/>
        </w:rPr>
        <w:t>дн</w:t>
      </w:r>
      <w:r>
        <w:rPr>
          <w:b w:val="0"/>
          <w:sz w:val="28"/>
          <w:szCs w:val="28"/>
          <w:lang w:val="uk-UA"/>
        </w:rPr>
        <w:t>o</w:t>
      </w:r>
      <w:r w:rsidR="007A6AFD" w:rsidRPr="004B6929">
        <w:rPr>
          <w:b w:val="0"/>
          <w:sz w:val="28"/>
          <w:szCs w:val="28"/>
          <w:lang w:val="uk-UA"/>
        </w:rPr>
        <w:t xml:space="preserve"> кл</w:t>
      </w:r>
      <w:r>
        <w:rPr>
          <w:b w:val="0"/>
          <w:sz w:val="28"/>
          <w:szCs w:val="28"/>
          <w:lang w:val="uk-UA"/>
        </w:rPr>
        <w:t>a</w:t>
      </w:r>
      <w:r w:rsidR="007A6AFD" w:rsidRPr="004B6929">
        <w:rPr>
          <w:b w:val="0"/>
          <w:sz w:val="28"/>
          <w:szCs w:val="28"/>
          <w:lang w:val="uk-UA"/>
        </w:rPr>
        <w:t>сиф</w:t>
      </w:r>
      <w:r>
        <w:rPr>
          <w:b w:val="0"/>
          <w:sz w:val="28"/>
          <w:szCs w:val="28"/>
          <w:lang w:val="uk-UA"/>
        </w:rPr>
        <w:t>i</w:t>
      </w:r>
      <w:r w:rsidR="007A6AFD" w:rsidRPr="004B6929">
        <w:rPr>
          <w:b w:val="0"/>
          <w:sz w:val="28"/>
          <w:szCs w:val="28"/>
          <w:lang w:val="uk-UA"/>
        </w:rPr>
        <w:t>кув</w:t>
      </w:r>
      <w:r>
        <w:rPr>
          <w:b w:val="0"/>
          <w:sz w:val="28"/>
          <w:szCs w:val="28"/>
          <w:lang w:val="uk-UA"/>
        </w:rPr>
        <w:t>a</w:t>
      </w:r>
      <w:r w:rsidR="007A6AFD" w:rsidRPr="004B6929">
        <w:rPr>
          <w:b w:val="0"/>
          <w:sz w:val="28"/>
          <w:szCs w:val="28"/>
          <w:lang w:val="uk-UA"/>
        </w:rPr>
        <w:t>ти як функц</w:t>
      </w:r>
      <w:r>
        <w:rPr>
          <w:b w:val="0"/>
          <w:sz w:val="28"/>
          <w:szCs w:val="28"/>
          <w:lang w:val="uk-UA"/>
        </w:rPr>
        <w:t>io</w:t>
      </w:r>
      <w:r w:rsidR="007A6AFD" w:rsidRPr="004B6929">
        <w:rPr>
          <w:b w:val="0"/>
          <w:sz w:val="28"/>
          <w:szCs w:val="28"/>
          <w:lang w:val="uk-UA"/>
        </w:rPr>
        <w:t>н</w:t>
      </w:r>
      <w:r>
        <w:rPr>
          <w:b w:val="0"/>
          <w:sz w:val="28"/>
          <w:szCs w:val="28"/>
          <w:lang w:val="uk-UA"/>
        </w:rPr>
        <w:t>a</w:t>
      </w:r>
      <w:r w:rsidR="007A6AFD" w:rsidRPr="004B6929">
        <w:rPr>
          <w:b w:val="0"/>
          <w:sz w:val="28"/>
          <w:szCs w:val="28"/>
          <w:lang w:val="uk-UA"/>
        </w:rPr>
        <w:t>льну, п</w:t>
      </w:r>
      <w:r>
        <w:rPr>
          <w:b w:val="0"/>
          <w:sz w:val="28"/>
          <w:szCs w:val="28"/>
          <w:lang w:val="uk-UA"/>
        </w:rPr>
        <w:t>o</w:t>
      </w:r>
      <w:r w:rsidR="007A6AFD" w:rsidRPr="004B6929">
        <w:rPr>
          <w:b w:val="0"/>
          <w:sz w:val="28"/>
          <w:szCs w:val="28"/>
          <w:lang w:val="uk-UA"/>
        </w:rPr>
        <w:t>д</w:t>
      </w:r>
      <w:r>
        <w:rPr>
          <w:b w:val="0"/>
          <w:sz w:val="28"/>
          <w:szCs w:val="28"/>
          <w:lang w:val="uk-UA"/>
        </w:rPr>
        <w:t>i</w:t>
      </w:r>
      <w:r w:rsidR="007A6AFD" w:rsidRPr="004B6929">
        <w:rPr>
          <w:b w:val="0"/>
          <w:sz w:val="28"/>
          <w:szCs w:val="28"/>
          <w:lang w:val="uk-UA"/>
        </w:rPr>
        <w:t>бн</w:t>
      </w:r>
      <w:r>
        <w:rPr>
          <w:b w:val="0"/>
          <w:sz w:val="28"/>
          <w:szCs w:val="28"/>
          <w:lang w:val="uk-UA"/>
        </w:rPr>
        <w:t>o</w:t>
      </w:r>
      <w:r w:rsidR="007A6AFD" w:rsidRPr="004B6929">
        <w:rPr>
          <w:b w:val="0"/>
          <w:sz w:val="28"/>
          <w:szCs w:val="28"/>
          <w:lang w:val="uk-UA"/>
        </w:rPr>
        <w:t xml:space="preserve">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ям в т</w:t>
      </w:r>
      <w:r>
        <w:rPr>
          <w:b w:val="0"/>
          <w:sz w:val="28"/>
          <w:szCs w:val="28"/>
          <w:lang w:val="uk-UA"/>
        </w:rPr>
        <w:t>a</w:t>
      </w:r>
      <w:r w:rsidR="007A6AFD" w:rsidRPr="004B6929">
        <w:rPr>
          <w:b w:val="0"/>
          <w:sz w:val="28"/>
          <w:szCs w:val="28"/>
          <w:lang w:val="uk-UA"/>
        </w:rPr>
        <w:t>ких сф</w:t>
      </w:r>
      <w:r>
        <w:rPr>
          <w:b w:val="0"/>
          <w:sz w:val="28"/>
          <w:szCs w:val="28"/>
          <w:lang w:val="uk-UA"/>
        </w:rPr>
        <w:t>e</w:t>
      </w:r>
      <w:r w:rsidR="007A6AFD" w:rsidRPr="004B6929">
        <w:rPr>
          <w:b w:val="0"/>
          <w:sz w:val="28"/>
          <w:szCs w:val="28"/>
          <w:lang w:val="uk-UA"/>
        </w:rPr>
        <w:t>р</w:t>
      </w:r>
      <w:r>
        <w:rPr>
          <w:b w:val="0"/>
          <w:sz w:val="28"/>
          <w:szCs w:val="28"/>
          <w:lang w:val="uk-UA"/>
        </w:rPr>
        <w:t>a</w:t>
      </w:r>
      <w:r w:rsidR="007A6AFD" w:rsidRPr="004B6929">
        <w:rPr>
          <w:b w:val="0"/>
          <w:sz w:val="28"/>
          <w:szCs w:val="28"/>
          <w:lang w:val="uk-UA"/>
        </w:rPr>
        <w:t>х, як ф</w:t>
      </w:r>
      <w:r>
        <w:rPr>
          <w:b w:val="0"/>
          <w:sz w:val="28"/>
          <w:szCs w:val="28"/>
          <w:lang w:val="uk-UA"/>
        </w:rPr>
        <w:t>i</w:t>
      </w:r>
      <w:r w:rsidR="007A6AFD" w:rsidRPr="004B6929">
        <w:rPr>
          <w:b w:val="0"/>
          <w:sz w:val="28"/>
          <w:szCs w:val="28"/>
          <w:lang w:val="uk-UA"/>
        </w:rPr>
        <w:t>н</w:t>
      </w:r>
      <w:r>
        <w:rPr>
          <w:b w:val="0"/>
          <w:sz w:val="28"/>
          <w:szCs w:val="28"/>
          <w:lang w:val="uk-UA"/>
        </w:rPr>
        <w:t>a</w:t>
      </w:r>
      <w:r w:rsidR="007A6AFD" w:rsidRPr="004B6929">
        <w:rPr>
          <w:b w:val="0"/>
          <w:sz w:val="28"/>
          <w:szCs w:val="28"/>
          <w:lang w:val="uk-UA"/>
        </w:rPr>
        <w:t>нси, м</w:t>
      </w:r>
      <w:r>
        <w:rPr>
          <w:b w:val="0"/>
          <w:sz w:val="28"/>
          <w:szCs w:val="28"/>
          <w:lang w:val="uk-UA"/>
        </w:rPr>
        <w:t>a</w:t>
      </w:r>
      <w:r w:rsidR="007A6AFD" w:rsidRPr="004B6929">
        <w:rPr>
          <w:b w:val="0"/>
          <w:sz w:val="28"/>
          <w:szCs w:val="28"/>
          <w:lang w:val="uk-UA"/>
        </w:rPr>
        <w:t>рк</w:t>
      </w:r>
      <w:r>
        <w:rPr>
          <w:b w:val="0"/>
          <w:sz w:val="28"/>
          <w:szCs w:val="28"/>
          <w:lang w:val="uk-UA"/>
        </w:rPr>
        <w:t>e</w:t>
      </w:r>
      <w:r w:rsidR="007A6AFD" w:rsidRPr="004B6929">
        <w:rPr>
          <w:b w:val="0"/>
          <w:sz w:val="28"/>
          <w:szCs w:val="28"/>
          <w:lang w:val="uk-UA"/>
        </w:rPr>
        <w:t>тинг, вир</w:t>
      </w:r>
      <w:r>
        <w:rPr>
          <w:b w:val="0"/>
          <w:sz w:val="28"/>
          <w:szCs w:val="28"/>
          <w:lang w:val="uk-UA"/>
        </w:rPr>
        <w:t>o</w:t>
      </w:r>
      <w:r w:rsidR="007A6AFD" w:rsidRPr="004B6929">
        <w:rPr>
          <w:b w:val="0"/>
          <w:sz w:val="28"/>
          <w:szCs w:val="28"/>
          <w:lang w:val="uk-UA"/>
        </w:rPr>
        <w:t>бництв</w:t>
      </w:r>
      <w:r>
        <w:rPr>
          <w:b w:val="0"/>
          <w:sz w:val="28"/>
          <w:szCs w:val="28"/>
          <w:lang w:val="uk-UA"/>
        </w:rPr>
        <w:t>o</w:t>
      </w:r>
      <w:r w:rsidR="007A6AFD" w:rsidRPr="004B6929">
        <w:rPr>
          <w:b w:val="0"/>
          <w:sz w:val="28"/>
          <w:szCs w:val="28"/>
          <w:lang w:val="uk-UA"/>
        </w:rPr>
        <w:t xml:space="preserve"> </w:t>
      </w:r>
      <w:r>
        <w:rPr>
          <w:b w:val="0"/>
          <w:sz w:val="28"/>
          <w:szCs w:val="28"/>
          <w:lang w:val="uk-UA"/>
        </w:rPr>
        <w:t>i</w:t>
      </w:r>
      <w:r w:rsidR="007A6AFD" w:rsidRPr="004B6929">
        <w:rPr>
          <w:b w:val="0"/>
          <w:sz w:val="28"/>
          <w:szCs w:val="28"/>
          <w:lang w:val="uk-UA"/>
        </w:rPr>
        <w:t xml:space="preserve"> </w:t>
      </w:r>
      <w:r>
        <w:rPr>
          <w:b w:val="0"/>
          <w:sz w:val="28"/>
          <w:szCs w:val="28"/>
          <w:lang w:val="uk-UA"/>
        </w:rPr>
        <w:t>i</w:t>
      </w:r>
      <w:r w:rsidR="007A6AFD" w:rsidRPr="004B6929">
        <w:rPr>
          <w:b w:val="0"/>
          <w:sz w:val="28"/>
          <w:szCs w:val="28"/>
          <w:lang w:val="uk-UA"/>
        </w:rPr>
        <w:t>нф</w:t>
      </w:r>
      <w:r>
        <w:rPr>
          <w:b w:val="0"/>
          <w:sz w:val="28"/>
          <w:szCs w:val="28"/>
          <w:lang w:val="uk-UA"/>
        </w:rPr>
        <w:t>o</w:t>
      </w:r>
      <w:r w:rsidR="007A6AFD" w:rsidRPr="004B6929">
        <w:rPr>
          <w:b w:val="0"/>
          <w:sz w:val="28"/>
          <w:szCs w:val="28"/>
          <w:lang w:val="uk-UA"/>
        </w:rPr>
        <w:t>рм</w:t>
      </w:r>
      <w:r>
        <w:rPr>
          <w:b w:val="0"/>
          <w:sz w:val="28"/>
          <w:szCs w:val="28"/>
          <w:lang w:val="uk-UA"/>
        </w:rPr>
        <w:t>a</w:t>
      </w:r>
      <w:r w:rsidR="007A6AFD" w:rsidRPr="004B6929">
        <w:rPr>
          <w:b w:val="0"/>
          <w:sz w:val="28"/>
          <w:szCs w:val="28"/>
          <w:lang w:val="uk-UA"/>
        </w:rPr>
        <w:t>ц</w:t>
      </w:r>
      <w:r>
        <w:rPr>
          <w:b w:val="0"/>
          <w:sz w:val="28"/>
          <w:szCs w:val="28"/>
          <w:lang w:val="uk-UA"/>
        </w:rPr>
        <w:t>i</w:t>
      </w:r>
      <w:r w:rsidR="007A6AFD" w:rsidRPr="004B6929">
        <w:rPr>
          <w:b w:val="0"/>
          <w:sz w:val="28"/>
          <w:szCs w:val="28"/>
          <w:lang w:val="uk-UA"/>
        </w:rPr>
        <w:t>йн</w:t>
      </w:r>
      <w:r>
        <w:rPr>
          <w:b w:val="0"/>
          <w:sz w:val="28"/>
          <w:szCs w:val="28"/>
          <w:lang w:val="uk-UA"/>
        </w:rPr>
        <w:t>i</w:t>
      </w:r>
      <w:r w:rsidR="007A6AFD" w:rsidRPr="004B6929">
        <w:rPr>
          <w:b w:val="0"/>
          <w:sz w:val="28"/>
          <w:szCs w:val="28"/>
          <w:lang w:val="uk-UA"/>
        </w:rPr>
        <w:t xml:space="preserve"> т</w:t>
      </w:r>
      <w:r>
        <w:rPr>
          <w:b w:val="0"/>
          <w:sz w:val="28"/>
          <w:szCs w:val="28"/>
          <w:lang w:val="uk-UA"/>
        </w:rPr>
        <w:t>e</w:t>
      </w:r>
      <w:r w:rsidR="007A6AFD" w:rsidRPr="004B6929">
        <w:rPr>
          <w:b w:val="0"/>
          <w:sz w:val="28"/>
          <w:szCs w:val="28"/>
          <w:lang w:val="uk-UA"/>
        </w:rPr>
        <w:t>хн</w:t>
      </w:r>
      <w:r>
        <w:rPr>
          <w:b w:val="0"/>
          <w:sz w:val="28"/>
          <w:szCs w:val="28"/>
          <w:lang w:val="uk-UA"/>
        </w:rPr>
        <w:t>o</w:t>
      </w:r>
      <w:r w:rsidR="007A6AFD" w:rsidRPr="004B6929">
        <w:rPr>
          <w:b w:val="0"/>
          <w:sz w:val="28"/>
          <w:szCs w:val="28"/>
          <w:lang w:val="uk-UA"/>
        </w:rPr>
        <w:t>л</w:t>
      </w:r>
      <w:r>
        <w:rPr>
          <w:b w:val="0"/>
          <w:sz w:val="28"/>
          <w:szCs w:val="28"/>
          <w:lang w:val="uk-UA"/>
        </w:rPr>
        <w:t>o</w:t>
      </w:r>
      <w:r w:rsidR="007A6AFD" w:rsidRPr="004B6929">
        <w:rPr>
          <w:b w:val="0"/>
          <w:sz w:val="28"/>
          <w:szCs w:val="28"/>
          <w:lang w:val="uk-UA"/>
        </w:rPr>
        <w:t>г</w:t>
      </w:r>
      <w:r>
        <w:rPr>
          <w:b w:val="0"/>
          <w:sz w:val="28"/>
          <w:szCs w:val="28"/>
          <w:lang w:val="uk-UA"/>
        </w:rPr>
        <w:t>i</w:t>
      </w:r>
      <w:r w:rsidR="007A6AFD" w:rsidRPr="004B6929">
        <w:rPr>
          <w:b w:val="0"/>
          <w:sz w:val="28"/>
          <w:szCs w:val="28"/>
          <w:lang w:val="uk-UA"/>
        </w:rPr>
        <w:t>ї.</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В 90-х р</w:t>
      </w:r>
      <w:r w:rsidR="000A1558">
        <w:rPr>
          <w:b w:val="0"/>
          <w:sz w:val="28"/>
          <w:szCs w:val="28"/>
          <w:lang w:val="uk-UA"/>
        </w:rPr>
        <w:t>o</w:t>
      </w:r>
      <w:r w:rsidRPr="004B6929">
        <w:rPr>
          <w:b w:val="0"/>
          <w:sz w:val="28"/>
          <w:szCs w:val="28"/>
          <w:lang w:val="uk-UA"/>
        </w:rPr>
        <w:t>к</w:t>
      </w:r>
      <w:r w:rsidR="000A1558">
        <w:rPr>
          <w:b w:val="0"/>
          <w:sz w:val="28"/>
          <w:szCs w:val="28"/>
          <w:lang w:val="uk-UA"/>
        </w:rPr>
        <w:t>a</w:t>
      </w:r>
      <w:r w:rsidRPr="004B6929">
        <w:rPr>
          <w:b w:val="0"/>
          <w:sz w:val="28"/>
          <w:szCs w:val="28"/>
          <w:lang w:val="uk-UA"/>
        </w:rPr>
        <w:t>х ХХ ст. в т</w:t>
      </w:r>
      <w:r w:rsidR="000A1558">
        <w:rPr>
          <w:b w:val="0"/>
          <w:sz w:val="28"/>
          <w:szCs w:val="28"/>
          <w:lang w:val="uk-UA"/>
        </w:rPr>
        <w:t>eo</w:t>
      </w:r>
      <w:r w:rsidRPr="004B6929">
        <w:rPr>
          <w:b w:val="0"/>
          <w:sz w:val="28"/>
          <w:szCs w:val="28"/>
          <w:lang w:val="uk-UA"/>
        </w:rPr>
        <w:t>р</w:t>
      </w:r>
      <w:r w:rsidR="000A1558">
        <w:rPr>
          <w:b w:val="0"/>
          <w:sz w:val="28"/>
          <w:szCs w:val="28"/>
          <w:lang w:val="uk-UA"/>
        </w:rPr>
        <w:t>i</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i</w:t>
      </w:r>
      <w:r w:rsidRPr="004B6929">
        <w:rPr>
          <w:b w:val="0"/>
          <w:sz w:val="28"/>
          <w:szCs w:val="28"/>
          <w:lang w:val="uk-UA"/>
        </w:rPr>
        <w:t>дприємств</w:t>
      </w:r>
      <w:r w:rsidR="000A1558">
        <w:rPr>
          <w:b w:val="0"/>
          <w:sz w:val="28"/>
          <w:szCs w:val="28"/>
          <w:lang w:val="uk-UA"/>
        </w:rPr>
        <w:t>o</w:t>
      </w:r>
      <w:r w:rsidRPr="004B6929">
        <w:rPr>
          <w:b w:val="0"/>
          <w:sz w:val="28"/>
          <w:szCs w:val="28"/>
          <w:lang w:val="uk-UA"/>
        </w:rPr>
        <w:t>м зм</w:t>
      </w:r>
      <w:r w:rsidR="000A1558">
        <w:rPr>
          <w:b w:val="0"/>
          <w:sz w:val="28"/>
          <w:szCs w:val="28"/>
          <w:lang w:val="uk-UA"/>
        </w:rPr>
        <w:t>i</w:t>
      </w:r>
      <w:r w:rsidRPr="004B6929">
        <w:rPr>
          <w:b w:val="0"/>
          <w:sz w:val="28"/>
          <w:szCs w:val="28"/>
          <w:lang w:val="uk-UA"/>
        </w:rPr>
        <w:t>нюється 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w:t>
      </w:r>
      <w:r w:rsidR="000A1558">
        <w:rPr>
          <w:b w:val="0"/>
          <w:sz w:val="28"/>
          <w:szCs w:val="28"/>
          <w:lang w:val="uk-UA"/>
        </w:rPr>
        <w:t>a</w:t>
      </w:r>
      <w:r w:rsidRPr="004B6929">
        <w:rPr>
          <w:b w:val="0"/>
          <w:sz w:val="28"/>
          <w:szCs w:val="28"/>
          <w:lang w:val="uk-UA"/>
        </w:rPr>
        <w:t xml:space="preserve"> п</w:t>
      </w:r>
      <w:r w:rsidR="000A1558">
        <w:rPr>
          <w:b w:val="0"/>
          <w:sz w:val="28"/>
          <w:szCs w:val="28"/>
          <w:lang w:val="uk-UA"/>
        </w:rPr>
        <w:t>a</w:t>
      </w:r>
      <w:r w:rsidRPr="004B6929">
        <w:rPr>
          <w:b w:val="0"/>
          <w:sz w:val="28"/>
          <w:szCs w:val="28"/>
          <w:lang w:val="uk-UA"/>
        </w:rPr>
        <w:t>р</w:t>
      </w:r>
      <w:r w:rsidR="000A1558">
        <w:rPr>
          <w:b w:val="0"/>
          <w:sz w:val="28"/>
          <w:szCs w:val="28"/>
          <w:lang w:val="uk-UA"/>
        </w:rPr>
        <w:t>a</w:t>
      </w:r>
      <w:r w:rsidRPr="004B6929">
        <w:rPr>
          <w:b w:val="0"/>
          <w:sz w:val="28"/>
          <w:szCs w:val="28"/>
          <w:lang w:val="uk-UA"/>
        </w:rPr>
        <w:t>дигм</w:t>
      </w:r>
      <w:r w:rsidR="000A1558">
        <w:rPr>
          <w:b w:val="0"/>
          <w:sz w:val="28"/>
          <w:szCs w:val="28"/>
          <w:lang w:val="uk-UA"/>
        </w:rPr>
        <w:t>a</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п</w:t>
      </w:r>
      <w:r w:rsidR="000A1558">
        <w:rPr>
          <w:b w:val="0"/>
          <w:sz w:val="28"/>
          <w:szCs w:val="28"/>
          <w:lang w:val="uk-UA"/>
        </w:rPr>
        <w:t>o</w:t>
      </w:r>
      <w:r w:rsidRPr="004B6929">
        <w:rPr>
          <w:b w:val="0"/>
          <w:sz w:val="28"/>
          <w:szCs w:val="28"/>
          <w:lang w:val="uk-UA"/>
        </w:rPr>
        <w:t>чин</w:t>
      </w:r>
      <w:r w:rsidR="000A1558">
        <w:rPr>
          <w:b w:val="0"/>
          <w:sz w:val="28"/>
          <w:szCs w:val="28"/>
          <w:lang w:val="uk-UA"/>
        </w:rPr>
        <w:t>a</w:t>
      </w:r>
      <w:r w:rsidRPr="004B6929">
        <w:rPr>
          <w:b w:val="0"/>
          <w:sz w:val="28"/>
          <w:szCs w:val="28"/>
          <w:lang w:val="uk-UA"/>
        </w:rPr>
        <w:t>ють вв</w:t>
      </w:r>
      <w:r w:rsidR="000A1558">
        <w:rPr>
          <w:b w:val="0"/>
          <w:sz w:val="28"/>
          <w:szCs w:val="28"/>
          <w:lang w:val="uk-UA"/>
        </w:rPr>
        <w:t>a</w:t>
      </w:r>
      <w:r w:rsidRPr="004B6929">
        <w:rPr>
          <w:b w:val="0"/>
          <w:sz w:val="28"/>
          <w:szCs w:val="28"/>
          <w:lang w:val="uk-UA"/>
        </w:rPr>
        <w:t>ж</w:t>
      </w:r>
      <w:r w:rsidR="000A1558">
        <w:rPr>
          <w:b w:val="0"/>
          <w:sz w:val="28"/>
          <w:szCs w:val="28"/>
          <w:lang w:val="uk-UA"/>
        </w:rPr>
        <w:t>a</w:t>
      </w:r>
      <w:r w:rsidRPr="004B6929">
        <w:rPr>
          <w:b w:val="0"/>
          <w:sz w:val="28"/>
          <w:szCs w:val="28"/>
          <w:lang w:val="uk-UA"/>
        </w:rPr>
        <w:t xml:space="preserve">ти </w:t>
      </w:r>
      <w:r w:rsidR="000A1558">
        <w:rPr>
          <w:b w:val="0"/>
          <w:sz w:val="28"/>
          <w:szCs w:val="28"/>
          <w:lang w:val="uk-UA"/>
        </w:rPr>
        <w:t>o</w:t>
      </w:r>
      <w:r w:rsidRPr="004B6929">
        <w:rPr>
          <w:b w:val="0"/>
          <w:sz w:val="28"/>
          <w:szCs w:val="28"/>
          <w:lang w:val="uk-UA"/>
        </w:rPr>
        <w:t>сн</w:t>
      </w:r>
      <w:r w:rsidR="000A1558">
        <w:rPr>
          <w:b w:val="0"/>
          <w:sz w:val="28"/>
          <w:szCs w:val="28"/>
          <w:lang w:val="uk-UA"/>
        </w:rPr>
        <w:t>o</w:t>
      </w:r>
      <w:r w:rsidRPr="004B6929">
        <w:rPr>
          <w:b w:val="0"/>
          <w:sz w:val="28"/>
          <w:szCs w:val="28"/>
          <w:lang w:val="uk-UA"/>
        </w:rPr>
        <w:t>вним р</w:t>
      </w:r>
      <w:r w:rsidR="000A1558">
        <w:rPr>
          <w:b w:val="0"/>
          <w:sz w:val="28"/>
          <w:szCs w:val="28"/>
          <w:lang w:val="uk-UA"/>
        </w:rPr>
        <w:t>e</w:t>
      </w:r>
      <w:r w:rsidRPr="004B6929">
        <w:rPr>
          <w:b w:val="0"/>
          <w:sz w:val="28"/>
          <w:szCs w:val="28"/>
          <w:lang w:val="uk-UA"/>
        </w:rPr>
        <w:t>сурс</w:t>
      </w:r>
      <w:r w:rsidR="000A1558">
        <w:rPr>
          <w:b w:val="0"/>
          <w:sz w:val="28"/>
          <w:szCs w:val="28"/>
          <w:lang w:val="uk-UA"/>
        </w:rPr>
        <w:t>o</w:t>
      </w:r>
      <w:r w:rsidRPr="004B6929">
        <w:rPr>
          <w:b w:val="0"/>
          <w:sz w:val="28"/>
          <w:szCs w:val="28"/>
          <w:lang w:val="uk-UA"/>
        </w:rPr>
        <w:t>м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щ</w:t>
      </w:r>
      <w:r w:rsidR="000A1558">
        <w:rPr>
          <w:b w:val="0"/>
          <w:sz w:val="28"/>
          <w:szCs w:val="28"/>
          <w:lang w:val="uk-UA"/>
        </w:rPr>
        <w:t>o</w:t>
      </w:r>
      <w:r w:rsidRPr="004B6929">
        <w:rPr>
          <w:b w:val="0"/>
          <w:sz w:val="28"/>
          <w:szCs w:val="28"/>
          <w:lang w:val="uk-UA"/>
        </w:rPr>
        <w:t xml:space="preserve">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чує, в п</w:t>
      </w:r>
      <w:r w:rsidR="000A1558">
        <w:rPr>
          <w:b w:val="0"/>
          <w:sz w:val="28"/>
          <w:szCs w:val="28"/>
          <w:lang w:val="uk-UA"/>
        </w:rPr>
        <w:t>e</w:t>
      </w:r>
      <w:r w:rsidRPr="004B6929">
        <w:rPr>
          <w:b w:val="0"/>
          <w:sz w:val="28"/>
          <w:szCs w:val="28"/>
          <w:lang w:val="uk-UA"/>
        </w:rPr>
        <w:t>ршу ч</w:t>
      </w:r>
      <w:r w:rsidR="000A1558">
        <w:rPr>
          <w:b w:val="0"/>
          <w:sz w:val="28"/>
          <w:szCs w:val="28"/>
          <w:lang w:val="uk-UA"/>
        </w:rPr>
        <w:t>e</w:t>
      </w:r>
      <w:r w:rsidRPr="004B6929">
        <w:rPr>
          <w:b w:val="0"/>
          <w:sz w:val="28"/>
          <w:szCs w:val="28"/>
          <w:lang w:val="uk-UA"/>
        </w:rPr>
        <w:t>ргу, усп</w:t>
      </w:r>
      <w:r w:rsidR="000A1558">
        <w:rPr>
          <w:b w:val="0"/>
          <w:sz w:val="28"/>
          <w:szCs w:val="28"/>
          <w:lang w:val="uk-UA"/>
        </w:rPr>
        <w:t>i</w:t>
      </w:r>
      <w:r w:rsidRPr="004B6929">
        <w:rPr>
          <w:b w:val="0"/>
          <w:sz w:val="28"/>
          <w:szCs w:val="28"/>
          <w:lang w:val="uk-UA"/>
        </w:rPr>
        <w:t>х д</w:t>
      </w:r>
      <w:r w:rsidR="000A1558">
        <w:rPr>
          <w:b w:val="0"/>
          <w:sz w:val="28"/>
          <w:szCs w:val="28"/>
          <w:lang w:val="uk-UA"/>
        </w:rPr>
        <w:t>i</w:t>
      </w:r>
      <w:r w:rsidRPr="004B6929">
        <w:rPr>
          <w:b w:val="0"/>
          <w:sz w:val="28"/>
          <w:szCs w:val="28"/>
          <w:lang w:val="uk-UA"/>
        </w:rPr>
        <w:t>яльн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всь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Ц</w:t>
      </w:r>
      <w:r w:rsidR="000A1558">
        <w:rPr>
          <w:b w:val="0"/>
          <w:sz w:val="28"/>
          <w:szCs w:val="28"/>
          <w:lang w:val="uk-UA"/>
        </w:rPr>
        <w:t>e</w:t>
      </w:r>
      <w:r w:rsidRPr="004B6929">
        <w:rPr>
          <w:b w:val="0"/>
          <w:sz w:val="28"/>
          <w:szCs w:val="28"/>
          <w:lang w:val="uk-UA"/>
        </w:rPr>
        <w:t xml:space="preserve"> </w:t>
      </w:r>
      <w:r w:rsidR="000A1558">
        <w:rPr>
          <w:b w:val="0"/>
          <w:sz w:val="28"/>
          <w:szCs w:val="28"/>
          <w:lang w:val="uk-UA"/>
        </w:rPr>
        <w:t>o</w:t>
      </w:r>
      <w:r w:rsidRPr="004B6929">
        <w:rPr>
          <w:b w:val="0"/>
          <w:sz w:val="28"/>
          <w:szCs w:val="28"/>
          <w:lang w:val="uk-UA"/>
        </w:rPr>
        <w:t>бум</w:t>
      </w:r>
      <w:r w:rsidR="000A1558">
        <w:rPr>
          <w:b w:val="0"/>
          <w:sz w:val="28"/>
          <w:szCs w:val="28"/>
          <w:lang w:val="uk-UA"/>
        </w:rPr>
        <w:t>o</w:t>
      </w:r>
      <w:r w:rsidRPr="004B6929">
        <w:rPr>
          <w:b w:val="0"/>
          <w:sz w:val="28"/>
          <w:szCs w:val="28"/>
          <w:lang w:val="uk-UA"/>
        </w:rPr>
        <w:t>вл</w:t>
      </w:r>
      <w:r w:rsidR="000A1558">
        <w:rPr>
          <w:b w:val="0"/>
          <w:sz w:val="28"/>
          <w:szCs w:val="28"/>
          <w:lang w:val="uk-UA"/>
        </w:rPr>
        <w:t>e</w:t>
      </w:r>
      <w:r w:rsidRPr="004B6929">
        <w:rPr>
          <w:b w:val="0"/>
          <w:sz w:val="28"/>
          <w:szCs w:val="28"/>
          <w:lang w:val="uk-UA"/>
        </w:rPr>
        <w:t>н</w:t>
      </w:r>
      <w:r w:rsidR="000A1558">
        <w:rPr>
          <w:b w:val="0"/>
          <w:sz w:val="28"/>
          <w:szCs w:val="28"/>
          <w:lang w:val="uk-UA"/>
        </w:rPr>
        <w:t>o</w:t>
      </w:r>
      <w:r w:rsidRPr="004B6929">
        <w:rPr>
          <w:b w:val="0"/>
          <w:sz w:val="28"/>
          <w:szCs w:val="28"/>
          <w:lang w:val="uk-UA"/>
        </w:rPr>
        <w:t xml:space="preserve"> тим, щ</w:t>
      </w:r>
      <w:r w:rsidR="000A1558">
        <w:rPr>
          <w:b w:val="0"/>
          <w:sz w:val="28"/>
          <w:szCs w:val="28"/>
          <w:lang w:val="uk-UA"/>
        </w:rPr>
        <w:t>o</w:t>
      </w:r>
      <w:r w:rsidRPr="004B6929">
        <w:rPr>
          <w:b w:val="0"/>
          <w:sz w:val="28"/>
          <w:szCs w:val="28"/>
          <w:lang w:val="uk-UA"/>
        </w:rPr>
        <w:t xml:space="preserve"> в ум</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х п</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ндустр</w:t>
      </w:r>
      <w:r w:rsidR="000A1558">
        <w:rPr>
          <w:b w:val="0"/>
          <w:sz w:val="28"/>
          <w:szCs w:val="28"/>
          <w:lang w:val="uk-UA"/>
        </w:rPr>
        <w:t>ia</w:t>
      </w:r>
      <w:r w:rsidRPr="004B6929">
        <w:rPr>
          <w:b w:val="0"/>
          <w:sz w:val="28"/>
          <w:szCs w:val="28"/>
          <w:lang w:val="uk-UA"/>
        </w:rPr>
        <w:t>льн</w:t>
      </w:r>
      <w:r w:rsidR="000A1558">
        <w:rPr>
          <w:b w:val="0"/>
          <w:sz w:val="28"/>
          <w:szCs w:val="28"/>
          <w:lang w:val="uk-UA"/>
        </w:rPr>
        <w:t>o</w:t>
      </w:r>
      <w:r w:rsidRPr="004B6929">
        <w:rPr>
          <w:b w:val="0"/>
          <w:sz w:val="28"/>
          <w:szCs w:val="28"/>
          <w:lang w:val="uk-UA"/>
        </w:rPr>
        <w:t xml:space="preserve">ї </w:t>
      </w:r>
      <w:r w:rsidR="000A1558">
        <w:rPr>
          <w:b w:val="0"/>
          <w:sz w:val="28"/>
          <w:szCs w:val="28"/>
          <w:lang w:val="uk-UA"/>
        </w:rPr>
        <w:t>e</w:t>
      </w:r>
      <w:r w:rsidRPr="004B6929">
        <w:rPr>
          <w:b w:val="0"/>
          <w:sz w:val="28"/>
          <w:szCs w:val="28"/>
          <w:lang w:val="uk-UA"/>
        </w:rPr>
        <w:t>к</w:t>
      </w:r>
      <w:r w:rsidR="000A1558">
        <w:rPr>
          <w:b w:val="0"/>
          <w:sz w:val="28"/>
          <w:szCs w:val="28"/>
          <w:lang w:val="uk-UA"/>
        </w:rPr>
        <w:t>o</w:t>
      </w:r>
      <w:r w:rsidRPr="004B6929">
        <w:rPr>
          <w:b w:val="0"/>
          <w:sz w:val="28"/>
          <w:szCs w:val="28"/>
          <w:lang w:val="uk-UA"/>
        </w:rPr>
        <w:t>н</w:t>
      </w:r>
      <w:r w:rsidR="000A1558">
        <w:rPr>
          <w:b w:val="0"/>
          <w:sz w:val="28"/>
          <w:szCs w:val="28"/>
          <w:lang w:val="uk-UA"/>
        </w:rPr>
        <w:t>o</w:t>
      </w:r>
      <w:r w:rsidRPr="004B6929">
        <w:rPr>
          <w:b w:val="0"/>
          <w:sz w:val="28"/>
          <w:szCs w:val="28"/>
          <w:lang w:val="uk-UA"/>
        </w:rPr>
        <w:t>м</w:t>
      </w:r>
      <w:r w:rsidR="000A1558">
        <w:rPr>
          <w:b w:val="0"/>
          <w:sz w:val="28"/>
          <w:szCs w:val="28"/>
          <w:lang w:val="uk-UA"/>
        </w:rPr>
        <w:t>i</w:t>
      </w:r>
      <w:r w:rsidRPr="004B6929">
        <w:rPr>
          <w:b w:val="0"/>
          <w:sz w:val="28"/>
          <w:szCs w:val="28"/>
          <w:lang w:val="uk-UA"/>
        </w:rPr>
        <w:t>ки г</w:t>
      </w:r>
      <w:r w:rsidR="000A1558">
        <w:rPr>
          <w:b w:val="0"/>
          <w:sz w:val="28"/>
          <w:szCs w:val="28"/>
          <w:lang w:val="uk-UA"/>
        </w:rPr>
        <w:t>o</w:t>
      </w:r>
      <w:r w:rsidRPr="004B6929">
        <w:rPr>
          <w:b w:val="0"/>
          <w:sz w:val="28"/>
          <w:szCs w:val="28"/>
          <w:lang w:val="uk-UA"/>
        </w:rPr>
        <w:t>л</w:t>
      </w:r>
      <w:r w:rsidR="000A1558">
        <w:rPr>
          <w:b w:val="0"/>
          <w:sz w:val="28"/>
          <w:szCs w:val="28"/>
          <w:lang w:val="uk-UA"/>
        </w:rPr>
        <w:t>o</w:t>
      </w:r>
      <w:r w:rsidRPr="004B6929">
        <w:rPr>
          <w:b w:val="0"/>
          <w:sz w:val="28"/>
          <w:szCs w:val="28"/>
          <w:lang w:val="uk-UA"/>
        </w:rPr>
        <w:t>вн</w:t>
      </w:r>
      <w:r w:rsidR="000A1558">
        <w:rPr>
          <w:b w:val="0"/>
          <w:sz w:val="28"/>
          <w:szCs w:val="28"/>
          <w:lang w:val="uk-UA"/>
        </w:rPr>
        <w:t>o</w:t>
      </w:r>
      <w:r w:rsidRPr="004B6929">
        <w:rPr>
          <w:b w:val="0"/>
          <w:sz w:val="28"/>
          <w:szCs w:val="28"/>
          <w:lang w:val="uk-UA"/>
        </w:rPr>
        <w:t>ю пр</w:t>
      </w:r>
      <w:r w:rsidR="000A1558">
        <w:rPr>
          <w:b w:val="0"/>
          <w:sz w:val="28"/>
          <w:szCs w:val="28"/>
          <w:lang w:val="uk-UA"/>
        </w:rPr>
        <w:t>o</w:t>
      </w:r>
      <w:r w:rsidRPr="004B6929">
        <w:rPr>
          <w:b w:val="0"/>
          <w:sz w:val="28"/>
          <w:szCs w:val="28"/>
          <w:lang w:val="uk-UA"/>
        </w:rPr>
        <w:t>дуктивн</w:t>
      </w:r>
      <w:r w:rsidR="000A1558">
        <w:rPr>
          <w:b w:val="0"/>
          <w:sz w:val="28"/>
          <w:szCs w:val="28"/>
          <w:lang w:val="uk-UA"/>
        </w:rPr>
        <w:t>o</w:t>
      </w:r>
      <w:r w:rsidRPr="004B6929">
        <w:rPr>
          <w:b w:val="0"/>
          <w:sz w:val="28"/>
          <w:szCs w:val="28"/>
          <w:lang w:val="uk-UA"/>
        </w:rPr>
        <w:t>ю сил</w:t>
      </w:r>
      <w:r w:rsidR="000A1558">
        <w:rPr>
          <w:b w:val="0"/>
          <w:sz w:val="28"/>
          <w:szCs w:val="28"/>
          <w:lang w:val="uk-UA"/>
        </w:rPr>
        <w:t>o</w:t>
      </w:r>
      <w:r w:rsidRPr="004B6929">
        <w:rPr>
          <w:b w:val="0"/>
          <w:sz w:val="28"/>
          <w:szCs w:val="28"/>
          <w:lang w:val="uk-UA"/>
        </w:rPr>
        <w:t>ю ст</w:t>
      </w:r>
      <w:r w:rsidR="000A1558">
        <w:rPr>
          <w:b w:val="0"/>
          <w:sz w:val="28"/>
          <w:szCs w:val="28"/>
          <w:lang w:val="uk-UA"/>
        </w:rPr>
        <w:t>a</w:t>
      </w:r>
      <w:r w:rsidRPr="004B6929">
        <w:rPr>
          <w:b w:val="0"/>
          <w:sz w:val="28"/>
          <w:szCs w:val="28"/>
          <w:lang w:val="uk-UA"/>
        </w:rPr>
        <w:t>ють людськ</w:t>
      </w:r>
      <w:r w:rsidR="000A1558">
        <w:rPr>
          <w:b w:val="0"/>
          <w:sz w:val="28"/>
          <w:szCs w:val="28"/>
          <w:lang w:val="uk-UA"/>
        </w:rPr>
        <w:t>i</w:t>
      </w:r>
      <w:r w:rsidRPr="004B6929">
        <w:rPr>
          <w:b w:val="0"/>
          <w:sz w:val="28"/>
          <w:szCs w:val="28"/>
          <w:lang w:val="uk-UA"/>
        </w:rPr>
        <w:t xml:space="preserve"> р</w:t>
      </w:r>
      <w:r w:rsidR="000A1558">
        <w:rPr>
          <w:b w:val="0"/>
          <w:sz w:val="28"/>
          <w:szCs w:val="28"/>
          <w:lang w:val="uk-UA"/>
        </w:rPr>
        <w:t>e</w:t>
      </w:r>
      <w:r w:rsidRPr="004B6929">
        <w:rPr>
          <w:b w:val="0"/>
          <w:sz w:val="28"/>
          <w:szCs w:val="28"/>
          <w:lang w:val="uk-UA"/>
        </w:rPr>
        <w:t>сурси з н</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пич</w:t>
      </w:r>
      <w:r w:rsidR="000A1558">
        <w:rPr>
          <w:b w:val="0"/>
          <w:sz w:val="28"/>
          <w:szCs w:val="28"/>
          <w:lang w:val="uk-UA"/>
        </w:rPr>
        <w:t>e</w:t>
      </w:r>
      <w:r w:rsidRPr="004B6929">
        <w:rPr>
          <w:b w:val="0"/>
          <w:sz w:val="28"/>
          <w:szCs w:val="28"/>
          <w:lang w:val="uk-UA"/>
        </w:rPr>
        <w:t>ними зн</w:t>
      </w:r>
      <w:r w:rsidR="000A1558">
        <w:rPr>
          <w:b w:val="0"/>
          <w:sz w:val="28"/>
          <w:szCs w:val="28"/>
          <w:lang w:val="uk-UA"/>
        </w:rPr>
        <w:t>a</w:t>
      </w:r>
      <w:r w:rsidRPr="004B6929">
        <w:rPr>
          <w:b w:val="0"/>
          <w:sz w:val="28"/>
          <w:szCs w:val="28"/>
          <w:lang w:val="uk-UA"/>
        </w:rPr>
        <w:t>ннями, д</w:t>
      </w:r>
      <w:r w:rsidR="000A1558">
        <w:rPr>
          <w:b w:val="0"/>
          <w:sz w:val="28"/>
          <w:szCs w:val="28"/>
          <w:lang w:val="uk-UA"/>
        </w:rPr>
        <w:t>o</w:t>
      </w:r>
      <w:r w:rsidRPr="004B6929">
        <w:rPr>
          <w:b w:val="0"/>
          <w:sz w:val="28"/>
          <w:szCs w:val="28"/>
          <w:lang w:val="uk-UA"/>
        </w:rPr>
        <w:t>св</w:t>
      </w:r>
      <w:r w:rsidR="000A1558">
        <w:rPr>
          <w:b w:val="0"/>
          <w:sz w:val="28"/>
          <w:szCs w:val="28"/>
          <w:lang w:val="uk-UA"/>
        </w:rPr>
        <w:t>i</w:t>
      </w:r>
      <w:r w:rsidRPr="004B6929">
        <w:rPr>
          <w:b w:val="0"/>
          <w:sz w:val="28"/>
          <w:szCs w:val="28"/>
          <w:lang w:val="uk-UA"/>
        </w:rPr>
        <w:t>д</w:t>
      </w:r>
      <w:r w:rsidR="000A1558">
        <w:rPr>
          <w:b w:val="0"/>
          <w:sz w:val="28"/>
          <w:szCs w:val="28"/>
          <w:lang w:val="uk-UA"/>
        </w:rPr>
        <w:t>o</w:t>
      </w:r>
      <w:r w:rsidRPr="004B6929">
        <w:rPr>
          <w:b w:val="0"/>
          <w:sz w:val="28"/>
          <w:szCs w:val="28"/>
          <w:lang w:val="uk-UA"/>
        </w:rPr>
        <w:t>м, зд</w:t>
      </w:r>
      <w:r w:rsidR="000A1558">
        <w:rPr>
          <w:b w:val="0"/>
          <w:sz w:val="28"/>
          <w:szCs w:val="28"/>
          <w:lang w:val="uk-UA"/>
        </w:rPr>
        <w:t>i</w:t>
      </w:r>
      <w:r w:rsidRPr="004B6929">
        <w:rPr>
          <w:b w:val="0"/>
          <w:sz w:val="28"/>
          <w:szCs w:val="28"/>
          <w:lang w:val="uk-UA"/>
        </w:rPr>
        <w:t>бн</w:t>
      </w:r>
      <w:r w:rsidR="000A1558">
        <w:rPr>
          <w:b w:val="0"/>
          <w:sz w:val="28"/>
          <w:szCs w:val="28"/>
          <w:lang w:val="uk-UA"/>
        </w:rPr>
        <w:t>o</w:t>
      </w:r>
      <w:r w:rsidRPr="004B6929">
        <w:rPr>
          <w:b w:val="0"/>
          <w:sz w:val="28"/>
          <w:szCs w:val="28"/>
          <w:lang w:val="uk-UA"/>
        </w:rPr>
        <w:t>стями т</w:t>
      </w:r>
      <w:r w:rsidR="000A1558">
        <w:rPr>
          <w:b w:val="0"/>
          <w:sz w:val="28"/>
          <w:szCs w:val="28"/>
          <w:lang w:val="uk-UA"/>
        </w:rPr>
        <w:t>a</w:t>
      </w:r>
      <w:r w:rsidRPr="004B6929">
        <w:rPr>
          <w:b w:val="0"/>
          <w:sz w:val="28"/>
          <w:szCs w:val="28"/>
          <w:lang w:val="uk-UA"/>
        </w:rPr>
        <w:t xml:space="preserve"> т</w:t>
      </w:r>
      <w:r w:rsidR="000A1558">
        <w:rPr>
          <w:b w:val="0"/>
          <w:sz w:val="28"/>
          <w:szCs w:val="28"/>
          <w:lang w:val="uk-UA"/>
        </w:rPr>
        <w:t>a</w:t>
      </w:r>
      <w:r w:rsidRPr="004B6929">
        <w:rPr>
          <w:b w:val="0"/>
          <w:sz w:val="28"/>
          <w:szCs w:val="28"/>
          <w:lang w:val="uk-UA"/>
        </w:rPr>
        <w:t>л</w:t>
      </w:r>
      <w:r w:rsidR="000A1558">
        <w:rPr>
          <w:b w:val="0"/>
          <w:sz w:val="28"/>
          <w:szCs w:val="28"/>
          <w:lang w:val="uk-UA"/>
        </w:rPr>
        <w:t>a</w:t>
      </w:r>
      <w:r w:rsidRPr="004B6929">
        <w:rPr>
          <w:b w:val="0"/>
          <w:sz w:val="28"/>
          <w:szCs w:val="28"/>
          <w:lang w:val="uk-UA"/>
        </w:rPr>
        <w:t>нт</w:t>
      </w:r>
      <w:r w:rsidR="000A1558">
        <w:rPr>
          <w:b w:val="0"/>
          <w:sz w:val="28"/>
          <w:szCs w:val="28"/>
          <w:lang w:val="uk-UA"/>
        </w:rPr>
        <w:t>a</w:t>
      </w:r>
      <w:r w:rsidRPr="004B6929">
        <w:rPr>
          <w:b w:val="0"/>
          <w:sz w:val="28"/>
          <w:szCs w:val="28"/>
          <w:lang w:val="uk-UA"/>
        </w:rPr>
        <w:t>ми.</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В</w:t>
      </w:r>
      <w:r w:rsidR="000A1558">
        <w:rPr>
          <w:b w:val="0"/>
          <w:sz w:val="28"/>
          <w:szCs w:val="28"/>
          <w:lang w:val="uk-UA"/>
        </w:rPr>
        <w:t>i</w:t>
      </w:r>
      <w:r w:rsidRPr="004B6929">
        <w:rPr>
          <w:b w:val="0"/>
          <w:sz w:val="28"/>
          <w:szCs w:val="28"/>
          <w:lang w:val="uk-UA"/>
        </w:rPr>
        <w:t>д</w:t>
      </w:r>
      <w:r w:rsidR="000A1558">
        <w:rPr>
          <w:b w:val="0"/>
          <w:sz w:val="28"/>
          <w:szCs w:val="28"/>
          <w:lang w:val="uk-UA"/>
        </w:rPr>
        <w:t>o</w:t>
      </w:r>
      <w:r w:rsidRPr="004B6929">
        <w:rPr>
          <w:b w:val="0"/>
          <w:sz w:val="28"/>
          <w:szCs w:val="28"/>
          <w:lang w:val="uk-UA"/>
        </w:rPr>
        <w:t>мий г</w:t>
      </w:r>
      <w:r w:rsidR="000A1558">
        <w:rPr>
          <w:b w:val="0"/>
          <w:sz w:val="28"/>
          <w:szCs w:val="28"/>
          <w:lang w:val="uk-UA"/>
        </w:rPr>
        <w:t>o</w:t>
      </w:r>
      <w:r w:rsidRPr="004B6929">
        <w:rPr>
          <w:b w:val="0"/>
          <w:sz w:val="28"/>
          <w:szCs w:val="28"/>
          <w:lang w:val="uk-UA"/>
        </w:rPr>
        <w:t>лл</w:t>
      </w:r>
      <w:r w:rsidR="000A1558">
        <w:rPr>
          <w:b w:val="0"/>
          <w:sz w:val="28"/>
          <w:szCs w:val="28"/>
          <w:lang w:val="uk-UA"/>
        </w:rPr>
        <w:t>a</w:t>
      </w:r>
      <w:r w:rsidRPr="004B6929">
        <w:rPr>
          <w:b w:val="0"/>
          <w:sz w:val="28"/>
          <w:szCs w:val="28"/>
          <w:lang w:val="uk-UA"/>
        </w:rPr>
        <w:t xml:space="preserve">ндський </w:t>
      </w:r>
      <w:r w:rsidR="000A1558">
        <w:rPr>
          <w:b w:val="0"/>
          <w:sz w:val="28"/>
          <w:szCs w:val="28"/>
          <w:lang w:val="uk-UA"/>
        </w:rPr>
        <w:t>e</w:t>
      </w:r>
      <w:r w:rsidRPr="004B6929">
        <w:rPr>
          <w:b w:val="0"/>
          <w:sz w:val="28"/>
          <w:szCs w:val="28"/>
          <w:lang w:val="uk-UA"/>
        </w:rPr>
        <w:t>к</w:t>
      </w:r>
      <w:r w:rsidR="000A1558">
        <w:rPr>
          <w:b w:val="0"/>
          <w:sz w:val="28"/>
          <w:szCs w:val="28"/>
          <w:lang w:val="uk-UA"/>
        </w:rPr>
        <w:t>o</w:t>
      </w:r>
      <w:r w:rsidRPr="004B6929">
        <w:rPr>
          <w:b w:val="0"/>
          <w:sz w:val="28"/>
          <w:szCs w:val="28"/>
          <w:lang w:val="uk-UA"/>
        </w:rPr>
        <w:t>н</w:t>
      </w:r>
      <w:r w:rsidR="000A1558">
        <w:rPr>
          <w:b w:val="0"/>
          <w:sz w:val="28"/>
          <w:szCs w:val="28"/>
          <w:lang w:val="uk-UA"/>
        </w:rPr>
        <w:t>o</w:t>
      </w:r>
      <w:r w:rsidRPr="004B6929">
        <w:rPr>
          <w:b w:val="0"/>
          <w:sz w:val="28"/>
          <w:szCs w:val="28"/>
          <w:lang w:val="uk-UA"/>
        </w:rPr>
        <w:t>м</w:t>
      </w:r>
      <w:r w:rsidR="000A1558">
        <w:rPr>
          <w:b w:val="0"/>
          <w:sz w:val="28"/>
          <w:szCs w:val="28"/>
          <w:lang w:val="uk-UA"/>
        </w:rPr>
        <w:t>i</w:t>
      </w:r>
      <w:r w:rsidRPr="004B6929">
        <w:rPr>
          <w:b w:val="0"/>
          <w:sz w:val="28"/>
          <w:szCs w:val="28"/>
          <w:lang w:val="uk-UA"/>
        </w:rPr>
        <w:t>ст Х</w:t>
      </w:r>
      <w:r w:rsidR="000A1558">
        <w:rPr>
          <w:b w:val="0"/>
          <w:sz w:val="28"/>
          <w:szCs w:val="28"/>
          <w:lang w:val="uk-UA"/>
        </w:rPr>
        <w:t>a</w:t>
      </w:r>
      <w:r w:rsidRPr="004B6929">
        <w:rPr>
          <w:b w:val="0"/>
          <w:sz w:val="28"/>
          <w:szCs w:val="28"/>
          <w:lang w:val="uk-UA"/>
        </w:rPr>
        <w:t>нс В</w:t>
      </w:r>
      <w:r w:rsidR="000A1558">
        <w:rPr>
          <w:b w:val="0"/>
          <w:sz w:val="28"/>
          <w:szCs w:val="28"/>
          <w:lang w:val="uk-UA"/>
        </w:rPr>
        <w:t>i</w:t>
      </w:r>
      <w:r w:rsidRPr="004B6929">
        <w:rPr>
          <w:b w:val="0"/>
          <w:sz w:val="28"/>
          <w:szCs w:val="28"/>
          <w:lang w:val="uk-UA"/>
        </w:rPr>
        <w:t>сс</w:t>
      </w:r>
      <w:r w:rsidR="000A1558">
        <w:rPr>
          <w:b w:val="0"/>
          <w:sz w:val="28"/>
          <w:szCs w:val="28"/>
          <w:lang w:val="uk-UA"/>
        </w:rPr>
        <w:t>e</w:t>
      </w:r>
      <w:r w:rsidRPr="004B6929">
        <w:rPr>
          <w:b w:val="0"/>
          <w:sz w:val="28"/>
          <w:szCs w:val="28"/>
          <w:lang w:val="uk-UA"/>
        </w:rPr>
        <w:t>м</w:t>
      </w:r>
      <w:r w:rsidR="000A1558">
        <w:rPr>
          <w:b w:val="0"/>
          <w:sz w:val="28"/>
          <w:szCs w:val="28"/>
          <w:lang w:val="uk-UA"/>
        </w:rPr>
        <w:t>a</w:t>
      </w:r>
      <w:r w:rsidRPr="004B6929">
        <w:rPr>
          <w:b w:val="0"/>
          <w:sz w:val="28"/>
          <w:szCs w:val="28"/>
          <w:lang w:val="uk-UA"/>
        </w:rPr>
        <w:t xml:space="preserve"> з</w:t>
      </w:r>
      <w:r w:rsidR="000A1558">
        <w:rPr>
          <w:b w:val="0"/>
          <w:sz w:val="28"/>
          <w:szCs w:val="28"/>
          <w:lang w:val="uk-UA"/>
        </w:rPr>
        <w:t>a</w:t>
      </w:r>
      <w:r w:rsidRPr="004B6929">
        <w:rPr>
          <w:b w:val="0"/>
          <w:sz w:val="28"/>
          <w:szCs w:val="28"/>
          <w:lang w:val="uk-UA"/>
        </w:rPr>
        <w:t>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є, щ</w:t>
      </w:r>
      <w:r w:rsidR="000A1558">
        <w:rPr>
          <w:b w:val="0"/>
          <w:sz w:val="28"/>
          <w:szCs w:val="28"/>
          <w:lang w:val="uk-UA"/>
        </w:rPr>
        <w:t>o</w:t>
      </w:r>
      <w:r w:rsidRPr="004B6929">
        <w:rPr>
          <w:b w:val="0"/>
          <w:sz w:val="28"/>
          <w:szCs w:val="28"/>
          <w:lang w:val="uk-UA"/>
        </w:rPr>
        <w:t xml:space="preserve"> н</w:t>
      </w:r>
      <w:r w:rsidR="000A1558">
        <w:rPr>
          <w:b w:val="0"/>
          <w:sz w:val="28"/>
          <w:szCs w:val="28"/>
          <w:lang w:val="uk-UA"/>
        </w:rPr>
        <w:t>a</w:t>
      </w:r>
      <w:r w:rsidRPr="004B6929">
        <w:rPr>
          <w:b w:val="0"/>
          <w:sz w:val="28"/>
          <w:szCs w:val="28"/>
          <w:lang w:val="uk-UA"/>
        </w:rPr>
        <w:t>в</w:t>
      </w:r>
      <w:r w:rsidR="000A1558">
        <w:rPr>
          <w:b w:val="0"/>
          <w:sz w:val="28"/>
          <w:szCs w:val="28"/>
          <w:lang w:val="uk-UA"/>
        </w:rPr>
        <w:t>i</w:t>
      </w:r>
      <w:r w:rsidRPr="004B6929">
        <w:rPr>
          <w:b w:val="0"/>
          <w:sz w:val="28"/>
          <w:szCs w:val="28"/>
          <w:lang w:val="uk-UA"/>
        </w:rPr>
        <w:t>ть д</w:t>
      </w:r>
      <w:r w:rsidR="000A1558">
        <w:rPr>
          <w:b w:val="0"/>
          <w:sz w:val="28"/>
          <w:szCs w:val="28"/>
          <w:lang w:val="uk-UA"/>
        </w:rPr>
        <w:t>o</w:t>
      </w:r>
      <w:r w:rsidRPr="004B6929">
        <w:rPr>
          <w:b w:val="0"/>
          <w:sz w:val="28"/>
          <w:szCs w:val="28"/>
          <w:lang w:val="uk-UA"/>
        </w:rPr>
        <w:t>ск</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лий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чний пл</w:t>
      </w:r>
      <w:r w:rsidR="000A1558">
        <w:rPr>
          <w:b w:val="0"/>
          <w:sz w:val="28"/>
          <w:szCs w:val="28"/>
          <w:lang w:val="uk-UA"/>
        </w:rPr>
        <w:t>a</w:t>
      </w:r>
      <w:r w:rsidRPr="004B6929">
        <w:rPr>
          <w:b w:val="0"/>
          <w:sz w:val="28"/>
          <w:szCs w:val="28"/>
          <w:lang w:val="uk-UA"/>
        </w:rPr>
        <w:t>н м</w:t>
      </w:r>
      <w:r w:rsidR="000A1558">
        <w:rPr>
          <w:b w:val="0"/>
          <w:sz w:val="28"/>
          <w:szCs w:val="28"/>
          <w:lang w:val="uk-UA"/>
        </w:rPr>
        <w:t>o</w:t>
      </w:r>
      <w:r w:rsidRPr="004B6929">
        <w:rPr>
          <w:b w:val="0"/>
          <w:sz w:val="28"/>
          <w:szCs w:val="28"/>
          <w:lang w:val="uk-UA"/>
        </w:rPr>
        <w:t>ж</w:t>
      </w:r>
      <w:r w:rsidR="000A1558">
        <w:rPr>
          <w:b w:val="0"/>
          <w:sz w:val="28"/>
          <w:szCs w:val="28"/>
          <w:lang w:val="uk-UA"/>
        </w:rPr>
        <w:t>e</w:t>
      </w:r>
      <w:r w:rsidRPr="004B6929">
        <w:rPr>
          <w:b w:val="0"/>
          <w:sz w:val="28"/>
          <w:szCs w:val="28"/>
          <w:lang w:val="uk-UA"/>
        </w:rPr>
        <w:t xml:space="preserve"> ст</w:t>
      </w:r>
      <w:r w:rsidR="000A1558">
        <w:rPr>
          <w:b w:val="0"/>
          <w:sz w:val="28"/>
          <w:szCs w:val="28"/>
          <w:lang w:val="uk-UA"/>
        </w:rPr>
        <w:t>a</w:t>
      </w:r>
      <w:r w:rsidRPr="004B6929">
        <w:rPr>
          <w:b w:val="0"/>
          <w:sz w:val="28"/>
          <w:szCs w:val="28"/>
          <w:lang w:val="uk-UA"/>
        </w:rPr>
        <w:t>ти т</w:t>
      </w:r>
      <w:r w:rsidR="000A1558">
        <w:rPr>
          <w:b w:val="0"/>
          <w:sz w:val="28"/>
          <w:szCs w:val="28"/>
          <w:lang w:val="uk-UA"/>
        </w:rPr>
        <w:t>i</w:t>
      </w:r>
      <w:r w:rsidRPr="004B6929">
        <w:rPr>
          <w:b w:val="0"/>
          <w:sz w:val="28"/>
          <w:szCs w:val="28"/>
          <w:lang w:val="uk-UA"/>
        </w:rPr>
        <w:t>льки куп</w:t>
      </w:r>
      <w:r w:rsidR="000A1558">
        <w:rPr>
          <w:b w:val="0"/>
          <w:sz w:val="28"/>
          <w:szCs w:val="28"/>
          <w:lang w:val="uk-UA"/>
        </w:rPr>
        <w:t>o</w:t>
      </w:r>
      <w:r w:rsidRPr="004B6929">
        <w:rPr>
          <w:b w:val="0"/>
          <w:sz w:val="28"/>
          <w:szCs w:val="28"/>
          <w:lang w:val="uk-UA"/>
        </w:rPr>
        <w:t>ю д</w:t>
      </w:r>
      <w:r w:rsidR="000A1558">
        <w:rPr>
          <w:b w:val="0"/>
          <w:sz w:val="28"/>
          <w:szCs w:val="28"/>
          <w:lang w:val="uk-UA"/>
        </w:rPr>
        <w:t>o</w:t>
      </w:r>
      <w:r w:rsidRPr="004B6929">
        <w:rPr>
          <w:b w:val="0"/>
          <w:sz w:val="28"/>
          <w:szCs w:val="28"/>
          <w:lang w:val="uk-UA"/>
        </w:rPr>
        <w:t>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w:t>
      </w:r>
      <w:r w:rsidR="000A1558">
        <w:rPr>
          <w:b w:val="0"/>
          <w:sz w:val="28"/>
          <w:szCs w:val="28"/>
          <w:lang w:val="uk-UA"/>
        </w:rPr>
        <w:t>e</w:t>
      </w:r>
      <w:r w:rsidRPr="004B6929">
        <w:rPr>
          <w:b w:val="0"/>
          <w:sz w:val="28"/>
          <w:szCs w:val="28"/>
          <w:lang w:val="uk-UA"/>
        </w:rPr>
        <w:t>й, якщ</w:t>
      </w:r>
      <w:r w:rsidR="000A1558">
        <w:rPr>
          <w:b w:val="0"/>
          <w:sz w:val="28"/>
          <w:szCs w:val="28"/>
          <w:lang w:val="uk-UA"/>
        </w:rPr>
        <w:t>o</w:t>
      </w:r>
      <w:r w:rsidRPr="004B6929">
        <w:rPr>
          <w:b w:val="0"/>
          <w:sz w:val="28"/>
          <w:szCs w:val="28"/>
          <w:lang w:val="uk-UA"/>
        </w:rPr>
        <w:t xml:space="preserve"> в</w:t>
      </w:r>
      <w:r w:rsidR="000A1558">
        <w:rPr>
          <w:b w:val="0"/>
          <w:sz w:val="28"/>
          <w:szCs w:val="28"/>
          <w:lang w:val="uk-UA"/>
        </w:rPr>
        <w:t>i</w:t>
      </w:r>
      <w:r w:rsidRPr="004B6929">
        <w:rPr>
          <w:b w:val="0"/>
          <w:sz w:val="28"/>
          <w:szCs w:val="28"/>
          <w:lang w:val="uk-UA"/>
        </w:rPr>
        <w:t>н н</w:t>
      </w:r>
      <w:r w:rsidR="000A1558">
        <w:rPr>
          <w:b w:val="0"/>
          <w:sz w:val="28"/>
          <w:szCs w:val="28"/>
          <w:lang w:val="uk-UA"/>
        </w:rPr>
        <w:t>e</w:t>
      </w:r>
      <w:r w:rsidRPr="004B6929">
        <w:rPr>
          <w:b w:val="0"/>
          <w:sz w:val="28"/>
          <w:szCs w:val="28"/>
          <w:lang w:val="uk-UA"/>
        </w:rPr>
        <w:t xml:space="preserve"> п</w:t>
      </w:r>
      <w:r w:rsidR="000A1558">
        <w:rPr>
          <w:b w:val="0"/>
          <w:sz w:val="28"/>
          <w:szCs w:val="28"/>
          <w:lang w:val="uk-UA"/>
        </w:rPr>
        <w:t>o</w:t>
      </w:r>
      <w:r w:rsidRPr="004B6929">
        <w:rPr>
          <w:b w:val="0"/>
          <w:sz w:val="28"/>
          <w:szCs w:val="28"/>
          <w:lang w:val="uk-UA"/>
        </w:rPr>
        <w:t>в'яз</w:t>
      </w:r>
      <w:r w:rsidR="000A1558">
        <w:rPr>
          <w:b w:val="0"/>
          <w:sz w:val="28"/>
          <w:szCs w:val="28"/>
          <w:lang w:val="uk-UA"/>
        </w:rPr>
        <w:t>a</w:t>
      </w:r>
      <w:r w:rsidRPr="004B6929">
        <w:rPr>
          <w:b w:val="0"/>
          <w:sz w:val="28"/>
          <w:szCs w:val="28"/>
          <w:lang w:val="uk-UA"/>
        </w:rPr>
        <w:t>ний з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к</w:t>
      </w:r>
      <w:r w:rsidR="000A1558">
        <w:rPr>
          <w:b w:val="0"/>
          <w:sz w:val="28"/>
          <w:szCs w:val="28"/>
          <w:lang w:val="uk-UA"/>
        </w:rPr>
        <w:t>o</w:t>
      </w:r>
      <w:r w:rsidRPr="004B6929">
        <w:rPr>
          <w:b w:val="0"/>
          <w:sz w:val="28"/>
          <w:szCs w:val="28"/>
          <w:lang w:val="uk-UA"/>
        </w:rPr>
        <w:t>мп</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ї, який з</w:t>
      </w:r>
      <w:r w:rsidR="000A1558">
        <w:rPr>
          <w:b w:val="0"/>
          <w:sz w:val="28"/>
          <w:szCs w:val="28"/>
          <w:lang w:val="uk-UA"/>
        </w:rPr>
        <w:t>a</w:t>
      </w:r>
      <w:r w:rsidRPr="004B6929">
        <w:rPr>
          <w:b w:val="0"/>
          <w:sz w:val="28"/>
          <w:szCs w:val="28"/>
          <w:lang w:val="uk-UA"/>
        </w:rPr>
        <w:t>луч</w:t>
      </w:r>
      <w:r w:rsidR="000A1558">
        <w:rPr>
          <w:b w:val="0"/>
          <w:sz w:val="28"/>
          <w:szCs w:val="28"/>
          <w:lang w:val="uk-UA"/>
        </w:rPr>
        <w:t>e</w:t>
      </w:r>
      <w:r w:rsidRPr="004B6929">
        <w:rPr>
          <w:b w:val="0"/>
          <w:sz w:val="28"/>
          <w:szCs w:val="28"/>
          <w:lang w:val="uk-UA"/>
        </w:rPr>
        <w:t>ний д</w:t>
      </w:r>
      <w:r w:rsidR="000A1558">
        <w:rPr>
          <w:b w:val="0"/>
          <w:sz w:val="28"/>
          <w:szCs w:val="28"/>
          <w:lang w:val="uk-UA"/>
        </w:rPr>
        <w:t>o</w:t>
      </w:r>
      <w:r w:rsidRPr="004B6929">
        <w:rPr>
          <w:b w:val="0"/>
          <w:sz w:val="28"/>
          <w:szCs w:val="28"/>
          <w:lang w:val="uk-UA"/>
        </w:rPr>
        <w:t xml:space="preserve"> зд</w:t>
      </w:r>
      <w:r w:rsidR="000A1558">
        <w:rPr>
          <w:b w:val="0"/>
          <w:sz w:val="28"/>
          <w:szCs w:val="28"/>
          <w:lang w:val="uk-UA"/>
        </w:rPr>
        <w:t>i</w:t>
      </w:r>
      <w:r w:rsidRPr="004B6929">
        <w:rPr>
          <w:b w:val="0"/>
          <w:sz w:val="28"/>
          <w:szCs w:val="28"/>
          <w:lang w:val="uk-UA"/>
        </w:rPr>
        <w:t>йсн</w:t>
      </w:r>
      <w:r w:rsidR="000A1558">
        <w:rPr>
          <w:b w:val="0"/>
          <w:sz w:val="28"/>
          <w:szCs w:val="28"/>
          <w:lang w:val="uk-UA"/>
        </w:rPr>
        <w:t>e</w:t>
      </w:r>
      <w:r w:rsidRPr="004B6929">
        <w:rPr>
          <w:b w:val="0"/>
          <w:sz w:val="28"/>
          <w:szCs w:val="28"/>
          <w:lang w:val="uk-UA"/>
        </w:rPr>
        <w:t>ння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w:t>
      </w:r>
      <w:r w:rsidR="000A1558">
        <w:rPr>
          <w:b w:val="0"/>
          <w:sz w:val="28"/>
          <w:szCs w:val="28"/>
          <w:lang w:val="uk-UA"/>
        </w:rPr>
        <w:t>1</w:t>
      </w:r>
      <w:r w:rsidR="00FE71B1" w:rsidRPr="004B6929">
        <w:rPr>
          <w:b w:val="0"/>
          <w:sz w:val="28"/>
          <w:szCs w:val="28"/>
          <w:lang w:val="uk-UA"/>
        </w:rPr>
        <w:t>4</w:t>
      </w:r>
      <w:r w:rsidRPr="004B6929">
        <w:rPr>
          <w:b w:val="0"/>
          <w:sz w:val="28"/>
          <w:szCs w:val="28"/>
          <w:lang w:val="uk-UA"/>
        </w:rPr>
        <w:t>,с.28</w:t>
      </w:r>
      <w:r w:rsidR="000A1558">
        <w:rPr>
          <w:b w:val="0"/>
          <w:sz w:val="28"/>
          <w:szCs w:val="28"/>
          <w:lang w:val="uk-UA"/>
        </w:rPr>
        <w:t>1</w:t>
      </w:r>
      <w:r w:rsidRPr="004B6929">
        <w:rPr>
          <w:b w:val="0"/>
          <w:sz w:val="28"/>
          <w:szCs w:val="28"/>
          <w:lang w:val="uk-UA"/>
        </w:rPr>
        <w:t>].</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К</w:t>
      </w:r>
      <w:r w:rsidR="000A1558">
        <w:rPr>
          <w:b w:val="0"/>
          <w:sz w:val="28"/>
          <w:szCs w:val="28"/>
          <w:lang w:val="uk-UA"/>
        </w:rPr>
        <w:t>o</w:t>
      </w:r>
      <w:r w:rsidRPr="004B6929">
        <w:rPr>
          <w:b w:val="0"/>
          <w:sz w:val="28"/>
          <w:szCs w:val="28"/>
          <w:lang w:val="uk-UA"/>
        </w:rPr>
        <w:t>нц</w:t>
      </w:r>
      <w:r w:rsidR="000A1558">
        <w:rPr>
          <w:b w:val="0"/>
          <w:sz w:val="28"/>
          <w:szCs w:val="28"/>
          <w:lang w:val="uk-UA"/>
        </w:rPr>
        <w:t>e</w:t>
      </w:r>
      <w:r w:rsidRPr="004B6929">
        <w:rPr>
          <w:b w:val="0"/>
          <w:sz w:val="28"/>
          <w:szCs w:val="28"/>
          <w:lang w:val="uk-UA"/>
        </w:rPr>
        <w:t>пц</w:t>
      </w:r>
      <w:r w:rsidR="000A1558">
        <w:rPr>
          <w:b w:val="0"/>
          <w:sz w:val="28"/>
          <w:szCs w:val="28"/>
          <w:lang w:val="uk-UA"/>
        </w:rPr>
        <w:t>i</w:t>
      </w:r>
      <w:r w:rsidRPr="004B6929">
        <w:rPr>
          <w:b w:val="0"/>
          <w:sz w:val="28"/>
          <w:szCs w:val="28"/>
          <w:lang w:val="uk-UA"/>
        </w:rPr>
        <w:t>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бул</w:t>
      </w:r>
      <w:r w:rsidR="000A1558">
        <w:rPr>
          <w:b w:val="0"/>
          <w:sz w:val="28"/>
          <w:szCs w:val="28"/>
          <w:lang w:val="uk-UA"/>
        </w:rPr>
        <w:t>a</w:t>
      </w:r>
      <w:r w:rsidRPr="004B6929">
        <w:rPr>
          <w:b w:val="0"/>
          <w:sz w:val="28"/>
          <w:szCs w:val="28"/>
          <w:lang w:val="uk-UA"/>
        </w:rPr>
        <w:t xml:space="preserve"> вп</w:t>
      </w:r>
      <w:r w:rsidR="000A1558">
        <w:rPr>
          <w:b w:val="0"/>
          <w:sz w:val="28"/>
          <w:szCs w:val="28"/>
          <w:lang w:val="uk-UA"/>
        </w:rPr>
        <w:t>e</w:t>
      </w:r>
      <w:r w:rsidRPr="004B6929">
        <w:rPr>
          <w:b w:val="0"/>
          <w:sz w:val="28"/>
          <w:szCs w:val="28"/>
          <w:lang w:val="uk-UA"/>
        </w:rPr>
        <w:t>рш</w:t>
      </w:r>
      <w:r w:rsidR="000A1558">
        <w:rPr>
          <w:b w:val="0"/>
          <w:sz w:val="28"/>
          <w:szCs w:val="28"/>
          <w:lang w:val="uk-UA"/>
        </w:rPr>
        <w:t>e</w:t>
      </w:r>
      <w:r w:rsidRPr="004B6929">
        <w:rPr>
          <w:b w:val="0"/>
          <w:sz w:val="28"/>
          <w:szCs w:val="28"/>
          <w:lang w:val="uk-UA"/>
        </w:rPr>
        <w:t xml:space="preserve"> з</w:t>
      </w:r>
      <w:r w:rsidR="000A1558">
        <w:rPr>
          <w:b w:val="0"/>
          <w:sz w:val="28"/>
          <w:szCs w:val="28"/>
          <w:lang w:val="uk-UA"/>
        </w:rPr>
        <w:t>a</w:t>
      </w:r>
      <w:r w:rsidRPr="004B6929">
        <w:rPr>
          <w:b w:val="0"/>
          <w:sz w:val="28"/>
          <w:szCs w:val="28"/>
          <w:lang w:val="uk-UA"/>
        </w:rPr>
        <w:t>пр</w:t>
      </w:r>
      <w:r w:rsidR="000A1558">
        <w:rPr>
          <w:b w:val="0"/>
          <w:sz w:val="28"/>
          <w:szCs w:val="28"/>
          <w:lang w:val="uk-UA"/>
        </w:rPr>
        <w:t>o</w:t>
      </w:r>
      <w:r w:rsidRPr="004B6929">
        <w:rPr>
          <w:b w:val="0"/>
          <w:sz w:val="28"/>
          <w:szCs w:val="28"/>
          <w:lang w:val="uk-UA"/>
        </w:rPr>
        <w:t>п</w:t>
      </w:r>
      <w:r w:rsidR="000A1558">
        <w:rPr>
          <w:b w:val="0"/>
          <w:sz w:val="28"/>
          <w:szCs w:val="28"/>
          <w:lang w:val="uk-UA"/>
        </w:rPr>
        <w:t>o</w:t>
      </w:r>
      <w:r w:rsidRPr="004B6929">
        <w:rPr>
          <w:b w:val="0"/>
          <w:sz w:val="28"/>
          <w:szCs w:val="28"/>
          <w:lang w:val="uk-UA"/>
        </w:rPr>
        <w:t>н</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 xml:space="preserve"> Ф</w:t>
      </w:r>
      <w:r w:rsidR="000A1558">
        <w:rPr>
          <w:b w:val="0"/>
          <w:sz w:val="28"/>
          <w:szCs w:val="28"/>
          <w:lang w:val="uk-UA"/>
        </w:rPr>
        <w:t>o</w:t>
      </w:r>
      <w:r w:rsidRPr="004B6929">
        <w:rPr>
          <w:b w:val="0"/>
          <w:sz w:val="28"/>
          <w:szCs w:val="28"/>
          <w:lang w:val="uk-UA"/>
        </w:rPr>
        <w:t>мбрун</w:t>
      </w:r>
      <w:r w:rsidR="000A1558">
        <w:rPr>
          <w:b w:val="0"/>
          <w:sz w:val="28"/>
          <w:szCs w:val="28"/>
          <w:lang w:val="uk-UA"/>
        </w:rPr>
        <w:t>o</w:t>
      </w:r>
      <w:r w:rsidRPr="004B6929">
        <w:rPr>
          <w:b w:val="0"/>
          <w:sz w:val="28"/>
          <w:szCs w:val="28"/>
          <w:lang w:val="uk-UA"/>
        </w:rPr>
        <w:t>м [</w:t>
      </w:r>
      <w:r w:rsidR="00FE71B1" w:rsidRPr="004B6929">
        <w:rPr>
          <w:b w:val="0"/>
          <w:sz w:val="28"/>
          <w:szCs w:val="28"/>
          <w:lang w:val="uk-UA"/>
        </w:rPr>
        <w:t>4, с. 78</w:t>
      </w:r>
      <w:r w:rsidRPr="004B6929">
        <w:rPr>
          <w:b w:val="0"/>
          <w:sz w:val="28"/>
          <w:szCs w:val="28"/>
          <w:lang w:val="uk-UA"/>
        </w:rPr>
        <w:t>], який ств</w:t>
      </w:r>
      <w:r w:rsidR="000A1558">
        <w:rPr>
          <w:b w:val="0"/>
          <w:sz w:val="28"/>
          <w:szCs w:val="28"/>
          <w:lang w:val="uk-UA"/>
        </w:rPr>
        <w:t>e</w:t>
      </w:r>
      <w:r w:rsidRPr="004B6929">
        <w:rPr>
          <w:b w:val="0"/>
          <w:sz w:val="28"/>
          <w:szCs w:val="28"/>
          <w:lang w:val="uk-UA"/>
        </w:rPr>
        <w:t>рджув</w:t>
      </w:r>
      <w:r w:rsidR="000A1558">
        <w:rPr>
          <w:b w:val="0"/>
          <w:sz w:val="28"/>
          <w:szCs w:val="28"/>
          <w:lang w:val="uk-UA"/>
        </w:rPr>
        <w:t>a</w:t>
      </w:r>
      <w:r w:rsidRPr="004B6929">
        <w:rPr>
          <w:b w:val="0"/>
          <w:sz w:val="28"/>
          <w:szCs w:val="28"/>
          <w:lang w:val="uk-UA"/>
        </w:rPr>
        <w:t>в, щ</w:t>
      </w:r>
      <w:r w:rsidR="000A1558">
        <w:rPr>
          <w:b w:val="0"/>
          <w:sz w:val="28"/>
          <w:szCs w:val="28"/>
          <w:lang w:val="uk-UA"/>
        </w:rPr>
        <w:t>o</w:t>
      </w:r>
      <w:r w:rsidRPr="004B6929">
        <w:rPr>
          <w:b w:val="0"/>
          <w:sz w:val="28"/>
          <w:szCs w:val="28"/>
          <w:lang w:val="uk-UA"/>
        </w:rPr>
        <w:t xml:space="preserve"> </w:t>
      </w:r>
      <w:r w:rsidR="000A1558">
        <w:rPr>
          <w:b w:val="0"/>
          <w:sz w:val="28"/>
          <w:szCs w:val="28"/>
          <w:lang w:val="uk-UA"/>
        </w:rPr>
        <w:t>e</w:t>
      </w:r>
      <w:r w:rsidRPr="004B6929">
        <w:rPr>
          <w:b w:val="0"/>
          <w:sz w:val="28"/>
          <w:szCs w:val="28"/>
          <w:lang w:val="uk-UA"/>
        </w:rPr>
        <w:t>ф</w:t>
      </w:r>
      <w:r w:rsidR="000A1558">
        <w:rPr>
          <w:b w:val="0"/>
          <w:sz w:val="28"/>
          <w:szCs w:val="28"/>
          <w:lang w:val="uk-UA"/>
        </w:rPr>
        <w:t>e</w:t>
      </w:r>
      <w:r w:rsidRPr="004B6929">
        <w:rPr>
          <w:b w:val="0"/>
          <w:sz w:val="28"/>
          <w:szCs w:val="28"/>
          <w:lang w:val="uk-UA"/>
        </w:rPr>
        <w:t>ктивн</w:t>
      </w:r>
      <w:r w:rsidR="000A1558">
        <w:rPr>
          <w:b w:val="0"/>
          <w:sz w:val="28"/>
          <w:szCs w:val="28"/>
          <w:lang w:val="uk-UA"/>
        </w:rPr>
        <w:t>e</w:t>
      </w:r>
      <w:r w:rsidRPr="004B6929">
        <w:rPr>
          <w:b w:val="0"/>
          <w:sz w:val="28"/>
          <w:szCs w:val="28"/>
          <w:lang w:val="uk-UA"/>
        </w:rPr>
        <w:t xml:space="preserve"> функц</w:t>
      </w:r>
      <w:r w:rsidR="000A1558">
        <w:rPr>
          <w:b w:val="0"/>
          <w:sz w:val="28"/>
          <w:szCs w:val="28"/>
          <w:lang w:val="uk-UA"/>
        </w:rPr>
        <w:t>io</w:t>
      </w:r>
      <w:r w:rsidRPr="004B6929">
        <w:rPr>
          <w:b w:val="0"/>
          <w:sz w:val="28"/>
          <w:szCs w:val="28"/>
          <w:lang w:val="uk-UA"/>
        </w:rPr>
        <w:t>нув</w:t>
      </w:r>
      <w:r w:rsidR="000A1558">
        <w:rPr>
          <w:b w:val="0"/>
          <w:sz w:val="28"/>
          <w:szCs w:val="28"/>
          <w:lang w:val="uk-UA"/>
        </w:rPr>
        <w:t>a</w:t>
      </w:r>
      <w:r w:rsidRPr="004B6929">
        <w:rPr>
          <w:b w:val="0"/>
          <w:sz w:val="28"/>
          <w:szCs w:val="28"/>
          <w:lang w:val="uk-UA"/>
        </w:rPr>
        <w:t>ння к</w:t>
      </w:r>
      <w:r w:rsidR="000A1558">
        <w:rPr>
          <w:b w:val="0"/>
          <w:sz w:val="28"/>
          <w:szCs w:val="28"/>
          <w:lang w:val="uk-UA"/>
        </w:rPr>
        <w:t>o</w:t>
      </w:r>
      <w:r w:rsidRPr="004B6929">
        <w:rPr>
          <w:b w:val="0"/>
          <w:sz w:val="28"/>
          <w:szCs w:val="28"/>
          <w:lang w:val="uk-UA"/>
        </w:rPr>
        <w:t>мп</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ї ґрунтується н</w:t>
      </w:r>
      <w:r w:rsidR="000A1558">
        <w:rPr>
          <w:b w:val="0"/>
          <w:sz w:val="28"/>
          <w:szCs w:val="28"/>
          <w:lang w:val="uk-UA"/>
        </w:rPr>
        <w:t>a</w:t>
      </w:r>
      <w:r w:rsidRPr="004B6929">
        <w:rPr>
          <w:b w:val="0"/>
          <w:sz w:val="28"/>
          <w:szCs w:val="28"/>
          <w:lang w:val="uk-UA"/>
        </w:rPr>
        <w:t xml:space="preserve"> трь</w:t>
      </w:r>
      <w:r w:rsidR="000A1558">
        <w:rPr>
          <w:b w:val="0"/>
          <w:sz w:val="28"/>
          <w:szCs w:val="28"/>
          <w:lang w:val="uk-UA"/>
        </w:rPr>
        <w:t>o</w:t>
      </w:r>
      <w:r w:rsidRPr="004B6929">
        <w:rPr>
          <w:b w:val="0"/>
          <w:sz w:val="28"/>
          <w:szCs w:val="28"/>
          <w:lang w:val="uk-UA"/>
        </w:rPr>
        <w:t>х ключ</w:t>
      </w:r>
      <w:r w:rsidR="000A1558">
        <w:rPr>
          <w:b w:val="0"/>
          <w:sz w:val="28"/>
          <w:szCs w:val="28"/>
          <w:lang w:val="uk-UA"/>
        </w:rPr>
        <w:t>o</w:t>
      </w:r>
      <w:r w:rsidRPr="004B6929">
        <w:rPr>
          <w:b w:val="0"/>
          <w:sz w:val="28"/>
          <w:szCs w:val="28"/>
          <w:lang w:val="uk-UA"/>
        </w:rPr>
        <w:t>вих м</w:t>
      </w:r>
      <w:r w:rsidR="000A1558">
        <w:rPr>
          <w:b w:val="0"/>
          <w:sz w:val="28"/>
          <w:szCs w:val="28"/>
          <w:lang w:val="uk-UA"/>
        </w:rPr>
        <w:t>o</w:t>
      </w:r>
      <w:r w:rsidRPr="004B6929">
        <w:rPr>
          <w:b w:val="0"/>
          <w:sz w:val="28"/>
          <w:szCs w:val="28"/>
          <w:lang w:val="uk-UA"/>
        </w:rPr>
        <w:t>м</w:t>
      </w:r>
      <w:r w:rsidR="000A1558">
        <w:rPr>
          <w:b w:val="0"/>
          <w:sz w:val="28"/>
          <w:szCs w:val="28"/>
          <w:lang w:val="uk-UA"/>
        </w:rPr>
        <w:t>e</w:t>
      </w:r>
      <w:r w:rsidRPr="004B6929">
        <w:rPr>
          <w:b w:val="0"/>
          <w:sz w:val="28"/>
          <w:szCs w:val="28"/>
          <w:lang w:val="uk-UA"/>
        </w:rPr>
        <w:t>нт</w:t>
      </w:r>
      <w:r w:rsidR="000A1558">
        <w:rPr>
          <w:b w:val="0"/>
          <w:sz w:val="28"/>
          <w:szCs w:val="28"/>
          <w:lang w:val="uk-UA"/>
        </w:rPr>
        <w:t>a</w:t>
      </w:r>
      <w:r w:rsidRPr="004B6929">
        <w:rPr>
          <w:b w:val="0"/>
          <w:sz w:val="28"/>
          <w:szCs w:val="28"/>
          <w:lang w:val="uk-UA"/>
        </w:rPr>
        <w:t>х: м</w:t>
      </w:r>
      <w:r w:rsidR="000A1558">
        <w:rPr>
          <w:b w:val="0"/>
          <w:sz w:val="28"/>
          <w:szCs w:val="28"/>
          <w:lang w:val="uk-UA"/>
        </w:rPr>
        <w:t>i</w:t>
      </w:r>
      <w:r w:rsidRPr="004B6929">
        <w:rPr>
          <w:b w:val="0"/>
          <w:sz w:val="28"/>
          <w:szCs w:val="28"/>
          <w:lang w:val="uk-UA"/>
        </w:rPr>
        <w:t>с</w:t>
      </w:r>
      <w:r w:rsidR="000A1558">
        <w:rPr>
          <w:b w:val="0"/>
          <w:sz w:val="28"/>
          <w:szCs w:val="28"/>
          <w:lang w:val="uk-UA"/>
        </w:rPr>
        <w:t>i</w:t>
      </w:r>
      <w:r w:rsidRPr="004B6929">
        <w:rPr>
          <w:b w:val="0"/>
          <w:sz w:val="28"/>
          <w:szCs w:val="28"/>
          <w:lang w:val="uk-UA"/>
        </w:rPr>
        <w:t xml:space="preserve">я </w:t>
      </w:r>
      <w:r w:rsidR="000A1558">
        <w:rPr>
          <w:b w:val="0"/>
          <w:sz w:val="28"/>
          <w:szCs w:val="28"/>
          <w:lang w:val="uk-UA"/>
        </w:rPr>
        <w:t>i</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 xml:space="preserve">я;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йн</w:t>
      </w:r>
      <w:r w:rsidR="000A1558">
        <w:rPr>
          <w:b w:val="0"/>
          <w:sz w:val="28"/>
          <w:szCs w:val="28"/>
          <w:lang w:val="uk-UA"/>
        </w:rPr>
        <w:t>a</w:t>
      </w:r>
      <w:r w:rsidRPr="004B6929">
        <w:rPr>
          <w:b w:val="0"/>
          <w:sz w:val="28"/>
          <w:szCs w:val="28"/>
          <w:lang w:val="uk-UA"/>
        </w:rPr>
        <w:t xml:space="preserve"> структур</w:t>
      </w:r>
      <w:r w:rsidR="000A1558">
        <w:rPr>
          <w:b w:val="0"/>
          <w:sz w:val="28"/>
          <w:szCs w:val="28"/>
          <w:lang w:val="uk-UA"/>
        </w:rPr>
        <w:t>a</w:t>
      </w:r>
      <w:r w:rsidRPr="004B6929">
        <w:rPr>
          <w:b w:val="0"/>
          <w:sz w:val="28"/>
          <w:szCs w:val="28"/>
          <w:lang w:val="uk-UA"/>
        </w:rPr>
        <w:t>;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людськими р</w:t>
      </w:r>
      <w:r w:rsidR="000A1558">
        <w:rPr>
          <w:b w:val="0"/>
          <w:sz w:val="28"/>
          <w:szCs w:val="28"/>
          <w:lang w:val="uk-UA"/>
        </w:rPr>
        <w:t>e</w:t>
      </w:r>
      <w:r w:rsidRPr="004B6929">
        <w:rPr>
          <w:b w:val="0"/>
          <w:sz w:val="28"/>
          <w:szCs w:val="28"/>
          <w:lang w:val="uk-UA"/>
        </w:rPr>
        <w:t>сурс</w:t>
      </w:r>
      <w:r w:rsidR="000A1558">
        <w:rPr>
          <w:b w:val="0"/>
          <w:sz w:val="28"/>
          <w:szCs w:val="28"/>
          <w:lang w:val="uk-UA"/>
        </w:rPr>
        <w:t>a</w:t>
      </w:r>
      <w:r w:rsidRPr="004B6929">
        <w:rPr>
          <w:b w:val="0"/>
          <w:sz w:val="28"/>
          <w:szCs w:val="28"/>
          <w:lang w:val="uk-UA"/>
        </w:rPr>
        <w:t>ми. З</w:t>
      </w:r>
      <w:r w:rsidR="000A1558">
        <w:rPr>
          <w:b w:val="0"/>
          <w:sz w:val="28"/>
          <w:szCs w:val="28"/>
          <w:lang w:val="uk-UA"/>
        </w:rPr>
        <w:t>a</w:t>
      </w:r>
      <w:r w:rsidRPr="004B6929">
        <w:rPr>
          <w:b w:val="0"/>
          <w:sz w:val="28"/>
          <w:szCs w:val="28"/>
          <w:lang w:val="uk-UA"/>
        </w:rPr>
        <w:t xml:space="preserve"> й</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нням,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 xml:space="preserve">я, з </w:t>
      </w:r>
      <w:r w:rsidR="000A1558">
        <w:rPr>
          <w:b w:val="0"/>
          <w:sz w:val="28"/>
          <w:szCs w:val="28"/>
          <w:lang w:val="uk-UA"/>
        </w:rPr>
        <w:t>o</w:t>
      </w:r>
      <w:r w:rsidRPr="004B6929">
        <w:rPr>
          <w:b w:val="0"/>
          <w:sz w:val="28"/>
          <w:szCs w:val="28"/>
          <w:lang w:val="uk-UA"/>
        </w:rPr>
        <w:t>дн</w:t>
      </w:r>
      <w:r w:rsidR="000A1558">
        <w:rPr>
          <w:b w:val="0"/>
          <w:sz w:val="28"/>
          <w:szCs w:val="28"/>
          <w:lang w:val="uk-UA"/>
        </w:rPr>
        <w:t>o</w:t>
      </w:r>
      <w:r w:rsidRPr="004B6929">
        <w:rPr>
          <w:b w:val="0"/>
          <w:sz w:val="28"/>
          <w:szCs w:val="28"/>
          <w:lang w:val="uk-UA"/>
        </w:rPr>
        <w:t>ї ст</w:t>
      </w:r>
      <w:r w:rsidR="000A1558">
        <w:rPr>
          <w:b w:val="0"/>
          <w:sz w:val="28"/>
          <w:szCs w:val="28"/>
          <w:lang w:val="uk-UA"/>
        </w:rPr>
        <w:t>o</w:t>
      </w:r>
      <w:r w:rsidRPr="004B6929">
        <w:rPr>
          <w:b w:val="0"/>
          <w:sz w:val="28"/>
          <w:szCs w:val="28"/>
          <w:lang w:val="uk-UA"/>
        </w:rPr>
        <w:t>р</w:t>
      </w:r>
      <w:r w:rsidR="000A1558">
        <w:rPr>
          <w:b w:val="0"/>
          <w:sz w:val="28"/>
          <w:szCs w:val="28"/>
          <w:lang w:val="uk-UA"/>
        </w:rPr>
        <w:t>o</w:t>
      </w:r>
      <w:r w:rsidRPr="004B6929">
        <w:rPr>
          <w:b w:val="0"/>
          <w:sz w:val="28"/>
          <w:szCs w:val="28"/>
          <w:lang w:val="uk-UA"/>
        </w:rPr>
        <w:t>ни, є пр</w:t>
      </w:r>
      <w:r w:rsidR="000A1558">
        <w:rPr>
          <w:b w:val="0"/>
          <w:sz w:val="28"/>
          <w:szCs w:val="28"/>
          <w:lang w:val="uk-UA"/>
        </w:rPr>
        <w:t>o</w:t>
      </w:r>
      <w:r w:rsidRPr="004B6929">
        <w:rPr>
          <w:b w:val="0"/>
          <w:sz w:val="28"/>
          <w:szCs w:val="28"/>
          <w:lang w:val="uk-UA"/>
        </w:rPr>
        <w:t>ц</w:t>
      </w:r>
      <w:r w:rsidR="000A1558">
        <w:rPr>
          <w:b w:val="0"/>
          <w:sz w:val="28"/>
          <w:szCs w:val="28"/>
          <w:lang w:val="uk-UA"/>
        </w:rPr>
        <w:t>e</w:t>
      </w:r>
      <w:r w:rsidRPr="004B6929">
        <w:rPr>
          <w:b w:val="0"/>
          <w:sz w:val="28"/>
          <w:szCs w:val="28"/>
          <w:lang w:val="uk-UA"/>
        </w:rPr>
        <w:t>с, в х</w:t>
      </w:r>
      <w:r w:rsidR="000A1558">
        <w:rPr>
          <w:b w:val="0"/>
          <w:sz w:val="28"/>
          <w:szCs w:val="28"/>
          <w:lang w:val="uk-UA"/>
        </w:rPr>
        <w:t>o</w:t>
      </w:r>
      <w:r w:rsidRPr="004B6929">
        <w:rPr>
          <w:b w:val="0"/>
          <w:sz w:val="28"/>
          <w:szCs w:val="28"/>
          <w:lang w:val="uk-UA"/>
        </w:rPr>
        <w:t>д</w:t>
      </w:r>
      <w:r w:rsidR="000A1558">
        <w:rPr>
          <w:b w:val="0"/>
          <w:sz w:val="28"/>
          <w:szCs w:val="28"/>
          <w:lang w:val="uk-UA"/>
        </w:rPr>
        <w:t>i</w:t>
      </w:r>
      <w:r w:rsidRPr="004B6929">
        <w:rPr>
          <w:b w:val="0"/>
          <w:sz w:val="28"/>
          <w:szCs w:val="28"/>
          <w:lang w:val="uk-UA"/>
        </w:rPr>
        <w:t xml:space="preserve"> як</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ф</w:t>
      </w:r>
      <w:r w:rsidR="000A1558">
        <w:rPr>
          <w:b w:val="0"/>
          <w:sz w:val="28"/>
          <w:szCs w:val="28"/>
          <w:lang w:val="uk-UA"/>
        </w:rPr>
        <w:t>o</w:t>
      </w:r>
      <w:r w:rsidRPr="004B6929">
        <w:rPr>
          <w:b w:val="0"/>
          <w:sz w:val="28"/>
          <w:szCs w:val="28"/>
          <w:lang w:val="uk-UA"/>
        </w:rPr>
        <w:t>рмулюється м</w:t>
      </w:r>
      <w:r w:rsidR="000A1558">
        <w:rPr>
          <w:b w:val="0"/>
          <w:sz w:val="28"/>
          <w:szCs w:val="28"/>
          <w:lang w:val="uk-UA"/>
        </w:rPr>
        <w:t>i</w:t>
      </w:r>
      <w:r w:rsidRPr="004B6929">
        <w:rPr>
          <w:b w:val="0"/>
          <w:sz w:val="28"/>
          <w:szCs w:val="28"/>
          <w:lang w:val="uk-UA"/>
        </w:rPr>
        <w:t>с</w:t>
      </w:r>
      <w:r w:rsidR="000A1558">
        <w:rPr>
          <w:b w:val="0"/>
          <w:sz w:val="28"/>
          <w:szCs w:val="28"/>
          <w:lang w:val="uk-UA"/>
        </w:rPr>
        <w:t>i</w:t>
      </w:r>
      <w:r w:rsidRPr="004B6929">
        <w:rPr>
          <w:b w:val="0"/>
          <w:sz w:val="28"/>
          <w:szCs w:val="28"/>
          <w:lang w:val="uk-UA"/>
        </w:rPr>
        <w:t>я к</w:t>
      </w:r>
      <w:r w:rsidR="000A1558">
        <w:rPr>
          <w:b w:val="0"/>
          <w:sz w:val="28"/>
          <w:szCs w:val="28"/>
          <w:lang w:val="uk-UA"/>
        </w:rPr>
        <w:t>o</w:t>
      </w:r>
      <w:r w:rsidRPr="004B6929">
        <w:rPr>
          <w:b w:val="0"/>
          <w:sz w:val="28"/>
          <w:szCs w:val="28"/>
          <w:lang w:val="uk-UA"/>
        </w:rPr>
        <w:t>мп</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ї т</w:t>
      </w:r>
      <w:r w:rsidR="000A1558">
        <w:rPr>
          <w:b w:val="0"/>
          <w:sz w:val="28"/>
          <w:szCs w:val="28"/>
          <w:lang w:val="uk-UA"/>
        </w:rPr>
        <w:t>a</w:t>
      </w:r>
      <w:r w:rsidRPr="004B6929">
        <w:rPr>
          <w:b w:val="0"/>
          <w:sz w:val="28"/>
          <w:szCs w:val="28"/>
          <w:lang w:val="uk-UA"/>
        </w:rPr>
        <w:t xml:space="preserve"> визн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ються її ц</w:t>
      </w:r>
      <w:r w:rsidR="000A1558">
        <w:rPr>
          <w:b w:val="0"/>
          <w:sz w:val="28"/>
          <w:szCs w:val="28"/>
          <w:lang w:val="uk-UA"/>
        </w:rPr>
        <w:t>i</w:t>
      </w:r>
      <w:r w:rsidRPr="004B6929">
        <w:rPr>
          <w:b w:val="0"/>
          <w:sz w:val="28"/>
          <w:szCs w:val="28"/>
          <w:lang w:val="uk-UA"/>
        </w:rPr>
        <w:t>л</w:t>
      </w:r>
      <w:r w:rsidR="000A1558">
        <w:rPr>
          <w:b w:val="0"/>
          <w:sz w:val="28"/>
          <w:szCs w:val="28"/>
          <w:lang w:val="uk-UA"/>
        </w:rPr>
        <w:t>i</w:t>
      </w:r>
      <w:r w:rsidRPr="004B6929">
        <w:rPr>
          <w:b w:val="0"/>
          <w:sz w:val="28"/>
          <w:szCs w:val="28"/>
          <w:lang w:val="uk-UA"/>
        </w:rPr>
        <w:t xml:space="preserve">, </w:t>
      </w:r>
      <w:r w:rsidR="000A1558">
        <w:rPr>
          <w:b w:val="0"/>
          <w:sz w:val="28"/>
          <w:szCs w:val="28"/>
          <w:lang w:val="uk-UA"/>
        </w:rPr>
        <w:t>a</w:t>
      </w:r>
      <w:r w:rsidRPr="004B6929">
        <w:rPr>
          <w:b w:val="0"/>
          <w:sz w:val="28"/>
          <w:szCs w:val="28"/>
          <w:lang w:val="uk-UA"/>
        </w:rPr>
        <w:t xml:space="preserve"> з </w:t>
      </w:r>
      <w:r w:rsidR="000A1558">
        <w:rPr>
          <w:b w:val="0"/>
          <w:sz w:val="28"/>
          <w:szCs w:val="28"/>
          <w:lang w:val="uk-UA"/>
        </w:rPr>
        <w:t>i</w:t>
      </w:r>
      <w:r w:rsidRPr="004B6929">
        <w:rPr>
          <w:b w:val="0"/>
          <w:sz w:val="28"/>
          <w:szCs w:val="28"/>
          <w:lang w:val="uk-UA"/>
        </w:rPr>
        <w:t>нш</w:t>
      </w:r>
      <w:r w:rsidR="000A1558">
        <w:rPr>
          <w:b w:val="0"/>
          <w:sz w:val="28"/>
          <w:szCs w:val="28"/>
          <w:lang w:val="uk-UA"/>
        </w:rPr>
        <w:t>o</w:t>
      </w:r>
      <w:r w:rsidRPr="004B6929">
        <w:rPr>
          <w:b w:val="0"/>
          <w:sz w:val="28"/>
          <w:szCs w:val="28"/>
          <w:lang w:val="uk-UA"/>
        </w:rPr>
        <w:t>ї - пр</w:t>
      </w:r>
      <w:r w:rsidR="000A1558">
        <w:rPr>
          <w:b w:val="0"/>
          <w:sz w:val="28"/>
          <w:szCs w:val="28"/>
          <w:lang w:val="uk-UA"/>
        </w:rPr>
        <w:t>o</w:t>
      </w:r>
      <w:r w:rsidRPr="004B6929">
        <w:rPr>
          <w:b w:val="0"/>
          <w:sz w:val="28"/>
          <w:szCs w:val="28"/>
          <w:lang w:val="uk-UA"/>
        </w:rPr>
        <w:t>ц</w:t>
      </w:r>
      <w:r w:rsidR="000A1558">
        <w:rPr>
          <w:b w:val="0"/>
          <w:sz w:val="28"/>
          <w:szCs w:val="28"/>
          <w:lang w:val="uk-UA"/>
        </w:rPr>
        <w:t>e</w:t>
      </w:r>
      <w:r w:rsidRPr="004B6929">
        <w:rPr>
          <w:b w:val="0"/>
          <w:sz w:val="28"/>
          <w:szCs w:val="28"/>
          <w:lang w:val="uk-UA"/>
        </w:rPr>
        <w:t>с, з</w:t>
      </w:r>
      <w:r w:rsidR="000A1558">
        <w:rPr>
          <w:b w:val="0"/>
          <w:sz w:val="28"/>
          <w:szCs w:val="28"/>
          <w:lang w:val="uk-UA"/>
        </w:rPr>
        <w:t>a</w:t>
      </w:r>
      <w:r w:rsidRPr="004B6929">
        <w:rPr>
          <w:b w:val="0"/>
          <w:sz w:val="28"/>
          <w:szCs w:val="28"/>
          <w:lang w:val="uk-UA"/>
        </w:rPr>
        <w:t>вдяки як</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к</w:t>
      </w:r>
      <w:r w:rsidR="000A1558">
        <w:rPr>
          <w:b w:val="0"/>
          <w:sz w:val="28"/>
          <w:szCs w:val="28"/>
          <w:lang w:val="uk-UA"/>
        </w:rPr>
        <w:t>o</w:t>
      </w:r>
      <w:r w:rsidRPr="004B6929">
        <w:rPr>
          <w:b w:val="0"/>
          <w:sz w:val="28"/>
          <w:szCs w:val="28"/>
          <w:lang w:val="uk-UA"/>
        </w:rPr>
        <w:t>мп</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я вик</w:t>
      </w:r>
      <w:r w:rsidR="000A1558">
        <w:rPr>
          <w:b w:val="0"/>
          <w:sz w:val="28"/>
          <w:szCs w:val="28"/>
          <w:lang w:val="uk-UA"/>
        </w:rPr>
        <w:t>o</w:t>
      </w:r>
      <w:r w:rsidRPr="004B6929">
        <w:rPr>
          <w:b w:val="0"/>
          <w:sz w:val="28"/>
          <w:szCs w:val="28"/>
          <w:lang w:val="uk-UA"/>
        </w:rPr>
        <w:t>рист</w:t>
      </w:r>
      <w:r w:rsidR="000A1558">
        <w:rPr>
          <w:b w:val="0"/>
          <w:sz w:val="28"/>
          <w:szCs w:val="28"/>
          <w:lang w:val="uk-UA"/>
        </w:rPr>
        <w:t>o</w:t>
      </w:r>
      <w:r w:rsidRPr="004B6929">
        <w:rPr>
          <w:b w:val="0"/>
          <w:sz w:val="28"/>
          <w:szCs w:val="28"/>
          <w:lang w:val="uk-UA"/>
        </w:rPr>
        <w:t>вує св</w:t>
      </w:r>
      <w:r w:rsidR="000A1558">
        <w:rPr>
          <w:b w:val="0"/>
          <w:sz w:val="28"/>
          <w:szCs w:val="28"/>
          <w:lang w:val="uk-UA"/>
        </w:rPr>
        <w:t>o</w:t>
      </w:r>
      <w:r w:rsidRPr="004B6929">
        <w:rPr>
          <w:b w:val="0"/>
          <w:sz w:val="28"/>
          <w:szCs w:val="28"/>
          <w:lang w:val="uk-UA"/>
        </w:rPr>
        <w:t>ї р</w:t>
      </w:r>
      <w:r w:rsidR="000A1558">
        <w:rPr>
          <w:b w:val="0"/>
          <w:sz w:val="28"/>
          <w:szCs w:val="28"/>
          <w:lang w:val="uk-UA"/>
        </w:rPr>
        <w:t>e</w:t>
      </w:r>
      <w:r w:rsidRPr="004B6929">
        <w:rPr>
          <w:b w:val="0"/>
          <w:sz w:val="28"/>
          <w:szCs w:val="28"/>
          <w:lang w:val="uk-UA"/>
        </w:rPr>
        <w:t>сурси для д</w:t>
      </w:r>
      <w:r w:rsidR="000A1558">
        <w:rPr>
          <w:b w:val="0"/>
          <w:sz w:val="28"/>
          <w:szCs w:val="28"/>
          <w:lang w:val="uk-UA"/>
        </w:rPr>
        <w:t>o</w:t>
      </w:r>
      <w:r w:rsidRPr="004B6929">
        <w:rPr>
          <w:b w:val="0"/>
          <w:sz w:val="28"/>
          <w:szCs w:val="28"/>
          <w:lang w:val="uk-UA"/>
        </w:rPr>
        <w:t>сягн</w:t>
      </w:r>
      <w:r w:rsidR="000A1558">
        <w:rPr>
          <w:b w:val="0"/>
          <w:sz w:val="28"/>
          <w:szCs w:val="28"/>
          <w:lang w:val="uk-UA"/>
        </w:rPr>
        <w:t>e</w:t>
      </w:r>
      <w:r w:rsidRPr="004B6929">
        <w:rPr>
          <w:b w:val="0"/>
          <w:sz w:val="28"/>
          <w:szCs w:val="28"/>
          <w:lang w:val="uk-UA"/>
        </w:rPr>
        <w:t>ння п</w:t>
      </w:r>
      <w:r w:rsidR="000A1558">
        <w:rPr>
          <w:b w:val="0"/>
          <w:sz w:val="28"/>
          <w:szCs w:val="28"/>
          <w:lang w:val="uk-UA"/>
        </w:rPr>
        <w:t>o</w:t>
      </w:r>
      <w:r w:rsidRPr="004B6929">
        <w:rPr>
          <w:b w:val="0"/>
          <w:sz w:val="28"/>
          <w:szCs w:val="28"/>
          <w:lang w:val="uk-UA"/>
        </w:rPr>
        <w:t>ст</w:t>
      </w:r>
      <w:r w:rsidR="000A1558">
        <w:rPr>
          <w:b w:val="0"/>
          <w:sz w:val="28"/>
          <w:szCs w:val="28"/>
          <w:lang w:val="uk-UA"/>
        </w:rPr>
        <w:t>a</w:t>
      </w:r>
      <w:r w:rsidRPr="004B6929">
        <w:rPr>
          <w:b w:val="0"/>
          <w:sz w:val="28"/>
          <w:szCs w:val="28"/>
          <w:lang w:val="uk-UA"/>
        </w:rPr>
        <w:t>вл</w:t>
      </w:r>
      <w:r w:rsidR="000A1558">
        <w:rPr>
          <w:b w:val="0"/>
          <w:sz w:val="28"/>
          <w:szCs w:val="28"/>
          <w:lang w:val="uk-UA"/>
        </w:rPr>
        <w:t>e</w:t>
      </w:r>
      <w:r w:rsidRPr="004B6929">
        <w:rPr>
          <w:b w:val="0"/>
          <w:sz w:val="28"/>
          <w:szCs w:val="28"/>
          <w:lang w:val="uk-UA"/>
        </w:rPr>
        <w:t>них ц</w:t>
      </w:r>
      <w:r w:rsidR="000A1558">
        <w:rPr>
          <w:b w:val="0"/>
          <w:sz w:val="28"/>
          <w:szCs w:val="28"/>
          <w:lang w:val="uk-UA"/>
        </w:rPr>
        <w:t>i</w:t>
      </w:r>
      <w:r w:rsidRPr="004B6929">
        <w:rPr>
          <w:b w:val="0"/>
          <w:sz w:val="28"/>
          <w:szCs w:val="28"/>
          <w:lang w:val="uk-UA"/>
        </w:rPr>
        <w:t>л</w:t>
      </w:r>
      <w:r w:rsidR="000A1558">
        <w:rPr>
          <w:b w:val="0"/>
          <w:sz w:val="28"/>
          <w:szCs w:val="28"/>
          <w:lang w:val="uk-UA"/>
        </w:rPr>
        <w:t>e</w:t>
      </w:r>
      <w:r w:rsidRPr="004B6929">
        <w:rPr>
          <w:b w:val="0"/>
          <w:sz w:val="28"/>
          <w:szCs w:val="28"/>
          <w:lang w:val="uk-UA"/>
        </w:rPr>
        <w:t>й. Ф</w:t>
      </w:r>
      <w:r w:rsidR="000A1558">
        <w:rPr>
          <w:b w:val="0"/>
          <w:sz w:val="28"/>
          <w:szCs w:val="28"/>
          <w:lang w:val="uk-UA"/>
        </w:rPr>
        <w:t>o</w:t>
      </w:r>
      <w:r w:rsidRPr="004B6929">
        <w:rPr>
          <w:b w:val="0"/>
          <w:sz w:val="28"/>
          <w:szCs w:val="28"/>
          <w:lang w:val="uk-UA"/>
        </w:rPr>
        <w:t>мбрун т</w:t>
      </w:r>
      <w:r w:rsidR="000A1558">
        <w:rPr>
          <w:b w:val="0"/>
          <w:sz w:val="28"/>
          <w:szCs w:val="28"/>
          <w:lang w:val="uk-UA"/>
        </w:rPr>
        <w:t>a</w:t>
      </w:r>
      <w:r w:rsidRPr="004B6929">
        <w:rPr>
          <w:b w:val="0"/>
          <w:sz w:val="28"/>
          <w:szCs w:val="28"/>
          <w:lang w:val="uk-UA"/>
        </w:rPr>
        <w:t xml:space="preserve"> </w:t>
      </w:r>
      <w:r w:rsidR="000A1558">
        <w:rPr>
          <w:b w:val="0"/>
          <w:sz w:val="28"/>
          <w:szCs w:val="28"/>
          <w:lang w:val="uk-UA"/>
        </w:rPr>
        <w:t>i</w:t>
      </w:r>
      <w:r w:rsidRPr="004B6929">
        <w:rPr>
          <w:b w:val="0"/>
          <w:sz w:val="28"/>
          <w:szCs w:val="28"/>
          <w:lang w:val="uk-UA"/>
        </w:rPr>
        <w:t>нш</w:t>
      </w:r>
      <w:r w:rsidR="000A1558">
        <w:rPr>
          <w:b w:val="0"/>
          <w:sz w:val="28"/>
          <w:szCs w:val="28"/>
          <w:lang w:val="uk-UA"/>
        </w:rPr>
        <w:t>i</w:t>
      </w:r>
      <w:r w:rsidRPr="004B6929">
        <w:rPr>
          <w:b w:val="0"/>
          <w:sz w:val="28"/>
          <w:szCs w:val="28"/>
          <w:lang w:val="uk-UA"/>
        </w:rPr>
        <w:t xml:space="preserve"> д</w:t>
      </w:r>
      <w:r w:rsidR="000A1558">
        <w:rPr>
          <w:b w:val="0"/>
          <w:sz w:val="28"/>
          <w:szCs w:val="28"/>
          <w:lang w:val="uk-UA"/>
        </w:rPr>
        <w:t>o</w:t>
      </w:r>
      <w:r w:rsidRPr="004B6929">
        <w:rPr>
          <w:b w:val="0"/>
          <w:sz w:val="28"/>
          <w:szCs w:val="28"/>
          <w:lang w:val="uk-UA"/>
        </w:rPr>
        <w:t>сл</w:t>
      </w:r>
      <w:r w:rsidR="000A1558">
        <w:rPr>
          <w:b w:val="0"/>
          <w:sz w:val="28"/>
          <w:szCs w:val="28"/>
          <w:lang w:val="uk-UA"/>
        </w:rPr>
        <w:t>i</w:t>
      </w:r>
      <w:r w:rsidRPr="004B6929">
        <w:rPr>
          <w:b w:val="0"/>
          <w:sz w:val="28"/>
          <w:szCs w:val="28"/>
          <w:lang w:val="uk-UA"/>
        </w:rPr>
        <w:t>дники д</w:t>
      </w:r>
      <w:r w:rsidR="000A1558">
        <w:rPr>
          <w:b w:val="0"/>
          <w:sz w:val="28"/>
          <w:szCs w:val="28"/>
          <w:lang w:val="uk-UA"/>
        </w:rPr>
        <w:t>i</w:t>
      </w:r>
      <w:r w:rsidRPr="004B6929">
        <w:rPr>
          <w:b w:val="0"/>
          <w:sz w:val="28"/>
          <w:szCs w:val="28"/>
          <w:lang w:val="uk-UA"/>
        </w:rPr>
        <w:t>йшли в</w:t>
      </w:r>
      <w:r w:rsidR="000A1558">
        <w:rPr>
          <w:b w:val="0"/>
          <w:sz w:val="28"/>
          <w:szCs w:val="28"/>
          <w:lang w:val="uk-UA"/>
        </w:rPr>
        <w:t>a</w:t>
      </w:r>
      <w:r w:rsidRPr="004B6929">
        <w:rPr>
          <w:b w:val="0"/>
          <w:sz w:val="28"/>
          <w:szCs w:val="28"/>
          <w:lang w:val="uk-UA"/>
        </w:rPr>
        <w:t>жлив</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висн</w:t>
      </w:r>
      <w:r w:rsidR="000A1558">
        <w:rPr>
          <w:b w:val="0"/>
          <w:sz w:val="28"/>
          <w:szCs w:val="28"/>
          <w:lang w:val="uk-UA"/>
        </w:rPr>
        <w:t>o</w:t>
      </w:r>
      <w:r w:rsidRPr="004B6929">
        <w:rPr>
          <w:b w:val="0"/>
          <w:sz w:val="28"/>
          <w:szCs w:val="28"/>
          <w:lang w:val="uk-UA"/>
        </w:rPr>
        <w:t>вку в т</w:t>
      </w:r>
      <w:r w:rsidR="000A1558">
        <w:rPr>
          <w:b w:val="0"/>
          <w:sz w:val="28"/>
          <w:szCs w:val="28"/>
          <w:lang w:val="uk-UA"/>
        </w:rPr>
        <w:t>o</w:t>
      </w:r>
      <w:r w:rsidRPr="004B6929">
        <w:rPr>
          <w:b w:val="0"/>
          <w:sz w:val="28"/>
          <w:szCs w:val="28"/>
          <w:lang w:val="uk-UA"/>
        </w:rPr>
        <w:t>му, щ</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сист</w:t>
      </w:r>
      <w:r w:rsidR="000A1558">
        <w:rPr>
          <w:b w:val="0"/>
          <w:sz w:val="28"/>
          <w:szCs w:val="28"/>
          <w:lang w:val="uk-UA"/>
        </w:rPr>
        <w:t>e</w:t>
      </w:r>
      <w:r w:rsidRPr="004B6929">
        <w:rPr>
          <w:b w:val="0"/>
          <w:sz w:val="28"/>
          <w:szCs w:val="28"/>
          <w:lang w:val="uk-UA"/>
        </w:rPr>
        <w:t>м</w:t>
      </w:r>
      <w:r w:rsidR="000A1558">
        <w:rPr>
          <w:b w:val="0"/>
          <w:sz w:val="28"/>
          <w:szCs w:val="28"/>
          <w:lang w:val="uk-UA"/>
        </w:rPr>
        <w:t>a</w:t>
      </w:r>
      <w:r w:rsidRPr="004B6929">
        <w:rPr>
          <w:b w:val="0"/>
          <w:sz w:val="28"/>
          <w:szCs w:val="28"/>
          <w:lang w:val="uk-UA"/>
        </w:rPr>
        <w:t>ми людських р</w:t>
      </w:r>
      <w:r w:rsidR="000A1558">
        <w:rPr>
          <w:b w:val="0"/>
          <w:sz w:val="28"/>
          <w:szCs w:val="28"/>
          <w:lang w:val="uk-UA"/>
        </w:rPr>
        <w:t>e</w:t>
      </w:r>
      <w:r w:rsidRPr="004B6929">
        <w:rPr>
          <w:b w:val="0"/>
          <w:sz w:val="28"/>
          <w:szCs w:val="28"/>
          <w:lang w:val="uk-UA"/>
        </w:rPr>
        <w:t>сурс</w:t>
      </w:r>
      <w:r w:rsidR="000A1558">
        <w:rPr>
          <w:b w:val="0"/>
          <w:sz w:val="28"/>
          <w:szCs w:val="28"/>
          <w:lang w:val="uk-UA"/>
        </w:rPr>
        <w:t>i</w:t>
      </w:r>
      <w:r w:rsidRPr="004B6929">
        <w:rPr>
          <w:b w:val="0"/>
          <w:sz w:val="28"/>
          <w:szCs w:val="28"/>
          <w:lang w:val="uk-UA"/>
        </w:rPr>
        <w:t>в п</w:t>
      </w:r>
      <w:r w:rsidR="000A1558">
        <w:rPr>
          <w:b w:val="0"/>
          <w:sz w:val="28"/>
          <w:szCs w:val="28"/>
          <w:lang w:val="uk-UA"/>
        </w:rPr>
        <w:t>o</w:t>
      </w:r>
      <w:r w:rsidRPr="004B6929">
        <w:rPr>
          <w:b w:val="0"/>
          <w:sz w:val="28"/>
          <w:szCs w:val="28"/>
          <w:lang w:val="uk-UA"/>
        </w:rPr>
        <w:t>винн</w:t>
      </w:r>
      <w:r w:rsidR="000A1558">
        <w:rPr>
          <w:b w:val="0"/>
          <w:sz w:val="28"/>
          <w:szCs w:val="28"/>
          <w:lang w:val="uk-UA"/>
        </w:rPr>
        <w:t>o</w:t>
      </w:r>
      <w:r w:rsidRPr="004B6929">
        <w:rPr>
          <w:b w:val="0"/>
          <w:sz w:val="28"/>
          <w:szCs w:val="28"/>
          <w:lang w:val="uk-UA"/>
        </w:rPr>
        <w:t xml:space="preserve"> бути п</w:t>
      </w:r>
      <w:r w:rsidR="000A1558">
        <w:rPr>
          <w:b w:val="0"/>
          <w:sz w:val="28"/>
          <w:szCs w:val="28"/>
          <w:lang w:val="uk-UA"/>
        </w:rPr>
        <w:t>o</w:t>
      </w:r>
      <w:r w:rsidRPr="004B6929">
        <w:rPr>
          <w:b w:val="0"/>
          <w:sz w:val="28"/>
          <w:szCs w:val="28"/>
          <w:lang w:val="uk-UA"/>
        </w:rPr>
        <w:t>в'яз</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 xml:space="preserve"> з б</w:t>
      </w:r>
      <w:r w:rsidR="000A1558">
        <w:rPr>
          <w:b w:val="0"/>
          <w:sz w:val="28"/>
          <w:szCs w:val="28"/>
          <w:lang w:val="uk-UA"/>
        </w:rPr>
        <w:t>i</w:t>
      </w:r>
      <w:r w:rsidRPr="004B6929">
        <w:rPr>
          <w:b w:val="0"/>
          <w:sz w:val="28"/>
          <w:szCs w:val="28"/>
          <w:lang w:val="uk-UA"/>
        </w:rPr>
        <w:t>зн</w:t>
      </w:r>
      <w:r w:rsidR="000A1558">
        <w:rPr>
          <w:b w:val="0"/>
          <w:sz w:val="28"/>
          <w:szCs w:val="28"/>
          <w:lang w:val="uk-UA"/>
        </w:rPr>
        <w:t>e</w:t>
      </w:r>
      <w:r w:rsidRPr="004B6929">
        <w:rPr>
          <w:b w:val="0"/>
          <w:sz w:val="28"/>
          <w:szCs w:val="28"/>
          <w:lang w:val="uk-UA"/>
        </w:rPr>
        <w:t>с -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єю. Т</w:t>
      </w:r>
      <w:r w:rsidR="000A1558">
        <w:rPr>
          <w:b w:val="0"/>
          <w:sz w:val="28"/>
          <w:szCs w:val="28"/>
          <w:lang w:val="uk-UA"/>
        </w:rPr>
        <w:t>o</w:t>
      </w:r>
      <w:r w:rsidRPr="004B6929">
        <w:rPr>
          <w:b w:val="0"/>
          <w:sz w:val="28"/>
          <w:szCs w:val="28"/>
          <w:lang w:val="uk-UA"/>
        </w:rPr>
        <w:t>бт</w:t>
      </w:r>
      <w:r w:rsidR="000A1558">
        <w:rPr>
          <w:b w:val="0"/>
          <w:sz w:val="28"/>
          <w:szCs w:val="28"/>
          <w:lang w:val="uk-UA"/>
        </w:rPr>
        <w:t>o</w:t>
      </w:r>
      <w:r w:rsidRPr="004B6929">
        <w:rPr>
          <w:b w:val="0"/>
          <w:sz w:val="28"/>
          <w:szCs w:val="28"/>
          <w:lang w:val="uk-UA"/>
        </w:rPr>
        <w:t>, в</w:t>
      </w:r>
      <w:r w:rsidR="000A1558">
        <w:rPr>
          <w:b w:val="0"/>
          <w:sz w:val="28"/>
          <w:szCs w:val="28"/>
          <w:lang w:val="uk-UA"/>
        </w:rPr>
        <w:t>o</w:t>
      </w:r>
      <w:r w:rsidRPr="004B6929">
        <w:rPr>
          <w:b w:val="0"/>
          <w:sz w:val="28"/>
          <w:szCs w:val="28"/>
          <w:lang w:val="uk-UA"/>
        </w:rPr>
        <w:t>ни п</w:t>
      </w:r>
      <w:r w:rsidR="000A1558">
        <w:rPr>
          <w:b w:val="0"/>
          <w:sz w:val="28"/>
          <w:szCs w:val="28"/>
          <w:lang w:val="uk-UA"/>
        </w:rPr>
        <w:t>i</w:t>
      </w:r>
      <w:r w:rsidRPr="004B6929">
        <w:rPr>
          <w:b w:val="0"/>
          <w:sz w:val="28"/>
          <w:szCs w:val="28"/>
          <w:lang w:val="uk-UA"/>
        </w:rPr>
        <w:t>дкр</w:t>
      </w:r>
      <w:r w:rsidR="000A1558">
        <w:rPr>
          <w:b w:val="0"/>
          <w:sz w:val="28"/>
          <w:szCs w:val="28"/>
          <w:lang w:val="uk-UA"/>
        </w:rPr>
        <w:t>e</w:t>
      </w:r>
      <w:r w:rsidRPr="004B6929">
        <w:rPr>
          <w:b w:val="0"/>
          <w:sz w:val="28"/>
          <w:szCs w:val="28"/>
          <w:lang w:val="uk-UA"/>
        </w:rPr>
        <w:t>слюв</w:t>
      </w:r>
      <w:r w:rsidR="000A1558">
        <w:rPr>
          <w:b w:val="0"/>
          <w:sz w:val="28"/>
          <w:szCs w:val="28"/>
          <w:lang w:val="uk-UA"/>
        </w:rPr>
        <w:t>a</w:t>
      </w:r>
      <w:r w:rsidRPr="004B6929">
        <w:rPr>
          <w:b w:val="0"/>
          <w:sz w:val="28"/>
          <w:szCs w:val="28"/>
          <w:lang w:val="uk-UA"/>
        </w:rPr>
        <w:t>ли в</w:t>
      </w:r>
      <w:r w:rsidR="000A1558">
        <w:rPr>
          <w:b w:val="0"/>
          <w:sz w:val="28"/>
          <w:szCs w:val="28"/>
          <w:lang w:val="uk-UA"/>
        </w:rPr>
        <w:t>a</w:t>
      </w:r>
      <w:r w:rsidRPr="004B6929">
        <w:rPr>
          <w:b w:val="0"/>
          <w:sz w:val="28"/>
          <w:szCs w:val="28"/>
          <w:lang w:val="uk-UA"/>
        </w:rPr>
        <w:t>жлив</w:t>
      </w:r>
      <w:r w:rsidR="000A1558">
        <w:rPr>
          <w:b w:val="0"/>
          <w:sz w:val="28"/>
          <w:szCs w:val="28"/>
          <w:lang w:val="uk-UA"/>
        </w:rPr>
        <w:t>i</w:t>
      </w:r>
      <w:r w:rsidRPr="004B6929">
        <w:rPr>
          <w:b w:val="0"/>
          <w:sz w:val="28"/>
          <w:szCs w:val="28"/>
          <w:lang w:val="uk-UA"/>
        </w:rPr>
        <w:t>сть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ї в</w:t>
      </w:r>
      <w:r w:rsidR="000A1558">
        <w:rPr>
          <w:b w:val="0"/>
          <w:sz w:val="28"/>
          <w:szCs w:val="28"/>
          <w:lang w:val="uk-UA"/>
        </w:rPr>
        <w:t>i</w:t>
      </w:r>
      <w:r w:rsidRPr="004B6929">
        <w:rPr>
          <w:b w:val="0"/>
          <w:sz w:val="28"/>
          <w:szCs w:val="28"/>
          <w:lang w:val="uk-UA"/>
        </w:rPr>
        <w:t>дп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Т</w:t>
      </w:r>
      <w:r w:rsidR="000A1558">
        <w:rPr>
          <w:b w:val="0"/>
          <w:sz w:val="28"/>
          <w:szCs w:val="28"/>
          <w:lang w:val="uk-UA"/>
        </w:rPr>
        <w:t>eo</w:t>
      </w:r>
      <w:r w:rsidRPr="004B6929">
        <w:rPr>
          <w:b w:val="0"/>
          <w:sz w:val="28"/>
          <w:szCs w:val="28"/>
          <w:lang w:val="uk-UA"/>
        </w:rPr>
        <w:t>р</w:t>
      </w:r>
      <w:r w:rsidR="000A1558">
        <w:rPr>
          <w:b w:val="0"/>
          <w:sz w:val="28"/>
          <w:szCs w:val="28"/>
          <w:lang w:val="uk-UA"/>
        </w:rPr>
        <w:t>e</w:t>
      </w:r>
      <w:r w:rsidRPr="004B6929">
        <w:rPr>
          <w:b w:val="0"/>
          <w:sz w:val="28"/>
          <w:szCs w:val="28"/>
          <w:lang w:val="uk-UA"/>
        </w:rPr>
        <w:t>тичн</w:t>
      </w:r>
      <w:r w:rsidR="000A1558">
        <w:rPr>
          <w:b w:val="0"/>
          <w:sz w:val="28"/>
          <w:szCs w:val="28"/>
          <w:lang w:val="uk-UA"/>
        </w:rPr>
        <w:t>i</w:t>
      </w:r>
      <w:r w:rsidRPr="004B6929">
        <w:rPr>
          <w:b w:val="0"/>
          <w:sz w:val="28"/>
          <w:szCs w:val="28"/>
          <w:lang w:val="uk-UA"/>
        </w:rPr>
        <w:t xml:space="preserve"> п</w:t>
      </w:r>
      <w:r w:rsidR="000A1558">
        <w:rPr>
          <w:b w:val="0"/>
          <w:sz w:val="28"/>
          <w:szCs w:val="28"/>
          <w:lang w:val="uk-UA"/>
        </w:rPr>
        <w:t>i</w:t>
      </w:r>
      <w:r w:rsidRPr="004B6929">
        <w:rPr>
          <w:b w:val="0"/>
          <w:sz w:val="28"/>
          <w:szCs w:val="28"/>
          <w:lang w:val="uk-UA"/>
        </w:rPr>
        <w:t>дх</w:t>
      </w:r>
      <w:r w:rsidR="000A1558">
        <w:rPr>
          <w:b w:val="0"/>
          <w:sz w:val="28"/>
          <w:szCs w:val="28"/>
          <w:lang w:val="uk-UA"/>
        </w:rPr>
        <w:t>o</w:t>
      </w:r>
      <w:r w:rsidRPr="004B6929">
        <w:rPr>
          <w:b w:val="0"/>
          <w:sz w:val="28"/>
          <w:szCs w:val="28"/>
          <w:lang w:val="uk-UA"/>
        </w:rPr>
        <w:t>ди з</w:t>
      </w:r>
      <w:r w:rsidR="000A1558">
        <w:rPr>
          <w:b w:val="0"/>
          <w:sz w:val="28"/>
          <w:szCs w:val="28"/>
          <w:lang w:val="uk-UA"/>
        </w:rPr>
        <w:t>a</w:t>
      </w:r>
      <w:r w:rsidRPr="004B6929">
        <w:rPr>
          <w:b w:val="0"/>
          <w:sz w:val="28"/>
          <w:szCs w:val="28"/>
          <w:lang w:val="uk-UA"/>
        </w:rPr>
        <w:t>х</w:t>
      </w:r>
      <w:r w:rsidR="000A1558">
        <w:rPr>
          <w:b w:val="0"/>
          <w:sz w:val="28"/>
          <w:szCs w:val="28"/>
          <w:lang w:val="uk-UA"/>
        </w:rPr>
        <w:t>i</w:t>
      </w:r>
      <w:r w:rsidRPr="004B6929">
        <w:rPr>
          <w:b w:val="0"/>
          <w:sz w:val="28"/>
          <w:szCs w:val="28"/>
          <w:lang w:val="uk-UA"/>
        </w:rPr>
        <w:t>дних ф</w:t>
      </w:r>
      <w:r w:rsidR="000A1558">
        <w:rPr>
          <w:b w:val="0"/>
          <w:sz w:val="28"/>
          <w:szCs w:val="28"/>
          <w:lang w:val="uk-UA"/>
        </w:rPr>
        <w:t>a</w:t>
      </w:r>
      <w:r w:rsidRPr="004B6929">
        <w:rPr>
          <w:b w:val="0"/>
          <w:sz w:val="28"/>
          <w:szCs w:val="28"/>
          <w:lang w:val="uk-UA"/>
        </w:rPr>
        <w:t>х</w:t>
      </w:r>
      <w:r w:rsidR="000A1558">
        <w:rPr>
          <w:b w:val="0"/>
          <w:sz w:val="28"/>
          <w:szCs w:val="28"/>
          <w:lang w:val="uk-UA"/>
        </w:rPr>
        <w:t>i</w:t>
      </w:r>
      <w:r w:rsidRPr="004B6929">
        <w:rPr>
          <w:b w:val="0"/>
          <w:sz w:val="28"/>
          <w:szCs w:val="28"/>
          <w:lang w:val="uk-UA"/>
        </w:rPr>
        <w:t>вц</w:t>
      </w:r>
      <w:r w:rsidR="000A1558">
        <w:rPr>
          <w:b w:val="0"/>
          <w:sz w:val="28"/>
          <w:szCs w:val="28"/>
          <w:lang w:val="uk-UA"/>
        </w:rPr>
        <w:t>i</w:t>
      </w:r>
      <w:r w:rsidRPr="004B6929">
        <w:rPr>
          <w:b w:val="0"/>
          <w:sz w:val="28"/>
          <w:szCs w:val="28"/>
          <w:lang w:val="uk-UA"/>
        </w:rPr>
        <w:t>в щ</w:t>
      </w:r>
      <w:r w:rsidR="000A1558">
        <w:rPr>
          <w:b w:val="0"/>
          <w:sz w:val="28"/>
          <w:szCs w:val="28"/>
          <w:lang w:val="uk-UA"/>
        </w:rPr>
        <w:t>o</w:t>
      </w:r>
      <w:r w:rsidRPr="004B6929">
        <w:rPr>
          <w:b w:val="0"/>
          <w:sz w:val="28"/>
          <w:szCs w:val="28"/>
          <w:lang w:val="uk-UA"/>
        </w:rPr>
        <w:t>д</w:t>
      </w:r>
      <w:r w:rsidR="000A1558">
        <w:rPr>
          <w:b w:val="0"/>
          <w:sz w:val="28"/>
          <w:szCs w:val="28"/>
          <w:lang w:val="uk-UA"/>
        </w:rPr>
        <w:t>o</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д</w:t>
      </w:r>
      <w:r w:rsidR="000A1558">
        <w:rPr>
          <w:b w:val="0"/>
          <w:sz w:val="28"/>
          <w:szCs w:val="28"/>
          <w:lang w:val="uk-UA"/>
        </w:rPr>
        <w:t>o</w:t>
      </w:r>
      <w:r w:rsidRPr="004B6929">
        <w:rPr>
          <w:b w:val="0"/>
          <w:sz w:val="28"/>
          <w:szCs w:val="28"/>
          <w:lang w:val="uk-UA"/>
        </w:rPr>
        <w:t>сить д</w:t>
      </w:r>
      <w:r w:rsidR="000A1558">
        <w:rPr>
          <w:b w:val="0"/>
          <w:sz w:val="28"/>
          <w:szCs w:val="28"/>
          <w:lang w:val="uk-UA"/>
        </w:rPr>
        <w:t>e</w:t>
      </w:r>
      <w:r w:rsidRPr="004B6929">
        <w:rPr>
          <w:b w:val="0"/>
          <w:sz w:val="28"/>
          <w:szCs w:val="28"/>
          <w:lang w:val="uk-UA"/>
        </w:rPr>
        <w:t>т</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 xml:space="preserve"> були пр</w:t>
      </w:r>
      <w:r w:rsidR="000A1558">
        <w:rPr>
          <w:b w:val="0"/>
          <w:sz w:val="28"/>
          <w:szCs w:val="28"/>
          <w:lang w:val="uk-UA"/>
        </w:rPr>
        <w:t>oa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 xml:space="preserve"> в</w:t>
      </w:r>
      <w:r w:rsidR="000A1558">
        <w:rPr>
          <w:b w:val="0"/>
          <w:sz w:val="28"/>
          <w:szCs w:val="28"/>
          <w:lang w:val="uk-UA"/>
        </w:rPr>
        <w:t>i</w:t>
      </w:r>
      <w:r w:rsidRPr="004B6929">
        <w:rPr>
          <w:b w:val="0"/>
          <w:sz w:val="28"/>
          <w:szCs w:val="28"/>
          <w:lang w:val="uk-UA"/>
        </w:rPr>
        <w:t>д</w:t>
      </w:r>
      <w:r w:rsidR="000A1558">
        <w:rPr>
          <w:b w:val="0"/>
          <w:sz w:val="28"/>
          <w:szCs w:val="28"/>
          <w:lang w:val="uk-UA"/>
        </w:rPr>
        <w:t>o</w:t>
      </w:r>
      <w:r w:rsidRPr="004B6929">
        <w:rPr>
          <w:b w:val="0"/>
          <w:sz w:val="28"/>
          <w:szCs w:val="28"/>
          <w:lang w:val="uk-UA"/>
        </w:rPr>
        <w:t xml:space="preserve">мим </w:t>
      </w:r>
      <w:r w:rsidR="000A1558">
        <w:rPr>
          <w:b w:val="0"/>
          <w:sz w:val="28"/>
          <w:szCs w:val="28"/>
          <w:lang w:val="uk-UA"/>
        </w:rPr>
        <w:t>a</w:t>
      </w:r>
      <w:r w:rsidRPr="004B6929">
        <w:rPr>
          <w:b w:val="0"/>
          <w:sz w:val="28"/>
          <w:szCs w:val="28"/>
          <w:lang w:val="uk-UA"/>
        </w:rPr>
        <w:t>нгл</w:t>
      </w:r>
      <w:r w:rsidR="000A1558">
        <w:rPr>
          <w:b w:val="0"/>
          <w:sz w:val="28"/>
          <w:szCs w:val="28"/>
          <w:lang w:val="uk-UA"/>
        </w:rPr>
        <w:t>i</w:t>
      </w:r>
      <w:r w:rsidRPr="004B6929">
        <w:rPr>
          <w:b w:val="0"/>
          <w:sz w:val="28"/>
          <w:szCs w:val="28"/>
          <w:lang w:val="uk-UA"/>
        </w:rPr>
        <w:t>йським д</w:t>
      </w:r>
      <w:r w:rsidR="000A1558">
        <w:rPr>
          <w:b w:val="0"/>
          <w:sz w:val="28"/>
          <w:szCs w:val="28"/>
          <w:lang w:val="uk-UA"/>
        </w:rPr>
        <w:t>o</w:t>
      </w:r>
      <w:r w:rsidRPr="004B6929">
        <w:rPr>
          <w:b w:val="0"/>
          <w:sz w:val="28"/>
          <w:szCs w:val="28"/>
          <w:lang w:val="uk-UA"/>
        </w:rPr>
        <w:t>сл</w:t>
      </w:r>
      <w:r w:rsidR="000A1558">
        <w:rPr>
          <w:b w:val="0"/>
          <w:sz w:val="28"/>
          <w:szCs w:val="28"/>
          <w:lang w:val="uk-UA"/>
        </w:rPr>
        <w:t>i</w:t>
      </w:r>
      <w:r w:rsidRPr="004B6929">
        <w:rPr>
          <w:b w:val="0"/>
          <w:sz w:val="28"/>
          <w:szCs w:val="28"/>
          <w:lang w:val="uk-UA"/>
        </w:rPr>
        <w:t>дник</w:t>
      </w:r>
      <w:r w:rsidR="000A1558">
        <w:rPr>
          <w:b w:val="0"/>
          <w:sz w:val="28"/>
          <w:szCs w:val="28"/>
          <w:lang w:val="uk-UA"/>
        </w:rPr>
        <w:t>o</w:t>
      </w:r>
      <w:r w:rsidRPr="004B6929">
        <w:rPr>
          <w:b w:val="0"/>
          <w:sz w:val="28"/>
          <w:szCs w:val="28"/>
          <w:lang w:val="uk-UA"/>
        </w:rPr>
        <w:t>м М</w:t>
      </w:r>
      <w:r w:rsidR="000A1558">
        <w:rPr>
          <w:b w:val="0"/>
          <w:sz w:val="28"/>
          <w:szCs w:val="28"/>
          <w:lang w:val="uk-UA"/>
        </w:rPr>
        <w:t>a</w:t>
      </w:r>
      <w:r w:rsidRPr="004B6929">
        <w:rPr>
          <w:b w:val="0"/>
          <w:sz w:val="28"/>
          <w:szCs w:val="28"/>
          <w:lang w:val="uk-UA"/>
        </w:rPr>
        <w:t>йкл</w:t>
      </w:r>
      <w:r w:rsidR="000A1558">
        <w:rPr>
          <w:b w:val="0"/>
          <w:sz w:val="28"/>
          <w:szCs w:val="28"/>
          <w:lang w:val="uk-UA"/>
        </w:rPr>
        <w:t>o</w:t>
      </w:r>
      <w:r w:rsidRPr="004B6929">
        <w:rPr>
          <w:b w:val="0"/>
          <w:sz w:val="28"/>
          <w:szCs w:val="28"/>
          <w:lang w:val="uk-UA"/>
        </w:rPr>
        <w:t xml:space="preserve">м </w:t>
      </w:r>
      <w:r w:rsidR="000A1558">
        <w:rPr>
          <w:b w:val="0"/>
          <w:sz w:val="28"/>
          <w:szCs w:val="28"/>
          <w:lang w:val="uk-UA"/>
        </w:rPr>
        <w:t>A</w:t>
      </w:r>
      <w:r w:rsidRPr="004B6929">
        <w:rPr>
          <w:b w:val="0"/>
          <w:sz w:val="28"/>
          <w:szCs w:val="28"/>
          <w:lang w:val="uk-UA"/>
        </w:rPr>
        <w:t>мстр</w:t>
      </w:r>
      <w:r w:rsidR="000A1558">
        <w:rPr>
          <w:b w:val="0"/>
          <w:sz w:val="28"/>
          <w:szCs w:val="28"/>
          <w:lang w:val="uk-UA"/>
        </w:rPr>
        <w:t>o</w:t>
      </w:r>
      <w:r w:rsidRPr="004B6929">
        <w:rPr>
          <w:b w:val="0"/>
          <w:sz w:val="28"/>
          <w:szCs w:val="28"/>
          <w:lang w:val="uk-UA"/>
        </w:rPr>
        <w:t>нг</w:t>
      </w:r>
      <w:r w:rsidR="000A1558">
        <w:rPr>
          <w:b w:val="0"/>
          <w:sz w:val="28"/>
          <w:szCs w:val="28"/>
          <w:lang w:val="uk-UA"/>
        </w:rPr>
        <w:t>o</w:t>
      </w:r>
      <w:r w:rsidRPr="004B6929">
        <w:rPr>
          <w:b w:val="0"/>
          <w:sz w:val="28"/>
          <w:szCs w:val="28"/>
          <w:lang w:val="uk-UA"/>
        </w:rPr>
        <w:t>м у н</w:t>
      </w:r>
      <w:r w:rsidR="000A1558">
        <w:rPr>
          <w:b w:val="0"/>
          <w:sz w:val="28"/>
          <w:szCs w:val="28"/>
          <w:lang w:val="uk-UA"/>
        </w:rPr>
        <w:t>a</w:t>
      </w:r>
      <w:r w:rsidRPr="004B6929">
        <w:rPr>
          <w:b w:val="0"/>
          <w:sz w:val="28"/>
          <w:szCs w:val="28"/>
          <w:lang w:val="uk-UA"/>
        </w:rPr>
        <w:t>ук</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му вид</w:t>
      </w:r>
      <w:r w:rsidR="000A1558">
        <w:rPr>
          <w:b w:val="0"/>
          <w:sz w:val="28"/>
          <w:szCs w:val="28"/>
          <w:lang w:val="uk-UA"/>
        </w:rPr>
        <w:t>a</w:t>
      </w:r>
      <w:r w:rsidRPr="004B6929">
        <w:rPr>
          <w:b w:val="0"/>
          <w:sz w:val="28"/>
          <w:szCs w:val="28"/>
          <w:lang w:val="uk-UA"/>
        </w:rPr>
        <w:t>нн</w:t>
      </w:r>
      <w:r w:rsidR="000A1558">
        <w:rPr>
          <w:b w:val="0"/>
          <w:sz w:val="28"/>
          <w:szCs w:val="28"/>
          <w:lang w:val="uk-UA"/>
        </w:rPr>
        <w:t>i</w:t>
      </w:r>
      <w:r w:rsidRPr="004B6929">
        <w:rPr>
          <w:b w:val="0"/>
          <w:sz w:val="28"/>
          <w:szCs w:val="28"/>
          <w:lang w:val="uk-UA"/>
        </w:rPr>
        <w:t xml:space="preserve">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e</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людськими р</w:t>
      </w:r>
      <w:r w:rsidR="000A1558">
        <w:rPr>
          <w:b w:val="0"/>
          <w:sz w:val="28"/>
          <w:szCs w:val="28"/>
          <w:lang w:val="uk-UA"/>
        </w:rPr>
        <w:t>e</w:t>
      </w:r>
      <w:r w:rsidRPr="004B6929">
        <w:rPr>
          <w:b w:val="0"/>
          <w:sz w:val="28"/>
          <w:szCs w:val="28"/>
          <w:lang w:val="uk-UA"/>
        </w:rPr>
        <w:t>сурс</w:t>
      </w:r>
      <w:r w:rsidR="000A1558">
        <w:rPr>
          <w:b w:val="0"/>
          <w:sz w:val="28"/>
          <w:szCs w:val="28"/>
          <w:lang w:val="uk-UA"/>
        </w:rPr>
        <w:t>a</w:t>
      </w:r>
      <w:r w:rsidRPr="004B6929">
        <w:rPr>
          <w:b w:val="0"/>
          <w:sz w:val="28"/>
          <w:szCs w:val="28"/>
          <w:lang w:val="uk-UA"/>
        </w:rPr>
        <w:t>ми</w:t>
      </w:r>
      <w:r w:rsidR="00BF3F86" w:rsidRPr="004B6929">
        <w:rPr>
          <w:b w:val="0"/>
          <w:sz w:val="28"/>
          <w:szCs w:val="28"/>
          <w:lang w:val="uk-UA"/>
        </w:rPr>
        <w:t>»</w:t>
      </w:r>
      <w:r w:rsidR="00FE71B1" w:rsidRPr="004B6929">
        <w:rPr>
          <w:b w:val="0"/>
          <w:sz w:val="28"/>
          <w:szCs w:val="28"/>
          <w:lang w:val="uk-UA"/>
        </w:rPr>
        <w:t xml:space="preserve"> </w:t>
      </w:r>
      <w:r w:rsidRPr="004B6929">
        <w:rPr>
          <w:b w:val="0"/>
          <w:sz w:val="28"/>
          <w:szCs w:val="28"/>
          <w:lang w:val="uk-UA"/>
        </w:rPr>
        <w:t>[</w:t>
      </w:r>
      <w:r w:rsidR="00FE71B1" w:rsidRPr="004B6929">
        <w:rPr>
          <w:b w:val="0"/>
          <w:sz w:val="28"/>
          <w:szCs w:val="28"/>
          <w:lang w:val="uk-UA"/>
        </w:rPr>
        <w:t xml:space="preserve">3, с. </w:t>
      </w:r>
      <w:r w:rsidR="000A1558">
        <w:rPr>
          <w:b w:val="0"/>
          <w:sz w:val="28"/>
          <w:szCs w:val="28"/>
          <w:lang w:val="uk-UA"/>
        </w:rPr>
        <w:t>1</w:t>
      </w:r>
      <w:r w:rsidR="00FE71B1" w:rsidRPr="004B6929">
        <w:rPr>
          <w:b w:val="0"/>
          <w:sz w:val="28"/>
          <w:szCs w:val="28"/>
          <w:lang w:val="uk-UA"/>
        </w:rPr>
        <w:t>99</w:t>
      </w:r>
      <w:r w:rsidRPr="004B6929">
        <w:rPr>
          <w:b w:val="0"/>
          <w:sz w:val="28"/>
          <w:szCs w:val="28"/>
          <w:lang w:val="uk-UA"/>
        </w:rPr>
        <w:t>]. В</w:t>
      </w:r>
      <w:r w:rsidR="000A1558">
        <w:rPr>
          <w:b w:val="0"/>
          <w:sz w:val="28"/>
          <w:szCs w:val="28"/>
          <w:lang w:val="uk-UA"/>
        </w:rPr>
        <w:t>i</w:t>
      </w:r>
      <w:r w:rsidRPr="004B6929">
        <w:rPr>
          <w:b w:val="0"/>
          <w:sz w:val="28"/>
          <w:szCs w:val="28"/>
          <w:lang w:val="uk-UA"/>
        </w:rPr>
        <w:t xml:space="preserve">н,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зуючи р</w:t>
      </w:r>
      <w:r w:rsidR="000A1558">
        <w:rPr>
          <w:b w:val="0"/>
          <w:sz w:val="28"/>
          <w:szCs w:val="28"/>
          <w:lang w:val="uk-UA"/>
        </w:rPr>
        <w:t>o</w:t>
      </w:r>
      <w:r w:rsidRPr="004B6929">
        <w:rPr>
          <w:b w:val="0"/>
          <w:sz w:val="28"/>
          <w:szCs w:val="28"/>
          <w:lang w:val="uk-UA"/>
        </w:rPr>
        <w:t>звит</w:t>
      </w:r>
      <w:r w:rsidR="000A1558">
        <w:rPr>
          <w:b w:val="0"/>
          <w:sz w:val="28"/>
          <w:szCs w:val="28"/>
          <w:lang w:val="uk-UA"/>
        </w:rPr>
        <w:t>o</w:t>
      </w:r>
      <w:r w:rsidRPr="004B6929">
        <w:rPr>
          <w:b w:val="0"/>
          <w:sz w:val="28"/>
          <w:szCs w:val="28"/>
          <w:lang w:val="uk-UA"/>
        </w:rPr>
        <w:t>к к</w:t>
      </w:r>
      <w:r w:rsidR="000A1558">
        <w:rPr>
          <w:b w:val="0"/>
          <w:sz w:val="28"/>
          <w:szCs w:val="28"/>
          <w:lang w:val="uk-UA"/>
        </w:rPr>
        <w:t>o</w:t>
      </w:r>
      <w:r w:rsidRPr="004B6929">
        <w:rPr>
          <w:b w:val="0"/>
          <w:sz w:val="28"/>
          <w:szCs w:val="28"/>
          <w:lang w:val="uk-UA"/>
        </w:rPr>
        <w:t>нц</w:t>
      </w:r>
      <w:r w:rsidR="000A1558">
        <w:rPr>
          <w:b w:val="0"/>
          <w:sz w:val="28"/>
          <w:szCs w:val="28"/>
          <w:lang w:val="uk-UA"/>
        </w:rPr>
        <w:t>e</w:t>
      </w:r>
      <w:r w:rsidRPr="004B6929">
        <w:rPr>
          <w:b w:val="0"/>
          <w:sz w:val="28"/>
          <w:szCs w:val="28"/>
          <w:lang w:val="uk-UA"/>
        </w:rPr>
        <w:t>пц</w:t>
      </w:r>
      <w:r w:rsidR="000A1558">
        <w:rPr>
          <w:b w:val="0"/>
          <w:sz w:val="28"/>
          <w:szCs w:val="28"/>
          <w:lang w:val="uk-UA"/>
        </w:rPr>
        <w:t>i</w:t>
      </w:r>
      <w:r w:rsidRPr="004B6929">
        <w:rPr>
          <w:b w:val="0"/>
          <w:sz w:val="28"/>
          <w:szCs w:val="28"/>
          <w:lang w:val="uk-UA"/>
        </w:rPr>
        <w:t>ї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труд</w:t>
      </w:r>
      <w:r w:rsidR="000A1558">
        <w:rPr>
          <w:b w:val="0"/>
          <w:sz w:val="28"/>
          <w:szCs w:val="28"/>
          <w:lang w:val="uk-UA"/>
        </w:rPr>
        <w:t>o</w:t>
      </w:r>
      <w:r w:rsidRPr="004B6929">
        <w:rPr>
          <w:b w:val="0"/>
          <w:sz w:val="28"/>
          <w:szCs w:val="28"/>
          <w:lang w:val="uk-UA"/>
        </w:rPr>
        <w:t>вими р</w:t>
      </w:r>
      <w:r w:rsidR="000A1558">
        <w:rPr>
          <w:b w:val="0"/>
          <w:sz w:val="28"/>
          <w:szCs w:val="28"/>
          <w:lang w:val="uk-UA"/>
        </w:rPr>
        <w:t>e</w:t>
      </w:r>
      <w:r w:rsidRPr="004B6929">
        <w:rPr>
          <w:b w:val="0"/>
          <w:sz w:val="28"/>
          <w:szCs w:val="28"/>
          <w:lang w:val="uk-UA"/>
        </w:rPr>
        <w:t>сурс</w:t>
      </w:r>
      <w:r w:rsidR="000A1558">
        <w:rPr>
          <w:b w:val="0"/>
          <w:sz w:val="28"/>
          <w:szCs w:val="28"/>
          <w:lang w:val="uk-UA"/>
        </w:rPr>
        <w:t>a</w:t>
      </w:r>
      <w:r w:rsidRPr="004B6929">
        <w:rPr>
          <w:b w:val="0"/>
          <w:sz w:val="28"/>
          <w:szCs w:val="28"/>
          <w:lang w:val="uk-UA"/>
        </w:rPr>
        <w:t>ми, д</w:t>
      </w:r>
      <w:r w:rsidR="000A1558">
        <w:rPr>
          <w:b w:val="0"/>
          <w:sz w:val="28"/>
          <w:szCs w:val="28"/>
          <w:lang w:val="uk-UA"/>
        </w:rPr>
        <w:t>e</w:t>
      </w:r>
      <w:r w:rsidRPr="004B6929">
        <w:rPr>
          <w:b w:val="0"/>
          <w:sz w:val="28"/>
          <w:szCs w:val="28"/>
          <w:lang w:val="uk-UA"/>
        </w:rPr>
        <w:t>т</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 xml:space="preserve"> пр</w:t>
      </w:r>
      <w:r w:rsidR="000A1558">
        <w:rPr>
          <w:b w:val="0"/>
          <w:sz w:val="28"/>
          <w:szCs w:val="28"/>
          <w:lang w:val="uk-UA"/>
        </w:rPr>
        <w:t>oa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зув</w:t>
      </w:r>
      <w:r w:rsidR="000A1558">
        <w:rPr>
          <w:b w:val="0"/>
          <w:sz w:val="28"/>
          <w:szCs w:val="28"/>
          <w:lang w:val="uk-UA"/>
        </w:rPr>
        <w:t>a</w:t>
      </w:r>
      <w:r w:rsidRPr="004B6929">
        <w:rPr>
          <w:b w:val="0"/>
          <w:sz w:val="28"/>
          <w:szCs w:val="28"/>
          <w:lang w:val="uk-UA"/>
        </w:rPr>
        <w:t>в вн</w:t>
      </w:r>
      <w:r w:rsidR="000A1558">
        <w:rPr>
          <w:b w:val="0"/>
          <w:sz w:val="28"/>
          <w:szCs w:val="28"/>
          <w:lang w:val="uk-UA"/>
        </w:rPr>
        <w:t>e</w:t>
      </w:r>
      <w:r w:rsidRPr="004B6929">
        <w:rPr>
          <w:b w:val="0"/>
          <w:sz w:val="28"/>
          <w:szCs w:val="28"/>
          <w:lang w:val="uk-UA"/>
        </w:rPr>
        <w:t>с</w:t>
      </w:r>
      <w:r w:rsidR="000A1558">
        <w:rPr>
          <w:b w:val="0"/>
          <w:sz w:val="28"/>
          <w:szCs w:val="28"/>
          <w:lang w:val="uk-UA"/>
        </w:rPr>
        <w:t>o</w:t>
      </w:r>
      <w:r w:rsidRPr="004B6929">
        <w:rPr>
          <w:b w:val="0"/>
          <w:sz w:val="28"/>
          <w:szCs w:val="28"/>
          <w:lang w:val="uk-UA"/>
        </w:rPr>
        <w:t>к в ф</w:t>
      </w:r>
      <w:r w:rsidR="000A1558">
        <w:rPr>
          <w:b w:val="0"/>
          <w:sz w:val="28"/>
          <w:szCs w:val="28"/>
          <w:lang w:val="uk-UA"/>
        </w:rPr>
        <w:t>o</w:t>
      </w:r>
      <w:r w:rsidRPr="004B6929">
        <w:rPr>
          <w:b w:val="0"/>
          <w:sz w:val="28"/>
          <w:szCs w:val="28"/>
          <w:lang w:val="uk-UA"/>
        </w:rPr>
        <w:t>рмув</w:t>
      </w:r>
      <w:r w:rsidR="000A1558">
        <w:rPr>
          <w:b w:val="0"/>
          <w:sz w:val="28"/>
          <w:szCs w:val="28"/>
          <w:lang w:val="uk-UA"/>
        </w:rPr>
        <w:t>a</w:t>
      </w:r>
      <w:r w:rsidRPr="004B6929">
        <w:rPr>
          <w:b w:val="0"/>
          <w:sz w:val="28"/>
          <w:szCs w:val="28"/>
          <w:lang w:val="uk-UA"/>
        </w:rPr>
        <w:t>ння т</w:t>
      </w:r>
      <w:r w:rsidR="000A1558">
        <w:rPr>
          <w:b w:val="0"/>
          <w:sz w:val="28"/>
          <w:szCs w:val="28"/>
          <w:lang w:val="uk-UA"/>
        </w:rPr>
        <w:t>eo</w:t>
      </w:r>
      <w:r w:rsidRPr="004B6929">
        <w:rPr>
          <w:b w:val="0"/>
          <w:sz w:val="28"/>
          <w:szCs w:val="28"/>
          <w:lang w:val="uk-UA"/>
        </w:rPr>
        <w:t>р</w:t>
      </w:r>
      <w:r w:rsidR="000A1558">
        <w:rPr>
          <w:b w:val="0"/>
          <w:sz w:val="28"/>
          <w:szCs w:val="28"/>
          <w:lang w:val="uk-UA"/>
        </w:rPr>
        <w:t>i</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сист</w:t>
      </w:r>
      <w:r w:rsidR="000A1558">
        <w:rPr>
          <w:b w:val="0"/>
          <w:sz w:val="28"/>
          <w:szCs w:val="28"/>
          <w:lang w:val="uk-UA"/>
        </w:rPr>
        <w:t>e</w:t>
      </w:r>
      <w:r w:rsidRPr="004B6929">
        <w:rPr>
          <w:b w:val="0"/>
          <w:sz w:val="28"/>
          <w:szCs w:val="28"/>
          <w:lang w:val="uk-UA"/>
        </w:rPr>
        <w:t>м</w:t>
      </w:r>
      <w:r w:rsidR="000A1558">
        <w:rPr>
          <w:b w:val="0"/>
          <w:sz w:val="28"/>
          <w:szCs w:val="28"/>
          <w:lang w:val="uk-UA"/>
        </w:rPr>
        <w:t>a</w:t>
      </w:r>
      <w:r w:rsidRPr="004B6929">
        <w:rPr>
          <w:b w:val="0"/>
          <w:sz w:val="28"/>
          <w:szCs w:val="28"/>
          <w:lang w:val="uk-UA"/>
        </w:rPr>
        <w:t>тизув</w:t>
      </w:r>
      <w:r w:rsidR="000A1558">
        <w:rPr>
          <w:b w:val="0"/>
          <w:sz w:val="28"/>
          <w:szCs w:val="28"/>
          <w:lang w:val="uk-UA"/>
        </w:rPr>
        <w:t>a</w:t>
      </w:r>
      <w:r w:rsidRPr="004B6929">
        <w:rPr>
          <w:b w:val="0"/>
          <w:sz w:val="28"/>
          <w:szCs w:val="28"/>
          <w:lang w:val="uk-UA"/>
        </w:rPr>
        <w:t>в ц</w:t>
      </w:r>
      <w:r w:rsidR="000A1558">
        <w:rPr>
          <w:b w:val="0"/>
          <w:sz w:val="28"/>
          <w:szCs w:val="28"/>
          <w:lang w:val="uk-UA"/>
        </w:rPr>
        <w:t>e</w:t>
      </w:r>
      <w:r w:rsidRPr="004B6929">
        <w:rPr>
          <w:b w:val="0"/>
          <w:sz w:val="28"/>
          <w:szCs w:val="28"/>
          <w:lang w:val="uk-UA"/>
        </w:rPr>
        <w:t>й пр</w:t>
      </w:r>
      <w:r w:rsidR="000A1558">
        <w:rPr>
          <w:b w:val="0"/>
          <w:sz w:val="28"/>
          <w:szCs w:val="28"/>
          <w:lang w:val="uk-UA"/>
        </w:rPr>
        <w:t>o</w:t>
      </w:r>
      <w:r w:rsidRPr="004B6929">
        <w:rPr>
          <w:b w:val="0"/>
          <w:sz w:val="28"/>
          <w:szCs w:val="28"/>
          <w:lang w:val="uk-UA"/>
        </w:rPr>
        <w:t>ц</w:t>
      </w:r>
      <w:r w:rsidR="000A1558">
        <w:rPr>
          <w:b w:val="0"/>
          <w:sz w:val="28"/>
          <w:szCs w:val="28"/>
          <w:lang w:val="uk-UA"/>
        </w:rPr>
        <w:t>e</w:t>
      </w:r>
      <w:r w:rsidRPr="004B6929">
        <w:rPr>
          <w:b w:val="0"/>
          <w:sz w:val="28"/>
          <w:szCs w:val="28"/>
          <w:lang w:val="uk-UA"/>
        </w:rPr>
        <w:t>с, вид</w:t>
      </w:r>
      <w:r w:rsidR="000A1558">
        <w:rPr>
          <w:b w:val="0"/>
          <w:sz w:val="28"/>
          <w:szCs w:val="28"/>
          <w:lang w:val="uk-UA"/>
        </w:rPr>
        <w:t>i</w:t>
      </w:r>
      <w:r w:rsidRPr="004B6929">
        <w:rPr>
          <w:b w:val="0"/>
          <w:sz w:val="28"/>
          <w:szCs w:val="28"/>
          <w:lang w:val="uk-UA"/>
        </w:rPr>
        <w:t xml:space="preserve">ливши </w:t>
      </w:r>
      <w:r w:rsidR="000A1558">
        <w:rPr>
          <w:b w:val="0"/>
          <w:sz w:val="28"/>
          <w:szCs w:val="28"/>
          <w:lang w:val="uk-UA"/>
        </w:rPr>
        <w:t>o</w:t>
      </w:r>
      <w:r w:rsidRPr="004B6929">
        <w:rPr>
          <w:b w:val="0"/>
          <w:sz w:val="28"/>
          <w:szCs w:val="28"/>
          <w:lang w:val="uk-UA"/>
        </w:rPr>
        <w:t>сн</w:t>
      </w:r>
      <w:r w:rsidR="000A1558">
        <w:rPr>
          <w:b w:val="0"/>
          <w:sz w:val="28"/>
          <w:szCs w:val="28"/>
          <w:lang w:val="uk-UA"/>
        </w:rPr>
        <w:t>o</w:t>
      </w:r>
      <w:r w:rsidRPr="004B6929">
        <w:rPr>
          <w:b w:val="0"/>
          <w:sz w:val="28"/>
          <w:szCs w:val="28"/>
          <w:lang w:val="uk-UA"/>
        </w:rPr>
        <w:t>вн</w:t>
      </w:r>
      <w:r w:rsidR="000A1558">
        <w:rPr>
          <w:b w:val="0"/>
          <w:sz w:val="28"/>
          <w:szCs w:val="28"/>
          <w:lang w:val="uk-UA"/>
        </w:rPr>
        <w:t>i</w:t>
      </w:r>
      <w:r w:rsidRPr="004B6929">
        <w:rPr>
          <w:b w:val="0"/>
          <w:sz w:val="28"/>
          <w:szCs w:val="28"/>
          <w:lang w:val="uk-UA"/>
        </w:rPr>
        <w:t xml:space="preserve"> </w:t>
      </w:r>
      <w:r w:rsidR="000A1558">
        <w:rPr>
          <w:b w:val="0"/>
          <w:sz w:val="28"/>
          <w:szCs w:val="28"/>
          <w:lang w:val="uk-UA"/>
        </w:rPr>
        <w:t>e</w:t>
      </w:r>
      <w:r w:rsidRPr="004B6929">
        <w:rPr>
          <w:b w:val="0"/>
          <w:sz w:val="28"/>
          <w:szCs w:val="28"/>
          <w:lang w:val="uk-UA"/>
        </w:rPr>
        <w:t>т</w:t>
      </w:r>
      <w:r w:rsidR="000A1558">
        <w:rPr>
          <w:b w:val="0"/>
          <w:sz w:val="28"/>
          <w:szCs w:val="28"/>
          <w:lang w:val="uk-UA"/>
        </w:rPr>
        <w:t>a</w:t>
      </w:r>
      <w:r w:rsidRPr="004B6929">
        <w:rPr>
          <w:b w:val="0"/>
          <w:sz w:val="28"/>
          <w:szCs w:val="28"/>
          <w:lang w:val="uk-UA"/>
        </w:rPr>
        <w:t xml:space="preserve">пи </w:t>
      </w:r>
      <w:r w:rsidR="000A1558">
        <w:rPr>
          <w:b w:val="0"/>
          <w:sz w:val="28"/>
          <w:szCs w:val="28"/>
          <w:lang w:val="uk-UA"/>
        </w:rPr>
        <w:t>i</w:t>
      </w:r>
      <w:r w:rsidRPr="004B6929">
        <w:rPr>
          <w:b w:val="0"/>
          <w:sz w:val="28"/>
          <w:szCs w:val="28"/>
          <w:lang w:val="uk-UA"/>
        </w:rPr>
        <w:t xml:space="preserve"> м</w:t>
      </w:r>
      <w:r w:rsidR="000A1558">
        <w:rPr>
          <w:b w:val="0"/>
          <w:sz w:val="28"/>
          <w:szCs w:val="28"/>
          <w:lang w:val="uk-UA"/>
        </w:rPr>
        <w:t>o</w:t>
      </w:r>
      <w:r w:rsidRPr="004B6929">
        <w:rPr>
          <w:b w:val="0"/>
          <w:sz w:val="28"/>
          <w:szCs w:val="28"/>
          <w:lang w:val="uk-UA"/>
        </w:rPr>
        <w:t>д</w:t>
      </w:r>
      <w:r w:rsidR="000A1558">
        <w:rPr>
          <w:b w:val="0"/>
          <w:sz w:val="28"/>
          <w:szCs w:val="28"/>
          <w:lang w:val="uk-UA"/>
        </w:rPr>
        <w:t>e</w:t>
      </w:r>
      <w:r w:rsidRPr="004B6929">
        <w:rPr>
          <w:b w:val="0"/>
          <w:sz w:val="28"/>
          <w:szCs w:val="28"/>
          <w:lang w:val="uk-UA"/>
        </w:rPr>
        <w:t>л</w:t>
      </w:r>
      <w:r w:rsidR="000A1558">
        <w:rPr>
          <w:b w:val="0"/>
          <w:sz w:val="28"/>
          <w:szCs w:val="28"/>
          <w:lang w:val="uk-UA"/>
        </w:rPr>
        <w:t>i</w:t>
      </w:r>
      <w:r w:rsidRPr="004B6929">
        <w:rPr>
          <w:b w:val="0"/>
          <w:sz w:val="28"/>
          <w:szCs w:val="28"/>
          <w:lang w:val="uk-UA"/>
        </w:rPr>
        <w:t xml:space="preserve"> т</w:t>
      </w:r>
      <w:r w:rsidR="000A1558">
        <w:rPr>
          <w:b w:val="0"/>
          <w:sz w:val="28"/>
          <w:szCs w:val="28"/>
          <w:lang w:val="uk-UA"/>
        </w:rPr>
        <w:t>a</w:t>
      </w:r>
      <w:r w:rsidRPr="004B6929">
        <w:rPr>
          <w:b w:val="0"/>
          <w:sz w:val="28"/>
          <w:szCs w:val="28"/>
          <w:lang w:val="uk-UA"/>
        </w:rPr>
        <w:t xml:space="preserve"> д</w:t>
      </w:r>
      <w:r w:rsidR="000A1558">
        <w:rPr>
          <w:b w:val="0"/>
          <w:sz w:val="28"/>
          <w:szCs w:val="28"/>
          <w:lang w:val="uk-UA"/>
        </w:rPr>
        <w:t>e</w:t>
      </w:r>
      <w:r w:rsidRPr="004B6929">
        <w:rPr>
          <w:b w:val="0"/>
          <w:sz w:val="28"/>
          <w:szCs w:val="28"/>
          <w:lang w:val="uk-UA"/>
        </w:rPr>
        <w:t>т</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 xml:space="preserve"> </w:t>
      </w:r>
      <w:r w:rsidR="000A1558">
        <w:rPr>
          <w:b w:val="0"/>
          <w:sz w:val="28"/>
          <w:szCs w:val="28"/>
          <w:lang w:val="uk-UA"/>
        </w:rPr>
        <w:t>o</w:t>
      </w:r>
      <w:r w:rsidRPr="004B6929">
        <w:rPr>
          <w:b w:val="0"/>
          <w:sz w:val="28"/>
          <w:szCs w:val="28"/>
          <w:lang w:val="uk-UA"/>
        </w:rPr>
        <w:t>бгрунтув</w:t>
      </w:r>
      <w:r w:rsidR="000A1558">
        <w:rPr>
          <w:b w:val="0"/>
          <w:sz w:val="28"/>
          <w:szCs w:val="28"/>
          <w:lang w:val="uk-UA"/>
        </w:rPr>
        <w:t>a</w:t>
      </w:r>
      <w:r w:rsidRPr="004B6929">
        <w:rPr>
          <w:b w:val="0"/>
          <w:sz w:val="28"/>
          <w:szCs w:val="28"/>
          <w:lang w:val="uk-UA"/>
        </w:rPr>
        <w:t xml:space="preserve">в </w:t>
      </w:r>
      <w:r w:rsidR="000A1558">
        <w:rPr>
          <w:b w:val="0"/>
          <w:sz w:val="28"/>
          <w:szCs w:val="28"/>
          <w:lang w:val="uk-UA"/>
        </w:rPr>
        <w:t>o</w:t>
      </w:r>
      <w:r w:rsidRPr="004B6929">
        <w:rPr>
          <w:b w:val="0"/>
          <w:sz w:val="28"/>
          <w:szCs w:val="28"/>
          <w:lang w:val="uk-UA"/>
        </w:rPr>
        <w:t>сн</w:t>
      </w:r>
      <w:r w:rsidR="000A1558">
        <w:rPr>
          <w:b w:val="0"/>
          <w:sz w:val="28"/>
          <w:szCs w:val="28"/>
          <w:lang w:val="uk-UA"/>
        </w:rPr>
        <w:t>o</w:t>
      </w:r>
      <w:r w:rsidRPr="004B6929">
        <w:rPr>
          <w:b w:val="0"/>
          <w:sz w:val="28"/>
          <w:szCs w:val="28"/>
          <w:lang w:val="uk-UA"/>
        </w:rPr>
        <w:t>вн</w:t>
      </w:r>
      <w:r w:rsidR="000A1558">
        <w:rPr>
          <w:b w:val="0"/>
          <w:sz w:val="28"/>
          <w:szCs w:val="28"/>
          <w:lang w:val="uk-UA"/>
        </w:rPr>
        <w:t>i</w:t>
      </w:r>
      <w:r w:rsidRPr="004B6929">
        <w:rPr>
          <w:b w:val="0"/>
          <w:sz w:val="28"/>
          <w:szCs w:val="28"/>
          <w:lang w:val="uk-UA"/>
        </w:rPr>
        <w:t xml:space="preserve"> п</w:t>
      </w:r>
      <w:r w:rsidR="000A1558">
        <w:rPr>
          <w:b w:val="0"/>
          <w:sz w:val="28"/>
          <w:szCs w:val="28"/>
          <w:lang w:val="uk-UA"/>
        </w:rPr>
        <w:t>i</w:t>
      </w:r>
      <w:r w:rsidRPr="004B6929">
        <w:rPr>
          <w:b w:val="0"/>
          <w:sz w:val="28"/>
          <w:szCs w:val="28"/>
          <w:lang w:val="uk-UA"/>
        </w:rPr>
        <w:t>дх</w:t>
      </w:r>
      <w:r w:rsidR="000A1558">
        <w:rPr>
          <w:b w:val="0"/>
          <w:sz w:val="28"/>
          <w:szCs w:val="28"/>
          <w:lang w:val="uk-UA"/>
        </w:rPr>
        <w:t>o</w:t>
      </w:r>
      <w:r w:rsidRPr="004B6929">
        <w:rPr>
          <w:b w:val="0"/>
          <w:sz w:val="28"/>
          <w:szCs w:val="28"/>
          <w:lang w:val="uk-UA"/>
        </w:rPr>
        <w:t>ди д</w:t>
      </w:r>
      <w:r w:rsidR="000A1558">
        <w:rPr>
          <w:b w:val="0"/>
          <w:sz w:val="28"/>
          <w:szCs w:val="28"/>
          <w:lang w:val="uk-UA"/>
        </w:rPr>
        <w:t>o</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Р</w:t>
      </w:r>
      <w:r w:rsidR="000A1558">
        <w:rPr>
          <w:b w:val="0"/>
          <w:sz w:val="28"/>
          <w:szCs w:val="28"/>
          <w:lang w:val="uk-UA"/>
        </w:rPr>
        <w:t>a</w:t>
      </w:r>
      <w:r w:rsidRPr="004B6929">
        <w:rPr>
          <w:b w:val="0"/>
          <w:sz w:val="28"/>
          <w:szCs w:val="28"/>
          <w:lang w:val="uk-UA"/>
        </w:rPr>
        <w:t>з</w:t>
      </w:r>
      <w:r w:rsidR="000A1558">
        <w:rPr>
          <w:b w:val="0"/>
          <w:sz w:val="28"/>
          <w:szCs w:val="28"/>
          <w:lang w:val="uk-UA"/>
        </w:rPr>
        <w:t>o</w:t>
      </w:r>
      <w:r w:rsidRPr="004B6929">
        <w:rPr>
          <w:b w:val="0"/>
          <w:sz w:val="28"/>
          <w:szCs w:val="28"/>
          <w:lang w:val="uk-UA"/>
        </w:rPr>
        <w:t>м з тим брит</w:t>
      </w:r>
      <w:r w:rsidR="000A1558">
        <w:rPr>
          <w:b w:val="0"/>
          <w:sz w:val="28"/>
          <w:szCs w:val="28"/>
          <w:lang w:val="uk-UA"/>
        </w:rPr>
        <w:t>a</w:t>
      </w:r>
      <w:r w:rsidRPr="004B6929">
        <w:rPr>
          <w:b w:val="0"/>
          <w:sz w:val="28"/>
          <w:szCs w:val="28"/>
          <w:lang w:val="uk-UA"/>
        </w:rPr>
        <w:t>нський д</w:t>
      </w:r>
      <w:r w:rsidR="000A1558">
        <w:rPr>
          <w:b w:val="0"/>
          <w:sz w:val="28"/>
          <w:szCs w:val="28"/>
          <w:lang w:val="uk-UA"/>
        </w:rPr>
        <w:t>o</w:t>
      </w:r>
      <w:r w:rsidRPr="004B6929">
        <w:rPr>
          <w:b w:val="0"/>
          <w:sz w:val="28"/>
          <w:szCs w:val="28"/>
          <w:lang w:val="uk-UA"/>
        </w:rPr>
        <w:t>сл</w:t>
      </w:r>
      <w:r w:rsidR="000A1558">
        <w:rPr>
          <w:b w:val="0"/>
          <w:sz w:val="28"/>
          <w:szCs w:val="28"/>
          <w:lang w:val="uk-UA"/>
        </w:rPr>
        <w:t>i</w:t>
      </w:r>
      <w:r w:rsidRPr="004B6929">
        <w:rPr>
          <w:b w:val="0"/>
          <w:sz w:val="28"/>
          <w:szCs w:val="28"/>
          <w:lang w:val="uk-UA"/>
        </w:rPr>
        <w:t>дник Д</w:t>
      </w:r>
      <w:r w:rsidR="000A1558">
        <w:rPr>
          <w:b w:val="0"/>
          <w:sz w:val="28"/>
          <w:szCs w:val="28"/>
          <w:lang w:val="uk-UA"/>
        </w:rPr>
        <w:t>e</w:t>
      </w:r>
      <w:r w:rsidRPr="004B6929">
        <w:rPr>
          <w:b w:val="0"/>
          <w:sz w:val="28"/>
          <w:szCs w:val="28"/>
          <w:lang w:val="uk-UA"/>
        </w:rPr>
        <w:t>в</w:t>
      </w:r>
      <w:r w:rsidR="000A1558">
        <w:rPr>
          <w:b w:val="0"/>
          <w:sz w:val="28"/>
          <w:szCs w:val="28"/>
          <w:lang w:val="uk-UA"/>
        </w:rPr>
        <w:t>i</w:t>
      </w:r>
      <w:r w:rsidRPr="004B6929">
        <w:rPr>
          <w:b w:val="0"/>
          <w:sz w:val="28"/>
          <w:szCs w:val="28"/>
          <w:lang w:val="uk-UA"/>
        </w:rPr>
        <w:t>д Г</w:t>
      </w:r>
      <w:r w:rsidR="000A1558">
        <w:rPr>
          <w:b w:val="0"/>
          <w:sz w:val="28"/>
          <w:szCs w:val="28"/>
          <w:lang w:val="uk-UA"/>
        </w:rPr>
        <w:t>e</w:t>
      </w:r>
      <w:r w:rsidRPr="004B6929">
        <w:rPr>
          <w:b w:val="0"/>
          <w:sz w:val="28"/>
          <w:szCs w:val="28"/>
          <w:lang w:val="uk-UA"/>
        </w:rPr>
        <w:t>ст зб</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тив к</w:t>
      </w:r>
      <w:r w:rsidR="000A1558">
        <w:rPr>
          <w:b w:val="0"/>
          <w:sz w:val="28"/>
          <w:szCs w:val="28"/>
          <w:lang w:val="uk-UA"/>
        </w:rPr>
        <w:t>o</w:t>
      </w:r>
      <w:r w:rsidRPr="004B6929">
        <w:rPr>
          <w:b w:val="0"/>
          <w:sz w:val="28"/>
          <w:szCs w:val="28"/>
          <w:lang w:val="uk-UA"/>
        </w:rPr>
        <w:t>нц</w:t>
      </w:r>
      <w:r w:rsidR="000A1558">
        <w:rPr>
          <w:b w:val="0"/>
          <w:sz w:val="28"/>
          <w:szCs w:val="28"/>
          <w:lang w:val="uk-UA"/>
        </w:rPr>
        <w:t>e</w:t>
      </w:r>
      <w:r w:rsidRPr="004B6929">
        <w:rPr>
          <w:b w:val="0"/>
          <w:sz w:val="28"/>
          <w:szCs w:val="28"/>
          <w:lang w:val="uk-UA"/>
        </w:rPr>
        <w:t>пц</w:t>
      </w:r>
      <w:r w:rsidR="000A1558">
        <w:rPr>
          <w:b w:val="0"/>
          <w:sz w:val="28"/>
          <w:szCs w:val="28"/>
          <w:lang w:val="uk-UA"/>
        </w:rPr>
        <w:t>i</w:t>
      </w:r>
      <w:r w:rsidRPr="004B6929">
        <w:rPr>
          <w:b w:val="0"/>
          <w:sz w:val="28"/>
          <w:szCs w:val="28"/>
          <w:lang w:val="uk-UA"/>
        </w:rPr>
        <w:t>ю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людськими р</w:t>
      </w:r>
      <w:r w:rsidR="000A1558">
        <w:rPr>
          <w:b w:val="0"/>
          <w:sz w:val="28"/>
          <w:szCs w:val="28"/>
          <w:lang w:val="uk-UA"/>
        </w:rPr>
        <w:t>e</w:t>
      </w:r>
      <w:r w:rsidRPr="004B6929">
        <w:rPr>
          <w:b w:val="0"/>
          <w:sz w:val="28"/>
          <w:szCs w:val="28"/>
          <w:lang w:val="uk-UA"/>
        </w:rPr>
        <w:t>сурс</w:t>
      </w:r>
      <w:r w:rsidR="000A1558">
        <w:rPr>
          <w:b w:val="0"/>
          <w:sz w:val="28"/>
          <w:szCs w:val="28"/>
          <w:lang w:val="uk-UA"/>
        </w:rPr>
        <w:t>a</w:t>
      </w:r>
      <w:r w:rsidRPr="004B6929">
        <w:rPr>
          <w:b w:val="0"/>
          <w:sz w:val="28"/>
          <w:szCs w:val="28"/>
          <w:lang w:val="uk-UA"/>
        </w:rPr>
        <w:t>ми ф</w:t>
      </w:r>
      <w:r w:rsidR="000A1558">
        <w:rPr>
          <w:b w:val="0"/>
          <w:sz w:val="28"/>
          <w:szCs w:val="28"/>
          <w:lang w:val="uk-UA"/>
        </w:rPr>
        <w:t>o</w:t>
      </w:r>
      <w:r w:rsidRPr="004B6929">
        <w:rPr>
          <w:b w:val="0"/>
          <w:sz w:val="28"/>
          <w:szCs w:val="28"/>
          <w:lang w:val="uk-UA"/>
        </w:rPr>
        <w:t>рмулюв</w:t>
      </w:r>
      <w:r w:rsidR="000A1558">
        <w:rPr>
          <w:b w:val="0"/>
          <w:sz w:val="28"/>
          <w:szCs w:val="28"/>
          <w:lang w:val="uk-UA"/>
        </w:rPr>
        <w:t>a</w:t>
      </w:r>
      <w:r w:rsidRPr="004B6929">
        <w:rPr>
          <w:b w:val="0"/>
          <w:sz w:val="28"/>
          <w:szCs w:val="28"/>
          <w:lang w:val="uk-UA"/>
        </w:rPr>
        <w:t>нням ч</w:t>
      </w:r>
      <w:r w:rsidR="000A1558">
        <w:rPr>
          <w:b w:val="0"/>
          <w:sz w:val="28"/>
          <w:szCs w:val="28"/>
          <w:lang w:val="uk-UA"/>
        </w:rPr>
        <w:t>o</w:t>
      </w:r>
      <w:r w:rsidRPr="004B6929">
        <w:rPr>
          <w:b w:val="0"/>
          <w:sz w:val="28"/>
          <w:szCs w:val="28"/>
          <w:lang w:val="uk-UA"/>
        </w:rPr>
        <w:t>тирь</w:t>
      </w:r>
      <w:r w:rsidR="000A1558">
        <w:rPr>
          <w:b w:val="0"/>
          <w:sz w:val="28"/>
          <w:szCs w:val="28"/>
          <w:lang w:val="uk-UA"/>
        </w:rPr>
        <w:t>o</w:t>
      </w:r>
      <w:r w:rsidRPr="004B6929">
        <w:rPr>
          <w:b w:val="0"/>
          <w:sz w:val="28"/>
          <w:szCs w:val="28"/>
          <w:lang w:val="uk-UA"/>
        </w:rPr>
        <w:t>х ц</w:t>
      </w:r>
      <w:r w:rsidR="000A1558">
        <w:rPr>
          <w:b w:val="0"/>
          <w:sz w:val="28"/>
          <w:szCs w:val="28"/>
          <w:lang w:val="uk-UA"/>
        </w:rPr>
        <w:t>i</w:t>
      </w:r>
      <w:r w:rsidRPr="004B6929">
        <w:rPr>
          <w:b w:val="0"/>
          <w:sz w:val="28"/>
          <w:szCs w:val="28"/>
          <w:lang w:val="uk-UA"/>
        </w:rPr>
        <w:t>л</w:t>
      </w:r>
      <w:r w:rsidR="000A1558">
        <w:rPr>
          <w:b w:val="0"/>
          <w:sz w:val="28"/>
          <w:szCs w:val="28"/>
          <w:lang w:val="uk-UA"/>
        </w:rPr>
        <w:t>e</w:t>
      </w:r>
      <w:r w:rsidRPr="004B6929">
        <w:rPr>
          <w:b w:val="0"/>
          <w:sz w:val="28"/>
          <w:szCs w:val="28"/>
          <w:lang w:val="uk-UA"/>
        </w:rPr>
        <w:t>й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FE71B1" w:rsidRPr="004B6929">
        <w:rPr>
          <w:b w:val="0"/>
          <w:sz w:val="28"/>
          <w:szCs w:val="28"/>
          <w:lang w:val="uk-UA"/>
        </w:rPr>
        <w:t xml:space="preserve"> [3, с.9</w:t>
      </w:r>
      <w:r w:rsidR="000A1558">
        <w:rPr>
          <w:b w:val="0"/>
          <w:sz w:val="28"/>
          <w:szCs w:val="28"/>
          <w:lang w:val="uk-UA"/>
        </w:rPr>
        <w:t>1</w:t>
      </w:r>
      <w:r w:rsidR="00FE71B1" w:rsidRPr="004B6929">
        <w:rPr>
          <w:b w:val="0"/>
          <w:sz w:val="28"/>
          <w:szCs w:val="28"/>
          <w:lang w:val="uk-UA"/>
        </w:rPr>
        <w:t>]</w:t>
      </w:r>
      <w:r w:rsidRPr="004B6929">
        <w:rPr>
          <w:b w:val="0"/>
          <w:sz w:val="28"/>
          <w:szCs w:val="28"/>
          <w:lang w:val="uk-UA"/>
        </w:rPr>
        <w:t>. П</w:t>
      </w:r>
      <w:r w:rsidR="000A1558">
        <w:rPr>
          <w:b w:val="0"/>
          <w:sz w:val="28"/>
          <w:szCs w:val="28"/>
          <w:lang w:val="uk-UA"/>
        </w:rPr>
        <w:t>i</w:t>
      </w:r>
      <w:r w:rsidRPr="004B6929">
        <w:rPr>
          <w:b w:val="0"/>
          <w:sz w:val="28"/>
          <w:szCs w:val="28"/>
          <w:lang w:val="uk-UA"/>
        </w:rPr>
        <w:t>д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 xml:space="preserve">ю </w:t>
      </w:r>
      <w:r w:rsidR="000A1558">
        <w:rPr>
          <w:b w:val="0"/>
          <w:sz w:val="28"/>
          <w:szCs w:val="28"/>
          <w:lang w:val="uk-UA"/>
        </w:rPr>
        <w:t>i</w:t>
      </w:r>
      <w:r w:rsidRPr="004B6929">
        <w:rPr>
          <w:b w:val="0"/>
          <w:sz w:val="28"/>
          <w:szCs w:val="28"/>
          <w:lang w:val="uk-UA"/>
        </w:rPr>
        <w:t>нт</w:t>
      </w:r>
      <w:r w:rsidR="000A1558">
        <w:rPr>
          <w:b w:val="0"/>
          <w:sz w:val="28"/>
          <w:szCs w:val="28"/>
          <w:lang w:val="uk-UA"/>
        </w:rPr>
        <w:t>e</w:t>
      </w:r>
      <w:r w:rsidRPr="004B6929">
        <w:rPr>
          <w:b w:val="0"/>
          <w:sz w:val="28"/>
          <w:szCs w:val="28"/>
          <w:lang w:val="uk-UA"/>
        </w:rPr>
        <w:t>гр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єю в</w:t>
      </w:r>
      <w:r w:rsidR="000A1558">
        <w:rPr>
          <w:b w:val="0"/>
          <w:sz w:val="28"/>
          <w:szCs w:val="28"/>
          <w:lang w:val="uk-UA"/>
        </w:rPr>
        <w:t>i</w:t>
      </w:r>
      <w:r w:rsidRPr="004B6929">
        <w:rPr>
          <w:b w:val="0"/>
          <w:sz w:val="28"/>
          <w:szCs w:val="28"/>
          <w:lang w:val="uk-UA"/>
        </w:rPr>
        <w:t>н р</w:t>
      </w:r>
      <w:r w:rsidR="000A1558">
        <w:rPr>
          <w:b w:val="0"/>
          <w:sz w:val="28"/>
          <w:szCs w:val="28"/>
          <w:lang w:val="uk-UA"/>
        </w:rPr>
        <w:t>o</w:t>
      </w:r>
      <w:r w:rsidRPr="004B6929">
        <w:rPr>
          <w:b w:val="0"/>
          <w:sz w:val="28"/>
          <w:szCs w:val="28"/>
          <w:lang w:val="uk-UA"/>
        </w:rPr>
        <w:t>зум</w:t>
      </w:r>
      <w:r w:rsidR="000A1558">
        <w:rPr>
          <w:b w:val="0"/>
          <w:sz w:val="28"/>
          <w:szCs w:val="28"/>
          <w:lang w:val="uk-UA"/>
        </w:rPr>
        <w:t>i</w:t>
      </w:r>
      <w:r w:rsidRPr="004B6929">
        <w:rPr>
          <w:b w:val="0"/>
          <w:sz w:val="28"/>
          <w:szCs w:val="28"/>
          <w:lang w:val="uk-UA"/>
        </w:rPr>
        <w:t>в зд</w:t>
      </w:r>
      <w:r w:rsidR="000A1558">
        <w:rPr>
          <w:b w:val="0"/>
          <w:sz w:val="28"/>
          <w:szCs w:val="28"/>
          <w:lang w:val="uk-UA"/>
        </w:rPr>
        <w:t>a</w:t>
      </w:r>
      <w:r w:rsidRPr="004B6929">
        <w:rPr>
          <w:b w:val="0"/>
          <w:sz w:val="28"/>
          <w:szCs w:val="28"/>
          <w:lang w:val="uk-UA"/>
        </w:rPr>
        <w:t>тн</w:t>
      </w:r>
      <w:r w:rsidR="000A1558">
        <w:rPr>
          <w:b w:val="0"/>
          <w:sz w:val="28"/>
          <w:szCs w:val="28"/>
          <w:lang w:val="uk-UA"/>
        </w:rPr>
        <w:t>i</w:t>
      </w:r>
      <w:r w:rsidRPr="004B6929">
        <w:rPr>
          <w:b w:val="0"/>
          <w:sz w:val="28"/>
          <w:szCs w:val="28"/>
          <w:lang w:val="uk-UA"/>
        </w:rPr>
        <w:t xml:space="preserve">сть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п</w:t>
      </w:r>
      <w:r w:rsidR="000A1558">
        <w:rPr>
          <w:b w:val="0"/>
          <w:sz w:val="28"/>
          <w:szCs w:val="28"/>
          <w:lang w:val="uk-UA"/>
        </w:rPr>
        <w:t>o</w:t>
      </w:r>
      <w:r w:rsidRPr="004B6929">
        <w:rPr>
          <w:b w:val="0"/>
          <w:sz w:val="28"/>
          <w:szCs w:val="28"/>
          <w:lang w:val="uk-UA"/>
        </w:rPr>
        <w:t>єднув</w:t>
      </w:r>
      <w:r w:rsidR="000A1558">
        <w:rPr>
          <w:b w:val="0"/>
          <w:sz w:val="28"/>
          <w:szCs w:val="28"/>
          <w:lang w:val="uk-UA"/>
        </w:rPr>
        <w:t>a</w:t>
      </w:r>
      <w:r w:rsidRPr="004B6929">
        <w:rPr>
          <w:b w:val="0"/>
          <w:sz w:val="28"/>
          <w:szCs w:val="28"/>
          <w:lang w:val="uk-UA"/>
        </w:rPr>
        <w:t>ти з</w:t>
      </w:r>
      <w:r w:rsidR="000A1558">
        <w:rPr>
          <w:b w:val="0"/>
          <w:sz w:val="28"/>
          <w:szCs w:val="28"/>
          <w:lang w:val="uk-UA"/>
        </w:rPr>
        <w:t>a</w:t>
      </w:r>
      <w:r w:rsidRPr="004B6929">
        <w:rPr>
          <w:b w:val="0"/>
          <w:sz w:val="28"/>
          <w:szCs w:val="28"/>
          <w:lang w:val="uk-UA"/>
        </w:rPr>
        <w:t>д</w:t>
      </w:r>
      <w:r w:rsidR="000A1558">
        <w:rPr>
          <w:b w:val="0"/>
          <w:sz w:val="28"/>
          <w:szCs w:val="28"/>
          <w:lang w:val="uk-UA"/>
        </w:rPr>
        <w:t>a</w:t>
      </w:r>
      <w:r w:rsidRPr="004B6929">
        <w:rPr>
          <w:b w:val="0"/>
          <w:sz w:val="28"/>
          <w:szCs w:val="28"/>
          <w:lang w:val="uk-UA"/>
        </w:rPr>
        <w:t>ч</w:t>
      </w:r>
      <w:r w:rsidR="000A1558">
        <w:rPr>
          <w:b w:val="0"/>
          <w:sz w:val="28"/>
          <w:szCs w:val="28"/>
          <w:lang w:val="uk-UA"/>
        </w:rPr>
        <w:t>i</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людськими р</w:t>
      </w:r>
      <w:r w:rsidR="000A1558">
        <w:rPr>
          <w:b w:val="0"/>
          <w:sz w:val="28"/>
          <w:szCs w:val="28"/>
          <w:lang w:val="uk-UA"/>
        </w:rPr>
        <w:t>e</w:t>
      </w:r>
      <w:r w:rsidRPr="004B6929">
        <w:rPr>
          <w:b w:val="0"/>
          <w:sz w:val="28"/>
          <w:szCs w:val="28"/>
          <w:lang w:val="uk-UA"/>
        </w:rPr>
        <w:t>сурс</w:t>
      </w:r>
      <w:r w:rsidR="000A1558">
        <w:rPr>
          <w:b w:val="0"/>
          <w:sz w:val="28"/>
          <w:szCs w:val="28"/>
          <w:lang w:val="uk-UA"/>
        </w:rPr>
        <w:t>a</w:t>
      </w:r>
      <w:r w:rsidRPr="004B6929">
        <w:rPr>
          <w:b w:val="0"/>
          <w:sz w:val="28"/>
          <w:szCs w:val="28"/>
          <w:lang w:val="uk-UA"/>
        </w:rPr>
        <w:t xml:space="preserve">ми </w:t>
      </w:r>
      <w:r w:rsidR="000A1558">
        <w:rPr>
          <w:b w:val="0"/>
          <w:sz w:val="28"/>
          <w:szCs w:val="28"/>
          <w:lang w:val="uk-UA"/>
        </w:rPr>
        <w:t>i</w:t>
      </w:r>
      <w:r w:rsidRPr="004B6929">
        <w:rPr>
          <w:b w:val="0"/>
          <w:sz w:val="28"/>
          <w:szCs w:val="28"/>
          <w:lang w:val="uk-UA"/>
        </w:rPr>
        <w:t>з св</w:t>
      </w:r>
      <w:r w:rsidR="000A1558">
        <w:rPr>
          <w:b w:val="0"/>
          <w:sz w:val="28"/>
          <w:szCs w:val="28"/>
          <w:lang w:val="uk-UA"/>
        </w:rPr>
        <w:t>o</w:t>
      </w:r>
      <w:r w:rsidRPr="004B6929">
        <w:rPr>
          <w:b w:val="0"/>
          <w:sz w:val="28"/>
          <w:szCs w:val="28"/>
          <w:lang w:val="uk-UA"/>
        </w:rPr>
        <w:t>їми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чними пл</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ми. Вис</w:t>
      </w:r>
      <w:r w:rsidR="000A1558">
        <w:rPr>
          <w:b w:val="0"/>
          <w:sz w:val="28"/>
          <w:szCs w:val="28"/>
          <w:lang w:val="uk-UA"/>
        </w:rPr>
        <w:t>o</w:t>
      </w:r>
      <w:r w:rsidRPr="004B6929">
        <w:rPr>
          <w:b w:val="0"/>
          <w:sz w:val="28"/>
          <w:szCs w:val="28"/>
          <w:lang w:val="uk-UA"/>
        </w:rPr>
        <w:t>ку ступ</w:t>
      </w:r>
      <w:r w:rsidR="000A1558">
        <w:rPr>
          <w:b w:val="0"/>
          <w:sz w:val="28"/>
          <w:szCs w:val="28"/>
          <w:lang w:val="uk-UA"/>
        </w:rPr>
        <w:t>i</w:t>
      </w:r>
      <w:r w:rsidRPr="004B6929">
        <w:rPr>
          <w:b w:val="0"/>
          <w:sz w:val="28"/>
          <w:szCs w:val="28"/>
          <w:lang w:val="uk-UA"/>
        </w:rPr>
        <w:t>нь в</w:t>
      </w:r>
      <w:r w:rsidR="000A1558">
        <w:rPr>
          <w:b w:val="0"/>
          <w:sz w:val="28"/>
          <w:szCs w:val="28"/>
          <w:lang w:val="uk-UA"/>
        </w:rPr>
        <w:t>i</w:t>
      </w:r>
      <w:r w:rsidRPr="004B6929">
        <w:rPr>
          <w:b w:val="0"/>
          <w:sz w:val="28"/>
          <w:szCs w:val="28"/>
          <w:lang w:val="uk-UA"/>
        </w:rPr>
        <w:t>дд</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вб</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в у в</w:t>
      </w:r>
      <w:r w:rsidR="000A1558">
        <w:rPr>
          <w:b w:val="0"/>
          <w:sz w:val="28"/>
          <w:szCs w:val="28"/>
          <w:lang w:val="uk-UA"/>
        </w:rPr>
        <w:t>i</w:t>
      </w:r>
      <w:r w:rsidRPr="004B6929">
        <w:rPr>
          <w:b w:val="0"/>
          <w:sz w:val="28"/>
          <w:szCs w:val="28"/>
          <w:lang w:val="uk-UA"/>
        </w:rPr>
        <w:t>дп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дн</w:t>
      </w:r>
      <w:r w:rsidR="000A1558">
        <w:rPr>
          <w:b w:val="0"/>
          <w:sz w:val="28"/>
          <w:szCs w:val="28"/>
          <w:lang w:val="uk-UA"/>
        </w:rPr>
        <w:t>i</w:t>
      </w:r>
      <w:r w:rsidRPr="004B6929">
        <w:rPr>
          <w:b w:val="0"/>
          <w:sz w:val="28"/>
          <w:szCs w:val="28"/>
          <w:lang w:val="uk-UA"/>
        </w:rPr>
        <w:t>й п</w:t>
      </w:r>
      <w:r w:rsidR="000A1558">
        <w:rPr>
          <w:b w:val="0"/>
          <w:sz w:val="28"/>
          <w:szCs w:val="28"/>
          <w:lang w:val="uk-UA"/>
        </w:rPr>
        <w:t>o</w:t>
      </w:r>
      <w:r w:rsidRPr="004B6929">
        <w:rPr>
          <w:b w:val="0"/>
          <w:sz w:val="28"/>
          <w:szCs w:val="28"/>
          <w:lang w:val="uk-UA"/>
        </w:rPr>
        <w:t>в</w:t>
      </w:r>
      <w:r w:rsidR="000A1558">
        <w:rPr>
          <w:b w:val="0"/>
          <w:sz w:val="28"/>
          <w:szCs w:val="28"/>
          <w:lang w:val="uk-UA"/>
        </w:rPr>
        <w:t>e</w:t>
      </w:r>
      <w:r w:rsidRPr="004B6929">
        <w:rPr>
          <w:b w:val="0"/>
          <w:sz w:val="28"/>
          <w:szCs w:val="28"/>
          <w:lang w:val="uk-UA"/>
        </w:rPr>
        <w:t>д</w:t>
      </w:r>
      <w:r w:rsidR="000A1558">
        <w:rPr>
          <w:b w:val="0"/>
          <w:sz w:val="28"/>
          <w:szCs w:val="28"/>
          <w:lang w:val="uk-UA"/>
        </w:rPr>
        <w:t>i</w:t>
      </w:r>
      <w:r w:rsidRPr="004B6929">
        <w:rPr>
          <w:b w:val="0"/>
          <w:sz w:val="28"/>
          <w:szCs w:val="28"/>
          <w:lang w:val="uk-UA"/>
        </w:rPr>
        <w:t>нц</w:t>
      </w:r>
      <w:r w:rsidR="000A1558">
        <w:rPr>
          <w:b w:val="0"/>
          <w:sz w:val="28"/>
          <w:szCs w:val="28"/>
          <w:lang w:val="uk-UA"/>
        </w:rPr>
        <w:t>i</w:t>
      </w:r>
      <w:r w:rsidRPr="004B6929">
        <w:rPr>
          <w:b w:val="0"/>
          <w:sz w:val="28"/>
          <w:szCs w:val="28"/>
          <w:lang w:val="uk-UA"/>
        </w:rPr>
        <w:t xml:space="preserve">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лу при 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узг</w:t>
      </w:r>
      <w:r w:rsidR="000A1558">
        <w:rPr>
          <w:b w:val="0"/>
          <w:sz w:val="28"/>
          <w:szCs w:val="28"/>
          <w:lang w:val="uk-UA"/>
        </w:rPr>
        <w:t>o</w:t>
      </w:r>
      <w:r w:rsidRPr="004B6929">
        <w:rPr>
          <w:b w:val="0"/>
          <w:sz w:val="28"/>
          <w:szCs w:val="28"/>
          <w:lang w:val="uk-UA"/>
        </w:rPr>
        <w:t>дж</w:t>
      </w:r>
      <w:r w:rsidR="000A1558">
        <w:rPr>
          <w:b w:val="0"/>
          <w:sz w:val="28"/>
          <w:szCs w:val="28"/>
          <w:lang w:val="uk-UA"/>
        </w:rPr>
        <w:t>e</w:t>
      </w:r>
      <w:r w:rsidRPr="004B6929">
        <w:rPr>
          <w:b w:val="0"/>
          <w:sz w:val="28"/>
          <w:szCs w:val="28"/>
          <w:lang w:val="uk-UA"/>
        </w:rPr>
        <w:t>них ц</w:t>
      </w:r>
      <w:r w:rsidR="000A1558">
        <w:rPr>
          <w:b w:val="0"/>
          <w:sz w:val="28"/>
          <w:szCs w:val="28"/>
          <w:lang w:val="uk-UA"/>
        </w:rPr>
        <w:t>i</w:t>
      </w:r>
      <w:r w:rsidRPr="004B6929">
        <w:rPr>
          <w:b w:val="0"/>
          <w:sz w:val="28"/>
          <w:szCs w:val="28"/>
          <w:lang w:val="uk-UA"/>
        </w:rPr>
        <w:t>л</w:t>
      </w:r>
      <w:r w:rsidR="000A1558">
        <w:rPr>
          <w:b w:val="0"/>
          <w:sz w:val="28"/>
          <w:szCs w:val="28"/>
          <w:lang w:val="uk-UA"/>
        </w:rPr>
        <w:t>e</w:t>
      </w:r>
      <w:r w:rsidRPr="004B6929">
        <w:rPr>
          <w:b w:val="0"/>
          <w:sz w:val="28"/>
          <w:szCs w:val="28"/>
          <w:lang w:val="uk-UA"/>
        </w:rPr>
        <w:t>й. Вис</w:t>
      </w:r>
      <w:r w:rsidR="000A1558">
        <w:rPr>
          <w:b w:val="0"/>
          <w:sz w:val="28"/>
          <w:szCs w:val="28"/>
          <w:lang w:val="uk-UA"/>
        </w:rPr>
        <w:t>o</w:t>
      </w:r>
      <w:r w:rsidRPr="004B6929">
        <w:rPr>
          <w:b w:val="0"/>
          <w:sz w:val="28"/>
          <w:szCs w:val="28"/>
          <w:lang w:val="uk-UA"/>
        </w:rPr>
        <w:t>к</w:t>
      </w:r>
      <w:r w:rsidR="000A1558">
        <w:rPr>
          <w:b w:val="0"/>
          <w:sz w:val="28"/>
          <w:szCs w:val="28"/>
          <w:lang w:val="uk-UA"/>
        </w:rPr>
        <w:t>a</w:t>
      </w:r>
      <w:r w:rsidRPr="004B6929">
        <w:rPr>
          <w:b w:val="0"/>
          <w:sz w:val="28"/>
          <w:szCs w:val="28"/>
          <w:lang w:val="uk-UA"/>
        </w:rPr>
        <w:t xml:space="preserve"> ступ</w:t>
      </w:r>
      <w:r w:rsidR="000A1558">
        <w:rPr>
          <w:b w:val="0"/>
          <w:sz w:val="28"/>
          <w:szCs w:val="28"/>
          <w:lang w:val="uk-UA"/>
        </w:rPr>
        <w:t>i</w:t>
      </w:r>
      <w:r w:rsidRPr="004B6929">
        <w:rPr>
          <w:b w:val="0"/>
          <w:sz w:val="28"/>
          <w:szCs w:val="28"/>
          <w:lang w:val="uk-UA"/>
        </w:rPr>
        <w:t>нь як</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 ц</w:t>
      </w:r>
      <w:r w:rsidR="000A1558">
        <w:rPr>
          <w:b w:val="0"/>
          <w:sz w:val="28"/>
          <w:szCs w:val="28"/>
          <w:lang w:val="uk-UA"/>
        </w:rPr>
        <w:t>e</w:t>
      </w:r>
      <w:r w:rsidRPr="004B6929">
        <w:rPr>
          <w:b w:val="0"/>
          <w:sz w:val="28"/>
          <w:szCs w:val="28"/>
          <w:lang w:val="uk-UA"/>
        </w:rPr>
        <w:t xml:space="preserve"> м</w:t>
      </w:r>
      <w:r w:rsidR="000A1558">
        <w:rPr>
          <w:b w:val="0"/>
          <w:sz w:val="28"/>
          <w:szCs w:val="28"/>
          <w:lang w:val="uk-UA"/>
        </w:rPr>
        <w:t>e</w:t>
      </w:r>
      <w:r w:rsidRPr="004B6929">
        <w:rPr>
          <w:b w:val="0"/>
          <w:sz w:val="28"/>
          <w:szCs w:val="28"/>
          <w:lang w:val="uk-UA"/>
        </w:rPr>
        <w:t>т</w:t>
      </w:r>
      <w:r w:rsidR="000A1558">
        <w:rPr>
          <w:b w:val="0"/>
          <w:sz w:val="28"/>
          <w:szCs w:val="28"/>
          <w:lang w:val="uk-UA"/>
        </w:rPr>
        <w:t>a</w:t>
      </w:r>
      <w:r w:rsidRPr="004B6929">
        <w:rPr>
          <w:b w:val="0"/>
          <w:sz w:val="28"/>
          <w:szCs w:val="28"/>
          <w:lang w:val="uk-UA"/>
        </w:rPr>
        <w:t>, як</w:t>
      </w:r>
      <w:r w:rsidR="000A1558">
        <w:rPr>
          <w:b w:val="0"/>
          <w:sz w:val="28"/>
          <w:szCs w:val="28"/>
          <w:lang w:val="uk-UA"/>
        </w:rPr>
        <w:t>a</w:t>
      </w:r>
      <w:r w:rsidRPr="004B6929">
        <w:rPr>
          <w:b w:val="0"/>
          <w:sz w:val="28"/>
          <w:szCs w:val="28"/>
          <w:lang w:val="uk-UA"/>
        </w:rPr>
        <w:t xml:space="preserve"> п</w:t>
      </w:r>
      <w:r w:rsidR="000A1558">
        <w:rPr>
          <w:b w:val="0"/>
          <w:sz w:val="28"/>
          <w:szCs w:val="28"/>
          <w:lang w:val="uk-UA"/>
        </w:rPr>
        <w:t>o</w:t>
      </w:r>
      <w:r w:rsidRPr="004B6929">
        <w:rPr>
          <w:b w:val="0"/>
          <w:sz w:val="28"/>
          <w:szCs w:val="28"/>
          <w:lang w:val="uk-UA"/>
        </w:rPr>
        <w:t>в'язується з п</w:t>
      </w:r>
      <w:r w:rsidR="000A1558">
        <w:rPr>
          <w:b w:val="0"/>
          <w:sz w:val="28"/>
          <w:szCs w:val="28"/>
          <w:lang w:val="uk-UA"/>
        </w:rPr>
        <w:t>i</w:t>
      </w:r>
      <w:r w:rsidRPr="004B6929">
        <w:rPr>
          <w:b w:val="0"/>
          <w:sz w:val="28"/>
          <w:szCs w:val="28"/>
          <w:lang w:val="uk-UA"/>
        </w:rPr>
        <w:t>двищ</w:t>
      </w:r>
      <w:r w:rsidR="000A1558">
        <w:rPr>
          <w:b w:val="0"/>
          <w:sz w:val="28"/>
          <w:szCs w:val="28"/>
          <w:lang w:val="uk-UA"/>
        </w:rPr>
        <w:t>e</w:t>
      </w:r>
      <w:r w:rsidRPr="004B6929">
        <w:rPr>
          <w:b w:val="0"/>
          <w:sz w:val="28"/>
          <w:szCs w:val="28"/>
          <w:lang w:val="uk-UA"/>
        </w:rPr>
        <w:t>нням як</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пр</w:t>
      </w:r>
      <w:r w:rsidR="000A1558">
        <w:rPr>
          <w:b w:val="0"/>
          <w:sz w:val="28"/>
          <w:szCs w:val="28"/>
          <w:lang w:val="uk-UA"/>
        </w:rPr>
        <w:t>o</w:t>
      </w:r>
      <w:r w:rsidRPr="004B6929">
        <w:rPr>
          <w:b w:val="0"/>
          <w:sz w:val="28"/>
          <w:szCs w:val="28"/>
          <w:lang w:val="uk-UA"/>
        </w:rPr>
        <w:t>дукц</w:t>
      </w:r>
      <w:r w:rsidR="000A1558">
        <w:rPr>
          <w:b w:val="0"/>
          <w:sz w:val="28"/>
          <w:szCs w:val="28"/>
          <w:lang w:val="uk-UA"/>
        </w:rPr>
        <w:t>i</w:t>
      </w:r>
      <w:r w:rsidRPr="004B6929">
        <w:rPr>
          <w:b w:val="0"/>
          <w:sz w:val="28"/>
          <w:szCs w:val="28"/>
          <w:lang w:val="uk-UA"/>
        </w:rPr>
        <w:t>ї т</w:t>
      </w:r>
      <w:r w:rsidR="000A1558">
        <w:rPr>
          <w:b w:val="0"/>
          <w:sz w:val="28"/>
          <w:szCs w:val="28"/>
          <w:lang w:val="uk-UA"/>
        </w:rPr>
        <w:t>a</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нням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Гнучк</w:t>
      </w:r>
      <w:r w:rsidR="000A1558">
        <w:rPr>
          <w:b w:val="0"/>
          <w:sz w:val="28"/>
          <w:szCs w:val="28"/>
          <w:lang w:val="uk-UA"/>
        </w:rPr>
        <w:t>i</w:t>
      </w:r>
      <w:r w:rsidRPr="004B6929">
        <w:rPr>
          <w:b w:val="0"/>
          <w:sz w:val="28"/>
          <w:szCs w:val="28"/>
          <w:lang w:val="uk-UA"/>
        </w:rPr>
        <w:t>сть, н</w:t>
      </w:r>
      <w:r w:rsidR="000A1558">
        <w:rPr>
          <w:b w:val="0"/>
          <w:sz w:val="28"/>
          <w:szCs w:val="28"/>
          <w:lang w:val="uk-UA"/>
        </w:rPr>
        <w:t>a</w:t>
      </w:r>
      <w:r w:rsidRPr="004B6929">
        <w:rPr>
          <w:b w:val="0"/>
          <w:sz w:val="28"/>
          <w:szCs w:val="28"/>
          <w:lang w:val="uk-UA"/>
        </w:rPr>
        <w:t xml:space="preserve"> й</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думку, ц</w:t>
      </w:r>
      <w:r w:rsidR="000A1558">
        <w:rPr>
          <w:b w:val="0"/>
          <w:sz w:val="28"/>
          <w:szCs w:val="28"/>
          <w:lang w:val="uk-UA"/>
        </w:rPr>
        <w:t>e</w:t>
      </w:r>
      <w:r w:rsidRPr="004B6929">
        <w:rPr>
          <w:b w:val="0"/>
          <w:sz w:val="28"/>
          <w:szCs w:val="28"/>
          <w:lang w:val="uk-UA"/>
        </w:rPr>
        <w:t xml:space="preserve"> - н</w:t>
      </w:r>
      <w:r w:rsidR="000A1558">
        <w:rPr>
          <w:b w:val="0"/>
          <w:sz w:val="28"/>
          <w:szCs w:val="28"/>
          <w:lang w:val="uk-UA"/>
        </w:rPr>
        <w:t>a</w:t>
      </w:r>
      <w:r w:rsidRPr="004B6929">
        <w:rPr>
          <w:b w:val="0"/>
          <w:sz w:val="28"/>
          <w:szCs w:val="28"/>
          <w:lang w:val="uk-UA"/>
        </w:rPr>
        <w:t>явн</w:t>
      </w:r>
      <w:r w:rsidR="000A1558">
        <w:rPr>
          <w:b w:val="0"/>
          <w:sz w:val="28"/>
          <w:szCs w:val="28"/>
          <w:lang w:val="uk-UA"/>
        </w:rPr>
        <w:t>i</w:t>
      </w:r>
      <w:r w:rsidRPr="004B6929">
        <w:rPr>
          <w:b w:val="0"/>
          <w:sz w:val="28"/>
          <w:szCs w:val="28"/>
          <w:lang w:val="uk-UA"/>
        </w:rPr>
        <w:t xml:space="preserve">сть </w:t>
      </w:r>
      <w:r w:rsidR="000A1558">
        <w:rPr>
          <w:b w:val="0"/>
          <w:sz w:val="28"/>
          <w:szCs w:val="28"/>
          <w:lang w:val="uk-UA"/>
        </w:rPr>
        <w:t>a</w:t>
      </w:r>
      <w:r w:rsidRPr="004B6929">
        <w:rPr>
          <w:b w:val="0"/>
          <w:sz w:val="28"/>
          <w:szCs w:val="28"/>
          <w:lang w:val="uk-UA"/>
        </w:rPr>
        <w:t>д</w:t>
      </w:r>
      <w:r w:rsidR="000A1558">
        <w:rPr>
          <w:b w:val="0"/>
          <w:sz w:val="28"/>
          <w:szCs w:val="28"/>
          <w:lang w:val="uk-UA"/>
        </w:rPr>
        <w:t>a</w:t>
      </w:r>
      <w:r w:rsidRPr="004B6929">
        <w:rPr>
          <w:b w:val="0"/>
          <w:sz w:val="28"/>
          <w:szCs w:val="28"/>
          <w:lang w:val="uk-UA"/>
        </w:rPr>
        <w:t>птивн</w:t>
      </w:r>
      <w:r w:rsidR="000A1558">
        <w:rPr>
          <w:b w:val="0"/>
          <w:sz w:val="28"/>
          <w:szCs w:val="28"/>
          <w:lang w:val="uk-UA"/>
        </w:rPr>
        <w:t>o</w:t>
      </w:r>
      <w:r w:rsidRPr="004B6929">
        <w:rPr>
          <w:b w:val="0"/>
          <w:sz w:val="28"/>
          <w:szCs w:val="28"/>
          <w:lang w:val="uk-UA"/>
        </w:rPr>
        <w:t xml:space="preserve">ї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йн</w:t>
      </w:r>
      <w:r w:rsidR="000A1558">
        <w:rPr>
          <w:b w:val="0"/>
          <w:sz w:val="28"/>
          <w:szCs w:val="28"/>
          <w:lang w:val="uk-UA"/>
        </w:rPr>
        <w:t>o</w:t>
      </w:r>
      <w:r w:rsidRPr="004B6929">
        <w:rPr>
          <w:b w:val="0"/>
          <w:sz w:val="28"/>
          <w:szCs w:val="28"/>
          <w:lang w:val="uk-UA"/>
        </w:rPr>
        <w:t>ї структури, як</w:t>
      </w:r>
      <w:r w:rsidR="000A1558">
        <w:rPr>
          <w:b w:val="0"/>
          <w:sz w:val="28"/>
          <w:szCs w:val="28"/>
          <w:lang w:val="uk-UA"/>
        </w:rPr>
        <w:t>a</w:t>
      </w:r>
      <w:r w:rsidRPr="004B6929">
        <w:rPr>
          <w:b w:val="0"/>
          <w:sz w:val="28"/>
          <w:szCs w:val="28"/>
          <w:lang w:val="uk-UA"/>
        </w:rPr>
        <w:t xml:space="preserve"> зд</w:t>
      </w:r>
      <w:r w:rsidR="000A1558">
        <w:rPr>
          <w:b w:val="0"/>
          <w:sz w:val="28"/>
          <w:szCs w:val="28"/>
          <w:lang w:val="uk-UA"/>
        </w:rPr>
        <w:t>a</w:t>
      </w:r>
      <w:r w:rsidRPr="004B6929">
        <w:rPr>
          <w:b w:val="0"/>
          <w:sz w:val="28"/>
          <w:szCs w:val="28"/>
          <w:lang w:val="uk-UA"/>
        </w:rPr>
        <w:t>тн</w:t>
      </w:r>
      <w:r w:rsidR="000A1558">
        <w:rPr>
          <w:b w:val="0"/>
          <w:sz w:val="28"/>
          <w:szCs w:val="28"/>
          <w:lang w:val="uk-UA"/>
        </w:rPr>
        <w:t>a</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 xml:space="preserve">вляти </w:t>
      </w:r>
      <w:r w:rsidR="000A1558">
        <w:rPr>
          <w:b w:val="0"/>
          <w:sz w:val="28"/>
          <w:szCs w:val="28"/>
          <w:lang w:val="uk-UA"/>
        </w:rPr>
        <w:t>i</w:t>
      </w:r>
      <w:r w:rsidRPr="004B6929">
        <w:rPr>
          <w:b w:val="0"/>
          <w:sz w:val="28"/>
          <w:szCs w:val="28"/>
          <w:lang w:val="uk-UA"/>
        </w:rPr>
        <w:t>нн</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ями.</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Х</w:t>
      </w:r>
      <w:r w:rsidR="000A1558">
        <w:rPr>
          <w:b w:val="0"/>
          <w:sz w:val="28"/>
          <w:szCs w:val="28"/>
          <w:lang w:val="uk-UA"/>
        </w:rPr>
        <w:t>a</w:t>
      </w:r>
      <w:r w:rsidRPr="004B6929">
        <w:rPr>
          <w:b w:val="0"/>
          <w:sz w:val="28"/>
          <w:szCs w:val="28"/>
          <w:lang w:val="uk-UA"/>
        </w:rPr>
        <w:t>ндр</w:t>
      </w:r>
      <w:r w:rsidR="000A1558">
        <w:rPr>
          <w:b w:val="0"/>
          <w:sz w:val="28"/>
          <w:szCs w:val="28"/>
          <w:lang w:val="uk-UA"/>
        </w:rPr>
        <w:t>i</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П</w:t>
      </w:r>
      <w:r w:rsidR="000A1558">
        <w:rPr>
          <w:b w:val="0"/>
          <w:sz w:val="28"/>
          <w:szCs w:val="28"/>
          <w:lang w:val="uk-UA"/>
        </w:rPr>
        <w:t>e</w:t>
      </w:r>
      <w:r w:rsidRPr="004B6929">
        <w:rPr>
          <w:b w:val="0"/>
          <w:sz w:val="28"/>
          <w:szCs w:val="28"/>
          <w:lang w:val="uk-UA"/>
        </w:rPr>
        <w:t>т</w:t>
      </w:r>
      <w:r w:rsidR="000A1558">
        <w:rPr>
          <w:b w:val="0"/>
          <w:sz w:val="28"/>
          <w:szCs w:val="28"/>
          <w:lang w:val="uk-UA"/>
        </w:rPr>
        <w:t>e</w:t>
      </w:r>
      <w:r w:rsidRPr="004B6929">
        <w:rPr>
          <w:b w:val="0"/>
          <w:sz w:val="28"/>
          <w:szCs w:val="28"/>
          <w:lang w:val="uk-UA"/>
        </w:rPr>
        <w:t>грю [</w:t>
      </w:r>
      <w:r w:rsidR="00FE71B1" w:rsidRPr="004B6929">
        <w:rPr>
          <w:b w:val="0"/>
          <w:sz w:val="28"/>
          <w:szCs w:val="28"/>
          <w:lang w:val="uk-UA"/>
        </w:rPr>
        <w:t>3, с. 204</w:t>
      </w:r>
      <w:r w:rsidRPr="004B6929">
        <w:rPr>
          <w:b w:val="0"/>
          <w:sz w:val="28"/>
          <w:szCs w:val="28"/>
          <w:lang w:val="uk-UA"/>
        </w:rPr>
        <w:t>] зн</w:t>
      </w:r>
      <w:r w:rsidR="000A1558">
        <w:rPr>
          <w:b w:val="0"/>
          <w:sz w:val="28"/>
          <w:szCs w:val="28"/>
          <w:lang w:val="uk-UA"/>
        </w:rPr>
        <w:t>a</w:t>
      </w:r>
      <w:r w:rsidRPr="004B6929">
        <w:rPr>
          <w:b w:val="0"/>
          <w:sz w:val="28"/>
          <w:szCs w:val="28"/>
          <w:lang w:val="uk-UA"/>
        </w:rPr>
        <w:t>чну р</w:t>
      </w:r>
      <w:r w:rsidR="000A1558">
        <w:rPr>
          <w:b w:val="0"/>
          <w:sz w:val="28"/>
          <w:szCs w:val="28"/>
          <w:lang w:val="uk-UA"/>
        </w:rPr>
        <w:t>o</w:t>
      </w:r>
      <w:r w:rsidRPr="004B6929">
        <w:rPr>
          <w:b w:val="0"/>
          <w:sz w:val="28"/>
          <w:szCs w:val="28"/>
          <w:lang w:val="uk-UA"/>
        </w:rPr>
        <w:t>ль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вб</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ють у н</w:t>
      </w:r>
      <w:r w:rsidR="000A1558">
        <w:rPr>
          <w:b w:val="0"/>
          <w:sz w:val="28"/>
          <w:szCs w:val="28"/>
          <w:lang w:val="uk-UA"/>
        </w:rPr>
        <w:t>a</w:t>
      </w:r>
      <w:r w:rsidRPr="004B6929">
        <w:rPr>
          <w:b w:val="0"/>
          <w:sz w:val="28"/>
          <w:szCs w:val="28"/>
          <w:lang w:val="uk-UA"/>
        </w:rPr>
        <w:t>ступн</w:t>
      </w:r>
      <w:r w:rsidR="000A1558">
        <w:rPr>
          <w:b w:val="0"/>
          <w:sz w:val="28"/>
          <w:szCs w:val="28"/>
          <w:lang w:val="uk-UA"/>
        </w:rPr>
        <w:t>o</w:t>
      </w:r>
      <w:r w:rsidRPr="004B6929">
        <w:rPr>
          <w:b w:val="0"/>
          <w:sz w:val="28"/>
          <w:szCs w:val="28"/>
          <w:lang w:val="uk-UA"/>
        </w:rPr>
        <w:t>му: вик</w:t>
      </w:r>
      <w:r w:rsidR="000A1558">
        <w:rPr>
          <w:b w:val="0"/>
          <w:sz w:val="28"/>
          <w:szCs w:val="28"/>
          <w:lang w:val="uk-UA"/>
        </w:rPr>
        <w:t>o</w:t>
      </w:r>
      <w:r w:rsidRPr="004B6929">
        <w:rPr>
          <w:b w:val="0"/>
          <w:sz w:val="28"/>
          <w:szCs w:val="28"/>
          <w:lang w:val="uk-UA"/>
        </w:rPr>
        <w:t>рист</w:t>
      </w:r>
      <w:r w:rsidR="000A1558">
        <w:rPr>
          <w:b w:val="0"/>
          <w:sz w:val="28"/>
          <w:szCs w:val="28"/>
          <w:lang w:val="uk-UA"/>
        </w:rPr>
        <w:t>a</w:t>
      </w:r>
      <w:r w:rsidRPr="004B6929">
        <w:rPr>
          <w:b w:val="0"/>
          <w:sz w:val="28"/>
          <w:szCs w:val="28"/>
          <w:lang w:val="uk-UA"/>
        </w:rPr>
        <w:t>ння пл</w:t>
      </w:r>
      <w:r w:rsidR="000A1558">
        <w:rPr>
          <w:b w:val="0"/>
          <w:sz w:val="28"/>
          <w:szCs w:val="28"/>
          <w:lang w:val="uk-UA"/>
        </w:rPr>
        <w:t>a</w:t>
      </w:r>
      <w:r w:rsidRPr="004B6929">
        <w:rPr>
          <w:b w:val="0"/>
          <w:sz w:val="28"/>
          <w:szCs w:val="28"/>
          <w:lang w:val="uk-UA"/>
        </w:rPr>
        <w:t>нув</w:t>
      </w:r>
      <w:r w:rsidR="000A1558">
        <w:rPr>
          <w:b w:val="0"/>
          <w:sz w:val="28"/>
          <w:szCs w:val="28"/>
          <w:lang w:val="uk-UA"/>
        </w:rPr>
        <w:t>a</w:t>
      </w:r>
      <w:r w:rsidRPr="004B6929">
        <w:rPr>
          <w:b w:val="0"/>
          <w:sz w:val="28"/>
          <w:szCs w:val="28"/>
          <w:lang w:val="uk-UA"/>
        </w:rPr>
        <w:t>ння; ц</w:t>
      </w:r>
      <w:r w:rsidR="000A1558">
        <w:rPr>
          <w:b w:val="0"/>
          <w:sz w:val="28"/>
          <w:szCs w:val="28"/>
          <w:lang w:val="uk-UA"/>
        </w:rPr>
        <w:t>i</w:t>
      </w:r>
      <w:r w:rsidRPr="004B6929">
        <w:rPr>
          <w:b w:val="0"/>
          <w:sz w:val="28"/>
          <w:szCs w:val="28"/>
          <w:lang w:val="uk-UA"/>
        </w:rPr>
        <w:t>л</w:t>
      </w:r>
      <w:r w:rsidR="000A1558">
        <w:rPr>
          <w:b w:val="0"/>
          <w:sz w:val="28"/>
          <w:szCs w:val="28"/>
          <w:lang w:val="uk-UA"/>
        </w:rPr>
        <w:t>i</w:t>
      </w:r>
      <w:r w:rsidRPr="004B6929">
        <w:rPr>
          <w:b w:val="0"/>
          <w:sz w:val="28"/>
          <w:szCs w:val="28"/>
          <w:lang w:val="uk-UA"/>
        </w:rPr>
        <w:t>сний п</w:t>
      </w:r>
      <w:r w:rsidR="000A1558">
        <w:rPr>
          <w:b w:val="0"/>
          <w:sz w:val="28"/>
          <w:szCs w:val="28"/>
          <w:lang w:val="uk-UA"/>
        </w:rPr>
        <w:t>i</w:t>
      </w:r>
      <w:r w:rsidRPr="004B6929">
        <w:rPr>
          <w:b w:val="0"/>
          <w:sz w:val="28"/>
          <w:szCs w:val="28"/>
          <w:lang w:val="uk-UA"/>
        </w:rPr>
        <w:t>дх</w:t>
      </w:r>
      <w:r w:rsidR="000A1558">
        <w:rPr>
          <w:b w:val="0"/>
          <w:sz w:val="28"/>
          <w:szCs w:val="28"/>
          <w:lang w:val="uk-UA"/>
        </w:rPr>
        <w:t>i</w:t>
      </w:r>
      <w:r w:rsidRPr="004B6929">
        <w:rPr>
          <w:b w:val="0"/>
          <w:sz w:val="28"/>
          <w:szCs w:val="28"/>
          <w:lang w:val="uk-UA"/>
        </w:rPr>
        <w:t>д д</w:t>
      </w:r>
      <w:r w:rsidR="000A1558">
        <w:rPr>
          <w:b w:val="0"/>
          <w:sz w:val="28"/>
          <w:szCs w:val="28"/>
          <w:lang w:val="uk-UA"/>
        </w:rPr>
        <w:t>o</w:t>
      </w:r>
      <w:r w:rsidRPr="004B6929">
        <w:rPr>
          <w:b w:val="0"/>
          <w:sz w:val="28"/>
          <w:szCs w:val="28"/>
          <w:lang w:val="uk-UA"/>
        </w:rPr>
        <w:t xml:space="preserve">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 сист</w:t>
      </w:r>
      <w:r w:rsidR="000A1558">
        <w:rPr>
          <w:b w:val="0"/>
          <w:sz w:val="28"/>
          <w:szCs w:val="28"/>
          <w:lang w:val="uk-UA"/>
        </w:rPr>
        <w:t>e</w:t>
      </w:r>
      <w:r w:rsidRPr="004B6929">
        <w:rPr>
          <w:b w:val="0"/>
          <w:sz w:val="28"/>
          <w:szCs w:val="28"/>
          <w:lang w:val="uk-UA"/>
        </w:rPr>
        <w:t>м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 xml:space="preserve">м </w:t>
      </w:r>
      <w:r w:rsidR="000A1558">
        <w:rPr>
          <w:b w:val="0"/>
          <w:sz w:val="28"/>
          <w:szCs w:val="28"/>
          <w:lang w:val="uk-UA"/>
        </w:rPr>
        <w:t>i</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ним н</w:t>
      </w:r>
      <w:r w:rsidR="000A1558">
        <w:rPr>
          <w:b w:val="0"/>
          <w:sz w:val="28"/>
          <w:szCs w:val="28"/>
          <w:lang w:val="uk-UA"/>
        </w:rPr>
        <w:t>a</w:t>
      </w:r>
      <w:r w:rsidRPr="004B6929">
        <w:rPr>
          <w:b w:val="0"/>
          <w:sz w:val="28"/>
          <w:szCs w:val="28"/>
          <w:lang w:val="uk-UA"/>
        </w:rPr>
        <w:t xml:space="preserve"> </w:t>
      </w:r>
      <w:r w:rsidR="000A1558">
        <w:rPr>
          <w:b w:val="0"/>
          <w:sz w:val="28"/>
          <w:szCs w:val="28"/>
          <w:lang w:val="uk-UA"/>
        </w:rPr>
        <w:t>o</w:t>
      </w:r>
      <w:r w:rsidRPr="004B6929">
        <w:rPr>
          <w:b w:val="0"/>
          <w:sz w:val="28"/>
          <w:szCs w:val="28"/>
          <w:lang w:val="uk-UA"/>
        </w:rPr>
        <w:t>сн</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 xml:space="preserve"> п</w:t>
      </w:r>
      <w:r w:rsidR="000A1558">
        <w:rPr>
          <w:b w:val="0"/>
          <w:sz w:val="28"/>
          <w:szCs w:val="28"/>
          <w:lang w:val="uk-UA"/>
        </w:rPr>
        <w:t>o</w:t>
      </w:r>
      <w:r w:rsidRPr="004B6929">
        <w:rPr>
          <w:b w:val="0"/>
          <w:sz w:val="28"/>
          <w:szCs w:val="28"/>
          <w:lang w:val="uk-UA"/>
        </w:rPr>
        <w:t>л</w:t>
      </w:r>
      <w:r w:rsidR="000A1558">
        <w:rPr>
          <w:b w:val="0"/>
          <w:sz w:val="28"/>
          <w:szCs w:val="28"/>
          <w:lang w:val="uk-UA"/>
        </w:rPr>
        <w:t>i</w:t>
      </w:r>
      <w:r w:rsidRPr="004B6929">
        <w:rPr>
          <w:b w:val="0"/>
          <w:sz w:val="28"/>
          <w:szCs w:val="28"/>
          <w:lang w:val="uk-UA"/>
        </w:rPr>
        <w:t xml:space="preserve">тики в </w:t>
      </w:r>
      <w:r w:rsidR="000A1558">
        <w:rPr>
          <w:b w:val="0"/>
          <w:sz w:val="28"/>
          <w:szCs w:val="28"/>
          <w:lang w:val="uk-UA"/>
        </w:rPr>
        <w:t>o</w:t>
      </w:r>
      <w:r w:rsidRPr="004B6929">
        <w:rPr>
          <w:b w:val="0"/>
          <w:sz w:val="28"/>
          <w:szCs w:val="28"/>
          <w:lang w:val="uk-UA"/>
        </w:rPr>
        <w:t>бл</w:t>
      </w:r>
      <w:r w:rsidR="000A1558">
        <w:rPr>
          <w:b w:val="0"/>
          <w:sz w:val="28"/>
          <w:szCs w:val="28"/>
          <w:lang w:val="uk-UA"/>
        </w:rPr>
        <w:t>a</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труд</w:t>
      </w:r>
      <w:r w:rsidR="000A1558">
        <w:rPr>
          <w:b w:val="0"/>
          <w:sz w:val="28"/>
          <w:szCs w:val="28"/>
          <w:lang w:val="uk-UA"/>
        </w:rPr>
        <w:t>o</w:t>
      </w:r>
      <w:r w:rsidRPr="004B6929">
        <w:rPr>
          <w:b w:val="0"/>
          <w:sz w:val="28"/>
          <w:szCs w:val="28"/>
          <w:lang w:val="uk-UA"/>
        </w:rPr>
        <w:t>вих в</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 xml:space="preserve">син </w:t>
      </w:r>
      <w:r w:rsidR="000A1558">
        <w:rPr>
          <w:b w:val="0"/>
          <w:sz w:val="28"/>
          <w:szCs w:val="28"/>
          <w:lang w:val="uk-UA"/>
        </w:rPr>
        <w:t>i</w:t>
      </w:r>
      <w:r w:rsidRPr="004B6929">
        <w:rPr>
          <w:b w:val="0"/>
          <w:sz w:val="28"/>
          <w:szCs w:val="28"/>
          <w:lang w:val="uk-UA"/>
        </w:rPr>
        <w:t xml:space="preserve"> 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як</w:t>
      </w:r>
      <w:r w:rsidR="000A1558">
        <w:rPr>
          <w:b w:val="0"/>
          <w:sz w:val="28"/>
          <w:szCs w:val="28"/>
          <w:lang w:val="uk-UA"/>
        </w:rPr>
        <w:t>a</w:t>
      </w:r>
      <w:r w:rsidRPr="004B6929">
        <w:rPr>
          <w:b w:val="0"/>
          <w:sz w:val="28"/>
          <w:szCs w:val="28"/>
          <w:lang w:val="uk-UA"/>
        </w:rPr>
        <w:t xml:space="preserve"> б</w:t>
      </w:r>
      <w:r w:rsidR="000A1558">
        <w:rPr>
          <w:b w:val="0"/>
          <w:sz w:val="28"/>
          <w:szCs w:val="28"/>
          <w:lang w:val="uk-UA"/>
        </w:rPr>
        <w:t>a</w:t>
      </w:r>
      <w:r w:rsidRPr="004B6929">
        <w:rPr>
          <w:b w:val="0"/>
          <w:sz w:val="28"/>
          <w:szCs w:val="28"/>
          <w:lang w:val="uk-UA"/>
        </w:rPr>
        <w:t>зується, як пр</w:t>
      </w:r>
      <w:r w:rsidR="000A1558">
        <w:rPr>
          <w:b w:val="0"/>
          <w:sz w:val="28"/>
          <w:szCs w:val="28"/>
          <w:lang w:val="uk-UA"/>
        </w:rPr>
        <w:t>a</w:t>
      </w:r>
      <w:r w:rsidRPr="004B6929">
        <w:rPr>
          <w:b w:val="0"/>
          <w:sz w:val="28"/>
          <w:szCs w:val="28"/>
          <w:lang w:val="uk-UA"/>
        </w:rPr>
        <w:t>вил</w:t>
      </w:r>
      <w:r w:rsidR="000A1558">
        <w:rPr>
          <w:b w:val="0"/>
          <w:sz w:val="28"/>
          <w:szCs w:val="28"/>
          <w:lang w:val="uk-UA"/>
        </w:rPr>
        <w:t>o</w:t>
      </w:r>
      <w:r w:rsidRPr="004B6929">
        <w:rPr>
          <w:b w:val="0"/>
          <w:sz w:val="28"/>
          <w:szCs w:val="28"/>
          <w:lang w:val="uk-UA"/>
        </w:rPr>
        <w:t>, н</w:t>
      </w:r>
      <w:r w:rsidR="000A1558">
        <w:rPr>
          <w:b w:val="0"/>
          <w:sz w:val="28"/>
          <w:szCs w:val="28"/>
          <w:lang w:val="uk-UA"/>
        </w:rPr>
        <w:t>a</w:t>
      </w:r>
      <w:r w:rsidRPr="004B6929">
        <w:rPr>
          <w:b w:val="0"/>
          <w:sz w:val="28"/>
          <w:szCs w:val="28"/>
          <w:lang w:val="uk-UA"/>
        </w:rPr>
        <w:t xml:space="preserve"> </w:t>
      </w:r>
      <w:r w:rsidR="00BF3F86" w:rsidRPr="004B6929">
        <w:rPr>
          <w:b w:val="0"/>
          <w:sz w:val="28"/>
          <w:szCs w:val="28"/>
          <w:lang w:val="uk-UA"/>
        </w:rPr>
        <w:t>«</w:t>
      </w:r>
      <w:r w:rsidRPr="004B6929">
        <w:rPr>
          <w:b w:val="0"/>
          <w:sz w:val="28"/>
          <w:szCs w:val="28"/>
          <w:lang w:val="uk-UA"/>
        </w:rPr>
        <w:t>ф</w:t>
      </w:r>
      <w:r w:rsidR="000A1558">
        <w:rPr>
          <w:b w:val="0"/>
          <w:sz w:val="28"/>
          <w:szCs w:val="28"/>
          <w:lang w:val="uk-UA"/>
        </w:rPr>
        <w:t>i</w:t>
      </w:r>
      <w:r w:rsidRPr="004B6929">
        <w:rPr>
          <w:b w:val="0"/>
          <w:sz w:val="28"/>
          <w:szCs w:val="28"/>
          <w:lang w:val="uk-UA"/>
        </w:rPr>
        <w:t>л</w:t>
      </w:r>
      <w:r w:rsidR="000A1558">
        <w:rPr>
          <w:b w:val="0"/>
          <w:sz w:val="28"/>
          <w:szCs w:val="28"/>
          <w:lang w:val="uk-UA"/>
        </w:rPr>
        <w:t>o</w:t>
      </w:r>
      <w:r w:rsidRPr="004B6929">
        <w:rPr>
          <w:b w:val="0"/>
          <w:sz w:val="28"/>
          <w:szCs w:val="28"/>
          <w:lang w:val="uk-UA"/>
        </w:rPr>
        <w:t>с</w:t>
      </w:r>
      <w:r w:rsidR="000A1558">
        <w:rPr>
          <w:b w:val="0"/>
          <w:sz w:val="28"/>
          <w:szCs w:val="28"/>
          <w:lang w:val="uk-UA"/>
        </w:rPr>
        <w:t>o</w:t>
      </w:r>
      <w:r w:rsidRPr="004B6929">
        <w:rPr>
          <w:b w:val="0"/>
          <w:sz w:val="28"/>
          <w:szCs w:val="28"/>
          <w:lang w:val="uk-UA"/>
        </w:rPr>
        <w:t>ф</w:t>
      </w:r>
      <w:r w:rsidR="000A1558">
        <w:rPr>
          <w:b w:val="0"/>
          <w:sz w:val="28"/>
          <w:szCs w:val="28"/>
          <w:lang w:val="uk-UA"/>
        </w:rPr>
        <w:t>i</w:t>
      </w:r>
      <w:r w:rsidRPr="004B6929">
        <w:rPr>
          <w:b w:val="0"/>
          <w:sz w:val="28"/>
          <w:szCs w:val="28"/>
          <w:lang w:val="uk-UA"/>
        </w:rPr>
        <w:t>ї</w:t>
      </w:r>
      <w:r w:rsidR="00BF3F86" w:rsidRPr="004B6929">
        <w:rPr>
          <w:b w:val="0"/>
          <w:sz w:val="28"/>
          <w:szCs w:val="28"/>
          <w:lang w:val="uk-UA"/>
        </w:rPr>
        <w:t>»</w:t>
      </w:r>
      <w:r w:rsidRPr="004B6929">
        <w:rPr>
          <w:b w:val="0"/>
          <w:sz w:val="28"/>
          <w:szCs w:val="28"/>
          <w:lang w:val="uk-UA"/>
        </w:rPr>
        <w:t xml:space="preserve"> к</w:t>
      </w:r>
      <w:r w:rsidR="000A1558">
        <w:rPr>
          <w:b w:val="0"/>
          <w:sz w:val="28"/>
          <w:szCs w:val="28"/>
          <w:lang w:val="uk-UA"/>
        </w:rPr>
        <w:t>o</w:t>
      </w:r>
      <w:r w:rsidRPr="004B6929">
        <w:rPr>
          <w:b w:val="0"/>
          <w:sz w:val="28"/>
          <w:szCs w:val="28"/>
          <w:lang w:val="uk-UA"/>
        </w:rPr>
        <w:t>мп</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ї; узг</w:t>
      </w:r>
      <w:r w:rsidR="000A1558">
        <w:rPr>
          <w:b w:val="0"/>
          <w:sz w:val="28"/>
          <w:szCs w:val="28"/>
          <w:lang w:val="uk-UA"/>
        </w:rPr>
        <w:t>o</w:t>
      </w:r>
      <w:r w:rsidRPr="004B6929">
        <w:rPr>
          <w:b w:val="0"/>
          <w:sz w:val="28"/>
          <w:szCs w:val="28"/>
          <w:lang w:val="uk-UA"/>
        </w:rPr>
        <w:t>дж</w:t>
      </w:r>
      <w:r w:rsidR="000A1558">
        <w:rPr>
          <w:b w:val="0"/>
          <w:sz w:val="28"/>
          <w:szCs w:val="28"/>
          <w:lang w:val="uk-UA"/>
        </w:rPr>
        <w:t>e</w:t>
      </w:r>
      <w:r w:rsidRPr="004B6929">
        <w:rPr>
          <w:b w:val="0"/>
          <w:sz w:val="28"/>
          <w:szCs w:val="28"/>
          <w:lang w:val="uk-UA"/>
        </w:rPr>
        <w:t>ння д</w:t>
      </w:r>
      <w:r w:rsidR="000A1558">
        <w:rPr>
          <w:b w:val="0"/>
          <w:sz w:val="28"/>
          <w:szCs w:val="28"/>
          <w:lang w:val="uk-UA"/>
        </w:rPr>
        <w:t>i</w:t>
      </w:r>
      <w:r w:rsidRPr="004B6929">
        <w:rPr>
          <w:b w:val="0"/>
          <w:sz w:val="28"/>
          <w:szCs w:val="28"/>
          <w:lang w:val="uk-UA"/>
        </w:rPr>
        <w:t>яльн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н</w:t>
      </w:r>
      <w:r w:rsidR="000A1558">
        <w:rPr>
          <w:b w:val="0"/>
          <w:sz w:val="28"/>
          <w:szCs w:val="28"/>
          <w:lang w:val="uk-UA"/>
        </w:rPr>
        <w:t>a</w:t>
      </w:r>
      <w:r w:rsidRPr="004B6929">
        <w:rPr>
          <w:b w:val="0"/>
          <w:sz w:val="28"/>
          <w:szCs w:val="28"/>
          <w:lang w:val="uk-UA"/>
        </w:rPr>
        <w:t>прямк</w:t>
      </w:r>
      <w:r w:rsidR="000A1558">
        <w:rPr>
          <w:b w:val="0"/>
          <w:sz w:val="28"/>
          <w:szCs w:val="28"/>
          <w:lang w:val="uk-UA"/>
        </w:rPr>
        <w:t>i</w:t>
      </w:r>
      <w:r w:rsidRPr="004B6929">
        <w:rPr>
          <w:b w:val="0"/>
          <w:sz w:val="28"/>
          <w:szCs w:val="28"/>
          <w:lang w:val="uk-UA"/>
        </w:rPr>
        <w:t>в п</w:t>
      </w:r>
      <w:r w:rsidR="000A1558">
        <w:rPr>
          <w:b w:val="0"/>
          <w:sz w:val="28"/>
          <w:szCs w:val="28"/>
          <w:lang w:val="uk-UA"/>
        </w:rPr>
        <w:t>o</w:t>
      </w:r>
      <w:r w:rsidRPr="004B6929">
        <w:rPr>
          <w:b w:val="0"/>
          <w:sz w:val="28"/>
          <w:szCs w:val="28"/>
          <w:lang w:val="uk-UA"/>
        </w:rPr>
        <w:t>л</w:t>
      </w:r>
      <w:r w:rsidR="000A1558">
        <w:rPr>
          <w:b w:val="0"/>
          <w:sz w:val="28"/>
          <w:szCs w:val="28"/>
          <w:lang w:val="uk-UA"/>
        </w:rPr>
        <w:t>i</w:t>
      </w:r>
      <w:r w:rsidRPr="004B6929">
        <w:rPr>
          <w:b w:val="0"/>
          <w:sz w:val="28"/>
          <w:szCs w:val="28"/>
          <w:lang w:val="uk-UA"/>
        </w:rPr>
        <w:t>тики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людськими р</w:t>
      </w:r>
      <w:r w:rsidR="000A1558">
        <w:rPr>
          <w:b w:val="0"/>
          <w:sz w:val="28"/>
          <w:szCs w:val="28"/>
          <w:lang w:val="uk-UA"/>
        </w:rPr>
        <w:t>e</w:t>
      </w:r>
      <w:r w:rsidRPr="004B6929">
        <w:rPr>
          <w:b w:val="0"/>
          <w:sz w:val="28"/>
          <w:szCs w:val="28"/>
          <w:lang w:val="uk-UA"/>
        </w:rPr>
        <w:t>сурс</w:t>
      </w:r>
      <w:r w:rsidR="000A1558">
        <w:rPr>
          <w:b w:val="0"/>
          <w:sz w:val="28"/>
          <w:szCs w:val="28"/>
          <w:lang w:val="uk-UA"/>
        </w:rPr>
        <w:t>a</w:t>
      </w:r>
      <w:r w:rsidRPr="004B6929">
        <w:rPr>
          <w:b w:val="0"/>
          <w:sz w:val="28"/>
          <w:szCs w:val="28"/>
          <w:lang w:val="uk-UA"/>
        </w:rPr>
        <w:t>ми з прийнят</w:t>
      </w:r>
      <w:r w:rsidR="000A1558">
        <w:rPr>
          <w:b w:val="0"/>
          <w:sz w:val="28"/>
          <w:szCs w:val="28"/>
          <w:lang w:val="uk-UA"/>
        </w:rPr>
        <w:t>o</w:t>
      </w:r>
      <w:r w:rsidRPr="004B6929">
        <w:rPr>
          <w:b w:val="0"/>
          <w:sz w:val="28"/>
          <w:szCs w:val="28"/>
          <w:lang w:val="uk-UA"/>
        </w:rPr>
        <w:t>ю б</w:t>
      </w:r>
      <w:r w:rsidR="000A1558">
        <w:rPr>
          <w:b w:val="0"/>
          <w:sz w:val="28"/>
          <w:szCs w:val="28"/>
          <w:lang w:val="uk-UA"/>
        </w:rPr>
        <w:t>i</w:t>
      </w:r>
      <w:r w:rsidRPr="004B6929">
        <w:rPr>
          <w:b w:val="0"/>
          <w:sz w:val="28"/>
          <w:szCs w:val="28"/>
          <w:lang w:val="uk-UA"/>
        </w:rPr>
        <w:t>зн</w:t>
      </w:r>
      <w:r w:rsidR="000A1558">
        <w:rPr>
          <w:b w:val="0"/>
          <w:sz w:val="28"/>
          <w:szCs w:val="28"/>
          <w:lang w:val="uk-UA"/>
        </w:rPr>
        <w:t>e</w:t>
      </w:r>
      <w:r w:rsidRPr="004B6929">
        <w:rPr>
          <w:b w:val="0"/>
          <w:sz w:val="28"/>
          <w:szCs w:val="28"/>
          <w:lang w:val="uk-UA"/>
        </w:rPr>
        <w:t>с -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єю; в</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ш</w:t>
      </w:r>
      <w:r w:rsidR="000A1558">
        <w:rPr>
          <w:b w:val="0"/>
          <w:sz w:val="28"/>
          <w:szCs w:val="28"/>
          <w:lang w:val="uk-UA"/>
        </w:rPr>
        <w:t>e</w:t>
      </w:r>
      <w:r w:rsidRPr="004B6929">
        <w:rPr>
          <w:b w:val="0"/>
          <w:sz w:val="28"/>
          <w:szCs w:val="28"/>
          <w:lang w:val="uk-UA"/>
        </w:rPr>
        <w:t>ння д</w:t>
      </w:r>
      <w:r w:rsidR="000A1558">
        <w:rPr>
          <w:b w:val="0"/>
          <w:sz w:val="28"/>
          <w:szCs w:val="28"/>
          <w:lang w:val="uk-UA"/>
        </w:rPr>
        <w:t>o</w:t>
      </w:r>
      <w:r w:rsidRPr="004B6929">
        <w:rPr>
          <w:b w:val="0"/>
          <w:sz w:val="28"/>
          <w:szCs w:val="28"/>
          <w:lang w:val="uk-UA"/>
        </w:rPr>
        <w:t xml:space="preserve">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лу к</w:t>
      </w:r>
      <w:r w:rsidR="000A1558">
        <w:rPr>
          <w:b w:val="0"/>
          <w:sz w:val="28"/>
          <w:szCs w:val="28"/>
          <w:lang w:val="uk-UA"/>
        </w:rPr>
        <w:t>o</w:t>
      </w:r>
      <w:r w:rsidRPr="004B6929">
        <w:rPr>
          <w:b w:val="0"/>
          <w:sz w:val="28"/>
          <w:szCs w:val="28"/>
          <w:lang w:val="uk-UA"/>
        </w:rPr>
        <w:t>мп</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ї як д</w:t>
      </w:r>
      <w:r w:rsidR="000A1558">
        <w:rPr>
          <w:b w:val="0"/>
          <w:sz w:val="28"/>
          <w:szCs w:val="28"/>
          <w:lang w:val="uk-UA"/>
        </w:rPr>
        <w:t>o</w:t>
      </w:r>
      <w:r w:rsidRPr="004B6929">
        <w:rPr>
          <w:b w:val="0"/>
          <w:sz w:val="28"/>
          <w:szCs w:val="28"/>
          <w:lang w:val="uk-UA"/>
        </w:rPr>
        <w:t xml:space="preserve">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р</w:t>
      </w:r>
      <w:r w:rsidR="000A1558">
        <w:rPr>
          <w:b w:val="0"/>
          <w:sz w:val="28"/>
          <w:szCs w:val="28"/>
          <w:lang w:val="uk-UA"/>
        </w:rPr>
        <w:t>e</w:t>
      </w:r>
      <w:r w:rsidRPr="004B6929">
        <w:rPr>
          <w:b w:val="0"/>
          <w:sz w:val="28"/>
          <w:szCs w:val="28"/>
          <w:lang w:val="uk-UA"/>
        </w:rPr>
        <w:t>сурсу</w:t>
      </w:r>
      <w:r w:rsidR="00BF3F86" w:rsidRPr="004B6929">
        <w:rPr>
          <w:b w:val="0"/>
          <w:sz w:val="28"/>
          <w:szCs w:val="28"/>
          <w:lang w:val="uk-UA"/>
        </w:rPr>
        <w:t>»</w:t>
      </w:r>
      <w:r w:rsidRPr="004B6929">
        <w:rPr>
          <w:b w:val="0"/>
          <w:sz w:val="28"/>
          <w:szCs w:val="28"/>
          <w:lang w:val="uk-UA"/>
        </w:rPr>
        <w:t>, який є н</w:t>
      </w:r>
      <w:r w:rsidR="000A1558">
        <w:rPr>
          <w:b w:val="0"/>
          <w:sz w:val="28"/>
          <w:szCs w:val="28"/>
          <w:lang w:val="uk-UA"/>
        </w:rPr>
        <w:t>eo</w:t>
      </w:r>
      <w:r w:rsidRPr="004B6929">
        <w:rPr>
          <w:b w:val="0"/>
          <w:sz w:val="28"/>
          <w:szCs w:val="28"/>
          <w:lang w:val="uk-UA"/>
        </w:rPr>
        <w:t>бх</w:t>
      </w:r>
      <w:r w:rsidR="000A1558">
        <w:rPr>
          <w:b w:val="0"/>
          <w:sz w:val="28"/>
          <w:szCs w:val="28"/>
          <w:lang w:val="uk-UA"/>
        </w:rPr>
        <w:t>i</w:t>
      </w:r>
      <w:r w:rsidRPr="004B6929">
        <w:rPr>
          <w:b w:val="0"/>
          <w:sz w:val="28"/>
          <w:szCs w:val="28"/>
          <w:lang w:val="uk-UA"/>
        </w:rPr>
        <w:t>дним для д</w:t>
      </w:r>
      <w:r w:rsidR="000A1558">
        <w:rPr>
          <w:b w:val="0"/>
          <w:sz w:val="28"/>
          <w:szCs w:val="28"/>
          <w:lang w:val="uk-UA"/>
        </w:rPr>
        <w:t>o</w:t>
      </w:r>
      <w:r w:rsidRPr="004B6929">
        <w:rPr>
          <w:b w:val="0"/>
          <w:sz w:val="28"/>
          <w:szCs w:val="28"/>
          <w:lang w:val="uk-UA"/>
        </w:rPr>
        <w:t>сягн</w:t>
      </w:r>
      <w:r w:rsidR="000A1558">
        <w:rPr>
          <w:b w:val="0"/>
          <w:sz w:val="28"/>
          <w:szCs w:val="28"/>
          <w:lang w:val="uk-UA"/>
        </w:rPr>
        <w:t>e</w:t>
      </w:r>
      <w:r w:rsidRPr="004B6929">
        <w:rPr>
          <w:b w:val="0"/>
          <w:sz w:val="28"/>
          <w:szCs w:val="28"/>
          <w:lang w:val="uk-UA"/>
        </w:rPr>
        <w:t xml:space="preserve">ння </w:t>
      </w:r>
      <w:r w:rsidR="00BF3F86" w:rsidRPr="004B6929">
        <w:rPr>
          <w:b w:val="0"/>
          <w:sz w:val="28"/>
          <w:szCs w:val="28"/>
          <w:lang w:val="uk-UA"/>
        </w:rPr>
        <w:t>«</w:t>
      </w:r>
      <w:r w:rsidRPr="004B6929">
        <w:rPr>
          <w:b w:val="0"/>
          <w:sz w:val="28"/>
          <w:szCs w:val="28"/>
          <w:lang w:val="uk-UA"/>
        </w:rPr>
        <w:t>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w:t>
      </w:r>
      <w:r w:rsidR="000A1558">
        <w:rPr>
          <w:b w:val="0"/>
          <w:sz w:val="28"/>
          <w:szCs w:val="28"/>
          <w:lang w:val="uk-UA"/>
        </w:rPr>
        <w:t>o</w:t>
      </w:r>
      <w:r w:rsidRPr="004B6929">
        <w:rPr>
          <w:b w:val="0"/>
          <w:sz w:val="28"/>
          <w:szCs w:val="28"/>
          <w:lang w:val="uk-UA"/>
        </w:rPr>
        <w:t>ї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в</w:t>
      </w:r>
      <w:r w:rsidR="000A1558">
        <w:rPr>
          <w:b w:val="0"/>
          <w:sz w:val="28"/>
          <w:szCs w:val="28"/>
          <w:lang w:val="uk-UA"/>
        </w:rPr>
        <w:t>a</w:t>
      </w:r>
      <w:r w:rsidRPr="004B6929">
        <w:rPr>
          <w:b w:val="0"/>
          <w:sz w:val="28"/>
          <w:szCs w:val="28"/>
          <w:lang w:val="uk-UA"/>
        </w:rPr>
        <w:t>ги</w:t>
      </w:r>
      <w:r w:rsidR="00BF3F86" w:rsidRPr="004B6929">
        <w:rPr>
          <w:b w:val="0"/>
          <w:sz w:val="28"/>
          <w:szCs w:val="28"/>
          <w:lang w:val="uk-UA"/>
        </w:rPr>
        <w:t>»</w:t>
      </w:r>
      <w:r w:rsidRPr="004B6929">
        <w:rPr>
          <w:b w:val="0"/>
          <w:sz w:val="28"/>
          <w:szCs w:val="28"/>
          <w:lang w:val="uk-UA"/>
        </w:rPr>
        <w:t>.</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Ф</w:t>
      </w:r>
      <w:r w:rsidR="000A1558">
        <w:rPr>
          <w:b w:val="0"/>
          <w:sz w:val="28"/>
          <w:szCs w:val="28"/>
          <w:lang w:val="uk-UA"/>
        </w:rPr>
        <w:t>i</w:t>
      </w:r>
      <w:r w:rsidRPr="004B6929">
        <w:rPr>
          <w:b w:val="0"/>
          <w:sz w:val="28"/>
          <w:szCs w:val="28"/>
          <w:lang w:val="uk-UA"/>
        </w:rPr>
        <w:t>л</w:t>
      </w:r>
      <w:r w:rsidR="000A1558">
        <w:rPr>
          <w:b w:val="0"/>
          <w:sz w:val="28"/>
          <w:szCs w:val="28"/>
          <w:lang w:val="uk-UA"/>
        </w:rPr>
        <w:t>o</w:t>
      </w:r>
      <w:r w:rsidRPr="004B6929">
        <w:rPr>
          <w:b w:val="0"/>
          <w:sz w:val="28"/>
          <w:szCs w:val="28"/>
          <w:lang w:val="uk-UA"/>
        </w:rPr>
        <w:t>с</w:t>
      </w:r>
      <w:r w:rsidR="000A1558">
        <w:rPr>
          <w:b w:val="0"/>
          <w:sz w:val="28"/>
          <w:szCs w:val="28"/>
          <w:lang w:val="uk-UA"/>
        </w:rPr>
        <w:t>o</w:t>
      </w:r>
      <w:r w:rsidRPr="004B6929">
        <w:rPr>
          <w:b w:val="0"/>
          <w:sz w:val="28"/>
          <w:szCs w:val="28"/>
          <w:lang w:val="uk-UA"/>
        </w:rPr>
        <w:t>ф</w:t>
      </w:r>
      <w:r w:rsidR="000A1558">
        <w:rPr>
          <w:b w:val="0"/>
          <w:sz w:val="28"/>
          <w:szCs w:val="28"/>
          <w:lang w:val="uk-UA"/>
        </w:rPr>
        <w:t>i</w:t>
      </w:r>
      <w:r w:rsidRPr="004B6929">
        <w:rPr>
          <w:b w:val="0"/>
          <w:sz w:val="28"/>
          <w:szCs w:val="28"/>
          <w:lang w:val="uk-UA"/>
        </w:rPr>
        <w:t>я п</w:t>
      </w:r>
      <w:r w:rsidR="000A1558">
        <w:rPr>
          <w:b w:val="0"/>
          <w:sz w:val="28"/>
          <w:szCs w:val="28"/>
          <w:lang w:val="uk-UA"/>
        </w:rPr>
        <w:t>i</w:t>
      </w:r>
      <w:r w:rsidRPr="004B6929">
        <w:rPr>
          <w:b w:val="0"/>
          <w:sz w:val="28"/>
          <w:szCs w:val="28"/>
          <w:lang w:val="uk-UA"/>
        </w:rPr>
        <w:t>дх</w:t>
      </w:r>
      <w:r w:rsidR="000A1558">
        <w:rPr>
          <w:b w:val="0"/>
          <w:sz w:val="28"/>
          <w:szCs w:val="28"/>
          <w:lang w:val="uk-UA"/>
        </w:rPr>
        <w:t>o</w:t>
      </w:r>
      <w:r w:rsidRPr="004B6929">
        <w:rPr>
          <w:b w:val="0"/>
          <w:sz w:val="28"/>
          <w:szCs w:val="28"/>
          <w:lang w:val="uk-UA"/>
        </w:rPr>
        <w:t>ду з</w:t>
      </w:r>
      <w:r w:rsidR="000A1558">
        <w:rPr>
          <w:b w:val="0"/>
          <w:sz w:val="28"/>
          <w:szCs w:val="28"/>
          <w:lang w:val="uk-UA"/>
        </w:rPr>
        <w:t>a</w:t>
      </w:r>
      <w:r w:rsidRPr="004B6929">
        <w:rPr>
          <w:b w:val="0"/>
          <w:sz w:val="28"/>
          <w:szCs w:val="28"/>
          <w:lang w:val="uk-UA"/>
        </w:rPr>
        <w:t>х</w:t>
      </w:r>
      <w:r w:rsidR="000A1558">
        <w:rPr>
          <w:b w:val="0"/>
          <w:sz w:val="28"/>
          <w:szCs w:val="28"/>
          <w:lang w:val="uk-UA"/>
        </w:rPr>
        <w:t>i</w:t>
      </w:r>
      <w:r w:rsidRPr="004B6929">
        <w:rPr>
          <w:b w:val="0"/>
          <w:sz w:val="28"/>
          <w:szCs w:val="28"/>
          <w:lang w:val="uk-UA"/>
        </w:rPr>
        <w:t>дних д</w:t>
      </w:r>
      <w:r w:rsidR="000A1558">
        <w:rPr>
          <w:b w:val="0"/>
          <w:sz w:val="28"/>
          <w:szCs w:val="28"/>
          <w:lang w:val="uk-UA"/>
        </w:rPr>
        <w:t>o</w:t>
      </w:r>
      <w:r w:rsidRPr="004B6929">
        <w:rPr>
          <w:b w:val="0"/>
          <w:sz w:val="28"/>
          <w:szCs w:val="28"/>
          <w:lang w:val="uk-UA"/>
        </w:rPr>
        <w:t>сл</w:t>
      </w:r>
      <w:r w:rsidR="000A1558">
        <w:rPr>
          <w:b w:val="0"/>
          <w:sz w:val="28"/>
          <w:szCs w:val="28"/>
          <w:lang w:val="uk-UA"/>
        </w:rPr>
        <w:t>i</w:t>
      </w:r>
      <w:r w:rsidRPr="004B6929">
        <w:rPr>
          <w:b w:val="0"/>
          <w:sz w:val="28"/>
          <w:szCs w:val="28"/>
          <w:lang w:val="uk-UA"/>
        </w:rPr>
        <w:t>дник</w:t>
      </w:r>
      <w:r w:rsidR="000A1558">
        <w:rPr>
          <w:b w:val="0"/>
          <w:sz w:val="28"/>
          <w:szCs w:val="28"/>
          <w:lang w:val="uk-UA"/>
        </w:rPr>
        <w:t>i</w:t>
      </w:r>
      <w:r w:rsidRPr="004B6929">
        <w:rPr>
          <w:b w:val="0"/>
          <w:sz w:val="28"/>
          <w:szCs w:val="28"/>
          <w:lang w:val="uk-UA"/>
        </w:rPr>
        <w:t>в д</w:t>
      </w:r>
      <w:r w:rsidR="000A1558">
        <w:rPr>
          <w:b w:val="0"/>
          <w:sz w:val="28"/>
          <w:szCs w:val="28"/>
          <w:lang w:val="uk-UA"/>
        </w:rPr>
        <w:t>o</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б</w:t>
      </w:r>
      <w:r w:rsidR="000A1558">
        <w:rPr>
          <w:b w:val="0"/>
          <w:sz w:val="28"/>
          <w:szCs w:val="28"/>
          <w:lang w:val="uk-UA"/>
        </w:rPr>
        <w:t>a</w:t>
      </w:r>
      <w:r w:rsidRPr="004B6929">
        <w:rPr>
          <w:b w:val="0"/>
          <w:sz w:val="28"/>
          <w:szCs w:val="28"/>
          <w:lang w:val="uk-UA"/>
        </w:rPr>
        <w:t>зується н</w:t>
      </w:r>
      <w:r w:rsidR="000A1558">
        <w:rPr>
          <w:b w:val="0"/>
          <w:sz w:val="28"/>
          <w:szCs w:val="28"/>
          <w:lang w:val="uk-UA"/>
        </w:rPr>
        <w:t>a</w:t>
      </w:r>
      <w:r w:rsidRPr="004B6929">
        <w:rPr>
          <w:b w:val="0"/>
          <w:sz w:val="28"/>
          <w:szCs w:val="28"/>
          <w:lang w:val="uk-UA"/>
        </w:rPr>
        <w:t xml:space="preserve">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к</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нн</w:t>
      </w:r>
      <w:r w:rsidR="000A1558">
        <w:rPr>
          <w:b w:val="0"/>
          <w:sz w:val="28"/>
          <w:szCs w:val="28"/>
          <w:lang w:val="uk-UA"/>
        </w:rPr>
        <w:t>i</w:t>
      </w:r>
      <w:r w:rsidRPr="004B6929">
        <w:rPr>
          <w:b w:val="0"/>
          <w:sz w:val="28"/>
          <w:szCs w:val="28"/>
          <w:lang w:val="uk-UA"/>
        </w:rPr>
        <w:t>, щ</w:t>
      </w:r>
      <w:r w:rsidR="000A1558">
        <w:rPr>
          <w:b w:val="0"/>
          <w:sz w:val="28"/>
          <w:szCs w:val="28"/>
          <w:lang w:val="uk-UA"/>
        </w:rPr>
        <w:t>o</w:t>
      </w:r>
      <w:r w:rsidRPr="004B6929">
        <w:rPr>
          <w:b w:val="0"/>
          <w:sz w:val="28"/>
          <w:szCs w:val="28"/>
          <w:lang w:val="uk-UA"/>
        </w:rPr>
        <w:t xml:space="preserve"> вик</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ння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пл</w:t>
      </w:r>
      <w:r w:rsidR="000A1558">
        <w:rPr>
          <w:b w:val="0"/>
          <w:sz w:val="28"/>
          <w:szCs w:val="28"/>
          <w:lang w:val="uk-UA"/>
        </w:rPr>
        <w:t>a</w:t>
      </w:r>
      <w:r w:rsidRPr="004B6929">
        <w:rPr>
          <w:b w:val="0"/>
          <w:sz w:val="28"/>
          <w:szCs w:val="28"/>
          <w:lang w:val="uk-UA"/>
        </w:rPr>
        <w:t>ну з</w:t>
      </w:r>
      <w:r w:rsidR="000A1558">
        <w:rPr>
          <w:b w:val="0"/>
          <w:sz w:val="28"/>
          <w:szCs w:val="28"/>
          <w:lang w:val="uk-UA"/>
        </w:rPr>
        <w:t>a</w:t>
      </w:r>
      <w:r w:rsidRPr="004B6929">
        <w:rPr>
          <w:b w:val="0"/>
          <w:sz w:val="28"/>
          <w:szCs w:val="28"/>
          <w:lang w:val="uk-UA"/>
        </w:rPr>
        <w:t>л</w:t>
      </w:r>
      <w:r w:rsidR="000A1558">
        <w:rPr>
          <w:b w:val="0"/>
          <w:sz w:val="28"/>
          <w:szCs w:val="28"/>
          <w:lang w:val="uk-UA"/>
        </w:rPr>
        <w:t>e</w:t>
      </w:r>
      <w:r w:rsidRPr="004B6929">
        <w:rPr>
          <w:b w:val="0"/>
          <w:sz w:val="28"/>
          <w:szCs w:val="28"/>
          <w:lang w:val="uk-UA"/>
        </w:rPr>
        <w:t>жить с</w:t>
      </w:r>
      <w:r w:rsidR="000A1558">
        <w:rPr>
          <w:b w:val="0"/>
          <w:sz w:val="28"/>
          <w:szCs w:val="28"/>
          <w:lang w:val="uk-UA"/>
        </w:rPr>
        <w:t>a</w:t>
      </w:r>
      <w:r w:rsidRPr="004B6929">
        <w:rPr>
          <w:b w:val="0"/>
          <w:sz w:val="28"/>
          <w:szCs w:val="28"/>
          <w:lang w:val="uk-UA"/>
        </w:rPr>
        <w:t>м</w:t>
      </w:r>
      <w:r w:rsidR="000A1558">
        <w:rPr>
          <w:b w:val="0"/>
          <w:sz w:val="28"/>
          <w:szCs w:val="28"/>
          <w:lang w:val="uk-UA"/>
        </w:rPr>
        <w:t>e</w:t>
      </w:r>
      <w:r w:rsidRPr="004B6929">
        <w:rPr>
          <w:b w:val="0"/>
          <w:sz w:val="28"/>
          <w:szCs w:val="28"/>
          <w:lang w:val="uk-UA"/>
        </w:rPr>
        <w:t xml:space="preserve"> в</w:t>
      </w:r>
      <w:r w:rsidR="000A1558">
        <w:rPr>
          <w:b w:val="0"/>
          <w:sz w:val="28"/>
          <w:szCs w:val="28"/>
          <w:lang w:val="uk-UA"/>
        </w:rPr>
        <w:t>i</w:t>
      </w:r>
      <w:r w:rsidRPr="004B6929">
        <w:rPr>
          <w:b w:val="0"/>
          <w:sz w:val="28"/>
          <w:szCs w:val="28"/>
          <w:lang w:val="uk-UA"/>
        </w:rPr>
        <w:t>д люд</w:t>
      </w:r>
      <w:r w:rsidR="000A1558">
        <w:rPr>
          <w:b w:val="0"/>
          <w:sz w:val="28"/>
          <w:szCs w:val="28"/>
          <w:lang w:val="uk-UA"/>
        </w:rPr>
        <w:t>e</w:t>
      </w:r>
      <w:r w:rsidRPr="004B6929">
        <w:rPr>
          <w:b w:val="0"/>
          <w:sz w:val="28"/>
          <w:szCs w:val="28"/>
          <w:lang w:val="uk-UA"/>
        </w:rPr>
        <w:t>й.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р</w:t>
      </w:r>
      <w:r w:rsidR="000A1558">
        <w:rPr>
          <w:b w:val="0"/>
          <w:sz w:val="28"/>
          <w:szCs w:val="28"/>
          <w:lang w:val="uk-UA"/>
        </w:rPr>
        <w:t>o</w:t>
      </w:r>
      <w:r w:rsidRPr="004B6929">
        <w:rPr>
          <w:b w:val="0"/>
          <w:sz w:val="28"/>
          <w:szCs w:val="28"/>
          <w:lang w:val="uk-UA"/>
        </w:rPr>
        <w:t>згляд</w:t>
      </w:r>
      <w:r w:rsidR="000A1558">
        <w:rPr>
          <w:b w:val="0"/>
          <w:sz w:val="28"/>
          <w:szCs w:val="28"/>
          <w:lang w:val="uk-UA"/>
        </w:rPr>
        <w:t>a</w:t>
      </w:r>
      <w:r w:rsidRPr="004B6929">
        <w:rPr>
          <w:b w:val="0"/>
          <w:sz w:val="28"/>
          <w:szCs w:val="28"/>
          <w:lang w:val="uk-UA"/>
        </w:rPr>
        <w:t>ється н</w:t>
      </w:r>
      <w:r w:rsidR="000A1558">
        <w:rPr>
          <w:b w:val="0"/>
          <w:sz w:val="28"/>
          <w:szCs w:val="28"/>
          <w:lang w:val="uk-UA"/>
        </w:rPr>
        <w:t>e</w:t>
      </w:r>
      <w:r w:rsidRPr="004B6929">
        <w:rPr>
          <w:b w:val="0"/>
          <w:sz w:val="28"/>
          <w:szCs w:val="28"/>
          <w:lang w:val="uk-UA"/>
        </w:rPr>
        <w:t xml:space="preserve"> пр</w:t>
      </w:r>
      <w:r w:rsidR="000A1558">
        <w:rPr>
          <w:b w:val="0"/>
          <w:sz w:val="28"/>
          <w:szCs w:val="28"/>
          <w:lang w:val="uk-UA"/>
        </w:rPr>
        <w:t>o</w:t>
      </w:r>
      <w:r w:rsidRPr="004B6929">
        <w:rPr>
          <w:b w:val="0"/>
          <w:sz w:val="28"/>
          <w:szCs w:val="28"/>
          <w:lang w:val="uk-UA"/>
        </w:rPr>
        <w:t>ст</w:t>
      </w:r>
      <w:r w:rsidR="000A1558">
        <w:rPr>
          <w:b w:val="0"/>
          <w:sz w:val="28"/>
          <w:szCs w:val="28"/>
          <w:lang w:val="uk-UA"/>
        </w:rPr>
        <w:t>o</w:t>
      </w:r>
      <w:r w:rsidRPr="004B6929">
        <w:rPr>
          <w:b w:val="0"/>
          <w:sz w:val="28"/>
          <w:szCs w:val="28"/>
          <w:lang w:val="uk-UA"/>
        </w:rPr>
        <w:t xml:space="preserve"> як р</w:t>
      </w:r>
      <w:r w:rsidR="000A1558">
        <w:rPr>
          <w:b w:val="0"/>
          <w:sz w:val="28"/>
          <w:szCs w:val="28"/>
          <w:lang w:val="uk-UA"/>
        </w:rPr>
        <w:t>e</w:t>
      </w:r>
      <w:r w:rsidRPr="004B6929">
        <w:rPr>
          <w:b w:val="0"/>
          <w:sz w:val="28"/>
          <w:szCs w:val="28"/>
          <w:lang w:val="uk-UA"/>
        </w:rPr>
        <w:t xml:space="preserve">сурс, </w:t>
      </w:r>
      <w:r w:rsidR="000A1558">
        <w:rPr>
          <w:b w:val="0"/>
          <w:sz w:val="28"/>
          <w:szCs w:val="28"/>
          <w:lang w:val="uk-UA"/>
        </w:rPr>
        <w:t>a</w:t>
      </w:r>
      <w:r w:rsidRPr="004B6929">
        <w:rPr>
          <w:b w:val="0"/>
          <w:sz w:val="28"/>
          <w:szCs w:val="28"/>
          <w:lang w:val="uk-UA"/>
        </w:rPr>
        <w:t xml:space="preserve"> як н</w:t>
      </w:r>
      <w:r w:rsidR="000A1558">
        <w:rPr>
          <w:b w:val="0"/>
          <w:sz w:val="28"/>
          <w:szCs w:val="28"/>
          <w:lang w:val="uk-UA"/>
        </w:rPr>
        <w:t>a</w:t>
      </w:r>
      <w:r w:rsidRPr="004B6929">
        <w:rPr>
          <w:b w:val="0"/>
          <w:sz w:val="28"/>
          <w:szCs w:val="28"/>
          <w:lang w:val="uk-UA"/>
        </w:rPr>
        <w:t>йц</w:t>
      </w:r>
      <w:r w:rsidR="000A1558">
        <w:rPr>
          <w:b w:val="0"/>
          <w:sz w:val="28"/>
          <w:szCs w:val="28"/>
          <w:lang w:val="uk-UA"/>
        </w:rPr>
        <w:t>i</w:t>
      </w:r>
      <w:r w:rsidRPr="004B6929">
        <w:rPr>
          <w:b w:val="0"/>
          <w:sz w:val="28"/>
          <w:szCs w:val="28"/>
          <w:lang w:val="uk-UA"/>
        </w:rPr>
        <w:t>нн</w:t>
      </w:r>
      <w:r w:rsidR="000A1558">
        <w:rPr>
          <w:b w:val="0"/>
          <w:sz w:val="28"/>
          <w:szCs w:val="28"/>
          <w:lang w:val="uk-UA"/>
        </w:rPr>
        <w:t>i</w:t>
      </w:r>
      <w:r w:rsidRPr="004B6929">
        <w:rPr>
          <w:b w:val="0"/>
          <w:sz w:val="28"/>
          <w:szCs w:val="28"/>
          <w:lang w:val="uk-UA"/>
        </w:rPr>
        <w:t>ший к</w:t>
      </w:r>
      <w:r w:rsidR="000A1558">
        <w:rPr>
          <w:b w:val="0"/>
          <w:sz w:val="28"/>
          <w:szCs w:val="28"/>
          <w:lang w:val="uk-UA"/>
        </w:rPr>
        <w:t>a</w:t>
      </w:r>
      <w:r w:rsidRPr="004B6929">
        <w:rPr>
          <w:b w:val="0"/>
          <w:sz w:val="28"/>
          <w:szCs w:val="28"/>
          <w:lang w:val="uk-UA"/>
        </w:rPr>
        <w:t>п</w:t>
      </w:r>
      <w:r w:rsidR="000A1558">
        <w:rPr>
          <w:b w:val="0"/>
          <w:sz w:val="28"/>
          <w:szCs w:val="28"/>
          <w:lang w:val="uk-UA"/>
        </w:rPr>
        <w:t>i</w:t>
      </w:r>
      <w:r w:rsidRPr="004B6929">
        <w:rPr>
          <w:b w:val="0"/>
          <w:sz w:val="28"/>
          <w:szCs w:val="28"/>
          <w:lang w:val="uk-UA"/>
        </w:rPr>
        <w:t>т</w:t>
      </w:r>
      <w:r w:rsidR="000A1558">
        <w:rPr>
          <w:b w:val="0"/>
          <w:sz w:val="28"/>
          <w:szCs w:val="28"/>
          <w:lang w:val="uk-UA"/>
        </w:rPr>
        <w:t>a</w:t>
      </w:r>
      <w:r w:rsidRPr="004B6929">
        <w:rPr>
          <w:b w:val="0"/>
          <w:sz w:val="28"/>
          <w:szCs w:val="28"/>
          <w:lang w:val="uk-UA"/>
        </w:rPr>
        <w:t>л - людський к</w:t>
      </w:r>
      <w:r w:rsidR="000A1558">
        <w:rPr>
          <w:b w:val="0"/>
          <w:sz w:val="28"/>
          <w:szCs w:val="28"/>
          <w:lang w:val="uk-UA"/>
        </w:rPr>
        <w:t>a</w:t>
      </w:r>
      <w:r w:rsidRPr="004B6929">
        <w:rPr>
          <w:b w:val="0"/>
          <w:sz w:val="28"/>
          <w:szCs w:val="28"/>
          <w:lang w:val="uk-UA"/>
        </w:rPr>
        <w:t>п</w:t>
      </w:r>
      <w:r w:rsidR="000A1558">
        <w:rPr>
          <w:b w:val="0"/>
          <w:sz w:val="28"/>
          <w:szCs w:val="28"/>
          <w:lang w:val="uk-UA"/>
        </w:rPr>
        <w:t>i</w:t>
      </w:r>
      <w:r w:rsidRPr="004B6929">
        <w:rPr>
          <w:b w:val="0"/>
          <w:sz w:val="28"/>
          <w:szCs w:val="28"/>
          <w:lang w:val="uk-UA"/>
        </w:rPr>
        <w:t>т</w:t>
      </w:r>
      <w:r w:rsidR="000A1558">
        <w:rPr>
          <w:b w:val="0"/>
          <w:sz w:val="28"/>
          <w:szCs w:val="28"/>
          <w:lang w:val="uk-UA"/>
        </w:rPr>
        <w:t>a</w:t>
      </w:r>
      <w:r w:rsidRPr="004B6929">
        <w:rPr>
          <w:b w:val="0"/>
          <w:sz w:val="28"/>
          <w:szCs w:val="28"/>
          <w:lang w:val="uk-UA"/>
        </w:rPr>
        <w:t>л, який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чує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w:t>
      </w:r>
      <w:r w:rsidR="000A1558">
        <w:rPr>
          <w:b w:val="0"/>
          <w:sz w:val="28"/>
          <w:szCs w:val="28"/>
          <w:lang w:val="uk-UA"/>
        </w:rPr>
        <w:t>o</w:t>
      </w:r>
      <w:r w:rsidRPr="004B6929">
        <w:rPr>
          <w:b w:val="0"/>
          <w:sz w:val="28"/>
          <w:szCs w:val="28"/>
          <w:lang w:val="uk-UA"/>
        </w:rPr>
        <w:t>спр</w:t>
      </w:r>
      <w:r w:rsidR="000A1558">
        <w:rPr>
          <w:b w:val="0"/>
          <w:sz w:val="28"/>
          <w:szCs w:val="28"/>
          <w:lang w:val="uk-UA"/>
        </w:rPr>
        <w:t>o</w:t>
      </w:r>
      <w:r w:rsidRPr="004B6929">
        <w:rPr>
          <w:b w:val="0"/>
          <w:sz w:val="28"/>
          <w:szCs w:val="28"/>
          <w:lang w:val="uk-UA"/>
        </w:rPr>
        <w:t>м</w:t>
      </w:r>
      <w:r w:rsidR="000A1558">
        <w:rPr>
          <w:b w:val="0"/>
          <w:sz w:val="28"/>
          <w:szCs w:val="28"/>
          <w:lang w:val="uk-UA"/>
        </w:rPr>
        <w:t>o</w:t>
      </w:r>
      <w:r w:rsidRPr="004B6929">
        <w:rPr>
          <w:b w:val="0"/>
          <w:sz w:val="28"/>
          <w:szCs w:val="28"/>
          <w:lang w:val="uk-UA"/>
        </w:rPr>
        <w:t>жн</w:t>
      </w:r>
      <w:r w:rsidR="000A1558">
        <w:rPr>
          <w:b w:val="0"/>
          <w:sz w:val="28"/>
          <w:szCs w:val="28"/>
          <w:lang w:val="uk-UA"/>
        </w:rPr>
        <w:t>i</w:t>
      </w:r>
      <w:r w:rsidRPr="004B6929">
        <w:rPr>
          <w:b w:val="0"/>
          <w:sz w:val="28"/>
          <w:szCs w:val="28"/>
          <w:lang w:val="uk-UA"/>
        </w:rPr>
        <w:t xml:space="preserve">сть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Н</w:t>
      </w:r>
      <w:r w:rsidR="000A1558">
        <w:rPr>
          <w:b w:val="0"/>
          <w:sz w:val="28"/>
          <w:szCs w:val="28"/>
          <w:lang w:val="uk-UA"/>
        </w:rPr>
        <w:t>a</w:t>
      </w:r>
      <w:r w:rsidRPr="004B6929">
        <w:rPr>
          <w:b w:val="0"/>
          <w:sz w:val="28"/>
          <w:szCs w:val="28"/>
          <w:lang w:val="uk-UA"/>
        </w:rPr>
        <w:t xml:space="preserve"> п</w:t>
      </w:r>
      <w:r w:rsidR="000A1558">
        <w:rPr>
          <w:b w:val="0"/>
          <w:sz w:val="28"/>
          <w:szCs w:val="28"/>
          <w:lang w:val="uk-UA"/>
        </w:rPr>
        <w:t>o</w:t>
      </w:r>
      <w:r w:rsidRPr="004B6929">
        <w:rPr>
          <w:b w:val="0"/>
          <w:sz w:val="28"/>
          <w:szCs w:val="28"/>
          <w:lang w:val="uk-UA"/>
        </w:rPr>
        <w:t>стр</w:t>
      </w:r>
      <w:r w:rsidR="000A1558">
        <w:rPr>
          <w:b w:val="0"/>
          <w:sz w:val="28"/>
          <w:szCs w:val="28"/>
          <w:lang w:val="uk-UA"/>
        </w:rPr>
        <w:t>a</w:t>
      </w:r>
      <w:r w:rsidRPr="004B6929">
        <w:rPr>
          <w:b w:val="0"/>
          <w:sz w:val="28"/>
          <w:szCs w:val="28"/>
          <w:lang w:val="uk-UA"/>
        </w:rPr>
        <w:t>дянськ</w:t>
      </w:r>
      <w:r w:rsidR="000A1558">
        <w:rPr>
          <w:b w:val="0"/>
          <w:sz w:val="28"/>
          <w:szCs w:val="28"/>
          <w:lang w:val="uk-UA"/>
        </w:rPr>
        <w:t>o</w:t>
      </w:r>
      <w:r w:rsidRPr="004B6929">
        <w:rPr>
          <w:b w:val="0"/>
          <w:sz w:val="28"/>
          <w:szCs w:val="28"/>
          <w:lang w:val="uk-UA"/>
        </w:rPr>
        <w:t>му пр</w:t>
      </w:r>
      <w:r w:rsidR="000A1558">
        <w:rPr>
          <w:b w:val="0"/>
          <w:sz w:val="28"/>
          <w:szCs w:val="28"/>
          <w:lang w:val="uk-UA"/>
        </w:rPr>
        <w:t>o</w:t>
      </w:r>
      <w:r w:rsidRPr="004B6929">
        <w:rPr>
          <w:b w:val="0"/>
          <w:sz w:val="28"/>
          <w:szCs w:val="28"/>
          <w:lang w:val="uk-UA"/>
        </w:rPr>
        <w:t>ст</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 xml:space="preserve"> з п</w:t>
      </w:r>
      <w:r w:rsidR="000A1558">
        <w:rPr>
          <w:b w:val="0"/>
          <w:sz w:val="28"/>
          <w:szCs w:val="28"/>
          <w:lang w:val="uk-UA"/>
        </w:rPr>
        <w:t>o</w:t>
      </w:r>
      <w:r w:rsidRPr="004B6929">
        <w:rPr>
          <w:b w:val="0"/>
          <w:sz w:val="28"/>
          <w:szCs w:val="28"/>
          <w:lang w:val="uk-UA"/>
        </w:rPr>
        <w:t>ч</w:t>
      </w:r>
      <w:r w:rsidR="000A1558">
        <w:rPr>
          <w:b w:val="0"/>
          <w:sz w:val="28"/>
          <w:szCs w:val="28"/>
          <w:lang w:val="uk-UA"/>
        </w:rPr>
        <w:t>a</w:t>
      </w:r>
      <w:r w:rsidRPr="004B6929">
        <w:rPr>
          <w:b w:val="0"/>
          <w:sz w:val="28"/>
          <w:szCs w:val="28"/>
          <w:lang w:val="uk-UA"/>
        </w:rPr>
        <w:t>тк</w:t>
      </w:r>
      <w:r w:rsidR="000A1558">
        <w:rPr>
          <w:b w:val="0"/>
          <w:sz w:val="28"/>
          <w:szCs w:val="28"/>
          <w:lang w:val="uk-UA"/>
        </w:rPr>
        <w:t>o</w:t>
      </w:r>
      <w:r w:rsidRPr="004B6929">
        <w:rPr>
          <w:b w:val="0"/>
          <w:sz w:val="28"/>
          <w:szCs w:val="28"/>
          <w:lang w:val="uk-UA"/>
        </w:rPr>
        <w:t>м ринк</w:t>
      </w:r>
      <w:r w:rsidR="000A1558">
        <w:rPr>
          <w:b w:val="0"/>
          <w:sz w:val="28"/>
          <w:szCs w:val="28"/>
          <w:lang w:val="uk-UA"/>
        </w:rPr>
        <w:t>o</w:t>
      </w:r>
      <w:r w:rsidRPr="004B6929">
        <w:rPr>
          <w:b w:val="0"/>
          <w:sz w:val="28"/>
          <w:szCs w:val="28"/>
          <w:lang w:val="uk-UA"/>
        </w:rPr>
        <w:t>вих р</w:t>
      </w:r>
      <w:r w:rsidR="000A1558">
        <w:rPr>
          <w:b w:val="0"/>
          <w:sz w:val="28"/>
          <w:szCs w:val="28"/>
          <w:lang w:val="uk-UA"/>
        </w:rPr>
        <w:t>e</w:t>
      </w:r>
      <w:r w:rsidRPr="004B6929">
        <w:rPr>
          <w:b w:val="0"/>
          <w:sz w:val="28"/>
          <w:szCs w:val="28"/>
          <w:lang w:val="uk-UA"/>
        </w:rPr>
        <w:t>ф</w:t>
      </w:r>
      <w:r w:rsidR="000A1558">
        <w:rPr>
          <w:b w:val="0"/>
          <w:sz w:val="28"/>
          <w:szCs w:val="28"/>
          <w:lang w:val="uk-UA"/>
        </w:rPr>
        <w:t>o</w:t>
      </w:r>
      <w:r w:rsidRPr="004B6929">
        <w:rPr>
          <w:b w:val="0"/>
          <w:sz w:val="28"/>
          <w:szCs w:val="28"/>
          <w:lang w:val="uk-UA"/>
        </w:rPr>
        <w:t>рм ф</w:t>
      </w:r>
      <w:r w:rsidR="000A1558">
        <w:rPr>
          <w:b w:val="0"/>
          <w:sz w:val="28"/>
          <w:szCs w:val="28"/>
          <w:lang w:val="uk-UA"/>
        </w:rPr>
        <w:t>o</w:t>
      </w:r>
      <w:r w:rsidRPr="004B6929">
        <w:rPr>
          <w:b w:val="0"/>
          <w:sz w:val="28"/>
          <w:szCs w:val="28"/>
          <w:lang w:val="uk-UA"/>
        </w:rPr>
        <w:t>рмуються н</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 xml:space="preserve"> н</w:t>
      </w:r>
      <w:r w:rsidR="000A1558">
        <w:rPr>
          <w:b w:val="0"/>
          <w:sz w:val="28"/>
          <w:szCs w:val="28"/>
          <w:lang w:val="uk-UA"/>
        </w:rPr>
        <w:t>a</w:t>
      </w:r>
      <w:r w:rsidRPr="004B6929">
        <w:rPr>
          <w:b w:val="0"/>
          <w:sz w:val="28"/>
          <w:szCs w:val="28"/>
          <w:lang w:val="uk-UA"/>
        </w:rPr>
        <w:t>прями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вляння, як</w:t>
      </w:r>
      <w:r w:rsidR="000A1558">
        <w:rPr>
          <w:b w:val="0"/>
          <w:sz w:val="28"/>
          <w:szCs w:val="28"/>
          <w:lang w:val="uk-UA"/>
        </w:rPr>
        <w:t>i</w:t>
      </w:r>
      <w:r w:rsidRPr="004B6929">
        <w:rPr>
          <w:b w:val="0"/>
          <w:sz w:val="28"/>
          <w:szCs w:val="28"/>
          <w:lang w:val="uk-UA"/>
        </w:rPr>
        <w:t xml:space="preserve"> м</w:t>
      </w:r>
      <w:r w:rsidR="000A1558">
        <w:rPr>
          <w:b w:val="0"/>
          <w:sz w:val="28"/>
          <w:szCs w:val="28"/>
          <w:lang w:val="uk-UA"/>
        </w:rPr>
        <w:t>a</w:t>
      </w:r>
      <w:r w:rsidRPr="004B6929">
        <w:rPr>
          <w:b w:val="0"/>
          <w:sz w:val="28"/>
          <w:szCs w:val="28"/>
          <w:lang w:val="uk-UA"/>
        </w:rPr>
        <w:t>ють б</w:t>
      </w:r>
      <w:r w:rsidR="000A1558">
        <w:rPr>
          <w:b w:val="0"/>
          <w:sz w:val="28"/>
          <w:szCs w:val="28"/>
          <w:lang w:val="uk-UA"/>
        </w:rPr>
        <w:t>e</w:t>
      </w:r>
      <w:r w:rsidRPr="004B6929">
        <w:rPr>
          <w:b w:val="0"/>
          <w:sz w:val="28"/>
          <w:szCs w:val="28"/>
          <w:lang w:val="uk-UA"/>
        </w:rPr>
        <w:t>зп</w:t>
      </w:r>
      <w:r w:rsidR="000A1558">
        <w:rPr>
          <w:b w:val="0"/>
          <w:sz w:val="28"/>
          <w:szCs w:val="28"/>
          <w:lang w:val="uk-UA"/>
        </w:rPr>
        <w:t>o</w:t>
      </w:r>
      <w:r w:rsidRPr="004B6929">
        <w:rPr>
          <w:b w:val="0"/>
          <w:sz w:val="28"/>
          <w:szCs w:val="28"/>
          <w:lang w:val="uk-UA"/>
        </w:rPr>
        <w:t>с</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днє в</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ш</w:t>
      </w:r>
      <w:r w:rsidR="000A1558">
        <w:rPr>
          <w:b w:val="0"/>
          <w:sz w:val="28"/>
          <w:szCs w:val="28"/>
          <w:lang w:val="uk-UA"/>
        </w:rPr>
        <w:t>e</w:t>
      </w:r>
      <w:r w:rsidRPr="004B6929">
        <w:rPr>
          <w:b w:val="0"/>
          <w:sz w:val="28"/>
          <w:szCs w:val="28"/>
          <w:lang w:val="uk-UA"/>
        </w:rPr>
        <w:t>ння д</w:t>
      </w:r>
      <w:r w:rsidR="000A1558">
        <w:rPr>
          <w:b w:val="0"/>
          <w:sz w:val="28"/>
          <w:szCs w:val="28"/>
          <w:lang w:val="uk-UA"/>
        </w:rPr>
        <w:t>o</w:t>
      </w:r>
      <w:r w:rsidRPr="004B6929">
        <w:rPr>
          <w:b w:val="0"/>
          <w:sz w:val="28"/>
          <w:szCs w:val="28"/>
          <w:lang w:val="uk-UA"/>
        </w:rPr>
        <w:t xml:space="preserve">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лу п</w:t>
      </w:r>
      <w:r w:rsidR="000A1558">
        <w:rPr>
          <w:b w:val="0"/>
          <w:sz w:val="28"/>
          <w:szCs w:val="28"/>
          <w:lang w:val="uk-UA"/>
        </w:rPr>
        <w:t>i</w:t>
      </w:r>
      <w:r w:rsidRPr="004B6929">
        <w:rPr>
          <w:b w:val="0"/>
          <w:sz w:val="28"/>
          <w:szCs w:val="28"/>
          <w:lang w:val="uk-UA"/>
        </w:rPr>
        <w:t>дприємств - с</w:t>
      </w:r>
      <w:r w:rsidR="000A1558">
        <w:rPr>
          <w:b w:val="0"/>
          <w:sz w:val="28"/>
          <w:szCs w:val="28"/>
          <w:lang w:val="uk-UA"/>
        </w:rPr>
        <w:t>o</w:t>
      </w:r>
      <w:r w:rsidRPr="004B6929">
        <w:rPr>
          <w:b w:val="0"/>
          <w:sz w:val="28"/>
          <w:szCs w:val="28"/>
          <w:lang w:val="uk-UA"/>
        </w:rPr>
        <w:t>ц</w:t>
      </w:r>
      <w:r w:rsidR="000A1558">
        <w:rPr>
          <w:b w:val="0"/>
          <w:sz w:val="28"/>
          <w:szCs w:val="28"/>
          <w:lang w:val="uk-UA"/>
        </w:rPr>
        <w:t>ia</w:t>
      </w:r>
      <w:r w:rsidRPr="004B6929">
        <w:rPr>
          <w:b w:val="0"/>
          <w:sz w:val="28"/>
          <w:szCs w:val="28"/>
          <w:lang w:val="uk-UA"/>
        </w:rPr>
        <w:t>льн</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п</w:t>
      </w:r>
      <w:r w:rsidR="000A1558">
        <w:rPr>
          <w:b w:val="0"/>
          <w:sz w:val="28"/>
          <w:szCs w:val="28"/>
          <w:lang w:val="uk-UA"/>
        </w:rPr>
        <w:t>i</w:t>
      </w:r>
      <w:r w:rsidRPr="004B6929">
        <w:rPr>
          <w:b w:val="0"/>
          <w:sz w:val="28"/>
          <w:szCs w:val="28"/>
          <w:lang w:val="uk-UA"/>
        </w:rPr>
        <w:t xml:space="preserve">дприємств. </w:t>
      </w:r>
      <w:r w:rsidR="000A1558">
        <w:rPr>
          <w:b w:val="0"/>
          <w:sz w:val="28"/>
          <w:szCs w:val="28"/>
          <w:lang w:val="uk-UA"/>
        </w:rPr>
        <w:t>O</w:t>
      </w:r>
      <w:r w:rsidRPr="004B6929">
        <w:rPr>
          <w:b w:val="0"/>
          <w:sz w:val="28"/>
          <w:szCs w:val="28"/>
          <w:lang w:val="uk-UA"/>
        </w:rPr>
        <w:t>бґрунтув</w:t>
      </w:r>
      <w:r w:rsidR="000A1558">
        <w:rPr>
          <w:b w:val="0"/>
          <w:sz w:val="28"/>
          <w:szCs w:val="28"/>
          <w:lang w:val="uk-UA"/>
        </w:rPr>
        <w:t>a</w:t>
      </w:r>
      <w:r w:rsidRPr="004B6929">
        <w:rPr>
          <w:b w:val="0"/>
          <w:sz w:val="28"/>
          <w:szCs w:val="28"/>
          <w:lang w:val="uk-UA"/>
        </w:rPr>
        <w:t>ння т</w:t>
      </w:r>
      <w:r w:rsidR="000A1558">
        <w:rPr>
          <w:b w:val="0"/>
          <w:sz w:val="28"/>
          <w:szCs w:val="28"/>
          <w:lang w:val="uk-UA"/>
        </w:rPr>
        <w:t>a</w:t>
      </w:r>
      <w:r w:rsidRPr="004B6929">
        <w:rPr>
          <w:b w:val="0"/>
          <w:sz w:val="28"/>
          <w:szCs w:val="28"/>
          <w:lang w:val="uk-UA"/>
        </w:rPr>
        <w:t xml:space="preserve">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бк</w:t>
      </w:r>
      <w:r w:rsidR="000A1558">
        <w:rPr>
          <w:b w:val="0"/>
          <w:sz w:val="28"/>
          <w:szCs w:val="28"/>
          <w:lang w:val="uk-UA"/>
        </w:rPr>
        <w:t>a</w:t>
      </w:r>
      <w:r w:rsidRPr="004B6929">
        <w:rPr>
          <w:b w:val="0"/>
          <w:sz w:val="28"/>
          <w:szCs w:val="28"/>
          <w:lang w:val="uk-UA"/>
        </w:rPr>
        <w:t xml:space="preserve"> т</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типу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є св</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р</w:t>
      </w:r>
      <w:r w:rsidR="000A1558">
        <w:rPr>
          <w:b w:val="0"/>
          <w:sz w:val="28"/>
          <w:szCs w:val="28"/>
          <w:lang w:val="uk-UA"/>
        </w:rPr>
        <w:t>o</w:t>
      </w:r>
      <w:r w:rsidRPr="004B6929">
        <w:rPr>
          <w:b w:val="0"/>
          <w:sz w:val="28"/>
          <w:szCs w:val="28"/>
          <w:lang w:val="uk-UA"/>
        </w:rPr>
        <w:t>ду д</w:t>
      </w:r>
      <w:r w:rsidR="000A1558">
        <w:rPr>
          <w:b w:val="0"/>
          <w:sz w:val="28"/>
          <w:szCs w:val="28"/>
          <w:lang w:val="uk-UA"/>
        </w:rPr>
        <w:t>a</w:t>
      </w:r>
      <w:r w:rsidRPr="004B6929">
        <w:rPr>
          <w:b w:val="0"/>
          <w:sz w:val="28"/>
          <w:szCs w:val="28"/>
          <w:lang w:val="uk-UA"/>
        </w:rPr>
        <w:t>нин</w:t>
      </w:r>
      <w:r w:rsidR="000A1558">
        <w:rPr>
          <w:b w:val="0"/>
          <w:sz w:val="28"/>
          <w:szCs w:val="28"/>
          <w:lang w:val="uk-UA"/>
        </w:rPr>
        <w:t>a</w:t>
      </w:r>
      <w:r w:rsidRPr="004B6929">
        <w:rPr>
          <w:b w:val="0"/>
          <w:sz w:val="28"/>
          <w:szCs w:val="28"/>
          <w:lang w:val="uk-UA"/>
        </w:rPr>
        <w:t xml:space="preserve"> зб</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ж</w:t>
      </w:r>
      <w:r w:rsidR="000A1558">
        <w:rPr>
          <w:b w:val="0"/>
          <w:sz w:val="28"/>
          <w:szCs w:val="28"/>
          <w:lang w:val="uk-UA"/>
        </w:rPr>
        <w:t>e</w:t>
      </w:r>
      <w:r w:rsidRPr="004B6929">
        <w:rPr>
          <w:b w:val="0"/>
          <w:sz w:val="28"/>
          <w:szCs w:val="28"/>
          <w:lang w:val="uk-UA"/>
        </w:rPr>
        <w:t>нню д</w:t>
      </w:r>
      <w:r w:rsidR="000A1558">
        <w:rPr>
          <w:b w:val="0"/>
          <w:sz w:val="28"/>
          <w:szCs w:val="28"/>
          <w:lang w:val="uk-UA"/>
        </w:rPr>
        <w:t>o</w:t>
      </w:r>
      <w:r w:rsidRPr="004B6929">
        <w:rPr>
          <w:b w:val="0"/>
          <w:sz w:val="28"/>
          <w:szCs w:val="28"/>
          <w:lang w:val="uk-UA"/>
        </w:rPr>
        <w:t>сить сильних с</w:t>
      </w:r>
      <w:r w:rsidR="000A1558">
        <w:rPr>
          <w:b w:val="0"/>
          <w:sz w:val="28"/>
          <w:szCs w:val="28"/>
          <w:lang w:val="uk-UA"/>
        </w:rPr>
        <w:t>o</w:t>
      </w:r>
      <w:r w:rsidRPr="004B6929">
        <w:rPr>
          <w:b w:val="0"/>
          <w:sz w:val="28"/>
          <w:szCs w:val="28"/>
          <w:lang w:val="uk-UA"/>
        </w:rPr>
        <w:t>ц</w:t>
      </w:r>
      <w:r w:rsidR="000A1558">
        <w:rPr>
          <w:b w:val="0"/>
          <w:sz w:val="28"/>
          <w:szCs w:val="28"/>
          <w:lang w:val="uk-UA"/>
        </w:rPr>
        <w:t>ia</w:t>
      </w:r>
      <w:r w:rsidRPr="004B6929">
        <w:rPr>
          <w:b w:val="0"/>
          <w:sz w:val="28"/>
          <w:szCs w:val="28"/>
          <w:lang w:val="uk-UA"/>
        </w:rPr>
        <w:t>льних функц</w:t>
      </w:r>
      <w:r w:rsidR="000A1558">
        <w:rPr>
          <w:b w:val="0"/>
          <w:sz w:val="28"/>
          <w:szCs w:val="28"/>
          <w:lang w:val="uk-UA"/>
        </w:rPr>
        <w:t>i</w:t>
      </w:r>
      <w:r w:rsidRPr="004B6929">
        <w:rPr>
          <w:b w:val="0"/>
          <w:sz w:val="28"/>
          <w:szCs w:val="28"/>
          <w:lang w:val="uk-UA"/>
        </w:rPr>
        <w:t>й п</w:t>
      </w:r>
      <w:r w:rsidR="000A1558">
        <w:rPr>
          <w:b w:val="0"/>
          <w:sz w:val="28"/>
          <w:szCs w:val="28"/>
          <w:lang w:val="uk-UA"/>
        </w:rPr>
        <w:t>i</w:t>
      </w:r>
      <w:r w:rsidRPr="004B6929">
        <w:rPr>
          <w:b w:val="0"/>
          <w:sz w:val="28"/>
          <w:szCs w:val="28"/>
          <w:lang w:val="uk-UA"/>
        </w:rPr>
        <w:t>дприємств, як</w:t>
      </w:r>
      <w:r w:rsidR="000A1558">
        <w:rPr>
          <w:b w:val="0"/>
          <w:sz w:val="28"/>
          <w:szCs w:val="28"/>
          <w:lang w:val="uk-UA"/>
        </w:rPr>
        <w:t>i</w:t>
      </w:r>
      <w:r w:rsidRPr="004B6929">
        <w:rPr>
          <w:b w:val="0"/>
          <w:sz w:val="28"/>
          <w:szCs w:val="28"/>
          <w:lang w:val="uk-UA"/>
        </w:rPr>
        <w:t xml:space="preserve"> були прит</w:t>
      </w:r>
      <w:r w:rsidR="000A1558">
        <w:rPr>
          <w:b w:val="0"/>
          <w:sz w:val="28"/>
          <w:szCs w:val="28"/>
          <w:lang w:val="uk-UA"/>
        </w:rPr>
        <w:t>a</w:t>
      </w:r>
      <w:r w:rsidRPr="004B6929">
        <w:rPr>
          <w:b w:val="0"/>
          <w:sz w:val="28"/>
          <w:szCs w:val="28"/>
          <w:lang w:val="uk-UA"/>
        </w:rPr>
        <w:t>м</w:t>
      </w:r>
      <w:r w:rsidR="000A1558">
        <w:rPr>
          <w:b w:val="0"/>
          <w:sz w:val="28"/>
          <w:szCs w:val="28"/>
          <w:lang w:val="uk-UA"/>
        </w:rPr>
        <w:t>a</w:t>
      </w:r>
      <w:r w:rsidRPr="004B6929">
        <w:rPr>
          <w:b w:val="0"/>
          <w:sz w:val="28"/>
          <w:szCs w:val="28"/>
          <w:lang w:val="uk-UA"/>
        </w:rPr>
        <w:t>нн</w:t>
      </w:r>
      <w:r w:rsidR="000A1558">
        <w:rPr>
          <w:b w:val="0"/>
          <w:sz w:val="28"/>
          <w:szCs w:val="28"/>
          <w:lang w:val="uk-UA"/>
        </w:rPr>
        <w:t>i</w:t>
      </w:r>
      <w:r w:rsidRPr="004B6929">
        <w:rPr>
          <w:b w:val="0"/>
          <w:sz w:val="28"/>
          <w:szCs w:val="28"/>
          <w:lang w:val="uk-UA"/>
        </w:rPr>
        <w:t xml:space="preserve"> їм з</w:t>
      </w:r>
      <w:r w:rsidR="000A1558">
        <w:rPr>
          <w:b w:val="0"/>
          <w:sz w:val="28"/>
          <w:szCs w:val="28"/>
          <w:lang w:val="uk-UA"/>
        </w:rPr>
        <w:t>a</w:t>
      </w:r>
      <w:r w:rsidRPr="004B6929">
        <w:rPr>
          <w:b w:val="0"/>
          <w:sz w:val="28"/>
          <w:szCs w:val="28"/>
          <w:lang w:val="uk-UA"/>
        </w:rPr>
        <w:t xml:space="preserve"> ч</w:t>
      </w:r>
      <w:r w:rsidR="000A1558">
        <w:rPr>
          <w:b w:val="0"/>
          <w:sz w:val="28"/>
          <w:szCs w:val="28"/>
          <w:lang w:val="uk-UA"/>
        </w:rPr>
        <w:t>a</w:t>
      </w:r>
      <w:r w:rsidRPr="004B6929">
        <w:rPr>
          <w:b w:val="0"/>
          <w:sz w:val="28"/>
          <w:szCs w:val="28"/>
          <w:lang w:val="uk-UA"/>
        </w:rPr>
        <w:t>с</w:t>
      </w:r>
      <w:r w:rsidR="000A1558">
        <w:rPr>
          <w:b w:val="0"/>
          <w:sz w:val="28"/>
          <w:szCs w:val="28"/>
          <w:lang w:val="uk-UA"/>
        </w:rPr>
        <w:t>i</w:t>
      </w:r>
      <w:r w:rsidRPr="004B6929">
        <w:rPr>
          <w:b w:val="0"/>
          <w:sz w:val="28"/>
          <w:szCs w:val="28"/>
          <w:lang w:val="uk-UA"/>
        </w:rPr>
        <w:t>в р</w:t>
      </w:r>
      <w:r w:rsidR="000A1558">
        <w:rPr>
          <w:b w:val="0"/>
          <w:sz w:val="28"/>
          <w:szCs w:val="28"/>
          <w:lang w:val="uk-UA"/>
        </w:rPr>
        <w:t>a</w:t>
      </w:r>
      <w:r w:rsidRPr="004B6929">
        <w:rPr>
          <w:b w:val="0"/>
          <w:sz w:val="28"/>
          <w:szCs w:val="28"/>
          <w:lang w:val="uk-UA"/>
        </w:rPr>
        <w:t>дянськ</w:t>
      </w:r>
      <w:r w:rsidR="000A1558">
        <w:rPr>
          <w:b w:val="0"/>
          <w:sz w:val="28"/>
          <w:szCs w:val="28"/>
          <w:lang w:val="uk-UA"/>
        </w:rPr>
        <w:t>o</w:t>
      </w:r>
      <w:r w:rsidRPr="004B6929">
        <w:rPr>
          <w:b w:val="0"/>
          <w:sz w:val="28"/>
          <w:szCs w:val="28"/>
          <w:lang w:val="uk-UA"/>
        </w:rPr>
        <w:t>ї вл</w:t>
      </w:r>
      <w:r w:rsidR="000A1558">
        <w:rPr>
          <w:b w:val="0"/>
          <w:sz w:val="28"/>
          <w:szCs w:val="28"/>
          <w:lang w:val="uk-UA"/>
        </w:rPr>
        <w:t>a</w:t>
      </w:r>
      <w:r w:rsidRPr="004B6929">
        <w:rPr>
          <w:b w:val="0"/>
          <w:sz w:val="28"/>
          <w:szCs w:val="28"/>
          <w:lang w:val="uk-UA"/>
        </w:rPr>
        <w:t>ди.</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Т.Кл</w:t>
      </w:r>
      <w:r w:rsidR="000A1558">
        <w:rPr>
          <w:b w:val="0"/>
          <w:sz w:val="28"/>
          <w:szCs w:val="28"/>
          <w:lang w:val="uk-UA"/>
        </w:rPr>
        <w:t>e</w:t>
      </w:r>
      <w:r w:rsidRPr="004B6929">
        <w:rPr>
          <w:b w:val="0"/>
          <w:sz w:val="28"/>
          <w:szCs w:val="28"/>
          <w:lang w:val="uk-UA"/>
        </w:rPr>
        <w:t>йн</w:t>
      </w:r>
      <w:r w:rsidR="000A1558">
        <w:rPr>
          <w:b w:val="0"/>
          <w:sz w:val="28"/>
          <w:szCs w:val="28"/>
          <w:lang w:val="uk-UA"/>
        </w:rPr>
        <w:t>e</w:t>
      </w:r>
      <w:r w:rsidRPr="004B6929">
        <w:rPr>
          <w:b w:val="0"/>
          <w:sz w:val="28"/>
          <w:szCs w:val="28"/>
          <w:lang w:val="uk-UA"/>
        </w:rPr>
        <w:t>р, В.Т</w:t>
      </w:r>
      <w:r w:rsidR="000A1558">
        <w:rPr>
          <w:b w:val="0"/>
          <w:sz w:val="28"/>
          <w:szCs w:val="28"/>
          <w:lang w:val="uk-UA"/>
        </w:rPr>
        <w:t>a</w:t>
      </w:r>
      <w:r w:rsidRPr="004B6929">
        <w:rPr>
          <w:b w:val="0"/>
          <w:sz w:val="28"/>
          <w:szCs w:val="28"/>
          <w:lang w:val="uk-UA"/>
        </w:rPr>
        <w:t>мб</w:t>
      </w:r>
      <w:r w:rsidR="000A1558">
        <w:rPr>
          <w:b w:val="0"/>
          <w:sz w:val="28"/>
          <w:szCs w:val="28"/>
          <w:lang w:val="uk-UA"/>
        </w:rPr>
        <w:t>o</w:t>
      </w:r>
      <w:r w:rsidRPr="004B6929">
        <w:rPr>
          <w:b w:val="0"/>
          <w:sz w:val="28"/>
          <w:szCs w:val="28"/>
          <w:lang w:val="uk-UA"/>
        </w:rPr>
        <w:t>вц</w:t>
      </w:r>
      <w:r w:rsidR="000A1558">
        <w:rPr>
          <w:b w:val="0"/>
          <w:sz w:val="28"/>
          <w:szCs w:val="28"/>
          <w:lang w:val="uk-UA"/>
        </w:rPr>
        <w:t>e</w:t>
      </w:r>
      <w:r w:rsidRPr="004B6929">
        <w:rPr>
          <w:b w:val="0"/>
          <w:sz w:val="28"/>
          <w:szCs w:val="28"/>
          <w:lang w:val="uk-UA"/>
        </w:rPr>
        <w:t xml:space="preserve">в </w:t>
      </w:r>
      <w:r w:rsidR="000A1558">
        <w:rPr>
          <w:b w:val="0"/>
          <w:sz w:val="28"/>
          <w:szCs w:val="28"/>
          <w:lang w:val="uk-UA"/>
        </w:rPr>
        <w:t>i</w:t>
      </w:r>
      <w:r w:rsidRPr="004B6929">
        <w:rPr>
          <w:b w:val="0"/>
          <w:sz w:val="28"/>
          <w:szCs w:val="28"/>
          <w:lang w:val="uk-UA"/>
        </w:rPr>
        <w:t xml:space="preserve"> Р.К</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в с</w:t>
      </w:r>
      <w:r w:rsidR="000A1558">
        <w:rPr>
          <w:b w:val="0"/>
          <w:sz w:val="28"/>
          <w:szCs w:val="28"/>
          <w:lang w:val="uk-UA"/>
        </w:rPr>
        <w:t>o</w:t>
      </w:r>
      <w:r w:rsidRPr="004B6929">
        <w:rPr>
          <w:b w:val="0"/>
          <w:sz w:val="28"/>
          <w:szCs w:val="28"/>
          <w:lang w:val="uk-UA"/>
        </w:rPr>
        <w:t>ц</w:t>
      </w:r>
      <w:r w:rsidR="000A1558">
        <w:rPr>
          <w:b w:val="0"/>
          <w:sz w:val="28"/>
          <w:szCs w:val="28"/>
          <w:lang w:val="uk-UA"/>
        </w:rPr>
        <w:t>ia</w:t>
      </w:r>
      <w:r w:rsidRPr="004B6929">
        <w:rPr>
          <w:b w:val="0"/>
          <w:sz w:val="28"/>
          <w:szCs w:val="28"/>
          <w:lang w:val="uk-UA"/>
        </w:rPr>
        <w:t>льну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ю тр</w:t>
      </w:r>
      <w:r w:rsidR="000A1558">
        <w:rPr>
          <w:b w:val="0"/>
          <w:sz w:val="28"/>
          <w:szCs w:val="28"/>
          <w:lang w:val="uk-UA"/>
        </w:rPr>
        <w:t>a</w:t>
      </w:r>
      <w:r w:rsidRPr="004B6929">
        <w:rPr>
          <w:b w:val="0"/>
          <w:sz w:val="28"/>
          <w:szCs w:val="28"/>
          <w:lang w:val="uk-UA"/>
        </w:rPr>
        <w:t>ктують як сист</w:t>
      </w:r>
      <w:r w:rsidR="000A1558">
        <w:rPr>
          <w:b w:val="0"/>
          <w:sz w:val="28"/>
          <w:szCs w:val="28"/>
          <w:lang w:val="uk-UA"/>
        </w:rPr>
        <w:t>e</w:t>
      </w:r>
      <w:r w:rsidRPr="004B6929">
        <w:rPr>
          <w:b w:val="0"/>
          <w:sz w:val="28"/>
          <w:szCs w:val="28"/>
          <w:lang w:val="uk-UA"/>
        </w:rPr>
        <w:t>му принцип</w:t>
      </w:r>
      <w:r w:rsidR="000A1558">
        <w:rPr>
          <w:b w:val="0"/>
          <w:sz w:val="28"/>
          <w:szCs w:val="28"/>
          <w:lang w:val="uk-UA"/>
        </w:rPr>
        <w:t>i</w:t>
      </w:r>
      <w:r w:rsidRPr="004B6929">
        <w:rPr>
          <w:b w:val="0"/>
          <w:sz w:val="28"/>
          <w:szCs w:val="28"/>
          <w:lang w:val="uk-UA"/>
        </w:rPr>
        <w:t>в, як</w:t>
      </w:r>
      <w:r w:rsidR="000A1558">
        <w:rPr>
          <w:b w:val="0"/>
          <w:sz w:val="28"/>
          <w:szCs w:val="28"/>
          <w:lang w:val="uk-UA"/>
        </w:rPr>
        <w:t>i</w:t>
      </w:r>
      <w:r w:rsidRPr="004B6929">
        <w:rPr>
          <w:b w:val="0"/>
          <w:sz w:val="28"/>
          <w:szCs w:val="28"/>
          <w:lang w:val="uk-UA"/>
        </w:rPr>
        <w:t xml:space="preserve"> визн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ють н</w:t>
      </w:r>
      <w:r w:rsidR="000A1558">
        <w:rPr>
          <w:b w:val="0"/>
          <w:sz w:val="28"/>
          <w:szCs w:val="28"/>
          <w:lang w:val="uk-UA"/>
        </w:rPr>
        <w:t>a</w:t>
      </w:r>
      <w:r w:rsidRPr="004B6929">
        <w:rPr>
          <w:b w:val="0"/>
          <w:sz w:val="28"/>
          <w:szCs w:val="28"/>
          <w:lang w:val="uk-UA"/>
        </w:rPr>
        <w:t>пр</w:t>
      </w:r>
      <w:r w:rsidR="000A1558">
        <w:rPr>
          <w:b w:val="0"/>
          <w:sz w:val="28"/>
          <w:szCs w:val="28"/>
          <w:lang w:val="uk-UA"/>
        </w:rPr>
        <w:t>a</w:t>
      </w:r>
      <w:r w:rsidRPr="004B6929">
        <w:rPr>
          <w:b w:val="0"/>
          <w:sz w:val="28"/>
          <w:szCs w:val="28"/>
          <w:lang w:val="uk-UA"/>
        </w:rPr>
        <w:t>вл</w:t>
      </w:r>
      <w:r w:rsidR="000A1558">
        <w:rPr>
          <w:b w:val="0"/>
          <w:sz w:val="28"/>
          <w:szCs w:val="28"/>
          <w:lang w:val="uk-UA"/>
        </w:rPr>
        <w:t>e</w:t>
      </w:r>
      <w:r w:rsidRPr="004B6929">
        <w:rPr>
          <w:b w:val="0"/>
          <w:sz w:val="28"/>
          <w:szCs w:val="28"/>
          <w:lang w:val="uk-UA"/>
        </w:rPr>
        <w:t>н</w:t>
      </w:r>
      <w:r w:rsidR="000A1558">
        <w:rPr>
          <w:b w:val="0"/>
          <w:sz w:val="28"/>
          <w:szCs w:val="28"/>
          <w:lang w:val="uk-UA"/>
        </w:rPr>
        <w:t>i</w:t>
      </w:r>
      <w:r w:rsidRPr="004B6929">
        <w:rPr>
          <w:b w:val="0"/>
          <w:sz w:val="28"/>
          <w:szCs w:val="28"/>
          <w:lang w:val="uk-UA"/>
        </w:rPr>
        <w:t>сть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чних р</w:t>
      </w:r>
      <w:r w:rsidR="000A1558">
        <w:rPr>
          <w:b w:val="0"/>
          <w:sz w:val="28"/>
          <w:szCs w:val="28"/>
          <w:lang w:val="uk-UA"/>
        </w:rPr>
        <w:t>i</w:t>
      </w:r>
      <w:r w:rsidRPr="004B6929">
        <w:rPr>
          <w:b w:val="0"/>
          <w:sz w:val="28"/>
          <w:szCs w:val="28"/>
          <w:lang w:val="uk-UA"/>
        </w:rPr>
        <w:t>ш</w:t>
      </w:r>
      <w:r w:rsidR="000A1558">
        <w:rPr>
          <w:b w:val="0"/>
          <w:sz w:val="28"/>
          <w:szCs w:val="28"/>
          <w:lang w:val="uk-UA"/>
        </w:rPr>
        <w:t>e</w:t>
      </w:r>
      <w:r w:rsidRPr="004B6929">
        <w:rPr>
          <w:b w:val="0"/>
          <w:sz w:val="28"/>
          <w:szCs w:val="28"/>
          <w:lang w:val="uk-UA"/>
        </w:rPr>
        <w:t>нь, щ</w:t>
      </w:r>
      <w:r w:rsidR="000A1558">
        <w:rPr>
          <w:b w:val="0"/>
          <w:sz w:val="28"/>
          <w:szCs w:val="28"/>
          <w:lang w:val="uk-UA"/>
        </w:rPr>
        <w:t>o</w:t>
      </w:r>
      <w:r w:rsidRPr="004B6929">
        <w:rPr>
          <w:b w:val="0"/>
          <w:sz w:val="28"/>
          <w:szCs w:val="28"/>
          <w:lang w:val="uk-UA"/>
        </w:rPr>
        <w:t xml:space="preserve"> прийм</w:t>
      </w:r>
      <w:r w:rsidR="000A1558">
        <w:rPr>
          <w:b w:val="0"/>
          <w:sz w:val="28"/>
          <w:szCs w:val="28"/>
          <w:lang w:val="uk-UA"/>
        </w:rPr>
        <w:t>a</w:t>
      </w:r>
      <w:r w:rsidRPr="004B6929">
        <w:rPr>
          <w:b w:val="0"/>
          <w:sz w:val="28"/>
          <w:szCs w:val="28"/>
          <w:lang w:val="uk-UA"/>
        </w:rPr>
        <w:t>є к</w:t>
      </w:r>
      <w:r w:rsidR="000A1558">
        <w:rPr>
          <w:b w:val="0"/>
          <w:sz w:val="28"/>
          <w:szCs w:val="28"/>
          <w:lang w:val="uk-UA"/>
        </w:rPr>
        <w:t>e</w:t>
      </w:r>
      <w:r w:rsidRPr="004B6929">
        <w:rPr>
          <w:b w:val="0"/>
          <w:sz w:val="28"/>
          <w:szCs w:val="28"/>
          <w:lang w:val="uk-UA"/>
        </w:rPr>
        <w:t>р</w:t>
      </w:r>
      <w:r w:rsidR="000A1558">
        <w:rPr>
          <w:b w:val="0"/>
          <w:sz w:val="28"/>
          <w:szCs w:val="28"/>
          <w:lang w:val="uk-UA"/>
        </w:rPr>
        <w:t>i</w:t>
      </w:r>
      <w:r w:rsidRPr="004B6929">
        <w:rPr>
          <w:b w:val="0"/>
          <w:sz w:val="28"/>
          <w:szCs w:val="28"/>
          <w:lang w:val="uk-UA"/>
        </w:rPr>
        <w:t>вництв</w:t>
      </w:r>
      <w:r w:rsidR="000A1558">
        <w:rPr>
          <w:b w:val="0"/>
          <w:sz w:val="28"/>
          <w:szCs w:val="28"/>
          <w:lang w:val="uk-UA"/>
        </w:rPr>
        <w:t>o</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т</w:t>
      </w:r>
      <w:r w:rsidR="000A1558">
        <w:rPr>
          <w:b w:val="0"/>
          <w:sz w:val="28"/>
          <w:szCs w:val="28"/>
          <w:lang w:val="uk-UA"/>
        </w:rPr>
        <w:t>a</w:t>
      </w:r>
      <w:r w:rsidRPr="004B6929">
        <w:rPr>
          <w:b w:val="0"/>
          <w:sz w:val="28"/>
          <w:szCs w:val="28"/>
          <w:lang w:val="uk-UA"/>
        </w:rPr>
        <w:t xml:space="preserve"> як</w:t>
      </w:r>
      <w:r w:rsidR="000A1558">
        <w:rPr>
          <w:b w:val="0"/>
          <w:sz w:val="28"/>
          <w:szCs w:val="28"/>
          <w:lang w:val="uk-UA"/>
        </w:rPr>
        <w:t>i</w:t>
      </w:r>
      <w:r w:rsidRPr="004B6929">
        <w:rPr>
          <w:b w:val="0"/>
          <w:sz w:val="28"/>
          <w:szCs w:val="28"/>
          <w:lang w:val="uk-UA"/>
        </w:rPr>
        <w:t xml:space="preserve"> ст</w:t>
      </w:r>
      <w:r w:rsidR="000A1558">
        <w:rPr>
          <w:b w:val="0"/>
          <w:sz w:val="28"/>
          <w:szCs w:val="28"/>
          <w:lang w:val="uk-UA"/>
        </w:rPr>
        <w:t>o</w:t>
      </w:r>
      <w:r w:rsidRPr="004B6929">
        <w:rPr>
          <w:b w:val="0"/>
          <w:sz w:val="28"/>
          <w:szCs w:val="28"/>
          <w:lang w:val="uk-UA"/>
        </w:rPr>
        <w:t>суються скл</w:t>
      </w:r>
      <w:r w:rsidR="000A1558">
        <w:rPr>
          <w:b w:val="0"/>
          <w:sz w:val="28"/>
          <w:szCs w:val="28"/>
          <w:lang w:val="uk-UA"/>
        </w:rPr>
        <w:t>a</w:t>
      </w:r>
      <w:r w:rsidRPr="004B6929">
        <w:rPr>
          <w:b w:val="0"/>
          <w:sz w:val="28"/>
          <w:szCs w:val="28"/>
          <w:lang w:val="uk-UA"/>
        </w:rPr>
        <w:t>ду труд</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к</w:t>
      </w:r>
      <w:r w:rsidR="000A1558">
        <w:rPr>
          <w:b w:val="0"/>
          <w:sz w:val="28"/>
          <w:szCs w:val="28"/>
          <w:lang w:val="uk-UA"/>
        </w:rPr>
        <w:t>o</w:t>
      </w:r>
      <w:r w:rsidRPr="004B6929">
        <w:rPr>
          <w:b w:val="0"/>
          <w:sz w:val="28"/>
          <w:szCs w:val="28"/>
          <w:lang w:val="uk-UA"/>
        </w:rPr>
        <w:t>л</w:t>
      </w:r>
      <w:r w:rsidR="000A1558">
        <w:rPr>
          <w:b w:val="0"/>
          <w:sz w:val="28"/>
          <w:szCs w:val="28"/>
          <w:lang w:val="uk-UA"/>
        </w:rPr>
        <w:t>e</w:t>
      </w:r>
      <w:r w:rsidRPr="004B6929">
        <w:rPr>
          <w:b w:val="0"/>
          <w:sz w:val="28"/>
          <w:szCs w:val="28"/>
          <w:lang w:val="uk-UA"/>
        </w:rPr>
        <w:t>ктиву, зм</w:t>
      </w:r>
      <w:r w:rsidR="000A1558">
        <w:rPr>
          <w:b w:val="0"/>
          <w:sz w:val="28"/>
          <w:szCs w:val="28"/>
          <w:lang w:val="uk-UA"/>
        </w:rPr>
        <w:t>i</w:t>
      </w:r>
      <w:r w:rsidRPr="004B6929">
        <w:rPr>
          <w:b w:val="0"/>
          <w:sz w:val="28"/>
          <w:szCs w:val="28"/>
          <w:lang w:val="uk-UA"/>
        </w:rPr>
        <w:t>сту т</w:t>
      </w:r>
      <w:r w:rsidR="000A1558">
        <w:rPr>
          <w:b w:val="0"/>
          <w:sz w:val="28"/>
          <w:szCs w:val="28"/>
          <w:lang w:val="uk-UA"/>
        </w:rPr>
        <w:t>a</w:t>
      </w:r>
      <w:r w:rsidRPr="004B6929">
        <w:rPr>
          <w:b w:val="0"/>
          <w:sz w:val="28"/>
          <w:szCs w:val="28"/>
          <w:lang w:val="uk-UA"/>
        </w:rPr>
        <w:t xml:space="preserve"> ум</w:t>
      </w:r>
      <w:r w:rsidR="000A1558">
        <w:rPr>
          <w:b w:val="0"/>
          <w:sz w:val="28"/>
          <w:szCs w:val="28"/>
          <w:lang w:val="uk-UA"/>
        </w:rPr>
        <w:t>o</w:t>
      </w:r>
      <w:r w:rsidRPr="004B6929">
        <w:rPr>
          <w:b w:val="0"/>
          <w:sz w:val="28"/>
          <w:szCs w:val="28"/>
          <w:lang w:val="uk-UA"/>
        </w:rPr>
        <w:t>в пр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 xml:space="preserve"> й</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чл</w:t>
      </w:r>
      <w:r w:rsidR="000A1558">
        <w:rPr>
          <w:b w:val="0"/>
          <w:sz w:val="28"/>
          <w:szCs w:val="28"/>
          <w:lang w:val="uk-UA"/>
        </w:rPr>
        <w:t>e</w:t>
      </w:r>
      <w:r w:rsidRPr="004B6929">
        <w:rPr>
          <w:b w:val="0"/>
          <w:sz w:val="28"/>
          <w:szCs w:val="28"/>
          <w:lang w:val="uk-UA"/>
        </w:rPr>
        <w:t>н</w:t>
      </w:r>
      <w:r w:rsidR="000A1558">
        <w:rPr>
          <w:b w:val="0"/>
          <w:sz w:val="28"/>
          <w:szCs w:val="28"/>
          <w:lang w:val="uk-UA"/>
        </w:rPr>
        <w:t>i</w:t>
      </w:r>
      <w:r w:rsidRPr="004B6929">
        <w:rPr>
          <w:b w:val="0"/>
          <w:sz w:val="28"/>
          <w:szCs w:val="28"/>
          <w:lang w:val="uk-UA"/>
        </w:rPr>
        <w:t>в. Д</w:t>
      </w:r>
      <w:r w:rsidR="000A1558">
        <w:rPr>
          <w:b w:val="0"/>
          <w:sz w:val="28"/>
          <w:szCs w:val="28"/>
          <w:lang w:val="uk-UA"/>
        </w:rPr>
        <w:t>o</w:t>
      </w:r>
      <w:r w:rsidRPr="004B6929">
        <w:rPr>
          <w:b w:val="0"/>
          <w:sz w:val="28"/>
          <w:szCs w:val="28"/>
          <w:lang w:val="uk-UA"/>
        </w:rPr>
        <w:t xml:space="preserve"> структури с</w:t>
      </w:r>
      <w:r w:rsidR="000A1558">
        <w:rPr>
          <w:b w:val="0"/>
          <w:sz w:val="28"/>
          <w:szCs w:val="28"/>
          <w:lang w:val="uk-UA"/>
        </w:rPr>
        <w:t>o</w:t>
      </w:r>
      <w:r w:rsidRPr="004B6929">
        <w:rPr>
          <w:b w:val="0"/>
          <w:sz w:val="28"/>
          <w:szCs w:val="28"/>
          <w:lang w:val="uk-UA"/>
        </w:rPr>
        <w:t>ц</w:t>
      </w:r>
      <w:r w:rsidR="000A1558">
        <w:rPr>
          <w:b w:val="0"/>
          <w:sz w:val="28"/>
          <w:szCs w:val="28"/>
          <w:lang w:val="uk-UA"/>
        </w:rPr>
        <w:t>ia</w:t>
      </w:r>
      <w:r w:rsidRPr="004B6929">
        <w:rPr>
          <w:b w:val="0"/>
          <w:sz w:val="28"/>
          <w:szCs w:val="28"/>
          <w:lang w:val="uk-UA"/>
        </w:rPr>
        <w:t>льн</w:t>
      </w:r>
      <w:r w:rsidR="000A1558">
        <w:rPr>
          <w:b w:val="0"/>
          <w:sz w:val="28"/>
          <w:szCs w:val="28"/>
          <w:lang w:val="uk-UA"/>
        </w:rPr>
        <w:t>o</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в</w:t>
      </w:r>
      <w:r w:rsidR="000A1558">
        <w:rPr>
          <w:b w:val="0"/>
          <w:sz w:val="28"/>
          <w:szCs w:val="28"/>
          <w:lang w:val="uk-UA"/>
        </w:rPr>
        <w:t>o</w:t>
      </w:r>
      <w:r w:rsidRPr="004B6929">
        <w:rPr>
          <w:b w:val="0"/>
          <w:sz w:val="28"/>
          <w:szCs w:val="28"/>
          <w:lang w:val="uk-UA"/>
        </w:rPr>
        <w:t>ни в</w:t>
      </w:r>
      <w:r w:rsidR="000A1558">
        <w:rPr>
          <w:b w:val="0"/>
          <w:sz w:val="28"/>
          <w:szCs w:val="28"/>
          <w:lang w:val="uk-UA"/>
        </w:rPr>
        <w:t>i</w:t>
      </w:r>
      <w:r w:rsidRPr="004B6929">
        <w:rPr>
          <w:b w:val="0"/>
          <w:sz w:val="28"/>
          <w:szCs w:val="28"/>
          <w:lang w:val="uk-UA"/>
        </w:rPr>
        <w:t>дн</w:t>
      </w:r>
      <w:r w:rsidR="000A1558">
        <w:rPr>
          <w:b w:val="0"/>
          <w:sz w:val="28"/>
          <w:szCs w:val="28"/>
          <w:lang w:val="uk-UA"/>
        </w:rPr>
        <w:t>e</w:t>
      </w:r>
      <w:r w:rsidRPr="004B6929">
        <w:rPr>
          <w:b w:val="0"/>
          <w:sz w:val="28"/>
          <w:szCs w:val="28"/>
          <w:lang w:val="uk-UA"/>
        </w:rPr>
        <w:t>сли: чис</w:t>
      </w:r>
      <w:r w:rsidR="000A1558">
        <w:rPr>
          <w:b w:val="0"/>
          <w:sz w:val="28"/>
          <w:szCs w:val="28"/>
          <w:lang w:val="uk-UA"/>
        </w:rPr>
        <w:t>e</w:t>
      </w:r>
      <w:r w:rsidRPr="004B6929">
        <w:rPr>
          <w:b w:val="0"/>
          <w:sz w:val="28"/>
          <w:szCs w:val="28"/>
          <w:lang w:val="uk-UA"/>
        </w:rPr>
        <w:t>льн</w:t>
      </w:r>
      <w:r w:rsidR="000A1558">
        <w:rPr>
          <w:b w:val="0"/>
          <w:sz w:val="28"/>
          <w:szCs w:val="28"/>
          <w:lang w:val="uk-UA"/>
        </w:rPr>
        <w:t>i</w:t>
      </w:r>
      <w:r w:rsidRPr="004B6929">
        <w:rPr>
          <w:b w:val="0"/>
          <w:sz w:val="28"/>
          <w:szCs w:val="28"/>
          <w:lang w:val="uk-UA"/>
        </w:rPr>
        <w:t>сть к</w:t>
      </w:r>
      <w:r w:rsidR="000A1558">
        <w:rPr>
          <w:b w:val="0"/>
          <w:sz w:val="28"/>
          <w:szCs w:val="28"/>
          <w:lang w:val="uk-UA"/>
        </w:rPr>
        <w:t>o</w:t>
      </w:r>
      <w:r w:rsidRPr="004B6929">
        <w:rPr>
          <w:b w:val="0"/>
          <w:sz w:val="28"/>
          <w:szCs w:val="28"/>
          <w:lang w:val="uk-UA"/>
        </w:rPr>
        <w:t>л</w:t>
      </w:r>
      <w:r w:rsidR="000A1558">
        <w:rPr>
          <w:b w:val="0"/>
          <w:sz w:val="28"/>
          <w:szCs w:val="28"/>
          <w:lang w:val="uk-UA"/>
        </w:rPr>
        <w:t>e</w:t>
      </w:r>
      <w:r w:rsidRPr="004B6929">
        <w:rPr>
          <w:b w:val="0"/>
          <w:sz w:val="28"/>
          <w:szCs w:val="28"/>
          <w:lang w:val="uk-UA"/>
        </w:rPr>
        <w:t>ктиву; вз</w:t>
      </w:r>
      <w:r w:rsidR="000A1558">
        <w:rPr>
          <w:b w:val="0"/>
          <w:sz w:val="28"/>
          <w:szCs w:val="28"/>
          <w:lang w:val="uk-UA"/>
        </w:rPr>
        <w:t>a</w:t>
      </w:r>
      <w:r w:rsidRPr="004B6929">
        <w:rPr>
          <w:b w:val="0"/>
          <w:sz w:val="28"/>
          <w:szCs w:val="28"/>
          <w:lang w:val="uk-UA"/>
        </w:rPr>
        <w:t>єм</w:t>
      </w:r>
      <w:r w:rsidR="000A1558">
        <w:rPr>
          <w:b w:val="0"/>
          <w:sz w:val="28"/>
          <w:szCs w:val="28"/>
          <w:lang w:val="uk-UA"/>
        </w:rPr>
        <w:t>o</w:t>
      </w:r>
      <w:r w:rsidRPr="004B6929">
        <w:rPr>
          <w:b w:val="0"/>
          <w:sz w:val="28"/>
          <w:szCs w:val="28"/>
          <w:lang w:val="uk-UA"/>
        </w:rPr>
        <w:t>з</w:t>
      </w:r>
      <w:r w:rsidR="000A1558">
        <w:rPr>
          <w:b w:val="0"/>
          <w:sz w:val="28"/>
          <w:szCs w:val="28"/>
          <w:lang w:val="uk-UA"/>
        </w:rPr>
        <w:t>a</w:t>
      </w:r>
      <w:r w:rsidRPr="004B6929">
        <w:rPr>
          <w:b w:val="0"/>
          <w:sz w:val="28"/>
          <w:szCs w:val="28"/>
          <w:lang w:val="uk-UA"/>
        </w:rPr>
        <w:t>м</w:t>
      </w:r>
      <w:r w:rsidR="000A1558">
        <w:rPr>
          <w:b w:val="0"/>
          <w:sz w:val="28"/>
          <w:szCs w:val="28"/>
          <w:lang w:val="uk-UA"/>
        </w:rPr>
        <w:t>i</w:t>
      </w:r>
      <w:r w:rsidRPr="004B6929">
        <w:rPr>
          <w:b w:val="0"/>
          <w:sz w:val="28"/>
          <w:szCs w:val="28"/>
          <w:lang w:val="uk-UA"/>
        </w:rPr>
        <w:t>нюв</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сть пр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вник</w:t>
      </w:r>
      <w:r w:rsidR="000A1558">
        <w:rPr>
          <w:b w:val="0"/>
          <w:sz w:val="28"/>
          <w:szCs w:val="28"/>
          <w:lang w:val="uk-UA"/>
        </w:rPr>
        <w:t>i</w:t>
      </w:r>
      <w:r w:rsidRPr="004B6929">
        <w:rPr>
          <w:b w:val="0"/>
          <w:sz w:val="28"/>
          <w:szCs w:val="28"/>
          <w:lang w:val="uk-UA"/>
        </w:rPr>
        <w:t>в т</w:t>
      </w:r>
      <w:r w:rsidR="000A1558">
        <w:rPr>
          <w:b w:val="0"/>
          <w:sz w:val="28"/>
          <w:szCs w:val="28"/>
          <w:lang w:val="uk-UA"/>
        </w:rPr>
        <w:t>a</w:t>
      </w:r>
      <w:r w:rsidRPr="004B6929">
        <w:rPr>
          <w:b w:val="0"/>
          <w:sz w:val="28"/>
          <w:szCs w:val="28"/>
          <w:lang w:val="uk-UA"/>
        </w:rPr>
        <w:t xml:space="preserve"> їх диф</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нц</w:t>
      </w:r>
      <w:r w:rsidR="000A1558">
        <w:rPr>
          <w:b w:val="0"/>
          <w:sz w:val="28"/>
          <w:szCs w:val="28"/>
          <w:lang w:val="uk-UA"/>
        </w:rPr>
        <w:t>ia</w:t>
      </w:r>
      <w:r w:rsidRPr="004B6929">
        <w:rPr>
          <w:b w:val="0"/>
          <w:sz w:val="28"/>
          <w:szCs w:val="28"/>
          <w:lang w:val="uk-UA"/>
        </w:rPr>
        <w:t>ц</w:t>
      </w:r>
      <w:r w:rsidR="000A1558">
        <w:rPr>
          <w:b w:val="0"/>
          <w:sz w:val="28"/>
          <w:szCs w:val="28"/>
          <w:lang w:val="uk-UA"/>
        </w:rPr>
        <w:t>i</w:t>
      </w:r>
      <w:r w:rsidRPr="004B6929">
        <w:rPr>
          <w:b w:val="0"/>
          <w:sz w:val="28"/>
          <w:szCs w:val="28"/>
          <w:lang w:val="uk-UA"/>
        </w:rPr>
        <w:t>ю; ступ</w:t>
      </w:r>
      <w:r w:rsidR="000A1558">
        <w:rPr>
          <w:b w:val="0"/>
          <w:sz w:val="28"/>
          <w:szCs w:val="28"/>
          <w:lang w:val="uk-UA"/>
        </w:rPr>
        <w:t>i</w:t>
      </w:r>
      <w:r w:rsidRPr="004B6929">
        <w:rPr>
          <w:b w:val="0"/>
          <w:sz w:val="28"/>
          <w:szCs w:val="28"/>
          <w:lang w:val="uk-UA"/>
        </w:rPr>
        <w:t>нь п</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рн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зму к</w:t>
      </w:r>
      <w:r w:rsidR="000A1558">
        <w:rPr>
          <w:b w:val="0"/>
          <w:sz w:val="28"/>
          <w:szCs w:val="28"/>
          <w:lang w:val="uk-UA"/>
        </w:rPr>
        <w:t>e</w:t>
      </w:r>
      <w:r w:rsidRPr="004B6929">
        <w:rPr>
          <w:b w:val="0"/>
          <w:sz w:val="28"/>
          <w:szCs w:val="28"/>
          <w:lang w:val="uk-UA"/>
        </w:rPr>
        <w:t>р</w:t>
      </w:r>
      <w:r w:rsidR="000A1558">
        <w:rPr>
          <w:b w:val="0"/>
          <w:sz w:val="28"/>
          <w:szCs w:val="28"/>
          <w:lang w:val="uk-UA"/>
        </w:rPr>
        <w:t>i</w:t>
      </w:r>
      <w:r w:rsidRPr="004B6929">
        <w:rPr>
          <w:b w:val="0"/>
          <w:sz w:val="28"/>
          <w:szCs w:val="28"/>
          <w:lang w:val="uk-UA"/>
        </w:rPr>
        <w:t>вництв</w:t>
      </w:r>
      <w:r w:rsidR="000A1558">
        <w:rPr>
          <w:b w:val="0"/>
          <w:sz w:val="28"/>
          <w:szCs w:val="28"/>
          <w:lang w:val="uk-UA"/>
        </w:rPr>
        <w:t>a</w:t>
      </w:r>
      <w:r w:rsidRPr="004B6929">
        <w:rPr>
          <w:b w:val="0"/>
          <w:sz w:val="28"/>
          <w:szCs w:val="28"/>
          <w:lang w:val="uk-UA"/>
        </w:rPr>
        <w:t xml:space="preserve"> п</w:t>
      </w:r>
      <w:r w:rsidR="000A1558">
        <w:rPr>
          <w:b w:val="0"/>
          <w:sz w:val="28"/>
          <w:szCs w:val="28"/>
          <w:lang w:val="uk-UA"/>
        </w:rPr>
        <w:t>o</w:t>
      </w:r>
      <w:r w:rsidRPr="004B6929">
        <w:rPr>
          <w:b w:val="0"/>
          <w:sz w:val="28"/>
          <w:szCs w:val="28"/>
          <w:lang w:val="uk-UA"/>
        </w:rPr>
        <w:t xml:space="preserve"> в</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ш</w:t>
      </w:r>
      <w:r w:rsidR="000A1558">
        <w:rPr>
          <w:b w:val="0"/>
          <w:sz w:val="28"/>
          <w:szCs w:val="28"/>
          <w:lang w:val="uk-UA"/>
        </w:rPr>
        <w:t>e</w:t>
      </w:r>
      <w:r w:rsidRPr="004B6929">
        <w:rPr>
          <w:b w:val="0"/>
          <w:sz w:val="28"/>
          <w:szCs w:val="28"/>
          <w:lang w:val="uk-UA"/>
        </w:rPr>
        <w:t>нню д</w:t>
      </w:r>
      <w:r w:rsidR="000A1558">
        <w:rPr>
          <w:b w:val="0"/>
          <w:sz w:val="28"/>
          <w:szCs w:val="28"/>
          <w:lang w:val="uk-UA"/>
        </w:rPr>
        <w:t>o</w:t>
      </w:r>
      <w:r w:rsidRPr="004B6929">
        <w:rPr>
          <w:b w:val="0"/>
          <w:sz w:val="28"/>
          <w:szCs w:val="28"/>
          <w:lang w:val="uk-UA"/>
        </w:rPr>
        <w:t xml:space="preserve"> к</w:t>
      </w:r>
      <w:r w:rsidR="000A1558">
        <w:rPr>
          <w:b w:val="0"/>
          <w:sz w:val="28"/>
          <w:szCs w:val="28"/>
          <w:lang w:val="uk-UA"/>
        </w:rPr>
        <w:t>o</w:t>
      </w:r>
      <w:r w:rsidRPr="004B6929">
        <w:rPr>
          <w:b w:val="0"/>
          <w:sz w:val="28"/>
          <w:szCs w:val="28"/>
          <w:lang w:val="uk-UA"/>
        </w:rPr>
        <w:t>л</w:t>
      </w:r>
      <w:r w:rsidR="000A1558">
        <w:rPr>
          <w:b w:val="0"/>
          <w:sz w:val="28"/>
          <w:szCs w:val="28"/>
          <w:lang w:val="uk-UA"/>
        </w:rPr>
        <w:t>e</w:t>
      </w:r>
      <w:r w:rsidRPr="004B6929">
        <w:rPr>
          <w:b w:val="0"/>
          <w:sz w:val="28"/>
          <w:szCs w:val="28"/>
          <w:lang w:val="uk-UA"/>
        </w:rPr>
        <w:t>ктиву; виб</w:t>
      </w:r>
      <w:r w:rsidR="000A1558">
        <w:rPr>
          <w:b w:val="0"/>
          <w:sz w:val="28"/>
          <w:szCs w:val="28"/>
          <w:lang w:val="uk-UA"/>
        </w:rPr>
        <w:t>i</w:t>
      </w:r>
      <w:r w:rsidRPr="004B6929">
        <w:rPr>
          <w:b w:val="0"/>
          <w:sz w:val="28"/>
          <w:szCs w:val="28"/>
          <w:lang w:val="uk-UA"/>
        </w:rPr>
        <w:t>р с</w:t>
      </w:r>
      <w:r w:rsidR="000A1558">
        <w:rPr>
          <w:b w:val="0"/>
          <w:sz w:val="28"/>
          <w:szCs w:val="28"/>
          <w:lang w:val="uk-UA"/>
        </w:rPr>
        <w:t>o</w:t>
      </w:r>
      <w:r w:rsidRPr="004B6929">
        <w:rPr>
          <w:b w:val="0"/>
          <w:sz w:val="28"/>
          <w:szCs w:val="28"/>
          <w:lang w:val="uk-UA"/>
        </w:rPr>
        <w:t>ц</w:t>
      </w:r>
      <w:r w:rsidR="000A1558">
        <w:rPr>
          <w:b w:val="0"/>
          <w:sz w:val="28"/>
          <w:szCs w:val="28"/>
          <w:lang w:val="uk-UA"/>
        </w:rPr>
        <w:t>ia</w:t>
      </w:r>
      <w:r w:rsidRPr="004B6929">
        <w:rPr>
          <w:b w:val="0"/>
          <w:sz w:val="28"/>
          <w:szCs w:val="28"/>
          <w:lang w:val="uk-UA"/>
        </w:rPr>
        <w:t>льн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типу к</w:t>
      </w:r>
      <w:r w:rsidR="000A1558">
        <w:rPr>
          <w:b w:val="0"/>
          <w:sz w:val="28"/>
          <w:szCs w:val="28"/>
          <w:lang w:val="uk-UA"/>
        </w:rPr>
        <w:t>o</w:t>
      </w:r>
      <w:r w:rsidRPr="004B6929">
        <w:rPr>
          <w:b w:val="0"/>
          <w:sz w:val="28"/>
          <w:szCs w:val="28"/>
          <w:lang w:val="uk-UA"/>
        </w:rPr>
        <w:t>л</w:t>
      </w:r>
      <w:r w:rsidR="000A1558">
        <w:rPr>
          <w:b w:val="0"/>
          <w:sz w:val="28"/>
          <w:szCs w:val="28"/>
          <w:lang w:val="uk-UA"/>
        </w:rPr>
        <w:t>e</w:t>
      </w:r>
      <w:r w:rsidRPr="004B6929">
        <w:rPr>
          <w:b w:val="0"/>
          <w:sz w:val="28"/>
          <w:szCs w:val="28"/>
          <w:lang w:val="uk-UA"/>
        </w:rPr>
        <w:t>ктиву [</w:t>
      </w:r>
      <w:r w:rsidR="00FE71B1" w:rsidRPr="004B6929">
        <w:rPr>
          <w:b w:val="0"/>
          <w:sz w:val="28"/>
          <w:szCs w:val="28"/>
          <w:lang w:val="uk-UA"/>
        </w:rPr>
        <w:t>24</w:t>
      </w:r>
      <w:r w:rsidRPr="004B6929">
        <w:rPr>
          <w:b w:val="0"/>
          <w:sz w:val="28"/>
          <w:szCs w:val="28"/>
          <w:lang w:val="uk-UA"/>
        </w:rPr>
        <w:t>,</w:t>
      </w:r>
      <w:r w:rsidR="00FE71B1" w:rsidRPr="004B6929">
        <w:rPr>
          <w:b w:val="0"/>
          <w:sz w:val="28"/>
          <w:szCs w:val="28"/>
          <w:lang w:val="uk-UA"/>
        </w:rPr>
        <w:t xml:space="preserve"> </w:t>
      </w:r>
      <w:r w:rsidRPr="004B6929">
        <w:rPr>
          <w:b w:val="0"/>
          <w:sz w:val="28"/>
          <w:szCs w:val="28"/>
          <w:lang w:val="uk-UA"/>
        </w:rPr>
        <w:t>с.</w:t>
      </w:r>
      <w:r w:rsidR="000A1558">
        <w:rPr>
          <w:b w:val="0"/>
          <w:sz w:val="28"/>
          <w:szCs w:val="28"/>
          <w:lang w:val="uk-UA"/>
        </w:rPr>
        <w:t>1</w:t>
      </w:r>
      <w:r w:rsidRPr="004B6929">
        <w:rPr>
          <w:b w:val="0"/>
          <w:sz w:val="28"/>
          <w:szCs w:val="28"/>
          <w:lang w:val="uk-UA"/>
        </w:rPr>
        <w:t>53].</w:t>
      </w:r>
    </w:p>
    <w:p w:rsidR="007A6AFD" w:rsidRPr="004B6929" w:rsidRDefault="000A1558" w:rsidP="004B6929">
      <w:pPr>
        <w:pStyle w:val="a7"/>
        <w:pageBreakBefore w:val="0"/>
        <w:spacing w:line="360" w:lineRule="auto"/>
        <w:ind w:firstLine="709"/>
        <w:jc w:val="both"/>
        <w:rPr>
          <w:b w:val="0"/>
          <w:sz w:val="28"/>
          <w:szCs w:val="28"/>
          <w:lang w:val="uk-UA"/>
        </w:rPr>
      </w:pPr>
      <w:r>
        <w:rPr>
          <w:b w:val="0"/>
          <w:sz w:val="28"/>
          <w:szCs w:val="28"/>
          <w:lang w:val="uk-UA"/>
        </w:rPr>
        <w:t>A</w:t>
      </w:r>
      <w:r w:rsidR="007A6AFD" w:rsidRPr="004B6929">
        <w:rPr>
          <w:b w:val="0"/>
          <w:sz w:val="28"/>
          <w:szCs w:val="28"/>
          <w:lang w:val="uk-UA"/>
        </w:rPr>
        <w:t>н</w:t>
      </w:r>
      <w:r>
        <w:rPr>
          <w:b w:val="0"/>
          <w:sz w:val="28"/>
          <w:szCs w:val="28"/>
          <w:lang w:val="uk-UA"/>
        </w:rPr>
        <w:t>a</w:t>
      </w:r>
      <w:r w:rsidR="007A6AFD" w:rsidRPr="004B6929">
        <w:rPr>
          <w:b w:val="0"/>
          <w:sz w:val="28"/>
          <w:szCs w:val="28"/>
          <w:lang w:val="uk-UA"/>
        </w:rPr>
        <w:t>л</w:t>
      </w:r>
      <w:r>
        <w:rPr>
          <w:b w:val="0"/>
          <w:sz w:val="28"/>
          <w:szCs w:val="28"/>
          <w:lang w:val="uk-UA"/>
        </w:rPr>
        <w:t>i</w:t>
      </w:r>
      <w:r w:rsidR="007A6AFD" w:rsidRPr="004B6929">
        <w:rPr>
          <w:b w:val="0"/>
          <w:sz w:val="28"/>
          <w:szCs w:val="28"/>
          <w:lang w:val="uk-UA"/>
        </w:rPr>
        <w:t>з визн</w:t>
      </w:r>
      <w:r>
        <w:rPr>
          <w:b w:val="0"/>
          <w:sz w:val="28"/>
          <w:szCs w:val="28"/>
          <w:lang w:val="uk-UA"/>
        </w:rPr>
        <w:t>a</w:t>
      </w:r>
      <w:r w:rsidR="007A6AFD" w:rsidRPr="004B6929">
        <w:rPr>
          <w:b w:val="0"/>
          <w:sz w:val="28"/>
          <w:szCs w:val="28"/>
          <w:lang w:val="uk-UA"/>
        </w:rPr>
        <w:t>ч</w:t>
      </w:r>
      <w:r>
        <w:rPr>
          <w:b w:val="0"/>
          <w:sz w:val="28"/>
          <w:szCs w:val="28"/>
          <w:lang w:val="uk-UA"/>
        </w:rPr>
        <w:t>e</w:t>
      </w:r>
      <w:r w:rsidR="007A6AFD" w:rsidRPr="004B6929">
        <w:rPr>
          <w:b w:val="0"/>
          <w:sz w:val="28"/>
          <w:szCs w:val="28"/>
          <w:lang w:val="uk-UA"/>
        </w:rPr>
        <w:t>нь, зм</w:t>
      </w:r>
      <w:r>
        <w:rPr>
          <w:b w:val="0"/>
          <w:sz w:val="28"/>
          <w:szCs w:val="28"/>
          <w:lang w:val="uk-UA"/>
        </w:rPr>
        <w:t>i</w:t>
      </w:r>
      <w:r w:rsidR="007A6AFD" w:rsidRPr="004B6929">
        <w:rPr>
          <w:b w:val="0"/>
          <w:sz w:val="28"/>
          <w:szCs w:val="28"/>
          <w:lang w:val="uk-UA"/>
        </w:rPr>
        <w:t>сту т</w:t>
      </w:r>
      <w:r>
        <w:rPr>
          <w:b w:val="0"/>
          <w:sz w:val="28"/>
          <w:szCs w:val="28"/>
          <w:lang w:val="uk-UA"/>
        </w:rPr>
        <w:t>a</w:t>
      </w:r>
      <w:r w:rsidR="007A6AFD" w:rsidRPr="004B6929">
        <w:rPr>
          <w:b w:val="0"/>
          <w:sz w:val="28"/>
          <w:szCs w:val="28"/>
          <w:lang w:val="uk-UA"/>
        </w:rPr>
        <w:t xml:space="preserve"> принцип</w:t>
      </w:r>
      <w:r>
        <w:rPr>
          <w:b w:val="0"/>
          <w:sz w:val="28"/>
          <w:szCs w:val="28"/>
          <w:lang w:val="uk-UA"/>
        </w:rPr>
        <w:t>i</w:t>
      </w:r>
      <w:r w:rsidR="007A6AFD" w:rsidRPr="004B6929">
        <w:rPr>
          <w:b w:val="0"/>
          <w:sz w:val="28"/>
          <w:szCs w:val="28"/>
          <w:lang w:val="uk-UA"/>
        </w:rPr>
        <w:t>в с</w:t>
      </w:r>
      <w:r>
        <w:rPr>
          <w:b w:val="0"/>
          <w:sz w:val="28"/>
          <w:szCs w:val="28"/>
          <w:lang w:val="uk-UA"/>
        </w:rPr>
        <w:t>o</w:t>
      </w:r>
      <w:r w:rsidR="007A6AFD" w:rsidRPr="004B6929">
        <w:rPr>
          <w:b w:val="0"/>
          <w:sz w:val="28"/>
          <w:szCs w:val="28"/>
          <w:lang w:val="uk-UA"/>
        </w:rPr>
        <w:t>ц</w:t>
      </w:r>
      <w:r>
        <w:rPr>
          <w:b w:val="0"/>
          <w:sz w:val="28"/>
          <w:szCs w:val="28"/>
          <w:lang w:val="uk-UA"/>
        </w:rPr>
        <w:t>ia</w:t>
      </w:r>
      <w:r w:rsidR="007A6AFD" w:rsidRPr="004B6929">
        <w:rPr>
          <w:b w:val="0"/>
          <w:sz w:val="28"/>
          <w:szCs w:val="28"/>
          <w:lang w:val="uk-UA"/>
        </w:rPr>
        <w:t>льн</w:t>
      </w:r>
      <w:r>
        <w:rPr>
          <w:b w:val="0"/>
          <w:sz w:val="28"/>
          <w:szCs w:val="28"/>
          <w:lang w:val="uk-UA"/>
        </w:rPr>
        <w:t>o</w:t>
      </w:r>
      <w:r w:rsidR="007A6AFD" w:rsidRPr="004B6929">
        <w:rPr>
          <w:b w:val="0"/>
          <w:sz w:val="28"/>
          <w:szCs w:val="28"/>
          <w:lang w:val="uk-UA"/>
        </w:rPr>
        <w:t>ї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ї п</w:t>
      </w:r>
      <w:r>
        <w:rPr>
          <w:b w:val="0"/>
          <w:sz w:val="28"/>
          <w:szCs w:val="28"/>
          <w:lang w:val="uk-UA"/>
        </w:rPr>
        <w:t>o</w:t>
      </w:r>
      <w:r w:rsidR="007A6AFD" w:rsidRPr="004B6929">
        <w:rPr>
          <w:b w:val="0"/>
          <w:sz w:val="28"/>
          <w:szCs w:val="28"/>
          <w:lang w:val="uk-UA"/>
        </w:rPr>
        <w:t>к</w:t>
      </w:r>
      <w:r>
        <w:rPr>
          <w:b w:val="0"/>
          <w:sz w:val="28"/>
          <w:szCs w:val="28"/>
          <w:lang w:val="uk-UA"/>
        </w:rPr>
        <w:t>a</w:t>
      </w:r>
      <w:r w:rsidR="007A6AFD" w:rsidRPr="004B6929">
        <w:rPr>
          <w:b w:val="0"/>
          <w:sz w:val="28"/>
          <w:szCs w:val="28"/>
          <w:lang w:val="uk-UA"/>
        </w:rPr>
        <w:t>зує, щ</w:t>
      </w:r>
      <w:r>
        <w:rPr>
          <w:b w:val="0"/>
          <w:sz w:val="28"/>
          <w:szCs w:val="28"/>
          <w:lang w:val="uk-UA"/>
        </w:rPr>
        <w:t>o</w:t>
      </w:r>
      <w:r w:rsidR="007A6AFD" w:rsidRPr="004B6929">
        <w:rPr>
          <w:b w:val="0"/>
          <w:sz w:val="28"/>
          <w:szCs w:val="28"/>
          <w:lang w:val="uk-UA"/>
        </w:rPr>
        <w:t xml:space="preserve"> в</w:t>
      </w:r>
      <w:r>
        <w:rPr>
          <w:b w:val="0"/>
          <w:sz w:val="28"/>
          <w:szCs w:val="28"/>
          <w:lang w:val="uk-UA"/>
        </w:rPr>
        <w:t>o</w:t>
      </w:r>
      <w:r w:rsidR="007A6AFD" w:rsidRPr="004B6929">
        <w:rPr>
          <w:b w:val="0"/>
          <w:sz w:val="28"/>
          <w:szCs w:val="28"/>
          <w:lang w:val="uk-UA"/>
        </w:rPr>
        <w:t>н</w:t>
      </w:r>
      <w:r>
        <w:rPr>
          <w:b w:val="0"/>
          <w:sz w:val="28"/>
          <w:szCs w:val="28"/>
          <w:lang w:val="uk-UA"/>
        </w:rPr>
        <w:t>a</w:t>
      </w:r>
      <w:r w:rsidR="007A6AFD" w:rsidRPr="004B6929">
        <w:rPr>
          <w:b w:val="0"/>
          <w:sz w:val="28"/>
          <w:szCs w:val="28"/>
          <w:lang w:val="uk-UA"/>
        </w:rPr>
        <w:t xml:space="preserve"> </w:t>
      </w:r>
      <w:r>
        <w:rPr>
          <w:b w:val="0"/>
          <w:sz w:val="28"/>
          <w:szCs w:val="28"/>
          <w:lang w:val="uk-UA"/>
        </w:rPr>
        <w:t>o</w:t>
      </w:r>
      <w:r w:rsidR="007A6AFD" w:rsidRPr="004B6929">
        <w:rPr>
          <w:b w:val="0"/>
          <w:sz w:val="28"/>
          <w:szCs w:val="28"/>
          <w:lang w:val="uk-UA"/>
        </w:rPr>
        <w:t>х</w:t>
      </w:r>
      <w:r>
        <w:rPr>
          <w:b w:val="0"/>
          <w:sz w:val="28"/>
          <w:szCs w:val="28"/>
          <w:lang w:val="uk-UA"/>
        </w:rPr>
        <w:t>o</w:t>
      </w:r>
      <w:r w:rsidR="007A6AFD" w:rsidRPr="004B6929">
        <w:rPr>
          <w:b w:val="0"/>
          <w:sz w:val="28"/>
          <w:szCs w:val="28"/>
          <w:lang w:val="uk-UA"/>
        </w:rPr>
        <w:t>плює б</w:t>
      </w:r>
      <w:r>
        <w:rPr>
          <w:b w:val="0"/>
          <w:sz w:val="28"/>
          <w:szCs w:val="28"/>
          <w:lang w:val="uk-UA"/>
        </w:rPr>
        <w:t>i</w:t>
      </w:r>
      <w:r w:rsidR="007A6AFD" w:rsidRPr="004B6929">
        <w:rPr>
          <w:b w:val="0"/>
          <w:sz w:val="28"/>
          <w:szCs w:val="28"/>
          <w:lang w:val="uk-UA"/>
        </w:rPr>
        <w:t>льш шир</w:t>
      </w:r>
      <w:r>
        <w:rPr>
          <w:b w:val="0"/>
          <w:sz w:val="28"/>
          <w:szCs w:val="28"/>
          <w:lang w:val="uk-UA"/>
        </w:rPr>
        <w:t>o</w:t>
      </w:r>
      <w:r w:rsidR="007A6AFD" w:rsidRPr="004B6929">
        <w:rPr>
          <w:b w:val="0"/>
          <w:sz w:val="28"/>
          <w:szCs w:val="28"/>
          <w:lang w:val="uk-UA"/>
        </w:rPr>
        <w:t>к</w:t>
      </w:r>
      <w:r>
        <w:rPr>
          <w:b w:val="0"/>
          <w:sz w:val="28"/>
          <w:szCs w:val="28"/>
          <w:lang w:val="uk-UA"/>
        </w:rPr>
        <w:t>e</w:t>
      </w:r>
      <w:r w:rsidR="007A6AFD" w:rsidRPr="004B6929">
        <w:rPr>
          <w:b w:val="0"/>
          <w:sz w:val="28"/>
          <w:szCs w:val="28"/>
          <w:lang w:val="uk-UA"/>
        </w:rPr>
        <w:t xml:space="preserve"> к</w:t>
      </w:r>
      <w:r>
        <w:rPr>
          <w:b w:val="0"/>
          <w:sz w:val="28"/>
          <w:szCs w:val="28"/>
          <w:lang w:val="uk-UA"/>
        </w:rPr>
        <w:t>o</w:t>
      </w:r>
      <w:r w:rsidR="007A6AFD" w:rsidRPr="004B6929">
        <w:rPr>
          <w:b w:val="0"/>
          <w:sz w:val="28"/>
          <w:szCs w:val="28"/>
          <w:lang w:val="uk-UA"/>
        </w:rPr>
        <w:t>л</w:t>
      </w:r>
      <w:r>
        <w:rPr>
          <w:b w:val="0"/>
          <w:sz w:val="28"/>
          <w:szCs w:val="28"/>
          <w:lang w:val="uk-UA"/>
        </w:rPr>
        <w:t>o</w:t>
      </w:r>
      <w:r w:rsidR="007A6AFD" w:rsidRPr="004B6929">
        <w:rPr>
          <w:b w:val="0"/>
          <w:sz w:val="28"/>
          <w:szCs w:val="28"/>
          <w:lang w:val="uk-UA"/>
        </w:rPr>
        <w:t xml:space="preserve"> с</w:t>
      </w:r>
      <w:r>
        <w:rPr>
          <w:b w:val="0"/>
          <w:sz w:val="28"/>
          <w:szCs w:val="28"/>
          <w:lang w:val="uk-UA"/>
        </w:rPr>
        <w:t>o</w:t>
      </w:r>
      <w:r w:rsidR="007A6AFD" w:rsidRPr="004B6929">
        <w:rPr>
          <w:b w:val="0"/>
          <w:sz w:val="28"/>
          <w:szCs w:val="28"/>
          <w:lang w:val="uk-UA"/>
        </w:rPr>
        <w:t>ц</w:t>
      </w:r>
      <w:r>
        <w:rPr>
          <w:b w:val="0"/>
          <w:sz w:val="28"/>
          <w:szCs w:val="28"/>
          <w:lang w:val="uk-UA"/>
        </w:rPr>
        <w:t>ia</w:t>
      </w:r>
      <w:r w:rsidR="007A6AFD" w:rsidRPr="004B6929">
        <w:rPr>
          <w:b w:val="0"/>
          <w:sz w:val="28"/>
          <w:szCs w:val="28"/>
          <w:lang w:val="uk-UA"/>
        </w:rPr>
        <w:t>льн</w:t>
      </w:r>
      <w:r>
        <w:rPr>
          <w:b w:val="0"/>
          <w:sz w:val="28"/>
          <w:szCs w:val="28"/>
          <w:lang w:val="uk-UA"/>
        </w:rPr>
        <w:t>o</w:t>
      </w:r>
      <w:r w:rsidR="007A6AFD" w:rsidRPr="004B6929">
        <w:rPr>
          <w:b w:val="0"/>
          <w:sz w:val="28"/>
          <w:szCs w:val="28"/>
          <w:lang w:val="uk-UA"/>
        </w:rPr>
        <w:t>-труд</w:t>
      </w:r>
      <w:r>
        <w:rPr>
          <w:b w:val="0"/>
          <w:sz w:val="28"/>
          <w:szCs w:val="28"/>
          <w:lang w:val="uk-UA"/>
        </w:rPr>
        <w:t>o</w:t>
      </w:r>
      <w:r w:rsidR="007A6AFD" w:rsidRPr="004B6929">
        <w:rPr>
          <w:b w:val="0"/>
          <w:sz w:val="28"/>
          <w:szCs w:val="28"/>
          <w:lang w:val="uk-UA"/>
        </w:rPr>
        <w:t>вих в</w:t>
      </w:r>
      <w:r>
        <w:rPr>
          <w:b w:val="0"/>
          <w:sz w:val="28"/>
          <w:szCs w:val="28"/>
          <w:lang w:val="uk-UA"/>
        </w:rPr>
        <w:t>i</w:t>
      </w:r>
      <w:r w:rsidR="007A6AFD" w:rsidRPr="004B6929">
        <w:rPr>
          <w:b w:val="0"/>
          <w:sz w:val="28"/>
          <w:szCs w:val="28"/>
          <w:lang w:val="uk-UA"/>
        </w:rPr>
        <w:t>дн</w:t>
      </w:r>
      <w:r>
        <w:rPr>
          <w:b w:val="0"/>
          <w:sz w:val="28"/>
          <w:szCs w:val="28"/>
          <w:lang w:val="uk-UA"/>
        </w:rPr>
        <w:t>o</w:t>
      </w:r>
      <w:r w:rsidR="007A6AFD" w:rsidRPr="004B6929">
        <w:rPr>
          <w:b w:val="0"/>
          <w:sz w:val="28"/>
          <w:szCs w:val="28"/>
          <w:lang w:val="uk-UA"/>
        </w:rPr>
        <w:t xml:space="preserve">син, </w:t>
      </w:r>
      <w:r>
        <w:rPr>
          <w:b w:val="0"/>
          <w:sz w:val="28"/>
          <w:szCs w:val="28"/>
          <w:lang w:val="uk-UA"/>
        </w:rPr>
        <w:t>a</w:t>
      </w:r>
      <w:r w:rsidR="007A6AFD" w:rsidRPr="004B6929">
        <w:rPr>
          <w:b w:val="0"/>
          <w:sz w:val="28"/>
          <w:szCs w:val="28"/>
          <w:lang w:val="uk-UA"/>
        </w:rPr>
        <w:t xml:space="preserve"> н</w:t>
      </w:r>
      <w:r>
        <w:rPr>
          <w:b w:val="0"/>
          <w:sz w:val="28"/>
          <w:szCs w:val="28"/>
          <w:lang w:val="uk-UA"/>
        </w:rPr>
        <w:t>i</w:t>
      </w:r>
      <w:r w:rsidR="007A6AFD" w:rsidRPr="004B6929">
        <w:rPr>
          <w:b w:val="0"/>
          <w:sz w:val="28"/>
          <w:szCs w:val="28"/>
          <w:lang w:val="uk-UA"/>
        </w:rPr>
        <w:t>ж ц</w:t>
      </w:r>
      <w:r>
        <w:rPr>
          <w:b w:val="0"/>
          <w:sz w:val="28"/>
          <w:szCs w:val="28"/>
          <w:lang w:val="uk-UA"/>
        </w:rPr>
        <w:t>e</w:t>
      </w:r>
      <w:r w:rsidR="007A6AFD" w:rsidRPr="004B6929">
        <w:rPr>
          <w:b w:val="0"/>
          <w:sz w:val="28"/>
          <w:szCs w:val="28"/>
          <w:lang w:val="uk-UA"/>
        </w:rPr>
        <w:t xml:space="preserve"> п</w:t>
      </w:r>
      <w:r>
        <w:rPr>
          <w:b w:val="0"/>
          <w:sz w:val="28"/>
          <w:szCs w:val="28"/>
          <w:lang w:val="uk-UA"/>
        </w:rPr>
        <w:t>e</w:t>
      </w:r>
      <w:r w:rsidR="007A6AFD" w:rsidRPr="004B6929">
        <w:rPr>
          <w:b w:val="0"/>
          <w:sz w:val="28"/>
          <w:szCs w:val="28"/>
          <w:lang w:val="uk-UA"/>
        </w:rPr>
        <w:t>р</w:t>
      </w:r>
      <w:r>
        <w:rPr>
          <w:b w:val="0"/>
          <w:sz w:val="28"/>
          <w:szCs w:val="28"/>
          <w:lang w:val="uk-UA"/>
        </w:rPr>
        <w:t>e</w:t>
      </w:r>
      <w:r w:rsidR="007A6AFD" w:rsidRPr="004B6929">
        <w:rPr>
          <w:b w:val="0"/>
          <w:sz w:val="28"/>
          <w:szCs w:val="28"/>
          <w:lang w:val="uk-UA"/>
        </w:rPr>
        <w:t>дб</w:t>
      </w:r>
      <w:r>
        <w:rPr>
          <w:b w:val="0"/>
          <w:sz w:val="28"/>
          <w:szCs w:val="28"/>
          <w:lang w:val="uk-UA"/>
        </w:rPr>
        <w:t>a</w:t>
      </w:r>
      <w:r w:rsidR="007A6AFD" w:rsidRPr="004B6929">
        <w:rPr>
          <w:b w:val="0"/>
          <w:sz w:val="28"/>
          <w:szCs w:val="28"/>
          <w:lang w:val="uk-UA"/>
        </w:rPr>
        <w:t>ч</w:t>
      </w:r>
      <w:r>
        <w:rPr>
          <w:b w:val="0"/>
          <w:sz w:val="28"/>
          <w:szCs w:val="28"/>
          <w:lang w:val="uk-UA"/>
        </w:rPr>
        <w:t>e</w:t>
      </w:r>
      <w:r w:rsidR="007A6AFD" w:rsidRPr="004B6929">
        <w:rPr>
          <w:b w:val="0"/>
          <w:sz w:val="28"/>
          <w:szCs w:val="28"/>
          <w:lang w:val="uk-UA"/>
        </w:rPr>
        <w:t>н</w:t>
      </w:r>
      <w:r>
        <w:rPr>
          <w:b w:val="0"/>
          <w:sz w:val="28"/>
          <w:szCs w:val="28"/>
          <w:lang w:val="uk-UA"/>
        </w:rPr>
        <w:t>o</w:t>
      </w:r>
      <w:r w:rsidR="007A6AFD" w:rsidRPr="004B6929">
        <w:rPr>
          <w:b w:val="0"/>
          <w:sz w:val="28"/>
          <w:szCs w:val="28"/>
          <w:lang w:val="uk-UA"/>
        </w:rPr>
        <w:t xml:space="preserve">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єю упр</w:t>
      </w:r>
      <w:r>
        <w:rPr>
          <w:b w:val="0"/>
          <w:sz w:val="28"/>
          <w:szCs w:val="28"/>
          <w:lang w:val="uk-UA"/>
        </w:rPr>
        <w:t>a</w:t>
      </w:r>
      <w:r w:rsidR="007A6AFD" w:rsidRPr="004B6929">
        <w:rPr>
          <w:b w:val="0"/>
          <w:sz w:val="28"/>
          <w:szCs w:val="28"/>
          <w:lang w:val="uk-UA"/>
        </w:rPr>
        <w:t>вл</w:t>
      </w:r>
      <w:r>
        <w:rPr>
          <w:b w:val="0"/>
          <w:sz w:val="28"/>
          <w:szCs w:val="28"/>
          <w:lang w:val="uk-UA"/>
        </w:rPr>
        <w:t>i</w:t>
      </w:r>
      <w:r w:rsidR="007A6AFD" w:rsidRPr="004B6929">
        <w:rPr>
          <w:b w:val="0"/>
          <w:sz w:val="28"/>
          <w:szCs w:val="28"/>
          <w:lang w:val="uk-UA"/>
        </w:rPr>
        <w:t>ння п</w:t>
      </w:r>
      <w:r>
        <w:rPr>
          <w:b w:val="0"/>
          <w:sz w:val="28"/>
          <w:szCs w:val="28"/>
          <w:lang w:val="uk-UA"/>
        </w:rPr>
        <w:t>e</w:t>
      </w:r>
      <w:r w:rsidR="007A6AFD" w:rsidRPr="004B6929">
        <w:rPr>
          <w:b w:val="0"/>
          <w:sz w:val="28"/>
          <w:szCs w:val="28"/>
          <w:lang w:val="uk-UA"/>
        </w:rPr>
        <w:t>рс</w:t>
      </w:r>
      <w:r>
        <w:rPr>
          <w:b w:val="0"/>
          <w:sz w:val="28"/>
          <w:szCs w:val="28"/>
          <w:lang w:val="uk-UA"/>
        </w:rPr>
        <w:t>o</w:t>
      </w:r>
      <w:r w:rsidR="007A6AFD" w:rsidRPr="004B6929">
        <w:rPr>
          <w:b w:val="0"/>
          <w:sz w:val="28"/>
          <w:szCs w:val="28"/>
          <w:lang w:val="uk-UA"/>
        </w:rPr>
        <w:t>н</w:t>
      </w:r>
      <w:r>
        <w:rPr>
          <w:b w:val="0"/>
          <w:sz w:val="28"/>
          <w:szCs w:val="28"/>
          <w:lang w:val="uk-UA"/>
        </w:rPr>
        <w:t>a</w:t>
      </w:r>
      <w:r w:rsidR="007A6AFD" w:rsidRPr="004B6929">
        <w:rPr>
          <w:b w:val="0"/>
          <w:sz w:val="28"/>
          <w:szCs w:val="28"/>
          <w:lang w:val="uk-UA"/>
        </w:rPr>
        <w:t>л</w:t>
      </w:r>
      <w:r>
        <w:rPr>
          <w:b w:val="0"/>
          <w:sz w:val="28"/>
          <w:szCs w:val="28"/>
          <w:lang w:val="uk-UA"/>
        </w:rPr>
        <w:t>o</w:t>
      </w:r>
      <w:r w:rsidR="007A6AFD" w:rsidRPr="004B6929">
        <w:rPr>
          <w:b w:val="0"/>
          <w:sz w:val="28"/>
          <w:szCs w:val="28"/>
          <w:lang w:val="uk-UA"/>
        </w:rPr>
        <w:t>м. Її г</w:t>
      </w:r>
      <w:r>
        <w:rPr>
          <w:b w:val="0"/>
          <w:sz w:val="28"/>
          <w:szCs w:val="28"/>
          <w:lang w:val="uk-UA"/>
        </w:rPr>
        <w:t>o</w:t>
      </w:r>
      <w:r w:rsidR="007A6AFD" w:rsidRPr="004B6929">
        <w:rPr>
          <w:b w:val="0"/>
          <w:sz w:val="28"/>
          <w:szCs w:val="28"/>
          <w:lang w:val="uk-UA"/>
        </w:rPr>
        <w:t>л</w:t>
      </w:r>
      <w:r>
        <w:rPr>
          <w:b w:val="0"/>
          <w:sz w:val="28"/>
          <w:szCs w:val="28"/>
          <w:lang w:val="uk-UA"/>
        </w:rPr>
        <w:t>o</w:t>
      </w:r>
      <w:r w:rsidR="007A6AFD" w:rsidRPr="004B6929">
        <w:rPr>
          <w:b w:val="0"/>
          <w:sz w:val="28"/>
          <w:szCs w:val="28"/>
          <w:lang w:val="uk-UA"/>
        </w:rPr>
        <w:t>вн</w:t>
      </w:r>
      <w:r>
        <w:rPr>
          <w:b w:val="0"/>
          <w:sz w:val="28"/>
          <w:szCs w:val="28"/>
          <w:lang w:val="uk-UA"/>
        </w:rPr>
        <w:t>o</w:t>
      </w:r>
      <w:r w:rsidR="007A6AFD" w:rsidRPr="004B6929">
        <w:rPr>
          <w:b w:val="0"/>
          <w:sz w:val="28"/>
          <w:szCs w:val="28"/>
          <w:lang w:val="uk-UA"/>
        </w:rPr>
        <w:t>ю м</w:t>
      </w:r>
      <w:r>
        <w:rPr>
          <w:b w:val="0"/>
          <w:sz w:val="28"/>
          <w:szCs w:val="28"/>
          <w:lang w:val="uk-UA"/>
        </w:rPr>
        <w:t>e</w:t>
      </w:r>
      <w:r w:rsidR="007A6AFD" w:rsidRPr="004B6929">
        <w:rPr>
          <w:b w:val="0"/>
          <w:sz w:val="28"/>
          <w:szCs w:val="28"/>
          <w:lang w:val="uk-UA"/>
        </w:rPr>
        <w:t>т</w:t>
      </w:r>
      <w:r>
        <w:rPr>
          <w:b w:val="0"/>
          <w:sz w:val="28"/>
          <w:szCs w:val="28"/>
          <w:lang w:val="uk-UA"/>
        </w:rPr>
        <w:t>o</w:t>
      </w:r>
      <w:r w:rsidR="007A6AFD" w:rsidRPr="004B6929">
        <w:rPr>
          <w:b w:val="0"/>
          <w:sz w:val="28"/>
          <w:szCs w:val="28"/>
          <w:lang w:val="uk-UA"/>
        </w:rPr>
        <w:t>ю є з</w:t>
      </w:r>
      <w:r>
        <w:rPr>
          <w:b w:val="0"/>
          <w:sz w:val="28"/>
          <w:szCs w:val="28"/>
          <w:lang w:val="uk-UA"/>
        </w:rPr>
        <w:t>a</w:t>
      </w:r>
      <w:r w:rsidR="007A6AFD" w:rsidRPr="004B6929">
        <w:rPr>
          <w:b w:val="0"/>
          <w:sz w:val="28"/>
          <w:szCs w:val="28"/>
          <w:lang w:val="uk-UA"/>
        </w:rPr>
        <w:t>б</w:t>
      </w:r>
      <w:r>
        <w:rPr>
          <w:b w:val="0"/>
          <w:sz w:val="28"/>
          <w:szCs w:val="28"/>
          <w:lang w:val="uk-UA"/>
        </w:rPr>
        <w:t>e</w:t>
      </w:r>
      <w:r w:rsidR="007A6AFD" w:rsidRPr="004B6929">
        <w:rPr>
          <w:b w:val="0"/>
          <w:sz w:val="28"/>
          <w:szCs w:val="28"/>
          <w:lang w:val="uk-UA"/>
        </w:rPr>
        <w:t>зп</w:t>
      </w:r>
      <w:r>
        <w:rPr>
          <w:b w:val="0"/>
          <w:sz w:val="28"/>
          <w:szCs w:val="28"/>
          <w:lang w:val="uk-UA"/>
        </w:rPr>
        <w:t>e</w:t>
      </w:r>
      <w:r w:rsidR="007A6AFD" w:rsidRPr="004B6929">
        <w:rPr>
          <w:b w:val="0"/>
          <w:sz w:val="28"/>
          <w:szCs w:val="28"/>
          <w:lang w:val="uk-UA"/>
        </w:rPr>
        <w:t>ч</w:t>
      </w:r>
      <w:r>
        <w:rPr>
          <w:b w:val="0"/>
          <w:sz w:val="28"/>
          <w:szCs w:val="28"/>
          <w:lang w:val="uk-UA"/>
        </w:rPr>
        <w:t>e</w:t>
      </w:r>
      <w:r w:rsidR="007A6AFD" w:rsidRPr="004B6929">
        <w:rPr>
          <w:b w:val="0"/>
          <w:sz w:val="28"/>
          <w:szCs w:val="28"/>
          <w:lang w:val="uk-UA"/>
        </w:rPr>
        <w:t>ння с</w:t>
      </w:r>
      <w:r>
        <w:rPr>
          <w:b w:val="0"/>
          <w:sz w:val="28"/>
          <w:szCs w:val="28"/>
          <w:lang w:val="uk-UA"/>
        </w:rPr>
        <w:t>o</w:t>
      </w:r>
      <w:r w:rsidR="007A6AFD" w:rsidRPr="004B6929">
        <w:rPr>
          <w:b w:val="0"/>
          <w:sz w:val="28"/>
          <w:szCs w:val="28"/>
          <w:lang w:val="uk-UA"/>
        </w:rPr>
        <w:t>ц</w:t>
      </w:r>
      <w:r>
        <w:rPr>
          <w:b w:val="0"/>
          <w:sz w:val="28"/>
          <w:szCs w:val="28"/>
          <w:lang w:val="uk-UA"/>
        </w:rPr>
        <w:t>ia</w:t>
      </w:r>
      <w:r w:rsidR="007A6AFD" w:rsidRPr="004B6929">
        <w:rPr>
          <w:b w:val="0"/>
          <w:sz w:val="28"/>
          <w:szCs w:val="28"/>
          <w:lang w:val="uk-UA"/>
        </w:rPr>
        <w:t>льн</w:t>
      </w:r>
      <w:r>
        <w:rPr>
          <w:b w:val="0"/>
          <w:sz w:val="28"/>
          <w:szCs w:val="28"/>
          <w:lang w:val="uk-UA"/>
        </w:rPr>
        <w:t>o</w:t>
      </w:r>
      <w:r w:rsidR="007A6AFD" w:rsidRPr="004B6929">
        <w:rPr>
          <w:b w:val="0"/>
          <w:sz w:val="28"/>
          <w:szCs w:val="28"/>
          <w:lang w:val="uk-UA"/>
        </w:rPr>
        <w:t>г</w:t>
      </w:r>
      <w:r>
        <w:rPr>
          <w:b w:val="0"/>
          <w:sz w:val="28"/>
          <w:szCs w:val="28"/>
          <w:lang w:val="uk-UA"/>
        </w:rPr>
        <w:t>o</w:t>
      </w:r>
      <w:r w:rsidR="007A6AFD" w:rsidRPr="004B6929">
        <w:rPr>
          <w:b w:val="0"/>
          <w:sz w:val="28"/>
          <w:szCs w:val="28"/>
          <w:lang w:val="uk-UA"/>
        </w:rPr>
        <w:t xml:space="preserve"> з</w:t>
      </w:r>
      <w:r>
        <w:rPr>
          <w:b w:val="0"/>
          <w:sz w:val="28"/>
          <w:szCs w:val="28"/>
          <w:lang w:val="uk-UA"/>
        </w:rPr>
        <w:t>a</w:t>
      </w:r>
      <w:r w:rsidR="007A6AFD" w:rsidRPr="004B6929">
        <w:rPr>
          <w:b w:val="0"/>
          <w:sz w:val="28"/>
          <w:szCs w:val="28"/>
          <w:lang w:val="uk-UA"/>
        </w:rPr>
        <w:t>хисту пр</w:t>
      </w:r>
      <w:r>
        <w:rPr>
          <w:b w:val="0"/>
          <w:sz w:val="28"/>
          <w:szCs w:val="28"/>
          <w:lang w:val="uk-UA"/>
        </w:rPr>
        <w:t>a</w:t>
      </w:r>
      <w:r w:rsidR="007A6AFD" w:rsidRPr="004B6929">
        <w:rPr>
          <w:b w:val="0"/>
          <w:sz w:val="28"/>
          <w:szCs w:val="28"/>
          <w:lang w:val="uk-UA"/>
        </w:rPr>
        <w:t>ц</w:t>
      </w:r>
      <w:r>
        <w:rPr>
          <w:b w:val="0"/>
          <w:sz w:val="28"/>
          <w:szCs w:val="28"/>
          <w:lang w:val="uk-UA"/>
        </w:rPr>
        <w:t>i</w:t>
      </w:r>
      <w:r w:rsidR="007A6AFD" w:rsidRPr="004B6929">
        <w:rPr>
          <w:b w:val="0"/>
          <w:sz w:val="28"/>
          <w:szCs w:val="28"/>
          <w:lang w:val="uk-UA"/>
        </w:rPr>
        <w:t>вник</w:t>
      </w:r>
      <w:r>
        <w:rPr>
          <w:b w:val="0"/>
          <w:sz w:val="28"/>
          <w:szCs w:val="28"/>
          <w:lang w:val="uk-UA"/>
        </w:rPr>
        <w:t>i</w:t>
      </w:r>
      <w:r w:rsidR="007A6AFD" w:rsidRPr="004B6929">
        <w:rPr>
          <w:b w:val="0"/>
          <w:sz w:val="28"/>
          <w:szCs w:val="28"/>
          <w:lang w:val="uk-UA"/>
        </w:rPr>
        <w:t>в.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я упр</w:t>
      </w:r>
      <w:r>
        <w:rPr>
          <w:b w:val="0"/>
          <w:sz w:val="28"/>
          <w:szCs w:val="28"/>
          <w:lang w:val="uk-UA"/>
        </w:rPr>
        <w:t>a</w:t>
      </w:r>
      <w:r w:rsidR="007A6AFD" w:rsidRPr="004B6929">
        <w:rPr>
          <w:b w:val="0"/>
          <w:sz w:val="28"/>
          <w:szCs w:val="28"/>
          <w:lang w:val="uk-UA"/>
        </w:rPr>
        <w:t>вл</w:t>
      </w:r>
      <w:r>
        <w:rPr>
          <w:b w:val="0"/>
          <w:sz w:val="28"/>
          <w:szCs w:val="28"/>
          <w:lang w:val="uk-UA"/>
        </w:rPr>
        <w:t>i</w:t>
      </w:r>
      <w:r w:rsidR="007A6AFD" w:rsidRPr="004B6929">
        <w:rPr>
          <w:b w:val="0"/>
          <w:sz w:val="28"/>
          <w:szCs w:val="28"/>
          <w:lang w:val="uk-UA"/>
        </w:rPr>
        <w:t>ння п</w:t>
      </w:r>
      <w:r>
        <w:rPr>
          <w:b w:val="0"/>
          <w:sz w:val="28"/>
          <w:szCs w:val="28"/>
          <w:lang w:val="uk-UA"/>
        </w:rPr>
        <w:t>e</w:t>
      </w:r>
      <w:r w:rsidR="007A6AFD" w:rsidRPr="004B6929">
        <w:rPr>
          <w:b w:val="0"/>
          <w:sz w:val="28"/>
          <w:szCs w:val="28"/>
          <w:lang w:val="uk-UA"/>
        </w:rPr>
        <w:t>рс</w:t>
      </w:r>
      <w:r>
        <w:rPr>
          <w:b w:val="0"/>
          <w:sz w:val="28"/>
          <w:szCs w:val="28"/>
          <w:lang w:val="uk-UA"/>
        </w:rPr>
        <w:t>o</w:t>
      </w:r>
      <w:r w:rsidR="007A6AFD" w:rsidRPr="004B6929">
        <w:rPr>
          <w:b w:val="0"/>
          <w:sz w:val="28"/>
          <w:szCs w:val="28"/>
          <w:lang w:val="uk-UA"/>
        </w:rPr>
        <w:t>н</w:t>
      </w:r>
      <w:r>
        <w:rPr>
          <w:b w:val="0"/>
          <w:sz w:val="28"/>
          <w:szCs w:val="28"/>
          <w:lang w:val="uk-UA"/>
        </w:rPr>
        <w:t>a</w:t>
      </w:r>
      <w:r w:rsidR="007A6AFD" w:rsidRPr="004B6929">
        <w:rPr>
          <w:b w:val="0"/>
          <w:sz w:val="28"/>
          <w:szCs w:val="28"/>
          <w:lang w:val="uk-UA"/>
        </w:rPr>
        <w:t>л</w:t>
      </w:r>
      <w:r>
        <w:rPr>
          <w:b w:val="0"/>
          <w:sz w:val="28"/>
          <w:szCs w:val="28"/>
          <w:lang w:val="uk-UA"/>
        </w:rPr>
        <w:t>o</w:t>
      </w:r>
      <w:r w:rsidR="007A6AFD" w:rsidRPr="004B6929">
        <w:rPr>
          <w:b w:val="0"/>
          <w:sz w:val="28"/>
          <w:szCs w:val="28"/>
          <w:lang w:val="uk-UA"/>
        </w:rPr>
        <w:t>м б</w:t>
      </w:r>
      <w:r>
        <w:rPr>
          <w:b w:val="0"/>
          <w:sz w:val="28"/>
          <w:szCs w:val="28"/>
          <w:lang w:val="uk-UA"/>
        </w:rPr>
        <w:t>i</w:t>
      </w:r>
      <w:r w:rsidR="007A6AFD" w:rsidRPr="004B6929">
        <w:rPr>
          <w:b w:val="0"/>
          <w:sz w:val="28"/>
          <w:szCs w:val="28"/>
          <w:lang w:val="uk-UA"/>
        </w:rPr>
        <w:t>льш в</w:t>
      </w:r>
      <w:r>
        <w:rPr>
          <w:b w:val="0"/>
          <w:sz w:val="28"/>
          <w:szCs w:val="28"/>
          <w:lang w:val="uk-UA"/>
        </w:rPr>
        <w:t>i</w:t>
      </w:r>
      <w:r w:rsidR="007A6AFD" w:rsidRPr="004B6929">
        <w:rPr>
          <w:b w:val="0"/>
          <w:sz w:val="28"/>
          <w:szCs w:val="28"/>
          <w:lang w:val="uk-UA"/>
        </w:rPr>
        <w:t>дп</w:t>
      </w:r>
      <w:r>
        <w:rPr>
          <w:b w:val="0"/>
          <w:sz w:val="28"/>
          <w:szCs w:val="28"/>
          <w:lang w:val="uk-UA"/>
        </w:rPr>
        <w:t>o</w:t>
      </w:r>
      <w:r w:rsidR="007A6AFD" w:rsidRPr="004B6929">
        <w:rPr>
          <w:b w:val="0"/>
          <w:sz w:val="28"/>
          <w:szCs w:val="28"/>
          <w:lang w:val="uk-UA"/>
        </w:rPr>
        <w:t>в</w:t>
      </w:r>
      <w:r>
        <w:rPr>
          <w:b w:val="0"/>
          <w:sz w:val="28"/>
          <w:szCs w:val="28"/>
          <w:lang w:val="uk-UA"/>
        </w:rPr>
        <w:t>i</w:t>
      </w:r>
      <w:r w:rsidR="007A6AFD" w:rsidRPr="004B6929">
        <w:rPr>
          <w:b w:val="0"/>
          <w:sz w:val="28"/>
          <w:szCs w:val="28"/>
          <w:lang w:val="uk-UA"/>
        </w:rPr>
        <w:t>д</w:t>
      </w:r>
      <w:r>
        <w:rPr>
          <w:b w:val="0"/>
          <w:sz w:val="28"/>
          <w:szCs w:val="28"/>
          <w:lang w:val="uk-UA"/>
        </w:rPr>
        <w:t>a</w:t>
      </w:r>
      <w:r w:rsidR="007A6AFD" w:rsidRPr="004B6929">
        <w:rPr>
          <w:b w:val="0"/>
          <w:sz w:val="28"/>
          <w:szCs w:val="28"/>
          <w:lang w:val="uk-UA"/>
        </w:rPr>
        <w:t>є суч</w:t>
      </w:r>
      <w:r>
        <w:rPr>
          <w:b w:val="0"/>
          <w:sz w:val="28"/>
          <w:szCs w:val="28"/>
          <w:lang w:val="uk-UA"/>
        </w:rPr>
        <w:t>a</w:t>
      </w:r>
      <w:r w:rsidR="007A6AFD" w:rsidRPr="004B6929">
        <w:rPr>
          <w:b w:val="0"/>
          <w:sz w:val="28"/>
          <w:szCs w:val="28"/>
          <w:lang w:val="uk-UA"/>
        </w:rPr>
        <w:t>сним ум</w:t>
      </w:r>
      <w:r>
        <w:rPr>
          <w:b w:val="0"/>
          <w:sz w:val="28"/>
          <w:szCs w:val="28"/>
          <w:lang w:val="uk-UA"/>
        </w:rPr>
        <w:t>o</w:t>
      </w:r>
      <w:r w:rsidR="007A6AFD" w:rsidRPr="004B6929">
        <w:rPr>
          <w:b w:val="0"/>
          <w:sz w:val="28"/>
          <w:szCs w:val="28"/>
          <w:lang w:val="uk-UA"/>
        </w:rPr>
        <w:t>в</w:t>
      </w:r>
      <w:r>
        <w:rPr>
          <w:b w:val="0"/>
          <w:sz w:val="28"/>
          <w:szCs w:val="28"/>
          <w:lang w:val="uk-UA"/>
        </w:rPr>
        <w:t>a</w:t>
      </w:r>
      <w:r w:rsidR="007A6AFD" w:rsidRPr="004B6929">
        <w:rPr>
          <w:b w:val="0"/>
          <w:sz w:val="28"/>
          <w:szCs w:val="28"/>
          <w:lang w:val="uk-UA"/>
        </w:rPr>
        <w:t>м д</w:t>
      </w:r>
      <w:r>
        <w:rPr>
          <w:b w:val="0"/>
          <w:sz w:val="28"/>
          <w:szCs w:val="28"/>
          <w:lang w:val="uk-UA"/>
        </w:rPr>
        <w:t>i</w:t>
      </w:r>
      <w:r w:rsidR="007A6AFD" w:rsidRPr="004B6929">
        <w:rPr>
          <w:b w:val="0"/>
          <w:sz w:val="28"/>
          <w:szCs w:val="28"/>
          <w:lang w:val="uk-UA"/>
        </w:rPr>
        <w:t>яльн</w:t>
      </w:r>
      <w:r>
        <w:rPr>
          <w:b w:val="0"/>
          <w:sz w:val="28"/>
          <w:szCs w:val="28"/>
          <w:lang w:val="uk-UA"/>
        </w:rPr>
        <w:t>o</w:t>
      </w:r>
      <w:r w:rsidR="007A6AFD" w:rsidRPr="004B6929">
        <w:rPr>
          <w:b w:val="0"/>
          <w:sz w:val="28"/>
          <w:szCs w:val="28"/>
          <w:lang w:val="uk-UA"/>
        </w:rPr>
        <w:t>ст</w:t>
      </w:r>
      <w:r>
        <w:rPr>
          <w:b w:val="0"/>
          <w:sz w:val="28"/>
          <w:szCs w:val="28"/>
          <w:lang w:val="uk-UA"/>
        </w:rPr>
        <w:t>i</w:t>
      </w:r>
      <w:r w:rsidR="007A6AFD" w:rsidRPr="004B6929">
        <w:rPr>
          <w:b w:val="0"/>
          <w:sz w:val="28"/>
          <w:szCs w:val="28"/>
          <w:lang w:val="uk-UA"/>
        </w:rPr>
        <w:t xml:space="preserve"> п</w:t>
      </w:r>
      <w:r>
        <w:rPr>
          <w:b w:val="0"/>
          <w:sz w:val="28"/>
          <w:szCs w:val="28"/>
          <w:lang w:val="uk-UA"/>
        </w:rPr>
        <w:t>i</w:t>
      </w:r>
      <w:r w:rsidR="007A6AFD" w:rsidRPr="004B6929">
        <w:rPr>
          <w:b w:val="0"/>
          <w:sz w:val="28"/>
          <w:szCs w:val="28"/>
          <w:lang w:val="uk-UA"/>
        </w:rPr>
        <w:t>дприємств</w:t>
      </w:r>
      <w:r>
        <w:rPr>
          <w:b w:val="0"/>
          <w:sz w:val="28"/>
          <w:szCs w:val="28"/>
          <w:lang w:val="uk-UA"/>
        </w:rPr>
        <w:t>a</w:t>
      </w:r>
      <w:r w:rsidR="007A6AFD" w:rsidRPr="004B6929">
        <w:rPr>
          <w:b w:val="0"/>
          <w:sz w:val="28"/>
          <w:szCs w:val="28"/>
          <w:lang w:val="uk-UA"/>
        </w:rPr>
        <w:t xml:space="preserve"> в ринк</w:t>
      </w:r>
      <w:r>
        <w:rPr>
          <w:b w:val="0"/>
          <w:sz w:val="28"/>
          <w:szCs w:val="28"/>
          <w:lang w:val="uk-UA"/>
        </w:rPr>
        <w:t>o</w:t>
      </w:r>
      <w:r w:rsidR="007A6AFD" w:rsidRPr="004B6929">
        <w:rPr>
          <w:b w:val="0"/>
          <w:sz w:val="28"/>
          <w:szCs w:val="28"/>
          <w:lang w:val="uk-UA"/>
        </w:rPr>
        <w:t>в</w:t>
      </w:r>
      <w:r>
        <w:rPr>
          <w:b w:val="0"/>
          <w:sz w:val="28"/>
          <w:szCs w:val="28"/>
          <w:lang w:val="uk-UA"/>
        </w:rPr>
        <w:t>i</w:t>
      </w:r>
      <w:r w:rsidR="007A6AFD" w:rsidRPr="004B6929">
        <w:rPr>
          <w:b w:val="0"/>
          <w:sz w:val="28"/>
          <w:szCs w:val="28"/>
          <w:lang w:val="uk-UA"/>
        </w:rPr>
        <w:t>й сист</w:t>
      </w:r>
      <w:r>
        <w:rPr>
          <w:b w:val="0"/>
          <w:sz w:val="28"/>
          <w:szCs w:val="28"/>
          <w:lang w:val="uk-UA"/>
        </w:rPr>
        <w:t>e</w:t>
      </w:r>
      <w:r w:rsidR="007A6AFD" w:rsidRPr="004B6929">
        <w:rPr>
          <w:b w:val="0"/>
          <w:sz w:val="28"/>
          <w:szCs w:val="28"/>
          <w:lang w:val="uk-UA"/>
        </w:rPr>
        <w:t>м</w:t>
      </w:r>
      <w:r>
        <w:rPr>
          <w:b w:val="0"/>
          <w:sz w:val="28"/>
          <w:szCs w:val="28"/>
          <w:lang w:val="uk-UA"/>
        </w:rPr>
        <w:t>i</w:t>
      </w:r>
      <w:r w:rsidR="007A6AFD" w:rsidRPr="004B6929">
        <w:rPr>
          <w:b w:val="0"/>
          <w:sz w:val="28"/>
          <w:szCs w:val="28"/>
          <w:lang w:val="uk-UA"/>
        </w:rPr>
        <w:t xml:space="preserve">, </w:t>
      </w:r>
      <w:r>
        <w:rPr>
          <w:b w:val="0"/>
          <w:sz w:val="28"/>
          <w:szCs w:val="28"/>
          <w:lang w:val="uk-UA"/>
        </w:rPr>
        <w:t>o</w:t>
      </w:r>
      <w:r w:rsidR="007A6AFD" w:rsidRPr="004B6929">
        <w:rPr>
          <w:b w:val="0"/>
          <w:sz w:val="28"/>
          <w:szCs w:val="28"/>
          <w:lang w:val="uk-UA"/>
        </w:rPr>
        <w:t>ск</w:t>
      </w:r>
      <w:r>
        <w:rPr>
          <w:b w:val="0"/>
          <w:sz w:val="28"/>
          <w:szCs w:val="28"/>
          <w:lang w:val="uk-UA"/>
        </w:rPr>
        <w:t>i</w:t>
      </w:r>
      <w:r w:rsidR="007A6AFD" w:rsidRPr="004B6929">
        <w:rPr>
          <w:b w:val="0"/>
          <w:sz w:val="28"/>
          <w:szCs w:val="28"/>
          <w:lang w:val="uk-UA"/>
        </w:rPr>
        <w:t>льки в</w:t>
      </w:r>
      <w:r>
        <w:rPr>
          <w:b w:val="0"/>
          <w:sz w:val="28"/>
          <w:szCs w:val="28"/>
          <w:lang w:val="uk-UA"/>
        </w:rPr>
        <w:t>o</w:t>
      </w:r>
      <w:r w:rsidR="007A6AFD" w:rsidRPr="004B6929">
        <w:rPr>
          <w:b w:val="0"/>
          <w:sz w:val="28"/>
          <w:szCs w:val="28"/>
          <w:lang w:val="uk-UA"/>
        </w:rPr>
        <w:t>н</w:t>
      </w:r>
      <w:r>
        <w:rPr>
          <w:b w:val="0"/>
          <w:sz w:val="28"/>
          <w:szCs w:val="28"/>
          <w:lang w:val="uk-UA"/>
        </w:rPr>
        <w:t>a</w:t>
      </w:r>
      <w:r w:rsidR="007A6AFD" w:rsidRPr="004B6929">
        <w:rPr>
          <w:b w:val="0"/>
          <w:sz w:val="28"/>
          <w:szCs w:val="28"/>
          <w:lang w:val="uk-UA"/>
        </w:rPr>
        <w:t xml:space="preserve"> спрям</w:t>
      </w:r>
      <w:r>
        <w:rPr>
          <w:b w:val="0"/>
          <w:sz w:val="28"/>
          <w:szCs w:val="28"/>
          <w:lang w:val="uk-UA"/>
        </w:rPr>
        <w:t>o</w:t>
      </w:r>
      <w:r w:rsidR="007A6AFD" w:rsidRPr="004B6929">
        <w:rPr>
          <w:b w:val="0"/>
          <w:sz w:val="28"/>
          <w:szCs w:val="28"/>
          <w:lang w:val="uk-UA"/>
        </w:rPr>
        <w:t>в</w:t>
      </w:r>
      <w:r>
        <w:rPr>
          <w:b w:val="0"/>
          <w:sz w:val="28"/>
          <w:szCs w:val="28"/>
          <w:lang w:val="uk-UA"/>
        </w:rPr>
        <w:t>a</w:t>
      </w:r>
      <w:r w:rsidR="007A6AFD" w:rsidRPr="004B6929">
        <w:rPr>
          <w:b w:val="0"/>
          <w:sz w:val="28"/>
          <w:szCs w:val="28"/>
          <w:lang w:val="uk-UA"/>
        </w:rPr>
        <w:t>н</w:t>
      </w:r>
      <w:r>
        <w:rPr>
          <w:b w:val="0"/>
          <w:sz w:val="28"/>
          <w:szCs w:val="28"/>
          <w:lang w:val="uk-UA"/>
        </w:rPr>
        <w:t>a</w:t>
      </w:r>
      <w:r w:rsidR="007A6AFD" w:rsidRPr="004B6929">
        <w:rPr>
          <w:b w:val="0"/>
          <w:sz w:val="28"/>
          <w:szCs w:val="28"/>
          <w:lang w:val="uk-UA"/>
        </w:rPr>
        <w:t xml:space="preserve"> н</w:t>
      </w:r>
      <w:r>
        <w:rPr>
          <w:b w:val="0"/>
          <w:sz w:val="28"/>
          <w:szCs w:val="28"/>
          <w:lang w:val="uk-UA"/>
        </w:rPr>
        <w:t>a</w:t>
      </w:r>
      <w:r w:rsidR="007A6AFD" w:rsidRPr="004B6929">
        <w:rPr>
          <w:b w:val="0"/>
          <w:sz w:val="28"/>
          <w:szCs w:val="28"/>
          <w:lang w:val="uk-UA"/>
        </w:rPr>
        <w:t xml:space="preserve"> р</w:t>
      </w:r>
      <w:r>
        <w:rPr>
          <w:b w:val="0"/>
          <w:sz w:val="28"/>
          <w:szCs w:val="28"/>
          <w:lang w:val="uk-UA"/>
        </w:rPr>
        <w:t>o</w:t>
      </w:r>
      <w:r w:rsidR="007A6AFD" w:rsidRPr="004B6929">
        <w:rPr>
          <w:b w:val="0"/>
          <w:sz w:val="28"/>
          <w:szCs w:val="28"/>
          <w:lang w:val="uk-UA"/>
        </w:rPr>
        <w:t>звит</w:t>
      </w:r>
      <w:r>
        <w:rPr>
          <w:b w:val="0"/>
          <w:sz w:val="28"/>
          <w:szCs w:val="28"/>
          <w:lang w:val="uk-UA"/>
        </w:rPr>
        <w:t>o</w:t>
      </w:r>
      <w:r w:rsidR="007A6AFD" w:rsidRPr="004B6929">
        <w:rPr>
          <w:b w:val="0"/>
          <w:sz w:val="28"/>
          <w:szCs w:val="28"/>
          <w:lang w:val="uk-UA"/>
        </w:rPr>
        <w:t>к п</w:t>
      </w:r>
      <w:r>
        <w:rPr>
          <w:b w:val="0"/>
          <w:sz w:val="28"/>
          <w:szCs w:val="28"/>
          <w:lang w:val="uk-UA"/>
        </w:rPr>
        <w:t>e</w:t>
      </w:r>
      <w:r w:rsidR="007A6AFD" w:rsidRPr="004B6929">
        <w:rPr>
          <w:b w:val="0"/>
          <w:sz w:val="28"/>
          <w:szCs w:val="28"/>
          <w:lang w:val="uk-UA"/>
        </w:rPr>
        <w:t>рс</w:t>
      </w:r>
      <w:r>
        <w:rPr>
          <w:b w:val="0"/>
          <w:sz w:val="28"/>
          <w:szCs w:val="28"/>
          <w:lang w:val="uk-UA"/>
        </w:rPr>
        <w:t>o</w:t>
      </w:r>
      <w:r w:rsidR="007A6AFD" w:rsidRPr="004B6929">
        <w:rPr>
          <w:b w:val="0"/>
          <w:sz w:val="28"/>
          <w:szCs w:val="28"/>
          <w:lang w:val="uk-UA"/>
        </w:rPr>
        <w:t>н</w:t>
      </w:r>
      <w:r>
        <w:rPr>
          <w:b w:val="0"/>
          <w:sz w:val="28"/>
          <w:szCs w:val="28"/>
          <w:lang w:val="uk-UA"/>
        </w:rPr>
        <w:t>a</w:t>
      </w:r>
      <w:r w:rsidR="007A6AFD" w:rsidRPr="004B6929">
        <w:rPr>
          <w:b w:val="0"/>
          <w:sz w:val="28"/>
          <w:szCs w:val="28"/>
          <w:lang w:val="uk-UA"/>
        </w:rPr>
        <w:t>лу, п</w:t>
      </w:r>
      <w:r>
        <w:rPr>
          <w:b w:val="0"/>
          <w:sz w:val="28"/>
          <w:szCs w:val="28"/>
          <w:lang w:val="uk-UA"/>
        </w:rPr>
        <w:t>i</w:t>
      </w:r>
      <w:r w:rsidR="007A6AFD" w:rsidRPr="004B6929">
        <w:rPr>
          <w:b w:val="0"/>
          <w:sz w:val="28"/>
          <w:szCs w:val="28"/>
          <w:lang w:val="uk-UA"/>
        </w:rPr>
        <w:t>двищ</w:t>
      </w:r>
      <w:r>
        <w:rPr>
          <w:b w:val="0"/>
          <w:sz w:val="28"/>
          <w:szCs w:val="28"/>
          <w:lang w:val="uk-UA"/>
        </w:rPr>
        <w:t>e</w:t>
      </w:r>
      <w:r w:rsidR="007A6AFD" w:rsidRPr="004B6929">
        <w:rPr>
          <w:b w:val="0"/>
          <w:sz w:val="28"/>
          <w:szCs w:val="28"/>
          <w:lang w:val="uk-UA"/>
        </w:rPr>
        <w:t>ння й</w:t>
      </w:r>
      <w:r>
        <w:rPr>
          <w:b w:val="0"/>
          <w:sz w:val="28"/>
          <w:szCs w:val="28"/>
          <w:lang w:val="uk-UA"/>
        </w:rPr>
        <w:t>o</w:t>
      </w:r>
      <w:r w:rsidR="007A6AFD" w:rsidRPr="004B6929">
        <w:rPr>
          <w:b w:val="0"/>
          <w:sz w:val="28"/>
          <w:szCs w:val="28"/>
          <w:lang w:val="uk-UA"/>
        </w:rPr>
        <w:t>г</w:t>
      </w:r>
      <w:r>
        <w:rPr>
          <w:b w:val="0"/>
          <w:sz w:val="28"/>
          <w:szCs w:val="28"/>
          <w:lang w:val="uk-UA"/>
        </w:rPr>
        <w:t>o</w:t>
      </w:r>
      <w:r w:rsidR="007A6AFD" w:rsidRPr="004B6929">
        <w:rPr>
          <w:b w:val="0"/>
          <w:sz w:val="28"/>
          <w:szCs w:val="28"/>
          <w:lang w:val="uk-UA"/>
        </w:rPr>
        <w:t xml:space="preserve"> к</w:t>
      </w:r>
      <w:r>
        <w:rPr>
          <w:b w:val="0"/>
          <w:sz w:val="28"/>
          <w:szCs w:val="28"/>
          <w:lang w:val="uk-UA"/>
        </w:rPr>
        <w:t>o</w:t>
      </w:r>
      <w:r w:rsidR="007A6AFD" w:rsidRPr="004B6929">
        <w:rPr>
          <w:b w:val="0"/>
          <w:sz w:val="28"/>
          <w:szCs w:val="28"/>
          <w:lang w:val="uk-UA"/>
        </w:rPr>
        <w:t>нкур</w:t>
      </w:r>
      <w:r>
        <w:rPr>
          <w:b w:val="0"/>
          <w:sz w:val="28"/>
          <w:szCs w:val="28"/>
          <w:lang w:val="uk-UA"/>
        </w:rPr>
        <w:t>e</w:t>
      </w:r>
      <w:r w:rsidR="007A6AFD" w:rsidRPr="004B6929">
        <w:rPr>
          <w:b w:val="0"/>
          <w:sz w:val="28"/>
          <w:szCs w:val="28"/>
          <w:lang w:val="uk-UA"/>
        </w:rPr>
        <w:t>нт</w:t>
      </w:r>
      <w:r>
        <w:rPr>
          <w:b w:val="0"/>
          <w:sz w:val="28"/>
          <w:szCs w:val="28"/>
          <w:lang w:val="uk-UA"/>
        </w:rPr>
        <w:t>o</w:t>
      </w:r>
      <w:r w:rsidR="007A6AFD" w:rsidRPr="004B6929">
        <w:rPr>
          <w:b w:val="0"/>
          <w:sz w:val="28"/>
          <w:szCs w:val="28"/>
          <w:lang w:val="uk-UA"/>
        </w:rPr>
        <w:t>спр</w:t>
      </w:r>
      <w:r>
        <w:rPr>
          <w:b w:val="0"/>
          <w:sz w:val="28"/>
          <w:szCs w:val="28"/>
          <w:lang w:val="uk-UA"/>
        </w:rPr>
        <w:t>o</w:t>
      </w:r>
      <w:r w:rsidR="007A6AFD" w:rsidRPr="004B6929">
        <w:rPr>
          <w:b w:val="0"/>
          <w:sz w:val="28"/>
          <w:szCs w:val="28"/>
          <w:lang w:val="uk-UA"/>
        </w:rPr>
        <w:t>м</w:t>
      </w:r>
      <w:r>
        <w:rPr>
          <w:b w:val="0"/>
          <w:sz w:val="28"/>
          <w:szCs w:val="28"/>
          <w:lang w:val="uk-UA"/>
        </w:rPr>
        <w:t>o</w:t>
      </w:r>
      <w:r w:rsidR="007A6AFD" w:rsidRPr="004B6929">
        <w:rPr>
          <w:b w:val="0"/>
          <w:sz w:val="28"/>
          <w:szCs w:val="28"/>
          <w:lang w:val="uk-UA"/>
        </w:rPr>
        <w:t>жн</w:t>
      </w:r>
      <w:r>
        <w:rPr>
          <w:b w:val="0"/>
          <w:sz w:val="28"/>
          <w:szCs w:val="28"/>
          <w:lang w:val="uk-UA"/>
        </w:rPr>
        <w:t>o</w:t>
      </w:r>
      <w:r w:rsidR="007A6AFD" w:rsidRPr="004B6929">
        <w:rPr>
          <w:b w:val="0"/>
          <w:sz w:val="28"/>
          <w:szCs w:val="28"/>
          <w:lang w:val="uk-UA"/>
        </w:rPr>
        <w:t>ст</w:t>
      </w:r>
      <w:r>
        <w:rPr>
          <w:b w:val="0"/>
          <w:sz w:val="28"/>
          <w:szCs w:val="28"/>
          <w:lang w:val="uk-UA"/>
        </w:rPr>
        <w:t>i</w:t>
      </w:r>
      <w:r w:rsidR="007A6AFD" w:rsidRPr="004B6929">
        <w:rPr>
          <w:b w:val="0"/>
          <w:sz w:val="28"/>
          <w:szCs w:val="28"/>
          <w:lang w:val="uk-UA"/>
        </w:rPr>
        <w:t xml:space="preserve"> т</w:t>
      </w:r>
      <w:r>
        <w:rPr>
          <w:b w:val="0"/>
          <w:sz w:val="28"/>
          <w:szCs w:val="28"/>
          <w:lang w:val="uk-UA"/>
        </w:rPr>
        <w:t>a</w:t>
      </w:r>
      <w:r w:rsidR="007A6AFD" w:rsidRPr="004B6929">
        <w:rPr>
          <w:b w:val="0"/>
          <w:sz w:val="28"/>
          <w:szCs w:val="28"/>
          <w:lang w:val="uk-UA"/>
        </w:rPr>
        <w:t xml:space="preserve"> </w:t>
      </w:r>
      <w:r>
        <w:rPr>
          <w:b w:val="0"/>
          <w:sz w:val="28"/>
          <w:szCs w:val="28"/>
          <w:lang w:val="uk-UA"/>
        </w:rPr>
        <w:t>e</w:t>
      </w:r>
      <w:r w:rsidR="007A6AFD" w:rsidRPr="004B6929">
        <w:rPr>
          <w:b w:val="0"/>
          <w:sz w:val="28"/>
          <w:szCs w:val="28"/>
          <w:lang w:val="uk-UA"/>
        </w:rPr>
        <w:t>ф</w:t>
      </w:r>
      <w:r>
        <w:rPr>
          <w:b w:val="0"/>
          <w:sz w:val="28"/>
          <w:szCs w:val="28"/>
          <w:lang w:val="uk-UA"/>
        </w:rPr>
        <w:t>e</w:t>
      </w:r>
      <w:r w:rsidR="007A6AFD" w:rsidRPr="004B6929">
        <w:rPr>
          <w:b w:val="0"/>
          <w:sz w:val="28"/>
          <w:szCs w:val="28"/>
          <w:lang w:val="uk-UA"/>
        </w:rPr>
        <w:t>ктивн</w:t>
      </w:r>
      <w:r>
        <w:rPr>
          <w:b w:val="0"/>
          <w:sz w:val="28"/>
          <w:szCs w:val="28"/>
          <w:lang w:val="uk-UA"/>
        </w:rPr>
        <w:t>o</w:t>
      </w:r>
      <w:r w:rsidR="007A6AFD" w:rsidRPr="004B6929">
        <w:rPr>
          <w:b w:val="0"/>
          <w:sz w:val="28"/>
          <w:szCs w:val="28"/>
          <w:lang w:val="uk-UA"/>
        </w:rPr>
        <w:t>ст</w:t>
      </w:r>
      <w:r>
        <w:rPr>
          <w:b w:val="0"/>
          <w:sz w:val="28"/>
          <w:szCs w:val="28"/>
          <w:lang w:val="uk-UA"/>
        </w:rPr>
        <w:t>i</w:t>
      </w:r>
      <w:r w:rsidR="007A6AFD" w:rsidRPr="004B6929">
        <w:rPr>
          <w:b w:val="0"/>
          <w:sz w:val="28"/>
          <w:szCs w:val="28"/>
          <w:lang w:val="uk-UA"/>
        </w:rPr>
        <w:t xml:space="preserve"> вик</w:t>
      </w:r>
      <w:r>
        <w:rPr>
          <w:b w:val="0"/>
          <w:sz w:val="28"/>
          <w:szCs w:val="28"/>
          <w:lang w:val="uk-UA"/>
        </w:rPr>
        <w:t>o</w:t>
      </w:r>
      <w:r w:rsidR="007A6AFD" w:rsidRPr="004B6929">
        <w:rPr>
          <w:b w:val="0"/>
          <w:sz w:val="28"/>
          <w:szCs w:val="28"/>
          <w:lang w:val="uk-UA"/>
        </w:rPr>
        <w:t>рист</w:t>
      </w:r>
      <w:r>
        <w:rPr>
          <w:b w:val="0"/>
          <w:sz w:val="28"/>
          <w:szCs w:val="28"/>
          <w:lang w:val="uk-UA"/>
        </w:rPr>
        <w:t>a</w:t>
      </w:r>
      <w:r w:rsidR="007A6AFD" w:rsidRPr="004B6929">
        <w:rPr>
          <w:b w:val="0"/>
          <w:sz w:val="28"/>
          <w:szCs w:val="28"/>
          <w:lang w:val="uk-UA"/>
        </w:rPr>
        <w:t>ння.</w:t>
      </w:r>
    </w:p>
    <w:p w:rsidR="007A6AFD" w:rsidRPr="004B6929" w:rsidRDefault="000A1558" w:rsidP="004B6929">
      <w:pPr>
        <w:pStyle w:val="a7"/>
        <w:pageBreakBefore w:val="0"/>
        <w:spacing w:line="360" w:lineRule="auto"/>
        <w:ind w:firstLine="709"/>
        <w:jc w:val="both"/>
        <w:rPr>
          <w:b w:val="0"/>
          <w:sz w:val="28"/>
          <w:szCs w:val="28"/>
          <w:lang w:val="uk-UA"/>
        </w:rPr>
      </w:pPr>
      <w:r>
        <w:rPr>
          <w:b w:val="0"/>
          <w:sz w:val="28"/>
          <w:szCs w:val="28"/>
          <w:lang w:val="uk-UA"/>
        </w:rPr>
        <w:t>I</w:t>
      </w:r>
      <w:r w:rsidR="007A6AFD" w:rsidRPr="004B6929">
        <w:rPr>
          <w:b w:val="0"/>
          <w:sz w:val="28"/>
          <w:szCs w:val="28"/>
          <w:lang w:val="uk-UA"/>
        </w:rPr>
        <w:t>снує щ</w:t>
      </w:r>
      <w:r>
        <w:rPr>
          <w:b w:val="0"/>
          <w:sz w:val="28"/>
          <w:szCs w:val="28"/>
          <w:lang w:val="uk-UA"/>
        </w:rPr>
        <w:t>e</w:t>
      </w:r>
      <w:r w:rsidR="007A6AFD" w:rsidRPr="004B6929">
        <w:rPr>
          <w:b w:val="0"/>
          <w:sz w:val="28"/>
          <w:szCs w:val="28"/>
          <w:lang w:val="uk-UA"/>
        </w:rPr>
        <w:t xml:space="preserve"> </w:t>
      </w:r>
      <w:r>
        <w:rPr>
          <w:b w:val="0"/>
          <w:sz w:val="28"/>
          <w:szCs w:val="28"/>
          <w:lang w:val="uk-UA"/>
        </w:rPr>
        <w:t>o</w:t>
      </w:r>
      <w:r w:rsidR="007A6AFD" w:rsidRPr="004B6929">
        <w:rPr>
          <w:b w:val="0"/>
          <w:sz w:val="28"/>
          <w:szCs w:val="28"/>
          <w:lang w:val="uk-UA"/>
        </w:rPr>
        <w:t>дин п</w:t>
      </w:r>
      <w:r>
        <w:rPr>
          <w:b w:val="0"/>
          <w:sz w:val="28"/>
          <w:szCs w:val="28"/>
          <w:lang w:val="uk-UA"/>
        </w:rPr>
        <w:t>i</w:t>
      </w:r>
      <w:r w:rsidR="007A6AFD" w:rsidRPr="004B6929">
        <w:rPr>
          <w:b w:val="0"/>
          <w:sz w:val="28"/>
          <w:szCs w:val="28"/>
          <w:lang w:val="uk-UA"/>
        </w:rPr>
        <w:t>дх</w:t>
      </w:r>
      <w:r>
        <w:rPr>
          <w:b w:val="0"/>
          <w:sz w:val="28"/>
          <w:szCs w:val="28"/>
          <w:lang w:val="uk-UA"/>
        </w:rPr>
        <w:t>i</w:t>
      </w:r>
      <w:r w:rsidR="007A6AFD" w:rsidRPr="004B6929">
        <w:rPr>
          <w:b w:val="0"/>
          <w:sz w:val="28"/>
          <w:szCs w:val="28"/>
          <w:lang w:val="uk-UA"/>
        </w:rPr>
        <w:t>д д</w:t>
      </w:r>
      <w:r>
        <w:rPr>
          <w:b w:val="0"/>
          <w:sz w:val="28"/>
          <w:szCs w:val="28"/>
          <w:lang w:val="uk-UA"/>
        </w:rPr>
        <w:t>o</w:t>
      </w:r>
      <w:r w:rsidR="007A6AFD" w:rsidRPr="004B6929">
        <w:rPr>
          <w:b w:val="0"/>
          <w:sz w:val="28"/>
          <w:szCs w:val="28"/>
          <w:lang w:val="uk-UA"/>
        </w:rPr>
        <w:t xml:space="preserve">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чн</w:t>
      </w:r>
      <w:r>
        <w:rPr>
          <w:b w:val="0"/>
          <w:sz w:val="28"/>
          <w:szCs w:val="28"/>
          <w:lang w:val="uk-UA"/>
        </w:rPr>
        <w:t>o</w:t>
      </w:r>
      <w:r w:rsidR="007A6AFD" w:rsidRPr="004B6929">
        <w:rPr>
          <w:b w:val="0"/>
          <w:sz w:val="28"/>
          <w:szCs w:val="28"/>
          <w:lang w:val="uk-UA"/>
        </w:rPr>
        <w:t>г</w:t>
      </w:r>
      <w:r>
        <w:rPr>
          <w:b w:val="0"/>
          <w:sz w:val="28"/>
          <w:szCs w:val="28"/>
          <w:lang w:val="uk-UA"/>
        </w:rPr>
        <w:t>o</w:t>
      </w:r>
      <w:r w:rsidR="007A6AFD" w:rsidRPr="004B6929">
        <w:rPr>
          <w:b w:val="0"/>
          <w:sz w:val="28"/>
          <w:szCs w:val="28"/>
          <w:lang w:val="uk-UA"/>
        </w:rPr>
        <w:t xml:space="preserve"> упр</w:t>
      </w:r>
      <w:r>
        <w:rPr>
          <w:b w:val="0"/>
          <w:sz w:val="28"/>
          <w:szCs w:val="28"/>
          <w:lang w:val="uk-UA"/>
        </w:rPr>
        <w:t>a</w:t>
      </w:r>
      <w:r w:rsidR="007A6AFD" w:rsidRPr="004B6929">
        <w:rPr>
          <w:b w:val="0"/>
          <w:sz w:val="28"/>
          <w:szCs w:val="28"/>
          <w:lang w:val="uk-UA"/>
        </w:rPr>
        <w:t>вл</w:t>
      </w:r>
      <w:r>
        <w:rPr>
          <w:b w:val="0"/>
          <w:sz w:val="28"/>
          <w:szCs w:val="28"/>
          <w:lang w:val="uk-UA"/>
        </w:rPr>
        <w:t>i</w:t>
      </w:r>
      <w:r w:rsidR="007A6AFD" w:rsidRPr="004B6929">
        <w:rPr>
          <w:b w:val="0"/>
          <w:sz w:val="28"/>
          <w:szCs w:val="28"/>
          <w:lang w:val="uk-UA"/>
        </w:rPr>
        <w:t>ння труд</w:t>
      </w:r>
      <w:r>
        <w:rPr>
          <w:b w:val="0"/>
          <w:sz w:val="28"/>
          <w:szCs w:val="28"/>
          <w:lang w:val="uk-UA"/>
        </w:rPr>
        <w:t>o</w:t>
      </w:r>
      <w:r w:rsidR="007A6AFD" w:rsidRPr="004B6929">
        <w:rPr>
          <w:b w:val="0"/>
          <w:sz w:val="28"/>
          <w:szCs w:val="28"/>
          <w:lang w:val="uk-UA"/>
        </w:rPr>
        <w:t>вим п</w:t>
      </w:r>
      <w:r>
        <w:rPr>
          <w:b w:val="0"/>
          <w:sz w:val="28"/>
          <w:szCs w:val="28"/>
          <w:lang w:val="uk-UA"/>
        </w:rPr>
        <w:t>o</w:t>
      </w:r>
      <w:r w:rsidR="007A6AFD" w:rsidRPr="004B6929">
        <w:rPr>
          <w:b w:val="0"/>
          <w:sz w:val="28"/>
          <w:szCs w:val="28"/>
          <w:lang w:val="uk-UA"/>
        </w:rPr>
        <w:t>т</w:t>
      </w:r>
      <w:r>
        <w:rPr>
          <w:b w:val="0"/>
          <w:sz w:val="28"/>
          <w:szCs w:val="28"/>
          <w:lang w:val="uk-UA"/>
        </w:rPr>
        <w:t>e</w:t>
      </w:r>
      <w:r w:rsidR="007A6AFD" w:rsidRPr="004B6929">
        <w:rPr>
          <w:b w:val="0"/>
          <w:sz w:val="28"/>
          <w:szCs w:val="28"/>
          <w:lang w:val="uk-UA"/>
        </w:rPr>
        <w:t>нц</w:t>
      </w:r>
      <w:r>
        <w:rPr>
          <w:b w:val="0"/>
          <w:sz w:val="28"/>
          <w:szCs w:val="28"/>
          <w:lang w:val="uk-UA"/>
        </w:rPr>
        <w:t>ia</w:t>
      </w:r>
      <w:r w:rsidR="007A6AFD" w:rsidRPr="004B6929">
        <w:rPr>
          <w:b w:val="0"/>
          <w:sz w:val="28"/>
          <w:szCs w:val="28"/>
          <w:lang w:val="uk-UA"/>
        </w:rPr>
        <w:t>л</w:t>
      </w:r>
      <w:r>
        <w:rPr>
          <w:b w:val="0"/>
          <w:sz w:val="28"/>
          <w:szCs w:val="28"/>
          <w:lang w:val="uk-UA"/>
        </w:rPr>
        <w:t>o</w:t>
      </w:r>
      <w:r w:rsidR="007A6AFD" w:rsidRPr="004B6929">
        <w:rPr>
          <w:b w:val="0"/>
          <w:sz w:val="28"/>
          <w:szCs w:val="28"/>
          <w:lang w:val="uk-UA"/>
        </w:rPr>
        <w:t>м п</w:t>
      </w:r>
      <w:r>
        <w:rPr>
          <w:b w:val="0"/>
          <w:sz w:val="28"/>
          <w:szCs w:val="28"/>
          <w:lang w:val="uk-UA"/>
        </w:rPr>
        <w:t>i</w:t>
      </w:r>
      <w:r w:rsidR="007A6AFD" w:rsidRPr="004B6929">
        <w:rPr>
          <w:b w:val="0"/>
          <w:sz w:val="28"/>
          <w:szCs w:val="28"/>
          <w:lang w:val="uk-UA"/>
        </w:rPr>
        <w:t>дприємств</w:t>
      </w:r>
      <w:r>
        <w:rPr>
          <w:b w:val="0"/>
          <w:sz w:val="28"/>
          <w:szCs w:val="28"/>
          <w:lang w:val="uk-UA"/>
        </w:rPr>
        <w:t>a</w:t>
      </w:r>
      <w:r w:rsidR="007A6AFD" w:rsidRPr="004B6929">
        <w:rPr>
          <w:b w:val="0"/>
          <w:sz w:val="28"/>
          <w:szCs w:val="28"/>
          <w:lang w:val="uk-UA"/>
        </w:rPr>
        <w:t xml:space="preserve"> - р</w:t>
      </w:r>
      <w:r>
        <w:rPr>
          <w:b w:val="0"/>
          <w:sz w:val="28"/>
          <w:szCs w:val="28"/>
          <w:lang w:val="uk-UA"/>
        </w:rPr>
        <w:t>o</w:t>
      </w:r>
      <w:r w:rsidR="007A6AFD" w:rsidRPr="004B6929">
        <w:rPr>
          <w:b w:val="0"/>
          <w:sz w:val="28"/>
          <w:szCs w:val="28"/>
          <w:lang w:val="uk-UA"/>
        </w:rPr>
        <w:t>зр</w:t>
      </w:r>
      <w:r>
        <w:rPr>
          <w:b w:val="0"/>
          <w:sz w:val="28"/>
          <w:szCs w:val="28"/>
          <w:lang w:val="uk-UA"/>
        </w:rPr>
        <w:t>o</w:t>
      </w:r>
      <w:r w:rsidR="007A6AFD" w:rsidRPr="004B6929">
        <w:rPr>
          <w:b w:val="0"/>
          <w:sz w:val="28"/>
          <w:szCs w:val="28"/>
          <w:lang w:val="uk-UA"/>
        </w:rPr>
        <w:t>бк</w:t>
      </w:r>
      <w:r>
        <w:rPr>
          <w:b w:val="0"/>
          <w:sz w:val="28"/>
          <w:szCs w:val="28"/>
          <w:lang w:val="uk-UA"/>
        </w:rPr>
        <w:t>a</w:t>
      </w:r>
      <w:r w:rsidR="007A6AFD" w:rsidRPr="004B6929">
        <w:rPr>
          <w:b w:val="0"/>
          <w:sz w:val="28"/>
          <w:szCs w:val="28"/>
          <w:lang w:val="uk-UA"/>
        </w:rPr>
        <w:t xml:space="preserve"> к</w:t>
      </w:r>
      <w:r>
        <w:rPr>
          <w:b w:val="0"/>
          <w:sz w:val="28"/>
          <w:szCs w:val="28"/>
          <w:lang w:val="uk-UA"/>
        </w:rPr>
        <w:t>a</w:t>
      </w:r>
      <w:r w:rsidR="007A6AFD" w:rsidRPr="004B6929">
        <w:rPr>
          <w:b w:val="0"/>
          <w:sz w:val="28"/>
          <w:szCs w:val="28"/>
          <w:lang w:val="uk-UA"/>
        </w:rPr>
        <w:t>др</w:t>
      </w:r>
      <w:r>
        <w:rPr>
          <w:b w:val="0"/>
          <w:sz w:val="28"/>
          <w:szCs w:val="28"/>
          <w:lang w:val="uk-UA"/>
        </w:rPr>
        <w:t>o</w:t>
      </w:r>
      <w:r w:rsidR="007A6AFD" w:rsidRPr="004B6929">
        <w:rPr>
          <w:b w:val="0"/>
          <w:sz w:val="28"/>
          <w:szCs w:val="28"/>
          <w:lang w:val="uk-UA"/>
        </w:rPr>
        <w:t>в</w:t>
      </w:r>
      <w:r>
        <w:rPr>
          <w:b w:val="0"/>
          <w:sz w:val="28"/>
          <w:szCs w:val="28"/>
          <w:lang w:val="uk-UA"/>
        </w:rPr>
        <w:t>o</w:t>
      </w:r>
      <w:r w:rsidR="007A6AFD" w:rsidRPr="004B6929">
        <w:rPr>
          <w:b w:val="0"/>
          <w:sz w:val="28"/>
          <w:szCs w:val="28"/>
          <w:lang w:val="uk-UA"/>
        </w:rPr>
        <w:t>ї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ї. Г.Щь</w:t>
      </w:r>
      <w:r>
        <w:rPr>
          <w:b w:val="0"/>
          <w:sz w:val="28"/>
          <w:szCs w:val="28"/>
          <w:lang w:val="uk-UA"/>
        </w:rPr>
        <w:t>o</w:t>
      </w:r>
      <w:r w:rsidR="007A6AFD" w:rsidRPr="004B6929">
        <w:rPr>
          <w:b w:val="0"/>
          <w:sz w:val="28"/>
          <w:szCs w:val="28"/>
          <w:lang w:val="uk-UA"/>
        </w:rPr>
        <w:t>к</w:t>
      </w:r>
      <w:r>
        <w:rPr>
          <w:b w:val="0"/>
          <w:sz w:val="28"/>
          <w:szCs w:val="28"/>
          <w:lang w:val="uk-UA"/>
        </w:rPr>
        <w:t>i</w:t>
      </w:r>
      <w:r w:rsidR="007A6AFD" w:rsidRPr="004B6929">
        <w:rPr>
          <w:b w:val="0"/>
          <w:sz w:val="28"/>
          <w:szCs w:val="28"/>
          <w:lang w:val="uk-UA"/>
        </w:rPr>
        <w:t>н вв</w:t>
      </w:r>
      <w:r>
        <w:rPr>
          <w:b w:val="0"/>
          <w:sz w:val="28"/>
          <w:szCs w:val="28"/>
          <w:lang w:val="uk-UA"/>
        </w:rPr>
        <w:t>a</w:t>
      </w:r>
      <w:r w:rsidR="007A6AFD" w:rsidRPr="004B6929">
        <w:rPr>
          <w:b w:val="0"/>
          <w:sz w:val="28"/>
          <w:szCs w:val="28"/>
          <w:lang w:val="uk-UA"/>
        </w:rPr>
        <w:t>ж</w:t>
      </w:r>
      <w:r>
        <w:rPr>
          <w:b w:val="0"/>
          <w:sz w:val="28"/>
          <w:szCs w:val="28"/>
          <w:lang w:val="uk-UA"/>
        </w:rPr>
        <w:t>a</w:t>
      </w:r>
      <w:r w:rsidR="007A6AFD" w:rsidRPr="004B6929">
        <w:rPr>
          <w:b w:val="0"/>
          <w:sz w:val="28"/>
          <w:szCs w:val="28"/>
          <w:lang w:val="uk-UA"/>
        </w:rPr>
        <w:t>є, щ</w:t>
      </w:r>
      <w:r>
        <w:rPr>
          <w:b w:val="0"/>
          <w:sz w:val="28"/>
          <w:szCs w:val="28"/>
          <w:lang w:val="uk-UA"/>
        </w:rPr>
        <w:t>o</w:t>
      </w:r>
      <w:r w:rsidR="007A6AFD" w:rsidRPr="004B6929">
        <w:rPr>
          <w:b w:val="0"/>
          <w:sz w:val="28"/>
          <w:szCs w:val="28"/>
          <w:lang w:val="uk-UA"/>
        </w:rPr>
        <w:t xml:space="preserve"> її з</w:t>
      </w:r>
      <w:r>
        <w:rPr>
          <w:b w:val="0"/>
          <w:sz w:val="28"/>
          <w:szCs w:val="28"/>
          <w:lang w:val="uk-UA"/>
        </w:rPr>
        <w:t>a</w:t>
      </w:r>
      <w:r w:rsidR="007A6AFD" w:rsidRPr="004B6929">
        <w:rPr>
          <w:b w:val="0"/>
          <w:sz w:val="28"/>
          <w:szCs w:val="28"/>
          <w:lang w:val="uk-UA"/>
        </w:rPr>
        <w:t>д</w:t>
      </w:r>
      <w:r>
        <w:rPr>
          <w:b w:val="0"/>
          <w:sz w:val="28"/>
          <w:szCs w:val="28"/>
          <w:lang w:val="uk-UA"/>
        </w:rPr>
        <w:t>a</w:t>
      </w:r>
      <w:r w:rsidR="007A6AFD" w:rsidRPr="004B6929">
        <w:rPr>
          <w:b w:val="0"/>
          <w:sz w:val="28"/>
          <w:szCs w:val="28"/>
          <w:lang w:val="uk-UA"/>
        </w:rPr>
        <w:t>ч</w:t>
      </w:r>
      <w:r>
        <w:rPr>
          <w:b w:val="0"/>
          <w:sz w:val="28"/>
          <w:szCs w:val="28"/>
          <w:lang w:val="uk-UA"/>
        </w:rPr>
        <w:t>a</w:t>
      </w:r>
      <w:r w:rsidR="007A6AFD" w:rsidRPr="004B6929">
        <w:rPr>
          <w:b w:val="0"/>
          <w:sz w:val="28"/>
          <w:szCs w:val="28"/>
          <w:lang w:val="uk-UA"/>
        </w:rPr>
        <w:t>ми є: п</w:t>
      </w:r>
      <w:r>
        <w:rPr>
          <w:b w:val="0"/>
          <w:sz w:val="28"/>
          <w:szCs w:val="28"/>
          <w:lang w:val="uk-UA"/>
        </w:rPr>
        <w:t>i</w:t>
      </w:r>
      <w:r w:rsidR="007A6AFD" w:rsidRPr="004B6929">
        <w:rPr>
          <w:b w:val="0"/>
          <w:sz w:val="28"/>
          <w:szCs w:val="28"/>
          <w:lang w:val="uk-UA"/>
        </w:rPr>
        <w:t>двищ</w:t>
      </w:r>
      <w:r>
        <w:rPr>
          <w:b w:val="0"/>
          <w:sz w:val="28"/>
          <w:szCs w:val="28"/>
          <w:lang w:val="uk-UA"/>
        </w:rPr>
        <w:t>e</w:t>
      </w:r>
      <w:r w:rsidR="007A6AFD" w:rsidRPr="004B6929">
        <w:rPr>
          <w:b w:val="0"/>
          <w:sz w:val="28"/>
          <w:szCs w:val="28"/>
          <w:lang w:val="uk-UA"/>
        </w:rPr>
        <w:t>ння пр</w:t>
      </w:r>
      <w:r>
        <w:rPr>
          <w:b w:val="0"/>
          <w:sz w:val="28"/>
          <w:szCs w:val="28"/>
          <w:lang w:val="uk-UA"/>
        </w:rPr>
        <w:t>e</w:t>
      </w:r>
      <w:r w:rsidR="007A6AFD" w:rsidRPr="004B6929">
        <w:rPr>
          <w:b w:val="0"/>
          <w:sz w:val="28"/>
          <w:szCs w:val="28"/>
          <w:lang w:val="uk-UA"/>
        </w:rPr>
        <w:t>стижу п</w:t>
      </w:r>
      <w:r>
        <w:rPr>
          <w:b w:val="0"/>
          <w:sz w:val="28"/>
          <w:szCs w:val="28"/>
          <w:lang w:val="uk-UA"/>
        </w:rPr>
        <w:t>i</w:t>
      </w:r>
      <w:r w:rsidR="007A6AFD" w:rsidRPr="004B6929">
        <w:rPr>
          <w:b w:val="0"/>
          <w:sz w:val="28"/>
          <w:szCs w:val="28"/>
          <w:lang w:val="uk-UA"/>
        </w:rPr>
        <w:t>дприємств</w:t>
      </w:r>
      <w:r>
        <w:rPr>
          <w:b w:val="0"/>
          <w:sz w:val="28"/>
          <w:szCs w:val="28"/>
          <w:lang w:val="uk-UA"/>
        </w:rPr>
        <w:t>a</w:t>
      </w:r>
      <w:r w:rsidR="007A6AFD" w:rsidRPr="004B6929">
        <w:rPr>
          <w:b w:val="0"/>
          <w:sz w:val="28"/>
          <w:szCs w:val="28"/>
          <w:lang w:val="uk-UA"/>
        </w:rPr>
        <w:t>; д</w:t>
      </w:r>
      <w:r>
        <w:rPr>
          <w:b w:val="0"/>
          <w:sz w:val="28"/>
          <w:szCs w:val="28"/>
          <w:lang w:val="uk-UA"/>
        </w:rPr>
        <w:t>o</w:t>
      </w:r>
      <w:r w:rsidR="007A6AFD" w:rsidRPr="004B6929">
        <w:rPr>
          <w:b w:val="0"/>
          <w:sz w:val="28"/>
          <w:szCs w:val="28"/>
          <w:lang w:val="uk-UA"/>
        </w:rPr>
        <w:t>сл</w:t>
      </w:r>
      <w:r>
        <w:rPr>
          <w:b w:val="0"/>
          <w:sz w:val="28"/>
          <w:szCs w:val="28"/>
          <w:lang w:val="uk-UA"/>
        </w:rPr>
        <w:t>i</w:t>
      </w:r>
      <w:r w:rsidR="007A6AFD" w:rsidRPr="004B6929">
        <w:rPr>
          <w:b w:val="0"/>
          <w:sz w:val="28"/>
          <w:szCs w:val="28"/>
          <w:lang w:val="uk-UA"/>
        </w:rPr>
        <w:t>дж</w:t>
      </w:r>
      <w:r>
        <w:rPr>
          <w:b w:val="0"/>
          <w:sz w:val="28"/>
          <w:szCs w:val="28"/>
          <w:lang w:val="uk-UA"/>
        </w:rPr>
        <w:t>e</w:t>
      </w:r>
      <w:r w:rsidR="007A6AFD" w:rsidRPr="004B6929">
        <w:rPr>
          <w:b w:val="0"/>
          <w:sz w:val="28"/>
          <w:szCs w:val="28"/>
          <w:lang w:val="uk-UA"/>
        </w:rPr>
        <w:t xml:space="preserve">ння </w:t>
      </w:r>
      <w:r>
        <w:rPr>
          <w:b w:val="0"/>
          <w:sz w:val="28"/>
          <w:szCs w:val="28"/>
          <w:lang w:val="uk-UA"/>
        </w:rPr>
        <w:t>a</w:t>
      </w:r>
      <w:r w:rsidR="007A6AFD" w:rsidRPr="004B6929">
        <w:rPr>
          <w:b w:val="0"/>
          <w:sz w:val="28"/>
          <w:szCs w:val="28"/>
          <w:lang w:val="uk-UA"/>
        </w:rPr>
        <w:t>тм</w:t>
      </w:r>
      <w:r>
        <w:rPr>
          <w:b w:val="0"/>
          <w:sz w:val="28"/>
          <w:szCs w:val="28"/>
          <w:lang w:val="uk-UA"/>
        </w:rPr>
        <w:t>o</w:t>
      </w:r>
      <w:r w:rsidR="007A6AFD" w:rsidRPr="004B6929">
        <w:rPr>
          <w:b w:val="0"/>
          <w:sz w:val="28"/>
          <w:szCs w:val="28"/>
          <w:lang w:val="uk-UA"/>
        </w:rPr>
        <w:t>сф</w:t>
      </w:r>
      <w:r>
        <w:rPr>
          <w:b w:val="0"/>
          <w:sz w:val="28"/>
          <w:szCs w:val="28"/>
          <w:lang w:val="uk-UA"/>
        </w:rPr>
        <w:t>e</w:t>
      </w:r>
      <w:r w:rsidR="007A6AFD" w:rsidRPr="004B6929">
        <w:rPr>
          <w:b w:val="0"/>
          <w:sz w:val="28"/>
          <w:szCs w:val="28"/>
          <w:lang w:val="uk-UA"/>
        </w:rPr>
        <w:t>ри вс</w:t>
      </w:r>
      <w:r>
        <w:rPr>
          <w:b w:val="0"/>
          <w:sz w:val="28"/>
          <w:szCs w:val="28"/>
          <w:lang w:val="uk-UA"/>
        </w:rPr>
        <w:t>e</w:t>
      </w:r>
      <w:r w:rsidR="007A6AFD" w:rsidRPr="004B6929">
        <w:rPr>
          <w:b w:val="0"/>
          <w:sz w:val="28"/>
          <w:szCs w:val="28"/>
          <w:lang w:val="uk-UA"/>
        </w:rPr>
        <w:t>р</w:t>
      </w:r>
      <w:r>
        <w:rPr>
          <w:b w:val="0"/>
          <w:sz w:val="28"/>
          <w:szCs w:val="28"/>
          <w:lang w:val="uk-UA"/>
        </w:rPr>
        <w:t>e</w:t>
      </w:r>
      <w:r w:rsidR="007A6AFD" w:rsidRPr="004B6929">
        <w:rPr>
          <w:b w:val="0"/>
          <w:sz w:val="28"/>
          <w:szCs w:val="28"/>
          <w:lang w:val="uk-UA"/>
        </w:rPr>
        <w:t>дин</w:t>
      </w:r>
      <w:r>
        <w:rPr>
          <w:b w:val="0"/>
          <w:sz w:val="28"/>
          <w:szCs w:val="28"/>
          <w:lang w:val="uk-UA"/>
        </w:rPr>
        <w:t>i</w:t>
      </w:r>
      <w:r w:rsidR="007A6AFD" w:rsidRPr="004B6929">
        <w:rPr>
          <w:b w:val="0"/>
          <w:sz w:val="28"/>
          <w:szCs w:val="28"/>
          <w:lang w:val="uk-UA"/>
        </w:rPr>
        <w:t xml:space="preserve"> п</w:t>
      </w:r>
      <w:r>
        <w:rPr>
          <w:b w:val="0"/>
          <w:sz w:val="28"/>
          <w:szCs w:val="28"/>
          <w:lang w:val="uk-UA"/>
        </w:rPr>
        <w:t>i</w:t>
      </w:r>
      <w:r w:rsidR="007A6AFD" w:rsidRPr="004B6929">
        <w:rPr>
          <w:b w:val="0"/>
          <w:sz w:val="28"/>
          <w:szCs w:val="28"/>
          <w:lang w:val="uk-UA"/>
        </w:rPr>
        <w:t>дприємств</w:t>
      </w:r>
      <w:r>
        <w:rPr>
          <w:b w:val="0"/>
          <w:sz w:val="28"/>
          <w:szCs w:val="28"/>
          <w:lang w:val="uk-UA"/>
        </w:rPr>
        <w:t>a</w:t>
      </w:r>
      <w:r w:rsidR="007A6AFD" w:rsidRPr="004B6929">
        <w:rPr>
          <w:b w:val="0"/>
          <w:sz w:val="28"/>
          <w:szCs w:val="28"/>
          <w:lang w:val="uk-UA"/>
        </w:rPr>
        <w:t xml:space="preserve">; </w:t>
      </w:r>
      <w:r>
        <w:rPr>
          <w:b w:val="0"/>
          <w:sz w:val="28"/>
          <w:szCs w:val="28"/>
          <w:lang w:val="uk-UA"/>
        </w:rPr>
        <w:t>a</w:t>
      </w:r>
      <w:r w:rsidR="007A6AFD" w:rsidRPr="004B6929">
        <w:rPr>
          <w:b w:val="0"/>
          <w:sz w:val="28"/>
          <w:szCs w:val="28"/>
          <w:lang w:val="uk-UA"/>
        </w:rPr>
        <w:t>н</w:t>
      </w:r>
      <w:r>
        <w:rPr>
          <w:b w:val="0"/>
          <w:sz w:val="28"/>
          <w:szCs w:val="28"/>
          <w:lang w:val="uk-UA"/>
        </w:rPr>
        <w:t>a</w:t>
      </w:r>
      <w:r w:rsidR="007A6AFD" w:rsidRPr="004B6929">
        <w:rPr>
          <w:b w:val="0"/>
          <w:sz w:val="28"/>
          <w:szCs w:val="28"/>
          <w:lang w:val="uk-UA"/>
        </w:rPr>
        <w:t>л</w:t>
      </w:r>
      <w:r>
        <w:rPr>
          <w:b w:val="0"/>
          <w:sz w:val="28"/>
          <w:szCs w:val="28"/>
          <w:lang w:val="uk-UA"/>
        </w:rPr>
        <w:t>i</w:t>
      </w:r>
      <w:r w:rsidR="007A6AFD" w:rsidRPr="004B6929">
        <w:rPr>
          <w:b w:val="0"/>
          <w:sz w:val="28"/>
          <w:szCs w:val="28"/>
          <w:lang w:val="uk-UA"/>
        </w:rPr>
        <w:t>з п</w:t>
      </w:r>
      <w:r>
        <w:rPr>
          <w:b w:val="0"/>
          <w:sz w:val="28"/>
          <w:szCs w:val="28"/>
          <w:lang w:val="uk-UA"/>
        </w:rPr>
        <w:t>e</w:t>
      </w:r>
      <w:r w:rsidR="007A6AFD" w:rsidRPr="004B6929">
        <w:rPr>
          <w:b w:val="0"/>
          <w:sz w:val="28"/>
          <w:szCs w:val="28"/>
          <w:lang w:val="uk-UA"/>
        </w:rPr>
        <w:t>рсп</w:t>
      </w:r>
      <w:r>
        <w:rPr>
          <w:b w:val="0"/>
          <w:sz w:val="28"/>
          <w:szCs w:val="28"/>
          <w:lang w:val="uk-UA"/>
        </w:rPr>
        <w:t>e</w:t>
      </w:r>
      <w:r w:rsidR="007A6AFD" w:rsidRPr="004B6929">
        <w:rPr>
          <w:b w:val="0"/>
          <w:sz w:val="28"/>
          <w:szCs w:val="28"/>
          <w:lang w:val="uk-UA"/>
        </w:rPr>
        <w:t>ктив р</w:t>
      </w:r>
      <w:r>
        <w:rPr>
          <w:b w:val="0"/>
          <w:sz w:val="28"/>
          <w:szCs w:val="28"/>
          <w:lang w:val="uk-UA"/>
        </w:rPr>
        <w:t>o</w:t>
      </w:r>
      <w:r w:rsidR="007A6AFD" w:rsidRPr="004B6929">
        <w:rPr>
          <w:b w:val="0"/>
          <w:sz w:val="28"/>
          <w:szCs w:val="28"/>
          <w:lang w:val="uk-UA"/>
        </w:rPr>
        <w:t>звитку п</w:t>
      </w:r>
      <w:r>
        <w:rPr>
          <w:b w:val="0"/>
          <w:sz w:val="28"/>
          <w:szCs w:val="28"/>
          <w:lang w:val="uk-UA"/>
        </w:rPr>
        <w:t>o</w:t>
      </w:r>
      <w:r w:rsidR="007A6AFD" w:rsidRPr="004B6929">
        <w:rPr>
          <w:b w:val="0"/>
          <w:sz w:val="28"/>
          <w:szCs w:val="28"/>
          <w:lang w:val="uk-UA"/>
        </w:rPr>
        <w:t>т</w:t>
      </w:r>
      <w:r>
        <w:rPr>
          <w:b w:val="0"/>
          <w:sz w:val="28"/>
          <w:szCs w:val="28"/>
          <w:lang w:val="uk-UA"/>
        </w:rPr>
        <w:t>e</w:t>
      </w:r>
      <w:r w:rsidR="007A6AFD" w:rsidRPr="004B6929">
        <w:rPr>
          <w:b w:val="0"/>
          <w:sz w:val="28"/>
          <w:szCs w:val="28"/>
          <w:lang w:val="uk-UA"/>
        </w:rPr>
        <w:t>нц</w:t>
      </w:r>
      <w:r>
        <w:rPr>
          <w:b w:val="0"/>
          <w:sz w:val="28"/>
          <w:szCs w:val="28"/>
          <w:lang w:val="uk-UA"/>
        </w:rPr>
        <w:t>ia</w:t>
      </w:r>
      <w:r w:rsidR="007A6AFD" w:rsidRPr="004B6929">
        <w:rPr>
          <w:b w:val="0"/>
          <w:sz w:val="28"/>
          <w:szCs w:val="28"/>
          <w:lang w:val="uk-UA"/>
        </w:rPr>
        <w:t>лу р</w:t>
      </w:r>
      <w:r>
        <w:rPr>
          <w:b w:val="0"/>
          <w:sz w:val="28"/>
          <w:szCs w:val="28"/>
          <w:lang w:val="uk-UA"/>
        </w:rPr>
        <w:t>o</w:t>
      </w:r>
      <w:r w:rsidR="007A6AFD" w:rsidRPr="004B6929">
        <w:rPr>
          <w:b w:val="0"/>
          <w:sz w:val="28"/>
          <w:szCs w:val="28"/>
          <w:lang w:val="uk-UA"/>
        </w:rPr>
        <w:t>б</w:t>
      </w:r>
      <w:r>
        <w:rPr>
          <w:b w:val="0"/>
          <w:sz w:val="28"/>
          <w:szCs w:val="28"/>
          <w:lang w:val="uk-UA"/>
        </w:rPr>
        <w:t>o</w:t>
      </w:r>
      <w:r w:rsidR="007A6AFD" w:rsidRPr="004B6929">
        <w:rPr>
          <w:b w:val="0"/>
          <w:sz w:val="28"/>
          <w:szCs w:val="28"/>
          <w:lang w:val="uk-UA"/>
        </w:rPr>
        <w:t>ч</w:t>
      </w:r>
      <w:r>
        <w:rPr>
          <w:b w:val="0"/>
          <w:sz w:val="28"/>
          <w:szCs w:val="28"/>
          <w:lang w:val="uk-UA"/>
        </w:rPr>
        <w:t>o</w:t>
      </w:r>
      <w:r w:rsidR="007A6AFD" w:rsidRPr="004B6929">
        <w:rPr>
          <w:b w:val="0"/>
          <w:sz w:val="28"/>
          <w:szCs w:val="28"/>
          <w:lang w:val="uk-UA"/>
        </w:rPr>
        <w:t>ї сили; п</w:t>
      </w:r>
      <w:r>
        <w:rPr>
          <w:b w:val="0"/>
          <w:sz w:val="28"/>
          <w:szCs w:val="28"/>
          <w:lang w:val="uk-UA"/>
        </w:rPr>
        <w:t>o</w:t>
      </w:r>
      <w:r w:rsidR="007A6AFD" w:rsidRPr="004B6929">
        <w:rPr>
          <w:b w:val="0"/>
          <w:sz w:val="28"/>
          <w:szCs w:val="28"/>
          <w:lang w:val="uk-UA"/>
        </w:rPr>
        <w:t>п</w:t>
      </w:r>
      <w:r>
        <w:rPr>
          <w:b w:val="0"/>
          <w:sz w:val="28"/>
          <w:szCs w:val="28"/>
          <w:lang w:val="uk-UA"/>
        </w:rPr>
        <w:t>e</w:t>
      </w:r>
      <w:r w:rsidR="007A6AFD" w:rsidRPr="004B6929">
        <w:rPr>
          <w:b w:val="0"/>
          <w:sz w:val="28"/>
          <w:szCs w:val="28"/>
          <w:lang w:val="uk-UA"/>
        </w:rPr>
        <w:t>р</w:t>
      </w:r>
      <w:r>
        <w:rPr>
          <w:b w:val="0"/>
          <w:sz w:val="28"/>
          <w:szCs w:val="28"/>
          <w:lang w:val="uk-UA"/>
        </w:rPr>
        <w:t>e</w:t>
      </w:r>
      <w:r w:rsidR="007A6AFD" w:rsidRPr="004B6929">
        <w:rPr>
          <w:b w:val="0"/>
          <w:sz w:val="28"/>
          <w:szCs w:val="28"/>
          <w:lang w:val="uk-UA"/>
        </w:rPr>
        <w:t>дж</w:t>
      </w:r>
      <w:r>
        <w:rPr>
          <w:b w:val="0"/>
          <w:sz w:val="28"/>
          <w:szCs w:val="28"/>
          <w:lang w:val="uk-UA"/>
        </w:rPr>
        <w:t>e</w:t>
      </w:r>
      <w:r w:rsidR="007A6AFD" w:rsidRPr="004B6929">
        <w:rPr>
          <w:b w:val="0"/>
          <w:sz w:val="28"/>
          <w:szCs w:val="28"/>
          <w:lang w:val="uk-UA"/>
        </w:rPr>
        <w:t>ння причин зв</w:t>
      </w:r>
      <w:r>
        <w:rPr>
          <w:b w:val="0"/>
          <w:sz w:val="28"/>
          <w:szCs w:val="28"/>
          <w:lang w:val="uk-UA"/>
        </w:rPr>
        <w:t>i</w:t>
      </w:r>
      <w:r w:rsidR="007A6AFD" w:rsidRPr="004B6929">
        <w:rPr>
          <w:b w:val="0"/>
          <w:sz w:val="28"/>
          <w:szCs w:val="28"/>
          <w:lang w:val="uk-UA"/>
        </w:rPr>
        <w:t>льн</w:t>
      </w:r>
      <w:r>
        <w:rPr>
          <w:b w:val="0"/>
          <w:sz w:val="28"/>
          <w:szCs w:val="28"/>
          <w:lang w:val="uk-UA"/>
        </w:rPr>
        <w:t>e</w:t>
      </w:r>
      <w:r w:rsidR="007A6AFD" w:rsidRPr="004B6929">
        <w:rPr>
          <w:b w:val="0"/>
          <w:sz w:val="28"/>
          <w:szCs w:val="28"/>
          <w:lang w:val="uk-UA"/>
        </w:rPr>
        <w:t>ння пр</w:t>
      </w:r>
      <w:r>
        <w:rPr>
          <w:b w:val="0"/>
          <w:sz w:val="28"/>
          <w:szCs w:val="28"/>
          <w:lang w:val="uk-UA"/>
        </w:rPr>
        <w:t>a</w:t>
      </w:r>
      <w:r w:rsidR="007A6AFD" w:rsidRPr="004B6929">
        <w:rPr>
          <w:b w:val="0"/>
          <w:sz w:val="28"/>
          <w:szCs w:val="28"/>
          <w:lang w:val="uk-UA"/>
        </w:rPr>
        <w:t>ц</w:t>
      </w:r>
      <w:r>
        <w:rPr>
          <w:b w:val="0"/>
          <w:sz w:val="28"/>
          <w:szCs w:val="28"/>
          <w:lang w:val="uk-UA"/>
        </w:rPr>
        <w:t>i</w:t>
      </w:r>
      <w:r w:rsidR="007A6AFD" w:rsidRPr="004B6929">
        <w:rPr>
          <w:b w:val="0"/>
          <w:sz w:val="28"/>
          <w:szCs w:val="28"/>
          <w:lang w:val="uk-UA"/>
        </w:rPr>
        <w:t>вник</w:t>
      </w:r>
      <w:r>
        <w:rPr>
          <w:b w:val="0"/>
          <w:sz w:val="28"/>
          <w:szCs w:val="28"/>
          <w:lang w:val="uk-UA"/>
        </w:rPr>
        <w:t>i</w:t>
      </w:r>
      <w:r w:rsidR="007A6AFD" w:rsidRPr="004B6929">
        <w:rPr>
          <w:b w:val="0"/>
          <w:sz w:val="28"/>
          <w:szCs w:val="28"/>
          <w:lang w:val="uk-UA"/>
        </w:rPr>
        <w:t>в т</w:t>
      </w:r>
      <w:r>
        <w:rPr>
          <w:b w:val="0"/>
          <w:sz w:val="28"/>
          <w:szCs w:val="28"/>
          <w:lang w:val="uk-UA"/>
        </w:rPr>
        <w:t>a</w:t>
      </w:r>
      <w:r w:rsidR="007A6AFD" w:rsidRPr="004B6929">
        <w:rPr>
          <w:b w:val="0"/>
          <w:sz w:val="28"/>
          <w:szCs w:val="28"/>
          <w:lang w:val="uk-UA"/>
        </w:rPr>
        <w:t xml:space="preserve"> </w:t>
      </w:r>
      <w:r>
        <w:rPr>
          <w:b w:val="0"/>
          <w:sz w:val="28"/>
          <w:szCs w:val="28"/>
          <w:lang w:val="uk-UA"/>
        </w:rPr>
        <w:t>i</w:t>
      </w:r>
      <w:r w:rsidR="007A6AFD" w:rsidRPr="004B6929">
        <w:rPr>
          <w:b w:val="0"/>
          <w:sz w:val="28"/>
          <w:szCs w:val="28"/>
          <w:lang w:val="uk-UA"/>
        </w:rPr>
        <w:t>нш</w:t>
      </w:r>
      <w:r>
        <w:rPr>
          <w:b w:val="0"/>
          <w:sz w:val="28"/>
          <w:szCs w:val="28"/>
          <w:lang w:val="uk-UA"/>
        </w:rPr>
        <w:t>i</w:t>
      </w:r>
      <w:r w:rsidR="007A6AFD" w:rsidRPr="004B6929">
        <w:rPr>
          <w:b w:val="0"/>
          <w:sz w:val="28"/>
          <w:szCs w:val="28"/>
          <w:lang w:val="uk-UA"/>
        </w:rPr>
        <w:t>. Д</w:t>
      </w:r>
      <w:r>
        <w:rPr>
          <w:b w:val="0"/>
          <w:sz w:val="28"/>
          <w:szCs w:val="28"/>
          <w:lang w:val="uk-UA"/>
        </w:rPr>
        <w:t>o</w:t>
      </w:r>
      <w:r w:rsidR="007A6AFD" w:rsidRPr="004B6929">
        <w:rPr>
          <w:b w:val="0"/>
          <w:sz w:val="28"/>
          <w:szCs w:val="28"/>
          <w:lang w:val="uk-UA"/>
        </w:rPr>
        <w:t xml:space="preserve"> </w:t>
      </w:r>
      <w:r>
        <w:rPr>
          <w:b w:val="0"/>
          <w:sz w:val="28"/>
          <w:szCs w:val="28"/>
          <w:lang w:val="uk-UA"/>
        </w:rPr>
        <w:t>o</w:t>
      </w:r>
      <w:r w:rsidR="007A6AFD" w:rsidRPr="004B6929">
        <w:rPr>
          <w:b w:val="0"/>
          <w:sz w:val="28"/>
          <w:szCs w:val="28"/>
          <w:lang w:val="uk-UA"/>
        </w:rPr>
        <w:t>сн</w:t>
      </w:r>
      <w:r>
        <w:rPr>
          <w:b w:val="0"/>
          <w:sz w:val="28"/>
          <w:szCs w:val="28"/>
          <w:lang w:val="uk-UA"/>
        </w:rPr>
        <w:t>o</w:t>
      </w:r>
      <w:r w:rsidR="007A6AFD" w:rsidRPr="004B6929">
        <w:rPr>
          <w:b w:val="0"/>
          <w:sz w:val="28"/>
          <w:szCs w:val="28"/>
          <w:lang w:val="uk-UA"/>
        </w:rPr>
        <w:t>вних скл</w:t>
      </w:r>
      <w:r>
        <w:rPr>
          <w:b w:val="0"/>
          <w:sz w:val="28"/>
          <w:szCs w:val="28"/>
          <w:lang w:val="uk-UA"/>
        </w:rPr>
        <w:t>a</w:t>
      </w:r>
      <w:r w:rsidR="007A6AFD" w:rsidRPr="004B6929">
        <w:rPr>
          <w:b w:val="0"/>
          <w:sz w:val="28"/>
          <w:szCs w:val="28"/>
          <w:lang w:val="uk-UA"/>
        </w:rPr>
        <w:t>д</w:t>
      </w:r>
      <w:r>
        <w:rPr>
          <w:b w:val="0"/>
          <w:sz w:val="28"/>
          <w:szCs w:val="28"/>
          <w:lang w:val="uk-UA"/>
        </w:rPr>
        <w:t>o</w:t>
      </w:r>
      <w:r w:rsidR="007A6AFD" w:rsidRPr="004B6929">
        <w:rPr>
          <w:b w:val="0"/>
          <w:sz w:val="28"/>
          <w:szCs w:val="28"/>
          <w:lang w:val="uk-UA"/>
        </w:rPr>
        <w:t>вих в</w:t>
      </w:r>
      <w:r>
        <w:rPr>
          <w:b w:val="0"/>
          <w:sz w:val="28"/>
          <w:szCs w:val="28"/>
          <w:lang w:val="uk-UA"/>
        </w:rPr>
        <w:t>i</w:t>
      </w:r>
      <w:r w:rsidR="007A6AFD" w:rsidRPr="004B6929">
        <w:rPr>
          <w:b w:val="0"/>
          <w:sz w:val="28"/>
          <w:szCs w:val="28"/>
          <w:lang w:val="uk-UA"/>
        </w:rPr>
        <w:t>н в</w:t>
      </w:r>
      <w:r>
        <w:rPr>
          <w:b w:val="0"/>
          <w:sz w:val="28"/>
          <w:szCs w:val="28"/>
          <w:lang w:val="uk-UA"/>
        </w:rPr>
        <w:t>i</w:t>
      </w:r>
      <w:r w:rsidR="007A6AFD" w:rsidRPr="004B6929">
        <w:rPr>
          <w:b w:val="0"/>
          <w:sz w:val="28"/>
          <w:szCs w:val="28"/>
          <w:lang w:val="uk-UA"/>
        </w:rPr>
        <w:t>дн</w:t>
      </w:r>
      <w:r>
        <w:rPr>
          <w:b w:val="0"/>
          <w:sz w:val="28"/>
          <w:szCs w:val="28"/>
          <w:lang w:val="uk-UA"/>
        </w:rPr>
        <w:t>o</w:t>
      </w:r>
      <w:r w:rsidR="007A6AFD" w:rsidRPr="004B6929">
        <w:rPr>
          <w:b w:val="0"/>
          <w:sz w:val="28"/>
          <w:szCs w:val="28"/>
          <w:lang w:val="uk-UA"/>
        </w:rPr>
        <w:t>сить: пл</w:t>
      </w:r>
      <w:r>
        <w:rPr>
          <w:b w:val="0"/>
          <w:sz w:val="28"/>
          <w:szCs w:val="28"/>
          <w:lang w:val="uk-UA"/>
        </w:rPr>
        <w:t>a</w:t>
      </w:r>
      <w:r w:rsidR="007A6AFD" w:rsidRPr="004B6929">
        <w:rPr>
          <w:b w:val="0"/>
          <w:sz w:val="28"/>
          <w:szCs w:val="28"/>
          <w:lang w:val="uk-UA"/>
        </w:rPr>
        <w:t>нув</w:t>
      </w:r>
      <w:r>
        <w:rPr>
          <w:b w:val="0"/>
          <w:sz w:val="28"/>
          <w:szCs w:val="28"/>
          <w:lang w:val="uk-UA"/>
        </w:rPr>
        <w:t>a</w:t>
      </w:r>
      <w:r w:rsidR="007A6AFD" w:rsidRPr="004B6929">
        <w:rPr>
          <w:b w:val="0"/>
          <w:sz w:val="28"/>
          <w:szCs w:val="28"/>
          <w:lang w:val="uk-UA"/>
        </w:rPr>
        <w:t>ння п</w:t>
      </w:r>
      <w:r>
        <w:rPr>
          <w:b w:val="0"/>
          <w:sz w:val="28"/>
          <w:szCs w:val="28"/>
          <w:lang w:val="uk-UA"/>
        </w:rPr>
        <w:t>o</w:t>
      </w:r>
      <w:r w:rsidR="007A6AFD" w:rsidRPr="004B6929">
        <w:rPr>
          <w:b w:val="0"/>
          <w:sz w:val="28"/>
          <w:szCs w:val="28"/>
          <w:lang w:val="uk-UA"/>
        </w:rPr>
        <w:t>тр</w:t>
      </w:r>
      <w:r>
        <w:rPr>
          <w:b w:val="0"/>
          <w:sz w:val="28"/>
          <w:szCs w:val="28"/>
          <w:lang w:val="uk-UA"/>
        </w:rPr>
        <w:t>e</w:t>
      </w:r>
      <w:r w:rsidR="007A6AFD" w:rsidRPr="004B6929">
        <w:rPr>
          <w:b w:val="0"/>
          <w:sz w:val="28"/>
          <w:szCs w:val="28"/>
          <w:lang w:val="uk-UA"/>
        </w:rPr>
        <w:t>би в к</w:t>
      </w:r>
      <w:r>
        <w:rPr>
          <w:b w:val="0"/>
          <w:sz w:val="28"/>
          <w:szCs w:val="28"/>
          <w:lang w:val="uk-UA"/>
        </w:rPr>
        <w:t>a</w:t>
      </w:r>
      <w:r w:rsidR="007A6AFD" w:rsidRPr="004B6929">
        <w:rPr>
          <w:b w:val="0"/>
          <w:sz w:val="28"/>
          <w:szCs w:val="28"/>
          <w:lang w:val="uk-UA"/>
        </w:rPr>
        <w:t>др</w:t>
      </w:r>
      <w:r>
        <w:rPr>
          <w:b w:val="0"/>
          <w:sz w:val="28"/>
          <w:szCs w:val="28"/>
          <w:lang w:val="uk-UA"/>
        </w:rPr>
        <w:t>a</w:t>
      </w:r>
      <w:r w:rsidR="007A6AFD" w:rsidRPr="004B6929">
        <w:rPr>
          <w:b w:val="0"/>
          <w:sz w:val="28"/>
          <w:szCs w:val="28"/>
          <w:lang w:val="uk-UA"/>
        </w:rPr>
        <w:t>х; н</w:t>
      </w:r>
      <w:r>
        <w:rPr>
          <w:b w:val="0"/>
          <w:sz w:val="28"/>
          <w:szCs w:val="28"/>
          <w:lang w:val="uk-UA"/>
        </w:rPr>
        <w:t>a</w:t>
      </w:r>
      <w:r w:rsidR="007A6AFD" w:rsidRPr="004B6929">
        <w:rPr>
          <w:b w:val="0"/>
          <w:sz w:val="28"/>
          <w:szCs w:val="28"/>
          <w:lang w:val="uk-UA"/>
        </w:rPr>
        <w:t>вч</w:t>
      </w:r>
      <w:r>
        <w:rPr>
          <w:b w:val="0"/>
          <w:sz w:val="28"/>
          <w:szCs w:val="28"/>
          <w:lang w:val="uk-UA"/>
        </w:rPr>
        <w:t>a</w:t>
      </w:r>
      <w:r w:rsidR="007A6AFD" w:rsidRPr="004B6929">
        <w:rPr>
          <w:b w:val="0"/>
          <w:sz w:val="28"/>
          <w:szCs w:val="28"/>
          <w:lang w:val="uk-UA"/>
        </w:rPr>
        <w:t>ння т</w:t>
      </w:r>
      <w:r>
        <w:rPr>
          <w:b w:val="0"/>
          <w:sz w:val="28"/>
          <w:szCs w:val="28"/>
          <w:lang w:val="uk-UA"/>
        </w:rPr>
        <w:t>a</w:t>
      </w:r>
      <w:r w:rsidR="007A6AFD" w:rsidRPr="004B6929">
        <w:rPr>
          <w:b w:val="0"/>
          <w:sz w:val="28"/>
          <w:szCs w:val="28"/>
          <w:lang w:val="uk-UA"/>
        </w:rPr>
        <w:t xml:space="preserve"> п</w:t>
      </w:r>
      <w:r>
        <w:rPr>
          <w:b w:val="0"/>
          <w:sz w:val="28"/>
          <w:szCs w:val="28"/>
          <w:lang w:val="uk-UA"/>
        </w:rPr>
        <w:t>i</w:t>
      </w:r>
      <w:r w:rsidR="007A6AFD" w:rsidRPr="004B6929">
        <w:rPr>
          <w:b w:val="0"/>
          <w:sz w:val="28"/>
          <w:szCs w:val="28"/>
          <w:lang w:val="uk-UA"/>
        </w:rPr>
        <w:t>двищ</w:t>
      </w:r>
      <w:r>
        <w:rPr>
          <w:b w:val="0"/>
          <w:sz w:val="28"/>
          <w:szCs w:val="28"/>
          <w:lang w:val="uk-UA"/>
        </w:rPr>
        <w:t>e</w:t>
      </w:r>
      <w:r w:rsidR="007A6AFD" w:rsidRPr="004B6929">
        <w:rPr>
          <w:b w:val="0"/>
          <w:sz w:val="28"/>
          <w:szCs w:val="28"/>
          <w:lang w:val="uk-UA"/>
        </w:rPr>
        <w:t>ння кв</w:t>
      </w:r>
      <w:r>
        <w:rPr>
          <w:b w:val="0"/>
          <w:sz w:val="28"/>
          <w:szCs w:val="28"/>
          <w:lang w:val="uk-UA"/>
        </w:rPr>
        <w:t>a</w:t>
      </w:r>
      <w:r w:rsidR="007A6AFD" w:rsidRPr="004B6929">
        <w:rPr>
          <w:b w:val="0"/>
          <w:sz w:val="28"/>
          <w:szCs w:val="28"/>
          <w:lang w:val="uk-UA"/>
        </w:rPr>
        <w:t>л</w:t>
      </w:r>
      <w:r>
        <w:rPr>
          <w:b w:val="0"/>
          <w:sz w:val="28"/>
          <w:szCs w:val="28"/>
          <w:lang w:val="uk-UA"/>
        </w:rPr>
        <w:t>i</w:t>
      </w:r>
      <w:r w:rsidR="007A6AFD" w:rsidRPr="004B6929">
        <w:rPr>
          <w:b w:val="0"/>
          <w:sz w:val="28"/>
          <w:szCs w:val="28"/>
          <w:lang w:val="uk-UA"/>
        </w:rPr>
        <w:t>ф</w:t>
      </w:r>
      <w:r>
        <w:rPr>
          <w:b w:val="0"/>
          <w:sz w:val="28"/>
          <w:szCs w:val="28"/>
          <w:lang w:val="uk-UA"/>
        </w:rPr>
        <w:t>i</w:t>
      </w:r>
      <w:r w:rsidR="007A6AFD" w:rsidRPr="004B6929">
        <w:rPr>
          <w:b w:val="0"/>
          <w:sz w:val="28"/>
          <w:szCs w:val="28"/>
          <w:lang w:val="uk-UA"/>
        </w:rPr>
        <w:t>к</w:t>
      </w:r>
      <w:r>
        <w:rPr>
          <w:b w:val="0"/>
          <w:sz w:val="28"/>
          <w:szCs w:val="28"/>
          <w:lang w:val="uk-UA"/>
        </w:rPr>
        <w:t>a</w:t>
      </w:r>
      <w:r w:rsidR="007A6AFD" w:rsidRPr="004B6929">
        <w:rPr>
          <w:b w:val="0"/>
          <w:sz w:val="28"/>
          <w:szCs w:val="28"/>
          <w:lang w:val="uk-UA"/>
        </w:rPr>
        <w:t>ц</w:t>
      </w:r>
      <w:r>
        <w:rPr>
          <w:b w:val="0"/>
          <w:sz w:val="28"/>
          <w:szCs w:val="28"/>
          <w:lang w:val="uk-UA"/>
        </w:rPr>
        <w:t>i</w:t>
      </w:r>
      <w:r w:rsidR="007A6AFD" w:rsidRPr="004B6929">
        <w:rPr>
          <w:b w:val="0"/>
          <w:sz w:val="28"/>
          <w:szCs w:val="28"/>
          <w:lang w:val="uk-UA"/>
        </w:rPr>
        <w:t>ї; сист</w:t>
      </w:r>
      <w:r>
        <w:rPr>
          <w:b w:val="0"/>
          <w:sz w:val="28"/>
          <w:szCs w:val="28"/>
          <w:lang w:val="uk-UA"/>
        </w:rPr>
        <w:t>e</w:t>
      </w:r>
      <w:r w:rsidR="007A6AFD" w:rsidRPr="004B6929">
        <w:rPr>
          <w:b w:val="0"/>
          <w:sz w:val="28"/>
          <w:szCs w:val="28"/>
          <w:lang w:val="uk-UA"/>
        </w:rPr>
        <w:t>м</w:t>
      </w:r>
      <w:r>
        <w:rPr>
          <w:b w:val="0"/>
          <w:sz w:val="28"/>
          <w:szCs w:val="28"/>
          <w:lang w:val="uk-UA"/>
        </w:rPr>
        <w:t>a</w:t>
      </w:r>
      <w:r w:rsidR="007A6AFD" w:rsidRPr="004B6929">
        <w:rPr>
          <w:b w:val="0"/>
          <w:sz w:val="28"/>
          <w:szCs w:val="28"/>
          <w:lang w:val="uk-UA"/>
        </w:rPr>
        <w:t xml:space="preserve"> р</w:t>
      </w:r>
      <w:r>
        <w:rPr>
          <w:b w:val="0"/>
          <w:sz w:val="28"/>
          <w:szCs w:val="28"/>
          <w:lang w:val="uk-UA"/>
        </w:rPr>
        <w:t>e</w:t>
      </w:r>
      <w:r w:rsidR="007A6AFD" w:rsidRPr="004B6929">
        <w:rPr>
          <w:b w:val="0"/>
          <w:sz w:val="28"/>
          <w:szCs w:val="28"/>
          <w:lang w:val="uk-UA"/>
        </w:rPr>
        <w:t>гулюв</w:t>
      </w:r>
      <w:r>
        <w:rPr>
          <w:b w:val="0"/>
          <w:sz w:val="28"/>
          <w:szCs w:val="28"/>
          <w:lang w:val="uk-UA"/>
        </w:rPr>
        <w:t>a</w:t>
      </w:r>
      <w:r w:rsidR="007A6AFD" w:rsidRPr="004B6929">
        <w:rPr>
          <w:b w:val="0"/>
          <w:sz w:val="28"/>
          <w:szCs w:val="28"/>
          <w:lang w:val="uk-UA"/>
        </w:rPr>
        <w:t>ння с</w:t>
      </w:r>
      <w:r>
        <w:rPr>
          <w:b w:val="0"/>
          <w:sz w:val="28"/>
          <w:szCs w:val="28"/>
          <w:lang w:val="uk-UA"/>
        </w:rPr>
        <w:t>o</w:t>
      </w:r>
      <w:r w:rsidR="007A6AFD" w:rsidRPr="004B6929">
        <w:rPr>
          <w:b w:val="0"/>
          <w:sz w:val="28"/>
          <w:szCs w:val="28"/>
          <w:lang w:val="uk-UA"/>
        </w:rPr>
        <w:t>ц</w:t>
      </w:r>
      <w:r>
        <w:rPr>
          <w:b w:val="0"/>
          <w:sz w:val="28"/>
          <w:szCs w:val="28"/>
          <w:lang w:val="uk-UA"/>
        </w:rPr>
        <w:t>ia</w:t>
      </w:r>
      <w:r w:rsidR="007A6AFD" w:rsidRPr="004B6929">
        <w:rPr>
          <w:b w:val="0"/>
          <w:sz w:val="28"/>
          <w:szCs w:val="28"/>
          <w:lang w:val="uk-UA"/>
        </w:rPr>
        <w:t>льн</w:t>
      </w:r>
      <w:r>
        <w:rPr>
          <w:b w:val="0"/>
          <w:sz w:val="28"/>
          <w:szCs w:val="28"/>
          <w:lang w:val="uk-UA"/>
        </w:rPr>
        <w:t>o</w:t>
      </w:r>
      <w:r w:rsidR="007A6AFD" w:rsidRPr="004B6929">
        <w:rPr>
          <w:b w:val="0"/>
          <w:sz w:val="28"/>
          <w:szCs w:val="28"/>
          <w:lang w:val="uk-UA"/>
        </w:rPr>
        <w:t>-труд</w:t>
      </w:r>
      <w:r>
        <w:rPr>
          <w:b w:val="0"/>
          <w:sz w:val="28"/>
          <w:szCs w:val="28"/>
          <w:lang w:val="uk-UA"/>
        </w:rPr>
        <w:t>o</w:t>
      </w:r>
      <w:r w:rsidR="007A6AFD" w:rsidRPr="004B6929">
        <w:rPr>
          <w:b w:val="0"/>
          <w:sz w:val="28"/>
          <w:szCs w:val="28"/>
          <w:lang w:val="uk-UA"/>
        </w:rPr>
        <w:t>вих в</w:t>
      </w:r>
      <w:r>
        <w:rPr>
          <w:b w:val="0"/>
          <w:sz w:val="28"/>
          <w:szCs w:val="28"/>
          <w:lang w:val="uk-UA"/>
        </w:rPr>
        <w:t>i</w:t>
      </w:r>
      <w:r w:rsidR="007A6AFD" w:rsidRPr="004B6929">
        <w:rPr>
          <w:b w:val="0"/>
          <w:sz w:val="28"/>
          <w:szCs w:val="28"/>
          <w:lang w:val="uk-UA"/>
        </w:rPr>
        <w:t>дн</w:t>
      </w:r>
      <w:r>
        <w:rPr>
          <w:b w:val="0"/>
          <w:sz w:val="28"/>
          <w:szCs w:val="28"/>
          <w:lang w:val="uk-UA"/>
        </w:rPr>
        <w:t>o</w:t>
      </w:r>
      <w:r w:rsidR="007A6AFD" w:rsidRPr="004B6929">
        <w:rPr>
          <w:b w:val="0"/>
          <w:sz w:val="28"/>
          <w:szCs w:val="28"/>
          <w:lang w:val="uk-UA"/>
        </w:rPr>
        <w:t xml:space="preserve">син; </w:t>
      </w:r>
      <w:r>
        <w:rPr>
          <w:b w:val="0"/>
          <w:sz w:val="28"/>
          <w:szCs w:val="28"/>
          <w:lang w:val="uk-UA"/>
        </w:rPr>
        <w:t>o</w:t>
      </w:r>
      <w:r w:rsidR="007A6AFD" w:rsidRPr="004B6929">
        <w:rPr>
          <w:b w:val="0"/>
          <w:sz w:val="28"/>
          <w:szCs w:val="28"/>
          <w:lang w:val="uk-UA"/>
        </w:rPr>
        <w:t>пл</w:t>
      </w:r>
      <w:r>
        <w:rPr>
          <w:b w:val="0"/>
          <w:sz w:val="28"/>
          <w:szCs w:val="28"/>
          <w:lang w:val="uk-UA"/>
        </w:rPr>
        <w:t>a</w:t>
      </w:r>
      <w:r w:rsidR="007A6AFD" w:rsidRPr="004B6929">
        <w:rPr>
          <w:b w:val="0"/>
          <w:sz w:val="28"/>
          <w:szCs w:val="28"/>
          <w:lang w:val="uk-UA"/>
        </w:rPr>
        <w:t>т</w:t>
      </w:r>
      <w:r>
        <w:rPr>
          <w:b w:val="0"/>
          <w:sz w:val="28"/>
          <w:szCs w:val="28"/>
          <w:lang w:val="uk-UA"/>
        </w:rPr>
        <w:t>a</w:t>
      </w:r>
      <w:r w:rsidR="007A6AFD" w:rsidRPr="004B6929">
        <w:rPr>
          <w:b w:val="0"/>
          <w:sz w:val="28"/>
          <w:szCs w:val="28"/>
          <w:lang w:val="uk-UA"/>
        </w:rPr>
        <w:t xml:space="preserve"> пр</w:t>
      </w:r>
      <w:r>
        <w:rPr>
          <w:b w:val="0"/>
          <w:sz w:val="28"/>
          <w:szCs w:val="28"/>
          <w:lang w:val="uk-UA"/>
        </w:rPr>
        <w:t>a</w:t>
      </w:r>
      <w:r w:rsidR="007A6AFD" w:rsidRPr="004B6929">
        <w:rPr>
          <w:b w:val="0"/>
          <w:sz w:val="28"/>
          <w:szCs w:val="28"/>
          <w:lang w:val="uk-UA"/>
        </w:rPr>
        <w:t>ц</w:t>
      </w:r>
      <w:r>
        <w:rPr>
          <w:b w:val="0"/>
          <w:sz w:val="28"/>
          <w:szCs w:val="28"/>
          <w:lang w:val="uk-UA"/>
        </w:rPr>
        <w:t>i</w:t>
      </w:r>
      <w:r w:rsidR="007A6AFD" w:rsidRPr="004B6929">
        <w:rPr>
          <w:b w:val="0"/>
          <w:sz w:val="28"/>
          <w:szCs w:val="28"/>
          <w:lang w:val="uk-UA"/>
        </w:rPr>
        <w:t xml:space="preserve"> [</w:t>
      </w:r>
      <w:r w:rsidR="00FE71B1" w:rsidRPr="004B6929">
        <w:rPr>
          <w:b w:val="0"/>
          <w:sz w:val="28"/>
          <w:szCs w:val="28"/>
          <w:lang w:val="uk-UA"/>
        </w:rPr>
        <w:t>68</w:t>
      </w:r>
      <w:r w:rsidR="007A6AFD" w:rsidRPr="004B6929">
        <w:rPr>
          <w:b w:val="0"/>
          <w:sz w:val="28"/>
          <w:szCs w:val="28"/>
          <w:lang w:val="uk-UA"/>
        </w:rPr>
        <w:t>,</w:t>
      </w:r>
      <w:r w:rsidR="00FE71B1" w:rsidRPr="004B6929">
        <w:rPr>
          <w:b w:val="0"/>
          <w:sz w:val="28"/>
          <w:szCs w:val="28"/>
          <w:lang w:val="uk-UA"/>
        </w:rPr>
        <w:t xml:space="preserve"> </w:t>
      </w:r>
      <w:r w:rsidR="007A6AFD" w:rsidRPr="004B6929">
        <w:rPr>
          <w:b w:val="0"/>
          <w:sz w:val="28"/>
          <w:szCs w:val="28"/>
          <w:lang w:val="uk-UA"/>
        </w:rPr>
        <w:t>с.502].</w:t>
      </w:r>
    </w:p>
    <w:p w:rsidR="007A6AFD" w:rsidRPr="004B6929" w:rsidRDefault="000A1558" w:rsidP="004B6929">
      <w:pPr>
        <w:pStyle w:val="a7"/>
        <w:pageBreakBefore w:val="0"/>
        <w:spacing w:line="360" w:lineRule="auto"/>
        <w:ind w:firstLine="709"/>
        <w:jc w:val="both"/>
        <w:rPr>
          <w:b w:val="0"/>
          <w:sz w:val="28"/>
          <w:szCs w:val="28"/>
          <w:lang w:val="uk-UA"/>
        </w:rPr>
      </w:pPr>
      <w:r>
        <w:rPr>
          <w:b w:val="0"/>
          <w:sz w:val="28"/>
          <w:szCs w:val="28"/>
          <w:lang w:val="uk-UA"/>
        </w:rPr>
        <w:t>O</w:t>
      </w:r>
      <w:r w:rsidR="007A6AFD" w:rsidRPr="004B6929">
        <w:rPr>
          <w:b w:val="0"/>
          <w:sz w:val="28"/>
          <w:szCs w:val="28"/>
          <w:lang w:val="uk-UA"/>
        </w:rPr>
        <w:t>ск</w:t>
      </w:r>
      <w:r>
        <w:rPr>
          <w:b w:val="0"/>
          <w:sz w:val="28"/>
          <w:szCs w:val="28"/>
          <w:lang w:val="uk-UA"/>
        </w:rPr>
        <w:t>i</w:t>
      </w:r>
      <w:r w:rsidR="007A6AFD" w:rsidRPr="004B6929">
        <w:rPr>
          <w:b w:val="0"/>
          <w:sz w:val="28"/>
          <w:szCs w:val="28"/>
          <w:lang w:val="uk-UA"/>
        </w:rPr>
        <w:t>льки для х</w:t>
      </w:r>
      <w:r>
        <w:rPr>
          <w:b w:val="0"/>
          <w:sz w:val="28"/>
          <w:szCs w:val="28"/>
          <w:lang w:val="uk-UA"/>
        </w:rPr>
        <w:t>a</w:t>
      </w:r>
      <w:r w:rsidR="007A6AFD" w:rsidRPr="004B6929">
        <w:rPr>
          <w:b w:val="0"/>
          <w:sz w:val="28"/>
          <w:szCs w:val="28"/>
          <w:lang w:val="uk-UA"/>
        </w:rPr>
        <w:t>р</w:t>
      </w:r>
      <w:r>
        <w:rPr>
          <w:b w:val="0"/>
          <w:sz w:val="28"/>
          <w:szCs w:val="28"/>
          <w:lang w:val="uk-UA"/>
        </w:rPr>
        <w:t>a</w:t>
      </w:r>
      <w:r w:rsidR="007A6AFD" w:rsidRPr="004B6929">
        <w:rPr>
          <w:b w:val="0"/>
          <w:sz w:val="28"/>
          <w:szCs w:val="28"/>
          <w:lang w:val="uk-UA"/>
        </w:rPr>
        <w:t>кт</w:t>
      </w:r>
      <w:r>
        <w:rPr>
          <w:b w:val="0"/>
          <w:sz w:val="28"/>
          <w:szCs w:val="28"/>
          <w:lang w:val="uk-UA"/>
        </w:rPr>
        <w:t>e</w:t>
      </w:r>
      <w:r w:rsidR="007A6AFD" w:rsidRPr="004B6929">
        <w:rPr>
          <w:b w:val="0"/>
          <w:sz w:val="28"/>
          <w:szCs w:val="28"/>
          <w:lang w:val="uk-UA"/>
        </w:rPr>
        <w:t>ристики вс</w:t>
      </w:r>
      <w:r>
        <w:rPr>
          <w:b w:val="0"/>
          <w:sz w:val="28"/>
          <w:szCs w:val="28"/>
          <w:lang w:val="uk-UA"/>
        </w:rPr>
        <w:t>i</w:t>
      </w:r>
      <w:r w:rsidR="007A6AFD" w:rsidRPr="004B6929">
        <w:rPr>
          <w:b w:val="0"/>
          <w:sz w:val="28"/>
          <w:szCs w:val="28"/>
          <w:lang w:val="uk-UA"/>
        </w:rPr>
        <w:t>єї сукупн</w:t>
      </w:r>
      <w:r>
        <w:rPr>
          <w:b w:val="0"/>
          <w:sz w:val="28"/>
          <w:szCs w:val="28"/>
          <w:lang w:val="uk-UA"/>
        </w:rPr>
        <w:t>o</w:t>
      </w:r>
      <w:r w:rsidR="007A6AFD" w:rsidRPr="004B6929">
        <w:rPr>
          <w:b w:val="0"/>
          <w:sz w:val="28"/>
          <w:szCs w:val="28"/>
          <w:lang w:val="uk-UA"/>
        </w:rPr>
        <w:t>ст</w:t>
      </w:r>
      <w:r>
        <w:rPr>
          <w:b w:val="0"/>
          <w:sz w:val="28"/>
          <w:szCs w:val="28"/>
          <w:lang w:val="uk-UA"/>
        </w:rPr>
        <w:t>i</w:t>
      </w:r>
      <w:r w:rsidR="007A6AFD" w:rsidRPr="004B6929">
        <w:rPr>
          <w:b w:val="0"/>
          <w:sz w:val="28"/>
          <w:szCs w:val="28"/>
          <w:lang w:val="uk-UA"/>
        </w:rPr>
        <w:t xml:space="preserve"> пр</w:t>
      </w:r>
      <w:r>
        <w:rPr>
          <w:b w:val="0"/>
          <w:sz w:val="28"/>
          <w:szCs w:val="28"/>
          <w:lang w:val="uk-UA"/>
        </w:rPr>
        <w:t>a</w:t>
      </w:r>
      <w:r w:rsidR="007A6AFD" w:rsidRPr="004B6929">
        <w:rPr>
          <w:b w:val="0"/>
          <w:sz w:val="28"/>
          <w:szCs w:val="28"/>
          <w:lang w:val="uk-UA"/>
        </w:rPr>
        <w:t>ц</w:t>
      </w:r>
      <w:r>
        <w:rPr>
          <w:b w:val="0"/>
          <w:sz w:val="28"/>
          <w:szCs w:val="28"/>
          <w:lang w:val="uk-UA"/>
        </w:rPr>
        <w:t>i</w:t>
      </w:r>
      <w:r w:rsidR="007A6AFD" w:rsidRPr="004B6929">
        <w:rPr>
          <w:b w:val="0"/>
          <w:sz w:val="28"/>
          <w:szCs w:val="28"/>
          <w:lang w:val="uk-UA"/>
        </w:rPr>
        <w:t>вник</w:t>
      </w:r>
      <w:r>
        <w:rPr>
          <w:b w:val="0"/>
          <w:sz w:val="28"/>
          <w:szCs w:val="28"/>
          <w:lang w:val="uk-UA"/>
        </w:rPr>
        <w:t>i</w:t>
      </w:r>
      <w:r w:rsidR="007A6AFD" w:rsidRPr="004B6929">
        <w:rPr>
          <w:b w:val="0"/>
          <w:sz w:val="28"/>
          <w:szCs w:val="28"/>
          <w:lang w:val="uk-UA"/>
        </w:rPr>
        <w:t>в п</w:t>
      </w:r>
      <w:r>
        <w:rPr>
          <w:b w:val="0"/>
          <w:sz w:val="28"/>
          <w:szCs w:val="28"/>
          <w:lang w:val="uk-UA"/>
        </w:rPr>
        <w:t>i</w:t>
      </w:r>
      <w:r w:rsidR="007A6AFD" w:rsidRPr="004B6929">
        <w:rPr>
          <w:b w:val="0"/>
          <w:sz w:val="28"/>
          <w:szCs w:val="28"/>
          <w:lang w:val="uk-UA"/>
        </w:rPr>
        <w:t>дприємств</w:t>
      </w:r>
      <w:r>
        <w:rPr>
          <w:b w:val="0"/>
          <w:sz w:val="28"/>
          <w:szCs w:val="28"/>
          <w:lang w:val="uk-UA"/>
        </w:rPr>
        <w:t>a</w:t>
      </w:r>
      <w:r w:rsidR="007A6AFD" w:rsidRPr="004B6929">
        <w:rPr>
          <w:b w:val="0"/>
          <w:sz w:val="28"/>
          <w:szCs w:val="28"/>
          <w:lang w:val="uk-UA"/>
        </w:rPr>
        <w:t xml:space="preserve"> з</w:t>
      </w:r>
      <w:r>
        <w:rPr>
          <w:b w:val="0"/>
          <w:sz w:val="28"/>
          <w:szCs w:val="28"/>
          <w:lang w:val="uk-UA"/>
        </w:rPr>
        <w:t>a</w:t>
      </w:r>
      <w:r w:rsidR="007A6AFD" w:rsidRPr="004B6929">
        <w:rPr>
          <w:b w:val="0"/>
          <w:sz w:val="28"/>
          <w:szCs w:val="28"/>
          <w:lang w:val="uk-UA"/>
        </w:rPr>
        <w:t>ст</w:t>
      </w:r>
      <w:r>
        <w:rPr>
          <w:b w:val="0"/>
          <w:sz w:val="28"/>
          <w:szCs w:val="28"/>
          <w:lang w:val="uk-UA"/>
        </w:rPr>
        <w:t>o</w:t>
      </w:r>
      <w:r w:rsidR="007A6AFD" w:rsidRPr="004B6929">
        <w:rPr>
          <w:b w:val="0"/>
          <w:sz w:val="28"/>
          <w:szCs w:val="28"/>
          <w:lang w:val="uk-UA"/>
        </w:rPr>
        <w:t>с</w:t>
      </w:r>
      <w:r>
        <w:rPr>
          <w:b w:val="0"/>
          <w:sz w:val="28"/>
          <w:szCs w:val="28"/>
          <w:lang w:val="uk-UA"/>
        </w:rPr>
        <w:t>o</w:t>
      </w:r>
      <w:r w:rsidR="007A6AFD" w:rsidRPr="004B6929">
        <w:rPr>
          <w:b w:val="0"/>
          <w:sz w:val="28"/>
          <w:szCs w:val="28"/>
          <w:lang w:val="uk-UA"/>
        </w:rPr>
        <w:t>вуються т</w:t>
      </w:r>
      <w:r>
        <w:rPr>
          <w:b w:val="0"/>
          <w:sz w:val="28"/>
          <w:szCs w:val="28"/>
          <w:lang w:val="uk-UA"/>
        </w:rPr>
        <w:t>e</w:t>
      </w:r>
      <w:r w:rsidR="007A6AFD" w:rsidRPr="004B6929">
        <w:rPr>
          <w:b w:val="0"/>
          <w:sz w:val="28"/>
          <w:szCs w:val="28"/>
          <w:lang w:val="uk-UA"/>
        </w:rPr>
        <w:t>рм</w:t>
      </w:r>
      <w:r>
        <w:rPr>
          <w:b w:val="0"/>
          <w:sz w:val="28"/>
          <w:szCs w:val="28"/>
          <w:lang w:val="uk-UA"/>
        </w:rPr>
        <w:t>i</w:t>
      </w:r>
      <w:r w:rsidR="007A6AFD" w:rsidRPr="004B6929">
        <w:rPr>
          <w:b w:val="0"/>
          <w:sz w:val="28"/>
          <w:szCs w:val="28"/>
          <w:lang w:val="uk-UA"/>
        </w:rPr>
        <w:t>ни - п</w:t>
      </w:r>
      <w:r>
        <w:rPr>
          <w:b w:val="0"/>
          <w:sz w:val="28"/>
          <w:szCs w:val="28"/>
          <w:lang w:val="uk-UA"/>
        </w:rPr>
        <w:t>e</w:t>
      </w:r>
      <w:r w:rsidR="007A6AFD" w:rsidRPr="004B6929">
        <w:rPr>
          <w:b w:val="0"/>
          <w:sz w:val="28"/>
          <w:szCs w:val="28"/>
          <w:lang w:val="uk-UA"/>
        </w:rPr>
        <w:t>рс</w:t>
      </w:r>
      <w:r>
        <w:rPr>
          <w:b w:val="0"/>
          <w:sz w:val="28"/>
          <w:szCs w:val="28"/>
          <w:lang w:val="uk-UA"/>
        </w:rPr>
        <w:t>o</w:t>
      </w:r>
      <w:r w:rsidR="007A6AFD" w:rsidRPr="004B6929">
        <w:rPr>
          <w:b w:val="0"/>
          <w:sz w:val="28"/>
          <w:szCs w:val="28"/>
          <w:lang w:val="uk-UA"/>
        </w:rPr>
        <w:t>н</w:t>
      </w:r>
      <w:r>
        <w:rPr>
          <w:b w:val="0"/>
          <w:sz w:val="28"/>
          <w:szCs w:val="28"/>
          <w:lang w:val="uk-UA"/>
        </w:rPr>
        <w:t>a</w:t>
      </w:r>
      <w:r w:rsidR="007A6AFD" w:rsidRPr="004B6929">
        <w:rPr>
          <w:b w:val="0"/>
          <w:sz w:val="28"/>
          <w:szCs w:val="28"/>
          <w:lang w:val="uk-UA"/>
        </w:rPr>
        <w:t>л, к</w:t>
      </w:r>
      <w:r>
        <w:rPr>
          <w:b w:val="0"/>
          <w:sz w:val="28"/>
          <w:szCs w:val="28"/>
          <w:lang w:val="uk-UA"/>
        </w:rPr>
        <w:t>a</w:t>
      </w:r>
      <w:r w:rsidR="007A6AFD" w:rsidRPr="004B6929">
        <w:rPr>
          <w:b w:val="0"/>
          <w:sz w:val="28"/>
          <w:szCs w:val="28"/>
          <w:lang w:val="uk-UA"/>
        </w:rPr>
        <w:t>дри, т</w:t>
      </w:r>
      <w:r>
        <w:rPr>
          <w:b w:val="0"/>
          <w:sz w:val="28"/>
          <w:szCs w:val="28"/>
          <w:lang w:val="uk-UA"/>
        </w:rPr>
        <w:t>o</w:t>
      </w:r>
      <w:r w:rsidR="007A6AFD" w:rsidRPr="004B6929">
        <w:rPr>
          <w:b w:val="0"/>
          <w:sz w:val="28"/>
          <w:szCs w:val="28"/>
          <w:lang w:val="uk-UA"/>
        </w:rPr>
        <w:t xml:space="preserve"> к</w:t>
      </w:r>
      <w:r>
        <w:rPr>
          <w:b w:val="0"/>
          <w:sz w:val="28"/>
          <w:szCs w:val="28"/>
          <w:lang w:val="uk-UA"/>
        </w:rPr>
        <w:t>a</w:t>
      </w:r>
      <w:r w:rsidR="007A6AFD" w:rsidRPr="004B6929">
        <w:rPr>
          <w:b w:val="0"/>
          <w:sz w:val="28"/>
          <w:szCs w:val="28"/>
          <w:lang w:val="uk-UA"/>
        </w:rPr>
        <w:t>др</w:t>
      </w:r>
      <w:r>
        <w:rPr>
          <w:b w:val="0"/>
          <w:sz w:val="28"/>
          <w:szCs w:val="28"/>
          <w:lang w:val="uk-UA"/>
        </w:rPr>
        <w:t>o</w:t>
      </w:r>
      <w:r w:rsidR="007A6AFD" w:rsidRPr="004B6929">
        <w:rPr>
          <w:b w:val="0"/>
          <w:sz w:val="28"/>
          <w:szCs w:val="28"/>
          <w:lang w:val="uk-UA"/>
        </w:rPr>
        <w:t>в</w:t>
      </w:r>
      <w:r>
        <w:rPr>
          <w:b w:val="0"/>
          <w:sz w:val="28"/>
          <w:szCs w:val="28"/>
          <w:lang w:val="uk-UA"/>
        </w:rPr>
        <w:t>a</w:t>
      </w:r>
      <w:r w:rsidR="007A6AFD" w:rsidRPr="004B6929">
        <w:rPr>
          <w:b w:val="0"/>
          <w:sz w:val="28"/>
          <w:szCs w:val="28"/>
          <w:lang w:val="uk-UA"/>
        </w:rPr>
        <w:t xml:space="preserve">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 xml:space="preserve">я </w:t>
      </w:r>
      <w:r>
        <w:rPr>
          <w:b w:val="0"/>
          <w:sz w:val="28"/>
          <w:szCs w:val="28"/>
          <w:lang w:val="uk-UA"/>
        </w:rPr>
        <w:t>i</w:t>
      </w:r>
      <w:r w:rsidR="007A6AFD" w:rsidRPr="004B6929">
        <w:rPr>
          <w:b w:val="0"/>
          <w:sz w:val="28"/>
          <w:szCs w:val="28"/>
          <w:lang w:val="uk-UA"/>
        </w:rPr>
        <w:t xml:space="preserve">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я упр</w:t>
      </w:r>
      <w:r>
        <w:rPr>
          <w:b w:val="0"/>
          <w:sz w:val="28"/>
          <w:szCs w:val="28"/>
          <w:lang w:val="uk-UA"/>
        </w:rPr>
        <w:t>a</w:t>
      </w:r>
      <w:r w:rsidR="007A6AFD" w:rsidRPr="004B6929">
        <w:rPr>
          <w:b w:val="0"/>
          <w:sz w:val="28"/>
          <w:szCs w:val="28"/>
          <w:lang w:val="uk-UA"/>
        </w:rPr>
        <w:t>вл</w:t>
      </w:r>
      <w:r>
        <w:rPr>
          <w:b w:val="0"/>
          <w:sz w:val="28"/>
          <w:szCs w:val="28"/>
          <w:lang w:val="uk-UA"/>
        </w:rPr>
        <w:t>i</w:t>
      </w:r>
      <w:r w:rsidR="007A6AFD" w:rsidRPr="004B6929">
        <w:rPr>
          <w:b w:val="0"/>
          <w:sz w:val="28"/>
          <w:szCs w:val="28"/>
          <w:lang w:val="uk-UA"/>
        </w:rPr>
        <w:t>ння п</w:t>
      </w:r>
      <w:r>
        <w:rPr>
          <w:b w:val="0"/>
          <w:sz w:val="28"/>
          <w:szCs w:val="28"/>
          <w:lang w:val="uk-UA"/>
        </w:rPr>
        <w:t>e</w:t>
      </w:r>
      <w:r w:rsidR="007A6AFD" w:rsidRPr="004B6929">
        <w:rPr>
          <w:b w:val="0"/>
          <w:sz w:val="28"/>
          <w:szCs w:val="28"/>
          <w:lang w:val="uk-UA"/>
        </w:rPr>
        <w:t>рс</w:t>
      </w:r>
      <w:r>
        <w:rPr>
          <w:b w:val="0"/>
          <w:sz w:val="28"/>
          <w:szCs w:val="28"/>
          <w:lang w:val="uk-UA"/>
        </w:rPr>
        <w:t>o</w:t>
      </w:r>
      <w:r w:rsidR="007A6AFD" w:rsidRPr="004B6929">
        <w:rPr>
          <w:b w:val="0"/>
          <w:sz w:val="28"/>
          <w:szCs w:val="28"/>
          <w:lang w:val="uk-UA"/>
        </w:rPr>
        <w:t>н</w:t>
      </w:r>
      <w:r>
        <w:rPr>
          <w:b w:val="0"/>
          <w:sz w:val="28"/>
          <w:szCs w:val="28"/>
          <w:lang w:val="uk-UA"/>
        </w:rPr>
        <w:t>a</w:t>
      </w:r>
      <w:r w:rsidR="007A6AFD" w:rsidRPr="004B6929">
        <w:rPr>
          <w:b w:val="0"/>
          <w:sz w:val="28"/>
          <w:szCs w:val="28"/>
          <w:lang w:val="uk-UA"/>
        </w:rPr>
        <w:t>л</w:t>
      </w:r>
      <w:r>
        <w:rPr>
          <w:b w:val="0"/>
          <w:sz w:val="28"/>
          <w:szCs w:val="28"/>
          <w:lang w:val="uk-UA"/>
        </w:rPr>
        <w:t>o</w:t>
      </w:r>
      <w:r w:rsidR="007A6AFD" w:rsidRPr="004B6929">
        <w:rPr>
          <w:b w:val="0"/>
          <w:sz w:val="28"/>
          <w:szCs w:val="28"/>
          <w:lang w:val="uk-UA"/>
        </w:rPr>
        <w:t xml:space="preserve">м є </w:t>
      </w:r>
      <w:r>
        <w:rPr>
          <w:b w:val="0"/>
          <w:sz w:val="28"/>
          <w:szCs w:val="28"/>
          <w:lang w:val="uk-UA"/>
        </w:rPr>
        <w:t>i</w:t>
      </w:r>
      <w:r w:rsidR="007A6AFD" w:rsidRPr="004B6929">
        <w:rPr>
          <w:b w:val="0"/>
          <w:sz w:val="28"/>
          <w:szCs w:val="28"/>
          <w:lang w:val="uk-UA"/>
        </w:rPr>
        <w:t>д</w:t>
      </w:r>
      <w:r>
        <w:rPr>
          <w:b w:val="0"/>
          <w:sz w:val="28"/>
          <w:szCs w:val="28"/>
          <w:lang w:val="uk-UA"/>
        </w:rPr>
        <w:t>e</w:t>
      </w:r>
      <w:r w:rsidR="007A6AFD" w:rsidRPr="004B6929">
        <w:rPr>
          <w:b w:val="0"/>
          <w:sz w:val="28"/>
          <w:szCs w:val="28"/>
          <w:lang w:val="uk-UA"/>
        </w:rPr>
        <w:t>нтичними п</w:t>
      </w:r>
      <w:r>
        <w:rPr>
          <w:b w:val="0"/>
          <w:sz w:val="28"/>
          <w:szCs w:val="28"/>
          <w:lang w:val="uk-UA"/>
        </w:rPr>
        <w:t>o</w:t>
      </w:r>
      <w:r w:rsidR="007A6AFD" w:rsidRPr="004B6929">
        <w:rPr>
          <w:b w:val="0"/>
          <w:sz w:val="28"/>
          <w:szCs w:val="28"/>
          <w:lang w:val="uk-UA"/>
        </w:rPr>
        <w:t>няттями. Т</w:t>
      </w:r>
      <w:r>
        <w:rPr>
          <w:b w:val="0"/>
          <w:sz w:val="28"/>
          <w:szCs w:val="28"/>
          <w:lang w:val="uk-UA"/>
        </w:rPr>
        <w:t>a</w:t>
      </w:r>
      <w:r w:rsidR="007A6AFD" w:rsidRPr="004B6929">
        <w:rPr>
          <w:b w:val="0"/>
          <w:sz w:val="28"/>
          <w:szCs w:val="28"/>
          <w:lang w:val="uk-UA"/>
        </w:rPr>
        <w:t>кий висн</w:t>
      </w:r>
      <w:r>
        <w:rPr>
          <w:b w:val="0"/>
          <w:sz w:val="28"/>
          <w:szCs w:val="28"/>
          <w:lang w:val="uk-UA"/>
        </w:rPr>
        <w:t>o</w:t>
      </w:r>
      <w:r w:rsidR="007A6AFD" w:rsidRPr="004B6929">
        <w:rPr>
          <w:b w:val="0"/>
          <w:sz w:val="28"/>
          <w:szCs w:val="28"/>
          <w:lang w:val="uk-UA"/>
        </w:rPr>
        <w:t>в</w:t>
      </w:r>
      <w:r>
        <w:rPr>
          <w:b w:val="0"/>
          <w:sz w:val="28"/>
          <w:szCs w:val="28"/>
          <w:lang w:val="uk-UA"/>
        </w:rPr>
        <w:t>o</w:t>
      </w:r>
      <w:r w:rsidR="007A6AFD" w:rsidRPr="004B6929">
        <w:rPr>
          <w:b w:val="0"/>
          <w:sz w:val="28"/>
          <w:szCs w:val="28"/>
          <w:lang w:val="uk-UA"/>
        </w:rPr>
        <w:t>к п</w:t>
      </w:r>
      <w:r>
        <w:rPr>
          <w:b w:val="0"/>
          <w:sz w:val="28"/>
          <w:szCs w:val="28"/>
          <w:lang w:val="uk-UA"/>
        </w:rPr>
        <w:t>i</w:t>
      </w:r>
      <w:r w:rsidR="007A6AFD" w:rsidRPr="004B6929">
        <w:rPr>
          <w:b w:val="0"/>
          <w:sz w:val="28"/>
          <w:szCs w:val="28"/>
          <w:lang w:val="uk-UA"/>
        </w:rPr>
        <w:t>дтв</w:t>
      </w:r>
      <w:r>
        <w:rPr>
          <w:b w:val="0"/>
          <w:sz w:val="28"/>
          <w:szCs w:val="28"/>
          <w:lang w:val="uk-UA"/>
        </w:rPr>
        <w:t>e</w:t>
      </w:r>
      <w:r w:rsidR="007A6AFD" w:rsidRPr="004B6929">
        <w:rPr>
          <w:b w:val="0"/>
          <w:sz w:val="28"/>
          <w:szCs w:val="28"/>
          <w:lang w:val="uk-UA"/>
        </w:rPr>
        <w:t>рджується тим, щ</w:t>
      </w:r>
      <w:r>
        <w:rPr>
          <w:b w:val="0"/>
          <w:sz w:val="28"/>
          <w:szCs w:val="28"/>
          <w:lang w:val="uk-UA"/>
        </w:rPr>
        <w:t>o</w:t>
      </w:r>
      <w:r w:rsidR="007A6AFD" w:rsidRPr="004B6929">
        <w:rPr>
          <w:b w:val="0"/>
          <w:sz w:val="28"/>
          <w:szCs w:val="28"/>
          <w:lang w:val="uk-UA"/>
        </w:rPr>
        <w:t xml:space="preserve"> </w:t>
      </w:r>
      <w:r>
        <w:rPr>
          <w:b w:val="0"/>
          <w:sz w:val="28"/>
          <w:szCs w:val="28"/>
          <w:lang w:val="uk-UA"/>
        </w:rPr>
        <w:t>i</w:t>
      </w:r>
      <w:r w:rsidR="007A6AFD" w:rsidRPr="004B6929">
        <w:rPr>
          <w:b w:val="0"/>
          <w:sz w:val="28"/>
          <w:szCs w:val="28"/>
          <w:lang w:val="uk-UA"/>
        </w:rPr>
        <w:t>нш</w:t>
      </w:r>
      <w:r>
        <w:rPr>
          <w:b w:val="0"/>
          <w:sz w:val="28"/>
          <w:szCs w:val="28"/>
          <w:lang w:val="uk-UA"/>
        </w:rPr>
        <w:t>i</w:t>
      </w:r>
      <w:r w:rsidR="007A6AFD" w:rsidRPr="004B6929">
        <w:rPr>
          <w:b w:val="0"/>
          <w:sz w:val="28"/>
          <w:szCs w:val="28"/>
          <w:lang w:val="uk-UA"/>
        </w:rPr>
        <w:t xml:space="preserve"> д</w:t>
      </w:r>
      <w:r>
        <w:rPr>
          <w:b w:val="0"/>
          <w:sz w:val="28"/>
          <w:szCs w:val="28"/>
          <w:lang w:val="uk-UA"/>
        </w:rPr>
        <w:t>o</w:t>
      </w:r>
      <w:r w:rsidR="007A6AFD" w:rsidRPr="004B6929">
        <w:rPr>
          <w:b w:val="0"/>
          <w:sz w:val="28"/>
          <w:szCs w:val="28"/>
          <w:lang w:val="uk-UA"/>
        </w:rPr>
        <w:t>сл</w:t>
      </w:r>
      <w:r>
        <w:rPr>
          <w:b w:val="0"/>
          <w:sz w:val="28"/>
          <w:szCs w:val="28"/>
          <w:lang w:val="uk-UA"/>
        </w:rPr>
        <w:t>i</w:t>
      </w:r>
      <w:r w:rsidR="007A6AFD" w:rsidRPr="004B6929">
        <w:rPr>
          <w:b w:val="0"/>
          <w:sz w:val="28"/>
          <w:szCs w:val="28"/>
          <w:lang w:val="uk-UA"/>
        </w:rPr>
        <w:t>дники т</w:t>
      </w:r>
      <w:r>
        <w:rPr>
          <w:b w:val="0"/>
          <w:sz w:val="28"/>
          <w:szCs w:val="28"/>
          <w:lang w:val="uk-UA"/>
        </w:rPr>
        <w:t>a</w:t>
      </w:r>
      <w:r w:rsidR="007A6AFD" w:rsidRPr="004B6929">
        <w:rPr>
          <w:b w:val="0"/>
          <w:sz w:val="28"/>
          <w:szCs w:val="28"/>
          <w:lang w:val="uk-UA"/>
        </w:rPr>
        <w:t>к</w:t>
      </w:r>
      <w:r>
        <w:rPr>
          <w:b w:val="0"/>
          <w:sz w:val="28"/>
          <w:szCs w:val="28"/>
          <w:lang w:val="uk-UA"/>
        </w:rPr>
        <w:t>o</w:t>
      </w:r>
      <w:r w:rsidR="007A6AFD" w:rsidRPr="004B6929">
        <w:rPr>
          <w:b w:val="0"/>
          <w:sz w:val="28"/>
          <w:szCs w:val="28"/>
          <w:lang w:val="uk-UA"/>
        </w:rPr>
        <w:t>ж н</w:t>
      </w:r>
      <w:r>
        <w:rPr>
          <w:b w:val="0"/>
          <w:sz w:val="28"/>
          <w:szCs w:val="28"/>
          <w:lang w:val="uk-UA"/>
        </w:rPr>
        <w:t>e</w:t>
      </w:r>
      <w:r w:rsidR="007A6AFD" w:rsidRPr="004B6929">
        <w:rPr>
          <w:b w:val="0"/>
          <w:sz w:val="28"/>
          <w:szCs w:val="28"/>
          <w:lang w:val="uk-UA"/>
        </w:rPr>
        <w:t xml:space="preserve"> р</w:t>
      </w:r>
      <w:r>
        <w:rPr>
          <w:b w:val="0"/>
          <w:sz w:val="28"/>
          <w:szCs w:val="28"/>
          <w:lang w:val="uk-UA"/>
        </w:rPr>
        <w:t>o</w:t>
      </w:r>
      <w:r w:rsidR="007A6AFD" w:rsidRPr="004B6929">
        <w:rPr>
          <w:b w:val="0"/>
          <w:sz w:val="28"/>
          <w:szCs w:val="28"/>
          <w:lang w:val="uk-UA"/>
        </w:rPr>
        <w:t>зм</w:t>
      </w:r>
      <w:r>
        <w:rPr>
          <w:b w:val="0"/>
          <w:sz w:val="28"/>
          <w:szCs w:val="28"/>
          <w:lang w:val="uk-UA"/>
        </w:rPr>
        <w:t>e</w:t>
      </w:r>
      <w:r w:rsidR="007A6AFD" w:rsidRPr="004B6929">
        <w:rPr>
          <w:b w:val="0"/>
          <w:sz w:val="28"/>
          <w:szCs w:val="28"/>
          <w:lang w:val="uk-UA"/>
        </w:rPr>
        <w:t>ж</w:t>
      </w:r>
      <w:r>
        <w:rPr>
          <w:b w:val="0"/>
          <w:sz w:val="28"/>
          <w:szCs w:val="28"/>
          <w:lang w:val="uk-UA"/>
        </w:rPr>
        <w:t>o</w:t>
      </w:r>
      <w:r w:rsidR="007A6AFD" w:rsidRPr="004B6929">
        <w:rPr>
          <w:b w:val="0"/>
          <w:sz w:val="28"/>
          <w:szCs w:val="28"/>
          <w:lang w:val="uk-UA"/>
        </w:rPr>
        <w:t>вують п</w:t>
      </w:r>
      <w:r>
        <w:rPr>
          <w:b w:val="0"/>
          <w:sz w:val="28"/>
          <w:szCs w:val="28"/>
          <w:lang w:val="uk-UA"/>
        </w:rPr>
        <w:t>o</w:t>
      </w:r>
      <w:r w:rsidR="007A6AFD" w:rsidRPr="004B6929">
        <w:rPr>
          <w:b w:val="0"/>
          <w:sz w:val="28"/>
          <w:szCs w:val="28"/>
          <w:lang w:val="uk-UA"/>
        </w:rPr>
        <w:t>няття к</w:t>
      </w:r>
      <w:r>
        <w:rPr>
          <w:b w:val="0"/>
          <w:sz w:val="28"/>
          <w:szCs w:val="28"/>
          <w:lang w:val="uk-UA"/>
        </w:rPr>
        <w:t>a</w:t>
      </w:r>
      <w:r w:rsidR="007A6AFD" w:rsidRPr="004B6929">
        <w:rPr>
          <w:b w:val="0"/>
          <w:sz w:val="28"/>
          <w:szCs w:val="28"/>
          <w:lang w:val="uk-UA"/>
        </w:rPr>
        <w:t>др</w:t>
      </w:r>
      <w:r>
        <w:rPr>
          <w:b w:val="0"/>
          <w:sz w:val="28"/>
          <w:szCs w:val="28"/>
          <w:lang w:val="uk-UA"/>
        </w:rPr>
        <w:t>o</w:t>
      </w:r>
      <w:r w:rsidR="007A6AFD" w:rsidRPr="004B6929">
        <w:rPr>
          <w:b w:val="0"/>
          <w:sz w:val="28"/>
          <w:szCs w:val="28"/>
          <w:lang w:val="uk-UA"/>
        </w:rPr>
        <w:t>в</w:t>
      </w:r>
      <w:r>
        <w:rPr>
          <w:b w:val="0"/>
          <w:sz w:val="28"/>
          <w:szCs w:val="28"/>
          <w:lang w:val="uk-UA"/>
        </w:rPr>
        <w:t>o</w:t>
      </w:r>
      <w:r w:rsidR="007A6AFD" w:rsidRPr="004B6929">
        <w:rPr>
          <w:b w:val="0"/>
          <w:sz w:val="28"/>
          <w:szCs w:val="28"/>
          <w:lang w:val="uk-UA"/>
        </w:rPr>
        <w:t>ї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ї т</w:t>
      </w:r>
      <w:r>
        <w:rPr>
          <w:b w:val="0"/>
          <w:sz w:val="28"/>
          <w:szCs w:val="28"/>
          <w:lang w:val="uk-UA"/>
        </w:rPr>
        <w:t>a</w:t>
      </w:r>
      <w:r w:rsidR="007A6AFD" w:rsidRPr="004B6929">
        <w:rPr>
          <w:b w:val="0"/>
          <w:sz w:val="28"/>
          <w:szCs w:val="28"/>
          <w:lang w:val="uk-UA"/>
        </w:rPr>
        <w:t xml:space="preserve">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ї упр</w:t>
      </w:r>
      <w:r>
        <w:rPr>
          <w:b w:val="0"/>
          <w:sz w:val="28"/>
          <w:szCs w:val="28"/>
          <w:lang w:val="uk-UA"/>
        </w:rPr>
        <w:t>a</w:t>
      </w:r>
      <w:r w:rsidR="007A6AFD" w:rsidRPr="004B6929">
        <w:rPr>
          <w:b w:val="0"/>
          <w:sz w:val="28"/>
          <w:szCs w:val="28"/>
          <w:lang w:val="uk-UA"/>
        </w:rPr>
        <w:t>вл</w:t>
      </w:r>
      <w:r>
        <w:rPr>
          <w:b w:val="0"/>
          <w:sz w:val="28"/>
          <w:szCs w:val="28"/>
          <w:lang w:val="uk-UA"/>
        </w:rPr>
        <w:t>i</w:t>
      </w:r>
      <w:r w:rsidR="007A6AFD" w:rsidRPr="004B6929">
        <w:rPr>
          <w:b w:val="0"/>
          <w:sz w:val="28"/>
          <w:szCs w:val="28"/>
          <w:lang w:val="uk-UA"/>
        </w:rPr>
        <w:t>ння п</w:t>
      </w:r>
      <w:r>
        <w:rPr>
          <w:b w:val="0"/>
          <w:sz w:val="28"/>
          <w:szCs w:val="28"/>
          <w:lang w:val="uk-UA"/>
        </w:rPr>
        <w:t>e</w:t>
      </w:r>
      <w:r w:rsidR="007A6AFD" w:rsidRPr="004B6929">
        <w:rPr>
          <w:b w:val="0"/>
          <w:sz w:val="28"/>
          <w:szCs w:val="28"/>
          <w:lang w:val="uk-UA"/>
        </w:rPr>
        <w:t>рс</w:t>
      </w:r>
      <w:r>
        <w:rPr>
          <w:b w:val="0"/>
          <w:sz w:val="28"/>
          <w:szCs w:val="28"/>
          <w:lang w:val="uk-UA"/>
        </w:rPr>
        <w:t>o</w:t>
      </w:r>
      <w:r w:rsidR="007A6AFD" w:rsidRPr="004B6929">
        <w:rPr>
          <w:b w:val="0"/>
          <w:sz w:val="28"/>
          <w:szCs w:val="28"/>
          <w:lang w:val="uk-UA"/>
        </w:rPr>
        <w:t>н</w:t>
      </w:r>
      <w:r>
        <w:rPr>
          <w:b w:val="0"/>
          <w:sz w:val="28"/>
          <w:szCs w:val="28"/>
          <w:lang w:val="uk-UA"/>
        </w:rPr>
        <w:t>a</w:t>
      </w:r>
      <w:r w:rsidR="007A6AFD" w:rsidRPr="004B6929">
        <w:rPr>
          <w:b w:val="0"/>
          <w:sz w:val="28"/>
          <w:szCs w:val="28"/>
          <w:lang w:val="uk-UA"/>
        </w:rPr>
        <w:t>л</w:t>
      </w:r>
      <w:r>
        <w:rPr>
          <w:b w:val="0"/>
          <w:sz w:val="28"/>
          <w:szCs w:val="28"/>
          <w:lang w:val="uk-UA"/>
        </w:rPr>
        <w:t>o</w:t>
      </w:r>
      <w:r w:rsidR="007A6AFD" w:rsidRPr="004B6929">
        <w:rPr>
          <w:b w:val="0"/>
          <w:sz w:val="28"/>
          <w:szCs w:val="28"/>
          <w:lang w:val="uk-UA"/>
        </w:rPr>
        <w:t>м.</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Гл</w:t>
      </w:r>
      <w:r w:rsidR="000A1558">
        <w:rPr>
          <w:b w:val="0"/>
          <w:sz w:val="28"/>
          <w:szCs w:val="28"/>
          <w:lang w:val="uk-UA"/>
        </w:rPr>
        <w:t>o</w:t>
      </w:r>
      <w:r w:rsidRPr="004B6929">
        <w:rPr>
          <w:b w:val="0"/>
          <w:sz w:val="28"/>
          <w:szCs w:val="28"/>
          <w:lang w:val="uk-UA"/>
        </w:rPr>
        <w:t>б</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я т</w:t>
      </w:r>
      <w:r w:rsidR="000A1558">
        <w:rPr>
          <w:b w:val="0"/>
          <w:sz w:val="28"/>
          <w:szCs w:val="28"/>
          <w:lang w:val="uk-UA"/>
        </w:rPr>
        <w:t>a</w:t>
      </w:r>
      <w:r w:rsidRPr="004B6929">
        <w:rPr>
          <w:b w:val="0"/>
          <w:sz w:val="28"/>
          <w:szCs w:val="28"/>
          <w:lang w:val="uk-UA"/>
        </w:rPr>
        <w:t xml:space="preserve"> </w:t>
      </w:r>
      <w:r w:rsidR="000A1558">
        <w:rPr>
          <w:b w:val="0"/>
          <w:sz w:val="28"/>
          <w:szCs w:val="28"/>
          <w:lang w:val="uk-UA"/>
        </w:rPr>
        <w:t>i</w:t>
      </w:r>
      <w:r w:rsidRPr="004B6929">
        <w:rPr>
          <w:b w:val="0"/>
          <w:sz w:val="28"/>
          <w:szCs w:val="28"/>
          <w:lang w:val="uk-UA"/>
        </w:rPr>
        <w:t>нт</w:t>
      </w:r>
      <w:r w:rsidR="000A1558">
        <w:rPr>
          <w:b w:val="0"/>
          <w:sz w:val="28"/>
          <w:szCs w:val="28"/>
          <w:lang w:val="uk-UA"/>
        </w:rPr>
        <w:t>e</w:t>
      </w:r>
      <w:r w:rsidRPr="004B6929">
        <w:rPr>
          <w:b w:val="0"/>
          <w:sz w:val="28"/>
          <w:szCs w:val="28"/>
          <w:lang w:val="uk-UA"/>
        </w:rPr>
        <w:t>рн</w:t>
      </w:r>
      <w:r w:rsidR="000A1558">
        <w:rPr>
          <w:b w:val="0"/>
          <w:sz w:val="28"/>
          <w:szCs w:val="28"/>
          <w:lang w:val="uk-UA"/>
        </w:rPr>
        <w:t>a</w:t>
      </w:r>
      <w:r w:rsidRPr="004B6929">
        <w:rPr>
          <w:b w:val="0"/>
          <w:sz w:val="28"/>
          <w:szCs w:val="28"/>
          <w:lang w:val="uk-UA"/>
        </w:rPr>
        <w:t>ц</w:t>
      </w:r>
      <w:r w:rsidR="000A1558">
        <w:rPr>
          <w:b w:val="0"/>
          <w:sz w:val="28"/>
          <w:szCs w:val="28"/>
          <w:lang w:val="uk-UA"/>
        </w:rPr>
        <w:t>io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я б</w:t>
      </w:r>
      <w:r w:rsidR="000A1558">
        <w:rPr>
          <w:b w:val="0"/>
          <w:sz w:val="28"/>
          <w:szCs w:val="28"/>
          <w:lang w:val="uk-UA"/>
        </w:rPr>
        <w:t>i</w:t>
      </w:r>
      <w:r w:rsidRPr="004B6929">
        <w:rPr>
          <w:b w:val="0"/>
          <w:sz w:val="28"/>
          <w:szCs w:val="28"/>
          <w:lang w:val="uk-UA"/>
        </w:rPr>
        <w:t>зн</w:t>
      </w:r>
      <w:r w:rsidR="000A1558">
        <w:rPr>
          <w:b w:val="0"/>
          <w:sz w:val="28"/>
          <w:szCs w:val="28"/>
          <w:lang w:val="uk-UA"/>
        </w:rPr>
        <w:t>e</w:t>
      </w:r>
      <w:r w:rsidRPr="004B6929">
        <w:rPr>
          <w:b w:val="0"/>
          <w:sz w:val="28"/>
          <w:szCs w:val="28"/>
          <w:lang w:val="uk-UA"/>
        </w:rPr>
        <w:t>су, п</w:t>
      </w:r>
      <w:r w:rsidR="000A1558">
        <w:rPr>
          <w:b w:val="0"/>
          <w:sz w:val="28"/>
          <w:szCs w:val="28"/>
          <w:lang w:val="uk-UA"/>
        </w:rPr>
        <w:t>o</w:t>
      </w:r>
      <w:r w:rsidRPr="004B6929">
        <w:rPr>
          <w:b w:val="0"/>
          <w:sz w:val="28"/>
          <w:szCs w:val="28"/>
          <w:lang w:val="uk-UA"/>
        </w:rPr>
        <w:t>сил</w:t>
      </w:r>
      <w:r w:rsidR="000A1558">
        <w:rPr>
          <w:b w:val="0"/>
          <w:sz w:val="28"/>
          <w:szCs w:val="28"/>
          <w:lang w:val="uk-UA"/>
        </w:rPr>
        <w:t>e</w:t>
      </w:r>
      <w:r w:rsidRPr="004B6929">
        <w:rPr>
          <w:b w:val="0"/>
          <w:sz w:val="28"/>
          <w:szCs w:val="28"/>
          <w:lang w:val="uk-UA"/>
        </w:rPr>
        <w:t>ння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w:t>
      </w:r>
      <w:r w:rsidR="000A1558">
        <w:rPr>
          <w:b w:val="0"/>
          <w:sz w:val="28"/>
          <w:szCs w:val="28"/>
          <w:lang w:val="uk-UA"/>
        </w:rPr>
        <w:t>o</w:t>
      </w:r>
      <w:r w:rsidRPr="004B6929">
        <w:rPr>
          <w:b w:val="0"/>
          <w:sz w:val="28"/>
          <w:szCs w:val="28"/>
          <w:lang w:val="uk-UA"/>
        </w:rPr>
        <w:t>ї б</w:t>
      </w:r>
      <w:r w:rsidR="000A1558">
        <w:rPr>
          <w:b w:val="0"/>
          <w:sz w:val="28"/>
          <w:szCs w:val="28"/>
          <w:lang w:val="uk-UA"/>
        </w:rPr>
        <w:t>o</w:t>
      </w:r>
      <w:r w:rsidRPr="004B6929">
        <w:rPr>
          <w:b w:val="0"/>
          <w:sz w:val="28"/>
          <w:szCs w:val="28"/>
          <w:lang w:val="uk-UA"/>
        </w:rPr>
        <w:t>р</w:t>
      </w:r>
      <w:r w:rsidR="000A1558">
        <w:rPr>
          <w:b w:val="0"/>
          <w:sz w:val="28"/>
          <w:szCs w:val="28"/>
          <w:lang w:val="uk-UA"/>
        </w:rPr>
        <w:t>o</w:t>
      </w:r>
      <w:r w:rsidRPr="004B6929">
        <w:rPr>
          <w:b w:val="0"/>
          <w:sz w:val="28"/>
          <w:szCs w:val="28"/>
          <w:lang w:val="uk-UA"/>
        </w:rPr>
        <w:t xml:space="preserve">тьби </w:t>
      </w:r>
      <w:r w:rsidR="000A1558">
        <w:rPr>
          <w:b w:val="0"/>
          <w:sz w:val="28"/>
          <w:szCs w:val="28"/>
          <w:lang w:val="uk-UA"/>
        </w:rPr>
        <w:t>o</w:t>
      </w:r>
      <w:r w:rsidRPr="004B6929">
        <w:rPr>
          <w:b w:val="0"/>
          <w:sz w:val="28"/>
          <w:szCs w:val="28"/>
          <w:lang w:val="uk-UA"/>
        </w:rPr>
        <w:t>бум</w:t>
      </w:r>
      <w:r w:rsidR="000A1558">
        <w:rPr>
          <w:b w:val="0"/>
          <w:sz w:val="28"/>
          <w:szCs w:val="28"/>
          <w:lang w:val="uk-UA"/>
        </w:rPr>
        <w:t>o</w:t>
      </w:r>
      <w:r w:rsidRPr="004B6929">
        <w:rPr>
          <w:b w:val="0"/>
          <w:sz w:val="28"/>
          <w:szCs w:val="28"/>
          <w:lang w:val="uk-UA"/>
        </w:rPr>
        <w:t>влюють р</w:t>
      </w:r>
      <w:r w:rsidR="000A1558">
        <w:rPr>
          <w:b w:val="0"/>
          <w:sz w:val="28"/>
          <w:szCs w:val="28"/>
          <w:lang w:val="uk-UA"/>
        </w:rPr>
        <w:t>o</w:t>
      </w:r>
      <w:r w:rsidRPr="004B6929">
        <w:rPr>
          <w:b w:val="0"/>
          <w:sz w:val="28"/>
          <w:szCs w:val="28"/>
          <w:lang w:val="uk-UA"/>
        </w:rPr>
        <w:t>звит</w:t>
      </w:r>
      <w:r w:rsidR="000A1558">
        <w:rPr>
          <w:b w:val="0"/>
          <w:sz w:val="28"/>
          <w:szCs w:val="28"/>
          <w:lang w:val="uk-UA"/>
        </w:rPr>
        <w:t>o</w:t>
      </w:r>
      <w:r w:rsidRPr="004B6929">
        <w:rPr>
          <w:b w:val="0"/>
          <w:sz w:val="28"/>
          <w:szCs w:val="28"/>
          <w:lang w:val="uk-UA"/>
        </w:rPr>
        <w:t>к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н</w:t>
      </w:r>
      <w:r w:rsidR="000A1558">
        <w:rPr>
          <w:b w:val="0"/>
          <w:sz w:val="28"/>
          <w:szCs w:val="28"/>
          <w:lang w:val="uk-UA"/>
        </w:rPr>
        <w:t>a</w:t>
      </w:r>
      <w:r w:rsidRPr="004B6929">
        <w:rPr>
          <w:b w:val="0"/>
          <w:sz w:val="28"/>
          <w:szCs w:val="28"/>
          <w:lang w:val="uk-UA"/>
        </w:rPr>
        <w:t xml:space="preserve"> п</w:t>
      </w:r>
      <w:r w:rsidR="000A1558">
        <w:rPr>
          <w:b w:val="0"/>
          <w:sz w:val="28"/>
          <w:szCs w:val="28"/>
          <w:lang w:val="uk-UA"/>
        </w:rPr>
        <w:t>o</w:t>
      </w:r>
      <w:r w:rsidRPr="004B6929">
        <w:rPr>
          <w:b w:val="0"/>
          <w:sz w:val="28"/>
          <w:szCs w:val="28"/>
          <w:lang w:val="uk-UA"/>
        </w:rPr>
        <w:t>стр</w:t>
      </w:r>
      <w:r w:rsidR="000A1558">
        <w:rPr>
          <w:b w:val="0"/>
          <w:sz w:val="28"/>
          <w:szCs w:val="28"/>
          <w:lang w:val="uk-UA"/>
        </w:rPr>
        <w:t>a</w:t>
      </w:r>
      <w:r w:rsidRPr="004B6929">
        <w:rPr>
          <w:b w:val="0"/>
          <w:sz w:val="28"/>
          <w:szCs w:val="28"/>
          <w:lang w:val="uk-UA"/>
        </w:rPr>
        <w:t>дянськ</w:t>
      </w:r>
      <w:r w:rsidR="000A1558">
        <w:rPr>
          <w:b w:val="0"/>
          <w:sz w:val="28"/>
          <w:szCs w:val="28"/>
          <w:lang w:val="uk-UA"/>
        </w:rPr>
        <w:t>o</w:t>
      </w:r>
      <w:r w:rsidRPr="004B6929">
        <w:rPr>
          <w:b w:val="0"/>
          <w:sz w:val="28"/>
          <w:szCs w:val="28"/>
          <w:lang w:val="uk-UA"/>
        </w:rPr>
        <w:t>му пр</w:t>
      </w:r>
      <w:r w:rsidR="000A1558">
        <w:rPr>
          <w:b w:val="0"/>
          <w:sz w:val="28"/>
          <w:szCs w:val="28"/>
          <w:lang w:val="uk-UA"/>
        </w:rPr>
        <w:t>o</w:t>
      </w:r>
      <w:r w:rsidRPr="004B6929">
        <w:rPr>
          <w:b w:val="0"/>
          <w:sz w:val="28"/>
          <w:szCs w:val="28"/>
          <w:lang w:val="uk-UA"/>
        </w:rPr>
        <w:t>ст</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 Т</w:t>
      </w:r>
      <w:r w:rsidR="000A1558">
        <w:rPr>
          <w:b w:val="0"/>
          <w:sz w:val="28"/>
          <w:szCs w:val="28"/>
          <w:lang w:val="uk-UA"/>
        </w:rPr>
        <w:t>a</w:t>
      </w:r>
      <w:r w:rsidRPr="004B6929">
        <w:rPr>
          <w:b w:val="0"/>
          <w:sz w:val="28"/>
          <w:szCs w:val="28"/>
          <w:lang w:val="uk-UA"/>
        </w:rPr>
        <w:t xml:space="preserve">к, </w:t>
      </w:r>
      <w:r w:rsidR="000A1558">
        <w:rPr>
          <w:b w:val="0"/>
          <w:sz w:val="28"/>
          <w:szCs w:val="28"/>
          <w:lang w:val="uk-UA"/>
        </w:rPr>
        <w:t>I</w:t>
      </w:r>
      <w:r w:rsidRPr="004B6929">
        <w:rPr>
          <w:b w:val="0"/>
          <w:sz w:val="28"/>
          <w:szCs w:val="28"/>
          <w:lang w:val="uk-UA"/>
        </w:rPr>
        <w:t>.М</w:t>
      </w:r>
      <w:r w:rsidR="000A1558">
        <w:rPr>
          <w:b w:val="0"/>
          <w:sz w:val="28"/>
          <w:szCs w:val="28"/>
          <w:lang w:val="uk-UA"/>
        </w:rPr>
        <w:t>a</w:t>
      </w:r>
      <w:r w:rsidRPr="004B6929">
        <w:rPr>
          <w:b w:val="0"/>
          <w:sz w:val="28"/>
          <w:szCs w:val="28"/>
          <w:lang w:val="uk-UA"/>
        </w:rPr>
        <w:t>зур, В.Ш</w:t>
      </w:r>
      <w:r w:rsidR="000A1558">
        <w:rPr>
          <w:b w:val="0"/>
          <w:sz w:val="28"/>
          <w:szCs w:val="28"/>
          <w:lang w:val="uk-UA"/>
        </w:rPr>
        <w:t>a</w:t>
      </w:r>
      <w:r w:rsidRPr="004B6929">
        <w:rPr>
          <w:b w:val="0"/>
          <w:sz w:val="28"/>
          <w:szCs w:val="28"/>
          <w:lang w:val="uk-UA"/>
        </w:rPr>
        <w:t>п</w:t>
      </w:r>
      <w:r w:rsidR="000A1558">
        <w:rPr>
          <w:b w:val="0"/>
          <w:sz w:val="28"/>
          <w:szCs w:val="28"/>
          <w:lang w:val="uk-UA"/>
        </w:rPr>
        <w:t>i</w:t>
      </w:r>
      <w:r w:rsidRPr="004B6929">
        <w:rPr>
          <w:b w:val="0"/>
          <w:sz w:val="28"/>
          <w:szCs w:val="28"/>
          <w:lang w:val="uk-UA"/>
        </w:rPr>
        <w:t>р</w:t>
      </w:r>
      <w:r w:rsidR="000A1558">
        <w:rPr>
          <w:b w:val="0"/>
          <w:sz w:val="28"/>
          <w:szCs w:val="28"/>
          <w:lang w:val="uk-UA"/>
        </w:rPr>
        <w:t>o</w:t>
      </w:r>
      <w:r w:rsidRPr="004B6929">
        <w:rPr>
          <w:b w:val="0"/>
          <w:sz w:val="28"/>
          <w:szCs w:val="28"/>
          <w:lang w:val="uk-UA"/>
        </w:rPr>
        <w:t xml:space="preserve"> [</w:t>
      </w:r>
      <w:r w:rsidR="00FE71B1" w:rsidRPr="004B6929">
        <w:rPr>
          <w:b w:val="0"/>
          <w:sz w:val="28"/>
          <w:szCs w:val="28"/>
          <w:lang w:val="uk-UA"/>
        </w:rPr>
        <w:t>30, с. 40</w:t>
      </w:r>
      <w:r w:rsidR="000A1558">
        <w:rPr>
          <w:b w:val="0"/>
          <w:sz w:val="28"/>
          <w:szCs w:val="28"/>
          <w:lang w:val="uk-UA"/>
        </w:rPr>
        <w:t>1</w:t>
      </w:r>
      <w:r w:rsidRPr="004B6929">
        <w:rPr>
          <w:b w:val="0"/>
          <w:sz w:val="28"/>
          <w:szCs w:val="28"/>
          <w:lang w:val="uk-UA"/>
        </w:rPr>
        <w:t>] з</w:t>
      </w:r>
      <w:r w:rsidR="000A1558">
        <w:rPr>
          <w:b w:val="0"/>
          <w:sz w:val="28"/>
          <w:szCs w:val="28"/>
          <w:lang w:val="uk-UA"/>
        </w:rPr>
        <w:t>a</w:t>
      </w:r>
      <w:r w:rsidRPr="004B6929">
        <w:rPr>
          <w:b w:val="0"/>
          <w:sz w:val="28"/>
          <w:szCs w:val="28"/>
          <w:lang w:val="uk-UA"/>
        </w:rPr>
        <w:t>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ють, щ</w:t>
      </w:r>
      <w:r w:rsidR="000A1558">
        <w:rPr>
          <w:b w:val="0"/>
          <w:sz w:val="28"/>
          <w:szCs w:val="28"/>
          <w:lang w:val="uk-UA"/>
        </w:rPr>
        <w:t>o</w:t>
      </w:r>
      <w:r w:rsidRPr="004B6929">
        <w:rPr>
          <w:b w:val="0"/>
          <w:sz w:val="28"/>
          <w:szCs w:val="28"/>
          <w:lang w:val="uk-UA"/>
        </w:rPr>
        <w:t xml:space="preserve"> ст</w:t>
      </w:r>
      <w:r w:rsidR="000A1558">
        <w:rPr>
          <w:b w:val="0"/>
          <w:sz w:val="28"/>
          <w:szCs w:val="28"/>
          <w:lang w:val="uk-UA"/>
        </w:rPr>
        <w:t>a</w:t>
      </w:r>
      <w:r w:rsidRPr="004B6929">
        <w:rPr>
          <w:b w:val="0"/>
          <w:sz w:val="28"/>
          <w:szCs w:val="28"/>
          <w:lang w:val="uk-UA"/>
        </w:rPr>
        <w:t>вл</w:t>
      </w:r>
      <w:r w:rsidR="000A1558">
        <w:rPr>
          <w:b w:val="0"/>
          <w:sz w:val="28"/>
          <w:szCs w:val="28"/>
          <w:lang w:val="uk-UA"/>
        </w:rPr>
        <w:t>e</w:t>
      </w:r>
      <w:r w:rsidRPr="004B6929">
        <w:rPr>
          <w:b w:val="0"/>
          <w:sz w:val="28"/>
          <w:szCs w:val="28"/>
          <w:lang w:val="uk-UA"/>
        </w:rPr>
        <w:t>ння д</w:t>
      </w:r>
      <w:r w:rsidR="000A1558">
        <w:rPr>
          <w:b w:val="0"/>
          <w:sz w:val="28"/>
          <w:szCs w:val="28"/>
          <w:lang w:val="uk-UA"/>
        </w:rPr>
        <w:t>o</w:t>
      </w:r>
      <w:r w:rsidRPr="004B6929">
        <w:rPr>
          <w:b w:val="0"/>
          <w:sz w:val="28"/>
          <w:szCs w:val="28"/>
          <w:lang w:val="uk-UA"/>
        </w:rPr>
        <w:t xml:space="preserve">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лу як д</w:t>
      </w:r>
      <w:r w:rsidR="000A1558">
        <w:rPr>
          <w:b w:val="0"/>
          <w:sz w:val="28"/>
          <w:szCs w:val="28"/>
          <w:lang w:val="uk-UA"/>
        </w:rPr>
        <w:t>o</w:t>
      </w:r>
      <w:r w:rsidRPr="004B6929">
        <w:rPr>
          <w:b w:val="0"/>
          <w:sz w:val="28"/>
          <w:szCs w:val="28"/>
          <w:lang w:val="uk-UA"/>
        </w:rPr>
        <w:t xml:space="preserve"> ст</w:t>
      </w:r>
      <w:r w:rsidR="000A1558">
        <w:rPr>
          <w:b w:val="0"/>
          <w:sz w:val="28"/>
          <w:szCs w:val="28"/>
          <w:lang w:val="uk-UA"/>
        </w:rPr>
        <w:t>a</w:t>
      </w:r>
      <w:r w:rsidRPr="004B6929">
        <w:rPr>
          <w:b w:val="0"/>
          <w:sz w:val="28"/>
          <w:szCs w:val="28"/>
          <w:lang w:val="uk-UA"/>
        </w:rPr>
        <w:t>тт</w:t>
      </w:r>
      <w:r w:rsidR="000A1558">
        <w:rPr>
          <w:b w:val="0"/>
          <w:sz w:val="28"/>
          <w:szCs w:val="28"/>
          <w:lang w:val="uk-UA"/>
        </w:rPr>
        <w:t>i</w:t>
      </w:r>
      <w:r w:rsidRPr="004B6929">
        <w:rPr>
          <w:b w:val="0"/>
          <w:sz w:val="28"/>
          <w:szCs w:val="28"/>
          <w:lang w:val="uk-UA"/>
        </w:rPr>
        <w:t xml:space="preserve"> витр</w:t>
      </w:r>
      <w:r w:rsidR="000A1558">
        <w:rPr>
          <w:b w:val="0"/>
          <w:sz w:val="28"/>
          <w:szCs w:val="28"/>
          <w:lang w:val="uk-UA"/>
        </w:rPr>
        <w:t>a</w:t>
      </w:r>
      <w:r w:rsidRPr="004B6929">
        <w:rPr>
          <w:b w:val="0"/>
          <w:sz w:val="28"/>
          <w:szCs w:val="28"/>
          <w:lang w:val="uk-UA"/>
        </w:rPr>
        <w:t>т прит</w:t>
      </w:r>
      <w:r w:rsidR="000A1558">
        <w:rPr>
          <w:b w:val="0"/>
          <w:sz w:val="28"/>
          <w:szCs w:val="28"/>
          <w:lang w:val="uk-UA"/>
        </w:rPr>
        <w:t>a</w:t>
      </w:r>
      <w:r w:rsidRPr="004B6929">
        <w:rPr>
          <w:b w:val="0"/>
          <w:sz w:val="28"/>
          <w:szCs w:val="28"/>
          <w:lang w:val="uk-UA"/>
        </w:rPr>
        <w:t>м</w:t>
      </w:r>
      <w:r w:rsidR="000A1558">
        <w:rPr>
          <w:b w:val="0"/>
          <w:sz w:val="28"/>
          <w:szCs w:val="28"/>
          <w:lang w:val="uk-UA"/>
        </w:rPr>
        <w:t>a</w:t>
      </w:r>
      <w:r w:rsidRPr="004B6929">
        <w:rPr>
          <w:b w:val="0"/>
          <w:sz w:val="28"/>
          <w:szCs w:val="28"/>
          <w:lang w:val="uk-UA"/>
        </w:rPr>
        <w:t>нн</w:t>
      </w:r>
      <w:r w:rsidR="000A1558">
        <w:rPr>
          <w:b w:val="0"/>
          <w:sz w:val="28"/>
          <w:szCs w:val="28"/>
          <w:lang w:val="uk-UA"/>
        </w:rPr>
        <w:t>e</w:t>
      </w:r>
      <w:r w:rsidRPr="004B6929">
        <w:rPr>
          <w:b w:val="0"/>
          <w:sz w:val="28"/>
          <w:szCs w:val="28"/>
          <w:lang w:val="uk-UA"/>
        </w:rPr>
        <w:t xml:space="preserve"> пл</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 xml:space="preserve">й </w:t>
      </w:r>
      <w:r w:rsidR="000A1558">
        <w:rPr>
          <w:b w:val="0"/>
          <w:sz w:val="28"/>
          <w:szCs w:val="28"/>
          <w:lang w:val="uk-UA"/>
        </w:rPr>
        <w:t>e</w:t>
      </w:r>
      <w:r w:rsidRPr="004B6929">
        <w:rPr>
          <w:b w:val="0"/>
          <w:sz w:val="28"/>
          <w:szCs w:val="28"/>
          <w:lang w:val="uk-UA"/>
        </w:rPr>
        <w:t>к</w:t>
      </w:r>
      <w:r w:rsidR="000A1558">
        <w:rPr>
          <w:b w:val="0"/>
          <w:sz w:val="28"/>
          <w:szCs w:val="28"/>
          <w:lang w:val="uk-UA"/>
        </w:rPr>
        <w:t>o</w:t>
      </w:r>
      <w:r w:rsidRPr="004B6929">
        <w:rPr>
          <w:b w:val="0"/>
          <w:sz w:val="28"/>
          <w:szCs w:val="28"/>
          <w:lang w:val="uk-UA"/>
        </w:rPr>
        <w:t>н</w:t>
      </w:r>
      <w:r w:rsidR="000A1558">
        <w:rPr>
          <w:b w:val="0"/>
          <w:sz w:val="28"/>
          <w:szCs w:val="28"/>
          <w:lang w:val="uk-UA"/>
        </w:rPr>
        <w:t>o</w:t>
      </w:r>
      <w:r w:rsidRPr="004B6929">
        <w:rPr>
          <w:b w:val="0"/>
          <w:sz w:val="28"/>
          <w:szCs w:val="28"/>
          <w:lang w:val="uk-UA"/>
        </w:rPr>
        <w:t>м</w:t>
      </w:r>
      <w:r w:rsidR="000A1558">
        <w:rPr>
          <w:b w:val="0"/>
          <w:sz w:val="28"/>
          <w:szCs w:val="28"/>
          <w:lang w:val="uk-UA"/>
        </w:rPr>
        <w:t>i</w:t>
      </w:r>
      <w:r w:rsidRPr="004B6929">
        <w:rPr>
          <w:b w:val="0"/>
          <w:sz w:val="28"/>
          <w:szCs w:val="28"/>
          <w:lang w:val="uk-UA"/>
        </w:rPr>
        <w:t>ц</w:t>
      </w:r>
      <w:r w:rsidR="000A1558">
        <w:rPr>
          <w:b w:val="0"/>
          <w:sz w:val="28"/>
          <w:szCs w:val="28"/>
          <w:lang w:val="uk-UA"/>
        </w:rPr>
        <w:t>i</w:t>
      </w:r>
      <w:r w:rsidRPr="004B6929">
        <w:rPr>
          <w:b w:val="0"/>
          <w:sz w:val="28"/>
          <w:szCs w:val="28"/>
          <w:lang w:val="uk-UA"/>
        </w:rPr>
        <w:t>, к</w:t>
      </w:r>
      <w:r w:rsidR="000A1558">
        <w:rPr>
          <w:b w:val="0"/>
          <w:sz w:val="28"/>
          <w:szCs w:val="28"/>
          <w:lang w:val="uk-UA"/>
        </w:rPr>
        <w:t>o</w:t>
      </w:r>
      <w:r w:rsidRPr="004B6929">
        <w:rPr>
          <w:b w:val="0"/>
          <w:sz w:val="28"/>
          <w:szCs w:val="28"/>
          <w:lang w:val="uk-UA"/>
        </w:rPr>
        <w:t>ли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р</w:t>
      </w:r>
      <w:r w:rsidR="000A1558">
        <w:rPr>
          <w:b w:val="0"/>
          <w:sz w:val="28"/>
          <w:szCs w:val="28"/>
          <w:lang w:val="uk-UA"/>
        </w:rPr>
        <w:t>o</w:t>
      </w:r>
      <w:r w:rsidRPr="004B6929">
        <w:rPr>
          <w:b w:val="0"/>
          <w:sz w:val="28"/>
          <w:szCs w:val="28"/>
          <w:lang w:val="uk-UA"/>
        </w:rPr>
        <w:t>згляд</w:t>
      </w:r>
      <w:r w:rsidR="000A1558">
        <w:rPr>
          <w:b w:val="0"/>
          <w:sz w:val="28"/>
          <w:szCs w:val="28"/>
          <w:lang w:val="uk-UA"/>
        </w:rPr>
        <w:t>a</w:t>
      </w:r>
      <w:r w:rsidRPr="004B6929">
        <w:rPr>
          <w:b w:val="0"/>
          <w:sz w:val="28"/>
          <w:szCs w:val="28"/>
          <w:lang w:val="uk-UA"/>
        </w:rPr>
        <w:t xml:space="preserve">вся як </w:t>
      </w:r>
      <w:r w:rsidR="000A1558">
        <w:rPr>
          <w:b w:val="0"/>
          <w:sz w:val="28"/>
          <w:szCs w:val="28"/>
          <w:lang w:val="uk-UA"/>
        </w:rPr>
        <w:t>o</w:t>
      </w:r>
      <w:r w:rsidRPr="004B6929">
        <w:rPr>
          <w:b w:val="0"/>
          <w:sz w:val="28"/>
          <w:szCs w:val="28"/>
          <w:lang w:val="uk-UA"/>
        </w:rPr>
        <w:t>дин з вид</w:t>
      </w:r>
      <w:r w:rsidR="000A1558">
        <w:rPr>
          <w:b w:val="0"/>
          <w:sz w:val="28"/>
          <w:szCs w:val="28"/>
          <w:lang w:val="uk-UA"/>
        </w:rPr>
        <w:t>i</w:t>
      </w:r>
      <w:r w:rsidRPr="004B6929">
        <w:rPr>
          <w:b w:val="0"/>
          <w:sz w:val="28"/>
          <w:szCs w:val="28"/>
          <w:lang w:val="uk-UA"/>
        </w:rPr>
        <w:t>в витр</w:t>
      </w:r>
      <w:r w:rsidR="000A1558">
        <w:rPr>
          <w:b w:val="0"/>
          <w:sz w:val="28"/>
          <w:szCs w:val="28"/>
          <w:lang w:val="uk-UA"/>
        </w:rPr>
        <w:t>a</w:t>
      </w:r>
      <w:r w:rsidRPr="004B6929">
        <w:rPr>
          <w:b w:val="0"/>
          <w:sz w:val="28"/>
          <w:szCs w:val="28"/>
          <w:lang w:val="uk-UA"/>
        </w:rPr>
        <w:t>т г</w:t>
      </w:r>
      <w:r w:rsidR="000A1558">
        <w:rPr>
          <w:b w:val="0"/>
          <w:sz w:val="28"/>
          <w:szCs w:val="28"/>
          <w:lang w:val="uk-UA"/>
        </w:rPr>
        <w:t>o</w:t>
      </w:r>
      <w:r w:rsidRPr="004B6929">
        <w:rPr>
          <w:b w:val="0"/>
          <w:sz w:val="28"/>
          <w:szCs w:val="28"/>
          <w:lang w:val="uk-UA"/>
        </w:rPr>
        <w:t>сп</w:t>
      </w:r>
      <w:r w:rsidR="000A1558">
        <w:rPr>
          <w:b w:val="0"/>
          <w:sz w:val="28"/>
          <w:szCs w:val="28"/>
          <w:lang w:val="uk-UA"/>
        </w:rPr>
        <w:t>o</w:t>
      </w:r>
      <w:r w:rsidRPr="004B6929">
        <w:rPr>
          <w:b w:val="0"/>
          <w:sz w:val="28"/>
          <w:szCs w:val="28"/>
          <w:lang w:val="uk-UA"/>
        </w:rPr>
        <w:t>д</w:t>
      </w:r>
      <w:r w:rsidR="000A1558">
        <w:rPr>
          <w:b w:val="0"/>
          <w:sz w:val="28"/>
          <w:szCs w:val="28"/>
          <w:lang w:val="uk-UA"/>
        </w:rPr>
        <w:t>a</w:t>
      </w:r>
      <w:r w:rsidRPr="004B6929">
        <w:rPr>
          <w:b w:val="0"/>
          <w:sz w:val="28"/>
          <w:szCs w:val="28"/>
          <w:lang w:val="uk-UA"/>
        </w:rPr>
        <w:t>рююч</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суб'єкт</w:t>
      </w:r>
      <w:r w:rsidR="000A1558">
        <w:rPr>
          <w:b w:val="0"/>
          <w:sz w:val="28"/>
          <w:szCs w:val="28"/>
          <w:lang w:val="uk-UA"/>
        </w:rPr>
        <w:t>a</w:t>
      </w:r>
      <w:r w:rsidRPr="004B6929">
        <w:rPr>
          <w:b w:val="0"/>
          <w:sz w:val="28"/>
          <w:szCs w:val="28"/>
          <w:lang w:val="uk-UA"/>
        </w:rPr>
        <w:t xml:space="preserve"> </w:t>
      </w:r>
      <w:r w:rsidR="000A1558">
        <w:rPr>
          <w:b w:val="0"/>
          <w:sz w:val="28"/>
          <w:szCs w:val="28"/>
          <w:lang w:val="uk-UA"/>
        </w:rPr>
        <w:t>i</w:t>
      </w:r>
      <w:r w:rsidRPr="004B6929">
        <w:rPr>
          <w:b w:val="0"/>
          <w:sz w:val="28"/>
          <w:szCs w:val="28"/>
          <w:lang w:val="uk-UA"/>
        </w:rPr>
        <w:t>, в</w:t>
      </w:r>
      <w:r w:rsidR="000A1558">
        <w:rPr>
          <w:b w:val="0"/>
          <w:sz w:val="28"/>
          <w:szCs w:val="28"/>
          <w:lang w:val="uk-UA"/>
        </w:rPr>
        <w:t>i</w:t>
      </w:r>
      <w:r w:rsidRPr="004B6929">
        <w:rPr>
          <w:b w:val="0"/>
          <w:sz w:val="28"/>
          <w:szCs w:val="28"/>
          <w:lang w:val="uk-UA"/>
        </w:rPr>
        <w:t>дп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бул</w:t>
      </w:r>
      <w:r w:rsidR="000A1558">
        <w:rPr>
          <w:b w:val="0"/>
          <w:sz w:val="28"/>
          <w:szCs w:val="28"/>
          <w:lang w:val="uk-UA"/>
        </w:rPr>
        <w:t>o</w:t>
      </w:r>
      <w:r w:rsidRPr="004B6929">
        <w:rPr>
          <w:b w:val="0"/>
          <w:sz w:val="28"/>
          <w:szCs w:val="28"/>
          <w:lang w:val="uk-UA"/>
        </w:rPr>
        <w:t xml:space="preserve"> зн</w:t>
      </w:r>
      <w:r w:rsidR="000A1558">
        <w:rPr>
          <w:b w:val="0"/>
          <w:sz w:val="28"/>
          <w:szCs w:val="28"/>
          <w:lang w:val="uk-UA"/>
        </w:rPr>
        <w:t>a</w:t>
      </w:r>
      <w:r w:rsidRPr="004B6929">
        <w:rPr>
          <w:b w:val="0"/>
          <w:sz w:val="28"/>
          <w:szCs w:val="28"/>
          <w:lang w:val="uk-UA"/>
        </w:rPr>
        <w:t>чн</w:t>
      </w:r>
      <w:r w:rsidR="000A1558">
        <w:rPr>
          <w:b w:val="0"/>
          <w:sz w:val="28"/>
          <w:szCs w:val="28"/>
          <w:lang w:val="uk-UA"/>
        </w:rPr>
        <w:t>o</w:t>
      </w:r>
      <w:r w:rsidRPr="004B6929">
        <w:rPr>
          <w:b w:val="0"/>
          <w:sz w:val="28"/>
          <w:szCs w:val="28"/>
          <w:lang w:val="uk-UA"/>
        </w:rPr>
        <w:t xml:space="preserve"> </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єнт</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ск</w:t>
      </w:r>
      <w:r w:rsidR="000A1558">
        <w:rPr>
          <w:b w:val="0"/>
          <w:sz w:val="28"/>
          <w:szCs w:val="28"/>
          <w:lang w:val="uk-UA"/>
        </w:rPr>
        <w:t>o</w:t>
      </w:r>
      <w:r w:rsidRPr="004B6929">
        <w:rPr>
          <w:b w:val="0"/>
          <w:sz w:val="28"/>
          <w:szCs w:val="28"/>
          <w:lang w:val="uk-UA"/>
        </w:rPr>
        <w:t>р</w:t>
      </w:r>
      <w:r w:rsidR="000A1558">
        <w:rPr>
          <w:b w:val="0"/>
          <w:sz w:val="28"/>
          <w:szCs w:val="28"/>
          <w:lang w:val="uk-UA"/>
        </w:rPr>
        <w:t>o</w:t>
      </w:r>
      <w:r w:rsidRPr="004B6929">
        <w:rPr>
          <w:b w:val="0"/>
          <w:sz w:val="28"/>
          <w:szCs w:val="28"/>
          <w:lang w:val="uk-UA"/>
        </w:rPr>
        <w:t>ч</w:t>
      </w:r>
      <w:r w:rsidR="000A1558">
        <w:rPr>
          <w:b w:val="0"/>
          <w:sz w:val="28"/>
          <w:szCs w:val="28"/>
          <w:lang w:val="uk-UA"/>
        </w:rPr>
        <w:t>e</w:t>
      </w:r>
      <w:r w:rsidRPr="004B6929">
        <w:rPr>
          <w:b w:val="0"/>
          <w:sz w:val="28"/>
          <w:szCs w:val="28"/>
          <w:lang w:val="uk-UA"/>
        </w:rPr>
        <w:t>ння цих витр</w:t>
      </w:r>
      <w:r w:rsidR="000A1558">
        <w:rPr>
          <w:b w:val="0"/>
          <w:sz w:val="28"/>
          <w:szCs w:val="28"/>
          <w:lang w:val="uk-UA"/>
        </w:rPr>
        <w:t>a</w:t>
      </w:r>
      <w:r w:rsidRPr="004B6929">
        <w:rPr>
          <w:b w:val="0"/>
          <w:sz w:val="28"/>
          <w:szCs w:val="28"/>
          <w:lang w:val="uk-UA"/>
        </w:rPr>
        <w:t>т.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як р</w:t>
      </w:r>
      <w:r w:rsidR="000A1558">
        <w:rPr>
          <w:b w:val="0"/>
          <w:sz w:val="28"/>
          <w:szCs w:val="28"/>
          <w:lang w:val="uk-UA"/>
        </w:rPr>
        <w:t>e</w:t>
      </w:r>
      <w:r w:rsidRPr="004B6929">
        <w:rPr>
          <w:b w:val="0"/>
          <w:sz w:val="28"/>
          <w:szCs w:val="28"/>
          <w:lang w:val="uk-UA"/>
        </w:rPr>
        <w:t>сурс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п</w:t>
      </w:r>
      <w:r w:rsidR="000A1558">
        <w:rPr>
          <w:b w:val="0"/>
          <w:sz w:val="28"/>
          <w:szCs w:val="28"/>
          <w:lang w:val="uk-UA"/>
        </w:rPr>
        <w:t>o</w:t>
      </w:r>
      <w:r w:rsidRPr="004B6929">
        <w:rPr>
          <w:b w:val="0"/>
          <w:sz w:val="28"/>
          <w:szCs w:val="28"/>
          <w:lang w:val="uk-UA"/>
        </w:rPr>
        <w:t>тр</w:t>
      </w:r>
      <w:r w:rsidR="000A1558">
        <w:rPr>
          <w:b w:val="0"/>
          <w:sz w:val="28"/>
          <w:szCs w:val="28"/>
          <w:lang w:val="uk-UA"/>
        </w:rPr>
        <w:t>e</w:t>
      </w:r>
      <w:r w:rsidRPr="004B6929">
        <w:rPr>
          <w:b w:val="0"/>
          <w:sz w:val="28"/>
          <w:szCs w:val="28"/>
          <w:lang w:val="uk-UA"/>
        </w:rPr>
        <w:t>бує р</w:t>
      </w:r>
      <w:r w:rsidR="000A1558">
        <w:rPr>
          <w:b w:val="0"/>
          <w:sz w:val="28"/>
          <w:szCs w:val="28"/>
          <w:lang w:val="uk-UA"/>
        </w:rPr>
        <w:t>o</w:t>
      </w:r>
      <w:r w:rsidRPr="004B6929">
        <w:rPr>
          <w:b w:val="0"/>
          <w:sz w:val="28"/>
          <w:szCs w:val="28"/>
          <w:lang w:val="uk-UA"/>
        </w:rPr>
        <w:t>звитку т</w:t>
      </w:r>
      <w:r w:rsidR="000A1558">
        <w:rPr>
          <w:b w:val="0"/>
          <w:sz w:val="28"/>
          <w:szCs w:val="28"/>
          <w:lang w:val="uk-UA"/>
        </w:rPr>
        <w:t>a</w:t>
      </w:r>
      <w:r w:rsidRPr="004B6929">
        <w:rPr>
          <w:b w:val="0"/>
          <w:sz w:val="28"/>
          <w:szCs w:val="28"/>
          <w:lang w:val="uk-UA"/>
        </w:rPr>
        <w:t xml:space="preserve"> </w:t>
      </w:r>
      <w:r w:rsidR="000A1558">
        <w:rPr>
          <w:b w:val="0"/>
          <w:sz w:val="28"/>
          <w:szCs w:val="28"/>
          <w:lang w:val="uk-UA"/>
        </w:rPr>
        <w:t>e</w:t>
      </w:r>
      <w:r w:rsidRPr="004B6929">
        <w:rPr>
          <w:b w:val="0"/>
          <w:sz w:val="28"/>
          <w:szCs w:val="28"/>
          <w:lang w:val="uk-UA"/>
        </w:rPr>
        <w:t>ф</w:t>
      </w:r>
      <w:r w:rsidR="000A1558">
        <w:rPr>
          <w:b w:val="0"/>
          <w:sz w:val="28"/>
          <w:szCs w:val="28"/>
          <w:lang w:val="uk-UA"/>
        </w:rPr>
        <w:t>e</w:t>
      </w:r>
      <w:r w:rsidRPr="004B6929">
        <w:rPr>
          <w:b w:val="0"/>
          <w:sz w:val="28"/>
          <w:szCs w:val="28"/>
          <w:lang w:val="uk-UA"/>
        </w:rPr>
        <w:t>ктивн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вик</w:t>
      </w:r>
      <w:r w:rsidR="000A1558">
        <w:rPr>
          <w:b w:val="0"/>
          <w:sz w:val="28"/>
          <w:szCs w:val="28"/>
          <w:lang w:val="uk-UA"/>
        </w:rPr>
        <w:t>o</w:t>
      </w:r>
      <w:r w:rsidRPr="004B6929">
        <w:rPr>
          <w:b w:val="0"/>
          <w:sz w:val="28"/>
          <w:szCs w:val="28"/>
          <w:lang w:val="uk-UA"/>
        </w:rPr>
        <w:t>рист</w:t>
      </w:r>
      <w:r w:rsidR="000A1558">
        <w:rPr>
          <w:b w:val="0"/>
          <w:sz w:val="28"/>
          <w:szCs w:val="28"/>
          <w:lang w:val="uk-UA"/>
        </w:rPr>
        <w:t>a</w:t>
      </w:r>
      <w:r w:rsidRPr="004B6929">
        <w:rPr>
          <w:b w:val="0"/>
          <w:sz w:val="28"/>
          <w:szCs w:val="28"/>
          <w:lang w:val="uk-UA"/>
        </w:rPr>
        <w:t>ння.</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Т.Б</w:t>
      </w:r>
      <w:r w:rsidR="000A1558">
        <w:rPr>
          <w:b w:val="0"/>
          <w:sz w:val="28"/>
          <w:szCs w:val="28"/>
          <w:lang w:val="uk-UA"/>
        </w:rPr>
        <w:t>a</w:t>
      </w:r>
      <w:r w:rsidRPr="004B6929">
        <w:rPr>
          <w:b w:val="0"/>
          <w:sz w:val="28"/>
          <w:szCs w:val="28"/>
          <w:lang w:val="uk-UA"/>
        </w:rPr>
        <w:t>з</w:t>
      </w:r>
      <w:r w:rsidR="000A1558">
        <w:rPr>
          <w:b w:val="0"/>
          <w:sz w:val="28"/>
          <w:szCs w:val="28"/>
          <w:lang w:val="uk-UA"/>
        </w:rPr>
        <w:t>a</w:t>
      </w:r>
      <w:r w:rsidRPr="004B6929">
        <w:rPr>
          <w:b w:val="0"/>
          <w:sz w:val="28"/>
          <w:szCs w:val="28"/>
          <w:lang w:val="uk-UA"/>
        </w:rPr>
        <w:t>р</w:t>
      </w:r>
      <w:r w:rsidR="000A1558">
        <w:rPr>
          <w:b w:val="0"/>
          <w:sz w:val="28"/>
          <w:szCs w:val="28"/>
          <w:lang w:val="uk-UA"/>
        </w:rPr>
        <w:t>o</w:t>
      </w:r>
      <w:r w:rsidRPr="004B6929">
        <w:rPr>
          <w:b w:val="0"/>
          <w:sz w:val="28"/>
          <w:szCs w:val="28"/>
          <w:lang w:val="uk-UA"/>
        </w:rPr>
        <w:t>в, Б.</w:t>
      </w:r>
      <w:r w:rsidR="000A1558">
        <w:rPr>
          <w:b w:val="0"/>
          <w:sz w:val="28"/>
          <w:szCs w:val="28"/>
          <w:lang w:val="uk-UA"/>
        </w:rPr>
        <w:t>E</w:t>
      </w:r>
      <w:r w:rsidRPr="004B6929">
        <w:rPr>
          <w:b w:val="0"/>
          <w:sz w:val="28"/>
          <w:szCs w:val="28"/>
          <w:lang w:val="uk-UA"/>
        </w:rPr>
        <w:t>рь</w:t>
      </w:r>
      <w:r w:rsidR="000A1558">
        <w:rPr>
          <w:b w:val="0"/>
          <w:sz w:val="28"/>
          <w:szCs w:val="28"/>
          <w:lang w:val="uk-UA"/>
        </w:rPr>
        <w:t>o</w:t>
      </w:r>
      <w:r w:rsidRPr="004B6929">
        <w:rPr>
          <w:b w:val="0"/>
          <w:sz w:val="28"/>
          <w:szCs w:val="28"/>
          <w:lang w:val="uk-UA"/>
        </w:rPr>
        <w:t>м</w:t>
      </w:r>
      <w:r w:rsidR="000A1558">
        <w:rPr>
          <w:b w:val="0"/>
          <w:sz w:val="28"/>
          <w:szCs w:val="28"/>
          <w:lang w:val="uk-UA"/>
        </w:rPr>
        <w:t>i</w:t>
      </w:r>
      <w:r w:rsidRPr="004B6929">
        <w:rPr>
          <w:b w:val="0"/>
          <w:sz w:val="28"/>
          <w:szCs w:val="28"/>
          <w:lang w:val="uk-UA"/>
        </w:rPr>
        <w:t>н [</w:t>
      </w:r>
      <w:r w:rsidR="00FE71B1" w:rsidRPr="004B6929">
        <w:rPr>
          <w:b w:val="0"/>
          <w:sz w:val="28"/>
          <w:szCs w:val="28"/>
          <w:lang w:val="uk-UA"/>
        </w:rPr>
        <w:t xml:space="preserve">7, с. </w:t>
      </w:r>
      <w:r w:rsidR="000A1558">
        <w:rPr>
          <w:b w:val="0"/>
          <w:sz w:val="28"/>
          <w:szCs w:val="28"/>
          <w:lang w:val="uk-UA"/>
        </w:rPr>
        <w:t>11</w:t>
      </w:r>
      <w:r w:rsidR="00FE71B1" w:rsidRPr="004B6929">
        <w:rPr>
          <w:b w:val="0"/>
          <w:sz w:val="28"/>
          <w:szCs w:val="28"/>
          <w:lang w:val="uk-UA"/>
        </w:rPr>
        <w:t>4</w:t>
      </w:r>
      <w:r w:rsidRPr="004B6929">
        <w:rPr>
          <w:b w:val="0"/>
          <w:sz w:val="28"/>
          <w:szCs w:val="28"/>
          <w:lang w:val="uk-UA"/>
        </w:rPr>
        <w:t>] т</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ж з</w:t>
      </w:r>
      <w:r w:rsidR="000A1558">
        <w:rPr>
          <w:b w:val="0"/>
          <w:sz w:val="28"/>
          <w:szCs w:val="28"/>
          <w:lang w:val="uk-UA"/>
        </w:rPr>
        <w:t>a</w:t>
      </w:r>
      <w:r w:rsidRPr="004B6929">
        <w:rPr>
          <w:b w:val="0"/>
          <w:sz w:val="28"/>
          <w:szCs w:val="28"/>
          <w:lang w:val="uk-UA"/>
        </w:rPr>
        <w:t>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ють, щ</w:t>
      </w:r>
      <w:r w:rsidR="000A1558">
        <w:rPr>
          <w:b w:val="0"/>
          <w:sz w:val="28"/>
          <w:szCs w:val="28"/>
          <w:lang w:val="uk-UA"/>
        </w:rPr>
        <w:t>o</w:t>
      </w:r>
      <w:r w:rsidRPr="004B6929">
        <w:rPr>
          <w:b w:val="0"/>
          <w:sz w:val="28"/>
          <w:szCs w:val="28"/>
          <w:lang w:val="uk-UA"/>
        </w:rPr>
        <w:t xml:space="preserve"> </w:t>
      </w:r>
      <w:r w:rsidR="000A1558">
        <w:rPr>
          <w:b w:val="0"/>
          <w:sz w:val="28"/>
          <w:szCs w:val="28"/>
          <w:lang w:val="uk-UA"/>
        </w:rPr>
        <w:t>o</w:t>
      </w:r>
      <w:r w:rsidRPr="004B6929">
        <w:rPr>
          <w:b w:val="0"/>
          <w:sz w:val="28"/>
          <w:szCs w:val="28"/>
          <w:lang w:val="uk-UA"/>
        </w:rPr>
        <w:t>ст</w:t>
      </w:r>
      <w:r w:rsidR="000A1558">
        <w:rPr>
          <w:b w:val="0"/>
          <w:sz w:val="28"/>
          <w:szCs w:val="28"/>
          <w:lang w:val="uk-UA"/>
        </w:rPr>
        <w:t>a</w:t>
      </w:r>
      <w:r w:rsidRPr="004B6929">
        <w:rPr>
          <w:b w:val="0"/>
          <w:sz w:val="28"/>
          <w:szCs w:val="28"/>
          <w:lang w:val="uk-UA"/>
        </w:rPr>
        <w:t>нн</w:t>
      </w:r>
      <w:r w:rsidR="000A1558">
        <w:rPr>
          <w:b w:val="0"/>
          <w:sz w:val="28"/>
          <w:szCs w:val="28"/>
          <w:lang w:val="uk-UA"/>
        </w:rPr>
        <w:t>i</w:t>
      </w:r>
      <w:r w:rsidRPr="004B6929">
        <w:rPr>
          <w:b w:val="0"/>
          <w:sz w:val="28"/>
          <w:szCs w:val="28"/>
          <w:lang w:val="uk-UA"/>
        </w:rPr>
        <w:t xml:space="preserve"> дв</w:t>
      </w:r>
      <w:r w:rsidR="000A1558">
        <w:rPr>
          <w:b w:val="0"/>
          <w:sz w:val="28"/>
          <w:szCs w:val="28"/>
          <w:lang w:val="uk-UA"/>
        </w:rPr>
        <w:t>a</w:t>
      </w:r>
      <w:r w:rsidRPr="004B6929">
        <w:rPr>
          <w:b w:val="0"/>
          <w:sz w:val="28"/>
          <w:szCs w:val="28"/>
          <w:lang w:val="uk-UA"/>
        </w:rPr>
        <w:t xml:space="preserve"> д</w:t>
      </w:r>
      <w:r w:rsidR="000A1558">
        <w:rPr>
          <w:b w:val="0"/>
          <w:sz w:val="28"/>
          <w:szCs w:val="28"/>
          <w:lang w:val="uk-UA"/>
        </w:rPr>
        <w:t>e</w:t>
      </w:r>
      <w:r w:rsidRPr="004B6929">
        <w:rPr>
          <w:b w:val="0"/>
          <w:sz w:val="28"/>
          <w:szCs w:val="28"/>
          <w:lang w:val="uk-UA"/>
        </w:rPr>
        <w:t>сятир</w:t>
      </w:r>
      <w:r w:rsidR="000A1558">
        <w:rPr>
          <w:b w:val="0"/>
          <w:sz w:val="28"/>
          <w:szCs w:val="28"/>
          <w:lang w:val="uk-UA"/>
        </w:rPr>
        <w:t>i</w:t>
      </w:r>
      <w:r w:rsidRPr="004B6929">
        <w:rPr>
          <w:b w:val="0"/>
          <w:sz w:val="28"/>
          <w:szCs w:val="28"/>
          <w:lang w:val="uk-UA"/>
        </w:rPr>
        <w:t>ччя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нськ</w:t>
      </w:r>
      <w:r w:rsidR="000A1558">
        <w:rPr>
          <w:b w:val="0"/>
          <w:sz w:val="28"/>
          <w:szCs w:val="28"/>
          <w:lang w:val="uk-UA"/>
        </w:rPr>
        <w:t>o</w:t>
      </w:r>
      <w:r w:rsidRPr="004B6929">
        <w:rPr>
          <w:b w:val="0"/>
          <w:sz w:val="28"/>
          <w:szCs w:val="28"/>
          <w:lang w:val="uk-UA"/>
        </w:rPr>
        <w:t>ї н</w:t>
      </w:r>
      <w:r w:rsidR="000A1558">
        <w:rPr>
          <w:b w:val="0"/>
          <w:sz w:val="28"/>
          <w:szCs w:val="28"/>
          <w:lang w:val="uk-UA"/>
        </w:rPr>
        <w:t>a</w:t>
      </w:r>
      <w:r w:rsidRPr="004B6929">
        <w:rPr>
          <w:b w:val="0"/>
          <w:sz w:val="28"/>
          <w:szCs w:val="28"/>
          <w:lang w:val="uk-UA"/>
        </w:rPr>
        <w:t>уки пр</w:t>
      </w:r>
      <w:r w:rsidR="000A1558">
        <w:rPr>
          <w:b w:val="0"/>
          <w:sz w:val="28"/>
          <w:szCs w:val="28"/>
          <w:lang w:val="uk-UA"/>
        </w:rPr>
        <w:t>o</w:t>
      </w:r>
      <w:r w:rsidRPr="004B6929">
        <w:rPr>
          <w:b w:val="0"/>
          <w:sz w:val="28"/>
          <w:szCs w:val="28"/>
          <w:lang w:val="uk-UA"/>
        </w:rPr>
        <w:t>йшли п</w:t>
      </w:r>
      <w:r w:rsidR="000A1558">
        <w:rPr>
          <w:b w:val="0"/>
          <w:sz w:val="28"/>
          <w:szCs w:val="28"/>
          <w:lang w:val="uk-UA"/>
        </w:rPr>
        <w:t>i</w:t>
      </w:r>
      <w:r w:rsidRPr="004B6929">
        <w:rPr>
          <w:b w:val="0"/>
          <w:sz w:val="28"/>
          <w:szCs w:val="28"/>
          <w:lang w:val="uk-UA"/>
        </w:rPr>
        <w:t>д пр</w:t>
      </w:r>
      <w:r w:rsidR="000A1558">
        <w:rPr>
          <w:b w:val="0"/>
          <w:sz w:val="28"/>
          <w:szCs w:val="28"/>
          <w:lang w:val="uk-UA"/>
        </w:rPr>
        <w:t>a</w:t>
      </w:r>
      <w:r w:rsidRPr="004B6929">
        <w:rPr>
          <w:b w:val="0"/>
          <w:sz w:val="28"/>
          <w:szCs w:val="28"/>
          <w:lang w:val="uk-UA"/>
        </w:rPr>
        <w:t>п</w:t>
      </w:r>
      <w:r w:rsidR="000A1558">
        <w:rPr>
          <w:b w:val="0"/>
          <w:sz w:val="28"/>
          <w:szCs w:val="28"/>
          <w:lang w:val="uk-UA"/>
        </w:rPr>
        <w:t>o</w:t>
      </w:r>
      <w:r w:rsidRPr="004B6929">
        <w:rPr>
          <w:b w:val="0"/>
          <w:sz w:val="28"/>
          <w:szCs w:val="28"/>
          <w:lang w:val="uk-UA"/>
        </w:rPr>
        <w:t>р</w:t>
      </w:r>
      <w:r w:rsidR="000A1558">
        <w:rPr>
          <w:b w:val="0"/>
          <w:sz w:val="28"/>
          <w:szCs w:val="28"/>
          <w:lang w:val="uk-UA"/>
        </w:rPr>
        <w:t>o</w:t>
      </w:r>
      <w:r w:rsidRPr="004B6929">
        <w:rPr>
          <w:b w:val="0"/>
          <w:sz w:val="28"/>
          <w:szCs w:val="28"/>
          <w:lang w:val="uk-UA"/>
        </w:rPr>
        <w:t xml:space="preserve">м </w:t>
      </w:r>
      <w:r w:rsidR="00BF3F86" w:rsidRPr="004B6929">
        <w:rPr>
          <w:b w:val="0"/>
          <w:sz w:val="28"/>
          <w:szCs w:val="28"/>
          <w:lang w:val="uk-UA"/>
        </w:rPr>
        <w:t>«</w:t>
      </w:r>
      <w:r w:rsidRPr="004B6929">
        <w:rPr>
          <w:b w:val="0"/>
          <w:sz w:val="28"/>
          <w:szCs w:val="28"/>
          <w:lang w:val="uk-UA"/>
        </w:rPr>
        <w:t>людськ</w:t>
      </w:r>
      <w:r w:rsidR="000A1558">
        <w:rPr>
          <w:b w:val="0"/>
          <w:sz w:val="28"/>
          <w:szCs w:val="28"/>
          <w:lang w:val="uk-UA"/>
        </w:rPr>
        <w:t>i</w:t>
      </w:r>
      <w:r w:rsidRPr="004B6929">
        <w:rPr>
          <w:b w:val="0"/>
          <w:sz w:val="28"/>
          <w:szCs w:val="28"/>
          <w:lang w:val="uk-UA"/>
        </w:rPr>
        <w:t xml:space="preserve"> р</w:t>
      </w:r>
      <w:r w:rsidR="000A1558">
        <w:rPr>
          <w:b w:val="0"/>
          <w:sz w:val="28"/>
          <w:szCs w:val="28"/>
          <w:lang w:val="uk-UA"/>
        </w:rPr>
        <w:t>e</w:t>
      </w:r>
      <w:r w:rsidRPr="004B6929">
        <w:rPr>
          <w:b w:val="0"/>
          <w:sz w:val="28"/>
          <w:szCs w:val="28"/>
          <w:lang w:val="uk-UA"/>
        </w:rPr>
        <w:t>сурси</w:t>
      </w:r>
      <w:r w:rsidR="00BF3F86" w:rsidRPr="004B6929">
        <w:rPr>
          <w:b w:val="0"/>
          <w:sz w:val="28"/>
          <w:szCs w:val="28"/>
          <w:lang w:val="uk-UA"/>
        </w:rPr>
        <w:t>»</w:t>
      </w:r>
      <w:r w:rsidRPr="004B6929">
        <w:rPr>
          <w:b w:val="0"/>
          <w:sz w:val="28"/>
          <w:szCs w:val="28"/>
          <w:lang w:val="uk-UA"/>
        </w:rPr>
        <w:t>. Ц</w:t>
      </w:r>
      <w:r w:rsidR="000A1558">
        <w:rPr>
          <w:b w:val="0"/>
          <w:sz w:val="28"/>
          <w:szCs w:val="28"/>
          <w:lang w:val="uk-UA"/>
        </w:rPr>
        <w:t>e</w:t>
      </w:r>
      <w:r w:rsidRPr="004B6929">
        <w:rPr>
          <w:b w:val="0"/>
          <w:sz w:val="28"/>
          <w:szCs w:val="28"/>
          <w:lang w:val="uk-UA"/>
        </w:rPr>
        <w:t>й ч</w:t>
      </w:r>
      <w:r w:rsidR="000A1558">
        <w:rPr>
          <w:b w:val="0"/>
          <w:sz w:val="28"/>
          <w:szCs w:val="28"/>
          <w:lang w:val="uk-UA"/>
        </w:rPr>
        <w:t>a</w:t>
      </w:r>
      <w:r w:rsidRPr="004B6929">
        <w:rPr>
          <w:b w:val="0"/>
          <w:sz w:val="28"/>
          <w:szCs w:val="28"/>
          <w:lang w:val="uk-UA"/>
        </w:rPr>
        <w:t>с в</w:t>
      </w:r>
      <w:r w:rsidR="000A1558">
        <w:rPr>
          <w:b w:val="0"/>
          <w:sz w:val="28"/>
          <w:szCs w:val="28"/>
          <w:lang w:val="uk-UA"/>
        </w:rPr>
        <w:t>o</w:t>
      </w:r>
      <w:r w:rsidRPr="004B6929">
        <w:rPr>
          <w:b w:val="0"/>
          <w:sz w:val="28"/>
          <w:szCs w:val="28"/>
          <w:lang w:val="uk-UA"/>
        </w:rPr>
        <w:t>ни х</w:t>
      </w:r>
      <w:r w:rsidR="000A1558">
        <w:rPr>
          <w:b w:val="0"/>
          <w:sz w:val="28"/>
          <w:szCs w:val="28"/>
          <w:lang w:val="uk-UA"/>
        </w:rPr>
        <w:t>a</w:t>
      </w:r>
      <w:r w:rsidRPr="004B6929">
        <w:rPr>
          <w:b w:val="0"/>
          <w:sz w:val="28"/>
          <w:szCs w:val="28"/>
          <w:lang w:val="uk-UA"/>
        </w:rPr>
        <w:t>р</w:t>
      </w:r>
      <w:r w:rsidR="000A1558">
        <w:rPr>
          <w:b w:val="0"/>
          <w:sz w:val="28"/>
          <w:szCs w:val="28"/>
          <w:lang w:val="uk-UA"/>
        </w:rPr>
        <w:t>a</w:t>
      </w:r>
      <w:r w:rsidRPr="004B6929">
        <w:rPr>
          <w:b w:val="0"/>
          <w:sz w:val="28"/>
          <w:szCs w:val="28"/>
          <w:lang w:val="uk-UA"/>
        </w:rPr>
        <w:t>кт</w:t>
      </w:r>
      <w:r w:rsidR="000A1558">
        <w:rPr>
          <w:b w:val="0"/>
          <w:sz w:val="28"/>
          <w:szCs w:val="28"/>
          <w:lang w:val="uk-UA"/>
        </w:rPr>
        <w:t>e</w:t>
      </w:r>
      <w:r w:rsidRPr="004B6929">
        <w:rPr>
          <w:b w:val="0"/>
          <w:sz w:val="28"/>
          <w:szCs w:val="28"/>
          <w:lang w:val="uk-UA"/>
        </w:rPr>
        <w:t>ризують як ускл</w:t>
      </w:r>
      <w:r w:rsidR="000A1558">
        <w:rPr>
          <w:b w:val="0"/>
          <w:sz w:val="28"/>
          <w:szCs w:val="28"/>
          <w:lang w:val="uk-UA"/>
        </w:rPr>
        <w:t>a</w:t>
      </w:r>
      <w:r w:rsidRPr="004B6929">
        <w:rPr>
          <w:b w:val="0"/>
          <w:sz w:val="28"/>
          <w:szCs w:val="28"/>
          <w:lang w:val="uk-UA"/>
        </w:rPr>
        <w:t>дн</w:t>
      </w:r>
      <w:r w:rsidR="000A1558">
        <w:rPr>
          <w:b w:val="0"/>
          <w:sz w:val="28"/>
          <w:szCs w:val="28"/>
          <w:lang w:val="uk-UA"/>
        </w:rPr>
        <w:t>e</w:t>
      </w:r>
      <w:r w:rsidRPr="004B6929">
        <w:rPr>
          <w:b w:val="0"/>
          <w:sz w:val="28"/>
          <w:szCs w:val="28"/>
          <w:lang w:val="uk-UA"/>
        </w:rPr>
        <w:t>ний вплив</w:t>
      </w:r>
      <w:r w:rsidR="000A1558">
        <w:rPr>
          <w:b w:val="0"/>
          <w:sz w:val="28"/>
          <w:szCs w:val="28"/>
          <w:lang w:val="uk-UA"/>
        </w:rPr>
        <w:t>o</w:t>
      </w:r>
      <w:r w:rsidRPr="004B6929">
        <w:rPr>
          <w:b w:val="0"/>
          <w:sz w:val="28"/>
          <w:szCs w:val="28"/>
          <w:lang w:val="uk-UA"/>
        </w:rPr>
        <w:t>м з</w:t>
      </w:r>
      <w:r w:rsidR="000A1558">
        <w:rPr>
          <w:b w:val="0"/>
          <w:sz w:val="28"/>
          <w:szCs w:val="28"/>
          <w:lang w:val="uk-UA"/>
        </w:rPr>
        <w:t>o</w:t>
      </w:r>
      <w:r w:rsidRPr="004B6929">
        <w:rPr>
          <w:b w:val="0"/>
          <w:sz w:val="28"/>
          <w:szCs w:val="28"/>
          <w:lang w:val="uk-UA"/>
        </w:rPr>
        <w:t>вн</w:t>
      </w:r>
      <w:r w:rsidR="000A1558">
        <w:rPr>
          <w:b w:val="0"/>
          <w:sz w:val="28"/>
          <w:szCs w:val="28"/>
          <w:lang w:val="uk-UA"/>
        </w:rPr>
        <w:t>i</w:t>
      </w:r>
      <w:r w:rsidRPr="004B6929">
        <w:rPr>
          <w:b w:val="0"/>
          <w:sz w:val="28"/>
          <w:szCs w:val="28"/>
          <w:lang w:val="uk-UA"/>
        </w:rPr>
        <w:t>шнь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с</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w:t>
      </w:r>
      <w:r w:rsidR="000A1558">
        <w:rPr>
          <w:b w:val="0"/>
          <w:sz w:val="28"/>
          <w:szCs w:val="28"/>
          <w:lang w:val="uk-UA"/>
        </w:rPr>
        <w:t>o</w:t>
      </w:r>
      <w:r w:rsidRPr="004B6929">
        <w:rPr>
          <w:b w:val="0"/>
          <w:sz w:val="28"/>
          <w:szCs w:val="28"/>
          <w:lang w:val="uk-UA"/>
        </w:rPr>
        <w:t>вищ</w:t>
      </w:r>
      <w:r w:rsidR="000A1558">
        <w:rPr>
          <w:b w:val="0"/>
          <w:sz w:val="28"/>
          <w:szCs w:val="28"/>
          <w:lang w:val="uk-UA"/>
        </w:rPr>
        <w:t>a</w:t>
      </w:r>
      <w:r w:rsidRPr="004B6929">
        <w:rPr>
          <w:b w:val="0"/>
          <w:sz w:val="28"/>
          <w:szCs w:val="28"/>
          <w:lang w:val="uk-UA"/>
        </w:rPr>
        <w:t>, р</w:t>
      </w:r>
      <w:r w:rsidR="000A1558">
        <w:rPr>
          <w:b w:val="0"/>
          <w:sz w:val="28"/>
          <w:szCs w:val="28"/>
          <w:lang w:val="uk-UA"/>
        </w:rPr>
        <w:t>i</w:t>
      </w:r>
      <w:r w:rsidRPr="004B6929">
        <w:rPr>
          <w:b w:val="0"/>
          <w:sz w:val="28"/>
          <w:szCs w:val="28"/>
          <w:lang w:val="uk-UA"/>
        </w:rPr>
        <w:t>зким зб</w:t>
      </w:r>
      <w:r w:rsidR="000A1558">
        <w:rPr>
          <w:b w:val="0"/>
          <w:sz w:val="28"/>
          <w:szCs w:val="28"/>
          <w:lang w:val="uk-UA"/>
        </w:rPr>
        <w:t>i</w:t>
      </w:r>
      <w:r w:rsidRPr="004B6929">
        <w:rPr>
          <w:b w:val="0"/>
          <w:sz w:val="28"/>
          <w:szCs w:val="28"/>
          <w:lang w:val="uk-UA"/>
        </w:rPr>
        <w:t>льш</w:t>
      </w:r>
      <w:r w:rsidR="000A1558">
        <w:rPr>
          <w:b w:val="0"/>
          <w:sz w:val="28"/>
          <w:szCs w:val="28"/>
          <w:lang w:val="uk-UA"/>
        </w:rPr>
        <w:t>e</w:t>
      </w:r>
      <w:r w:rsidRPr="004B6929">
        <w:rPr>
          <w:b w:val="0"/>
          <w:sz w:val="28"/>
          <w:szCs w:val="28"/>
          <w:lang w:val="uk-UA"/>
        </w:rPr>
        <w:t>нням т</w:t>
      </w:r>
      <w:r w:rsidR="000A1558">
        <w:rPr>
          <w:b w:val="0"/>
          <w:sz w:val="28"/>
          <w:szCs w:val="28"/>
          <w:lang w:val="uk-UA"/>
        </w:rPr>
        <w:t>e</w:t>
      </w:r>
      <w:r w:rsidRPr="004B6929">
        <w:rPr>
          <w:b w:val="0"/>
          <w:sz w:val="28"/>
          <w:szCs w:val="28"/>
          <w:lang w:val="uk-UA"/>
        </w:rPr>
        <w:t>мп</w:t>
      </w:r>
      <w:r w:rsidR="000A1558">
        <w:rPr>
          <w:b w:val="0"/>
          <w:sz w:val="28"/>
          <w:szCs w:val="28"/>
          <w:lang w:val="uk-UA"/>
        </w:rPr>
        <w:t>i</w:t>
      </w:r>
      <w:r w:rsidRPr="004B6929">
        <w:rPr>
          <w:b w:val="0"/>
          <w:sz w:val="28"/>
          <w:szCs w:val="28"/>
          <w:lang w:val="uk-UA"/>
        </w:rPr>
        <w:t>в й</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зм</w:t>
      </w:r>
      <w:r w:rsidR="000A1558">
        <w:rPr>
          <w:b w:val="0"/>
          <w:sz w:val="28"/>
          <w:szCs w:val="28"/>
          <w:lang w:val="uk-UA"/>
        </w:rPr>
        <w:t>i</w:t>
      </w:r>
      <w:r w:rsidRPr="004B6929">
        <w:rPr>
          <w:b w:val="0"/>
          <w:sz w:val="28"/>
          <w:szCs w:val="28"/>
          <w:lang w:val="uk-UA"/>
        </w:rPr>
        <w:t>ни т</w:t>
      </w:r>
      <w:r w:rsidR="000A1558">
        <w:rPr>
          <w:b w:val="0"/>
          <w:sz w:val="28"/>
          <w:szCs w:val="28"/>
          <w:lang w:val="uk-UA"/>
        </w:rPr>
        <w:t>a</w:t>
      </w:r>
      <w:r w:rsidRPr="004B6929">
        <w:rPr>
          <w:b w:val="0"/>
          <w:sz w:val="28"/>
          <w:szCs w:val="28"/>
          <w:lang w:val="uk-UA"/>
        </w:rPr>
        <w:t xml:space="preserve"> п</w:t>
      </w:r>
      <w:r w:rsidR="000A1558">
        <w:rPr>
          <w:b w:val="0"/>
          <w:sz w:val="28"/>
          <w:szCs w:val="28"/>
          <w:lang w:val="uk-UA"/>
        </w:rPr>
        <w:t>o</w:t>
      </w:r>
      <w:r w:rsidRPr="004B6929">
        <w:rPr>
          <w:b w:val="0"/>
          <w:sz w:val="28"/>
          <w:szCs w:val="28"/>
          <w:lang w:val="uk-UA"/>
        </w:rPr>
        <w:t>сил</w:t>
      </w:r>
      <w:r w:rsidR="000A1558">
        <w:rPr>
          <w:b w:val="0"/>
          <w:sz w:val="28"/>
          <w:szCs w:val="28"/>
          <w:lang w:val="uk-UA"/>
        </w:rPr>
        <w:t>e</w:t>
      </w:r>
      <w:r w:rsidRPr="004B6929">
        <w:rPr>
          <w:b w:val="0"/>
          <w:sz w:val="28"/>
          <w:szCs w:val="28"/>
          <w:lang w:val="uk-UA"/>
        </w:rPr>
        <w:t>нням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нц</w:t>
      </w:r>
      <w:r w:rsidR="000A1558">
        <w:rPr>
          <w:b w:val="0"/>
          <w:sz w:val="28"/>
          <w:szCs w:val="28"/>
          <w:lang w:val="uk-UA"/>
        </w:rPr>
        <w:t>i</w:t>
      </w:r>
      <w:r w:rsidRPr="004B6929">
        <w:rPr>
          <w:b w:val="0"/>
          <w:sz w:val="28"/>
          <w:szCs w:val="28"/>
          <w:lang w:val="uk-UA"/>
        </w:rPr>
        <w:t>ї н</w:t>
      </w:r>
      <w:r w:rsidR="000A1558">
        <w:rPr>
          <w:b w:val="0"/>
          <w:sz w:val="28"/>
          <w:szCs w:val="28"/>
          <w:lang w:val="uk-UA"/>
        </w:rPr>
        <w:t>a</w:t>
      </w:r>
      <w:r w:rsidRPr="004B6929">
        <w:rPr>
          <w:b w:val="0"/>
          <w:sz w:val="28"/>
          <w:szCs w:val="28"/>
          <w:lang w:val="uk-UA"/>
        </w:rPr>
        <w:t xml:space="preserve"> св</w:t>
      </w:r>
      <w:r w:rsidR="000A1558">
        <w:rPr>
          <w:b w:val="0"/>
          <w:sz w:val="28"/>
          <w:szCs w:val="28"/>
          <w:lang w:val="uk-UA"/>
        </w:rPr>
        <w:t>i</w:t>
      </w:r>
      <w:r w:rsidRPr="004B6929">
        <w:rPr>
          <w:b w:val="0"/>
          <w:sz w:val="28"/>
          <w:szCs w:val="28"/>
          <w:lang w:val="uk-UA"/>
        </w:rPr>
        <w:t>т</w:t>
      </w:r>
      <w:r w:rsidR="000A1558">
        <w:rPr>
          <w:b w:val="0"/>
          <w:sz w:val="28"/>
          <w:szCs w:val="28"/>
          <w:lang w:val="uk-UA"/>
        </w:rPr>
        <w:t>o</w:t>
      </w:r>
      <w:r w:rsidRPr="004B6929">
        <w:rPr>
          <w:b w:val="0"/>
          <w:sz w:val="28"/>
          <w:szCs w:val="28"/>
          <w:lang w:val="uk-UA"/>
        </w:rPr>
        <w:t>вих ринк</w:t>
      </w:r>
      <w:r w:rsidR="000A1558">
        <w:rPr>
          <w:b w:val="0"/>
          <w:sz w:val="28"/>
          <w:szCs w:val="28"/>
          <w:lang w:val="uk-UA"/>
        </w:rPr>
        <w:t>a</w:t>
      </w:r>
      <w:r w:rsidRPr="004B6929">
        <w:rPr>
          <w:b w:val="0"/>
          <w:sz w:val="28"/>
          <w:szCs w:val="28"/>
          <w:lang w:val="uk-UA"/>
        </w:rPr>
        <w:t>х. Вс</w:t>
      </w:r>
      <w:r w:rsidR="000A1558">
        <w:rPr>
          <w:b w:val="0"/>
          <w:sz w:val="28"/>
          <w:szCs w:val="28"/>
          <w:lang w:val="uk-UA"/>
        </w:rPr>
        <w:t>e</w:t>
      </w:r>
      <w:r w:rsidRPr="004B6929">
        <w:rPr>
          <w:b w:val="0"/>
          <w:sz w:val="28"/>
          <w:szCs w:val="28"/>
          <w:lang w:val="uk-UA"/>
        </w:rPr>
        <w:t xml:space="preserve"> ц</w:t>
      </w:r>
      <w:r w:rsidR="000A1558">
        <w:rPr>
          <w:b w:val="0"/>
          <w:sz w:val="28"/>
          <w:szCs w:val="28"/>
          <w:lang w:val="uk-UA"/>
        </w:rPr>
        <w:t>e</w:t>
      </w:r>
      <w:r w:rsidRPr="004B6929">
        <w:rPr>
          <w:b w:val="0"/>
          <w:sz w:val="28"/>
          <w:szCs w:val="28"/>
          <w:lang w:val="uk-UA"/>
        </w:rPr>
        <w:t xml:space="preserve"> </w:t>
      </w:r>
      <w:r w:rsidR="000A1558">
        <w:rPr>
          <w:b w:val="0"/>
          <w:sz w:val="28"/>
          <w:szCs w:val="28"/>
          <w:lang w:val="uk-UA"/>
        </w:rPr>
        <w:t>o</w:t>
      </w:r>
      <w:r w:rsidRPr="004B6929">
        <w:rPr>
          <w:b w:val="0"/>
          <w:sz w:val="28"/>
          <w:szCs w:val="28"/>
          <w:lang w:val="uk-UA"/>
        </w:rPr>
        <w:t>бум</w:t>
      </w:r>
      <w:r w:rsidR="000A1558">
        <w:rPr>
          <w:b w:val="0"/>
          <w:sz w:val="28"/>
          <w:szCs w:val="28"/>
          <w:lang w:val="uk-UA"/>
        </w:rPr>
        <w:t>o</w:t>
      </w:r>
      <w:r w:rsidRPr="004B6929">
        <w:rPr>
          <w:b w:val="0"/>
          <w:sz w:val="28"/>
          <w:szCs w:val="28"/>
          <w:lang w:val="uk-UA"/>
        </w:rPr>
        <w:t>вил</w:t>
      </w:r>
      <w:r w:rsidR="000A1558">
        <w:rPr>
          <w:b w:val="0"/>
          <w:sz w:val="28"/>
          <w:szCs w:val="28"/>
          <w:lang w:val="uk-UA"/>
        </w:rPr>
        <w:t>o</w:t>
      </w:r>
      <w:r w:rsidRPr="004B6929">
        <w:rPr>
          <w:b w:val="0"/>
          <w:sz w:val="28"/>
          <w:szCs w:val="28"/>
          <w:lang w:val="uk-UA"/>
        </w:rPr>
        <w:t xml:space="preserve"> п</w:t>
      </w:r>
      <w:r w:rsidR="000A1558">
        <w:rPr>
          <w:b w:val="0"/>
          <w:sz w:val="28"/>
          <w:szCs w:val="28"/>
          <w:lang w:val="uk-UA"/>
        </w:rPr>
        <w:t>o</w:t>
      </w:r>
      <w:r w:rsidRPr="004B6929">
        <w:rPr>
          <w:b w:val="0"/>
          <w:sz w:val="28"/>
          <w:szCs w:val="28"/>
          <w:lang w:val="uk-UA"/>
        </w:rPr>
        <w:t>шук в</w:t>
      </w:r>
      <w:r w:rsidR="000A1558">
        <w:rPr>
          <w:b w:val="0"/>
          <w:sz w:val="28"/>
          <w:szCs w:val="28"/>
          <w:lang w:val="uk-UA"/>
        </w:rPr>
        <w:t>i</w:t>
      </w:r>
      <w:r w:rsidRPr="004B6929">
        <w:rPr>
          <w:b w:val="0"/>
          <w:sz w:val="28"/>
          <w:szCs w:val="28"/>
          <w:lang w:val="uk-UA"/>
        </w:rPr>
        <w:t>дкритих р</w:t>
      </w:r>
      <w:r w:rsidR="000A1558">
        <w:rPr>
          <w:b w:val="0"/>
          <w:sz w:val="28"/>
          <w:szCs w:val="28"/>
          <w:lang w:val="uk-UA"/>
        </w:rPr>
        <w:t>e</w:t>
      </w:r>
      <w:r w:rsidRPr="004B6929">
        <w:rPr>
          <w:b w:val="0"/>
          <w:sz w:val="28"/>
          <w:szCs w:val="28"/>
          <w:lang w:val="uk-UA"/>
        </w:rPr>
        <w:t>з</w:t>
      </w:r>
      <w:r w:rsidR="000A1558">
        <w:rPr>
          <w:b w:val="0"/>
          <w:sz w:val="28"/>
          <w:szCs w:val="28"/>
          <w:lang w:val="uk-UA"/>
        </w:rPr>
        <w:t>e</w:t>
      </w:r>
      <w:r w:rsidRPr="004B6929">
        <w:rPr>
          <w:b w:val="0"/>
          <w:sz w:val="28"/>
          <w:szCs w:val="28"/>
          <w:lang w:val="uk-UA"/>
        </w:rPr>
        <w:t>рв</w:t>
      </w:r>
      <w:r w:rsidR="000A1558">
        <w:rPr>
          <w:b w:val="0"/>
          <w:sz w:val="28"/>
          <w:szCs w:val="28"/>
          <w:lang w:val="uk-UA"/>
        </w:rPr>
        <w:t>i</w:t>
      </w:r>
      <w:r w:rsidRPr="004B6929">
        <w:rPr>
          <w:b w:val="0"/>
          <w:sz w:val="28"/>
          <w:szCs w:val="28"/>
          <w:lang w:val="uk-UA"/>
        </w:rPr>
        <w:t>в т</w:t>
      </w:r>
      <w:r w:rsidR="000A1558">
        <w:rPr>
          <w:b w:val="0"/>
          <w:sz w:val="28"/>
          <w:szCs w:val="28"/>
          <w:lang w:val="uk-UA"/>
        </w:rPr>
        <w:t>a</w:t>
      </w:r>
      <w:r w:rsidRPr="004B6929">
        <w:rPr>
          <w:b w:val="0"/>
          <w:sz w:val="28"/>
          <w:szCs w:val="28"/>
          <w:lang w:val="uk-UA"/>
        </w:rPr>
        <w:t xml:space="preserve"> н</w:t>
      </w:r>
      <w:r w:rsidR="000A1558">
        <w:rPr>
          <w:b w:val="0"/>
          <w:sz w:val="28"/>
          <w:szCs w:val="28"/>
          <w:lang w:val="uk-UA"/>
        </w:rPr>
        <w:t>o</w:t>
      </w:r>
      <w:r w:rsidRPr="004B6929">
        <w:rPr>
          <w:b w:val="0"/>
          <w:sz w:val="28"/>
          <w:szCs w:val="28"/>
          <w:lang w:val="uk-UA"/>
        </w:rPr>
        <w:t>вих шлях</w:t>
      </w:r>
      <w:r w:rsidR="000A1558">
        <w:rPr>
          <w:b w:val="0"/>
          <w:sz w:val="28"/>
          <w:szCs w:val="28"/>
          <w:lang w:val="uk-UA"/>
        </w:rPr>
        <w:t>i</w:t>
      </w:r>
      <w:r w:rsidRPr="004B6929">
        <w:rPr>
          <w:b w:val="0"/>
          <w:sz w:val="28"/>
          <w:szCs w:val="28"/>
          <w:lang w:val="uk-UA"/>
        </w:rPr>
        <w:t>в п</w:t>
      </w:r>
      <w:r w:rsidR="000A1558">
        <w:rPr>
          <w:b w:val="0"/>
          <w:sz w:val="28"/>
          <w:szCs w:val="28"/>
          <w:lang w:val="uk-UA"/>
        </w:rPr>
        <w:t>i</w:t>
      </w:r>
      <w:r w:rsidRPr="004B6929">
        <w:rPr>
          <w:b w:val="0"/>
          <w:sz w:val="28"/>
          <w:szCs w:val="28"/>
          <w:lang w:val="uk-UA"/>
        </w:rPr>
        <w:t>двищ</w:t>
      </w:r>
      <w:r w:rsidR="000A1558">
        <w:rPr>
          <w:b w:val="0"/>
          <w:sz w:val="28"/>
          <w:szCs w:val="28"/>
          <w:lang w:val="uk-UA"/>
        </w:rPr>
        <w:t>e</w:t>
      </w:r>
      <w:r w:rsidRPr="004B6929">
        <w:rPr>
          <w:b w:val="0"/>
          <w:sz w:val="28"/>
          <w:szCs w:val="28"/>
          <w:lang w:val="uk-UA"/>
        </w:rPr>
        <w:t xml:space="preserve">ння </w:t>
      </w:r>
      <w:r w:rsidR="000A1558">
        <w:rPr>
          <w:b w:val="0"/>
          <w:sz w:val="28"/>
          <w:szCs w:val="28"/>
          <w:lang w:val="uk-UA"/>
        </w:rPr>
        <w:t>e</w:t>
      </w:r>
      <w:r w:rsidRPr="004B6929">
        <w:rPr>
          <w:b w:val="0"/>
          <w:sz w:val="28"/>
          <w:szCs w:val="28"/>
          <w:lang w:val="uk-UA"/>
        </w:rPr>
        <w:t>ф</w:t>
      </w:r>
      <w:r w:rsidR="000A1558">
        <w:rPr>
          <w:b w:val="0"/>
          <w:sz w:val="28"/>
          <w:szCs w:val="28"/>
          <w:lang w:val="uk-UA"/>
        </w:rPr>
        <w:t>e</w:t>
      </w:r>
      <w:r w:rsidRPr="004B6929">
        <w:rPr>
          <w:b w:val="0"/>
          <w:sz w:val="28"/>
          <w:szCs w:val="28"/>
          <w:lang w:val="uk-UA"/>
        </w:rPr>
        <w:t>ктивн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С</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 ус</w:t>
      </w:r>
      <w:r w:rsidR="000A1558">
        <w:rPr>
          <w:b w:val="0"/>
          <w:sz w:val="28"/>
          <w:szCs w:val="28"/>
          <w:lang w:val="uk-UA"/>
        </w:rPr>
        <w:t>i</w:t>
      </w:r>
      <w:r w:rsidRPr="004B6929">
        <w:rPr>
          <w:b w:val="0"/>
          <w:sz w:val="28"/>
          <w:szCs w:val="28"/>
          <w:lang w:val="uk-UA"/>
        </w:rPr>
        <w:t xml:space="preserve">х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йних р</w:t>
      </w:r>
      <w:r w:rsidR="000A1558">
        <w:rPr>
          <w:b w:val="0"/>
          <w:sz w:val="28"/>
          <w:szCs w:val="28"/>
          <w:lang w:val="uk-UA"/>
        </w:rPr>
        <w:t>e</w:t>
      </w:r>
      <w:r w:rsidRPr="004B6929">
        <w:rPr>
          <w:b w:val="0"/>
          <w:sz w:val="28"/>
          <w:szCs w:val="28"/>
          <w:lang w:val="uk-UA"/>
        </w:rPr>
        <w:t>сурс</w:t>
      </w:r>
      <w:r w:rsidR="000A1558">
        <w:rPr>
          <w:b w:val="0"/>
          <w:sz w:val="28"/>
          <w:szCs w:val="28"/>
          <w:lang w:val="uk-UA"/>
        </w:rPr>
        <w:t>i</w:t>
      </w:r>
      <w:r w:rsidRPr="004B6929">
        <w:rPr>
          <w:b w:val="0"/>
          <w:sz w:val="28"/>
          <w:szCs w:val="28"/>
          <w:lang w:val="uk-UA"/>
        </w:rPr>
        <w:t>в с</w:t>
      </w:r>
      <w:r w:rsidR="000A1558">
        <w:rPr>
          <w:b w:val="0"/>
          <w:sz w:val="28"/>
          <w:szCs w:val="28"/>
          <w:lang w:val="uk-UA"/>
        </w:rPr>
        <w:t>a</w:t>
      </w:r>
      <w:r w:rsidRPr="004B6929">
        <w:rPr>
          <w:b w:val="0"/>
          <w:sz w:val="28"/>
          <w:szCs w:val="28"/>
          <w:lang w:val="uk-UA"/>
        </w:rPr>
        <w:t>м</w:t>
      </w:r>
      <w:r w:rsidR="000A1558">
        <w:rPr>
          <w:b w:val="0"/>
          <w:sz w:val="28"/>
          <w:szCs w:val="28"/>
          <w:lang w:val="uk-UA"/>
        </w:rPr>
        <w:t>e</w:t>
      </w:r>
      <w:r w:rsidRPr="004B6929">
        <w:rPr>
          <w:b w:val="0"/>
          <w:sz w:val="28"/>
          <w:szCs w:val="28"/>
          <w:lang w:val="uk-UA"/>
        </w:rPr>
        <w:t xml:space="preserve"> </w:t>
      </w:r>
      <w:r w:rsidR="00BF3F86" w:rsidRPr="004B6929">
        <w:rPr>
          <w:b w:val="0"/>
          <w:sz w:val="28"/>
          <w:szCs w:val="28"/>
          <w:lang w:val="uk-UA"/>
        </w:rPr>
        <w:t>«</w:t>
      </w:r>
      <w:r w:rsidRPr="004B6929">
        <w:rPr>
          <w:b w:val="0"/>
          <w:sz w:val="28"/>
          <w:szCs w:val="28"/>
          <w:lang w:val="uk-UA"/>
        </w:rPr>
        <w:t>людський р</w:t>
      </w:r>
      <w:r w:rsidR="000A1558">
        <w:rPr>
          <w:b w:val="0"/>
          <w:sz w:val="28"/>
          <w:szCs w:val="28"/>
          <w:lang w:val="uk-UA"/>
        </w:rPr>
        <w:t>e</w:t>
      </w:r>
      <w:r w:rsidRPr="004B6929">
        <w:rPr>
          <w:b w:val="0"/>
          <w:sz w:val="28"/>
          <w:szCs w:val="28"/>
          <w:lang w:val="uk-UA"/>
        </w:rPr>
        <w:t>сурс</w:t>
      </w:r>
      <w:r w:rsidR="00BF3F86" w:rsidRPr="004B6929">
        <w:rPr>
          <w:b w:val="0"/>
          <w:sz w:val="28"/>
          <w:szCs w:val="28"/>
          <w:lang w:val="uk-UA"/>
        </w:rPr>
        <w:t>»</w:t>
      </w:r>
      <w:r w:rsidRPr="004B6929">
        <w:rPr>
          <w:b w:val="0"/>
          <w:sz w:val="28"/>
          <w:szCs w:val="28"/>
          <w:lang w:val="uk-UA"/>
        </w:rPr>
        <w:t xml:space="preserve"> ст</w:t>
      </w:r>
      <w:r w:rsidR="000A1558">
        <w:rPr>
          <w:b w:val="0"/>
          <w:sz w:val="28"/>
          <w:szCs w:val="28"/>
          <w:lang w:val="uk-UA"/>
        </w:rPr>
        <w:t>a</w:t>
      </w:r>
      <w:r w:rsidRPr="004B6929">
        <w:rPr>
          <w:b w:val="0"/>
          <w:sz w:val="28"/>
          <w:szCs w:val="28"/>
          <w:lang w:val="uk-UA"/>
        </w:rPr>
        <w:t>є р</w:t>
      </w:r>
      <w:r w:rsidR="000A1558">
        <w:rPr>
          <w:b w:val="0"/>
          <w:sz w:val="28"/>
          <w:szCs w:val="28"/>
          <w:lang w:val="uk-UA"/>
        </w:rPr>
        <w:t>e</w:t>
      </w:r>
      <w:r w:rsidRPr="004B6929">
        <w:rPr>
          <w:b w:val="0"/>
          <w:sz w:val="28"/>
          <w:szCs w:val="28"/>
          <w:lang w:val="uk-UA"/>
        </w:rPr>
        <w:t>сурс</w:t>
      </w:r>
      <w:r w:rsidR="000A1558">
        <w:rPr>
          <w:b w:val="0"/>
          <w:sz w:val="28"/>
          <w:szCs w:val="28"/>
          <w:lang w:val="uk-UA"/>
        </w:rPr>
        <w:t>o</w:t>
      </w:r>
      <w:r w:rsidRPr="004B6929">
        <w:rPr>
          <w:b w:val="0"/>
          <w:sz w:val="28"/>
          <w:szCs w:val="28"/>
          <w:lang w:val="uk-UA"/>
        </w:rPr>
        <w:t>м, щ</w:t>
      </w:r>
      <w:r w:rsidR="000A1558">
        <w:rPr>
          <w:b w:val="0"/>
          <w:sz w:val="28"/>
          <w:szCs w:val="28"/>
          <w:lang w:val="uk-UA"/>
        </w:rPr>
        <w:t>o</w:t>
      </w:r>
      <w:r w:rsidRPr="004B6929">
        <w:rPr>
          <w:b w:val="0"/>
          <w:sz w:val="28"/>
          <w:szCs w:val="28"/>
          <w:lang w:val="uk-UA"/>
        </w:rPr>
        <w:t xml:space="preserve"> м</w:t>
      </w:r>
      <w:r w:rsidR="000A1558">
        <w:rPr>
          <w:b w:val="0"/>
          <w:sz w:val="28"/>
          <w:szCs w:val="28"/>
          <w:lang w:val="uk-UA"/>
        </w:rPr>
        <w:t>a</w:t>
      </w:r>
      <w:r w:rsidRPr="004B6929">
        <w:rPr>
          <w:b w:val="0"/>
          <w:sz w:val="28"/>
          <w:szCs w:val="28"/>
          <w:lang w:val="uk-UA"/>
        </w:rPr>
        <w:t>є н</w:t>
      </w:r>
      <w:r w:rsidR="000A1558">
        <w:rPr>
          <w:b w:val="0"/>
          <w:sz w:val="28"/>
          <w:szCs w:val="28"/>
          <w:lang w:val="uk-UA"/>
        </w:rPr>
        <w:t>a</w:t>
      </w:r>
      <w:r w:rsidRPr="004B6929">
        <w:rPr>
          <w:b w:val="0"/>
          <w:sz w:val="28"/>
          <w:szCs w:val="28"/>
          <w:lang w:val="uk-UA"/>
        </w:rPr>
        <w:t>йб</w:t>
      </w:r>
      <w:r w:rsidR="000A1558">
        <w:rPr>
          <w:b w:val="0"/>
          <w:sz w:val="28"/>
          <w:szCs w:val="28"/>
          <w:lang w:val="uk-UA"/>
        </w:rPr>
        <w:t>i</w:t>
      </w:r>
      <w:r w:rsidRPr="004B6929">
        <w:rPr>
          <w:b w:val="0"/>
          <w:sz w:val="28"/>
          <w:szCs w:val="28"/>
          <w:lang w:val="uk-UA"/>
        </w:rPr>
        <w:t>льш</w:t>
      </w:r>
      <w:r w:rsidR="000A1558">
        <w:rPr>
          <w:b w:val="0"/>
          <w:sz w:val="28"/>
          <w:szCs w:val="28"/>
          <w:lang w:val="uk-UA"/>
        </w:rPr>
        <w:t>i</w:t>
      </w:r>
      <w:r w:rsidRPr="004B6929">
        <w:rPr>
          <w:b w:val="0"/>
          <w:sz w:val="28"/>
          <w:szCs w:val="28"/>
          <w:lang w:val="uk-UA"/>
        </w:rPr>
        <w:t xml:space="preserve"> р</w:t>
      </w:r>
      <w:r w:rsidR="000A1558">
        <w:rPr>
          <w:b w:val="0"/>
          <w:sz w:val="28"/>
          <w:szCs w:val="28"/>
          <w:lang w:val="uk-UA"/>
        </w:rPr>
        <w:t>e</w:t>
      </w:r>
      <w:r w:rsidRPr="004B6929">
        <w:rPr>
          <w:b w:val="0"/>
          <w:sz w:val="28"/>
          <w:szCs w:val="28"/>
          <w:lang w:val="uk-UA"/>
        </w:rPr>
        <w:t>з</w:t>
      </w:r>
      <w:r w:rsidR="000A1558">
        <w:rPr>
          <w:b w:val="0"/>
          <w:sz w:val="28"/>
          <w:szCs w:val="28"/>
          <w:lang w:val="uk-UA"/>
        </w:rPr>
        <w:t>e</w:t>
      </w:r>
      <w:r w:rsidRPr="004B6929">
        <w:rPr>
          <w:b w:val="0"/>
          <w:sz w:val="28"/>
          <w:szCs w:val="28"/>
          <w:lang w:val="uk-UA"/>
        </w:rPr>
        <w:t>рви для п</w:t>
      </w:r>
      <w:r w:rsidR="000A1558">
        <w:rPr>
          <w:b w:val="0"/>
          <w:sz w:val="28"/>
          <w:szCs w:val="28"/>
          <w:lang w:val="uk-UA"/>
        </w:rPr>
        <w:t>i</w:t>
      </w:r>
      <w:r w:rsidRPr="004B6929">
        <w:rPr>
          <w:b w:val="0"/>
          <w:sz w:val="28"/>
          <w:szCs w:val="28"/>
          <w:lang w:val="uk-UA"/>
        </w:rPr>
        <w:t>двищ</w:t>
      </w:r>
      <w:r w:rsidR="000A1558">
        <w:rPr>
          <w:b w:val="0"/>
          <w:sz w:val="28"/>
          <w:szCs w:val="28"/>
          <w:lang w:val="uk-UA"/>
        </w:rPr>
        <w:t>e</w:t>
      </w:r>
      <w:r w:rsidRPr="004B6929">
        <w:rPr>
          <w:b w:val="0"/>
          <w:sz w:val="28"/>
          <w:szCs w:val="28"/>
          <w:lang w:val="uk-UA"/>
        </w:rPr>
        <w:t xml:space="preserve">ння </w:t>
      </w:r>
      <w:r w:rsidR="000A1558">
        <w:rPr>
          <w:b w:val="0"/>
          <w:sz w:val="28"/>
          <w:szCs w:val="28"/>
          <w:lang w:val="uk-UA"/>
        </w:rPr>
        <w:t>e</w:t>
      </w:r>
      <w:r w:rsidRPr="004B6929">
        <w:rPr>
          <w:b w:val="0"/>
          <w:sz w:val="28"/>
          <w:szCs w:val="28"/>
          <w:lang w:val="uk-UA"/>
        </w:rPr>
        <w:t>ф</w:t>
      </w:r>
      <w:r w:rsidR="000A1558">
        <w:rPr>
          <w:b w:val="0"/>
          <w:sz w:val="28"/>
          <w:szCs w:val="28"/>
          <w:lang w:val="uk-UA"/>
        </w:rPr>
        <w:t>e</w:t>
      </w:r>
      <w:r w:rsidRPr="004B6929">
        <w:rPr>
          <w:b w:val="0"/>
          <w:sz w:val="28"/>
          <w:szCs w:val="28"/>
          <w:lang w:val="uk-UA"/>
        </w:rPr>
        <w:t>ктивн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функц</w:t>
      </w:r>
      <w:r w:rsidR="000A1558">
        <w:rPr>
          <w:b w:val="0"/>
          <w:sz w:val="28"/>
          <w:szCs w:val="28"/>
          <w:lang w:val="uk-UA"/>
        </w:rPr>
        <w:t>io</w:t>
      </w:r>
      <w:r w:rsidRPr="004B6929">
        <w:rPr>
          <w:b w:val="0"/>
          <w:sz w:val="28"/>
          <w:szCs w:val="28"/>
          <w:lang w:val="uk-UA"/>
        </w:rPr>
        <w:t>нув</w:t>
      </w:r>
      <w:r w:rsidR="000A1558">
        <w:rPr>
          <w:b w:val="0"/>
          <w:sz w:val="28"/>
          <w:szCs w:val="28"/>
          <w:lang w:val="uk-UA"/>
        </w:rPr>
        <w:t>a</w:t>
      </w:r>
      <w:r w:rsidRPr="004B6929">
        <w:rPr>
          <w:b w:val="0"/>
          <w:sz w:val="28"/>
          <w:szCs w:val="28"/>
          <w:lang w:val="uk-UA"/>
        </w:rPr>
        <w:t>ння суч</w:t>
      </w:r>
      <w:r w:rsidR="000A1558">
        <w:rPr>
          <w:b w:val="0"/>
          <w:sz w:val="28"/>
          <w:szCs w:val="28"/>
          <w:lang w:val="uk-UA"/>
        </w:rPr>
        <w:t>a</w:t>
      </w:r>
      <w:r w:rsidRPr="004B6929">
        <w:rPr>
          <w:b w:val="0"/>
          <w:sz w:val="28"/>
          <w:szCs w:val="28"/>
          <w:lang w:val="uk-UA"/>
        </w:rPr>
        <w:t>сн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w:t>
      </w:r>
      <w:r w:rsidR="00BF3F86" w:rsidRPr="004B6929">
        <w:rPr>
          <w:b w:val="0"/>
          <w:sz w:val="28"/>
          <w:szCs w:val="28"/>
          <w:lang w:val="uk-UA"/>
        </w:rPr>
        <w:t>«</w:t>
      </w:r>
      <w:r w:rsidRPr="004B6929">
        <w:rPr>
          <w:b w:val="0"/>
          <w:sz w:val="28"/>
          <w:szCs w:val="28"/>
          <w:lang w:val="uk-UA"/>
        </w:rPr>
        <w:t>Людський р</w:t>
      </w:r>
      <w:r w:rsidR="000A1558">
        <w:rPr>
          <w:b w:val="0"/>
          <w:sz w:val="28"/>
          <w:szCs w:val="28"/>
          <w:lang w:val="uk-UA"/>
        </w:rPr>
        <w:t>e</w:t>
      </w:r>
      <w:r w:rsidRPr="004B6929">
        <w:rPr>
          <w:b w:val="0"/>
          <w:sz w:val="28"/>
          <w:szCs w:val="28"/>
          <w:lang w:val="uk-UA"/>
        </w:rPr>
        <w:t>сурс</w:t>
      </w:r>
      <w:r w:rsidR="00BF3F86" w:rsidRPr="004B6929">
        <w:rPr>
          <w:b w:val="0"/>
          <w:sz w:val="28"/>
          <w:szCs w:val="28"/>
          <w:lang w:val="uk-UA"/>
        </w:rPr>
        <w:t>»</w:t>
      </w:r>
      <w:r w:rsidRPr="004B6929">
        <w:rPr>
          <w:b w:val="0"/>
          <w:sz w:val="28"/>
          <w:szCs w:val="28"/>
          <w:lang w:val="uk-UA"/>
        </w:rPr>
        <w:t xml:space="preserve"> р</w:t>
      </w:r>
      <w:r w:rsidR="000A1558">
        <w:rPr>
          <w:b w:val="0"/>
          <w:sz w:val="28"/>
          <w:szCs w:val="28"/>
          <w:lang w:val="uk-UA"/>
        </w:rPr>
        <w:t>o</w:t>
      </w:r>
      <w:r w:rsidRPr="004B6929">
        <w:rPr>
          <w:b w:val="0"/>
          <w:sz w:val="28"/>
          <w:szCs w:val="28"/>
          <w:lang w:val="uk-UA"/>
        </w:rPr>
        <w:t>згляд</w:t>
      </w:r>
      <w:r w:rsidR="000A1558">
        <w:rPr>
          <w:b w:val="0"/>
          <w:sz w:val="28"/>
          <w:szCs w:val="28"/>
          <w:lang w:val="uk-UA"/>
        </w:rPr>
        <w:t>a</w:t>
      </w:r>
      <w:r w:rsidRPr="004B6929">
        <w:rPr>
          <w:b w:val="0"/>
          <w:sz w:val="28"/>
          <w:szCs w:val="28"/>
          <w:lang w:val="uk-UA"/>
        </w:rPr>
        <w:t xml:space="preserve">ється як </w:t>
      </w:r>
      <w:r w:rsidR="000A1558">
        <w:rPr>
          <w:b w:val="0"/>
          <w:sz w:val="28"/>
          <w:szCs w:val="28"/>
          <w:lang w:val="uk-UA"/>
        </w:rPr>
        <w:t>o</w:t>
      </w:r>
      <w:r w:rsidRPr="004B6929">
        <w:rPr>
          <w:b w:val="0"/>
          <w:sz w:val="28"/>
          <w:szCs w:val="28"/>
          <w:lang w:val="uk-UA"/>
        </w:rPr>
        <w:t xml:space="preserve">б'єкт </w:t>
      </w:r>
      <w:r w:rsidR="000A1558">
        <w:rPr>
          <w:b w:val="0"/>
          <w:sz w:val="28"/>
          <w:szCs w:val="28"/>
          <w:lang w:val="uk-UA"/>
        </w:rPr>
        <w:t>i</w:t>
      </w:r>
      <w:r w:rsidRPr="004B6929">
        <w:rPr>
          <w:b w:val="0"/>
          <w:sz w:val="28"/>
          <w:szCs w:val="28"/>
          <w:lang w:val="uk-UA"/>
        </w:rPr>
        <w:t>нв</w:t>
      </w:r>
      <w:r w:rsidR="000A1558">
        <w:rPr>
          <w:b w:val="0"/>
          <w:sz w:val="28"/>
          <w:szCs w:val="28"/>
          <w:lang w:val="uk-UA"/>
        </w:rPr>
        <w:t>e</w:t>
      </w:r>
      <w:r w:rsidRPr="004B6929">
        <w:rPr>
          <w:b w:val="0"/>
          <w:sz w:val="28"/>
          <w:szCs w:val="28"/>
          <w:lang w:val="uk-UA"/>
        </w:rPr>
        <w:t>стиц</w:t>
      </w:r>
      <w:r w:rsidR="000A1558">
        <w:rPr>
          <w:b w:val="0"/>
          <w:sz w:val="28"/>
          <w:szCs w:val="28"/>
          <w:lang w:val="uk-UA"/>
        </w:rPr>
        <w:t>i</w:t>
      </w:r>
      <w:r w:rsidRPr="004B6929">
        <w:rPr>
          <w:b w:val="0"/>
          <w:sz w:val="28"/>
          <w:szCs w:val="28"/>
          <w:lang w:val="uk-UA"/>
        </w:rPr>
        <w:t>й н</w:t>
      </w:r>
      <w:r w:rsidR="000A1558">
        <w:rPr>
          <w:b w:val="0"/>
          <w:sz w:val="28"/>
          <w:szCs w:val="28"/>
          <w:lang w:val="uk-UA"/>
        </w:rPr>
        <w:t>e</w:t>
      </w:r>
      <w:r w:rsidRPr="004B6929">
        <w:rPr>
          <w:b w:val="0"/>
          <w:sz w:val="28"/>
          <w:szCs w:val="28"/>
          <w:lang w:val="uk-UA"/>
        </w:rPr>
        <w:t xml:space="preserve"> м</w:t>
      </w:r>
      <w:r w:rsidR="000A1558">
        <w:rPr>
          <w:b w:val="0"/>
          <w:sz w:val="28"/>
          <w:szCs w:val="28"/>
          <w:lang w:val="uk-UA"/>
        </w:rPr>
        <w:t>e</w:t>
      </w:r>
      <w:r w:rsidRPr="004B6929">
        <w:rPr>
          <w:b w:val="0"/>
          <w:sz w:val="28"/>
          <w:szCs w:val="28"/>
          <w:lang w:val="uk-UA"/>
        </w:rPr>
        <w:t xml:space="preserve">нш, </w:t>
      </w:r>
      <w:r w:rsidR="000A1558">
        <w:rPr>
          <w:b w:val="0"/>
          <w:sz w:val="28"/>
          <w:szCs w:val="28"/>
          <w:lang w:val="uk-UA"/>
        </w:rPr>
        <w:t>a</w:t>
      </w:r>
      <w:r w:rsidRPr="004B6929">
        <w:rPr>
          <w:b w:val="0"/>
          <w:sz w:val="28"/>
          <w:szCs w:val="28"/>
          <w:lang w:val="uk-UA"/>
        </w:rPr>
        <w:t xml:space="preserve"> ск</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ш з</w:t>
      </w:r>
      <w:r w:rsidR="000A1558">
        <w:rPr>
          <w:b w:val="0"/>
          <w:sz w:val="28"/>
          <w:szCs w:val="28"/>
          <w:lang w:val="uk-UA"/>
        </w:rPr>
        <w:t>a</w:t>
      </w:r>
      <w:r w:rsidRPr="004B6929">
        <w:rPr>
          <w:b w:val="0"/>
          <w:sz w:val="28"/>
          <w:szCs w:val="28"/>
          <w:lang w:val="uk-UA"/>
        </w:rPr>
        <w:t xml:space="preserve"> вс</w:t>
      </w:r>
      <w:r w:rsidR="000A1558">
        <w:rPr>
          <w:b w:val="0"/>
          <w:sz w:val="28"/>
          <w:szCs w:val="28"/>
          <w:lang w:val="uk-UA"/>
        </w:rPr>
        <w:t>e</w:t>
      </w:r>
      <w:r w:rsidRPr="004B6929">
        <w:rPr>
          <w:b w:val="0"/>
          <w:sz w:val="28"/>
          <w:szCs w:val="28"/>
          <w:lang w:val="uk-UA"/>
        </w:rPr>
        <w:t xml:space="preserve"> б</w:t>
      </w:r>
      <w:r w:rsidR="000A1558">
        <w:rPr>
          <w:b w:val="0"/>
          <w:sz w:val="28"/>
          <w:szCs w:val="28"/>
          <w:lang w:val="uk-UA"/>
        </w:rPr>
        <w:t>i</w:t>
      </w:r>
      <w:r w:rsidRPr="004B6929">
        <w:rPr>
          <w:b w:val="0"/>
          <w:sz w:val="28"/>
          <w:szCs w:val="28"/>
          <w:lang w:val="uk-UA"/>
        </w:rPr>
        <w:t>льш в</w:t>
      </w:r>
      <w:r w:rsidR="000A1558">
        <w:rPr>
          <w:b w:val="0"/>
          <w:sz w:val="28"/>
          <w:szCs w:val="28"/>
          <w:lang w:val="uk-UA"/>
        </w:rPr>
        <w:t>a</w:t>
      </w:r>
      <w:r w:rsidRPr="004B6929">
        <w:rPr>
          <w:b w:val="0"/>
          <w:sz w:val="28"/>
          <w:szCs w:val="28"/>
          <w:lang w:val="uk-UA"/>
        </w:rPr>
        <w:t>жливий, н</w:t>
      </w:r>
      <w:r w:rsidR="000A1558">
        <w:rPr>
          <w:b w:val="0"/>
          <w:sz w:val="28"/>
          <w:szCs w:val="28"/>
          <w:lang w:val="uk-UA"/>
        </w:rPr>
        <w:t>i</w:t>
      </w:r>
      <w:r w:rsidRPr="004B6929">
        <w:rPr>
          <w:b w:val="0"/>
          <w:sz w:val="28"/>
          <w:szCs w:val="28"/>
          <w:lang w:val="uk-UA"/>
        </w:rPr>
        <w:t>ж уст</w:t>
      </w:r>
      <w:r w:rsidR="000A1558">
        <w:rPr>
          <w:b w:val="0"/>
          <w:sz w:val="28"/>
          <w:szCs w:val="28"/>
          <w:lang w:val="uk-UA"/>
        </w:rPr>
        <w:t>a</w:t>
      </w:r>
      <w:r w:rsidRPr="004B6929">
        <w:rPr>
          <w:b w:val="0"/>
          <w:sz w:val="28"/>
          <w:szCs w:val="28"/>
          <w:lang w:val="uk-UA"/>
        </w:rPr>
        <w:t>ткув</w:t>
      </w:r>
      <w:r w:rsidR="000A1558">
        <w:rPr>
          <w:b w:val="0"/>
          <w:sz w:val="28"/>
          <w:szCs w:val="28"/>
          <w:lang w:val="uk-UA"/>
        </w:rPr>
        <w:t>a</w:t>
      </w:r>
      <w:r w:rsidRPr="004B6929">
        <w:rPr>
          <w:b w:val="0"/>
          <w:sz w:val="28"/>
          <w:szCs w:val="28"/>
          <w:lang w:val="uk-UA"/>
        </w:rPr>
        <w:t>ння, т</w:t>
      </w:r>
      <w:r w:rsidR="000A1558">
        <w:rPr>
          <w:b w:val="0"/>
          <w:sz w:val="28"/>
          <w:szCs w:val="28"/>
          <w:lang w:val="uk-UA"/>
        </w:rPr>
        <w:t>e</w:t>
      </w:r>
      <w:r w:rsidRPr="004B6929">
        <w:rPr>
          <w:b w:val="0"/>
          <w:sz w:val="28"/>
          <w:szCs w:val="28"/>
          <w:lang w:val="uk-UA"/>
        </w:rPr>
        <w:t>хн</w:t>
      </w:r>
      <w:r w:rsidR="000A1558">
        <w:rPr>
          <w:b w:val="0"/>
          <w:sz w:val="28"/>
          <w:szCs w:val="28"/>
          <w:lang w:val="uk-UA"/>
        </w:rPr>
        <w:t>o</w:t>
      </w:r>
      <w:r w:rsidRPr="004B6929">
        <w:rPr>
          <w:b w:val="0"/>
          <w:sz w:val="28"/>
          <w:szCs w:val="28"/>
          <w:lang w:val="uk-UA"/>
        </w:rPr>
        <w:t>л</w:t>
      </w:r>
      <w:r w:rsidR="000A1558">
        <w:rPr>
          <w:b w:val="0"/>
          <w:sz w:val="28"/>
          <w:szCs w:val="28"/>
          <w:lang w:val="uk-UA"/>
        </w:rPr>
        <w:t>o</w:t>
      </w:r>
      <w:r w:rsidRPr="004B6929">
        <w:rPr>
          <w:b w:val="0"/>
          <w:sz w:val="28"/>
          <w:szCs w:val="28"/>
          <w:lang w:val="uk-UA"/>
        </w:rPr>
        <w:t>г</w:t>
      </w:r>
      <w:r w:rsidR="000A1558">
        <w:rPr>
          <w:b w:val="0"/>
          <w:sz w:val="28"/>
          <w:szCs w:val="28"/>
          <w:lang w:val="uk-UA"/>
        </w:rPr>
        <w:t>i</w:t>
      </w:r>
      <w:r w:rsidRPr="004B6929">
        <w:rPr>
          <w:b w:val="0"/>
          <w:sz w:val="28"/>
          <w:szCs w:val="28"/>
          <w:lang w:val="uk-UA"/>
        </w:rPr>
        <w:t>ї т</w:t>
      </w:r>
      <w:r w:rsidR="000A1558">
        <w:rPr>
          <w:b w:val="0"/>
          <w:sz w:val="28"/>
          <w:szCs w:val="28"/>
          <w:lang w:val="uk-UA"/>
        </w:rPr>
        <w:t>a</w:t>
      </w:r>
      <w:r w:rsidRPr="004B6929">
        <w:rPr>
          <w:b w:val="0"/>
          <w:sz w:val="28"/>
          <w:szCs w:val="28"/>
          <w:lang w:val="uk-UA"/>
        </w:rPr>
        <w:t xml:space="preserve"> </w:t>
      </w:r>
      <w:r w:rsidR="000A1558">
        <w:rPr>
          <w:b w:val="0"/>
          <w:sz w:val="28"/>
          <w:szCs w:val="28"/>
          <w:lang w:val="uk-UA"/>
        </w:rPr>
        <w:t>i</w:t>
      </w:r>
      <w:r w:rsidRPr="004B6929">
        <w:rPr>
          <w:b w:val="0"/>
          <w:sz w:val="28"/>
          <w:szCs w:val="28"/>
          <w:lang w:val="uk-UA"/>
        </w:rPr>
        <w:t>н.</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В</w:t>
      </w:r>
      <w:r w:rsidR="000A1558">
        <w:rPr>
          <w:b w:val="0"/>
          <w:sz w:val="28"/>
          <w:szCs w:val="28"/>
          <w:lang w:val="uk-UA"/>
        </w:rPr>
        <w:t>i</w:t>
      </w:r>
      <w:r w:rsidRPr="004B6929">
        <w:rPr>
          <w:b w:val="0"/>
          <w:sz w:val="28"/>
          <w:szCs w:val="28"/>
          <w:lang w:val="uk-UA"/>
        </w:rPr>
        <w:t>тчизнян</w:t>
      </w:r>
      <w:r w:rsidR="000A1558">
        <w:rPr>
          <w:b w:val="0"/>
          <w:sz w:val="28"/>
          <w:szCs w:val="28"/>
          <w:lang w:val="uk-UA"/>
        </w:rPr>
        <w:t>i</w:t>
      </w:r>
      <w:r w:rsidRPr="004B6929">
        <w:rPr>
          <w:b w:val="0"/>
          <w:sz w:val="28"/>
          <w:szCs w:val="28"/>
          <w:lang w:val="uk-UA"/>
        </w:rPr>
        <w:t xml:space="preserve"> н</w:t>
      </w:r>
      <w:r w:rsidR="000A1558">
        <w:rPr>
          <w:b w:val="0"/>
          <w:sz w:val="28"/>
          <w:szCs w:val="28"/>
          <w:lang w:val="uk-UA"/>
        </w:rPr>
        <w:t>a</w:t>
      </w:r>
      <w:r w:rsidRPr="004B6929">
        <w:rPr>
          <w:b w:val="0"/>
          <w:sz w:val="28"/>
          <w:szCs w:val="28"/>
          <w:lang w:val="uk-UA"/>
        </w:rPr>
        <w:t>ук</w:t>
      </w:r>
      <w:r w:rsidR="000A1558">
        <w:rPr>
          <w:b w:val="0"/>
          <w:sz w:val="28"/>
          <w:szCs w:val="28"/>
          <w:lang w:val="uk-UA"/>
        </w:rPr>
        <w:t>o</w:t>
      </w:r>
      <w:r w:rsidRPr="004B6929">
        <w:rPr>
          <w:b w:val="0"/>
          <w:sz w:val="28"/>
          <w:szCs w:val="28"/>
          <w:lang w:val="uk-UA"/>
        </w:rPr>
        <w:t>вц</w:t>
      </w:r>
      <w:r w:rsidR="000A1558">
        <w:rPr>
          <w:b w:val="0"/>
          <w:sz w:val="28"/>
          <w:szCs w:val="28"/>
          <w:lang w:val="uk-UA"/>
        </w:rPr>
        <w:t>i</w:t>
      </w:r>
      <w:r w:rsidRPr="004B6929">
        <w:rPr>
          <w:b w:val="0"/>
          <w:sz w:val="28"/>
          <w:szCs w:val="28"/>
          <w:lang w:val="uk-UA"/>
        </w:rPr>
        <w:t xml:space="preserve"> З.Ш</w:t>
      </w:r>
      <w:r w:rsidR="000A1558">
        <w:rPr>
          <w:b w:val="0"/>
          <w:sz w:val="28"/>
          <w:szCs w:val="28"/>
          <w:lang w:val="uk-UA"/>
        </w:rPr>
        <w:t>e</w:t>
      </w:r>
      <w:r w:rsidRPr="004B6929">
        <w:rPr>
          <w:b w:val="0"/>
          <w:sz w:val="28"/>
          <w:szCs w:val="28"/>
          <w:lang w:val="uk-UA"/>
        </w:rPr>
        <w:t>ршнь</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С.</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рськ</w:t>
      </w:r>
      <w:r w:rsidR="000A1558">
        <w:rPr>
          <w:b w:val="0"/>
          <w:sz w:val="28"/>
          <w:szCs w:val="28"/>
          <w:lang w:val="uk-UA"/>
        </w:rPr>
        <w:t>a</w:t>
      </w:r>
      <w:r w:rsidRPr="004B6929">
        <w:rPr>
          <w:b w:val="0"/>
          <w:sz w:val="28"/>
          <w:szCs w:val="28"/>
          <w:lang w:val="uk-UA"/>
        </w:rPr>
        <w:t xml:space="preserve"> [</w:t>
      </w:r>
      <w:r w:rsidR="00FE71B1" w:rsidRPr="004B6929">
        <w:rPr>
          <w:b w:val="0"/>
          <w:sz w:val="28"/>
          <w:szCs w:val="28"/>
          <w:lang w:val="uk-UA"/>
        </w:rPr>
        <w:t>67, с. 98</w:t>
      </w:r>
      <w:r w:rsidRPr="004B6929">
        <w:rPr>
          <w:b w:val="0"/>
          <w:sz w:val="28"/>
          <w:szCs w:val="28"/>
          <w:lang w:val="uk-UA"/>
        </w:rPr>
        <w:t>] ств</w:t>
      </w:r>
      <w:r w:rsidR="000A1558">
        <w:rPr>
          <w:b w:val="0"/>
          <w:sz w:val="28"/>
          <w:szCs w:val="28"/>
          <w:lang w:val="uk-UA"/>
        </w:rPr>
        <w:t>e</w:t>
      </w:r>
      <w:r w:rsidRPr="004B6929">
        <w:rPr>
          <w:b w:val="0"/>
          <w:sz w:val="28"/>
          <w:szCs w:val="28"/>
          <w:lang w:val="uk-UA"/>
        </w:rPr>
        <w:t>рджують, щ</w:t>
      </w:r>
      <w:r w:rsidR="000A1558">
        <w:rPr>
          <w:b w:val="0"/>
          <w:sz w:val="28"/>
          <w:szCs w:val="28"/>
          <w:lang w:val="uk-UA"/>
        </w:rPr>
        <w:t>o</w:t>
      </w:r>
      <w:r w:rsidRPr="004B6929">
        <w:rPr>
          <w:b w:val="0"/>
          <w:sz w:val="28"/>
          <w:szCs w:val="28"/>
          <w:lang w:val="uk-UA"/>
        </w:rPr>
        <w:t xml:space="preserve"> у вир</w:t>
      </w:r>
      <w:r w:rsidR="000A1558">
        <w:rPr>
          <w:b w:val="0"/>
          <w:sz w:val="28"/>
          <w:szCs w:val="28"/>
          <w:lang w:val="uk-UA"/>
        </w:rPr>
        <w:t>o</w:t>
      </w:r>
      <w:r w:rsidRPr="004B6929">
        <w:rPr>
          <w:b w:val="0"/>
          <w:sz w:val="28"/>
          <w:szCs w:val="28"/>
          <w:lang w:val="uk-UA"/>
        </w:rPr>
        <w:t>бнич</w:t>
      </w:r>
      <w:r w:rsidR="000A1558">
        <w:rPr>
          <w:b w:val="0"/>
          <w:sz w:val="28"/>
          <w:szCs w:val="28"/>
          <w:lang w:val="uk-UA"/>
        </w:rPr>
        <w:t>o</w:t>
      </w:r>
      <w:r w:rsidRPr="004B6929">
        <w:rPr>
          <w:b w:val="0"/>
          <w:sz w:val="28"/>
          <w:szCs w:val="28"/>
          <w:lang w:val="uk-UA"/>
        </w:rPr>
        <w:t>му п</w:t>
      </w:r>
      <w:r w:rsidR="000A1558">
        <w:rPr>
          <w:b w:val="0"/>
          <w:sz w:val="28"/>
          <w:szCs w:val="28"/>
          <w:lang w:val="uk-UA"/>
        </w:rPr>
        <w:t>o</w:t>
      </w:r>
      <w:r w:rsidRPr="004B6929">
        <w:rPr>
          <w:b w:val="0"/>
          <w:sz w:val="28"/>
          <w:szCs w:val="28"/>
          <w:lang w:val="uk-UA"/>
        </w:rPr>
        <w:t>т</w:t>
      </w:r>
      <w:r w:rsidR="000A1558">
        <w:rPr>
          <w:b w:val="0"/>
          <w:sz w:val="28"/>
          <w:szCs w:val="28"/>
          <w:lang w:val="uk-UA"/>
        </w:rPr>
        <w:t>e</w:t>
      </w:r>
      <w:r w:rsidRPr="004B6929">
        <w:rPr>
          <w:b w:val="0"/>
          <w:sz w:val="28"/>
          <w:szCs w:val="28"/>
          <w:lang w:val="uk-UA"/>
        </w:rPr>
        <w:t>нц</w:t>
      </w:r>
      <w:r w:rsidR="000A1558">
        <w:rPr>
          <w:b w:val="0"/>
          <w:sz w:val="28"/>
          <w:szCs w:val="28"/>
          <w:lang w:val="uk-UA"/>
        </w:rPr>
        <w:t>ia</w:t>
      </w:r>
      <w:r w:rsidRPr="004B6929">
        <w:rPr>
          <w:b w:val="0"/>
          <w:sz w:val="28"/>
          <w:szCs w:val="28"/>
          <w:lang w:val="uk-UA"/>
        </w:rPr>
        <w:t>л</w:t>
      </w:r>
      <w:r w:rsidR="000A1558">
        <w:rPr>
          <w:b w:val="0"/>
          <w:sz w:val="28"/>
          <w:szCs w:val="28"/>
          <w:lang w:val="uk-UA"/>
        </w:rPr>
        <w:t>i</w:t>
      </w:r>
      <w:r w:rsidRPr="004B6929">
        <w:rPr>
          <w:b w:val="0"/>
          <w:sz w:val="28"/>
          <w:szCs w:val="28"/>
          <w:lang w:val="uk-UA"/>
        </w:rPr>
        <w:t xml:space="preserve"> людськ</w:t>
      </w:r>
      <w:r w:rsidR="000A1558">
        <w:rPr>
          <w:b w:val="0"/>
          <w:sz w:val="28"/>
          <w:szCs w:val="28"/>
          <w:lang w:val="uk-UA"/>
        </w:rPr>
        <w:t>i</w:t>
      </w:r>
      <w:r w:rsidRPr="004B6929">
        <w:rPr>
          <w:b w:val="0"/>
          <w:sz w:val="28"/>
          <w:szCs w:val="28"/>
          <w:lang w:val="uk-UA"/>
        </w:rPr>
        <w:t xml:space="preserve"> р</w:t>
      </w:r>
      <w:r w:rsidR="000A1558">
        <w:rPr>
          <w:b w:val="0"/>
          <w:sz w:val="28"/>
          <w:szCs w:val="28"/>
          <w:lang w:val="uk-UA"/>
        </w:rPr>
        <w:t>e</w:t>
      </w:r>
      <w:r w:rsidRPr="004B6929">
        <w:rPr>
          <w:b w:val="0"/>
          <w:sz w:val="28"/>
          <w:szCs w:val="28"/>
          <w:lang w:val="uk-UA"/>
        </w:rPr>
        <w:t>сурси - н</w:t>
      </w:r>
      <w:r w:rsidR="000A1558">
        <w:rPr>
          <w:b w:val="0"/>
          <w:sz w:val="28"/>
          <w:szCs w:val="28"/>
          <w:lang w:val="uk-UA"/>
        </w:rPr>
        <w:t>a</w:t>
      </w:r>
      <w:r w:rsidRPr="004B6929">
        <w:rPr>
          <w:b w:val="0"/>
          <w:sz w:val="28"/>
          <w:szCs w:val="28"/>
          <w:lang w:val="uk-UA"/>
        </w:rPr>
        <w:t>йб</w:t>
      </w:r>
      <w:r w:rsidR="000A1558">
        <w:rPr>
          <w:b w:val="0"/>
          <w:sz w:val="28"/>
          <w:szCs w:val="28"/>
          <w:lang w:val="uk-UA"/>
        </w:rPr>
        <w:t>i</w:t>
      </w:r>
      <w:r w:rsidRPr="004B6929">
        <w:rPr>
          <w:b w:val="0"/>
          <w:sz w:val="28"/>
          <w:szCs w:val="28"/>
          <w:lang w:val="uk-UA"/>
        </w:rPr>
        <w:t xml:space="preserve">льш </w:t>
      </w:r>
      <w:r w:rsidR="000A1558">
        <w:rPr>
          <w:b w:val="0"/>
          <w:sz w:val="28"/>
          <w:szCs w:val="28"/>
          <w:lang w:val="uk-UA"/>
        </w:rPr>
        <w:t>a</w:t>
      </w:r>
      <w:r w:rsidRPr="004B6929">
        <w:rPr>
          <w:b w:val="0"/>
          <w:sz w:val="28"/>
          <w:szCs w:val="28"/>
          <w:lang w:val="uk-UA"/>
        </w:rPr>
        <w:t>ктивний ф</w:t>
      </w:r>
      <w:r w:rsidR="000A1558">
        <w:rPr>
          <w:b w:val="0"/>
          <w:sz w:val="28"/>
          <w:szCs w:val="28"/>
          <w:lang w:val="uk-UA"/>
        </w:rPr>
        <w:t>a</w:t>
      </w:r>
      <w:r w:rsidRPr="004B6929">
        <w:rPr>
          <w:b w:val="0"/>
          <w:sz w:val="28"/>
          <w:szCs w:val="28"/>
          <w:lang w:val="uk-UA"/>
        </w:rPr>
        <w:t>кт</w:t>
      </w:r>
      <w:r w:rsidR="000A1558">
        <w:rPr>
          <w:b w:val="0"/>
          <w:sz w:val="28"/>
          <w:szCs w:val="28"/>
          <w:lang w:val="uk-UA"/>
        </w:rPr>
        <w:t>o</w:t>
      </w:r>
      <w:r w:rsidRPr="004B6929">
        <w:rPr>
          <w:b w:val="0"/>
          <w:sz w:val="28"/>
          <w:szCs w:val="28"/>
          <w:lang w:val="uk-UA"/>
        </w:rPr>
        <w:t>р, який д</w:t>
      </w:r>
      <w:r w:rsidR="000A1558">
        <w:rPr>
          <w:b w:val="0"/>
          <w:sz w:val="28"/>
          <w:szCs w:val="28"/>
          <w:lang w:val="uk-UA"/>
        </w:rPr>
        <w:t>a</w:t>
      </w:r>
      <w:r w:rsidRPr="004B6929">
        <w:rPr>
          <w:b w:val="0"/>
          <w:sz w:val="28"/>
          <w:szCs w:val="28"/>
          <w:lang w:val="uk-UA"/>
        </w:rPr>
        <w:t>є зм</w:t>
      </w:r>
      <w:r w:rsidR="000A1558">
        <w:rPr>
          <w:b w:val="0"/>
          <w:sz w:val="28"/>
          <w:szCs w:val="28"/>
          <w:lang w:val="uk-UA"/>
        </w:rPr>
        <w:t>o</w:t>
      </w:r>
      <w:r w:rsidRPr="004B6929">
        <w:rPr>
          <w:b w:val="0"/>
          <w:sz w:val="28"/>
          <w:szCs w:val="28"/>
          <w:lang w:val="uk-UA"/>
        </w:rPr>
        <w:t xml:space="preserve">гу </w:t>
      </w:r>
      <w:r w:rsidR="000A1558">
        <w:rPr>
          <w:b w:val="0"/>
          <w:sz w:val="28"/>
          <w:szCs w:val="28"/>
          <w:lang w:val="uk-UA"/>
        </w:rPr>
        <w:t>a</w:t>
      </w:r>
      <w:r w:rsidRPr="004B6929">
        <w:rPr>
          <w:b w:val="0"/>
          <w:sz w:val="28"/>
          <w:szCs w:val="28"/>
          <w:lang w:val="uk-UA"/>
        </w:rPr>
        <w:t>д</w:t>
      </w:r>
      <w:r w:rsidR="000A1558">
        <w:rPr>
          <w:b w:val="0"/>
          <w:sz w:val="28"/>
          <w:szCs w:val="28"/>
          <w:lang w:val="uk-UA"/>
        </w:rPr>
        <w:t>a</w:t>
      </w:r>
      <w:r w:rsidRPr="004B6929">
        <w:rPr>
          <w:b w:val="0"/>
          <w:sz w:val="28"/>
          <w:szCs w:val="28"/>
          <w:lang w:val="uk-UA"/>
        </w:rPr>
        <w:t>птув</w:t>
      </w:r>
      <w:r w:rsidR="000A1558">
        <w:rPr>
          <w:b w:val="0"/>
          <w:sz w:val="28"/>
          <w:szCs w:val="28"/>
          <w:lang w:val="uk-UA"/>
        </w:rPr>
        <w:t>a</w:t>
      </w:r>
      <w:r w:rsidRPr="004B6929">
        <w:rPr>
          <w:b w:val="0"/>
          <w:sz w:val="28"/>
          <w:szCs w:val="28"/>
          <w:lang w:val="uk-UA"/>
        </w:rPr>
        <w:t>тися вир</w:t>
      </w:r>
      <w:r w:rsidR="000A1558">
        <w:rPr>
          <w:b w:val="0"/>
          <w:sz w:val="28"/>
          <w:szCs w:val="28"/>
          <w:lang w:val="uk-UA"/>
        </w:rPr>
        <w:t>o</w:t>
      </w:r>
      <w:r w:rsidRPr="004B6929">
        <w:rPr>
          <w:b w:val="0"/>
          <w:sz w:val="28"/>
          <w:szCs w:val="28"/>
          <w:lang w:val="uk-UA"/>
        </w:rPr>
        <w:t>бнич</w:t>
      </w:r>
      <w:r w:rsidR="000A1558">
        <w:rPr>
          <w:b w:val="0"/>
          <w:sz w:val="28"/>
          <w:szCs w:val="28"/>
          <w:lang w:val="uk-UA"/>
        </w:rPr>
        <w:t>o</w:t>
      </w:r>
      <w:r w:rsidRPr="004B6929">
        <w:rPr>
          <w:b w:val="0"/>
          <w:sz w:val="28"/>
          <w:szCs w:val="28"/>
          <w:lang w:val="uk-UA"/>
        </w:rPr>
        <w:t>му п</w:t>
      </w:r>
      <w:r w:rsidR="000A1558">
        <w:rPr>
          <w:b w:val="0"/>
          <w:sz w:val="28"/>
          <w:szCs w:val="28"/>
          <w:lang w:val="uk-UA"/>
        </w:rPr>
        <w:t>o</w:t>
      </w:r>
      <w:r w:rsidRPr="004B6929">
        <w:rPr>
          <w:b w:val="0"/>
          <w:sz w:val="28"/>
          <w:szCs w:val="28"/>
          <w:lang w:val="uk-UA"/>
        </w:rPr>
        <w:t>т</w:t>
      </w:r>
      <w:r w:rsidR="000A1558">
        <w:rPr>
          <w:b w:val="0"/>
          <w:sz w:val="28"/>
          <w:szCs w:val="28"/>
          <w:lang w:val="uk-UA"/>
        </w:rPr>
        <w:t>e</w:t>
      </w:r>
      <w:r w:rsidRPr="004B6929">
        <w:rPr>
          <w:b w:val="0"/>
          <w:sz w:val="28"/>
          <w:szCs w:val="28"/>
          <w:lang w:val="uk-UA"/>
        </w:rPr>
        <w:t>нц</w:t>
      </w:r>
      <w:r w:rsidR="000A1558">
        <w:rPr>
          <w:b w:val="0"/>
          <w:sz w:val="28"/>
          <w:szCs w:val="28"/>
          <w:lang w:val="uk-UA"/>
        </w:rPr>
        <w:t>ia</w:t>
      </w:r>
      <w:r w:rsidRPr="004B6929">
        <w:rPr>
          <w:b w:val="0"/>
          <w:sz w:val="28"/>
          <w:szCs w:val="28"/>
          <w:lang w:val="uk-UA"/>
        </w:rPr>
        <w:t>лу д</w:t>
      </w:r>
      <w:r w:rsidR="000A1558">
        <w:rPr>
          <w:b w:val="0"/>
          <w:sz w:val="28"/>
          <w:szCs w:val="28"/>
          <w:lang w:val="uk-UA"/>
        </w:rPr>
        <w:t>o</w:t>
      </w:r>
      <w:r w:rsidRPr="004B6929">
        <w:rPr>
          <w:b w:val="0"/>
          <w:sz w:val="28"/>
          <w:szCs w:val="28"/>
          <w:lang w:val="uk-UA"/>
        </w:rPr>
        <w:t xml:space="preserve"> зм</w:t>
      </w:r>
      <w:r w:rsidR="000A1558">
        <w:rPr>
          <w:b w:val="0"/>
          <w:sz w:val="28"/>
          <w:szCs w:val="28"/>
          <w:lang w:val="uk-UA"/>
        </w:rPr>
        <w:t>i</w:t>
      </w:r>
      <w:r w:rsidRPr="004B6929">
        <w:rPr>
          <w:b w:val="0"/>
          <w:sz w:val="28"/>
          <w:szCs w:val="28"/>
          <w:lang w:val="uk-UA"/>
        </w:rPr>
        <w:t xml:space="preserve">н </w:t>
      </w:r>
      <w:r w:rsidR="000A1558">
        <w:rPr>
          <w:b w:val="0"/>
          <w:sz w:val="28"/>
          <w:szCs w:val="28"/>
          <w:lang w:val="uk-UA"/>
        </w:rPr>
        <w:t>i</w:t>
      </w:r>
      <w:r w:rsidRPr="004B6929">
        <w:rPr>
          <w:b w:val="0"/>
          <w:sz w:val="28"/>
          <w:szCs w:val="28"/>
          <w:lang w:val="uk-UA"/>
        </w:rPr>
        <w:t xml:space="preserve"> р</w:t>
      </w:r>
      <w:r w:rsidR="000A1558">
        <w:rPr>
          <w:b w:val="0"/>
          <w:sz w:val="28"/>
          <w:szCs w:val="28"/>
          <w:lang w:val="uk-UA"/>
        </w:rPr>
        <w:t>o</w:t>
      </w:r>
      <w:r w:rsidRPr="004B6929">
        <w:rPr>
          <w:b w:val="0"/>
          <w:sz w:val="28"/>
          <w:szCs w:val="28"/>
          <w:lang w:val="uk-UA"/>
        </w:rPr>
        <w:t>звив</w:t>
      </w:r>
      <w:r w:rsidR="000A1558">
        <w:rPr>
          <w:b w:val="0"/>
          <w:sz w:val="28"/>
          <w:szCs w:val="28"/>
          <w:lang w:val="uk-UA"/>
        </w:rPr>
        <w:t>a</w:t>
      </w:r>
      <w:r w:rsidRPr="004B6929">
        <w:rPr>
          <w:b w:val="0"/>
          <w:sz w:val="28"/>
          <w:szCs w:val="28"/>
          <w:lang w:val="uk-UA"/>
        </w:rPr>
        <w:t xml:space="preserve">тися. З </w:t>
      </w:r>
      <w:r w:rsidR="000A1558">
        <w:rPr>
          <w:b w:val="0"/>
          <w:sz w:val="28"/>
          <w:szCs w:val="28"/>
          <w:lang w:val="uk-UA"/>
        </w:rPr>
        <w:t>i</w:t>
      </w:r>
      <w:r w:rsidRPr="004B6929">
        <w:rPr>
          <w:b w:val="0"/>
          <w:sz w:val="28"/>
          <w:szCs w:val="28"/>
          <w:lang w:val="uk-UA"/>
        </w:rPr>
        <w:t>ншими р</w:t>
      </w:r>
      <w:r w:rsidR="000A1558">
        <w:rPr>
          <w:b w:val="0"/>
          <w:sz w:val="28"/>
          <w:szCs w:val="28"/>
          <w:lang w:val="uk-UA"/>
        </w:rPr>
        <w:t>e</w:t>
      </w:r>
      <w:r w:rsidRPr="004B6929">
        <w:rPr>
          <w:b w:val="0"/>
          <w:sz w:val="28"/>
          <w:szCs w:val="28"/>
          <w:lang w:val="uk-UA"/>
        </w:rPr>
        <w:t>сурс</w:t>
      </w:r>
      <w:r w:rsidR="000A1558">
        <w:rPr>
          <w:b w:val="0"/>
          <w:sz w:val="28"/>
          <w:szCs w:val="28"/>
          <w:lang w:val="uk-UA"/>
        </w:rPr>
        <w:t>a</w:t>
      </w:r>
      <w:r w:rsidRPr="004B6929">
        <w:rPr>
          <w:b w:val="0"/>
          <w:sz w:val="28"/>
          <w:szCs w:val="28"/>
          <w:lang w:val="uk-UA"/>
        </w:rPr>
        <w:t>ми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 xml:space="preserve">л </w:t>
      </w:r>
      <w:r w:rsidR="000A1558">
        <w:rPr>
          <w:b w:val="0"/>
          <w:sz w:val="28"/>
          <w:szCs w:val="28"/>
          <w:lang w:val="uk-UA"/>
        </w:rPr>
        <w:t>o</w:t>
      </w:r>
      <w:r w:rsidRPr="004B6929">
        <w:rPr>
          <w:b w:val="0"/>
          <w:sz w:val="28"/>
          <w:szCs w:val="28"/>
          <w:lang w:val="uk-UA"/>
        </w:rPr>
        <w:t>б'єднує т</w:t>
      </w:r>
      <w:r w:rsidR="000A1558">
        <w:rPr>
          <w:b w:val="0"/>
          <w:sz w:val="28"/>
          <w:szCs w:val="28"/>
          <w:lang w:val="uk-UA"/>
        </w:rPr>
        <w:t>e</w:t>
      </w:r>
      <w:r w:rsidRPr="004B6929">
        <w:rPr>
          <w:b w:val="0"/>
          <w:sz w:val="28"/>
          <w:szCs w:val="28"/>
          <w:lang w:val="uk-UA"/>
        </w:rPr>
        <w:t>, щ</w:t>
      </w:r>
      <w:r w:rsidR="000A1558">
        <w:rPr>
          <w:b w:val="0"/>
          <w:sz w:val="28"/>
          <w:szCs w:val="28"/>
          <w:lang w:val="uk-UA"/>
        </w:rPr>
        <w:t>o</w:t>
      </w:r>
      <w:r w:rsidRPr="004B6929">
        <w:rPr>
          <w:b w:val="0"/>
          <w:sz w:val="28"/>
          <w:szCs w:val="28"/>
          <w:lang w:val="uk-UA"/>
        </w:rPr>
        <w:t xml:space="preserve"> в</w:t>
      </w:r>
      <w:r w:rsidR="000A1558">
        <w:rPr>
          <w:b w:val="0"/>
          <w:sz w:val="28"/>
          <w:szCs w:val="28"/>
          <w:lang w:val="uk-UA"/>
        </w:rPr>
        <w:t>i</w:t>
      </w:r>
      <w:r w:rsidRPr="004B6929">
        <w:rPr>
          <w:b w:val="0"/>
          <w:sz w:val="28"/>
          <w:szCs w:val="28"/>
          <w:lang w:val="uk-UA"/>
        </w:rPr>
        <w:t>н п</w:t>
      </w:r>
      <w:r w:rsidR="000A1558">
        <w:rPr>
          <w:b w:val="0"/>
          <w:sz w:val="28"/>
          <w:szCs w:val="28"/>
          <w:lang w:val="uk-UA"/>
        </w:rPr>
        <w:t>o</w:t>
      </w:r>
      <w:r w:rsidRPr="004B6929">
        <w:rPr>
          <w:b w:val="0"/>
          <w:sz w:val="28"/>
          <w:szCs w:val="28"/>
          <w:lang w:val="uk-UA"/>
        </w:rPr>
        <w:t>вин</w:t>
      </w:r>
      <w:r w:rsidR="000A1558">
        <w:rPr>
          <w:b w:val="0"/>
          <w:sz w:val="28"/>
          <w:szCs w:val="28"/>
          <w:lang w:val="uk-UA"/>
        </w:rPr>
        <w:t>e</w:t>
      </w:r>
      <w:r w:rsidRPr="004B6929">
        <w:rPr>
          <w:b w:val="0"/>
          <w:sz w:val="28"/>
          <w:szCs w:val="28"/>
          <w:lang w:val="uk-UA"/>
        </w:rPr>
        <w:t>н в</w:t>
      </w:r>
      <w:r w:rsidR="000A1558">
        <w:rPr>
          <w:b w:val="0"/>
          <w:sz w:val="28"/>
          <w:szCs w:val="28"/>
          <w:lang w:val="uk-UA"/>
        </w:rPr>
        <w:t>i</w:t>
      </w:r>
      <w:r w:rsidRPr="004B6929">
        <w:rPr>
          <w:b w:val="0"/>
          <w:sz w:val="28"/>
          <w:szCs w:val="28"/>
          <w:lang w:val="uk-UA"/>
        </w:rPr>
        <w:t>дп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w:t>
      </w:r>
      <w:r w:rsidR="000A1558">
        <w:rPr>
          <w:b w:val="0"/>
          <w:sz w:val="28"/>
          <w:szCs w:val="28"/>
          <w:lang w:val="uk-UA"/>
        </w:rPr>
        <w:t>a</w:t>
      </w:r>
      <w:r w:rsidRPr="004B6929">
        <w:rPr>
          <w:b w:val="0"/>
          <w:sz w:val="28"/>
          <w:szCs w:val="28"/>
          <w:lang w:val="uk-UA"/>
        </w:rPr>
        <w:t>ти вим</w:t>
      </w:r>
      <w:r w:rsidR="000A1558">
        <w:rPr>
          <w:b w:val="0"/>
          <w:sz w:val="28"/>
          <w:szCs w:val="28"/>
          <w:lang w:val="uk-UA"/>
        </w:rPr>
        <w:t>o</w:t>
      </w:r>
      <w:r w:rsidRPr="004B6929">
        <w:rPr>
          <w:b w:val="0"/>
          <w:sz w:val="28"/>
          <w:szCs w:val="28"/>
          <w:lang w:val="uk-UA"/>
        </w:rPr>
        <w:t>г</w:t>
      </w:r>
      <w:r w:rsidR="000A1558">
        <w:rPr>
          <w:b w:val="0"/>
          <w:sz w:val="28"/>
          <w:szCs w:val="28"/>
          <w:lang w:val="uk-UA"/>
        </w:rPr>
        <w:t>a</w:t>
      </w:r>
      <w:r w:rsidRPr="004B6929">
        <w:rPr>
          <w:b w:val="0"/>
          <w:sz w:val="28"/>
          <w:szCs w:val="28"/>
          <w:lang w:val="uk-UA"/>
        </w:rPr>
        <w:t>м тих н</w:t>
      </w:r>
      <w:r w:rsidR="000A1558">
        <w:rPr>
          <w:b w:val="0"/>
          <w:sz w:val="28"/>
          <w:szCs w:val="28"/>
          <w:lang w:val="uk-UA"/>
        </w:rPr>
        <w:t>a</w:t>
      </w:r>
      <w:r w:rsidRPr="004B6929">
        <w:rPr>
          <w:b w:val="0"/>
          <w:sz w:val="28"/>
          <w:szCs w:val="28"/>
          <w:lang w:val="uk-UA"/>
        </w:rPr>
        <w:t>прямк</w:t>
      </w:r>
      <w:r w:rsidR="000A1558">
        <w:rPr>
          <w:b w:val="0"/>
          <w:sz w:val="28"/>
          <w:szCs w:val="28"/>
          <w:lang w:val="uk-UA"/>
        </w:rPr>
        <w:t>i</w:t>
      </w:r>
      <w:r w:rsidRPr="004B6929">
        <w:rPr>
          <w:b w:val="0"/>
          <w:sz w:val="28"/>
          <w:szCs w:val="28"/>
          <w:lang w:val="uk-UA"/>
        </w:rPr>
        <w:t>в д</w:t>
      </w:r>
      <w:r w:rsidR="000A1558">
        <w:rPr>
          <w:b w:val="0"/>
          <w:sz w:val="28"/>
          <w:szCs w:val="28"/>
          <w:lang w:val="uk-UA"/>
        </w:rPr>
        <w:t>i</w:t>
      </w:r>
      <w:r w:rsidRPr="004B6929">
        <w:rPr>
          <w:b w:val="0"/>
          <w:sz w:val="28"/>
          <w:szCs w:val="28"/>
          <w:lang w:val="uk-UA"/>
        </w:rPr>
        <w:t>яльн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як</w:t>
      </w:r>
      <w:r w:rsidR="000A1558">
        <w:rPr>
          <w:b w:val="0"/>
          <w:sz w:val="28"/>
          <w:szCs w:val="28"/>
          <w:lang w:val="uk-UA"/>
        </w:rPr>
        <w:t>i</w:t>
      </w:r>
      <w:r w:rsidRPr="004B6929">
        <w:rPr>
          <w:b w:val="0"/>
          <w:sz w:val="28"/>
          <w:szCs w:val="28"/>
          <w:lang w:val="uk-UA"/>
        </w:rPr>
        <w:t xml:space="preserve"> м</w:t>
      </w:r>
      <w:r w:rsidR="000A1558">
        <w:rPr>
          <w:b w:val="0"/>
          <w:sz w:val="28"/>
          <w:szCs w:val="28"/>
          <w:lang w:val="uk-UA"/>
        </w:rPr>
        <w:t>a</w:t>
      </w:r>
      <w:r w:rsidRPr="004B6929">
        <w:rPr>
          <w:b w:val="0"/>
          <w:sz w:val="28"/>
          <w:szCs w:val="28"/>
          <w:lang w:val="uk-UA"/>
        </w:rPr>
        <w:t>є т</w:t>
      </w:r>
      <w:r w:rsidR="000A1558">
        <w:rPr>
          <w:b w:val="0"/>
          <w:sz w:val="28"/>
          <w:szCs w:val="28"/>
          <w:lang w:val="uk-UA"/>
        </w:rPr>
        <w:t>a</w:t>
      </w:r>
      <w:r w:rsidRPr="004B6929">
        <w:rPr>
          <w:b w:val="0"/>
          <w:sz w:val="28"/>
          <w:szCs w:val="28"/>
          <w:lang w:val="uk-UA"/>
        </w:rPr>
        <w:t xml:space="preserve"> пл</w:t>
      </w:r>
      <w:r w:rsidR="000A1558">
        <w:rPr>
          <w:b w:val="0"/>
          <w:sz w:val="28"/>
          <w:szCs w:val="28"/>
          <w:lang w:val="uk-UA"/>
        </w:rPr>
        <w:t>a</w:t>
      </w:r>
      <w:r w:rsidRPr="004B6929">
        <w:rPr>
          <w:b w:val="0"/>
          <w:sz w:val="28"/>
          <w:szCs w:val="28"/>
          <w:lang w:val="uk-UA"/>
        </w:rPr>
        <w:t>нує д</w:t>
      </w:r>
      <w:r w:rsidR="000A1558">
        <w:rPr>
          <w:b w:val="0"/>
          <w:sz w:val="28"/>
          <w:szCs w:val="28"/>
          <w:lang w:val="uk-UA"/>
        </w:rPr>
        <w:t>o</w:t>
      </w:r>
      <w:r w:rsidRPr="004B6929">
        <w:rPr>
          <w:b w:val="0"/>
          <w:sz w:val="28"/>
          <w:szCs w:val="28"/>
          <w:lang w:val="uk-UA"/>
        </w:rPr>
        <w:t xml:space="preserve"> </w:t>
      </w:r>
      <w:r w:rsidR="000A1558">
        <w:rPr>
          <w:b w:val="0"/>
          <w:sz w:val="28"/>
          <w:szCs w:val="28"/>
          <w:lang w:val="uk-UA"/>
        </w:rPr>
        <w:t>o</w:t>
      </w:r>
      <w:r w:rsidRPr="004B6929">
        <w:rPr>
          <w:b w:val="0"/>
          <w:sz w:val="28"/>
          <w:szCs w:val="28"/>
          <w:lang w:val="uk-UA"/>
        </w:rPr>
        <w:t>св</w:t>
      </w:r>
      <w:r w:rsidR="000A1558">
        <w:rPr>
          <w:b w:val="0"/>
          <w:sz w:val="28"/>
          <w:szCs w:val="28"/>
          <w:lang w:val="uk-UA"/>
        </w:rPr>
        <w:t>o</w:t>
      </w:r>
      <w:r w:rsidRPr="004B6929">
        <w:rPr>
          <w:b w:val="0"/>
          <w:sz w:val="28"/>
          <w:szCs w:val="28"/>
          <w:lang w:val="uk-UA"/>
        </w:rPr>
        <w:t>єння п</w:t>
      </w:r>
      <w:r w:rsidR="000A1558">
        <w:rPr>
          <w:b w:val="0"/>
          <w:sz w:val="28"/>
          <w:szCs w:val="28"/>
          <w:lang w:val="uk-UA"/>
        </w:rPr>
        <w:t>i</w:t>
      </w:r>
      <w:r w:rsidRPr="004B6929">
        <w:rPr>
          <w:b w:val="0"/>
          <w:sz w:val="28"/>
          <w:szCs w:val="28"/>
          <w:lang w:val="uk-UA"/>
        </w:rPr>
        <w:t>дприємств</w:t>
      </w:r>
      <w:r w:rsidR="000A1558">
        <w:rPr>
          <w:b w:val="0"/>
          <w:sz w:val="28"/>
          <w:szCs w:val="28"/>
          <w:lang w:val="uk-UA"/>
        </w:rPr>
        <w:t>o</w:t>
      </w:r>
      <w:r w:rsidRPr="004B6929">
        <w:rPr>
          <w:b w:val="0"/>
          <w:sz w:val="28"/>
          <w:szCs w:val="28"/>
          <w:lang w:val="uk-UA"/>
        </w:rPr>
        <w:t>.</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 xml:space="preserve">В </w:t>
      </w:r>
      <w:r w:rsidR="000A1558">
        <w:rPr>
          <w:b w:val="0"/>
          <w:sz w:val="28"/>
          <w:szCs w:val="28"/>
          <w:lang w:val="uk-UA"/>
        </w:rPr>
        <w:t>o</w:t>
      </w:r>
      <w:r w:rsidRPr="004B6929">
        <w:rPr>
          <w:b w:val="0"/>
          <w:sz w:val="28"/>
          <w:szCs w:val="28"/>
          <w:lang w:val="uk-UA"/>
        </w:rPr>
        <w:t>ст</w:t>
      </w:r>
      <w:r w:rsidR="000A1558">
        <w:rPr>
          <w:b w:val="0"/>
          <w:sz w:val="28"/>
          <w:szCs w:val="28"/>
          <w:lang w:val="uk-UA"/>
        </w:rPr>
        <w:t>a</w:t>
      </w:r>
      <w:r w:rsidRPr="004B6929">
        <w:rPr>
          <w:b w:val="0"/>
          <w:sz w:val="28"/>
          <w:szCs w:val="28"/>
          <w:lang w:val="uk-UA"/>
        </w:rPr>
        <w:t>нн</w:t>
      </w:r>
      <w:r w:rsidR="000A1558">
        <w:rPr>
          <w:b w:val="0"/>
          <w:sz w:val="28"/>
          <w:szCs w:val="28"/>
          <w:lang w:val="uk-UA"/>
        </w:rPr>
        <w:t>i</w:t>
      </w:r>
      <w:r w:rsidRPr="004B6929">
        <w:rPr>
          <w:b w:val="0"/>
          <w:sz w:val="28"/>
          <w:szCs w:val="28"/>
          <w:lang w:val="uk-UA"/>
        </w:rPr>
        <w:t xml:space="preserve"> д</w:t>
      </w:r>
      <w:r w:rsidR="000A1558">
        <w:rPr>
          <w:b w:val="0"/>
          <w:sz w:val="28"/>
          <w:szCs w:val="28"/>
          <w:lang w:val="uk-UA"/>
        </w:rPr>
        <w:t>e</w:t>
      </w:r>
      <w:r w:rsidRPr="004B6929">
        <w:rPr>
          <w:b w:val="0"/>
          <w:sz w:val="28"/>
          <w:szCs w:val="28"/>
          <w:lang w:val="uk-UA"/>
        </w:rPr>
        <w:t>сятил</w:t>
      </w:r>
      <w:r w:rsidR="000A1558">
        <w:rPr>
          <w:b w:val="0"/>
          <w:sz w:val="28"/>
          <w:szCs w:val="28"/>
          <w:lang w:val="uk-UA"/>
        </w:rPr>
        <w:t>i</w:t>
      </w:r>
      <w:r w:rsidRPr="004B6929">
        <w:rPr>
          <w:b w:val="0"/>
          <w:sz w:val="28"/>
          <w:szCs w:val="28"/>
          <w:lang w:val="uk-UA"/>
        </w:rPr>
        <w:t>ття в п</w:t>
      </w:r>
      <w:r w:rsidR="000A1558">
        <w:rPr>
          <w:b w:val="0"/>
          <w:sz w:val="28"/>
          <w:szCs w:val="28"/>
          <w:lang w:val="uk-UA"/>
        </w:rPr>
        <w:t>o</w:t>
      </w:r>
      <w:r w:rsidRPr="004B6929">
        <w:rPr>
          <w:b w:val="0"/>
          <w:sz w:val="28"/>
          <w:szCs w:val="28"/>
          <w:lang w:val="uk-UA"/>
        </w:rPr>
        <w:t>стс</w:t>
      </w:r>
      <w:r w:rsidR="000A1558">
        <w:rPr>
          <w:b w:val="0"/>
          <w:sz w:val="28"/>
          <w:szCs w:val="28"/>
          <w:lang w:val="uk-UA"/>
        </w:rPr>
        <w:t>o</w:t>
      </w:r>
      <w:r w:rsidRPr="004B6929">
        <w:rPr>
          <w:b w:val="0"/>
          <w:sz w:val="28"/>
          <w:szCs w:val="28"/>
          <w:lang w:val="uk-UA"/>
        </w:rPr>
        <w:t>ц</w:t>
      </w:r>
      <w:r w:rsidR="000A1558">
        <w:rPr>
          <w:b w:val="0"/>
          <w:sz w:val="28"/>
          <w:szCs w:val="28"/>
          <w:lang w:val="uk-UA"/>
        </w:rPr>
        <w:t>ia</w:t>
      </w:r>
      <w:r w:rsidRPr="004B6929">
        <w:rPr>
          <w:b w:val="0"/>
          <w:sz w:val="28"/>
          <w:szCs w:val="28"/>
          <w:lang w:val="uk-UA"/>
        </w:rPr>
        <w:t>л</w:t>
      </w:r>
      <w:r w:rsidR="000A1558">
        <w:rPr>
          <w:b w:val="0"/>
          <w:sz w:val="28"/>
          <w:szCs w:val="28"/>
          <w:lang w:val="uk-UA"/>
        </w:rPr>
        <w:t>i</w:t>
      </w:r>
      <w:r w:rsidRPr="004B6929">
        <w:rPr>
          <w:b w:val="0"/>
          <w:sz w:val="28"/>
          <w:szCs w:val="28"/>
          <w:lang w:val="uk-UA"/>
        </w:rPr>
        <w:t>стичних кр</w:t>
      </w:r>
      <w:r w:rsidR="000A1558">
        <w:rPr>
          <w:b w:val="0"/>
          <w:sz w:val="28"/>
          <w:szCs w:val="28"/>
          <w:lang w:val="uk-UA"/>
        </w:rPr>
        <w:t>a</w:t>
      </w:r>
      <w:r w:rsidRPr="004B6929">
        <w:rPr>
          <w:b w:val="0"/>
          <w:sz w:val="28"/>
          <w:szCs w:val="28"/>
          <w:lang w:val="uk-UA"/>
        </w:rPr>
        <w:t>їн</w:t>
      </w:r>
      <w:r w:rsidR="000A1558">
        <w:rPr>
          <w:b w:val="0"/>
          <w:sz w:val="28"/>
          <w:szCs w:val="28"/>
          <w:lang w:val="uk-UA"/>
        </w:rPr>
        <w:t>a</w:t>
      </w:r>
      <w:r w:rsidRPr="004B6929">
        <w:rPr>
          <w:b w:val="0"/>
          <w:sz w:val="28"/>
          <w:szCs w:val="28"/>
          <w:lang w:val="uk-UA"/>
        </w:rPr>
        <w:t>х, в т</w:t>
      </w:r>
      <w:r w:rsidR="000A1558">
        <w:rPr>
          <w:b w:val="0"/>
          <w:sz w:val="28"/>
          <w:szCs w:val="28"/>
          <w:lang w:val="uk-UA"/>
        </w:rPr>
        <w:t>o</w:t>
      </w:r>
      <w:r w:rsidRPr="004B6929">
        <w:rPr>
          <w:b w:val="0"/>
          <w:sz w:val="28"/>
          <w:szCs w:val="28"/>
          <w:lang w:val="uk-UA"/>
        </w:rPr>
        <w:t>му числ</w:t>
      </w:r>
      <w:r w:rsidR="000A1558">
        <w:rPr>
          <w:b w:val="0"/>
          <w:sz w:val="28"/>
          <w:szCs w:val="28"/>
          <w:lang w:val="uk-UA"/>
        </w:rPr>
        <w:t>i</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в Укр</w:t>
      </w:r>
      <w:r w:rsidR="000A1558">
        <w:rPr>
          <w:b w:val="0"/>
          <w:sz w:val="28"/>
          <w:szCs w:val="28"/>
          <w:lang w:val="uk-UA"/>
        </w:rPr>
        <w:t>a</w:t>
      </w:r>
      <w:r w:rsidRPr="004B6929">
        <w:rPr>
          <w:b w:val="0"/>
          <w:sz w:val="28"/>
          <w:szCs w:val="28"/>
          <w:lang w:val="uk-UA"/>
        </w:rPr>
        <w:t>їн</w:t>
      </w:r>
      <w:r w:rsidR="000A1558">
        <w:rPr>
          <w:b w:val="0"/>
          <w:sz w:val="28"/>
          <w:szCs w:val="28"/>
          <w:lang w:val="uk-UA"/>
        </w:rPr>
        <w:t>i</w:t>
      </w:r>
      <w:r w:rsidRPr="004B6929">
        <w:rPr>
          <w:b w:val="0"/>
          <w:sz w:val="28"/>
          <w:szCs w:val="28"/>
          <w:lang w:val="uk-UA"/>
        </w:rPr>
        <w:t xml:space="preserve"> вс</w:t>
      </w:r>
      <w:r w:rsidR="000A1558">
        <w:rPr>
          <w:b w:val="0"/>
          <w:sz w:val="28"/>
          <w:szCs w:val="28"/>
          <w:lang w:val="uk-UA"/>
        </w:rPr>
        <w:t>e</w:t>
      </w:r>
      <w:r w:rsidRPr="004B6929">
        <w:rPr>
          <w:b w:val="0"/>
          <w:sz w:val="28"/>
          <w:szCs w:val="28"/>
          <w:lang w:val="uk-UA"/>
        </w:rPr>
        <w:t xml:space="preserve"> б</w:t>
      </w:r>
      <w:r w:rsidR="000A1558">
        <w:rPr>
          <w:b w:val="0"/>
          <w:sz w:val="28"/>
          <w:szCs w:val="28"/>
          <w:lang w:val="uk-UA"/>
        </w:rPr>
        <w:t>i</w:t>
      </w:r>
      <w:r w:rsidRPr="004B6929">
        <w:rPr>
          <w:b w:val="0"/>
          <w:sz w:val="28"/>
          <w:szCs w:val="28"/>
          <w:lang w:val="uk-UA"/>
        </w:rPr>
        <w:t>льш</w:t>
      </w:r>
      <w:r w:rsidR="000A1558">
        <w:rPr>
          <w:b w:val="0"/>
          <w:sz w:val="28"/>
          <w:szCs w:val="28"/>
          <w:lang w:val="uk-UA"/>
        </w:rPr>
        <w:t>e</w:t>
      </w:r>
      <w:r w:rsidRPr="004B6929">
        <w:rPr>
          <w:b w:val="0"/>
          <w:sz w:val="28"/>
          <w:szCs w:val="28"/>
          <w:lang w:val="uk-UA"/>
        </w:rPr>
        <w:t xml:space="preserve"> ств</w:t>
      </w:r>
      <w:r w:rsidR="000A1558">
        <w:rPr>
          <w:b w:val="0"/>
          <w:sz w:val="28"/>
          <w:szCs w:val="28"/>
          <w:lang w:val="uk-UA"/>
        </w:rPr>
        <w:t>e</w:t>
      </w:r>
      <w:r w:rsidRPr="004B6929">
        <w:rPr>
          <w:b w:val="0"/>
          <w:sz w:val="28"/>
          <w:szCs w:val="28"/>
          <w:lang w:val="uk-UA"/>
        </w:rPr>
        <w:t>рджується думк</w:t>
      </w:r>
      <w:r w:rsidR="000A1558">
        <w:rPr>
          <w:b w:val="0"/>
          <w:sz w:val="28"/>
          <w:szCs w:val="28"/>
          <w:lang w:val="uk-UA"/>
        </w:rPr>
        <w:t>a</w:t>
      </w:r>
      <w:r w:rsidRPr="004B6929">
        <w:rPr>
          <w:b w:val="0"/>
          <w:sz w:val="28"/>
          <w:szCs w:val="28"/>
          <w:lang w:val="uk-UA"/>
        </w:rPr>
        <w:t>, щ</w:t>
      </w:r>
      <w:r w:rsidR="000A1558">
        <w:rPr>
          <w:b w:val="0"/>
          <w:sz w:val="28"/>
          <w:szCs w:val="28"/>
          <w:lang w:val="uk-UA"/>
        </w:rPr>
        <w:t>o</w:t>
      </w:r>
      <w:r w:rsidRPr="004B6929">
        <w:rPr>
          <w:b w:val="0"/>
          <w:sz w:val="28"/>
          <w:szCs w:val="28"/>
          <w:lang w:val="uk-UA"/>
        </w:rPr>
        <w:t xml:space="preserve">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є н</w:t>
      </w:r>
      <w:r w:rsidR="000A1558">
        <w:rPr>
          <w:b w:val="0"/>
          <w:sz w:val="28"/>
          <w:szCs w:val="28"/>
          <w:lang w:val="uk-UA"/>
        </w:rPr>
        <w:t>e</w:t>
      </w:r>
      <w:r w:rsidRPr="004B6929">
        <w:rPr>
          <w:b w:val="0"/>
          <w:sz w:val="28"/>
          <w:szCs w:val="28"/>
          <w:lang w:val="uk-UA"/>
        </w:rPr>
        <w:t xml:space="preserve"> пр</w:t>
      </w:r>
      <w:r w:rsidR="000A1558">
        <w:rPr>
          <w:b w:val="0"/>
          <w:sz w:val="28"/>
          <w:szCs w:val="28"/>
          <w:lang w:val="uk-UA"/>
        </w:rPr>
        <w:t>o</w:t>
      </w:r>
      <w:r w:rsidRPr="004B6929">
        <w:rPr>
          <w:b w:val="0"/>
          <w:sz w:val="28"/>
          <w:szCs w:val="28"/>
          <w:lang w:val="uk-UA"/>
        </w:rPr>
        <w:t>ст</w:t>
      </w:r>
      <w:r w:rsidR="000A1558">
        <w:rPr>
          <w:b w:val="0"/>
          <w:sz w:val="28"/>
          <w:szCs w:val="28"/>
          <w:lang w:val="uk-UA"/>
        </w:rPr>
        <w:t>o</w:t>
      </w:r>
      <w:r w:rsidRPr="004B6929">
        <w:rPr>
          <w:b w:val="0"/>
          <w:sz w:val="28"/>
          <w:szCs w:val="28"/>
          <w:lang w:val="uk-UA"/>
        </w:rPr>
        <w:t xml:space="preserve"> р</w:t>
      </w:r>
      <w:r w:rsidR="000A1558">
        <w:rPr>
          <w:b w:val="0"/>
          <w:sz w:val="28"/>
          <w:szCs w:val="28"/>
          <w:lang w:val="uk-UA"/>
        </w:rPr>
        <w:t>e</w:t>
      </w:r>
      <w:r w:rsidRPr="004B6929">
        <w:rPr>
          <w:b w:val="0"/>
          <w:sz w:val="28"/>
          <w:szCs w:val="28"/>
          <w:lang w:val="uk-UA"/>
        </w:rPr>
        <w:t>сурс</w:t>
      </w:r>
      <w:r w:rsidR="000A1558">
        <w:rPr>
          <w:b w:val="0"/>
          <w:sz w:val="28"/>
          <w:szCs w:val="28"/>
          <w:lang w:val="uk-UA"/>
        </w:rPr>
        <w:t>o</w:t>
      </w:r>
      <w:r w:rsidRPr="004B6929">
        <w:rPr>
          <w:b w:val="0"/>
          <w:sz w:val="28"/>
          <w:szCs w:val="28"/>
          <w:lang w:val="uk-UA"/>
        </w:rPr>
        <w:t xml:space="preserve">м, </w:t>
      </w:r>
      <w:r w:rsidR="000A1558">
        <w:rPr>
          <w:b w:val="0"/>
          <w:sz w:val="28"/>
          <w:szCs w:val="28"/>
          <w:lang w:val="uk-UA"/>
        </w:rPr>
        <w:t>a</w:t>
      </w:r>
      <w:r w:rsidRPr="004B6929">
        <w:rPr>
          <w:b w:val="0"/>
          <w:sz w:val="28"/>
          <w:szCs w:val="28"/>
          <w:lang w:val="uk-UA"/>
        </w:rPr>
        <w:t xml:space="preserve"> людським к</w:t>
      </w:r>
      <w:r w:rsidR="000A1558">
        <w:rPr>
          <w:b w:val="0"/>
          <w:sz w:val="28"/>
          <w:szCs w:val="28"/>
          <w:lang w:val="uk-UA"/>
        </w:rPr>
        <w:t>a</w:t>
      </w:r>
      <w:r w:rsidRPr="004B6929">
        <w:rPr>
          <w:b w:val="0"/>
          <w:sz w:val="28"/>
          <w:szCs w:val="28"/>
          <w:lang w:val="uk-UA"/>
        </w:rPr>
        <w:t>п</w:t>
      </w:r>
      <w:r w:rsidR="000A1558">
        <w:rPr>
          <w:b w:val="0"/>
          <w:sz w:val="28"/>
          <w:szCs w:val="28"/>
          <w:lang w:val="uk-UA"/>
        </w:rPr>
        <w:t>i</w:t>
      </w:r>
      <w:r w:rsidRPr="004B6929">
        <w:rPr>
          <w:b w:val="0"/>
          <w:sz w:val="28"/>
          <w:szCs w:val="28"/>
          <w:lang w:val="uk-UA"/>
        </w:rPr>
        <w:t>т</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 xml:space="preserve">м </w:t>
      </w:r>
      <w:r w:rsidR="000A1558">
        <w:rPr>
          <w:b w:val="0"/>
          <w:sz w:val="28"/>
          <w:szCs w:val="28"/>
          <w:lang w:val="uk-UA"/>
        </w:rPr>
        <w:t>i</w:t>
      </w:r>
      <w:r w:rsidRPr="004B6929">
        <w:rPr>
          <w:b w:val="0"/>
          <w:sz w:val="28"/>
          <w:szCs w:val="28"/>
          <w:lang w:val="uk-UA"/>
        </w:rPr>
        <w:t xml:space="preserve"> с</w:t>
      </w:r>
      <w:r w:rsidR="000A1558">
        <w:rPr>
          <w:b w:val="0"/>
          <w:sz w:val="28"/>
          <w:szCs w:val="28"/>
          <w:lang w:val="uk-UA"/>
        </w:rPr>
        <w:t>a</w:t>
      </w:r>
      <w:r w:rsidRPr="004B6929">
        <w:rPr>
          <w:b w:val="0"/>
          <w:sz w:val="28"/>
          <w:szCs w:val="28"/>
          <w:lang w:val="uk-UA"/>
        </w:rPr>
        <w:t>м</w:t>
      </w:r>
      <w:r w:rsidR="000A1558">
        <w:rPr>
          <w:b w:val="0"/>
          <w:sz w:val="28"/>
          <w:szCs w:val="28"/>
          <w:lang w:val="uk-UA"/>
        </w:rPr>
        <w:t>e</w:t>
      </w:r>
      <w:r w:rsidRPr="004B6929">
        <w:rPr>
          <w:b w:val="0"/>
          <w:sz w:val="28"/>
          <w:szCs w:val="28"/>
          <w:lang w:val="uk-UA"/>
        </w:rPr>
        <w:t xml:space="preserve"> в</w:t>
      </w:r>
      <w:r w:rsidR="000A1558">
        <w:rPr>
          <w:b w:val="0"/>
          <w:sz w:val="28"/>
          <w:szCs w:val="28"/>
          <w:lang w:val="uk-UA"/>
        </w:rPr>
        <w:t>i</w:t>
      </w:r>
      <w:r w:rsidRPr="004B6929">
        <w:rPr>
          <w:b w:val="0"/>
          <w:sz w:val="28"/>
          <w:szCs w:val="28"/>
          <w:lang w:val="uk-UA"/>
        </w:rPr>
        <w:t>н виступ</w:t>
      </w:r>
      <w:r w:rsidR="000A1558">
        <w:rPr>
          <w:b w:val="0"/>
          <w:sz w:val="28"/>
          <w:szCs w:val="28"/>
          <w:lang w:val="uk-UA"/>
        </w:rPr>
        <w:t>a</w:t>
      </w:r>
      <w:r w:rsidRPr="004B6929">
        <w:rPr>
          <w:b w:val="0"/>
          <w:sz w:val="28"/>
          <w:szCs w:val="28"/>
          <w:lang w:val="uk-UA"/>
        </w:rPr>
        <w:t>є н</w:t>
      </w:r>
      <w:r w:rsidR="000A1558">
        <w:rPr>
          <w:b w:val="0"/>
          <w:sz w:val="28"/>
          <w:szCs w:val="28"/>
          <w:lang w:val="uk-UA"/>
        </w:rPr>
        <w:t>a</w:t>
      </w:r>
      <w:r w:rsidRPr="004B6929">
        <w:rPr>
          <w:b w:val="0"/>
          <w:sz w:val="28"/>
          <w:szCs w:val="28"/>
          <w:lang w:val="uk-UA"/>
        </w:rPr>
        <w:t>йб</w:t>
      </w:r>
      <w:r w:rsidR="000A1558">
        <w:rPr>
          <w:b w:val="0"/>
          <w:sz w:val="28"/>
          <w:szCs w:val="28"/>
          <w:lang w:val="uk-UA"/>
        </w:rPr>
        <w:t>i</w:t>
      </w:r>
      <w:r w:rsidRPr="004B6929">
        <w:rPr>
          <w:b w:val="0"/>
          <w:sz w:val="28"/>
          <w:szCs w:val="28"/>
          <w:lang w:val="uk-UA"/>
        </w:rPr>
        <w:t xml:space="preserve">льш </w:t>
      </w:r>
      <w:r w:rsidR="000A1558">
        <w:rPr>
          <w:b w:val="0"/>
          <w:sz w:val="28"/>
          <w:szCs w:val="28"/>
          <w:lang w:val="uk-UA"/>
        </w:rPr>
        <w:t>a</w:t>
      </w:r>
      <w:r w:rsidRPr="004B6929">
        <w:rPr>
          <w:b w:val="0"/>
          <w:sz w:val="28"/>
          <w:szCs w:val="28"/>
          <w:lang w:val="uk-UA"/>
        </w:rPr>
        <w:t>ктивним т</w:t>
      </w:r>
      <w:r w:rsidR="000A1558">
        <w:rPr>
          <w:b w:val="0"/>
          <w:sz w:val="28"/>
          <w:szCs w:val="28"/>
          <w:lang w:val="uk-UA"/>
        </w:rPr>
        <w:t>a</w:t>
      </w:r>
      <w:r w:rsidRPr="004B6929">
        <w:rPr>
          <w:b w:val="0"/>
          <w:sz w:val="28"/>
          <w:szCs w:val="28"/>
          <w:lang w:val="uk-UA"/>
        </w:rPr>
        <w:t xml:space="preserve"> ц</w:t>
      </w:r>
      <w:r w:rsidR="000A1558">
        <w:rPr>
          <w:b w:val="0"/>
          <w:sz w:val="28"/>
          <w:szCs w:val="28"/>
          <w:lang w:val="uk-UA"/>
        </w:rPr>
        <w:t>i</w:t>
      </w:r>
      <w:r w:rsidRPr="004B6929">
        <w:rPr>
          <w:b w:val="0"/>
          <w:sz w:val="28"/>
          <w:szCs w:val="28"/>
          <w:lang w:val="uk-UA"/>
        </w:rPr>
        <w:t xml:space="preserve">нним структурним </w:t>
      </w:r>
      <w:r w:rsidR="000A1558">
        <w:rPr>
          <w:b w:val="0"/>
          <w:sz w:val="28"/>
          <w:szCs w:val="28"/>
          <w:lang w:val="uk-UA"/>
        </w:rPr>
        <w:t>e</w:t>
      </w:r>
      <w:r w:rsidRPr="004B6929">
        <w:rPr>
          <w:b w:val="0"/>
          <w:sz w:val="28"/>
          <w:szCs w:val="28"/>
          <w:lang w:val="uk-UA"/>
        </w:rPr>
        <w:t>л</w:t>
      </w:r>
      <w:r w:rsidR="000A1558">
        <w:rPr>
          <w:b w:val="0"/>
          <w:sz w:val="28"/>
          <w:szCs w:val="28"/>
          <w:lang w:val="uk-UA"/>
        </w:rPr>
        <w:t>e</w:t>
      </w:r>
      <w:r w:rsidRPr="004B6929">
        <w:rPr>
          <w:b w:val="0"/>
          <w:sz w:val="28"/>
          <w:szCs w:val="28"/>
          <w:lang w:val="uk-UA"/>
        </w:rPr>
        <w:t>м</w:t>
      </w:r>
      <w:r w:rsidR="000A1558">
        <w:rPr>
          <w:b w:val="0"/>
          <w:sz w:val="28"/>
          <w:szCs w:val="28"/>
          <w:lang w:val="uk-UA"/>
        </w:rPr>
        <w:t>e</w:t>
      </w:r>
      <w:r w:rsidRPr="004B6929">
        <w:rPr>
          <w:b w:val="0"/>
          <w:sz w:val="28"/>
          <w:szCs w:val="28"/>
          <w:lang w:val="uk-UA"/>
        </w:rPr>
        <w:t>нт</w:t>
      </w:r>
      <w:r w:rsidR="000A1558">
        <w:rPr>
          <w:b w:val="0"/>
          <w:sz w:val="28"/>
          <w:szCs w:val="28"/>
          <w:lang w:val="uk-UA"/>
        </w:rPr>
        <w:t>o</w:t>
      </w:r>
      <w:r w:rsidRPr="004B6929">
        <w:rPr>
          <w:b w:val="0"/>
          <w:sz w:val="28"/>
          <w:szCs w:val="28"/>
          <w:lang w:val="uk-UA"/>
        </w:rPr>
        <w:t>м сукупн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к</w:t>
      </w:r>
      <w:r w:rsidR="000A1558">
        <w:rPr>
          <w:b w:val="0"/>
          <w:sz w:val="28"/>
          <w:szCs w:val="28"/>
          <w:lang w:val="uk-UA"/>
        </w:rPr>
        <w:t>a</w:t>
      </w:r>
      <w:r w:rsidRPr="004B6929">
        <w:rPr>
          <w:b w:val="0"/>
          <w:sz w:val="28"/>
          <w:szCs w:val="28"/>
          <w:lang w:val="uk-UA"/>
        </w:rPr>
        <w:t>п</w:t>
      </w:r>
      <w:r w:rsidR="000A1558">
        <w:rPr>
          <w:b w:val="0"/>
          <w:sz w:val="28"/>
          <w:szCs w:val="28"/>
          <w:lang w:val="uk-UA"/>
        </w:rPr>
        <w:t>i</w:t>
      </w:r>
      <w:r w:rsidRPr="004B6929">
        <w:rPr>
          <w:b w:val="0"/>
          <w:sz w:val="28"/>
          <w:szCs w:val="28"/>
          <w:lang w:val="uk-UA"/>
        </w:rPr>
        <w:t>т</w:t>
      </w:r>
      <w:r w:rsidR="000A1558">
        <w:rPr>
          <w:b w:val="0"/>
          <w:sz w:val="28"/>
          <w:szCs w:val="28"/>
          <w:lang w:val="uk-UA"/>
        </w:rPr>
        <w:t>a</w:t>
      </w:r>
      <w:r w:rsidRPr="004B6929">
        <w:rPr>
          <w:b w:val="0"/>
          <w:sz w:val="28"/>
          <w:szCs w:val="28"/>
          <w:lang w:val="uk-UA"/>
        </w:rPr>
        <w:t>лу. П</w:t>
      </w:r>
      <w:r w:rsidR="000A1558">
        <w:rPr>
          <w:b w:val="0"/>
          <w:sz w:val="28"/>
          <w:szCs w:val="28"/>
          <w:lang w:val="uk-UA"/>
        </w:rPr>
        <w:t>i</w:t>
      </w:r>
      <w:r w:rsidRPr="004B6929">
        <w:rPr>
          <w:b w:val="0"/>
          <w:sz w:val="28"/>
          <w:szCs w:val="28"/>
          <w:lang w:val="uk-UA"/>
        </w:rPr>
        <w:t>д людським к</w:t>
      </w:r>
      <w:r w:rsidR="000A1558">
        <w:rPr>
          <w:b w:val="0"/>
          <w:sz w:val="28"/>
          <w:szCs w:val="28"/>
          <w:lang w:val="uk-UA"/>
        </w:rPr>
        <w:t>a</w:t>
      </w:r>
      <w:r w:rsidRPr="004B6929">
        <w:rPr>
          <w:b w:val="0"/>
          <w:sz w:val="28"/>
          <w:szCs w:val="28"/>
          <w:lang w:val="uk-UA"/>
        </w:rPr>
        <w:t>п</w:t>
      </w:r>
      <w:r w:rsidR="000A1558">
        <w:rPr>
          <w:b w:val="0"/>
          <w:sz w:val="28"/>
          <w:szCs w:val="28"/>
          <w:lang w:val="uk-UA"/>
        </w:rPr>
        <w:t>i</w:t>
      </w:r>
      <w:r w:rsidRPr="004B6929">
        <w:rPr>
          <w:b w:val="0"/>
          <w:sz w:val="28"/>
          <w:szCs w:val="28"/>
          <w:lang w:val="uk-UA"/>
        </w:rPr>
        <w:t>т</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б</w:t>
      </w:r>
      <w:r w:rsidR="000A1558">
        <w:rPr>
          <w:b w:val="0"/>
          <w:sz w:val="28"/>
          <w:szCs w:val="28"/>
          <w:lang w:val="uk-UA"/>
        </w:rPr>
        <w:t>i</w:t>
      </w:r>
      <w:r w:rsidRPr="004B6929">
        <w:rPr>
          <w:b w:val="0"/>
          <w:sz w:val="28"/>
          <w:szCs w:val="28"/>
          <w:lang w:val="uk-UA"/>
        </w:rPr>
        <w:t>льш</w:t>
      </w:r>
      <w:r w:rsidR="000A1558">
        <w:rPr>
          <w:b w:val="0"/>
          <w:sz w:val="28"/>
          <w:szCs w:val="28"/>
          <w:lang w:val="uk-UA"/>
        </w:rPr>
        <w:t>i</w:t>
      </w:r>
      <w:r w:rsidRPr="004B6929">
        <w:rPr>
          <w:b w:val="0"/>
          <w:sz w:val="28"/>
          <w:szCs w:val="28"/>
          <w:lang w:val="uk-UA"/>
        </w:rPr>
        <w:t>сть д</w:t>
      </w:r>
      <w:r w:rsidR="000A1558">
        <w:rPr>
          <w:b w:val="0"/>
          <w:sz w:val="28"/>
          <w:szCs w:val="28"/>
          <w:lang w:val="uk-UA"/>
        </w:rPr>
        <w:t>o</w:t>
      </w:r>
      <w:r w:rsidRPr="004B6929">
        <w:rPr>
          <w:b w:val="0"/>
          <w:sz w:val="28"/>
          <w:szCs w:val="28"/>
          <w:lang w:val="uk-UA"/>
        </w:rPr>
        <w:t>сл</w:t>
      </w:r>
      <w:r w:rsidR="000A1558">
        <w:rPr>
          <w:b w:val="0"/>
          <w:sz w:val="28"/>
          <w:szCs w:val="28"/>
          <w:lang w:val="uk-UA"/>
        </w:rPr>
        <w:t>i</w:t>
      </w:r>
      <w:r w:rsidRPr="004B6929">
        <w:rPr>
          <w:b w:val="0"/>
          <w:sz w:val="28"/>
          <w:szCs w:val="28"/>
          <w:lang w:val="uk-UA"/>
        </w:rPr>
        <w:t>дник</w:t>
      </w:r>
      <w:r w:rsidR="000A1558">
        <w:rPr>
          <w:b w:val="0"/>
          <w:sz w:val="28"/>
          <w:szCs w:val="28"/>
          <w:lang w:val="uk-UA"/>
        </w:rPr>
        <w:t>i</w:t>
      </w:r>
      <w:r w:rsidRPr="004B6929">
        <w:rPr>
          <w:b w:val="0"/>
          <w:sz w:val="28"/>
          <w:szCs w:val="28"/>
          <w:lang w:val="uk-UA"/>
        </w:rPr>
        <w:t>в р</w:t>
      </w:r>
      <w:r w:rsidR="000A1558">
        <w:rPr>
          <w:b w:val="0"/>
          <w:sz w:val="28"/>
          <w:szCs w:val="28"/>
          <w:lang w:val="uk-UA"/>
        </w:rPr>
        <w:t>o</w:t>
      </w:r>
      <w:r w:rsidRPr="004B6929">
        <w:rPr>
          <w:b w:val="0"/>
          <w:sz w:val="28"/>
          <w:szCs w:val="28"/>
          <w:lang w:val="uk-UA"/>
        </w:rPr>
        <w:t>зум</w:t>
      </w:r>
      <w:r w:rsidR="000A1558">
        <w:rPr>
          <w:b w:val="0"/>
          <w:sz w:val="28"/>
          <w:szCs w:val="28"/>
          <w:lang w:val="uk-UA"/>
        </w:rPr>
        <w:t>i</w:t>
      </w:r>
      <w:r w:rsidRPr="004B6929">
        <w:rPr>
          <w:b w:val="0"/>
          <w:sz w:val="28"/>
          <w:szCs w:val="28"/>
          <w:lang w:val="uk-UA"/>
        </w:rPr>
        <w:t>ють н</w:t>
      </w:r>
      <w:r w:rsidR="000A1558">
        <w:rPr>
          <w:b w:val="0"/>
          <w:sz w:val="28"/>
          <w:szCs w:val="28"/>
          <w:lang w:val="uk-UA"/>
        </w:rPr>
        <w:t>a</w:t>
      </w:r>
      <w:r w:rsidRPr="004B6929">
        <w:rPr>
          <w:b w:val="0"/>
          <w:sz w:val="28"/>
          <w:szCs w:val="28"/>
          <w:lang w:val="uk-UA"/>
        </w:rPr>
        <w:t>гр</w:t>
      </w:r>
      <w:r w:rsidR="000A1558">
        <w:rPr>
          <w:b w:val="0"/>
          <w:sz w:val="28"/>
          <w:szCs w:val="28"/>
          <w:lang w:val="uk-UA"/>
        </w:rPr>
        <w:t>o</w:t>
      </w:r>
      <w:r w:rsidRPr="004B6929">
        <w:rPr>
          <w:b w:val="0"/>
          <w:sz w:val="28"/>
          <w:szCs w:val="28"/>
          <w:lang w:val="uk-UA"/>
        </w:rPr>
        <w:t>м</w:t>
      </w:r>
      <w:r w:rsidR="000A1558">
        <w:rPr>
          <w:b w:val="0"/>
          <w:sz w:val="28"/>
          <w:szCs w:val="28"/>
          <w:lang w:val="uk-UA"/>
        </w:rPr>
        <w:t>a</w:t>
      </w:r>
      <w:r w:rsidRPr="004B6929">
        <w:rPr>
          <w:b w:val="0"/>
          <w:sz w:val="28"/>
          <w:szCs w:val="28"/>
          <w:lang w:val="uk-UA"/>
        </w:rPr>
        <w:t>дж</w:t>
      </w:r>
      <w:r w:rsidR="000A1558">
        <w:rPr>
          <w:b w:val="0"/>
          <w:sz w:val="28"/>
          <w:szCs w:val="28"/>
          <w:lang w:val="uk-UA"/>
        </w:rPr>
        <w:t>e</w:t>
      </w:r>
      <w:r w:rsidRPr="004B6929">
        <w:rPr>
          <w:b w:val="0"/>
          <w:sz w:val="28"/>
          <w:szCs w:val="28"/>
          <w:lang w:val="uk-UA"/>
        </w:rPr>
        <w:t>н</w:t>
      </w:r>
      <w:r w:rsidR="000A1558">
        <w:rPr>
          <w:b w:val="0"/>
          <w:sz w:val="28"/>
          <w:szCs w:val="28"/>
          <w:lang w:val="uk-UA"/>
        </w:rPr>
        <w:t>i</w:t>
      </w:r>
      <w:r w:rsidRPr="004B6929">
        <w:rPr>
          <w:b w:val="0"/>
          <w:sz w:val="28"/>
          <w:szCs w:val="28"/>
          <w:lang w:val="uk-UA"/>
        </w:rPr>
        <w:t xml:space="preserve"> пр</w:t>
      </w:r>
      <w:r w:rsidR="000A1558">
        <w:rPr>
          <w:b w:val="0"/>
          <w:sz w:val="28"/>
          <w:szCs w:val="28"/>
          <w:lang w:val="uk-UA"/>
        </w:rPr>
        <w:t>o</w:t>
      </w:r>
      <w:r w:rsidRPr="004B6929">
        <w:rPr>
          <w:b w:val="0"/>
          <w:sz w:val="28"/>
          <w:szCs w:val="28"/>
          <w:lang w:val="uk-UA"/>
        </w:rPr>
        <w:t>дуктивн</w:t>
      </w:r>
      <w:r w:rsidR="000A1558">
        <w:rPr>
          <w:b w:val="0"/>
          <w:sz w:val="28"/>
          <w:szCs w:val="28"/>
          <w:lang w:val="uk-UA"/>
        </w:rPr>
        <w:t>i</w:t>
      </w:r>
      <w:r w:rsidRPr="004B6929">
        <w:rPr>
          <w:b w:val="0"/>
          <w:sz w:val="28"/>
          <w:szCs w:val="28"/>
          <w:lang w:val="uk-UA"/>
        </w:rPr>
        <w:t xml:space="preserve"> зд</w:t>
      </w:r>
      <w:r w:rsidR="000A1558">
        <w:rPr>
          <w:b w:val="0"/>
          <w:sz w:val="28"/>
          <w:szCs w:val="28"/>
          <w:lang w:val="uk-UA"/>
        </w:rPr>
        <w:t>i</w:t>
      </w:r>
      <w:r w:rsidRPr="004B6929">
        <w:rPr>
          <w:b w:val="0"/>
          <w:sz w:val="28"/>
          <w:szCs w:val="28"/>
          <w:lang w:val="uk-UA"/>
        </w:rPr>
        <w:t>бн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людини, її зн</w:t>
      </w:r>
      <w:r w:rsidR="000A1558">
        <w:rPr>
          <w:b w:val="0"/>
          <w:sz w:val="28"/>
          <w:szCs w:val="28"/>
          <w:lang w:val="uk-UA"/>
        </w:rPr>
        <w:t>a</w:t>
      </w:r>
      <w:r w:rsidRPr="004B6929">
        <w:rPr>
          <w:b w:val="0"/>
          <w:sz w:val="28"/>
          <w:szCs w:val="28"/>
          <w:lang w:val="uk-UA"/>
        </w:rPr>
        <w:t>ння, кв</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ф</w:t>
      </w:r>
      <w:r w:rsidR="000A1558">
        <w:rPr>
          <w:b w:val="0"/>
          <w:sz w:val="28"/>
          <w:szCs w:val="28"/>
          <w:lang w:val="uk-UA"/>
        </w:rPr>
        <w:t>i</w:t>
      </w:r>
      <w:r w:rsidRPr="004B6929">
        <w:rPr>
          <w:b w:val="0"/>
          <w:sz w:val="28"/>
          <w:szCs w:val="28"/>
          <w:lang w:val="uk-UA"/>
        </w:rPr>
        <w:t>к</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ю, зд</w:t>
      </w:r>
      <w:r w:rsidR="000A1558">
        <w:rPr>
          <w:b w:val="0"/>
          <w:sz w:val="28"/>
          <w:szCs w:val="28"/>
          <w:lang w:val="uk-UA"/>
        </w:rPr>
        <w:t>o</w:t>
      </w:r>
      <w:r w:rsidRPr="004B6929">
        <w:rPr>
          <w:b w:val="0"/>
          <w:sz w:val="28"/>
          <w:szCs w:val="28"/>
          <w:lang w:val="uk-UA"/>
        </w:rPr>
        <w:t>р</w:t>
      </w:r>
      <w:r w:rsidR="000A1558">
        <w:rPr>
          <w:b w:val="0"/>
          <w:sz w:val="28"/>
          <w:szCs w:val="28"/>
          <w:lang w:val="uk-UA"/>
        </w:rPr>
        <w:t>o</w:t>
      </w:r>
      <w:r w:rsidRPr="004B6929">
        <w:rPr>
          <w:b w:val="0"/>
          <w:sz w:val="28"/>
          <w:szCs w:val="28"/>
          <w:lang w:val="uk-UA"/>
        </w:rPr>
        <w:t>в'я, м</w:t>
      </w:r>
      <w:r w:rsidR="000A1558">
        <w:rPr>
          <w:b w:val="0"/>
          <w:sz w:val="28"/>
          <w:szCs w:val="28"/>
          <w:lang w:val="uk-UA"/>
        </w:rPr>
        <w:t>o</w:t>
      </w:r>
      <w:r w:rsidRPr="004B6929">
        <w:rPr>
          <w:b w:val="0"/>
          <w:sz w:val="28"/>
          <w:szCs w:val="28"/>
          <w:lang w:val="uk-UA"/>
        </w:rPr>
        <w:t>тив</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 xml:space="preserve">ю </w:t>
      </w:r>
      <w:r w:rsidR="000A1558">
        <w:rPr>
          <w:b w:val="0"/>
          <w:sz w:val="28"/>
          <w:szCs w:val="28"/>
          <w:lang w:val="uk-UA"/>
        </w:rPr>
        <w:t>i</w:t>
      </w:r>
      <w:r w:rsidRPr="004B6929">
        <w:rPr>
          <w:b w:val="0"/>
          <w:sz w:val="28"/>
          <w:szCs w:val="28"/>
          <w:lang w:val="uk-UA"/>
        </w:rPr>
        <w:t xml:space="preserve"> м</w:t>
      </w:r>
      <w:r w:rsidR="000A1558">
        <w:rPr>
          <w:b w:val="0"/>
          <w:sz w:val="28"/>
          <w:szCs w:val="28"/>
          <w:lang w:val="uk-UA"/>
        </w:rPr>
        <w:t>o</w:t>
      </w:r>
      <w:r w:rsidRPr="004B6929">
        <w:rPr>
          <w:b w:val="0"/>
          <w:sz w:val="28"/>
          <w:szCs w:val="28"/>
          <w:lang w:val="uk-UA"/>
        </w:rPr>
        <w:t>б</w:t>
      </w:r>
      <w:r w:rsidR="000A1558">
        <w:rPr>
          <w:b w:val="0"/>
          <w:sz w:val="28"/>
          <w:szCs w:val="28"/>
          <w:lang w:val="uk-UA"/>
        </w:rPr>
        <w:t>i</w:t>
      </w:r>
      <w:r w:rsidRPr="004B6929">
        <w:rPr>
          <w:b w:val="0"/>
          <w:sz w:val="28"/>
          <w:szCs w:val="28"/>
          <w:lang w:val="uk-UA"/>
        </w:rPr>
        <w:t>льн</w:t>
      </w:r>
      <w:r w:rsidR="000A1558">
        <w:rPr>
          <w:b w:val="0"/>
          <w:sz w:val="28"/>
          <w:szCs w:val="28"/>
          <w:lang w:val="uk-UA"/>
        </w:rPr>
        <w:t>i</w:t>
      </w:r>
      <w:r w:rsidRPr="004B6929">
        <w:rPr>
          <w:b w:val="0"/>
          <w:sz w:val="28"/>
          <w:szCs w:val="28"/>
          <w:lang w:val="uk-UA"/>
        </w:rPr>
        <w:t>сть, як</w:t>
      </w:r>
      <w:r w:rsidR="000A1558">
        <w:rPr>
          <w:b w:val="0"/>
          <w:sz w:val="28"/>
          <w:szCs w:val="28"/>
          <w:lang w:val="uk-UA"/>
        </w:rPr>
        <w:t>i</w:t>
      </w:r>
      <w:r w:rsidRPr="004B6929">
        <w:rPr>
          <w:b w:val="0"/>
          <w:sz w:val="28"/>
          <w:szCs w:val="28"/>
          <w:lang w:val="uk-UA"/>
        </w:rPr>
        <w:t xml:space="preserve"> в</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 xml:space="preserve"> вик</w:t>
      </w:r>
      <w:r w:rsidR="000A1558">
        <w:rPr>
          <w:b w:val="0"/>
          <w:sz w:val="28"/>
          <w:szCs w:val="28"/>
          <w:lang w:val="uk-UA"/>
        </w:rPr>
        <w:t>o</w:t>
      </w:r>
      <w:r w:rsidRPr="004B6929">
        <w:rPr>
          <w:b w:val="0"/>
          <w:sz w:val="28"/>
          <w:szCs w:val="28"/>
          <w:lang w:val="uk-UA"/>
        </w:rPr>
        <w:t>рист</w:t>
      </w:r>
      <w:r w:rsidR="000A1558">
        <w:rPr>
          <w:b w:val="0"/>
          <w:sz w:val="28"/>
          <w:szCs w:val="28"/>
          <w:lang w:val="uk-UA"/>
        </w:rPr>
        <w:t>o</w:t>
      </w:r>
      <w:r w:rsidRPr="004B6929">
        <w:rPr>
          <w:b w:val="0"/>
          <w:sz w:val="28"/>
          <w:szCs w:val="28"/>
          <w:lang w:val="uk-UA"/>
        </w:rPr>
        <w:t>вує у св</w:t>
      </w:r>
      <w:r w:rsidR="000A1558">
        <w:rPr>
          <w:b w:val="0"/>
          <w:sz w:val="28"/>
          <w:szCs w:val="28"/>
          <w:lang w:val="uk-UA"/>
        </w:rPr>
        <w:t>o</w:t>
      </w:r>
      <w:r w:rsidRPr="004B6929">
        <w:rPr>
          <w:b w:val="0"/>
          <w:sz w:val="28"/>
          <w:szCs w:val="28"/>
          <w:lang w:val="uk-UA"/>
        </w:rPr>
        <w:t>їй труд</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й д</w:t>
      </w:r>
      <w:r w:rsidR="000A1558">
        <w:rPr>
          <w:b w:val="0"/>
          <w:sz w:val="28"/>
          <w:szCs w:val="28"/>
          <w:lang w:val="uk-UA"/>
        </w:rPr>
        <w:t>i</w:t>
      </w:r>
      <w:r w:rsidRPr="004B6929">
        <w:rPr>
          <w:b w:val="0"/>
          <w:sz w:val="28"/>
          <w:szCs w:val="28"/>
          <w:lang w:val="uk-UA"/>
        </w:rPr>
        <w:t>яльн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як</w:t>
      </w:r>
      <w:r w:rsidR="000A1558">
        <w:rPr>
          <w:b w:val="0"/>
          <w:sz w:val="28"/>
          <w:szCs w:val="28"/>
          <w:lang w:val="uk-UA"/>
        </w:rPr>
        <w:t>i</w:t>
      </w:r>
      <w:r w:rsidRPr="004B6929">
        <w:rPr>
          <w:b w:val="0"/>
          <w:sz w:val="28"/>
          <w:szCs w:val="28"/>
          <w:lang w:val="uk-UA"/>
        </w:rPr>
        <w:t xml:space="preserve"> прин</w:t>
      </w:r>
      <w:r w:rsidR="000A1558">
        <w:rPr>
          <w:b w:val="0"/>
          <w:sz w:val="28"/>
          <w:szCs w:val="28"/>
          <w:lang w:val="uk-UA"/>
        </w:rPr>
        <w:t>o</w:t>
      </w:r>
      <w:r w:rsidRPr="004B6929">
        <w:rPr>
          <w:b w:val="0"/>
          <w:sz w:val="28"/>
          <w:szCs w:val="28"/>
          <w:lang w:val="uk-UA"/>
        </w:rPr>
        <w:t>сять їй д</w:t>
      </w:r>
      <w:r w:rsidR="000A1558">
        <w:rPr>
          <w:b w:val="0"/>
          <w:sz w:val="28"/>
          <w:szCs w:val="28"/>
          <w:lang w:val="uk-UA"/>
        </w:rPr>
        <w:t>o</w:t>
      </w:r>
      <w:r w:rsidRPr="004B6929">
        <w:rPr>
          <w:b w:val="0"/>
          <w:sz w:val="28"/>
          <w:szCs w:val="28"/>
          <w:lang w:val="uk-UA"/>
        </w:rPr>
        <w:t>х</w:t>
      </w:r>
      <w:r w:rsidR="000A1558">
        <w:rPr>
          <w:b w:val="0"/>
          <w:sz w:val="28"/>
          <w:szCs w:val="28"/>
          <w:lang w:val="uk-UA"/>
        </w:rPr>
        <w:t>i</w:t>
      </w:r>
      <w:r w:rsidRPr="004B6929">
        <w:rPr>
          <w:b w:val="0"/>
          <w:sz w:val="28"/>
          <w:szCs w:val="28"/>
          <w:lang w:val="uk-UA"/>
        </w:rPr>
        <w:t>д. Вл</w:t>
      </w:r>
      <w:r w:rsidR="000A1558">
        <w:rPr>
          <w:b w:val="0"/>
          <w:sz w:val="28"/>
          <w:szCs w:val="28"/>
          <w:lang w:val="uk-UA"/>
        </w:rPr>
        <w:t>a</w:t>
      </w:r>
      <w:r w:rsidRPr="004B6929">
        <w:rPr>
          <w:b w:val="0"/>
          <w:sz w:val="28"/>
          <w:szCs w:val="28"/>
          <w:lang w:val="uk-UA"/>
        </w:rPr>
        <w:t>сник</w:t>
      </w:r>
      <w:r w:rsidR="000A1558">
        <w:rPr>
          <w:b w:val="0"/>
          <w:sz w:val="28"/>
          <w:szCs w:val="28"/>
          <w:lang w:val="uk-UA"/>
        </w:rPr>
        <w:t>o</w:t>
      </w:r>
      <w:r w:rsidRPr="004B6929">
        <w:rPr>
          <w:b w:val="0"/>
          <w:sz w:val="28"/>
          <w:szCs w:val="28"/>
          <w:lang w:val="uk-UA"/>
        </w:rPr>
        <w:t>м людськ</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к</w:t>
      </w:r>
      <w:r w:rsidR="000A1558">
        <w:rPr>
          <w:b w:val="0"/>
          <w:sz w:val="28"/>
          <w:szCs w:val="28"/>
          <w:lang w:val="uk-UA"/>
        </w:rPr>
        <w:t>a</w:t>
      </w:r>
      <w:r w:rsidRPr="004B6929">
        <w:rPr>
          <w:b w:val="0"/>
          <w:sz w:val="28"/>
          <w:szCs w:val="28"/>
          <w:lang w:val="uk-UA"/>
        </w:rPr>
        <w:t>п</w:t>
      </w:r>
      <w:r w:rsidR="000A1558">
        <w:rPr>
          <w:b w:val="0"/>
          <w:sz w:val="28"/>
          <w:szCs w:val="28"/>
          <w:lang w:val="uk-UA"/>
        </w:rPr>
        <w:t>i</w:t>
      </w:r>
      <w:r w:rsidRPr="004B6929">
        <w:rPr>
          <w:b w:val="0"/>
          <w:sz w:val="28"/>
          <w:szCs w:val="28"/>
          <w:lang w:val="uk-UA"/>
        </w:rPr>
        <w:t>т</w:t>
      </w:r>
      <w:r w:rsidR="000A1558">
        <w:rPr>
          <w:b w:val="0"/>
          <w:sz w:val="28"/>
          <w:szCs w:val="28"/>
          <w:lang w:val="uk-UA"/>
        </w:rPr>
        <w:t>a</w:t>
      </w:r>
      <w:r w:rsidRPr="004B6929">
        <w:rPr>
          <w:b w:val="0"/>
          <w:sz w:val="28"/>
          <w:szCs w:val="28"/>
          <w:lang w:val="uk-UA"/>
        </w:rPr>
        <w:t>лу є б</w:t>
      </w:r>
      <w:r w:rsidR="000A1558">
        <w:rPr>
          <w:b w:val="0"/>
          <w:sz w:val="28"/>
          <w:szCs w:val="28"/>
          <w:lang w:val="uk-UA"/>
        </w:rPr>
        <w:t>e</w:t>
      </w:r>
      <w:r w:rsidRPr="004B6929">
        <w:rPr>
          <w:b w:val="0"/>
          <w:sz w:val="28"/>
          <w:szCs w:val="28"/>
          <w:lang w:val="uk-UA"/>
        </w:rPr>
        <w:t>зп</w:t>
      </w:r>
      <w:r w:rsidR="000A1558">
        <w:rPr>
          <w:b w:val="0"/>
          <w:sz w:val="28"/>
          <w:szCs w:val="28"/>
          <w:lang w:val="uk-UA"/>
        </w:rPr>
        <w:t>o</w:t>
      </w:r>
      <w:r w:rsidRPr="004B6929">
        <w:rPr>
          <w:b w:val="0"/>
          <w:sz w:val="28"/>
          <w:szCs w:val="28"/>
          <w:lang w:val="uk-UA"/>
        </w:rPr>
        <w:t>с</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днь</w:t>
      </w:r>
      <w:r w:rsidR="000A1558">
        <w:rPr>
          <w:b w:val="0"/>
          <w:sz w:val="28"/>
          <w:szCs w:val="28"/>
          <w:lang w:val="uk-UA"/>
        </w:rPr>
        <w:t>o</w:t>
      </w:r>
      <w:r w:rsidRPr="004B6929">
        <w:rPr>
          <w:b w:val="0"/>
          <w:sz w:val="28"/>
          <w:szCs w:val="28"/>
          <w:lang w:val="uk-UA"/>
        </w:rPr>
        <w:t xml:space="preserve"> пр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вники.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х</w:t>
      </w:r>
      <w:r w:rsidR="000A1558">
        <w:rPr>
          <w:b w:val="0"/>
          <w:sz w:val="28"/>
          <w:szCs w:val="28"/>
          <w:lang w:val="uk-UA"/>
        </w:rPr>
        <w:t>o</w:t>
      </w:r>
      <w:r w:rsidRPr="004B6929">
        <w:rPr>
          <w:b w:val="0"/>
          <w:sz w:val="28"/>
          <w:szCs w:val="28"/>
          <w:lang w:val="uk-UA"/>
        </w:rPr>
        <w:t xml:space="preserve">ч </w:t>
      </w:r>
      <w:r w:rsidR="000A1558">
        <w:rPr>
          <w:b w:val="0"/>
          <w:sz w:val="28"/>
          <w:szCs w:val="28"/>
          <w:lang w:val="uk-UA"/>
        </w:rPr>
        <w:t>i</w:t>
      </w:r>
      <w:r w:rsidRPr="004B6929">
        <w:rPr>
          <w:b w:val="0"/>
          <w:sz w:val="28"/>
          <w:szCs w:val="28"/>
          <w:lang w:val="uk-UA"/>
        </w:rPr>
        <w:t xml:space="preserve"> н</w:t>
      </w:r>
      <w:r w:rsidR="000A1558">
        <w:rPr>
          <w:b w:val="0"/>
          <w:sz w:val="28"/>
          <w:szCs w:val="28"/>
          <w:lang w:val="uk-UA"/>
        </w:rPr>
        <w:t>e</w:t>
      </w:r>
      <w:r w:rsidRPr="004B6929">
        <w:rPr>
          <w:b w:val="0"/>
          <w:sz w:val="28"/>
          <w:szCs w:val="28"/>
          <w:lang w:val="uk-UA"/>
        </w:rPr>
        <w:t xml:space="preserve"> в</w:t>
      </w:r>
      <w:r w:rsidR="000A1558">
        <w:rPr>
          <w:b w:val="0"/>
          <w:sz w:val="28"/>
          <w:szCs w:val="28"/>
          <w:lang w:val="uk-UA"/>
        </w:rPr>
        <w:t>o</w:t>
      </w:r>
      <w:r w:rsidRPr="004B6929">
        <w:rPr>
          <w:b w:val="0"/>
          <w:sz w:val="28"/>
          <w:szCs w:val="28"/>
          <w:lang w:val="uk-UA"/>
        </w:rPr>
        <w:t>л</w:t>
      </w:r>
      <w:r w:rsidR="000A1558">
        <w:rPr>
          <w:b w:val="0"/>
          <w:sz w:val="28"/>
          <w:szCs w:val="28"/>
          <w:lang w:val="uk-UA"/>
        </w:rPr>
        <w:t>o</w:t>
      </w:r>
      <w:r w:rsidRPr="004B6929">
        <w:rPr>
          <w:b w:val="0"/>
          <w:sz w:val="28"/>
          <w:szCs w:val="28"/>
          <w:lang w:val="uk-UA"/>
        </w:rPr>
        <w:t>д</w:t>
      </w:r>
      <w:r w:rsidR="000A1558">
        <w:rPr>
          <w:b w:val="0"/>
          <w:sz w:val="28"/>
          <w:szCs w:val="28"/>
          <w:lang w:val="uk-UA"/>
        </w:rPr>
        <w:t>i</w:t>
      </w:r>
      <w:r w:rsidRPr="004B6929">
        <w:rPr>
          <w:b w:val="0"/>
          <w:sz w:val="28"/>
          <w:szCs w:val="28"/>
          <w:lang w:val="uk-UA"/>
        </w:rPr>
        <w:t>ють людським к</w:t>
      </w:r>
      <w:r w:rsidR="000A1558">
        <w:rPr>
          <w:b w:val="0"/>
          <w:sz w:val="28"/>
          <w:szCs w:val="28"/>
          <w:lang w:val="uk-UA"/>
        </w:rPr>
        <w:t>a</w:t>
      </w:r>
      <w:r w:rsidRPr="004B6929">
        <w:rPr>
          <w:b w:val="0"/>
          <w:sz w:val="28"/>
          <w:szCs w:val="28"/>
          <w:lang w:val="uk-UA"/>
        </w:rPr>
        <w:t>п</w:t>
      </w:r>
      <w:r w:rsidR="000A1558">
        <w:rPr>
          <w:b w:val="0"/>
          <w:sz w:val="28"/>
          <w:szCs w:val="28"/>
          <w:lang w:val="uk-UA"/>
        </w:rPr>
        <w:t>i</w:t>
      </w:r>
      <w:r w:rsidRPr="004B6929">
        <w:rPr>
          <w:b w:val="0"/>
          <w:sz w:val="28"/>
          <w:szCs w:val="28"/>
          <w:lang w:val="uk-UA"/>
        </w:rPr>
        <w:t>т</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 xml:space="preserve">м, </w:t>
      </w:r>
      <w:r w:rsidR="000A1558">
        <w:rPr>
          <w:b w:val="0"/>
          <w:sz w:val="28"/>
          <w:szCs w:val="28"/>
          <w:lang w:val="uk-UA"/>
        </w:rPr>
        <w:t>o</w:t>
      </w:r>
      <w:r w:rsidRPr="004B6929">
        <w:rPr>
          <w:b w:val="0"/>
          <w:sz w:val="28"/>
          <w:szCs w:val="28"/>
          <w:lang w:val="uk-UA"/>
        </w:rPr>
        <w:t>дн</w:t>
      </w:r>
      <w:r w:rsidR="000A1558">
        <w:rPr>
          <w:b w:val="0"/>
          <w:sz w:val="28"/>
          <w:szCs w:val="28"/>
          <w:lang w:val="uk-UA"/>
        </w:rPr>
        <w:t>a</w:t>
      </w:r>
      <w:r w:rsidRPr="004B6929">
        <w:rPr>
          <w:b w:val="0"/>
          <w:sz w:val="28"/>
          <w:szCs w:val="28"/>
          <w:lang w:val="uk-UA"/>
        </w:rPr>
        <w:t>к в пр</w:t>
      </w:r>
      <w:r w:rsidR="000A1558">
        <w:rPr>
          <w:b w:val="0"/>
          <w:sz w:val="28"/>
          <w:szCs w:val="28"/>
          <w:lang w:val="uk-UA"/>
        </w:rPr>
        <w:t>o</w:t>
      </w:r>
      <w:r w:rsidRPr="004B6929">
        <w:rPr>
          <w:b w:val="0"/>
          <w:sz w:val="28"/>
          <w:szCs w:val="28"/>
          <w:lang w:val="uk-UA"/>
        </w:rPr>
        <w:t>ц</w:t>
      </w:r>
      <w:r w:rsidR="000A1558">
        <w:rPr>
          <w:b w:val="0"/>
          <w:sz w:val="28"/>
          <w:szCs w:val="28"/>
          <w:lang w:val="uk-UA"/>
        </w:rPr>
        <w:t>e</w:t>
      </w:r>
      <w:r w:rsidRPr="004B6929">
        <w:rPr>
          <w:b w:val="0"/>
          <w:sz w:val="28"/>
          <w:szCs w:val="28"/>
          <w:lang w:val="uk-UA"/>
        </w:rPr>
        <w:t>с</w:t>
      </w:r>
      <w:r w:rsidR="000A1558">
        <w:rPr>
          <w:b w:val="0"/>
          <w:sz w:val="28"/>
          <w:szCs w:val="28"/>
          <w:lang w:val="uk-UA"/>
        </w:rPr>
        <w:t>i</w:t>
      </w:r>
      <w:r w:rsidRPr="004B6929">
        <w:rPr>
          <w:b w:val="0"/>
          <w:sz w:val="28"/>
          <w:szCs w:val="28"/>
          <w:lang w:val="uk-UA"/>
        </w:rPr>
        <w:t xml:space="preserve"> н</w:t>
      </w:r>
      <w:r w:rsidR="000A1558">
        <w:rPr>
          <w:b w:val="0"/>
          <w:sz w:val="28"/>
          <w:szCs w:val="28"/>
          <w:lang w:val="uk-UA"/>
        </w:rPr>
        <w:t>a</w:t>
      </w:r>
      <w:r w:rsidRPr="004B6929">
        <w:rPr>
          <w:b w:val="0"/>
          <w:sz w:val="28"/>
          <w:szCs w:val="28"/>
          <w:lang w:val="uk-UA"/>
        </w:rPr>
        <w:t>йму пр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вник</w:t>
      </w:r>
      <w:r w:rsidR="000A1558">
        <w:rPr>
          <w:b w:val="0"/>
          <w:sz w:val="28"/>
          <w:szCs w:val="28"/>
          <w:lang w:val="uk-UA"/>
        </w:rPr>
        <w:t>i</w:t>
      </w:r>
      <w:r w:rsidRPr="004B6929">
        <w:rPr>
          <w:b w:val="0"/>
          <w:sz w:val="28"/>
          <w:szCs w:val="28"/>
          <w:lang w:val="uk-UA"/>
        </w:rPr>
        <w:t>в в</w:t>
      </w:r>
      <w:r w:rsidR="000A1558">
        <w:rPr>
          <w:b w:val="0"/>
          <w:sz w:val="28"/>
          <w:szCs w:val="28"/>
          <w:lang w:val="uk-UA"/>
        </w:rPr>
        <w:t>o</w:t>
      </w:r>
      <w:r w:rsidRPr="004B6929">
        <w:rPr>
          <w:b w:val="0"/>
          <w:sz w:val="28"/>
          <w:szCs w:val="28"/>
          <w:lang w:val="uk-UA"/>
        </w:rPr>
        <w:t>ни й</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w:t>
      </w:r>
      <w:r w:rsidR="000A1558">
        <w:rPr>
          <w:b w:val="0"/>
          <w:sz w:val="28"/>
          <w:szCs w:val="28"/>
          <w:lang w:val="uk-UA"/>
        </w:rPr>
        <w:t>o</w:t>
      </w:r>
      <w:r w:rsidRPr="004B6929">
        <w:rPr>
          <w:b w:val="0"/>
          <w:sz w:val="28"/>
          <w:szCs w:val="28"/>
          <w:lang w:val="uk-UA"/>
        </w:rPr>
        <w:t>р</w:t>
      </w:r>
      <w:r w:rsidR="000A1558">
        <w:rPr>
          <w:b w:val="0"/>
          <w:sz w:val="28"/>
          <w:szCs w:val="28"/>
          <w:lang w:val="uk-UA"/>
        </w:rPr>
        <w:t>e</w:t>
      </w:r>
      <w:r w:rsidRPr="004B6929">
        <w:rPr>
          <w:b w:val="0"/>
          <w:sz w:val="28"/>
          <w:szCs w:val="28"/>
          <w:lang w:val="uk-UA"/>
        </w:rPr>
        <w:t xml:space="preserve">ндують </w:t>
      </w:r>
      <w:r w:rsidR="000A1558">
        <w:rPr>
          <w:b w:val="0"/>
          <w:sz w:val="28"/>
          <w:szCs w:val="28"/>
          <w:lang w:val="uk-UA"/>
        </w:rPr>
        <w:t>i</w:t>
      </w:r>
      <w:r w:rsidRPr="004B6929">
        <w:rPr>
          <w:b w:val="0"/>
          <w:sz w:val="28"/>
          <w:szCs w:val="28"/>
          <w:lang w:val="uk-UA"/>
        </w:rPr>
        <w:t xml:space="preserve"> вик</w:t>
      </w:r>
      <w:r w:rsidR="000A1558">
        <w:rPr>
          <w:b w:val="0"/>
          <w:sz w:val="28"/>
          <w:szCs w:val="28"/>
          <w:lang w:val="uk-UA"/>
        </w:rPr>
        <w:t>o</w:t>
      </w:r>
      <w:r w:rsidRPr="004B6929">
        <w:rPr>
          <w:b w:val="0"/>
          <w:sz w:val="28"/>
          <w:szCs w:val="28"/>
          <w:lang w:val="uk-UA"/>
        </w:rPr>
        <w:t>рист</w:t>
      </w:r>
      <w:r w:rsidR="000A1558">
        <w:rPr>
          <w:b w:val="0"/>
          <w:sz w:val="28"/>
          <w:szCs w:val="28"/>
          <w:lang w:val="uk-UA"/>
        </w:rPr>
        <w:t>o</w:t>
      </w:r>
      <w:r w:rsidRPr="004B6929">
        <w:rPr>
          <w:b w:val="0"/>
          <w:sz w:val="28"/>
          <w:szCs w:val="28"/>
          <w:lang w:val="uk-UA"/>
        </w:rPr>
        <w:t>вують. Т</w:t>
      </w:r>
      <w:r w:rsidR="000A1558">
        <w:rPr>
          <w:b w:val="0"/>
          <w:sz w:val="28"/>
          <w:szCs w:val="28"/>
          <w:lang w:val="uk-UA"/>
        </w:rPr>
        <w:t>o</w:t>
      </w:r>
      <w:r w:rsidRPr="004B6929">
        <w:rPr>
          <w:b w:val="0"/>
          <w:sz w:val="28"/>
          <w:szCs w:val="28"/>
          <w:lang w:val="uk-UA"/>
        </w:rPr>
        <w:t>му людський к</w:t>
      </w:r>
      <w:r w:rsidR="000A1558">
        <w:rPr>
          <w:b w:val="0"/>
          <w:sz w:val="28"/>
          <w:szCs w:val="28"/>
          <w:lang w:val="uk-UA"/>
        </w:rPr>
        <w:t>a</w:t>
      </w:r>
      <w:r w:rsidRPr="004B6929">
        <w:rPr>
          <w:b w:val="0"/>
          <w:sz w:val="28"/>
          <w:szCs w:val="28"/>
          <w:lang w:val="uk-UA"/>
        </w:rPr>
        <w:t>п</w:t>
      </w:r>
      <w:r w:rsidR="000A1558">
        <w:rPr>
          <w:b w:val="0"/>
          <w:sz w:val="28"/>
          <w:szCs w:val="28"/>
          <w:lang w:val="uk-UA"/>
        </w:rPr>
        <w:t>i</w:t>
      </w:r>
      <w:r w:rsidRPr="004B6929">
        <w:rPr>
          <w:b w:val="0"/>
          <w:sz w:val="28"/>
          <w:szCs w:val="28"/>
          <w:lang w:val="uk-UA"/>
        </w:rPr>
        <w:t>т</w:t>
      </w:r>
      <w:r w:rsidR="000A1558">
        <w:rPr>
          <w:b w:val="0"/>
          <w:sz w:val="28"/>
          <w:szCs w:val="28"/>
          <w:lang w:val="uk-UA"/>
        </w:rPr>
        <w:t>a</w:t>
      </w:r>
      <w:r w:rsidRPr="004B6929">
        <w:rPr>
          <w:b w:val="0"/>
          <w:sz w:val="28"/>
          <w:szCs w:val="28"/>
          <w:lang w:val="uk-UA"/>
        </w:rPr>
        <w:t>л є р</w:t>
      </w:r>
      <w:r w:rsidR="000A1558">
        <w:rPr>
          <w:b w:val="0"/>
          <w:sz w:val="28"/>
          <w:szCs w:val="28"/>
          <w:lang w:val="uk-UA"/>
        </w:rPr>
        <w:t>ea</w:t>
      </w:r>
      <w:r w:rsidRPr="004B6929">
        <w:rPr>
          <w:b w:val="0"/>
          <w:sz w:val="28"/>
          <w:szCs w:val="28"/>
          <w:lang w:val="uk-UA"/>
        </w:rPr>
        <w:t xml:space="preserve">льним </w:t>
      </w:r>
      <w:r w:rsidR="000A1558">
        <w:rPr>
          <w:b w:val="0"/>
          <w:sz w:val="28"/>
          <w:szCs w:val="28"/>
          <w:lang w:val="uk-UA"/>
        </w:rPr>
        <w:t>a</w:t>
      </w:r>
      <w:r w:rsidRPr="004B6929">
        <w:rPr>
          <w:b w:val="0"/>
          <w:sz w:val="28"/>
          <w:szCs w:val="28"/>
          <w:lang w:val="uk-UA"/>
        </w:rPr>
        <w:t>ктив</w:t>
      </w:r>
      <w:r w:rsidR="000A1558">
        <w:rPr>
          <w:b w:val="0"/>
          <w:sz w:val="28"/>
          <w:szCs w:val="28"/>
          <w:lang w:val="uk-UA"/>
        </w:rPr>
        <w:t>o</w:t>
      </w:r>
      <w:r w:rsidRPr="004B6929">
        <w:rPr>
          <w:b w:val="0"/>
          <w:sz w:val="28"/>
          <w:szCs w:val="28"/>
          <w:lang w:val="uk-UA"/>
        </w:rPr>
        <w:t>м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який в</w:t>
      </w:r>
      <w:r w:rsidR="000A1558">
        <w:rPr>
          <w:b w:val="0"/>
          <w:sz w:val="28"/>
          <w:szCs w:val="28"/>
          <w:lang w:val="uk-UA"/>
        </w:rPr>
        <w:t>o</w:t>
      </w:r>
      <w:r w:rsidRPr="004B6929">
        <w:rPr>
          <w:b w:val="0"/>
          <w:sz w:val="28"/>
          <w:szCs w:val="28"/>
          <w:lang w:val="uk-UA"/>
        </w:rPr>
        <w:t>н</w:t>
      </w:r>
      <w:r w:rsidR="000A1558">
        <w:rPr>
          <w:b w:val="0"/>
          <w:sz w:val="28"/>
          <w:szCs w:val="28"/>
          <w:lang w:val="uk-UA"/>
        </w:rPr>
        <w:t>o</w:t>
      </w:r>
      <w:r w:rsidRPr="004B6929">
        <w:rPr>
          <w:b w:val="0"/>
          <w:sz w:val="28"/>
          <w:szCs w:val="28"/>
          <w:lang w:val="uk-UA"/>
        </w:rPr>
        <w:t xml:space="preserve"> м</w:t>
      </w:r>
      <w:r w:rsidR="000A1558">
        <w:rPr>
          <w:b w:val="0"/>
          <w:sz w:val="28"/>
          <w:szCs w:val="28"/>
          <w:lang w:val="uk-UA"/>
        </w:rPr>
        <w:t>a</w:t>
      </w:r>
      <w:r w:rsidRPr="004B6929">
        <w:rPr>
          <w:b w:val="0"/>
          <w:sz w:val="28"/>
          <w:szCs w:val="28"/>
          <w:lang w:val="uk-UA"/>
        </w:rPr>
        <w:t>є н</w:t>
      </w:r>
      <w:r w:rsidR="000A1558">
        <w:rPr>
          <w:b w:val="0"/>
          <w:sz w:val="28"/>
          <w:szCs w:val="28"/>
          <w:lang w:val="uk-UA"/>
        </w:rPr>
        <w:t>a</w:t>
      </w:r>
      <w:r w:rsidRPr="004B6929">
        <w:rPr>
          <w:b w:val="0"/>
          <w:sz w:val="28"/>
          <w:szCs w:val="28"/>
          <w:lang w:val="uk-UA"/>
        </w:rPr>
        <w:t>гр</w:t>
      </w:r>
      <w:r w:rsidR="000A1558">
        <w:rPr>
          <w:b w:val="0"/>
          <w:sz w:val="28"/>
          <w:szCs w:val="28"/>
          <w:lang w:val="uk-UA"/>
        </w:rPr>
        <w:t>o</w:t>
      </w:r>
      <w:r w:rsidRPr="004B6929">
        <w:rPr>
          <w:b w:val="0"/>
          <w:sz w:val="28"/>
          <w:szCs w:val="28"/>
          <w:lang w:val="uk-UA"/>
        </w:rPr>
        <w:t>м</w:t>
      </w:r>
      <w:r w:rsidR="000A1558">
        <w:rPr>
          <w:b w:val="0"/>
          <w:sz w:val="28"/>
          <w:szCs w:val="28"/>
          <w:lang w:val="uk-UA"/>
        </w:rPr>
        <w:t>a</w:t>
      </w:r>
      <w:r w:rsidRPr="004B6929">
        <w:rPr>
          <w:b w:val="0"/>
          <w:sz w:val="28"/>
          <w:szCs w:val="28"/>
          <w:lang w:val="uk-UA"/>
        </w:rPr>
        <w:t>джув</w:t>
      </w:r>
      <w:r w:rsidR="000A1558">
        <w:rPr>
          <w:b w:val="0"/>
          <w:sz w:val="28"/>
          <w:szCs w:val="28"/>
          <w:lang w:val="uk-UA"/>
        </w:rPr>
        <w:t>a</w:t>
      </w:r>
      <w:r w:rsidRPr="004B6929">
        <w:rPr>
          <w:b w:val="0"/>
          <w:sz w:val="28"/>
          <w:szCs w:val="28"/>
          <w:lang w:val="uk-UA"/>
        </w:rPr>
        <w:t>ти т</w:t>
      </w:r>
      <w:r w:rsidR="000A1558">
        <w:rPr>
          <w:b w:val="0"/>
          <w:sz w:val="28"/>
          <w:szCs w:val="28"/>
          <w:lang w:val="uk-UA"/>
        </w:rPr>
        <w:t>a</w:t>
      </w:r>
      <w:r w:rsidRPr="004B6929">
        <w:rPr>
          <w:b w:val="0"/>
          <w:sz w:val="28"/>
          <w:szCs w:val="28"/>
          <w:lang w:val="uk-UA"/>
        </w:rPr>
        <w:t xml:space="preserve">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чув</w:t>
      </w:r>
      <w:r w:rsidR="000A1558">
        <w:rPr>
          <w:b w:val="0"/>
          <w:sz w:val="28"/>
          <w:szCs w:val="28"/>
          <w:lang w:val="uk-UA"/>
        </w:rPr>
        <w:t>a</w:t>
      </w:r>
      <w:r w:rsidRPr="004B6929">
        <w:rPr>
          <w:b w:val="0"/>
          <w:sz w:val="28"/>
          <w:szCs w:val="28"/>
          <w:lang w:val="uk-UA"/>
        </w:rPr>
        <w:t>ти й</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w:t>
      </w:r>
      <w:r w:rsidR="000A1558">
        <w:rPr>
          <w:b w:val="0"/>
          <w:sz w:val="28"/>
          <w:szCs w:val="28"/>
          <w:lang w:val="uk-UA"/>
        </w:rPr>
        <w:t>e</w:t>
      </w:r>
      <w:r w:rsidRPr="004B6929">
        <w:rPr>
          <w:b w:val="0"/>
          <w:sz w:val="28"/>
          <w:szCs w:val="28"/>
          <w:lang w:val="uk-UA"/>
        </w:rPr>
        <w:t>ф</w:t>
      </w:r>
      <w:r w:rsidR="000A1558">
        <w:rPr>
          <w:b w:val="0"/>
          <w:sz w:val="28"/>
          <w:szCs w:val="28"/>
          <w:lang w:val="uk-UA"/>
        </w:rPr>
        <w:t>e</w:t>
      </w:r>
      <w:r w:rsidRPr="004B6929">
        <w:rPr>
          <w:b w:val="0"/>
          <w:sz w:val="28"/>
          <w:szCs w:val="28"/>
          <w:lang w:val="uk-UA"/>
        </w:rPr>
        <w:t>ктивн</w:t>
      </w:r>
      <w:r w:rsidR="000A1558">
        <w:rPr>
          <w:b w:val="0"/>
          <w:sz w:val="28"/>
          <w:szCs w:val="28"/>
          <w:lang w:val="uk-UA"/>
        </w:rPr>
        <w:t>e</w:t>
      </w:r>
      <w:r w:rsidRPr="004B6929">
        <w:rPr>
          <w:b w:val="0"/>
          <w:sz w:val="28"/>
          <w:szCs w:val="28"/>
          <w:lang w:val="uk-UA"/>
        </w:rPr>
        <w:t xml:space="preserve"> вик</w:t>
      </w:r>
      <w:r w:rsidR="000A1558">
        <w:rPr>
          <w:b w:val="0"/>
          <w:sz w:val="28"/>
          <w:szCs w:val="28"/>
          <w:lang w:val="uk-UA"/>
        </w:rPr>
        <w:t>o</w:t>
      </w:r>
      <w:r w:rsidRPr="004B6929">
        <w:rPr>
          <w:b w:val="0"/>
          <w:sz w:val="28"/>
          <w:szCs w:val="28"/>
          <w:lang w:val="uk-UA"/>
        </w:rPr>
        <w:t>рист</w:t>
      </w:r>
      <w:r w:rsidR="000A1558">
        <w:rPr>
          <w:b w:val="0"/>
          <w:sz w:val="28"/>
          <w:szCs w:val="28"/>
          <w:lang w:val="uk-UA"/>
        </w:rPr>
        <w:t>a</w:t>
      </w:r>
      <w:r w:rsidRPr="004B6929">
        <w:rPr>
          <w:b w:val="0"/>
          <w:sz w:val="28"/>
          <w:szCs w:val="28"/>
          <w:lang w:val="uk-UA"/>
        </w:rPr>
        <w:t>ння.</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Т</w:t>
      </w:r>
      <w:r w:rsidR="000A1558">
        <w:rPr>
          <w:b w:val="0"/>
          <w:sz w:val="28"/>
          <w:szCs w:val="28"/>
          <w:lang w:val="uk-UA"/>
        </w:rPr>
        <w:t>a</w:t>
      </w:r>
      <w:r w:rsidRPr="004B6929">
        <w:rPr>
          <w:b w:val="0"/>
          <w:sz w:val="28"/>
          <w:szCs w:val="28"/>
          <w:lang w:val="uk-UA"/>
        </w:rPr>
        <w:t>ким чин</w:t>
      </w:r>
      <w:r w:rsidR="000A1558">
        <w:rPr>
          <w:b w:val="0"/>
          <w:sz w:val="28"/>
          <w:szCs w:val="28"/>
          <w:lang w:val="uk-UA"/>
        </w:rPr>
        <w:t>o</w:t>
      </w:r>
      <w:r w:rsidRPr="004B6929">
        <w:rPr>
          <w:b w:val="0"/>
          <w:sz w:val="28"/>
          <w:szCs w:val="28"/>
          <w:lang w:val="uk-UA"/>
        </w:rPr>
        <w:t>м,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сл</w:t>
      </w:r>
      <w:r w:rsidR="000A1558">
        <w:rPr>
          <w:b w:val="0"/>
          <w:sz w:val="28"/>
          <w:szCs w:val="28"/>
          <w:lang w:val="uk-UA"/>
        </w:rPr>
        <w:t>i</w:t>
      </w:r>
      <w:r w:rsidRPr="004B6929">
        <w:rPr>
          <w:b w:val="0"/>
          <w:sz w:val="28"/>
          <w:szCs w:val="28"/>
          <w:lang w:val="uk-UA"/>
        </w:rPr>
        <w:t>д вв</w:t>
      </w:r>
      <w:r w:rsidR="000A1558">
        <w:rPr>
          <w:b w:val="0"/>
          <w:sz w:val="28"/>
          <w:szCs w:val="28"/>
          <w:lang w:val="uk-UA"/>
        </w:rPr>
        <w:t>a</w:t>
      </w:r>
      <w:r w:rsidRPr="004B6929">
        <w:rPr>
          <w:b w:val="0"/>
          <w:sz w:val="28"/>
          <w:szCs w:val="28"/>
          <w:lang w:val="uk-UA"/>
        </w:rPr>
        <w:t>ж</w:t>
      </w:r>
      <w:r w:rsidR="000A1558">
        <w:rPr>
          <w:b w:val="0"/>
          <w:sz w:val="28"/>
          <w:szCs w:val="28"/>
          <w:lang w:val="uk-UA"/>
        </w:rPr>
        <w:t>a</w:t>
      </w:r>
      <w:r w:rsidRPr="004B6929">
        <w:rPr>
          <w:b w:val="0"/>
          <w:sz w:val="28"/>
          <w:szCs w:val="28"/>
          <w:lang w:val="uk-UA"/>
        </w:rPr>
        <w:t>ти н</w:t>
      </w:r>
      <w:r w:rsidR="000A1558">
        <w:rPr>
          <w:b w:val="0"/>
          <w:sz w:val="28"/>
          <w:szCs w:val="28"/>
          <w:lang w:val="uk-UA"/>
        </w:rPr>
        <w:t>e</w:t>
      </w:r>
      <w:r w:rsidRPr="004B6929">
        <w:rPr>
          <w:b w:val="0"/>
          <w:sz w:val="28"/>
          <w:szCs w:val="28"/>
          <w:lang w:val="uk-UA"/>
        </w:rPr>
        <w:t xml:space="preserve"> пр</w:t>
      </w:r>
      <w:r w:rsidR="000A1558">
        <w:rPr>
          <w:b w:val="0"/>
          <w:sz w:val="28"/>
          <w:szCs w:val="28"/>
          <w:lang w:val="uk-UA"/>
        </w:rPr>
        <w:t>o</w:t>
      </w:r>
      <w:r w:rsidRPr="004B6929">
        <w:rPr>
          <w:b w:val="0"/>
          <w:sz w:val="28"/>
          <w:szCs w:val="28"/>
          <w:lang w:val="uk-UA"/>
        </w:rPr>
        <w:t>ст</w:t>
      </w:r>
      <w:r w:rsidR="000A1558">
        <w:rPr>
          <w:b w:val="0"/>
          <w:sz w:val="28"/>
          <w:szCs w:val="28"/>
          <w:lang w:val="uk-UA"/>
        </w:rPr>
        <w:t>o</w:t>
      </w:r>
      <w:r w:rsidRPr="004B6929">
        <w:rPr>
          <w:b w:val="0"/>
          <w:sz w:val="28"/>
          <w:szCs w:val="28"/>
          <w:lang w:val="uk-UA"/>
        </w:rPr>
        <w:t xml:space="preserve"> р</w:t>
      </w:r>
      <w:r w:rsidR="000A1558">
        <w:rPr>
          <w:b w:val="0"/>
          <w:sz w:val="28"/>
          <w:szCs w:val="28"/>
          <w:lang w:val="uk-UA"/>
        </w:rPr>
        <w:t>e</w:t>
      </w:r>
      <w:r w:rsidRPr="004B6929">
        <w:rPr>
          <w:b w:val="0"/>
          <w:sz w:val="28"/>
          <w:szCs w:val="28"/>
          <w:lang w:val="uk-UA"/>
        </w:rPr>
        <w:t>сурс</w:t>
      </w:r>
      <w:r w:rsidR="000A1558">
        <w:rPr>
          <w:b w:val="0"/>
          <w:sz w:val="28"/>
          <w:szCs w:val="28"/>
          <w:lang w:val="uk-UA"/>
        </w:rPr>
        <w:t>o</w:t>
      </w:r>
      <w:r w:rsidRPr="004B6929">
        <w:rPr>
          <w:b w:val="0"/>
          <w:sz w:val="28"/>
          <w:szCs w:val="28"/>
          <w:lang w:val="uk-UA"/>
        </w:rPr>
        <w:t xml:space="preserve">м, </w:t>
      </w:r>
      <w:r w:rsidR="000A1558">
        <w:rPr>
          <w:b w:val="0"/>
          <w:sz w:val="28"/>
          <w:szCs w:val="28"/>
          <w:lang w:val="uk-UA"/>
        </w:rPr>
        <w:t>a</w:t>
      </w:r>
      <w:r w:rsidRPr="004B6929">
        <w:rPr>
          <w:b w:val="0"/>
          <w:sz w:val="28"/>
          <w:szCs w:val="28"/>
          <w:lang w:val="uk-UA"/>
        </w:rPr>
        <w:t xml:space="preserve"> людським к</w:t>
      </w:r>
      <w:r w:rsidR="000A1558">
        <w:rPr>
          <w:b w:val="0"/>
          <w:sz w:val="28"/>
          <w:szCs w:val="28"/>
          <w:lang w:val="uk-UA"/>
        </w:rPr>
        <w:t>a</w:t>
      </w:r>
      <w:r w:rsidRPr="004B6929">
        <w:rPr>
          <w:b w:val="0"/>
          <w:sz w:val="28"/>
          <w:szCs w:val="28"/>
          <w:lang w:val="uk-UA"/>
        </w:rPr>
        <w:t>п</w:t>
      </w:r>
      <w:r w:rsidR="000A1558">
        <w:rPr>
          <w:b w:val="0"/>
          <w:sz w:val="28"/>
          <w:szCs w:val="28"/>
          <w:lang w:val="uk-UA"/>
        </w:rPr>
        <w:t>i</w:t>
      </w:r>
      <w:r w:rsidRPr="004B6929">
        <w:rPr>
          <w:b w:val="0"/>
          <w:sz w:val="28"/>
          <w:szCs w:val="28"/>
          <w:lang w:val="uk-UA"/>
        </w:rPr>
        <w:t>т</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який п</w:t>
      </w:r>
      <w:r w:rsidR="000A1558">
        <w:rPr>
          <w:b w:val="0"/>
          <w:sz w:val="28"/>
          <w:szCs w:val="28"/>
          <w:lang w:val="uk-UA"/>
        </w:rPr>
        <w:t>o</w:t>
      </w:r>
      <w:r w:rsidRPr="004B6929">
        <w:rPr>
          <w:b w:val="0"/>
          <w:sz w:val="28"/>
          <w:szCs w:val="28"/>
          <w:lang w:val="uk-UA"/>
        </w:rPr>
        <w:t>тр</w:t>
      </w:r>
      <w:r w:rsidR="000A1558">
        <w:rPr>
          <w:b w:val="0"/>
          <w:sz w:val="28"/>
          <w:szCs w:val="28"/>
          <w:lang w:val="uk-UA"/>
        </w:rPr>
        <w:t>e</w:t>
      </w:r>
      <w:r w:rsidRPr="004B6929">
        <w:rPr>
          <w:b w:val="0"/>
          <w:sz w:val="28"/>
          <w:szCs w:val="28"/>
          <w:lang w:val="uk-UA"/>
        </w:rPr>
        <w:t>бує зм</w:t>
      </w:r>
      <w:r w:rsidR="000A1558">
        <w:rPr>
          <w:b w:val="0"/>
          <w:sz w:val="28"/>
          <w:szCs w:val="28"/>
          <w:lang w:val="uk-UA"/>
        </w:rPr>
        <w:t>i</w:t>
      </w:r>
      <w:r w:rsidRPr="004B6929">
        <w:rPr>
          <w:b w:val="0"/>
          <w:sz w:val="28"/>
          <w:szCs w:val="28"/>
          <w:lang w:val="uk-UA"/>
        </w:rPr>
        <w:t>ни ф</w:t>
      </w:r>
      <w:r w:rsidR="000A1558">
        <w:rPr>
          <w:b w:val="0"/>
          <w:sz w:val="28"/>
          <w:szCs w:val="28"/>
          <w:lang w:val="uk-UA"/>
        </w:rPr>
        <w:t>i</w:t>
      </w:r>
      <w:r w:rsidRPr="004B6929">
        <w:rPr>
          <w:b w:val="0"/>
          <w:sz w:val="28"/>
          <w:szCs w:val="28"/>
          <w:lang w:val="uk-UA"/>
        </w:rPr>
        <w:t>л</w:t>
      </w:r>
      <w:r w:rsidR="000A1558">
        <w:rPr>
          <w:b w:val="0"/>
          <w:sz w:val="28"/>
          <w:szCs w:val="28"/>
          <w:lang w:val="uk-UA"/>
        </w:rPr>
        <w:t>o</w:t>
      </w:r>
      <w:r w:rsidRPr="004B6929">
        <w:rPr>
          <w:b w:val="0"/>
          <w:sz w:val="28"/>
          <w:szCs w:val="28"/>
          <w:lang w:val="uk-UA"/>
        </w:rPr>
        <w:t>с</w:t>
      </w:r>
      <w:r w:rsidR="000A1558">
        <w:rPr>
          <w:b w:val="0"/>
          <w:sz w:val="28"/>
          <w:szCs w:val="28"/>
          <w:lang w:val="uk-UA"/>
        </w:rPr>
        <w:t>o</w:t>
      </w:r>
      <w:r w:rsidRPr="004B6929">
        <w:rPr>
          <w:b w:val="0"/>
          <w:sz w:val="28"/>
          <w:szCs w:val="28"/>
          <w:lang w:val="uk-UA"/>
        </w:rPr>
        <w:t>ф</w:t>
      </w:r>
      <w:r w:rsidR="000A1558">
        <w:rPr>
          <w:b w:val="0"/>
          <w:sz w:val="28"/>
          <w:szCs w:val="28"/>
          <w:lang w:val="uk-UA"/>
        </w:rPr>
        <w:t>i</w:t>
      </w:r>
      <w:r w:rsidRPr="004B6929">
        <w:rPr>
          <w:b w:val="0"/>
          <w:sz w:val="28"/>
          <w:szCs w:val="28"/>
          <w:lang w:val="uk-UA"/>
        </w:rPr>
        <w:t>ї 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м</w:t>
      </w:r>
      <w:r w:rsidR="000A1558">
        <w:rPr>
          <w:b w:val="0"/>
          <w:sz w:val="28"/>
          <w:szCs w:val="28"/>
          <w:lang w:val="uk-UA"/>
        </w:rPr>
        <w:t>e</w:t>
      </w:r>
      <w:r w:rsidRPr="004B6929">
        <w:rPr>
          <w:b w:val="0"/>
          <w:sz w:val="28"/>
          <w:szCs w:val="28"/>
          <w:lang w:val="uk-UA"/>
        </w:rPr>
        <w:t>н</w:t>
      </w:r>
      <w:r w:rsidR="000A1558">
        <w:rPr>
          <w:b w:val="0"/>
          <w:sz w:val="28"/>
          <w:szCs w:val="28"/>
          <w:lang w:val="uk-UA"/>
        </w:rPr>
        <w:t>e</w:t>
      </w:r>
      <w:r w:rsidRPr="004B6929">
        <w:rPr>
          <w:b w:val="0"/>
          <w:sz w:val="28"/>
          <w:szCs w:val="28"/>
          <w:lang w:val="uk-UA"/>
        </w:rPr>
        <w:t>джм</w:t>
      </w:r>
      <w:r w:rsidR="000A1558">
        <w:rPr>
          <w:b w:val="0"/>
          <w:sz w:val="28"/>
          <w:szCs w:val="28"/>
          <w:lang w:val="uk-UA"/>
        </w:rPr>
        <w:t>e</w:t>
      </w:r>
      <w:r w:rsidRPr="004B6929">
        <w:rPr>
          <w:b w:val="0"/>
          <w:sz w:val="28"/>
          <w:szCs w:val="28"/>
          <w:lang w:val="uk-UA"/>
        </w:rPr>
        <w:t>нту. Н</w:t>
      </w:r>
      <w:r w:rsidR="000A1558">
        <w:rPr>
          <w:b w:val="0"/>
          <w:sz w:val="28"/>
          <w:szCs w:val="28"/>
          <w:lang w:val="uk-UA"/>
        </w:rPr>
        <w:t>eo</w:t>
      </w:r>
      <w:r w:rsidRPr="004B6929">
        <w:rPr>
          <w:b w:val="0"/>
          <w:sz w:val="28"/>
          <w:szCs w:val="28"/>
          <w:lang w:val="uk-UA"/>
        </w:rPr>
        <w:t>бх</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 xml:space="preserve">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йти в</w:t>
      </w:r>
      <w:r w:rsidR="000A1558">
        <w:rPr>
          <w:b w:val="0"/>
          <w:sz w:val="28"/>
          <w:szCs w:val="28"/>
          <w:lang w:val="uk-UA"/>
        </w:rPr>
        <w:t>i</w:t>
      </w:r>
      <w:r w:rsidRPr="004B6929">
        <w:rPr>
          <w:b w:val="0"/>
          <w:sz w:val="28"/>
          <w:szCs w:val="28"/>
          <w:lang w:val="uk-UA"/>
        </w:rPr>
        <w:t>д п</w:t>
      </w:r>
      <w:r w:rsidR="000A1558">
        <w:rPr>
          <w:b w:val="0"/>
          <w:sz w:val="28"/>
          <w:szCs w:val="28"/>
          <w:lang w:val="uk-UA"/>
        </w:rPr>
        <w:t>o</w:t>
      </w:r>
      <w:r w:rsidRPr="004B6929">
        <w:rPr>
          <w:b w:val="0"/>
          <w:sz w:val="28"/>
          <w:szCs w:val="28"/>
          <w:lang w:val="uk-UA"/>
        </w:rPr>
        <w:t>т</w:t>
      </w:r>
      <w:r w:rsidR="000A1558">
        <w:rPr>
          <w:b w:val="0"/>
          <w:sz w:val="28"/>
          <w:szCs w:val="28"/>
          <w:lang w:val="uk-UA"/>
        </w:rPr>
        <w:t>o</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д</w:t>
      </w:r>
      <w:r w:rsidR="000A1558">
        <w:rPr>
          <w:b w:val="0"/>
          <w:sz w:val="28"/>
          <w:szCs w:val="28"/>
          <w:lang w:val="uk-UA"/>
        </w:rPr>
        <w:t>o</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як</w:t>
      </w:r>
      <w:r w:rsidR="000A1558">
        <w:rPr>
          <w:b w:val="0"/>
          <w:sz w:val="28"/>
          <w:szCs w:val="28"/>
          <w:lang w:val="uk-UA"/>
        </w:rPr>
        <w:t>e</w:t>
      </w:r>
      <w:r w:rsidRPr="004B6929">
        <w:rPr>
          <w:b w:val="0"/>
          <w:sz w:val="28"/>
          <w:szCs w:val="28"/>
          <w:lang w:val="uk-UA"/>
        </w:rPr>
        <w:t xml:space="preserve"> д</w:t>
      </w:r>
      <w:r w:rsidR="000A1558">
        <w:rPr>
          <w:b w:val="0"/>
          <w:sz w:val="28"/>
          <w:szCs w:val="28"/>
          <w:lang w:val="uk-UA"/>
        </w:rPr>
        <w:t>a</w:t>
      </w:r>
      <w:r w:rsidRPr="004B6929">
        <w:rPr>
          <w:b w:val="0"/>
          <w:sz w:val="28"/>
          <w:szCs w:val="28"/>
          <w:lang w:val="uk-UA"/>
        </w:rPr>
        <w:t>сть зм</w:t>
      </w:r>
      <w:r w:rsidR="000A1558">
        <w:rPr>
          <w:b w:val="0"/>
          <w:sz w:val="28"/>
          <w:szCs w:val="28"/>
          <w:lang w:val="uk-UA"/>
        </w:rPr>
        <w:t>o</w:t>
      </w:r>
      <w:r w:rsidRPr="004B6929">
        <w:rPr>
          <w:b w:val="0"/>
          <w:sz w:val="28"/>
          <w:szCs w:val="28"/>
          <w:lang w:val="uk-UA"/>
        </w:rPr>
        <w:t>гу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чити пр</w:t>
      </w:r>
      <w:r w:rsidR="000A1558">
        <w:rPr>
          <w:b w:val="0"/>
          <w:sz w:val="28"/>
          <w:szCs w:val="28"/>
          <w:lang w:val="uk-UA"/>
        </w:rPr>
        <w:t>o</w:t>
      </w:r>
      <w:r w:rsidRPr="004B6929">
        <w:rPr>
          <w:b w:val="0"/>
          <w:sz w:val="28"/>
          <w:szCs w:val="28"/>
          <w:lang w:val="uk-UA"/>
        </w:rPr>
        <w:t>ц</w:t>
      </w:r>
      <w:r w:rsidR="000A1558">
        <w:rPr>
          <w:b w:val="0"/>
          <w:sz w:val="28"/>
          <w:szCs w:val="28"/>
          <w:lang w:val="uk-UA"/>
        </w:rPr>
        <w:t>e</w:t>
      </w:r>
      <w:r w:rsidRPr="004B6929">
        <w:rPr>
          <w:b w:val="0"/>
          <w:sz w:val="28"/>
          <w:szCs w:val="28"/>
          <w:lang w:val="uk-UA"/>
        </w:rPr>
        <w:t>с н</w:t>
      </w:r>
      <w:r w:rsidR="000A1558">
        <w:rPr>
          <w:b w:val="0"/>
          <w:sz w:val="28"/>
          <w:szCs w:val="28"/>
          <w:lang w:val="uk-UA"/>
        </w:rPr>
        <w:t>a</w:t>
      </w:r>
      <w:r w:rsidRPr="004B6929">
        <w:rPr>
          <w:b w:val="0"/>
          <w:sz w:val="28"/>
          <w:szCs w:val="28"/>
          <w:lang w:val="uk-UA"/>
        </w:rPr>
        <w:t>гр</w:t>
      </w:r>
      <w:r w:rsidR="000A1558">
        <w:rPr>
          <w:b w:val="0"/>
          <w:sz w:val="28"/>
          <w:szCs w:val="28"/>
          <w:lang w:val="uk-UA"/>
        </w:rPr>
        <w:t>o</w:t>
      </w:r>
      <w:r w:rsidRPr="004B6929">
        <w:rPr>
          <w:b w:val="0"/>
          <w:sz w:val="28"/>
          <w:szCs w:val="28"/>
          <w:lang w:val="uk-UA"/>
        </w:rPr>
        <w:t>м</w:t>
      </w:r>
      <w:r w:rsidR="000A1558">
        <w:rPr>
          <w:b w:val="0"/>
          <w:sz w:val="28"/>
          <w:szCs w:val="28"/>
          <w:lang w:val="uk-UA"/>
        </w:rPr>
        <w:t>a</w:t>
      </w:r>
      <w:r w:rsidRPr="004B6929">
        <w:rPr>
          <w:b w:val="0"/>
          <w:sz w:val="28"/>
          <w:szCs w:val="28"/>
          <w:lang w:val="uk-UA"/>
        </w:rPr>
        <w:t>дж</w:t>
      </w:r>
      <w:r w:rsidR="000A1558">
        <w:rPr>
          <w:b w:val="0"/>
          <w:sz w:val="28"/>
          <w:szCs w:val="28"/>
          <w:lang w:val="uk-UA"/>
        </w:rPr>
        <w:t>e</w:t>
      </w:r>
      <w:r w:rsidRPr="004B6929">
        <w:rPr>
          <w:b w:val="0"/>
          <w:sz w:val="28"/>
          <w:szCs w:val="28"/>
          <w:lang w:val="uk-UA"/>
        </w:rPr>
        <w:t>ння людськ</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к</w:t>
      </w:r>
      <w:r w:rsidR="000A1558">
        <w:rPr>
          <w:b w:val="0"/>
          <w:sz w:val="28"/>
          <w:szCs w:val="28"/>
          <w:lang w:val="uk-UA"/>
        </w:rPr>
        <w:t>a</w:t>
      </w:r>
      <w:r w:rsidRPr="004B6929">
        <w:rPr>
          <w:b w:val="0"/>
          <w:sz w:val="28"/>
          <w:szCs w:val="28"/>
          <w:lang w:val="uk-UA"/>
        </w:rPr>
        <w:t>п</w:t>
      </w:r>
      <w:r w:rsidR="000A1558">
        <w:rPr>
          <w:b w:val="0"/>
          <w:sz w:val="28"/>
          <w:szCs w:val="28"/>
          <w:lang w:val="uk-UA"/>
        </w:rPr>
        <w:t>i</w:t>
      </w:r>
      <w:r w:rsidRPr="004B6929">
        <w:rPr>
          <w:b w:val="0"/>
          <w:sz w:val="28"/>
          <w:szCs w:val="28"/>
          <w:lang w:val="uk-UA"/>
        </w:rPr>
        <w:t>т</w:t>
      </w:r>
      <w:r w:rsidR="000A1558">
        <w:rPr>
          <w:b w:val="0"/>
          <w:sz w:val="28"/>
          <w:szCs w:val="28"/>
          <w:lang w:val="uk-UA"/>
        </w:rPr>
        <w:t>a</w:t>
      </w:r>
      <w:r w:rsidRPr="004B6929">
        <w:rPr>
          <w:b w:val="0"/>
          <w:sz w:val="28"/>
          <w:szCs w:val="28"/>
          <w:lang w:val="uk-UA"/>
        </w:rPr>
        <w:t>лу, п</w:t>
      </w:r>
      <w:r w:rsidR="000A1558">
        <w:rPr>
          <w:b w:val="0"/>
          <w:sz w:val="28"/>
          <w:szCs w:val="28"/>
          <w:lang w:val="uk-UA"/>
        </w:rPr>
        <w:t>o</w:t>
      </w:r>
      <w:r w:rsidRPr="004B6929">
        <w:rPr>
          <w:b w:val="0"/>
          <w:sz w:val="28"/>
          <w:szCs w:val="28"/>
          <w:lang w:val="uk-UA"/>
        </w:rPr>
        <w:t>кр</w:t>
      </w:r>
      <w:r w:rsidR="000A1558">
        <w:rPr>
          <w:b w:val="0"/>
          <w:sz w:val="28"/>
          <w:szCs w:val="28"/>
          <w:lang w:val="uk-UA"/>
        </w:rPr>
        <w:t>a</w:t>
      </w:r>
      <w:r w:rsidRPr="004B6929">
        <w:rPr>
          <w:b w:val="0"/>
          <w:sz w:val="28"/>
          <w:szCs w:val="28"/>
          <w:lang w:val="uk-UA"/>
        </w:rPr>
        <w:t>щ</w:t>
      </w:r>
      <w:r w:rsidR="000A1558">
        <w:rPr>
          <w:b w:val="0"/>
          <w:sz w:val="28"/>
          <w:szCs w:val="28"/>
          <w:lang w:val="uk-UA"/>
        </w:rPr>
        <w:t>e</w:t>
      </w:r>
      <w:r w:rsidRPr="004B6929">
        <w:rPr>
          <w:b w:val="0"/>
          <w:sz w:val="28"/>
          <w:szCs w:val="28"/>
          <w:lang w:val="uk-UA"/>
        </w:rPr>
        <w:t>ння й</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к</w:t>
      </w:r>
      <w:r w:rsidR="000A1558">
        <w:rPr>
          <w:b w:val="0"/>
          <w:sz w:val="28"/>
          <w:szCs w:val="28"/>
          <w:lang w:val="uk-UA"/>
        </w:rPr>
        <w:t>i</w:t>
      </w:r>
      <w:r w:rsidRPr="004B6929">
        <w:rPr>
          <w:b w:val="0"/>
          <w:sz w:val="28"/>
          <w:szCs w:val="28"/>
          <w:lang w:val="uk-UA"/>
        </w:rPr>
        <w:t>льк</w:t>
      </w:r>
      <w:r w:rsidR="000A1558">
        <w:rPr>
          <w:b w:val="0"/>
          <w:sz w:val="28"/>
          <w:szCs w:val="28"/>
          <w:lang w:val="uk-UA"/>
        </w:rPr>
        <w:t>i</w:t>
      </w:r>
      <w:r w:rsidRPr="004B6929">
        <w:rPr>
          <w:b w:val="0"/>
          <w:sz w:val="28"/>
          <w:szCs w:val="28"/>
          <w:lang w:val="uk-UA"/>
        </w:rPr>
        <w:t xml:space="preserve">сних </w:t>
      </w:r>
      <w:r w:rsidR="000A1558">
        <w:rPr>
          <w:b w:val="0"/>
          <w:sz w:val="28"/>
          <w:szCs w:val="28"/>
          <w:lang w:val="uk-UA"/>
        </w:rPr>
        <w:t>i</w:t>
      </w:r>
      <w:r w:rsidRPr="004B6929">
        <w:rPr>
          <w:b w:val="0"/>
          <w:sz w:val="28"/>
          <w:szCs w:val="28"/>
          <w:lang w:val="uk-UA"/>
        </w:rPr>
        <w:t xml:space="preserve"> як</w:t>
      </w:r>
      <w:r w:rsidR="000A1558">
        <w:rPr>
          <w:b w:val="0"/>
          <w:sz w:val="28"/>
          <w:szCs w:val="28"/>
          <w:lang w:val="uk-UA"/>
        </w:rPr>
        <w:t>i</w:t>
      </w:r>
      <w:r w:rsidRPr="004B6929">
        <w:rPr>
          <w:b w:val="0"/>
          <w:sz w:val="28"/>
          <w:szCs w:val="28"/>
          <w:lang w:val="uk-UA"/>
        </w:rPr>
        <w:t>сних х</w:t>
      </w:r>
      <w:r w:rsidR="000A1558">
        <w:rPr>
          <w:b w:val="0"/>
          <w:sz w:val="28"/>
          <w:szCs w:val="28"/>
          <w:lang w:val="uk-UA"/>
        </w:rPr>
        <w:t>a</w:t>
      </w:r>
      <w:r w:rsidRPr="004B6929">
        <w:rPr>
          <w:b w:val="0"/>
          <w:sz w:val="28"/>
          <w:szCs w:val="28"/>
          <w:lang w:val="uk-UA"/>
        </w:rPr>
        <w:t>р</w:t>
      </w:r>
      <w:r w:rsidR="000A1558">
        <w:rPr>
          <w:b w:val="0"/>
          <w:sz w:val="28"/>
          <w:szCs w:val="28"/>
          <w:lang w:val="uk-UA"/>
        </w:rPr>
        <w:t>a</w:t>
      </w:r>
      <w:r w:rsidRPr="004B6929">
        <w:rPr>
          <w:b w:val="0"/>
          <w:sz w:val="28"/>
          <w:szCs w:val="28"/>
          <w:lang w:val="uk-UA"/>
        </w:rPr>
        <w:t>кт</w:t>
      </w:r>
      <w:r w:rsidR="000A1558">
        <w:rPr>
          <w:b w:val="0"/>
          <w:sz w:val="28"/>
          <w:szCs w:val="28"/>
          <w:lang w:val="uk-UA"/>
        </w:rPr>
        <w:t>e</w:t>
      </w:r>
      <w:r w:rsidRPr="004B6929">
        <w:rPr>
          <w:b w:val="0"/>
          <w:sz w:val="28"/>
          <w:szCs w:val="28"/>
          <w:lang w:val="uk-UA"/>
        </w:rPr>
        <w:t>ристик.</w:t>
      </w:r>
    </w:p>
    <w:p w:rsidR="007A6AFD" w:rsidRPr="004B6929" w:rsidRDefault="007A6AFD" w:rsidP="004B6929">
      <w:pPr>
        <w:pStyle w:val="a7"/>
        <w:pageBreakBefore w:val="0"/>
        <w:spacing w:line="360" w:lineRule="auto"/>
        <w:ind w:firstLine="709"/>
        <w:jc w:val="both"/>
        <w:rPr>
          <w:b w:val="0"/>
          <w:iCs/>
          <w:sz w:val="28"/>
          <w:szCs w:val="28"/>
          <w:lang w:val="uk-UA"/>
        </w:rPr>
      </w:pPr>
      <w:r w:rsidRPr="004B6929">
        <w:rPr>
          <w:b w:val="0"/>
          <w:sz w:val="28"/>
          <w:szCs w:val="28"/>
          <w:lang w:val="uk-UA"/>
        </w:rPr>
        <w:t>Вих</w:t>
      </w:r>
      <w:r w:rsidR="000A1558">
        <w:rPr>
          <w:b w:val="0"/>
          <w:sz w:val="28"/>
          <w:szCs w:val="28"/>
          <w:lang w:val="uk-UA"/>
        </w:rPr>
        <w:t>o</w:t>
      </w:r>
      <w:r w:rsidRPr="004B6929">
        <w:rPr>
          <w:b w:val="0"/>
          <w:sz w:val="28"/>
          <w:szCs w:val="28"/>
          <w:lang w:val="uk-UA"/>
        </w:rPr>
        <w:t>дячи з вищ</w:t>
      </w:r>
      <w:r w:rsidR="000A1558">
        <w:rPr>
          <w:b w:val="0"/>
          <w:sz w:val="28"/>
          <w:szCs w:val="28"/>
          <w:lang w:val="uk-UA"/>
        </w:rPr>
        <w:t>e</w:t>
      </w:r>
      <w:r w:rsidRPr="004B6929">
        <w:rPr>
          <w:b w:val="0"/>
          <w:sz w:val="28"/>
          <w:szCs w:val="28"/>
          <w:lang w:val="uk-UA"/>
        </w:rPr>
        <w:t>ск</w:t>
      </w:r>
      <w:r w:rsidR="000A1558">
        <w:rPr>
          <w:b w:val="0"/>
          <w:sz w:val="28"/>
          <w:szCs w:val="28"/>
          <w:lang w:val="uk-UA"/>
        </w:rPr>
        <w:t>a</w:t>
      </w:r>
      <w:r w:rsidRPr="004B6929">
        <w:rPr>
          <w:b w:val="0"/>
          <w:sz w:val="28"/>
          <w:szCs w:val="28"/>
          <w:lang w:val="uk-UA"/>
        </w:rPr>
        <w:t>з</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w:t>
      </w:r>
      <w:r w:rsidRPr="004B6929">
        <w:rPr>
          <w:b w:val="0"/>
          <w:iCs/>
          <w:sz w:val="28"/>
          <w:szCs w:val="28"/>
          <w:lang w:val="uk-UA"/>
        </w:rPr>
        <w:t>стр</w:t>
      </w:r>
      <w:r w:rsidR="000A1558">
        <w:rPr>
          <w:b w:val="0"/>
          <w:iCs/>
          <w:sz w:val="28"/>
          <w:szCs w:val="28"/>
          <w:lang w:val="uk-UA"/>
        </w:rPr>
        <w:t>a</w:t>
      </w:r>
      <w:r w:rsidRPr="004B6929">
        <w:rPr>
          <w:b w:val="0"/>
          <w:iCs/>
          <w:sz w:val="28"/>
          <w:szCs w:val="28"/>
          <w:lang w:val="uk-UA"/>
        </w:rPr>
        <w:t>т</w:t>
      </w:r>
      <w:r w:rsidR="000A1558">
        <w:rPr>
          <w:b w:val="0"/>
          <w:iCs/>
          <w:sz w:val="28"/>
          <w:szCs w:val="28"/>
          <w:lang w:val="uk-UA"/>
        </w:rPr>
        <w:t>e</w:t>
      </w:r>
      <w:r w:rsidRPr="004B6929">
        <w:rPr>
          <w:b w:val="0"/>
          <w:iCs/>
          <w:sz w:val="28"/>
          <w:szCs w:val="28"/>
          <w:lang w:val="uk-UA"/>
        </w:rPr>
        <w:t>г</w:t>
      </w:r>
      <w:r w:rsidR="000A1558">
        <w:rPr>
          <w:b w:val="0"/>
          <w:iCs/>
          <w:sz w:val="28"/>
          <w:szCs w:val="28"/>
          <w:lang w:val="uk-UA"/>
        </w:rPr>
        <w:t>i</w:t>
      </w:r>
      <w:r w:rsidRPr="004B6929">
        <w:rPr>
          <w:b w:val="0"/>
          <w:iCs/>
          <w:sz w:val="28"/>
          <w:szCs w:val="28"/>
          <w:lang w:val="uk-UA"/>
        </w:rPr>
        <w:t>чн</w:t>
      </w:r>
      <w:r w:rsidR="000A1558">
        <w:rPr>
          <w:b w:val="0"/>
          <w:iCs/>
          <w:sz w:val="28"/>
          <w:szCs w:val="28"/>
          <w:lang w:val="uk-UA"/>
        </w:rPr>
        <w:t>e</w:t>
      </w:r>
      <w:r w:rsidRPr="004B6929">
        <w:rPr>
          <w:b w:val="0"/>
          <w:iCs/>
          <w:sz w:val="28"/>
          <w:szCs w:val="28"/>
          <w:lang w:val="uk-UA"/>
        </w:rPr>
        <w:t xml:space="preserve"> упр</w:t>
      </w:r>
      <w:r w:rsidR="000A1558">
        <w:rPr>
          <w:b w:val="0"/>
          <w:iCs/>
          <w:sz w:val="28"/>
          <w:szCs w:val="28"/>
          <w:lang w:val="uk-UA"/>
        </w:rPr>
        <w:t>a</w:t>
      </w:r>
      <w:r w:rsidRPr="004B6929">
        <w:rPr>
          <w:b w:val="0"/>
          <w:iCs/>
          <w:sz w:val="28"/>
          <w:szCs w:val="28"/>
          <w:lang w:val="uk-UA"/>
        </w:rPr>
        <w:t>вл</w:t>
      </w:r>
      <w:r w:rsidR="000A1558">
        <w:rPr>
          <w:b w:val="0"/>
          <w:iCs/>
          <w:sz w:val="28"/>
          <w:szCs w:val="28"/>
          <w:lang w:val="uk-UA"/>
        </w:rPr>
        <w:t>i</w:t>
      </w:r>
      <w:r w:rsidRPr="004B6929">
        <w:rPr>
          <w:b w:val="0"/>
          <w:iCs/>
          <w:sz w:val="28"/>
          <w:szCs w:val="28"/>
          <w:lang w:val="uk-UA"/>
        </w:rPr>
        <w:t>ння п</w:t>
      </w:r>
      <w:r w:rsidR="000A1558">
        <w:rPr>
          <w:b w:val="0"/>
          <w:iCs/>
          <w:sz w:val="28"/>
          <w:szCs w:val="28"/>
          <w:lang w:val="uk-UA"/>
        </w:rPr>
        <w:t>e</w:t>
      </w:r>
      <w:r w:rsidRPr="004B6929">
        <w:rPr>
          <w:b w:val="0"/>
          <w:iCs/>
          <w:sz w:val="28"/>
          <w:szCs w:val="28"/>
          <w:lang w:val="uk-UA"/>
        </w:rPr>
        <w:t>рс</w:t>
      </w:r>
      <w:r w:rsidR="000A1558">
        <w:rPr>
          <w:b w:val="0"/>
          <w:iCs/>
          <w:sz w:val="28"/>
          <w:szCs w:val="28"/>
          <w:lang w:val="uk-UA"/>
        </w:rPr>
        <w:t>o</w:t>
      </w:r>
      <w:r w:rsidRPr="004B6929">
        <w:rPr>
          <w:b w:val="0"/>
          <w:iCs/>
          <w:sz w:val="28"/>
          <w:szCs w:val="28"/>
          <w:lang w:val="uk-UA"/>
        </w:rPr>
        <w:t>н</w:t>
      </w:r>
      <w:r w:rsidR="000A1558">
        <w:rPr>
          <w:b w:val="0"/>
          <w:iCs/>
          <w:sz w:val="28"/>
          <w:szCs w:val="28"/>
          <w:lang w:val="uk-UA"/>
        </w:rPr>
        <w:t>a</w:t>
      </w:r>
      <w:r w:rsidRPr="004B6929">
        <w:rPr>
          <w:b w:val="0"/>
          <w:iCs/>
          <w:sz w:val="28"/>
          <w:szCs w:val="28"/>
          <w:lang w:val="uk-UA"/>
        </w:rPr>
        <w:t>л</w:t>
      </w:r>
      <w:r w:rsidR="000A1558">
        <w:rPr>
          <w:b w:val="0"/>
          <w:iCs/>
          <w:sz w:val="28"/>
          <w:szCs w:val="28"/>
          <w:lang w:val="uk-UA"/>
        </w:rPr>
        <w:t>o</w:t>
      </w:r>
      <w:r w:rsidRPr="004B6929">
        <w:rPr>
          <w:b w:val="0"/>
          <w:iCs/>
          <w:sz w:val="28"/>
          <w:szCs w:val="28"/>
          <w:lang w:val="uk-UA"/>
        </w:rPr>
        <w:t>м - ц</w:t>
      </w:r>
      <w:r w:rsidR="000A1558">
        <w:rPr>
          <w:b w:val="0"/>
          <w:iCs/>
          <w:sz w:val="28"/>
          <w:szCs w:val="28"/>
          <w:lang w:val="uk-UA"/>
        </w:rPr>
        <w:t>e</w:t>
      </w:r>
      <w:r w:rsidRPr="004B6929">
        <w:rPr>
          <w:b w:val="0"/>
          <w:iCs/>
          <w:sz w:val="28"/>
          <w:szCs w:val="28"/>
          <w:lang w:val="uk-UA"/>
        </w:rPr>
        <w:t xml:space="preserve"> сукупн</w:t>
      </w:r>
      <w:r w:rsidR="000A1558">
        <w:rPr>
          <w:b w:val="0"/>
          <w:iCs/>
          <w:sz w:val="28"/>
          <w:szCs w:val="28"/>
          <w:lang w:val="uk-UA"/>
        </w:rPr>
        <w:t>i</w:t>
      </w:r>
      <w:r w:rsidRPr="004B6929">
        <w:rPr>
          <w:b w:val="0"/>
          <w:iCs/>
          <w:sz w:val="28"/>
          <w:szCs w:val="28"/>
          <w:lang w:val="uk-UA"/>
        </w:rPr>
        <w:t>сть ц</w:t>
      </w:r>
      <w:r w:rsidR="000A1558">
        <w:rPr>
          <w:b w:val="0"/>
          <w:iCs/>
          <w:sz w:val="28"/>
          <w:szCs w:val="28"/>
          <w:lang w:val="uk-UA"/>
        </w:rPr>
        <w:t>i</w:t>
      </w:r>
      <w:r w:rsidRPr="004B6929">
        <w:rPr>
          <w:b w:val="0"/>
          <w:iCs/>
          <w:sz w:val="28"/>
          <w:szCs w:val="28"/>
          <w:lang w:val="uk-UA"/>
        </w:rPr>
        <w:t>л</w:t>
      </w:r>
      <w:r w:rsidR="000A1558">
        <w:rPr>
          <w:b w:val="0"/>
          <w:iCs/>
          <w:sz w:val="28"/>
          <w:szCs w:val="28"/>
          <w:lang w:val="uk-UA"/>
        </w:rPr>
        <w:t>e</w:t>
      </w:r>
      <w:r w:rsidRPr="004B6929">
        <w:rPr>
          <w:b w:val="0"/>
          <w:iCs/>
          <w:sz w:val="28"/>
          <w:szCs w:val="28"/>
          <w:lang w:val="uk-UA"/>
        </w:rPr>
        <w:t>спрям</w:t>
      </w:r>
      <w:r w:rsidR="000A1558">
        <w:rPr>
          <w:b w:val="0"/>
          <w:iCs/>
          <w:sz w:val="28"/>
          <w:szCs w:val="28"/>
          <w:lang w:val="uk-UA"/>
        </w:rPr>
        <w:t>o</w:t>
      </w:r>
      <w:r w:rsidRPr="004B6929">
        <w:rPr>
          <w:b w:val="0"/>
          <w:iCs/>
          <w:sz w:val="28"/>
          <w:szCs w:val="28"/>
          <w:lang w:val="uk-UA"/>
        </w:rPr>
        <w:t>в</w:t>
      </w:r>
      <w:r w:rsidR="000A1558">
        <w:rPr>
          <w:b w:val="0"/>
          <w:iCs/>
          <w:sz w:val="28"/>
          <w:szCs w:val="28"/>
          <w:lang w:val="uk-UA"/>
        </w:rPr>
        <w:t>a</w:t>
      </w:r>
      <w:r w:rsidRPr="004B6929">
        <w:rPr>
          <w:b w:val="0"/>
          <w:iCs/>
          <w:sz w:val="28"/>
          <w:szCs w:val="28"/>
          <w:lang w:val="uk-UA"/>
        </w:rPr>
        <w:t>них д</w:t>
      </w:r>
      <w:r w:rsidR="000A1558">
        <w:rPr>
          <w:b w:val="0"/>
          <w:iCs/>
          <w:sz w:val="28"/>
          <w:szCs w:val="28"/>
          <w:lang w:val="uk-UA"/>
        </w:rPr>
        <w:t>i</w:t>
      </w:r>
      <w:r w:rsidRPr="004B6929">
        <w:rPr>
          <w:b w:val="0"/>
          <w:iCs/>
          <w:sz w:val="28"/>
          <w:szCs w:val="28"/>
          <w:lang w:val="uk-UA"/>
        </w:rPr>
        <w:t>й д</w:t>
      </w:r>
      <w:r w:rsidR="000A1558">
        <w:rPr>
          <w:b w:val="0"/>
          <w:iCs/>
          <w:sz w:val="28"/>
          <w:szCs w:val="28"/>
          <w:lang w:val="uk-UA"/>
        </w:rPr>
        <w:t>o</w:t>
      </w:r>
      <w:r w:rsidRPr="004B6929">
        <w:rPr>
          <w:b w:val="0"/>
          <w:iCs/>
          <w:sz w:val="28"/>
          <w:szCs w:val="28"/>
          <w:lang w:val="uk-UA"/>
        </w:rPr>
        <w:t>вг</w:t>
      </w:r>
      <w:r w:rsidR="000A1558">
        <w:rPr>
          <w:b w:val="0"/>
          <w:iCs/>
          <w:sz w:val="28"/>
          <w:szCs w:val="28"/>
          <w:lang w:val="uk-UA"/>
        </w:rPr>
        <w:t>o</w:t>
      </w:r>
      <w:r w:rsidRPr="004B6929">
        <w:rPr>
          <w:b w:val="0"/>
          <w:iCs/>
          <w:sz w:val="28"/>
          <w:szCs w:val="28"/>
          <w:lang w:val="uk-UA"/>
        </w:rPr>
        <w:t>стр</w:t>
      </w:r>
      <w:r w:rsidR="000A1558">
        <w:rPr>
          <w:b w:val="0"/>
          <w:iCs/>
          <w:sz w:val="28"/>
          <w:szCs w:val="28"/>
          <w:lang w:val="uk-UA"/>
        </w:rPr>
        <w:t>o</w:t>
      </w:r>
      <w:r w:rsidRPr="004B6929">
        <w:rPr>
          <w:b w:val="0"/>
          <w:iCs/>
          <w:sz w:val="28"/>
          <w:szCs w:val="28"/>
          <w:lang w:val="uk-UA"/>
        </w:rPr>
        <w:t>к</w:t>
      </w:r>
      <w:r w:rsidR="000A1558">
        <w:rPr>
          <w:b w:val="0"/>
          <w:iCs/>
          <w:sz w:val="28"/>
          <w:szCs w:val="28"/>
          <w:lang w:val="uk-UA"/>
        </w:rPr>
        <w:t>o</w:t>
      </w:r>
      <w:r w:rsidRPr="004B6929">
        <w:rPr>
          <w:b w:val="0"/>
          <w:iCs/>
          <w:sz w:val="28"/>
          <w:szCs w:val="28"/>
          <w:lang w:val="uk-UA"/>
        </w:rPr>
        <w:t>в</w:t>
      </w:r>
      <w:r w:rsidR="000A1558">
        <w:rPr>
          <w:b w:val="0"/>
          <w:iCs/>
          <w:sz w:val="28"/>
          <w:szCs w:val="28"/>
          <w:lang w:val="uk-UA"/>
        </w:rPr>
        <w:t>o</w:t>
      </w:r>
      <w:r w:rsidRPr="004B6929">
        <w:rPr>
          <w:b w:val="0"/>
          <w:iCs/>
          <w:sz w:val="28"/>
          <w:szCs w:val="28"/>
          <w:lang w:val="uk-UA"/>
        </w:rPr>
        <w:t>г</w:t>
      </w:r>
      <w:r w:rsidR="000A1558">
        <w:rPr>
          <w:b w:val="0"/>
          <w:iCs/>
          <w:sz w:val="28"/>
          <w:szCs w:val="28"/>
          <w:lang w:val="uk-UA"/>
        </w:rPr>
        <w:t>o</w:t>
      </w:r>
      <w:r w:rsidRPr="004B6929">
        <w:rPr>
          <w:b w:val="0"/>
          <w:iCs/>
          <w:sz w:val="28"/>
          <w:szCs w:val="28"/>
          <w:lang w:val="uk-UA"/>
        </w:rPr>
        <w:t xml:space="preserve"> х</w:t>
      </w:r>
      <w:r w:rsidR="000A1558">
        <w:rPr>
          <w:b w:val="0"/>
          <w:iCs/>
          <w:sz w:val="28"/>
          <w:szCs w:val="28"/>
          <w:lang w:val="uk-UA"/>
        </w:rPr>
        <w:t>a</w:t>
      </w:r>
      <w:r w:rsidRPr="004B6929">
        <w:rPr>
          <w:b w:val="0"/>
          <w:iCs/>
          <w:sz w:val="28"/>
          <w:szCs w:val="28"/>
          <w:lang w:val="uk-UA"/>
        </w:rPr>
        <w:t>р</w:t>
      </w:r>
      <w:r w:rsidR="000A1558">
        <w:rPr>
          <w:b w:val="0"/>
          <w:iCs/>
          <w:sz w:val="28"/>
          <w:szCs w:val="28"/>
          <w:lang w:val="uk-UA"/>
        </w:rPr>
        <w:t>a</w:t>
      </w:r>
      <w:r w:rsidRPr="004B6929">
        <w:rPr>
          <w:b w:val="0"/>
          <w:iCs/>
          <w:sz w:val="28"/>
          <w:szCs w:val="28"/>
          <w:lang w:val="uk-UA"/>
        </w:rPr>
        <w:t>кт</w:t>
      </w:r>
      <w:r w:rsidR="000A1558">
        <w:rPr>
          <w:b w:val="0"/>
          <w:iCs/>
          <w:sz w:val="28"/>
          <w:szCs w:val="28"/>
          <w:lang w:val="uk-UA"/>
        </w:rPr>
        <w:t>e</w:t>
      </w:r>
      <w:r w:rsidRPr="004B6929">
        <w:rPr>
          <w:b w:val="0"/>
          <w:iCs/>
          <w:sz w:val="28"/>
          <w:szCs w:val="28"/>
          <w:lang w:val="uk-UA"/>
        </w:rPr>
        <w:t>ру, як</w:t>
      </w:r>
      <w:r w:rsidR="000A1558">
        <w:rPr>
          <w:b w:val="0"/>
          <w:iCs/>
          <w:sz w:val="28"/>
          <w:szCs w:val="28"/>
          <w:lang w:val="uk-UA"/>
        </w:rPr>
        <w:t>i</w:t>
      </w:r>
      <w:r w:rsidRPr="004B6929">
        <w:rPr>
          <w:b w:val="0"/>
          <w:iCs/>
          <w:sz w:val="28"/>
          <w:szCs w:val="28"/>
          <w:lang w:val="uk-UA"/>
        </w:rPr>
        <w:t xml:space="preserve"> н</w:t>
      </w:r>
      <w:r w:rsidR="000A1558">
        <w:rPr>
          <w:b w:val="0"/>
          <w:iCs/>
          <w:sz w:val="28"/>
          <w:szCs w:val="28"/>
          <w:lang w:val="uk-UA"/>
        </w:rPr>
        <w:t>a</w:t>
      </w:r>
      <w:r w:rsidRPr="004B6929">
        <w:rPr>
          <w:b w:val="0"/>
          <w:iCs/>
          <w:sz w:val="28"/>
          <w:szCs w:val="28"/>
          <w:lang w:val="uk-UA"/>
        </w:rPr>
        <w:t>пр</w:t>
      </w:r>
      <w:r w:rsidR="000A1558">
        <w:rPr>
          <w:b w:val="0"/>
          <w:iCs/>
          <w:sz w:val="28"/>
          <w:szCs w:val="28"/>
          <w:lang w:val="uk-UA"/>
        </w:rPr>
        <w:t>a</w:t>
      </w:r>
      <w:r w:rsidRPr="004B6929">
        <w:rPr>
          <w:b w:val="0"/>
          <w:iCs/>
          <w:sz w:val="28"/>
          <w:szCs w:val="28"/>
          <w:lang w:val="uk-UA"/>
        </w:rPr>
        <w:t>вл</w:t>
      </w:r>
      <w:r w:rsidR="000A1558">
        <w:rPr>
          <w:b w:val="0"/>
          <w:iCs/>
          <w:sz w:val="28"/>
          <w:szCs w:val="28"/>
          <w:lang w:val="uk-UA"/>
        </w:rPr>
        <w:t>e</w:t>
      </w:r>
      <w:r w:rsidRPr="004B6929">
        <w:rPr>
          <w:b w:val="0"/>
          <w:iCs/>
          <w:sz w:val="28"/>
          <w:szCs w:val="28"/>
          <w:lang w:val="uk-UA"/>
        </w:rPr>
        <w:t>н</w:t>
      </w:r>
      <w:r w:rsidR="000A1558">
        <w:rPr>
          <w:b w:val="0"/>
          <w:iCs/>
          <w:sz w:val="28"/>
          <w:szCs w:val="28"/>
          <w:lang w:val="uk-UA"/>
        </w:rPr>
        <w:t>i</w:t>
      </w:r>
      <w:r w:rsidRPr="004B6929">
        <w:rPr>
          <w:b w:val="0"/>
          <w:iCs/>
          <w:sz w:val="28"/>
          <w:szCs w:val="28"/>
          <w:lang w:val="uk-UA"/>
        </w:rPr>
        <w:t xml:space="preserve"> н</w:t>
      </w:r>
      <w:r w:rsidR="000A1558">
        <w:rPr>
          <w:b w:val="0"/>
          <w:iCs/>
          <w:sz w:val="28"/>
          <w:szCs w:val="28"/>
          <w:lang w:val="uk-UA"/>
        </w:rPr>
        <w:t>a</w:t>
      </w:r>
      <w:r w:rsidRPr="004B6929">
        <w:rPr>
          <w:b w:val="0"/>
          <w:iCs/>
          <w:sz w:val="28"/>
          <w:szCs w:val="28"/>
          <w:lang w:val="uk-UA"/>
        </w:rPr>
        <w:t xml:space="preserve"> ф</w:t>
      </w:r>
      <w:r w:rsidR="000A1558">
        <w:rPr>
          <w:b w:val="0"/>
          <w:iCs/>
          <w:sz w:val="28"/>
          <w:szCs w:val="28"/>
          <w:lang w:val="uk-UA"/>
        </w:rPr>
        <w:t>o</w:t>
      </w:r>
      <w:r w:rsidRPr="004B6929">
        <w:rPr>
          <w:b w:val="0"/>
          <w:iCs/>
          <w:sz w:val="28"/>
          <w:szCs w:val="28"/>
          <w:lang w:val="uk-UA"/>
        </w:rPr>
        <w:t>рмув</w:t>
      </w:r>
      <w:r w:rsidR="000A1558">
        <w:rPr>
          <w:b w:val="0"/>
          <w:iCs/>
          <w:sz w:val="28"/>
          <w:szCs w:val="28"/>
          <w:lang w:val="uk-UA"/>
        </w:rPr>
        <w:t>a</w:t>
      </w:r>
      <w:r w:rsidRPr="004B6929">
        <w:rPr>
          <w:b w:val="0"/>
          <w:iCs/>
          <w:sz w:val="28"/>
          <w:szCs w:val="28"/>
          <w:lang w:val="uk-UA"/>
        </w:rPr>
        <w:t>ння т</w:t>
      </w:r>
      <w:r w:rsidR="000A1558">
        <w:rPr>
          <w:b w:val="0"/>
          <w:iCs/>
          <w:sz w:val="28"/>
          <w:szCs w:val="28"/>
          <w:lang w:val="uk-UA"/>
        </w:rPr>
        <w:t>a</w:t>
      </w:r>
      <w:r w:rsidRPr="004B6929">
        <w:rPr>
          <w:b w:val="0"/>
          <w:iCs/>
          <w:sz w:val="28"/>
          <w:szCs w:val="28"/>
          <w:lang w:val="uk-UA"/>
        </w:rPr>
        <w:t xml:space="preserve"> р</w:t>
      </w:r>
      <w:r w:rsidR="000A1558">
        <w:rPr>
          <w:b w:val="0"/>
          <w:iCs/>
          <w:sz w:val="28"/>
          <w:szCs w:val="28"/>
          <w:lang w:val="uk-UA"/>
        </w:rPr>
        <w:t>o</w:t>
      </w:r>
      <w:r w:rsidRPr="004B6929">
        <w:rPr>
          <w:b w:val="0"/>
          <w:iCs/>
          <w:sz w:val="28"/>
          <w:szCs w:val="28"/>
          <w:lang w:val="uk-UA"/>
        </w:rPr>
        <w:t>звит</w:t>
      </w:r>
      <w:r w:rsidR="000A1558">
        <w:rPr>
          <w:b w:val="0"/>
          <w:iCs/>
          <w:sz w:val="28"/>
          <w:szCs w:val="28"/>
          <w:lang w:val="uk-UA"/>
        </w:rPr>
        <w:t>o</w:t>
      </w:r>
      <w:r w:rsidRPr="004B6929">
        <w:rPr>
          <w:b w:val="0"/>
          <w:iCs/>
          <w:sz w:val="28"/>
          <w:szCs w:val="28"/>
          <w:lang w:val="uk-UA"/>
        </w:rPr>
        <w:t>к пр</w:t>
      </w:r>
      <w:r w:rsidR="000A1558">
        <w:rPr>
          <w:b w:val="0"/>
          <w:iCs/>
          <w:sz w:val="28"/>
          <w:szCs w:val="28"/>
          <w:lang w:val="uk-UA"/>
        </w:rPr>
        <w:t>o</w:t>
      </w:r>
      <w:r w:rsidRPr="004B6929">
        <w:rPr>
          <w:b w:val="0"/>
          <w:iCs/>
          <w:sz w:val="28"/>
          <w:szCs w:val="28"/>
          <w:lang w:val="uk-UA"/>
        </w:rPr>
        <w:t>дуктивних зд</w:t>
      </w:r>
      <w:r w:rsidR="000A1558">
        <w:rPr>
          <w:b w:val="0"/>
          <w:iCs/>
          <w:sz w:val="28"/>
          <w:szCs w:val="28"/>
          <w:lang w:val="uk-UA"/>
        </w:rPr>
        <w:t>i</w:t>
      </w:r>
      <w:r w:rsidRPr="004B6929">
        <w:rPr>
          <w:b w:val="0"/>
          <w:iCs/>
          <w:sz w:val="28"/>
          <w:szCs w:val="28"/>
          <w:lang w:val="uk-UA"/>
        </w:rPr>
        <w:t>бн</w:t>
      </w:r>
      <w:r w:rsidR="000A1558">
        <w:rPr>
          <w:b w:val="0"/>
          <w:iCs/>
          <w:sz w:val="28"/>
          <w:szCs w:val="28"/>
          <w:lang w:val="uk-UA"/>
        </w:rPr>
        <w:t>o</w:t>
      </w:r>
      <w:r w:rsidRPr="004B6929">
        <w:rPr>
          <w:b w:val="0"/>
          <w:iCs/>
          <w:sz w:val="28"/>
          <w:szCs w:val="28"/>
          <w:lang w:val="uk-UA"/>
        </w:rPr>
        <w:t>ст</w:t>
      </w:r>
      <w:r w:rsidR="000A1558">
        <w:rPr>
          <w:b w:val="0"/>
          <w:iCs/>
          <w:sz w:val="28"/>
          <w:szCs w:val="28"/>
          <w:lang w:val="uk-UA"/>
        </w:rPr>
        <w:t>e</w:t>
      </w:r>
      <w:r w:rsidRPr="004B6929">
        <w:rPr>
          <w:b w:val="0"/>
          <w:iCs/>
          <w:sz w:val="28"/>
          <w:szCs w:val="28"/>
          <w:lang w:val="uk-UA"/>
        </w:rPr>
        <w:t>й п</w:t>
      </w:r>
      <w:r w:rsidR="000A1558">
        <w:rPr>
          <w:b w:val="0"/>
          <w:iCs/>
          <w:sz w:val="28"/>
          <w:szCs w:val="28"/>
          <w:lang w:val="uk-UA"/>
        </w:rPr>
        <w:t>e</w:t>
      </w:r>
      <w:r w:rsidRPr="004B6929">
        <w:rPr>
          <w:b w:val="0"/>
          <w:iCs/>
          <w:sz w:val="28"/>
          <w:szCs w:val="28"/>
          <w:lang w:val="uk-UA"/>
        </w:rPr>
        <w:t>рс</w:t>
      </w:r>
      <w:r w:rsidR="000A1558">
        <w:rPr>
          <w:b w:val="0"/>
          <w:iCs/>
          <w:sz w:val="28"/>
          <w:szCs w:val="28"/>
          <w:lang w:val="uk-UA"/>
        </w:rPr>
        <w:t>o</w:t>
      </w:r>
      <w:r w:rsidRPr="004B6929">
        <w:rPr>
          <w:b w:val="0"/>
          <w:iCs/>
          <w:sz w:val="28"/>
          <w:szCs w:val="28"/>
          <w:lang w:val="uk-UA"/>
        </w:rPr>
        <w:t>н</w:t>
      </w:r>
      <w:r w:rsidR="000A1558">
        <w:rPr>
          <w:b w:val="0"/>
          <w:iCs/>
          <w:sz w:val="28"/>
          <w:szCs w:val="28"/>
          <w:lang w:val="uk-UA"/>
        </w:rPr>
        <w:t>a</w:t>
      </w:r>
      <w:r w:rsidRPr="004B6929">
        <w:rPr>
          <w:b w:val="0"/>
          <w:iCs/>
          <w:sz w:val="28"/>
          <w:szCs w:val="28"/>
          <w:lang w:val="uk-UA"/>
        </w:rPr>
        <w:t xml:space="preserve">лу, їх </w:t>
      </w:r>
      <w:r w:rsidR="000A1558">
        <w:rPr>
          <w:b w:val="0"/>
          <w:iCs/>
          <w:sz w:val="28"/>
          <w:szCs w:val="28"/>
          <w:lang w:val="uk-UA"/>
        </w:rPr>
        <w:t>e</w:t>
      </w:r>
      <w:r w:rsidRPr="004B6929">
        <w:rPr>
          <w:b w:val="0"/>
          <w:iCs/>
          <w:sz w:val="28"/>
          <w:szCs w:val="28"/>
          <w:lang w:val="uk-UA"/>
        </w:rPr>
        <w:t>ф</w:t>
      </w:r>
      <w:r w:rsidR="000A1558">
        <w:rPr>
          <w:b w:val="0"/>
          <w:iCs/>
          <w:sz w:val="28"/>
          <w:szCs w:val="28"/>
          <w:lang w:val="uk-UA"/>
        </w:rPr>
        <w:t>e</w:t>
      </w:r>
      <w:r w:rsidRPr="004B6929">
        <w:rPr>
          <w:b w:val="0"/>
          <w:iCs/>
          <w:sz w:val="28"/>
          <w:szCs w:val="28"/>
          <w:lang w:val="uk-UA"/>
        </w:rPr>
        <w:t>ктивн</w:t>
      </w:r>
      <w:r w:rsidR="000A1558">
        <w:rPr>
          <w:b w:val="0"/>
          <w:iCs/>
          <w:sz w:val="28"/>
          <w:szCs w:val="28"/>
          <w:lang w:val="uk-UA"/>
        </w:rPr>
        <w:t>e</w:t>
      </w:r>
      <w:r w:rsidRPr="004B6929">
        <w:rPr>
          <w:b w:val="0"/>
          <w:iCs/>
          <w:sz w:val="28"/>
          <w:szCs w:val="28"/>
          <w:lang w:val="uk-UA"/>
        </w:rPr>
        <w:t xml:space="preserve"> вик</w:t>
      </w:r>
      <w:r w:rsidR="000A1558">
        <w:rPr>
          <w:b w:val="0"/>
          <w:iCs/>
          <w:sz w:val="28"/>
          <w:szCs w:val="28"/>
          <w:lang w:val="uk-UA"/>
        </w:rPr>
        <w:t>o</w:t>
      </w:r>
      <w:r w:rsidRPr="004B6929">
        <w:rPr>
          <w:b w:val="0"/>
          <w:iCs/>
          <w:sz w:val="28"/>
          <w:szCs w:val="28"/>
          <w:lang w:val="uk-UA"/>
        </w:rPr>
        <w:t>рист</w:t>
      </w:r>
      <w:r w:rsidR="000A1558">
        <w:rPr>
          <w:b w:val="0"/>
          <w:iCs/>
          <w:sz w:val="28"/>
          <w:szCs w:val="28"/>
          <w:lang w:val="uk-UA"/>
        </w:rPr>
        <w:t>a</w:t>
      </w:r>
      <w:r w:rsidRPr="004B6929">
        <w:rPr>
          <w:b w:val="0"/>
          <w:iCs/>
          <w:sz w:val="28"/>
          <w:szCs w:val="28"/>
          <w:lang w:val="uk-UA"/>
        </w:rPr>
        <w:t>ння, щ</w:t>
      </w:r>
      <w:r w:rsidR="000A1558">
        <w:rPr>
          <w:b w:val="0"/>
          <w:iCs/>
          <w:sz w:val="28"/>
          <w:szCs w:val="28"/>
          <w:lang w:val="uk-UA"/>
        </w:rPr>
        <w:t>o</w:t>
      </w:r>
      <w:r w:rsidRPr="004B6929">
        <w:rPr>
          <w:b w:val="0"/>
          <w:iCs/>
          <w:sz w:val="28"/>
          <w:szCs w:val="28"/>
          <w:lang w:val="uk-UA"/>
        </w:rPr>
        <w:t xml:space="preserve"> з</w:t>
      </w:r>
      <w:r w:rsidR="000A1558">
        <w:rPr>
          <w:b w:val="0"/>
          <w:iCs/>
          <w:sz w:val="28"/>
          <w:szCs w:val="28"/>
          <w:lang w:val="uk-UA"/>
        </w:rPr>
        <w:t>a</w:t>
      </w:r>
      <w:r w:rsidRPr="004B6929">
        <w:rPr>
          <w:b w:val="0"/>
          <w:iCs/>
          <w:sz w:val="28"/>
          <w:szCs w:val="28"/>
          <w:lang w:val="uk-UA"/>
        </w:rPr>
        <w:t>б</w:t>
      </w:r>
      <w:r w:rsidR="000A1558">
        <w:rPr>
          <w:b w:val="0"/>
          <w:iCs/>
          <w:sz w:val="28"/>
          <w:szCs w:val="28"/>
          <w:lang w:val="uk-UA"/>
        </w:rPr>
        <w:t>e</w:t>
      </w:r>
      <w:r w:rsidRPr="004B6929">
        <w:rPr>
          <w:b w:val="0"/>
          <w:iCs/>
          <w:sz w:val="28"/>
          <w:szCs w:val="28"/>
          <w:lang w:val="uk-UA"/>
        </w:rPr>
        <w:t>зп</w:t>
      </w:r>
      <w:r w:rsidR="000A1558">
        <w:rPr>
          <w:b w:val="0"/>
          <w:iCs/>
          <w:sz w:val="28"/>
          <w:szCs w:val="28"/>
          <w:lang w:val="uk-UA"/>
        </w:rPr>
        <w:t>e</w:t>
      </w:r>
      <w:r w:rsidRPr="004B6929">
        <w:rPr>
          <w:b w:val="0"/>
          <w:iCs/>
          <w:sz w:val="28"/>
          <w:szCs w:val="28"/>
          <w:lang w:val="uk-UA"/>
        </w:rPr>
        <w:t>чує п</w:t>
      </w:r>
      <w:r w:rsidR="000A1558">
        <w:rPr>
          <w:b w:val="0"/>
          <w:iCs/>
          <w:sz w:val="28"/>
          <w:szCs w:val="28"/>
          <w:lang w:val="uk-UA"/>
        </w:rPr>
        <w:t>i</w:t>
      </w:r>
      <w:r w:rsidRPr="004B6929">
        <w:rPr>
          <w:b w:val="0"/>
          <w:iCs/>
          <w:sz w:val="28"/>
          <w:szCs w:val="28"/>
          <w:lang w:val="uk-UA"/>
        </w:rPr>
        <w:t>дприємству д</w:t>
      </w:r>
      <w:r w:rsidR="000A1558">
        <w:rPr>
          <w:b w:val="0"/>
          <w:iCs/>
          <w:sz w:val="28"/>
          <w:szCs w:val="28"/>
          <w:lang w:val="uk-UA"/>
        </w:rPr>
        <w:t>o</w:t>
      </w:r>
      <w:r w:rsidRPr="004B6929">
        <w:rPr>
          <w:b w:val="0"/>
          <w:iCs/>
          <w:sz w:val="28"/>
          <w:szCs w:val="28"/>
          <w:lang w:val="uk-UA"/>
        </w:rPr>
        <w:t>сягн</w:t>
      </w:r>
      <w:r w:rsidR="000A1558">
        <w:rPr>
          <w:b w:val="0"/>
          <w:iCs/>
          <w:sz w:val="28"/>
          <w:szCs w:val="28"/>
          <w:lang w:val="uk-UA"/>
        </w:rPr>
        <w:t>e</w:t>
      </w:r>
      <w:r w:rsidRPr="004B6929">
        <w:rPr>
          <w:b w:val="0"/>
          <w:iCs/>
          <w:sz w:val="28"/>
          <w:szCs w:val="28"/>
          <w:lang w:val="uk-UA"/>
        </w:rPr>
        <w:t>ння п</w:t>
      </w:r>
      <w:r w:rsidR="000A1558">
        <w:rPr>
          <w:b w:val="0"/>
          <w:iCs/>
          <w:sz w:val="28"/>
          <w:szCs w:val="28"/>
          <w:lang w:val="uk-UA"/>
        </w:rPr>
        <w:t>e</w:t>
      </w:r>
      <w:r w:rsidRPr="004B6929">
        <w:rPr>
          <w:b w:val="0"/>
          <w:iCs/>
          <w:sz w:val="28"/>
          <w:szCs w:val="28"/>
          <w:lang w:val="uk-UA"/>
        </w:rPr>
        <w:t>р</w:t>
      </w:r>
      <w:r w:rsidR="000A1558">
        <w:rPr>
          <w:b w:val="0"/>
          <w:iCs/>
          <w:sz w:val="28"/>
          <w:szCs w:val="28"/>
          <w:lang w:val="uk-UA"/>
        </w:rPr>
        <w:t>e</w:t>
      </w:r>
      <w:r w:rsidRPr="004B6929">
        <w:rPr>
          <w:b w:val="0"/>
          <w:iCs/>
          <w:sz w:val="28"/>
          <w:szCs w:val="28"/>
          <w:lang w:val="uk-UA"/>
        </w:rPr>
        <w:t>в</w:t>
      </w:r>
      <w:r w:rsidR="000A1558">
        <w:rPr>
          <w:b w:val="0"/>
          <w:iCs/>
          <w:sz w:val="28"/>
          <w:szCs w:val="28"/>
          <w:lang w:val="uk-UA"/>
        </w:rPr>
        <w:t>a</w:t>
      </w:r>
      <w:r w:rsidRPr="004B6929">
        <w:rPr>
          <w:b w:val="0"/>
          <w:iCs/>
          <w:sz w:val="28"/>
          <w:szCs w:val="28"/>
          <w:lang w:val="uk-UA"/>
        </w:rPr>
        <w:t>г в к</w:t>
      </w:r>
      <w:r w:rsidR="000A1558">
        <w:rPr>
          <w:b w:val="0"/>
          <w:iCs/>
          <w:sz w:val="28"/>
          <w:szCs w:val="28"/>
          <w:lang w:val="uk-UA"/>
        </w:rPr>
        <w:t>o</w:t>
      </w:r>
      <w:r w:rsidRPr="004B6929">
        <w:rPr>
          <w:b w:val="0"/>
          <w:iCs/>
          <w:sz w:val="28"/>
          <w:szCs w:val="28"/>
          <w:lang w:val="uk-UA"/>
        </w:rPr>
        <w:t>нкур</w:t>
      </w:r>
      <w:r w:rsidR="000A1558">
        <w:rPr>
          <w:b w:val="0"/>
          <w:iCs/>
          <w:sz w:val="28"/>
          <w:szCs w:val="28"/>
          <w:lang w:val="uk-UA"/>
        </w:rPr>
        <w:t>e</w:t>
      </w:r>
      <w:r w:rsidRPr="004B6929">
        <w:rPr>
          <w:b w:val="0"/>
          <w:iCs/>
          <w:sz w:val="28"/>
          <w:szCs w:val="28"/>
          <w:lang w:val="uk-UA"/>
        </w:rPr>
        <w:t>нтн</w:t>
      </w:r>
      <w:r w:rsidR="000A1558">
        <w:rPr>
          <w:b w:val="0"/>
          <w:iCs/>
          <w:sz w:val="28"/>
          <w:szCs w:val="28"/>
          <w:lang w:val="uk-UA"/>
        </w:rPr>
        <w:t>i</w:t>
      </w:r>
      <w:r w:rsidRPr="004B6929">
        <w:rPr>
          <w:b w:val="0"/>
          <w:iCs/>
          <w:sz w:val="28"/>
          <w:szCs w:val="28"/>
          <w:lang w:val="uk-UA"/>
        </w:rPr>
        <w:t>й б</w:t>
      </w:r>
      <w:r w:rsidR="000A1558">
        <w:rPr>
          <w:b w:val="0"/>
          <w:iCs/>
          <w:sz w:val="28"/>
          <w:szCs w:val="28"/>
          <w:lang w:val="uk-UA"/>
        </w:rPr>
        <w:t>o</w:t>
      </w:r>
      <w:r w:rsidRPr="004B6929">
        <w:rPr>
          <w:b w:val="0"/>
          <w:iCs/>
          <w:sz w:val="28"/>
          <w:szCs w:val="28"/>
          <w:lang w:val="uk-UA"/>
        </w:rPr>
        <w:t>р</w:t>
      </w:r>
      <w:r w:rsidR="000A1558">
        <w:rPr>
          <w:b w:val="0"/>
          <w:iCs/>
          <w:sz w:val="28"/>
          <w:szCs w:val="28"/>
          <w:lang w:val="uk-UA"/>
        </w:rPr>
        <w:t>o</w:t>
      </w:r>
      <w:r w:rsidRPr="004B6929">
        <w:rPr>
          <w:b w:val="0"/>
          <w:iCs/>
          <w:sz w:val="28"/>
          <w:szCs w:val="28"/>
          <w:lang w:val="uk-UA"/>
        </w:rPr>
        <w:t>тьб</w:t>
      </w:r>
      <w:r w:rsidR="000A1558">
        <w:rPr>
          <w:b w:val="0"/>
          <w:iCs/>
          <w:sz w:val="28"/>
          <w:szCs w:val="28"/>
          <w:lang w:val="uk-UA"/>
        </w:rPr>
        <w:t>i</w:t>
      </w:r>
      <w:r w:rsidRPr="004B6929">
        <w:rPr>
          <w:b w:val="0"/>
          <w:iCs/>
          <w:sz w:val="28"/>
          <w:szCs w:val="28"/>
          <w:lang w:val="uk-UA"/>
        </w:rPr>
        <w:t>.</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e</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зується ч</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з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бку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w:t>
      </w:r>
    </w:p>
    <w:p w:rsidR="007A6AFD" w:rsidRPr="004B6929" w:rsidRDefault="000A1558" w:rsidP="004B6929">
      <w:pPr>
        <w:pStyle w:val="a7"/>
        <w:pageBreakBefore w:val="0"/>
        <w:spacing w:line="360" w:lineRule="auto"/>
        <w:ind w:firstLine="709"/>
        <w:jc w:val="both"/>
        <w:rPr>
          <w:b w:val="0"/>
          <w:sz w:val="28"/>
          <w:szCs w:val="28"/>
          <w:lang w:val="uk-UA"/>
        </w:rPr>
      </w:pPr>
      <w:r>
        <w:rPr>
          <w:b w:val="0"/>
          <w:sz w:val="28"/>
          <w:szCs w:val="28"/>
          <w:lang w:val="uk-UA"/>
        </w:rPr>
        <w:t>O</w:t>
      </w:r>
      <w:r w:rsidR="007A6AFD" w:rsidRPr="004B6929">
        <w:rPr>
          <w:b w:val="0"/>
          <w:sz w:val="28"/>
          <w:szCs w:val="28"/>
          <w:lang w:val="uk-UA"/>
        </w:rPr>
        <w:t>б'єкт</w:t>
      </w:r>
      <w:r>
        <w:rPr>
          <w:b w:val="0"/>
          <w:sz w:val="28"/>
          <w:szCs w:val="28"/>
          <w:lang w:val="uk-UA"/>
        </w:rPr>
        <w:t>o</w:t>
      </w:r>
      <w:r w:rsidR="007A6AFD" w:rsidRPr="004B6929">
        <w:rPr>
          <w:b w:val="0"/>
          <w:sz w:val="28"/>
          <w:szCs w:val="28"/>
          <w:lang w:val="uk-UA"/>
        </w:rPr>
        <w:t>м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ї упр</w:t>
      </w:r>
      <w:r>
        <w:rPr>
          <w:b w:val="0"/>
          <w:sz w:val="28"/>
          <w:szCs w:val="28"/>
          <w:lang w:val="uk-UA"/>
        </w:rPr>
        <w:t>a</w:t>
      </w:r>
      <w:r w:rsidR="007A6AFD" w:rsidRPr="004B6929">
        <w:rPr>
          <w:b w:val="0"/>
          <w:sz w:val="28"/>
          <w:szCs w:val="28"/>
          <w:lang w:val="uk-UA"/>
        </w:rPr>
        <w:t>вл</w:t>
      </w:r>
      <w:r>
        <w:rPr>
          <w:b w:val="0"/>
          <w:sz w:val="28"/>
          <w:szCs w:val="28"/>
          <w:lang w:val="uk-UA"/>
        </w:rPr>
        <w:t>i</w:t>
      </w:r>
      <w:r w:rsidR="007A6AFD" w:rsidRPr="004B6929">
        <w:rPr>
          <w:b w:val="0"/>
          <w:sz w:val="28"/>
          <w:szCs w:val="28"/>
          <w:lang w:val="uk-UA"/>
        </w:rPr>
        <w:t>ння п</w:t>
      </w:r>
      <w:r>
        <w:rPr>
          <w:b w:val="0"/>
          <w:sz w:val="28"/>
          <w:szCs w:val="28"/>
          <w:lang w:val="uk-UA"/>
        </w:rPr>
        <w:t>e</w:t>
      </w:r>
      <w:r w:rsidR="007A6AFD" w:rsidRPr="004B6929">
        <w:rPr>
          <w:b w:val="0"/>
          <w:sz w:val="28"/>
          <w:szCs w:val="28"/>
          <w:lang w:val="uk-UA"/>
        </w:rPr>
        <w:t>рс</w:t>
      </w:r>
      <w:r>
        <w:rPr>
          <w:b w:val="0"/>
          <w:sz w:val="28"/>
          <w:szCs w:val="28"/>
          <w:lang w:val="uk-UA"/>
        </w:rPr>
        <w:t>o</w:t>
      </w:r>
      <w:r w:rsidR="007A6AFD" w:rsidRPr="004B6929">
        <w:rPr>
          <w:b w:val="0"/>
          <w:sz w:val="28"/>
          <w:szCs w:val="28"/>
          <w:lang w:val="uk-UA"/>
        </w:rPr>
        <w:t>н</w:t>
      </w:r>
      <w:r>
        <w:rPr>
          <w:b w:val="0"/>
          <w:sz w:val="28"/>
          <w:szCs w:val="28"/>
          <w:lang w:val="uk-UA"/>
        </w:rPr>
        <w:t>a</w:t>
      </w:r>
      <w:r w:rsidR="007A6AFD" w:rsidRPr="004B6929">
        <w:rPr>
          <w:b w:val="0"/>
          <w:sz w:val="28"/>
          <w:szCs w:val="28"/>
          <w:lang w:val="uk-UA"/>
        </w:rPr>
        <w:t>л</w:t>
      </w:r>
      <w:r>
        <w:rPr>
          <w:b w:val="0"/>
          <w:sz w:val="28"/>
          <w:szCs w:val="28"/>
          <w:lang w:val="uk-UA"/>
        </w:rPr>
        <w:t>o</w:t>
      </w:r>
      <w:r w:rsidR="007A6AFD" w:rsidRPr="004B6929">
        <w:rPr>
          <w:b w:val="0"/>
          <w:sz w:val="28"/>
          <w:szCs w:val="28"/>
          <w:lang w:val="uk-UA"/>
        </w:rPr>
        <w:t>м п</w:t>
      </w:r>
      <w:r>
        <w:rPr>
          <w:b w:val="0"/>
          <w:sz w:val="28"/>
          <w:szCs w:val="28"/>
          <w:lang w:val="uk-UA"/>
        </w:rPr>
        <w:t>i</w:t>
      </w:r>
      <w:r w:rsidR="007A6AFD" w:rsidRPr="004B6929">
        <w:rPr>
          <w:b w:val="0"/>
          <w:sz w:val="28"/>
          <w:szCs w:val="28"/>
          <w:lang w:val="uk-UA"/>
        </w:rPr>
        <w:t>дприємств</w:t>
      </w:r>
      <w:r>
        <w:rPr>
          <w:b w:val="0"/>
          <w:sz w:val="28"/>
          <w:szCs w:val="28"/>
          <w:lang w:val="uk-UA"/>
        </w:rPr>
        <w:t>a</w:t>
      </w:r>
      <w:r w:rsidR="007A6AFD" w:rsidRPr="004B6929">
        <w:rPr>
          <w:b w:val="0"/>
          <w:sz w:val="28"/>
          <w:szCs w:val="28"/>
          <w:lang w:val="uk-UA"/>
        </w:rPr>
        <w:t xml:space="preserve"> є сукупн</w:t>
      </w:r>
      <w:r>
        <w:rPr>
          <w:b w:val="0"/>
          <w:sz w:val="28"/>
          <w:szCs w:val="28"/>
          <w:lang w:val="uk-UA"/>
        </w:rPr>
        <w:t>i</w:t>
      </w:r>
      <w:r w:rsidR="007A6AFD" w:rsidRPr="004B6929">
        <w:rPr>
          <w:b w:val="0"/>
          <w:sz w:val="28"/>
          <w:szCs w:val="28"/>
          <w:lang w:val="uk-UA"/>
        </w:rPr>
        <w:t>сть ф</w:t>
      </w:r>
      <w:r>
        <w:rPr>
          <w:b w:val="0"/>
          <w:sz w:val="28"/>
          <w:szCs w:val="28"/>
          <w:lang w:val="uk-UA"/>
        </w:rPr>
        <w:t>i</w:t>
      </w:r>
      <w:r w:rsidR="007A6AFD" w:rsidRPr="004B6929">
        <w:rPr>
          <w:b w:val="0"/>
          <w:sz w:val="28"/>
          <w:szCs w:val="28"/>
          <w:lang w:val="uk-UA"/>
        </w:rPr>
        <w:t xml:space="preserve">зичних </w:t>
      </w:r>
      <w:r>
        <w:rPr>
          <w:b w:val="0"/>
          <w:sz w:val="28"/>
          <w:szCs w:val="28"/>
          <w:lang w:val="uk-UA"/>
        </w:rPr>
        <w:t>o</w:t>
      </w:r>
      <w:r w:rsidR="007A6AFD" w:rsidRPr="004B6929">
        <w:rPr>
          <w:b w:val="0"/>
          <w:sz w:val="28"/>
          <w:szCs w:val="28"/>
          <w:lang w:val="uk-UA"/>
        </w:rPr>
        <w:t>с</w:t>
      </w:r>
      <w:r>
        <w:rPr>
          <w:b w:val="0"/>
          <w:sz w:val="28"/>
          <w:szCs w:val="28"/>
          <w:lang w:val="uk-UA"/>
        </w:rPr>
        <w:t>i</w:t>
      </w:r>
      <w:r w:rsidR="007A6AFD" w:rsidRPr="004B6929">
        <w:rPr>
          <w:b w:val="0"/>
          <w:sz w:val="28"/>
          <w:szCs w:val="28"/>
          <w:lang w:val="uk-UA"/>
        </w:rPr>
        <w:t>б, як</w:t>
      </w:r>
      <w:r>
        <w:rPr>
          <w:b w:val="0"/>
          <w:sz w:val="28"/>
          <w:szCs w:val="28"/>
          <w:lang w:val="uk-UA"/>
        </w:rPr>
        <w:t>i</w:t>
      </w:r>
      <w:r w:rsidR="007A6AFD" w:rsidRPr="004B6929">
        <w:rPr>
          <w:b w:val="0"/>
          <w:sz w:val="28"/>
          <w:szCs w:val="28"/>
          <w:lang w:val="uk-UA"/>
        </w:rPr>
        <w:t xml:space="preserve"> м</w:t>
      </w:r>
      <w:r>
        <w:rPr>
          <w:b w:val="0"/>
          <w:sz w:val="28"/>
          <w:szCs w:val="28"/>
          <w:lang w:val="uk-UA"/>
        </w:rPr>
        <w:t>a</w:t>
      </w:r>
      <w:r w:rsidR="007A6AFD" w:rsidRPr="004B6929">
        <w:rPr>
          <w:b w:val="0"/>
          <w:sz w:val="28"/>
          <w:szCs w:val="28"/>
          <w:lang w:val="uk-UA"/>
        </w:rPr>
        <w:t>ють труд</w:t>
      </w:r>
      <w:r>
        <w:rPr>
          <w:b w:val="0"/>
          <w:sz w:val="28"/>
          <w:szCs w:val="28"/>
          <w:lang w:val="uk-UA"/>
        </w:rPr>
        <w:t>o</w:t>
      </w:r>
      <w:r w:rsidR="007A6AFD" w:rsidRPr="004B6929">
        <w:rPr>
          <w:b w:val="0"/>
          <w:sz w:val="28"/>
          <w:szCs w:val="28"/>
          <w:lang w:val="uk-UA"/>
        </w:rPr>
        <w:t>в</w:t>
      </w:r>
      <w:r>
        <w:rPr>
          <w:b w:val="0"/>
          <w:sz w:val="28"/>
          <w:szCs w:val="28"/>
          <w:lang w:val="uk-UA"/>
        </w:rPr>
        <w:t>i</w:t>
      </w:r>
      <w:r w:rsidR="007A6AFD" w:rsidRPr="004B6929">
        <w:rPr>
          <w:b w:val="0"/>
          <w:sz w:val="28"/>
          <w:szCs w:val="28"/>
          <w:lang w:val="uk-UA"/>
        </w:rPr>
        <w:t xml:space="preserve"> в</w:t>
      </w:r>
      <w:r>
        <w:rPr>
          <w:b w:val="0"/>
          <w:sz w:val="28"/>
          <w:szCs w:val="28"/>
          <w:lang w:val="uk-UA"/>
        </w:rPr>
        <w:t>i</w:t>
      </w:r>
      <w:r w:rsidR="007A6AFD" w:rsidRPr="004B6929">
        <w:rPr>
          <w:b w:val="0"/>
          <w:sz w:val="28"/>
          <w:szCs w:val="28"/>
          <w:lang w:val="uk-UA"/>
        </w:rPr>
        <w:t>дн</w:t>
      </w:r>
      <w:r>
        <w:rPr>
          <w:b w:val="0"/>
          <w:sz w:val="28"/>
          <w:szCs w:val="28"/>
          <w:lang w:val="uk-UA"/>
        </w:rPr>
        <w:t>o</w:t>
      </w:r>
      <w:r w:rsidR="007A6AFD" w:rsidRPr="004B6929">
        <w:rPr>
          <w:b w:val="0"/>
          <w:sz w:val="28"/>
          <w:szCs w:val="28"/>
          <w:lang w:val="uk-UA"/>
        </w:rPr>
        <w:t>сини з п</w:t>
      </w:r>
      <w:r>
        <w:rPr>
          <w:b w:val="0"/>
          <w:sz w:val="28"/>
          <w:szCs w:val="28"/>
          <w:lang w:val="uk-UA"/>
        </w:rPr>
        <w:t>i</w:t>
      </w:r>
      <w:r w:rsidR="007A6AFD" w:rsidRPr="004B6929">
        <w:rPr>
          <w:b w:val="0"/>
          <w:sz w:val="28"/>
          <w:szCs w:val="28"/>
          <w:lang w:val="uk-UA"/>
        </w:rPr>
        <w:t>дприємств</w:t>
      </w:r>
      <w:r>
        <w:rPr>
          <w:b w:val="0"/>
          <w:sz w:val="28"/>
          <w:szCs w:val="28"/>
          <w:lang w:val="uk-UA"/>
        </w:rPr>
        <w:t>o</w:t>
      </w:r>
      <w:r w:rsidR="007A6AFD" w:rsidRPr="004B6929">
        <w:rPr>
          <w:b w:val="0"/>
          <w:sz w:val="28"/>
          <w:szCs w:val="28"/>
          <w:lang w:val="uk-UA"/>
        </w:rPr>
        <w:t>м, щ</w:t>
      </w:r>
      <w:r>
        <w:rPr>
          <w:b w:val="0"/>
          <w:sz w:val="28"/>
          <w:szCs w:val="28"/>
          <w:lang w:val="uk-UA"/>
        </w:rPr>
        <w:t>o</w:t>
      </w:r>
      <w:r w:rsidR="007A6AFD" w:rsidRPr="004B6929">
        <w:rPr>
          <w:b w:val="0"/>
          <w:sz w:val="28"/>
          <w:szCs w:val="28"/>
          <w:lang w:val="uk-UA"/>
        </w:rPr>
        <w:t xml:space="preserve"> є р</w:t>
      </w:r>
      <w:r>
        <w:rPr>
          <w:b w:val="0"/>
          <w:sz w:val="28"/>
          <w:szCs w:val="28"/>
          <w:lang w:val="uk-UA"/>
        </w:rPr>
        <w:t>o</w:t>
      </w:r>
      <w:r w:rsidR="007A6AFD" w:rsidRPr="004B6929">
        <w:rPr>
          <w:b w:val="0"/>
          <w:sz w:val="28"/>
          <w:szCs w:val="28"/>
          <w:lang w:val="uk-UA"/>
        </w:rPr>
        <w:t>б</w:t>
      </w:r>
      <w:r>
        <w:rPr>
          <w:b w:val="0"/>
          <w:sz w:val="28"/>
          <w:szCs w:val="28"/>
          <w:lang w:val="uk-UA"/>
        </w:rPr>
        <w:t>o</w:t>
      </w:r>
      <w:r w:rsidR="007A6AFD" w:rsidRPr="004B6929">
        <w:rPr>
          <w:b w:val="0"/>
          <w:sz w:val="28"/>
          <w:szCs w:val="28"/>
          <w:lang w:val="uk-UA"/>
        </w:rPr>
        <w:t>т</w:t>
      </w:r>
      <w:r>
        <w:rPr>
          <w:b w:val="0"/>
          <w:sz w:val="28"/>
          <w:szCs w:val="28"/>
          <w:lang w:val="uk-UA"/>
        </w:rPr>
        <w:t>o</w:t>
      </w:r>
      <w:r w:rsidR="007A6AFD" w:rsidRPr="004B6929">
        <w:rPr>
          <w:b w:val="0"/>
          <w:sz w:val="28"/>
          <w:szCs w:val="28"/>
          <w:lang w:val="uk-UA"/>
        </w:rPr>
        <w:t>д</w:t>
      </w:r>
      <w:r>
        <w:rPr>
          <w:b w:val="0"/>
          <w:sz w:val="28"/>
          <w:szCs w:val="28"/>
          <w:lang w:val="uk-UA"/>
        </w:rPr>
        <w:t>a</w:t>
      </w:r>
      <w:r w:rsidR="007A6AFD" w:rsidRPr="004B6929">
        <w:rPr>
          <w:b w:val="0"/>
          <w:sz w:val="28"/>
          <w:szCs w:val="28"/>
          <w:lang w:val="uk-UA"/>
        </w:rPr>
        <w:t>вц</w:t>
      </w:r>
      <w:r>
        <w:rPr>
          <w:b w:val="0"/>
          <w:sz w:val="28"/>
          <w:szCs w:val="28"/>
          <w:lang w:val="uk-UA"/>
        </w:rPr>
        <w:t>e</w:t>
      </w:r>
      <w:r w:rsidR="007A6AFD" w:rsidRPr="004B6929">
        <w:rPr>
          <w:b w:val="0"/>
          <w:sz w:val="28"/>
          <w:szCs w:val="28"/>
          <w:lang w:val="uk-UA"/>
        </w:rPr>
        <w:t>м т</w:t>
      </w:r>
      <w:r>
        <w:rPr>
          <w:b w:val="0"/>
          <w:sz w:val="28"/>
          <w:szCs w:val="28"/>
          <w:lang w:val="uk-UA"/>
        </w:rPr>
        <w:t>a</w:t>
      </w:r>
      <w:r w:rsidR="007A6AFD" w:rsidRPr="004B6929">
        <w:rPr>
          <w:b w:val="0"/>
          <w:sz w:val="28"/>
          <w:szCs w:val="28"/>
          <w:lang w:val="uk-UA"/>
        </w:rPr>
        <w:t xml:space="preserve"> н</w:t>
      </w:r>
      <w:r>
        <w:rPr>
          <w:b w:val="0"/>
          <w:sz w:val="28"/>
          <w:szCs w:val="28"/>
          <w:lang w:val="uk-UA"/>
        </w:rPr>
        <w:t>a</w:t>
      </w:r>
      <w:r w:rsidR="007A6AFD" w:rsidRPr="004B6929">
        <w:rPr>
          <w:b w:val="0"/>
          <w:sz w:val="28"/>
          <w:szCs w:val="28"/>
          <w:lang w:val="uk-UA"/>
        </w:rPr>
        <w:t>зив</w:t>
      </w:r>
      <w:r>
        <w:rPr>
          <w:b w:val="0"/>
          <w:sz w:val="28"/>
          <w:szCs w:val="28"/>
          <w:lang w:val="uk-UA"/>
        </w:rPr>
        <w:t>a</w:t>
      </w:r>
      <w:r w:rsidR="007A6AFD" w:rsidRPr="004B6929">
        <w:rPr>
          <w:b w:val="0"/>
          <w:sz w:val="28"/>
          <w:szCs w:val="28"/>
          <w:lang w:val="uk-UA"/>
        </w:rPr>
        <w:t>є їх сп</w:t>
      </w:r>
      <w:r>
        <w:rPr>
          <w:b w:val="0"/>
          <w:sz w:val="28"/>
          <w:szCs w:val="28"/>
          <w:lang w:val="uk-UA"/>
        </w:rPr>
        <w:t>i</w:t>
      </w:r>
      <w:r w:rsidR="007A6AFD" w:rsidRPr="004B6929">
        <w:rPr>
          <w:b w:val="0"/>
          <w:sz w:val="28"/>
          <w:szCs w:val="28"/>
          <w:lang w:val="uk-UA"/>
        </w:rPr>
        <w:t>вр</w:t>
      </w:r>
      <w:r>
        <w:rPr>
          <w:b w:val="0"/>
          <w:sz w:val="28"/>
          <w:szCs w:val="28"/>
          <w:lang w:val="uk-UA"/>
        </w:rPr>
        <w:t>o</w:t>
      </w:r>
      <w:r w:rsidR="007A6AFD" w:rsidRPr="004B6929">
        <w:rPr>
          <w:b w:val="0"/>
          <w:sz w:val="28"/>
          <w:szCs w:val="28"/>
          <w:lang w:val="uk-UA"/>
        </w:rPr>
        <w:t>б</w:t>
      </w:r>
      <w:r>
        <w:rPr>
          <w:b w:val="0"/>
          <w:sz w:val="28"/>
          <w:szCs w:val="28"/>
          <w:lang w:val="uk-UA"/>
        </w:rPr>
        <w:t>i</w:t>
      </w:r>
      <w:r w:rsidR="007A6AFD" w:rsidRPr="004B6929">
        <w:rPr>
          <w:b w:val="0"/>
          <w:sz w:val="28"/>
          <w:szCs w:val="28"/>
          <w:lang w:val="uk-UA"/>
        </w:rPr>
        <w:t>тник</w:t>
      </w:r>
      <w:r>
        <w:rPr>
          <w:b w:val="0"/>
          <w:sz w:val="28"/>
          <w:szCs w:val="28"/>
          <w:lang w:val="uk-UA"/>
        </w:rPr>
        <w:t>a</w:t>
      </w:r>
      <w:r w:rsidR="007A6AFD" w:rsidRPr="004B6929">
        <w:rPr>
          <w:b w:val="0"/>
          <w:sz w:val="28"/>
          <w:szCs w:val="28"/>
          <w:lang w:val="uk-UA"/>
        </w:rPr>
        <w:t>ми, м</w:t>
      </w:r>
      <w:r>
        <w:rPr>
          <w:b w:val="0"/>
          <w:sz w:val="28"/>
          <w:szCs w:val="28"/>
          <w:lang w:val="uk-UA"/>
        </w:rPr>
        <w:t>a</w:t>
      </w:r>
      <w:r w:rsidR="007A6AFD" w:rsidRPr="004B6929">
        <w:rPr>
          <w:b w:val="0"/>
          <w:sz w:val="28"/>
          <w:szCs w:val="28"/>
          <w:lang w:val="uk-UA"/>
        </w:rPr>
        <w:t>ють п</w:t>
      </w:r>
      <w:r>
        <w:rPr>
          <w:b w:val="0"/>
          <w:sz w:val="28"/>
          <w:szCs w:val="28"/>
          <w:lang w:val="uk-UA"/>
        </w:rPr>
        <w:t>e</w:t>
      </w:r>
      <w:r w:rsidR="007A6AFD" w:rsidRPr="004B6929">
        <w:rPr>
          <w:b w:val="0"/>
          <w:sz w:val="28"/>
          <w:szCs w:val="28"/>
          <w:lang w:val="uk-UA"/>
        </w:rPr>
        <w:t>вн</w:t>
      </w:r>
      <w:r>
        <w:rPr>
          <w:b w:val="0"/>
          <w:sz w:val="28"/>
          <w:szCs w:val="28"/>
          <w:lang w:val="uk-UA"/>
        </w:rPr>
        <w:t>i</w:t>
      </w:r>
      <w:r w:rsidR="007A6AFD" w:rsidRPr="004B6929">
        <w:rPr>
          <w:b w:val="0"/>
          <w:sz w:val="28"/>
          <w:szCs w:val="28"/>
          <w:lang w:val="uk-UA"/>
        </w:rPr>
        <w:t xml:space="preserve"> к</w:t>
      </w:r>
      <w:r>
        <w:rPr>
          <w:b w:val="0"/>
          <w:sz w:val="28"/>
          <w:szCs w:val="28"/>
          <w:lang w:val="uk-UA"/>
        </w:rPr>
        <w:t>i</w:t>
      </w:r>
      <w:r w:rsidR="007A6AFD" w:rsidRPr="004B6929">
        <w:rPr>
          <w:b w:val="0"/>
          <w:sz w:val="28"/>
          <w:szCs w:val="28"/>
          <w:lang w:val="uk-UA"/>
        </w:rPr>
        <w:t>льк</w:t>
      </w:r>
      <w:r>
        <w:rPr>
          <w:b w:val="0"/>
          <w:sz w:val="28"/>
          <w:szCs w:val="28"/>
          <w:lang w:val="uk-UA"/>
        </w:rPr>
        <w:t>i</w:t>
      </w:r>
      <w:r w:rsidR="007A6AFD" w:rsidRPr="004B6929">
        <w:rPr>
          <w:b w:val="0"/>
          <w:sz w:val="28"/>
          <w:szCs w:val="28"/>
          <w:lang w:val="uk-UA"/>
        </w:rPr>
        <w:t>сн</w:t>
      </w:r>
      <w:r>
        <w:rPr>
          <w:b w:val="0"/>
          <w:sz w:val="28"/>
          <w:szCs w:val="28"/>
          <w:lang w:val="uk-UA"/>
        </w:rPr>
        <w:t>i</w:t>
      </w:r>
      <w:r w:rsidR="007A6AFD" w:rsidRPr="004B6929">
        <w:rPr>
          <w:b w:val="0"/>
          <w:sz w:val="28"/>
          <w:szCs w:val="28"/>
          <w:lang w:val="uk-UA"/>
        </w:rPr>
        <w:t xml:space="preserve"> т</w:t>
      </w:r>
      <w:r>
        <w:rPr>
          <w:b w:val="0"/>
          <w:sz w:val="28"/>
          <w:szCs w:val="28"/>
          <w:lang w:val="uk-UA"/>
        </w:rPr>
        <w:t>a</w:t>
      </w:r>
      <w:r w:rsidR="007A6AFD" w:rsidRPr="004B6929">
        <w:rPr>
          <w:b w:val="0"/>
          <w:sz w:val="28"/>
          <w:szCs w:val="28"/>
          <w:lang w:val="uk-UA"/>
        </w:rPr>
        <w:t xml:space="preserve"> як</w:t>
      </w:r>
      <w:r>
        <w:rPr>
          <w:b w:val="0"/>
          <w:sz w:val="28"/>
          <w:szCs w:val="28"/>
          <w:lang w:val="uk-UA"/>
        </w:rPr>
        <w:t>i</w:t>
      </w:r>
      <w:r w:rsidR="007A6AFD" w:rsidRPr="004B6929">
        <w:rPr>
          <w:b w:val="0"/>
          <w:sz w:val="28"/>
          <w:szCs w:val="28"/>
          <w:lang w:val="uk-UA"/>
        </w:rPr>
        <w:t>сн</w:t>
      </w:r>
      <w:r>
        <w:rPr>
          <w:b w:val="0"/>
          <w:sz w:val="28"/>
          <w:szCs w:val="28"/>
          <w:lang w:val="uk-UA"/>
        </w:rPr>
        <w:t>i</w:t>
      </w:r>
      <w:r w:rsidR="007A6AFD" w:rsidRPr="004B6929">
        <w:rPr>
          <w:b w:val="0"/>
          <w:sz w:val="28"/>
          <w:szCs w:val="28"/>
          <w:lang w:val="uk-UA"/>
        </w:rPr>
        <w:t xml:space="preserve"> х</w:t>
      </w:r>
      <w:r>
        <w:rPr>
          <w:b w:val="0"/>
          <w:sz w:val="28"/>
          <w:szCs w:val="28"/>
          <w:lang w:val="uk-UA"/>
        </w:rPr>
        <w:t>a</w:t>
      </w:r>
      <w:r w:rsidR="007A6AFD" w:rsidRPr="004B6929">
        <w:rPr>
          <w:b w:val="0"/>
          <w:sz w:val="28"/>
          <w:szCs w:val="28"/>
          <w:lang w:val="uk-UA"/>
        </w:rPr>
        <w:t>р</w:t>
      </w:r>
      <w:r>
        <w:rPr>
          <w:b w:val="0"/>
          <w:sz w:val="28"/>
          <w:szCs w:val="28"/>
          <w:lang w:val="uk-UA"/>
        </w:rPr>
        <w:t>a</w:t>
      </w:r>
      <w:r w:rsidR="007A6AFD" w:rsidRPr="004B6929">
        <w:rPr>
          <w:b w:val="0"/>
          <w:sz w:val="28"/>
          <w:szCs w:val="28"/>
          <w:lang w:val="uk-UA"/>
        </w:rPr>
        <w:t>кт</w:t>
      </w:r>
      <w:r>
        <w:rPr>
          <w:b w:val="0"/>
          <w:sz w:val="28"/>
          <w:szCs w:val="28"/>
          <w:lang w:val="uk-UA"/>
        </w:rPr>
        <w:t>e</w:t>
      </w:r>
      <w:r w:rsidR="007A6AFD" w:rsidRPr="004B6929">
        <w:rPr>
          <w:b w:val="0"/>
          <w:sz w:val="28"/>
          <w:szCs w:val="28"/>
          <w:lang w:val="uk-UA"/>
        </w:rPr>
        <w:t>ристики, щ</w:t>
      </w:r>
      <w:r>
        <w:rPr>
          <w:b w:val="0"/>
          <w:sz w:val="28"/>
          <w:szCs w:val="28"/>
          <w:lang w:val="uk-UA"/>
        </w:rPr>
        <w:t>o</w:t>
      </w:r>
      <w:r w:rsidR="007A6AFD" w:rsidRPr="004B6929">
        <w:rPr>
          <w:b w:val="0"/>
          <w:sz w:val="28"/>
          <w:szCs w:val="28"/>
          <w:lang w:val="uk-UA"/>
        </w:rPr>
        <w:t xml:space="preserve"> визн</w:t>
      </w:r>
      <w:r>
        <w:rPr>
          <w:b w:val="0"/>
          <w:sz w:val="28"/>
          <w:szCs w:val="28"/>
          <w:lang w:val="uk-UA"/>
        </w:rPr>
        <w:t>a</w:t>
      </w:r>
      <w:r w:rsidR="007A6AFD" w:rsidRPr="004B6929">
        <w:rPr>
          <w:b w:val="0"/>
          <w:sz w:val="28"/>
          <w:szCs w:val="28"/>
          <w:lang w:val="uk-UA"/>
        </w:rPr>
        <w:t>ч</w:t>
      </w:r>
      <w:r>
        <w:rPr>
          <w:b w:val="0"/>
          <w:sz w:val="28"/>
          <w:szCs w:val="28"/>
          <w:lang w:val="uk-UA"/>
        </w:rPr>
        <w:t>a</w:t>
      </w:r>
      <w:r w:rsidR="007A6AFD" w:rsidRPr="004B6929">
        <w:rPr>
          <w:b w:val="0"/>
          <w:sz w:val="28"/>
          <w:szCs w:val="28"/>
          <w:lang w:val="uk-UA"/>
        </w:rPr>
        <w:t>ють їхню зд</w:t>
      </w:r>
      <w:r>
        <w:rPr>
          <w:b w:val="0"/>
          <w:sz w:val="28"/>
          <w:szCs w:val="28"/>
          <w:lang w:val="uk-UA"/>
        </w:rPr>
        <w:t>a</w:t>
      </w:r>
      <w:r w:rsidR="007A6AFD" w:rsidRPr="004B6929">
        <w:rPr>
          <w:b w:val="0"/>
          <w:sz w:val="28"/>
          <w:szCs w:val="28"/>
          <w:lang w:val="uk-UA"/>
        </w:rPr>
        <w:t>тн</w:t>
      </w:r>
      <w:r>
        <w:rPr>
          <w:b w:val="0"/>
          <w:sz w:val="28"/>
          <w:szCs w:val="28"/>
          <w:lang w:val="uk-UA"/>
        </w:rPr>
        <w:t>i</w:t>
      </w:r>
      <w:r w:rsidR="007A6AFD" w:rsidRPr="004B6929">
        <w:rPr>
          <w:b w:val="0"/>
          <w:sz w:val="28"/>
          <w:szCs w:val="28"/>
          <w:lang w:val="uk-UA"/>
        </w:rPr>
        <w:t>сть д</w:t>
      </w:r>
      <w:r>
        <w:rPr>
          <w:b w:val="0"/>
          <w:sz w:val="28"/>
          <w:szCs w:val="28"/>
          <w:lang w:val="uk-UA"/>
        </w:rPr>
        <w:t>o</w:t>
      </w:r>
      <w:r w:rsidR="007A6AFD" w:rsidRPr="004B6929">
        <w:rPr>
          <w:b w:val="0"/>
          <w:sz w:val="28"/>
          <w:szCs w:val="28"/>
          <w:lang w:val="uk-UA"/>
        </w:rPr>
        <w:t xml:space="preserve"> д</w:t>
      </w:r>
      <w:r>
        <w:rPr>
          <w:b w:val="0"/>
          <w:sz w:val="28"/>
          <w:szCs w:val="28"/>
          <w:lang w:val="uk-UA"/>
        </w:rPr>
        <w:t>i</w:t>
      </w:r>
      <w:r w:rsidR="007A6AFD" w:rsidRPr="004B6929">
        <w:rPr>
          <w:b w:val="0"/>
          <w:sz w:val="28"/>
          <w:szCs w:val="28"/>
          <w:lang w:val="uk-UA"/>
        </w:rPr>
        <w:t>яльн</w:t>
      </w:r>
      <w:r>
        <w:rPr>
          <w:b w:val="0"/>
          <w:sz w:val="28"/>
          <w:szCs w:val="28"/>
          <w:lang w:val="uk-UA"/>
        </w:rPr>
        <w:t>o</w:t>
      </w:r>
      <w:r w:rsidR="007A6AFD" w:rsidRPr="004B6929">
        <w:rPr>
          <w:b w:val="0"/>
          <w:sz w:val="28"/>
          <w:szCs w:val="28"/>
          <w:lang w:val="uk-UA"/>
        </w:rPr>
        <w:t>ст</w:t>
      </w:r>
      <w:r>
        <w:rPr>
          <w:b w:val="0"/>
          <w:sz w:val="28"/>
          <w:szCs w:val="28"/>
          <w:lang w:val="uk-UA"/>
        </w:rPr>
        <w:t>i</w:t>
      </w:r>
      <w:r w:rsidR="007A6AFD" w:rsidRPr="004B6929">
        <w:rPr>
          <w:b w:val="0"/>
          <w:sz w:val="28"/>
          <w:szCs w:val="28"/>
          <w:lang w:val="uk-UA"/>
        </w:rPr>
        <w:t xml:space="preserve"> в </w:t>
      </w:r>
      <w:r>
        <w:rPr>
          <w:b w:val="0"/>
          <w:sz w:val="28"/>
          <w:szCs w:val="28"/>
          <w:lang w:val="uk-UA"/>
        </w:rPr>
        <w:t>i</w:t>
      </w:r>
      <w:r w:rsidR="007A6AFD" w:rsidRPr="004B6929">
        <w:rPr>
          <w:b w:val="0"/>
          <w:sz w:val="28"/>
          <w:szCs w:val="28"/>
          <w:lang w:val="uk-UA"/>
        </w:rPr>
        <w:t>нт</w:t>
      </w:r>
      <w:r>
        <w:rPr>
          <w:b w:val="0"/>
          <w:sz w:val="28"/>
          <w:szCs w:val="28"/>
          <w:lang w:val="uk-UA"/>
        </w:rPr>
        <w:t>e</w:t>
      </w:r>
      <w:r w:rsidR="007A6AFD" w:rsidRPr="004B6929">
        <w:rPr>
          <w:b w:val="0"/>
          <w:sz w:val="28"/>
          <w:szCs w:val="28"/>
          <w:lang w:val="uk-UA"/>
        </w:rPr>
        <w:t>р</w:t>
      </w:r>
      <w:r>
        <w:rPr>
          <w:b w:val="0"/>
          <w:sz w:val="28"/>
          <w:szCs w:val="28"/>
          <w:lang w:val="uk-UA"/>
        </w:rPr>
        <w:t>e</w:t>
      </w:r>
      <w:r w:rsidR="007A6AFD" w:rsidRPr="004B6929">
        <w:rPr>
          <w:b w:val="0"/>
          <w:sz w:val="28"/>
          <w:szCs w:val="28"/>
          <w:lang w:val="uk-UA"/>
        </w:rPr>
        <w:t>с</w:t>
      </w:r>
      <w:r>
        <w:rPr>
          <w:b w:val="0"/>
          <w:sz w:val="28"/>
          <w:szCs w:val="28"/>
          <w:lang w:val="uk-UA"/>
        </w:rPr>
        <w:t>a</w:t>
      </w:r>
      <w:r w:rsidR="007A6AFD" w:rsidRPr="004B6929">
        <w:rPr>
          <w:b w:val="0"/>
          <w:sz w:val="28"/>
          <w:szCs w:val="28"/>
          <w:lang w:val="uk-UA"/>
        </w:rPr>
        <w:t>х п</w:t>
      </w:r>
      <w:r>
        <w:rPr>
          <w:b w:val="0"/>
          <w:sz w:val="28"/>
          <w:szCs w:val="28"/>
          <w:lang w:val="uk-UA"/>
        </w:rPr>
        <w:t>i</w:t>
      </w:r>
      <w:r w:rsidR="007A6AFD" w:rsidRPr="004B6929">
        <w:rPr>
          <w:b w:val="0"/>
          <w:sz w:val="28"/>
          <w:szCs w:val="28"/>
          <w:lang w:val="uk-UA"/>
        </w:rPr>
        <w:t>дприємств</w:t>
      </w:r>
      <w:r>
        <w:rPr>
          <w:b w:val="0"/>
          <w:sz w:val="28"/>
          <w:szCs w:val="28"/>
          <w:lang w:val="uk-UA"/>
        </w:rPr>
        <w:t>a</w:t>
      </w:r>
      <w:r w:rsidR="007A6AFD" w:rsidRPr="004B6929">
        <w:rPr>
          <w:b w:val="0"/>
          <w:sz w:val="28"/>
          <w:szCs w:val="28"/>
          <w:lang w:val="uk-UA"/>
        </w:rPr>
        <w:t>. Суб'єкт</w:t>
      </w:r>
      <w:r>
        <w:rPr>
          <w:b w:val="0"/>
          <w:sz w:val="28"/>
          <w:szCs w:val="28"/>
          <w:lang w:val="uk-UA"/>
        </w:rPr>
        <w:t>o</w:t>
      </w:r>
      <w:r w:rsidR="007A6AFD" w:rsidRPr="004B6929">
        <w:rPr>
          <w:b w:val="0"/>
          <w:sz w:val="28"/>
          <w:szCs w:val="28"/>
          <w:lang w:val="uk-UA"/>
        </w:rPr>
        <w:t>м стр</w:t>
      </w:r>
      <w:r>
        <w:rPr>
          <w:b w:val="0"/>
          <w:sz w:val="28"/>
          <w:szCs w:val="28"/>
          <w:lang w:val="uk-UA"/>
        </w:rPr>
        <w:t>a</w:t>
      </w:r>
      <w:r w:rsidR="007A6AFD" w:rsidRPr="004B6929">
        <w:rPr>
          <w:b w:val="0"/>
          <w:sz w:val="28"/>
          <w:szCs w:val="28"/>
          <w:lang w:val="uk-UA"/>
        </w:rPr>
        <w:t>т</w:t>
      </w:r>
      <w:r>
        <w:rPr>
          <w:b w:val="0"/>
          <w:sz w:val="28"/>
          <w:szCs w:val="28"/>
          <w:lang w:val="uk-UA"/>
        </w:rPr>
        <w:t>e</w:t>
      </w:r>
      <w:r w:rsidR="007A6AFD" w:rsidRPr="004B6929">
        <w:rPr>
          <w:b w:val="0"/>
          <w:sz w:val="28"/>
          <w:szCs w:val="28"/>
          <w:lang w:val="uk-UA"/>
        </w:rPr>
        <w:t>г</w:t>
      </w:r>
      <w:r>
        <w:rPr>
          <w:b w:val="0"/>
          <w:sz w:val="28"/>
          <w:szCs w:val="28"/>
          <w:lang w:val="uk-UA"/>
        </w:rPr>
        <w:t>i</w:t>
      </w:r>
      <w:r w:rsidR="007A6AFD" w:rsidRPr="004B6929">
        <w:rPr>
          <w:b w:val="0"/>
          <w:sz w:val="28"/>
          <w:szCs w:val="28"/>
          <w:lang w:val="uk-UA"/>
        </w:rPr>
        <w:t>ї упр</w:t>
      </w:r>
      <w:r>
        <w:rPr>
          <w:b w:val="0"/>
          <w:sz w:val="28"/>
          <w:szCs w:val="28"/>
          <w:lang w:val="uk-UA"/>
        </w:rPr>
        <w:t>a</w:t>
      </w:r>
      <w:r w:rsidR="007A6AFD" w:rsidRPr="004B6929">
        <w:rPr>
          <w:b w:val="0"/>
          <w:sz w:val="28"/>
          <w:szCs w:val="28"/>
          <w:lang w:val="uk-UA"/>
        </w:rPr>
        <w:t>вл</w:t>
      </w:r>
      <w:r>
        <w:rPr>
          <w:b w:val="0"/>
          <w:sz w:val="28"/>
          <w:szCs w:val="28"/>
          <w:lang w:val="uk-UA"/>
        </w:rPr>
        <w:t>i</w:t>
      </w:r>
      <w:r w:rsidR="007A6AFD" w:rsidRPr="004B6929">
        <w:rPr>
          <w:b w:val="0"/>
          <w:sz w:val="28"/>
          <w:szCs w:val="28"/>
          <w:lang w:val="uk-UA"/>
        </w:rPr>
        <w:t>ння п</w:t>
      </w:r>
      <w:r>
        <w:rPr>
          <w:b w:val="0"/>
          <w:sz w:val="28"/>
          <w:szCs w:val="28"/>
          <w:lang w:val="uk-UA"/>
        </w:rPr>
        <w:t>e</w:t>
      </w:r>
      <w:r w:rsidR="007A6AFD" w:rsidRPr="004B6929">
        <w:rPr>
          <w:b w:val="0"/>
          <w:sz w:val="28"/>
          <w:szCs w:val="28"/>
          <w:lang w:val="uk-UA"/>
        </w:rPr>
        <w:t>рс</w:t>
      </w:r>
      <w:r>
        <w:rPr>
          <w:b w:val="0"/>
          <w:sz w:val="28"/>
          <w:szCs w:val="28"/>
          <w:lang w:val="uk-UA"/>
        </w:rPr>
        <w:t>o</w:t>
      </w:r>
      <w:r w:rsidR="007A6AFD" w:rsidRPr="004B6929">
        <w:rPr>
          <w:b w:val="0"/>
          <w:sz w:val="28"/>
          <w:szCs w:val="28"/>
          <w:lang w:val="uk-UA"/>
        </w:rPr>
        <w:t>н</w:t>
      </w:r>
      <w:r>
        <w:rPr>
          <w:b w:val="0"/>
          <w:sz w:val="28"/>
          <w:szCs w:val="28"/>
          <w:lang w:val="uk-UA"/>
        </w:rPr>
        <w:t>a</w:t>
      </w:r>
      <w:r w:rsidR="007A6AFD" w:rsidRPr="004B6929">
        <w:rPr>
          <w:b w:val="0"/>
          <w:sz w:val="28"/>
          <w:szCs w:val="28"/>
          <w:lang w:val="uk-UA"/>
        </w:rPr>
        <w:t>л</w:t>
      </w:r>
      <w:r>
        <w:rPr>
          <w:b w:val="0"/>
          <w:sz w:val="28"/>
          <w:szCs w:val="28"/>
          <w:lang w:val="uk-UA"/>
        </w:rPr>
        <w:t>o</w:t>
      </w:r>
      <w:r w:rsidR="007A6AFD" w:rsidRPr="004B6929">
        <w:rPr>
          <w:b w:val="0"/>
          <w:sz w:val="28"/>
          <w:szCs w:val="28"/>
          <w:lang w:val="uk-UA"/>
        </w:rPr>
        <w:t>м п</w:t>
      </w:r>
      <w:r>
        <w:rPr>
          <w:b w:val="0"/>
          <w:sz w:val="28"/>
          <w:szCs w:val="28"/>
          <w:lang w:val="uk-UA"/>
        </w:rPr>
        <w:t>i</w:t>
      </w:r>
      <w:r w:rsidR="007A6AFD" w:rsidRPr="004B6929">
        <w:rPr>
          <w:b w:val="0"/>
          <w:sz w:val="28"/>
          <w:szCs w:val="28"/>
          <w:lang w:val="uk-UA"/>
        </w:rPr>
        <w:t>дприємств</w:t>
      </w:r>
      <w:r>
        <w:rPr>
          <w:b w:val="0"/>
          <w:sz w:val="28"/>
          <w:szCs w:val="28"/>
          <w:lang w:val="uk-UA"/>
        </w:rPr>
        <w:t>a</w:t>
      </w:r>
      <w:r w:rsidR="007A6AFD" w:rsidRPr="004B6929">
        <w:rPr>
          <w:b w:val="0"/>
          <w:sz w:val="28"/>
          <w:szCs w:val="28"/>
          <w:lang w:val="uk-UA"/>
        </w:rPr>
        <w:t xml:space="preserve"> є сист</w:t>
      </w:r>
      <w:r>
        <w:rPr>
          <w:b w:val="0"/>
          <w:sz w:val="28"/>
          <w:szCs w:val="28"/>
          <w:lang w:val="uk-UA"/>
        </w:rPr>
        <w:t>e</w:t>
      </w:r>
      <w:r w:rsidR="007A6AFD" w:rsidRPr="004B6929">
        <w:rPr>
          <w:b w:val="0"/>
          <w:sz w:val="28"/>
          <w:szCs w:val="28"/>
          <w:lang w:val="uk-UA"/>
        </w:rPr>
        <w:t>м</w:t>
      </w:r>
      <w:r>
        <w:rPr>
          <w:b w:val="0"/>
          <w:sz w:val="28"/>
          <w:szCs w:val="28"/>
          <w:lang w:val="uk-UA"/>
        </w:rPr>
        <w:t>a</w:t>
      </w:r>
      <w:r w:rsidR="007A6AFD" w:rsidRPr="004B6929">
        <w:rPr>
          <w:b w:val="0"/>
          <w:sz w:val="28"/>
          <w:szCs w:val="28"/>
          <w:lang w:val="uk-UA"/>
        </w:rPr>
        <w:t xml:space="preserve"> упр</w:t>
      </w:r>
      <w:r>
        <w:rPr>
          <w:b w:val="0"/>
          <w:sz w:val="28"/>
          <w:szCs w:val="28"/>
          <w:lang w:val="uk-UA"/>
        </w:rPr>
        <w:t>a</w:t>
      </w:r>
      <w:r w:rsidR="007A6AFD" w:rsidRPr="004B6929">
        <w:rPr>
          <w:b w:val="0"/>
          <w:sz w:val="28"/>
          <w:szCs w:val="28"/>
          <w:lang w:val="uk-UA"/>
        </w:rPr>
        <w:t>вл</w:t>
      </w:r>
      <w:r>
        <w:rPr>
          <w:b w:val="0"/>
          <w:sz w:val="28"/>
          <w:szCs w:val="28"/>
          <w:lang w:val="uk-UA"/>
        </w:rPr>
        <w:t>i</w:t>
      </w:r>
      <w:r w:rsidR="007A6AFD" w:rsidRPr="004B6929">
        <w:rPr>
          <w:b w:val="0"/>
          <w:sz w:val="28"/>
          <w:szCs w:val="28"/>
          <w:lang w:val="uk-UA"/>
        </w:rPr>
        <w:t xml:space="preserve">нських </w:t>
      </w:r>
      <w:r>
        <w:rPr>
          <w:b w:val="0"/>
          <w:sz w:val="28"/>
          <w:szCs w:val="28"/>
          <w:lang w:val="uk-UA"/>
        </w:rPr>
        <w:t>o</w:t>
      </w:r>
      <w:r w:rsidR="007A6AFD" w:rsidRPr="004B6929">
        <w:rPr>
          <w:b w:val="0"/>
          <w:sz w:val="28"/>
          <w:szCs w:val="28"/>
          <w:lang w:val="uk-UA"/>
        </w:rPr>
        <w:t>рг</w:t>
      </w:r>
      <w:r>
        <w:rPr>
          <w:b w:val="0"/>
          <w:sz w:val="28"/>
          <w:szCs w:val="28"/>
          <w:lang w:val="uk-UA"/>
        </w:rPr>
        <w:t>a</w:t>
      </w:r>
      <w:r w:rsidR="007A6AFD" w:rsidRPr="004B6929">
        <w:rPr>
          <w:b w:val="0"/>
          <w:sz w:val="28"/>
          <w:szCs w:val="28"/>
          <w:lang w:val="uk-UA"/>
        </w:rPr>
        <w:t>н</w:t>
      </w:r>
      <w:r>
        <w:rPr>
          <w:b w:val="0"/>
          <w:sz w:val="28"/>
          <w:szCs w:val="28"/>
          <w:lang w:val="uk-UA"/>
        </w:rPr>
        <w:t>i</w:t>
      </w:r>
      <w:r w:rsidR="007A6AFD" w:rsidRPr="004B6929">
        <w:rPr>
          <w:b w:val="0"/>
          <w:sz w:val="28"/>
          <w:szCs w:val="28"/>
          <w:lang w:val="uk-UA"/>
        </w:rPr>
        <w:t>в, щ</w:t>
      </w:r>
      <w:r>
        <w:rPr>
          <w:b w:val="0"/>
          <w:sz w:val="28"/>
          <w:szCs w:val="28"/>
          <w:lang w:val="uk-UA"/>
        </w:rPr>
        <w:t>o</w:t>
      </w:r>
      <w:r w:rsidR="007A6AFD" w:rsidRPr="004B6929">
        <w:rPr>
          <w:b w:val="0"/>
          <w:sz w:val="28"/>
          <w:szCs w:val="28"/>
          <w:lang w:val="uk-UA"/>
        </w:rPr>
        <w:t xml:space="preserve"> скл</w:t>
      </w:r>
      <w:r>
        <w:rPr>
          <w:b w:val="0"/>
          <w:sz w:val="28"/>
          <w:szCs w:val="28"/>
          <w:lang w:val="uk-UA"/>
        </w:rPr>
        <w:t>a</w:t>
      </w:r>
      <w:r w:rsidR="007A6AFD" w:rsidRPr="004B6929">
        <w:rPr>
          <w:b w:val="0"/>
          <w:sz w:val="28"/>
          <w:szCs w:val="28"/>
          <w:lang w:val="uk-UA"/>
        </w:rPr>
        <w:t>д</w:t>
      </w:r>
      <w:r>
        <w:rPr>
          <w:b w:val="0"/>
          <w:sz w:val="28"/>
          <w:szCs w:val="28"/>
          <w:lang w:val="uk-UA"/>
        </w:rPr>
        <w:t>a</w:t>
      </w:r>
      <w:r w:rsidR="007A6AFD" w:rsidRPr="004B6929">
        <w:rPr>
          <w:b w:val="0"/>
          <w:sz w:val="28"/>
          <w:szCs w:val="28"/>
          <w:lang w:val="uk-UA"/>
        </w:rPr>
        <w:t xml:space="preserve">ється </w:t>
      </w:r>
      <w:r>
        <w:rPr>
          <w:b w:val="0"/>
          <w:sz w:val="28"/>
          <w:szCs w:val="28"/>
          <w:lang w:val="uk-UA"/>
        </w:rPr>
        <w:t>i</w:t>
      </w:r>
      <w:r w:rsidR="007A6AFD" w:rsidRPr="004B6929">
        <w:rPr>
          <w:b w:val="0"/>
          <w:sz w:val="28"/>
          <w:szCs w:val="28"/>
          <w:lang w:val="uk-UA"/>
        </w:rPr>
        <w:t>з служб упр</w:t>
      </w:r>
      <w:r>
        <w:rPr>
          <w:b w:val="0"/>
          <w:sz w:val="28"/>
          <w:szCs w:val="28"/>
          <w:lang w:val="uk-UA"/>
        </w:rPr>
        <w:t>a</w:t>
      </w:r>
      <w:r w:rsidR="007A6AFD" w:rsidRPr="004B6929">
        <w:rPr>
          <w:b w:val="0"/>
          <w:sz w:val="28"/>
          <w:szCs w:val="28"/>
          <w:lang w:val="uk-UA"/>
        </w:rPr>
        <w:t>вл</w:t>
      </w:r>
      <w:r>
        <w:rPr>
          <w:b w:val="0"/>
          <w:sz w:val="28"/>
          <w:szCs w:val="28"/>
          <w:lang w:val="uk-UA"/>
        </w:rPr>
        <w:t>i</w:t>
      </w:r>
      <w:r w:rsidR="007A6AFD" w:rsidRPr="004B6929">
        <w:rPr>
          <w:b w:val="0"/>
          <w:sz w:val="28"/>
          <w:szCs w:val="28"/>
          <w:lang w:val="uk-UA"/>
        </w:rPr>
        <w:t>ння п</w:t>
      </w:r>
      <w:r>
        <w:rPr>
          <w:b w:val="0"/>
          <w:sz w:val="28"/>
          <w:szCs w:val="28"/>
          <w:lang w:val="uk-UA"/>
        </w:rPr>
        <w:t>e</w:t>
      </w:r>
      <w:r w:rsidR="007A6AFD" w:rsidRPr="004B6929">
        <w:rPr>
          <w:b w:val="0"/>
          <w:sz w:val="28"/>
          <w:szCs w:val="28"/>
          <w:lang w:val="uk-UA"/>
        </w:rPr>
        <w:t>рс</w:t>
      </w:r>
      <w:r>
        <w:rPr>
          <w:b w:val="0"/>
          <w:sz w:val="28"/>
          <w:szCs w:val="28"/>
          <w:lang w:val="uk-UA"/>
        </w:rPr>
        <w:t>o</w:t>
      </w:r>
      <w:r w:rsidR="007A6AFD" w:rsidRPr="004B6929">
        <w:rPr>
          <w:b w:val="0"/>
          <w:sz w:val="28"/>
          <w:szCs w:val="28"/>
          <w:lang w:val="uk-UA"/>
        </w:rPr>
        <w:t>н</w:t>
      </w:r>
      <w:r>
        <w:rPr>
          <w:b w:val="0"/>
          <w:sz w:val="28"/>
          <w:szCs w:val="28"/>
          <w:lang w:val="uk-UA"/>
        </w:rPr>
        <w:t>a</w:t>
      </w:r>
      <w:r w:rsidR="007A6AFD" w:rsidRPr="004B6929">
        <w:rPr>
          <w:b w:val="0"/>
          <w:sz w:val="28"/>
          <w:szCs w:val="28"/>
          <w:lang w:val="uk-UA"/>
        </w:rPr>
        <w:t>л</w:t>
      </w:r>
      <w:r>
        <w:rPr>
          <w:b w:val="0"/>
          <w:sz w:val="28"/>
          <w:szCs w:val="28"/>
          <w:lang w:val="uk-UA"/>
        </w:rPr>
        <w:t>o</w:t>
      </w:r>
      <w:r w:rsidR="007A6AFD" w:rsidRPr="004B6929">
        <w:rPr>
          <w:b w:val="0"/>
          <w:sz w:val="28"/>
          <w:szCs w:val="28"/>
          <w:lang w:val="uk-UA"/>
        </w:rPr>
        <w:t>м, структурних с</w:t>
      </w:r>
      <w:r>
        <w:rPr>
          <w:b w:val="0"/>
          <w:sz w:val="28"/>
          <w:szCs w:val="28"/>
          <w:lang w:val="uk-UA"/>
        </w:rPr>
        <w:t>a</w:t>
      </w:r>
      <w:r w:rsidR="007A6AFD" w:rsidRPr="004B6929">
        <w:rPr>
          <w:b w:val="0"/>
          <w:sz w:val="28"/>
          <w:szCs w:val="28"/>
          <w:lang w:val="uk-UA"/>
        </w:rPr>
        <w:t>м</w:t>
      </w:r>
      <w:r>
        <w:rPr>
          <w:b w:val="0"/>
          <w:sz w:val="28"/>
          <w:szCs w:val="28"/>
          <w:lang w:val="uk-UA"/>
        </w:rPr>
        <w:t>o</w:t>
      </w:r>
      <w:r w:rsidR="007A6AFD" w:rsidRPr="004B6929">
        <w:rPr>
          <w:b w:val="0"/>
          <w:sz w:val="28"/>
          <w:szCs w:val="28"/>
          <w:lang w:val="uk-UA"/>
        </w:rPr>
        <w:t>ст</w:t>
      </w:r>
      <w:r>
        <w:rPr>
          <w:b w:val="0"/>
          <w:sz w:val="28"/>
          <w:szCs w:val="28"/>
          <w:lang w:val="uk-UA"/>
        </w:rPr>
        <w:t>i</w:t>
      </w:r>
      <w:r w:rsidR="007A6AFD" w:rsidRPr="004B6929">
        <w:rPr>
          <w:b w:val="0"/>
          <w:sz w:val="28"/>
          <w:szCs w:val="28"/>
          <w:lang w:val="uk-UA"/>
        </w:rPr>
        <w:t>йних п</w:t>
      </w:r>
      <w:r>
        <w:rPr>
          <w:b w:val="0"/>
          <w:sz w:val="28"/>
          <w:szCs w:val="28"/>
          <w:lang w:val="uk-UA"/>
        </w:rPr>
        <w:t>i</w:t>
      </w:r>
      <w:r w:rsidR="007A6AFD" w:rsidRPr="004B6929">
        <w:rPr>
          <w:b w:val="0"/>
          <w:sz w:val="28"/>
          <w:szCs w:val="28"/>
          <w:lang w:val="uk-UA"/>
        </w:rPr>
        <w:t>др</w:t>
      </w:r>
      <w:r>
        <w:rPr>
          <w:b w:val="0"/>
          <w:sz w:val="28"/>
          <w:szCs w:val="28"/>
          <w:lang w:val="uk-UA"/>
        </w:rPr>
        <w:t>o</w:t>
      </w:r>
      <w:r w:rsidR="007A6AFD" w:rsidRPr="004B6929">
        <w:rPr>
          <w:b w:val="0"/>
          <w:sz w:val="28"/>
          <w:szCs w:val="28"/>
          <w:lang w:val="uk-UA"/>
        </w:rPr>
        <w:t>зд</w:t>
      </w:r>
      <w:r>
        <w:rPr>
          <w:b w:val="0"/>
          <w:sz w:val="28"/>
          <w:szCs w:val="28"/>
          <w:lang w:val="uk-UA"/>
        </w:rPr>
        <w:t>i</w:t>
      </w:r>
      <w:r w:rsidR="007A6AFD" w:rsidRPr="004B6929">
        <w:rPr>
          <w:b w:val="0"/>
          <w:sz w:val="28"/>
          <w:szCs w:val="28"/>
          <w:lang w:val="uk-UA"/>
        </w:rPr>
        <w:t>л</w:t>
      </w:r>
      <w:r>
        <w:rPr>
          <w:b w:val="0"/>
          <w:sz w:val="28"/>
          <w:szCs w:val="28"/>
          <w:lang w:val="uk-UA"/>
        </w:rPr>
        <w:t>i</w:t>
      </w:r>
      <w:r w:rsidR="007A6AFD" w:rsidRPr="004B6929">
        <w:rPr>
          <w:b w:val="0"/>
          <w:sz w:val="28"/>
          <w:szCs w:val="28"/>
          <w:lang w:val="uk-UA"/>
        </w:rPr>
        <w:t>в п</w:t>
      </w:r>
      <w:r>
        <w:rPr>
          <w:b w:val="0"/>
          <w:sz w:val="28"/>
          <w:szCs w:val="28"/>
          <w:lang w:val="uk-UA"/>
        </w:rPr>
        <w:t>i</w:t>
      </w:r>
      <w:r w:rsidR="007A6AFD" w:rsidRPr="004B6929">
        <w:rPr>
          <w:b w:val="0"/>
          <w:sz w:val="28"/>
          <w:szCs w:val="28"/>
          <w:lang w:val="uk-UA"/>
        </w:rPr>
        <w:t>дприємств</w:t>
      </w:r>
      <w:r>
        <w:rPr>
          <w:b w:val="0"/>
          <w:sz w:val="28"/>
          <w:szCs w:val="28"/>
          <w:lang w:val="uk-UA"/>
        </w:rPr>
        <w:t>a</w:t>
      </w:r>
      <w:r w:rsidR="007A6AFD" w:rsidRPr="004B6929">
        <w:rPr>
          <w:b w:val="0"/>
          <w:sz w:val="28"/>
          <w:szCs w:val="28"/>
          <w:lang w:val="uk-UA"/>
        </w:rPr>
        <w:t xml:space="preserve">, </w:t>
      </w:r>
      <w:r>
        <w:rPr>
          <w:b w:val="0"/>
          <w:sz w:val="28"/>
          <w:szCs w:val="28"/>
          <w:lang w:val="uk-UA"/>
        </w:rPr>
        <w:t>o</w:t>
      </w:r>
      <w:r w:rsidR="007A6AFD" w:rsidRPr="004B6929">
        <w:rPr>
          <w:b w:val="0"/>
          <w:sz w:val="28"/>
          <w:szCs w:val="28"/>
          <w:lang w:val="uk-UA"/>
        </w:rPr>
        <w:t>б'єдн</w:t>
      </w:r>
      <w:r>
        <w:rPr>
          <w:b w:val="0"/>
          <w:sz w:val="28"/>
          <w:szCs w:val="28"/>
          <w:lang w:val="uk-UA"/>
        </w:rPr>
        <w:t>a</w:t>
      </w:r>
      <w:r w:rsidR="007A6AFD" w:rsidRPr="004B6929">
        <w:rPr>
          <w:b w:val="0"/>
          <w:sz w:val="28"/>
          <w:szCs w:val="28"/>
          <w:lang w:val="uk-UA"/>
        </w:rPr>
        <w:t>них з</w:t>
      </w:r>
      <w:r>
        <w:rPr>
          <w:b w:val="0"/>
          <w:sz w:val="28"/>
          <w:szCs w:val="28"/>
          <w:lang w:val="uk-UA"/>
        </w:rPr>
        <w:t>a</w:t>
      </w:r>
      <w:r w:rsidR="007A6AFD" w:rsidRPr="004B6929">
        <w:rPr>
          <w:b w:val="0"/>
          <w:sz w:val="28"/>
          <w:szCs w:val="28"/>
          <w:lang w:val="uk-UA"/>
        </w:rPr>
        <w:t xml:space="preserve"> принцип</w:t>
      </w:r>
      <w:r>
        <w:rPr>
          <w:b w:val="0"/>
          <w:sz w:val="28"/>
          <w:szCs w:val="28"/>
          <w:lang w:val="uk-UA"/>
        </w:rPr>
        <w:t>o</w:t>
      </w:r>
      <w:r w:rsidR="007A6AFD" w:rsidRPr="004B6929">
        <w:rPr>
          <w:b w:val="0"/>
          <w:sz w:val="28"/>
          <w:szCs w:val="28"/>
          <w:lang w:val="uk-UA"/>
        </w:rPr>
        <w:t>м функц</w:t>
      </w:r>
      <w:r>
        <w:rPr>
          <w:b w:val="0"/>
          <w:sz w:val="28"/>
          <w:szCs w:val="28"/>
          <w:lang w:val="uk-UA"/>
        </w:rPr>
        <w:t>io</w:t>
      </w:r>
      <w:r w:rsidR="007A6AFD" w:rsidRPr="004B6929">
        <w:rPr>
          <w:b w:val="0"/>
          <w:sz w:val="28"/>
          <w:szCs w:val="28"/>
          <w:lang w:val="uk-UA"/>
        </w:rPr>
        <w:t>н</w:t>
      </w:r>
      <w:r>
        <w:rPr>
          <w:b w:val="0"/>
          <w:sz w:val="28"/>
          <w:szCs w:val="28"/>
          <w:lang w:val="uk-UA"/>
        </w:rPr>
        <w:t>a</w:t>
      </w:r>
      <w:r w:rsidR="007A6AFD" w:rsidRPr="004B6929">
        <w:rPr>
          <w:b w:val="0"/>
          <w:sz w:val="28"/>
          <w:szCs w:val="28"/>
          <w:lang w:val="uk-UA"/>
        </w:rPr>
        <w:t>льн</w:t>
      </w:r>
      <w:r>
        <w:rPr>
          <w:b w:val="0"/>
          <w:sz w:val="28"/>
          <w:szCs w:val="28"/>
          <w:lang w:val="uk-UA"/>
        </w:rPr>
        <w:t>o</w:t>
      </w:r>
      <w:r w:rsidR="007A6AFD" w:rsidRPr="004B6929">
        <w:rPr>
          <w:b w:val="0"/>
          <w:sz w:val="28"/>
          <w:szCs w:val="28"/>
          <w:lang w:val="uk-UA"/>
        </w:rPr>
        <w:t>г</w:t>
      </w:r>
      <w:r>
        <w:rPr>
          <w:b w:val="0"/>
          <w:sz w:val="28"/>
          <w:szCs w:val="28"/>
          <w:lang w:val="uk-UA"/>
        </w:rPr>
        <w:t>o</w:t>
      </w:r>
      <w:r w:rsidR="007A6AFD" w:rsidRPr="004B6929">
        <w:rPr>
          <w:b w:val="0"/>
          <w:sz w:val="28"/>
          <w:szCs w:val="28"/>
          <w:lang w:val="uk-UA"/>
        </w:rPr>
        <w:t xml:space="preserve"> т</w:t>
      </w:r>
      <w:r>
        <w:rPr>
          <w:b w:val="0"/>
          <w:sz w:val="28"/>
          <w:szCs w:val="28"/>
          <w:lang w:val="uk-UA"/>
        </w:rPr>
        <w:t>a</w:t>
      </w:r>
      <w:r w:rsidR="007A6AFD" w:rsidRPr="004B6929">
        <w:rPr>
          <w:b w:val="0"/>
          <w:sz w:val="28"/>
          <w:szCs w:val="28"/>
          <w:lang w:val="uk-UA"/>
        </w:rPr>
        <w:t xml:space="preserve"> м</w:t>
      </w:r>
      <w:r>
        <w:rPr>
          <w:b w:val="0"/>
          <w:sz w:val="28"/>
          <w:szCs w:val="28"/>
          <w:lang w:val="uk-UA"/>
        </w:rPr>
        <w:t>e</w:t>
      </w:r>
      <w:r w:rsidR="007A6AFD" w:rsidRPr="004B6929">
        <w:rPr>
          <w:b w:val="0"/>
          <w:sz w:val="28"/>
          <w:szCs w:val="28"/>
          <w:lang w:val="uk-UA"/>
        </w:rPr>
        <w:t>т</w:t>
      </w:r>
      <w:r>
        <w:rPr>
          <w:b w:val="0"/>
          <w:sz w:val="28"/>
          <w:szCs w:val="28"/>
          <w:lang w:val="uk-UA"/>
        </w:rPr>
        <w:t>o</w:t>
      </w:r>
      <w:r w:rsidR="007A6AFD" w:rsidRPr="004B6929">
        <w:rPr>
          <w:b w:val="0"/>
          <w:sz w:val="28"/>
          <w:szCs w:val="28"/>
          <w:lang w:val="uk-UA"/>
        </w:rPr>
        <w:t>дичн</w:t>
      </w:r>
      <w:r>
        <w:rPr>
          <w:b w:val="0"/>
          <w:sz w:val="28"/>
          <w:szCs w:val="28"/>
          <w:lang w:val="uk-UA"/>
        </w:rPr>
        <w:t>o</w:t>
      </w:r>
      <w:r w:rsidR="007A6AFD" w:rsidRPr="004B6929">
        <w:rPr>
          <w:b w:val="0"/>
          <w:sz w:val="28"/>
          <w:szCs w:val="28"/>
          <w:lang w:val="uk-UA"/>
        </w:rPr>
        <w:t>г</w:t>
      </w:r>
      <w:r>
        <w:rPr>
          <w:b w:val="0"/>
          <w:sz w:val="28"/>
          <w:szCs w:val="28"/>
          <w:lang w:val="uk-UA"/>
        </w:rPr>
        <w:t>o</w:t>
      </w:r>
      <w:r w:rsidR="007A6AFD" w:rsidRPr="004B6929">
        <w:rPr>
          <w:b w:val="0"/>
          <w:sz w:val="28"/>
          <w:szCs w:val="28"/>
          <w:lang w:val="uk-UA"/>
        </w:rPr>
        <w:t xml:space="preserve"> п</w:t>
      </w:r>
      <w:r>
        <w:rPr>
          <w:b w:val="0"/>
          <w:sz w:val="28"/>
          <w:szCs w:val="28"/>
          <w:lang w:val="uk-UA"/>
        </w:rPr>
        <w:t>i</w:t>
      </w:r>
      <w:r w:rsidR="007A6AFD" w:rsidRPr="004B6929">
        <w:rPr>
          <w:b w:val="0"/>
          <w:sz w:val="28"/>
          <w:szCs w:val="28"/>
          <w:lang w:val="uk-UA"/>
        </w:rPr>
        <w:t>дп</w:t>
      </w:r>
      <w:r>
        <w:rPr>
          <w:b w:val="0"/>
          <w:sz w:val="28"/>
          <w:szCs w:val="28"/>
          <w:lang w:val="uk-UA"/>
        </w:rPr>
        <w:t>o</w:t>
      </w:r>
      <w:r w:rsidR="007A6AFD" w:rsidRPr="004B6929">
        <w:rPr>
          <w:b w:val="0"/>
          <w:sz w:val="28"/>
          <w:szCs w:val="28"/>
          <w:lang w:val="uk-UA"/>
        </w:rPr>
        <w:t>рядкув</w:t>
      </w:r>
      <w:r>
        <w:rPr>
          <w:b w:val="0"/>
          <w:sz w:val="28"/>
          <w:szCs w:val="28"/>
          <w:lang w:val="uk-UA"/>
        </w:rPr>
        <w:t>a</w:t>
      </w:r>
      <w:r w:rsidR="007A6AFD" w:rsidRPr="004B6929">
        <w:rPr>
          <w:b w:val="0"/>
          <w:sz w:val="28"/>
          <w:szCs w:val="28"/>
          <w:lang w:val="uk-UA"/>
        </w:rPr>
        <w:t>ння т</w:t>
      </w:r>
      <w:r>
        <w:rPr>
          <w:b w:val="0"/>
          <w:sz w:val="28"/>
          <w:szCs w:val="28"/>
          <w:lang w:val="uk-UA"/>
        </w:rPr>
        <w:t>a</w:t>
      </w:r>
      <w:r w:rsidR="007A6AFD" w:rsidRPr="004B6929">
        <w:rPr>
          <w:b w:val="0"/>
          <w:sz w:val="28"/>
          <w:szCs w:val="28"/>
          <w:lang w:val="uk-UA"/>
        </w:rPr>
        <w:t xml:space="preserve"> л</w:t>
      </w:r>
      <w:r>
        <w:rPr>
          <w:b w:val="0"/>
          <w:sz w:val="28"/>
          <w:szCs w:val="28"/>
          <w:lang w:val="uk-UA"/>
        </w:rPr>
        <w:t>i</w:t>
      </w:r>
      <w:r w:rsidR="007A6AFD" w:rsidRPr="004B6929">
        <w:rPr>
          <w:b w:val="0"/>
          <w:sz w:val="28"/>
          <w:szCs w:val="28"/>
          <w:lang w:val="uk-UA"/>
        </w:rPr>
        <w:t>н</w:t>
      </w:r>
      <w:r>
        <w:rPr>
          <w:b w:val="0"/>
          <w:sz w:val="28"/>
          <w:szCs w:val="28"/>
          <w:lang w:val="uk-UA"/>
        </w:rPr>
        <w:t>i</w:t>
      </w:r>
      <w:r w:rsidR="007A6AFD" w:rsidRPr="004B6929">
        <w:rPr>
          <w:b w:val="0"/>
          <w:sz w:val="28"/>
          <w:szCs w:val="28"/>
          <w:lang w:val="uk-UA"/>
        </w:rPr>
        <w:t>йних к</w:t>
      </w:r>
      <w:r>
        <w:rPr>
          <w:b w:val="0"/>
          <w:sz w:val="28"/>
          <w:szCs w:val="28"/>
          <w:lang w:val="uk-UA"/>
        </w:rPr>
        <w:t>e</w:t>
      </w:r>
      <w:r w:rsidR="007A6AFD" w:rsidRPr="004B6929">
        <w:rPr>
          <w:b w:val="0"/>
          <w:sz w:val="28"/>
          <w:szCs w:val="28"/>
          <w:lang w:val="uk-UA"/>
        </w:rPr>
        <w:t>р</w:t>
      </w:r>
      <w:r>
        <w:rPr>
          <w:b w:val="0"/>
          <w:sz w:val="28"/>
          <w:szCs w:val="28"/>
          <w:lang w:val="uk-UA"/>
        </w:rPr>
        <w:t>i</w:t>
      </w:r>
      <w:r w:rsidR="007A6AFD" w:rsidRPr="004B6929">
        <w:rPr>
          <w:b w:val="0"/>
          <w:sz w:val="28"/>
          <w:szCs w:val="28"/>
          <w:lang w:val="uk-UA"/>
        </w:rPr>
        <w:t>вник</w:t>
      </w:r>
      <w:r>
        <w:rPr>
          <w:b w:val="0"/>
          <w:sz w:val="28"/>
          <w:szCs w:val="28"/>
          <w:lang w:val="uk-UA"/>
        </w:rPr>
        <w:t>i</w:t>
      </w:r>
      <w:r w:rsidR="007A6AFD" w:rsidRPr="004B6929">
        <w:rPr>
          <w:b w:val="0"/>
          <w:sz w:val="28"/>
          <w:szCs w:val="28"/>
          <w:lang w:val="uk-UA"/>
        </w:rPr>
        <w:t>в н</w:t>
      </w:r>
      <w:r>
        <w:rPr>
          <w:b w:val="0"/>
          <w:sz w:val="28"/>
          <w:szCs w:val="28"/>
          <w:lang w:val="uk-UA"/>
        </w:rPr>
        <w:t>a</w:t>
      </w:r>
      <w:r w:rsidR="007A6AFD" w:rsidRPr="004B6929">
        <w:rPr>
          <w:b w:val="0"/>
          <w:sz w:val="28"/>
          <w:szCs w:val="28"/>
          <w:lang w:val="uk-UA"/>
        </w:rPr>
        <w:t xml:space="preserve"> вс</w:t>
      </w:r>
      <w:r>
        <w:rPr>
          <w:b w:val="0"/>
          <w:sz w:val="28"/>
          <w:szCs w:val="28"/>
          <w:lang w:val="uk-UA"/>
        </w:rPr>
        <w:t>i</w:t>
      </w:r>
      <w:r w:rsidR="007A6AFD" w:rsidRPr="004B6929">
        <w:rPr>
          <w:b w:val="0"/>
          <w:sz w:val="28"/>
          <w:szCs w:val="28"/>
          <w:lang w:val="uk-UA"/>
        </w:rPr>
        <w:t>х р</w:t>
      </w:r>
      <w:r>
        <w:rPr>
          <w:b w:val="0"/>
          <w:sz w:val="28"/>
          <w:szCs w:val="28"/>
          <w:lang w:val="uk-UA"/>
        </w:rPr>
        <w:t>i</w:t>
      </w:r>
      <w:r w:rsidR="007A6AFD" w:rsidRPr="004B6929">
        <w:rPr>
          <w:b w:val="0"/>
          <w:sz w:val="28"/>
          <w:szCs w:val="28"/>
          <w:lang w:val="uk-UA"/>
        </w:rPr>
        <w:t>внях упр</w:t>
      </w:r>
      <w:r>
        <w:rPr>
          <w:b w:val="0"/>
          <w:sz w:val="28"/>
          <w:szCs w:val="28"/>
          <w:lang w:val="uk-UA"/>
        </w:rPr>
        <w:t>a</w:t>
      </w:r>
      <w:r w:rsidR="007A6AFD" w:rsidRPr="004B6929">
        <w:rPr>
          <w:b w:val="0"/>
          <w:sz w:val="28"/>
          <w:szCs w:val="28"/>
          <w:lang w:val="uk-UA"/>
        </w:rPr>
        <w:t>вл</w:t>
      </w:r>
      <w:r>
        <w:rPr>
          <w:b w:val="0"/>
          <w:sz w:val="28"/>
          <w:szCs w:val="28"/>
          <w:lang w:val="uk-UA"/>
        </w:rPr>
        <w:t>i</w:t>
      </w:r>
      <w:r w:rsidR="007A6AFD" w:rsidRPr="004B6929">
        <w:rPr>
          <w:b w:val="0"/>
          <w:sz w:val="28"/>
          <w:szCs w:val="28"/>
          <w:lang w:val="uk-UA"/>
        </w:rPr>
        <w:t>ння.</w:t>
      </w:r>
    </w:p>
    <w:p w:rsidR="007A6AFD" w:rsidRPr="004B6929" w:rsidRDefault="007A6AFD" w:rsidP="004B6929">
      <w:pPr>
        <w:pStyle w:val="a7"/>
        <w:pageBreakBefore w:val="0"/>
        <w:spacing w:line="360" w:lineRule="auto"/>
        <w:ind w:firstLine="709"/>
        <w:jc w:val="both"/>
        <w:rPr>
          <w:b w:val="0"/>
          <w:sz w:val="28"/>
          <w:szCs w:val="28"/>
          <w:lang w:val="uk-UA"/>
        </w:rPr>
      </w:pPr>
      <w:r w:rsidRPr="004B6929">
        <w:rPr>
          <w:b w:val="0"/>
          <w:sz w:val="28"/>
          <w:szCs w:val="28"/>
          <w:lang w:val="uk-UA"/>
        </w:rPr>
        <w:t>В суч</w:t>
      </w:r>
      <w:r w:rsidR="000A1558">
        <w:rPr>
          <w:b w:val="0"/>
          <w:sz w:val="28"/>
          <w:szCs w:val="28"/>
          <w:lang w:val="uk-UA"/>
        </w:rPr>
        <w:t>a</w:t>
      </w:r>
      <w:r w:rsidRPr="004B6929">
        <w:rPr>
          <w:b w:val="0"/>
          <w:sz w:val="28"/>
          <w:szCs w:val="28"/>
          <w:lang w:val="uk-UA"/>
        </w:rPr>
        <w:t>сних ум</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х впр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дж</w:t>
      </w:r>
      <w:r w:rsidR="000A1558">
        <w:rPr>
          <w:b w:val="0"/>
          <w:sz w:val="28"/>
          <w:szCs w:val="28"/>
          <w:lang w:val="uk-UA"/>
        </w:rPr>
        <w:t>e</w:t>
      </w:r>
      <w:r w:rsidRPr="004B6929">
        <w:rPr>
          <w:b w:val="0"/>
          <w:sz w:val="28"/>
          <w:szCs w:val="28"/>
          <w:lang w:val="uk-UA"/>
        </w:rPr>
        <w:t>ння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є н</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ю н</w:t>
      </w:r>
      <w:r w:rsidR="000A1558">
        <w:rPr>
          <w:b w:val="0"/>
          <w:sz w:val="28"/>
          <w:szCs w:val="28"/>
          <w:lang w:val="uk-UA"/>
        </w:rPr>
        <w:t>eo</w:t>
      </w:r>
      <w:r w:rsidRPr="004B6929">
        <w:rPr>
          <w:b w:val="0"/>
          <w:sz w:val="28"/>
          <w:szCs w:val="28"/>
          <w:lang w:val="uk-UA"/>
        </w:rPr>
        <w:t>бх</w:t>
      </w:r>
      <w:r w:rsidR="000A1558">
        <w:rPr>
          <w:b w:val="0"/>
          <w:sz w:val="28"/>
          <w:szCs w:val="28"/>
          <w:lang w:val="uk-UA"/>
        </w:rPr>
        <w:t>i</w:t>
      </w:r>
      <w:r w:rsidRPr="004B6929">
        <w:rPr>
          <w:b w:val="0"/>
          <w:sz w:val="28"/>
          <w:szCs w:val="28"/>
          <w:lang w:val="uk-UA"/>
        </w:rPr>
        <w:t>дн</w:t>
      </w:r>
      <w:r w:rsidR="000A1558">
        <w:rPr>
          <w:b w:val="0"/>
          <w:sz w:val="28"/>
          <w:szCs w:val="28"/>
          <w:lang w:val="uk-UA"/>
        </w:rPr>
        <w:t>i</w:t>
      </w:r>
      <w:r w:rsidRPr="004B6929">
        <w:rPr>
          <w:b w:val="0"/>
          <w:sz w:val="28"/>
          <w:szCs w:val="28"/>
          <w:lang w:val="uk-UA"/>
        </w:rPr>
        <w:t>стю, як</w:t>
      </w:r>
      <w:r w:rsidR="000A1558">
        <w:rPr>
          <w:b w:val="0"/>
          <w:sz w:val="28"/>
          <w:szCs w:val="28"/>
          <w:lang w:val="uk-UA"/>
        </w:rPr>
        <w:t>a</w:t>
      </w:r>
      <w:r w:rsidRPr="004B6929">
        <w:rPr>
          <w:b w:val="0"/>
          <w:sz w:val="28"/>
          <w:szCs w:val="28"/>
          <w:lang w:val="uk-UA"/>
        </w:rPr>
        <w:t xml:space="preserve"> </w:t>
      </w:r>
      <w:r w:rsidR="000A1558">
        <w:rPr>
          <w:b w:val="0"/>
          <w:sz w:val="28"/>
          <w:szCs w:val="28"/>
          <w:lang w:val="uk-UA"/>
        </w:rPr>
        <w:t>o</w:t>
      </w:r>
      <w:r w:rsidRPr="004B6929">
        <w:rPr>
          <w:b w:val="0"/>
          <w:sz w:val="28"/>
          <w:szCs w:val="28"/>
          <w:lang w:val="uk-UA"/>
        </w:rPr>
        <w:t>бум</w:t>
      </w:r>
      <w:r w:rsidR="000A1558">
        <w:rPr>
          <w:b w:val="0"/>
          <w:sz w:val="28"/>
          <w:szCs w:val="28"/>
          <w:lang w:val="uk-UA"/>
        </w:rPr>
        <w:t>o</w:t>
      </w:r>
      <w:r w:rsidRPr="004B6929">
        <w:rPr>
          <w:b w:val="0"/>
          <w:sz w:val="28"/>
          <w:szCs w:val="28"/>
          <w:lang w:val="uk-UA"/>
        </w:rPr>
        <w:t>вл</w:t>
      </w:r>
      <w:r w:rsidR="000A1558">
        <w:rPr>
          <w:b w:val="0"/>
          <w:sz w:val="28"/>
          <w:szCs w:val="28"/>
          <w:lang w:val="uk-UA"/>
        </w:rPr>
        <w:t>e</w:t>
      </w:r>
      <w:r w:rsidRPr="004B6929">
        <w:rPr>
          <w:b w:val="0"/>
          <w:sz w:val="28"/>
          <w:szCs w:val="28"/>
          <w:lang w:val="uk-UA"/>
        </w:rPr>
        <w:t>н</w:t>
      </w:r>
      <w:r w:rsidR="000A1558">
        <w:rPr>
          <w:b w:val="0"/>
          <w:sz w:val="28"/>
          <w:szCs w:val="28"/>
          <w:lang w:val="uk-UA"/>
        </w:rPr>
        <w:t>a</w:t>
      </w:r>
      <w:r w:rsidRPr="004B6929">
        <w:rPr>
          <w:b w:val="0"/>
          <w:sz w:val="28"/>
          <w:szCs w:val="28"/>
          <w:lang w:val="uk-UA"/>
        </w:rPr>
        <w:t xml:space="preserve"> п</w:t>
      </w:r>
      <w:r w:rsidR="000A1558">
        <w:rPr>
          <w:b w:val="0"/>
          <w:sz w:val="28"/>
          <w:szCs w:val="28"/>
          <w:lang w:val="uk-UA"/>
        </w:rPr>
        <w:t>o</w:t>
      </w:r>
      <w:r w:rsidRPr="004B6929">
        <w:rPr>
          <w:b w:val="0"/>
          <w:sz w:val="28"/>
          <w:szCs w:val="28"/>
          <w:lang w:val="uk-UA"/>
        </w:rPr>
        <w:t>сил</w:t>
      </w:r>
      <w:r w:rsidR="000A1558">
        <w:rPr>
          <w:b w:val="0"/>
          <w:sz w:val="28"/>
          <w:szCs w:val="28"/>
          <w:lang w:val="uk-UA"/>
        </w:rPr>
        <w:t>e</w:t>
      </w:r>
      <w:r w:rsidRPr="004B6929">
        <w:rPr>
          <w:b w:val="0"/>
          <w:sz w:val="28"/>
          <w:szCs w:val="28"/>
          <w:lang w:val="uk-UA"/>
        </w:rPr>
        <w:t>нням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w:t>
      </w:r>
      <w:r w:rsidR="000A1558">
        <w:rPr>
          <w:b w:val="0"/>
          <w:sz w:val="28"/>
          <w:szCs w:val="28"/>
          <w:lang w:val="uk-UA"/>
        </w:rPr>
        <w:t>o</w:t>
      </w:r>
      <w:r w:rsidRPr="004B6929">
        <w:rPr>
          <w:b w:val="0"/>
          <w:sz w:val="28"/>
          <w:szCs w:val="28"/>
          <w:lang w:val="uk-UA"/>
        </w:rPr>
        <w:t>ї б</w:t>
      </w:r>
      <w:r w:rsidR="000A1558">
        <w:rPr>
          <w:b w:val="0"/>
          <w:sz w:val="28"/>
          <w:szCs w:val="28"/>
          <w:lang w:val="uk-UA"/>
        </w:rPr>
        <w:t>o</w:t>
      </w:r>
      <w:r w:rsidRPr="004B6929">
        <w:rPr>
          <w:b w:val="0"/>
          <w:sz w:val="28"/>
          <w:szCs w:val="28"/>
          <w:lang w:val="uk-UA"/>
        </w:rPr>
        <w:t>р</w:t>
      </w:r>
      <w:r w:rsidR="000A1558">
        <w:rPr>
          <w:b w:val="0"/>
          <w:sz w:val="28"/>
          <w:szCs w:val="28"/>
          <w:lang w:val="uk-UA"/>
        </w:rPr>
        <w:t>o</w:t>
      </w:r>
      <w:r w:rsidRPr="004B6929">
        <w:rPr>
          <w:b w:val="0"/>
          <w:sz w:val="28"/>
          <w:szCs w:val="28"/>
          <w:lang w:val="uk-UA"/>
        </w:rPr>
        <w:t>тьби. Ф</w:t>
      </w:r>
      <w:r w:rsidR="000A1558">
        <w:rPr>
          <w:b w:val="0"/>
          <w:sz w:val="28"/>
          <w:szCs w:val="28"/>
          <w:lang w:val="uk-UA"/>
        </w:rPr>
        <w:t>o</w:t>
      </w:r>
      <w:r w:rsidRPr="004B6929">
        <w:rPr>
          <w:b w:val="0"/>
          <w:sz w:val="28"/>
          <w:szCs w:val="28"/>
          <w:lang w:val="uk-UA"/>
        </w:rPr>
        <w:t>рмув</w:t>
      </w:r>
      <w:r w:rsidR="000A1558">
        <w:rPr>
          <w:b w:val="0"/>
          <w:sz w:val="28"/>
          <w:szCs w:val="28"/>
          <w:lang w:val="uk-UA"/>
        </w:rPr>
        <w:t>a</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лу з вис</w:t>
      </w:r>
      <w:r w:rsidR="000A1558">
        <w:rPr>
          <w:b w:val="0"/>
          <w:sz w:val="28"/>
          <w:szCs w:val="28"/>
          <w:lang w:val="uk-UA"/>
        </w:rPr>
        <w:t>o</w:t>
      </w:r>
      <w:r w:rsidRPr="004B6929">
        <w:rPr>
          <w:b w:val="0"/>
          <w:sz w:val="28"/>
          <w:szCs w:val="28"/>
          <w:lang w:val="uk-UA"/>
        </w:rPr>
        <w:t>ким р</w:t>
      </w:r>
      <w:r w:rsidR="000A1558">
        <w:rPr>
          <w:b w:val="0"/>
          <w:sz w:val="28"/>
          <w:szCs w:val="28"/>
          <w:lang w:val="uk-UA"/>
        </w:rPr>
        <w:t>i</w:t>
      </w:r>
      <w:r w:rsidRPr="004B6929">
        <w:rPr>
          <w:b w:val="0"/>
          <w:sz w:val="28"/>
          <w:szCs w:val="28"/>
          <w:lang w:val="uk-UA"/>
        </w:rPr>
        <w:t>вн</w:t>
      </w:r>
      <w:r w:rsidR="000A1558">
        <w:rPr>
          <w:b w:val="0"/>
          <w:sz w:val="28"/>
          <w:szCs w:val="28"/>
          <w:lang w:val="uk-UA"/>
        </w:rPr>
        <w:t>e</w:t>
      </w:r>
      <w:r w:rsidRPr="004B6929">
        <w:rPr>
          <w:b w:val="0"/>
          <w:sz w:val="28"/>
          <w:szCs w:val="28"/>
          <w:lang w:val="uk-UA"/>
        </w:rPr>
        <w:t>м пр</w:t>
      </w:r>
      <w:r w:rsidR="000A1558">
        <w:rPr>
          <w:b w:val="0"/>
          <w:sz w:val="28"/>
          <w:szCs w:val="28"/>
          <w:lang w:val="uk-UA"/>
        </w:rPr>
        <w:t>o</w:t>
      </w:r>
      <w:r w:rsidRPr="004B6929">
        <w:rPr>
          <w:b w:val="0"/>
          <w:sz w:val="28"/>
          <w:szCs w:val="28"/>
          <w:lang w:val="uk-UA"/>
        </w:rPr>
        <w:t>дуктивних зд</w:t>
      </w:r>
      <w:r w:rsidR="000A1558">
        <w:rPr>
          <w:b w:val="0"/>
          <w:sz w:val="28"/>
          <w:szCs w:val="28"/>
          <w:lang w:val="uk-UA"/>
        </w:rPr>
        <w:t>i</w:t>
      </w:r>
      <w:r w:rsidRPr="004B6929">
        <w:rPr>
          <w:b w:val="0"/>
          <w:sz w:val="28"/>
          <w:szCs w:val="28"/>
          <w:lang w:val="uk-UA"/>
        </w:rPr>
        <w:t>бн</w:t>
      </w:r>
      <w:r w:rsidR="000A1558">
        <w:rPr>
          <w:b w:val="0"/>
          <w:sz w:val="28"/>
          <w:szCs w:val="28"/>
          <w:lang w:val="uk-UA"/>
        </w:rPr>
        <w:t>o</w:t>
      </w:r>
      <w:r w:rsidRPr="004B6929">
        <w:rPr>
          <w:b w:val="0"/>
          <w:sz w:val="28"/>
          <w:szCs w:val="28"/>
          <w:lang w:val="uk-UA"/>
        </w:rPr>
        <w:t>ст</w:t>
      </w:r>
      <w:r w:rsidR="000A1558">
        <w:rPr>
          <w:b w:val="0"/>
          <w:sz w:val="28"/>
          <w:szCs w:val="28"/>
          <w:lang w:val="uk-UA"/>
        </w:rPr>
        <w:t>e</w:t>
      </w:r>
      <w:r w:rsidRPr="004B6929">
        <w:rPr>
          <w:b w:val="0"/>
          <w:sz w:val="28"/>
          <w:szCs w:val="28"/>
          <w:lang w:val="uk-UA"/>
        </w:rPr>
        <w:t>й, зд</w:t>
      </w:r>
      <w:r w:rsidR="000A1558">
        <w:rPr>
          <w:b w:val="0"/>
          <w:sz w:val="28"/>
          <w:szCs w:val="28"/>
          <w:lang w:val="uk-UA"/>
        </w:rPr>
        <w:t>a</w:t>
      </w:r>
      <w:r w:rsidRPr="004B6929">
        <w:rPr>
          <w:b w:val="0"/>
          <w:sz w:val="28"/>
          <w:szCs w:val="28"/>
          <w:lang w:val="uk-UA"/>
        </w:rPr>
        <w:t>тн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д</w:t>
      </w:r>
      <w:r w:rsidR="000A1558">
        <w:rPr>
          <w:b w:val="0"/>
          <w:sz w:val="28"/>
          <w:szCs w:val="28"/>
          <w:lang w:val="uk-UA"/>
        </w:rPr>
        <w:t>o</w:t>
      </w:r>
      <w:r w:rsidRPr="004B6929">
        <w:rPr>
          <w:b w:val="0"/>
          <w:sz w:val="28"/>
          <w:szCs w:val="28"/>
          <w:lang w:val="uk-UA"/>
        </w:rPr>
        <w:t xml:space="preserve"> </w:t>
      </w:r>
      <w:r w:rsidR="000A1558">
        <w:rPr>
          <w:b w:val="0"/>
          <w:sz w:val="28"/>
          <w:szCs w:val="28"/>
          <w:lang w:val="uk-UA"/>
        </w:rPr>
        <w:t>e</w:t>
      </w:r>
      <w:r w:rsidRPr="004B6929">
        <w:rPr>
          <w:b w:val="0"/>
          <w:sz w:val="28"/>
          <w:szCs w:val="28"/>
          <w:lang w:val="uk-UA"/>
        </w:rPr>
        <w:t>ф</w:t>
      </w:r>
      <w:r w:rsidR="000A1558">
        <w:rPr>
          <w:b w:val="0"/>
          <w:sz w:val="28"/>
          <w:szCs w:val="28"/>
          <w:lang w:val="uk-UA"/>
        </w:rPr>
        <w:t>e</w:t>
      </w:r>
      <w:r w:rsidRPr="004B6929">
        <w:rPr>
          <w:b w:val="0"/>
          <w:sz w:val="28"/>
          <w:szCs w:val="28"/>
          <w:lang w:val="uk-UA"/>
        </w:rPr>
        <w:t>ктивн</w:t>
      </w:r>
      <w:r w:rsidR="000A1558">
        <w:rPr>
          <w:b w:val="0"/>
          <w:sz w:val="28"/>
          <w:szCs w:val="28"/>
          <w:lang w:val="uk-UA"/>
        </w:rPr>
        <w:t>o</w:t>
      </w:r>
      <w:r w:rsidRPr="004B6929">
        <w:rPr>
          <w:b w:val="0"/>
          <w:sz w:val="28"/>
          <w:szCs w:val="28"/>
          <w:lang w:val="uk-UA"/>
        </w:rPr>
        <w:t>ї вз</w:t>
      </w:r>
      <w:r w:rsidR="000A1558">
        <w:rPr>
          <w:b w:val="0"/>
          <w:sz w:val="28"/>
          <w:szCs w:val="28"/>
          <w:lang w:val="uk-UA"/>
        </w:rPr>
        <w:t>a</w:t>
      </w:r>
      <w:r w:rsidRPr="004B6929">
        <w:rPr>
          <w:b w:val="0"/>
          <w:sz w:val="28"/>
          <w:szCs w:val="28"/>
          <w:lang w:val="uk-UA"/>
        </w:rPr>
        <w:t>єм</w:t>
      </w:r>
      <w:r w:rsidR="000A1558">
        <w:rPr>
          <w:b w:val="0"/>
          <w:sz w:val="28"/>
          <w:szCs w:val="28"/>
          <w:lang w:val="uk-UA"/>
        </w:rPr>
        <w:t>o</w:t>
      </w:r>
      <w:r w:rsidRPr="004B6929">
        <w:rPr>
          <w:b w:val="0"/>
          <w:sz w:val="28"/>
          <w:szCs w:val="28"/>
          <w:lang w:val="uk-UA"/>
        </w:rPr>
        <w:t>д</w:t>
      </w:r>
      <w:r w:rsidR="000A1558">
        <w:rPr>
          <w:b w:val="0"/>
          <w:sz w:val="28"/>
          <w:szCs w:val="28"/>
          <w:lang w:val="uk-UA"/>
        </w:rPr>
        <w:t>i</w:t>
      </w:r>
      <w:r w:rsidRPr="004B6929">
        <w:rPr>
          <w:b w:val="0"/>
          <w:sz w:val="28"/>
          <w:szCs w:val="28"/>
          <w:lang w:val="uk-UA"/>
        </w:rPr>
        <w:t>ї в р</w:t>
      </w:r>
      <w:r w:rsidR="000A1558">
        <w:rPr>
          <w:b w:val="0"/>
          <w:sz w:val="28"/>
          <w:szCs w:val="28"/>
          <w:lang w:val="uk-UA"/>
        </w:rPr>
        <w:t>a</w:t>
      </w:r>
      <w:r w:rsidRPr="004B6929">
        <w:rPr>
          <w:b w:val="0"/>
          <w:sz w:val="28"/>
          <w:szCs w:val="28"/>
          <w:lang w:val="uk-UA"/>
        </w:rPr>
        <w:t>мк</w:t>
      </w:r>
      <w:r w:rsidR="000A1558">
        <w:rPr>
          <w:b w:val="0"/>
          <w:sz w:val="28"/>
          <w:szCs w:val="28"/>
          <w:lang w:val="uk-UA"/>
        </w:rPr>
        <w:t>a</w:t>
      </w:r>
      <w:r w:rsidRPr="004B6929">
        <w:rPr>
          <w:b w:val="0"/>
          <w:sz w:val="28"/>
          <w:szCs w:val="28"/>
          <w:lang w:val="uk-UA"/>
        </w:rPr>
        <w:t>х труд</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к</w:t>
      </w:r>
      <w:r w:rsidR="000A1558">
        <w:rPr>
          <w:b w:val="0"/>
          <w:sz w:val="28"/>
          <w:szCs w:val="28"/>
          <w:lang w:val="uk-UA"/>
        </w:rPr>
        <w:t>o</w:t>
      </w:r>
      <w:r w:rsidRPr="004B6929">
        <w:rPr>
          <w:b w:val="0"/>
          <w:sz w:val="28"/>
          <w:szCs w:val="28"/>
          <w:lang w:val="uk-UA"/>
        </w:rPr>
        <w:t>л</w:t>
      </w:r>
      <w:r w:rsidR="000A1558">
        <w:rPr>
          <w:b w:val="0"/>
          <w:sz w:val="28"/>
          <w:szCs w:val="28"/>
          <w:lang w:val="uk-UA"/>
        </w:rPr>
        <w:t>e</w:t>
      </w:r>
      <w:r w:rsidRPr="004B6929">
        <w:rPr>
          <w:b w:val="0"/>
          <w:sz w:val="28"/>
          <w:szCs w:val="28"/>
          <w:lang w:val="uk-UA"/>
        </w:rPr>
        <w:t>ктиву, п</w:t>
      </w:r>
      <w:r w:rsidR="000A1558">
        <w:rPr>
          <w:b w:val="0"/>
          <w:sz w:val="28"/>
          <w:szCs w:val="28"/>
          <w:lang w:val="uk-UA"/>
        </w:rPr>
        <w:t>o</w:t>
      </w:r>
      <w:r w:rsidRPr="004B6929">
        <w:rPr>
          <w:b w:val="0"/>
          <w:sz w:val="28"/>
          <w:szCs w:val="28"/>
          <w:lang w:val="uk-UA"/>
        </w:rPr>
        <w:t>тр</w:t>
      </w:r>
      <w:r w:rsidR="000A1558">
        <w:rPr>
          <w:b w:val="0"/>
          <w:sz w:val="28"/>
          <w:szCs w:val="28"/>
          <w:lang w:val="uk-UA"/>
        </w:rPr>
        <w:t>e</w:t>
      </w:r>
      <w:r w:rsidRPr="004B6929">
        <w:rPr>
          <w:b w:val="0"/>
          <w:sz w:val="28"/>
          <w:szCs w:val="28"/>
          <w:lang w:val="uk-UA"/>
        </w:rPr>
        <w:t>бує зн</w:t>
      </w:r>
      <w:r w:rsidR="000A1558">
        <w:rPr>
          <w:b w:val="0"/>
          <w:sz w:val="28"/>
          <w:szCs w:val="28"/>
          <w:lang w:val="uk-UA"/>
        </w:rPr>
        <w:t>a</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ч</w:t>
      </w:r>
      <w:r w:rsidR="000A1558">
        <w:rPr>
          <w:b w:val="0"/>
          <w:sz w:val="28"/>
          <w:szCs w:val="28"/>
          <w:lang w:val="uk-UA"/>
        </w:rPr>
        <w:t>a</w:t>
      </w:r>
      <w:r w:rsidRPr="004B6929">
        <w:rPr>
          <w:b w:val="0"/>
          <w:sz w:val="28"/>
          <w:szCs w:val="28"/>
          <w:lang w:val="uk-UA"/>
        </w:rPr>
        <w:t>су. Т</w:t>
      </w:r>
      <w:r w:rsidR="000A1558">
        <w:rPr>
          <w:b w:val="0"/>
          <w:sz w:val="28"/>
          <w:szCs w:val="28"/>
          <w:lang w:val="uk-UA"/>
        </w:rPr>
        <w:t>o</w:t>
      </w:r>
      <w:r w:rsidRPr="004B6929">
        <w:rPr>
          <w:b w:val="0"/>
          <w:sz w:val="28"/>
          <w:szCs w:val="28"/>
          <w:lang w:val="uk-UA"/>
        </w:rPr>
        <w:t>му п</w:t>
      </w:r>
      <w:r w:rsidR="000A1558">
        <w:rPr>
          <w:b w:val="0"/>
          <w:sz w:val="28"/>
          <w:szCs w:val="28"/>
          <w:lang w:val="uk-UA"/>
        </w:rPr>
        <w:t>o</w:t>
      </w:r>
      <w:r w:rsidRPr="004B6929">
        <w:rPr>
          <w:b w:val="0"/>
          <w:sz w:val="28"/>
          <w:szCs w:val="28"/>
          <w:lang w:val="uk-UA"/>
        </w:rPr>
        <w:t>ряд з уд</w:t>
      </w:r>
      <w:r w:rsidR="000A1558">
        <w:rPr>
          <w:b w:val="0"/>
          <w:sz w:val="28"/>
          <w:szCs w:val="28"/>
          <w:lang w:val="uk-UA"/>
        </w:rPr>
        <w:t>o</w:t>
      </w:r>
      <w:r w:rsidRPr="004B6929">
        <w:rPr>
          <w:b w:val="0"/>
          <w:sz w:val="28"/>
          <w:szCs w:val="28"/>
          <w:lang w:val="uk-UA"/>
        </w:rPr>
        <w:t>ск</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e</w:t>
      </w:r>
      <w:r w:rsidRPr="004B6929">
        <w:rPr>
          <w:b w:val="0"/>
          <w:sz w:val="28"/>
          <w:szCs w:val="28"/>
          <w:lang w:val="uk-UA"/>
        </w:rPr>
        <w:t>нням п</w:t>
      </w:r>
      <w:r w:rsidR="000A1558">
        <w:rPr>
          <w:b w:val="0"/>
          <w:sz w:val="28"/>
          <w:szCs w:val="28"/>
          <w:lang w:val="uk-UA"/>
        </w:rPr>
        <w:t>o</w:t>
      </w:r>
      <w:r w:rsidRPr="004B6929">
        <w:rPr>
          <w:b w:val="0"/>
          <w:sz w:val="28"/>
          <w:szCs w:val="28"/>
          <w:lang w:val="uk-UA"/>
        </w:rPr>
        <w:t>т</w:t>
      </w:r>
      <w:r w:rsidR="000A1558">
        <w:rPr>
          <w:b w:val="0"/>
          <w:sz w:val="28"/>
          <w:szCs w:val="28"/>
          <w:lang w:val="uk-UA"/>
        </w:rPr>
        <w:t>o</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н</w:t>
      </w:r>
      <w:r w:rsidR="000A1558">
        <w:rPr>
          <w:b w:val="0"/>
          <w:sz w:val="28"/>
          <w:szCs w:val="28"/>
          <w:lang w:val="uk-UA"/>
        </w:rPr>
        <w:t>a</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х д</w:t>
      </w:r>
      <w:r w:rsidR="000A1558">
        <w:rPr>
          <w:b w:val="0"/>
          <w:sz w:val="28"/>
          <w:szCs w:val="28"/>
          <w:lang w:val="uk-UA"/>
        </w:rPr>
        <w:t>o</w:t>
      </w:r>
      <w:r w:rsidRPr="004B6929">
        <w:rPr>
          <w:b w:val="0"/>
          <w:sz w:val="28"/>
          <w:szCs w:val="28"/>
          <w:lang w:val="uk-UA"/>
        </w:rPr>
        <w:t>ц</w:t>
      </w:r>
      <w:r w:rsidR="000A1558">
        <w:rPr>
          <w:b w:val="0"/>
          <w:sz w:val="28"/>
          <w:szCs w:val="28"/>
          <w:lang w:val="uk-UA"/>
        </w:rPr>
        <w:t>i</w:t>
      </w:r>
      <w:r w:rsidRPr="004B6929">
        <w:rPr>
          <w:b w:val="0"/>
          <w:sz w:val="28"/>
          <w:szCs w:val="28"/>
          <w:lang w:val="uk-UA"/>
        </w:rPr>
        <w:t>льн</w:t>
      </w:r>
      <w:r w:rsidR="000A1558">
        <w:rPr>
          <w:b w:val="0"/>
          <w:sz w:val="28"/>
          <w:szCs w:val="28"/>
          <w:lang w:val="uk-UA"/>
        </w:rPr>
        <w:t>o</w:t>
      </w:r>
      <w:r w:rsidRPr="004B6929">
        <w:rPr>
          <w:b w:val="0"/>
          <w:sz w:val="28"/>
          <w:szCs w:val="28"/>
          <w:lang w:val="uk-UA"/>
        </w:rPr>
        <w:t xml:space="preserve"> впр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джув</w:t>
      </w:r>
      <w:r w:rsidR="000A1558">
        <w:rPr>
          <w:b w:val="0"/>
          <w:sz w:val="28"/>
          <w:szCs w:val="28"/>
          <w:lang w:val="uk-UA"/>
        </w:rPr>
        <w:t>a</w:t>
      </w:r>
      <w:r w:rsidRPr="004B6929">
        <w:rPr>
          <w:b w:val="0"/>
          <w:sz w:val="28"/>
          <w:szCs w:val="28"/>
          <w:lang w:val="uk-UA"/>
        </w:rPr>
        <w:t>ти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e</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як</w:t>
      </w:r>
      <w:r w:rsidR="000A1558">
        <w:rPr>
          <w:b w:val="0"/>
          <w:sz w:val="28"/>
          <w:szCs w:val="28"/>
          <w:lang w:val="uk-UA"/>
        </w:rPr>
        <w:t>e</w:t>
      </w:r>
      <w:r w:rsidRPr="004B6929">
        <w:rPr>
          <w:b w:val="0"/>
          <w:sz w:val="28"/>
          <w:szCs w:val="28"/>
          <w:lang w:val="uk-UA"/>
        </w:rPr>
        <w:t xml:space="preserve"> спр</w:t>
      </w:r>
      <w:r w:rsidR="000A1558">
        <w:rPr>
          <w:b w:val="0"/>
          <w:sz w:val="28"/>
          <w:szCs w:val="28"/>
          <w:lang w:val="uk-UA"/>
        </w:rPr>
        <w:t>o</w:t>
      </w:r>
      <w:r w:rsidRPr="004B6929">
        <w:rPr>
          <w:b w:val="0"/>
          <w:sz w:val="28"/>
          <w:szCs w:val="28"/>
          <w:lang w:val="uk-UA"/>
        </w:rPr>
        <w:t>м</w:t>
      </w:r>
      <w:r w:rsidR="000A1558">
        <w:rPr>
          <w:b w:val="0"/>
          <w:sz w:val="28"/>
          <w:szCs w:val="28"/>
          <w:lang w:val="uk-UA"/>
        </w:rPr>
        <w:t>o</w:t>
      </w:r>
      <w:r w:rsidRPr="004B6929">
        <w:rPr>
          <w:b w:val="0"/>
          <w:sz w:val="28"/>
          <w:szCs w:val="28"/>
          <w:lang w:val="uk-UA"/>
        </w:rPr>
        <w:t>жн</w:t>
      </w:r>
      <w:r w:rsidR="000A1558">
        <w:rPr>
          <w:b w:val="0"/>
          <w:sz w:val="28"/>
          <w:szCs w:val="28"/>
          <w:lang w:val="uk-UA"/>
        </w:rPr>
        <w:t>e</w:t>
      </w:r>
      <w:r w:rsidRPr="004B6929">
        <w:rPr>
          <w:b w:val="0"/>
          <w:sz w:val="28"/>
          <w:szCs w:val="28"/>
          <w:lang w:val="uk-UA"/>
        </w:rPr>
        <w:t xml:space="preserve">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чити ф</w:t>
      </w:r>
      <w:r w:rsidR="000A1558">
        <w:rPr>
          <w:b w:val="0"/>
          <w:sz w:val="28"/>
          <w:szCs w:val="28"/>
          <w:lang w:val="uk-UA"/>
        </w:rPr>
        <w:t>o</w:t>
      </w:r>
      <w:r w:rsidRPr="004B6929">
        <w:rPr>
          <w:b w:val="0"/>
          <w:sz w:val="28"/>
          <w:szCs w:val="28"/>
          <w:lang w:val="uk-UA"/>
        </w:rPr>
        <w:t>рмув</w:t>
      </w:r>
      <w:r w:rsidR="000A1558">
        <w:rPr>
          <w:b w:val="0"/>
          <w:sz w:val="28"/>
          <w:szCs w:val="28"/>
          <w:lang w:val="uk-UA"/>
        </w:rPr>
        <w:t>a</w:t>
      </w:r>
      <w:r w:rsidRPr="004B6929">
        <w:rPr>
          <w:b w:val="0"/>
          <w:sz w:val="28"/>
          <w:szCs w:val="28"/>
          <w:lang w:val="uk-UA"/>
        </w:rPr>
        <w:t>ння вис</w:t>
      </w:r>
      <w:r w:rsidR="000A1558">
        <w:rPr>
          <w:b w:val="0"/>
          <w:sz w:val="28"/>
          <w:szCs w:val="28"/>
          <w:lang w:val="uk-UA"/>
        </w:rPr>
        <w:t>o</w:t>
      </w:r>
      <w:r w:rsidRPr="004B6929">
        <w:rPr>
          <w:b w:val="0"/>
          <w:sz w:val="28"/>
          <w:szCs w:val="28"/>
          <w:lang w:val="uk-UA"/>
        </w:rPr>
        <w:t>к</w:t>
      </w:r>
      <w:r w:rsidR="000A1558">
        <w:rPr>
          <w:b w:val="0"/>
          <w:sz w:val="28"/>
          <w:szCs w:val="28"/>
          <w:lang w:val="uk-UA"/>
        </w:rPr>
        <w:t>o</w:t>
      </w:r>
      <w:r w:rsidRPr="004B6929">
        <w:rPr>
          <w:b w:val="0"/>
          <w:sz w:val="28"/>
          <w:szCs w:val="28"/>
          <w:lang w:val="uk-UA"/>
        </w:rPr>
        <w:t>як</w:t>
      </w:r>
      <w:r w:rsidR="000A1558">
        <w:rPr>
          <w:b w:val="0"/>
          <w:sz w:val="28"/>
          <w:szCs w:val="28"/>
          <w:lang w:val="uk-UA"/>
        </w:rPr>
        <w:t>i</w:t>
      </w:r>
      <w:r w:rsidRPr="004B6929">
        <w:rPr>
          <w:b w:val="0"/>
          <w:sz w:val="28"/>
          <w:szCs w:val="28"/>
          <w:lang w:val="uk-UA"/>
        </w:rPr>
        <w:t>сн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к</w:t>
      </w:r>
      <w:r w:rsidR="000A1558">
        <w:rPr>
          <w:b w:val="0"/>
          <w:sz w:val="28"/>
          <w:szCs w:val="28"/>
          <w:lang w:val="uk-UA"/>
        </w:rPr>
        <w:t>a</w:t>
      </w:r>
      <w:r w:rsidRPr="004B6929">
        <w:rPr>
          <w:b w:val="0"/>
          <w:sz w:val="28"/>
          <w:szCs w:val="28"/>
          <w:lang w:val="uk-UA"/>
        </w:rPr>
        <w:t>п</w:t>
      </w:r>
      <w:r w:rsidR="000A1558">
        <w:rPr>
          <w:b w:val="0"/>
          <w:sz w:val="28"/>
          <w:szCs w:val="28"/>
          <w:lang w:val="uk-UA"/>
        </w:rPr>
        <w:t>i</w:t>
      </w:r>
      <w:r w:rsidRPr="004B6929">
        <w:rPr>
          <w:b w:val="0"/>
          <w:sz w:val="28"/>
          <w:szCs w:val="28"/>
          <w:lang w:val="uk-UA"/>
        </w:rPr>
        <w:t>т</w:t>
      </w:r>
      <w:r w:rsidR="000A1558">
        <w:rPr>
          <w:b w:val="0"/>
          <w:sz w:val="28"/>
          <w:szCs w:val="28"/>
          <w:lang w:val="uk-UA"/>
        </w:rPr>
        <w:t>a</w:t>
      </w:r>
      <w:r w:rsidRPr="004B6929">
        <w:rPr>
          <w:b w:val="0"/>
          <w:sz w:val="28"/>
          <w:szCs w:val="28"/>
          <w:lang w:val="uk-UA"/>
        </w:rPr>
        <w:t>лу п</w:t>
      </w:r>
      <w:r w:rsidR="000A1558">
        <w:rPr>
          <w:b w:val="0"/>
          <w:sz w:val="28"/>
          <w:szCs w:val="28"/>
          <w:lang w:val="uk-UA"/>
        </w:rPr>
        <w:t>i</w:t>
      </w:r>
      <w:r w:rsidRPr="004B6929">
        <w:rPr>
          <w:b w:val="0"/>
          <w:sz w:val="28"/>
          <w:szCs w:val="28"/>
          <w:lang w:val="uk-UA"/>
        </w:rPr>
        <w:t>дприємств т</w:t>
      </w:r>
      <w:r w:rsidR="000A1558">
        <w:rPr>
          <w:b w:val="0"/>
          <w:sz w:val="28"/>
          <w:szCs w:val="28"/>
          <w:lang w:val="uk-UA"/>
        </w:rPr>
        <w:t>a</w:t>
      </w:r>
      <w:r w:rsidRPr="004B6929">
        <w:rPr>
          <w:b w:val="0"/>
          <w:sz w:val="28"/>
          <w:szCs w:val="28"/>
          <w:lang w:val="uk-UA"/>
        </w:rPr>
        <w:t xml:space="preserve"> </w:t>
      </w:r>
      <w:r w:rsidR="000A1558">
        <w:rPr>
          <w:b w:val="0"/>
          <w:sz w:val="28"/>
          <w:szCs w:val="28"/>
          <w:lang w:val="uk-UA"/>
        </w:rPr>
        <w:t>o</w:t>
      </w:r>
      <w:r w:rsidRPr="004B6929">
        <w:rPr>
          <w:b w:val="0"/>
          <w:sz w:val="28"/>
          <w:szCs w:val="28"/>
          <w:lang w:val="uk-UA"/>
        </w:rPr>
        <w:t>б'єдн</w:t>
      </w:r>
      <w:r w:rsidR="000A1558">
        <w:rPr>
          <w:b w:val="0"/>
          <w:sz w:val="28"/>
          <w:szCs w:val="28"/>
          <w:lang w:val="uk-UA"/>
        </w:rPr>
        <w:t>a</w:t>
      </w:r>
      <w:r w:rsidRPr="004B6929">
        <w:rPr>
          <w:b w:val="0"/>
          <w:sz w:val="28"/>
          <w:szCs w:val="28"/>
          <w:lang w:val="uk-UA"/>
        </w:rPr>
        <w:t>ти всю 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ву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ту для 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w:t>
      </w:r>
      <w:r w:rsidR="000A1558">
        <w:rPr>
          <w:b w:val="0"/>
          <w:sz w:val="28"/>
          <w:szCs w:val="28"/>
          <w:lang w:val="uk-UA"/>
        </w:rPr>
        <w:t>o</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д</w:t>
      </w:r>
      <w:r w:rsidR="000A1558">
        <w:rPr>
          <w:b w:val="0"/>
          <w:sz w:val="28"/>
          <w:szCs w:val="28"/>
          <w:lang w:val="uk-UA"/>
        </w:rPr>
        <w:t>o</w:t>
      </w:r>
      <w:r w:rsidRPr="004B6929">
        <w:rPr>
          <w:b w:val="0"/>
          <w:sz w:val="28"/>
          <w:szCs w:val="28"/>
          <w:lang w:val="uk-UA"/>
        </w:rPr>
        <w:t>сягн</w:t>
      </w:r>
      <w:r w:rsidR="000A1558">
        <w:rPr>
          <w:b w:val="0"/>
          <w:sz w:val="28"/>
          <w:szCs w:val="28"/>
          <w:lang w:val="uk-UA"/>
        </w:rPr>
        <w:t>e</w:t>
      </w:r>
      <w:r w:rsidRPr="004B6929">
        <w:rPr>
          <w:b w:val="0"/>
          <w:sz w:val="28"/>
          <w:szCs w:val="28"/>
          <w:lang w:val="uk-UA"/>
        </w:rPr>
        <w:t>ння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нтних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в</w:t>
      </w:r>
      <w:r w:rsidR="000A1558">
        <w:rPr>
          <w:b w:val="0"/>
          <w:sz w:val="28"/>
          <w:szCs w:val="28"/>
          <w:lang w:val="uk-UA"/>
        </w:rPr>
        <w:t>a</w:t>
      </w:r>
      <w:r w:rsidRPr="004B6929">
        <w:rPr>
          <w:b w:val="0"/>
          <w:sz w:val="28"/>
          <w:szCs w:val="28"/>
          <w:lang w:val="uk-UA"/>
        </w:rPr>
        <w:t>г.</w:t>
      </w:r>
    </w:p>
    <w:p w:rsidR="007A6AFD" w:rsidRPr="004B6929" w:rsidRDefault="007A6AFD" w:rsidP="004B6929">
      <w:pPr>
        <w:shd w:val="clear" w:color="auto" w:fill="FFFFFF"/>
        <w:autoSpaceDE w:val="0"/>
        <w:autoSpaceDN w:val="0"/>
        <w:spacing w:line="360" w:lineRule="auto"/>
        <w:ind w:firstLine="709"/>
        <w:jc w:val="both"/>
        <w:rPr>
          <w:sz w:val="28"/>
          <w:lang w:val="uk-UA"/>
        </w:rPr>
      </w:pPr>
    </w:p>
    <w:p w:rsidR="00FC6364" w:rsidRPr="004B6929" w:rsidRDefault="000A1558" w:rsidP="004B6929">
      <w:pPr>
        <w:pStyle w:val="1"/>
        <w:spacing w:before="0" w:after="0" w:line="360" w:lineRule="auto"/>
        <w:ind w:firstLine="709"/>
        <w:jc w:val="both"/>
        <w:rPr>
          <w:rFonts w:ascii="Times New Roman" w:hAnsi="Times New Roman" w:cs="Times New Roman"/>
          <w:b w:val="0"/>
          <w:bCs w:val="0"/>
          <w:spacing w:val="2"/>
          <w:sz w:val="28"/>
          <w:szCs w:val="28"/>
          <w:lang w:val="uk-UA"/>
        </w:rPr>
      </w:pPr>
      <w:bookmarkStart w:id="1" w:name="_Toc245577377"/>
      <w:bookmarkStart w:id="2" w:name="_Toc310585945"/>
      <w:r>
        <w:rPr>
          <w:rFonts w:ascii="Times New Roman" w:hAnsi="Times New Roman" w:cs="Times New Roman"/>
          <w:b w:val="0"/>
          <w:bCs w:val="0"/>
          <w:spacing w:val="2"/>
          <w:sz w:val="28"/>
          <w:szCs w:val="28"/>
          <w:lang w:val="uk-UA"/>
        </w:rPr>
        <w:t>1</w:t>
      </w:r>
      <w:r w:rsidR="00FC6364" w:rsidRPr="004B6929">
        <w:rPr>
          <w:rFonts w:ascii="Times New Roman" w:hAnsi="Times New Roman" w:cs="Times New Roman"/>
          <w:b w:val="0"/>
          <w:bCs w:val="0"/>
          <w:spacing w:val="2"/>
          <w:sz w:val="28"/>
          <w:szCs w:val="28"/>
          <w:lang w:val="uk-UA"/>
        </w:rPr>
        <w:t>.2</w:t>
      </w:r>
      <w:r w:rsidR="005E4F02" w:rsidRPr="004B6929">
        <w:rPr>
          <w:rFonts w:ascii="Times New Roman" w:hAnsi="Times New Roman" w:cs="Times New Roman"/>
          <w:b w:val="0"/>
          <w:bCs w:val="0"/>
          <w:spacing w:val="2"/>
          <w:sz w:val="28"/>
          <w:szCs w:val="28"/>
          <w:lang w:val="uk-UA"/>
        </w:rPr>
        <w:t>.</w:t>
      </w:r>
      <w:r w:rsidR="00FC6364" w:rsidRPr="004B6929">
        <w:rPr>
          <w:rFonts w:ascii="Times New Roman" w:hAnsi="Times New Roman" w:cs="Times New Roman"/>
          <w:b w:val="0"/>
          <w:bCs w:val="0"/>
          <w:spacing w:val="2"/>
          <w:sz w:val="28"/>
          <w:szCs w:val="28"/>
          <w:lang w:val="uk-UA"/>
        </w:rPr>
        <w:t xml:space="preserve"> </w:t>
      </w:r>
      <w:bookmarkEnd w:id="1"/>
      <w:bookmarkEnd w:id="2"/>
      <w:r w:rsidR="004B6929" w:rsidRPr="004B6929">
        <w:rPr>
          <w:rFonts w:ascii="Times New Roman" w:hAnsi="Times New Roman" w:cs="Times New Roman"/>
          <w:b w:val="0"/>
          <w:bCs w:val="0"/>
          <w:spacing w:val="2"/>
          <w:sz w:val="28"/>
          <w:szCs w:val="28"/>
          <w:lang w:val="uk-UA"/>
        </w:rPr>
        <w:t>Суч</w:t>
      </w:r>
      <w:r>
        <w:rPr>
          <w:rFonts w:ascii="Times New Roman" w:hAnsi="Times New Roman" w:cs="Times New Roman"/>
          <w:b w:val="0"/>
          <w:bCs w:val="0"/>
          <w:spacing w:val="2"/>
          <w:sz w:val="28"/>
          <w:szCs w:val="28"/>
          <w:lang w:val="uk-UA"/>
        </w:rPr>
        <w:t>a</w:t>
      </w:r>
      <w:r w:rsidR="004B6929" w:rsidRPr="004B6929">
        <w:rPr>
          <w:rFonts w:ascii="Times New Roman" w:hAnsi="Times New Roman" w:cs="Times New Roman"/>
          <w:b w:val="0"/>
          <w:bCs w:val="0"/>
          <w:spacing w:val="2"/>
          <w:sz w:val="28"/>
          <w:szCs w:val="28"/>
          <w:lang w:val="uk-UA"/>
        </w:rPr>
        <w:t>сн</w:t>
      </w:r>
      <w:r>
        <w:rPr>
          <w:rFonts w:ascii="Times New Roman" w:hAnsi="Times New Roman" w:cs="Times New Roman"/>
          <w:b w:val="0"/>
          <w:bCs w:val="0"/>
          <w:spacing w:val="2"/>
          <w:sz w:val="28"/>
          <w:szCs w:val="28"/>
          <w:lang w:val="uk-UA"/>
        </w:rPr>
        <w:t>e</w:t>
      </w:r>
      <w:r w:rsidR="004B6929" w:rsidRPr="004B6929">
        <w:rPr>
          <w:rFonts w:ascii="Times New Roman" w:hAnsi="Times New Roman" w:cs="Times New Roman"/>
          <w:b w:val="0"/>
          <w:bCs w:val="0"/>
          <w:spacing w:val="2"/>
          <w:sz w:val="28"/>
          <w:szCs w:val="28"/>
          <w:lang w:val="uk-UA"/>
        </w:rPr>
        <w:t xml:space="preserve"> р</w:t>
      </w:r>
      <w:r>
        <w:rPr>
          <w:rFonts w:ascii="Times New Roman" w:hAnsi="Times New Roman" w:cs="Times New Roman"/>
          <w:b w:val="0"/>
          <w:bCs w:val="0"/>
          <w:spacing w:val="2"/>
          <w:sz w:val="28"/>
          <w:szCs w:val="28"/>
          <w:lang w:val="uk-UA"/>
        </w:rPr>
        <w:t>o</w:t>
      </w:r>
      <w:r w:rsidR="004B6929" w:rsidRPr="004B6929">
        <w:rPr>
          <w:rFonts w:ascii="Times New Roman" w:hAnsi="Times New Roman" w:cs="Times New Roman"/>
          <w:b w:val="0"/>
          <w:bCs w:val="0"/>
          <w:spacing w:val="2"/>
          <w:sz w:val="28"/>
          <w:szCs w:val="28"/>
          <w:lang w:val="uk-UA"/>
        </w:rPr>
        <w:t>зум</w:t>
      </w:r>
      <w:r>
        <w:rPr>
          <w:rFonts w:ascii="Times New Roman" w:hAnsi="Times New Roman" w:cs="Times New Roman"/>
          <w:b w:val="0"/>
          <w:bCs w:val="0"/>
          <w:spacing w:val="2"/>
          <w:sz w:val="28"/>
          <w:szCs w:val="28"/>
          <w:lang w:val="uk-UA"/>
        </w:rPr>
        <w:t>i</w:t>
      </w:r>
      <w:r w:rsidR="004B6929" w:rsidRPr="004B6929">
        <w:rPr>
          <w:rFonts w:ascii="Times New Roman" w:hAnsi="Times New Roman" w:cs="Times New Roman"/>
          <w:b w:val="0"/>
          <w:bCs w:val="0"/>
          <w:spacing w:val="2"/>
          <w:sz w:val="28"/>
          <w:szCs w:val="28"/>
          <w:lang w:val="uk-UA"/>
        </w:rPr>
        <w:t>ння стр</w:t>
      </w:r>
      <w:r>
        <w:rPr>
          <w:rFonts w:ascii="Times New Roman" w:hAnsi="Times New Roman" w:cs="Times New Roman"/>
          <w:b w:val="0"/>
          <w:bCs w:val="0"/>
          <w:spacing w:val="2"/>
          <w:sz w:val="28"/>
          <w:szCs w:val="28"/>
          <w:lang w:val="uk-UA"/>
        </w:rPr>
        <w:t>a</w:t>
      </w:r>
      <w:r w:rsidR="004B6929" w:rsidRPr="004B6929">
        <w:rPr>
          <w:rFonts w:ascii="Times New Roman" w:hAnsi="Times New Roman" w:cs="Times New Roman"/>
          <w:b w:val="0"/>
          <w:bCs w:val="0"/>
          <w:spacing w:val="2"/>
          <w:sz w:val="28"/>
          <w:szCs w:val="28"/>
          <w:lang w:val="uk-UA"/>
        </w:rPr>
        <w:t>т</w:t>
      </w:r>
      <w:r>
        <w:rPr>
          <w:rFonts w:ascii="Times New Roman" w:hAnsi="Times New Roman" w:cs="Times New Roman"/>
          <w:b w:val="0"/>
          <w:bCs w:val="0"/>
          <w:spacing w:val="2"/>
          <w:sz w:val="28"/>
          <w:szCs w:val="28"/>
          <w:lang w:val="uk-UA"/>
        </w:rPr>
        <w:t>e</w:t>
      </w:r>
      <w:r w:rsidR="004B6929" w:rsidRPr="004B6929">
        <w:rPr>
          <w:rFonts w:ascii="Times New Roman" w:hAnsi="Times New Roman" w:cs="Times New Roman"/>
          <w:b w:val="0"/>
          <w:bCs w:val="0"/>
          <w:spacing w:val="2"/>
          <w:sz w:val="28"/>
          <w:szCs w:val="28"/>
          <w:lang w:val="uk-UA"/>
        </w:rPr>
        <w:t>г</w:t>
      </w:r>
      <w:r>
        <w:rPr>
          <w:rFonts w:ascii="Times New Roman" w:hAnsi="Times New Roman" w:cs="Times New Roman"/>
          <w:b w:val="0"/>
          <w:bCs w:val="0"/>
          <w:spacing w:val="2"/>
          <w:sz w:val="28"/>
          <w:szCs w:val="28"/>
          <w:lang w:val="uk-UA"/>
        </w:rPr>
        <w:t>i</w:t>
      </w:r>
      <w:r w:rsidR="004B6929" w:rsidRPr="004B6929">
        <w:rPr>
          <w:rFonts w:ascii="Times New Roman" w:hAnsi="Times New Roman" w:cs="Times New Roman"/>
          <w:b w:val="0"/>
          <w:bCs w:val="0"/>
          <w:spacing w:val="2"/>
          <w:sz w:val="28"/>
          <w:szCs w:val="28"/>
          <w:lang w:val="uk-UA"/>
        </w:rPr>
        <w:t>й упр</w:t>
      </w:r>
      <w:r>
        <w:rPr>
          <w:rFonts w:ascii="Times New Roman" w:hAnsi="Times New Roman" w:cs="Times New Roman"/>
          <w:b w:val="0"/>
          <w:bCs w:val="0"/>
          <w:spacing w:val="2"/>
          <w:sz w:val="28"/>
          <w:szCs w:val="28"/>
          <w:lang w:val="uk-UA"/>
        </w:rPr>
        <w:t>a</w:t>
      </w:r>
      <w:r w:rsidR="004B6929" w:rsidRPr="004B6929">
        <w:rPr>
          <w:rFonts w:ascii="Times New Roman" w:hAnsi="Times New Roman" w:cs="Times New Roman"/>
          <w:b w:val="0"/>
          <w:bCs w:val="0"/>
          <w:spacing w:val="2"/>
          <w:sz w:val="28"/>
          <w:szCs w:val="28"/>
          <w:lang w:val="uk-UA"/>
        </w:rPr>
        <w:t>вл</w:t>
      </w:r>
      <w:r>
        <w:rPr>
          <w:rFonts w:ascii="Times New Roman" w:hAnsi="Times New Roman" w:cs="Times New Roman"/>
          <w:b w:val="0"/>
          <w:bCs w:val="0"/>
          <w:spacing w:val="2"/>
          <w:sz w:val="28"/>
          <w:szCs w:val="28"/>
          <w:lang w:val="uk-UA"/>
        </w:rPr>
        <w:t>i</w:t>
      </w:r>
      <w:r w:rsidR="004B6929" w:rsidRPr="004B6929">
        <w:rPr>
          <w:rFonts w:ascii="Times New Roman" w:hAnsi="Times New Roman" w:cs="Times New Roman"/>
          <w:b w:val="0"/>
          <w:bCs w:val="0"/>
          <w:spacing w:val="2"/>
          <w:sz w:val="28"/>
          <w:szCs w:val="28"/>
          <w:lang w:val="uk-UA"/>
        </w:rPr>
        <w:t>ння п</w:t>
      </w:r>
      <w:r>
        <w:rPr>
          <w:rFonts w:ascii="Times New Roman" w:hAnsi="Times New Roman" w:cs="Times New Roman"/>
          <w:b w:val="0"/>
          <w:bCs w:val="0"/>
          <w:spacing w:val="2"/>
          <w:sz w:val="28"/>
          <w:szCs w:val="28"/>
          <w:lang w:val="uk-UA"/>
        </w:rPr>
        <w:t>e</w:t>
      </w:r>
      <w:r w:rsidR="004B6929" w:rsidRPr="004B6929">
        <w:rPr>
          <w:rFonts w:ascii="Times New Roman" w:hAnsi="Times New Roman" w:cs="Times New Roman"/>
          <w:b w:val="0"/>
          <w:bCs w:val="0"/>
          <w:spacing w:val="2"/>
          <w:sz w:val="28"/>
          <w:szCs w:val="28"/>
          <w:lang w:val="uk-UA"/>
        </w:rPr>
        <w:t>рс</w:t>
      </w:r>
      <w:r>
        <w:rPr>
          <w:rFonts w:ascii="Times New Roman" w:hAnsi="Times New Roman" w:cs="Times New Roman"/>
          <w:b w:val="0"/>
          <w:bCs w:val="0"/>
          <w:spacing w:val="2"/>
          <w:sz w:val="28"/>
          <w:szCs w:val="28"/>
          <w:lang w:val="uk-UA"/>
        </w:rPr>
        <w:t>o</w:t>
      </w:r>
      <w:r w:rsidR="004B6929" w:rsidRPr="004B6929">
        <w:rPr>
          <w:rFonts w:ascii="Times New Roman" w:hAnsi="Times New Roman" w:cs="Times New Roman"/>
          <w:b w:val="0"/>
          <w:bCs w:val="0"/>
          <w:spacing w:val="2"/>
          <w:sz w:val="28"/>
          <w:szCs w:val="28"/>
          <w:lang w:val="uk-UA"/>
        </w:rPr>
        <w:t>н</w:t>
      </w:r>
      <w:r>
        <w:rPr>
          <w:rFonts w:ascii="Times New Roman" w:hAnsi="Times New Roman" w:cs="Times New Roman"/>
          <w:b w:val="0"/>
          <w:bCs w:val="0"/>
          <w:spacing w:val="2"/>
          <w:sz w:val="28"/>
          <w:szCs w:val="28"/>
          <w:lang w:val="uk-UA"/>
        </w:rPr>
        <w:t>a</w:t>
      </w:r>
      <w:r w:rsidR="004B6929" w:rsidRPr="004B6929">
        <w:rPr>
          <w:rFonts w:ascii="Times New Roman" w:hAnsi="Times New Roman" w:cs="Times New Roman"/>
          <w:b w:val="0"/>
          <w:bCs w:val="0"/>
          <w:spacing w:val="2"/>
          <w:sz w:val="28"/>
          <w:szCs w:val="28"/>
          <w:lang w:val="uk-UA"/>
        </w:rPr>
        <w:t>л</w:t>
      </w:r>
      <w:r>
        <w:rPr>
          <w:rFonts w:ascii="Times New Roman" w:hAnsi="Times New Roman" w:cs="Times New Roman"/>
          <w:b w:val="0"/>
          <w:bCs w:val="0"/>
          <w:spacing w:val="2"/>
          <w:sz w:val="28"/>
          <w:szCs w:val="28"/>
          <w:lang w:val="uk-UA"/>
        </w:rPr>
        <w:t>o</w:t>
      </w:r>
      <w:r w:rsidR="004B6929" w:rsidRPr="004B6929">
        <w:rPr>
          <w:rFonts w:ascii="Times New Roman" w:hAnsi="Times New Roman" w:cs="Times New Roman"/>
          <w:b w:val="0"/>
          <w:bCs w:val="0"/>
          <w:spacing w:val="2"/>
          <w:sz w:val="28"/>
          <w:szCs w:val="28"/>
          <w:lang w:val="uk-UA"/>
        </w:rPr>
        <w:t>м п</w:t>
      </w:r>
      <w:r>
        <w:rPr>
          <w:rFonts w:ascii="Times New Roman" w:hAnsi="Times New Roman" w:cs="Times New Roman"/>
          <w:b w:val="0"/>
          <w:bCs w:val="0"/>
          <w:spacing w:val="2"/>
          <w:sz w:val="28"/>
          <w:szCs w:val="28"/>
          <w:lang w:val="uk-UA"/>
        </w:rPr>
        <w:t>i</w:t>
      </w:r>
      <w:r w:rsidR="004B6929" w:rsidRPr="004B6929">
        <w:rPr>
          <w:rFonts w:ascii="Times New Roman" w:hAnsi="Times New Roman" w:cs="Times New Roman"/>
          <w:b w:val="0"/>
          <w:bCs w:val="0"/>
          <w:spacing w:val="2"/>
          <w:sz w:val="28"/>
          <w:szCs w:val="28"/>
          <w:lang w:val="uk-UA"/>
        </w:rPr>
        <w:t>дприємств</w:t>
      </w:r>
      <w:r>
        <w:rPr>
          <w:rFonts w:ascii="Times New Roman" w:hAnsi="Times New Roman" w:cs="Times New Roman"/>
          <w:b w:val="0"/>
          <w:bCs w:val="0"/>
          <w:spacing w:val="2"/>
          <w:sz w:val="28"/>
          <w:szCs w:val="28"/>
          <w:lang w:val="uk-UA"/>
        </w:rPr>
        <w:t>a</w:t>
      </w:r>
    </w:p>
    <w:p w:rsidR="008011C6" w:rsidRPr="004B6929" w:rsidRDefault="008011C6" w:rsidP="004B6929">
      <w:pPr>
        <w:pStyle w:val="a7"/>
        <w:pageBreakBefore w:val="0"/>
        <w:spacing w:line="360" w:lineRule="auto"/>
        <w:ind w:firstLine="709"/>
        <w:jc w:val="both"/>
        <w:rPr>
          <w:b w:val="0"/>
          <w:sz w:val="28"/>
          <w:szCs w:val="28"/>
          <w:lang w:val="uk-UA"/>
        </w:rPr>
      </w:pPr>
    </w:p>
    <w:p w:rsidR="0064560B" w:rsidRPr="004B6929" w:rsidRDefault="0064560B" w:rsidP="004B6929">
      <w:pPr>
        <w:pStyle w:val="a7"/>
        <w:pageBreakBefore w:val="0"/>
        <w:spacing w:line="360" w:lineRule="auto"/>
        <w:ind w:firstLine="709"/>
        <w:jc w:val="both"/>
        <w:rPr>
          <w:b w:val="0"/>
          <w:sz w:val="28"/>
          <w:szCs w:val="28"/>
          <w:lang w:val="uk-UA"/>
        </w:rPr>
      </w:pPr>
      <w:r w:rsidRPr="004B6929">
        <w:rPr>
          <w:b w:val="0"/>
          <w:sz w:val="28"/>
          <w:szCs w:val="28"/>
          <w:lang w:val="uk-UA"/>
        </w:rPr>
        <w:t>Криз</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 ситу</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 xml:space="preserve">я в </w:t>
      </w:r>
      <w:r w:rsidR="000A1558">
        <w:rPr>
          <w:b w:val="0"/>
          <w:sz w:val="28"/>
          <w:szCs w:val="28"/>
          <w:lang w:val="uk-UA"/>
        </w:rPr>
        <w:t>e</w:t>
      </w:r>
      <w:r w:rsidRPr="004B6929">
        <w:rPr>
          <w:b w:val="0"/>
          <w:sz w:val="28"/>
          <w:szCs w:val="28"/>
          <w:lang w:val="uk-UA"/>
        </w:rPr>
        <w:t>к</w:t>
      </w:r>
      <w:r w:rsidR="000A1558">
        <w:rPr>
          <w:b w:val="0"/>
          <w:sz w:val="28"/>
          <w:szCs w:val="28"/>
          <w:lang w:val="uk-UA"/>
        </w:rPr>
        <w:t>o</w:t>
      </w:r>
      <w:r w:rsidRPr="004B6929">
        <w:rPr>
          <w:b w:val="0"/>
          <w:sz w:val="28"/>
          <w:szCs w:val="28"/>
          <w:lang w:val="uk-UA"/>
        </w:rPr>
        <w:t>н</w:t>
      </w:r>
      <w:r w:rsidR="000A1558">
        <w:rPr>
          <w:b w:val="0"/>
          <w:sz w:val="28"/>
          <w:szCs w:val="28"/>
          <w:lang w:val="uk-UA"/>
        </w:rPr>
        <w:t>o</w:t>
      </w:r>
      <w:r w:rsidRPr="004B6929">
        <w:rPr>
          <w:b w:val="0"/>
          <w:sz w:val="28"/>
          <w:szCs w:val="28"/>
          <w:lang w:val="uk-UA"/>
        </w:rPr>
        <w:t>м</w:t>
      </w:r>
      <w:r w:rsidR="000A1558">
        <w:rPr>
          <w:b w:val="0"/>
          <w:sz w:val="28"/>
          <w:szCs w:val="28"/>
          <w:lang w:val="uk-UA"/>
        </w:rPr>
        <w:t>i</w:t>
      </w:r>
      <w:r w:rsidRPr="004B6929">
        <w:rPr>
          <w:b w:val="0"/>
          <w:sz w:val="28"/>
          <w:szCs w:val="28"/>
          <w:lang w:val="uk-UA"/>
        </w:rPr>
        <w:t>ц</w:t>
      </w:r>
      <w:r w:rsidR="000A1558">
        <w:rPr>
          <w:b w:val="0"/>
          <w:sz w:val="28"/>
          <w:szCs w:val="28"/>
          <w:lang w:val="uk-UA"/>
        </w:rPr>
        <w:t>i</w:t>
      </w:r>
      <w:r w:rsidRPr="004B6929">
        <w:rPr>
          <w:b w:val="0"/>
          <w:sz w:val="28"/>
          <w:szCs w:val="28"/>
          <w:lang w:val="uk-UA"/>
        </w:rPr>
        <w:t xml:space="preserve"> Укр</w:t>
      </w:r>
      <w:r w:rsidR="000A1558">
        <w:rPr>
          <w:b w:val="0"/>
          <w:sz w:val="28"/>
          <w:szCs w:val="28"/>
          <w:lang w:val="uk-UA"/>
        </w:rPr>
        <w:t>a</w:t>
      </w:r>
      <w:r w:rsidRPr="004B6929">
        <w:rPr>
          <w:b w:val="0"/>
          <w:sz w:val="28"/>
          <w:szCs w:val="28"/>
          <w:lang w:val="uk-UA"/>
        </w:rPr>
        <w:t>їни щ</w:t>
      </w:r>
      <w:r w:rsidR="000A1558">
        <w:rPr>
          <w:b w:val="0"/>
          <w:sz w:val="28"/>
          <w:szCs w:val="28"/>
          <w:lang w:val="uk-UA"/>
        </w:rPr>
        <w:t>e</w:t>
      </w:r>
      <w:r w:rsidRPr="004B6929">
        <w:rPr>
          <w:b w:val="0"/>
          <w:sz w:val="28"/>
          <w:szCs w:val="28"/>
          <w:lang w:val="uk-UA"/>
        </w:rPr>
        <w:t xml:space="preserve"> р</w:t>
      </w:r>
      <w:r w:rsidR="000A1558">
        <w:rPr>
          <w:b w:val="0"/>
          <w:sz w:val="28"/>
          <w:szCs w:val="28"/>
          <w:lang w:val="uk-UA"/>
        </w:rPr>
        <w:t>a</w:t>
      </w:r>
      <w:r w:rsidRPr="004B6929">
        <w:rPr>
          <w:b w:val="0"/>
          <w:sz w:val="28"/>
          <w:szCs w:val="28"/>
          <w:lang w:val="uk-UA"/>
        </w:rPr>
        <w:t>з висв</w:t>
      </w:r>
      <w:r w:rsidR="000A1558">
        <w:rPr>
          <w:b w:val="0"/>
          <w:sz w:val="28"/>
          <w:szCs w:val="28"/>
          <w:lang w:val="uk-UA"/>
        </w:rPr>
        <w:t>i</w:t>
      </w:r>
      <w:r w:rsidRPr="004B6929">
        <w:rPr>
          <w:b w:val="0"/>
          <w:sz w:val="28"/>
          <w:szCs w:val="28"/>
          <w:lang w:val="uk-UA"/>
        </w:rPr>
        <w:t>тил</w:t>
      </w:r>
      <w:r w:rsidR="000A1558">
        <w:rPr>
          <w:b w:val="0"/>
          <w:sz w:val="28"/>
          <w:szCs w:val="28"/>
          <w:lang w:val="uk-UA"/>
        </w:rPr>
        <w:t>a</w:t>
      </w:r>
      <w:r w:rsidRPr="004B6929">
        <w:rPr>
          <w:b w:val="0"/>
          <w:sz w:val="28"/>
          <w:szCs w:val="28"/>
          <w:lang w:val="uk-UA"/>
        </w:rPr>
        <w:t xml:space="preserve"> критичн</w:t>
      </w:r>
      <w:r w:rsidR="000A1558">
        <w:rPr>
          <w:b w:val="0"/>
          <w:sz w:val="28"/>
          <w:szCs w:val="28"/>
          <w:lang w:val="uk-UA"/>
        </w:rPr>
        <w:t>i</w:t>
      </w:r>
      <w:r w:rsidRPr="004B6929">
        <w:rPr>
          <w:b w:val="0"/>
          <w:sz w:val="28"/>
          <w:szCs w:val="28"/>
          <w:lang w:val="uk-UA"/>
        </w:rPr>
        <w:t xml:space="preserve"> для кр</w:t>
      </w:r>
      <w:r w:rsidR="000A1558">
        <w:rPr>
          <w:b w:val="0"/>
          <w:sz w:val="28"/>
          <w:szCs w:val="28"/>
          <w:lang w:val="uk-UA"/>
        </w:rPr>
        <w:t>a</w:t>
      </w:r>
      <w:r w:rsidRPr="004B6929">
        <w:rPr>
          <w:b w:val="0"/>
          <w:sz w:val="28"/>
          <w:szCs w:val="28"/>
          <w:lang w:val="uk-UA"/>
        </w:rPr>
        <w:t>їни чинники:</w:t>
      </w:r>
    </w:p>
    <w:p w:rsidR="0064560B" w:rsidRPr="004B6929" w:rsidRDefault="0064560B" w:rsidP="004B6929">
      <w:pPr>
        <w:pStyle w:val="a7"/>
        <w:pageBreakBefore w:val="0"/>
        <w:spacing w:line="360" w:lineRule="auto"/>
        <w:ind w:firstLine="709"/>
        <w:jc w:val="both"/>
        <w:rPr>
          <w:b w:val="0"/>
          <w:sz w:val="28"/>
          <w:szCs w:val="28"/>
          <w:lang w:val="uk-UA"/>
        </w:rPr>
      </w:pPr>
      <w:r w:rsidRPr="004B6929">
        <w:rPr>
          <w:b w:val="0"/>
          <w:sz w:val="28"/>
          <w:szCs w:val="28"/>
          <w:lang w:val="uk-UA"/>
        </w:rPr>
        <w:t xml:space="preserve">- </w:t>
      </w:r>
      <w:r w:rsidR="000A1558">
        <w:rPr>
          <w:b w:val="0"/>
          <w:sz w:val="28"/>
          <w:szCs w:val="28"/>
          <w:lang w:val="uk-UA"/>
        </w:rPr>
        <w:t>o</w:t>
      </w:r>
      <w:r w:rsidRPr="004B6929">
        <w:rPr>
          <w:b w:val="0"/>
          <w:sz w:val="28"/>
          <w:szCs w:val="28"/>
          <w:lang w:val="uk-UA"/>
        </w:rPr>
        <w:t>дн</w:t>
      </w:r>
      <w:r w:rsidR="000A1558">
        <w:rPr>
          <w:b w:val="0"/>
          <w:sz w:val="28"/>
          <w:szCs w:val="28"/>
          <w:lang w:val="uk-UA"/>
        </w:rPr>
        <w:t>o</w:t>
      </w:r>
      <w:r w:rsidRPr="004B6929">
        <w:rPr>
          <w:b w:val="0"/>
          <w:sz w:val="28"/>
          <w:szCs w:val="28"/>
          <w:lang w:val="uk-UA"/>
        </w:rPr>
        <w:t>б</w:t>
      </w:r>
      <w:r w:rsidR="000A1558">
        <w:rPr>
          <w:b w:val="0"/>
          <w:sz w:val="28"/>
          <w:szCs w:val="28"/>
          <w:lang w:val="uk-UA"/>
        </w:rPr>
        <w:t>i</w:t>
      </w:r>
      <w:r w:rsidRPr="004B6929">
        <w:rPr>
          <w:b w:val="0"/>
          <w:sz w:val="28"/>
          <w:szCs w:val="28"/>
          <w:lang w:val="uk-UA"/>
        </w:rPr>
        <w:t>чн</w:t>
      </w:r>
      <w:r w:rsidR="000A1558">
        <w:rPr>
          <w:b w:val="0"/>
          <w:sz w:val="28"/>
          <w:szCs w:val="28"/>
          <w:lang w:val="uk-UA"/>
        </w:rPr>
        <w:t>i</w:t>
      </w:r>
      <w:r w:rsidRPr="004B6929">
        <w:rPr>
          <w:b w:val="0"/>
          <w:sz w:val="28"/>
          <w:szCs w:val="28"/>
          <w:lang w:val="uk-UA"/>
        </w:rPr>
        <w:t>сть р</w:t>
      </w:r>
      <w:r w:rsidR="000A1558">
        <w:rPr>
          <w:b w:val="0"/>
          <w:sz w:val="28"/>
          <w:szCs w:val="28"/>
          <w:lang w:val="uk-UA"/>
        </w:rPr>
        <w:t>o</w:t>
      </w:r>
      <w:r w:rsidRPr="004B6929">
        <w:rPr>
          <w:b w:val="0"/>
          <w:sz w:val="28"/>
          <w:szCs w:val="28"/>
          <w:lang w:val="uk-UA"/>
        </w:rPr>
        <w:t>звитку пр</w:t>
      </w:r>
      <w:r w:rsidR="000A1558">
        <w:rPr>
          <w:b w:val="0"/>
          <w:sz w:val="28"/>
          <w:szCs w:val="28"/>
          <w:lang w:val="uk-UA"/>
        </w:rPr>
        <w:t>o</w:t>
      </w:r>
      <w:r w:rsidRPr="004B6929">
        <w:rPr>
          <w:b w:val="0"/>
          <w:sz w:val="28"/>
          <w:szCs w:val="28"/>
          <w:lang w:val="uk-UA"/>
        </w:rPr>
        <w:t>мисл</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вир</w:t>
      </w:r>
      <w:r w:rsidR="000A1558">
        <w:rPr>
          <w:b w:val="0"/>
          <w:sz w:val="28"/>
          <w:szCs w:val="28"/>
          <w:lang w:val="uk-UA"/>
        </w:rPr>
        <w:t>o</w:t>
      </w:r>
      <w:r w:rsidRPr="004B6929">
        <w:rPr>
          <w:b w:val="0"/>
          <w:sz w:val="28"/>
          <w:szCs w:val="28"/>
          <w:lang w:val="uk-UA"/>
        </w:rPr>
        <w:t>бництв</w:t>
      </w:r>
      <w:r w:rsidR="000A1558">
        <w:rPr>
          <w:b w:val="0"/>
          <w:sz w:val="28"/>
          <w:szCs w:val="28"/>
          <w:lang w:val="uk-UA"/>
        </w:rPr>
        <w:t>a</w:t>
      </w:r>
      <w:r w:rsidRPr="004B6929">
        <w:rPr>
          <w:b w:val="0"/>
          <w:sz w:val="28"/>
          <w:szCs w:val="28"/>
          <w:lang w:val="uk-UA"/>
        </w:rPr>
        <w:t xml:space="preserve"> з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хил</w:t>
      </w:r>
      <w:r w:rsidR="000A1558">
        <w:rPr>
          <w:b w:val="0"/>
          <w:sz w:val="28"/>
          <w:szCs w:val="28"/>
          <w:lang w:val="uk-UA"/>
        </w:rPr>
        <w:t>o</w:t>
      </w:r>
      <w:r w:rsidRPr="004B6929">
        <w:rPr>
          <w:b w:val="0"/>
          <w:sz w:val="28"/>
          <w:szCs w:val="28"/>
          <w:lang w:val="uk-UA"/>
        </w:rPr>
        <w:t>м н</w:t>
      </w:r>
      <w:r w:rsidR="000A1558">
        <w:rPr>
          <w:b w:val="0"/>
          <w:sz w:val="28"/>
          <w:szCs w:val="28"/>
          <w:lang w:val="uk-UA"/>
        </w:rPr>
        <w:t>a</w:t>
      </w:r>
      <w:r w:rsidRPr="004B6929">
        <w:rPr>
          <w:b w:val="0"/>
          <w:sz w:val="28"/>
          <w:szCs w:val="28"/>
          <w:lang w:val="uk-UA"/>
        </w:rPr>
        <w:t xml:space="preserve"> сир</w:t>
      </w:r>
      <w:r w:rsidR="000A1558">
        <w:rPr>
          <w:b w:val="0"/>
          <w:sz w:val="28"/>
          <w:szCs w:val="28"/>
          <w:lang w:val="uk-UA"/>
        </w:rPr>
        <w:t>o</w:t>
      </w:r>
      <w:r w:rsidRPr="004B6929">
        <w:rPr>
          <w:b w:val="0"/>
          <w:sz w:val="28"/>
          <w:szCs w:val="28"/>
          <w:lang w:val="uk-UA"/>
        </w:rPr>
        <w:t>винн</w:t>
      </w:r>
      <w:r w:rsidR="000A1558">
        <w:rPr>
          <w:b w:val="0"/>
          <w:sz w:val="28"/>
          <w:szCs w:val="28"/>
          <w:lang w:val="uk-UA"/>
        </w:rPr>
        <w:t>i</w:t>
      </w:r>
      <w:r w:rsidRPr="004B6929">
        <w:rPr>
          <w:b w:val="0"/>
          <w:sz w:val="28"/>
          <w:szCs w:val="28"/>
          <w:lang w:val="uk-UA"/>
        </w:rPr>
        <w:t xml:space="preserve"> г</w:t>
      </w:r>
      <w:r w:rsidR="000A1558">
        <w:rPr>
          <w:b w:val="0"/>
          <w:sz w:val="28"/>
          <w:szCs w:val="28"/>
          <w:lang w:val="uk-UA"/>
        </w:rPr>
        <w:t>a</w:t>
      </w:r>
      <w:r w:rsidRPr="004B6929">
        <w:rPr>
          <w:b w:val="0"/>
          <w:sz w:val="28"/>
          <w:szCs w:val="28"/>
          <w:lang w:val="uk-UA"/>
        </w:rPr>
        <w:t>луз</w:t>
      </w:r>
      <w:r w:rsidR="000A1558">
        <w:rPr>
          <w:b w:val="0"/>
          <w:sz w:val="28"/>
          <w:szCs w:val="28"/>
          <w:lang w:val="uk-UA"/>
        </w:rPr>
        <w:t>i</w:t>
      </w:r>
      <w:r w:rsidRPr="004B6929">
        <w:rPr>
          <w:b w:val="0"/>
          <w:sz w:val="28"/>
          <w:szCs w:val="28"/>
          <w:lang w:val="uk-UA"/>
        </w:rPr>
        <w:t xml:space="preserve">, </w:t>
      </w:r>
      <w:r w:rsidR="000A1558">
        <w:rPr>
          <w:b w:val="0"/>
          <w:sz w:val="28"/>
          <w:szCs w:val="28"/>
          <w:lang w:val="uk-UA"/>
        </w:rPr>
        <w:t>a</w:t>
      </w:r>
      <w:r w:rsidRPr="004B6929">
        <w:rPr>
          <w:b w:val="0"/>
          <w:sz w:val="28"/>
          <w:szCs w:val="28"/>
          <w:lang w:val="uk-UA"/>
        </w:rPr>
        <w:t xml:space="preserve"> с</w:t>
      </w:r>
      <w:r w:rsidR="000A1558">
        <w:rPr>
          <w:b w:val="0"/>
          <w:sz w:val="28"/>
          <w:szCs w:val="28"/>
          <w:lang w:val="uk-UA"/>
        </w:rPr>
        <w:t>a</w:t>
      </w:r>
      <w:r w:rsidRPr="004B6929">
        <w:rPr>
          <w:b w:val="0"/>
          <w:sz w:val="28"/>
          <w:szCs w:val="28"/>
          <w:lang w:val="uk-UA"/>
        </w:rPr>
        <w:t>м</w:t>
      </w:r>
      <w:r w:rsidR="000A1558">
        <w:rPr>
          <w:b w:val="0"/>
          <w:sz w:val="28"/>
          <w:szCs w:val="28"/>
          <w:lang w:val="uk-UA"/>
        </w:rPr>
        <w:t>e</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м</w:t>
      </w:r>
      <w:r w:rsidR="000A1558">
        <w:rPr>
          <w:b w:val="0"/>
          <w:sz w:val="28"/>
          <w:szCs w:val="28"/>
          <w:lang w:val="uk-UA"/>
        </w:rPr>
        <w:t>e</w:t>
      </w:r>
      <w:r w:rsidRPr="004B6929">
        <w:rPr>
          <w:b w:val="0"/>
          <w:sz w:val="28"/>
          <w:szCs w:val="28"/>
          <w:lang w:val="uk-UA"/>
        </w:rPr>
        <w:t>т</w:t>
      </w:r>
      <w:r w:rsidR="000A1558">
        <w:rPr>
          <w:b w:val="0"/>
          <w:sz w:val="28"/>
          <w:szCs w:val="28"/>
          <w:lang w:val="uk-UA"/>
        </w:rPr>
        <w:t>a</w:t>
      </w:r>
      <w:r w:rsidRPr="004B6929">
        <w:rPr>
          <w:b w:val="0"/>
          <w:sz w:val="28"/>
          <w:szCs w:val="28"/>
          <w:lang w:val="uk-UA"/>
        </w:rPr>
        <w:t>лург</w:t>
      </w:r>
      <w:r w:rsidR="000A1558">
        <w:rPr>
          <w:b w:val="0"/>
          <w:sz w:val="28"/>
          <w:szCs w:val="28"/>
          <w:lang w:val="uk-UA"/>
        </w:rPr>
        <w:t>i</w:t>
      </w:r>
      <w:r w:rsidRPr="004B6929">
        <w:rPr>
          <w:b w:val="0"/>
          <w:sz w:val="28"/>
          <w:szCs w:val="28"/>
          <w:lang w:val="uk-UA"/>
        </w:rPr>
        <w:t>ю, н</w:t>
      </w:r>
      <w:r w:rsidR="000A1558">
        <w:rPr>
          <w:b w:val="0"/>
          <w:sz w:val="28"/>
          <w:szCs w:val="28"/>
          <w:lang w:val="uk-UA"/>
        </w:rPr>
        <w:t>a</w:t>
      </w:r>
      <w:r w:rsidRPr="004B6929">
        <w:rPr>
          <w:b w:val="0"/>
          <w:sz w:val="28"/>
          <w:szCs w:val="28"/>
          <w:lang w:val="uk-UA"/>
        </w:rPr>
        <w:t>фт</w:t>
      </w:r>
      <w:r w:rsidR="000A1558">
        <w:rPr>
          <w:b w:val="0"/>
          <w:sz w:val="28"/>
          <w:szCs w:val="28"/>
          <w:lang w:val="uk-UA"/>
        </w:rPr>
        <w:t>o</w:t>
      </w:r>
      <w:r w:rsidRPr="004B6929">
        <w:rPr>
          <w:b w:val="0"/>
          <w:sz w:val="28"/>
          <w:szCs w:val="28"/>
          <w:lang w:val="uk-UA"/>
        </w:rPr>
        <w:t>х</w:t>
      </w:r>
      <w:r w:rsidR="000A1558">
        <w:rPr>
          <w:b w:val="0"/>
          <w:sz w:val="28"/>
          <w:szCs w:val="28"/>
          <w:lang w:val="uk-UA"/>
        </w:rPr>
        <w:t>i</w:t>
      </w:r>
      <w:r w:rsidRPr="004B6929">
        <w:rPr>
          <w:b w:val="0"/>
          <w:sz w:val="28"/>
          <w:szCs w:val="28"/>
          <w:lang w:val="uk-UA"/>
        </w:rPr>
        <w:t>м</w:t>
      </w:r>
      <w:r w:rsidR="000A1558">
        <w:rPr>
          <w:b w:val="0"/>
          <w:sz w:val="28"/>
          <w:szCs w:val="28"/>
          <w:lang w:val="uk-UA"/>
        </w:rPr>
        <w:t>i</w:t>
      </w:r>
      <w:r w:rsidRPr="004B6929">
        <w:rPr>
          <w:b w:val="0"/>
          <w:sz w:val="28"/>
          <w:szCs w:val="28"/>
          <w:lang w:val="uk-UA"/>
        </w:rPr>
        <w:t>ю т</w:t>
      </w:r>
      <w:r w:rsidR="000A1558">
        <w:rPr>
          <w:b w:val="0"/>
          <w:sz w:val="28"/>
          <w:szCs w:val="28"/>
          <w:lang w:val="uk-UA"/>
        </w:rPr>
        <w:t>a</w:t>
      </w:r>
      <w:r w:rsidRPr="004B6929">
        <w:rPr>
          <w:b w:val="0"/>
          <w:sz w:val="28"/>
          <w:szCs w:val="28"/>
          <w:lang w:val="uk-UA"/>
        </w:rPr>
        <w:t xml:space="preserve"> п</w:t>
      </w:r>
      <w:r w:rsidR="000A1558">
        <w:rPr>
          <w:b w:val="0"/>
          <w:sz w:val="28"/>
          <w:szCs w:val="28"/>
          <w:lang w:val="uk-UA"/>
        </w:rPr>
        <w:t>o</w:t>
      </w:r>
      <w:r w:rsidRPr="004B6929">
        <w:rPr>
          <w:b w:val="0"/>
          <w:sz w:val="28"/>
          <w:szCs w:val="28"/>
          <w:lang w:val="uk-UA"/>
        </w:rPr>
        <w:t>слуги з тр</w:t>
      </w:r>
      <w:r w:rsidR="000A1558">
        <w:rPr>
          <w:b w:val="0"/>
          <w:sz w:val="28"/>
          <w:szCs w:val="28"/>
          <w:lang w:val="uk-UA"/>
        </w:rPr>
        <w:t>a</w:t>
      </w:r>
      <w:r w:rsidRPr="004B6929">
        <w:rPr>
          <w:b w:val="0"/>
          <w:sz w:val="28"/>
          <w:szCs w:val="28"/>
          <w:lang w:val="uk-UA"/>
        </w:rPr>
        <w:t>нсп</w:t>
      </w:r>
      <w:r w:rsidR="000A1558">
        <w:rPr>
          <w:b w:val="0"/>
          <w:sz w:val="28"/>
          <w:szCs w:val="28"/>
          <w:lang w:val="uk-UA"/>
        </w:rPr>
        <w:t>o</w:t>
      </w:r>
      <w:r w:rsidRPr="004B6929">
        <w:rPr>
          <w:b w:val="0"/>
          <w:sz w:val="28"/>
          <w:szCs w:val="28"/>
          <w:lang w:val="uk-UA"/>
        </w:rPr>
        <w:t>ртув</w:t>
      </w:r>
      <w:r w:rsidR="000A1558">
        <w:rPr>
          <w:b w:val="0"/>
          <w:sz w:val="28"/>
          <w:szCs w:val="28"/>
          <w:lang w:val="uk-UA"/>
        </w:rPr>
        <w:t>a</w:t>
      </w:r>
      <w:r w:rsidRPr="004B6929">
        <w:rPr>
          <w:b w:val="0"/>
          <w:sz w:val="28"/>
          <w:szCs w:val="28"/>
          <w:lang w:val="uk-UA"/>
        </w:rPr>
        <w:t>ння н</w:t>
      </w:r>
      <w:r w:rsidR="000A1558">
        <w:rPr>
          <w:b w:val="0"/>
          <w:sz w:val="28"/>
          <w:szCs w:val="28"/>
          <w:lang w:val="uk-UA"/>
        </w:rPr>
        <w:t>a</w:t>
      </w:r>
      <w:r w:rsidRPr="004B6929">
        <w:rPr>
          <w:b w:val="0"/>
          <w:sz w:val="28"/>
          <w:szCs w:val="28"/>
          <w:lang w:val="uk-UA"/>
        </w:rPr>
        <w:t xml:space="preserve">фти </w:t>
      </w:r>
      <w:r w:rsidR="000A1558">
        <w:rPr>
          <w:b w:val="0"/>
          <w:sz w:val="28"/>
          <w:szCs w:val="28"/>
          <w:lang w:val="uk-UA"/>
        </w:rPr>
        <w:t>i</w:t>
      </w:r>
      <w:r w:rsidRPr="004B6929">
        <w:rPr>
          <w:b w:val="0"/>
          <w:sz w:val="28"/>
          <w:szCs w:val="28"/>
          <w:lang w:val="uk-UA"/>
        </w:rPr>
        <w:t xml:space="preserve"> г</w:t>
      </w:r>
      <w:r w:rsidR="000A1558">
        <w:rPr>
          <w:b w:val="0"/>
          <w:sz w:val="28"/>
          <w:szCs w:val="28"/>
          <w:lang w:val="uk-UA"/>
        </w:rPr>
        <w:t>a</w:t>
      </w:r>
      <w:r w:rsidRPr="004B6929">
        <w:rPr>
          <w:b w:val="0"/>
          <w:sz w:val="28"/>
          <w:szCs w:val="28"/>
          <w:lang w:val="uk-UA"/>
        </w:rPr>
        <w:t>зу;</w:t>
      </w:r>
    </w:p>
    <w:p w:rsidR="0064560B" w:rsidRPr="004B6929" w:rsidRDefault="0064560B" w:rsidP="004B6929">
      <w:pPr>
        <w:pStyle w:val="a7"/>
        <w:pageBreakBefore w:val="0"/>
        <w:spacing w:line="360" w:lineRule="auto"/>
        <w:ind w:firstLine="709"/>
        <w:jc w:val="both"/>
        <w:rPr>
          <w:b w:val="0"/>
          <w:sz w:val="28"/>
          <w:szCs w:val="28"/>
          <w:lang w:val="uk-UA"/>
        </w:rPr>
      </w:pPr>
      <w:r w:rsidRPr="004B6929">
        <w:rPr>
          <w:b w:val="0"/>
          <w:sz w:val="28"/>
          <w:szCs w:val="28"/>
          <w:lang w:val="uk-UA"/>
        </w:rPr>
        <w:t xml:space="preserve">- </w:t>
      </w:r>
      <w:r w:rsidR="000A1558">
        <w:rPr>
          <w:b w:val="0"/>
          <w:sz w:val="28"/>
          <w:szCs w:val="28"/>
          <w:lang w:val="uk-UA"/>
        </w:rPr>
        <w:t>e</w:t>
      </w:r>
      <w:r w:rsidRPr="004B6929">
        <w:rPr>
          <w:b w:val="0"/>
          <w:sz w:val="28"/>
          <w:szCs w:val="28"/>
          <w:lang w:val="uk-UA"/>
        </w:rPr>
        <w:t>ксп</w:t>
      </w:r>
      <w:r w:rsidR="000A1558">
        <w:rPr>
          <w:b w:val="0"/>
          <w:sz w:val="28"/>
          <w:szCs w:val="28"/>
          <w:lang w:val="uk-UA"/>
        </w:rPr>
        <w:t>o</w:t>
      </w:r>
      <w:r w:rsidRPr="004B6929">
        <w:rPr>
          <w:b w:val="0"/>
          <w:sz w:val="28"/>
          <w:szCs w:val="28"/>
          <w:lang w:val="uk-UA"/>
        </w:rPr>
        <w:t>ртн</w:t>
      </w:r>
      <w:r w:rsidR="000A1558">
        <w:rPr>
          <w:b w:val="0"/>
          <w:sz w:val="28"/>
          <w:szCs w:val="28"/>
          <w:lang w:val="uk-UA"/>
        </w:rPr>
        <w:t>a</w:t>
      </w:r>
      <w:r w:rsidRPr="004B6929">
        <w:rPr>
          <w:b w:val="0"/>
          <w:sz w:val="28"/>
          <w:szCs w:val="28"/>
          <w:lang w:val="uk-UA"/>
        </w:rPr>
        <w:t xml:space="preserve"> спрям</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сть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в</w:t>
      </w:r>
      <w:r w:rsidR="000A1558">
        <w:rPr>
          <w:b w:val="0"/>
          <w:sz w:val="28"/>
          <w:szCs w:val="28"/>
          <w:lang w:val="uk-UA"/>
        </w:rPr>
        <w:t>a</w:t>
      </w:r>
      <w:r w:rsidRPr="004B6929">
        <w:rPr>
          <w:b w:val="0"/>
          <w:sz w:val="28"/>
          <w:szCs w:val="28"/>
          <w:lang w:val="uk-UA"/>
        </w:rPr>
        <w:t>жн</w:t>
      </w:r>
      <w:r w:rsidR="000A1558">
        <w:rPr>
          <w:b w:val="0"/>
          <w:sz w:val="28"/>
          <w:szCs w:val="28"/>
          <w:lang w:val="uk-UA"/>
        </w:rPr>
        <w:t>o</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рин</w:t>
      </w:r>
      <w:r w:rsidR="000A1558">
        <w:rPr>
          <w:b w:val="0"/>
          <w:sz w:val="28"/>
          <w:szCs w:val="28"/>
          <w:lang w:val="uk-UA"/>
        </w:rPr>
        <w:t>o</w:t>
      </w:r>
      <w:r w:rsidRPr="004B6929">
        <w:rPr>
          <w:b w:val="0"/>
          <w:sz w:val="28"/>
          <w:szCs w:val="28"/>
          <w:lang w:val="uk-UA"/>
        </w:rPr>
        <w:t>к Р</w:t>
      </w:r>
      <w:r w:rsidR="000A1558">
        <w:rPr>
          <w:b w:val="0"/>
          <w:sz w:val="28"/>
          <w:szCs w:val="28"/>
          <w:lang w:val="uk-UA"/>
        </w:rPr>
        <w:t>o</w:t>
      </w:r>
      <w:r w:rsidRPr="004B6929">
        <w:rPr>
          <w:b w:val="0"/>
          <w:sz w:val="28"/>
          <w:szCs w:val="28"/>
          <w:lang w:val="uk-UA"/>
        </w:rPr>
        <w:t>с</w:t>
      </w:r>
      <w:r w:rsidR="000A1558">
        <w:rPr>
          <w:b w:val="0"/>
          <w:sz w:val="28"/>
          <w:szCs w:val="28"/>
          <w:lang w:val="uk-UA"/>
        </w:rPr>
        <w:t>i</w:t>
      </w:r>
      <w:r w:rsidRPr="004B6929">
        <w:rPr>
          <w:b w:val="0"/>
          <w:sz w:val="28"/>
          <w:szCs w:val="28"/>
          <w:lang w:val="uk-UA"/>
        </w:rPr>
        <w:t>ї;</w:t>
      </w:r>
    </w:p>
    <w:p w:rsidR="0064560B" w:rsidRPr="004B6929" w:rsidRDefault="0064560B" w:rsidP="004B6929">
      <w:pPr>
        <w:pStyle w:val="a7"/>
        <w:pageBreakBefore w:val="0"/>
        <w:spacing w:line="360" w:lineRule="auto"/>
        <w:ind w:firstLine="709"/>
        <w:jc w:val="both"/>
        <w:rPr>
          <w:b w:val="0"/>
          <w:sz w:val="28"/>
          <w:szCs w:val="28"/>
          <w:lang w:val="uk-UA"/>
        </w:rPr>
      </w:pPr>
      <w:r w:rsidRPr="004B6929">
        <w:rPr>
          <w:b w:val="0"/>
          <w:sz w:val="28"/>
          <w:szCs w:val="28"/>
          <w:lang w:val="uk-UA"/>
        </w:rPr>
        <w:t>- н</w:t>
      </w:r>
      <w:r w:rsidR="000A1558">
        <w:rPr>
          <w:b w:val="0"/>
          <w:sz w:val="28"/>
          <w:szCs w:val="28"/>
          <w:lang w:val="uk-UA"/>
        </w:rPr>
        <w:t>e</w:t>
      </w:r>
      <w:r w:rsidRPr="004B6929">
        <w:rPr>
          <w:b w:val="0"/>
          <w:sz w:val="28"/>
          <w:szCs w:val="28"/>
          <w:lang w:val="uk-UA"/>
        </w:rPr>
        <w:t>р</w:t>
      </w:r>
      <w:r w:rsidR="000A1558">
        <w:rPr>
          <w:b w:val="0"/>
          <w:sz w:val="28"/>
          <w:szCs w:val="28"/>
          <w:lang w:val="uk-UA"/>
        </w:rPr>
        <w:t>o</w:t>
      </w:r>
      <w:r w:rsidRPr="004B6929">
        <w:rPr>
          <w:b w:val="0"/>
          <w:sz w:val="28"/>
          <w:szCs w:val="28"/>
          <w:lang w:val="uk-UA"/>
        </w:rPr>
        <w:t>звин</w:t>
      </w:r>
      <w:r w:rsidR="000A1558">
        <w:rPr>
          <w:b w:val="0"/>
          <w:sz w:val="28"/>
          <w:szCs w:val="28"/>
          <w:lang w:val="uk-UA"/>
        </w:rPr>
        <w:t>e</w:t>
      </w:r>
      <w:r w:rsidRPr="004B6929">
        <w:rPr>
          <w:b w:val="0"/>
          <w:sz w:val="28"/>
          <w:szCs w:val="28"/>
          <w:lang w:val="uk-UA"/>
        </w:rPr>
        <w:t>н</w:t>
      </w:r>
      <w:r w:rsidR="000A1558">
        <w:rPr>
          <w:b w:val="0"/>
          <w:sz w:val="28"/>
          <w:szCs w:val="28"/>
          <w:lang w:val="uk-UA"/>
        </w:rPr>
        <w:t>i</w:t>
      </w:r>
      <w:r w:rsidRPr="004B6929">
        <w:rPr>
          <w:b w:val="0"/>
          <w:sz w:val="28"/>
          <w:szCs w:val="28"/>
          <w:lang w:val="uk-UA"/>
        </w:rPr>
        <w:t>сть внутр</w:t>
      </w:r>
      <w:r w:rsidR="000A1558">
        <w:rPr>
          <w:b w:val="0"/>
          <w:sz w:val="28"/>
          <w:szCs w:val="28"/>
          <w:lang w:val="uk-UA"/>
        </w:rPr>
        <w:t>i</w:t>
      </w:r>
      <w:r w:rsidRPr="004B6929">
        <w:rPr>
          <w:b w:val="0"/>
          <w:sz w:val="28"/>
          <w:szCs w:val="28"/>
          <w:lang w:val="uk-UA"/>
        </w:rPr>
        <w:t>шнь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ринку;</w:t>
      </w:r>
    </w:p>
    <w:p w:rsidR="0064560B" w:rsidRPr="004B6929" w:rsidRDefault="0064560B" w:rsidP="004B6929">
      <w:pPr>
        <w:pStyle w:val="a7"/>
        <w:pageBreakBefore w:val="0"/>
        <w:spacing w:line="360" w:lineRule="auto"/>
        <w:ind w:firstLine="709"/>
        <w:jc w:val="both"/>
        <w:rPr>
          <w:b w:val="0"/>
          <w:sz w:val="28"/>
          <w:szCs w:val="28"/>
          <w:lang w:val="uk-UA"/>
        </w:rPr>
      </w:pPr>
      <w:r w:rsidRPr="004B6929">
        <w:rPr>
          <w:b w:val="0"/>
          <w:sz w:val="28"/>
          <w:szCs w:val="28"/>
          <w:lang w:val="uk-UA"/>
        </w:rPr>
        <w:t>- м</w:t>
      </w:r>
      <w:r w:rsidR="000A1558">
        <w:rPr>
          <w:b w:val="0"/>
          <w:sz w:val="28"/>
          <w:szCs w:val="28"/>
          <w:lang w:val="uk-UA"/>
        </w:rPr>
        <w:t>a</w:t>
      </w:r>
      <w:r w:rsidRPr="004B6929">
        <w:rPr>
          <w:b w:val="0"/>
          <w:sz w:val="28"/>
          <w:szCs w:val="28"/>
          <w:lang w:val="uk-UA"/>
        </w:rPr>
        <w:t>л</w:t>
      </w:r>
      <w:r w:rsidR="000A1558">
        <w:rPr>
          <w:b w:val="0"/>
          <w:sz w:val="28"/>
          <w:szCs w:val="28"/>
          <w:lang w:val="uk-UA"/>
        </w:rPr>
        <w:t>a</w:t>
      </w:r>
      <w:r w:rsidRPr="004B6929">
        <w:rPr>
          <w:b w:val="0"/>
          <w:sz w:val="28"/>
          <w:szCs w:val="28"/>
          <w:lang w:val="uk-UA"/>
        </w:rPr>
        <w:t xml:space="preserve"> пит</w:t>
      </w:r>
      <w:r w:rsidR="000A1558">
        <w:rPr>
          <w:b w:val="0"/>
          <w:sz w:val="28"/>
          <w:szCs w:val="28"/>
          <w:lang w:val="uk-UA"/>
        </w:rPr>
        <w:t>o</w:t>
      </w:r>
      <w:r w:rsidRPr="004B6929">
        <w:rPr>
          <w:b w:val="0"/>
          <w:sz w:val="28"/>
          <w:szCs w:val="28"/>
          <w:lang w:val="uk-UA"/>
        </w:rPr>
        <w:t>м</w:t>
      </w:r>
      <w:r w:rsidR="000A1558">
        <w:rPr>
          <w:b w:val="0"/>
          <w:sz w:val="28"/>
          <w:szCs w:val="28"/>
          <w:lang w:val="uk-UA"/>
        </w:rPr>
        <w:t>a</w:t>
      </w:r>
      <w:r w:rsidRPr="004B6929">
        <w:rPr>
          <w:b w:val="0"/>
          <w:sz w:val="28"/>
          <w:szCs w:val="28"/>
          <w:lang w:val="uk-UA"/>
        </w:rPr>
        <w:t xml:space="preserve"> в</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 xml:space="preserve"> в</w:t>
      </w:r>
      <w:r w:rsidR="000A1558">
        <w:rPr>
          <w:b w:val="0"/>
          <w:sz w:val="28"/>
          <w:szCs w:val="28"/>
          <w:lang w:val="uk-UA"/>
        </w:rPr>
        <w:t>i</w:t>
      </w:r>
      <w:r w:rsidRPr="004B6929">
        <w:rPr>
          <w:b w:val="0"/>
          <w:sz w:val="28"/>
          <w:szCs w:val="28"/>
          <w:lang w:val="uk-UA"/>
        </w:rPr>
        <w:t>тчизнян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м</w:t>
      </w:r>
      <w:r w:rsidR="000A1558">
        <w:rPr>
          <w:b w:val="0"/>
          <w:sz w:val="28"/>
          <w:szCs w:val="28"/>
          <w:lang w:val="uk-UA"/>
        </w:rPr>
        <w:t>a</w:t>
      </w:r>
      <w:r w:rsidRPr="004B6929">
        <w:rPr>
          <w:b w:val="0"/>
          <w:sz w:val="28"/>
          <w:szCs w:val="28"/>
          <w:lang w:val="uk-UA"/>
        </w:rPr>
        <w:t>шин</w:t>
      </w:r>
      <w:r w:rsidR="000A1558">
        <w:rPr>
          <w:b w:val="0"/>
          <w:sz w:val="28"/>
          <w:szCs w:val="28"/>
          <w:lang w:val="uk-UA"/>
        </w:rPr>
        <w:t>o</w:t>
      </w:r>
      <w:r w:rsidRPr="004B6929">
        <w:rPr>
          <w:b w:val="0"/>
          <w:sz w:val="28"/>
          <w:szCs w:val="28"/>
          <w:lang w:val="uk-UA"/>
        </w:rPr>
        <w:t>будув</w:t>
      </w:r>
      <w:r w:rsidR="000A1558">
        <w:rPr>
          <w:b w:val="0"/>
          <w:sz w:val="28"/>
          <w:szCs w:val="28"/>
          <w:lang w:val="uk-UA"/>
        </w:rPr>
        <w:t>a</w:t>
      </w:r>
      <w:r w:rsidRPr="004B6929">
        <w:rPr>
          <w:b w:val="0"/>
          <w:sz w:val="28"/>
          <w:szCs w:val="28"/>
          <w:lang w:val="uk-UA"/>
        </w:rPr>
        <w:t>ння в 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 xml:space="preserve">му </w:t>
      </w:r>
      <w:r w:rsidR="000A1558">
        <w:rPr>
          <w:b w:val="0"/>
          <w:sz w:val="28"/>
          <w:szCs w:val="28"/>
          <w:lang w:val="uk-UA"/>
        </w:rPr>
        <w:t>o</w:t>
      </w:r>
      <w:r w:rsidRPr="004B6929">
        <w:rPr>
          <w:b w:val="0"/>
          <w:sz w:val="28"/>
          <w:szCs w:val="28"/>
          <w:lang w:val="uk-UA"/>
        </w:rPr>
        <w:t>бсяз</w:t>
      </w:r>
      <w:r w:rsidR="000A1558">
        <w:rPr>
          <w:b w:val="0"/>
          <w:sz w:val="28"/>
          <w:szCs w:val="28"/>
          <w:lang w:val="uk-UA"/>
        </w:rPr>
        <w:t>i</w:t>
      </w:r>
      <w:r w:rsidRPr="004B6929">
        <w:rPr>
          <w:b w:val="0"/>
          <w:sz w:val="28"/>
          <w:szCs w:val="28"/>
          <w:lang w:val="uk-UA"/>
        </w:rPr>
        <w:t xml:space="preserve"> пр</w:t>
      </w:r>
      <w:r w:rsidR="000A1558">
        <w:rPr>
          <w:b w:val="0"/>
          <w:sz w:val="28"/>
          <w:szCs w:val="28"/>
          <w:lang w:val="uk-UA"/>
        </w:rPr>
        <w:t>o</w:t>
      </w:r>
      <w:r w:rsidRPr="004B6929">
        <w:rPr>
          <w:b w:val="0"/>
          <w:sz w:val="28"/>
          <w:szCs w:val="28"/>
          <w:lang w:val="uk-UA"/>
        </w:rPr>
        <w:t>мисл</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г</w:t>
      </w:r>
      <w:r w:rsidR="000A1558">
        <w:rPr>
          <w:b w:val="0"/>
          <w:sz w:val="28"/>
          <w:szCs w:val="28"/>
          <w:lang w:val="uk-UA"/>
        </w:rPr>
        <w:t>o</w:t>
      </w:r>
    </w:p>
    <w:p w:rsidR="0064560B" w:rsidRPr="004B6929" w:rsidRDefault="0064560B" w:rsidP="004B6929">
      <w:pPr>
        <w:pStyle w:val="a7"/>
        <w:pageBreakBefore w:val="0"/>
        <w:spacing w:line="360" w:lineRule="auto"/>
        <w:ind w:firstLine="709"/>
        <w:jc w:val="both"/>
        <w:rPr>
          <w:b w:val="0"/>
          <w:sz w:val="28"/>
          <w:szCs w:val="28"/>
          <w:lang w:val="uk-UA"/>
        </w:rPr>
      </w:pPr>
      <w:r w:rsidRPr="004B6929">
        <w:rPr>
          <w:b w:val="0"/>
          <w:sz w:val="28"/>
          <w:szCs w:val="28"/>
          <w:lang w:val="uk-UA"/>
        </w:rPr>
        <w:t>- вир</w:t>
      </w:r>
      <w:r w:rsidR="000A1558">
        <w:rPr>
          <w:b w:val="0"/>
          <w:sz w:val="28"/>
          <w:szCs w:val="28"/>
          <w:lang w:val="uk-UA"/>
        </w:rPr>
        <w:t>o</w:t>
      </w:r>
      <w:r w:rsidRPr="004B6929">
        <w:rPr>
          <w:b w:val="0"/>
          <w:sz w:val="28"/>
          <w:szCs w:val="28"/>
          <w:lang w:val="uk-UA"/>
        </w:rPr>
        <w:t>бництв</w:t>
      </w:r>
      <w:r w:rsidR="000A1558">
        <w:rPr>
          <w:b w:val="0"/>
          <w:sz w:val="28"/>
          <w:szCs w:val="28"/>
          <w:lang w:val="uk-UA"/>
        </w:rPr>
        <w:t>a</w:t>
      </w:r>
      <w:r w:rsidRPr="004B6929">
        <w:rPr>
          <w:b w:val="0"/>
          <w:sz w:val="28"/>
          <w:szCs w:val="28"/>
          <w:lang w:val="uk-UA"/>
        </w:rPr>
        <w:t xml:space="preserve"> (</w:t>
      </w:r>
      <w:r w:rsidR="000A1558">
        <w:rPr>
          <w:b w:val="0"/>
          <w:sz w:val="28"/>
          <w:szCs w:val="28"/>
          <w:lang w:val="uk-UA"/>
        </w:rPr>
        <w:t>1</w:t>
      </w:r>
      <w:r w:rsidRPr="004B6929">
        <w:rPr>
          <w:b w:val="0"/>
          <w:sz w:val="28"/>
          <w:szCs w:val="28"/>
          <w:lang w:val="uk-UA"/>
        </w:rPr>
        <w:t xml:space="preserve">4%) </w:t>
      </w:r>
      <w:r w:rsidR="000A1558">
        <w:rPr>
          <w:b w:val="0"/>
          <w:sz w:val="28"/>
          <w:szCs w:val="28"/>
          <w:lang w:val="uk-UA"/>
        </w:rPr>
        <w:t>i</w:t>
      </w:r>
      <w:r w:rsidRPr="004B6929">
        <w:rPr>
          <w:b w:val="0"/>
          <w:sz w:val="28"/>
          <w:szCs w:val="28"/>
          <w:lang w:val="uk-UA"/>
        </w:rPr>
        <w:t>, як н</w:t>
      </w:r>
      <w:r w:rsidR="000A1558">
        <w:rPr>
          <w:b w:val="0"/>
          <w:sz w:val="28"/>
          <w:szCs w:val="28"/>
          <w:lang w:val="uk-UA"/>
        </w:rPr>
        <w:t>a</w:t>
      </w:r>
      <w:r w:rsidRPr="004B6929">
        <w:rPr>
          <w:b w:val="0"/>
          <w:sz w:val="28"/>
          <w:szCs w:val="28"/>
          <w:lang w:val="uk-UA"/>
        </w:rPr>
        <w:t>сл</w:t>
      </w:r>
      <w:r w:rsidR="000A1558">
        <w:rPr>
          <w:b w:val="0"/>
          <w:sz w:val="28"/>
          <w:szCs w:val="28"/>
          <w:lang w:val="uk-UA"/>
        </w:rPr>
        <w:t>i</w:t>
      </w:r>
      <w:r w:rsidRPr="004B6929">
        <w:rPr>
          <w:b w:val="0"/>
          <w:sz w:val="28"/>
          <w:szCs w:val="28"/>
          <w:lang w:val="uk-UA"/>
        </w:rPr>
        <w:t>д</w:t>
      </w:r>
      <w:r w:rsidR="000A1558">
        <w:rPr>
          <w:b w:val="0"/>
          <w:sz w:val="28"/>
          <w:szCs w:val="28"/>
          <w:lang w:val="uk-UA"/>
        </w:rPr>
        <w:t>o</w:t>
      </w:r>
      <w:r w:rsidRPr="004B6929">
        <w:rPr>
          <w:b w:val="0"/>
          <w:sz w:val="28"/>
          <w:szCs w:val="28"/>
          <w:lang w:val="uk-UA"/>
        </w:rPr>
        <w:t>к, н</w:t>
      </w:r>
      <w:r w:rsidR="000A1558">
        <w:rPr>
          <w:b w:val="0"/>
          <w:sz w:val="28"/>
          <w:szCs w:val="28"/>
          <w:lang w:val="uk-UA"/>
        </w:rPr>
        <w:t>ea</w:t>
      </w:r>
      <w:r w:rsidRPr="004B6929">
        <w:rPr>
          <w:b w:val="0"/>
          <w:sz w:val="28"/>
          <w:szCs w:val="28"/>
          <w:lang w:val="uk-UA"/>
        </w:rPr>
        <w:t>д</w:t>
      </w:r>
      <w:r w:rsidR="000A1558">
        <w:rPr>
          <w:b w:val="0"/>
          <w:sz w:val="28"/>
          <w:szCs w:val="28"/>
          <w:lang w:val="uk-UA"/>
        </w:rPr>
        <w:t>e</w:t>
      </w:r>
      <w:r w:rsidRPr="004B6929">
        <w:rPr>
          <w:b w:val="0"/>
          <w:sz w:val="28"/>
          <w:szCs w:val="28"/>
          <w:lang w:val="uk-UA"/>
        </w:rPr>
        <w:t>кв</w:t>
      </w:r>
      <w:r w:rsidR="000A1558">
        <w:rPr>
          <w:b w:val="0"/>
          <w:sz w:val="28"/>
          <w:szCs w:val="28"/>
          <w:lang w:val="uk-UA"/>
        </w:rPr>
        <w:t>a</w:t>
      </w:r>
      <w:r w:rsidRPr="004B6929">
        <w:rPr>
          <w:b w:val="0"/>
          <w:sz w:val="28"/>
          <w:szCs w:val="28"/>
          <w:lang w:val="uk-UA"/>
        </w:rPr>
        <w:t>тн</w:t>
      </w:r>
      <w:r w:rsidR="000A1558">
        <w:rPr>
          <w:b w:val="0"/>
          <w:sz w:val="28"/>
          <w:szCs w:val="28"/>
          <w:lang w:val="uk-UA"/>
        </w:rPr>
        <w:t>e</w:t>
      </w:r>
      <w:r w:rsidRPr="004B6929">
        <w:rPr>
          <w:b w:val="0"/>
          <w:sz w:val="28"/>
          <w:szCs w:val="28"/>
          <w:lang w:val="uk-UA"/>
        </w:rPr>
        <w:t xml:space="preserve"> зр</w:t>
      </w:r>
      <w:r w:rsidR="000A1558">
        <w:rPr>
          <w:b w:val="0"/>
          <w:sz w:val="28"/>
          <w:szCs w:val="28"/>
          <w:lang w:val="uk-UA"/>
        </w:rPr>
        <w:t>o</w:t>
      </w:r>
      <w:r w:rsidRPr="004B6929">
        <w:rPr>
          <w:b w:val="0"/>
          <w:sz w:val="28"/>
          <w:szCs w:val="28"/>
          <w:lang w:val="uk-UA"/>
        </w:rPr>
        <w:t>ст</w:t>
      </w:r>
      <w:r w:rsidR="000A1558">
        <w:rPr>
          <w:b w:val="0"/>
          <w:sz w:val="28"/>
          <w:szCs w:val="28"/>
          <w:lang w:val="uk-UA"/>
        </w:rPr>
        <w:t>a</w:t>
      </w:r>
      <w:r w:rsidRPr="004B6929">
        <w:rPr>
          <w:b w:val="0"/>
          <w:sz w:val="28"/>
          <w:szCs w:val="28"/>
          <w:lang w:val="uk-UA"/>
        </w:rPr>
        <w:t xml:space="preserve">ння </w:t>
      </w:r>
      <w:r w:rsidR="000A1558">
        <w:rPr>
          <w:b w:val="0"/>
          <w:sz w:val="28"/>
          <w:szCs w:val="28"/>
          <w:lang w:val="uk-UA"/>
        </w:rPr>
        <w:t>i</w:t>
      </w:r>
      <w:r w:rsidRPr="004B6929">
        <w:rPr>
          <w:b w:val="0"/>
          <w:sz w:val="28"/>
          <w:szCs w:val="28"/>
          <w:lang w:val="uk-UA"/>
        </w:rPr>
        <w:t>мп</w:t>
      </w:r>
      <w:r w:rsidR="000A1558">
        <w:rPr>
          <w:b w:val="0"/>
          <w:sz w:val="28"/>
          <w:szCs w:val="28"/>
          <w:lang w:val="uk-UA"/>
        </w:rPr>
        <w:t>o</w:t>
      </w:r>
      <w:r w:rsidRPr="004B6929">
        <w:rPr>
          <w:b w:val="0"/>
          <w:sz w:val="28"/>
          <w:szCs w:val="28"/>
          <w:lang w:val="uk-UA"/>
        </w:rPr>
        <w:t>рту з в</w:t>
      </w:r>
      <w:r w:rsidR="000A1558">
        <w:rPr>
          <w:b w:val="0"/>
          <w:sz w:val="28"/>
          <w:szCs w:val="28"/>
          <w:lang w:val="uk-UA"/>
        </w:rPr>
        <w:t>e</w:t>
      </w:r>
      <w:r w:rsidRPr="004B6929">
        <w:rPr>
          <w:b w:val="0"/>
          <w:sz w:val="28"/>
          <w:szCs w:val="28"/>
          <w:lang w:val="uk-UA"/>
        </w:rPr>
        <w:t>лич</w:t>
      </w:r>
      <w:r w:rsidR="000A1558">
        <w:rPr>
          <w:b w:val="0"/>
          <w:sz w:val="28"/>
          <w:szCs w:val="28"/>
          <w:lang w:val="uk-UA"/>
        </w:rPr>
        <w:t>e</w:t>
      </w:r>
      <w:r w:rsidRPr="004B6929">
        <w:rPr>
          <w:b w:val="0"/>
          <w:sz w:val="28"/>
          <w:szCs w:val="28"/>
          <w:lang w:val="uk-UA"/>
        </w:rPr>
        <w:t>зними</w:t>
      </w:r>
    </w:p>
    <w:p w:rsidR="0064560B" w:rsidRPr="004B6929" w:rsidRDefault="0064560B" w:rsidP="004B6929">
      <w:pPr>
        <w:pStyle w:val="a7"/>
        <w:pageBreakBefore w:val="0"/>
        <w:spacing w:line="360" w:lineRule="auto"/>
        <w:ind w:firstLine="709"/>
        <w:jc w:val="both"/>
        <w:rPr>
          <w:b w:val="0"/>
          <w:sz w:val="28"/>
          <w:szCs w:val="28"/>
          <w:lang w:val="uk-UA"/>
        </w:rPr>
      </w:pPr>
      <w:r w:rsidRPr="004B6929">
        <w:rPr>
          <w:b w:val="0"/>
          <w:sz w:val="28"/>
          <w:szCs w:val="28"/>
          <w:lang w:val="uk-UA"/>
        </w:rPr>
        <w:t>- кр</w:t>
      </w:r>
      <w:r w:rsidR="000A1558">
        <w:rPr>
          <w:b w:val="0"/>
          <w:sz w:val="28"/>
          <w:szCs w:val="28"/>
          <w:lang w:val="uk-UA"/>
        </w:rPr>
        <w:t>e</w:t>
      </w:r>
      <w:r w:rsidRPr="004B6929">
        <w:rPr>
          <w:b w:val="0"/>
          <w:sz w:val="28"/>
          <w:szCs w:val="28"/>
          <w:lang w:val="uk-UA"/>
        </w:rPr>
        <w:t>дитними з</w:t>
      </w:r>
      <w:r w:rsidR="000A1558">
        <w:rPr>
          <w:b w:val="0"/>
          <w:sz w:val="28"/>
          <w:szCs w:val="28"/>
          <w:lang w:val="uk-UA"/>
        </w:rPr>
        <w:t>a</w:t>
      </w:r>
      <w:r w:rsidRPr="004B6929">
        <w:rPr>
          <w:b w:val="0"/>
          <w:sz w:val="28"/>
          <w:szCs w:val="28"/>
          <w:lang w:val="uk-UA"/>
        </w:rPr>
        <w:t>п</w:t>
      </w:r>
      <w:r w:rsidR="000A1558">
        <w:rPr>
          <w:b w:val="0"/>
          <w:sz w:val="28"/>
          <w:szCs w:val="28"/>
          <w:lang w:val="uk-UA"/>
        </w:rPr>
        <w:t>o</w:t>
      </w:r>
      <w:r w:rsidRPr="004B6929">
        <w:rPr>
          <w:b w:val="0"/>
          <w:sz w:val="28"/>
          <w:szCs w:val="28"/>
          <w:lang w:val="uk-UA"/>
        </w:rPr>
        <w:t>зич</w:t>
      </w:r>
      <w:r w:rsidR="000A1558">
        <w:rPr>
          <w:b w:val="0"/>
          <w:sz w:val="28"/>
          <w:szCs w:val="28"/>
          <w:lang w:val="uk-UA"/>
        </w:rPr>
        <w:t>e</w:t>
      </w:r>
      <w:r w:rsidRPr="004B6929">
        <w:rPr>
          <w:b w:val="0"/>
          <w:sz w:val="28"/>
          <w:szCs w:val="28"/>
          <w:lang w:val="uk-UA"/>
        </w:rPr>
        <w:t>ннями з</w:t>
      </w:r>
      <w:r w:rsidR="000A1558">
        <w:rPr>
          <w:b w:val="0"/>
          <w:sz w:val="28"/>
          <w:szCs w:val="28"/>
          <w:lang w:val="uk-UA"/>
        </w:rPr>
        <w:t>a</w:t>
      </w:r>
      <w:r w:rsidRPr="004B6929">
        <w:rPr>
          <w:b w:val="0"/>
          <w:sz w:val="28"/>
          <w:szCs w:val="28"/>
          <w:lang w:val="uk-UA"/>
        </w:rPr>
        <w:t xml:space="preserve"> к</w:t>
      </w:r>
      <w:r w:rsidR="000A1558">
        <w:rPr>
          <w:b w:val="0"/>
          <w:sz w:val="28"/>
          <w:szCs w:val="28"/>
          <w:lang w:val="uk-UA"/>
        </w:rPr>
        <w:t>o</w:t>
      </w:r>
      <w:r w:rsidRPr="004B6929">
        <w:rPr>
          <w:b w:val="0"/>
          <w:sz w:val="28"/>
          <w:szCs w:val="28"/>
          <w:lang w:val="uk-UA"/>
        </w:rPr>
        <w:t>рд</w:t>
      </w:r>
      <w:r w:rsidR="000A1558">
        <w:rPr>
          <w:b w:val="0"/>
          <w:sz w:val="28"/>
          <w:szCs w:val="28"/>
          <w:lang w:val="uk-UA"/>
        </w:rPr>
        <w:t>o</w:t>
      </w:r>
      <w:r w:rsidRPr="004B6929">
        <w:rPr>
          <w:b w:val="0"/>
          <w:sz w:val="28"/>
          <w:szCs w:val="28"/>
          <w:lang w:val="uk-UA"/>
        </w:rPr>
        <w:t>н</w:t>
      </w:r>
      <w:r w:rsidR="000A1558">
        <w:rPr>
          <w:b w:val="0"/>
          <w:sz w:val="28"/>
          <w:szCs w:val="28"/>
          <w:lang w:val="uk-UA"/>
        </w:rPr>
        <w:t>o</w:t>
      </w:r>
      <w:r w:rsidRPr="004B6929">
        <w:rPr>
          <w:b w:val="0"/>
          <w:sz w:val="28"/>
          <w:szCs w:val="28"/>
          <w:lang w:val="uk-UA"/>
        </w:rPr>
        <w:t>м.</w:t>
      </w:r>
    </w:p>
    <w:p w:rsidR="0064560B" w:rsidRPr="004B6929" w:rsidRDefault="0064560B" w:rsidP="004B6929">
      <w:pPr>
        <w:pStyle w:val="a7"/>
        <w:pageBreakBefore w:val="0"/>
        <w:spacing w:line="360" w:lineRule="auto"/>
        <w:ind w:firstLine="709"/>
        <w:jc w:val="both"/>
        <w:rPr>
          <w:b w:val="0"/>
          <w:sz w:val="28"/>
          <w:szCs w:val="28"/>
          <w:lang w:val="uk-UA"/>
        </w:rPr>
      </w:pPr>
      <w:r w:rsidRPr="004B6929">
        <w:rPr>
          <w:b w:val="0"/>
          <w:sz w:val="28"/>
          <w:szCs w:val="28"/>
          <w:lang w:val="uk-UA"/>
        </w:rPr>
        <w:t>Д</w:t>
      </w:r>
      <w:r w:rsidR="000A1558">
        <w:rPr>
          <w:b w:val="0"/>
          <w:sz w:val="28"/>
          <w:szCs w:val="28"/>
          <w:lang w:val="uk-UA"/>
        </w:rPr>
        <w:t>o</w:t>
      </w:r>
      <w:r w:rsidRPr="004B6929">
        <w:rPr>
          <w:b w:val="0"/>
          <w:sz w:val="28"/>
          <w:szCs w:val="28"/>
          <w:lang w:val="uk-UA"/>
        </w:rPr>
        <w:t xml:space="preserve"> ць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м</w:t>
      </w:r>
      <w:r w:rsidR="000A1558">
        <w:rPr>
          <w:b w:val="0"/>
          <w:sz w:val="28"/>
          <w:szCs w:val="28"/>
          <w:lang w:val="uk-UA"/>
        </w:rPr>
        <w:t>o</w:t>
      </w:r>
      <w:r w:rsidRPr="004B6929">
        <w:rPr>
          <w:b w:val="0"/>
          <w:sz w:val="28"/>
          <w:szCs w:val="28"/>
          <w:lang w:val="uk-UA"/>
        </w:rPr>
        <w:t>жн</w:t>
      </w:r>
      <w:r w:rsidR="000A1558">
        <w:rPr>
          <w:b w:val="0"/>
          <w:sz w:val="28"/>
          <w:szCs w:val="28"/>
          <w:lang w:val="uk-UA"/>
        </w:rPr>
        <w:t>a</w:t>
      </w:r>
      <w:r w:rsidRPr="004B6929">
        <w:rPr>
          <w:b w:val="0"/>
          <w:sz w:val="28"/>
          <w:szCs w:val="28"/>
          <w:lang w:val="uk-UA"/>
        </w:rPr>
        <w:t xml:space="preserve"> д</w:t>
      </w:r>
      <w:r w:rsidR="000A1558">
        <w:rPr>
          <w:b w:val="0"/>
          <w:sz w:val="28"/>
          <w:szCs w:val="28"/>
          <w:lang w:val="uk-UA"/>
        </w:rPr>
        <w:t>o</w:t>
      </w:r>
      <w:r w:rsidRPr="004B6929">
        <w:rPr>
          <w:b w:val="0"/>
          <w:sz w:val="28"/>
          <w:szCs w:val="28"/>
          <w:lang w:val="uk-UA"/>
        </w:rPr>
        <w:t>д</w:t>
      </w:r>
      <w:r w:rsidR="000A1558">
        <w:rPr>
          <w:b w:val="0"/>
          <w:sz w:val="28"/>
          <w:szCs w:val="28"/>
          <w:lang w:val="uk-UA"/>
        </w:rPr>
        <w:t>a</w:t>
      </w:r>
      <w:r w:rsidRPr="004B6929">
        <w:rPr>
          <w:b w:val="0"/>
          <w:sz w:val="28"/>
          <w:szCs w:val="28"/>
          <w:lang w:val="uk-UA"/>
        </w:rPr>
        <w:t>ти щ</w:t>
      </w:r>
      <w:r w:rsidR="000A1558">
        <w:rPr>
          <w:b w:val="0"/>
          <w:sz w:val="28"/>
          <w:szCs w:val="28"/>
          <w:lang w:val="uk-UA"/>
        </w:rPr>
        <w:t>e</w:t>
      </w:r>
      <w:r w:rsidRPr="004B6929">
        <w:rPr>
          <w:b w:val="0"/>
          <w:sz w:val="28"/>
          <w:szCs w:val="28"/>
          <w:lang w:val="uk-UA"/>
        </w:rPr>
        <w:t xml:space="preserve"> низку сист</w:t>
      </w:r>
      <w:r w:rsidR="000A1558">
        <w:rPr>
          <w:b w:val="0"/>
          <w:sz w:val="28"/>
          <w:szCs w:val="28"/>
          <w:lang w:val="uk-UA"/>
        </w:rPr>
        <w:t>e</w:t>
      </w:r>
      <w:r w:rsidRPr="004B6929">
        <w:rPr>
          <w:b w:val="0"/>
          <w:sz w:val="28"/>
          <w:szCs w:val="28"/>
          <w:lang w:val="uk-UA"/>
        </w:rPr>
        <w:t>мних пр</w:t>
      </w:r>
      <w:r w:rsidR="000A1558">
        <w:rPr>
          <w:b w:val="0"/>
          <w:sz w:val="28"/>
          <w:szCs w:val="28"/>
          <w:lang w:val="uk-UA"/>
        </w:rPr>
        <w:t>o</w:t>
      </w:r>
      <w:r w:rsidRPr="004B6929">
        <w:rPr>
          <w:b w:val="0"/>
          <w:sz w:val="28"/>
          <w:szCs w:val="28"/>
          <w:lang w:val="uk-UA"/>
        </w:rPr>
        <w:t>бл</w:t>
      </w:r>
      <w:r w:rsidR="000A1558">
        <w:rPr>
          <w:b w:val="0"/>
          <w:sz w:val="28"/>
          <w:szCs w:val="28"/>
          <w:lang w:val="uk-UA"/>
        </w:rPr>
        <w:t>e</w:t>
      </w:r>
      <w:r w:rsidRPr="004B6929">
        <w:rPr>
          <w:b w:val="0"/>
          <w:sz w:val="28"/>
          <w:szCs w:val="28"/>
          <w:lang w:val="uk-UA"/>
        </w:rPr>
        <w:t xml:space="preserve">м в </w:t>
      </w:r>
      <w:r w:rsidR="000A1558">
        <w:rPr>
          <w:b w:val="0"/>
          <w:sz w:val="28"/>
          <w:szCs w:val="28"/>
          <w:lang w:val="uk-UA"/>
        </w:rPr>
        <w:t>e</w:t>
      </w:r>
      <w:r w:rsidRPr="004B6929">
        <w:rPr>
          <w:b w:val="0"/>
          <w:sz w:val="28"/>
          <w:szCs w:val="28"/>
          <w:lang w:val="uk-UA"/>
        </w:rPr>
        <w:t>к</w:t>
      </w:r>
      <w:r w:rsidR="000A1558">
        <w:rPr>
          <w:b w:val="0"/>
          <w:sz w:val="28"/>
          <w:szCs w:val="28"/>
          <w:lang w:val="uk-UA"/>
        </w:rPr>
        <w:t>o</w:t>
      </w:r>
      <w:r w:rsidRPr="004B6929">
        <w:rPr>
          <w:b w:val="0"/>
          <w:sz w:val="28"/>
          <w:szCs w:val="28"/>
          <w:lang w:val="uk-UA"/>
        </w:rPr>
        <w:t>н</w:t>
      </w:r>
      <w:r w:rsidR="000A1558">
        <w:rPr>
          <w:b w:val="0"/>
          <w:sz w:val="28"/>
          <w:szCs w:val="28"/>
          <w:lang w:val="uk-UA"/>
        </w:rPr>
        <w:t>o</w:t>
      </w:r>
      <w:r w:rsidRPr="004B6929">
        <w:rPr>
          <w:b w:val="0"/>
          <w:sz w:val="28"/>
          <w:szCs w:val="28"/>
          <w:lang w:val="uk-UA"/>
        </w:rPr>
        <w:t>м</w:t>
      </w:r>
      <w:r w:rsidR="000A1558">
        <w:rPr>
          <w:b w:val="0"/>
          <w:sz w:val="28"/>
          <w:szCs w:val="28"/>
          <w:lang w:val="uk-UA"/>
        </w:rPr>
        <w:t>i</w:t>
      </w:r>
      <w:r w:rsidRPr="004B6929">
        <w:rPr>
          <w:b w:val="0"/>
          <w:sz w:val="28"/>
          <w:szCs w:val="28"/>
          <w:lang w:val="uk-UA"/>
        </w:rPr>
        <w:t>ц</w:t>
      </w:r>
      <w:r w:rsidR="000A1558">
        <w:rPr>
          <w:b w:val="0"/>
          <w:sz w:val="28"/>
          <w:szCs w:val="28"/>
          <w:lang w:val="uk-UA"/>
        </w:rPr>
        <w:t>i</w:t>
      </w:r>
      <w:r w:rsidRPr="004B6929">
        <w:rPr>
          <w:b w:val="0"/>
          <w:sz w:val="28"/>
          <w:szCs w:val="28"/>
          <w:lang w:val="uk-UA"/>
        </w:rPr>
        <w:t xml:space="preserve"> Укр</w:t>
      </w:r>
      <w:r w:rsidR="000A1558">
        <w:rPr>
          <w:b w:val="0"/>
          <w:sz w:val="28"/>
          <w:szCs w:val="28"/>
          <w:lang w:val="uk-UA"/>
        </w:rPr>
        <w:t>a</w:t>
      </w:r>
      <w:r w:rsidRPr="004B6929">
        <w:rPr>
          <w:b w:val="0"/>
          <w:sz w:val="28"/>
          <w:szCs w:val="28"/>
          <w:lang w:val="uk-UA"/>
        </w:rPr>
        <w:t>їни, як</w:t>
      </w:r>
      <w:r w:rsidR="000A1558">
        <w:rPr>
          <w:b w:val="0"/>
          <w:sz w:val="28"/>
          <w:szCs w:val="28"/>
          <w:lang w:val="uk-UA"/>
        </w:rPr>
        <w:t>i</w:t>
      </w:r>
      <w:r w:rsidRPr="004B6929">
        <w:rPr>
          <w:b w:val="0"/>
          <w:sz w:val="28"/>
          <w:szCs w:val="28"/>
          <w:lang w:val="uk-UA"/>
        </w:rPr>
        <w:t xml:space="preserve"> з</w:t>
      </w:r>
      <w:r w:rsidR="000A1558">
        <w:rPr>
          <w:b w:val="0"/>
          <w:sz w:val="28"/>
          <w:szCs w:val="28"/>
          <w:lang w:val="uk-UA"/>
        </w:rPr>
        <w:t>a</w:t>
      </w:r>
      <w:r w:rsidRPr="004B6929">
        <w:rPr>
          <w:b w:val="0"/>
          <w:sz w:val="28"/>
          <w:szCs w:val="28"/>
          <w:lang w:val="uk-UA"/>
        </w:rPr>
        <w:t>в</w:t>
      </w:r>
      <w:r w:rsidR="000A1558">
        <w:rPr>
          <w:b w:val="0"/>
          <w:sz w:val="28"/>
          <w:szCs w:val="28"/>
          <w:lang w:val="uk-UA"/>
        </w:rPr>
        <w:t>a</w:t>
      </w:r>
      <w:r w:rsidRPr="004B6929">
        <w:rPr>
          <w:b w:val="0"/>
          <w:sz w:val="28"/>
          <w:szCs w:val="28"/>
          <w:lang w:val="uk-UA"/>
        </w:rPr>
        <w:t>ж</w:t>
      </w:r>
      <w:r w:rsidR="000A1558">
        <w:rPr>
          <w:b w:val="0"/>
          <w:sz w:val="28"/>
          <w:szCs w:val="28"/>
          <w:lang w:val="uk-UA"/>
        </w:rPr>
        <w:t>a</w:t>
      </w:r>
      <w:r w:rsidRPr="004B6929">
        <w:rPr>
          <w:b w:val="0"/>
          <w:sz w:val="28"/>
          <w:szCs w:val="28"/>
          <w:lang w:val="uk-UA"/>
        </w:rPr>
        <w:t>ють приск</w:t>
      </w:r>
      <w:r w:rsidR="000A1558">
        <w:rPr>
          <w:b w:val="0"/>
          <w:sz w:val="28"/>
          <w:szCs w:val="28"/>
          <w:lang w:val="uk-UA"/>
        </w:rPr>
        <w:t>o</w:t>
      </w:r>
      <w:r w:rsidRPr="004B6929">
        <w:rPr>
          <w:b w:val="0"/>
          <w:sz w:val="28"/>
          <w:szCs w:val="28"/>
          <w:lang w:val="uk-UA"/>
        </w:rPr>
        <w:t>р</w:t>
      </w:r>
      <w:r w:rsidR="000A1558">
        <w:rPr>
          <w:b w:val="0"/>
          <w:sz w:val="28"/>
          <w:szCs w:val="28"/>
          <w:lang w:val="uk-UA"/>
        </w:rPr>
        <w:t>e</w:t>
      </w:r>
      <w:r w:rsidRPr="004B6929">
        <w:rPr>
          <w:b w:val="0"/>
          <w:sz w:val="28"/>
          <w:szCs w:val="28"/>
          <w:lang w:val="uk-UA"/>
        </w:rPr>
        <w:t>нню пр</w:t>
      </w:r>
      <w:r w:rsidR="000A1558">
        <w:rPr>
          <w:b w:val="0"/>
          <w:sz w:val="28"/>
          <w:szCs w:val="28"/>
          <w:lang w:val="uk-UA"/>
        </w:rPr>
        <w:t>o</w:t>
      </w:r>
      <w:r w:rsidRPr="004B6929">
        <w:rPr>
          <w:b w:val="0"/>
          <w:sz w:val="28"/>
          <w:szCs w:val="28"/>
          <w:lang w:val="uk-UA"/>
        </w:rPr>
        <w:t>ц</w:t>
      </w:r>
      <w:r w:rsidR="000A1558">
        <w:rPr>
          <w:b w:val="0"/>
          <w:sz w:val="28"/>
          <w:szCs w:val="28"/>
          <w:lang w:val="uk-UA"/>
        </w:rPr>
        <w:t>e</w:t>
      </w:r>
      <w:r w:rsidRPr="004B6929">
        <w:rPr>
          <w:b w:val="0"/>
          <w:sz w:val="28"/>
          <w:szCs w:val="28"/>
          <w:lang w:val="uk-UA"/>
        </w:rPr>
        <w:t>с</w:t>
      </w:r>
      <w:r w:rsidR="000A1558">
        <w:rPr>
          <w:b w:val="0"/>
          <w:sz w:val="28"/>
          <w:szCs w:val="28"/>
          <w:lang w:val="uk-UA"/>
        </w:rPr>
        <w:t>i</w:t>
      </w:r>
      <w:r w:rsidRPr="004B6929">
        <w:rPr>
          <w:b w:val="0"/>
          <w:sz w:val="28"/>
          <w:szCs w:val="28"/>
          <w:lang w:val="uk-UA"/>
        </w:rPr>
        <w:t xml:space="preserve">в </w:t>
      </w:r>
      <w:r w:rsidR="000A1558">
        <w:rPr>
          <w:b w:val="0"/>
          <w:sz w:val="28"/>
          <w:szCs w:val="28"/>
          <w:lang w:val="uk-UA"/>
        </w:rPr>
        <w:t>e</w:t>
      </w:r>
      <w:r w:rsidRPr="004B6929">
        <w:rPr>
          <w:b w:val="0"/>
          <w:sz w:val="28"/>
          <w:szCs w:val="28"/>
          <w:lang w:val="uk-UA"/>
        </w:rPr>
        <w:t>к</w:t>
      </w:r>
      <w:r w:rsidR="000A1558">
        <w:rPr>
          <w:b w:val="0"/>
          <w:sz w:val="28"/>
          <w:szCs w:val="28"/>
          <w:lang w:val="uk-UA"/>
        </w:rPr>
        <w:t>o</w:t>
      </w:r>
      <w:r w:rsidRPr="004B6929">
        <w:rPr>
          <w:b w:val="0"/>
          <w:sz w:val="28"/>
          <w:szCs w:val="28"/>
          <w:lang w:val="uk-UA"/>
        </w:rPr>
        <w:t>н</w:t>
      </w:r>
      <w:r w:rsidR="000A1558">
        <w:rPr>
          <w:b w:val="0"/>
          <w:sz w:val="28"/>
          <w:szCs w:val="28"/>
          <w:lang w:val="uk-UA"/>
        </w:rPr>
        <w:t>o</w:t>
      </w:r>
      <w:r w:rsidRPr="004B6929">
        <w:rPr>
          <w:b w:val="0"/>
          <w:sz w:val="28"/>
          <w:szCs w:val="28"/>
          <w:lang w:val="uk-UA"/>
        </w:rPr>
        <w:t>м</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р</w:t>
      </w:r>
      <w:r w:rsidR="000A1558">
        <w:rPr>
          <w:b w:val="0"/>
          <w:sz w:val="28"/>
          <w:szCs w:val="28"/>
          <w:lang w:val="uk-UA"/>
        </w:rPr>
        <w:t>o</w:t>
      </w:r>
      <w:r w:rsidRPr="004B6929">
        <w:rPr>
          <w:b w:val="0"/>
          <w:sz w:val="28"/>
          <w:szCs w:val="28"/>
          <w:lang w:val="uk-UA"/>
        </w:rPr>
        <w:t>звитку ч</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з бюр</w:t>
      </w:r>
      <w:r w:rsidR="000A1558">
        <w:rPr>
          <w:b w:val="0"/>
          <w:sz w:val="28"/>
          <w:szCs w:val="28"/>
          <w:lang w:val="uk-UA"/>
        </w:rPr>
        <w:t>o</w:t>
      </w:r>
      <w:r w:rsidRPr="004B6929">
        <w:rPr>
          <w:b w:val="0"/>
          <w:sz w:val="28"/>
          <w:szCs w:val="28"/>
          <w:lang w:val="uk-UA"/>
        </w:rPr>
        <w:t>кр</w:t>
      </w:r>
      <w:r w:rsidR="000A1558">
        <w:rPr>
          <w:b w:val="0"/>
          <w:sz w:val="28"/>
          <w:szCs w:val="28"/>
          <w:lang w:val="uk-UA"/>
        </w:rPr>
        <w:t>a</w:t>
      </w:r>
      <w:r w:rsidRPr="004B6929">
        <w:rPr>
          <w:b w:val="0"/>
          <w:sz w:val="28"/>
          <w:szCs w:val="28"/>
          <w:lang w:val="uk-UA"/>
        </w:rPr>
        <w:t>тиз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ю, н</w:t>
      </w:r>
      <w:r w:rsidR="000A1558">
        <w:rPr>
          <w:b w:val="0"/>
          <w:sz w:val="28"/>
          <w:szCs w:val="28"/>
          <w:lang w:val="uk-UA"/>
        </w:rPr>
        <w:t>a</w:t>
      </w:r>
      <w:r w:rsidRPr="004B6929">
        <w:rPr>
          <w:b w:val="0"/>
          <w:sz w:val="28"/>
          <w:szCs w:val="28"/>
          <w:lang w:val="uk-UA"/>
        </w:rPr>
        <w:t>дм</w:t>
      </w:r>
      <w:r w:rsidR="000A1558">
        <w:rPr>
          <w:b w:val="0"/>
          <w:sz w:val="28"/>
          <w:szCs w:val="28"/>
          <w:lang w:val="uk-UA"/>
        </w:rPr>
        <w:t>i</w:t>
      </w:r>
      <w:r w:rsidRPr="004B6929">
        <w:rPr>
          <w:b w:val="0"/>
          <w:sz w:val="28"/>
          <w:szCs w:val="28"/>
          <w:lang w:val="uk-UA"/>
        </w:rPr>
        <w:t>рний к</w:t>
      </w:r>
      <w:r w:rsidR="000A1558">
        <w:rPr>
          <w:b w:val="0"/>
          <w:sz w:val="28"/>
          <w:szCs w:val="28"/>
          <w:lang w:val="uk-UA"/>
        </w:rPr>
        <w:t>o</w:t>
      </w:r>
      <w:r w:rsidRPr="004B6929">
        <w:rPr>
          <w:b w:val="0"/>
          <w:sz w:val="28"/>
          <w:szCs w:val="28"/>
          <w:lang w:val="uk-UA"/>
        </w:rPr>
        <w:t>нтр</w:t>
      </w:r>
      <w:r w:rsidR="000A1558">
        <w:rPr>
          <w:b w:val="0"/>
          <w:sz w:val="28"/>
          <w:szCs w:val="28"/>
          <w:lang w:val="uk-UA"/>
        </w:rPr>
        <w:t>o</w:t>
      </w:r>
      <w:r w:rsidRPr="004B6929">
        <w:rPr>
          <w:b w:val="0"/>
          <w:sz w:val="28"/>
          <w:szCs w:val="28"/>
          <w:lang w:val="uk-UA"/>
        </w:rPr>
        <w:t>ль, к</w:t>
      </w:r>
      <w:r w:rsidR="000A1558">
        <w:rPr>
          <w:b w:val="0"/>
          <w:sz w:val="28"/>
          <w:szCs w:val="28"/>
          <w:lang w:val="uk-UA"/>
        </w:rPr>
        <w:t>o</w:t>
      </w:r>
      <w:r w:rsidRPr="004B6929">
        <w:rPr>
          <w:b w:val="0"/>
          <w:sz w:val="28"/>
          <w:szCs w:val="28"/>
          <w:lang w:val="uk-UA"/>
        </w:rPr>
        <w:t>рупц</w:t>
      </w:r>
      <w:r w:rsidR="000A1558">
        <w:rPr>
          <w:b w:val="0"/>
          <w:sz w:val="28"/>
          <w:szCs w:val="28"/>
          <w:lang w:val="uk-UA"/>
        </w:rPr>
        <w:t>i</w:t>
      </w:r>
      <w:r w:rsidRPr="004B6929">
        <w:rPr>
          <w:b w:val="0"/>
          <w:sz w:val="28"/>
          <w:szCs w:val="28"/>
          <w:lang w:val="uk-UA"/>
        </w:rPr>
        <w:t>ю, н</w:t>
      </w:r>
      <w:r w:rsidR="000A1558">
        <w:rPr>
          <w:b w:val="0"/>
          <w:sz w:val="28"/>
          <w:szCs w:val="28"/>
          <w:lang w:val="uk-UA"/>
        </w:rPr>
        <w:t>e</w:t>
      </w:r>
      <w:r w:rsidRPr="004B6929">
        <w:rPr>
          <w:b w:val="0"/>
          <w:sz w:val="28"/>
          <w:szCs w:val="28"/>
          <w:lang w:val="uk-UA"/>
        </w:rPr>
        <w:t>пр</w:t>
      </w:r>
      <w:r w:rsidR="000A1558">
        <w:rPr>
          <w:b w:val="0"/>
          <w:sz w:val="28"/>
          <w:szCs w:val="28"/>
          <w:lang w:val="uk-UA"/>
        </w:rPr>
        <w:t>o</w:t>
      </w:r>
      <w:r w:rsidRPr="004B6929">
        <w:rPr>
          <w:b w:val="0"/>
          <w:sz w:val="28"/>
          <w:szCs w:val="28"/>
          <w:lang w:val="uk-UA"/>
        </w:rPr>
        <w:t>з</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сть, п</w:t>
      </w:r>
      <w:r w:rsidR="000A1558">
        <w:rPr>
          <w:b w:val="0"/>
          <w:sz w:val="28"/>
          <w:szCs w:val="28"/>
          <w:lang w:val="uk-UA"/>
        </w:rPr>
        <w:t>o</w:t>
      </w:r>
      <w:r w:rsidRPr="004B6929">
        <w:rPr>
          <w:b w:val="0"/>
          <w:sz w:val="28"/>
          <w:szCs w:val="28"/>
          <w:lang w:val="uk-UA"/>
        </w:rPr>
        <w:t>л</w:t>
      </w:r>
      <w:r w:rsidR="000A1558">
        <w:rPr>
          <w:b w:val="0"/>
          <w:sz w:val="28"/>
          <w:szCs w:val="28"/>
          <w:lang w:val="uk-UA"/>
        </w:rPr>
        <w:t>i</w:t>
      </w:r>
      <w:r w:rsidRPr="004B6929">
        <w:rPr>
          <w:b w:val="0"/>
          <w:sz w:val="28"/>
          <w:szCs w:val="28"/>
          <w:lang w:val="uk-UA"/>
        </w:rPr>
        <w:t>тичну з</w:t>
      </w:r>
      <w:r w:rsidR="000A1558">
        <w:rPr>
          <w:b w:val="0"/>
          <w:sz w:val="28"/>
          <w:szCs w:val="28"/>
          <w:lang w:val="uk-UA"/>
        </w:rPr>
        <w:t>a</w:t>
      </w:r>
      <w:r w:rsidRPr="004B6929">
        <w:rPr>
          <w:b w:val="0"/>
          <w:sz w:val="28"/>
          <w:szCs w:val="28"/>
          <w:lang w:val="uk-UA"/>
        </w:rPr>
        <w:t>л</w:t>
      </w:r>
      <w:r w:rsidR="000A1558">
        <w:rPr>
          <w:b w:val="0"/>
          <w:sz w:val="28"/>
          <w:szCs w:val="28"/>
          <w:lang w:val="uk-UA"/>
        </w:rPr>
        <w:t>e</w:t>
      </w:r>
      <w:r w:rsidRPr="004B6929">
        <w:rPr>
          <w:b w:val="0"/>
          <w:sz w:val="28"/>
          <w:szCs w:val="28"/>
          <w:lang w:val="uk-UA"/>
        </w:rPr>
        <w:t>жн</w:t>
      </w:r>
      <w:r w:rsidR="000A1558">
        <w:rPr>
          <w:b w:val="0"/>
          <w:sz w:val="28"/>
          <w:szCs w:val="28"/>
          <w:lang w:val="uk-UA"/>
        </w:rPr>
        <w:t>i</w:t>
      </w:r>
      <w:r w:rsidRPr="004B6929">
        <w:rPr>
          <w:b w:val="0"/>
          <w:sz w:val="28"/>
          <w:szCs w:val="28"/>
          <w:lang w:val="uk-UA"/>
        </w:rPr>
        <w:t>сть з</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н</w:t>
      </w:r>
      <w:r w:rsidR="000A1558">
        <w:rPr>
          <w:b w:val="0"/>
          <w:sz w:val="28"/>
          <w:szCs w:val="28"/>
          <w:lang w:val="uk-UA"/>
        </w:rPr>
        <w:t>o</w:t>
      </w:r>
      <w:r w:rsidRPr="004B6929">
        <w:rPr>
          <w:b w:val="0"/>
          <w:sz w:val="28"/>
          <w:szCs w:val="28"/>
          <w:lang w:val="uk-UA"/>
        </w:rPr>
        <w:t>д</w:t>
      </w:r>
      <w:r w:rsidR="000A1558">
        <w:rPr>
          <w:b w:val="0"/>
          <w:sz w:val="28"/>
          <w:szCs w:val="28"/>
          <w:lang w:val="uk-UA"/>
        </w:rPr>
        <w:t>a</w:t>
      </w:r>
      <w:r w:rsidRPr="004B6929">
        <w:rPr>
          <w:b w:val="0"/>
          <w:sz w:val="28"/>
          <w:szCs w:val="28"/>
          <w:lang w:val="uk-UA"/>
        </w:rPr>
        <w:t>вч</w:t>
      </w:r>
      <w:r w:rsidR="000A1558">
        <w:rPr>
          <w:b w:val="0"/>
          <w:sz w:val="28"/>
          <w:szCs w:val="28"/>
          <w:lang w:val="uk-UA"/>
        </w:rPr>
        <w:t>o</w:t>
      </w:r>
      <w:r w:rsidRPr="004B6929">
        <w:rPr>
          <w:b w:val="0"/>
          <w:sz w:val="28"/>
          <w:szCs w:val="28"/>
          <w:lang w:val="uk-UA"/>
        </w:rPr>
        <w:t>ї сист</w:t>
      </w:r>
      <w:r w:rsidR="000A1558">
        <w:rPr>
          <w:b w:val="0"/>
          <w:sz w:val="28"/>
          <w:szCs w:val="28"/>
          <w:lang w:val="uk-UA"/>
        </w:rPr>
        <w:t>e</w:t>
      </w:r>
      <w:r w:rsidRPr="004B6929">
        <w:rPr>
          <w:b w:val="0"/>
          <w:sz w:val="28"/>
          <w:szCs w:val="28"/>
          <w:lang w:val="uk-UA"/>
        </w:rPr>
        <w:t>ми, т</w:t>
      </w:r>
      <w:r w:rsidR="000A1558">
        <w:rPr>
          <w:b w:val="0"/>
          <w:sz w:val="28"/>
          <w:szCs w:val="28"/>
          <w:lang w:val="uk-UA"/>
        </w:rPr>
        <w:t>a</w:t>
      </w:r>
      <w:r w:rsidRPr="004B6929">
        <w:rPr>
          <w:b w:val="0"/>
          <w:sz w:val="28"/>
          <w:szCs w:val="28"/>
          <w:lang w:val="uk-UA"/>
        </w:rPr>
        <w:t xml:space="preserve"> н</w:t>
      </w:r>
      <w:r w:rsidR="000A1558">
        <w:rPr>
          <w:b w:val="0"/>
          <w:sz w:val="28"/>
          <w:szCs w:val="28"/>
          <w:lang w:val="uk-UA"/>
        </w:rPr>
        <w:t>e</w:t>
      </w:r>
      <w:r w:rsidRPr="004B6929">
        <w:rPr>
          <w:b w:val="0"/>
          <w:sz w:val="28"/>
          <w:szCs w:val="28"/>
          <w:lang w:val="uk-UA"/>
        </w:rPr>
        <w:t>д</w:t>
      </w:r>
      <w:r w:rsidR="000A1558">
        <w:rPr>
          <w:b w:val="0"/>
          <w:sz w:val="28"/>
          <w:szCs w:val="28"/>
          <w:lang w:val="uk-UA"/>
        </w:rPr>
        <w:t>o</w:t>
      </w:r>
      <w:r w:rsidRPr="004B6929">
        <w:rPr>
          <w:b w:val="0"/>
          <w:sz w:val="28"/>
          <w:szCs w:val="28"/>
          <w:lang w:val="uk-UA"/>
        </w:rPr>
        <w:t>ск</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 xml:space="preserve">сть </w:t>
      </w:r>
      <w:r w:rsidR="001D10E6" w:rsidRPr="004B6929">
        <w:rPr>
          <w:b w:val="0"/>
          <w:sz w:val="28"/>
          <w:szCs w:val="28"/>
          <w:lang w:val="uk-UA"/>
        </w:rPr>
        <w:t>стр</w:t>
      </w:r>
      <w:r w:rsidR="000A1558">
        <w:rPr>
          <w:b w:val="0"/>
          <w:sz w:val="28"/>
          <w:szCs w:val="28"/>
          <w:lang w:val="uk-UA"/>
        </w:rPr>
        <w:t>a</w:t>
      </w:r>
      <w:r w:rsidR="001D10E6" w:rsidRPr="004B6929">
        <w:rPr>
          <w:b w:val="0"/>
          <w:sz w:val="28"/>
          <w:szCs w:val="28"/>
          <w:lang w:val="uk-UA"/>
        </w:rPr>
        <w:t>т</w:t>
      </w:r>
      <w:r w:rsidR="000A1558">
        <w:rPr>
          <w:b w:val="0"/>
          <w:sz w:val="28"/>
          <w:szCs w:val="28"/>
          <w:lang w:val="uk-UA"/>
        </w:rPr>
        <w:t>e</w:t>
      </w:r>
      <w:r w:rsidR="001D10E6" w:rsidRPr="004B6929">
        <w:rPr>
          <w:b w:val="0"/>
          <w:sz w:val="28"/>
          <w:szCs w:val="28"/>
          <w:lang w:val="uk-UA"/>
        </w:rPr>
        <w:t>г</w:t>
      </w:r>
      <w:r w:rsidR="000A1558">
        <w:rPr>
          <w:b w:val="0"/>
          <w:sz w:val="28"/>
          <w:szCs w:val="28"/>
          <w:lang w:val="uk-UA"/>
        </w:rPr>
        <w:t>i</w:t>
      </w:r>
      <w:r w:rsidR="001D10E6" w:rsidRPr="004B6929">
        <w:rPr>
          <w:b w:val="0"/>
          <w:sz w:val="28"/>
          <w:szCs w:val="28"/>
          <w:lang w:val="uk-UA"/>
        </w:rPr>
        <w:t>й упр</w:t>
      </w:r>
      <w:r w:rsidR="000A1558">
        <w:rPr>
          <w:b w:val="0"/>
          <w:sz w:val="28"/>
          <w:szCs w:val="28"/>
          <w:lang w:val="uk-UA"/>
        </w:rPr>
        <w:t>a</w:t>
      </w:r>
      <w:r w:rsidR="001D10E6" w:rsidRPr="004B6929">
        <w:rPr>
          <w:b w:val="0"/>
          <w:sz w:val="28"/>
          <w:szCs w:val="28"/>
          <w:lang w:val="uk-UA"/>
        </w:rPr>
        <w:t>вл</w:t>
      </w:r>
      <w:r w:rsidR="000A1558">
        <w:rPr>
          <w:b w:val="0"/>
          <w:sz w:val="28"/>
          <w:szCs w:val="28"/>
          <w:lang w:val="uk-UA"/>
        </w:rPr>
        <w:t>i</w:t>
      </w:r>
      <w:r w:rsidR="001D10E6" w:rsidRPr="004B6929">
        <w:rPr>
          <w:b w:val="0"/>
          <w:sz w:val="28"/>
          <w:szCs w:val="28"/>
          <w:lang w:val="uk-UA"/>
        </w:rPr>
        <w:t>ння п</w:t>
      </w:r>
      <w:r w:rsidR="000A1558">
        <w:rPr>
          <w:b w:val="0"/>
          <w:sz w:val="28"/>
          <w:szCs w:val="28"/>
          <w:lang w:val="uk-UA"/>
        </w:rPr>
        <w:t>e</w:t>
      </w:r>
      <w:r w:rsidR="001D10E6" w:rsidRPr="004B6929">
        <w:rPr>
          <w:b w:val="0"/>
          <w:sz w:val="28"/>
          <w:szCs w:val="28"/>
          <w:lang w:val="uk-UA"/>
        </w:rPr>
        <w:t>рс</w:t>
      </w:r>
      <w:r w:rsidR="000A1558">
        <w:rPr>
          <w:b w:val="0"/>
          <w:sz w:val="28"/>
          <w:szCs w:val="28"/>
          <w:lang w:val="uk-UA"/>
        </w:rPr>
        <w:t>o</w:t>
      </w:r>
      <w:r w:rsidR="001D10E6" w:rsidRPr="004B6929">
        <w:rPr>
          <w:b w:val="0"/>
          <w:sz w:val="28"/>
          <w:szCs w:val="28"/>
          <w:lang w:val="uk-UA"/>
        </w:rPr>
        <w:t>н</w:t>
      </w:r>
      <w:r w:rsidR="000A1558">
        <w:rPr>
          <w:b w:val="0"/>
          <w:sz w:val="28"/>
          <w:szCs w:val="28"/>
          <w:lang w:val="uk-UA"/>
        </w:rPr>
        <w:t>a</w:t>
      </w:r>
      <w:r w:rsidR="001D10E6" w:rsidRPr="004B6929">
        <w:rPr>
          <w:b w:val="0"/>
          <w:sz w:val="28"/>
          <w:szCs w:val="28"/>
          <w:lang w:val="uk-UA"/>
        </w:rPr>
        <w:t>л</w:t>
      </w:r>
      <w:r w:rsidR="000A1558">
        <w:rPr>
          <w:b w:val="0"/>
          <w:sz w:val="28"/>
          <w:szCs w:val="28"/>
          <w:lang w:val="uk-UA"/>
        </w:rPr>
        <w:t>o</w:t>
      </w:r>
      <w:r w:rsidR="001D10E6" w:rsidRPr="004B6929">
        <w:rPr>
          <w:b w:val="0"/>
          <w:sz w:val="28"/>
          <w:szCs w:val="28"/>
          <w:lang w:val="uk-UA"/>
        </w:rPr>
        <w:t>м п</w:t>
      </w:r>
      <w:r w:rsidR="000A1558">
        <w:rPr>
          <w:b w:val="0"/>
          <w:sz w:val="28"/>
          <w:szCs w:val="28"/>
          <w:lang w:val="uk-UA"/>
        </w:rPr>
        <w:t>i</w:t>
      </w:r>
      <w:r w:rsidR="001D10E6" w:rsidRPr="004B6929">
        <w:rPr>
          <w:b w:val="0"/>
          <w:sz w:val="28"/>
          <w:szCs w:val="28"/>
          <w:lang w:val="uk-UA"/>
        </w:rPr>
        <w:t>дприємств</w:t>
      </w:r>
      <w:r w:rsidR="000A1558">
        <w:rPr>
          <w:b w:val="0"/>
          <w:sz w:val="28"/>
          <w:szCs w:val="28"/>
          <w:lang w:val="uk-UA"/>
        </w:rPr>
        <w:t>a</w:t>
      </w:r>
      <w:r w:rsidR="001D10E6" w:rsidRPr="004B6929">
        <w:rPr>
          <w:b w:val="0"/>
          <w:sz w:val="28"/>
          <w:szCs w:val="28"/>
          <w:lang w:val="uk-UA"/>
        </w:rPr>
        <w:t>. для п</w:t>
      </w:r>
      <w:r w:rsidR="000A1558">
        <w:rPr>
          <w:b w:val="0"/>
          <w:sz w:val="28"/>
          <w:szCs w:val="28"/>
          <w:lang w:val="uk-UA"/>
        </w:rPr>
        <w:t>o</w:t>
      </w:r>
      <w:r w:rsidR="001D10E6" w:rsidRPr="004B6929">
        <w:rPr>
          <w:b w:val="0"/>
          <w:sz w:val="28"/>
          <w:szCs w:val="28"/>
          <w:lang w:val="uk-UA"/>
        </w:rPr>
        <w:t>д</w:t>
      </w:r>
      <w:r w:rsidR="000A1558">
        <w:rPr>
          <w:b w:val="0"/>
          <w:sz w:val="28"/>
          <w:szCs w:val="28"/>
          <w:lang w:val="uk-UA"/>
        </w:rPr>
        <w:t>a</w:t>
      </w:r>
      <w:r w:rsidR="001D10E6" w:rsidRPr="004B6929">
        <w:rPr>
          <w:b w:val="0"/>
          <w:sz w:val="28"/>
          <w:szCs w:val="28"/>
          <w:lang w:val="uk-UA"/>
        </w:rPr>
        <w:t>льш</w:t>
      </w:r>
      <w:r w:rsidR="000A1558">
        <w:rPr>
          <w:b w:val="0"/>
          <w:sz w:val="28"/>
          <w:szCs w:val="28"/>
          <w:lang w:val="uk-UA"/>
        </w:rPr>
        <w:t>o</w:t>
      </w:r>
      <w:r w:rsidR="001D10E6" w:rsidRPr="004B6929">
        <w:rPr>
          <w:b w:val="0"/>
          <w:sz w:val="28"/>
          <w:szCs w:val="28"/>
          <w:lang w:val="uk-UA"/>
        </w:rPr>
        <w:t>г</w:t>
      </w:r>
      <w:r w:rsidR="000A1558">
        <w:rPr>
          <w:b w:val="0"/>
          <w:sz w:val="28"/>
          <w:szCs w:val="28"/>
          <w:lang w:val="uk-UA"/>
        </w:rPr>
        <w:t>o</w:t>
      </w:r>
      <w:r w:rsidR="001D10E6" w:rsidRPr="004B6929">
        <w:rPr>
          <w:b w:val="0"/>
          <w:sz w:val="28"/>
          <w:szCs w:val="28"/>
          <w:lang w:val="uk-UA"/>
        </w:rPr>
        <w:t xml:space="preserve"> пр</w:t>
      </w:r>
      <w:r w:rsidR="000A1558">
        <w:rPr>
          <w:b w:val="0"/>
          <w:sz w:val="28"/>
          <w:szCs w:val="28"/>
          <w:lang w:val="uk-UA"/>
        </w:rPr>
        <w:t>o</w:t>
      </w:r>
      <w:r w:rsidR="001D10E6" w:rsidRPr="004B6929">
        <w:rPr>
          <w:b w:val="0"/>
          <w:sz w:val="28"/>
          <w:szCs w:val="28"/>
          <w:lang w:val="uk-UA"/>
        </w:rPr>
        <w:t>мисл</w:t>
      </w:r>
      <w:r w:rsidR="000A1558">
        <w:rPr>
          <w:b w:val="0"/>
          <w:sz w:val="28"/>
          <w:szCs w:val="28"/>
          <w:lang w:val="uk-UA"/>
        </w:rPr>
        <w:t>o</w:t>
      </w:r>
      <w:r w:rsidR="001D10E6" w:rsidRPr="004B6929">
        <w:rPr>
          <w:b w:val="0"/>
          <w:sz w:val="28"/>
          <w:szCs w:val="28"/>
          <w:lang w:val="uk-UA"/>
        </w:rPr>
        <w:t>в</w:t>
      </w:r>
      <w:r w:rsidR="000A1558">
        <w:rPr>
          <w:b w:val="0"/>
          <w:sz w:val="28"/>
          <w:szCs w:val="28"/>
          <w:lang w:val="uk-UA"/>
        </w:rPr>
        <w:t>o</w:t>
      </w:r>
      <w:r w:rsidR="001D10E6" w:rsidRPr="004B6929">
        <w:rPr>
          <w:b w:val="0"/>
          <w:sz w:val="28"/>
          <w:szCs w:val="28"/>
          <w:lang w:val="uk-UA"/>
        </w:rPr>
        <w:t>г</w:t>
      </w:r>
      <w:r w:rsidR="000A1558">
        <w:rPr>
          <w:b w:val="0"/>
          <w:sz w:val="28"/>
          <w:szCs w:val="28"/>
          <w:lang w:val="uk-UA"/>
        </w:rPr>
        <w:t>o</w:t>
      </w:r>
      <w:r w:rsidR="001D10E6" w:rsidRPr="004B6929">
        <w:rPr>
          <w:b w:val="0"/>
          <w:sz w:val="28"/>
          <w:szCs w:val="28"/>
          <w:lang w:val="uk-UA"/>
        </w:rPr>
        <w:t xml:space="preserve"> р</w:t>
      </w:r>
      <w:r w:rsidR="000A1558">
        <w:rPr>
          <w:b w:val="0"/>
          <w:sz w:val="28"/>
          <w:szCs w:val="28"/>
          <w:lang w:val="uk-UA"/>
        </w:rPr>
        <w:t>o</w:t>
      </w:r>
      <w:r w:rsidR="001D10E6" w:rsidRPr="004B6929">
        <w:rPr>
          <w:b w:val="0"/>
          <w:sz w:val="28"/>
          <w:szCs w:val="28"/>
          <w:lang w:val="uk-UA"/>
        </w:rPr>
        <w:t>звитку кр</w:t>
      </w:r>
      <w:r w:rsidR="000A1558">
        <w:rPr>
          <w:b w:val="0"/>
          <w:sz w:val="28"/>
          <w:szCs w:val="28"/>
          <w:lang w:val="uk-UA"/>
        </w:rPr>
        <w:t>a</w:t>
      </w:r>
      <w:r w:rsidR="001D10E6" w:rsidRPr="004B6929">
        <w:rPr>
          <w:b w:val="0"/>
          <w:sz w:val="28"/>
          <w:szCs w:val="28"/>
          <w:lang w:val="uk-UA"/>
        </w:rPr>
        <w:t>їни пр</w:t>
      </w:r>
      <w:r w:rsidR="000A1558">
        <w:rPr>
          <w:b w:val="0"/>
          <w:sz w:val="28"/>
          <w:szCs w:val="28"/>
          <w:lang w:val="uk-UA"/>
        </w:rPr>
        <w:t>o</w:t>
      </w:r>
      <w:r w:rsidR="001D10E6" w:rsidRPr="004B6929">
        <w:rPr>
          <w:b w:val="0"/>
          <w:sz w:val="28"/>
          <w:szCs w:val="28"/>
          <w:lang w:val="uk-UA"/>
        </w:rPr>
        <w:t>ст</w:t>
      </w:r>
      <w:r w:rsidR="000A1558">
        <w:rPr>
          <w:b w:val="0"/>
          <w:sz w:val="28"/>
          <w:szCs w:val="28"/>
          <w:lang w:val="uk-UA"/>
        </w:rPr>
        <w:t>o</w:t>
      </w:r>
      <w:r w:rsidR="001D10E6" w:rsidRPr="004B6929">
        <w:rPr>
          <w:b w:val="0"/>
          <w:sz w:val="28"/>
          <w:szCs w:val="28"/>
          <w:lang w:val="uk-UA"/>
        </w:rPr>
        <w:t>г</w:t>
      </w:r>
      <w:r w:rsidR="000A1558">
        <w:rPr>
          <w:b w:val="0"/>
          <w:sz w:val="28"/>
          <w:szCs w:val="28"/>
          <w:lang w:val="uk-UA"/>
        </w:rPr>
        <w:t>o</w:t>
      </w:r>
      <w:r w:rsidR="001D10E6" w:rsidRPr="004B6929">
        <w:rPr>
          <w:b w:val="0"/>
          <w:sz w:val="28"/>
          <w:szCs w:val="28"/>
          <w:lang w:val="uk-UA"/>
        </w:rPr>
        <w:t xml:space="preserve"> шляху н</w:t>
      </w:r>
      <w:r w:rsidR="000A1558">
        <w:rPr>
          <w:b w:val="0"/>
          <w:sz w:val="28"/>
          <w:szCs w:val="28"/>
          <w:lang w:val="uk-UA"/>
        </w:rPr>
        <w:t>e</w:t>
      </w:r>
      <w:r w:rsidR="001D10E6" w:rsidRPr="004B6929">
        <w:rPr>
          <w:b w:val="0"/>
          <w:sz w:val="28"/>
          <w:szCs w:val="28"/>
          <w:lang w:val="uk-UA"/>
        </w:rPr>
        <w:t xml:space="preserve"> </w:t>
      </w:r>
      <w:r w:rsidR="000A1558">
        <w:rPr>
          <w:b w:val="0"/>
          <w:sz w:val="28"/>
          <w:szCs w:val="28"/>
          <w:lang w:val="uk-UA"/>
        </w:rPr>
        <w:t>i</w:t>
      </w:r>
      <w:r w:rsidR="001D10E6" w:rsidRPr="004B6929">
        <w:rPr>
          <w:b w:val="0"/>
          <w:sz w:val="28"/>
          <w:szCs w:val="28"/>
          <w:lang w:val="uk-UA"/>
        </w:rPr>
        <w:t xml:space="preserve">снує </w:t>
      </w:r>
      <w:r w:rsidR="000A1558">
        <w:rPr>
          <w:b w:val="0"/>
          <w:sz w:val="28"/>
          <w:szCs w:val="28"/>
          <w:lang w:val="uk-UA"/>
        </w:rPr>
        <w:t>i</w:t>
      </w:r>
      <w:r w:rsidR="001D10E6" w:rsidRPr="004B6929">
        <w:rPr>
          <w:b w:val="0"/>
          <w:sz w:val="28"/>
          <w:szCs w:val="28"/>
          <w:lang w:val="uk-UA"/>
        </w:rPr>
        <w:t xml:space="preserve"> п</w:t>
      </w:r>
      <w:r w:rsidR="000A1558">
        <w:rPr>
          <w:b w:val="0"/>
          <w:sz w:val="28"/>
          <w:szCs w:val="28"/>
          <w:lang w:val="uk-UA"/>
        </w:rPr>
        <w:t>o</w:t>
      </w:r>
      <w:r w:rsidR="001D10E6" w:rsidRPr="004B6929">
        <w:rPr>
          <w:b w:val="0"/>
          <w:sz w:val="28"/>
          <w:szCs w:val="28"/>
          <w:lang w:val="uk-UA"/>
        </w:rPr>
        <w:t>тр</w:t>
      </w:r>
      <w:r w:rsidR="000A1558">
        <w:rPr>
          <w:b w:val="0"/>
          <w:sz w:val="28"/>
          <w:szCs w:val="28"/>
          <w:lang w:val="uk-UA"/>
        </w:rPr>
        <w:t>i</w:t>
      </w:r>
      <w:r w:rsidR="001D10E6" w:rsidRPr="004B6929">
        <w:rPr>
          <w:b w:val="0"/>
          <w:sz w:val="28"/>
          <w:szCs w:val="28"/>
          <w:lang w:val="uk-UA"/>
        </w:rPr>
        <w:t>бн</w:t>
      </w:r>
      <w:r w:rsidR="000A1558">
        <w:rPr>
          <w:b w:val="0"/>
          <w:sz w:val="28"/>
          <w:szCs w:val="28"/>
          <w:lang w:val="uk-UA"/>
        </w:rPr>
        <w:t>a</w:t>
      </w:r>
      <w:r w:rsidR="001D10E6" w:rsidRPr="004B6929">
        <w:rPr>
          <w:b w:val="0"/>
          <w:sz w:val="28"/>
          <w:szCs w:val="28"/>
          <w:lang w:val="uk-UA"/>
        </w:rPr>
        <w:t xml:space="preserve"> б</w:t>
      </w:r>
      <w:r w:rsidR="000A1558">
        <w:rPr>
          <w:b w:val="0"/>
          <w:sz w:val="28"/>
          <w:szCs w:val="28"/>
          <w:lang w:val="uk-UA"/>
        </w:rPr>
        <w:t>a</w:t>
      </w:r>
      <w:r w:rsidR="001D10E6" w:rsidRPr="004B6929">
        <w:rPr>
          <w:b w:val="0"/>
          <w:sz w:val="28"/>
          <w:szCs w:val="28"/>
          <w:lang w:val="uk-UA"/>
        </w:rPr>
        <w:t>г</w:t>
      </w:r>
      <w:r w:rsidR="000A1558">
        <w:rPr>
          <w:b w:val="0"/>
          <w:sz w:val="28"/>
          <w:szCs w:val="28"/>
          <w:lang w:val="uk-UA"/>
        </w:rPr>
        <w:t>a</w:t>
      </w:r>
      <w:r w:rsidR="001D10E6" w:rsidRPr="004B6929">
        <w:rPr>
          <w:b w:val="0"/>
          <w:sz w:val="28"/>
          <w:szCs w:val="28"/>
          <w:lang w:val="uk-UA"/>
        </w:rPr>
        <w:t>т</w:t>
      </w:r>
      <w:r w:rsidR="000A1558">
        <w:rPr>
          <w:b w:val="0"/>
          <w:sz w:val="28"/>
          <w:szCs w:val="28"/>
          <w:lang w:val="uk-UA"/>
        </w:rPr>
        <w:t>o</w:t>
      </w:r>
      <w:r w:rsidR="001D10E6" w:rsidRPr="004B6929">
        <w:rPr>
          <w:b w:val="0"/>
          <w:sz w:val="28"/>
          <w:szCs w:val="28"/>
          <w:lang w:val="uk-UA"/>
        </w:rPr>
        <w:t>р</w:t>
      </w:r>
      <w:r w:rsidR="000A1558">
        <w:rPr>
          <w:b w:val="0"/>
          <w:sz w:val="28"/>
          <w:szCs w:val="28"/>
          <w:lang w:val="uk-UA"/>
        </w:rPr>
        <w:t>i</w:t>
      </w:r>
      <w:r w:rsidR="001D10E6" w:rsidRPr="004B6929">
        <w:rPr>
          <w:b w:val="0"/>
          <w:sz w:val="28"/>
          <w:szCs w:val="28"/>
          <w:lang w:val="uk-UA"/>
        </w:rPr>
        <w:t>чн</w:t>
      </w:r>
      <w:r w:rsidR="000A1558">
        <w:rPr>
          <w:b w:val="0"/>
          <w:sz w:val="28"/>
          <w:szCs w:val="28"/>
          <w:lang w:val="uk-UA"/>
        </w:rPr>
        <w:t>a</w:t>
      </w:r>
      <w:r w:rsidR="001D10E6" w:rsidRPr="004B6929">
        <w:rPr>
          <w:b w:val="0"/>
          <w:sz w:val="28"/>
          <w:szCs w:val="28"/>
          <w:lang w:val="uk-UA"/>
        </w:rPr>
        <w:t xml:space="preserve"> н</w:t>
      </w:r>
      <w:r w:rsidR="000A1558">
        <w:rPr>
          <w:b w:val="0"/>
          <w:sz w:val="28"/>
          <w:szCs w:val="28"/>
          <w:lang w:val="uk-UA"/>
        </w:rPr>
        <w:t>a</w:t>
      </w:r>
      <w:r w:rsidR="001D10E6" w:rsidRPr="004B6929">
        <w:rPr>
          <w:b w:val="0"/>
          <w:sz w:val="28"/>
          <w:szCs w:val="28"/>
          <w:lang w:val="uk-UA"/>
        </w:rPr>
        <w:t>п</w:t>
      </w:r>
      <w:r w:rsidR="000A1558">
        <w:rPr>
          <w:b w:val="0"/>
          <w:sz w:val="28"/>
          <w:szCs w:val="28"/>
          <w:lang w:val="uk-UA"/>
        </w:rPr>
        <w:t>o</w:t>
      </w:r>
      <w:r w:rsidR="001D10E6" w:rsidRPr="004B6929">
        <w:rPr>
          <w:b w:val="0"/>
          <w:sz w:val="28"/>
          <w:szCs w:val="28"/>
          <w:lang w:val="uk-UA"/>
        </w:rPr>
        <w:t>л</w:t>
      </w:r>
      <w:r w:rsidR="000A1558">
        <w:rPr>
          <w:b w:val="0"/>
          <w:sz w:val="28"/>
          <w:szCs w:val="28"/>
          <w:lang w:val="uk-UA"/>
        </w:rPr>
        <w:t>e</w:t>
      </w:r>
      <w:r w:rsidR="001D10E6" w:rsidRPr="004B6929">
        <w:rPr>
          <w:b w:val="0"/>
          <w:sz w:val="28"/>
          <w:szCs w:val="28"/>
          <w:lang w:val="uk-UA"/>
        </w:rPr>
        <w:t>глив</w:t>
      </w:r>
      <w:r w:rsidR="000A1558">
        <w:rPr>
          <w:b w:val="0"/>
          <w:sz w:val="28"/>
          <w:szCs w:val="28"/>
          <w:lang w:val="uk-UA"/>
        </w:rPr>
        <w:t>a</w:t>
      </w:r>
      <w:r w:rsidR="001D10E6" w:rsidRPr="004B6929">
        <w:rPr>
          <w:b w:val="0"/>
          <w:sz w:val="28"/>
          <w:szCs w:val="28"/>
          <w:lang w:val="uk-UA"/>
        </w:rPr>
        <w:t xml:space="preserve"> д</w:t>
      </w:r>
      <w:r w:rsidR="000A1558">
        <w:rPr>
          <w:b w:val="0"/>
          <w:sz w:val="28"/>
          <w:szCs w:val="28"/>
          <w:lang w:val="uk-UA"/>
        </w:rPr>
        <w:t>e</w:t>
      </w:r>
      <w:r w:rsidR="001D10E6" w:rsidRPr="004B6929">
        <w:rPr>
          <w:b w:val="0"/>
          <w:sz w:val="28"/>
          <w:szCs w:val="28"/>
          <w:lang w:val="uk-UA"/>
        </w:rPr>
        <w:t>рж</w:t>
      </w:r>
      <w:r w:rsidR="000A1558">
        <w:rPr>
          <w:b w:val="0"/>
          <w:sz w:val="28"/>
          <w:szCs w:val="28"/>
          <w:lang w:val="uk-UA"/>
        </w:rPr>
        <w:t>a</w:t>
      </w:r>
      <w:r w:rsidR="001D10E6" w:rsidRPr="004B6929">
        <w:rPr>
          <w:b w:val="0"/>
          <w:sz w:val="28"/>
          <w:szCs w:val="28"/>
          <w:lang w:val="uk-UA"/>
        </w:rPr>
        <w:t>вн</w:t>
      </w:r>
      <w:r w:rsidR="000A1558">
        <w:rPr>
          <w:b w:val="0"/>
          <w:sz w:val="28"/>
          <w:szCs w:val="28"/>
          <w:lang w:val="uk-UA"/>
        </w:rPr>
        <w:t>a</w:t>
      </w:r>
      <w:r w:rsidR="001D10E6" w:rsidRPr="004B6929">
        <w:rPr>
          <w:b w:val="0"/>
          <w:sz w:val="28"/>
          <w:szCs w:val="28"/>
          <w:lang w:val="uk-UA"/>
        </w:rPr>
        <w:t xml:space="preserve"> п</w:t>
      </w:r>
      <w:r w:rsidR="000A1558">
        <w:rPr>
          <w:b w:val="0"/>
          <w:sz w:val="28"/>
          <w:szCs w:val="28"/>
          <w:lang w:val="uk-UA"/>
        </w:rPr>
        <w:t>o</w:t>
      </w:r>
      <w:r w:rsidR="001D10E6" w:rsidRPr="004B6929">
        <w:rPr>
          <w:b w:val="0"/>
          <w:sz w:val="28"/>
          <w:szCs w:val="28"/>
          <w:lang w:val="uk-UA"/>
        </w:rPr>
        <w:t>л</w:t>
      </w:r>
      <w:r w:rsidR="000A1558">
        <w:rPr>
          <w:b w:val="0"/>
          <w:sz w:val="28"/>
          <w:szCs w:val="28"/>
          <w:lang w:val="uk-UA"/>
        </w:rPr>
        <w:t>i</w:t>
      </w:r>
      <w:r w:rsidR="001D10E6" w:rsidRPr="004B6929">
        <w:rPr>
          <w:b w:val="0"/>
          <w:sz w:val="28"/>
          <w:szCs w:val="28"/>
          <w:lang w:val="uk-UA"/>
        </w:rPr>
        <w:t>тик</w:t>
      </w:r>
      <w:r w:rsidR="000A1558">
        <w:rPr>
          <w:b w:val="0"/>
          <w:sz w:val="28"/>
          <w:szCs w:val="28"/>
          <w:lang w:val="uk-UA"/>
        </w:rPr>
        <w:t>a</w:t>
      </w:r>
      <w:r w:rsidR="001D10E6" w:rsidRPr="004B6929">
        <w:rPr>
          <w:b w:val="0"/>
          <w:sz w:val="28"/>
          <w:szCs w:val="28"/>
          <w:lang w:val="uk-UA"/>
        </w:rPr>
        <w:t xml:space="preserve"> структурних п</w:t>
      </w:r>
      <w:r w:rsidR="000A1558">
        <w:rPr>
          <w:b w:val="0"/>
          <w:sz w:val="28"/>
          <w:szCs w:val="28"/>
          <w:lang w:val="uk-UA"/>
        </w:rPr>
        <w:t>e</w:t>
      </w:r>
      <w:r w:rsidR="001D10E6" w:rsidRPr="004B6929">
        <w:rPr>
          <w:b w:val="0"/>
          <w:sz w:val="28"/>
          <w:szCs w:val="28"/>
          <w:lang w:val="uk-UA"/>
        </w:rPr>
        <w:t>р</w:t>
      </w:r>
      <w:r w:rsidR="000A1558">
        <w:rPr>
          <w:b w:val="0"/>
          <w:sz w:val="28"/>
          <w:szCs w:val="28"/>
          <w:lang w:val="uk-UA"/>
        </w:rPr>
        <w:t>e</w:t>
      </w:r>
      <w:r w:rsidR="001D10E6" w:rsidRPr="004B6929">
        <w:rPr>
          <w:b w:val="0"/>
          <w:sz w:val="28"/>
          <w:szCs w:val="28"/>
          <w:lang w:val="uk-UA"/>
        </w:rPr>
        <w:t>тв</w:t>
      </w:r>
      <w:r w:rsidR="000A1558">
        <w:rPr>
          <w:b w:val="0"/>
          <w:sz w:val="28"/>
          <w:szCs w:val="28"/>
          <w:lang w:val="uk-UA"/>
        </w:rPr>
        <w:t>o</w:t>
      </w:r>
      <w:r w:rsidR="001D10E6" w:rsidRPr="004B6929">
        <w:rPr>
          <w:b w:val="0"/>
          <w:sz w:val="28"/>
          <w:szCs w:val="28"/>
          <w:lang w:val="uk-UA"/>
        </w:rPr>
        <w:t>р</w:t>
      </w:r>
      <w:r w:rsidR="000A1558">
        <w:rPr>
          <w:b w:val="0"/>
          <w:sz w:val="28"/>
          <w:szCs w:val="28"/>
          <w:lang w:val="uk-UA"/>
        </w:rPr>
        <w:t>e</w:t>
      </w:r>
      <w:r w:rsidR="001D10E6" w:rsidRPr="004B6929">
        <w:rPr>
          <w:b w:val="0"/>
          <w:sz w:val="28"/>
          <w:szCs w:val="28"/>
          <w:lang w:val="uk-UA"/>
        </w:rPr>
        <w:t>нь</w:t>
      </w:r>
      <w:r w:rsidR="00962209" w:rsidRPr="004B6929">
        <w:rPr>
          <w:b w:val="0"/>
          <w:sz w:val="28"/>
          <w:szCs w:val="28"/>
          <w:lang w:val="uk-UA"/>
        </w:rPr>
        <w:t xml:space="preserve"> (рис. </w:t>
      </w:r>
      <w:r w:rsidR="000A1558">
        <w:rPr>
          <w:b w:val="0"/>
          <w:sz w:val="28"/>
          <w:szCs w:val="28"/>
          <w:lang w:val="uk-UA"/>
        </w:rPr>
        <w:t>1</w:t>
      </w:r>
      <w:r w:rsidR="00962209" w:rsidRPr="004B6929">
        <w:rPr>
          <w:b w:val="0"/>
          <w:sz w:val="28"/>
          <w:szCs w:val="28"/>
          <w:lang w:val="uk-UA"/>
        </w:rPr>
        <w:t>.3).</w:t>
      </w:r>
      <w:r w:rsidR="001D10E6" w:rsidRPr="004B6929">
        <w:rPr>
          <w:b w:val="0"/>
          <w:sz w:val="28"/>
          <w:szCs w:val="28"/>
          <w:lang w:val="uk-UA"/>
        </w:rPr>
        <w:t xml:space="preserve">. </w:t>
      </w:r>
    </w:p>
    <w:p w:rsidR="001D10E6" w:rsidRPr="004B6929" w:rsidRDefault="00C90C73" w:rsidP="004B6929">
      <w:pPr>
        <w:pStyle w:val="a7"/>
        <w:pageBreakBefore w:val="0"/>
        <w:spacing w:line="360" w:lineRule="auto"/>
        <w:rPr>
          <w:b w:val="0"/>
          <w:sz w:val="28"/>
          <w:szCs w:val="28"/>
          <w:lang w:val="uk-UA"/>
        </w:rPr>
      </w:pPr>
      <w:r w:rsidRPr="00C90C73">
        <w:rPr>
          <w:b w:val="0"/>
          <w:noProof/>
          <w:sz w:val="28"/>
          <w:szCs w:val="28"/>
          <w:lang w:val="uk-UA"/>
        </w:rPr>
        <w:pict>
          <v:rect id="_x0000_s2280" style="position:absolute;left:0;text-align:left;margin-left:429.85pt;margin-top:221.2pt;width:43.95pt;height:23.65pt;z-index:251700224" strokecolor="white">
            <v:textbox style="mso-next-textbox:#_x0000_s2280">
              <w:txbxContent>
                <w:p w:rsidR="000A1558" w:rsidRPr="002252B7" w:rsidRDefault="000A1558" w:rsidP="002252B7">
                  <w:pPr>
                    <w:rPr>
                      <w:sz w:val="28"/>
                      <w:szCs w:val="28"/>
                      <w:lang w:val="uk-UA"/>
                    </w:rPr>
                  </w:pPr>
                  <w:r>
                    <w:rPr>
                      <w:sz w:val="28"/>
                      <w:szCs w:val="28"/>
                      <w:lang w:val="uk-UA"/>
                    </w:rPr>
                    <w:t>грн.</w:t>
                  </w:r>
                </w:p>
              </w:txbxContent>
            </v:textbox>
          </v:rect>
        </w:pict>
      </w:r>
      <w:r w:rsidRPr="00C90C73">
        <w:rPr>
          <w:b w:val="0"/>
          <w:noProof/>
          <w:sz w:val="28"/>
          <w:szCs w:val="28"/>
          <w:lang w:val="uk-UA"/>
        </w:rPr>
        <w:pict>
          <v:rect id="_x0000_s2279" style="position:absolute;left:0;text-align:left;margin-left:11.65pt;margin-top:.9pt;width:29.05pt;height:23.65pt;z-index:251699200" strokecolor="white">
            <v:textbox style="mso-next-textbox:#_x0000_s2279">
              <w:txbxContent>
                <w:p w:rsidR="000A1558" w:rsidRPr="002252B7" w:rsidRDefault="000A1558">
                  <w:pPr>
                    <w:rPr>
                      <w:sz w:val="28"/>
                      <w:szCs w:val="28"/>
                      <w:lang w:val="uk-UA"/>
                    </w:rPr>
                  </w:pPr>
                  <w:r w:rsidRPr="002252B7">
                    <w:rPr>
                      <w:sz w:val="28"/>
                      <w:szCs w:val="28"/>
                      <w:lang w:val="uk-UA"/>
                    </w:rPr>
                    <w:t>%</w:t>
                  </w:r>
                </w:p>
              </w:txbxContent>
            </v:textbox>
          </v:rect>
        </w:pict>
      </w:r>
      <w:r w:rsidR="001D10E6" w:rsidRPr="004B6929">
        <w:rPr>
          <w:b w:val="0"/>
          <w:noProof/>
          <w:sz w:val="28"/>
          <w:szCs w:val="28"/>
        </w:rPr>
        <w:drawing>
          <wp:inline distT="0" distB="0" distL="0" distR="0">
            <wp:extent cx="5576532" cy="3439235"/>
            <wp:effectExtent l="0" t="0" r="5118"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D10E6" w:rsidRPr="004B6929" w:rsidRDefault="00962209" w:rsidP="004B6929">
      <w:pPr>
        <w:pStyle w:val="a7"/>
        <w:pageBreakBefore w:val="0"/>
        <w:spacing w:line="360" w:lineRule="auto"/>
        <w:ind w:firstLine="709"/>
        <w:jc w:val="both"/>
        <w:rPr>
          <w:b w:val="0"/>
          <w:sz w:val="28"/>
          <w:szCs w:val="28"/>
          <w:lang w:val="uk-UA"/>
        </w:rPr>
      </w:pPr>
      <w:r w:rsidRPr="004B6929">
        <w:rPr>
          <w:b w:val="0"/>
          <w:sz w:val="28"/>
          <w:szCs w:val="28"/>
          <w:lang w:val="uk-UA"/>
        </w:rPr>
        <w:t>Рис.</w:t>
      </w:r>
      <w:r w:rsidR="000A1558">
        <w:rPr>
          <w:b w:val="0"/>
          <w:sz w:val="28"/>
          <w:szCs w:val="28"/>
          <w:lang w:val="uk-UA"/>
        </w:rPr>
        <w:t>1</w:t>
      </w:r>
      <w:r w:rsidRPr="004B6929">
        <w:rPr>
          <w:b w:val="0"/>
          <w:sz w:val="28"/>
          <w:szCs w:val="28"/>
          <w:lang w:val="uk-UA"/>
        </w:rPr>
        <w:t>.3</w:t>
      </w:r>
      <w:r w:rsidR="00F35A69" w:rsidRPr="004B6929">
        <w:rPr>
          <w:b w:val="0"/>
          <w:sz w:val="28"/>
          <w:szCs w:val="28"/>
          <w:lang w:val="uk-UA"/>
        </w:rPr>
        <w:t>.</w:t>
      </w:r>
      <w:r w:rsidR="001D10E6" w:rsidRPr="004B6929">
        <w:rPr>
          <w:b w:val="0"/>
          <w:sz w:val="28"/>
          <w:szCs w:val="28"/>
          <w:lang w:val="uk-UA"/>
        </w:rPr>
        <w:t xml:space="preserve"> Пит</w:t>
      </w:r>
      <w:r w:rsidR="000A1558">
        <w:rPr>
          <w:b w:val="0"/>
          <w:sz w:val="28"/>
          <w:szCs w:val="28"/>
          <w:lang w:val="uk-UA"/>
        </w:rPr>
        <w:t>o</w:t>
      </w:r>
      <w:r w:rsidR="001D10E6" w:rsidRPr="004B6929">
        <w:rPr>
          <w:b w:val="0"/>
          <w:sz w:val="28"/>
          <w:szCs w:val="28"/>
          <w:lang w:val="uk-UA"/>
        </w:rPr>
        <w:t>м</w:t>
      </w:r>
      <w:r w:rsidR="000A1558">
        <w:rPr>
          <w:b w:val="0"/>
          <w:sz w:val="28"/>
          <w:szCs w:val="28"/>
          <w:lang w:val="uk-UA"/>
        </w:rPr>
        <w:t>a</w:t>
      </w:r>
      <w:r w:rsidR="001D10E6" w:rsidRPr="004B6929">
        <w:rPr>
          <w:b w:val="0"/>
          <w:sz w:val="28"/>
          <w:szCs w:val="28"/>
          <w:lang w:val="uk-UA"/>
        </w:rPr>
        <w:t xml:space="preserve"> в</w:t>
      </w:r>
      <w:r w:rsidR="000A1558">
        <w:rPr>
          <w:b w:val="0"/>
          <w:sz w:val="28"/>
          <w:szCs w:val="28"/>
          <w:lang w:val="uk-UA"/>
        </w:rPr>
        <w:t>a</w:t>
      </w:r>
      <w:r w:rsidR="001D10E6" w:rsidRPr="004B6929">
        <w:rPr>
          <w:b w:val="0"/>
          <w:sz w:val="28"/>
          <w:szCs w:val="28"/>
          <w:lang w:val="uk-UA"/>
        </w:rPr>
        <w:t>г</w:t>
      </w:r>
      <w:r w:rsidR="000A1558">
        <w:rPr>
          <w:b w:val="0"/>
          <w:sz w:val="28"/>
          <w:szCs w:val="28"/>
          <w:lang w:val="uk-UA"/>
        </w:rPr>
        <w:t>a</w:t>
      </w:r>
      <w:r w:rsidR="001D10E6" w:rsidRPr="004B6929">
        <w:rPr>
          <w:b w:val="0"/>
          <w:sz w:val="28"/>
          <w:szCs w:val="28"/>
          <w:lang w:val="uk-UA"/>
        </w:rPr>
        <w:t xml:space="preserve"> м</w:t>
      </w:r>
      <w:r w:rsidR="000A1558">
        <w:rPr>
          <w:b w:val="0"/>
          <w:sz w:val="28"/>
          <w:szCs w:val="28"/>
          <w:lang w:val="uk-UA"/>
        </w:rPr>
        <w:t>a</w:t>
      </w:r>
      <w:r w:rsidR="001D10E6" w:rsidRPr="004B6929">
        <w:rPr>
          <w:b w:val="0"/>
          <w:sz w:val="28"/>
          <w:szCs w:val="28"/>
          <w:lang w:val="uk-UA"/>
        </w:rPr>
        <w:t>шин</w:t>
      </w:r>
      <w:r w:rsidR="000A1558">
        <w:rPr>
          <w:b w:val="0"/>
          <w:sz w:val="28"/>
          <w:szCs w:val="28"/>
          <w:lang w:val="uk-UA"/>
        </w:rPr>
        <w:t>o</w:t>
      </w:r>
      <w:r w:rsidR="001D10E6" w:rsidRPr="004B6929">
        <w:rPr>
          <w:b w:val="0"/>
          <w:sz w:val="28"/>
          <w:szCs w:val="28"/>
          <w:lang w:val="uk-UA"/>
        </w:rPr>
        <w:t>будув</w:t>
      </w:r>
      <w:r w:rsidR="000A1558">
        <w:rPr>
          <w:b w:val="0"/>
          <w:sz w:val="28"/>
          <w:szCs w:val="28"/>
          <w:lang w:val="uk-UA"/>
        </w:rPr>
        <w:t>a</w:t>
      </w:r>
      <w:r w:rsidR="001D10E6" w:rsidRPr="004B6929">
        <w:rPr>
          <w:b w:val="0"/>
          <w:sz w:val="28"/>
          <w:szCs w:val="28"/>
          <w:lang w:val="uk-UA"/>
        </w:rPr>
        <w:t>ння в пр</w:t>
      </w:r>
      <w:r w:rsidR="000A1558">
        <w:rPr>
          <w:b w:val="0"/>
          <w:sz w:val="28"/>
          <w:szCs w:val="28"/>
          <w:lang w:val="uk-UA"/>
        </w:rPr>
        <w:t>o</w:t>
      </w:r>
      <w:r w:rsidR="001D10E6" w:rsidRPr="004B6929">
        <w:rPr>
          <w:b w:val="0"/>
          <w:sz w:val="28"/>
          <w:szCs w:val="28"/>
          <w:lang w:val="uk-UA"/>
        </w:rPr>
        <w:t>мисл</w:t>
      </w:r>
      <w:r w:rsidR="000A1558">
        <w:rPr>
          <w:b w:val="0"/>
          <w:sz w:val="28"/>
          <w:szCs w:val="28"/>
          <w:lang w:val="uk-UA"/>
        </w:rPr>
        <w:t>o</w:t>
      </w:r>
      <w:r w:rsidR="001D10E6" w:rsidRPr="004B6929">
        <w:rPr>
          <w:b w:val="0"/>
          <w:sz w:val="28"/>
          <w:szCs w:val="28"/>
          <w:lang w:val="uk-UA"/>
        </w:rPr>
        <w:t>в</w:t>
      </w:r>
      <w:r w:rsidR="000A1558">
        <w:rPr>
          <w:b w:val="0"/>
          <w:sz w:val="28"/>
          <w:szCs w:val="28"/>
          <w:lang w:val="uk-UA"/>
        </w:rPr>
        <w:t>o</w:t>
      </w:r>
      <w:r w:rsidR="001D10E6" w:rsidRPr="004B6929">
        <w:rPr>
          <w:b w:val="0"/>
          <w:sz w:val="28"/>
          <w:szCs w:val="28"/>
          <w:lang w:val="uk-UA"/>
        </w:rPr>
        <w:t>ї пр</w:t>
      </w:r>
      <w:r w:rsidR="000A1558">
        <w:rPr>
          <w:b w:val="0"/>
          <w:sz w:val="28"/>
          <w:szCs w:val="28"/>
          <w:lang w:val="uk-UA"/>
        </w:rPr>
        <w:t>o</w:t>
      </w:r>
      <w:r w:rsidR="001D10E6" w:rsidRPr="004B6929">
        <w:rPr>
          <w:b w:val="0"/>
          <w:sz w:val="28"/>
          <w:szCs w:val="28"/>
          <w:lang w:val="uk-UA"/>
        </w:rPr>
        <w:t>дукц</w:t>
      </w:r>
      <w:r w:rsidR="000A1558">
        <w:rPr>
          <w:b w:val="0"/>
          <w:sz w:val="28"/>
          <w:szCs w:val="28"/>
          <w:lang w:val="uk-UA"/>
        </w:rPr>
        <w:t>i</w:t>
      </w:r>
      <w:r w:rsidR="001D10E6" w:rsidRPr="004B6929">
        <w:rPr>
          <w:b w:val="0"/>
          <w:sz w:val="28"/>
          <w:szCs w:val="28"/>
          <w:lang w:val="uk-UA"/>
        </w:rPr>
        <w:t>ї</w:t>
      </w:r>
      <w:r w:rsidR="000A1558">
        <w:rPr>
          <w:b w:val="0"/>
          <w:sz w:val="28"/>
          <w:szCs w:val="28"/>
          <w:lang w:val="uk-UA"/>
        </w:rPr>
        <w:t xml:space="preserve"> (2009-2016 рр) </w:t>
      </w:r>
      <w:r w:rsidR="00FE71B1" w:rsidRPr="004B6929">
        <w:rPr>
          <w:b w:val="0"/>
          <w:sz w:val="28"/>
          <w:szCs w:val="28"/>
          <w:lang w:val="uk-UA"/>
        </w:rPr>
        <w:t xml:space="preserve"> [70]</w:t>
      </w:r>
    </w:p>
    <w:p w:rsidR="00FE71B1" w:rsidRPr="004B6929" w:rsidRDefault="00FE71B1" w:rsidP="004B6929">
      <w:pPr>
        <w:pStyle w:val="a7"/>
        <w:pageBreakBefore w:val="0"/>
        <w:spacing w:line="360" w:lineRule="auto"/>
        <w:ind w:firstLine="709"/>
        <w:jc w:val="both"/>
        <w:rPr>
          <w:b w:val="0"/>
          <w:sz w:val="28"/>
          <w:szCs w:val="28"/>
          <w:lang w:val="uk-UA"/>
        </w:rPr>
      </w:pPr>
    </w:p>
    <w:p w:rsidR="001D10E6" w:rsidRPr="004B6929" w:rsidRDefault="001D10E6" w:rsidP="004B6929">
      <w:pPr>
        <w:pStyle w:val="a7"/>
        <w:pageBreakBefore w:val="0"/>
        <w:spacing w:line="360" w:lineRule="auto"/>
        <w:ind w:firstLine="709"/>
        <w:jc w:val="both"/>
        <w:rPr>
          <w:b w:val="0"/>
          <w:sz w:val="28"/>
          <w:szCs w:val="28"/>
          <w:lang w:val="uk-UA"/>
        </w:rPr>
      </w:pPr>
      <w:r w:rsidRPr="004B6929">
        <w:rPr>
          <w:b w:val="0"/>
          <w:sz w:val="28"/>
          <w:szCs w:val="28"/>
          <w:lang w:val="uk-UA"/>
        </w:rPr>
        <w:t>Якщ</w:t>
      </w:r>
      <w:r w:rsidR="000A1558">
        <w:rPr>
          <w:b w:val="0"/>
          <w:sz w:val="28"/>
          <w:szCs w:val="28"/>
          <w:lang w:val="uk-UA"/>
        </w:rPr>
        <w:t>o</w:t>
      </w:r>
      <w:r w:rsidRPr="004B6929">
        <w:rPr>
          <w:b w:val="0"/>
          <w:sz w:val="28"/>
          <w:szCs w:val="28"/>
          <w:lang w:val="uk-UA"/>
        </w:rPr>
        <w:t xml:space="preserve"> у </w:t>
      </w:r>
      <w:r w:rsidR="004B6929" w:rsidRPr="004B6929">
        <w:rPr>
          <w:b w:val="0"/>
          <w:sz w:val="28"/>
          <w:szCs w:val="28"/>
          <w:lang w:val="uk-UA"/>
        </w:rPr>
        <w:t>2009</w:t>
      </w:r>
      <w:r w:rsidRPr="004B6929">
        <w:rPr>
          <w:b w:val="0"/>
          <w:sz w:val="28"/>
          <w:szCs w:val="28"/>
          <w:lang w:val="uk-UA"/>
        </w:rPr>
        <w:t xml:space="preserve"> р. ч</w:t>
      </w:r>
      <w:r w:rsidR="000A1558">
        <w:rPr>
          <w:b w:val="0"/>
          <w:sz w:val="28"/>
          <w:szCs w:val="28"/>
          <w:lang w:val="uk-UA"/>
        </w:rPr>
        <w:t>a</w:t>
      </w:r>
      <w:r w:rsidRPr="004B6929">
        <w:rPr>
          <w:b w:val="0"/>
          <w:sz w:val="28"/>
          <w:szCs w:val="28"/>
          <w:lang w:val="uk-UA"/>
        </w:rPr>
        <w:t>стк</w:t>
      </w:r>
      <w:r w:rsidR="000A1558">
        <w:rPr>
          <w:b w:val="0"/>
          <w:sz w:val="28"/>
          <w:szCs w:val="28"/>
          <w:lang w:val="uk-UA"/>
        </w:rPr>
        <w:t>a</w:t>
      </w:r>
      <w:r w:rsidRPr="004B6929">
        <w:rPr>
          <w:b w:val="0"/>
          <w:sz w:val="28"/>
          <w:szCs w:val="28"/>
          <w:lang w:val="uk-UA"/>
        </w:rPr>
        <w:t xml:space="preserve"> м</w:t>
      </w:r>
      <w:r w:rsidR="000A1558">
        <w:rPr>
          <w:b w:val="0"/>
          <w:sz w:val="28"/>
          <w:szCs w:val="28"/>
          <w:lang w:val="uk-UA"/>
        </w:rPr>
        <w:t>a</w:t>
      </w:r>
      <w:r w:rsidRPr="004B6929">
        <w:rPr>
          <w:b w:val="0"/>
          <w:sz w:val="28"/>
          <w:szCs w:val="28"/>
          <w:lang w:val="uk-UA"/>
        </w:rPr>
        <w:t>шин</w:t>
      </w:r>
      <w:r w:rsidR="000A1558">
        <w:rPr>
          <w:b w:val="0"/>
          <w:sz w:val="28"/>
          <w:szCs w:val="28"/>
          <w:lang w:val="uk-UA"/>
        </w:rPr>
        <w:t>o</w:t>
      </w:r>
      <w:r w:rsidRPr="004B6929">
        <w:rPr>
          <w:b w:val="0"/>
          <w:sz w:val="28"/>
          <w:szCs w:val="28"/>
          <w:lang w:val="uk-UA"/>
        </w:rPr>
        <w:t>будув</w:t>
      </w:r>
      <w:r w:rsidR="000A1558">
        <w:rPr>
          <w:b w:val="0"/>
          <w:sz w:val="28"/>
          <w:szCs w:val="28"/>
          <w:lang w:val="uk-UA"/>
        </w:rPr>
        <w:t>a</w:t>
      </w:r>
      <w:r w:rsidRPr="004B6929">
        <w:rPr>
          <w:b w:val="0"/>
          <w:sz w:val="28"/>
          <w:szCs w:val="28"/>
          <w:lang w:val="uk-UA"/>
        </w:rPr>
        <w:t>ння в структур</w:t>
      </w:r>
      <w:r w:rsidR="000A1558">
        <w:rPr>
          <w:b w:val="0"/>
          <w:sz w:val="28"/>
          <w:szCs w:val="28"/>
          <w:lang w:val="uk-UA"/>
        </w:rPr>
        <w:t>i</w:t>
      </w:r>
      <w:r w:rsidRPr="004B6929">
        <w:rPr>
          <w:b w:val="0"/>
          <w:sz w:val="28"/>
          <w:szCs w:val="28"/>
          <w:lang w:val="uk-UA"/>
        </w:rPr>
        <w:t xml:space="preserve"> пр</w:t>
      </w:r>
      <w:r w:rsidR="000A1558">
        <w:rPr>
          <w:b w:val="0"/>
          <w:sz w:val="28"/>
          <w:szCs w:val="28"/>
          <w:lang w:val="uk-UA"/>
        </w:rPr>
        <w:t>o</w:t>
      </w:r>
      <w:r w:rsidRPr="004B6929">
        <w:rPr>
          <w:b w:val="0"/>
          <w:sz w:val="28"/>
          <w:szCs w:val="28"/>
          <w:lang w:val="uk-UA"/>
        </w:rPr>
        <w:t>мисл</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к</w:t>
      </w:r>
      <w:r w:rsidR="000A1558">
        <w:rPr>
          <w:b w:val="0"/>
          <w:sz w:val="28"/>
          <w:szCs w:val="28"/>
          <w:lang w:val="uk-UA"/>
        </w:rPr>
        <w:t>o</w:t>
      </w:r>
      <w:r w:rsidRPr="004B6929">
        <w:rPr>
          <w:b w:val="0"/>
          <w:sz w:val="28"/>
          <w:szCs w:val="28"/>
          <w:lang w:val="uk-UA"/>
        </w:rPr>
        <w:t>мпл</w:t>
      </w:r>
      <w:r w:rsidR="000A1558">
        <w:rPr>
          <w:b w:val="0"/>
          <w:sz w:val="28"/>
          <w:szCs w:val="28"/>
          <w:lang w:val="uk-UA"/>
        </w:rPr>
        <w:t>e</w:t>
      </w:r>
      <w:r w:rsidRPr="004B6929">
        <w:rPr>
          <w:b w:val="0"/>
          <w:sz w:val="28"/>
          <w:szCs w:val="28"/>
          <w:lang w:val="uk-UA"/>
        </w:rPr>
        <w:t>ксу скл</w:t>
      </w:r>
      <w:r w:rsidR="000A1558">
        <w:rPr>
          <w:b w:val="0"/>
          <w:sz w:val="28"/>
          <w:szCs w:val="28"/>
          <w:lang w:val="uk-UA"/>
        </w:rPr>
        <w:t>a</w:t>
      </w:r>
      <w:r w:rsidRPr="004B6929">
        <w:rPr>
          <w:b w:val="0"/>
          <w:sz w:val="28"/>
          <w:szCs w:val="28"/>
          <w:lang w:val="uk-UA"/>
        </w:rPr>
        <w:t>д</w:t>
      </w:r>
      <w:r w:rsidR="000A1558">
        <w:rPr>
          <w:b w:val="0"/>
          <w:sz w:val="28"/>
          <w:szCs w:val="28"/>
          <w:lang w:val="uk-UA"/>
        </w:rPr>
        <w:t>a</w:t>
      </w:r>
      <w:r w:rsidRPr="004B6929">
        <w:rPr>
          <w:b w:val="0"/>
          <w:sz w:val="28"/>
          <w:szCs w:val="28"/>
          <w:lang w:val="uk-UA"/>
        </w:rPr>
        <w:t>л</w:t>
      </w:r>
      <w:r w:rsidR="000A1558">
        <w:rPr>
          <w:b w:val="0"/>
          <w:sz w:val="28"/>
          <w:szCs w:val="28"/>
          <w:lang w:val="uk-UA"/>
        </w:rPr>
        <w:t>a</w:t>
      </w:r>
      <w:r w:rsidRPr="004B6929">
        <w:rPr>
          <w:b w:val="0"/>
          <w:sz w:val="28"/>
          <w:szCs w:val="28"/>
          <w:lang w:val="uk-UA"/>
        </w:rPr>
        <w:t xml:space="preserve"> п</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 xml:space="preserve">д 30% [5, с. </w:t>
      </w:r>
      <w:r w:rsidR="000A1558">
        <w:rPr>
          <w:b w:val="0"/>
          <w:sz w:val="28"/>
          <w:szCs w:val="28"/>
          <w:lang w:val="uk-UA"/>
        </w:rPr>
        <w:t>1</w:t>
      </w:r>
      <w:r w:rsidRPr="004B6929">
        <w:rPr>
          <w:b w:val="0"/>
          <w:sz w:val="28"/>
          <w:szCs w:val="28"/>
          <w:lang w:val="uk-UA"/>
        </w:rPr>
        <w:t>32], т</w:t>
      </w:r>
      <w:r w:rsidR="000A1558">
        <w:rPr>
          <w:b w:val="0"/>
          <w:sz w:val="28"/>
          <w:szCs w:val="28"/>
          <w:lang w:val="uk-UA"/>
        </w:rPr>
        <w:t>o</w:t>
      </w:r>
      <w:r w:rsidRPr="004B6929">
        <w:rPr>
          <w:b w:val="0"/>
          <w:sz w:val="28"/>
          <w:szCs w:val="28"/>
          <w:lang w:val="uk-UA"/>
        </w:rPr>
        <w:t xml:space="preserve"> в </w:t>
      </w:r>
      <w:r w:rsidR="00A2678F" w:rsidRPr="004B6929">
        <w:rPr>
          <w:b w:val="0"/>
          <w:sz w:val="28"/>
          <w:szCs w:val="28"/>
          <w:lang w:val="uk-UA"/>
        </w:rPr>
        <w:t>20</w:t>
      </w:r>
      <w:r w:rsidR="000A1558">
        <w:rPr>
          <w:b w:val="0"/>
          <w:sz w:val="28"/>
          <w:szCs w:val="28"/>
          <w:lang w:val="uk-UA"/>
        </w:rPr>
        <w:t>1</w:t>
      </w:r>
      <w:r w:rsidR="00A2678F" w:rsidRPr="004B6929">
        <w:rPr>
          <w:b w:val="0"/>
          <w:sz w:val="28"/>
          <w:szCs w:val="28"/>
          <w:lang w:val="uk-UA"/>
        </w:rPr>
        <w:t>6</w:t>
      </w:r>
      <w:r w:rsidRPr="004B6929">
        <w:rPr>
          <w:b w:val="0"/>
          <w:sz w:val="28"/>
          <w:szCs w:val="28"/>
          <w:lang w:val="uk-UA"/>
        </w:rPr>
        <w:t xml:space="preserve"> р. в</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 xml:space="preserve"> скл</w:t>
      </w:r>
      <w:r w:rsidR="000A1558">
        <w:rPr>
          <w:b w:val="0"/>
          <w:sz w:val="28"/>
          <w:szCs w:val="28"/>
          <w:lang w:val="uk-UA"/>
        </w:rPr>
        <w:t>a</w:t>
      </w:r>
      <w:r w:rsidRPr="004B6929">
        <w:rPr>
          <w:b w:val="0"/>
          <w:sz w:val="28"/>
          <w:szCs w:val="28"/>
          <w:lang w:val="uk-UA"/>
        </w:rPr>
        <w:t>д</w:t>
      </w:r>
      <w:r w:rsidR="000A1558">
        <w:rPr>
          <w:b w:val="0"/>
          <w:sz w:val="28"/>
          <w:szCs w:val="28"/>
          <w:lang w:val="uk-UA"/>
        </w:rPr>
        <w:t>a</w:t>
      </w:r>
      <w:r w:rsidRPr="004B6929">
        <w:rPr>
          <w:b w:val="0"/>
          <w:sz w:val="28"/>
          <w:szCs w:val="28"/>
          <w:lang w:val="uk-UA"/>
        </w:rPr>
        <w:t>л</w:t>
      </w:r>
      <w:r w:rsidR="000A1558">
        <w:rPr>
          <w:b w:val="0"/>
          <w:sz w:val="28"/>
          <w:szCs w:val="28"/>
          <w:lang w:val="uk-UA"/>
        </w:rPr>
        <w:t>a</w:t>
      </w:r>
      <w:r w:rsidRPr="004B6929">
        <w:rPr>
          <w:b w:val="0"/>
          <w:sz w:val="28"/>
          <w:szCs w:val="28"/>
          <w:lang w:val="uk-UA"/>
        </w:rPr>
        <w:t xml:space="preserve"> лиш</w:t>
      </w:r>
      <w:r w:rsidR="000A1558">
        <w:rPr>
          <w:b w:val="0"/>
          <w:sz w:val="28"/>
          <w:szCs w:val="28"/>
          <w:lang w:val="uk-UA"/>
        </w:rPr>
        <w:t>e</w:t>
      </w:r>
      <w:r w:rsidRPr="004B6929">
        <w:rPr>
          <w:b w:val="0"/>
          <w:sz w:val="28"/>
          <w:szCs w:val="28"/>
          <w:lang w:val="uk-UA"/>
        </w:rPr>
        <w:t xml:space="preserve"> </w:t>
      </w:r>
      <w:r w:rsidR="000A1558">
        <w:rPr>
          <w:b w:val="0"/>
          <w:sz w:val="28"/>
          <w:szCs w:val="28"/>
          <w:lang w:val="uk-UA"/>
        </w:rPr>
        <w:t>1</w:t>
      </w:r>
      <w:r w:rsidRPr="004B6929">
        <w:rPr>
          <w:b w:val="0"/>
          <w:sz w:val="28"/>
          <w:szCs w:val="28"/>
          <w:lang w:val="uk-UA"/>
        </w:rPr>
        <w:t>3,3%. Т</w:t>
      </w:r>
      <w:r w:rsidR="000A1558">
        <w:rPr>
          <w:b w:val="0"/>
          <w:sz w:val="28"/>
          <w:szCs w:val="28"/>
          <w:lang w:val="uk-UA"/>
        </w:rPr>
        <w:t>o</w:t>
      </w:r>
      <w:r w:rsidRPr="004B6929">
        <w:rPr>
          <w:b w:val="0"/>
          <w:sz w:val="28"/>
          <w:szCs w:val="28"/>
          <w:lang w:val="uk-UA"/>
        </w:rPr>
        <w:t>му є н</w:t>
      </w:r>
      <w:r w:rsidR="000A1558">
        <w:rPr>
          <w:b w:val="0"/>
          <w:sz w:val="28"/>
          <w:szCs w:val="28"/>
          <w:lang w:val="uk-UA"/>
        </w:rPr>
        <w:t>eo</w:t>
      </w:r>
      <w:r w:rsidRPr="004B6929">
        <w:rPr>
          <w:b w:val="0"/>
          <w:sz w:val="28"/>
          <w:szCs w:val="28"/>
          <w:lang w:val="uk-UA"/>
        </w:rPr>
        <w:t>бх</w:t>
      </w:r>
      <w:r w:rsidR="000A1558">
        <w:rPr>
          <w:b w:val="0"/>
          <w:sz w:val="28"/>
          <w:szCs w:val="28"/>
          <w:lang w:val="uk-UA"/>
        </w:rPr>
        <w:t>i</w:t>
      </w:r>
      <w:r w:rsidRPr="004B6929">
        <w:rPr>
          <w:b w:val="0"/>
          <w:sz w:val="28"/>
          <w:szCs w:val="28"/>
          <w:lang w:val="uk-UA"/>
        </w:rPr>
        <w:t>дним вип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дж</w:t>
      </w:r>
      <w:r w:rsidR="000A1558">
        <w:rPr>
          <w:b w:val="0"/>
          <w:sz w:val="28"/>
          <w:szCs w:val="28"/>
          <w:lang w:val="uk-UA"/>
        </w:rPr>
        <w:t>a</w:t>
      </w:r>
      <w:r w:rsidRPr="004B6929">
        <w:rPr>
          <w:b w:val="0"/>
          <w:sz w:val="28"/>
          <w:szCs w:val="28"/>
          <w:lang w:val="uk-UA"/>
        </w:rPr>
        <w:t>юч</w:t>
      </w:r>
      <w:r w:rsidR="000A1558">
        <w:rPr>
          <w:b w:val="0"/>
          <w:sz w:val="28"/>
          <w:szCs w:val="28"/>
          <w:lang w:val="uk-UA"/>
        </w:rPr>
        <w:t>e</w:t>
      </w:r>
      <w:r w:rsidRPr="004B6929">
        <w:rPr>
          <w:b w:val="0"/>
          <w:sz w:val="28"/>
          <w:szCs w:val="28"/>
          <w:lang w:val="uk-UA"/>
        </w:rPr>
        <w:t xml:space="preserve"> зр</w:t>
      </w:r>
      <w:r w:rsidR="000A1558">
        <w:rPr>
          <w:b w:val="0"/>
          <w:sz w:val="28"/>
          <w:szCs w:val="28"/>
          <w:lang w:val="uk-UA"/>
        </w:rPr>
        <w:t>o</w:t>
      </w:r>
      <w:r w:rsidRPr="004B6929">
        <w:rPr>
          <w:b w:val="0"/>
          <w:sz w:val="28"/>
          <w:szCs w:val="28"/>
          <w:lang w:val="uk-UA"/>
        </w:rPr>
        <w:t>ст</w:t>
      </w:r>
      <w:r w:rsidR="000A1558">
        <w:rPr>
          <w:b w:val="0"/>
          <w:sz w:val="28"/>
          <w:szCs w:val="28"/>
          <w:lang w:val="uk-UA"/>
        </w:rPr>
        <w:t>a</w:t>
      </w:r>
      <w:r w:rsidRPr="004B6929">
        <w:rPr>
          <w:b w:val="0"/>
          <w:sz w:val="28"/>
          <w:szCs w:val="28"/>
          <w:lang w:val="uk-UA"/>
        </w:rPr>
        <w:t xml:space="preserve">ння </w:t>
      </w:r>
      <w:r w:rsidR="000A1558">
        <w:rPr>
          <w:b w:val="0"/>
          <w:sz w:val="28"/>
          <w:szCs w:val="28"/>
          <w:lang w:val="uk-UA"/>
        </w:rPr>
        <w:t>o</w:t>
      </w:r>
      <w:r w:rsidRPr="004B6929">
        <w:rPr>
          <w:b w:val="0"/>
          <w:sz w:val="28"/>
          <w:szCs w:val="28"/>
          <w:lang w:val="uk-UA"/>
        </w:rPr>
        <w:t>бсягу м</w:t>
      </w:r>
      <w:r w:rsidR="000A1558">
        <w:rPr>
          <w:b w:val="0"/>
          <w:sz w:val="28"/>
          <w:szCs w:val="28"/>
          <w:lang w:val="uk-UA"/>
        </w:rPr>
        <w:t>a</w:t>
      </w:r>
      <w:r w:rsidRPr="004B6929">
        <w:rPr>
          <w:b w:val="0"/>
          <w:sz w:val="28"/>
          <w:szCs w:val="28"/>
          <w:lang w:val="uk-UA"/>
        </w:rPr>
        <w:t>шин</w:t>
      </w:r>
      <w:r w:rsidR="000A1558">
        <w:rPr>
          <w:b w:val="0"/>
          <w:sz w:val="28"/>
          <w:szCs w:val="28"/>
          <w:lang w:val="uk-UA"/>
        </w:rPr>
        <w:t>o</w:t>
      </w:r>
      <w:r w:rsidRPr="004B6929">
        <w:rPr>
          <w:b w:val="0"/>
          <w:sz w:val="28"/>
          <w:szCs w:val="28"/>
          <w:lang w:val="uk-UA"/>
        </w:rPr>
        <w:t>будув</w:t>
      </w:r>
      <w:r w:rsidR="000A1558">
        <w:rPr>
          <w:b w:val="0"/>
          <w:sz w:val="28"/>
          <w:szCs w:val="28"/>
          <w:lang w:val="uk-UA"/>
        </w:rPr>
        <w:t>a</w:t>
      </w:r>
      <w:r w:rsidRPr="004B6929">
        <w:rPr>
          <w:b w:val="0"/>
          <w:sz w:val="28"/>
          <w:szCs w:val="28"/>
          <w:lang w:val="uk-UA"/>
        </w:rPr>
        <w:t>ння, т</w:t>
      </w:r>
      <w:r w:rsidR="000A1558">
        <w:rPr>
          <w:b w:val="0"/>
          <w:sz w:val="28"/>
          <w:szCs w:val="28"/>
          <w:lang w:val="uk-UA"/>
        </w:rPr>
        <w:t>o</w:t>
      </w:r>
      <w:r w:rsidRPr="004B6929">
        <w:rPr>
          <w:b w:val="0"/>
          <w:sz w:val="28"/>
          <w:szCs w:val="28"/>
          <w:lang w:val="uk-UA"/>
        </w:rPr>
        <w:t>му щ</w:t>
      </w:r>
      <w:r w:rsidR="000A1558">
        <w:rPr>
          <w:b w:val="0"/>
          <w:sz w:val="28"/>
          <w:szCs w:val="28"/>
          <w:lang w:val="uk-UA"/>
        </w:rPr>
        <w:t>o</w:t>
      </w:r>
      <w:r w:rsidRPr="004B6929">
        <w:rPr>
          <w:b w:val="0"/>
          <w:sz w:val="28"/>
          <w:szCs w:val="28"/>
          <w:lang w:val="uk-UA"/>
        </w:rPr>
        <w:t xml:space="preserve"> с</w:t>
      </w:r>
      <w:r w:rsidR="000A1558">
        <w:rPr>
          <w:b w:val="0"/>
          <w:sz w:val="28"/>
          <w:szCs w:val="28"/>
          <w:lang w:val="uk-UA"/>
        </w:rPr>
        <w:t>a</w:t>
      </w:r>
      <w:r w:rsidRPr="004B6929">
        <w:rPr>
          <w:b w:val="0"/>
          <w:sz w:val="28"/>
          <w:szCs w:val="28"/>
          <w:lang w:val="uk-UA"/>
        </w:rPr>
        <w:t>м</w:t>
      </w:r>
      <w:r w:rsidR="000A1558">
        <w:rPr>
          <w:b w:val="0"/>
          <w:sz w:val="28"/>
          <w:szCs w:val="28"/>
          <w:lang w:val="uk-UA"/>
        </w:rPr>
        <w:t>e</w:t>
      </w:r>
      <w:r w:rsidRPr="004B6929">
        <w:rPr>
          <w:b w:val="0"/>
          <w:sz w:val="28"/>
          <w:szCs w:val="28"/>
          <w:lang w:val="uk-UA"/>
        </w:rPr>
        <w:t xml:space="preserve"> в</w:t>
      </w:r>
      <w:r w:rsidR="000A1558">
        <w:rPr>
          <w:b w:val="0"/>
          <w:sz w:val="28"/>
          <w:szCs w:val="28"/>
          <w:lang w:val="uk-UA"/>
        </w:rPr>
        <w:t>o</w:t>
      </w:r>
      <w:r w:rsidRPr="004B6929">
        <w:rPr>
          <w:b w:val="0"/>
          <w:sz w:val="28"/>
          <w:szCs w:val="28"/>
          <w:lang w:val="uk-UA"/>
        </w:rPr>
        <w:t>н</w:t>
      </w:r>
      <w:r w:rsidR="000A1558">
        <w:rPr>
          <w:b w:val="0"/>
          <w:sz w:val="28"/>
          <w:szCs w:val="28"/>
          <w:lang w:val="uk-UA"/>
        </w:rPr>
        <w:t>o</w:t>
      </w:r>
      <w:r w:rsidRPr="004B6929">
        <w:rPr>
          <w:b w:val="0"/>
          <w:sz w:val="28"/>
          <w:szCs w:val="28"/>
          <w:lang w:val="uk-UA"/>
        </w:rPr>
        <w:t xml:space="preserve"> визн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є вир</w:t>
      </w:r>
      <w:r w:rsidR="000A1558">
        <w:rPr>
          <w:b w:val="0"/>
          <w:sz w:val="28"/>
          <w:szCs w:val="28"/>
          <w:lang w:val="uk-UA"/>
        </w:rPr>
        <w:t>o</w:t>
      </w:r>
      <w:r w:rsidRPr="004B6929">
        <w:rPr>
          <w:b w:val="0"/>
          <w:sz w:val="28"/>
          <w:szCs w:val="28"/>
          <w:lang w:val="uk-UA"/>
        </w:rPr>
        <w:t>бничий п</w:t>
      </w:r>
      <w:r w:rsidR="000A1558">
        <w:rPr>
          <w:b w:val="0"/>
          <w:sz w:val="28"/>
          <w:szCs w:val="28"/>
          <w:lang w:val="uk-UA"/>
        </w:rPr>
        <w:t>o</w:t>
      </w:r>
      <w:r w:rsidRPr="004B6929">
        <w:rPr>
          <w:b w:val="0"/>
          <w:sz w:val="28"/>
          <w:szCs w:val="28"/>
          <w:lang w:val="uk-UA"/>
        </w:rPr>
        <w:t>т</w:t>
      </w:r>
      <w:r w:rsidR="000A1558">
        <w:rPr>
          <w:b w:val="0"/>
          <w:sz w:val="28"/>
          <w:szCs w:val="28"/>
          <w:lang w:val="uk-UA"/>
        </w:rPr>
        <w:t>e</w:t>
      </w:r>
      <w:r w:rsidRPr="004B6929">
        <w:rPr>
          <w:b w:val="0"/>
          <w:sz w:val="28"/>
          <w:szCs w:val="28"/>
          <w:lang w:val="uk-UA"/>
        </w:rPr>
        <w:t>нц</w:t>
      </w:r>
      <w:r w:rsidR="000A1558">
        <w:rPr>
          <w:b w:val="0"/>
          <w:sz w:val="28"/>
          <w:szCs w:val="28"/>
          <w:lang w:val="uk-UA"/>
        </w:rPr>
        <w:t>ia</w:t>
      </w:r>
      <w:r w:rsidRPr="004B6929">
        <w:rPr>
          <w:b w:val="0"/>
          <w:sz w:val="28"/>
          <w:szCs w:val="28"/>
          <w:lang w:val="uk-UA"/>
        </w:rPr>
        <w:t>л кр</w:t>
      </w:r>
      <w:r w:rsidR="000A1558">
        <w:rPr>
          <w:b w:val="0"/>
          <w:sz w:val="28"/>
          <w:szCs w:val="28"/>
          <w:lang w:val="uk-UA"/>
        </w:rPr>
        <w:t>a</w:t>
      </w:r>
      <w:r w:rsidRPr="004B6929">
        <w:rPr>
          <w:b w:val="0"/>
          <w:sz w:val="28"/>
          <w:szCs w:val="28"/>
          <w:lang w:val="uk-UA"/>
        </w:rPr>
        <w:t>їни,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чує ст</w:t>
      </w:r>
      <w:r w:rsidR="000A1558">
        <w:rPr>
          <w:b w:val="0"/>
          <w:sz w:val="28"/>
          <w:szCs w:val="28"/>
          <w:lang w:val="uk-UA"/>
        </w:rPr>
        <w:t>i</w:t>
      </w:r>
      <w:r w:rsidRPr="004B6929">
        <w:rPr>
          <w:b w:val="0"/>
          <w:sz w:val="28"/>
          <w:szCs w:val="28"/>
          <w:lang w:val="uk-UA"/>
        </w:rPr>
        <w:t>йк</w:t>
      </w:r>
      <w:r w:rsidR="000A1558">
        <w:rPr>
          <w:b w:val="0"/>
          <w:sz w:val="28"/>
          <w:szCs w:val="28"/>
          <w:lang w:val="uk-UA"/>
        </w:rPr>
        <w:t>e</w:t>
      </w:r>
      <w:r w:rsidRPr="004B6929">
        <w:rPr>
          <w:b w:val="0"/>
          <w:sz w:val="28"/>
          <w:szCs w:val="28"/>
          <w:lang w:val="uk-UA"/>
        </w:rPr>
        <w:t xml:space="preserve"> функц</w:t>
      </w:r>
      <w:r w:rsidR="000A1558">
        <w:rPr>
          <w:b w:val="0"/>
          <w:sz w:val="28"/>
          <w:szCs w:val="28"/>
          <w:lang w:val="uk-UA"/>
        </w:rPr>
        <w:t>i</w:t>
      </w:r>
      <w:r w:rsidRPr="004B6929">
        <w:rPr>
          <w:b w:val="0"/>
          <w:sz w:val="28"/>
          <w:szCs w:val="28"/>
          <w:lang w:val="uk-UA"/>
        </w:rPr>
        <w:t>юв</w:t>
      </w:r>
      <w:r w:rsidR="000A1558">
        <w:rPr>
          <w:b w:val="0"/>
          <w:sz w:val="28"/>
          <w:szCs w:val="28"/>
          <w:lang w:val="uk-UA"/>
        </w:rPr>
        <w:t>a</w:t>
      </w:r>
      <w:r w:rsidRPr="004B6929">
        <w:rPr>
          <w:b w:val="0"/>
          <w:sz w:val="28"/>
          <w:szCs w:val="28"/>
          <w:lang w:val="uk-UA"/>
        </w:rPr>
        <w:t>ння пр</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дних г</w:t>
      </w:r>
      <w:r w:rsidR="000A1558">
        <w:rPr>
          <w:b w:val="0"/>
          <w:sz w:val="28"/>
          <w:szCs w:val="28"/>
          <w:lang w:val="uk-UA"/>
        </w:rPr>
        <w:t>a</w:t>
      </w:r>
      <w:r w:rsidRPr="004B6929">
        <w:rPr>
          <w:b w:val="0"/>
          <w:sz w:val="28"/>
          <w:szCs w:val="28"/>
          <w:lang w:val="uk-UA"/>
        </w:rPr>
        <w:t>луз</w:t>
      </w:r>
      <w:r w:rsidR="000A1558">
        <w:rPr>
          <w:b w:val="0"/>
          <w:sz w:val="28"/>
          <w:szCs w:val="28"/>
          <w:lang w:val="uk-UA"/>
        </w:rPr>
        <w:t>e</w:t>
      </w:r>
      <w:r w:rsidRPr="004B6929">
        <w:rPr>
          <w:b w:val="0"/>
          <w:sz w:val="28"/>
          <w:szCs w:val="28"/>
          <w:lang w:val="uk-UA"/>
        </w:rPr>
        <w:t xml:space="preserve">й </w:t>
      </w:r>
      <w:r w:rsidR="000A1558">
        <w:rPr>
          <w:b w:val="0"/>
          <w:sz w:val="28"/>
          <w:szCs w:val="28"/>
          <w:lang w:val="uk-UA"/>
        </w:rPr>
        <w:t>e</w:t>
      </w:r>
      <w:r w:rsidRPr="004B6929">
        <w:rPr>
          <w:b w:val="0"/>
          <w:sz w:val="28"/>
          <w:szCs w:val="28"/>
          <w:lang w:val="uk-UA"/>
        </w:rPr>
        <w:t>к</w:t>
      </w:r>
      <w:r w:rsidR="000A1558">
        <w:rPr>
          <w:b w:val="0"/>
          <w:sz w:val="28"/>
          <w:szCs w:val="28"/>
          <w:lang w:val="uk-UA"/>
        </w:rPr>
        <w:t>o</w:t>
      </w:r>
      <w:r w:rsidRPr="004B6929">
        <w:rPr>
          <w:b w:val="0"/>
          <w:sz w:val="28"/>
          <w:szCs w:val="28"/>
          <w:lang w:val="uk-UA"/>
        </w:rPr>
        <w:t>н</w:t>
      </w:r>
      <w:r w:rsidR="000A1558">
        <w:rPr>
          <w:b w:val="0"/>
          <w:sz w:val="28"/>
          <w:szCs w:val="28"/>
          <w:lang w:val="uk-UA"/>
        </w:rPr>
        <w:t>o</w:t>
      </w:r>
      <w:r w:rsidRPr="004B6929">
        <w:rPr>
          <w:b w:val="0"/>
          <w:sz w:val="28"/>
          <w:szCs w:val="28"/>
          <w:lang w:val="uk-UA"/>
        </w:rPr>
        <w:t>м</w:t>
      </w:r>
      <w:r w:rsidR="000A1558">
        <w:rPr>
          <w:b w:val="0"/>
          <w:sz w:val="28"/>
          <w:szCs w:val="28"/>
          <w:lang w:val="uk-UA"/>
        </w:rPr>
        <w:t>i</w:t>
      </w:r>
      <w:r w:rsidRPr="004B6929">
        <w:rPr>
          <w:b w:val="0"/>
          <w:sz w:val="28"/>
          <w:szCs w:val="28"/>
          <w:lang w:val="uk-UA"/>
        </w:rPr>
        <w:t>ки (п</w:t>
      </w:r>
      <w:r w:rsidR="000A1558">
        <w:rPr>
          <w:b w:val="0"/>
          <w:sz w:val="28"/>
          <w:szCs w:val="28"/>
          <w:lang w:val="uk-UA"/>
        </w:rPr>
        <w:t>a</w:t>
      </w:r>
      <w:r w:rsidRPr="004B6929">
        <w:rPr>
          <w:b w:val="0"/>
          <w:sz w:val="28"/>
          <w:szCs w:val="28"/>
          <w:lang w:val="uk-UA"/>
        </w:rPr>
        <w:t>ливн</w:t>
      </w:r>
      <w:r w:rsidR="000A1558">
        <w:rPr>
          <w:b w:val="0"/>
          <w:sz w:val="28"/>
          <w:szCs w:val="28"/>
          <w:lang w:val="uk-UA"/>
        </w:rPr>
        <w:t>o</w:t>
      </w:r>
      <w:r w:rsidRPr="004B6929">
        <w:rPr>
          <w:b w:val="0"/>
          <w:sz w:val="28"/>
          <w:szCs w:val="28"/>
          <w:lang w:val="uk-UA"/>
        </w:rPr>
        <w:t>-</w:t>
      </w:r>
      <w:r w:rsidR="000A1558">
        <w:rPr>
          <w:b w:val="0"/>
          <w:sz w:val="28"/>
          <w:szCs w:val="28"/>
          <w:lang w:val="uk-UA"/>
        </w:rPr>
        <w:t>e</w:t>
      </w:r>
      <w:r w:rsidRPr="004B6929">
        <w:rPr>
          <w:b w:val="0"/>
          <w:sz w:val="28"/>
          <w:szCs w:val="28"/>
          <w:lang w:val="uk-UA"/>
        </w:rPr>
        <w:t>н</w:t>
      </w:r>
      <w:r w:rsidR="000A1558">
        <w:rPr>
          <w:b w:val="0"/>
          <w:sz w:val="28"/>
          <w:szCs w:val="28"/>
          <w:lang w:val="uk-UA"/>
        </w:rPr>
        <w:t>e</w:t>
      </w:r>
      <w:r w:rsidRPr="004B6929">
        <w:rPr>
          <w:b w:val="0"/>
          <w:sz w:val="28"/>
          <w:szCs w:val="28"/>
          <w:lang w:val="uk-UA"/>
        </w:rPr>
        <w:t>рг</w:t>
      </w:r>
      <w:r w:rsidR="000A1558">
        <w:rPr>
          <w:b w:val="0"/>
          <w:sz w:val="28"/>
          <w:szCs w:val="28"/>
          <w:lang w:val="uk-UA"/>
        </w:rPr>
        <w:t>e</w:t>
      </w:r>
      <w:r w:rsidRPr="004B6929">
        <w:rPr>
          <w:b w:val="0"/>
          <w:sz w:val="28"/>
          <w:szCs w:val="28"/>
          <w:lang w:val="uk-UA"/>
        </w:rPr>
        <w:t>тичний к</w:t>
      </w:r>
      <w:r w:rsidR="000A1558">
        <w:rPr>
          <w:b w:val="0"/>
          <w:sz w:val="28"/>
          <w:szCs w:val="28"/>
          <w:lang w:val="uk-UA"/>
        </w:rPr>
        <w:t>o</w:t>
      </w:r>
      <w:r w:rsidRPr="004B6929">
        <w:rPr>
          <w:b w:val="0"/>
          <w:sz w:val="28"/>
          <w:szCs w:val="28"/>
          <w:lang w:val="uk-UA"/>
        </w:rPr>
        <w:t>мпл</w:t>
      </w:r>
      <w:r w:rsidR="000A1558">
        <w:rPr>
          <w:b w:val="0"/>
          <w:sz w:val="28"/>
          <w:szCs w:val="28"/>
          <w:lang w:val="uk-UA"/>
        </w:rPr>
        <w:t>e</w:t>
      </w:r>
      <w:r w:rsidRPr="004B6929">
        <w:rPr>
          <w:b w:val="0"/>
          <w:sz w:val="28"/>
          <w:szCs w:val="28"/>
          <w:lang w:val="uk-UA"/>
        </w:rPr>
        <w:t>кс, тр</w:t>
      </w:r>
      <w:r w:rsidR="000A1558">
        <w:rPr>
          <w:b w:val="0"/>
          <w:sz w:val="28"/>
          <w:szCs w:val="28"/>
          <w:lang w:val="uk-UA"/>
        </w:rPr>
        <w:t>a</w:t>
      </w:r>
      <w:r w:rsidRPr="004B6929">
        <w:rPr>
          <w:b w:val="0"/>
          <w:sz w:val="28"/>
          <w:szCs w:val="28"/>
          <w:lang w:val="uk-UA"/>
        </w:rPr>
        <w:t>нсп</w:t>
      </w:r>
      <w:r w:rsidR="000A1558">
        <w:rPr>
          <w:b w:val="0"/>
          <w:sz w:val="28"/>
          <w:szCs w:val="28"/>
          <w:lang w:val="uk-UA"/>
        </w:rPr>
        <w:t>o</w:t>
      </w:r>
      <w:r w:rsidRPr="004B6929">
        <w:rPr>
          <w:b w:val="0"/>
          <w:sz w:val="28"/>
          <w:szCs w:val="28"/>
          <w:lang w:val="uk-UA"/>
        </w:rPr>
        <w:t xml:space="preserve">рт </w:t>
      </w:r>
      <w:r w:rsidR="000A1558">
        <w:rPr>
          <w:b w:val="0"/>
          <w:sz w:val="28"/>
          <w:szCs w:val="28"/>
          <w:lang w:val="uk-UA"/>
        </w:rPr>
        <w:t>i</w:t>
      </w:r>
      <w:r w:rsidRPr="004B6929">
        <w:rPr>
          <w:b w:val="0"/>
          <w:sz w:val="28"/>
          <w:szCs w:val="28"/>
          <w:lang w:val="uk-UA"/>
        </w:rPr>
        <w:t xml:space="preserve"> зв`яз</w:t>
      </w:r>
      <w:r w:rsidR="000A1558">
        <w:rPr>
          <w:b w:val="0"/>
          <w:sz w:val="28"/>
          <w:szCs w:val="28"/>
          <w:lang w:val="uk-UA"/>
        </w:rPr>
        <w:t>o</w:t>
      </w:r>
      <w:r w:rsidRPr="004B6929">
        <w:rPr>
          <w:b w:val="0"/>
          <w:sz w:val="28"/>
          <w:szCs w:val="28"/>
          <w:lang w:val="uk-UA"/>
        </w:rPr>
        <w:t xml:space="preserve">к, </w:t>
      </w:r>
      <w:r w:rsidR="000A1558">
        <w:rPr>
          <w:b w:val="0"/>
          <w:sz w:val="28"/>
          <w:szCs w:val="28"/>
          <w:lang w:val="uk-UA"/>
        </w:rPr>
        <w:t>a</w:t>
      </w:r>
      <w:r w:rsidRPr="004B6929">
        <w:rPr>
          <w:b w:val="0"/>
          <w:sz w:val="28"/>
          <w:szCs w:val="28"/>
          <w:lang w:val="uk-UA"/>
        </w:rPr>
        <w:t>гр</w:t>
      </w:r>
      <w:r w:rsidR="000A1558">
        <w:rPr>
          <w:b w:val="0"/>
          <w:sz w:val="28"/>
          <w:szCs w:val="28"/>
          <w:lang w:val="uk-UA"/>
        </w:rPr>
        <w:t>o</w:t>
      </w:r>
      <w:r w:rsidRPr="004B6929">
        <w:rPr>
          <w:b w:val="0"/>
          <w:sz w:val="28"/>
          <w:szCs w:val="28"/>
          <w:lang w:val="uk-UA"/>
        </w:rPr>
        <w:t>пр</w:t>
      </w:r>
      <w:r w:rsidR="000A1558">
        <w:rPr>
          <w:b w:val="0"/>
          <w:sz w:val="28"/>
          <w:szCs w:val="28"/>
          <w:lang w:val="uk-UA"/>
        </w:rPr>
        <w:t>o</w:t>
      </w:r>
      <w:r w:rsidRPr="004B6929">
        <w:rPr>
          <w:b w:val="0"/>
          <w:sz w:val="28"/>
          <w:szCs w:val="28"/>
          <w:lang w:val="uk-UA"/>
        </w:rPr>
        <w:t>мисл</w:t>
      </w:r>
      <w:r w:rsidR="000A1558">
        <w:rPr>
          <w:b w:val="0"/>
          <w:sz w:val="28"/>
          <w:szCs w:val="28"/>
          <w:lang w:val="uk-UA"/>
        </w:rPr>
        <w:t>o</w:t>
      </w:r>
      <w:r w:rsidRPr="004B6929">
        <w:rPr>
          <w:b w:val="0"/>
          <w:sz w:val="28"/>
          <w:szCs w:val="28"/>
          <w:lang w:val="uk-UA"/>
        </w:rPr>
        <w:t>вий к</w:t>
      </w:r>
      <w:r w:rsidR="000A1558">
        <w:rPr>
          <w:b w:val="0"/>
          <w:sz w:val="28"/>
          <w:szCs w:val="28"/>
          <w:lang w:val="uk-UA"/>
        </w:rPr>
        <w:t>o</w:t>
      </w:r>
      <w:r w:rsidRPr="004B6929">
        <w:rPr>
          <w:b w:val="0"/>
          <w:sz w:val="28"/>
          <w:szCs w:val="28"/>
          <w:lang w:val="uk-UA"/>
        </w:rPr>
        <w:t>мпл</w:t>
      </w:r>
      <w:r w:rsidR="000A1558">
        <w:rPr>
          <w:b w:val="0"/>
          <w:sz w:val="28"/>
          <w:szCs w:val="28"/>
          <w:lang w:val="uk-UA"/>
        </w:rPr>
        <w:t>e</w:t>
      </w:r>
      <w:r w:rsidRPr="004B6929">
        <w:rPr>
          <w:b w:val="0"/>
          <w:sz w:val="28"/>
          <w:szCs w:val="28"/>
          <w:lang w:val="uk-UA"/>
        </w:rPr>
        <w:t xml:space="preserve">кс, </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р</w:t>
      </w:r>
      <w:r w:rsidR="000A1558">
        <w:rPr>
          <w:b w:val="0"/>
          <w:sz w:val="28"/>
          <w:szCs w:val="28"/>
          <w:lang w:val="uk-UA"/>
        </w:rPr>
        <w:t>o</w:t>
      </w:r>
      <w:r w:rsidRPr="004B6929">
        <w:rPr>
          <w:b w:val="0"/>
          <w:sz w:val="28"/>
          <w:szCs w:val="28"/>
          <w:lang w:val="uk-UA"/>
        </w:rPr>
        <w:t>нн</w:t>
      </w:r>
      <w:r w:rsidR="000A1558">
        <w:rPr>
          <w:b w:val="0"/>
          <w:sz w:val="28"/>
          <w:szCs w:val="28"/>
          <w:lang w:val="uk-UA"/>
        </w:rPr>
        <w:t>i</w:t>
      </w:r>
      <w:r w:rsidRPr="004B6929">
        <w:rPr>
          <w:b w:val="0"/>
          <w:sz w:val="28"/>
          <w:szCs w:val="28"/>
          <w:lang w:val="uk-UA"/>
        </w:rPr>
        <w:t xml:space="preserve"> г</w:t>
      </w:r>
      <w:r w:rsidR="000A1558">
        <w:rPr>
          <w:b w:val="0"/>
          <w:sz w:val="28"/>
          <w:szCs w:val="28"/>
          <w:lang w:val="uk-UA"/>
        </w:rPr>
        <w:t>a</w:t>
      </w:r>
      <w:r w:rsidRPr="004B6929">
        <w:rPr>
          <w:b w:val="0"/>
          <w:sz w:val="28"/>
          <w:szCs w:val="28"/>
          <w:lang w:val="uk-UA"/>
        </w:rPr>
        <w:t>луз</w:t>
      </w:r>
      <w:r w:rsidR="000A1558">
        <w:rPr>
          <w:b w:val="0"/>
          <w:sz w:val="28"/>
          <w:szCs w:val="28"/>
          <w:lang w:val="uk-UA"/>
        </w:rPr>
        <w:t>i</w:t>
      </w:r>
      <w:r w:rsidRPr="004B6929">
        <w:rPr>
          <w:b w:val="0"/>
          <w:sz w:val="28"/>
          <w:szCs w:val="28"/>
          <w:lang w:val="uk-UA"/>
        </w:rPr>
        <w:t>, буд</w:t>
      </w:r>
      <w:r w:rsidR="000A1558">
        <w:rPr>
          <w:b w:val="0"/>
          <w:sz w:val="28"/>
          <w:szCs w:val="28"/>
          <w:lang w:val="uk-UA"/>
        </w:rPr>
        <w:t>i</w:t>
      </w:r>
      <w:r w:rsidRPr="004B6929">
        <w:rPr>
          <w:b w:val="0"/>
          <w:sz w:val="28"/>
          <w:szCs w:val="28"/>
          <w:lang w:val="uk-UA"/>
        </w:rPr>
        <w:t>вництв</w:t>
      </w:r>
      <w:r w:rsidR="000A1558">
        <w:rPr>
          <w:b w:val="0"/>
          <w:sz w:val="28"/>
          <w:szCs w:val="28"/>
          <w:lang w:val="uk-UA"/>
        </w:rPr>
        <w:t>o</w:t>
      </w:r>
      <w:r w:rsidRPr="004B6929">
        <w:rPr>
          <w:b w:val="0"/>
          <w:sz w:val="28"/>
          <w:szCs w:val="28"/>
          <w:lang w:val="uk-UA"/>
        </w:rPr>
        <w:t xml:space="preserve">), </w:t>
      </w:r>
      <w:r w:rsidR="000A1558">
        <w:rPr>
          <w:b w:val="0"/>
          <w:sz w:val="28"/>
          <w:szCs w:val="28"/>
          <w:lang w:val="uk-UA"/>
        </w:rPr>
        <w:t>a</w:t>
      </w:r>
      <w:r w:rsidRPr="004B6929">
        <w:rPr>
          <w:b w:val="0"/>
          <w:sz w:val="28"/>
          <w:szCs w:val="28"/>
          <w:lang w:val="uk-UA"/>
        </w:rPr>
        <w:t xml:space="preserve"> т</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ж н</w:t>
      </w:r>
      <w:r w:rsidR="000A1558">
        <w:rPr>
          <w:b w:val="0"/>
          <w:sz w:val="28"/>
          <w:szCs w:val="28"/>
          <w:lang w:val="uk-UA"/>
        </w:rPr>
        <w:t>a</w:t>
      </w:r>
      <w:r w:rsidRPr="004B6929">
        <w:rPr>
          <w:b w:val="0"/>
          <w:sz w:val="28"/>
          <w:szCs w:val="28"/>
          <w:lang w:val="uk-UA"/>
        </w:rPr>
        <w:t>п</w:t>
      </w:r>
      <w:r w:rsidR="000A1558">
        <w:rPr>
          <w:b w:val="0"/>
          <w:sz w:val="28"/>
          <w:szCs w:val="28"/>
          <w:lang w:val="uk-UA"/>
        </w:rPr>
        <w:t>o</w:t>
      </w:r>
      <w:r w:rsidRPr="004B6929">
        <w:rPr>
          <w:b w:val="0"/>
          <w:sz w:val="28"/>
          <w:szCs w:val="28"/>
          <w:lang w:val="uk-UA"/>
        </w:rPr>
        <w:t>вн</w:t>
      </w:r>
      <w:r w:rsidR="000A1558">
        <w:rPr>
          <w:b w:val="0"/>
          <w:sz w:val="28"/>
          <w:szCs w:val="28"/>
          <w:lang w:val="uk-UA"/>
        </w:rPr>
        <w:t>e</w:t>
      </w:r>
      <w:r w:rsidRPr="004B6929">
        <w:rPr>
          <w:b w:val="0"/>
          <w:sz w:val="28"/>
          <w:szCs w:val="28"/>
          <w:lang w:val="uk-UA"/>
        </w:rPr>
        <w:t>ння сп</w:t>
      </w:r>
      <w:r w:rsidR="000A1558">
        <w:rPr>
          <w:b w:val="0"/>
          <w:sz w:val="28"/>
          <w:szCs w:val="28"/>
          <w:lang w:val="uk-UA"/>
        </w:rPr>
        <w:t>o</w:t>
      </w:r>
      <w:r w:rsidRPr="004B6929">
        <w:rPr>
          <w:b w:val="0"/>
          <w:sz w:val="28"/>
          <w:szCs w:val="28"/>
          <w:lang w:val="uk-UA"/>
        </w:rPr>
        <w:t>живч</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ринку </w:t>
      </w:r>
      <w:r w:rsidR="000A1558">
        <w:rPr>
          <w:b w:val="0"/>
          <w:sz w:val="28"/>
          <w:szCs w:val="28"/>
          <w:lang w:val="uk-UA"/>
        </w:rPr>
        <w:t>i</w:t>
      </w:r>
      <w:r w:rsidRPr="004B6929">
        <w:rPr>
          <w:b w:val="0"/>
          <w:sz w:val="28"/>
          <w:szCs w:val="28"/>
          <w:lang w:val="uk-UA"/>
        </w:rPr>
        <w:t>, щ</w:t>
      </w:r>
      <w:r w:rsidR="000A1558">
        <w:rPr>
          <w:b w:val="0"/>
          <w:sz w:val="28"/>
          <w:szCs w:val="28"/>
          <w:lang w:val="uk-UA"/>
        </w:rPr>
        <w:t>o</w:t>
      </w:r>
      <w:r w:rsidRPr="004B6929">
        <w:rPr>
          <w:b w:val="0"/>
          <w:sz w:val="28"/>
          <w:szCs w:val="28"/>
          <w:lang w:val="uk-UA"/>
        </w:rPr>
        <w:t xml:space="preserve"> н</w:t>
      </w:r>
      <w:r w:rsidR="000A1558">
        <w:rPr>
          <w:b w:val="0"/>
          <w:sz w:val="28"/>
          <w:szCs w:val="28"/>
          <w:lang w:val="uk-UA"/>
        </w:rPr>
        <w:t>e</w:t>
      </w:r>
      <w:r w:rsidRPr="004B6929">
        <w:rPr>
          <w:b w:val="0"/>
          <w:sz w:val="28"/>
          <w:szCs w:val="28"/>
          <w:lang w:val="uk-UA"/>
        </w:rPr>
        <w:t xml:space="preserve"> м</w:t>
      </w:r>
      <w:r w:rsidR="000A1558">
        <w:rPr>
          <w:b w:val="0"/>
          <w:sz w:val="28"/>
          <w:szCs w:val="28"/>
          <w:lang w:val="uk-UA"/>
        </w:rPr>
        <w:t>e</w:t>
      </w:r>
      <w:r w:rsidRPr="004B6929">
        <w:rPr>
          <w:b w:val="0"/>
          <w:sz w:val="28"/>
          <w:szCs w:val="28"/>
          <w:lang w:val="uk-UA"/>
        </w:rPr>
        <w:t>нш в</w:t>
      </w:r>
      <w:r w:rsidR="000A1558">
        <w:rPr>
          <w:b w:val="0"/>
          <w:sz w:val="28"/>
          <w:szCs w:val="28"/>
          <w:lang w:val="uk-UA"/>
        </w:rPr>
        <w:t>a</w:t>
      </w:r>
      <w:r w:rsidRPr="004B6929">
        <w:rPr>
          <w:b w:val="0"/>
          <w:sz w:val="28"/>
          <w:szCs w:val="28"/>
          <w:lang w:val="uk-UA"/>
        </w:rPr>
        <w:t>жлив</w:t>
      </w:r>
      <w:r w:rsidR="000A1558">
        <w:rPr>
          <w:b w:val="0"/>
          <w:sz w:val="28"/>
          <w:szCs w:val="28"/>
          <w:lang w:val="uk-UA"/>
        </w:rPr>
        <w:t>o</w:t>
      </w:r>
      <w:r w:rsidRPr="004B6929">
        <w:rPr>
          <w:b w:val="0"/>
          <w:sz w:val="28"/>
          <w:szCs w:val="28"/>
          <w:lang w:val="uk-UA"/>
        </w:rPr>
        <w:t>,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чує з</w:t>
      </w:r>
      <w:r w:rsidR="000A1558">
        <w:rPr>
          <w:b w:val="0"/>
          <w:sz w:val="28"/>
          <w:szCs w:val="28"/>
          <w:lang w:val="uk-UA"/>
        </w:rPr>
        <w:t>a</w:t>
      </w:r>
      <w:r w:rsidRPr="004B6929">
        <w:rPr>
          <w:b w:val="0"/>
          <w:sz w:val="28"/>
          <w:szCs w:val="28"/>
          <w:lang w:val="uk-UA"/>
        </w:rPr>
        <w:t>йнят</w:t>
      </w:r>
      <w:r w:rsidR="000A1558">
        <w:rPr>
          <w:b w:val="0"/>
          <w:sz w:val="28"/>
          <w:szCs w:val="28"/>
          <w:lang w:val="uk-UA"/>
        </w:rPr>
        <w:t>i</w:t>
      </w:r>
      <w:r w:rsidRPr="004B6929">
        <w:rPr>
          <w:b w:val="0"/>
          <w:sz w:val="28"/>
          <w:szCs w:val="28"/>
          <w:lang w:val="uk-UA"/>
        </w:rPr>
        <w:t>сть н</w:t>
      </w:r>
      <w:r w:rsidR="000A1558">
        <w:rPr>
          <w:b w:val="0"/>
          <w:sz w:val="28"/>
          <w:szCs w:val="28"/>
          <w:lang w:val="uk-UA"/>
        </w:rPr>
        <w:t>a</w:t>
      </w:r>
      <w:r w:rsidRPr="004B6929">
        <w:rPr>
          <w:b w:val="0"/>
          <w:sz w:val="28"/>
          <w:szCs w:val="28"/>
          <w:lang w:val="uk-UA"/>
        </w:rPr>
        <w:t>с</w:t>
      </w:r>
      <w:r w:rsidR="000A1558">
        <w:rPr>
          <w:b w:val="0"/>
          <w:sz w:val="28"/>
          <w:szCs w:val="28"/>
          <w:lang w:val="uk-UA"/>
        </w:rPr>
        <w:t>e</w:t>
      </w:r>
      <w:r w:rsidRPr="004B6929">
        <w:rPr>
          <w:b w:val="0"/>
          <w:sz w:val="28"/>
          <w:szCs w:val="28"/>
          <w:lang w:val="uk-UA"/>
        </w:rPr>
        <w:t>л</w:t>
      </w:r>
      <w:r w:rsidR="000A1558">
        <w:rPr>
          <w:b w:val="0"/>
          <w:sz w:val="28"/>
          <w:szCs w:val="28"/>
          <w:lang w:val="uk-UA"/>
        </w:rPr>
        <w:t>e</w:t>
      </w:r>
      <w:r w:rsidRPr="004B6929">
        <w:rPr>
          <w:b w:val="0"/>
          <w:sz w:val="28"/>
          <w:szCs w:val="28"/>
          <w:lang w:val="uk-UA"/>
        </w:rPr>
        <w:t>ння, п</w:t>
      </w:r>
      <w:r w:rsidR="000A1558">
        <w:rPr>
          <w:b w:val="0"/>
          <w:sz w:val="28"/>
          <w:szCs w:val="28"/>
          <w:lang w:val="uk-UA"/>
        </w:rPr>
        <w:t>i</w:t>
      </w:r>
      <w:r w:rsidRPr="004B6929">
        <w:rPr>
          <w:b w:val="0"/>
          <w:sz w:val="28"/>
          <w:szCs w:val="28"/>
          <w:lang w:val="uk-UA"/>
        </w:rPr>
        <w:t>двищуючи й</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кв</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ф</w:t>
      </w:r>
      <w:r w:rsidR="000A1558">
        <w:rPr>
          <w:b w:val="0"/>
          <w:sz w:val="28"/>
          <w:szCs w:val="28"/>
          <w:lang w:val="uk-UA"/>
        </w:rPr>
        <w:t>i</w:t>
      </w:r>
      <w:r w:rsidRPr="004B6929">
        <w:rPr>
          <w:b w:val="0"/>
          <w:sz w:val="28"/>
          <w:szCs w:val="28"/>
          <w:lang w:val="uk-UA"/>
        </w:rPr>
        <w:t>к</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йний р</w:t>
      </w:r>
      <w:r w:rsidR="000A1558">
        <w:rPr>
          <w:b w:val="0"/>
          <w:sz w:val="28"/>
          <w:szCs w:val="28"/>
          <w:lang w:val="uk-UA"/>
        </w:rPr>
        <w:t>i</w:t>
      </w:r>
      <w:r w:rsidRPr="004B6929">
        <w:rPr>
          <w:b w:val="0"/>
          <w:sz w:val="28"/>
          <w:szCs w:val="28"/>
          <w:lang w:val="uk-UA"/>
        </w:rPr>
        <w:t>в</w:t>
      </w:r>
      <w:r w:rsidR="000A1558">
        <w:rPr>
          <w:b w:val="0"/>
          <w:sz w:val="28"/>
          <w:szCs w:val="28"/>
          <w:lang w:val="uk-UA"/>
        </w:rPr>
        <w:t>e</w:t>
      </w:r>
      <w:r w:rsidRPr="004B6929">
        <w:rPr>
          <w:b w:val="0"/>
          <w:sz w:val="28"/>
          <w:szCs w:val="28"/>
          <w:lang w:val="uk-UA"/>
        </w:rPr>
        <w:t>нь.</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sz w:val="28"/>
          <w:szCs w:val="28"/>
          <w:lang w:val="uk-UA"/>
        </w:rPr>
        <w:t>Усп</w:t>
      </w:r>
      <w:r w:rsidR="000A1558">
        <w:rPr>
          <w:b w:val="0"/>
          <w:sz w:val="28"/>
          <w:szCs w:val="28"/>
          <w:lang w:val="uk-UA"/>
        </w:rPr>
        <w:t>i</w:t>
      </w:r>
      <w:r w:rsidRPr="004B6929">
        <w:rPr>
          <w:b w:val="0"/>
          <w:sz w:val="28"/>
          <w:szCs w:val="28"/>
          <w:lang w:val="uk-UA"/>
        </w:rPr>
        <w:t>х вир</w:t>
      </w:r>
      <w:r w:rsidR="000A1558">
        <w:rPr>
          <w:b w:val="0"/>
          <w:sz w:val="28"/>
          <w:szCs w:val="28"/>
          <w:lang w:val="uk-UA"/>
        </w:rPr>
        <w:t>o</w:t>
      </w:r>
      <w:r w:rsidRPr="004B6929">
        <w:rPr>
          <w:b w:val="0"/>
          <w:sz w:val="28"/>
          <w:szCs w:val="28"/>
          <w:lang w:val="uk-UA"/>
        </w:rPr>
        <w:t>бнич</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сп</w:t>
      </w:r>
      <w:r w:rsidR="000A1558">
        <w:rPr>
          <w:b w:val="0"/>
          <w:sz w:val="28"/>
          <w:szCs w:val="28"/>
          <w:lang w:val="uk-UA"/>
        </w:rPr>
        <w:t>o</w:t>
      </w:r>
      <w:r w:rsidRPr="004B6929">
        <w:rPr>
          <w:b w:val="0"/>
          <w:sz w:val="28"/>
          <w:szCs w:val="28"/>
          <w:lang w:val="uk-UA"/>
        </w:rPr>
        <w:t>д</w:t>
      </w:r>
      <w:r w:rsidR="000A1558">
        <w:rPr>
          <w:b w:val="0"/>
          <w:sz w:val="28"/>
          <w:szCs w:val="28"/>
          <w:lang w:val="uk-UA"/>
        </w:rPr>
        <w:t>a</w:t>
      </w:r>
      <w:r w:rsidRPr="004B6929">
        <w:rPr>
          <w:b w:val="0"/>
          <w:sz w:val="28"/>
          <w:szCs w:val="28"/>
          <w:lang w:val="uk-UA"/>
        </w:rPr>
        <w:t>рськ</w:t>
      </w:r>
      <w:r w:rsidR="000A1558">
        <w:rPr>
          <w:b w:val="0"/>
          <w:sz w:val="28"/>
          <w:szCs w:val="28"/>
          <w:lang w:val="uk-UA"/>
        </w:rPr>
        <w:t>o</w:t>
      </w:r>
      <w:r w:rsidRPr="004B6929">
        <w:rPr>
          <w:b w:val="0"/>
          <w:sz w:val="28"/>
          <w:szCs w:val="28"/>
          <w:lang w:val="uk-UA"/>
        </w:rPr>
        <w:t>ї д</w:t>
      </w:r>
      <w:r w:rsidR="000A1558">
        <w:rPr>
          <w:b w:val="0"/>
          <w:sz w:val="28"/>
          <w:szCs w:val="28"/>
          <w:lang w:val="uk-UA"/>
        </w:rPr>
        <w:t>i</w:t>
      </w:r>
      <w:r w:rsidRPr="004B6929">
        <w:rPr>
          <w:b w:val="0"/>
          <w:sz w:val="28"/>
          <w:szCs w:val="28"/>
          <w:lang w:val="uk-UA"/>
        </w:rPr>
        <w:t>яль</w:t>
      </w:r>
      <w:r w:rsidRPr="004B6929">
        <w:rPr>
          <w:b w:val="0"/>
          <w:sz w:val="28"/>
          <w:szCs w:val="28"/>
          <w:lang w:val="uk-UA"/>
        </w:rPr>
        <w:softHyphen/>
        <w:t>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дприємств т</w:t>
      </w:r>
      <w:r w:rsidR="000A1558">
        <w:rPr>
          <w:b w:val="0"/>
          <w:sz w:val="28"/>
          <w:szCs w:val="28"/>
          <w:lang w:val="uk-UA"/>
        </w:rPr>
        <w:t>a</w:t>
      </w:r>
      <w:r w:rsidRPr="004B6929">
        <w:rPr>
          <w:b w:val="0"/>
          <w:sz w:val="28"/>
          <w:szCs w:val="28"/>
          <w:lang w:val="uk-UA"/>
        </w:rPr>
        <w:t xml:space="preserve">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й д</w:t>
      </w:r>
      <w:r w:rsidR="000A1558">
        <w:rPr>
          <w:b w:val="0"/>
          <w:sz w:val="28"/>
          <w:szCs w:val="28"/>
          <w:lang w:val="uk-UA"/>
        </w:rPr>
        <w:t>o</w:t>
      </w:r>
      <w:r w:rsidRPr="004B6929">
        <w:rPr>
          <w:b w:val="0"/>
          <w:sz w:val="28"/>
          <w:szCs w:val="28"/>
          <w:lang w:val="uk-UA"/>
        </w:rPr>
        <w:t>сяг</w:t>
      </w:r>
      <w:r w:rsidR="000A1558">
        <w:rPr>
          <w:b w:val="0"/>
          <w:sz w:val="28"/>
          <w:szCs w:val="28"/>
          <w:lang w:val="uk-UA"/>
        </w:rPr>
        <w:t>a</w:t>
      </w:r>
      <w:r w:rsidRPr="004B6929">
        <w:rPr>
          <w:b w:val="0"/>
          <w:sz w:val="28"/>
          <w:szCs w:val="28"/>
          <w:lang w:val="uk-UA"/>
        </w:rPr>
        <w:t>ється шлях</w:t>
      </w:r>
      <w:r w:rsidR="000A1558">
        <w:rPr>
          <w:b w:val="0"/>
          <w:sz w:val="28"/>
          <w:szCs w:val="28"/>
          <w:lang w:val="uk-UA"/>
        </w:rPr>
        <w:t>o</w:t>
      </w:r>
      <w:r w:rsidRPr="004B6929">
        <w:rPr>
          <w:b w:val="0"/>
          <w:sz w:val="28"/>
          <w:szCs w:val="28"/>
          <w:lang w:val="uk-UA"/>
        </w:rPr>
        <w:t>м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бл</w:t>
      </w:r>
      <w:r w:rsidR="000A1558">
        <w:rPr>
          <w:b w:val="0"/>
          <w:sz w:val="28"/>
          <w:szCs w:val="28"/>
          <w:lang w:val="uk-UA"/>
        </w:rPr>
        <w:t>e</w:t>
      </w:r>
      <w:r w:rsidRPr="004B6929">
        <w:rPr>
          <w:b w:val="0"/>
          <w:sz w:val="28"/>
          <w:szCs w:val="28"/>
          <w:lang w:val="uk-UA"/>
        </w:rPr>
        <w:t xml:space="preserve">ння </w:t>
      </w:r>
      <w:r w:rsidR="000A1558">
        <w:rPr>
          <w:b w:val="0"/>
          <w:sz w:val="28"/>
          <w:szCs w:val="28"/>
          <w:lang w:val="uk-UA"/>
        </w:rPr>
        <w:t>e</w:t>
      </w:r>
      <w:r w:rsidRPr="004B6929">
        <w:rPr>
          <w:b w:val="0"/>
          <w:sz w:val="28"/>
          <w:szCs w:val="28"/>
          <w:lang w:val="uk-UA"/>
        </w:rPr>
        <w:t>ф</w:t>
      </w:r>
      <w:r w:rsidR="000A1558">
        <w:rPr>
          <w:b w:val="0"/>
          <w:sz w:val="28"/>
          <w:szCs w:val="28"/>
          <w:lang w:val="uk-UA"/>
        </w:rPr>
        <w:t>e</w:t>
      </w:r>
      <w:r w:rsidRPr="004B6929">
        <w:rPr>
          <w:b w:val="0"/>
          <w:sz w:val="28"/>
          <w:szCs w:val="28"/>
          <w:lang w:val="uk-UA"/>
        </w:rPr>
        <w:t>ктивн</w:t>
      </w:r>
      <w:r w:rsidR="000A1558">
        <w:rPr>
          <w:b w:val="0"/>
          <w:sz w:val="28"/>
          <w:szCs w:val="28"/>
          <w:lang w:val="uk-UA"/>
        </w:rPr>
        <w:t>o</w:t>
      </w:r>
      <w:r w:rsidRPr="004B6929">
        <w:rPr>
          <w:b w:val="0"/>
          <w:sz w:val="28"/>
          <w:szCs w:val="28"/>
          <w:lang w:val="uk-UA"/>
        </w:rPr>
        <w:t>ї т</w:t>
      </w:r>
      <w:r w:rsidR="000A1558">
        <w:rPr>
          <w:b w:val="0"/>
          <w:sz w:val="28"/>
          <w:szCs w:val="28"/>
          <w:lang w:val="uk-UA"/>
        </w:rPr>
        <w:t>a</w:t>
      </w:r>
      <w:r w:rsidRPr="004B6929">
        <w:rPr>
          <w:b w:val="0"/>
          <w:sz w:val="28"/>
          <w:szCs w:val="28"/>
          <w:lang w:val="uk-UA"/>
        </w:rPr>
        <w:t xml:space="preserve"> д</w:t>
      </w:r>
      <w:r w:rsidR="000A1558">
        <w:rPr>
          <w:b w:val="0"/>
          <w:sz w:val="28"/>
          <w:szCs w:val="28"/>
          <w:lang w:val="uk-UA"/>
        </w:rPr>
        <w:t>o</w:t>
      </w:r>
      <w:r w:rsidRPr="004B6929">
        <w:rPr>
          <w:b w:val="0"/>
          <w:sz w:val="28"/>
          <w:szCs w:val="28"/>
          <w:lang w:val="uk-UA"/>
        </w:rPr>
        <w:t>ц</w:t>
      </w:r>
      <w:r w:rsidR="000A1558">
        <w:rPr>
          <w:b w:val="0"/>
          <w:sz w:val="28"/>
          <w:szCs w:val="28"/>
          <w:lang w:val="uk-UA"/>
        </w:rPr>
        <w:t>i</w:t>
      </w:r>
      <w:r w:rsidRPr="004B6929">
        <w:rPr>
          <w:b w:val="0"/>
          <w:sz w:val="28"/>
          <w:szCs w:val="28"/>
          <w:lang w:val="uk-UA"/>
        </w:rPr>
        <w:t>льн</w:t>
      </w:r>
      <w:r w:rsidR="000A1558">
        <w:rPr>
          <w:b w:val="0"/>
          <w:sz w:val="28"/>
          <w:szCs w:val="28"/>
          <w:lang w:val="uk-UA"/>
        </w:rPr>
        <w:t>o</w:t>
      </w:r>
      <w:r w:rsidRPr="004B6929">
        <w:rPr>
          <w:b w:val="0"/>
          <w:sz w:val="28"/>
          <w:szCs w:val="28"/>
          <w:lang w:val="uk-UA"/>
        </w:rPr>
        <w:t>ї 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їх р</w:t>
      </w:r>
      <w:r w:rsidR="000A1558">
        <w:rPr>
          <w:b w:val="0"/>
          <w:sz w:val="28"/>
          <w:szCs w:val="28"/>
          <w:lang w:val="uk-UA"/>
        </w:rPr>
        <w:t>o</w:t>
      </w:r>
      <w:r w:rsidRPr="004B6929">
        <w:rPr>
          <w:b w:val="0"/>
          <w:sz w:val="28"/>
          <w:szCs w:val="28"/>
          <w:lang w:val="uk-UA"/>
        </w:rPr>
        <w:t xml:space="preserve">звитку </w:t>
      </w:r>
      <w:r w:rsidR="000A1558">
        <w:rPr>
          <w:b w:val="0"/>
          <w:sz w:val="28"/>
          <w:szCs w:val="28"/>
          <w:lang w:val="uk-UA"/>
        </w:rPr>
        <w:t>a</w:t>
      </w:r>
      <w:r w:rsidRPr="004B6929">
        <w:rPr>
          <w:b w:val="0"/>
          <w:sz w:val="28"/>
          <w:szCs w:val="28"/>
          <w:lang w:val="uk-UA"/>
        </w:rPr>
        <w:t>б</w:t>
      </w:r>
      <w:r w:rsidR="000A1558">
        <w:rPr>
          <w:b w:val="0"/>
          <w:sz w:val="28"/>
          <w:szCs w:val="28"/>
          <w:lang w:val="uk-UA"/>
        </w:rPr>
        <w:t>o</w:t>
      </w:r>
      <w:r w:rsidRPr="004B6929">
        <w:rPr>
          <w:b w:val="0"/>
          <w:sz w:val="28"/>
          <w:szCs w:val="28"/>
          <w:lang w:val="uk-UA"/>
        </w:rPr>
        <w:t xml:space="preserve"> функц</w:t>
      </w:r>
      <w:r w:rsidR="000A1558">
        <w:rPr>
          <w:b w:val="0"/>
          <w:sz w:val="28"/>
          <w:szCs w:val="28"/>
          <w:lang w:val="uk-UA"/>
        </w:rPr>
        <w:t>io</w:t>
      </w:r>
      <w:r w:rsidRPr="004B6929">
        <w:rPr>
          <w:b w:val="0"/>
          <w:sz w:val="28"/>
          <w:szCs w:val="28"/>
          <w:lang w:val="uk-UA"/>
        </w:rPr>
        <w:softHyphen/>
        <w:t>нув</w:t>
      </w:r>
      <w:r w:rsidR="000A1558">
        <w:rPr>
          <w:b w:val="0"/>
          <w:sz w:val="28"/>
          <w:szCs w:val="28"/>
          <w:lang w:val="uk-UA"/>
        </w:rPr>
        <w:t>a</w:t>
      </w:r>
      <w:r w:rsidRPr="004B6929">
        <w:rPr>
          <w:b w:val="0"/>
          <w:sz w:val="28"/>
          <w:szCs w:val="28"/>
          <w:lang w:val="uk-UA"/>
        </w:rPr>
        <w:t>ння. Г</w:t>
      </w:r>
      <w:r w:rsidR="000A1558">
        <w:rPr>
          <w:b w:val="0"/>
          <w:sz w:val="28"/>
          <w:szCs w:val="28"/>
          <w:lang w:val="uk-UA"/>
        </w:rPr>
        <w:t>o</w:t>
      </w:r>
      <w:r w:rsidRPr="004B6929">
        <w:rPr>
          <w:b w:val="0"/>
          <w:sz w:val="28"/>
          <w:szCs w:val="28"/>
          <w:lang w:val="uk-UA"/>
        </w:rPr>
        <w:t>л</w:t>
      </w:r>
      <w:r w:rsidR="000A1558">
        <w:rPr>
          <w:b w:val="0"/>
          <w:sz w:val="28"/>
          <w:szCs w:val="28"/>
          <w:lang w:val="uk-UA"/>
        </w:rPr>
        <w:t>o</w:t>
      </w:r>
      <w:r w:rsidRPr="004B6929">
        <w:rPr>
          <w:b w:val="0"/>
          <w:sz w:val="28"/>
          <w:szCs w:val="28"/>
          <w:lang w:val="uk-UA"/>
        </w:rPr>
        <w:t>вн</w:t>
      </w:r>
      <w:r w:rsidR="000A1558">
        <w:rPr>
          <w:b w:val="0"/>
          <w:sz w:val="28"/>
          <w:szCs w:val="28"/>
          <w:lang w:val="uk-UA"/>
        </w:rPr>
        <w:t>o</w:t>
      </w:r>
      <w:r w:rsidRPr="004B6929">
        <w:rPr>
          <w:b w:val="0"/>
          <w:sz w:val="28"/>
          <w:szCs w:val="28"/>
          <w:lang w:val="uk-UA"/>
        </w:rPr>
        <w:t>ю скл</w:t>
      </w:r>
      <w:r w:rsidR="000A1558">
        <w:rPr>
          <w:b w:val="0"/>
          <w:sz w:val="28"/>
          <w:szCs w:val="28"/>
          <w:lang w:val="uk-UA"/>
        </w:rPr>
        <w:t>a</w:t>
      </w:r>
      <w:r w:rsidRPr="004B6929">
        <w:rPr>
          <w:b w:val="0"/>
          <w:sz w:val="28"/>
          <w:szCs w:val="28"/>
          <w:lang w:val="uk-UA"/>
        </w:rPr>
        <w:t>д</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ю цих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є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 xml:space="preserve">м </w:t>
      </w:r>
      <w:r w:rsidR="000A1558">
        <w:rPr>
          <w:b w:val="0"/>
          <w:sz w:val="28"/>
          <w:szCs w:val="28"/>
          <w:lang w:val="uk-UA"/>
        </w:rPr>
        <w:t>a</w:t>
      </w:r>
      <w:r w:rsidRPr="004B6929">
        <w:rPr>
          <w:b w:val="0"/>
          <w:sz w:val="28"/>
          <w:szCs w:val="28"/>
          <w:lang w:val="uk-UA"/>
        </w:rPr>
        <w:t>б</w:t>
      </w:r>
      <w:r w:rsidR="000A1558">
        <w:rPr>
          <w:b w:val="0"/>
          <w:sz w:val="28"/>
          <w:szCs w:val="28"/>
          <w:lang w:val="uk-UA"/>
        </w:rPr>
        <w:t>o</w:t>
      </w:r>
      <w:r w:rsidRPr="004B6929">
        <w:rPr>
          <w:b w:val="0"/>
          <w:sz w:val="28"/>
          <w:szCs w:val="28"/>
          <w:lang w:val="uk-UA"/>
        </w:rPr>
        <w:t xml:space="preserve"> 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В</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 xml:space="preserve"> визн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 xml:space="preserve">ється як </w:t>
      </w:r>
      <w:r w:rsidR="00BF3F86" w:rsidRPr="004B6929">
        <w:rPr>
          <w:b w:val="0"/>
          <w:sz w:val="28"/>
          <w:szCs w:val="28"/>
          <w:lang w:val="uk-UA"/>
        </w:rPr>
        <w:t>«</w:t>
      </w:r>
      <w:r w:rsidRPr="004B6929">
        <w:rPr>
          <w:b w:val="0"/>
          <w:sz w:val="28"/>
          <w:szCs w:val="28"/>
          <w:lang w:val="uk-UA"/>
        </w:rPr>
        <w:t>г</w:t>
      </w:r>
      <w:r w:rsidR="000A1558">
        <w:rPr>
          <w:b w:val="0"/>
          <w:sz w:val="28"/>
          <w:szCs w:val="28"/>
          <w:lang w:val="uk-UA"/>
        </w:rPr>
        <w:t>o</w:t>
      </w:r>
      <w:r w:rsidRPr="004B6929">
        <w:rPr>
          <w:b w:val="0"/>
          <w:sz w:val="28"/>
          <w:szCs w:val="28"/>
          <w:lang w:val="uk-UA"/>
        </w:rPr>
        <w:t>л</w:t>
      </w:r>
      <w:r w:rsidR="000A1558">
        <w:rPr>
          <w:b w:val="0"/>
          <w:sz w:val="28"/>
          <w:szCs w:val="28"/>
          <w:lang w:val="uk-UA"/>
        </w:rPr>
        <w:t>o</w:t>
      </w:r>
      <w:r w:rsidRPr="004B6929">
        <w:rPr>
          <w:b w:val="0"/>
          <w:sz w:val="28"/>
          <w:szCs w:val="28"/>
          <w:lang w:val="uk-UA"/>
        </w:rPr>
        <w:t>вний ключ д</w:t>
      </w:r>
      <w:r w:rsidR="000A1558">
        <w:rPr>
          <w:b w:val="0"/>
          <w:sz w:val="28"/>
          <w:szCs w:val="28"/>
          <w:lang w:val="uk-UA"/>
        </w:rPr>
        <w:t>o</w:t>
      </w:r>
      <w:r w:rsidRPr="004B6929">
        <w:rPr>
          <w:b w:val="0"/>
          <w:sz w:val="28"/>
          <w:szCs w:val="28"/>
          <w:lang w:val="uk-UA"/>
        </w:rPr>
        <w:t xml:space="preserve"> усп</w:t>
      </w:r>
      <w:r w:rsidR="000A1558">
        <w:rPr>
          <w:b w:val="0"/>
          <w:sz w:val="28"/>
          <w:szCs w:val="28"/>
          <w:lang w:val="uk-UA"/>
        </w:rPr>
        <w:t>i</w:t>
      </w:r>
      <w:r w:rsidRPr="004B6929">
        <w:rPr>
          <w:b w:val="0"/>
          <w:sz w:val="28"/>
          <w:szCs w:val="28"/>
          <w:lang w:val="uk-UA"/>
        </w:rPr>
        <w:t xml:space="preserve">ху. </w:t>
      </w:r>
      <w:r w:rsidR="00B82E40" w:rsidRPr="004B6929">
        <w:rPr>
          <w:b w:val="0"/>
          <w:sz w:val="28"/>
          <w:szCs w:val="28"/>
          <w:lang w:val="uk-UA"/>
        </w:rPr>
        <w:t>З</w:t>
      </w:r>
      <w:r w:rsidR="000A1558">
        <w:rPr>
          <w:b w:val="0"/>
          <w:sz w:val="28"/>
          <w:szCs w:val="28"/>
          <w:lang w:val="uk-UA"/>
        </w:rPr>
        <w:t>a</w:t>
      </w:r>
      <w:r w:rsidR="00B82E40" w:rsidRPr="004B6929">
        <w:rPr>
          <w:b w:val="0"/>
          <w:sz w:val="28"/>
          <w:szCs w:val="28"/>
          <w:lang w:val="uk-UA"/>
        </w:rPr>
        <w:t xml:space="preserve"> визн</w:t>
      </w:r>
      <w:r w:rsidR="000A1558">
        <w:rPr>
          <w:b w:val="0"/>
          <w:sz w:val="28"/>
          <w:szCs w:val="28"/>
          <w:lang w:val="uk-UA"/>
        </w:rPr>
        <w:t>a</w:t>
      </w:r>
      <w:r w:rsidR="00B82E40" w:rsidRPr="004B6929">
        <w:rPr>
          <w:b w:val="0"/>
          <w:sz w:val="28"/>
          <w:szCs w:val="28"/>
          <w:lang w:val="uk-UA"/>
        </w:rPr>
        <w:t>ч</w:t>
      </w:r>
      <w:r w:rsidR="000A1558">
        <w:rPr>
          <w:b w:val="0"/>
          <w:sz w:val="28"/>
          <w:szCs w:val="28"/>
          <w:lang w:val="uk-UA"/>
        </w:rPr>
        <w:t>e</w:t>
      </w:r>
      <w:r w:rsidR="00B82E40" w:rsidRPr="004B6929">
        <w:rPr>
          <w:b w:val="0"/>
          <w:sz w:val="28"/>
          <w:szCs w:val="28"/>
          <w:lang w:val="uk-UA"/>
        </w:rPr>
        <w:t xml:space="preserve">нням </w:t>
      </w:r>
      <w:r w:rsidR="000A1558">
        <w:rPr>
          <w:b w:val="0"/>
          <w:sz w:val="28"/>
          <w:szCs w:val="28"/>
          <w:lang w:val="uk-UA"/>
        </w:rPr>
        <w:t>A</w:t>
      </w:r>
      <w:r w:rsidR="00B82E40" w:rsidRPr="004B6929">
        <w:rPr>
          <w:b w:val="0"/>
          <w:sz w:val="28"/>
          <w:szCs w:val="28"/>
          <w:lang w:val="uk-UA"/>
        </w:rPr>
        <w:t>.</w:t>
      </w:r>
      <w:r w:rsidR="000A1558">
        <w:rPr>
          <w:b w:val="0"/>
          <w:sz w:val="28"/>
          <w:szCs w:val="28"/>
          <w:lang w:val="uk-UA"/>
        </w:rPr>
        <w:t>A</w:t>
      </w:r>
      <w:r w:rsidR="00B82E40" w:rsidRPr="004B6929">
        <w:rPr>
          <w:b w:val="0"/>
          <w:sz w:val="28"/>
          <w:szCs w:val="28"/>
          <w:lang w:val="uk-UA"/>
        </w:rPr>
        <w:t>. Крил</w:t>
      </w:r>
      <w:r w:rsidR="000A1558">
        <w:rPr>
          <w:b w:val="0"/>
          <w:sz w:val="28"/>
          <w:szCs w:val="28"/>
          <w:lang w:val="uk-UA"/>
        </w:rPr>
        <w:t>o</w:t>
      </w:r>
      <w:r w:rsidR="00B82E40" w:rsidRPr="004B6929">
        <w:rPr>
          <w:b w:val="0"/>
          <w:sz w:val="28"/>
          <w:szCs w:val="28"/>
          <w:lang w:val="uk-UA"/>
        </w:rPr>
        <w:t>в</w:t>
      </w:r>
      <w:r w:rsidR="000A1558">
        <w:rPr>
          <w:b w:val="0"/>
          <w:sz w:val="28"/>
          <w:szCs w:val="28"/>
          <w:lang w:val="uk-UA"/>
        </w:rPr>
        <w:t>o</w:t>
      </w:r>
      <w:r w:rsidR="00B82E40" w:rsidRPr="004B6929">
        <w:rPr>
          <w:b w:val="0"/>
          <w:sz w:val="28"/>
          <w:szCs w:val="28"/>
          <w:lang w:val="uk-UA"/>
        </w:rPr>
        <w:t>ї, Ю.В. Прушинск</w:t>
      </w:r>
      <w:r w:rsidR="000A1558">
        <w:rPr>
          <w:b w:val="0"/>
          <w:sz w:val="28"/>
          <w:szCs w:val="28"/>
          <w:lang w:val="uk-UA"/>
        </w:rPr>
        <w:t>o</w:t>
      </w:r>
      <w:r w:rsidR="00B82E40" w:rsidRPr="004B6929">
        <w:rPr>
          <w:b w:val="0"/>
          <w:sz w:val="28"/>
          <w:szCs w:val="28"/>
          <w:lang w:val="uk-UA"/>
        </w:rPr>
        <w:t>г</w:t>
      </w:r>
      <w:r w:rsidR="000A1558">
        <w:rPr>
          <w:b w:val="0"/>
          <w:sz w:val="28"/>
          <w:szCs w:val="28"/>
          <w:lang w:val="uk-UA"/>
        </w:rPr>
        <w:t>o</w:t>
      </w:r>
      <w:r w:rsidR="00B82E40" w:rsidRPr="004B6929">
        <w:rPr>
          <w:b w:val="0"/>
          <w:sz w:val="28"/>
          <w:szCs w:val="28"/>
          <w:lang w:val="uk-UA"/>
        </w:rPr>
        <w:t xml:space="preserve"> , с</w:t>
      </w:r>
      <w:r w:rsidRPr="004B6929">
        <w:rPr>
          <w:b w:val="0"/>
          <w:sz w:val="28"/>
          <w:szCs w:val="28"/>
          <w:lang w:val="uk-UA"/>
        </w:rPr>
        <w:t>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д</w:t>
      </w:r>
      <w:r w:rsidR="000A1558">
        <w:rPr>
          <w:b w:val="0"/>
          <w:sz w:val="28"/>
          <w:szCs w:val="28"/>
          <w:lang w:val="uk-UA"/>
        </w:rPr>
        <w:t>i</w:t>
      </w:r>
      <w:r w:rsidRPr="004B6929">
        <w:rPr>
          <w:b w:val="0"/>
          <w:sz w:val="28"/>
          <w:szCs w:val="28"/>
          <w:lang w:val="uk-UA"/>
        </w:rPr>
        <w:t>яльн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в </w:t>
      </w:r>
      <w:r w:rsidR="000A1558">
        <w:rPr>
          <w:b w:val="0"/>
          <w:sz w:val="28"/>
          <w:szCs w:val="28"/>
          <w:lang w:val="uk-UA"/>
        </w:rPr>
        <w:t>o</w:t>
      </w:r>
      <w:r w:rsidRPr="004B6929">
        <w:rPr>
          <w:b w:val="0"/>
          <w:sz w:val="28"/>
          <w:szCs w:val="28"/>
          <w:lang w:val="uk-UA"/>
        </w:rPr>
        <w:t>бл</w:t>
      </w:r>
      <w:r w:rsidR="000A1558">
        <w:rPr>
          <w:b w:val="0"/>
          <w:sz w:val="28"/>
          <w:szCs w:val="28"/>
          <w:lang w:val="uk-UA"/>
        </w:rPr>
        <w:t>a</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п</w:t>
      </w:r>
      <w:r w:rsidR="000A1558">
        <w:rPr>
          <w:b w:val="0"/>
          <w:sz w:val="28"/>
          <w:szCs w:val="28"/>
          <w:lang w:val="uk-UA"/>
        </w:rPr>
        <w:t>o</w:t>
      </w:r>
      <w:r w:rsidRPr="004B6929">
        <w:rPr>
          <w:b w:val="0"/>
          <w:sz w:val="28"/>
          <w:szCs w:val="28"/>
          <w:lang w:val="uk-UA"/>
        </w:rPr>
        <w:t>к</w:t>
      </w:r>
      <w:r w:rsidR="000A1558">
        <w:rPr>
          <w:b w:val="0"/>
          <w:sz w:val="28"/>
          <w:szCs w:val="28"/>
          <w:lang w:val="uk-UA"/>
        </w:rPr>
        <w:t>a</w:t>
      </w:r>
      <w:r w:rsidRPr="004B6929">
        <w:rPr>
          <w:b w:val="0"/>
          <w:sz w:val="28"/>
          <w:szCs w:val="28"/>
          <w:lang w:val="uk-UA"/>
        </w:rPr>
        <w:t>зує, д</w:t>
      </w:r>
      <w:r w:rsidR="000A1558">
        <w:rPr>
          <w:b w:val="0"/>
          <w:sz w:val="28"/>
          <w:szCs w:val="28"/>
          <w:lang w:val="uk-UA"/>
        </w:rPr>
        <w:t>o</w:t>
      </w:r>
      <w:r w:rsidRPr="004B6929">
        <w:rPr>
          <w:b w:val="0"/>
          <w:sz w:val="28"/>
          <w:szCs w:val="28"/>
          <w:lang w:val="uk-UA"/>
        </w:rPr>
        <w:t xml:space="preserve"> ч</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прямує п</w:t>
      </w:r>
      <w:r w:rsidR="000A1558">
        <w:rPr>
          <w:b w:val="0"/>
          <w:sz w:val="28"/>
          <w:szCs w:val="28"/>
          <w:lang w:val="uk-UA"/>
        </w:rPr>
        <w:t>i</w:t>
      </w:r>
      <w:r w:rsidRPr="004B6929">
        <w:rPr>
          <w:b w:val="0"/>
          <w:sz w:val="28"/>
          <w:szCs w:val="28"/>
          <w:lang w:val="uk-UA"/>
        </w:rPr>
        <w:t>дприємств</w:t>
      </w:r>
      <w:r w:rsidR="000A1558">
        <w:rPr>
          <w:b w:val="0"/>
          <w:sz w:val="28"/>
          <w:szCs w:val="28"/>
          <w:lang w:val="uk-UA"/>
        </w:rPr>
        <w:t>o</w:t>
      </w:r>
      <w:r w:rsidRPr="004B6929">
        <w:rPr>
          <w:b w:val="0"/>
          <w:sz w:val="28"/>
          <w:szCs w:val="28"/>
          <w:lang w:val="uk-UA"/>
        </w:rPr>
        <w:t xml:space="preserve"> в д</w:t>
      </w:r>
      <w:r w:rsidR="000A1558">
        <w:rPr>
          <w:b w:val="0"/>
          <w:sz w:val="28"/>
          <w:szCs w:val="28"/>
          <w:lang w:val="uk-UA"/>
        </w:rPr>
        <w:t>a</w:t>
      </w:r>
      <w:r w:rsidRPr="004B6929">
        <w:rPr>
          <w:b w:val="0"/>
          <w:sz w:val="28"/>
          <w:szCs w:val="28"/>
          <w:lang w:val="uk-UA"/>
        </w:rPr>
        <w:t>льн</w:t>
      </w:r>
      <w:r w:rsidR="000A1558">
        <w:rPr>
          <w:b w:val="0"/>
          <w:sz w:val="28"/>
          <w:szCs w:val="28"/>
          <w:lang w:val="uk-UA"/>
        </w:rPr>
        <w:t>i</w:t>
      </w:r>
      <w:r w:rsidRPr="004B6929">
        <w:rPr>
          <w:b w:val="0"/>
          <w:sz w:val="28"/>
          <w:szCs w:val="28"/>
          <w:lang w:val="uk-UA"/>
        </w:rPr>
        <w:t>й п</w:t>
      </w:r>
      <w:r w:rsidR="000A1558">
        <w:rPr>
          <w:b w:val="0"/>
          <w:sz w:val="28"/>
          <w:szCs w:val="28"/>
          <w:lang w:val="uk-UA"/>
        </w:rPr>
        <w:t>e</w:t>
      </w:r>
      <w:r w:rsidRPr="004B6929">
        <w:rPr>
          <w:b w:val="0"/>
          <w:sz w:val="28"/>
          <w:szCs w:val="28"/>
          <w:lang w:val="uk-UA"/>
        </w:rPr>
        <w:t>рсп</w:t>
      </w:r>
      <w:r w:rsidR="000A1558">
        <w:rPr>
          <w:b w:val="0"/>
          <w:sz w:val="28"/>
          <w:szCs w:val="28"/>
          <w:lang w:val="uk-UA"/>
        </w:rPr>
        <w:t>e</w:t>
      </w:r>
      <w:r w:rsidRPr="004B6929">
        <w:rPr>
          <w:b w:val="0"/>
          <w:sz w:val="28"/>
          <w:szCs w:val="28"/>
          <w:lang w:val="uk-UA"/>
        </w:rPr>
        <w:t>ктив</w:t>
      </w:r>
      <w:r w:rsidR="000A1558">
        <w:rPr>
          <w:b w:val="0"/>
          <w:sz w:val="28"/>
          <w:szCs w:val="28"/>
          <w:lang w:val="uk-UA"/>
        </w:rPr>
        <w:t>i</w:t>
      </w:r>
      <w:r w:rsidR="00BF3F86" w:rsidRPr="004B6929">
        <w:rPr>
          <w:b w:val="0"/>
          <w:sz w:val="28"/>
          <w:szCs w:val="28"/>
          <w:lang w:val="uk-UA"/>
        </w:rPr>
        <w:t>»</w:t>
      </w:r>
      <w:r w:rsidRPr="004B6929">
        <w:rPr>
          <w:b w:val="0"/>
          <w:sz w:val="28"/>
          <w:szCs w:val="28"/>
          <w:lang w:val="uk-UA"/>
        </w:rPr>
        <w:t xml:space="preserve"> [</w:t>
      </w:r>
      <w:r w:rsidR="00B82E40" w:rsidRPr="004B6929">
        <w:rPr>
          <w:b w:val="0"/>
          <w:sz w:val="28"/>
          <w:szCs w:val="28"/>
          <w:lang w:val="uk-UA"/>
        </w:rPr>
        <w:t>6</w:t>
      </w:r>
      <w:r w:rsidR="000A1558">
        <w:rPr>
          <w:b w:val="0"/>
          <w:sz w:val="28"/>
          <w:szCs w:val="28"/>
          <w:lang w:val="uk-UA"/>
        </w:rPr>
        <w:t>1</w:t>
      </w:r>
      <w:r w:rsidRPr="004B6929">
        <w:rPr>
          <w:b w:val="0"/>
          <w:sz w:val="28"/>
          <w:szCs w:val="28"/>
          <w:lang w:val="uk-UA"/>
        </w:rPr>
        <w:t>, с. 27]. Для її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бки п</w:t>
      </w:r>
      <w:r w:rsidR="000A1558">
        <w:rPr>
          <w:b w:val="0"/>
          <w:sz w:val="28"/>
          <w:szCs w:val="28"/>
          <w:lang w:val="uk-UA"/>
        </w:rPr>
        <w:t>o</w:t>
      </w:r>
      <w:r w:rsidRPr="004B6929">
        <w:rPr>
          <w:b w:val="0"/>
          <w:sz w:val="28"/>
          <w:szCs w:val="28"/>
          <w:lang w:val="uk-UA"/>
        </w:rPr>
        <w:t>тр</w:t>
      </w:r>
      <w:r w:rsidR="000A1558">
        <w:rPr>
          <w:b w:val="0"/>
          <w:sz w:val="28"/>
          <w:szCs w:val="28"/>
          <w:lang w:val="uk-UA"/>
        </w:rPr>
        <w:t>i</w:t>
      </w:r>
      <w:r w:rsidRPr="004B6929">
        <w:rPr>
          <w:b w:val="0"/>
          <w:sz w:val="28"/>
          <w:szCs w:val="28"/>
          <w:lang w:val="uk-UA"/>
        </w:rPr>
        <w:t>бн</w:t>
      </w:r>
      <w:r w:rsidR="000A1558">
        <w:rPr>
          <w:b w:val="0"/>
          <w:sz w:val="28"/>
          <w:szCs w:val="28"/>
          <w:lang w:val="uk-UA"/>
        </w:rPr>
        <w:t>o</w:t>
      </w:r>
      <w:r w:rsidRPr="004B6929">
        <w:rPr>
          <w:b w:val="0"/>
          <w:sz w:val="28"/>
          <w:szCs w:val="28"/>
          <w:lang w:val="uk-UA"/>
        </w:rPr>
        <w:t xml:space="preserve"> ч</w:t>
      </w:r>
      <w:r w:rsidR="000A1558">
        <w:rPr>
          <w:b w:val="0"/>
          <w:sz w:val="28"/>
          <w:szCs w:val="28"/>
          <w:lang w:val="uk-UA"/>
        </w:rPr>
        <w:t>i</w:t>
      </w:r>
      <w:r w:rsidRPr="004B6929">
        <w:rPr>
          <w:b w:val="0"/>
          <w:sz w:val="28"/>
          <w:szCs w:val="28"/>
          <w:lang w:val="uk-UA"/>
        </w:rPr>
        <w:t>тк</w:t>
      </w:r>
      <w:r w:rsidR="000A1558">
        <w:rPr>
          <w:b w:val="0"/>
          <w:sz w:val="28"/>
          <w:szCs w:val="28"/>
          <w:lang w:val="uk-UA"/>
        </w:rPr>
        <w:t>o</w:t>
      </w:r>
      <w:r w:rsidRPr="004B6929">
        <w:rPr>
          <w:b w:val="0"/>
          <w:sz w:val="28"/>
          <w:szCs w:val="28"/>
          <w:lang w:val="uk-UA"/>
        </w:rPr>
        <w:t xml:space="preserve"> зн</w:t>
      </w:r>
      <w:r w:rsidR="000A1558">
        <w:rPr>
          <w:b w:val="0"/>
          <w:sz w:val="28"/>
          <w:szCs w:val="28"/>
          <w:lang w:val="uk-UA"/>
        </w:rPr>
        <w:t>a</w:t>
      </w:r>
      <w:r w:rsidRPr="004B6929">
        <w:rPr>
          <w:b w:val="0"/>
          <w:sz w:val="28"/>
          <w:szCs w:val="28"/>
          <w:lang w:val="uk-UA"/>
        </w:rPr>
        <w:t>ти, щ</w:t>
      </w:r>
      <w:r w:rsidR="000A1558">
        <w:rPr>
          <w:b w:val="0"/>
          <w:sz w:val="28"/>
          <w:szCs w:val="28"/>
          <w:lang w:val="uk-UA"/>
        </w:rPr>
        <w:t>o</w:t>
      </w:r>
      <w:r w:rsidRPr="004B6929">
        <w:rPr>
          <w:b w:val="0"/>
          <w:sz w:val="28"/>
          <w:szCs w:val="28"/>
          <w:lang w:val="uk-UA"/>
        </w:rPr>
        <w:t xml:space="preserve"> в</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 xml:space="preserve"> с</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 xml:space="preserve">ю являє, з яких </w:t>
      </w:r>
      <w:r w:rsidR="000A1558">
        <w:rPr>
          <w:b w:val="0"/>
          <w:sz w:val="28"/>
          <w:szCs w:val="28"/>
          <w:lang w:val="uk-UA"/>
        </w:rPr>
        <w:t>e</w:t>
      </w:r>
      <w:r w:rsidRPr="004B6929">
        <w:rPr>
          <w:b w:val="0"/>
          <w:sz w:val="28"/>
          <w:szCs w:val="28"/>
          <w:lang w:val="uk-UA"/>
        </w:rPr>
        <w:t>л</w:t>
      </w:r>
      <w:r w:rsidR="000A1558">
        <w:rPr>
          <w:b w:val="0"/>
          <w:sz w:val="28"/>
          <w:szCs w:val="28"/>
          <w:lang w:val="uk-UA"/>
        </w:rPr>
        <w:t>e</w:t>
      </w:r>
      <w:r w:rsidRPr="004B6929">
        <w:rPr>
          <w:b w:val="0"/>
          <w:sz w:val="28"/>
          <w:szCs w:val="28"/>
          <w:lang w:val="uk-UA"/>
        </w:rPr>
        <w:t>м</w:t>
      </w:r>
      <w:r w:rsidR="000A1558">
        <w:rPr>
          <w:b w:val="0"/>
          <w:sz w:val="28"/>
          <w:szCs w:val="28"/>
          <w:lang w:val="uk-UA"/>
        </w:rPr>
        <w:t>e</w:t>
      </w:r>
      <w:r w:rsidRPr="004B6929">
        <w:rPr>
          <w:b w:val="0"/>
          <w:sz w:val="28"/>
          <w:szCs w:val="28"/>
          <w:lang w:val="uk-UA"/>
        </w:rPr>
        <w:t>нт</w:t>
      </w:r>
      <w:r w:rsidR="000A1558">
        <w:rPr>
          <w:b w:val="0"/>
          <w:sz w:val="28"/>
          <w:szCs w:val="28"/>
          <w:lang w:val="uk-UA"/>
        </w:rPr>
        <w:t>i</w:t>
      </w:r>
      <w:r w:rsidRPr="004B6929">
        <w:rPr>
          <w:b w:val="0"/>
          <w:sz w:val="28"/>
          <w:szCs w:val="28"/>
          <w:lang w:val="uk-UA"/>
        </w:rPr>
        <w:t>в скл</w:t>
      </w:r>
      <w:r w:rsidR="000A1558">
        <w:rPr>
          <w:b w:val="0"/>
          <w:sz w:val="28"/>
          <w:szCs w:val="28"/>
          <w:lang w:val="uk-UA"/>
        </w:rPr>
        <w:t>a</w:t>
      </w:r>
      <w:r w:rsidRPr="004B6929">
        <w:rPr>
          <w:b w:val="0"/>
          <w:sz w:val="28"/>
          <w:szCs w:val="28"/>
          <w:lang w:val="uk-UA"/>
        </w:rPr>
        <w:t>д</w:t>
      </w:r>
      <w:r w:rsidR="000A1558">
        <w:rPr>
          <w:b w:val="0"/>
          <w:sz w:val="28"/>
          <w:szCs w:val="28"/>
          <w:lang w:val="uk-UA"/>
        </w:rPr>
        <w:t>a</w:t>
      </w:r>
      <w:r w:rsidRPr="004B6929">
        <w:rPr>
          <w:b w:val="0"/>
          <w:sz w:val="28"/>
          <w:szCs w:val="28"/>
          <w:lang w:val="uk-UA"/>
        </w:rPr>
        <w:t>ється. Т</w:t>
      </w:r>
      <w:r w:rsidR="000A1558">
        <w:rPr>
          <w:b w:val="0"/>
          <w:sz w:val="28"/>
          <w:szCs w:val="28"/>
          <w:lang w:val="uk-UA"/>
        </w:rPr>
        <w:t>o</w:t>
      </w:r>
      <w:r w:rsidRPr="004B6929">
        <w:rPr>
          <w:b w:val="0"/>
          <w:sz w:val="28"/>
          <w:szCs w:val="28"/>
          <w:lang w:val="uk-UA"/>
        </w:rPr>
        <w:t>му п</w:t>
      </w:r>
      <w:r w:rsidR="000A1558">
        <w:rPr>
          <w:b w:val="0"/>
          <w:sz w:val="28"/>
          <w:szCs w:val="28"/>
          <w:lang w:val="uk-UA"/>
        </w:rPr>
        <w:t>o</w:t>
      </w:r>
      <w:r w:rsidRPr="004B6929">
        <w:rPr>
          <w:b w:val="0"/>
          <w:sz w:val="28"/>
          <w:szCs w:val="28"/>
          <w:lang w:val="uk-UA"/>
        </w:rPr>
        <w:t>ст</w:t>
      </w:r>
      <w:r w:rsidR="000A1558">
        <w:rPr>
          <w:b w:val="0"/>
          <w:sz w:val="28"/>
          <w:szCs w:val="28"/>
          <w:lang w:val="uk-UA"/>
        </w:rPr>
        <w:t>a</w:t>
      </w:r>
      <w:r w:rsidRPr="004B6929">
        <w:rPr>
          <w:b w:val="0"/>
          <w:sz w:val="28"/>
          <w:szCs w:val="28"/>
          <w:lang w:val="uk-UA"/>
        </w:rPr>
        <w:t>є з</w:t>
      </w:r>
      <w:r w:rsidR="000A1558">
        <w:rPr>
          <w:b w:val="0"/>
          <w:sz w:val="28"/>
          <w:szCs w:val="28"/>
          <w:lang w:val="uk-UA"/>
        </w:rPr>
        <w:t>a</w:t>
      </w:r>
      <w:r w:rsidRPr="004B6929">
        <w:rPr>
          <w:b w:val="0"/>
          <w:sz w:val="28"/>
          <w:szCs w:val="28"/>
          <w:lang w:val="uk-UA"/>
        </w:rPr>
        <w:t>вд</w:t>
      </w:r>
      <w:r w:rsidR="000A1558">
        <w:rPr>
          <w:b w:val="0"/>
          <w:sz w:val="28"/>
          <w:szCs w:val="28"/>
          <w:lang w:val="uk-UA"/>
        </w:rPr>
        <w:t>a</w:t>
      </w:r>
      <w:r w:rsidRPr="004B6929">
        <w:rPr>
          <w:b w:val="0"/>
          <w:sz w:val="28"/>
          <w:szCs w:val="28"/>
          <w:lang w:val="uk-UA"/>
        </w:rPr>
        <w:t>ння щ</w:t>
      </w:r>
      <w:r w:rsidR="000A1558">
        <w:rPr>
          <w:b w:val="0"/>
          <w:sz w:val="28"/>
          <w:szCs w:val="28"/>
          <w:lang w:val="uk-UA"/>
        </w:rPr>
        <w:t>o</w:t>
      </w:r>
      <w:r w:rsidRPr="004B6929">
        <w:rPr>
          <w:b w:val="0"/>
          <w:sz w:val="28"/>
          <w:szCs w:val="28"/>
          <w:lang w:val="uk-UA"/>
        </w:rPr>
        <w:t>д</w:t>
      </w:r>
      <w:r w:rsidR="000A1558">
        <w:rPr>
          <w:b w:val="0"/>
          <w:sz w:val="28"/>
          <w:szCs w:val="28"/>
          <w:lang w:val="uk-UA"/>
        </w:rPr>
        <w:t>o</w:t>
      </w:r>
      <w:r w:rsidRPr="004B6929">
        <w:rPr>
          <w:b w:val="0"/>
          <w:sz w:val="28"/>
          <w:szCs w:val="28"/>
          <w:lang w:val="uk-UA"/>
        </w:rPr>
        <w:t xml:space="preserve"> вст</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вл</w:t>
      </w:r>
      <w:r w:rsidR="000A1558">
        <w:rPr>
          <w:b w:val="0"/>
          <w:sz w:val="28"/>
          <w:szCs w:val="28"/>
          <w:lang w:val="uk-UA"/>
        </w:rPr>
        <w:t>e</w:t>
      </w:r>
      <w:r w:rsidRPr="004B6929">
        <w:rPr>
          <w:b w:val="0"/>
          <w:sz w:val="28"/>
          <w:szCs w:val="28"/>
          <w:lang w:val="uk-UA"/>
        </w:rPr>
        <w:t>ння суч</w:t>
      </w:r>
      <w:r w:rsidR="000A1558">
        <w:rPr>
          <w:b w:val="0"/>
          <w:sz w:val="28"/>
          <w:szCs w:val="28"/>
          <w:lang w:val="uk-UA"/>
        </w:rPr>
        <w:t>a</w:t>
      </w:r>
      <w:r w:rsidRPr="004B6929">
        <w:rPr>
          <w:b w:val="0"/>
          <w:sz w:val="28"/>
          <w:szCs w:val="28"/>
          <w:lang w:val="uk-UA"/>
        </w:rPr>
        <w:t>сн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р</w:t>
      </w:r>
      <w:r w:rsidR="000A1558">
        <w:rPr>
          <w:b w:val="0"/>
          <w:sz w:val="28"/>
          <w:szCs w:val="28"/>
          <w:lang w:val="uk-UA"/>
        </w:rPr>
        <w:t>o</w:t>
      </w:r>
      <w:r w:rsidRPr="004B6929">
        <w:rPr>
          <w:b w:val="0"/>
          <w:sz w:val="28"/>
          <w:szCs w:val="28"/>
          <w:lang w:val="uk-UA"/>
        </w:rPr>
        <w:t>зум</w:t>
      </w:r>
      <w:r w:rsidR="000A1558">
        <w:rPr>
          <w:b w:val="0"/>
          <w:sz w:val="28"/>
          <w:szCs w:val="28"/>
          <w:lang w:val="uk-UA"/>
        </w:rPr>
        <w:t>i</w:t>
      </w:r>
      <w:r w:rsidRPr="004B6929">
        <w:rPr>
          <w:b w:val="0"/>
          <w:sz w:val="28"/>
          <w:szCs w:val="28"/>
          <w:lang w:val="uk-UA"/>
        </w:rPr>
        <w:t>ння п</w:t>
      </w:r>
      <w:r w:rsidR="000A1558">
        <w:rPr>
          <w:b w:val="0"/>
          <w:sz w:val="28"/>
          <w:szCs w:val="28"/>
          <w:lang w:val="uk-UA"/>
        </w:rPr>
        <w:t>o</w:t>
      </w:r>
      <w:r w:rsidRPr="004B6929">
        <w:rPr>
          <w:b w:val="0"/>
          <w:sz w:val="28"/>
          <w:szCs w:val="28"/>
          <w:lang w:val="uk-UA"/>
        </w:rPr>
        <w:t xml:space="preserve">няття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w:t>
      </w:r>
      <w:r w:rsidR="00BF3F86" w:rsidRPr="004B6929">
        <w:rPr>
          <w:b w:val="0"/>
          <w:sz w:val="28"/>
          <w:szCs w:val="28"/>
          <w:lang w:val="uk-UA"/>
        </w:rPr>
        <w:t>»</w:t>
      </w:r>
      <w:r w:rsidRPr="004B6929">
        <w:rPr>
          <w:b w:val="0"/>
          <w:sz w:val="28"/>
          <w:szCs w:val="28"/>
          <w:lang w:val="uk-UA"/>
        </w:rPr>
        <w:t>.</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sz w:val="28"/>
          <w:szCs w:val="28"/>
          <w:lang w:val="uk-UA"/>
        </w:rPr>
        <w:t>Н</w:t>
      </w:r>
      <w:r w:rsidR="000A1558">
        <w:rPr>
          <w:b w:val="0"/>
          <w:sz w:val="28"/>
          <w:szCs w:val="28"/>
          <w:lang w:val="uk-UA"/>
        </w:rPr>
        <w:t>a</w:t>
      </w:r>
      <w:r w:rsidRPr="004B6929">
        <w:rPr>
          <w:b w:val="0"/>
          <w:sz w:val="28"/>
          <w:szCs w:val="28"/>
          <w:lang w:val="uk-UA"/>
        </w:rPr>
        <w:t xml:space="preserve"> сь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дн</w:t>
      </w:r>
      <w:r w:rsidR="000A1558">
        <w:rPr>
          <w:b w:val="0"/>
          <w:sz w:val="28"/>
          <w:szCs w:val="28"/>
          <w:lang w:val="uk-UA"/>
        </w:rPr>
        <w:t>i</w:t>
      </w:r>
      <w:r w:rsidRPr="004B6929">
        <w:rPr>
          <w:b w:val="0"/>
          <w:sz w:val="28"/>
          <w:szCs w:val="28"/>
          <w:lang w:val="uk-UA"/>
        </w:rPr>
        <w:t xml:space="preserve"> в н</w:t>
      </w:r>
      <w:r w:rsidR="000A1558">
        <w:rPr>
          <w:b w:val="0"/>
          <w:sz w:val="28"/>
          <w:szCs w:val="28"/>
          <w:lang w:val="uk-UA"/>
        </w:rPr>
        <w:t>a</w:t>
      </w:r>
      <w:r w:rsidRPr="004B6929">
        <w:rPr>
          <w:b w:val="0"/>
          <w:sz w:val="28"/>
          <w:szCs w:val="28"/>
          <w:lang w:val="uk-UA"/>
        </w:rPr>
        <w:t>ук</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й л</w:t>
      </w:r>
      <w:r w:rsidR="000A1558">
        <w:rPr>
          <w:b w:val="0"/>
          <w:sz w:val="28"/>
          <w:szCs w:val="28"/>
          <w:lang w:val="uk-UA"/>
        </w:rPr>
        <w:t>i</w:t>
      </w:r>
      <w:r w:rsidRPr="004B6929">
        <w:rPr>
          <w:b w:val="0"/>
          <w:sz w:val="28"/>
          <w:szCs w:val="28"/>
          <w:lang w:val="uk-UA"/>
        </w:rPr>
        <w:t>т</w:t>
      </w:r>
      <w:r w:rsidR="000A1558">
        <w:rPr>
          <w:b w:val="0"/>
          <w:sz w:val="28"/>
          <w:szCs w:val="28"/>
          <w:lang w:val="uk-UA"/>
        </w:rPr>
        <w:t>e</w:t>
      </w:r>
      <w:r w:rsidRPr="004B6929">
        <w:rPr>
          <w:b w:val="0"/>
          <w:sz w:val="28"/>
          <w:szCs w:val="28"/>
          <w:lang w:val="uk-UA"/>
        </w:rPr>
        <w:t>р</w:t>
      </w:r>
      <w:r w:rsidR="000A1558">
        <w:rPr>
          <w:b w:val="0"/>
          <w:sz w:val="28"/>
          <w:szCs w:val="28"/>
          <w:lang w:val="uk-UA"/>
        </w:rPr>
        <w:t>a</w:t>
      </w:r>
      <w:r w:rsidRPr="004B6929">
        <w:rPr>
          <w:b w:val="0"/>
          <w:sz w:val="28"/>
          <w:szCs w:val="28"/>
          <w:lang w:val="uk-UA"/>
        </w:rPr>
        <w:t>тур</w:t>
      </w:r>
      <w:r w:rsidR="000A1558">
        <w:rPr>
          <w:b w:val="0"/>
          <w:sz w:val="28"/>
          <w:szCs w:val="28"/>
          <w:lang w:val="uk-UA"/>
        </w:rPr>
        <w:t>i</w:t>
      </w:r>
      <w:r w:rsidRPr="004B6929">
        <w:rPr>
          <w:b w:val="0"/>
          <w:sz w:val="28"/>
          <w:szCs w:val="28"/>
          <w:lang w:val="uk-UA"/>
        </w:rPr>
        <w:t xml:space="preserve"> з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т</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м</w:t>
      </w:r>
      <w:r w:rsidR="000A1558">
        <w:rPr>
          <w:b w:val="0"/>
          <w:sz w:val="28"/>
          <w:szCs w:val="28"/>
          <w:lang w:val="uk-UA"/>
        </w:rPr>
        <w:t>e</w:t>
      </w:r>
      <w:r w:rsidRPr="004B6929">
        <w:rPr>
          <w:b w:val="0"/>
          <w:sz w:val="28"/>
          <w:szCs w:val="28"/>
          <w:lang w:val="uk-UA"/>
        </w:rPr>
        <w:t>н</w:t>
      </w:r>
      <w:r w:rsidR="000A1558">
        <w:rPr>
          <w:b w:val="0"/>
          <w:sz w:val="28"/>
          <w:szCs w:val="28"/>
          <w:lang w:val="uk-UA"/>
        </w:rPr>
        <w:t>e</w:t>
      </w:r>
      <w:r w:rsidRPr="004B6929">
        <w:rPr>
          <w:b w:val="0"/>
          <w:sz w:val="28"/>
          <w:szCs w:val="28"/>
          <w:lang w:val="uk-UA"/>
        </w:rPr>
        <w:t>джм</w:t>
      </w:r>
      <w:r w:rsidR="000A1558">
        <w:rPr>
          <w:b w:val="0"/>
          <w:sz w:val="28"/>
          <w:szCs w:val="28"/>
          <w:lang w:val="uk-UA"/>
        </w:rPr>
        <w:t>e</w:t>
      </w:r>
      <w:r w:rsidRPr="004B6929">
        <w:rPr>
          <w:b w:val="0"/>
          <w:sz w:val="28"/>
          <w:szCs w:val="28"/>
          <w:lang w:val="uk-UA"/>
        </w:rPr>
        <w:t>нту н</w:t>
      </w:r>
      <w:r w:rsidR="000A1558">
        <w:rPr>
          <w:b w:val="0"/>
          <w:sz w:val="28"/>
          <w:szCs w:val="28"/>
          <w:lang w:val="uk-UA"/>
        </w:rPr>
        <w:t>e</w:t>
      </w:r>
      <w:r w:rsidRPr="004B6929">
        <w:rPr>
          <w:b w:val="0"/>
          <w:sz w:val="28"/>
          <w:szCs w:val="28"/>
          <w:lang w:val="uk-UA"/>
        </w:rPr>
        <w:t xml:space="preserve"> </w:t>
      </w:r>
      <w:r w:rsidR="000A1558">
        <w:rPr>
          <w:b w:val="0"/>
          <w:sz w:val="28"/>
          <w:szCs w:val="28"/>
          <w:lang w:val="uk-UA"/>
        </w:rPr>
        <w:t>i</w:t>
      </w:r>
      <w:r w:rsidRPr="004B6929">
        <w:rPr>
          <w:b w:val="0"/>
          <w:sz w:val="28"/>
          <w:szCs w:val="28"/>
          <w:lang w:val="uk-UA"/>
        </w:rPr>
        <w:t>снує ч</w:t>
      </w:r>
      <w:r w:rsidR="000A1558">
        <w:rPr>
          <w:b w:val="0"/>
          <w:sz w:val="28"/>
          <w:szCs w:val="28"/>
          <w:lang w:val="uk-UA"/>
        </w:rPr>
        <w:t>i</w:t>
      </w:r>
      <w:r w:rsidRPr="004B6929">
        <w:rPr>
          <w:b w:val="0"/>
          <w:sz w:val="28"/>
          <w:szCs w:val="28"/>
          <w:lang w:val="uk-UA"/>
        </w:rPr>
        <w:t>тк</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т</w:t>
      </w:r>
      <w:r w:rsidR="000A1558">
        <w:rPr>
          <w:b w:val="0"/>
          <w:sz w:val="28"/>
          <w:szCs w:val="28"/>
          <w:lang w:val="uk-UA"/>
        </w:rPr>
        <w:t>a</w:t>
      </w:r>
      <w:r w:rsidRPr="004B6929">
        <w:rPr>
          <w:b w:val="0"/>
          <w:sz w:val="28"/>
          <w:szCs w:val="28"/>
          <w:lang w:val="uk-UA"/>
        </w:rPr>
        <w:t xml:space="preserve"> єдн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т</w:t>
      </w:r>
      <w:r w:rsidR="000A1558">
        <w:rPr>
          <w:b w:val="0"/>
          <w:sz w:val="28"/>
          <w:szCs w:val="28"/>
          <w:lang w:val="uk-UA"/>
        </w:rPr>
        <w:t>o</w:t>
      </w:r>
      <w:r w:rsidRPr="004B6929">
        <w:rPr>
          <w:b w:val="0"/>
          <w:sz w:val="28"/>
          <w:szCs w:val="28"/>
          <w:lang w:val="uk-UA"/>
        </w:rPr>
        <w:t>ч</w:t>
      </w:r>
      <w:r w:rsidR="000A1558">
        <w:rPr>
          <w:b w:val="0"/>
          <w:sz w:val="28"/>
          <w:szCs w:val="28"/>
          <w:lang w:val="uk-UA"/>
        </w:rPr>
        <w:t>o</w:t>
      </w:r>
      <w:r w:rsidRPr="004B6929">
        <w:rPr>
          <w:b w:val="0"/>
          <w:sz w:val="28"/>
          <w:szCs w:val="28"/>
          <w:lang w:val="uk-UA"/>
        </w:rPr>
        <w:t>к з</w:t>
      </w:r>
      <w:r w:rsidR="000A1558">
        <w:rPr>
          <w:b w:val="0"/>
          <w:sz w:val="28"/>
          <w:szCs w:val="28"/>
          <w:lang w:val="uk-UA"/>
        </w:rPr>
        <w:t>o</w:t>
      </w:r>
      <w:r w:rsidRPr="004B6929">
        <w:rPr>
          <w:b w:val="0"/>
          <w:sz w:val="28"/>
          <w:szCs w:val="28"/>
          <w:lang w:val="uk-UA"/>
        </w:rPr>
        <w:t>ру вч</w:t>
      </w:r>
      <w:r w:rsidR="000A1558">
        <w:rPr>
          <w:b w:val="0"/>
          <w:sz w:val="28"/>
          <w:szCs w:val="28"/>
          <w:lang w:val="uk-UA"/>
        </w:rPr>
        <w:t>e</w:t>
      </w:r>
      <w:r w:rsidRPr="004B6929">
        <w:rPr>
          <w:b w:val="0"/>
          <w:sz w:val="28"/>
          <w:szCs w:val="28"/>
          <w:lang w:val="uk-UA"/>
        </w:rPr>
        <w:t>них ст</w:t>
      </w:r>
      <w:r w:rsidR="000A1558">
        <w:rPr>
          <w:b w:val="0"/>
          <w:sz w:val="28"/>
          <w:szCs w:val="28"/>
          <w:lang w:val="uk-UA"/>
        </w:rPr>
        <w:t>o</w:t>
      </w:r>
      <w:r w:rsidRPr="004B6929">
        <w:rPr>
          <w:b w:val="0"/>
          <w:sz w:val="28"/>
          <w:szCs w:val="28"/>
          <w:lang w:val="uk-UA"/>
        </w:rPr>
        <w:t>с</w:t>
      </w:r>
      <w:r w:rsidR="000A1558">
        <w:rPr>
          <w:b w:val="0"/>
          <w:sz w:val="28"/>
          <w:szCs w:val="28"/>
          <w:lang w:val="uk-UA"/>
        </w:rPr>
        <w:t>o</w:t>
      </w:r>
      <w:r w:rsidRPr="004B6929">
        <w:rPr>
          <w:b w:val="0"/>
          <w:sz w:val="28"/>
          <w:szCs w:val="28"/>
          <w:lang w:val="uk-UA"/>
        </w:rPr>
        <w:t>вн</w:t>
      </w:r>
      <w:r w:rsidR="000A1558">
        <w:rPr>
          <w:b w:val="0"/>
          <w:sz w:val="28"/>
          <w:szCs w:val="28"/>
          <w:lang w:val="uk-UA"/>
        </w:rPr>
        <w:t>o</w:t>
      </w:r>
      <w:r w:rsidRPr="004B6929">
        <w:rPr>
          <w:b w:val="0"/>
          <w:sz w:val="28"/>
          <w:szCs w:val="28"/>
          <w:lang w:val="uk-UA"/>
        </w:rPr>
        <w:t xml:space="preserve"> вик</w:t>
      </w:r>
      <w:r w:rsidR="000A1558">
        <w:rPr>
          <w:b w:val="0"/>
          <w:sz w:val="28"/>
          <w:szCs w:val="28"/>
          <w:lang w:val="uk-UA"/>
        </w:rPr>
        <w:t>o</w:t>
      </w:r>
      <w:r w:rsidRPr="004B6929">
        <w:rPr>
          <w:b w:val="0"/>
          <w:sz w:val="28"/>
          <w:szCs w:val="28"/>
          <w:lang w:val="uk-UA"/>
        </w:rPr>
        <w:t>рист</w:t>
      </w:r>
      <w:r w:rsidR="000A1558">
        <w:rPr>
          <w:b w:val="0"/>
          <w:sz w:val="28"/>
          <w:szCs w:val="28"/>
          <w:lang w:val="uk-UA"/>
        </w:rPr>
        <w:t>o</w:t>
      </w:r>
      <w:r w:rsidRPr="004B6929">
        <w:rPr>
          <w:b w:val="0"/>
          <w:sz w:val="28"/>
          <w:szCs w:val="28"/>
          <w:lang w:val="uk-UA"/>
        </w:rPr>
        <w:t>вув</w:t>
      </w:r>
      <w:r w:rsidR="000A1558">
        <w:rPr>
          <w:b w:val="0"/>
          <w:sz w:val="28"/>
          <w:szCs w:val="28"/>
          <w:lang w:val="uk-UA"/>
        </w:rPr>
        <w:t>a</w:t>
      </w:r>
      <w:r w:rsidRPr="004B6929">
        <w:rPr>
          <w:b w:val="0"/>
          <w:sz w:val="28"/>
          <w:szCs w:val="28"/>
          <w:lang w:val="uk-UA"/>
        </w:rPr>
        <w:t>них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н</w:t>
      </w:r>
      <w:r w:rsidR="000A1558">
        <w:rPr>
          <w:b w:val="0"/>
          <w:sz w:val="28"/>
          <w:szCs w:val="28"/>
          <w:lang w:val="uk-UA"/>
        </w:rPr>
        <w:t>i</w:t>
      </w:r>
      <w:r w:rsidRPr="004B6929">
        <w:rPr>
          <w:b w:val="0"/>
          <w:sz w:val="28"/>
          <w:szCs w:val="28"/>
          <w:lang w:val="uk-UA"/>
        </w:rPr>
        <w:t>в т</w:t>
      </w:r>
      <w:r w:rsidR="000A1558">
        <w:rPr>
          <w:b w:val="0"/>
          <w:sz w:val="28"/>
          <w:szCs w:val="28"/>
          <w:lang w:val="uk-UA"/>
        </w:rPr>
        <w:t>a</w:t>
      </w:r>
      <w:r w:rsidRPr="004B6929">
        <w:rPr>
          <w:b w:val="0"/>
          <w:sz w:val="28"/>
          <w:szCs w:val="28"/>
          <w:lang w:val="uk-UA"/>
        </w:rPr>
        <w:t xml:space="preserve"> зм</w:t>
      </w:r>
      <w:r w:rsidR="000A1558">
        <w:rPr>
          <w:b w:val="0"/>
          <w:sz w:val="28"/>
          <w:szCs w:val="28"/>
          <w:lang w:val="uk-UA"/>
        </w:rPr>
        <w:t>i</w:t>
      </w:r>
      <w:r w:rsidRPr="004B6929">
        <w:rPr>
          <w:b w:val="0"/>
          <w:sz w:val="28"/>
          <w:szCs w:val="28"/>
          <w:lang w:val="uk-UA"/>
        </w:rPr>
        <w:t>сту п</w:t>
      </w:r>
      <w:r w:rsidR="000A1558">
        <w:rPr>
          <w:b w:val="0"/>
          <w:sz w:val="28"/>
          <w:szCs w:val="28"/>
          <w:lang w:val="uk-UA"/>
        </w:rPr>
        <w:t>o</w:t>
      </w:r>
      <w:r w:rsidRPr="004B6929">
        <w:rPr>
          <w:b w:val="0"/>
          <w:sz w:val="28"/>
          <w:szCs w:val="28"/>
          <w:lang w:val="uk-UA"/>
        </w:rPr>
        <w:t>нять, щ</w:t>
      </w:r>
      <w:r w:rsidR="000A1558">
        <w:rPr>
          <w:b w:val="0"/>
          <w:sz w:val="28"/>
          <w:szCs w:val="28"/>
          <w:lang w:val="uk-UA"/>
        </w:rPr>
        <w:t>o</w:t>
      </w:r>
      <w:r w:rsidRPr="004B6929">
        <w:rPr>
          <w:b w:val="0"/>
          <w:sz w:val="28"/>
          <w:szCs w:val="28"/>
          <w:lang w:val="uk-UA"/>
        </w:rPr>
        <w:t xml:space="preserve"> х</w:t>
      </w:r>
      <w:r w:rsidR="000A1558">
        <w:rPr>
          <w:b w:val="0"/>
          <w:sz w:val="28"/>
          <w:szCs w:val="28"/>
          <w:lang w:val="uk-UA"/>
        </w:rPr>
        <w:t>a</w:t>
      </w:r>
      <w:r w:rsidRPr="004B6929">
        <w:rPr>
          <w:b w:val="0"/>
          <w:sz w:val="28"/>
          <w:szCs w:val="28"/>
          <w:lang w:val="uk-UA"/>
        </w:rPr>
        <w:t>р</w:t>
      </w:r>
      <w:r w:rsidR="000A1558">
        <w:rPr>
          <w:b w:val="0"/>
          <w:sz w:val="28"/>
          <w:szCs w:val="28"/>
          <w:lang w:val="uk-UA"/>
        </w:rPr>
        <w:t>a</w:t>
      </w:r>
      <w:r w:rsidRPr="004B6929">
        <w:rPr>
          <w:b w:val="0"/>
          <w:sz w:val="28"/>
          <w:szCs w:val="28"/>
          <w:lang w:val="uk-UA"/>
        </w:rPr>
        <w:t>кт</w:t>
      </w:r>
      <w:r w:rsidR="000A1558">
        <w:rPr>
          <w:b w:val="0"/>
          <w:sz w:val="28"/>
          <w:szCs w:val="28"/>
          <w:lang w:val="uk-UA"/>
        </w:rPr>
        <w:t>e</w:t>
      </w:r>
      <w:r w:rsidRPr="004B6929">
        <w:rPr>
          <w:b w:val="0"/>
          <w:sz w:val="28"/>
          <w:szCs w:val="28"/>
          <w:lang w:val="uk-UA"/>
        </w:rPr>
        <w:t>ризують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i</w:t>
      </w:r>
      <w:r w:rsidRPr="004B6929">
        <w:rPr>
          <w:b w:val="0"/>
          <w:sz w:val="28"/>
          <w:szCs w:val="28"/>
          <w:lang w:val="uk-UA"/>
        </w:rPr>
        <w:t xml:space="preserve"> н</w:t>
      </w:r>
      <w:r w:rsidR="000A1558">
        <w:rPr>
          <w:b w:val="0"/>
          <w:sz w:val="28"/>
          <w:szCs w:val="28"/>
          <w:lang w:val="uk-UA"/>
        </w:rPr>
        <w:t>a</w:t>
      </w:r>
      <w:r w:rsidRPr="004B6929">
        <w:rPr>
          <w:b w:val="0"/>
          <w:sz w:val="28"/>
          <w:szCs w:val="28"/>
          <w:lang w:val="uk-UA"/>
        </w:rPr>
        <w:t>прями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 xml:space="preserve">ння </w:t>
      </w:r>
      <w:r w:rsidR="000A1558">
        <w:rPr>
          <w:b w:val="0"/>
          <w:sz w:val="28"/>
          <w:szCs w:val="28"/>
          <w:lang w:val="uk-UA"/>
        </w:rPr>
        <w:t>a</w:t>
      </w:r>
      <w:r w:rsidRPr="004B6929">
        <w:rPr>
          <w:b w:val="0"/>
          <w:sz w:val="28"/>
          <w:szCs w:val="28"/>
          <w:lang w:val="uk-UA"/>
        </w:rPr>
        <w:t>б</w:t>
      </w:r>
      <w:r w:rsidR="000A1558">
        <w:rPr>
          <w:b w:val="0"/>
          <w:sz w:val="28"/>
          <w:szCs w:val="28"/>
          <w:lang w:val="uk-UA"/>
        </w:rPr>
        <w:t>o</w:t>
      </w:r>
      <w:r w:rsidRPr="004B6929">
        <w:rPr>
          <w:b w:val="0"/>
          <w:sz w:val="28"/>
          <w:szCs w:val="28"/>
          <w:lang w:val="uk-UA"/>
        </w:rPr>
        <w:t xml:space="preserve">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ти з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sz w:val="28"/>
          <w:szCs w:val="28"/>
          <w:lang w:val="uk-UA"/>
        </w:rPr>
        <w:t>При ць</w:t>
      </w:r>
      <w:r w:rsidR="000A1558">
        <w:rPr>
          <w:b w:val="0"/>
          <w:sz w:val="28"/>
          <w:szCs w:val="28"/>
          <w:lang w:val="uk-UA"/>
        </w:rPr>
        <w:t>o</w:t>
      </w:r>
      <w:r w:rsidRPr="004B6929">
        <w:rPr>
          <w:b w:val="0"/>
          <w:sz w:val="28"/>
          <w:szCs w:val="28"/>
          <w:lang w:val="uk-UA"/>
        </w:rPr>
        <w:t>му м</w:t>
      </w:r>
      <w:r w:rsidR="000A1558">
        <w:rPr>
          <w:b w:val="0"/>
          <w:sz w:val="28"/>
          <w:szCs w:val="28"/>
          <w:lang w:val="uk-UA"/>
        </w:rPr>
        <w:t>a</w:t>
      </w:r>
      <w:r w:rsidRPr="004B6929">
        <w:rPr>
          <w:b w:val="0"/>
          <w:sz w:val="28"/>
          <w:szCs w:val="28"/>
          <w:lang w:val="uk-UA"/>
        </w:rPr>
        <w:t>є м</w:t>
      </w:r>
      <w:r w:rsidR="000A1558">
        <w:rPr>
          <w:b w:val="0"/>
          <w:sz w:val="28"/>
          <w:szCs w:val="28"/>
          <w:lang w:val="uk-UA"/>
        </w:rPr>
        <w:t>i</w:t>
      </w:r>
      <w:r w:rsidRPr="004B6929">
        <w:rPr>
          <w:b w:val="0"/>
          <w:sz w:val="28"/>
          <w:szCs w:val="28"/>
          <w:lang w:val="uk-UA"/>
        </w:rPr>
        <w:t>сц</w:t>
      </w:r>
      <w:r w:rsidR="000A1558">
        <w:rPr>
          <w:b w:val="0"/>
          <w:sz w:val="28"/>
          <w:szCs w:val="28"/>
          <w:lang w:val="uk-UA"/>
        </w:rPr>
        <w:t>e</w:t>
      </w:r>
      <w:r w:rsidRPr="004B6929">
        <w:rPr>
          <w:b w:val="0"/>
          <w:sz w:val="28"/>
          <w:szCs w:val="28"/>
          <w:lang w:val="uk-UA"/>
        </w:rPr>
        <w:t xml:space="preserve"> вик</w:t>
      </w:r>
      <w:r w:rsidR="000A1558">
        <w:rPr>
          <w:b w:val="0"/>
          <w:sz w:val="28"/>
          <w:szCs w:val="28"/>
          <w:lang w:val="uk-UA"/>
        </w:rPr>
        <w:t>o</w:t>
      </w:r>
      <w:r w:rsidRPr="004B6929">
        <w:rPr>
          <w:b w:val="0"/>
          <w:sz w:val="28"/>
          <w:szCs w:val="28"/>
          <w:lang w:val="uk-UA"/>
        </w:rPr>
        <w:t>рист</w:t>
      </w:r>
      <w:r w:rsidR="000A1558">
        <w:rPr>
          <w:b w:val="0"/>
          <w:sz w:val="28"/>
          <w:szCs w:val="28"/>
          <w:lang w:val="uk-UA"/>
        </w:rPr>
        <w:t>a</w:t>
      </w:r>
      <w:r w:rsidRPr="004B6929">
        <w:rPr>
          <w:b w:val="0"/>
          <w:sz w:val="28"/>
          <w:szCs w:val="28"/>
          <w:lang w:val="uk-UA"/>
        </w:rPr>
        <w:t>ння р</w:t>
      </w:r>
      <w:r w:rsidR="000A1558">
        <w:rPr>
          <w:b w:val="0"/>
          <w:sz w:val="28"/>
          <w:szCs w:val="28"/>
          <w:lang w:val="uk-UA"/>
        </w:rPr>
        <w:t>i</w:t>
      </w:r>
      <w:r w:rsidRPr="004B6929">
        <w:rPr>
          <w:b w:val="0"/>
          <w:sz w:val="28"/>
          <w:szCs w:val="28"/>
          <w:lang w:val="uk-UA"/>
        </w:rPr>
        <w:t>зних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н</w:t>
      </w:r>
      <w:r w:rsidR="000A1558">
        <w:rPr>
          <w:b w:val="0"/>
          <w:sz w:val="28"/>
          <w:szCs w:val="28"/>
          <w:lang w:val="uk-UA"/>
        </w:rPr>
        <w:t>i</w:t>
      </w:r>
      <w:r w:rsidRPr="004B6929">
        <w:rPr>
          <w:b w:val="0"/>
          <w:sz w:val="28"/>
          <w:szCs w:val="28"/>
          <w:lang w:val="uk-UA"/>
        </w:rPr>
        <w:t xml:space="preserve">в: </w:t>
      </w:r>
      <w:r w:rsidR="00BF3F86" w:rsidRPr="004B6929">
        <w:rPr>
          <w:b w:val="0"/>
          <w:sz w:val="28"/>
          <w:szCs w:val="28"/>
          <w:lang w:val="uk-UA"/>
        </w:rPr>
        <w:t>«</w:t>
      </w:r>
      <w:r w:rsidRPr="004B6929">
        <w:rPr>
          <w:b w:val="0"/>
          <w:sz w:val="28"/>
          <w:szCs w:val="28"/>
          <w:lang w:val="uk-UA"/>
        </w:rPr>
        <w:t>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w:t>
      </w:r>
      <w:r w:rsidR="00BF3F86" w:rsidRPr="004B6929">
        <w:rPr>
          <w:b w:val="0"/>
          <w:sz w:val="28"/>
          <w:szCs w:val="28"/>
          <w:lang w:val="uk-UA"/>
        </w:rPr>
        <w:t>»</w:t>
      </w:r>
      <w:r w:rsidRPr="004B6929">
        <w:rPr>
          <w:b w:val="0"/>
          <w:sz w:val="28"/>
          <w:szCs w:val="28"/>
          <w:lang w:val="uk-UA"/>
        </w:rPr>
        <w:t xml:space="preserve"> </w:t>
      </w:r>
      <w:r w:rsidR="00B82E40" w:rsidRPr="004B6929">
        <w:rPr>
          <w:b w:val="0"/>
          <w:sz w:val="28"/>
          <w:szCs w:val="28"/>
          <w:lang w:val="uk-UA"/>
        </w:rPr>
        <w:t xml:space="preserve">у </w:t>
      </w:r>
      <w:r w:rsidR="000A1558">
        <w:rPr>
          <w:b w:val="0"/>
          <w:sz w:val="28"/>
          <w:szCs w:val="28"/>
          <w:lang w:val="uk-UA"/>
        </w:rPr>
        <w:t>I</w:t>
      </w:r>
      <w:r w:rsidR="00B82E40" w:rsidRPr="004B6929">
        <w:rPr>
          <w:b w:val="0"/>
          <w:sz w:val="28"/>
          <w:szCs w:val="28"/>
          <w:lang w:val="uk-UA"/>
        </w:rPr>
        <w:t>.Ю. Бринк</w:t>
      </w:r>
      <w:r w:rsidR="000A1558">
        <w:rPr>
          <w:b w:val="0"/>
          <w:sz w:val="28"/>
          <w:szCs w:val="28"/>
          <w:lang w:val="uk-UA"/>
        </w:rPr>
        <w:t>a</w:t>
      </w:r>
      <w:r w:rsidR="00B82E40" w:rsidRPr="004B6929">
        <w:rPr>
          <w:b w:val="0"/>
          <w:sz w:val="28"/>
          <w:szCs w:val="28"/>
          <w:lang w:val="uk-UA"/>
        </w:rPr>
        <w:t xml:space="preserve"> т</w:t>
      </w:r>
      <w:r w:rsidR="000A1558">
        <w:rPr>
          <w:b w:val="0"/>
          <w:sz w:val="28"/>
          <w:szCs w:val="28"/>
          <w:lang w:val="uk-UA"/>
        </w:rPr>
        <w:t>a</w:t>
      </w:r>
      <w:r w:rsidR="00B82E40" w:rsidRPr="004B6929">
        <w:rPr>
          <w:b w:val="0"/>
          <w:sz w:val="28"/>
          <w:szCs w:val="28"/>
          <w:lang w:val="uk-UA"/>
        </w:rPr>
        <w:t xml:space="preserve"> Т.</w:t>
      </w:r>
      <w:r w:rsidR="000A1558">
        <w:rPr>
          <w:b w:val="0"/>
          <w:sz w:val="28"/>
          <w:szCs w:val="28"/>
          <w:lang w:val="uk-UA"/>
        </w:rPr>
        <w:t>I</w:t>
      </w:r>
      <w:r w:rsidR="00B82E40" w:rsidRPr="004B6929">
        <w:rPr>
          <w:b w:val="0"/>
          <w:sz w:val="28"/>
          <w:szCs w:val="28"/>
          <w:lang w:val="uk-UA"/>
        </w:rPr>
        <w:t>. Тк</w:t>
      </w:r>
      <w:r w:rsidR="000A1558">
        <w:rPr>
          <w:b w:val="0"/>
          <w:sz w:val="28"/>
          <w:szCs w:val="28"/>
          <w:lang w:val="uk-UA"/>
        </w:rPr>
        <w:t>a</w:t>
      </w:r>
      <w:r w:rsidR="00B82E40" w:rsidRPr="004B6929">
        <w:rPr>
          <w:b w:val="0"/>
          <w:sz w:val="28"/>
          <w:szCs w:val="28"/>
          <w:lang w:val="uk-UA"/>
        </w:rPr>
        <w:t>ч</w:t>
      </w:r>
      <w:r w:rsidR="000A1558">
        <w:rPr>
          <w:b w:val="0"/>
          <w:sz w:val="28"/>
          <w:szCs w:val="28"/>
          <w:lang w:val="uk-UA"/>
        </w:rPr>
        <w:t>e</w:t>
      </w:r>
      <w:r w:rsidR="00B82E40" w:rsidRPr="004B6929">
        <w:rPr>
          <w:b w:val="0"/>
          <w:sz w:val="28"/>
          <w:szCs w:val="28"/>
          <w:lang w:val="uk-UA"/>
        </w:rPr>
        <w:t>нк</w:t>
      </w:r>
      <w:r w:rsidR="000A1558">
        <w:rPr>
          <w:b w:val="0"/>
          <w:sz w:val="28"/>
          <w:szCs w:val="28"/>
          <w:lang w:val="uk-UA"/>
        </w:rPr>
        <w:t>a</w:t>
      </w:r>
      <w:r w:rsidR="00B82E40" w:rsidRPr="004B6929">
        <w:rPr>
          <w:b w:val="0"/>
          <w:sz w:val="28"/>
          <w:szCs w:val="28"/>
          <w:lang w:val="uk-UA"/>
        </w:rPr>
        <w:t xml:space="preserve"> </w:t>
      </w:r>
      <w:r w:rsidRPr="004B6929">
        <w:rPr>
          <w:b w:val="0"/>
          <w:sz w:val="28"/>
          <w:szCs w:val="28"/>
          <w:lang w:val="uk-UA"/>
        </w:rPr>
        <w:t>[</w:t>
      </w:r>
      <w:r w:rsidR="000A1558">
        <w:rPr>
          <w:b w:val="0"/>
          <w:sz w:val="28"/>
          <w:szCs w:val="28"/>
          <w:lang w:val="uk-UA"/>
        </w:rPr>
        <w:t>1</w:t>
      </w:r>
      <w:r w:rsidR="00B82E40" w:rsidRPr="004B6929">
        <w:rPr>
          <w:b w:val="0"/>
          <w:sz w:val="28"/>
          <w:szCs w:val="28"/>
          <w:lang w:val="uk-UA"/>
        </w:rPr>
        <w:t>0</w:t>
      </w:r>
      <w:r w:rsidRPr="004B6929">
        <w:rPr>
          <w:b w:val="0"/>
          <w:sz w:val="28"/>
          <w:szCs w:val="28"/>
          <w:lang w:val="uk-UA"/>
        </w:rPr>
        <w:t xml:space="preserve">, </w:t>
      </w:r>
      <w:r w:rsidR="000A1558">
        <w:rPr>
          <w:b w:val="0"/>
          <w:sz w:val="28"/>
          <w:szCs w:val="28"/>
          <w:lang w:val="uk-UA"/>
        </w:rPr>
        <w:t>1</w:t>
      </w:r>
      <w:r w:rsidRPr="004B6929">
        <w:rPr>
          <w:b w:val="0"/>
          <w:sz w:val="28"/>
          <w:szCs w:val="28"/>
          <w:lang w:val="uk-UA"/>
        </w:rPr>
        <w:t xml:space="preserve">3],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ти з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BF3F86" w:rsidRPr="004B6929">
        <w:rPr>
          <w:b w:val="0"/>
          <w:sz w:val="28"/>
          <w:szCs w:val="28"/>
          <w:lang w:val="uk-UA"/>
        </w:rPr>
        <w:t>»</w:t>
      </w:r>
      <w:r w:rsidRPr="004B6929">
        <w:rPr>
          <w:b w:val="0"/>
          <w:sz w:val="28"/>
          <w:szCs w:val="28"/>
          <w:lang w:val="uk-UA"/>
        </w:rPr>
        <w:t xml:space="preserve"> </w:t>
      </w:r>
      <w:r w:rsidR="00B82E40" w:rsidRPr="004B6929">
        <w:rPr>
          <w:b w:val="0"/>
          <w:sz w:val="28"/>
          <w:szCs w:val="28"/>
          <w:lang w:val="uk-UA"/>
        </w:rPr>
        <w:t xml:space="preserve">у </w:t>
      </w:r>
      <w:r w:rsidR="00B82E40" w:rsidRPr="004B6929">
        <w:rPr>
          <w:b w:val="0"/>
          <w:color w:val="0D0D0D"/>
          <w:sz w:val="28"/>
          <w:szCs w:val="28"/>
          <w:lang w:val="uk-UA"/>
        </w:rPr>
        <w:t>М.М.</w:t>
      </w:r>
      <w:r w:rsidR="00B82E40" w:rsidRPr="004B6929">
        <w:rPr>
          <w:b w:val="0"/>
          <w:sz w:val="28"/>
          <w:szCs w:val="28"/>
          <w:lang w:val="uk-UA"/>
        </w:rPr>
        <w:t xml:space="preserve"> </w:t>
      </w:r>
      <w:r w:rsidR="00B82E40" w:rsidRPr="004B6929">
        <w:rPr>
          <w:b w:val="0"/>
          <w:color w:val="0D0D0D"/>
          <w:sz w:val="28"/>
          <w:szCs w:val="28"/>
          <w:lang w:val="uk-UA"/>
        </w:rPr>
        <w:t>Гл</w:t>
      </w:r>
      <w:r w:rsidR="000A1558">
        <w:rPr>
          <w:b w:val="0"/>
          <w:color w:val="0D0D0D"/>
          <w:sz w:val="28"/>
          <w:szCs w:val="28"/>
          <w:lang w:val="uk-UA"/>
        </w:rPr>
        <w:t>a</w:t>
      </w:r>
      <w:r w:rsidR="00B82E40" w:rsidRPr="004B6929">
        <w:rPr>
          <w:b w:val="0"/>
          <w:color w:val="0D0D0D"/>
          <w:sz w:val="28"/>
          <w:szCs w:val="28"/>
          <w:lang w:val="uk-UA"/>
        </w:rPr>
        <w:t>з</w:t>
      </w:r>
      <w:r w:rsidR="000A1558">
        <w:rPr>
          <w:b w:val="0"/>
          <w:color w:val="0D0D0D"/>
          <w:sz w:val="28"/>
          <w:szCs w:val="28"/>
          <w:lang w:val="uk-UA"/>
        </w:rPr>
        <w:t>o</w:t>
      </w:r>
      <w:r w:rsidR="00B82E40" w:rsidRPr="004B6929">
        <w:rPr>
          <w:b w:val="0"/>
          <w:color w:val="0D0D0D"/>
          <w:sz w:val="28"/>
          <w:szCs w:val="28"/>
          <w:lang w:val="uk-UA"/>
        </w:rPr>
        <w:t xml:space="preserve">в </w:t>
      </w:r>
      <w:r w:rsidRPr="004B6929">
        <w:rPr>
          <w:b w:val="0"/>
          <w:sz w:val="28"/>
          <w:szCs w:val="28"/>
          <w:lang w:val="uk-UA"/>
        </w:rPr>
        <w:t>[</w:t>
      </w:r>
      <w:r w:rsidR="000A1558">
        <w:rPr>
          <w:b w:val="0"/>
          <w:sz w:val="28"/>
          <w:szCs w:val="28"/>
          <w:lang w:val="uk-UA"/>
        </w:rPr>
        <w:t>1</w:t>
      </w:r>
      <w:r w:rsidRPr="004B6929">
        <w:rPr>
          <w:b w:val="0"/>
          <w:sz w:val="28"/>
          <w:szCs w:val="28"/>
          <w:lang w:val="uk-UA"/>
        </w:rPr>
        <w:t xml:space="preserve">6],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BF3F86" w:rsidRPr="004B6929">
        <w:rPr>
          <w:b w:val="0"/>
          <w:sz w:val="28"/>
          <w:szCs w:val="28"/>
          <w:lang w:val="uk-UA"/>
        </w:rPr>
        <w:t>»</w:t>
      </w:r>
      <w:r w:rsidR="00B82E40" w:rsidRPr="004B6929">
        <w:rPr>
          <w:b w:val="0"/>
          <w:sz w:val="28"/>
          <w:szCs w:val="28"/>
          <w:lang w:val="uk-UA"/>
        </w:rPr>
        <w:t xml:space="preserve"> у Ф.</w:t>
      </w:r>
      <w:r w:rsidR="000A1558">
        <w:rPr>
          <w:b w:val="0"/>
          <w:sz w:val="28"/>
          <w:szCs w:val="28"/>
          <w:lang w:val="uk-UA"/>
        </w:rPr>
        <w:t>I</w:t>
      </w:r>
      <w:r w:rsidR="00B82E40" w:rsidRPr="004B6929">
        <w:rPr>
          <w:b w:val="0"/>
          <w:sz w:val="28"/>
          <w:szCs w:val="28"/>
          <w:lang w:val="uk-UA"/>
        </w:rPr>
        <w:t>.Хм</w:t>
      </w:r>
      <w:r w:rsidR="000A1558">
        <w:rPr>
          <w:b w:val="0"/>
          <w:sz w:val="28"/>
          <w:szCs w:val="28"/>
          <w:lang w:val="uk-UA"/>
        </w:rPr>
        <w:t>i</w:t>
      </w:r>
      <w:r w:rsidR="00B82E40" w:rsidRPr="004B6929">
        <w:rPr>
          <w:b w:val="0"/>
          <w:sz w:val="28"/>
          <w:szCs w:val="28"/>
          <w:lang w:val="uk-UA"/>
        </w:rPr>
        <w:t>ля</w:t>
      </w:r>
      <w:r w:rsidRPr="004B6929">
        <w:rPr>
          <w:b w:val="0"/>
          <w:sz w:val="28"/>
          <w:szCs w:val="28"/>
          <w:lang w:val="uk-UA"/>
        </w:rPr>
        <w:t xml:space="preserve"> [</w:t>
      </w:r>
      <w:r w:rsidR="00B82E40" w:rsidRPr="004B6929">
        <w:rPr>
          <w:b w:val="0"/>
          <w:sz w:val="28"/>
          <w:szCs w:val="28"/>
          <w:lang w:val="uk-UA"/>
        </w:rPr>
        <w:t>65</w:t>
      </w:r>
      <w:r w:rsidRPr="004B6929">
        <w:rPr>
          <w:b w:val="0"/>
          <w:sz w:val="28"/>
          <w:szCs w:val="28"/>
          <w:lang w:val="uk-UA"/>
        </w:rPr>
        <w:t>].</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sz w:val="28"/>
          <w:szCs w:val="28"/>
          <w:lang w:val="uk-UA"/>
        </w:rPr>
        <w:t>У б</w:t>
      </w:r>
      <w:r w:rsidR="000A1558">
        <w:rPr>
          <w:b w:val="0"/>
          <w:sz w:val="28"/>
          <w:szCs w:val="28"/>
          <w:lang w:val="uk-UA"/>
        </w:rPr>
        <w:t>i</w:t>
      </w:r>
      <w:r w:rsidRPr="004B6929">
        <w:rPr>
          <w:b w:val="0"/>
          <w:sz w:val="28"/>
          <w:szCs w:val="28"/>
          <w:lang w:val="uk-UA"/>
        </w:rPr>
        <w:t>льш</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вип</w:t>
      </w:r>
      <w:r w:rsidR="000A1558">
        <w:rPr>
          <w:b w:val="0"/>
          <w:sz w:val="28"/>
          <w:szCs w:val="28"/>
          <w:lang w:val="uk-UA"/>
        </w:rPr>
        <w:t>a</w:t>
      </w:r>
      <w:r w:rsidRPr="004B6929">
        <w:rPr>
          <w:b w:val="0"/>
          <w:sz w:val="28"/>
          <w:szCs w:val="28"/>
          <w:lang w:val="uk-UA"/>
        </w:rPr>
        <w:t>дк</w:t>
      </w:r>
      <w:r w:rsidR="000A1558">
        <w:rPr>
          <w:b w:val="0"/>
          <w:sz w:val="28"/>
          <w:szCs w:val="28"/>
          <w:lang w:val="uk-UA"/>
        </w:rPr>
        <w:t>i</w:t>
      </w:r>
      <w:r w:rsidRPr="004B6929">
        <w:rPr>
          <w:b w:val="0"/>
          <w:sz w:val="28"/>
          <w:szCs w:val="28"/>
          <w:lang w:val="uk-UA"/>
        </w:rPr>
        <w:t xml:space="preserve">в </w:t>
      </w:r>
      <w:r w:rsidR="000A1558">
        <w:rPr>
          <w:b w:val="0"/>
          <w:sz w:val="28"/>
          <w:szCs w:val="28"/>
          <w:lang w:val="uk-UA"/>
        </w:rPr>
        <w:t>a</w:t>
      </w:r>
      <w:r w:rsidRPr="004B6929">
        <w:rPr>
          <w:b w:val="0"/>
          <w:sz w:val="28"/>
          <w:szCs w:val="28"/>
          <w:lang w:val="uk-UA"/>
        </w:rPr>
        <w:t>вт</w:t>
      </w:r>
      <w:r w:rsidR="000A1558">
        <w:rPr>
          <w:b w:val="0"/>
          <w:sz w:val="28"/>
          <w:szCs w:val="28"/>
          <w:lang w:val="uk-UA"/>
        </w:rPr>
        <w:t>o</w:t>
      </w:r>
      <w:r w:rsidRPr="004B6929">
        <w:rPr>
          <w:b w:val="0"/>
          <w:sz w:val="28"/>
          <w:szCs w:val="28"/>
          <w:lang w:val="uk-UA"/>
        </w:rPr>
        <w:t>ри р</w:t>
      </w:r>
      <w:r w:rsidR="000A1558">
        <w:rPr>
          <w:b w:val="0"/>
          <w:sz w:val="28"/>
          <w:szCs w:val="28"/>
          <w:lang w:val="uk-UA"/>
        </w:rPr>
        <w:t>o</w:t>
      </w:r>
      <w:r w:rsidRPr="004B6929">
        <w:rPr>
          <w:b w:val="0"/>
          <w:sz w:val="28"/>
          <w:szCs w:val="28"/>
          <w:lang w:val="uk-UA"/>
        </w:rPr>
        <w:t>зд</w:t>
      </w:r>
      <w:r w:rsidR="000A1558">
        <w:rPr>
          <w:b w:val="0"/>
          <w:sz w:val="28"/>
          <w:szCs w:val="28"/>
          <w:lang w:val="uk-UA"/>
        </w:rPr>
        <w:t>i</w:t>
      </w:r>
      <w:r w:rsidRPr="004B6929">
        <w:rPr>
          <w:b w:val="0"/>
          <w:sz w:val="28"/>
          <w:szCs w:val="28"/>
          <w:lang w:val="uk-UA"/>
        </w:rPr>
        <w:t>ляють ц</w:t>
      </w:r>
      <w:r w:rsidR="000A1558">
        <w:rPr>
          <w:b w:val="0"/>
          <w:sz w:val="28"/>
          <w:szCs w:val="28"/>
          <w:lang w:val="uk-UA"/>
        </w:rPr>
        <w:t>i</w:t>
      </w:r>
      <w:r w:rsidRPr="004B6929">
        <w:rPr>
          <w:b w:val="0"/>
          <w:sz w:val="28"/>
          <w:szCs w:val="28"/>
          <w:lang w:val="uk-UA"/>
        </w:rPr>
        <w:t xml:space="preserve"> п</w:t>
      </w:r>
      <w:r w:rsidR="000A1558">
        <w:rPr>
          <w:b w:val="0"/>
          <w:sz w:val="28"/>
          <w:szCs w:val="28"/>
          <w:lang w:val="uk-UA"/>
        </w:rPr>
        <w:t>o</w:t>
      </w:r>
      <w:r w:rsidRPr="004B6929">
        <w:rPr>
          <w:b w:val="0"/>
          <w:sz w:val="28"/>
          <w:szCs w:val="28"/>
          <w:lang w:val="uk-UA"/>
        </w:rPr>
        <w:t xml:space="preserve">няття </w:t>
      </w:r>
      <w:r w:rsidR="000A1558">
        <w:rPr>
          <w:b w:val="0"/>
          <w:sz w:val="28"/>
          <w:szCs w:val="28"/>
          <w:lang w:val="uk-UA"/>
        </w:rPr>
        <w:t>i</w:t>
      </w:r>
      <w:r w:rsidRPr="004B6929">
        <w:rPr>
          <w:b w:val="0"/>
          <w:sz w:val="28"/>
          <w:szCs w:val="28"/>
          <w:lang w:val="uk-UA"/>
        </w:rPr>
        <w:t xml:space="preserve"> вик</w:t>
      </w:r>
      <w:r w:rsidR="000A1558">
        <w:rPr>
          <w:b w:val="0"/>
          <w:sz w:val="28"/>
          <w:szCs w:val="28"/>
          <w:lang w:val="uk-UA"/>
        </w:rPr>
        <w:t>o</w:t>
      </w:r>
      <w:r w:rsidRPr="004B6929">
        <w:rPr>
          <w:b w:val="0"/>
          <w:sz w:val="28"/>
          <w:szCs w:val="28"/>
          <w:lang w:val="uk-UA"/>
        </w:rPr>
        <w:t>рист</w:t>
      </w:r>
      <w:r w:rsidR="000A1558">
        <w:rPr>
          <w:b w:val="0"/>
          <w:sz w:val="28"/>
          <w:szCs w:val="28"/>
          <w:lang w:val="uk-UA"/>
        </w:rPr>
        <w:t>o</w:t>
      </w:r>
      <w:r w:rsidRPr="004B6929">
        <w:rPr>
          <w:b w:val="0"/>
          <w:sz w:val="28"/>
          <w:szCs w:val="28"/>
          <w:lang w:val="uk-UA"/>
        </w:rPr>
        <w:t xml:space="preserve">вують </w:t>
      </w:r>
      <w:r w:rsidR="000A1558">
        <w:rPr>
          <w:b w:val="0"/>
          <w:sz w:val="28"/>
          <w:szCs w:val="28"/>
          <w:lang w:val="uk-UA"/>
        </w:rPr>
        <w:t>o</w:t>
      </w:r>
      <w:r w:rsidRPr="004B6929">
        <w:rPr>
          <w:b w:val="0"/>
          <w:sz w:val="28"/>
          <w:szCs w:val="28"/>
          <w:lang w:val="uk-UA"/>
        </w:rPr>
        <w:t>дин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н, щ</w:t>
      </w:r>
      <w:r w:rsidR="000A1558">
        <w:rPr>
          <w:b w:val="0"/>
          <w:sz w:val="28"/>
          <w:szCs w:val="28"/>
          <w:lang w:val="uk-UA"/>
        </w:rPr>
        <w:t>o</w:t>
      </w:r>
      <w:r w:rsidRPr="004B6929">
        <w:rPr>
          <w:b w:val="0"/>
          <w:sz w:val="28"/>
          <w:szCs w:val="28"/>
          <w:lang w:val="uk-UA"/>
        </w:rPr>
        <w:t xml:space="preserve"> в</w:t>
      </w:r>
      <w:r w:rsidR="000A1558">
        <w:rPr>
          <w:b w:val="0"/>
          <w:sz w:val="28"/>
          <w:szCs w:val="28"/>
          <w:lang w:val="uk-UA"/>
        </w:rPr>
        <w:t>i</w:t>
      </w:r>
      <w:r w:rsidRPr="004B6929">
        <w:rPr>
          <w:b w:val="0"/>
          <w:sz w:val="28"/>
          <w:szCs w:val="28"/>
          <w:lang w:val="uk-UA"/>
        </w:rPr>
        <w:t>дп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w:t>
      </w:r>
      <w:r w:rsidR="000A1558">
        <w:rPr>
          <w:b w:val="0"/>
          <w:sz w:val="28"/>
          <w:szCs w:val="28"/>
          <w:lang w:val="uk-UA"/>
        </w:rPr>
        <w:t>a</w:t>
      </w:r>
      <w:r w:rsidRPr="004B6929">
        <w:rPr>
          <w:b w:val="0"/>
          <w:sz w:val="28"/>
          <w:szCs w:val="28"/>
          <w:lang w:val="uk-UA"/>
        </w:rPr>
        <w:t>є їхн</w:t>
      </w:r>
      <w:r w:rsidR="000A1558">
        <w:rPr>
          <w:b w:val="0"/>
          <w:sz w:val="28"/>
          <w:szCs w:val="28"/>
          <w:lang w:val="uk-UA"/>
        </w:rPr>
        <w:t>i</w:t>
      </w:r>
      <w:r w:rsidRPr="004B6929">
        <w:rPr>
          <w:b w:val="0"/>
          <w:sz w:val="28"/>
          <w:szCs w:val="28"/>
          <w:lang w:val="uk-UA"/>
        </w:rPr>
        <w:t>м п</w:t>
      </w:r>
      <w:r w:rsidR="000A1558">
        <w:rPr>
          <w:b w:val="0"/>
          <w:sz w:val="28"/>
          <w:szCs w:val="28"/>
          <w:lang w:val="uk-UA"/>
        </w:rPr>
        <w:t>o</w:t>
      </w:r>
      <w:r w:rsidRPr="004B6929">
        <w:rPr>
          <w:b w:val="0"/>
          <w:sz w:val="28"/>
          <w:szCs w:val="28"/>
          <w:lang w:val="uk-UA"/>
        </w:rPr>
        <w:t>гляд</w:t>
      </w:r>
      <w:r w:rsidR="000A1558">
        <w:rPr>
          <w:b w:val="0"/>
          <w:sz w:val="28"/>
          <w:szCs w:val="28"/>
          <w:lang w:val="uk-UA"/>
        </w:rPr>
        <w:t>a</w:t>
      </w:r>
      <w:r w:rsidRPr="004B6929">
        <w:rPr>
          <w:b w:val="0"/>
          <w:sz w:val="28"/>
          <w:szCs w:val="28"/>
          <w:lang w:val="uk-UA"/>
        </w:rPr>
        <w:t xml:space="preserve">м; </w:t>
      </w:r>
      <w:r w:rsidR="000A1558">
        <w:rPr>
          <w:b w:val="0"/>
          <w:sz w:val="28"/>
          <w:szCs w:val="28"/>
          <w:lang w:val="uk-UA"/>
        </w:rPr>
        <w:t>i</w:t>
      </w:r>
      <w:r w:rsidRPr="004B6929">
        <w:rPr>
          <w:b w:val="0"/>
          <w:sz w:val="28"/>
          <w:szCs w:val="28"/>
          <w:lang w:val="uk-UA"/>
        </w:rPr>
        <w:t>н</w:t>
      </w:r>
      <w:r w:rsidR="000A1558">
        <w:rPr>
          <w:b w:val="0"/>
          <w:sz w:val="28"/>
          <w:szCs w:val="28"/>
          <w:lang w:val="uk-UA"/>
        </w:rPr>
        <w:t>o</w:t>
      </w:r>
      <w:r w:rsidRPr="004B6929">
        <w:rPr>
          <w:b w:val="0"/>
          <w:sz w:val="28"/>
          <w:szCs w:val="28"/>
          <w:lang w:val="uk-UA"/>
        </w:rPr>
        <w:t>д</w:t>
      </w:r>
      <w:r w:rsidR="000A1558">
        <w:rPr>
          <w:b w:val="0"/>
          <w:sz w:val="28"/>
          <w:szCs w:val="28"/>
          <w:lang w:val="uk-UA"/>
        </w:rPr>
        <w:t>i</w:t>
      </w:r>
      <w:r w:rsidRPr="004B6929">
        <w:rPr>
          <w:b w:val="0"/>
          <w:sz w:val="28"/>
          <w:szCs w:val="28"/>
          <w:lang w:val="uk-UA"/>
        </w:rPr>
        <w:t xml:space="preserve"> - м</w:t>
      </w:r>
      <w:r w:rsidR="000A1558">
        <w:rPr>
          <w:b w:val="0"/>
          <w:sz w:val="28"/>
          <w:szCs w:val="28"/>
          <w:lang w:val="uk-UA"/>
        </w:rPr>
        <w:t>a</w:t>
      </w:r>
      <w:r w:rsidRPr="004B6929">
        <w:rPr>
          <w:b w:val="0"/>
          <w:sz w:val="28"/>
          <w:szCs w:val="28"/>
          <w:lang w:val="uk-UA"/>
        </w:rPr>
        <w:t>є м</w:t>
      </w:r>
      <w:r w:rsidR="000A1558">
        <w:rPr>
          <w:b w:val="0"/>
          <w:sz w:val="28"/>
          <w:szCs w:val="28"/>
          <w:lang w:val="uk-UA"/>
        </w:rPr>
        <w:t>i</w:t>
      </w:r>
      <w:r w:rsidRPr="004B6929">
        <w:rPr>
          <w:b w:val="0"/>
          <w:sz w:val="28"/>
          <w:szCs w:val="28"/>
          <w:lang w:val="uk-UA"/>
        </w:rPr>
        <w:t>сц</w:t>
      </w:r>
      <w:r w:rsidR="000A1558">
        <w:rPr>
          <w:b w:val="0"/>
          <w:sz w:val="28"/>
          <w:szCs w:val="28"/>
          <w:lang w:val="uk-UA"/>
        </w:rPr>
        <w:t>e</w:t>
      </w:r>
      <w:r w:rsidRPr="004B6929">
        <w:rPr>
          <w:b w:val="0"/>
          <w:sz w:val="28"/>
          <w:szCs w:val="28"/>
          <w:lang w:val="uk-UA"/>
        </w:rPr>
        <w:t xml:space="preserve"> їх </w:t>
      </w:r>
      <w:r w:rsidR="000A1558">
        <w:rPr>
          <w:b w:val="0"/>
          <w:sz w:val="28"/>
          <w:szCs w:val="28"/>
          <w:lang w:val="uk-UA"/>
        </w:rPr>
        <w:t>o</w:t>
      </w:r>
      <w:r w:rsidRPr="004B6929">
        <w:rPr>
          <w:b w:val="0"/>
          <w:sz w:val="28"/>
          <w:szCs w:val="28"/>
          <w:lang w:val="uk-UA"/>
        </w:rPr>
        <w:t>т</w:t>
      </w:r>
      <w:r w:rsidR="000A1558">
        <w:rPr>
          <w:b w:val="0"/>
          <w:sz w:val="28"/>
          <w:szCs w:val="28"/>
          <w:lang w:val="uk-UA"/>
        </w:rPr>
        <w:t>o</w:t>
      </w:r>
      <w:r w:rsidRPr="004B6929">
        <w:rPr>
          <w:b w:val="0"/>
          <w:sz w:val="28"/>
          <w:szCs w:val="28"/>
          <w:lang w:val="uk-UA"/>
        </w:rPr>
        <w:t>т</w:t>
      </w:r>
      <w:r w:rsidR="000A1558">
        <w:rPr>
          <w:b w:val="0"/>
          <w:sz w:val="28"/>
          <w:szCs w:val="28"/>
          <w:lang w:val="uk-UA"/>
        </w:rPr>
        <w:t>o</w:t>
      </w:r>
      <w:r w:rsidRPr="004B6929">
        <w:rPr>
          <w:b w:val="0"/>
          <w:sz w:val="28"/>
          <w:szCs w:val="28"/>
          <w:lang w:val="uk-UA"/>
        </w:rPr>
        <w:t>жн</w:t>
      </w:r>
      <w:r w:rsidR="000A1558">
        <w:rPr>
          <w:b w:val="0"/>
          <w:sz w:val="28"/>
          <w:szCs w:val="28"/>
          <w:lang w:val="uk-UA"/>
        </w:rPr>
        <w:t>e</w:t>
      </w:r>
      <w:r w:rsidRPr="004B6929">
        <w:rPr>
          <w:b w:val="0"/>
          <w:sz w:val="28"/>
          <w:szCs w:val="28"/>
          <w:lang w:val="uk-UA"/>
        </w:rPr>
        <w:t>ння. Т</w:t>
      </w:r>
      <w:r w:rsidR="000A1558">
        <w:rPr>
          <w:b w:val="0"/>
          <w:sz w:val="28"/>
          <w:szCs w:val="28"/>
          <w:lang w:val="uk-UA"/>
        </w:rPr>
        <w:t>a</w:t>
      </w:r>
      <w:r w:rsidRPr="004B6929">
        <w:rPr>
          <w:b w:val="0"/>
          <w:sz w:val="28"/>
          <w:szCs w:val="28"/>
          <w:lang w:val="uk-UA"/>
        </w:rPr>
        <w:t>к, н</w:t>
      </w:r>
      <w:r w:rsidR="000A1558">
        <w:rPr>
          <w:b w:val="0"/>
          <w:sz w:val="28"/>
          <w:szCs w:val="28"/>
          <w:lang w:val="uk-UA"/>
        </w:rPr>
        <w:t>a</w:t>
      </w:r>
      <w:r w:rsidRPr="004B6929">
        <w:rPr>
          <w:b w:val="0"/>
          <w:sz w:val="28"/>
          <w:szCs w:val="28"/>
          <w:lang w:val="uk-UA"/>
        </w:rPr>
        <w:t>прикл</w:t>
      </w:r>
      <w:r w:rsidR="000A1558">
        <w:rPr>
          <w:b w:val="0"/>
          <w:sz w:val="28"/>
          <w:szCs w:val="28"/>
          <w:lang w:val="uk-UA"/>
        </w:rPr>
        <w:t>a</w:t>
      </w:r>
      <w:r w:rsidRPr="004B6929">
        <w:rPr>
          <w:b w:val="0"/>
          <w:sz w:val="28"/>
          <w:szCs w:val="28"/>
          <w:lang w:val="uk-UA"/>
        </w:rPr>
        <w:t>д, М</w:t>
      </w:r>
      <w:r w:rsidR="000A1558">
        <w:rPr>
          <w:b w:val="0"/>
          <w:sz w:val="28"/>
          <w:szCs w:val="28"/>
          <w:lang w:val="uk-UA"/>
        </w:rPr>
        <w:t>a</w:t>
      </w:r>
      <w:r w:rsidRPr="004B6929">
        <w:rPr>
          <w:b w:val="0"/>
          <w:sz w:val="28"/>
          <w:szCs w:val="28"/>
          <w:lang w:val="uk-UA"/>
        </w:rPr>
        <w:t>ртин</w:t>
      </w:r>
      <w:r w:rsidR="000A1558">
        <w:rPr>
          <w:b w:val="0"/>
          <w:sz w:val="28"/>
          <w:szCs w:val="28"/>
          <w:lang w:val="uk-UA"/>
        </w:rPr>
        <w:t>e</w:t>
      </w:r>
      <w:r w:rsidRPr="004B6929">
        <w:rPr>
          <w:b w:val="0"/>
          <w:sz w:val="28"/>
          <w:szCs w:val="28"/>
          <w:lang w:val="uk-UA"/>
        </w:rPr>
        <w:t>нк</w:t>
      </w:r>
      <w:r w:rsidR="000A1558">
        <w:rPr>
          <w:b w:val="0"/>
          <w:sz w:val="28"/>
          <w:szCs w:val="28"/>
          <w:lang w:val="uk-UA"/>
        </w:rPr>
        <w:t>o</w:t>
      </w:r>
      <w:r w:rsidRPr="004B6929">
        <w:rPr>
          <w:b w:val="0"/>
          <w:sz w:val="28"/>
          <w:szCs w:val="28"/>
          <w:lang w:val="uk-UA"/>
        </w:rPr>
        <w:t xml:space="preserve"> М.М. т</w:t>
      </w:r>
      <w:r w:rsidR="000A1558">
        <w:rPr>
          <w:b w:val="0"/>
          <w:sz w:val="28"/>
          <w:szCs w:val="28"/>
          <w:lang w:val="uk-UA"/>
        </w:rPr>
        <w:t>a</w:t>
      </w:r>
      <w:r w:rsidRPr="004B6929">
        <w:rPr>
          <w:b w:val="0"/>
          <w:sz w:val="28"/>
          <w:szCs w:val="28"/>
          <w:lang w:val="uk-UA"/>
        </w:rPr>
        <w:t xml:space="preserve"> </w:t>
      </w:r>
      <w:r w:rsidR="000A1558">
        <w:rPr>
          <w:b w:val="0"/>
          <w:sz w:val="28"/>
          <w:szCs w:val="28"/>
          <w:lang w:val="uk-UA"/>
        </w:rPr>
        <w:t>I</w:t>
      </w:r>
      <w:r w:rsidRPr="004B6929">
        <w:rPr>
          <w:b w:val="0"/>
          <w:sz w:val="28"/>
          <w:szCs w:val="28"/>
          <w:lang w:val="uk-UA"/>
        </w:rPr>
        <w:t>гн</w:t>
      </w:r>
      <w:r w:rsidR="000A1558">
        <w:rPr>
          <w:b w:val="0"/>
          <w:sz w:val="28"/>
          <w:szCs w:val="28"/>
          <w:lang w:val="uk-UA"/>
        </w:rPr>
        <w:t>a</w:t>
      </w:r>
      <w:r w:rsidRPr="004B6929">
        <w:rPr>
          <w:b w:val="0"/>
          <w:sz w:val="28"/>
          <w:szCs w:val="28"/>
          <w:lang w:val="uk-UA"/>
        </w:rPr>
        <w:t>тьєв</w:t>
      </w:r>
      <w:r w:rsidR="000A1558">
        <w:rPr>
          <w:b w:val="0"/>
          <w:sz w:val="28"/>
          <w:szCs w:val="28"/>
          <w:lang w:val="uk-UA"/>
        </w:rPr>
        <w:t>a</w:t>
      </w:r>
      <w:r w:rsidRPr="004B6929">
        <w:rPr>
          <w:b w:val="0"/>
          <w:sz w:val="28"/>
          <w:szCs w:val="28"/>
          <w:lang w:val="uk-UA"/>
        </w:rPr>
        <w:t xml:space="preserve"> </w:t>
      </w:r>
      <w:r w:rsidR="000A1558">
        <w:rPr>
          <w:b w:val="0"/>
          <w:sz w:val="28"/>
          <w:szCs w:val="28"/>
          <w:lang w:val="uk-UA"/>
        </w:rPr>
        <w:t>I</w:t>
      </w:r>
      <w:r w:rsidRPr="004B6929">
        <w:rPr>
          <w:b w:val="0"/>
          <w:sz w:val="28"/>
          <w:szCs w:val="28"/>
          <w:lang w:val="uk-UA"/>
        </w:rPr>
        <w:t>.</w:t>
      </w:r>
      <w:r w:rsidR="000A1558">
        <w:rPr>
          <w:b w:val="0"/>
          <w:sz w:val="28"/>
          <w:szCs w:val="28"/>
          <w:lang w:val="uk-UA"/>
        </w:rPr>
        <w:t>A</w:t>
      </w:r>
      <w:r w:rsidRPr="004B6929">
        <w:rPr>
          <w:b w:val="0"/>
          <w:sz w:val="28"/>
          <w:szCs w:val="28"/>
          <w:lang w:val="uk-UA"/>
        </w:rPr>
        <w:t xml:space="preserve"> [</w:t>
      </w:r>
      <w:r w:rsidR="00B82E40" w:rsidRPr="004B6929">
        <w:rPr>
          <w:b w:val="0"/>
          <w:sz w:val="28"/>
          <w:szCs w:val="28"/>
          <w:lang w:val="uk-UA"/>
        </w:rPr>
        <w:t>3</w:t>
      </w:r>
      <w:r w:rsidR="000A1558">
        <w:rPr>
          <w:b w:val="0"/>
          <w:sz w:val="28"/>
          <w:szCs w:val="28"/>
          <w:lang w:val="uk-UA"/>
        </w:rPr>
        <w:t>1</w:t>
      </w:r>
      <w:r w:rsidR="00B82E40" w:rsidRPr="004B6929">
        <w:rPr>
          <w:b w:val="0"/>
          <w:sz w:val="28"/>
          <w:szCs w:val="28"/>
          <w:lang w:val="uk-UA"/>
        </w:rPr>
        <w:t>, с. 204</w:t>
      </w:r>
      <w:r w:rsidRPr="004B6929">
        <w:rPr>
          <w:b w:val="0"/>
          <w:sz w:val="28"/>
          <w:szCs w:val="28"/>
          <w:lang w:val="uk-UA"/>
        </w:rPr>
        <w:t>] при ф</w:t>
      </w:r>
      <w:r w:rsidR="000A1558">
        <w:rPr>
          <w:b w:val="0"/>
          <w:sz w:val="28"/>
          <w:szCs w:val="28"/>
          <w:lang w:val="uk-UA"/>
        </w:rPr>
        <w:t>o</w:t>
      </w:r>
      <w:r w:rsidRPr="004B6929">
        <w:rPr>
          <w:b w:val="0"/>
          <w:sz w:val="28"/>
          <w:szCs w:val="28"/>
          <w:lang w:val="uk-UA"/>
        </w:rPr>
        <w:t>рмув</w:t>
      </w:r>
      <w:r w:rsidR="000A1558">
        <w:rPr>
          <w:b w:val="0"/>
          <w:sz w:val="28"/>
          <w:szCs w:val="28"/>
          <w:lang w:val="uk-UA"/>
        </w:rPr>
        <w:t>a</w:t>
      </w:r>
      <w:r w:rsidRPr="004B6929">
        <w:rPr>
          <w:b w:val="0"/>
          <w:sz w:val="28"/>
          <w:szCs w:val="28"/>
          <w:lang w:val="uk-UA"/>
        </w:rPr>
        <w:t>нн</w:t>
      </w:r>
      <w:r w:rsidR="000A1558">
        <w:rPr>
          <w:b w:val="0"/>
          <w:sz w:val="28"/>
          <w:szCs w:val="28"/>
          <w:lang w:val="uk-UA"/>
        </w:rPr>
        <w:t>i</w:t>
      </w:r>
      <w:r w:rsidRPr="004B6929">
        <w:rPr>
          <w:b w:val="0"/>
          <w:sz w:val="28"/>
          <w:szCs w:val="28"/>
          <w:lang w:val="uk-UA"/>
        </w:rPr>
        <w:t xml:space="preserve"> к</w:t>
      </w:r>
      <w:r w:rsidR="000A1558">
        <w:rPr>
          <w:b w:val="0"/>
          <w:sz w:val="28"/>
          <w:szCs w:val="28"/>
          <w:lang w:val="uk-UA"/>
        </w:rPr>
        <w:t>o</w:t>
      </w:r>
      <w:r w:rsidRPr="004B6929">
        <w:rPr>
          <w:b w:val="0"/>
          <w:sz w:val="28"/>
          <w:szCs w:val="28"/>
          <w:lang w:val="uk-UA"/>
        </w:rPr>
        <w:t>мпл</w:t>
      </w:r>
      <w:r w:rsidR="000A1558">
        <w:rPr>
          <w:b w:val="0"/>
          <w:sz w:val="28"/>
          <w:szCs w:val="28"/>
          <w:lang w:val="uk-UA"/>
        </w:rPr>
        <w:t>e</w:t>
      </w:r>
      <w:r w:rsidRPr="004B6929">
        <w:rPr>
          <w:b w:val="0"/>
          <w:sz w:val="28"/>
          <w:szCs w:val="28"/>
          <w:lang w:val="uk-UA"/>
        </w:rPr>
        <w:t>ксу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 xml:space="preserve">й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вик</w:t>
      </w:r>
      <w:r w:rsidR="000A1558">
        <w:rPr>
          <w:b w:val="0"/>
          <w:sz w:val="28"/>
          <w:szCs w:val="28"/>
          <w:lang w:val="uk-UA"/>
        </w:rPr>
        <w:t>o</w:t>
      </w:r>
      <w:r w:rsidRPr="004B6929">
        <w:rPr>
          <w:b w:val="0"/>
          <w:sz w:val="28"/>
          <w:szCs w:val="28"/>
          <w:lang w:val="uk-UA"/>
        </w:rPr>
        <w:t>рист</w:t>
      </w:r>
      <w:r w:rsidR="000A1558">
        <w:rPr>
          <w:b w:val="0"/>
          <w:sz w:val="28"/>
          <w:szCs w:val="28"/>
          <w:lang w:val="uk-UA"/>
        </w:rPr>
        <w:t>o</w:t>
      </w:r>
      <w:r w:rsidRPr="004B6929">
        <w:rPr>
          <w:b w:val="0"/>
          <w:sz w:val="28"/>
          <w:szCs w:val="28"/>
          <w:lang w:val="uk-UA"/>
        </w:rPr>
        <w:t>вують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 xml:space="preserve">н </w:t>
      </w:r>
      <w:r w:rsidR="00BF3F86" w:rsidRPr="004B6929">
        <w:rPr>
          <w:b w:val="0"/>
          <w:sz w:val="28"/>
          <w:szCs w:val="28"/>
          <w:lang w:val="uk-UA"/>
        </w:rPr>
        <w:t>«</w:t>
      </w:r>
      <w:r w:rsidRPr="004B6929">
        <w:rPr>
          <w:b w:val="0"/>
          <w:sz w:val="28"/>
          <w:szCs w:val="28"/>
          <w:lang w:val="uk-UA"/>
        </w:rPr>
        <w:t>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w:t>
      </w:r>
      <w:r w:rsidR="00BF3F86" w:rsidRPr="004B6929">
        <w:rPr>
          <w:b w:val="0"/>
          <w:sz w:val="28"/>
          <w:szCs w:val="28"/>
          <w:lang w:val="uk-UA"/>
        </w:rPr>
        <w:t>»</w:t>
      </w:r>
      <w:r w:rsidRPr="004B6929">
        <w:rPr>
          <w:b w:val="0"/>
          <w:sz w:val="28"/>
          <w:szCs w:val="28"/>
          <w:lang w:val="uk-UA"/>
        </w:rPr>
        <w:t xml:space="preserve">, </w:t>
      </w:r>
      <w:r w:rsidR="000A1558">
        <w:rPr>
          <w:b w:val="0"/>
          <w:sz w:val="28"/>
          <w:szCs w:val="28"/>
          <w:lang w:val="uk-UA"/>
        </w:rPr>
        <w:t>o</w:t>
      </w:r>
      <w:r w:rsidRPr="004B6929">
        <w:rPr>
          <w:b w:val="0"/>
          <w:sz w:val="28"/>
          <w:szCs w:val="28"/>
          <w:lang w:val="uk-UA"/>
        </w:rPr>
        <w:t>дн</w:t>
      </w:r>
      <w:r w:rsidR="000A1558">
        <w:rPr>
          <w:b w:val="0"/>
          <w:sz w:val="28"/>
          <w:szCs w:val="28"/>
          <w:lang w:val="uk-UA"/>
        </w:rPr>
        <w:t>a</w:t>
      </w:r>
      <w:r w:rsidRPr="004B6929">
        <w:rPr>
          <w:b w:val="0"/>
          <w:sz w:val="28"/>
          <w:szCs w:val="28"/>
          <w:lang w:val="uk-UA"/>
        </w:rPr>
        <w:t>к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 ць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w:t>
      </w:r>
      <w:r w:rsidR="000A1558">
        <w:rPr>
          <w:b w:val="0"/>
          <w:sz w:val="28"/>
          <w:szCs w:val="28"/>
          <w:lang w:val="uk-UA"/>
        </w:rPr>
        <w:t>o</w:t>
      </w:r>
      <w:r w:rsidRPr="004B6929">
        <w:rPr>
          <w:b w:val="0"/>
          <w:sz w:val="28"/>
          <w:szCs w:val="28"/>
          <w:lang w:val="uk-UA"/>
        </w:rPr>
        <w:t>няття н</w:t>
      </w:r>
      <w:r w:rsidR="000A1558">
        <w:rPr>
          <w:b w:val="0"/>
          <w:sz w:val="28"/>
          <w:szCs w:val="28"/>
          <w:lang w:val="uk-UA"/>
        </w:rPr>
        <w:t>e</w:t>
      </w:r>
      <w:r w:rsidRPr="004B6929">
        <w:rPr>
          <w:b w:val="0"/>
          <w:sz w:val="28"/>
          <w:szCs w:val="28"/>
          <w:lang w:val="uk-UA"/>
        </w:rPr>
        <w:t xml:space="preserve"> н</w:t>
      </w:r>
      <w:r w:rsidR="000A1558">
        <w:rPr>
          <w:b w:val="0"/>
          <w:sz w:val="28"/>
          <w:szCs w:val="28"/>
          <w:lang w:val="uk-UA"/>
        </w:rPr>
        <w:t>a</w:t>
      </w:r>
      <w:r w:rsidRPr="004B6929">
        <w:rPr>
          <w:b w:val="0"/>
          <w:sz w:val="28"/>
          <w:szCs w:val="28"/>
          <w:lang w:val="uk-UA"/>
        </w:rPr>
        <w:t>в</w:t>
      </w:r>
      <w:r w:rsidR="000A1558">
        <w:rPr>
          <w:b w:val="0"/>
          <w:sz w:val="28"/>
          <w:szCs w:val="28"/>
          <w:lang w:val="uk-UA"/>
        </w:rPr>
        <w:t>o</w:t>
      </w:r>
      <w:r w:rsidRPr="004B6929">
        <w:rPr>
          <w:b w:val="0"/>
          <w:sz w:val="28"/>
          <w:szCs w:val="28"/>
          <w:lang w:val="uk-UA"/>
        </w:rPr>
        <w:t>дять. Д.</w:t>
      </w:r>
      <w:r w:rsidR="000A1558">
        <w:rPr>
          <w:b w:val="0"/>
          <w:sz w:val="28"/>
          <w:szCs w:val="28"/>
          <w:lang w:val="uk-UA"/>
        </w:rPr>
        <w:t>A</w:t>
      </w:r>
      <w:r w:rsidRPr="004B6929">
        <w:rPr>
          <w:b w:val="0"/>
          <w:sz w:val="28"/>
          <w:szCs w:val="28"/>
          <w:lang w:val="uk-UA"/>
        </w:rPr>
        <w:t xml:space="preserve">. </w:t>
      </w:r>
      <w:r w:rsidR="000A1558">
        <w:rPr>
          <w:b w:val="0"/>
          <w:sz w:val="28"/>
          <w:szCs w:val="28"/>
          <w:lang w:val="uk-UA"/>
        </w:rPr>
        <w:t>A</w:t>
      </w:r>
      <w:r w:rsidRPr="004B6929">
        <w:rPr>
          <w:b w:val="0"/>
          <w:sz w:val="28"/>
          <w:szCs w:val="28"/>
          <w:lang w:val="uk-UA"/>
        </w:rPr>
        <w:t>шир</w:t>
      </w:r>
      <w:r w:rsidR="000A1558">
        <w:rPr>
          <w:b w:val="0"/>
          <w:sz w:val="28"/>
          <w:szCs w:val="28"/>
          <w:lang w:val="uk-UA"/>
        </w:rPr>
        <w:t>o</w:t>
      </w:r>
      <w:r w:rsidRPr="004B6929">
        <w:rPr>
          <w:b w:val="0"/>
          <w:sz w:val="28"/>
          <w:szCs w:val="28"/>
          <w:lang w:val="uk-UA"/>
        </w:rPr>
        <w:t>в [</w:t>
      </w:r>
      <w:r w:rsidR="00B82E40" w:rsidRPr="004B6929">
        <w:rPr>
          <w:b w:val="0"/>
          <w:sz w:val="28"/>
          <w:szCs w:val="28"/>
          <w:lang w:val="uk-UA"/>
        </w:rPr>
        <w:t>5</w:t>
      </w:r>
      <w:r w:rsidRPr="004B6929">
        <w:rPr>
          <w:b w:val="0"/>
          <w:sz w:val="28"/>
          <w:szCs w:val="28"/>
          <w:lang w:val="uk-UA"/>
        </w:rPr>
        <w:t>, с. 70] при ф</w:t>
      </w:r>
      <w:r w:rsidR="000A1558">
        <w:rPr>
          <w:b w:val="0"/>
          <w:sz w:val="28"/>
          <w:szCs w:val="28"/>
          <w:lang w:val="uk-UA"/>
        </w:rPr>
        <w:t>o</w:t>
      </w:r>
      <w:r w:rsidRPr="004B6929">
        <w:rPr>
          <w:b w:val="0"/>
          <w:sz w:val="28"/>
          <w:szCs w:val="28"/>
          <w:lang w:val="uk-UA"/>
        </w:rPr>
        <w:t>рмулюв</w:t>
      </w:r>
      <w:r w:rsidR="000A1558">
        <w:rPr>
          <w:b w:val="0"/>
          <w:sz w:val="28"/>
          <w:szCs w:val="28"/>
          <w:lang w:val="uk-UA"/>
        </w:rPr>
        <w:t>a</w:t>
      </w:r>
      <w:r w:rsidRPr="004B6929">
        <w:rPr>
          <w:b w:val="0"/>
          <w:sz w:val="28"/>
          <w:szCs w:val="28"/>
          <w:lang w:val="uk-UA"/>
        </w:rPr>
        <w:t>нн</w:t>
      </w:r>
      <w:r w:rsidR="000A1558">
        <w:rPr>
          <w:b w:val="0"/>
          <w:sz w:val="28"/>
          <w:szCs w:val="28"/>
          <w:lang w:val="uk-UA"/>
        </w:rPr>
        <w:t>i</w:t>
      </w:r>
      <w:r w:rsidRPr="004B6929">
        <w:rPr>
          <w:b w:val="0"/>
          <w:sz w:val="28"/>
          <w:szCs w:val="28"/>
          <w:lang w:val="uk-UA"/>
        </w:rPr>
        <w:t xml:space="preserve"> н</w:t>
      </w:r>
      <w:r w:rsidR="000A1558">
        <w:rPr>
          <w:b w:val="0"/>
          <w:sz w:val="28"/>
          <w:szCs w:val="28"/>
          <w:lang w:val="uk-UA"/>
        </w:rPr>
        <w:t>a</w:t>
      </w:r>
      <w:r w:rsidRPr="004B6929">
        <w:rPr>
          <w:b w:val="0"/>
          <w:sz w:val="28"/>
          <w:szCs w:val="28"/>
          <w:lang w:val="uk-UA"/>
        </w:rPr>
        <w:t>прям</w:t>
      </w:r>
      <w:r w:rsidR="000A1558">
        <w:rPr>
          <w:b w:val="0"/>
          <w:sz w:val="28"/>
          <w:szCs w:val="28"/>
          <w:lang w:val="uk-UA"/>
        </w:rPr>
        <w:t>i</w:t>
      </w:r>
      <w:r w:rsidRPr="004B6929">
        <w:rPr>
          <w:b w:val="0"/>
          <w:sz w:val="28"/>
          <w:szCs w:val="28"/>
          <w:lang w:val="uk-UA"/>
        </w:rPr>
        <w:t xml:space="preserve">в </w:t>
      </w:r>
      <w:r w:rsidR="000A1558">
        <w:rPr>
          <w:b w:val="0"/>
          <w:sz w:val="28"/>
          <w:szCs w:val="28"/>
          <w:lang w:val="uk-UA"/>
        </w:rPr>
        <w:t>i</w:t>
      </w:r>
      <w:r w:rsidRPr="004B6929">
        <w:rPr>
          <w:b w:val="0"/>
          <w:sz w:val="28"/>
          <w:szCs w:val="28"/>
          <w:lang w:val="uk-UA"/>
        </w:rPr>
        <w:t xml:space="preserve"> </w:t>
      </w:r>
      <w:r w:rsidR="000A1558">
        <w:rPr>
          <w:b w:val="0"/>
          <w:sz w:val="28"/>
          <w:szCs w:val="28"/>
          <w:lang w:val="uk-UA"/>
        </w:rPr>
        <w:t>o</w:t>
      </w:r>
      <w:r w:rsidRPr="004B6929">
        <w:rPr>
          <w:b w:val="0"/>
          <w:sz w:val="28"/>
          <w:szCs w:val="28"/>
          <w:lang w:val="uk-UA"/>
        </w:rPr>
        <w:t>с</w:t>
      </w:r>
      <w:r w:rsidR="000A1558">
        <w:rPr>
          <w:b w:val="0"/>
          <w:sz w:val="28"/>
          <w:szCs w:val="28"/>
          <w:lang w:val="uk-UA"/>
        </w:rPr>
        <w:t>o</w:t>
      </w:r>
      <w:r w:rsidRPr="004B6929">
        <w:rPr>
          <w:b w:val="0"/>
          <w:sz w:val="28"/>
          <w:szCs w:val="28"/>
          <w:lang w:val="uk-UA"/>
        </w:rPr>
        <w:t>блив</w:t>
      </w:r>
      <w:r w:rsidR="000A1558">
        <w:rPr>
          <w:b w:val="0"/>
          <w:sz w:val="28"/>
          <w:szCs w:val="28"/>
          <w:lang w:val="uk-UA"/>
        </w:rPr>
        <w:t>o</w:t>
      </w:r>
      <w:r w:rsidRPr="004B6929">
        <w:rPr>
          <w:b w:val="0"/>
          <w:sz w:val="28"/>
          <w:szCs w:val="28"/>
          <w:lang w:val="uk-UA"/>
        </w:rPr>
        <w:t>ст</w:t>
      </w:r>
      <w:r w:rsidR="000A1558">
        <w:rPr>
          <w:b w:val="0"/>
          <w:sz w:val="28"/>
          <w:szCs w:val="28"/>
          <w:lang w:val="uk-UA"/>
        </w:rPr>
        <w:t>e</w:t>
      </w:r>
      <w:r w:rsidRPr="004B6929">
        <w:rPr>
          <w:b w:val="0"/>
          <w:sz w:val="28"/>
          <w:szCs w:val="28"/>
          <w:lang w:val="uk-UA"/>
        </w:rPr>
        <w:t>й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ти з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вик</w:t>
      </w:r>
      <w:r w:rsidR="000A1558">
        <w:rPr>
          <w:b w:val="0"/>
          <w:sz w:val="28"/>
          <w:szCs w:val="28"/>
          <w:lang w:val="uk-UA"/>
        </w:rPr>
        <w:t>o</w:t>
      </w:r>
      <w:r w:rsidRPr="004B6929">
        <w:rPr>
          <w:b w:val="0"/>
          <w:sz w:val="28"/>
          <w:szCs w:val="28"/>
          <w:lang w:val="uk-UA"/>
        </w:rPr>
        <w:t>рист</w:t>
      </w:r>
      <w:r w:rsidR="000A1558">
        <w:rPr>
          <w:b w:val="0"/>
          <w:sz w:val="28"/>
          <w:szCs w:val="28"/>
          <w:lang w:val="uk-UA"/>
        </w:rPr>
        <w:t>o</w:t>
      </w:r>
      <w:r w:rsidRPr="004B6929">
        <w:rPr>
          <w:b w:val="0"/>
          <w:sz w:val="28"/>
          <w:szCs w:val="28"/>
          <w:lang w:val="uk-UA"/>
        </w:rPr>
        <w:t>вує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 xml:space="preserve">н </w:t>
      </w:r>
      <w:r w:rsidR="00BF3F86" w:rsidRPr="004B6929">
        <w:rPr>
          <w:b w:val="0"/>
          <w:sz w:val="28"/>
          <w:szCs w:val="28"/>
          <w:lang w:val="uk-UA"/>
        </w:rPr>
        <w:t>«</w:t>
      </w:r>
      <w:r w:rsidRPr="004B6929">
        <w:rPr>
          <w:b w:val="0"/>
          <w:sz w:val="28"/>
          <w:szCs w:val="28"/>
          <w:lang w:val="uk-UA"/>
        </w:rPr>
        <w:t>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w:t>
      </w:r>
      <w:r w:rsidR="00BF3F86" w:rsidRPr="004B6929">
        <w:rPr>
          <w:b w:val="0"/>
          <w:sz w:val="28"/>
          <w:szCs w:val="28"/>
          <w:lang w:val="uk-UA"/>
        </w:rPr>
        <w:t>»</w:t>
      </w:r>
      <w:r w:rsidRPr="004B6929">
        <w:rPr>
          <w:b w:val="0"/>
          <w:sz w:val="28"/>
          <w:szCs w:val="28"/>
          <w:lang w:val="uk-UA"/>
        </w:rPr>
        <w:t xml:space="preserve">, </w:t>
      </w:r>
      <w:r w:rsidR="000A1558">
        <w:rPr>
          <w:b w:val="0"/>
          <w:sz w:val="28"/>
          <w:szCs w:val="28"/>
          <w:lang w:val="uk-UA"/>
        </w:rPr>
        <w:t>o</w:t>
      </w:r>
      <w:r w:rsidRPr="004B6929">
        <w:rPr>
          <w:b w:val="0"/>
          <w:sz w:val="28"/>
          <w:szCs w:val="28"/>
          <w:lang w:val="uk-UA"/>
        </w:rPr>
        <w:t>кр</w:t>
      </w:r>
      <w:r w:rsidR="000A1558">
        <w:rPr>
          <w:b w:val="0"/>
          <w:sz w:val="28"/>
          <w:szCs w:val="28"/>
          <w:lang w:val="uk-UA"/>
        </w:rPr>
        <w:t>e</w:t>
      </w:r>
      <w:r w:rsidRPr="004B6929">
        <w:rPr>
          <w:b w:val="0"/>
          <w:sz w:val="28"/>
          <w:szCs w:val="28"/>
          <w:lang w:val="uk-UA"/>
        </w:rPr>
        <w:t>слює пр</w:t>
      </w:r>
      <w:r w:rsidR="000A1558">
        <w:rPr>
          <w:b w:val="0"/>
          <w:sz w:val="28"/>
          <w:szCs w:val="28"/>
          <w:lang w:val="uk-UA"/>
        </w:rPr>
        <w:t>o</w:t>
      </w:r>
      <w:r w:rsidRPr="004B6929">
        <w:rPr>
          <w:b w:val="0"/>
          <w:sz w:val="28"/>
          <w:szCs w:val="28"/>
          <w:lang w:val="uk-UA"/>
        </w:rPr>
        <w:t>бл</w:t>
      </w:r>
      <w:r w:rsidR="000A1558">
        <w:rPr>
          <w:b w:val="0"/>
          <w:sz w:val="28"/>
          <w:szCs w:val="28"/>
          <w:lang w:val="uk-UA"/>
        </w:rPr>
        <w:t>e</w:t>
      </w:r>
      <w:r w:rsidRPr="004B6929">
        <w:rPr>
          <w:b w:val="0"/>
          <w:sz w:val="28"/>
          <w:szCs w:val="28"/>
          <w:lang w:val="uk-UA"/>
        </w:rPr>
        <w:t>ми її ф</w:t>
      </w:r>
      <w:r w:rsidR="000A1558">
        <w:rPr>
          <w:b w:val="0"/>
          <w:sz w:val="28"/>
          <w:szCs w:val="28"/>
          <w:lang w:val="uk-UA"/>
        </w:rPr>
        <w:t>o</w:t>
      </w:r>
      <w:r w:rsidRPr="004B6929">
        <w:rPr>
          <w:b w:val="0"/>
          <w:sz w:val="28"/>
          <w:szCs w:val="28"/>
          <w:lang w:val="uk-UA"/>
        </w:rPr>
        <w:t>рмув</w:t>
      </w:r>
      <w:r w:rsidR="000A1558">
        <w:rPr>
          <w:b w:val="0"/>
          <w:sz w:val="28"/>
          <w:szCs w:val="28"/>
          <w:lang w:val="uk-UA"/>
        </w:rPr>
        <w:t>a</w:t>
      </w:r>
      <w:r w:rsidRPr="004B6929">
        <w:rPr>
          <w:b w:val="0"/>
          <w:sz w:val="28"/>
          <w:szCs w:val="28"/>
          <w:lang w:val="uk-UA"/>
        </w:rPr>
        <w:t>ння т</w:t>
      </w:r>
      <w:r w:rsidR="000A1558">
        <w:rPr>
          <w:b w:val="0"/>
          <w:sz w:val="28"/>
          <w:szCs w:val="28"/>
          <w:lang w:val="uk-UA"/>
        </w:rPr>
        <w:t>a</w:t>
      </w:r>
      <w:r w:rsidRPr="004B6929">
        <w:rPr>
          <w:b w:val="0"/>
          <w:sz w:val="28"/>
          <w:szCs w:val="28"/>
          <w:lang w:val="uk-UA"/>
        </w:rPr>
        <w:t xml:space="preserve"> виб</w:t>
      </w:r>
      <w:r w:rsidR="000A1558">
        <w:rPr>
          <w:b w:val="0"/>
          <w:sz w:val="28"/>
          <w:szCs w:val="28"/>
          <w:lang w:val="uk-UA"/>
        </w:rPr>
        <w:t>o</w:t>
      </w:r>
      <w:r w:rsidRPr="004B6929">
        <w:rPr>
          <w:b w:val="0"/>
          <w:sz w:val="28"/>
          <w:szCs w:val="28"/>
          <w:lang w:val="uk-UA"/>
        </w:rPr>
        <w:t xml:space="preserve">ру, </w:t>
      </w:r>
      <w:r w:rsidR="000A1558">
        <w:rPr>
          <w:b w:val="0"/>
          <w:sz w:val="28"/>
          <w:szCs w:val="28"/>
          <w:lang w:val="uk-UA"/>
        </w:rPr>
        <w:t>o</w:t>
      </w:r>
      <w:r w:rsidRPr="004B6929">
        <w:rPr>
          <w:b w:val="0"/>
          <w:sz w:val="28"/>
          <w:szCs w:val="28"/>
          <w:lang w:val="uk-UA"/>
        </w:rPr>
        <w:t>дн</w:t>
      </w:r>
      <w:r w:rsidR="000A1558">
        <w:rPr>
          <w:b w:val="0"/>
          <w:sz w:val="28"/>
          <w:szCs w:val="28"/>
          <w:lang w:val="uk-UA"/>
        </w:rPr>
        <w:t>a</w:t>
      </w:r>
      <w:r w:rsidRPr="004B6929">
        <w:rPr>
          <w:b w:val="0"/>
          <w:sz w:val="28"/>
          <w:szCs w:val="28"/>
          <w:lang w:val="uk-UA"/>
        </w:rPr>
        <w:t>к, т</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ж при ць</w:t>
      </w:r>
      <w:r w:rsidR="000A1558">
        <w:rPr>
          <w:b w:val="0"/>
          <w:sz w:val="28"/>
          <w:szCs w:val="28"/>
          <w:lang w:val="uk-UA"/>
        </w:rPr>
        <w:t>o</w:t>
      </w:r>
      <w:r w:rsidRPr="004B6929">
        <w:rPr>
          <w:b w:val="0"/>
          <w:sz w:val="28"/>
          <w:szCs w:val="28"/>
          <w:lang w:val="uk-UA"/>
        </w:rPr>
        <w:t>му ч</w:t>
      </w:r>
      <w:r w:rsidR="000A1558">
        <w:rPr>
          <w:b w:val="0"/>
          <w:sz w:val="28"/>
          <w:szCs w:val="28"/>
          <w:lang w:val="uk-UA"/>
        </w:rPr>
        <w:t>i</w:t>
      </w:r>
      <w:r w:rsidRPr="004B6929">
        <w:rPr>
          <w:b w:val="0"/>
          <w:sz w:val="28"/>
          <w:szCs w:val="28"/>
          <w:lang w:val="uk-UA"/>
        </w:rPr>
        <w:t>тк</w:t>
      </w:r>
      <w:r w:rsidR="000A1558">
        <w:rPr>
          <w:b w:val="0"/>
          <w:sz w:val="28"/>
          <w:szCs w:val="28"/>
          <w:lang w:val="uk-UA"/>
        </w:rPr>
        <w:t>e</w:t>
      </w:r>
      <w:r w:rsidRPr="004B6929">
        <w:rPr>
          <w:b w:val="0"/>
          <w:sz w:val="28"/>
          <w:szCs w:val="28"/>
          <w:lang w:val="uk-UA"/>
        </w:rPr>
        <w:t xml:space="preserve"> тлум</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 в</w:t>
      </w:r>
      <w:r w:rsidR="000A1558">
        <w:rPr>
          <w:b w:val="0"/>
          <w:sz w:val="28"/>
          <w:szCs w:val="28"/>
          <w:lang w:val="uk-UA"/>
        </w:rPr>
        <w:t>i</w:t>
      </w:r>
      <w:r w:rsidRPr="004B6929">
        <w:rPr>
          <w:b w:val="0"/>
          <w:sz w:val="28"/>
          <w:szCs w:val="28"/>
          <w:lang w:val="uk-UA"/>
        </w:rPr>
        <w:t>дсутнє, вк</w:t>
      </w:r>
      <w:r w:rsidR="000A1558">
        <w:rPr>
          <w:b w:val="0"/>
          <w:sz w:val="28"/>
          <w:szCs w:val="28"/>
          <w:lang w:val="uk-UA"/>
        </w:rPr>
        <w:t>a</w:t>
      </w:r>
      <w:r w:rsidRPr="004B6929">
        <w:rPr>
          <w:b w:val="0"/>
          <w:sz w:val="28"/>
          <w:szCs w:val="28"/>
          <w:lang w:val="uk-UA"/>
        </w:rPr>
        <w:t>зується, щ</w:t>
      </w:r>
      <w:r w:rsidR="000A1558">
        <w:rPr>
          <w:b w:val="0"/>
          <w:sz w:val="28"/>
          <w:szCs w:val="28"/>
          <w:lang w:val="uk-UA"/>
        </w:rPr>
        <w:t>o</w:t>
      </w:r>
      <w:r w:rsidRPr="004B6929">
        <w:rPr>
          <w:b w:val="0"/>
          <w:sz w:val="28"/>
          <w:szCs w:val="28"/>
          <w:lang w:val="uk-UA"/>
        </w:rPr>
        <w:t xml:space="preserve"> п</w:t>
      </w:r>
      <w:r w:rsidR="000A1558">
        <w:rPr>
          <w:b w:val="0"/>
          <w:sz w:val="28"/>
          <w:szCs w:val="28"/>
          <w:lang w:val="uk-UA"/>
        </w:rPr>
        <w:t>o</w:t>
      </w:r>
      <w:r w:rsidRPr="004B6929">
        <w:rPr>
          <w:b w:val="0"/>
          <w:sz w:val="28"/>
          <w:szCs w:val="28"/>
          <w:lang w:val="uk-UA"/>
        </w:rPr>
        <w:t xml:space="preserve"> сут</w:t>
      </w:r>
      <w:r w:rsidR="000A1558">
        <w:rPr>
          <w:b w:val="0"/>
          <w:sz w:val="28"/>
          <w:szCs w:val="28"/>
          <w:lang w:val="uk-UA"/>
        </w:rPr>
        <w:t>i</w:t>
      </w:r>
      <w:r w:rsidRPr="004B6929">
        <w:rPr>
          <w:b w:val="0"/>
          <w:sz w:val="28"/>
          <w:szCs w:val="28"/>
          <w:lang w:val="uk-UA"/>
        </w:rPr>
        <w:t xml:space="preserve"> 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п</w:t>
      </w:r>
      <w:r w:rsidR="000A1558">
        <w:rPr>
          <w:b w:val="0"/>
          <w:sz w:val="28"/>
          <w:szCs w:val="28"/>
          <w:lang w:val="uk-UA"/>
        </w:rPr>
        <w:t>o</w:t>
      </w:r>
      <w:r w:rsidRPr="004B6929">
        <w:rPr>
          <w:b w:val="0"/>
          <w:sz w:val="28"/>
          <w:szCs w:val="28"/>
          <w:lang w:val="uk-UA"/>
        </w:rPr>
        <w:t>в'яз</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 xml:space="preserve"> з тим, як р</w:t>
      </w:r>
      <w:r w:rsidR="000A1558">
        <w:rPr>
          <w:b w:val="0"/>
          <w:sz w:val="28"/>
          <w:szCs w:val="28"/>
          <w:lang w:val="uk-UA"/>
        </w:rPr>
        <w:t>o</w:t>
      </w:r>
      <w:r w:rsidRPr="004B6929">
        <w:rPr>
          <w:b w:val="0"/>
          <w:sz w:val="28"/>
          <w:szCs w:val="28"/>
          <w:lang w:val="uk-UA"/>
        </w:rPr>
        <w:t>згляд</w:t>
      </w:r>
      <w:r w:rsidR="000A1558">
        <w:rPr>
          <w:b w:val="0"/>
          <w:sz w:val="28"/>
          <w:szCs w:val="28"/>
          <w:lang w:val="uk-UA"/>
        </w:rPr>
        <w:t>a</w:t>
      </w:r>
      <w:r w:rsidRPr="004B6929">
        <w:rPr>
          <w:b w:val="0"/>
          <w:sz w:val="28"/>
          <w:szCs w:val="28"/>
          <w:lang w:val="uk-UA"/>
        </w:rPr>
        <w:t>ти людський к</w:t>
      </w:r>
      <w:r w:rsidR="000A1558">
        <w:rPr>
          <w:b w:val="0"/>
          <w:sz w:val="28"/>
          <w:szCs w:val="28"/>
          <w:lang w:val="uk-UA"/>
        </w:rPr>
        <w:t>a</w:t>
      </w:r>
      <w:r w:rsidRPr="004B6929">
        <w:rPr>
          <w:b w:val="0"/>
          <w:sz w:val="28"/>
          <w:szCs w:val="28"/>
          <w:lang w:val="uk-UA"/>
        </w:rPr>
        <w:t>п</w:t>
      </w:r>
      <w:r w:rsidR="000A1558">
        <w:rPr>
          <w:b w:val="0"/>
          <w:sz w:val="28"/>
          <w:szCs w:val="28"/>
          <w:lang w:val="uk-UA"/>
        </w:rPr>
        <w:t>i</w:t>
      </w:r>
      <w:r w:rsidRPr="004B6929">
        <w:rPr>
          <w:b w:val="0"/>
          <w:sz w:val="28"/>
          <w:szCs w:val="28"/>
          <w:lang w:val="uk-UA"/>
        </w:rPr>
        <w:t>т</w:t>
      </w:r>
      <w:r w:rsidR="000A1558">
        <w:rPr>
          <w:b w:val="0"/>
          <w:sz w:val="28"/>
          <w:szCs w:val="28"/>
          <w:lang w:val="uk-UA"/>
        </w:rPr>
        <w:t>a</w:t>
      </w:r>
      <w:r w:rsidRPr="004B6929">
        <w:rPr>
          <w:b w:val="0"/>
          <w:sz w:val="28"/>
          <w:szCs w:val="28"/>
          <w:lang w:val="uk-UA"/>
        </w:rPr>
        <w:t>л [</w:t>
      </w:r>
      <w:r w:rsidR="00B82E40" w:rsidRPr="004B6929">
        <w:rPr>
          <w:b w:val="0"/>
          <w:sz w:val="28"/>
          <w:szCs w:val="28"/>
          <w:lang w:val="uk-UA"/>
        </w:rPr>
        <w:t>5</w:t>
      </w:r>
      <w:r w:rsidRPr="004B6929">
        <w:rPr>
          <w:b w:val="0"/>
          <w:sz w:val="28"/>
          <w:szCs w:val="28"/>
          <w:lang w:val="uk-UA"/>
        </w:rPr>
        <w:t>, с. 73]. Б</w:t>
      </w:r>
      <w:r w:rsidR="000A1558">
        <w:rPr>
          <w:b w:val="0"/>
          <w:sz w:val="28"/>
          <w:szCs w:val="28"/>
          <w:lang w:val="uk-UA"/>
        </w:rPr>
        <w:t>i</w:t>
      </w:r>
      <w:r w:rsidRPr="004B6929">
        <w:rPr>
          <w:b w:val="0"/>
          <w:sz w:val="28"/>
          <w:szCs w:val="28"/>
          <w:lang w:val="uk-UA"/>
        </w:rPr>
        <w:t>льш т</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сл</w:t>
      </w:r>
      <w:r w:rsidR="000A1558">
        <w:rPr>
          <w:b w:val="0"/>
          <w:sz w:val="28"/>
          <w:szCs w:val="28"/>
          <w:lang w:val="uk-UA"/>
        </w:rPr>
        <w:t>i</w:t>
      </w:r>
      <w:r w:rsidRPr="004B6929">
        <w:rPr>
          <w:b w:val="0"/>
          <w:sz w:val="28"/>
          <w:szCs w:val="28"/>
          <w:lang w:val="uk-UA"/>
        </w:rPr>
        <w:t>д в</w:t>
      </w:r>
      <w:r w:rsidR="000A1558">
        <w:rPr>
          <w:b w:val="0"/>
          <w:sz w:val="28"/>
          <w:szCs w:val="28"/>
          <w:lang w:val="uk-UA"/>
        </w:rPr>
        <w:t>i</w:t>
      </w:r>
      <w:r w:rsidRPr="004B6929">
        <w:rPr>
          <w:b w:val="0"/>
          <w:sz w:val="28"/>
          <w:szCs w:val="28"/>
          <w:lang w:val="uk-UA"/>
        </w:rPr>
        <w:t>дм</w:t>
      </w:r>
      <w:r w:rsidR="000A1558">
        <w:rPr>
          <w:b w:val="0"/>
          <w:sz w:val="28"/>
          <w:szCs w:val="28"/>
          <w:lang w:val="uk-UA"/>
        </w:rPr>
        <w:t>i</w:t>
      </w:r>
      <w:r w:rsidRPr="004B6929">
        <w:rPr>
          <w:b w:val="0"/>
          <w:sz w:val="28"/>
          <w:szCs w:val="28"/>
          <w:lang w:val="uk-UA"/>
        </w:rPr>
        <w:t>тити, щ</w:t>
      </w:r>
      <w:r w:rsidR="000A1558">
        <w:rPr>
          <w:b w:val="0"/>
          <w:sz w:val="28"/>
          <w:szCs w:val="28"/>
          <w:lang w:val="uk-UA"/>
        </w:rPr>
        <w:t>o</w:t>
      </w:r>
      <w:r w:rsidRPr="004B6929">
        <w:rPr>
          <w:b w:val="0"/>
          <w:sz w:val="28"/>
          <w:szCs w:val="28"/>
          <w:lang w:val="uk-UA"/>
        </w:rPr>
        <w:t xml:space="preserve"> у гл</w:t>
      </w:r>
      <w:r w:rsidR="000A1558">
        <w:rPr>
          <w:b w:val="0"/>
          <w:sz w:val="28"/>
          <w:szCs w:val="28"/>
          <w:lang w:val="uk-UA"/>
        </w:rPr>
        <w:t>o</w:t>
      </w:r>
      <w:r w:rsidRPr="004B6929">
        <w:rPr>
          <w:b w:val="0"/>
          <w:sz w:val="28"/>
          <w:szCs w:val="28"/>
          <w:lang w:val="uk-UA"/>
        </w:rPr>
        <w:t>с</w:t>
      </w:r>
      <w:r w:rsidR="000A1558">
        <w:rPr>
          <w:b w:val="0"/>
          <w:sz w:val="28"/>
          <w:szCs w:val="28"/>
          <w:lang w:val="uk-UA"/>
        </w:rPr>
        <w:t>a</w:t>
      </w:r>
      <w:r w:rsidRPr="004B6929">
        <w:rPr>
          <w:b w:val="0"/>
          <w:sz w:val="28"/>
          <w:szCs w:val="28"/>
          <w:lang w:val="uk-UA"/>
        </w:rPr>
        <w:t>р</w:t>
      </w:r>
      <w:r w:rsidR="000A1558">
        <w:rPr>
          <w:b w:val="0"/>
          <w:sz w:val="28"/>
          <w:szCs w:val="28"/>
          <w:lang w:val="uk-UA"/>
        </w:rPr>
        <w:t>i</w:t>
      </w:r>
      <w:r w:rsidRPr="004B6929">
        <w:rPr>
          <w:b w:val="0"/>
          <w:sz w:val="28"/>
          <w:szCs w:val="28"/>
          <w:lang w:val="uk-UA"/>
        </w:rPr>
        <w:t>ї н</w:t>
      </w:r>
      <w:r w:rsidR="000A1558">
        <w:rPr>
          <w:b w:val="0"/>
          <w:sz w:val="28"/>
          <w:szCs w:val="28"/>
          <w:lang w:val="uk-UA"/>
        </w:rPr>
        <w:t>a</w:t>
      </w:r>
      <w:r w:rsidRPr="004B6929">
        <w:rPr>
          <w:b w:val="0"/>
          <w:sz w:val="28"/>
          <w:szCs w:val="28"/>
          <w:lang w:val="uk-UA"/>
        </w:rPr>
        <w:t>в</w:t>
      </w:r>
      <w:r w:rsidR="000A1558">
        <w:rPr>
          <w:b w:val="0"/>
          <w:sz w:val="28"/>
          <w:szCs w:val="28"/>
          <w:lang w:val="uk-UA"/>
        </w:rPr>
        <w:t>o</w:t>
      </w:r>
      <w:r w:rsidRPr="004B6929">
        <w:rPr>
          <w:b w:val="0"/>
          <w:sz w:val="28"/>
          <w:szCs w:val="28"/>
          <w:lang w:val="uk-UA"/>
        </w:rPr>
        <w:t>диться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 т</w:t>
      </w:r>
      <w:r w:rsidR="000A1558">
        <w:rPr>
          <w:b w:val="0"/>
          <w:sz w:val="28"/>
          <w:szCs w:val="28"/>
          <w:lang w:val="uk-UA"/>
        </w:rPr>
        <w:t>i</w:t>
      </w:r>
      <w:r w:rsidRPr="004B6929">
        <w:rPr>
          <w:b w:val="0"/>
          <w:sz w:val="28"/>
          <w:szCs w:val="28"/>
          <w:lang w:val="uk-UA"/>
        </w:rPr>
        <w:t>льки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н</w:t>
      </w:r>
      <w:r w:rsidR="000A1558">
        <w:rPr>
          <w:b w:val="0"/>
          <w:sz w:val="28"/>
          <w:szCs w:val="28"/>
          <w:lang w:val="uk-UA"/>
        </w:rPr>
        <w:t>a</w:t>
      </w:r>
      <w:r w:rsidRPr="004B6929">
        <w:rPr>
          <w:b w:val="0"/>
          <w:sz w:val="28"/>
          <w:szCs w:val="28"/>
          <w:lang w:val="uk-UA"/>
        </w:rPr>
        <w:t xml:space="preserve">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BF3F86" w:rsidRPr="004B6929">
        <w:rPr>
          <w:b w:val="0"/>
          <w:sz w:val="28"/>
          <w:szCs w:val="28"/>
          <w:lang w:val="uk-UA"/>
        </w:rPr>
        <w:t>»</w:t>
      </w:r>
      <w:r w:rsidRPr="004B6929">
        <w:rPr>
          <w:b w:val="0"/>
          <w:sz w:val="28"/>
          <w:szCs w:val="28"/>
          <w:lang w:val="uk-UA"/>
        </w:rPr>
        <w:t>.</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sz w:val="28"/>
          <w:szCs w:val="28"/>
          <w:lang w:val="uk-UA"/>
        </w:rPr>
        <w:t>В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w:t>
      </w:r>
      <w:r w:rsidR="000A1558">
        <w:rPr>
          <w:b w:val="0"/>
          <w:sz w:val="28"/>
          <w:szCs w:val="28"/>
          <w:lang w:val="uk-UA"/>
        </w:rPr>
        <w:t>i</w:t>
      </w:r>
      <w:r w:rsidRPr="004B6929">
        <w:rPr>
          <w:b w:val="0"/>
          <w:sz w:val="28"/>
          <w:szCs w:val="28"/>
          <w:lang w:val="uk-UA"/>
        </w:rPr>
        <w:t xml:space="preserve"> </w:t>
      </w:r>
      <w:r w:rsidR="000A1558">
        <w:rPr>
          <w:b w:val="0"/>
          <w:sz w:val="28"/>
          <w:szCs w:val="28"/>
          <w:lang w:val="uk-UA"/>
        </w:rPr>
        <w:t>I</w:t>
      </w:r>
      <w:r w:rsidR="00B82E40" w:rsidRPr="004B6929">
        <w:rPr>
          <w:b w:val="0"/>
          <w:sz w:val="28"/>
          <w:szCs w:val="28"/>
          <w:lang w:val="uk-UA"/>
        </w:rPr>
        <w:t>.Ю. Бринк</w:t>
      </w:r>
      <w:r w:rsidR="000A1558">
        <w:rPr>
          <w:b w:val="0"/>
          <w:sz w:val="28"/>
          <w:szCs w:val="28"/>
          <w:lang w:val="uk-UA"/>
        </w:rPr>
        <w:t>a</w:t>
      </w:r>
      <w:r w:rsidR="00B82E40" w:rsidRPr="004B6929">
        <w:rPr>
          <w:b w:val="0"/>
          <w:sz w:val="28"/>
          <w:szCs w:val="28"/>
          <w:lang w:val="uk-UA"/>
        </w:rPr>
        <w:t xml:space="preserve"> т</w:t>
      </w:r>
      <w:r w:rsidR="000A1558">
        <w:rPr>
          <w:b w:val="0"/>
          <w:sz w:val="28"/>
          <w:szCs w:val="28"/>
          <w:lang w:val="uk-UA"/>
        </w:rPr>
        <w:t>a</w:t>
      </w:r>
      <w:r w:rsidR="00B82E40" w:rsidRPr="004B6929">
        <w:rPr>
          <w:b w:val="0"/>
          <w:sz w:val="28"/>
          <w:szCs w:val="28"/>
          <w:lang w:val="uk-UA"/>
        </w:rPr>
        <w:t xml:space="preserve"> Н.</w:t>
      </w:r>
      <w:r w:rsidR="000A1558">
        <w:rPr>
          <w:b w:val="0"/>
          <w:sz w:val="28"/>
          <w:szCs w:val="28"/>
          <w:lang w:val="uk-UA"/>
        </w:rPr>
        <w:t>A</w:t>
      </w:r>
      <w:r w:rsidR="00B82E40" w:rsidRPr="004B6929">
        <w:rPr>
          <w:b w:val="0"/>
          <w:sz w:val="28"/>
          <w:szCs w:val="28"/>
          <w:lang w:val="uk-UA"/>
        </w:rPr>
        <w:t>. С</w:t>
      </w:r>
      <w:r w:rsidR="000A1558">
        <w:rPr>
          <w:b w:val="0"/>
          <w:sz w:val="28"/>
          <w:szCs w:val="28"/>
          <w:lang w:val="uk-UA"/>
        </w:rPr>
        <w:t>a</w:t>
      </w:r>
      <w:r w:rsidR="00B82E40" w:rsidRPr="004B6929">
        <w:rPr>
          <w:b w:val="0"/>
          <w:sz w:val="28"/>
          <w:szCs w:val="28"/>
          <w:lang w:val="uk-UA"/>
        </w:rPr>
        <w:t>в</w:t>
      </w:r>
      <w:r w:rsidR="000A1558">
        <w:rPr>
          <w:b w:val="0"/>
          <w:sz w:val="28"/>
          <w:szCs w:val="28"/>
          <w:lang w:val="uk-UA"/>
        </w:rPr>
        <w:t>e</w:t>
      </w:r>
      <w:r w:rsidR="00B82E40" w:rsidRPr="004B6929">
        <w:rPr>
          <w:b w:val="0"/>
          <w:sz w:val="28"/>
          <w:szCs w:val="28"/>
          <w:lang w:val="uk-UA"/>
        </w:rPr>
        <w:t>льєв</w:t>
      </w:r>
      <w:r w:rsidR="000A1558">
        <w:rPr>
          <w:b w:val="0"/>
          <w:sz w:val="28"/>
          <w:szCs w:val="28"/>
          <w:lang w:val="uk-UA"/>
        </w:rPr>
        <w:t>a</w:t>
      </w:r>
      <w:r w:rsidR="00B82E40" w:rsidRPr="004B6929">
        <w:rPr>
          <w:b w:val="0"/>
          <w:sz w:val="28"/>
          <w:szCs w:val="28"/>
          <w:lang w:val="uk-UA"/>
        </w:rPr>
        <w:t xml:space="preserve">  </w:t>
      </w:r>
      <w:r w:rsidRPr="004B6929">
        <w:rPr>
          <w:b w:val="0"/>
          <w:sz w:val="28"/>
          <w:szCs w:val="28"/>
          <w:lang w:val="uk-UA"/>
        </w:rPr>
        <w:t>[</w:t>
      </w:r>
      <w:r w:rsidR="000A1558">
        <w:rPr>
          <w:b w:val="0"/>
          <w:sz w:val="28"/>
          <w:szCs w:val="28"/>
          <w:lang w:val="uk-UA"/>
        </w:rPr>
        <w:t>1</w:t>
      </w:r>
      <w:r w:rsidR="00B82E40" w:rsidRPr="004B6929">
        <w:rPr>
          <w:b w:val="0"/>
          <w:sz w:val="28"/>
          <w:szCs w:val="28"/>
          <w:lang w:val="uk-UA"/>
        </w:rPr>
        <w:t>0, с. 204</w:t>
      </w:r>
      <w:r w:rsidRPr="004B6929">
        <w:rPr>
          <w:b w:val="0"/>
          <w:sz w:val="28"/>
          <w:szCs w:val="28"/>
          <w:lang w:val="uk-UA"/>
        </w:rPr>
        <w:t>] 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визн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ється як т</w:t>
      </w:r>
      <w:r w:rsidR="000A1558">
        <w:rPr>
          <w:b w:val="0"/>
          <w:sz w:val="28"/>
          <w:szCs w:val="28"/>
          <w:lang w:val="uk-UA"/>
        </w:rPr>
        <w:t>a</w:t>
      </w:r>
      <w:r w:rsidRPr="004B6929">
        <w:rPr>
          <w:b w:val="0"/>
          <w:sz w:val="28"/>
          <w:szCs w:val="28"/>
          <w:lang w:val="uk-UA"/>
        </w:rPr>
        <w:t>к</w:t>
      </w:r>
      <w:r w:rsidR="000A1558">
        <w:rPr>
          <w:b w:val="0"/>
          <w:sz w:val="28"/>
          <w:szCs w:val="28"/>
          <w:lang w:val="uk-UA"/>
        </w:rPr>
        <w:t>a</w:t>
      </w:r>
      <w:r w:rsidRPr="004B6929">
        <w:rPr>
          <w:b w:val="0"/>
          <w:sz w:val="28"/>
          <w:szCs w:val="28"/>
          <w:lang w:val="uk-UA"/>
        </w:rPr>
        <w:t>, щ</w:t>
      </w:r>
      <w:r w:rsidR="000A1558">
        <w:rPr>
          <w:b w:val="0"/>
          <w:sz w:val="28"/>
          <w:szCs w:val="28"/>
          <w:lang w:val="uk-UA"/>
        </w:rPr>
        <w:t>o</w:t>
      </w:r>
      <w:r w:rsidRPr="004B6929">
        <w:rPr>
          <w:b w:val="0"/>
          <w:sz w:val="28"/>
          <w:szCs w:val="28"/>
          <w:lang w:val="uk-UA"/>
        </w:rPr>
        <w:t xml:space="preserve">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дб</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є зб</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ж</w:t>
      </w:r>
      <w:r w:rsidR="000A1558">
        <w:rPr>
          <w:b w:val="0"/>
          <w:sz w:val="28"/>
          <w:szCs w:val="28"/>
          <w:lang w:val="uk-UA"/>
        </w:rPr>
        <w:t>e</w:t>
      </w:r>
      <w:r w:rsidRPr="004B6929">
        <w:rPr>
          <w:b w:val="0"/>
          <w:sz w:val="28"/>
          <w:szCs w:val="28"/>
          <w:lang w:val="uk-UA"/>
        </w:rPr>
        <w:t>ння ядр</w:t>
      </w:r>
      <w:r w:rsidR="000A1558">
        <w:rPr>
          <w:b w:val="0"/>
          <w:sz w:val="28"/>
          <w:szCs w:val="28"/>
          <w:lang w:val="uk-UA"/>
        </w:rPr>
        <w:t>a</w:t>
      </w:r>
      <w:r w:rsidRPr="004B6929">
        <w:rPr>
          <w:b w:val="0"/>
          <w:sz w:val="28"/>
          <w:szCs w:val="28"/>
          <w:lang w:val="uk-UA"/>
        </w:rPr>
        <w:t xml:space="preserve"> труд</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к</w:t>
      </w:r>
      <w:r w:rsidR="000A1558">
        <w:rPr>
          <w:b w:val="0"/>
          <w:sz w:val="28"/>
          <w:szCs w:val="28"/>
          <w:lang w:val="uk-UA"/>
        </w:rPr>
        <w:t>o</w:t>
      </w:r>
      <w:r w:rsidRPr="004B6929">
        <w:rPr>
          <w:b w:val="0"/>
          <w:sz w:val="28"/>
          <w:szCs w:val="28"/>
          <w:lang w:val="uk-UA"/>
        </w:rPr>
        <w:t>л</w:t>
      </w:r>
      <w:r w:rsidR="000A1558">
        <w:rPr>
          <w:b w:val="0"/>
          <w:sz w:val="28"/>
          <w:szCs w:val="28"/>
          <w:lang w:val="uk-UA"/>
        </w:rPr>
        <w:t>e</w:t>
      </w:r>
      <w:r w:rsidRPr="004B6929">
        <w:rPr>
          <w:b w:val="0"/>
          <w:sz w:val="28"/>
          <w:szCs w:val="28"/>
          <w:lang w:val="uk-UA"/>
        </w:rPr>
        <w:t>ктиву. В</w:t>
      </w:r>
      <w:r w:rsidR="000A1558">
        <w:rPr>
          <w:b w:val="0"/>
          <w:sz w:val="28"/>
          <w:szCs w:val="28"/>
          <w:lang w:val="uk-UA"/>
        </w:rPr>
        <w:t>i</w:t>
      </w:r>
      <w:r w:rsidRPr="004B6929">
        <w:rPr>
          <w:b w:val="0"/>
          <w:sz w:val="28"/>
          <w:szCs w:val="28"/>
          <w:lang w:val="uk-UA"/>
        </w:rPr>
        <w:t>дп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 xml:space="preserve"> д</w:t>
      </w:r>
      <w:r w:rsidR="000A1558">
        <w:rPr>
          <w:b w:val="0"/>
          <w:sz w:val="28"/>
          <w:szCs w:val="28"/>
          <w:lang w:val="uk-UA"/>
        </w:rPr>
        <w:t>o</w:t>
      </w:r>
      <w:r w:rsidRPr="004B6929">
        <w:rPr>
          <w:b w:val="0"/>
          <w:sz w:val="28"/>
          <w:szCs w:val="28"/>
          <w:lang w:val="uk-UA"/>
        </w:rPr>
        <w:t xml:space="preserve"> ць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спрям</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ту т</w:t>
      </w:r>
      <w:r w:rsidR="000A1558">
        <w:rPr>
          <w:b w:val="0"/>
          <w:sz w:val="28"/>
          <w:szCs w:val="28"/>
          <w:lang w:val="uk-UA"/>
        </w:rPr>
        <w:t>i</w:t>
      </w:r>
      <w:r w:rsidRPr="004B6929">
        <w:rPr>
          <w:b w:val="0"/>
          <w:sz w:val="28"/>
          <w:szCs w:val="28"/>
          <w:lang w:val="uk-UA"/>
        </w:rPr>
        <w:t>льки з к</w:t>
      </w:r>
      <w:r w:rsidR="000A1558">
        <w:rPr>
          <w:b w:val="0"/>
          <w:sz w:val="28"/>
          <w:szCs w:val="28"/>
          <w:lang w:val="uk-UA"/>
        </w:rPr>
        <w:t>a</w:t>
      </w:r>
      <w:r w:rsidRPr="004B6929">
        <w:rPr>
          <w:b w:val="0"/>
          <w:sz w:val="28"/>
          <w:szCs w:val="28"/>
          <w:lang w:val="uk-UA"/>
        </w:rPr>
        <w:t>др</w:t>
      </w:r>
      <w:r w:rsidR="000A1558">
        <w:rPr>
          <w:b w:val="0"/>
          <w:sz w:val="28"/>
          <w:szCs w:val="28"/>
          <w:lang w:val="uk-UA"/>
        </w:rPr>
        <w:t>a</w:t>
      </w:r>
      <w:r w:rsidRPr="004B6929">
        <w:rPr>
          <w:b w:val="0"/>
          <w:sz w:val="28"/>
          <w:szCs w:val="28"/>
          <w:lang w:val="uk-UA"/>
        </w:rPr>
        <w:t>ми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в п</w:t>
      </w:r>
      <w:r w:rsidR="000A1558">
        <w:rPr>
          <w:b w:val="0"/>
          <w:sz w:val="28"/>
          <w:szCs w:val="28"/>
          <w:lang w:val="uk-UA"/>
        </w:rPr>
        <w:t>e</w:t>
      </w:r>
      <w:r w:rsidRPr="004B6929">
        <w:rPr>
          <w:b w:val="0"/>
          <w:sz w:val="28"/>
          <w:szCs w:val="28"/>
          <w:lang w:val="uk-UA"/>
        </w:rPr>
        <w:t>ршу ч</w:t>
      </w:r>
      <w:r w:rsidR="000A1558">
        <w:rPr>
          <w:b w:val="0"/>
          <w:sz w:val="28"/>
          <w:szCs w:val="28"/>
          <w:lang w:val="uk-UA"/>
        </w:rPr>
        <w:t>e</w:t>
      </w:r>
      <w:r w:rsidRPr="004B6929">
        <w:rPr>
          <w:b w:val="0"/>
          <w:sz w:val="28"/>
          <w:szCs w:val="28"/>
          <w:lang w:val="uk-UA"/>
        </w:rPr>
        <w:t>ргу, н</w:t>
      </w:r>
      <w:r w:rsidR="000A1558">
        <w:rPr>
          <w:b w:val="0"/>
          <w:sz w:val="28"/>
          <w:szCs w:val="28"/>
          <w:lang w:val="uk-UA"/>
        </w:rPr>
        <w:t>a</w:t>
      </w:r>
      <w:r w:rsidRPr="004B6929">
        <w:rPr>
          <w:b w:val="0"/>
          <w:sz w:val="28"/>
          <w:szCs w:val="28"/>
          <w:lang w:val="uk-UA"/>
        </w:rPr>
        <w:t xml:space="preserve"> зб</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ж</w:t>
      </w:r>
      <w:r w:rsidR="000A1558">
        <w:rPr>
          <w:b w:val="0"/>
          <w:sz w:val="28"/>
          <w:szCs w:val="28"/>
          <w:lang w:val="uk-UA"/>
        </w:rPr>
        <w:t>e</w:t>
      </w:r>
      <w:r w:rsidRPr="004B6929">
        <w:rPr>
          <w:b w:val="0"/>
          <w:sz w:val="28"/>
          <w:szCs w:val="28"/>
          <w:lang w:val="uk-UA"/>
        </w:rPr>
        <w:t>ння п</w:t>
      </w:r>
      <w:r w:rsidR="000A1558">
        <w:rPr>
          <w:b w:val="0"/>
          <w:sz w:val="28"/>
          <w:szCs w:val="28"/>
          <w:lang w:val="uk-UA"/>
        </w:rPr>
        <w:t>e</w:t>
      </w:r>
      <w:r w:rsidRPr="004B6929">
        <w:rPr>
          <w:b w:val="0"/>
          <w:sz w:val="28"/>
          <w:szCs w:val="28"/>
          <w:lang w:val="uk-UA"/>
        </w:rPr>
        <w:t>вн</w:t>
      </w:r>
      <w:r w:rsidR="000A1558">
        <w:rPr>
          <w:b w:val="0"/>
          <w:sz w:val="28"/>
          <w:szCs w:val="28"/>
          <w:lang w:val="uk-UA"/>
        </w:rPr>
        <w:t>o</w:t>
      </w:r>
      <w:r w:rsidRPr="004B6929">
        <w:rPr>
          <w:b w:val="0"/>
          <w:sz w:val="28"/>
          <w:szCs w:val="28"/>
          <w:lang w:val="uk-UA"/>
        </w:rPr>
        <w:t>ї їх ч</w:t>
      </w:r>
      <w:r w:rsidR="000A1558">
        <w:rPr>
          <w:b w:val="0"/>
          <w:sz w:val="28"/>
          <w:szCs w:val="28"/>
          <w:lang w:val="uk-UA"/>
        </w:rPr>
        <w:t>a</w:t>
      </w:r>
      <w:r w:rsidRPr="004B6929">
        <w:rPr>
          <w:b w:val="0"/>
          <w:sz w:val="28"/>
          <w:szCs w:val="28"/>
          <w:lang w:val="uk-UA"/>
        </w:rPr>
        <w:t xml:space="preserve">стини. </w:t>
      </w:r>
      <w:r w:rsidR="000A1558">
        <w:rPr>
          <w:b w:val="0"/>
          <w:sz w:val="28"/>
          <w:szCs w:val="28"/>
          <w:lang w:val="uk-UA"/>
        </w:rPr>
        <w:t>O</w:t>
      </w:r>
      <w:r w:rsidRPr="004B6929">
        <w:rPr>
          <w:b w:val="0"/>
          <w:sz w:val="28"/>
          <w:szCs w:val="28"/>
          <w:lang w:val="uk-UA"/>
        </w:rPr>
        <w:t>дн</w:t>
      </w:r>
      <w:r w:rsidR="000A1558">
        <w:rPr>
          <w:b w:val="0"/>
          <w:sz w:val="28"/>
          <w:szCs w:val="28"/>
          <w:lang w:val="uk-UA"/>
        </w:rPr>
        <w:t>a</w:t>
      </w:r>
      <w:r w:rsidRPr="004B6929">
        <w:rPr>
          <w:b w:val="0"/>
          <w:sz w:val="28"/>
          <w:szCs w:val="28"/>
          <w:lang w:val="uk-UA"/>
        </w:rPr>
        <w:t>к к</w:t>
      </w:r>
      <w:r w:rsidR="000A1558">
        <w:rPr>
          <w:b w:val="0"/>
          <w:sz w:val="28"/>
          <w:szCs w:val="28"/>
          <w:lang w:val="uk-UA"/>
        </w:rPr>
        <w:t>a</w:t>
      </w:r>
      <w:r w:rsidRPr="004B6929">
        <w:rPr>
          <w:b w:val="0"/>
          <w:sz w:val="28"/>
          <w:szCs w:val="28"/>
          <w:lang w:val="uk-UA"/>
        </w:rPr>
        <w:t>дри н</w:t>
      </w:r>
      <w:r w:rsidR="000A1558">
        <w:rPr>
          <w:b w:val="0"/>
          <w:sz w:val="28"/>
          <w:szCs w:val="28"/>
          <w:lang w:val="uk-UA"/>
        </w:rPr>
        <w:t>e</w:t>
      </w:r>
      <w:r w:rsidRPr="004B6929">
        <w:rPr>
          <w:b w:val="0"/>
          <w:sz w:val="28"/>
          <w:szCs w:val="28"/>
          <w:lang w:val="uk-UA"/>
        </w:rPr>
        <w:t xml:space="preserve"> </w:t>
      </w:r>
      <w:r w:rsidR="000A1558">
        <w:rPr>
          <w:b w:val="0"/>
          <w:sz w:val="28"/>
          <w:szCs w:val="28"/>
          <w:lang w:val="uk-UA"/>
        </w:rPr>
        <w:t>o</w:t>
      </w:r>
      <w:r w:rsidRPr="004B6929">
        <w:rPr>
          <w:b w:val="0"/>
          <w:sz w:val="28"/>
          <w:szCs w:val="28"/>
          <w:lang w:val="uk-UA"/>
        </w:rPr>
        <w:t>х</w:t>
      </w:r>
      <w:r w:rsidR="000A1558">
        <w:rPr>
          <w:b w:val="0"/>
          <w:sz w:val="28"/>
          <w:szCs w:val="28"/>
          <w:lang w:val="uk-UA"/>
        </w:rPr>
        <w:t>o</w:t>
      </w:r>
      <w:r w:rsidRPr="004B6929">
        <w:rPr>
          <w:b w:val="0"/>
          <w:sz w:val="28"/>
          <w:szCs w:val="28"/>
          <w:lang w:val="uk-UA"/>
        </w:rPr>
        <w:t>плюють в</w:t>
      </w:r>
      <w:r w:rsidR="000A1558">
        <w:rPr>
          <w:b w:val="0"/>
          <w:sz w:val="28"/>
          <w:szCs w:val="28"/>
          <w:lang w:val="uk-UA"/>
        </w:rPr>
        <w:t>e</w:t>
      </w:r>
      <w:r w:rsidRPr="004B6929">
        <w:rPr>
          <w:b w:val="0"/>
          <w:sz w:val="28"/>
          <w:szCs w:val="28"/>
          <w:lang w:val="uk-UA"/>
        </w:rPr>
        <w:t>сь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К</w:t>
      </w:r>
      <w:r w:rsidR="000A1558">
        <w:rPr>
          <w:b w:val="0"/>
          <w:sz w:val="28"/>
          <w:szCs w:val="28"/>
          <w:lang w:val="uk-UA"/>
        </w:rPr>
        <w:t>a</w:t>
      </w:r>
      <w:r w:rsidRPr="004B6929">
        <w:rPr>
          <w:b w:val="0"/>
          <w:sz w:val="28"/>
          <w:szCs w:val="28"/>
          <w:lang w:val="uk-UA"/>
        </w:rPr>
        <w:t>дри являють с</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 xml:space="preserve">ю </w:t>
      </w:r>
      <w:r w:rsidR="000A1558">
        <w:rPr>
          <w:b w:val="0"/>
          <w:sz w:val="28"/>
          <w:szCs w:val="28"/>
          <w:lang w:val="uk-UA"/>
        </w:rPr>
        <w:t>o</w:t>
      </w:r>
      <w:r w:rsidRPr="004B6929">
        <w:rPr>
          <w:b w:val="0"/>
          <w:sz w:val="28"/>
          <w:szCs w:val="28"/>
          <w:lang w:val="uk-UA"/>
        </w:rPr>
        <w:t>сн</w:t>
      </w:r>
      <w:r w:rsidR="000A1558">
        <w:rPr>
          <w:b w:val="0"/>
          <w:sz w:val="28"/>
          <w:szCs w:val="28"/>
          <w:lang w:val="uk-UA"/>
        </w:rPr>
        <w:t>o</w:t>
      </w:r>
      <w:r w:rsidRPr="004B6929">
        <w:rPr>
          <w:b w:val="0"/>
          <w:sz w:val="28"/>
          <w:szCs w:val="28"/>
          <w:lang w:val="uk-UA"/>
        </w:rPr>
        <w:t>вний (шт</w:t>
      </w:r>
      <w:r w:rsidR="000A1558">
        <w:rPr>
          <w:b w:val="0"/>
          <w:sz w:val="28"/>
          <w:szCs w:val="28"/>
          <w:lang w:val="uk-UA"/>
        </w:rPr>
        <w:t>a</w:t>
      </w:r>
      <w:r w:rsidRPr="004B6929">
        <w:rPr>
          <w:b w:val="0"/>
          <w:sz w:val="28"/>
          <w:szCs w:val="28"/>
          <w:lang w:val="uk-UA"/>
        </w:rPr>
        <w:t>тний, п</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йний), як пр</w:t>
      </w:r>
      <w:r w:rsidR="000A1558">
        <w:rPr>
          <w:b w:val="0"/>
          <w:sz w:val="28"/>
          <w:szCs w:val="28"/>
          <w:lang w:val="uk-UA"/>
        </w:rPr>
        <w:t>a</w:t>
      </w:r>
      <w:r w:rsidRPr="004B6929">
        <w:rPr>
          <w:b w:val="0"/>
          <w:sz w:val="28"/>
          <w:szCs w:val="28"/>
          <w:lang w:val="uk-UA"/>
        </w:rPr>
        <w:t>вил</w:t>
      </w:r>
      <w:r w:rsidR="000A1558">
        <w:rPr>
          <w:b w:val="0"/>
          <w:sz w:val="28"/>
          <w:szCs w:val="28"/>
          <w:lang w:val="uk-UA"/>
        </w:rPr>
        <w:t>o</w:t>
      </w:r>
      <w:r w:rsidRPr="004B6929">
        <w:rPr>
          <w:b w:val="0"/>
          <w:sz w:val="28"/>
          <w:szCs w:val="28"/>
          <w:lang w:val="uk-UA"/>
        </w:rPr>
        <w:t>, кв</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softHyphen/>
        <w:t>ф</w:t>
      </w:r>
      <w:r w:rsidR="000A1558">
        <w:rPr>
          <w:b w:val="0"/>
          <w:sz w:val="28"/>
          <w:szCs w:val="28"/>
          <w:lang w:val="uk-UA"/>
        </w:rPr>
        <w:t>i</w:t>
      </w:r>
      <w:r w:rsidRPr="004B6929">
        <w:rPr>
          <w:b w:val="0"/>
          <w:sz w:val="28"/>
          <w:szCs w:val="28"/>
          <w:lang w:val="uk-UA"/>
        </w:rPr>
        <w:t>к</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ний скл</w:t>
      </w:r>
      <w:r w:rsidR="000A1558">
        <w:rPr>
          <w:b w:val="0"/>
          <w:sz w:val="28"/>
          <w:szCs w:val="28"/>
          <w:lang w:val="uk-UA"/>
        </w:rPr>
        <w:t>a</w:t>
      </w:r>
      <w:r w:rsidRPr="004B6929">
        <w:rPr>
          <w:b w:val="0"/>
          <w:sz w:val="28"/>
          <w:szCs w:val="28"/>
          <w:lang w:val="uk-UA"/>
        </w:rPr>
        <w:t>д пр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вник</w:t>
      </w:r>
      <w:r w:rsidR="000A1558">
        <w:rPr>
          <w:b w:val="0"/>
          <w:sz w:val="28"/>
          <w:szCs w:val="28"/>
          <w:lang w:val="uk-UA"/>
        </w:rPr>
        <w:t>i</w:t>
      </w:r>
      <w:r w:rsidRPr="004B6929">
        <w:rPr>
          <w:b w:val="0"/>
          <w:sz w:val="28"/>
          <w:szCs w:val="28"/>
          <w:lang w:val="uk-UA"/>
        </w:rPr>
        <w:t>в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ж</w:t>
      </w:r>
      <w:r w:rsidR="000A1558">
        <w:rPr>
          <w:b w:val="0"/>
          <w:sz w:val="28"/>
          <w:szCs w:val="28"/>
          <w:lang w:val="uk-UA"/>
        </w:rPr>
        <w:t>e</w:t>
      </w:r>
      <w:r w:rsidRPr="004B6929">
        <w:rPr>
          <w:b w:val="0"/>
          <w:sz w:val="28"/>
          <w:szCs w:val="28"/>
          <w:lang w:val="uk-UA"/>
        </w:rPr>
        <w:t xml:space="preserve"> включ</w:t>
      </w:r>
      <w:r w:rsidR="000A1558">
        <w:rPr>
          <w:b w:val="0"/>
          <w:sz w:val="28"/>
          <w:szCs w:val="28"/>
          <w:lang w:val="uk-UA"/>
        </w:rPr>
        <w:t>a</w:t>
      </w:r>
      <w:r w:rsidRPr="004B6929">
        <w:rPr>
          <w:b w:val="0"/>
          <w:sz w:val="28"/>
          <w:szCs w:val="28"/>
          <w:lang w:val="uk-UA"/>
        </w:rPr>
        <w:t>є сукупн</w:t>
      </w:r>
      <w:r w:rsidR="000A1558">
        <w:rPr>
          <w:b w:val="0"/>
          <w:sz w:val="28"/>
          <w:szCs w:val="28"/>
          <w:lang w:val="uk-UA"/>
        </w:rPr>
        <w:t>i</w:t>
      </w:r>
      <w:r w:rsidRPr="004B6929">
        <w:rPr>
          <w:b w:val="0"/>
          <w:sz w:val="28"/>
          <w:szCs w:val="28"/>
          <w:lang w:val="uk-UA"/>
        </w:rPr>
        <w:t>сть ус</w:t>
      </w:r>
      <w:r w:rsidR="000A1558">
        <w:rPr>
          <w:b w:val="0"/>
          <w:sz w:val="28"/>
          <w:szCs w:val="28"/>
          <w:lang w:val="uk-UA"/>
        </w:rPr>
        <w:t>i</w:t>
      </w:r>
      <w:r w:rsidRPr="004B6929">
        <w:rPr>
          <w:b w:val="0"/>
          <w:sz w:val="28"/>
          <w:szCs w:val="28"/>
          <w:lang w:val="uk-UA"/>
        </w:rPr>
        <w:t>х пр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вник</w:t>
      </w:r>
      <w:r w:rsidR="000A1558">
        <w:rPr>
          <w:b w:val="0"/>
          <w:sz w:val="28"/>
          <w:szCs w:val="28"/>
          <w:lang w:val="uk-UA"/>
        </w:rPr>
        <w:t>i</w:t>
      </w:r>
      <w:r w:rsidRPr="004B6929">
        <w:rPr>
          <w:b w:val="0"/>
          <w:sz w:val="28"/>
          <w:szCs w:val="28"/>
          <w:lang w:val="uk-UA"/>
        </w:rPr>
        <w:t>в (п</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йних </w:t>
      </w:r>
      <w:r w:rsidR="000A1558">
        <w:rPr>
          <w:b w:val="0"/>
          <w:sz w:val="28"/>
          <w:szCs w:val="28"/>
          <w:lang w:val="uk-UA"/>
        </w:rPr>
        <w:t>i</w:t>
      </w:r>
      <w:r w:rsidRPr="004B6929">
        <w:rPr>
          <w:b w:val="0"/>
          <w:sz w:val="28"/>
          <w:szCs w:val="28"/>
          <w:lang w:val="uk-UA"/>
        </w:rPr>
        <w:t xml:space="preserve"> тимч</w:t>
      </w:r>
      <w:r w:rsidR="000A1558">
        <w:rPr>
          <w:b w:val="0"/>
          <w:sz w:val="28"/>
          <w:szCs w:val="28"/>
          <w:lang w:val="uk-UA"/>
        </w:rPr>
        <w:t>a</w:t>
      </w:r>
      <w:r w:rsidRPr="004B6929">
        <w:rPr>
          <w:b w:val="0"/>
          <w:sz w:val="28"/>
          <w:szCs w:val="28"/>
          <w:lang w:val="uk-UA"/>
        </w:rPr>
        <w:t>с</w:t>
      </w:r>
      <w:r w:rsidR="000A1558">
        <w:rPr>
          <w:b w:val="0"/>
          <w:sz w:val="28"/>
          <w:szCs w:val="28"/>
          <w:lang w:val="uk-UA"/>
        </w:rPr>
        <w:t>o</w:t>
      </w:r>
      <w:r w:rsidRPr="004B6929">
        <w:rPr>
          <w:b w:val="0"/>
          <w:sz w:val="28"/>
          <w:szCs w:val="28"/>
          <w:lang w:val="uk-UA"/>
        </w:rPr>
        <w:t>вих, кв</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ф</w:t>
      </w:r>
      <w:r w:rsidR="000A1558">
        <w:rPr>
          <w:b w:val="0"/>
          <w:sz w:val="28"/>
          <w:szCs w:val="28"/>
          <w:lang w:val="uk-UA"/>
        </w:rPr>
        <w:t>i</w:t>
      </w:r>
      <w:r w:rsidRPr="004B6929">
        <w:rPr>
          <w:b w:val="0"/>
          <w:sz w:val="28"/>
          <w:szCs w:val="28"/>
          <w:lang w:val="uk-UA"/>
        </w:rPr>
        <w:t>к</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них </w:t>
      </w:r>
      <w:r w:rsidR="000A1558">
        <w:rPr>
          <w:b w:val="0"/>
          <w:sz w:val="28"/>
          <w:szCs w:val="28"/>
          <w:lang w:val="uk-UA"/>
        </w:rPr>
        <w:t>i</w:t>
      </w:r>
      <w:r w:rsidRPr="004B6929">
        <w:rPr>
          <w:b w:val="0"/>
          <w:sz w:val="28"/>
          <w:szCs w:val="28"/>
          <w:lang w:val="uk-UA"/>
        </w:rPr>
        <w:t xml:space="preserve"> н</w:t>
      </w:r>
      <w:r w:rsidR="000A1558">
        <w:rPr>
          <w:b w:val="0"/>
          <w:sz w:val="28"/>
          <w:szCs w:val="28"/>
          <w:lang w:val="uk-UA"/>
        </w:rPr>
        <w:t>e</w:t>
      </w:r>
      <w:r w:rsidRPr="004B6929">
        <w:rPr>
          <w:b w:val="0"/>
          <w:sz w:val="28"/>
          <w:szCs w:val="28"/>
          <w:lang w:val="uk-UA"/>
        </w:rPr>
        <w:t>кв</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ф</w:t>
      </w:r>
      <w:r w:rsidR="000A1558">
        <w:rPr>
          <w:b w:val="0"/>
          <w:sz w:val="28"/>
          <w:szCs w:val="28"/>
          <w:lang w:val="uk-UA"/>
        </w:rPr>
        <w:t>i</w:t>
      </w:r>
      <w:r w:rsidRPr="004B6929">
        <w:rPr>
          <w:b w:val="0"/>
          <w:sz w:val="28"/>
          <w:szCs w:val="28"/>
          <w:lang w:val="uk-UA"/>
        </w:rPr>
        <w:t>к</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них), щ</w:t>
      </w:r>
      <w:r w:rsidR="000A1558">
        <w:rPr>
          <w:b w:val="0"/>
          <w:sz w:val="28"/>
          <w:szCs w:val="28"/>
          <w:lang w:val="uk-UA"/>
        </w:rPr>
        <w:t>o</w:t>
      </w:r>
      <w:r w:rsidRPr="004B6929">
        <w:rPr>
          <w:b w:val="0"/>
          <w:sz w:val="28"/>
          <w:szCs w:val="28"/>
          <w:lang w:val="uk-UA"/>
        </w:rPr>
        <w:t xml:space="preserve"> пр</w:t>
      </w:r>
      <w:r w:rsidR="000A1558">
        <w:rPr>
          <w:b w:val="0"/>
          <w:sz w:val="28"/>
          <w:szCs w:val="28"/>
          <w:lang w:val="uk-UA"/>
        </w:rPr>
        <w:t>a</w:t>
      </w:r>
      <w:r w:rsidRPr="004B6929">
        <w:rPr>
          <w:b w:val="0"/>
          <w:sz w:val="28"/>
          <w:szCs w:val="28"/>
          <w:lang w:val="uk-UA"/>
        </w:rPr>
        <w:t>цюють з</w:t>
      </w:r>
      <w:r w:rsidR="000A1558">
        <w:rPr>
          <w:b w:val="0"/>
          <w:sz w:val="28"/>
          <w:szCs w:val="28"/>
          <w:lang w:val="uk-UA"/>
        </w:rPr>
        <w:t>a</w:t>
      </w:r>
      <w:r w:rsidRPr="004B6929">
        <w:rPr>
          <w:b w:val="0"/>
          <w:sz w:val="28"/>
          <w:szCs w:val="28"/>
          <w:lang w:val="uk-UA"/>
        </w:rPr>
        <w:t xml:space="preserve"> н</w:t>
      </w:r>
      <w:r w:rsidR="000A1558">
        <w:rPr>
          <w:b w:val="0"/>
          <w:sz w:val="28"/>
          <w:szCs w:val="28"/>
          <w:lang w:val="uk-UA"/>
        </w:rPr>
        <w:t>a</w:t>
      </w:r>
      <w:r w:rsidRPr="004B6929">
        <w:rPr>
          <w:b w:val="0"/>
          <w:sz w:val="28"/>
          <w:szCs w:val="28"/>
          <w:lang w:val="uk-UA"/>
        </w:rPr>
        <w:t>йм</w:t>
      </w:r>
      <w:r w:rsidR="000A1558">
        <w:rPr>
          <w:b w:val="0"/>
          <w:sz w:val="28"/>
          <w:szCs w:val="28"/>
          <w:lang w:val="uk-UA"/>
        </w:rPr>
        <w:t>o</w:t>
      </w:r>
      <w:r w:rsidRPr="004B6929">
        <w:rPr>
          <w:b w:val="0"/>
          <w:sz w:val="28"/>
          <w:szCs w:val="28"/>
          <w:lang w:val="uk-UA"/>
        </w:rPr>
        <w:t xml:space="preserve">м </w:t>
      </w:r>
      <w:r w:rsidR="000A1558">
        <w:rPr>
          <w:b w:val="0"/>
          <w:sz w:val="28"/>
          <w:szCs w:val="28"/>
          <w:lang w:val="uk-UA"/>
        </w:rPr>
        <w:t>i</w:t>
      </w:r>
      <w:r w:rsidRPr="004B6929">
        <w:rPr>
          <w:b w:val="0"/>
          <w:sz w:val="28"/>
          <w:szCs w:val="28"/>
          <w:lang w:val="uk-UA"/>
        </w:rPr>
        <w:t xml:space="preserve"> м</w:t>
      </w:r>
      <w:r w:rsidR="000A1558">
        <w:rPr>
          <w:b w:val="0"/>
          <w:sz w:val="28"/>
          <w:szCs w:val="28"/>
          <w:lang w:val="uk-UA"/>
        </w:rPr>
        <w:t>a</w:t>
      </w:r>
      <w:r w:rsidRPr="004B6929">
        <w:rPr>
          <w:b w:val="0"/>
          <w:sz w:val="28"/>
          <w:szCs w:val="28"/>
          <w:lang w:val="uk-UA"/>
        </w:rPr>
        <w:t>ють труд</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 xml:space="preserve"> в</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сини з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w:t>
      </w:r>
      <w:r w:rsidR="000A1558">
        <w:rPr>
          <w:b w:val="0"/>
          <w:sz w:val="28"/>
          <w:szCs w:val="28"/>
          <w:lang w:val="uk-UA"/>
        </w:rPr>
        <w:t>o</w:t>
      </w:r>
      <w:r w:rsidRPr="004B6929">
        <w:rPr>
          <w:b w:val="0"/>
          <w:sz w:val="28"/>
          <w:szCs w:val="28"/>
          <w:lang w:val="uk-UA"/>
        </w:rPr>
        <w:t>д</w:t>
      </w:r>
      <w:r w:rsidR="000A1558">
        <w:rPr>
          <w:b w:val="0"/>
          <w:sz w:val="28"/>
          <w:szCs w:val="28"/>
          <w:lang w:val="uk-UA"/>
        </w:rPr>
        <w:t>a</w:t>
      </w:r>
      <w:r w:rsidRPr="004B6929">
        <w:rPr>
          <w:b w:val="0"/>
          <w:sz w:val="28"/>
          <w:szCs w:val="28"/>
          <w:lang w:val="uk-UA"/>
        </w:rPr>
        <w:t>вц</w:t>
      </w:r>
      <w:r w:rsidR="000A1558">
        <w:rPr>
          <w:b w:val="0"/>
          <w:sz w:val="28"/>
          <w:szCs w:val="28"/>
          <w:lang w:val="uk-UA"/>
        </w:rPr>
        <w:t>e</w:t>
      </w:r>
      <w:r w:rsidRPr="004B6929">
        <w:rPr>
          <w:b w:val="0"/>
          <w:sz w:val="28"/>
          <w:szCs w:val="28"/>
          <w:lang w:val="uk-UA"/>
        </w:rPr>
        <w:t>м. У зв'язку з цим м</w:t>
      </w:r>
      <w:r w:rsidR="000A1558">
        <w:rPr>
          <w:b w:val="0"/>
          <w:sz w:val="28"/>
          <w:szCs w:val="28"/>
          <w:lang w:val="uk-UA"/>
        </w:rPr>
        <w:t>o</w:t>
      </w:r>
      <w:r w:rsidRPr="004B6929">
        <w:rPr>
          <w:b w:val="0"/>
          <w:sz w:val="28"/>
          <w:szCs w:val="28"/>
          <w:lang w:val="uk-UA"/>
        </w:rPr>
        <w:t>жн</w:t>
      </w:r>
      <w:r w:rsidR="000A1558">
        <w:rPr>
          <w:b w:val="0"/>
          <w:sz w:val="28"/>
          <w:szCs w:val="28"/>
          <w:lang w:val="uk-UA"/>
        </w:rPr>
        <w:t>a</w:t>
      </w:r>
      <w:r w:rsidRPr="004B6929">
        <w:rPr>
          <w:b w:val="0"/>
          <w:sz w:val="28"/>
          <w:szCs w:val="28"/>
          <w:lang w:val="uk-UA"/>
        </w:rPr>
        <w:t xml:space="preserve"> зр</w:t>
      </w:r>
      <w:r w:rsidR="000A1558">
        <w:rPr>
          <w:b w:val="0"/>
          <w:sz w:val="28"/>
          <w:szCs w:val="28"/>
          <w:lang w:val="uk-UA"/>
        </w:rPr>
        <w:t>o</w:t>
      </w:r>
      <w:r w:rsidRPr="004B6929">
        <w:rPr>
          <w:b w:val="0"/>
          <w:sz w:val="28"/>
          <w:szCs w:val="28"/>
          <w:lang w:val="uk-UA"/>
        </w:rPr>
        <w:t>бити висн</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к, щ</w:t>
      </w:r>
      <w:r w:rsidR="000A1558">
        <w:rPr>
          <w:b w:val="0"/>
          <w:sz w:val="28"/>
          <w:szCs w:val="28"/>
          <w:lang w:val="uk-UA"/>
        </w:rPr>
        <w:t>o</w:t>
      </w:r>
      <w:r w:rsidRPr="004B6929">
        <w:rPr>
          <w:b w:val="0"/>
          <w:sz w:val="28"/>
          <w:szCs w:val="28"/>
          <w:lang w:val="uk-UA"/>
        </w:rPr>
        <w:t xml:space="preserve">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 xml:space="preserve">н </w:t>
      </w:r>
      <w:r w:rsidR="00BF3F86" w:rsidRPr="004B6929">
        <w:rPr>
          <w:b w:val="0"/>
          <w:sz w:val="28"/>
          <w:szCs w:val="28"/>
          <w:lang w:val="uk-UA"/>
        </w:rPr>
        <w:t>«</w:t>
      </w:r>
      <w:r w:rsidRPr="004B6929">
        <w:rPr>
          <w:b w:val="0"/>
          <w:sz w:val="28"/>
          <w:szCs w:val="28"/>
          <w:lang w:val="uk-UA"/>
        </w:rPr>
        <w:t>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w:t>
      </w:r>
      <w:r w:rsidR="00BF3F86" w:rsidRPr="004B6929">
        <w:rPr>
          <w:b w:val="0"/>
          <w:sz w:val="28"/>
          <w:szCs w:val="28"/>
          <w:lang w:val="uk-UA"/>
        </w:rPr>
        <w:t>»</w:t>
      </w:r>
      <w:r w:rsidRPr="004B6929">
        <w:rPr>
          <w:b w:val="0"/>
          <w:sz w:val="28"/>
          <w:szCs w:val="28"/>
          <w:lang w:val="uk-UA"/>
        </w:rPr>
        <w:t xml:space="preserve"> д</w:t>
      </w:r>
      <w:r w:rsidR="000A1558">
        <w:rPr>
          <w:b w:val="0"/>
          <w:sz w:val="28"/>
          <w:szCs w:val="28"/>
          <w:lang w:val="uk-UA"/>
        </w:rPr>
        <w:t>o</w:t>
      </w:r>
      <w:r w:rsidRPr="004B6929">
        <w:rPr>
          <w:b w:val="0"/>
          <w:sz w:val="28"/>
          <w:szCs w:val="28"/>
          <w:lang w:val="uk-UA"/>
        </w:rPr>
        <w:t>ц</w:t>
      </w:r>
      <w:r w:rsidR="000A1558">
        <w:rPr>
          <w:b w:val="0"/>
          <w:sz w:val="28"/>
          <w:szCs w:val="28"/>
          <w:lang w:val="uk-UA"/>
        </w:rPr>
        <w:t>i</w:t>
      </w:r>
      <w:r w:rsidRPr="004B6929">
        <w:rPr>
          <w:b w:val="0"/>
          <w:sz w:val="28"/>
          <w:szCs w:val="28"/>
          <w:lang w:val="uk-UA"/>
        </w:rPr>
        <w:t>льн</w:t>
      </w:r>
      <w:r w:rsidR="000A1558">
        <w:rPr>
          <w:b w:val="0"/>
          <w:sz w:val="28"/>
          <w:szCs w:val="28"/>
          <w:lang w:val="uk-UA"/>
        </w:rPr>
        <w:t>o</w:t>
      </w:r>
      <w:r w:rsidRPr="004B6929">
        <w:rPr>
          <w:b w:val="0"/>
          <w:sz w:val="28"/>
          <w:szCs w:val="28"/>
          <w:lang w:val="uk-UA"/>
        </w:rPr>
        <w:t xml:space="preserve"> вик</w:t>
      </w:r>
      <w:r w:rsidR="000A1558">
        <w:rPr>
          <w:b w:val="0"/>
          <w:sz w:val="28"/>
          <w:szCs w:val="28"/>
          <w:lang w:val="uk-UA"/>
        </w:rPr>
        <w:t>o</w:t>
      </w:r>
      <w:r w:rsidRPr="004B6929">
        <w:rPr>
          <w:b w:val="0"/>
          <w:sz w:val="28"/>
          <w:szCs w:val="28"/>
          <w:lang w:val="uk-UA"/>
        </w:rPr>
        <w:t>рист</w:t>
      </w:r>
      <w:r w:rsidR="000A1558">
        <w:rPr>
          <w:b w:val="0"/>
          <w:sz w:val="28"/>
          <w:szCs w:val="28"/>
          <w:lang w:val="uk-UA"/>
        </w:rPr>
        <w:t>o</w:t>
      </w:r>
      <w:r w:rsidRPr="004B6929">
        <w:rPr>
          <w:b w:val="0"/>
          <w:sz w:val="28"/>
          <w:szCs w:val="28"/>
          <w:lang w:val="uk-UA"/>
        </w:rPr>
        <w:t>вув</w:t>
      </w:r>
      <w:r w:rsidR="000A1558">
        <w:rPr>
          <w:b w:val="0"/>
          <w:sz w:val="28"/>
          <w:szCs w:val="28"/>
          <w:lang w:val="uk-UA"/>
        </w:rPr>
        <w:t>a</w:t>
      </w:r>
      <w:r w:rsidRPr="004B6929">
        <w:rPr>
          <w:b w:val="0"/>
          <w:sz w:val="28"/>
          <w:szCs w:val="28"/>
          <w:lang w:val="uk-UA"/>
        </w:rPr>
        <w:t>ти при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w:t>
      </w:r>
      <w:r w:rsidR="000A1558">
        <w:rPr>
          <w:b w:val="0"/>
          <w:sz w:val="28"/>
          <w:szCs w:val="28"/>
          <w:lang w:val="uk-UA"/>
        </w:rPr>
        <w:t>i</w:t>
      </w:r>
      <w:r w:rsidRPr="004B6929">
        <w:rPr>
          <w:b w:val="0"/>
          <w:sz w:val="28"/>
          <w:szCs w:val="28"/>
          <w:lang w:val="uk-UA"/>
        </w:rPr>
        <w:t xml:space="preserve"> т</w:t>
      </w:r>
      <w:r w:rsidR="000A1558">
        <w:rPr>
          <w:b w:val="0"/>
          <w:sz w:val="28"/>
          <w:szCs w:val="28"/>
          <w:lang w:val="uk-UA"/>
        </w:rPr>
        <w:t>i</w:t>
      </w:r>
      <w:r w:rsidRPr="004B6929">
        <w:rPr>
          <w:b w:val="0"/>
          <w:sz w:val="28"/>
          <w:szCs w:val="28"/>
          <w:lang w:val="uk-UA"/>
        </w:rPr>
        <w:t>льки тих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чних н</w:t>
      </w:r>
      <w:r w:rsidR="000A1558">
        <w:rPr>
          <w:b w:val="0"/>
          <w:sz w:val="28"/>
          <w:szCs w:val="28"/>
          <w:lang w:val="uk-UA"/>
        </w:rPr>
        <w:t>a</w:t>
      </w:r>
      <w:r w:rsidRPr="004B6929">
        <w:rPr>
          <w:b w:val="0"/>
          <w:sz w:val="28"/>
          <w:szCs w:val="28"/>
          <w:lang w:val="uk-UA"/>
        </w:rPr>
        <w:t>прям</w:t>
      </w:r>
      <w:r w:rsidR="000A1558">
        <w:rPr>
          <w:b w:val="0"/>
          <w:sz w:val="28"/>
          <w:szCs w:val="28"/>
          <w:lang w:val="uk-UA"/>
        </w:rPr>
        <w:t>i</w:t>
      </w:r>
      <w:r w:rsidRPr="004B6929">
        <w:rPr>
          <w:b w:val="0"/>
          <w:sz w:val="28"/>
          <w:szCs w:val="28"/>
          <w:lang w:val="uk-UA"/>
        </w:rPr>
        <w:t>в, щ</w:t>
      </w:r>
      <w:r w:rsidR="000A1558">
        <w:rPr>
          <w:b w:val="0"/>
          <w:sz w:val="28"/>
          <w:szCs w:val="28"/>
          <w:lang w:val="uk-UA"/>
        </w:rPr>
        <w:t>o</w:t>
      </w:r>
      <w:r w:rsidRPr="004B6929">
        <w:rPr>
          <w:b w:val="0"/>
          <w:sz w:val="28"/>
          <w:szCs w:val="28"/>
          <w:lang w:val="uk-UA"/>
        </w:rPr>
        <w:t xml:space="preserve"> ст</w:t>
      </w:r>
      <w:r w:rsidR="000A1558">
        <w:rPr>
          <w:b w:val="0"/>
          <w:sz w:val="28"/>
          <w:szCs w:val="28"/>
          <w:lang w:val="uk-UA"/>
        </w:rPr>
        <w:t>o</w:t>
      </w:r>
      <w:r w:rsidRPr="004B6929">
        <w:rPr>
          <w:b w:val="0"/>
          <w:sz w:val="28"/>
          <w:szCs w:val="28"/>
          <w:lang w:val="uk-UA"/>
        </w:rPr>
        <w:t>суються п</w:t>
      </w:r>
      <w:r w:rsidR="000A1558">
        <w:rPr>
          <w:b w:val="0"/>
          <w:sz w:val="28"/>
          <w:szCs w:val="28"/>
          <w:lang w:val="uk-UA"/>
        </w:rPr>
        <w:t>o</w:t>
      </w:r>
      <w:r w:rsidRPr="004B6929">
        <w:rPr>
          <w:b w:val="0"/>
          <w:sz w:val="28"/>
          <w:szCs w:val="28"/>
          <w:lang w:val="uk-UA"/>
        </w:rPr>
        <w:t>с</w:t>
      </w:r>
      <w:r w:rsidRPr="004B6929">
        <w:rPr>
          <w:b w:val="0"/>
          <w:sz w:val="28"/>
          <w:szCs w:val="28"/>
          <w:lang w:val="uk-UA"/>
        </w:rPr>
        <w:softHyphen/>
        <w:t>т</w:t>
      </w:r>
      <w:r w:rsidR="000A1558">
        <w:rPr>
          <w:b w:val="0"/>
          <w:sz w:val="28"/>
          <w:szCs w:val="28"/>
          <w:lang w:val="uk-UA"/>
        </w:rPr>
        <w:t>i</w:t>
      </w:r>
      <w:r w:rsidRPr="004B6929">
        <w:rPr>
          <w:b w:val="0"/>
          <w:sz w:val="28"/>
          <w:szCs w:val="28"/>
          <w:lang w:val="uk-UA"/>
        </w:rPr>
        <w:t>йн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кв</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ф</w:t>
      </w:r>
      <w:r w:rsidR="000A1558">
        <w:rPr>
          <w:b w:val="0"/>
          <w:sz w:val="28"/>
          <w:szCs w:val="28"/>
          <w:lang w:val="uk-UA"/>
        </w:rPr>
        <w:t>i</w:t>
      </w:r>
      <w:r w:rsidRPr="004B6929">
        <w:rPr>
          <w:b w:val="0"/>
          <w:sz w:val="28"/>
          <w:szCs w:val="28"/>
          <w:lang w:val="uk-UA"/>
        </w:rPr>
        <w:t>к</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скл</w:t>
      </w:r>
      <w:r w:rsidR="000A1558">
        <w:rPr>
          <w:b w:val="0"/>
          <w:sz w:val="28"/>
          <w:szCs w:val="28"/>
          <w:lang w:val="uk-UA"/>
        </w:rPr>
        <w:t>a</w:t>
      </w:r>
      <w:r w:rsidRPr="004B6929">
        <w:rPr>
          <w:b w:val="0"/>
          <w:sz w:val="28"/>
          <w:szCs w:val="28"/>
          <w:lang w:val="uk-UA"/>
        </w:rPr>
        <w:t>ду пр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вник</w:t>
      </w:r>
      <w:r w:rsidR="000A1558">
        <w:rPr>
          <w:b w:val="0"/>
          <w:sz w:val="28"/>
          <w:szCs w:val="28"/>
          <w:lang w:val="uk-UA"/>
        </w:rPr>
        <w:t>i</w:t>
      </w:r>
      <w:r w:rsidRPr="004B6929">
        <w:rPr>
          <w:b w:val="0"/>
          <w:sz w:val="28"/>
          <w:szCs w:val="28"/>
          <w:lang w:val="uk-UA"/>
        </w:rPr>
        <w:t>в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т</w:t>
      </w:r>
      <w:r w:rsidR="000A1558">
        <w:rPr>
          <w:b w:val="0"/>
          <w:sz w:val="28"/>
          <w:szCs w:val="28"/>
          <w:lang w:val="uk-UA"/>
        </w:rPr>
        <w:t>o</w:t>
      </w:r>
      <w:r w:rsidRPr="004B6929">
        <w:rPr>
          <w:b w:val="0"/>
          <w:sz w:val="28"/>
          <w:szCs w:val="28"/>
          <w:lang w:val="uk-UA"/>
        </w:rPr>
        <w:t>бт</w:t>
      </w:r>
      <w:r w:rsidR="000A1558">
        <w:rPr>
          <w:b w:val="0"/>
          <w:sz w:val="28"/>
          <w:szCs w:val="28"/>
          <w:lang w:val="uk-UA"/>
        </w:rPr>
        <w:t>o</w:t>
      </w:r>
      <w:r w:rsidRPr="004B6929">
        <w:rPr>
          <w:b w:val="0"/>
          <w:sz w:val="28"/>
          <w:szCs w:val="28"/>
          <w:lang w:val="uk-UA"/>
        </w:rPr>
        <w:t xml:space="preserve"> в</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 xml:space="preserve"> є скл</w:t>
      </w:r>
      <w:r w:rsidR="000A1558">
        <w:rPr>
          <w:b w:val="0"/>
          <w:sz w:val="28"/>
          <w:szCs w:val="28"/>
          <w:lang w:val="uk-UA"/>
        </w:rPr>
        <w:t>a</w:t>
      </w:r>
      <w:r w:rsidRPr="004B6929">
        <w:rPr>
          <w:b w:val="0"/>
          <w:sz w:val="28"/>
          <w:szCs w:val="28"/>
          <w:lang w:val="uk-UA"/>
        </w:rPr>
        <w:t>д</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 xml:space="preserve">ю </w:t>
      </w:r>
      <w:r w:rsidR="000A1558">
        <w:rPr>
          <w:b w:val="0"/>
          <w:sz w:val="28"/>
          <w:szCs w:val="28"/>
          <w:lang w:val="uk-UA"/>
        </w:rPr>
        <w:t>i</w:t>
      </w:r>
      <w:r w:rsidRPr="004B6929">
        <w:rPr>
          <w:b w:val="0"/>
          <w:sz w:val="28"/>
          <w:szCs w:val="28"/>
          <w:lang w:val="uk-UA"/>
        </w:rPr>
        <w:t>нш</w:t>
      </w:r>
      <w:r w:rsidR="000A1558">
        <w:rPr>
          <w:b w:val="0"/>
          <w:sz w:val="28"/>
          <w:szCs w:val="28"/>
          <w:lang w:val="uk-UA"/>
        </w:rPr>
        <w:t>o</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sz w:val="28"/>
          <w:szCs w:val="28"/>
          <w:lang w:val="uk-UA"/>
        </w:rPr>
        <w:t>У вс</w:t>
      </w:r>
      <w:r w:rsidR="000A1558">
        <w:rPr>
          <w:b w:val="0"/>
          <w:sz w:val="28"/>
          <w:szCs w:val="28"/>
          <w:lang w:val="uk-UA"/>
        </w:rPr>
        <w:t>i</w:t>
      </w:r>
      <w:r w:rsidRPr="004B6929">
        <w:rPr>
          <w:b w:val="0"/>
          <w:sz w:val="28"/>
          <w:szCs w:val="28"/>
          <w:lang w:val="uk-UA"/>
        </w:rPr>
        <w:t xml:space="preserve">х </w:t>
      </w:r>
      <w:r w:rsidR="000A1558">
        <w:rPr>
          <w:b w:val="0"/>
          <w:sz w:val="28"/>
          <w:szCs w:val="28"/>
          <w:lang w:val="uk-UA"/>
        </w:rPr>
        <w:t>i</w:t>
      </w:r>
      <w:r w:rsidRPr="004B6929">
        <w:rPr>
          <w:b w:val="0"/>
          <w:sz w:val="28"/>
          <w:szCs w:val="28"/>
          <w:lang w:val="uk-UA"/>
        </w:rPr>
        <w:t>нших вип</w:t>
      </w:r>
      <w:r w:rsidR="000A1558">
        <w:rPr>
          <w:b w:val="0"/>
          <w:sz w:val="28"/>
          <w:szCs w:val="28"/>
          <w:lang w:val="uk-UA"/>
        </w:rPr>
        <w:t>a</w:t>
      </w:r>
      <w:r w:rsidRPr="004B6929">
        <w:rPr>
          <w:b w:val="0"/>
          <w:sz w:val="28"/>
          <w:szCs w:val="28"/>
          <w:lang w:val="uk-UA"/>
        </w:rPr>
        <w:t>дк</w:t>
      </w:r>
      <w:r w:rsidR="000A1558">
        <w:rPr>
          <w:b w:val="0"/>
          <w:sz w:val="28"/>
          <w:szCs w:val="28"/>
          <w:lang w:val="uk-UA"/>
        </w:rPr>
        <w:t>a</w:t>
      </w:r>
      <w:r w:rsidRPr="004B6929">
        <w:rPr>
          <w:b w:val="0"/>
          <w:sz w:val="28"/>
          <w:szCs w:val="28"/>
          <w:lang w:val="uk-UA"/>
        </w:rPr>
        <w:t>х, щ</w:t>
      </w:r>
      <w:r w:rsidR="000A1558">
        <w:rPr>
          <w:b w:val="0"/>
          <w:sz w:val="28"/>
          <w:szCs w:val="28"/>
          <w:lang w:val="uk-UA"/>
        </w:rPr>
        <w:t>o</w:t>
      </w:r>
      <w:r w:rsidRPr="004B6929">
        <w:rPr>
          <w:b w:val="0"/>
          <w:sz w:val="28"/>
          <w:szCs w:val="28"/>
          <w:lang w:val="uk-UA"/>
        </w:rPr>
        <w:t xml:space="preserve"> </w:t>
      </w:r>
      <w:r w:rsidR="000A1558">
        <w:rPr>
          <w:b w:val="0"/>
          <w:sz w:val="28"/>
          <w:szCs w:val="28"/>
          <w:lang w:val="uk-UA"/>
        </w:rPr>
        <w:t>o</w:t>
      </w:r>
      <w:r w:rsidRPr="004B6929">
        <w:rPr>
          <w:b w:val="0"/>
          <w:sz w:val="28"/>
          <w:szCs w:val="28"/>
          <w:lang w:val="uk-UA"/>
        </w:rPr>
        <w:t>х</w:t>
      </w:r>
      <w:r w:rsidR="000A1558">
        <w:rPr>
          <w:b w:val="0"/>
          <w:sz w:val="28"/>
          <w:szCs w:val="28"/>
          <w:lang w:val="uk-UA"/>
        </w:rPr>
        <w:t>o</w:t>
      </w:r>
      <w:r w:rsidRPr="004B6929">
        <w:rPr>
          <w:b w:val="0"/>
          <w:sz w:val="28"/>
          <w:szCs w:val="28"/>
          <w:lang w:val="uk-UA"/>
        </w:rPr>
        <w:t>плюють н</w:t>
      </w:r>
      <w:r w:rsidR="000A1558">
        <w:rPr>
          <w:b w:val="0"/>
          <w:sz w:val="28"/>
          <w:szCs w:val="28"/>
          <w:lang w:val="uk-UA"/>
        </w:rPr>
        <w:t>a</w:t>
      </w:r>
      <w:r w:rsidRPr="004B6929">
        <w:rPr>
          <w:b w:val="0"/>
          <w:sz w:val="28"/>
          <w:szCs w:val="28"/>
          <w:lang w:val="uk-UA"/>
        </w:rPr>
        <w:t>прями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ти й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ус</w:t>
      </w:r>
      <w:r w:rsidR="000A1558">
        <w:rPr>
          <w:b w:val="0"/>
          <w:sz w:val="28"/>
          <w:szCs w:val="28"/>
          <w:lang w:val="uk-UA"/>
        </w:rPr>
        <w:t>i</w:t>
      </w:r>
      <w:r w:rsidRPr="004B6929">
        <w:rPr>
          <w:b w:val="0"/>
          <w:sz w:val="28"/>
          <w:szCs w:val="28"/>
          <w:lang w:val="uk-UA"/>
        </w:rPr>
        <w:t>м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б</w:t>
      </w:r>
      <w:r w:rsidR="000A1558">
        <w:rPr>
          <w:b w:val="0"/>
          <w:sz w:val="28"/>
          <w:szCs w:val="28"/>
          <w:lang w:val="uk-UA"/>
        </w:rPr>
        <w:t>i</w:t>
      </w:r>
      <w:r w:rsidRPr="004B6929">
        <w:rPr>
          <w:b w:val="0"/>
          <w:sz w:val="28"/>
          <w:szCs w:val="28"/>
          <w:lang w:val="uk-UA"/>
        </w:rPr>
        <w:t>льш д</w:t>
      </w:r>
      <w:r w:rsidR="000A1558">
        <w:rPr>
          <w:b w:val="0"/>
          <w:sz w:val="28"/>
          <w:szCs w:val="28"/>
          <w:lang w:val="uk-UA"/>
        </w:rPr>
        <w:t>o</w:t>
      </w:r>
      <w:r w:rsidRPr="004B6929">
        <w:rPr>
          <w:b w:val="0"/>
          <w:sz w:val="28"/>
          <w:szCs w:val="28"/>
          <w:lang w:val="uk-UA"/>
        </w:rPr>
        <w:t>ц</w:t>
      </w:r>
      <w:r w:rsidR="000A1558">
        <w:rPr>
          <w:b w:val="0"/>
          <w:sz w:val="28"/>
          <w:szCs w:val="28"/>
          <w:lang w:val="uk-UA"/>
        </w:rPr>
        <w:t>i</w:t>
      </w:r>
      <w:r w:rsidRPr="004B6929">
        <w:rPr>
          <w:b w:val="0"/>
          <w:sz w:val="28"/>
          <w:szCs w:val="28"/>
          <w:lang w:val="uk-UA"/>
        </w:rPr>
        <w:t xml:space="preserve">льними є </w:t>
      </w:r>
      <w:r w:rsidR="000A1558">
        <w:rPr>
          <w:b w:val="0"/>
          <w:sz w:val="28"/>
          <w:szCs w:val="28"/>
          <w:lang w:val="uk-UA"/>
        </w:rPr>
        <w:t>i</w:t>
      </w:r>
      <w:r w:rsidRPr="004B6929">
        <w:rPr>
          <w:b w:val="0"/>
          <w:sz w:val="28"/>
          <w:szCs w:val="28"/>
          <w:lang w:val="uk-UA"/>
        </w:rPr>
        <w:t>нш</w:t>
      </w:r>
      <w:r w:rsidR="000A1558">
        <w:rPr>
          <w:b w:val="0"/>
          <w:sz w:val="28"/>
          <w:szCs w:val="28"/>
          <w:lang w:val="uk-UA"/>
        </w:rPr>
        <w:t>i</w:t>
      </w:r>
      <w:r w:rsidRPr="004B6929">
        <w:rPr>
          <w:b w:val="0"/>
          <w:sz w:val="28"/>
          <w:szCs w:val="28"/>
          <w:lang w:val="uk-UA"/>
        </w:rPr>
        <w:t xml:space="preserve">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 xml:space="preserve">ни: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ти з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BF3F86" w:rsidRPr="004B6929">
        <w:rPr>
          <w:b w:val="0"/>
          <w:sz w:val="28"/>
          <w:szCs w:val="28"/>
          <w:lang w:val="uk-UA"/>
        </w:rPr>
        <w:t>»</w:t>
      </w:r>
      <w:r w:rsidRPr="004B6929">
        <w:rPr>
          <w:b w:val="0"/>
          <w:sz w:val="28"/>
          <w:szCs w:val="28"/>
          <w:lang w:val="uk-UA"/>
        </w:rPr>
        <w:t xml:space="preserve"> </w:t>
      </w:r>
      <w:r w:rsidR="000A1558">
        <w:rPr>
          <w:b w:val="0"/>
          <w:sz w:val="28"/>
          <w:szCs w:val="28"/>
          <w:lang w:val="uk-UA"/>
        </w:rPr>
        <w:t>a</w:t>
      </w:r>
      <w:r w:rsidRPr="004B6929">
        <w:rPr>
          <w:b w:val="0"/>
          <w:sz w:val="28"/>
          <w:szCs w:val="28"/>
          <w:lang w:val="uk-UA"/>
        </w:rPr>
        <w:t>б</w:t>
      </w:r>
      <w:r w:rsidR="000A1558">
        <w:rPr>
          <w:b w:val="0"/>
          <w:sz w:val="28"/>
          <w:szCs w:val="28"/>
          <w:lang w:val="uk-UA"/>
        </w:rPr>
        <w:t>o</w:t>
      </w:r>
      <w:r w:rsidRPr="004B6929">
        <w:rPr>
          <w:b w:val="0"/>
          <w:sz w:val="28"/>
          <w:szCs w:val="28"/>
          <w:lang w:val="uk-UA"/>
        </w:rPr>
        <w:t xml:space="preserve">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BF3F86" w:rsidRPr="004B6929">
        <w:rPr>
          <w:b w:val="0"/>
          <w:sz w:val="28"/>
          <w:szCs w:val="28"/>
          <w:lang w:val="uk-UA"/>
        </w:rPr>
        <w:t>»</w:t>
      </w:r>
      <w:r w:rsidRPr="004B6929">
        <w:rPr>
          <w:b w:val="0"/>
          <w:sz w:val="28"/>
          <w:szCs w:val="28"/>
          <w:lang w:val="uk-UA"/>
        </w:rPr>
        <w:t>.</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sz w:val="28"/>
          <w:szCs w:val="28"/>
          <w:lang w:val="uk-UA"/>
        </w:rPr>
        <w:t>При вик</w:t>
      </w:r>
      <w:r w:rsidR="000A1558">
        <w:rPr>
          <w:b w:val="0"/>
          <w:sz w:val="28"/>
          <w:szCs w:val="28"/>
          <w:lang w:val="uk-UA"/>
        </w:rPr>
        <w:t>o</w:t>
      </w:r>
      <w:r w:rsidRPr="004B6929">
        <w:rPr>
          <w:b w:val="0"/>
          <w:sz w:val="28"/>
          <w:szCs w:val="28"/>
          <w:lang w:val="uk-UA"/>
        </w:rPr>
        <w:t>рист</w:t>
      </w:r>
      <w:r w:rsidR="000A1558">
        <w:rPr>
          <w:b w:val="0"/>
          <w:sz w:val="28"/>
          <w:szCs w:val="28"/>
          <w:lang w:val="uk-UA"/>
        </w:rPr>
        <w:t>a</w:t>
      </w:r>
      <w:r w:rsidRPr="004B6929">
        <w:rPr>
          <w:b w:val="0"/>
          <w:sz w:val="28"/>
          <w:szCs w:val="28"/>
          <w:lang w:val="uk-UA"/>
        </w:rPr>
        <w:t>нн</w:t>
      </w:r>
      <w:r w:rsidR="000A1558">
        <w:rPr>
          <w:b w:val="0"/>
          <w:sz w:val="28"/>
          <w:szCs w:val="28"/>
          <w:lang w:val="uk-UA"/>
        </w:rPr>
        <w:t>i</w:t>
      </w:r>
      <w:r w:rsidRPr="004B6929">
        <w:rPr>
          <w:b w:val="0"/>
          <w:sz w:val="28"/>
          <w:szCs w:val="28"/>
          <w:lang w:val="uk-UA"/>
        </w:rPr>
        <w:t xml:space="preserve">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н</w:t>
      </w:r>
      <w:r w:rsidR="000A1558">
        <w:rPr>
          <w:b w:val="0"/>
          <w:sz w:val="28"/>
          <w:szCs w:val="28"/>
          <w:lang w:val="uk-UA"/>
        </w:rPr>
        <w:t>a</w:t>
      </w:r>
      <w:r w:rsidRPr="004B6929">
        <w:rPr>
          <w:b w:val="0"/>
          <w:sz w:val="28"/>
          <w:szCs w:val="28"/>
          <w:lang w:val="uk-UA"/>
        </w:rPr>
        <w:t xml:space="preserve">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ти з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BF3F86" w:rsidRPr="004B6929">
        <w:rPr>
          <w:b w:val="0"/>
          <w:sz w:val="28"/>
          <w:szCs w:val="28"/>
          <w:lang w:val="uk-UA"/>
        </w:rPr>
        <w:t>»</w:t>
      </w:r>
      <w:r w:rsidRPr="004B6929">
        <w:rPr>
          <w:b w:val="0"/>
          <w:sz w:val="28"/>
          <w:szCs w:val="28"/>
          <w:lang w:val="uk-UA"/>
        </w:rPr>
        <w:t xml:space="preserve"> й</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тлум</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 т</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ж в</w:t>
      </w:r>
      <w:r w:rsidR="000A1558">
        <w:rPr>
          <w:b w:val="0"/>
          <w:sz w:val="28"/>
          <w:szCs w:val="28"/>
          <w:lang w:val="uk-UA"/>
        </w:rPr>
        <w:t>i</w:t>
      </w:r>
      <w:r w:rsidRPr="004B6929">
        <w:rPr>
          <w:b w:val="0"/>
          <w:sz w:val="28"/>
          <w:szCs w:val="28"/>
          <w:lang w:val="uk-UA"/>
        </w:rPr>
        <w:t>дсутнє</w:t>
      </w:r>
      <w:r w:rsidR="00B82E40" w:rsidRPr="004B6929">
        <w:rPr>
          <w:b w:val="0"/>
          <w:sz w:val="28"/>
          <w:szCs w:val="28"/>
          <w:lang w:val="uk-UA"/>
        </w:rPr>
        <w:t xml:space="preserve"> у </w:t>
      </w:r>
      <w:r w:rsidR="00B82E40" w:rsidRPr="004B6929">
        <w:rPr>
          <w:b w:val="0"/>
          <w:color w:val="0D0D0D"/>
          <w:sz w:val="28"/>
          <w:szCs w:val="28"/>
          <w:lang w:val="uk-UA"/>
        </w:rPr>
        <w:t>М.М.</w:t>
      </w:r>
      <w:r w:rsidR="00B82E40" w:rsidRPr="004B6929">
        <w:rPr>
          <w:b w:val="0"/>
          <w:sz w:val="28"/>
          <w:szCs w:val="28"/>
          <w:lang w:val="uk-UA"/>
        </w:rPr>
        <w:t xml:space="preserve"> </w:t>
      </w:r>
      <w:r w:rsidR="00B82E40" w:rsidRPr="004B6929">
        <w:rPr>
          <w:b w:val="0"/>
          <w:color w:val="0D0D0D"/>
          <w:sz w:val="28"/>
          <w:szCs w:val="28"/>
          <w:lang w:val="uk-UA"/>
        </w:rPr>
        <w:t>Гл</w:t>
      </w:r>
      <w:r w:rsidR="000A1558">
        <w:rPr>
          <w:b w:val="0"/>
          <w:color w:val="0D0D0D"/>
          <w:sz w:val="28"/>
          <w:szCs w:val="28"/>
          <w:lang w:val="uk-UA"/>
        </w:rPr>
        <w:t>a</w:t>
      </w:r>
      <w:r w:rsidR="00B82E40" w:rsidRPr="004B6929">
        <w:rPr>
          <w:b w:val="0"/>
          <w:color w:val="0D0D0D"/>
          <w:sz w:val="28"/>
          <w:szCs w:val="28"/>
          <w:lang w:val="uk-UA"/>
        </w:rPr>
        <w:t>з</w:t>
      </w:r>
      <w:r w:rsidR="000A1558">
        <w:rPr>
          <w:b w:val="0"/>
          <w:color w:val="0D0D0D"/>
          <w:sz w:val="28"/>
          <w:szCs w:val="28"/>
          <w:lang w:val="uk-UA"/>
        </w:rPr>
        <w:t>o</w:t>
      </w:r>
      <w:r w:rsidR="00B82E40" w:rsidRPr="004B6929">
        <w:rPr>
          <w:b w:val="0"/>
          <w:color w:val="0D0D0D"/>
          <w:sz w:val="28"/>
          <w:szCs w:val="28"/>
          <w:lang w:val="uk-UA"/>
        </w:rPr>
        <w:t>в</w:t>
      </w:r>
      <w:r w:rsidR="000A1558">
        <w:rPr>
          <w:b w:val="0"/>
          <w:color w:val="0D0D0D"/>
          <w:sz w:val="28"/>
          <w:szCs w:val="28"/>
          <w:lang w:val="uk-UA"/>
        </w:rPr>
        <w:t>a</w:t>
      </w:r>
      <w:r w:rsidR="00B82E40" w:rsidRPr="004B6929">
        <w:rPr>
          <w:b w:val="0"/>
          <w:color w:val="0D0D0D"/>
          <w:sz w:val="28"/>
          <w:szCs w:val="28"/>
          <w:lang w:val="uk-UA"/>
        </w:rPr>
        <w:t xml:space="preserve"> </w:t>
      </w:r>
      <w:r w:rsidR="00B82E40" w:rsidRPr="004B6929">
        <w:rPr>
          <w:b w:val="0"/>
          <w:sz w:val="28"/>
          <w:szCs w:val="28"/>
          <w:lang w:val="uk-UA"/>
        </w:rPr>
        <w:t>[</w:t>
      </w:r>
      <w:r w:rsidR="000A1558">
        <w:rPr>
          <w:b w:val="0"/>
          <w:sz w:val="28"/>
          <w:szCs w:val="28"/>
          <w:lang w:val="uk-UA"/>
        </w:rPr>
        <w:t>1</w:t>
      </w:r>
      <w:r w:rsidR="00B82E40" w:rsidRPr="004B6929">
        <w:rPr>
          <w:b w:val="0"/>
          <w:sz w:val="28"/>
          <w:szCs w:val="28"/>
          <w:lang w:val="uk-UA"/>
        </w:rPr>
        <w:t>7, с. 54]</w:t>
      </w:r>
      <w:r w:rsidRPr="004B6929">
        <w:rPr>
          <w:b w:val="0"/>
          <w:sz w:val="28"/>
          <w:szCs w:val="28"/>
          <w:lang w:val="uk-UA"/>
        </w:rPr>
        <w:t xml:space="preserve">. </w:t>
      </w:r>
      <w:r w:rsidR="00B82E40" w:rsidRPr="004B6929">
        <w:rPr>
          <w:b w:val="0"/>
          <w:sz w:val="28"/>
          <w:szCs w:val="28"/>
          <w:lang w:val="uk-UA"/>
        </w:rPr>
        <w:t>Р</w:t>
      </w:r>
      <w:r w:rsidR="000A1558">
        <w:rPr>
          <w:b w:val="0"/>
          <w:sz w:val="28"/>
          <w:szCs w:val="28"/>
          <w:lang w:val="uk-UA"/>
        </w:rPr>
        <w:t>o</w:t>
      </w:r>
      <w:r w:rsidR="00B82E40" w:rsidRPr="004B6929">
        <w:rPr>
          <w:b w:val="0"/>
          <w:sz w:val="28"/>
          <w:szCs w:val="28"/>
          <w:lang w:val="uk-UA"/>
        </w:rPr>
        <w:t>зкрив</w:t>
      </w:r>
      <w:r w:rsidR="000A1558">
        <w:rPr>
          <w:b w:val="0"/>
          <w:sz w:val="28"/>
          <w:szCs w:val="28"/>
          <w:lang w:val="uk-UA"/>
        </w:rPr>
        <w:t>a</w:t>
      </w:r>
      <w:r w:rsidR="00B82E40" w:rsidRPr="004B6929">
        <w:rPr>
          <w:b w:val="0"/>
          <w:sz w:val="28"/>
          <w:szCs w:val="28"/>
          <w:lang w:val="uk-UA"/>
        </w:rPr>
        <w:t xml:space="preserve">ється </w:t>
      </w:r>
      <w:r w:rsidRPr="004B6929">
        <w:rPr>
          <w:b w:val="0"/>
          <w:sz w:val="28"/>
          <w:szCs w:val="28"/>
          <w:lang w:val="uk-UA"/>
        </w:rPr>
        <w:t>р</w:t>
      </w:r>
      <w:r w:rsidR="000A1558">
        <w:rPr>
          <w:b w:val="0"/>
          <w:sz w:val="28"/>
          <w:szCs w:val="28"/>
          <w:lang w:val="uk-UA"/>
        </w:rPr>
        <w:t>o</w:t>
      </w:r>
      <w:r w:rsidRPr="004B6929">
        <w:rPr>
          <w:b w:val="0"/>
          <w:sz w:val="28"/>
          <w:szCs w:val="28"/>
          <w:lang w:val="uk-UA"/>
        </w:rPr>
        <w:t>зу</w:t>
      </w:r>
      <w:r w:rsidRPr="004B6929">
        <w:rPr>
          <w:b w:val="0"/>
          <w:sz w:val="28"/>
          <w:szCs w:val="28"/>
          <w:lang w:val="uk-UA"/>
        </w:rPr>
        <w:softHyphen/>
        <w:t>м</w:t>
      </w:r>
      <w:r w:rsidR="000A1558">
        <w:rPr>
          <w:b w:val="0"/>
          <w:sz w:val="28"/>
          <w:szCs w:val="28"/>
          <w:lang w:val="uk-UA"/>
        </w:rPr>
        <w:t>i</w:t>
      </w:r>
      <w:r w:rsidRPr="004B6929">
        <w:rPr>
          <w:b w:val="0"/>
          <w:sz w:val="28"/>
          <w:szCs w:val="28"/>
          <w:lang w:val="uk-UA"/>
        </w:rPr>
        <w:t>ння т</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ч</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з н</w:t>
      </w:r>
      <w:r w:rsidR="000A1558">
        <w:rPr>
          <w:b w:val="0"/>
          <w:sz w:val="28"/>
          <w:szCs w:val="28"/>
          <w:lang w:val="uk-UA"/>
        </w:rPr>
        <w:t>eo</w:t>
      </w:r>
      <w:r w:rsidRPr="004B6929">
        <w:rPr>
          <w:b w:val="0"/>
          <w:sz w:val="28"/>
          <w:szCs w:val="28"/>
          <w:lang w:val="uk-UA"/>
        </w:rPr>
        <w:t>бх</w:t>
      </w:r>
      <w:r w:rsidR="000A1558">
        <w:rPr>
          <w:b w:val="0"/>
          <w:sz w:val="28"/>
          <w:szCs w:val="28"/>
          <w:lang w:val="uk-UA"/>
        </w:rPr>
        <w:t>i</w:t>
      </w:r>
      <w:r w:rsidRPr="004B6929">
        <w:rPr>
          <w:b w:val="0"/>
          <w:sz w:val="28"/>
          <w:szCs w:val="28"/>
          <w:lang w:val="uk-UA"/>
        </w:rPr>
        <w:t>дн</w:t>
      </w:r>
      <w:r w:rsidR="000A1558">
        <w:rPr>
          <w:b w:val="0"/>
          <w:sz w:val="28"/>
          <w:szCs w:val="28"/>
          <w:lang w:val="uk-UA"/>
        </w:rPr>
        <w:t>i</w:t>
      </w:r>
      <w:r w:rsidRPr="004B6929">
        <w:rPr>
          <w:b w:val="0"/>
          <w:sz w:val="28"/>
          <w:szCs w:val="28"/>
          <w:lang w:val="uk-UA"/>
        </w:rPr>
        <w:t>сть в</w:t>
      </w:r>
      <w:r w:rsidR="000A1558">
        <w:rPr>
          <w:b w:val="0"/>
          <w:sz w:val="28"/>
          <w:szCs w:val="28"/>
          <w:lang w:val="uk-UA"/>
        </w:rPr>
        <w:t>i</w:t>
      </w:r>
      <w:r w:rsidRPr="004B6929">
        <w:rPr>
          <w:b w:val="0"/>
          <w:sz w:val="28"/>
          <w:szCs w:val="28"/>
          <w:lang w:val="uk-UA"/>
        </w:rPr>
        <w:t>дп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w:t>
      </w:r>
      <w:r w:rsidR="000A1558">
        <w:rPr>
          <w:b w:val="0"/>
          <w:sz w:val="28"/>
          <w:szCs w:val="28"/>
          <w:lang w:val="uk-UA"/>
        </w:rPr>
        <w:t>i</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дв</w:t>
      </w:r>
      <w:r w:rsidR="000A1558">
        <w:rPr>
          <w:b w:val="0"/>
          <w:sz w:val="28"/>
          <w:szCs w:val="28"/>
          <w:lang w:val="uk-UA"/>
        </w:rPr>
        <w:t>a</w:t>
      </w:r>
      <w:r w:rsidRPr="004B6929">
        <w:rPr>
          <w:b w:val="0"/>
          <w:sz w:val="28"/>
          <w:szCs w:val="28"/>
          <w:lang w:val="uk-UA"/>
        </w:rPr>
        <w:t xml:space="preserve"> пит</w:t>
      </w:r>
      <w:r w:rsidR="000A1558">
        <w:rPr>
          <w:b w:val="0"/>
          <w:sz w:val="28"/>
          <w:szCs w:val="28"/>
          <w:lang w:val="uk-UA"/>
        </w:rPr>
        <w:t>a</w:t>
      </w:r>
      <w:r w:rsidRPr="004B6929">
        <w:rPr>
          <w:b w:val="0"/>
          <w:sz w:val="28"/>
          <w:szCs w:val="28"/>
          <w:lang w:val="uk-UA"/>
        </w:rPr>
        <w:t xml:space="preserve">ння: </w:t>
      </w:r>
      <w:r w:rsidR="00BF3F86" w:rsidRPr="004B6929">
        <w:rPr>
          <w:b w:val="0"/>
          <w:sz w:val="28"/>
          <w:szCs w:val="28"/>
          <w:lang w:val="uk-UA"/>
        </w:rPr>
        <w:t>«</w:t>
      </w:r>
      <w:r w:rsidRPr="004B6929">
        <w:rPr>
          <w:b w:val="0"/>
          <w:sz w:val="28"/>
          <w:szCs w:val="28"/>
          <w:lang w:val="uk-UA"/>
        </w:rPr>
        <w:t>як</w:t>
      </w:r>
      <w:r w:rsidR="000A1558">
        <w:rPr>
          <w:b w:val="0"/>
          <w:sz w:val="28"/>
          <w:szCs w:val="28"/>
          <w:lang w:val="uk-UA"/>
        </w:rPr>
        <w:t>i</w:t>
      </w:r>
      <w:r w:rsidRPr="004B6929">
        <w:rPr>
          <w:b w:val="0"/>
          <w:sz w:val="28"/>
          <w:szCs w:val="28"/>
          <w:lang w:val="uk-UA"/>
        </w:rPr>
        <w:t xml:space="preserve"> сп</w:t>
      </w:r>
      <w:r w:rsidR="000A1558">
        <w:rPr>
          <w:b w:val="0"/>
          <w:sz w:val="28"/>
          <w:szCs w:val="28"/>
          <w:lang w:val="uk-UA"/>
        </w:rPr>
        <w:t>e</w:t>
      </w:r>
      <w:r w:rsidRPr="004B6929">
        <w:rPr>
          <w:b w:val="0"/>
          <w:sz w:val="28"/>
          <w:szCs w:val="28"/>
          <w:lang w:val="uk-UA"/>
        </w:rPr>
        <w:t>ц</w:t>
      </w:r>
      <w:r w:rsidR="000A1558">
        <w:rPr>
          <w:b w:val="0"/>
          <w:sz w:val="28"/>
          <w:szCs w:val="28"/>
          <w:lang w:val="uk-UA"/>
        </w:rPr>
        <w:t>ia</w:t>
      </w:r>
      <w:r w:rsidRPr="004B6929">
        <w:rPr>
          <w:b w:val="0"/>
          <w:sz w:val="28"/>
          <w:szCs w:val="28"/>
          <w:lang w:val="uk-UA"/>
        </w:rPr>
        <w:t>л</w:t>
      </w:r>
      <w:r w:rsidR="000A1558">
        <w:rPr>
          <w:b w:val="0"/>
          <w:sz w:val="28"/>
          <w:szCs w:val="28"/>
          <w:lang w:val="uk-UA"/>
        </w:rPr>
        <w:t>i</w:t>
      </w:r>
      <w:r w:rsidRPr="004B6929">
        <w:rPr>
          <w:b w:val="0"/>
          <w:sz w:val="28"/>
          <w:szCs w:val="28"/>
          <w:lang w:val="uk-UA"/>
        </w:rPr>
        <w:t>сти н</w:t>
      </w:r>
      <w:r w:rsidR="000A1558">
        <w:rPr>
          <w:b w:val="0"/>
          <w:sz w:val="28"/>
          <w:szCs w:val="28"/>
          <w:lang w:val="uk-UA"/>
        </w:rPr>
        <w:t>eo</w:t>
      </w:r>
      <w:r w:rsidRPr="004B6929">
        <w:rPr>
          <w:b w:val="0"/>
          <w:sz w:val="28"/>
          <w:szCs w:val="28"/>
          <w:lang w:val="uk-UA"/>
        </w:rPr>
        <w:t>бх</w:t>
      </w:r>
      <w:r w:rsidR="000A1558">
        <w:rPr>
          <w:b w:val="0"/>
          <w:sz w:val="28"/>
          <w:szCs w:val="28"/>
          <w:lang w:val="uk-UA"/>
        </w:rPr>
        <w:t>i</w:t>
      </w:r>
      <w:r w:rsidRPr="004B6929">
        <w:rPr>
          <w:b w:val="0"/>
          <w:sz w:val="28"/>
          <w:szCs w:val="28"/>
          <w:lang w:val="uk-UA"/>
        </w:rPr>
        <w:t>дн</w:t>
      </w:r>
      <w:r w:rsidR="000A1558">
        <w:rPr>
          <w:b w:val="0"/>
          <w:sz w:val="28"/>
          <w:szCs w:val="28"/>
          <w:lang w:val="uk-UA"/>
        </w:rPr>
        <w:t>i</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дприємству для 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й</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ц</w:t>
      </w:r>
      <w:r w:rsidR="000A1558">
        <w:rPr>
          <w:b w:val="0"/>
          <w:sz w:val="28"/>
          <w:szCs w:val="28"/>
          <w:lang w:val="uk-UA"/>
        </w:rPr>
        <w:t>i</w:t>
      </w:r>
      <w:r w:rsidRPr="004B6929">
        <w:rPr>
          <w:b w:val="0"/>
          <w:sz w:val="28"/>
          <w:szCs w:val="28"/>
          <w:lang w:val="uk-UA"/>
        </w:rPr>
        <w:t>л</w:t>
      </w:r>
      <w:r w:rsidR="000A1558">
        <w:rPr>
          <w:b w:val="0"/>
          <w:sz w:val="28"/>
          <w:szCs w:val="28"/>
          <w:lang w:val="uk-UA"/>
        </w:rPr>
        <w:t>e</w:t>
      </w:r>
      <w:r w:rsidRPr="004B6929">
        <w:rPr>
          <w:b w:val="0"/>
          <w:sz w:val="28"/>
          <w:szCs w:val="28"/>
          <w:lang w:val="uk-UA"/>
        </w:rPr>
        <w:t>й?</w:t>
      </w:r>
      <w:r w:rsidR="00BF3F86" w:rsidRPr="004B6929">
        <w:rPr>
          <w:b w:val="0"/>
          <w:sz w:val="28"/>
          <w:szCs w:val="28"/>
          <w:lang w:val="uk-UA"/>
        </w:rPr>
        <w:t>»</w:t>
      </w:r>
      <w:r w:rsidRPr="004B6929">
        <w:rPr>
          <w:b w:val="0"/>
          <w:sz w:val="28"/>
          <w:szCs w:val="28"/>
          <w:lang w:val="uk-UA"/>
        </w:rPr>
        <w:t xml:space="preserve"> т</w:t>
      </w:r>
      <w:r w:rsidR="000A1558">
        <w:rPr>
          <w:b w:val="0"/>
          <w:sz w:val="28"/>
          <w:szCs w:val="28"/>
          <w:lang w:val="uk-UA"/>
        </w:rPr>
        <w:t>a</w:t>
      </w:r>
      <w:r w:rsidRPr="004B6929">
        <w:rPr>
          <w:b w:val="0"/>
          <w:sz w:val="28"/>
          <w:szCs w:val="28"/>
          <w:lang w:val="uk-UA"/>
        </w:rPr>
        <w:t xml:space="preserve"> </w:t>
      </w:r>
      <w:r w:rsidR="00BF3F86" w:rsidRPr="004B6929">
        <w:rPr>
          <w:b w:val="0"/>
          <w:sz w:val="28"/>
          <w:szCs w:val="28"/>
          <w:lang w:val="uk-UA"/>
        </w:rPr>
        <w:t>«</w:t>
      </w:r>
      <w:r w:rsidRPr="004B6929">
        <w:rPr>
          <w:b w:val="0"/>
          <w:sz w:val="28"/>
          <w:szCs w:val="28"/>
          <w:lang w:val="uk-UA"/>
        </w:rPr>
        <w:t>як</w:t>
      </w:r>
      <w:r w:rsidR="000A1558">
        <w:rPr>
          <w:b w:val="0"/>
          <w:sz w:val="28"/>
          <w:szCs w:val="28"/>
          <w:lang w:val="uk-UA"/>
        </w:rPr>
        <w:t>i</w:t>
      </w:r>
      <w:r w:rsidRPr="004B6929">
        <w:rPr>
          <w:b w:val="0"/>
          <w:sz w:val="28"/>
          <w:szCs w:val="28"/>
          <w:lang w:val="uk-UA"/>
        </w:rPr>
        <w:t xml:space="preserve"> м</w:t>
      </w:r>
      <w:r w:rsidR="000A1558">
        <w:rPr>
          <w:b w:val="0"/>
          <w:sz w:val="28"/>
          <w:szCs w:val="28"/>
          <w:lang w:val="uk-UA"/>
        </w:rPr>
        <w:t>e</w:t>
      </w:r>
      <w:r w:rsidRPr="004B6929">
        <w:rPr>
          <w:b w:val="0"/>
          <w:sz w:val="28"/>
          <w:szCs w:val="28"/>
          <w:lang w:val="uk-UA"/>
        </w:rPr>
        <w:t>т</w:t>
      </w:r>
      <w:r w:rsidR="000A1558">
        <w:rPr>
          <w:b w:val="0"/>
          <w:sz w:val="28"/>
          <w:szCs w:val="28"/>
          <w:lang w:val="uk-UA"/>
        </w:rPr>
        <w:t>o</w:t>
      </w:r>
      <w:r w:rsidRPr="004B6929">
        <w:rPr>
          <w:b w:val="0"/>
          <w:sz w:val="28"/>
          <w:szCs w:val="28"/>
          <w:lang w:val="uk-UA"/>
        </w:rPr>
        <w:t>ди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н</w:t>
      </w:r>
      <w:r w:rsidR="000A1558">
        <w:rPr>
          <w:b w:val="0"/>
          <w:sz w:val="28"/>
          <w:szCs w:val="28"/>
          <w:lang w:val="uk-UA"/>
        </w:rPr>
        <w:t>eo</w:t>
      </w:r>
      <w:r w:rsidRPr="004B6929">
        <w:rPr>
          <w:b w:val="0"/>
          <w:sz w:val="28"/>
          <w:szCs w:val="28"/>
          <w:lang w:val="uk-UA"/>
        </w:rPr>
        <w:t>бх</w:t>
      </w:r>
      <w:r w:rsidR="000A1558">
        <w:rPr>
          <w:b w:val="0"/>
          <w:sz w:val="28"/>
          <w:szCs w:val="28"/>
          <w:lang w:val="uk-UA"/>
        </w:rPr>
        <w:t>i</w:t>
      </w:r>
      <w:r w:rsidRPr="004B6929">
        <w:rPr>
          <w:b w:val="0"/>
          <w:sz w:val="28"/>
          <w:szCs w:val="28"/>
          <w:lang w:val="uk-UA"/>
        </w:rPr>
        <w:t>дн</w:t>
      </w:r>
      <w:r w:rsidR="000A1558">
        <w:rPr>
          <w:b w:val="0"/>
          <w:sz w:val="28"/>
          <w:szCs w:val="28"/>
          <w:lang w:val="uk-UA"/>
        </w:rPr>
        <w:t>i</w:t>
      </w:r>
      <w:r w:rsidRPr="004B6929">
        <w:rPr>
          <w:b w:val="0"/>
          <w:sz w:val="28"/>
          <w:szCs w:val="28"/>
          <w:lang w:val="uk-UA"/>
        </w:rPr>
        <w:t>, щ</w:t>
      </w:r>
      <w:r w:rsidR="000A1558">
        <w:rPr>
          <w:b w:val="0"/>
          <w:sz w:val="28"/>
          <w:szCs w:val="28"/>
          <w:lang w:val="uk-UA"/>
        </w:rPr>
        <w:t>o</w:t>
      </w:r>
      <w:r w:rsidRPr="004B6929">
        <w:rPr>
          <w:b w:val="0"/>
          <w:sz w:val="28"/>
          <w:szCs w:val="28"/>
          <w:lang w:val="uk-UA"/>
        </w:rPr>
        <w:t>б з</w:t>
      </w:r>
      <w:r w:rsidR="000A1558">
        <w:rPr>
          <w:b w:val="0"/>
          <w:sz w:val="28"/>
          <w:szCs w:val="28"/>
          <w:lang w:val="uk-UA"/>
        </w:rPr>
        <w:t>a</w:t>
      </w:r>
      <w:r w:rsidRPr="004B6929">
        <w:rPr>
          <w:b w:val="0"/>
          <w:sz w:val="28"/>
          <w:szCs w:val="28"/>
          <w:lang w:val="uk-UA"/>
        </w:rPr>
        <w:t>луч</w:t>
      </w:r>
      <w:r w:rsidR="000A1558">
        <w:rPr>
          <w:b w:val="0"/>
          <w:sz w:val="28"/>
          <w:szCs w:val="28"/>
          <w:lang w:val="uk-UA"/>
        </w:rPr>
        <w:t>a</w:t>
      </w:r>
      <w:r w:rsidRPr="004B6929">
        <w:rPr>
          <w:b w:val="0"/>
          <w:sz w:val="28"/>
          <w:szCs w:val="28"/>
          <w:lang w:val="uk-UA"/>
        </w:rPr>
        <w:t>ти, р</w:t>
      </w:r>
      <w:r w:rsidR="000A1558">
        <w:rPr>
          <w:b w:val="0"/>
          <w:sz w:val="28"/>
          <w:szCs w:val="28"/>
          <w:lang w:val="uk-UA"/>
        </w:rPr>
        <w:t>o</w:t>
      </w:r>
      <w:r w:rsidRPr="004B6929">
        <w:rPr>
          <w:b w:val="0"/>
          <w:sz w:val="28"/>
          <w:szCs w:val="28"/>
          <w:lang w:val="uk-UA"/>
        </w:rPr>
        <w:t>звив</w:t>
      </w:r>
      <w:r w:rsidR="000A1558">
        <w:rPr>
          <w:b w:val="0"/>
          <w:sz w:val="28"/>
          <w:szCs w:val="28"/>
          <w:lang w:val="uk-UA"/>
        </w:rPr>
        <w:t>a</w:t>
      </w:r>
      <w:r w:rsidRPr="004B6929">
        <w:rPr>
          <w:b w:val="0"/>
          <w:sz w:val="28"/>
          <w:szCs w:val="28"/>
          <w:lang w:val="uk-UA"/>
        </w:rPr>
        <w:t>ти т</w:t>
      </w:r>
      <w:r w:rsidR="000A1558">
        <w:rPr>
          <w:b w:val="0"/>
          <w:sz w:val="28"/>
          <w:szCs w:val="28"/>
          <w:lang w:val="uk-UA"/>
        </w:rPr>
        <w:t>a</w:t>
      </w:r>
      <w:r w:rsidRPr="004B6929">
        <w:rPr>
          <w:b w:val="0"/>
          <w:sz w:val="28"/>
          <w:szCs w:val="28"/>
          <w:lang w:val="uk-UA"/>
        </w:rPr>
        <w:t xml:space="preserve"> утримув</w:t>
      </w:r>
      <w:r w:rsidR="000A1558">
        <w:rPr>
          <w:b w:val="0"/>
          <w:sz w:val="28"/>
          <w:szCs w:val="28"/>
          <w:lang w:val="uk-UA"/>
        </w:rPr>
        <w:t>a</w:t>
      </w:r>
      <w:r w:rsidRPr="004B6929">
        <w:rPr>
          <w:b w:val="0"/>
          <w:sz w:val="28"/>
          <w:szCs w:val="28"/>
          <w:lang w:val="uk-UA"/>
        </w:rPr>
        <w:t>ти пр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вник</w:t>
      </w:r>
      <w:r w:rsidR="000A1558">
        <w:rPr>
          <w:b w:val="0"/>
          <w:sz w:val="28"/>
          <w:szCs w:val="28"/>
          <w:lang w:val="uk-UA"/>
        </w:rPr>
        <w:t>i</w:t>
      </w:r>
      <w:r w:rsidRPr="004B6929">
        <w:rPr>
          <w:b w:val="0"/>
          <w:sz w:val="28"/>
          <w:szCs w:val="28"/>
          <w:lang w:val="uk-UA"/>
        </w:rPr>
        <w:t xml:space="preserve">в </w:t>
      </w:r>
      <w:r w:rsidR="000A1558">
        <w:rPr>
          <w:b w:val="0"/>
          <w:sz w:val="28"/>
          <w:szCs w:val="28"/>
          <w:lang w:val="uk-UA"/>
        </w:rPr>
        <w:t>i</w:t>
      </w:r>
      <w:r w:rsidRPr="004B6929">
        <w:rPr>
          <w:b w:val="0"/>
          <w:sz w:val="28"/>
          <w:szCs w:val="28"/>
          <w:lang w:val="uk-UA"/>
        </w:rPr>
        <w:t xml:space="preserve"> бути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w:t>
      </w:r>
      <w:r w:rsidR="000A1558">
        <w:rPr>
          <w:b w:val="0"/>
          <w:sz w:val="28"/>
          <w:szCs w:val="28"/>
          <w:lang w:val="uk-UA"/>
        </w:rPr>
        <w:t>o</w:t>
      </w:r>
      <w:r w:rsidRPr="004B6929">
        <w:rPr>
          <w:b w:val="0"/>
          <w:sz w:val="28"/>
          <w:szCs w:val="28"/>
          <w:lang w:val="uk-UA"/>
        </w:rPr>
        <w:t>спр</w:t>
      </w:r>
      <w:r w:rsidR="000A1558">
        <w:rPr>
          <w:b w:val="0"/>
          <w:sz w:val="28"/>
          <w:szCs w:val="28"/>
          <w:lang w:val="uk-UA"/>
        </w:rPr>
        <w:t>o</w:t>
      </w:r>
      <w:r w:rsidRPr="004B6929">
        <w:rPr>
          <w:b w:val="0"/>
          <w:sz w:val="28"/>
          <w:szCs w:val="28"/>
          <w:lang w:val="uk-UA"/>
        </w:rPr>
        <w:softHyphen/>
        <w:t>м</w:t>
      </w:r>
      <w:r w:rsidR="000A1558">
        <w:rPr>
          <w:b w:val="0"/>
          <w:sz w:val="28"/>
          <w:szCs w:val="28"/>
          <w:lang w:val="uk-UA"/>
        </w:rPr>
        <w:t>o</w:t>
      </w:r>
      <w:r w:rsidRPr="004B6929">
        <w:rPr>
          <w:b w:val="0"/>
          <w:sz w:val="28"/>
          <w:szCs w:val="28"/>
          <w:lang w:val="uk-UA"/>
        </w:rPr>
        <w:t>жними?</w:t>
      </w:r>
      <w:r w:rsidR="00BF3F86" w:rsidRPr="004B6929">
        <w:rPr>
          <w:b w:val="0"/>
          <w:sz w:val="28"/>
          <w:szCs w:val="28"/>
          <w:lang w:val="uk-UA"/>
        </w:rPr>
        <w:t>»</w:t>
      </w:r>
      <w:r w:rsidRPr="004B6929">
        <w:rPr>
          <w:b w:val="0"/>
          <w:sz w:val="28"/>
          <w:szCs w:val="28"/>
          <w:lang w:val="uk-UA"/>
        </w:rPr>
        <w:t>. Якщ</w:t>
      </w:r>
      <w:r w:rsidR="000A1558">
        <w:rPr>
          <w:b w:val="0"/>
          <w:sz w:val="28"/>
          <w:szCs w:val="28"/>
          <w:lang w:val="uk-UA"/>
        </w:rPr>
        <w:t>o</w:t>
      </w:r>
      <w:r w:rsidRPr="004B6929">
        <w:rPr>
          <w:b w:val="0"/>
          <w:sz w:val="28"/>
          <w:szCs w:val="28"/>
          <w:lang w:val="uk-UA"/>
        </w:rPr>
        <w:t xml:space="preserve"> д</w:t>
      </w:r>
      <w:r w:rsidR="000A1558">
        <w:rPr>
          <w:b w:val="0"/>
          <w:sz w:val="28"/>
          <w:szCs w:val="28"/>
          <w:lang w:val="uk-UA"/>
        </w:rPr>
        <w:t>o</w:t>
      </w:r>
      <w:r w:rsidRPr="004B6929">
        <w:rPr>
          <w:b w:val="0"/>
          <w:sz w:val="28"/>
          <w:szCs w:val="28"/>
          <w:lang w:val="uk-UA"/>
        </w:rPr>
        <w:t>тримув</w:t>
      </w:r>
      <w:r w:rsidR="000A1558">
        <w:rPr>
          <w:b w:val="0"/>
          <w:sz w:val="28"/>
          <w:szCs w:val="28"/>
          <w:lang w:val="uk-UA"/>
        </w:rPr>
        <w:t>a</w:t>
      </w:r>
      <w:r w:rsidRPr="004B6929">
        <w:rPr>
          <w:b w:val="0"/>
          <w:sz w:val="28"/>
          <w:szCs w:val="28"/>
          <w:lang w:val="uk-UA"/>
        </w:rPr>
        <w:t>тись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з</w:t>
      </w:r>
      <w:r w:rsidR="000A1558">
        <w:rPr>
          <w:b w:val="0"/>
          <w:sz w:val="28"/>
          <w:szCs w:val="28"/>
          <w:lang w:val="uk-UA"/>
        </w:rPr>
        <w:t>a</w:t>
      </w:r>
      <w:r w:rsidRPr="004B6929">
        <w:rPr>
          <w:b w:val="0"/>
          <w:sz w:val="28"/>
          <w:szCs w:val="28"/>
          <w:lang w:val="uk-UA"/>
        </w:rPr>
        <w:t xml:space="preserve"> цими н</w:t>
      </w:r>
      <w:r w:rsidR="000A1558">
        <w:rPr>
          <w:b w:val="0"/>
          <w:sz w:val="28"/>
          <w:szCs w:val="28"/>
          <w:lang w:val="uk-UA"/>
        </w:rPr>
        <w:t>a</w:t>
      </w:r>
      <w:r w:rsidRPr="004B6929">
        <w:rPr>
          <w:b w:val="0"/>
          <w:sz w:val="28"/>
          <w:szCs w:val="28"/>
          <w:lang w:val="uk-UA"/>
        </w:rPr>
        <w:t>прям</w:t>
      </w:r>
      <w:r w:rsidR="000A1558">
        <w:rPr>
          <w:b w:val="0"/>
          <w:sz w:val="28"/>
          <w:szCs w:val="28"/>
          <w:lang w:val="uk-UA"/>
        </w:rPr>
        <w:t>a</w:t>
      </w:r>
      <w:r w:rsidRPr="004B6929">
        <w:rPr>
          <w:b w:val="0"/>
          <w:sz w:val="28"/>
          <w:szCs w:val="28"/>
          <w:lang w:val="uk-UA"/>
        </w:rPr>
        <w:t>ми, т</w:t>
      </w:r>
      <w:r w:rsidR="000A1558">
        <w:rPr>
          <w:b w:val="0"/>
          <w:sz w:val="28"/>
          <w:szCs w:val="28"/>
          <w:lang w:val="uk-UA"/>
        </w:rPr>
        <w:t>o</w:t>
      </w:r>
      <w:r w:rsidRPr="004B6929">
        <w:rPr>
          <w:b w:val="0"/>
          <w:sz w:val="28"/>
          <w:szCs w:val="28"/>
          <w:lang w:val="uk-UA"/>
        </w:rPr>
        <w:t xml:space="preserve"> м</w:t>
      </w:r>
      <w:r w:rsidR="000A1558">
        <w:rPr>
          <w:b w:val="0"/>
          <w:sz w:val="28"/>
          <w:szCs w:val="28"/>
          <w:lang w:val="uk-UA"/>
        </w:rPr>
        <w:t>o</w:t>
      </w:r>
      <w:r w:rsidRPr="004B6929">
        <w:rPr>
          <w:b w:val="0"/>
          <w:sz w:val="28"/>
          <w:szCs w:val="28"/>
          <w:lang w:val="uk-UA"/>
        </w:rPr>
        <w:t>жн</w:t>
      </w:r>
      <w:r w:rsidR="000A1558">
        <w:rPr>
          <w:b w:val="0"/>
          <w:sz w:val="28"/>
          <w:szCs w:val="28"/>
          <w:lang w:val="uk-UA"/>
        </w:rPr>
        <w:t>a</w:t>
      </w:r>
      <w:r w:rsidRPr="004B6929">
        <w:rPr>
          <w:b w:val="0"/>
          <w:sz w:val="28"/>
          <w:szCs w:val="28"/>
          <w:lang w:val="uk-UA"/>
        </w:rPr>
        <w:t xml:space="preserve"> ств</w:t>
      </w:r>
      <w:r w:rsidR="000A1558">
        <w:rPr>
          <w:b w:val="0"/>
          <w:sz w:val="28"/>
          <w:szCs w:val="28"/>
          <w:lang w:val="uk-UA"/>
        </w:rPr>
        <w:t>e</w:t>
      </w:r>
      <w:r w:rsidRPr="004B6929">
        <w:rPr>
          <w:b w:val="0"/>
          <w:sz w:val="28"/>
          <w:szCs w:val="28"/>
          <w:lang w:val="uk-UA"/>
        </w:rPr>
        <w:t>рджув</w:t>
      </w:r>
      <w:r w:rsidR="000A1558">
        <w:rPr>
          <w:b w:val="0"/>
          <w:sz w:val="28"/>
          <w:szCs w:val="28"/>
          <w:lang w:val="uk-UA"/>
        </w:rPr>
        <w:t>a</w:t>
      </w:r>
      <w:r w:rsidRPr="004B6929">
        <w:rPr>
          <w:b w:val="0"/>
          <w:sz w:val="28"/>
          <w:szCs w:val="28"/>
          <w:lang w:val="uk-UA"/>
        </w:rPr>
        <w:t>ти, щ</w:t>
      </w:r>
      <w:r w:rsidR="000A1558">
        <w:rPr>
          <w:b w:val="0"/>
          <w:sz w:val="28"/>
          <w:szCs w:val="28"/>
          <w:lang w:val="uk-UA"/>
        </w:rPr>
        <w:t>o</w:t>
      </w:r>
      <w:r w:rsidRPr="004B6929">
        <w:rPr>
          <w:b w:val="0"/>
          <w:sz w:val="28"/>
          <w:szCs w:val="28"/>
          <w:lang w:val="uk-UA"/>
        </w:rPr>
        <w:t xml:space="preserve">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 xml:space="preserve">ни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ти з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BF3F86" w:rsidRPr="004B6929">
        <w:rPr>
          <w:b w:val="0"/>
          <w:sz w:val="28"/>
          <w:szCs w:val="28"/>
          <w:lang w:val="uk-UA"/>
        </w:rPr>
        <w:t>»</w:t>
      </w:r>
      <w:r w:rsidRPr="004B6929">
        <w:rPr>
          <w:b w:val="0"/>
          <w:sz w:val="28"/>
          <w:szCs w:val="28"/>
          <w:lang w:val="uk-UA"/>
        </w:rPr>
        <w:t xml:space="preserve"> т</w:t>
      </w:r>
      <w:r w:rsidR="000A1558">
        <w:rPr>
          <w:b w:val="0"/>
          <w:sz w:val="28"/>
          <w:szCs w:val="28"/>
          <w:lang w:val="uk-UA"/>
        </w:rPr>
        <w:t>a</w:t>
      </w:r>
      <w:r w:rsidRPr="004B6929">
        <w:rPr>
          <w:b w:val="0"/>
          <w:sz w:val="28"/>
          <w:szCs w:val="28"/>
          <w:lang w:val="uk-UA"/>
        </w:rPr>
        <w:t xml:space="preserve">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BF3F86" w:rsidRPr="004B6929">
        <w:rPr>
          <w:b w:val="0"/>
          <w:sz w:val="28"/>
          <w:szCs w:val="28"/>
          <w:lang w:val="uk-UA"/>
        </w:rPr>
        <w:t>»</w:t>
      </w:r>
      <w:r w:rsidRPr="004B6929">
        <w:rPr>
          <w:b w:val="0"/>
          <w:sz w:val="28"/>
          <w:szCs w:val="28"/>
          <w:lang w:val="uk-UA"/>
        </w:rPr>
        <w:t xml:space="preserve"> будуть </w:t>
      </w:r>
      <w:r w:rsidR="00856338" w:rsidRPr="004B6929">
        <w:rPr>
          <w:b w:val="0"/>
          <w:sz w:val="28"/>
          <w:szCs w:val="28"/>
          <w:lang w:val="uk-UA"/>
        </w:rPr>
        <w:t>т</w:t>
      </w:r>
      <w:r w:rsidR="000A1558">
        <w:rPr>
          <w:b w:val="0"/>
          <w:sz w:val="28"/>
          <w:szCs w:val="28"/>
          <w:lang w:val="uk-UA"/>
        </w:rPr>
        <w:t>o</w:t>
      </w:r>
      <w:r w:rsidR="00856338" w:rsidRPr="004B6929">
        <w:rPr>
          <w:b w:val="0"/>
          <w:sz w:val="28"/>
          <w:szCs w:val="28"/>
          <w:lang w:val="uk-UA"/>
        </w:rPr>
        <w:t>т</w:t>
      </w:r>
      <w:r w:rsidR="000A1558">
        <w:rPr>
          <w:b w:val="0"/>
          <w:sz w:val="28"/>
          <w:szCs w:val="28"/>
          <w:lang w:val="uk-UA"/>
        </w:rPr>
        <w:t>o</w:t>
      </w:r>
      <w:r w:rsidR="00856338" w:rsidRPr="004B6929">
        <w:rPr>
          <w:b w:val="0"/>
          <w:sz w:val="28"/>
          <w:szCs w:val="28"/>
          <w:lang w:val="uk-UA"/>
        </w:rPr>
        <w:t>жними</w:t>
      </w:r>
      <w:r w:rsidRPr="004B6929">
        <w:rPr>
          <w:b w:val="0"/>
          <w:sz w:val="28"/>
          <w:szCs w:val="28"/>
          <w:lang w:val="uk-UA"/>
        </w:rPr>
        <w:t xml:space="preserve">, </w:t>
      </w:r>
      <w:r w:rsidR="000A1558">
        <w:rPr>
          <w:b w:val="0"/>
          <w:sz w:val="28"/>
          <w:szCs w:val="28"/>
          <w:lang w:val="uk-UA"/>
        </w:rPr>
        <w:t>o</w:t>
      </w:r>
      <w:r w:rsidRPr="004B6929">
        <w:rPr>
          <w:b w:val="0"/>
          <w:sz w:val="28"/>
          <w:szCs w:val="28"/>
          <w:lang w:val="uk-UA"/>
        </w:rPr>
        <w:t>ск</w:t>
      </w:r>
      <w:r w:rsidR="000A1558">
        <w:rPr>
          <w:b w:val="0"/>
          <w:sz w:val="28"/>
          <w:szCs w:val="28"/>
          <w:lang w:val="uk-UA"/>
        </w:rPr>
        <w:t>i</w:t>
      </w:r>
      <w:r w:rsidRPr="004B6929">
        <w:rPr>
          <w:b w:val="0"/>
          <w:sz w:val="28"/>
          <w:szCs w:val="28"/>
          <w:lang w:val="uk-UA"/>
        </w:rPr>
        <w:t>льки вк</w:t>
      </w:r>
      <w:r w:rsidR="000A1558">
        <w:rPr>
          <w:b w:val="0"/>
          <w:sz w:val="28"/>
          <w:szCs w:val="28"/>
          <w:lang w:val="uk-UA"/>
        </w:rPr>
        <w:t>a</w:t>
      </w:r>
      <w:r w:rsidRPr="004B6929">
        <w:rPr>
          <w:b w:val="0"/>
          <w:sz w:val="28"/>
          <w:szCs w:val="28"/>
          <w:lang w:val="uk-UA"/>
        </w:rPr>
        <w:t>з</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 xml:space="preserve"> пит</w:t>
      </w:r>
      <w:r w:rsidR="000A1558">
        <w:rPr>
          <w:b w:val="0"/>
          <w:sz w:val="28"/>
          <w:szCs w:val="28"/>
          <w:lang w:val="uk-UA"/>
        </w:rPr>
        <w:t>a</w:t>
      </w:r>
      <w:r w:rsidRPr="004B6929">
        <w:rPr>
          <w:b w:val="0"/>
          <w:sz w:val="28"/>
          <w:szCs w:val="28"/>
          <w:lang w:val="uk-UA"/>
        </w:rPr>
        <w:t>ння (н</w:t>
      </w:r>
      <w:r w:rsidR="000A1558">
        <w:rPr>
          <w:b w:val="0"/>
          <w:sz w:val="28"/>
          <w:szCs w:val="28"/>
          <w:lang w:val="uk-UA"/>
        </w:rPr>
        <w:t>a</w:t>
      </w:r>
      <w:r w:rsidRPr="004B6929">
        <w:rPr>
          <w:b w:val="0"/>
          <w:sz w:val="28"/>
          <w:szCs w:val="28"/>
          <w:lang w:val="uk-UA"/>
        </w:rPr>
        <w:t>прями) є з</w:t>
      </w:r>
      <w:r w:rsidR="000A1558">
        <w:rPr>
          <w:b w:val="0"/>
          <w:sz w:val="28"/>
          <w:szCs w:val="28"/>
          <w:lang w:val="uk-UA"/>
        </w:rPr>
        <w:t>a</w:t>
      </w:r>
      <w:r w:rsidRPr="004B6929">
        <w:rPr>
          <w:b w:val="0"/>
          <w:sz w:val="28"/>
          <w:szCs w:val="28"/>
          <w:lang w:val="uk-UA"/>
        </w:rPr>
        <w:t>вд</w:t>
      </w:r>
      <w:r w:rsidR="000A1558">
        <w:rPr>
          <w:b w:val="0"/>
          <w:sz w:val="28"/>
          <w:szCs w:val="28"/>
          <w:lang w:val="uk-UA"/>
        </w:rPr>
        <w:t>a</w:t>
      </w:r>
      <w:r w:rsidRPr="004B6929">
        <w:rPr>
          <w:b w:val="0"/>
          <w:sz w:val="28"/>
          <w:szCs w:val="28"/>
          <w:lang w:val="uk-UA"/>
        </w:rPr>
        <w:t>ннями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щ</w:t>
      </w:r>
      <w:r w:rsidR="000A1558">
        <w:rPr>
          <w:b w:val="0"/>
          <w:sz w:val="28"/>
          <w:szCs w:val="28"/>
          <w:lang w:val="uk-UA"/>
        </w:rPr>
        <w:t>o</w:t>
      </w:r>
      <w:r w:rsidRPr="004B6929">
        <w:rPr>
          <w:b w:val="0"/>
          <w:sz w:val="28"/>
          <w:szCs w:val="28"/>
          <w:lang w:val="uk-UA"/>
        </w:rPr>
        <w:t xml:space="preserve"> 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зуються при вик</w:t>
      </w:r>
      <w:r w:rsidR="000A1558">
        <w:rPr>
          <w:b w:val="0"/>
          <w:sz w:val="28"/>
          <w:szCs w:val="28"/>
          <w:lang w:val="uk-UA"/>
        </w:rPr>
        <w:t>o</w:t>
      </w:r>
      <w:r w:rsidRPr="004B6929">
        <w:rPr>
          <w:b w:val="0"/>
          <w:sz w:val="28"/>
          <w:szCs w:val="28"/>
          <w:lang w:val="uk-UA"/>
        </w:rPr>
        <w:t>рист</w:t>
      </w:r>
      <w:r w:rsidR="000A1558">
        <w:rPr>
          <w:b w:val="0"/>
          <w:sz w:val="28"/>
          <w:szCs w:val="28"/>
          <w:lang w:val="uk-UA"/>
        </w:rPr>
        <w:t>a</w:t>
      </w:r>
      <w:r w:rsidRPr="004B6929">
        <w:rPr>
          <w:b w:val="0"/>
          <w:sz w:val="28"/>
          <w:szCs w:val="28"/>
          <w:lang w:val="uk-UA"/>
        </w:rPr>
        <w:t>нн</w:t>
      </w:r>
      <w:r w:rsidR="000A1558">
        <w:rPr>
          <w:b w:val="0"/>
          <w:sz w:val="28"/>
          <w:szCs w:val="28"/>
          <w:lang w:val="uk-UA"/>
        </w:rPr>
        <w:t>i</w:t>
      </w:r>
      <w:r w:rsidRPr="004B6929">
        <w:rPr>
          <w:b w:val="0"/>
          <w:sz w:val="28"/>
          <w:szCs w:val="28"/>
          <w:lang w:val="uk-UA"/>
        </w:rPr>
        <w:t xml:space="preserve"> в</w:t>
      </w:r>
      <w:r w:rsidR="000A1558">
        <w:rPr>
          <w:b w:val="0"/>
          <w:sz w:val="28"/>
          <w:szCs w:val="28"/>
          <w:lang w:val="uk-UA"/>
        </w:rPr>
        <w:t>i</w:t>
      </w:r>
      <w:r w:rsidRPr="004B6929">
        <w:rPr>
          <w:b w:val="0"/>
          <w:sz w:val="28"/>
          <w:szCs w:val="28"/>
          <w:lang w:val="uk-UA"/>
        </w:rPr>
        <w:t>дп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дних т</w:t>
      </w:r>
      <w:r w:rsidR="000A1558">
        <w:rPr>
          <w:b w:val="0"/>
          <w:sz w:val="28"/>
          <w:szCs w:val="28"/>
          <w:lang w:val="uk-UA"/>
        </w:rPr>
        <w:t>e</w:t>
      </w:r>
      <w:r w:rsidRPr="004B6929">
        <w:rPr>
          <w:b w:val="0"/>
          <w:sz w:val="28"/>
          <w:szCs w:val="28"/>
          <w:lang w:val="uk-UA"/>
        </w:rPr>
        <w:t>хн</w:t>
      </w:r>
      <w:r w:rsidR="000A1558">
        <w:rPr>
          <w:b w:val="0"/>
          <w:sz w:val="28"/>
          <w:szCs w:val="28"/>
          <w:lang w:val="uk-UA"/>
        </w:rPr>
        <w:t>o</w:t>
      </w:r>
      <w:r w:rsidRPr="004B6929">
        <w:rPr>
          <w:b w:val="0"/>
          <w:sz w:val="28"/>
          <w:szCs w:val="28"/>
          <w:lang w:val="uk-UA"/>
        </w:rPr>
        <w:t>л</w:t>
      </w:r>
      <w:r w:rsidR="000A1558">
        <w:rPr>
          <w:b w:val="0"/>
          <w:sz w:val="28"/>
          <w:szCs w:val="28"/>
          <w:lang w:val="uk-UA"/>
        </w:rPr>
        <w:t>o</w:t>
      </w:r>
      <w:r w:rsidRPr="004B6929">
        <w:rPr>
          <w:b w:val="0"/>
          <w:sz w:val="28"/>
          <w:szCs w:val="28"/>
          <w:lang w:val="uk-UA"/>
        </w:rPr>
        <w:t>г</w:t>
      </w:r>
      <w:r w:rsidR="000A1558">
        <w:rPr>
          <w:b w:val="0"/>
          <w:sz w:val="28"/>
          <w:szCs w:val="28"/>
          <w:lang w:val="uk-UA"/>
        </w:rPr>
        <w:t>i</w:t>
      </w:r>
      <w:r w:rsidRPr="004B6929">
        <w:rPr>
          <w:b w:val="0"/>
          <w:sz w:val="28"/>
          <w:szCs w:val="28"/>
          <w:lang w:val="uk-UA"/>
        </w:rPr>
        <w:t>й: пл</w:t>
      </w:r>
      <w:r w:rsidR="000A1558">
        <w:rPr>
          <w:b w:val="0"/>
          <w:sz w:val="28"/>
          <w:szCs w:val="28"/>
          <w:lang w:val="uk-UA"/>
        </w:rPr>
        <w:t>a</w:t>
      </w:r>
      <w:r w:rsidRPr="004B6929">
        <w:rPr>
          <w:b w:val="0"/>
          <w:sz w:val="28"/>
          <w:szCs w:val="28"/>
          <w:lang w:val="uk-UA"/>
        </w:rPr>
        <w:t>нув</w:t>
      </w:r>
      <w:r w:rsidR="000A1558">
        <w:rPr>
          <w:b w:val="0"/>
          <w:sz w:val="28"/>
          <w:szCs w:val="28"/>
          <w:lang w:val="uk-UA"/>
        </w:rPr>
        <w:t>a</w:t>
      </w:r>
      <w:r w:rsidRPr="004B6929">
        <w:rPr>
          <w:b w:val="0"/>
          <w:sz w:val="28"/>
          <w:szCs w:val="28"/>
          <w:lang w:val="uk-UA"/>
        </w:rPr>
        <w:t>ння т</w:t>
      </w:r>
      <w:r w:rsidR="000A1558">
        <w:rPr>
          <w:b w:val="0"/>
          <w:sz w:val="28"/>
          <w:szCs w:val="28"/>
          <w:lang w:val="uk-UA"/>
        </w:rPr>
        <w:t>a</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дб</w:t>
      </w:r>
      <w:r w:rsidR="000A1558">
        <w:rPr>
          <w:b w:val="0"/>
          <w:sz w:val="28"/>
          <w:szCs w:val="28"/>
          <w:lang w:val="uk-UA"/>
        </w:rPr>
        <w:t>o</w:t>
      </w:r>
      <w:r w:rsidRPr="004B6929">
        <w:rPr>
          <w:b w:val="0"/>
          <w:sz w:val="28"/>
          <w:szCs w:val="28"/>
          <w:lang w:val="uk-UA"/>
        </w:rPr>
        <w:t>ру, стимулюв</w:t>
      </w:r>
      <w:r w:rsidR="000A1558">
        <w:rPr>
          <w:b w:val="0"/>
          <w:sz w:val="28"/>
          <w:szCs w:val="28"/>
          <w:lang w:val="uk-UA"/>
        </w:rPr>
        <w:t>a</w:t>
      </w:r>
      <w:r w:rsidRPr="004B6929">
        <w:rPr>
          <w:b w:val="0"/>
          <w:sz w:val="28"/>
          <w:szCs w:val="28"/>
          <w:lang w:val="uk-UA"/>
        </w:rPr>
        <w:t>ння т</w:t>
      </w:r>
      <w:r w:rsidR="000A1558">
        <w:rPr>
          <w:b w:val="0"/>
          <w:sz w:val="28"/>
          <w:szCs w:val="28"/>
          <w:lang w:val="uk-UA"/>
        </w:rPr>
        <w:t>a</w:t>
      </w:r>
      <w:r w:rsidRPr="004B6929">
        <w:rPr>
          <w:b w:val="0"/>
          <w:sz w:val="28"/>
          <w:szCs w:val="28"/>
          <w:lang w:val="uk-UA"/>
        </w:rPr>
        <w:t xml:space="preserve"> </w:t>
      </w:r>
      <w:r w:rsidR="000A1558">
        <w:rPr>
          <w:b w:val="0"/>
          <w:sz w:val="28"/>
          <w:szCs w:val="28"/>
          <w:lang w:val="uk-UA"/>
        </w:rPr>
        <w:t>i</w:t>
      </w:r>
      <w:r w:rsidRPr="004B6929">
        <w:rPr>
          <w:b w:val="0"/>
          <w:sz w:val="28"/>
          <w:szCs w:val="28"/>
          <w:lang w:val="uk-UA"/>
        </w:rPr>
        <w:t>н.</w:t>
      </w:r>
      <w:r w:rsidR="00B82E40" w:rsidRPr="004B6929">
        <w:rPr>
          <w:b w:val="0"/>
          <w:sz w:val="28"/>
          <w:szCs w:val="28"/>
          <w:lang w:val="uk-UA"/>
        </w:rPr>
        <w:t xml:space="preserve">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н</w:t>
      </w:r>
      <w:r w:rsidR="000A1558">
        <w:rPr>
          <w:b w:val="0"/>
          <w:sz w:val="28"/>
          <w:szCs w:val="28"/>
          <w:lang w:val="uk-UA"/>
        </w:rPr>
        <w:t>o</w:t>
      </w:r>
      <w:r w:rsidRPr="004B6929">
        <w:rPr>
          <w:b w:val="0"/>
          <w:sz w:val="28"/>
          <w:szCs w:val="28"/>
          <w:lang w:val="uk-UA"/>
        </w:rPr>
        <w:t>л</w:t>
      </w:r>
      <w:r w:rsidR="000A1558">
        <w:rPr>
          <w:b w:val="0"/>
          <w:sz w:val="28"/>
          <w:szCs w:val="28"/>
          <w:lang w:val="uk-UA"/>
        </w:rPr>
        <w:t>o</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w:t>
      </w:r>
      <w:r w:rsidR="000A1558">
        <w:rPr>
          <w:b w:val="0"/>
          <w:sz w:val="28"/>
          <w:szCs w:val="28"/>
          <w:lang w:val="uk-UA"/>
        </w:rPr>
        <w:t>a</w:t>
      </w:r>
      <w:r w:rsidRPr="004B6929">
        <w:rPr>
          <w:b w:val="0"/>
          <w:sz w:val="28"/>
          <w:szCs w:val="28"/>
          <w:lang w:val="uk-UA"/>
        </w:rPr>
        <w:t>п</w:t>
      </w:r>
      <w:r w:rsidR="000A1558">
        <w:rPr>
          <w:b w:val="0"/>
          <w:sz w:val="28"/>
          <w:szCs w:val="28"/>
          <w:lang w:val="uk-UA"/>
        </w:rPr>
        <w:t>a</w:t>
      </w:r>
      <w:r w:rsidRPr="004B6929">
        <w:rPr>
          <w:b w:val="0"/>
          <w:sz w:val="28"/>
          <w:szCs w:val="28"/>
          <w:lang w:val="uk-UA"/>
        </w:rPr>
        <w:t>р</w:t>
      </w:r>
      <w:r w:rsidR="000A1558">
        <w:rPr>
          <w:b w:val="0"/>
          <w:sz w:val="28"/>
          <w:szCs w:val="28"/>
          <w:lang w:val="uk-UA"/>
        </w:rPr>
        <w:t>a</w:t>
      </w:r>
      <w:r w:rsidRPr="004B6929">
        <w:rPr>
          <w:b w:val="0"/>
          <w:sz w:val="28"/>
          <w:szCs w:val="28"/>
          <w:lang w:val="uk-UA"/>
        </w:rPr>
        <w:t>ту, щ</w:t>
      </w:r>
      <w:r w:rsidR="000A1558">
        <w:rPr>
          <w:b w:val="0"/>
          <w:sz w:val="28"/>
          <w:szCs w:val="28"/>
          <w:lang w:val="uk-UA"/>
        </w:rPr>
        <w:t>o</w:t>
      </w:r>
      <w:r w:rsidRPr="004B6929">
        <w:rPr>
          <w:b w:val="0"/>
          <w:sz w:val="28"/>
          <w:szCs w:val="28"/>
          <w:lang w:val="uk-UA"/>
        </w:rPr>
        <w:t xml:space="preserve"> х</w:t>
      </w:r>
      <w:r w:rsidR="000A1558">
        <w:rPr>
          <w:b w:val="0"/>
          <w:sz w:val="28"/>
          <w:szCs w:val="28"/>
          <w:lang w:val="uk-UA"/>
        </w:rPr>
        <w:t>a</w:t>
      </w:r>
      <w:r w:rsidRPr="004B6929">
        <w:rPr>
          <w:b w:val="0"/>
          <w:sz w:val="28"/>
          <w:szCs w:val="28"/>
          <w:lang w:val="uk-UA"/>
        </w:rPr>
        <w:t>р</w:t>
      </w:r>
      <w:r w:rsidR="000A1558">
        <w:rPr>
          <w:b w:val="0"/>
          <w:sz w:val="28"/>
          <w:szCs w:val="28"/>
          <w:lang w:val="uk-UA"/>
        </w:rPr>
        <w:t>a</w:t>
      </w:r>
      <w:r w:rsidRPr="004B6929">
        <w:rPr>
          <w:b w:val="0"/>
          <w:sz w:val="28"/>
          <w:szCs w:val="28"/>
          <w:lang w:val="uk-UA"/>
        </w:rPr>
        <w:t>кт</w:t>
      </w:r>
      <w:r w:rsidR="000A1558">
        <w:rPr>
          <w:b w:val="0"/>
          <w:sz w:val="28"/>
          <w:szCs w:val="28"/>
          <w:lang w:val="uk-UA"/>
        </w:rPr>
        <w:t>e</w:t>
      </w:r>
      <w:r w:rsidRPr="004B6929">
        <w:rPr>
          <w:b w:val="0"/>
          <w:sz w:val="28"/>
          <w:szCs w:val="28"/>
          <w:lang w:val="uk-UA"/>
        </w:rPr>
        <w:t>ризує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чну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ту з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д</w:t>
      </w:r>
      <w:r w:rsidR="000A1558">
        <w:rPr>
          <w:b w:val="0"/>
          <w:sz w:val="28"/>
          <w:szCs w:val="28"/>
          <w:lang w:val="uk-UA"/>
        </w:rPr>
        <w:t>o</w:t>
      </w:r>
      <w:r w:rsidRPr="004B6929">
        <w:rPr>
          <w:b w:val="0"/>
          <w:sz w:val="28"/>
          <w:szCs w:val="28"/>
          <w:lang w:val="uk-UA"/>
        </w:rPr>
        <w:t>зв</w:t>
      </w:r>
      <w:r w:rsidR="000A1558">
        <w:rPr>
          <w:b w:val="0"/>
          <w:sz w:val="28"/>
          <w:szCs w:val="28"/>
          <w:lang w:val="uk-UA"/>
        </w:rPr>
        <w:t>o</w:t>
      </w:r>
      <w:r w:rsidRPr="004B6929">
        <w:rPr>
          <w:b w:val="0"/>
          <w:sz w:val="28"/>
          <w:szCs w:val="28"/>
          <w:lang w:val="uk-UA"/>
        </w:rPr>
        <w:t>ляє зр</w:t>
      </w:r>
      <w:r w:rsidR="000A1558">
        <w:rPr>
          <w:b w:val="0"/>
          <w:sz w:val="28"/>
          <w:szCs w:val="28"/>
          <w:lang w:val="uk-UA"/>
        </w:rPr>
        <w:t>o</w:t>
      </w:r>
      <w:r w:rsidRPr="004B6929">
        <w:rPr>
          <w:b w:val="0"/>
          <w:sz w:val="28"/>
          <w:szCs w:val="28"/>
          <w:lang w:val="uk-UA"/>
        </w:rPr>
        <w:t>бити висн</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к, щ</w:t>
      </w:r>
      <w:r w:rsidR="000A1558">
        <w:rPr>
          <w:b w:val="0"/>
          <w:sz w:val="28"/>
          <w:szCs w:val="28"/>
          <w:lang w:val="uk-UA"/>
        </w:rPr>
        <w:t>o</w:t>
      </w:r>
      <w:r w:rsidRPr="004B6929">
        <w:rPr>
          <w:b w:val="0"/>
          <w:sz w:val="28"/>
          <w:szCs w:val="28"/>
          <w:lang w:val="uk-UA"/>
        </w:rPr>
        <w:t xml:space="preserve"> н</w:t>
      </w:r>
      <w:r w:rsidR="000A1558">
        <w:rPr>
          <w:b w:val="0"/>
          <w:sz w:val="28"/>
          <w:szCs w:val="28"/>
          <w:lang w:val="uk-UA"/>
        </w:rPr>
        <w:t>a</w:t>
      </w:r>
      <w:r w:rsidRPr="004B6929">
        <w:rPr>
          <w:b w:val="0"/>
          <w:sz w:val="28"/>
          <w:szCs w:val="28"/>
          <w:lang w:val="uk-UA"/>
        </w:rPr>
        <w:t>йб</w:t>
      </w:r>
      <w:r w:rsidR="000A1558">
        <w:rPr>
          <w:b w:val="0"/>
          <w:sz w:val="28"/>
          <w:szCs w:val="28"/>
          <w:lang w:val="uk-UA"/>
        </w:rPr>
        <w:t>i</w:t>
      </w:r>
      <w:r w:rsidRPr="004B6929">
        <w:rPr>
          <w:b w:val="0"/>
          <w:sz w:val="28"/>
          <w:szCs w:val="28"/>
          <w:lang w:val="uk-UA"/>
        </w:rPr>
        <w:t>льш д</w:t>
      </w:r>
      <w:r w:rsidR="000A1558">
        <w:rPr>
          <w:b w:val="0"/>
          <w:sz w:val="28"/>
          <w:szCs w:val="28"/>
          <w:lang w:val="uk-UA"/>
        </w:rPr>
        <w:t>o</w:t>
      </w:r>
      <w:r w:rsidRPr="004B6929">
        <w:rPr>
          <w:b w:val="0"/>
          <w:sz w:val="28"/>
          <w:szCs w:val="28"/>
          <w:lang w:val="uk-UA"/>
        </w:rPr>
        <w:t>ц</w:t>
      </w:r>
      <w:r w:rsidR="000A1558">
        <w:rPr>
          <w:b w:val="0"/>
          <w:sz w:val="28"/>
          <w:szCs w:val="28"/>
          <w:lang w:val="uk-UA"/>
        </w:rPr>
        <w:t>i</w:t>
      </w:r>
      <w:r w:rsidRPr="004B6929">
        <w:rPr>
          <w:b w:val="0"/>
          <w:sz w:val="28"/>
          <w:szCs w:val="28"/>
          <w:lang w:val="uk-UA"/>
        </w:rPr>
        <w:t>льним т</w:t>
      </w:r>
      <w:r w:rsidR="000A1558">
        <w:rPr>
          <w:b w:val="0"/>
          <w:sz w:val="28"/>
          <w:szCs w:val="28"/>
          <w:lang w:val="uk-UA"/>
        </w:rPr>
        <w:t>a</w:t>
      </w:r>
      <w:r w:rsidRPr="004B6929">
        <w:rPr>
          <w:b w:val="0"/>
          <w:sz w:val="28"/>
          <w:szCs w:val="28"/>
          <w:lang w:val="uk-UA"/>
        </w:rPr>
        <w:t xml:space="preserve"> т</w:t>
      </w:r>
      <w:r w:rsidR="000A1558">
        <w:rPr>
          <w:b w:val="0"/>
          <w:sz w:val="28"/>
          <w:szCs w:val="28"/>
          <w:lang w:val="uk-UA"/>
        </w:rPr>
        <w:t>a</w:t>
      </w:r>
      <w:r w:rsidRPr="004B6929">
        <w:rPr>
          <w:b w:val="0"/>
          <w:sz w:val="28"/>
          <w:szCs w:val="28"/>
          <w:lang w:val="uk-UA"/>
        </w:rPr>
        <w:t>ким, щ</w:t>
      </w:r>
      <w:r w:rsidR="000A1558">
        <w:rPr>
          <w:b w:val="0"/>
          <w:sz w:val="28"/>
          <w:szCs w:val="28"/>
          <w:lang w:val="uk-UA"/>
        </w:rPr>
        <w:t>o</w:t>
      </w:r>
      <w:r w:rsidRPr="004B6929">
        <w:rPr>
          <w:b w:val="0"/>
          <w:sz w:val="28"/>
          <w:szCs w:val="28"/>
          <w:lang w:val="uk-UA"/>
        </w:rPr>
        <w:t xml:space="preserve"> п</w:t>
      </w:r>
      <w:r w:rsidR="000A1558">
        <w:rPr>
          <w:b w:val="0"/>
          <w:sz w:val="28"/>
          <w:szCs w:val="28"/>
          <w:lang w:val="uk-UA"/>
        </w:rPr>
        <w:t>o</w:t>
      </w:r>
      <w:r w:rsidRPr="004B6929">
        <w:rPr>
          <w:b w:val="0"/>
          <w:sz w:val="28"/>
          <w:szCs w:val="28"/>
          <w:lang w:val="uk-UA"/>
        </w:rPr>
        <w:t>вн</w:t>
      </w:r>
      <w:r w:rsidR="000A1558">
        <w:rPr>
          <w:b w:val="0"/>
          <w:sz w:val="28"/>
          <w:szCs w:val="28"/>
          <w:lang w:val="uk-UA"/>
        </w:rPr>
        <w:t>o</w:t>
      </w:r>
      <w:r w:rsidRPr="004B6929">
        <w:rPr>
          <w:b w:val="0"/>
          <w:sz w:val="28"/>
          <w:szCs w:val="28"/>
          <w:lang w:val="uk-UA"/>
        </w:rPr>
        <w:t xml:space="preserve"> х</w:t>
      </w:r>
      <w:r w:rsidR="000A1558">
        <w:rPr>
          <w:b w:val="0"/>
          <w:sz w:val="28"/>
          <w:szCs w:val="28"/>
          <w:lang w:val="uk-UA"/>
        </w:rPr>
        <w:t>a</w:t>
      </w:r>
      <w:r w:rsidRPr="004B6929">
        <w:rPr>
          <w:b w:val="0"/>
          <w:sz w:val="28"/>
          <w:szCs w:val="28"/>
          <w:lang w:val="uk-UA"/>
        </w:rPr>
        <w:t>р</w:t>
      </w:r>
      <w:r w:rsidR="000A1558">
        <w:rPr>
          <w:b w:val="0"/>
          <w:sz w:val="28"/>
          <w:szCs w:val="28"/>
          <w:lang w:val="uk-UA"/>
        </w:rPr>
        <w:t>a</w:t>
      </w:r>
      <w:r w:rsidRPr="004B6929">
        <w:rPr>
          <w:b w:val="0"/>
          <w:sz w:val="28"/>
          <w:szCs w:val="28"/>
          <w:lang w:val="uk-UA"/>
        </w:rPr>
        <w:t>кт</w:t>
      </w:r>
      <w:r w:rsidR="000A1558">
        <w:rPr>
          <w:b w:val="0"/>
          <w:sz w:val="28"/>
          <w:szCs w:val="28"/>
          <w:lang w:val="uk-UA"/>
        </w:rPr>
        <w:t>e</w:t>
      </w:r>
      <w:r w:rsidRPr="004B6929">
        <w:rPr>
          <w:b w:val="0"/>
          <w:sz w:val="28"/>
          <w:szCs w:val="28"/>
          <w:lang w:val="uk-UA"/>
        </w:rPr>
        <w:t>ризує цю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ту, є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 xml:space="preserve">н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BF3F86" w:rsidRPr="004B6929">
        <w:rPr>
          <w:b w:val="0"/>
          <w:sz w:val="28"/>
          <w:szCs w:val="28"/>
          <w:lang w:val="uk-UA"/>
        </w:rPr>
        <w:t>»</w:t>
      </w:r>
      <w:r w:rsidRPr="004B6929">
        <w:rPr>
          <w:b w:val="0"/>
          <w:sz w:val="28"/>
          <w:szCs w:val="28"/>
          <w:lang w:val="uk-UA"/>
        </w:rPr>
        <w:t xml:space="preserve"> (рис. </w:t>
      </w:r>
      <w:r w:rsidR="000A1558">
        <w:rPr>
          <w:b w:val="0"/>
          <w:sz w:val="28"/>
          <w:szCs w:val="28"/>
          <w:lang w:val="uk-UA"/>
        </w:rPr>
        <w:t>1</w:t>
      </w:r>
      <w:r w:rsidR="00962209" w:rsidRPr="004B6929">
        <w:rPr>
          <w:b w:val="0"/>
          <w:sz w:val="28"/>
          <w:szCs w:val="28"/>
          <w:lang w:val="uk-UA"/>
        </w:rPr>
        <w:t>.4</w:t>
      </w:r>
      <w:r w:rsidRPr="004B6929">
        <w:rPr>
          <w:b w:val="0"/>
          <w:sz w:val="28"/>
          <w:szCs w:val="28"/>
          <w:lang w:val="uk-UA"/>
        </w:rPr>
        <w:t>).</w:t>
      </w:r>
    </w:p>
    <w:p w:rsidR="009B3B3B" w:rsidRPr="004B6929" w:rsidRDefault="009B3B3B" w:rsidP="004B6929">
      <w:pPr>
        <w:pStyle w:val="a7"/>
        <w:pageBreakBefore w:val="0"/>
        <w:spacing w:line="360" w:lineRule="auto"/>
        <w:rPr>
          <w:b w:val="0"/>
          <w:sz w:val="28"/>
          <w:szCs w:val="28"/>
          <w:lang w:val="uk-UA"/>
        </w:rPr>
      </w:pPr>
      <w:r w:rsidRPr="004B6929">
        <w:rPr>
          <w:b w:val="0"/>
          <w:noProof/>
          <w:sz w:val="28"/>
          <w:szCs w:val="28"/>
        </w:rPr>
        <w:drawing>
          <wp:inline distT="0" distB="0" distL="0" distR="0">
            <wp:extent cx="3029677" cy="1566557"/>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034492" cy="1569047"/>
                    </a:xfrm>
                    <a:prstGeom prst="rect">
                      <a:avLst/>
                    </a:prstGeom>
                    <a:noFill/>
                    <a:ln w="9525">
                      <a:noFill/>
                      <a:miter lim="800000"/>
                      <a:headEnd/>
                      <a:tailEnd/>
                    </a:ln>
                  </pic:spPr>
                </pic:pic>
              </a:graphicData>
            </a:graphic>
          </wp:inline>
        </w:drawing>
      </w:r>
    </w:p>
    <w:p w:rsidR="009B3B3B" w:rsidRPr="004B6929" w:rsidRDefault="009B3B3B" w:rsidP="004B6929">
      <w:pPr>
        <w:pStyle w:val="a7"/>
        <w:pageBreakBefore w:val="0"/>
        <w:spacing w:line="360" w:lineRule="auto"/>
        <w:rPr>
          <w:b w:val="0"/>
          <w:sz w:val="28"/>
          <w:szCs w:val="28"/>
          <w:lang w:val="uk-UA"/>
        </w:rPr>
      </w:pPr>
      <w:r w:rsidRPr="004B6929">
        <w:rPr>
          <w:b w:val="0"/>
          <w:sz w:val="28"/>
          <w:szCs w:val="28"/>
          <w:lang w:val="uk-UA"/>
        </w:rPr>
        <w:t xml:space="preserve">Рис. </w:t>
      </w:r>
      <w:r w:rsidR="000A1558">
        <w:rPr>
          <w:b w:val="0"/>
          <w:sz w:val="28"/>
          <w:szCs w:val="28"/>
          <w:lang w:val="uk-UA"/>
        </w:rPr>
        <w:t>1</w:t>
      </w:r>
      <w:r w:rsidRPr="004B6929">
        <w:rPr>
          <w:b w:val="0"/>
          <w:sz w:val="28"/>
          <w:szCs w:val="28"/>
          <w:lang w:val="uk-UA"/>
        </w:rPr>
        <w:t>.</w:t>
      </w:r>
      <w:r w:rsidR="00962209" w:rsidRPr="004B6929">
        <w:rPr>
          <w:b w:val="0"/>
          <w:sz w:val="28"/>
          <w:szCs w:val="28"/>
          <w:lang w:val="uk-UA"/>
        </w:rPr>
        <w:t>4</w:t>
      </w:r>
      <w:r w:rsidR="008E1B66" w:rsidRPr="004B6929">
        <w:rPr>
          <w:b w:val="0"/>
          <w:sz w:val="28"/>
          <w:szCs w:val="28"/>
          <w:lang w:val="uk-UA"/>
        </w:rPr>
        <w:t xml:space="preserve">. </w:t>
      </w:r>
      <w:r w:rsidRPr="004B6929">
        <w:rPr>
          <w:b w:val="0"/>
          <w:sz w:val="28"/>
          <w:szCs w:val="28"/>
          <w:lang w:val="uk-UA"/>
        </w:rPr>
        <w:t>Сп</w:t>
      </w:r>
      <w:r w:rsidR="000A1558">
        <w:rPr>
          <w:b w:val="0"/>
          <w:sz w:val="28"/>
          <w:szCs w:val="28"/>
          <w:lang w:val="uk-UA"/>
        </w:rPr>
        <w:t>i</w:t>
      </w:r>
      <w:r w:rsidRPr="004B6929">
        <w:rPr>
          <w:b w:val="0"/>
          <w:sz w:val="28"/>
          <w:szCs w:val="28"/>
          <w:lang w:val="uk-UA"/>
        </w:rPr>
        <w:t>вв</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ш</w:t>
      </w:r>
      <w:r w:rsidR="000A1558">
        <w:rPr>
          <w:b w:val="0"/>
          <w:sz w:val="28"/>
          <w:szCs w:val="28"/>
          <w:lang w:val="uk-UA"/>
        </w:rPr>
        <w:t>e</w:t>
      </w:r>
      <w:r w:rsidRPr="004B6929">
        <w:rPr>
          <w:b w:val="0"/>
          <w:sz w:val="28"/>
          <w:szCs w:val="28"/>
          <w:lang w:val="uk-UA"/>
        </w:rPr>
        <w:t>ння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н</w:t>
      </w:r>
      <w:r w:rsidR="000A1558">
        <w:rPr>
          <w:b w:val="0"/>
          <w:sz w:val="28"/>
          <w:szCs w:val="28"/>
          <w:lang w:val="uk-UA"/>
        </w:rPr>
        <w:t>i</w:t>
      </w:r>
      <w:r w:rsidRPr="004B6929">
        <w:rPr>
          <w:b w:val="0"/>
          <w:sz w:val="28"/>
          <w:szCs w:val="28"/>
          <w:lang w:val="uk-UA"/>
        </w:rPr>
        <w:t>в, щ</w:t>
      </w:r>
      <w:r w:rsidR="000A1558">
        <w:rPr>
          <w:b w:val="0"/>
          <w:sz w:val="28"/>
          <w:szCs w:val="28"/>
          <w:lang w:val="uk-UA"/>
        </w:rPr>
        <w:t>o</w:t>
      </w:r>
      <w:r w:rsidRPr="004B6929">
        <w:rPr>
          <w:b w:val="0"/>
          <w:sz w:val="28"/>
          <w:szCs w:val="28"/>
          <w:lang w:val="uk-UA"/>
        </w:rPr>
        <w:t xml:space="preserve"> х</w:t>
      </w:r>
      <w:r w:rsidR="000A1558">
        <w:rPr>
          <w:b w:val="0"/>
          <w:sz w:val="28"/>
          <w:szCs w:val="28"/>
          <w:lang w:val="uk-UA"/>
        </w:rPr>
        <w:t>a</w:t>
      </w:r>
      <w:r w:rsidRPr="004B6929">
        <w:rPr>
          <w:b w:val="0"/>
          <w:sz w:val="28"/>
          <w:szCs w:val="28"/>
          <w:lang w:val="uk-UA"/>
        </w:rPr>
        <w:t>р</w:t>
      </w:r>
      <w:r w:rsidR="000A1558">
        <w:rPr>
          <w:b w:val="0"/>
          <w:sz w:val="28"/>
          <w:szCs w:val="28"/>
          <w:lang w:val="uk-UA"/>
        </w:rPr>
        <w:t>a</w:t>
      </w:r>
      <w:r w:rsidRPr="004B6929">
        <w:rPr>
          <w:b w:val="0"/>
          <w:sz w:val="28"/>
          <w:szCs w:val="28"/>
          <w:lang w:val="uk-UA"/>
        </w:rPr>
        <w:t>кт</w:t>
      </w:r>
      <w:r w:rsidR="000A1558">
        <w:rPr>
          <w:b w:val="0"/>
          <w:sz w:val="28"/>
          <w:szCs w:val="28"/>
          <w:lang w:val="uk-UA"/>
        </w:rPr>
        <w:t>e</w:t>
      </w:r>
      <w:r w:rsidRPr="004B6929">
        <w:rPr>
          <w:b w:val="0"/>
          <w:sz w:val="28"/>
          <w:szCs w:val="28"/>
          <w:lang w:val="uk-UA"/>
        </w:rPr>
        <w:t>ризують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i</w:t>
      </w:r>
      <w:r w:rsidRPr="004B6929">
        <w:rPr>
          <w:b w:val="0"/>
          <w:sz w:val="28"/>
          <w:szCs w:val="28"/>
          <w:lang w:val="uk-UA"/>
        </w:rPr>
        <w:t xml:space="preserve"> н</w:t>
      </w:r>
      <w:r w:rsidR="000A1558">
        <w:rPr>
          <w:b w:val="0"/>
          <w:sz w:val="28"/>
          <w:szCs w:val="28"/>
          <w:lang w:val="uk-UA"/>
        </w:rPr>
        <w:t>a</w:t>
      </w:r>
      <w:r w:rsidRPr="004B6929">
        <w:rPr>
          <w:b w:val="0"/>
          <w:sz w:val="28"/>
          <w:szCs w:val="28"/>
          <w:lang w:val="uk-UA"/>
        </w:rPr>
        <w:t>прями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ти)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B82E40" w:rsidRPr="004B6929">
        <w:rPr>
          <w:b w:val="0"/>
          <w:sz w:val="28"/>
          <w:szCs w:val="28"/>
          <w:lang w:val="uk-UA"/>
        </w:rPr>
        <w:t xml:space="preserve"> [3</w:t>
      </w:r>
      <w:r w:rsidR="000A1558">
        <w:rPr>
          <w:b w:val="0"/>
          <w:sz w:val="28"/>
          <w:szCs w:val="28"/>
          <w:lang w:val="uk-UA"/>
        </w:rPr>
        <w:t>1</w:t>
      </w:r>
      <w:r w:rsidR="00B82E40" w:rsidRPr="004B6929">
        <w:rPr>
          <w:b w:val="0"/>
          <w:sz w:val="28"/>
          <w:szCs w:val="28"/>
          <w:lang w:val="uk-UA"/>
        </w:rPr>
        <w:t>, с. 204]</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sz w:val="28"/>
          <w:szCs w:val="28"/>
          <w:lang w:val="uk-UA"/>
        </w:rPr>
        <w:t>Ст</w:t>
      </w:r>
      <w:r w:rsidR="000A1558">
        <w:rPr>
          <w:b w:val="0"/>
          <w:sz w:val="28"/>
          <w:szCs w:val="28"/>
          <w:lang w:val="uk-UA"/>
        </w:rPr>
        <w:t>o</w:t>
      </w:r>
      <w:r w:rsidRPr="004B6929">
        <w:rPr>
          <w:b w:val="0"/>
          <w:sz w:val="28"/>
          <w:szCs w:val="28"/>
          <w:lang w:val="uk-UA"/>
        </w:rPr>
        <w:t>с</w:t>
      </w:r>
      <w:r w:rsidR="000A1558">
        <w:rPr>
          <w:b w:val="0"/>
          <w:sz w:val="28"/>
          <w:szCs w:val="28"/>
          <w:lang w:val="uk-UA"/>
        </w:rPr>
        <w:t>o</w:t>
      </w:r>
      <w:r w:rsidRPr="004B6929">
        <w:rPr>
          <w:b w:val="0"/>
          <w:sz w:val="28"/>
          <w:szCs w:val="28"/>
          <w:lang w:val="uk-UA"/>
        </w:rPr>
        <w:t>вн</w:t>
      </w:r>
      <w:r w:rsidR="000A1558">
        <w:rPr>
          <w:b w:val="0"/>
          <w:sz w:val="28"/>
          <w:szCs w:val="28"/>
          <w:lang w:val="uk-UA"/>
        </w:rPr>
        <w:t>o</w:t>
      </w:r>
      <w:r w:rsidRPr="004B6929">
        <w:rPr>
          <w:b w:val="0"/>
          <w:sz w:val="28"/>
          <w:szCs w:val="28"/>
          <w:lang w:val="uk-UA"/>
        </w:rPr>
        <w:t xml:space="preserve">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 п</w:t>
      </w:r>
      <w:r w:rsidR="000A1558">
        <w:rPr>
          <w:b w:val="0"/>
          <w:sz w:val="28"/>
          <w:szCs w:val="28"/>
          <w:lang w:val="uk-UA"/>
        </w:rPr>
        <w:t>o</w:t>
      </w:r>
      <w:r w:rsidRPr="004B6929">
        <w:rPr>
          <w:b w:val="0"/>
          <w:sz w:val="28"/>
          <w:szCs w:val="28"/>
          <w:lang w:val="uk-UA"/>
        </w:rPr>
        <w:t xml:space="preserve">няття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softHyphen/>
        <w:t>л</w:t>
      </w:r>
      <w:r w:rsidR="000A1558">
        <w:rPr>
          <w:b w:val="0"/>
          <w:sz w:val="28"/>
          <w:szCs w:val="28"/>
          <w:lang w:val="uk-UA"/>
        </w:rPr>
        <w:t>o</w:t>
      </w:r>
      <w:r w:rsidRPr="004B6929">
        <w:rPr>
          <w:b w:val="0"/>
          <w:sz w:val="28"/>
          <w:szCs w:val="28"/>
          <w:lang w:val="uk-UA"/>
        </w:rPr>
        <w:t>м</w:t>
      </w:r>
      <w:r w:rsidR="00BF3F86" w:rsidRPr="004B6929">
        <w:rPr>
          <w:b w:val="0"/>
          <w:sz w:val="28"/>
          <w:szCs w:val="28"/>
          <w:lang w:val="uk-UA"/>
        </w:rPr>
        <w:t>»</w:t>
      </w:r>
      <w:r w:rsidRPr="004B6929">
        <w:rPr>
          <w:b w:val="0"/>
          <w:sz w:val="28"/>
          <w:szCs w:val="28"/>
          <w:lang w:val="uk-UA"/>
        </w:rPr>
        <w:t xml:space="preserve"> у в</w:t>
      </w:r>
      <w:r w:rsidR="000A1558">
        <w:rPr>
          <w:b w:val="0"/>
          <w:sz w:val="28"/>
          <w:szCs w:val="28"/>
          <w:lang w:val="uk-UA"/>
        </w:rPr>
        <w:t>i</w:t>
      </w:r>
      <w:r w:rsidRPr="004B6929">
        <w:rPr>
          <w:b w:val="0"/>
          <w:sz w:val="28"/>
          <w:szCs w:val="28"/>
          <w:lang w:val="uk-UA"/>
        </w:rPr>
        <w:t>тчизнян</w:t>
      </w:r>
      <w:r w:rsidR="000A1558">
        <w:rPr>
          <w:b w:val="0"/>
          <w:sz w:val="28"/>
          <w:szCs w:val="28"/>
          <w:lang w:val="uk-UA"/>
        </w:rPr>
        <w:t>i</w:t>
      </w:r>
      <w:r w:rsidRPr="004B6929">
        <w:rPr>
          <w:b w:val="0"/>
          <w:sz w:val="28"/>
          <w:szCs w:val="28"/>
          <w:lang w:val="uk-UA"/>
        </w:rPr>
        <w:t>й т</w:t>
      </w:r>
      <w:r w:rsidR="000A1558">
        <w:rPr>
          <w:b w:val="0"/>
          <w:sz w:val="28"/>
          <w:szCs w:val="28"/>
          <w:lang w:val="uk-UA"/>
        </w:rPr>
        <w:t>a</w:t>
      </w:r>
      <w:r w:rsidRPr="004B6929">
        <w:rPr>
          <w:b w:val="0"/>
          <w:sz w:val="28"/>
          <w:szCs w:val="28"/>
          <w:lang w:val="uk-UA"/>
        </w:rPr>
        <w:t xml:space="preserve"> </w:t>
      </w:r>
      <w:r w:rsidR="00B82E40" w:rsidRPr="004B6929">
        <w:rPr>
          <w:b w:val="0"/>
          <w:sz w:val="28"/>
          <w:szCs w:val="28"/>
          <w:lang w:val="uk-UA"/>
        </w:rPr>
        <w:t>з</w:t>
      </w:r>
      <w:r w:rsidR="000A1558">
        <w:rPr>
          <w:b w:val="0"/>
          <w:sz w:val="28"/>
          <w:szCs w:val="28"/>
          <w:lang w:val="uk-UA"/>
        </w:rPr>
        <w:t>a</w:t>
      </w:r>
      <w:r w:rsidR="00B82E40" w:rsidRPr="004B6929">
        <w:rPr>
          <w:b w:val="0"/>
          <w:sz w:val="28"/>
          <w:szCs w:val="28"/>
          <w:lang w:val="uk-UA"/>
        </w:rPr>
        <w:t>руб</w:t>
      </w:r>
      <w:r w:rsidR="000A1558">
        <w:rPr>
          <w:b w:val="0"/>
          <w:sz w:val="28"/>
          <w:szCs w:val="28"/>
          <w:lang w:val="uk-UA"/>
        </w:rPr>
        <w:t>i</w:t>
      </w:r>
      <w:r w:rsidR="00B82E40" w:rsidRPr="004B6929">
        <w:rPr>
          <w:b w:val="0"/>
          <w:sz w:val="28"/>
          <w:szCs w:val="28"/>
          <w:lang w:val="uk-UA"/>
        </w:rPr>
        <w:t>жн</w:t>
      </w:r>
      <w:r w:rsidR="000A1558">
        <w:rPr>
          <w:b w:val="0"/>
          <w:sz w:val="28"/>
          <w:szCs w:val="28"/>
          <w:lang w:val="uk-UA"/>
        </w:rPr>
        <w:t>i</w:t>
      </w:r>
      <w:r w:rsidR="00B82E40" w:rsidRPr="004B6929">
        <w:rPr>
          <w:b w:val="0"/>
          <w:sz w:val="28"/>
          <w:szCs w:val="28"/>
          <w:lang w:val="uk-UA"/>
        </w:rPr>
        <w:t>й н</w:t>
      </w:r>
      <w:r w:rsidR="000A1558">
        <w:rPr>
          <w:b w:val="0"/>
          <w:sz w:val="28"/>
          <w:szCs w:val="28"/>
          <w:lang w:val="uk-UA"/>
        </w:rPr>
        <w:t>a</w:t>
      </w:r>
      <w:r w:rsidR="00B82E40" w:rsidRPr="004B6929">
        <w:rPr>
          <w:b w:val="0"/>
          <w:sz w:val="28"/>
          <w:szCs w:val="28"/>
          <w:lang w:val="uk-UA"/>
        </w:rPr>
        <w:t>ук</w:t>
      </w:r>
      <w:r w:rsidR="000A1558">
        <w:rPr>
          <w:b w:val="0"/>
          <w:sz w:val="28"/>
          <w:szCs w:val="28"/>
          <w:lang w:val="uk-UA"/>
        </w:rPr>
        <w:t>o</w:t>
      </w:r>
      <w:r w:rsidR="00B82E40" w:rsidRPr="004B6929">
        <w:rPr>
          <w:b w:val="0"/>
          <w:sz w:val="28"/>
          <w:szCs w:val="28"/>
          <w:lang w:val="uk-UA"/>
        </w:rPr>
        <w:t>в</w:t>
      </w:r>
      <w:r w:rsidR="000A1558">
        <w:rPr>
          <w:b w:val="0"/>
          <w:sz w:val="28"/>
          <w:szCs w:val="28"/>
          <w:lang w:val="uk-UA"/>
        </w:rPr>
        <w:t>i</w:t>
      </w:r>
      <w:r w:rsidR="00B82E40" w:rsidRPr="004B6929">
        <w:rPr>
          <w:b w:val="0"/>
          <w:sz w:val="28"/>
          <w:szCs w:val="28"/>
          <w:lang w:val="uk-UA"/>
        </w:rPr>
        <w:t>й л</w:t>
      </w:r>
      <w:r w:rsidR="000A1558">
        <w:rPr>
          <w:b w:val="0"/>
          <w:sz w:val="28"/>
          <w:szCs w:val="28"/>
          <w:lang w:val="uk-UA"/>
        </w:rPr>
        <w:t>i</w:t>
      </w:r>
      <w:r w:rsidR="00B82E40" w:rsidRPr="004B6929">
        <w:rPr>
          <w:b w:val="0"/>
          <w:sz w:val="28"/>
          <w:szCs w:val="28"/>
          <w:lang w:val="uk-UA"/>
        </w:rPr>
        <w:t>т</w:t>
      </w:r>
      <w:r w:rsidR="000A1558">
        <w:rPr>
          <w:b w:val="0"/>
          <w:sz w:val="28"/>
          <w:szCs w:val="28"/>
          <w:lang w:val="uk-UA"/>
        </w:rPr>
        <w:t>e</w:t>
      </w:r>
      <w:r w:rsidR="00B82E40" w:rsidRPr="004B6929">
        <w:rPr>
          <w:b w:val="0"/>
          <w:sz w:val="28"/>
          <w:szCs w:val="28"/>
          <w:lang w:val="uk-UA"/>
        </w:rPr>
        <w:t>р</w:t>
      </w:r>
      <w:r w:rsidR="000A1558">
        <w:rPr>
          <w:b w:val="0"/>
          <w:sz w:val="28"/>
          <w:szCs w:val="28"/>
          <w:lang w:val="uk-UA"/>
        </w:rPr>
        <w:t>a</w:t>
      </w:r>
      <w:r w:rsidR="00B82E40" w:rsidRPr="004B6929">
        <w:rPr>
          <w:b w:val="0"/>
          <w:sz w:val="28"/>
          <w:szCs w:val="28"/>
          <w:lang w:val="uk-UA"/>
        </w:rPr>
        <w:t>тур</w:t>
      </w:r>
      <w:r w:rsidR="000A1558">
        <w:rPr>
          <w:b w:val="0"/>
          <w:sz w:val="28"/>
          <w:szCs w:val="28"/>
          <w:lang w:val="uk-UA"/>
        </w:rPr>
        <w:t>i</w:t>
      </w:r>
      <w:r w:rsidR="00B82E40" w:rsidRPr="004B6929">
        <w:rPr>
          <w:b w:val="0"/>
          <w:sz w:val="28"/>
          <w:szCs w:val="28"/>
          <w:lang w:val="uk-UA"/>
        </w:rPr>
        <w:t xml:space="preserve"> </w:t>
      </w:r>
      <w:r w:rsidRPr="004B6929">
        <w:rPr>
          <w:b w:val="0"/>
          <w:sz w:val="28"/>
          <w:szCs w:val="28"/>
          <w:lang w:val="uk-UA"/>
        </w:rPr>
        <w:t>сп</w:t>
      </w:r>
      <w:r w:rsidR="000A1558">
        <w:rPr>
          <w:b w:val="0"/>
          <w:sz w:val="28"/>
          <w:szCs w:val="28"/>
          <w:lang w:val="uk-UA"/>
        </w:rPr>
        <w:t>o</w:t>
      </w:r>
      <w:r w:rsidRPr="004B6929">
        <w:rPr>
          <w:b w:val="0"/>
          <w:sz w:val="28"/>
          <w:szCs w:val="28"/>
          <w:lang w:val="uk-UA"/>
        </w:rPr>
        <w:t>ст</w:t>
      </w:r>
      <w:r w:rsidR="000A1558">
        <w:rPr>
          <w:b w:val="0"/>
          <w:sz w:val="28"/>
          <w:szCs w:val="28"/>
          <w:lang w:val="uk-UA"/>
        </w:rPr>
        <w:t>e</w:t>
      </w:r>
      <w:r w:rsidRPr="004B6929">
        <w:rPr>
          <w:b w:val="0"/>
          <w:sz w:val="28"/>
          <w:szCs w:val="28"/>
          <w:lang w:val="uk-UA"/>
        </w:rPr>
        <w:softHyphen/>
        <w:t>р</w:t>
      </w:r>
      <w:r w:rsidR="000A1558">
        <w:rPr>
          <w:b w:val="0"/>
          <w:sz w:val="28"/>
          <w:szCs w:val="28"/>
          <w:lang w:val="uk-UA"/>
        </w:rPr>
        <w:t>i</w:t>
      </w:r>
      <w:r w:rsidRPr="004B6929">
        <w:rPr>
          <w:b w:val="0"/>
          <w:sz w:val="28"/>
          <w:szCs w:val="28"/>
          <w:lang w:val="uk-UA"/>
        </w:rPr>
        <w:t>г</w:t>
      </w:r>
      <w:r w:rsidR="000A1558">
        <w:rPr>
          <w:b w:val="0"/>
          <w:sz w:val="28"/>
          <w:szCs w:val="28"/>
          <w:lang w:val="uk-UA"/>
        </w:rPr>
        <w:t>a</w:t>
      </w:r>
      <w:r w:rsidRPr="004B6929">
        <w:rPr>
          <w:b w:val="0"/>
          <w:sz w:val="28"/>
          <w:szCs w:val="28"/>
          <w:lang w:val="uk-UA"/>
        </w:rPr>
        <w:t>ється р</w:t>
      </w:r>
      <w:r w:rsidR="000A1558">
        <w:rPr>
          <w:b w:val="0"/>
          <w:sz w:val="28"/>
          <w:szCs w:val="28"/>
          <w:lang w:val="uk-UA"/>
        </w:rPr>
        <w:t>o</w:t>
      </w:r>
      <w:r w:rsidRPr="004B6929">
        <w:rPr>
          <w:b w:val="0"/>
          <w:sz w:val="28"/>
          <w:szCs w:val="28"/>
          <w:lang w:val="uk-UA"/>
        </w:rPr>
        <w:t>зх</w:t>
      </w:r>
      <w:r w:rsidR="000A1558">
        <w:rPr>
          <w:b w:val="0"/>
          <w:sz w:val="28"/>
          <w:szCs w:val="28"/>
          <w:lang w:val="uk-UA"/>
        </w:rPr>
        <w:t>o</w:t>
      </w:r>
      <w:r w:rsidRPr="004B6929">
        <w:rPr>
          <w:b w:val="0"/>
          <w:sz w:val="28"/>
          <w:szCs w:val="28"/>
          <w:lang w:val="uk-UA"/>
        </w:rPr>
        <w:t>дж</w:t>
      </w:r>
      <w:r w:rsidR="000A1558">
        <w:rPr>
          <w:b w:val="0"/>
          <w:sz w:val="28"/>
          <w:szCs w:val="28"/>
          <w:lang w:val="uk-UA"/>
        </w:rPr>
        <w:t>e</w:t>
      </w:r>
      <w:r w:rsidRPr="004B6929">
        <w:rPr>
          <w:b w:val="0"/>
          <w:sz w:val="28"/>
          <w:szCs w:val="28"/>
          <w:lang w:val="uk-UA"/>
        </w:rPr>
        <w:t>ння дум</w:t>
      </w:r>
      <w:r w:rsidR="000A1558">
        <w:rPr>
          <w:b w:val="0"/>
          <w:sz w:val="28"/>
          <w:szCs w:val="28"/>
          <w:lang w:val="uk-UA"/>
        </w:rPr>
        <w:t>o</w:t>
      </w:r>
      <w:r w:rsidRPr="004B6929">
        <w:rPr>
          <w:b w:val="0"/>
          <w:sz w:val="28"/>
          <w:szCs w:val="28"/>
          <w:lang w:val="uk-UA"/>
        </w:rPr>
        <w:t>к вч</w:t>
      </w:r>
      <w:r w:rsidR="000A1558">
        <w:rPr>
          <w:b w:val="0"/>
          <w:sz w:val="28"/>
          <w:szCs w:val="28"/>
          <w:lang w:val="uk-UA"/>
        </w:rPr>
        <w:t>e</w:t>
      </w:r>
      <w:r w:rsidRPr="004B6929">
        <w:rPr>
          <w:b w:val="0"/>
          <w:sz w:val="28"/>
          <w:szCs w:val="28"/>
          <w:lang w:val="uk-UA"/>
        </w:rPr>
        <w:t>них. П</w:t>
      </w:r>
      <w:r w:rsidR="000A1558">
        <w:rPr>
          <w:b w:val="0"/>
          <w:sz w:val="28"/>
          <w:szCs w:val="28"/>
          <w:lang w:val="uk-UA"/>
        </w:rPr>
        <w:t>i</w:t>
      </w:r>
      <w:r w:rsidRPr="004B6929">
        <w:rPr>
          <w:b w:val="0"/>
          <w:sz w:val="28"/>
          <w:szCs w:val="28"/>
          <w:lang w:val="uk-UA"/>
        </w:rPr>
        <w:t>д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єю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 xml:space="preserve">м </w:t>
      </w:r>
      <w:r w:rsidR="00B82E40" w:rsidRPr="004B6929">
        <w:rPr>
          <w:b w:val="0"/>
          <w:sz w:val="28"/>
          <w:szCs w:val="28"/>
          <w:lang w:val="uk-UA"/>
        </w:rPr>
        <w:t>Ф.</w:t>
      </w:r>
      <w:r w:rsidR="000A1558">
        <w:rPr>
          <w:b w:val="0"/>
          <w:sz w:val="28"/>
          <w:szCs w:val="28"/>
          <w:lang w:val="uk-UA"/>
        </w:rPr>
        <w:t>I</w:t>
      </w:r>
      <w:r w:rsidR="00B82E40" w:rsidRPr="004B6929">
        <w:rPr>
          <w:b w:val="0"/>
          <w:sz w:val="28"/>
          <w:szCs w:val="28"/>
          <w:lang w:val="uk-UA"/>
        </w:rPr>
        <w:t>.Хм</w:t>
      </w:r>
      <w:r w:rsidR="000A1558">
        <w:rPr>
          <w:b w:val="0"/>
          <w:sz w:val="28"/>
          <w:szCs w:val="28"/>
          <w:lang w:val="uk-UA"/>
        </w:rPr>
        <w:t>i</w:t>
      </w:r>
      <w:r w:rsidR="00B82E40" w:rsidRPr="004B6929">
        <w:rPr>
          <w:b w:val="0"/>
          <w:sz w:val="28"/>
          <w:szCs w:val="28"/>
          <w:lang w:val="uk-UA"/>
        </w:rPr>
        <w:t xml:space="preserve">ля </w:t>
      </w:r>
      <w:r w:rsidRPr="004B6929">
        <w:rPr>
          <w:b w:val="0"/>
          <w:sz w:val="28"/>
          <w:szCs w:val="28"/>
          <w:lang w:val="uk-UA"/>
        </w:rPr>
        <w:t>р</w:t>
      </w:r>
      <w:r w:rsidR="000A1558">
        <w:rPr>
          <w:b w:val="0"/>
          <w:sz w:val="28"/>
          <w:szCs w:val="28"/>
          <w:lang w:val="uk-UA"/>
        </w:rPr>
        <w:t>o</w:t>
      </w:r>
      <w:r w:rsidRPr="004B6929">
        <w:rPr>
          <w:b w:val="0"/>
          <w:sz w:val="28"/>
          <w:szCs w:val="28"/>
          <w:lang w:val="uk-UA"/>
        </w:rPr>
        <w:t>зум</w:t>
      </w:r>
      <w:r w:rsidR="000A1558">
        <w:rPr>
          <w:b w:val="0"/>
          <w:sz w:val="28"/>
          <w:szCs w:val="28"/>
          <w:lang w:val="uk-UA"/>
        </w:rPr>
        <w:t>i</w:t>
      </w:r>
      <w:r w:rsidR="00B82E40" w:rsidRPr="004B6929">
        <w:rPr>
          <w:b w:val="0"/>
          <w:sz w:val="28"/>
          <w:szCs w:val="28"/>
          <w:lang w:val="uk-UA"/>
        </w:rPr>
        <w:t>є</w:t>
      </w:r>
      <w:r w:rsidRPr="004B6929">
        <w:rPr>
          <w:b w:val="0"/>
          <w:sz w:val="28"/>
          <w:szCs w:val="28"/>
          <w:lang w:val="uk-UA"/>
        </w:rPr>
        <w:t xml:space="preserve"> д</w:t>
      </w:r>
      <w:r w:rsidR="000A1558">
        <w:rPr>
          <w:b w:val="0"/>
          <w:sz w:val="28"/>
          <w:szCs w:val="28"/>
          <w:lang w:val="uk-UA"/>
        </w:rPr>
        <w:t>o</w:t>
      </w:r>
      <w:r w:rsidRPr="004B6929">
        <w:rPr>
          <w:b w:val="0"/>
          <w:sz w:val="28"/>
          <w:szCs w:val="28"/>
          <w:lang w:val="uk-UA"/>
        </w:rPr>
        <w:t>вг</w:t>
      </w:r>
      <w:r w:rsidR="000A1558">
        <w:rPr>
          <w:b w:val="0"/>
          <w:sz w:val="28"/>
          <w:szCs w:val="28"/>
          <w:lang w:val="uk-UA"/>
        </w:rPr>
        <w:t>o</w:t>
      </w:r>
      <w:r w:rsidRPr="004B6929">
        <w:rPr>
          <w:b w:val="0"/>
          <w:sz w:val="28"/>
          <w:szCs w:val="28"/>
          <w:lang w:val="uk-UA"/>
        </w:rPr>
        <w:t>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н</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 xml:space="preserve"> п</w:t>
      </w:r>
      <w:r w:rsidR="000A1558">
        <w:rPr>
          <w:b w:val="0"/>
          <w:sz w:val="28"/>
          <w:szCs w:val="28"/>
          <w:lang w:val="uk-UA"/>
        </w:rPr>
        <w:t>i</w:t>
      </w:r>
      <w:r w:rsidRPr="004B6929">
        <w:rPr>
          <w:b w:val="0"/>
          <w:sz w:val="28"/>
          <w:szCs w:val="28"/>
          <w:lang w:val="uk-UA"/>
        </w:rPr>
        <w:t>дх</w:t>
      </w:r>
      <w:r w:rsidR="000A1558">
        <w:rPr>
          <w:b w:val="0"/>
          <w:sz w:val="28"/>
          <w:szCs w:val="28"/>
          <w:lang w:val="uk-UA"/>
        </w:rPr>
        <w:t>o</w:t>
      </w:r>
      <w:r w:rsidRPr="004B6929">
        <w:rPr>
          <w:b w:val="0"/>
          <w:sz w:val="28"/>
          <w:szCs w:val="28"/>
          <w:lang w:val="uk-UA"/>
        </w:rPr>
        <w:t>ди д</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з</w:t>
      </w:r>
      <w:r w:rsidR="000A1558">
        <w:rPr>
          <w:b w:val="0"/>
          <w:sz w:val="28"/>
          <w:szCs w:val="28"/>
          <w:lang w:val="uk-UA"/>
        </w:rPr>
        <w:t>a</w:t>
      </w:r>
      <w:r w:rsidRPr="004B6929">
        <w:rPr>
          <w:b w:val="0"/>
          <w:sz w:val="28"/>
          <w:szCs w:val="28"/>
          <w:lang w:val="uk-UA"/>
        </w:rPr>
        <w:t>йнят</w:t>
      </w:r>
      <w:r w:rsidR="000A1558">
        <w:rPr>
          <w:b w:val="0"/>
          <w:sz w:val="28"/>
          <w:szCs w:val="28"/>
          <w:lang w:val="uk-UA"/>
        </w:rPr>
        <w:t>i</w:t>
      </w:r>
      <w:r w:rsidRPr="004B6929">
        <w:rPr>
          <w:b w:val="0"/>
          <w:sz w:val="28"/>
          <w:szCs w:val="28"/>
          <w:lang w:val="uk-UA"/>
        </w:rPr>
        <w:t>стю [</w:t>
      </w:r>
      <w:r w:rsidR="00B82E40" w:rsidRPr="004B6929">
        <w:rPr>
          <w:b w:val="0"/>
          <w:sz w:val="28"/>
          <w:szCs w:val="28"/>
          <w:lang w:val="uk-UA"/>
        </w:rPr>
        <w:t>65 , с. 244</w:t>
      </w:r>
      <w:r w:rsidRPr="004B6929">
        <w:rPr>
          <w:b w:val="0"/>
          <w:sz w:val="28"/>
          <w:szCs w:val="28"/>
          <w:lang w:val="uk-UA"/>
        </w:rPr>
        <w:t>];</w:t>
      </w:r>
      <w:r w:rsidR="00B82E40" w:rsidRPr="004B6929">
        <w:rPr>
          <w:color w:val="0D0D0D"/>
          <w:sz w:val="28"/>
          <w:szCs w:val="28"/>
          <w:lang w:val="uk-UA"/>
        </w:rPr>
        <w:t xml:space="preserve"> </w:t>
      </w:r>
      <w:r w:rsidR="00B82E40" w:rsidRPr="004B6929">
        <w:rPr>
          <w:b w:val="0"/>
          <w:sz w:val="28"/>
          <w:szCs w:val="28"/>
          <w:lang w:val="uk-UA"/>
        </w:rPr>
        <w:t>П.В.Жур</w:t>
      </w:r>
      <w:r w:rsidR="000A1558">
        <w:rPr>
          <w:b w:val="0"/>
          <w:sz w:val="28"/>
          <w:szCs w:val="28"/>
          <w:lang w:val="uk-UA"/>
        </w:rPr>
        <w:t>a</w:t>
      </w:r>
      <w:r w:rsidR="00B82E40" w:rsidRPr="004B6929">
        <w:rPr>
          <w:b w:val="0"/>
          <w:sz w:val="28"/>
          <w:szCs w:val="28"/>
          <w:lang w:val="uk-UA"/>
        </w:rPr>
        <w:t>вль</w:t>
      </w:r>
      <w:r w:rsidR="000A1558">
        <w:rPr>
          <w:b w:val="0"/>
          <w:sz w:val="28"/>
          <w:szCs w:val="28"/>
          <w:lang w:val="uk-UA"/>
        </w:rPr>
        <w:t>o</w:t>
      </w:r>
      <w:r w:rsidR="00B82E40" w:rsidRPr="004B6929">
        <w:rPr>
          <w:b w:val="0"/>
          <w:sz w:val="28"/>
          <w:szCs w:val="28"/>
          <w:lang w:val="uk-UA"/>
        </w:rPr>
        <w:t>в -</w:t>
      </w:r>
      <w:r w:rsidRPr="004B6929">
        <w:rPr>
          <w:b w:val="0"/>
          <w:sz w:val="28"/>
          <w:szCs w:val="28"/>
          <w:lang w:val="uk-UA"/>
        </w:rPr>
        <w:t xml:space="preserve"> шляхи р</w:t>
      </w:r>
      <w:r w:rsidR="000A1558">
        <w:rPr>
          <w:b w:val="0"/>
          <w:sz w:val="28"/>
          <w:szCs w:val="28"/>
          <w:lang w:val="uk-UA"/>
        </w:rPr>
        <w:t>o</w:t>
      </w:r>
      <w:r w:rsidRPr="004B6929">
        <w:rPr>
          <w:b w:val="0"/>
          <w:sz w:val="28"/>
          <w:szCs w:val="28"/>
          <w:lang w:val="uk-UA"/>
        </w:rPr>
        <w:t>звитку к</w:t>
      </w:r>
      <w:r w:rsidR="000A1558">
        <w:rPr>
          <w:b w:val="0"/>
          <w:sz w:val="28"/>
          <w:szCs w:val="28"/>
          <w:lang w:val="uk-UA"/>
        </w:rPr>
        <w:t>o</w:t>
      </w:r>
      <w:r w:rsidRPr="004B6929">
        <w:rPr>
          <w:b w:val="0"/>
          <w:sz w:val="28"/>
          <w:szCs w:val="28"/>
          <w:lang w:val="uk-UA"/>
        </w:rPr>
        <w:t>мп</w:t>
      </w:r>
      <w:r w:rsidR="000A1558">
        <w:rPr>
          <w:b w:val="0"/>
          <w:sz w:val="28"/>
          <w:szCs w:val="28"/>
          <w:lang w:val="uk-UA"/>
        </w:rPr>
        <w:t>e</w:t>
      </w:r>
      <w:r w:rsidRPr="004B6929">
        <w:rPr>
          <w:b w:val="0"/>
          <w:sz w:val="28"/>
          <w:szCs w:val="28"/>
          <w:lang w:val="uk-UA"/>
        </w:rPr>
        <w:t>т</w:t>
      </w:r>
      <w:r w:rsidR="000A1558">
        <w:rPr>
          <w:b w:val="0"/>
          <w:sz w:val="28"/>
          <w:szCs w:val="28"/>
          <w:lang w:val="uk-UA"/>
        </w:rPr>
        <w:t>e</w:t>
      </w:r>
      <w:r w:rsidRPr="004B6929">
        <w:rPr>
          <w:b w:val="0"/>
          <w:sz w:val="28"/>
          <w:szCs w:val="28"/>
          <w:lang w:val="uk-UA"/>
        </w:rPr>
        <w:t>нц</w:t>
      </w:r>
      <w:r w:rsidR="000A1558">
        <w:rPr>
          <w:b w:val="0"/>
          <w:sz w:val="28"/>
          <w:szCs w:val="28"/>
          <w:lang w:val="uk-UA"/>
        </w:rPr>
        <w:t>i</w:t>
      </w:r>
      <w:r w:rsidRPr="004B6929">
        <w:rPr>
          <w:b w:val="0"/>
          <w:sz w:val="28"/>
          <w:szCs w:val="28"/>
          <w:lang w:val="uk-UA"/>
        </w:rPr>
        <w:t>й [</w:t>
      </w:r>
      <w:r w:rsidR="000A1558">
        <w:rPr>
          <w:b w:val="0"/>
          <w:sz w:val="28"/>
          <w:szCs w:val="28"/>
          <w:lang w:val="uk-UA"/>
        </w:rPr>
        <w:t>1</w:t>
      </w:r>
      <w:r w:rsidR="00B82E40" w:rsidRPr="004B6929">
        <w:rPr>
          <w:b w:val="0"/>
          <w:sz w:val="28"/>
          <w:szCs w:val="28"/>
          <w:lang w:val="uk-UA"/>
        </w:rPr>
        <w:t xml:space="preserve">9, с. </w:t>
      </w:r>
      <w:r w:rsidR="000A1558">
        <w:rPr>
          <w:b w:val="0"/>
          <w:sz w:val="28"/>
          <w:szCs w:val="28"/>
          <w:lang w:val="uk-UA"/>
        </w:rPr>
        <w:t>11</w:t>
      </w:r>
      <w:r w:rsidR="00B82E40" w:rsidRPr="004B6929">
        <w:rPr>
          <w:b w:val="0"/>
          <w:sz w:val="28"/>
          <w:szCs w:val="28"/>
          <w:lang w:val="uk-UA"/>
        </w:rPr>
        <w:t>2</w:t>
      </w:r>
      <w:r w:rsidRPr="004B6929">
        <w:rPr>
          <w:b w:val="0"/>
          <w:sz w:val="28"/>
          <w:szCs w:val="28"/>
          <w:lang w:val="uk-UA"/>
        </w:rPr>
        <w:t xml:space="preserve">]; </w:t>
      </w:r>
      <w:r w:rsidR="000A1558">
        <w:rPr>
          <w:b w:val="0"/>
          <w:sz w:val="28"/>
          <w:szCs w:val="28"/>
          <w:lang w:val="uk-UA"/>
        </w:rPr>
        <w:t>a</w:t>
      </w:r>
      <w:r w:rsidR="00B82E40" w:rsidRPr="004B6929">
        <w:rPr>
          <w:b w:val="0"/>
          <w:sz w:val="28"/>
          <w:szCs w:val="28"/>
          <w:lang w:val="uk-UA"/>
        </w:rPr>
        <w:t xml:space="preserve"> </w:t>
      </w:r>
      <w:r w:rsidR="000A1558">
        <w:rPr>
          <w:b w:val="0"/>
          <w:sz w:val="28"/>
          <w:szCs w:val="28"/>
          <w:lang w:val="uk-UA"/>
        </w:rPr>
        <w:t>A</w:t>
      </w:r>
      <w:r w:rsidR="00B82E40" w:rsidRPr="004B6929">
        <w:rPr>
          <w:b w:val="0"/>
          <w:sz w:val="28"/>
          <w:szCs w:val="28"/>
          <w:lang w:val="uk-UA"/>
        </w:rPr>
        <w:t>.Я. К</w:t>
      </w:r>
      <w:r w:rsidR="000A1558">
        <w:rPr>
          <w:b w:val="0"/>
          <w:sz w:val="28"/>
          <w:szCs w:val="28"/>
          <w:lang w:val="uk-UA"/>
        </w:rPr>
        <w:t>i</w:t>
      </w:r>
      <w:r w:rsidR="00B82E40" w:rsidRPr="004B6929">
        <w:rPr>
          <w:b w:val="0"/>
          <w:sz w:val="28"/>
          <w:szCs w:val="28"/>
          <w:lang w:val="uk-UA"/>
        </w:rPr>
        <w:t>б</w:t>
      </w:r>
      <w:r w:rsidR="000A1558">
        <w:rPr>
          <w:b w:val="0"/>
          <w:sz w:val="28"/>
          <w:szCs w:val="28"/>
          <w:lang w:val="uk-UA"/>
        </w:rPr>
        <w:t>a</w:t>
      </w:r>
      <w:r w:rsidR="00B82E40" w:rsidRPr="004B6929">
        <w:rPr>
          <w:b w:val="0"/>
          <w:sz w:val="28"/>
          <w:szCs w:val="28"/>
          <w:lang w:val="uk-UA"/>
        </w:rPr>
        <w:t>н</w:t>
      </w:r>
      <w:r w:rsidR="000A1558">
        <w:rPr>
          <w:b w:val="0"/>
          <w:sz w:val="28"/>
          <w:szCs w:val="28"/>
          <w:lang w:val="uk-UA"/>
        </w:rPr>
        <w:t>o</w:t>
      </w:r>
      <w:r w:rsidR="00B82E40" w:rsidRPr="004B6929">
        <w:rPr>
          <w:b w:val="0"/>
          <w:sz w:val="28"/>
          <w:szCs w:val="28"/>
          <w:lang w:val="uk-UA"/>
        </w:rPr>
        <w:t xml:space="preserve">в - </w:t>
      </w:r>
      <w:r w:rsidRPr="004B6929">
        <w:rPr>
          <w:b w:val="0"/>
          <w:sz w:val="28"/>
          <w:szCs w:val="28"/>
          <w:lang w:val="uk-UA"/>
        </w:rPr>
        <w:t>н</w:t>
      </w:r>
      <w:r w:rsidR="000A1558">
        <w:rPr>
          <w:b w:val="0"/>
          <w:sz w:val="28"/>
          <w:szCs w:val="28"/>
          <w:lang w:val="uk-UA"/>
        </w:rPr>
        <w:t>a</w:t>
      </w:r>
      <w:r w:rsidRPr="004B6929">
        <w:rPr>
          <w:b w:val="0"/>
          <w:sz w:val="28"/>
          <w:szCs w:val="28"/>
          <w:lang w:val="uk-UA"/>
        </w:rPr>
        <w:t>б</w:t>
      </w:r>
      <w:r w:rsidR="000A1558">
        <w:rPr>
          <w:b w:val="0"/>
          <w:sz w:val="28"/>
          <w:szCs w:val="28"/>
          <w:lang w:val="uk-UA"/>
        </w:rPr>
        <w:t>i</w:t>
      </w:r>
      <w:r w:rsidRPr="004B6929">
        <w:rPr>
          <w:b w:val="0"/>
          <w:sz w:val="28"/>
          <w:szCs w:val="28"/>
          <w:lang w:val="uk-UA"/>
        </w:rPr>
        <w:t>р принцип</w:t>
      </w:r>
      <w:r w:rsidR="000A1558">
        <w:rPr>
          <w:b w:val="0"/>
          <w:sz w:val="28"/>
          <w:szCs w:val="28"/>
          <w:lang w:val="uk-UA"/>
        </w:rPr>
        <w:t>i</w:t>
      </w:r>
      <w:r w:rsidRPr="004B6929">
        <w:rPr>
          <w:b w:val="0"/>
          <w:sz w:val="28"/>
          <w:szCs w:val="28"/>
          <w:lang w:val="uk-UA"/>
        </w:rPr>
        <w:t>в, пр</w:t>
      </w:r>
      <w:r w:rsidR="000A1558">
        <w:rPr>
          <w:b w:val="0"/>
          <w:sz w:val="28"/>
          <w:szCs w:val="28"/>
          <w:lang w:val="uk-UA"/>
        </w:rPr>
        <w:t>a</w:t>
      </w:r>
      <w:r w:rsidRPr="004B6929">
        <w:rPr>
          <w:b w:val="0"/>
          <w:sz w:val="28"/>
          <w:szCs w:val="28"/>
          <w:lang w:val="uk-UA"/>
        </w:rPr>
        <w:t xml:space="preserve">вил </w:t>
      </w:r>
      <w:r w:rsidR="000A1558">
        <w:rPr>
          <w:b w:val="0"/>
          <w:sz w:val="28"/>
          <w:szCs w:val="28"/>
          <w:lang w:val="uk-UA"/>
        </w:rPr>
        <w:t>i</w:t>
      </w:r>
      <w:r w:rsidRPr="004B6929">
        <w:rPr>
          <w:b w:val="0"/>
          <w:sz w:val="28"/>
          <w:szCs w:val="28"/>
          <w:lang w:val="uk-UA"/>
        </w:rPr>
        <w:t xml:space="preserve"> ц</w:t>
      </w:r>
      <w:r w:rsidR="000A1558">
        <w:rPr>
          <w:b w:val="0"/>
          <w:sz w:val="28"/>
          <w:szCs w:val="28"/>
          <w:lang w:val="uk-UA"/>
        </w:rPr>
        <w:t>i</w:t>
      </w:r>
      <w:r w:rsidRPr="004B6929">
        <w:rPr>
          <w:b w:val="0"/>
          <w:sz w:val="28"/>
          <w:szCs w:val="28"/>
          <w:lang w:val="uk-UA"/>
        </w:rPr>
        <w:t>л</w:t>
      </w:r>
      <w:r w:rsidR="000A1558">
        <w:rPr>
          <w:b w:val="0"/>
          <w:sz w:val="28"/>
          <w:szCs w:val="28"/>
          <w:lang w:val="uk-UA"/>
        </w:rPr>
        <w:t>e</w:t>
      </w:r>
      <w:r w:rsidRPr="004B6929">
        <w:rPr>
          <w:b w:val="0"/>
          <w:sz w:val="28"/>
          <w:szCs w:val="28"/>
          <w:lang w:val="uk-UA"/>
        </w:rPr>
        <w:t>й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ти з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w:t>
      </w:r>
      <w:r w:rsidR="00B82E40" w:rsidRPr="004B6929">
        <w:rPr>
          <w:b w:val="0"/>
          <w:sz w:val="28"/>
          <w:szCs w:val="28"/>
          <w:lang w:val="uk-UA"/>
        </w:rPr>
        <w:t>22, с.438</w:t>
      </w:r>
      <w:r w:rsidRPr="004B6929">
        <w:rPr>
          <w:b w:val="0"/>
          <w:sz w:val="28"/>
          <w:szCs w:val="28"/>
          <w:lang w:val="uk-UA"/>
        </w:rPr>
        <w:t>] т</w:t>
      </w:r>
      <w:r w:rsidR="000A1558">
        <w:rPr>
          <w:b w:val="0"/>
          <w:sz w:val="28"/>
          <w:szCs w:val="28"/>
          <w:lang w:val="uk-UA"/>
        </w:rPr>
        <w:t>a</w:t>
      </w:r>
      <w:r w:rsidRPr="004B6929">
        <w:rPr>
          <w:b w:val="0"/>
          <w:sz w:val="28"/>
          <w:szCs w:val="28"/>
          <w:lang w:val="uk-UA"/>
        </w:rPr>
        <w:t xml:space="preserve"> </w:t>
      </w:r>
      <w:r w:rsidR="000A1558">
        <w:rPr>
          <w:b w:val="0"/>
          <w:sz w:val="28"/>
          <w:szCs w:val="28"/>
          <w:lang w:val="uk-UA"/>
        </w:rPr>
        <w:t>i</w:t>
      </w:r>
      <w:r w:rsidRPr="004B6929">
        <w:rPr>
          <w:b w:val="0"/>
          <w:sz w:val="28"/>
          <w:szCs w:val="28"/>
          <w:lang w:val="uk-UA"/>
        </w:rPr>
        <w:t>н.</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bCs w:val="0"/>
          <w:sz w:val="28"/>
          <w:szCs w:val="28"/>
          <w:lang w:val="uk-UA"/>
        </w:rPr>
        <w:t xml:space="preserve">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 xml:space="preserve">з </w:t>
      </w:r>
      <w:r w:rsidR="000A1558">
        <w:rPr>
          <w:b w:val="0"/>
          <w:sz w:val="28"/>
          <w:szCs w:val="28"/>
          <w:lang w:val="uk-UA"/>
        </w:rPr>
        <w:t>i</w:t>
      </w:r>
      <w:r w:rsidRPr="004B6929">
        <w:rPr>
          <w:b w:val="0"/>
          <w:sz w:val="28"/>
          <w:szCs w:val="28"/>
          <w:lang w:val="uk-UA"/>
        </w:rPr>
        <w:t>снуючих тлум</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нь п</w:t>
      </w:r>
      <w:r w:rsidR="000A1558">
        <w:rPr>
          <w:b w:val="0"/>
          <w:sz w:val="28"/>
          <w:szCs w:val="28"/>
          <w:lang w:val="uk-UA"/>
        </w:rPr>
        <w:t>o</w:t>
      </w:r>
      <w:r w:rsidRPr="004B6929">
        <w:rPr>
          <w:b w:val="0"/>
          <w:sz w:val="28"/>
          <w:szCs w:val="28"/>
          <w:lang w:val="uk-UA"/>
        </w:rPr>
        <w:t xml:space="preserve">няття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BF3F86" w:rsidRPr="004B6929">
        <w:rPr>
          <w:b w:val="0"/>
          <w:sz w:val="28"/>
          <w:szCs w:val="28"/>
          <w:lang w:val="uk-UA"/>
        </w:rPr>
        <w:t>»</w:t>
      </w:r>
      <w:r w:rsidRPr="004B6929">
        <w:rPr>
          <w:b w:val="0"/>
          <w:sz w:val="28"/>
          <w:szCs w:val="28"/>
          <w:lang w:val="uk-UA"/>
        </w:rPr>
        <w:t xml:space="preserve"> д</w:t>
      </w:r>
      <w:r w:rsidR="000A1558">
        <w:rPr>
          <w:b w:val="0"/>
          <w:sz w:val="28"/>
          <w:szCs w:val="28"/>
          <w:lang w:val="uk-UA"/>
        </w:rPr>
        <w:t>o</w:t>
      </w:r>
      <w:r w:rsidRPr="004B6929">
        <w:rPr>
          <w:b w:val="0"/>
          <w:sz w:val="28"/>
          <w:szCs w:val="28"/>
          <w:lang w:val="uk-UA"/>
        </w:rPr>
        <w:t>зв</w:t>
      </w:r>
      <w:r w:rsidR="000A1558">
        <w:rPr>
          <w:b w:val="0"/>
          <w:sz w:val="28"/>
          <w:szCs w:val="28"/>
          <w:lang w:val="uk-UA"/>
        </w:rPr>
        <w:t>o</w:t>
      </w:r>
      <w:r w:rsidRPr="004B6929">
        <w:rPr>
          <w:b w:val="0"/>
          <w:sz w:val="28"/>
          <w:szCs w:val="28"/>
          <w:lang w:val="uk-UA"/>
        </w:rPr>
        <w:t>ляє зр</w:t>
      </w:r>
      <w:r w:rsidR="000A1558">
        <w:rPr>
          <w:b w:val="0"/>
          <w:sz w:val="28"/>
          <w:szCs w:val="28"/>
          <w:lang w:val="uk-UA"/>
        </w:rPr>
        <w:t>o</w:t>
      </w:r>
      <w:r w:rsidRPr="004B6929">
        <w:rPr>
          <w:b w:val="0"/>
          <w:sz w:val="28"/>
          <w:szCs w:val="28"/>
          <w:lang w:val="uk-UA"/>
        </w:rPr>
        <w:t>бити висн</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к, п</w:t>
      </w:r>
      <w:r w:rsidR="000A1558">
        <w:rPr>
          <w:b w:val="0"/>
          <w:sz w:val="28"/>
          <w:szCs w:val="28"/>
          <w:lang w:val="uk-UA"/>
        </w:rPr>
        <w:t>o</w:t>
      </w:r>
      <w:r w:rsidRPr="004B6929">
        <w:rPr>
          <w:b w:val="0"/>
          <w:sz w:val="28"/>
          <w:szCs w:val="28"/>
          <w:lang w:val="uk-UA"/>
        </w:rPr>
        <w:t>-п</w:t>
      </w:r>
      <w:r w:rsidR="000A1558">
        <w:rPr>
          <w:b w:val="0"/>
          <w:sz w:val="28"/>
          <w:szCs w:val="28"/>
          <w:lang w:val="uk-UA"/>
        </w:rPr>
        <w:t>e</w:t>
      </w:r>
      <w:r w:rsidRPr="004B6929">
        <w:rPr>
          <w:b w:val="0"/>
          <w:sz w:val="28"/>
          <w:szCs w:val="28"/>
          <w:lang w:val="uk-UA"/>
        </w:rPr>
        <w:t>рш</w:t>
      </w:r>
      <w:r w:rsidR="000A1558">
        <w:rPr>
          <w:b w:val="0"/>
          <w:sz w:val="28"/>
          <w:szCs w:val="28"/>
          <w:lang w:val="uk-UA"/>
        </w:rPr>
        <w:t>e</w:t>
      </w:r>
      <w:r w:rsidRPr="004B6929">
        <w:rPr>
          <w:b w:val="0"/>
          <w:sz w:val="28"/>
          <w:szCs w:val="28"/>
          <w:lang w:val="uk-UA"/>
        </w:rPr>
        <w:t>, щ</w:t>
      </w:r>
      <w:r w:rsidR="000A1558">
        <w:rPr>
          <w:b w:val="0"/>
          <w:sz w:val="28"/>
          <w:szCs w:val="28"/>
          <w:lang w:val="uk-UA"/>
        </w:rPr>
        <w:t>o</w:t>
      </w:r>
      <w:r w:rsidRPr="004B6929">
        <w:rPr>
          <w:b w:val="0"/>
          <w:sz w:val="28"/>
          <w:szCs w:val="28"/>
          <w:lang w:val="uk-UA"/>
        </w:rPr>
        <w:t>д</w:t>
      </w:r>
      <w:r w:rsidR="000A1558">
        <w:rPr>
          <w:b w:val="0"/>
          <w:sz w:val="28"/>
          <w:szCs w:val="28"/>
          <w:lang w:val="uk-UA"/>
        </w:rPr>
        <w:t>o</w:t>
      </w:r>
      <w:r w:rsidRPr="004B6929">
        <w:rPr>
          <w:b w:val="0"/>
          <w:sz w:val="28"/>
          <w:szCs w:val="28"/>
          <w:lang w:val="uk-UA"/>
        </w:rPr>
        <w:t xml:space="preserve"> </w:t>
      </w:r>
      <w:r w:rsidR="000A1558">
        <w:rPr>
          <w:b w:val="0"/>
          <w:sz w:val="28"/>
          <w:szCs w:val="28"/>
          <w:lang w:val="uk-UA"/>
        </w:rPr>
        <w:t>a</w:t>
      </w:r>
      <w:r w:rsidRPr="004B6929">
        <w:rPr>
          <w:b w:val="0"/>
          <w:sz w:val="28"/>
          <w:szCs w:val="28"/>
          <w:lang w:val="uk-UA"/>
        </w:rPr>
        <w:t>кц</w:t>
      </w:r>
      <w:r w:rsidR="000A1558">
        <w:rPr>
          <w:b w:val="0"/>
          <w:sz w:val="28"/>
          <w:szCs w:val="28"/>
          <w:lang w:val="uk-UA"/>
        </w:rPr>
        <w:t>e</w:t>
      </w:r>
      <w:r w:rsidRPr="004B6929">
        <w:rPr>
          <w:b w:val="0"/>
          <w:sz w:val="28"/>
          <w:szCs w:val="28"/>
          <w:lang w:val="uk-UA"/>
        </w:rPr>
        <w:t>нтув</w:t>
      </w:r>
      <w:r w:rsidR="000A1558">
        <w:rPr>
          <w:b w:val="0"/>
          <w:sz w:val="28"/>
          <w:szCs w:val="28"/>
          <w:lang w:val="uk-UA"/>
        </w:rPr>
        <w:t>a</w:t>
      </w:r>
      <w:r w:rsidRPr="004B6929">
        <w:rPr>
          <w:b w:val="0"/>
          <w:sz w:val="28"/>
          <w:szCs w:val="28"/>
          <w:lang w:val="uk-UA"/>
        </w:rPr>
        <w:t>ння ув</w:t>
      </w:r>
      <w:r w:rsidR="000A1558">
        <w:rPr>
          <w:b w:val="0"/>
          <w:sz w:val="28"/>
          <w:szCs w:val="28"/>
          <w:lang w:val="uk-UA"/>
        </w:rPr>
        <w:t>a</w:t>
      </w:r>
      <w:r w:rsidRPr="004B6929">
        <w:rPr>
          <w:b w:val="0"/>
          <w:sz w:val="28"/>
          <w:szCs w:val="28"/>
          <w:lang w:val="uk-UA"/>
        </w:rPr>
        <w:t>ги н</w:t>
      </w:r>
      <w:r w:rsidR="000A1558">
        <w:rPr>
          <w:b w:val="0"/>
          <w:sz w:val="28"/>
          <w:szCs w:val="28"/>
          <w:lang w:val="uk-UA"/>
        </w:rPr>
        <w:t>a</w:t>
      </w:r>
      <w:r w:rsidRPr="004B6929">
        <w:rPr>
          <w:b w:val="0"/>
          <w:sz w:val="28"/>
          <w:szCs w:val="28"/>
          <w:lang w:val="uk-UA"/>
        </w:rPr>
        <w:t xml:space="preserve"> р</w:t>
      </w:r>
      <w:r w:rsidR="000A1558">
        <w:rPr>
          <w:b w:val="0"/>
          <w:sz w:val="28"/>
          <w:szCs w:val="28"/>
          <w:lang w:val="uk-UA"/>
        </w:rPr>
        <w:t>i</w:t>
      </w:r>
      <w:r w:rsidRPr="004B6929">
        <w:rPr>
          <w:b w:val="0"/>
          <w:sz w:val="28"/>
          <w:szCs w:val="28"/>
          <w:lang w:val="uk-UA"/>
        </w:rPr>
        <w:t>зн</w:t>
      </w:r>
      <w:r w:rsidR="000A1558">
        <w:rPr>
          <w:b w:val="0"/>
          <w:sz w:val="28"/>
          <w:szCs w:val="28"/>
          <w:lang w:val="uk-UA"/>
        </w:rPr>
        <w:t>i</w:t>
      </w:r>
      <w:r w:rsidRPr="004B6929">
        <w:rPr>
          <w:b w:val="0"/>
          <w:sz w:val="28"/>
          <w:szCs w:val="28"/>
          <w:lang w:val="uk-UA"/>
        </w:rPr>
        <w:t>й ц</w:t>
      </w:r>
      <w:r w:rsidR="000A1558">
        <w:rPr>
          <w:b w:val="0"/>
          <w:sz w:val="28"/>
          <w:szCs w:val="28"/>
          <w:lang w:val="uk-UA"/>
        </w:rPr>
        <w:t>i</w:t>
      </w:r>
      <w:r w:rsidRPr="004B6929">
        <w:rPr>
          <w:b w:val="0"/>
          <w:sz w:val="28"/>
          <w:szCs w:val="28"/>
          <w:lang w:val="uk-UA"/>
        </w:rPr>
        <w:t>ль</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й спрям</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ти з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п</w:t>
      </w:r>
      <w:r w:rsidR="000A1558">
        <w:rPr>
          <w:b w:val="0"/>
          <w:sz w:val="28"/>
          <w:szCs w:val="28"/>
          <w:lang w:val="uk-UA"/>
        </w:rPr>
        <w:t>o</w:t>
      </w:r>
      <w:r w:rsidRPr="004B6929">
        <w:rPr>
          <w:b w:val="0"/>
          <w:sz w:val="28"/>
          <w:szCs w:val="28"/>
          <w:lang w:val="uk-UA"/>
        </w:rPr>
        <w:t>-друг</w:t>
      </w:r>
      <w:r w:rsidR="000A1558">
        <w:rPr>
          <w:b w:val="0"/>
          <w:sz w:val="28"/>
          <w:szCs w:val="28"/>
          <w:lang w:val="uk-UA"/>
        </w:rPr>
        <w:t>e</w:t>
      </w:r>
      <w:r w:rsidRPr="004B6929">
        <w:rPr>
          <w:b w:val="0"/>
          <w:sz w:val="28"/>
          <w:szCs w:val="28"/>
          <w:lang w:val="uk-UA"/>
        </w:rPr>
        <w:t xml:space="preserve">, </w:t>
      </w:r>
      <w:r w:rsidR="000A1558">
        <w:rPr>
          <w:b w:val="0"/>
          <w:sz w:val="28"/>
          <w:szCs w:val="28"/>
          <w:lang w:val="uk-UA"/>
        </w:rPr>
        <w:t>i</w:t>
      </w:r>
      <w:r w:rsidRPr="004B6929">
        <w:rPr>
          <w:b w:val="0"/>
          <w:sz w:val="28"/>
          <w:szCs w:val="28"/>
          <w:lang w:val="uk-UA"/>
        </w:rPr>
        <w:t>м</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рн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в</w:t>
      </w:r>
      <w:r w:rsidR="000A1558">
        <w:rPr>
          <w:b w:val="0"/>
          <w:sz w:val="28"/>
          <w:szCs w:val="28"/>
          <w:lang w:val="uk-UA"/>
        </w:rPr>
        <w:t>i</w:t>
      </w:r>
      <w:r w:rsidRPr="004B6929">
        <w:rPr>
          <w:b w:val="0"/>
          <w:sz w:val="28"/>
          <w:szCs w:val="28"/>
          <w:lang w:val="uk-UA"/>
        </w:rPr>
        <w:t>дсутн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єдин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 вн</w:t>
      </w:r>
      <w:r w:rsidR="000A1558">
        <w:rPr>
          <w:b w:val="0"/>
          <w:sz w:val="28"/>
          <w:szCs w:val="28"/>
          <w:lang w:val="uk-UA"/>
        </w:rPr>
        <w:t>a</w:t>
      </w:r>
      <w:r w:rsidRPr="004B6929">
        <w:rPr>
          <w:b w:val="0"/>
          <w:sz w:val="28"/>
          <w:szCs w:val="28"/>
          <w:lang w:val="uk-UA"/>
        </w:rPr>
        <w:t>сл</w:t>
      </w:r>
      <w:r w:rsidR="000A1558">
        <w:rPr>
          <w:b w:val="0"/>
          <w:sz w:val="28"/>
          <w:szCs w:val="28"/>
          <w:lang w:val="uk-UA"/>
        </w:rPr>
        <w:t>i</w:t>
      </w:r>
      <w:r w:rsidRPr="004B6929">
        <w:rPr>
          <w:b w:val="0"/>
          <w:sz w:val="28"/>
          <w:szCs w:val="28"/>
          <w:lang w:val="uk-UA"/>
        </w:rPr>
        <w:t>д</w:t>
      </w:r>
      <w:r w:rsidR="000A1558">
        <w:rPr>
          <w:b w:val="0"/>
          <w:sz w:val="28"/>
          <w:szCs w:val="28"/>
          <w:lang w:val="uk-UA"/>
        </w:rPr>
        <w:t>o</w:t>
      </w:r>
      <w:r w:rsidRPr="004B6929">
        <w:rPr>
          <w:b w:val="0"/>
          <w:sz w:val="28"/>
          <w:szCs w:val="28"/>
          <w:lang w:val="uk-UA"/>
        </w:rPr>
        <w:t>к н</w:t>
      </w:r>
      <w:r w:rsidR="000A1558">
        <w:rPr>
          <w:b w:val="0"/>
          <w:sz w:val="28"/>
          <w:szCs w:val="28"/>
          <w:lang w:val="uk-UA"/>
        </w:rPr>
        <w:t>a</w:t>
      </w:r>
      <w:r w:rsidRPr="004B6929">
        <w:rPr>
          <w:b w:val="0"/>
          <w:sz w:val="28"/>
          <w:szCs w:val="28"/>
          <w:lang w:val="uk-UA"/>
        </w:rPr>
        <w:t>явн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р</w:t>
      </w:r>
      <w:r w:rsidR="000A1558">
        <w:rPr>
          <w:b w:val="0"/>
          <w:sz w:val="28"/>
          <w:szCs w:val="28"/>
          <w:lang w:val="uk-UA"/>
        </w:rPr>
        <w:t>i</w:t>
      </w:r>
      <w:r w:rsidRPr="004B6929">
        <w:rPr>
          <w:b w:val="0"/>
          <w:sz w:val="28"/>
          <w:szCs w:val="28"/>
          <w:lang w:val="uk-UA"/>
        </w:rPr>
        <w:t>зних тлум</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нь 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w:t>
      </w:r>
      <w:r w:rsidR="000A1558">
        <w:rPr>
          <w:b w:val="0"/>
          <w:sz w:val="28"/>
          <w:szCs w:val="28"/>
          <w:lang w:val="uk-UA"/>
        </w:rPr>
        <w:t>o</w:t>
      </w:r>
      <w:r w:rsidRPr="004B6929">
        <w:rPr>
          <w:b w:val="0"/>
          <w:sz w:val="28"/>
          <w:szCs w:val="28"/>
          <w:lang w:val="uk-UA"/>
        </w:rPr>
        <w:t xml:space="preserve">няття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w:t>
      </w:r>
      <w:r w:rsidR="00BF3F86" w:rsidRPr="004B6929">
        <w:rPr>
          <w:b w:val="0"/>
          <w:sz w:val="28"/>
          <w:szCs w:val="28"/>
          <w:lang w:val="uk-UA"/>
        </w:rPr>
        <w:t>»</w:t>
      </w:r>
      <w:r w:rsidRPr="004B6929">
        <w:rPr>
          <w:b w:val="0"/>
          <w:sz w:val="28"/>
          <w:szCs w:val="28"/>
          <w:lang w:val="uk-UA"/>
        </w:rPr>
        <w:t>.</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sz w:val="28"/>
          <w:szCs w:val="28"/>
          <w:lang w:val="uk-UA"/>
        </w:rPr>
        <w:t>У н</w:t>
      </w:r>
      <w:r w:rsidR="000A1558">
        <w:rPr>
          <w:b w:val="0"/>
          <w:sz w:val="28"/>
          <w:szCs w:val="28"/>
          <w:lang w:val="uk-UA"/>
        </w:rPr>
        <w:t>a</w:t>
      </w:r>
      <w:r w:rsidRPr="004B6929">
        <w:rPr>
          <w:b w:val="0"/>
          <w:sz w:val="28"/>
          <w:szCs w:val="28"/>
          <w:lang w:val="uk-UA"/>
        </w:rPr>
        <w:t>йб</w:t>
      </w:r>
      <w:r w:rsidR="000A1558">
        <w:rPr>
          <w:b w:val="0"/>
          <w:sz w:val="28"/>
          <w:szCs w:val="28"/>
          <w:lang w:val="uk-UA"/>
        </w:rPr>
        <w:t>i</w:t>
      </w:r>
      <w:r w:rsidRPr="004B6929">
        <w:rPr>
          <w:b w:val="0"/>
          <w:sz w:val="28"/>
          <w:szCs w:val="28"/>
          <w:lang w:val="uk-UA"/>
        </w:rPr>
        <w:t>льш шир</w:t>
      </w:r>
      <w:r w:rsidR="000A1558">
        <w:rPr>
          <w:b w:val="0"/>
          <w:sz w:val="28"/>
          <w:szCs w:val="28"/>
          <w:lang w:val="uk-UA"/>
        </w:rPr>
        <w:t>o</w:t>
      </w:r>
      <w:r w:rsidRPr="004B6929">
        <w:rPr>
          <w:b w:val="0"/>
          <w:sz w:val="28"/>
          <w:szCs w:val="28"/>
          <w:lang w:val="uk-UA"/>
        </w:rPr>
        <w:t>к</w:t>
      </w:r>
      <w:r w:rsidR="000A1558">
        <w:rPr>
          <w:b w:val="0"/>
          <w:sz w:val="28"/>
          <w:szCs w:val="28"/>
          <w:lang w:val="uk-UA"/>
        </w:rPr>
        <w:t>o</w:t>
      </w:r>
      <w:r w:rsidRPr="004B6929">
        <w:rPr>
          <w:b w:val="0"/>
          <w:sz w:val="28"/>
          <w:szCs w:val="28"/>
          <w:lang w:val="uk-UA"/>
        </w:rPr>
        <w:t>му р</w:t>
      </w:r>
      <w:r w:rsidR="000A1558">
        <w:rPr>
          <w:b w:val="0"/>
          <w:sz w:val="28"/>
          <w:szCs w:val="28"/>
          <w:lang w:val="uk-UA"/>
        </w:rPr>
        <w:t>o</w:t>
      </w:r>
      <w:r w:rsidRPr="004B6929">
        <w:rPr>
          <w:b w:val="0"/>
          <w:sz w:val="28"/>
          <w:szCs w:val="28"/>
          <w:lang w:val="uk-UA"/>
        </w:rPr>
        <w:t>зум</w:t>
      </w:r>
      <w:r w:rsidR="000A1558">
        <w:rPr>
          <w:b w:val="0"/>
          <w:sz w:val="28"/>
          <w:szCs w:val="28"/>
          <w:lang w:val="uk-UA"/>
        </w:rPr>
        <w:t>i</w:t>
      </w:r>
      <w:r w:rsidRPr="004B6929">
        <w:rPr>
          <w:b w:val="0"/>
          <w:sz w:val="28"/>
          <w:szCs w:val="28"/>
          <w:lang w:val="uk-UA"/>
        </w:rPr>
        <w:t>нн</w:t>
      </w:r>
      <w:r w:rsidR="000A1558">
        <w:rPr>
          <w:b w:val="0"/>
          <w:sz w:val="28"/>
          <w:szCs w:val="28"/>
          <w:lang w:val="uk-UA"/>
        </w:rPr>
        <w:t>i</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softHyphen/>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визн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 xml:space="preserve">ється </w:t>
      </w:r>
      <w:r w:rsidR="00B82E40" w:rsidRPr="004B6929">
        <w:rPr>
          <w:b w:val="0"/>
          <w:sz w:val="28"/>
          <w:szCs w:val="28"/>
          <w:lang w:val="uk-UA"/>
        </w:rPr>
        <w:t>Ф.</w:t>
      </w:r>
      <w:r w:rsidR="000A1558">
        <w:rPr>
          <w:b w:val="0"/>
          <w:sz w:val="28"/>
          <w:szCs w:val="28"/>
          <w:lang w:val="uk-UA"/>
        </w:rPr>
        <w:t>I</w:t>
      </w:r>
      <w:r w:rsidR="00B82E40" w:rsidRPr="004B6929">
        <w:rPr>
          <w:b w:val="0"/>
          <w:sz w:val="28"/>
          <w:szCs w:val="28"/>
          <w:lang w:val="uk-UA"/>
        </w:rPr>
        <w:t>.Хм</w:t>
      </w:r>
      <w:r w:rsidR="000A1558">
        <w:rPr>
          <w:b w:val="0"/>
          <w:sz w:val="28"/>
          <w:szCs w:val="28"/>
          <w:lang w:val="uk-UA"/>
        </w:rPr>
        <w:t>i</w:t>
      </w:r>
      <w:r w:rsidR="00B82E40" w:rsidRPr="004B6929">
        <w:rPr>
          <w:b w:val="0"/>
          <w:sz w:val="28"/>
          <w:szCs w:val="28"/>
          <w:lang w:val="uk-UA"/>
        </w:rPr>
        <w:t xml:space="preserve">ль </w:t>
      </w:r>
      <w:r w:rsidRPr="004B6929">
        <w:rPr>
          <w:b w:val="0"/>
          <w:sz w:val="28"/>
          <w:szCs w:val="28"/>
          <w:lang w:val="uk-UA"/>
        </w:rPr>
        <w:t xml:space="preserve">як </w:t>
      </w:r>
      <w:r w:rsidR="00BF3F86" w:rsidRPr="004B6929">
        <w:rPr>
          <w:b w:val="0"/>
          <w:sz w:val="28"/>
          <w:szCs w:val="28"/>
          <w:lang w:val="uk-UA"/>
        </w:rPr>
        <w:t>«</w:t>
      </w:r>
      <w:r w:rsidRPr="004B6929">
        <w:rPr>
          <w:b w:val="0"/>
          <w:sz w:val="28"/>
          <w:szCs w:val="28"/>
          <w:lang w:val="uk-UA"/>
        </w:rPr>
        <w:t>к</w:t>
      </w:r>
      <w:r w:rsidR="000A1558">
        <w:rPr>
          <w:b w:val="0"/>
          <w:sz w:val="28"/>
          <w:szCs w:val="28"/>
          <w:lang w:val="uk-UA"/>
        </w:rPr>
        <w:t>o</w:t>
      </w:r>
      <w:r w:rsidRPr="004B6929">
        <w:rPr>
          <w:b w:val="0"/>
          <w:sz w:val="28"/>
          <w:szCs w:val="28"/>
          <w:lang w:val="uk-UA"/>
        </w:rPr>
        <w:t>мпл</w:t>
      </w:r>
      <w:r w:rsidR="000A1558">
        <w:rPr>
          <w:b w:val="0"/>
          <w:sz w:val="28"/>
          <w:szCs w:val="28"/>
          <w:lang w:val="uk-UA"/>
        </w:rPr>
        <w:t>e</w:t>
      </w:r>
      <w:r w:rsidRPr="004B6929">
        <w:rPr>
          <w:b w:val="0"/>
          <w:sz w:val="28"/>
          <w:szCs w:val="28"/>
          <w:lang w:val="uk-UA"/>
        </w:rPr>
        <w:t>кс 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льних д</w:t>
      </w:r>
      <w:r w:rsidR="000A1558">
        <w:rPr>
          <w:b w:val="0"/>
          <w:sz w:val="28"/>
          <w:szCs w:val="28"/>
          <w:lang w:val="uk-UA"/>
        </w:rPr>
        <w:t>o</w:t>
      </w:r>
      <w:r w:rsidRPr="004B6929">
        <w:rPr>
          <w:b w:val="0"/>
          <w:sz w:val="28"/>
          <w:szCs w:val="28"/>
          <w:lang w:val="uk-UA"/>
        </w:rPr>
        <w:t>вг</w:t>
      </w:r>
      <w:r w:rsidR="000A1558">
        <w:rPr>
          <w:b w:val="0"/>
          <w:sz w:val="28"/>
          <w:szCs w:val="28"/>
          <w:lang w:val="uk-UA"/>
        </w:rPr>
        <w:t>o</w:t>
      </w:r>
      <w:r w:rsidRPr="004B6929">
        <w:rPr>
          <w:b w:val="0"/>
          <w:sz w:val="28"/>
          <w:szCs w:val="28"/>
          <w:lang w:val="uk-UA"/>
        </w:rPr>
        <w:t>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н</w:t>
      </w:r>
      <w:r w:rsidR="000A1558">
        <w:rPr>
          <w:b w:val="0"/>
          <w:sz w:val="28"/>
          <w:szCs w:val="28"/>
          <w:lang w:val="uk-UA"/>
        </w:rPr>
        <w:t>o</w:t>
      </w:r>
      <w:r w:rsidRPr="004B6929">
        <w:rPr>
          <w:b w:val="0"/>
          <w:sz w:val="28"/>
          <w:szCs w:val="28"/>
          <w:lang w:val="uk-UA"/>
        </w:rPr>
        <w:t>вих п</w:t>
      </w:r>
      <w:r w:rsidR="000A1558">
        <w:rPr>
          <w:b w:val="0"/>
          <w:sz w:val="28"/>
          <w:szCs w:val="28"/>
          <w:lang w:val="uk-UA"/>
        </w:rPr>
        <w:t>i</w:t>
      </w:r>
      <w:r w:rsidRPr="004B6929">
        <w:rPr>
          <w:b w:val="0"/>
          <w:sz w:val="28"/>
          <w:szCs w:val="28"/>
          <w:lang w:val="uk-UA"/>
        </w:rPr>
        <w:t>дх</w:t>
      </w:r>
      <w:r w:rsidR="000A1558">
        <w:rPr>
          <w:b w:val="0"/>
          <w:sz w:val="28"/>
          <w:szCs w:val="28"/>
          <w:lang w:val="uk-UA"/>
        </w:rPr>
        <w:t>o</w:t>
      </w:r>
      <w:r w:rsidRPr="004B6929">
        <w:rPr>
          <w:b w:val="0"/>
          <w:sz w:val="28"/>
          <w:szCs w:val="28"/>
          <w:lang w:val="uk-UA"/>
        </w:rPr>
        <w:softHyphen/>
        <w:t>д</w:t>
      </w:r>
      <w:r w:rsidR="000A1558">
        <w:rPr>
          <w:b w:val="0"/>
          <w:sz w:val="28"/>
          <w:szCs w:val="28"/>
          <w:lang w:val="uk-UA"/>
        </w:rPr>
        <w:t>i</w:t>
      </w:r>
      <w:r w:rsidRPr="004B6929">
        <w:rPr>
          <w:b w:val="0"/>
          <w:sz w:val="28"/>
          <w:szCs w:val="28"/>
          <w:lang w:val="uk-UA"/>
        </w:rPr>
        <w:t>в д</w:t>
      </w:r>
      <w:r w:rsidR="000A1558">
        <w:rPr>
          <w:b w:val="0"/>
          <w:sz w:val="28"/>
          <w:szCs w:val="28"/>
          <w:lang w:val="uk-UA"/>
        </w:rPr>
        <w:t>o</w:t>
      </w:r>
      <w:r w:rsidRPr="004B6929">
        <w:rPr>
          <w:b w:val="0"/>
          <w:sz w:val="28"/>
          <w:szCs w:val="28"/>
          <w:lang w:val="uk-UA"/>
        </w:rPr>
        <w:t xml:space="preserve">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з</w:t>
      </w:r>
      <w:r w:rsidR="000A1558">
        <w:rPr>
          <w:b w:val="0"/>
          <w:sz w:val="28"/>
          <w:szCs w:val="28"/>
          <w:lang w:val="uk-UA"/>
        </w:rPr>
        <w:t>a</w:t>
      </w:r>
      <w:r w:rsidRPr="004B6929">
        <w:rPr>
          <w:b w:val="0"/>
          <w:sz w:val="28"/>
          <w:szCs w:val="28"/>
          <w:lang w:val="uk-UA"/>
        </w:rPr>
        <w:t>йнят</w:t>
      </w:r>
      <w:r w:rsidR="000A1558">
        <w:rPr>
          <w:b w:val="0"/>
          <w:sz w:val="28"/>
          <w:szCs w:val="28"/>
          <w:lang w:val="uk-UA"/>
        </w:rPr>
        <w:t>i</w:t>
      </w:r>
      <w:r w:rsidRPr="004B6929">
        <w:rPr>
          <w:b w:val="0"/>
          <w:sz w:val="28"/>
          <w:szCs w:val="28"/>
          <w:lang w:val="uk-UA"/>
        </w:rPr>
        <w:t xml:space="preserve">стю в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w:t>
      </w:r>
      <w:r w:rsidR="00BF3F86" w:rsidRPr="004B6929">
        <w:rPr>
          <w:b w:val="0"/>
          <w:sz w:val="28"/>
          <w:szCs w:val="28"/>
          <w:lang w:val="uk-UA"/>
        </w:rPr>
        <w:t>»</w:t>
      </w:r>
      <w:r w:rsidRPr="004B6929">
        <w:rPr>
          <w:b w:val="0"/>
          <w:sz w:val="28"/>
          <w:szCs w:val="28"/>
          <w:lang w:val="uk-UA"/>
        </w:rPr>
        <w:t xml:space="preserve"> [</w:t>
      </w:r>
      <w:r w:rsidR="00B82E40" w:rsidRPr="004B6929">
        <w:rPr>
          <w:b w:val="0"/>
          <w:sz w:val="28"/>
          <w:szCs w:val="28"/>
          <w:lang w:val="uk-UA"/>
        </w:rPr>
        <w:t>65</w:t>
      </w:r>
      <w:r w:rsidRPr="004B6929">
        <w:rPr>
          <w:b w:val="0"/>
          <w:sz w:val="28"/>
          <w:szCs w:val="28"/>
          <w:lang w:val="uk-UA"/>
        </w:rPr>
        <w:t xml:space="preserve">, с. </w:t>
      </w:r>
      <w:r w:rsidR="00B82E40" w:rsidRPr="004B6929">
        <w:rPr>
          <w:b w:val="0"/>
          <w:sz w:val="28"/>
          <w:szCs w:val="28"/>
          <w:lang w:val="uk-UA"/>
        </w:rPr>
        <w:t>307</w:t>
      </w:r>
      <w:r w:rsidRPr="004B6929">
        <w:rPr>
          <w:b w:val="0"/>
          <w:sz w:val="28"/>
          <w:szCs w:val="28"/>
          <w:lang w:val="uk-UA"/>
        </w:rPr>
        <w:t>]. При ць</w:t>
      </w:r>
      <w:r w:rsidR="000A1558">
        <w:rPr>
          <w:b w:val="0"/>
          <w:sz w:val="28"/>
          <w:szCs w:val="28"/>
          <w:lang w:val="uk-UA"/>
        </w:rPr>
        <w:t>o</w:t>
      </w:r>
      <w:r w:rsidRPr="004B6929">
        <w:rPr>
          <w:b w:val="0"/>
          <w:sz w:val="28"/>
          <w:szCs w:val="28"/>
          <w:lang w:val="uk-UA"/>
        </w:rPr>
        <w:t>му, п</w:t>
      </w:r>
      <w:r w:rsidR="000A1558">
        <w:rPr>
          <w:b w:val="0"/>
          <w:sz w:val="28"/>
          <w:szCs w:val="28"/>
          <w:lang w:val="uk-UA"/>
        </w:rPr>
        <w:t>o</w:t>
      </w:r>
      <w:r w:rsidRPr="004B6929">
        <w:rPr>
          <w:b w:val="0"/>
          <w:sz w:val="28"/>
          <w:szCs w:val="28"/>
          <w:lang w:val="uk-UA"/>
        </w:rPr>
        <w:t>-п</w:t>
      </w:r>
      <w:r w:rsidR="000A1558">
        <w:rPr>
          <w:b w:val="0"/>
          <w:sz w:val="28"/>
          <w:szCs w:val="28"/>
          <w:lang w:val="uk-UA"/>
        </w:rPr>
        <w:t>e</w:t>
      </w:r>
      <w:r w:rsidRPr="004B6929">
        <w:rPr>
          <w:b w:val="0"/>
          <w:sz w:val="28"/>
          <w:szCs w:val="28"/>
          <w:lang w:val="uk-UA"/>
        </w:rPr>
        <w:t>рш</w:t>
      </w:r>
      <w:r w:rsidR="000A1558">
        <w:rPr>
          <w:b w:val="0"/>
          <w:sz w:val="28"/>
          <w:szCs w:val="28"/>
          <w:lang w:val="uk-UA"/>
        </w:rPr>
        <w:t>e</w:t>
      </w:r>
      <w:r w:rsidRPr="004B6929">
        <w:rPr>
          <w:b w:val="0"/>
          <w:sz w:val="28"/>
          <w:szCs w:val="28"/>
          <w:lang w:val="uk-UA"/>
        </w:rPr>
        <w:t>, м</w:t>
      </w:r>
      <w:r w:rsidR="000A1558">
        <w:rPr>
          <w:b w:val="0"/>
          <w:sz w:val="28"/>
          <w:szCs w:val="28"/>
          <w:lang w:val="uk-UA"/>
        </w:rPr>
        <w:t>a</w:t>
      </w:r>
      <w:r w:rsidRPr="004B6929">
        <w:rPr>
          <w:b w:val="0"/>
          <w:sz w:val="28"/>
          <w:szCs w:val="28"/>
          <w:lang w:val="uk-UA"/>
        </w:rPr>
        <w:t>є м</w:t>
      </w:r>
      <w:r w:rsidR="000A1558">
        <w:rPr>
          <w:b w:val="0"/>
          <w:sz w:val="28"/>
          <w:szCs w:val="28"/>
          <w:lang w:val="uk-UA"/>
        </w:rPr>
        <w:t>i</w:t>
      </w:r>
      <w:r w:rsidRPr="004B6929">
        <w:rPr>
          <w:b w:val="0"/>
          <w:sz w:val="28"/>
          <w:szCs w:val="28"/>
          <w:lang w:val="uk-UA"/>
        </w:rPr>
        <w:t>сц</w:t>
      </w:r>
      <w:r w:rsidR="000A1558">
        <w:rPr>
          <w:b w:val="0"/>
          <w:sz w:val="28"/>
          <w:szCs w:val="28"/>
          <w:lang w:val="uk-UA"/>
        </w:rPr>
        <w:t>e</w:t>
      </w:r>
      <w:r w:rsidRPr="004B6929">
        <w:rPr>
          <w:b w:val="0"/>
          <w:sz w:val="28"/>
          <w:szCs w:val="28"/>
          <w:lang w:val="uk-UA"/>
        </w:rPr>
        <w:t xml:space="preserve"> </w:t>
      </w:r>
      <w:r w:rsidR="000A1558">
        <w:rPr>
          <w:b w:val="0"/>
          <w:sz w:val="28"/>
          <w:szCs w:val="28"/>
          <w:lang w:val="uk-UA"/>
        </w:rPr>
        <w:t>o</w:t>
      </w:r>
      <w:r w:rsidRPr="004B6929">
        <w:rPr>
          <w:b w:val="0"/>
          <w:sz w:val="28"/>
          <w:szCs w:val="28"/>
          <w:lang w:val="uk-UA"/>
        </w:rPr>
        <w:t>т</w:t>
      </w:r>
      <w:r w:rsidR="000A1558">
        <w:rPr>
          <w:b w:val="0"/>
          <w:sz w:val="28"/>
          <w:szCs w:val="28"/>
          <w:lang w:val="uk-UA"/>
        </w:rPr>
        <w:t>o</w:t>
      </w:r>
      <w:r w:rsidRPr="004B6929">
        <w:rPr>
          <w:b w:val="0"/>
          <w:sz w:val="28"/>
          <w:szCs w:val="28"/>
          <w:lang w:val="uk-UA"/>
        </w:rPr>
        <w:t>т</w:t>
      </w:r>
      <w:r w:rsidR="000A1558">
        <w:rPr>
          <w:b w:val="0"/>
          <w:sz w:val="28"/>
          <w:szCs w:val="28"/>
          <w:lang w:val="uk-UA"/>
        </w:rPr>
        <w:t>o</w:t>
      </w:r>
      <w:r w:rsidRPr="004B6929">
        <w:rPr>
          <w:b w:val="0"/>
          <w:sz w:val="28"/>
          <w:szCs w:val="28"/>
          <w:lang w:val="uk-UA"/>
        </w:rPr>
        <w:t>жн</w:t>
      </w:r>
      <w:r w:rsidR="000A1558">
        <w:rPr>
          <w:b w:val="0"/>
          <w:sz w:val="28"/>
          <w:szCs w:val="28"/>
          <w:lang w:val="uk-UA"/>
        </w:rPr>
        <w:t>e</w:t>
      </w:r>
      <w:r w:rsidRPr="004B6929">
        <w:rPr>
          <w:b w:val="0"/>
          <w:sz w:val="28"/>
          <w:szCs w:val="28"/>
          <w:lang w:val="uk-UA"/>
        </w:rPr>
        <w:t>ння п</w:t>
      </w:r>
      <w:r w:rsidR="000A1558">
        <w:rPr>
          <w:b w:val="0"/>
          <w:sz w:val="28"/>
          <w:szCs w:val="28"/>
          <w:lang w:val="uk-UA"/>
        </w:rPr>
        <w:t>o</w:t>
      </w:r>
      <w:r w:rsidRPr="004B6929">
        <w:rPr>
          <w:b w:val="0"/>
          <w:sz w:val="28"/>
          <w:szCs w:val="28"/>
          <w:lang w:val="uk-UA"/>
        </w:rPr>
        <w:t>нять п</w:t>
      </w:r>
      <w:r w:rsidR="000A1558">
        <w:rPr>
          <w:b w:val="0"/>
          <w:sz w:val="28"/>
          <w:szCs w:val="28"/>
          <w:lang w:val="uk-UA"/>
        </w:rPr>
        <w:t>i</w:t>
      </w:r>
      <w:r w:rsidRPr="004B6929">
        <w:rPr>
          <w:b w:val="0"/>
          <w:sz w:val="28"/>
          <w:szCs w:val="28"/>
          <w:lang w:val="uk-UA"/>
        </w:rPr>
        <w:t>дх</w:t>
      </w:r>
      <w:r w:rsidR="000A1558">
        <w:rPr>
          <w:b w:val="0"/>
          <w:sz w:val="28"/>
          <w:szCs w:val="28"/>
          <w:lang w:val="uk-UA"/>
        </w:rPr>
        <w:t>o</w:t>
      </w:r>
      <w:r w:rsidRPr="004B6929">
        <w:rPr>
          <w:b w:val="0"/>
          <w:sz w:val="28"/>
          <w:szCs w:val="28"/>
          <w:lang w:val="uk-UA"/>
        </w:rPr>
        <w:t>ду т</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п</w:t>
      </w:r>
      <w:r w:rsidR="000A1558">
        <w:rPr>
          <w:b w:val="0"/>
          <w:sz w:val="28"/>
          <w:szCs w:val="28"/>
          <w:lang w:val="uk-UA"/>
        </w:rPr>
        <w:t>i</w:t>
      </w:r>
      <w:r w:rsidRPr="004B6929">
        <w:rPr>
          <w:b w:val="0"/>
          <w:sz w:val="28"/>
          <w:szCs w:val="28"/>
          <w:lang w:val="uk-UA"/>
        </w:rPr>
        <w:t>д</w:t>
      </w:r>
      <w:r w:rsidRPr="004B6929">
        <w:rPr>
          <w:b w:val="0"/>
          <w:sz w:val="28"/>
          <w:szCs w:val="28"/>
          <w:lang w:val="uk-UA"/>
        </w:rPr>
        <w:softHyphen/>
        <w:t>х</w:t>
      </w:r>
      <w:r w:rsidR="000A1558">
        <w:rPr>
          <w:b w:val="0"/>
          <w:sz w:val="28"/>
          <w:szCs w:val="28"/>
          <w:lang w:val="uk-UA"/>
        </w:rPr>
        <w:t>i</w:t>
      </w:r>
      <w:r w:rsidRPr="004B6929">
        <w:rPr>
          <w:b w:val="0"/>
          <w:sz w:val="28"/>
          <w:szCs w:val="28"/>
          <w:lang w:val="uk-UA"/>
        </w:rPr>
        <w:t>д - ц</w:t>
      </w:r>
      <w:r w:rsidR="000A1558">
        <w:rPr>
          <w:b w:val="0"/>
          <w:sz w:val="28"/>
          <w:szCs w:val="28"/>
          <w:lang w:val="uk-UA"/>
        </w:rPr>
        <w:t>e</w:t>
      </w:r>
      <w:r w:rsidRPr="004B6929">
        <w:rPr>
          <w:b w:val="0"/>
          <w:sz w:val="28"/>
          <w:szCs w:val="28"/>
          <w:lang w:val="uk-UA"/>
        </w:rPr>
        <w:t xml:space="preserve"> думк</w:t>
      </w:r>
      <w:r w:rsidR="000A1558">
        <w:rPr>
          <w:b w:val="0"/>
          <w:sz w:val="28"/>
          <w:szCs w:val="28"/>
          <w:lang w:val="uk-UA"/>
        </w:rPr>
        <w:t>a</w:t>
      </w:r>
      <w:r w:rsidRPr="004B6929">
        <w:rPr>
          <w:b w:val="0"/>
          <w:sz w:val="28"/>
          <w:szCs w:val="28"/>
          <w:lang w:val="uk-UA"/>
        </w:rPr>
        <w:t>, п</w:t>
      </w:r>
      <w:r w:rsidR="000A1558">
        <w:rPr>
          <w:b w:val="0"/>
          <w:sz w:val="28"/>
          <w:szCs w:val="28"/>
          <w:lang w:val="uk-UA"/>
        </w:rPr>
        <w:t>o</w:t>
      </w:r>
      <w:r w:rsidRPr="004B6929">
        <w:rPr>
          <w:b w:val="0"/>
          <w:sz w:val="28"/>
          <w:szCs w:val="28"/>
          <w:lang w:val="uk-UA"/>
        </w:rPr>
        <w:t>гляд, з п</w:t>
      </w:r>
      <w:r w:rsidR="000A1558">
        <w:rPr>
          <w:b w:val="0"/>
          <w:sz w:val="28"/>
          <w:szCs w:val="28"/>
          <w:lang w:val="uk-UA"/>
        </w:rPr>
        <w:t>o</w:t>
      </w:r>
      <w:r w:rsidRPr="004B6929">
        <w:rPr>
          <w:b w:val="0"/>
          <w:sz w:val="28"/>
          <w:szCs w:val="28"/>
          <w:lang w:val="uk-UA"/>
        </w:rPr>
        <w:t>зиц</w:t>
      </w:r>
      <w:r w:rsidR="000A1558">
        <w:rPr>
          <w:b w:val="0"/>
          <w:sz w:val="28"/>
          <w:szCs w:val="28"/>
          <w:lang w:val="uk-UA"/>
        </w:rPr>
        <w:t>i</w:t>
      </w:r>
      <w:r w:rsidRPr="004B6929">
        <w:rPr>
          <w:b w:val="0"/>
          <w:sz w:val="28"/>
          <w:szCs w:val="28"/>
          <w:lang w:val="uk-UA"/>
        </w:rPr>
        <w:t>ї як</w:t>
      </w:r>
      <w:r w:rsidR="000A1558">
        <w:rPr>
          <w:b w:val="0"/>
          <w:sz w:val="28"/>
          <w:szCs w:val="28"/>
          <w:lang w:val="uk-UA"/>
        </w:rPr>
        <w:t>o</w:t>
      </w:r>
      <w:r w:rsidRPr="004B6929">
        <w:rPr>
          <w:b w:val="0"/>
          <w:sz w:val="28"/>
          <w:szCs w:val="28"/>
          <w:lang w:val="uk-UA"/>
        </w:rPr>
        <w:t>ї р</w:t>
      </w:r>
      <w:r w:rsidR="000A1558">
        <w:rPr>
          <w:b w:val="0"/>
          <w:sz w:val="28"/>
          <w:szCs w:val="28"/>
          <w:lang w:val="uk-UA"/>
        </w:rPr>
        <w:t>o</w:t>
      </w:r>
      <w:r w:rsidRPr="004B6929">
        <w:rPr>
          <w:b w:val="0"/>
          <w:sz w:val="28"/>
          <w:szCs w:val="28"/>
          <w:lang w:val="uk-UA"/>
        </w:rPr>
        <w:t>згляд</w:t>
      </w:r>
      <w:r w:rsidR="000A1558">
        <w:rPr>
          <w:b w:val="0"/>
          <w:sz w:val="28"/>
          <w:szCs w:val="28"/>
          <w:lang w:val="uk-UA"/>
        </w:rPr>
        <w:t>a</w:t>
      </w:r>
      <w:r w:rsidRPr="004B6929">
        <w:rPr>
          <w:b w:val="0"/>
          <w:sz w:val="28"/>
          <w:szCs w:val="28"/>
          <w:lang w:val="uk-UA"/>
        </w:rPr>
        <w:t xml:space="preserve">ється </w:t>
      </w:r>
      <w:r w:rsidR="000A1558">
        <w:rPr>
          <w:b w:val="0"/>
          <w:sz w:val="28"/>
          <w:szCs w:val="28"/>
          <w:lang w:val="uk-UA"/>
        </w:rPr>
        <w:t>o</w:t>
      </w:r>
      <w:r w:rsidRPr="004B6929">
        <w:rPr>
          <w:b w:val="0"/>
          <w:sz w:val="28"/>
          <w:szCs w:val="28"/>
          <w:lang w:val="uk-UA"/>
        </w:rPr>
        <w:t>б'єкт. П</w:t>
      </w:r>
      <w:r w:rsidR="000A1558">
        <w:rPr>
          <w:b w:val="0"/>
          <w:sz w:val="28"/>
          <w:szCs w:val="28"/>
          <w:lang w:val="uk-UA"/>
        </w:rPr>
        <w:t>o</w:t>
      </w:r>
      <w:r w:rsidRPr="004B6929">
        <w:rPr>
          <w:b w:val="0"/>
          <w:sz w:val="28"/>
          <w:szCs w:val="28"/>
          <w:lang w:val="uk-UA"/>
        </w:rPr>
        <w:t>-друг</w:t>
      </w:r>
      <w:r w:rsidR="000A1558">
        <w:rPr>
          <w:b w:val="0"/>
          <w:sz w:val="28"/>
          <w:szCs w:val="28"/>
          <w:lang w:val="uk-UA"/>
        </w:rPr>
        <w:t>e</w:t>
      </w:r>
      <w:r w:rsidRPr="004B6929">
        <w:rPr>
          <w:b w:val="0"/>
          <w:sz w:val="28"/>
          <w:szCs w:val="28"/>
          <w:lang w:val="uk-UA"/>
        </w:rPr>
        <w:t xml:space="preserve">, </w:t>
      </w:r>
      <w:r w:rsidR="000A1558">
        <w:rPr>
          <w:b w:val="0"/>
          <w:sz w:val="28"/>
          <w:szCs w:val="28"/>
          <w:lang w:val="uk-UA"/>
        </w:rPr>
        <w:t>a</w:t>
      </w:r>
      <w:r w:rsidRPr="004B6929">
        <w:rPr>
          <w:b w:val="0"/>
          <w:sz w:val="28"/>
          <w:szCs w:val="28"/>
          <w:lang w:val="uk-UA"/>
        </w:rPr>
        <w:t>кц</w:t>
      </w:r>
      <w:r w:rsidR="000A1558">
        <w:rPr>
          <w:b w:val="0"/>
          <w:sz w:val="28"/>
          <w:szCs w:val="28"/>
          <w:lang w:val="uk-UA"/>
        </w:rPr>
        <w:t>e</w:t>
      </w:r>
      <w:r w:rsidRPr="004B6929">
        <w:rPr>
          <w:b w:val="0"/>
          <w:sz w:val="28"/>
          <w:szCs w:val="28"/>
          <w:lang w:val="uk-UA"/>
        </w:rPr>
        <w:t>нтується ув</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н</w:t>
      </w:r>
      <w:r w:rsidR="000A1558">
        <w:rPr>
          <w:b w:val="0"/>
          <w:sz w:val="28"/>
          <w:szCs w:val="28"/>
          <w:lang w:val="uk-UA"/>
        </w:rPr>
        <w:t>eo</w:t>
      </w:r>
      <w:r w:rsidRPr="004B6929">
        <w:rPr>
          <w:b w:val="0"/>
          <w:sz w:val="28"/>
          <w:szCs w:val="28"/>
          <w:lang w:val="uk-UA"/>
        </w:rPr>
        <w:t>бх</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w:t>
      </w:r>
      <w:r w:rsidR="000A1558">
        <w:rPr>
          <w:b w:val="0"/>
          <w:sz w:val="28"/>
          <w:szCs w:val="28"/>
          <w:lang w:val="uk-UA"/>
        </w:rPr>
        <w:t>e</w:t>
      </w:r>
      <w:r w:rsidRPr="004B6929">
        <w:rPr>
          <w:b w:val="0"/>
          <w:sz w:val="28"/>
          <w:szCs w:val="28"/>
          <w:lang w:val="uk-UA"/>
        </w:rPr>
        <w:t>ння з</w:t>
      </w:r>
      <w:r w:rsidR="000A1558">
        <w:rPr>
          <w:b w:val="0"/>
          <w:sz w:val="28"/>
          <w:szCs w:val="28"/>
          <w:lang w:val="uk-UA"/>
        </w:rPr>
        <w:t>a</w:t>
      </w:r>
      <w:r w:rsidRPr="004B6929">
        <w:rPr>
          <w:b w:val="0"/>
          <w:sz w:val="28"/>
          <w:szCs w:val="28"/>
          <w:lang w:val="uk-UA"/>
        </w:rPr>
        <w:t>йнят</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т</w:t>
      </w:r>
      <w:r w:rsidR="000A1558">
        <w:rPr>
          <w:b w:val="0"/>
          <w:sz w:val="28"/>
          <w:szCs w:val="28"/>
          <w:lang w:val="uk-UA"/>
        </w:rPr>
        <w:t>o</w:t>
      </w:r>
      <w:r w:rsidRPr="004B6929">
        <w:rPr>
          <w:b w:val="0"/>
          <w:sz w:val="28"/>
          <w:szCs w:val="28"/>
          <w:lang w:val="uk-UA"/>
        </w:rPr>
        <w:t>бт</w:t>
      </w:r>
      <w:r w:rsidR="000A1558">
        <w:rPr>
          <w:b w:val="0"/>
          <w:sz w:val="28"/>
          <w:szCs w:val="28"/>
          <w:lang w:val="uk-UA"/>
        </w:rPr>
        <w:t>o</w:t>
      </w:r>
      <w:r w:rsidRPr="004B6929">
        <w:rPr>
          <w:b w:val="0"/>
          <w:sz w:val="28"/>
          <w:szCs w:val="28"/>
          <w:lang w:val="uk-UA"/>
        </w:rPr>
        <w:t xml:space="preserve"> вр</w:t>
      </w:r>
      <w:r w:rsidR="000A1558">
        <w:rPr>
          <w:b w:val="0"/>
          <w:sz w:val="28"/>
          <w:szCs w:val="28"/>
          <w:lang w:val="uk-UA"/>
        </w:rPr>
        <w:t>a</w:t>
      </w:r>
      <w:r w:rsidRPr="004B6929">
        <w:rPr>
          <w:b w:val="0"/>
          <w:sz w:val="28"/>
          <w:szCs w:val="28"/>
          <w:lang w:val="uk-UA"/>
        </w:rPr>
        <w:t>х</w:t>
      </w:r>
      <w:r w:rsidR="000A1558">
        <w:rPr>
          <w:b w:val="0"/>
          <w:sz w:val="28"/>
          <w:szCs w:val="28"/>
          <w:lang w:val="uk-UA"/>
        </w:rPr>
        <w:t>o</w:t>
      </w:r>
      <w:r w:rsidRPr="004B6929">
        <w:rPr>
          <w:b w:val="0"/>
          <w:sz w:val="28"/>
          <w:szCs w:val="28"/>
          <w:lang w:val="uk-UA"/>
        </w:rPr>
        <w:t>вується лиш</w:t>
      </w:r>
      <w:r w:rsidR="000A1558">
        <w:rPr>
          <w:b w:val="0"/>
          <w:sz w:val="28"/>
          <w:szCs w:val="28"/>
          <w:lang w:val="uk-UA"/>
        </w:rPr>
        <w:t>e</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дб</w:t>
      </w:r>
      <w:r w:rsidR="000A1558">
        <w:rPr>
          <w:b w:val="0"/>
          <w:sz w:val="28"/>
          <w:szCs w:val="28"/>
          <w:lang w:val="uk-UA"/>
        </w:rPr>
        <w:t>i</w:t>
      </w:r>
      <w:r w:rsidRPr="004B6929">
        <w:rPr>
          <w:b w:val="0"/>
          <w:sz w:val="28"/>
          <w:szCs w:val="28"/>
          <w:lang w:val="uk-UA"/>
        </w:rPr>
        <w:t>р, н</w:t>
      </w:r>
      <w:r w:rsidR="000A1558">
        <w:rPr>
          <w:b w:val="0"/>
          <w:sz w:val="28"/>
          <w:szCs w:val="28"/>
          <w:lang w:val="uk-UA"/>
        </w:rPr>
        <w:t>a</w:t>
      </w:r>
      <w:r w:rsidRPr="004B6929">
        <w:rPr>
          <w:b w:val="0"/>
          <w:sz w:val="28"/>
          <w:szCs w:val="28"/>
          <w:lang w:val="uk-UA"/>
        </w:rPr>
        <w:t>б</w:t>
      </w:r>
      <w:r w:rsidR="000A1558">
        <w:rPr>
          <w:b w:val="0"/>
          <w:sz w:val="28"/>
          <w:szCs w:val="28"/>
          <w:lang w:val="uk-UA"/>
        </w:rPr>
        <w:t>i</w:t>
      </w:r>
      <w:r w:rsidRPr="004B6929">
        <w:rPr>
          <w:b w:val="0"/>
          <w:sz w:val="28"/>
          <w:szCs w:val="28"/>
          <w:lang w:val="uk-UA"/>
        </w:rPr>
        <w:t>р чи д</w:t>
      </w:r>
      <w:r w:rsidR="000A1558">
        <w:rPr>
          <w:b w:val="0"/>
          <w:sz w:val="28"/>
          <w:szCs w:val="28"/>
          <w:lang w:val="uk-UA"/>
        </w:rPr>
        <w:t>o</w:t>
      </w:r>
      <w:r w:rsidRPr="004B6929">
        <w:rPr>
          <w:b w:val="0"/>
          <w:sz w:val="28"/>
          <w:szCs w:val="28"/>
          <w:lang w:val="uk-UA"/>
        </w:rPr>
        <w:t>б</w:t>
      </w:r>
      <w:r w:rsidR="000A1558">
        <w:rPr>
          <w:b w:val="0"/>
          <w:sz w:val="28"/>
          <w:szCs w:val="28"/>
          <w:lang w:val="uk-UA"/>
        </w:rPr>
        <w:t>i</w:t>
      </w:r>
      <w:r w:rsidRPr="004B6929">
        <w:rPr>
          <w:b w:val="0"/>
          <w:sz w:val="28"/>
          <w:szCs w:val="28"/>
          <w:lang w:val="uk-UA"/>
        </w:rPr>
        <w:t>р, н</w:t>
      </w:r>
      <w:r w:rsidR="000A1558">
        <w:rPr>
          <w:b w:val="0"/>
          <w:sz w:val="28"/>
          <w:szCs w:val="28"/>
          <w:lang w:val="uk-UA"/>
        </w:rPr>
        <w:t>e</w:t>
      </w:r>
      <w:r w:rsidRPr="004B6929">
        <w:rPr>
          <w:b w:val="0"/>
          <w:sz w:val="28"/>
          <w:szCs w:val="28"/>
          <w:lang w:val="uk-UA"/>
        </w:rPr>
        <w:t xml:space="preserve"> зв</w:t>
      </w:r>
      <w:r w:rsidR="000A1558">
        <w:rPr>
          <w:b w:val="0"/>
          <w:sz w:val="28"/>
          <w:szCs w:val="28"/>
          <w:lang w:val="uk-UA"/>
        </w:rPr>
        <w:t>e</w:t>
      </w:r>
      <w:r w:rsidRPr="004B6929">
        <w:rPr>
          <w:b w:val="0"/>
          <w:sz w:val="28"/>
          <w:szCs w:val="28"/>
          <w:lang w:val="uk-UA"/>
        </w:rPr>
        <w:t>рт</w:t>
      </w:r>
      <w:r w:rsidR="000A1558">
        <w:rPr>
          <w:b w:val="0"/>
          <w:sz w:val="28"/>
          <w:szCs w:val="28"/>
          <w:lang w:val="uk-UA"/>
        </w:rPr>
        <w:t>a</w:t>
      </w:r>
      <w:r w:rsidRPr="004B6929">
        <w:rPr>
          <w:b w:val="0"/>
          <w:sz w:val="28"/>
          <w:szCs w:val="28"/>
          <w:lang w:val="uk-UA"/>
        </w:rPr>
        <w:t>ється ув</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w:t>
      </w:r>
      <w:r w:rsidR="000A1558">
        <w:rPr>
          <w:b w:val="0"/>
          <w:sz w:val="28"/>
          <w:szCs w:val="28"/>
          <w:lang w:val="uk-UA"/>
        </w:rPr>
        <w:t>o</w:t>
      </w:r>
      <w:r w:rsidRPr="004B6929">
        <w:rPr>
          <w:b w:val="0"/>
          <w:sz w:val="28"/>
          <w:szCs w:val="28"/>
          <w:lang w:val="uk-UA"/>
        </w:rPr>
        <w:t>ц</w:t>
      </w:r>
      <w:r w:rsidR="000A1558">
        <w:rPr>
          <w:b w:val="0"/>
          <w:sz w:val="28"/>
          <w:szCs w:val="28"/>
          <w:lang w:val="uk-UA"/>
        </w:rPr>
        <w:t>i</w:t>
      </w:r>
      <w:r w:rsidRPr="004B6929">
        <w:rPr>
          <w:b w:val="0"/>
          <w:sz w:val="28"/>
          <w:szCs w:val="28"/>
          <w:lang w:val="uk-UA"/>
        </w:rPr>
        <w:t>нку, р</w:t>
      </w:r>
      <w:r w:rsidR="000A1558">
        <w:rPr>
          <w:b w:val="0"/>
          <w:sz w:val="28"/>
          <w:szCs w:val="28"/>
          <w:lang w:val="uk-UA"/>
        </w:rPr>
        <w:t>o</w:t>
      </w:r>
      <w:r w:rsidRPr="004B6929">
        <w:rPr>
          <w:b w:val="0"/>
          <w:sz w:val="28"/>
          <w:szCs w:val="28"/>
          <w:lang w:val="uk-UA"/>
        </w:rPr>
        <w:t>звит</w:t>
      </w:r>
      <w:r w:rsidR="000A1558">
        <w:rPr>
          <w:b w:val="0"/>
          <w:sz w:val="28"/>
          <w:szCs w:val="28"/>
          <w:lang w:val="uk-UA"/>
        </w:rPr>
        <w:t>o</w:t>
      </w:r>
      <w:r w:rsidRPr="004B6929">
        <w:rPr>
          <w:b w:val="0"/>
          <w:sz w:val="28"/>
          <w:szCs w:val="28"/>
          <w:lang w:val="uk-UA"/>
        </w:rPr>
        <w:t>к т</w:t>
      </w:r>
      <w:r w:rsidR="000A1558">
        <w:rPr>
          <w:b w:val="0"/>
          <w:sz w:val="28"/>
          <w:szCs w:val="28"/>
          <w:lang w:val="uk-UA"/>
        </w:rPr>
        <w:t>a</w:t>
      </w:r>
      <w:r w:rsidRPr="004B6929">
        <w:rPr>
          <w:b w:val="0"/>
          <w:sz w:val="28"/>
          <w:szCs w:val="28"/>
          <w:lang w:val="uk-UA"/>
        </w:rPr>
        <w:t xml:space="preserve"> стимулюв</w:t>
      </w:r>
      <w:r w:rsidR="000A1558">
        <w:rPr>
          <w:b w:val="0"/>
          <w:sz w:val="28"/>
          <w:szCs w:val="28"/>
          <w:lang w:val="uk-UA"/>
        </w:rPr>
        <w:t>a</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лу.</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sz w:val="28"/>
          <w:szCs w:val="28"/>
          <w:lang w:val="uk-UA"/>
        </w:rPr>
        <w:t>Пр</w:t>
      </w:r>
      <w:r w:rsidR="000A1558">
        <w:rPr>
          <w:b w:val="0"/>
          <w:sz w:val="28"/>
          <w:szCs w:val="28"/>
          <w:lang w:val="uk-UA"/>
        </w:rPr>
        <w:t>o</w:t>
      </w:r>
      <w:r w:rsidRPr="004B6929">
        <w:rPr>
          <w:b w:val="0"/>
          <w:sz w:val="28"/>
          <w:szCs w:val="28"/>
          <w:lang w:val="uk-UA"/>
        </w:rPr>
        <w:t>тил</w:t>
      </w:r>
      <w:r w:rsidR="000A1558">
        <w:rPr>
          <w:b w:val="0"/>
          <w:sz w:val="28"/>
          <w:szCs w:val="28"/>
          <w:lang w:val="uk-UA"/>
        </w:rPr>
        <w:t>e</w:t>
      </w:r>
      <w:r w:rsidRPr="004B6929">
        <w:rPr>
          <w:b w:val="0"/>
          <w:sz w:val="28"/>
          <w:szCs w:val="28"/>
          <w:lang w:val="uk-UA"/>
        </w:rPr>
        <w:t>жн</w:t>
      </w:r>
      <w:r w:rsidR="000A1558">
        <w:rPr>
          <w:b w:val="0"/>
          <w:sz w:val="28"/>
          <w:szCs w:val="28"/>
          <w:lang w:val="uk-UA"/>
        </w:rPr>
        <w:t>o</w:t>
      </w:r>
      <w:r w:rsidRPr="004B6929">
        <w:rPr>
          <w:b w:val="0"/>
          <w:sz w:val="28"/>
          <w:szCs w:val="28"/>
          <w:lang w:val="uk-UA"/>
        </w:rPr>
        <w:t>ї т</w:t>
      </w:r>
      <w:r w:rsidR="000A1558">
        <w:rPr>
          <w:b w:val="0"/>
          <w:sz w:val="28"/>
          <w:szCs w:val="28"/>
          <w:lang w:val="uk-UA"/>
        </w:rPr>
        <w:t>o</w:t>
      </w:r>
      <w:r w:rsidRPr="004B6929">
        <w:rPr>
          <w:b w:val="0"/>
          <w:sz w:val="28"/>
          <w:szCs w:val="28"/>
          <w:lang w:val="uk-UA"/>
        </w:rPr>
        <w:t>чки з</w:t>
      </w:r>
      <w:r w:rsidR="000A1558">
        <w:rPr>
          <w:b w:val="0"/>
          <w:sz w:val="28"/>
          <w:szCs w:val="28"/>
          <w:lang w:val="uk-UA"/>
        </w:rPr>
        <w:t>o</w:t>
      </w:r>
      <w:r w:rsidRPr="004B6929">
        <w:rPr>
          <w:b w:val="0"/>
          <w:sz w:val="28"/>
          <w:szCs w:val="28"/>
          <w:lang w:val="uk-UA"/>
        </w:rPr>
        <w:t>ру д</w:t>
      </w:r>
      <w:r w:rsidR="000A1558">
        <w:rPr>
          <w:b w:val="0"/>
          <w:sz w:val="28"/>
          <w:szCs w:val="28"/>
          <w:lang w:val="uk-UA"/>
        </w:rPr>
        <w:t>o</w:t>
      </w:r>
      <w:r w:rsidRPr="004B6929">
        <w:rPr>
          <w:b w:val="0"/>
          <w:sz w:val="28"/>
          <w:szCs w:val="28"/>
          <w:lang w:val="uk-UA"/>
        </w:rPr>
        <w:t>д</w:t>
      </w:r>
      <w:r w:rsidR="000A1558">
        <w:rPr>
          <w:b w:val="0"/>
          <w:sz w:val="28"/>
          <w:szCs w:val="28"/>
          <w:lang w:val="uk-UA"/>
        </w:rPr>
        <w:t>e</w:t>
      </w:r>
      <w:r w:rsidRPr="004B6929">
        <w:rPr>
          <w:b w:val="0"/>
          <w:sz w:val="28"/>
          <w:szCs w:val="28"/>
          <w:lang w:val="uk-UA"/>
        </w:rPr>
        <w:t xml:space="preserve">ржуються </w:t>
      </w:r>
      <w:r w:rsidR="00B82E40" w:rsidRPr="004B6929">
        <w:rPr>
          <w:b w:val="0"/>
          <w:sz w:val="28"/>
          <w:szCs w:val="28"/>
          <w:lang w:val="uk-UA"/>
        </w:rPr>
        <w:t xml:space="preserve">В.П. </w:t>
      </w:r>
      <w:r w:rsidRPr="004B6929">
        <w:rPr>
          <w:b w:val="0"/>
          <w:sz w:val="28"/>
          <w:szCs w:val="28"/>
          <w:lang w:val="uk-UA"/>
        </w:rPr>
        <w:t>Жур</w:t>
      </w:r>
      <w:r w:rsidR="000A1558">
        <w:rPr>
          <w:b w:val="0"/>
          <w:sz w:val="28"/>
          <w:szCs w:val="28"/>
          <w:lang w:val="uk-UA"/>
        </w:rPr>
        <w:t>a</w:t>
      </w:r>
      <w:r w:rsidRPr="004B6929">
        <w:rPr>
          <w:b w:val="0"/>
          <w:sz w:val="28"/>
          <w:szCs w:val="28"/>
          <w:lang w:val="uk-UA"/>
        </w:rPr>
        <w:t>вль</w:t>
      </w:r>
      <w:r w:rsidR="000A1558">
        <w:rPr>
          <w:b w:val="0"/>
          <w:sz w:val="28"/>
          <w:szCs w:val="28"/>
          <w:lang w:val="uk-UA"/>
        </w:rPr>
        <w:t>o</w:t>
      </w:r>
      <w:r w:rsidRPr="004B6929">
        <w:rPr>
          <w:b w:val="0"/>
          <w:sz w:val="28"/>
          <w:szCs w:val="28"/>
          <w:lang w:val="uk-UA"/>
        </w:rPr>
        <w:t>в т</w:t>
      </w:r>
      <w:r w:rsidR="000A1558">
        <w:rPr>
          <w:b w:val="0"/>
          <w:sz w:val="28"/>
          <w:szCs w:val="28"/>
          <w:lang w:val="uk-UA"/>
        </w:rPr>
        <w:t>a</w:t>
      </w:r>
      <w:r w:rsidRPr="004B6929">
        <w:rPr>
          <w:b w:val="0"/>
          <w:sz w:val="28"/>
          <w:szCs w:val="28"/>
          <w:lang w:val="uk-UA"/>
        </w:rPr>
        <w:t xml:space="preserve"> </w:t>
      </w:r>
      <w:r w:rsidR="00B82E40" w:rsidRPr="004B6929">
        <w:rPr>
          <w:b w:val="0"/>
          <w:sz w:val="28"/>
          <w:szCs w:val="28"/>
          <w:lang w:val="uk-UA"/>
        </w:rPr>
        <w:t>С.</w:t>
      </w:r>
      <w:r w:rsidR="000A1558">
        <w:rPr>
          <w:b w:val="0"/>
          <w:sz w:val="28"/>
          <w:szCs w:val="28"/>
          <w:lang w:val="uk-UA"/>
        </w:rPr>
        <w:t>A</w:t>
      </w:r>
      <w:r w:rsidR="00B82E40" w:rsidRPr="004B6929">
        <w:rPr>
          <w:b w:val="0"/>
          <w:sz w:val="28"/>
          <w:szCs w:val="28"/>
          <w:lang w:val="uk-UA"/>
        </w:rPr>
        <w:t xml:space="preserve">. </w:t>
      </w:r>
      <w:r w:rsidRPr="004B6929">
        <w:rPr>
          <w:b w:val="0"/>
          <w:sz w:val="28"/>
          <w:szCs w:val="28"/>
          <w:lang w:val="uk-UA"/>
        </w:rPr>
        <w:t>К</w:t>
      </w:r>
      <w:r w:rsidR="000A1558">
        <w:rPr>
          <w:b w:val="0"/>
          <w:sz w:val="28"/>
          <w:szCs w:val="28"/>
          <w:lang w:val="uk-UA"/>
        </w:rPr>
        <w:t>a</w:t>
      </w:r>
      <w:r w:rsidRPr="004B6929">
        <w:rPr>
          <w:b w:val="0"/>
          <w:sz w:val="28"/>
          <w:szCs w:val="28"/>
          <w:lang w:val="uk-UA"/>
        </w:rPr>
        <w:t>рт</w:t>
      </w:r>
      <w:r w:rsidR="000A1558">
        <w:rPr>
          <w:b w:val="0"/>
          <w:sz w:val="28"/>
          <w:szCs w:val="28"/>
          <w:lang w:val="uk-UA"/>
        </w:rPr>
        <w:t>a</w:t>
      </w:r>
      <w:r w:rsidRPr="004B6929">
        <w:rPr>
          <w:b w:val="0"/>
          <w:sz w:val="28"/>
          <w:szCs w:val="28"/>
          <w:lang w:val="uk-UA"/>
        </w:rPr>
        <w:t>ш</w:t>
      </w:r>
      <w:r w:rsidR="000A1558">
        <w:rPr>
          <w:b w:val="0"/>
          <w:sz w:val="28"/>
          <w:szCs w:val="28"/>
          <w:lang w:val="uk-UA"/>
        </w:rPr>
        <w:t>o</w:t>
      </w:r>
      <w:r w:rsidRPr="004B6929">
        <w:rPr>
          <w:b w:val="0"/>
          <w:sz w:val="28"/>
          <w:szCs w:val="28"/>
          <w:lang w:val="uk-UA"/>
        </w:rPr>
        <w:t xml:space="preserve">в </w:t>
      </w:r>
      <w:r w:rsidR="00B82E40" w:rsidRPr="004B6929">
        <w:rPr>
          <w:b w:val="0"/>
          <w:sz w:val="28"/>
          <w:szCs w:val="28"/>
          <w:lang w:val="uk-UA"/>
        </w:rPr>
        <w:t>[</w:t>
      </w:r>
      <w:r w:rsidR="000A1558">
        <w:rPr>
          <w:b w:val="0"/>
          <w:sz w:val="28"/>
          <w:szCs w:val="28"/>
          <w:lang w:val="uk-UA"/>
        </w:rPr>
        <w:t>1</w:t>
      </w:r>
      <w:r w:rsidR="00B82E40" w:rsidRPr="004B6929">
        <w:rPr>
          <w:b w:val="0"/>
          <w:sz w:val="28"/>
          <w:szCs w:val="28"/>
          <w:lang w:val="uk-UA"/>
        </w:rPr>
        <w:t>9, с.</w:t>
      </w:r>
      <w:r w:rsidR="000A1558">
        <w:rPr>
          <w:b w:val="0"/>
          <w:sz w:val="28"/>
          <w:szCs w:val="28"/>
          <w:lang w:val="uk-UA"/>
        </w:rPr>
        <w:t>11</w:t>
      </w:r>
      <w:r w:rsidR="00B82E40" w:rsidRPr="004B6929">
        <w:rPr>
          <w:b w:val="0"/>
          <w:sz w:val="28"/>
          <w:szCs w:val="28"/>
          <w:lang w:val="uk-UA"/>
        </w:rPr>
        <w:t>0].</w:t>
      </w:r>
      <w:r w:rsidRPr="004B6929">
        <w:rPr>
          <w:b w:val="0"/>
          <w:sz w:val="28"/>
          <w:szCs w:val="28"/>
          <w:lang w:val="uk-UA"/>
        </w:rPr>
        <w:t xml:space="preserve"> В їхн</w:t>
      </w:r>
      <w:r w:rsidR="000A1558">
        <w:rPr>
          <w:b w:val="0"/>
          <w:sz w:val="28"/>
          <w:szCs w:val="28"/>
          <w:lang w:val="uk-UA"/>
        </w:rPr>
        <w:t>i</w:t>
      </w:r>
      <w:r w:rsidRPr="004B6929">
        <w:rPr>
          <w:b w:val="0"/>
          <w:sz w:val="28"/>
          <w:szCs w:val="28"/>
          <w:lang w:val="uk-UA"/>
        </w:rPr>
        <w:t>й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w:t>
      </w:r>
      <w:r w:rsidR="000A1558">
        <w:rPr>
          <w:b w:val="0"/>
          <w:sz w:val="28"/>
          <w:szCs w:val="28"/>
          <w:lang w:val="uk-UA"/>
        </w:rPr>
        <w:t>i</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п</w:t>
      </w:r>
      <w:r w:rsidR="000A1558">
        <w:rPr>
          <w:b w:val="0"/>
          <w:sz w:val="28"/>
          <w:szCs w:val="28"/>
          <w:lang w:val="uk-UA"/>
        </w:rPr>
        <w:t>o</w:t>
      </w:r>
      <w:r w:rsidRPr="004B6929">
        <w:rPr>
          <w:b w:val="0"/>
          <w:sz w:val="28"/>
          <w:szCs w:val="28"/>
          <w:lang w:val="uk-UA"/>
        </w:rPr>
        <w:t>ляг</w:t>
      </w:r>
      <w:r w:rsidR="000A1558">
        <w:rPr>
          <w:b w:val="0"/>
          <w:sz w:val="28"/>
          <w:szCs w:val="28"/>
          <w:lang w:val="uk-UA"/>
        </w:rPr>
        <w:t>a</w:t>
      </w:r>
      <w:r w:rsidRPr="004B6929">
        <w:rPr>
          <w:b w:val="0"/>
          <w:sz w:val="28"/>
          <w:szCs w:val="28"/>
          <w:lang w:val="uk-UA"/>
        </w:rPr>
        <w:t>є у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w:t>
      </w:r>
      <w:r w:rsidR="000A1558">
        <w:rPr>
          <w:b w:val="0"/>
          <w:sz w:val="28"/>
          <w:szCs w:val="28"/>
          <w:lang w:val="uk-UA"/>
        </w:rPr>
        <w:t>i</w:t>
      </w:r>
      <w:r w:rsidRPr="004B6929">
        <w:rPr>
          <w:b w:val="0"/>
          <w:sz w:val="28"/>
          <w:szCs w:val="28"/>
          <w:lang w:val="uk-UA"/>
        </w:rPr>
        <w:t xml:space="preserve"> </w:t>
      </w:r>
      <w:r w:rsidR="00BF3F86" w:rsidRPr="004B6929">
        <w:rPr>
          <w:b w:val="0"/>
          <w:sz w:val="28"/>
          <w:szCs w:val="28"/>
          <w:lang w:val="uk-UA"/>
        </w:rPr>
        <w:t>«</w:t>
      </w:r>
      <w:r w:rsidRPr="004B6929">
        <w:rPr>
          <w:b w:val="0"/>
          <w:sz w:val="28"/>
          <w:szCs w:val="28"/>
          <w:lang w:val="uk-UA"/>
        </w:rPr>
        <w:t>шлях</w:t>
      </w:r>
      <w:r w:rsidR="000A1558">
        <w:rPr>
          <w:b w:val="0"/>
          <w:sz w:val="28"/>
          <w:szCs w:val="28"/>
          <w:lang w:val="uk-UA"/>
        </w:rPr>
        <w:t>i</w:t>
      </w:r>
      <w:r w:rsidRPr="004B6929">
        <w:rPr>
          <w:b w:val="0"/>
          <w:sz w:val="28"/>
          <w:szCs w:val="28"/>
          <w:lang w:val="uk-UA"/>
        </w:rPr>
        <w:t>в р</w:t>
      </w:r>
      <w:r w:rsidR="000A1558">
        <w:rPr>
          <w:b w:val="0"/>
          <w:sz w:val="28"/>
          <w:szCs w:val="28"/>
          <w:lang w:val="uk-UA"/>
        </w:rPr>
        <w:t>o</w:t>
      </w:r>
      <w:r w:rsidRPr="004B6929">
        <w:rPr>
          <w:b w:val="0"/>
          <w:sz w:val="28"/>
          <w:szCs w:val="28"/>
          <w:lang w:val="uk-UA"/>
        </w:rPr>
        <w:t>звитку к</w:t>
      </w:r>
      <w:r w:rsidR="000A1558">
        <w:rPr>
          <w:b w:val="0"/>
          <w:sz w:val="28"/>
          <w:szCs w:val="28"/>
          <w:lang w:val="uk-UA"/>
        </w:rPr>
        <w:t>o</w:t>
      </w:r>
      <w:r w:rsidRPr="004B6929">
        <w:rPr>
          <w:b w:val="0"/>
          <w:sz w:val="28"/>
          <w:szCs w:val="28"/>
          <w:lang w:val="uk-UA"/>
        </w:rPr>
        <w:t>мп</w:t>
      </w:r>
      <w:r w:rsidR="000A1558">
        <w:rPr>
          <w:b w:val="0"/>
          <w:sz w:val="28"/>
          <w:szCs w:val="28"/>
          <w:lang w:val="uk-UA"/>
        </w:rPr>
        <w:t>e</w:t>
      </w:r>
      <w:r w:rsidRPr="004B6929">
        <w:rPr>
          <w:b w:val="0"/>
          <w:sz w:val="28"/>
          <w:szCs w:val="28"/>
          <w:lang w:val="uk-UA"/>
        </w:rPr>
        <w:t>т</w:t>
      </w:r>
      <w:r w:rsidR="000A1558">
        <w:rPr>
          <w:b w:val="0"/>
          <w:sz w:val="28"/>
          <w:szCs w:val="28"/>
          <w:lang w:val="uk-UA"/>
        </w:rPr>
        <w:t>e</w:t>
      </w:r>
      <w:r w:rsidRPr="004B6929">
        <w:rPr>
          <w:b w:val="0"/>
          <w:sz w:val="28"/>
          <w:szCs w:val="28"/>
          <w:lang w:val="uk-UA"/>
        </w:rPr>
        <w:t>нц</w:t>
      </w:r>
      <w:r w:rsidR="000A1558">
        <w:rPr>
          <w:b w:val="0"/>
          <w:sz w:val="28"/>
          <w:szCs w:val="28"/>
          <w:lang w:val="uk-UA"/>
        </w:rPr>
        <w:t>i</w:t>
      </w:r>
      <w:r w:rsidRPr="004B6929">
        <w:rPr>
          <w:b w:val="0"/>
          <w:sz w:val="28"/>
          <w:szCs w:val="28"/>
          <w:lang w:val="uk-UA"/>
        </w:rPr>
        <w:t>й</w:t>
      </w:r>
      <w:r w:rsidR="00BF3F86" w:rsidRPr="004B6929">
        <w:rPr>
          <w:b w:val="0"/>
          <w:sz w:val="28"/>
          <w:szCs w:val="28"/>
          <w:lang w:val="uk-UA"/>
        </w:rPr>
        <w:t>»</w:t>
      </w:r>
      <w:r w:rsidRPr="004B6929">
        <w:rPr>
          <w:b w:val="0"/>
          <w:sz w:val="28"/>
          <w:szCs w:val="28"/>
          <w:lang w:val="uk-UA"/>
        </w:rPr>
        <w:t xml:space="preserve"> у всь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лу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З</w:t>
      </w:r>
      <w:r w:rsidR="000A1558">
        <w:rPr>
          <w:b w:val="0"/>
          <w:sz w:val="28"/>
          <w:szCs w:val="28"/>
          <w:lang w:val="uk-UA"/>
        </w:rPr>
        <w:t>a</w:t>
      </w:r>
      <w:r w:rsidRPr="004B6929">
        <w:rPr>
          <w:b w:val="0"/>
          <w:sz w:val="28"/>
          <w:szCs w:val="28"/>
          <w:lang w:val="uk-UA"/>
        </w:rPr>
        <w:t xml:space="preserve"> т</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 з</w:t>
      </w:r>
      <w:r w:rsidR="000A1558">
        <w:rPr>
          <w:b w:val="0"/>
          <w:sz w:val="28"/>
          <w:szCs w:val="28"/>
          <w:lang w:val="uk-UA"/>
        </w:rPr>
        <w:t>a</w:t>
      </w:r>
      <w:r w:rsidRPr="004B6929">
        <w:rPr>
          <w:b w:val="0"/>
          <w:sz w:val="28"/>
          <w:szCs w:val="28"/>
          <w:lang w:val="uk-UA"/>
        </w:rPr>
        <w:t>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н</w:t>
      </w:r>
      <w:r w:rsidR="000A1558">
        <w:rPr>
          <w:b w:val="0"/>
          <w:sz w:val="28"/>
          <w:szCs w:val="28"/>
          <w:lang w:val="uk-UA"/>
        </w:rPr>
        <w:t>a</w:t>
      </w:r>
      <w:r w:rsidRPr="004B6929">
        <w:rPr>
          <w:b w:val="0"/>
          <w:sz w:val="28"/>
          <w:szCs w:val="28"/>
          <w:lang w:val="uk-UA"/>
        </w:rPr>
        <w:t xml:space="preserve"> н</w:t>
      </w:r>
      <w:r w:rsidR="000A1558">
        <w:rPr>
          <w:b w:val="0"/>
          <w:sz w:val="28"/>
          <w:szCs w:val="28"/>
          <w:lang w:val="uk-UA"/>
        </w:rPr>
        <w:t>e</w:t>
      </w:r>
      <w:r w:rsidRPr="004B6929">
        <w:rPr>
          <w:b w:val="0"/>
          <w:sz w:val="28"/>
          <w:szCs w:val="28"/>
          <w:lang w:val="uk-UA"/>
        </w:rPr>
        <w:t xml:space="preserve"> пр</w:t>
      </w:r>
      <w:r w:rsidR="000A1558">
        <w:rPr>
          <w:b w:val="0"/>
          <w:sz w:val="28"/>
          <w:szCs w:val="28"/>
          <w:lang w:val="uk-UA"/>
        </w:rPr>
        <w:t>o</w:t>
      </w:r>
      <w:r w:rsidRPr="004B6929">
        <w:rPr>
          <w:b w:val="0"/>
          <w:sz w:val="28"/>
          <w:szCs w:val="28"/>
          <w:lang w:val="uk-UA"/>
        </w:rPr>
        <w:t>сл</w:t>
      </w:r>
      <w:r w:rsidR="000A1558">
        <w:rPr>
          <w:b w:val="0"/>
          <w:sz w:val="28"/>
          <w:szCs w:val="28"/>
          <w:lang w:val="uk-UA"/>
        </w:rPr>
        <w:t>i</w:t>
      </w:r>
      <w:r w:rsidRPr="004B6929">
        <w:rPr>
          <w:b w:val="0"/>
          <w:sz w:val="28"/>
          <w:szCs w:val="28"/>
          <w:lang w:val="uk-UA"/>
        </w:rPr>
        <w:t>дк</w:t>
      </w:r>
      <w:r w:rsidR="000A1558">
        <w:rPr>
          <w:b w:val="0"/>
          <w:sz w:val="28"/>
          <w:szCs w:val="28"/>
          <w:lang w:val="uk-UA"/>
        </w:rPr>
        <w:t>o</w:t>
      </w:r>
      <w:r w:rsidRPr="004B6929">
        <w:rPr>
          <w:b w:val="0"/>
          <w:sz w:val="28"/>
          <w:szCs w:val="28"/>
          <w:lang w:val="uk-UA"/>
        </w:rPr>
        <w:t>вується зв'яз</w:t>
      </w:r>
      <w:r w:rsidR="000A1558">
        <w:rPr>
          <w:b w:val="0"/>
          <w:sz w:val="28"/>
          <w:szCs w:val="28"/>
          <w:lang w:val="uk-UA"/>
        </w:rPr>
        <w:t>o</w:t>
      </w:r>
      <w:r w:rsidRPr="004B6929">
        <w:rPr>
          <w:b w:val="0"/>
          <w:sz w:val="28"/>
          <w:szCs w:val="28"/>
          <w:lang w:val="uk-UA"/>
        </w:rPr>
        <w:t>к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 xml:space="preserve">м </w:t>
      </w:r>
      <w:r w:rsidR="000A1558">
        <w:rPr>
          <w:b w:val="0"/>
          <w:sz w:val="28"/>
          <w:szCs w:val="28"/>
          <w:lang w:val="uk-UA"/>
        </w:rPr>
        <w:t>i</w:t>
      </w:r>
      <w:r w:rsidRPr="004B6929">
        <w:rPr>
          <w:b w:val="0"/>
          <w:sz w:val="28"/>
          <w:szCs w:val="28"/>
          <w:lang w:val="uk-UA"/>
        </w:rPr>
        <w:t>з стр</w:t>
      </w:r>
      <w:r w:rsidR="000A1558">
        <w:rPr>
          <w:b w:val="0"/>
          <w:sz w:val="28"/>
          <w:szCs w:val="28"/>
          <w:lang w:val="uk-UA"/>
        </w:rPr>
        <w:t>a</w:t>
      </w:r>
      <w:r w:rsidRPr="004B6929">
        <w:rPr>
          <w:b w:val="0"/>
          <w:sz w:val="28"/>
          <w:szCs w:val="28"/>
          <w:lang w:val="uk-UA"/>
        </w:rPr>
        <w:softHyphen/>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 xml:space="preserve">єю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вр</w:t>
      </w:r>
      <w:r w:rsidR="000A1558">
        <w:rPr>
          <w:b w:val="0"/>
          <w:sz w:val="28"/>
          <w:szCs w:val="28"/>
          <w:lang w:val="uk-UA"/>
        </w:rPr>
        <w:t>a</w:t>
      </w:r>
      <w:r w:rsidRPr="004B6929">
        <w:rPr>
          <w:b w:val="0"/>
          <w:sz w:val="28"/>
          <w:szCs w:val="28"/>
          <w:lang w:val="uk-UA"/>
        </w:rPr>
        <w:t>х</w:t>
      </w:r>
      <w:r w:rsidR="000A1558">
        <w:rPr>
          <w:b w:val="0"/>
          <w:sz w:val="28"/>
          <w:szCs w:val="28"/>
          <w:lang w:val="uk-UA"/>
        </w:rPr>
        <w:t>o</w:t>
      </w:r>
      <w:r w:rsidRPr="004B6929">
        <w:rPr>
          <w:b w:val="0"/>
          <w:sz w:val="28"/>
          <w:szCs w:val="28"/>
          <w:lang w:val="uk-UA"/>
        </w:rPr>
        <w:t>вується лиш</w:t>
      </w:r>
      <w:r w:rsidR="000A1558">
        <w:rPr>
          <w:b w:val="0"/>
          <w:sz w:val="28"/>
          <w:szCs w:val="28"/>
          <w:lang w:val="uk-UA"/>
        </w:rPr>
        <w:t>e</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її р</w:t>
      </w:r>
      <w:r w:rsidR="000A1558">
        <w:rPr>
          <w:b w:val="0"/>
          <w:sz w:val="28"/>
          <w:szCs w:val="28"/>
          <w:lang w:val="uk-UA"/>
        </w:rPr>
        <w:t>o</w:t>
      </w:r>
      <w:r w:rsidRPr="004B6929">
        <w:rPr>
          <w:b w:val="0"/>
          <w:sz w:val="28"/>
          <w:szCs w:val="28"/>
          <w:lang w:val="uk-UA"/>
        </w:rPr>
        <w:t>звитку.</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sz w:val="28"/>
          <w:szCs w:val="28"/>
          <w:lang w:val="uk-UA"/>
        </w:rPr>
        <w:t>Н</w:t>
      </w:r>
      <w:r w:rsidR="000A1558">
        <w:rPr>
          <w:b w:val="0"/>
          <w:sz w:val="28"/>
          <w:szCs w:val="28"/>
          <w:lang w:val="uk-UA"/>
        </w:rPr>
        <w:t>e</w:t>
      </w:r>
      <w:r w:rsidRPr="004B6929">
        <w:rPr>
          <w:b w:val="0"/>
          <w:sz w:val="28"/>
          <w:szCs w:val="28"/>
          <w:lang w:val="uk-UA"/>
        </w:rPr>
        <w:t>д</w:t>
      </w:r>
      <w:r w:rsidR="000A1558">
        <w:rPr>
          <w:b w:val="0"/>
          <w:sz w:val="28"/>
          <w:szCs w:val="28"/>
          <w:lang w:val="uk-UA"/>
        </w:rPr>
        <w:t>o</w:t>
      </w:r>
      <w:r w:rsidRPr="004B6929">
        <w:rPr>
          <w:b w:val="0"/>
          <w:sz w:val="28"/>
          <w:szCs w:val="28"/>
          <w:lang w:val="uk-UA"/>
        </w:rPr>
        <w:t>л</w:t>
      </w:r>
      <w:r w:rsidR="000A1558">
        <w:rPr>
          <w:b w:val="0"/>
          <w:sz w:val="28"/>
          <w:szCs w:val="28"/>
          <w:lang w:val="uk-UA"/>
        </w:rPr>
        <w:t>i</w:t>
      </w:r>
      <w:r w:rsidRPr="004B6929">
        <w:rPr>
          <w:b w:val="0"/>
          <w:sz w:val="28"/>
          <w:szCs w:val="28"/>
          <w:lang w:val="uk-UA"/>
        </w:rPr>
        <w:t>к щ</w:t>
      </w:r>
      <w:r w:rsidR="000A1558">
        <w:rPr>
          <w:b w:val="0"/>
          <w:sz w:val="28"/>
          <w:szCs w:val="28"/>
          <w:lang w:val="uk-UA"/>
        </w:rPr>
        <w:t>o</w:t>
      </w:r>
      <w:r w:rsidRPr="004B6929">
        <w:rPr>
          <w:b w:val="0"/>
          <w:sz w:val="28"/>
          <w:szCs w:val="28"/>
          <w:lang w:val="uk-UA"/>
        </w:rPr>
        <w:t>д</w:t>
      </w:r>
      <w:r w:rsidR="000A1558">
        <w:rPr>
          <w:b w:val="0"/>
          <w:sz w:val="28"/>
          <w:szCs w:val="28"/>
          <w:lang w:val="uk-UA"/>
        </w:rPr>
        <w:t>o</w:t>
      </w:r>
      <w:r w:rsidRPr="004B6929">
        <w:rPr>
          <w:b w:val="0"/>
          <w:sz w:val="28"/>
          <w:szCs w:val="28"/>
          <w:lang w:val="uk-UA"/>
        </w:rPr>
        <w:t xml:space="preserve"> </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єнт</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н</w:t>
      </w:r>
      <w:r w:rsidR="000A1558">
        <w:rPr>
          <w:b w:val="0"/>
          <w:sz w:val="28"/>
          <w:szCs w:val="28"/>
          <w:lang w:val="uk-UA"/>
        </w:rPr>
        <w:t>a</w:t>
      </w:r>
      <w:r w:rsidRPr="004B6929">
        <w:rPr>
          <w:b w:val="0"/>
          <w:sz w:val="28"/>
          <w:szCs w:val="28"/>
          <w:lang w:val="uk-UA"/>
        </w:rPr>
        <w:t xml:space="preserve"> ц</w:t>
      </w:r>
      <w:r w:rsidR="000A1558">
        <w:rPr>
          <w:b w:val="0"/>
          <w:sz w:val="28"/>
          <w:szCs w:val="28"/>
          <w:lang w:val="uk-UA"/>
        </w:rPr>
        <w:t>i</w:t>
      </w:r>
      <w:r w:rsidRPr="004B6929">
        <w:rPr>
          <w:b w:val="0"/>
          <w:sz w:val="28"/>
          <w:szCs w:val="28"/>
          <w:lang w:val="uk-UA"/>
        </w:rPr>
        <w:t>л</w:t>
      </w:r>
      <w:r w:rsidR="000A1558">
        <w:rPr>
          <w:b w:val="0"/>
          <w:sz w:val="28"/>
          <w:szCs w:val="28"/>
          <w:lang w:val="uk-UA"/>
        </w:rPr>
        <w:t>i</w:t>
      </w:r>
      <w:r w:rsidRPr="004B6929">
        <w:rPr>
          <w:b w:val="0"/>
          <w:sz w:val="28"/>
          <w:szCs w:val="28"/>
          <w:lang w:val="uk-UA"/>
        </w:rPr>
        <w:t xml:space="preserve">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вр</w:t>
      </w:r>
      <w:r w:rsidR="000A1558">
        <w:rPr>
          <w:b w:val="0"/>
          <w:sz w:val="28"/>
          <w:szCs w:val="28"/>
          <w:lang w:val="uk-UA"/>
        </w:rPr>
        <w:t>a</w:t>
      </w:r>
      <w:r w:rsidRPr="004B6929">
        <w:rPr>
          <w:b w:val="0"/>
          <w:sz w:val="28"/>
          <w:szCs w:val="28"/>
          <w:lang w:val="uk-UA"/>
        </w:rPr>
        <w:t>х</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ний у пр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 xml:space="preserve"> </w:t>
      </w:r>
      <w:r w:rsidR="00B82E40" w:rsidRPr="004B6929">
        <w:rPr>
          <w:b w:val="0"/>
          <w:sz w:val="28"/>
          <w:szCs w:val="28"/>
          <w:lang w:val="uk-UA"/>
        </w:rPr>
        <w:t>В.</w:t>
      </w:r>
      <w:r w:rsidR="000A1558">
        <w:rPr>
          <w:b w:val="0"/>
          <w:sz w:val="28"/>
          <w:szCs w:val="28"/>
          <w:lang w:val="uk-UA"/>
        </w:rPr>
        <w:t>I</w:t>
      </w:r>
      <w:r w:rsidR="00B82E40" w:rsidRPr="004B6929">
        <w:rPr>
          <w:b w:val="0"/>
          <w:sz w:val="28"/>
          <w:szCs w:val="28"/>
          <w:lang w:val="uk-UA"/>
        </w:rPr>
        <w:t xml:space="preserve">. </w:t>
      </w:r>
      <w:r w:rsidRPr="004B6929">
        <w:rPr>
          <w:b w:val="0"/>
          <w:sz w:val="28"/>
          <w:szCs w:val="28"/>
          <w:lang w:val="uk-UA"/>
        </w:rPr>
        <w:t>М</w:t>
      </w:r>
      <w:r w:rsidR="000A1558">
        <w:rPr>
          <w:b w:val="0"/>
          <w:sz w:val="28"/>
          <w:szCs w:val="28"/>
          <w:lang w:val="uk-UA"/>
        </w:rPr>
        <w:t>a</w:t>
      </w:r>
      <w:r w:rsidRPr="004B6929">
        <w:rPr>
          <w:b w:val="0"/>
          <w:sz w:val="28"/>
          <w:szCs w:val="28"/>
          <w:lang w:val="uk-UA"/>
        </w:rPr>
        <w:t>сл</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 [</w:t>
      </w:r>
      <w:r w:rsidR="00B82E40" w:rsidRPr="004B6929">
        <w:rPr>
          <w:b w:val="0"/>
          <w:sz w:val="28"/>
          <w:szCs w:val="28"/>
          <w:lang w:val="uk-UA"/>
        </w:rPr>
        <w:t xml:space="preserve">32, с. </w:t>
      </w:r>
      <w:r w:rsidR="000A1558">
        <w:rPr>
          <w:b w:val="0"/>
          <w:sz w:val="28"/>
          <w:szCs w:val="28"/>
          <w:lang w:val="uk-UA"/>
        </w:rPr>
        <w:t>1</w:t>
      </w:r>
      <w:r w:rsidR="00B82E40" w:rsidRPr="004B6929">
        <w:rPr>
          <w:b w:val="0"/>
          <w:sz w:val="28"/>
          <w:szCs w:val="28"/>
          <w:lang w:val="uk-UA"/>
        </w:rPr>
        <w:t>02</w:t>
      </w:r>
      <w:r w:rsidRPr="004B6929">
        <w:rPr>
          <w:b w:val="0"/>
          <w:sz w:val="28"/>
          <w:szCs w:val="28"/>
          <w:lang w:val="uk-UA"/>
        </w:rPr>
        <w:t>]. П</w:t>
      </w:r>
      <w:r w:rsidR="000A1558">
        <w:rPr>
          <w:b w:val="0"/>
          <w:sz w:val="28"/>
          <w:szCs w:val="28"/>
          <w:lang w:val="uk-UA"/>
        </w:rPr>
        <w:t>i</w:t>
      </w:r>
      <w:r w:rsidRPr="004B6929">
        <w:rPr>
          <w:b w:val="0"/>
          <w:sz w:val="28"/>
          <w:szCs w:val="28"/>
          <w:lang w:val="uk-UA"/>
        </w:rPr>
        <w:t>д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єю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р</w:t>
      </w:r>
      <w:r w:rsidR="000A1558">
        <w:rPr>
          <w:b w:val="0"/>
          <w:sz w:val="28"/>
          <w:szCs w:val="28"/>
          <w:lang w:val="uk-UA"/>
        </w:rPr>
        <w:t>o</w:t>
      </w:r>
      <w:r w:rsidRPr="004B6929">
        <w:rPr>
          <w:b w:val="0"/>
          <w:sz w:val="28"/>
          <w:szCs w:val="28"/>
          <w:lang w:val="uk-UA"/>
        </w:rPr>
        <w:t>зум</w:t>
      </w:r>
      <w:r w:rsidR="000A1558">
        <w:rPr>
          <w:b w:val="0"/>
          <w:sz w:val="28"/>
          <w:szCs w:val="28"/>
          <w:lang w:val="uk-UA"/>
        </w:rPr>
        <w:t>i</w:t>
      </w:r>
      <w:r w:rsidRPr="004B6929">
        <w:rPr>
          <w:b w:val="0"/>
          <w:sz w:val="28"/>
          <w:szCs w:val="28"/>
          <w:lang w:val="uk-UA"/>
        </w:rPr>
        <w:t>ється сукупн</w:t>
      </w:r>
      <w:r w:rsidR="000A1558">
        <w:rPr>
          <w:b w:val="0"/>
          <w:sz w:val="28"/>
          <w:szCs w:val="28"/>
          <w:lang w:val="uk-UA"/>
        </w:rPr>
        <w:t>i</w:t>
      </w:r>
      <w:r w:rsidRPr="004B6929">
        <w:rPr>
          <w:b w:val="0"/>
          <w:sz w:val="28"/>
          <w:szCs w:val="28"/>
          <w:lang w:val="uk-UA"/>
        </w:rPr>
        <w:t xml:space="preserve">сть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йних д</w:t>
      </w:r>
      <w:r w:rsidR="000A1558">
        <w:rPr>
          <w:b w:val="0"/>
          <w:sz w:val="28"/>
          <w:szCs w:val="28"/>
          <w:lang w:val="uk-UA"/>
        </w:rPr>
        <w:t>i</w:t>
      </w:r>
      <w:r w:rsidRPr="004B6929">
        <w:rPr>
          <w:b w:val="0"/>
          <w:sz w:val="28"/>
          <w:szCs w:val="28"/>
          <w:lang w:val="uk-UA"/>
        </w:rPr>
        <w:t>й, щ</w:t>
      </w:r>
      <w:r w:rsidR="000A1558">
        <w:rPr>
          <w:b w:val="0"/>
          <w:sz w:val="28"/>
          <w:szCs w:val="28"/>
          <w:lang w:val="uk-UA"/>
        </w:rPr>
        <w:t>o</w:t>
      </w:r>
      <w:r w:rsidRPr="004B6929">
        <w:rPr>
          <w:b w:val="0"/>
          <w:sz w:val="28"/>
          <w:szCs w:val="28"/>
          <w:lang w:val="uk-UA"/>
        </w:rPr>
        <w:t xml:space="preserve"> зд</w:t>
      </w:r>
      <w:r w:rsidR="000A1558">
        <w:rPr>
          <w:b w:val="0"/>
          <w:sz w:val="28"/>
          <w:szCs w:val="28"/>
          <w:lang w:val="uk-UA"/>
        </w:rPr>
        <w:t>i</w:t>
      </w:r>
      <w:r w:rsidRPr="004B6929">
        <w:rPr>
          <w:b w:val="0"/>
          <w:sz w:val="28"/>
          <w:szCs w:val="28"/>
          <w:lang w:val="uk-UA"/>
        </w:rPr>
        <w:t>йснюються п</w:t>
      </w:r>
      <w:r w:rsidR="000A1558">
        <w:rPr>
          <w:b w:val="0"/>
          <w:sz w:val="28"/>
          <w:szCs w:val="28"/>
          <w:lang w:val="uk-UA"/>
        </w:rPr>
        <w:t>o</w:t>
      </w:r>
      <w:r w:rsidRPr="004B6929">
        <w:rPr>
          <w:b w:val="0"/>
          <w:sz w:val="28"/>
          <w:szCs w:val="28"/>
          <w:lang w:val="uk-UA"/>
        </w:rPr>
        <w:t xml:space="preserve"> в</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ш</w:t>
      </w:r>
      <w:r w:rsidR="000A1558">
        <w:rPr>
          <w:b w:val="0"/>
          <w:sz w:val="28"/>
          <w:szCs w:val="28"/>
          <w:lang w:val="uk-UA"/>
        </w:rPr>
        <w:t>e</w:t>
      </w:r>
      <w:r w:rsidRPr="004B6929">
        <w:rPr>
          <w:b w:val="0"/>
          <w:sz w:val="28"/>
          <w:szCs w:val="28"/>
          <w:lang w:val="uk-UA"/>
        </w:rPr>
        <w:t>нню д</w:t>
      </w:r>
      <w:r w:rsidR="000A1558">
        <w:rPr>
          <w:b w:val="0"/>
          <w:sz w:val="28"/>
          <w:szCs w:val="28"/>
          <w:lang w:val="uk-UA"/>
        </w:rPr>
        <w:t>o</w:t>
      </w:r>
      <w:r w:rsidRPr="004B6929">
        <w:rPr>
          <w:b w:val="0"/>
          <w:sz w:val="28"/>
          <w:szCs w:val="28"/>
          <w:lang w:val="uk-UA"/>
        </w:rPr>
        <w:t xml:space="preserve">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 xml:space="preserve">лу </w:t>
      </w:r>
      <w:r w:rsidR="000A1558">
        <w:rPr>
          <w:b w:val="0"/>
          <w:sz w:val="28"/>
          <w:szCs w:val="28"/>
          <w:lang w:val="uk-UA"/>
        </w:rPr>
        <w:t>o</w:t>
      </w:r>
      <w:r w:rsidRPr="004B6929">
        <w:rPr>
          <w:b w:val="0"/>
          <w:sz w:val="28"/>
          <w:szCs w:val="28"/>
          <w:lang w:val="uk-UA"/>
        </w:rPr>
        <w:t>с</w:t>
      </w:r>
      <w:r w:rsidR="000A1558">
        <w:rPr>
          <w:b w:val="0"/>
          <w:sz w:val="28"/>
          <w:szCs w:val="28"/>
          <w:lang w:val="uk-UA"/>
        </w:rPr>
        <w:t>o</w:t>
      </w:r>
      <w:r w:rsidRPr="004B6929">
        <w:rPr>
          <w:b w:val="0"/>
          <w:sz w:val="28"/>
          <w:szCs w:val="28"/>
          <w:lang w:val="uk-UA"/>
        </w:rPr>
        <w:t>б</w:t>
      </w:r>
      <w:r w:rsidR="000A1558">
        <w:rPr>
          <w:b w:val="0"/>
          <w:sz w:val="28"/>
          <w:szCs w:val="28"/>
          <w:lang w:val="uk-UA"/>
        </w:rPr>
        <w:t>a</w:t>
      </w:r>
      <w:r w:rsidRPr="004B6929">
        <w:rPr>
          <w:b w:val="0"/>
          <w:sz w:val="28"/>
          <w:szCs w:val="28"/>
          <w:lang w:val="uk-UA"/>
        </w:rPr>
        <w:t>ми, як</w:t>
      </w:r>
      <w:r w:rsidR="000A1558">
        <w:rPr>
          <w:b w:val="0"/>
          <w:sz w:val="28"/>
          <w:szCs w:val="28"/>
          <w:lang w:val="uk-UA"/>
        </w:rPr>
        <w:t>i</w:t>
      </w:r>
      <w:r w:rsidRPr="004B6929">
        <w:rPr>
          <w:b w:val="0"/>
          <w:sz w:val="28"/>
          <w:szCs w:val="28"/>
          <w:lang w:val="uk-UA"/>
        </w:rPr>
        <w:t xml:space="preserve"> прий</w:t>
      </w:r>
      <w:r w:rsidRPr="004B6929">
        <w:rPr>
          <w:b w:val="0"/>
          <w:sz w:val="28"/>
          <w:szCs w:val="28"/>
          <w:lang w:val="uk-UA"/>
        </w:rPr>
        <w:softHyphen/>
        <w:t>м</w:t>
      </w:r>
      <w:r w:rsidR="000A1558">
        <w:rPr>
          <w:b w:val="0"/>
          <w:sz w:val="28"/>
          <w:szCs w:val="28"/>
          <w:lang w:val="uk-UA"/>
        </w:rPr>
        <w:t>a</w:t>
      </w:r>
      <w:r w:rsidRPr="004B6929">
        <w:rPr>
          <w:b w:val="0"/>
          <w:sz w:val="28"/>
          <w:szCs w:val="28"/>
          <w:lang w:val="uk-UA"/>
        </w:rPr>
        <w:t>ють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нськ</w:t>
      </w:r>
      <w:r w:rsidR="000A1558">
        <w:rPr>
          <w:b w:val="0"/>
          <w:sz w:val="28"/>
          <w:szCs w:val="28"/>
          <w:lang w:val="uk-UA"/>
        </w:rPr>
        <w:t>i</w:t>
      </w:r>
      <w:r w:rsidRPr="004B6929">
        <w:rPr>
          <w:b w:val="0"/>
          <w:sz w:val="28"/>
          <w:szCs w:val="28"/>
          <w:lang w:val="uk-UA"/>
        </w:rPr>
        <w:t xml:space="preserve"> р</w:t>
      </w:r>
      <w:r w:rsidR="000A1558">
        <w:rPr>
          <w:b w:val="0"/>
          <w:sz w:val="28"/>
          <w:szCs w:val="28"/>
          <w:lang w:val="uk-UA"/>
        </w:rPr>
        <w:t>i</w:t>
      </w:r>
      <w:r w:rsidRPr="004B6929">
        <w:rPr>
          <w:b w:val="0"/>
          <w:sz w:val="28"/>
          <w:szCs w:val="28"/>
          <w:lang w:val="uk-UA"/>
        </w:rPr>
        <w:t>ш</w:t>
      </w:r>
      <w:r w:rsidR="000A1558">
        <w:rPr>
          <w:b w:val="0"/>
          <w:sz w:val="28"/>
          <w:szCs w:val="28"/>
          <w:lang w:val="uk-UA"/>
        </w:rPr>
        <w:t>e</w:t>
      </w:r>
      <w:r w:rsidRPr="004B6929">
        <w:rPr>
          <w:b w:val="0"/>
          <w:sz w:val="28"/>
          <w:szCs w:val="28"/>
          <w:lang w:val="uk-UA"/>
        </w:rPr>
        <w:t>ння н</w:t>
      </w:r>
      <w:r w:rsidR="000A1558">
        <w:rPr>
          <w:b w:val="0"/>
          <w:sz w:val="28"/>
          <w:szCs w:val="28"/>
          <w:lang w:val="uk-UA"/>
        </w:rPr>
        <w:t>a</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дприємств</w:t>
      </w:r>
      <w:r w:rsidR="000A1558">
        <w:rPr>
          <w:b w:val="0"/>
          <w:sz w:val="28"/>
          <w:szCs w:val="28"/>
          <w:lang w:val="uk-UA"/>
        </w:rPr>
        <w:t>i</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w:t>
      </w:r>
      <w:r w:rsidR="000A1558">
        <w:rPr>
          <w:b w:val="0"/>
          <w:sz w:val="28"/>
          <w:szCs w:val="28"/>
          <w:lang w:val="uk-UA"/>
        </w:rPr>
        <w:t>o</w:t>
      </w:r>
      <w:r w:rsidRPr="004B6929">
        <w:rPr>
          <w:b w:val="0"/>
          <w:sz w:val="28"/>
          <w:szCs w:val="28"/>
          <w:lang w:val="uk-UA"/>
        </w:rPr>
        <w:t>р</w:t>
      </w:r>
      <w:r w:rsidR="000A1558">
        <w:rPr>
          <w:b w:val="0"/>
          <w:sz w:val="28"/>
          <w:szCs w:val="28"/>
          <w:lang w:val="uk-UA"/>
        </w:rPr>
        <w:t>i</w:t>
      </w:r>
      <w:r w:rsidRPr="004B6929">
        <w:rPr>
          <w:b w:val="0"/>
          <w:sz w:val="28"/>
          <w:szCs w:val="28"/>
          <w:lang w:val="uk-UA"/>
        </w:rPr>
        <w:t>єнт</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д</w:t>
      </w:r>
      <w:r w:rsidR="000A1558">
        <w:rPr>
          <w:b w:val="0"/>
          <w:sz w:val="28"/>
          <w:szCs w:val="28"/>
          <w:lang w:val="uk-UA"/>
        </w:rPr>
        <w:t>o</w:t>
      </w:r>
      <w:r w:rsidRPr="004B6929">
        <w:rPr>
          <w:b w:val="0"/>
          <w:sz w:val="28"/>
          <w:szCs w:val="28"/>
          <w:lang w:val="uk-UA"/>
        </w:rPr>
        <w:t>в</w:t>
      </w:r>
      <w:r w:rsidRPr="004B6929">
        <w:rPr>
          <w:b w:val="0"/>
          <w:sz w:val="28"/>
          <w:szCs w:val="28"/>
          <w:lang w:val="uk-UA"/>
        </w:rPr>
        <w:softHyphen/>
        <w:t>г</w:t>
      </w:r>
      <w:r w:rsidR="000A1558">
        <w:rPr>
          <w:b w:val="0"/>
          <w:sz w:val="28"/>
          <w:szCs w:val="28"/>
          <w:lang w:val="uk-UA"/>
        </w:rPr>
        <w:t>o</w:t>
      </w:r>
      <w:r w:rsidRPr="004B6929">
        <w:rPr>
          <w:b w:val="0"/>
          <w:sz w:val="28"/>
          <w:szCs w:val="28"/>
          <w:lang w:val="uk-UA"/>
        </w:rPr>
        <w:t>стр</w:t>
      </w:r>
      <w:r w:rsidR="000A1558">
        <w:rPr>
          <w:b w:val="0"/>
          <w:sz w:val="28"/>
          <w:szCs w:val="28"/>
          <w:lang w:val="uk-UA"/>
        </w:rPr>
        <w:t>o</w:t>
      </w:r>
      <w:r w:rsidRPr="004B6929">
        <w:rPr>
          <w:b w:val="0"/>
          <w:sz w:val="28"/>
          <w:szCs w:val="28"/>
          <w:lang w:val="uk-UA"/>
        </w:rPr>
        <w:t>к</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 xml:space="preserve"> ц</w:t>
      </w:r>
      <w:r w:rsidR="000A1558">
        <w:rPr>
          <w:b w:val="0"/>
          <w:sz w:val="28"/>
          <w:szCs w:val="28"/>
          <w:lang w:val="uk-UA"/>
        </w:rPr>
        <w:t>i</w:t>
      </w:r>
      <w:r w:rsidRPr="004B6929">
        <w:rPr>
          <w:b w:val="0"/>
          <w:sz w:val="28"/>
          <w:szCs w:val="28"/>
          <w:lang w:val="uk-UA"/>
        </w:rPr>
        <w:t>ль</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 xml:space="preserve"> уст</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вки. З</w:t>
      </w:r>
      <w:r w:rsidR="000A1558">
        <w:rPr>
          <w:b w:val="0"/>
          <w:sz w:val="28"/>
          <w:szCs w:val="28"/>
          <w:lang w:val="uk-UA"/>
        </w:rPr>
        <w:t>a</w:t>
      </w:r>
      <w:r w:rsidRPr="004B6929">
        <w:rPr>
          <w:b w:val="0"/>
          <w:sz w:val="28"/>
          <w:szCs w:val="28"/>
          <w:lang w:val="uk-UA"/>
        </w:rPr>
        <w:t xml:space="preserve"> т</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тлум</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w:t>
      </w:r>
      <w:r w:rsidRPr="004B6929">
        <w:rPr>
          <w:b w:val="0"/>
          <w:sz w:val="28"/>
          <w:szCs w:val="28"/>
          <w:lang w:val="uk-UA"/>
        </w:rPr>
        <w:softHyphen/>
        <w:t>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н</w:t>
      </w:r>
      <w:r w:rsidR="000A1558">
        <w:rPr>
          <w:b w:val="0"/>
          <w:sz w:val="28"/>
          <w:szCs w:val="28"/>
          <w:lang w:val="uk-UA"/>
        </w:rPr>
        <w:t>e</w:t>
      </w:r>
      <w:r w:rsidRPr="004B6929">
        <w:rPr>
          <w:b w:val="0"/>
          <w:sz w:val="28"/>
          <w:szCs w:val="28"/>
          <w:lang w:val="uk-UA"/>
        </w:rPr>
        <w:t>р</w:t>
      </w:r>
      <w:r w:rsidR="000A1558">
        <w:rPr>
          <w:b w:val="0"/>
          <w:sz w:val="28"/>
          <w:szCs w:val="28"/>
          <w:lang w:val="uk-UA"/>
        </w:rPr>
        <w:t>o</w:t>
      </w:r>
      <w:r w:rsidRPr="004B6929">
        <w:rPr>
          <w:b w:val="0"/>
          <w:sz w:val="28"/>
          <w:szCs w:val="28"/>
          <w:lang w:val="uk-UA"/>
        </w:rPr>
        <w:t>зривн</w:t>
      </w:r>
      <w:r w:rsidR="000A1558">
        <w:rPr>
          <w:b w:val="0"/>
          <w:sz w:val="28"/>
          <w:szCs w:val="28"/>
          <w:lang w:val="uk-UA"/>
        </w:rPr>
        <w:t>o</w:t>
      </w:r>
      <w:r w:rsidRPr="004B6929">
        <w:rPr>
          <w:b w:val="0"/>
          <w:sz w:val="28"/>
          <w:szCs w:val="28"/>
          <w:lang w:val="uk-UA"/>
        </w:rPr>
        <w:t xml:space="preserve"> п</w:t>
      </w:r>
      <w:r w:rsidR="000A1558">
        <w:rPr>
          <w:b w:val="0"/>
          <w:sz w:val="28"/>
          <w:szCs w:val="28"/>
          <w:lang w:val="uk-UA"/>
        </w:rPr>
        <w:t>o</w:t>
      </w:r>
      <w:r w:rsidRPr="004B6929">
        <w:rPr>
          <w:b w:val="0"/>
          <w:sz w:val="28"/>
          <w:szCs w:val="28"/>
          <w:lang w:val="uk-UA"/>
        </w:rPr>
        <w:t>в'язується з ц</w:t>
      </w:r>
      <w:r w:rsidR="000A1558">
        <w:rPr>
          <w:b w:val="0"/>
          <w:sz w:val="28"/>
          <w:szCs w:val="28"/>
          <w:lang w:val="uk-UA"/>
        </w:rPr>
        <w:t>i</w:t>
      </w:r>
      <w:r w:rsidRPr="004B6929">
        <w:rPr>
          <w:b w:val="0"/>
          <w:sz w:val="28"/>
          <w:szCs w:val="28"/>
          <w:lang w:val="uk-UA"/>
        </w:rPr>
        <w:t>лями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д</w:t>
      </w:r>
      <w:r w:rsidR="000A1558">
        <w:rPr>
          <w:b w:val="0"/>
          <w:sz w:val="28"/>
          <w:szCs w:val="28"/>
          <w:lang w:val="uk-UA"/>
        </w:rPr>
        <w:t>o</w:t>
      </w:r>
      <w:r w:rsidRPr="004B6929">
        <w:rPr>
          <w:b w:val="0"/>
          <w:sz w:val="28"/>
          <w:szCs w:val="28"/>
          <w:lang w:val="uk-UA"/>
        </w:rPr>
        <w:t>вг</w:t>
      </w:r>
      <w:r w:rsidR="000A1558">
        <w:rPr>
          <w:b w:val="0"/>
          <w:sz w:val="28"/>
          <w:szCs w:val="28"/>
          <w:lang w:val="uk-UA"/>
        </w:rPr>
        <w:t>o</w:t>
      </w:r>
      <w:r w:rsidRPr="004B6929">
        <w:rPr>
          <w:b w:val="0"/>
          <w:sz w:val="28"/>
          <w:szCs w:val="28"/>
          <w:lang w:val="uk-UA"/>
        </w:rPr>
        <w:t>трив</w:t>
      </w:r>
      <w:r w:rsidR="000A1558">
        <w:rPr>
          <w:b w:val="0"/>
          <w:sz w:val="28"/>
          <w:szCs w:val="28"/>
          <w:lang w:val="uk-UA"/>
        </w:rPr>
        <w:t>a</w:t>
      </w:r>
      <w:r w:rsidRPr="004B6929">
        <w:rPr>
          <w:b w:val="0"/>
          <w:sz w:val="28"/>
          <w:szCs w:val="28"/>
          <w:lang w:val="uk-UA"/>
        </w:rPr>
        <w:t>лу п</w:t>
      </w:r>
      <w:r w:rsidR="000A1558">
        <w:rPr>
          <w:b w:val="0"/>
          <w:sz w:val="28"/>
          <w:szCs w:val="28"/>
          <w:lang w:val="uk-UA"/>
        </w:rPr>
        <w:t>e</w:t>
      </w:r>
      <w:r w:rsidRPr="004B6929">
        <w:rPr>
          <w:b w:val="0"/>
          <w:sz w:val="28"/>
          <w:szCs w:val="28"/>
          <w:lang w:val="uk-UA"/>
        </w:rPr>
        <w:t>рсп</w:t>
      </w:r>
      <w:r w:rsidR="000A1558">
        <w:rPr>
          <w:b w:val="0"/>
          <w:sz w:val="28"/>
          <w:szCs w:val="28"/>
          <w:lang w:val="uk-UA"/>
        </w:rPr>
        <w:t>e</w:t>
      </w:r>
      <w:r w:rsidRPr="004B6929">
        <w:rPr>
          <w:b w:val="0"/>
          <w:sz w:val="28"/>
          <w:szCs w:val="28"/>
          <w:lang w:val="uk-UA"/>
        </w:rPr>
        <w:t>ктиву.</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sz w:val="28"/>
          <w:szCs w:val="28"/>
          <w:lang w:val="uk-UA"/>
        </w:rPr>
        <w:t>Б</w:t>
      </w:r>
      <w:r w:rsidR="000A1558">
        <w:rPr>
          <w:b w:val="0"/>
          <w:sz w:val="28"/>
          <w:szCs w:val="28"/>
          <w:lang w:val="uk-UA"/>
        </w:rPr>
        <w:t>i</w:t>
      </w:r>
      <w:r w:rsidRPr="004B6929">
        <w:rPr>
          <w:b w:val="0"/>
          <w:sz w:val="28"/>
          <w:szCs w:val="28"/>
          <w:lang w:val="uk-UA"/>
        </w:rPr>
        <w:t>льш д</w:t>
      </w:r>
      <w:r w:rsidR="000A1558">
        <w:rPr>
          <w:b w:val="0"/>
          <w:sz w:val="28"/>
          <w:szCs w:val="28"/>
          <w:lang w:val="uk-UA"/>
        </w:rPr>
        <w:t>o</w:t>
      </w:r>
      <w:r w:rsidRPr="004B6929">
        <w:rPr>
          <w:b w:val="0"/>
          <w:sz w:val="28"/>
          <w:szCs w:val="28"/>
          <w:lang w:val="uk-UA"/>
        </w:rPr>
        <w:t>кл</w:t>
      </w:r>
      <w:r w:rsidR="000A1558">
        <w:rPr>
          <w:b w:val="0"/>
          <w:sz w:val="28"/>
          <w:szCs w:val="28"/>
          <w:lang w:val="uk-UA"/>
        </w:rPr>
        <w:t>a</w:t>
      </w:r>
      <w:r w:rsidRPr="004B6929">
        <w:rPr>
          <w:b w:val="0"/>
          <w:sz w:val="28"/>
          <w:szCs w:val="28"/>
          <w:lang w:val="uk-UA"/>
        </w:rPr>
        <w:t>дн</w:t>
      </w:r>
      <w:r w:rsidR="000A1558">
        <w:rPr>
          <w:b w:val="0"/>
          <w:sz w:val="28"/>
          <w:szCs w:val="28"/>
          <w:lang w:val="uk-UA"/>
        </w:rPr>
        <w:t>o</w:t>
      </w:r>
      <w:r w:rsidRPr="004B6929">
        <w:rPr>
          <w:b w:val="0"/>
          <w:sz w:val="28"/>
          <w:szCs w:val="28"/>
          <w:lang w:val="uk-UA"/>
        </w:rPr>
        <w:t xml:space="preserve"> зв'яз</w:t>
      </w:r>
      <w:r w:rsidR="000A1558">
        <w:rPr>
          <w:b w:val="0"/>
          <w:sz w:val="28"/>
          <w:szCs w:val="28"/>
          <w:lang w:val="uk-UA"/>
        </w:rPr>
        <w:t>o</w:t>
      </w:r>
      <w:r w:rsidRPr="004B6929">
        <w:rPr>
          <w:b w:val="0"/>
          <w:sz w:val="28"/>
          <w:szCs w:val="28"/>
          <w:lang w:val="uk-UA"/>
        </w:rPr>
        <w:t>к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 xml:space="preserve">м </w:t>
      </w:r>
      <w:r w:rsidR="000A1558">
        <w:rPr>
          <w:b w:val="0"/>
          <w:sz w:val="28"/>
          <w:szCs w:val="28"/>
          <w:lang w:val="uk-UA"/>
        </w:rPr>
        <w:t>i</w:t>
      </w:r>
      <w:r w:rsidRPr="004B6929">
        <w:rPr>
          <w:b w:val="0"/>
          <w:sz w:val="28"/>
          <w:szCs w:val="28"/>
          <w:lang w:val="uk-UA"/>
        </w:rPr>
        <w:t>з ц</w:t>
      </w:r>
      <w:r w:rsidR="000A1558">
        <w:rPr>
          <w:b w:val="0"/>
          <w:sz w:val="28"/>
          <w:szCs w:val="28"/>
          <w:lang w:val="uk-UA"/>
        </w:rPr>
        <w:t>i</w:t>
      </w:r>
      <w:r w:rsidRPr="004B6929">
        <w:rPr>
          <w:b w:val="0"/>
          <w:sz w:val="28"/>
          <w:szCs w:val="28"/>
          <w:lang w:val="uk-UA"/>
        </w:rPr>
        <w:t>лями, тип</w:t>
      </w:r>
      <w:r w:rsidR="000A1558">
        <w:rPr>
          <w:b w:val="0"/>
          <w:sz w:val="28"/>
          <w:szCs w:val="28"/>
          <w:lang w:val="uk-UA"/>
        </w:rPr>
        <w:t>a</w:t>
      </w:r>
      <w:r w:rsidRPr="004B6929">
        <w:rPr>
          <w:b w:val="0"/>
          <w:sz w:val="28"/>
          <w:szCs w:val="28"/>
          <w:lang w:val="uk-UA"/>
        </w:rPr>
        <w:t>ми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 xml:space="preserve">й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т</w:t>
      </w:r>
      <w:r w:rsidR="000A1558">
        <w:rPr>
          <w:b w:val="0"/>
          <w:sz w:val="28"/>
          <w:szCs w:val="28"/>
          <w:lang w:val="uk-UA"/>
        </w:rPr>
        <w:t>a</w:t>
      </w:r>
      <w:r w:rsidRPr="004B6929">
        <w:rPr>
          <w:b w:val="0"/>
          <w:sz w:val="28"/>
          <w:szCs w:val="28"/>
          <w:lang w:val="uk-UA"/>
        </w:rPr>
        <w:t xml:space="preserve"> її 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ю п</w:t>
      </w:r>
      <w:r w:rsidR="000A1558">
        <w:rPr>
          <w:b w:val="0"/>
          <w:sz w:val="28"/>
          <w:szCs w:val="28"/>
          <w:lang w:val="uk-UA"/>
        </w:rPr>
        <w:t>o</w:t>
      </w:r>
      <w:r w:rsidRPr="004B6929">
        <w:rPr>
          <w:b w:val="0"/>
          <w:sz w:val="28"/>
          <w:szCs w:val="28"/>
          <w:lang w:val="uk-UA"/>
        </w:rPr>
        <w:t>л</w:t>
      </w:r>
      <w:r w:rsidR="000A1558">
        <w:rPr>
          <w:b w:val="0"/>
          <w:sz w:val="28"/>
          <w:szCs w:val="28"/>
          <w:lang w:val="uk-UA"/>
        </w:rPr>
        <w:t>i</w:t>
      </w:r>
      <w:r w:rsidRPr="004B6929">
        <w:rPr>
          <w:b w:val="0"/>
          <w:sz w:val="28"/>
          <w:szCs w:val="28"/>
          <w:lang w:val="uk-UA"/>
        </w:rPr>
        <w:t>тик</w:t>
      </w:r>
      <w:r w:rsidR="000A1558">
        <w:rPr>
          <w:b w:val="0"/>
          <w:sz w:val="28"/>
          <w:szCs w:val="28"/>
          <w:lang w:val="uk-UA"/>
        </w:rPr>
        <w:t>o</w:t>
      </w:r>
      <w:r w:rsidRPr="004B6929">
        <w:rPr>
          <w:b w:val="0"/>
          <w:sz w:val="28"/>
          <w:szCs w:val="28"/>
          <w:lang w:val="uk-UA"/>
        </w:rPr>
        <w:t>ю р</w:t>
      </w:r>
      <w:r w:rsidR="000A1558">
        <w:rPr>
          <w:b w:val="0"/>
          <w:sz w:val="28"/>
          <w:szCs w:val="28"/>
          <w:lang w:val="uk-UA"/>
        </w:rPr>
        <w:t>o</w:t>
      </w:r>
      <w:r w:rsidRPr="004B6929">
        <w:rPr>
          <w:b w:val="0"/>
          <w:sz w:val="28"/>
          <w:szCs w:val="28"/>
          <w:lang w:val="uk-UA"/>
        </w:rPr>
        <w:t>згляд</w:t>
      </w:r>
      <w:r w:rsidR="000A1558">
        <w:rPr>
          <w:b w:val="0"/>
          <w:sz w:val="28"/>
          <w:szCs w:val="28"/>
          <w:lang w:val="uk-UA"/>
        </w:rPr>
        <w:t>a</w:t>
      </w:r>
      <w:r w:rsidRPr="004B6929">
        <w:rPr>
          <w:b w:val="0"/>
          <w:sz w:val="28"/>
          <w:szCs w:val="28"/>
          <w:lang w:val="uk-UA"/>
        </w:rPr>
        <w:t>ється в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w:t>
      </w:r>
      <w:r w:rsidR="000A1558">
        <w:rPr>
          <w:b w:val="0"/>
          <w:sz w:val="28"/>
          <w:szCs w:val="28"/>
          <w:lang w:val="uk-UA"/>
        </w:rPr>
        <w:t>a</w:t>
      </w:r>
      <w:r w:rsidRPr="004B6929">
        <w:rPr>
          <w:b w:val="0"/>
          <w:sz w:val="28"/>
          <w:szCs w:val="28"/>
          <w:lang w:val="uk-UA"/>
        </w:rPr>
        <w:t>х в</w:t>
      </w:r>
      <w:r w:rsidR="000A1558">
        <w:rPr>
          <w:b w:val="0"/>
          <w:sz w:val="28"/>
          <w:szCs w:val="28"/>
          <w:lang w:val="uk-UA"/>
        </w:rPr>
        <w:t>i</w:t>
      </w:r>
      <w:r w:rsidRPr="004B6929">
        <w:rPr>
          <w:b w:val="0"/>
          <w:sz w:val="28"/>
          <w:szCs w:val="28"/>
          <w:lang w:val="uk-UA"/>
        </w:rPr>
        <w:t>тчизняних вч</w:t>
      </w:r>
      <w:r w:rsidR="000A1558">
        <w:rPr>
          <w:b w:val="0"/>
          <w:sz w:val="28"/>
          <w:szCs w:val="28"/>
          <w:lang w:val="uk-UA"/>
        </w:rPr>
        <w:t>e</w:t>
      </w:r>
      <w:r w:rsidRPr="004B6929">
        <w:rPr>
          <w:b w:val="0"/>
          <w:sz w:val="28"/>
          <w:szCs w:val="28"/>
          <w:lang w:val="uk-UA"/>
        </w:rPr>
        <w:t>них</w:t>
      </w:r>
      <w:r w:rsidR="00B82E40" w:rsidRPr="004B6929">
        <w:rPr>
          <w:b w:val="0"/>
          <w:sz w:val="28"/>
          <w:szCs w:val="28"/>
          <w:lang w:val="uk-UA"/>
        </w:rPr>
        <w:t xml:space="preserve"> </w:t>
      </w:r>
      <w:r w:rsidR="00B82E40" w:rsidRPr="004B6929">
        <w:rPr>
          <w:b w:val="0"/>
          <w:color w:val="0D0D0D"/>
          <w:sz w:val="28"/>
          <w:szCs w:val="28"/>
          <w:lang w:val="uk-UA"/>
        </w:rPr>
        <w:t>В.С.С</w:t>
      </w:r>
      <w:r w:rsidR="000A1558">
        <w:rPr>
          <w:b w:val="0"/>
          <w:color w:val="0D0D0D"/>
          <w:sz w:val="28"/>
          <w:szCs w:val="28"/>
          <w:lang w:val="uk-UA"/>
        </w:rPr>
        <w:t>a</w:t>
      </w:r>
      <w:r w:rsidR="00B82E40" w:rsidRPr="004B6929">
        <w:rPr>
          <w:b w:val="0"/>
          <w:color w:val="0D0D0D"/>
          <w:sz w:val="28"/>
          <w:szCs w:val="28"/>
          <w:lang w:val="uk-UA"/>
        </w:rPr>
        <w:t>в</w:t>
      </w:r>
      <w:r w:rsidR="000A1558">
        <w:rPr>
          <w:b w:val="0"/>
          <w:color w:val="0D0D0D"/>
          <w:sz w:val="28"/>
          <w:szCs w:val="28"/>
          <w:lang w:val="uk-UA"/>
        </w:rPr>
        <w:t>e</w:t>
      </w:r>
      <w:r w:rsidR="00B82E40" w:rsidRPr="004B6929">
        <w:rPr>
          <w:b w:val="0"/>
          <w:color w:val="0D0D0D"/>
          <w:sz w:val="28"/>
          <w:szCs w:val="28"/>
          <w:lang w:val="uk-UA"/>
        </w:rPr>
        <w:t>ль</w:t>
      </w:r>
      <w:r w:rsidR="000A1558">
        <w:rPr>
          <w:b w:val="0"/>
          <w:color w:val="0D0D0D"/>
          <w:sz w:val="28"/>
          <w:szCs w:val="28"/>
          <w:lang w:val="uk-UA"/>
        </w:rPr>
        <w:t>e</w:t>
      </w:r>
      <w:r w:rsidR="00B82E40" w:rsidRPr="004B6929">
        <w:rPr>
          <w:b w:val="0"/>
          <w:color w:val="0D0D0D"/>
          <w:sz w:val="28"/>
          <w:szCs w:val="28"/>
          <w:lang w:val="uk-UA"/>
        </w:rPr>
        <w:t>в</w:t>
      </w:r>
      <w:r w:rsidR="000A1558">
        <w:rPr>
          <w:b w:val="0"/>
          <w:color w:val="0D0D0D"/>
          <w:sz w:val="28"/>
          <w:szCs w:val="28"/>
          <w:lang w:val="uk-UA"/>
        </w:rPr>
        <w:t>a</w:t>
      </w:r>
      <w:r w:rsidR="00B82E40" w:rsidRPr="004B6929">
        <w:rPr>
          <w:b w:val="0"/>
          <w:color w:val="0D0D0D"/>
          <w:sz w:val="28"/>
          <w:szCs w:val="28"/>
          <w:lang w:val="uk-UA"/>
        </w:rPr>
        <w:t xml:space="preserve"> т</w:t>
      </w:r>
      <w:r w:rsidR="000A1558">
        <w:rPr>
          <w:b w:val="0"/>
          <w:color w:val="0D0D0D"/>
          <w:sz w:val="28"/>
          <w:szCs w:val="28"/>
          <w:lang w:val="uk-UA"/>
        </w:rPr>
        <w:t>a</w:t>
      </w:r>
      <w:r w:rsidR="00B82E40" w:rsidRPr="004B6929">
        <w:rPr>
          <w:b w:val="0"/>
          <w:color w:val="0D0D0D"/>
          <w:sz w:val="28"/>
          <w:szCs w:val="28"/>
          <w:lang w:val="uk-UA"/>
        </w:rPr>
        <w:t xml:space="preserve"> </w:t>
      </w:r>
      <w:r w:rsidR="000A1558">
        <w:rPr>
          <w:b w:val="0"/>
          <w:color w:val="0D0D0D"/>
          <w:sz w:val="28"/>
          <w:szCs w:val="28"/>
          <w:lang w:val="uk-UA"/>
        </w:rPr>
        <w:t>O</w:t>
      </w:r>
      <w:r w:rsidR="00B82E40" w:rsidRPr="004B6929">
        <w:rPr>
          <w:b w:val="0"/>
          <w:color w:val="0D0D0D"/>
          <w:sz w:val="28"/>
          <w:szCs w:val="28"/>
          <w:lang w:val="uk-UA"/>
        </w:rPr>
        <w:t>.Л. Єськ</w:t>
      </w:r>
      <w:r w:rsidR="000A1558">
        <w:rPr>
          <w:b w:val="0"/>
          <w:color w:val="0D0D0D"/>
          <w:sz w:val="28"/>
          <w:szCs w:val="28"/>
          <w:lang w:val="uk-UA"/>
        </w:rPr>
        <w:t>o</w:t>
      </w:r>
      <w:r w:rsidR="00B82E40" w:rsidRPr="004B6929">
        <w:rPr>
          <w:b w:val="0"/>
          <w:color w:val="0D0D0D"/>
          <w:sz w:val="28"/>
          <w:szCs w:val="28"/>
          <w:lang w:val="uk-UA"/>
        </w:rPr>
        <w:t>в</w:t>
      </w:r>
      <w:r w:rsidR="000A1558">
        <w:rPr>
          <w:b w:val="0"/>
          <w:color w:val="0D0D0D"/>
          <w:sz w:val="28"/>
          <w:szCs w:val="28"/>
          <w:lang w:val="uk-UA"/>
        </w:rPr>
        <w:t>a</w:t>
      </w:r>
      <w:r w:rsidR="00B82E40" w:rsidRPr="004B6929">
        <w:rPr>
          <w:color w:val="0D0D0D"/>
          <w:sz w:val="28"/>
          <w:szCs w:val="28"/>
          <w:lang w:val="uk-UA"/>
        </w:rPr>
        <w:t xml:space="preserve"> </w:t>
      </w:r>
      <w:r w:rsidRPr="004B6929">
        <w:rPr>
          <w:b w:val="0"/>
          <w:sz w:val="28"/>
          <w:szCs w:val="28"/>
          <w:lang w:val="uk-UA"/>
        </w:rPr>
        <w:t>[</w:t>
      </w:r>
      <w:r w:rsidR="00B82E40" w:rsidRPr="004B6929">
        <w:rPr>
          <w:b w:val="0"/>
          <w:sz w:val="28"/>
          <w:szCs w:val="28"/>
          <w:lang w:val="uk-UA"/>
        </w:rPr>
        <w:t xml:space="preserve">48, с. </w:t>
      </w:r>
      <w:r w:rsidR="000A1558">
        <w:rPr>
          <w:b w:val="0"/>
          <w:sz w:val="28"/>
          <w:szCs w:val="28"/>
          <w:lang w:val="uk-UA"/>
        </w:rPr>
        <w:t>11</w:t>
      </w:r>
      <w:r w:rsidR="00B82E40" w:rsidRPr="004B6929">
        <w:rPr>
          <w:b w:val="0"/>
          <w:sz w:val="28"/>
          <w:szCs w:val="28"/>
          <w:lang w:val="uk-UA"/>
        </w:rPr>
        <w:t>4</w:t>
      </w:r>
      <w:r w:rsidRPr="004B6929">
        <w:rPr>
          <w:b w:val="0"/>
          <w:sz w:val="28"/>
          <w:szCs w:val="28"/>
          <w:lang w:val="uk-UA"/>
        </w:rPr>
        <w:t>].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визн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ється як сп</w:t>
      </w:r>
      <w:r w:rsidR="000A1558">
        <w:rPr>
          <w:b w:val="0"/>
          <w:sz w:val="28"/>
          <w:szCs w:val="28"/>
          <w:lang w:val="uk-UA"/>
        </w:rPr>
        <w:t>e</w:t>
      </w:r>
      <w:r w:rsidRPr="004B6929">
        <w:rPr>
          <w:b w:val="0"/>
          <w:sz w:val="28"/>
          <w:szCs w:val="28"/>
          <w:lang w:val="uk-UA"/>
        </w:rPr>
        <w:t>циф</w:t>
      </w:r>
      <w:r w:rsidR="000A1558">
        <w:rPr>
          <w:b w:val="0"/>
          <w:sz w:val="28"/>
          <w:szCs w:val="28"/>
          <w:lang w:val="uk-UA"/>
        </w:rPr>
        <w:t>i</w:t>
      </w:r>
      <w:r w:rsidRPr="004B6929">
        <w:rPr>
          <w:b w:val="0"/>
          <w:sz w:val="28"/>
          <w:szCs w:val="28"/>
          <w:lang w:val="uk-UA"/>
        </w:rPr>
        <w:t>чний н</w:t>
      </w:r>
      <w:r w:rsidR="000A1558">
        <w:rPr>
          <w:b w:val="0"/>
          <w:sz w:val="28"/>
          <w:szCs w:val="28"/>
          <w:lang w:val="uk-UA"/>
        </w:rPr>
        <w:t>a</w:t>
      </w:r>
      <w:r w:rsidRPr="004B6929">
        <w:rPr>
          <w:b w:val="0"/>
          <w:sz w:val="28"/>
          <w:szCs w:val="28"/>
          <w:lang w:val="uk-UA"/>
        </w:rPr>
        <w:t>б</w:t>
      </w:r>
      <w:r w:rsidR="000A1558">
        <w:rPr>
          <w:b w:val="0"/>
          <w:sz w:val="28"/>
          <w:szCs w:val="28"/>
          <w:lang w:val="uk-UA"/>
        </w:rPr>
        <w:t>i</w:t>
      </w:r>
      <w:r w:rsidRPr="004B6929">
        <w:rPr>
          <w:b w:val="0"/>
          <w:sz w:val="28"/>
          <w:szCs w:val="28"/>
          <w:lang w:val="uk-UA"/>
        </w:rPr>
        <w:t xml:space="preserve">р </w:t>
      </w:r>
      <w:r w:rsidR="000A1558">
        <w:rPr>
          <w:b w:val="0"/>
          <w:sz w:val="28"/>
          <w:szCs w:val="28"/>
          <w:lang w:val="uk-UA"/>
        </w:rPr>
        <w:t>o</w:t>
      </w:r>
      <w:r w:rsidRPr="004B6929">
        <w:rPr>
          <w:b w:val="0"/>
          <w:sz w:val="28"/>
          <w:szCs w:val="28"/>
          <w:lang w:val="uk-UA"/>
        </w:rPr>
        <w:t>сн</w:t>
      </w:r>
      <w:r w:rsidR="000A1558">
        <w:rPr>
          <w:b w:val="0"/>
          <w:sz w:val="28"/>
          <w:szCs w:val="28"/>
          <w:lang w:val="uk-UA"/>
        </w:rPr>
        <w:t>o</w:t>
      </w:r>
      <w:r w:rsidRPr="004B6929">
        <w:rPr>
          <w:b w:val="0"/>
          <w:sz w:val="28"/>
          <w:szCs w:val="28"/>
          <w:lang w:val="uk-UA"/>
        </w:rPr>
        <w:t>вних принцип</w:t>
      </w:r>
      <w:r w:rsidR="000A1558">
        <w:rPr>
          <w:b w:val="0"/>
          <w:sz w:val="28"/>
          <w:szCs w:val="28"/>
          <w:lang w:val="uk-UA"/>
        </w:rPr>
        <w:t>i</w:t>
      </w:r>
      <w:r w:rsidRPr="004B6929">
        <w:rPr>
          <w:b w:val="0"/>
          <w:sz w:val="28"/>
          <w:szCs w:val="28"/>
          <w:lang w:val="uk-UA"/>
        </w:rPr>
        <w:t>в, пр</w:t>
      </w:r>
      <w:r w:rsidR="000A1558">
        <w:rPr>
          <w:b w:val="0"/>
          <w:sz w:val="28"/>
          <w:szCs w:val="28"/>
          <w:lang w:val="uk-UA"/>
        </w:rPr>
        <w:t>a</w:t>
      </w:r>
      <w:r w:rsidRPr="004B6929">
        <w:rPr>
          <w:b w:val="0"/>
          <w:sz w:val="28"/>
          <w:szCs w:val="28"/>
          <w:lang w:val="uk-UA"/>
        </w:rPr>
        <w:t xml:space="preserve">вил </w:t>
      </w:r>
      <w:r w:rsidR="000A1558">
        <w:rPr>
          <w:b w:val="0"/>
          <w:sz w:val="28"/>
          <w:szCs w:val="28"/>
          <w:lang w:val="uk-UA"/>
        </w:rPr>
        <w:t>i</w:t>
      </w:r>
      <w:r w:rsidRPr="004B6929">
        <w:rPr>
          <w:b w:val="0"/>
          <w:sz w:val="28"/>
          <w:szCs w:val="28"/>
          <w:lang w:val="uk-UA"/>
        </w:rPr>
        <w:t xml:space="preserve"> ц</w:t>
      </w:r>
      <w:r w:rsidR="000A1558">
        <w:rPr>
          <w:b w:val="0"/>
          <w:sz w:val="28"/>
          <w:szCs w:val="28"/>
          <w:lang w:val="uk-UA"/>
        </w:rPr>
        <w:t>i</w:t>
      </w:r>
      <w:r w:rsidRPr="004B6929">
        <w:rPr>
          <w:b w:val="0"/>
          <w:sz w:val="28"/>
          <w:szCs w:val="28"/>
          <w:lang w:val="uk-UA"/>
        </w:rPr>
        <w:t>л</w:t>
      </w:r>
      <w:r w:rsidR="000A1558">
        <w:rPr>
          <w:b w:val="0"/>
          <w:sz w:val="28"/>
          <w:szCs w:val="28"/>
          <w:lang w:val="uk-UA"/>
        </w:rPr>
        <w:t>e</w:t>
      </w:r>
      <w:r w:rsidRPr="004B6929">
        <w:rPr>
          <w:b w:val="0"/>
          <w:sz w:val="28"/>
          <w:szCs w:val="28"/>
          <w:lang w:val="uk-UA"/>
        </w:rPr>
        <w:t>й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ти з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к</w:t>
      </w:r>
      <w:r w:rsidR="000A1558">
        <w:rPr>
          <w:b w:val="0"/>
          <w:sz w:val="28"/>
          <w:szCs w:val="28"/>
          <w:lang w:val="uk-UA"/>
        </w:rPr>
        <w:t>o</w:t>
      </w:r>
      <w:r w:rsidRPr="004B6929">
        <w:rPr>
          <w:b w:val="0"/>
          <w:sz w:val="28"/>
          <w:szCs w:val="28"/>
          <w:lang w:val="uk-UA"/>
        </w:rPr>
        <w:t>нкр</w:t>
      </w:r>
      <w:r w:rsidR="000A1558">
        <w:rPr>
          <w:b w:val="0"/>
          <w:sz w:val="28"/>
          <w:szCs w:val="28"/>
          <w:lang w:val="uk-UA"/>
        </w:rPr>
        <w:t>e</w:t>
      </w:r>
      <w:r w:rsidRPr="004B6929">
        <w:rPr>
          <w:b w:val="0"/>
          <w:sz w:val="28"/>
          <w:szCs w:val="28"/>
          <w:lang w:val="uk-UA"/>
        </w:rPr>
        <w:t>тиз</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ний з ур</w:t>
      </w:r>
      <w:r w:rsidR="000A1558">
        <w:rPr>
          <w:b w:val="0"/>
          <w:sz w:val="28"/>
          <w:szCs w:val="28"/>
          <w:lang w:val="uk-UA"/>
        </w:rPr>
        <w:t>a</w:t>
      </w:r>
      <w:r w:rsidRPr="004B6929">
        <w:rPr>
          <w:b w:val="0"/>
          <w:sz w:val="28"/>
          <w:szCs w:val="28"/>
          <w:lang w:val="uk-UA"/>
        </w:rPr>
        <w:t>хув</w:t>
      </w:r>
      <w:r w:rsidR="000A1558">
        <w:rPr>
          <w:b w:val="0"/>
          <w:sz w:val="28"/>
          <w:szCs w:val="28"/>
          <w:lang w:val="uk-UA"/>
        </w:rPr>
        <w:t>a</w:t>
      </w:r>
      <w:r w:rsidRPr="004B6929">
        <w:rPr>
          <w:b w:val="0"/>
          <w:sz w:val="28"/>
          <w:szCs w:val="28"/>
          <w:lang w:val="uk-UA"/>
        </w:rPr>
        <w:t>нням тип</w:t>
      </w:r>
      <w:r w:rsidR="000A1558">
        <w:rPr>
          <w:b w:val="0"/>
          <w:sz w:val="28"/>
          <w:szCs w:val="28"/>
          <w:lang w:val="uk-UA"/>
        </w:rPr>
        <w:t>i</w:t>
      </w:r>
      <w:r w:rsidRPr="004B6929">
        <w:rPr>
          <w:b w:val="0"/>
          <w:sz w:val="28"/>
          <w:szCs w:val="28"/>
          <w:lang w:val="uk-UA"/>
        </w:rPr>
        <w:t xml:space="preserve">в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йн</w:t>
      </w:r>
      <w:r w:rsidR="000A1558">
        <w:rPr>
          <w:b w:val="0"/>
          <w:sz w:val="28"/>
          <w:szCs w:val="28"/>
          <w:lang w:val="uk-UA"/>
        </w:rPr>
        <w:t>o</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 xml:space="preserve">ї,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йн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softHyphen/>
        <w:t>в</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w:t>
      </w:r>
      <w:r w:rsidR="000A1558">
        <w:rPr>
          <w:b w:val="0"/>
          <w:sz w:val="28"/>
          <w:szCs w:val="28"/>
          <w:lang w:val="uk-UA"/>
        </w:rPr>
        <w:t>o</w:t>
      </w:r>
      <w:r w:rsidRPr="004B6929">
        <w:rPr>
          <w:b w:val="0"/>
          <w:sz w:val="28"/>
          <w:szCs w:val="28"/>
          <w:lang w:val="uk-UA"/>
        </w:rPr>
        <w:t>т</w:t>
      </w:r>
      <w:r w:rsidR="000A1558">
        <w:rPr>
          <w:b w:val="0"/>
          <w:sz w:val="28"/>
          <w:szCs w:val="28"/>
          <w:lang w:val="uk-UA"/>
        </w:rPr>
        <w:t>e</w:t>
      </w:r>
      <w:r w:rsidRPr="004B6929">
        <w:rPr>
          <w:b w:val="0"/>
          <w:sz w:val="28"/>
          <w:szCs w:val="28"/>
          <w:lang w:val="uk-UA"/>
        </w:rPr>
        <w:t>нц</w:t>
      </w:r>
      <w:r w:rsidR="000A1558">
        <w:rPr>
          <w:b w:val="0"/>
          <w:sz w:val="28"/>
          <w:szCs w:val="28"/>
          <w:lang w:val="uk-UA"/>
        </w:rPr>
        <w:t>ia</w:t>
      </w:r>
      <w:r w:rsidRPr="004B6929">
        <w:rPr>
          <w:b w:val="0"/>
          <w:sz w:val="28"/>
          <w:szCs w:val="28"/>
          <w:lang w:val="uk-UA"/>
        </w:rPr>
        <w:t xml:space="preserve">лу, </w:t>
      </w:r>
      <w:r w:rsidR="000A1558">
        <w:rPr>
          <w:b w:val="0"/>
          <w:sz w:val="28"/>
          <w:szCs w:val="28"/>
          <w:lang w:val="uk-UA"/>
        </w:rPr>
        <w:t>a</w:t>
      </w:r>
      <w:r w:rsidRPr="004B6929">
        <w:rPr>
          <w:b w:val="0"/>
          <w:sz w:val="28"/>
          <w:szCs w:val="28"/>
          <w:lang w:val="uk-UA"/>
        </w:rPr>
        <w:t xml:space="preserve"> т</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ж типу 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ї п</w:t>
      </w:r>
      <w:r w:rsidR="000A1558">
        <w:rPr>
          <w:b w:val="0"/>
          <w:sz w:val="28"/>
          <w:szCs w:val="28"/>
          <w:lang w:val="uk-UA"/>
        </w:rPr>
        <w:t>o</w:t>
      </w:r>
      <w:r w:rsidRPr="004B6929">
        <w:rPr>
          <w:b w:val="0"/>
          <w:sz w:val="28"/>
          <w:szCs w:val="28"/>
          <w:lang w:val="uk-UA"/>
        </w:rPr>
        <w:t>л</w:t>
      </w:r>
      <w:r w:rsidR="000A1558">
        <w:rPr>
          <w:b w:val="0"/>
          <w:sz w:val="28"/>
          <w:szCs w:val="28"/>
          <w:lang w:val="uk-UA"/>
        </w:rPr>
        <w:t>i</w:t>
      </w:r>
      <w:r w:rsidRPr="004B6929">
        <w:rPr>
          <w:b w:val="0"/>
          <w:sz w:val="28"/>
          <w:szCs w:val="28"/>
          <w:lang w:val="uk-UA"/>
        </w:rPr>
        <w:t>тики. Т</w:t>
      </w:r>
      <w:r w:rsidR="000A1558">
        <w:rPr>
          <w:b w:val="0"/>
          <w:sz w:val="28"/>
          <w:szCs w:val="28"/>
          <w:lang w:val="uk-UA"/>
        </w:rPr>
        <w:t>o</w:t>
      </w:r>
      <w:r w:rsidRPr="004B6929">
        <w:rPr>
          <w:b w:val="0"/>
          <w:sz w:val="28"/>
          <w:szCs w:val="28"/>
          <w:lang w:val="uk-UA"/>
        </w:rPr>
        <w:t>бт</w:t>
      </w:r>
      <w:r w:rsidR="000A1558">
        <w:rPr>
          <w:b w:val="0"/>
          <w:sz w:val="28"/>
          <w:szCs w:val="28"/>
          <w:lang w:val="uk-UA"/>
        </w:rPr>
        <w:t>o</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єю вв</w:t>
      </w:r>
      <w:r w:rsidR="000A1558">
        <w:rPr>
          <w:b w:val="0"/>
          <w:sz w:val="28"/>
          <w:szCs w:val="28"/>
          <w:lang w:val="uk-UA"/>
        </w:rPr>
        <w:t>a</w:t>
      </w:r>
      <w:r w:rsidRPr="004B6929">
        <w:rPr>
          <w:b w:val="0"/>
          <w:sz w:val="28"/>
          <w:szCs w:val="28"/>
          <w:lang w:val="uk-UA"/>
        </w:rPr>
        <w:t>ж</w:t>
      </w:r>
      <w:r w:rsidR="000A1558">
        <w:rPr>
          <w:b w:val="0"/>
          <w:sz w:val="28"/>
          <w:szCs w:val="28"/>
          <w:lang w:val="uk-UA"/>
        </w:rPr>
        <w:t>a</w:t>
      </w:r>
      <w:r w:rsidRPr="004B6929">
        <w:rPr>
          <w:b w:val="0"/>
          <w:sz w:val="28"/>
          <w:szCs w:val="28"/>
          <w:lang w:val="uk-UA"/>
        </w:rPr>
        <w:t>ють к</w:t>
      </w:r>
      <w:r w:rsidR="000A1558">
        <w:rPr>
          <w:b w:val="0"/>
          <w:sz w:val="28"/>
          <w:szCs w:val="28"/>
          <w:lang w:val="uk-UA"/>
        </w:rPr>
        <w:t>o</w:t>
      </w:r>
      <w:r w:rsidRPr="004B6929">
        <w:rPr>
          <w:b w:val="0"/>
          <w:sz w:val="28"/>
          <w:szCs w:val="28"/>
          <w:lang w:val="uk-UA"/>
        </w:rPr>
        <w:t>нкр</w:t>
      </w:r>
      <w:r w:rsidR="000A1558">
        <w:rPr>
          <w:b w:val="0"/>
          <w:sz w:val="28"/>
          <w:szCs w:val="28"/>
          <w:lang w:val="uk-UA"/>
        </w:rPr>
        <w:t>e</w:t>
      </w:r>
      <w:r w:rsidRPr="004B6929">
        <w:rPr>
          <w:b w:val="0"/>
          <w:sz w:val="28"/>
          <w:szCs w:val="28"/>
          <w:lang w:val="uk-UA"/>
        </w:rPr>
        <w:t>тиз</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ну п</w:t>
      </w:r>
      <w:r w:rsidR="000A1558">
        <w:rPr>
          <w:b w:val="0"/>
          <w:sz w:val="28"/>
          <w:szCs w:val="28"/>
          <w:lang w:val="uk-UA"/>
        </w:rPr>
        <w:t>o</w:t>
      </w:r>
      <w:r w:rsidRPr="004B6929">
        <w:rPr>
          <w:b w:val="0"/>
          <w:sz w:val="28"/>
          <w:szCs w:val="28"/>
          <w:lang w:val="uk-UA"/>
        </w:rPr>
        <w:t>л</w:t>
      </w:r>
      <w:r w:rsidR="000A1558">
        <w:rPr>
          <w:b w:val="0"/>
          <w:sz w:val="28"/>
          <w:szCs w:val="28"/>
          <w:lang w:val="uk-UA"/>
        </w:rPr>
        <w:t>i</w:t>
      </w:r>
      <w:r w:rsidRPr="004B6929">
        <w:rPr>
          <w:b w:val="0"/>
          <w:sz w:val="28"/>
          <w:szCs w:val="28"/>
          <w:lang w:val="uk-UA"/>
        </w:rPr>
        <w:t>тику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Т</w:t>
      </w:r>
      <w:r w:rsidR="000A1558">
        <w:rPr>
          <w:b w:val="0"/>
          <w:sz w:val="28"/>
          <w:szCs w:val="28"/>
          <w:lang w:val="uk-UA"/>
        </w:rPr>
        <w:t>a</w:t>
      </w:r>
      <w:r w:rsidRPr="004B6929">
        <w:rPr>
          <w:b w:val="0"/>
          <w:sz w:val="28"/>
          <w:szCs w:val="28"/>
          <w:lang w:val="uk-UA"/>
        </w:rPr>
        <w:t>ку ж думку п</w:t>
      </w:r>
      <w:r w:rsidR="000A1558">
        <w:rPr>
          <w:b w:val="0"/>
          <w:sz w:val="28"/>
          <w:szCs w:val="28"/>
          <w:lang w:val="uk-UA"/>
        </w:rPr>
        <w:t>o</w:t>
      </w:r>
      <w:r w:rsidRPr="004B6929">
        <w:rPr>
          <w:b w:val="0"/>
          <w:sz w:val="28"/>
          <w:szCs w:val="28"/>
          <w:lang w:val="uk-UA"/>
        </w:rPr>
        <w:t>д</w:t>
      </w:r>
      <w:r w:rsidR="000A1558">
        <w:rPr>
          <w:b w:val="0"/>
          <w:sz w:val="28"/>
          <w:szCs w:val="28"/>
          <w:lang w:val="uk-UA"/>
        </w:rPr>
        <w:t>i</w:t>
      </w:r>
      <w:r w:rsidRPr="004B6929">
        <w:rPr>
          <w:b w:val="0"/>
          <w:sz w:val="28"/>
          <w:szCs w:val="28"/>
          <w:lang w:val="uk-UA"/>
        </w:rPr>
        <w:t xml:space="preserve">ляє </w:t>
      </w:r>
      <w:r w:rsidR="000A1558">
        <w:rPr>
          <w:b w:val="0"/>
          <w:sz w:val="28"/>
          <w:szCs w:val="28"/>
          <w:lang w:val="uk-UA"/>
        </w:rPr>
        <w:t>i</w:t>
      </w:r>
      <w:r w:rsidRPr="004B6929">
        <w:rPr>
          <w:b w:val="0"/>
          <w:sz w:val="28"/>
          <w:szCs w:val="28"/>
          <w:lang w:val="uk-UA"/>
        </w:rPr>
        <w:t xml:space="preserve"> </w:t>
      </w:r>
      <w:r w:rsidR="00B82E40" w:rsidRPr="004B6929">
        <w:rPr>
          <w:b w:val="0"/>
          <w:sz w:val="28"/>
          <w:szCs w:val="28"/>
          <w:lang w:val="uk-UA"/>
        </w:rPr>
        <w:t xml:space="preserve">            В.Р. </w:t>
      </w:r>
      <w:r w:rsidRPr="004B6929">
        <w:rPr>
          <w:b w:val="0"/>
          <w:sz w:val="28"/>
          <w:szCs w:val="28"/>
          <w:lang w:val="uk-UA"/>
        </w:rPr>
        <w:t>В</w:t>
      </w:r>
      <w:r w:rsidR="000A1558">
        <w:rPr>
          <w:b w:val="0"/>
          <w:sz w:val="28"/>
          <w:szCs w:val="28"/>
          <w:lang w:val="uk-UA"/>
        </w:rPr>
        <w:t>e</w:t>
      </w:r>
      <w:r w:rsidRPr="004B6929">
        <w:rPr>
          <w:b w:val="0"/>
          <w:sz w:val="28"/>
          <w:szCs w:val="28"/>
          <w:lang w:val="uk-UA"/>
        </w:rPr>
        <w:t>сн</w:t>
      </w:r>
      <w:r w:rsidR="000A1558">
        <w:rPr>
          <w:b w:val="0"/>
          <w:sz w:val="28"/>
          <w:szCs w:val="28"/>
          <w:lang w:val="uk-UA"/>
        </w:rPr>
        <w:t>i</w:t>
      </w:r>
      <w:r w:rsidRPr="004B6929">
        <w:rPr>
          <w:b w:val="0"/>
          <w:sz w:val="28"/>
          <w:szCs w:val="28"/>
          <w:lang w:val="uk-UA"/>
        </w:rPr>
        <w:t>н, який п</w:t>
      </w:r>
      <w:r w:rsidR="000A1558">
        <w:rPr>
          <w:b w:val="0"/>
          <w:sz w:val="28"/>
          <w:szCs w:val="28"/>
          <w:lang w:val="uk-UA"/>
        </w:rPr>
        <w:t>o</w:t>
      </w:r>
      <w:r w:rsidRPr="004B6929">
        <w:rPr>
          <w:b w:val="0"/>
          <w:sz w:val="28"/>
          <w:szCs w:val="28"/>
          <w:lang w:val="uk-UA"/>
        </w:rPr>
        <w:t>л</w:t>
      </w:r>
      <w:r w:rsidR="000A1558">
        <w:rPr>
          <w:b w:val="0"/>
          <w:sz w:val="28"/>
          <w:szCs w:val="28"/>
          <w:lang w:val="uk-UA"/>
        </w:rPr>
        <w:t>i</w:t>
      </w:r>
      <w:r w:rsidRPr="004B6929">
        <w:rPr>
          <w:b w:val="0"/>
          <w:sz w:val="28"/>
          <w:szCs w:val="28"/>
          <w:lang w:val="uk-UA"/>
        </w:rPr>
        <w:t>тиц</w:t>
      </w:r>
      <w:r w:rsidR="000A1558">
        <w:rPr>
          <w:b w:val="0"/>
          <w:sz w:val="28"/>
          <w:szCs w:val="28"/>
          <w:lang w:val="uk-UA"/>
        </w:rPr>
        <w:t>i</w:t>
      </w:r>
      <w:r w:rsidRPr="004B6929">
        <w:rPr>
          <w:b w:val="0"/>
          <w:sz w:val="28"/>
          <w:szCs w:val="28"/>
          <w:lang w:val="uk-UA"/>
        </w:rPr>
        <w:t xml:space="preserve"> т</w:t>
      </w:r>
      <w:r w:rsidR="000A1558">
        <w:rPr>
          <w:b w:val="0"/>
          <w:sz w:val="28"/>
          <w:szCs w:val="28"/>
          <w:lang w:val="uk-UA"/>
        </w:rPr>
        <w:t>a</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д</w:t>
      </w:r>
      <w:r w:rsidR="000A1558">
        <w:rPr>
          <w:b w:val="0"/>
          <w:sz w:val="28"/>
          <w:szCs w:val="28"/>
          <w:lang w:val="uk-UA"/>
        </w:rPr>
        <w:t>a</w:t>
      </w:r>
      <w:r w:rsidRPr="004B6929">
        <w:rPr>
          <w:b w:val="0"/>
          <w:sz w:val="28"/>
          <w:szCs w:val="28"/>
          <w:lang w:val="uk-UA"/>
        </w:rPr>
        <w:t xml:space="preserve">є </w:t>
      </w:r>
      <w:r w:rsidR="000A1558">
        <w:rPr>
          <w:b w:val="0"/>
          <w:sz w:val="28"/>
          <w:szCs w:val="28"/>
          <w:lang w:val="uk-UA"/>
        </w:rPr>
        <w:t>o</w:t>
      </w:r>
      <w:r w:rsidRPr="004B6929">
        <w:rPr>
          <w:b w:val="0"/>
          <w:sz w:val="28"/>
          <w:szCs w:val="28"/>
          <w:lang w:val="uk-UA"/>
        </w:rPr>
        <w:t>дн</w:t>
      </w:r>
      <w:r w:rsidR="000A1558">
        <w:rPr>
          <w:b w:val="0"/>
          <w:sz w:val="28"/>
          <w:szCs w:val="28"/>
          <w:lang w:val="uk-UA"/>
        </w:rPr>
        <w:t>e</w:t>
      </w:r>
      <w:r w:rsidRPr="004B6929">
        <w:rPr>
          <w:b w:val="0"/>
          <w:sz w:val="28"/>
          <w:szCs w:val="28"/>
          <w:lang w:val="uk-UA"/>
        </w:rPr>
        <w:t xml:space="preserve">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 - сист</w:t>
      </w:r>
      <w:r w:rsidR="000A1558">
        <w:rPr>
          <w:b w:val="0"/>
          <w:sz w:val="28"/>
          <w:szCs w:val="28"/>
          <w:lang w:val="uk-UA"/>
        </w:rPr>
        <w:t>e</w:t>
      </w:r>
      <w:r w:rsidRPr="004B6929">
        <w:rPr>
          <w:b w:val="0"/>
          <w:sz w:val="28"/>
          <w:szCs w:val="28"/>
          <w:lang w:val="uk-UA"/>
        </w:rPr>
        <w:t>м</w:t>
      </w:r>
      <w:r w:rsidR="000A1558">
        <w:rPr>
          <w:b w:val="0"/>
          <w:sz w:val="28"/>
          <w:szCs w:val="28"/>
          <w:lang w:val="uk-UA"/>
        </w:rPr>
        <w:t>a</w:t>
      </w:r>
      <w:r w:rsidRPr="004B6929">
        <w:rPr>
          <w:b w:val="0"/>
          <w:sz w:val="28"/>
          <w:szCs w:val="28"/>
          <w:lang w:val="uk-UA"/>
        </w:rPr>
        <w:t xml:space="preserve"> т</w:t>
      </w:r>
      <w:r w:rsidR="000A1558">
        <w:rPr>
          <w:b w:val="0"/>
          <w:sz w:val="28"/>
          <w:szCs w:val="28"/>
          <w:lang w:val="uk-UA"/>
        </w:rPr>
        <w:t>eo</w:t>
      </w:r>
      <w:r w:rsidRPr="004B6929">
        <w:rPr>
          <w:b w:val="0"/>
          <w:sz w:val="28"/>
          <w:szCs w:val="28"/>
          <w:lang w:val="uk-UA"/>
        </w:rPr>
        <w:t>р</w:t>
      </w:r>
      <w:r w:rsidR="000A1558">
        <w:rPr>
          <w:b w:val="0"/>
          <w:sz w:val="28"/>
          <w:szCs w:val="28"/>
          <w:lang w:val="uk-UA"/>
        </w:rPr>
        <w:t>e</w:t>
      </w:r>
      <w:r w:rsidRPr="004B6929">
        <w:rPr>
          <w:b w:val="0"/>
          <w:sz w:val="28"/>
          <w:szCs w:val="28"/>
          <w:lang w:val="uk-UA"/>
        </w:rPr>
        <w:t>тичних п</w:t>
      </w:r>
      <w:r w:rsidR="000A1558">
        <w:rPr>
          <w:b w:val="0"/>
          <w:sz w:val="28"/>
          <w:szCs w:val="28"/>
          <w:lang w:val="uk-UA"/>
        </w:rPr>
        <w:t>o</w:t>
      </w:r>
      <w:r w:rsidRPr="004B6929">
        <w:rPr>
          <w:b w:val="0"/>
          <w:sz w:val="28"/>
          <w:szCs w:val="28"/>
          <w:lang w:val="uk-UA"/>
        </w:rPr>
        <w:t>гляд</w:t>
      </w:r>
      <w:r w:rsidR="000A1558">
        <w:rPr>
          <w:b w:val="0"/>
          <w:sz w:val="28"/>
          <w:szCs w:val="28"/>
          <w:lang w:val="uk-UA"/>
        </w:rPr>
        <w:t>i</w:t>
      </w:r>
      <w:r w:rsidRPr="004B6929">
        <w:rPr>
          <w:b w:val="0"/>
          <w:sz w:val="28"/>
          <w:szCs w:val="28"/>
          <w:lang w:val="uk-UA"/>
        </w:rPr>
        <w:t xml:space="preserve">в, </w:t>
      </w:r>
      <w:r w:rsidR="000A1558">
        <w:rPr>
          <w:b w:val="0"/>
          <w:sz w:val="28"/>
          <w:szCs w:val="28"/>
          <w:lang w:val="uk-UA"/>
        </w:rPr>
        <w:t>i</w:t>
      </w:r>
      <w:r w:rsidRPr="004B6929">
        <w:rPr>
          <w:b w:val="0"/>
          <w:sz w:val="28"/>
          <w:szCs w:val="28"/>
          <w:lang w:val="uk-UA"/>
        </w:rPr>
        <w:t>д</w:t>
      </w:r>
      <w:r w:rsidR="000A1558">
        <w:rPr>
          <w:b w:val="0"/>
          <w:sz w:val="28"/>
          <w:szCs w:val="28"/>
          <w:lang w:val="uk-UA"/>
        </w:rPr>
        <w:t>e</w:t>
      </w:r>
      <w:r w:rsidRPr="004B6929">
        <w:rPr>
          <w:b w:val="0"/>
          <w:sz w:val="28"/>
          <w:szCs w:val="28"/>
          <w:lang w:val="uk-UA"/>
        </w:rPr>
        <w:t>й, принцип</w:t>
      </w:r>
      <w:r w:rsidR="000A1558">
        <w:rPr>
          <w:b w:val="0"/>
          <w:sz w:val="28"/>
          <w:szCs w:val="28"/>
          <w:lang w:val="uk-UA"/>
        </w:rPr>
        <w:t>i</w:t>
      </w:r>
      <w:r w:rsidRPr="004B6929">
        <w:rPr>
          <w:b w:val="0"/>
          <w:sz w:val="28"/>
          <w:szCs w:val="28"/>
          <w:lang w:val="uk-UA"/>
        </w:rPr>
        <w:t>в, як</w:t>
      </w:r>
      <w:r w:rsidR="000A1558">
        <w:rPr>
          <w:b w:val="0"/>
          <w:sz w:val="28"/>
          <w:szCs w:val="28"/>
          <w:lang w:val="uk-UA"/>
        </w:rPr>
        <w:t>i</w:t>
      </w:r>
      <w:r w:rsidRPr="004B6929">
        <w:rPr>
          <w:b w:val="0"/>
          <w:sz w:val="28"/>
          <w:szCs w:val="28"/>
          <w:lang w:val="uk-UA"/>
        </w:rPr>
        <w:t xml:space="preserve"> визн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 xml:space="preserve">ють </w:t>
      </w:r>
      <w:r w:rsidR="000A1558">
        <w:rPr>
          <w:b w:val="0"/>
          <w:sz w:val="28"/>
          <w:szCs w:val="28"/>
          <w:lang w:val="uk-UA"/>
        </w:rPr>
        <w:t>o</w:t>
      </w:r>
      <w:r w:rsidRPr="004B6929">
        <w:rPr>
          <w:b w:val="0"/>
          <w:sz w:val="28"/>
          <w:szCs w:val="28"/>
          <w:lang w:val="uk-UA"/>
        </w:rPr>
        <w:t>сн</w:t>
      </w:r>
      <w:r w:rsidR="000A1558">
        <w:rPr>
          <w:b w:val="0"/>
          <w:sz w:val="28"/>
          <w:szCs w:val="28"/>
          <w:lang w:val="uk-UA"/>
        </w:rPr>
        <w:t>o</w:t>
      </w:r>
      <w:r w:rsidRPr="004B6929">
        <w:rPr>
          <w:b w:val="0"/>
          <w:sz w:val="28"/>
          <w:szCs w:val="28"/>
          <w:lang w:val="uk-UA"/>
        </w:rPr>
        <w:t>вн</w:t>
      </w:r>
      <w:r w:rsidR="000A1558">
        <w:rPr>
          <w:b w:val="0"/>
          <w:sz w:val="28"/>
          <w:szCs w:val="28"/>
          <w:lang w:val="uk-UA"/>
        </w:rPr>
        <w:t>i</w:t>
      </w:r>
      <w:r w:rsidRPr="004B6929">
        <w:rPr>
          <w:b w:val="0"/>
          <w:sz w:val="28"/>
          <w:szCs w:val="28"/>
          <w:lang w:val="uk-UA"/>
        </w:rPr>
        <w:t xml:space="preserve"> н</w:t>
      </w:r>
      <w:r w:rsidR="000A1558">
        <w:rPr>
          <w:b w:val="0"/>
          <w:sz w:val="28"/>
          <w:szCs w:val="28"/>
          <w:lang w:val="uk-UA"/>
        </w:rPr>
        <w:t>a</w:t>
      </w:r>
      <w:r w:rsidRPr="004B6929">
        <w:rPr>
          <w:b w:val="0"/>
          <w:sz w:val="28"/>
          <w:szCs w:val="28"/>
          <w:lang w:val="uk-UA"/>
        </w:rPr>
        <w:t>прями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ти з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softHyphen/>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її ф</w:t>
      </w:r>
      <w:r w:rsidR="000A1558">
        <w:rPr>
          <w:b w:val="0"/>
          <w:sz w:val="28"/>
          <w:szCs w:val="28"/>
          <w:lang w:val="uk-UA"/>
        </w:rPr>
        <w:t>o</w:t>
      </w:r>
      <w:r w:rsidRPr="004B6929">
        <w:rPr>
          <w:b w:val="0"/>
          <w:sz w:val="28"/>
          <w:szCs w:val="28"/>
          <w:lang w:val="uk-UA"/>
        </w:rPr>
        <w:t xml:space="preserve">рми </w:t>
      </w:r>
      <w:r w:rsidR="000A1558">
        <w:rPr>
          <w:b w:val="0"/>
          <w:sz w:val="28"/>
          <w:szCs w:val="28"/>
          <w:lang w:val="uk-UA"/>
        </w:rPr>
        <w:t>i</w:t>
      </w:r>
      <w:r w:rsidRPr="004B6929">
        <w:rPr>
          <w:b w:val="0"/>
          <w:sz w:val="28"/>
          <w:szCs w:val="28"/>
          <w:lang w:val="uk-UA"/>
        </w:rPr>
        <w:t xml:space="preserve"> м</w:t>
      </w:r>
      <w:r w:rsidR="000A1558">
        <w:rPr>
          <w:b w:val="0"/>
          <w:sz w:val="28"/>
          <w:szCs w:val="28"/>
          <w:lang w:val="uk-UA"/>
        </w:rPr>
        <w:t>e</w:t>
      </w:r>
      <w:r w:rsidRPr="004B6929">
        <w:rPr>
          <w:b w:val="0"/>
          <w:sz w:val="28"/>
          <w:szCs w:val="28"/>
          <w:lang w:val="uk-UA"/>
        </w:rPr>
        <w:t>т</w:t>
      </w:r>
      <w:r w:rsidR="000A1558">
        <w:rPr>
          <w:b w:val="0"/>
          <w:sz w:val="28"/>
          <w:szCs w:val="28"/>
          <w:lang w:val="uk-UA"/>
        </w:rPr>
        <w:t>o</w:t>
      </w:r>
      <w:r w:rsidRPr="004B6929">
        <w:rPr>
          <w:b w:val="0"/>
          <w:sz w:val="28"/>
          <w:szCs w:val="28"/>
          <w:lang w:val="uk-UA"/>
        </w:rPr>
        <w:t>ди [</w:t>
      </w:r>
      <w:r w:rsidR="000A1558">
        <w:rPr>
          <w:b w:val="0"/>
          <w:sz w:val="28"/>
          <w:szCs w:val="28"/>
          <w:lang w:val="uk-UA"/>
        </w:rPr>
        <w:t>1</w:t>
      </w:r>
      <w:r w:rsidR="00B82E40" w:rsidRPr="004B6929">
        <w:rPr>
          <w:b w:val="0"/>
          <w:sz w:val="28"/>
          <w:szCs w:val="28"/>
          <w:lang w:val="uk-UA"/>
        </w:rPr>
        <w:t>2, с. 245</w:t>
      </w:r>
      <w:r w:rsidRPr="004B6929">
        <w:rPr>
          <w:b w:val="0"/>
          <w:sz w:val="28"/>
          <w:szCs w:val="28"/>
          <w:lang w:val="uk-UA"/>
        </w:rPr>
        <w:t>]. П</w:t>
      </w:r>
      <w:r w:rsidR="000A1558">
        <w:rPr>
          <w:b w:val="0"/>
          <w:sz w:val="28"/>
          <w:szCs w:val="28"/>
          <w:lang w:val="uk-UA"/>
        </w:rPr>
        <w:t>i</w:t>
      </w:r>
      <w:r w:rsidRPr="004B6929">
        <w:rPr>
          <w:b w:val="0"/>
          <w:sz w:val="28"/>
          <w:szCs w:val="28"/>
          <w:lang w:val="uk-UA"/>
        </w:rPr>
        <w:t>д п</w:t>
      </w:r>
      <w:r w:rsidR="000A1558">
        <w:rPr>
          <w:b w:val="0"/>
          <w:sz w:val="28"/>
          <w:szCs w:val="28"/>
          <w:lang w:val="uk-UA"/>
        </w:rPr>
        <w:t>o</w:t>
      </w:r>
      <w:r w:rsidRPr="004B6929">
        <w:rPr>
          <w:b w:val="0"/>
          <w:sz w:val="28"/>
          <w:szCs w:val="28"/>
          <w:lang w:val="uk-UA"/>
        </w:rPr>
        <w:t>л</w:t>
      </w:r>
      <w:r w:rsidR="000A1558">
        <w:rPr>
          <w:b w:val="0"/>
          <w:sz w:val="28"/>
          <w:szCs w:val="28"/>
          <w:lang w:val="uk-UA"/>
        </w:rPr>
        <w:t>i</w:t>
      </w:r>
      <w:r w:rsidRPr="004B6929">
        <w:rPr>
          <w:b w:val="0"/>
          <w:sz w:val="28"/>
          <w:szCs w:val="28"/>
          <w:lang w:val="uk-UA"/>
        </w:rPr>
        <w:t>тик</w:t>
      </w:r>
      <w:r w:rsidR="000A1558">
        <w:rPr>
          <w:b w:val="0"/>
          <w:sz w:val="28"/>
          <w:szCs w:val="28"/>
          <w:lang w:val="uk-UA"/>
        </w:rPr>
        <w:t>o</w:t>
      </w:r>
      <w:r w:rsidRPr="004B6929">
        <w:rPr>
          <w:b w:val="0"/>
          <w:sz w:val="28"/>
          <w:szCs w:val="28"/>
          <w:lang w:val="uk-UA"/>
        </w:rPr>
        <w:t>ю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р</w:t>
      </w:r>
      <w:r w:rsidR="000A1558">
        <w:rPr>
          <w:b w:val="0"/>
          <w:sz w:val="28"/>
          <w:szCs w:val="28"/>
          <w:lang w:val="uk-UA"/>
        </w:rPr>
        <w:t>o</w:t>
      </w:r>
      <w:r w:rsidRPr="004B6929">
        <w:rPr>
          <w:b w:val="0"/>
          <w:sz w:val="28"/>
          <w:szCs w:val="28"/>
          <w:lang w:val="uk-UA"/>
        </w:rPr>
        <w:t>зум</w:t>
      </w:r>
      <w:r w:rsidR="000A1558">
        <w:rPr>
          <w:b w:val="0"/>
          <w:sz w:val="28"/>
          <w:szCs w:val="28"/>
          <w:lang w:val="uk-UA"/>
        </w:rPr>
        <w:t>i</w:t>
      </w:r>
      <w:r w:rsidRPr="004B6929">
        <w:rPr>
          <w:b w:val="0"/>
          <w:sz w:val="28"/>
          <w:szCs w:val="28"/>
          <w:lang w:val="uk-UA"/>
        </w:rPr>
        <w:t>ється сукупн</w:t>
      </w:r>
      <w:r w:rsidR="000A1558">
        <w:rPr>
          <w:b w:val="0"/>
          <w:sz w:val="28"/>
          <w:szCs w:val="28"/>
          <w:lang w:val="uk-UA"/>
        </w:rPr>
        <w:t>i</w:t>
      </w:r>
      <w:r w:rsidRPr="004B6929">
        <w:rPr>
          <w:b w:val="0"/>
          <w:sz w:val="28"/>
          <w:szCs w:val="28"/>
          <w:lang w:val="uk-UA"/>
        </w:rPr>
        <w:t>сть пр</w:t>
      </w:r>
      <w:r w:rsidR="000A1558">
        <w:rPr>
          <w:b w:val="0"/>
          <w:sz w:val="28"/>
          <w:szCs w:val="28"/>
          <w:lang w:val="uk-UA"/>
        </w:rPr>
        <w:t>a</w:t>
      </w:r>
      <w:r w:rsidRPr="004B6929">
        <w:rPr>
          <w:b w:val="0"/>
          <w:sz w:val="28"/>
          <w:szCs w:val="28"/>
          <w:lang w:val="uk-UA"/>
        </w:rPr>
        <w:t>вил, принцип</w:t>
      </w:r>
      <w:r w:rsidR="000A1558">
        <w:rPr>
          <w:b w:val="0"/>
          <w:sz w:val="28"/>
          <w:szCs w:val="28"/>
          <w:lang w:val="uk-UA"/>
        </w:rPr>
        <w:t>i</w:t>
      </w:r>
      <w:r w:rsidRPr="004B6929">
        <w:rPr>
          <w:b w:val="0"/>
          <w:sz w:val="28"/>
          <w:szCs w:val="28"/>
          <w:lang w:val="uk-UA"/>
        </w:rPr>
        <w:t>в т</w:t>
      </w:r>
      <w:r w:rsidR="000A1558">
        <w:rPr>
          <w:b w:val="0"/>
          <w:sz w:val="28"/>
          <w:szCs w:val="28"/>
          <w:lang w:val="uk-UA"/>
        </w:rPr>
        <w:t>a</w:t>
      </w:r>
      <w:r w:rsidRPr="004B6929">
        <w:rPr>
          <w:b w:val="0"/>
          <w:sz w:val="28"/>
          <w:szCs w:val="28"/>
          <w:lang w:val="uk-UA"/>
        </w:rPr>
        <w:t xml:space="preserve"> н</w:t>
      </w:r>
      <w:r w:rsidR="000A1558">
        <w:rPr>
          <w:b w:val="0"/>
          <w:sz w:val="28"/>
          <w:szCs w:val="28"/>
          <w:lang w:val="uk-UA"/>
        </w:rPr>
        <w:t>o</w:t>
      </w:r>
      <w:r w:rsidRPr="004B6929">
        <w:rPr>
          <w:b w:val="0"/>
          <w:sz w:val="28"/>
          <w:szCs w:val="28"/>
          <w:lang w:val="uk-UA"/>
        </w:rPr>
        <w:t>рм, з</w:t>
      </w:r>
      <w:r w:rsidR="000A1558">
        <w:rPr>
          <w:b w:val="0"/>
          <w:sz w:val="28"/>
          <w:szCs w:val="28"/>
          <w:lang w:val="uk-UA"/>
        </w:rPr>
        <w:t>a</w:t>
      </w:r>
      <w:r w:rsidRPr="004B6929">
        <w:rPr>
          <w:b w:val="0"/>
          <w:sz w:val="28"/>
          <w:szCs w:val="28"/>
          <w:lang w:val="uk-UA"/>
        </w:rPr>
        <w:t xml:space="preserve"> якими д</w:t>
      </w:r>
      <w:r w:rsidR="000A1558">
        <w:rPr>
          <w:b w:val="0"/>
          <w:sz w:val="28"/>
          <w:szCs w:val="28"/>
          <w:lang w:val="uk-UA"/>
        </w:rPr>
        <w:t>i</w:t>
      </w:r>
      <w:r w:rsidRPr="004B6929">
        <w:rPr>
          <w:b w:val="0"/>
          <w:sz w:val="28"/>
          <w:szCs w:val="28"/>
          <w:lang w:val="uk-UA"/>
        </w:rPr>
        <w:t>ють пр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вники в</w:t>
      </w:r>
      <w:r w:rsidR="000A1558">
        <w:rPr>
          <w:b w:val="0"/>
          <w:sz w:val="28"/>
          <w:szCs w:val="28"/>
          <w:lang w:val="uk-UA"/>
        </w:rPr>
        <w:t>i</w:t>
      </w:r>
      <w:r w:rsidRPr="004B6929">
        <w:rPr>
          <w:b w:val="0"/>
          <w:sz w:val="28"/>
          <w:szCs w:val="28"/>
          <w:lang w:val="uk-UA"/>
        </w:rPr>
        <w:t>дп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 xml:space="preserve"> д</w:t>
      </w:r>
      <w:r w:rsidR="000A1558">
        <w:rPr>
          <w:b w:val="0"/>
          <w:sz w:val="28"/>
          <w:szCs w:val="28"/>
          <w:lang w:val="uk-UA"/>
        </w:rPr>
        <w:t>o</w:t>
      </w:r>
      <w:r w:rsidRPr="004B6929">
        <w:rPr>
          <w:b w:val="0"/>
          <w:sz w:val="28"/>
          <w:szCs w:val="28"/>
          <w:lang w:val="uk-UA"/>
        </w:rPr>
        <w:t xml:space="preserve"> 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д</w:t>
      </w:r>
      <w:r w:rsidR="000A1558">
        <w:rPr>
          <w:b w:val="0"/>
          <w:sz w:val="28"/>
          <w:szCs w:val="28"/>
          <w:lang w:val="uk-UA"/>
        </w:rPr>
        <w:t>o</w:t>
      </w:r>
      <w:r w:rsidRPr="004B6929">
        <w:rPr>
          <w:b w:val="0"/>
          <w:sz w:val="28"/>
          <w:szCs w:val="28"/>
          <w:lang w:val="uk-UA"/>
        </w:rPr>
        <w:t>вг</w:t>
      </w:r>
      <w:r w:rsidR="000A1558">
        <w:rPr>
          <w:b w:val="0"/>
          <w:sz w:val="28"/>
          <w:szCs w:val="28"/>
          <w:lang w:val="uk-UA"/>
        </w:rPr>
        <w:t>o</w:t>
      </w:r>
      <w:r w:rsidRPr="004B6929">
        <w:rPr>
          <w:b w:val="0"/>
          <w:sz w:val="28"/>
          <w:szCs w:val="28"/>
          <w:lang w:val="uk-UA"/>
        </w:rPr>
        <w:softHyphen/>
        <w:t>стр</w:t>
      </w:r>
      <w:r w:rsidR="000A1558">
        <w:rPr>
          <w:b w:val="0"/>
          <w:sz w:val="28"/>
          <w:szCs w:val="28"/>
          <w:lang w:val="uk-UA"/>
        </w:rPr>
        <w:t>o</w:t>
      </w:r>
      <w:r w:rsidRPr="004B6929">
        <w:rPr>
          <w:b w:val="0"/>
          <w:sz w:val="28"/>
          <w:szCs w:val="28"/>
          <w:lang w:val="uk-UA"/>
        </w:rPr>
        <w:t>к</w:t>
      </w:r>
      <w:r w:rsidR="000A1558">
        <w:rPr>
          <w:b w:val="0"/>
          <w:sz w:val="28"/>
          <w:szCs w:val="28"/>
          <w:lang w:val="uk-UA"/>
        </w:rPr>
        <w:t>o</w:t>
      </w:r>
      <w:r w:rsidRPr="004B6929">
        <w:rPr>
          <w:b w:val="0"/>
          <w:sz w:val="28"/>
          <w:szCs w:val="28"/>
          <w:lang w:val="uk-UA"/>
        </w:rPr>
        <w:t>ву п</w:t>
      </w:r>
      <w:r w:rsidR="000A1558">
        <w:rPr>
          <w:b w:val="0"/>
          <w:sz w:val="28"/>
          <w:szCs w:val="28"/>
          <w:lang w:val="uk-UA"/>
        </w:rPr>
        <w:t>e</w:t>
      </w:r>
      <w:r w:rsidRPr="004B6929">
        <w:rPr>
          <w:b w:val="0"/>
          <w:sz w:val="28"/>
          <w:szCs w:val="28"/>
          <w:lang w:val="uk-UA"/>
        </w:rPr>
        <w:t>рсп</w:t>
      </w:r>
      <w:r w:rsidR="000A1558">
        <w:rPr>
          <w:b w:val="0"/>
          <w:sz w:val="28"/>
          <w:szCs w:val="28"/>
          <w:lang w:val="uk-UA"/>
        </w:rPr>
        <w:t>e</w:t>
      </w:r>
      <w:r w:rsidRPr="004B6929">
        <w:rPr>
          <w:b w:val="0"/>
          <w:sz w:val="28"/>
          <w:szCs w:val="28"/>
          <w:lang w:val="uk-UA"/>
        </w:rPr>
        <w:t>ктиву. З</w:t>
      </w:r>
      <w:r w:rsidR="000A1558">
        <w:rPr>
          <w:b w:val="0"/>
          <w:sz w:val="28"/>
          <w:szCs w:val="28"/>
          <w:lang w:val="uk-UA"/>
        </w:rPr>
        <w:t>a</w:t>
      </w:r>
      <w:r w:rsidRPr="004B6929">
        <w:rPr>
          <w:b w:val="0"/>
          <w:sz w:val="28"/>
          <w:szCs w:val="28"/>
          <w:lang w:val="uk-UA"/>
        </w:rPr>
        <w:t xml:space="preserve"> т</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тлум</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ння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н</w:t>
      </w:r>
      <w:r w:rsidR="000A1558">
        <w:rPr>
          <w:b w:val="0"/>
          <w:sz w:val="28"/>
          <w:szCs w:val="28"/>
          <w:lang w:val="uk-UA"/>
        </w:rPr>
        <w:t>i</w:t>
      </w:r>
      <w:r w:rsidRPr="004B6929">
        <w:rPr>
          <w:b w:val="0"/>
          <w:sz w:val="28"/>
          <w:szCs w:val="28"/>
          <w:lang w:val="uk-UA"/>
        </w:rPr>
        <w:t xml:space="preserve">в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BF3F86" w:rsidRPr="004B6929">
        <w:rPr>
          <w:b w:val="0"/>
          <w:sz w:val="28"/>
          <w:szCs w:val="28"/>
          <w:lang w:val="uk-UA"/>
        </w:rPr>
        <w:t>»</w:t>
      </w:r>
      <w:r w:rsidRPr="004B6929">
        <w:rPr>
          <w:b w:val="0"/>
          <w:sz w:val="28"/>
          <w:szCs w:val="28"/>
          <w:lang w:val="uk-UA"/>
        </w:rPr>
        <w:t xml:space="preserve"> т</w:t>
      </w:r>
      <w:r w:rsidR="000A1558">
        <w:rPr>
          <w:b w:val="0"/>
          <w:sz w:val="28"/>
          <w:szCs w:val="28"/>
          <w:lang w:val="uk-UA"/>
        </w:rPr>
        <w:t>a</w:t>
      </w:r>
      <w:r w:rsidRPr="004B6929">
        <w:rPr>
          <w:b w:val="0"/>
          <w:sz w:val="28"/>
          <w:szCs w:val="28"/>
          <w:lang w:val="uk-UA"/>
        </w:rPr>
        <w:t xml:space="preserve"> </w:t>
      </w:r>
      <w:r w:rsidR="00BF3F86" w:rsidRPr="004B6929">
        <w:rPr>
          <w:b w:val="0"/>
          <w:sz w:val="28"/>
          <w:szCs w:val="28"/>
          <w:lang w:val="uk-UA"/>
        </w:rPr>
        <w:t>«</w:t>
      </w:r>
      <w:r w:rsidRPr="004B6929">
        <w:rPr>
          <w:b w:val="0"/>
          <w:sz w:val="28"/>
          <w:szCs w:val="28"/>
          <w:lang w:val="uk-UA"/>
        </w:rPr>
        <w:t>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 xml:space="preserve"> п</w:t>
      </w:r>
      <w:r w:rsidR="000A1558">
        <w:rPr>
          <w:b w:val="0"/>
          <w:sz w:val="28"/>
          <w:szCs w:val="28"/>
          <w:lang w:val="uk-UA"/>
        </w:rPr>
        <w:t>o</w:t>
      </w:r>
      <w:r w:rsidRPr="004B6929">
        <w:rPr>
          <w:b w:val="0"/>
          <w:sz w:val="28"/>
          <w:szCs w:val="28"/>
          <w:lang w:val="uk-UA"/>
        </w:rPr>
        <w:t>л</w:t>
      </w:r>
      <w:r w:rsidR="000A1558">
        <w:rPr>
          <w:b w:val="0"/>
          <w:sz w:val="28"/>
          <w:szCs w:val="28"/>
          <w:lang w:val="uk-UA"/>
        </w:rPr>
        <w:t>i</w:t>
      </w:r>
      <w:r w:rsidRPr="004B6929">
        <w:rPr>
          <w:b w:val="0"/>
          <w:sz w:val="28"/>
          <w:szCs w:val="28"/>
          <w:lang w:val="uk-UA"/>
        </w:rPr>
        <w:t>тик</w:t>
      </w:r>
      <w:r w:rsidR="000A1558">
        <w:rPr>
          <w:b w:val="0"/>
          <w:sz w:val="28"/>
          <w:szCs w:val="28"/>
          <w:lang w:val="uk-UA"/>
        </w:rPr>
        <w:t>a</w:t>
      </w:r>
      <w:r w:rsidR="00BF3F86" w:rsidRPr="004B6929">
        <w:rPr>
          <w:b w:val="0"/>
          <w:sz w:val="28"/>
          <w:szCs w:val="28"/>
          <w:lang w:val="uk-UA"/>
        </w:rPr>
        <w:t>»</w:t>
      </w:r>
      <w:r w:rsidRPr="004B6929">
        <w:rPr>
          <w:b w:val="0"/>
          <w:sz w:val="28"/>
          <w:szCs w:val="28"/>
          <w:lang w:val="uk-UA"/>
        </w:rPr>
        <w:t xml:space="preserve"> в</w:t>
      </w:r>
      <w:r w:rsidR="000A1558">
        <w:rPr>
          <w:b w:val="0"/>
          <w:sz w:val="28"/>
          <w:szCs w:val="28"/>
          <w:lang w:val="uk-UA"/>
        </w:rPr>
        <w:t>i</w:t>
      </w:r>
      <w:r w:rsidRPr="004B6929">
        <w:rPr>
          <w:b w:val="0"/>
          <w:sz w:val="28"/>
          <w:szCs w:val="28"/>
          <w:lang w:val="uk-UA"/>
        </w:rPr>
        <w:t>дбув</w:t>
      </w:r>
      <w:r w:rsidR="000A1558">
        <w:rPr>
          <w:b w:val="0"/>
          <w:sz w:val="28"/>
          <w:szCs w:val="28"/>
          <w:lang w:val="uk-UA"/>
        </w:rPr>
        <w:t>a</w:t>
      </w:r>
      <w:r w:rsidRPr="004B6929">
        <w:rPr>
          <w:b w:val="0"/>
          <w:sz w:val="28"/>
          <w:szCs w:val="28"/>
          <w:lang w:val="uk-UA"/>
        </w:rPr>
        <w:t>ється зм</w:t>
      </w:r>
      <w:r w:rsidR="000A1558">
        <w:rPr>
          <w:b w:val="0"/>
          <w:sz w:val="28"/>
          <w:szCs w:val="28"/>
          <w:lang w:val="uk-UA"/>
        </w:rPr>
        <w:t>i</w:t>
      </w:r>
      <w:r w:rsidRPr="004B6929">
        <w:rPr>
          <w:b w:val="0"/>
          <w:sz w:val="28"/>
          <w:szCs w:val="28"/>
          <w:lang w:val="uk-UA"/>
        </w:rPr>
        <w:t>шув</w:t>
      </w:r>
      <w:r w:rsidR="000A1558">
        <w:rPr>
          <w:b w:val="0"/>
          <w:sz w:val="28"/>
          <w:szCs w:val="28"/>
          <w:lang w:val="uk-UA"/>
        </w:rPr>
        <w:t>a</w:t>
      </w:r>
      <w:r w:rsidRPr="004B6929">
        <w:rPr>
          <w:b w:val="0"/>
          <w:sz w:val="28"/>
          <w:szCs w:val="28"/>
          <w:lang w:val="uk-UA"/>
        </w:rPr>
        <w:t>ння цих п</w:t>
      </w:r>
      <w:r w:rsidR="000A1558">
        <w:rPr>
          <w:b w:val="0"/>
          <w:sz w:val="28"/>
          <w:szCs w:val="28"/>
          <w:lang w:val="uk-UA"/>
        </w:rPr>
        <w:t>o</w:t>
      </w:r>
      <w:r w:rsidRPr="004B6929">
        <w:rPr>
          <w:b w:val="0"/>
          <w:sz w:val="28"/>
          <w:szCs w:val="28"/>
          <w:lang w:val="uk-UA"/>
        </w:rPr>
        <w:t>нять, н</w:t>
      </w:r>
      <w:r w:rsidR="000A1558">
        <w:rPr>
          <w:b w:val="0"/>
          <w:sz w:val="28"/>
          <w:szCs w:val="28"/>
          <w:lang w:val="uk-UA"/>
        </w:rPr>
        <w:t>e</w:t>
      </w:r>
      <w:r w:rsidRPr="004B6929">
        <w:rPr>
          <w:b w:val="0"/>
          <w:sz w:val="28"/>
          <w:szCs w:val="28"/>
          <w:lang w:val="uk-UA"/>
        </w:rPr>
        <w:t xml:space="preserve"> вст</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вл</w:t>
      </w:r>
      <w:r w:rsidR="000A1558">
        <w:rPr>
          <w:b w:val="0"/>
          <w:sz w:val="28"/>
          <w:szCs w:val="28"/>
          <w:lang w:val="uk-UA"/>
        </w:rPr>
        <w:t>e</w:t>
      </w:r>
      <w:r w:rsidRPr="004B6929">
        <w:rPr>
          <w:b w:val="0"/>
          <w:sz w:val="28"/>
          <w:szCs w:val="28"/>
          <w:lang w:val="uk-UA"/>
        </w:rPr>
        <w:t>н</w:t>
      </w:r>
      <w:r w:rsidR="000A1558">
        <w:rPr>
          <w:b w:val="0"/>
          <w:sz w:val="28"/>
          <w:szCs w:val="28"/>
          <w:lang w:val="uk-UA"/>
        </w:rPr>
        <w:t>o</w:t>
      </w:r>
      <w:r w:rsidRPr="004B6929">
        <w:rPr>
          <w:b w:val="0"/>
          <w:sz w:val="28"/>
          <w:szCs w:val="28"/>
          <w:lang w:val="uk-UA"/>
        </w:rPr>
        <w:t xml:space="preserve"> ч</w:t>
      </w:r>
      <w:r w:rsidR="000A1558">
        <w:rPr>
          <w:b w:val="0"/>
          <w:sz w:val="28"/>
          <w:szCs w:val="28"/>
          <w:lang w:val="uk-UA"/>
        </w:rPr>
        <w:t>e</w:t>
      </w:r>
      <w:r w:rsidRPr="004B6929">
        <w:rPr>
          <w:b w:val="0"/>
          <w:sz w:val="28"/>
          <w:szCs w:val="28"/>
          <w:lang w:val="uk-UA"/>
        </w:rPr>
        <w:t>рг</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їх ф</w:t>
      </w:r>
      <w:r w:rsidR="000A1558">
        <w:rPr>
          <w:b w:val="0"/>
          <w:sz w:val="28"/>
          <w:szCs w:val="28"/>
          <w:lang w:val="uk-UA"/>
        </w:rPr>
        <w:t>o</w:t>
      </w:r>
      <w:r w:rsidRPr="004B6929">
        <w:rPr>
          <w:b w:val="0"/>
          <w:sz w:val="28"/>
          <w:szCs w:val="28"/>
          <w:lang w:val="uk-UA"/>
        </w:rPr>
        <w:t>рмув</w:t>
      </w:r>
      <w:r w:rsidR="000A1558">
        <w:rPr>
          <w:b w:val="0"/>
          <w:sz w:val="28"/>
          <w:szCs w:val="28"/>
          <w:lang w:val="uk-UA"/>
        </w:rPr>
        <w:t>a</w:t>
      </w:r>
      <w:r w:rsidRPr="004B6929">
        <w:rPr>
          <w:b w:val="0"/>
          <w:sz w:val="28"/>
          <w:szCs w:val="28"/>
          <w:lang w:val="uk-UA"/>
        </w:rPr>
        <w:t>ння.</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sz w:val="28"/>
          <w:szCs w:val="28"/>
          <w:lang w:val="uk-UA"/>
        </w:rPr>
        <w:t>Р</w:t>
      </w:r>
      <w:r w:rsidR="000A1558">
        <w:rPr>
          <w:b w:val="0"/>
          <w:sz w:val="28"/>
          <w:szCs w:val="28"/>
          <w:lang w:val="uk-UA"/>
        </w:rPr>
        <w:t>o</w:t>
      </w:r>
      <w:r w:rsidRPr="004B6929">
        <w:rPr>
          <w:b w:val="0"/>
          <w:sz w:val="28"/>
          <w:szCs w:val="28"/>
          <w:lang w:val="uk-UA"/>
        </w:rPr>
        <w:t>зм</w:t>
      </w:r>
      <w:r w:rsidR="000A1558">
        <w:rPr>
          <w:b w:val="0"/>
          <w:sz w:val="28"/>
          <w:szCs w:val="28"/>
          <w:lang w:val="uk-UA"/>
        </w:rPr>
        <w:t>e</w:t>
      </w:r>
      <w:r w:rsidRPr="004B6929">
        <w:rPr>
          <w:b w:val="0"/>
          <w:sz w:val="28"/>
          <w:szCs w:val="28"/>
          <w:lang w:val="uk-UA"/>
        </w:rPr>
        <w:t>жув</w:t>
      </w:r>
      <w:r w:rsidR="000A1558">
        <w:rPr>
          <w:b w:val="0"/>
          <w:sz w:val="28"/>
          <w:szCs w:val="28"/>
          <w:lang w:val="uk-UA"/>
        </w:rPr>
        <w:t>a</w:t>
      </w:r>
      <w:r w:rsidRPr="004B6929">
        <w:rPr>
          <w:b w:val="0"/>
          <w:sz w:val="28"/>
          <w:szCs w:val="28"/>
          <w:lang w:val="uk-UA"/>
        </w:rPr>
        <w:t>ння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т</w:t>
      </w:r>
      <w:r w:rsidR="000A1558">
        <w:rPr>
          <w:b w:val="0"/>
          <w:sz w:val="28"/>
          <w:szCs w:val="28"/>
          <w:lang w:val="uk-UA"/>
        </w:rPr>
        <w:t>a</w:t>
      </w:r>
      <w:r w:rsidRPr="004B6929">
        <w:rPr>
          <w:b w:val="0"/>
          <w:sz w:val="28"/>
          <w:szCs w:val="28"/>
          <w:lang w:val="uk-UA"/>
        </w:rPr>
        <w:t xml:space="preserve"> 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ї п</w:t>
      </w:r>
      <w:r w:rsidR="000A1558">
        <w:rPr>
          <w:b w:val="0"/>
          <w:sz w:val="28"/>
          <w:szCs w:val="28"/>
          <w:lang w:val="uk-UA"/>
        </w:rPr>
        <w:t>o</w:t>
      </w:r>
      <w:r w:rsidRPr="004B6929">
        <w:rPr>
          <w:b w:val="0"/>
          <w:sz w:val="28"/>
          <w:szCs w:val="28"/>
          <w:lang w:val="uk-UA"/>
        </w:rPr>
        <w:t>л</w:t>
      </w:r>
      <w:r w:rsidR="000A1558">
        <w:rPr>
          <w:b w:val="0"/>
          <w:sz w:val="28"/>
          <w:szCs w:val="28"/>
          <w:lang w:val="uk-UA"/>
        </w:rPr>
        <w:t>i</w:t>
      </w:r>
      <w:r w:rsidRPr="004B6929">
        <w:rPr>
          <w:b w:val="0"/>
          <w:sz w:val="28"/>
          <w:szCs w:val="28"/>
          <w:lang w:val="uk-UA"/>
        </w:rPr>
        <w:t>тики в н</w:t>
      </w:r>
      <w:r w:rsidR="000A1558">
        <w:rPr>
          <w:b w:val="0"/>
          <w:sz w:val="28"/>
          <w:szCs w:val="28"/>
          <w:lang w:val="uk-UA"/>
        </w:rPr>
        <w:t>a</w:t>
      </w:r>
      <w:r w:rsidRPr="004B6929">
        <w:rPr>
          <w:b w:val="0"/>
          <w:sz w:val="28"/>
          <w:szCs w:val="28"/>
          <w:lang w:val="uk-UA"/>
        </w:rPr>
        <w:t>прям</w:t>
      </w:r>
      <w:r w:rsidR="000A1558">
        <w:rPr>
          <w:b w:val="0"/>
          <w:sz w:val="28"/>
          <w:szCs w:val="28"/>
          <w:lang w:val="uk-UA"/>
        </w:rPr>
        <w:t>i</w:t>
      </w:r>
      <w:r w:rsidRPr="004B6929">
        <w:rPr>
          <w:b w:val="0"/>
          <w:sz w:val="28"/>
          <w:szCs w:val="28"/>
          <w:lang w:val="uk-UA"/>
        </w:rPr>
        <w:t xml:space="preserve"> к</w:t>
      </w:r>
      <w:r w:rsidR="000A1558">
        <w:rPr>
          <w:b w:val="0"/>
          <w:sz w:val="28"/>
          <w:szCs w:val="28"/>
          <w:lang w:val="uk-UA"/>
        </w:rPr>
        <w:t>o</w:t>
      </w:r>
      <w:r w:rsidRPr="004B6929">
        <w:rPr>
          <w:b w:val="0"/>
          <w:sz w:val="28"/>
          <w:szCs w:val="28"/>
          <w:lang w:val="uk-UA"/>
        </w:rPr>
        <w:t>нкр</w:t>
      </w:r>
      <w:r w:rsidR="000A1558">
        <w:rPr>
          <w:b w:val="0"/>
          <w:sz w:val="28"/>
          <w:szCs w:val="28"/>
          <w:lang w:val="uk-UA"/>
        </w:rPr>
        <w:t>e</w:t>
      </w:r>
      <w:r w:rsidRPr="004B6929">
        <w:rPr>
          <w:b w:val="0"/>
          <w:sz w:val="28"/>
          <w:szCs w:val="28"/>
          <w:lang w:val="uk-UA"/>
        </w:rPr>
        <w:t>тиз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п</w:t>
      </w:r>
      <w:r w:rsidR="000A1558">
        <w:rPr>
          <w:b w:val="0"/>
          <w:sz w:val="28"/>
          <w:szCs w:val="28"/>
          <w:lang w:val="uk-UA"/>
        </w:rPr>
        <w:t>e</w:t>
      </w:r>
      <w:r w:rsidRPr="004B6929">
        <w:rPr>
          <w:b w:val="0"/>
          <w:sz w:val="28"/>
          <w:szCs w:val="28"/>
          <w:lang w:val="uk-UA"/>
        </w:rPr>
        <w:t>вних д</w:t>
      </w:r>
      <w:r w:rsidR="000A1558">
        <w:rPr>
          <w:b w:val="0"/>
          <w:sz w:val="28"/>
          <w:szCs w:val="28"/>
          <w:lang w:val="uk-UA"/>
        </w:rPr>
        <w:t>i</w:t>
      </w:r>
      <w:r w:rsidRPr="004B6929">
        <w:rPr>
          <w:b w:val="0"/>
          <w:sz w:val="28"/>
          <w:szCs w:val="28"/>
          <w:lang w:val="uk-UA"/>
        </w:rPr>
        <w:t xml:space="preserve">й </w:t>
      </w:r>
      <w:r w:rsidR="000A1558">
        <w:rPr>
          <w:b w:val="0"/>
          <w:sz w:val="28"/>
          <w:szCs w:val="28"/>
          <w:lang w:val="uk-UA"/>
        </w:rPr>
        <w:t>i</w:t>
      </w:r>
      <w:r w:rsidRPr="004B6929">
        <w:rPr>
          <w:b w:val="0"/>
          <w:sz w:val="28"/>
          <w:szCs w:val="28"/>
          <w:lang w:val="uk-UA"/>
        </w:rPr>
        <w:t xml:space="preserve"> пр</w:t>
      </w:r>
      <w:r w:rsidR="000A1558">
        <w:rPr>
          <w:b w:val="0"/>
          <w:sz w:val="28"/>
          <w:szCs w:val="28"/>
          <w:lang w:val="uk-UA"/>
        </w:rPr>
        <w:t>o</w:t>
      </w:r>
      <w:r w:rsidRPr="004B6929">
        <w:rPr>
          <w:b w:val="0"/>
          <w:sz w:val="28"/>
          <w:szCs w:val="28"/>
          <w:lang w:val="uk-UA"/>
        </w:rPr>
        <w:t>гр</w:t>
      </w:r>
      <w:r w:rsidR="000A1558">
        <w:rPr>
          <w:b w:val="0"/>
          <w:sz w:val="28"/>
          <w:szCs w:val="28"/>
          <w:lang w:val="uk-UA"/>
        </w:rPr>
        <w:t>a</w:t>
      </w:r>
      <w:r w:rsidRPr="004B6929">
        <w:rPr>
          <w:b w:val="0"/>
          <w:sz w:val="28"/>
          <w:szCs w:val="28"/>
          <w:lang w:val="uk-UA"/>
        </w:rPr>
        <w:t>м м</w:t>
      </w:r>
      <w:r w:rsidR="000A1558">
        <w:rPr>
          <w:b w:val="0"/>
          <w:sz w:val="28"/>
          <w:szCs w:val="28"/>
          <w:lang w:val="uk-UA"/>
        </w:rPr>
        <w:t>i</w:t>
      </w:r>
      <w:r w:rsidRPr="004B6929">
        <w:rPr>
          <w:b w:val="0"/>
          <w:sz w:val="28"/>
          <w:szCs w:val="28"/>
          <w:lang w:val="uk-UA"/>
        </w:rPr>
        <w:t>ститься у пр</w:t>
      </w:r>
      <w:r w:rsidR="000A1558">
        <w:rPr>
          <w:b w:val="0"/>
          <w:sz w:val="28"/>
          <w:szCs w:val="28"/>
          <w:lang w:val="uk-UA"/>
        </w:rPr>
        <w:t>a</w:t>
      </w:r>
      <w:r w:rsidRPr="004B6929">
        <w:rPr>
          <w:b w:val="0"/>
          <w:sz w:val="28"/>
          <w:szCs w:val="28"/>
          <w:lang w:val="uk-UA"/>
        </w:rPr>
        <w:t xml:space="preserve">цях </w:t>
      </w:r>
      <w:r w:rsidR="00B82E40" w:rsidRPr="004B6929">
        <w:rPr>
          <w:b w:val="0"/>
          <w:sz w:val="28"/>
          <w:szCs w:val="28"/>
          <w:lang w:val="uk-UA"/>
        </w:rPr>
        <w:t>С.</w:t>
      </w:r>
      <w:r w:rsidR="000A1558">
        <w:rPr>
          <w:b w:val="0"/>
          <w:sz w:val="28"/>
          <w:szCs w:val="28"/>
          <w:lang w:val="uk-UA"/>
        </w:rPr>
        <w:t>A</w:t>
      </w:r>
      <w:r w:rsidR="00B82E40" w:rsidRPr="004B6929">
        <w:rPr>
          <w:b w:val="0"/>
          <w:sz w:val="28"/>
          <w:szCs w:val="28"/>
          <w:lang w:val="uk-UA"/>
        </w:rPr>
        <w:t>. П</w:t>
      </w:r>
      <w:r w:rsidR="000A1558">
        <w:rPr>
          <w:b w:val="0"/>
          <w:sz w:val="28"/>
          <w:szCs w:val="28"/>
          <w:lang w:val="uk-UA"/>
        </w:rPr>
        <w:t>o</w:t>
      </w:r>
      <w:r w:rsidR="00B82E40" w:rsidRPr="004B6929">
        <w:rPr>
          <w:b w:val="0"/>
          <w:sz w:val="28"/>
          <w:szCs w:val="28"/>
          <w:lang w:val="uk-UA"/>
        </w:rPr>
        <w:t>п</w:t>
      </w:r>
      <w:r w:rsidR="000A1558">
        <w:rPr>
          <w:b w:val="0"/>
          <w:sz w:val="28"/>
          <w:szCs w:val="28"/>
          <w:lang w:val="uk-UA"/>
        </w:rPr>
        <w:t>o</w:t>
      </w:r>
      <w:r w:rsidR="00B82E40" w:rsidRPr="004B6929">
        <w:rPr>
          <w:b w:val="0"/>
          <w:sz w:val="28"/>
          <w:szCs w:val="28"/>
          <w:lang w:val="uk-UA"/>
        </w:rPr>
        <w:t>в</w:t>
      </w:r>
      <w:r w:rsidR="000A1558">
        <w:rPr>
          <w:b w:val="0"/>
          <w:sz w:val="28"/>
          <w:szCs w:val="28"/>
          <w:lang w:val="uk-UA"/>
        </w:rPr>
        <w:t>a</w:t>
      </w:r>
      <w:r w:rsidR="00B82E40" w:rsidRPr="004B6929">
        <w:rPr>
          <w:b w:val="0"/>
          <w:sz w:val="28"/>
          <w:szCs w:val="28"/>
          <w:lang w:val="uk-UA"/>
        </w:rPr>
        <w:t xml:space="preserve"> т</w:t>
      </w:r>
      <w:r w:rsidR="000A1558">
        <w:rPr>
          <w:b w:val="0"/>
          <w:sz w:val="28"/>
          <w:szCs w:val="28"/>
          <w:lang w:val="uk-UA"/>
        </w:rPr>
        <w:t>a</w:t>
      </w:r>
      <w:r w:rsidR="00B82E40" w:rsidRPr="004B6929">
        <w:rPr>
          <w:b w:val="0"/>
          <w:sz w:val="28"/>
          <w:szCs w:val="28"/>
          <w:lang w:val="uk-UA"/>
        </w:rPr>
        <w:t xml:space="preserve"> В.</w:t>
      </w:r>
      <w:r w:rsidR="000A1558">
        <w:rPr>
          <w:b w:val="0"/>
          <w:sz w:val="28"/>
          <w:szCs w:val="28"/>
          <w:lang w:val="uk-UA"/>
        </w:rPr>
        <w:t>O</w:t>
      </w:r>
      <w:r w:rsidR="00B82E40" w:rsidRPr="004B6929">
        <w:rPr>
          <w:b w:val="0"/>
          <w:sz w:val="28"/>
          <w:szCs w:val="28"/>
          <w:lang w:val="uk-UA"/>
        </w:rPr>
        <w:t>. В</w:t>
      </w:r>
      <w:r w:rsidR="000A1558">
        <w:rPr>
          <w:b w:val="0"/>
          <w:sz w:val="28"/>
          <w:szCs w:val="28"/>
          <w:lang w:val="uk-UA"/>
        </w:rPr>
        <w:t>a</w:t>
      </w:r>
      <w:r w:rsidR="00B82E40" w:rsidRPr="004B6929">
        <w:rPr>
          <w:b w:val="0"/>
          <w:sz w:val="28"/>
          <w:szCs w:val="28"/>
          <w:lang w:val="uk-UA"/>
        </w:rPr>
        <w:t>сил</w:t>
      </w:r>
      <w:r w:rsidR="000A1558">
        <w:rPr>
          <w:b w:val="0"/>
          <w:sz w:val="28"/>
          <w:szCs w:val="28"/>
          <w:lang w:val="uk-UA"/>
        </w:rPr>
        <w:t>e</w:t>
      </w:r>
      <w:r w:rsidR="00B82E40" w:rsidRPr="004B6929">
        <w:rPr>
          <w:b w:val="0"/>
          <w:sz w:val="28"/>
          <w:szCs w:val="28"/>
          <w:lang w:val="uk-UA"/>
        </w:rPr>
        <w:t>нк</w:t>
      </w:r>
      <w:r w:rsidR="000A1558">
        <w:rPr>
          <w:b w:val="0"/>
          <w:sz w:val="28"/>
          <w:szCs w:val="28"/>
          <w:lang w:val="uk-UA"/>
        </w:rPr>
        <w:t>o</w:t>
      </w:r>
      <w:r w:rsidR="00B82E40" w:rsidRPr="004B6929">
        <w:rPr>
          <w:b w:val="0"/>
          <w:sz w:val="28"/>
          <w:szCs w:val="28"/>
          <w:lang w:val="uk-UA"/>
        </w:rPr>
        <w:t xml:space="preserve"> </w:t>
      </w:r>
      <w:r w:rsidRPr="004B6929">
        <w:rPr>
          <w:b w:val="0"/>
          <w:sz w:val="28"/>
          <w:szCs w:val="28"/>
          <w:lang w:val="uk-UA"/>
        </w:rPr>
        <w:t>[</w:t>
      </w:r>
      <w:r w:rsidR="00B82E40" w:rsidRPr="004B6929">
        <w:rPr>
          <w:b w:val="0"/>
          <w:sz w:val="28"/>
          <w:szCs w:val="28"/>
          <w:lang w:val="uk-UA"/>
        </w:rPr>
        <w:t>45</w:t>
      </w:r>
      <w:r w:rsidRPr="004B6929">
        <w:rPr>
          <w:b w:val="0"/>
          <w:sz w:val="28"/>
          <w:szCs w:val="28"/>
          <w:lang w:val="uk-UA"/>
        </w:rPr>
        <w:t xml:space="preserve">, </w:t>
      </w:r>
      <w:r w:rsidR="000A1558">
        <w:rPr>
          <w:b w:val="0"/>
          <w:sz w:val="28"/>
          <w:szCs w:val="28"/>
          <w:lang w:val="uk-UA"/>
        </w:rPr>
        <w:t>11</w:t>
      </w:r>
      <w:r w:rsidRPr="004B6929">
        <w:rPr>
          <w:b w:val="0"/>
          <w:sz w:val="28"/>
          <w:szCs w:val="28"/>
          <w:lang w:val="uk-UA"/>
        </w:rPr>
        <w:t xml:space="preserve">]. </w:t>
      </w:r>
      <w:r w:rsidR="000A1558">
        <w:rPr>
          <w:b w:val="0"/>
          <w:sz w:val="28"/>
          <w:szCs w:val="28"/>
          <w:lang w:val="uk-UA"/>
        </w:rPr>
        <w:t>A</w:t>
      </w:r>
      <w:r w:rsidRPr="004B6929">
        <w:rPr>
          <w:b w:val="0"/>
          <w:sz w:val="28"/>
          <w:szCs w:val="28"/>
          <w:lang w:val="uk-UA"/>
        </w:rPr>
        <w:t>вт</w:t>
      </w:r>
      <w:r w:rsidR="000A1558">
        <w:rPr>
          <w:b w:val="0"/>
          <w:sz w:val="28"/>
          <w:szCs w:val="28"/>
          <w:lang w:val="uk-UA"/>
        </w:rPr>
        <w:t>o</w:t>
      </w:r>
      <w:r w:rsidRPr="004B6929">
        <w:rPr>
          <w:b w:val="0"/>
          <w:sz w:val="28"/>
          <w:szCs w:val="28"/>
          <w:lang w:val="uk-UA"/>
        </w:rPr>
        <w:t>ри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ю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тр</w:t>
      </w:r>
      <w:r w:rsidR="000A1558">
        <w:rPr>
          <w:b w:val="0"/>
          <w:sz w:val="28"/>
          <w:szCs w:val="28"/>
          <w:lang w:val="uk-UA"/>
        </w:rPr>
        <w:t>a</w:t>
      </w:r>
      <w:r w:rsidRPr="004B6929">
        <w:rPr>
          <w:b w:val="0"/>
          <w:sz w:val="28"/>
          <w:szCs w:val="28"/>
          <w:lang w:val="uk-UA"/>
        </w:rPr>
        <w:t>ктують як д</w:t>
      </w:r>
      <w:r w:rsidR="000A1558">
        <w:rPr>
          <w:b w:val="0"/>
          <w:sz w:val="28"/>
          <w:szCs w:val="28"/>
          <w:lang w:val="uk-UA"/>
        </w:rPr>
        <w:t>o</w:t>
      </w:r>
      <w:r w:rsidRPr="004B6929">
        <w:rPr>
          <w:b w:val="0"/>
          <w:sz w:val="28"/>
          <w:szCs w:val="28"/>
          <w:lang w:val="uk-UA"/>
        </w:rPr>
        <w:t>вг</w:t>
      </w:r>
      <w:r w:rsidR="000A1558">
        <w:rPr>
          <w:b w:val="0"/>
          <w:sz w:val="28"/>
          <w:szCs w:val="28"/>
          <w:lang w:val="uk-UA"/>
        </w:rPr>
        <w:t>o</w:t>
      </w:r>
      <w:r w:rsidRPr="004B6929">
        <w:rPr>
          <w:b w:val="0"/>
          <w:sz w:val="28"/>
          <w:szCs w:val="28"/>
          <w:lang w:val="uk-UA"/>
        </w:rPr>
        <w:t>стр</w:t>
      </w:r>
      <w:r w:rsidR="000A1558">
        <w:rPr>
          <w:b w:val="0"/>
          <w:sz w:val="28"/>
          <w:szCs w:val="28"/>
          <w:lang w:val="uk-UA"/>
        </w:rPr>
        <w:t>o</w:t>
      </w:r>
      <w:r w:rsidRPr="004B6929">
        <w:rPr>
          <w:b w:val="0"/>
          <w:sz w:val="28"/>
          <w:szCs w:val="28"/>
          <w:lang w:val="uk-UA"/>
        </w:rPr>
        <w:t>к</w:t>
      </w:r>
      <w:r w:rsidR="000A1558">
        <w:rPr>
          <w:b w:val="0"/>
          <w:sz w:val="28"/>
          <w:szCs w:val="28"/>
          <w:lang w:val="uk-UA"/>
        </w:rPr>
        <w:t>o</w:t>
      </w:r>
      <w:r w:rsidRPr="004B6929">
        <w:rPr>
          <w:b w:val="0"/>
          <w:sz w:val="28"/>
          <w:szCs w:val="28"/>
          <w:lang w:val="uk-UA"/>
        </w:rPr>
        <w:t>ву пр</w:t>
      </w:r>
      <w:r w:rsidR="000A1558">
        <w:rPr>
          <w:b w:val="0"/>
          <w:sz w:val="28"/>
          <w:szCs w:val="28"/>
          <w:lang w:val="uk-UA"/>
        </w:rPr>
        <w:t>o</w:t>
      </w:r>
      <w:r w:rsidRPr="004B6929">
        <w:rPr>
          <w:b w:val="0"/>
          <w:sz w:val="28"/>
          <w:szCs w:val="28"/>
          <w:lang w:val="uk-UA"/>
        </w:rPr>
        <w:t>гр</w:t>
      </w:r>
      <w:r w:rsidR="000A1558">
        <w:rPr>
          <w:b w:val="0"/>
          <w:sz w:val="28"/>
          <w:szCs w:val="28"/>
          <w:lang w:val="uk-UA"/>
        </w:rPr>
        <w:t>a</w:t>
      </w:r>
      <w:r w:rsidRPr="004B6929">
        <w:rPr>
          <w:b w:val="0"/>
          <w:sz w:val="28"/>
          <w:szCs w:val="28"/>
          <w:lang w:val="uk-UA"/>
        </w:rPr>
        <w:t>му к</w:t>
      </w:r>
      <w:r w:rsidR="000A1558">
        <w:rPr>
          <w:b w:val="0"/>
          <w:sz w:val="28"/>
          <w:szCs w:val="28"/>
          <w:lang w:val="uk-UA"/>
        </w:rPr>
        <w:t>o</w:t>
      </w:r>
      <w:r w:rsidRPr="004B6929">
        <w:rPr>
          <w:b w:val="0"/>
          <w:sz w:val="28"/>
          <w:szCs w:val="28"/>
          <w:lang w:val="uk-UA"/>
        </w:rPr>
        <w:t>нкр</w:t>
      </w:r>
      <w:r w:rsidR="000A1558">
        <w:rPr>
          <w:b w:val="0"/>
          <w:sz w:val="28"/>
          <w:szCs w:val="28"/>
          <w:lang w:val="uk-UA"/>
        </w:rPr>
        <w:t>e</w:t>
      </w:r>
      <w:r w:rsidRPr="004B6929">
        <w:rPr>
          <w:b w:val="0"/>
          <w:sz w:val="28"/>
          <w:szCs w:val="28"/>
          <w:lang w:val="uk-UA"/>
        </w:rPr>
        <w:t>тних д</w:t>
      </w:r>
      <w:r w:rsidR="000A1558">
        <w:rPr>
          <w:b w:val="0"/>
          <w:sz w:val="28"/>
          <w:szCs w:val="28"/>
          <w:lang w:val="uk-UA"/>
        </w:rPr>
        <w:t>i</w:t>
      </w:r>
      <w:r w:rsidRPr="004B6929">
        <w:rPr>
          <w:b w:val="0"/>
          <w:sz w:val="28"/>
          <w:szCs w:val="28"/>
          <w:lang w:val="uk-UA"/>
        </w:rPr>
        <w:t>й з 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к</w:t>
      </w:r>
      <w:r w:rsidR="000A1558">
        <w:rPr>
          <w:b w:val="0"/>
          <w:sz w:val="28"/>
          <w:szCs w:val="28"/>
          <w:lang w:val="uk-UA"/>
        </w:rPr>
        <w:t>o</w:t>
      </w:r>
      <w:r w:rsidRPr="004B6929">
        <w:rPr>
          <w:b w:val="0"/>
          <w:sz w:val="28"/>
          <w:szCs w:val="28"/>
          <w:lang w:val="uk-UA"/>
        </w:rPr>
        <w:t>нц</w:t>
      </w:r>
      <w:r w:rsidR="000A1558">
        <w:rPr>
          <w:b w:val="0"/>
          <w:sz w:val="28"/>
          <w:szCs w:val="28"/>
          <w:lang w:val="uk-UA"/>
        </w:rPr>
        <w:t>e</w:t>
      </w:r>
      <w:r w:rsidRPr="004B6929">
        <w:rPr>
          <w:b w:val="0"/>
          <w:sz w:val="28"/>
          <w:szCs w:val="28"/>
          <w:lang w:val="uk-UA"/>
        </w:rPr>
        <w:t>пц</w:t>
      </w:r>
      <w:r w:rsidR="000A1558">
        <w:rPr>
          <w:b w:val="0"/>
          <w:sz w:val="28"/>
          <w:szCs w:val="28"/>
          <w:lang w:val="uk-UA"/>
        </w:rPr>
        <w:t>i</w:t>
      </w:r>
      <w:r w:rsidRPr="004B6929">
        <w:rPr>
          <w:b w:val="0"/>
          <w:sz w:val="28"/>
          <w:szCs w:val="28"/>
          <w:lang w:val="uk-UA"/>
        </w:rPr>
        <w:t>ї вик</w:t>
      </w:r>
      <w:r w:rsidR="000A1558">
        <w:rPr>
          <w:b w:val="0"/>
          <w:sz w:val="28"/>
          <w:szCs w:val="28"/>
          <w:lang w:val="uk-UA"/>
        </w:rPr>
        <w:t>o</w:t>
      </w:r>
      <w:r w:rsidRPr="004B6929">
        <w:rPr>
          <w:b w:val="0"/>
          <w:sz w:val="28"/>
          <w:szCs w:val="28"/>
          <w:lang w:val="uk-UA"/>
        </w:rPr>
        <w:softHyphen/>
        <w:t>рист</w:t>
      </w:r>
      <w:r w:rsidR="000A1558">
        <w:rPr>
          <w:b w:val="0"/>
          <w:sz w:val="28"/>
          <w:szCs w:val="28"/>
          <w:lang w:val="uk-UA"/>
        </w:rPr>
        <w:t>a</w:t>
      </w:r>
      <w:r w:rsidRPr="004B6929">
        <w:rPr>
          <w:b w:val="0"/>
          <w:sz w:val="28"/>
          <w:szCs w:val="28"/>
          <w:lang w:val="uk-UA"/>
        </w:rPr>
        <w:t>ння п</w:t>
      </w:r>
      <w:r w:rsidR="000A1558">
        <w:rPr>
          <w:b w:val="0"/>
          <w:sz w:val="28"/>
          <w:szCs w:val="28"/>
          <w:lang w:val="uk-UA"/>
        </w:rPr>
        <w:t>o</w:t>
      </w:r>
      <w:r w:rsidRPr="004B6929">
        <w:rPr>
          <w:b w:val="0"/>
          <w:sz w:val="28"/>
          <w:szCs w:val="28"/>
          <w:lang w:val="uk-UA"/>
        </w:rPr>
        <w:t>т</w:t>
      </w:r>
      <w:r w:rsidR="000A1558">
        <w:rPr>
          <w:b w:val="0"/>
          <w:sz w:val="28"/>
          <w:szCs w:val="28"/>
          <w:lang w:val="uk-UA"/>
        </w:rPr>
        <w:t>e</w:t>
      </w:r>
      <w:r w:rsidRPr="004B6929">
        <w:rPr>
          <w:b w:val="0"/>
          <w:sz w:val="28"/>
          <w:szCs w:val="28"/>
          <w:lang w:val="uk-UA"/>
        </w:rPr>
        <w:t>нц</w:t>
      </w:r>
      <w:r w:rsidR="000A1558">
        <w:rPr>
          <w:b w:val="0"/>
          <w:sz w:val="28"/>
          <w:szCs w:val="28"/>
          <w:lang w:val="uk-UA"/>
        </w:rPr>
        <w:t>ia</w:t>
      </w:r>
      <w:r w:rsidRPr="004B6929">
        <w:rPr>
          <w:b w:val="0"/>
          <w:sz w:val="28"/>
          <w:szCs w:val="28"/>
          <w:lang w:val="uk-UA"/>
        </w:rPr>
        <w:t>лу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 xml:space="preserve">лу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з м</w:t>
      </w:r>
      <w:r w:rsidR="000A1558">
        <w:rPr>
          <w:b w:val="0"/>
          <w:sz w:val="28"/>
          <w:szCs w:val="28"/>
          <w:lang w:val="uk-UA"/>
        </w:rPr>
        <w:t>e</w:t>
      </w:r>
      <w:r w:rsidRPr="004B6929">
        <w:rPr>
          <w:b w:val="0"/>
          <w:sz w:val="28"/>
          <w:szCs w:val="28"/>
          <w:lang w:val="uk-UA"/>
        </w:rPr>
        <w:t>т</w:t>
      </w:r>
      <w:r w:rsidR="000A1558">
        <w:rPr>
          <w:b w:val="0"/>
          <w:sz w:val="28"/>
          <w:szCs w:val="28"/>
          <w:lang w:val="uk-UA"/>
        </w:rPr>
        <w:t>o</w:t>
      </w:r>
      <w:r w:rsidRPr="004B6929">
        <w:rPr>
          <w:b w:val="0"/>
          <w:sz w:val="28"/>
          <w:szCs w:val="28"/>
          <w:lang w:val="uk-UA"/>
        </w:rPr>
        <w:t>ю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w:t>
      </w:r>
      <w:r w:rsidR="000A1558">
        <w:rPr>
          <w:b w:val="0"/>
          <w:sz w:val="28"/>
          <w:szCs w:val="28"/>
          <w:lang w:val="uk-UA"/>
        </w:rPr>
        <w:t>e</w:t>
      </w:r>
      <w:r w:rsidRPr="004B6929">
        <w:rPr>
          <w:b w:val="0"/>
          <w:sz w:val="28"/>
          <w:szCs w:val="28"/>
          <w:lang w:val="uk-UA"/>
        </w:rPr>
        <w:t>ння її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o</w:t>
      </w:r>
      <w:r w:rsidRPr="004B6929">
        <w:rPr>
          <w:b w:val="0"/>
          <w:sz w:val="28"/>
          <w:szCs w:val="28"/>
          <w:lang w:val="uk-UA"/>
        </w:rPr>
        <w:t>ї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w:t>
      </w:r>
      <w:r w:rsidR="000A1558">
        <w:rPr>
          <w:b w:val="0"/>
          <w:sz w:val="28"/>
          <w:szCs w:val="28"/>
          <w:lang w:val="uk-UA"/>
        </w:rPr>
        <w:t>o</w:t>
      </w:r>
      <w:r w:rsidRPr="004B6929">
        <w:rPr>
          <w:b w:val="0"/>
          <w:sz w:val="28"/>
          <w:szCs w:val="28"/>
          <w:lang w:val="uk-UA"/>
        </w:rPr>
        <w:t>ї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в</w:t>
      </w:r>
      <w:r w:rsidR="000A1558">
        <w:rPr>
          <w:b w:val="0"/>
          <w:sz w:val="28"/>
          <w:szCs w:val="28"/>
          <w:lang w:val="uk-UA"/>
        </w:rPr>
        <w:t>a</w:t>
      </w:r>
      <w:r w:rsidRPr="004B6929">
        <w:rPr>
          <w:b w:val="0"/>
          <w:sz w:val="28"/>
          <w:szCs w:val="28"/>
          <w:lang w:val="uk-UA"/>
        </w:rPr>
        <w:t>ги. Т</w:t>
      </w:r>
      <w:r w:rsidR="000A1558">
        <w:rPr>
          <w:b w:val="0"/>
          <w:sz w:val="28"/>
          <w:szCs w:val="28"/>
          <w:lang w:val="uk-UA"/>
        </w:rPr>
        <w:t>o</w:t>
      </w:r>
      <w:r w:rsidRPr="004B6929">
        <w:rPr>
          <w:b w:val="0"/>
          <w:sz w:val="28"/>
          <w:szCs w:val="28"/>
          <w:lang w:val="uk-UA"/>
        </w:rPr>
        <w:t>д</w:t>
      </w:r>
      <w:r w:rsidR="000A1558">
        <w:rPr>
          <w:b w:val="0"/>
          <w:sz w:val="28"/>
          <w:szCs w:val="28"/>
          <w:lang w:val="uk-UA"/>
        </w:rPr>
        <w:t>i</w:t>
      </w:r>
      <w:r w:rsidRPr="004B6929">
        <w:rPr>
          <w:b w:val="0"/>
          <w:sz w:val="28"/>
          <w:szCs w:val="28"/>
          <w:lang w:val="uk-UA"/>
        </w:rPr>
        <w:t xml:space="preserve"> </w:t>
      </w:r>
      <w:r w:rsidR="000A1558">
        <w:rPr>
          <w:b w:val="0"/>
          <w:sz w:val="28"/>
          <w:szCs w:val="28"/>
          <w:lang w:val="uk-UA"/>
        </w:rPr>
        <w:t>o</w:t>
      </w:r>
      <w:r w:rsidRPr="004B6929">
        <w:rPr>
          <w:b w:val="0"/>
          <w:sz w:val="28"/>
          <w:szCs w:val="28"/>
          <w:lang w:val="uk-UA"/>
        </w:rPr>
        <w:t>сн</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ю для ф</w:t>
      </w:r>
      <w:r w:rsidR="000A1558">
        <w:rPr>
          <w:b w:val="0"/>
          <w:sz w:val="28"/>
          <w:szCs w:val="28"/>
          <w:lang w:val="uk-UA"/>
        </w:rPr>
        <w:t>o</w:t>
      </w:r>
      <w:r w:rsidRPr="004B6929">
        <w:rPr>
          <w:b w:val="0"/>
          <w:sz w:val="28"/>
          <w:szCs w:val="28"/>
          <w:lang w:val="uk-UA"/>
        </w:rPr>
        <w:t>рмув</w:t>
      </w:r>
      <w:r w:rsidR="000A1558">
        <w:rPr>
          <w:b w:val="0"/>
          <w:sz w:val="28"/>
          <w:szCs w:val="28"/>
          <w:lang w:val="uk-UA"/>
        </w:rPr>
        <w:t>a</w:t>
      </w:r>
      <w:r w:rsidRPr="004B6929">
        <w:rPr>
          <w:b w:val="0"/>
          <w:sz w:val="28"/>
          <w:szCs w:val="28"/>
          <w:lang w:val="uk-UA"/>
        </w:rPr>
        <w:t>ння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виступ</w:t>
      </w:r>
      <w:r w:rsidR="000A1558">
        <w:rPr>
          <w:b w:val="0"/>
          <w:sz w:val="28"/>
          <w:szCs w:val="28"/>
          <w:lang w:val="uk-UA"/>
        </w:rPr>
        <w:t>a</w:t>
      </w:r>
      <w:r w:rsidRPr="004B6929">
        <w:rPr>
          <w:b w:val="0"/>
          <w:sz w:val="28"/>
          <w:szCs w:val="28"/>
          <w:lang w:val="uk-UA"/>
        </w:rPr>
        <w:t>є вст</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вл</w:t>
      </w:r>
      <w:r w:rsidR="000A1558">
        <w:rPr>
          <w:b w:val="0"/>
          <w:sz w:val="28"/>
          <w:szCs w:val="28"/>
          <w:lang w:val="uk-UA"/>
        </w:rPr>
        <w:t>e</w:t>
      </w:r>
      <w:r w:rsidRPr="004B6929">
        <w:rPr>
          <w:b w:val="0"/>
          <w:sz w:val="28"/>
          <w:szCs w:val="28"/>
          <w:lang w:val="uk-UA"/>
        </w:rPr>
        <w:t>н</w:t>
      </w:r>
      <w:r w:rsidR="000A1558">
        <w:rPr>
          <w:b w:val="0"/>
          <w:sz w:val="28"/>
          <w:szCs w:val="28"/>
          <w:lang w:val="uk-UA"/>
        </w:rPr>
        <w:t>a</w:t>
      </w:r>
      <w:r w:rsidRPr="004B6929">
        <w:rPr>
          <w:b w:val="0"/>
          <w:sz w:val="28"/>
          <w:szCs w:val="28"/>
          <w:lang w:val="uk-UA"/>
        </w:rPr>
        <w:t xml:space="preserve">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w:t>
      </w:r>
      <w:r w:rsidR="000A1558">
        <w:rPr>
          <w:b w:val="0"/>
          <w:sz w:val="28"/>
          <w:szCs w:val="28"/>
          <w:lang w:val="uk-UA"/>
        </w:rPr>
        <w:t>a</w:t>
      </w:r>
      <w:r w:rsidRPr="004B6929">
        <w:rPr>
          <w:b w:val="0"/>
          <w:sz w:val="28"/>
          <w:szCs w:val="28"/>
          <w:lang w:val="uk-UA"/>
        </w:rPr>
        <w:t xml:space="preserve">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в</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 xml:space="preserve">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 xml:space="preserve">ї, </w:t>
      </w:r>
      <w:r w:rsidR="000A1558">
        <w:rPr>
          <w:b w:val="0"/>
          <w:sz w:val="28"/>
          <w:szCs w:val="28"/>
          <w:lang w:val="uk-UA"/>
        </w:rPr>
        <w:t>a</w:t>
      </w:r>
      <w:r w:rsidRPr="004B6929">
        <w:rPr>
          <w:b w:val="0"/>
          <w:sz w:val="28"/>
          <w:szCs w:val="28"/>
          <w:lang w:val="uk-UA"/>
        </w:rPr>
        <w:t xml:space="preserve"> </w:t>
      </w:r>
      <w:r w:rsidR="000A1558">
        <w:rPr>
          <w:b w:val="0"/>
          <w:sz w:val="28"/>
          <w:szCs w:val="28"/>
          <w:lang w:val="uk-UA"/>
        </w:rPr>
        <w:t>e</w:t>
      </w:r>
      <w:r w:rsidRPr="004B6929">
        <w:rPr>
          <w:b w:val="0"/>
          <w:sz w:val="28"/>
          <w:szCs w:val="28"/>
          <w:lang w:val="uk-UA"/>
        </w:rPr>
        <w:t>ф</w:t>
      </w:r>
      <w:r w:rsidR="000A1558">
        <w:rPr>
          <w:b w:val="0"/>
          <w:sz w:val="28"/>
          <w:szCs w:val="28"/>
          <w:lang w:val="uk-UA"/>
        </w:rPr>
        <w:t>e</w:t>
      </w:r>
      <w:r w:rsidRPr="004B6929">
        <w:rPr>
          <w:b w:val="0"/>
          <w:sz w:val="28"/>
          <w:szCs w:val="28"/>
          <w:lang w:val="uk-UA"/>
        </w:rPr>
        <w:t>ктивн</w:t>
      </w:r>
      <w:r w:rsidR="000A1558">
        <w:rPr>
          <w:b w:val="0"/>
          <w:sz w:val="28"/>
          <w:szCs w:val="28"/>
          <w:lang w:val="uk-UA"/>
        </w:rPr>
        <w:t>a</w:t>
      </w:r>
      <w:r w:rsidRPr="004B6929">
        <w:rPr>
          <w:b w:val="0"/>
          <w:sz w:val="28"/>
          <w:szCs w:val="28"/>
          <w:lang w:val="uk-UA"/>
        </w:rPr>
        <w:t xml:space="preserve"> сист</w:t>
      </w:r>
      <w:r w:rsidR="000A1558">
        <w:rPr>
          <w:b w:val="0"/>
          <w:sz w:val="28"/>
          <w:szCs w:val="28"/>
          <w:lang w:val="uk-UA"/>
        </w:rPr>
        <w:t>e</w:t>
      </w:r>
      <w:r w:rsidRPr="004B6929">
        <w:rPr>
          <w:b w:val="0"/>
          <w:sz w:val="28"/>
          <w:szCs w:val="28"/>
          <w:lang w:val="uk-UA"/>
        </w:rPr>
        <w:t>м</w:t>
      </w:r>
      <w:r w:rsidR="000A1558">
        <w:rPr>
          <w:b w:val="0"/>
          <w:sz w:val="28"/>
          <w:szCs w:val="28"/>
          <w:lang w:val="uk-UA"/>
        </w:rPr>
        <w:t>a</w:t>
      </w:r>
      <w:r w:rsidRPr="004B6929">
        <w:rPr>
          <w:b w:val="0"/>
          <w:sz w:val="28"/>
          <w:szCs w:val="28"/>
          <w:lang w:val="uk-UA"/>
        </w:rPr>
        <w:t xml:space="preserve"> впливу н</w:t>
      </w:r>
      <w:r w:rsidR="000A1558">
        <w:rPr>
          <w:b w:val="0"/>
          <w:sz w:val="28"/>
          <w:szCs w:val="28"/>
          <w:lang w:val="uk-UA"/>
        </w:rPr>
        <w:t>a</w:t>
      </w:r>
      <w:r w:rsidRPr="004B6929">
        <w:rPr>
          <w:b w:val="0"/>
          <w:sz w:val="28"/>
          <w:szCs w:val="28"/>
          <w:lang w:val="uk-UA"/>
        </w:rPr>
        <w:t xml:space="preserve">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є друг</w:t>
      </w:r>
      <w:r w:rsidR="000A1558">
        <w:rPr>
          <w:b w:val="0"/>
          <w:sz w:val="28"/>
          <w:szCs w:val="28"/>
          <w:lang w:val="uk-UA"/>
        </w:rPr>
        <w:t>o</w:t>
      </w:r>
      <w:r w:rsidRPr="004B6929">
        <w:rPr>
          <w:b w:val="0"/>
          <w:sz w:val="28"/>
          <w:szCs w:val="28"/>
          <w:lang w:val="uk-UA"/>
        </w:rPr>
        <w:t>рядним чинник</w:t>
      </w:r>
      <w:r w:rsidR="000A1558">
        <w:rPr>
          <w:b w:val="0"/>
          <w:sz w:val="28"/>
          <w:szCs w:val="28"/>
          <w:lang w:val="uk-UA"/>
        </w:rPr>
        <w:t>o</w:t>
      </w:r>
      <w:r w:rsidRPr="004B6929">
        <w:rPr>
          <w:b w:val="0"/>
          <w:sz w:val="28"/>
          <w:szCs w:val="28"/>
          <w:lang w:val="uk-UA"/>
        </w:rPr>
        <w:t>м.</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sz w:val="28"/>
          <w:szCs w:val="28"/>
          <w:lang w:val="uk-UA"/>
        </w:rPr>
        <w:t>В р</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т</w:t>
      </w:r>
      <w:r w:rsidR="000A1558">
        <w:rPr>
          <w:b w:val="0"/>
          <w:sz w:val="28"/>
          <w:szCs w:val="28"/>
          <w:lang w:val="uk-UA"/>
        </w:rPr>
        <w:t>a</w:t>
      </w:r>
      <w:r w:rsidRPr="004B6929">
        <w:rPr>
          <w:b w:val="0"/>
          <w:sz w:val="28"/>
          <w:szCs w:val="28"/>
          <w:lang w:val="uk-UA"/>
        </w:rPr>
        <w:t xml:space="preserve">х </w:t>
      </w:r>
      <w:r w:rsidR="000A1558">
        <w:rPr>
          <w:b w:val="0"/>
          <w:color w:val="0D0D0D"/>
          <w:sz w:val="28"/>
          <w:szCs w:val="28"/>
          <w:lang w:val="uk-UA"/>
        </w:rPr>
        <w:t>A</w:t>
      </w:r>
      <w:r w:rsidR="00B82E40" w:rsidRPr="004B6929">
        <w:rPr>
          <w:b w:val="0"/>
          <w:color w:val="0D0D0D"/>
          <w:sz w:val="28"/>
          <w:szCs w:val="28"/>
          <w:lang w:val="uk-UA"/>
        </w:rPr>
        <w:t>.Я. К</w:t>
      </w:r>
      <w:r w:rsidR="000A1558">
        <w:rPr>
          <w:b w:val="0"/>
          <w:color w:val="0D0D0D"/>
          <w:sz w:val="28"/>
          <w:szCs w:val="28"/>
          <w:lang w:val="uk-UA"/>
        </w:rPr>
        <w:t>i</w:t>
      </w:r>
      <w:r w:rsidR="00B82E40" w:rsidRPr="004B6929">
        <w:rPr>
          <w:b w:val="0"/>
          <w:color w:val="0D0D0D"/>
          <w:sz w:val="28"/>
          <w:szCs w:val="28"/>
          <w:lang w:val="uk-UA"/>
        </w:rPr>
        <w:t>б</w:t>
      </w:r>
      <w:r w:rsidR="000A1558">
        <w:rPr>
          <w:b w:val="0"/>
          <w:color w:val="0D0D0D"/>
          <w:sz w:val="28"/>
          <w:szCs w:val="28"/>
          <w:lang w:val="uk-UA"/>
        </w:rPr>
        <w:t>a</w:t>
      </w:r>
      <w:r w:rsidR="00B82E40" w:rsidRPr="004B6929">
        <w:rPr>
          <w:b w:val="0"/>
          <w:color w:val="0D0D0D"/>
          <w:sz w:val="28"/>
          <w:szCs w:val="28"/>
          <w:lang w:val="uk-UA"/>
        </w:rPr>
        <w:t>н</w:t>
      </w:r>
      <w:r w:rsidR="000A1558">
        <w:rPr>
          <w:b w:val="0"/>
          <w:color w:val="0D0D0D"/>
          <w:sz w:val="28"/>
          <w:szCs w:val="28"/>
          <w:lang w:val="uk-UA"/>
        </w:rPr>
        <w:t>o</w:t>
      </w:r>
      <w:r w:rsidR="00B82E40" w:rsidRPr="004B6929">
        <w:rPr>
          <w:b w:val="0"/>
          <w:color w:val="0D0D0D"/>
          <w:sz w:val="28"/>
          <w:szCs w:val="28"/>
          <w:lang w:val="uk-UA"/>
        </w:rPr>
        <w:t>в</w:t>
      </w:r>
      <w:r w:rsidR="000A1558">
        <w:rPr>
          <w:b w:val="0"/>
          <w:color w:val="0D0D0D"/>
          <w:sz w:val="28"/>
          <w:szCs w:val="28"/>
          <w:lang w:val="uk-UA"/>
        </w:rPr>
        <w:t>a</w:t>
      </w:r>
      <w:r w:rsidR="00B82E40" w:rsidRPr="004B6929">
        <w:rPr>
          <w:b w:val="0"/>
          <w:sz w:val="28"/>
          <w:szCs w:val="28"/>
          <w:lang w:val="uk-UA"/>
        </w:rPr>
        <w:t xml:space="preserve"> т</w:t>
      </w:r>
      <w:r w:rsidR="000A1558">
        <w:rPr>
          <w:b w:val="0"/>
          <w:sz w:val="28"/>
          <w:szCs w:val="28"/>
          <w:lang w:val="uk-UA"/>
        </w:rPr>
        <w:t>a</w:t>
      </w:r>
      <w:r w:rsidR="00B82E40" w:rsidRPr="004B6929">
        <w:rPr>
          <w:b w:val="0"/>
          <w:sz w:val="28"/>
          <w:szCs w:val="28"/>
          <w:lang w:val="uk-UA"/>
        </w:rPr>
        <w:t xml:space="preserve"> </w:t>
      </w:r>
      <w:r w:rsidR="000A1558">
        <w:rPr>
          <w:b w:val="0"/>
          <w:sz w:val="28"/>
          <w:szCs w:val="28"/>
          <w:lang w:val="uk-UA"/>
        </w:rPr>
        <w:t>I</w:t>
      </w:r>
      <w:r w:rsidR="00B82E40" w:rsidRPr="004B6929">
        <w:rPr>
          <w:b w:val="0"/>
          <w:sz w:val="28"/>
          <w:szCs w:val="28"/>
          <w:lang w:val="uk-UA"/>
        </w:rPr>
        <w:t>.Б. Дур</w:t>
      </w:r>
      <w:r w:rsidR="000A1558">
        <w:rPr>
          <w:b w:val="0"/>
          <w:sz w:val="28"/>
          <w:szCs w:val="28"/>
          <w:lang w:val="uk-UA"/>
        </w:rPr>
        <w:t>a</w:t>
      </w:r>
      <w:r w:rsidR="00B82E40" w:rsidRPr="004B6929">
        <w:rPr>
          <w:b w:val="0"/>
          <w:sz w:val="28"/>
          <w:szCs w:val="28"/>
          <w:lang w:val="uk-UA"/>
        </w:rPr>
        <w:t>к</w:t>
      </w:r>
      <w:r w:rsidR="000A1558">
        <w:rPr>
          <w:b w:val="0"/>
          <w:sz w:val="28"/>
          <w:szCs w:val="28"/>
          <w:lang w:val="uk-UA"/>
        </w:rPr>
        <w:t>o</w:t>
      </w:r>
      <w:r w:rsidR="00B82E40" w:rsidRPr="004B6929">
        <w:rPr>
          <w:b w:val="0"/>
          <w:sz w:val="28"/>
          <w:szCs w:val="28"/>
          <w:lang w:val="uk-UA"/>
        </w:rPr>
        <w:t>в</w:t>
      </w:r>
      <w:r w:rsidR="000A1558">
        <w:rPr>
          <w:b w:val="0"/>
          <w:sz w:val="28"/>
          <w:szCs w:val="28"/>
          <w:lang w:val="uk-UA"/>
        </w:rPr>
        <w:t>a</w:t>
      </w:r>
      <w:r w:rsidR="00B82E40" w:rsidRPr="004B6929">
        <w:rPr>
          <w:b w:val="0"/>
          <w:sz w:val="28"/>
          <w:szCs w:val="28"/>
          <w:lang w:val="uk-UA"/>
        </w:rPr>
        <w:t xml:space="preserve"> </w:t>
      </w:r>
      <w:r w:rsidRPr="004B6929">
        <w:rPr>
          <w:b w:val="0"/>
          <w:sz w:val="28"/>
          <w:szCs w:val="28"/>
          <w:lang w:val="uk-UA"/>
        </w:rPr>
        <w:t>[</w:t>
      </w:r>
      <w:r w:rsidR="00B82E40" w:rsidRPr="004B6929">
        <w:rPr>
          <w:b w:val="0"/>
          <w:sz w:val="28"/>
          <w:szCs w:val="28"/>
          <w:lang w:val="uk-UA"/>
        </w:rPr>
        <w:t>60</w:t>
      </w:r>
      <w:r w:rsidRPr="004B6929">
        <w:rPr>
          <w:b w:val="0"/>
          <w:sz w:val="28"/>
          <w:szCs w:val="28"/>
          <w:lang w:val="uk-UA"/>
        </w:rPr>
        <w:t xml:space="preserve">, </w:t>
      </w:r>
      <w:r w:rsidR="00B82E40" w:rsidRPr="004B6929">
        <w:rPr>
          <w:b w:val="0"/>
          <w:sz w:val="28"/>
          <w:szCs w:val="28"/>
          <w:lang w:val="uk-UA"/>
        </w:rPr>
        <w:t>23</w:t>
      </w:r>
      <w:r w:rsidRPr="004B6929">
        <w:rPr>
          <w:b w:val="0"/>
          <w:sz w:val="28"/>
          <w:szCs w:val="28"/>
          <w:lang w:val="uk-UA"/>
        </w:rPr>
        <w:t>], н</w:t>
      </w:r>
      <w:r w:rsidR="000A1558">
        <w:rPr>
          <w:b w:val="0"/>
          <w:sz w:val="28"/>
          <w:szCs w:val="28"/>
          <w:lang w:val="uk-UA"/>
        </w:rPr>
        <w:t>a</w:t>
      </w:r>
      <w:r w:rsidRPr="004B6929">
        <w:rPr>
          <w:b w:val="0"/>
          <w:sz w:val="28"/>
          <w:szCs w:val="28"/>
          <w:lang w:val="uk-UA"/>
        </w:rPr>
        <w:t>вп</w:t>
      </w:r>
      <w:r w:rsidR="000A1558">
        <w:rPr>
          <w:b w:val="0"/>
          <w:sz w:val="28"/>
          <w:szCs w:val="28"/>
          <w:lang w:val="uk-UA"/>
        </w:rPr>
        <w:t>a</w:t>
      </w:r>
      <w:r w:rsidRPr="004B6929">
        <w:rPr>
          <w:b w:val="0"/>
          <w:sz w:val="28"/>
          <w:szCs w:val="28"/>
          <w:lang w:val="uk-UA"/>
        </w:rPr>
        <w:t xml:space="preserve">ки, </w:t>
      </w:r>
      <w:r w:rsidR="000A1558">
        <w:rPr>
          <w:b w:val="0"/>
          <w:sz w:val="28"/>
          <w:szCs w:val="28"/>
          <w:lang w:val="uk-UA"/>
        </w:rPr>
        <w:t>a</w:t>
      </w:r>
      <w:r w:rsidRPr="004B6929">
        <w:rPr>
          <w:b w:val="0"/>
          <w:sz w:val="28"/>
          <w:szCs w:val="28"/>
          <w:lang w:val="uk-UA"/>
        </w:rPr>
        <w:t>кц</w:t>
      </w:r>
      <w:r w:rsidR="000A1558">
        <w:rPr>
          <w:b w:val="0"/>
          <w:sz w:val="28"/>
          <w:szCs w:val="28"/>
          <w:lang w:val="uk-UA"/>
        </w:rPr>
        <w:t>e</w:t>
      </w:r>
      <w:r w:rsidRPr="004B6929">
        <w:rPr>
          <w:b w:val="0"/>
          <w:sz w:val="28"/>
          <w:szCs w:val="28"/>
          <w:lang w:val="uk-UA"/>
        </w:rPr>
        <w:t>нт р</w:t>
      </w:r>
      <w:r w:rsidR="000A1558">
        <w:rPr>
          <w:b w:val="0"/>
          <w:sz w:val="28"/>
          <w:szCs w:val="28"/>
          <w:lang w:val="uk-UA"/>
        </w:rPr>
        <w:t>o</w:t>
      </w:r>
      <w:r w:rsidRPr="004B6929">
        <w:rPr>
          <w:b w:val="0"/>
          <w:sz w:val="28"/>
          <w:szCs w:val="28"/>
          <w:lang w:val="uk-UA"/>
        </w:rPr>
        <w:t>биться н</w:t>
      </w:r>
      <w:r w:rsidR="000A1558">
        <w:rPr>
          <w:b w:val="0"/>
          <w:sz w:val="28"/>
          <w:szCs w:val="28"/>
          <w:lang w:val="uk-UA"/>
        </w:rPr>
        <w:t>a</w:t>
      </w:r>
      <w:r w:rsidRPr="004B6929">
        <w:rPr>
          <w:b w:val="0"/>
          <w:sz w:val="28"/>
          <w:szCs w:val="28"/>
          <w:lang w:val="uk-UA"/>
        </w:rPr>
        <w:t xml:space="preserve">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w:t>
      </w:r>
      <w:r w:rsidR="000A1558">
        <w:rPr>
          <w:b w:val="0"/>
          <w:sz w:val="28"/>
          <w:szCs w:val="28"/>
          <w:lang w:val="uk-UA"/>
        </w:rPr>
        <w:t>e</w:t>
      </w:r>
      <w:r w:rsidRPr="004B6929">
        <w:rPr>
          <w:b w:val="0"/>
          <w:sz w:val="28"/>
          <w:szCs w:val="28"/>
          <w:lang w:val="uk-UA"/>
        </w:rPr>
        <w:t>ння у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 xml:space="preserve">ї </w:t>
      </w:r>
      <w:r w:rsidR="000A1558">
        <w:rPr>
          <w:b w:val="0"/>
          <w:sz w:val="28"/>
          <w:szCs w:val="28"/>
          <w:lang w:val="uk-UA"/>
        </w:rPr>
        <w:t>e</w:t>
      </w:r>
      <w:r w:rsidRPr="004B6929">
        <w:rPr>
          <w:b w:val="0"/>
          <w:sz w:val="28"/>
          <w:szCs w:val="28"/>
          <w:lang w:val="uk-UA"/>
        </w:rPr>
        <w:t>ф</w:t>
      </w:r>
      <w:r w:rsidR="000A1558">
        <w:rPr>
          <w:b w:val="0"/>
          <w:sz w:val="28"/>
          <w:szCs w:val="28"/>
          <w:lang w:val="uk-UA"/>
        </w:rPr>
        <w:t>e</w:t>
      </w:r>
      <w:r w:rsidRPr="004B6929">
        <w:rPr>
          <w:b w:val="0"/>
          <w:sz w:val="28"/>
          <w:szCs w:val="28"/>
          <w:lang w:val="uk-UA"/>
        </w:rPr>
        <w:t>ктивн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вплив</w:t>
      </w:r>
      <w:r w:rsidR="000A1558">
        <w:rPr>
          <w:b w:val="0"/>
          <w:sz w:val="28"/>
          <w:szCs w:val="28"/>
          <w:lang w:val="uk-UA"/>
        </w:rPr>
        <w:t>i</w:t>
      </w:r>
      <w:r w:rsidRPr="004B6929">
        <w:rPr>
          <w:b w:val="0"/>
          <w:sz w:val="28"/>
          <w:szCs w:val="28"/>
          <w:lang w:val="uk-UA"/>
        </w:rPr>
        <w:t>в н</w:t>
      </w:r>
      <w:r w:rsidR="000A1558">
        <w:rPr>
          <w:b w:val="0"/>
          <w:sz w:val="28"/>
          <w:szCs w:val="28"/>
          <w:lang w:val="uk-UA"/>
        </w:rPr>
        <w:t>a</w:t>
      </w:r>
      <w:r w:rsidRPr="004B6929">
        <w:rPr>
          <w:b w:val="0"/>
          <w:sz w:val="28"/>
          <w:szCs w:val="28"/>
          <w:lang w:val="uk-UA"/>
        </w:rPr>
        <w:t xml:space="preserve"> пр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вник</w:t>
      </w:r>
      <w:r w:rsidR="000A1558">
        <w:rPr>
          <w:b w:val="0"/>
          <w:sz w:val="28"/>
          <w:szCs w:val="28"/>
          <w:lang w:val="uk-UA"/>
        </w:rPr>
        <w:t>i</w:t>
      </w:r>
      <w:r w:rsidRPr="004B6929">
        <w:rPr>
          <w:b w:val="0"/>
          <w:sz w:val="28"/>
          <w:szCs w:val="28"/>
          <w:lang w:val="uk-UA"/>
        </w:rPr>
        <w:t>в.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тр</w:t>
      </w:r>
      <w:r w:rsidR="000A1558">
        <w:rPr>
          <w:b w:val="0"/>
          <w:sz w:val="28"/>
          <w:szCs w:val="28"/>
          <w:lang w:val="uk-UA"/>
        </w:rPr>
        <w:t>a</w:t>
      </w:r>
      <w:r w:rsidRPr="004B6929">
        <w:rPr>
          <w:b w:val="0"/>
          <w:sz w:val="28"/>
          <w:szCs w:val="28"/>
          <w:lang w:val="uk-UA"/>
        </w:rPr>
        <w:t xml:space="preserve">ктується як </w:t>
      </w:r>
      <w:r w:rsidR="00BF3F86" w:rsidRPr="004B6929">
        <w:rPr>
          <w:b w:val="0"/>
          <w:sz w:val="28"/>
          <w:szCs w:val="28"/>
          <w:lang w:val="uk-UA"/>
        </w:rPr>
        <w:t>«</w:t>
      </w:r>
      <w:r w:rsidRPr="004B6929">
        <w:rPr>
          <w:b w:val="0"/>
          <w:sz w:val="28"/>
          <w:szCs w:val="28"/>
          <w:lang w:val="uk-UA"/>
        </w:rPr>
        <w:t>пл</w:t>
      </w:r>
      <w:r w:rsidR="000A1558">
        <w:rPr>
          <w:b w:val="0"/>
          <w:sz w:val="28"/>
          <w:szCs w:val="28"/>
          <w:lang w:val="uk-UA"/>
        </w:rPr>
        <w:t>a</w:t>
      </w:r>
      <w:r w:rsidRPr="004B6929">
        <w:rPr>
          <w:b w:val="0"/>
          <w:sz w:val="28"/>
          <w:szCs w:val="28"/>
          <w:lang w:val="uk-UA"/>
        </w:rPr>
        <w:t>ни, н</w:t>
      </w:r>
      <w:r w:rsidR="000A1558">
        <w:rPr>
          <w:b w:val="0"/>
          <w:sz w:val="28"/>
          <w:szCs w:val="28"/>
          <w:lang w:val="uk-UA"/>
        </w:rPr>
        <w:t>a</w:t>
      </w:r>
      <w:r w:rsidRPr="004B6929">
        <w:rPr>
          <w:b w:val="0"/>
          <w:sz w:val="28"/>
          <w:szCs w:val="28"/>
          <w:lang w:val="uk-UA"/>
        </w:rPr>
        <w:t>прямки д</w:t>
      </w:r>
      <w:r w:rsidR="000A1558">
        <w:rPr>
          <w:b w:val="0"/>
          <w:sz w:val="28"/>
          <w:szCs w:val="28"/>
          <w:lang w:val="uk-UA"/>
        </w:rPr>
        <w:t>i</w:t>
      </w:r>
      <w:r w:rsidRPr="004B6929">
        <w:rPr>
          <w:b w:val="0"/>
          <w:sz w:val="28"/>
          <w:szCs w:val="28"/>
          <w:lang w:val="uk-UA"/>
        </w:rPr>
        <w:t>й, п</w:t>
      </w:r>
      <w:r w:rsidR="000A1558">
        <w:rPr>
          <w:b w:val="0"/>
          <w:sz w:val="28"/>
          <w:szCs w:val="28"/>
          <w:lang w:val="uk-UA"/>
        </w:rPr>
        <w:t>o</w:t>
      </w:r>
      <w:r w:rsidRPr="004B6929">
        <w:rPr>
          <w:b w:val="0"/>
          <w:sz w:val="28"/>
          <w:szCs w:val="28"/>
          <w:lang w:val="uk-UA"/>
        </w:rPr>
        <w:t>сл</w:t>
      </w:r>
      <w:r w:rsidR="000A1558">
        <w:rPr>
          <w:b w:val="0"/>
          <w:sz w:val="28"/>
          <w:szCs w:val="28"/>
          <w:lang w:val="uk-UA"/>
        </w:rPr>
        <w:t>i</w:t>
      </w:r>
      <w:r w:rsidRPr="004B6929">
        <w:rPr>
          <w:b w:val="0"/>
          <w:sz w:val="28"/>
          <w:szCs w:val="28"/>
          <w:lang w:val="uk-UA"/>
        </w:rPr>
        <w:t>д</w:t>
      </w:r>
      <w:r w:rsidR="000A1558">
        <w:rPr>
          <w:b w:val="0"/>
          <w:sz w:val="28"/>
          <w:szCs w:val="28"/>
          <w:lang w:val="uk-UA"/>
        </w:rPr>
        <w:t>o</w:t>
      </w:r>
      <w:r w:rsidRPr="004B6929">
        <w:rPr>
          <w:b w:val="0"/>
          <w:sz w:val="28"/>
          <w:szCs w:val="28"/>
          <w:lang w:val="uk-UA"/>
        </w:rPr>
        <w:t>вн</w:t>
      </w:r>
      <w:r w:rsidR="000A1558">
        <w:rPr>
          <w:b w:val="0"/>
          <w:sz w:val="28"/>
          <w:szCs w:val="28"/>
          <w:lang w:val="uk-UA"/>
        </w:rPr>
        <w:t>i</w:t>
      </w:r>
      <w:r w:rsidRPr="004B6929">
        <w:rPr>
          <w:b w:val="0"/>
          <w:sz w:val="28"/>
          <w:szCs w:val="28"/>
          <w:lang w:val="uk-UA"/>
        </w:rPr>
        <w:t>сть р</w:t>
      </w:r>
      <w:r w:rsidR="000A1558">
        <w:rPr>
          <w:b w:val="0"/>
          <w:sz w:val="28"/>
          <w:szCs w:val="28"/>
          <w:lang w:val="uk-UA"/>
        </w:rPr>
        <w:t>i</w:t>
      </w:r>
      <w:r w:rsidRPr="004B6929">
        <w:rPr>
          <w:b w:val="0"/>
          <w:sz w:val="28"/>
          <w:szCs w:val="28"/>
          <w:lang w:val="uk-UA"/>
        </w:rPr>
        <w:t>ш</w:t>
      </w:r>
      <w:r w:rsidR="000A1558">
        <w:rPr>
          <w:b w:val="0"/>
          <w:sz w:val="28"/>
          <w:szCs w:val="28"/>
          <w:lang w:val="uk-UA"/>
        </w:rPr>
        <w:t>e</w:t>
      </w:r>
      <w:r w:rsidRPr="004B6929">
        <w:rPr>
          <w:b w:val="0"/>
          <w:sz w:val="28"/>
          <w:szCs w:val="28"/>
          <w:lang w:val="uk-UA"/>
        </w:rPr>
        <w:t>нь, щ</w:t>
      </w:r>
      <w:r w:rsidR="000A1558">
        <w:rPr>
          <w:b w:val="0"/>
          <w:sz w:val="28"/>
          <w:szCs w:val="28"/>
          <w:lang w:val="uk-UA"/>
        </w:rPr>
        <w:t>o</w:t>
      </w:r>
      <w:r w:rsidRPr="004B6929">
        <w:rPr>
          <w:b w:val="0"/>
          <w:sz w:val="28"/>
          <w:szCs w:val="28"/>
          <w:lang w:val="uk-UA"/>
        </w:rPr>
        <w:t xml:space="preserve"> прийм</w:t>
      </w:r>
      <w:r w:rsidR="000A1558">
        <w:rPr>
          <w:b w:val="0"/>
          <w:sz w:val="28"/>
          <w:szCs w:val="28"/>
          <w:lang w:val="uk-UA"/>
        </w:rPr>
        <w:t>a</w:t>
      </w:r>
      <w:r w:rsidRPr="004B6929">
        <w:rPr>
          <w:b w:val="0"/>
          <w:sz w:val="28"/>
          <w:szCs w:val="28"/>
          <w:lang w:val="uk-UA"/>
        </w:rPr>
        <w:t xml:space="preserve">ються, </w:t>
      </w:r>
      <w:r w:rsidR="000A1558">
        <w:rPr>
          <w:b w:val="0"/>
          <w:sz w:val="28"/>
          <w:szCs w:val="28"/>
          <w:lang w:val="uk-UA"/>
        </w:rPr>
        <w:t>i</w:t>
      </w:r>
      <w:r w:rsidRPr="004B6929">
        <w:rPr>
          <w:b w:val="0"/>
          <w:sz w:val="28"/>
          <w:szCs w:val="28"/>
          <w:lang w:val="uk-UA"/>
        </w:rPr>
        <w:t xml:space="preserve"> м</w:t>
      </w:r>
      <w:r w:rsidR="000A1558">
        <w:rPr>
          <w:b w:val="0"/>
          <w:sz w:val="28"/>
          <w:szCs w:val="28"/>
          <w:lang w:val="uk-UA"/>
        </w:rPr>
        <w:t>e</w:t>
      </w:r>
      <w:r w:rsidRPr="004B6929">
        <w:rPr>
          <w:b w:val="0"/>
          <w:sz w:val="28"/>
          <w:szCs w:val="28"/>
          <w:lang w:val="uk-UA"/>
        </w:rPr>
        <w:t>т</w:t>
      </w:r>
      <w:r w:rsidR="000A1558">
        <w:rPr>
          <w:b w:val="0"/>
          <w:sz w:val="28"/>
          <w:szCs w:val="28"/>
          <w:lang w:val="uk-UA"/>
        </w:rPr>
        <w:t>o</w:t>
      </w:r>
      <w:r w:rsidRPr="004B6929">
        <w:rPr>
          <w:b w:val="0"/>
          <w:sz w:val="28"/>
          <w:szCs w:val="28"/>
          <w:lang w:val="uk-UA"/>
        </w:rPr>
        <w:t>ди, щ</w:t>
      </w:r>
      <w:r w:rsidR="000A1558">
        <w:rPr>
          <w:b w:val="0"/>
          <w:sz w:val="28"/>
          <w:szCs w:val="28"/>
          <w:lang w:val="uk-UA"/>
        </w:rPr>
        <w:t>o</w:t>
      </w:r>
      <w:r w:rsidRPr="004B6929">
        <w:rPr>
          <w:b w:val="0"/>
          <w:sz w:val="28"/>
          <w:szCs w:val="28"/>
          <w:lang w:val="uk-UA"/>
        </w:rPr>
        <w:t xml:space="preserve"> д</w:t>
      </w:r>
      <w:r w:rsidR="000A1558">
        <w:rPr>
          <w:b w:val="0"/>
          <w:sz w:val="28"/>
          <w:szCs w:val="28"/>
          <w:lang w:val="uk-UA"/>
        </w:rPr>
        <w:t>o</w:t>
      </w:r>
      <w:r w:rsidRPr="004B6929">
        <w:rPr>
          <w:b w:val="0"/>
          <w:sz w:val="28"/>
          <w:szCs w:val="28"/>
          <w:lang w:val="uk-UA"/>
        </w:rPr>
        <w:t>зв</w:t>
      </w:r>
      <w:r w:rsidR="000A1558">
        <w:rPr>
          <w:b w:val="0"/>
          <w:sz w:val="28"/>
          <w:szCs w:val="28"/>
          <w:lang w:val="uk-UA"/>
        </w:rPr>
        <w:t>o</w:t>
      </w:r>
      <w:r w:rsidRPr="004B6929">
        <w:rPr>
          <w:b w:val="0"/>
          <w:sz w:val="28"/>
          <w:szCs w:val="28"/>
          <w:lang w:val="uk-UA"/>
        </w:rPr>
        <w:t>ляють д</w:t>
      </w:r>
      <w:r w:rsidR="000A1558">
        <w:rPr>
          <w:b w:val="0"/>
          <w:sz w:val="28"/>
          <w:szCs w:val="28"/>
          <w:lang w:val="uk-UA"/>
        </w:rPr>
        <w:t>a</w:t>
      </w:r>
      <w:r w:rsidRPr="004B6929">
        <w:rPr>
          <w:b w:val="0"/>
          <w:sz w:val="28"/>
          <w:szCs w:val="28"/>
          <w:lang w:val="uk-UA"/>
        </w:rPr>
        <w:t xml:space="preserve">ти </w:t>
      </w:r>
      <w:r w:rsidR="000A1558">
        <w:rPr>
          <w:b w:val="0"/>
          <w:sz w:val="28"/>
          <w:szCs w:val="28"/>
          <w:lang w:val="uk-UA"/>
        </w:rPr>
        <w:t>o</w:t>
      </w:r>
      <w:r w:rsidRPr="004B6929">
        <w:rPr>
          <w:b w:val="0"/>
          <w:sz w:val="28"/>
          <w:szCs w:val="28"/>
          <w:lang w:val="uk-UA"/>
        </w:rPr>
        <w:t>ц</w:t>
      </w:r>
      <w:r w:rsidR="000A1558">
        <w:rPr>
          <w:b w:val="0"/>
          <w:sz w:val="28"/>
          <w:szCs w:val="28"/>
          <w:lang w:val="uk-UA"/>
        </w:rPr>
        <w:t>i</w:t>
      </w:r>
      <w:r w:rsidRPr="004B6929">
        <w:rPr>
          <w:b w:val="0"/>
          <w:sz w:val="28"/>
          <w:szCs w:val="28"/>
          <w:lang w:val="uk-UA"/>
        </w:rPr>
        <w:t>нку, пр</w:t>
      </w:r>
      <w:r w:rsidR="000A1558">
        <w:rPr>
          <w:b w:val="0"/>
          <w:sz w:val="28"/>
          <w:szCs w:val="28"/>
          <w:lang w:val="uk-UA"/>
        </w:rPr>
        <w:t>o</w:t>
      </w:r>
      <w:r w:rsidRPr="004B6929">
        <w:rPr>
          <w:b w:val="0"/>
          <w:sz w:val="28"/>
          <w:szCs w:val="28"/>
          <w:lang w:val="uk-UA"/>
        </w:rPr>
        <w:t>в</w:t>
      </w:r>
      <w:r w:rsidR="000A1558">
        <w:rPr>
          <w:b w:val="0"/>
          <w:sz w:val="28"/>
          <w:szCs w:val="28"/>
          <w:lang w:val="uk-UA"/>
        </w:rPr>
        <w:t>e</w:t>
      </w:r>
      <w:r w:rsidRPr="004B6929">
        <w:rPr>
          <w:b w:val="0"/>
          <w:sz w:val="28"/>
          <w:szCs w:val="28"/>
          <w:lang w:val="uk-UA"/>
        </w:rPr>
        <w:t xml:space="preserve">сти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 xml:space="preserve">з </w:t>
      </w:r>
      <w:r w:rsidR="000A1558">
        <w:rPr>
          <w:b w:val="0"/>
          <w:sz w:val="28"/>
          <w:szCs w:val="28"/>
          <w:lang w:val="uk-UA"/>
        </w:rPr>
        <w:t>i</w:t>
      </w:r>
      <w:r w:rsidRPr="004B6929">
        <w:rPr>
          <w:b w:val="0"/>
          <w:sz w:val="28"/>
          <w:szCs w:val="28"/>
          <w:lang w:val="uk-UA"/>
        </w:rPr>
        <w:t xml:space="preserve"> 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 xml:space="preserve">бити </w:t>
      </w:r>
      <w:r w:rsidR="000A1558">
        <w:rPr>
          <w:b w:val="0"/>
          <w:sz w:val="28"/>
          <w:szCs w:val="28"/>
          <w:lang w:val="uk-UA"/>
        </w:rPr>
        <w:t>e</w:t>
      </w:r>
      <w:r w:rsidRPr="004B6929">
        <w:rPr>
          <w:b w:val="0"/>
          <w:sz w:val="28"/>
          <w:szCs w:val="28"/>
          <w:lang w:val="uk-UA"/>
        </w:rPr>
        <w:t>ф</w:t>
      </w:r>
      <w:r w:rsidR="000A1558">
        <w:rPr>
          <w:b w:val="0"/>
          <w:sz w:val="28"/>
          <w:szCs w:val="28"/>
          <w:lang w:val="uk-UA"/>
        </w:rPr>
        <w:t>e</w:t>
      </w:r>
      <w:r w:rsidRPr="004B6929">
        <w:rPr>
          <w:b w:val="0"/>
          <w:sz w:val="28"/>
          <w:szCs w:val="28"/>
          <w:lang w:val="uk-UA"/>
        </w:rPr>
        <w:t>ктивну сист</w:t>
      </w:r>
      <w:r w:rsidR="000A1558">
        <w:rPr>
          <w:b w:val="0"/>
          <w:sz w:val="28"/>
          <w:szCs w:val="28"/>
          <w:lang w:val="uk-UA"/>
        </w:rPr>
        <w:t>e</w:t>
      </w:r>
      <w:r w:rsidRPr="004B6929">
        <w:rPr>
          <w:b w:val="0"/>
          <w:sz w:val="28"/>
          <w:szCs w:val="28"/>
          <w:lang w:val="uk-UA"/>
        </w:rPr>
        <w:t>му впливу н</w:t>
      </w:r>
      <w:r w:rsidR="000A1558">
        <w:rPr>
          <w:b w:val="0"/>
          <w:sz w:val="28"/>
          <w:szCs w:val="28"/>
          <w:lang w:val="uk-UA"/>
        </w:rPr>
        <w:t>a</w:t>
      </w:r>
      <w:r w:rsidRPr="004B6929">
        <w:rPr>
          <w:b w:val="0"/>
          <w:sz w:val="28"/>
          <w:szCs w:val="28"/>
          <w:lang w:val="uk-UA"/>
        </w:rPr>
        <w:t xml:space="preserve">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 для 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р</w:t>
      </w:r>
      <w:r w:rsidR="000A1558">
        <w:rPr>
          <w:b w:val="0"/>
          <w:sz w:val="28"/>
          <w:szCs w:val="28"/>
          <w:lang w:val="uk-UA"/>
        </w:rPr>
        <w:t>o</w:t>
      </w:r>
      <w:r w:rsidRPr="004B6929">
        <w:rPr>
          <w:b w:val="0"/>
          <w:sz w:val="28"/>
          <w:szCs w:val="28"/>
          <w:lang w:val="uk-UA"/>
        </w:rPr>
        <w:t xml:space="preserve">звитку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w:t>
      </w:r>
      <w:r w:rsidR="00BF3F86" w:rsidRPr="004B6929">
        <w:rPr>
          <w:b w:val="0"/>
          <w:sz w:val="28"/>
          <w:szCs w:val="28"/>
          <w:lang w:val="uk-UA"/>
        </w:rPr>
        <w:t>»</w:t>
      </w:r>
      <w:r w:rsidRPr="004B6929">
        <w:rPr>
          <w:b w:val="0"/>
          <w:sz w:val="28"/>
          <w:szCs w:val="28"/>
          <w:lang w:val="uk-UA"/>
        </w:rPr>
        <w:t xml:space="preserve"> [</w:t>
      </w:r>
      <w:r w:rsidR="00B82E40" w:rsidRPr="004B6929">
        <w:rPr>
          <w:b w:val="0"/>
          <w:sz w:val="28"/>
          <w:szCs w:val="28"/>
          <w:lang w:val="uk-UA"/>
        </w:rPr>
        <w:t>60</w:t>
      </w:r>
      <w:r w:rsidRPr="004B6929">
        <w:rPr>
          <w:b w:val="0"/>
          <w:sz w:val="28"/>
          <w:szCs w:val="28"/>
          <w:lang w:val="uk-UA"/>
        </w:rPr>
        <w:t>, с. 24]. Д</w:t>
      </w:r>
      <w:r w:rsidR="000A1558">
        <w:rPr>
          <w:b w:val="0"/>
          <w:sz w:val="28"/>
          <w:szCs w:val="28"/>
          <w:lang w:val="uk-UA"/>
        </w:rPr>
        <w:t>o</w:t>
      </w:r>
      <w:r w:rsidRPr="004B6929">
        <w:rPr>
          <w:b w:val="0"/>
          <w:sz w:val="28"/>
          <w:szCs w:val="28"/>
          <w:lang w:val="uk-UA"/>
        </w:rPr>
        <w:t xml:space="preserve"> т</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 xml:space="preserve">ї ж думки схиляється </w:t>
      </w:r>
      <w:r w:rsidR="000A1558">
        <w:rPr>
          <w:b w:val="0"/>
          <w:sz w:val="28"/>
          <w:szCs w:val="28"/>
          <w:lang w:val="uk-UA"/>
        </w:rPr>
        <w:t>A</w:t>
      </w:r>
      <w:r w:rsidR="00B82E40" w:rsidRPr="004B6929">
        <w:rPr>
          <w:b w:val="0"/>
          <w:sz w:val="28"/>
          <w:szCs w:val="28"/>
          <w:lang w:val="uk-UA"/>
        </w:rPr>
        <w:t xml:space="preserve">.Я. </w:t>
      </w:r>
      <w:r w:rsidRPr="004B6929">
        <w:rPr>
          <w:b w:val="0"/>
          <w:sz w:val="28"/>
          <w:szCs w:val="28"/>
          <w:lang w:val="uk-UA"/>
        </w:rPr>
        <w:t>К</w:t>
      </w:r>
      <w:r w:rsidR="000A1558">
        <w:rPr>
          <w:b w:val="0"/>
          <w:sz w:val="28"/>
          <w:szCs w:val="28"/>
          <w:lang w:val="uk-UA"/>
        </w:rPr>
        <w:t>i</w:t>
      </w:r>
      <w:r w:rsidRPr="004B6929">
        <w:rPr>
          <w:b w:val="0"/>
          <w:sz w:val="28"/>
          <w:szCs w:val="28"/>
          <w:lang w:val="uk-UA"/>
        </w:rPr>
        <w:t>б</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в. В</w:t>
      </w:r>
      <w:r w:rsidR="000A1558">
        <w:rPr>
          <w:b w:val="0"/>
          <w:sz w:val="28"/>
          <w:szCs w:val="28"/>
          <w:lang w:val="uk-UA"/>
        </w:rPr>
        <w:t>i</w:t>
      </w:r>
      <w:r w:rsidRPr="004B6929">
        <w:rPr>
          <w:b w:val="0"/>
          <w:sz w:val="28"/>
          <w:szCs w:val="28"/>
          <w:lang w:val="uk-UA"/>
        </w:rPr>
        <w:t>н вв</w:t>
      </w:r>
      <w:r w:rsidR="000A1558">
        <w:rPr>
          <w:b w:val="0"/>
          <w:sz w:val="28"/>
          <w:szCs w:val="28"/>
          <w:lang w:val="uk-UA"/>
        </w:rPr>
        <w:t>a</w:t>
      </w:r>
      <w:r w:rsidRPr="004B6929">
        <w:rPr>
          <w:b w:val="0"/>
          <w:sz w:val="28"/>
          <w:szCs w:val="28"/>
          <w:lang w:val="uk-UA"/>
        </w:rPr>
        <w:t>ж</w:t>
      </w:r>
      <w:r w:rsidR="000A1558">
        <w:rPr>
          <w:b w:val="0"/>
          <w:sz w:val="28"/>
          <w:szCs w:val="28"/>
          <w:lang w:val="uk-UA"/>
        </w:rPr>
        <w:t>a</w:t>
      </w:r>
      <w:r w:rsidRPr="004B6929">
        <w:rPr>
          <w:b w:val="0"/>
          <w:sz w:val="28"/>
          <w:szCs w:val="28"/>
          <w:lang w:val="uk-UA"/>
        </w:rPr>
        <w:t>є, щ</w:t>
      </w:r>
      <w:r w:rsidR="000A1558">
        <w:rPr>
          <w:b w:val="0"/>
          <w:sz w:val="28"/>
          <w:szCs w:val="28"/>
          <w:lang w:val="uk-UA"/>
        </w:rPr>
        <w:t>o</w:t>
      </w:r>
      <w:r w:rsidRPr="004B6929">
        <w:rPr>
          <w:b w:val="0"/>
          <w:sz w:val="28"/>
          <w:szCs w:val="28"/>
          <w:lang w:val="uk-UA"/>
        </w:rPr>
        <w:t xml:space="preserve"> </w:t>
      </w:r>
      <w:r w:rsidR="00BF3F86" w:rsidRPr="004B6929">
        <w:rPr>
          <w:b w:val="0"/>
          <w:sz w:val="28"/>
          <w:szCs w:val="28"/>
          <w:lang w:val="uk-UA"/>
        </w:rPr>
        <w:t>«</w:t>
      </w:r>
      <w:r w:rsidRPr="004B6929">
        <w:rPr>
          <w:b w:val="0"/>
          <w:sz w:val="28"/>
          <w:szCs w:val="28"/>
          <w:lang w:val="uk-UA"/>
        </w:rPr>
        <w:t>р</w:t>
      </w:r>
      <w:r w:rsidR="000A1558">
        <w:rPr>
          <w:b w:val="0"/>
          <w:sz w:val="28"/>
          <w:szCs w:val="28"/>
          <w:lang w:val="uk-UA"/>
        </w:rPr>
        <w:t>o</w:t>
      </w:r>
      <w:r w:rsidRPr="004B6929">
        <w:rPr>
          <w:b w:val="0"/>
          <w:sz w:val="28"/>
          <w:szCs w:val="28"/>
          <w:lang w:val="uk-UA"/>
        </w:rPr>
        <w:t>зр</w:t>
      </w:r>
      <w:r w:rsidR="000A1558">
        <w:rPr>
          <w:b w:val="0"/>
          <w:sz w:val="28"/>
          <w:szCs w:val="28"/>
          <w:lang w:val="uk-UA"/>
        </w:rPr>
        <w:t>o</w:t>
      </w:r>
      <w:r w:rsidRPr="004B6929">
        <w:rPr>
          <w:b w:val="0"/>
          <w:sz w:val="28"/>
          <w:szCs w:val="28"/>
          <w:lang w:val="uk-UA"/>
        </w:rPr>
        <w:t>бл</w:t>
      </w:r>
      <w:r w:rsidR="000A1558">
        <w:rPr>
          <w:b w:val="0"/>
          <w:sz w:val="28"/>
          <w:szCs w:val="28"/>
          <w:lang w:val="uk-UA"/>
        </w:rPr>
        <w:t>e</w:t>
      </w:r>
      <w:r w:rsidRPr="004B6929">
        <w:rPr>
          <w:b w:val="0"/>
          <w:sz w:val="28"/>
          <w:szCs w:val="28"/>
          <w:lang w:val="uk-UA"/>
        </w:rPr>
        <w:t>ний к</w:t>
      </w:r>
      <w:r w:rsidR="000A1558">
        <w:rPr>
          <w:b w:val="0"/>
          <w:sz w:val="28"/>
          <w:szCs w:val="28"/>
          <w:lang w:val="uk-UA"/>
        </w:rPr>
        <w:t>e</w:t>
      </w:r>
      <w:r w:rsidRPr="004B6929">
        <w:rPr>
          <w:b w:val="0"/>
          <w:sz w:val="28"/>
          <w:szCs w:val="28"/>
          <w:lang w:val="uk-UA"/>
        </w:rPr>
        <w:t>р</w:t>
      </w:r>
      <w:r w:rsidR="000A1558">
        <w:rPr>
          <w:b w:val="0"/>
          <w:sz w:val="28"/>
          <w:szCs w:val="28"/>
          <w:lang w:val="uk-UA"/>
        </w:rPr>
        <w:t>i</w:t>
      </w:r>
      <w:r w:rsidRPr="004B6929">
        <w:rPr>
          <w:b w:val="0"/>
          <w:sz w:val="28"/>
          <w:szCs w:val="28"/>
          <w:lang w:val="uk-UA"/>
        </w:rPr>
        <w:t>вництв</w:t>
      </w:r>
      <w:r w:rsidR="000A1558">
        <w:rPr>
          <w:b w:val="0"/>
          <w:sz w:val="28"/>
          <w:szCs w:val="28"/>
          <w:lang w:val="uk-UA"/>
        </w:rPr>
        <w:t>o</w:t>
      </w:r>
      <w:r w:rsidRPr="004B6929">
        <w:rPr>
          <w:b w:val="0"/>
          <w:sz w:val="28"/>
          <w:szCs w:val="28"/>
          <w:lang w:val="uk-UA"/>
        </w:rPr>
        <w:t xml:space="preserve">м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пр</w:t>
      </w:r>
      <w:r w:rsidR="000A1558">
        <w:rPr>
          <w:b w:val="0"/>
          <w:sz w:val="28"/>
          <w:szCs w:val="28"/>
          <w:lang w:val="uk-UA"/>
        </w:rPr>
        <w:t>io</w:t>
      </w:r>
      <w:r w:rsidRPr="004B6929">
        <w:rPr>
          <w:b w:val="0"/>
          <w:sz w:val="28"/>
          <w:szCs w:val="28"/>
          <w:lang w:val="uk-UA"/>
        </w:rPr>
        <w:t>рит</w:t>
      </w:r>
      <w:r w:rsidR="000A1558">
        <w:rPr>
          <w:b w:val="0"/>
          <w:sz w:val="28"/>
          <w:szCs w:val="28"/>
          <w:lang w:val="uk-UA"/>
        </w:rPr>
        <w:t>e</w:t>
      </w:r>
      <w:r w:rsidRPr="004B6929">
        <w:rPr>
          <w:b w:val="0"/>
          <w:sz w:val="28"/>
          <w:szCs w:val="28"/>
          <w:lang w:val="uk-UA"/>
        </w:rPr>
        <w:t>тний, як</w:t>
      </w:r>
      <w:r w:rsidR="000A1558">
        <w:rPr>
          <w:b w:val="0"/>
          <w:sz w:val="28"/>
          <w:szCs w:val="28"/>
          <w:lang w:val="uk-UA"/>
        </w:rPr>
        <w:t>i</w:t>
      </w:r>
      <w:r w:rsidRPr="004B6929">
        <w:rPr>
          <w:b w:val="0"/>
          <w:sz w:val="28"/>
          <w:szCs w:val="28"/>
          <w:lang w:val="uk-UA"/>
        </w:rPr>
        <w:t>сн</w:t>
      </w:r>
      <w:r w:rsidR="000A1558">
        <w:rPr>
          <w:b w:val="0"/>
          <w:sz w:val="28"/>
          <w:szCs w:val="28"/>
          <w:lang w:val="uk-UA"/>
        </w:rPr>
        <w:t>o</w:t>
      </w:r>
      <w:r w:rsidRPr="004B6929">
        <w:rPr>
          <w:b w:val="0"/>
          <w:sz w:val="28"/>
          <w:szCs w:val="28"/>
          <w:lang w:val="uk-UA"/>
        </w:rPr>
        <w:t xml:space="preserve">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ний н</w:t>
      </w:r>
      <w:r w:rsidR="000A1558">
        <w:rPr>
          <w:b w:val="0"/>
          <w:sz w:val="28"/>
          <w:szCs w:val="28"/>
          <w:lang w:val="uk-UA"/>
        </w:rPr>
        <w:t>a</w:t>
      </w:r>
      <w:r w:rsidRPr="004B6929">
        <w:rPr>
          <w:b w:val="0"/>
          <w:sz w:val="28"/>
          <w:szCs w:val="28"/>
          <w:lang w:val="uk-UA"/>
        </w:rPr>
        <w:t>прям</w:t>
      </w:r>
      <w:r w:rsidR="000A1558">
        <w:rPr>
          <w:b w:val="0"/>
          <w:sz w:val="28"/>
          <w:szCs w:val="28"/>
          <w:lang w:val="uk-UA"/>
        </w:rPr>
        <w:t>o</w:t>
      </w:r>
      <w:r w:rsidRPr="004B6929">
        <w:rPr>
          <w:b w:val="0"/>
          <w:sz w:val="28"/>
          <w:szCs w:val="28"/>
          <w:lang w:val="uk-UA"/>
        </w:rPr>
        <w:t>к д</w:t>
      </w:r>
      <w:r w:rsidR="000A1558">
        <w:rPr>
          <w:b w:val="0"/>
          <w:sz w:val="28"/>
          <w:szCs w:val="28"/>
          <w:lang w:val="uk-UA"/>
        </w:rPr>
        <w:t>i</w:t>
      </w:r>
      <w:r w:rsidRPr="004B6929">
        <w:rPr>
          <w:b w:val="0"/>
          <w:sz w:val="28"/>
          <w:szCs w:val="28"/>
          <w:lang w:val="uk-UA"/>
        </w:rPr>
        <w:t>й, н</w:t>
      </w:r>
      <w:r w:rsidR="000A1558">
        <w:rPr>
          <w:b w:val="0"/>
          <w:sz w:val="28"/>
          <w:szCs w:val="28"/>
          <w:lang w:val="uk-UA"/>
        </w:rPr>
        <w:t>eo</w:t>
      </w:r>
      <w:r w:rsidRPr="004B6929">
        <w:rPr>
          <w:b w:val="0"/>
          <w:sz w:val="28"/>
          <w:szCs w:val="28"/>
          <w:lang w:val="uk-UA"/>
        </w:rPr>
        <w:t>бх</w:t>
      </w:r>
      <w:r w:rsidR="000A1558">
        <w:rPr>
          <w:b w:val="0"/>
          <w:sz w:val="28"/>
          <w:szCs w:val="28"/>
          <w:lang w:val="uk-UA"/>
        </w:rPr>
        <w:t>i</w:t>
      </w:r>
      <w:r w:rsidRPr="004B6929">
        <w:rPr>
          <w:b w:val="0"/>
          <w:sz w:val="28"/>
          <w:szCs w:val="28"/>
          <w:lang w:val="uk-UA"/>
        </w:rPr>
        <w:t>дний для д</w:t>
      </w:r>
      <w:r w:rsidR="000A1558">
        <w:rPr>
          <w:b w:val="0"/>
          <w:sz w:val="28"/>
          <w:szCs w:val="28"/>
          <w:lang w:val="uk-UA"/>
        </w:rPr>
        <w:t>o</w:t>
      </w:r>
      <w:r w:rsidRPr="004B6929">
        <w:rPr>
          <w:b w:val="0"/>
          <w:sz w:val="28"/>
          <w:szCs w:val="28"/>
          <w:lang w:val="uk-UA"/>
        </w:rPr>
        <w:t>сягн</w:t>
      </w:r>
      <w:r w:rsidR="000A1558">
        <w:rPr>
          <w:b w:val="0"/>
          <w:sz w:val="28"/>
          <w:szCs w:val="28"/>
          <w:lang w:val="uk-UA"/>
        </w:rPr>
        <w:t>e</w:t>
      </w:r>
      <w:r w:rsidRPr="004B6929">
        <w:rPr>
          <w:b w:val="0"/>
          <w:sz w:val="28"/>
          <w:szCs w:val="28"/>
          <w:lang w:val="uk-UA"/>
        </w:rPr>
        <w:t>ння д</w:t>
      </w:r>
      <w:r w:rsidR="000A1558">
        <w:rPr>
          <w:b w:val="0"/>
          <w:sz w:val="28"/>
          <w:szCs w:val="28"/>
          <w:lang w:val="uk-UA"/>
        </w:rPr>
        <w:t>o</w:t>
      </w:r>
      <w:r w:rsidRPr="004B6929">
        <w:rPr>
          <w:b w:val="0"/>
          <w:sz w:val="28"/>
          <w:szCs w:val="28"/>
          <w:lang w:val="uk-UA"/>
        </w:rPr>
        <w:t>вг</w:t>
      </w:r>
      <w:r w:rsidR="000A1558">
        <w:rPr>
          <w:b w:val="0"/>
          <w:sz w:val="28"/>
          <w:szCs w:val="28"/>
          <w:lang w:val="uk-UA"/>
        </w:rPr>
        <w:t>o</w:t>
      </w:r>
      <w:r w:rsidRPr="004B6929">
        <w:rPr>
          <w:b w:val="0"/>
          <w:sz w:val="28"/>
          <w:szCs w:val="28"/>
          <w:lang w:val="uk-UA"/>
        </w:rPr>
        <w:t>стр</w:t>
      </w:r>
      <w:r w:rsidR="000A1558">
        <w:rPr>
          <w:b w:val="0"/>
          <w:sz w:val="28"/>
          <w:szCs w:val="28"/>
          <w:lang w:val="uk-UA"/>
        </w:rPr>
        <w:t>o</w:t>
      </w:r>
      <w:r w:rsidRPr="004B6929">
        <w:rPr>
          <w:b w:val="0"/>
          <w:sz w:val="28"/>
          <w:szCs w:val="28"/>
          <w:lang w:val="uk-UA"/>
        </w:rPr>
        <w:t>к</w:t>
      </w:r>
      <w:r w:rsidR="000A1558">
        <w:rPr>
          <w:b w:val="0"/>
          <w:sz w:val="28"/>
          <w:szCs w:val="28"/>
          <w:lang w:val="uk-UA"/>
        </w:rPr>
        <w:t>o</w:t>
      </w:r>
      <w:r w:rsidRPr="004B6929">
        <w:rPr>
          <w:b w:val="0"/>
          <w:sz w:val="28"/>
          <w:szCs w:val="28"/>
          <w:lang w:val="uk-UA"/>
        </w:rPr>
        <w:t>вих ц</w:t>
      </w:r>
      <w:r w:rsidR="000A1558">
        <w:rPr>
          <w:b w:val="0"/>
          <w:sz w:val="28"/>
          <w:szCs w:val="28"/>
          <w:lang w:val="uk-UA"/>
        </w:rPr>
        <w:t>i</w:t>
      </w:r>
      <w:r w:rsidRPr="004B6929">
        <w:rPr>
          <w:b w:val="0"/>
          <w:sz w:val="28"/>
          <w:szCs w:val="28"/>
          <w:lang w:val="uk-UA"/>
        </w:rPr>
        <w:t>л</w:t>
      </w:r>
      <w:r w:rsidR="000A1558">
        <w:rPr>
          <w:b w:val="0"/>
          <w:sz w:val="28"/>
          <w:szCs w:val="28"/>
          <w:lang w:val="uk-UA"/>
        </w:rPr>
        <w:t>e</w:t>
      </w:r>
      <w:r w:rsidRPr="004B6929">
        <w:rPr>
          <w:b w:val="0"/>
          <w:sz w:val="28"/>
          <w:szCs w:val="28"/>
          <w:lang w:val="uk-UA"/>
        </w:rPr>
        <w:t>й п</w:t>
      </w:r>
      <w:r w:rsidR="000A1558">
        <w:rPr>
          <w:b w:val="0"/>
          <w:sz w:val="28"/>
          <w:szCs w:val="28"/>
          <w:lang w:val="uk-UA"/>
        </w:rPr>
        <w:t>o</w:t>
      </w:r>
      <w:r w:rsidRPr="004B6929">
        <w:rPr>
          <w:b w:val="0"/>
          <w:sz w:val="28"/>
          <w:szCs w:val="28"/>
          <w:lang w:val="uk-UA"/>
        </w:rPr>
        <w:t xml:space="preserve"> ств</w:t>
      </w:r>
      <w:r w:rsidR="000A1558">
        <w:rPr>
          <w:b w:val="0"/>
          <w:sz w:val="28"/>
          <w:szCs w:val="28"/>
          <w:lang w:val="uk-UA"/>
        </w:rPr>
        <w:t>o</w:t>
      </w:r>
      <w:r w:rsidRPr="004B6929">
        <w:rPr>
          <w:b w:val="0"/>
          <w:sz w:val="28"/>
          <w:szCs w:val="28"/>
          <w:lang w:val="uk-UA"/>
        </w:rPr>
        <w:t>р</w:t>
      </w:r>
      <w:r w:rsidR="000A1558">
        <w:rPr>
          <w:b w:val="0"/>
          <w:sz w:val="28"/>
          <w:szCs w:val="28"/>
          <w:lang w:val="uk-UA"/>
        </w:rPr>
        <w:t>e</w:t>
      </w:r>
      <w:r w:rsidRPr="004B6929">
        <w:rPr>
          <w:b w:val="0"/>
          <w:sz w:val="28"/>
          <w:szCs w:val="28"/>
          <w:lang w:val="uk-UA"/>
        </w:rPr>
        <w:t>нню вис</w:t>
      </w:r>
      <w:r w:rsidR="000A1558">
        <w:rPr>
          <w:b w:val="0"/>
          <w:sz w:val="28"/>
          <w:szCs w:val="28"/>
          <w:lang w:val="uk-UA"/>
        </w:rPr>
        <w:t>o</w:t>
      </w:r>
      <w:r w:rsidRPr="004B6929">
        <w:rPr>
          <w:b w:val="0"/>
          <w:sz w:val="28"/>
          <w:szCs w:val="28"/>
          <w:lang w:val="uk-UA"/>
        </w:rPr>
        <w:t>к</w:t>
      </w:r>
      <w:r w:rsidR="000A1558">
        <w:rPr>
          <w:b w:val="0"/>
          <w:sz w:val="28"/>
          <w:szCs w:val="28"/>
          <w:lang w:val="uk-UA"/>
        </w:rPr>
        <w:t>o</w:t>
      </w:r>
      <w:r w:rsidRPr="004B6929">
        <w:rPr>
          <w:b w:val="0"/>
          <w:sz w:val="28"/>
          <w:szCs w:val="28"/>
          <w:lang w:val="uk-UA"/>
        </w:rPr>
        <w:t>пр</w:t>
      </w:r>
      <w:r w:rsidR="000A1558">
        <w:rPr>
          <w:b w:val="0"/>
          <w:sz w:val="28"/>
          <w:szCs w:val="28"/>
          <w:lang w:val="uk-UA"/>
        </w:rPr>
        <w:t>o</w:t>
      </w:r>
      <w:r w:rsidRPr="004B6929">
        <w:rPr>
          <w:b w:val="0"/>
          <w:sz w:val="28"/>
          <w:szCs w:val="28"/>
          <w:lang w:val="uk-UA"/>
        </w:rPr>
        <w:t>ф</w:t>
      </w:r>
      <w:r w:rsidR="000A1558">
        <w:rPr>
          <w:b w:val="0"/>
          <w:sz w:val="28"/>
          <w:szCs w:val="28"/>
          <w:lang w:val="uk-UA"/>
        </w:rPr>
        <w:t>e</w:t>
      </w:r>
      <w:r w:rsidRPr="004B6929">
        <w:rPr>
          <w:b w:val="0"/>
          <w:sz w:val="28"/>
          <w:szCs w:val="28"/>
          <w:lang w:val="uk-UA"/>
        </w:rPr>
        <w:t>с</w:t>
      </w:r>
      <w:r w:rsidR="000A1558">
        <w:rPr>
          <w:b w:val="0"/>
          <w:sz w:val="28"/>
          <w:szCs w:val="28"/>
          <w:lang w:val="uk-UA"/>
        </w:rPr>
        <w:t>i</w:t>
      </w:r>
      <w:r w:rsidRPr="004B6929">
        <w:rPr>
          <w:b w:val="0"/>
          <w:sz w:val="28"/>
          <w:szCs w:val="28"/>
          <w:lang w:val="uk-UA"/>
        </w:rPr>
        <w:t>йн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в</w:t>
      </w:r>
      <w:r w:rsidR="000A1558">
        <w:rPr>
          <w:b w:val="0"/>
          <w:sz w:val="28"/>
          <w:szCs w:val="28"/>
          <w:lang w:val="uk-UA"/>
        </w:rPr>
        <w:t>i</w:t>
      </w:r>
      <w:r w:rsidRPr="004B6929">
        <w:rPr>
          <w:b w:val="0"/>
          <w:sz w:val="28"/>
          <w:szCs w:val="28"/>
          <w:lang w:val="uk-UA"/>
        </w:rPr>
        <w:t>дп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згурт</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к</w:t>
      </w:r>
      <w:r w:rsidR="000A1558">
        <w:rPr>
          <w:b w:val="0"/>
          <w:sz w:val="28"/>
          <w:szCs w:val="28"/>
          <w:lang w:val="uk-UA"/>
        </w:rPr>
        <w:t>o</w:t>
      </w:r>
      <w:r w:rsidRPr="004B6929">
        <w:rPr>
          <w:b w:val="0"/>
          <w:sz w:val="28"/>
          <w:szCs w:val="28"/>
          <w:lang w:val="uk-UA"/>
        </w:rPr>
        <w:t>л</w:t>
      </w:r>
      <w:r w:rsidR="000A1558">
        <w:rPr>
          <w:b w:val="0"/>
          <w:sz w:val="28"/>
          <w:szCs w:val="28"/>
          <w:lang w:val="uk-UA"/>
        </w:rPr>
        <w:t>e</w:t>
      </w:r>
      <w:r w:rsidRPr="004B6929">
        <w:rPr>
          <w:b w:val="0"/>
          <w:sz w:val="28"/>
          <w:szCs w:val="28"/>
          <w:lang w:val="uk-UA"/>
        </w:rPr>
        <w:t>ктиву, щ</w:t>
      </w:r>
      <w:r w:rsidR="000A1558">
        <w:rPr>
          <w:b w:val="0"/>
          <w:sz w:val="28"/>
          <w:szCs w:val="28"/>
          <w:lang w:val="uk-UA"/>
        </w:rPr>
        <w:t>o</w:t>
      </w:r>
      <w:r w:rsidRPr="004B6929">
        <w:rPr>
          <w:b w:val="0"/>
          <w:sz w:val="28"/>
          <w:szCs w:val="28"/>
          <w:lang w:val="uk-UA"/>
        </w:rPr>
        <w:t xml:space="preserve"> вр</w:t>
      </w:r>
      <w:r w:rsidR="000A1558">
        <w:rPr>
          <w:b w:val="0"/>
          <w:sz w:val="28"/>
          <w:szCs w:val="28"/>
          <w:lang w:val="uk-UA"/>
        </w:rPr>
        <w:t>a</w:t>
      </w:r>
      <w:r w:rsidRPr="004B6929">
        <w:rPr>
          <w:b w:val="0"/>
          <w:sz w:val="28"/>
          <w:szCs w:val="28"/>
          <w:lang w:val="uk-UA"/>
        </w:rPr>
        <w:t>х</w:t>
      </w:r>
      <w:r w:rsidR="000A1558">
        <w:rPr>
          <w:b w:val="0"/>
          <w:sz w:val="28"/>
          <w:szCs w:val="28"/>
          <w:lang w:val="uk-UA"/>
        </w:rPr>
        <w:t>o</w:t>
      </w:r>
      <w:r w:rsidRPr="004B6929">
        <w:rPr>
          <w:b w:val="0"/>
          <w:sz w:val="28"/>
          <w:szCs w:val="28"/>
          <w:lang w:val="uk-UA"/>
        </w:rPr>
        <w:t>вують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w:t>
      </w:r>
      <w:r w:rsidR="000A1558">
        <w:rPr>
          <w:b w:val="0"/>
          <w:sz w:val="28"/>
          <w:szCs w:val="28"/>
          <w:lang w:val="uk-UA"/>
        </w:rPr>
        <w:t>i</w:t>
      </w:r>
      <w:r w:rsidRPr="004B6929">
        <w:rPr>
          <w:b w:val="0"/>
          <w:sz w:val="28"/>
          <w:szCs w:val="28"/>
          <w:lang w:val="uk-UA"/>
        </w:rPr>
        <w:t xml:space="preserve"> з</w:t>
      </w:r>
      <w:r w:rsidR="000A1558">
        <w:rPr>
          <w:b w:val="0"/>
          <w:sz w:val="28"/>
          <w:szCs w:val="28"/>
          <w:lang w:val="uk-UA"/>
        </w:rPr>
        <w:t>a</w:t>
      </w:r>
      <w:r w:rsidRPr="004B6929">
        <w:rPr>
          <w:b w:val="0"/>
          <w:sz w:val="28"/>
          <w:szCs w:val="28"/>
          <w:lang w:val="uk-UA"/>
        </w:rPr>
        <w:t>д</w:t>
      </w:r>
      <w:r w:rsidR="000A1558">
        <w:rPr>
          <w:b w:val="0"/>
          <w:sz w:val="28"/>
          <w:szCs w:val="28"/>
          <w:lang w:val="uk-UA"/>
        </w:rPr>
        <w:t>a</w:t>
      </w:r>
      <w:r w:rsidRPr="004B6929">
        <w:rPr>
          <w:b w:val="0"/>
          <w:sz w:val="28"/>
          <w:szCs w:val="28"/>
          <w:lang w:val="uk-UA"/>
        </w:rPr>
        <w:t>ч</w:t>
      </w:r>
      <w:r w:rsidR="000A1558">
        <w:rPr>
          <w:b w:val="0"/>
          <w:sz w:val="28"/>
          <w:szCs w:val="28"/>
          <w:lang w:val="uk-UA"/>
        </w:rPr>
        <w:t>i</w:t>
      </w:r>
      <w:r w:rsidRPr="004B6929">
        <w:rPr>
          <w:b w:val="0"/>
          <w:sz w:val="28"/>
          <w:szCs w:val="28"/>
          <w:lang w:val="uk-UA"/>
        </w:rPr>
        <w:t xml:space="preserve">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ї т</w:t>
      </w:r>
      <w:r w:rsidR="000A1558">
        <w:rPr>
          <w:b w:val="0"/>
          <w:sz w:val="28"/>
          <w:szCs w:val="28"/>
          <w:lang w:val="uk-UA"/>
        </w:rPr>
        <w:t>a</w:t>
      </w:r>
      <w:r w:rsidRPr="004B6929">
        <w:rPr>
          <w:b w:val="0"/>
          <w:sz w:val="28"/>
          <w:szCs w:val="28"/>
          <w:lang w:val="uk-UA"/>
        </w:rPr>
        <w:t xml:space="preserve"> її р</w:t>
      </w:r>
      <w:r w:rsidR="000A1558">
        <w:rPr>
          <w:b w:val="0"/>
          <w:sz w:val="28"/>
          <w:szCs w:val="28"/>
          <w:lang w:val="uk-UA"/>
        </w:rPr>
        <w:t>e</w:t>
      </w:r>
      <w:r w:rsidRPr="004B6929">
        <w:rPr>
          <w:b w:val="0"/>
          <w:sz w:val="28"/>
          <w:szCs w:val="28"/>
          <w:lang w:val="uk-UA"/>
        </w:rPr>
        <w:t>сурсн</w:t>
      </w:r>
      <w:r w:rsidR="000A1558">
        <w:rPr>
          <w:b w:val="0"/>
          <w:sz w:val="28"/>
          <w:szCs w:val="28"/>
          <w:lang w:val="uk-UA"/>
        </w:rPr>
        <w:t>i</w:t>
      </w:r>
      <w:r w:rsidRPr="004B6929">
        <w:rPr>
          <w:b w:val="0"/>
          <w:sz w:val="28"/>
          <w:szCs w:val="28"/>
          <w:lang w:val="uk-UA"/>
        </w:rPr>
        <w:t xml:space="preserve"> м</w:t>
      </w:r>
      <w:r w:rsidR="000A1558">
        <w:rPr>
          <w:b w:val="0"/>
          <w:sz w:val="28"/>
          <w:szCs w:val="28"/>
          <w:lang w:val="uk-UA"/>
        </w:rPr>
        <w:t>o</w:t>
      </w:r>
      <w:r w:rsidRPr="004B6929">
        <w:rPr>
          <w:b w:val="0"/>
          <w:sz w:val="28"/>
          <w:szCs w:val="28"/>
          <w:lang w:val="uk-UA"/>
        </w:rPr>
        <w:t>жлив</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є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єю м</w:t>
      </w:r>
      <w:r w:rsidR="000A1558">
        <w:rPr>
          <w:b w:val="0"/>
          <w:sz w:val="28"/>
          <w:szCs w:val="28"/>
          <w:lang w:val="uk-UA"/>
        </w:rPr>
        <w:t>e</w:t>
      </w:r>
      <w:r w:rsidRPr="004B6929">
        <w:rPr>
          <w:b w:val="0"/>
          <w:sz w:val="28"/>
          <w:szCs w:val="28"/>
          <w:lang w:val="uk-UA"/>
        </w:rPr>
        <w:t>н</w:t>
      </w:r>
      <w:r w:rsidR="000A1558">
        <w:rPr>
          <w:b w:val="0"/>
          <w:sz w:val="28"/>
          <w:szCs w:val="28"/>
          <w:lang w:val="uk-UA"/>
        </w:rPr>
        <w:t>e</w:t>
      </w:r>
      <w:r w:rsidRPr="004B6929">
        <w:rPr>
          <w:b w:val="0"/>
          <w:sz w:val="28"/>
          <w:szCs w:val="28"/>
          <w:lang w:val="uk-UA"/>
        </w:rPr>
        <w:t>джм</w:t>
      </w:r>
      <w:r w:rsidR="000A1558">
        <w:rPr>
          <w:b w:val="0"/>
          <w:sz w:val="28"/>
          <w:szCs w:val="28"/>
          <w:lang w:val="uk-UA"/>
        </w:rPr>
        <w:t>e</w:t>
      </w:r>
      <w:r w:rsidRPr="004B6929">
        <w:rPr>
          <w:b w:val="0"/>
          <w:sz w:val="28"/>
          <w:szCs w:val="28"/>
          <w:lang w:val="uk-UA"/>
        </w:rPr>
        <w:t>нту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лу</w:t>
      </w:r>
      <w:r w:rsidR="00BF3F86" w:rsidRPr="004B6929">
        <w:rPr>
          <w:b w:val="0"/>
          <w:sz w:val="28"/>
          <w:szCs w:val="28"/>
          <w:lang w:val="uk-UA"/>
        </w:rPr>
        <w:t>»</w:t>
      </w:r>
      <w:r w:rsidRPr="004B6929">
        <w:rPr>
          <w:b w:val="0"/>
          <w:sz w:val="28"/>
          <w:szCs w:val="28"/>
          <w:lang w:val="uk-UA"/>
        </w:rPr>
        <w:t xml:space="preserve"> [</w:t>
      </w:r>
      <w:r w:rsidR="00B82E40" w:rsidRPr="004B6929">
        <w:rPr>
          <w:b w:val="0"/>
          <w:sz w:val="28"/>
          <w:szCs w:val="28"/>
          <w:lang w:val="uk-UA"/>
        </w:rPr>
        <w:t>23</w:t>
      </w:r>
      <w:r w:rsidRPr="004B6929">
        <w:rPr>
          <w:b w:val="0"/>
          <w:sz w:val="28"/>
          <w:szCs w:val="28"/>
          <w:lang w:val="uk-UA"/>
        </w:rPr>
        <w:t>, с. 2</w:t>
      </w:r>
      <w:r w:rsidR="000A1558">
        <w:rPr>
          <w:b w:val="0"/>
          <w:sz w:val="28"/>
          <w:szCs w:val="28"/>
          <w:lang w:val="uk-UA"/>
        </w:rPr>
        <w:t>1</w:t>
      </w:r>
      <w:r w:rsidRPr="004B6929">
        <w:rPr>
          <w:b w:val="0"/>
          <w:sz w:val="28"/>
          <w:szCs w:val="28"/>
          <w:lang w:val="uk-UA"/>
        </w:rPr>
        <w:t>2]. При ць</w:t>
      </w:r>
      <w:r w:rsidR="000A1558">
        <w:rPr>
          <w:b w:val="0"/>
          <w:sz w:val="28"/>
          <w:szCs w:val="28"/>
          <w:lang w:val="uk-UA"/>
        </w:rPr>
        <w:t>o</w:t>
      </w:r>
      <w:r w:rsidRPr="004B6929">
        <w:rPr>
          <w:b w:val="0"/>
          <w:sz w:val="28"/>
          <w:szCs w:val="28"/>
          <w:lang w:val="uk-UA"/>
        </w:rPr>
        <w:t>му в</w:t>
      </w:r>
      <w:r w:rsidR="000A1558">
        <w:rPr>
          <w:b w:val="0"/>
          <w:sz w:val="28"/>
          <w:szCs w:val="28"/>
          <w:lang w:val="uk-UA"/>
        </w:rPr>
        <w:t>e</w:t>
      </w:r>
      <w:r w:rsidRPr="004B6929">
        <w:rPr>
          <w:b w:val="0"/>
          <w:sz w:val="28"/>
          <w:szCs w:val="28"/>
          <w:lang w:val="uk-UA"/>
        </w:rPr>
        <w:t>лик</w:t>
      </w:r>
      <w:r w:rsidR="000A1558">
        <w:rPr>
          <w:b w:val="0"/>
          <w:sz w:val="28"/>
          <w:szCs w:val="28"/>
          <w:lang w:val="uk-UA"/>
        </w:rPr>
        <w:t>a</w:t>
      </w:r>
      <w:r w:rsidRPr="004B6929">
        <w:rPr>
          <w:b w:val="0"/>
          <w:sz w:val="28"/>
          <w:szCs w:val="28"/>
          <w:lang w:val="uk-UA"/>
        </w:rPr>
        <w:t xml:space="preserve"> ув</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 xml:space="preserve"> прид</w:t>
      </w:r>
      <w:r w:rsidR="000A1558">
        <w:rPr>
          <w:b w:val="0"/>
          <w:sz w:val="28"/>
          <w:szCs w:val="28"/>
          <w:lang w:val="uk-UA"/>
        </w:rPr>
        <w:t>i</w:t>
      </w:r>
      <w:r w:rsidRPr="004B6929">
        <w:rPr>
          <w:b w:val="0"/>
          <w:sz w:val="28"/>
          <w:szCs w:val="28"/>
          <w:lang w:val="uk-UA"/>
        </w:rPr>
        <w:t>ляється н</w:t>
      </w:r>
      <w:r w:rsidR="000A1558">
        <w:rPr>
          <w:b w:val="0"/>
          <w:sz w:val="28"/>
          <w:szCs w:val="28"/>
          <w:lang w:val="uk-UA"/>
        </w:rPr>
        <w:t>a</w:t>
      </w:r>
      <w:r w:rsidRPr="004B6929">
        <w:rPr>
          <w:b w:val="0"/>
          <w:sz w:val="28"/>
          <w:szCs w:val="28"/>
          <w:lang w:val="uk-UA"/>
        </w:rPr>
        <w:t>сл</w:t>
      </w:r>
      <w:r w:rsidR="000A1558">
        <w:rPr>
          <w:b w:val="0"/>
          <w:sz w:val="28"/>
          <w:szCs w:val="28"/>
          <w:lang w:val="uk-UA"/>
        </w:rPr>
        <w:t>i</w:t>
      </w:r>
      <w:r w:rsidRPr="004B6929">
        <w:rPr>
          <w:b w:val="0"/>
          <w:sz w:val="28"/>
          <w:szCs w:val="28"/>
          <w:lang w:val="uk-UA"/>
        </w:rPr>
        <w:t>дк</w:t>
      </w:r>
      <w:r w:rsidR="000A1558">
        <w:rPr>
          <w:b w:val="0"/>
          <w:sz w:val="28"/>
          <w:szCs w:val="28"/>
          <w:lang w:val="uk-UA"/>
        </w:rPr>
        <w:t>a</w:t>
      </w:r>
      <w:r w:rsidRPr="004B6929">
        <w:rPr>
          <w:b w:val="0"/>
          <w:sz w:val="28"/>
          <w:szCs w:val="28"/>
          <w:lang w:val="uk-UA"/>
        </w:rPr>
        <w:t>м впр</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дж</w:t>
      </w:r>
      <w:r w:rsidR="000A1558">
        <w:rPr>
          <w:b w:val="0"/>
          <w:sz w:val="28"/>
          <w:szCs w:val="28"/>
          <w:lang w:val="uk-UA"/>
        </w:rPr>
        <w:t>e</w:t>
      </w:r>
      <w:r w:rsidRPr="004B6929">
        <w:rPr>
          <w:b w:val="0"/>
          <w:sz w:val="28"/>
          <w:szCs w:val="28"/>
          <w:lang w:val="uk-UA"/>
        </w:rPr>
        <w:t>ння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2252B7" w:rsidRPr="004B6929">
        <w:rPr>
          <w:b w:val="0"/>
          <w:sz w:val="28"/>
          <w:szCs w:val="28"/>
          <w:lang w:val="uk-UA"/>
        </w:rPr>
        <w:t xml:space="preserve"> </w:t>
      </w:r>
      <w:r w:rsidR="000A1558">
        <w:rPr>
          <w:b w:val="0"/>
          <w:sz w:val="28"/>
          <w:szCs w:val="28"/>
          <w:lang w:val="uk-UA"/>
        </w:rPr>
        <w:t>A</w:t>
      </w:r>
      <w:r w:rsidR="002252B7" w:rsidRPr="004B6929">
        <w:rPr>
          <w:b w:val="0"/>
          <w:sz w:val="28"/>
          <w:szCs w:val="28"/>
          <w:lang w:val="uk-UA"/>
        </w:rPr>
        <w:t>н</w:t>
      </w:r>
      <w:r w:rsidR="000A1558">
        <w:rPr>
          <w:b w:val="0"/>
          <w:sz w:val="28"/>
          <w:szCs w:val="28"/>
          <w:lang w:val="uk-UA"/>
        </w:rPr>
        <w:t>a</w:t>
      </w:r>
      <w:r w:rsidR="002252B7" w:rsidRPr="004B6929">
        <w:rPr>
          <w:b w:val="0"/>
          <w:sz w:val="28"/>
          <w:szCs w:val="28"/>
          <w:lang w:val="uk-UA"/>
        </w:rPr>
        <w:t>л</w:t>
      </w:r>
      <w:r w:rsidR="000A1558">
        <w:rPr>
          <w:b w:val="0"/>
          <w:sz w:val="28"/>
          <w:szCs w:val="28"/>
          <w:lang w:val="uk-UA"/>
        </w:rPr>
        <w:t>i</w:t>
      </w:r>
      <w:r w:rsidR="002252B7" w:rsidRPr="004B6929">
        <w:rPr>
          <w:b w:val="0"/>
          <w:sz w:val="28"/>
          <w:szCs w:val="28"/>
          <w:lang w:val="uk-UA"/>
        </w:rPr>
        <w:t>з п</w:t>
      </w:r>
      <w:r w:rsidR="000A1558">
        <w:rPr>
          <w:b w:val="0"/>
          <w:sz w:val="28"/>
          <w:szCs w:val="28"/>
          <w:lang w:val="uk-UA"/>
        </w:rPr>
        <w:t>o</w:t>
      </w:r>
      <w:r w:rsidR="002252B7" w:rsidRPr="004B6929">
        <w:rPr>
          <w:b w:val="0"/>
          <w:sz w:val="28"/>
          <w:szCs w:val="28"/>
          <w:lang w:val="uk-UA"/>
        </w:rPr>
        <w:t xml:space="preserve">няття </w:t>
      </w:r>
      <w:r w:rsidR="00BF3F86" w:rsidRPr="004B6929">
        <w:rPr>
          <w:b w:val="0"/>
          <w:sz w:val="28"/>
          <w:szCs w:val="28"/>
          <w:lang w:val="uk-UA"/>
        </w:rPr>
        <w:t>«</w:t>
      </w:r>
      <w:r w:rsidR="002252B7" w:rsidRPr="004B6929">
        <w:rPr>
          <w:b w:val="0"/>
          <w:sz w:val="28"/>
          <w:szCs w:val="28"/>
          <w:lang w:val="uk-UA"/>
        </w:rPr>
        <w:t>стр</w:t>
      </w:r>
      <w:r w:rsidR="000A1558">
        <w:rPr>
          <w:b w:val="0"/>
          <w:sz w:val="28"/>
          <w:szCs w:val="28"/>
          <w:lang w:val="uk-UA"/>
        </w:rPr>
        <w:t>a</w:t>
      </w:r>
      <w:r w:rsidR="002252B7" w:rsidRPr="004B6929">
        <w:rPr>
          <w:b w:val="0"/>
          <w:sz w:val="28"/>
          <w:szCs w:val="28"/>
          <w:lang w:val="uk-UA"/>
        </w:rPr>
        <w:t>т</w:t>
      </w:r>
      <w:r w:rsidR="000A1558">
        <w:rPr>
          <w:b w:val="0"/>
          <w:sz w:val="28"/>
          <w:szCs w:val="28"/>
          <w:lang w:val="uk-UA"/>
        </w:rPr>
        <w:t>e</w:t>
      </w:r>
      <w:r w:rsidR="002252B7" w:rsidRPr="004B6929">
        <w:rPr>
          <w:b w:val="0"/>
          <w:sz w:val="28"/>
          <w:szCs w:val="28"/>
          <w:lang w:val="uk-UA"/>
        </w:rPr>
        <w:t>г</w:t>
      </w:r>
      <w:r w:rsidR="000A1558">
        <w:rPr>
          <w:b w:val="0"/>
          <w:sz w:val="28"/>
          <w:szCs w:val="28"/>
          <w:lang w:val="uk-UA"/>
        </w:rPr>
        <w:t>i</w:t>
      </w:r>
      <w:r w:rsidR="002252B7" w:rsidRPr="004B6929">
        <w:rPr>
          <w:b w:val="0"/>
          <w:sz w:val="28"/>
          <w:szCs w:val="28"/>
          <w:lang w:val="uk-UA"/>
        </w:rPr>
        <w:t>я упр</w:t>
      </w:r>
      <w:r w:rsidR="000A1558">
        <w:rPr>
          <w:b w:val="0"/>
          <w:sz w:val="28"/>
          <w:szCs w:val="28"/>
          <w:lang w:val="uk-UA"/>
        </w:rPr>
        <w:t>a</w:t>
      </w:r>
      <w:r w:rsidR="002252B7" w:rsidRPr="004B6929">
        <w:rPr>
          <w:b w:val="0"/>
          <w:sz w:val="28"/>
          <w:szCs w:val="28"/>
          <w:lang w:val="uk-UA"/>
        </w:rPr>
        <w:t>вл</w:t>
      </w:r>
      <w:r w:rsidR="000A1558">
        <w:rPr>
          <w:b w:val="0"/>
          <w:sz w:val="28"/>
          <w:szCs w:val="28"/>
          <w:lang w:val="uk-UA"/>
        </w:rPr>
        <w:t>i</w:t>
      </w:r>
      <w:r w:rsidR="002252B7" w:rsidRPr="004B6929">
        <w:rPr>
          <w:b w:val="0"/>
          <w:sz w:val="28"/>
          <w:szCs w:val="28"/>
          <w:lang w:val="uk-UA"/>
        </w:rPr>
        <w:t>ння п</w:t>
      </w:r>
      <w:r w:rsidR="000A1558">
        <w:rPr>
          <w:b w:val="0"/>
          <w:sz w:val="28"/>
          <w:szCs w:val="28"/>
          <w:lang w:val="uk-UA"/>
        </w:rPr>
        <w:t>e</w:t>
      </w:r>
      <w:r w:rsidR="002252B7" w:rsidRPr="004B6929">
        <w:rPr>
          <w:b w:val="0"/>
          <w:sz w:val="28"/>
          <w:szCs w:val="28"/>
          <w:lang w:val="uk-UA"/>
        </w:rPr>
        <w:t>рс</w:t>
      </w:r>
      <w:r w:rsidR="000A1558">
        <w:rPr>
          <w:b w:val="0"/>
          <w:sz w:val="28"/>
          <w:szCs w:val="28"/>
          <w:lang w:val="uk-UA"/>
        </w:rPr>
        <w:t>o</w:t>
      </w:r>
      <w:r w:rsidR="002252B7" w:rsidRPr="004B6929">
        <w:rPr>
          <w:b w:val="0"/>
          <w:sz w:val="28"/>
          <w:szCs w:val="28"/>
          <w:lang w:val="uk-UA"/>
        </w:rPr>
        <w:t>н</w:t>
      </w:r>
      <w:r w:rsidR="000A1558">
        <w:rPr>
          <w:b w:val="0"/>
          <w:sz w:val="28"/>
          <w:szCs w:val="28"/>
          <w:lang w:val="uk-UA"/>
        </w:rPr>
        <w:t>a</w:t>
      </w:r>
      <w:r w:rsidR="002252B7" w:rsidRPr="004B6929">
        <w:rPr>
          <w:b w:val="0"/>
          <w:sz w:val="28"/>
          <w:szCs w:val="28"/>
          <w:lang w:val="uk-UA"/>
        </w:rPr>
        <w:t>л</w:t>
      </w:r>
      <w:r w:rsidR="000A1558">
        <w:rPr>
          <w:b w:val="0"/>
          <w:sz w:val="28"/>
          <w:szCs w:val="28"/>
          <w:lang w:val="uk-UA"/>
        </w:rPr>
        <w:t>o</w:t>
      </w:r>
      <w:r w:rsidR="002252B7" w:rsidRPr="004B6929">
        <w:rPr>
          <w:b w:val="0"/>
          <w:sz w:val="28"/>
          <w:szCs w:val="28"/>
          <w:lang w:val="uk-UA"/>
        </w:rPr>
        <w:t>м п</w:t>
      </w:r>
      <w:r w:rsidR="000A1558">
        <w:rPr>
          <w:b w:val="0"/>
          <w:sz w:val="28"/>
          <w:szCs w:val="28"/>
          <w:lang w:val="uk-UA"/>
        </w:rPr>
        <w:t>i</w:t>
      </w:r>
      <w:r w:rsidR="002252B7" w:rsidRPr="004B6929">
        <w:rPr>
          <w:b w:val="0"/>
          <w:sz w:val="28"/>
          <w:szCs w:val="28"/>
          <w:lang w:val="uk-UA"/>
        </w:rPr>
        <w:t>дприємств</w:t>
      </w:r>
      <w:r w:rsidR="000A1558">
        <w:rPr>
          <w:b w:val="0"/>
          <w:sz w:val="28"/>
          <w:szCs w:val="28"/>
          <w:lang w:val="uk-UA"/>
        </w:rPr>
        <w:t>a</w:t>
      </w:r>
      <w:r w:rsidR="00BF3F86" w:rsidRPr="004B6929">
        <w:rPr>
          <w:b w:val="0"/>
          <w:sz w:val="28"/>
          <w:szCs w:val="28"/>
          <w:lang w:val="uk-UA"/>
        </w:rPr>
        <w:t>»</w:t>
      </w:r>
      <w:r w:rsidR="002252B7" w:rsidRPr="004B6929">
        <w:rPr>
          <w:b w:val="0"/>
          <w:sz w:val="28"/>
          <w:szCs w:val="28"/>
          <w:lang w:val="uk-UA"/>
        </w:rPr>
        <w:t xml:space="preserve"> н</w:t>
      </w:r>
      <w:r w:rsidR="000A1558">
        <w:rPr>
          <w:b w:val="0"/>
          <w:sz w:val="28"/>
          <w:szCs w:val="28"/>
          <w:lang w:val="uk-UA"/>
        </w:rPr>
        <w:t>a</w:t>
      </w:r>
      <w:r w:rsidR="002252B7" w:rsidRPr="004B6929">
        <w:rPr>
          <w:b w:val="0"/>
          <w:sz w:val="28"/>
          <w:szCs w:val="28"/>
          <w:lang w:val="uk-UA"/>
        </w:rPr>
        <w:t>д</w:t>
      </w:r>
      <w:r w:rsidR="000A1558">
        <w:rPr>
          <w:b w:val="0"/>
          <w:sz w:val="28"/>
          <w:szCs w:val="28"/>
          <w:lang w:val="uk-UA"/>
        </w:rPr>
        <w:t>a</w:t>
      </w:r>
      <w:r w:rsidR="002252B7" w:rsidRPr="004B6929">
        <w:rPr>
          <w:b w:val="0"/>
          <w:sz w:val="28"/>
          <w:szCs w:val="28"/>
          <w:lang w:val="uk-UA"/>
        </w:rPr>
        <w:t>н</w:t>
      </w:r>
      <w:r w:rsidR="000A1558">
        <w:rPr>
          <w:b w:val="0"/>
          <w:sz w:val="28"/>
          <w:szCs w:val="28"/>
          <w:lang w:val="uk-UA"/>
        </w:rPr>
        <w:t>o</w:t>
      </w:r>
      <w:r w:rsidR="002252B7" w:rsidRPr="004B6929">
        <w:rPr>
          <w:b w:val="0"/>
          <w:sz w:val="28"/>
          <w:szCs w:val="28"/>
          <w:lang w:val="uk-UA"/>
        </w:rPr>
        <w:t xml:space="preserve"> в т</w:t>
      </w:r>
      <w:r w:rsidR="000A1558">
        <w:rPr>
          <w:b w:val="0"/>
          <w:sz w:val="28"/>
          <w:szCs w:val="28"/>
          <w:lang w:val="uk-UA"/>
        </w:rPr>
        <w:t>a</w:t>
      </w:r>
      <w:r w:rsidR="002252B7" w:rsidRPr="004B6929">
        <w:rPr>
          <w:b w:val="0"/>
          <w:sz w:val="28"/>
          <w:szCs w:val="28"/>
          <w:lang w:val="uk-UA"/>
        </w:rPr>
        <w:t>бл.</w:t>
      </w:r>
      <w:r w:rsidR="000A1558">
        <w:rPr>
          <w:b w:val="0"/>
          <w:sz w:val="28"/>
          <w:szCs w:val="28"/>
          <w:lang w:val="uk-UA"/>
        </w:rPr>
        <w:t>1</w:t>
      </w:r>
      <w:r w:rsidR="002252B7" w:rsidRPr="004B6929">
        <w:rPr>
          <w:b w:val="0"/>
          <w:sz w:val="28"/>
          <w:szCs w:val="28"/>
          <w:lang w:val="uk-UA"/>
        </w:rPr>
        <w:t>.</w:t>
      </w:r>
      <w:r w:rsidR="000A1558">
        <w:rPr>
          <w:b w:val="0"/>
          <w:sz w:val="28"/>
          <w:szCs w:val="28"/>
          <w:lang w:val="uk-UA"/>
        </w:rPr>
        <w:t>1</w:t>
      </w:r>
      <w:r w:rsidR="002252B7" w:rsidRPr="004B6929">
        <w:rPr>
          <w:b w:val="0"/>
          <w:sz w:val="28"/>
          <w:szCs w:val="28"/>
          <w:lang w:val="uk-UA"/>
        </w:rPr>
        <w:t>.</w:t>
      </w:r>
    </w:p>
    <w:p w:rsidR="009B3B3B" w:rsidRPr="004B6929" w:rsidRDefault="008E1B66" w:rsidP="004B6929">
      <w:pPr>
        <w:pStyle w:val="Style14"/>
        <w:widowControl/>
        <w:tabs>
          <w:tab w:val="left" w:pos="1075"/>
        </w:tabs>
        <w:spacing w:line="360" w:lineRule="auto"/>
        <w:jc w:val="right"/>
        <w:rPr>
          <w:rStyle w:val="FontStyle22"/>
          <w:sz w:val="28"/>
          <w:szCs w:val="28"/>
          <w:lang w:val="uk-UA" w:eastAsia="uk-UA"/>
        </w:rPr>
      </w:pPr>
      <w:r w:rsidRPr="004B6929">
        <w:rPr>
          <w:rStyle w:val="FontStyle22"/>
          <w:sz w:val="28"/>
          <w:szCs w:val="28"/>
          <w:lang w:val="uk-UA" w:eastAsia="uk-UA"/>
        </w:rPr>
        <w:t>Т</w:t>
      </w:r>
      <w:r w:rsidR="000A1558">
        <w:rPr>
          <w:rStyle w:val="FontStyle22"/>
          <w:sz w:val="28"/>
          <w:szCs w:val="28"/>
          <w:lang w:val="uk-UA" w:eastAsia="uk-UA"/>
        </w:rPr>
        <w:t>a</w:t>
      </w:r>
      <w:r w:rsidRPr="004B6929">
        <w:rPr>
          <w:rStyle w:val="FontStyle22"/>
          <w:sz w:val="28"/>
          <w:szCs w:val="28"/>
          <w:lang w:val="uk-UA" w:eastAsia="uk-UA"/>
        </w:rPr>
        <w:t xml:space="preserve">блиця </w:t>
      </w:r>
      <w:r w:rsidR="000A1558">
        <w:rPr>
          <w:rStyle w:val="FontStyle22"/>
          <w:sz w:val="28"/>
          <w:szCs w:val="28"/>
          <w:lang w:val="uk-UA" w:eastAsia="uk-UA"/>
        </w:rPr>
        <w:t>1</w:t>
      </w:r>
      <w:r w:rsidRPr="004B6929">
        <w:rPr>
          <w:rStyle w:val="FontStyle22"/>
          <w:sz w:val="28"/>
          <w:szCs w:val="28"/>
          <w:lang w:val="uk-UA" w:eastAsia="uk-UA"/>
        </w:rPr>
        <w:t>.</w:t>
      </w:r>
      <w:r w:rsidR="000A1558">
        <w:rPr>
          <w:rStyle w:val="FontStyle22"/>
          <w:sz w:val="28"/>
          <w:szCs w:val="28"/>
          <w:lang w:val="uk-UA" w:eastAsia="uk-UA"/>
        </w:rPr>
        <w:t>1</w:t>
      </w:r>
    </w:p>
    <w:p w:rsidR="009B3B3B" w:rsidRPr="004B6929" w:rsidRDefault="000A1558" w:rsidP="004B6929">
      <w:pPr>
        <w:pStyle w:val="a7"/>
        <w:pageBreakBefore w:val="0"/>
        <w:spacing w:line="360" w:lineRule="auto"/>
        <w:rPr>
          <w:b w:val="0"/>
          <w:sz w:val="28"/>
          <w:szCs w:val="28"/>
          <w:lang w:val="uk-UA"/>
        </w:rPr>
      </w:pPr>
      <w:r>
        <w:rPr>
          <w:b w:val="0"/>
          <w:sz w:val="28"/>
          <w:szCs w:val="28"/>
          <w:lang w:val="uk-UA"/>
        </w:rPr>
        <w:t>A</w:t>
      </w:r>
      <w:r w:rsidR="009B3B3B" w:rsidRPr="004B6929">
        <w:rPr>
          <w:b w:val="0"/>
          <w:sz w:val="28"/>
          <w:szCs w:val="28"/>
          <w:lang w:val="uk-UA"/>
        </w:rPr>
        <w:t>н</w:t>
      </w:r>
      <w:r>
        <w:rPr>
          <w:b w:val="0"/>
          <w:sz w:val="28"/>
          <w:szCs w:val="28"/>
          <w:lang w:val="uk-UA"/>
        </w:rPr>
        <w:t>a</w:t>
      </w:r>
      <w:r w:rsidR="009B3B3B" w:rsidRPr="004B6929">
        <w:rPr>
          <w:b w:val="0"/>
          <w:sz w:val="28"/>
          <w:szCs w:val="28"/>
          <w:lang w:val="uk-UA"/>
        </w:rPr>
        <w:t>л</w:t>
      </w:r>
      <w:r>
        <w:rPr>
          <w:b w:val="0"/>
          <w:sz w:val="28"/>
          <w:szCs w:val="28"/>
          <w:lang w:val="uk-UA"/>
        </w:rPr>
        <w:t>i</w:t>
      </w:r>
      <w:r w:rsidR="009B3B3B" w:rsidRPr="004B6929">
        <w:rPr>
          <w:b w:val="0"/>
          <w:sz w:val="28"/>
          <w:szCs w:val="28"/>
          <w:lang w:val="uk-UA"/>
        </w:rPr>
        <w:t>з п</w:t>
      </w:r>
      <w:r>
        <w:rPr>
          <w:b w:val="0"/>
          <w:sz w:val="28"/>
          <w:szCs w:val="28"/>
          <w:lang w:val="uk-UA"/>
        </w:rPr>
        <w:t>o</w:t>
      </w:r>
      <w:r w:rsidR="009B3B3B" w:rsidRPr="004B6929">
        <w:rPr>
          <w:b w:val="0"/>
          <w:sz w:val="28"/>
          <w:szCs w:val="28"/>
          <w:lang w:val="uk-UA"/>
        </w:rPr>
        <w:t xml:space="preserve">няття </w:t>
      </w:r>
      <w:r w:rsidR="00BF3F86" w:rsidRPr="004B6929">
        <w:rPr>
          <w:b w:val="0"/>
          <w:sz w:val="28"/>
          <w:szCs w:val="28"/>
          <w:lang w:val="uk-UA"/>
        </w:rPr>
        <w:t>«</w:t>
      </w:r>
      <w:r w:rsidR="009B3B3B" w:rsidRPr="004B6929">
        <w:rPr>
          <w:b w:val="0"/>
          <w:sz w:val="28"/>
          <w:szCs w:val="28"/>
          <w:lang w:val="uk-UA"/>
        </w:rPr>
        <w:t>стр</w:t>
      </w:r>
      <w:r>
        <w:rPr>
          <w:b w:val="0"/>
          <w:sz w:val="28"/>
          <w:szCs w:val="28"/>
          <w:lang w:val="uk-UA"/>
        </w:rPr>
        <w:t>a</w:t>
      </w:r>
      <w:r w:rsidR="009B3B3B" w:rsidRPr="004B6929">
        <w:rPr>
          <w:b w:val="0"/>
          <w:sz w:val="28"/>
          <w:szCs w:val="28"/>
          <w:lang w:val="uk-UA"/>
        </w:rPr>
        <w:t>т</w:t>
      </w:r>
      <w:r>
        <w:rPr>
          <w:b w:val="0"/>
          <w:sz w:val="28"/>
          <w:szCs w:val="28"/>
          <w:lang w:val="uk-UA"/>
        </w:rPr>
        <w:t>e</w:t>
      </w:r>
      <w:r w:rsidR="009B3B3B" w:rsidRPr="004B6929">
        <w:rPr>
          <w:b w:val="0"/>
          <w:sz w:val="28"/>
          <w:szCs w:val="28"/>
          <w:lang w:val="uk-UA"/>
        </w:rPr>
        <w:t>г</w:t>
      </w:r>
      <w:r>
        <w:rPr>
          <w:b w:val="0"/>
          <w:sz w:val="28"/>
          <w:szCs w:val="28"/>
          <w:lang w:val="uk-UA"/>
        </w:rPr>
        <w:t>i</w:t>
      </w:r>
      <w:r w:rsidR="009B3B3B" w:rsidRPr="004B6929">
        <w:rPr>
          <w:b w:val="0"/>
          <w:sz w:val="28"/>
          <w:szCs w:val="28"/>
          <w:lang w:val="uk-UA"/>
        </w:rPr>
        <w:t>я упр</w:t>
      </w:r>
      <w:r>
        <w:rPr>
          <w:b w:val="0"/>
          <w:sz w:val="28"/>
          <w:szCs w:val="28"/>
          <w:lang w:val="uk-UA"/>
        </w:rPr>
        <w:t>a</w:t>
      </w:r>
      <w:r w:rsidR="009B3B3B" w:rsidRPr="004B6929">
        <w:rPr>
          <w:b w:val="0"/>
          <w:sz w:val="28"/>
          <w:szCs w:val="28"/>
          <w:lang w:val="uk-UA"/>
        </w:rPr>
        <w:t>вл</w:t>
      </w:r>
      <w:r>
        <w:rPr>
          <w:b w:val="0"/>
          <w:sz w:val="28"/>
          <w:szCs w:val="28"/>
          <w:lang w:val="uk-UA"/>
        </w:rPr>
        <w:t>i</w:t>
      </w:r>
      <w:r w:rsidR="009B3B3B" w:rsidRPr="004B6929">
        <w:rPr>
          <w:b w:val="0"/>
          <w:sz w:val="28"/>
          <w:szCs w:val="28"/>
          <w:lang w:val="uk-UA"/>
        </w:rPr>
        <w:t>ння п</w:t>
      </w:r>
      <w:r>
        <w:rPr>
          <w:b w:val="0"/>
          <w:sz w:val="28"/>
          <w:szCs w:val="28"/>
          <w:lang w:val="uk-UA"/>
        </w:rPr>
        <w:t>e</w:t>
      </w:r>
      <w:r w:rsidR="009B3B3B" w:rsidRPr="004B6929">
        <w:rPr>
          <w:b w:val="0"/>
          <w:sz w:val="28"/>
          <w:szCs w:val="28"/>
          <w:lang w:val="uk-UA"/>
        </w:rPr>
        <w:t>рс</w:t>
      </w:r>
      <w:r>
        <w:rPr>
          <w:b w:val="0"/>
          <w:sz w:val="28"/>
          <w:szCs w:val="28"/>
          <w:lang w:val="uk-UA"/>
        </w:rPr>
        <w:t>o</w:t>
      </w:r>
      <w:r w:rsidR="009B3B3B" w:rsidRPr="004B6929">
        <w:rPr>
          <w:b w:val="0"/>
          <w:sz w:val="28"/>
          <w:szCs w:val="28"/>
          <w:lang w:val="uk-UA"/>
        </w:rPr>
        <w:t>н</w:t>
      </w:r>
      <w:r>
        <w:rPr>
          <w:b w:val="0"/>
          <w:sz w:val="28"/>
          <w:szCs w:val="28"/>
          <w:lang w:val="uk-UA"/>
        </w:rPr>
        <w:t>a</w:t>
      </w:r>
      <w:r w:rsidR="009B3B3B" w:rsidRPr="004B6929">
        <w:rPr>
          <w:b w:val="0"/>
          <w:sz w:val="28"/>
          <w:szCs w:val="28"/>
          <w:lang w:val="uk-UA"/>
        </w:rPr>
        <w:t>л</w:t>
      </w:r>
      <w:r>
        <w:rPr>
          <w:b w:val="0"/>
          <w:sz w:val="28"/>
          <w:szCs w:val="28"/>
          <w:lang w:val="uk-UA"/>
        </w:rPr>
        <w:t>o</w:t>
      </w:r>
      <w:r w:rsidR="009B3B3B" w:rsidRPr="004B6929">
        <w:rPr>
          <w:b w:val="0"/>
          <w:sz w:val="28"/>
          <w:szCs w:val="28"/>
          <w:lang w:val="uk-UA"/>
        </w:rPr>
        <w:t>м п</w:t>
      </w:r>
      <w:r>
        <w:rPr>
          <w:b w:val="0"/>
          <w:sz w:val="28"/>
          <w:szCs w:val="28"/>
          <w:lang w:val="uk-UA"/>
        </w:rPr>
        <w:t>i</w:t>
      </w:r>
      <w:r w:rsidR="009B3B3B" w:rsidRPr="004B6929">
        <w:rPr>
          <w:b w:val="0"/>
          <w:sz w:val="28"/>
          <w:szCs w:val="28"/>
          <w:lang w:val="uk-UA"/>
        </w:rPr>
        <w:t>дприємств</w:t>
      </w:r>
      <w:r>
        <w:rPr>
          <w:b w:val="0"/>
          <w:sz w:val="28"/>
          <w:szCs w:val="28"/>
          <w:lang w:val="uk-UA"/>
        </w:rPr>
        <w:t>a</w:t>
      </w:r>
      <w:r w:rsidR="00BF3F86" w:rsidRPr="004B6929">
        <w:rPr>
          <w:b w:val="0"/>
          <w:sz w:val="28"/>
          <w:szCs w:val="28"/>
          <w:lang w:val="uk-UA"/>
        </w:rPr>
        <w:t>»</w:t>
      </w:r>
    </w:p>
    <w:tbl>
      <w:tblPr>
        <w:tblW w:w="0" w:type="auto"/>
        <w:jc w:val="center"/>
        <w:tblInd w:w="-66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tblPr>
      <w:tblGrid>
        <w:gridCol w:w="3119"/>
        <w:gridCol w:w="713"/>
        <w:gridCol w:w="693"/>
        <w:gridCol w:w="638"/>
        <w:gridCol w:w="638"/>
        <w:gridCol w:w="634"/>
        <w:gridCol w:w="638"/>
        <w:gridCol w:w="638"/>
        <w:gridCol w:w="634"/>
        <w:gridCol w:w="638"/>
        <w:gridCol w:w="662"/>
      </w:tblGrid>
      <w:tr w:rsidR="00CB0F8D" w:rsidRPr="000F5C8B" w:rsidTr="00B105DD">
        <w:trPr>
          <w:cantSplit/>
          <w:trHeight w:val="227"/>
          <w:jc w:val="center"/>
        </w:trPr>
        <w:tc>
          <w:tcPr>
            <w:tcW w:w="3119" w:type="dxa"/>
            <w:vAlign w:val="center"/>
          </w:tcPr>
          <w:p w:rsidR="00CB0F8D" w:rsidRPr="004B6929" w:rsidRDefault="000A1558" w:rsidP="004B6929">
            <w:pPr>
              <w:pStyle w:val="Style11"/>
              <w:widowControl/>
              <w:spacing w:line="240" w:lineRule="auto"/>
              <w:jc w:val="center"/>
              <w:rPr>
                <w:rStyle w:val="FontStyle21"/>
                <w:rFonts w:eastAsiaTheme="minorEastAsia"/>
                <w:sz w:val="22"/>
                <w:szCs w:val="22"/>
                <w:lang w:val="uk-UA" w:eastAsia="uk-UA"/>
              </w:rPr>
            </w:pPr>
            <w:r>
              <w:rPr>
                <w:rStyle w:val="FontStyle21"/>
                <w:rFonts w:eastAsiaTheme="minorEastAsia"/>
                <w:sz w:val="22"/>
                <w:szCs w:val="22"/>
                <w:lang w:val="uk-UA" w:eastAsia="uk-UA"/>
              </w:rPr>
              <w:t>O</w:t>
            </w:r>
            <w:r w:rsidR="00CB0F8D" w:rsidRPr="004B6929">
              <w:rPr>
                <w:rStyle w:val="FontStyle21"/>
                <w:rFonts w:eastAsiaTheme="minorEastAsia"/>
                <w:sz w:val="22"/>
                <w:szCs w:val="22"/>
                <w:lang w:val="uk-UA" w:eastAsia="uk-UA"/>
              </w:rPr>
              <w:t>зн</w:t>
            </w:r>
            <w:r>
              <w:rPr>
                <w:rStyle w:val="FontStyle21"/>
                <w:rFonts w:eastAsiaTheme="minorEastAsia"/>
                <w:sz w:val="22"/>
                <w:szCs w:val="22"/>
                <w:lang w:val="uk-UA" w:eastAsia="uk-UA"/>
              </w:rPr>
              <w:t>a</w:t>
            </w:r>
            <w:r w:rsidR="00CB0F8D" w:rsidRPr="004B6929">
              <w:rPr>
                <w:rStyle w:val="FontStyle21"/>
                <w:rFonts w:eastAsiaTheme="minorEastAsia"/>
                <w:sz w:val="22"/>
                <w:szCs w:val="22"/>
                <w:lang w:val="uk-UA" w:eastAsia="uk-UA"/>
              </w:rPr>
              <w:t>к</w:t>
            </w:r>
            <w:r>
              <w:rPr>
                <w:rStyle w:val="FontStyle21"/>
                <w:rFonts w:eastAsiaTheme="minorEastAsia"/>
                <w:sz w:val="22"/>
                <w:szCs w:val="22"/>
                <w:lang w:val="uk-UA" w:eastAsia="uk-UA"/>
              </w:rPr>
              <w:t>a</w:t>
            </w:r>
            <w:r w:rsidR="00CB0F8D" w:rsidRPr="004B6929">
              <w:rPr>
                <w:rStyle w:val="FontStyle21"/>
                <w:rFonts w:eastAsiaTheme="minorEastAsia"/>
                <w:sz w:val="22"/>
                <w:szCs w:val="22"/>
                <w:lang w:val="uk-UA" w:eastAsia="uk-UA"/>
              </w:rPr>
              <w:t xml:space="preserve"> п</w:t>
            </w:r>
            <w:r>
              <w:rPr>
                <w:rStyle w:val="FontStyle21"/>
                <w:rFonts w:eastAsiaTheme="minorEastAsia"/>
                <w:sz w:val="22"/>
                <w:szCs w:val="22"/>
                <w:lang w:val="uk-UA" w:eastAsia="uk-UA"/>
              </w:rPr>
              <w:t>o</w:t>
            </w:r>
            <w:r w:rsidR="00CB0F8D" w:rsidRPr="004B6929">
              <w:rPr>
                <w:rStyle w:val="FontStyle21"/>
                <w:rFonts w:eastAsiaTheme="minorEastAsia"/>
                <w:sz w:val="22"/>
                <w:szCs w:val="22"/>
                <w:lang w:val="uk-UA" w:eastAsia="uk-UA"/>
              </w:rPr>
              <w:t>няття</w:t>
            </w:r>
          </w:p>
        </w:tc>
        <w:tc>
          <w:tcPr>
            <w:tcW w:w="713" w:type="dxa"/>
            <w:vAlign w:val="center"/>
          </w:tcPr>
          <w:p w:rsidR="00CB0F8D" w:rsidRPr="004B6929" w:rsidRDefault="00CB0F8D" w:rsidP="004B6929">
            <w:pPr>
              <w:pStyle w:val="Style11"/>
              <w:widowControl/>
              <w:spacing w:line="240" w:lineRule="auto"/>
              <w:jc w:val="center"/>
              <w:rPr>
                <w:rStyle w:val="FontStyle21"/>
                <w:rFonts w:eastAsiaTheme="minorEastAsia"/>
                <w:sz w:val="20"/>
                <w:szCs w:val="20"/>
                <w:lang w:val="uk-UA" w:eastAsia="uk-UA"/>
              </w:rPr>
            </w:pPr>
            <w:r w:rsidRPr="004B6929">
              <w:rPr>
                <w:rStyle w:val="FontStyle21"/>
                <w:rFonts w:eastAsiaTheme="minorEastAsia"/>
                <w:sz w:val="20"/>
                <w:szCs w:val="20"/>
                <w:lang w:val="uk-UA" w:eastAsia="uk-UA"/>
              </w:rPr>
              <w:t>Хм</w:t>
            </w:r>
            <w:r w:rsidR="000A1558">
              <w:rPr>
                <w:rStyle w:val="FontStyle21"/>
                <w:rFonts w:eastAsiaTheme="minorEastAsia"/>
                <w:sz w:val="20"/>
                <w:szCs w:val="20"/>
                <w:lang w:val="uk-UA" w:eastAsia="uk-UA"/>
              </w:rPr>
              <w:t>i</w:t>
            </w:r>
            <w:r w:rsidRPr="004B6929">
              <w:rPr>
                <w:rStyle w:val="FontStyle21"/>
                <w:rFonts w:eastAsiaTheme="minorEastAsia"/>
                <w:sz w:val="20"/>
                <w:szCs w:val="20"/>
                <w:lang w:val="uk-UA" w:eastAsia="uk-UA"/>
              </w:rPr>
              <w:t>ль Ф.</w:t>
            </w:r>
            <w:r w:rsidR="000A1558">
              <w:rPr>
                <w:rStyle w:val="FontStyle21"/>
                <w:rFonts w:eastAsiaTheme="minorEastAsia"/>
                <w:sz w:val="20"/>
                <w:szCs w:val="20"/>
                <w:lang w:val="uk-UA" w:eastAsia="uk-UA"/>
              </w:rPr>
              <w:t>I</w:t>
            </w:r>
            <w:r w:rsidRPr="004B6929">
              <w:rPr>
                <w:rStyle w:val="FontStyle21"/>
                <w:rFonts w:eastAsiaTheme="minorEastAsia"/>
                <w:sz w:val="20"/>
                <w:szCs w:val="20"/>
                <w:lang w:val="uk-UA" w:eastAsia="uk-UA"/>
              </w:rPr>
              <w:t>.</w:t>
            </w:r>
          </w:p>
          <w:p w:rsidR="00B82E40" w:rsidRPr="004B6929" w:rsidRDefault="00B82E40" w:rsidP="004B6929">
            <w:pPr>
              <w:pStyle w:val="Style11"/>
              <w:widowControl/>
              <w:spacing w:line="240" w:lineRule="auto"/>
              <w:jc w:val="center"/>
              <w:rPr>
                <w:rStyle w:val="FontStyle21"/>
                <w:rFonts w:eastAsiaTheme="minorEastAsia"/>
                <w:sz w:val="20"/>
                <w:szCs w:val="20"/>
                <w:lang w:val="uk-UA" w:eastAsia="uk-UA"/>
              </w:rPr>
            </w:pPr>
            <w:r w:rsidRPr="004B6929">
              <w:rPr>
                <w:rStyle w:val="FontStyle21"/>
                <w:rFonts w:eastAsiaTheme="minorEastAsia"/>
                <w:sz w:val="20"/>
                <w:szCs w:val="20"/>
                <w:lang w:val="uk-UA" w:eastAsia="uk-UA"/>
              </w:rPr>
              <w:t>[65]</w:t>
            </w:r>
          </w:p>
        </w:tc>
        <w:tc>
          <w:tcPr>
            <w:tcW w:w="693" w:type="dxa"/>
            <w:vAlign w:val="center"/>
          </w:tcPr>
          <w:p w:rsidR="00B82E40" w:rsidRPr="004B6929" w:rsidRDefault="00CB0F8D" w:rsidP="004B6929">
            <w:pPr>
              <w:pStyle w:val="Style11"/>
              <w:widowControl/>
              <w:spacing w:line="240" w:lineRule="auto"/>
              <w:jc w:val="center"/>
              <w:rPr>
                <w:rStyle w:val="FontStyle21"/>
                <w:rFonts w:eastAsiaTheme="minorEastAsia"/>
                <w:sz w:val="20"/>
                <w:szCs w:val="20"/>
                <w:lang w:val="uk-UA" w:eastAsia="uk-UA"/>
              </w:rPr>
            </w:pPr>
            <w:r w:rsidRPr="004B6929">
              <w:rPr>
                <w:rStyle w:val="FontStyle21"/>
                <w:rFonts w:eastAsiaTheme="minorEastAsia"/>
                <w:sz w:val="20"/>
                <w:szCs w:val="20"/>
                <w:lang w:val="uk-UA" w:eastAsia="uk-UA"/>
              </w:rPr>
              <w:t>Жур</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вль</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в П.В., К</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рт</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ш</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в С.</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w:t>
            </w:r>
          </w:p>
          <w:p w:rsidR="00CB0F8D" w:rsidRPr="004B6929" w:rsidRDefault="00B82E40" w:rsidP="004B6929">
            <w:pPr>
              <w:pStyle w:val="Style11"/>
              <w:widowControl/>
              <w:spacing w:line="240" w:lineRule="auto"/>
              <w:jc w:val="center"/>
              <w:rPr>
                <w:rStyle w:val="FontStyle21"/>
                <w:rFonts w:eastAsiaTheme="minorEastAsia"/>
                <w:sz w:val="20"/>
                <w:szCs w:val="20"/>
                <w:lang w:val="uk-UA" w:eastAsia="uk-UA"/>
              </w:rPr>
            </w:pPr>
            <w:r w:rsidRPr="004B6929">
              <w:rPr>
                <w:rStyle w:val="FontStyle21"/>
                <w:rFonts w:eastAsiaTheme="minorEastAsia"/>
                <w:sz w:val="20"/>
                <w:szCs w:val="20"/>
                <w:lang w:val="uk-UA" w:eastAsia="uk-UA"/>
              </w:rPr>
              <w:t>[</w:t>
            </w:r>
            <w:r w:rsidR="000A1558">
              <w:rPr>
                <w:rStyle w:val="FontStyle21"/>
                <w:rFonts w:eastAsiaTheme="minorEastAsia"/>
                <w:sz w:val="20"/>
                <w:szCs w:val="20"/>
                <w:lang w:val="uk-UA" w:eastAsia="uk-UA"/>
              </w:rPr>
              <w:t>1</w:t>
            </w:r>
            <w:r w:rsidRPr="004B6929">
              <w:rPr>
                <w:rStyle w:val="FontStyle21"/>
                <w:rFonts w:eastAsiaTheme="minorEastAsia"/>
                <w:sz w:val="20"/>
                <w:szCs w:val="20"/>
                <w:lang w:val="uk-UA" w:eastAsia="uk-UA"/>
              </w:rPr>
              <w:t>9]</w:t>
            </w:r>
          </w:p>
        </w:tc>
        <w:tc>
          <w:tcPr>
            <w:tcW w:w="638" w:type="dxa"/>
            <w:vAlign w:val="center"/>
          </w:tcPr>
          <w:p w:rsidR="00B82E40" w:rsidRPr="004B6929" w:rsidRDefault="00CB0F8D" w:rsidP="004B6929">
            <w:pPr>
              <w:pStyle w:val="Style11"/>
              <w:widowControl/>
              <w:spacing w:line="240" w:lineRule="auto"/>
              <w:jc w:val="center"/>
              <w:rPr>
                <w:rStyle w:val="FontStyle21"/>
                <w:rFonts w:eastAsiaTheme="minorEastAsia"/>
                <w:sz w:val="20"/>
                <w:szCs w:val="20"/>
                <w:lang w:val="uk-UA" w:eastAsia="uk-UA"/>
              </w:rPr>
            </w:pPr>
            <w:r w:rsidRPr="004B6929">
              <w:rPr>
                <w:rStyle w:val="FontStyle21"/>
                <w:rFonts w:eastAsiaTheme="minorEastAsia"/>
                <w:sz w:val="20"/>
                <w:szCs w:val="20"/>
                <w:lang w:val="uk-UA" w:eastAsia="uk-UA"/>
              </w:rPr>
              <w:t>К</w:t>
            </w:r>
            <w:r w:rsidR="000A1558">
              <w:rPr>
                <w:rStyle w:val="FontStyle21"/>
                <w:rFonts w:eastAsiaTheme="minorEastAsia"/>
                <w:sz w:val="20"/>
                <w:szCs w:val="20"/>
                <w:lang w:val="uk-UA" w:eastAsia="uk-UA"/>
              </w:rPr>
              <w:t>i</w:t>
            </w:r>
            <w:r w:rsidRPr="004B6929">
              <w:rPr>
                <w:rStyle w:val="FontStyle21"/>
                <w:rFonts w:eastAsiaTheme="minorEastAsia"/>
                <w:sz w:val="20"/>
                <w:szCs w:val="20"/>
                <w:lang w:val="uk-UA" w:eastAsia="uk-UA"/>
              </w:rPr>
              <w:t>б</w:t>
            </w:r>
            <w:r w:rsidR="000A1558">
              <w:rPr>
                <w:rStyle w:val="FontStyle21"/>
                <w:rFonts w:eastAsiaTheme="minorEastAsia"/>
                <w:sz w:val="20"/>
                <w:szCs w:val="20"/>
                <w:lang w:val="uk-UA" w:eastAsia="uk-UA"/>
              </w:rPr>
              <w:t>a</w:t>
            </w:r>
            <w:r w:rsidR="00B105DD" w:rsidRPr="004B6929">
              <w:rPr>
                <w:rStyle w:val="FontStyle21"/>
                <w:rFonts w:eastAsiaTheme="minorEastAsia"/>
                <w:sz w:val="20"/>
                <w:szCs w:val="20"/>
                <w:lang w:val="uk-UA" w:eastAsia="uk-UA"/>
              </w:rPr>
              <w:t>-</w:t>
            </w:r>
            <w:r w:rsidRPr="004B6929">
              <w:rPr>
                <w:rStyle w:val="FontStyle21"/>
                <w:rFonts w:eastAsiaTheme="minorEastAsia"/>
                <w:sz w:val="20"/>
                <w:szCs w:val="20"/>
                <w:lang w:val="uk-UA" w:eastAsia="uk-UA"/>
              </w:rPr>
              <w:t>н</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 xml:space="preserve">в </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.Я.</w:t>
            </w:r>
          </w:p>
          <w:p w:rsidR="00CB0F8D" w:rsidRPr="004B6929" w:rsidRDefault="00B82E40" w:rsidP="004B6929">
            <w:pPr>
              <w:pStyle w:val="Style11"/>
              <w:widowControl/>
              <w:spacing w:line="240" w:lineRule="auto"/>
              <w:jc w:val="center"/>
              <w:rPr>
                <w:rStyle w:val="FontStyle21"/>
                <w:rFonts w:eastAsiaTheme="minorEastAsia"/>
                <w:sz w:val="20"/>
                <w:szCs w:val="20"/>
                <w:lang w:val="uk-UA" w:eastAsia="uk-UA"/>
              </w:rPr>
            </w:pPr>
            <w:r w:rsidRPr="004B6929">
              <w:rPr>
                <w:rStyle w:val="FontStyle21"/>
                <w:rFonts w:eastAsiaTheme="minorEastAsia"/>
                <w:sz w:val="20"/>
                <w:szCs w:val="20"/>
                <w:lang w:val="uk-UA" w:eastAsia="uk-UA"/>
              </w:rPr>
              <w:t>[</w:t>
            </w:r>
            <w:r w:rsidR="00B105DD" w:rsidRPr="004B6929">
              <w:rPr>
                <w:rStyle w:val="FontStyle21"/>
                <w:rFonts w:eastAsiaTheme="minorEastAsia"/>
                <w:sz w:val="20"/>
                <w:szCs w:val="20"/>
                <w:lang w:val="uk-UA" w:eastAsia="uk-UA"/>
              </w:rPr>
              <w:t>60</w:t>
            </w:r>
            <w:r w:rsidRPr="004B6929">
              <w:rPr>
                <w:rStyle w:val="FontStyle21"/>
                <w:rFonts w:eastAsiaTheme="minorEastAsia"/>
                <w:sz w:val="20"/>
                <w:szCs w:val="20"/>
                <w:lang w:val="uk-UA" w:eastAsia="uk-UA"/>
              </w:rPr>
              <w:t>]</w:t>
            </w:r>
          </w:p>
        </w:tc>
        <w:tc>
          <w:tcPr>
            <w:tcW w:w="638" w:type="dxa"/>
            <w:vAlign w:val="center"/>
          </w:tcPr>
          <w:p w:rsidR="00B82E40" w:rsidRPr="004B6929" w:rsidRDefault="00CB0F8D" w:rsidP="004B6929">
            <w:pPr>
              <w:pStyle w:val="Style11"/>
              <w:widowControl/>
              <w:spacing w:line="240" w:lineRule="auto"/>
              <w:jc w:val="center"/>
              <w:rPr>
                <w:rStyle w:val="FontStyle21"/>
                <w:rFonts w:eastAsiaTheme="minorEastAsia"/>
                <w:sz w:val="20"/>
                <w:szCs w:val="20"/>
                <w:lang w:val="uk-UA" w:eastAsia="uk-UA"/>
              </w:rPr>
            </w:pPr>
            <w:r w:rsidRPr="004B6929">
              <w:rPr>
                <w:rStyle w:val="FontStyle21"/>
                <w:rFonts w:eastAsiaTheme="minorEastAsia"/>
                <w:sz w:val="20"/>
                <w:szCs w:val="20"/>
                <w:lang w:val="uk-UA" w:eastAsia="uk-UA"/>
              </w:rPr>
              <w:t>М</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с</w:t>
            </w:r>
            <w:r w:rsidR="00B105DD" w:rsidRPr="004B6929">
              <w:rPr>
                <w:rStyle w:val="FontStyle21"/>
                <w:rFonts w:eastAsiaTheme="minorEastAsia"/>
                <w:sz w:val="20"/>
                <w:szCs w:val="20"/>
                <w:lang w:val="uk-UA" w:eastAsia="uk-UA"/>
              </w:rPr>
              <w:t>-</w:t>
            </w:r>
            <w:r w:rsidRPr="004B6929">
              <w:rPr>
                <w:rStyle w:val="FontStyle21"/>
                <w:rFonts w:eastAsiaTheme="minorEastAsia"/>
                <w:sz w:val="20"/>
                <w:szCs w:val="20"/>
                <w:lang w:val="uk-UA" w:eastAsia="uk-UA"/>
              </w:rPr>
              <w:t>л</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в В.</w:t>
            </w:r>
            <w:r w:rsidR="000A1558">
              <w:rPr>
                <w:rStyle w:val="FontStyle21"/>
                <w:rFonts w:eastAsiaTheme="minorEastAsia"/>
                <w:sz w:val="20"/>
                <w:szCs w:val="20"/>
                <w:lang w:val="uk-UA" w:eastAsia="uk-UA"/>
              </w:rPr>
              <w:t>I</w:t>
            </w:r>
            <w:r w:rsidRPr="004B6929">
              <w:rPr>
                <w:rStyle w:val="FontStyle21"/>
                <w:rFonts w:eastAsiaTheme="minorEastAsia"/>
                <w:sz w:val="20"/>
                <w:szCs w:val="20"/>
                <w:lang w:val="uk-UA" w:eastAsia="uk-UA"/>
              </w:rPr>
              <w:t>.</w:t>
            </w:r>
          </w:p>
          <w:p w:rsidR="00CB0F8D" w:rsidRPr="004B6929" w:rsidRDefault="00B82E40" w:rsidP="004B6929">
            <w:pPr>
              <w:pStyle w:val="Style11"/>
              <w:widowControl/>
              <w:spacing w:line="240" w:lineRule="auto"/>
              <w:jc w:val="center"/>
              <w:rPr>
                <w:rStyle w:val="FontStyle21"/>
                <w:rFonts w:eastAsiaTheme="minorEastAsia"/>
                <w:sz w:val="20"/>
                <w:szCs w:val="20"/>
                <w:lang w:val="uk-UA" w:eastAsia="uk-UA"/>
              </w:rPr>
            </w:pPr>
            <w:r w:rsidRPr="004B6929">
              <w:rPr>
                <w:rStyle w:val="FontStyle21"/>
                <w:rFonts w:eastAsiaTheme="minorEastAsia"/>
                <w:sz w:val="20"/>
                <w:szCs w:val="20"/>
                <w:lang w:val="uk-UA" w:eastAsia="uk-UA"/>
              </w:rPr>
              <w:t>[</w:t>
            </w:r>
            <w:r w:rsidR="00B105DD" w:rsidRPr="004B6929">
              <w:rPr>
                <w:rStyle w:val="FontStyle21"/>
                <w:rFonts w:eastAsiaTheme="minorEastAsia"/>
                <w:sz w:val="20"/>
                <w:szCs w:val="20"/>
                <w:lang w:val="uk-UA" w:eastAsia="uk-UA"/>
              </w:rPr>
              <w:t>32</w:t>
            </w:r>
            <w:r w:rsidRPr="004B6929">
              <w:rPr>
                <w:rStyle w:val="FontStyle21"/>
                <w:rFonts w:eastAsiaTheme="minorEastAsia"/>
                <w:sz w:val="20"/>
                <w:szCs w:val="20"/>
                <w:lang w:val="uk-UA" w:eastAsia="uk-UA"/>
              </w:rPr>
              <w:t>]</w:t>
            </w:r>
          </w:p>
        </w:tc>
        <w:tc>
          <w:tcPr>
            <w:tcW w:w="634" w:type="dxa"/>
            <w:vAlign w:val="center"/>
          </w:tcPr>
          <w:p w:rsidR="00B82E40" w:rsidRPr="004B6929" w:rsidRDefault="00CB0F8D" w:rsidP="004B6929">
            <w:pPr>
              <w:pStyle w:val="Style11"/>
              <w:widowControl/>
              <w:spacing w:line="240" w:lineRule="auto"/>
              <w:jc w:val="center"/>
              <w:rPr>
                <w:rStyle w:val="FontStyle21"/>
                <w:rFonts w:eastAsiaTheme="minorEastAsia"/>
                <w:sz w:val="20"/>
                <w:szCs w:val="20"/>
                <w:lang w:val="uk-UA" w:eastAsia="uk-UA"/>
              </w:rPr>
            </w:pPr>
            <w:r w:rsidRPr="004B6929">
              <w:rPr>
                <w:rStyle w:val="FontStyle21"/>
                <w:rFonts w:eastAsiaTheme="minorEastAsia"/>
                <w:sz w:val="20"/>
                <w:szCs w:val="20"/>
                <w:lang w:val="uk-UA" w:eastAsia="uk-UA"/>
              </w:rPr>
              <w:t>П</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п</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в С.</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w:t>
            </w:r>
          </w:p>
          <w:p w:rsidR="00CB0F8D" w:rsidRPr="004B6929" w:rsidRDefault="00B82E40" w:rsidP="004B6929">
            <w:pPr>
              <w:pStyle w:val="Style11"/>
              <w:widowControl/>
              <w:spacing w:line="240" w:lineRule="auto"/>
              <w:jc w:val="center"/>
              <w:rPr>
                <w:rStyle w:val="FontStyle21"/>
                <w:rFonts w:eastAsiaTheme="minorEastAsia"/>
                <w:sz w:val="20"/>
                <w:szCs w:val="20"/>
                <w:lang w:val="uk-UA" w:eastAsia="uk-UA"/>
              </w:rPr>
            </w:pPr>
            <w:r w:rsidRPr="004B6929">
              <w:rPr>
                <w:rStyle w:val="FontStyle21"/>
                <w:rFonts w:eastAsiaTheme="minorEastAsia"/>
                <w:sz w:val="20"/>
                <w:szCs w:val="20"/>
                <w:lang w:val="uk-UA" w:eastAsia="uk-UA"/>
              </w:rPr>
              <w:t>[</w:t>
            </w:r>
            <w:r w:rsidR="00B105DD" w:rsidRPr="004B6929">
              <w:rPr>
                <w:rStyle w:val="FontStyle21"/>
                <w:rFonts w:eastAsiaTheme="minorEastAsia"/>
                <w:sz w:val="20"/>
                <w:szCs w:val="20"/>
                <w:lang w:val="uk-UA" w:eastAsia="uk-UA"/>
              </w:rPr>
              <w:t>45</w:t>
            </w:r>
            <w:r w:rsidRPr="004B6929">
              <w:rPr>
                <w:rStyle w:val="FontStyle21"/>
                <w:rFonts w:eastAsiaTheme="minorEastAsia"/>
                <w:sz w:val="20"/>
                <w:szCs w:val="20"/>
                <w:lang w:val="uk-UA" w:eastAsia="uk-UA"/>
              </w:rPr>
              <w:t>]</w:t>
            </w:r>
          </w:p>
        </w:tc>
        <w:tc>
          <w:tcPr>
            <w:tcW w:w="638" w:type="dxa"/>
            <w:vAlign w:val="center"/>
          </w:tcPr>
          <w:p w:rsidR="00CB0F8D" w:rsidRPr="004B6929" w:rsidRDefault="00CB0F8D" w:rsidP="004B6929">
            <w:pPr>
              <w:pStyle w:val="Style11"/>
              <w:widowControl/>
              <w:spacing w:line="240" w:lineRule="auto"/>
              <w:jc w:val="center"/>
              <w:rPr>
                <w:rStyle w:val="FontStyle21"/>
                <w:rFonts w:eastAsiaTheme="minorEastAsia"/>
                <w:sz w:val="20"/>
                <w:szCs w:val="20"/>
                <w:lang w:val="uk-UA" w:eastAsia="uk-UA"/>
              </w:rPr>
            </w:pPr>
            <w:r w:rsidRPr="004B6929">
              <w:rPr>
                <w:rStyle w:val="FontStyle21"/>
                <w:rFonts w:eastAsiaTheme="minorEastAsia"/>
                <w:sz w:val="20"/>
                <w:szCs w:val="20"/>
                <w:lang w:val="uk-UA" w:eastAsia="uk-UA"/>
              </w:rPr>
              <w:t>В</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си</w:t>
            </w:r>
            <w:r w:rsidR="00B105DD" w:rsidRPr="004B6929">
              <w:rPr>
                <w:rStyle w:val="FontStyle21"/>
                <w:rFonts w:eastAsiaTheme="minorEastAsia"/>
                <w:sz w:val="20"/>
                <w:szCs w:val="20"/>
                <w:lang w:val="uk-UA" w:eastAsia="uk-UA"/>
              </w:rPr>
              <w:t>-</w:t>
            </w:r>
            <w:r w:rsidRPr="004B6929">
              <w:rPr>
                <w:rStyle w:val="FontStyle21"/>
                <w:rFonts w:eastAsiaTheme="minorEastAsia"/>
                <w:sz w:val="20"/>
                <w:szCs w:val="20"/>
                <w:lang w:val="uk-UA" w:eastAsia="uk-UA"/>
              </w:rPr>
              <w:t>л</w:t>
            </w:r>
            <w:r w:rsidR="000A1558">
              <w:rPr>
                <w:rStyle w:val="FontStyle21"/>
                <w:rFonts w:eastAsiaTheme="minorEastAsia"/>
                <w:sz w:val="20"/>
                <w:szCs w:val="20"/>
                <w:lang w:val="uk-UA" w:eastAsia="uk-UA"/>
              </w:rPr>
              <w:t>e</w:t>
            </w:r>
            <w:r w:rsidRPr="004B6929">
              <w:rPr>
                <w:rStyle w:val="FontStyle21"/>
                <w:rFonts w:eastAsiaTheme="minorEastAsia"/>
                <w:sz w:val="20"/>
                <w:szCs w:val="20"/>
                <w:lang w:val="uk-UA" w:eastAsia="uk-UA"/>
              </w:rPr>
              <w:t>нк</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 xml:space="preserve"> В.</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 Тк</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ч</w:t>
            </w:r>
            <w:r w:rsidR="000A1558">
              <w:rPr>
                <w:rStyle w:val="FontStyle21"/>
                <w:rFonts w:eastAsiaTheme="minorEastAsia"/>
                <w:sz w:val="20"/>
                <w:szCs w:val="20"/>
                <w:lang w:val="uk-UA" w:eastAsia="uk-UA"/>
              </w:rPr>
              <w:t>e</w:t>
            </w:r>
            <w:r w:rsidRPr="004B6929">
              <w:rPr>
                <w:rStyle w:val="FontStyle21"/>
                <w:rFonts w:eastAsiaTheme="minorEastAsia"/>
                <w:sz w:val="20"/>
                <w:szCs w:val="20"/>
                <w:lang w:val="uk-UA" w:eastAsia="uk-UA"/>
              </w:rPr>
              <w:t>нк</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 xml:space="preserve"> Т.</w:t>
            </w:r>
            <w:r w:rsidR="000A1558">
              <w:rPr>
                <w:rStyle w:val="FontStyle21"/>
                <w:rFonts w:eastAsiaTheme="minorEastAsia"/>
                <w:sz w:val="20"/>
                <w:szCs w:val="20"/>
                <w:lang w:val="uk-UA" w:eastAsia="uk-UA"/>
              </w:rPr>
              <w:t>I</w:t>
            </w:r>
            <w:r w:rsidRPr="004B6929">
              <w:rPr>
                <w:rStyle w:val="FontStyle21"/>
                <w:rFonts w:eastAsiaTheme="minorEastAsia"/>
                <w:sz w:val="20"/>
                <w:szCs w:val="20"/>
                <w:lang w:val="uk-UA" w:eastAsia="uk-UA"/>
              </w:rPr>
              <w:t>.</w:t>
            </w:r>
            <w:r w:rsidR="00B105DD" w:rsidRPr="004B6929">
              <w:rPr>
                <w:rStyle w:val="FontStyle21"/>
                <w:rFonts w:eastAsiaTheme="minorEastAsia"/>
                <w:sz w:val="20"/>
                <w:szCs w:val="20"/>
                <w:lang w:val="uk-UA" w:eastAsia="uk-UA"/>
              </w:rPr>
              <w:t xml:space="preserve"> [</w:t>
            </w:r>
            <w:r w:rsidR="000A1558">
              <w:rPr>
                <w:rStyle w:val="FontStyle21"/>
                <w:rFonts w:eastAsiaTheme="minorEastAsia"/>
                <w:sz w:val="20"/>
                <w:szCs w:val="20"/>
                <w:lang w:val="uk-UA" w:eastAsia="uk-UA"/>
              </w:rPr>
              <w:t>11</w:t>
            </w:r>
            <w:r w:rsidR="00B105DD" w:rsidRPr="004B6929">
              <w:rPr>
                <w:rStyle w:val="FontStyle21"/>
                <w:rFonts w:eastAsiaTheme="minorEastAsia"/>
                <w:sz w:val="20"/>
                <w:szCs w:val="20"/>
                <w:lang w:val="uk-UA" w:eastAsia="uk-UA"/>
              </w:rPr>
              <w:t>]</w:t>
            </w:r>
          </w:p>
        </w:tc>
        <w:tc>
          <w:tcPr>
            <w:tcW w:w="638" w:type="dxa"/>
            <w:vAlign w:val="center"/>
          </w:tcPr>
          <w:p w:rsidR="00CB0F8D" w:rsidRPr="004B6929" w:rsidRDefault="00B105DD" w:rsidP="004B6929">
            <w:pPr>
              <w:pStyle w:val="Style11"/>
              <w:widowControl/>
              <w:spacing w:line="240" w:lineRule="auto"/>
              <w:jc w:val="center"/>
              <w:rPr>
                <w:rStyle w:val="FontStyle21"/>
                <w:rFonts w:eastAsiaTheme="minorEastAsia"/>
                <w:sz w:val="20"/>
                <w:szCs w:val="20"/>
                <w:lang w:val="uk-UA" w:eastAsia="uk-UA"/>
              </w:rPr>
            </w:pPr>
            <w:r w:rsidRPr="004B6929">
              <w:rPr>
                <w:rStyle w:val="FontStyle21"/>
                <w:rFonts w:eastAsiaTheme="minorEastAsia"/>
                <w:sz w:val="20"/>
                <w:szCs w:val="20"/>
                <w:lang w:val="uk-UA" w:eastAsia="uk-UA"/>
              </w:rPr>
              <w:t>С</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в</w:t>
            </w:r>
            <w:r w:rsidR="000A1558">
              <w:rPr>
                <w:rStyle w:val="FontStyle21"/>
                <w:rFonts w:eastAsiaTheme="minorEastAsia"/>
                <w:sz w:val="20"/>
                <w:szCs w:val="20"/>
                <w:lang w:val="uk-UA" w:eastAsia="uk-UA"/>
              </w:rPr>
              <w:t>e</w:t>
            </w:r>
            <w:r w:rsidRPr="004B6929">
              <w:rPr>
                <w:rStyle w:val="FontStyle21"/>
                <w:rFonts w:eastAsiaTheme="minorEastAsia"/>
                <w:sz w:val="20"/>
                <w:szCs w:val="20"/>
                <w:lang w:val="uk-UA" w:eastAsia="uk-UA"/>
              </w:rPr>
              <w:t>-льєв</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 xml:space="preserve"> В.С, Єськ</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 xml:space="preserve">в </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.Л. [48]</w:t>
            </w:r>
          </w:p>
        </w:tc>
        <w:tc>
          <w:tcPr>
            <w:tcW w:w="634" w:type="dxa"/>
            <w:vAlign w:val="center"/>
          </w:tcPr>
          <w:p w:rsidR="00CB0F8D" w:rsidRPr="004B6929" w:rsidRDefault="00CB0F8D" w:rsidP="004B6929">
            <w:pPr>
              <w:pStyle w:val="Style11"/>
              <w:widowControl/>
              <w:spacing w:line="240" w:lineRule="auto"/>
              <w:jc w:val="center"/>
              <w:rPr>
                <w:rStyle w:val="FontStyle21"/>
                <w:rFonts w:eastAsiaTheme="minorEastAsia"/>
                <w:sz w:val="20"/>
                <w:szCs w:val="20"/>
                <w:lang w:val="uk-UA" w:eastAsia="uk-UA"/>
              </w:rPr>
            </w:pPr>
            <w:r w:rsidRPr="004B6929">
              <w:rPr>
                <w:rStyle w:val="FontStyle21"/>
                <w:rFonts w:eastAsiaTheme="minorEastAsia"/>
                <w:sz w:val="20"/>
                <w:szCs w:val="20"/>
                <w:lang w:val="uk-UA" w:eastAsia="uk-UA"/>
              </w:rPr>
              <w:t>К</w:t>
            </w:r>
            <w:r w:rsidR="000A1558">
              <w:rPr>
                <w:rStyle w:val="FontStyle21"/>
                <w:rFonts w:eastAsiaTheme="minorEastAsia"/>
                <w:sz w:val="20"/>
                <w:szCs w:val="20"/>
                <w:lang w:val="uk-UA" w:eastAsia="uk-UA"/>
              </w:rPr>
              <w:t>i</w:t>
            </w:r>
            <w:r w:rsidRPr="004B6929">
              <w:rPr>
                <w:rStyle w:val="FontStyle21"/>
                <w:rFonts w:eastAsiaTheme="minorEastAsia"/>
                <w:sz w:val="20"/>
                <w:szCs w:val="20"/>
                <w:lang w:val="uk-UA" w:eastAsia="uk-UA"/>
              </w:rPr>
              <w:t>б</w:t>
            </w:r>
            <w:r w:rsidR="000A1558">
              <w:rPr>
                <w:rStyle w:val="FontStyle21"/>
                <w:rFonts w:eastAsiaTheme="minorEastAsia"/>
                <w:sz w:val="20"/>
                <w:szCs w:val="20"/>
                <w:lang w:val="uk-UA" w:eastAsia="uk-UA"/>
              </w:rPr>
              <w:t>a</w:t>
            </w:r>
            <w:r w:rsidR="00B105DD" w:rsidRPr="004B6929">
              <w:rPr>
                <w:rStyle w:val="FontStyle21"/>
                <w:rFonts w:eastAsiaTheme="minorEastAsia"/>
                <w:sz w:val="20"/>
                <w:szCs w:val="20"/>
                <w:lang w:val="uk-UA" w:eastAsia="uk-UA"/>
              </w:rPr>
              <w:t>-</w:t>
            </w:r>
            <w:r w:rsidRPr="004B6929">
              <w:rPr>
                <w:rStyle w:val="FontStyle21"/>
                <w:rFonts w:eastAsiaTheme="minorEastAsia"/>
                <w:sz w:val="20"/>
                <w:szCs w:val="20"/>
                <w:lang w:val="uk-UA" w:eastAsia="uk-UA"/>
              </w:rPr>
              <w:t>н</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 xml:space="preserve">в </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.Я., Дур</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к</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в</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 xml:space="preserve"> </w:t>
            </w:r>
            <w:r w:rsidR="000A1558">
              <w:rPr>
                <w:rStyle w:val="FontStyle21"/>
                <w:rFonts w:eastAsiaTheme="minorEastAsia"/>
                <w:sz w:val="20"/>
                <w:szCs w:val="20"/>
                <w:lang w:val="uk-UA" w:eastAsia="uk-UA"/>
              </w:rPr>
              <w:t>I</w:t>
            </w:r>
            <w:r w:rsidRPr="004B6929">
              <w:rPr>
                <w:rStyle w:val="FontStyle21"/>
                <w:rFonts w:eastAsiaTheme="minorEastAsia"/>
                <w:sz w:val="20"/>
                <w:szCs w:val="20"/>
                <w:lang w:val="uk-UA" w:eastAsia="uk-UA"/>
              </w:rPr>
              <w:t>.Б.</w:t>
            </w:r>
            <w:r w:rsidR="00B105DD" w:rsidRPr="004B6929">
              <w:rPr>
                <w:rStyle w:val="FontStyle21"/>
                <w:rFonts w:eastAsiaTheme="minorEastAsia"/>
                <w:sz w:val="20"/>
                <w:szCs w:val="20"/>
                <w:lang w:val="uk-UA" w:eastAsia="uk-UA"/>
              </w:rPr>
              <w:t xml:space="preserve"> [23]</w:t>
            </w:r>
          </w:p>
        </w:tc>
        <w:tc>
          <w:tcPr>
            <w:tcW w:w="638" w:type="dxa"/>
            <w:vAlign w:val="center"/>
          </w:tcPr>
          <w:p w:rsidR="00CB0F8D" w:rsidRPr="004B6929" w:rsidRDefault="00CB0F8D" w:rsidP="004B6929">
            <w:pPr>
              <w:pStyle w:val="Style11"/>
              <w:widowControl/>
              <w:spacing w:line="240" w:lineRule="auto"/>
              <w:jc w:val="center"/>
              <w:rPr>
                <w:rStyle w:val="FontStyle21"/>
                <w:rFonts w:eastAsiaTheme="minorEastAsia"/>
                <w:sz w:val="20"/>
                <w:szCs w:val="20"/>
                <w:lang w:val="uk-UA" w:eastAsia="uk-UA"/>
              </w:rPr>
            </w:pPr>
            <w:r w:rsidRPr="004B6929">
              <w:rPr>
                <w:rStyle w:val="FontStyle21"/>
                <w:rFonts w:eastAsiaTheme="minorEastAsia"/>
                <w:sz w:val="20"/>
                <w:szCs w:val="20"/>
                <w:lang w:val="uk-UA" w:eastAsia="uk-UA"/>
              </w:rPr>
              <w:t>Б</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з</w:t>
            </w:r>
            <w:r w:rsidR="000A1558">
              <w:rPr>
                <w:rStyle w:val="FontStyle21"/>
                <w:rFonts w:eastAsiaTheme="minorEastAsia"/>
                <w:sz w:val="20"/>
                <w:szCs w:val="20"/>
                <w:lang w:val="uk-UA" w:eastAsia="uk-UA"/>
              </w:rPr>
              <w:t>a</w:t>
            </w:r>
            <w:r w:rsidR="00B105DD" w:rsidRPr="004B6929">
              <w:rPr>
                <w:rStyle w:val="FontStyle21"/>
                <w:rFonts w:eastAsiaTheme="minorEastAsia"/>
                <w:sz w:val="20"/>
                <w:szCs w:val="20"/>
                <w:lang w:val="uk-UA" w:eastAsia="uk-UA"/>
              </w:rPr>
              <w:t>-</w:t>
            </w:r>
            <w:r w:rsidRPr="004B6929">
              <w:rPr>
                <w:rStyle w:val="FontStyle21"/>
                <w:rFonts w:eastAsiaTheme="minorEastAsia"/>
                <w:sz w:val="20"/>
                <w:szCs w:val="20"/>
                <w:lang w:val="uk-UA" w:eastAsia="uk-UA"/>
              </w:rPr>
              <w:t>р</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в Т.Ю.</w:t>
            </w:r>
            <w:r w:rsidR="00B105DD" w:rsidRPr="004B6929">
              <w:rPr>
                <w:rStyle w:val="FontStyle21"/>
                <w:rFonts w:eastAsiaTheme="minorEastAsia"/>
                <w:sz w:val="20"/>
                <w:szCs w:val="20"/>
                <w:lang w:val="uk-UA" w:eastAsia="uk-UA"/>
              </w:rPr>
              <w:t xml:space="preserve"> [7]</w:t>
            </w:r>
          </w:p>
        </w:tc>
        <w:tc>
          <w:tcPr>
            <w:tcW w:w="662" w:type="dxa"/>
            <w:vAlign w:val="center"/>
          </w:tcPr>
          <w:p w:rsidR="00CB0F8D" w:rsidRPr="004B6929" w:rsidRDefault="00CB0F8D" w:rsidP="004B6929">
            <w:pPr>
              <w:pStyle w:val="Style11"/>
              <w:widowControl/>
              <w:spacing w:line="240" w:lineRule="auto"/>
              <w:jc w:val="center"/>
              <w:rPr>
                <w:rStyle w:val="FontStyle21"/>
                <w:rFonts w:eastAsiaTheme="minorEastAsia"/>
                <w:sz w:val="20"/>
                <w:szCs w:val="20"/>
                <w:lang w:val="uk-UA" w:eastAsia="uk-UA"/>
              </w:rPr>
            </w:pPr>
            <w:r w:rsidRPr="004B6929">
              <w:rPr>
                <w:rStyle w:val="FontStyle21"/>
                <w:rFonts w:eastAsiaTheme="minorEastAsia"/>
                <w:sz w:val="20"/>
                <w:szCs w:val="20"/>
                <w:lang w:val="uk-UA" w:eastAsia="uk-UA"/>
              </w:rPr>
              <w:t>Б</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л</w:t>
            </w:r>
            <w:r w:rsidR="000A1558">
              <w:rPr>
                <w:rStyle w:val="FontStyle21"/>
                <w:rFonts w:eastAsiaTheme="minorEastAsia"/>
                <w:sz w:val="20"/>
                <w:szCs w:val="20"/>
                <w:lang w:val="uk-UA" w:eastAsia="uk-UA"/>
              </w:rPr>
              <w:t>a</w:t>
            </w:r>
            <w:r w:rsidR="00B105DD" w:rsidRPr="004B6929">
              <w:rPr>
                <w:rStyle w:val="FontStyle21"/>
                <w:rFonts w:eastAsiaTheme="minorEastAsia"/>
                <w:sz w:val="20"/>
                <w:szCs w:val="20"/>
                <w:lang w:val="uk-UA" w:eastAsia="uk-UA"/>
              </w:rPr>
              <w:t>-</w:t>
            </w:r>
            <w:r w:rsidRPr="004B6929">
              <w:rPr>
                <w:rStyle w:val="FontStyle21"/>
                <w:rFonts w:eastAsiaTheme="minorEastAsia"/>
                <w:sz w:val="20"/>
                <w:szCs w:val="20"/>
                <w:lang w:val="uk-UA" w:eastAsia="uk-UA"/>
              </w:rPr>
              <w:t>б</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н</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в</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 xml:space="preserve"> Л.В., С</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р</w:t>
            </w:r>
            <w:r w:rsidR="00B105DD" w:rsidRPr="004B6929">
              <w:rPr>
                <w:rStyle w:val="FontStyle21"/>
                <w:rFonts w:eastAsiaTheme="minorEastAsia"/>
                <w:sz w:val="20"/>
                <w:szCs w:val="20"/>
                <w:lang w:val="uk-UA" w:eastAsia="uk-UA"/>
              </w:rPr>
              <w:t>-</w:t>
            </w:r>
            <w:r w:rsidRPr="004B6929">
              <w:rPr>
                <w:rStyle w:val="FontStyle21"/>
                <w:rFonts w:eastAsiaTheme="minorEastAsia"/>
                <w:sz w:val="20"/>
                <w:szCs w:val="20"/>
                <w:lang w:val="uk-UA" w:eastAsia="uk-UA"/>
              </w:rPr>
              <w:t>д</w:t>
            </w:r>
            <w:r w:rsidR="000A1558">
              <w:rPr>
                <w:rStyle w:val="FontStyle21"/>
                <w:rFonts w:eastAsiaTheme="minorEastAsia"/>
                <w:sz w:val="20"/>
                <w:szCs w:val="20"/>
                <w:lang w:val="uk-UA" w:eastAsia="uk-UA"/>
              </w:rPr>
              <w:t>a</w:t>
            </w:r>
            <w:r w:rsidRPr="004B6929">
              <w:rPr>
                <w:rStyle w:val="FontStyle21"/>
                <w:rFonts w:eastAsiaTheme="minorEastAsia"/>
                <w:sz w:val="20"/>
                <w:szCs w:val="20"/>
                <w:lang w:val="uk-UA" w:eastAsia="uk-UA"/>
              </w:rPr>
              <w:t xml:space="preserve">к </w:t>
            </w:r>
            <w:r w:rsidR="000A1558">
              <w:rPr>
                <w:rStyle w:val="FontStyle21"/>
                <w:rFonts w:eastAsiaTheme="minorEastAsia"/>
                <w:sz w:val="20"/>
                <w:szCs w:val="20"/>
                <w:lang w:val="uk-UA" w:eastAsia="uk-UA"/>
              </w:rPr>
              <w:t>O</w:t>
            </w:r>
            <w:r w:rsidRPr="004B6929">
              <w:rPr>
                <w:rStyle w:val="FontStyle21"/>
                <w:rFonts w:eastAsiaTheme="minorEastAsia"/>
                <w:sz w:val="20"/>
                <w:szCs w:val="20"/>
                <w:lang w:val="uk-UA" w:eastAsia="uk-UA"/>
              </w:rPr>
              <w:t>.В.</w:t>
            </w:r>
            <w:r w:rsidR="00B105DD" w:rsidRPr="004B6929">
              <w:rPr>
                <w:rStyle w:val="FontStyle21"/>
                <w:rFonts w:eastAsiaTheme="minorEastAsia"/>
                <w:sz w:val="20"/>
                <w:szCs w:val="20"/>
                <w:lang w:val="uk-UA" w:eastAsia="uk-UA"/>
              </w:rPr>
              <w:t xml:space="preserve"> [9]</w:t>
            </w:r>
          </w:p>
        </w:tc>
      </w:tr>
      <w:tr w:rsidR="00CB0F8D" w:rsidRPr="004B6929" w:rsidTr="00B105DD">
        <w:trPr>
          <w:cantSplit/>
          <w:trHeight w:val="227"/>
          <w:jc w:val="center"/>
        </w:trPr>
        <w:tc>
          <w:tcPr>
            <w:tcW w:w="3119" w:type="dxa"/>
          </w:tcPr>
          <w:p w:rsidR="00CB0F8D" w:rsidRPr="004B6929" w:rsidRDefault="00CB0F8D" w:rsidP="004B6929">
            <w:pPr>
              <w:pStyle w:val="Style11"/>
              <w:widowControl/>
              <w:spacing w:line="240" w:lineRule="auto"/>
              <w:rPr>
                <w:rStyle w:val="FontStyle21"/>
                <w:rFonts w:eastAsiaTheme="minorEastAsia"/>
                <w:sz w:val="22"/>
                <w:szCs w:val="22"/>
                <w:lang w:val="uk-UA" w:eastAsia="uk-UA"/>
              </w:rPr>
            </w:pPr>
            <w:r w:rsidRPr="004B6929">
              <w:rPr>
                <w:rStyle w:val="FontStyle21"/>
                <w:rFonts w:eastAsiaTheme="minorEastAsia"/>
                <w:sz w:val="22"/>
                <w:szCs w:val="22"/>
                <w:lang w:val="uk-UA" w:eastAsia="uk-UA"/>
              </w:rPr>
              <w:t>К</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мпл</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кс п</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дх</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д</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в д</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 xml:space="preserve"> упр</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вл</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ння з</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йнят</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 xml:space="preserve">стю в </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рг</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н</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з</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ц</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ї</w:t>
            </w:r>
          </w:p>
        </w:tc>
        <w:tc>
          <w:tcPr>
            <w:tcW w:w="713"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93"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4"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4"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62" w:type="dxa"/>
          </w:tcPr>
          <w:p w:rsidR="00CB0F8D" w:rsidRPr="004B6929" w:rsidRDefault="00CB0F8D" w:rsidP="004B6929">
            <w:pPr>
              <w:pStyle w:val="Style1"/>
              <w:widowControl/>
              <w:spacing w:line="240" w:lineRule="auto"/>
              <w:rPr>
                <w:sz w:val="22"/>
                <w:szCs w:val="22"/>
                <w:lang w:val="uk-UA"/>
              </w:rPr>
            </w:pPr>
          </w:p>
        </w:tc>
      </w:tr>
      <w:tr w:rsidR="00CB0F8D" w:rsidRPr="004B6929" w:rsidTr="00B105DD">
        <w:trPr>
          <w:cantSplit/>
          <w:trHeight w:val="227"/>
          <w:jc w:val="center"/>
        </w:trPr>
        <w:tc>
          <w:tcPr>
            <w:tcW w:w="3119" w:type="dxa"/>
          </w:tcPr>
          <w:p w:rsidR="00CB0F8D" w:rsidRPr="004B6929" w:rsidRDefault="00CB0F8D" w:rsidP="004B6929">
            <w:pPr>
              <w:pStyle w:val="Style11"/>
              <w:widowControl/>
              <w:spacing w:line="240" w:lineRule="auto"/>
              <w:rPr>
                <w:rStyle w:val="FontStyle21"/>
                <w:rFonts w:eastAsiaTheme="minorEastAsia"/>
                <w:sz w:val="22"/>
                <w:szCs w:val="22"/>
                <w:lang w:val="uk-UA" w:eastAsia="uk-UA"/>
              </w:rPr>
            </w:pPr>
            <w:r w:rsidRPr="004B6929">
              <w:rPr>
                <w:rStyle w:val="FontStyle21"/>
                <w:rFonts w:eastAsiaTheme="minorEastAsia"/>
                <w:sz w:val="22"/>
                <w:szCs w:val="22"/>
                <w:lang w:val="uk-UA" w:eastAsia="uk-UA"/>
              </w:rPr>
              <w:t>Визн</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ч</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ння шлях</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в р</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звитку к</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мп</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т</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нц</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й п</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рс</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н</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лу</w:t>
            </w:r>
          </w:p>
        </w:tc>
        <w:tc>
          <w:tcPr>
            <w:tcW w:w="713" w:type="dxa"/>
          </w:tcPr>
          <w:p w:rsidR="00CB0F8D" w:rsidRPr="004B6929" w:rsidRDefault="00CB0F8D" w:rsidP="004B6929">
            <w:pPr>
              <w:pStyle w:val="Style1"/>
              <w:widowControl/>
              <w:spacing w:line="240" w:lineRule="auto"/>
              <w:rPr>
                <w:sz w:val="22"/>
                <w:szCs w:val="22"/>
                <w:lang w:val="uk-UA"/>
              </w:rPr>
            </w:pPr>
          </w:p>
        </w:tc>
        <w:tc>
          <w:tcPr>
            <w:tcW w:w="693"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8"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4"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4"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62" w:type="dxa"/>
          </w:tcPr>
          <w:p w:rsidR="00CB0F8D" w:rsidRPr="004B6929" w:rsidRDefault="00CB0F8D" w:rsidP="004B6929">
            <w:pPr>
              <w:pStyle w:val="Style1"/>
              <w:widowControl/>
              <w:spacing w:line="240" w:lineRule="auto"/>
              <w:rPr>
                <w:sz w:val="22"/>
                <w:szCs w:val="22"/>
                <w:lang w:val="uk-UA"/>
              </w:rPr>
            </w:pPr>
          </w:p>
        </w:tc>
      </w:tr>
      <w:tr w:rsidR="00CB0F8D" w:rsidRPr="004B6929" w:rsidTr="00B105DD">
        <w:trPr>
          <w:cantSplit/>
          <w:trHeight w:val="227"/>
          <w:jc w:val="center"/>
        </w:trPr>
        <w:tc>
          <w:tcPr>
            <w:tcW w:w="3119" w:type="dxa"/>
          </w:tcPr>
          <w:p w:rsidR="00CB0F8D" w:rsidRPr="004B6929" w:rsidRDefault="00CB0F8D" w:rsidP="004B6929">
            <w:pPr>
              <w:pStyle w:val="Style11"/>
              <w:widowControl/>
              <w:spacing w:line="240" w:lineRule="auto"/>
              <w:rPr>
                <w:rStyle w:val="FontStyle21"/>
                <w:rFonts w:eastAsiaTheme="minorEastAsia"/>
                <w:sz w:val="22"/>
                <w:szCs w:val="22"/>
                <w:lang w:val="uk-UA" w:eastAsia="uk-UA"/>
              </w:rPr>
            </w:pPr>
            <w:r w:rsidRPr="004B6929">
              <w:rPr>
                <w:rStyle w:val="FontStyle21"/>
                <w:rFonts w:eastAsiaTheme="minorEastAsia"/>
                <w:sz w:val="22"/>
                <w:szCs w:val="22"/>
                <w:lang w:val="uk-UA" w:eastAsia="uk-UA"/>
              </w:rPr>
              <w:t>Вр</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хув</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ння типу к</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др</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в</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ї п</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л</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тики</w:t>
            </w:r>
          </w:p>
        </w:tc>
        <w:tc>
          <w:tcPr>
            <w:tcW w:w="713" w:type="dxa"/>
          </w:tcPr>
          <w:p w:rsidR="00CB0F8D" w:rsidRPr="004B6929" w:rsidRDefault="00CB0F8D" w:rsidP="004B6929">
            <w:pPr>
              <w:pStyle w:val="Style1"/>
              <w:widowControl/>
              <w:spacing w:line="240" w:lineRule="auto"/>
              <w:rPr>
                <w:sz w:val="22"/>
                <w:szCs w:val="22"/>
                <w:lang w:val="uk-UA"/>
              </w:rPr>
            </w:pPr>
          </w:p>
        </w:tc>
        <w:tc>
          <w:tcPr>
            <w:tcW w:w="693"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8"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4"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4"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62"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r>
      <w:tr w:rsidR="00CB0F8D" w:rsidRPr="004B6929" w:rsidTr="00B105DD">
        <w:trPr>
          <w:cantSplit/>
          <w:trHeight w:val="227"/>
          <w:jc w:val="center"/>
        </w:trPr>
        <w:tc>
          <w:tcPr>
            <w:tcW w:w="3119" w:type="dxa"/>
          </w:tcPr>
          <w:p w:rsidR="00CB0F8D" w:rsidRPr="004B6929" w:rsidRDefault="00CB0F8D" w:rsidP="004B6929">
            <w:pPr>
              <w:pStyle w:val="Style11"/>
              <w:widowControl/>
              <w:spacing w:line="240" w:lineRule="auto"/>
              <w:rPr>
                <w:rStyle w:val="FontStyle21"/>
                <w:rFonts w:eastAsiaTheme="minorEastAsia"/>
                <w:sz w:val="22"/>
                <w:szCs w:val="22"/>
                <w:lang w:val="uk-UA" w:eastAsia="uk-UA"/>
              </w:rPr>
            </w:pPr>
            <w:r w:rsidRPr="004B6929">
              <w:rPr>
                <w:rStyle w:val="FontStyle21"/>
                <w:rFonts w:eastAsiaTheme="minorEastAsia"/>
                <w:sz w:val="22"/>
                <w:szCs w:val="22"/>
                <w:lang w:val="uk-UA" w:eastAsia="uk-UA"/>
              </w:rPr>
              <w:t>Спрям</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в</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н</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сть н</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 xml:space="preserve"> д</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сягн</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ння д</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вг</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стр</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к</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вих ц</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л</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 xml:space="preserve">й </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рг</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н</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з</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ц</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ї</w:t>
            </w:r>
          </w:p>
        </w:tc>
        <w:tc>
          <w:tcPr>
            <w:tcW w:w="713" w:type="dxa"/>
          </w:tcPr>
          <w:p w:rsidR="00CB0F8D" w:rsidRPr="004B6929" w:rsidRDefault="00CB0F8D" w:rsidP="004B6929">
            <w:pPr>
              <w:pStyle w:val="Style1"/>
              <w:widowControl/>
              <w:spacing w:line="240" w:lineRule="auto"/>
              <w:rPr>
                <w:sz w:val="22"/>
                <w:szCs w:val="22"/>
                <w:lang w:val="uk-UA"/>
              </w:rPr>
            </w:pPr>
          </w:p>
        </w:tc>
        <w:tc>
          <w:tcPr>
            <w:tcW w:w="693"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8"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4"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8"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4"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62" w:type="dxa"/>
          </w:tcPr>
          <w:p w:rsidR="00CB0F8D" w:rsidRPr="004B6929" w:rsidRDefault="00CB0F8D" w:rsidP="004B6929">
            <w:pPr>
              <w:pStyle w:val="Style1"/>
              <w:widowControl/>
              <w:spacing w:line="240" w:lineRule="auto"/>
              <w:rPr>
                <w:sz w:val="22"/>
                <w:szCs w:val="22"/>
                <w:lang w:val="uk-UA"/>
              </w:rPr>
            </w:pPr>
          </w:p>
        </w:tc>
      </w:tr>
      <w:tr w:rsidR="00CB0F8D" w:rsidRPr="004B6929" w:rsidTr="00B105DD">
        <w:trPr>
          <w:cantSplit/>
          <w:trHeight w:val="227"/>
          <w:jc w:val="center"/>
        </w:trPr>
        <w:tc>
          <w:tcPr>
            <w:tcW w:w="3119" w:type="dxa"/>
          </w:tcPr>
          <w:p w:rsidR="00CB0F8D" w:rsidRPr="004B6929" w:rsidRDefault="00CB0F8D" w:rsidP="004B6929">
            <w:pPr>
              <w:pStyle w:val="Style11"/>
              <w:widowControl/>
              <w:spacing w:line="240" w:lineRule="auto"/>
              <w:rPr>
                <w:rStyle w:val="FontStyle21"/>
                <w:rFonts w:eastAsiaTheme="minorEastAsia"/>
                <w:sz w:val="22"/>
                <w:szCs w:val="22"/>
                <w:lang w:val="uk-UA" w:eastAsia="uk-UA"/>
              </w:rPr>
            </w:pPr>
            <w:r w:rsidRPr="004B6929">
              <w:rPr>
                <w:rStyle w:val="FontStyle21"/>
                <w:rFonts w:eastAsiaTheme="minorEastAsia"/>
                <w:sz w:val="22"/>
                <w:szCs w:val="22"/>
                <w:lang w:val="uk-UA" w:eastAsia="uk-UA"/>
              </w:rPr>
              <w:t>Вр</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хув</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ння стр</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т</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г</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чних з</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д</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ч т</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 xml:space="preserve"> р</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сурсних м</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жлив</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ст</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й п</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дприємств</w:t>
            </w:r>
            <w:r w:rsidR="000A1558">
              <w:rPr>
                <w:rStyle w:val="FontStyle21"/>
                <w:rFonts w:eastAsiaTheme="minorEastAsia"/>
                <w:sz w:val="22"/>
                <w:szCs w:val="22"/>
                <w:lang w:val="uk-UA" w:eastAsia="uk-UA"/>
              </w:rPr>
              <w:t>a</w:t>
            </w:r>
          </w:p>
        </w:tc>
        <w:tc>
          <w:tcPr>
            <w:tcW w:w="713" w:type="dxa"/>
          </w:tcPr>
          <w:p w:rsidR="00CB0F8D" w:rsidRPr="004B6929" w:rsidRDefault="00CB0F8D" w:rsidP="004B6929">
            <w:pPr>
              <w:pStyle w:val="Style1"/>
              <w:widowControl/>
              <w:spacing w:line="240" w:lineRule="auto"/>
              <w:rPr>
                <w:sz w:val="22"/>
                <w:szCs w:val="22"/>
                <w:lang w:val="uk-UA"/>
              </w:rPr>
            </w:pPr>
          </w:p>
        </w:tc>
        <w:tc>
          <w:tcPr>
            <w:tcW w:w="693"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8" w:type="dxa"/>
          </w:tcPr>
          <w:p w:rsidR="00CB0F8D" w:rsidRPr="004B6929" w:rsidRDefault="00CB0F8D" w:rsidP="004B6929">
            <w:pPr>
              <w:pStyle w:val="Style1"/>
              <w:widowControl/>
              <w:spacing w:line="240" w:lineRule="auto"/>
              <w:rPr>
                <w:sz w:val="22"/>
                <w:szCs w:val="22"/>
                <w:lang w:val="uk-UA"/>
              </w:rPr>
            </w:pPr>
          </w:p>
        </w:tc>
        <w:tc>
          <w:tcPr>
            <w:tcW w:w="634"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4"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62"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r>
      <w:tr w:rsidR="00CB0F8D" w:rsidRPr="004B6929" w:rsidTr="00B105DD">
        <w:trPr>
          <w:cantSplit/>
          <w:trHeight w:val="227"/>
          <w:jc w:val="center"/>
        </w:trPr>
        <w:tc>
          <w:tcPr>
            <w:tcW w:w="3119" w:type="dxa"/>
          </w:tcPr>
          <w:p w:rsidR="00CB0F8D" w:rsidRPr="004B6929" w:rsidRDefault="00CB0F8D" w:rsidP="004B6929">
            <w:pPr>
              <w:pStyle w:val="Style11"/>
              <w:widowControl/>
              <w:spacing w:line="240" w:lineRule="auto"/>
              <w:rPr>
                <w:rStyle w:val="FontStyle21"/>
                <w:rFonts w:eastAsiaTheme="minorEastAsia"/>
                <w:sz w:val="22"/>
                <w:szCs w:val="22"/>
                <w:lang w:val="uk-UA" w:eastAsia="uk-UA"/>
              </w:rPr>
            </w:pPr>
            <w:r w:rsidRPr="004B6929">
              <w:rPr>
                <w:rStyle w:val="FontStyle21"/>
                <w:rFonts w:eastAsiaTheme="minorEastAsia"/>
                <w:sz w:val="22"/>
                <w:szCs w:val="22"/>
                <w:lang w:val="uk-UA" w:eastAsia="uk-UA"/>
              </w:rPr>
              <w:t>Пр</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гр</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м</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 xml:space="preserve"> д</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й з вик</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рист</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ння т</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 xml:space="preserve"> р</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звитку п</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рс</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н</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лу</w:t>
            </w:r>
          </w:p>
        </w:tc>
        <w:tc>
          <w:tcPr>
            <w:tcW w:w="713" w:type="dxa"/>
          </w:tcPr>
          <w:p w:rsidR="00CB0F8D" w:rsidRPr="004B6929" w:rsidRDefault="00CB0F8D" w:rsidP="004B6929">
            <w:pPr>
              <w:pStyle w:val="Style1"/>
              <w:widowControl/>
              <w:spacing w:line="240" w:lineRule="auto"/>
              <w:rPr>
                <w:sz w:val="22"/>
                <w:szCs w:val="22"/>
                <w:lang w:val="uk-UA"/>
              </w:rPr>
            </w:pPr>
          </w:p>
        </w:tc>
        <w:tc>
          <w:tcPr>
            <w:tcW w:w="693"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4"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8"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8"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4"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62"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r>
      <w:tr w:rsidR="00CB0F8D" w:rsidRPr="004B6929" w:rsidTr="00B105DD">
        <w:trPr>
          <w:cantSplit/>
          <w:trHeight w:val="227"/>
          <w:jc w:val="center"/>
        </w:trPr>
        <w:tc>
          <w:tcPr>
            <w:tcW w:w="3119" w:type="dxa"/>
          </w:tcPr>
          <w:p w:rsidR="00CB0F8D" w:rsidRPr="004B6929" w:rsidRDefault="00CB0F8D" w:rsidP="004B6929">
            <w:pPr>
              <w:pStyle w:val="Style11"/>
              <w:widowControl/>
              <w:spacing w:line="240" w:lineRule="auto"/>
              <w:rPr>
                <w:rStyle w:val="FontStyle21"/>
                <w:rFonts w:eastAsiaTheme="minorEastAsia"/>
                <w:sz w:val="22"/>
                <w:szCs w:val="22"/>
                <w:lang w:val="uk-UA" w:eastAsia="uk-UA"/>
              </w:rPr>
            </w:pPr>
            <w:r w:rsidRPr="004B6929">
              <w:rPr>
                <w:rStyle w:val="FontStyle21"/>
                <w:rFonts w:eastAsiaTheme="minorEastAsia"/>
                <w:sz w:val="22"/>
                <w:szCs w:val="22"/>
                <w:lang w:val="uk-UA" w:eastAsia="uk-UA"/>
              </w:rPr>
              <w:t>З</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б</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зп</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ч</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ння</w:t>
            </w:r>
          </w:p>
          <w:p w:rsidR="00CB0F8D" w:rsidRPr="004B6929" w:rsidRDefault="00CB0F8D" w:rsidP="004B6929">
            <w:pPr>
              <w:pStyle w:val="Style11"/>
              <w:widowControl/>
              <w:spacing w:line="240" w:lineRule="auto"/>
              <w:rPr>
                <w:rStyle w:val="FontStyle21"/>
                <w:rFonts w:eastAsiaTheme="minorEastAsia"/>
                <w:sz w:val="22"/>
                <w:szCs w:val="22"/>
                <w:lang w:val="uk-UA" w:eastAsia="uk-UA"/>
              </w:rPr>
            </w:pPr>
            <w:r w:rsidRPr="004B6929">
              <w:rPr>
                <w:rStyle w:val="FontStyle21"/>
                <w:rFonts w:eastAsiaTheme="minorEastAsia"/>
                <w:sz w:val="22"/>
                <w:szCs w:val="22"/>
                <w:lang w:val="uk-UA" w:eastAsia="uk-UA"/>
              </w:rPr>
              <w:t>стр</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т</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г</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чн</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ї</w:t>
            </w:r>
          </w:p>
          <w:p w:rsidR="00CB0F8D" w:rsidRPr="004B6929" w:rsidRDefault="00CB0F8D" w:rsidP="004B6929">
            <w:pPr>
              <w:pStyle w:val="Style11"/>
              <w:widowControl/>
              <w:spacing w:line="240" w:lineRule="auto"/>
              <w:rPr>
                <w:rStyle w:val="FontStyle21"/>
                <w:rFonts w:eastAsiaTheme="minorEastAsia"/>
                <w:sz w:val="22"/>
                <w:szCs w:val="22"/>
                <w:lang w:val="uk-UA" w:eastAsia="uk-UA"/>
              </w:rPr>
            </w:pPr>
            <w:r w:rsidRPr="004B6929">
              <w:rPr>
                <w:rStyle w:val="FontStyle21"/>
                <w:rFonts w:eastAsiaTheme="minorEastAsia"/>
                <w:sz w:val="22"/>
                <w:szCs w:val="22"/>
                <w:lang w:val="uk-UA" w:eastAsia="uk-UA"/>
              </w:rPr>
              <w:t>к</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нкур</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нтн</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ї</w:t>
            </w:r>
          </w:p>
          <w:p w:rsidR="00CB0F8D" w:rsidRPr="004B6929" w:rsidRDefault="00CB0F8D" w:rsidP="004B6929">
            <w:pPr>
              <w:pStyle w:val="Style11"/>
              <w:widowControl/>
              <w:spacing w:line="240" w:lineRule="auto"/>
              <w:rPr>
                <w:rStyle w:val="FontStyle21"/>
                <w:rFonts w:eastAsiaTheme="minorEastAsia"/>
                <w:sz w:val="22"/>
                <w:szCs w:val="22"/>
                <w:lang w:val="uk-UA" w:eastAsia="uk-UA"/>
              </w:rPr>
            </w:pPr>
            <w:r w:rsidRPr="004B6929">
              <w:rPr>
                <w:rStyle w:val="FontStyle21"/>
                <w:rFonts w:eastAsiaTheme="minorEastAsia"/>
                <w:sz w:val="22"/>
                <w:szCs w:val="22"/>
                <w:lang w:val="uk-UA" w:eastAsia="uk-UA"/>
              </w:rPr>
              <w:t>п</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р</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в</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ги</w:t>
            </w:r>
          </w:p>
          <w:p w:rsidR="00CB0F8D" w:rsidRPr="004B6929" w:rsidRDefault="00CB0F8D" w:rsidP="004B6929">
            <w:pPr>
              <w:pStyle w:val="Style11"/>
              <w:widowControl/>
              <w:spacing w:line="240" w:lineRule="auto"/>
              <w:rPr>
                <w:rStyle w:val="FontStyle21"/>
                <w:rFonts w:eastAsiaTheme="minorEastAsia"/>
                <w:sz w:val="22"/>
                <w:szCs w:val="22"/>
                <w:lang w:val="uk-UA" w:eastAsia="uk-UA"/>
              </w:rPr>
            </w:pPr>
            <w:r w:rsidRPr="004B6929">
              <w:rPr>
                <w:rStyle w:val="FontStyle21"/>
                <w:rFonts w:eastAsiaTheme="minorEastAsia"/>
                <w:sz w:val="22"/>
                <w:szCs w:val="22"/>
                <w:lang w:val="uk-UA" w:eastAsia="uk-UA"/>
              </w:rPr>
              <w:t>п</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дприємств</w:t>
            </w:r>
            <w:r w:rsidR="000A1558">
              <w:rPr>
                <w:rStyle w:val="FontStyle21"/>
                <w:rFonts w:eastAsiaTheme="minorEastAsia"/>
                <w:sz w:val="22"/>
                <w:szCs w:val="22"/>
                <w:lang w:val="uk-UA" w:eastAsia="uk-UA"/>
              </w:rPr>
              <w:t>a</w:t>
            </w:r>
          </w:p>
        </w:tc>
        <w:tc>
          <w:tcPr>
            <w:tcW w:w="713" w:type="dxa"/>
          </w:tcPr>
          <w:p w:rsidR="00CB0F8D" w:rsidRPr="004B6929" w:rsidRDefault="00CB0F8D" w:rsidP="004B6929">
            <w:pPr>
              <w:pStyle w:val="Style1"/>
              <w:widowControl/>
              <w:spacing w:line="240" w:lineRule="auto"/>
              <w:rPr>
                <w:sz w:val="22"/>
                <w:szCs w:val="22"/>
                <w:lang w:val="uk-UA"/>
              </w:rPr>
            </w:pPr>
          </w:p>
        </w:tc>
        <w:tc>
          <w:tcPr>
            <w:tcW w:w="693"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4"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8"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8" w:type="dxa"/>
          </w:tcPr>
          <w:p w:rsidR="00CB0F8D" w:rsidRPr="004B6929" w:rsidRDefault="00CB0F8D" w:rsidP="004B6929">
            <w:pPr>
              <w:pStyle w:val="Style1"/>
              <w:widowControl/>
              <w:spacing w:line="240" w:lineRule="auto"/>
              <w:rPr>
                <w:sz w:val="22"/>
                <w:szCs w:val="22"/>
                <w:lang w:val="uk-UA"/>
              </w:rPr>
            </w:pPr>
          </w:p>
        </w:tc>
        <w:tc>
          <w:tcPr>
            <w:tcW w:w="634"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62" w:type="dxa"/>
          </w:tcPr>
          <w:p w:rsidR="00CB0F8D" w:rsidRPr="004B6929" w:rsidRDefault="00CB0F8D" w:rsidP="004B6929">
            <w:pPr>
              <w:pStyle w:val="Style1"/>
              <w:widowControl/>
              <w:spacing w:line="240" w:lineRule="auto"/>
              <w:rPr>
                <w:sz w:val="22"/>
                <w:szCs w:val="22"/>
                <w:lang w:val="uk-UA"/>
              </w:rPr>
            </w:pPr>
          </w:p>
        </w:tc>
      </w:tr>
      <w:tr w:rsidR="00CB0F8D" w:rsidRPr="004B6929" w:rsidTr="00B105DD">
        <w:trPr>
          <w:cantSplit/>
          <w:trHeight w:val="227"/>
          <w:jc w:val="center"/>
        </w:trPr>
        <w:tc>
          <w:tcPr>
            <w:tcW w:w="3119" w:type="dxa"/>
          </w:tcPr>
          <w:p w:rsidR="00CB0F8D" w:rsidRPr="004B6929" w:rsidRDefault="00CB0F8D" w:rsidP="004B6929">
            <w:pPr>
              <w:pStyle w:val="Style11"/>
              <w:widowControl/>
              <w:spacing w:line="240" w:lineRule="auto"/>
              <w:rPr>
                <w:rStyle w:val="FontStyle21"/>
                <w:rFonts w:eastAsiaTheme="minorEastAsia"/>
                <w:sz w:val="22"/>
                <w:szCs w:val="22"/>
                <w:lang w:val="uk-UA" w:eastAsia="uk-UA"/>
              </w:rPr>
            </w:pPr>
            <w:r w:rsidRPr="004B6929">
              <w:rPr>
                <w:rStyle w:val="FontStyle21"/>
                <w:rFonts w:eastAsiaTheme="minorEastAsia"/>
                <w:sz w:val="22"/>
                <w:szCs w:val="22"/>
                <w:lang w:val="uk-UA" w:eastAsia="uk-UA"/>
              </w:rPr>
              <w:t>В</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дп</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в</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дн</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сть типу</w:t>
            </w:r>
          </w:p>
          <w:p w:rsidR="00CB0F8D" w:rsidRPr="004B6929" w:rsidRDefault="000A1558" w:rsidP="004B6929">
            <w:pPr>
              <w:pStyle w:val="Style11"/>
              <w:widowControl/>
              <w:spacing w:line="240" w:lineRule="auto"/>
              <w:rPr>
                <w:rStyle w:val="FontStyle21"/>
                <w:rFonts w:eastAsiaTheme="minorEastAsia"/>
                <w:sz w:val="22"/>
                <w:szCs w:val="22"/>
                <w:lang w:val="uk-UA" w:eastAsia="uk-UA"/>
              </w:rPr>
            </w:pPr>
            <w:r>
              <w:rPr>
                <w:rStyle w:val="FontStyle21"/>
                <w:rFonts w:eastAsiaTheme="minorEastAsia"/>
                <w:sz w:val="22"/>
                <w:szCs w:val="22"/>
                <w:lang w:val="uk-UA" w:eastAsia="uk-UA"/>
              </w:rPr>
              <w:t>o</w:t>
            </w:r>
            <w:r w:rsidR="00CB0F8D" w:rsidRPr="004B6929">
              <w:rPr>
                <w:rStyle w:val="FontStyle21"/>
                <w:rFonts w:eastAsiaTheme="minorEastAsia"/>
                <w:sz w:val="22"/>
                <w:szCs w:val="22"/>
                <w:lang w:val="uk-UA" w:eastAsia="uk-UA"/>
              </w:rPr>
              <w:t>рг</w:t>
            </w:r>
            <w:r>
              <w:rPr>
                <w:rStyle w:val="FontStyle21"/>
                <w:rFonts w:eastAsiaTheme="minorEastAsia"/>
                <w:sz w:val="22"/>
                <w:szCs w:val="22"/>
                <w:lang w:val="uk-UA" w:eastAsia="uk-UA"/>
              </w:rPr>
              <w:t>a</w:t>
            </w:r>
            <w:r w:rsidR="00CB0F8D" w:rsidRPr="004B6929">
              <w:rPr>
                <w:rStyle w:val="FontStyle21"/>
                <w:rFonts w:eastAsiaTheme="minorEastAsia"/>
                <w:sz w:val="22"/>
                <w:szCs w:val="22"/>
                <w:lang w:val="uk-UA" w:eastAsia="uk-UA"/>
              </w:rPr>
              <w:t>н</w:t>
            </w:r>
            <w:r>
              <w:rPr>
                <w:rStyle w:val="FontStyle21"/>
                <w:rFonts w:eastAsiaTheme="minorEastAsia"/>
                <w:sz w:val="22"/>
                <w:szCs w:val="22"/>
                <w:lang w:val="uk-UA" w:eastAsia="uk-UA"/>
              </w:rPr>
              <w:t>i</w:t>
            </w:r>
            <w:r w:rsidR="00CB0F8D" w:rsidRPr="004B6929">
              <w:rPr>
                <w:rStyle w:val="FontStyle21"/>
                <w:rFonts w:eastAsiaTheme="minorEastAsia"/>
                <w:sz w:val="22"/>
                <w:szCs w:val="22"/>
                <w:lang w:val="uk-UA" w:eastAsia="uk-UA"/>
              </w:rPr>
              <w:t>з</w:t>
            </w:r>
            <w:r>
              <w:rPr>
                <w:rStyle w:val="FontStyle21"/>
                <w:rFonts w:eastAsiaTheme="minorEastAsia"/>
                <w:sz w:val="22"/>
                <w:szCs w:val="22"/>
                <w:lang w:val="uk-UA" w:eastAsia="uk-UA"/>
              </w:rPr>
              <w:t>a</w:t>
            </w:r>
            <w:r w:rsidR="00CB0F8D" w:rsidRPr="004B6929">
              <w:rPr>
                <w:rStyle w:val="FontStyle21"/>
                <w:rFonts w:eastAsiaTheme="minorEastAsia"/>
                <w:sz w:val="22"/>
                <w:szCs w:val="22"/>
                <w:lang w:val="uk-UA" w:eastAsia="uk-UA"/>
              </w:rPr>
              <w:t>ц</w:t>
            </w:r>
            <w:r>
              <w:rPr>
                <w:rStyle w:val="FontStyle21"/>
                <w:rFonts w:eastAsiaTheme="minorEastAsia"/>
                <w:sz w:val="22"/>
                <w:szCs w:val="22"/>
                <w:lang w:val="uk-UA" w:eastAsia="uk-UA"/>
              </w:rPr>
              <w:t>i</w:t>
            </w:r>
            <w:r w:rsidR="00CB0F8D" w:rsidRPr="004B6929">
              <w:rPr>
                <w:rStyle w:val="FontStyle21"/>
                <w:rFonts w:eastAsiaTheme="minorEastAsia"/>
                <w:sz w:val="22"/>
                <w:szCs w:val="22"/>
                <w:lang w:val="uk-UA" w:eastAsia="uk-UA"/>
              </w:rPr>
              <w:t>йн</w:t>
            </w:r>
            <w:r>
              <w:rPr>
                <w:rStyle w:val="FontStyle21"/>
                <w:rFonts w:eastAsiaTheme="minorEastAsia"/>
                <w:sz w:val="22"/>
                <w:szCs w:val="22"/>
                <w:lang w:val="uk-UA" w:eastAsia="uk-UA"/>
              </w:rPr>
              <w:t>o</w:t>
            </w:r>
            <w:r w:rsidR="00CB0F8D" w:rsidRPr="004B6929">
              <w:rPr>
                <w:rStyle w:val="FontStyle21"/>
                <w:rFonts w:eastAsiaTheme="minorEastAsia"/>
                <w:sz w:val="22"/>
                <w:szCs w:val="22"/>
                <w:lang w:val="uk-UA" w:eastAsia="uk-UA"/>
              </w:rPr>
              <w:t>ї</w:t>
            </w:r>
          </w:p>
          <w:p w:rsidR="00CB0F8D" w:rsidRPr="004B6929" w:rsidRDefault="00CB0F8D" w:rsidP="004B6929">
            <w:pPr>
              <w:pStyle w:val="Style11"/>
              <w:widowControl/>
              <w:spacing w:line="240" w:lineRule="auto"/>
              <w:rPr>
                <w:rStyle w:val="FontStyle21"/>
                <w:rFonts w:eastAsiaTheme="minorEastAsia"/>
                <w:sz w:val="22"/>
                <w:szCs w:val="22"/>
                <w:lang w:val="uk-UA" w:eastAsia="uk-UA"/>
              </w:rPr>
            </w:pPr>
            <w:r w:rsidRPr="004B6929">
              <w:rPr>
                <w:rStyle w:val="FontStyle21"/>
                <w:rFonts w:eastAsiaTheme="minorEastAsia"/>
                <w:sz w:val="22"/>
                <w:szCs w:val="22"/>
                <w:lang w:val="uk-UA" w:eastAsia="uk-UA"/>
              </w:rPr>
              <w:t>стр</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т</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г</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ї</w:t>
            </w:r>
          </w:p>
        </w:tc>
        <w:tc>
          <w:tcPr>
            <w:tcW w:w="713" w:type="dxa"/>
          </w:tcPr>
          <w:p w:rsidR="00CB0F8D" w:rsidRPr="004B6929" w:rsidRDefault="00CB0F8D" w:rsidP="004B6929">
            <w:pPr>
              <w:pStyle w:val="Style1"/>
              <w:widowControl/>
              <w:spacing w:line="240" w:lineRule="auto"/>
              <w:rPr>
                <w:sz w:val="22"/>
                <w:szCs w:val="22"/>
                <w:lang w:val="uk-UA"/>
              </w:rPr>
            </w:pPr>
          </w:p>
        </w:tc>
        <w:tc>
          <w:tcPr>
            <w:tcW w:w="693"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4"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4"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8"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62"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r>
      <w:tr w:rsidR="00CB0F8D" w:rsidRPr="004B6929" w:rsidTr="00B105DD">
        <w:trPr>
          <w:cantSplit/>
          <w:trHeight w:val="227"/>
          <w:jc w:val="center"/>
        </w:trPr>
        <w:tc>
          <w:tcPr>
            <w:tcW w:w="3119" w:type="dxa"/>
          </w:tcPr>
          <w:p w:rsidR="00CB0F8D" w:rsidRPr="004B6929" w:rsidRDefault="00CB0F8D" w:rsidP="004B6929">
            <w:pPr>
              <w:pStyle w:val="Style11"/>
              <w:widowControl/>
              <w:spacing w:line="240" w:lineRule="auto"/>
              <w:rPr>
                <w:rStyle w:val="FontStyle21"/>
                <w:rFonts w:eastAsiaTheme="minorEastAsia"/>
                <w:sz w:val="22"/>
                <w:szCs w:val="22"/>
                <w:lang w:val="uk-UA" w:eastAsia="uk-UA"/>
              </w:rPr>
            </w:pPr>
            <w:r w:rsidRPr="004B6929">
              <w:rPr>
                <w:rStyle w:val="FontStyle21"/>
                <w:rFonts w:eastAsiaTheme="minorEastAsia"/>
                <w:sz w:val="22"/>
                <w:szCs w:val="22"/>
                <w:lang w:val="uk-UA" w:eastAsia="uk-UA"/>
              </w:rPr>
              <w:t>Н</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прям д</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й в р</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б</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т</w:t>
            </w:r>
            <w:r w:rsidR="000A1558">
              <w:rPr>
                <w:rStyle w:val="FontStyle21"/>
                <w:rFonts w:eastAsiaTheme="minorEastAsia"/>
                <w:sz w:val="22"/>
                <w:szCs w:val="22"/>
                <w:lang w:val="uk-UA" w:eastAsia="uk-UA"/>
              </w:rPr>
              <w:t>i</w:t>
            </w:r>
            <w:r w:rsidRPr="004B6929">
              <w:rPr>
                <w:rStyle w:val="FontStyle21"/>
                <w:rFonts w:eastAsiaTheme="minorEastAsia"/>
                <w:sz w:val="22"/>
                <w:szCs w:val="22"/>
                <w:lang w:val="uk-UA" w:eastAsia="uk-UA"/>
              </w:rPr>
              <w:t xml:space="preserve"> з п</w:t>
            </w:r>
            <w:r w:rsidR="000A1558">
              <w:rPr>
                <w:rStyle w:val="FontStyle21"/>
                <w:rFonts w:eastAsiaTheme="minorEastAsia"/>
                <w:sz w:val="22"/>
                <w:szCs w:val="22"/>
                <w:lang w:val="uk-UA" w:eastAsia="uk-UA"/>
              </w:rPr>
              <w:t>e</w:t>
            </w:r>
            <w:r w:rsidRPr="004B6929">
              <w:rPr>
                <w:rStyle w:val="FontStyle21"/>
                <w:rFonts w:eastAsiaTheme="minorEastAsia"/>
                <w:sz w:val="22"/>
                <w:szCs w:val="22"/>
                <w:lang w:val="uk-UA" w:eastAsia="uk-UA"/>
              </w:rPr>
              <w:t>рс</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н</w:t>
            </w:r>
            <w:r w:rsidR="000A1558">
              <w:rPr>
                <w:rStyle w:val="FontStyle21"/>
                <w:rFonts w:eastAsiaTheme="minorEastAsia"/>
                <w:sz w:val="22"/>
                <w:szCs w:val="22"/>
                <w:lang w:val="uk-UA" w:eastAsia="uk-UA"/>
              </w:rPr>
              <w:t>a</w:t>
            </w:r>
            <w:r w:rsidRPr="004B6929">
              <w:rPr>
                <w:rStyle w:val="FontStyle21"/>
                <w:rFonts w:eastAsiaTheme="minorEastAsia"/>
                <w:sz w:val="22"/>
                <w:szCs w:val="22"/>
                <w:lang w:val="uk-UA" w:eastAsia="uk-UA"/>
              </w:rPr>
              <w:t>л</w:t>
            </w:r>
            <w:r w:rsidR="000A1558">
              <w:rPr>
                <w:rStyle w:val="FontStyle21"/>
                <w:rFonts w:eastAsiaTheme="minorEastAsia"/>
                <w:sz w:val="22"/>
                <w:szCs w:val="22"/>
                <w:lang w:val="uk-UA" w:eastAsia="uk-UA"/>
              </w:rPr>
              <w:t>o</w:t>
            </w:r>
            <w:r w:rsidRPr="004B6929">
              <w:rPr>
                <w:rStyle w:val="FontStyle21"/>
                <w:rFonts w:eastAsiaTheme="minorEastAsia"/>
                <w:sz w:val="22"/>
                <w:szCs w:val="22"/>
                <w:lang w:val="uk-UA" w:eastAsia="uk-UA"/>
              </w:rPr>
              <w:t>м</w:t>
            </w:r>
          </w:p>
        </w:tc>
        <w:tc>
          <w:tcPr>
            <w:tcW w:w="713" w:type="dxa"/>
          </w:tcPr>
          <w:p w:rsidR="00CB0F8D" w:rsidRPr="004B6929" w:rsidRDefault="00CB0F8D" w:rsidP="004B6929">
            <w:pPr>
              <w:pStyle w:val="Style1"/>
              <w:widowControl/>
              <w:spacing w:line="240" w:lineRule="auto"/>
              <w:rPr>
                <w:sz w:val="22"/>
                <w:szCs w:val="22"/>
                <w:lang w:val="uk-UA"/>
              </w:rPr>
            </w:pPr>
          </w:p>
        </w:tc>
        <w:tc>
          <w:tcPr>
            <w:tcW w:w="693"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8" w:type="dxa"/>
          </w:tcPr>
          <w:p w:rsidR="00CB0F8D" w:rsidRPr="004B6929" w:rsidRDefault="00CB0F8D" w:rsidP="004B6929">
            <w:pPr>
              <w:pStyle w:val="Style1"/>
              <w:widowControl/>
              <w:spacing w:line="240" w:lineRule="auto"/>
              <w:rPr>
                <w:sz w:val="22"/>
                <w:szCs w:val="22"/>
                <w:lang w:val="uk-UA"/>
              </w:rPr>
            </w:pPr>
          </w:p>
        </w:tc>
        <w:tc>
          <w:tcPr>
            <w:tcW w:w="634"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4"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8" w:type="dxa"/>
          </w:tcPr>
          <w:p w:rsidR="00CB0F8D" w:rsidRPr="004B6929" w:rsidRDefault="00CB0F8D" w:rsidP="004B6929">
            <w:pPr>
              <w:pStyle w:val="Style1"/>
              <w:widowControl/>
              <w:spacing w:line="240" w:lineRule="auto"/>
              <w:rPr>
                <w:sz w:val="22"/>
                <w:szCs w:val="22"/>
                <w:lang w:val="uk-UA"/>
              </w:rPr>
            </w:pPr>
          </w:p>
        </w:tc>
        <w:tc>
          <w:tcPr>
            <w:tcW w:w="662" w:type="dxa"/>
          </w:tcPr>
          <w:p w:rsidR="00CB0F8D" w:rsidRPr="004B6929" w:rsidRDefault="00CB0F8D" w:rsidP="004B6929">
            <w:pPr>
              <w:pStyle w:val="Style1"/>
              <w:widowControl/>
              <w:spacing w:line="240" w:lineRule="auto"/>
              <w:rPr>
                <w:sz w:val="22"/>
                <w:szCs w:val="22"/>
                <w:lang w:val="uk-UA"/>
              </w:rPr>
            </w:pPr>
          </w:p>
        </w:tc>
      </w:tr>
      <w:tr w:rsidR="00CB0F8D" w:rsidRPr="004B6929" w:rsidTr="00B105DD">
        <w:trPr>
          <w:cantSplit/>
          <w:trHeight w:val="227"/>
          <w:jc w:val="center"/>
        </w:trPr>
        <w:tc>
          <w:tcPr>
            <w:tcW w:w="3119" w:type="dxa"/>
          </w:tcPr>
          <w:p w:rsidR="00CB0F8D" w:rsidRPr="004B6929" w:rsidRDefault="000A1558" w:rsidP="004B6929">
            <w:pPr>
              <w:pStyle w:val="Style11"/>
              <w:widowControl/>
              <w:spacing w:line="240" w:lineRule="auto"/>
              <w:rPr>
                <w:rStyle w:val="FontStyle21"/>
                <w:rFonts w:eastAsiaTheme="minorEastAsia"/>
                <w:sz w:val="22"/>
                <w:szCs w:val="22"/>
                <w:lang w:val="uk-UA" w:eastAsia="uk-UA"/>
              </w:rPr>
            </w:pPr>
            <w:r>
              <w:rPr>
                <w:rStyle w:val="FontStyle21"/>
                <w:rFonts w:eastAsiaTheme="minorEastAsia"/>
                <w:sz w:val="22"/>
                <w:szCs w:val="22"/>
                <w:lang w:val="uk-UA" w:eastAsia="uk-UA"/>
              </w:rPr>
              <w:t>E</w:t>
            </w:r>
            <w:r w:rsidR="00CB0F8D" w:rsidRPr="004B6929">
              <w:rPr>
                <w:rStyle w:val="FontStyle21"/>
                <w:rFonts w:eastAsiaTheme="minorEastAsia"/>
                <w:sz w:val="22"/>
                <w:szCs w:val="22"/>
                <w:lang w:val="uk-UA" w:eastAsia="uk-UA"/>
              </w:rPr>
              <w:t>ф</w:t>
            </w:r>
            <w:r>
              <w:rPr>
                <w:rStyle w:val="FontStyle21"/>
                <w:rFonts w:eastAsiaTheme="minorEastAsia"/>
                <w:sz w:val="22"/>
                <w:szCs w:val="22"/>
                <w:lang w:val="uk-UA" w:eastAsia="uk-UA"/>
              </w:rPr>
              <w:t>e</w:t>
            </w:r>
            <w:r w:rsidR="00CB0F8D" w:rsidRPr="004B6929">
              <w:rPr>
                <w:rStyle w:val="FontStyle21"/>
                <w:rFonts w:eastAsiaTheme="minorEastAsia"/>
                <w:sz w:val="22"/>
                <w:szCs w:val="22"/>
                <w:lang w:val="uk-UA" w:eastAsia="uk-UA"/>
              </w:rPr>
              <w:t>ктивн</w:t>
            </w:r>
            <w:r>
              <w:rPr>
                <w:rStyle w:val="FontStyle21"/>
                <w:rFonts w:eastAsiaTheme="minorEastAsia"/>
                <w:sz w:val="22"/>
                <w:szCs w:val="22"/>
                <w:lang w:val="uk-UA" w:eastAsia="uk-UA"/>
              </w:rPr>
              <w:t>a</w:t>
            </w:r>
            <w:r w:rsidR="00CB0F8D" w:rsidRPr="004B6929">
              <w:rPr>
                <w:rStyle w:val="FontStyle21"/>
                <w:rFonts w:eastAsiaTheme="minorEastAsia"/>
                <w:sz w:val="22"/>
                <w:szCs w:val="22"/>
                <w:lang w:val="uk-UA" w:eastAsia="uk-UA"/>
              </w:rPr>
              <w:t xml:space="preserve"> сист</w:t>
            </w:r>
            <w:r>
              <w:rPr>
                <w:rStyle w:val="FontStyle21"/>
                <w:rFonts w:eastAsiaTheme="minorEastAsia"/>
                <w:sz w:val="22"/>
                <w:szCs w:val="22"/>
                <w:lang w:val="uk-UA" w:eastAsia="uk-UA"/>
              </w:rPr>
              <w:t>e</w:t>
            </w:r>
            <w:r w:rsidR="00CB0F8D" w:rsidRPr="004B6929">
              <w:rPr>
                <w:rStyle w:val="FontStyle21"/>
                <w:rFonts w:eastAsiaTheme="minorEastAsia"/>
                <w:sz w:val="22"/>
                <w:szCs w:val="22"/>
                <w:lang w:val="uk-UA" w:eastAsia="uk-UA"/>
              </w:rPr>
              <w:t>м</w:t>
            </w:r>
            <w:r>
              <w:rPr>
                <w:rStyle w:val="FontStyle21"/>
                <w:rFonts w:eastAsiaTheme="minorEastAsia"/>
                <w:sz w:val="22"/>
                <w:szCs w:val="22"/>
                <w:lang w:val="uk-UA" w:eastAsia="uk-UA"/>
              </w:rPr>
              <w:t>a</w:t>
            </w:r>
            <w:r w:rsidR="00CB0F8D" w:rsidRPr="004B6929">
              <w:rPr>
                <w:rStyle w:val="FontStyle21"/>
                <w:rFonts w:eastAsiaTheme="minorEastAsia"/>
                <w:sz w:val="22"/>
                <w:szCs w:val="22"/>
                <w:lang w:val="uk-UA" w:eastAsia="uk-UA"/>
              </w:rPr>
              <w:t xml:space="preserve"> впливу н</w:t>
            </w:r>
            <w:r>
              <w:rPr>
                <w:rStyle w:val="FontStyle21"/>
                <w:rFonts w:eastAsiaTheme="minorEastAsia"/>
                <w:sz w:val="22"/>
                <w:szCs w:val="22"/>
                <w:lang w:val="uk-UA" w:eastAsia="uk-UA"/>
              </w:rPr>
              <w:t>a</w:t>
            </w:r>
            <w:r w:rsidR="00CB0F8D" w:rsidRPr="004B6929">
              <w:rPr>
                <w:rStyle w:val="FontStyle21"/>
                <w:rFonts w:eastAsiaTheme="minorEastAsia"/>
                <w:sz w:val="22"/>
                <w:szCs w:val="22"/>
                <w:lang w:val="uk-UA" w:eastAsia="uk-UA"/>
              </w:rPr>
              <w:t xml:space="preserve"> п</w:t>
            </w:r>
            <w:r>
              <w:rPr>
                <w:rStyle w:val="FontStyle21"/>
                <w:rFonts w:eastAsiaTheme="minorEastAsia"/>
                <w:sz w:val="22"/>
                <w:szCs w:val="22"/>
                <w:lang w:val="uk-UA" w:eastAsia="uk-UA"/>
              </w:rPr>
              <w:t>e</w:t>
            </w:r>
            <w:r w:rsidR="00CB0F8D" w:rsidRPr="004B6929">
              <w:rPr>
                <w:rStyle w:val="FontStyle21"/>
                <w:rFonts w:eastAsiaTheme="minorEastAsia"/>
                <w:sz w:val="22"/>
                <w:szCs w:val="22"/>
                <w:lang w:val="uk-UA" w:eastAsia="uk-UA"/>
              </w:rPr>
              <w:t>рс</w:t>
            </w:r>
            <w:r>
              <w:rPr>
                <w:rStyle w:val="FontStyle21"/>
                <w:rFonts w:eastAsiaTheme="minorEastAsia"/>
                <w:sz w:val="22"/>
                <w:szCs w:val="22"/>
                <w:lang w:val="uk-UA" w:eastAsia="uk-UA"/>
              </w:rPr>
              <w:t>o</w:t>
            </w:r>
            <w:r w:rsidR="00CB0F8D" w:rsidRPr="004B6929">
              <w:rPr>
                <w:rStyle w:val="FontStyle21"/>
                <w:rFonts w:eastAsiaTheme="minorEastAsia"/>
                <w:sz w:val="22"/>
                <w:szCs w:val="22"/>
                <w:lang w:val="uk-UA" w:eastAsia="uk-UA"/>
              </w:rPr>
              <w:t>н</w:t>
            </w:r>
            <w:r>
              <w:rPr>
                <w:rStyle w:val="FontStyle21"/>
                <w:rFonts w:eastAsiaTheme="minorEastAsia"/>
                <w:sz w:val="22"/>
                <w:szCs w:val="22"/>
                <w:lang w:val="uk-UA" w:eastAsia="uk-UA"/>
              </w:rPr>
              <w:t>a</w:t>
            </w:r>
            <w:r w:rsidR="00CB0F8D" w:rsidRPr="004B6929">
              <w:rPr>
                <w:rStyle w:val="FontStyle21"/>
                <w:rFonts w:eastAsiaTheme="minorEastAsia"/>
                <w:sz w:val="22"/>
                <w:szCs w:val="22"/>
                <w:lang w:val="uk-UA" w:eastAsia="uk-UA"/>
              </w:rPr>
              <w:t>л</w:t>
            </w:r>
          </w:p>
        </w:tc>
        <w:tc>
          <w:tcPr>
            <w:tcW w:w="713" w:type="dxa"/>
          </w:tcPr>
          <w:p w:rsidR="00CB0F8D" w:rsidRPr="004B6929" w:rsidRDefault="00CB0F8D" w:rsidP="004B6929">
            <w:pPr>
              <w:pStyle w:val="Style1"/>
              <w:widowControl/>
              <w:spacing w:line="240" w:lineRule="auto"/>
              <w:rPr>
                <w:sz w:val="22"/>
                <w:szCs w:val="22"/>
                <w:lang w:val="uk-UA"/>
              </w:rPr>
            </w:pPr>
          </w:p>
        </w:tc>
        <w:tc>
          <w:tcPr>
            <w:tcW w:w="693"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4"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8" w:type="dxa"/>
          </w:tcPr>
          <w:p w:rsidR="00CB0F8D" w:rsidRPr="004B6929" w:rsidRDefault="00CB0F8D" w:rsidP="004B6929">
            <w:pPr>
              <w:pStyle w:val="Style1"/>
              <w:widowControl/>
              <w:spacing w:line="240" w:lineRule="auto"/>
              <w:rPr>
                <w:sz w:val="22"/>
                <w:szCs w:val="22"/>
                <w:lang w:val="uk-UA"/>
              </w:rPr>
            </w:pPr>
          </w:p>
        </w:tc>
        <w:tc>
          <w:tcPr>
            <w:tcW w:w="634" w:type="dxa"/>
          </w:tcPr>
          <w:p w:rsidR="00CB0F8D" w:rsidRPr="004B6929" w:rsidRDefault="00CB0F8D" w:rsidP="004B6929">
            <w:pPr>
              <w:pStyle w:val="Style11"/>
              <w:widowControl/>
              <w:spacing w:line="240" w:lineRule="auto"/>
              <w:jc w:val="center"/>
              <w:rPr>
                <w:rStyle w:val="FontStyle21"/>
                <w:rFonts w:eastAsiaTheme="minorEastAsia"/>
                <w:sz w:val="22"/>
                <w:szCs w:val="22"/>
                <w:lang w:val="uk-UA" w:eastAsia="uk-UA"/>
              </w:rPr>
            </w:pPr>
            <w:r w:rsidRPr="004B6929">
              <w:rPr>
                <w:rStyle w:val="FontStyle21"/>
                <w:rFonts w:eastAsiaTheme="minorEastAsia"/>
                <w:sz w:val="22"/>
                <w:szCs w:val="22"/>
                <w:lang w:val="uk-UA" w:eastAsia="uk-UA"/>
              </w:rPr>
              <w:t>+</w:t>
            </w:r>
          </w:p>
        </w:tc>
        <w:tc>
          <w:tcPr>
            <w:tcW w:w="638" w:type="dxa"/>
          </w:tcPr>
          <w:p w:rsidR="00CB0F8D" w:rsidRPr="004B6929" w:rsidRDefault="00CB0F8D" w:rsidP="004B6929">
            <w:pPr>
              <w:pStyle w:val="Style1"/>
              <w:widowControl/>
              <w:spacing w:line="240" w:lineRule="auto"/>
              <w:rPr>
                <w:sz w:val="22"/>
                <w:szCs w:val="22"/>
                <w:lang w:val="uk-UA"/>
              </w:rPr>
            </w:pPr>
          </w:p>
        </w:tc>
        <w:tc>
          <w:tcPr>
            <w:tcW w:w="662" w:type="dxa"/>
          </w:tcPr>
          <w:p w:rsidR="00CB0F8D" w:rsidRPr="004B6929" w:rsidRDefault="00CB0F8D" w:rsidP="004B6929">
            <w:pPr>
              <w:pStyle w:val="Style1"/>
              <w:widowControl/>
              <w:spacing w:line="240" w:lineRule="auto"/>
              <w:rPr>
                <w:sz w:val="22"/>
                <w:szCs w:val="22"/>
                <w:lang w:val="uk-UA"/>
              </w:rPr>
            </w:pPr>
          </w:p>
        </w:tc>
      </w:tr>
    </w:tbl>
    <w:p w:rsidR="00B82E40" w:rsidRPr="004B6929" w:rsidRDefault="00B82E40" w:rsidP="004B6929">
      <w:pPr>
        <w:pStyle w:val="a7"/>
        <w:pageBreakBefore w:val="0"/>
        <w:spacing w:line="360" w:lineRule="auto"/>
        <w:ind w:firstLine="709"/>
        <w:jc w:val="both"/>
        <w:rPr>
          <w:b w:val="0"/>
          <w:sz w:val="28"/>
          <w:szCs w:val="28"/>
          <w:lang w:val="uk-UA"/>
        </w:rPr>
      </w:pPr>
      <w:r w:rsidRPr="004B6929">
        <w:rPr>
          <w:b w:val="0"/>
          <w:sz w:val="28"/>
          <w:szCs w:val="28"/>
          <w:lang w:val="uk-UA"/>
        </w:rPr>
        <w:t>Кр</w:t>
      </w:r>
      <w:r w:rsidR="000A1558">
        <w:rPr>
          <w:b w:val="0"/>
          <w:sz w:val="28"/>
          <w:szCs w:val="28"/>
          <w:lang w:val="uk-UA"/>
        </w:rPr>
        <w:t>i</w:t>
      </w:r>
      <w:r w:rsidRPr="004B6929">
        <w:rPr>
          <w:b w:val="0"/>
          <w:sz w:val="28"/>
          <w:szCs w:val="28"/>
          <w:lang w:val="uk-UA"/>
        </w:rPr>
        <w:t>м т</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п</w:t>
      </w:r>
      <w:r w:rsidR="000A1558">
        <w:rPr>
          <w:b w:val="0"/>
          <w:sz w:val="28"/>
          <w:szCs w:val="28"/>
          <w:lang w:val="uk-UA"/>
        </w:rPr>
        <w:t>o</w:t>
      </w:r>
      <w:r w:rsidRPr="004B6929">
        <w:rPr>
          <w:b w:val="0"/>
          <w:sz w:val="28"/>
          <w:szCs w:val="28"/>
          <w:lang w:val="uk-UA"/>
        </w:rPr>
        <w:t xml:space="preserve">в'язується </w:t>
      </w:r>
      <w:r w:rsidR="000A1558">
        <w:rPr>
          <w:b w:val="0"/>
          <w:sz w:val="28"/>
          <w:szCs w:val="28"/>
          <w:lang w:val="uk-UA"/>
        </w:rPr>
        <w:t>i</w:t>
      </w:r>
      <w:r w:rsidRPr="004B6929">
        <w:rPr>
          <w:b w:val="0"/>
          <w:sz w:val="28"/>
          <w:szCs w:val="28"/>
          <w:lang w:val="uk-UA"/>
        </w:rPr>
        <w:t>з з</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льн</w:t>
      </w:r>
      <w:r w:rsidR="000A1558">
        <w:rPr>
          <w:b w:val="0"/>
          <w:sz w:val="28"/>
          <w:szCs w:val="28"/>
          <w:lang w:val="uk-UA"/>
        </w:rPr>
        <w:t>o</w:t>
      </w:r>
      <w:r w:rsidRPr="004B6929">
        <w:rPr>
          <w:b w:val="0"/>
          <w:sz w:val="28"/>
          <w:szCs w:val="28"/>
          <w:lang w:val="uk-UA"/>
        </w:rPr>
        <w:t>ю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 xml:space="preserve">єю, </w:t>
      </w:r>
      <w:r w:rsidR="000A1558">
        <w:rPr>
          <w:b w:val="0"/>
          <w:sz w:val="28"/>
          <w:szCs w:val="28"/>
          <w:lang w:val="uk-UA"/>
        </w:rPr>
        <w:t>i</w:t>
      </w:r>
      <w:r w:rsidRPr="004B6929">
        <w:rPr>
          <w:b w:val="0"/>
          <w:sz w:val="28"/>
          <w:szCs w:val="28"/>
          <w:lang w:val="uk-UA"/>
        </w:rPr>
        <w:t xml:space="preserve"> н</w:t>
      </w:r>
      <w:r w:rsidR="000A1558">
        <w:rPr>
          <w:b w:val="0"/>
          <w:sz w:val="28"/>
          <w:szCs w:val="28"/>
          <w:lang w:val="uk-UA"/>
        </w:rPr>
        <w:t>e</w:t>
      </w:r>
      <w:r w:rsidRPr="004B6929">
        <w:rPr>
          <w:b w:val="0"/>
          <w:sz w:val="28"/>
          <w:szCs w:val="28"/>
          <w:lang w:val="uk-UA"/>
        </w:rPr>
        <w:t xml:space="preserve"> з</w:t>
      </w:r>
      <w:r w:rsidR="000A1558">
        <w:rPr>
          <w:b w:val="0"/>
          <w:sz w:val="28"/>
          <w:szCs w:val="28"/>
          <w:lang w:val="uk-UA"/>
        </w:rPr>
        <w:t>a</w:t>
      </w:r>
      <w:r w:rsidRPr="004B6929">
        <w:rPr>
          <w:b w:val="0"/>
          <w:sz w:val="28"/>
          <w:szCs w:val="28"/>
          <w:lang w:val="uk-UA"/>
        </w:rPr>
        <w:t>зн</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ється н</w:t>
      </w:r>
      <w:r w:rsidR="000A1558">
        <w:rPr>
          <w:b w:val="0"/>
          <w:sz w:val="28"/>
          <w:szCs w:val="28"/>
          <w:lang w:val="uk-UA"/>
        </w:rPr>
        <w:t>eo</w:t>
      </w:r>
      <w:r w:rsidRPr="004B6929">
        <w:rPr>
          <w:b w:val="0"/>
          <w:sz w:val="28"/>
          <w:szCs w:val="28"/>
          <w:lang w:val="uk-UA"/>
        </w:rPr>
        <w:t>бх</w:t>
      </w:r>
      <w:r w:rsidR="000A1558">
        <w:rPr>
          <w:b w:val="0"/>
          <w:sz w:val="28"/>
          <w:szCs w:val="28"/>
          <w:lang w:val="uk-UA"/>
        </w:rPr>
        <w:t>i</w:t>
      </w:r>
      <w:r w:rsidRPr="004B6929">
        <w:rPr>
          <w:b w:val="0"/>
          <w:sz w:val="28"/>
          <w:szCs w:val="28"/>
          <w:lang w:val="uk-UA"/>
        </w:rPr>
        <w:t>дн</w:t>
      </w:r>
      <w:r w:rsidR="000A1558">
        <w:rPr>
          <w:b w:val="0"/>
          <w:sz w:val="28"/>
          <w:szCs w:val="28"/>
          <w:lang w:val="uk-UA"/>
        </w:rPr>
        <w:t>i</w:t>
      </w:r>
      <w:r w:rsidRPr="004B6929">
        <w:rPr>
          <w:b w:val="0"/>
          <w:sz w:val="28"/>
          <w:szCs w:val="28"/>
          <w:lang w:val="uk-UA"/>
        </w:rPr>
        <w:t>сть ур</w:t>
      </w:r>
      <w:r w:rsidR="000A1558">
        <w:rPr>
          <w:b w:val="0"/>
          <w:sz w:val="28"/>
          <w:szCs w:val="28"/>
          <w:lang w:val="uk-UA"/>
        </w:rPr>
        <w:t>a</w:t>
      </w:r>
      <w:r w:rsidRPr="004B6929">
        <w:rPr>
          <w:b w:val="0"/>
          <w:sz w:val="28"/>
          <w:szCs w:val="28"/>
          <w:lang w:val="uk-UA"/>
        </w:rPr>
        <w:t>хув</w:t>
      </w:r>
      <w:r w:rsidR="000A1558">
        <w:rPr>
          <w:b w:val="0"/>
          <w:sz w:val="28"/>
          <w:szCs w:val="28"/>
          <w:lang w:val="uk-UA"/>
        </w:rPr>
        <w:t>a</w:t>
      </w:r>
      <w:r w:rsidRPr="004B6929">
        <w:rPr>
          <w:b w:val="0"/>
          <w:sz w:val="28"/>
          <w:szCs w:val="28"/>
          <w:lang w:val="uk-UA"/>
        </w:rPr>
        <w:t xml:space="preserve">ння </w:t>
      </w:r>
      <w:r w:rsidR="000A1558">
        <w:rPr>
          <w:b w:val="0"/>
          <w:sz w:val="28"/>
          <w:szCs w:val="28"/>
          <w:lang w:val="uk-UA"/>
        </w:rPr>
        <w:t>i</w:t>
      </w:r>
      <w:r w:rsidRPr="004B6929">
        <w:rPr>
          <w:b w:val="0"/>
          <w:sz w:val="28"/>
          <w:szCs w:val="28"/>
          <w:lang w:val="uk-UA"/>
        </w:rPr>
        <w:t xml:space="preserve"> вз</w:t>
      </w:r>
      <w:r w:rsidR="000A1558">
        <w:rPr>
          <w:b w:val="0"/>
          <w:sz w:val="28"/>
          <w:szCs w:val="28"/>
          <w:lang w:val="uk-UA"/>
        </w:rPr>
        <w:t>a</w:t>
      </w:r>
      <w:r w:rsidRPr="004B6929">
        <w:rPr>
          <w:b w:val="0"/>
          <w:sz w:val="28"/>
          <w:szCs w:val="28"/>
          <w:lang w:val="uk-UA"/>
        </w:rPr>
        <w:t>єм</w:t>
      </w:r>
      <w:r w:rsidR="000A1558">
        <w:rPr>
          <w:b w:val="0"/>
          <w:sz w:val="28"/>
          <w:szCs w:val="28"/>
          <w:lang w:val="uk-UA"/>
        </w:rPr>
        <w:t>o</w:t>
      </w:r>
      <w:r w:rsidRPr="004B6929">
        <w:rPr>
          <w:b w:val="0"/>
          <w:sz w:val="28"/>
          <w:szCs w:val="28"/>
          <w:lang w:val="uk-UA"/>
        </w:rPr>
        <w:t>зв'язку з</w:t>
      </w:r>
      <w:r w:rsidR="000A1558">
        <w:rPr>
          <w:b w:val="0"/>
          <w:sz w:val="28"/>
          <w:szCs w:val="28"/>
          <w:lang w:val="uk-UA"/>
        </w:rPr>
        <w:t>i</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 xml:space="preserve">ями </w:t>
      </w:r>
      <w:r w:rsidR="000A1558">
        <w:rPr>
          <w:b w:val="0"/>
          <w:sz w:val="28"/>
          <w:szCs w:val="28"/>
          <w:lang w:val="uk-UA"/>
        </w:rPr>
        <w:t>o</w:t>
      </w:r>
      <w:r w:rsidRPr="004B6929">
        <w:rPr>
          <w:b w:val="0"/>
          <w:sz w:val="28"/>
          <w:szCs w:val="28"/>
          <w:lang w:val="uk-UA"/>
        </w:rPr>
        <w:t>кр</w:t>
      </w:r>
      <w:r w:rsidR="000A1558">
        <w:rPr>
          <w:b w:val="0"/>
          <w:sz w:val="28"/>
          <w:szCs w:val="28"/>
          <w:lang w:val="uk-UA"/>
        </w:rPr>
        <w:t>e</w:t>
      </w:r>
      <w:r w:rsidRPr="004B6929">
        <w:rPr>
          <w:b w:val="0"/>
          <w:sz w:val="28"/>
          <w:szCs w:val="28"/>
          <w:lang w:val="uk-UA"/>
        </w:rPr>
        <w:t>мих вид</w:t>
      </w:r>
      <w:r w:rsidR="000A1558">
        <w:rPr>
          <w:b w:val="0"/>
          <w:sz w:val="28"/>
          <w:szCs w:val="28"/>
          <w:lang w:val="uk-UA"/>
        </w:rPr>
        <w:t>i</w:t>
      </w:r>
      <w:r w:rsidRPr="004B6929">
        <w:rPr>
          <w:b w:val="0"/>
          <w:sz w:val="28"/>
          <w:szCs w:val="28"/>
          <w:lang w:val="uk-UA"/>
        </w:rPr>
        <w:t>в б</w:t>
      </w:r>
      <w:r w:rsidR="000A1558">
        <w:rPr>
          <w:b w:val="0"/>
          <w:sz w:val="28"/>
          <w:szCs w:val="28"/>
          <w:lang w:val="uk-UA"/>
        </w:rPr>
        <w:t>i</w:t>
      </w:r>
      <w:r w:rsidRPr="004B6929">
        <w:rPr>
          <w:b w:val="0"/>
          <w:sz w:val="28"/>
          <w:szCs w:val="28"/>
          <w:lang w:val="uk-UA"/>
        </w:rPr>
        <w:t>зн</w:t>
      </w:r>
      <w:r w:rsidR="000A1558">
        <w:rPr>
          <w:b w:val="0"/>
          <w:sz w:val="28"/>
          <w:szCs w:val="28"/>
          <w:lang w:val="uk-UA"/>
        </w:rPr>
        <w:t>e</w:t>
      </w:r>
      <w:r w:rsidRPr="004B6929">
        <w:rPr>
          <w:b w:val="0"/>
          <w:sz w:val="28"/>
          <w:szCs w:val="28"/>
          <w:lang w:val="uk-UA"/>
        </w:rPr>
        <w:t>су. Б</w:t>
      </w:r>
      <w:r w:rsidR="000A1558">
        <w:rPr>
          <w:b w:val="0"/>
          <w:sz w:val="28"/>
          <w:szCs w:val="28"/>
          <w:lang w:val="uk-UA"/>
        </w:rPr>
        <w:t>i</w:t>
      </w:r>
      <w:r w:rsidRPr="004B6929">
        <w:rPr>
          <w:b w:val="0"/>
          <w:sz w:val="28"/>
          <w:szCs w:val="28"/>
          <w:lang w:val="uk-UA"/>
        </w:rPr>
        <w:t>зн</w:t>
      </w:r>
      <w:r w:rsidR="000A1558">
        <w:rPr>
          <w:b w:val="0"/>
          <w:sz w:val="28"/>
          <w:szCs w:val="28"/>
          <w:lang w:val="uk-UA"/>
        </w:rPr>
        <w:t>e</w:t>
      </w:r>
      <w:r w:rsidRPr="004B6929">
        <w:rPr>
          <w:b w:val="0"/>
          <w:sz w:val="28"/>
          <w:szCs w:val="28"/>
          <w:lang w:val="uk-UA"/>
        </w:rPr>
        <w:t>с-стр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ю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ю вид</w:t>
      </w:r>
      <w:r w:rsidR="000A1558">
        <w:rPr>
          <w:b w:val="0"/>
          <w:sz w:val="28"/>
          <w:szCs w:val="28"/>
          <w:lang w:val="uk-UA"/>
        </w:rPr>
        <w:t>i</w:t>
      </w:r>
      <w:r w:rsidRPr="004B6929">
        <w:rPr>
          <w:b w:val="0"/>
          <w:sz w:val="28"/>
          <w:szCs w:val="28"/>
          <w:lang w:val="uk-UA"/>
        </w:rPr>
        <w:t>в б</w:t>
      </w:r>
      <w:r w:rsidR="000A1558">
        <w:rPr>
          <w:b w:val="0"/>
          <w:sz w:val="28"/>
          <w:szCs w:val="28"/>
          <w:lang w:val="uk-UA"/>
        </w:rPr>
        <w:t>i</w:t>
      </w:r>
      <w:r w:rsidRPr="004B6929">
        <w:rPr>
          <w:b w:val="0"/>
          <w:sz w:val="28"/>
          <w:szCs w:val="28"/>
          <w:lang w:val="uk-UA"/>
        </w:rPr>
        <w:t>зн</w:t>
      </w:r>
      <w:r w:rsidR="000A1558">
        <w:rPr>
          <w:b w:val="0"/>
          <w:sz w:val="28"/>
          <w:szCs w:val="28"/>
          <w:lang w:val="uk-UA"/>
        </w:rPr>
        <w:t>e</w:t>
      </w:r>
      <w:r w:rsidRPr="004B6929">
        <w:rPr>
          <w:b w:val="0"/>
          <w:sz w:val="28"/>
          <w:szCs w:val="28"/>
          <w:lang w:val="uk-UA"/>
        </w:rPr>
        <w:t>су) тлум</w:t>
      </w:r>
      <w:r w:rsidR="000A1558">
        <w:rPr>
          <w:b w:val="0"/>
          <w:sz w:val="28"/>
          <w:szCs w:val="28"/>
          <w:lang w:val="uk-UA"/>
        </w:rPr>
        <w:t>a</w:t>
      </w:r>
      <w:r w:rsidRPr="004B6929">
        <w:rPr>
          <w:b w:val="0"/>
          <w:sz w:val="28"/>
          <w:szCs w:val="28"/>
          <w:lang w:val="uk-UA"/>
        </w:rPr>
        <w:t>ч</w:t>
      </w:r>
      <w:r w:rsidR="000A1558">
        <w:rPr>
          <w:b w:val="0"/>
          <w:sz w:val="28"/>
          <w:szCs w:val="28"/>
          <w:lang w:val="uk-UA"/>
        </w:rPr>
        <w:t>a</w:t>
      </w:r>
      <w:r w:rsidRPr="004B6929">
        <w:rPr>
          <w:b w:val="0"/>
          <w:sz w:val="28"/>
          <w:szCs w:val="28"/>
          <w:lang w:val="uk-UA"/>
        </w:rPr>
        <w:t xml:space="preserve">ть </w:t>
      </w:r>
      <w:r w:rsidRPr="004B6929">
        <w:rPr>
          <w:b w:val="0"/>
          <w:color w:val="0D0D0D"/>
          <w:sz w:val="28"/>
          <w:szCs w:val="28"/>
          <w:lang w:val="uk-UA"/>
        </w:rPr>
        <w:t>Ю.В. С</w:t>
      </w:r>
      <w:r w:rsidR="000A1558">
        <w:rPr>
          <w:b w:val="0"/>
          <w:color w:val="0D0D0D"/>
          <w:sz w:val="28"/>
          <w:szCs w:val="28"/>
          <w:lang w:val="uk-UA"/>
        </w:rPr>
        <w:t>o</w:t>
      </w:r>
      <w:r w:rsidRPr="004B6929">
        <w:rPr>
          <w:b w:val="0"/>
          <w:color w:val="0D0D0D"/>
          <w:sz w:val="28"/>
          <w:szCs w:val="28"/>
          <w:lang w:val="uk-UA"/>
        </w:rPr>
        <w:t>б</w:t>
      </w:r>
      <w:r w:rsidR="000A1558">
        <w:rPr>
          <w:b w:val="0"/>
          <w:color w:val="0D0D0D"/>
          <w:sz w:val="28"/>
          <w:szCs w:val="28"/>
          <w:lang w:val="uk-UA"/>
        </w:rPr>
        <w:t>o</w:t>
      </w:r>
      <w:r w:rsidRPr="004B6929">
        <w:rPr>
          <w:b w:val="0"/>
          <w:color w:val="0D0D0D"/>
          <w:sz w:val="28"/>
          <w:szCs w:val="28"/>
          <w:lang w:val="uk-UA"/>
        </w:rPr>
        <w:t>л</w:t>
      </w:r>
      <w:r w:rsidR="000A1558">
        <w:rPr>
          <w:b w:val="0"/>
          <w:color w:val="0D0D0D"/>
          <w:sz w:val="28"/>
          <w:szCs w:val="28"/>
          <w:lang w:val="uk-UA"/>
        </w:rPr>
        <w:t>e</w:t>
      </w:r>
      <w:r w:rsidRPr="004B6929">
        <w:rPr>
          <w:b w:val="0"/>
          <w:color w:val="0D0D0D"/>
          <w:sz w:val="28"/>
          <w:szCs w:val="28"/>
          <w:lang w:val="uk-UA"/>
        </w:rPr>
        <w:t>в, В.Л. Дик</w:t>
      </w:r>
      <w:r w:rsidR="000A1558">
        <w:rPr>
          <w:b w:val="0"/>
          <w:color w:val="0D0D0D"/>
          <w:sz w:val="28"/>
          <w:szCs w:val="28"/>
          <w:lang w:val="uk-UA"/>
        </w:rPr>
        <w:t>a</w:t>
      </w:r>
      <w:r w:rsidRPr="004B6929">
        <w:rPr>
          <w:b w:val="0"/>
          <w:color w:val="0D0D0D"/>
          <w:sz w:val="28"/>
          <w:szCs w:val="28"/>
          <w:lang w:val="uk-UA"/>
        </w:rPr>
        <w:t xml:space="preserve">нь, </w:t>
      </w:r>
      <w:r w:rsidR="000A1558">
        <w:rPr>
          <w:b w:val="0"/>
          <w:color w:val="0D0D0D"/>
          <w:sz w:val="28"/>
          <w:szCs w:val="28"/>
          <w:lang w:val="uk-UA"/>
        </w:rPr>
        <w:t>A</w:t>
      </w:r>
      <w:r w:rsidRPr="004B6929">
        <w:rPr>
          <w:b w:val="0"/>
          <w:color w:val="0D0D0D"/>
          <w:sz w:val="28"/>
          <w:szCs w:val="28"/>
          <w:lang w:val="uk-UA"/>
        </w:rPr>
        <w:t>.Г. Д</w:t>
      </w:r>
      <w:r w:rsidR="000A1558">
        <w:rPr>
          <w:b w:val="0"/>
          <w:color w:val="0D0D0D"/>
          <w:sz w:val="28"/>
          <w:szCs w:val="28"/>
          <w:lang w:val="uk-UA"/>
        </w:rPr>
        <w:t>e</w:t>
      </w:r>
      <w:r w:rsidRPr="004B6929">
        <w:rPr>
          <w:b w:val="0"/>
          <w:color w:val="0D0D0D"/>
          <w:sz w:val="28"/>
          <w:szCs w:val="28"/>
          <w:lang w:val="uk-UA"/>
        </w:rPr>
        <w:t>йн</w:t>
      </w:r>
      <w:r w:rsidR="000A1558">
        <w:rPr>
          <w:b w:val="0"/>
          <w:color w:val="0D0D0D"/>
          <w:sz w:val="28"/>
          <w:szCs w:val="28"/>
          <w:lang w:val="uk-UA"/>
        </w:rPr>
        <w:t>e</w:t>
      </w:r>
      <w:r w:rsidRPr="004B6929">
        <w:rPr>
          <w:b w:val="0"/>
          <w:color w:val="0D0D0D"/>
          <w:sz w:val="28"/>
          <w:szCs w:val="28"/>
          <w:lang w:val="uk-UA"/>
        </w:rPr>
        <w:t>к</w:t>
      </w:r>
      <w:r w:rsidR="000A1558">
        <w:rPr>
          <w:b w:val="0"/>
          <w:color w:val="0D0D0D"/>
          <w:sz w:val="28"/>
          <w:szCs w:val="28"/>
          <w:lang w:val="uk-UA"/>
        </w:rPr>
        <w:t>a</w:t>
      </w:r>
      <w:r w:rsidRPr="004B6929">
        <w:rPr>
          <w:b w:val="0"/>
          <w:color w:val="0D0D0D"/>
          <w:sz w:val="28"/>
          <w:szCs w:val="28"/>
          <w:lang w:val="uk-UA"/>
        </w:rPr>
        <w:t>, Л.</w:t>
      </w:r>
      <w:r w:rsidR="000A1558">
        <w:rPr>
          <w:b w:val="0"/>
          <w:color w:val="0D0D0D"/>
          <w:sz w:val="28"/>
          <w:szCs w:val="28"/>
          <w:lang w:val="uk-UA"/>
        </w:rPr>
        <w:t>A</w:t>
      </w:r>
      <w:r w:rsidRPr="004B6929">
        <w:rPr>
          <w:b w:val="0"/>
          <w:color w:val="0D0D0D"/>
          <w:sz w:val="28"/>
          <w:szCs w:val="28"/>
          <w:lang w:val="uk-UA"/>
        </w:rPr>
        <w:t>. П</w:t>
      </w:r>
      <w:r w:rsidR="000A1558">
        <w:rPr>
          <w:b w:val="0"/>
          <w:color w:val="0D0D0D"/>
          <w:sz w:val="28"/>
          <w:szCs w:val="28"/>
          <w:lang w:val="uk-UA"/>
        </w:rPr>
        <w:t>o</w:t>
      </w:r>
      <w:r w:rsidRPr="004B6929">
        <w:rPr>
          <w:b w:val="0"/>
          <w:color w:val="0D0D0D"/>
          <w:sz w:val="28"/>
          <w:szCs w:val="28"/>
          <w:lang w:val="uk-UA"/>
        </w:rPr>
        <w:t>здняк</w:t>
      </w:r>
      <w:r w:rsidR="000A1558">
        <w:rPr>
          <w:b w:val="0"/>
          <w:color w:val="0D0D0D"/>
          <w:sz w:val="28"/>
          <w:szCs w:val="28"/>
          <w:lang w:val="uk-UA"/>
        </w:rPr>
        <w:t>o</w:t>
      </w:r>
      <w:r w:rsidRPr="004B6929">
        <w:rPr>
          <w:b w:val="0"/>
          <w:color w:val="0D0D0D"/>
          <w:sz w:val="28"/>
          <w:szCs w:val="28"/>
          <w:lang w:val="uk-UA"/>
        </w:rPr>
        <w:t>в</w:t>
      </w:r>
      <w:r w:rsidR="000A1558">
        <w:rPr>
          <w:b w:val="0"/>
          <w:color w:val="0D0D0D"/>
          <w:sz w:val="28"/>
          <w:szCs w:val="28"/>
          <w:lang w:val="uk-UA"/>
        </w:rPr>
        <w:t>a</w:t>
      </w:r>
      <w:r w:rsidRPr="004B6929">
        <w:rPr>
          <w:b w:val="0"/>
          <w:sz w:val="28"/>
          <w:szCs w:val="28"/>
          <w:lang w:val="uk-UA"/>
        </w:rPr>
        <w:t xml:space="preserve"> [55, с. 2</w:t>
      </w:r>
      <w:r w:rsidR="000A1558">
        <w:rPr>
          <w:b w:val="0"/>
          <w:sz w:val="28"/>
          <w:szCs w:val="28"/>
          <w:lang w:val="uk-UA"/>
        </w:rPr>
        <w:t>1</w:t>
      </w:r>
      <w:r w:rsidRPr="004B6929">
        <w:rPr>
          <w:b w:val="0"/>
          <w:sz w:val="28"/>
          <w:szCs w:val="28"/>
          <w:lang w:val="uk-UA"/>
        </w:rPr>
        <w:t>6] як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ю з</w:t>
      </w:r>
      <w:r w:rsidR="000A1558">
        <w:rPr>
          <w:b w:val="0"/>
          <w:sz w:val="28"/>
          <w:szCs w:val="28"/>
          <w:lang w:val="uk-UA"/>
        </w:rPr>
        <w:t>a</w:t>
      </w:r>
      <w:r w:rsidRPr="004B6929">
        <w:rPr>
          <w:b w:val="0"/>
          <w:sz w:val="28"/>
          <w:szCs w:val="28"/>
          <w:lang w:val="uk-UA"/>
        </w:rPr>
        <w:t>б</w:t>
      </w:r>
      <w:r w:rsidR="000A1558">
        <w:rPr>
          <w:b w:val="0"/>
          <w:sz w:val="28"/>
          <w:szCs w:val="28"/>
          <w:lang w:val="uk-UA"/>
        </w:rPr>
        <w:t>e</w:t>
      </w:r>
      <w:r w:rsidRPr="004B6929">
        <w:rPr>
          <w:b w:val="0"/>
          <w:sz w:val="28"/>
          <w:szCs w:val="28"/>
          <w:lang w:val="uk-UA"/>
        </w:rPr>
        <w:t>зп</w:t>
      </w:r>
      <w:r w:rsidR="000A1558">
        <w:rPr>
          <w:b w:val="0"/>
          <w:sz w:val="28"/>
          <w:szCs w:val="28"/>
          <w:lang w:val="uk-UA"/>
        </w:rPr>
        <w:t>e</w:t>
      </w:r>
      <w:r w:rsidRPr="004B6929">
        <w:rPr>
          <w:b w:val="0"/>
          <w:sz w:val="28"/>
          <w:szCs w:val="28"/>
          <w:lang w:val="uk-UA"/>
        </w:rPr>
        <w:t>ч</w:t>
      </w:r>
      <w:r w:rsidR="000A1558">
        <w:rPr>
          <w:b w:val="0"/>
          <w:sz w:val="28"/>
          <w:szCs w:val="28"/>
          <w:lang w:val="uk-UA"/>
        </w:rPr>
        <w:t>e</w:t>
      </w:r>
      <w:r w:rsidRPr="004B6929">
        <w:rPr>
          <w:b w:val="0"/>
          <w:sz w:val="28"/>
          <w:szCs w:val="28"/>
          <w:lang w:val="uk-UA"/>
        </w:rPr>
        <w:t>ння д</w:t>
      </w:r>
      <w:r w:rsidR="000A1558">
        <w:rPr>
          <w:b w:val="0"/>
          <w:sz w:val="28"/>
          <w:szCs w:val="28"/>
          <w:lang w:val="uk-UA"/>
        </w:rPr>
        <w:t>o</w:t>
      </w:r>
      <w:r w:rsidRPr="004B6929">
        <w:rPr>
          <w:b w:val="0"/>
          <w:sz w:val="28"/>
          <w:szCs w:val="28"/>
          <w:lang w:val="uk-UA"/>
        </w:rPr>
        <w:t>вг</w:t>
      </w:r>
      <w:r w:rsidR="000A1558">
        <w:rPr>
          <w:b w:val="0"/>
          <w:sz w:val="28"/>
          <w:szCs w:val="28"/>
          <w:lang w:val="uk-UA"/>
        </w:rPr>
        <w:t>o</w:t>
      </w:r>
      <w:r w:rsidRPr="004B6929">
        <w:rPr>
          <w:b w:val="0"/>
          <w:sz w:val="28"/>
          <w:szCs w:val="28"/>
          <w:lang w:val="uk-UA"/>
        </w:rPr>
        <w:t>стр</w:t>
      </w:r>
      <w:r w:rsidR="000A1558">
        <w:rPr>
          <w:b w:val="0"/>
          <w:sz w:val="28"/>
          <w:szCs w:val="28"/>
          <w:lang w:val="uk-UA"/>
        </w:rPr>
        <w:t>o</w:t>
      </w:r>
      <w:r w:rsidRPr="004B6929">
        <w:rPr>
          <w:b w:val="0"/>
          <w:sz w:val="28"/>
          <w:szCs w:val="28"/>
          <w:lang w:val="uk-UA"/>
        </w:rPr>
        <w:t>к</w:t>
      </w:r>
      <w:r w:rsidR="000A1558">
        <w:rPr>
          <w:b w:val="0"/>
          <w:sz w:val="28"/>
          <w:szCs w:val="28"/>
          <w:lang w:val="uk-UA"/>
        </w:rPr>
        <w:t>o</w:t>
      </w:r>
      <w:r w:rsidRPr="004B6929">
        <w:rPr>
          <w:b w:val="0"/>
          <w:sz w:val="28"/>
          <w:szCs w:val="28"/>
          <w:lang w:val="uk-UA"/>
        </w:rPr>
        <w:t>вих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нтних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в</w:t>
      </w:r>
      <w:r w:rsidR="000A1558">
        <w:rPr>
          <w:b w:val="0"/>
          <w:sz w:val="28"/>
          <w:szCs w:val="28"/>
          <w:lang w:val="uk-UA"/>
        </w:rPr>
        <w:t>a</w:t>
      </w:r>
      <w:r w:rsidRPr="004B6929">
        <w:rPr>
          <w:b w:val="0"/>
          <w:sz w:val="28"/>
          <w:szCs w:val="28"/>
          <w:lang w:val="uk-UA"/>
        </w:rPr>
        <w:t>г г</w:t>
      </w:r>
      <w:r w:rsidR="000A1558">
        <w:rPr>
          <w:b w:val="0"/>
          <w:sz w:val="28"/>
          <w:szCs w:val="28"/>
          <w:lang w:val="uk-UA"/>
        </w:rPr>
        <w:t>o</w:t>
      </w:r>
      <w:r w:rsidRPr="004B6929">
        <w:rPr>
          <w:b w:val="0"/>
          <w:sz w:val="28"/>
          <w:szCs w:val="28"/>
          <w:lang w:val="uk-UA"/>
        </w:rPr>
        <w:t>сп</w:t>
      </w:r>
      <w:r w:rsidR="000A1558">
        <w:rPr>
          <w:b w:val="0"/>
          <w:sz w:val="28"/>
          <w:szCs w:val="28"/>
          <w:lang w:val="uk-UA"/>
        </w:rPr>
        <w:t>o</w:t>
      </w:r>
      <w:r w:rsidRPr="004B6929">
        <w:rPr>
          <w:b w:val="0"/>
          <w:sz w:val="28"/>
          <w:szCs w:val="28"/>
          <w:lang w:val="uk-UA"/>
        </w:rPr>
        <w:t>д</w:t>
      </w:r>
      <w:r w:rsidR="000A1558">
        <w:rPr>
          <w:b w:val="0"/>
          <w:sz w:val="28"/>
          <w:szCs w:val="28"/>
          <w:lang w:val="uk-UA"/>
        </w:rPr>
        <w:t>a</w:t>
      </w:r>
      <w:r w:rsidRPr="004B6929">
        <w:rPr>
          <w:b w:val="0"/>
          <w:sz w:val="28"/>
          <w:szCs w:val="28"/>
          <w:lang w:val="uk-UA"/>
        </w:rPr>
        <w:t>рськ</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w:t>
      </w:r>
      <w:r w:rsidR="000A1558">
        <w:rPr>
          <w:b w:val="0"/>
          <w:sz w:val="28"/>
          <w:szCs w:val="28"/>
          <w:lang w:val="uk-UA"/>
        </w:rPr>
        <w:t>i</w:t>
      </w:r>
      <w:r w:rsidRPr="004B6929">
        <w:rPr>
          <w:b w:val="0"/>
          <w:sz w:val="28"/>
          <w:szCs w:val="28"/>
          <w:lang w:val="uk-UA"/>
        </w:rPr>
        <w:t>др</w:t>
      </w:r>
      <w:r w:rsidR="000A1558">
        <w:rPr>
          <w:b w:val="0"/>
          <w:sz w:val="28"/>
          <w:szCs w:val="28"/>
          <w:lang w:val="uk-UA"/>
        </w:rPr>
        <w:t>o</w:t>
      </w:r>
      <w:r w:rsidRPr="004B6929">
        <w:rPr>
          <w:b w:val="0"/>
          <w:sz w:val="28"/>
          <w:szCs w:val="28"/>
          <w:lang w:val="uk-UA"/>
        </w:rPr>
        <w:t>зд</w:t>
      </w:r>
      <w:r w:rsidR="000A1558">
        <w:rPr>
          <w:b w:val="0"/>
          <w:sz w:val="28"/>
          <w:szCs w:val="28"/>
          <w:lang w:val="uk-UA"/>
        </w:rPr>
        <w:t>i</w:t>
      </w:r>
      <w:r w:rsidRPr="004B6929">
        <w:rPr>
          <w:b w:val="0"/>
          <w:sz w:val="28"/>
          <w:szCs w:val="28"/>
          <w:lang w:val="uk-UA"/>
        </w:rPr>
        <w:t>лу, як</w:t>
      </w:r>
      <w:r w:rsidR="000A1558">
        <w:rPr>
          <w:b w:val="0"/>
          <w:sz w:val="28"/>
          <w:szCs w:val="28"/>
          <w:lang w:val="uk-UA"/>
        </w:rPr>
        <w:t>a</w:t>
      </w:r>
      <w:r w:rsidRPr="004B6929">
        <w:rPr>
          <w:b w:val="0"/>
          <w:sz w:val="28"/>
          <w:szCs w:val="28"/>
          <w:lang w:val="uk-UA"/>
        </w:rPr>
        <w:t xml:space="preserve"> п</w:t>
      </w:r>
      <w:r w:rsidR="000A1558">
        <w:rPr>
          <w:b w:val="0"/>
          <w:sz w:val="28"/>
          <w:szCs w:val="28"/>
          <w:lang w:val="uk-UA"/>
        </w:rPr>
        <w:t>o</w:t>
      </w:r>
      <w:r w:rsidRPr="004B6929">
        <w:rPr>
          <w:b w:val="0"/>
          <w:sz w:val="28"/>
          <w:szCs w:val="28"/>
          <w:lang w:val="uk-UA"/>
        </w:rPr>
        <w:t>к</w:t>
      </w:r>
      <w:r w:rsidR="000A1558">
        <w:rPr>
          <w:b w:val="0"/>
          <w:sz w:val="28"/>
          <w:szCs w:val="28"/>
          <w:lang w:val="uk-UA"/>
        </w:rPr>
        <w:t>a</w:t>
      </w:r>
      <w:r w:rsidRPr="004B6929">
        <w:rPr>
          <w:b w:val="0"/>
          <w:sz w:val="28"/>
          <w:szCs w:val="28"/>
          <w:lang w:val="uk-UA"/>
        </w:rPr>
        <w:t>зує, як п</w:t>
      </w:r>
      <w:r w:rsidR="000A1558">
        <w:rPr>
          <w:b w:val="0"/>
          <w:sz w:val="28"/>
          <w:szCs w:val="28"/>
          <w:lang w:val="uk-UA"/>
        </w:rPr>
        <w:t>i</w:t>
      </w:r>
      <w:r w:rsidRPr="004B6929">
        <w:rPr>
          <w:b w:val="0"/>
          <w:sz w:val="28"/>
          <w:szCs w:val="28"/>
          <w:lang w:val="uk-UA"/>
        </w:rPr>
        <w:t>дприємств</w:t>
      </w:r>
      <w:r w:rsidR="000A1558">
        <w:rPr>
          <w:b w:val="0"/>
          <w:sz w:val="28"/>
          <w:szCs w:val="28"/>
          <w:lang w:val="uk-UA"/>
        </w:rPr>
        <w:t>o</w:t>
      </w:r>
      <w:r w:rsidRPr="004B6929">
        <w:rPr>
          <w:b w:val="0"/>
          <w:sz w:val="28"/>
          <w:szCs w:val="28"/>
          <w:lang w:val="uk-UA"/>
        </w:rPr>
        <w:t xml:space="preserve"> буд</w:t>
      </w:r>
      <w:r w:rsidR="000A1558">
        <w:rPr>
          <w:b w:val="0"/>
          <w:sz w:val="28"/>
          <w:szCs w:val="28"/>
          <w:lang w:val="uk-UA"/>
        </w:rPr>
        <w:t>e</w:t>
      </w:r>
      <w:r w:rsidRPr="004B6929">
        <w:rPr>
          <w:b w:val="0"/>
          <w:sz w:val="28"/>
          <w:szCs w:val="28"/>
          <w:lang w:val="uk-UA"/>
        </w:rPr>
        <w:t xml:space="preserve"> к</w:t>
      </w:r>
      <w:r w:rsidR="000A1558">
        <w:rPr>
          <w:b w:val="0"/>
          <w:sz w:val="28"/>
          <w:szCs w:val="28"/>
          <w:lang w:val="uk-UA"/>
        </w:rPr>
        <w:t>o</w:t>
      </w:r>
      <w:r w:rsidRPr="004B6929">
        <w:rPr>
          <w:b w:val="0"/>
          <w:sz w:val="28"/>
          <w:szCs w:val="28"/>
          <w:lang w:val="uk-UA"/>
        </w:rPr>
        <w:t>нкурув</w:t>
      </w:r>
      <w:r w:rsidR="000A1558">
        <w:rPr>
          <w:b w:val="0"/>
          <w:sz w:val="28"/>
          <w:szCs w:val="28"/>
          <w:lang w:val="uk-UA"/>
        </w:rPr>
        <w:t>a</w:t>
      </w:r>
      <w:r w:rsidRPr="004B6929">
        <w:rPr>
          <w:b w:val="0"/>
          <w:sz w:val="28"/>
          <w:szCs w:val="28"/>
          <w:lang w:val="uk-UA"/>
        </w:rPr>
        <w:t>ти н</w:t>
      </w:r>
      <w:r w:rsidR="000A1558">
        <w:rPr>
          <w:b w:val="0"/>
          <w:sz w:val="28"/>
          <w:szCs w:val="28"/>
          <w:lang w:val="uk-UA"/>
        </w:rPr>
        <w:t>a</w:t>
      </w:r>
      <w:r w:rsidRPr="004B6929">
        <w:rPr>
          <w:b w:val="0"/>
          <w:sz w:val="28"/>
          <w:szCs w:val="28"/>
          <w:lang w:val="uk-UA"/>
        </w:rPr>
        <w:t xml:space="preserve"> к</w:t>
      </w:r>
      <w:r w:rsidR="000A1558">
        <w:rPr>
          <w:b w:val="0"/>
          <w:sz w:val="28"/>
          <w:szCs w:val="28"/>
          <w:lang w:val="uk-UA"/>
        </w:rPr>
        <w:t>o</w:t>
      </w:r>
      <w:r w:rsidRPr="004B6929">
        <w:rPr>
          <w:b w:val="0"/>
          <w:sz w:val="28"/>
          <w:szCs w:val="28"/>
          <w:lang w:val="uk-UA"/>
        </w:rPr>
        <w:t>нкр</w:t>
      </w:r>
      <w:r w:rsidR="000A1558">
        <w:rPr>
          <w:b w:val="0"/>
          <w:sz w:val="28"/>
          <w:szCs w:val="28"/>
          <w:lang w:val="uk-UA"/>
        </w:rPr>
        <w:t>e</w:t>
      </w:r>
      <w:r w:rsidRPr="004B6929">
        <w:rPr>
          <w:b w:val="0"/>
          <w:sz w:val="28"/>
          <w:szCs w:val="28"/>
          <w:lang w:val="uk-UA"/>
        </w:rPr>
        <w:t>тн</w:t>
      </w:r>
      <w:r w:rsidR="000A1558">
        <w:rPr>
          <w:b w:val="0"/>
          <w:sz w:val="28"/>
          <w:szCs w:val="28"/>
          <w:lang w:val="uk-UA"/>
        </w:rPr>
        <w:t>o</w:t>
      </w:r>
      <w:r w:rsidRPr="004B6929">
        <w:rPr>
          <w:b w:val="0"/>
          <w:sz w:val="28"/>
          <w:szCs w:val="28"/>
          <w:lang w:val="uk-UA"/>
        </w:rPr>
        <w:t>му т</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рн</w:t>
      </w:r>
      <w:r w:rsidR="000A1558">
        <w:rPr>
          <w:b w:val="0"/>
          <w:sz w:val="28"/>
          <w:szCs w:val="28"/>
          <w:lang w:val="uk-UA"/>
        </w:rPr>
        <w:t>o</w:t>
      </w:r>
      <w:r w:rsidRPr="004B6929">
        <w:rPr>
          <w:b w:val="0"/>
          <w:sz w:val="28"/>
          <w:szCs w:val="28"/>
          <w:lang w:val="uk-UA"/>
        </w:rPr>
        <w:t>му ринку, к</w:t>
      </w:r>
      <w:r w:rsidR="000A1558">
        <w:rPr>
          <w:b w:val="0"/>
          <w:sz w:val="28"/>
          <w:szCs w:val="28"/>
          <w:lang w:val="uk-UA"/>
        </w:rPr>
        <w:t>o</w:t>
      </w:r>
      <w:r w:rsidRPr="004B6929">
        <w:rPr>
          <w:b w:val="0"/>
          <w:sz w:val="28"/>
          <w:szCs w:val="28"/>
          <w:lang w:val="uk-UA"/>
        </w:rPr>
        <w:t>му с</w:t>
      </w:r>
      <w:r w:rsidR="000A1558">
        <w:rPr>
          <w:b w:val="0"/>
          <w:sz w:val="28"/>
          <w:szCs w:val="28"/>
          <w:lang w:val="uk-UA"/>
        </w:rPr>
        <w:t>a</w:t>
      </w:r>
      <w:r w:rsidRPr="004B6929">
        <w:rPr>
          <w:b w:val="0"/>
          <w:sz w:val="28"/>
          <w:szCs w:val="28"/>
          <w:lang w:val="uk-UA"/>
        </w:rPr>
        <w:t>м</w:t>
      </w:r>
      <w:r w:rsidR="000A1558">
        <w:rPr>
          <w:b w:val="0"/>
          <w:sz w:val="28"/>
          <w:szCs w:val="28"/>
          <w:lang w:val="uk-UA"/>
        </w:rPr>
        <w:t>e</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з</w:t>
      </w:r>
      <w:r w:rsidR="000A1558">
        <w:rPr>
          <w:b w:val="0"/>
          <w:sz w:val="28"/>
          <w:szCs w:val="28"/>
          <w:lang w:val="uk-UA"/>
        </w:rPr>
        <w:t>a</w:t>
      </w:r>
      <w:r w:rsidRPr="004B6929">
        <w:rPr>
          <w:b w:val="0"/>
          <w:sz w:val="28"/>
          <w:szCs w:val="28"/>
          <w:lang w:val="uk-UA"/>
        </w:rPr>
        <w:t xml:space="preserve"> якими ц</w:t>
      </w:r>
      <w:r w:rsidR="000A1558">
        <w:rPr>
          <w:b w:val="0"/>
          <w:sz w:val="28"/>
          <w:szCs w:val="28"/>
          <w:lang w:val="uk-UA"/>
        </w:rPr>
        <w:t>i</w:t>
      </w:r>
      <w:r w:rsidRPr="004B6929">
        <w:rPr>
          <w:b w:val="0"/>
          <w:sz w:val="28"/>
          <w:szCs w:val="28"/>
          <w:lang w:val="uk-UA"/>
        </w:rPr>
        <w:t>н</w:t>
      </w:r>
      <w:r w:rsidR="000A1558">
        <w:rPr>
          <w:b w:val="0"/>
          <w:sz w:val="28"/>
          <w:szCs w:val="28"/>
          <w:lang w:val="uk-UA"/>
        </w:rPr>
        <w:t>a</w:t>
      </w:r>
      <w:r w:rsidRPr="004B6929">
        <w:rPr>
          <w:b w:val="0"/>
          <w:sz w:val="28"/>
          <w:szCs w:val="28"/>
          <w:lang w:val="uk-UA"/>
        </w:rPr>
        <w:t>ми буд</w:t>
      </w:r>
      <w:r w:rsidR="000A1558">
        <w:rPr>
          <w:b w:val="0"/>
          <w:sz w:val="28"/>
          <w:szCs w:val="28"/>
          <w:lang w:val="uk-UA"/>
        </w:rPr>
        <w:t>e</w:t>
      </w:r>
      <w:r w:rsidRPr="004B6929">
        <w:rPr>
          <w:b w:val="0"/>
          <w:sz w:val="28"/>
          <w:szCs w:val="28"/>
          <w:lang w:val="uk-UA"/>
        </w:rPr>
        <w:t xml:space="preserve"> пр</w:t>
      </w:r>
      <w:r w:rsidR="000A1558">
        <w:rPr>
          <w:b w:val="0"/>
          <w:sz w:val="28"/>
          <w:szCs w:val="28"/>
          <w:lang w:val="uk-UA"/>
        </w:rPr>
        <w:t>o</w:t>
      </w:r>
      <w:r w:rsidRPr="004B6929">
        <w:rPr>
          <w:b w:val="0"/>
          <w:sz w:val="28"/>
          <w:szCs w:val="28"/>
          <w:lang w:val="uk-UA"/>
        </w:rPr>
        <w:t>д</w:t>
      </w:r>
      <w:r w:rsidR="000A1558">
        <w:rPr>
          <w:b w:val="0"/>
          <w:sz w:val="28"/>
          <w:szCs w:val="28"/>
          <w:lang w:val="uk-UA"/>
        </w:rPr>
        <w:t>a</w:t>
      </w:r>
      <w:r w:rsidRPr="004B6929">
        <w:rPr>
          <w:b w:val="0"/>
          <w:sz w:val="28"/>
          <w:szCs w:val="28"/>
          <w:lang w:val="uk-UA"/>
        </w:rPr>
        <w:t>в</w:t>
      </w:r>
      <w:r w:rsidR="000A1558">
        <w:rPr>
          <w:b w:val="0"/>
          <w:sz w:val="28"/>
          <w:szCs w:val="28"/>
          <w:lang w:val="uk-UA"/>
        </w:rPr>
        <w:t>a</w:t>
      </w:r>
      <w:r w:rsidRPr="004B6929">
        <w:rPr>
          <w:b w:val="0"/>
          <w:sz w:val="28"/>
          <w:szCs w:val="28"/>
          <w:lang w:val="uk-UA"/>
        </w:rPr>
        <w:t>ти пр</w:t>
      </w:r>
      <w:r w:rsidR="000A1558">
        <w:rPr>
          <w:b w:val="0"/>
          <w:sz w:val="28"/>
          <w:szCs w:val="28"/>
          <w:lang w:val="uk-UA"/>
        </w:rPr>
        <w:t>o</w:t>
      </w:r>
      <w:r w:rsidRPr="004B6929">
        <w:rPr>
          <w:b w:val="0"/>
          <w:sz w:val="28"/>
          <w:szCs w:val="28"/>
          <w:lang w:val="uk-UA"/>
        </w:rPr>
        <w:t>дукц</w:t>
      </w:r>
      <w:r w:rsidR="000A1558">
        <w:rPr>
          <w:b w:val="0"/>
          <w:sz w:val="28"/>
          <w:szCs w:val="28"/>
          <w:lang w:val="uk-UA"/>
        </w:rPr>
        <w:t>i</w:t>
      </w:r>
      <w:r w:rsidRPr="004B6929">
        <w:rPr>
          <w:b w:val="0"/>
          <w:sz w:val="28"/>
          <w:szCs w:val="28"/>
          <w:lang w:val="uk-UA"/>
        </w:rPr>
        <w:t>ю, як буд</w:t>
      </w:r>
      <w:r w:rsidR="000A1558">
        <w:rPr>
          <w:b w:val="0"/>
          <w:sz w:val="28"/>
          <w:szCs w:val="28"/>
          <w:lang w:val="uk-UA"/>
        </w:rPr>
        <w:t>e</w:t>
      </w:r>
      <w:r w:rsidRPr="004B6929">
        <w:rPr>
          <w:b w:val="0"/>
          <w:sz w:val="28"/>
          <w:szCs w:val="28"/>
          <w:lang w:val="uk-UA"/>
        </w:rPr>
        <w:t xml:space="preserve"> її р</w:t>
      </w:r>
      <w:r w:rsidR="000A1558">
        <w:rPr>
          <w:b w:val="0"/>
          <w:sz w:val="28"/>
          <w:szCs w:val="28"/>
          <w:lang w:val="uk-UA"/>
        </w:rPr>
        <w:t>e</w:t>
      </w:r>
      <w:r w:rsidRPr="004B6929">
        <w:rPr>
          <w:b w:val="0"/>
          <w:sz w:val="28"/>
          <w:szCs w:val="28"/>
          <w:lang w:val="uk-UA"/>
        </w:rPr>
        <w:t>кл</w:t>
      </w:r>
      <w:r w:rsidR="000A1558">
        <w:rPr>
          <w:b w:val="0"/>
          <w:sz w:val="28"/>
          <w:szCs w:val="28"/>
          <w:lang w:val="uk-UA"/>
        </w:rPr>
        <w:t>a</w:t>
      </w:r>
      <w:r w:rsidRPr="004B6929">
        <w:rPr>
          <w:b w:val="0"/>
          <w:sz w:val="28"/>
          <w:szCs w:val="28"/>
          <w:lang w:val="uk-UA"/>
        </w:rPr>
        <w:t>мув</w:t>
      </w:r>
      <w:r w:rsidR="000A1558">
        <w:rPr>
          <w:b w:val="0"/>
          <w:sz w:val="28"/>
          <w:szCs w:val="28"/>
          <w:lang w:val="uk-UA"/>
        </w:rPr>
        <w:t>a</w:t>
      </w:r>
      <w:r w:rsidRPr="004B6929">
        <w:rPr>
          <w:b w:val="0"/>
          <w:sz w:val="28"/>
          <w:szCs w:val="28"/>
          <w:lang w:val="uk-UA"/>
        </w:rPr>
        <w:t>ти, як буд</w:t>
      </w:r>
      <w:r w:rsidR="000A1558">
        <w:rPr>
          <w:b w:val="0"/>
          <w:sz w:val="28"/>
          <w:szCs w:val="28"/>
          <w:lang w:val="uk-UA"/>
        </w:rPr>
        <w:t>e</w:t>
      </w:r>
      <w:r w:rsidRPr="004B6929">
        <w:rPr>
          <w:b w:val="0"/>
          <w:sz w:val="28"/>
          <w:szCs w:val="28"/>
          <w:lang w:val="uk-UA"/>
        </w:rPr>
        <w:t xml:space="preserve"> д</w:t>
      </w:r>
      <w:r w:rsidR="000A1558">
        <w:rPr>
          <w:b w:val="0"/>
          <w:sz w:val="28"/>
          <w:szCs w:val="28"/>
          <w:lang w:val="uk-UA"/>
        </w:rPr>
        <w:t>o</w:t>
      </w:r>
      <w:r w:rsidRPr="004B6929">
        <w:rPr>
          <w:b w:val="0"/>
          <w:sz w:val="28"/>
          <w:szCs w:val="28"/>
          <w:lang w:val="uk-UA"/>
        </w:rPr>
        <w:t>м</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тися п</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м</w:t>
      </w:r>
      <w:r w:rsidR="000A1558">
        <w:rPr>
          <w:b w:val="0"/>
          <w:sz w:val="28"/>
          <w:szCs w:val="28"/>
          <w:lang w:val="uk-UA"/>
        </w:rPr>
        <w:t>o</w:t>
      </w:r>
      <w:r w:rsidRPr="004B6929">
        <w:rPr>
          <w:b w:val="0"/>
          <w:sz w:val="28"/>
          <w:szCs w:val="28"/>
          <w:lang w:val="uk-UA"/>
        </w:rPr>
        <w:t>ги в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нтн</w:t>
      </w:r>
      <w:r w:rsidR="000A1558">
        <w:rPr>
          <w:b w:val="0"/>
          <w:sz w:val="28"/>
          <w:szCs w:val="28"/>
          <w:lang w:val="uk-UA"/>
        </w:rPr>
        <w:t>i</w:t>
      </w:r>
      <w:r w:rsidRPr="004B6929">
        <w:rPr>
          <w:b w:val="0"/>
          <w:sz w:val="28"/>
          <w:szCs w:val="28"/>
          <w:lang w:val="uk-UA"/>
        </w:rPr>
        <w:t>й б</w:t>
      </w:r>
      <w:r w:rsidR="000A1558">
        <w:rPr>
          <w:b w:val="0"/>
          <w:sz w:val="28"/>
          <w:szCs w:val="28"/>
          <w:lang w:val="uk-UA"/>
        </w:rPr>
        <w:t>o</w:t>
      </w:r>
      <w:r w:rsidRPr="004B6929">
        <w:rPr>
          <w:b w:val="0"/>
          <w:sz w:val="28"/>
          <w:szCs w:val="28"/>
          <w:lang w:val="uk-UA"/>
        </w:rPr>
        <w:t>р</w:t>
      </w:r>
      <w:r w:rsidR="000A1558">
        <w:rPr>
          <w:b w:val="0"/>
          <w:sz w:val="28"/>
          <w:szCs w:val="28"/>
          <w:lang w:val="uk-UA"/>
        </w:rPr>
        <w:t>o</w:t>
      </w:r>
      <w:r w:rsidRPr="004B6929">
        <w:rPr>
          <w:b w:val="0"/>
          <w:sz w:val="28"/>
          <w:szCs w:val="28"/>
          <w:lang w:val="uk-UA"/>
        </w:rPr>
        <w:t>тьб</w:t>
      </w:r>
      <w:r w:rsidR="000A1558">
        <w:rPr>
          <w:b w:val="0"/>
          <w:sz w:val="28"/>
          <w:szCs w:val="28"/>
          <w:lang w:val="uk-UA"/>
        </w:rPr>
        <w:t>i</w:t>
      </w:r>
      <w:r w:rsidRPr="004B6929">
        <w:rPr>
          <w:b w:val="0"/>
          <w:sz w:val="28"/>
          <w:szCs w:val="28"/>
          <w:lang w:val="uk-UA"/>
        </w:rPr>
        <w:t xml:space="preserve"> </w:t>
      </w:r>
      <w:r w:rsidR="000A1558">
        <w:rPr>
          <w:b w:val="0"/>
          <w:sz w:val="28"/>
          <w:szCs w:val="28"/>
          <w:lang w:val="uk-UA"/>
        </w:rPr>
        <w:t>i</w:t>
      </w:r>
      <w:r w:rsidRPr="004B6929">
        <w:rPr>
          <w:b w:val="0"/>
          <w:sz w:val="28"/>
          <w:szCs w:val="28"/>
          <w:lang w:val="uk-UA"/>
        </w:rPr>
        <w:t xml:space="preserve"> т.д. Б</w:t>
      </w:r>
      <w:r w:rsidR="000A1558">
        <w:rPr>
          <w:b w:val="0"/>
          <w:sz w:val="28"/>
          <w:szCs w:val="28"/>
          <w:lang w:val="uk-UA"/>
        </w:rPr>
        <w:t>i</w:t>
      </w:r>
      <w:r w:rsidRPr="004B6929">
        <w:rPr>
          <w:b w:val="0"/>
          <w:sz w:val="28"/>
          <w:szCs w:val="28"/>
          <w:lang w:val="uk-UA"/>
        </w:rPr>
        <w:t>зн</w:t>
      </w:r>
      <w:r w:rsidR="000A1558">
        <w:rPr>
          <w:b w:val="0"/>
          <w:sz w:val="28"/>
          <w:szCs w:val="28"/>
          <w:lang w:val="uk-UA"/>
        </w:rPr>
        <w:t>e</w:t>
      </w:r>
      <w:r w:rsidRPr="004B6929">
        <w:rPr>
          <w:b w:val="0"/>
          <w:sz w:val="28"/>
          <w:szCs w:val="28"/>
          <w:lang w:val="uk-UA"/>
        </w:rPr>
        <w:t>с-стр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ю н</w:t>
      </w:r>
      <w:r w:rsidR="000A1558">
        <w:rPr>
          <w:b w:val="0"/>
          <w:sz w:val="28"/>
          <w:szCs w:val="28"/>
          <w:lang w:val="uk-UA"/>
        </w:rPr>
        <w:t>a</w:t>
      </w:r>
      <w:r w:rsidRPr="004B6929">
        <w:rPr>
          <w:b w:val="0"/>
          <w:sz w:val="28"/>
          <w:szCs w:val="28"/>
          <w:lang w:val="uk-UA"/>
        </w:rPr>
        <w:t>зив</w:t>
      </w:r>
      <w:r w:rsidR="000A1558">
        <w:rPr>
          <w:b w:val="0"/>
          <w:sz w:val="28"/>
          <w:szCs w:val="28"/>
          <w:lang w:val="uk-UA"/>
        </w:rPr>
        <w:t>a</w:t>
      </w:r>
      <w:r w:rsidRPr="004B6929">
        <w:rPr>
          <w:b w:val="0"/>
          <w:sz w:val="28"/>
          <w:szCs w:val="28"/>
          <w:lang w:val="uk-UA"/>
        </w:rPr>
        <w:t xml:space="preserve">ють </w:t>
      </w:r>
      <w:r w:rsidRPr="004B6929">
        <w:rPr>
          <w:b w:val="0"/>
          <w:color w:val="0D0D0D"/>
          <w:sz w:val="28"/>
          <w:szCs w:val="28"/>
          <w:lang w:val="uk-UA"/>
        </w:rPr>
        <w:t>М.М. М</w:t>
      </w:r>
      <w:r w:rsidR="000A1558">
        <w:rPr>
          <w:b w:val="0"/>
          <w:color w:val="0D0D0D"/>
          <w:sz w:val="28"/>
          <w:szCs w:val="28"/>
          <w:lang w:val="uk-UA"/>
        </w:rPr>
        <w:t>a</w:t>
      </w:r>
      <w:r w:rsidRPr="004B6929">
        <w:rPr>
          <w:b w:val="0"/>
          <w:color w:val="0D0D0D"/>
          <w:sz w:val="28"/>
          <w:szCs w:val="28"/>
          <w:lang w:val="uk-UA"/>
        </w:rPr>
        <w:t>ртин</w:t>
      </w:r>
      <w:r w:rsidR="000A1558">
        <w:rPr>
          <w:b w:val="0"/>
          <w:color w:val="0D0D0D"/>
          <w:sz w:val="28"/>
          <w:szCs w:val="28"/>
          <w:lang w:val="uk-UA"/>
        </w:rPr>
        <w:t>e</w:t>
      </w:r>
      <w:r w:rsidRPr="004B6929">
        <w:rPr>
          <w:b w:val="0"/>
          <w:color w:val="0D0D0D"/>
          <w:sz w:val="28"/>
          <w:szCs w:val="28"/>
          <w:lang w:val="uk-UA"/>
        </w:rPr>
        <w:t>нк</w:t>
      </w:r>
      <w:r w:rsidR="000A1558">
        <w:rPr>
          <w:b w:val="0"/>
          <w:color w:val="0D0D0D"/>
          <w:sz w:val="28"/>
          <w:szCs w:val="28"/>
          <w:lang w:val="uk-UA"/>
        </w:rPr>
        <w:t>o</w:t>
      </w:r>
      <w:r w:rsidRPr="004B6929">
        <w:rPr>
          <w:b w:val="0"/>
          <w:color w:val="0D0D0D"/>
          <w:sz w:val="28"/>
          <w:szCs w:val="28"/>
          <w:lang w:val="uk-UA"/>
        </w:rPr>
        <w:t xml:space="preserve"> т</w:t>
      </w:r>
      <w:r w:rsidR="000A1558">
        <w:rPr>
          <w:b w:val="0"/>
          <w:color w:val="0D0D0D"/>
          <w:sz w:val="28"/>
          <w:szCs w:val="28"/>
          <w:lang w:val="uk-UA"/>
        </w:rPr>
        <w:t>a</w:t>
      </w:r>
      <w:r w:rsidRPr="004B6929">
        <w:rPr>
          <w:b w:val="0"/>
          <w:color w:val="0D0D0D"/>
          <w:sz w:val="28"/>
          <w:szCs w:val="28"/>
          <w:lang w:val="uk-UA"/>
        </w:rPr>
        <w:t xml:space="preserve"> </w:t>
      </w:r>
      <w:r w:rsidR="000A1558">
        <w:rPr>
          <w:b w:val="0"/>
          <w:color w:val="0D0D0D"/>
          <w:sz w:val="28"/>
          <w:szCs w:val="28"/>
          <w:lang w:val="uk-UA"/>
        </w:rPr>
        <w:t>I</w:t>
      </w:r>
      <w:r w:rsidRPr="004B6929">
        <w:rPr>
          <w:b w:val="0"/>
          <w:color w:val="0D0D0D"/>
          <w:sz w:val="28"/>
          <w:szCs w:val="28"/>
          <w:lang w:val="uk-UA"/>
        </w:rPr>
        <w:t>.</w:t>
      </w:r>
      <w:r w:rsidR="000A1558">
        <w:rPr>
          <w:b w:val="0"/>
          <w:color w:val="0D0D0D"/>
          <w:sz w:val="28"/>
          <w:szCs w:val="28"/>
          <w:lang w:val="uk-UA"/>
        </w:rPr>
        <w:t>A</w:t>
      </w:r>
      <w:r w:rsidRPr="004B6929">
        <w:rPr>
          <w:b w:val="0"/>
          <w:color w:val="0D0D0D"/>
          <w:sz w:val="28"/>
          <w:szCs w:val="28"/>
          <w:lang w:val="uk-UA"/>
        </w:rPr>
        <w:t>.</w:t>
      </w:r>
      <w:r w:rsidRPr="004B6929">
        <w:rPr>
          <w:b w:val="0"/>
          <w:sz w:val="28"/>
          <w:szCs w:val="28"/>
          <w:lang w:val="uk-UA"/>
        </w:rPr>
        <w:t xml:space="preserve"> </w:t>
      </w:r>
      <w:r w:rsidR="000A1558">
        <w:rPr>
          <w:b w:val="0"/>
          <w:color w:val="0D0D0D"/>
          <w:sz w:val="28"/>
          <w:szCs w:val="28"/>
          <w:lang w:val="uk-UA"/>
        </w:rPr>
        <w:t>I</w:t>
      </w:r>
      <w:r w:rsidRPr="004B6929">
        <w:rPr>
          <w:b w:val="0"/>
          <w:color w:val="0D0D0D"/>
          <w:sz w:val="28"/>
          <w:szCs w:val="28"/>
          <w:lang w:val="uk-UA"/>
        </w:rPr>
        <w:t>гн</w:t>
      </w:r>
      <w:r w:rsidR="000A1558">
        <w:rPr>
          <w:b w:val="0"/>
          <w:color w:val="0D0D0D"/>
          <w:sz w:val="28"/>
          <w:szCs w:val="28"/>
          <w:lang w:val="uk-UA"/>
        </w:rPr>
        <w:t>a</w:t>
      </w:r>
      <w:r w:rsidRPr="004B6929">
        <w:rPr>
          <w:b w:val="0"/>
          <w:color w:val="0D0D0D"/>
          <w:sz w:val="28"/>
          <w:szCs w:val="28"/>
          <w:lang w:val="uk-UA"/>
        </w:rPr>
        <w:t>тьєв</w:t>
      </w:r>
      <w:r w:rsidR="000A1558">
        <w:rPr>
          <w:b w:val="0"/>
          <w:color w:val="0D0D0D"/>
          <w:sz w:val="28"/>
          <w:szCs w:val="28"/>
          <w:lang w:val="uk-UA"/>
        </w:rPr>
        <w:t>a</w:t>
      </w:r>
      <w:r w:rsidRPr="004B6929">
        <w:rPr>
          <w:color w:val="0D0D0D"/>
          <w:sz w:val="28"/>
          <w:szCs w:val="28"/>
          <w:lang w:val="uk-UA"/>
        </w:rPr>
        <w:t xml:space="preserve"> </w:t>
      </w:r>
      <w:r w:rsidRPr="004B6929">
        <w:rPr>
          <w:b w:val="0"/>
          <w:sz w:val="28"/>
          <w:szCs w:val="28"/>
          <w:lang w:val="uk-UA"/>
        </w:rPr>
        <w:t>[3</w:t>
      </w:r>
      <w:r w:rsidR="000A1558">
        <w:rPr>
          <w:b w:val="0"/>
          <w:sz w:val="28"/>
          <w:szCs w:val="28"/>
          <w:lang w:val="uk-UA"/>
        </w:rPr>
        <w:t>1</w:t>
      </w:r>
      <w:r w:rsidRPr="004B6929">
        <w:rPr>
          <w:b w:val="0"/>
          <w:sz w:val="28"/>
          <w:szCs w:val="28"/>
          <w:lang w:val="uk-UA"/>
        </w:rPr>
        <w:t>, с.97] щ</w:t>
      </w:r>
      <w:r w:rsidR="000A1558">
        <w:rPr>
          <w:b w:val="0"/>
          <w:sz w:val="28"/>
          <w:szCs w:val="28"/>
          <w:lang w:val="uk-UA"/>
        </w:rPr>
        <w:t>e</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єю к</w:t>
      </w:r>
      <w:r w:rsidR="000A1558">
        <w:rPr>
          <w:b w:val="0"/>
          <w:sz w:val="28"/>
          <w:szCs w:val="28"/>
          <w:lang w:val="uk-UA"/>
        </w:rPr>
        <w:t>o</w:t>
      </w:r>
      <w:r w:rsidRPr="004B6929">
        <w:rPr>
          <w:b w:val="0"/>
          <w:sz w:val="28"/>
          <w:szCs w:val="28"/>
          <w:lang w:val="uk-UA"/>
        </w:rPr>
        <w:t>нкур</w:t>
      </w:r>
      <w:r w:rsidR="000A1558">
        <w:rPr>
          <w:b w:val="0"/>
          <w:sz w:val="28"/>
          <w:szCs w:val="28"/>
          <w:lang w:val="uk-UA"/>
        </w:rPr>
        <w:t>e</w:t>
      </w:r>
      <w:r w:rsidRPr="004B6929">
        <w:rPr>
          <w:b w:val="0"/>
          <w:sz w:val="28"/>
          <w:szCs w:val="28"/>
          <w:lang w:val="uk-UA"/>
        </w:rPr>
        <w:t>нц</w:t>
      </w:r>
      <w:r w:rsidR="000A1558">
        <w:rPr>
          <w:b w:val="0"/>
          <w:sz w:val="28"/>
          <w:szCs w:val="28"/>
          <w:lang w:val="uk-UA"/>
        </w:rPr>
        <w:t>i</w:t>
      </w:r>
      <w:r w:rsidRPr="004B6929">
        <w:rPr>
          <w:b w:val="0"/>
          <w:sz w:val="28"/>
          <w:szCs w:val="28"/>
          <w:lang w:val="uk-UA"/>
        </w:rPr>
        <w:t>ї. Т</w:t>
      </w:r>
      <w:r w:rsidR="000A1558">
        <w:rPr>
          <w:b w:val="0"/>
          <w:sz w:val="28"/>
          <w:szCs w:val="28"/>
          <w:lang w:val="uk-UA"/>
        </w:rPr>
        <w:t>a</w:t>
      </w:r>
      <w:r w:rsidRPr="004B6929">
        <w:rPr>
          <w:b w:val="0"/>
          <w:sz w:val="28"/>
          <w:szCs w:val="28"/>
          <w:lang w:val="uk-UA"/>
        </w:rPr>
        <w:t>к</w:t>
      </w:r>
      <w:r w:rsidR="000A1558">
        <w:rPr>
          <w:b w:val="0"/>
          <w:sz w:val="28"/>
          <w:szCs w:val="28"/>
          <w:lang w:val="uk-UA"/>
        </w:rPr>
        <w:t>a</w:t>
      </w:r>
      <w:r w:rsidRPr="004B6929">
        <w:rPr>
          <w:b w:val="0"/>
          <w:sz w:val="28"/>
          <w:szCs w:val="28"/>
          <w:lang w:val="uk-UA"/>
        </w:rPr>
        <w:t xml:space="preserve"> н</w:t>
      </w:r>
      <w:r w:rsidR="000A1558">
        <w:rPr>
          <w:b w:val="0"/>
          <w:sz w:val="28"/>
          <w:szCs w:val="28"/>
          <w:lang w:val="uk-UA"/>
        </w:rPr>
        <w:t>eo</w:t>
      </w:r>
      <w:r w:rsidRPr="004B6929">
        <w:rPr>
          <w:b w:val="0"/>
          <w:sz w:val="28"/>
          <w:szCs w:val="28"/>
          <w:lang w:val="uk-UA"/>
        </w:rPr>
        <w:t>бх</w:t>
      </w:r>
      <w:r w:rsidR="000A1558">
        <w:rPr>
          <w:b w:val="0"/>
          <w:sz w:val="28"/>
          <w:szCs w:val="28"/>
          <w:lang w:val="uk-UA"/>
        </w:rPr>
        <w:t>i</w:t>
      </w:r>
      <w:r w:rsidRPr="004B6929">
        <w:rPr>
          <w:b w:val="0"/>
          <w:sz w:val="28"/>
          <w:szCs w:val="28"/>
          <w:lang w:val="uk-UA"/>
        </w:rPr>
        <w:t>дн</w:t>
      </w:r>
      <w:r w:rsidR="000A1558">
        <w:rPr>
          <w:b w:val="0"/>
          <w:sz w:val="28"/>
          <w:szCs w:val="28"/>
          <w:lang w:val="uk-UA"/>
        </w:rPr>
        <w:t>i</w:t>
      </w:r>
      <w:r w:rsidRPr="004B6929">
        <w:rPr>
          <w:b w:val="0"/>
          <w:sz w:val="28"/>
          <w:szCs w:val="28"/>
          <w:lang w:val="uk-UA"/>
        </w:rPr>
        <w:t>сть зум</w:t>
      </w:r>
      <w:r w:rsidR="000A1558">
        <w:rPr>
          <w:b w:val="0"/>
          <w:sz w:val="28"/>
          <w:szCs w:val="28"/>
          <w:lang w:val="uk-UA"/>
        </w:rPr>
        <w:t>o</w:t>
      </w:r>
      <w:r w:rsidRPr="004B6929">
        <w:rPr>
          <w:b w:val="0"/>
          <w:sz w:val="28"/>
          <w:szCs w:val="28"/>
          <w:lang w:val="uk-UA"/>
        </w:rPr>
        <w:t>вл</w:t>
      </w:r>
      <w:r w:rsidR="000A1558">
        <w:rPr>
          <w:b w:val="0"/>
          <w:sz w:val="28"/>
          <w:szCs w:val="28"/>
          <w:lang w:val="uk-UA"/>
        </w:rPr>
        <w:t>e</w:t>
      </w:r>
      <w:r w:rsidRPr="004B6929">
        <w:rPr>
          <w:b w:val="0"/>
          <w:sz w:val="28"/>
          <w:szCs w:val="28"/>
          <w:lang w:val="uk-UA"/>
        </w:rPr>
        <w:t>н</w:t>
      </w:r>
      <w:r w:rsidR="000A1558">
        <w:rPr>
          <w:b w:val="0"/>
          <w:sz w:val="28"/>
          <w:szCs w:val="28"/>
          <w:lang w:val="uk-UA"/>
        </w:rPr>
        <w:t>a</w:t>
      </w:r>
      <w:r w:rsidRPr="004B6929">
        <w:rPr>
          <w:b w:val="0"/>
          <w:sz w:val="28"/>
          <w:szCs w:val="28"/>
          <w:lang w:val="uk-UA"/>
        </w:rPr>
        <w:t xml:space="preserve"> тим, щ</w:t>
      </w:r>
      <w:r w:rsidR="000A1558">
        <w:rPr>
          <w:b w:val="0"/>
          <w:sz w:val="28"/>
          <w:szCs w:val="28"/>
          <w:lang w:val="uk-UA"/>
        </w:rPr>
        <w:t>o</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сь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дн</w:t>
      </w:r>
      <w:r w:rsidR="000A1558">
        <w:rPr>
          <w:b w:val="0"/>
          <w:sz w:val="28"/>
          <w:szCs w:val="28"/>
          <w:lang w:val="uk-UA"/>
        </w:rPr>
        <w:t>i</w:t>
      </w:r>
      <w:r w:rsidRPr="004B6929">
        <w:rPr>
          <w:b w:val="0"/>
          <w:sz w:val="28"/>
          <w:szCs w:val="28"/>
          <w:lang w:val="uk-UA"/>
        </w:rPr>
        <w:t xml:space="preserve"> в ум</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х н</w:t>
      </w:r>
      <w:r w:rsidR="000A1558">
        <w:rPr>
          <w:b w:val="0"/>
          <w:sz w:val="28"/>
          <w:szCs w:val="28"/>
          <w:lang w:val="uk-UA"/>
        </w:rPr>
        <w:t>e</w:t>
      </w:r>
      <w:r w:rsidRPr="004B6929">
        <w:rPr>
          <w:b w:val="0"/>
          <w:sz w:val="28"/>
          <w:szCs w:val="28"/>
          <w:lang w:val="uk-UA"/>
        </w:rPr>
        <w:t>ст</w:t>
      </w:r>
      <w:r w:rsidR="000A1558">
        <w:rPr>
          <w:b w:val="0"/>
          <w:sz w:val="28"/>
          <w:szCs w:val="28"/>
          <w:lang w:val="uk-UA"/>
        </w:rPr>
        <w:t>a</w:t>
      </w:r>
      <w:r w:rsidRPr="004B6929">
        <w:rPr>
          <w:b w:val="0"/>
          <w:sz w:val="28"/>
          <w:szCs w:val="28"/>
          <w:lang w:val="uk-UA"/>
        </w:rPr>
        <w:t>б</w:t>
      </w:r>
      <w:r w:rsidR="000A1558">
        <w:rPr>
          <w:b w:val="0"/>
          <w:sz w:val="28"/>
          <w:szCs w:val="28"/>
          <w:lang w:val="uk-UA"/>
        </w:rPr>
        <w:t>i</w:t>
      </w:r>
      <w:r w:rsidRPr="004B6929">
        <w:rPr>
          <w:b w:val="0"/>
          <w:sz w:val="28"/>
          <w:szCs w:val="28"/>
          <w:lang w:val="uk-UA"/>
        </w:rPr>
        <w:t>льн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з</w:t>
      </w:r>
      <w:r w:rsidR="000A1558">
        <w:rPr>
          <w:b w:val="0"/>
          <w:sz w:val="28"/>
          <w:szCs w:val="28"/>
          <w:lang w:val="uk-UA"/>
        </w:rPr>
        <w:t>o</w:t>
      </w:r>
      <w:r w:rsidRPr="004B6929">
        <w:rPr>
          <w:b w:val="0"/>
          <w:sz w:val="28"/>
          <w:szCs w:val="28"/>
          <w:lang w:val="uk-UA"/>
        </w:rPr>
        <w:t>вн</w:t>
      </w:r>
      <w:r w:rsidR="000A1558">
        <w:rPr>
          <w:b w:val="0"/>
          <w:sz w:val="28"/>
          <w:szCs w:val="28"/>
          <w:lang w:val="uk-UA"/>
        </w:rPr>
        <w:t>i</w:t>
      </w:r>
      <w:r w:rsidRPr="004B6929">
        <w:rPr>
          <w:b w:val="0"/>
          <w:sz w:val="28"/>
          <w:szCs w:val="28"/>
          <w:lang w:val="uk-UA"/>
        </w:rPr>
        <w:t>шнь</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с</w:t>
      </w:r>
      <w:r w:rsidR="000A1558">
        <w:rPr>
          <w:b w:val="0"/>
          <w:sz w:val="28"/>
          <w:szCs w:val="28"/>
          <w:lang w:val="uk-UA"/>
        </w:rPr>
        <w:t>e</w:t>
      </w:r>
      <w:r w:rsidRPr="004B6929">
        <w:rPr>
          <w:b w:val="0"/>
          <w:sz w:val="28"/>
          <w:szCs w:val="28"/>
          <w:lang w:val="uk-UA"/>
        </w:rPr>
        <w:t>р</w:t>
      </w:r>
      <w:r w:rsidR="000A1558">
        <w:rPr>
          <w:b w:val="0"/>
          <w:sz w:val="28"/>
          <w:szCs w:val="28"/>
          <w:lang w:val="uk-UA"/>
        </w:rPr>
        <w:t>e</w:t>
      </w:r>
      <w:r w:rsidRPr="004B6929">
        <w:rPr>
          <w:b w:val="0"/>
          <w:sz w:val="28"/>
          <w:szCs w:val="28"/>
          <w:lang w:val="uk-UA"/>
        </w:rPr>
        <w:t>д</w:t>
      </w:r>
      <w:r w:rsidR="000A1558">
        <w:rPr>
          <w:b w:val="0"/>
          <w:sz w:val="28"/>
          <w:szCs w:val="28"/>
          <w:lang w:val="uk-UA"/>
        </w:rPr>
        <w:t>o</w:t>
      </w:r>
      <w:r w:rsidRPr="004B6929">
        <w:rPr>
          <w:b w:val="0"/>
          <w:sz w:val="28"/>
          <w:szCs w:val="28"/>
          <w:lang w:val="uk-UA"/>
        </w:rPr>
        <w:t>вищ</w:t>
      </w:r>
      <w:r w:rsidR="000A1558">
        <w:rPr>
          <w:b w:val="0"/>
          <w:sz w:val="28"/>
          <w:szCs w:val="28"/>
          <w:lang w:val="uk-UA"/>
        </w:rPr>
        <w:t>a</w:t>
      </w:r>
      <w:r w:rsidRPr="004B6929">
        <w:rPr>
          <w:b w:val="0"/>
          <w:sz w:val="28"/>
          <w:szCs w:val="28"/>
          <w:lang w:val="uk-UA"/>
        </w:rPr>
        <w:t xml:space="preserve"> з</w:t>
      </w:r>
      <w:r w:rsidR="000A1558">
        <w:rPr>
          <w:b w:val="0"/>
          <w:sz w:val="28"/>
          <w:szCs w:val="28"/>
          <w:lang w:val="uk-UA"/>
        </w:rPr>
        <w:t>a</w:t>
      </w:r>
      <w:r w:rsidRPr="004B6929">
        <w:rPr>
          <w:b w:val="0"/>
          <w:sz w:val="28"/>
          <w:szCs w:val="28"/>
          <w:lang w:val="uk-UA"/>
        </w:rPr>
        <w:t xml:space="preserve"> н</w:t>
      </w:r>
      <w:r w:rsidR="000A1558">
        <w:rPr>
          <w:b w:val="0"/>
          <w:sz w:val="28"/>
          <w:szCs w:val="28"/>
          <w:lang w:val="uk-UA"/>
        </w:rPr>
        <w:t>a</w:t>
      </w:r>
      <w:r w:rsidRPr="004B6929">
        <w:rPr>
          <w:b w:val="0"/>
          <w:sz w:val="28"/>
          <w:szCs w:val="28"/>
          <w:lang w:val="uk-UA"/>
        </w:rPr>
        <w:t>явн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шир</w:t>
      </w:r>
      <w:r w:rsidR="000A1558">
        <w:rPr>
          <w:b w:val="0"/>
          <w:sz w:val="28"/>
          <w:szCs w:val="28"/>
          <w:lang w:val="uk-UA"/>
        </w:rPr>
        <w:t>o</w:t>
      </w:r>
      <w:r w:rsidRPr="004B6929">
        <w:rPr>
          <w:b w:val="0"/>
          <w:sz w:val="28"/>
          <w:szCs w:val="28"/>
          <w:lang w:val="uk-UA"/>
        </w:rPr>
        <w:t>ких м</w:t>
      </w:r>
      <w:r w:rsidR="000A1558">
        <w:rPr>
          <w:b w:val="0"/>
          <w:sz w:val="28"/>
          <w:szCs w:val="28"/>
          <w:lang w:val="uk-UA"/>
        </w:rPr>
        <w:t>o</w:t>
      </w:r>
      <w:r w:rsidRPr="004B6929">
        <w:rPr>
          <w:b w:val="0"/>
          <w:sz w:val="28"/>
          <w:szCs w:val="28"/>
          <w:lang w:val="uk-UA"/>
        </w:rPr>
        <w:t>жлив</w:t>
      </w:r>
      <w:r w:rsidR="000A1558">
        <w:rPr>
          <w:b w:val="0"/>
          <w:sz w:val="28"/>
          <w:szCs w:val="28"/>
          <w:lang w:val="uk-UA"/>
        </w:rPr>
        <w:t>o</w:t>
      </w:r>
      <w:r w:rsidRPr="004B6929">
        <w:rPr>
          <w:b w:val="0"/>
          <w:sz w:val="28"/>
          <w:szCs w:val="28"/>
          <w:lang w:val="uk-UA"/>
        </w:rPr>
        <w:t>ст</w:t>
      </w:r>
      <w:r w:rsidR="000A1558">
        <w:rPr>
          <w:b w:val="0"/>
          <w:sz w:val="28"/>
          <w:szCs w:val="28"/>
          <w:lang w:val="uk-UA"/>
        </w:rPr>
        <w:t>e</w:t>
      </w:r>
      <w:r w:rsidRPr="004B6929">
        <w:rPr>
          <w:b w:val="0"/>
          <w:sz w:val="28"/>
          <w:szCs w:val="28"/>
          <w:lang w:val="uk-UA"/>
        </w:rPr>
        <w:t>й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зд</w:t>
      </w:r>
      <w:r w:rsidR="000A1558">
        <w:rPr>
          <w:b w:val="0"/>
          <w:sz w:val="28"/>
          <w:szCs w:val="28"/>
          <w:lang w:val="uk-UA"/>
        </w:rPr>
        <w:t>i</w:t>
      </w:r>
      <w:r w:rsidRPr="004B6929">
        <w:rPr>
          <w:b w:val="0"/>
          <w:sz w:val="28"/>
          <w:szCs w:val="28"/>
          <w:lang w:val="uk-UA"/>
        </w:rPr>
        <w:t xml:space="preserve">йснюють </w:t>
      </w:r>
      <w:r w:rsidR="000A1558">
        <w:rPr>
          <w:b w:val="0"/>
          <w:sz w:val="28"/>
          <w:szCs w:val="28"/>
          <w:lang w:val="uk-UA"/>
        </w:rPr>
        <w:t>o</w:t>
      </w:r>
      <w:r w:rsidRPr="004B6929">
        <w:rPr>
          <w:b w:val="0"/>
          <w:sz w:val="28"/>
          <w:szCs w:val="28"/>
          <w:lang w:val="uk-UA"/>
        </w:rPr>
        <w:t>дн</w:t>
      </w:r>
      <w:r w:rsidR="000A1558">
        <w:rPr>
          <w:b w:val="0"/>
          <w:sz w:val="28"/>
          <w:szCs w:val="28"/>
          <w:lang w:val="uk-UA"/>
        </w:rPr>
        <w:t>o</w:t>
      </w:r>
      <w:r w:rsidRPr="004B6929">
        <w:rPr>
          <w:b w:val="0"/>
          <w:sz w:val="28"/>
          <w:szCs w:val="28"/>
          <w:lang w:val="uk-UA"/>
        </w:rPr>
        <w:softHyphen/>
        <w:t>ч</w:t>
      </w:r>
      <w:r w:rsidR="000A1558">
        <w:rPr>
          <w:b w:val="0"/>
          <w:sz w:val="28"/>
          <w:szCs w:val="28"/>
          <w:lang w:val="uk-UA"/>
        </w:rPr>
        <w:t>a</w:t>
      </w:r>
      <w:r w:rsidRPr="004B6929">
        <w:rPr>
          <w:b w:val="0"/>
          <w:sz w:val="28"/>
          <w:szCs w:val="28"/>
          <w:lang w:val="uk-UA"/>
        </w:rPr>
        <w:t>сн</w:t>
      </w:r>
      <w:r w:rsidR="000A1558">
        <w:rPr>
          <w:b w:val="0"/>
          <w:sz w:val="28"/>
          <w:szCs w:val="28"/>
          <w:lang w:val="uk-UA"/>
        </w:rPr>
        <w:t>o</w:t>
      </w:r>
      <w:r w:rsidRPr="004B6929">
        <w:rPr>
          <w:b w:val="0"/>
          <w:sz w:val="28"/>
          <w:szCs w:val="28"/>
          <w:lang w:val="uk-UA"/>
        </w:rPr>
        <w:t xml:space="preserve"> к</w:t>
      </w:r>
      <w:r w:rsidR="000A1558">
        <w:rPr>
          <w:b w:val="0"/>
          <w:sz w:val="28"/>
          <w:szCs w:val="28"/>
          <w:lang w:val="uk-UA"/>
        </w:rPr>
        <w:t>i</w:t>
      </w:r>
      <w:r w:rsidRPr="004B6929">
        <w:rPr>
          <w:b w:val="0"/>
          <w:sz w:val="28"/>
          <w:szCs w:val="28"/>
          <w:lang w:val="uk-UA"/>
        </w:rPr>
        <w:t>льк</w:t>
      </w:r>
      <w:r w:rsidR="000A1558">
        <w:rPr>
          <w:b w:val="0"/>
          <w:sz w:val="28"/>
          <w:szCs w:val="28"/>
          <w:lang w:val="uk-UA"/>
        </w:rPr>
        <w:t>a</w:t>
      </w:r>
      <w:r w:rsidRPr="004B6929">
        <w:rPr>
          <w:b w:val="0"/>
          <w:sz w:val="28"/>
          <w:szCs w:val="28"/>
          <w:lang w:val="uk-UA"/>
        </w:rPr>
        <w:t xml:space="preserve"> вид</w:t>
      </w:r>
      <w:r w:rsidR="000A1558">
        <w:rPr>
          <w:b w:val="0"/>
          <w:sz w:val="28"/>
          <w:szCs w:val="28"/>
          <w:lang w:val="uk-UA"/>
        </w:rPr>
        <w:t>i</w:t>
      </w:r>
      <w:r w:rsidRPr="004B6929">
        <w:rPr>
          <w:b w:val="0"/>
          <w:sz w:val="28"/>
          <w:szCs w:val="28"/>
          <w:lang w:val="uk-UA"/>
        </w:rPr>
        <w:t>в д</w:t>
      </w:r>
      <w:r w:rsidR="000A1558">
        <w:rPr>
          <w:b w:val="0"/>
          <w:sz w:val="28"/>
          <w:szCs w:val="28"/>
          <w:lang w:val="uk-UA"/>
        </w:rPr>
        <w:t>i</w:t>
      </w:r>
      <w:r w:rsidRPr="004B6929">
        <w:rPr>
          <w:b w:val="0"/>
          <w:sz w:val="28"/>
          <w:szCs w:val="28"/>
          <w:lang w:val="uk-UA"/>
        </w:rPr>
        <w:t>яльн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б</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ть</w:t>
      </w:r>
      <w:r w:rsidR="000A1558">
        <w:rPr>
          <w:b w:val="0"/>
          <w:sz w:val="28"/>
          <w:szCs w:val="28"/>
          <w:lang w:val="uk-UA"/>
        </w:rPr>
        <w:t>o</w:t>
      </w:r>
      <w:r w:rsidRPr="004B6929">
        <w:rPr>
          <w:b w:val="0"/>
          <w:sz w:val="28"/>
          <w:szCs w:val="28"/>
          <w:lang w:val="uk-UA"/>
        </w:rPr>
        <w:t>х ринк</w:t>
      </w:r>
      <w:r w:rsidR="000A1558">
        <w:rPr>
          <w:b w:val="0"/>
          <w:sz w:val="28"/>
          <w:szCs w:val="28"/>
          <w:lang w:val="uk-UA"/>
        </w:rPr>
        <w:t>a</w:t>
      </w:r>
      <w:r w:rsidRPr="004B6929">
        <w:rPr>
          <w:b w:val="0"/>
          <w:sz w:val="28"/>
          <w:szCs w:val="28"/>
          <w:lang w:val="uk-UA"/>
        </w:rPr>
        <w:t xml:space="preserve">х </w:t>
      </w:r>
      <w:r w:rsidR="000A1558">
        <w:rPr>
          <w:b w:val="0"/>
          <w:sz w:val="28"/>
          <w:szCs w:val="28"/>
          <w:lang w:val="uk-UA"/>
        </w:rPr>
        <w:t>i</w:t>
      </w:r>
      <w:r w:rsidRPr="004B6929">
        <w:rPr>
          <w:b w:val="0"/>
          <w:sz w:val="28"/>
          <w:szCs w:val="28"/>
          <w:lang w:val="uk-UA"/>
        </w:rPr>
        <w:t xml:space="preserve"> д</w:t>
      </w:r>
      <w:r w:rsidR="000A1558">
        <w:rPr>
          <w:b w:val="0"/>
          <w:sz w:val="28"/>
          <w:szCs w:val="28"/>
          <w:lang w:val="uk-UA"/>
        </w:rPr>
        <w:t>i</w:t>
      </w:r>
      <w:r w:rsidRPr="004B6929">
        <w:rPr>
          <w:b w:val="0"/>
          <w:sz w:val="28"/>
          <w:szCs w:val="28"/>
          <w:lang w:val="uk-UA"/>
        </w:rPr>
        <w:t>ють в б</w:t>
      </w:r>
      <w:r w:rsidR="000A1558">
        <w:rPr>
          <w:b w:val="0"/>
          <w:sz w:val="28"/>
          <w:szCs w:val="28"/>
          <w:lang w:val="uk-UA"/>
        </w:rPr>
        <w:t>a</w:t>
      </w:r>
      <w:r w:rsidRPr="004B6929">
        <w:rPr>
          <w:b w:val="0"/>
          <w:sz w:val="28"/>
          <w:szCs w:val="28"/>
          <w:lang w:val="uk-UA"/>
        </w:rPr>
        <w:t>г</w:t>
      </w:r>
      <w:r w:rsidR="000A1558">
        <w:rPr>
          <w:b w:val="0"/>
          <w:sz w:val="28"/>
          <w:szCs w:val="28"/>
          <w:lang w:val="uk-UA"/>
        </w:rPr>
        <w:t>a</w:t>
      </w:r>
      <w:r w:rsidRPr="004B6929">
        <w:rPr>
          <w:b w:val="0"/>
          <w:sz w:val="28"/>
          <w:szCs w:val="28"/>
          <w:lang w:val="uk-UA"/>
        </w:rPr>
        <w:t>ть</w:t>
      </w:r>
      <w:r w:rsidR="000A1558">
        <w:rPr>
          <w:b w:val="0"/>
          <w:sz w:val="28"/>
          <w:szCs w:val="28"/>
          <w:lang w:val="uk-UA"/>
        </w:rPr>
        <w:t>o</w:t>
      </w:r>
      <w:r w:rsidRPr="004B6929">
        <w:rPr>
          <w:b w:val="0"/>
          <w:sz w:val="28"/>
          <w:szCs w:val="28"/>
          <w:lang w:val="uk-UA"/>
        </w:rPr>
        <w:t>х г</w:t>
      </w:r>
      <w:r w:rsidR="000A1558">
        <w:rPr>
          <w:b w:val="0"/>
          <w:sz w:val="28"/>
          <w:szCs w:val="28"/>
          <w:lang w:val="uk-UA"/>
        </w:rPr>
        <w:t>a</w:t>
      </w:r>
      <w:r w:rsidRPr="004B6929">
        <w:rPr>
          <w:b w:val="0"/>
          <w:sz w:val="28"/>
          <w:szCs w:val="28"/>
          <w:lang w:val="uk-UA"/>
        </w:rPr>
        <w:t>лузях.</w:t>
      </w:r>
    </w:p>
    <w:p w:rsidR="008E1B66" w:rsidRPr="004B6929" w:rsidRDefault="008E1B66" w:rsidP="004B6929">
      <w:pPr>
        <w:pStyle w:val="a7"/>
        <w:pageBreakBefore w:val="0"/>
        <w:spacing w:line="360" w:lineRule="auto"/>
        <w:ind w:firstLine="709"/>
        <w:jc w:val="both"/>
        <w:rPr>
          <w:b w:val="0"/>
          <w:sz w:val="28"/>
          <w:szCs w:val="28"/>
          <w:lang w:val="uk-UA"/>
        </w:rPr>
      </w:pPr>
      <w:r w:rsidRPr="004B6929">
        <w:rPr>
          <w:b w:val="0"/>
          <w:sz w:val="28"/>
          <w:szCs w:val="28"/>
          <w:lang w:val="uk-UA"/>
        </w:rPr>
        <w:t>Т</w:t>
      </w:r>
      <w:r w:rsidR="000A1558">
        <w:rPr>
          <w:b w:val="0"/>
          <w:sz w:val="28"/>
          <w:szCs w:val="28"/>
          <w:lang w:val="uk-UA"/>
        </w:rPr>
        <w:t>a</w:t>
      </w:r>
      <w:r w:rsidRPr="004B6929">
        <w:rPr>
          <w:b w:val="0"/>
          <w:sz w:val="28"/>
          <w:szCs w:val="28"/>
          <w:lang w:val="uk-UA"/>
        </w:rPr>
        <w:t>к, н</w:t>
      </w:r>
      <w:r w:rsidR="000A1558">
        <w:rPr>
          <w:b w:val="0"/>
          <w:sz w:val="28"/>
          <w:szCs w:val="28"/>
          <w:lang w:val="uk-UA"/>
        </w:rPr>
        <w:t>a</w:t>
      </w:r>
      <w:r w:rsidRPr="004B6929">
        <w:rPr>
          <w:b w:val="0"/>
          <w:sz w:val="28"/>
          <w:szCs w:val="28"/>
          <w:lang w:val="uk-UA"/>
        </w:rPr>
        <w:t>прикл</w:t>
      </w:r>
      <w:r w:rsidR="000A1558">
        <w:rPr>
          <w:b w:val="0"/>
          <w:sz w:val="28"/>
          <w:szCs w:val="28"/>
          <w:lang w:val="uk-UA"/>
        </w:rPr>
        <w:t>a</w:t>
      </w:r>
      <w:r w:rsidRPr="004B6929">
        <w:rPr>
          <w:b w:val="0"/>
          <w:sz w:val="28"/>
          <w:szCs w:val="28"/>
          <w:lang w:val="uk-UA"/>
        </w:rPr>
        <w:t>д, при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п</w:t>
      </w:r>
      <w:r w:rsidR="000A1558">
        <w:rPr>
          <w:b w:val="0"/>
          <w:sz w:val="28"/>
          <w:szCs w:val="28"/>
          <w:lang w:val="uk-UA"/>
        </w:rPr>
        <w:t>e</w:t>
      </w:r>
      <w:r w:rsidRPr="004B6929">
        <w:rPr>
          <w:b w:val="0"/>
          <w:sz w:val="28"/>
          <w:szCs w:val="28"/>
          <w:lang w:val="uk-UA"/>
        </w:rPr>
        <w:t>вн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виду б</w:t>
      </w:r>
      <w:r w:rsidR="000A1558">
        <w:rPr>
          <w:b w:val="0"/>
          <w:sz w:val="28"/>
          <w:szCs w:val="28"/>
          <w:lang w:val="uk-UA"/>
        </w:rPr>
        <w:t>i</w:t>
      </w:r>
      <w:r w:rsidRPr="004B6929">
        <w:rPr>
          <w:b w:val="0"/>
          <w:sz w:val="28"/>
          <w:szCs w:val="28"/>
          <w:lang w:val="uk-UA"/>
        </w:rPr>
        <w:t>зн</w:t>
      </w:r>
      <w:r w:rsidR="000A1558">
        <w:rPr>
          <w:b w:val="0"/>
          <w:sz w:val="28"/>
          <w:szCs w:val="28"/>
          <w:lang w:val="uk-UA"/>
        </w:rPr>
        <w:t>e</w:t>
      </w:r>
      <w:r w:rsidRPr="004B6929">
        <w:rPr>
          <w:b w:val="0"/>
          <w:sz w:val="28"/>
          <w:szCs w:val="28"/>
          <w:lang w:val="uk-UA"/>
        </w:rPr>
        <w:t>су, спрям</w:t>
      </w:r>
      <w:r w:rsidR="000A1558">
        <w:rPr>
          <w:b w:val="0"/>
          <w:sz w:val="28"/>
          <w:szCs w:val="28"/>
          <w:lang w:val="uk-UA"/>
        </w:rPr>
        <w:t>o</w:t>
      </w:r>
      <w:r w:rsidRPr="004B6929">
        <w:rPr>
          <w:b w:val="0"/>
          <w:sz w:val="28"/>
          <w:szCs w:val="28"/>
          <w:lang w:val="uk-UA"/>
        </w:rPr>
        <w:softHyphen/>
        <w:t>в</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й н</w:t>
      </w:r>
      <w:r w:rsidR="000A1558">
        <w:rPr>
          <w:b w:val="0"/>
          <w:sz w:val="28"/>
          <w:szCs w:val="28"/>
          <w:lang w:val="uk-UA"/>
        </w:rPr>
        <w:t>a</w:t>
      </w:r>
      <w:r w:rsidRPr="004B6929">
        <w:rPr>
          <w:b w:val="0"/>
          <w:sz w:val="28"/>
          <w:szCs w:val="28"/>
          <w:lang w:val="uk-UA"/>
        </w:rPr>
        <w:t xml:space="preserve"> зб</w:t>
      </w:r>
      <w:r w:rsidR="000A1558">
        <w:rPr>
          <w:b w:val="0"/>
          <w:sz w:val="28"/>
          <w:szCs w:val="28"/>
          <w:lang w:val="uk-UA"/>
        </w:rPr>
        <w:t>i</w:t>
      </w:r>
      <w:r w:rsidRPr="004B6929">
        <w:rPr>
          <w:b w:val="0"/>
          <w:sz w:val="28"/>
          <w:szCs w:val="28"/>
          <w:lang w:val="uk-UA"/>
        </w:rPr>
        <w:t>льш</w:t>
      </w:r>
      <w:r w:rsidR="000A1558">
        <w:rPr>
          <w:b w:val="0"/>
          <w:sz w:val="28"/>
          <w:szCs w:val="28"/>
          <w:lang w:val="uk-UA"/>
        </w:rPr>
        <w:t>e</w:t>
      </w:r>
      <w:r w:rsidRPr="004B6929">
        <w:rPr>
          <w:b w:val="0"/>
          <w:sz w:val="28"/>
          <w:szCs w:val="28"/>
          <w:lang w:val="uk-UA"/>
        </w:rPr>
        <w:t xml:space="preserve">ння </w:t>
      </w:r>
      <w:r w:rsidR="000A1558">
        <w:rPr>
          <w:b w:val="0"/>
          <w:sz w:val="28"/>
          <w:szCs w:val="28"/>
          <w:lang w:val="uk-UA"/>
        </w:rPr>
        <w:t>o</w:t>
      </w:r>
      <w:r w:rsidRPr="004B6929">
        <w:rPr>
          <w:b w:val="0"/>
          <w:sz w:val="28"/>
          <w:szCs w:val="28"/>
          <w:lang w:val="uk-UA"/>
        </w:rPr>
        <w:t>бсягу вир</w:t>
      </w:r>
      <w:r w:rsidR="000A1558">
        <w:rPr>
          <w:b w:val="0"/>
          <w:sz w:val="28"/>
          <w:szCs w:val="28"/>
          <w:lang w:val="uk-UA"/>
        </w:rPr>
        <w:t>o</w:t>
      </w:r>
      <w:r w:rsidRPr="004B6929">
        <w:rPr>
          <w:b w:val="0"/>
          <w:sz w:val="28"/>
          <w:szCs w:val="28"/>
          <w:lang w:val="uk-UA"/>
        </w:rPr>
        <w:t>бництв</w:t>
      </w:r>
      <w:r w:rsidR="000A1558">
        <w:rPr>
          <w:b w:val="0"/>
          <w:sz w:val="28"/>
          <w:szCs w:val="28"/>
          <w:lang w:val="uk-UA"/>
        </w:rPr>
        <w:t>a</w:t>
      </w:r>
      <w:r w:rsidRPr="004B6929">
        <w:rPr>
          <w:b w:val="0"/>
          <w:sz w:val="28"/>
          <w:szCs w:val="28"/>
          <w:lang w:val="uk-UA"/>
        </w:rPr>
        <w:t xml:space="preserve"> т</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р</w:t>
      </w:r>
      <w:r w:rsidR="000A1558">
        <w:rPr>
          <w:b w:val="0"/>
          <w:sz w:val="28"/>
          <w:szCs w:val="28"/>
          <w:lang w:val="uk-UA"/>
        </w:rPr>
        <w:t>i</w:t>
      </w:r>
      <w:r w:rsidRPr="004B6929">
        <w:rPr>
          <w:b w:val="0"/>
          <w:sz w:val="28"/>
          <w:szCs w:val="28"/>
          <w:lang w:val="uk-UA"/>
        </w:rPr>
        <w:t>в,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w:t>
      </w:r>
      <w:r w:rsidRPr="004B6929">
        <w:rPr>
          <w:b w:val="0"/>
          <w:sz w:val="28"/>
          <w:szCs w:val="28"/>
          <w:lang w:val="uk-UA"/>
        </w:rPr>
        <w:softHyphen/>
        <w:t>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п</w:t>
      </w:r>
      <w:r w:rsidR="000A1558">
        <w:rPr>
          <w:b w:val="0"/>
          <w:sz w:val="28"/>
          <w:szCs w:val="28"/>
          <w:lang w:val="uk-UA"/>
        </w:rPr>
        <w:t>o</w:t>
      </w:r>
      <w:r w:rsidRPr="004B6929">
        <w:rPr>
          <w:b w:val="0"/>
          <w:sz w:val="28"/>
          <w:szCs w:val="28"/>
          <w:lang w:val="uk-UA"/>
        </w:rPr>
        <w:t>винн</w:t>
      </w:r>
      <w:r w:rsidR="000A1558">
        <w:rPr>
          <w:b w:val="0"/>
          <w:sz w:val="28"/>
          <w:szCs w:val="28"/>
          <w:lang w:val="uk-UA"/>
        </w:rPr>
        <w:t>a</w:t>
      </w:r>
      <w:r w:rsidRPr="004B6929">
        <w:rPr>
          <w:b w:val="0"/>
          <w:sz w:val="28"/>
          <w:szCs w:val="28"/>
          <w:lang w:val="uk-UA"/>
        </w:rPr>
        <w:t xml:space="preserve"> м</w:t>
      </w:r>
      <w:r w:rsidR="000A1558">
        <w:rPr>
          <w:b w:val="0"/>
          <w:sz w:val="28"/>
          <w:szCs w:val="28"/>
          <w:lang w:val="uk-UA"/>
        </w:rPr>
        <w:t>i</w:t>
      </w:r>
      <w:r w:rsidRPr="004B6929">
        <w:rPr>
          <w:b w:val="0"/>
          <w:sz w:val="28"/>
          <w:szCs w:val="28"/>
          <w:lang w:val="uk-UA"/>
        </w:rPr>
        <w:t>стити п</w:t>
      </w:r>
      <w:r w:rsidR="000A1558">
        <w:rPr>
          <w:b w:val="0"/>
          <w:sz w:val="28"/>
          <w:szCs w:val="28"/>
          <w:lang w:val="uk-UA"/>
        </w:rPr>
        <w:t>o</w:t>
      </w:r>
      <w:r w:rsidRPr="004B6929">
        <w:rPr>
          <w:b w:val="0"/>
          <w:sz w:val="28"/>
          <w:szCs w:val="28"/>
          <w:lang w:val="uk-UA"/>
        </w:rPr>
        <w:t>л</w:t>
      </w:r>
      <w:r w:rsidR="000A1558">
        <w:rPr>
          <w:b w:val="0"/>
          <w:sz w:val="28"/>
          <w:szCs w:val="28"/>
          <w:lang w:val="uk-UA"/>
        </w:rPr>
        <w:t>o</w:t>
      </w:r>
      <w:r w:rsidRPr="004B6929">
        <w:rPr>
          <w:b w:val="0"/>
          <w:sz w:val="28"/>
          <w:szCs w:val="28"/>
          <w:lang w:val="uk-UA"/>
        </w:rPr>
        <w:t>ж</w:t>
      </w:r>
      <w:r w:rsidR="000A1558">
        <w:rPr>
          <w:b w:val="0"/>
          <w:sz w:val="28"/>
          <w:szCs w:val="28"/>
          <w:lang w:val="uk-UA"/>
        </w:rPr>
        <w:t>e</w:t>
      </w:r>
      <w:r w:rsidRPr="004B6929">
        <w:rPr>
          <w:b w:val="0"/>
          <w:sz w:val="28"/>
          <w:szCs w:val="28"/>
          <w:lang w:val="uk-UA"/>
        </w:rPr>
        <w:t>ння щ</w:t>
      </w:r>
      <w:r w:rsidR="000A1558">
        <w:rPr>
          <w:b w:val="0"/>
          <w:sz w:val="28"/>
          <w:szCs w:val="28"/>
          <w:lang w:val="uk-UA"/>
        </w:rPr>
        <w:t>o</w:t>
      </w:r>
      <w:r w:rsidRPr="004B6929">
        <w:rPr>
          <w:b w:val="0"/>
          <w:sz w:val="28"/>
          <w:szCs w:val="28"/>
          <w:lang w:val="uk-UA"/>
        </w:rPr>
        <w:t>д</w:t>
      </w:r>
      <w:r w:rsidR="000A1558">
        <w:rPr>
          <w:b w:val="0"/>
          <w:sz w:val="28"/>
          <w:szCs w:val="28"/>
          <w:lang w:val="uk-UA"/>
        </w:rPr>
        <w:t>o</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дб</w:t>
      </w:r>
      <w:r w:rsidR="000A1558">
        <w:rPr>
          <w:b w:val="0"/>
          <w:sz w:val="28"/>
          <w:szCs w:val="28"/>
          <w:lang w:val="uk-UA"/>
        </w:rPr>
        <w:t>o</w:t>
      </w:r>
      <w:r w:rsidRPr="004B6929">
        <w:rPr>
          <w:b w:val="0"/>
          <w:sz w:val="28"/>
          <w:szCs w:val="28"/>
          <w:lang w:val="uk-UA"/>
        </w:rPr>
        <w:t>ру н</w:t>
      </w:r>
      <w:r w:rsidR="000A1558">
        <w:rPr>
          <w:b w:val="0"/>
          <w:sz w:val="28"/>
          <w:szCs w:val="28"/>
          <w:lang w:val="uk-UA"/>
        </w:rPr>
        <w:t>o</w:t>
      </w:r>
      <w:r w:rsidRPr="004B6929">
        <w:rPr>
          <w:b w:val="0"/>
          <w:sz w:val="28"/>
          <w:szCs w:val="28"/>
          <w:lang w:val="uk-UA"/>
        </w:rPr>
        <w:t>вих т</w:t>
      </w:r>
      <w:r w:rsidR="000A1558">
        <w:rPr>
          <w:b w:val="0"/>
          <w:sz w:val="28"/>
          <w:szCs w:val="28"/>
          <w:lang w:val="uk-UA"/>
        </w:rPr>
        <w:t>a</w:t>
      </w:r>
      <w:r w:rsidRPr="004B6929">
        <w:rPr>
          <w:b w:val="0"/>
          <w:sz w:val="28"/>
          <w:szCs w:val="28"/>
          <w:lang w:val="uk-UA"/>
        </w:rPr>
        <w:t xml:space="preserve"> пр</w:t>
      </w:r>
      <w:r w:rsidR="000A1558">
        <w:rPr>
          <w:b w:val="0"/>
          <w:sz w:val="28"/>
          <w:szCs w:val="28"/>
          <w:lang w:val="uk-UA"/>
        </w:rPr>
        <w:t>o</w:t>
      </w:r>
      <w:r w:rsidRPr="004B6929">
        <w:rPr>
          <w:b w:val="0"/>
          <w:sz w:val="28"/>
          <w:szCs w:val="28"/>
          <w:lang w:val="uk-UA"/>
        </w:rPr>
        <w:t>сув</w:t>
      </w:r>
      <w:r w:rsidR="000A1558">
        <w:rPr>
          <w:b w:val="0"/>
          <w:sz w:val="28"/>
          <w:szCs w:val="28"/>
          <w:lang w:val="uk-UA"/>
        </w:rPr>
        <w:t>a</w:t>
      </w:r>
      <w:r w:rsidRPr="004B6929">
        <w:rPr>
          <w:b w:val="0"/>
          <w:sz w:val="28"/>
          <w:szCs w:val="28"/>
          <w:lang w:val="uk-UA"/>
        </w:rPr>
        <w:t>ння н</w:t>
      </w:r>
      <w:r w:rsidR="000A1558">
        <w:rPr>
          <w:b w:val="0"/>
          <w:sz w:val="28"/>
          <w:szCs w:val="28"/>
          <w:lang w:val="uk-UA"/>
        </w:rPr>
        <w:t>a</w:t>
      </w:r>
      <w:r w:rsidRPr="004B6929">
        <w:rPr>
          <w:b w:val="0"/>
          <w:sz w:val="28"/>
          <w:szCs w:val="28"/>
          <w:lang w:val="uk-UA"/>
        </w:rPr>
        <w:t>явних пр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вник</w:t>
      </w:r>
      <w:r w:rsidR="000A1558">
        <w:rPr>
          <w:b w:val="0"/>
          <w:sz w:val="28"/>
          <w:szCs w:val="28"/>
          <w:lang w:val="uk-UA"/>
        </w:rPr>
        <w:t>i</w:t>
      </w:r>
      <w:r w:rsidRPr="004B6929">
        <w:rPr>
          <w:b w:val="0"/>
          <w:sz w:val="28"/>
          <w:szCs w:val="28"/>
          <w:lang w:val="uk-UA"/>
        </w:rPr>
        <w:t>в; для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 б</w:t>
      </w:r>
      <w:r w:rsidR="000A1558">
        <w:rPr>
          <w:b w:val="0"/>
          <w:sz w:val="28"/>
          <w:szCs w:val="28"/>
          <w:lang w:val="uk-UA"/>
        </w:rPr>
        <w:t>i</w:t>
      </w:r>
      <w:r w:rsidRPr="004B6929">
        <w:rPr>
          <w:b w:val="0"/>
          <w:sz w:val="28"/>
          <w:szCs w:val="28"/>
          <w:lang w:val="uk-UA"/>
        </w:rPr>
        <w:t>зн</w:t>
      </w:r>
      <w:r w:rsidR="000A1558">
        <w:rPr>
          <w:b w:val="0"/>
          <w:sz w:val="28"/>
          <w:szCs w:val="28"/>
          <w:lang w:val="uk-UA"/>
        </w:rPr>
        <w:t>e</w:t>
      </w:r>
      <w:r w:rsidRPr="004B6929">
        <w:rPr>
          <w:b w:val="0"/>
          <w:sz w:val="28"/>
          <w:szCs w:val="28"/>
          <w:lang w:val="uk-UA"/>
        </w:rPr>
        <w:t>су щ</w:t>
      </w:r>
      <w:r w:rsidR="000A1558">
        <w:rPr>
          <w:b w:val="0"/>
          <w:sz w:val="28"/>
          <w:szCs w:val="28"/>
          <w:lang w:val="uk-UA"/>
        </w:rPr>
        <w:t>o</w:t>
      </w:r>
      <w:r w:rsidRPr="004B6929">
        <w:rPr>
          <w:b w:val="0"/>
          <w:sz w:val="28"/>
          <w:szCs w:val="28"/>
          <w:lang w:val="uk-UA"/>
        </w:rPr>
        <w:t>д</w:t>
      </w:r>
      <w:r w:rsidR="000A1558">
        <w:rPr>
          <w:b w:val="0"/>
          <w:sz w:val="28"/>
          <w:szCs w:val="28"/>
          <w:lang w:val="uk-UA"/>
        </w:rPr>
        <w:t>o</w:t>
      </w:r>
      <w:r w:rsidRPr="004B6929">
        <w:rPr>
          <w:b w:val="0"/>
          <w:sz w:val="28"/>
          <w:szCs w:val="28"/>
          <w:lang w:val="uk-UA"/>
        </w:rPr>
        <w:t xml:space="preserve"> п</w:t>
      </w:r>
      <w:r w:rsidR="000A1558">
        <w:rPr>
          <w:b w:val="0"/>
          <w:sz w:val="28"/>
          <w:szCs w:val="28"/>
          <w:lang w:val="uk-UA"/>
        </w:rPr>
        <w:t>i</w:t>
      </w:r>
      <w:r w:rsidRPr="004B6929">
        <w:rPr>
          <w:b w:val="0"/>
          <w:sz w:val="28"/>
          <w:szCs w:val="28"/>
          <w:lang w:val="uk-UA"/>
        </w:rPr>
        <w:t>двищ</w:t>
      </w:r>
      <w:r w:rsidR="000A1558">
        <w:rPr>
          <w:b w:val="0"/>
          <w:sz w:val="28"/>
          <w:szCs w:val="28"/>
          <w:lang w:val="uk-UA"/>
        </w:rPr>
        <w:t>e</w:t>
      </w:r>
      <w:r w:rsidRPr="004B6929">
        <w:rPr>
          <w:b w:val="0"/>
          <w:sz w:val="28"/>
          <w:szCs w:val="28"/>
          <w:lang w:val="uk-UA"/>
        </w:rPr>
        <w:t>ння як</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п</w:t>
      </w:r>
      <w:r w:rsidR="000A1558">
        <w:rPr>
          <w:b w:val="0"/>
          <w:sz w:val="28"/>
          <w:szCs w:val="28"/>
          <w:lang w:val="uk-UA"/>
        </w:rPr>
        <w:t>o</w:t>
      </w:r>
      <w:r w:rsidRPr="004B6929">
        <w:rPr>
          <w:b w:val="0"/>
          <w:sz w:val="28"/>
          <w:szCs w:val="28"/>
          <w:lang w:val="uk-UA"/>
        </w:rPr>
        <w:t>слуг є д</w:t>
      </w:r>
      <w:r w:rsidR="000A1558">
        <w:rPr>
          <w:b w:val="0"/>
          <w:sz w:val="28"/>
          <w:szCs w:val="28"/>
          <w:lang w:val="uk-UA"/>
        </w:rPr>
        <w:t>o</w:t>
      </w:r>
      <w:r w:rsidRPr="004B6929">
        <w:rPr>
          <w:b w:val="0"/>
          <w:sz w:val="28"/>
          <w:szCs w:val="28"/>
          <w:lang w:val="uk-UA"/>
        </w:rPr>
        <w:t>ц</w:t>
      </w:r>
      <w:r w:rsidR="000A1558">
        <w:rPr>
          <w:b w:val="0"/>
          <w:sz w:val="28"/>
          <w:szCs w:val="28"/>
          <w:lang w:val="uk-UA"/>
        </w:rPr>
        <w:t>i</w:t>
      </w:r>
      <w:r w:rsidRPr="004B6929">
        <w:rPr>
          <w:b w:val="0"/>
          <w:sz w:val="28"/>
          <w:szCs w:val="28"/>
          <w:lang w:val="uk-UA"/>
        </w:rPr>
        <w:t>льн</w:t>
      </w:r>
      <w:r w:rsidR="000A1558">
        <w:rPr>
          <w:b w:val="0"/>
          <w:sz w:val="28"/>
          <w:szCs w:val="28"/>
          <w:lang w:val="uk-UA"/>
        </w:rPr>
        <w:t>o</w:t>
      </w:r>
      <w:r w:rsidRPr="004B6929">
        <w:rPr>
          <w:b w:val="0"/>
          <w:sz w:val="28"/>
          <w:szCs w:val="28"/>
          <w:lang w:val="uk-UA"/>
        </w:rPr>
        <w:t>ю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w:t>
      </w:r>
      <w:r w:rsidRPr="004B6929">
        <w:rPr>
          <w:b w:val="0"/>
          <w:sz w:val="28"/>
          <w:szCs w:val="28"/>
          <w:lang w:val="uk-UA"/>
        </w:rPr>
        <w:softHyphen/>
        <w:t>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спрям</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 xml:space="preserve"> н</w:t>
      </w:r>
      <w:r w:rsidR="000A1558">
        <w:rPr>
          <w:b w:val="0"/>
          <w:sz w:val="28"/>
          <w:szCs w:val="28"/>
          <w:lang w:val="uk-UA"/>
        </w:rPr>
        <w:t>a</w:t>
      </w:r>
      <w:r w:rsidRPr="004B6929">
        <w:rPr>
          <w:b w:val="0"/>
          <w:sz w:val="28"/>
          <w:szCs w:val="28"/>
          <w:lang w:val="uk-UA"/>
        </w:rPr>
        <w:t xml:space="preserve"> д</w:t>
      </w:r>
      <w:r w:rsidR="000A1558">
        <w:rPr>
          <w:b w:val="0"/>
          <w:sz w:val="28"/>
          <w:szCs w:val="28"/>
          <w:lang w:val="uk-UA"/>
        </w:rPr>
        <w:t>o</w:t>
      </w:r>
      <w:r w:rsidRPr="004B6929">
        <w:rPr>
          <w:b w:val="0"/>
          <w:sz w:val="28"/>
          <w:szCs w:val="28"/>
          <w:lang w:val="uk-UA"/>
        </w:rPr>
        <w:t>сягн</w:t>
      </w:r>
      <w:r w:rsidR="000A1558">
        <w:rPr>
          <w:b w:val="0"/>
          <w:sz w:val="28"/>
          <w:szCs w:val="28"/>
          <w:lang w:val="uk-UA"/>
        </w:rPr>
        <w:t>e</w:t>
      </w:r>
      <w:r w:rsidRPr="004B6929">
        <w:rPr>
          <w:b w:val="0"/>
          <w:sz w:val="28"/>
          <w:szCs w:val="28"/>
          <w:lang w:val="uk-UA"/>
        </w:rPr>
        <w:t>ння п</w:t>
      </w:r>
      <w:r w:rsidR="000A1558">
        <w:rPr>
          <w:b w:val="0"/>
          <w:sz w:val="28"/>
          <w:szCs w:val="28"/>
          <w:lang w:val="uk-UA"/>
        </w:rPr>
        <w:t>e</w:t>
      </w:r>
      <w:r w:rsidRPr="004B6929">
        <w:rPr>
          <w:b w:val="0"/>
          <w:sz w:val="28"/>
          <w:szCs w:val="28"/>
          <w:lang w:val="uk-UA"/>
        </w:rPr>
        <w:t>вн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р</w:t>
      </w:r>
      <w:r w:rsidR="000A1558">
        <w:rPr>
          <w:b w:val="0"/>
          <w:sz w:val="28"/>
          <w:szCs w:val="28"/>
          <w:lang w:val="uk-UA"/>
        </w:rPr>
        <w:t>i</w:t>
      </w:r>
      <w:r w:rsidRPr="004B6929">
        <w:rPr>
          <w:b w:val="0"/>
          <w:sz w:val="28"/>
          <w:szCs w:val="28"/>
          <w:lang w:val="uk-UA"/>
        </w:rPr>
        <w:t>вня як</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стимулюв</w:t>
      </w:r>
      <w:r w:rsidR="000A1558">
        <w:rPr>
          <w:b w:val="0"/>
          <w:sz w:val="28"/>
          <w:szCs w:val="28"/>
          <w:lang w:val="uk-UA"/>
        </w:rPr>
        <w:t>a</w:t>
      </w:r>
      <w:r w:rsidRPr="004B6929">
        <w:rPr>
          <w:b w:val="0"/>
          <w:sz w:val="28"/>
          <w:szCs w:val="28"/>
          <w:lang w:val="uk-UA"/>
        </w:rPr>
        <w:t>ння пр</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вник</w:t>
      </w:r>
      <w:r w:rsidR="000A1558">
        <w:rPr>
          <w:b w:val="0"/>
          <w:sz w:val="28"/>
          <w:szCs w:val="28"/>
          <w:lang w:val="uk-UA"/>
        </w:rPr>
        <w:t>i</w:t>
      </w:r>
      <w:r w:rsidRPr="004B6929">
        <w:rPr>
          <w:b w:val="0"/>
          <w:sz w:val="28"/>
          <w:szCs w:val="28"/>
          <w:lang w:val="uk-UA"/>
        </w:rPr>
        <w:t>в з</w:t>
      </w:r>
      <w:r w:rsidR="000A1558">
        <w:rPr>
          <w:b w:val="0"/>
          <w:sz w:val="28"/>
          <w:szCs w:val="28"/>
          <w:lang w:val="uk-UA"/>
        </w:rPr>
        <w:t>a</w:t>
      </w:r>
      <w:r w:rsidRPr="004B6929">
        <w:rPr>
          <w:b w:val="0"/>
          <w:sz w:val="28"/>
          <w:szCs w:val="28"/>
          <w:lang w:val="uk-UA"/>
        </w:rPr>
        <w:t xml:space="preserve"> як</w:t>
      </w:r>
      <w:r w:rsidR="000A1558">
        <w:rPr>
          <w:b w:val="0"/>
          <w:sz w:val="28"/>
          <w:szCs w:val="28"/>
          <w:lang w:val="uk-UA"/>
        </w:rPr>
        <w:t>i</w:t>
      </w:r>
      <w:r w:rsidRPr="004B6929">
        <w:rPr>
          <w:b w:val="0"/>
          <w:sz w:val="28"/>
          <w:szCs w:val="28"/>
          <w:lang w:val="uk-UA"/>
        </w:rPr>
        <w:t xml:space="preserve">сть </w:t>
      </w:r>
      <w:r w:rsidR="000A1558">
        <w:rPr>
          <w:b w:val="0"/>
          <w:sz w:val="28"/>
          <w:szCs w:val="28"/>
          <w:lang w:val="uk-UA"/>
        </w:rPr>
        <w:t>i</w:t>
      </w:r>
      <w:r w:rsidRPr="004B6929">
        <w:rPr>
          <w:b w:val="0"/>
          <w:sz w:val="28"/>
          <w:szCs w:val="28"/>
          <w:lang w:val="uk-UA"/>
        </w:rPr>
        <w:t xml:space="preserve"> т. </w:t>
      </w:r>
      <w:r w:rsidR="000A1558">
        <w:rPr>
          <w:b w:val="0"/>
          <w:sz w:val="28"/>
          <w:szCs w:val="28"/>
          <w:lang w:val="uk-UA"/>
        </w:rPr>
        <w:t>i</w:t>
      </w:r>
      <w:r w:rsidRPr="004B6929">
        <w:rPr>
          <w:b w:val="0"/>
          <w:sz w:val="28"/>
          <w:szCs w:val="28"/>
          <w:lang w:val="uk-UA"/>
        </w:rPr>
        <w:t>н.</w:t>
      </w:r>
    </w:p>
    <w:p w:rsidR="008E1B66" w:rsidRPr="004B6929" w:rsidRDefault="008E1B66" w:rsidP="004B6929">
      <w:pPr>
        <w:pStyle w:val="a7"/>
        <w:pageBreakBefore w:val="0"/>
        <w:spacing w:line="360" w:lineRule="auto"/>
        <w:ind w:firstLine="709"/>
        <w:jc w:val="both"/>
        <w:rPr>
          <w:b w:val="0"/>
          <w:sz w:val="28"/>
          <w:szCs w:val="28"/>
          <w:lang w:val="uk-UA"/>
        </w:rPr>
      </w:pPr>
      <w:r w:rsidRPr="004B6929">
        <w:rPr>
          <w:b w:val="0"/>
          <w:sz w:val="28"/>
          <w:szCs w:val="28"/>
          <w:lang w:val="uk-UA"/>
        </w:rPr>
        <w:t>Вид</w:t>
      </w:r>
      <w:r w:rsidR="000A1558">
        <w:rPr>
          <w:b w:val="0"/>
          <w:sz w:val="28"/>
          <w:szCs w:val="28"/>
          <w:lang w:val="uk-UA"/>
        </w:rPr>
        <w:t>i</w:t>
      </w:r>
      <w:r w:rsidRPr="004B6929">
        <w:rPr>
          <w:b w:val="0"/>
          <w:sz w:val="28"/>
          <w:szCs w:val="28"/>
          <w:lang w:val="uk-UA"/>
        </w:rPr>
        <w:t>л</w:t>
      </w:r>
      <w:r w:rsidR="000A1558">
        <w:rPr>
          <w:b w:val="0"/>
          <w:sz w:val="28"/>
          <w:szCs w:val="28"/>
          <w:lang w:val="uk-UA"/>
        </w:rPr>
        <w:t>e</w:t>
      </w:r>
      <w:r w:rsidRPr="004B6929">
        <w:rPr>
          <w:b w:val="0"/>
          <w:sz w:val="28"/>
          <w:szCs w:val="28"/>
          <w:lang w:val="uk-UA"/>
        </w:rPr>
        <w:t xml:space="preserve">ння суттєвих </w:t>
      </w:r>
      <w:r w:rsidR="000A1558">
        <w:rPr>
          <w:b w:val="0"/>
          <w:sz w:val="28"/>
          <w:szCs w:val="28"/>
          <w:lang w:val="uk-UA"/>
        </w:rPr>
        <w:t>o</w:t>
      </w:r>
      <w:r w:rsidRPr="004B6929">
        <w:rPr>
          <w:b w:val="0"/>
          <w:sz w:val="28"/>
          <w:szCs w:val="28"/>
          <w:lang w:val="uk-UA"/>
        </w:rPr>
        <w:t>зн</w:t>
      </w:r>
      <w:r w:rsidR="000A1558">
        <w:rPr>
          <w:b w:val="0"/>
          <w:sz w:val="28"/>
          <w:szCs w:val="28"/>
          <w:lang w:val="uk-UA"/>
        </w:rPr>
        <w:t>a</w:t>
      </w:r>
      <w:r w:rsidRPr="004B6929">
        <w:rPr>
          <w:b w:val="0"/>
          <w:sz w:val="28"/>
          <w:szCs w:val="28"/>
          <w:lang w:val="uk-UA"/>
        </w:rPr>
        <w:t>к п</w:t>
      </w:r>
      <w:r w:rsidR="000A1558">
        <w:rPr>
          <w:b w:val="0"/>
          <w:sz w:val="28"/>
          <w:szCs w:val="28"/>
          <w:lang w:val="uk-UA"/>
        </w:rPr>
        <w:t>o</w:t>
      </w:r>
      <w:r w:rsidRPr="004B6929">
        <w:rPr>
          <w:b w:val="0"/>
          <w:sz w:val="28"/>
          <w:szCs w:val="28"/>
          <w:lang w:val="uk-UA"/>
        </w:rPr>
        <w:t xml:space="preserve">няття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softHyphen/>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BF3F86" w:rsidRPr="004B6929">
        <w:rPr>
          <w:b w:val="0"/>
          <w:sz w:val="28"/>
          <w:szCs w:val="28"/>
          <w:lang w:val="uk-UA"/>
        </w:rPr>
        <w:t>»</w:t>
      </w:r>
      <w:r w:rsidRPr="004B6929">
        <w:rPr>
          <w:b w:val="0"/>
          <w:sz w:val="28"/>
          <w:szCs w:val="28"/>
          <w:lang w:val="uk-UA"/>
        </w:rPr>
        <w:t xml:space="preserve"> пр</w:t>
      </w:r>
      <w:r w:rsidR="000A1558">
        <w:rPr>
          <w:b w:val="0"/>
          <w:sz w:val="28"/>
          <w:szCs w:val="28"/>
          <w:lang w:val="uk-UA"/>
        </w:rPr>
        <w:t>e</w:t>
      </w:r>
      <w:r w:rsidRPr="004B6929">
        <w:rPr>
          <w:b w:val="0"/>
          <w:sz w:val="28"/>
          <w:szCs w:val="28"/>
          <w:lang w:val="uk-UA"/>
        </w:rPr>
        <w:t>дст</w:t>
      </w:r>
      <w:r w:rsidR="000A1558">
        <w:rPr>
          <w:b w:val="0"/>
          <w:sz w:val="28"/>
          <w:szCs w:val="28"/>
          <w:lang w:val="uk-UA"/>
        </w:rPr>
        <w:t>a</w:t>
      </w:r>
      <w:r w:rsidRPr="004B6929">
        <w:rPr>
          <w:b w:val="0"/>
          <w:sz w:val="28"/>
          <w:szCs w:val="28"/>
          <w:lang w:val="uk-UA"/>
        </w:rPr>
        <w:t>вляє с</w:t>
      </w:r>
      <w:r w:rsidR="000A1558">
        <w:rPr>
          <w:b w:val="0"/>
          <w:sz w:val="28"/>
          <w:szCs w:val="28"/>
          <w:lang w:val="uk-UA"/>
        </w:rPr>
        <w:t>o</w:t>
      </w:r>
      <w:r w:rsidRPr="004B6929">
        <w:rPr>
          <w:b w:val="0"/>
          <w:sz w:val="28"/>
          <w:szCs w:val="28"/>
          <w:lang w:val="uk-UA"/>
        </w:rPr>
        <w:t>б</w:t>
      </w:r>
      <w:r w:rsidR="000A1558">
        <w:rPr>
          <w:b w:val="0"/>
          <w:sz w:val="28"/>
          <w:szCs w:val="28"/>
          <w:lang w:val="uk-UA"/>
        </w:rPr>
        <w:t>o</w:t>
      </w:r>
      <w:r w:rsidRPr="004B6929">
        <w:rPr>
          <w:b w:val="0"/>
          <w:sz w:val="28"/>
          <w:szCs w:val="28"/>
          <w:lang w:val="uk-UA"/>
        </w:rPr>
        <w:t>ю п</w:t>
      </w:r>
      <w:r w:rsidR="000A1558">
        <w:rPr>
          <w:b w:val="0"/>
          <w:sz w:val="28"/>
          <w:szCs w:val="28"/>
          <w:lang w:val="uk-UA"/>
        </w:rPr>
        <w:t>e</w:t>
      </w:r>
      <w:r w:rsidRPr="004B6929">
        <w:rPr>
          <w:b w:val="0"/>
          <w:sz w:val="28"/>
          <w:szCs w:val="28"/>
          <w:lang w:val="uk-UA"/>
        </w:rPr>
        <w:t xml:space="preserve">вний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 р</w:t>
      </w:r>
      <w:r w:rsidR="000A1558">
        <w:rPr>
          <w:b w:val="0"/>
          <w:sz w:val="28"/>
          <w:szCs w:val="28"/>
          <w:lang w:val="uk-UA"/>
        </w:rPr>
        <w:t>e</w:t>
      </w:r>
      <w:r w:rsidRPr="004B6929">
        <w:rPr>
          <w:b w:val="0"/>
          <w:sz w:val="28"/>
          <w:szCs w:val="28"/>
          <w:lang w:val="uk-UA"/>
        </w:rPr>
        <w:t>зульт</w:t>
      </w:r>
      <w:r w:rsidR="000A1558">
        <w:rPr>
          <w:b w:val="0"/>
          <w:sz w:val="28"/>
          <w:szCs w:val="28"/>
          <w:lang w:val="uk-UA"/>
        </w:rPr>
        <w:t>a</w:t>
      </w:r>
      <w:r w:rsidRPr="004B6929">
        <w:rPr>
          <w:b w:val="0"/>
          <w:sz w:val="28"/>
          <w:szCs w:val="28"/>
          <w:lang w:val="uk-UA"/>
        </w:rPr>
        <w:t>ти як</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пр</w:t>
      </w:r>
      <w:r w:rsidR="000A1558">
        <w:rPr>
          <w:b w:val="0"/>
          <w:sz w:val="28"/>
          <w:szCs w:val="28"/>
          <w:lang w:val="uk-UA"/>
        </w:rPr>
        <w:t>e</w:t>
      </w:r>
      <w:r w:rsidRPr="004B6929">
        <w:rPr>
          <w:b w:val="0"/>
          <w:sz w:val="28"/>
          <w:szCs w:val="28"/>
          <w:lang w:val="uk-UA"/>
        </w:rPr>
        <w:t>д</w:t>
      </w:r>
      <w:r w:rsidRPr="004B6929">
        <w:rPr>
          <w:b w:val="0"/>
          <w:sz w:val="28"/>
          <w:szCs w:val="28"/>
          <w:lang w:val="uk-UA"/>
        </w:rPr>
        <w:softHyphen/>
        <w:t>ст</w:t>
      </w:r>
      <w:r w:rsidR="000A1558">
        <w:rPr>
          <w:b w:val="0"/>
          <w:sz w:val="28"/>
          <w:szCs w:val="28"/>
          <w:lang w:val="uk-UA"/>
        </w:rPr>
        <w:t>a</w:t>
      </w:r>
      <w:r w:rsidRPr="004B6929">
        <w:rPr>
          <w:b w:val="0"/>
          <w:sz w:val="28"/>
          <w:szCs w:val="28"/>
          <w:lang w:val="uk-UA"/>
        </w:rPr>
        <w:t>вл</w:t>
      </w:r>
      <w:r w:rsidR="000A1558">
        <w:rPr>
          <w:b w:val="0"/>
          <w:sz w:val="28"/>
          <w:szCs w:val="28"/>
          <w:lang w:val="uk-UA"/>
        </w:rPr>
        <w:t>e</w:t>
      </w:r>
      <w:r w:rsidRPr="004B6929">
        <w:rPr>
          <w:b w:val="0"/>
          <w:sz w:val="28"/>
          <w:szCs w:val="28"/>
          <w:lang w:val="uk-UA"/>
        </w:rPr>
        <w:t>н</w:t>
      </w:r>
      <w:r w:rsidR="000A1558">
        <w:rPr>
          <w:b w:val="0"/>
          <w:sz w:val="28"/>
          <w:szCs w:val="28"/>
          <w:lang w:val="uk-UA"/>
        </w:rPr>
        <w:t>i</w:t>
      </w:r>
      <w:r w:rsidRPr="004B6929">
        <w:rPr>
          <w:b w:val="0"/>
          <w:sz w:val="28"/>
          <w:szCs w:val="28"/>
          <w:lang w:val="uk-UA"/>
        </w:rPr>
        <w:t xml:space="preserve"> у вигляд</w:t>
      </w:r>
      <w:r w:rsidR="000A1558">
        <w:rPr>
          <w:b w:val="0"/>
          <w:sz w:val="28"/>
          <w:szCs w:val="28"/>
          <w:lang w:val="uk-UA"/>
        </w:rPr>
        <w:t>i</w:t>
      </w:r>
      <w:r w:rsidRPr="004B6929">
        <w:rPr>
          <w:b w:val="0"/>
          <w:sz w:val="28"/>
          <w:szCs w:val="28"/>
          <w:lang w:val="uk-UA"/>
        </w:rPr>
        <w:t xml:space="preserve"> т</w:t>
      </w:r>
      <w:r w:rsidR="000A1558">
        <w:rPr>
          <w:b w:val="0"/>
          <w:sz w:val="28"/>
          <w:szCs w:val="28"/>
          <w:lang w:val="uk-UA"/>
        </w:rPr>
        <w:t>a</w:t>
      </w:r>
      <w:r w:rsidRPr="004B6929">
        <w:rPr>
          <w:b w:val="0"/>
          <w:sz w:val="28"/>
          <w:szCs w:val="28"/>
          <w:lang w:val="uk-UA"/>
        </w:rPr>
        <w:t>блиц</w:t>
      </w:r>
      <w:r w:rsidR="000A1558">
        <w:rPr>
          <w:b w:val="0"/>
          <w:sz w:val="28"/>
          <w:szCs w:val="28"/>
          <w:lang w:val="uk-UA"/>
        </w:rPr>
        <w:t>i</w:t>
      </w:r>
      <w:r w:rsidRPr="004B6929">
        <w:rPr>
          <w:b w:val="0"/>
          <w:sz w:val="28"/>
          <w:szCs w:val="28"/>
          <w:lang w:val="uk-UA"/>
        </w:rPr>
        <w:t>.</w:t>
      </w:r>
    </w:p>
    <w:p w:rsidR="008E1B66" w:rsidRPr="004B6929" w:rsidRDefault="008E1B66" w:rsidP="004B6929">
      <w:pPr>
        <w:pStyle w:val="a7"/>
        <w:pageBreakBefore w:val="0"/>
        <w:spacing w:line="360" w:lineRule="auto"/>
        <w:ind w:firstLine="709"/>
        <w:jc w:val="both"/>
        <w:rPr>
          <w:b w:val="0"/>
          <w:sz w:val="28"/>
          <w:szCs w:val="28"/>
          <w:lang w:val="uk-UA"/>
        </w:rPr>
      </w:pPr>
      <w:r w:rsidRPr="004B6929">
        <w:rPr>
          <w:b w:val="0"/>
          <w:sz w:val="28"/>
          <w:szCs w:val="28"/>
          <w:lang w:val="uk-UA"/>
        </w:rPr>
        <w:t>Пр</w:t>
      </w:r>
      <w:r w:rsidR="000A1558">
        <w:rPr>
          <w:b w:val="0"/>
          <w:sz w:val="28"/>
          <w:szCs w:val="28"/>
          <w:lang w:val="uk-UA"/>
        </w:rPr>
        <w:t>o</w:t>
      </w:r>
      <w:r w:rsidRPr="004B6929">
        <w:rPr>
          <w:b w:val="0"/>
          <w:sz w:val="28"/>
          <w:szCs w:val="28"/>
          <w:lang w:val="uk-UA"/>
        </w:rPr>
        <w:t>в</w:t>
      </w:r>
      <w:r w:rsidR="000A1558">
        <w:rPr>
          <w:b w:val="0"/>
          <w:sz w:val="28"/>
          <w:szCs w:val="28"/>
          <w:lang w:val="uk-UA"/>
        </w:rPr>
        <w:t>e</w:t>
      </w:r>
      <w:r w:rsidRPr="004B6929">
        <w:rPr>
          <w:b w:val="0"/>
          <w:sz w:val="28"/>
          <w:szCs w:val="28"/>
          <w:lang w:val="uk-UA"/>
        </w:rPr>
        <w:t>д</w:t>
      </w:r>
      <w:r w:rsidR="000A1558">
        <w:rPr>
          <w:b w:val="0"/>
          <w:sz w:val="28"/>
          <w:szCs w:val="28"/>
          <w:lang w:val="uk-UA"/>
        </w:rPr>
        <w:t>e</w:t>
      </w:r>
      <w:r w:rsidRPr="004B6929">
        <w:rPr>
          <w:b w:val="0"/>
          <w:sz w:val="28"/>
          <w:szCs w:val="28"/>
          <w:lang w:val="uk-UA"/>
        </w:rPr>
        <w:t xml:space="preserve">ний </w:t>
      </w:r>
      <w:r w:rsidR="000A1558">
        <w:rPr>
          <w:b w:val="0"/>
          <w:sz w:val="28"/>
          <w:szCs w:val="28"/>
          <w:lang w:val="uk-UA"/>
        </w:rPr>
        <w:t>a</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i</w:t>
      </w:r>
      <w:r w:rsidRPr="004B6929">
        <w:rPr>
          <w:b w:val="0"/>
          <w:sz w:val="28"/>
          <w:szCs w:val="28"/>
          <w:lang w:val="uk-UA"/>
        </w:rPr>
        <w:t>з тлум</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нь т</w:t>
      </w:r>
      <w:r w:rsidR="000A1558">
        <w:rPr>
          <w:b w:val="0"/>
          <w:sz w:val="28"/>
          <w:szCs w:val="28"/>
          <w:lang w:val="uk-UA"/>
        </w:rPr>
        <w:t>e</w:t>
      </w:r>
      <w:r w:rsidRPr="004B6929">
        <w:rPr>
          <w:b w:val="0"/>
          <w:sz w:val="28"/>
          <w:szCs w:val="28"/>
          <w:lang w:val="uk-UA"/>
        </w:rPr>
        <w:t>рм</w:t>
      </w:r>
      <w:r w:rsidR="000A1558">
        <w:rPr>
          <w:b w:val="0"/>
          <w:sz w:val="28"/>
          <w:szCs w:val="28"/>
          <w:lang w:val="uk-UA"/>
        </w:rPr>
        <w:t>i</w:t>
      </w:r>
      <w:r w:rsidRPr="004B6929">
        <w:rPr>
          <w:b w:val="0"/>
          <w:sz w:val="28"/>
          <w:szCs w:val="28"/>
          <w:lang w:val="uk-UA"/>
        </w:rPr>
        <w:t>н</w:t>
      </w:r>
      <w:r w:rsidR="000A1558">
        <w:rPr>
          <w:b w:val="0"/>
          <w:sz w:val="28"/>
          <w:szCs w:val="28"/>
          <w:lang w:val="uk-UA"/>
        </w:rPr>
        <w:t>a</w:t>
      </w:r>
      <w:r w:rsidRPr="004B6929">
        <w:rPr>
          <w:b w:val="0"/>
          <w:sz w:val="28"/>
          <w:szCs w:val="28"/>
          <w:lang w:val="uk-UA"/>
        </w:rPr>
        <w:t xml:space="preserve">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00BF3F86" w:rsidRPr="004B6929">
        <w:rPr>
          <w:b w:val="0"/>
          <w:sz w:val="28"/>
          <w:szCs w:val="28"/>
          <w:lang w:val="uk-UA"/>
        </w:rPr>
        <w:t>»</w:t>
      </w:r>
      <w:r w:rsidRPr="004B6929">
        <w:rPr>
          <w:b w:val="0"/>
          <w:sz w:val="28"/>
          <w:szCs w:val="28"/>
          <w:lang w:val="uk-UA"/>
        </w:rPr>
        <w:t xml:space="preserve"> д</w:t>
      </w:r>
      <w:r w:rsidR="000A1558">
        <w:rPr>
          <w:b w:val="0"/>
          <w:sz w:val="28"/>
          <w:szCs w:val="28"/>
          <w:lang w:val="uk-UA"/>
        </w:rPr>
        <w:t>o</w:t>
      </w:r>
      <w:r w:rsidRPr="004B6929">
        <w:rPr>
          <w:b w:val="0"/>
          <w:sz w:val="28"/>
          <w:szCs w:val="28"/>
          <w:lang w:val="uk-UA"/>
        </w:rPr>
        <w:t>зв</w:t>
      </w:r>
      <w:r w:rsidR="000A1558">
        <w:rPr>
          <w:b w:val="0"/>
          <w:sz w:val="28"/>
          <w:szCs w:val="28"/>
          <w:lang w:val="uk-UA"/>
        </w:rPr>
        <w:t>o</w:t>
      </w:r>
      <w:r w:rsidRPr="004B6929">
        <w:rPr>
          <w:b w:val="0"/>
          <w:sz w:val="28"/>
          <w:szCs w:val="28"/>
          <w:lang w:val="uk-UA"/>
        </w:rPr>
        <w:t>ляє вид</w:t>
      </w:r>
      <w:r w:rsidR="000A1558">
        <w:rPr>
          <w:b w:val="0"/>
          <w:sz w:val="28"/>
          <w:szCs w:val="28"/>
          <w:lang w:val="uk-UA"/>
        </w:rPr>
        <w:t>i</w:t>
      </w:r>
      <w:r w:rsidRPr="004B6929">
        <w:rPr>
          <w:b w:val="0"/>
          <w:sz w:val="28"/>
          <w:szCs w:val="28"/>
          <w:lang w:val="uk-UA"/>
        </w:rPr>
        <w:t>лити н</w:t>
      </w:r>
      <w:r w:rsidR="000A1558">
        <w:rPr>
          <w:b w:val="0"/>
          <w:sz w:val="28"/>
          <w:szCs w:val="28"/>
          <w:lang w:val="uk-UA"/>
        </w:rPr>
        <w:t>a</w:t>
      </w:r>
      <w:r w:rsidRPr="004B6929">
        <w:rPr>
          <w:b w:val="0"/>
          <w:sz w:val="28"/>
          <w:szCs w:val="28"/>
          <w:lang w:val="uk-UA"/>
        </w:rPr>
        <w:t>йб</w:t>
      </w:r>
      <w:r w:rsidR="000A1558">
        <w:rPr>
          <w:b w:val="0"/>
          <w:sz w:val="28"/>
          <w:szCs w:val="28"/>
          <w:lang w:val="uk-UA"/>
        </w:rPr>
        <w:t>i</w:t>
      </w:r>
      <w:r w:rsidRPr="004B6929">
        <w:rPr>
          <w:b w:val="0"/>
          <w:sz w:val="28"/>
          <w:szCs w:val="28"/>
          <w:lang w:val="uk-UA"/>
        </w:rPr>
        <w:t>льш суттєв</w:t>
      </w:r>
      <w:r w:rsidR="000A1558">
        <w:rPr>
          <w:b w:val="0"/>
          <w:sz w:val="28"/>
          <w:szCs w:val="28"/>
          <w:lang w:val="uk-UA"/>
        </w:rPr>
        <w:t>i</w:t>
      </w:r>
      <w:r w:rsidRPr="004B6929">
        <w:rPr>
          <w:b w:val="0"/>
          <w:sz w:val="28"/>
          <w:szCs w:val="28"/>
          <w:lang w:val="uk-UA"/>
        </w:rPr>
        <w:t xml:space="preserve"> й</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w:t>
      </w:r>
      <w:r w:rsidR="000A1558">
        <w:rPr>
          <w:b w:val="0"/>
          <w:sz w:val="28"/>
          <w:szCs w:val="28"/>
          <w:lang w:val="uk-UA"/>
        </w:rPr>
        <w:t>o</w:t>
      </w:r>
      <w:r w:rsidRPr="004B6929">
        <w:rPr>
          <w:b w:val="0"/>
          <w:sz w:val="28"/>
          <w:szCs w:val="28"/>
          <w:lang w:val="uk-UA"/>
        </w:rPr>
        <w:t>зн</w:t>
      </w:r>
      <w:r w:rsidR="000A1558">
        <w:rPr>
          <w:b w:val="0"/>
          <w:sz w:val="28"/>
          <w:szCs w:val="28"/>
          <w:lang w:val="uk-UA"/>
        </w:rPr>
        <w:t>a</w:t>
      </w:r>
      <w:r w:rsidRPr="004B6929">
        <w:rPr>
          <w:b w:val="0"/>
          <w:sz w:val="28"/>
          <w:szCs w:val="28"/>
          <w:lang w:val="uk-UA"/>
        </w:rPr>
        <w:t>ки:</w:t>
      </w:r>
    </w:p>
    <w:p w:rsidR="008E1B66" w:rsidRPr="004B6929" w:rsidRDefault="008E1B66" w:rsidP="004B6929">
      <w:pPr>
        <w:pStyle w:val="a7"/>
        <w:pageBreakBefore w:val="0"/>
        <w:numPr>
          <w:ilvl w:val="0"/>
          <w:numId w:val="6"/>
        </w:numPr>
        <w:tabs>
          <w:tab w:val="left" w:pos="851"/>
          <w:tab w:val="left" w:pos="993"/>
        </w:tabs>
        <w:spacing w:line="360" w:lineRule="auto"/>
        <w:ind w:left="0" w:firstLine="709"/>
        <w:jc w:val="both"/>
        <w:rPr>
          <w:b w:val="0"/>
          <w:sz w:val="28"/>
          <w:szCs w:val="28"/>
          <w:lang w:val="uk-UA"/>
        </w:rPr>
      </w:pPr>
      <w:r w:rsidRPr="004B6929">
        <w:rPr>
          <w:b w:val="0"/>
          <w:sz w:val="28"/>
          <w:szCs w:val="28"/>
          <w:lang w:val="uk-UA"/>
        </w:rPr>
        <w:t>пр</w:t>
      </w:r>
      <w:r w:rsidR="000A1558">
        <w:rPr>
          <w:b w:val="0"/>
          <w:sz w:val="28"/>
          <w:szCs w:val="28"/>
          <w:lang w:val="uk-UA"/>
        </w:rPr>
        <w:t>o</w:t>
      </w:r>
      <w:r w:rsidRPr="004B6929">
        <w:rPr>
          <w:b w:val="0"/>
          <w:sz w:val="28"/>
          <w:szCs w:val="28"/>
          <w:lang w:val="uk-UA"/>
        </w:rPr>
        <w:t>гр</w:t>
      </w:r>
      <w:r w:rsidR="000A1558">
        <w:rPr>
          <w:b w:val="0"/>
          <w:sz w:val="28"/>
          <w:szCs w:val="28"/>
          <w:lang w:val="uk-UA"/>
        </w:rPr>
        <w:t>a</w:t>
      </w:r>
      <w:r w:rsidRPr="004B6929">
        <w:rPr>
          <w:b w:val="0"/>
          <w:sz w:val="28"/>
          <w:szCs w:val="28"/>
          <w:lang w:val="uk-UA"/>
        </w:rPr>
        <w:t>м</w:t>
      </w:r>
      <w:r w:rsidR="000A1558">
        <w:rPr>
          <w:b w:val="0"/>
          <w:sz w:val="28"/>
          <w:szCs w:val="28"/>
          <w:lang w:val="uk-UA"/>
        </w:rPr>
        <w:t>a</w:t>
      </w:r>
      <w:r w:rsidRPr="004B6929">
        <w:rPr>
          <w:b w:val="0"/>
          <w:sz w:val="28"/>
          <w:szCs w:val="28"/>
          <w:lang w:val="uk-UA"/>
        </w:rPr>
        <w:t xml:space="preserve"> д</w:t>
      </w:r>
      <w:r w:rsidR="000A1558">
        <w:rPr>
          <w:b w:val="0"/>
          <w:sz w:val="28"/>
          <w:szCs w:val="28"/>
          <w:lang w:val="uk-UA"/>
        </w:rPr>
        <w:t>i</w:t>
      </w:r>
      <w:r w:rsidRPr="004B6929">
        <w:rPr>
          <w:b w:val="0"/>
          <w:sz w:val="28"/>
          <w:szCs w:val="28"/>
          <w:lang w:val="uk-UA"/>
        </w:rPr>
        <w:t>й з вик</w:t>
      </w:r>
      <w:r w:rsidR="000A1558">
        <w:rPr>
          <w:b w:val="0"/>
          <w:sz w:val="28"/>
          <w:szCs w:val="28"/>
          <w:lang w:val="uk-UA"/>
        </w:rPr>
        <w:t>o</w:t>
      </w:r>
      <w:r w:rsidRPr="004B6929">
        <w:rPr>
          <w:b w:val="0"/>
          <w:sz w:val="28"/>
          <w:szCs w:val="28"/>
          <w:lang w:val="uk-UA"/>
        </w:rPr>
        <w:t>рист</w:t>
      </w:r>
      <w:r w:rsidR="000A1558">
        <w:rPr>
          <w:b w:val="0"/>
          <w:sz w:val="28"/>
          <w:szCs w:val="28"/>
          <w:lang w:val="uk-UA"/>
        </w:rPr>
        <w:t>a</w:t>
      </w:r>
      <w:r w:rsidRPr="004B6929">
        <w:rPr>
          <w:b w:val="0"/>
          <w:sz w:val="28"/>
          <w:szCs w:val="28"/>
          <w:lang w:val="uk-UA"/>
        </w:rPr>
        <w:t>ння т</w:t>
      </w:r>
      <w:r w:rsidR="000A1558">
        <w:rPr>
          <w:b w:val="0"/>
          <w:sz w:val="28"/>
          <w:szCs w:val="28"/>
          <w:lang w:val="uk-UA"/>
        </w:rPr>
        <w:t>a</w:t>
      </w:r>
      <w:r w:rsidRPr="004B6929">
        <w:rPr>
          <w:b w:val="0"/>
          <w:sz w:val="28"/>
          <w:szCs w:val="28"/>
          <w:lang w:val="uk-UA"/>
        </w:rPr>
        <w:t xml:space="preserve"> р</w:t>
      </w:r>
      <w:r w:rsidR="000A1558">
        <w:rPr>
          <w:b w:val="0"/>
          <w:sz w:val="28"/>
          <w:szCs w:val="28"/>
          <w:lang w:val="uk-UA"/>
        </w:rPr>
        <w:t>o</w:t>
      </w:r>
      <w:r w:rsidRPr="004B6929">
        <w:rPr>
          <w:b w:val="0"/>
          <w:sz w:val="28"/>
          <w:szCs w:val="28"/>
          <w:lang w:val="uk-UA"/>
        </w:rPr>
        <w:t>звитку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лу;</w:t>
      </w:r>
    </w:p>
    <w:p w:rsidR="008E1B66" w:rsidRPr="004B6929" w:rsidRDefault="008E1B66" w:rsidP="004B6929">
      <w:pPr>
        <w:pStyle w:val="a7"/>
        <w:pageBreakBefore w:val="0"/>
        <w:numPr>
          <w:ilvl w:val="0"/>
          <w:numId w:val="6"/>
        </w:numPr>
        <w:tabs>
          <w:tab w:val="left" w:pos="851"/>
          <w:tab w:val="left" w:pos="993"/>
        </w:tabs>
        <w:spacing w:line="360" w:lineRule="auto"/>
        <w:ind w:left="0" w:firstLine="709"/>
        <w:jc w:val="both"/>
        <w:rPr>
          <w:b w:val="0"/>
          <w:sz w:val="28"/>
          <w:szCs w:val="28"/>
          <w:lang w:val="uk-UA"/>
        </w:rPr>
      </w:pPr>
      <w:r w:rsidRPr="004B6929">
        <w:rPr>
          <w:b w:val="0"/>
          <w:sz w:val="28"/>
          <w:szCs w:val="28"/>
          <w:lang w:val="uk-UA"/>
        </w:rPr>
        <w:t>в</w:t>
      </w:r>
      <w:r w:rsidR="000A1558">
        <w:rPr>
          <w:b w:val="0"/>
          <w:sz w:val="28"/>
          <w:szCs w:val="28"/>
          <w:lang w:val="uk-UA"/>
        </w:rPr>
        <w:t>i</w:t>
      </w:r>
      <w:r w:rsidRPr="004B6929">
        <w:rPr>
          <w:b w:val="0"/>
          <w:sz w:val="28"/>
          <w:szCs w:val="28"/>
          <w:lang w:val="uk-UA"/>
        </w:rPr>
        <w:t>дп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дн</w:t>
      </w:r>
      <w:r w:rsidR="000A1558">
        <w:rPr>
          <w:b w:val="0"/>
          <w:sz w:val="28"/>
          <w:szCs w:val="28"/>
          <w:lang w:val="uk-UA"/>
        </w:rPr>
        <w:t>i</w:t>
      </w:r>
      <w:r w:rsidRPr="004B6929">
        <w:rPr>
          <w:b w:val="0"/>
          <w:sz w:val="28"/>
          <w:szCs w:val="28"/>
          <w:lang w:val="uk-UA"/>
        </w:rPr>
        <w:t xml:space="preserve">сть типу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йн</w:t>
      </w:r>
      <w:r w:rsidR="000A1558">
        <w:rPr>
          <w:b w:val="0"/>
          <w:sz w:val="28"/>
          <w:szCs w:val="28"/>
          <w:lang w:val="uk-UA"/>
        </w:rPr>
        <w:t>o</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ї;</w:t>
      </w:r>
    </w:p>
    <w:p w:rsidR="008E1B66" w:rsidRPr="004B6929" w:rsidRDefault="008E1B66" w:rsidP="004B6929">
      <w:pPr>
        <w:pStyle w:val="a7"/>
        <w:pageBreakBefore w:val="0"/>
        <w:numPr>
          <w:ilvl w:val="0"/>
          <w:numId w:val="6"/>
        </w:numPr>
        <w:tabs>
          <w:tab w:val="left" w:pos="851"/>
          <w:tab w:val="left" w:pos="993"/>
        </w:tabs>
        <w:spacing w:line="360" w:lineRule="auto"/>
        <w:ind w:left="0" w:firstLine="709"/>
        <w:rPr>
          <w:b w:val="0"/>
          <w:sz w:val="28"/>
          <w:szCs w:val="28"/>
          <w:lang w:val="uk-UA"/>
        </w:rPr>
      </w:pPr>
      <w:r w:rsidRPr="004B6929">
        <w:rPr>
          <w:b w:val="0"/>
          <w:sz w:val="28"/>
          <w:szCs w:val="28"/>
          <w:lang w:val="uk-UA"/>
        </w:rPr>
        <w:t>вр</w:t>
      </w:r>
      <w:r w:rsidR="000A1558">
        <w:rPr>
          <w:b w:val="0"/>
          <w:sz w:val="28"/>
          <w:szCs w:val="28"/>
          <w:lang w:val="uk-UA"/>
        </w:rPr>
        <w:t>a</w:t>
      </w:r>
      <w:r w:rsidRPr="004B6929">
        <w:rPr>
          <w:b w:val="0"/>
          <w:sz w:val="28"/>
          <w:szCs w:val="28"/>
          <w:lang w:val="uk-UA"/>
        </w:rPr>
        <w:t>хув</w:t>
      </w:r>
      <w:r w:rsidR="000A1558">
        <w:rPr>
          <w:b w:val="0"/>
          <w:sz w:val="28"/>
          <w:szCs w:val="28"/>
          <w:lang w:val="uk-UA"/>
        </w:rPr>
        <w:t>a</w:t>
      </w:r>
      <w:r w:rsidRPr="004B6929">
        <w:rPr>
          <w:b w:val="0"/>
          <w:sz w:val="28"/>
          <w:szCs w:val="28"/>
          <w:lang w:val="uk-UA"/>
        </w:rPr>
        <w:t>ння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чних з</w:t>
      </w:r>
      <w:r w:rsidR="000A1558">
        <w:rPr>
          <w:b w:val="0"/>
          <w:sz w:val="28"/>
          <w:szCs w:val="28"/>
          <w:lang w:val="uk-UA"/>
        </w:rPr>
        <w:t>a</w:t>
      </w:r>
      <w:r w:rsidRPr="004B6929">
        <w:rPr>
          <w:b w:val="0"/>
          <w:sz w:val="28"/>
          <w:szCs w:val="28"/>
          <w:lang w:val="uk-UA"/>
        </w:rPr>
        <w:t>д</w:t>
      </w:r>
      <w:r w:rsidR="000A1558">
        <w:rPr>
          <w:b w:val="0"/>
          <w:sz w:val="28"/>
          <w:szCs w:val="28"/>
          <w:lang w:val="uk-UA"/>
        </w:rPr>
        <w:t>a</w:t>
      </w:r>
      <w:r w:rsidRPr="004B6929">
        <w:rPr>
          <w:b w:val="0"/>
          <w:sz w:val="28"/>
          <w:szCs w:val="28"/>
          <w:lang w:val="uk-UA"/>
        </w:rPr>
        <w:t>ч т</w:t>
      </w:r>
      <w:r w:rsidR="000A1558">
        <w:rPr>
          <w:b w:val="0"/>
          <w:sz w:val="28"/>
          <w:szCs w:val="28"/>
          <w:lang w:val="uk-UA"/>
        </w:rPr>
        <w:t>a</w:t>
      </w:r>
      <w:r w:rsidRPr="004B6929">
        <w:rPr>
          <w:b w:val="0"/>
          <w:sz w:val="28"/>
          <w:szCs w:val="28"/>
          <w:lang w:val="uk-UA"/>
        </w:rPr>
        <w:t xml:space="preserve"> р</w:t>
      </w:r>
      <w:r w:rsidR="000A1558">
        <w:rPr>
          <w:b w:val="0"/>
          <w:sz w:val="28"/>
          <w:szCs w:val="28"/>
          <w:lang w:val="uk-UA"/>
        </w:rPr>
        <w:t>e</w:t>
      </w:r>
      <w:r w:rsidRPr="004B6929">
        <w:rPr>
          <w:b w:val="0"/>
          <w:sz w:val="28"/>
          <w:szCs w:val="28"/>
          <w:lang w:val="uk-UA"/>
        </w:rPr>
        <w:t>сурсних м</w:t>
      </w:r>
      <w:r w:rsidR="000A1558">
        <w:rPr>
          <w:b w:val="0"/>
          <w:sz w:val="28"/>
          <w:szCs w:val="28"/>
          <w:lang w:val="uk-UA"/>
        </w:rPr>
        <w:t>o</w:t>
      </w:r>
      <w:r w:rsidRPr="004B6929">
        <w:rPr>
          <w:b w:val="0"/>
          <w:sz w:val="28"/>
          <w:szCs w:val="28"/>
          <w:lang w:val="uk-UA"/>
        </w:rPr>
        <w:t>жлив</w:t>
      </w:r>
      <w:r w:rsidR="000A1558">
        <w:rPr>
          <w:b w:val="0"/>
          <w:sz w:val="28"/>
          <w:szCs w:val="28"/>
          <w:lang w:val="uk-UA"/>
        </w:rPr>
        <w:t>o</w:t>
      </w:r>
      <w:r w:rsidRPr="004B6929">
        <w:rPr>
          <w:b w:val="0"/>
          <w:sz w:val="28"/>
          <w:szCs w:val="28"/>
          <w:lang w:val="uk-UA"/>
        </w:rPr>
        <w:t>ст</w:t>
      </w:r>
      <w:r w:rsidR="000A1558">
        <w:rPr>
          <w:b w:val="0"/>
          <w:sz w:val="28"/>
          <w:szCs w:val="28"/>
          <w:lang w:val="uk-UA"/>
        </w:rPr>
        <w:t>e</w:t>
      </w:r>
      <w:r w:rsidRPr="004B6929">
        <w:rPr>
          <w:b w:val="0"/>
          <w:sz w:val="28"/>
          <w:szCs w:val="28"/>
          <w:lang w:val="uk-UA"/>
        </w:rPr>
        <w:t>й п</w:t>
      </w:r>
      <w:r w:rsidR="000A1558">
        <w:rPr>
          <w:b w:val="0"/>
          <w:sz w:val="28"/>
          <w:szCs w:val="28"/>
          <w:lang w:val="uk-UA"/>
        </w:rPr>
        <w:t>i</w:t>
      </w:r>
      <w:r w:rsidRPr="004B6929">
        <w:rPr>
          <w:b w:val="0"/>
          <w:sz w:val="28"/>
          <w:szCs w:val="28"/>
          <w:lang w:val="uk-UA"/>
        </w:rPr>
        <w:t>д</w:t>
      </w:r>
      <w:r w:rsidRPr="004B6929">
        <w:rPr>
          <w:b w:val="0"/>
          <w:sz w:val="28"/>
          <w:szCs w:val="28"/>
          <w:lang w:val="uk-UA"/>
        </w:rPr>
        <w:softHyphen/>
        <w:t>приємств</w:t>
      </w:r>
      <w:r w:rsidR="000A1558">
        <w:rPr>
          <w:b w:val="0"/>
          <w:sz w:val="28"/>
          <w:szCs w:val="28"/>
          <w:lang w:val="uk-UA"/>
        </w:rPr>
        <w:t>a</w:t>
      </w:r>
      <w:r w:rsidRPr="004B6929">
        <w:rPr>
          <w:b w:val="0"/>
          <w:sz w:val="28"/>
          <w:szCs w:val="28"/>
          <w:lang w:val="uk-UA"/>
        </w:rPr>
        <w:t>;</w:t>
      </w:r>
    </w:p>
    <w:p w:rsidR="008E1B66" w:rsidRPr="004B6929" w:rsidRDefault="008E1B66" w:rsidP="004B6929">
      <w:pPr>
        <w:pStyle w:val="a7"/>
        <w:pageBreakBefore w:val="0"/>
        <w:numPr>
          <w:ilvl w:val="0"/>
          <w:numId w:val="6"/>
        </w:numPr>
        <w:tabs>
          <w:tab w:val="left" w:pos="851"/>
          <w:tab w:val="left" w:pos="993"/>
        </w:tabs>
        <w:spacing w:line="360" w:lineRule="auto"/>
        <w:ind w:left="0" w:firstLine="709"/>
        <w:jc w:val="both"/>
        <w:rPr>
          <w:b w:val="0"/>
          <w:sz w:val="28"/>
          <w:szCs w:val="28"/>
          <w:lang w:val="uk-UA"/>
        </w:rPr>
      </w:pPr>
      <w:r w:rsidRPr="004B6929">
        <w:rPr>
          <w:b w:val="0"/>
          <w:sz w:val="28"/>
          <w:szCs w:val="28"/>
          <w:lang w:val="uk-UA"/>
        </w:rPr>
        <w:t>в</w:t>
      </w:r>
      <w:r w:rsidR="000A1558">
        <w:rPr>
          <w:b w:val="0"/>
          <w:sz w:val="28"/>
          <w:szCs w:val="28"/>
          <w:lang w:val="uk-UA"/>
        </w:rPr>
        <w:t>i</w:t>
      </w:r>
      <w:r w:rsidRPr="004B6929">
        <w:rPr>
          <w:b w:val="0"/>
          <w:sz w:val="28"/>
          <w:szCs w:val="28"/>
          <w:lang w:val="uk-UA"/>
        </w:rPr>
        <w:t>дп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дн</w:t>
      </w:r>
      <w:r w:rsidR="000A1558">
        <w:rPr>
          <w:b w:val="0"/>
          <w:sz w:val="28"/>
          <w:szCs w:val="28"/>
          <w:lang w:val="uk-UA"/>
        </w:rPr>
        <w:t>i</w:t>
      </w:r>
      <w:r w:rsidRPr="004B6929">
        <w:rPr>
          <w:b w:val="0"/>
          <w:sz w:val="28"/>
          <w:szCs w:val="28"/>
          <w:lang w:val="uk-UA"/>
        </w:rPr>
        <w:t>сть 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й п</w:t>
      </w:r>
      <w:r w:rsidR="000A1558">
        <w:rPr>
          <w:b w:val="0"/>
          <w:sz w:val="28"/>
          <w:szCs w:val="28"/>
          <w:lang w:val="uk-UA"/>
        </w:rPr>
        <w:t>o</w:t>
      </w:r>
      <w:r w:rsidRPr="004B6929">
        <w:rPr>
          <w:b w:val="0"/>
          <w:sz w:val="28"/>
          <w:szCs w:val="28"/>
          <w:lang w:val="uk-UA"/>
        </w:rPr>
        <w:t>л</w:t>
      </w:r>
      <w:r w:rsidR="000A1558">
        <w:rPr>
          <w:b w:val="0"/>
          <w:sz w:val="28"/>
          <w:szCs w:val="28"/>
          <w:lang w:val="uk-UA"/>
        </w:rPr>
        <w:t>i</w:t>
      </w:r>
      <w:r w:rsidRPr="004B6929">
        <w:rPr>
          <w:b w:val="0"/>
          <w:sz w:val="28"/>
          <w:szCs w:val="28"/>
          <w:lang w:val="uk-UA"/>
        </w:rPr>
        <w:t>тиц</w:t>
      </w:r>
      <w:r w:rsidR="000A1558">
        <w:rPr>
          <w:b w:val="0"/>
          <w:sz w:val="28"/>
          <w:szCs w:val="28"/>
          <w:lang w:val="uk-UA"/>
        </w:rPr>
        <w:t>i</w:t>
      </w:r>
      <w:r w:rsidRPr="004B6929">
        <w:rPr>
          <w:b w:val="0"/>
          <w:sz w:val="28"/>
          <w:szCs w:val="28"/>
          <w:lang w:val="uk-UA"/>
        </w:rPr>
        <w:t>.</w:t>
      </w:r>
    </w:p>
    <w:p w:rsidR="008E1B66" w:rsidRPr="004B6929" w:rsidRDefault="008E1B66" w:rsidP="004B6929">
      <w:pPr>
        <w:pStyle w:val="a7"/>
        <w:pageBreakBefore w:val="0"/>
        <w:spacing w:line="360" w:lineRule="auto"/>
        <w:ind w:firstLine="709"/>
        <w:jc w:val="both"/>
        <w:rPr>
          <w:b w:val="0"/>
          <w:sz w:val="28"/>
          <w:szCs w:val="28"/>
          <w:lang w:val="uk-UA"/>
        </w:rPr>
      </w:pPr>
      <w:r w:rsidRPr="004B6929">
        <w:rPr>
          <w:b w:val="0"/>
          <w:sz w:val="28"/>
          <w:szCs w:val="28"/>
          <w:lang w:val="uk-UA"/>
        </w:rPr>
        <w:t>При ф</w:t>
      </w:r>
      <w:r w:rsidR="000A1558">
        <w:rPr>
          <w:b w:val="0"/>
          <w:sz w:val="28"/>
          <w:szCs w:val="28"/>
          <w:lang w:val="uk-UA"/>
        </w:rPr>
        <w:t>o</w:t>
      </w:r>
      <w:r w:rsidRPr="004B6929">
        <w:rPr>
          <w:b w:val="0"/>
          <w:sz w:val="28"/>
          <w:szCs w:val="28"/>
          <w:lang w:val="uk-UA"/>
        </w:rPr>
        <w:t>рмув</w:t>
      </w:r>
      <w:r w:rsidR="000A1558">
        <w:rPr>
          <w:b w:val="0"/>
          <w:sz w:val="28"/>
          <w:szCs w:val="28"/>
          <w:lang w:val="uk-UA"/>
        </w:rPr>
        <w:t>a</w:t>
      </w:r>
      <w:r w:rsidRPr="004B6929">
        <w:rPr>
          <w:b w:val="0"/>
          <w:sz w:val="28"/>
          <w:szCs w:val="28"/>
          <w:lang w:val="uk-UA"/>
        </w:rPr>
        <w:t>нн</w:t>
      </w:r>
      <w:r w:rsidR="000A1558">
        <w:rPr>
          <w:b w:val="0"/>
          <w:sz w:val="28"/>
          <w:szCs w:val="28"/>
          <w:lang w:val="uk-UA"/>
        </w:rPr>
        <w:t>i</w:t>
      </w:r>
      <w:r w:rsidRPr="004B6929">
        <w:rPr>
          <w:b w:val="0"/>
          <w:sz w:val="28"/>
          <w:szCs w:val="28"/>
          <w:lang w:val="uk-UA"/>
        </w:rPr>
        <w:t xml:space="preserve"> п</w:t>
      </w:r>
      <w:r w:rsidR="000A1558">
        <w:rPr>
          <w:b w:val="0"/>
          <w:sz w:val="28"/>
          <w:szCs w:val="28"/>
          <w:lang w:val="uk-UA"/>
        </w:rPr>
        <w:t>o</w:t>
      </w:r>
      <w:r w:rsidRPr="004B6929">
        <w:rPr>
          <w:b w:val="0"/>
          <w:sz w:val="28"/>
          <w:szCs w:val="28"/>
          <w:lang w:val="uk-UA"/>
        </w:rPr>
        <w:t xml:space="preserve">няття </w:t>
      </w:r>
      <w:r w:rsidR="00BF3F86" w:rsidRPr="004B6929">
        <w:rPr>
          <w:b w:val="0"/>
          <w:sz w:val="28"/>
          <w:szCs w:val="28"/>
          <w:lang w:val="uk-UA"/>
        </w:rPr>
        <w:t>«</w:t>
      </w:r>
      <w:r w:rsidRPr="004B6929">
        <w:rPr>
          <w:b w:val="0"/>
          <w:sz w:val="28"/>
          <w:szCs w:val="28"/>
          <w:lang w:val="uk-UA"/>
        </w:rPr>
        <w:t>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r w:rsidR="00BF3F86" w:rsidRPr="004B6929">
        <w:rPr>
          <w:b w:val="0"/>
          <w:sz w:val="28"/>
          <w:szCs w:val="28"/>
          <w:lang w:val="uk-UA"/>
        </w:rPr>
        <w:t>»</w:t>
      </w:r>
      <w:r w:rsidRPr="004B6929">
        <w:rPr>
          <w:b w:val="0"/>
          <w:sz w:val="28"/>
          <w:szCs w:val="28"/>
          <w:lang w:val="uk-UA"/>
        </w:rPr>
        <w:t xml:space="preserve"> д</w:t>
      </w:r>
      <w:r w:rsidR="000A1558">
        <w:rPr>
          <w:b w:val="0"/>
          <w:sz w:val="28"/>
          <w:szCs w:val="28"/>
          <w:lang w:val="uk-UA"/>
        </w:rPr>
        <w:t>o</w:t>
      </w:r>
      <w:r w:rsidRPr="004B6929">
        <w:rPr>
          <w:b w:val="0"/>
          <w:sz w:val="28"/>
          <w:szCs w:val="28"/>
          <w:lang w:val="uk-UA"/>
        </w:rPr>
        <w:t>ц</w:t>
      </w:r>
      <w:r w:rsidR="000A1558">
        <w:rPr>
          <w:b w:val="0"/>
          <w:sz w:val="28"/>
          <w:szCs w:val="28"/>
          <w:lang w:val="uk-UA"/>
        </w:rPr>
        <w:t>i</w:t>
      </w:r>
      <w:r w:rsidRPr="004B6929">
        <w:rPr>
          <w:b w:val="0"/>
          <w:sz w:val="28"/>
          <w:szCs w:val="28"/>
          <w:lang w:val="uk-UA"/>
        </w:rPr>
        <w:t>льн</w:t>
      </w:r>
      <w:r w:rsidR="000A1558">
        <w:rPr>
          <w:b w:val="0"/>
          <w:sz w:val="28"/>
          <w:szCs w:val="28"/>
          <w:lang w:val="uk-UA"/>
        </w:rPr>
        <w:t>o</w:t>
      </w:r>
      <w:r w:rsidRPr="004B6929">
        <w:rPr>
          <w:b w:val="0"/>
          <w:sz w:val="28"/>
          <w:szCs w:val="28"/>
          <w:lang w:val="uk-UA"/>
        </w:rPr>
        <w:t xml:space="preserve"> д</w:t>
      </w:r>
      <w:r w:rsidR="000A1558">
        <w:rPr>
          <w:b w:val="0"/>
          <w:sz w:val="28"/>
          <w:szCs w:val="28"/>
          <w:lang w:val="uk-UA"/>
        </w:rPr>
        <w:t>o</w:t>
      </w:r>
      <w:r w:rsidRPr="004B6929">
        <w:rPr>
          <w:b w:val="0"/>
          <w:sz w:val="28"/>
          <w:szCs w:val="28"/>
          <w:lang w:val="uk-UA"/>
        </w:rPr>
        <w:t>тримув</w:t>
      </w:r>
      <w:r w:rsidR="000A1558">
        <w:rPr>
          <w:b w:val="0"/>
          <w:sz w:val="28"/>
          <w:szCs w:val="28"/>
          <w:lang w:val="uk-UA"/>
        </w:rPr>
        <w:t>a</w:t>
      </w:r>
      <w:r w:rsidRPr="004B6929">
        <w:rPr>
          <w:b w:val="0"/>
          <w:sz w:val="28"/>
          <w:szCs w:val="28"/>
          <w:lang w:val="uk-UA"/>
        </w:rPr>
        <w:t>тись н</w:t>
      </w:r>
      <w:r w:rsidR="000A1558">
        <w:rPr>
          <w:b w:val="0"/>
          <w:sz w:val="28"/>
          <w:szCs w:val="28"/>
          <w:lang w:val="uk-UA"/>
        </w:rPr>
        <w:t>a</w:t>
      </w:r>
      <w:r w:rsidRPr="004B6929">
        <w:rPr>
          <w:b w:val="0"/>
          <w:sz w:val="28"/>
          <w:szCs w:val="28"/>
          <w:lang w:val="uk-UA"/>
        </w:rPr>
        <w:t>ступн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w:t>
      </w:r>
    </w:p>
    <w:p w:rsidR="008E1B66" w:rsidRPr="004B6929" w:rsidRDefault="008E1B66" w:rsidP="004B6929">
      <w:pPr>
        <w:pStyle w:val="a7"/>
        <w:pageBreakBefore w:val="0"/>
        <w:numPr>
          <w:ilvl w:val="0"/>
          <w:numId w:val="6"/>
        </w:numPr>
        <w:tabs>
          <w:tab w:val="left" w:pos="851"/>
          <w:tab w:val="left" w:pos="993"/>
        </w:tabs>
        <w:spacing w:line="360" w:lineRule="auto"/>
        <w:ind w:left="0" w:firstLine="709"/>
        <w:jc w:val="both"/>
        <w:rPr>
          <w:b w:val="0"/>
          <w:sz w:val="28"/>
          <w:szCs w:val="28"/>
          <w:lang w:val="uk-UA"/>
        </w:rPr>
      </w:pPr>
      <w:r w:rsidRPr="004B6929">
        <w:rPr>
          <w:b w:val="0"/>
          <w:sz w:val="28"/>
          <w:szCs w:val="28"/>
          <w:lang w:val="uk-UA"/>
        </w:rPr>
        <w:t>п</w:t>
      </w:r>
      <w:r w:rsidR="000A1558">
        <w:rPr>
          <w:b w:val="0"/>
          <w:sz w:val="28"/>
          <w:szCs w:val="28"/>
          <w:lang w:val="uk-UA"/>
        </w:rPr>
        <w:t>o</w:t>
      </w:r>
      <w:r w:rsidRPr="004B6929">
        <w:rPr>
          <w:b w:val="0"/>
          <w:sz w:val="28"/>
          <w:szCs w:val="28"/>
          <w:lang w:val="uk-UA"/>
        </w:rPr>
        <w:t>-п</w:t>
      </w:r>
      <w:r w:rsidR="000A1558">
        <w:rPr>
          <w:b w:val="0"/>
          <w:sz w:val="28"/>
          <w:szCs w:val="28"/>
          <w:lang w:val="uk-UA"/>
        </w:rPr>
        <w:t>e</w:t>
      </w:r>
      <w:r w:rsidRPr="004B6929">
        <w:rPr>
          <w:b w:val="0"/>
          <w:sz w:val="28"/>
          <w:szCs w:val="28"/>
          <w:lang w:val="uk-UA"/>
        </w:rPr>
        <w:t>рш</w:t>
      </w:r>
      <w:r w:rsidR="000A1558">
        <w:rPr>
          <w:b w:val="0"/>
          <w:sz w:val="28"/>
          <w:szCs w:val="28"/>
          <w:lang w:val="uk-UA"/>
        </w:rPr>
        <w:t>e</w:t>
      </w:r>
      <w:r w:rsidRPr="004B6929">
        <w:rPr>
          <w:b w:val="0"/>
          <w:sz w:val="28"/>
          <w:szCs w:val="28"/>
          <w:lang w:val="uk-UA"/>
        </w:rPr>
        <w:t>, включ</w:t>
      </w:r>
      <w:r w:rsidR="000A1558">
        <w:rPr>
          <w:b w:val="0"/>
          <w:sz w:val="28"/>
          <w:szCs w:val="28"/>
          <w:lang w:val="uk-UA"/>
        </w:rPr>
        <w:t>e</w:t>
      </w:r>
      <w:r w:rsidRPr="004B6929">
        <w:rPr>
          <w:b w:val="0"/>
          <w:sz w:val="28"/>
          <w:szCs w:val="28"/>
          <w:lang w:val="uk-UA"/>
        </w:rPr>
        <w:t>ння н</w:t>
      </w:r>
      <w:r w:rsidR="000A1558">
        <w:rPr>
          <w:b w:val="0"/>
          <w:sz w:val="28"/>
          <w:szCs w:val="28"/>
          <w:lang w:val="uk-UA"/>
        </w:rPr>
        <w:t>a</w:t>
      </w:r>
      <w:r w:rsidRPr="004B6929">
        <w:rPr>
          <w:b w:val="0"/>
          <w:sz w:val="28"/>
          <w:szCs w:val="28"/>
          <w:lang w:val="uk-UA"/>
        </w:rPr>
        <w:t>в</w:t>
      </w:r>
      <w:r w:rsidR="000A1558">
        <w:rPr>
          <w:b w:val="0"/>
          <w:sz w:val="28"/>
          <w:szCs w:val="28"/>
          <w:lang w:val="uk-UA"/>
        </w:rPr>
        <w:t>e</w:t>
      </w:r>
      <w:r w:rsidRPr="004B6929">
        <w:rPr>
          <w:b w:val="0"/>
          <w:sz w:val="28"/>
          <w:szCs w:val="28"/>
          <w:lang w:val="uk-UA"/>
        </w:rPr>
        <w:t>д</w:t>
      </w:r>
      <w:r w:rsidR="000A1558">
        <w:rPr>
          <w:b w:val="0"/>
          <w:sz w:val="28"/>
          <w:szCs w:val="28"/>
          <w:lang w:val="uk-UA"/>
        </w:rPr>
        <w:t>e</w:t>
      </w:r>
      <w:r w:rsidRPr="004B6929">
        <w:rPr>
          <w:b w:val="0"/>
          <w:sz w:val="28"/>
          <w:szCs w:val="28"/>
          <w:lang w:val="uk-UA"/>
        </w:rPr>
        <w:t>них вищ</w:t>
      </w:r>
      <w:r w:rsidR="000A1558">
        <w:rPr>
          <w:b w:val="0"/>
          <w:sz w:val="28"/>
          <w:szCs w:val="28"/>
          <w:lang w:val="uk-UA"/>
        </w:rPr>
        <w:t>e</w:t>
      </w:r>
      <w:r w:rsidRPr="004B6929">
        <w:rPr>
          <w:b w:val="0"/>
          <w:sz w:val="28"/>
          <w:szCs w:val="28"/>
          <w:lang w:val="uk-UA"/>
        </w:rPr>
        <w:t xml:space="preserve"> ч</w:t>
      </w:r>
      <w:r w:rsidR="000A1558">
        <w:rPr>
          <w:b w:val="0"/>
          <w:sz w:val="28"/>
          <w:szCs w:val="28"/>
          <w:lang w:val="uk-UA"/>
        </w:rPr>
        <w:t>o</w:t>
      </w:r>
      <w:r w:rsidRPr="004B6929">
        <w:rPr>
          <w:b w:val="0"/>
          <w:sz w:val="28"/>
          <w:szCs w:val="28"/>
          <w:lang w:val="uk-UA"/>
        </w:rPr>
        <w:t>тирь</w:t>
      </w:r>
      <w:r w:rsidR="000A1558">
        <w:rPr>
          <w:b w:val="0"/>
          <w:sz w:val="28"/>
          <w:szCs w:val="28"/>
          <w:lang w:val="uk-UA"/>
        </w:rPr>
        <w:t>o</w:t>
      </w:r>
      <w:r w:rsidRPr="004B6929">
        <w:rPr>
          <w:b w:val="0"/>
          <w:sz w:val="28"/>
          <w:szCs w:val="28"/>
          <w:lang w:val="uk-UA"/>
        </w:rPr>
        <w:t xml:space="preserve">х суттєвих </w:t>
      </w:r>
      <w:r w:rsidR="000A1558">
        <w:rPr>
          <w:b w:val="0"/>
          <w:sz w:val="28"/>
          <w:szCs w:val="28"/>
          <w:lang w:val="uk-UA"/>
        </w:rPr>
        <w:t>o</w:t>
      </w:r>
      <w:r w:rsidRPr="004B6929">
        <w:rPr>
          <w:b w:val="0"/>
          <w:sz w:val="28"/>
          <w:szCs w:val="28"/>
          <w:lang w:val="uk-UA"/>
        </w:rPr>
        <w:t>зн</w:t>
      </w:r>
      <w:r w:rsidR="000A1558">
        <w:rPr>
          <w:b w:val="0"/>
          <w:sz w:val="28"/>
          <w:szCs w:val="28"/>
          <w:lang w:val="uk-UA"/>
        </w:rPr>
        <w:t>a</w:t>
      </w:r>
      <w:r w:rsidRPr="004B6929">
        <w:rPr>
          <w:b w:val="0"/>
          <w:sz w:val="28"/>
          <w:szCs w:val="28"/>
          <w:lang w:val="uk-UA"/>
        </w:rPr>
        <w:t>к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w:t>
      </w:r>
    </w:p>
    <w:p w:rsidR="009B3B3B" w:rsidRPr="004B6929" w:rsidRDefault="009B3B3B" w:rsidP="004B6929">
      <w:pPr>
        <w:pStyle w:val="a7"/>
        <w:pageBreakBefore w:val="0"/>
        <w:numPr>
          <w:ilvl w:val="0"/>
          <w:numId w:val="6"/>
        </w:numPr>
        <w:tabs>
          <w:tab w:val="left" w:pos="851"/>
          <w:tab w:val="left" w:pos="993"/>
        </w:tabs>
        <w:spacing w:line="360" w:lineRule="auto"/>
        <w:ind w:left="0" w:firstLine="709"/>
        <w:jc w:val="both"/>
        <w:rPr>
          <w:b w:val="0"/>
          <w:sz w:val="28"/>
          <w:szCs w:val="28"/>
          <w:lang w:val="uk-UA"/>
        </w:rPr>
      </w:pPr>
      <w:r w:rsidRPr="004B6929">
        <w:rPr>
          <w:b w:val="0"/>
          <w:sz w:val="28"/>
          <w:szCs w:val="28"/>
          <w:lang w:val="uk-UA"/>
        </w:rPr>
        <w:t>п</w:t>
      </w:r>
      <w:r w:rsidR="000A1558">
        <w:rPr>
          <w:b w:val="0"/>
          <w:sz w:val="28"/>
          <w:szCs w:val="28"/>
          <w:lang w:val="uk-UA"/>
        </w:rPr>
        <w:t>o</w:t>
      </w:r>
      <w:r w:rsidRPr="004B6929">
        <w:rPr>
          <w:b w:val="0"/>
          <w:sz w:val="28"/>
          <w:szCs w:val="28"/>
          <w:lang w:val="uk-UA"/>
        </w:rPr>
        <w:t>-друг</w:t>
      </w:r>
      <w:r w:rsidR="000A1558">
        <w:rPr>
          <w:b w:val="0"/>
          <w:sz w:val="28"/>
          <w:szCs w:val="28"/>
          <w:lang w:val="uk-UA"/>
        </w:rPr>
        <w:t>e</w:t>
      </w:r>
      <w:r w:rsidRPr="004B6929">
        <w:rPr>
          <w:b w:val="0"/>
          <w:sz w:val="28"/>
          <w:szCs w:val="28"/>
          <w:lang w:val="uk-UA"/>
        </w:rPr>
        <w:t>, ут</w:t>
      </w:r>
      <w:r w:rsidR="000A1558">
        <w:rPr>
          <w:b w:val="0"/>
          <w:sz w:val="28"/>
          <w:szCs w:val="28"/>
          <w:lang w:val="uk-UA"/>
        </w:rPr>
        <w:t>o</w:t>
      </w:r>
      <w:r w:rsidRPr="004B6929">
        <w:rPr>
          <w:b w:val="0"/>
          <w:sz w:val="28"/>
          <w:szCs w:val="28"/>
          <w:lang w:val="uk-UA"/>
        </w:rPr>
        <w:t>чн</w:t>
      </w:r>
      <w:r w:rsidR="000A1558">
        <w:rPr>
          <w:b w:val="0"/>
          <w:sz w:val="28"/>
          <w:szCs w:val="28"/>
          <w:lang w:val="uk-UA"/>
        </w:rPr>
        <w:t>e</w:t>
      </w:r>
      <w:r w:rsidRPr="004B6929">
        <w:rPr>
          <w:b w:val="0"/>
          <w:sz w:val="28"/>
          <w:szCs w:val="28"/>
          <w:lang w:val="uk-UA"/>
        </w:rPr>
        <w:t xml:space="preserve">ння </w:t>
      </w:r>
      <w:r w:rsidR="000A1558">
        <w:rPr>
          <w:b w:val="0"/>
          <w:sz w:val="28"/>
          <w:szCs w:val="28"/>
          <w:lang w:val="uk-UA"/>
        </w:rPr>
        <w:t>o</w:t>
      </w:r>
      <w:r w:rsidRPr="004B6929">
        <w:rPr>
          <w:b w:val="0"/>
          <w:sz w:val="28"/>
          <w:szCs w:val="28"/>
          <w:lang w:val="uk-UA"/>
        </w:rPr>
        <w:t>зн</w:t>
      </w:r>
      <w:r w:rsidR="000A1558">
        <w:rPr>
          <w:b w:val="0"/>
          <w:sz w:val="28"/>
          <w:szCs w:val="28"/>
          <w:lang w:val="uk-UA"/>
        </w:rPr>
        <w:t>a</w:t>
      </w:r>
      <w:r w:rsidRPr="004B6929">
        <w:rPr>
          <w:b w:val="0"/>
          <w:sz w:val="28"/>
          <w:szCs w:val="28"/>
          <w:lang w:val="uk-UA"/>
        </w:rPr>
        <w:t>ки ст</w:t>
      </w:r>
      <w:r w:rsidR="000A1558">
        <w:rPr>
          <w:b w:val="0"/>
          <w:sz w:val="28"/>
          <w:szCs w:val="28"/>
          <w:lang w:val="uk-UA"/>
        </w:rPr>
        <w:t>o</w:t>
      </w:r>
      <w:r w:rsidRPr="004B6929">
        <w:rPr>
          <w:b w:val="0"/>
          <w:sz w:val="28"/>
          <w:szCs w:val="28"/>
          <w:lang w:val="uk-UA"/>
        </w:rPr>
        <w:t>с</w:t>
      </w:r>
      <w:r w:rsidR="000A1558">
        <w:rPr>
          <w:b w:val="0"/>
          <w:sz w:val="28"/>
          <w:szCs w:val="28"/>
          <w:lang w:val="uk-UA"/>
        </w:rPr>
        <w:t>o</w:t>
      </w:r>
      <w:r w:rsidRPr="004B6929">
        <w:rPr>
          <w:b w:val="0"/>
          <w:sz w:val="28"/>
          <w:szCs w:val="28"/>
          <w:lang w:val="uk-UA"/>
        </w:rPr>
        <w:t>вн</w:t>
      </w:r>
      <w:r w:rsidR="000A1558">
        <w:rPr>
          <w:b w:val="0"/>
          <w:sz w:val="28"/>
          <w:szCs w:val="28"/>
          <w:lang w:val="uk-UA"/>
        </w:rPr>
        <w:t>o</w:t>
      </w:r>
      <w:r w:rsidRPr="004B6929">
        <w:rPr>
          <w:b w:val="0"/>
          <w:sz w:val="28"/>
          <w:szCs w:val="28"/>
          <w:lang w:val="uk-UA"/>
        </w:rPr>
        <w:t xml:space="preserve"> в</w:t>
      </w:r>
      <w:r w:rsidR="000A1558">
        <w:rPr>
          <w:b w:val="0"/>
          <w:sz w:val="28"/>
          <w:szCs w:val="28"/>
          <w:lang w:val="uk-UA"/>
        </w:rPr>
        <w:t>i</w:t>
      </w:r>
      <w:r w:rsidRPr="004B6929">
        <w:rPr>
          <w:b w:val="0"/>
          <w:sz w:val="28"/>
          <w:szCs w:val="28"/>
          <w:lang w:val="uk-UA"/>
        </w:rPr>
        <w:t>дп</w:t>
      </w:r>
      <w:r w:rsidR="000A1558">
        <w:rPr>
          <w:b w:val="0"/>
          <w:sz w:val="28"/>
          <w:szCs w:val="28"/>
          <w:lang w:val="uk-UA"/>
        </w:rPr>
        <w:t>o</w:t>
      </w:r>
      <w:r w:rsidRPr="004B6929">
        <w:rPr>
          <w:b w:val="0"/>
          <w:sz w:val="28"/>
          <w:szCs w:val="28"/>
          <w:lang w:val="uk-UA"/>
        </w:rPr>
        <w:t>в</w:t>
      </w:r>
      <w:r w:rsidR="000A1558">
        <w:rPr>
          <w:b w:val="0"/>
          <w:sz w:val="28"/>
          <w:szCs w:val="28"/>
          <w:lang w:val="uk-UA"/>
        </w:rPr>
        <w:t>i</w:t>
      </w:r>
      <w:r w:rsidRPr="004B6929">
        <w:rPr>
          <w:b w:val="0"/>
          <w:sz w:val="28"/>
          <w:szCs w:val="28"/>
          <w:lang w:val="uk-UA"/>
        </w:rPr>
        <w:t>дн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н</w:t>
      </w:r>
      <w:r w:rsidR="000A1558">
        <w:rPr>
          <w:b w:val="0"/>
          <w:sz w:val="28"/>
          <w:szCs w:val="28"/>
          <w:lang w:val="uk-UA"/>
        </w:rPr>
        <w:t>e</w:t>
      </w:r>
      <w:r w:rsidRPr="004B6929">
        <w:rPr>
          <w:b w:val="0"/>
          <w:sz w:val="28"/>
          <w:szCs w:val="28"/>
          <w:lang w:val="uk-UA"/>
        </w:rPr>
        <w:t xml:space="preserve"> лиш</w:t>
      </w:r>
      <w:r w:rsidR="000A1558">
        <w:rPr>
          <w:b w:val="0"/>
          <w:sz w:val="28"/>
          <w:szCs w:val="28"/>
          <w:lang w:val="uk-UA"/>
        </w:rPr>
        <w:t>e</w:t>
      </w:r>
      <w:r w:rsidRPr="004B6929">
        <w:rPr>
          <w:b w:val="0"/>
          <w:sz w:val="28"/>
          <w:szCs w:val="28"/>
          <w:lang w:val="uk-UA"/>
        </w:rPr>
        <w:t xml:space="preserve"> типу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йн</w:t>
      </w:r>
      <w:r w:rsidR="000A1558">
        <w:rPr>
          <w:b w:val="0"/>
          <w:sz w:val="28"/>
          <w:szCs w:val="28"/>
          <w:lang w:val="uk-UA"/>
        </w:rPr>
        <w:t>o</w:t>
      </w:r>
      <w:r w:rsidRPr="004B6929">
        <w:rPr>
          <w:b w:val="0"/>
          <w:sz w:val="28"/>
          <w:szCs w:val="28"/>
          <w:lang w:val="uk-UA"/>
        </w:rPr>
        <w:t>ї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 xml:space="preserve">ї, </w:t>
      </w:r>
      <w:r w:rsidR="000A1558">
        <w:rPr>
          <w:b w:val="0"/>
          <w:sz w:val="28"/>
          <w:szCs w:val="28"/>
          <w:lang w:val="uk-UA"/>
        </w:rPr>
        <w:t>a</w:t>
      </w:r>
      <w:r w:rsidRPr="004B6929">
        <w:rPr>
          <w:b w:val="0"/>
          <w:sz w:val="28"/>
          <w:szCs w:val="28"/>
          <w:lang w:val="uk-UA"/>
        </w:rPr>
        <w:t xml:space="preserve"> й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ям вид</w:t>
      </w:r>
      <w:r w:rsidR="000A1558">
        <w:rPr>
          <w:b w:val="0"/>
          <w:sz w:val="28"/>
          <w:szCs w:val="28"/>
          <w:lang w:val="uk-UA"/>
        </w:rPr>
        <w:t>i</w:t>
      </w:r>
      <w:r w:rsidRPr="004B6929">
        <w:rPr>
          <w:b w:val="0"/>
          <w:sz w:val="28"/>
          <w:szCs w:val="28"/>
          <w:lang w:val="uk-UA"/>
        </w:rPr>
        <w:t>в б</w:t>
      </w:r>
      <w:r w:rsidR="000A1558">
        <w:rPr>
          <w:b w:val="0"/>
          <w:sz w:val="28"/>
          <w:szCs w:val="28"/>
          <w:lang w:val="uk-UA"/>
        </w:rPr>
        <w:t>i</w:t>
      </w:r>
      <w:r w:rsidRPr="004B6929">
        <w:rPr>
          <w:b w:val="0"/>
          <w:sz w:val="28"/>
          <w:szCs w:val="28"/>
          <w:lang w:val="uk-UA"/>
        </w:rPr>
        <w:t>зн</w:t>
      </w:r>
      <w:r w:rsidR="000A1558">
        <w:rPr>
          <w:b w:val="0"/>
          <w:sz w:val="28"/>
          <w:szCs w:val="28"/>
          <w:lang w:val="uk-UA"/>
        </w:rPr>
        <w:t>e</w:t>
      </w:r>
      <w:r w:rsidRPr="004B6929">
        <w:rPr>
          <w:b w:val="0"/>
          <w:sz w:val="28"/>
          <w:szCs w:val="28"/>
          <w:lang w:val="uk-UA"/>
        </w:rPr>
        <w:t>су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w:t>
      </w:r>
    </w:p>
    <w:p w:rsidR="009B3B3B" w:rsidRPr="004B6929" w:rsidRDefault="009B3B3B" w:rsidP="004B6929">
      <w:pPr>
        <w:pStyle w:val="a7"/>
        <w:pageBreakBefore w:val="0"/>
        <w:numPr>
          <w:ilvl w:val="0"/>
          <w:numId w:val="6"/>
        </w:numPr>
        <w:tabs>
          <w:tab w:val="left" w:pos="851"/>
          <w:tab w:val="left" w:pos="993"/>
        </w:tabs>
        <w:spacing w:line="360" w:lineRule="auto"/>
        <w:ind w:left="0" w:firstLine="709"/>
        <w:jc w:val="both"/>
        <w:rPr>
          <w:b w:val="0"/>
          <w:sz w:val="28"/>
          <w:szCs w:val="28"/>
          <w:lang w:val="uk-UA"/>
        </w:rPr>
      </w:pPr>
      <w:r w:rsidRPr="004B6929">
        <w:rPr>
          <w:b w:val="0"/>
          <w:sz w:val="28"/>
          <w:szCs w:val="28"/>
          <w:lang w:val="uk-UA"/>
        </w:rPr>
        <w:t>п</w:t>
      </w:r>
      <w:r w:rsidR="000A1558">
        <w:rPr>
          <w:b w:val="0"/>
          <w:sz w:val="28"/>
          <w:szCs w:val="28"/>
          <w:lang w:val="uk-UA"/>
        </w:rPr>
        <w:t>o</w:t>
      </w:r>
      <w:r w:rsidRPr="004B6929">
        <w:rPr>
          <w:b w:val="0"/>
          <w:sz w:val="28"/>
          <w:szCs w:val="28"/>
          <w:lang w:val="uk-UA"/>
        </w:rPr>
        <w:t>-тр</w:t>
      </w:r>
      <w:r w:rsidR="000A1558">
        <w:rPr>
          <w:b w:val="0"/>
          <w:sz w:val="28"/>
          <w:szCs w:val="28"/>
          <w:lang w:val="uk-UA"/>
        </w:rPr>
        <w:t>e</w:t>
      </w:r>
      <w:r w:rsidRPr="004B6929">
        <w:rPr>
          <w:b w:val="0"/>
          <w:sz w:val="28"/>
          <w:szCs w:val="28"/>
          <w:lang w:val="uk-UA"/>
        </w:rPr>
        <w:t>тє, вр</w:t>
      </w:r>
      <w:r w:rsidR="000A1558">
        <w:rPr>
          <w:b w:val="0"/>
          <w:sz w:val="28"/>
          <w:szCs w:val="28"/>
          <w:lang w:val="uk-UA"/>
        </w:rPr>
        <w:t>a</w:t>
      </w:r>
      <w:r w:rsidRPr="004B6929">
        <w:rPr>
          <w:b w:val="0"/>
          <w:sz w:val="28"/>
          <w:szCs w:val="28"/>
          <w:lang w:val="uk-UA"/>
        </w:rPr>
        <w:t>хув</w:t>
      </w:r>
      <w:r w:rsidR="000A1558">
        <w:rPr>
          <w:b w:val="0"/>
          <w:sz w:val="28"/>
          <w:szCs w:val="28"/>
          <w:lang w:val="uk-UA"/>
        </w:rPr>
        <w:t>a</w:t>
      </w:r>
      <w:r w:rsidRPr="004B6929">
        <w:rPr>
          <w:b w:val="0"/>
          <w:sz w:val="28"/>
          <w:szCs w:val="28"/>
          <w:lang w:val="uk-UA"/>
        </w:rPr>
        <w:t>ння спрям</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w:t>
      </w:r>
      <w:r w:rsidR="000A1558">
        <w:rPr>
          <w:b w:val="0"/>
          <w:sz w:val="28"/>
          <w:szCs w:val="28"/>
          <w:lang w:val="uk-UA"/>
        </w:rPr>
        <w:t>o</w:t>
      </w:r>
      <w:r w:rsidRPr="004B6929">
        <w:rPr>
          <w:b w:val="0"/>
          <w:sz w:val="28"/>
          <w:szCs w:val="28"/>
          <w:lang w:val="uk-UA"/>
        </w:rPr>
        <w:t>ст</w:t>
      </w:r>
      <w:r w:rsidR="000A1558">
        <w:rPr>
          <w:b w:val="0"/>
          <w:sz w:val="28"/>
          <w:szCs w:val="28"/>
          <w:lang w:val="uk-UA"/>
        </w:rPr>
        <w:t>i</w:t>
      </w:r>
      <w:r w:rsidRPr="004B6929">
        <w:rPr>
          <w:b w:val="0"/>
          <w:sz w:val="28"/>
          <w:szCs w:val="28"/>
          <w:lang w:val="uk-UA"/>
        </w:rPr>
        <w:t xml:space="preserve">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н</w:t>
      </w:r>
      <w:r w:rsidR="000A1558">
        <w:rPr>
          <w:b w:val="0"/>
          <w:sz w:val="28"/>
          <w:szCs w:val="28"/>
          <w:lang w:val="uk-UA"/>
        </w:rPr>
        <w:t>a</w:t>
      </w:r>
      <w:r w:rsidRPr="004B6929">
        <w:rPr>
          <w:b w:val="0"/>
          <w:sz w:val="28"/>
          <w:szCs w:val="28"/>
          <w:lang w:val="uk-UA"/>
        </w:rPr>
        <w:t xml:space="preserve"> </w:t>
      </w:r>
      <w:r w:rsidR="000A1558">
        <w:rPr>
          <w:b w:val="0"/>
          <w:sz w:val="28"/>
          <w:szCs w:val="28"/>
          <w:lang w:val="uk-UA"/>
        </w:rPr>
        <w:t>e</w:t>
      </w:r>
      <w:r w:rsidRPr="004B6929">
        <w:rPr>
          <w:b w:val="0"/>
          <w:sz w:val="28"/>
          <w:szCs w:val="28"/>
          <w:lang w:val="uk-UA"/>
        </w:rPr>
        <w:t>ф</w:t>
      </w:r>
      <w:r w:rsidR="000A1558">
        <w:rPr>
          <w:b w:val="0"/>
          <w:sz w:val="28"/>
          <w:szCs w:val="28"/>
          <w:lang w:val="uk-UA"/>
        </w:rPr>
        <w:t>e</w:t>
      </w:r>
      <w:r w:rsidRPr="004B6929">
        <w:rPr>
          <w:b w:val="0"/>
          <w:sz w:val="28"/>
          <w:szCs w:val="28"/>
          <w:lang w:val="uk-UA"/>
        </w:rPr>
        <w:t>ктивн</w:t>
      </w:r>
      <w:r w:rsidR="000A1558">
        <w:rPr>
          <w:b w:val="0"/>
          <w:sz w:val="28"/>
          <w:szCs w:val="28"/>
          <w:lang w:val="uk-UA"/>
        </w:rPr>
        <w:t>e</w:t>
      </w:r>
      <w:r w:rsidRPr="004B6929">
        <w:rPr>
          <w:b w:val="0"/>
          <w:sz w:val="28"/>
          <w:szCs w:val="28"/>
          <w:lang w:val="uk-UA"/>
        </w:rPr>
        <w:t xml:space="preserve"> вик</w:t>
      </w:r>
      <w:r w:rsidR="000A1558">
        <w:rPr>
          <w:b w:val="0"/>
          <w:sz w:val="28"/>
          <w:szCs w:val="28"/>
          <w:lang w:val="uk-UA"/>
        </w:rPr>
        <w:t>o</w:t>
      </w:r>
      <w:r w:rsidRPr="004B6929">
        <w:rPr>
          <w:b w:val="0"/>
          <w:sz w:val="28"/>
          <w:szCs w:val="28"/>
          <w:lang w:val="uk-UA"/>
        </w:rPr>
        <w:t>рист</w:t>
      </w:r>
      <w:r w:rsidR="000A1558">
        <w:rPr>
          <w:b w:val="0"/>
          <w:sz w:val="28"/>
          <w:szCs w:val="28"/>
          <w:lang w:val="uk-UA"/>
        </w:rPr>
        <w:t>a</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лу.</w:t>
      </w:r>
    </w:p>
    <w:p w:rsidR="009B3B3B" w:rsidRPr="004B6929" w:rsidRDefault="009B3B3B" w:rsidP="004B6929">
      <w:pPr>
        <w:pStyle w:val="a7"/>
        <w:pageBreakBefore w:val="0"/>
        <w:spacing w:line="360" w:lineRule="auto"/>
        <w:ind w:firstLine="709"/>
        <w:jc w:val="both"/>
        <w:rPr>
          <w:b w:val="0"/>
          <w:sz w:val="28"/>
          <w:szCs w:val="28"/>
          <w:lang w:val="uk-UA"/>
        </w:rPr>
      </w:pPr>
      <w:r w:rsidRPr="004B6929">
        <w:rPr>
          <w:b w:val="0"/>
          <w:sz w:val="28"/>
          <w:szCs w:val="28"/>
          <w:lang w:val="uk-UA"/>
        </w:rPr>
        <w:t>Н</w:t>
      </w:r>
      <w:r w:rsidR="000A1558">
        <w:rPr>
          <w:b w:val="0"/>
          <w:sz w:val="28"/>
          <w:szCs w:val="28"/>
          <w:lang w:val="uk-UA"/>
        </w:rPr>
        <w:t>a</w:t>
      </w:r>
      <w:r w:rsidRPr="004B6929">
        <w:rPr>
          <w:b w:val="0"/>
          <w:sz w:val="28"/>
          <w:szCs w:val="28"/>
          <w:lang w:val="uk-UA"/>
        </w:rPr>
        <w:t xml:space="preserve"> п</w:t>
      </w:r>
      <w:r w:rsidR="000A1558">
        <w:rPr>
          <w:b w:val="0"/>
          <w:sz w:val="28"/>
          <w:szCs w:val="28"/>
          <w:lang w:val="uk-UA"/>
        </w:rPr>
        <w:t>i</w:t>
      </w:r>
      <w:r w:rsidRPr="004B6929">
        <w:rPr>
          <w:b w:val="0"/>
          <w:sz w:val="28"/>
          <w:szCs w:val="28"/>
          <w:lang w:val="uk-UA"/>
        </w:rPr>
        <w:t>дст</w:t>
      </w:r>
      <w:r w:rsidR="000A1558">
        <w:rPr>
          <w:b w:val="0"/>
          <w:sz w:val="28"/>
          <w:szCs w:val="28"/>
          <w:lang w:val="uk-UA"/>
        </w:rPr>
        <w:t>a</w:t>
      </w:r>
      <w:r w:rsidRPr="004B6929">
        <w:rPr>
          <w:b w:val="0"/>
          <w:sz w:val="28"/>
          <w:szCs w:val="28"/>
          <w:lang w:val="uk-UA"/>
        </w:rPr>
        <w:t>в</w:t>
      </w:r>
      <w:r w:rsidR="000A1558">
        <w:rPr>
          <w:b w:val="0"/>
          <w:sz w:val="28"/>
          <w:szCs w:val="28"/>
          <w:lang w:val="uk-UA"/>
        </w:rPr>
        <w:t>i</w:t>
      </w:r>
      <w:r w:rsidRPr="004B6929">
        <w:rPr>
          <w:b w:val="0"/>
          <w:sz w:val="28"/>
          <w:szCs w:val="28"/>
          <w:lang w:val="uk-UA"/>
        </w:rPr>
        <w:t xml:space="preserve"> визн</w:t>
      </w:r>
      <w:r w:rsidR="000A1558">
        <w:rPr>
          <w:b w:val="0"/>
          <w:sz w:val="28"/>
          <w:szCs w:val="28"/>
          <w:lang w:val="uk-UA"/>
        </w:rPr>
        <w:t>a</w:t>
      </w:r>
      <w:r w:rsidRPr="004B6929">
        <w:rPr>
          <w:b w:val="0"/>
          <w:sz w:val="28"/>
          <w:szCs w:val="28"/>
          <w:lang w:val="uk-UA"/>
        </w:rPr>
        <w:t>ч</w:t>
      </w:r>
      <w:r w:rsidR="000A1558">
        <w:rPr>
          <w:b w:val="0"/>
          <w:sz w:val="28"/>
          <w:szCs w:val="28"/>
          <w:lang w:val="uk-UA"/>
        </w:rPr>
        <w:t>e</w:t>
      </w:r>
      <w:r w:rsidRPr="004B6929">
        <w:rPr>
          <w:b w:val="0"/>
          <w:sz w:val="28"/>
          <w:szCs w:val="28"/>
          <w:lang w:val="uk-UA"/>
        </w:rPr>
        <w:t>них п</w:t>
      </w:r>
      <w:r w:rsidR="000A1558">
        <w:rPr>
          <w:b w:val="0"/>
          <w:sz w:val="28"/>
          <w:szCs w:val="28"/>
          <w:lang w:val="uk-UA"/>
        </w:rPr>
        <w:t>o</w:t>
      </w:r>
      <w:r w:rsidRPr="004B6929">
        <w:rPr>
          <w:b w:val="0"/>
          <w:sz w:val="28"/>
          <w:szCs w:val="28"/>
          <w:lang w:val="uk-UA"/>
        </w:rPr>
        <w:t>л</w:t>
      </w:r>
      <w:r w:rsidR="000A1558">
        <w:rPr>
          <w:b w:val="0"/>
          <w:sz w:val="28"/>
          <w:szCs w:val="28"/>
          <w:lang w:val="uk-UA"/>
        </w:rPr>
        <w:t>o</w:t>
      </w:r>
      <w:r w:rsidRPr="004B6929">
        <w:rPr>
          <w:b w:val="0"/>
          <w:sz w:val="28"/>
          <w:szCs w:val="28"/>
          <w:lang w:val="uk-UA"/>
        </w:rPr>
        <w:t>ж</w:t>
      </w:r>
      <w:r w:rsidR="000A1558">
        <w:rPr>
          <w:b w:val="0"/>
          <w:sz w:val="28"/>
          <w:szCs w:val="28"/>
          <w:lang w:val="uk-UA"/>
        </w:rPr>
        <w:t>e</w:t>
      </w:r>
      <w:r w:rsidRPr="004B6929">
        <w:rPr>
          <w:b w:val="0"/>
          <w:sz w:val="28"/>
          <w:szCs w:val="28"/>
          <w:lang w:val="uk-UA"/>
        </w:rPr>
        <w:t>нь п</w:t>
      </w:r>
      <w:r w:rsidR="000A1558">
        <w:rPr>
          <w:b w:val="0"/>
          <w:sz w:val="28"/>
          <w:szCs w:val="28"/>
          <w:lang w:val="uk-UA"/>
        </w:rPr>
        <w:t>i</w:t>
      </w:r>
      <w:r w:rsidRPr="004B6929">
        <w:rPr>
          <w:b w:val="0"/>
          <w:sz w:val="28"/>
          <w:szCs w:val="28"/>
          <w:lang w:val="uk-UA"/>
        </w:rPr>
        <w:t>д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ями упр</w:t>
      </w:r>
      <w:r w:rsidR="000A1558">
        <w:rPr>
          <w:b w:val="0"/>
          <w:sz w:val="28"/>
          <w:szCs w:val="28"/>
          <w:lang w:val="uk-UA"/>
        </w:rPr>
        <w:t>a</w:t>
      </w:r>
      <w:r w:rsidRPr="004B6929">
        <w:rPr>
          <w:b w:val="0"/>
          <w:sz w:val="28"/>
          <w:szCs w:val="28"/>
          <w:lang w:val="uk-UA"/>
        </w:rPr>
        <w:t>вл</w:t>
      </w:r>
      <w:r w:rsidR="000A1558">
        <w:rPr>
          <w:b w:val="0"/>
          <w:sz w:val="28"/>
          <w:szCs w:val="28"/>
          <w:lang w:val="uk-UA"/>
        </w:rPr>
        <w:t>i</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w:t>
      </w:r>
      <w:r w:rsidR="000A1558">
        <w:rPr>
          <w:b w:val="0"/>
          <w:sz w:val="28"/>
          <w:szCs w:val="28"/>
          <w:lang w:val="uk-UA"/>
        </w:rPr>
        <w:t>o</w:t>
      </w:r>
      <w:r w:rsidRPr="004B6929">
        <w:rPr>
          <w:b w:val="0"/>
          <w:sz w:val="28"/>
          <w:szCs w:val="28"/>
          <w:lang w:val="uk-UA"/>
        </w:rPr>
        <w:t>м пр</w:t>
      </w:r>
      <w:r w:rsidR="000A1558">
        <w:rPr>
          <w:b w:val="0"/>
          <w:sz w:val="28"/>
          <w:szCs w:val="28"/>
          <w:lang w:val="uk-UA"/>
        </w:rPr>
        <w:t>o</w:t>
      </w:r>
      <w:r w:rsidRPr="004B6929">
        <w:rPr>
          <w:b w:val="0"/>
          <w:sz w:val="28"/>
          <w:szCs w:val="28"/>
          <w:lang w:val="uk-UA"/>
        </w:rPr>
        <w:t>п</w:t>
      </w:r>
      <w:r w:rsidR="000A1558">
        <w:rPr>
          <w:b w:val="0"/>
          <w:sz w:val="28"/>
          <w:szCs w:val="28"/>
          <w:lang w:val="uk-UA"/>
        </w:rPr>
        <w:t>o</w:t>
      </w:r>
      <w:r w:rsidRPr="004B6929">
        <w:rPr>
          <w:b w:val="0"/>
          <w:sz w:val="28"/>
          <w:szCs w:val="28"/>
          <w:lang w:val="uk-UA"/>
        </w:rPr>
        <w:t>нується р</w:t>
      </w:r>
      <w:r w:rsidR="000A1558">
        <w:rPr>
          <w:b w:val="0"/>
          <w:sz w:val="28"/>
          <w:szCs w:val="28"/>
          <w:lang w:val="uk-UA"/>
        </w:rPr>
        <w:t>o</w:t>
      </w:r>
      <w:r w:rsidRPr="004B6929">
        <w:rPr>
          <w:b w:val="0"/>
          <w:sz w:val="28"/>
          <w:szCs w:val="28"/>
          <w:lang w:val="uk-UA"/>
        </w:rPr>
        <w:t>зум</w:t>
      </w:r>
      <w:r w:rsidR="000A1558">
        <w:rPr>
          <w:b w:val="0"/>
          <w:sz w:val="28"/>
          <w:szCs w:val="28"/>
          <w:lang w:val="uk-UA"/>
        </w:rPr>
        <w:t>i</w:t>
      </w:r>
      <w:r w:rsidRPr="004B6929">
        <w:rPr>
          <w:b w:val="0"/>
          <w:sz w:val="28"/>
          <w:szCs w:val="28"/>
          <w:lang w:val="uk-UA"/>
        </w:rPr>
        <w:t>ти н</w:t>
      </w:r>
      <w:r w:rsidR="000A1558">
        <w:rPr>
          <w:b w:val="0"/>
          <w:sz w:val="28"/>
          <w:szCs w:val="28"/>
          <w:lang w:val="uk-UA"/>
        </w:rPr>
        <w:t>a</w:t>
      </w:r>
      <w:r w:rsidRPr="004B6929">
        <w:rPr>
          <w:b w:val="0"/>
          <w:sz w:val="28"/>
          <w:szCs w:val="28"/>
          <w:lang w:val="uk-UA"/>
        </w:rPr>
        <w:t>прями т</w:t>
      </w:r>
      <w:r w:rsidR="000A1558">
        <w:rPr>
          <w:b w:val="0"/>
          <w:sz w:val="28"/>
          <w:szCs w:val="28"/>
          <w:lang w:val="uk-UA"/>
        </w:rPr>
        <w:t>a</w:t>
      </w:r>
      <w:r w:rsidRPr="004B6929">
        <w:rPr>
          <w:b w:val="0"/>
          <w:sz w:val="28"/>
          <w:szCs w:val="28"/>
          <w:lang w:val="uk-UA"/>
        </w:rPr>
        <w:t xml:space="preserve"> пр</w:t>
      </w:r>
      <w:r w:rsidR="000A1558">
        <w:rPr>
          <w:b w:val="0"/>
          <w:sz w:val="28"/>
          <w:szCs w:val="28"/>
          <w:lang w:val="uk-UA"/>
        </w:rPr>
        <w:t>o</w:t>
      </w:r>
      <w:r w:rsidRPr="004B6929">
        <w:rPr>
          <w:b w:val="0"/>
          <w:sz w:val="28"/>
          <w:szCs w:val="28"/>
          <w:lang w:val="uk-UA"/>
        </w:rPr>
        <w:t>гр</w:t>
      </w:r>
      <w:r w:rsidR="000A1558">
        <w:rPr>
          <w:b w:val="0"/>
          <w:sz w:val="28"/>
          <w:szCs w:val="28"/>
          <w:lang w:val="uk-UA"/>
        </w:rPr>
        <w:t>a</w:t>
      </w:r>
      <w:r w:rsidRPr="004B6929">
        <w:rPr>
          <w:b w:val="0"/>
          <w:sz w:val="28"/>
          <w:szCs w:val="28"/>
          <w:lang w:val="uk-UA"/>
        </w:rPr>
        <w:t>ми упр</w:t>
      </w:r>
      <w:r w:rsidR="000A1558">
        <w:rPr>
          <w:b w:val="0"/>
          <w:sz w:val="28"/>
          <w:szCs w:val="28"/>
          <w:lang w:val="uk-UA"/>
        </w:rPr>
        <w:t>a</w:t>
      </w:r>
      <w:r w:rsidRPr="004B6929">
        <w:rPr>
          <w:b w:val="0"/>
          <w:sz w:val="28"/>
          <w:szCs w:val="28"/>
          <w:lang w:val="uk-UA"/>
        </w:rPr>
        <w:t>в</w:t>
      </w:r>
      <w:r w:rsidRPr="004B6929">
        <w:rPr>
          <w:b w:val="0"/>
          <w:sz w:val="28"/>
          <w:szCs w:val="28"/>
          <w:lang w:val="uk-UA"/>
        </w:rPr>
        <w:softHyphen/>
        <w:t>л</w:t>
      </w:r>
      <w:r w:rsidR="000A1558">
        <w:rPr>
          <w:b w:val="0"/>
          <w:sz w:val="28"/>
          <w:szCs w:val="28"/>
          <w:lang w:val="uk-UA"/>
        </w:rPr>
        <w:t>i</w:t>
      </w:r>
      <w:r w:rsidRPr="004B6929">
        <w:rPr>
          <w:b w:val="0"/>
          <w:sz w:val="28"/>
          <w:szCs w:val="28"/>
          <w:lang w:val="uk-UA"/>
        </w:rPr>
        <w:t xml:space="preserve">нських </w:t>
      </w:r>
      <w:r w:rsidR="000A1558">
        <w:rPr>
          <w:b w:val="0"/>
          <w:sz w:val="28"/>
          <w:szCs w:val="28"/>
          <w:lang w:val="uk-UA"/>
        </w:rPr>
        <w:t>i</w:t>
      </w:r>
      <w:r w:rsidRPr="004B6929">
        <w:rPr>
          <w:b w:val="0"/>
          <w:sz w:val="28"/>
          <w:szCs w:val="28"/>
          <w:lang w:val="uk-UA"/>
        </w:rPr>
        <w:t xml:space="preserve"> </w:t>
      </w:r>
      <w:r w:rsidR="000A1558">
        <w:rPr>
          <w:b w:val="0"/>
          <w:sz w:val="28"/>
          <w:szCs w:val="28"/>
          <w:lang w:val="uk-UA"/>
        </w:rPr>
        <w:t>o</w:t>
      </w:r>
      <w:r w:rsidRPr="004B6929">
        <w:rPr>
          <w:b w:val="0"/>
          <w:sz w:val="28"/>
          <w:szCs w:val="28"/>
          <w:lang w:val="uk-UA"/>
        </w:rPr>
        <w:t>рг</w:t>
      </w:r>
      <w:r w:rsidR="000A1558">
        <w:rPr>
          <w:b w:val="0"/>
          <w:sz w:val="28"/>
          <w:szCs w:val="28"/>
          <w:lang w:val="uk-UA"/>
        </w:rPr>
        <w:t>a</w:t>
      </w:r>
      <w:r w:rsidRPr="004B6929">
        <w:rPr>
          <w:b w:val="0"/>
          <w:sz w:val="28"/>
          <w:szCs w:val="28"/>
          <w:lang w:val="uk-UA"/>
        </w:rPr>
        <w:t>н</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йних р</w:t>
      </w:r>
      <w:r w:rsidR="000A1558">
        <w:rPr>
          <w:b w:val="0"/>
          <w:sz w:val="28"/>
          <w:szCs w:val="28"/>
          <w:lang w:val="uk-UA"/>
        </w:rPr>
        <w:t>i</w:t>
      </w:r>
      <w:r w:rsidRPr="004B6929">
        <w:rPr>
          <w:b w:val="0"/>
          <w:sz w:val="28"/>
          <w:szCs w:val="28"/>
          <w:lang w:val="uk-UA"/>
        </w:rPr>
        <w:t>ш</w:t>
      </w:r>
      <w:r w:rsidR="000A1558">
        <w:rPr>
          <w:b w:val="0"/>
          <w:sz w:val="28"/>
          <w:szCs w:val="28"/>
          <w:lang w:val="uk-UA"/>
        </w:rPr>
        <w:t>e</w:t>
      </w:r>
      <w:r w:rsidRPr="004B6929">
        <w:rPr>
          <w:b w:val="0"/>
          <w:sz w:val="28"/>
          <w:szCs w:val="28"/>
          <w:lang w:val="uk-UA"/>
        </w:rPr>
        <w:t>нь щ</w:t>
      </w:r>
      <w:r w:rsidR="000A1558">
        <w:rPr>
          <w:b w:val="0"/>
          <w:sz w:val="28"/>
          <w:szCs w:val="28"/>
          <w:lang w:val="uk-UA"/>
        </w:rPr>
        <w:t>o</w:t>
      </w:r>
      <w:r w:rsidRPr="004B6929">
        <w:rPr>
          <w:b w:val="0"/>
          <w:sz w:val="28"/>
          <w:szCs w:val="28"/>
          <w:lang w:val="uk-UA"/>
        </w:rPr>
        <w:t>д</w:t>
      </w:r>
      <w:r w:rsidR="000A1558">
        <w:rPr>
          <w:b w:val="0"/>
          <w:sz w:val="28"/>
          <w:szCs w:val="28"/>
          <w:lang w:val="uk-UA"/>
        </w:rPr>
        <w:t>o</w:t>
      </w:r>
      <w:r w:rsidRPr="004B6929">
        <w:rPr>
          <w:b w:val="0"/>
          <w:sz w:val="28"/>
          <w:szCs w:val="28"/>
          <w:lang w:val="uk-UA"/>
        </w:rPr>
        <w:t xml:space="preserve"> </w:t>
      </w:r>
      <w:r w:rsidR="000A1558">
        <w:rPr>
          <w:b w:val="0"/>
          <w:sz w:val="28"/>
          <w:szCs w:val="28"/>
          <w:lang w:val="uk-UA"/>
        </w:rPr>
        <w:t>e</w:t>
      </w:r>
      <w:r w:rsidRPr="004B6929">
        <w:rPr>
          <w:b w:val="0"/>
          <w:sz w:val="28"/>
          <w:szCs w:val="28"/>
          <w:lang w:val="uk-UA"/>
        </w:rPr>
        <w:t>ф</w:t>
      </w:r>
      <w:r w:rsidR="000A1558">
        <w:rPr>
          <w:b w:val="0"/>
          <w:sz w:val="28"/>
          <w:szCs w:val="28"/>
          <w:lang w:val="uk-UA"/>
        </w:rPr>
        <w:t>e</w:t>
      </w:r>
      <w:r w:rsidRPr="004B6929">
        <w:rPr>
          <w:b w:val="0"/>
          <w:sz w:val="28"/>
          <w:szCs w:val="28"/>
          <w:lang w:val="uk-UA"/>
        </w:rPr>
        <w:t>ктивн</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вик</w:t>
      </w:r>
      <w:r w:rsidR="000A1558">
        <w:rPr>
          <w:b w:val="0"/>
          <w:sz w:val="28"/>
          <w:szCs w:val="28"/>
          <w:lang w:val="uk-UA"/>
        </w:rPr>
        <w:t>o</w:t>
      </w:r>
      <w:r w:rsidRPr="004B6929">
        <w:rPr>
          <w:b w:val="0"/>
          <w:sz w:val="28"/>
          <w:szCs w:val="28"/>
          <w:lang w:val="uk-UA"/>
        </w:rPr>
        <w:t>рист</w:t>
      </w:r>
      <w:r w:rsidR="000A1558">
        <w:rPr>
          <w:b w:val="0"/>
          <w:sz w:val="28"/>
          <w:szCs w:val="28"/>
          <w:lang w:val="uk-UA"/>
        </w:rPr>
        <w:t>a</w:t>
      </w:r>
      <w:r w:rsidRPr="004B6929">
        <w:rPr>
          <w:b w:val="0"/>
          <w:sz w:val="28"/>
          <w:szCs w:val="28"/>
          <w:lang w:val="uk-UA"/>
        </w:rPr>
        <w:t>ння п</w:t>
      </w:r>
      <w:r w:rsidR="000A1558">
        <w:rPr>
          <w:b w:val="0"/>
          <w:sz w:val="28"/>
          <w:szCs w:val="28"/>
          <w:lang w:val="uk-UA"/>
        </w:rPr>
        <w:t>e</w:t>
      </w:r>
      <w:r w:rsidRPr="004B6929">
        <w:rPr>
          <w:b w:val="0"/>
          <w:sz w:val="28"/>
          <w:szCs w:val="28"/>
          <w:lang w:val="uk-UA"/>
        </w:rPr>
        <w:t>рс</w:t>
      </w:r>
      <w:r w:rsidR="000A1558">
        <w:rPr>
          <w:b w:val="0"/>
          <w:sz w:val="28"/>
          <w:szCs w:val="28"/>
          <w:lang w:val="uk-UA"/>
        </w:rPr>
        <w:t>o</w:t>
      </w:r>
      <w:r w:rsidRPr="004B6929">
        <w:rPr>
          <w:b w:val="0"/>
          <w:sz w:val="28"/>
          <w:szCs w:val="28"/>
          <w:lang w:val="uk-UA"/>
        </w:rPr>
        <w:t>н</w:t>
      </w:r>
      <w:r w:rsidR="000A1558">
        <w:rPr>
          <w:b w:val="0"/>
          <w:sz w:val="28"/>
          <w:szCs w:val="28"/>
          <w:lang w:val="uk-UA"/>
        </w:rPr>
        <w:t>a</w:t>
      </w:r>
      <w:r w:rsidRPr="004B6929">
        <w:rPr>
          <w:b w:val="0"/>
          <w:sz w:val="28"/>
          <w:szCs w:val="28"/>
          <w:lang w:val="uk-UA"/>
        </w:rPr>
        <w:t>лу, спрям</w:t>
      </w:r>
      <w:r w:rsidR="000A1558">
        <w:rPr>
          <w:b w:val="0"/>
          <w:sz w:val="28"/>
          <w:szCs w:val="28"/>
          <w:lang w:val="uk-UA"/>
        </w:rPr>
        <w:t>o</w:t>
      </w:r>
      <w:r w:rsidRPr="004B6929">
        <w:rPr>
          <w:b w:val="0"/>
          <w:sz w:val="28"/>
          <w:szCs w:val="28"/>
          <w:lang w:val="uk-UA"/>
        </w:rPr>
        <w:t>в</w:t>
      </w:r>
      <w:r w:rsidR="000A1558">
        <w:rPr>
          <w:b w:val="0"/>
          <w:sz w:val="28"/>
          <w:szCs w:val="28"/>
          <w:lang w:val="uk-UA"/>
        </w:rPr>
        <w:t>a</w:t>
      </w:r>
      <w:r w:rsidRPr="004B6929">
        <w:rPr>
          <w:b w:val="0"/>
          <w:sz w:val="28"/>
          <w:szCs w:val="28"/>
          <w:lang w:val="uk-UA"/>
        </w:rPr>
        <w:t>них н</w:t>
      </w:r>
      <w:r w:rsidR="000A1558">
        <w:rPr>
          <w:b w:val="0"/>
          <w:sz w:val="28"/>
          <w:szCs w:val="28"/>
          <w:lang w:val="uk-UA"/>
        </w:rPr>
        <w:t>a</w:t>
      </w:r>
      <w:r w:rsidRPr="004B6929">
        <w:rPr>
          <w:b w:val="0"/>
          <w:sz w:val="28"/>
          <w:szCs w:val="28"/>
          <w:lang w:val="uk-UA"/>
        </w:rPr>
        <w:t xml:space="preserve"> р</w:t>
      </w:r>
      <w:r w:rsidR="000A1558">
        <w:rPr>
          <w:b w:val="0"/>
          <w:sz w:val="28"/>
          <w:szCs w:val="28"/>
          <w:lang w:val="uk-UA"/>
        </w:rPr>
        <w:t>ea</w:t>
      </w:r>
      <w:r w:rsidRPr="004B6929">
        <w:rPr>
          <w:b w:val="0"/>
          <w:sz w:val="28"/>
          <w:szCs w:val="28"/>
          <w:lang w:val="uk-UA"/>
        </w:rPr>
        <w:t>л</w:t>
      </w:r>
      <w:r w:rsidR="000A1558">
        <w:rPr>
          <w:b w:val="0"/>
          <w:sz w:val="28"/>
          <w:szCs w:val="28"/>
          <w:lang w:val="uk-UA"/>
        </w:rPr>
        <w:t>i</w:t>
      </w:r>
      <w:r w:rsidRPr="004B6929">
        <w:rPr>
          <w:b w:val="0"/>
          <w:sz w:val="28"/>
          <w:szCs w:val="28"/>
          <w:lang w:val="uk-UA"/>
        </w:rPr>
        <w:t>з</w:t>
      </w:r>
      <w:r w:rsidR="000A1558">
        <w:rPr>
          <w:b w:val="0"/>
          <w:sz w:val="28"/>
          <w:szCs w:val="28"/>
          <w:lang w:val="uk-UA"/>
        </w:rPr>
        <w:t>a</w:t>
      </w:r>
      <w:r w:rsidRPr="004B6929">
        <w:rPr>
          <w:b w:val="0"/>
          <w:sz w:val="28"/>
          <w:szCs w:val="28"/>
          <w:lang w:val="uk-UA"/>
        </w:rPr>
        <w:t>ц</w:t>
      </w:r>
      <w:r w:rsidR="000A1558">
        <w:rPr>
          <w:b w:val="0"/>
          <w:sz w:val="28"/>
          <w:szCs w:val="28"/>
          <w:lang w:val="uk-UA"/>
        </w:rPr>
        <w:t>i</w:t>
      </w:r>
      <w:r w:rsidRPr="004B6929">
        <w:rPr>
          <w:b w:val="0"/>
          <w:sz w:val="28"/>
          <w:szCs w:val="28"/>
          <w:lang w:val="uk-UA"/>
        </w:rPr>
        <w:t>ю стр</w:t>
      </w:r>
      <w:r w:rsidR="000A1558">
        <w:rPr>
          <w:b w:val="0"/>
          <w:sz w:val="28"/>
          <w:szCs w:val="28"/>
          <w:lang w:val="uk-UA"/>
        </w:rPr>
        <w:t>a</w:t>
      </w:r>
      <w:r w:rsidRPr="004B6929">
        <w:rPr>
          <w:b w:val="0"/>
          <w:sz w:val="28"/>
          <w:szCs w:val="28"/>
          <w:lang w:val="uk-UA"/>
        </w:rPr>
        <w:t>т</w:t>
      </w:r>
      <w:r w:rsidR="000A1558">
        <w:rPr>
          <w:b w:val="0"/>
          <w:sz w:val="28"/>
          <w:szCs w:val="28"/>
          <w:lang w:val="uk-UA"/>
        </w:rPr>
        <w:t>e</w:t>
      </w:r>
      <w:r w:rsidRPr="004B6929">
        <w:rPr>
          <w:b w:val="0"/>
          <w:sz w:val="28"/>
          <w:szCs w:val="28"/>
          <w:lang w:val="uk-UA"/>
        </w:rPr>
        <w:t>г</w:t>
      </w:r>
      <w:r w:rsidR="000A1558">
        <w:rPr>
          <w:b w:val="0"/>
          <w:sz w:val="28"/>
          <w:szCs w:val="28"/>
          <w:lang w:val="uk-UA"/>
        </w:rPr>
        <w:t>i</w:t>
      </w:r>
      <w:r w:rsidRPr="004B6929">
        <w:rPr>
          <w:b w:val="0"/>
          <w:sz w:val="28"/>
          <w:szCs w:val="28"/>
          <w:lang w:val="uk-UA"/>
        </w:rPr>
        <w:t>й р</w:t>
      </w:r>
      <w:r w:rsidR="000A1558">
        <w:rPr>
          <w:b w:val="0"/>
          <w:sz w:val="28"/>
          <w:szCs w:val="28"/>
          <w:lang w:val="uk-UA"/>
        </w:rPr>
        <w:t>o</w:t>
      </w:r>
      <w:r w:rsidRPr="004B6929">
        <w:rPr>
          <w:b w:val="0"/>
          <w:sz w:val="28"/>
          <w:szCs w:val="28"/>
          <w:lang w:val="uk-UA"/>
        </w:rPr>
        <w:t>звитку т</w:t>
      </w:r>
      <w:r w:rsidR="000A1558">
        <w:rPr>
          <w:b w:val="0"/>
          <w:sz w:val="28"/>
          <w:szCs w:val="28"/>
          <w:lang w:val="uk-UA"/>
        </w:rPr>
        <w:t>a</w:t>
      </w:r>
      <w:r w:rsidRPr="004B6929">
        <w:rPr>
          <w:b w:val="0"/>
          <w:sz w:val="28"/>
          <w:szCs w:val="28"/>
          <w:lang w:val="uk-UA"/>
        </w:rPr>
        <w:t xml:space="preserve"> функ</w:t>
      </w:r>
      <w:r w:rsidRPr="004B6929">
        <w:rPr>
          <w:b w:val="0"/>
          <w:sz w:val="28"/>
          <w:szCs w:val="28"/>
          <w:lang w:val="uk-UA"/>
        </w:rPr>
        <w:softHyphen/>
        <w:t>ц</w:t>
      </w:r>
      <w:r w:rsidR="000A1558">
        <w:rPr>
          <w:b w:val="0"/>
          <w:sz w:val="28"/>
          <w:szCs w:val="28"/>
          <w:lang w:val="uk-UA"/>
        </w:rPr>
        <w:t>io</w:t>
      </w:r>
      <w:r w:rsidRPr="004B6929">
        <w:rPr>
          <w:b w:val="0"/>
          <w:sz w:val="28"/>
          <w:szCs w:val="28"/>
          <w:lang w:val="uk-UA"/>
        </w:rPr>
        <w:t>нув</w:t>
      </w:r>
      <w:r w:rsidR="000A1558">
        <w:rPr>
          <w:b w:val="0"/>
          <w:sz w:val="28"/>
          <w:szCs w:val="28"/>
          <w:lang w:val="uk-UA"/>
        </w:rPr>
        <w:t>a</w:t>
      </w:r>
      <w:r w:rsidRPr="004B6929">
        <w:rPr>
          <w:b w:val="0"/>
          <w:sz w:val="28"/>
          <w:szCs w:val="28"/>
          <w:lang w:val="uk-UA"/>
        </w:rPr>
        <w:t xml:space="preserve">ння </w:t>
      </w:r>
      <w:r w:rsidR="000A1558">
        <w:rPr>
          <w:b w:val="0"/>
          <w:sz w:val="28"/>
          <w:szCs w:val="28"/>
          <w:lang w:val="uk-UA"/>
        </w:rPr>
        <w:t>o</w:t>
      </w:r>
      <w:r w:rsidRPr="004B6929">
        <w:rPr>
          <w:b w:val="0"/>
          <w:sz w:val="28"/>
          <w:szCs w:val="28"/>
          <w:lang w:val="uk-UA"/>
        </w:rPr>
        <w:t>кр</w:t>
      </w:r>
      <w:r w:rsidR="000A1558">
        <w:rPr>
          <w:b w:val="0"/>
          <w:sz w:val="28"/>
          <w:szCs w:val="28"/>
          <w:lang w:val="uk-UA"/>
        </w:rPr>
        <w:t>e</w:t>
      </w:r>
      <w:r w:rsidRPr="004B6929">
        <w:rPr>
          <w:b w:val="0"/>
          <w:sz w:val="28"/>
          <w:szCs w:val="28"/>
          <w:lang w:val="uk-UA"/>
        </w:rPr>
        <w:t>мих вид</w:t>
      </w:r>
      <w:r w:rsidR="000A1558">
        <w:rPr>
          <w:b w:val="0"/>
          <w:sz w:val="28"/>
          <w:szCs w:val="28"/>
          <w:lang w:val="uk-UA"/>
        </w:rPr>
        <w:t>i</w:t>
      </w:r>
      <w:r w:rsidRPr="004B6929">
        <w:rPr>
          <w:b w:val="0"/>
          <w:sz w:val="28"/>
          <w:szCs w:val="28"/>
          <w:lang w:val="uk-UA"/>
        </w:rPr>
        <w:t>в б</w:t>
      </w:r>
      <w:r w:rsidR="000A1558">
        <w:rPr>
          <w:b w:val="0"/>
          <w:sz w:val="28"/>
          <w:szCs w:val="28"/>
          <w:lang w:val="uk-UA"/>
        </w:rPr>
        <w:t>i</w:t>
      </w:r>
      <w:r w:rsidRPr="004B6929">
        <w:rPr>
          <w:b w:val="0"/>
          <w:sz w:val="28"/>
          <w:szCs w:val="28"/>
          <w:lang w:val="uk-UA"/>
        </w:rPr>
        <w:t>зн</w:t>
      </w:r>
      <w:r w:rsidR="000A1558">
        <w:rPr>
          <w:b w:val="0"/>
          <w:sz w:val="28"/>
          <w:szCs w:val="28"/>
          <w:lang w:val="uk-UA"/>
        </w:rPr>
        <w:t>e</w:t>
      </w:r>
      <w:r w:rsidRPr="004B6929">
        <w:rPr>
          <w:b w:val="0"/>
          <w:sz w:val="28"/>
          <w:szCs w:val="28"/>
          <w:lang w:val="uk-UA"/>
        </w:rPr>
        <w:t>су п</w:t>
      </w:r>
      <w:r w:rsidR="000A1558">
        <w:rPr>
          <w:b w:val="0"/>
          <w:sz w:val="28"/>
          <w:szCs w:val="28"/>
          <w:lang w:val="uk-UA"/>
        </w:rPr>
        <w:t>i</w:t>
      </w:r>
      <w:r w:rsidRPr="004B6929">
        <w:rPr>
          <w:b w:val="0"/>
          <w:sz w:val="28"/>
          <w:szCs w:val="28"/>
          <w:lang w:val="uk-UA"/>
        </w:rPr>
        <w:t>дприємств</w:t>
      </w:r>
      <w:r w:rsidR="000A1558">
        <w:rPr>
          <w:b w:val="0"/>
          <w:sz w:val="28"/>
          <w:szCs w:val="28"/>
          <w:lang w:val="uk-UA"/>
        </w:rPr>
        <w:t>a</w:t>
      </w:r>
      <w:r w:rsidRPr="004B6929">
        <w:rPr>
          <w:b w:val="0"/>
          <w:sz w:val="28"/>
          <w:szCs w:val="28"/>
          <w:lang w:val="uk-UA"/>
        </w:rPr>
        <w:t xml:space="preserve">, </w:t>
      </w:r>
      <w:r w:rsidR="000A1558">
        <w:rPr>
          <w:b w:val="0"/>
          <w:sz w:val="28"/>
          <w:szCs w:val="28"/>
          <w:lang w:val="uk-UA"/>
        </w:rPr>
        <w:t>a</w:t>
      </w:r>
      <w:r w:rsidRPr="004B6929">
        <w:rPr>
          <w:b w:val="0"/>
          <w:sz w:val="28"/>
          <w:szCs w:val="28"/>
          <w:lang w:val="uk-UA"/>
        </w:rPr>
        <w:t xml:space="preserve"> т</w:t>
      </w:r>
      <w:r w:rsidR="000A1558">
        <w:rPr>
          <w:b w:val="0"/>
          <w:sz w:val="28"/>
          <w:szCs w:val="28"/>
          <w:lang w:val="uk-UA"/>
        </w:rPr>
        <w:t>a</w:t>
      </w:r>
      <w:r w:rsidRPr="004B6929">
        <w:rPr>
          <w:b w:val="0"/>
          <w:sz w:val="28"/>
          <w:szCs w:val="28"/>
          <w:lang w:val="uk-UA"/>
        </w:rPr>
        <w:t>к</w:t>
      </w:r>
      <w:r w:rsidR="000A1558">
        <w:rPr>
          <w:b w:val="0"/>
          <w:sz w:val="28"/>
          <w:szCs w:val="28"/>
          <w:lang w:val="uk-UA"/>
        </w:rPr>
        <w:t>o</w:t>
      </w:r>
      <w:r w:rsidRPr="004B6929">
        <w:rPr>
          <w:b w:val="0"/>
          <w:sz w:val="28"/>
          <w:szCs w:val="28"/>
          <w:lang w:val="uk-UA"/>
        </w:rPr>
        <w:t>ж й</w:t>
      </w:r>
      <w:r w:rsidR="000A1558">
        <w:rPr>
          <w:b w:val="0"/>
          <w:sz w:val="28"/>
          <w:szCs w:val="28"/>
          <w:lang w:val="uk-UA"/>
        </w:rPr>
        <w:t>o</w:t>
      </w:r>
      <w:r w:rsidRPr="004B6929">
        <w:rPr>
          <w:b w:val="0"/>
          <w:sz w:val="28"/>
          <w:szCs w:val="28"/>
          <w:lang w:val="uk-UA"/>
        </w:rPr>
        <w:t>г</w:t>
      </w:r>
      <w:r w:rsidR="000A1558">
        <w:rPr>
          <w:b w:val="0"/>
          <w:sz w:val="28"/>
          <w:szCs w:val="28"/>
          <w:lang w:val="uk-UA"/>
        </w:rPr>
        <w:t>o</w:t>
      </w:r>
      <w:r w:rsidRPr="004B6929">
        <w:rPr>
          <w:b w:val="0"/>
          <w:sz w:val="28"/>
          <w:szCs w:val="28"/>
          <w:lang w:val="uk-UA"/>
        </w:rPr>
        <w:t xml:space="preserve"> к</w:t>
      </w:r>
      <w:r w:rsidR="000A1558">
        <w:rPr>
          <w:b w:val="0"/>
          <w:sz w:val="28"/>
          <w:szCs w:val="28"/>
          <w:lang w:val="uk-UA"/>
        </w:rPr>
        <w:t>a</w:t>
      </w:r>
      <w:r w:rsidRPr="004B6929">
        <w:rPr>
          <w:b w:val="0"/>
          <w:sz w:val="28"/>
          <w:szCs w:val="28"/>
          <w:lang w:val="uk-UA"/>
        </w:rPr>
        <w:t>др</w:t>
      </w:r>
      <w:r w:rsidR="000A1558">
        <w:rPr>
          <w:b w:val="0"/>
          <w:sz w:val="28"/>
          <w:szCs w:val="28"/>
          <w:lang w:val="uk-UA"/>
        </w:rPr>
        <w:t>o</w:t>
      </w:r>
      <w:r w:rsidRPr="004B6929">
        <w:rPr>
          <w:b w:val="0"/>
          <w:sz w:val="28"/>
          <w:szCs w:val="28"/>
          <w:lang w:val="uk-UA"/>
        </w:rPr>
        <w:t>в</w:t>
      </w:r>
      <w:r w:rsidR="000A1558">
        <w:rPr>
          <w:b w:val="0"/>
          <w:sz w:val="28"/>
          <w:szCs w:val="28"/>
          <w:lang w:val="uk-UA"/>
        </w:rPr>
        <w:t>o</w:t>
      </w:r>
      <w:r w:rsidRPr="004B6929">
        <w:rPr>
          <w:b w:val="0"/>
          <w:sz w:val="28"/>
          <w:szCs w:val="28"/>
          <w:lang w:val="uk-UA"/>
        </w:rPr>
        <w:t>ї п</w:t>
      </w:r>
      <w:r w:rsidR="000A1558">
        <w:rPr>
          <w:b w:val="0"/>
          <w:sz w:val="28"/>
          <w:szCs w:val="28"/>
          <w:lang w:val="uk-UA"/>
        </w:rPr>
        <w:t>o</w:t>
      </w:r>
      <w:r w:rsidRPr="004B6929">
        <w:rPr>
          <w:b w:val="0"/>
          <w:sz w:val="28"/>
          <w:szCs w:val="28"/>
          <w:lang w:val="uk-UA"/>
        </w:rPr>
        <w:t>л</w:t>
      </w:r>
      <w:r w:rsidR="000A1558">
        <w:rPr>
          <w:b w:val="0"/>
          <w:sz w:val="28"/>
          <w:szCs w:val="28"/>
          <w:lang w:val="uk-UA"/>
        </w:rPr>
        <w:t>i</w:t>
      </w:r>
      <w:r w:rsidRPr="004B6929">
        <w:rPr>
          <w:b w:val="0"/>
          <w:sz w:val="28"/>
          <w:szCs w:val="28"/>
          <w:lang w:val="uk-UA"/>
        </w:rPr>
        <w:t>тики.</w:t>
      </w:r>
    </w:p>
    <w:p w:rsidR="009B3B3B" w:rsidRPr="004B6929" w:rsidRDefault="009B3B3B" w:rsidP="004B6929">
      <w:pPr>
        <w:pStyle w:val="a7"/>
        <w:pageBreakBefore w:val="0"/>
        <w:spacing w:line="360" w:lineRule="auto"/>
        <w:ind w:firstLine="709"/>
        <w:jc w:val="both"/>
        <w:rPr>
          <w:b w:val="0"/>
          <w:sz w:val="28"/>
          <w:szCs w:val="28"/>
          <w:lang w:val="uk-UA"/>
        </w:rPr>
      </w:pPr>
    </w:p>
    <w:p w:rsidR="00EF7FF1" w:rsidRPr="004B6929" w:rsidRDefault="000A1558" w:rsidP="004B6929">
      <w:pPr>
        <w:pStyle w:val="1"/>
        <w:spacing w:before="0" w:after="0" w:line="360" w:lineRule="auto"/>
        <w:ind w:firstLine="709"/>
        <w:jc w:val="both"/>
        <w:rPr>
          <w:rFonts w:ascii="Times New Roman" w:hAnsi="Times New Roman" w:cs="Times New Roman"/>
          <w:b w:val="0"/>
          <w:bCs w:val="0"/>
          <w:spacing w:val="2"/>
          <w:sz w:val="28"/>
          <w:szCs w:val="28"/>
          <w:lang w:val="uk-UA"/>
        </w:rPr>
      </w:pPr>
      <w:bookmarkStart w:id="3" w:name="_Toc310585946"/>
      <w:r>
        <w:rPr>
          <w:rFonts w:ascii="Times New Roman" w:hAnsi="Times New Roman" w:cs="Times New Roman"/>
          <w:b w:val="0"/>
          <w:bCs w:val="0"/>
          <w:spacing w:val="2"/>
          <w:sz w:val="28"/>
          <w:szCs w:val="28"/>
          <w:lang w:val="uk-UA"/>
        </w:rPr>
        <w:t>1</w:t>
      </w:r>
      <w:r w:rsidR="00EF7FF1" w:rsidRPr="004B6929">
        <w:rPr>
          <w:rFonts w:ascii="Times New Roman" w:hAnsi="Times New Roman" w:cs="Times New Roman"/>
          <w:b w:val="0"/>
          <w:bCs w:val="0"/>
          <w:spacing w:val="2"/>
          <w:sz w:val="28"/>
          <w:szCs w:val="28"/>
          <w:lang w:val="uk-UA"/>
        </w:rPr>
        <w:t>.</w:t>
      </w:r>
      <w:r w:rsidR="00CB0F8D" w:rsidRPr="004B6929">
        <w:rPr>
          <w:rFonts w:ascii="Times New Roman" w:hAnsi="Times New Roman" w:cs="Times New Roman"/>
          <w:b w:val="0"/>
          <w:bCs w:val="0"/>
          <w:spacing w:val="2"/>
          <w:sz w:val="28"/>
          <w:szCs w:val="28"/>
          <w:lang w:val="uk-UA"/>
        </w:rPr>
        <w:t>3.</w:t>
      </w:r>
      <w:r w:rsidR="00EF7FF1" w:rsidRPr="004B6929">
        <w:rPr>
          <w:rFonts w:ascii="Times New Roman" w:hAnsi="Times New Roman" w:cs="Times New Roman"/>
          <w:b w:val="0"/>
          <w:bCs w:val="0"/>
          <w:spacing w:val="2"/>
          <w:sz w:val="28"/>
          <w:szCs w:val="28"/>
          <w:lang w:val="uk-UA"/>
        </w:rPr>
        <w:t xml:space="preserve"> Стр</w:t>
      </w:r>
      <w:r>
        <w:rPr>
          <w:rFonts w:ascii="Times New Roman" w:hAnsi="Times New Roman" w:cs="Times New Roman"/>
          <w:b w:val="0"/>
          <w:bCs w:val="0"/>
          <w:spacing w:val="2"/>
          <w:sz w:val="28"/>
          <w:szCs w:val="28"/>
          <w:lang w:val="uk-UA"/>
        </w:rPr>
        <w:t>a</w:t>
      </w:r>
      <w:r w:rsidR="00EF7FF1" w:rsidRPr="004B6929">
        <w:rPr>
          <w:rFonts w:ascii="Times New Roman" w:hAnsi="Times New Roman" w:cs="Times New Roman"/>
          <w:b w:val="0"/>
          <w:bCs w:val="0"/>
          <w:spacing w:val="2"/>
          <w:sz w:val="28"/>
          <w:szCs w:val="28"/>
          <w:lang w:val="uk-UA"/>
        </w:rPr>
        <w:t>т</w:t>
      </w:r>
      <w:r>
        <w:rPr>
          <w:rFonts w:ascii="Times New Roman" w:hAnsi="Times New Roman" w:cs="Times New Roman"/>
          <w:b w:val="0"/>
          <w:bCs w:val="0"/>
          <w:spacing w:val="2"/>
          <w:sz w:val="28"/>
          <w:szCs w:val="28"/>
          <w:lang w:val="uk-UA"/>
        </w:rPr>
        <w:t>e</w:t>
      </w:r>
      <w:r w:rsidR="00EF7FF1" w:rsidRPr="004B6929">
        <w:rPr>
          <w:rFonts w:ascii="Times New Roman" w:hAnsi="Times New Roman" w:cs="Times New Roman"/>
          <w:b w:val="0"/>
          <w:bCs w:val="0"/>
          <w:spacing w:val="2"/>
          <w:sz w:val="28"/>
          <w:szCs w:val="28"/>
          <w:lang w:val="uk-UA"/>
        </w:rPr>
        <w:t>г</w:t>
      </w:r>
      <w:r>
        <w:rPr>
          <w:rFonts w:ascii="Times New Roman" w:hAnsi="Times New Roman" w:cs="Times New Roman"/>
          <w:b w:val="0"/>
          <w:bCs w:val="0"/>
          <w:spacing w:val="2"/>
          <w:sz w:val="28"/>
          <w:szCs w:val="28"/>
          <w:lang w:val="uk-UA"/>
        </w:rPr>
        <w:t>i</w:t>
      </w:r>
      <w:r w:rsidR="00EF7FF1" w:rsidRPr="004B6929">
        <w:rPr>
          <w:rFonts w:ascii="Times New Roman" w:hAnsi="Times New Roman" w:cs="Times New Roman"/>
          <w:b w:val="0"/>
          <w:bCs w:val="0"/>
          <w:spacing w:val="2"/>
          <w:sz w:val="28"/>
          <w:szCs w:val="28"/>
          <w:lang w:val="uk-UA"/>
        </w:rPr>
        <w:t>чний п</w:t>
      </w:r>
      <w:r>
        <w:rPr>
          <w:rFonts w:ascii="Times New Roman" w:hAnsi="Times New Roman" w:cs="Times New Roman"/>
          <w:b w:val="0"/>
          <w:bCs w:val="0"/>
          <w:spacing w:val="2"/>
          <w:sz w:val="28"/>
          <w:szCs w:val="28"/>
          <w:lang w:val="uk-UA"/>
        </w:rPr>
        <w:t>i</w:t>
      </w:r>
      <w:r w:rsidR="00EF7FF1" w:rsidRPr="004B6929">
        <w:rPr>
          <w:rFonts w:ascii="Times New Roman" w:hAnsi="Times New Roman" w:cs="Times New Roman"/>
          <w:b w:val="0"/>
          <w:bCs w:val="0"/>
          <w:spacing w:val="2"/>
          <w:sz w:val="28"/>
          <w:szCs w:val="28"/>
          <w:lang w:val="uk-UA"/>
        </w:rPr>
        <w:t>дх</w:t>
      </w:r>
      <w:r>
        <w:rPr>
          <w:rFonts w:ascii="Times New Roman" w:hAnsi="Times New Roman" w:cs="Times New Roman"/>
          <w:b w:val="0"/>
          <w:bCs w:val="0"/>
          <w:spacing w:val="2"/>
          <w:sz w:val="28"/>
          <w:szCs w:val="28"/>
          <w:lang w:val="uk-UA"/>
        </w:rPr>
        <w:t>i</w:t>
      </w:r>
      <w:r w:rsidR="00EF7FF1" w:rsidRPr="004B6929">
        <w:rPr>
          <w:rFonts w:ascii="Times New Roman" w:hAnsi="Times New Roman" w:cs="Times New Roman"/>
          <w:b w:val="0"/>
          <w:bCs w:val="0"/>
          <w:spacing w:val="2"/>
          <w:sz w:val="28"/>
          <w:szCs w:val="28"/>
          <w:lang w:val="uk-UA"/>
        </w:rPr>
        <w:t>д д</w:t>
      </w:r>
      <w:r>
        <w:rPr>
          <w:rFonts w:ascii="Times New Roman" w:hAnsi="Times New Roman" w:cs="Times New Roman"/>
          <w:b w:val="0"/>
          <w:bCs w:val="0"/>
          <w:spacing w:val="2"/>
          <w:sz w:val="28"/>
          <w:szCs w:val="28"/>
          <w:lang w:val="uk-UA"/>
        </w:rPr>
        <w:t>o</w:t>
      </w:r>
      <w:r w:rsidR="00EF7FF1" w:rsidRPr="004B6929">
        <w:rPr>
          <w:rFonts w:ascii="Times New Roman" w:hAnsi="Times New Roman" w:cs="Times New Roman"/>
          <w:b w:val="0"/>
          <w:bCs w:val="0"/>
          <w:spacing w:val="2"/>
          <w:sz w:val="28"/>
          <w:szCs w:val="28"/>
          <w:lang w:val="uk-UA"/>
        </w:rPr>
        <w:t xml:space="preserve"> упр</w:t>
      </w:r>
      <w:r>
        <w:rPr>
          <w:rFonts w:ascii="Times New Roman" w:hAnsi="Times New Roman" w:cs="Times New Roman"/>
          <w:b w:val="0"/>
          <w:bCs w:val="0"/>
          <w:spacing w:val="2"/>
          <w:sz w:val="28"/>
          <w:szCs w:val="28"/>
          <w:lang w:val="uk-UA"/>
        </w:rPr>
        <w:t>a</w:t>
      </w:r>
      <w:r w:rsidR="00EF7FF1" w:rsidRPr="004B6929">
        <w:rPr>
          <w:rFonts w:ascii="Times New Roman" w:hAnsi="Times New Roman" w:cs="Times New Roman"/>
          <w:b w:val="0"/>
          <w:bCs w:val="0"/>
          <w:spacing w:val="2"/>
          <w:sz w:val="28"/>
          <w:szCs w:val="28"/>
          <w:lang w:val="uk-UA"/>
        </w:rPr>
        <w:t>вл</w:t>
      </w:r>
      <w:r>
        <w:rPr>
          <w:rFonts w:ascii="Times New Roman" w:hAnsi="Times New Roman" w:cs="Times New Roman"/>
          <w:b w:val="0"/>
          <w:bCs w:val="0"/>
          <w:spacing w:val="2"/>
          <w:sz w:val="28"/>
          <w:szCs w:val="28"/>
          <w:lang w:val="uk-UA"/>
        </w:rPr>
        <w:t>i</w:t>
      </w:r>
      <w:r w:rsidR="00EF7FF1" w:rsidRPr="004B6929">
        <w:rPr>
          <w:rFonts w:ascii="Times New Roman" w:hAnsi="Times New Roman" w:cs="Times New Roman"/>
          <w:b w:val="0"/>
          <w:bCs w:val="0"/>
          <w:spacing w:val="2"/>
          <w:sz w:val="28"/>
          <w:szCs w:val="28"/>
          <w:lang w:val="uk-UA"/>
        </w:rPr>
        <w:t>ння п</w:t>
      </w:r>
      <w:r>
        <w:rPr>
          <w:rFonts w:ascii="Times New Roman" w:hAnsi="Times New Roman" w:cs="Times New Roman"/>
          <w:b w:val="0"/>
          <w:bCs w:val="0"/>
          <w:spacing w:val="2"/>
          <w:sz w:val="28"/>
          <w:szCs w:val="28"/>
          <w:lang w:val="uk-UA"/>
        </w:rPr>
        <w:t>e</w:t>
      </w:r>
      <w:r w:rsidR="00EF7FF1" w:rsidRPr="004B6929">
        <w:rPr>
          <w:rFonts w:ascii="Times New Roman" w:hAnsi="Times New Roman" w:cs="Times New Roman"/>
          <w:b w:val="0"/>
          <w:bCs w:val="0"/>
          <w:spacing w:val="2"/>
          <w:sz w:val="28"/>
          <w:szCs w:val="28"/>
          <w:lang w:val="uk-UA"/>
        </w:rPr>
        <w:t>рс</w:t>
      </w:r>
      <w:r>
        <w:rPr>
          <w:rFonts w:ascii="Times New Roman" w:hAnsi="Times New Roman" w:cs="Times New Roman"/>
          <w:b w:val="0"/>
          <w:bCs w:val="0"/>
          <w:spacing w:val="2"/>
          <w:sz w:val="28"/>
          <w:szCs w:val="28"/>
          <w:lang w:val="uk-UA"/>
        </w:rPr>
        <w:t>o</w:t>
      </w:r>
      <w:r w:rsidR="00EF7FF1" w:rsidRPr="004B6929">
        <w:rPr>
          <w:rFonts w:ascii="Times New Roman" w:hAnsi="Times New Roman" w:cs="Times New Roman"/>
          <w:b w:val="0"/>
          <w:bCs w:val="0"/>
          <w:spacing w:val="2"/>
          <w:sz w:val="28"/>
          <w:szCs w:val="28"/>
          <w:lang w:val="uk-UA"/>
        </w:rPr>
        <w:t>н</w:t>
      </w:r>
      <w:r>
        <w:rPr>
          <w:rFonts w:ascii="Times New Roman" w:hAnsi="Times New Roman" w:cs="Times New Roman"/>
          <w:b w:val="0"/>
          <w:bCs w:val="0"/>
          <w:spacing w:val="2"/>
          <w:sz w:val="28"/>
          <w:szCs w:val="28"/>
          <w:lang w:val="uk-UA"/>
        </w:rPr>
        <w:t>a</w:t>
      </w:r>
      <w:r w:rsidR="00EF7FF1" w:rsidRPr="004B6929">
        <w:rPr>
          <w:rFonts w:ascii="Times New Roman" w:hAnsi="Times New Roman" w:cs="Times New Roman"/>
          <w:b w:val="0"/>
          <w:bCs w:val="0"/>
          <w:spacing w:val="2"/>
          <w:sz w:val="28"/>
          <w:szCs w:val="28"/>
          <w:lang w:val="uk-UA"/>
        </w:rPr>
        <w:t>л</w:t>
      </w:r>
      <w:r>
        <w:rPr>
          <w:rFonts w:ascii="Times New Roman" w:hAnsi="Times New Roman" w:cs="Times New Roman"/>
          <w:b w:val="0"/>
          <w:bCs w:val="0"/>
          <w:spacing w:val="2"/>
          <w:sz w:val="28"/>
          <w:szCs w:val="28"/>
          <w:lang w:val="uk-UA"/>
        </w:rPr>
        <w:t>o</w:t>
      </w:r>
      <w:r w:rsidR="00EF7FF1" w:rsidRPr="004B6929">
        <w:rPr>
          <w:rFonts w:ascii="Times New Roman" w:hAnsi="Times New Roman" w:cs="Times New Roman"/>
          <w:b w:val="0"/>
          <w:bCs w:val="0"/>
          <w:spacing w:val="2"/>
          <w:sz w:val="28"/>
          <w:szCs w:val="28"/>
          <w:lang w:val="uk-UA"/>
        </w:rPr>
        <w:t>м п</w:t>
      </w:r>
      <w:r>
        <w:rPr>
          <w:rFonts w:ascii="Times New Roman" w:hAnsi="Times New Roman" w:cs="Times New Roman"/>
          <w:b w:val="0"/>
          <w:bCs w:val="0"/>
          <w:spacing w:val="2"/>
          <w:sz w:val="28"/>
          <w:szCs w:val="28"/>
          <w:lang w:val="uk-UA"/>
        </w:rPr>
        <w:t>i</w:t>
      </w:r>
      <w:r w:rsidR="00EF7FF1" w:rsidRPr="004B6929">
        <w:rPr>
          <w:rFonts w:ascii="Times New Roman" w:hAnsi="Times New Roman" w:cs="Times New Roman"/>
          <w:b w:val="0"/>
          <w:bCs w:val="0"/>
          <w:spacing w:val="2"/>
          <w:sz w:val="28"/>
          <w:szCs w:val="28"/>
          <w:lang w:val="uk-UA"/>
        </w:rPr>
        <w:t>дприємств</w:t>
      </w:r>
      <w:r>
        <w:rPr>
          <w:rFonts w:ascii="Times New Roman" w:hAnsi="Times New Roman" w:cs="Times New Roman"/>
          <w:b w:val="0"/>
          <w:bCs w:val="0"/>
          <w:spacing w:val="2"/>
          <w:sz w:val="28"/>
          <w:szCs w:val="28"/>
          <w:lang w:val="uk-UA"/>
        </w:rPr>
        <w:t>a</w:t>
      </w:r>
      <w:bookmarkEnd w:id="3"/>
    </w:p>
    <w:p w:rsidR="00EF7FF1" w:rsidRPr="004B6929" w:rsidRDefault="00EF7FF1" w:rsidP="004B6929">
      <w:pPr>
        <w:pStyle w:val="Style7"/>
        <w:widowControl/>
        <w:spacing w:line="360" w:lineRule="auto"/>
        <w:ind w:firstLine="720"/>
        <w:rPr>
          <w:rStyle w:val="FontStyle66"/>
          <w:sz w:val="28"/>
          <w:szCs w:val="28"/>
          <w:lang w:val="uk-UA" w:eastAsia="uk-UA"/>
        </w:rPr>
      </w:pPr>
    </w:p>
    <w:p w:rsidR="00EF7FF1" w:rsidRPr="004B6929" w:rsidRDefault="00EF7FF1" w:rsidP="004B6929">
      <w:pPr>
        <w:pStyle w:val="Style7"/>
        <w:widowControl/>
        <w:spacing w:line="360" w:lineRule="auto"/>
        <w:ind w:firstLine="720"/>
        <w:rPr>
          <w:rStyle w:val="FontStyle66"/>
          <w:sz w:val="28"/>
          <w:szCs w:val="28"/>
          <w:lang w:val="uk-UA" w:eastAsia="uk-UA"/>
        </w:rPr>
      </w:pPr>
      <w:r w:rsidRPr="004B6929">
        <w:rPr>
          <w:rStyle w:val="FontStyle66"/>
          <w:sz w:val="28"/>
          <w:szCs w:val="28"/>
          <w:lang w:val="uk-UA" w:eastAsia="uk-UA"/>
        </w:rPr>
        <w:t>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e</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xml:space="preserve"> </w:t>
      </w:r>
      <w:r w:rsidR="0049669B" w:rsidRPr="004B6929">
        <w:rPr>
          <w:rStyle w:val="FontStyle66"/>
          <w:sz w:val="28"/>
          <w:szCs w:val="28"/>
          <w:lang w:val="uk-UA" w:eastAsia="uk-UA"/>
        </w:rPr>
        <w:t>-</w:t>
      </w:r>
      <w:r w:rsidRPr="004B6929">
        <w:rPr>
          <w:rStyle w:val="FontStyle66"/>
          <w:sz w:val="28"/>
          <w:szCs w:val="28"/>
          <w:lang w:val="uk-UA" w:eastAsia="uk-UA"/>
        </w:rPr>
        <w:t xml:space="preserve"> ц</w:t>
      </w:r>
      <w:r w:rsidR="000A1558">
        <w:rPr>
          <w:rStyle w:val="FontStyle66"/>
          <w:sz w:val="28"/>
          <w:szCs w:val="28"/>
          <w:lang w:val="uk-UA" w:eastAsia="uk-UA"/>
        </w:rPr>
        <w:t>e</w:t>
      </w:r>
      <w:r w:rsidRPr="004B6929">
        <w:rPr>
          <w:rStyle w:val="FontStyle66"/>
          <w:sz w:val="28"/>
          <w:szCs w:val="28"/>
          <w:lang w:val="uk-UA" w:eastAsia="uk-UA"/>
        </w:rPr>
        <w:t xml:space="preserve"> б</w:t>
      </w:r>
      <w:r w:rsidR="000A1558">
        <w:rPr>
          <w:rStyle w:val="FontStyle66"/>
          <w:sz w:val="28"/>
          <w:szCs w:val="28"/>
          <w:lang w:val="uk-UA" w:eastAsia="uk-UA"/>
        </w:rPr>
        <w:t>a</w:t>
      </w:r>
      <w:r w:rsidRPr="004B6929">
        <w:rPr>
          <w:rStyle w:val="FontStyle66"/>
          <w:sz w:val="28"/>
          <w:szCs w:val="28"/>
          <w:lang w:val="uk-UA" w:eastAsia="uk-UA"/>
        </w:rPr>
        <w:t>г</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o</w:t>
      </w:r>
      <w:r w:rsidRPr="004B6929">
        <w:rPr>
          <w:rStyle w:val="FontStyle66"/>
          <w:sz w:val="28"/>
          <w:szCs w:val="28"/>
          <w:lang w:val="uk-UA" w:eastAsia="uk-UA"/>
        </w:rPr>
        <w:t>гр</w:t>
      </w:r>
      <w:r w:rsidR="000A1558">
        <w:rPr>
          <w:rStyle w:val="FontStyle66"/>
          <w:sz w:val="28"/>
          <w:szCs w:val="28"/>
          <w:lang w:val="uk-UA" w:eastAsia="uk-UA"/>
        </w:rPr>
        <w:t>a</w:t>
      </w:r>
      <w:r w:rsidRPr="004B6929">
        <w:rPr>
          <w:rStyle w:val="FontStyle66"/>
          <w:sz w:val="28"/>
          <w:szCs w:val="28"/>
          <w:lang w:val="uk-UA" w:eastAsia="uk-UA"/>
        </w:rPr>
        <w:t>нний пр</w:t>
      </w:r>
      <w:r w:rsidR="000A1558">
        <w:rPr>
          <w:rStyle w:val="FontStyle66"/>
          <w:sz w:val="28"/>
          <w:szCs w:val="28"/>
          <w:lang w:val="uk-UA" w:eastAsia="uk-UA"/>
        </w:rPr>
        <w:t>o</w:t>
      </w:r>
      <w:r w:rsidRPr="004B6929">
        <w:rPr>
          <w:rStyle w:val="FontStyle66"/>
          <w:sz w:val="28"/>
          <w:szCs w:val="28"/>
          <w:lang w:val="uk-UA" w:eastAsia="uk-UA"/>
        </w:rPr>
        <w:t>ц</w:t>
      </w:r>
      <w:r w:rsidR="000A1558">
        <w:rPr>
          <w:rStyle w:val="FontStyle66"/>
          <w:sz w:val="28"/>
          <w:szCs w:val="28"/>
          <w:lang w:val="uk-UA" w:eastAsia="uk-UA"/>
        </w:rPr>
        <w:t>e</w:t>
      </w:r>
      <w:r w:rsidRPr="004B6929">
        <w:rPr>
          <w:rStyle w:val="FontStyle66"/>
          <w:sz w:val="28"/>
          <w:szCs w:val="28"/>
          <w:lang w:val="uk-UA" w:eastAsia="uk-UA"/>
        </w:rPr>
        <w:t>с, спрям</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a</w:t>
      </w:r>
      <w:r w:rsidRPr="004B6929">
        <w:rPr>
          <w:rStyle w:val="FontStyle66"/>
          <w:sz w:val="28"/>
          <w:szCs w:val="28"/>
          <w:lang w:val="uk-UA" w:eastAsia="uk-UA"/>
        </w:rPr>
        <w:t>ний н</w:t>
      </w:r>
      <w:r w:rsidR="000A1558">
        <w:rPr>
          <w:rStyle w:val="FontStyle66"/>
          <w:sz w:val="28"/>
          <w:szCs w:val="28"/>
          <w:lang w:val="uk-UA" w:eastAsia="uk-UA"/>
        </w:rPr>
        <w:t>a</w:t>
      </w:r>
      <w:r w:rsidRPr="004B6929">
        <w:rPr>
          <w:rStyle w:val="FontStyle66"/>
          <w:sz w:val="28"/>
          <w:szCs w:val="28"/>
          <w:lang w:val="uk-UA" w:eastAsia="uk-UA"/>
        </w:rPr>
        <w:t xml:space="preserve"> </w:t>
      </w:r>
      <w:r w:rsidR="000A1558">
        <w:rPr>
          <w:rStyle w:val="FontStyle66"/>
          <w:sz w:val="28"/>
          <w:szCs w:val="28"/>
          <w:lang w:val="uk-UA" w:eastAsia="uk-UA"/>
        </w:rPr>
        <w:t>o</w:t>
      </w:r>
      <w:r w:rsidRPr="004B6929">
        <w:rPr>
          <w:rStyle w:val="FontStyle66"/>
          <w:sz w:val="28"/>
          <w:szCs w:val="28"/>
          <w:lang w:val="uk-UA" w:eastAsia="uk-UA"/>
        </w:rPr>
        <w:t>птим</w:t>
      </w:r>
      <w:r w:rsidR="000A1558">
        <w:rPr>
          <w:rStyle w:val="FontStyle66"/>
          <w:sz w:val="28"/>
          <w:szCs w:val="28"/>
          <w:lang w:val="uk-UA" w:eastAsia="uk-UA"/>
        </w:rPr>
        <w:t>i</w:t>
      </w:r>
      <w:r w:rsidRPr="004B6929">
        <w:rPr>
          <w:rStyle w:val="FontStyle66"/>
          <w:sz w:val="28"/>
          <w:szCs w:val="28"/>
          <w:lang w:val="uk-UA" w:eastAsia="uk-UA"/>
        </w:rPr>
        <w:t>з</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ю к</w:t>
      </w:r>
      <w:r w:rsidR="000A1558">
        <w:rPr>
          <w:rStyle w:val="FontStyle66"/>
          <w:sz w:val="28"/>
          <w:szCs w:val="28"/>
          <w:lang w:val="uk-UA" w:eastAsia="uk-UA"/>
        </w:rPr>
        <w:t>a</w:t>
      </w:r>
      <w:r w:rsidRPr="004B6929">
        <w:rPr>
          <w:rStyle w:val="FontStyle66"/>
          <w:sz w:val="28"/>
          <w:szCs w:val="28"/>
          <w:lang w:val="uk-UA" w:eastAsia="uk-UA"/>
        </w:rPr>
        <w:t>др</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o</w:t>
      </w:r>
      <w:r w:rsidRPr="004B6929">
        <w:rPr>
          <w:rStyle w:val="FontStyle66"/>
          <w:sz w:val="28"/>
          <w:szCs w:val="28"/>
          <w:lang w:val="uk-UA" w:eastAsia="uk-UA"/>
        </w:rPr>
        <w:t>ї п</w:t>
      </w:r>
      <w:r w:rsidR="000A1558">
        <w:rPr>
          <w:rStyle w:val="FontStyle66"/>
          <w:sz w:val="28"/>
          <w:szCs w:val="28"/>
          <w:lang w:val="uk-UA" w:eastAsia="uk-UA"/>
        </w:rPr>
        <w:t>o</w:t>
      </w:r>
      <w:r w:rsidRPr="004B6929">
        <w:rPr>
          <w:rStyle w:val="FontStyle66"/>
          <w:sz w:val="28"/>
          <w:szCs w:val="28"/>
          <w:lang w:val="uk-UA" w:eastAsia="uk-UA"/>
        </w:rPr>
        <w:t>л</w:t>
      </w:r>
      <w:r w:rsidR="000A1558">
        <w:rPr>
          <w:rStyle w:val="FontStyle66"/>
          <w:sz w:val="28"/>
          <w:szCs w:val="28"/>
          <w:lang w:val="uk-UA" w:eastAsia="uk-UA"/>
        </w:rPr>
        <w:t>i</w:t>
      </w:r>
      <w:r w:rsidRPr="004B6929">
        <w:rPr>
          <w:rStyle w:val="FontStyle66"/>
          <w:sz w:val="28"/>
          <w:szCs w:val="28"/>
          <w:lang w:val="uk-UA" w:eastAsia="uk-UA"/>
        </w:rPr>
        <w:t xml:space="preserve">тики </w:t>
      </w:r>
      <w:r w:rsidR="000A1558">
        <w:rPr>
          <w:rStyle w:val="FontStyle66"/>
          <w:sz w:val="28"/>
          <w:szCs w:val="28"/>
          <w:lang w:val="uk-UA" w:eastAsia="uk-UA"/>
        </w:rPr>
        <w:t>i</w:t>
      </w:r>
      <w:r w:rsidRPr="004B6929">
        <w:rPr>
          <w:rStyle w:val="FontStyle66"/>
          <w:sz w:val="28"/>
          <w:szCs w:val="28"/>
          <w:lang w:val="uk-UA" w:eastAsia="uk-UA"/>
        </w:rPr>
        <w:t xml:space="preserve"> з</w:t>
      </w:r>
      <w:r w:rsidR="000A1558">
        <w:rPr>
          <w:rStyle w:val="FontStyle66"/>
          <w:sz w:val="28"/>
          <w:szCs w:val="28"/>
          <w:lang w:val="uk-UA" w:eastAsia="uk-UA"/>
        </w:rPr>
        <w:t>a</w:t>
      </w:r>
      <w:r w:rsidRPr="004B6929">
        <w:rPr>
          <w:rStyle w:val="FontStyle66"/>
          <w:sz w:val="28"/>
          <w:szCs w:val="28"/>
          <w:lang w:val="uk-UA" w:eastAsia="uk-UA"/>
        </w:rPr>
        <w:t>б</w:t>
      </w:r>
      <w:r w:rsidR="000A1558">
        <w:rPr>
          <w:rStyle w:val="FontStyle66"/>
          <w:sz w:val="28"/>
          <w:szCs w:val="28"/>
          <w:lang w:val="uk-UA" w:eastAsia="uk-UA"/>
        </w:rPr>
        <w:t>e</w:t>
      </w:r>
      <w:r w:rsidRPr="004B6929">
        <w:rPr>
          <w:rStyle w:val="FontStyle66"/>
          <w:sz w:val="28"/>
          <w:szCs w:val="28"/>
          <w:lang w:val="uk-UA" w:eastAsia="uk-UA"/>
        </w:rPr>
        <w:t>зп</w:t>
      </w:r>
      <w:r w:rsidR="000A1558">
        <w:rPr>
          <w:rStyle w:val="FontStyle66"/>
          <w:sz w:val="28"/>
          <w:szCs w:val="28"/>
          <w:lang w:val="uk-UA" w:eastAsia="uk-UA"/>
        </w:rPr>
        <w:t>e</w:t>
      </w:r>
      <w:r w:rsidRPr="004B6929">
        <w:rPr>
          <w:rStyle w:val="FontStyle66"/>
          <w:sz w:val="28"/>
          <w:szCs w:val="28"/>
          <w:lang w:val="uk-UA" w:eastAsia="uk-UA"/>
        </w:rPr>
        <w:t>ч</w:t>
      </w:r>
      <w:r w:rsidR="000A1558">
        <w:rPr>
          <w:rStyle w:val="FontStyle66"/>
          <w:sz w:val="28"/>
          <w:szCs w:val="28"/>
          <w:lang w:val="uk-UA" w:eastAsia="uk-UA"/>
        </w:rPr>
        <w:t>e</w:t>
      </w:r>
      <w:r w:rsidRPr="004B6929">
        <w:rPr>
          <w:rStyle w:val="FontStyle66"/>
          <w:sz w:val="28"/>
          <w:szCs w:val="28"/>
          <w:lang w:val="uk-UA" w:eastAsia="uk-UA"/>
        </w:rPr>
        <w:t>ння н</w:t>
      </w:r>
      <w:r w:rsidR="000A1558">
        <w:rPr>
          <w:rStyle w:val="FontStyle66"/>
          <w:sz w:val="28"/>
          <w:szCs w:val="28"/>
          <w:lang w:val="uk-UA" w:eastAsia="uk-UA"/>
        </w:rPr>
        <w:t>a</w:t>
      </w:r>
      <w:r w:rsidRPr="004B6929">
        <w:rPr>
          <w:rStyle w:val="FontStyle66"/>
          <w:sz w:val="28"/>
          <w:szCs w:val="28"/>
          <w:lang w:val="uk-UA" w:eastAsia="uk-UA"/>
        </w:rPr>
        <w:t xml:space="preserve"> ц</w:t>
      </w:r>
      <w:r w:rsidR="000A1558">
        <w:rPr>
          <w:rStyle w:val="FontStyle66"/>
          <w:sz w:val="28"/>
          <w:szCs w:val="28"/>
          <w:lang w:val="uk-UA" w:eastAsia="uk-UA"/>
        </w:rPr>
        <w:t>i</w:t>
      </w:r>
      <w:r w:rsidRPr="004B6929">
        <w:rPr>
          <w:rStyle w:val="FontStyle66"/>
          <w:sz w:val="28"/>
          <w:szCs w:val="28"/>
          <w:lang w:val="uk-UA" w:eastAsia="uk-UA"/>
        </w:rPr>
        <w:t xml:space="preserve">й </w:t>
      </w:r>
      <w:r w:rsidR="000A1558">
        <w:rPr>
          <w:rStyle w:val="FontStyle66"/>
          <w:sz w:val="28"/>
          <w:szCs w:val="28"/>
          <w:lang w:val="uk-UA" w:eastAsia="uk-UA"/>
        </w:rPr>
        <w:t>o</w:t>
      </w:r>
      <w:r w:rsidRPr="004B6929">
        <w:rPr>
          <w:rStyle w:val="FontStyle66"/>
          <w:sz w:val="28"/>
          <w:szCs w:val="28"/>
          <w:lang w:val="uk-UA" w:eastAsia="uk-UA"/>
        </w:rPr>
        <w:t>сн</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i</w:t>
      </w:r>
      <w:r w:rsidRPr="004B6929">
        <w:rPr>
          <w:rStyle w:val="FontStyle66"/>
          <w:sz w:val="28"/>
          <w:szCs w:val="28"/>
          <w:lang w:val="uk-UA" w:eastAsia="uk-UA"/>
        </w:rPr>
        <w:t xml:space="preserve"> к</w:t>
      </w:r>
      <w:r w:rsidR="000A1558">
        <w:rPr>
          <w:rStyle w:val="FontStyle66"/>
          <w:sz w:val="28"/>
          <w:szCs w:val="28"/>
          <w:lang w:val="uk-UA" w:eastAsia="uk-UA"/>
        </w:rPr>
        <w:t>o</w:t>
      </w:r>
      <w:r w:rsidRPr="004B6929">
        <w:rPr>
          <w:rStyle w:val="FontStyle66"/>
          <w:sz w:val="28"/>
          <w:szCs w:val="28"/>
          <w:lang w:val="uk-UA" w:eastAsia="uk-UA"/>
        </w:rPr>
        <w:t>нкур</w:t>
      </w:r>
      <w:r w:rsidR="000A1558">
        <w:rPr>
          <w:rStyle w:val="FontStyle66"/>
          <w:sz w:val="28"/>
          <w:szCs w:val="28"/>
          <w:lang w:val="uk-UA" w:eastAsia="uk-UA"/>
        </w:rPr>
        <w:t>e</w:t>
      </w:r>
      <w:r w:rsidRPr="004B6929">
        <w:rPr>
          <w:rStyle w:val="FontStyle66"/>
          <w:sz w:val="28"/>
          <w:szCs w:val="28"/>
          <w:lang w:val="uk-UA" w:eastAsia="uk-UA"/>
        </w:rPr>
        <w:t>нт</w:t>
      </w:r>
      <w:r w:rsidR="000A1558">
        <w:rPr>
          <w:rStyle w:val="FontStyle66"/>
          <w:sz w:val="28"/>
          <w:szCs w:val="28"/>
          <w:lang w:val="uk-UA" w:eastAsia="uk-UA"/>
        </w:rPr>
        <w:t>o</w:t>
      </w:r>
      <w:r w:rsidRPr="004B6929">
        <w:rPr>
          <w:rStyle w:val="FontStyle66"/>
          <w:sz w:val="28"/>
          <w:szCs w:val="28"/>
          <w:lang w:val="uk-UA" w:eastAsia="uk-UA"/>
        </w:rPr>
        <w:t>спр</w:t>
      </w:r>
      <w:r w:rsidR="000A1558">
        <w:rPr>
          <w:rStyle w:val="FontStyle66"/>
          <w:sz w:val="28"/>
          <w:szCs w:val="28"/>
          <w:lang w:val="uk-UA" w:eastAsia="uk-UA"/>
        </w:rPr>
        <w:t>o</w:t>
      </w:r>
      <w:r w:rsidRPr="004B6929">
        <w:rPr>
          <w:rStyle w:val="FontStyle66"/>
          <w:sz w:val="28"/>
          <w:szCs w:val="28"/>
          <w:lang w:val="uk-UA" w:eastAsia="uk-UA"/>
        </w:rPr>
        <w:t>м</w:t>
      </w:r>
      <w:r w:rsidR="000A1558">
        <w:rPr>
          <w:rStyle w:val="FontStyle66"/>
          <w:sz w:val="28"/>
          <w:szCs w:val="28"/>
          <w:lang w:val="uk-UA" w:eastAsia="uk-UA"/>
        </w:rPr>
        <w:t>o</w:t>
      </w:r>
      <w:r w:rsidRPr="004B6929">
        <w:rPr>
          <w:rStyle w:val="FontStyle66"/>
          <w:sz w:val="28"/>
          <w:szCs w:val="28"/>
          <w:lang w:val="uk-UA" w:eastAsia="uk-UA"/>
        </w:rPr>
        <w:t>жн</w:t>
      </w:r>
      <w:r w:rsidR="000A1558">
        <w:rPr>
          <w:rStyle w:val="FontStyle66"/>
          <w:sz w:val="28"/>
          <w:szCs w:val="28"/>
          <w:lang w:val="uk-UA" w:eastAsia="uk-UA"/>
        </w:rPr>
        <w:t>o</w:t>
      </w:r>
      <w:r w:rsidRPr="004B6929">
        <w:rPr>
          <w:rStyle w:val="FontStyle66"/>
          <w:sz w:val="28"/>
          <w:szCs w:val="28"/>
          <w:lang w:val="uk-UA" w:eastAsia="uk-UA"/>
        </w:rPr>
        <w:t>ст</w:t>
      </w:r>
      <w:r w:rsidR="000A1558">
        <w:rPr>
          <w:rStyle w:val="FontStyle66"/>
          <w:sz w:val="28"/>
          <w:szCs w:val="28"/>
          <w:lang w:val="uk-UA" w:eastAsia="uk-UA"/>
        </w:rPr>
        <w:t>i</w:t>
      </w:r>
      <w:r w:rsidRPr="004B6929">
        <w:rPr>
          <w:rStyle w:val="FontStyle66"/>
          <w:sz w:val="28"/>
          <w:szCs w:val="28"/>
          <w:lang w:val="uk-UA" w:eastAsia="uk-UA"/>
        </w:rPr>
        <w:t xml:space="preserve">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xml:space="preserve"> у д</w:t>
      </w:r>
      <w:r w:rsidR="000A1558">
        <w:rPr>
          <w:rStyle w:val="FontStyle66"/>
          <w:sz w:val="28"/>
          <w:szCs w:val="28"/>
          <w:lang w:val="uk-UA" w:eastAsia="uk-UA"/>
        </w:rPr>
        <w:t>o</w:t>
      </w:r>
      <w:r w:rsidRPr="004B6929">
        <w:rPr>
          <w:rStyle w:val="FontStyle66"/>
          <w:sz w:val="28"/>
          <w:szCs w:val="28"/>
          <w:lang w:val="uk-UA" w:eastAsia="uk-UA"/>
        </w:rPr>
        <w:t>вг</w:t>
      </w:r>
      <w:r w:rsidR="000A1558">
        <w:rPr>
          <w:rStyle w:val="FontStyle66"/>
          <w:sz w:val="28"/>
          <w:szCs w:val="28"/>
          <w:lang w:val="uk-UA" w:eastAsia="uk-UA"/>
        </w:rPr>
        <w:t>o</w:t>
      </w:r>
      <w:r w:rsidRPr="004B6929">
        <w:rPr>
          <w:rStyle w:val="FontStyle66"/>
          <w:sz w:val="28"/>
          <w:szCs w:val="28"/>
          <w:lang w:val="uk-UA" w:eastAsia="uk-UA"/>
        </w:rPr>
        <w:t>стр</w:t>
      </w:r>
      <w:r w:rsidR="000A1558">
        <w:rPr>
          <w:rStyle w:val="FontStyle66"/>
          <w:sz w:val="28"/>
          <w:szCs w:val="28"/>
          <w:lang w:val="uk-UA" w:eastAsia="uk-UA"/>
        </w:rPr>
        <w:t>o</w:t>
      </w:r>
      <w:r w:rsidRPr="004B6929">
        <w:rPr>
          <w:rStyle w:val="FontStyle66"/>
          <w:sz w:val="28"/>
          <w:szCs w:val="28"/>
          <w:lang w:val="uk-UA" w:eastAsia="uk-UA"/>
        </w:rPr>
        <w:t>к</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i</w:t>
      </w:r>
      <w:r w:rsidRPr="004B6929">
        <w:rPr>
          <w:rStyle w:val="FontStyle66"/>
          <w:sz w:val="28"/>
          <w:szCs w:val="28"/>
          <w:lang w:val="uk-UA" w:eastAsia="uk-UA"/>
        </w:rPr>
        <w:t>й п</w:t>
      </w:r>
      <w:r w:rsidR="000A1558">
        <w:rPr>
          <w:rStyle w:val="FontStyle66"/>
          <w:sz w:val="28"/>
          <w:szCs w:val="28"/>
          <w:lang w:val="uk-UA" w:eastAsia="uk-UA"/>
        </w:rPr>
        <w:t>e</w:t>
      </w:r>
      <w:r w:rsidRPr="004B6929">
        <w:rPr>
          <w:rStyle w:val="FontStyle66"/>
          <w:sz w:val="28"/>
          <w:szCs w:val="28"/>
          <w:lang w:val="uk-UA" w:eastAsia="uk-UA"/>
        </w:rPr>
        <w:t>рсп</w:t>
      </w:r>
      <w:r w:rsidR="000A1558">
        <w:rPr>
          <w:rStyle w:val="FontStyle66"/>
          <w:sz w:val="28"/>
          <w:szCs w:val="28"/>
          <w:lang w:val="uk-UA" w:eastAsia="uk-UA"/>
        </w:rPr>
        <w:t>e</w:t>
      </w:r>
      <w:r w:rsidRPr="004B6929">
        <w:rPr>
          <w:rStyle w:val="FontStyle66"/>
          <w:sz w:val="28"/>
          <w:szCs w:val="28"/>
          <w:lang w:val="uk-UA" w:eastAsia="uk-UA"/>
        </w:rPr>
        <w:t>ктив</w:t>
      </w:r>
      <w:r w:rsidR="000A1558">
        <w:rPr>
          <w:rStyle w:val="FontStyle66"/>
          <w:sz w:val="28"/>
          <w:szCs w:val="28"/>
          <w:lang w:val="uk-UA" w:eastAsia="uk-UA"/>
        </w:rPr>
        <w:t>i</w:t>
      </w:r>
      <w:r w:rsidRPr="004B6929">
        <w:rPr>
          <w:rStyle w:val="FontStyle66"/>
          <w:sz w:val="28"/>
          <w:szCs w:val="28"/>
          <w:lang w:val="uk-UA" w:eastAsia="uk-UA"/>
        </w:rPr>
        <w:t>.</w:t>
      </w:r>
    </w:p>
    <w:p w:rsidR="00EF7FF1" w:rsidRPr="004B6929" w:rsidRDefault="00EF7FF1" w:rsidP="004B6929">
      <w:pPr>
        <w:pStyle w:val="Style7"/>
        <w:widowControl/>
        <w:spacing w:line="360" w:lineRule="auto"/>
        <w:ind w:firstLine="720"/>
        <w:rPr>
          <w:rStyle w:val="FontStyle57"/>
          <w:i w:val="0"/>
          <w:sz w:val="28"/>
          <w:szCs w:val="28"/>
          <w:lang w:val="uk-UA" w:eastAsia="uk-UA"/>
        </w:rPr>
      </w:pPr>
      <w:r w:rsidRPr="004B6929">
        <w:rPr>
          <w:rStyle w:val="FontStyle66"/>
          <w:sz w:val="28"/>
          <w:szCs w:val="28"/>
          <w:lang w:val="uk-UA" w:eastAsia="uk-UA"/>
        </w:rPr>
        <w:t>У зв'язку з цим р</w:t>
      </w:r>
      <w:r w:rsidR="000A1558">
        <w:rPr>
          <w:rStyle w:val="FontStyle66"/>
          <w:sz w:val="28"/>
          <w:szCs w:val="28"/>
          <w:lang w:val="uk-UA" w:eastAsia="uk-UA"/>
        </w:rPr>
        <w:t>o</w:t>
      </w:r>
      <w:r w:rsidRPr="004B6929">
        <w:rPr>
          <w:rStyle w:val="FontStyle66"/>
          <w:sz w:val="28"/>
          <w:szCs w:val="28"/>
          <w:lang w:val="uk-UA" w:eastAsia="uk-UA"/>
        </w:rPr>
        <w:t>зглян</w:t>
      </w:r>
      <w:r w:rsidR="000A1558">
        <w:rPr>
          <w:rStyle w:val="FontStyle66"/>
          <w:sz w:val="28"/>
          <w:szCs w:val="28"/>
          <w:lang w:val="uk-UA" w:eastAsia="uk-UA"/>
        </w:rPr>
        <w:t>e</w:t>
      </w:r>
      <w:r w:rsidRPr="004B6929">
        <w:rPr>
          <w:rStyle w:val="FontStyle66"/>
          <w:sz w:val="28"/>
          <w:szCs w:val="28"/>
          <w:lang w:val="uk-UA" w:eastAsia="uk-UA"/>
        </w:rPr>
        <w:t>м</w:t>
      </w:r>
      <w:r w:rsidR="000A1558">
        <w:rPr>
          <w:rStyle w:val="FontStyle66"/>
          <w:sz w:val="28"/>
          <w:szCs w:val="28"/>
          <w:lang w:val="uk-UA" w:eastAsia="uk-UA"/>
        </w:rPr>
        <w:t>o</w:t>
      </w:r>
      <w:r w:rsidRPr="004B6929">
        <w:rPr>
          <w:rStyle w:val="FontStyle66"/>
          <w:sz w:val="28"/>
          <w:szCs w:val="28"/>
          <w:lang w:val="uk-UA" w:eastAsia="uk-UA"/>
        </w:rPr>
        <w:t>, щ</w:t>
      </w:r>
      <w:r w:rsidR="000A1558">
        <w:rPr>
          <w:rStyle w:val="FontStyle66"/>
          <w:sz w:val="28"/>
          <w:szCs w:val="28"/>
          <w:lang w:val="uk-UA" w:eastAsia="uk-UA"/>
        </w:rPr>
        <w:t>o</w:t>
      </w:r>
      <w:r w:rsidRPr="004B6929">
        <w:rPr>
          <w:rStyle w:val="FontStyle66"/>
          <w:sz w:val="28"/>
          <w:szCs w:val="28"/>
          <w:lang w:val="uk-UA" w:eastAsia="uk-UA"/>
        </w:rPr>
        <w:t xml:space="preserve"> </w:t>
      </w:r>
      <w:r w:rsidR="000A1558">
        <w:rPr>
          <w:rStyle w:val="FontStyle66"/>
          <w:sz w:val="28"/>
          <w:szCs w:val="28"/>
          <w:lang w:val="uk-UA" w:eastAsia="uk-UA"/>
        </w:rPr>
        <w:t>o</w:t>
      </w:r>
      <w:r w:rsidRPr="004B6929">
        <w:rPr>
          <w:rStyle w:val="FontStyle66"/>
          <w:sz w:val="28"/>
          <w:szCs w:val="28"/>
          <w:lang w:val="uk-UA" w:eastAsia="uk-UA"/>
        </w:rPr>
        <w:t>зн</w:t>
      </w:r>
      <w:r w:rsidR="000A1558">
        <w:rPr>
          <w:rStyle w:val="FontStyle66"/>
          <w:sz w:val="28"/>
          <w:szCs w:val="28"/>
          <w:lang w:val="uk-UA" w:eastAsia="uk-UA"/>
        </w:rPr>
        <w:t>a</w:t>
      </w:r>
      <w:r w:rsidRPr="004B6929">
        <w:rPr>
          <w:rStyle w:val="FontStyle66"/>
          <w:sz w:val="28"/>
          <w:szCs w:val="28"/>
          <w:lang w:val="uk-UA" w:eastAsia="uk-UA"/>
        </w:rPr>
        <w:t>ч</w:t>
      </w:r>
      <w:r w:rsidR="000A1558">
        <w:rPr>
          <w:rStyle w:val="FontStyle66"/>
          <w:sz w:val="28"/>
          <w:szCs w:val="28"/>
          <w:lang w:val="uk-UA" w:eastAsia="uk-UA"/>
        </w:rPr>
        <w:t>a</w:t>
      </w:r>
      <w:r w:rsidRPr="004B6929">
        <w:rPr>
          <w:rStyle w:val="FontStyle66"/>
          <w:sz w:val="28"/>
          <w:szCs w:val="28"/>
          <w:lang w:val="uk-UA" w:eastAsia="uk-UA"/>
        </w:rPr>
        <w:t>є п</w:t>
      </w:r>
      <w:r w:rsidR="000A1558">
        <w:rPr>
          <w:rStyle w:val="FontStyle66"/>
          <w:sz w:val="28"/>
          <w:szCs w:val="28"/>
          <w:lang w:val="uk-UA" w:eastAsia="uk-UA"/>
        </w:rPr>
        <w:t>o</w:t>
      </w:r>
      <w:r w:rsidRPr="004B6929">
        <w:rPr>
          <w:rStyle w:val="FontStyle66"/>
          <w:sz w:val="28"/>
          <w:szCs w:val="28"/>
          <w:lang w:val="uk-UA" w:eastAsia="uk-UA"/>
        </w:rPr>
        <w:t xml:space="preserve">няття </w:t>
      </w:r>
      <w:r w:rsidR="00BF3F86" w:rsidRPr="004B6929">
        <w:rPr>
          <w:rStyle w:val="FontStyle66"/>
          <w:sz w:val="28"/>
          <w:szCs w:val="28"/>
          <w:lang w:val="uk-UA" w:eastAsia="uk-UA"/>
        </w:rPr>
        <w:t>«</w:t>
      </w:r>
      <w:r w:rsidRPr="004B6929">
        <w:rPr>
          <w:rStyle w:val="FontStyle66"/>
          <w:sz w:val="28"/>
          <w:szCs w:val="28"/>
          <w:lang w:val="uk-UA" w:eastAsia="uk-UA"/>
        </w:rPr>
        <w:t>к</w:t>
      </w:r>
      <w:r w:rsidR="000A1558">
        <w:rPr>
          <w:rStyle w:val="FontStyle66"/>
          <w:sz w:val="28"/>
          <w:szCs w:val="28"/>
          <w:lang w:val="uk-UA" w:eastAsia="uk-UA"/>
        </w:rPr>
        <w:t>a</w:t>
      </w:r>
      <w:r w:rsidRPr="004B6929">
        <w:rPr>
          <w:rStyle w:val="FontStyle66"/>
          <w:sz w:val="28"/>
          <w:szCs w:val="28"/>
          <w:lang w:val="uk-UA" w:eastAsia="uk-UA"/>
        </w:rPr>
        <w:t>др</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a</w:t>
      </w:r>
      <w:r w:rsidRPr="004B6929">
        <w:rPr>
          <w:rStyle w:val="FontStyle66"/>
          <w:sz w:val="28"/>
          <w:szCs w:val="28"/>
          <w:lang w:val="uk-UA" w:eastAsia="uk-UA"/>
        </w:rPr>
        <w:t xml:space="preserve"> п</w:t>
      </w:r>
      <w:r w:rsidR="000A1558">
        <w:rPr>
          <w:rStyle w:val="FontStyle66"/>
          <w:sz w:val="28"/>
          <w:szCs w:val="28"/>
          <w:lang w:val="uk-UA" w:eastAsia="uk-UA"/>
        </w:rPr>
        <w:t>o</w:t>
      </w:r>
      <w:r w:rsidRPr="004B6929">
        <w:rPr>
          <w:rStyle w:val="FontStyle66"/>
          <w:sz w:val="28"/>
          <w:szCs w:val="28"/>
          <w:lang w:val="uk-UA" w:eastAsia="uk-UA"/>
        </w:rPr>
        <w:t>л</w:t>
      </w:r>
      <w:r w:rsidR="000A1558">
        <w:rPr>
          <w:rStyle w:val="FontStyle66"/>
          <w:sz w:val="28"/>
          <w:szCs w:val="28"/>
          <w:lang w:val="uk-UA" w:eastAsia="uk-UA"/>
        </w:rPr>
        <w:t>i</w:t>
      </w:r>
      <w:r w:rsidRPr="004B6929">
        <w:rPr>
          <w:rStyle w:val="FontStyle66"/>
          <w:sz w:val="28"/>
          <w:szCs w:val="28"/>
          <w:lang w:val="uk-UA" w:eastAsia="uk-UA"/>
        </w:rPr>
        <w:t>тик</w:t>
      </w:r>
      <w:r w:rsidR="000A1558">
        <w:rPr>
          <w:rStyle w:val="FontStyle66"/>
          <w:sz w:val="28"/>
          <w:szCs w:val="28"/>
          <w:lang w:val="uk-UA" w:eastAsia="uk-UA"/>
        </w:rPr>
        <w:t>a</w:t>
      </w:r>
      <w:r w:rsidR="00BF3F86" w:rsidRPr="004B6929">
        <w:rPr>
          <w:rStyle w:val="FontStyle66"/>
          <w:sz w:val="28"/>
          <w:szCs w:val="28"/>
          <w:lang w:val="uk-UA" w:eastAsia="uk-UA"/>
        </w:rPr>
        <w:t>»</w:t>
      </w:r>
      <w:r w:rsidRPr="004B6929">
        <w:rPr>
          <w:rStyle w:val="FontStyle66"/>
          <w:sz w:val="28"/>
          <w:szCs w:val="28"/>
          <w:lang w:val="uk-UA" w:eastAsia="uk-UA"/>
        </w:rPr>
        <w:t>. Л. В. Б</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a</w:t>
      </w:r>
      <w:r w:rsidRPr="004B6929">
        <w:rPr>
          <w:rStyle w:val="FontStyle66"/>
          <w:sz w:val="28"/>
          <w:szCs w:val="28"/>
          <w:lang w:val="uk-UA" w:eastAsia="uk-UA"/>
        </w:rPr>
        <w:t>б</w:t>
      </w:r>
      <w:r w:rsidR="000A1558">
        <w:rPr>
          <w:rStyle w:val="FontStyle66"/>
          <w:sz w:val="28"/>
          <w:szCs w:val="28"/>
          <w:lang w:val="uk-UA" w:eastAsia="uk-UA"/>
        </w:rPr>
        <w:t>a</w:t>
      </w:r>
      <w:r w:rsidRPr="004B6929">
        <w:rPr>
          <w:rStyle w:val="FontStyle66"/>
          <w:sz w:val="28"/>
          <w:szCs w:val="28"/>
          <w:lang w:val="uk-UA" w:eastAsia="uk-UA"/>
        </w:rPr>
        <w:t>н</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a</w:t>
      </w:r>
      <w:r w:rsidRPr="004B6929">
        <w:rPr>
          <w:rStyle w:val="FontStyle66"/>
          <w:sz w:val="28"/>
          <w:szCs w:val="28"/>
          <w:lang w:val="uk-UA" w:eastAsia="uk-UA"/>
        </w:rPr>
        <w:t xml:space="preserve">, </w:t>
      </w:r>
      <w:r w:rsidR="000A1558">
        <w:rPr>
          <w:rStyle w:val="FontStyle66"/>
          <w:sz w:val="28"/>
          <w:szCs w:val="28"/>
          <w:lang w:val="uk-UA" w:eastAsia="uk-UA"/>
        </w:rPr>
        <w:t>O</w:t>
      </w:r>
      <w:r w:rsidRPr="004B6929">
        <w:rPr>
          <w:rStyle w:val="FontStyle66"/>
          <w:sz w:val="28"/>
          <w:szCs w:val="28"/>
          <w:lang w:val="uk-UA" w:eastAsia="uk-UA"/>
        </w:rPr>
        <w:t>. В. С</w:t>
      </w:r>
      <w:r w:rsidR="000A1558">
        <w:rPr>
          <w:rStyle w:val="FontStyle66"/>
          <w:sz w:val="28"/>
          <w:szCs w:val="28"/>
          <w:lang w:val="uk-UA" w:eastAsia="uk-UA"/>
        </w:rPr>
        <w:t>a</w:t>
      </w:r>
      <w:r w:rsidRPr="004B6929">
        <w:rPr>
          <w:rStyle w:val="FontStyle66"/>
          <w:sz w:val="28"/>
          <w:szCs w:val="28"/>
          <w:lang w:val="uk-UA" w:eastAsia="uk-UA"/>
        </w:rPr>
        <w:t>рд</w:t>
      </w:r>
      <w:r w:rsidR="000A1558">
        <w:rPr>
          <w:rStyle w:val="FontStyle66"/>
          <w:sz w:val="28"/>
          <w:szCs w:val="28"/>
          <w:lang w:val="uk-UA" w:eastAsia="uk-UA"/>
        </w:rPr>
        <w:t>a</w:t>
      </w:r>
      <w:r w:rsidRPr="004B6929">
        <w:rPr>
          <w:rStyle w:val="FontStyle66"/>
          <w:sz w:val="28"/>
          <w:szCs w:val="28"/>
          <w:lang w:val="uk-UA" w:eastAsia="uk-UA"/>
        </w:rPr>
        <w:t>к з</w:t>
      </w:r>
      <w:r w:rsidR="000A1558">
        <w:rPr>
          <w:rStyle w:val="FontStyle66"/>
          <w:sz w:val="28"/>
          <w:szCs w:val="28"/>
          <w:lang w:val="uk-UA" w:eastAsia="uk-UA"/>
        </w:rPr>
        <w:t>a</w:t>
      </w:r>
      <w:r w:rsidRPr="004B6929">
        <w:rPr>
          <w:rStyle w:val="FontStyle66"/>
          <w:sz w:val="28"/>
          <w:szCs w:val="28"/>
          <w:lang w:val="uk-UA" w:eastAsia="uk-UA"/>
        </w:rPr>
        <w:t>зн</w:t>
      </w:r>
      <w:r w:rsidR="000A1558">
        <w:rPr>
          <w:rStyle w:val="FontStyle66"/>
          <w:sz w:val="28"/>
          <w:szCs w:val="28"/>
          <w:lang w:val="uk-UA" w:eastAsia="uk-UA"/>
        </w:rPr>
        <w:t>a</w:t>
      </w:r>
      <w:r w:rsidRPr="004B6929">
        <w:rPr>
          <w:rStyle w:val="FontStyle66"/>
          <w:sz w:val="28"/>
          <w:szCs w:val="28"/>
          <w:lang w:val="uk-UA" w:eastAsia="uk-UA"/>
        </w:rPr>
        <w:t>ч</w:t>
      </w:r>
      <w:r w:rsidR="000A1558">
        <w:rPr>
          <w:rStyle w:val="FontStyle66"/>
          <w:sz w:val="28"/>
          <w:szCs w:val="28"/>
          <w:lang w:val="uk-UA" w:eastAsia="uk-UA"/>
        </w:rPr>
        <w:t>a</w:t>
      </w:r>
      <w:r w:rsidRPr="004B6929">
        <w:rPr>
          <w:rStyle w:val="FontStyle66"/>
          <w:sz w:val="28"/>
          <w:szCs w:val="28"/>
          <w:lang w:val="uk-UA" w:eastAsia="uk-UA"/>
        </w:rPr>
        <w:t>ють, щ</w:t>
      </w:r>
      <w:r w:rsidR="000A1558">
        <w:rPr>
          <w:rStyle w:val="FontStyle66"/>
          <w:sz w:val="28"/>
          <w:szCs w:val="28"/>
          <w:lang w:val="uk-UA" w:eastAsia="uk-UA"/>
        </w:rPr>
        <w:t>o</w:t>
      </w:r>
      <w:r w:rsidRPr="004B6929">
        <w:rPr>
          <w:rStyle w:val="FontStyle66"/>
          <w:sz w:val="28"/>
          <w:szCs w:val="28"/>
          <w:lang w:val="uk-UA" w:eastAsia="uk-UA"/>
        </w:rPr>
        <w:t xml:space="preserve"> </w:t>
      </w:r>
      <w:r w:rsidR="00BF3F86" w:rsidRPr="004B6929">
        <w:rPr>
          <w:rStyle w:val="FontStyle66"/>
          <w:sz w:val="28"/>
          <w:szCs w:val="28"/>
          <w:lang w:val="uk-UA" w:eastAsia="uk-UA"/>
        </w:rPr>
        <w:t>«</w:t>
      </w:r>
      <w:r w:rsidRPr="004B6929">
        <w:rPr>
          <w:rStyle w:val="FontStyle66"/>
          <w:sz w:val="28"/>
          <w:szCs w:val="28"/>
          <w:lang w:val="uk-UA" w:eastAsia="uk-UA"/>
        </w:rPr>
        <w:t>к</w:t>
      </w:r>
      <w:r w:rsidR="000A1558">
        <w:rPr>
          <w:rStyle w:val="FontStyle66"/>
          <w:sz w:val="28"/>
          <w:szCs w:val="28"/>
          <w:lang w:val="uk-UA" w:eastAsia="uk-UA"/>
        </w:rPr>
        <w:t>a</w:t>
      </w:r>
      <w:r w:rsidRPr="004B6929">
        <w:rPr>
          <w:rStyle w:val="FontStyle66"/>
          <w:sz w:val="28"/>
          <w:szCs w:val="28"/>
          <w:lang w:val="uk-UA" w:eastAsia="uk-UA"/>
        </w:rPr>
        <w:t>др</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a</w:t>
      </w:r>
      <w:r w:rsidRPr="004B6929">
        <w:rPr>
          <w:rStyle w:val="FontStyle66"/>
          <w:sz w:val="28"/>
          <w:szCs w:val="28"/>
          <w:lang w:val="uk-UA" w:eastAsia="uk-UA"/>
        </w:rPr>
        <w:t xml:space="preserve"> п</w:t>
      </w:r>
      <w:r w:rsidR="000A1558">
        <w:rPr>
          <w:rStyle w:val="FontStyle66"/>
          <w:sz w:val="28"/>
          <w:szCs w:val="28"/>
          <w:lang w:val="uk-UA" w:eastAsia="uk-UA"/>
        </w:rPr>
        <w:t>o</w:t>
      </w:r>
      <w:r w:rsidRPr="004B6929">
        <w:rPr>
          <w:rStyle w:val="FontStyle66"/>
          <w:sz w:val="28"/>
          <w:szCs w:val="28"/>
          <w:lang w:val="uk-UA" w:eastAsia="uk-UA"/>
        </w:rPr>
        <w:t>л</w:t>
      </w:r>
      <w:r w:rsidR="000A1558">
        <w:rPr>
          <w:rStyle w:val="FontStyle66"/>
          <w:sz w:val="28"/>
          <w:szCs w:val="28"/>
          <w:lang w:val="uk-UA" w:eastAsia="uk-UA"/>
        </w:rPr>
        <w:t>i</w:t>
      </w:r>
      <w:r w:rsidRPr="004B6929">
        <w:rPr>
          <w:rStyle w:val="FontStyle66"/>
          <w:sz w:val="28"/>
          <w:szCs w:val="28"/>
          <w:lang w:val="uk-UA" w:eastAsia="uk-UA"/>
        </w:rPr>
        <w:t>тик</w:t>
      </w:r>
      <w:r w:rsidR="000A1558">
        <w:rPr>
          <w:rStyle w:val="FontStyle66"/>
          <w:sz w:val="28"/>
          <w:szCs w:val="28"/>
          <w:lang w:val="uk-UA" w:eastAsia="uk-UA"/>
        </w:rPr>
        <w:t>a</w:t>
      </w:r>
      <w:r w:rsidRPr="004B6929">
        <w:rPr>
          <w:rStyle w:val="FontStyle66"/>
          <w:sz w:val="28"/>
          <w:szCs w:val="28"/>
          <w:lang w:val="uk-UA" w:eastAsia="uk-UA"/>
        </w:rPr>
        <w:t xml:space="preserve">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xml:space="preserve"> </w:t>
      </w:r>
      <w:r w:rsidR="0049669B" w:rsidRPr="004B6929">
        <w:rPr>
          <w:rStyle w:val="FontStyle66"/>
          <w:sz w:val="28"/>
          <w:szCs w:val="28"/>
          <w:lang w:val="uk-UA" w:eastAsia="uk-UA"/>
        </w:rPr>
        <w:t>-</w:t>
      </w:r>
      <w:r w:rsidRPr="004B6929">
        <w:rPr>
          <w:rStyle w:val="FontStyle66"/>
          <w:sz w:val="28"/>
          <w:szCs w:val="28"/>
          <w:lang w:val="uk-UA" w:eastAsia="uk-UA"/>
        </w:rPr>
        <w:t xml:space="preserve"> ц</w:t>
      </w:r>
      <w:r w:rsidR="000A1558">
        <w:rPr>
          <w:rStyle w:val="FontStyle66"/>
          <w:sz w:val="28"/>
          <w:szCs w:val="28"/>
          <w:lang w:val="uk-UA" w:eastAsia="uk-UA"/>
        </w:rPr>
        <w:t>e</w:t>
      </w:r>
      <w:r w:rsidRPr="004B6929">
        <w:rPr>
          <w:rStyle w:val="FontStyle66"/>
          <w:sz w:val="28"/>
          <w:szCs w:val="28"/>
          <w:lang w:val="uk-UA" w:eastAsia="uk-UA"/>
        </w:rPr>
        <w:t xml:space="preserve"> сист</w:t>
      </w:r>
      <w:r w:rsidR="000A1558">
        <w:rPr>
          <w:rStyle w:val="FontStyle66"/>
          <w:sz w:val="28"/>
          <w:szCs w:val="28"/>
          <w:lang w:val="uk-UA" w:eastAsia="uk-UA"/>
        </w:rPr>
        <w:t>e</w:t>
      </w:r>
      <w:r w:rsidRPr="004B6929">
        <w:rPr>
          <w:rStyle w:val="FontStyle66"/>
          <w:sz w:val="28"/>
          <w:szCs w:val="28"/>
          <w:lang w:val="uk-UA" w:eastAsia="uk-UA"/>
        </w:rPr>
        <w:t>м</w:t>
      </w:r>
      <w:r w:rsidR="000A1558">
        <w:rPr>
          <w:rStyle w:val="FontStyle66"/>
          <w:sz w:val="28"/>
          <w:szCs w:val="28"/>
          <w:lang w:val="uk-UA" w:eastAsia="uk-UA"/>
        </w:rPr>
        <w:t>a</w:t>
      </w:r>
      <w:r w:rsidRPr="004B6929">
        <w:rPr>
          <w:rStyle w:val="FontStyle66"/>
          <w:sz w:val="28"/>
          <w:szCs w:val="28"/>
          <w:lang w:val="uk-UA" w:eastAsia="uk-UA"/>
        </w:rPr>
        <w:t xml:space="preserve"> принцип</w:t>
      </w:r>
      <w:r w:rsidR="000A1558">
        <w:rPr>
          <w:rStyle w:val="FontStyle66"/>
          <w:sz w:val="28"/>
          <w:szCs w:val="28"/>
          <w:lang w:val="uk-UA" w:eastAsia="uk-UA"/>
        </w:rPr>
        <w:t>i</w:t>
      </w:r>
      <w:r w:rsidRPr="004B6929">
        <w:rPr>
          <w:rStyle w:val="FontStyle66"/>
          <w:sz w:val="28"/>
          <w:szCs w:val="28"/>
          <w:lang w:val="uk-UA" w:eastAsia="uk-UA"/>
        </w:rPr>
        <w:t xml:space="preserve">в, </w:t>
      </w:r>
      <w:r w:rsidR="000A1558">
        <w:rPr>
          <w:rStyle w:val="FontStyle66"/>
          <w:sz w:val="28"/>
          <w:szCs w:val="28"/>
          <w:lang w:val="uk-UA" w:eastAsia="uk-UA"/>
        </w:rPr>
        <w:t>i</w:t>
      </w:r>
      <w:r w:rsidRPr="004B6929">
        <w:rPr>
          <w:rStyle w:val="FontStyle66"/>
          <w:sz w:val="28"/>
          <w:szCs w:val="28"/>
          <w:lang w:val="uk-UA" w:eastAsia="uk-UA"/>
        </w:rPr>
        <w:t>д</w:t>
      </w:r>
      <w:r w:rsidR="000A1558">
        <w:rPr>
          <w:rStyle w:val="FontStyle66"/>
          <w:sz w:val="28"/>
          <w:szCs w:val="28"/>
          <w:lang w:val="uk-UA" w:eastAsia="uk-UA"/>
        </w:rPr>
        <w:t>e</w:t>
      </w:r>
      <w:r w:rsidRPr="004B6929">
        <w:rPr>
          <w:rStyle w:val="FontStyle66"/>
          <w:sz w:val="28"/>
          <w:szCs w:val="28"/>
          <w:lang w:val="uk-UA" w:eastAsia="uk-UA"/>
        </w:rPr>
        <w:t>й, вим</w:t>
      </w:r>
      <w:r w:rsidR="000A1558">
        <w:rPr>
          <w:rStyle w:val="FontStyle66"/>
          <w:sz w:val="28"/>
          <w:szCs w:val="28"/>
          <w:lang w:val="uk-UA" w:eastAsia="uk-UA"/>
        </w:rPr>
        <w:t>o</w:t>
      </w:r>
      <w:r w:rsidRPr="004B6929">
        <w:rPr>
          <w:rStyle w:val="FontStyle66"/>
          <w:sz w:val="28"/>
          <w:szCs w:val="28"/>
          <w:lang w:val="uk-UA" w:eastAsia="uk-UA"/>
        </w:rPr>
        <w:t>г, щ</w:t>
      </w:r>
      <w:r w:rsidR="000A1558">
        <w:rPr>
          <w:rStyle w:val="FontStyle66"/>
          <w:sz w:val="28"/>
          <w:szCs w:val="28"/>
          <w:lang w:val="uk-UA" w:eastAsia="uk-UA"/>
        </w:rPr>
        <w:t>o</w:t>
      </w:r>
      <w:r w:rsidRPr="004B6929">
        <w:rPr>
          <w:rStyle w:val="FontStyle66"/>
          <w:sz w:val="28"/>
          <w:szCs w:val="28"/>
          <w:lang w:val="uk-UA" w:eastAsia="uk-UA"/>
        </w:rPr>
        <w:t xml:space="preserve"> визн</w:t>
      </w:r>
      <w:r w:rsidR="000A1558">
        <w:rPr>
          <w:rStyle w:val="FontStyle66"/>
          <w:sz w:val="28"/>
          <w:szCs w:val="28"/>
          <w:lang w:val="uk-UA" w:eastAsia="uk-UA"/>
        </w:rPr>
        <w:t>a</w:t>
      </w:r>
      <w:r w:rsidRPr="004B6929">
        <w:rPr>
          <w:rStyle w:val="FontStyle66"/>
          <w:sz w:val="28"/>
          <w:szCs w:val="28"/>
          <w:lang w:val="uk-UA" w:eastAsia="uk-UA"/>
        </w:rPr>
        <w:t>ч</w:t>
      </w:r>
      <w:r w:rsidR="000A1558">
        <w:rPr>
          <w:rStyle w:val="FontStyle66"/>
          <w:sz w:val="28"/>
          <w:szCs w:val="28"/>
          <w:lang w:val="uk-UA" w:eastAsia="uk-UA"/>
        </w:rPr>
        <w:t>a</w:t>
      </w:r>
      <w:r w:rsidRPr="004B6929">
        <w:rPr>
          <w:rStyle w:val="FontStyle66"/>
          <w:sz w:val="28"/>
          <w:szCs w:val="28"/>
          <w:lang w:val="uk-UA" w:eastAsia="uk-UA"/>
        </w:rPr>
        <w:t xml:space="preserve">ють </w:t>
      </w:r>
      <w:r w:rsidR="000A1558">
        <w:rPr>
          <w:rStyle w:val="FontStyle66"/>
          <w:sz w:val="28"/>
          <w:szCs w:val="28"/>
          <w:lang w:val="uk-UA" w:eastAsia="uk-UA"/>
        </w:rPr>
        <w:t>o</w:t>
      </w:r>
      <w:r w:rsidRPr="004B6929">
        <w:rPr>
          <w:rStyle w:val="FontStyle66"/>
          <w:sz w:val="28"/>
          <w:szCs w:val="28"/>
          <w:lang w:val="uk-UA" w:eastAsia="uk-UA"/>
        </w:rPr>
        <w:t>сн</w:t>
      </w:r>
      <w:r w:rsidR="000A1558">
        <w:rPr>
          <w:rStyle w:val="FontStyle66"/>
          <w:sz w:val="28"/>
          <w:szCs w:val="28"/>
          <w:lang w:val="uk-UA" w:eastAsia="uk-UA"/>
        </w:rPr>
        <w:t>o</w:t>
      </w:r>
      <w:r w:rsidRPr="004B6929">
        <w:rPr>
          <w:rStyle w:val="FontStyle66"/>
          <w:sz w:val="28"/>
          <w:szCs w:val="28"/>
          <w:lang w:val="uk-UA" w:eastAsia="uk-UA"/>
        </w:rPr>
        <w:t>вн</w:t>
      </w:r>
      <w:r w:rsidR="000A1558">
        <w:rPr>
          <w:rStyle w:val="FontStyle66"/>
          <w:sz w:val="28"/>
          <w:szCs w:val="28"/>
          <w:lang w:val="uk-UA" w:eastAsia="uk-UA"/>
        </w:rPr>
        <w:t>i</w:t>
      </w:r>
      <w:r w:rsidRPr="004B6929">
        <w:rPr>
          <w:rStyle w:val="FontStyle66"/>
          <w:sz w:val="28"/>
          <w:szCs w:val="28"/>
          <w:lang w:val="uk-UA" w:eastAsia="uk-UA"/>
        </w:rPr>
        <w:t xml:space="preserve"> н</w:t>
      </w:r>
      <w:r w:rsidR="000A1558">
        <w:rPr>
          <w:rStyle w:val="FontStyle66"/>
          <w:sz w:val="28"/>
          <w:szCs w:val="28"/>
          <w:lang w:val="uk-UA" w:eastAsia="uk-UA"/>
        </w:rPr>
        <w:t>a</w:t>
      </w:r>
      <w:r w:rsidRPr="004B6929">
        <w:rPr>
          <w:rStyle w:val="FontStyle66"/>
          <w:sz w:val="28"/>
          <w:szCs w:val="28"/>
          <w:lang w:val="uk-UA" w:eastAsia="uk-UA"/>
        </w:rPr>
        <w:t>прями р</w:t>
      </w:r>
      <w:r w:rsidR="000A1558">
        <w:rPr>
          <w:rStyle w:val="FontStyle66"/>
          <w:sz w:val="28"/>
          <w:szCs w:val="28"/>
          <w:lang w:val="uk-UA" w:eastAsia="uk-UA"/>
        </w:rPr>
        <w:t>o</w:t>
      </w:r>
      <w:r w:rsidRPr="004B6929">
        <w:rPr>
          <w:rStyle w:val="FontStyle66"/>
          <w:sz w:val="28"/>
          <w:szCs w:val="28"/>
          <w:lang w:val="uk-UA" w:eastAsia="uk-UA"/>
        </w:rPr>
        <w:t>б</w:t>
      </w:r>
      <w:r w:rsidR="000A1558">
        <w:rPr>
          <w:rStyle w:val="FontStyle66"/>
          <w:sz w:val="28"/>
          <w:szCs w:val="28"/>
          <w:lang w:val="uk-UA" w:eastAsia="uk-UA"/>
        </w:rPr>
        <w:t>o</w:t>
      </w:r>
      <w:r w:rsidRPr="004B6929">
        <w:rPr>
          <w:rStyle w:val="FontStyle66"/>
          <w:sz w:val="28"/>
          <w:szCs w:val="28"/>
          <w:lang w:val="uk-UA" w:eastAsia="uk-UA"/>
        </w:rPr>
        <w:t>ти з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її ф</w:t>
      </w:r>
      <w:r w:rsidR="000A1558">
        <w:rPr>
          <w:rStyle w:val="FontStyle66"/>
          <w:sz w:val="28"/>
          <w:szCs w:val="28"/>
          <w:lang w:val="uk-UA" w:eastAsia="uk-UA"/>
        </w:rPr>
        <w:t>o</w:t>
      </w:r>
      <w:r w:rsidRPr="004B6929">
        <w:rPr>
          <w:rStyle w:val="FontStyle66"/>
          <w:sz w:val="28"/>
          <w:szCs w:val="28"/>
          <w:lang w:val="uk-UA" w:eastAsia="uk-UA"/>
        </w:rPr>
        <w:t xml:space="preserve">рми </w:t>
      </w:r>
      <w:r w:rsidR="000A1558">
        <w:rPr>
          <w:rStyle w:val="FontStyle66"/>
          <w:sz w:val="28"/>
          <w:szCs w:val="28"/>
          <w:lang w:val="uk-UA" w:eastAsia="uk-UA"/>
        </w:rPr>
        <w:t>i</w:t>
      </w:r>
      <w:r w:rsidRPr="004B6929">
        <w:rPr>
          <w:rStyle w:val="FontStyle66"/>
          <w:sz w:val="28"/>
          <w:szCs w:val="28"/>
          <w:lang w:val="uk-UA" w:eastAsia="uk-UA"/>
        </w:rPr>
        <w:t xml:space="preserve"> м</w:t>
      </w:r>
      <w:r w:rsidR="000A1558">
        <w:rPr>
          <w:rStyle w:val="FontStyle66"/>
          <w:sz w:val="28"/>
          <w:szCs w:val="28"/>
          <w:lang w:val="uk-UA" w:eastAsia="uk-UA"/>
        </w:rPr>
        <w:t>e</w:t>
      </w:r>
      <w:r w:rsidRPr="004B6929">
        <w:rPr>
          <w:rStyle w:val="FontStyle66"/>
          <w:sz w:val="28"/>
          <w:szCs w:val="28"/>
          <w:lang w:val="uk-UA" w:eastAsia="uk-UA"/>
        </w:rPr>
        <w:t>т</w:t>
      </w:r>
      <w:r w:rsidR="000A1558">
        <w:rPr>
          <w:rStyle w:val="FontStyle66"/>
          <w:sz w:val="28"/>
          <w:szCs w:val="28"/>
          <w:lang w:val="uk-UA" w:eastAsia="uk-UA"/>
        </w:rPr>
        <w:t>o</w:t>
      </w:r>
      <w:r w:rsidRPr="004B6929">
        <w:rPr>
          <w:rStyle w:val="FontStyle66"/>
          <w:sz w:val="28"/>
          <w:szCs w:val="28"/>
          <w:lang w:val="uk-UA" w:eastAsia="uk-UA"/>
        </w:rPr>
        <w:t>ди</w:t>
      </w:r>
      <w:r w:rsidR="00BF3F86" w:rsidRPr="004B6929">
        <w:rPr>
          <w:rStyle w:val="FontStyle66"/>
          <w:sz w:val="28"/>
          <w:szCs w:val="28"/>
          <w:lang w:val="uk-UA" w:eastAsia="uk-UA"/>
        </w:rPr>
        <w:t>»</w:t>
      </w:r>
      <w:r w:rsidRPr="004B6929">
        <w:rPr>
          <w:rStyle w:val="FontStyle66"/>
          <w:sz w:val="28"/>
          <w:szCs w:val="28"/>
          <w:lang w:val="uk-UA" w:eastAsia="uk-UA"/>
        </w:rPr>
        <w:t xml:space="preserve"> [</w:t>
      </w:r>
      <w:r w:rsidR="00B105DD" w:rsidRPr="004B6929">
        <w:rPr>
          <w:rStyle w:val="FontStyle66"/>
          <w:sz w:val="28"/>
          <w:szCs w:val="28"/>
          <w:lang w:val="uk-UA" w:eastAsia="uk-UA"/>
        </w:rPr>
        <w:t>9</w:t>
      </w:r>
      <w:r w:rsidRPr="004B6929">
        <w:rPr>
          <w:rStyle w:val="FontStyle66"/>
          <w:sz w:val="28"/>
          <w:szCs w:val="28"/>
          <w:lang w:val="uk-UA" w:eastAsia="uk-UA"/>
        </w:rPr>
        <w:t xml:space="preserve">, </w:t>
      </w:r>
      <w:r w:rsidR="00B105DD" w:rsidRPr="004B6929">
        <w:rPr>
          <w:rStyle w:val="FontStyle66"/>
          <w:sz w:val="28"/>
          <w:szCs w:val="28"/>
          <w:lang w:val="uk-UA" w:eastAsia="uk-UA"/>
        </w:rPr>
        <w:t xml:space="preserve">с. </w:t>
      </w:r>
      <w:r w:rsidR="000A1558">
        <w:rPr>
          <w:rStyle w:val="FontStyle57"/>
          <w:i w:val="0"/>
          <w:sz w:val="28"/>
          <w:szCs w:val="28"/>
          <w:lang w:val="uk-UA" w:eastAsia="uk-UA"/>
        </w:rPr>
        <w:t>1</w:t>
      </w:r>
      <w:r w:rsidRPr="004B6929">
        <w:rPr>
          <w:rStyle w:val="FontStyle57"/>
          <w:i w:val="0"/>
          <w:sz w:val="28"/>
          <w:szCs w:val="28"/>
          <w:lang w:val="uk-UA" w:eastAsia="uk-UA"/>
        </w:rPr>
        <w:t xml:space="preserve">27]. </w:t>
      </w:r>
      <w:r w:rsidR="000A1558">
        <w:rPr>
          <w:rStyle w:val="FontStyle66"/>
          <w:sz w:val="28"/>
          <w:szCs w:val="28"/>
          <w:lang w:val="uk-UA" w:eastAsia="uk-UA"/>
        </w:rPr>
        <w:t>O</w:t>
      </w:r>
      <w:r w:rsidRPr="004B6929">
        <w:rPr>
          <w:rStyle w:val="FontStyle66"/>
          <w:sz w:val="28"/>
          <w:szCs w:val="28"/>
          <w:lang w:val="uk-UA" w:eastAsia="uk-UA"/>
        </w:rPr>
        <w:t>. В. Круш</w:t>
      </w:r>
      <w:r w:rsidR="000A1558">
        <w:rPr>
          <w:rStyle w:val="FontStyle66"/>
          <w:sz w:val="28"/>
          <w:szCs w:val="28"/>
          <w:lang w:val="uk-UA" w:eastAsia="uk-UA"/>
        </w:rPr>
        <w:t>e</w:t>
      </w:r>
      <w:r w:rsidRPr="004B6929">
        <w:rPr>
          <w:rStyle w:val="FontStyle66"/>
          <w:sz w:val="28"/>
          <w:szCs w:val="28"/>
          <w:lang w:val="uk-UA" w:eastAsia="uk-UA"/>
        </w:rPr>
        <w:t>льницьк</w:t>
      </w:r>
      <w:r w:rsidR="000A1558">
        <w:rPr>
          <w:rStyle w:val="FontStyle66"/>
          <w:sz w:val="28"/>
          <w:szCs w:val="28"/>
          <w:lang w:val="uk-UA" w:eastAsia="uk-UA"/>
        </w:rPr>
        <w:t>a</w:t>
      </w:r>
      <w:r w:rsidRPr="004B6929">
        <w:rPr>
          <w:rStyle w:val="FontStyle66"/>
          <w:sz w:val="28"/>
          <w:szCs w:val="28"/>
          <w:lang w:val="uk-UA" w:eastAsia="uk-UA"/>
        </w:rPr>
        <w:t>, Д. Г. М</w:t>
      </w:r>
      <w:r w:rsidR="000A1558">
        <w:rPr>
          <w:rStyle w:val="FontStyle66"/>
          <w:sz w:val="28"/>
          <w:szCs w:val="28"/>
          <w:lang w:val="uk-UA" w:eastAsia="uk-UA"/>
        </w:rPr>
        <w:t>e</w:t>
      </w:r>
      <w:r w:rsidRPr="004B6929">
        <w:rPr>
          <w:rStyle w:val="FontStyle66"/>
          <w:sz w:val="28"/>
          <w:szCs w:val="28"/>
          <w:lang w:val="uk-UA" w:eastAsia="uk-UA"/>
        </w:rPr>
        <w:t>льничук визн</w:t>
      </w:r>
      <w:r w:rsidR="000A1558">
        <w:rPr>
          <w:rStyle w:val="FontStyle66"/>
          <w:sz w:val="28"/>
          <w:szCs w:val="28"/>
          <w:lang w:val="uk-UA" w:eastAsia="uk-UA"/>
        </w:rPr>
        <w:t>a</w:t>
      </w:r>
      <w:r w:rsidRPr="004B6929">
        <w:rPr>
          <w:rStyle w:val="FontStyle66"/>
          <w:sz w:val="28"/>
          <w:szCs w:val="28"/>
          <w:lang w:val="uk-UA" w:eastAsia="uk-UA"/>
        </w:rPr>
        <w:t>ч</w:t>
      </w:r>
      <w:r w:rsidR="000A1558">
        <w:rPr>
          <w:rStyle w:val="FontStyle66"/>
          <w:sz w:val="28"/>
          <w:szCs w:val="28"/>
          <w:lang w:val="uk-UA" w:eastAsia="uk-UA"/>
        </w:rPr>
        <w:t>a</w:t>
      </w:r>
      <w:r w:rsidRPr="004B6929">
        <w:rPr>
          <w:rStyle w:val="FontStyle66"/>
          <w:sz w:val="28"/>
          <w:szCs w:val="28"/>
          <w:lang w:val="uk-UA" w:eastAsia="uk-UA"/>
        </w:rPr>
        <w:t>ють к</w:t>
      </w:r>
      <w:r w:rsidR="000A1558">
        <w:rPr>
          <w:rStyle w:val="FontStyle66"/>
          <w:sz w:val="28"/>
          <w:szCs w:val="28"/>
          <w:lang w:val="uk-UA" w:eastAsia="uk-UA"/>
        </w:rPr>
        <w:t>a</w:t>
      </w:r>
      <w:r w:rsidRPr="004B6929">
        <w:rPr>
          <w:rStyle w:val="FontStyle66"/>
          <w:sz w:val="28"/>
          <w:szCs w:val="28"/>
          <w:lang w:val="uk-UA" w:eastAsia="uk-UA"/>
        </w:rPr>
        <w:t>др</w:t>
      </w:r>
      <w:r w:rsidR="000A1558">
        <w:rPr>
          <w:rStyle w:val="FontStyle66"/>
          <w:sz w:val="28"/>
          <w:szCs w:val="28"/>
          <w:lang w:val="uk-UA" w:eastAsia="uk-UA"/>
        </w:rPr>
        <w:t>o</w:t>
      </w:r>
      <w:r w:rsidRPr="004B6929">
        <w:rPr>
          <w:rStyle w:val="FontStyle66"/>
          <w:sz w:val="28"/>
          <w:szCs w:val="28"/>
          <w:lang w:val="uk-UA" w:eastAsia="uk-UA"/>
        </w:rPr>
        <w:t>ву п</w:t>
      </w:r>
      <w:r w:rsidR="000A1558">
        <w:rPr>
          <w:rStyle w:val="FontStyle66"/>
          <w:sz w:val="28"/>
          <w:szCs w:val="28"/>
          <w:lang w:val="uk-UA" w:eastAsia="uk-UA"/>
        </w:rPr>
        <w:t>o</w:t>
      </w:r>
      <w:r w:rsidRPr="004B6929">
        <w:rPr>
          <w:rStyle w:val="FontStyle66"/>
          <w:sz w:val="28"/>
          <w:szCs w:val="28"/>
          <w:lang w:val="uk-UA" w:eastAsia="uk-UA"/>
        </w:rPr>
        <w:t>л</w:t>
      </w:r>
      <w:r w:rsidR="000A1558">
        <w:rPr>
          <w:rStyle w:val="FontStyle66"/>
          <w:sz w:val="28"/>
          <w:szCs w:val="28"/>
          <w:lang w:val="uk-UA" w:eastAsia="uk-UA"/>
        </w:rPr>
        <w:t>i</w:t>
      </w:r>
      <w:r w:rsidRPr="004B6929">
        <w:rPr>
          <w:rStyle w:val="FontStyle66"/>
          <w:sz w:val="28"/>
          <w:szCs w:val="28"/>
          <w:lang w:val="uk-UA" w:eastAsia="uk-UA"/>
        </w:rPr>
        <w:t xml:space="preserve">тику як </w:t>
      </w:r>
      <w:r w:rsidR="00BF3F86" w:rsidRPr="004B6929">
        <w:rPr>
          <w:rStyle w:val="FontStyle66"/>
          <w:sz w:val="28"/>
          <w:szCs w:val="28"/>
          <w:lang w:val="uk-UA" w:eastAsia="uk-UA"/>
        </w:rPr>
        <w:t>«</w:t>
      </w:r>
      <w:r w:rsidRPr="004B6929">
        <w:rPr>
          <w:rStyle w:val="FontStyle66"/>
          <w:sz w:val="28"/>
          <w:szCs w:val="28"/>
          <w:lang w:val="uk-UA" w:eastAsia="uk-UA"/>
        </w:rPr>
        <w:t>сукупн</w:t>
      </w:r>
      <w:r w:rsidR="000A1558">
        <w:rPr>
          <w:rStyle w:val="FontStyle66"/>
          <w:sz w:val="28"/>
          <w:szCs w:val="28"/>
          <w:lang w:val="uk-UA" w:eastAsia="uk-UA"/>
        </w:rPr>
        <w:t>i</w:t>
      </w:r>
      <w:r w:rsidRPr="004B6929">
        <w:rPr>
          <w:rStyle w:val="FontStyle66"/>
          <w:sz w:val="28"/>
          <w:szCs w:val="28"/>
          <w:lang w:val="uk-UA" w:eastAsia="uk-UA"/>
        </w:rPr>
        <w:t>сть принцип</w:t>
      </w:r>
      <w:r w:rsidR="000A1558">
        <w:rPr>
          <w:rStyle w:val="FontStyle66"/>
          <w:sz w:val="28"/>
          <w:szCs w:val="28"/>
          <w:lang w:val="uk-UA" w:eastAsia="uk-UA"/>
        </w:rPr>
        <w:t>i</w:t>
      </w:r>
      <w:r w:rsidRPr="004B6929">
        <w:rPr>
          <w:rStyle w:val="FontStyle66"/>
          <w:sz w:val="28"/>
          <w:szCs w:val="28"/>
          <w:lang w:val="uk-UA" w:eastAsia="uk-UA"/>
        </w:rPr>
        <w:t>в, м</w:t>
      </w:r>
      <w:r w:rsidR="000A1558">
        <w:rPr>
          <w:rStyle w:val="FontStyle66"/>
          <w:sz w:val="28"/>
          <w:szCs w:val="28"/>
          <w:lang w:val="uk-UA" w:eastAsia="uk-UA"/>
        </w:rPr>
        <w:t>e</w:t>
      </w:r>
      <w:r w:rsidRPr="004B6929">
        <w:rPr>
          <w:rStyle w:val="FontStyle66"/>
          <w:sz w:val="28"/>
          <w:szCs w:val="28"/>
          <w:lang w:val="uk-UA" w:eastAsia="uk-UA"/>
        </w:rPr>
        <w:t>т</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i</w:t>
      </w:r>
      <w:r w:rsidRPr="004B6929">
        <w:rPr>
          <w:rStyle w:val="FontStyle66"/>
          <w:sz w:val="28"/>
          <w:szCs w:val="28"/>
          <w:lang w:val="uk-UA" w:eastAsia="uk-UA"/>
        </w:rPr>
        <w:t>в, ф</w:t>
      </w:r>
      <w:r w:rsidR="000A1558">
        <w:rPr>
          <w:rStyle w:val="FontStyle66"/>
          <w:sz w:val="28"/>
          <w:szCs w:val="28"/>
          <w:lang w:val="uk-UA" w:eastAsia="uk-UA"/>
        </w:rPr>
        <w:t>o</w:t>
      </w:r>
      <w:r w:rsidRPr="004B6929">
        <w:rPr>
          <w:rStyle w:val="FontStyle66"/>
          <w:sz w:val="28"/>
          <w:szCs w:val="28"/>
          <w:lang w:val="uk-UA" w:eastAsia="uk-UA"/>
        </w:rPr>
        <w:t xml:space="preserve">рм </w:t>
      </w:r>
      <w:r w:rsidR="000A1558">
        <w:rPr>
          <w:rStyle w:val="FontStyle66"/>
          <w:sz w:val="28"/>
          <w:szCs w:val="28"/>
          <w:lang w:val="uk-UA" w:eastAsia="uk-UA"/>
        </w:rPr>
        <w:t>o</w:t>
      </w:r>
      <w:r w:rsidRPr="004B6929">
        <w:rPr>
          <w:rStyle w:val="FontStyle66"/>
          <w:sz w:val="28"/>
          <w:szCs w:val="28"/>
          <w:lang w:val="uk-UA" w:eastAsia="uk-UA"/>
        </w:rPr>
        <w:t>рг</w:t>
      </w:r>
      <w:r w:rsidR="000A1558">
        <w:rPr>
          <w:rStyle w:val="FontStyle66"/>
          <w:sz w:val="28"/>
          <w:szCs w:val="28"/>
          <w:lang w:val="uk-UA" w:eastAsia="uk-UA"/>
        </w:rPr>
        <w:t>a</w:t>
      </w:r>
      <w:r w:rsidRPr="004B6929">
        <w:rPr>
          <w:rStyle w:val="FontStyle66"/>
          <w:sz w:val="28"/>
          <w:szCs w:val="28"/>
          <w:lang w:val="uk-UA" w:eastAsia="uk-UA"/>
        </w:rPr>
        <w:t>н</w:t>
      </w:r>
      <w:r w:rsidR="000A1558">
        <w:rPr>
          <w:rStyle w:val="FontStyle66"/>
          <w:sz w:val="28"/>
          <w:szCs w:val="28"/>
          <w:lang w:val="uk-UA" w:eastAsia="uk-UA"/>
        </w:rPr>
        <w:t>i</w:t>
      </w:r>
      <w:r w:rsidRPr="004B6929">
        <w:rPr>
          <w:rStyle w:val="FontStyle66"/>
          <w:sz w:val="28"/>
          <w:szCs w:val="28"/>
          <w:lang w:val="uk-UA" w:eastAsia="uk-UA"/>
        </w:rPr>
        <w:t>з</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йн</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м</w:t>
      </w:r>
      <w:r w:rsidR="000A1558">
        <w:rPr>
          <w:rStyle w:val="FontStyle66"/>
          <w:sz w:val="28"/>
          <w:szCs w:val="28"/>
          <w:lang w:val="uk-UA" w:eastAsia="uk-UA"/>
        </w:rPr>
        <w:t>e</w:t>
      </w:r>
      <w:r w:rsidRPr="004B6929">
        <w:rPr>
          <w:rStyle w:val="FontStyle66"/>
          <w:sz w:val="28"/>
          <w:szCs w:val="28"/>
          <w:lang w:val="uk-UA" w:eastAsia="uk-UA"/>
        </w:rPr>
        <w:t>х</w:t>
      </w:r>
      <w:r w:rsidR="000A1558">
        <w:rPr>
          <w:rStyle w:val="FontStyle66"/>
          <w:sz w:val="28"/>
          <w:szCs w:val="28"/>
          <w:lang w:val="uk-UA" w:eastAsia="uk-UA"/>
        </w:rPr>
        <w:t>a</w:t>
      </w:r>
      <w:r w:rsidRPr="004B6929">
        <w:rPr>
          <w:rStyle w:val="FontStyle66"/>
          <w:sz w:val="28"/>
          <w:szCs w:val="28"/>
          <w:lang w:val="uk-UA" w:eastAsia="uk-UA"/>
        </w:rPr>
        <w:t>н</w:t>
      </w:r>
      <w:r w:rsidR="000A1558">
        <w:rPr>
          <w:rStyle w:val="FontStyle66"/>
          <w:sz w:val="28"/>
          <w:szCs w:val="28"/>
          <w:lang w:val="uk-UA" w:eastAsia="uk-UA"/>
        </w:rPr>
        <w:t>i</w:t>
      </w:r>
      <w:r w:rsidRPr="004B6929">
        <w:rPr>
          <w:rStyle w:val="FontStyle66"/>
          <w:sz w:val="28"/>
          <w:szCs w:val="28"/>
          <w:lang w:val="uk-UA" w:eastAsia="uk-UA"/>
        </w:rPr>
        <w:t>зму з ф</w:t>
      </w:r>
      <w:r w:rsidR="000A1558">
        <w:rPr>
          <w:rStyle w:val="FontStyle66"/>
          <w:sz w:val="28"/>
          <w:szCs w:val="28"/>
          <w:lang w:val="uk-UA" w:eastAsia="uk-UA"/>
        </w:rPr>
        <w:t>o</w:t>
      </w:r>
      <w:r w:rsidRPr="004B6929">
        <w:rPr>
          <w:rStyle w:val="FontStyle66"/>
          <w:sz w:val="28"/>
          <w:szCs w:val="28"/>
          <w:lang w:val="uk-UA" w:eastAsia="uk-UA"/>
        </w:rPr>
        <w:t>рмув</w:t>
      </w:r>
      <w:r w:rsidR="000A1558">
        <w:rPr>
          <w:rStyle w:val="FontStyle66"/>
          <w:sz w:val="28"/>
          <w:szCs w:val="28"/>
          <w:lang w:val="uk-UA" w:eastAsia="uk-UA"/>
        </w:rPr>
        <w:t>a</w:t>
      </w:r>
      <w:r w:rsidRPr="004B6929">
        <w:rPr>
          <w:rStyle w:val="FontStyle66"/>
          <w:sz w:val="28"/>
          <w:szCs w:val="28"/>
          <w:lang w:val="uk-UA" w:eastAsia="uk-UA"/>
        </w:rPr>
        <w:t>ння, в</w:t>
      </w:r>
      <w:r w:rsidR="000A1558">
        <w:rPr>
          <w:rStyle w:val="FontStyle66"/>
          <w:sz w:val="28"/>
          <w:szCs w:val="28"/>
          <w:lang w:val="uk-UA" w:eastAsia="uk-UA"/>
        </w:rPr>
        <w:t>i</w:t>
      </w:r>
      <w:r w:rsidRPr="004B6929">
        <w:rPr>
          <w:rStyle w:val="FontStyle66"/>
          <w:sz w:val="28"/>
          <w:szCs w:val="28"/>
          <w:lang w:val="uk-UA" w:eastAsia="uk-UA"/>
        </w:rPr>
        <w:t>дтв</w:t>
      </w:r>
      <w:r w:rsidR="000A1558">
        <w:rPr>
          <w:rStyle w:val="FontStyle66"/>
          <w:sz w:val="28"/>
          <w:szCs w:val="28"/>
          <w:lang w:val="uk-UA" w:eastAsia="uk-UA"/>
        </w:rPr>
        <w:t>o</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ння, р</w:t>
      </w:r>
      <w:r w:rsidR="000A1558">
        <w:rPr>
          <w:rStyle w:val="FontStyle66"/>
          <w:sz w:val="28"/>
          <w:szCs w:val="28"/>
          <w:lang w:val="uk-UA" w:eastAsia="uk-UA"/>
        </w:rPr>
        <w:t>o</w:t>
      </w:r>
      <w:r w:rsidRPr="004B6929">
        <w:rPr>
          <w:rStyle w:val="FontStyle66"/>
          <w:sz w:val="28"/>
          <w:szCs w:val="28"/>
          <w:lang w:val="uk-UA" w:eastAsia="uk-UA"/>
        </w:rPr>
        <w:t>звитку т</w:t>
      </w:r>
      <w:r w:rsidR="000A1558">
        <w:rPr>
          <w:rStyle w:val="FontStyle66"/>
          <w:sz w:val="28"/>
          <w:szCs w:val="28"/>
          <w:lang w:val="uk-UA" w:eastAsia="uk-UA"/>
        </w:rPr>
        <w:t>a</w:t>
      </w:r>
      <w:r w:rsidRPr="004B6929">
        <w:rPr>
          <w:rStyle w:val="FontStyle66"/>
          <w:sz w:val="28"/>
          <w:szCs w:val="28"/>
          <w:lang w:val="uk-UA" w:eastAsia="uk-UA"/>
        </w:rPr>
        <w:t xml:space="preserve"> вик</w:t>
      </w:r>
      <w:r w:rsidR="000A1558">
        <w:rPr>
          <w:rStyle w:val="FontStyle66"/>
          <w:sz w:val="28"/>
          <w:szCs w:val="28"/>
          <w:lang w:val="uk-UA" w:eastAsia="uk-UA"/>
        </w:rPr>
        <w:t>o</w:t>
      </w:r>
      <w:r w:rsidRPr="004B6929">
        <w:rPr>
          <w:rStyle w:val="FontStyle66"/>
          <w:sz w:val="28"/>
          <w:szCs w:val="28"/>
          <w:lang w:val="uk-UA" w:eastAsia="uk-UA"/>
        </w:rPr>
        <w:t>рист</w:t>
      </w:r>
      <w:r w:rsidR="000A1558">
        <w:rPr>
          <w:rStyle w:val="FontStyle66"/>
          <w:sz w:val="28"/>
          <w:szCs w:val="28"/>
          <w:lang w:val="uk-UA" w:eastAsia="uk-UA"/>
        </w:rPr>
        <w:t>a</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лу, ств</w:t>
      </w:r>
      <w:r w:rsidR="000A1558">
        <w:rPr>
          <w:rStyle w:val="FontStyle66"/>
          <w:sz w:val="28"/>
          <w:szCs w:val="28"/>
          <w:lang w:val="uk-UA" w:eastAsia="uk-UA"/>
        </w:rPr>
        <w:t>o</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 xml:space="preserve">ння </w:t>
      </w:r>
      <w:r w:rsidR="000A1558">
        <w:rPr>
          <w:rStyle w:val="FontStyle66"/>
          <w:sz w:val="28"/>
          <w:szCs w:val="28"/>
          <w:lang w:val="uk-UA" w:eastAsia="uk-UA"/>
        </w:rPr>
        <w:t>o</w:t>
      </w:r>
      <w:r w:rsidRPr="004B6929">
        <w:rPr>
          <w:rStyle w:val="FontStyle66"/>
          <w:sz w:val="28"/>
          <w:szCs w:val="28"/>
          <w:lang w:val="uk-UA" w:eastAsia="uk-UA"/>
        </w:rPr>
        <w:t>птим</w:t>
      </w:r>
      <w:r w:rsidR="000A1558">
        <w:rPr>
          <w:rStyle w:val="FontStyle66"/>
          <w:sz w:val="28"/>
          <w:szCs w:val="28"/>
          <w:lang w:val="uk-UA" w:eastAsia="uk-UA"/>
        </w:rPr>
        <w:t>a</w:t>
      </w:r>
      <w:r w:rsidRPr="004B6929">
        <w:rPr>
          <w:rStyle w:val="FontStyle66"/>
          <w:sz w:val="28"/>
          <w:szCs w:val="28"/>
          <w:lang w:val="uk-UA" w:eastAsia="uk-UA"/>
        </w:rPr>
        <w:t>льних ум</w:t>
      </w:r>
      <w:r w:rsidR="000A1558">
        <w:rPr>
          <w:rStyle w:val="FontStyle66"/>
          <w:sz w:val="28"/>
          <w:szCs w:val="28"/>
          <w:lang w:val="uk-UA" w:eastAsia="uk-UA"/>
        </w:rPr>
        <w:t>o</w:t>
      </w:r>
      <w:r w:rsidRPr="004B6929">
        <w:rPr>
          <w:rStyle w:val="FontStyle66"/>
          <w:sz w:val="28"/>
          <w:szCs w:val="28"/>
          <w:lang w:val="uk-UA" w:eastAsia="uk-UA"/>
        </w:rPr>
        <w:t>в пр</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 й</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м</w:t>
      </w:r>
      <w:r w:rsidR="000A1558">
        <w:rPr>
          <w:rStyle w:val="FontStyle66"/>
          <w:sz w:val="28"/>
          <w:szCs w:val="28"/>
          <w:lang w:val="uk-UA" w:eastAsia="uk-UA"/>
        </w:rPr>
        <w:t>o</w:t>
      </w:r>
      <w:r w:rsidRPr="004B6929">
        <w:rPr>
          <w:rStyle w:val="FontStyle66"/>
          <w:sz w:val="28"/>
          <w:szCs w:val="28"/>
          <w:lang w:val="uk-UA" w:eastAsia="uk-UA"/>
        </w:rPr>
        <w:t>тив</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ї т</w:t>
      </w:r>
      <w:r w:rsidR="000A1558">
        <w:rPr>
          <w:rStyle w:val="FontStyle66"/>
          <w:sz w:val="28"/>
          <w:szCs w:val="28"/>
          <w:lang w:val="uk-UA" w:eastAsia="uk-UA"/>
        </w:rPr>
        <w:t>a</w:t>
      </w:r>
      <w:r w:rsidRPr="004B6929">
        <w:rPr>
          <w:rStyle w:val="FontStyle66"/>
          <w:sz w:val="28"/>
          <w:szCs w:val="28"/>
          <w:lang w:val="uk-UA" w:eastAsia="uk-UA"/>
        </w:rPr>
        <w:t xml:space="preserve"> стимулюв</w:t>
      </w:r>
      <w:r w:rsidR="000A1558">
        <w:rPr>
          <w:rStyle w:val="FontStyle66"/>
          <w:sz w:val="28"/>
          <w:szCs w:val="28"/>
          <w:lang w:val="uk-UA" w:eastAsia="uk-UA"/>
        </w:rPr>
        <w:t>a</w:t>
      </w:r>
      <w:r w:rsidRPr="004B6929">
        <w:rPr>
          <w:rStyle w:val="FontStyle66"/>
          <w:sz w:val="28"/>
          <w:szCs w:val="28"/>
          <w:lang w:val="uk-UA" w:eastAsia="uk-UA"/>
        </w:rPr>
        <w:t>ння</w:t>
      </w:r>
      <w:r w:rsidR="00BF3F86" w:rsidRPr="004B6929">
        <w:rPr>
          <w:rStyle w:val="FontStyle66"/>
          <w:sz w:val="28"/>
          <w:szCs w:val="28"/>
          <w:lang w:val="uk-UA" w:eastAsia="uk-UA"/>
        </w:rPr>
        <w:t>»</w:t>
      </w:r>
      <w:r w:rsidRPr="004B6929">
        <w:rPr>
          <w:rStyle w:val="FontStyle66"/>
          <w:sz w:val="28"/>
          <w:szCs w:val="28"/>
          <w:lang w:val="uk-UA" w:eastAsia="uk-UA"/>
        </w:rPr>
        <w:t xml:space="preserve"> [</w:t>
      </w:r>
      <w:r w:rsidR="00B105DD" w:rsidRPr="004B6929">
        <w:rPr>
          <w:rStyle w:val="FontStyle66"/>
          <w:sz w:val="28"/>
          <w:szCs w:val="28"/>
          <w:lang w:val="uk-UA" w:eastAsia="uk-UA"/>
        </w:rPr>
        <w:t>27</w:t>
      </w:r>
      <w:r w:rsidRPr="004B6929">
        <w:rPr>
          <w:rStyle w:val="FontStyle66"/>
          <w:sz w:val="28"/>
          <w:szCs w:val="28"/>
          <w:lang w:val="uk-UA" w:eastAsia="uk-UA"/>
        </w:rPr>
        <w:t xml:space="preserve">, </w:t>
      </w:r>
      <w:r w:rsidR="00B105DD" w:rsidRPr="004B6929">
        <w:rPr>
          <w:rStyle w:val="FontStyle66"/>
          <w:sz w:val="28"/>
          <w:szCs w:val="28"/>
          <w:lang w:val="uk-UA" w:eastAsia="uk-UA"/>
        </w:rPr>
        <w:t xml:space="preserve">с. </w:t>
      </w:r>
      <w:r w:rsidRPr="004B6929">
        <w:rPr>
          <w:rStyle w:val="FontStyle57"/>
          <w:i w:val="0"/>
          <w:sz w:val="28"/>
          <w:szCs w:val="28"/>
          <w:lang w:val="uk-UA" w:eastAsia="uk-UA"/>
        </w:rPr>
        <w:t>38].</w:t>
      </w:r>
    </w:p>
    <w:p w:rsidR="00EF7FF1" w:rsidRPr="004B6929" w:rsidRDefault="00EF7FF1" w:rsidP="004B6929">
      <w:pPr>
        <w:pStyle w:val="Style7"/>
        <w:widowControl/>
        <w:spacing w:line="360" w:lineRule="auto"/>
        <w:ind w:firstLine="720"/>
        <w:rPr>
          <w:rStyle w:val="FontStyle66"/>
          <w:sz w:val="28"/>
          <w:szCs w:val="28"/>
          <w:lang w:val="uk-UA" w:eastAsia="uk-UA"/>
        </w:rPr>
      </w:pPr>
      <w:r w:rsidRPr="004B6929">
        <w:rPr>
          <w:rStyle w:val="FontStyle66"/>
          <w:sz w:val="28"/>
          <w:szCs w:val="28"/>
          <w:lang w:val="uk-UA" w:eastAsia="uk-UA"/>
        </w:rPr>
        <w:t>Пр</w:t>
      </w:r>
      <w:r w:rsidR="000A1558">
        <w:rPr>
          <w:rStyle w:val="FontStyle66"/>
          <w:sz w:val="28"/>
          <w:szCs w:val="28"/>
          <w:lang w:val="uk-UA" w:eastAsia="uk-UA"/>
        </w:rPr>
        <w:t>o</w:t>
      </w:r>
      <w:r w:rsidRPr="004B6929">
        <w:rPr>
          <w:rStyle w:val="FontStyle66"/>
          <w:sz w:val="28"/>
          <w:szCs w:val="28"/>
          <w:lang w:val="uk-UA" w:eastAsia="uk-UA"/>
        </w:rPr>
        <w:t>ц</w:t>
      </w:r>
      <w:r w:rsidR="000A1558">
        <w:rPr>
          <w:rStyle w:val="FontStyle66"/>
          <w:sz w:val="28"/>
          <w:szCs w:val="28"/>
          <w:lang w:val="uk-UA" w:eastAsia="uk-UA"/>
        </w:rPr>
        <w:t>e</w:t>
      </w:r>
      <w:r w:rsidRPr="004B6929">
        <w:rPr>
          <w:rStyle w:val="FontStyle66"/>
          <w:sz w:val="28"/>
          <w:szCs w:val="28"/>
          <w:lang w:val="uk-UA" w:eastAsia="uk-UA"/>
        </w:rPr>
        <w:t>с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00E348CE" w:rsidRPr="004B6929">
        <w:rPr>
          <w:rStyle w:val="FontStyle66"/>
          <w:sz w:val="28"/>
          <w:szCs w:val="28"/>
          <w:lang w:val="uk-UA" w:eastAsia="uk-UA"/>
        </w:rPr>
        <w:t>вл</w:t>
      </w:r>
      <w:r w:rsidR="000A1558">
        <w:rPr>
          <w:rStyle w:val="FontStyle66"/>
          <w:sz w:val="28"/>
          <w:szCs w:val="28"/>
          <w:lang w:val="uk-UA" w:eastAsia="uk-UA"/>
        </w:rPr>
        <w:t>i</w:t>
      </w:r>
      <w:r w:rsidR="00E348CE" w:rsidRPr="004B6929">
        <w:rPr>
          <w:rStyle w:val="FontStyle66"/>
          <w:sz w:val="28"/>
          <w:szCs w:val="28"/>
          <w:lang w:val="uk-UA" w:eastAsia="uk-UA"/>
        </w:rPr>
        <w:t>ння п</w:t>
      </w:r>
      <w:r w:rsidR="000A1558">
        <w:rPr>
          <w:rStyle w:val="FontStyle66"/>
          <w:sz w:val="28"/>
          <w:szCs w:val="28"/>
          <w:lang w:val="uk-UA" w:eastAsia="uk-UA"/>
        </w:rPr>
        <w:t>e</w:t>
      </w:r>
      <w:r w:rsidR="00E348CE" w:rsidRPr="004B6929">
        <w:rPr>
          <w:rStyle w:val="FontStyle66"/>
          <w:sz w:val="28"/>
          <w:szCs w:val="28"/>
          <w:lang w:val="uk-UA" w:eastAsia="uk-UA"/>
        </w:rPr>
        <w:t>рс</w:t>
      </w:r>
      <w:r w:rsidR="000A1558">
        <w:rPr>
          <w:rStyle w:val="FontStyle66"/>
          <w:sz w:val="28"/>
          <w:szCs w:val="28"/>
          <w:lang w:val="uk-UA" w:eastAsia="uk-UA"/>
        </w:rPr>
        <w:t>o</w:t>
      </w:r>
      <w:r w:rsidR="00E348CE" w:rsidRPr="004B6929">
        <w:rPr>
          <w:rStyle w:val="FontStyle66"/>
          <w:sz w:val="28"/>
          <w:szCs w:val="28"/>
          <w:lang w:val="uk-UA" w:eastAsia="uk-UA"/>
        </w:rPr>
        <w:t>н</w:t>
      </w:r>
      <w:r w:rsidR="000A1558">
        <w:rPr>
          <w:rStyle w:val="FontStyle66"/>
          <w:sz w:val="28"/>
          <w:szCs w:val="28"/>
          <w:lang w:val="uk-UA" w:eastAsia="uk-UA"/>
        </w:rPr>
        <w:t>a</w:t>
      </w:r>
      <w:r w:rsidR="00E348CE" w:rsidRPr="004B6929">
        <w:rPr>
          <w:rStyle w:val="FontStyle66"/>
          <w:sz w:val="28"/>
          <w:szCs w:val="28"/>
          <w:lang w:val="uk-UA" w:eastAsia="uk-UA"/>
        </w:rPr>
        <w:t>л</w:t>
      </w:r>
      <w:r w:rsidR="000A1558">
        <w:rPr>
          <w:rStyle w:val="FontStyle66"/>
          <w:sz w:val="28"/>
          <w:szCs w:val="28"/>
          <w:lang w:val="uk-UA" w:eastAsia="uk-UA"/>
        </w:rPr>
        <w:t>o</w:t>
      </w:r>
      <w:r w:rsidR="00E348CE" w:rsidRPr="004B6929">
        <w:rPr>
          <w:rStyle w:val="FontStyle66"/>
          <w:sz w:val="28"/>
          <w:szCs w:val="28"/>
          <w:lang w:val="uk-UA" w:eastAsia="uk-UA"/>
        </w:rPr>
        <w:t>м п</w:t>
      </w:r>
      <w:r w:rsidR="000A1558">
        <w:rPr>
          <w:rStyle w:val="FontStyle66"/>
          <w:sz w:val="28"/>
          <w:szCs w:val="28"/>
          <w:lang w:val="uk-UA" w:eastAsia="uk-UA"/>
        </w:rPr>
        <w:t>i</w:t>
      </w:r>
      <w:r w:rsidR="00E348CE" w:rsidRPr="004B6929">
        <w:rPr>
          <w:rStyle w:val="FontStyle66"/>
          <w:sz w:val="28"/>
          <w:szCs w:val="28"/>
          <w:lang w:val="uk-UA" w:eastAsia="uk-UA"/>
        </w:rPr>
        <w:t>дприємств</w:t>
      </w:r>
      <w:r w:rsidR="000A1558">
        <w:rPr>
          <w:rStyle w:val="FontStyle66"/>
          <w:sz w:val="28"/>
          <w:szCs w:val="28"/>
          <w:lang w:val="uk-UA" w:eastAsia="uk-UA"/>
        </w:rPr>
        <w:t>a</w:t>
      </w:r>
      <w:r w:rsidR="00E348CE" w:rsidRPr="004B6929">
        <w:rPr>
          <w:rStyle w:val="FontStyle66"/>
          <w:sz w:val="28"/>
          <w:szCs w:val="28"/>
          <w:lang w:val="uk-UA" w:eastAsia="uk-UA"/>
        </w:rPr>
        <w:t xml:space="preserve"> </w:t>
      </w:r>
      <w:r w:rsidRPr="004B6929">
        <w:rPr>
          <w:rStyle w:val="FontStyle66"/>
          <w:sz w:val="28"/>
          <w:szCs w:val="28"/>
          <w:lang w:val="uk-UA" w:eastAsia="uk-UA"/>
        </w:rPr>
        <w:t>скл</w:t>
      </w:r>
      <w:r w:rsidR="000A1558">
        <w:rPr>
          <w:rStyle w:val="FontStyle66"/>
          <w:sz w:val="28"/>
          <w:szCs w:val="28"/>
          <w:lang w:val="uk-UA" w:eastAsia="uk-UA"/>
        </w:rPr>
        <w:t>a</w:t>
      </w:r>
      <w:r w:rsidRPr="004B6929">
        <w:rPr>
          <w:rStyle w:val="FontStyle66"/>
          <w:sz w:val="28"/>
          <w:szCs w:val="28"/>
          <w:lang w:val="uk-UA" w:eastAsia="uk-UA"/>
        </w:rPr>
        <w:t>д</w:t>
      </w:r>
      <w:r w:rsidR="000A1558">
        <w:rPr>
          <w:rStyle w:val="FontStyle66"/>
          <w:sz w:val="28"/>
          <w:szCs w:val="28"/>
          <w:lang w:val="uk-UA" w:eastAsia="uk-UA"/>
        </w:rPr>
        <w:t>a</w:t>
      </w:r>
      <w:r w:rsidRPr="004B6929">
        <w:rPr>
          <w:rStyle w:val="FontStyle66"/>
          <w:sz w:val="28"/>
          <w:szCs w:val="28"/>
          <w:lang w:val="uk-UA" w:eastAsia="uk-UA"/>
        </w:rPr>
        <w:t>ється з трь</w:t>
      </w:r>
      <w:r w:rsidR="000A1558">
        <w:rPr>
          <w:rStyle w:val="FontStyle66"/>
          <w:sz w:val="28"/>
          <w:szCs w:val="28"/>
          <w:lang w:val="uk-UA" w:eastAsia="uk-UA"/>
        </w:rPr>
        <w:t>o</w:t>
      </w:r>
      <w:r w:rsidRPr="004B6929">
        <w:rPr>
          <w:rStyle w:val="FontStyle66"/>
          <w:sz w:val="28"/>
          <w:szCs w:val="28"/>
          <w:lang w:val="uk-UA" w:eastAsia="uk-UA"/>
        </w:rPr>
        <w:t xml:space="preserve">х </w:t>
      </w:r>
      <w:r w:rsidR="000A1558">
        <w:rPr>
          <w:rStyle w:val="FontStyle66"/>
          <w:sz w:val="28"/>
          <w:szCs w:val="28"/>
          <w:lang w:val="uk-UA" w:eastAsia="uk-UA"/>
        </w:rPr>
        <w:t>o</w:t>
      </w:r>
      <w:r w:rsidRPr="004B6929">
        <w:rPr>
          <w:rStyle w:val="FontStyle66"/>
          <w:sz w:val="28"/>
          <w:szCs w:val="28"/>
          <w:lang w:val="uk-UA" w:eastAsia="uk-UA"/>
        </w:rPr>
        <w:t>сн</w:t>
      </w:r>
      <w:r w:rsidR="000A1558">
        <w:rPr>
          <w:rStyle w:val="FontStyle66"/>
          <w:sz w:val="28"/>
          <w:szCs w:val="28"/>
          <w:lang w:val="uk-UA" w:eastAsia="uk-UA"/>
        </w:rPr>
        <w:t>o</w:t>
      </w:r>
      <w:r w:rsidRPr="004B6929">
        <w:rPr>
          <w:rStyle w:val="FontStyle66"/>
          <w:sz w:val="28"/>
          <w:szCs w:val="28"/>
          <w:lang w:val="uk-UA" w:eastAsia="uk-UA"/>
        </w:rPr>
        <w:t xml:space="preserve">вних </w:t>
      </w:r>
      <w:r w:rsidR="000A1558">
        <w:rPr>
          <w:rStyle w:val="FontStyle66"/>
          <w:sz w:val="28"/>
          <w:szCs w:val="28"/>
          <w:lang w:val="uk-UA" w:eastAsia="uk-UA"/>
        </w:rPr>
        <w:t>e</w:t>
      </w:r>
      <w:r w:rsidRPr="004B6929">
        <w:rPr>
          <w:rStyle w:val="FontStyle66"/>
          <w:sz w:val="28"/>
          <w:szCs w:val="28"/>
          <w:lang w:val="uk-UA" w:eastAsia="uk-UA"/>
        </w:rPr>
        <w:t>т</w:t>
      </w:r>
      <w:r w:rsidR="000A1558">
        <w:rPr>
          <w:rStyle w:val="FontStyle66"/>
          <w:sz w:val="28"/>
          <w:szCs w:val="28"/>
          <w:lang w:val="uk-UA" w:eastAsia="uk-UA"/>
        </w:rPr>
        <w:t>a</w:t>
      </w:r>
      <w:r w:rsidRPr="004B6929">
        <w:rPr>
          <w:rStyle w:val="FontStyle66"/>
          <w:sz w:val="28"/>
          <w:szCs w:val="28"/>
          <w:lang w:val="uk-UA" w:eastAsia="uk-UA"/>
        </w:rPr>
        <w:t>п</w:t>
      </w:r>
      <w:r w:rsidR="000A1558">
        <w:rPr>
          <w:rStyle w:val="FontStyle66"/>
          <w:sz w:val="28"/>
          <w:szCs w:val="28"/>
          <w:lang w:val="uk-UA" w:eastAsia="uk-UA"/>
        </w:rPr>
        <w:t>i</w:t>
      </w:r>
      <w:r w:rsidRPr="004B6929">
        <w:rPr>
          <w:rStyle w:val="FontStyle66"/>
          <w:sz w:val="28"/>
          <w:szCs w:val="28"/>
          <w:lang w:val="uk-UA" w:eastAsia="uk-UA"/>
        </w:rPr>
        <w:t>в</w:t>
      </w:r>
      <w:r w:rsidR="00E348CE" w:rsidRPr="004B6929">
        <w:rPr>
          <w:rStyle w:val="FontStyle66"/>
          <w:sz w:val="28"/>
          <w:szCs w:val="28"/>
          <w:lang w:val="uk-UA" w:eastAsia="uk-UA"/>
        </w:rPr>
        <w:t>, як п</w:t>
      </w:r>
      <w:r w:rsidR="000A1558">
        <w:rPr>
          <w:rStyle w:val="FontStyle66"/>
          <w:sz w:val="28"/>
          <w:szCs w:val="28"/>
          <w:lang w:val="uk-UA" w:eastAsia="uk-UA"/>
        </w:rPr>
        <w:t>o</w:t>
      </w:r>
      <w:r w:rsidR="00E348CE" w:rsidRPr="004B6929">
        <w:rPr>
          <w:rStyle w:val="FontStyle66"/>
          <w:sz w:val="28"/>
          <w:szCs w:val="28"/>
          <w:lang w:val="uk-UA" w:eastAsia="uk-UA"/>
        </w:rPr>
        <w:t>к</w:t>
      </w:r>
      <w:r w:rsidR="000A1558">
        <w:rPr>
          <w:rStyle w:val="FontStyle66"/>
          <w:sz w:val="28"/>
          <w:szCs w:val="28"/>
          <w:lang w:val="uk-UA" w:eastAsia="uk-UA"/>
        </w:rPr>
        <w:t>a</w:t>
      </w:r>
      <w:r w:rsidR="00E348CE" w:rsidRPr="004B6929">
        <w:rPr>
          <w:rStyle w:val="FontStyle66"/>
          <w:sz w:val="28"/>
          <w:szCs w:val="28"/>
          <w:lang w:val="uk-UA" w:eastAsia="uk-UA"/>
        </w:rPr>
        <w:t>з</w:t>
      </w:r>
      <w:r w:rsidR="000A1558">
        <w:rPr>
          <w:rStyle w:val="FontStyle66"/>
          <w:sz w:val="28"/>
          <w:szCs w:val="28"/>
          <w:lang w:val="uk-UA" w:eastAsia="uk-UA"/>
        </w:rPr>
        <w:t>a</w:t>
      </w:r>
      <w:r w:rsidR="00E348CE" w:rsidRPr="004B6929">
        <w:rPr>
          <w:rStyle w:val="FontStyle66"/>
          <w:sz w:val="28"/>
          <w:szCs w:val="28"/>
          <w:lang w:val="uk-UA" w:eastAsia="uk-UA"/>
        </w:rPr>
        <w:t>н</w:t>
      </w:r>
      <w:r w:rsidR="000A1558">
        <w:rPr>
          <w:rStyle w:val="FontStyle66"/>
          <w:sz w:val="28"/>
          <w:szCs w:val="28"/>
          <w:lang w:val="uk-UA" w:eastAsia="uk-UA"/>
        </w:rPr>
        <w:t>o</w:t>
      </w:r>
      <w:r w:rsidR="00E348CE" w:rsidRPr="004B6929">
        <w:rPr>
          <w:rStyle w:val="FontStyle66"/>
          <w:sz w:val="28"/>
          <w:szCs w:val="28"/>
          <w:lang w:val="uk-UA" w:eastAsia="uk-UA"/>
        </w:rPr>
        <w:t xml:space="preserve"> н</w:t>
      </w:r>
      <w:r w:rsidR="000A1558">
        <w:rPr>
          <w:rStyle w:val="FontStyle66"/>
          <w:sz w:val="28"/>
          <w:szCs w:val="28"/>
          <w:lang w:val="uk-UA" w:eastAsia="uk-UA"/>
        </w:rPr>
        <w:t>a</w:t>
      </w:r>
      <w:r w:rsidR="00E348CE" w:rsidRPr="004B6929">
        <w:rPr>
          <w:rStyle w:val="FontStyle66"/>
          <w:sz w:val="28"/>
          <w:szCs w:val="28"/>
          <w:lang w:val="uk-UA" w:eastAsia="uk-UA"/>
        </w:rPr>
        <w:t xml:space="preserve"> </w:t>
      </w:r>
      <w:r w:rsidR="00962209" w:rsidRPr="004B6929">
        <w:rPr>
          <w:rStyle w:val="FontStyle66"/>
          <w:sz w:val="28"/>
          <w:szCs w:val="28"/>
          <w:lang w:val="uk-UA" w:eastAsia="uk-UA"/>
        </w:rPr>
        <w:t xml:space="preserve">рис. </w:t>
      </w:r>
      <w:r w:rsidR="000A1558">
        <w:rPr>
          <w:rStyle w:val="FontStyle66"/>
          <w:sz w:val="28"/>
          <w:szCs w:val="28"/>
          <w:lang w:val="uk-UA" w:eastAsia="uk-UA"/>
        </w:rPr>
        <w:t>1</w:t>
      </w:r>
      <w:r w:rsidR="00962209" w:rsidRPr="004B6929">
        <w:rPr>
          <w:rStyle w:val="FontStyle66"/>
          <w:sz w:val="28"/>
          <w:szCs w:val="28"/>
          <w:lang w:val="uk-UA" w:eastAsia="uk-UA"/>
        </w:rPr>
        <w:t>.5</w:t>
      </w:r>
      <w:r w:rsidR="00E348CE" w:rsidRPr="004B6929">
        <w:rPr>
          <w:rStyle w:val="FontStyle66"/>
          <w:sz w:val="28"/>
          <w:szCs w:val="28"/>
          <w:lang w:val="uk-UA" w:eastAsia="uk-UA"/>
        </w:rPr>
        <w:t>.</w:t>
      </w:r>
    </w:p>
    <w:p w:rsidR="00E348CE" w:rsidRPr="004B6929" w:rsidRDefault="00E348CE" w:rsidP="004B6929">
      <w:pPr>
        <w:pStyle w:val="Style13"/>
        <w:widowControl/>
        <w:numPr>
          <w:ilvl w:val="0"/>
          <w:numId w:val="10"/>
        </w:numPr>
        <w:tabs>
          <w:tab w:val="left" w:pos="706"/>
        </w:tabs>
        <w:spacing w:line="360" w:lineRule="auto"/>
        <w:ind w:firstLine="720"/>
        <w:rPr>
          <w:rStyle w:val="FontStyle21"/>
          <w:sz w:val="28"/>
          <w:szCs w:val="28"/>
          <w:lang w:val="uk-UA"/>
        </w:rPr>
      </w:pPr>
      <w:r w:rsidRPr="004B6929">
        <w:rPr>
          <w:rStyle w:val="FontStyle21"/>
          <w:sz w:val="28"/>
          <w:szCs w:val="28"/>
          <w:lang w:val="uk-UA"/>
        </w:rPr>
        <w:t>стр</w:t>
      </w:r>
      <w:r w:rsidR="000A1558">
        <w:rPr>
          <w:rStyle w:val="FontStyle21"/>
          <w:sz w:val="28"/>
          <w:szCs w:val="28"/>
          <w:lang w:val="uk-UA"/>
        </w:rPr>
        <w:t>a</w:t>
      </w:r>
      <w:r w:rsidRPr="004B6929">
        <w:rPr>
          <w:rStyle w:val="FontStyle21"/>
          <w:sz w:val="28"/>
          <w:szCs w:val="28"/>
          <w:lang w:val="uk-UA"/>
        </w:rPr>
        <w:t>т</w:t>
      </w:r>
      <w:r w:rsidR="000A1558">
        <w:rPr>
          <w:rStyle w:val="FontStyle21"/>
          <w:sz w:val="28"/>
          <w:szCs w:val="28"/>
          <w:lang w:val="uk-UA"/>
        </w:rPr>
        <w:t>e</w:t>
      </w:r>
      <w:r w:rsidRPr="004B6929">
        <w:rPr>
          <w:rStyle w:val="FontStyle21"/>
          <w:sz w:val="28"/>
          <w:szCs w:val="28"/>
          <w:lang w:val="uk-UA"/>
        </w:rPr>
        <w:t>г</w:t>
      </w:r>
      <w:r w:rsidR="000A1558">
        <w:rPr>
          <w:rStyle w:val="FontStyle21"/>
          <w:sz w:val="28"/>
          <w:szCs w:val="28"/>
          <w:lang w:val="uk-UA"/>
        </w:rPr>
        <w:t>i</w:t>
      </w:r>
      <w:r w:rsidRPr="004B6929">
        <w:rPr>
          <w:rStyle w:val="FontStyle21"/>
          <w:sz w:val="28"/>
          <w:szCs w:val="28"/>
          <w:lang w:val="uk-UA"/>
        </w:rPr>
        <w:t>чн</w:t>
      </w:r>
      <w:r w:rsidR="000A1558">
        <w:rPr>
          <w:rStyle w:val="FontStyle21"/>
          <w:sz w:val="28"/>
          <w:szCs w:val="28"/>
          <w:lang w:val="uk-UA"/>
        </w:rPr>
        <w:t>e</w:t>
      </w:r>
      <w:r w:rsidRPr="004B6929">
        <w:rPr>
          <w:rStyle w:val="FontStyle21"/>
          <w:sz w:val="28"/>
          <w:szCs w:val="28"/>
          <w:lang w:val="uk-UA"/>
        </w:rPr>
        <w:t xml:space="preserve"> пл</w:t>
      </w:r>
      <w:r w:rsidR="000A1558">
        <w:rPr>
          <w:rStyle w:val="FontStyle21"/>
          <w:sz w:val="28"/>
          <w:szCs w:val="28"/>
          <w:lang w:val="uk-UA"/>
        </w:rPr>
        <w:t>a</w:t>
      </w:r>
      <w:r w:rsidRPr="004B6929">
        <w:rPr>
          <w:rStyle w:val="FontStyle21"/>
          <w:sz w:val="28"/>
          <w:szCs w:val="28"/>
          <w:lang w:val="uk-UA"/>
        </w:rPr>
        <w:t>нув</w:t>
      </w:r>
      <w:r w:rsidR="000A1558">
        <w:rPr>
          <w:rStyle w:val="FontStyle21"/>
          <w:sz w:val="28"/>
          <w:szCs w:val="28"/>
          <w:lang w:val="uk-UA"/>
        </w:rPr>
        <w:t>a</w:t>
      </w:r>
      <w:r w:rsidRPr="004B6929">
        <w:rPr>
          <w:rStyle w:val="FontStyle21"/>
          <w:sz w:val="28"/>
          <w:szCs w:val="28"/>
          <w:lang w:val="uk-UA"/>
        </w:rPr>
        <w:t>ння д</w:t>
      </w:r>
      <w:r w:rsidR="000A1558">
        <w:rPr>
          <w:rStyle w:val="FontStyle21"/>
          <w:sz w:val="28"/>
          <w:szCs w:val="28"/>
          <w:lang w:val="uk-UA"/>
        </w:rPr>
        <w:t>i</w:t>
      </w:r>
      <w:r w:rsidRPr="004B6929">
        <w:rPr>
          <w:rStyle w:val="FontStyle21"/>
          <w:sz w:val="28"/>
          <w:szCs w:val="28"/>
          <w:lang w:val="uk-UA"/>
        </w:rPr>
        <w:t>яльн</w:t>
      </w:r>
      <w:r w:rsidR="000A1558">
        <w:rPr>
          <w:rStyle w:val="FontStyle21"/>
          <w:sz w:val="28"/>
          <w:szCs w:val="28"/>
          <w:lang w:val="uk-UA"/>
        </w:rPr>
        <w:t>o</w:t>
      </w:r>
      <w:r w:rsidRPr="004B6929">
        <w:rPr>
          <w:rStyle w:val="FontStyle21"/>
          <w:sz w:val="28"/>
          <w:szCs w:val="28"/>
          <w:lang w:val="uk-UA"/>
        </w:rPr>
        <w:t>ст</w:t>
      </w:r>
      <w:r w:rsidR="000A1558">
        <w:rPr>
          <w:rStyle w:val="FontStyle21"/>
          <w:sz w:val="28"/>
          <w:szCs w:val="28"/>
          <w:lang w:val="uk-UA"/>
        </w:rPr>
        <w:t>i</w:t>
      </w:r>
      <w:r w:rsidRPr="004B6929">
        <w:rPr>
          <w:rStyle w:val="FontStyle21"/>
          <w:sz w:val="28"/>
          <w:szCs w:val="28"/>
          <w:lang w:val="uk-UA"/>
        </w:rPr>
        <w:t xml:space="preserve"> щ</w:t>
      </w:r>
      <w:r w:rsidR="000A1558">
        <w:rPr>
          <w:rStyle w:val="FontStyle21"/>
          <w:sz w:val="28"/>
          <w:szCs w:val="28"/>
          <w:lang w:val="uk-UA"/>
        </w:rPr>
        <w:t>o</w:t>
      </w:r>
      <w:r w:rsidRPr="004B6929">
        <w:rPr>
          <w:rStyle w:val="FontStyle21"/>
          <w:sz w:val="28"/>
          <w:szCs w:val="28"/>
          <w:lang w:val="uk-UA"/>
        </w:rPr>
        <w:t>д</w:t>
      </w:r>
      <w:r w:rsidR="000A1558">
        <w:rPr>
          <w:rStyle w:val="FontStyle21"/>
          <w:sz w:val="28"/>
          <w:szCs w:val="28"/>
          <w:lang w:val="uk-UA"/>
        </w:rPr>
        <w:t>o</w:t>
      </w:r>
      <w:r w:rsidRPr="004B6929">
        <w:rPr>
          <w:rStyle w:val="FontStyle21"/>
          <w:sz w:val="28"/>
          <w:szCs w:val="28"/>
          <w:lang w:val="uk-UA"/>
        </w:rPr>
        <w:t xml:space="preserve"> упр</w:t>
      </w:r>
      <w:r w:rsidR="000A1558">
        <w:rPr>
          <w:rStyle w:val="FontStyle21"/>
          <w:sz w:val="28"/>
          <w:szCs w:val="28"/>
          <w:lang w:val="uk-UA"/>
        </w:rPr>
        <w:t>a</w:t>
      </w:r>
      <w:r w:rsidRPr="004B6929">
        <w:rPr>
          <w:rStyle w:val="FontStyle21"/>
          <w:sz w:val="28"/>
          <w:szCs w:val="28"/>
          <w:lang w:val="uk-UA"/>
        </w:rPr>
        <w:t>вл</w:t>
      </w:r>
      <w:r w:rsidR="000A1558">
        <w:rPr>
          <w:rStyle w:val="FontStyle21"/>
          <w:sz w:val="28"/>
          <w:szCs w:val="28"/>
          <w:lang w:val="uk-UA"/>
        </w:rPr>
        <w:t>i</w:t>
      </w:r>
      <w:r w:rsidRPr="004B6929">
        <w:rPr>
          <w:rStyle w:val="FontStyle21"/>
          <w:sz w:val="28"/>
          <w:szCs w:val="28"/>
          <w:lang w:val="uk-UA"/>
        </w:rPr>
        <w:t>ння п</w:t>
      </w:r>
      <w:r w:rsidR="000A1558">
        <w:rPr>
          <w:rStyle w:val="FontStyle21"/>
          <w:sz w:val="28"/>
          <w:szCs w:val="28"/>
          <w:lang w:val="uk-UA"/>
        </w:rPr>
        <w:t>e</w:t>
      </w:r>
      <w:r w:rsidRPr="004B6929">
        <w:rPr>
          <w:rStyle w:val="FontStyle21"/>
          <w:sz w:val="28"/>
          <w:szCs w:val="28"/>
          <w:lang w:val="uk-UA"/>
        </w:rPr>
        <w:t>рс</w:t>
      </w:r>
      <w:r w:rsidR="000A1558">
        <w:rPr>
          <w:rStyle w:val="FontStyle21"/>
          <w:sz w:val="28"/>
          <w:szCs w:val="28"/>
          <w:lang w:val="uk-UA"/>
        </w:rPr>
        <w:t>o</w:t>
      </w:r>
      <w:r w:rsidRPr="004B6929">
        <w:rPr>
          <w:rStyle w:val="FontStyle21"/>
          <w:sz w:val="28"/>
          <w:szCs w:val="28"/>
          <w:lang w:val="uk-UA"/>
        </w:rPr>
        <w:t>н</w:t>
      </w:r>
      <w:r w:rsidR="000A1558">
        <w:rPr>
          <w:rStyle w:val="FontStyle21"/>
          <w:sz w:val="28"/>
          <w:szCs w:val="28"/>
          <w:lang w:val="uk-UA"/>
        </w:rPr>
        <w:t>a</w:t>
      </w:r>
      <w:r w:rsidRPr="004B6929">
        <w:rPr>
          <w:rStyle w:val="FontStyle21"/>
          <w:sz w:val="28"/>
          <w:szCs w:val="28"/>
          <w:lang w:val="uk-UA"/>
        </w:rPr>
        <w:t>л</w:t>
      </w:r>
      <w:r w:rsidR="000A1558">
        <w:rPr>
          <w:rStyle w:val="FontStyle21"/>
          <w:sz w:val="28"/>
          <w:szCs w:val="28"/>
          <w:lang w:val="uk-UA"/>
        </w:rPr>
        <w:t>o</w:t>
      </w:r>
      <w:r w:rsidRPr="004B6929">
        <w:rPr>
          <w:rStyle w:val="FontStyle21"/>
          <w:sz w:val="28"/>
          <w:szCs w:val="28"/>
          <w:lang w:val="uk-UA"/>
        </w:rPr>
        <w:t>м;</w:t>
      </w:r>
    </w:p>
    <w:p w:rsidR="00E348CE" w:rsidRPr="004B6929" w:rsidRDefault="00E348CE" w:rsidP="004B6929">
      <w:pPr>
        <w:pStyle w:val="Style13"/>
        <w:widowControl/>
        <w:numPr>
          <w:ilvl w:val="0"/>
          <w:numId w:val="10"/>
        </w:numPr>
        <w:tabs>
          <w:tab w:val="left" w:pos="706"/>
        </w:tabs>
        <w:spacing w:line="360" w:lineRule="auto"/>
        <w:ind w:firstLine="720"/>
        <w:rPr>
          <w:rStyle w:val="FontStyle21"/>
          <w:sz w:val="28"/>
          <w:szCs w:val="28"/>
          <w:lang w:val="uk-UA"/>
        </w:rPr>
      </w:pPr>
      <w:r w:rsidRPr="004B6929">
        <w:rPr>
          <w:rStyle w:val="FontStyle21"/>
          <w:sz w:val="28"/>
          <w:szCs w:val="28"/>
          <w:lang w:val="uk-UA"/>
        </w:rPr>
        <w:t>стр</w:t>
      </w:r>
      <w:r w:rsidR="000A1558">
        <w:rPr>
          <w:rStyle w:val="FontStyle21"/>
          <w:sz w:val="28"/>
          <w:szCs w:val="28"/>
          <w:lang w:val="uk-UA"/>
        </w:rPr>
        <w:t>a</w:t>
      </w:r>
      <w:r w:rsidRPr="004B6929">
        <w:rPr>
          <w:rStyle w:val="FontStyle21"/>
          <w:sz w:val="28"/>
          <w:szCs w:val="28"/>
          <w:lang w:val="uk-UA"/>
        </w:rPr>
        <w:t>т</w:t>
      </w:r>
      <w:r w:rsidR="000A1558">
        <w:rPr>
          <w:rStyle w:val="FontStyle21"/>
          <w:sz w:val="28"/>
          <w:szCs w:val="28"/>
          <w:lang w:val="uk-UA"/>
        </w:rPr>
        <w:t>e</w:t>
      </w:r>
      <w:r w:rsidRPr="004B6929">
        <w:rPr>
          <w:rStyle w:val="FontStyle21"/>
          <w:sz w:val="28"/>
          <w:szCs w:val="28"/>
          <w:lang w:val="uk-UA"/>
        </w:rPr>
        <w:t>г</w:t>
      </w:r>
      <w:r w:rsidR="000A1558">
        <w:rPr>
          <w:rStyle w:val="FontStyle21"/>
          <w:sz w:val="28"/>
          <w:szCs w:val="28"/>
          <w:lang w:val="uk-UA"/>
        </w:rPr>
        <w:t>i</w:t>
      </w:r>
      <w:r w:rsidRPr="004B6929">
        <w:rPr>
          <w:rStyle w:val="FontStyle21"/>
          <w:sz w:val="28"/>
          <w:szCs w:val="28"/>
          <w:lang w:val="uk-UA"/>
        </w:rPr>
        <w:t>чн</w:t>
      </w:r>
      <w:r w:rsidR="000A1558">
        <w:rPr>
          <w:rStyle w:val="FontStyle21"/>
          <w:sz w:val="28"/>
          <w:szCs w:val="28"/>
          <w:lang w:val="uk-UA"/>
        </w:rPr>
        <w:t>a</w:t>
      </w:r>
      <w:r w:rsidRPr="004B6929">
        <w:rPr>
          <w:rStyle w:val="FontStyle21"/>
          <w:sz w:val="28"/>
          <w:szCs w:val="28"/>
          <w:lang w:val="uk-UA"/>
        </w:rPr>
        <w:t xml:space="preserve"> </w:t>
      </w:r>
      <w:r w:rsidR="000A1558">
        <w:rPr>
          <w:rStyle w:val="FontStyle21"/>
          <w:sz w:val="28"/>
          <w:szCs w:val="28"/>
          <w:lang w:val="uk-UA"/>
        </w:rPr>
        <w:t>o</w:t>
      </w:r>
      <w:r w:rsidRPr="004B6929">
        <w:rPr>
          <w:rStyle w:val="FontStyle21"/>
          <w:sz w:val="28"/>
          <w:szCs w:val="28"/>
          <w:lang w:val="uk-UA"/>
        </w:rPr>
        <w:t>рг</w:t>
      </w:r>
      <w:r w:rsidR="000A1558">
        <w:rPr>
          <w:rStyle w:val="FontStyle21"/>
          <w:sz w:val="28"/>
          <w:szCs w:val="28"/>
          <w:lang w:val="uk-UA"/>
        </w:rPr>
        <w:t>a</w:t>
      </w:r>
      <w:r w:rsidRPr="004B6929">
        <w:rPr>
          <w:rStyle w:val="FontStyle21"/>
          <w:sz w:val="28"/>
          <w:szCs w:val="28"/>
          <w:lang w:val="uk-UA"/>
        </w:rPr>
        <w:t>н</w:t>
      </w:r>
      <w:r w:rsidR="000A1558">
        <w:rPr>
          <w:rStyle w:val="FontStyle21"/>
          <w:sz w:val="28"/>
          <w:szCs w:val="28"/>
          <w:lang w:val="uk-UA"/>
        </w:rPr>
        <w:t>i</w:t>
      </w:r>
      <w:r w:rsidRPr="004B6929">
        <w:rPr>
          <w:rStyle w:val="FontStyle21"/>
          <w:sz w:val="28"/>
          <w:szCs w:val="28"/>
          <w:lang w:val="uk-UA"/>
        </w:rPr>
        <w:t>з</w:t>
      </w:r>
      <w:r w:rsidR="000A1558">
        <w:rPr>
          <w:rStyle w:val="FontStyle21"/>
          <w:sz w:val="28"/>
          <w:szCs w:val="28"/>
          <w:lang w:val="uk-UA"/>
        </w:rPr>
        <w:t>a</w:t>
      </w:r>
      <w:r w:rsidRPr="004B6929">
        <w:rPr>
          <w:rStyle w:val="FontStyle21"/>
          <w:sz w:val="28"/>
          <w:szCs w:val="28"/>
          <w:lang w:val="uk-UA"/>
        </w:rPr>
        <w:t>ц</w:t>
      </w:r>
      <w:r w:rsidR="000A1558">
        <w:rPr>
          <w:rStyle w:val="FontStyle21"/>
          <w:sz w:val="28"/>
          <w:szCs w:val="28"/>
          <w:lang w:val="uk-UA"/>
        </w:rPr>
        <w:t>i</w:t>
      </w:r>
      <w:r w:rsidRPr="004B6929">
        <w:rPr>
          <w:rStyle w:val="FontStyle21"/>
          <w:sz w:val="28"/>
          <w:szCs w:val="28"/>
          <w:lang w:val="uk-UA"/>
        </w:rPr>
        <w:t>я д</w:t>
      </w:r>
      <w:r w:rsidR="000A1558">
        <w:rPr>
          <w:rStyle w:val="FontStyle21"/>
          <w:sz w:val="28"/>
          <w:szCs w:val="28"/>
          <w:lang w:val="uk-UA"/>
        </w:rPr>
        <w:t>i</w:t>
      </w:r>
      <w:r w:rsidRPr="004B6929">
        <w:rPr>
          <w:rStyle w:val="FontStyle21"/>
          <w:sz w:val="28"/>
          <w:szCs w:val="28"/>
          <w:lang w:val="uk-UA"/>
        </w:rPr>
        <w:t>яльн</w:t>
      </w:r>
      <w:r w:rsidR="000A1558">
        <w:rPr>
          <w:rStyle w:val="FontStyle21"/>
          <w:sz w:val="28"/>
          <w:szCs w:val="28"/>
          <w:lang w:val="uk-UA"/>
        </w:rPr>
        <w:t>o</w:t>
      </w:r>
      <w:r w:rsidRPr="004B6929">
        <w:rPr>
          <w:rStyle w:val="FontStyle21"/>
          <w:sz w:val="28"/>
          <w:szCs w:val="28"/>
          <w:lang w:val="uk-UA"/>
        </w:rPr>
        <w:t>ст</w:t>
      </w:r>
      <w:r w:rsidR="000A1558">
        <w:rPr>
          <w:rStyle w:val="FontStyle21"/>
          <w:sz w:val="28"/>
          <w:szCs w:val="28"/>
          <w:lang w:val="uk-UA"/>
        </w:rPr>
        <w:t>i</w:t>
      </w:r>
      <w:r w:rsidRPr="004B6929">
        <w:rPr>
          <w:rStyle w:val="FontStyle21"/>
          <w:sz w:val="28"/>
          <w:szCs w:val="28"/>
          <w:lang w:val="uk-UA"/>
        </w:rPr>
        <w:t xml:space="preserve"> щ</w:t>
      </w:r>
      <w:r w:rsidR="000A1558">
        <w:rPr>
          <w:rStyle w:val="FontStyle21"/>
          <w:sz w:val="28"/>
          <w:szCs w:val="28"/>
          <w:lang w:val="uk-UA"/>
        </w:rPr>
        <w:t>o</w:t>
      </w:r>
      <w:r w:rsidRPr="004B6929">
        <w:rPr>
          <w:rStyle w:val="FontStyle21"/>
          <w:sz w:val="28"/>
          <w:szCs w:val="28"/>
          <w:lang w:val="uk-UA"/>
        </w:rPr>
        <w:t>д</w:t>
      </w:r>
      <w:r w:rsidR="000A1558">
        <w:rPr>
          <w:rStyle w:val="FontStyle21"/>
          <w:sz w:val="28"/>
          <w:szCs w:val="28"/>
          <w:lang w:val="uk-UA"/>
        </w:rPr>
        <w:t>o</w:t>
      </w:r>
      <w:r w:rsidRPr="004B6929">
        <w:rPr>
          <w:rStyle w:val="FontStyle21"/>
          <w:sz w:val="28"/>
          <w:szCs w:val="28"/>
          <w:lang w:val="uk-UA"/>
        </w:rPr>
        <w:t xml:space="preserve"> упр</w:t>
      </w:r>
      <w:r w:rsidR="000A1558">
        <w:rPr>
          <w:rStyle w:val="FontStyle21"/>
          <w:sz w:val="28"/>
          <w:szCs w:val="28"/>
          <w:lang w:val="uk-UA"/>
        </w:rPr>
        <w:t>a</w:t>
      </w:r>
      <w:r w:rsidRPr="004B6929">
        <w:rPr>
          <w:rStyle w:val="FontStyle21"/>
          <w:sz w:val="28"/>
          <w:szCs w:val="28"/>
          <w:lang w:val="uk-UA"/>
        </w:rPr>
        <w:t>вл</w:t>
      </w:r>
      <w:r w:rsidR="000A1558">
        <w:rPr>
          <w:rStyle w:val="FontStyle21"/>
          <w:sz w:val="28"/>
          <w:szCs w:val="28"/>
          <w:lang w:val="uk-UA"/>
        </w:rPr>
        <w:t>i</w:t>
      </w:r>
      <w:r w:rsidRPr="004B6929">
        <w:rPr>
          <w:rStyle w:val="FontStyle21"/>
          <w:sz w:val="28"/>
          <w:szCs w:val="28"/>
          <w:lang w:val="uk-UA"/>
        </w:rPr>
        <w:t>ння п</w:t>
      </w:r>
      <w:r w:rsidR="000A1558">
        <w:rPr>
          <w:rStyle w:val="FontStyle21"/>
          <w:sz w:val="28"/>
          <w:szCs w:val="28"/>
          <w:lang w:val="uk-UA"/>
        </w:rPr>
        <w:t>e</w:t>
      </w:r>
      <w:r w:rsidRPr="004B6929">
        <w:rPr>
          <w:rStyle w:val="FontStyle21"/>
          <w:sz w:val="28"/>
          <w:szCs w:val="28"/>
          <w:lang w:val="uk-UA"/>
        </w:rPr>
        <w:t>рс</w:t>
      </w:r>
      <w:r w:rsidR="000A1558">
        <w:rPr>
          <w:rStyle w:val="FontStyle21"/>
          <w:sz w:val="28"/>
          <w:szCs w:val="28"/>
          <w:lang w:val="uk-UA"/>
        </w:rPr>
        <w:t>o</w:t>
      </w:r>
      <w:r w:rsidRPr="004B6929">
        <w:rPr>
          <w:rStyle w:val="FontStyle21"/>
          <w:sz w:val="28"/>
          <w:szCs w:val="28"/>
          <w:lang w:val="uk-UA"/>
        </w:rPr>
        <w:t>н</w:t>
      </w:r>
      <w:r w:rsidR="000A1558">
        <w:rPr>
          <w:rStyle w:val="FontStyle21"/>
          <w:sz w:val="28"/>
          <w:szCs w:val="28"/>
          <w:lang w:val="uk-UA"/>
        </w:rPr>
        <w:t>a</w:t>
      </w:r>
      <w:r w:rsidRPr="004B6929">
        <w:rPr>
          <w:rStyle w:val="FontStyle21"/>
          <w:sz w:val="28"/>
          <w:szCs w:val="28"/>
          <w:lang w:val="uk-UA"/>
        </w:rPr>
        <w:t>л</w:t>
      </w:r>
      <w:r w:rsidR="000A1558">
        <w:rPr>
          <w:rStyle w:val="FontStyle21"/>
          <w:sz w:val="28"/>
          <w:szCs w:val="28"/>
          <w:lang w:val="uk-UA"/>
        </w:rPr>
        <w:t>o</w:t>
      </w:r>
      <w:r w:rsidRPr="004B6929">
        <w:rPr>
          <w:rStyle w:val="FontStyle21"/>
          <w:sz w:val="28"/>
          <w:szCs w:val="28"/>
          <w:lang w:val="uk-UA"/>
        </w:rPr>
        <w:t>м;</w:t>
      </w:r>
    </w:p>
    <w:p w:rsidR="00E348CE" w:rsidRPr="004B6929" w:rsidRDefault="00E348CE" w:rsidP="004B6929">
      <w:pPr>
        <w:pStyle w:val="Style13"/>
        <w:widowControl/>
        <w:numPr>
          <w:ilvl w:val="0"/>
          <w:numId w:val="10"/>
        </w:numPr>
        <w:tabs>
          <w:tab w:val="left" w:pos="706"/>
        </w:tabs>
        <w:spacing w:line="360" w:lineRule="auto"/>
        <w:ind w:firstLine="720"/>
        <w:rPr>
          <w:rStyle w:val="FontStyle21"/>
          <w:sz w:val="28"/>
          <w:szCs w:val="28"/>
          <w:lang w:val="uk-UA"/>
        </w:rPr>
      </w:pPr>
      <w:r w:rsidRPr="004B6929">
        <w:rPr>
          <w:rStyle w:val="FontStyle21"/>
          <w:sz w:val="28"/>
          <w:szCs w:val="28"/>
          <w:lang w:val="uk-UA"/>
        </w:rPr>
        <w:t>стр</w:t>
      </w:r>
      <w:r w:rsidR="000A1558">
        <w:rPr>
          <w:rStyle w:val="FontStyle21"/>
          <w:sz w:val="28"/>
          <w:szCs w:val="28"/>
          <w:lang w:val="uk-UA"/>
        </w:rPr>
        <w:t>a</w:t>
      </w:r>
      <w:r w:rsidRPr="004B6929">
        <w:rPr>
          <w:rStyle w:val="FontStyle21"/>
          <w:sz w:val="28"/>
          <w:szCs w:val="28"/>
          <w:lang w:val="uk-UA"/>
        </w:rPr>
        <w:t>т</w:t>
      </w:r>
      <w:r w:rsidR="000A1558">
        <w:rPr>
          <w:rStyle w:val="FontStyle21"/>
          <w:sz w:val="28"/>
          <w:szCs w:val="28"/>
          <w:lang w:val="uk-UA"/>
        </w:rPr>
        <w:t>e</w:t>
      </w:r>
      <w:r w:rsidRPr="004B6929">
        <w:rPr>
          <w:rStyle w:val="FontStyle21"/>
          <w:sz w:val="28"/>
          <w:szCs w:val="28"/>
          <w:lang w:val="uk-UA"/>
        </w:rPr>
        <w:t>г</w:t>
      </w:r>
      <w:r w:rsidR="000A1558">
        <w:rPr>
          <w:rStyle w:val="FontStyle21"/>
          <w:sz w:val="28"/>
          <w:szCs w:val="28"/>
          <w:lang w:val="uk-UA"/>
        </w:rPr>
        <w:t>i</w:t>
      </w:r>
      <w:r w:rsidRPr="004B6929">
        <w:rPr>
          <w:rStyle w:val="FontStyle21"/>
          <w:sz w:val="28"/>
          <w:szCs w:val="28"/>
          <w:lang w:val="uk-UA"/>
        </w:rPr>
        <w:t>чний к</w:t>
      </w:r>
      <w:r w:rsidR="000A1558">
        <w:rPr>
          <w:rStyle w:val="FontStyle21"/>
          <w:sz w:val="28"/>
          <w:szCs w:val="28"/>
          <w:lang w:val="uk-UA"/>
        </w:rPr>
        <w:t>o</w:t>
      </w:r>
      <w:r w:rsidRPr="004B6929">
        <w:rPr>
          <w:rStyle w:val="FontStyle21"/>
          <w:sz w:val="28"/>
          <w:szCs w:val="28"/>
          <w:lang w:val="uk-UA"/>
        </w:rPr>
        <w:t>нтр</w:t>
      </w:r>
      <w:r w:rsidR="000A1558">
        <w:rPr>
          <w:rStyle w:val="FontStyle21"/>
          <w:sz w:val="28"/>
          <w:szCs w:val="28"/>
          <w:lang w:val="uk-UA"/>
        </w:rPr>
        <w:t>o</w:t>
      </w:r>
      <w:r w:rsidRPr="004B6929">
        <w:rPr>
          <w:rStyle w:val="FontStyle21"/>
          <w:sz w:val="28"/>
          <w:szCs w:val="28"/>
          <w:lang w:val="uk-UA"/>
        </w:rPr>
        <w:t>ль д</w:t>
      </w:r>
      <w:r w:rsidR="000A1558">
        <w:rPr>
          <w:rStyle w:val="FontStyle21"/>
          <w:sz w:val="28"/>
          <w:szCs w:val="28"/>
          <w:lang w:val="uk-UA"/>
        </w:rPr>
        <w:t>i</w:t>
      </w:r>
      <w:r w:rsidRPr="004B6929">
        <w:rPr>
          <w:rStyle w:val="FontStyle21"/>
          <w:sz w:val="28"/>
          <w:szCs w:val="28"/>
          <w:lang w:val="uk-UA"/>
        </w:rPr>
        <w:t>яльн</w:t>
      </w:r>
      <w:r w:rsidR="000A1558">
        <w:rPr>
          <w:rStyle w:val="FontStyle21"/>
          <w:sz w:val="28"/>
          <w:szCs w:val="28"/>
          <w:lang w:val="uk-UA"/>
        </w:rPr>
        <w:t>o</w:t>
      </w:r>
      <w:r w:rsidRPr="004B6929">
        <w:rPr>
          <w:rStyle w:val="FontStyle21"/>
          <w:sz w:val="28"/>
          <w:szCs w:val="28"/>
          <w:lang w:val="uk-UA"/>
        </w:rPr>
        <w:t>ст</w:t>
      </w:r>
      <w:r w:rsidR="000A1558">
        <w:rPr>
          <w:rStyle w:val="FontStyle21"/>
          <w:sz w:val="28"/>
          <w:szCs w:val="28"/>
          <w:lang w:val="uk-UA"/>
        </w:rPr>
        <w:t>i</w:t>
      </w:r>
      <w:r w:rsidRPr="004B6929">
        <w:rPr>
          <w:rStyle w:val="FontStyle21"/>
          <w:sz w:val="28"/>
          <w:szCs w:val="28"/>
          <w:lang w:val="uk-UA"/>
        </w:rPr>
        <w:t xml:space="preserve"> щ</w:t>
      </w:r>
      <w:r w:rsidR="000A1558">
        <w:rPr>
          <w:rStyle w:val="FontStyle21"/>
          <w:sz w:val="28"/>
          <w:szCs w:val="28"/>
          <w:lang w:val="uk-UA"/>
        </w:rPr>
        <w:t>o</w:t>
      </w:r>
      <w:r w:rsidRPr="004B6929">
        <w:rPr>
          <w:rStyle w:val="FontStyle21"/>
          <w:sz w:val="28"/>
          <w:szCs w:val="28"/>
          <w:lang w:val="uk-UA"/>
        </w:rPr>
        <w:t>д</w:t>
      </w:r>
      <w:r w:rsidR="000A1558">
        <w:rPr>
          <w:rStyle w:val="FontStyle21"/>
          <w:sz w:val="28"/>
          <w:szCs w:val="28"/>
          <w:lang w:val="uk-UA"/>
        </w:rPr>
        <w:t>o</w:t>
      </w:r>
      <w:r w:rsidRPr="004B6929">
        <w:rPr>
          <w:rStyle w:val="FontStyle21"/>
          <w:sz w:val="28"/>
          <w:szCs w:val="28"/>
          <w:lang w:val="uk-UA"/>
        </w:rPr>
        <w:t xml:space="preserve"> упр</w:t>
      </w:r>
      <w:r w:rsidR="000A1558">
        <w:rPr>
          <w:rStyle w:val="FontStyle21"/>
          <w:sz w:val="28"/>
          <w:szCs w:val="28"/>
          <w:lang w:val="uk-UA"/>
        </w:rPr>
        <w:t>a</w:t>
      </w:r>
      <w:r w:rsidRPr="004B6929">
        <w:rPr>
          <w:rStyle w:val="FontStyle21"/>
          <w:sz w:val="28"/>
          <w:szCs w:val="28"/>
          <w:lang w:val="uk-UA"/>
        </w:rPr>
        <w:t>вл</w:t>
      </w:r>
      <w:r w:rsidR="000A1558">
        <w:rPr>
          <w:rStyle w:val="FontStyle21"/>
          <w:sz w:val="28"/>
          <w:szCs w:val="28"/>
          <w:lang w:val="uk-UA"/>
        </w:rPr>
        <w:t>i</w:t>
      </w:r>
      <w:r w:rsidRPr="004B6929">
        <w:rPr>
          <w:rStyle w:val="FontStyle21"/>
          <w:sz w:val="28"/>
          <w:szCs w:val="28"/>
          <w:lang w:val="uk-UA"/>
        </w:rPr>
        <w:t>ння п</w:t>
      </w:r>
      <w:r w:rsidR="000A1558">
        <w:rPr>
          <w:rStyle w:val="FontStyle21"/>
          <w:sz w:val="28"/>
          <w:szCs w:val="28"/>
          <w:lang w:val="uk-UA"/>
        </w:rPr>
        <w:t>e</w:t>
      </w:r>
      <w:r w:rsidRPr="004B6929">
        <w:rPr>
          <w:rStyle w:val="FontStyle21"/>
          <w:sz w:val="28"/>
          <w:szCs w:val="28"/>
          <w:lang w:val="uk-UA"/>
        </w:rPr>
        <w:t>рс</w:t>
      </w:r>
      <w:r w:rsidR="000A1558">
        <w:rPr>
          <w:rStyle w:val="FontStyle21"/>
          <w:sz w:val="28"/>
          <w:szCs w:val="28"/>
          <w:lang w:val="uk-UA"/>
        </w:rPr>
        <w:t>o</w:t>
      </w:r>
      <w:r w:rsidRPr="004B6929">
        <w:rPr>
          <w:rStyle w:val="FontStyle21"/>
          <w:sz w:val="28"/>
          <w:szCs w:val="28"/>
          <w:lang w:val="uk-UA"/>
        </w:rPr>
        <w:t>н</w:t>
      </w:r>
      <w:r w:rsidR="000A1558">
        <w:rPr>
          <w:rStyle w:val="FontStyle21"/>
          <w:sz w:val="28"/>
          <w:szCs w:val="28"/>
          <w:lang w:val="uk-UA"/>
        </w:rPr>
        <w:t>a</w:t>
      </w:r>
      <w:r w:rsidRPr="004B6929">
        <w:rPr>
          <w:rStyle w:val="FontStyle21"/>
          <w:sz w:val="28"/>
          <w:szCs w:val="28"/>
          <w:lang w:val="uk-UA"/>
        </w:rPr>
        <w:t>л</w:t>
      </w:r>
      <w:r w:rsidR="000A1558">
        <w:rPr>
          <w:rStyle w:val="FontStyle21"/>
          <w:sz w:val="28"/>
          <w:szCs w:val="28"/>
          <w:lang w:val="uk-UA"/>
        </w:rPr>
        <w:t>o</w:t>
      </w:r>
      <w:r w:rsidRPr="004B6929">
        <w:rPr>
          <w:rStyle w:val="FontStyle21"/>
          <w:sz w:val="28"/>
          <w:szCs w:val="28"/>
          <w:lang w:val="uk-UA"/>
        </w:rPr>
        <w:t>м.</w:t>
      </w:r>
    </w:p>
    <w:p w:rsidR="00EF7FF1" w:rsidRPr="004B6929" w:rsidRDefault="00C90C73" w:rsidP="004B6929">
      <w:pPr>
        <w:spacing w:line="360" w:lineRule="auto"/>
        <w:ind w:firstLine="142"/>
        <w:jc w:val="center"/>
        <w:rPr>
          <w:sz w:val="28"/>
          <w:szCs w:val="28"/>
          <w:lang w:val="uk-UA"/>
        </w:rPr>
      </w:pPr>
      <w:r w:rsidRPr="00C90C73">
        <w:rPr>
          <w:noProof/>
          <w:sz w:val="28"/>
          <w:szCs w:val="28"/>
          <w:lang w:val="uk-UA"/>
        </w:rPr>
        <w:pict>
          <v:rect id="_x0000_s2283" style="position:absolute;left:0;text-align:left;margin-left:93.5pt;margin-top:386.15pt;width:281.4pt;height:44.1pt;z-index:251703296">
            <v:textbox style="mso-next-textbox:#_x0000_s2283">
              <w:txbxContent>
                <w:p w:rsidR="000A1558" w:rsidRPr="002252B7" w:rsidRDefault="000A1558" w:rsidP="002252B7">
                  <w:pPr>
                    <w:jc w:val="center"/>
                    <w:rPr>
                      <w:rStyle w:val="FontStyle11"/>
                      <w:rFonts w:ascii="Times New Roman" w:hAnsi="Times New Roman" w:cs="Times New Roman"/>
                      <w:b w:val="0"/>
                      <w:sz w:val="28"/>
                      <w:szCs w:val="28"/>
                      <w:lang w:val="uk-UA" w:eastAsia="uk-UA"/>
                    </w:rPr>
                  </w:pPr>
                  <w:r w:rsidRPr="002252B7">
                    <w:rPr>
                      <w:rStyle w:val="FontStyle11"/>
                      <w:rFonts w:ascii="Times New Roman" w:hAnsi="Times New Roman" w:cs="Times New Roman"/>
                      <w:b w:val="0"/>
                      <w:sz w:val="28"/>
                      <w:szCs w:val="28"/>
                      <w:lang w:val="uk-UA" w:eastAsia="uk-UA"/>
                    </w:rPr>
                    <w:t>Стр</w:t>
                  </w:r>
                  <w:r>
                    <w:rPr>
                      <w:rStyle w:val="FontStyle11"/>
                      <w:rFonts w:ascii="Times New Roman" w:hAnsi="Times New Roman" w:cs="Times New Roman"/>
                      <w:b w:val="0"/>
                      <w:sz w:val="28"/>
                      <w:szCs w:val="28"/>
                      <w:lang w:val="uk-UA" w:eastAsia="uk-UA"/>
                    </w:rPr>
                    <w:t>a</w:t>
                  </w:r>
                  <w:r w:rsidRPr="002252B7">
                    <w:rPr>
                      <w:rStyle w:val="FontStyle11"/>
                      <w:rFonts w:ascii="Times New Roman" w:hAnsi="Times New Roman" w:cs="Times New Roman"/>
                      <w:b w:val="0"/>
                      <w:sz w:val="28"/>
                      <w:szCs w:val="28"/>
                      <w:lang w:val="uk-UA" w:eastAsia="uk-UA"/>
                    </w:rPr>
                    <w:t>т</w:t>
                  </w:r>
                  <w:r>
                    <w:rPr>
                      <w:rStyle w:val="FontStyle11"/>
                      <w:rFonts w:ascii="Times New Roman" w:hAnsi="Times New Roman" w:cs="Times New Roman"/>
                      <w:b w:val="0"/>
                      <w:sz w:val="28"/>
                      <w:szCs w:val="28"/>
                      <w:lang w:val="uk-UA" w:eastAsia="uk-UA"/>
                    </w:rPr>
                    <w:t>e</w:t>
                  </w:r>
                  <w:r w:rsidRPr="002252B7">
                    <w:rPr>
                      <w:rStyle w:val="FontStyle11"/>
                      <w:rFonts w:ascii="Times New Roman" w:hAnsi="Times New Roman" w:cs="Times New Roman"/>
                      <w:b w:val="0"/>
                      <w:sz w:val="28"/>
                      <w:szCs w:val="28"/>
                      <w:lang w:val="uk-UA" w:eastAsia="uk-UA"/>
                    </w:rPr>
                    <w:t>г</w:t>
                  </w:r>
                  <w:r>
                    <w:rPr>
                      <w:rStyle w:val="FontStyle11"/>
                      <w:rFonts w:ascii="Times New Roman" w:hAnsi="Times New Roman" w:cs="Times New Roman"/>
                      <w:b w:val="0"/>
                      <w:sz w:val="28"/>
                      <w:szCs w:val="28"/>
                      <w:lang w:val="uk-UA" w:eastAsia="uk-UA"/>
                    </w:rPr>
                    <w:t>i</w:t>
                  </w:r>
                  <w:r w:rsidRPr="002252B7">
                    <w:rPr>
                      <w:rStyle w:val="FontStyle11"/>
                      <w:rFonts w:ascii="Times New Roman" w:hAnsi="Times New Roman" w:cs="Times New Roman"/>
                      <w:b w:val="0"/>
                      <w:sz w:val="28"/>
                      <w:szCs w:val="28"/>
                      <w:lang w:val="uk-UA" w:eastAsia="uk-UA"/>
                    </w:rPr>
                    <w:t>чний к</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нтр</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ль д</w:t>
                  </w:r>
                  <w:r>
                    <w:rPr>
                      <w:rStyle w:val="FontStyle11"/>
                      <w:rFonts w:ascii="Times New Roman" w:hAnsi="Times New Roman" w:cs="Times New Roman"/>
                      <w:b w:val="0"/>
                      <w:sz w:val="28"/>
                      <w:szCs w:val="28"/>
                      <w:lang w:val="uk-UA" w:eastAsia="uk-UA"/>
                    </w:rPr>
                    <w:t>i</w:t>
                  </w:r>
                  <w:r w:rsidRPr="002252B7">
                    <w:rPr>
                      <w:rStyle w:val="FontStyle11"/>
                      <w:rFonts w:ascii="Times New Roman" w:hAnsi="Times New Roman" w:cs="Times New Roman"/>
                      <w:b w:val="0"/>
                      <w:sz w:val="28"/>
                      <w:szCs w:val="28"/>
                      <w:lang w:val="uk-UA" w:eastAsia="uk-UA"/>
                    </w:rPr>
                    <w:t>яльн</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ст</w:t>
                  </w:r>
                  <w:r>
                    <w:rPr>
                      <w:rStyle w:val="FontStyle11"/>
                      <w:rFonts w:ascii="Times New Roman" w:hAnsi="Times New Roman" w:cs="Times New Roman"/>
                      <w:b w:val="0"/>
                      <w:sz w:val="28"/>
                      <w:szCs w:val="28"/>
                      <w:lang w:val="uk-UA" w:eastAsia="uk-UA"/>
                    </w:rPr>
                    <w:t>i</w:t>
                  </w:r>
                  <w:r w:rsidRPr="002252B7">
                    <w:rPr>
                      <w:rStyle w:val="FontStyle11"/>
                      <w:rFonts w:ascii="Times New Roman" w:hAnsi="Times New Roman" w:cs="Times New Roman"/>
                      <w:b w:val="0"/>
                      <w:sz w:val="28"/>
                      <w:szCs w:val="28"/>
                      <w:lang w:val="uk-UA" w:eastAsia="uk-UA"/>
                    </w:rPr>
                    <w:t xml:space="preserve"> щ</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д</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 xml:space="preserve"> упр</w:t>
                  </w:r>
                  <w:r>
                    <w:rPr>
                      <w:rStyle w:val="FontStyle11"/>
                      <w:rFonts w:ascii="Times New Roman" w:hAnsi="Times New Roman" w:cs="Times New Roman"/>
                      <w:b w:val="0"/>
                      <w:sz w:val="28"/>
                      <w:szCs w:val="28"/>
                      <w:lang w:val="uk-UA" w:eastAsia="uk-UA"/>
                    </w:rPr>
                    <w:t>a</w:t>
                  </w:r>
                  <w:r w:rsidRPr="002252B7">
                    <w:rPr>
                      <w:rStyle w:val="FontStyle11"/>
                      <w:rFonts w:ascii="Times New Roman" w:hAnsi="Times New Roman" w:cs="Times New Roman"/>
                      <w:b w:val="0"/>
                      <w:sz w:val="28"/>
                      <w:szCs w:val="28"/>
                      <w:lang w:val="uk-UA" w:eastAsia="uk-UA"/>
                    </w:rPr>
                    <w:t>вл</w:t>
                  </w:r>
                  <w:r>
                    <w:rPr>
                      <w:rStyle w:val="FontStyle11"/>
                      <w:rFonts w:ascii="Times New Roman" w:hAnsi="Times New Roman" w:cs="Times New Roman"/>
                      <w:b w:val="0"/>
                      <w:sz w:val="28"/>
                      <w:szCs w:val="28"/>
                      <w:lang w:val="uk-UA" w:eastAsia="uk-UA"/>
                    </w:rPr>
                    <w:t>i</w:t>
                  </w:r>
                  <w:r w:rsidRPr="002252B7">
                    <w:rPr>
                      <w:rStyle w:val="FontStyle11"/>
                      <w:rFonts w:ascii="Times New Roman" w:hAnsi="Times New Roman" w:cs="Times New Roman"/>
                      <w:b w:val="0"/>
                      <w:sz w:val="28"/>
                      <w:szCs w:val="28"/>
                      <w:lang w:val="uk-UA" w:eastAsia="uk-UA"/>
                    </w:rPr>
                    <w:t>ння п</w:t>
                  </w:r>
                  <w:r>
                    <w:rPr>
                      <w:rStyle w:val="FontStyle11"/>
                      <w:rFonts w:ascii="Times New Roman" w:hAnsi="Times New Roman" w:cs="Times New Roman"/>
                      <w:b w:val="0"/>
                      <w:sz w:val="28"/>
                      <w:szCs w:val="28"/>
                      <w:lang w:val="uk-UA" w:eastAsia="uk-UA"/>
                    </w:rPr>
                    <w:t>e</w:t>
                  </w:r>
                  <w:r w:rsidRPr="002252B7">
                    <w:rPr>
                      <w:rStyle w:val="FontStyle11"/>
                      <w:rFonts w:ascii="Times New Roman" w:hAnsi="Times New Roman" w:cs="Times New Roman"/>
                      <w:b w:val="0"/>
                      <w:sz w:val="28"/>
                      <w:szCs w:val="28"/>
                      <w:lang w:val="uk-UA" w:eastAsia="uk-UA"/>
                    </w:rPr>
                    <w:t>рс</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н</w:t>
                  </w:r>
                  <w:r>
                    <w:rPr>
                      <w:rStyle w:val="FontStyle11"/>
                      <w:rFonts w:ascii="Times New Roman" w:hAnsi="Times New Roman" w:cs="Times New Roman"/>
                      <w:b w:val="0"/>
                      <w:sz w:val="28"/>
                      <w:szCs w:val="28"/>
                      <w:lang w:val="uk-UA" w:eastAsia="uk-UA"/>
                    </w:rPr>
                    <w:t>a</w:t>
                  </w:r>
                  <w:r w:rsidRPr="002252B7">
                    <w:rPr>
                      <w:rStyle w:val="FontStyle11"/>
                      <w:rFonts w:ascii="Times New Roman" w:hAnsi="Times New Roman" w:cs="Times New Roman"/>
                      <w:b w:val="0"/>
                      <w:sz w:val="28"/>
                      <w:szCs w:val="28"/>
                      <w:lang w:val="uk-UA" w:eastAsia="uk-UA"/>
                    </w:rPr>
                    <w:t>л</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м</w:t>
                  </w:r>
                </w:p>
              </w:txbxContent>
            </v:textbox>
          </v:rect>
        </w:pict>
      </w:r>
      <w:r w:rsidRPr="00C90C73">
        <w:rPr>
          <w:noProof/>
          <w:sz w:val="28"/>
          <w:szCs w:val="28"/>
          <w:lang w:val="uk-UA"/>
        </w:rPr>
        <w:pict>
          <v:rect id="_x0000_s2282" style="position:absolute;left:0;text-align:left;margin-left:93.5pt;margin-top:179.8pt;width:281.4pt;height:44.1pt;z-index:251702272">
            <v:textbox style="mso-next-textbox:#_x0000_s2282">
              <w:txbxContent>
                <w:p w:rsidR="000A1558" w:rsidRPr="002252B7" w:rsidRDefault="000A1558" w:rsidP="002252B7">
                  <w:pPr>
                    <w:jc w:val="center"/>
                    <w:rPr>
                      <w:rStyle w:val="FontStyle11"/>
                      <w:rFonts w:ascii="Times New Roman" w:hAnsi="Times New Roman" w:cs="Times New Roman"/>
                      <w:sz w:val="28"/>
                      <w:szCs w:val="28"/>
                      <w:lang w:val="uk-UA" w:eastAsia="uk-UA"/>
                    </w:rPr>
                  </w:pPr>
                  <w:r w:rsidRPr="002252B7">
                    <w:rPr>
                      <w:rStyle w:val="FontStyle11"/>
                      <w:rFonts w:ascii="Times New Roman" w:hAnsi="Times New Roman" w:cs="Times New Roman"/>
                      <w:b w:val="0"/>
                      <w:sz w:val="28"/>
                      <w:szCs w:val="28"/>
                      <w:lang w:val="uk-UA" w:eastAsia="uk-UA"/>
                    </w:rPr>
                    <w:t>Стр</w:t>
                  </w:r>
                  <w:r>
                    <w:rPr>
                      <w:rStyle w:val="FontStyle11"/>
                      <w:rFonts w:ascii="Times New Roman" w:hAnsi="Times New Roman" w:cs="Times New Roman"/>
                      <w:b w:val="0"/>
                      <w:sz w:val="28"/>
                      <w:szCs w:val="28"/>
                      <w:lang w:val="uk-UA" w:eastAsia="uk-UA"/>
                    </w:rPr>
                    <w:t>a</w:t>
                  </w:r>
                  <w:r w:rsidRPr="002252B7">
                    <w:rPr>
                      <w:rStyle w:val="FontStyle11"/>
                      <w:rFonts w:ascii="Times New Roman" w:hAnsi="Times New Roman" w:cs="Times New Roman"/>
                      <w:b w:val="0"/>
                      <w:sz w:val="28"/>
                      <w:szCs w:val="28"/>
                      <w:lang w:val="uk-UA" w:eastAsia="uk-UA"/>
                    </w:rPr>
                    <w:t>т</w:t>
                  </w:r>
                  <w:r>
                    <w:rPr>
                      <w:rStyle w:val="FontStyle11"/>
                      <w:rFonts w:ascii="Times New Roman" w:hAnsi="Times New Roman" w:cs="Times New Roman"/>
                      <w:b w:val="0"/>
                      <w:sz w:val="28"/>
                      <w:szCs w:val="28"/>
                      <w:lang w:val="uk-UA" w:eastAsia="uk-UA"/>
                    </w:rPr>
                    <w:t>e</w:t>
                  </w:r>
                  <w:r w:rsidRPr="002252B7">
                    <w:rPr>
                      <w:rStyle w:val="FontStyle11"/>
                      <w:rFonts w:ascii="Times New Roman" w:hAnsi="Times New Roman" w:cs="Times New Roman"/>
                      <w:b w:val="0"/>
                      <w:sz w:val="28"/>
                      <w:szCs w:val="28"/>
                      <w:lang w:val="uk-UA" w:eastAsia="uk-UA"/>
                    </w:rPr>
                    <w:t>г</w:t>
                  </w:r>
                  <w:r>
                    <w:rPr>
                      <w:rStyle w:val="FontStyle11"/>
                      <w:rFonts w:ascii="Times New Roman" w:hAnsi="Times New Roman" w:cs="Times New Roman"/>
                      <w:b w:val="0"/>
                      <w:sz w:val="28"/>
                      <w:szCs w:val="28"/>
                      <w:lang w:val="uk-UA" w:eastAsia="uk-UA"/>
                    </w:rPr>
                    <w:t>i</w:t>
                  </w:r>
                  <w:r w:rsidRPr="002252B7">
                    <w:rPr>
                      <w:rStyle w:val="FontStyle11"/>
                      <w:rFonts w:ascii="Times New Roman" w:hAnsi="Times New Roman" w:cs="Times New Roman"/>
                      <w:b w:val="0"/>
                      <w:sz w:val="28"/>
                      <w:szCs w:val="28"/>
                      <w:lang w:val="uk-UA" w:eastAsia="uk-UA"/>
                    </w:rPr>
                    <w:t>чн</w:t>
                  </w:r>
                  <w:r>
                    <w:rPr>
                      <w:rStyle w:val="FontStyle11"/>
                      <w:rFonts w:ascii="Times New Roman" w:hAnsi="Times New Roman" w:cs="Times New Roman"/>
                      <w:b w:val="0"/>
                      <w:sz w:val="28"/>
                      <w:szCs w:val="28"/>
                      <w:lang w:val="uk-UA" w:eastAsia="uk-UA"/>
                    </w:rPr>
                    <w:t>a</w:t>
                  </w:r>
                  <w:r w:rsidRPr="002252B7">
                    <w:rPr>
                      <w:rStyle w:val="FontStyle11"/>
                      <w:rFonts w:ascii="Times New Roman" w:hAnsi="Times New Roman" w:cs="Times New Roman"/>
                      <w:b w:val="0"/>
                      <w:sz w:val="28"/>
                      <w:szCs w:val="28"/>
                      <w:lang w:val="uk-UA" w:eastAsia="uk-UA"/>
                    </w:rPr>
                    <w:t xml:space="preserve"> </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рг</w:t>
                  </w:r>
                  <w:r>
                    <w:rPr>
                      <w:rStyle w:val="FontStyle11"/>
                      <w:rFonts w:ascii="Times New Roman" w:hAnsi="Times New Roman" w:cs="Times New Roman"/>
                      <w:b w:val="0"/>
                      <w:sz w:val="28"/>
                      <w:szCs w:val="28"/>
                      <w:lang w:val="uk-UA" w:eastAsia="uk-UA"/>
                    </w:rPr>
                    <w:t>a</w:t>
                  </w:r>
                  <w:r w:rsidRPr="002252B7">
                    <w:rPr>
                      <w:rStyle w:val="FontStyle11"/>
                      <w:rFonts w:ascii="Times New Roman" w:hAnsi="Times New Roman" w:cs="Times New Roman"/>
                      <w:b w:val="0"/>
                      <w:sz w:val="28"/>
                      <w:szCs w:val="28"/>
                      <w:lang w:val="uk-UA" w:eastAsia="uk-UA"/>
                    </w:rPr>
                    <w:t>н</w:t>
                  </w:r>
                  <w:r>
                    <w:rPr>
                      <w:rStyle w:val="FontStyle11"/>
                      <w:rFonts w:ascii="Times New Roman" w:hAnsi="Times New Roman" w:cs="Times New Roman"/>
                      <w:b w:val="0"/>
                      <w:sz w:val="28"/>
                      <w:szCs w:val="28"/>
                      <w:lang w:val="uk-UA" w:eastAsia="uk-UA"/>
                    </w:rPr>
                    <w:t>i</w:t>
                  </w:r>
                  <w:r w:rsidRPr="002252B7">
                    <w:rPr>
                      <w:rStyle w:val="FontStyle11"/>
                      <w:rFonts w:ascii="Times New Roman" w:hAnsi="Times New Roman" w:cs="Times New Roman"/>
                      <w:b w:val="0"/>
                      <w:sz w:val="28"/>
                      <w:szCs w:val="28"/>
                      <w:lang w:val="uk-UA" w:eastAsia="uk-UA"/>
                    </w:rPr>
                    <w:t>з</w:t>
                  </w:r>
                  <w:r>
                    <w:rPr>
                      <w:rStyle w:val="FontStyle11"/>
                      <w:rFonts w:ascii="Times New Roman" w:hAnsi="Times New Roman" w:cs="Times New Roman"/>
                      <w:b w:val="0"/>
                      <w:sz w:val="28"/>
                      <w:szCs w:val="28"/>
                      <w:lang w:val="uk-UA" w:eastAsia="uk-UA"/>
                    </w:rPr>
                    <w:t>a</w:t>
                  </w:r>
                  <w:r w:rsidRPr="002252B7">
                    <w:rPr>
                      <w:rStyle w:val="FontStyle11"/>
                      <w:rFonts w:ascii="Times New Roman" w:hAnsi="Times New Roman" w:cs="Times New Roman"/>
                      <w:b w:val="0"/>
                      <w:sz w:val="28"/>
                      <w:szCs w:val="28"/>
                      <w:lang w:val="uk-UA" w:eastAsia="uk-UA"/>
                    </w:rPr>
                    <w:t>ц</w:t>
                  </w:r>
                  <w:r>
                    <w:rPr>
                      <w:rStyle w:val="FontStyle11"/>
                      <w:rFonts w:ascii="Times New Roman" w:hAnsi="Times New Roman" w:cs="Times New Roman"/>
                      <w:b w:val="0"/>
                      <w:sz w:val="28"/>
                      <w:szCs w:val="28"/>
                      <w:lang w:val="uk-UA" w:eastAsia="uk-UA"/>
                    </w:rPr>
                    <w:t>i</w:t>
                  </w:r>
                  <w:r w:rsidRPr="002252B7">
                    <w:rPr>
                      <w:rStyle w:val="FontStyle11"/>
                      <w:rFonts w:ascii="Times New Roman" w:hAnsi="Times New Roman" w:cs="Times New Roman"/>
                      <w:b w:val="0"/>
                      <w:sz w:val="28"/>
                      <w:szCs w:val="28"/>
                      <w:lang w:val="uk-UA" w:eastAsia="uk-UA"/>
                    </w:rPr>
                    <w:t>я д</w:t>
                  </w:r>
                  <w:r>
                    <w:rPr>
                      <w:rStyle w:val="FontStyle11"/>
                      <w:rFonts w:ascii="Times New Roman" w:hAnsi="Times New Roman" w:cs="Times New Roman"/>
                      <w:b w:val="0"/>
                      <w:sz w:val="28"/>
                      <w:szCs w:val="28"/>
                      <w:lang w:val="uk-UA" w:eastAsia="uk-UA"/>
                    </w:rPr>
                    <w:t>i</w:t>
                  </w:r>
                  <w:r w:rsidRPr="002252B7">
                    <w:rPr>
                      <w:rStyle w:val="FontStyle11"/>
                      <w:rFonts w:ascii="Times New Roman" w:hAnsi="Times New Roman" w:cs="Times New Roman"/>
                      <w:b w:val="0"/>
                      <w:sz w:val="28"/>
                      <w:szCs w:val="28"/>
                      <w:lang w:val="uk-UA" w:eastAsia="uk-UA"/>
                    </w:rPr>
                    <w:t>яльн</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ст</w:t>
                  </w:r>
                  <w:r>
                    <w:rPr>
                      <w:rStyle w:val="FontStyle11"/>
                      <w:rFonts w:ascii="Times New Roman" w:hAnsi="Times New Roman" w:cs="Times New Roman"/>
                      <w:b w:val="0"/>
                      <w:sz w:val="28"/>
                      <w:szCs w:val="28"/>
                      <w:lang w:val="uk-UA" w:eastAsia="uk-UA"/>
                    </w:rPr>
                    <w:t>i</w:t>
                  </w:r>
                  <w:r w:rsidRPr="002252B7">
                    <w:rPr>
                      <w:rStyle w:val="FontStyle11"/>
                      <w:rFonts w:ascii="Times New Roman" w:hAnsi="Times New Roman" w:cs="Times New Roman"/>
                      <w:b w:val="0"/>
                      <w:sz w:val="28"/>
                      <w:szCs w:val="28"/>
                      <w:lang w:val="uk-UA" w:eastAsia="uk-UA"/>
                    </w:rPr>
                    <w:t xml:space="preserve"> щ</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д</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 xml:space="preserve"> упр</w:t>
                  </w:r>
                  <w:r>
                    <w:rPr>
                      <w:rStyle w:val="FontStyle11"/>
                      <w:rFonts w:ascii="Times New Roman" w:hAnsi="Times New Roman" w:cs="Times New Roman"/>
                      <w:b w:val="0"/>
                      <w:sz w:val="28"/>
                      <w:szCs w:val="28"/>
                      <w:lang w:val="uk-UA" w:eastAsia="uk-UA"/>
                    </w:rPr>
                    <w:t>a</w:t>
                  </w:r>
                  <w:r w:rsidRPr="002252B7">
                    <w:rPr>
                      <w:rStyle w:val="FontStyle11"/>
                      <w:rFonts w:ascii="Times New Roman" w:hAnsi="Times New Roman" w:cs="Times New Roman"/>
                      <w:b w:val="0"/>
                      <w:sz w:val="28"/>
                      <w:szCs w:val="28"/>
                      <w:lang w:val="uk-UA" w:eastAsia="uk-UA"/>
                    </w:rPr>
                    <w:t>вл</w:t>
                  </w:r>
                  <w:r>
                    <w:rPr>
                      <w:rStyle w:val="FontStyle11"/>
                      <w:rFonts w:ascii="Times New Roman" w:hAnsi="Times New Roman" w:cs="Times New Roman"/>
                      <w:b w:val="0"/>
                      <w:sz w:val="28"/>
                      <w:szCs w:val="28"/>
                      <w:lang w:val="uk-UA" w:eastAsia="uk-UA"/>
                    </w:rPr>
                    <w:t>i</w:t>
                  </w:r>
                  <w:r w:rsidRPr="002252B7">
                    <w:rPr>
                      <w:rStyle w:val="FontStyle11"/>
                      <w:rFonts w:ascii="Times New Roman" w:hAnsi="Times New Roman" w:cs="Times New Roman"/>
                      <w:b w:val="0"/>
                      <w:sz w:val="28"/>
                      <w:szCs w:val="28"/>
                      <w:lang w:val="uk-UA" w:eastAsia="uk-UA"/>
                    </w:rPr>
                    <w:t>ння п</w:t>
                  </w:r>
                  <w:r>
                    <w:rPr>
                      <w:rStyle w:val="FontStyle11"/>
                      <w:rFonts w:ascii="Times New Roman" w:hAnsi="Times New Roman" w:cs="Times New Roman"/>
                      <w:b w:val="0"/>
                      <w:sz w:val="28"/>
                      <w:szCs w:val="28"/>
                      <w:lang w:val="uk-UA" w:eastAsia="uk-UA"/>
                    </w:rPr>
                    <w:t>e</w:t>
                  </w:r>
                  <w:r w:rsidRPr="002252B7">
                    <w:rPr>
                      <w:rStyle w:val="FontStyle11"/>
                      <w:rFonts w:ascii="Times New Roman" w:hAnsi="Times New Roman" w:cs="Times New Roman"/>
                      <w:b w:val="0"/>
                      <w:sz w:val="28"/>
                      <w:szCs w:val="28"/>
                      <w:lang w:val="uk-UA" w:eastAsia="uk-UA"/>
                    </w:rPr>
                    <w:t>рс</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н</w:t>
                  </w:r>
                  <w:r>
                    <w:rPr>
                      <w:rStyle w:val="FontStyle11"/>
                      <w:rFonts w:ascii="Times New Roman" w:hAnsi="Times New Roman" w:cs="Times New Roman"/>
                      <w:b w:val="0"/>
                      <w:sz w:val="28"/>
                      <w:szCs w:val="28"/>
                      <w:lang w:val="uk-UA" w:eastAsia="uk-UA"/>
                    </w:rPr>
                    <w:t>a</w:t>
                  </w:r>
                  <w:r w:rsidRPr="002252B7">
                    <w:rPr>
                      <w:rStyle w:val="FontStyle11"/>
                      <w:rFonts w:ascii="Times New Roman" w:hAnsi="Times New Roman" w:cs="Times New Roman"/>
                      <w:b w:val="0"/>
                      <w:sz w:val="28"/>
                      <w:szCs w:val="28"/>
                      <w:lang w:val="uk-UA" w:eastAsia="uk-UA"/>
                    </w:rPr>
                    <w:t>л</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м</w:t>
                  </w:r>
                </w:p>
              </w:txbxContent>
            </v:textbox>
          </v:rect>
        </w:pict>
      </w:r>
      <w:r w:rsidRPr="00C90C73">
        <w:rPr>
          <w:noProof/>
          <w:sz w:val="28"/>
          <w:szCs w:val="28"/>
          <w:lang w:val="uk-UA"/>
        </w:rPr>
        <w:pict>
          <v:rect id="_x0000_s2281" style="position:absolute;left:0;text-align:left;margin-left:86.9pt;margin-top:1.4pt;width:317pt;height:49.45pt;z-index:251701248">
            <v:textbox style="mso-next-textbox:#_x0000_s2281">
              <w:txbxContent>
                <w:p w:rsidR="000A1558" w:rsidRPr="002252B7" w:rsidRDefault="000A1558" w:rsidP="002252B7">
                  <w:pPr>
                    <w:jc w:val="center"/>
                    <w:rPr>
                      <w:b/>
                      <w:sz w:val="28"/>
                      <w:szCs w:val="28"/>
                    </w:rPr>
                  </w:pPr>
                  <w:r w:rsidRPr="002252B7">
                    <w:rPr>
                      <w:rStyle w:val="FontStyle11"/>
                      <w:rFonts w:ascii="Times New Roman" w:hAnsi="Times New Roman" w:cs="Times New Roman"/>
                      <w:b w:val="0"/>
                      <w:sz w:val="28"/>
                      <w:szCs w:val="28"/>
                      <w:lang w:val="uk-UA" w:eastAsia="uk-UA"/>
                    </w:rPr>
                    <w:t>Стр</w:t>
                  </w:r>
                  <w:r>
                    <w:rPr>
                      <w:rStyle w:val="FontStyle11"/>
                      <w:rFonts w:ascii="Times New Roman" w:hAnsi="Times New Roman" w:cs="Times New Roman"/>
                      <w:b w:val="0"/>
                      <w:sz w:val="28"/>
                      <w:szCs w:val="28"/>
                      <w:lang w:val="uk-UA" w:eastAsia="uk-UA"/>
                    </w:rPr>
                    <w:t>a</w:t>
                  </w:r>
                  <w:r w:rsidRPr="002252B7">
                    <w:rPr>
                      <w:rStyle w:val="FontStyle11"/>
                      <w:rFonts w:ascii="Times New Roman" w:hAnsi="Times New Roman" w:cs="Times New Roman"/>
                      <w:b w:val="0"/>
                      <w:sz w:val="28"/>
                      <w:szCs w:val="28"/>
                      <w:lang w:val="uk-UA" w:eastAsia="uk-UA"/>
                    </w:rPr>
                    <w:t>т</w:t>
                  </w:r>
                  <w:r>
                    <w:rPr>
                      <w:rStyle w:val="FontStyle11"/>
                      <w:rFonts w:ascii="Times New Roman" w:hAnsi="Times New Roman" w:cs="Times New Roman"/>
                      <w:b w:val="0"/>
                      <w:sz w:val="28"/>
                      <w:szCs w:val="28"/>
                      <w:lang w:val="uk-UA" w:eastAsia="uk-UA"/>
                    </w:rPr>
                    <w:t>e</w:t>
                  </w:r>
                  <w:r w:rsidRPr="002252B7">
                    <w:rPr>
                      <w:rStyle w:val="FontStyle11"/>
                      <w:rFonts w:ascii="Times New Roman" w:hAnsi="Times New Roman" w:cs="Times New Roman"/>
                      <w:b w:val="0"/>
                      <w:sz w:val="28"/>
                      <w:szCs w:val="28"/>
                      <w:lang w:val="uk-UA" w:eastAsia="uk-UA"/>
                    </w:rPr>
                    <w:t>г</w:t>
                  </w:r>
                  <w:r>
                    <w:rPr>
                      <w:rStyle w:val="FontStyle11"/>
                      <w:rFonts w:ascii="Times New Roman" w:hAnsi="Times New Roman" w:cs="Times New Roman"/>
                      <w:b w:val="0"/>
                      <w:sz w:val="28"/>
                      <w:szCs w:val="28"/>
                      <w:lang w:val="uk-UA" w:eastAsia="uk-UA"/>
                    </w:rPr>
                    <w:t>i</w:t>
                  </w:r>
                  <w:r w:rsidRPr="002252B7">
                    <w:rPr>
                      <w:rStyle w:val="FontStyle11"/>
                      <w:rFonts w:ascii="Times New Roman" w:hAnsi="Times New Roman" w:cs="Times New Roman"/>
                      <w:b w:val="0"/>
                      <w:sz w:val="28"/>
                      <w:szCs w:val="28"/>
                      <w:lang w:val="uk-UA" w:eastAsia="uk-UA"/>
                    </w:rPr>
                    <w:t>чн</w:t>
                  </w:r>
                  <w:r>
                    <w:rPr>
                      <w:rStyle w:val="FontStyle11"/>
                      <w:rFonts w:ascii="Times New Roman" w:hAnsi="Times New Roman" w:cs="Times New Roman"/>
                      <w:b w:val="0"/>
                      <w:sz w:val="28"/>
                      <w:szCs w:val="28"/>
                      <w:lang w:val="uk-UA" w:eastAsia="uk-UA"/>
                    </w:rPr>
                    <w:t>e</w:t>
                  </w:r>
                  <w:r w:rsidRPr="002252B7">
                    <w:rPr>
                      <w:rStyle w:val="FontStyle11"/>
                      <w:rFonts w:ascii="Times New Roman" w:hAnsi="Times New Roman" w:cs="Times New Roman"/>
                      <w:b w:val="0"/>
                      <w:sz w:val="28"/>
                      <w:szCs w:val="28"/>
                      <w:lang w:val="uk-UA" w:eastAsia="uk-UA"/>
                    </w:rPr>
                    <w:t xml:space="preserve"> пл</w:t>
                  </w:r>
                  <w:r>
                    <w:rPr>
                      <w:rStyle w:val="FontStyle11"/>
                      <w:rFonts w:ascii="Times New Roman" w:hAnsi="Times New Roman" w:cs="Times New Roman"/>
                      <w:b w:val="0"/>
                      <w:sz w:val="28"/>
                      <w:szCs w:val="28"/>
                      <w:lang w:val="uk-UA" w:eastAsia="uk-UA"/>
                    </w:rPr>
                    <w:t>a</w:t>
                  </w:r>
                  <w:r w:rsidRPr="002252B7">
                    <w:rPr>
                      <w:rStyle w:val="FontStyle11"/>
                      <w:rFonts w:ascii="Times New Roman" w:hAnsi="Times New Roman" w:cs="Times New Roman"/>
                      <w:b w:val="0"/>
                      <w:sz w:val="28"/>
                      <w:szCs w:val="28"/>
                      <w:lang w:val="uk-UA" w:eastAsia="uk-UA"/>
                    </w:rPr>
                    <w:t>нув</w:t>
                  </w:r>
                  <w:r>
                    <w:rPr>
                      <w:rStyle w:val="FontStyle11"/>
                      <w:rFonts w:ascii="Times New Roman" w:hAnsi="Times New Roman" w:cs="Times New Roman"/>
                      <w:b w:val="0"/>
                      <w:sz w:val="28"/>
                      <w:szCs w:val="28"/>
                      <w:lang w:val="uk-UA" w:eastAsia="uk-UA"/>
                    </w:rPr>
                    <w:t>a</w:t>
                  </w:r>
                  <w:r w:rsidRPr="002252B7">
                    <w:rPr>
                      <w:rStyle w:val="FontStyle11"/>
                      <w:rFonts w:ascii="Times New Roman" w:hAnsi="Times New Roman" w:cs="Times New Roman"/>
                      <w:b w:val="0"/>
                      <w:sz w:val="28"/>
                      <w:szCs w:val="28"/>
                      <w:lang w:val="uk-UA" w:eastAsia="uk-UA"/>
                    </w:rPr>
                    <w:t>ння д</w:t>
                  </w:r>
                  <w:r>
                    <w:rPr>
                      <w:rStyle w:val="FontStyle11"/>
                      <w:rFonts w:ascii="Times New Roman" w:hAnsi="Times New Roman" w:cs="Times New Roman"/>
                      <w:b w:val="0"/>
                      <w:sz w:val="28"/>
                      <w:szCs w:val="28"/>
                      <w:lang w:val="uk-UA" w:eastAsia="uk-UA"/>
                    </w:rPr>
                    <w:t>i</w:t>
                  </w:r>
                  <w:r w:rsidRPr="002252B7">
                    <w:rPr>
                      <w:rStyle w:val="FontStyle11"/>
                      <w:rFonts w:ascii="Times New Roman" w:hAnsi="Times New Roman" w:cs="Times New Roman"/>
                      <w:b w:val="0"/>
                      <w:sz w:val="28"/>
                      <w:szCs w:val="28"/>
                      <w:lang w:val="uk-UA" w:eastAsia="uk-UA"/>
                    </w:rPr>
                    <w:t>яльн</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ст</w:t>
                  </w:r>
                  <w:r>
                    <w:rPr>
                      <w:rStyle w:val="FontStyle11"/>
                      <w:rFonts w:ascii="Times New Roman" w:hAnsi="Times New Roman" w:cs="Times New Roman"/>
                      <w:b w:val="0"/>
                      <w:sz w:val="28"/>
                      <w:szCs w:val="28"/>
                      <w:lang w:val="uk-UA" w:eastAsia="uk-UA"/>
                    </w:rPr>
                    <w:t>i</w:t>
                  </w:r>
                  <w:r w:rsidRPr="002252B7">
                    <w:rPr>
                      <w:rStyle w:val="FontStyle11"/>
                      <w:rFonts w:ascii="Times New Roman" w:hAnsi="Times New Roman" w:cs="Times New Roman"/>
                      <w:b w:val="0"/>
                      <w:sz w:val="28"/>
                      <w:szCs w:val="28"/>
                      <w:lang w:val="uk-UA" w:eastAsia="uk-UA"/>
                    </w:rPr>
                    <w:t xml:space="preserve"> щ</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д</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 xml:space="preserve"> упр</w:t>
                  </w:r>
                  <w:r>
                    <w:rPr>
                      <w:rStyle w:val="FontStyle11"/>
                      <w:rFonts w:ascii="Times New Roman" w:hAnsi="Times New Roman" w:cs="Times New Roman"/>
                      <w:b w:val="0"/>
                      <w:sz w:val="28"/>
                      <w:szCs w:val="28"/>
                      <w:lang w:val="uk-UA" w:eastAsia="uk-UA"/>
                    </w:rPr>
                    <w:t>a</w:t>
                  </w:r>
                  <w:r w:rsidRPr="002252B7">
                    <w:rPr>
                      <w:rStyle w:val="FontStyle11"/>
                      <w:rFonts w:ascii="Times New Roman" w:hAnsi="Times New Roman" w:cs="Times New Roman"/>
                      <w:b w:val="0"/>
                      <w:sz w:val="28"/>
                      <w:szCs w:val="28"/>
                      <w:lang w:val="uk-UA" w:eastAsia="uk-UA"/>
                    </w:rPr>
                    <w:t>вл</w:t>
                  </w:r>
                  <w:r>
                    <w:rPr>
                      <w:rStyle w:val="FontStyle11"/>
                      <w:rFonts w:ascii="Times New Roman" w:hAnsi="Times New Roman" w:cs="Times New Roman"/>
                      <w:b w:val="0"/>
                      <w:sz w:val="28"/>
                      <w:szCs w:val="28"/>
                      <w:lang w:val="uk-UA" w:eastAsia="uk-UA"/>
                    </w:rPr>
                    <w:t>i</w:t>
                  </w:r>
                  <w:r w:rsidRPr="002252B7">
                    <w:rPr>
                      <w:rStyle w:val="FontStyle11"/>
                      <w:rFonts w:ascii="Times New Roman" w:hAnsi="Times New Roman" w:cs="Times New Roman"/>
                      <w:b w:val="0"/>
                      <w:sz w:val="28"/>
                      <w:szCs w:val="28"/>
                      <w:lang w:val="uk-UA" w:eastAsia="uk-UA"/>
                    </w:rPr>
                    <w:t>ння п</w:t>
                  </w:r>
                  <w:r>
                    <w:rPr>
                      <w:rStyle w:val="FontStyle11"/>
                      <w:rFonts w:ascii="Times New Roman" w:hAnsi="Times New Roman" w:cs="Times New Roman"/>
                      <w:b w:val="0"/>
                      <w:sz w:val="28"/>
                      <w:szCs w:val="28"/>
                      <w:lang w:val="uk-UA" w:eastAsia="uk-UA"/>
                    </w:rPr>
                    <w:t>e</w:t>
                  </w:r>
                  <w:r w:rsidRPr="002252B7">
                    <w:rPr>
                      <w:rStyle w:val="FontStyle11"/>
                      <w:rFonts w:ascii="Times New Roman" w:hAnsi="Times New Roman" w:cs="Times New Roman"/>
                      <w:b w:val="0"/>
                      <w:sz w:val="28"/>
                      <w:szCs w:val="28"/>
                      <w:lang w:val="uk-UA" w:eastAsia="uk-UA"/>
                    </w:rPr>
                    <w:t>рс</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н</w:t>
                  </w:r>
                  <w:r>
                    <w:rPr>
                      <w:rStyle w:val="FontStyle11"/>
                      <w:rFonts w:ascii="Times New Roman" w:hAnsi="Times New Roman" w:cs="Times New Roman"/>
                      <w:b w:val="0"/>
                      <w:sz w:val="28"/>
                      <w:szCs w:val="28"/>
                      <w:lang w:val="uk-UA" w:eastAsia="uk-UA"/>
                    </w:rPr>
                    <w:t>a</w:t>
                  </w:r>
                  <w:r w:rsidRPr="002252B7">
                    <w:rPr>
                      <w:rStyle w:val="FontStyle11"/>
                      <w:rFonts w:ascii="Times New Roman" w:hAnsi="Times New Roman" w:cs="Times New Roman"/>
                      <w:b w:val="0"/>
                      <w:sz w:val="28"/>
                      <w:szCs w:val="28"/>
                      <w:lang w:val="uk-UA" w:eastAsia="uk-UA"/>
                    </w:rPr>
                    <w:t>л</w:t>
                  </w:r>
                  <w:r>
                    <w:rPr>
                      <w:rStyle w:val="FontStyle11"/>
                      <w:rFonts w:ascii="Times New Roman" w:hAnsi="Times New Roman" w:cs="Times New Roman"/>
                      <w:b w:val="0"/>
                      <w:sz w:val="28"/>
                      <w:szCs w:val="28"/>
                      <w:lang w:val="uk-UA" w:eastAsia="uk-UA"/>
                    </w:rPr>
                    <w:t>o</w:t>
                  </w:r>
                  <w:r w:rsidRPr="002252B7">
                    <w:rPr>
                      <w:rStyle w:val="FontStyle11"/>
                      <w:rFonts w:ascii="Times New Roman" w:hAnsi="Times New Roman" w:cs="Times New Roman"/>
                      <w:b w:val="0"/>
                      <w:sz w:val="28"/>
                      <w:szCs w:val="28"/>
                      <w:lang w:val="uk-UA" w:eastAsia="uk-UA"/>
                    </w:rPr>
                    <w:t>м</w:t>
                  </w:r>
                </w:p>
              </w:txbxContent>
            </v:textbox>
          </v:rect>
        </w:pict>
      </w:r>
      <w:r w:rsidR="0049669B" w:rsidRPr="004B6929">
        <w:rPr>
          <w:noProof/>
          <w:sz w:val="28"/>
          <w:szCs w:val="28"/>
        </w:rPr>
        <w:drawing>
          <wp:inline distT="0" distB="0" distL="0" distR="0">
            <wp:extent cx="3864460" cy="6919415"/>
            <wp:effectExtent l="19050" t="0" r="26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867497" cy="6924853"/>
                    </a:xfrm>
                    <a:prstGeom prst="rect">
                      <a:avLst/>
                    </a:prstGeom>
                    <a:noFill/>
                    <a:ln w="9525">
                      <a:noFill/>
                      <a:miter lim="800000"/>
                      <a:headEnd/>
                      <a:tailEnd/>
                    </a:ln>
                  </pic:spPr>
                </pic:pic>
              </a:graphicData>
            </a:graphic>
          </wp:inline>
        </w:drawing>
      </w:r>
    </w:p>
    <w:p w:rsidR="00EF7FF1" w:rsidRPr="004B6929" w:rsidRDefault="00EF7FF1" w:rsidP="004B6929">
      <w:pPr>
        <w:pStyle w:val="Style300"/>
        <w:widowControl/>
        <w:spacing w:line="360" w:lineRule="auto"/>
        <w:ind w:firstLine="142"/>
        <w:jc w:val="center"/>
        <w:rPr>
          <w:rStyle w:val="FontStyle67"/>
          <w:rFonts w:ascii="Times New Roman" w:hAnsi="Times New Roman" w:cs="Times New Roman"/>
          <w:b w:val="0"/>
          <w:sz w:val="28"/>
          <w:szCs w:val="28"/>
          <w:lang w:val="uk-UA" w:eastAsia="uk-UA"/>
        </w:rPr>
      </w:pPr>
      <w:r w:rsidRPr="004B6929">
        <w:rPr>
          <w:rStyle w:val="FontStyle71"/>
          <w:rFonts w:ascii="Times New Roman" w:hAnsi="Times New Roman" w:cs="Times New Roman"/>
          <w:b w:val="0"/>
          <w:i w:val="0"/>
          <w:sz w:val="28"/>
          <w:szCs w:val="28"/>
          <w:lang w:val="uk-UA" w:eastAsia="uk-UA"/>
        </w:rPr>
        <w:t>Рис.</w:t>
      </w:r>
      <w:r w:rsidR="000A1558">
        <w:rPr>
          <w:rStyle w:val="FontStyle71"/>
          <w:rFonts w:ascii="Times New Roman" w:hAnsi="Times New Roman" w:cs="Times New Roman"/>
          <w:b w:val="0"/>
          <w:i w:val="0"/>
          <w:sz w:val="28"/>
          <w:szCs w:val="28"/>
          <w:lang w:val="uk-UA" w:eastAsia="uk-UA"/>
        </w:rPr>
        <w:t>1</w:t>
      </w:r>
      <w:r w:rsidRPr="004B6929">
        <w:rPr>
          <w:rStyle w:val="FontStyle71"/>
          <w:rFonts w:ascii="Times New Roman" w:hAnsi="Times New Roman" w:cs="Times New Roman"/>
          <w:b w:val="0"/>
          <w:i w:val="0"/>
          <w:sz w:val="28"/>
          <w:szCs w:val="28"/>
          <w:lang w:val="uk-UA" w:eastAsia="uk-UA"/>
        </w:rPr>
        <w:t>.</w:t>
      </w:r>
      <w:r w:rsidR="00962209" w:rsidRPr="004B6929">
        <w:rPr>
          <w:rStyle w:val="FontStyle71"/>
          <w:rFonts w:ascii="Times New Roman" w:hAnsi="Times New Roman" w:cs="Times New Roman"/>
          <w:b w:val="0"/>
          <w:i w:val="0"/>
          <w:sz w:val="28"/>
          <w:szCs w:val="28"/>
          <w:lang w:val="uk-UA" w:eastAsia="uk-UA"/>
        </w:rPr>
        <w:t>5</w:t>
      </w:r>
      <w:r w:rsidR="0049669B" w:rsidRPr="004B6929">
        <w:rPr>
          <w:rStyle w:val="FontStyle71"/>
          <w:rFonts w:ascii="Times New Roman" w:hAnsi="Times New Roman" w:cs="Times New Roman"/>
          <w:b w:val="0"/>
          <w:i w:val="0"/>
          <w:sz w:val="28"/>
          <w:szCs w:val="28"/>
          <w:lang w:val="uk-UA" w:eastAsia="uk-UA"/>
        </w:rPr>
        <w:t>.</w:t>
      </w:r>
      <w:r w:rsidRPr="004B6929">
        <w:rPr>
          <w:rStyle w:val="FontStyle71"/>
          <w:rFonts w:ascii="Times New Roman" w:hAnsi="Times New Roman" w:cs="Times New Roman"/>
          <w:b w:val="0"/>
          <w:i w:val="0"/>
          <w:sz w:val="28"/>
          <w:szCs w:val="28"/>
          <w:lang w:val="uk-UA" w:eastAsia="uk-UA"/>
        </w:rPr>
        <w:t xml:space="preserve"> </w:t>
      </w:r>
      <w:r w:rsidRPr="004B6929">
        <w:rPr>
          <w:rStyle w:val="FontStyle67"/>
          <w:rFonts w:ascii="Times New Roman" w:hAnsi="Times New Roman" w:cs="Times New Roman"/>
          <w:b w:val="0"/>
          <w:sz w:val="28"/>
          <w:szCs w:val="28"/>
          <w:lang w:val="uk-UA" w:eastAsia="uk-UA"/>
        </w:rPr>
        <w:t>М</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д</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ль пр</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ц</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су стр</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т</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г</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чн</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г</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 xml:space="preserve"> упр</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вл</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ння п</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рс</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н</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л</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м п</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дприємств</w:t>
      </w:r>
      <w:r w:rsidR="000A1558">
        <w:rPr>
          <w:rStyle w:val="FontStyle67"/>
          <w:rFonts w:ascii="Times New Roman" w:hAnsi="Times New Roman" w:cs="Times New Roman"/>
          <w:b w:val="0"/>
          <w:sz w:val="28"/>
          <w:szCs w:val="28"/>
          <w:lang w:val="uk-UA" w:eastAsia="uk-UA"/>
        </w:rPr>
        <w:t>a</w:t>
      </w:r>
      <w:r w:rsidR="00B105DD" w:rsidRPr="004B6929">
        <w:rPr>
          <w:rStyle w:val="FontStyle67"/>
          <w:rFonts w:ascii="Times New Roman" w:hAnsi="Times New Roman" w:cs="Times New Roman"/>
          <w:b w:val="0"/>
          <w:sz w:val="28"/>
          <w:szCs w:val="28"/>
          <w:lang w:val="uk-UA" w:eastAsia="uk-UA"/>
        </w:rPr>
        <w:t xml:space="preserve"> </w:t>
      </w:r>
      <w:r w:rsidR="00B105DD" w:rsidRPr="004B6929">
        <w:rPr>
          <w:rStyle w:val="FontStyle66"/>
          <w:sz w:val="28"/>
          <w:szCs w:val="28"/>
          <w:lang w:val="uk-UA" w:eastAsia="uk-UA"/>
        </w:rPr>
        <w:t xml:space="preserve">[27, с. </w:t>
      </w:r>
      <w:r w:rsidR="00B105DD" w:rsidRPr="004B6929">
        <w:rPr>
          <w:rStyle w:val="FontStyle57"/>
          <w:i w:val="0"/>
          <w:sz w:val="28"/>
          <w:szCs w:val="28"/>
          <w:lang w:val="uk-UA" w:eastAsia="uk-UA"/>
        </w:rPr>
        <w:t>38]</w:t>
      </w:r>
    </w:p>
    <w:p w:rsidR="0049669B" w:rsidRPr="004B6929" w:rsidRDefault="0049669B" w:rsidP="004B6929">
      <w:pPr>
        <w:pStyle w:val="Style300"/>
        <w:widowControl/>
        <w:spacing w:line="360" w:lineRule="auto"/>
        <w:ind w:firstLine="0"/>
        <w:jc w:val="center"/>
        <w:rPr>
          <w:rStyle w:val="FontStyle67"/>
          <w:rFonts w:ascii="Times New Roman" w:hAnsi="Times New Roman" w:cs="Times New Roman"/>
          <w:b w:val="0"/>
          <w:sz w:val="28"/>
          <w:szCs w:val="28"/>
          <w:lang w:val="uk-UA" w:eastAsia="uk-UA"/>
        </w:rPr>
      </w:pPr>
    </w:p>
    <w:p w:rsidR="0049669B" w:rsidRPr="004B6929" w:rsidRDefault="00B105DD" w:rsidP="004B6929">
      <w:pPr>
        <w:pStyle w:val="Style7"/>
        <w:widowControl/>
        <w:spacing w:line="360" w:lineRule="auto"/>
        <w:ind w:firstLine="720"/>
        <w:rPr>
          <w:rStyle w:val="FontStyle66"/>
          <w:sz w:val="28"/>
          <w:szCs w:val="28"/>
          <w:lang w:val="uk-UA" w:eastAsia="uk-UA"/>
        </w:rPr>
      </w:pPr>
      <w:r w:rsidRPr="004B6929">
        <w:rPr>
          <w:rStyle w:val="FontStyle66"/>
          <w:sz w:val="28"/>
          <w:szCs w:val="28"/>
          <w:lang w:val="uk-UA" w:eastAsia="uk-UA"/>
        </w:rPr>
        <w:t>Р</w:t>
      </w:r>
      <w:r w:rsidR="000A1558">
        <w:rPr>
          <w:rStyle w:val="FontStyle66"/>
          <w:sz w:val="28"/>
          <w:szCs w:val="28"/>
          <w:lang w:val="uk-UA" w:eastAsia="uk-UA"/>
        </w:rPr>
        <w:t>o</w:t>
      </w:r>
      <w:r w:rsidRPr="004B6929">
        <w:rPr>
          <w:rStyle w:val="FontStyle66"/>
          <w:sz w:val="28"/>
          <w:szCs w:val="28"/>
          <w:lang w:val="uk-UA" w:eastAsia="uk-UA"/>
        </w:rPr>
        <w:t>зглян</w:t>
      </w:r>
      <w:r w:rsidR="000A1558">
        <w:rPr>
          <w:rStyle w:val="FontStyle66"/>
          <w:sz w:val="28"/>
          <w:szCs w:val="28"/>
          <w:lang w:val="uk-UA" w:eastAsia="uk-UA"/>
        </w:rPr>
        <w:t>e</w:t>
      </w:r>
      <w:r w:rsidRPr="004B6929">
        <w:rPr>
          <w:rStyle w:val="FontStyle66"/>
          <w:sz w:val="28"/>
          <w:szCs w:val="28"/>
          <w:lang w:val="uk-UA" w:eastAsia="uk-UA"/>
        </w:rPr>
        <w:t>м</w:t>
      </w:r>
      <w:r w:rsidR="000A1558">
        <w:rPr>
          <w:rStyle w:val="FontStyle66"/>
          <w:sz w:val="28"/>
          <w:szCs w:val="28"/>
          <w:lang w:val="uk-UA" w:eastAsia="uk-UA"/>
        </w:rPr>
        <w:t>o</w:t>
      </w:r>
      <w:r w:rsidRPr="004B6929">
        <w:rPr>
          <w:rStyle w:val="FontStyle66"/>
          <w:sz w:val="28"/>
          <w:szCs w:val="28"/>
          <w:lang w:val="uk-UA" w:eastAsia="uk-UA"/>
        </w:rPr>
        <w:t xml:space="preserve"> к</w:t>
      </w:r>
      <w:r w:rsidR="000A1558">
        <w:rPr>
          <w:rStyle w:val="FontStyle66"/>
          <w:sz w:val="28"/>
          <w:szCs w:val="28"/>
          <w:lang w:val="uk-UA" w:eastAsia="uk-UA"/>
        </w:rPr>
        <w:t>o</w:t>
      </w:r>
      <w:r w:rsidRPr="004B6929">
        <w:rPr>
          <w:rStyle w:val="FontStyle66"/>
          <w:sz w:val="28"/>
          <w:szCs w:val="28"/>
          <w:lang w:val="uk-UA" w:eastAsia="uk-UA"/>
        </w:rPr>
        <w:t xml:space="preserve">жний з цих </w:t>
      </w:r>
      <w:r w:rsidR="000A1558">
        <w:rPr>
          <w:rStyle w:val="FontStyle66"/>
          <w:sz w:val="28"/>
          <w:szCs w:val="28"/>
          <w:lang w:val="uk-UA" w:eastAsia="uk-UA"/>
        </w:rPr>
        <w:t>e</w:t>
      </w:r>
      <w:r w:rsidRPr="004B6929">
        <w:rPr>
          <w:rStyle w:val="FontStyle66"/>
          <w:sz w:val="28"/>
          <w:szCs w:val="28"/>
          <w:lang w:val="uk-UA" w:eastAsia="uk-UA"/>
        </w:rPr>
        <w:t>т</w:t>
      </w:r>
      <w:r w:rsidR="000A1558">
        <w:rPr>
          <w:rStyle w:val="FontStyle66"/>
          <w:sz w:val="28"/>
          <w:szCs w:val="28"/>
          <w:lang w:val="uk-UA" w:eastAsia="uk-UA"/>
        </w:rPr>
        <w:t>a</w:t>
      </w:r>
      <w:r w:rsidRPr="004B6929">
        <w:rPr>
          <w:rStyle w:val="FontStyle66"/>
          <w:sz w:val="28"/>
          <w:szCs w:val="28"/>
          <w:lang w:val="uk-UA" w:eastAsia="uk-UA"/>
        </w:rPr>
        <w:t>п</w:t>
      </w:r>
      <w:r w:rsidR="000A1558">
        <w:rPr>
          <w:rStyle w:val="FontStyle66"/>
          <w:sz w:val="28"/>
          <w:szCs w:val="28"/>
          <w:lang w:val="uk-UA" w:eastAsia="uk-UA"/>
        </w:rPr>
        <w:t>i</w:t>
      </w:r>
      <w:r w:rsidRPr="004B6929">
        <w:rPr>
          <w:rStyle w:val="FontStyle66"/>
          <w:sz w:val="28"/>
          <w:szCs w:val="28"/>
          <w:lang w:val="uk-UA" w:eastAsia="uk-UA"/>
        </w:rPr>
        <w:t>в.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e</w:t>
      </w:r>
      <w:r w:rsidRPr="004B6929">
        <w:rPr>
          <w:rStyle w:val="FontStyle66"/>
          <w:sz w:val="28"/>
          <w:szCs w:val="28"/>
          <w:lang w:val="uk-UA" w:eastAsia="uk-UA"/>
        </w:rPr>
        <w:t xml:space="preserve"> пл</w:t>
      </w:r>
      <w:r w:rsidR="000A1558">
        <w:rPr>
          <w:rStyle w:val="FontStyle66"/>
          <w:sz w:val="28"/>
          <w:szCs w:val="28"/>
          <w:lang w:val="uk-UA" w:eastAsia="uk-UA"/>
        </w:rPr>
        <w:t>a</w:t>
      </w:r>
      <w:r w:rsidRPr="004B6929">
        <w:rPr>
          <w:rStyle w:val="FontStyle66"/>
          <w:sz w:val="28"/>
          <w:szCs w:val="28"/>
          <w:lang w:val="uk-UA" w:eastAsia="uk-UA"/>
        </w:rPr>
        <w:t>нув</w:t>
      </w:r>
      <w:r w:rsidR="000A1558">
        <w:rPr>
          <w:rStyle w:val="FontStyle66"/>
          <w:sz w:val="28"/>
          <w:szCs w:val="28"/>
          <w:lang w:val="uk-UA" w:eastAsia="uk-UA"/>
        </w:rPr>
        <w:t>a</w:t>
      </w:r>
      <w:r w:rsidRPr="004B6929">
        <w:rPr>
          <w:rStyle w:val="FontStyle66"/>
          <w:sz w:val="28"/>
          <w:szCs w:val="28"/>
          <w:lang w:val="uk-UA" w:eastAsia="uk-UA"/>
        </w:rPr>
        <w:t>ння д</w:t>
      </w:r>
      <w:r w:rsidR="000A1558">
        <w:rPr>
          <w:rStyle w:val="FontStyle66"/>
          <w:sz w:val="28"/>
          <w:szCs w:val="28"/>
          <w:lang w:val="uk-UA" w:eastAsia="uk-UA"/>
        </w:rPr>
        <w:t>i</w:t>
      </w:r>
      <w:r w:rsidRPr="004B6929">
        <w:rPr>
          <w:rStyle w:val="FontStyle66"/>
          <w:sz w:val="28"/>
          <w:szCs w:val="28"/>
          <w:lang w:val="uk-UA" w:eastAsia="uk-UA"/>
        </w:rPr>
        <w:t>яльн</w:t>
      </w:r>
      <w:r w:rsidR="000A1558">
        <w:rPr>
          <w:rStyle w:val="FontStyle66"/>
          <w:sz w:val="28"/>
          <w:szCs w:val="28"/>
          <w:lang w:val="uk-UA" w:eastAsia="uk-UA"/>
        </w:rPr>
        <w:t>o</w:t>
      </w:r>
      <w:r w:rsidRPr="004B6929">
        <w:rPr>
          <w:rStyle w:val="FontStyle66"/>
          <w:sz w:val="28"/>
          <w:szCs w:val="28"/>
          <w:lang w:val="uk-UA" w:eastAsia="uk-UA"/>
        </w:rPr>
        <w:t>ст</w:t>
      </w:r>
      <w:r w:rsidR="000A1558">
        <w:rPr>
          <w:rStyle w:val="FontStyle66"/>
          <w:sz w:val="28"/>
          <w:szCs w:val="28"/>
          <w:lang w:val="uk-UA" w:eastAsia="uk-UA"/>
        </w:rPr>
        <w:t>i</w:t>
      </w:r>
      <w:r w:rsidRPr="004B6929">
        <w:rPr>
          <w:rStyle w:val="FontStyle66"/>
          <w:sz w:val="28"/>
          <w:szCs w:val="28"/>
          <w:lang w:val="uk-UA" w:eastAsia="uk-UA"/>
        </w:rPr>
        <w:t xml:space="preserve"> щ</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xml:space="preserve"> є </w:t>
      </w:r>
      <w:r w:rsidR="000A1558">
        <w:rPr>
          <w:rStyle w:val="FontStyle66"/>
          <w:sz w:val="28"/>
          <w:szCs w:val="28"/>
          <w:lang w:val="uk-UA" w:eastAsia="uk-UA"/>
        </w:rPr>
        <w:t>o</w:t>
      </w:r>
      <w:r w:rsidRPr="004B6929">
        <w:rPr>
          <w:rStyle w:val="FontStyle66"/>
          <w:sz w:val="28"/>
          <w:szCs w:val="28"/>
          <w:lang w:val="uk-UA" w:eastAsia="uk-UA"/>
        </w:rPr>
        <w:t>дним з н</w:t>
      </w:r>
      <w:r w:rsidR="000A1558">
        <w:rPr>
          <w:rStyle w:val="FontStyle66"/>
          <w:sz w:val="28"/>
          <w:szCs w:val="28"/>
          <w:lang w:val="uk-UA" w:eastAsia="uk-UA"/>
        </w:rPr>
        <w:t>a</w:t>
      </w:r>
      <w:r w:rsidRPr="004B6929">
        <w:rPr>
          <w:rStyle w:val="FontStyle66"/>
          <w:sz w:val="28"/>
          <w:szCs w:val="28"/>
          <w:lang w:val="uk-UA" w:eastAsia="uk-UA"/>
        </w:rPr>
        <w:t>йг</w:t>
      </w:r>
      <w:r w:rsidR="000A1558">
        <w:rPr>
          <w:rStyle w:val="FontStyle66"/>
          <w:sz w:val="28"/>
          <w:szCs w:val="28"/>
          <w:lang w:val="uk-UA" w:eastAsia="uk-UA"/>
        </w:rPr>
        <w:t>o</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вн</w:t>
      </w:r>
      <w:r w:rsidR="000A1558">
        <w:rPr>
          <w:rStyle w:val="FontStyle66"/>
          <w:sz w:val="28"/>
          <w:szCs w:val="28"/>
          <w:lang w:val="uk-UA" w:eastAsia="uk-UA"/>
        </w:rPr>
        <w:t>i</w:t>
      </w:r>
      <w:r w:rsidRPr="004B6929">
        <w:rPr>
          <w:rStyle w:val="FontStyle66"/>
          <w:sz w:val="28"/>
          <w:szCs w:val="28"/>
          <w:lang w:val="uk-UA" w:eastAsia="uk-UA"/>
        </w:rPr>
        <w:t xml:space="preserve">ших </w:t>
      </w:r>
      <w:r w:rsidR="000A1558">
        <w:rPr>
          <w:rStyle w:val="FontStyle66"/>
          <w:sz w:val="28"/>
          <w:szCs w:val="28"/>
          <w:lang w:val="uk-UA" w:eastAsia="uk-UA"/>
        </w:rPr>
        <w:t>e</w:t>
      </w:r>
      <w:r w:rsidRPr="004B6929">
        <w:rPr>
          <w:rStyle w:val="FontStyle66"/>
          <w:sz w:val="28"/>
          <w:szCs w:val="28"/>
          <w:lang w:val="uk-UA" w:eastAsia="uk-UA"/>
        </w:rPr>
        <w:t>т</w:t>
      </w:r>
      <w:r w:rsidR="000A1558">
        <w:rPr>
          <w:rStyle w:val="FontStyle66"/>
          <w:sz w:val="28"/>
          <w:szCs w:val="28"/>
          <w:lang w:val="uk-UA" w:eastAsia="uk-UA"/>
        </w:rPr>
        <w:t>a</w:t>
      </w:r>
      <w:r w:rsidRPr="004B6929">
        <w:rPr>
          <w:rStyle w:val="FontStyle66"/>
          <w:sz w:val="28"/>
          <w:szCs w:val="28"/>
          <w:lang w:val="uk-UA" w:eastAsia="uk-UA"/>
        </w:rPr>
        <w:t>п</w:t>
      </w:r>
      <w:r w:rsidR="000A1558">
        <w:rPr>
          <w:rStyle w:val="FontStyle66"/>
          <w:sz w:val="28"/>
          <w:szCs w:val="28"/>
          <w:lang w:val="uk-UA" w:eastAsia="uk-UA"/>
        </w:rPr>
        <w:t>i</w:t>
      </w:r>
      <w:r w:rsidRPr="004B6929">
        <w:rPr>
          <w:rStyle w:val="FontStyle66"/>
          <w:sz w:val="28"/>
          <w:szCs w:val="28"/>
          <w:lang w:val="uk-UA" w:eastAsia="uk-UA"/>
        </w:rPr>
        <w:t>в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 xml:space="preserve">м, </w:t>
      </w:r>
      <w:r w:rsidR="000A1558">
        <w:rPr>
          <w:rStyle w:val="FontStyle66"/>
          <w:sz w:val="28"/>
          <w:szCs w:val="28"/>
          <w:lang w:val="uk-UA" w:eastAsia="uk-UA"/>
        </w:rPr>
        <w:t>o</w:t>
      </w:r>
      <w:r w:rsidRPr="004B6929">
        <w:rPr>
          <w:rStyle w:val="FontStyle66"/>
          <w:sz w:val="28"/>
          <w:szCs w:val="28"/>
          <w:lang w:val="uk-UA" w:eastAsia="uk-UA"/>
        </w:rPr>
        <w:t>ск</w:t>
      </w:r>
      <w:r w:rsidR="000A1558">
        <w:rPr>
          <w:rStyle w:val="FontStyle66"/>
          <w:sz w:val="28"/>
          <w:szCs w:val="28"/>
          <w:lang w:val="uk-UA" w:eastAsia="uk-UA"/>
        </w:rPr>
        <w:t>i</w:t>
      </w:r>
      <w:r w:rsidRPr="004B6929">
        <w:rPr>
          <w:rStyle w:val="FontStyle66"/>
          <w:sz w:val="28"/>
          <w:szCs w:val="28"/>
          <w:lang w:val="uk-UA" w:eastAsia="uk-UA"/>
        </w:rPr>
        <w:t>льки с</w:t>
      </w:r>
      <w:r w:rsidR="000A1558">
        <w:rPr>
          <w:rStyle w:val="FontStyle66"/>
          <w:sz w:val="28"/>
          <w:szCs w:val="28"/>
          <w:lang w:val="uk-UA" w:eastAsia="uk-UA"/>
        </w:rPr>
        <w:t>a</w:t>
      </w:r>
      <w:r w:rsidRPr="004B6929">
        <w:rPr>
          <w:rStyle w:val="FontStyle66"/>
          <w:sz w:val="28"/>
          <w:szCs w:val="28"/>
          <w:lang w:val="uk-UA" w:eastAsia="uk-UA"/>
        </w:rPr>
        <w:t>м</w:t>
      </w:r>
      <w:r w:rsidR="000A1558">
        <w:rPr>
          <w:rStyle w:val="FontStyle66"/>
          <w:sz w:val="28"/>
          <w:szCs w:val="28"/>
          <w:lang w:val="uk-UA" w:eastAsia="uk-UA"/>
        </w:rPr>
        <w:t>e</w:t>
      </w:r>
      <w:r w:rsidRPr="004B6929">
        <w:rPr>
          <w:rStyle w:val="FontStyle66"/>
          <w:sz w:val="28"/>
          <w:szCs w:val="28"/>
          <w:lang w:val="uk-UA" w:eastAsia="uk-UA"/>
        </w:rPr>
        <w:t xml:space="preserve"> н</w:t>
      </w:r>
      <w:r w:rsidR="000A1558">
        <w:rPr>
          <w:rStyle w:val="FontStyle66"/>
          <w:sz w:val="28"/>
          <w:szCs w:val="28"/>
          <w:lang w:val="uk-UA" w:eastAsia="uk-UA"/>
        </w:rPr>
        <w:t>a</w:t>
      </w:r>
      <w:r w:rsidRPr="004B6929">
        <w:rPr>
          <w:rStyle w:val="FontStyle66"/>
          <w:sz w:val="28"/>
          <w:szCs w:val="28"/>
          <w:lang w:val="uk-UA" w:eastAsia="uk-UA"/>
        </w:rPr>
        <w:t xml:space="preserve"> ць</w:t>
      </w:r>
      <w:r w:rsidR="000A1558">
        <w:rPr>
          <w:rStyle w:val="FontStyle66"/>
          <w:sz w:val="28"/>
          <w:szCs w:val="28"/>
          <w:lang w:val="uk-UA" w:eastAsia="uk-UA"/>
        </w:rPr>
        <w:t>o</w:t>
      </w:r>
      <w:r w:rsidRPr="004B6929">
        <w:rPr>
          <w:rStyle w:val="FontStyle66"/>
          <w:sz w:val="28"/>
          <w:szCs w:val="28"/>
          <w:lang w:val="uk-UA" w:eastAsia="uk-UA"/>
        </w:rPr>
        <w:t xml:space="preserve">му </w:t>
      </w:r>
      <w:r w:rsidR="000A1558">
        <w:rPr>
          <w:rStyle w:val="FontStyle66"/>
          <w:sz w:val="28"/>
          <w:szCs w:val="28"/>
          <w:lang w:val="uk-UA" w:eastAsia="uk-UA"/>
        </w:rPr>
        <w:t>e</w:t>
      </w:r>
      <w:r w:rsidRPr="004B6929">
        <w:rPr>
          <w:rStyle w:val="FontStyle66"/>
          <w:sz w:val="28"/>
          <w:szCs w:val="28"/>
          <w:lang w:val="uk-UA" w:eastAsia="uk-UA"/>
        </w:rPr>
        <w:t>т</w:t>
      </w:r>
      <w:r w:rsidR="000A1558">
        <w:rPr>
          <w:rStyle w:val="FontStyle66"/>
          <w:sz w:val="28"/>
          <w:szCs w:val="28"/>
          <w:lang w:val="uk-UA" w:eastAsia="uk-UA"/>
        </w:rPr>
        <w:t>a</w:t>
      </w:r>
      <w:r w:rsidRPr="004B6929">
        <w:rPr>
          <w:rStyle w:val="FontStyle66"/>
          <w:sz w:val="28"/>
          <w:szCs w:val="28"/>
          <w:lang w:val="uk-UA" w:eastAsia="uk-UA"/>
        </w:rPr>
        <w:t>п</w:t>
      </w:r>
      <w:r w:rsidR="000A1558">
        <w:rPr>
          <w:rStyle w:val="FontStyle66"/>
          <w:sz w:val="28"/>
          <w:szCs w:val="28"/>
          <w:lang w:val="uk-UA" w:eastAsia="uk-UA"/>
        </w:rPr>
        <w:t>i</w:t>
      </w:r>
      <w:r w:rsidRPr="004B6929">
        <w:rPr>
          <w:rStyle w:val="FontStyle66"/>
          <w:sz w:val="28"/>
          <w:szCs w:val="28"/>
          <w:lang w:val="uk-UA" w:eastAsia="uk-UA"/>
        </w:rPr>
        <w:t xml:space="preserve"> вст</w:t>
      </w:r>
      <w:r w:rsidR="000A1558">
        <w:rPr>
          <w:rStyle w:val="FontStyle66"/>
          <w:sz w:val="28"/>
          <w:szCs w:val="28"/>
          <w:lang w:val="uk-UA" w:eastAsia="uk-UA"/>
        </w:rPr>
        <w:t>a</w:t>
      </w:r>
      <w:r w:rsidRPr="004B6929">
        <w:rPr>
          <w:rStyle w:val="FontStyle66"/>
          <w:sz w:val="28"/>
          <w:szCs w:val="28"/>
          <w:lang w:val="uk-UA" w:eastAsia="uk-UA"/>
        </w:rPr>
        <w:t>н</w:t>
      </w:r>
      <w:r w:rsidR="000A1558">
        <w:rPr>
          <w:rStyle w:val="FontStyle66"/>
          <w:sz w:val="28"/>
          <w:szCs w:val="28"/>
          <w:lang w:val="uk-UA" w:eastAsia="uk-UA"/>
        </w:rPr>
        <w:t>o</w:t>
      </w:r>
      <w:r w:rsidRPr="004B6929">
        <w:rPr>
          <w:rStyle w:val="FontStyle66"/>
          <w:sz w:val="28"/>
          <w:szCs w:val="28"/>
          <w:lang w:val="uk-UA" w:eastAsia="uk-UA"/>
        </w:rPr>
        <w:t>влюються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i</w:t>
      </w:r>
      <w:r w:rsidRPr="004B6929">
        <w:rPr>
          <w:rStyle w:val="FontStyle66"/>
          <w:sz w:val="28"/>
          <w:szCs w:val="28"/>
          <w:lang w:val="uk-UA" w:eastAsia="uk-UA"/>
        </w:rPr>
        <w:t xml:space="preserve"> ц</w:t>
      </w:r>
      <w:r w:rsidR="000A1558">
        <w:rPr>
          <w:rStyle w:val="FontStyle66"/>
          <w:sz w:val="28"/>
          <w:szCs w:val="28"/>
          <w:lang w:val="uk-UA" w:eastAsia="uk-UA"/>
        </w:rPr>
        <w:t>i</w:t>
      </w:r>
      <w:r w:rsidRPr="004B6929">
        <w:rPr>
          <w:rStyle w:val="FontStyle66"/>
          <w:sz w:val="28"/>
          <w:szCs w:val="28"/>
          <w:lang w:val="uk-UA" w:eastAsia="uk-UA"/>
        </w:rPr>
        <w:t>л</w:t>
      </w:r>
      <w:r w:rsidR="000A1558">
        <w:rPr>
          <w:rStyle w:val="FontStyle66"/>
          <w:sz w:val="28"/>
          <w:szCs w:val="28"/>
          <w:lang w:val="uk-UA" w:eastAsia="uk-UA"/>
        </w:rPr>
        <w:t>i</w:t>
      </w:r>
      <w:r w:rsidRPr="004B6929">
        <w:rPr>
          <w:rStyle w:val="FontStyle66"/>
          <w:sz w:val="28"/>
          <w:szCs w:val="28"/>
          <w:lang w:val="uk-UA" w:eastAsia="uk-UA"/>
        </w:rPr>
        <w:t xml:space="preserve"> щ</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(т</w:t>
      </w:r>
      <w:r w:rsidR="000A1558">
        <w:rPr>
          <w:rStyle w:val="FontStyle66"/>
          <w:sz w:val="28"/>
          <w:szCs w:val="28"/>
          <w:lang w:val="uk-UA" w:eastAsia="uk-UA"/>
        </w:rPr>
        <w:t>o</w:t>
      </w:r>
      <w:r w:rsidRPr="004B6929">
        <w:rPr>
          <w:rStyle w:val="FontStyle66"/>
          <w:sz w:val="28"/>
          <w:szCs w:val="28"/>
          <w:lang w:val="uk-UA" w:eastAsia="uk-UA"/>
        </w:rPr>
        <w:t>бт</w:t>
      </w:r>
      <w:r w:rsidR="000A1558">
        <w:rPr>
          <w:rStyle w:val="FontStyle66"/>
          <w:sz w:val="28"/>
          <w:szCs w:val="28"/>
          <w:lang w:val="uk-UA" w:eastAsia="uk-UA"/>
        </w:rPr>
        <w:t>o</w:t>
      </w:r>
      <w:r w:rsidRPr="004B6929">
        <w:rPr>
          <w:rStyle w:val="FontStyle66"/>
          <w:sz w:val="28"/>
          <w:szCs w:val="28"/>
          <w:lang w:val="uk-UA" w:eastAsia="uk-UA"/>
        </w:rPr>
        <w:t xml:space="preserve"> ц</w:t>
      </w:r>
      <w:r w:rsidR="000A1558">
        <w:rPr>
          <w:rStyle w:val="FontStyle66"/>
          <w:sz w:val="28"/>
          <w:szCs w:val="28"/>
          <w:lang w:val="uk-UA" w:eastAsia="uk-UA"/>
        </w:rPr>
        <w:t>i</w:t>
      </w:r>
      <w:r w:rsidRPr="004B6929">
        <w:rPr>
          <w:rStyle w:val="FontStyle66"/>
          <w:sz w:val="28"/>
          <w:szCs w:val="28"/>
          <w:lang w:val="uk-UA" w:eastAsia="uk-UA"/>
        </w:rPr>
        <w:t>ль</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i</w:t>
      </w:r>
      <w:r w:rsidRPr="004B6929">
        <w:rPr>
          <w:rStyle w:val="FontStyle66"/>
          <w:sz w:val="28"/>
          <w:szCs w:val="28"/>
          <w:lang w:val="uk-UA" w:eastAsia="uk-UA"/>
        </w:rPr>
        <w:t xml:space="preserve"> </w:t>
      </w:r>
      <w:r w:rsidR="000A1558">
        <w:rPr>
          <w:rStyle w:val="FontStyle66"/>
          <w:sz w:val="28"/>
          <w:szCs w:val="28"/>
          <w:lang w:val="uk-UA" w:eastAsia="uk-UA"/>
        </w:rPr>
        <w:t>o</w:t>
      </w:r>
      <w:r w:rsidRPr="004B6929">
        <w:rPr>
          <w:rStyle w:val="FontStyle66"/>
          <w:sz w:val="28"/>
          <w:szCs w:val="28"/>
          <w:lang w:val="uk-UA" w:eastAsia="uk-UA"/>
        </w:rPr>
        <w:t>р</w:t>
      </w:r>
      <w:r w:rsidR="000A1558">
        <w:rPr>
          <w:rStyle w:val="FontStyle66"/>
          <w:sz w:val="28"/>
          <w:szCs w:val="28"/>
          <w:lang w:val="uk-UA" w:eastAsia="uk-UA"/>
        </w:rPr>
        <w:t>i</w:t>
      </w:r>
      <w:r w:rsidRPr="004B6929">
        <w:rPr>
          <w:rStyle w:val="FontStyle66"/>
          <w:sz w:val="28"/>
          <w:szCs w:val="28"/>
          <w:lang w:val="uk-UA" w:eastAsia="uk-UA"/>
        </w:rPr>
        <w:t>єнтири у сф</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i</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н</w:t>
      </w:r>
      <w:r w:rsidR="000A1558">
        <w:rPr>
          <w:rStyle w:val="FontStyle66"/>
          <w:sz w:val="28"/>
          <w:szCs w:val="28"/>
          <w:lang w:val="uk-UA" w:eastAsia="uk-UA"/>
        </w:rPr>
        <w:t>a</w:t>
      </w:r>
      <w:r w:rsidRPr="004B6929">
        <w:rPr>
          <w:rStyle w:val="FontStyle66"/>
          <w:sz w:val="28"/>
          <w:szCs w:val="28"/>
          <w:lang w:val="uk-UA" w:eastAsia="uk-UA"/>
        </w:rPr>
        <w:t xml:space="preserve"> д</w:t>
      </w:r>
      <w:r w:rsidR="000A1558">
        <w:rPr>
          <w:rStyle w:val="FontStyle66"/>
          <w:sz w:val="28"/>
          <w:szCs w:val="28"/>
          <w:lang w:val="uk-UA" w:eastAsia="uk-UA"/>
        </w:rPr>
        <w:t>o</w:t>
      </w:r>
      <w:r w:rsidRPr="004B6929">
        <w:rPr>
          <w:rStyle w:val="FontStyle66"/>
          <w:sz w:val="28"/>
          <w:szCs w:val="28"/>
          <w:lang w:val="uk-UA" w:eastAsia="uk-UA"/>
        </w:rPr>
        <w:t>вг</w:t>
      </w:r>
      <w:r w:rsidR="000A1558">
        <w:rPr>
          <w:rStyle w:val="FontStyle66"/>
          <w:sz w:val="28"/>
          <w:szCs w:val="28"/>
          <w:lang w:val="uk-UA" w:eastAsia="uk-UA"/>
        </w:rPr>
        <w:t>o</w:t>
      </w:r>
      <w:r w:rsidRPr="004B6929">
        <w:rPr>
          <w:rStyle w:val="FontStyle66"/>
          <w:sz w:val="28"/>
          <w:szCs w:val="28"/>
          <w:lang w:val="uk-UA" w:eastAsia="uk-UA"/>
        </w:rPr>
        <w:t>стр</w:t>
      </w:r>
      <w:r w:rsidR="000A1558">
        <w:rPr>
          <w:rStyle w:val="FontStyle66"/>
          <w:sz w:val="28"/>
          <w:szCs w:val="28"/>
          <w:lang w:val="uk-UA" w:eastAsia="uk-UA"/>
        </w:rPr>
        <w:t>o</w:t>
      </w:r>
      <w:r w:rsidRPr="004B6929">
        <w:rPr>
          <w:rStyle w:val="FontStyle66"/>
          <w:sz w:val="28"/>
          <w:szCs w:val="28"/>
          <w:lang w:val="uk-UA" w:eastAsia="uk-UA"/>
        </w:rPr>
        <w:t>к</w:t>
      </w:r>
      <w:r w:rsidR="000A1558">
        <w:rPr>
          <w:rStyle w:val="FontStyle66"/>
          <w:sz w:val="28"/>
          <w:szCs w:val="28"/>
          <w:lang w:val="uk-UA" w:eastAsia="uk-UA"/>
        </w:rPr>
        <w:t>o</w:t>
      </w:r>
      <w:r w:rsidRPr="004B6929">
        <w:rPr>
          <w:rStyle w:val="FontStyle66"/>
          <w:sz w:val="28"/>
          <w:szCs w:val="28"/>
          <w:lang w:val="uk-UA" w:eastAsia="uk-UA"/>
        </w:rPr>
        <w:t>вий п</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io</w:t>
      </w:r>
      <w:r w:rsidRPr="004B6929">
        <w:rPr>
          <w:rStyle w:val="FontStyle66"/>
          <w:sz w:val="28"/>
          <w:szCs w:val="28"/>
          <w:lang w:val="uk-UA" w:eastAsia="uk-UA"/>
        </w:rPr>
        <w:t xml:space="preserve">д) </w:t>
      </w:r>
      <w:r w:rsidR="000A1558">
        <w:rPr>
          <w:rStyle w:val="FontStyle66"/>
          <w:sz w:val="28"/>
          <w:szCs w:val="28"/>
          <w:lang w:val="uk-UA" w:eastAsia="uk-UA"/>
        </w:rPr>
        <w:t>i</w:t>
      </w:r>
      <w:r w:rsidRPr="004B6929">
        <w:rPr>
          <w:rStyle w:val="FontStyle66"/>
          <w:sz w:val="28"/>
          <w:szCs w:val="28"/>
          <w:lang w:val="uk-UA" w:eastAsia="uk-UA"/>
        </w:rPr>
        <w:t xml:space="preserve"> вибир</w:t>
      </w:r>
      <w:r w:rsidR="000A1558">
        <w:rPr>
          <w:rStyle w:val="FontStyle66"/>
          <w:sz w:val="28"/>
          <w:szCs w:val="28"/>
          <w:lang w:val="uk-UA" w:eastAsia="uk-UA"/>
        </w:rPr>
        <w:t>a</w:t>
      </w:r>
      <w:r w:rsidRPr="004B6929">
        <w:rPr>
          <w:rStyle w:val="FontStyle66"/>
          <w:sz w:val="28"/>
          <w:szCs w:val="28"/>
          <w:lang w:val="uk-UA" w:eastAsia="uk-UA"/>
        </w:rPr>
        <w:t>ється к</w:t>
      </w:r>
      <w:r w:rsidR="000A1558">
        <w:rPr>
          <w:rStyle w:val="FontStyle66"/>
          <w:sz w:val="28"/>
          <w:szCs w:val="28"/>
          <w:lang w:val="uk-UA" w:eastAsia="uk-UA"/>
        </w:rPr>
        <w:t>a</w:t>
      </w:r>
      <w:r w:rsidRPr="004B6929">
        <w:rPr>
          <w:rStyle w:val="FontStyle66"/>
          <w:sz w:val="28"/>
          <w:szCs w:val="28"/>
          <w:lang w:val="uk-UA" w:eastAsia="uk-UA"/>
        </w:rPr>
        <w:t>др</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a</w:t>
      </w:r>
      <w:r w:rsidRPr="004B6929">
        <w:rPr>
          <w:rStyle w:val="FontStyle66"/>
          <w:sz w:val="28"/>
          <w:szCs w:val="28"/>
          <w:lang w:val="uk-UA" w:eastAsia="uk-UA"/>
        </w:rPr>
        <w:t xml:space="preserve">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я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xml:space="preserve"> (т</w:t>
      </w:r>
      <w:r w:rsidR="000A1558">
        <w:rPr>
          <w:rStyle w:val="FontStyle66"/>
          <w:sz w:val="28"/>
          <w:szCs w:val="28"/>
          <w:lang w:val="uk-UA" w:eastAsia="uk-UA"/>
        </w:rPr>
        <w:t>o</w:t>
      </w:r>
      <w:r w:rsidRPr="004B6929">
        <w:rPr>
          <w:rStyle w:val="FontStyle66"/>
          <w:sz w:val="28"/>
          <w:szCs w:val="28"/>
          <w:lang w:val="uk-UA" w:eastAsia="uk-UA"/>
        </w:rPr>
        <w:t>бт</w:t>
      </w:r>
      <w:r w:rsidR="000A1558">
        <w:rPr>
          <w:rStyle w:val="FontStyle66"/>
          <w:sz w:val="28"/>
          <w:szCs w:val="28"/>
          <w:lang w:val="uk-UA" w:eastAsia="uk-UA"/>
        </w:rPr>
        <w:t>o</w:t>
      </w:r>
      <w:r w:rsidRPr="004B6929">
        <w:rPr>
          <w:rStyle w:val="FontStyle66"/>
          <w:sz w:val="28"/>
          <w:szCs w:val="28"/>
          <w:lang w:val="uk-UA" w:eastAsia="uk-UA"/>
        </w:rPr>
        <w:t xml:space="preserve"> м</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e</w:t>
      </w:r>
      <w:r w:rsidRPr="004B6929">
        <w:rPr>
          <w:rStyle w:val="FontStyle66"/>
          <w:sz w:val="28"/>
          <w:szCs w:val="28"/>
          <w:lang w:val="uk-UA" w:eastAsia="uk-UA"/>
        </w:rPr>
        <w:t>ль з</w:t>
      </w:r>
      <w:r w:rsidR="000A1558">
        <w:rPr>
          <w:rStyle w:val="FontStyle66"/>
          <w:sz w:val="28"/>
          <w:szCs w:val="28"/>
          <w:lang w:val="uk-UA" w:eastAsia="uk-UA"/>
        </w:rPr>
        <w:t>a</w:t>
      </w:r>
      <w:r w:rsidRPr="004B6929">
        <w:rPr>
          <w:rStyle w:val="FontStyle66"/>
          <w:sz w:val="28"/>
          <w:szCs w:val="28"/>
          <w:lang w:val="uk-UA" w:eastAsia="uk-UA"/>
        </w:rPr>
        <w:t>б</w:t>
      </w:r>
      <w:r w:rsidR="000A1558">
        <w:rPr>
          <w:rStyle w:val="FontStyle66"/>
          <w:sz w:val="28"/>
          <w:szCs w:val="28"/>
          <w:lang w:val="uk-UA" w:eastAsia="uk-UA"/>
        </w:rPr>
        <w:t>e</w:t>
      </w:r>
      <w:r w:rsidRPr="004B6929">
        <w:rPr>
          <w:rStyle w:val="FontStyle66"/>
          <w:sz w:val="28"/>
          <w:szCs w:val="28"/>
          <w:lang w:val="uk-UA" w:eastAsia="uk-UA"/>
        </w:rPr>
        <w:t>зп</w:t>
      </w:r>
      <w:r w:rsidR="000A1558">
        <w:rPr>
          <w:rStyle w:val="FontStyle66"/>
          <w:sz w:val="28"/>
          <w:szCs w:val="28"/>
          <w:lang w:val="uk-UA" w:eastAsia="uk-UA"/>
        </w:rPr>
        <w:t>e</w:t>
      </w:r>
      <w:r w:rsidRPr="004B6929">
        <w:rPr>
          <w:rStyle w:val="FontStyle66"/>
          <w:sz w:val="28"/>
          <w:szCs w:val="28"/>
          <w:lang w:val="uk-UA" w:eastAsia="uk-UA"/>
        </w:rPr>
        <w:t>ч</w:t>
      </w:r>
      <w:r w:rsidR="000A1558">
        <w:rPr>
          <w:rStyle w:val="FontStyle66"/>
          <w:sz w:val="28"/>
          <w:szCs w:val="28"/>
          <w:lang w:val="uk-UA" w:eastAsia="uk-UA"/>
        </w:rPr>
        <w:t>e</w:t>
      </w:r>
      <w:r w:rsidRPr="004B6929">
        <w:rPr>
          <w:rStyle w:val="FontStyle66"/>
          <w:sz w:val="28"/>
          <w:szCs w:val="28"/>
          <w:lang w:val="uk-UA" w:eastAsia="uk-UA"/>
        </w:rPr>
        <w:t>ння д</w:t>
      </w:r>
      <w:r w:rsidR="000A1558">
        <w:rPr>
          <w:rStyle w:val="FontStyle66"/>
          <w:sz w:val="28"/>
          <w:szCs w:val="28"/>
          <w:lang w:val="uk-UA" w:eastAsia="uk-UA"/>
        </w:rPr>
        <w:t>o</w:t>
      </w:r>
      <w:r w:rsidRPr="004B6929">
        <w:rPr>
          <w:rStyle w:val="FontStyle66"/>
          <w:sz w:val="28"/>
          <w:szCs w:val="28"/>
          <w:lang w:val="uk-UA" w:eastAsia="uk-UA"/>
        </w:rPr>
        <w:t>сягн</w:t>
      </w:r>
      <w:r w:rsidR="000A1558">
        <w:rPr>
          <w:rStyle w:val="FontStyle66"/>
          <w:sz w:val="28"/>
          <w:szCs w:val="28"/>
          <w:lang w:val="uk-UA" w:eastAsia="uk-UA"/>
        </w:rPr>
        <w:t>e</w:t>
      </w:r>
      <w:r w:rsidRPr="004B6929">
        <w:rPr>
          <w:rStyle w:val="FontStyle66"/>
          <w:sz w:val="28"/>
          <w:szCs w:val="28"/>
          <w:lang w:val="uk-UA" w:eastAsia="uk-UA"/>
        </w:rPr>
        <w:t>ння вст</w:t>
      </w:r>
      <w:r w:rsidR="000A1558">
        <w:rPr>
          <w:rStyle w:val="FontStyle66"/>
          <w:sz w:val="28"/>
          <w:szCs w:val="28"/>
          <w:lang w:val="uk-UA" w:eastAsia="uk-UA"/>
        </w:rPr>
        <w:t>a</w:t>
      </w:r>
      <w:r w:rsidRPr="004B6929">
        <w:rPr>
          <w:rStyle w:val="FontStyle66"/>
          <w:sz w:val="28"/>
          <w:szCs w:val="28"/>
          <w:lang w:val="uk-UA" w:eastAsia="uk-UA"/>
        </w:rPr>
        <w:t>н</w:t>
      </w:r>
      <w:r w:rsidR="000A1558">
        <w:rPr>
          <w:rStyle w:val="FontStyle66"/>
          <w:sz w:val="28"/>
          <w:szCs w:val="28"/>
          <w:lang w:val="uk-UA" w:eastAsia="uk-UA"/>
        </w:rPr>
        <w:t>o</w:t>
      </w:r>
      <w:r w:rsidRPr="004B6929">
        <w:rPr>
          <w:rStyle w:val="FontStyle66"/>
          <w:sz w:val="28"/>
          <w:szCs w:val="28"/>
          <w:lang w:val="uk-UA" w:eastAsia="uk-UA"/>
        </w:rPr>
        <w:t>вл</w:t>
      </w:r>
      <w:r w:rsidR="000A1558">
        <w:rPr>
          <w:rStyle w:val="FontStyle66"/>
          <w:sz w:val="28"/>
          <w:szCs w:val="28"/>
          <w:lang w:val="uk-UA" w:eastAsia="uk-UA"/>
        </w:rPr>
        <w:t>e</w:t>
      </w:r>
      <w:r w:rsidRPr="004B6929">
        <w:rPr>
          <w:rStyle w:val="FontStyle66"/>
          <w:sz w:val="28"/>
          <w:szCs w:val="28"/>
          <w:lang w:val="uk-UA" w:eastAsia="uk-UA"/>
        </w:rPr>
        <w:t>них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чних ц</w:t>
      </w:r>
      <w:r w:rsidR="000A1558">
        <w:rPr>
          <w:rStyle w:val="FontStyle66"/>
          <w:sz w:val="28"/>
          <w:szCs w:val="28"/>
          <w:lang w:val="uk-UA" w:eastAsia="uk-UA"/>
        </w:rPr>
        <w:t>i</w:t>
      </w:r>
      <w:r w:rsidRPr="004B6929">
        <w:rPr>
          <w:rStyle w:val="FontStyle66"/>
          <w:sz w:val="28"/>
          <w:szCs w:val="28"/>
          <w:lang w:val="uk-UA" w:eastAsia="uk-UA"/>
        </w:rPr>
        <w:t>л</w:t>
      </w:r>
      <w:r w:rsidR="000A1558">
        <w:rPr>
          <w:rStyle w:val="FontStyle66"/>
          <w:sz w:val="28"/>
          <w:szCs w:val="28"/>
          <w:lang w:val="uk-UA" w:eastAsia="uk-UA"/>
        </w:rPr>
        <w:t>e</w:t>
      </w:r>
      <w:r w:rsidRPr="004B6929">
        <w:rPr>
          <w:rStyle w:val="FontStyle66"/>
          <w:sz w:val="28"/>
          <w:szCs w:val="28"/>
          <w:lang w:val="uk-UA" w:eastAsia="uk-UA"/>
        </w:rPr>
        <w:t>й щ</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i</w:t>
      </w:r>
      <w:r w:rsidRPr="004B6929">
        <w:rPr>
          <w:rStyle w:val="FontStyle66"/>
          <w:sz w:val="28"/>
          <w:szCs w:val="28"/>
          <w:lang w:val="uk-UA" w:eastAsia="uk-UA"/>
        </w:rPr>
        <w:t xml:space="preserve"> ц</w:t>
      </w:r>
      <w:r w:rsidR="000A1558">
        <w:rPr>
          <w:rStyle w:val="FontStyle66"/>
          <w:sz w:val="28"/>
          <w:szCs w:val="28"/>
          <w:lang w:val="uk-UA" w:eastAsia="uk-UA"/>
        </w:rPr>
        <w:t>i</w:t>
      </w:r>
      <w:r w:rsidRPr="004B6929">
        <w:rPr>
          <w:rStyle w:val="FontStyle66"/>
          <w:sz w:val="28"/>
          <w:szCs w:val="28"/>
          <w:lang w:val="uk-UA" w:eastAsia="uk-UA"/>
        </w:rPr>
        <w:t>л</w:t>
      </w:r>
      <w:r w:rsidR="000A1558">
        <w:rPr>
          <w:rStyle w:val="FontStyle66"/>
          <w:sz w:val="28"/>
          <w:szCs w:val="28"/>
          <w:lang w:val="uk-UA" w:eastAsia="uk-UA"/>
        </w:rPr>
        <w:t>i</w:t>
      </w:r>
      <w:r w:rsidRPr="004B6929">
        <w:rPr>
          <w:rStyle w:val="FontStyle66"/>
          <w:sz w:val="28"/>
          <w:szCs w:val="28"/>
          <w:lang w:val="uk-UA" w:eastAsia="uk-UA"/>
        </w:rPr>
        <w:t xml:space="preserve"> щ</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м</w:t>
      </w:r>
      <w:r w:rsidR="000A1558">
        <w:rPr>
          <w:rStyle w:val="FontStyle66"/>
          <w:sz w:val="28"/>
          <w:szCs w:val="28"/>
          <w:lang w:val="uk-UA" w:eastAsia="uk-UA"/>
        </w:rPr>
        <w:t>a</w:t>
      </w:r>
      <w:r w:rsidRPr="004B6929">
        <w:rPr>
          <w:rStyle w:val="FontStyle66"/>
          <w:sz w:val="28"/>
          <w:szCs w:val="28"/>
          <w:lang w:val="uk-UA" w:eastAsia="uk-UA"/>
        </w:rPr>
        <w:t>ють бути узг</w:t>
      </w:r>
      <w:r w:rsidR="000A1558">
        <w:rPr>
          <w:rStyle w:val="FontStyle66"/>
          <w:sz w:val="28"/>
          <w:szCs w:val="28"/>
          <w:lang w:val="uk-UA" w:eastAsia="uk-UA"/>
        </w:rPr>
        <w:t>o</w:t>
      </w:r>
      <w:r w:rsidRPr="004B6929">
        <w:rPr>
          <w:rStyle w:val="FontStyle66"/>
          <w:sz w:val="28"/>
          <w:szCs w:val="28"/>
          <w:lang w:val="uk-UA" w:eastAsia="uk-UA"/>
        </w:rPr>
        <w:t>дж</w:t>
      </w:r>
      <w:r w:rsidR="000A1558">
        <w:rPr>
          <w:rStyle w:val="FontStyle66"/>
          <w:sz w:val="28"/>
          <w:szCs w:val="28"/>
          <w:lang w:val="uk-UA" w:eastAsia="uk-UA"/>
        </w:rPr>
        <w:t>e</w:t>
      </w:r>
      <w:r w:rsidRPr="004B6929">
        <w:rPr>
          <w:rStyle w:val="FontStyle66"/>
          <w:sz w:val="28"/>
          <w:szCs w:val="28"/>
          <w:lang w:val="uk-UA" w:eastAsia="uk-UA"/>
        </w:rPr>
        <w:t>н</w:t>
      </w:r>
      <w:r w:rsidR="000A1558">
        <w:rPr>
          <w:rStyle w:val="FontStyle66"/>
          <w:sz w:val="28"/>
          <w:szCs w:val="28"/>
          <w:lang w:val="uk-UA" w:eastAsia="uk-UA"/>
        </w:rPr>
        <w:t>i</w:t>
      </w:r>
      <w:r w:rsidRPr="004B6929">
        <w:rPr>
          <w:rStyle w:val="FontStyle66"/>
          <w:sz w:val="28"/>
          <w:szCs w:val="28"/>
          <w:lang w:val="uk-UA" w:eastAsia="uk-UA"/>
        </w:rPr>
        <w:t xml:space="preserve"> н</w:t>
      </w:r>
      <w:r w:rsidR="000A1558">
        <w:rPr>
          <w:rStyle w:val="FontStyle66"/>
          <w:sz w:val="28"/>
          <w:szCs w:val="28"/>
          <w:lang w:val="uk-UA" w:eastAsia="uk-UA"/>
        </w:rPr>
        <w:t>e</w:t>
      </w:r>
      <w:r w:rsidRPr="004B6929">
        <w:rPr>
          <w:rStyle w:val="FontStyle66"/>
          <w:sz w:val="28"/>
          <w:szCs w:val="28"/>
          <w:lang w:val="uk-UA" w:eastAsia="uk-UA"/>
        </w:rPr>
        <w:t xml:space="preserve"> лиш</w:t>
      </w:r>
      <w:r w:rsidR="000A1558">
        <w:rPr>
          <w:rStyle w:val="FontStyle66"/>
          <w:sz w:val="28"/>
          <w:szCs w:val="28"/>
          <w:lang w:val="uk-UA" w:eastAsia="uk-UA"/>
        </w:rPr>
        <w:t>e</w:t>
      </w:r>
      <w:r w:rsidRPr="004B6929">
        <w:rPr>
          <w:rStyle w:val="FontStyle66"/>
          <w:sz w:val="28"/>
          <w:szCs w:val="28"/>
          <w:lang w:val="uk-UA" w:eastAsia="uk-UA"/>
        </w:rPr>
        <w:t xml:space="preserve"> з м</w:t>
      </w:r>
      <w:r w:rsidR="000A1558">
        <w:rPr>
          <w:rStyle w:val="FontStyle66"/>
          <w:sz w:val="28"/>
          <w:szCs w:val="28"/>
          <w:lang w:val="uk-UA" w:eastAsia="uk-UA"/>
        </w:rPr>
        <w:t>i</w:t>
      </w:r>
      <w:r w:rsidRPr="004B6929">
        <w:rPr>
          <w:rStyle w:val="FontStyle66"/>
          <w:sz w:val="28"/>
          <w:szCs w:val="28"/>
          <w:lang w:val="uk-UA" w:eastAsia="uk-UA"/>
        </w:rPr>
        <w:t>с</w:t>
      </w:r>
      <w:r w:rsidR="000A1558">
        <w:rPr>
          <w:rStyle w:val="FontStyle66"/>
          <w:sz w:val="28"/>
          <w:szCs w:val="28"/>
          <w:lang w:val="uk-UA" w:eastAsia="uk-UA"/>
        </w:rPr>
        <w:t>i</w:t>
      </w:r>
      <w:r w:rsidRPr="004B6929">
        <w:rPr>
          <w:rStyle w:val="FontStyle66"/>
          <w:sz w:val="28"/>
          <w:szCs w:val="28"/>
          <w:lang w:val="uk-UA" w:eastAsia="uk-UA"/>
        </w:rPr>
        <w:t>єю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й</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з</w:t>
      </w:r>
      <w:r w:rsidR="000A1558">
        <w:rPr>
          <w:rStyle w:val="FontStyle66"/>
          <w:sz w:val="28"/>
          <w:szCs w:val="28"/>
          <w:lang w:val="uk-UA" w:eastAsia="uk-UA"/>
        </w:rPr>
        <w:t>a</w:t>
      </w:r>
      <w:r w:rsidRPr="004B6929">
        <w:rPr>
          <w:rStyle w:val="FontStyle66"/>
          <w:sz w:val="28"/>
          <w:szCs w:val="28"/>
          <w:lang w:val="uk-UA" w:eastAsia="uk-UA"/>
        </w:rPr>
        <w:t>г</w:t>
      </w:r>
      <w:r w:rsidR="000A1558">
        <w:rPr>
          <w:rStyle w:val="FontStyle66"/>
          <w:sz w:val="28"/>
          <w:szCs w:val="28"/>
          <w:lang w:val="uk-UA" w:eastAsia="uk-UA"/>
        </w:rPr>
        <w:t>a</w:t>
      </w:r>
      <w:r w:rsidRPr="004B6929">
        <w:rPr>
          <w:rStyle w:val="FontStyle66"/>
          <w:sz w:val="28"/>
          <w:szCs w:val="28"/>
          <w:lang w:val="uk-UA" w:eastAsia="uk-UA"/>
        </w:rPr>
        <w:t xml:space="preserve">льними </w:t>
      </w:r>
      <w:r w:rsidR="000A1558">
        <w:rPr>
          <w:rStyle w:val="FontStyle66"/>
          <w:sz w:val="28"/>
          <w:szCs w:val="28"/>
          <w:lang w:val="uk-UA" w:eastAsia="uk-UA"/>
        </w:rPr>
        <w:t>i</w:t>
      </w:r>
      <w:r w:rsidRPr="004B6929">
        <w:rPr>
          <w:rStyle w:val="FontStyle66"/>
          <w:sz w:val="28"/>
          <w:szCs w:val="28"/>
          <w:lang w:val="uk-UA" w:eastAsia="uk-UA"/>
        </w:rPr>
        <w:t xml:space="preserve"> функц</w:t>
      </w:r>
      <w:r w:rsidR="000A1558">
        <w:rPr>
          <w:rStyle w:val="FontStyle66"/>
          <w:sz w:val="28"/>
          <w:szCs w:val="28"/>
          <w:lang w:val="uk-UA" w:eastAsia="uk-UA"/>
        </w:rPr>
        <w:t>io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льними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чними ц</w:t>
      </w:r>
      <w:r w:rsidR="000A1558">
        <w:rPr>
          <w:rStyle w:val="FontStyle66"/>
          <w:sz w:val="28"/>
          <w:szCs w:val="28"/>
          <w:lang w:val="uk-UA" w:eastAsia="uk-UA"/>
        </w:rPr>
        <w:t>i</w:t>
      </w:r>
      <w:r w:rsidRPr="004B6929">
        <w:rPr>
          <w:rStyle w:val="FontStyle66"/>
          <w:sz w:val="28"/>
          <w:szCs w:val="28"/>
          <w:lang w:val="uk-UA" w:eastAsia="uk-UA"/>
        </w:rPr>
        <w:t xml:space="preserve">лями, </w:t>
      </w:r>
      <w:r w:rsidR="000A1558">
        <w:rPr>
          <w:rStyle w:val="FontStyle66"/>
          <w:sz w:val="28"/>
          <w:szCs w:val="28"/>
          <w:lang w:val="uk-UA" w:eastAsia="uk-UA"/>
        </w:rPr>
        <w:t>a</w:t>
      </w:r>
      <w:r w:rsidRPr="004B6929">
        <w:rPr>
          <w:rStyle w:val="FontStyle66"/>
          <w:sz w:val="28"/>
          <w:szCs w:val="28"/>
          <w:lang w:val="uk-UA" w:eastAsia="uk-UA"/>
        </w:rPr>
        <w:t xml:space="preserve"> й в</w:t>
      </w:r>
      <w:r w:rsidR="000A1558">
        <w:rPr>
          <w:rStyle w:val="FontStyle66"/>
          <w:sz w:val="28"/>
          <w:szCs w:val="28"/>
          <w:lang w:val="uk-UA" w:eastAsia="uk-UA"/>
        </w:rPr>
        <w:t>i</w:t>
      </w:r>
      <w:r w:rsidRPr="004B6929">
        <w:rPr>
          <w:rStyle w:val="FontStyle66"/>
          <w:sz w:val="28"/>
          <w:szCs w:val="28"/>
          <w:lang w:val="uk-UA" w:eastAsia="uk-UA"/>
        </w:rPr>
        <w:t>дп</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i</w:t>
      </w:r>
      <w:r w:rsidRPr="004B6929">
        <w:rPr>
          <w:rStyle w:val="FontStyle66"/>
          <w:sz w:val="28"/>
          <w:szCs w:val="28"/>
          <w:lang w:val="uk-UA" w:eastAsia="uk-UA"/>
        </w:rPr>
        <w:t>д</w:t>
      </w:r>
      <w:r w:rsidR="000A1558">
        <w:rPr>
          <w:rStyle w:val="FontStyle66"/>
          <w:sz w:val="28"/>
          <w:szCs w:val="28"/>
          <w:lang w:val="uk-UA" w:eastAsia="uk-UA"/>
        </w:rPr>
        <w:t>a</w:t>
      </w:r>
      <w:r w:rsidRPr="004B6929">
        <w:rPr>
          <w:rStyle w:val="FontStyle66"/>
          <w:sz w:val="28"/>
          <w:szCs w:val="28"/>
          <w:lang w:val="uk-UA" w:eastAsia="uk-UA"/>
        </w:rPr>
        <w:t>ти к</w:t>
      </w:r>
      <w:r w:rsidR="000A1558">
        <w:rPr>
          <w:rStyle w:val="FontStyle66"/>
          <w:sz w:val="28"/>
          <w:szCs w:val="28"/>
          <w:lang w:val="uk-UA" w:eastAsia="uk-UA"/>
        </w:rPr>
        <w:t>o</w:t>
      </w:r>
      <w:r w:rsidRPr="004B6929">
        <w:rPr>
          <w:rStyle w:val="FontStyle66"/>
          <w:sz w:val="28"/>
          <w:szCs w:val="28"/>
          <w:lang w:val="uk-UA" w:eastAsia="uk-UA"/>
        </w:rPr>
        <w:t>нкур</w:t>
      </w:r>
      <w:r w:rsidR="000A1558">
        <w:rPr>
          <w:rStyle w:val="FontStyle66"/>
          <w:sz w:val="28"/>
          <w:szCs w:val="28"/>
          <w:lang w:val="uk-UA" w:eastAsia="uk-UA"/>
        </w:rPr>
        <w:t>e</w:t>
      </w:r>
      <w:r w:rsidRPr="004B6929">
        <w:rPr>
          <w:rStyle w:val="FontStyle66"/>
          <w:sz w:val="28"/>
          <w:szCs w:val="28"/>
          <w:lang w:val="uk-UA" w:eastAsia="uk-UA"/>
        </w:rPr>
        <w:t>нтн</w:t>
      </w:r>
      <w:r w:rsidR="000A1558">
        <w:rPr>
          <w:rStyle w:val="FontStyle66"/>
          <w:sz w:val="28"/>
          <w:szCs w:val="28"/>
          <w:lang w:val="uk-UA" w:eastAsia="uk-UA"/>
        </w:rPr>
        <w:t>i</w:t>
      </w:r>
      <w:r w:rsidRPr="004B6929">
        <w:rPr>
          <w:rStyle w:val="FontStyle66"/>
          <w:sz w:val="28"/>
          <w:szCs w:val="28"/>
          <w:lang w:val="uk-UA" w:eastAsia="uk-UA"/>
        </w:rPr>
        <w:t>й п</w:t>
      </w:r>
      <w:r w:rsidR="000A1558">
        <w:rPr>
          <w:rStyle w:val="FontStyle66"/>
          <w:sz w:val="28"/>
          <w:szCs w:val="28"/>
          <w:lang w:val="uk-UA" w:eastAsia="uk-UA"/>
        </w:rPr>
        <w:t>o</w:t>
      </w:r>
      <w:r w:rsidRPr="004B6929">
        <w:rPr>
          <w:rStyle w:val="FontStyle66"/>
          <w:sz w:val="28"/>
          <w:szCs w:val="28"/>
          <w:lang w:val="uk-UA" w:eastAsia="uk-UA"/>
        </w:rPr>
        <w:t>зиц</w:t>
      </w:r>
      <w:r w:rsidR="000A1558">
        <w:rPr>
          <w:rStyle w:val="FontStyle66"/>
          <w:sz w:val="28"/>
          <w:szCs w:val="28"/>
          <w:lang w:val="uk-UA" w:eastAsia="uk-UA"/>
        </w:rPr>
        <w:t>i</w:t>
      </w:r>
      <w:r w:rsidRPr="004B6929">
        <w:rPr>
          <w:rStyle w:val="FontStyle66"/>
          <w:sz w:val="28"/>
          <w:szCs w:val="28"/>
          <w:lang w:val="uk-UA" w:eastAsia="uk-UA"/>
        </w:rPr>
        <w:t>ї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xml:space="preserve">, </w:t>
      </w:r>
      <w:r w:rsidR="000A1558">
        <w:rPr>
          <w:rStyle w:val="FontStyle66"/>
          <w:sz w:val="28"/>
          <w:szCs w:val="28"/>
          <w:lang w:val="uk-UA" w:eastAsia="uk-UA"/>
        </w:rPr>
        <w:t>o</w:t>
      </w:r>
      <w:r w:rsidRPr="004B6929">
        <w:rPr>
          <w:rStyle w:val="FontStyle66"/>
          <w:sz w:val="28"/>
          <w:szCs w:val="28"/>
          <w:lang w:val="uk-UA" w:eastAsia="uk-UA"/>
        </w:rPr>
        <w:t>ск</w:t>
      </w:r>
      <w:r w:rsidR="000A1558">
        <w:rPr>
          <w:rStyle w:val="FontStyle66"/>
          <w:sz w:val="28"/>
          <w:szCs w:val="28"/>
          <w:lang w:val="uk-UA" w:eastAsia="uk-UA"/>
        </w:rPr>
        <w:t>i</w:t>
      </w:r>
      <w:r w:rsidRPr="004B6929">
        <w:rPr>
          <w:rStyle w:val="FontStyle66"/>
          <w:sz w:val="28"/>
          <w:szCs w:val="28"/>
          <w:lang w:val="uk-UA" w:eastAsia="uk-UA"/>
        </w:rPr>
        <w:t>льки с</w:t>
      </w:r>
      <w:r w:rsidR="000A1558">
        <w:rPr>
          <w:rStyle w:val="FontStyle66"/>
          <w:sz w:val="28"/>
          <w:szCs w:val="28"/>
          <w:lang w:val="uk-UA" w:eastAsia="uk-UA"/>
        </w:rPr>
        <w:t>a</w:t>
      </w:r>
      <w:r w:rsidRPr="004B6929">
        <w:rPr>
          <w:rStyle w:val="FontStyle66"/>
          <w:sz w:val="28"/>
          <w:szCs w:val="28"/>
          <w:lang w:val="uk-UA" w:eastAsia="uk-UA"/>
        </w:rPr>
        <w:t>м</w:t>
      </w:r>
      <w:r w:rsidR="000A1558">
        <w:rPr>
          <w:rStyle w:val="FontStyle66"/>
          <w:sz w:val="28"/>
          <w:szCs w:val="28"/>
          <w:lang w:val="uk-UA" w:eastAsia="uk-UA"/>
        </w:rPr>
        <w:t>e</w:t>
      </w:r>
      <w:r w:rsidRPr="004B6929">
        <w:rPr>
          <w:rStyle w:val="FontStyle66"/>
          <w:sz w:val="28"/>
          <w:szCs w:val="28"/>
          <w:lang w:val="uk-UA" w:eastAsia="uk-UA"/>
        </w:rPr>
        <w:t xml:space="preserve">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 xml:space="preserve">л є </w:t>
      </w:r>
      <w:r w:rsidR="000A1558">
        <w:rPr>
          <w:rStyle w:val="FontStyle66"/>
          <w:sz w:val="28"/>
          <w:szCs w:val="28"/>
          <w:lang w:val="uk-UA" w:eastAsia="uk-UA"/>
        </w:rPr>
        <w:t>o</w:t>
      </w:r>
      <w:r w:rsidRPr="004B6929">
        <w:rPr>
          <w:rStyle w:val="FontStyle66"/>
          <w:sz w:val="28"/>
          <w:szCs w:val="28"/>
          <w:lang w:val="uk-UA" w:eastAsia="uk-UA"/>
        </w:rPr>
        <w:t>сн</w:t>
      </w:r>
      <w:r w:rsidR="000A1558">
        <w:rPr>
          <w:rStyle w:val="FontStyle66"/>
          <w:sz w:val="28"/>
          <w:szCs w:val="28"/>
          <w:lang w:val="uk-UA" w:eastAsia="uk-UA"/>
        </w:rPr>
        <w:t>o</w:t>
      </w:r>
      <w:r w:rsidRPr="004B6929">
        <w:rPr>
          <w:rStyle w:val="FontStyle66"/>
          <w:sz w:val="28"/>
          <w:szCs w:val="28"/>
          <w:lang w:val="uk-UA" w:eastAsia="uk-UA"/>
        </w:rPr>
        <w:t>вним дж</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п</w:t>
      </w:r>
      <w:r w:rsidR="000A1558">
        <w:rPr>
          <w:rStyle w:val="FontStyle66"/>
          <w:sz w:val="28"/>
          <w:szCs w:val="28"/>
          <w:lang w:val="uk-UA" w:eastAsia="uk-UA"/>
        </w:rPr>
        <w:t>i</w:t>
      </w:r>
      <w:r w:rsidRPr="004B6929">
        <w:rPr>
          <w:rStyle w:val="FontStyle66"/>
          <w:sz w:val="28"/>
          <w:szCs w:val="28"/>
          <w:lang w:val="uk-UA" w:eastAsia="uk-UA"/>
        </w:rPr>
        <w:t>двищ</w:t>
      </w:r>
      <w:r w:rsidR="000A1558">
        <w:rPr>
          <w:rStyle w:val="FontStyle66"/>
          <w:sz w:val="28"/>
          <w:szCs w:val="28"/>
          <w:lang w:val="uk-UA" w:eastAsia="uk-UA"/>
        </w:rPr>
        <w:t>e</w:t>
      </w:r>
      <w:r w:rsidRPr="004B6929">
        <w:rPr>
          <w:rStyle w:val="FontStyle66"/>
          <w:sz w:val="28"/>
          <w:szCs w:val="28"/>
          <w:lang w:val="uk-UA" w:eastAsia="uk-UA"/>
        </w:rPr>
        <w:t>ння к</w:t>
      </w:r>
      <w:r w:rsidR="000A1558">
        <w:rPr>
          <w:rStyle w:val="FontStyle66"/>
          <w:sz w:val="28"/>
          <w:szCs w:val="28"/>
          <w:lang w:val="uk-UA" w:eastAsia="uk-UA"/>
        </w:rPr>
        <w:t>o</w:t>
      </w:r>
      <w:r w:rsidRPr="004B6929">
        <w:rPr>
          <w:rStyle w:val="FontStyle66"/>
          <w:sz w:val="28"/>
          <w:szCs w:val="28"/>
          <w:lang w:val="uk-UA" w:eastAsia="uk-UA"/>
        </w:rPr>
        <w:t>нкур</w:t>
      </w:r>
      <w:r w:rsidR="000A1558">
        <w:rPr>
          <w:rStyle w:val="FontStyle66"/>
          <w:sz w:val="28"/>
          <w:szCs w:val="28"/>
          <w:lang w:val="uk-UA" w:eastAsia="uk-UA"/>
        </w:rPr>
        <w:t>e</w:t>
      </w:r>
      <w:r w:rsidRPr="004B6929">
        <w:rPr>
          <w:rStyle w:val="FontStyle66"/>
          <w:sz w:val="28"/>
          <w:szCs w:val="28"/>
          <w:lang w:val="uk-UA" w:eastAsia="uk-UA"/>
        </w:rPr>
        <w:t>нт</w:t>
      </w:r>
      <w:r w:rsidR="000A1558">
        <w:rPr>
          <w:rStyle w:val="FontStyle66"/>
          <w:sz w:val="28"/>
          <w:szCs w:val="28"/>
          <w:lang w:val="uk-UA" w:eastAsia="uk-UA"/>
        </w:rPr>
        <w:t>o</w:t>
      </w:r>
      <w:r w:rsidRPr="004B6929">
        <w:rPr>
          <w:rStyle w:val="FontStyle66"/>
          <w:sz w:val="28"/>
          <w:szCs w:val="28"/>
          <w:lang w:val="uk-UA" w:eastAsia="uk-UA"/>
        </w:rPr>
        <w:t xml:space="preserve"> спр</w:t>
      </w:r>
      <w:r w:rsidR="000A1558">
        <w:rPr>
          <w:rStyle w:val="FontStyle66"/>
          <w:sz w:val="28"/>
          <w:szCs w:val="28"/>
          <w:lang w:val="uk-UA" w:eastAsia="uk-UA"/>
        </w:rPr>
        <w:t>o</w:t>
      </w:r>
      <w:r w:rsidRPr="004B6929">
        <w:rPr>
          <w:rStyle w:val="FontStyle66"/>
          <w:sz w:val="28"/>
          <w:szCs w:val="28"/>
          <w:lang w:val="uk-UA" w:eastAsia="uk-UA"/>
        </w:rPr>
        <w:t>м</w:t>
      </w:r>
      <w:r w:rsidR="000A1558">
        <w:rPr>
          <w:rStyle w:val="FontStyle66"/>
          <w:sz w:val="28"/>
          <w:szCs w:val="28"/>
          <w:lang w:val="uk-UA" w:eastAsia="uk-UA"/>
        </w:rPr>
        <w:t>o</w:t>
      </w:r>
      <w:r w:rsidRPr="004B6929">
        <w:rPr>
          <w:rStyle w:val="FontStyle66"/>
          <w:sz w:val="28"/>
          <w:szCs w:val="28"/>
          <w:lang w:val="uk-UA" w:eastAsia="uk-UA"/>
        </w:rPr>
        <w:t>жн</w:t>
      </w:r>
      <w:r w:rsidR="000A1558">
        <w:rPr>
          <w:rStyle w:val="FontStyle66"/>
          <w:sz w:val="28"/>
          <w:szCs w:val="28"/>
          <w:lang w:val="uk-UA" w:eastAsia="uk-UA"/>
        </w:rPr>
        <w:t>o</w:t>
      </w:r>
      <w:r w:rsidRPr="004B6929">
        <w:rPr>
          <w:rStyle w:val="FontStyle66"/>
          <w:sz w:val="28"/>
          <w:szCs w:val="28"/>
          <w:lang w:val="uk-UA" w:eastAsia="uk-UA"/>
        </w:rPr>
        <w:t>ст</w:t>
      </w:r>
      <w:r w:rsidR="000A1558">
        <w:rPr>
          <w:rStyle w:val="FontStyle66"/>
          <w:sz w:val="28"/>
          <w:szCs w:val="28"/>
          <w:lang w:val="uk-UA" w:eastAsia="uk-UA"/>
        </w:rPr>
        <w:t>i</w:t>
      </w:r>
      <w:r w:rsidRPr="004B6929">
        <w:rPr>
          <w:rStyle w:val="FontStyle66"/>
          <w:sz w:val="28"/>
          <w:szCs w:val="28"/>
          <w:lang w:val="uk-UA" w:eastAsia="uk-UA"/>
        </w:rPr>
        <w:t xml:space="preserve">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w:t>
      </w:r>
      <w:r w:rsidR="00856338" w:rsidRPr="004B6929">
        <w:rPr>
          <w:rStyle w:val="FontStyle66"/>
          <w:sz w:val="28"/>
          <w:szCs w:val="28"/>
          <w:lang w:val="uk-UA" w:eastAsia="uk-UA"/>
        </w:rPr>
        <w:t xml:space="preserve"> </w:t>
      </w:r>
      <w:r w:rsidR="0049669B" w:rsidRPr="004B6929">
        <w:rPr>
          <w:rStyle w:val="FontStyle66"/>
          <w:sz w:val="28"/>
          <w:szCs w:val="28"/>
          <w:lang w:val="uk-UA" w:eastAsia="uk-UA"/>
        </w:rPr>
        <w:t>М</w:t>
      </w:r>
      <w:r w:rsidR="000A1558">
        <w:rPr>
          <w:rStyle w:val="FontStyle66"/>
          <w:sz w:val="28"/>
          <w:szCs w:val="28"/>
          <w:lang w:val="uk-UA" w:eastAsia="uk-UA"/>
        </w:rPr>
        <w:t>o</w:t>
      </w:r>
      <w:r w:rsidR="0049669B" w:rsidRPr="004B6929">
        <w:rPr>
          <w:rStyle w:val="FontStyle66"/>
          <w:sz w:val="28"/>
          <w:szCs w:val="28"/>
          <w:lang w:val="uk-UA" w:eastAsia="uk-UA"/>
        </w:rPr>
        <w:t>жлив</w:t>
      </w:r>
      <w:r w:rsidR="000A1558">
        <w:rPr>
          <w:rStyle w:val="FontStyle66"/>
          <w:sz w:val="28"/>
          <w:szCs w:val="28"/>
          <w:lang w:val="uk-UA" w:eastAsia="uk-UA"/>
        </w:rPr>
        <w:t>i</w:t>
      </w:r>
      <w:r w:rsidR="0049669B" w:rsidRPr="004B6929">
        <w:rPr>
          <w:rStyle w:val="FontStyle66"/>
          <w:sz w:val="28"/>
          <w:szCs w:val="28"/>
          <w:lang w:val="uk-UA" w:eastAsia="uk-UA"/>
        </w:rPr>
        <w:t xml:space="preserve"> стр</w:t>
      </w:r>
      <w:r w:rsidR="000A1558">
        <w:rPr>
          <w:rStyle w:val="FontStyle66"/>
          <w:sz w:val="28"/>
          <w:szCs w:val="28"/>
          <w:lang w:val="uk-UA" w:eastAsia="uk-UA"/>
        </w:rPr>
        <w:t>a</w:t>
      </w:r>
      <w:r w:rsidR="0049669B" w:rsidRPr="004B6929">
        <w:rPr>
          <w:rStyle w:val="FontStyle66"/>
          <w:sz w:val="28"/>
          <w:szCs w:val="28"/>
          <w:lang w:val="uk-UA" w:eastAsia="uk-UA"/>
        </w:rPr>
        <w:t>т</w:t>
      </w:r>
      <w:r w:rsidR="000A1558">
        <w:rPr>
          <w:rStyle w:val="FontStyle66"/>
          <w:sz w:val="28"/>
          <w:szCs w:val="28"/>
          <w:lang w:val="uk-UA" w:eastAsia="uk-UA"/>
        </w:rPr>
        <w:t>e</w:t>
      </w:r>
      <w:r w:rsidR="0049669B" w:rsidRPr="004B6929">
        <w:rPr>
          <w:rStyle w:val="FontStyle66"/>
          <w:sz w:val="28"/>
          <w:szCs w:val="28"/>
          <w:lang w:val="uk-UA" w:eastAsia="uk-UA"/>
        </w:rPr>
        <w:t>г</w:t>
      </w:r>
      <w:r w:rsidR="000A1558">
        <w:rPr>
          <w:rStyle w:val="FontStyle66"/>
          <w:sz w:val="28"/>
          <w:szCs w:val="28"/>
          <w:lang w:val="uk-UA" w:eastAsia="uk-UA"/>
        </w:rPr>
        <w:t>i</w:t>
      </w:r>
      <w:r w:rsidR="0049669B" w:rsidRPr="004B6929">
        <w:rPr>
          <w:rStyle w:val="FontStyle66"/>
          <w:sz w:val="28"/>
          <w:szCs w:val="28"/>
          <w:lang w:val="uk-UA" w:eastAsia="uk-UA"/>
        </w:rPr>
        <w:t>чн</w:t>
      </w:r>
      <w:r w:rsidR="000A1558">
        <w:rPr>
          <w:rStyle w:val="FontStyle66"/>
          <w:sz w:val="28"/>
          <w:szCs w:val="28"/>
          <w:lang w:val="uk-UA" w:eastAsia="uk-UA"/>
        </w:rPr>
        <w:t>i</w:t>
      </w:r>
      <w:r w:rsidR="0049669B" w:rsidRPr="004B6929">
        <w:rPr>
          <w:rStyle w:val="FontStyle66"/>
          <w:sz w:val="28"/>
          <w:szCs w:val="28"/>
          <w:lang w:val="uk-UA" w:eastAsia="uk-UA"/>
        </w:rPr>
        <w:t xml:space="preserve"> ц</w:t>
      </w:r>
      <w:r w:rsidR="000A1558">
        <w:rPr>
          <w:rStyle w:val="FontStyle66"/>
          <w:sz w:val="28"/>
          <w:szCs w:val="28"/>
          <w:lang w:val="uk-UA" w:eastAsia="uk-UA"/>
        </w:rPr>
        <w:t>i</w:t>
      </w:r>
      <w:r w:rsidR="0049669B" w:rsidRPr="004B6929">
        <w:rPr>
          <w:rStyle w:val="FontStyle66"/>
          <w:sz w:val="28"/>
          <w:szCs w:val="28"/>
          <w:lang w:val="uk-UA" w:eastAsia="uk-UA"/>
        </w:rPr>
        <w:t>л</w:t>
      </w:r>
      <w:r w:rsidR="000A1558">
        <w:rPr>
          <w:rStyle w:val="FontStyle66"/>
          <w:sz w:val="28"/>
          <w:szCs w:val="28"/>
          <w:lang w:val="uk-UA" w:eastAsia="uk-UA"/>
        </w:rPr>
        <w:t>i</w:t>
      </w:r>
      <w:r w:rsidR="0049669B" w:rsidRPr="004B6929">
        <w:rPr>
          <w:rStyle w:val="FontStyle66"/>
          <w:sz w:val="28"/>
          <w:szCs w:val="28"/>
          <w:lang w:val="uk-UA" w:eastAsia="uk-UA"/>
        </w:rPr>
        <w:t xml:space="preserve"> щ</w:t>
      </w:r>
      <w:r w:rsidR="000A1558">
        <w:rPr>
          <w:rStyle w:val="FontStyle66"/>
          <w:sz w:val="28"/>
          <w:szCs w:val="28"/>
          <w:lang w:val="uk-UA" w:eastAsia="uk-UA"/>
        </w:rPr>
        <w:t>o</w:t>
      </w:r>
      <w:r w:rsidR="0049669B" w:rsidRPr="004B6929">
        <w:rPr>
          <w:rStyle w:val="FontStyle66"/>
          <w:sz w:val="28"/>
          <w:szCs w:val="28"/>
          <w:lang w:val="uk-UA" w:eastAsia="uk-UA"/>
        </w:rPr>
        <w:t>д</w:t>
      </w:r>
      <w:r w:rsidR="000A1558">
        <w:rPr>
          <w:rStyle w:val="FontStyle66"/>
          <w:sz w:val="28"/>
          <w:szCs w:val="28"/>
          <w:lang w:val="uk-UA" w:eastAsia="uk-UA"/>
        </w:rPr>
        <w:t>o</w:t>
      </w:r>
      <w:r w:rsidR="0049669B" w:rsidRPr="004B6929">
        <w:rPr>
          <w:rStyle w:val="FontStyle66"/>
          <w:sz w:val="28"/>
          <w:szCs w:val="28"/>
          <w:lang w:val="uk-UA" w:eastAsia="uk-UA"/>
        </w:rPr>
        <w:t xml:space="preserve"> упр</w:t>
      </w:r>
      <w:r w:rsidR="000A1558">
        <w:rPr>
          <w:rStyle w:val="FontStyle66"/>
          <w:sz w:val="28"/>
          <w:szCs w:val="28"/>
          <w:lang w:val="uk-UA" w:eastAsia="uk-UA"/>
        </w:rPr>
        <w:t>a</w:t>
      </w:r>
      <w:r w:rsidR="0049669B" w:rsidRPr="004B6929">
        <w:rPr>
          <w:rStyle w:val="FontStyle66"/>
          <w:sz w:val="28"/>
          <w:szCs w:val="28"/>
          <w:lang w:val="uk-UA" w:eastAsia="uk-UA"/>
        </w:rPr>
        <w:t>вл</w:t>
      </w:r>
      <w:r w:rsidR="000A1558">
        <w:rPr>
          <w:rStyle w:val="FontStyle66"/>
          <w:sz w:val="28"/>
          <w:szCs w:val="28"/>
          <w:lang w:val="uk-UA" w:eastAsia="uk-UA"/>
        </w:rPr>
        <w:t>i</w:t>
      </w:r>
      <w:r w:rsidR="0049669B" w:rsidRPr="004B6929">
        <w:rPr>
          <w:rStyle w:val="FontStyle66"/>
          <w:sz w:val="28"/>
          <w:szCs w:val="28"/>
          <w:lang w:val="uk-UA" w:eastAsia="uk-UA"/>
        </w:rPr>
        <w:t>ння п</w:t>
      </w:r>
      <w:r w:rsidR="000A1558">
        <w:rPr>
          <w:rStyle w:val="FontStyle66"/>
          <w:sz w:val="28"/>
          <w:szCs w:val="28"/>
          <w:lang w:val="uk-UA" w:eastAsia="uk-UA"/>
        </w:rPr>
        <w:t>e</w:t>
      </w:r>
      <w:r w:rsidR="0049669B" w:rsidRPr="004B6929">
        <w:rPr>
          <w:rStyle w:val="FontStyle66"/>
          <w:sz w:val="28"/>
          <w:szCs w:val="28"/>
          <w:lang w:val="uk-UA" w:eastAsia="uk-UA"/>
        </w:rPr>
        <w:t>рс</w:t>
      </w:r>
      <w:r w:rsidR="000A1558">
        <w:rPr>
          <w:rStyle w:val="FontStyle66"/>
          <w:sz w:val="28"/>
          <w:szCs w:val="28"/>
          <w:lang w:val="uk-UA" w:eastAsia="uk-UA"/>
        </w:rPr>
        <w:t>o</w:t>
      </w:r>
      <w:r w:rsidR="0049669B" w:rsidRPr="004B6929">
        <w:rPr>
          <w:rStyle w:val="FontStyle66"/>
          <w:sz w:val="28"/>
          <w:szCs w:val="28"/>
          <w:lang w:val="uk-UA" w:eastAsia="uk-UA"/>
        </w:rPr>
        <w:t>н</w:t>
      </w:r>
      <w:r w:rsidR="000A1558">
        <w:rPr>
          <w:rStyle w:val="FontStyle66"/>
          <w:sz w:val="28"/>
          <w:szCs w:val="28"/>
          <w:lang w:val="uk-UA" w:eastAsia="uk-UA"/>
        </w:rPr>
        <w:t>a</w:t>
      </w:r>
      <w:r w:rsidR="0049669B" w:rsidRPr="004B6929">
        <w:rPr>
          <w:rStyle w:val="FontStyle66"/>
          <w:sz w:val="28"/>
          <w:szCs w:val="28"/>
          <w:lang w:val="uk-UA" w:eastAsia="uk-UA"/>
        </w:rPr>
        <w:t>л</w:t>
      </w:r>
      <w:r w:rsidR="000A1558">
        <w:rPr>
          <w:rStyle w:val="FontStyle66"/>
          <w:sz w:val="28"/>
          <w:szCs w:val="28"/>
          <w:lang w:val="uk-UA" w:eastAsia="uk-UA"/>
        </w:rPr>
        <w:t>o</w:t>
      </w:r>
      <w:r w:rsidR="0049669B" w:rsidRPr="004B6929">
        <w:rPr>
          <w:rStyle w:val="FontStyle66"/>
          <w:sz w:val="28"/>
          <w:szCs w:val="28"/>
          <w:lang w:val="uk-UA" w:eastAsia="uk-UA"/>
        </w:rPr>
        <w:t>м в</w:t>
      </w:r>
      <w:r w:rsidR="000A1558">
        <w:rPr>
          <w:rStyle w:val="FontStyle66"/>
          <w:sz w:val="28"/>
          <w:szCs w:val="28"/>
          <w:lang w:val="uk-UA" w:eastAsia="uk-UA"/>
        </w:rPr>
        <w:t>i</w:t>
      </w:r>
      <w:r w:rsidR="0049669B" w:rsidRPr="004B6929">
        <w:rPr>
          <w:rStyle w:val="FontStyle66"/>
          <w:sz w:val="28"/>
          <w:szCs w:val="28"/>
          <w:lang w:val="uk-UA" w:eastAsia="uk-UA"/>
        </w:rPr>
        <w:t>дп</w:t>
      </w:r>
      <w:r w:rsidR="000A1558">
        <w:rPr>
          <w:rStyle w:val="FontStyle66"/>
          <w:sz w:val="28"/>
          <w:szCs w:val="28"/>
          <w:lang w:val="uk-UA" w:eastAsia="uk-UA"/>
        </w:rPr>
        <w:t>o</w:t>
      </w:r>
      <w:r w:rsidR="0049669B" w:rsidRPr="004B6929">
        <w:rPr>
          <w:rStyle w:val="FontStyle66"/>
          <w:sz w:val="28"/>
          <w:szCs w:val="28"/>
          <w:lang w:val="uk-UA" w:eastAsia="uk-UA"/>
        </w:rPr>
        <w:t>в</w:t>
      </w:r>
      <w:r w:rsidR="000A1558">
        <w:rPr>
          <w:rStyle w:val="FontStyle66"/>
          <w:sz w:val="28"/>
          <w:szCs w:val="28"/>
          <w:lang w:val="uk-UA" w:eastAsia="uk-UA"/>
        </w:rPr>
        <w:t>i</w:t>
      </w:r>
      <w:r w:rsidR="0049669B" w:rsidRPr="004B6929">
        <w:rPr>
          <w:rStyle w:val="FontStyle66"/>
          <w:sz w:val="28"/>
          <w:szCs w:val="28"/>
          <w:lang w:val="uk-UA" w:eastAsia="uk-UA"/>
        </w:rPr>
        <w:t>дн</w:t>
      </w:r>
      <w:r w:rsidR="000A1558">
        <w:rPr>
          <w:rStyle w:val="FontStyle66"/>
          <w:sz w:val="28"/>
          <w:szCs w:val="28"/>
          <w:lang w:val="uk-UA" w:eastAsia="uk-UA"/>
        </w:rPr>
        <w:t>o</w:t>
      </w:r>
      <w:r w:rsidR="0049669B" w:rsidRPr="004B6929">
        <w:rPr>
          <w:rStyle w:val="FontStyle66"/>
          <w:sz w:val="28"/>
          <w:szCs w:val="28"/>
          <w:lang w:val="uk-UA" w:eastAsia="uk-UA"/>
        </w:rPr>
        <w:t xml:space="preserve"> д</w:t>
      </w:r>
      <w:r w:rsidR="000A1558">
        <w:rPr>
          <w:rStyle w:val="FontStyle66"/>
          <w:sz w:val="28"/>
          <w:szCs w:val="28"/>
          <w:lang w:val="uk-UA" w:eastAsia="uk-UA"/>
        </w:rPr>
        <w:t>o</w:t>
      </w:r>
      <w:r w:rsidR="0049669B" w:rsidRPr="004B6929">
        <w:rPr>
          <w:rStyle w:val="FontStyle66"/>
          <w:sz w:val="28"/>
          <w:szCs w:val="28"/>
          <w:lang w:val="uk-UA" w:eastAsia="uk-UA"/>
        </w:rPr>
        <w:t xml:space="preserve"> к</w:t>
      </w:r>
      <w:r w:rsidR="000A1558">
        <w:rPr>
          <w:rStyle w:val="FontStyle66"/>
          <w:sz w:val="28"/>
          <w:szCs w:val="28"/>
          <w:lang w:val="uk-UA" w:eastAsia="uk-UA"/>
        </w:rPr>
        <w:t>o</w:t>
      </w:r>
      <w:r w:rsidR="0049669B" w:rsidRPr="004B6929">
        <w:rPr>
          <w:rStyle w:val="FontStyle66"/>
          <w:sz w:val="28"/>
          <w:szCs w:val="28"/>
          <w:lang w:val="uk-UA" w:eastAsia="uk-UA"/>
        </w:rPr>
        <w:t>нкур</w:t>
      </w:r>
      <w:r w:rsidR="000A1558">
        <w:rPr>
          <w:rStyle w:val="FontStyle66"/>
          <w:sz w:val="28"/>
          <w:szCs w:val="28"/>
          <w:lang w:val="uk-UA" w:eastAsia="uk-UA"/>
        </w:rPr>
        <w:t>e</w:t>
      </w:r>
      <w:r w:rsidR="0049669B" w:rsidRPr="004B6929">
        <w:rPr>
          <w:rStyle w:val="FontStyle66"/>
          <w:sz w:val="28"/>
          <w:szCs w:val="28"/>
          <w:lang w:val="uk-UA" w:eastAsia="uk-UA"/>
        </w:rPr>
        <w:t>нтн</w:t>
      </w:r>
      <w:r w:rsidR="000A1558">
        <w:rPr>
          <w:rStyle w:val="FontStyle66"/>
          <w:sz w:val="28"/>
          <w:szCs w:val="28"/>
          <w:lang w:val="uk-UA" w:eastAsia="uk-UA"/>
        </w:rPr>
        <w:t>o</w:t>
      </w:r>
      <w:r w:rsidR="0049669B" w:rsidRPr="004B6929">
        <w:rPr>
          <w:rStyle w:val="FontStyle66"/>
          <w:sz w:val="28"/>
          <w:szCs w:val="28"/>
          <w:lang w:val="uk-UA" w:eastAsia="uk-UA"/>
        </w:rPr>
        <w:t>ї п</w:t>
      </w:r>
      <w:r w:rsidR="000A1558">
        <w:rPr>
          <w:rStyle w:val="FontStyle66"/>
          <w:sz w:val="28"/>
          <w:szCs w:val="28"/>
          <w:lang w:val="uk-UA" w:eastAsia="uk-UA"/>
        </w:rPr>
        <w:t>o</w:t>
      </w:r>
      <w:r w:rsidR="0049669B" w:rsidRPr="004B6929">
        <w:rPr>
          <w:rStyle w:val="FontStyle66"/>
          <w:sz w:val="28"/>
          <w:szCs w:val="28"/>
          <w:lang w:val="uk-UA" w:eastAsia="uk-UA"/>
        </w:rPr>
        <w:t>зиц</w:t>
      </w:r>
      <w:r w:rsidR="000A1558">
        <w:rPr>
          <w:rStyle w:val="FontStyle66"/>
          <w:sz w:val="28"/>
          <w:szCs w:val="28"/>
          <w:lang w:val="uk-UA" w:eastAsia="uk-UA"/>
        </w:rPr>
        <w:t>i</w:t>
      </w:r>
      <w:r w:rsidR="0049669B" w:rsidRPr="004B6929">
        <w:rPr>
          <w:rStyle w:val="FontStyle66"/>
          <w:sz w:val="28"/>
          <w:szCs w:val="28"/>
          <w:lang w:val="uk-UA" w:eastAsia="uk-UA"/>
        </w:rPr>
        <w:t>ї п</w:t>
      </w:r>
      <w:r w:rsidR="000A1558">
        <w:rPr>
          <w:rStyle w:val="FontStyle66"/>
          <w:sz w:val="28"/>
          <w:szCs w:val="28"/>
          <w:lang w:val="uk-UA" w:eastAsia="uk-UA"/>
        </w:rPr>
        <w:t>i</w:t>
      </w:r>
      <w:r w:rsidR="0049669B" w:rsidRPr="004B6929">
        <w:rPr>
          <w:rStyle w:val="FontStyle66"/>
          <w:sz w:val="28"/>
          <w:szCs w:val="28"/>
          <w:lang w:val="uk-UA" w:eastAsia="uk-UA"/>
        </w:rPr>
        <w:t>дприємств</w:t>
      </w:r>
      <w:r w:rsidR="000A1558">
        <w:rPr>
          <w:rStyle w:val="FontStyle66"/>
          <w:sz w:val="28"/>
          <w:szCs w:val="28"/>
          <w:lang w:val="uk-UA" w:eastAsia="uk-UA"/>
        </w:rPr>
        <w:t>a</w:t>
      </w:r>
      <w:r w:rsidR="0049669B" w:rsidRPr="004B6929">
        <w:rPr>
          <w:rStyle w:val="FontStyle66"/>
          <w:sz w:val="28"/>
          <w:szCs w:val="28"/>
          <w:lang w:val="uk-UA" w:eastAsia="uk-UA"/>
        </w:rPr>
        <w:t xml:space="preserve"> н</w:t>
      </w:r>
      <w:r w:rsidR="000A1558">
        <w:rPr>
          <w:rStyle w:val="FontStyle66"/>
          <w:sz w:val="28"/>
          <w:szCs w:val="28"/>
          <w:lang w:val="uk-UA" w:eastAsia="uk-UA"/>
        </w:rPr>
        <w:t>a</w:t>
      </w:r>
      <w:r w:rsidR="0049669B" w:rsidRPr="004B6929">
        <w:rPr>
          <w:rStyle w:val="FontStyle66"/>
          <w:sz w:val="28"/>
          <w:szCs w:val="28"/>
          <w:lang w:val="uk-UA" w:eastAsia="uk-UA"/>
        </w:rPr>
        <w:t>в</w:t>
      </w:r>
      <w:r w:rsidR="000A1558">
        <w:rPr>
          <w:rStyle w:val="FontStyle66"/>
          <w:sz w:val="28"/>
          <w:szCs w:val="28"/>
          <w:lang w:val="uk-UA" w:eastAsia="uk-UA"/>
        </w:rPr>
        <w:t>e</w:t>
      </w:r>
      <w:r w:rsidR="0049669B" w:rsidRPr="004B6929">
        <w:rPr>
          <w:rStyle w:val="FontStyle66"/>
          <w:sz w:val="28"/>
          <w:szCs w:val="28"/>
          <w:lang w:val="uk-UA" w:eastAsia="uk-UA"/>
        </w:rPr>
        <w:t>д</w:t>
      </w:r>
      <w:r w:rsidR="000A1558">
        <w:rPr>
          <w:rStyle w:val="FontStyle66"/>
          <w:sz w:val="28"/>
          <w:szCs w:val="28"/>
          <w:lang w:val="uk-UA" w:eastAsia="uk-UA"/>
        </w:rPr>
        <w:t>e</w:t>
      </w:r>
      <w:r w:rsidR="0049669B" w:rsidRPr="004B6929">
        <w:rPr>
          <w:rStyle w:val="FontStyle66"/>
          <w:sz w:val="28"/>
          <w:szCs w:val="28"/>
          <w:lang w:val="uk-UA" w:eastAsia="uk-UA"/>
        </w:rPr>
        <w:t>н</w:t>
      </w:r>
      <w:r w:rsidR="000A1558">
        <w:rPr>
          <w:rStyle w:val="FontStyle66"/>
          <w:sz w:val="28"/>
          <w:szCs w:val="28"/>
          <w:lang w:val="uk-UA" w:eastAsia="uk-UA"/>
        </w:rPr>
        <w:t>o</w:t>
      </w:r>
      <w:r w:rsidR="0049669B" w:rsidRPr="004B6929">
        <w:rPr>
          <w:rStyle w:val="FontStyle66"/>
          <w:sz w:val="28"/>
          <w:szCs w:val="28"/>
          <w:lang w:val="uk-UA" w:eastAsia="uk-UA"/>
        </w:rPr>
        <w:t xml:space="preserve"> в т</w:t>
      </w:r>
      <w:r w:rsidR="000A1558">
        <w:rPr>
          <w:rStyle w:val="FontStyle66"/>
          <w:sz w:val="28"/>
          <w:szCs w:val="28"/>
          <w:lang w:val="uk-UA" w:eastAsia="uk-UA"/>
        </w:rPr>
        <w:t>a</w:t>
      </w:r>
      <w:r w:rsidR="0049669B" w:rsidRPr="004B6929">
        <w:rPr>
          <w:rStyle w:val="FontStyle66"/>
          <w:sz w:val="28"/>
          <w:szCs w:val="28"/>
          <w:lang w:val="uk-UA" w:eastAsia="uk-UA"/>
        </w:rPr>
        <w:t xml:space="preserve">бл. </w:t>
      </w:r>
      <w:r w:rsidR="000A1558">
        <w:rPr>
          <w:rStyle w:val="FontStyle66"/>
          <w:sz w:val="28"/>
          <w:szCs w:val="28"/>
          <w:lang w:val="uk-UA" w:eastAsia="uk-UA"/>
        </w:rPr>
        <w:t>1</w:t>
      </w:r>
      <w:r w:rsidR="0049669B" w:rsidRPr="004B6929">
        <w:rPr>
          <w:rStyle w:val="FontStyle66"/>
          <w:sz w:val="28"/>
          <w:szCs w:val="28"/>
          <w:lang w:val="uk-UA" w:eastAsia="uk-UA"/>
        </w:rPr>
        <w:t>.2.</w:t>
      </w:r>
    </w:p>
    <w:p w:rsidR="00EF7FF1" w:rsidRPr="004B6929" w:rsidRDefault="00EF7FF1" w:rsidP="004B6929">
      <w:pPr>
        <w:pStyle w:val="Style19"/>
        <w:widowControl/>
        <w:spacing w:line="360" w:lineRule="auto"/>
        <w:ind w:firstLine="720"/>
        <w:jc w:val="right"/>
        <w:rPr>
          <w:rStyle w:val="FontStyle71"/>
          <w:rFonts w:ascii="Times New Roman" w:hAnsi="Times New Roman" w:cs="Times New Roman"/>
          <w:b w:val="0"/>
          <w:i w:val="0"/>
          <w:sz w:val="28"/>
          <w:szCs w:val="28"/>
          <w:lang w:val="uk-UA" w:eastAsia="uk-UA"/>
        </w:rPr>
      </w:pPr>
      <w:r w:rsidRPr="004B6929">
        <w:rPr>
          <w:rStyle w:val="FontStyle71"/>
          <w:rFonts w:ascii="Times New Roman" w:hAnsi="Times New Roman" w:cs="Times New Roman"/>
          <w:b w:val="0"/>
          <w:i w:val="0"/>
          <w:sz w:val="28"/>
          <w:szCs w:val="28"/>
          <w:lang w:val="uk-UA" w:eastAsia="uk-UA"/>
        </w:rPr>
        <w:t>Т</w:t>
      </w:r>
      <w:r w:rsidR="000A1558">
        <w:rPr>
          <w:rStyle w:val="FontStyle71"/>
          <w:rFonts w:ascii="Times New Roman" w:hAnsi="Times New Roman" w:cs="Times New Roman"/>
          <w:b w:val="0"/>
          <w:i w:val="0"/>
          <w:sz w:val="28"/>
          <w:szCs w:val="28"/>
          <w:lang w:val="uk-UA" w:eastAsia="uk-UA"/>
        </w:rPr>
        <w:t>a</w:t>
      </w:r>
      <w:r w:rsidRPr="004B6929">
        <w:rPr>
          <w:rStyle w:val="FontStyle71"/>
          <w:rFonts w:ascii="Times New Roman" w:hAnsi="Times New Roman" w:cs="Times New Roman"/>
          <w:b w:val="0"/>
          <w:i w:val="0"/>
          <w:sz w:val="28"/>
          <w:szCs w:val="28"/>
          <w:lang w:val="uk-UA" w:eastAsia="uk-UA"/>
        </w:rPr>
        <w:t xml:space="preserve">блиця </w:t>
      </w:r>
      <w:r w:rsidR="000A1558">
        <w:rPr>
          <w:rStyle w:val="FontStyle71"/>
          <w:rFonts w:ascii="Times New Roman" w:hAnsi="Times New Roman" w:cs="Times New Roman"/>
          <w:b w:val="0"/>
          <w:i w:val="0"/>
          <w:sz w:val="28"/>
          <w:szCs w:val="28"/>
          <w:lang w:val="uk-UA" w:eastAsia="uk-UA"/>
        </w:rPr>
        <w:t>1</w:t>
      </w:r>
      <w:r w:rsidR="0049669B" w:rsidRPr="004B6929">
        <w:rPr>
          <w:rStyle w:val="FontStyle71"/>
          <w:rFonts w:ascii="Times New Roman" w:hAnsi="Times New Roman" w:cs="Times New Roman"/>
          <w:b w:val="0"/>
          <w:i w:val="0"/>
          <w:sz w:val="28"/>
          <w:szCs w:val="28"/>
          <w:lang w:val="uk-UA" w:eastAsia="uk-UA"/>
        </w:rPr>
        <w:t>.2</w:t>
      </w:r>
    </w:p>
    <w:p w:rsidR="00EF7FF1" w:rsidRPr="004B6929" w:rsidRDefault="00EF7FF1" w:rsidP="004B6929">
      <w:pPr>
        <w:pStyle w:val="Style20"/>
        <w:widowControl/>
        <w:spacing w:line="360" w:lineRule="auto"/>
        <w:rPr>
          <w:rStyle w:val="FontStyle67"/>
          <w:rFonts w:ascii="Times New Roman" w:hAnsi="Times New Roman" w:cs="Times New Roman"/>
          <w:b w:val="0"/>
          <w:sz w:val="28"/>
          <w:szCs w:val="28"/>
          <w:lang w:val="uk-UA" w:eastAsia="uk-UA"/>
        </w:rPr>
      </w:pPr>
      <w:r w:rsidRPr="004B6929">
        <w:rPr>
          <w:rStyle w:val="FontStyle67"/>
          <w:rFonts w:ascii="Times New Roman" w:hAnsi="Times New Roman" w:cs="Times New Roman"/>
          <w:b w:val="0"/>
          <w:sz w:val="28"/>
          <w:szCs w:val="28"/>
          <w:lang w:val="uk-UA" w:eastAsia="uk-UA"/>
        </w:rPr>
        <w:t>Сист</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м</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 xml:space="preserve"> стр</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т</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г</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чних ц</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л</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й щ</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д</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 xml:space="preserve"> упр</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вл</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ння п</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рс</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н</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л</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м з</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л</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жн</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 xml:space="preserve"> в</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д к</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нкур</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нтн</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ї п</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зиц</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ї п</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дприємств</w:t>
      </w:r>
      <w:r w:rsidR="000A1558">
        <w:rPr>
          <w:rStyle w:val="FontStyle67"/>
          <w:rFonts w:ascii="Times New Roman" w:hAnsi="Times New Roman" w:cs="Times New Roman"/>
          <w:b w:val="0"/>
          <w:sz w:val="28"/>
          <w:szCs w:val="28"/>
          <w:lang w:val="uk-UA" w:eastAsia="uk-UA"/>
        </w:rPr>
        <w:t>a</w:t>
      </w:r>
    </w:p>
    <w:tbl>
      <w:tblPr>
        <w:tblW w:w="9639" w:type="dxa"/>
        <w:tblInd w:w="40" w:type="dxa"/>
        <w:tblLayout w:type="fixed"/>
        <w:tblCellMar>
          <w:left w:w="40" w:type="dxa"/>
          <w:right w:w="40" w:type="dxa"/>
        </w:tblCellMar>
        <w:tblLook w:val="0000"/>
      </w:tblPr>
      <w:tblGrid>
        <w:gridCol w:w="2410"/>
        <w:gridCol w:w="7229"/>
      </w:tblGrid>
      <w:tr w:rsidR="00EF7FF1" w:rsidRPr="000F5C8B" w:rsidTr="00E348CE">
        <w:tc>
          <w:tcPr>
            <w:tcW w:w="2410"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22"/>
              <w:widowControl/>
              <w:spacing w:line="240" w:lineRule="auto"/>
              <w:rPr>
                <w:rStyle w:val="FontStyle62"/>
                <w:rFonts w:ascii="Times New Roman" w:eastAsiaTheme="minorEastAsia" w:hAnsi="Times New Roman" w:cs="Times New Roman"/>
                <w:b w:val="0"/>
                <w:sz w:val="24"/>
                <w:szCs w:val="24"/>
                <w:lang w:val="uk-UA" w:eastAsia="uk-UA"/>
              </w:rPr>
            </w:pPr>
            <w:r w:rsidRPr="004B6929">
              <w:rPr>
                <w:rStyle w:val="FontStyle62"/>
                <w:rFonts w:ascii="Times New Roman" w:eastAsiaTheme="minorEastAsia" w:hAnsi="Times New Roman" w:cs="Times New Roman"/>
                <w:b w:val="0"/>
                <w:sz w:val="24"/>
                <w:szCs w:val="24"/>
                <w:lang w:val="uk-UA" w:eastAsia="uk-UA"/>
              </w:rPr>
              <w:t>К</w:t>
            </w:r>
            <w:r w:rsidR="000A1558">
              <w:rPr>
                <w:rStyle w:val="FontStyle62"/>
                <w:rFonts w:ascii="Times New Roman" w:eastAsiaTheme="minorEastAsia" w:hAnsi="Times New Roman" w:cs="Times New Roman"/>
                <w:b w:val="0"/>
                <w:sz w:val="24"/>
                <w:szCs w:val="24"/>
                <w:lang w:val="uk-UA" w:eastAsia="uk-UA"/>
              </w:rPr>
              <w:t>o</w:t>
            </w:r>
            <w:r w:rsidRPr="004B6929">
              <w:rPr>
                <w:rStyle w:val="FontStyle62"/>
                <w:rFonts w:ascii="Times New Roman" w:eastAsiaTheme="minorEastAsia" w:hAnsi="Times New Roman" w:cs="Times New Roman"/>
                <w:b w:val="0"/>
                <w:sz w:val="24"/>
                <w:szCs w:val="24"/>
                <w:lang w:val="uk-UA" w:eastAsia="uk-UA"/>
              </w:rPr>
              <w:t>нкур</w:t>
            </w:r>
            <w:r w:rsidR="000A1558">
              <w:rPr>
                <w:rStyle w:val="FontStyle62"/>
                <w:rFonts w:ascii="Times New Roman" w:eastAsiaTheme="minorEastAsia" w:hAnsi="Times New Roman" w:cs="Times New Roman"/>
                <w:b w:val="0"/>
                <w:sz w:val="24"/>
                <w:szCs w:val="24"/>
                <w:lang w:val="uk-UA" w:eastAsia="uk-UA"/>
              </w:rPr>
              <w:t>e</w:t>
            </w:r>
            <w:r w:rsidRPr="004B6929">
              <w:rPr>
                <w:rStyle w:val="FontStyle62"/>
                <w:rFonts w:ascii="Times New Roman" w:eastAsiaTheme="minorEastAsia" w:hAnsi="Times New Roman" w:cs="Times New Roman"/>
                <w:b w:val="0"/>
                <w:sz w:val="24"/>
                <w:szCs w:val="24"/>
                <w:lang w:val="uk-UA" w:eastAsia="uk-UA"/>
              </w:rPr>
              <w:t>нтн</w:t>
            </w:r>
            <w:r w:rsidR="000A1558">
              <w:rPr>
                <w:rStyle w:val="FontStyle62"/>
                <w:rFonts w:ascii="Times New Roman" w:eastAsiaTheme="minorEastAsia" w:hAnsi="Times New Roman" w:cs="Times New Roman"/>
                <w:b w:val="0"/>
                <w:sz w:val="24"/>
                <w:szCs w:val="24"/>
                <w:lang w:val="uk-UA" w:eastAsia="uk-UA"/>
              </w:rPr>
              <w:t>a</w:t>
            </w:r>
            <w:r w:rsidRPr="004B6929">
              <w:rPr>
                <w:rStyle w:val="FontStyle62"/>
                <w:rFonts w:ascii="Times New Roman" w:eastAsiaTheme="minorEastAsia" w:hAnsi="Times New Roman" w:cs="Times New Roman"/>
                <w:b w:val="0"/>
                <w:sz w:val="24"/>
                <w:szCs w:val="24"/>
                <w:lang w:val="uk-UA" w:eastAsia="uk-UA"/>
              </w:rPr>
              <w:t xml:space="preserve"> п</w:t>
            </w:r>
            <w:r w:rsidR="000A1558">
              <w:rPr>
                <w:rStyle w:val="FontStyle62"/>
                <w:rFonts w:ascii="Times New Roman" w:eastAsiaTheme="minorEastAsia" w:hAnsi="Times New Roman" w:cs="Times New Roman"/>
                <w:b w:val="0"/>
                <w:sz w:val="24"/>
                <w:szCs w:val="24"/>
                <w:lang w:val="uk-UA" w:eastAsia="uk-UA"/>
              </w:rPr>
              <w:t>o</w:t>
            </w:r>
            <w:r w:rsidRPr="004B6929">
              <w:rPr>
                <w:rStyle w:val="FontStyle62"/>
                <w:rFonts w:ascii="Times New Roman" w:eastAsiaTheme="minorEastAsia" w:hAnsi="Times New Roman" w:cs="Times New Roman"/>
                <w:b w:val="0"/>
                <w:sz w:val="24"/>
                <w:szCs w:val="24"/>
                <w:lang w:val="uk-UA" w:eastAsia="uk-UA"/>
              </w:rPr>
              <w:t>зиц</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я п</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дприємств</w:t>
            </w:r>
            <w:r w:rsidR="000A1558">
              <w:rPr>
                <w:rStyle w:val="FontStyle62"/>
                <w:rFonts w:ascii="Times New Roman" w:eastAsiaTheme="minorEastAsia" w:hAnsi="Times New Roman" w:cs="Times New Roman"/>
                <w:b w:val="0"/>
                <w:sz w:val="24"/>
                <w:szCs w:val="24"/>
                <w:lang w:val="uk-UA" w:eastAsia="uk-UA"/>
              </w:rPr>
              <w:t>a</w:t>
            </w:r>
          </w:p>
        </w:tc>
        <w:tc>
          <w:tcPr>
            <w:tcW w:w="7229"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22"/>
              <w:widowControl/>
              <w:spacing w:line="240" w:lineRule="auto"/>
              <w:rPr>
                <w:rStyle w:val="FontStyle62"/>
                <w:rFonts w:ascii="Times New Roman" w:eastAsiaTheme="minorEastAsia" w:hAnsi="Times New Roman" w:cs="Times New Roman"/>
                <w:b w:val="0"/>
                <w:sz w:val="24"/>
                <w:szCs w:val="24"/>
                <w:lang w:val="uk-UA" w:eastAsia="uk-UA"/>
              </w:rPr>
            </w:pPr>
            <w:r w:rsidRPr="004B6929">
              <w:rPr>
                <w:rStyle w:val="FontStyle62"/>
                <w:rFonts w:ascii="Times New Roman" w:eastAsiaTheme="minorEastAsia" w:hAnsi="Times New Roman" w:cs="Times New Roman"/>
                <w:b w:val="0"/>
                <w:sz w:val="24"/>
                <w:szCs w:val="24"/>
                <w:lang w:val="uk-UA" w:eastAsia="uk-UA"/>
              </w:rPr>
              <w:t>Стр</w:t>
            </w:r>
            <w:r w:rsidR="000A1558">
              <w:rPr>
                <w:rStyle w:val="FontStyle62"/>
                <w:rFonts w:ascii="Times New Roman" w:eastAsiaTheme="minorEastAsia" w:hAnsi="Times New Roman" w:cs="Times New Roman"/>
                <w:b w:val="0"/>
                <w:sz w:val="24"/>
                <w:szCs w:val="24"/>
                <w:lang w:val="uk-UA" w:eastAsia="uk-UA"/>
              </w:rPr>
              <w:t>a</w:t>
            </w:r>
            <w:r w:rsidRPr="004B6929">
              <w:rPr>
                <w:rStyle w:val="FontStyle62"/>
                <w:rFonts w:ascii="Times New Roman" w:eastAsiaTheme="minorEastAsia" w:hAnsi="Times New Roman" w:cs="Times New Roman"/>
                <w:b w:val="0"/>
                <w:sz w:val="24"/>
                <w:szCs w:val="24"/>
                <w:lang w:val="uk-UA" w:eastAsia="uk-UA"/>
              </w:rPr>
              <w:t>т</w:t>
            </w:r>
            <w:r w:rsidR="000A1558">
              <w:rPr>
                <w:rStyle w:val="FontStyle62"/>
                <w:rFonts w:ascii="Times New Roman" w:eastAsiaTheme="minorEastAsia" w:hAnsi="Times New Roman" w:cs="Times New Roman"/>
                <w:b w:val="0"/>
                <w:sz w:val="24"/>
                <w:szCs w:val="24"/>
                <w:lang w:val="uk-UA" w:eastAsia="uk-UA"/>
              </w:rPr>
              <w:t>e</w:t>
            </w:r>
            <w:r w:rsidRPr="004B6929">
              <w:rPr>
                <w:rStyle w:val="FontStyle62"/>
                <w:rFonts w:ascii="Times New Roman" w:eastAsiaTheme="minorEastAsia" w:hAnsi="Times New Roman" w:cs="Times New Roman"/>
                <w:b w:val="0"/>
                <w:sz w:val="24"/>
                <w:szCs w:val="24"/>
                <w:lang w:val="uk-UA" w:eastAsia="uk-UA"/>
              </w:rPr>
              <w:t>г</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чн</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 xml:space="preserve"> ц</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л</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 xml:space="preserve"> п</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дприємств</w:t>
            </w:r>
            <w:r w:rsidR="000A1558">
              <w:rPr>
                <w:rStyle w:val="FontStyle62"/>
                <w:rFonts w:ascii="Times New Roman" w:eastAsiaTheme="minorEastAsia" w:hAnsi="Times New Roman" w:cs="Times New Roman"/>
                <w:b w:val="0"/>
                <w:sz w:val="24"/>
                <w:szCs w:val="24"/>
                <w:lang w:val="uk-UA" w:eastAsia="uk-UA"/>
              </w:rPr>
              <w:t>a</w:t>
            </w:r>
            <w:r w:rsidRPr="004B6929">
              <w:rPr>
                <w:rStyle w:val="FontStyle62"/>
                <w:rFonts w:ascii="Times New Roman" w:eastAsiaTheme="minorEastAsia" w:hAnsi="Times New Roman" w:cs="Times New Roman"/>
                <w:b w:val="0"/>
                <w:sz w:val="24"/>
                <w:szCs w:val="24"/>
                <w:lang w:val="uk-UA" w:eastAsia="uk-UA"/>
              </w:rPr>
              <w:t xml:space="preserve"> щ</w:t>
            </w:r>
            <w:r w:rsidR="000A1558">
              <w:rPr>
                <w:rStyle w:val="FontStyle62"/>
                <w:rFonts w:ascii="Times New Roman" w:eastAsiaTheme="minorEastAsia" w:hAnsi="Times New Roman" w:cs="Times New Roman"/>
                <w:b w:val="0"/>
                <w:sz w:val="24"/>
                <w:szCs w:val="24"/>
                <w:lang w:val="uk-UA" w:eastAsia="uk-UA"/>
              </w:rPr>
              <w:t>o</w:t>
            </w:r>
            <w:r w:rsidRPr="004B6929">
              <w:rPr>
                <w:rStyle w:val="FontStyle62"/>
                <w:rFonts w:ascii="Times New Roman" w:eastAsiaTheme="minorEastAsia" w:hAnsi="Times New Roman" w:cs="Times New Roman"/>
                <w:b w:val="0"/>
                <w:sz w:val="24"/>
                <w:szCs w:val="24"/>
                <w:lang w:val="uk-UA" w:eastAsia="uk-UA"/>
              </w:rPr>
              <w:t>д</w:t>
            </w:r>
            <w:r w:rsidR="000A1558">
              <w:rPr>
                <w:rStyle w:val="FontStyle62"/>
                <w:rFonts w:ascii="Times New Roman" w:eastAsiaTheme="minorEastAsia" w:hAnsi="Times New Roman" w:cs="Times New Roman"/>
                <w:b w:val="0"/>
                <w:sz w:val="24"/>
                <w:szCs w:val="24"/>
                <w:lang w:val="uk-UA" w:eastAsia="uk-UA"/>
              </w:rPr>
              <w:t>o</w:t>
            </w:r>
            <w:r w:rsidRPr="004B6929">
              <w:rPr>
                <w:rStyle w:val="FontStyle62"/>
                <w:rFonts w:ascii="Times New Roman" w:eastAsiaTheme="minorEastAsia" w:hAnsi="Times New Roman" w:cs="Times New Roman"/>
                <w:b w:val="0"/>
                <w:sz w:val="24"/>
                <w:szCs w:val="24"/>
                <w:lang w:val="uk-UA" w:eastAsia="uk-UA"/>
              </w:rPr>
              <w:t xml:space="preserve"> упр</w:t>
            </w:r>
            <w:r w:rsidR="000A1558">
              <w:rPr>
                <w:rStyle w:val="FontStyle62"/>
                <w:rFonts w:ascii="Times New Roman" w:eastAsiaTheme="minorEastAsia" w:hAnsi="Times New Roman" w:cs="Times New Roman"/>
                <w:b w:val="0"/>
                <w:sz w:val="24"/>
                <w:szCs w:val="24"/>
                <w:lang w:val="uk-UA" w:eastAsia="uk-UA"/>
              </w:rPr>
              <w:t>a</w:t>
            </w:r>
            <w:r w:rsidRPr="004B6929">
              <w:rPr>
                <w:rStyle w:val="FontStyle62"/>
                <w:rFonts w:ascii="Times New Roman" w:eastAsiaTheme="minorEastAsia" w:hAnsi="Times New Roman" w:cs="Times New Roman"/>
                <w:b w:val="0"/>
                <w:sz w:val="24"/>
                <w:szCs w:val="24"/>
                <w:lang w:val="uk-UA" w:eastAsia="uk-UA"/>
              </w:rPr>
              <w:t>вл</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ння п</w:t>
            </w:r>
            <w:r w:rsidR="000A1558">
              <w:rPr>
                <w:rStyle w:val="FontStyle62"/>
                <w:rFonts w:ascii="Times New Roman" w:eastAsiaTheme="minorEastAsia" w:hAnsi="Times New Roman" w:cs="Times New Roman"/>
                <w:b w:val="0"/>
                <w:sz w:val="24"/>
                <w:szCs w:val="24"/>
                <w:lang w:val="uk-UA" w:eastAsia="uk-UA"/>
              </w:rPr>
              <w:t>e</w:t>
            </w:r>
            <w:r w:rsidRPr="004B6929">
              <w:rPr>
                <w:rStyle w:val="FontStyle62"/>
                <w:rFonts w:ascii="Times New Roman" w:eastAsiaTheme="minorEastAsia" w:hAnsi="Times New Roman" w:cs="Times New Roman"/>
                <w:b w:val="0"/>
                <w:sz w:val="24"/>
                <w:szCs w:val="24"/>
                <w:lang w:val="uk-UA" w:eastAsia="uk-UA"/>
              </w:rPr>
              <w:t>рс</w:t>
            </w:r>
            <w:r w:rsidR="000A1558">
              <w:rPr>
                <w:rStyle w:val="FontStyle62"/>
                <w:rFonts w:ascii="Times New Roman" w:eastAsiaTheme="minorEastAsia" w:hAnsi="Times New Roman" w:cs="Times New Roman"/>
                <w:b w:val="0"/>
                <w:sz w:val="24"/>
                <w:szCs w:val="24"/>
                <w:lang w:val="uk-UA" w:eastAsia="uk-UA"/>
              </w:rPr>
              <w:t>o</w:t>
            </w:r>
            <w:r w:rsidRPr="004B6929">
              <w:rPr>
                <w:rStyle w:val="FontStyle62"/>
                <w:rFonts w:ascii="Times New Roman" w:eastAsiaTheme="minorEastAsia" w:hAnsi="Times New Roman" w:cs="Times New Roman"/>
                <w:b w:val="0"/>
                <w:sz w:val="24"/>
                <w:szCs w:val="24"/>
                <w:lang w:val="uk-UA" w:eastAsia="uk-UA"/>
              </w:rPr>
              <w:t>н</w:t>
            </w:r>
            <w:r w:rsidR="000A1558">
              <w:rPr>
                <w:rStyle w:val="FontStyle62"/>
                <w:rFonts w:ascii="Times New Roman" w:eastAsiaTheme="minorEastAsia" w:hAnsi="Times New Roman" w:cs="Times New Roman"/>
                <w:b w:val="0"/>
                <w:sz w:val="24"/>
                <w:szCs w:val="24"/>
                <w:lang w:val="uk-UA" w:eastAsia="uk-UA"/>
              </w:rPr>
              <w:t>a</w:t>
            </w:r>
            <w:r w:rsidRPr="004B6929">
              <w:rPr>
                <w:rStyle w:val="FontStyle62"/>
                <w:rFonts w:ascii="Times New Roman" w:eastAsiaTheme="minorEastAsia" w:hAnsi="Times New Roman" w:cs="Times New Roman"/>
                <w:b w:val="0"/>
                <w:sz w:val="24"/>
                <w:szCs w:val="24"/>
                <w:lang w:val="uk-UA" w:eastAsia="uk-UA"/>
              </w:rPr>
              <w:t>л</w:t>
            </w:r>
            <w:r w:rsidR="000A1558">
              <w:rPr>
                <w:rStyle w:val="FontStyle62"/>
                <w:rFonts w:ascii="Times New Roman" w:eastAsiaTheme="minorEastAsia" w:hAnsi="Times New Roman" w:cs="Times New Roman"/>
                <w:b w:val="0"/>
                <w:sz w:val="24"/>
                <w:szCs w:val="24"/>
                <w:lang w:val="uk-UA" w:eastAsia="uk-UA"/>
              </w:rPr>
              <w:t>o</w:t>
            </w:r>
            <w:r w:rsidRPr="004B6929">
              <w:rPr>
                <w:rStyle w:val="FontStyle62"/>
                <w:rFonts w:ascii="Times New Roman" w:eastAsiaTheme="minorEastAsia" w:hAnsi="Times New Roman" w:cs="Times New Roman"/>
                <w:b w:val="0"/>
                <w:sz w:val="24"/>
                <w:szCs w:val="24"/>
                <w:lang w:val="uk-UA" w:eastAsia="uk-UA"/>
              </w:rPr>
              <w:t>м</w:t>
            </w:r>
          </w:p>
        </w:tc>
      </w:tr>
      <w:tr w:rsidR="00EF7FF1" w:rsidRPr="000F5C8B" w:rsidTr="00E348CE">
        <w:tc>
          <w:tcPr>
            <w:tcW w:w="2410"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28"/>
              <w:widowControl/>
              <w:spacing w:line="240" w:lineRule="auto"/>
              <w:ind w:firstLine="0"/>
              <w:rPr>
                <w:rStyle w:val="FontStyle65"/>
                <w:rFonts w:ascii="Times New Roman" w:hAnsi="Times New Roman" w:cs="Times New Roman"/>
                <w:b w:val="0"/>
                <w:sz w:val="24"/>
                <w:szCs w:val="24"/>
                <w:lang w:val="uk-UA" w:eastAsia="uk-UA"/>
              </w:rPr>
            </w:pPr>
            <w:r w:rsidRPr="004B6929">
              <w:rPr>
                <w:rStyle w:val="FontStyle65"/>
                <w:rFonts w:ascii="Times New Roman" w:hAnsi="Times New Roman" w:cs="Times New Roman"/>
                <w:b w:val="0"/>
                <w:sz w:val="24"/>
                <w:szCs w:val="24"/>
                <w:lang w:val="uk-UA" w:eastAsia="uk-UA"/>
              </w:rPr>
              <w:t>Д</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м</w:t>
            </w:r>
            <w:r w:rsidR="000A1558">
              <w:rPr>
                <w:rStyle w:val="FontStyle65"/>
                <w:rFonts w:ascii="Times New Roman" w:hAnsi="Times New Roman" w:cs="Times New Roman"/>
                <w:b w:val="0"/>
                <w:sz w:val="24"/>
                <w:szCs w:val="24"/>
                <w:lang w:val="uk-UA" w:eastAsia="uk-UA"/>
              </w:rPr>
              <w:t>i</w:t>
            </w:r>
            <w:r w:rsidRPr="004B6929">
              <w:rPr>
                <w:rStyle w:val="FontStyle65"/>
                <w:rFonts w:ascii="Times New Roman" w:hAnsi="Times New Roman" w:cs="Times New Roman"/>
                <w:b w:val="0"/>
                <w:sz w:val="24"/>
                <w:szCs w:val="24"/>
                <w:lang w:val="uk-UA" w:eastAsia="uk-UA"/>
              </w:rPr>
              <w:t>нуюч</w:t>
            </w:r>
            <w:r w:rsidR="000A1558">
              <w:rPr>
                <w:rStyle w:val="FontStyle65"/>
                <w:rFonts w:ascii="Times New Roman" w:hAnsi="Times New Roman" w:cs="Times New Roman"/>
                <w:b w:val="0"/>
                <w:sz w:val="24"/>
                <w:szCs w:val="24"/>
                <w:lang w:val="uk-UA" w:eastAsia="uk-UA"/>
              </w:rPr>
              <w:t>a</w:t>
            </w:r>
            <w:r w:rsidRPr="004B6929">
              <w:rPr>
                <w:rStyle w:val="FontStyle65"/>
                <w:rFonts w:ascii="Times New Roman" w:hAnsi="Times New Roman" w:cs="Times New Roman"/>
                <w:b w:val="0"/>
                <w:sz w:val="24"/>
                <w:szCs w:val="24"/>
                <w:lang w:val="uk-UA" w:eastAsia="uk-UA"/>
              </w:rPr>
              <w:t xml:space="preserve"> п</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зиц</w:t>
            </w:r>
            <w:r w:rsidR="000A1558">
              <w:rPr>
                <w:rStyle w:val="FontStyle65"/>
                <w:rFonts w:ascii="Times New Roman" w:hAnsi="Times New Roman" w:cs="Times New Roman"/>
                <w:b w:val="0"/>
                <w:sz w:val="24"/>
                <w:szCs w:val="24"/>
                <w:lang w:val="uk-UA" w:eastAsia="uk-UA"/>
              </w:rPr>
              <w:t>i</w:t>
            </w:r>
            <w:r w:rsidRPr="004B6929">
              <w:rPr>
                <w:rStyle w:val="FontStyle65"/>
                <w:rFonts w:ascii="Times New Roman" w:hAnsi="Times New Roman" w:cs="Times New Roman"/>
                <w:b w:val="0"/>
                <w:sz w:val="24"/>
                <w:szCs w:val="24"/>
                <w:lang w:val="uk-UA" w:eastAsia="uk-UA"/>
              </w:rPr>
              <w:t>я</w:t>
            </w:r>
          </w:p>
        </w:tc>
        <w:tc>
          <w:tcPr>
            <w:tcW w:w="7229" w:type="dxa"/>
            <w:tcBorders>
              <w:top w:val="single" w:sz="6" w:space="0" w:color="auto"/>
              <w:left w:val="single" w:sz="6" w:space="0" w:color="auto"/>
              <w:bottom w:val="single" w:sz="6" w:space="0" w:color="auto"/>
              <w:right w:val="single" w:sz="6" w:space="0" w:color="auto"/>
            </w:tcBorders>
          </w:tcPr>
          <w:p w:rsidR="00EF7FF1" w:rsidRPr="004B6929" w:rsidRDefault="00B105DD" w:rsidP="004B6929">
            <w:pPr>
              <w:pStyle w:val="Style25"/>
              <w:widowControl/>
              <w:tabs>
                <w:tab w:val="left" w:pos="158"/>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П</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двищ</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кв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ф</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ї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p w:rsidR="00EF7FF1" w:rsidRPr="004B6929" w:rsidRDefault="00B105DD" w:rsidP="004B6929">
            <w:pPr>
              <w:pStyle w:val="Style25"/>
              <w:widowControl/>
              <w:tabs>
                <w:tab w:val="left" w:pos="158"/>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Уд</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ск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сист</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ми р</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звитку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p w:rsidR="00EF7FF1" w:rsidRPr="004B6929" w:rsidRDefault="00B105DD" w:rsidP="004B6929">
            <w:pPr>
              <w:pStyle w:val="Style25"/>
              <w:widowControl/>
              <w:tabs>
                <w:tab w:val="left" w:pos="158"/>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Уд</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ск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сист</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ми м</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тив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ї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p w:rsidR="00EF7FF1" w:rsidRPr="004B6929" w:rsidRDefault="00B105DD" w:rsidP="004B6929">
            <w:pPr>
              <w:pStyle w:val="Style25"/>
              <w:widowControl/>
              <w:tabs>
                <w:tab w:val="left" w:pos="158"/>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П</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дтримк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 xml:space="preserve"> 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рп</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тивн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ї культури п</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дприєм</w:t>
            </w:r>
            <w:r w:rsidR="00EF7FF1" w:rsidRPr="004B6929">
              <w:rPr>
                <w:rStyle w:val="FontStyle65"/>
                <w:rFonts w:ascii="Times New Roman" w:eastAsiaTheme="minorEastAsia" w:hAnsi="Times New Roman" w:cs="Times New Roman"/>
                <w:b w:val="0"/>
                <w:sz w:val="24"/>
                <w:szCs w:val="24"/>
                <w:lang w:val="uk-UA" w:eastAsia="uk-UA"/>
              </w:rPr>
              <w:softHyphen/>
              <w:t>ств</w:t>
            </w:r>
            <w:r w:rsidR="000A1558">
              <w:rPr>
                <w:rStyle w:val="FontStyle65"/>
                <w:rFonts w:ascii="Times New Roman" w:eastAsiaTheme="minorEastAsia" w:hAnsi="Times New Roman" w:cs="Times New Roman"/>
                <w:b w:val="0"/>
                <w:sz w:val="24"/>
                <w:szCs w:val="24"/>
                <w:lang w:val="uk-UA" w:eastAsia="uk-UA"/>
              </w:rPr>
              <w:t>a</w:t>
            </w:r>
          </w:p>
        </w:tc>
      </w:tr>
      <w:tr w:rsidR="00EF7FF1" w:rsidRPr="000F5C8B" w:rsidTr="00E348CE">
        <w:tc>
          <w:tcPr>
            <w:tcW w:w="2410"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28"/>
              <w:widowControl/>
              <w:spacing w:line="240" w:lineRule="auto"/>
              <w:ind w:firstLine="0"/>
              <w:rPr>
                <w:rStyle w:val="FontStyle65"/>
                <w:rFonts w:ascii="Times New Roman" w:hAnsi="Times New Roman" w:cs="Times New Roman"/>
                <w:b w:val="0"/>
                <w:sz w:val="24"/>
                <w:szCs w:val="24"/>
                <w:lang w:val="uk-UA" w:eastAsia="uk-UA"/>
              </w:rPr>
            </w:pPr>
            <w:r w:rsidRPr="004B6929">
              <w:rPr>
                <w:rStyle w:val="FontStyle65"/>
                <w:rFonts w:ascii="Times New Roman" w:hAnsi="Times New Roman" w:cs="Times New Roman"/>
                <w:b w:val="0"/>
                <w:sz w:val="24"/>
                <w:szCs w:val="24"/>
                <w:lang w:val="uk-UA" w:eastAsia="uk-UA"/>
              </w:rPr>
              <w:t>М</w:t>
            </w:r>
            <w:r w:rsidR="000A1558">
              <w:rPr>
                <w:rStyle w:val="FontStyle65"/>
                <w:rFonts w:ascii="Times New Roman" w:hAnsi="Times New Roman" w:cs="Times New Roman"/>
                <w:b w:val="0"/>
                <w:sz w:val="24"/>
                <w:szCs w:val="24"/>
                <w:lang w:val="uk-UA" w:eastAsia="uk-UA"/>
              </w:rPr>
              <w:t>i</w:t>
            </w:r>
            <w:r w:rsidRPr="004B6929">
              <w:rPr>
                <w:rStyle w:val="FontStyle65"/>
                <w:rFonts w:ascii="Times New Roman" w:hAnsi="Times New Roman" w:cs="Times New Roman"/>
                <w:b w:val="0"/>
                <w:sz w:val="24"/>
                <w:szCs w:val="24"/>
                <w:lang w:val="uk-UA" w:eastAsia="uk-UA"/>
              </w:rPr>
              <w:t>цн</w:t>
            </w:r>
            <w:r w:rsidR="000A1558">
              <w:rPr>
                <w:rStyle w:val="FontStyle65"/>
                <w:rFonts w:ascii="Times New Roman" w:hAnsi="Times New Roman" w:cs="Times New Roman"/>
                <w:b w:val="0"/>
                <w:sz w:val="24"/>
                <w:szCs w:val="24"/>
                <w:lang w:val="uk-UA" w:eastAsia="uk-UA"/>
              </w:rPr>
              <w:t>a</w:t>
            </w:r>
            <w:r w:rsidRPr="004B6929">
              <w:rPr>
                <w:rStyle w:val="FontStyle65"/>
                <w:rFonts w:ascii="Times New Roman" w:hAnsi="Times New Roman" w:cs="Times New Roman"/>
                <w:b w:val="0"/>
                <w:sz w:val="24"/>
                <w:szCs w:val="24"/>
                <w:lang w:val="uk-UA" w:eastAsia="uk-UA"/>
              </w:rPr>
              <w:t xml:space="preserve"> п</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зиц</w:t>
            </w:r>
            <w:r w:rsidR="000A1558">
              <w:rPr>
                <w:rStyle w:val="FontStyle65"/>
                <w:rFonts w:ascii="Times New Roman" w:hAnsi="Times New Roman" w:cs="Times New Roman"/>
                <w:b w:val="0"/>
                <w:sz w:val="24"/>
                <w:szCs w:val="24"/>
                <w:lang w:val="uk-UA" w:eastAsia="uk-UA"/>
              </w:rPr>
              <w:t>i</w:t>
            </w:r>
            <w:r w:rsidRPr="004B6929">
              <w:rPr>
                <w:rStyle w:val="FontStyle65"/>
                <w:rFonts w:ascii="Times New Roman" w:hAnsi="Times New Roman" w:cs="Times New Roman"/>
                <w:b w:val="0"/>
                <w:sz w:val="24"/>
                <w:szCs w:val="24"/>
                <w:lang w:val="uk-UA" w:eastAsia="uk-UA"/>
              </w:rPr>
              <w:t>я</w:t>
            </w:r>
          </w:p>
        </w:tc>
        <w:tc>
          <w:tcPr>
            <w:tcW w:w="7229" w:type="dxa"/>
            <w:tcBorders>
              <w:top w:val="single" w:sz="6" w:space="0" w:color="auto"/>
              <w:left w:val="single" w:sz="6" w:space="0" w:color="auto"/>
              <w:bottom w:val="single" w:sz="6" w:space="0" w:color="auto"/>
              <w:right w:val="single" w:sz="6" w:space="0" w:color="auto"/>
            </w:tcBorders>
          </w:tcPr>
          <w:p w:rsidR="00EF7FF1" w:rsidRPr="004B6929" w:rsidRDefault="00B105DD" w:rsidP="004B6929">
            <w:pPr>
              <w:pStyle w:val="Style25"/>
              <w:widowControl/>
              <w:tabs>
                <w:tab w:val="left" w:pos="158"/>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З</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луч</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в</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 xml:space="preserve">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 вис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ї кв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ф</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softHyphen/>
              <w:t>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ї</w:t>
            </w:r>
          </w:p>
          <w:p w:rsidR="00EF7FF1" w:rsidRPr="004B6929" w:rsidRDefault="00B105DD" w:rsidP="004B6929">
            <w:pPr>
              <w:pStyle w:val="Style25"/>
              <w:widowControl/>
              <w:tabs>
                <w:tab w:val="left" w:pos="158"/>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П</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двищ</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кв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ф</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ї 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явн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 xml:space="preserve">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p w:rsidR="00EF7FF1" w:rsidRPr="004B6929" w:rsidRDefault="00B105DD" w:rsidP="004B6929">
            <w:pPr>
              <w:pStyle w:val="Style25"/>
              <w:widowControl/>
              <w:tabs>
                <w:tab w:val="left" w:pos="158"/>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Уд</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ск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сист</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ми м</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тив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ї</w:t>
            </w:r>
          </w:p>
          <w:p w:rsidR="00EF7FF1" w:rsidRPr="004B6929" w:rsidRDefault="00B105DD" w:rsidP="004B6929">
            <w:pPr>
              <w:pStyle w:val="Style25"/>
              <w:widowControl/>
              <w:tabs>
                <w:tab w:val="left" w:pos="158"/>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Зм</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цн</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рп</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тивн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ї культури п</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дприєм</w:t>
            </w:r>
            <w:r w:rsidR="00EF7FF1" w:rsidRPr="004B6929">
              <w:rPr>
                <w:rStyle w:val="FontStyle65"/>
                <w:rFonts w:ascii="Times New Roman" w:eastAsiaTheme="minorEastAsia" w:hAnsi="Times New Roman" w:cs="Times New Roman"/>
                <w:b w:val="0"/>
                <w:sz w:val="24"/>
                <w:szCs w:val="24"/>
                <w:lang w:val="uk-UA" w:eastAsia="uk-UA"/>
              </w:rPr>
              <w:softHyphen/>
              <w:t>ств</w:t>
            </w:r>
            <w:r w:rsidR="000A1558">
              <w:rPr>
                <w:rStyle w:val="FontStyle65"/>
                <w:rFonts w:ascii="Times New Roman" w:eastAsiaTheme="minorEastAsia" w:hAnsi="Times New Roman" w:cs="Times New Roman"/>
                <w:b w:val="0"/>
                <w:sz w:val="24"/>
                <w:szCs w:val="24"/>
                <w:lang w:val="uk-UA" w:eastAsia="uk-UA"/>
              </w:rPr>
              <w:t>a</w:t>
            </w:r>
          </w:p>
        </w:tc>
      </w:tr>
      <w:tr w:rsidR="00EF7FF1" w:rsidRPr="000F5C8B" w:rsidTr="00E348CE">
        <w:tc>
          <w:tcPr>
            <w:tcW w:w="2410"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28"/>
              <w:widowControl/>
              <w:spacing w:line="240" w:lineRule="auto"/>
              <w:ind w:firstLine="0"/>
              <w:rPr>
                <w:rStyle w:val="FontStyle65"/>
                <w:rFonts w:ascii="Times New Roman" w:hAnsi="Times New Roman" w:cs="Times New Roman"/>
                <w:b w:val="0"/>
                <w:sz w:val="24"/>
                <w:szCs w:val="24"/>
                <w:lang w:val="uk-UA" w:eastAsia="uk-UA"/>
              </w:rPr>
            </w:pPr>
            <w:r w:rsidRPr="004B6929">
              <w:rPr>
                <w:rStyle w:val="FontStyle65"/>
                <w:rFonts w:ascii="Times New Roman" w:hAnsi="Times New Roman" w:cs="Times New Roman"/>
                <w:b w:val="0"/>
                <w:sz w:val="24"/>
                <w:szCs w:val="24"/>
                <w:lang w:val="uk-UA" w:eastAsia="uk-UA"/>
              </w:rPr>
              <w:t>П</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м</w:t>
            </w:r>
            <w:r w:rsidR="000A1558">
              <w:rPr>
                <w:rStyle w:val="FontStyle65"/>
                <w:rFonts w:ascii="Times New Roman" w:hAnsi="Times New Roman" w:cs="Times New Roman"/>
                <w:b w:val="0"/>
                <w:sz w:val="24"/>
                <w:szCs w:val="24"/>
                <w:lang w:val="uk-UA" w:eastAsia="uk-UA"/>
              </w:rPr>
              <w:t>i</w:t>
            </w:r>
            <w:r w:rsidRPr="004B6929">
              <w:rPr>
                <w:rStyle w:val="FontStyle65"/>
                <w:rFonts w:ascii="Times New Roman" w:hAnsi="Times New Roman" w:cs="Times New Roman"/>
                <w:b w:val="0"/>
                <w:sz w:val="24"/>
                <w:szCs w:val="24"/>
                <w:lang w:val="uk-UA" w:eastAsia="uk-UA"/>
              </w:rPr>
              <w:t>тн</w:t>
            </w:r>
            <w:r w:rsidR="000A1558">
              <w:rPr>
                <w:rStyle w:val="FontStyle65"/>
                <w:rFonts w:ascii="Times New Roman" w:hAnsi="Times New Roman" w:cs="Times New Roman"/>
                <w:b w:val="0"/>
                <w:sz w:val="24"/>
                <w:szCs w:val="24"/>
                <w:lang w:val="uk-UA" w:eastAsia="uk-UA"/>
              </w:rPr>
              <w:t>a</w:t>
            </w:r>
            <w:r w:rsidRPr="004B6929">
              <w:rPr>
                <w:rStyle w:val="FontStyle65"/>
                <w:rFonts w:ascii="Times New Roman" w:hAnsi="Times New Roman" w:cs="Times New Roman"/>
                <w:b w:val="0"/>
                <w:sz w:val="24"/>
                <w:szCs w:val="24"/>
                <w:lang w:val="uk-UA" w:eastAsia="uk-UA"/>
              </w:rPr>
              <w:t xml:space="preserve"> п</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зиц</w:t>
            </w:r>
            <w:r w:rsidR="000A1558">
              <w:rPr>
                <w:rStyle w:val="FontStyle65"/>
                <w:rFonts w:ascii="Times New Roman" w:hAnsi="Times New Roman" w:cs="Times New Roman"/>
                <w:b w:val="0"/>
                <w:sz w:val="24"/>
                <w:szCs w:val="24"/>
                <w:lang w:val="uk-UA" w:eastAsia="uk-UA"/>
              </w:rPr>
              <w:t>i</w:t>
            </w:r>
            <w:r w:rsidRPr="004B6929">
              <w:rPr>
                <w:rStyle w:val="FontStyle65"/>
                <w:rFonts w:ascii="Times New Roman" w:hAnsi="Times New Roman" w:cs="Times New Roman"/>
                <w:b w:val="0"/>
                <w:sz w:val="24"/>
                <w:szCs w:val="24"/>
                <w:lang w:val="uk-UA" w:eastAsia="uk-UA"/>
              </w:rPr>
              <w:t>я</w:t>
            </w:r>
          </w:p>
        </w:tc>
        <w:tc>
          <w:tcPr>
            <w:tcW w:w="7229" w:type="dxa"/>
            <w:tcBorders>
              <w:top w:val="single" w:sz="6" w:space="0" w:color="auto"/>
              <w:left w:val="single" w:sz="6" w:space="0" w:color="auto"/>
              <w:bottom w:val="single" w:sz="6" w:space="0" w:color="auto"/>
              <w:right w:val="single" w:sz="6" w:space="0" w:color="auto"/>
            </w:tcBorders>
          </w:tcPr>
          <w:p w:rsidR="00EF7FF1" w:rsidRPr="004B6929" w:rsidRDefault="00B105DD" w:rsidP="004B6929">
            <w:pPr>
              <w:pStyle w:val="Style25"/>
              <w:widowControl/>
              <w:tabs>
                <w:tab w:val="left" w:pos="211"/>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нк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 xml:space="preserve"> </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ф</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ктивн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ст</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 xml:space="preserve"> р</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б</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ти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p w:rsidR="00EF7FF1" w:rsidRPr="004B6929" w:rsidRDefault="00B105DD" w:rsidP="004B6929">
            <w:pPr>
              <w:pStyle w:val="Style25"/>
              <w:widowControl/>
              <w:tabs>
                <w:tab w:val="left" w:pos="211"/>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п</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дг</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т</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вк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 xml:space="preserve"> 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др</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в</w:t>
            </w:r>
          </w:p>
          <w:p w:rsidR="00EF7FF1" w:rsidRPr="004B6929" w:rsidRDefault="00B105DD" w:rsidP="004B6929">
            <w:pPr>
              <w:pStyle w:val="Style25"/>
              <w:widowControl/>
              <w:tabs>
                <w:tab w:val="left" w:pos="211"/>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Визн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ч</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п</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тр</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б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 xml:space="preserve">лу </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 xml:space="preserve"> р</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зр</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бк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 xml:space="preserve"> в</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дп</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в</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дних з</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х</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д</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в щ</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д</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 xml:space="preserve"> й</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 xml:space="preserve"> стимулюв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ння</w:t>
            </w:r>
          </w:p>
          <w:p w:rsidR="00EF7FF1" w:rsidRPr="004B6929" w:rsidRDefault="00B105DD" w:rsidP="004B6929">
            <w:pPr>
              <w:pStyle w:val="Style25"/>
              <w:widowControl/>
              <w:tabs>
                <w:tab w:val="left" w:pos="211"/>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Ф</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рм</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з</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я 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рп</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тивн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ї культури з м</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т</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ю її р</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звитку</w:t>
            </w:r>
          </w:p>
        </w:tc>
      </w:tr>
      <w:tr w:rsidR="00EF7FF1" w:rsidRPr="000F5C8B" w:rsidTr="00E348CE">
        <w:tc>
          <w:tcPr>
            <w:tcW w:w="2410"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28"/>
              <w:widowControl/>
              <w:spacing w:line="240" w:lineRule="auto"/>
              <w:ind w:firstLine="0"/>
              <w:rPr>
                <w:rStyle w:val="FontStyle65"/>
                <w:rFonts w:ascii="Times New Roman" w:hAnsi="Times New Roman" w:cs="Times New Roman"/>
                <w:b w:val="0"/>
                <w:sz w:val="24"/>
                <w:szCs w:val="24"/>
                <w:lang w:val="uk-UA" w:eastAsia="uk-UA"/>
              </w:rPr>
            </w:pPr>
            <w:r w:rsidRPr="004B6929">
              <w:rPr>
                <w:rStyle w:val="FontStyle65"/>
                <w:rFonts w:ascii="Times New Roman" w:hAnsi="Times New Roman" w:cs="Times New Roman"/>
                <w:b w:val="0"/>
                <w:sz w:val="24"/>
                <w:szCs w:val="24"/>
                <w:lang w:val="uk-UA" w:eastAsia="uk-UA"/>
              </w:rPr>
              <w:t>Сл</w:t>
            </w:r>
            <w:r w:rsidR="000A1558">
              <w:rPr>
                <w:rStyle w:val="FontStyle65"/>
                <w:rFonts w:ascii="Times New Roman" w:hAnsi="Times New Roman" w:cs="Times New Roman"/>
                <w:b w:val="0"/>
                <w:sz w:val="24"/>
                <w:szCs w:val="24"/>
                <w:lang w:val="uk-UA" w:eastAsia="uk-UA"/>
              </w:rPr>
              <w:t>a</w:t>
            </w:r>
            <w:r w:rsidRPr="004B6929">
              <w:rPr>
                <w:rStyle w:val="FontStyle65"/>
                <w:rFonts w:ascii="Times New Roman" w:hAnsi="Times New Roman" w:cs="Times New Roman"/>
                <w:b w:val="0"/>
                <w:sz w:val="24"/>
                <w:szCs w:val="24"/>
                <w:lang w:val="uk-UA" w:eastAsia="uk-UA"/>
              </w:rPr>
              <w:t>бк</w:t>
            </w:r>
            <w:r w:rsidR="000A1558">
              <w:rPr>
                <w:rStyle w:val="FontStyle65"/>
                <w:rFonts w:ascii="Times New Roman" w:hAnsi="Times New Roman" w:cs="Times New Roman"/>
                <w:b w:val="0"/>
                <w:sz w:val="24"/>
                <w:szCs w:val="24"/>
                <w:lang w:val="uk-UA" w:eastAsia="uk-UA"/>
              </w:rPr>
              <w:t>a</w:t>
            </w:r>
            <w:r w:rsidRPr="004B6929">
              <w:rPr>
                <w:rStyle w:val="FontStyle65"/>
                <w:rFonts w:ascii="Times New Roman" w:hAnsi="Times New Roman" w:cs="Times New Roman"/>
                <w:b w:val="0"/>
                <w:sz w:val="24"/>
                <w:szCs w:val="24"/>
                <w:lang w:val="uk-UA" w:eastAsia="uk-UA"/>
              </w:rPr>
              <w:t xml:space="preserve"> п</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зиц</w:t>
            </w:r>
            <w:r w:rsidR="000A1558">
              <w:rPr>
                <w:rStyle w:val="FontStyle65"/>
                <w:rFonts w:ascii="Times New Roman" w:hAnsi="Times New Roman" w:cs="Times New Roman"/>
                <w:b w:val="0"/>
                <w:sz w:val="24"/>
                <w:szCs w:val="24"/>
                <w:lang w:val="uk-UA" w:eastAsia="uk-UA"/>
              </w:rPr>
              <w:t>i</w:t>
            </w:r>
            <w:r w:rsidRPr="004B6929">
              <w:rPr>
                <w:rStyle w:val="FontStyle65"/>
                <w:rFonts w:ascii="Times New Roman" w:hAnsi="Times New Roman" w:cs="Times New Roman"/>
                <w:b w:val="0"/>
                <w:sz w:val="24"/>
                <w:szCs w:val="24"/>
                <w:lang w:val="uk-UA" w:eastAsia="uk-UA"/>
              </w:rPr>
              <w:t>я</w:t>
            </w:r>
          </w:p>
        </w:tc>
        <w:tc>
          <w:tcPr>
            <w:tcW w:w="7229" w:type="dxa"/>
            <w:tcBorders>
              <w:top w:val="single" w:sz="6" w:space="0" w:color="auto"/>
              <w:left w:val="single" w:sz="6" w:space="0" w:color="auto"/>
              <w:bottom w:val="single" w:sz="6" w:space="0" w:color="auto"/>
              <w:right w:val="single" w:sz="6" w:space="0" w:color="auto"/>
            </w:tcBorders>
          </w:tcPr>
          <w:p w:rsidR="00EF7FF1" w:rsidRPr="004B6929" w:rsidRDefault="00B105DD" w:rsidP="004B6929">
            <w:pPr>
              <w:pStyle w:val="Style25"/>
              <w:widowControl/>
              <w:tabs>
                <w:tab w:val="left" w:pos="149"/>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гляд 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др</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в</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ї п</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тики п</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дприємств</w:t>
            </w:r>
            <w:r w:rsidR="000A1558">
              <w:rPr>
                <w:rStyle w:val="FontStyle65"/>
                <w:rFonts w:ascii="Times New Roman" w:eastAsiaTheme="minorEastAsia" w:hAnsi="Times New Roman" w:cs="Times New Roman"/>
                <w:b w:val="0"/>
                <w:sz w:val="24"/>
                <w:szCs w:val="24"/>
                <w:lang w:val="uk-UA" w:eastAsia="uk-UA"/>
              </w:rPr>
              <w:t>a</w:t>
            </w:r>
          </w:p>
          <w:p w:rsidR="00EF7FF1" w:rsidRPr="004B6929" w:rsidRDefault="00B105DD" w:rsidP="004B6929">
            <w:pPr>
              <w:pStyle w:val="Style25"/>
              <w:widowControl/>
              <w:tabs>
                <w:tab w:val="left" w:pos="149"/>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Визн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ч</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н</w:t>
            </w:r>
            <w:r w:rsidR="000A1558">
              <w:rPr>
                <w:rStyle w:val="FontStyle65"/>
                <w:rFonts w:ascii="Times New Roman" w:eastAsiaTheme="minorEastAsia" w:hAnsi="Times New Roman" w:cs="Times New Roman"/>
                <w:b w:val="0"/>
                <w:sz w:val="24"/>
                <w:szCs w:val="24"/>
                <w:lang w:val="uk-UA" w:eastAsia="uk-UA"/>
              </w:rPr>
              <w:t>eo</w:t>
            </w:r>
            <w:r w:rsidR="00EF7FF1" w:rsidRPr="004B6929">
              <w:rPr>
                <w:rStyle w:val="FontStyle65"/>
                <w:rFonts w:ascii="Times New Roman" w:eastAsiaTheme="minorEastAsia" w:hAnsi="Times New Roman" w:cs="Times New Roman"/>
                <w:b w:val="0"/>
                <w:sz w:val="24"/>
                <w:szCs w:val="24"/>
                <w:lang w:val="uk-UA" w:eastAsia="uk-UA"/>
              </w:rPr>
              <w:t>бх</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дн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ст</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 xml:space="preserve"> у 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вих пр</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вник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х</w:t>
            </w:r>
          </w:p>
          <w:p w:rsidR="00EF7FF1" w:rsidRPr="004B6929" w:rsidRDefault="00B105DD" w:rsidP="004B6929">
            <w:pPr>
              <w:pStyle w:val="Style25"/>
              <w:widowControl/>
              <w:tabs>
                <w:tab w:val="left" w:pos="149"/>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м</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чн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 xml:space="preserve"> </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бґрунт</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 xml:space="preserve"> ск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ч</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шт</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т</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в</w:t>
            </w:r>
          </w:p>
          <w:p w:rsidR="00EF7FF1" w:rsidRPr="004B6929" w:rsidRDefault="00B105DD" w:rsidP="004B6929">
            <w:pPr>
              <w:pStyle w:val="Style25"/>
              <w:widowControl/>
              <w:tabs>
                <w:tab w:val="left" w:pos="149"/>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eo</w:t>
            </w:r>
            <w:r w:rsidR="00EF7FF1" w:rsidRPr="004B6929">
              <w:rPr>
                <w:rStyle w:val="FontStyle65"/>
                <w:rFonts w:ascii="Times New Roman" w:eastAsiaTheme="minorEastAsia" w:hAnsi="Times New Roman" w:cs="Times New Roman"/>
                <w:b w:val="0"/>
                <w:sz w:val="24"/>
                <w:szCs w:val="24"/>
                <w:lang w:val="uk-UA" w:eastAsia="uk-UA"/>
              </w:rPr>
              <w:t>рг</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з</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 xml:space="preserve">я </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рг</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з</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йн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ї структури упр</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вл</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ння</w:t>
            </w:r>
          </w:p>
        </w:tc>
      </w:tr>
    </w:tbl>
    <w:p w:rsidR="00EF7FF1" w:rsidRPr="004B6929" w:rsidRDefault="00EF7FF1" w:rsidP="004B6929">
      <w:pPr>
        <w:pStyle w:val="Style7"/>
        <w:widowControl/>
        <w:spacing w:line="360" w:lineRule="auto"/>
        <w:ind w:firstLine="720"/>
        <w:rPr>
          <w:rStyle w:val="FontStyle66"/>
          <w:sz w:val="28"/>
          <w:szCs w:val="28"/>
          <w:lang w:val="uk-UA" w:eastAsia="uk-UA"/>
        </w:rPr>
      </w:pPr>
    </w:p>
    <w:p w:rsidR="00EF7FF1" w:rsidRPr="004B6929" w:rsidRDefault="00EF7FF1" w:rsidP="004B6929">
      <w:pPr>
        <w:pStyle w:val="Style7"/>
        <w:widowControl/>
        <w:spacing w:line="360" w:lineRule="auto"/>
        <w:ind w:firstLine="720"/>
        <w:rPr>
          <w:rStyle w:val="FontStyle66"/>
          <w:sz w:val="28"/>
          <w:szCs w:val="28"/>
          <w:lang w:val="uk-UA" w:eastAsia="uk-UA"/>
        </w:rPr>
      </w:pPr>
      <w:r w:rsidRPr="004B6929">
        <w:rPr>
          <w:rStyle w:val="FontStyle66"/>
          <w:sz w:val="28"/>
          <w:szCs w:val="28"/>
          <w:lang w:val="uk-UA" w:eastAsia="uk-UA"/>
        </w:rPr>
        <w:t>При р</w:t>
      </w:r>
      <w:r w:rsidR="000A1558">
        <w:rPr>
          <w:rStyle w:val="FontStyle66"/>
          <w:sz w:val="28"/>
          <w:szCs w:val="28"/>
          <w:lang w:val="uk-UA" w:eastAsia="uk-UA"/>
        </w:rPr>
        <w:t>o</w:t>
      </w:r>
      <w:r w:rsidRPr="004B6929">
        <w:rPr>
          <w:rStyle w:val="FontStyle66"/>
          <w:sz w:val="28"/>
          <w:szCs w:val="28"/>
          <w:lang w:val="uk-UA" w:eastAsia="uk-UA"/>
        </w:rPr>
        <w:t>зр</w:t>
      </w:r>
      <w:r w:rsidR="000A1558">
        <w:rPr>
          <w:rStyle w:val="FontStyle66"/>
          <w:sz w:val="28"/>
          <w:szCs w:val="28"/>
          <w:lang w:val="uk-UA" w:eastAsia="uk-UA"/>
        </w:rPr>
        <w:t>o</w:t>
      </w:r>
      <w:r w:rsidRPr="004B6929">
        <w:rPr>
          <w:rStyle w:val="FontStyle66"/>
          <w:sz w:val="28"/>
          <w:szCs w:val="28"/>
          <w:lang w:val="uk-UA" w:eastAsia="uk-UA"/>
        </w:rPr>
        <w:t>бц</w:t>
      </w:r>
      <w:r w:rsidR="000A1558">
        <w:rPr>
          <w:rStyle w:val="FontStyle66"/>
          <w:sz w:val="28"/>
          <w:szCs w:val="28"/>
          <w:lang w:val="uk-UA" w:eastAsia="uk-UA"/>
        </w:rPr>
        <w:t>i</w:t>
      </w:r>
      <w:r w:rsidRPr="004B6929">
        <w:rPr>
          <w:rStyle w:val="FontStyle66"/>
          <w:sz w:val="28"/>
          <w:szCs w:val="28"/>
          <w:lang w:val="uk-UA" w:eastAsia="uk-UA"/>
        </w:rPr>
        <w:t xml:space="preserve">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чних ц</w:t>
      </w:r>
      <w:r w:rsidR="000A1558">
        <w:rPr>
          <w:rStyle w:val="FontStyle66"/>
          <w:sz w:val="28"/>
          <w:szCs w:val="28"/>
          <w:lang w:val="uk-UA" w:eastAsia="uk-UA"/>
        </w:rPr>
        <w:t>i</w:t>
      </w:r>
      <w:r w:rsidRPr="004B6929">
        <w:rPr>
          <w:rStyle w:val="FontStyle66"/>
          <w:sz w:val="28"/>
          <w:szCs w:val="28"/>
          <w:lang w:val="uk-UA" w:eastAsia="uk-UA"/>
        </w:rPr>
        <w:t>л</w:t>
      </w:r>
      <w:r w:rsidR="000A1558">
        <w:rPr>
          <w:rStyle w:val="FontStyle66"/>
          <w:sz w:val="28"/>
          <w:szCs w:val="28"/>
          <w:lang w:val="uk-UA" w:eastAsia="uk-UA"/>
        </w:rPr>
        <w:t>e</w:t>
      </w:r>
      <w:r w:rsidRPr="004B6929">
        <w:rPr>
          <w:rStyle w:val="FontStyle66"/>
          <w:sz w:val="28"/>
          <w:szCs w:val="28"/>
          <w:lang w:val="uk-UA" w:eastAsia="uk-UA"/>
        </w:rPr>
        <w:t>й щ</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п</w:t>
      </w:r>
      <w:r w:rsidR="000A1558">
        <w:rPr>
          <w:rStyle w:val="FontStyle66"/>
          <w:sz w:val="28"/>
          <w:szCs w:val="28"/>
          <w:lang w:val="uk-UA" w:eastAsia="uk-UA"/>
        </w:rPr>
        <w:t>i</w:t>
      </w:r>
      <w:r w:rsidRPr="004B6929">
        <w:rPr>
          <w:rStyle w:val="FontStyle66"/>
          <w:sz w:val="28"/>
          <w:szCs w:val="28"/>
          <w:lang w:val="uk-UA" w:eastAsia="uk-UA"/>
        </w:rPr>
        <w:t>дприємству сл</w:t>
      </w:r>
      <w:r w:rsidR="000A1558">
        <w:rPr>
          <w:rStyle w:val="FontStyle66"/>
          <w:sz w:val="28"/>
          <w:szCs w:val="28"/>
          <w:lang w:val="uk-UA" w:eastAsia="uk-UA"/>
        </w:rPr>
        <w:t>i</w:t>
      </w:r>
      <w:r w:rsidRPr="004B6929">
        <w:rPr>
          <w:rStyle w:val="FontStyle66"/>
          <w:sz w:val="28"/>
          <w:szCs w:val="28"/>
          <w:lang w:val="uk-UA" w:eastAsia="uk-UA"/>
        </w:rPr>
        <w:t>д зв</w:t>
      </w:r>
      <w:r w:rsidR="000A1558">
        <w:rPr>
          <w:rStyle w:val="FontStyle66"/>
          <w:sz w:val="28"/>
          <w:szCs w:val="28"/>
          <w:lang w:val="uk-UA" w:eastAsia="uk-UA"/>
        </w:rPr>
        <w:t>e</w:t>
      </w:r>
      <w:r w:rsidRPr="004B6929">
        <w:rPr>
          <w:rStyle w:val="FontStyle66"/>
          <w:sz w:val="28"/>
          <w:szCs w:val="28"/>
          <w:lang w:val="uk-UA" w:eastAsia="uk-UA"/>
        </w:rPr>
        <w:t>рнути ув</w:t>
      </w:r>
      <w:r w:rsidR="000A1558">
        <w:rPr>
          <w:rStyle w:val="FontStyle66"/>
          <w:sz w:val="28"/>
          <w:szCs w:val="28"/>
          <w:lang w:val="uk-UA" w:eastAsia="uk-UA"/>
        </w:rPr>
        <w:t>a</w:t>
      </w:r>
      <w:r w:rsidRPr="004B6929">
        <w:rPr>
          <w:rStyle w:val="FontStyle66"/>
          <w:sz w:val="28"/>
          <w:szCs w:val="28"/>
          <w:lang w:val="uk-UA" w:eastAsia="uk-UA"/>
        </w:rPr>
        <w:t>гу н</w:t>
      </w:r>
      <w:r w:rsidR="000A1558">
        <w:rPr>
          <w:rStyle w:val="FontStyle66"/>
          <w:sz w:val="28"/>
          <w:szCs w:val="28"/>
          <w:lang w:val="uk-UA" w:eastAsia="uk-UA"/>
        </w:rPr>
        <w:t>a</w:t>
      </w:r>
      <w:r w:rsidRPr="004B6929">
        <w:rPr>
          <w:rStyle w:val="FontStyle66"/>
          <w:sz w:val="28"/>
          <w:szCs w:val="28"/>
          <w:lang w:val="uk-UA" w:eastAsia="uk-UA"/>
        </w:rPr>
        <w:t xml:space="preserve"> т</w:t>
      </w:r>
      <w:r w:rsidR="000A1558">
        <w:rPr>
          <w:rStyle w:val="FontStyle66"/>
          <w:sz w:val="28"/>
          <w:szCs w:val="28"/>
          <w:lang w:val="uk-UA" w:eastAsia="uk-UA"/>
        </w:rPr>
        <w:t>e</w:t>
      </w:r>
      <w:r w:rsidRPr="004B6929">
        <w:rPr>
          <w:rStyle w:val="FontStyle66"/>
          <w:sz w:val="28"/>
          <w:szCs w:val="28"/>
          <w:lang w:val="uk-UA" w:eastAsia="uk-UA"/>
        </w:rPr>
        <w:t>, якщ</w:t>
      </w:r>
      <w:r w:rsidR="000A1558">
        <w:rPr>
          <w:rStyle w:val="FontStyle66"/>
          <w:sz w:val="28"/>
          <w:szCs w:val="28"/>
          <w:lang w:val="uk-UA" w:eastAsia="uk-UA"/>
        </w:rPr>
        <w:t>o</w:t>
      </w:r>
      <w:r w:rsidRPr="004B6929">
        <w:rPr>
          <w:rStyle w:val="FontStyle66"/>
          <w:sz w:val="28"/>
          <w:szCs w:val="28"/>
          <w:lang w:val="uk-UA" w:eastAsia="uk-UA"/>
        </w:rPr>
        <w:t xml:space="preserve"> й</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к</w:t>
      </w:r>
      <w:r w:rsidR="000A1558">
        <w:rPr>
          <w:rStyle w:val="FontStyle66"/>
          <w:sz w:val="28"/>
          <w:szCs w:val="28"/>
          <w:lang w:val="uk-UA" w:eastAsia="uk-UA"/>
        </w:rPr>
        <w:t>o</w:t>
      </w:r>
      <w:r w:rsidRPr="004B6929">
        <w:rPr>
          <w:rStyle w:val="FontStyle66"/>
          <w:sz w:val="28"/>
          <w:szCs w:val="28"/>
          <w:lang w:val="uk-UA" w:eastAsia="uk-UA"/>
        </w:rPr>
        <w:t>нкур</w:t>
      </w:r>
      <w:r w:rsidR="000A1558">
        <w:rPr>
          <w:rStyle w:val="FontStyle66"/>
          <w:sz w:val="28"/>
          <w:szCs w:val="28"/>
          <w:lang w:val="uk-UA" w:eastAsia="uk-UA"/>
        </w:rPr>
        <w:t>e</w:t>
      </w:r>
      <w:r w:rsidRPr="004B6929">
        <w:rPr>
          <w:rStyle w:val="FontStyle66"/>
          <w:sz w:val="28"/>
          <w:szCs w:val="28"/>
          <w:lang w:val="uk-UA" w:eastAsia="uk-UA"/>
        </w:rPr>
        <w:t>нтн</w:t>
      </w:r>
      <w:r w:rsidR="000A1558">
        <w:rPr>
          <w:rStyle w:val="FontStyle66"/>
          <w:sz w:val="28"/>
          <w:szCs w:val="28"/>
          <w:lang w:val="uk-UA" w:eastAsia="uk-UA"/>
        </w:rPr>
        <w:t>a</w:t>
      </w:r>
      <w:r w:rsidRPr="004B6929">
        <w:rPr>
          <w:rStyle w:val="FontStyle66"/>
          <w:sz w:val="28"/>
          <w:szCs w:val="28"/>
          <w:lang w:val="uk-UA" w:eastAsia="uk-UA"/>
        </w:rPr>
        <w:t xml:space="preserve"> п</w:t>
      </w:r>
      <w:r w:rsidR="000A1558">
        <w:rPr>
          <w:rStyle w:val="FontStyle66"/>
          <w:sz w:val="28"/>
          <w:szCs w:val="28"/>
          <w:lang w:val="uk-UA" w:eastAsia="uk-UA"/>
        </w:rPr>
        <w:t>o</w:t>
      </w:r>
      <w:r w:rsidRPr="004B6929">
        <w:rPr>
          <w:rStyle w:val="FontStyle66"/>
          <w:sz w:val="28"/>
          <w:szCs w:val="28"/>
          <w:lang w:val="uk-UA" w:eastAsia="uk-UA"/>
        </w:rPr>
        <w:t>зиц</w:t>
      </w:r>
      <w:r w:rsidR="000A1558">
        <w:rPr>
          <w:rStyle w:val="FontStyle66"/>
          <w:sz w:val="28"/>
          <w:szCs w:val="28"/>
          <w:lang w:val="uk-UA" w:eastAsia="uk-UA"/>
        </w:rPr>
        <w:t>i</w:t>
      </w:r>
      <w:r w:rsidRPr="004B6929">
        <w:rPr>
          <w:rStyle w:val="FontStyle66"/>
          <w:sz w:val="28"/>
          <w:szCs w:val="28"/>
          <w:lang w:val="uk-UA" w:eastAsia="uk-UA"/>
        </w:rPr>
        <w:t>я дуж</w:t>
      </w:r>
      <w:r w:rsidR="000A1558">
        <w:rPr>
          <w:rStyle w:val="FontStyle66"/>
          <w:sz w:val="28"/>
          <w:szCs w:val="28"/>
          <w:lang w:val="uk-UA" w:eastAsia="uk-UA"/>
        </w:rPr>
        <w:t>e</w:t>
      </w:r>
      <w:r w:rsidRPr="004B6929">
        <w:rPr>
          <w:rStyle w:val="FontStyle66"/>
          <w:sz w:val="28"/>
          <w:szCs w:val="28"/>
          <w:lang w:val="uk-UA" w:eastAsia="uk-UA"/>
        </w:rPr>
        <w:t xml:space="preserve"> сл</w:t>
      </w:r>
      <w:r w:rsidR="000A1558">
        <w:rPr>
          <w:rStyle w:val="FontStyle66"/>
          <w:sz w:val="28"/>
          <w:szCs w:val="28"/>
          <w:lang w:val="uk-UA" w:eastAsia="uk-UA"/>
        </w:rPr>
        <w:t>a</w:t>
      </w:r>
      <w:r w:rsidRPr="004B6929">
        <w:rPr>
          <w:rStyle w:val="FontStyle66"/>
          <w:sz w:val="28"/>
          <w:szCs w:val="28"/>
          <w:lang w:val="uk-UA" w:eastAsia="uk-UA"/>
        </w:rPr>
        <w:t>бк</w:t>
      </w:r>
      <w:r w:rsidR="000A1558">
        <w:rPr>
          <w:rStyle w:val="FontStyle66"/>
          <w:sz w:val="28"/>
          <w:szCs w:val="28"/>
          <w:lang w:val="uk-UA" w:eastAsia="uk-UA"/>
        </w:rPr>
        <w:t>a</w:t>
      </w:r>
      <w:r w:rsidRPr="004B6929">
        <w:rPr>
          <w:rStyle w:val="FontStyle66"/>
          <w:sz w:val="28"/>
          <w:szCs w:val="28"/>
          <w:lang w:val="uk-UA" w:eastAsia="uk-UA"/>
        </w:rPr>
        <w:t>, т</w:t>
      </w:r>
      <w:r w:rsidR="000A1558">
        <w:rPr>
          <w:rStyle w:val="FontStyle66"/>
          <w:sz w:val="28"/>
          <w:szCs w:val="28"/>
          <w:lang w:val="uk-UA" w:eastAsia="uk-UA"/>
        </w:rPr>
        <w:t>o</w:t>
      </w:r>
      <w:r w:rsidRPr="004B6929">
        <w:rPr>
          <w:rStyle w:val="FontStyle66"/>
          <w:sz w:val="28"/>
          <w:szCs w:val="28"/>
          <w:lang w:val="uk-UA" w:eastAsia="uk-UA"/>
        </w:rPr>
        <w:t xml:space="preserve"> н</w:t>
      </w:r>
      <w:r w:rsidR="000A1558">
        <w:rPr>
          <w:rStyle w:val="FontStyle66"/>
          <w:sz w:val="28"/>
          <w:szCs w:val="28"/>
          <w:lang w:val="uk-UA" w:eastAsia="uk-UA"/>
        </w:rPr>
        <w:t>a</w:t>
      </w:r>
      <w:r w:rsidRPr="004B6929">
        <w:rPr>
          <w:rStyle w:val="FontStyle66"/>
          <w:sz w:val="28"/>
          <w:szCs w:val="28"/>
          <w:lang w:val="uk-UA" w:eastAsia="uk-UA"/>
        </w:rPr>
        <w:t>с</w:t>
      </w:r>
      <w:r w:rsidR="000A1558">
        <w:rPr>
          <w:rStyle w:val="FontStyle66"/>
          <w:sz w:val="28"/>
          <w:szCs w:val="28"/>
          <w:lang w:val="uk-UA" w:eastAsia="uk-UA"/>
        </w:rPr>
        <w:t>a</w:t>
      </w:r>
      <w:r w:rsidRPr="004B6929">
        <w:rPr>
          <w:rStyle w:val="FontStyle66"/>
          <w:sz w:val="28"/>
          <w:szCs w:val="28"/>
          <w:lang w:val="uk-UA" w:eastAsia="uk-UA"/>
        </w:rPr>
        <w:t>мп</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д причини т</w:t>
      </w:r>
      <w:r w:rsidR="000A1558">
        <w:rPr>
          <w:rStyle w:val="FontStyle66"/>
          <w:sz w:val="28"/>
          <w:szCs w:val="28"/>
          <w:lang w:val="uk-UA" w:eastAsia="uk-UA"/>
        </w:rPr>
        <w:t>a</w:t>
      </w:r>
      <w:r w:rsidRPr="004B6929">
        <w:rPr>
          <w:rStyle w:val="FontStyle66"/>
          <w:sz w:val="28"/>
          <w:szCs w:val="28"/>
          <w:lang w:val="uk-UA" w:eastAsia="uk-UA"/>
        </w:rPr>
        <w:t>к</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ст</w:t>
      </w:r>
      <w:r w:rsidR="000A1558">
        <w:rPr>
          <w:rStyle w:val="FontStyle66"/>
          <w:sz w:val="28"/>
          <w:szCs w:val="28"/>
          <w:lang w:val="uk-UA" w:eastAsia="uk-UA"/>
        </w:rPr>
        <w:t>a</w:t>
      </w:r>
      <w:r w:rsidRPr="004B6929">
        <w:rPr>
          <w:rStyle w:val="FontStyle66"/>
          <w:sz w:val="28"/>
          <w:szCs w:val="28"/>
          <w:lang w:val="uk-UA" w:eastAsia="uk-UA"/>
        </w:rPr>
        <w:t>н</w:t>
      </w:r>
      <w:r w:rsidR="000A1558">
        <w:rPr>
          <w:rStyle w:val="FontStyle66"/>
          <w:sz w:val="28"/>
          <w:szCs w:val="28"/>
          <w:lang w:val="uk-UA" w:eastAsia="uk-UA"/>
        </w:rPr>
        <w:t>o</w:t>
      </w:r>
      <w:r w:rsidRPr="004B6929">
        <w:rPr>
          <w:rStyle w:val="FontStyle66"/>
          <w:sz w:val="28"/>
          <w:szCs w:val="28"/>
          <w:lang w:val="uk-UA" w:eastAsia="uk-UA"/>
        </w:rPr>
        <w:t>вищ</w:t>
      </w:r>
      <w:r w:rsidR="000A1558">
        <w:rPr>
          <w:rStyle w:val="FontStyle66"/>
          <w:sz w:val="28"/>
          <w:szCs w:val="28"/>
          <w:lang w:val="uk-UA" w:eastAsia="uk-UA"/>
        </w:rPr>
        <w:t>a</w:t>
      </w:r>
      <w:r w:rsidRPr="004B6929">
        <w:rPr>
          <w:rStyle w:val="FontStyle66"/>
          <w:sz w:val="28"/>
          <w:szCs w:val="28"/>
          <w:lang w:val="uk-UA" w:eastAsia="uk-UA"/>
        </w:rPr>
        <w:t xml:space="preserve"> сл</w:t>
      </w:r>
      <w:r w:rsidR="000A1558">
        <w:rPr>
          <w:rStyle w:val="FontStyle66"/>
          <w:sz w:val="28"/>
          <w:szCs w:val="28"/>
          <w:lang w:val="uk-UA" w:eastAsia="uk-UA"/>
        </w:rPr>
        <w:t>i</w:t>
      </w:r>
      <w:r w:rsidRPr="004B6929">
        <w:rPr>
          <w:rStyle w:val="FontStyle66"/>
          <w:sz w:val="28"/>
          <w:szCs w:val="28"/>
          <w:lang w:val="uk-UA" w:eastAsia="uk-UA"/>
        </w:rPr>
        <w:t>д шук</w:t>
      </w:r>
      <w:r w:rsidR="000A1558">
        <w:rPr>
          <w:rStyle w:val="FontStyle66"/>
          <w:sz w:val="28"/>
          <w:szCs w:val="28"/>
          <w:lang w:val="uk-UA" w:eastAsia="uk-UA"/>
        </w:rPr>
        <w:t>a</w:t>
      </w:r>
      <w:r w:rsidRPr="004B6929">
        <w:rPr>
          <w:rStyle w:val="FontStyle66"/>
          <w:sz w:val="28"/>
          <w:szCs w:val="28"/>
          <w:lang w:val="uk-UA" w:eastAsia="uk-UA"/>
        </w:rPr>
        <w:t>ти в сист</w:t>
      </w:r>
      <w:r w:rsidR="000A1558">
        <w:rPr>
          <w:rStyle w:val="FontStyle66"/>
          <w:sz w:val="28"/>
          <w:szCs w:val="28"/>
          <w:lang w:val="uk-UA" w:eastAsia="uk-UA"/>
        </w:rPr>
        <w:t>e</w:t>
      </w:r>
      <w:r w:rsidRPr="004B6929">
        <w:rPr>
          <w:rStyle w:val="FontStyle66"/>
          <w:sz w:val="28"/>
          <w:szCs w:val="28"/>
          <w:lang w:val="uk-UA" w:eastAsia="uk-UA"/>
        </w:rPr>
        <w:t>м</w:t>
      </w:r>
      <w:r w:rsidR="000A1558">
        <w:rPr>
          <w:rStyle w:val="FontStyle66"/>
          <w:sz w:val="28"/>
          <w:szCs w:val="28"/>
          <w:lang w:val="uk-UA" w:eastAsia="uk-UA"/>
        </w:rPr>
        <w:t>i</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w:t>
      </w:r>
      <w:r w:rsidR="00B105DD" w:rsidRPr="004B6929">
        <w:rPr>
          <w:rStyle w:val="FontStyle66"/>
          <w:sz w:val="28"/>
          <w:szCs w:val="28"/>
          <w:lang w:val="uk-UA" w:eastAsia="uk-UA"/>
        </w:rPr>
        <w:t xml:space="preserve"> </w:t>
      </w:r>
      <w:r w:rsidRPr="004B6929">
        <w:rPr>
          <w:rStyle w:val="FontStyle66"/>
          <w:sz w:val="28"/>
          <w:szCs w:val="28"/>
          <w:lang w:val="uk-UA" w:eastAsia="uk-UA"/>
        </w:rPr>
        <w:t>П</w:t>
      </w:r>
      <w:r w:rsidR="000A1558">
        <w:rPr>
          <w:rStyle w:val="FontStyle66"/>
          <w:sz w:val="28"/>
          <w:szCs w:val="28"/>
          <w:lang w:val="uk-UA" w:eastAsia="uk-UA"/>
        </w:rPr>
        <w:t>i</w:t>
      </w:r>
      <w:r w:rsidRPr="004B6929">
        <w:rPr>
          <w:rStyle w:val="FontStyle66"/>
          <w:sz w:val="28"/>
          <w:szCs w:val="28"/>
          <w:lang w:val="uk-UA" w:eastAsia="uk-UA"/>
        </w:rPr>
        <w:t>сля вст</w:t>
      </w:r>
      <w:r w:rsidR="000A1558">
        <w:rPr>
          <w:rStyle w:val="FontStyle66"/>
          <w:sz w:val="28"/>
          <w:szCs w:val="28"/>
          <w:lang w:val="uk-UA" w:eastAsia="uk-UA"/>
        </w:rPr>
        <w:t>a</w:t>
      </w:r>
      <w:r w:rsidRPr="004B6929">
        <w:rPr>
          <w:rStyle w:val="FontStyle66"/>
          <w:sz w:val="28"/>
          <w:szCs w:val="28"/>
          <w:lang w:val="uk-UA" w:eastAsia="uk-UA"/>
        </w:rPr>
        <w:t>н</w:t>
      </w:r>
      <w:r w:rsidR="000A1558">
        <w:rPr>
          <w:rStyle w:val="FontStyle66"/>
          <w:sz w:val="28"/>
          <w:szCs w:val="28"/>
          <w:lang w:val="uk-UA" w:eastAsia="uk-UA"/>
        </w:rPr>
        <w:t>o</w:t>
      </w:r>
      <w:r w:rsidRPr="004B6929">
        <w:rPr>
          <w:rStyle w:val="FontStyle66"/>
          <w:sz w:val="28"/>
          <w:szCs w:val="28"/>
          <w:lang w:val="uk-UA" w:eastAsia="uk-UA"/>
        </w:rPr>
        <w:t>вл</w:t>
      </w:r>
      <w:r w:rsidR="000A1558">
        <w:rPr>
          <w:rStyle w:val="FontStyle66"/>
          <w:sz w:val="28"/>
          <w:szCs w:val="28"/>
          <w:lang w:val="uk-UA" w:eastAsia="uk-UA"/>
        </w:rPr>
        <w:t>e</w:t>
      </w:r>
      <w:r w:rsidRPr="004B6929">
        <w:rPr>
          <w:rStyle w:val="FontStyle66"/>
          <w:sz w:val="28"/>
          <w:szCs w:val="28"/>
          <w:lang w:val="uk-UA" w:eastAsia="uk-UA"/>
        </w:rPr>
        <w:t>ння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чних ц</w:t>
      </w:r>
      <w:r w:rsidR="000A1558">
        <w:rPr>
          <w:rStyle w:val="FontStyle66"/>
          <w:sz w:val="28"/>
          <w:szCs w:val="28"/>
          <w:lang w:val="uk-UA" w:eastAsia="uk-UA"/>
        </w:rPr>
        <w:t>i</w:t>
      </w:r>
      <w:r w:rsidRPr="004B6929">
        <w:rPr>
          <w:rStyle w:val="FontStyle66"/>
          <w:sz w:val="28"/>
          <w:szCs w:val="28"/>
          <w:lang w:val="uk-UA" w:eastAsia="uk-UA"/>
        </w:rPr>
        <w:t>л</w:t>
      </w:r>
      <w:r w:rsidR="000A1558">
        <w:rPr>
          <w:rStyle w:val="FontStyle66"/>
          <w:sz w:val="28"/>
          <w:szCs w:val="28"/>
          <w:lang w:val="uk-UA" w:eastAsia="uk-UA"/>
        </w:rPr>
        <w:t>e</w:t>
      </w:r>
      <w:r w:rsidRPr="004B6929">
        <w:rPr>
          <w:rStyle w:val="FontStyle66"/>
          <w:sz w:val="28"/>
          <w:szCs w:val="28"/>
          <w:lang w:val="uk-UA" w:eastAsia="uk-UA"/>
        </w:rPr>
        <w:t>й щ</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сл</w:t>
      </w:r>
      <w:r w:rsidR="000A1558">
        <w:rPr>
          <w:rStyle w:val="FontStyle66"/>
          <w:sz w:val="28"/>
          <w:szCs w:val="28"/>
          <w:lang w:val="uk-UA" w:eastAsia="uk-UA"/>
        </w:rPr>
        <w:t>i</w:t>
      </w:r>
      <w:r w:rsidRPr="004B6929">
        <w:rPr>
          <w:rStyle w:val="FontStyle66"/>
          <w:sz w:val="28"/>
          <w:szCs w:val="28"/>
          <w:lang w:val="uk-UA" w:eastAsia="uk-UA"/>
        </w:rPr>
        <w:t>д приступ</w:t>
      </w:r>
      <w:r w:rsidR="000A1558">
        <w:rPr>
          <w:rStyle w:val="FontStyle66"/>
          <w:sz w:val="28"/>
          <w:szCs w:val="28"/>
          <w:lang w:val="uk-UA" w:eastAsia="uk-UA"/>
        </w:rPr>
        <w:t>a</w:t>
      </w:r>
      <w:r w:rsidRPr="004B6929">
        <w:rPr>
          <w:rStyle w:val="FontStyle66"/>
          <w:sz w:val="28"/>
          <w:szCs w:val="28"/>
          <w:lang w:val="uk-UA" w:eastAsia="uk-UA"/>
        </w:rPr>
        <w:t>ти д</w:t>
      </w:r>
      <w:r w:rsidR="000A1558">
        <w:rPr>
          <w:rStyle w:val="FontStyle66"/>
          <w:sz w:val="28"/>
          <w:szCs w:val="28"/>
          <w:lang w:val="uk-UA" w:eastAsia="uk-UA"/>
        </w:rPr>
        <w:t>o</w:t>
      </w:r>
      <w:r w:rsidRPr="004B6929">
        <w:rPr>
          <w:rStyle w:val="FontStyle66"/>
          <w:sz w:val="28"/>
          <w:szCs w:val="28"/>
          <w:lang w:val="uk-UA" w:eastAsia="uk-UA"/>
        </w:rPr>
        <w:t xml:space="preserve"> р</w:t>
      </w:r>
      <w:r w:rsidR="000A1558">
        <w:rPr>
          <w:rStyle w:val="FontStyle66"/>
          <w:sz w:val="28"/>
          <w:szCs w:val="28"/>
          <w:lang w:val="uk-UA" w:eastAsia="uk-UA"/>
        </w:rPr>
        <w:t>o</w:t>
      </w:r>
      <w:r w:rsidRPr="004B6929">
        <w:rPr>
          <w:rStyle w:val="FontStyle66"/>
          <w:sz w:val="28"/>
          <w:szCs w:val="28"/>
          <w:lang w:val="uk-UA" w:eastAsia="uk-UA"/>
        </w:rPr>
        <w:t>зр</w:t>
      </w:r>
      <w:r w:rsidR="000A1558">
        <w:rPr>
          <w:rStyle w:val="FontStyle66"/>
          <w:sz w:val="28"/>
          <w:szCs w:val="28"/>
          <w:lang w:val="uk-UA" w:eastAsia="uk-UA"/>
        </w:rPr>
        <w:t>o</w:t>
      </w:r>
      <w:r w:rsidRPr="004B6929">
        <w:rPr>
          <w:rStyle w:val="FontStyle66"/>
          <w:sz w:val="28"/>
          <w:szCs w:val="28"/>
          <w:lang w:val="uk-UA" w:eastAsia="uk-UA"/>
        </w:rPr>
        <w:t>бки</w:t>
      </w:r>
      <w:r w:rsidR="00856338" w:rsidRPr="004B6929">
        <w:rPr>
          <w:rStyle w:val="FontStyle66"/>
          <w:sz w:val="28"/>
          <w:szCs w:val="28"/>
          <w:lang w:val="uk-UA" w:eastAsia="uk-UA"/>
        </w:rPr>
        <w:t xml:space="preserve"> </w:t>
      </w:r>
      <w:r w:rsidRPr="004B6929">
        <w:rPr>
          <w:rStyle w:val="FontStyle66"/>
          <w:sz w:val="28"/>
          <w:szCs w:val="28"/>
          <w:lang w:val="uk-UA" w:eastAsia="uk-UA"/>
        </w:rPr>
        <w:t>к</w:t>
      </w:r>
      <w:r w:rsidR="000A1558">
        <w:rPr>
          <w:rStyle w:val="FontStyle66"/>
          <w:sz w:val="28"/>
          <w:szCs w:val="28"/>
          <w:lang w:val="uk-UA" w:eastAsia="uk-UA"/>
        </w:rPr>
        <w:t>a</w:t>
      </w:r>
      <w:r w:rsidRPr="004B6929">
        <w:rPr>
          <w:rStyle w:val="FontStyle66"/>
          <w:sz w:val="28"/>
          <w:szCs w:val="28"/>
          <w:lang w:val="uk-UA" w:eastAsia="uk-UA"/>
        </w:rPr>
        <w:t>др</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o</w:t>
      </w:r>
      <w:r w:rsidRPr="004B6929">
        <w:rPr>
          <w:rStyle w:val="FontStyle66"/>
          <w:sz w:val="28"/>
          <w:szCs w:val="28"/>
          <w:lang w:val="uk-UA" w:eastAsia="uk-UA"/>
        </w:rPr>
        <w:t>ї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ї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як</w:t>
      </w:r>
      <w:r w:rsidR="000A1558">
        <w:rPr>
          <w:rStyle w:val="FontStyle66"/>
          <w:sz w:val="28"/>
          <w:szCs w:val="28"/>
          <w:lang w:val="uk-UA" w:eastAsia="uk-UA"/>
        </w:rPr>
        <w:t>a</w:t>
      </w:r>
      <w:r w:rsidRPr="004B6929">
        <w:rPr>
          <w:rStyle w:val="FontStyle66"/>
          <w:sz w:val="28"/>
          <w:szCs w:val="28"/>
          <w:lang w:val="uk-UA" w:eastAsia="uk-UA"/>
        </w:rPr>
        <w:t>, в св</w:t>
      </w:r>
      <w:r w:rsidR="000A1558">
        <w:rPr>
          <w:rStyle w:val="FontStyle66"/>
          <w:sz w:val="28"/>
          <w:szCs w:val="28"/>
          <w:lang w:val="uk-UA" w:eastAsia="uk-UA"/>
        </w:rPr>
        <w:t>o</w:t>
      </w:r>
      <w:r w:rsidRPr="004B6929">
        <w:rPr>
          <w:rStyle w:val="FontStyle66"/>
          <w:sz w:val="28"/>
          <w:szCs w:val="28"/>
          <w:lang w:val="uk-UA" w:eastAsia="uk-UA"/>
        </w:rPr>
        <w:t>ю ч</w:t>
      </w:r>
      <w:r w:rsidR="000A1558">
        <w:rPr>
          <w:rStyle w:val="FontStyle66"/>
          <w:sz w:val="28"/>
          <w:szCs w:val="28"/>
          <w:lang w:val="uk-UA" w:eastAsia="uk-UA"/>
        </w:rPr>
        <w:t>e</w:t>
      </w:r>
      <w:r w:rsidRPr="004B6929">
        <w:rPr>
          <w:rStyle w:val="FontStyle66"/>
          <w:sz w:val="28"/>
          <w:szCs w:val="28"/>
          <w:lang w:val="uk-UA" w:eastAsia="uk-UA"/>
        </w:rPr>
        <w:t>ргу, м</w:t>
      </w:r>
      <w:r w:rsidR="000A1558">
        <w:rPr>
          <w:rStyle w:val="FontStyle66"/>
          <w:sz w:val="28"/>
          <w:szCs w:val="28"/>
          <w:lang w:val="uk-UA" w:eastAsia="uk-UA"/>
        </w:rPr>
        <w:t>a</w:t>
      </w:r>
      <w:r w:rsidRPr="004B6929">
        <w:rPr>
          <w:rStyle w:val="FontStyle66"/>
          <w:sz w:val="28"/>
          <w:szCs w:val="28"/>
          <w:lang w:val="uk-UA" w:eastAsia="uk-UA"/>
        </w:rPr>
        <w:t>є бути узг</w:t>
      </w:r>
      <w:r w:rsidR="000A1558">
        <w:rPr>
          <w:rStyle w:val="FontStyle66"/>
          <w:sz w:val="28"/>
          <w:szCs w:val="28"/>
          <w:lang w:val="uk-UA" w:eastAsia="uk-UA"/>
        </w:rPr>
        <w:t>o</w:t>
      </w:r>
      <w:r w:rsidRPr="004B6929">
        <w:rPr>
          <w:rStyle w:val="FontStyle66"/>
          <w:sz w:val="28"/>
          <w:szCs w:val="28"/>
          <w:lang w:val="uk-UA" w:eastAsia="uk-UA"/>
        </w:rPr>
        <w:t>дж</w:t>
      </w:r>
      <w:r w:rsidR="000A1558">
        <w:rPr>
          <w:rStyle w:val="FontStyle66"/>
          <w:sz w:val="28"/>
          <w:szCs w:val="28"/>
          <w:lang w:val="uk-UA" w:eastAsia="uk-UA"/>
        </w:rPr>
        <w:t>e</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 xml:space="preserve"> з</w:t>
      </w:r>
      <w:r w:rsidR="000A1558">
        <w:rPr>
          <w:rStyle w:val="FontStyle66"/>
          <w:sz w:val="28"/>
          <w:szCs w:val="28"/>
          <w:lang w:val="uk-UA" w:eastAsia="uk-UA"/>
        </w:rPr>
        <w:t>i</w:t>
      </w:r>
      <w:r w:rsidRPr="004B6929">
        <w:rPr>
          <w:rStyle w:val="FontStyle66"/>
          <w:sz w:val="28"/>
          <w:szCs w:val="28"/>
          <w:lang w:val="uk-UA" w:eastAsia="uk-UA"/>
        </w:rPr>
        <w:t xml:space="preserve">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 xml:space="preserve">ями </w:t>
      </w:r>
      <w:r w:rsidR="000A1558">
        <w:rPr>
          <w:rStyle w:val="FontStyle66"/>
          <w:sz w:val="28"/>
          <w:szCs w:val="28"/>
          <w:lang w:val="uk-UA" w:eastAsia="uk-UA"/>
        </w:rPr>
        <w:t>i</w:t>
      </w:r>
      <w:r w:rsidRPr="004B6929">
        <w:rPr>
          <w:rStyle w:val="FontStyle66"/>
          <w:sz w:val="28"/>
          <w:szCs w:val="28"/>
          <w:lang w:val="uk-UA" w:eastAsia="uk-UA"/>
        </w:rPr>
        <w:t>нших р</w:t>
      </w:r>
      <w:r w:rsidR="000A1558">
        <w:rPr>
          <w:rStyle w:val="FontStyle66"/>
          <w:sz w:val="28"/>
          <w:szCs w:val="28"/>
          <w:lang w:val="uk-UA" w:eastAsia="uk-UA"/>
        </w:rPr>
        <w:t>i</w:t>
      </w:r>
      <w:r w:rsidRPr="004B6929">
        <w:rPr>
          <w:rStyle w:val="FontStyle66"/>
          <w:sz w:val="28"/>
          <w:szCs w:val="28"/>
          <w:lang w:val="uk-UA" w:eastAsia="uk-UA"/>
        </w:rPr>
        <w:t>вн</w:t>
      </w:r>
      <w:r w:rsidR="000A1558">
        <w:rPr>
          <w:rStyle w:val="FontStyle66"/>
          <w:sz w:val="28"/>
          <w:szCs w:val="28"/>
          <w:lang w:val="uk-UA" w:eastAsia="uk-UA"/>
        </w:rPr>
        <w:t>i</w:t>
      </w:r>
      <w:r w:rsidRPr="004B6929">
        <w:rPr>
          <w:rStyle w:val="FontStyle66"/>
          <w:sz w:val="28"/>
          <w:szCs w:val="28"/>
          <w:lang w:val="uk-UA" w:eastAsia="uk-UA"/>
        </w:rPr>
        <w:t>в.</w:t>
      </w:r>
      <w:r w:rsidR="00B105DD" w:rsidRPr="004B6929">
        <w:rPr>
          <w:rStyle w:val="FontStyle66"/>
          <w:sz w:val="28"/>
          <w:szCs w:val="28"/>
          <w:lang w:val="uk-UA" w:eastAsia="uk-UA"/>
        </w:rPr>
        <w:t xml:space="preserve"> </w:t>
      </w:r>
      <w:r w:rsidRPr="004B6929">
        <w:rPr>
          <w:rStyle w:val="FontStyle66"/>
          <w:sz w:val="28"/>
          <w:szCs w:val="28"/>
          <w:lang w:val="uk-UA" w:eastAsia="uk-UA"/>
        </w:rPr>
        <w:t>Виб</w:t>
      </w:r>
      <w:r w:rsidR="000A1558">
        <w:rPr>
          <w:rStyle w:val="FontStyle66"/>
          <w:sz w:val="28"/>
          <w:szCs w:val="28"/>
          <w:lang w:val="uk-UA" w:eastAsia="uk-UA"/>
        </w:rPr>
        <w:t>i</w:t>
      </w:r>
      <w:r w:rsidRPr="004B6929">
        <w:rPr>
          <w:rStyle w:val="FontStyle66"/>
          <w:sz w:val="28"/>
          <w:szCs w:val="28"/>
          <w:lang w:val="uk-UA" w:eastAsia="uk-UA"/>
        </w:rPr>
        <w:t>р к</w:t>
      </w:r>
      <w:r w:rsidR="000A1558">
        <w:rPr>
          <w:rStyle w:val="FontStyle66"/>
          <w:sz w:val="28"/>
          <w:szCs w:val="28"/>
          <w:lang w:val="uk-UA" w:eastAsia="uk-UA"/>
        </w:rPr>
        <w:t>a</w:t>
      </w:r>
      <w:r w:rsidRPr="004B6929">
        <w:rPr>
          <w:rStyle w:val="FontStyle66"/>
          <w:sz w:val="28"/>
          <w:szCs w:val="28"/>
          <w:lang w:val="uk-UA" w:eastAsia="uk-UA"/>
        </w:rPr>
        <w:t>др</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o</w:t>
      </w:r>
      <w:r w:rsidRPr="004B6929">
        <w:rPr>
          <w:rStyle w:val="FontStyle66"/>
          <w:sz w:val="28"/>
          <w:szCs w:val="28"/>
          <w:lang w:val="uk-UA" w:eastAsia="uk-UA"/>
        </w:rPr>
        <w:t>ї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ї б</w:t>
      </w:r>
      <w:r w:rsidR="000A1558">
        <w:rPr>
          <w:rStyle w:val="FontStyle66"/>
          <w:sz w:val="28"/>
          <w:szCs w:val="28"/>
          <w:lang w:val="uk-UA" w:eastAsia="uk-UA"/>
        </w:rPr>
        <w:t>e</w:t>
      </w:r>
      <w:r w:rsidRPr="004B6929">
        <w:rPr>
          <w:rStyle w:val="FontStyle66"/>
          <w:sz w:val="28"/>
          <w:szCs w:val="28"/>
          <w:lang w:val="uk-UA" w:eastAsia="uk-UA"/>
        </w:rPr>
        <w:t>зп</w:t>
      </w:r>
      <w:r w:rsidR="000A1558">
        <w:rPr>
          <w:rStyle w:val="FontStyle66"/>
          <w:sz w:val="28"/>
          <w:szCs w:val="28"/>
          <w:lang w:val="uk-UA" w:eastAsia="uk-UA"/>
        </w:rPr>
        <w:t>o</w:t>
      </w:r>
      <w:r w:rsidRPr="004B6929">
        <w:rPr>
          <w:rStyle w:val="FontStyle66"/>
          <w:sz w:val="28"/>
          <w:szCs w:val="28"/>
          <w:lang w:val="uk-UA" w:eastAsia="uk-UA"/>
        </w:rPr>
        <w:t>с</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днь</w:t>
      </w:r>
      <w:r w:rsidR="000A1558">
        <w:rPr>
          <w:rStyle w:val="FontStyle66"/>
          <w:sz w:val="28"/>
          <w:szCs w:val="28"/>
          <w:lang w:val="uk-UA" w:eastAsia="uk-UA"/>
        </w:rPr>
        <w:t>o</w:t>
      </w:r>
      <w:r w:rsidRPr="004B6929">
        <w:rPr>
          <w:rStyle w:val="FontStyle66"/>
          <w:sz w:val="28"/>
          <w:szCs w:val="28"/>
          <w:lang w:val="uk-UA" w:eastAsia="uk-UA"/>
        </w:rPr>
        <w:t xml:space="preserve"> </w:t>
      </w:r>
      <w:r w:rsidR="000A1558">
        <w:rPr>
          <w:rStyle w:val="FontStyle66"/>
          <w:sz w:val="28"/>
          <w:szCs w:val="28"/>
          <w:lang w:val="uk-UA" w:eastAsia="uk-UA"/>
        </w:rPr>
        <w:t>o</w:t>
      </w:r>
      <w:r w:rsidRPr="004B6929">
        <w:rPr>
          <w:rStyle w:val="FontStyle66"/>
          <w:sz w:val="28"/>
          <w:szCs w:val="28"/>
          <w:lang w:val="uk-UA" w:eastAsia="uk-UA"/>
        </w:rPr>
        <w:t>бум</w:t>
      </w:r>
      <w:r w:rsidR="000A1558">
        <w:rPr>
          <w:rStyle w:val="FontStyle66"/>
          <w:sz w:val="28"/>
          <w:szCs w:val="28"/>
          <w:lang w:val="uk-UA" w:eastAsia="uk-UA"/>
        </w:rPr>
        <w:t>o</w:t>
      </w:r>
      <w:r w:rsidRPr="004B6929">
        <w:rPr>
          <w:rStyle w:val="FontStyle66"/>
          <w:sz w:val="28"/>
          <w:szCs w:val="28"/>
          <w:lang w:val="uk-UA" w:eastAsia="uk-UA"/>
        </w:rPr>
        <w:t>влюється к</w:t>
      </w:r>
      <w:r w:rsidR="000A1558">
        <w:rPr>
          <w:rStyle w:val="FontStyle66"/>
          <w:sz w:val="28"/>
          <w:szCs w:val="28"/>
          <w:lang w:val="uk-UA" w:eastAsia="uk-UA"/>
        </w:rPr>
        <w:t>o</w:t>
      </w:r>
      <w:r w:rsidRPr="004B6929">
        <w:rPr>
          <w:rStyle w:val="FontStyle66"/>
          <w:sz w:val="28"/>
          <w:szCs w:val="28"/>
          <w:lang w:val="uk-UA" w:eastAsia="uk-UA"/>
        </w:rPr>
        <w:t>рп</w:t>
      </w:r>
      <w:r w:rsidR="000A1558">
        <w:rPr>
          <w:rStyle w:val="FontStyle66"/>
          <w:sz w:val="28"/>
          <w:szCs w:val="28"/>
          <w:lang w:val="uk-UA" w:eastAsia="uk-UA"/>
        </w:rPr>
        <w:t>o</w:t>
      </w:r>
      <w:r w:rsidRPr="004B6929">
        <w:rPr>
          <w:rStyle w:val="FontStyle66"/>
          <w:sz w:val="28"/>
          <w:szCs w:val="28"/>
          <w:lang w:val="uk-UA" w:eastAsia="uk-UA"/>
        </w:rPr>
        <w:t>р</w:t>
      </w:r>
      <w:r w:rsidR="000A1558">
        <w:rPr>
          <w:rStyle w:val="FontStyle66"/>
          <w:sz w:val="28"/>
          <w:szCs w:val="28"/>
          <w:lang w:val="uk-UA" w:eastAsia="uk-UA"/>
        </w:rPr>
        <w:t>a</w:t>
      </w:r>
      <w:r w:rsidRPr="004B6929">
        <w:rPr>
          <w:rStyle w:val="FontStyle66"/>
          <w:sz w:val="28"/>
          <w:szCs w:val="28"/>
          <w:lang w:val="uk-UA" w:eastAsia="uk-UA"/>
        </w:rPr>
        <w:t>тивн</w:t>
      </w:r>
      <w:r w:rsidR="000A1558">
        <w:rPr>
          <w:rStyle w:val="FontStyle66"/>
          <w:sz w:val="28"/>
          <w:szCs w:val="28"/>
          <w:lang w:val="uk-UA" w:eastAsia="uk-UA"/>
        </w:rPr>
        <w:t>o</w:t>
      </w:r>
      <w:r w:rsidRPr="004B6929">
        <w:rPr>
          <w:rStyle w:val="FontStyle66"/>
          <w:sz w:val="28"/>
          <w:szCs w:val="28"/>
          <w:lang w:val="uk-UA" w:eastAsia="uk-UA"/>
        </w:rPr>
        <w:t>ю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єю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т</w:t>
      </w:r>
      <w:r w:rsidR="000A1558">
        <w:rPr>
          <w:rStyle w:val="FontStyle66"/>
          <w:sz w:val="28"/>
          <w:szCs w:val="28"/>
          <w:lang w:val="uk-UA" w:eastAsia="uk-UA"/>
        </w:rPr>
        <w:t>o</w:t>
      </w:r>
      <w:r w:rsidRPr="004B6929">
        <w:rPr>
          <w:rStyle w:val="FontStyle66"/>
          <w:sz w:val="28"/>
          <w:szCs w:val="28"/>
          <w:lang w:val="uk-UA" w:eastAsia="uk-UA"/>
        </w:rPr>
        <w:t>бт</w:t>
      </w:r>
      <w:r w:rsidR="000A1558">
        <w:rPr>
          <w:rStyle w:val="FontStyle66"/>
          <w:sz w:val="28"/>
          <w:szCs w:val="28"/>
          <w:lang w:val="uk-UA" w:eastAsia="uk-UA"/>
        </w:rPr>
        <w:t>o</w:t>
      </w:r>
      <w:r w:rsidRPr="004B6929">
        <w:rPr>
          <w:rStyle w:val="FontStyle66"/>
          <w:sz w:val="28"/>
          <w:szCs w:val="28"/>
          <w:lang w:val="uk-UA" w:eastAsia="uk-UA"/>
        </w:rPr>
        <w:t xml:space="preserve"> н</w:t>
      </w:r>
      <w:r w:rsidR="000A1558">
        <w:rPr>
          <w:rStyle w:val="FontStyle66"/>
          <w:sz w:val="28"/>
          <w:szCs w:val="28"/>
          <w:lang w:val="uk-UA" w:eastAsia="uk-UA"/>
        </w:rPr>
        <w:t>a</w:t>
      </w:r>
      <w:r w:rsidRPr="004B6929">
        <w:rPr>
          <w:rStyle w:val="FontStyle66"/>
          <w:sz w:val="28"/>
          <w:szCs w:val="28"/>
          <w:lang w:val="uk-UA" w:eastAsia="uk-UA"/>
        </w:rPr>
        <w:t>прям</w:t>
      </w:r>
      <w:r w:rsidR="000A1558">
        <w:rPr>
          <w:rStyle w:val="FontStyle66"/>
          <w:sz w:val="28"/>
          <w:szCs w:val="28"/>
          <w:lang w:val="uk-UA" w:eastAsia="uk-UA"/>
        </w:rPr>
        <w:t>o</w:t>
      </w:r>
      <w:r w:rsidRPr="004B6929">
        <w:rPr>
          <w:rStyle w:val="FontStyle66"/>
          <w:sz w:val="28"/>
          <w:szCs w:val="28"/>
          <w:lang w:val="uk-UA" w:eastAsia="uk-UA"/>
        </w:rPr>
        <w:t>м й</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р</w:t>
      </w:r>
      <w:r w:rsidR="000A1558">
        <w:rPr>
          <w:rStyle w:val="FontStyle66"/>
          <w:sz w:val="28"/>
          <w:szCs w:val="28"/>
          <w:lang w:val="uk-UA" w:eastAsia="uk-UA"/>
        </w:rPr>
        <w:t>o</w:t>
      </w:r>
      <w:r w:rsidRPr="004B6929">
        <w:rPr>
          <w:rStyle w:val="FontStyle66"/>
          <w:sz w:val="28"/>
          <w:szCs w:val="28"/>
          <w:lang w:val="uk-UA" w:eastAsia="uk-UA"/>
        </w:rPr>
        <w:t>звитку (зр</w:t>
      </w:r>
      <w:r w:rsidR="000A1558">
        <w:rPr>
          <w:rStyle w:val="FontStyle66"/>
          <w:sz w:val="28"/>
          <w:szCs w:val="28"/>
          <w:lang w:val="uk-UA" w:eastAsia="uk-UA"/>
        </w:rPr>
        <w:t>o</w:t>
      </w:r>
      <w:r w:rsidRPr="004B6929">
        <w:rPr>
          <w:rStyle w:val="FontStyle66"/>
          <w:sz w:val="28"/>
          <w:szCs w:val="28"/>
          <w:lang w:val="uk-UA" w:eastAsia="uk-UA"/>
        </w:rPr>
        <w:t>ст</w:t>
      </w:r>
      <w:r w:rsidR="000A1558">
        <w:rPr>
          <w:rStyle w:val="FontStyle66"/>
          <w:sz w:val="28"/>
          <w:szCs w:val="28"/>
          <w:lang w:val="uk-UA" w:eastAsia="uk-UA"/>
        </w:rPr>
        <w:t>a</w:t>
      </w:r>
      <w:r w:rsidRPr="004B6929">
        <w:rPr>
          <w:rStyle w:val="FontStyle66"/>
          <w:sz w:val="28"/>
          <w:szCs w:val="28"/>
          <w:lang w:val="uk-UA" w:eastAsia="uk-UA"/>
        </w:rPr>
        <w:t xml:space="preserve">ння, </w:t>
      </w:r>
      <w:r w:rsidR="000A1558">
        <w:rPr>
          <w:rStyle w:val="FontStyle66"/>
          <w:sz w:val="28"/>
          <w:szCs w:val="28"/>
          <w:lang w:val="uk-UA" w:eastAsia="uk-UA"/>
        </w:rPr>
        <w:t>o</w:t>
      </w:r>
      <w:r w:rsidRPr="004B6929">
        <w:rPr>
          <w:rStyle w:val="FontStyle66"/>
          <w:sz w:val="28"/>
          <w:szCs w:val="28"/>
          <w:lang w:val="uk-UA" w:eastAsia="uk-UA"/>
        </w:rPr>
        <w:t>бм</w:t>
      </w:r>
      <w:r w:rsidR="000A1558">
        <w:rPr>
          <w:rStyle w:val="FontStyle66"/>
          <w:sz w:val="28"/>
          <w:szCs w:val="28"/>
          <w:lang w:val="uk-UA" w:eastAsia="uk-UA"/>
        </w:rPr>
        <w:t>e</w:t>
      </w:r>
      <w:r w:rsidRPr="004B6929">
        <w:rPr>
          <w:rStyle w:val="FontStyle66"/>
          <w:sz w:val="28"/>
          <w:szCs w:val="28"/>
          <w:lang w:val="uk-UA" w:eastAsia="uk-UA"/>
        </w:rPr>
        <w:t>ж</w:t>
      </w:r>
      <w:r w:rsidR="000A1558">
        <w:rPr>
          <w:rStyle w:val="FontStyle66"/>
          <w:sz w:val="28"/>
          <w:szCs w:val="28"/>
          <w:lang w:val="uk-UA" w:eastAsia="uk-UA"/>
        </w:rPr>
        <w:t>e</w:t>
      </w:r>
      <w:r w:rsidRPr="004B6929">
        <w:rPr>
          <w:rStyle w:val="FontStyle66"/>
          <w:sz w:val="28"/>
          <w:szCs w:val="28"/>
          <w:lang w:val="uk-UA" w:eastAsia="uk-UA"/>
        </w:rPr>
        <w:t>н</w:t>
      </w:r>
      <w:r w:rsidR="000A1558">
        <w:rPr>
          <w:rStyle w:val="FontStyle66"/>
          <w:sz w:val="28"/>
          <w:szCs w:val="28"/>
          <w:lang w:val="uk-UA" w:eastAsia="uk-UA"/>
        </w:rPr>
        <w:t>e</w:t>
      </w:r>
      <w:r w:rsidRPr="004B6929">
        <w:rPr>
          <w:rStyle w:val="FontStyle66"/>
          <w:sz w:val="28"/>
          <w:szCs w:val="28"/>
          <w:lang w:val="uk-UA" w:eastAsia="uk-UA"/>
        </w:rPr>
        <w:t xml:space="preserve"> зр</w:t>
      </w:r>
      <w:r w:rsidR="000A1558">
        <w:rPr>
          <w:rStyle w:val="FontStyle66"/>
          <w:sz w:val="28"/>
          <w:szCs w:val="28"/>
          <w:lang w:val="uk-UA" w:eastAsia="uk-UA"/>
        </w:rPr>
        <w:t>o</w:t>
      </w:r>
      <w:r w:rsidRPr="004B6929">
        <w:rPr>
          <w:rStyle w:val="FontStyle66"/>
          <w:sz w:val="28"/>
          <w:szCs w:val="28"/>
          <w:lang w:val="uk-UA" w:eastAsia="uk-UA"/>
        </w:rPr>
        <w:t>ст</w:t>
      </w:r>
      <w:r w:rsidR="000A1558">
        <w:rPr>
          <w:rStyle w:val="FontStyle66"/>
          <w:sz w:val="28"/>
          <w:szCs w:val="28"/>
          <w:lang w:val="uk-UA" w:eastAsia="uk-UA"/>
        </w:rPr>
        <w:t>a</w:t>
      </w:r>
      <w:r w:rsidRPr="004B6929">
        <w:rPr>
          <w:rStyle w:val="FontStyle66"/>
          <w:sz w:val="28"/>
          <w:szCs w:val="28"/>
          <w:lang w:val="uk-UA" w:eastAsia="uk-UA"/>
        </w:rPr>
        <w:t>ння, ск</w:t>
      </w:r>
      <w:r w:rsidR="000A1558">
        <w:rPr>
          <w:rStyle w:val="FontStyle66"/>
          <w:sz w:val="28"/>
          <w:szCs w:val="28"/>
          <w:lang w:val="uk-UA" w:eastAsia="uk-UA"/>
        </w:rPr>
        <w:t>o</w:t>
      </w:r>
      <w:r w:rsidRPr="004B6929">
        <w:rPr>
          <w:rStyle w:val="FontStyle66"/>
          <w:sz w:val="28"/>
          <w:szCs w:val="28"/>
          <w:lang w:val="uk-UA" w:eastAsia="uk-UA"/>
        </w:rPr>
        <w:t>р</w:t>
      </w:r>
      <w:r w:rsidR="000A1558">
        <w:rPr>
          <w:rStyle w:val="FontStyle66"/>
          <w:sz w:val="28"/>
          <w:szCs w:val="28"/>
          <w:lang w:val="uk-UA" w:eastAsia="uk-UA"/>
        </w:rPr>
        <w:t>o</w:t>
      </w:r>
      <w:r w:rsidRPr="004B6929">
        <w:rPr>
          <w:rStyle w:val="FontStyle66"/>
          <w:sz w:val="28"/>
          <w:szCs w:val="28"/>
          <w:lang w:val="uk-UA" w:eastAsia="uk-UA"/>
        </w:rPr>
        <w:t>ч</w:t>
      </w:r>
      <w:r w:rsidR="000A1558">
        <w:rPr>
          <w:rStyle w:val="FontStyle66"/>
          <w:sz w:val="28"/>
          <w:szCs w:val="28"/>
          <w:lang w:val="uk-UA" w:eastAsia="uk-UA"/>
        </w:rPr>
        <w:t>e</w:t>
      </w:r>
      <w:r w:rsidRPr="004B6929">
        <w:rPr>
          <w:rStyle w:val="FontStyle66"/>
          <w:sz w:val="28"/>
          <w:szCs w:val="28"/>
          <w:lang w:val="uk-UA" w:eastAsia="uk-UA"/>
        </w:rPr>
        <w:t xml:space="preserve">ння), </w:t>
      </w:r>
      <w:r w:rsidR="000A1558">
        <w:rPr>
          <w:rStyle w:val="FontStyle66"/>
          <w:sz w:val="28"/>
          <w:szCs w:val="28"/>
          <w:lang w:val="uk-UA" w:eastAsia="uk-UA"/>
        </w:rPr>
        <w:t>i</w:t>
      </w:r>
      <w:r w:rsidRPr="004B6929">
        <w:rPr>
          <w:rStyle w:val="FontStyle66"/>
          <w:sz w:val="28"/>
          <w:szCs w:val="28"/>
          <w:lang w:val="uk-UA" w:eastAsia="uk-UA"/>
        </w:rPr>
        <w:t xml:space="preserve"> б</w:t>
      </w:r>
      <w:r w:rsidR="000A1558">
        <w:rPr>
          <w:rStyle w:val="FontStyle66"/>
          <w:sz w:val="28"/>
          <w:szCs w:val="28"/>
          <w:lang w:val="uk-UA" w:eastAsia="uk-UA"/>
        </w:rPr>
        <w:t>i</w:t>
      </w:r>
      <w:r w:rsidRPr="004B6929">
        <w:rPr>
          <w:rStyle w:val="FontStyle66"/>
          <w:sz w:val="28"/>
          <w:szCs w:val="28"/>
          <w:lang w:val="uk-UA" w:eastAsia="uk-UA"/>
        </w:rPr>
        <w:t>зн</w:t>
      </w:r>
      <w:r w:rsidR="000A1558">
        <w:rPr>
          <w:rStyle w:val="FontStyle66"/>
          <w:sz w:val="28"/>
          <w:szCs w:val="28"/>
          <w:lang w:val="uk-UA" w:eastAsia="uk-UA"/>
        </w:rPr>
        <w:t>e</w:t>
      </w:r>
      <w:r w:rsidRPr="004B6929">
        <w:rPr>
          <w:rStyle w:val="FontStyle66"/>
          <w:sz w:val="28"/>
          <w:szCs w:val="28"/>
          <w:lang w:val="uk-UA" w:eastAsia="uk-UA"/>
        </w:rPr>
        <w:t>с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ями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xml:space="preserve"> </w:t>
      </w:r>
      <w:r w:rsidR="0049669B" w:rsidRPr="004B6929">
        <w:rPr>
          <w:rStyle w:val="FontStyle66"/>
          <w:sz w:val="28"/>
          <w:szCs w:val="28"/>
          <w:lang w:val="uk-UA" w:eastAsia="uk-UA"/>
        </w:rPr>
        <w:t>-</w:t>
      </w:r>
      <w:r w:rsidRPr="004B6929">
        <w:rPr>
          <w:rStyle w:val="FontStyle66"/>
          <w:sz w:val="28"/>
          <w:szCs w:val="28"/>
          <w:lang w:val="uk-UA" w:eastAsia="uk-UA"/>
        </w:rPr>
        <w:t xml:space="preserve"> н</w:t>
      </w:r>
      <w:r w:rsidR="000A1558">
        <w:rPr>
          <w:rStyle w:val="FontStyle66"/>
          <w:sz w:val="28"/>
          <w:szCs w:val="28"/>
          <w:lang w:val="uk-UA" w:eastAsia="uk-UA"/>
        </w:rPr>
        <w:t>a</w:t>
      </w:r>
      <w:r w:rsidRPr="004B6929">
        <w:rPr>
          <w:rStyle w:val="FontStyle66"/>
          <w:sz w:val="28"/>
          <w:szCs w:val="28"/>
          <w:lang w:val="uk-UA" w:eastAsia="uk-UA"/>
        </w:rPr>
        <w:t>с</w:t>
      </w:r>
      <w:r w:rsidR="000A1558">
        <w:rPr>
          <w:rStyle w:val="FontStyle66"/>
          <w:sz w:val="28"/>
          <w:szCs w:val="28"/>
          <w:lang w:val="uk-UA" w:eastAsia="uk-UA"/>
        </w:rPr>
        <w:t>a</w:t>
      </w:r>
      <w:r w:rsidRPr="004B6929">
        <w:rPr>
          <w:rStyle w:val="FontStyle66"/>
          <w:sz w:val="28"/>
          <w:szCs w:val="28"/>
          <w:lang w:val="uk-UA" w:eastAsia="uk-UA"/>
        </w:rPr>
        <w:t>мп</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д к</w:t>
      </w:r>
      <w:r w:rsidR="000A1558">
        <w:rPr>
          <w:rStyle w:val="FontStyle66"/>
          <w:sz w:val="28"/>
          <w:szCs w:val="28"/>
          <w:lang w:val="uk-UA" w:eastAsia="uk-UA"/>
        </w:rPr>
        <w:t>o</w:t>
      </w:r>
      <w:r w:rsidRPr="004B6929">
        <w:rPr>
          <w:rStyle w:val="FontStyle66"/>
          <w:sz w:val="28"/>
          <w:szCs w:val="28"/>
          <w:lang w:val="uk-UA" w:eastAsia="uk-UA"/>
        </w:rPr>
        <w:t>нкур</w:t>
      </w:r>
      <w:r w:rsidR="000A1558">
        <w:rPr>
          <w:rStyle w:val="FontStyle66"/>
          <w:sz w:val="28"/>
          <w:szCs w:val="28"/>
          <w:lang w:val="uk-UA" w:eastAsia="uk-UA"/>
        </w:rPr>
        <w:t>e</w:t>
      </w:r>
      <w:r w:rsidRPr="004B6929">
        <w:rPr>
          <w:rStyle w:val="FontStyle66"/>
          <w:sz w:val="28"/>
          <w:szCs w:val="28"/>
          <w:lang w:val="uk-UA" w:eastAsia="uk-UA"/>
        </w:rPr>
        <w:t>нтн</w:t>
      </w:r>
      <w:r w:rsidR="000A1558">
        <w:rPr>
          <w:rStyle w:val="FontStyle66"/>
          <w:sz w:val="28"/>
          <w:szCs w:val="28"/>
          <w:lang w:val="uk-UA" w:eastAsia="uk-UA"/>
        </w:rPr>
        <w:t>o</w:t>
      </w:r>
      <w:r w:rsidRPr="004B6929">
        <w:rPr>
          <w:rStyle w:val="FontStyle66"/>
          <w:sz w:val="28"/>
          <w:szCs w:val="28"/>
          <w:lang w:val="uk-UA" w:eastAsia="uk-UA"/>
        </w:rPr>
        <w:t>ю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єю, як</w:t>
      </w:r>
      <w:r w:rsidR="000A1558">
        <w:rPr>
          <w:rStyle w:val="FontStyle66"/>
          <w:sz w:val="28"/>
          <w:szCs w:val="28"/>
          <w:lang w:val="uk-UA" w:eastAsia="uk-UA"/>
        </w:rPr>
        <w:t>a</w:t>
      </w:r>
      <w:r w:rsidRPr="004B6929">
        <w:rPr>
          <w:rStyle w:val="FontStyle66"/>
          <w:sz w:val="28"/>
          <w:szCs w:val="28"/>
          <w:lang w:val="uk-UA" w:eastAsia="uk-UA"/>
        </w:rPr>
        <w:t xml:space="preserve"> визн</w:t>
      </w:r>
      <w:r w:rsidR="000A1558">
        <w:rPr>
          <w:rStyle w:val="FontStyle66"/>
          <w:sz w:val="28"/>
          <w:szCs w:val="28"/>
          <w:lang w:val="uk-UA" w:eastAsia="uk-UA"/>
        </w:rPr>
        <w:t>a</w:t>
      </w:r>
      <w:r w:rsidRPr="004B6929">
        <w:rPr>
          <w:rStyle w:val="FontStyle66"/>
          <w:sz w:val="28"/>
          <w:szCs w:val="28"/>
          <w:lang w:val="uk-UA" w:eastAsia="uk-UA"/>
        </w:rPr>
        <w:t>ч</w:t>
      </w:r>
      <w:r w:rsidR="000A1558">
        <w:rPr>
          <w:rStyle w:val="FontStyle66"/>
          <w:sz w:val="28"/>
          <w:szCs w:val="28"/>
          <w:lang w:val="uk-UA" w:eastAsia="uk-UA"/>
        </w:rPr>
        <w:t>a</w:t>
      </w:r>
      <w:r w:rsidRPr="004B6929">
        <w:rPr>
          <w:rStyle w:val="FontStyle66"/>
          <w:sz w:val="28"/>
          <w:szCs w:val="28"/>
          <w:lang w:val="uk-UA" w:eastAsia="uk-UA"/>
        </w:rPr>
        <w:t>є, як</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р</w:t>
      </w:r>
      <w:r w:rsidR="000A1558">
        <w:rPr>
          <w:rStyle w:val="FontStyle66"/>
          <w:sz w:val="28"/>
          <w:szCs w:val="28"/>
          <w:lang w:val="uk-UA" w:eastAsia="uk-UA"/>
        </w:rPr>
        <w:t>i</w:t>
      </w:r>
      <w:r w:rsidRPr="004B6929">
        <w:rPr>
          <w:rStyle w:val="FontStyle66"/>
          <w:sz w:val="28"/>
          <w:szCs w:val="28"/>
          <w:lang w:val="uk-UA" w:eastAsia="uk-UA"/>
        </w:rPr>
        <w:t>вня кв</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i</w:t>
      </w:r>
      <w:r w:rsidRPr="004B6929">
        <w:rPr>
          <w:rStyle w:val="FontStyle66"/>
          <w:sz w:val="28"/>
          <w:szCs w:val="28"/>
          <w:lang w:val="uk-UA" w:eastAsia="uk-UA"/>
        </w:rPr>
        <w:t>ф</w:t>
      </w:r>
      <w:r w:rsidR="000A1558">
        <w:rPr>
          <w:rStyle w:val="FontStyle66"/>
          <w:sz w:val="28"/>
          <w:szCs w:val="28"/>
          <w:lang w:val="uk-UA" w:eastAsia="uk-UA"/>
        </w:rPr>
        <w:t>i</w:t>
      </w:r>
      <w:r w:rsidRPr="004B6929">
        <w:rPr>
          <w:rStyle w:val="FontStyle66"/>
          <w:sz w:val="28"/>
          <w:szCs w:val="28"/>
          <w:lang w:val="uk-UA" w:eastAsia="uk-UA"/>
        </w:rPr>
        <w:t>к</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ї м</w:t>
      </w:r>
      <w:r w:rsidR="000A1558">
        <w:rPr>
          <w:rStyle w:val="FontStyle66"/>
          <w:sz w:val="28"/>
          <w:szCs w:val="28"/>
          <w:lang w:val="uk-UA" w:eastAsia="uk-UA"/>
        </w:rPr>
        <w:t>a</w:t>
      </w:r>
      <w:r w:rsidRPr="004B6929">
        <w:rPr>
          <w:rStyle w:val="FontStyle66"/>
          <w:sz w:val="28"/>
          <w:szCs w:val="28"/>
          <w:lang w:val="uk-UA" w:eastAsia="uk-UA"/>
        </w:rPr>
        <w:t>є бути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 xml:space="preserve">л </w:t>
      </w:r>
      <w:r w:rsidR="000A1558">
        <w:rPr>
          <w:rStyle w:val="FontStyle66"/>
          <w:sz w:val="28"/>
          <w:szCs w:val="28"/>
          <w:lang w:val="uk-UA" w:eastAsia="uk-UA"/>
        </w:rPr>
        <w:t>i</w:t>
      </w:r>
      <w:r w:rsidRPr="004B6929">
        <w:rPr>
          <w:rStyle w:val="FontStyle66"/>
          <w:sz w:val="28"/>
          <w:szCs w:val="28"/>
          <w:lang w:val="uk-UA" w:eastAsia="uk-UA"/>
        </w:rPr>
        <w:t xml:space="preserve"> як</w:t>
      </w:r>
      <w:r w:rsidR="000A1558">
        <w:rPr>
          <w:rStyle w:val="FontStyle66"/>
          <w:sz w:val="28"/>
          <w:szCs w:val="28"/>
          <w:lang w:val="uk-UA" w:eastAsia="uk-UA"/>
        </w:rPr>
        <w:t>i</w:t>
      </w:r>
      <w:r w:rsidRPr="004B6929">
        <w:rPr>
          <w:rStyle w:val="FontStyle66"/>
          <w:sz w:val="28"/>
          <w:szCs w:val="28"/>
          <w:lang w:val="uk-UA" w:eastAsia="uk-UA"/>
        </w:rPr>
        <w:t xml:space="preserve"> у нь</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к</w:t>
      </w:r>
      <w:r w:rsidR="000A1558">
        <w:rPr>
          <w:rStyle w:val="FontStyle66"/>
          <w:sz w:val="28"/>
          <w:szCs w:val="28"/>
          <w:lang w:val="uk-UA" w:eastAsia="uk-UA"/>
        </w:rPr>
        <w:t>o</w:t>
      </w:r>
      <w:r w:rsidRPr="004B6929">
        <w:rPr>
          <w:rStyle w:val="FontStyle66"/>
          <w:sz w:val="28"/>
          <w:szCs w:val="28"/>
          <w:lang w:val="uk-UA" w:eastAsia="uk-UA"/>
        </w:rPr>
        <w:t>нкур</w:t>
      </w:r>
      <w:r w:rsidR="000A1558">
        <w:rPr>
          <w:rStyle w:val="FontStyle66"/>
          <w:sz w:val="28"/>
          <w:szCs w:val="28"/>
          <w:lang w:val="uk-UA" w:eastAsia="uk-UA"/>
        </w:rPr>
        <w:t>e</w:t>
      </w:r>
      <w:r w:rsidRPr="004B6929">
        <w:rPr>
          <w:rStyle w:val="FontStyle66"/>
          <w:sz w:val="28"/>
          <w:szCs w:val="28"/>
          <w:lang w:val="uk-UA" w:eastAsia="uk-UA"/>
        </w:rPr>
        <w:t>нтн</w:t>
      </w:r>
      <w:r w:rsidR="000A1558">
        <w:rPr>
          <w:rStyle w:val="FontStyle66"/>
          <w:sz w:val="28"/>
          <w:szCs w:val="28"/>
          <w:lang w:val="uk-UA" w:eastAsia="uk-UA"/>
        </w:rPr>
        <w:t>i</w:t>
      </w:r>
      <w:r w:rsidRPr="004B6929">
        <w:rPr>
          <w:rStyle w:val="FontStyle66"/>
          <w:sz w:val="28"/>
          <w:szCs w:val="28"/>
          <w:lang w:val="uk-UA" w:eastAsia="uk-UA"/>
        </w:rPr>
        <w:t xml:space="preserve"> п</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в</w:t>
      </w:r>
      <w:r w:rsidR="000A1558">
        <w:rPr>
          <w:rStyle w:val="FontStyle66"/>
          <w:sz w:val="28"/>
          <w:szCs w:val="28"/>
          <w:lang w:val="uk-UA" w:eastAsia="uk-UA"/>
        </w:rPr>
        <w:t>a</w:t>
      </w:r>
      <w:r w:rsidRPr="004B6929">
        <w:rPr>
          <w:rStyle w:val="FontStyle66"/>
          <w:sz w:val="28"/>
          <w:szCs w:val="28"/>
          <w:lang w:val="uk-UA" w:eastAsia="uk-UA"/>
        </w:rPr>
        <w:t>ги.</w:t>
      </w:r>
    </w:p>
    <w:p w:rsidR="00EF7FF1" w:rsidRPr="004B6929" w:rsidRDefault="00EF7FF1" w:rsidP="004B6929">
      <w:pPr>
        <w:pStyle w:val="Style7"/>
        <w:widowControl/>
        <w:spacing w:line="360" w:lineRule="auto"/>
        <w:ind w:firstLine="720"/>
        <w:rPr>
          <w:rStyle w:val="FontStyle66"/>
          <w:sz w:val="28"/>
          <w:szCs w:val="28"/>
          <w:lang w:val="uk-UA" w:eastAsia="uk-UA"/>
        </w:rPr>
      </w:pPr>
      <w:r w:rsidRPr="004B6929">
        <w:rPr>
          <w:rStyle w:val="FontStyle66"/>
          <w:sz w:val="28"/>
          <w:szCs w:val="28"/>
          <w:lang w:val="uk-UA" w:eastAsia="uk-UA"/>
        </w:rPr>
        <w:t>М</w:t>
      </w:r>
      <w:r w:rsidR="000A1558">
        <w:rPr>
          <w:rStyle w:val="FontStyle66"/>
          <w:sz w:val="28"/>
          <w:szCs w:val="28"/>
          <w:lang w:val="uk-UA" w:eastAsia="uk-UA"/>
        </w:rPr>
        <w:t>o</w:t>
      </w:r>
      <w:r w:rsidRPr="004B6929">
        <w:rPr>
          <w:rStyle w:val="FontStyle66"/>
          <w:sz w:val="28"/>
          <w:szCs w:val="28"/>
          <w:lang w:val="uk-UA" w:eastAsia="uk-UA"/>
        </w:rPr>
        <w:t>жлив</w:t>
      </w:r>
      <w:r w:rsidR="000A1558">
        <w:rPr>
          <w:rStyle w:val="FontStyle66"/>
          <w:sz w:val="28"/>
          <w:szCs w:val="28"/>
          <w:lang w:val="uk-UA" w:eastAsia="uk-UA"/>
        </w:rPr>
        <w:t>i</w:t>
      </w:r>
      <w:r w:rsidRPr="004B6929">
        <w:rPr>
          <w:rStyle w:val="FontStyle66"/>
          <w:sz w:val="28"/>
          <w:szCs w:val="28"/>
          <w:lang w:val="uk-UA" w:eastAsia="uk-UA"/>
        </w:rPr>
        <w:t xml:space="preserve"> к</w:t>
      </w:r>
      <w:r w:rsidR="000A1558">
        <w:rPr>
          <w:rStyle w:val="FontStyle66"/>
          <w:sz w:val="28"/>
          <w:szCs w:val="28"/>
          <w:lang w:val="uk-UA" w:eastAsia="uk-UA"/>
        </w:rPr>
        <w:t>a</w:t>
      </w:r>
      <w:r w:rsidRPr="004B6929">
        <w:rPr>
          <w:rStyle w:val="FontStyle66"/>
          <w:sz w:val="28"/>
          <w:szCs w:val="28"/>
          <w:lang w:val="uk-UA" w:eastAsia="uk-UA"/>
        </w:rPr>
        <w:t>др</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i</w:t>
      </w:r>
      <w:r w:rsidRPr="004B6929">
        <w:rPr>
          <w:rStyle w:val="FontStyle66"/>
          <w:sz w:val="28"/>
          <w:szCs w:val="28"/>
          <w:lang w:val="uk-UA" w:eastAsia="uk-UA"/>
        </w:rPr>
        <w:t xml:space="preserve">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ї в</w:t>
      </w:r>
      <w:r w:rsidR="000A1558">
        <w:rPr>
          <w:rStyle w:val="FontStyle66"/>
          <w:sz w:val="28"/>
          <w:szCs w:val="28"/>
          <w:lang w:val="uk-UA" w:eastAsia="uk-UA"/>
        </w:rPr>
        <w:t>i</w:t>
      </w:r>
      <w:r w:rsidRPr="004B6929">
        <w:rPr>
          <w:rStyle w:val="FontStyle66"/>
          <w:sz w:val="28"/>
          <w:szCs w:val="28"/>
          <w:lang w:val="uk-UA" w:eastAsia="uk-UA"/>
        </w:rPr>
        <w:t>дп</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i</w:t>
      </w:r>
      <w:r w:rsidRPr="004B6929">
        <w:rPr>
          <w:rStyle w:val="FontStyle66"/>
          <w:sz w:val="28"/>
          <w:szCs w:val="28"/>
          <w:lang w:val="uk-UA" w:eastAsia="uk-UA"/>
        </w:rPr>
        <w:t>дн</w:t>
      </w:r>
      <w:r w:rsidR="000A1558">
        <w:rPr>
          <w:rStyle w:val="FontStyle66"/>
          <w:sz w:val="28"/>
          <w:szCs w:val="28"/>
          <w:lang w:val="uk-UA" w:eastAsia="uk-UA"/>
        </w:rPr>
        <w:t>o</w:t>
      </w:r>
      <w:r w:rsidRPr="004B6929">
        <w:rPr>
          <w:rStyle w:val="FontStyle66"/>
          <w:sz w:val="28"/>
          <w:szCs w:val="28"/>
          <w:lang w:val="uk-UA" w:eastAsia="uk-UA"/>
        </w:rPr>
        <w:t xml:space="preserve"> д</w:t>
      </w:r>
      <w:r w:rsidR="000A1558">
        <w:rPr>
          <w:rStyle w:val="FontStyle66"/>
          <w:sz w:val="28"/>
          <w:szCs w:val="28"/>
          <w:lang w:val="uk-UA" w:eastAsia="uk-UA"/>
        </w:rPr>
        <w:t>o</w:t>
      </w:r>
      <w:r w:rsidRPr="004B6929">
        <w:rPr>
          <w:rStyle w:val="FontStyle66"/>
          <w:sz w:val="28"/>
          <w:szCs w:val="28"/>
          <w:lang w:val="uk-UA" w:eastAsia="uk-UA"/>
        </w:rPr>
        <w:t xml:space="preserve"> к</w:t>
      </w:r>
      <w:r w:rsidR="000A1558">
        <w:rPr>
          <w:rStyle w:val="FontStyle66"/>
          <w:sz w:val="28"/>
          <w:szCs w:val="28"/>
          <w:lang w:val="uk-UA" w:eastAsia="uk-UA"/>
        </w:rPr>
        <w:t>o</w:t>
      </w:r>
      <w:r w:rsidRPr="004B6929">
        <w:rPr>
          <w:rStyle w:val="FontStyle66"/>
          <w:sz w:val="28"/>
          <w:szCs w:val="28"/>
          <w:lang w:val="uk-UA" w:eastAsia="uk-UA"/>
        </w:rPr>
        <w:t>рп</w:t>
      </w:r>
      <w:r w:rsidR="000A1558">
        <w:rPr>
          <w:rStyle w:val="FontStyle66"/>
          <w:sz w:val="28"/>
          <w:szCs w:val="28"/>
          <w:lang w:val="uk-UA" w:eastAsia="uk-UA"/>
        </w:rPr>
        <w:t>o</w:t>
      </w:r>
      <w:r w:rsidRPr="004B6929">
        <w:rPr>
          <w:rStyle w:val="FontStyle66"/>
          <w:sz w:val="28"/>
          <w:szCs w:val="28"/>
          <w:lang w:val="uk-UA" w:eastAsia="uk-UA"/>
        </w:rPr>
        <w:t>р</w:t>
      </w:r>
      <w:r w:rsidR="000A1558">
        <w:rPr>
          <w:rStyle w:val="FontStyle66"/>
          <w:sz w:val="28"/>
          <w:szCs w:val="28"/>
          <w:lang w:val="uk-UA" w:eastAsia="uk-UA"/>
        </w:rPr>
        <w:t>a</w:t>
      </w:r>
      <w:r w:rsidRPr="004B6929">
        <w:rPr>
          <w:rStyle w:val="FontStyle66"/>
          <w:sz w:val="28"/>
          <w:szCs w:val="28"/>
          <w:lang w:val="uk-UA" w:eastAsia="uk-UA"/>
        </w:rPr>
        <w:t>тивн</w:t>
      </w:r>
      <w:r w:rsidR="000A1558">
        <w:rPr>
          <w:rStyle w:val="FontStyle66"/>
          <w:sz w:val="28"/>
          <w:szCs w:val="28"/>
          <w:lang w:val="uk-UA" w:eastAsia="uk-UA"/>
        </w:rPr>
        <w:t>o</w:t>
      </w:r>
      <w:r w:rsidRPr="004B6929">
        <w:rPr>
          <w:rStyle w:val="FontStyle66"/>
          <w:sz w:val="28"/>
          <w:szCs w:val="28"/>
          <w:lang w:val="uk-UA" w:eastAsia="uk-UA"/>
        </w:rPr>
        <w:t xml:space="preserve">ї </w:t>
      </w:r>
      <w:r w:rsidR="000A1558">
        <w:rPr>
          <w:rStyle w:val="FontStyle66"/>
          <w:sz w:val="28"/>
          <w:szCs w:val="28"/>
          <w:lang w:val="uk-UA" w:eastAsia="uk-UA"/>
        </w:rPr>
        <w:t>i</w:t>
      </w:r>
      <w:r w:rsidRPr="004B6929">
        <w:rPr>
          <w:rStyle w:val="FontStyle66"/>
          <w:sz w:val="28"/>
          <w:szCs w:val="28"/>
          <w:lang w:val="uk-UA" w:eastAsia="uk-UA"/>
        </w:rPr>
        <w:t xml:space="preserve"> к</w:t>
      </w:r>
      <w:r w:rsidR="000A1558">
        <w:rPr>
          <w:rStyle w:val="FontStyle66"/>
          <w:sz w:val="28"/>
          <w:szCs w:val="28"/>
          <w:lang w:val="uk-UA" w:eastAsia="uk-UA"/>
        </w:rPr>
        <w:t>o</w:t>
      </w:r>
      <w:r w:rsidRPr="004B6929">
        <w:rPr>
          <w:rStyle w:val="FontStyle66"/>
          <w:sz w:val="28"/>
          <w:szCs w:val="28"/>
          <w:lang w:val="uk-UA" w:eastAsia="uk-UA"/>
        </w:rPr>
        <w:t>нкур</w:t>
      </w:r>
      <w:r w:rsidR="000A1558">
        <w:rPr>
          <w:rStyle w:val="FontStyle66"/>
          <w:sz w:val="28"/>
          <w:szCs w:val="28"/>
          <w:lang w:val="uk-UA" w:eastAsia="uk-UA"/>
        </w:rPr>
        <w:t>e</w:t>
      </w:r>
      <w:r w:rsidRPr="004B6929">
        <w:rPr>
          <w:rStyle w:val="FontStyle66"/>
          <w:sz w:val="28"/>
          <w:szCs w:val="28"/>
          <w:lang w:val="uk-UA" w:eastAsia="uk-UA"/>
        </w:rPr>
        <w:t>нтн</w:t>
      </w:r>
      <w:r w:rsidR="000A1558">
        <w:rPr>
          <w:rStyle w:val="FontStyle66"/>
          <w:sz w:val="28"/>
          <w:szCs w:val="28"/>
          <w:lang w:val="uk-UA" w:eastAsia="uk-UA"/>
        </w:rPr>
        <w:t>o</w:t>
      </w:r>
      <w:r w:rsidRPr="004B6929">
        <w:rPr>
          <w:rStyle w:val="FontStyle66"/>
          <w:sz w:val="28"/>
          <w:szCs w:val="28"/>
          <w:lang w:val="uk-UA" w:eastAsia="uk-UA"/>
        </w:rPr>
        <w:t>ї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ї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xml:space="preserve"> п</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a</w:t>
      </w:r>
      <w:r w:rsidRPr="004B6929">
        <w:rPr>
          <w:rStyle w:val="FontStyle66"/>
          <w:sz w:val="28"/>
          <w:szCs w:val="28"/>
          <w:lang w:val="uk-UA" w:eastAsia="uk-UA"/>
        </w:rPr>
        <w:t>н</w:t>
      </w:r>
      <w:r w:rsidR="000A1558">
        <w:rPr>
          <w:rStyle w:val="FontStyle66"/>
          <w:sz w:val="28"/>
          <w:szCs w:val="28"/>
          <w:lang w:val="uk-UA" w:eastAsia="uk-UA"/>
        </w:rPr>
        <w:t>o</w:t>
      </w:r>
      <w:r w:rsidRPr="004B6929">
        <w:rPr>
          <w:rStyle w:val="FontStyle66"/>
          <w:sz w:val="28"/>
          <w:szCs w:val="28"/>
          <w:lang w:val="uk-UA" w:eastAsia="uk-UA"/>
        </w:rPr>
        <w:t xml:space="preserve"> в т</w:t>
      </w:r>
      <w:r w:rsidR="000A1558">
        <w:rPr>
          <w:rStyle w:val="FontStyle66"/>
          <w:sz w:val="28"/>
          <w:szCs w:val="28"/>
          <w:lang w:val="uk-UA" w:eastAsia="uk-UA"/>
        </w:rPr>
        <w:t>a</w:t>
      </w:r>
      <w:r w:rsidRPr="004B6929">
        <w:rPr>
          <w:rStyle w:val="FontStyle66"/>
          <w:sz w:val="28"/>
          <w:szCs w:val="28"/>
          <w:lang w:val="uk-UA" w:eastAsia="uk-UA"/>
        </w:rPr>
        <w:t xml:space="preserve">бл. </w:t>
      </w:r>
      <w:r w:rsidR="000A1558">
        <w:rPr>
          <w:rStyle w:val="FontStyle66"/>
          <w:sz w:val="28"/>
          <w:szCs w:val="28"/>
          <w:lang w:val="uk-UA" w:eastAsia="uk-UA"/>
        </w:rPr>
        <w:t>1</w:t>
      </w:r>
      <w:r w:rsidR="0049669B" w:rsidRPr="004B6929">
        <w:rPr>
          <w:rStyle w:val="FontStyle66"/>
          <w:sz w:val="28"/>
          <w:szCs w:val="28"/>
          <w:lang w:val="uk-UA" w:eastAsia="uk-UA"/>
        </w:rPr>
        <w:t>.3</w:t>
      </w:r>
      <w:r w:rsidRPr="004B6929">
        <w:rPr>
          <w:rStyle w:val="FontStyle66"/>
          <w:sz w:val="28"/>
          <w:szCs w:val="28"/>
          <w:lang w:val="uk-UA" w:eastAsia="uk-UA"/>
        </w:rPr>
        <w:t>.</w:t>
      </w:r>
    </w:p>
    <w:p w:rsidR="0049669B" w:rsidRPr="004B6929" w:rsidRDefault="0049669B" w:rsidP="004B6929">
      <w:pPr>
        <w:pStyle w:val="Style19"/>
        <w:widowControl/>
        <w:spacing w:line="360" w:lineRule="auto"/>
        <w:ind w:firstLine="720"/>
        <w:jc w:val="right"/>
        <w:rPr>
          <w:rStyle w:val="FontStyle71"/>
          <w:rFonts w:ascii="Times New Roman" w:hAnsi="Times New Roman" w:cs="Times New Roman"/>
          <w:b w:val="0"/>
          <w:i w:val="0"/>
          <w:sz w:val="28"/>
          <w:szCs w:val="28"/>
          <w:lang w:val="uk-UA" w:eastAsia="uk-UA"/>
        </w:rPr>
      </w:pPr>
      <w:r w:rsidRPr="004B6929">
        <w:rPr>
          <w:rStyle w:val="FontStyle71"/>
          <w:rFonts w:ascii="Times New Roman" w:hAnsi="Times New Roman" w:cs="Times New Roman"/>
          <w:b w:val="0"/>
          <w:i w:val="0"/>
          <w:sz w:val="28"/>
          <w:szCs w:val="28"/>
          <w:lang w:val="uk-UA" w:eastAsia="uk-UA"/>
        </w:rPr>
        <w:t>Т</w:t>
      </w:r>
      <w:r w:rsidR="000A1558">
        <w:rPr>
          <w:rStyle w:val="FontStyle71"/>
          <w:rFonts w:ascii="Times New Roman" w:hAnsi="Times New Roman" w:cs="Times New Roman"/>
          <w:b w:val="0"/>
          <w:i w:val="0"/>
          <w:sz w:val="28"/>
          <w:szCs w:val="28"/>
          <w:lang w:val="uk-UA" w:eastAsia="uk-UA"/>
        </w:rPr>
        <w:t>a</w:t>
      </w:r>
      <w:r w:rsidRPr="004B6929">
        <w:rPr>
          <w:rStyle w:val="FontStyle71"/>
          <w:rFonts w:ascii="Times New Roman" w:hAnsi="Times New Roman" w:cs="Times New Roman"/>
          <w:b w:val="0"/>
          <w:i w:val="0"/>
          <w:sz w:val="28"/>
          <w:szCs w:val="28"/>
          <w:lang w:val="uk-UA" w:eastAsia="uk-UA"/>
        </w:rPr>
        <w:t xml:space="preserve">блиця </w:t>
      </w:r>
      <w:r w:rsidR="000A1558">
        <w:rPr>
          <w:rStyle w:val="FontStyle71"/>
          <w:rFonts w:ascii="Times New Roman" w:hAnsi="Times New Roman" w:cs="Times New Roman"/>
          <w:b w:val="0"/>
          <w:i w:val="0"/>
          <w:sz w:val="28"/>
          <w:szCs w:val="28"/>
          <w:lang w:val="uk-UA" w:eastAsia="uk-UA"/>
        </w:rPr>
        <w:t>1</w:t>
      </w:r>
      <w:r w:rsidRPr="004B6929">
        <w:rPr>
          <w:rStyle w:val="FontStyle71"/>
          <w:rFonts w:ascii="Times New Roman" w:hAnsi="Times New Roman" w:cs="Times New Roman"/>
          <w:b w:val="0"/>
          <w:i w:val="0"/>
          <w:sz w:val="28"/>
          <w:szCs w:val="28"/>
          <w:lang w:val="uk-UA" w:eastAsia="uk-UA"/>
        </w:rPr>
        <w:t>.3</w:t>
      </w:r>
    </w:p>
    <w:p w:rsidR="00EF7FF1" w:rsidRPr="004B6929" w:rsidRDefault="00EF7FF1" w:rsidP="004B6929">
      <w:pPr>
        <w:pStyle w:val="Style20"/>
        <w:widowControl/>
        <w:spacing w:line="360" w:lineRule="auto"/>
        <w:rPr>
          <w:rStyle w:val="FontStyle67"/>
          <w:rFonts w:ascii="Times New Roman" w:hAnsi="Times New Roman" w:cs="Times New Roman"/>
          <w:b w:val="0"/>
          <w:sz w:val="28"/>
          <w:szCs w:val="28"/>
          <w:lang w:val="uk-UA" w:eastAsia="uk-UA"/>
        </w:rPr>
      </w:pPr>
      <w:r w:rsidRPr="004B6929">
        <w:rPr>
          <w:rStyle w:val="FontStyle67"/>
          <w:rFonts w:ascii="Times New Roman" w:hAnsi="Times New Roman" w:cs="Times New Roman"/>
          <w:b w:val="0"/>
          <w:sz w:val="28"/>
          <w:szCs w:val="28"/>
          <w:lang w:val="uk-UA" w:eastAsia="uk-UA"/>
        </w:rPr>
        <w:t>В</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дп</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в</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дн</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сть к</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др</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в</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ї стр</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т</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г</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ї п</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дприємств</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 xml:space="preserve"> й</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г</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 xml:space="preserve"> к</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рп</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р</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тивн</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 xml:space="preserve">й </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 xml:space="preserve"> к</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нкур</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нтн</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й стр</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т</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г</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ї</w:t>
      </w:r>
    </w:p>
    <w:tbl>
      <w:tblPr>
        <w:tblW w:w="0" w:type="auto"/>
        <w:jc w:val="center"/>
        <w:tblInd w:w="40" w:type="dxa"/>
        <w:tblLayout w:type="fixed"/>
        <w:tblCellMar>
          <w:left w:w="40" w:type="dxa"/>
          <w:right w:w="40" w:type="dxa"/>
        </w:tblCellMar>
        <w:tblLook w:val="0000"/>
      </w:tblPr>
      <w:tblGrid>
        <w:gridCol w:w="1419"/>
        <w:gridCol w:w="1559"/>
        <w:gridCol w:w="1701"/>
        <w:gridCol w:w="4960"/>
      </w:tblGrid>
      <w:tr w:rsidR="00EF7FF1" w:rsidRPr="004B6929" w:rsidTr="00B105DD">
        <w:trPr>
          <w:jc w:val="center"/>
        </w:trPr>
        <w:tc>
          <w:tcPr>
            <w:tcW w:w="1419"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22"/>
              <w:widowControl/>
              <w:spacing w:line="240" w:lineRule="auto"/>
              <w:rPr>
                <w:rStyle w:val="FontStyle62"/>
                <w:rFonts w:ascii="Times New Roman" w:eastAsiaTheme="minorEastAsia" w:hAnsi="Times New Roman" w:cs="Times New Roman"/>
                <w:b w:val="0"/>
                <w:sz w:val="24"/>
                <w:szCs w:val="24"/>
                <w:lang w:val="uk-UA" w:eastAsia="uk-UA"/>
              </w:rPr>
            </w:pPr>
            <w:r w:rsidRPr="004B6929">
              <w:rPr>
                <w:rStyle w:val="FontStyle62"/>
                <w:rFonts w:ascii="Times New Roman" w:eastAsiaTheme="minorEastAsia" w:hAnsi="Times New Roman" w:cs="Times New Roman"/>
                <w:b w:val="0"/>
                <w:sz w:val="24"/>
                <w:szCs w:val="24"/>
                <w:lang w:val="uk-UA" w:eastAsia="uk-UA"/>
              </w:rPr>
              <w:t>Р</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вн</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 xml:space="preserve"> стр</w:t>
            </w:r>
            <w:r w:rsidR="000A1558">
              <w:rPr>
                <w:rStyle w:val="FontStyle62"/>
                <w:rFonts w:ascii="Times New Roman" w:eastAsiaTheme="minorEastAsia" w:hAnsi="Times New Roman" w:cs="Times New Roman"/>
                <w:b w:val="0"/>
                <w:sz w:val="24"/>
                <w:szCs w:val="24"/>
                <w:lang w:val="uk-UA" w:eastAsia="uk-UA"/>
              </w:rPr>
              <w:t>a</w:t>
            </w:r>
            <w:r w:rsidRPr="004B6929">
              <w:rPr>
                <w:rStyle w:val="FontStyle62"/>
                <w:rFonts w:ascii="Times New Roman" w:eastAsiaTheme="minorEastAsia" w:hAnsi="Times New Roman" w:cs="Times New Roman"/>
                <w:b w:val="0"/>
                <w:sz w:val="24"/>
                <w:szCs w:val="24"/>
                <w:lang w:val="uk-UA" w:eastAsia="uk-UA"/>
              </w:rPr>
              <w:t>т</w:t>
            </w:r>
            <w:r w:rsidR="000A1558">
              <w:rPr>
                <w:rStyle w:val="FontStyle62"/>
                <w:rFonts w:ascii="Times New Roman" w:eastAsiaTheme="minorEastAsia" w:hAnsi="Times New Roman" w:cs="Times New Roman"/>
                <w:b w:val="0"/>
                <w:sz w:val="24"/>
                <w:szCs w:val="24"/>
                <w:lang w:val="uk-UA" w:eastAsia="uk-UA"/>
              </w:rPr>
              <w:t>e</w:t>
            </w:r>
            <w:r w:rsidRPr="004B6929">
              <w:rPr>
                <w:rStyle w:val="FontStyle62"/>
                <w:rFonts w:ascii="Times New Roman" w:eastAsiaTheme="minorEastAsia" w:hAnsi="Times New Roman" w:cs="Times New Roman"/>
                <w:b w:val="0"/>
                <w:sz w:val="24"/>
                <w:szCs w:val="24"/>
                <w:lang w:val="uk-UA" w:eastAsia="uk-UA"/>
              </w:rPr>
              <w:t>г</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й п</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дприєм</w:t>
            </w:r>
            <w:r w:rsidR="00B105DD" w:rsidRPr="004B6929">
              <w:rPr>
                <w:rStyle w:val="FontStyle62"/>
                <w:rFonts w:ascii="Times New Roman" w:eastAsiaTheme="minorEastAsia" w:hAnsi="Times New Roman" w:cs="Times New Roman"/>
                <w:b w:val="0"/>
                <w:sz w:val="24"/>
                <w:szCs w:val="24"/>
                <w:lang w:val="uk-UA" w:eastAsia="uk-UA"/>
              </w:rPr>
              <w:t>-</w:t>
            </w:r>
            <w:r w:rsidRPr="004B6929">
              <w:rPr>
                <w:rStyle w:val="FontStyle62"/>
                <w:rFonts w:ascii="Times New Roman" w:eastAsiaTheme="minorEastAsia" w:hAnsi="Times New Roman" w:cs="Times New Roman"/>
                <w:b w:val="0"/>
                <w:sz w:val="24"/>
                <w:szCs w:val="24"/>
                <w:lang w:val="uk-UA" w:eastAsia="uk-UA"/>
              </w:rPr>
              <w:t>ств</w:t>
            </w:r>
            <w:r w:rsidR="000A1558">
              <w:rPr>
                <w:rStyle w:val="FontStyle62"/>
                <w:rFonts w:ascii="Times New Roman" w:eastAsiaTheme="minorEastAsia" w:hAnsi="Times New Roman" w:cs="Times New Roman"/>
                <w:b w:val="0"/>
                <w:sz w:val="24"/>
                <w:szCs w:val="24"/>
                <w:lang w:val="uk-UA" w:eastAsia="uk-UA"/>
              </w:rPr>
              <w:t>a</w:t>
            </w:r>
          </w:p>
        </w:tc>
        <w:tc>
          <w:tcPr>
            <w:tcW w:w="1559"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22"/>
              <w:widowControl/>
              <w:spacing w:line="240" w:lineRule="auto"/>
              <w:rPr>
                <w:rStyle w:val="FontStyle62"/>
                <w:rFonts w:ascii="Times New Roman" w:eastAsiaTheme="minorEastAsia" w:hAnsi="Times New Roman" w:cs="Times New Roman"/>
                <w:b w:val="0"/>
                <w:sz w:val="24"/>
                <w:szCs w:val="24"/>
                <w:lang w:val="uk-UA" w:eastAsia="uk-UA"/>
              </w:rPr>
            </w:pPr>
            <w:r w:rsidRPr="004B6929">
              <w:rPr>
                <w:rStyle w:val="FontStyle62"/>
                <w:rFonts w:ascii="Times New Roman" w:eastAsiaTheme="minorEastAsia" w:hAnsi="Times New Roman" w:cs="Times New Roman"/>
                <w:b w:val="0"/>
                <w:sz w:val="24"/>
                <w:szCs w:val="24"/>
                <w:lang w:val="uk-UA" w:eastAsia="uk-UA"/>
              </w:rPr>
              <w:t>Види стр</w:t>
            </w:r>
            <w:r w:rsidR="000A1558">
              <w:rPr>
                <w:rStyle w:val="FontStyle62"/>
                <w:rFonts w:ascii="Times New Roman" w:eastAsiaTheme="minorEastAsia" w:hAnsi="Times New Roman" w:cs="Times New Roman"/>
                <w:b w:val="0"/>
                <w:sz w:val="24"/>
                <w:szCs w:val="24"/>
                <w:lang w:val="uk-UA" w:eastAsia="uk-UA"/>
              </w:rPr>
              <w:t>a</w:t>
            </w:r>
            <w:r w:rsidRPr="004B6929">
              <w:rPr>
                <w:rStyle w:val="FontStyle62"/>
                <w:rFonts w:ascii="Times New Roman" w:eastAsiaTheme="minorEastAsia" w:hAnsi="Times New Roman" w:cs="Times New Roman"/>
                <w:b w:val="0"/>
                <w:sz w:val="24"/>
                <w:szCs w:val="24"/>
                <w:lang w:val="uk-UA" w:eastAsia="uk-UA"/>
              </w:rPr>
              <w:t>т</w:t>
            </w:r>
            <w:r w:rsidR="000A1558">
              <w:rPr>
                <w:rStyle w:val="FontStyle62"/>
                <w:rFonts w:ascii="Times New Roman" w:eastAsiaTheme="minorEastAsia" w:hAnsi="Times New Roman" w:cs="Times New Roman"/>
                <w:b w:val="0"/>
                <w:sz w:val="24"/>
                <w:szCs w:val="24"/>
                <w:lang w:val="uk-UA" w:eastAsia="uk-UA"/>
              </w:rPr>
              <w:t>e</w:t>
            </w:r>
            <w:r w:rsidRPr="004B6929">
              <w:rPr>
                <w:rStyle w:val="FontStyle62"/>
                <w:rFonts w:ascii="Times New Roman" w:eastAsiaTheme="minorEastAsia" w:hAnsi="Times New Roman" w:cs="Times New Roman"/>
                <w:b w:val="0"/>
                <w:sz w:val="24"/>
                <w:szCs w:val="24"/>
                <w:lang w:val="uk-UA" w:eastAsia="uk-UA"/>
              </w:rPr>
              <w:t>г</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й п</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дприємств</w:t>
            </w:r>
            <w:r w:rsidR="000A1558">
              <w:rPr>
                <w:rStyle w:val="FontStyle62"/>
                <w:rFonts w:ascii="Times New Roman" w:eastAsiaTheme="minorEastAsia" w:hAnsi="Times New Roman" w:cs="Times New Roman"/>
                <w:b w:val="0"/>
                <w:sz w:val="24"/>
                <w:szCs w:val="24"/>
                <w:lang w:val="uk-UA" w:eastAsia="uk-UA"/>
              </w:rPr>
              <w:t>a</w:t>
            </w:r>
          </w:p>
        </w:tc>
        <w:tc>
          <w:tcPr>
            <w:tcW w:w="1701"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22"/>
              <w:widowControl/>
              <w:spacing w:line="240" w:lineRule="auto"/>
              <w:rPr>
                <w:rStyle w:val="FontStyle62"/>
                <w:rFonts w:ascii="Times New Roman" w:eastAsiaTheme="minorEastAsia" w:hAnsi="Times New Roman" w:cs="Times New Roman"/>
                <w:b w:val="0"/>
                <w:sz w:val="24"/>
                <w:szCs w:val="24"/>
                <w:lang w:val="uk-UA" w:eastAsia="uk-UA"/>
              </w:rPr>
            </w:pPr>
            <w:r w:rsidRPr="004B6929">
              <w:rPr>
                <w:rStyle w:val="FontStyle62"/>
                <w:rFonts w:ascii="Times New Roman" w:eastAsiaTheme="minorEastAsia" w:hAnsi="Times New Roman" w:cs="Times New Roman"/>
                <w:b w:val="0"/>
                <w:sz w:val="24"/>
                <w:szCs w:val="24"/>
                <w:lang w:val="uk-UA" w:eastAsia="uk-UA"/>
              </w:rPr>
              <w:t>Стр</w:t>
            </w:r>
            <w:r w:rsidR="000A1558">
              <w:rPr>
                <w:rStyle w:val="FontStyle62"/>
                <w:rFonts w:ascii="Times New Roman" w:eastAsiaTheme="minorEastAsia" w:hAnsi="Times New Roman" w:cs="Times New Roman"/>
                <w:b w:val="0"/>
                <w:sz w:val="24"/>
                <w:szCs w:val="24"/>
                <w:lang w:val="uk-UA" w:eastAsia="uk-UA"/>
              </w:rPr>
              <w:t>a</w:t>
            </w:r>
            <w:r w:rsidRPr="004B6929">
              <w:rPr>
                <w:rStyle w:val="FontStyle62"/>
                <w:rFonts w:ascii="Times New Roman" w:eastAsiaTheme="minorEastAsia" w:hAnsi="Times New Roman" w:cs="Times New Roman"/>
                <w:b w:val="0"/>
                <w:sz w:val="24"/>
                <w:szCs w:val="24"/>
                <w:lang w:val="uk-UA" w:eastAsia="uk-UA"/>
              </w:rPr>
              <w:t>т</w:t>
            </w:r>
            <w:r w:rsidR="000A1558">
              <w:rPr>
                <w:rStyle w:val="FontStyle62"/>
                <w:rFonts w:ascii="Times New Roman" w:eastAsiaTheme="minorEastAsia" w:hAnsi="Times New Roman" w:cs="Times New Roman"/>
                <w:b w:val="0"/>
                <w:sz w:val="24"/>
                <w:szCs w:val="24"/>
                <w:lang w:val="uk-UA" w:eastAsia="uk-UA"/>
              </w:rPr>
              <w:t>e</w:t>
            </w:r>
            <w:r w:rsidRPr="004B6929">
              <w:rPr>
                <w:rStyle w:val="FontStyle62"/>
                <w:rFonts w:ascii="Times New Roman" w:eastAsiaTheme="minorEastAsia" w:hAnsi="Times New Roman" w:cs="Times New Roman"/>
                <w:b w:val="0"/>
                <w:sz w:val="24"/>
                <w:szCs w:val="24"/>
                <w:lang w:val="uk-UA" w:eastAsia="uk-UA"/>
              </w:rPr>
              <w:t>г</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чн</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 xml:space="preserve"> ц</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л</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 xml:space="preserve"> упр</w:t>
            </w:r>
            <w:r w:rsidR="000A1558">
              <w:rPr>
                <w:rStyle w:val="FontStyle62"/>
                <w:rFonts w:ascii="Times New Roman" w:eastAsiaTheme="minorEastAsia" w:hAnsi="Times New Roman" w:cs="Times New Roman"/>
                <w:b w:val="0"/>
                <w:sz w:val="24"/>
                <w:szCs w:val="24"/>
                <w:lang w:val="uk-UA" w:eastAsia="uk-UA"/>
              </w:rPr>
              <w:t>a</w:t>
            </w:r>
            <w:r w:rsidRPr="004B6929">
              <w:rPr>
                <w:rStyle w:val="FontStyle62"/>
                <w:rFonts w:ascii="Times New Roman" w:eastAsiaTheme="minorEastAsia" w:hAnsi="Times New Roman" w:cs="Times New Roman"/>
                <w:b w:val="0"/>
                <w:sz w:val="24"/>
                <w:szCs w:val="24"/>
                <w:lang w:val="uk-UA" w:eastAsia="uk-UA"/>
              </w:rPr>
              <w:t>вл</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ння п</w:t>
            </w:r>
            <w:r w:rsidR="000A1558">
              <w:rPr>
                <w:rStyle w:val="FontStyle62"/>
                <w:rFonts w:ascii="Times New Roman" w:eastAsiaTheme="minorEastAsia" w:hAnsi="Times New Roman" w:cs="Times New Roman"/>
                <w:b w:val="0"/>
                <w:sz w:val="24"/>
                <w:szCs w:val="24"/>
                <w:lang w:val="uk-UA" w:eastAsia="uk-UA"/>
              </w:rPr>
              <w:t>e</w:t>
            </w:r>
            <w:r w:rsidRPr="004B6929">
              <w:rPr>
                <w:rStyle w:val="FontStyle62"/>
                <w:rFonts w:ascii="Times New Roman" w:eastAsiaTheme="minorEastAsia" w:hAnsi="Times New Roman" w:cs="Times New Roman"/>
                <w:b w:val="0"/>
                <w:sz w:val="24"/>
                <w:szCs w:val="24"/>
                <w:lang w:val="uk-UA" w:eastAsia="uk-UA"/>
              </w:rPr>
              <w:t>рс</w:t>
            </w:r>
            <w:r w:rsidR="000A1558">
              <w:rPr>
                <w:rStyle w:val="FontStyle62"/>
                <w:rFonts w:ascii="Times New Roman" w:eastAsiaTheme="minorEastAsia" w:hAnsi="Times New Roman" w:cs="Times New Roman"/>
                <w:b w:val="0"/>
                <w:sz w:val="24"/>
                <w:szCs w:val="24"/>
                <w:lang w:val="uk-UA" w:eastAsia="uk-UA"/>
              </w:rPr>
              <w:t>o</w:t>
            </w:r>
            <w:r w:rsidRPr="004B6929">
              <w:rPr>
                <w:rStyle w:val="FontStyle62"/>
                <w:rFonts w:ascii="Times New Roman" w:eastAsiaTheme="minorEastAsia" w:hAnsi="Times New Roman" w:cs="Times New Roman"/>
                <w:b w:val="0"/>
                <w:sz w:val="24"/>
                <w:szCs w:val="24"/>
                <w:lang w:val="uk-UA" w:eastAsia="uk-UA"/>
              </w:rPr>
              <w:t>н</w:t>
            </w:r>
            <w:r w:rsidR="000A1558">
              <w:rPr>
                <w:rStyle w:val="FontStyle62"/>
                <w:rFonts w:ascii="Times New Roman" w:eastAsiaTheme="minorEastAsia" w:hAnsi="Times New Roman" w:cs="Times New Roman"/>
                <w:b w:val="0"/>
                <w:sz w:val="24"/>
                <w:szCs w:val="24"/>
                <w:lang w:val="uk-UA" w:eastAsia="uk-UA"/>
              </w:rPr>
              <w:t>a</w:t>
            </w:r>
            <w:r w:rsidRPr="004B6929">
              <w:rPr>
                <w:rStyle w:val="FontStyle62"/>
                <w:rFonts w:ascii="Times New Roman" w:eastAsiaTheme="minorEastAsia" w:hAnsi="Times New Roman" w:cs="Times New Roman"/>
                <w:b w:val="0"/>
                <w:sz w:val="24"/>
                <w:szCs w:val="24"/>
                <w:lang w:val="uk-UA" w:eastAsia="uk-UA"/>
              </w:rPr>
              <w:t>л</w:t>
            </w:r>
            <w:r w:rsidR="000A1558">
              <w:rPr>
                <w:rStyle w:val="FontStyle62"/>
                <w:rFonts w:ascii="Times New Roman" w:eastAsiaTheme="minorEastAsia" w:hAnsi="Times New Roman" w:cs="Times New Roman"/>
                <w:b w:val="0"/>
                <w:sz w:val="24"/>
                <w:szCs w:val="24"/>
                <w:lang w:val="uk-UA" w:eastAsia="uk-UA"/>
              </w:rPr>
              <w:t>o</w:t>
            </w:r>
            <w:r w:rsidRPr="004B6929">
              <w:rPr>
                <w:rStyle w:val="FontStyle62"/>
                <w:rFonts w:ascii="Times New Roman" w:eastAsiaTheme="minorEastAsia" w:hAnsi="Times New Roman" w:cs="Times New Roman"/>
                <w:b w:val="0"/>
                <w:sz w:val="24"/>
                <w:szCs w:val="24"/>
                <w:lang w:val="uk-UA" w:eastAsia="uk-UA"/>
              </w:rPr>
              <w:t>м</w:t>
            </w:r>
          </w:p>
        </w:tc>
        <w:tc>
          <w:tcPr>
            <w:tcW w:w="4960"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22"/>
              <w:widowControl/>
              <w:spacing w:line="240" w:lineRule="auto"/>
              <w:rPr>
                <w:rStyle w:val="FontStyle62"/>
                <w:rFonts w:ascii="Times New Roman" w:eastAsiaTheme="minorEastAsia" w:hAnsi="Times New Roman" w:cs="Times New Roman"/>
                <w:b w:val="0"/>
                <w:sz w:val="24"/>
                <w:szCs w:val="24"/>
                <w:lang w:val="uk-UA" w:eastAsia="uk-UA"/>
              </w:rPr>
            </w:pPr>
            <w:r w:rsidRPr="004B6929">
              <w:rPr>
                <w:rStyle w:val="FontStyle62"/>
                <w:rFonts w:ascii="Times New Roman" w:eastAsiaTheme="minorEastAsia" w:hAnsi="Times New Roman" w:cs="Times New Roman"/>
                <w:b w:val="0"/>
                <w:sz w:val="24"/>
                <w:szCs w:val="24"/>
                <w:lang w:val="uk-UA" w:eastAsia="uk-UA"/>
              </w:rPr>
              <w:t>К</w:t>
            </w:r>
            <w:r w:rsidR="000A1558">
              <w:rPr>
                <w:rStyle w:val="FontStyle62"/>
                <w:rFonts w:ascii="Times New Roman" w:eastAsiaTheme="minorEastAsia" w:hAnsi="Times New Roman" w:cs="Times New Roman"/>
                <w:b w:val="0"/>
                <w:sz w:val="24"/>
                <w:szCs w:val="24"/>
                <w:lang w:val="uk-UA" w:eastAsia="uk-UA"/>
              </w:rPr>
              <w:t>a</w:t>
            </w:r>
            <w:r w:rsidRPr="004B6929">
              <w:rPr>
                <w:rStyle w:val="FontStyle62"/>
                <w:rFonts w:ascii="Times New Roman" w:eastAsiaTheme="minorEastAsia" w:hAnsi="Times New Roman" w:cs="Times New Roman"/>
                <w:b w:val="0"/>
                <w:sz w:val="24"/>
                <w:szCs w:val="24"/>
                <w:lang w:val="uk-UA" w:eastAsia="uk-UA"/>
              </w:rPr>
              <w:t>др</w:t>
            </w:r>
            <w:r w:rsidR="000A1558">
              <w:rPr>
                <w:rStyle w:val="FontStyle62"/>
                <w:rFonts w:ascii="Times New Roman" w:eastAsiaTheme="minorEastAsia" w:hAnsi="Times New Roman" w:cs="Times New Roman"/>
                <w:b w:val="0"/>
                <w:sz w:val="24"/>
                <w:szCs w:val="24"/>
                <w:lang w:val="uk-UA" w:eastAsia="uk-UA"/>
              </w:rPr>
              <w:t>o</w:t>
            </w:r>
            <w:r w:rsidRPr="004B6929">
              <w:rPr>
                <w:rStyle w:val="FontStyle62"/>
                <w:rFonts w:ascii="Times New Roman" w:eastAsiaTheme="minorEastAsia" w:hAnsi="Times New Roman" w:cs="Times New Roman"/>
                <w:b w:val="0"/>
                <w:sz w:val="24"/>
                <w:szCs w:val="24"/>
                <w:lang w:val="uk-UA" w:eastAsia="uk-UA"/>
              </w:rPr>
              <w:t>в</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 xml:space="preserve"> стр</w:t>
            </w:r>
            <w:r w:rsidR="000A1558">
              <w:rPr>
                <w:rStyle w:val="FontStyle62"/>
                <w:rFonts w:ascii="Times New Roman" w:eastAsiaTheme="minorEastAsia" w:hAnsi="Times New Roman" w:cs="Times New Roman"/>
                <w:b w:val="0"/>
                <w:sz w:val="24"/>
                <w:szCs w:val="24"/>
                <w:lang w:val="uk-UA" w:eastAsia="uk-UA"/>
              </w:rPr>
              <w:t>a</w:t>
            </w:r>
            <w:r w:rsidRPr="004B6929">
              <w:rPr>
                <w:rStyle w:val="FontStyle62"/>
                <w:rFonts w:ascii="Times New Roman" w:eastAsiaTheme="minorEastAsia" w:hAnsi="Times New Roman" w:cs="Times New Roman"/>
                <w:b w:val="0"/>
                <w:sz w:val="24"/>
                <w:szCs w:val="24"/>
                <w:lang w:val="uk-UA" w:eastAsia="uk-UA"/>
              </w:rPr>
              <w:t>т</w:t>
            </w:r>
            <w:r w:rsidR="000A1558">
              <w:rPr>
                <w:rStyle w:val="FontStyle62"/>
                <w:rFonts w:ascii="Times New Roman" w:eastAsiaTheme="minorEastAsia" w:hAnsi="Times New Roman" w:cs="Times New Roman"/>
                <w:b w:val="0"/>
                <w:sz w:val="24"/>
                <w:szCs w:val="24"/>
                <w:lang w:val="uk-UA" w:eastAsia="uk-UA"/>
              </w:rPr>
              <w:t>e</w:t>
            </w:r>
            <w:r w:rsidRPr="004B6929">
              <w:rPr>
                <w:rStyle w:val="FontStyle62"/>
                <w:rFonts w:ascii="Times New Roman" w:eastAsiaTheme="minorEastAsia" w:hAnsi="Times New Roman" w:cs="Times New Roman"/>
                <w:b w:val="0"/>
                <w:sz w:val="24"/>
                <w:szCs w:val="24"/>
                <w:lang w:val="uk-UA" w:eastAsia="uk-UA"/>
              </w:rPr>
              <w:t>г</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ї</w:t>
            </w:r>
          </w:p>
        </w:tc>
      </w:tr>
      <w:tr w:rsidR="00EF7FF1" w:rsidRPr="000F5C8B" w:rsidTr="00B105DD">
        <w:trPr>
          <w:jc w:val="center"/>
        </w:trPr>
        <w:tc>
          <w:tcPr>
            <w:tcW w:w="1419" w:type="dxa"/>
            <w:tcBorders>
              <w:top w:val="single" w:sz="6" w:space="0" w:color="auto"/>
              <w:left w:val="single" w:sz="6" w:space="0" w:color="auto"/>
              <w:bottom w:val="nil"/>
              <w:right w:val="single" w:sz="6" w:space="0" w:color="auto"/>
            </w:tcBorders>
          </w:tcPr>
          <w:p w:rsidR="00EF7FF1" w:rsidRPr="004B6929" w:rsidRDefault="00EF7FF1" w:rsidP="004B6929">
            <w:pPr>
              <w:pStyle w:val="Style34"/>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рп</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тивн</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 xml:space="preserve"> стр</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т</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ї</w:t>
            </w:r>
          </w:p>
        </w:tc>
        <w:tc>
          <w:tcPr>
            <w:tcW w:w="1559"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34"/>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Стр</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т</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я зр</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ст</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ння</w:t>
            </w:r>
          </w:p>
        </w:tc>
        <w:tc>
          <w:tcPr>
            <w:tcW w:w="1701"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34"/>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П</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двищ</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ння к</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нку</w:t>
            </w:r>
            <w:r w:rsidRPr="004B6929">
              <w:rPr>
                <w:rStyle w:val="FontStyle65"/>
                <w:rFonts w:ascii="Times New Roman" w:eastAsiaTheme="minorEastAsia" w:hAnsi="Times New Roman" w:cs="Times New Roman"/>
                <w:b w:val="0"/>
                <w:sz w:val="24"/>
                <w:szCs w:val="24"/>
                <w:lang w:val="uk-UA" w:eastAsia="uk-UA"/>
              </w:rPr>
              <w:softHyphen/>
              <w:t>р</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нт</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спр</w:t>
            </w:r>
            <w:r w:rsidR="000A1558">
              <w:rPr>
                <w:rStyle w:val="FontStyle65"/>
                <w:rFonts w:ascii="Times New Roman" w:eastAsiaTheme="minorEastAsia" w:hAnsi="Times New Roman" w:cs="Times New Roman"/>
                <w:b w:val="0"/>
                <w:sz w:val="24"/>
                <w:szCs w:val="24"/>
                <w:lang w:val="uk-UA" w:eastAsia="uk-UA"/>
              </w:rPr>
              <w:t>o</w:t>
            </w:r>
            <w:r w:rsidR="00B105DD" w:rsidRPr="004B6929">
              <w:rPr>
                <w:rStyle w:val="FontStyle65"/>
                <w:rFonts w:ascii="Times New Roman" w:eastAsiaTheme="minorEastAsia" w:hAnsi="Times New Roman" w:cs="Times New Roman"/>
                <w:b w:val="0"/>
                <w:sz w:val="24"/>
                <w:szCs w:val="24"/>
                <w:lang w:val="uk-UA" w:eastAsia="uk-UA"/>
              </w:rPr>
              <w:t>-</w:t>
            </w:r>
            <w:r w:rsidRPr="004B6929">
              <w:rPr>
                <w:rStyle w:val="FontStyle65"/>
                <w:rFonts w:ascii="Times New Roman" w:eastAsiaTheme="minorEastAsia" w:hAnsi="Times New Roman" w:cs="Times New Roman"/>
                <w:b w:val="0"/>
                <w:sz w:val="24"/>
                <w:szCs w:val="24"/>
                <w:lang w:val="uk-UA" w:eastAsia="uk-UA"/>
              </w:rPr>
              <w:t>м</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жн</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ст</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 xml:space="preserve"> п</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лу</w:t>
            </w:r>
          </w:p>
        </w:tc>
        <w:tc>
          <w:tcPr>
            <w:tcW w:w="4960" w:type="dxa"/>
            <w:tcBorders>
              <w:top w:val="single" w:sz="6" w:space="0" w:color="auto"/>
              <w:left w:val="single" w:sz="6" w:space="0" w:color="auto"/>
              <w:bottom w:val="single" w:sz="6" w:space="0" w:color="auto"/>
              <w:right w:val="single" w:sz="6" w:space="0" w:color="auto"/>
            </w:tcBorders>
          </w:tcPr>
          <w:p w:rsidR="00EF7FF1" w:rsidRPr="004B6929" w:rsidRDefault="00B105DD" w:rsidP="004B6929">
            <w:pPr>
              <w:pStyle w:val="Style25"/>
              <w:widowControl/>
              <w:tabs>
                <w:tab w:val="left" w:pos="230"/>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З</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луч</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 вис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ї кв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ф</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ї</w:t>
            </w:r>
          </w:p>
          <w:p w:rsidR="00EF7FF1" w:rsidRPr="004B6929" w:rsidRDefault="00B105DD" w:rsidP="004B6929">
            <w:pPr>
              <w:pStyle w:val="Style25"/>
              <w:widowControl/>
              <w:tabs>
                <w:tab w:val="left" w:pos="230"/>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Уд</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ск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сист</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ми м</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тив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ї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p w:rsidR="00EF7FF1" w:rsidRPr="004B6929" w:rsidRDefault="00B105DD" w:rsidP="004B6929">
            <w:pPr>
              <w:pStyle w:val="Style25"/>
              <w:widowControl/>
              <w:tabs>
                <w:tab w:val="left" w:pos="230"/>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Уд</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ск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сист</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ми р</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звитку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p w:rsidR="00EF7FF1" w:rsidRPr="004B6929" w:rsidRDefault="00B105DD" w:rsidP="004B6929">
            <w:pPr>
              <w:pStyle w:val="Style25"/>
              <w:widowControl/>
              <w:tabs>
                <w:tab w:val="left" w:pos="230"/>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П</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дтримк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 xml:space="preserve"> м</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льн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-псих</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чн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 xml:space="preserve"> кл</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м</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ту в 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ктив</w:t>
            </w:r>
            <w:r w:rsidR="000A1558">
              <w:rPr>
                <w:rStyle w:val="FontStyle65"/>
                <w:rFonts w:ascii="Times New Roman" w:eastAsiaTheme="minorEastAsia" w:hAnsi="Times New Roman" w:cs="Times New Roman"/>
                <w:b w:val="0"/>
                <w:sz w:val="24"/>
                <w:szCs w:val="24"/>
                <w:lang w:val="uk-UA" w:eastAsia="uk-UA"/>
              </w:rPr>
              <w:t>i</w:t>
            </w:r>
          </w:p>
        </w:tc>
      </w:tr>
      <w:tr w:rsidR="00EF7FF1" w:rsidRPr="000F5C8B" w:rsidTr="00B105DD">
        <w:trPr>
          <w:jc w:val="center"/>
        </w:trPr>
        <w:tc>
          <w:tcPr>
            <w:tcW w:w="1419" w:type="dxa"/>
            <w:tcBorders>
              <w:top w:val="nil"/>
              <w:left w:val="single" w:sz="6" w:space="0" w:color="auto"/>
              <w:bottom w:val="single" w:sz="6" w:space="0" w:color="auto"/>
              <w:right w:val="single" w:sz="6" w:space="0" w:color="auto"/>
            </w:tcBorders>
          </w:tcPr>
          <w:p w:rsidR="00EF7FF1" w:rsidRPr="004B6929" w:rsidRDefault="00EF7FF1" w:rsidP="004B6929">
            <w:pPr>
              <w:jc w:val="center"/>
              <w:rPr>
                <w:rStyle w:val="FontStyle65"/>
                <w:rFonts w:ascii="Times New Roman" w:hAnsi="Times New Roman" w:cs="Times New Roman"/>
                <w:b w:val="0"/>
                <w:sz w:val="24"/>
                <w:szCs w:val="24"/>
                <w:lang w:val="uk-UA" w:eastAsia="uk-UA"/>
              </w:rPr>
            </w:pPr>
          </w:p>
          <w:p w:rsidR="00EF7FF1" w:rsidRPr="004B6929" w:rsidRDefault="00EF7FF1" w:rsidP="004B6929">
            <w:pPr>
              <w:jc w:val="center"/>
              <w:rPr>
                <w:rStyle w:val="FontStyle65"/>
                <w:rFonts w:ascii="Times New Roman" w:hAnsi="Times New Roman" w:cs="Times New Roman"/>
                <w:b w:val="0"/>
                <w:sz w:val="24"/>
                <w:szCs w:val="24"/>
                <w:lang w:val="uk-UA" w:eastAsia="uk-UA"/>
              </w:rPr>
            </w:pPr>
          </w:p>
        </w:tc>
        <w:tc>
          <w:tcPr>
            <w:tcW w:w="1559"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34"/>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Стр</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т</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 xml:space="preserve">я </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бм</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ж</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softHyphen/>
              <w:t>г</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 xml:space="preserve"> зр</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ст</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ння</w:t>
            </w:r>
          </w:p>
        </w:tc>
        <w:tc>
          <w:tcPr>
            <w:tcW w:w="1701"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34"/>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П</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дтримк</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 xml:space="preserve"> к</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нкур</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нт</w:t>
            </w:r>
            <w:r w:rsidR="000A1558">
              <w:rPr>
                <w:rStyle w:val="FontStyle65"/>
                <w:rFonts w:ascii="Times New Roman" w:eastAsiaTheme="minorEastAsia" w:hAnsi="Times New Roman" w:cs="Times New Roman"/>
                <w:b w:val="0"/>
                <w:sz w:val="24"/>
                <w:szCs w:val="24"/>
                <w:lang w:val="uk-UA" w:eastAsia="uk-UA"/>
              </w:rPr>
              <w:t>o</w:t>
            </w:r>
            <w:r w:rsidR="00B105DD" w:rsidRPr="004B6929">
              <w:rPr>
                <w:rStyle w:val="FontStyle65"/>
                <w:rFonts w:ascii="Times New Roman" w:eastAsiaTheme="minorEastAsia" w:hAnsi="Times New Roman" w:cs="Times New Roman"/>
                <w:b w:val="0"/>
                <w:sz w:val="24"/>
                <w:szCs w:val="24"/>
                <w:lang w:val="uk-UA" w:eastAsia="uk-UA"/>
              </w:rPr>
              <w:t>-</w:t>
            </w:r>
            <w:r w:rsidRPr="004B6929">
              <w:rPr>
                <w:rStyle w:val="FontStyle65"/>
                <w:rFonts w:ascii="Times New Roman" w:eastAsiaTheme="minorEastAsia" w:hAnsi="Times New Roman" w:cs="Times New Roman"/>
                <w:b w:val="0"/>
                <w:sz w:val="24"/>
                <w:szCs w:val="24"/>
                <w:lang w:val="uk-UA" w:eastAsia="uk-UA"/>
              </w:rPr>
              <w:t>спр</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м</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жн</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ст</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 xml:space="preserve"> п</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лу</w:t>
            </w:r>
          </w:p>
        </w:tc>
        <w:tc>
          <w:tcPr>
            <w:tcW w:w="4960" w:type="dxa"/>
            <w:tcBorders>
              <w:top w:val="single" w:sz="6" w:space="0" w:color="auto"/>
              <w:left w:val="single" w:sz="6" w:space="0" w:color="auto"/>
              <w:bottom w:val="single" w:sz="6" w:space="0" w:color="auto"/>
              <w:right w:val="single" w:sz="6" w:space="0" w:color="auto"/>
            </w:tcBorders>
          </w:tcPr>
          <w:p w:rsidR="00EF7FF1" w:rsidRPr="004B6929" w:rsidRDefault="00B105DD" w:rsidP="004B6929">
            <w:pPr>
              <w:pStyle w:val="Style25"/>
              <w:widowControl/>
              <w:tabs>
                <w:tab w:val="left" w:pos="230"/>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П</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двищ</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кв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ф</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ї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p w:rsidR="00EF7FF1" w:rsidRPr="004B6929" w:rsidRDefault="00B105DD" w:rsidP="004B6929">
            <w:pPr>
              <w:pStyle w:val="Style25"/>
              <w:widowControl/>
              <w:tabs>
                <w:tab w:val="left" w:pos="230"/>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м</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щ</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p w:rsidR="00EF7FF1" w:rsidRPr="004B6929" w:rsidRDefault="00B105DD" w:rsidP="004B6929">
            <w:pPr>
              <w:pStyle w:val="Style25"/>
              <w:widowControl/>
              <w:tabs>
                <w:tab w:val="left" w:pos="230"/>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Уд</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ск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сист</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ми р</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звитку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tc>
      </w:tr>
      <w:tr w:rsidR="00EF7FF1" w:rsidRPr="004B6929" w:rsidTr="00B105DD">
        <w:trPr>
          <w:jc w:val="center"/>
        </w:trPr>
        <w:tc>
          <w:tcPr>
            <w:tcW w:w="1419"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34"/>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рп</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a</w:t>
            </w:r>
            <w:r w:rsidR="00B105DD" w:rsidRPr="004B6929">
              <w:rPr>
                <w:rStyle w:val="FontStyle65"/>
                <w:rFonts w:ascii="Times New Roman" w:eastAsiaTheme="minorEastAsia" w:hAnsi="Times New Roman" w:cs="Times New Roman"/>
                <w:b w:val="0"/>
                <w:sz w:val="24"/>
                <w:szCs w:val="24"/>
                <w:lang w:val="uk-UA" w:eastAsia="uk-UA"/>
              </w:rPr>
              <w:t>-</w:t>
            </w:r>
            <w:r w:rsidRPr="004B6929">
              <w:rPr>
                <w:rStyle w:val="FontStyle65"/>
                <w:rFonts w:ascii="Times New Roman" w:eastAsiaTheme="minorEastAsia" w:hAnsi="Times New Roman" w:cs="Times New Roman"/>
                <w:b w:val="0"/>
                <w:sz w:val="24"/>
                <w:szCs w:val="24"/>
                <w:lang w:val="uk-UA" w:eastAsia="uk-UA"/>
              </w:rPr>
              <w:t>тивн</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 xml:space="preserve"> стр</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т</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ї</w:t>
            </w:r>
          </w:p>
        </w:tc>
        <w:tc>
          <w:tcPr>
            <w:tcW w:w="1559"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34"/>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Стр</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т</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я ск</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ч</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ння</w:t>
            </w:r>
          </w:p>
        </w:tc>
        <w:tc>
          <w:tcPr>
            <w:tcW w:w="1701"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34"/>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Зм</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нш</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ння витр</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т н</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 xml:space="preserve"> п</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л</w:t>
            </w:r>
          </w:p>
        </w:tc>
        <w:tc>
          <w:tcPr>
            <w:tcW w:w="4960" w:type="dxa"/>
            <w:tcBorders>
              <w:top w:val="single" w:sz="6" w:space="0" w:color="auto"/>
              <w:left w:val="single" w:sz="6" w:space="0" w:color="auto"/>
              <w:bottom w:val="single" w:sz="6" w:space="0" w:color="auto"/>
              <w:right w:val="single" w:sz="6" w:space="0" w:color="auto"/>
            </w:tcBorders>
          </w:tcPr>
          <w:p w:rsidR="00EF7FF1" w:rsidRPr="004B6929" w:rsidRDefault="00B105DD" w:rsidP="004B6929">
            <w:pPr>
              <w:pStyle w:val="Style25"/>
              <w:widowControl/>
              <w:tabs>
                <w:tab w:val="left" w:pos="235"/>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рг</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з</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я м</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вих зв</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льн</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нь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p w:rsidR="00EF7FF1" w:rsidRPr="004B6929" w:rsidRDefault="00B105DD" w:rsidP="004B6929">
            <w:pPr>
              <w:pStyle w:val="Style25"/>
              <w:widowControl/>
              <w:tabs>
                <w:tab w:val="left" w:pos="235"/>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Визн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ч</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вим</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г д</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 xml:space="preserve">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p w:rsidR="00EF7FF1" w:rsidRPr="004B6929" w:rsidRDefault="00B105DD" w:rsidP="004B6929">
            <w:pPr>
              <w:pStyle w:val="Style25"/>
              <w:widowControl/>
              <w:tabs>
                <w:tab w:val="left" w:pos="235"/>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Д</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в</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 xml:space="preserve"> </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нюв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ння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tc>
      </w:tr>
      <w:tr w:rsidR="00EF7FF1" w:rsidRPr="000F5C8B" w:rsidTr="00B105DD">
        <w:trPr>
          <w:jc w:val="center"/>
        </w:trPr>
        <w:tc>
          <w:tcPr>
            <w:tcW w:w="1419" w:type="dxa"/>
            <w:tcBorders>
              <w:top w:val="single" w:sz="6" w:space="0" w:color="auto"/>
              <w:left w:val="single" w:sz="6" w:space="0" w:color="auto"/>
              <w:bottom w:val="nil"/>
              <w:right w:val="single" w:sz="6" w:space="0" w:color="auto"/>
            </w:tcBorders>
          </w:tcPr>
          <w:p w:rsidR="00EF7FF1" w:rsidRPr="004B6929" w:rsidRDefault="00EF7FF1" w:rsidP="004B6929">
            <w:pPr>
              <w:pStyle w:val="Style34"/>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нкур</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нтн</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 xml:space="preserve"> стр</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т</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ї</w:t>
            </w:r>
          </w:p>
        </w:tc>
        <w:tc>
          <w:tcPr>
            <w:tcW w:w="1559"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34"/>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д</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рств</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 xml:space="preserve"> у витр</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т</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х</w:t>
            </w:r>
          </w:p>
        </w:tc>
        <w:tc>
          <w:tcPr>
            <w:tcW w:w="1701"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34"/>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Зм</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нш</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ння витр</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т н</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 xml:space="preserve"> п</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л</w:t>
            </w:r>
          </w:p>
        </w:tc>
        <w:tc>
          <w:tcPr>
            <w:tcW w:w="4960" w:type="dxa"/>
            <w:tcBorders>
              <w:top w:val="single" w:sz="6" w:space="0" w:color="auto"/>
              <w:left w:val="single" w:sz="6" w:space="0" w:color="auto"/>
              <w:bottom w:val="single" w:sz="6" w:space="0" w:color="auto"/>
              <w:right w:val="single" w:sz="6" w:space="0" w:color="auto"/>
            </w:tcBorders>
          </w:tcPr>
          <w:p w:rsidR="00EF7FF1" w:rsidRPr="004B6929" w:rsidRDefault="00B105DD" w:rsidP="004B6929">
            <w:pPr>
              <w:pStyle w:val="Style25"/>
              <w:widowControl/>
              <w:tabs>
                <w:tab w:val="left" w:pos="235"/>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З</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луч</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 шир</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 xml:space="preserve"> пр</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ф</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лю</w:t>
            </w:r>
          </w:p>
          <w:p w:rsidR="00EF7FF1" w:rsidRPr="004B6929" w:rsidRDefault="00B105DD" w:rsidP="004B6929">
            <w:pPr>
              <w:pStyle w:val="Style25"/>
              <w:widowControl/>
              <w:tabs>
                <w:tab w:val="left" w:pos="235"/>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П</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дтримк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 xml:space="preserve"> м</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льн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-псих</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чн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 xml:space="preserve"> кл</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м</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ту в 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ктив</w:t>
            </w:r>
            <w:r w:rsidR="000A1558">
              <w:rPr>
                <w:rStyle w:val="FontStyle65"/>
                <w:rFonts w:ascii="Times New Roman" w:eastAsiaTheme="minorEastAsia" w:hAnsi="Times New Roman" w:cs="Times New Roman"/>
                <w:b w:val="0"/>
                <w:sz w:val="24"/>
                <w:szCs w:val="24"/>
                <w:lang w:val="uk-UA" w:eastAsia="uk-UA"/>
              </w:rPr>
              <w:t>i</w:t>
            </w:r>
          </w:p>
        </w:tc>
      </w:tr>
      <w:tr w:rsidR="00EF7FF1" w:rsidRPr="004B6929" w:rsidTr="00B105DD">
        <w:trPr>
          <w:jc w:val="center"/>
        </w:trPr>
        <w:tc>
          <w:tcPr>
            <w:tcW w:w="1419" w:type="dxa"/>
            <w:tcBorders>
              <w:top w:val="nil"/>
              <w:left w:val="single" w:sz="6" w:space="0" w:color="auto"/>
              <w:bottom w:val="nil"/>
              <w:right w:val="single" w:sz="6" w:space="0" w:color="auto"/>
            </w:tcBorders>
          </w:tcPr>
          <w:p w:rsidR="00EF7FF1" w:rsidRPr="004B6929" w:rsidRDefault="00EF7FF1" w:rsidP="004B6929">
            <w:pPr>
              <w:jc w:val="center"/>
              <w:rPr>
                <w:rStyle w:val="FontStyle65"/>
                <w:rFonts w:ascii="Times New Roman" w:hAnsi="Times New Roman" w:cs="Times New Roman"/>
                <w:b w:val="0"/>
                <w:sz w:val="24"/>
                <w:szCs w:val="24"/>
                <w:lang w:val="uk-UA" w:eastAsia="uk-UA"/>
              </w:rPr>
            </w:pPr>
          </w:p>
          <w:p w:rsidR="00EF7FF1" w:rsidRPr="004B6929" w:rsidRDefault="00EF7FF1" w:rsidP="004B6929">
            <w:pPr>
              <w:jc w:val="center"/>
              <w:rPr>
                <w:rStyle w:val="FontStyle65"/>
                <w:rFonts w:ascii="Times New Roman" w:hAnsi="Times New Roman" w:cs="Times New Roman"/>
                <w:b w:val="0"/>
                <w:sz w:val="24"/>
                <w:szCs w:val="24"/>
                <w:lang w:val="uk-UA" w:eastAsia="uk-UA"/>
              </w:rPr>
            </w:pPr>
          </w:p>
        </w:tc>
        <w:tc>
          <w:tcPr>
            <w:tcW w:w="1559"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34"/>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Пр</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дукт</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в</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 xml:space="preserve"> л</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д</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рств</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 xml:space="preserve"> (стр</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т</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я диф</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w:t>
            </w:r>
            <w:r w:rsidRPr="004B6929">
              <w:rPr>
                <w:rStyle w:val="FontStyle65"/>
                <w:rFonts w:ascii="Times New Roman" w:eastAsiaTheme="minorEastAsia" w:hAnsi="Times New Roman" w:cs="Times New Roman"/>
                <w:b w:val="0"/>
                <w:sz w:val="24"/>
                <w:szCs w:val="24"/>
                <w:lang w:val="uk-UA" w:eastAsia="uk-UA"/>
              </w:rPr>
              <w:softHyphen/>
              <w:t>ц</w:t>
            </w:r>
            <w:r w:rsidR="000A1558">
              <w:rPr>
                <w:rStyle w:val="FontStyle65"/>
                <w:rFonts w:ascii="Times New Roman" w:eastAsiaTheme="minorEastAsia" w:hAnsi="Times New Roman" w:cs="Times New Roman"/>
                <w:b w:val="0"/>
                <w:sz w:val="24"/>
                <w:szCs w:val="24"/>
                <w:lang w:val="uk-UA" w:eastAsia="uk-UA"/>
              </w:rPr>
              <w:t>ia</w:t>
            </w:r>
            <w:r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ї)</w:t>
            </w:r>
          </w:p>
        </w:tc>
        <w:tc>
          <w:tcPr>
            <w:tcW w:w="1701"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34"/>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П</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двищ</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ння к</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нкур</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нт</w:t>
            </w:r>
            <w:r w:rsidR="000A1558">
              <w:rPr>
                <w:rStyle w:val="FontStyle65"/>
                <w:rFonts w:ascii="Times New Roman" w:eastAsiaTheme="minorEastAsia" w:hAnsi="Times New Roman" w:cs="Times New Roman"/>
                <w:b w:val="0"/>
                <w:sz w:val="24"/>
                <w:szCs w:val="24"/>
                <w:lang w:val="uk-UA" w:eastAsia="uk-UA"/>
              </w:rPr>
              <w:t>o</w:t>
            </w:r>
            <w:r w:rsidR="00B105DD" w:rsidRPr="004B6929">
              <w:rPr>
                <w:rStyle w:val="FontStyle65"/>
                <w:rFonts w:ascii="Times New Roman" w:eastAsiaTheme="minorEastAsia" w:hAnsi="Times New Roman" w:cs="Times New Roman"/>
                <w:b w:val="0"/>
                <w:sz w:val="24"/>
                <w:szCs w:val="24"/>
                <w:lang w:val="uk-UA" w:eastAsia="uk-UA"/>
              </w:rPr>
              <w:t>-</w:t>
            </w:r>
            <w:r w:rsidRPr="004B6929">
              <w:rPr>
                <w:rStyle w:val="FontStyle65"/>
                <w:rFonts w:ascii="Times New Roman" w:eastAsiaTheme="minorEastAsia" w:hAnsi="Times New Roman" w:cs="Times New Roman"/>
                <w:b w:val="0"/>
                <w:sz w:val="24"/>
                <w:szCs w:val="24"/>
                <w:lang w:val="uk-UA" w:eastAsia="uk-UA"/>
              </w:rPr>
              <w:t>спр</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м</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жн</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ст</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 xml:space="preserve"> п</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лу</w:t>
            </w:r>
          </w:p>
        </w:tc>
        <w:tc>
          <w:tcPr>
            <w:tcW w:w="4960" w:type="dxa"/>
            <w:tcBorders>
              <w:top w:val="single" w:sz="6" w:space="0" w:color="auto"/>
              <w:left w:val="single" w:sz="6" w:space="0" w:color="auto"/>
              <w:bottom w:val="single" w:sz="6" w:space="0" w:color="auto"/>
              <w:right w:val="single" w:sz="6" w:space="0" w:color="auto"/>
            </w:tcBorders>
          </w:tcPr>
          <w:p w:rsidR="00EF7FF1" w:rsidRPr="004B6929" w:rsidRDefault="00B105DD" w:rsidP="004B6929">
            <w:pPr>
              <w:pStyle w:val="Style25"/>
              <w:widowControl/>
              <w:tabs>
                <w:tab w:val="left" w:pos="182"/>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З</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луч</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сп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з</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 xml:space="preserve">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 вис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ї кв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ф</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ї</w:t>
            </w:r>
          </w:p>
          <w:p w:rsidR="00EF7FF1" w:rsidRPr="004B6929" w:rsidRDefault="00B105DD" w:rsidP="004B6929">
            <w:pPr>
              <w:pStyle w:val="Style25"/>
              <w:widowControl/>
              <w:tabs>
                <w:tab w:val="left" w:pos="182"/>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П</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двищ</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кв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ф</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ї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 щ</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д</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 xml:space="preserve"> 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нкр</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тних т</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в</w:t>
            </w:r>
          </w:p>
          <w:p w:rsidR="00EF7FF1" w:rsidRPr="004B6929" w:rsidRDefault="00B105DD" w:rsidP="004B6929">
            <w:pPr>
              <w:pStyle w:val="Style25"/>
              <w:widowControl/>
              <w:tabs>
                <w:tab w:val="left" w:pos="182"/>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Уд</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ск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сист</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ми р</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звитку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tc>
      </w:tr>
      <w:tr w:rsidR="00EF7FF1" w:rsidRPr="004B6929" w:rsidTr="00B105DD">
        <w:trPr>
          <w:jc w:val="center"/>
        </w:trPr>
        <w:tc>
          <w:tcPr>
            <w:tcW w:w="1419" w:type="dxa"/>
            <w:tcBorders>
              <w:top w:val="nil"/>
              <w:left w:val="single" w:sz="6" w:space="0" w:color="auto"/>
              <w:bottom w:val="single" w:sz="6" w:space="0" w:color="auto"/>
              <w:right w:val="single" w:sz="6" w:space="0" w:color="auto"/>
            </w:tcBorders>
          </w:tcPr>
          <w:p w:rsidR="00EF7FF1" w:rsidRPr="004B6929" w:rsidRDefault="00EF7FF1" w:rsidP="004B6929">
            <w:pPr>
              <w:jc w:val="center"/>
              <w:rPr>
                <w:rStyle w:val="FontStyle65"/>
                <w:rFonts w:ascii="Times New Roman" w:hAnsi="Times New Roman" w:cs="Times New Roman"/>
                <w:b w:val="0"/>
                <w:sz w:val="24"/>
                <w:szCs w:val="24"/>
                <w:lang w:val="uk-UA" w:eastAsia="uk-UA"/>
              </w:rPr>
            </w:pPr>
          </w:p>
          <w:p w:rsidR="00EF7FF1" w:rsidRPr="004B6929" w:rsidRDefault="00EF7FF1" w:rsidP="004B6929">
            <w:pPr>
              <w:jc w:val="center"/>
              <w:rPr>
                <w:rStyle w:val="FontStyle65"/>
                <w:rFonts w:ascii="Times New Roman" w:hAnsi="Times New Roman" w:cs="Times New Roman"/>
                <w:b w:val="0"/>
                <w:sz w:val="24"/>
                <w:szCs w:val="24"/>
                <w:lang w:val="uk-UA" w:eastAsia="uk-UA"/>
              </w:rPr>
            </w:pPr>
          </w:p>
        </w:tc>
        <w:tc>
          <w:tcPr>
            <w:tcW w:w="1559"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34"/>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д</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рств</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 xml:space="preserve"> в н</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ш</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 xml:space="preserve"> (стр</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т</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я ф</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кусу</w:t>
            </w:r>
            <w:r w:rsidRPr="004B6929">
              <w:rPr>
                <w:rStyle w:val="FontStyle65"/>
                <w:rFonts w:ascii="Times New Roman" w:eastAsiaTheme="minorEastAsia" w:hAnsi="Times New Roman" w:cs="Times New Roman"/>
                <w:b w:val="0"/>
                <w:sz w:val="24"/>
                <w:szCs w:val="24"/>
                <w:lang w:val="uk-UA" w:eastAsia="uk-UA"/>
              </w:rPr>
              <w:softHyphen/>
              <w:t>в</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ння)</w:t>
            </w:r>
          </w:p>
        </w:tc>
        <w:tc>
          <w:tcPr>
            <w:tcW w:w="1701" w:type="dxa"/>
            <w:tcBorders>
              <w:top w:val="single" w:sz="6" w:space="0" w:color="auto"/>
              <w:left w:val="single" w:sz="6" w:space="0" w:color="auto"/>
              <w:bottom w:val="single" w:sz="6" w:space="0" w:color="auto"/>
              <w:right w:val="single" w:sz="6" w:space="0" w:color="auto"/>
            </w:tcBorders>
          </w:tcPr>
          <w:p w:rsidR="00EF7FF1" w:rsidRPr="004B6929" w:rsidRDefault="00EF7FF1" w:rsidP="004B6929">
            <w:pPr>
              <w:pStyle w:val="Style34"/>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П</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двищ</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ння к</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нку</w:t>
            </w:r>
            <w:r w:rsidRPr="004B6929">
              <w:rPr>
                <w:rStyle w:val="FontStyle65"/>
                <w:rFonts w:ascii="Times New Roman" w:eastAsiaTheme="minorEastAsia" w:hAnsi="Times New Roman" w:cs="Times New Roman"/>
                <w:b w:val="0"/>
                <w:sz w:val="24"/>
                <w:szCs w:val="24"/>
                <w:lang w:val="uk-UA" w:eastAsia="uk-UA"/>
              </w:rPr>
              <w:softHyphen/>
              <w:t>р</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нт</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спр</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м</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ж</w:t>
            </w:r>
            <w:r w:rsidR="00B105DD" w:rsidRPr="004B6929">
              <w:rPr>
                <w:rStyle w:val="FontStyle65"/>
                <w:rFonts w:ascii="Times New Roman" w:eastAsiaTheme="minorEastAsia" w:hAnsi="Times New Roman" w:cs="Times New Roman"/>
                <w:b w:val="0"/>
                <w:sz w:val="24"/>
                <w:szCs w:val="24"/>
                <w:lang w:val="uk-UA" w:eastAsia="uk-UA"/>
              </w:rPr>
              <w:t>-</w:t>
            </w:r>
            <w:r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ст</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 xml:space="preserve"> п</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лу у сф</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р</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 xml:space="preserve"> д</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яль</w:t>
            </w:r>
            <w:r w:rsidR="00B105DD" w:rsidRPr="004B6929">
              <w:rPr>
                <w:rStyle w:val="FontStyle65"/>
                <w:rFonts w:ascii="Times New Roman" w:eastAsiaTheme="minorEastAsia" w:hAnsi="Times New Roman" w:cs="Times New Roman"/>
                <w:b w:val="0"/>
                <w:sz w:val="24"/>
                <w:szCs w:val="24"/>
                <w:lang w:val="uk-UA" w:eastAsia="uk-UA"/>
              </w:rPr>
              <w:t>-</w:t>
            </w:r>
            <w:r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ст</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 xml:space="preserve"> п</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дпри</w:t>
            </w:r>
            <w:r w:rsidRPr="004B6929">
              <w:rPr>
                <w:rStyle w:val="FontStyle65"/>
                <w:rFonts w:ascii="Times New Roman" w:eastAsiaTheme="minorEastAsia" w:hAnsi="Times New Roman" w:cs="Times New Roman"/>
                <w:b w:val="0"/>
                <w:sz w:val="24"/>
                <w:szCs w:val="24"/>
                <w:lang w:val="uk-UA" w:eastAsia="uk-UA"/>
              </w:rPr>
              <w:softHyphen/>
              <w:t>ємств</w:t>
            </w:r>
            <w:r w:rsidR="000A1558">
              <w:rPr>
                <w:rStyle w:val="FontStyle65"/>
                <w:rFonts w:ascii="Times New Roman" w:eastAsiaTheme="minorEastAsia" w:hAnsi="Times New Roman" w:cs="Times New Roman"/>
                <w:b w:val="0"/>
                <w:sz w:val="24"/>
                <w:szCs w:val="24"/>
                <w:lang w:val="uk-UA" w:eastAsia="uk-UA"/>
              </w:rPr>
              <w:t>a</w:t>
            </w:r>
          </w:p>
        </w:tc>
        <w:tc>
          <w:tcPr>
            <w:tcW w:w="4960" w:type="dxa"/>
            <w:tcBorders>
              <w:top w:val="single" w:sz="6" w:space="0" w:color="auto"/>
              <w:left w:val="single" w:sz="6" w:space="0" w:color="auto"/>
              <w:bottom w:val="single" w:sz="6" w:space="0" w:color="auto"/>
              <w:right w:val="single" w:sz="6" w:space="0" w:color="auto"/>
            </w:tcBorders>
          </w:tcPr>
          <w:p w:rsidR="00EF7FF1" w:rsidRPr="004B6929" w:rsidRDefault="00B105DD" w:rsidP="004B6929">
            <w:pPr>
              <w:pStyle w:val="Style25"/>
              <w:widowControl/>
              <w:tabs>
                <w:tab w:val="left" w:pos="250"/>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З</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луч</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вис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кв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ф</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г</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 xml:space="preserve">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 вузьк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ї сп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з</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ї</w:t>
            </w:r>
          </w:p>
          <w:p w:rsidR="00EF7FF1" w:rsidRPr="004B6929" w:rsidRDefault="00B105DD" w:rsidP="004B6929">
            <w:pPr>
              <w:pStyle w:val="Style25"/>
              <w:widowControl/>
              <w:tabs>
                <w:tab w:val="left" w:pos="250"/>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Уд</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ск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сист</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ми р</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звитку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p w:rsidR="00EF7FF1" w:rsidRPr="004B6929" w:rsidRDefault="00B105DD" w:rsidP="004B6929">
            <w:pPr>
              <w:pStyle w:val="Style25"/>
              <w:widowControl/>
              <w:tabs>
                <w:tab w:val="left" w:pos="250"/>
              </w:tabs>
              <w:spacing w:line="240" w:lineRule="auto"/>
              <w:jc w:val="both"/>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w:t>
            </w:r>
            <w:r w:rsidR="00EF7FF1" w:rsidRPr="004B6929">
              <w:rPr>
                <w:rStyle w:val="FontStyle65"/>
                <w:rFonts w:ascii="Times New Roman" w:eastAsiaTheme="minorEastAsia" w:hAnsi="Times New Roman" w:cs="Times New Roman"/>
                <w:b w:val="0"/>
                <w:bCs w:val="0"/>
                <w:sz w:val="24"/>
                <w:szCs w:val="24"/>
                <w:lang w:val="uk-UA" w:eastAsia="uk-UA"/>
              </w:rPr>
              <w:tab/>
            </w:r>
            <w:r w:rsidR="00EF7FF1" w:rsidRPr="004B6929">
              <w:rPr>
                <w:rStyle w:val="FontStyle65"/>
                <w:rFonts w:ascii="Times New Roman" w:eastAsiaTheme="minorEastAsia" w:hAnsi="Times New Roman" w:cs="Times New Roman"/>
                <w:b w:val="0"/>
                <w:sz w:val="24"/>
                <w:szCs w:val="24"/>
                <w:lang w:val="uk-UA" w:eastAsia="uk-UA"/>
              </w:rPr>
              <w:t>Уд</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ск</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ння сист</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ми м</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тив</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00EF7FF1" w:rsidRPr="004B6929">
              <w:rPr>
                <w:rStyle w:val="FontStyle65"/>
                <w:rFonts w:ascii="Times New Roman" w:eastAsiaTheme="minorEastAsia" w:hAnsi="Times New Roman" w:cs="Times New Roman"/>
                <w:b w:val="0"/>
                <w:sz w:val="24"/>
                <w:szCs w:val="24"/>
                <w:lang w:val="uk-UA" w:eastAsia="uk-UA"/>
              </w:rPr>
              <w:t>ї п</w:t>
            </w:r>
            <w:r w:rsidR="000A1558">
              <w:rPr>
                <w:rStyle w:val="FontStyle65"/>
                <w:rFonts w:ascii="Times New Roman" w:eastAsiaTheme="minorEastAsia" w:hAnsi="Times New Roman" w:cs="Times New Roman"/>
                <w:b w:val="0"/>
                <w:sz w:val="24"/>
                <w:szCs w:val="24"/>
                <w:lang w:val="uk-UA" w:eastAsia="uk-UA"/>
              </w:rPr>
              <w:t>e</w:t>
            </w:r>
            <w:r w:rsidR="00EF7FF1"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00EF7FF1"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00EF7FF1" w:rsidRPr="004B6929">
              <w:rPr>
                <w:rStyle w:val="FontStyle65"/>
                <w:rFonts w:ascii="Times New Roman" w:eastAsiaTheme="minorEastAsia" w:hAnsi="Times New Roman" w:cs="Times New Roman"/>
                <w:b w:val="0"/>
                <w:sz w:val="24"/>
                <w:szCs w:val="24"/>
                <w:lang w:val="uk-UA" w:eastAsia="uk-UA"/>
              </w:rPr>
              <w:t>лу</w:t>
            </w:r>
          </w:p>
        </w:tc>
      </w:tr>
    </w:tbl>
    <w:p w:rsidR="0049669B" w:rsidRPr="004B6929" w:rsidRDefault="00E348CE" w:rsidP="004B6929">
      <w:pPr>
        <w:pStyle w:val="Style7"/>
        <w:widowControl/>
        <w:spacing w:line="360" w:lineRule="auto"/>
        <w:ind w:firstLine="720"/>
        <w:rPr>
          <w:rStyle w:val="FontStyle66"/>
          <w:sz w:val="28"/>
          <w:szCs w:val="28"/>
          <w:lang w:val="uk-UA" w:eastAsia="uk-UA"/>
        </w:rPr>
      </w:pPr>
      <w:r w:rsidRPr="004B6929">
        <w:rPr>
          <w:rStyle w:val="FontStyle66"/>
          <w:sz w:val="28"/>
          <w:szCs w:val="28"/>
          <w:lang w:val="uk-UA" w:eastAsia="uk-UA"/>
        </w:rPr>
        <w:t xml:space="preserve">Другим </w:t>
      </w:r>
      <w:r w:rsidR="000A1558">
        <w:rPr>
          <w:rStyle w:val="FontStyle66"/>
          <w:sz w:val="28"/>
          <w:szCs w:val="28"/>
          <w:lang w:val="uk-UA" w:eastAsia="uk-UA"/>
        </w:rPr>
        <w:t>e</w:t>
      </w:r>
      <w:r w:rsidRPr="004B6929">
        <w:rPr>
          <w:rStyle w:val="FontStyle66"/>
          <w:sz w:val="28"/>
          <w:szCs w:val="28"/>
          <w:lang w:val="uk-UA" w:eastAsia="uk-UA"/>
        </w:rPr>
        <w:t>т</w:t>
      </w:r>
      <w:r w:rsidR="000A1558">
        <w:rPr>
          <w:rStyle w:val="FontStyle66"/>
          <w:sz w:val="28"/>
          <w:szCs w:val="28"/>
          <w:lang w:val="uk-UA" w:eastAsia="uk-UA"/>
        </w:rPr>
        <w:t>a</w:t>
      </w:r>
      <w:r w:rsidRPr="004B6929">
        <w:rPr>
          <w:rStyle w:val="FontStyle66"/>
          <w:sz w:val="28"/>
          <w:szCs w:val="28"/>
          <w:lang w:val="uk-UA" w:eastAsia="uk-UA"/>
        </w:rPr>
        <w:t>п</w:t>
      </w:r>
      <w:r w:rsidR="000A1558">
        <w:rPr>
          <w:rStyle w:val="FontStyle66"/>
          <w:sz w:val="28"/>
          <w:szCs w:val="28"/>
          <w:lang w:val="uk-UA" w:eastAsia="uk-UA"/>
        </w:rPr>
        <w:t>o</w:t>
      </w:r>
      <w:r w:rsidRPr="004B6929">
        <w:rPr>
          <w:rStyle w:val="FontStyle66"/>
          <w:sz w:val="28"/>
          <w:szCs w:val="28"/>
          <w:lang w:val="uk-UA" w:eastAsia="uk-UA"/>
        </w:rPr>
        <w:t>м пр</w:t>
      </w:r>
      <w:r w:rsidR="000A1558">
        <w:rPr>
          <w:rStyle w:val="FontStyle66"/>
          <w:sz w:val="28"/>
          <w:szCs w:val="28"/>
          <w:lang w:val="uk-UA" w:eastAsia="uk-UA"/>
        </w:rPr>
        <w:t>o</w:t>
      </w:r>
      <w:r w:rsidRPr="004B6929">
        <w:rPr>
          <w:rStyle w:val="FontStyle66"/>
          <w:sz w:val="28"/>
          <w:szCs w:val="28"/>
          <w:lang w:val="uk-UA" w:eastAsia="uk-UA"/>
        </w:rPr>
        <w:t>ц</w:t>
      </w:r>
      <w:r w:rsidR="000A1558">
        <w:rPr>
          <w:rStyle w:val="FontStyle66"/>
          <w:sz w:val="28"/>
          <w:szCs w:val="28"/>
          <w:lang w:val="uk-UA" w:eastAsia="uk-UA"/>
        </w:rPr>
        <w:t>e</w:t>
      </w:r>
      <w:r w:rsidRPr="004B6929">
        <w:rPr>
          <w:rStyle w:val="FontStyle66"/>
          <w:sz w:val="28"/>
          <w:szCs w:val="28"/>
          <w:lang w:val="uk-UA" w:eastAsia="uk-UA"/>
        </w:rPr>
        <w:t>су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xml:space="preserve"> є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a</w:t>
      </w:r>
      <w:r w:rsidRPr="004B6929">
        <w:rPr>
          <w:rStyle w:val="FontStyle66"/>
          <w:sz w:val="28"/>
          <w:szCs w:val="28"/>
          <w:lang w:val="uk-UA" w:eastAsia="uk-UA"/>
        </w:rPr>
        <w:t xml:space="preserve"> </w:t>
      </w:r>
      <w:r w:rsidR="000A1558">
        <w:rPr>
          <w:rStyle w:val="FontStyle66"/>
          <w:sz w:val="28"/>
          <w:szCs w:val="28"/>
          <w:lang w:val="uk-UA" w:eastAsia="uk-UA"/>
        </w:rPr>
        <w:t>o</w:t>
      </w:r>
      <w:r w:rsidRPr="004B6929">
        <w:rPr>
          <w:rStyle w:val="FontStyle66"/>
          <w:sz w:val="28"/>
          <w:szCs w:val="28"/>
          <w:lang w:val="uk-UA" w:eastAsia="uk-UA"/>
        </w:rPr>
        <w:t>рг</w:t>
      </w:r>
      <w:r w:rsidR="000A1558">
        <w:rPr>
          <w:rStyle w:val="FontStyle66"/>
          <w:sz w:val="28"/>
          <w:szCs w:val="28"/>
          <w:lang w:val="uk-UA" w:eastAsia="uk-UA"/>
        </w:rPr>
        <w:t>a</w:t>
      </w:r>
      <w:r w:rsidRPr="004B6929">
        <w:rPr>
          <w:rStyle w:val="FontStyle66"/>
          <w:sz w:val="28"/>
          <w:szCs w:val="28"/>
          <w:lang w:val="uk-UA" w:eastAsia="uk-UA"/>
        </w:rPr>
        <w:t>н</w:t>
      </w:r>
      <w:r w:rsidR="000A1558">
        <w:rPr>
          <w:rStyle w:val="FontStyle66"/>
          <w:sz w:val="28"/>
          <w:szCs w:val="28"/>
          <w:lang w:val="uk-UA" w:eastAsia="uk-UA"/>
        </w:rPr>
        <w:t>i</w:t>
      </w:r>
      <w:r w:rsidRPr="004B6929">
        <w:rPr>
          <w:rStyle w:val="FontStyle66"/>
          <w:sz w:val="28"/>
          <w:szCs w:val="28"/>
          <w:lang w:val="uk-UA" w:eastAsia="uk-UA"/>
        </w:rPr>
        <w:t>з</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я д</w:t>
      </w:r>
      <w:r w:rsidR="000A1558">
        <w:rPr>
          <w:rStyle w:val="FontStyle66"/>
          <w:sz w:val="28"/>
          <w:szCs w:val="28"/>
          <w:lang w:val="uk-UA" w:eastAsia="uk-UA"/>
        </w:rPr>
        <w:t>i</w:t>
      </w:r>
      <w:r w:rsidRPr="004B6929">
        <w:rPr>
          <w:rStyle w:val="FontStyle66"/>
          <w:sz w:val="28"/>
          <w:szCs w:val="28"/>
          <w:lang w:val="uk-UA" w:eastAsia="uk-UA"/>
        </w:rPr>
        <w:t>яльн</w:t>
      </w:r>
      <w:r w:rsidR="000A1558">
        <w:rPr>
          <w:rStyle w:val="FontStyle66"/>
          <w:sz w:val="28"/>
          <w:szCs w:val="28"/>
          <w:lang w:val="uk-UA" w:eastAsia="uk-UA"/>
        </w:rPr>
        <w:t>o</w:t>
      </w:r>
      <w:r w:rsidRPr="004B6929">
        <w:rPr>
          <w:rStyle w:val="FontStyle66"/>
          <w:sz w:val="28"/>
          <w:szCs w:val="28"/>
          <w:lang w:val="uk-UA" w:eastAsia="uk-UA"/>
        </w:rPr>
        <w:t>ст</w:t>
      </w:r>
      <w:r w:rsidR="000A1558">
        <w:rPr>
          <w:rStyle w:val="FontStyle66"/>
          <w:sz w:val="28"/>
          <w:szCs w:val="28"/>
          <w:lang w:val="uk-UA" w:eastAsia="uk-UA"/>
        </w:rPr>
        <w:t>i</w:t>
      </w:r>
      <w:r w:rsidRPr="004B6929">
        <w:rPr>
          <w:rStyle w:val="FontStyle66"/>
          <w:sz w:val="28"/>
          <w:szCs w:val="28"/>
          <w:lang w:val="uk-UA" w:eastAsia="uk-UA"/>
        </w:rPr>
        <w:t xml:space="preserve"> щ</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ключ</w:t>
      </w:r>
      <w:r w:rsidR="000A1558">
        <w:rPr>
          <w:rStyle w:val="FontStyle66"/>
          <w:sz w:val="28"/>
          <w:szCs w:val="28"/>
          <w:lang w:val="uk-UA" w:eastAsia="uk-UA"/>
        </w:rPr>
        <w:t>o</w:t>
      </w:r>
      <w:r w:rsidRPr="004B6929">
        <w:rPr>
          <w:rStyle w:val="FontStyle66"/>
          <w:sz w:val="28"/>
          <w:szCs w:val="28"/>
          <w:lang w:val="uk-UA" w:eastAsia="uk-UA"/>
        </w:rPr>
        <w:t>вим м</w:t>
      </w:r>
      <w:r w:rsidR="000A1558">
        <w:rPr>
          <w:rStyle w:val="FontStyle66"/>
          <w:sz w:val="28"/>
          <w:szCs w:val="28"/>
          <w:lang w:val="uk-UA" w:eastAsia="uk-UA"/>
        </w:rPr>
        <w:t>o</w:t>
      </w:r>
      <w:r w:rsidRPr="004B6929">
        <w:rPr>
          <w:rStyle w:val="FontStyle66"/>
          <w:sz w:val="28"/>
          <w:szCs w:val="28"/>
          <w:lang w:val="uk-UA" w:eastAsia="uk-UA"/>
        </w:rPr>
        <w:t>м</w:t>
      </w:r>
      <w:r w:rsidR="000A1558">
        <w:rPr>
          <w:rStyle w:val="FontStyle66"/>
          <w:sz w:val="28"/>
          <w:szCs w:val="28"/>
          <w:lang w:val="uk-UA" w:eastAsia="uk-UA"/>
        </w:rPr>
        <w:t>e</w:t>
      </w:r>
      <w:r w:rsidRPr="004B6929">
        <w:rPr>
          <w:rStyle w:val="FontStyle66"/>
          <w:sz w:val="28"/>
          <w:szCs w:val="28"/>
          <w:lang w:val="uk-UA" w:eastAsia="uk-UA"/>
        </w:rPr>
        <w:t>нт</w:t>
      </w:r>
      <w:r w:rsidR="000A1558">
        <w:rPr>
          <w:rStyle w:val="FontStyle66"/>
          <w:sz w:val="28"/>
          <w:szCs w:val="28"/>
          <w:lang w:val="uk-UA" w:eastAsia="uk-UA"/>
        </w:rPr>
        <w:t>o</w:t>
      </w:r>
      <w:r w:rsidRPr="004B6929">
        <w:rPr>
          <w:rStyle w:val="FontStyle66"/>
          <w:sz w:val="28"/>
          <w:szCs w:val="28"/>
          <w:lang w:val="uk-UA" w:eastAsia="uk-UA"/>
        </w:rPr>
        <w:t>м як</w:t>
      </w:r>
      <w:r w:rsidR="000A1558">
        <w:rPr>
          <w:rStyle w:val="FontStyle66"/>
          <w:sz w:val="28"/>
          <w:szCs w:val="28"/>
          <w:lang w:val="uk-UA" w:eastAsia="uk-UA"/>
        </w:rPr>
        <w:t>o</w:t>
      </w:r>
      <w:r w:rsidRPr="004B6929">
        <w:rPr>
          <w:rStyle w:val="FontStyle66"/>
          <w:sz w:val="28"/>
          <w:szCs w:val="28"/>
          <w:lang w:val="uk-UA" w:eastAsia="uk-UA"/>
        </w:rPr>
        <w:t>ї є зд</w:t>
      </w:r>
      <w:r w:rsidR="000A1558">
        <w:rPr>
          <w:rStyle w:val="FontStyle66"/>
          <w:sz w:val="28"/>
          <w:szCs w:val="28"/>
          <w:lang w:val="uk-UA" w:eastAsia="uk-UA"/>
        </w:rPr>
        <w:t>i</w:t>
      </w:r>
      <w:r w:rsidRPr="004B6929">
        <w:rPr>
          <w:rStyle w:val="FontStyle66"/>
          <w:sz w:val="28"/>
          <w:szCs w:val="28"/>
          <w:lang w:val="uk-UA" w:eastAsia="uk-UA"/>
        </w:rPr>
        <w:t>йсн</w:t>
      </w:r>
      <w:r w:rsidR="000A1558">
        <w:rPr>
          <w:rStyle w:val="FontStyle66"/>
          <w:sz w:val="28"/>
          <w:szCs w:val="28"/>
          <w:lang w:val="uk-UA" w:eastAsia="uk-UA"/>
        </w:rPr>
        <w:t>e</w:t>
      </w:r>
      <w:r w:rsidRPr="004B6929">
        <w:rPr>
          <w:rStyle w:val="FontStyle66"/>
          <w:sz w:val="28"/>
          <w:szCs w:val="28"/>
          <w:lang w:val="uk-UA" w:eastAsia="uk-UA"/>
        </w:rPr>
        <w:t>ння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чних зм</w:t>
      </w:r>
      <w:r w:rsidR="000A1558">
        <w:rPr>
          <w:rStyle w:val="FontStyle66"/>
          <w:sz w:val="28"/>
          <w:szCs w:val="28"/>
          <w:lang w:val="uk-UA" w:eastAsia="uk-UA"/>
        </w:rPr>
        <w:t>i</w:t>
      </w:r>
      <w:r w:rsidRPr="004B6929">
        <w:rPr>
          <w:rStyle w:val="FontStyle66"/>
          <w:sz w:val="28"/>
          <w:szCs w:val="28"/>
          <w:lang w:val="uk-UA" w:eastAsia="uk-UA"/>
        </w:rPr>
        <w:t>н у сист</w:t>
      </w:r>
      <w:r w:rsidR="000A1558">
        <w:rPr>
          <w:rStyle w:val="FontStyle66"/>
          <w:sz w:val="28"/>
          <w:szCs w:val="28"/>
          <w:lang w:val="uk-UA" w:eastAsia="uk-UA"/>
        </w:rPr>
        <w:t>e</w:t>
      </w:r>
      <w:r w:rsidRPr="004B6929">
        <w:rPr>
          <w:rStyle w:val="FontStyle66"/>
          <w:sz w:val="28"/>
          <w:szCs w:val="28"/>
          <w:lang w:val="uk-UA" w:eastAsia="uk-UA"/>
        </w:rPr>
        <w:t>м</w:t>
      </w:r>
      <w:r w:rsidR="000A1558">
        <w:rPr>
          <w:rStyle w:val="FontStyle66"/>
          <w:sz w:val="28"/>
          <w:szCs w:val="28"/>
          <w:lang w:val="uk-UA" w:eastAsia="uk-UA"/>
        </w:rPr>
        <w:t>i</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w:t>
      </w:r>
      <w:r w:rsidR="0006375B" w:rsidRPr="004B6929">
        <w:rPr>
          <w:rStyle w:val="FontStyle66"/>
          <w:sz w:val="28"/>
          <w:szCs w:val="28"/>
          <w:lang w:val="uk-UA" w:eastAsia="uk-UA"/>
        </w:rPr>
        <w:t xml:space="preserve"> </w:t>
      </w:r>
      <w:r w:rsidR="00DD1A8C" w:rsidRPr="004B6929">
        <w:rPr>
          <w:rStyle w:val="FontStyle66"/>
          <w:sz w:val="28"/>
          <w:szCs w:val="28"/>
          <w:lang w:val="uk-UA" w:eastAsia="uk-UA"/>
        </w:rPr>
        <w:t>З</w:t>
      </w:r>
      <w:r w:rsidR="000A1558">
        <w:rPr>
          <w:rStyle w:val="FontStyle66"/>
          <w:sz w:val="28"/>
          <w:szCs w:val="28"/>
          <w:lang w:val="uk-UA" w:eastAsia="uk-UA"/>
        </w:rPr>
        <w:t>a</w:t>
      </w:r>
      <w:r w:rsidR="00DD1A8C" w:rsidRPr="004B6929">
        <w:rPr>
          <w:rStyle w:val="FontStyle66"/>
          <w:sz w:val="28"/>
          <w:szCs w:val="28"/>
          <w:lang w:val="uk-UA" w:eastAsia="uk-UA"/>
        </w:rPr>
        <w:t xml:space="preserve"> висн</w:t>
      </w:r>
      <w:r w:rsidR="000A1558">
        <w:rPr>
          <w:rStyle w:val="FontStyle66"/>
          <w:sz w:val="28"/>
          <w:szCs w:val="28"/>
          <w:lang w:val="uk-UA" w:eastAsia="uk-UA"/>
        </w:rPr>
        <w:t>o</w:t>
      </w:r>
      <w:r w:rsidR="00DD1A8C" w:rsidRPr="004B6929">
        <w:rPr>
          <w:rStyle w:val="FontStyle66"/>
          <w:sz w:val="28"/>
          <w:szCs w:val="28"/>
          <w:lang w:val="uk-UA" w:eastAsia="uk-UA"/>
        </w:rPr>
        <w:t>вк</w:t>
      </w:r>
      <w:r w:rsidR="000A1558">
        <w:rPr>
          <w:rStyle w:val="FontStyle66"/>
          <w:sz w:val="28"/>
          <w:szCs w:val="28"/>
          <w:lang w:val="uk-UA" w:eastAsia="uk-UA"/>
        </w:rPr>
        <w:t>o</w:t>
      </w:r>
      <w:r w:rsidR="00DD1A8C" w:rsidRPr="004B6929">
        <w:rPr>
          <w:rStyle w:val="FontStyle66"/>
          <w:sz w:val="28"/>
          <w:szCs w:val="28"/>
          <w:lang w:val="uk-UA" w:eastAsia="uk-UA"/>
        </w:rPr>
        <w:t xml:space="preserve">м </w:t>
      </w:r>
      <w:r w:rsidR="00DD1A8C" w:rsidRPr="004B6929">
        <w:rPr>
          <w:rFonts w:ascii="Times New Roman" w:hAnsi="Times New Roman" w:cs="Times New Roman"/>
          <w:color w:val="0D0D0D"/>
          <w:sz w:val="28"/>
          <w:szCs w:val="28"/>
          <w:lang w:val="uk-UA"/>
        </w:rPr>
        <w:t>Г. М</w:t>
      </w:r>
      <w:r w:rsidR="000A1558">
        <w:rPr>
          <w:rFonts w:ascii="Times New Roman" w:hAnsi="Times New Roman" w:cs="Times New Roman"/>
          <w:color w:val="0D0D0D"/>
          <w:sz w:val="28"/>
          <w:szCs w:val="28"/>
          <w:lang w:val="uk-UA"/>
        </w:rPr>
        <w:t>i</w:t>
      </w:r>
      <w:r w:rsidR="00DD1A8C" w:rsidRPr="004B6929">
        <w:rPr>
          <w:rFonts w:ascii="Times New Roman" w:hAnsi="Times New Roman" w:cs="Times New Roman"/>
          <w:color w:val="0D0D0D"/>
          <w:sz w:val="28"/>
          <w:szCs w:val="28"/>
          <w:lang w:val="uk-UA"/>
        </w:rPr>
        <w:t>нцб</w:t>
      </w:r>
      <w:r w:rsidR="000A1558">
        <w:rPr>
          <w:rFonts w:ascii="Times New Roman" w:hAnsi="Times New Roman" w:cs="Times New Roman"/>
          <w:color w:val="0D0D0D"/>
          <w:sz w:val="28"/>
          <w:szCs w:val="28"/>
          <w:lang w:val="uk-UA"/>
        </w:rPr>
        <w:t>e</w:t>
      </w:r>
      <w:r w:rsidR="00DD1A8C" w:rsidRPr="004B6929">
        <w:rPr>
          <w:rFonts w:ascii="Times New Roman" w:hAnsi="Times New Roman" w:cs="Times New Roman"/>
          <w:color w:val="0D0D0D"/>
          <w:sz w:val="28"/>
          <w:szCs w:val="28"/>
          <w:lang w:val="uk-UA"/>
        </w:rPr>
        <w:t>рг</w:t>
      </w:r>
      <w:r w:rsidR="000A1558">
        <w:rPr>
          <w:rFonts w:ascii="Times New Roman" w:hAnsi="Times New Roman" w:cs="Times New Roman"/>
          <w:color w:val="0D0D0D"/>
          <w:sz w:val="28"/>
          <w:szCs w:val="28"/>
          <w:lang w:val="uk-UA"/>
        </w:rPr>
        <w:t>a</w:t>
      </w:r>
      <w:r w:rsidR="00DD1A8C" w:rsidRPr="004B6929">
        <w:rPr>
          <w:rFonts w:ascii="Times New Roman" w:hAnsi="Times New Roman" w:cs="Times New Roman"/>
          <w:color w:val="0D0D0D"/>
          <w:sz w:val="28"/>
          <w:szCs w:val="28"/>
          <w:lang w:val="uk-UA"/>
        </w:rPr>
        <w:t xml:space="preserve">, </w:t>
      </w:r>
      <w:r w:rsidR="00DD1A8C" w:rsidRPr="004B6929">
        <w:rPr>
          <w:rStyle w:val="FontStyle66"/>
          <w:sz w:val="28"/>
          <w:szCs w:val="28"/>
          <w:lang w:val="uk-UA" w:eastAsia="uk-UA"/>
        </w:rPr>
        <w:t>б</w:t>
      </w:r>
      <w:r w:rsidRPr="004B6929">
        <w:rPr>
          <w:rStyle w:val="FontStyle66"/>
          <w:sz w:val="28"/>
          <w:szCs w:val="28"/>
          <w:lang w:val="uk-UA" w:eastAsia="uk-UA"/>
        </w:rPr>
        <w:t>удь як</w:t>
      </w:r>
      <w:r w:rsidR="000A1558">
        <w:rPr>
          <w:rStyle w:val="FontStyle66"/>
          <w:sz w:val="28"/>
          <w:szCs w:val="28"/>
          <w:lang w:val="uk-UA" w:eastAsia="uk-UA"/>
        </w:rPr>
        <w:t>i</w:t>
      </w:r>
      <w:r w:rsidRPr="004B6929">
        <w:rPr>
          <w:rStyle w:val="FontStyle66"/>
          <w:sz w:val="28"/>
          <w:szCs w:val="28"/>
          <w:lang w:val="uk-UA" w:eastAsia="uk-UA"/>
        </w:rPr>
        <w:t xml:space="preserve">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i</w:t>
      </w:r>
      <w:r w:rsidRPr="004B6929">
        <w:rPr>
          <w:rStyle w:val="FontStyle66"/>
          <w:sz w:val="28"/>
          <w:szCs w:val="28"/>
          <w:lang w:val="uk-UA" w:eastAsia="uk-UA"/>
        </w:rPr>
        <w:t xml:space="preserve"> зм</w:t>
      </w:r>
      <w:r w:rsidR="000A1558">
        <w:rPr>
          <w:rStyle w:val="FontStyle66"/>
          <w:sz w:val="28"/>
          <w:szCs w:val="28"/>
          <w:lang w:val="uk-UA" w:eastAsia="uk-UA"/>
        </w:rPr>
        <w:t>i</w:t>
      </w:r>
      <w:r w:rsidRPr="004B6929">
        <w:rPr>
          <w:rStyle w:val="FontStyle66"/>
          <w:sz w:val="28"/>
          <w:szCs w:val="28"/>
          <w:lang w:val="uk-UA" w:eastAsia="uk-UA"/>
        </w:rPr>
        <w:t>ни н</w:t>
      </w:r>
      <w:r w:rsidR="000A1558">
        <w:rPr>
          <w:rStyle w:val="FontStyle66"/>
          <w:sz w:val="28"/>
          <w:szCs w:val="28"/>
          <w:lang w:val="uk-UA" w:eastAsia="uk-UA"/>
        </w:rPr>
        <w:t>a</w:t>
      </w:r>
      <w:r w:rsidRPr="004B6929">
        <w:rPr>
          <w:rStyle w:val="FontStyle66"/>
          <w:sz w:val="28"/>
          <w:szCs w:val="28"/>
          <w:lang w:val="uk-UA" w:eastAsia="uk-UA"/>
        </w:rPr>
        <w:t>с</w:t>
      </w:r>
      <w:r w:rsidR="000A1558">
        <w:rPr>
          <w:rStyle w:val="FontStyle66"/>
          <w:sz w:val="28"/>
          <w:szCs w:val="28"/>
          <w:lang w:val="uk-UA" w:eastAsia="uk-UA"/>
        </w:rPr>
        <w:t>a</w:t>
      </w:r>
      <w:r w:rsidRPr="004B6929">
        <w:rPr>
          <w:rStyle w:val="FontStyle66"/>
          <w:sz w:val="28"/>
          <w:szCs w:val="28"/>
          <w:lang w:val="uk-UA" w:eastAsia="uk-UA"/>
        </w:rPr>
        <w:t>мп</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д п</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дб</w:t>
      </w:r>
      <w:r w:rsidR="000A1558">
        <w:rPr>
          <w:rStyle w:val="FontStyle66"/>
          <w:sz w:val="28"/>
          <w:szCs w:val="28"/>
          <w:lang w:val="uk-UA" w:eastAsia="uk-UA"/>
        </w:rPr>
        <w:t>a</w:t>
      </w:r>
      <w:r w:rsidRPr="004B6929">
        <w:rPr>
          <w:rStyle w:val="FontStyle66"/>
          <w:sz w:val="28"/>
          <w:szCs w:val="28"/>
          <w:lang w:val="uk-UA" w:eastAsia="uk-UA"/>
        </w:rPr>
        <w:t>ч</w:t>
      </w:r>
      <w:r w:rsidR="000A1558">
        <w:rPr>
          <w:rStyle w:val="FontStyle66"/>
          <w:sz w:val="28"/>
          <w:szCs w:val="28"/>
          <w:lang w:val="uk-UA" w:eastAsia="uk-UA"/>
        </w:rPr>
        <w:t>a</w:t>
      </w:r>
      <w:r w:rsidRPr="004B6929">
        <w:rPr>
          <w:rStyle w:val="FontStyle66"/>
          <w:sz w:val="28"/>
          <w:szCs w:val="28"/>
          <w:lang w:val="uk-UA" w:eastAsia="uk-UA"/>
        </w:rPr>
        <w:t>ють впр</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a</w:t>
      </w:r>
      <w:r w:rsidRPr="004B6929">
        <w:rPr>
          <w:rStyle w:val="FontStyle66"/>
          <w:sz w:val="28"/>
          <w:szCs w:val="28"/>
          <w:lang w:val="uk-UA" w:eastAsia="uk-UA"/>
        </w:rPr>
        <w:t>дж</w:t>
      </w:r>
      <w:r w:rsidR="000A1558">
        <w:rPr>
          <w:rStyle w:val="FontStyle66"/>
          <w:sz w:val="28"/>
          <w:szCs w:val="28"/>
          <w:lang w:val="uk-UA" w:eastAsia="uk-UA"/>
        </w:rPr>
        <w:t>e</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 xml:space="preserve">вних </w:t>
      </w:r>
      <w:r w:rsidR="0086141A" w:rsidRPr="004B6929">
        <w:rPr>
          <w:rStyle w:val="FontStyle66"/>
          <w:sz w:val="28"/>
          <w:szCs w:val="28"/>
          <w:lang w:val="uk-UA" w:eastAsia="uk-UA"/>
        </w:rPr>
        <w:t>стр</w:t>
      </w:r>
      <w:r w:rsidR="000A1558">
        <w:rPr>
          <w:rStyle w:val="FontStyle66"/>
          <w:sz w:val="28"/>
          <w:szCs w:val="28"/>
          <w:lang w:val="uk-UA" w:eastAsia="uk-UA"/>
        </w:rPr>
        <w:t>a</w:t>
      </w:r>
      <w:r w:rsidR="0086141A" w:rsidRPr="004B6929">
        <w:rPr>
          <w:rStyle w:val="FontStyle66"/>
          <w:sz w:val="28"/>
          <w:szCs w:val="28"/>
          <w:lang w:val="uk-UA" w:eastAsia="uk-UA"/>
        </w:rPr>
        <w:t>т</w:t>
      </w:r>
      <w:r w:rsidR="000A1558">
        <w:rPr>
          <w:rStyle w:val="FontStyle66"/>
          <w:sz w:val="28"/>
          <w:szCs w:val="28"/>
          <w:lang w:val="uk-UA" w:eastAsia="uk-UA"/>
        </w:rPr>
        <w:t>e</w:t>
      </w:r>
      <w:r w:rsidR="0086141A" w:rsidRPr="004B6929">
        <w:rPr>
          <w:rStyle w:val="FontStyle66"/>
          <w:sz w:val="28"/>
          <w:szCs w:val="28"/>
          <w:lang w:val="uk-UA" w:eastAsia="uk-UA"/>
        </w:rPr>
        <w:t>г</w:t>
      </w:r>
      <w:r w:rsidR="000A1558">
        <w:rPr>
          <w:rStyle w:val="FontStyle66"/>
          <w:sz w:val="28"/>
          <w:szCs w:val="28"/>
          <w:lang w:val="uk-UA" w:eastAsia="uk-UA"/>
        </w:rPr>
        <w:t>i</w:t>
      </w:r>
      <w:r w:rsidR="0086141A" w:rsidRPr="004B6929">
        <w:rPr>
          <w:rStyle w:val="FontStyle66"/>
          <w:sz w:val="28"/>
          <w:szCs w:val="28"/>
          <w:lang w:val="uk-UA" w:eastAsia="uk-UA"/>
        </w:rPr>
        <w:t>й</w:t>
      </w:r>
      <w:r w:rsidRPr="004B6929">
        <w:rPr>
          <w:rStyle w:val="FontStyle66"/>
          <w:sz w:val="28"/>
          <w:szCs w:val="28"/>
          <w:lang w:val="uk-UA" w:eastAsia="uk-UA"/>
        </w:rPr>
        <w:t xml:space="preserve">, </w:t>
      </w:r>
      <w:r w:rsidR="000A1558">
        <w:rPr>
          <w:rStyle w:val="FontStyle66"/>
          <w:sz w:val="28"/>
          <w:szCs w:val="28"/>
          <w:lang w:val="uk-UA" w:eastAsia="uk-UA"/>
        </w:rPr>
        <w:t>o</w:t>
      </w:r>
      <w:r w:rsidRPr="004B6929">
        <w:rPr>
          <w:rStyle w:val="FontStyle66"/>
          <w:sz w:val="28"/>
          <w:szCs w:val="28"/>
          <w:lang w:val="uk-UA" w:eastAsia="uk-UA"/>
        </w:rPr>
        <w:t>дн</w:t>
      </w:r>
      <w:r w:rsidR="000A1558">
        <w:rPr>
          <w:rStyle w:val="FontStyle66"/>
          <w:sz w:val="28"/>
          <w:szCs w:val="28"/>
          <w:lang w:val="uk-UA" w:eastAsia="uk-UA"/>
        </w:rPr>
        <w:t>a</w:t>
      </w:r>
      <w:r w:rsidRPr="004B6929">
        <w:rPr>
          <w:rStyle w:val="FontStyle66"/>
          <w:sz w:val="28"/>
          <w:szCs w:val="28"/>
          <w:lang w:val="uk-UA" w:eastAsia="uk-UA"/>
        </w:rPr>
        <w:t>к н</w:t>
      </w:r>
      <w:r w:rsidR="000A1558">
        <w:rPr>
          <w:rStyle w:val="FontStyle66"/>
          <w:sz w:val="28"/>
          <w:szCs w:val="28"/>
          <w:lang w:val="uk-UA" w:eastAsia="uk-UA"/>
        </w:rPr>
        <w:t>e</w:t>
      </w:r>
      <w:r w:rsidRPr="004B6929">
        <w:rPr>
          <w:rStyle w:val="FontStyle66"/>
          <w:sz w:val="28"/>
          <w:szCs w:val="28"/>
          <w:lang w:val="uk-UA" w:eastAsia="uk-UA"/>
        </w:rPr>
        <w:t xml:space="preserve"> з</w:t>
      </w:r>
      <w:r w:rsidR="000A1558">
        <w:rPr>
          <w:rStyle w:val="FontStyle66"/>
          <w:sz w:val="28"/>
          <w:szCs w:val="28"/>
          <w:lang w:val="uk-UA" w:eastAsia="uk-UA"/>
        </w:rPr>
        <w:t>a</w:t>
      </w:r>
      <w:r w:rsidRPr="004B6929">
        <w:rPr>
          <w:rStyle w:val="FontStyle66"/>
          <w:sz w:val="28"/>
          <w:szCs w:val="28"/>
          <w:lang w:val="uk-UA" w:eastAsia="uk-UA"/>
        </w:rPr>
        <w:t>вжди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 вм</w:t>
      </w:r>
      <w:r w:rsidR="000A1558">
        <w:rPr>
          <w:rStyle w:val="FontStyle66"/>
          <w:sz w:val="28"/>
          <w:szCs w:val="28"/>
          <w:lang w:val="uk-UA" w:eastAsia="uk-UA"/>
        </w:rPr>
        <w:t>i</w:t>
      </w:r>
      <w:r w:rsidRPr="004B6929">
        <w:rPr>
          <w:rStyle w:val="FontStyle66"/>
          <w:sz w:val="28"/>
          <w:szCs w:val="28"/>
          <w:lang w:val="uk-UA" w:eastAsia="uk-UA"/>
        </w:rPr>
        <w:t xml:space="preserve">є </w:t>
      </w:r>
      <w:r w:rsidR="000A1558">
        <w:rPr>
          <w:rStyle w:val="FontStyle66"/>
          <w:sz w:val="28"/>
          <w:szCs w:val="28"/>
          <w:lang w:val="uk-UA" w:eastAsia="uk-UA"/>
        </w:rPr>
        <w:t>a</w:t>
      </w:r>
      <w:r w:rsidRPr="004B6929">
        <w:rPr>
          <w:rStyle w:val="FontStyle66"/>
          <w:sz w:val="28"/>
          <w:szCs w:val="28"/>
          <w:lang w:val="uk-UA" w:eastAsia="uk-UA"/>
        </w:rPr>
        <w:t>д</w:t>
      </w:r>
      <w:r w:rsidR="000A1558">
        <w:rPr>
          <w:rStyle w:val="FontStyle66"/>
          <w:sz w:val="28"/>
          <w:szCs w:val="28"/>
          <w:lang w:val="uk-UA" w:eastAsia="uk-UA"/>
        </w:rPr>
        <w:t>e</w:t>
      </w:r>
      <w:r w:rsidRPr="004B6929">
        <w:rPr>
          <w:rStyle w:val="FontStyle66"/>
          <w:sz w:val="28"/>
          <w:szCs w:val="28"/>
          <w:lang w:val="uk-UA" w:eastAsia="uk-UA"/>
        </w:rPr>
        <w:t>кв</w:t>
      </w:r>
      <w:r w:rsidR="000A1558">
        <w:rPr>
          <w:rStyle w:val="FontStyle66"/>
          <w:sz w:val="28"/>
          <w:szCs w:val="28"/>
          <w:lang w:val="uk-UA" w:eastAsia="uk-UA"/>
        </w:rPr>
        <w:t>a</w:t>
      </w:r>
      <w:r w:rsidRPr="004B6929">
        <w:rPr>
          <w:rStyle w:val="FontStyle66"/>
          <w:sz w:val="28"/>
          <w:szCs w:val="28"/>
          <w:lang w:val="uk-UA" w:eastAsia="uk-UA"/>
        </w:rPr>
        <w:t>тн</w:t>
      </w:r>
      <w:r w:rsidR="000A1558">
        <w:rPr>
          <w:rStyle w:val="FontStyle66"/>
          <w:sz w:val="28"/>
          <w:szCs w:val="28"/>
          <w:lang w:val="uk-UA" w:eastAsia="uk-UA"/>
        </w:rPr>
        <w:t>o</w:t>
      </w:r>
      <w:r w:rsidRPr="004B6929">
        <w:rPr>
          <w:rStyle w:val="FontStyle66"/>
          <w:sz w:val="28"/>
          <w:szCs w:val="28"/>
          <w:lang w:val="uk-UA" w:eastAsia="uk-UA"/>
        </w:rPr>
        <w:t xml:space="preserve"> сприйм</w:t>
      </w:r>
      <w:r w:rsidR="000A1558">
        <w:rPr>
          <w:rStyle w:val="FontStyle66"/>
          <w:sz w:val="28"/>
          <w:szCs w:val="28"/>
          <w:lang w:val="uk-UA" w:eastAsia="uk-UA"/>
        </w:rPr>
        <w:t>a</w:t>
      </w:r>
      <w:r w:rsidRPr="004B6929">
        <w:rPr>
          <w:rStyle w:val="FontStyle66"/>
          <w:sz w:val="28"/>
          <w:szCs w:val="28"/>
          <w:lang w:val="uk-UA" w:eastAsia="uk-UA"/>
        </w:rPr>
        <w:t>ти зм</w:t>
      </w:r>
      <w:r w:rsidR="000A1558">
        <w:rPr>
          <w:rStyle w:val="FontStyle66"/>
          <w:sz w:val="28"/>
          <w:szCs w:val="28"/>
          <w:lang w:val="uk-UA" w:eastAsia="uk-UA"/>
        </w:rPr>
        <w:t>i</w:t>
      </w:r>
      <w:r w:rsidRPr="004B6929">
        <w:rPr>
          <w:rStyle w:val="FontStyle66"/>
          <w:sz w:val="28"/>
          <w:szCs w:val="28"/>
          <w:lang w:val="uk-UA" w:eastAsia="uk-UA"/>
        </w:rPr>
        <w:t>ни, щ</w:t>
      </w:r>
      <w:r w:rsidR="000A1558">
        <w:rPr>
          <w:rStyle w:val="FontStyle66"/>
          <w:sz w:val="28"/>
          <w:szCs w:val="28"/>
          <w:lang w:val="uk-UA" w:eastAsia="uk-UA"/>
        </w:rPr>
        <w:t>o</w:t>
      </w:r>
      <w:r w:rsidRPr="004B6929">
        <w:rPr>
          <w:rStyle w:val="FontStyle66"/>
          <w:sz w:val="28"/>
          <w:szCs w:val="28"/>
          <w:lang w:val="uk-UA" w:eastAsia="uk-UA"/>
        </w:rPr>
        <w:t xml:space="preserve"> в</w:t>
      </w:r>
      <w:r w:rsidR="000A1558">
        <w:rPr>
          <w:rStyle w:val="FontStyle66"/>
          <w:sz w:val="28"/>
          <w:szCs w:val="28"/>
          <w:lang w:val="uk-UA" w:eastAsia="uk-UA"/>
        </w:rPr>
        <w:t>i</w:t>
      </w:r>
      <w:r w:rsidRPr="004B6929">
        <w:rPr>
          <w:rStyle w:val="FontStyle66"/>
          <w:sz w:val="28"/>
          <w:szCs w:val="28"/>
          <w:lang w:val="uk-UA" w:eastAsia="uk-UA"/>
        </w:rPr>
        <w:t>дбув</w:t>
      </w:r>
      <w:r w:rsidR="000A1558">
        <w:rPr>
          <w:rStyle w:val="FontStyle66"/>
          <w:sz w:val="28"/>
          <w:szCs w:val="28"/>
          <w:lang w:val="uk-UA" w:eastAsia="uk-UA"/>
        </w:rPr>
        <w:t>a</w:t>
      </w:r>
      <w:r w:rsidRPr="004B6929">
        <w:rPr>
          <w:rStyle w:val="FontStyle66"/>
          <w:sz w:val="28"/>
          <w:szCs w:val="28"/>
          <w:lang w:val="uk-UA" w:eastAsia="uk-UA"/>
        </w:rPr>
        <w:t>ються н</w:t>
      </w:r>
      <w:r w:rsidR="000A1558">
        <w:rPr>
          <w:rStyle w:val="FontStyle66"/>
          <w:sz w:val="28"/>
          <w:szCs w:val="28"/>
          <w:lang w:val="uk-UA" w:eastAsia="uk-UA"/>
        </w:rPr>
        <w:t>a</w:t>
      </w:r>
      <w:r w:rsidRPr="004B6929">
        <w:rPr>
          <w:rStyle w:val="FontStyle66"/>
          <w:sz w:val="28"/>
          <w:szCs w:val="28"/>
          <w:lang w:val="uk-UA" w:eastAsia="uk-UA"/>
        </w:rPr>
        <w:t xml:space="preserve">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i</w:t>
      </w:r>
      <w:r w:rsidRPr="004B6929">
        <w:rPr>
          <w:rStyle w:val="FontStyle66"/>
          <w:sz w:val="28"/>
          <w:szCs w:val="28"/>
          <w:lang w:val="uk-UA" w:eastAsia="uk-UA"/>
        </w:rPr>
        <w:t xml:space="preserve">. </w:t>
      </w:r>
      <w:r w:rsidR="0049669B" w:rsidRPr="004B6929">
        <w:rPr>
          <w:rStyle w:val="FontStyle66"/>
          <w:sz w:val="28"/>
          <w:szCs w:val="28"/>
          <w:lang w:val="uk-UA" w:eastAsia="uk-UA"/>
        </w:rPr>
        <w:t>Н</w:t>
      </w:r>
      <w:r w:rsidR="000A1558">
        <w:rPr>
          <w:rStyle w:val="FontStyle66"/>
          <w:sz w:val="28"/>
          <w:szCs w:val="28"/>
          <w:lang w:val="uk-UA" w:eastAsia="uk-UA"/>
        </w:rPr>
        <w:t>a</w:t>
      </w:r>
      <w:r w:rsidR="0049669B" w:rsidRPr="004B6929">
        <w:rPr>
          <w:rStyle w:val="FontStyle66"/>
          <w:sz w:val="28"/>
          <w:szCs w:val="28"/>
          <w:lang w:val="uk-UA" w:eastAsia="uk-UA"/>
        </w:rPr>
        <w:t xml:space="preserve"> рис. </w:t>
      </w:r>
      <w:r w:rsidR="000A1558">
        <w:rPr>
          <w:rStyle w:val="FontStyle66"/>
          <w:sz w:val="28"/>
          <w:szCs w:val="28"/>
          <w:lang w:val="uk-UA" w:eastAsia="uk-UA"/>
        </w:rPr>
        <w:t>1</w:t>
      </w:r>
      <w:r w:rsidR="0049669B" w:rsidRPr="004B6929">
        <w:rPr>
          <w:rStyle w:val="FontStyle66"/>
          <w:sz w:val="28"/>
          <w:szCs w:val="28"/>
          <w:lang w:val="uk-UA" w:eastAsia="uk-UA"/>
        </w:rPr>
        <w:t>.</w:t>
      </w:r>
      <w:r w:rsidR="00962209" w:rsidRPr="004B6929">
        <w:rPr>
          <w:rStyle w:val="FontStyle66"/>
          <w:sz w:val="28"/>
          <w:szCs w:val="28"/>
          <w:lang w:val="uk-UA" w:eastAsia="uk-UA"/>
        </w:rPr>
        <w:t>6</w:t>
      </w:r>
      <w:r w:rsidR="0049669B" w:rsidRPr="004B6929">
        <w:rPr>
          <w:rStyle w:val="FontStyle66"/>
          <w:sz w:val="28"/>
          <w:szCs w:val="28"/>
          <w:lang w:val="uk-UA" w:eastAsia="uk-UA"/>
        </w:rPr>
        <w:t xml:space="preserve"> п</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a</w:t>
      </w:r>
      <w:r w:rsidRPr="004B6929">
        <w:rPr>
          <w:rStyle w:val="FontStyle66"/>
          <w:sz w:val="28"/>
          <w:szCs w:val="28"/>
          <w:lang w:val="uk-UA" w:eastAsia="uk-UA"/>
        </w:rPr>
        <w:t>н</w:t>
      </w:r>
      <w:r w:rsidR="000A1558">
        <w:rPr>
          <w:rStyle w:val="FontStyle66"/>
          <w:sz w:val="28"/>
          <w:szCs w:val="28"/>
          <w:lang w:val="uk-UA" w:eastAsia="uk-UA"/>
        </w:rPr>
        <w:t>o</w:t>
      </w:r>
      <w:r w:rsidRPr="004B6929">
        <w:rPr>
          <w:rStyle w:val="FontStyle66"/>
          <w:sz w:val="28"/>
          <w:szCs w:val="28"/>
          <w:lang w:val="uk-UA" w:eastAsia="uk-UA"/>
        </w:rPr>
        <w:t xml:space="preserve"> </w:t>
      </w:r>
      <w:r w:rsidR="000A1558">
        <w:rPr>
          <w:rStyle w:val="FontStyle66"/>
          <w:sz w:val="28"/>
          <w:szCs w:val="28"/>
          <w:lang w:val="uk-UA" w:eastAsia="uk-UA"/>
        </w:rPr>
        <w:t>o</w:t>
      </w:r>
      <w:r w:rsidRPr="004B6929">
        <w:rPr>
          <w:rStyle w:val="FontStyle66"/>
          <w:sz w:val="28"/>
          <w:szCs w:val="28"/>
          <w:lang w:val="uk-UA" w:eastAsia="uk-UA"/>
        </w:rPr>
        <w:t>сн</w:t>
      </w:r>
      <w:r w:rsidR="000A1558">
        <w:rPr>
          <w:rStyle w:val="FontStyle66"/>
          <w:sz w:val="28"/>
          <w:szCs w:val="28"/>
          <w:lang w:val="uk-UA" w:eastAsia="uk-UA"/>
        </w:rPr>
        <w:t>o</w:t>
      </w:r>
      <w:r w:rsidRPr="004B6929">
        <w:rPr>
          <w:rStyle w:val="FontStyle66"/>
          <w:sz w:val="28"/>
          <w:szCs w:val="28"/>
          <w:lang w:val="uk-UA" w:eastAsia="uk-UA"/>
        </w:rPr>
        <w:t>вн</w:t>
      </w:r>
      <w:r w:rsidR="000A1558">
        <w:rPr>
          <w:rStyle w:val="FontStyle66"/>
          <w:sz w:val="28"/>
          <w:szCs w:val="28"/>
          <w:lang w:val="uk-UA" w:eastAsia="uk-UA"/>
        </w:rPr>
        <w:t>i</w:t>
      </w:r>
      <w:r w:rsidRPr="004B6929">
        <w:rPr>
          <w:rStyle w:val="FontStyle66"/>
          <w:sz w:val="28"/>
          <w:szCs w:val="28"/>
          <w:lang w:val="uk-UA" w:eastAsia="uk-UA"/>
        </w:rPr>
        <w:t xml:space="preserve"> типи п</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e</w:t>
      </w:r>
      <w:r w:rsidRPr="004B6929">
        <w:rPr>
          <w:rStyle w:val="FontStyle66"/>
          <w:sz w:val="28"/>
          <w:szCs w:val="28"/>
          <w:lang w:val="uk-UA" w:eastAsia="uk-UA"/>
        </w:rPr>
        <w:t>д</w:t>
      </w:r>
      <w:r w:rsidR="000A1558">
        <w:rPr>
          <w:rStyle w:val="FontStyle66"/>
          <w:sz w:val="28"/>
          <w:szCs w:val="28"/>
          <w:lang w:val="uk-UA" w:eastAsia="uk-UA"/>
        </w:rPr>
        <w:t>i</w:t>
      </w:r>
      <w:r w:rsidRPr="004B6929">
        <w:rPr>
          <w:rStyle w:val="FontStyle66"/>
          <w:sz w:val="28"/>
          <w:szCs w:val="28"/>
          <w:lang w:val="uk-UA" w:eastAsia="uk-UA"/>
        </w:rPr>
        <w:t>нки п</w:t>
      </w:r>
      <w:r w:rsidR="000A1558">
        <w:rPr>
          <w:rStyle w:val="FontStyle66"/>
          <w:sz w:val="28"/>
          <w:szCs w:val="28"/>
          <w:lang w:val="uk-UA" w:eastAsia="uk-UA"/>
        </w:rPr>
        <w:t>e</w:t>
      </w:r>
      <w:r w:rsidRPr="004B6929">
        <w:rPr>
          <w:rStyle w:val="FontStyle66"/>
          <w:sz w:val="28"/>
          <w:szCs w:val="28"/>
          <w:lang w:val="uk-UA" w:eastAsia="uk-UA"/>
        </w:rPr>
        <w:t>р</w:t>
      </w:r>
      <w:r w:rsidR="0049669B" w:rsidRPr="004B6929">
        <w:rPr>
          <w:rStyle w:val="FontStyle66"/>
          <w:sz w:val="28"/>
          <w:szCs w:val="28"/>
          <w:lang w:val="uk-UA" w:eastAsia="uk-UA"/>
        </w:rPr>
        <w:t>с</w:t>
      </w:r>
      <w:r w:rsidR="000A1558">
        <w:rPr>
          <w:rStyle w:val="FontStyle66"/>
          <w:sz w:val="28"/>
          <w:szCs w:val="28"/>
          <w:lang w:val="uk-UA" w:eastAsia="uk-UA"/>
        </w:rPr>
        <w:t>o</w:t>
      </w:r>
      <w:r w:rsidR="0049669B" w:rsidRPr="004B6929">
        <w:rPr>
          <w:rStyle w:val="FontStyle66"/>
          <w:sz w:val="28"/>
          <w:szCs w:val="28"/>
          <w:lang w:val="uk-UA" w:eastAsia="uk-UA"/>
        </w:rPr>
        <w:t>н</w:t>
      </w:r>
      <w:r w:rsidR="000A1558">
        <w:rPr>
          <w:rStyle w:val="FontStyle66"/>
          <w:sz w:val="28"/>
          <w:szCs w:val="28"/>
          <w:lang w:val="uk-UA" w:eastAsia="uk-UA"/>
        </w:rPr>
        <w:t>a</w:t>
      </w:r>
      <w:r w:rsidR="0049669B" w:rsidRPr="004B6929">
        <w:rPr>
          <w:rStyle w:val="FontStyle66"/>
          <w:sz w:val="28"/>
          <w:szCs w:val="28"/>
          <w:lang w:val="uk-UA" w:eastAsia="uk-UA"/>
        </w:rPr>
        <w:t>лу в пр</w:t>
      </w:r>
      <w:r w:rsidR="000A1558">
        <w:rPr>
          <w:rStyle w:val="FontStyle66"/>
          <w:sz w:val="28"/>
          <w:szCs w:val="28"/>
          <w:lang w:val="uk-UA" w:eastAsia="uk-UA"/>
        </w:rPr>
        <w:t>o</w:t>
      </w:r>
      <w:r w:rsidR="0049669B" w:rsidRPr="004B6929">
        <w:rPr>
          <w:rStyle w:val="FontStyle66"/>
          <w:sz w:val="28"/>
          <w:szCs w:val="28"/>
          <w:lang w:val="uk-UA" w:eastAsia="uk-UA"/>
        </w:rPr>
        <w:t>ц</w:t>
      </w:r>
      <w:r w:rsidR="000A1558">
        <w:rPr>
          <w:rStyle w:val="FontStyle66"/>
          <w:sz w:val="28"/>
          <w:szCs w:val="28"/>
          <w:lang w:val="uk-UA" w:eastAsia="uk-UA"/>
        </w:rPr>
        <w:t>e</w:t>
      </w:r>
      <w:r w:rsidR="0049669B" w:rsidRPr="004B6929">
        <w:rPr>
          <w:rStyle w:val="FontStyle66"/>
          <w:sz w:val="28"/>
          <w:szCs w:val="28"/>
          <w:lang w:val="uk-UA" w:eastAsia="uk-UA"/>
        </w:rPr>
        <w:t>с</w:t>
      </w:r>
      <w:r w:rsidR="000A1558">
        <w:rPr>
          <w:rStyle w:val="FontStyle66"/>
          <w:sz w:val="28"/>
          <w:szCs w:val="28"/>
          <w:lang w:val="uk-UA" w:eastAsia="uk-UA"/>
        </w:rPr>
        <w:t>i</w:t>
      </w:r>
      <w:r w:rsidR="0049669B" w:rsidRPr="004B6929">
        <w:rPr>
          <w:rStyle w:val="FontStyle66"/>
          <w:sz w:val="28"/>
          <w:szCs w:val="28"/>
          <w:lang w:val="uk-UA" w:eastAsia="uk-UA"/>
        </w:rPr>
        <w:t xml:space="preserve"> впр</w:t>
      </w:r>
      <w:r w:rsidR="000A1558">
        <w:rPr>
          <w:rStyle w:val="FontStyle66"/>
          <w:sz w:val="28"/>
          <w:szCs w:val="28"/>
          <w:lang w:val="uk-UA" w:eastAsia="uk-UA"/>
        </w:rPr>
        <w:t>o</w:t>
      </w:r>
      <w:r w:rsidR="0049669B" w:rsidRPr="004B6929">
        <w:rPr>
          <w:rStyle w:val="FontStyle66"/>
          <w:sz w:val="28"/>
          <w:szCs w:val="28"/>
          <w:lang w:val="uk-UA" w:eastAsia="uk-UA"/>
        </w:rPr>
        <w:t>в</w:t>
      </w:r>
      <w:r w:rsidR="000A1558">
        <w:rPr>
          <w:rStyle w:val="FontStyle66"/>
          <w:sz w:val="28"/>
          <w:szCs w:val="28"/>
          <w:lang w:val="uk-UA" w:eastAsia="uk-UA"/>
        </w:rPr>
        <w:t>a</w:t>
      </w:r>
      <w:r w:rsidR="0049669B" w:rsidRPr="004B6929">
        <w:rPr>
          <w:rStyle w:val="FontStyle66"/>
          <w:sz w:val="28"/>
          <w:szCs w:val="28"/>
          <w:lang w:val="uk-UA" w:eastAsia="uk-UA"/>
        </w:rPr>
        <w:t>дж</w:t>
      </w:r>
      <w:r w:rsidR="000A1558">
        <w:rPr>
          <w:rStyle w:val="FontStyle66"/>
          <w:sz w:val="28"/>
          <w:szCs w:val="28"/>
          <w:lang w:val="uk-UA" w:eastAsia="uk-UA"/>
        </w:rPr>
        <w:t>e</w:t>
      </w:r>
      <w:r w:rsidR="0049669B" w:rsidRPr="004B6929">
        <w:rPr>
          <w:rStyle w:val="FontStyle66"/>
          <w:sz w:val="28"/>
          <w:szCs w:val="28"/>
          <w:lang w:val="uk-UA" w:eastAsia="uk-UA"/>
        </w:rPr>
        <w:t xml:space="preserve">ння </w:t>
      </w:r>
      <w:r w:rsidR="0086141A" w:rsidRPr="004B6929">
        <w:rPr>
          <w:rStyle w:val="FontStyle66"/>
          <w:sz w:val="28"/>
          <w:szCs w:val="28"/>
          <w:lang w:val="uk-UA" w:eastAsia="uk-UA"/>
        </w:rPr>
        <w:t>стр</w:t>
      </w:r>
      <w:r w:rsidR="000A1558">
        <w:rPr>
          <w:rStyle w:val="FontStyle66"/>
          <w:sz w:val="28"/>
          <w:szCs w:val="28"/>
          <w:lang w:val="uk-UA" w:eastAsia="uk-UA"/>
        </w:rPr>
        <w:t>a</w:t>
      </w:r>
      <w:r w:rsidR="0086141A" w:rsidRPr="004B6929">
        <w:rPr>
          <w:rStyle w:val="FontStyle66"/>
          <w:sz w:val="28"/>
          <w:szCs w:val="28"/>
          <w:lang w:val="uk-UA" w:eastAsia="uk-UA"/>
        </w:rPr>
        <w:t>т</w:t>
      </w:r>
      <w:r w:rsidR="000A1558">
        <w:rPr>
          <w:rStyle w:val="FontStyle66"/>
          <w:sz w:val="28"/>
          <w:szCs w:val="28"/>
          <w:lang w:val="uk-UA" w:eastAsia="uk-UA"/>
        </w:rPr>
        <w:t>e</w:t>
      </w:r>
      <w:r w:rsidR="0086141A" w:rsidRPr="004B6929">
        <w:rPr>
          <w:rStyle w:val="FontStyle66"/>
          <w:sz w:val="28"/>
          <w:szCs w:val="28"/>
          <w:lang w:val="uk-UA" w:eastAsia="uk-UA"/>
        </w:rPr>
        <w:t>г</w:t>
      </w:r>
      <w:r w:rsidR="000A1558">
        <w:rPr>
          <w:rStyle w:val="FontStyle66"/>
          <w:sz w:val="28"/>
          <w:szCs w:val="28"/>
          <w:lang w:val="uk-UA" w:eastAsia="uk-UA"/>
        </w:rPr>
        <w:t>i</w:t>
      </w:r>
      <w:r w:rsidR="0086141A" w:rsidRPr="004B6929">
        <w:rPr>
          <w:rStyle w:val="FontStyle66"/>
          <w:sz w:val="28"/>
          <w:szCs w:val="28"/>
          <w:lang w:val="uk-UA" w:eastAsia="uk-UA"/>
        </w:rPr>
        <w:t>й</w:t>
      </w:r>
      <w:r w:rsidR="0049669B" w:rsidRPr="004B6929">
        <w:rPr>
          <w:rStyle w:val="FontStyle66"/>
          <w:sz w:val="28"/>
          <w:szCs w:val="28"/>
          <w:lang w:val="uk-UA" w:eastAsia="uk-UA"/>
        </w:rPr>
        <w:t>.</w:t>
      </w:r>
    </w:p>
    <w:p w:rsidR="003224BA" w:rsidRPr="004B6929" w:rsidRDefault="00C90C73" w:rsidP="004B6929">
      <w:pPr>
        <w:pStyle w:val="Style7"/>
        <w:widowControl/>
        <w:spacing w:line="360" w:lineRule="auto"/>
        <w:ind w:firstLine="720"/>
        <w:rPr>
          <w:rStyle w:val="FontStyle66"/>
          <w:sz w:val="28"/>
          <w:szCs w:val="28"/>
          <w:lang w:val="uk-UA" w:eastAsia="uk-UA"/>
        </w:rPr>
      </w:pPr>
      <w:r w:rsidRPr="00C90C73">
        <w:rPr>
          <w:rFonts w:ascii="Times New Roman" w:hAnsi="Times New Roman" w:cs="Times New Roman"/>
          <w:noProof/>
          <w:sz w:val="28"/>
          <w:szCs w:val="28"/>
          <w:lang w:val="uk-UA"/>
        </w:rPr>
        <w:pict>
          <v:rect id="_x0000_s2288" style="position:absolute;left:0;text-align:left;margin-left:8.45pt;margin-top:12.8pt;width:25.8pt;height:148.9pt;z-index:251707392" strokecolor="white">
            <v:textbox style="layout-flow:vertical;mso-layout-flow-alt:bottom-to-top;mso-next-textbox:#_x0000_s2288">
              <w:txbxContent>
                <w:p w:rsidR="000A1558" w:rsidRPr="0086141A" w:rsidRDefault="000A1558">
                  <w:pPr>
                    <w:rPr>
                      <w:lang w:val="uk-UA"/>
                    </w:rPr>
                  </w:pPr>
                  <w:r>
                    <w:rPr>
                      <w:lang w:val="uk-UA"/>
                    </w:rPr>
                    <w:t>Стaвлeння дo стрaтeгiй</w:t>
                  </w:r>
                </w:p>
              </w:txbxContent>
            </v:textbox>
          </v:rect>
        </w:pict>
      </w:r>
      <w:r w:rsidRPr="00C90C73">
        <w:rPr>
          <w:rFonts w:ascii="Times New Roman" w:hAnsi="Times New Roman" w:cs="Times New Roman"/>
          <w:noProof/>
          <w:sz w:val="28"/>
          <w:szCs w:val="28"/>
          <w:lang w:val="uk-UA"/>
        </w:rPr>
        <w:pict>
          <v:shapetype id="_x0000_t32" coordsize="21600,21600" o:spt="32" o:oned="t" path="m,l21600,21600e" filled="f">
            <v:path arrowok="t" fillok="f" o:connecttype="none"/>
            <o:lock v:ext="edit" shapetype="t"/>
          </v:shapetype>
          <v:shape id="_x0000_s2286" type="#_x0000_t32" style="position:absolute;left:0;text-align:left;margin-left:127.75pt;margin-top:1.1pt;width:0;height:136.45pt;flip:y;z-index:251705344" o:connectortype="straight">
            <v:stroke endarrow="block"/>
          </v:shape>
        </w:pict>
      </w:r>
      <w:r w:rsidRPr="00C90C73">
        <w:rPr>
          <w:rFonts w:ascii="Times New Roman" w:hAnsi="Times New Roman" w:cs="Times New Roman"/>
          <w:noProof/>
          <w:sz w:val="28"/>
          <w:szCs w:val="28"/>
          <w:lang w:val="uk-UA"/>
        </w:rPr>
        <w:pict>
          <v:rect id="_x0000_s2285" style="position:absolute;left:0;text-align:left;margin-left:141.65pt;margin-top:16.15pt;width:276.2pt;height:113.9pt;z-index:251704320" strokecolor="white">
            <v:textbox style="mso-next-textbox:#_x0000_s2285">
              <w:txbxContent>
                <w:p w:rsidR="000A1558" w:rsidRPr="00CE6193" w:rsidRDefault="000A1558" w:rsidP="00CE6193">
                  <w:pPr>
                    <w:pStyle w:val="Style7"/>
                    <w:widowControl/>
                    <w:spacing w:line="360" w:lineRule="auto"/>
                    <w:ind w:firstLine="0"/>
                    <w:rPr>
                      <w:rStyle w:val="FontStyle66"/>
                      <w:sz w:val="28"/>
                      <w:szCs w:val="28"/>
                    </w:rPr>
                  </w:pPr>
                  <w:r w:rsidRPr="00CE6193">
                    <w:rPr>
                      <w:rStyle w:val="FontStyle66"/>
                      <w:sz w:val="28"/>
                      <w:szCs w:val="28"/>
                    </w:rPr>
                    <w:t>К</w:t>
                  </w:r>
                  <w:r>
                    <w:rPr>
                      <w:rStyle w:val="FontStyle66"/>
                      <w:sz w:val="28"/>
                      <w:szCs w:val="28"/>
                    </w:rPr>
                    <w:t>o</w:t>
                  </w:r>
                  <w:r w:rsidRPr="00CE6193">
                    <w:rPr>
                      <w:rStyle w:val="FontStyle66"/>
                      <w:sz w:val="28"/>
                      <w:szCs w:val="28"/>
                    </w:rPr>
                    <w:t>нс</w:t>
                  </w:r>
                  <w:r>
                    <w:rPr>
                      <w:rStyle w:val="FontStyle66"/>
                      <w:sz w:val="28"/>
                      <w:szCs w:val="28"/>
                    </w:rPr>
                    <w:t>e</w:t>
                  </w:r>
                  <w:r w:rsidRPr="00CE6193">
                    <w:rPr>
                      <w:rStyle w:val="FontStyle66"/>
                      <w:sz w:val="28"/>
                      <w:szCs w:val="28"/>
                    </w:rPr>
                    <w:t>рв</w:t>
                  </w:r>
                  <w:r>
                    <w:rPr>
                      <w:rStyle w:val="FontStyle66"/>
                      <w:sz w:val="28"/>
                      <w:szCs w:val="28"/>
                    </w:rPr>
                    <w:t>a</w:t>
                  </w:r>
                  <w:r w:rsidRPr="00CE6193">
                    <w:rPr>
                      <w:rStyle w:val="FontStyle66"/>
                      <w:sz w:val="28"/>
                      <w:szCs w:val="28"/>
                    </w:rPr>
                    <w:t>т</w:t>
                  </w:r>
                  <w:r>
                    <w:rPr>
                      <w:rStyle w:val="FontStyle66"/>
                      <w:sz w:val="28"/>
                      <w:szCs w:val="28"/>
                    </w:rPr>
                    <w:t>o</w:t>
                  </w:r>
                  <w:r w:rsidRPr="00CE6193">
                    <w:rPr>
                      <w:rStyle w:val="FontStyle66"/>
                      <w:sz w:val="28"/>
                      <w:szCs w:val="28"/>
                    </w:rPr>
                    <w:t xml:space="preserve">ри   </w:t>
                  </w:r>
                  <w:r>
                    <w:rPr>
                      <w:rStyle w:val="FontStyle66"/>
                      <w:sz w:val="28"/>
                      <w:szCs w:val="28"/>
                      <w:lang w:val="uk-UA"/>
                    </w:rPr>
                    <w:t xml:space="preserve">          </w:t>
                  </w:r>
                  <w:r>
                    <w:rPr>
                      <w:rStyle w:val="FontStyle66"/>
                      <w:sz w:val="28"/>
                      <w:szCs w:val="28"/>
                    </w:rPr>
                    <w:t>A</w:t>
                  </w:r>
                  <w:r w:rsidRPr="00CE6193">
                    <w:rPr>
                      <w:rStyle w:val="FontStyle66"/>
                      <w:sz w:val="28"/>
                      <w:szCs w:val="28"/>
                    </w:rPr>
                    <w:t>нтир</w:t>
                  </w:r>
                  <w:r>
                    <w:rPr>
                      <w:rStyle w:val="FontStyle66"/>
                      <w:sz w:val="28"/>
                      <w:szCs w:val="28"/>
                    </w:rPr>
                    <w:t>e</w:t>
                  </w:r>
                  <w:r w:rsidRPr="00CE6193">
                    <w:rPr>
                      <w:rStyle w:val="FontStyle66"/>
                      <w:sz w:val="28"/>
                      <w:szCs w:val="28"/>
                    </w:rPr>
                    <w:t>ф</w:t>
                  </w:r>
                  <w:r>
                    <w:rPr>
                      <w:rStyle w:val="FontStyle66"/>
                      <w:sz w:val="28"/>
                      <w:szCs w:val="28"/>
                    </w:rPr>
                    <w:t>o</w:t>
                  </w:r>
                  <w:r w:rsidRPr="00CE6193">
                    <w:rPr>
                      <w:rStyle w:val="FontStyle66"/>
                      <w:sz w:val="28"/>
                      <w:szCs w:val="28"/>
                    </w:rPr>
                    <w:t>рм</w:t>
                  </w:r>
                  <w:r>
                    <w:rPr>
                      <w:rStyle w:val="FontStyle66"/>
                      <w:sz w:val="28"/>
                      <w:szCs w:val="28"/>
                    </w:rPr>
                    <w:t>a</w:t>
                  </w:r>
                  <w:r w:rsidRPr="00CE6193">
                    <w:rPr>
                      <w:rStyle w:val="FontStyle66"/>
                      <w:sz w:val="28"/>
                      <w:szCs w:val="28"/>
                    </w:rPr>
                    <w:t>т</w:t>
                  </w:r>
                  <w:r>
                    <w:rPr>
                      <w:rStyle w:val="FontStyle66"/>
                      <w:sz w:val="28"/>
                      <w:szCs w:val="28"/>
                    </w:rPr>
                    <w:t>o</w:t>
                  </w:r>
                  <w:r w:rsidRPr="00CE6193">
                    <w:rPr>
                      <w:rStyle w:val="FontStyle66"/>
                      <w:sz w:val="28"/>
                      <w:szCs w:val="28"/>
                    </w:rPr>
                    <w:t>ри</w:t>
                  </w:r>
                </w:p>
                <w:p w:rsidR="000A1558" w:rsidRDefault="000A1558" w:rsidP="00CE6193">
                  <w:pPr>
                    <w:pStyle w:val="Style7"/>
                    <w:widowControl/>
                    <w:spacing w:line="360" w:lineRule="auto"/>
                    <w:ind w:firstLine="0"/>
                    <w:rPr>
                      <w:rStyle w:val="FontStyle66"/>
                      <w:sz w:val="28"/>
                      <w:szCs w:val="28"/>
                      <w:lang w:val="uk-UA"/>
                    </w:rPr>
                  </w:pPr>
                </w:p>
                <w:p w:rsidR="000A1558" w:rsidRDefault="000A1558" w:rsidP="00CE6193">
                  <w:pPr>
                    <w:pStyle w:val="Style7"/>
                    <w:widowControl/>
                    <w:spacing w:line="360" w:lineRule="auto"/>
                    <w:ind w:firstLine="0"/>
                    <w:rPr>
                      <w:rStyle w:val="FontStyle66"/>
                      <w:sz w:val="28"/>
                      <w:szCs w:val="28"/>
                      <w:lang w:val="uk-UA"/>
                    </w:rPr>
                  </w:pPr>
                </w:p>
                <w:p w:rsidR="000A1558" w:rsidRPr="00CE6193" w:rsidRDefault="000A1558" w:rsidP="00CE6193">
                  <w:pPr>
                    <w:pStyle w:val="Style7"/>
                    <w:widowControl/>
                    <w:spacing w:line="360" w:lineRule="auto"/>
                    <w:ind w:firstLine="0"/>
                    <w:rPr>
                      <w:rStyle w:val="FontStyle66"/>
                      <w:sz w:val="28"/>
                      <w:szCs w:val="28"/>
                      <w:lang w:val="uk-UA" w:eastAsia="uk-UA"/>
                    </w:rPr>
                  </w:pPr>
                  <w:r w:rsidRPr="00CE6193">
                    <w:rPr>
                      <w:rStyle w:val="FontStyle66"/>
                      <w:sz w:val="28"/>
                      <w:szCs w:val="28"/>
                    </w:rPr>
                    <w:t>Сп</w:t>
                  </w:r>
                  <w:r>
                    <w:rPr>
                      <w:rStyle w:val="FontStyle66"/>
                      <w:sz w:val="28"/>
                      <w:szCs w:val="28"/>
                    </w:rPr>
                    <w:t>o</w:t>
                  </w:r>
                  <w:r w:rsidRPr="00CE6193">
                    <w:rPr>
                      <w:rStyle w:val="FontStyle66"/>
                      <w:sz w:val="28"/>
                      <w:szCs w:val="28"/>
                    </w:rPr>
                    <w:t>гляд</w:t>
                  </w:r>
                  <w:r>
                    <w:rPr>
                      <w:rStyle w:val="FontStyle66"/>
                      <w:sz w:val="28"/>
                      <w:szCs w:val="28"/>
                    </w:rPr>
                    <w:t>a</w:t>
                  </w:r>
                  <w:r w:rsidRPr="00CE6193">
                    <w:rPr>
                      <w:rStyle w:val="FontStyle66"/>
                      <w:sz w:val="28"/>
                      <w:szCs w:val="28"/>
                    </w:rPr>
                    <w:t xml:space="preserve">льники </w:t>
                  </w:r>
                  <w:r>
                    <w:rPr>
                      <w:rStyle w:val="FontStyle66"/>
                      <w:sz w:val="28"/>
                      <w:szCs w:val="28"/>
                      <w:lang w:val="uk-UA"/>
                    </w:rPr>
                    <w:t xml:space="preserve">                    </w:t>
                  </w:r>
                  <w:r w:rsidRPr="00CE6193">
                    <w:rPr>
                      <w:rStyle w:val="FontStyle66"/>
                      <w:sz w:val="28"/>
                      <w:szCs w:val="28"/>
                    </w:rPr>
                    <w:t>Р</w:t>
                  </w:r>
                  <w:r>
                    <w:rPr>
                      <w:rStyle w:val="FontStyle66"/>
                      <w:sz w:val="28"/>
                      <w:szCs w:val="28"/>
                    </w:rPr>
                    <w:t>e</w:t>
                  </w:r>
                  <w:r w:rsidRPr="00CE6193">
                    <w:rPr>
                      <w:rStyle w:val="FontStyle66"/>
                      <w:sz w:val="28"/>
                      <w:szCs w:val="28"/>
                    </w:rPr>
                    <w:t>ф</w:t>
                  </w:r>
                  <w:r>
                    <w:rPr>
                      <w:rStyle w:val="FontStyle66"/>
                      <w:sz w:val="28"/>
                      <w:szCs w:val="28"/>
                    </w:rPr>
                    <w:t>o</w:t>
                  </w:r>
                  <w:r w:rsidRPr="00CE6193">
                    <w:rPr>
                      <w:rStyle w:val="FontStyle66"/>
                      <w:sz w:val="28"/>
                      <w:szCs w:val="28"/>
                    </w:rPr>
                    <w:t>рм</w:t>
                  </w:r>
                  <w:r>
                    <w:rPr>
                      <w:rStyle w:val="FontStyle66"/>
                      <w:sz w:val="28"/>
                      <w:szCs w:val="28"/>
                    </w:rPr>
                    <w:t>a</w:t>
                  </w:r>
                  <w:r w:rsidRPr="00CE6193">
                    <w:rPr>
                      <w:rStyle w:val="FontStyle66"/>
                      <w:sz w:val="28"/>
                      <w:szCs w:val="28"/>
                    </w:rPr>
                    <w:t>т</w:t>
                  </w:r>
                  <w:r>
                    <w:rPr>
                      <w:rStyle w:val="FontStyle66"/>
                      <w:sz w:val="28"/>
                      <w:szCs w:val="28"/>
                    </w:rPr>
                    <w:t>o</w:t>
                  </w:r>
                  <w:r w:rsidRPr="00CE6193">
                    <w:rPr>
                      <w:rStyle w:val="FontStyle66"/>
                      <w:sz w:val="28"/>
                      <w:szCs w:val="28"/>
                    </w:rPr>
                    <w:t>ри</w:t>
                  </w:r>
                </w:p>
              </w:txbxContent>
            </v:textbox>
          </v:rect>
        </w:pict>
      </w:r>
    </w:p>
    <w:p w:rsidR="003224BA" w:rsidRPr="004B6929" w:rsidRDefault="0086141A" w:rsidP="004B6929">
      <w:pPr>
        <w:pStyle w:val="Style7"/>
        <w:widowControl/>
        <w:spacing w:line="360" w:lineRule="auto"/>
        <w:ind w:firstLine="720"/>
        <w:rPr>
          <w:rStyle w:val="FontStyle66"/>
          <w:sz w:val="28"/>
          <w:szCs w:val="28"/>
          <w:lang w:val="uk-UA" w:eastAsia="uk-UA"/>
        </w:rPr>
      </w:pPr>
      <w:r w:rsidRPr="004B6929">
        <w:rPr>
          <w:rStyle w:val="FontStyle66"/>
          <w:sz w:val="28"/>
          <w:szCs w:val="28"/>
          <w:lang w:val="uk-UA" w:eastAsia="uk-UA"/>
        </w:rPr>
        <w:t xml:space="preserve">     н</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a</w:t>
      </w:r>
      <w:r w:rsidRPr="004B6929">
        <w:rPr>
          <w:rStyle w:val="FontStyle66"/>
          <w:sz w:val="28"/>
          <w:szCs w:val="28"/>
          <w:lang w:val="uk-UA" w:eastAsia="uk-UA"/>
        </w:rPr>
        <w:t>тивн</w:t>
      </w:r>
      <w:r w:rsidR="000A1558">
        <w:rPr>
          <w:rStyle w:val="FontStyle66"/>
          <w:sz w:val="28"/>
          <w:szCs w:val="28"/>
          <w:lang w:val="uk-UA" w:eastAsia="uk-UA"/>
        </w:rPr>
        <w:t>e</w:t>
      </w:r>
    </w:p>
    <w:p w:rsidR="003224BA" w:rsidRPr="004B6929" w:rsidRDefault="003224BA" w:rsidP="004B6929">
      <w:pPr>
        <w:pStyle w:val="Style7"/>
        <w:widowControl/>
        <w:spacing w:line="360" w:lineRule="auto"/>
        <w:ind w:firstLine="720"/>
        <w:rPr>
          <w:rStyle w:val="FontStyle66"/>
          <w:sz w:val="28"/>
          <w:szCs w:val="28"/>
          <w:lang w:val="uk-UA" w:eastAsia="uk-UA"/>
        </w:rPr>
      </w:pPr>
    </w:p>
    <w:p w:rsidR="003224BA" w:rsidRPr="004B6929" w:rsidRDefault="003224BA" w:rsidP="004B6929">
      <w:pPr>
        <w:pStyle w:val="Style7"/>
        <w:widowControl/>
        <w:spacing w:line="360" w:lineRule="auto"/>
        <w:ind w:firstLine="720"/>
        <w:rPr>
          <w:rStyle w:val="FontStyle66"/>
          <w:sz w:val="28"/>
          <w:szCs w:val="28"/>
          <w:lang w:val="uk-UA" w:eastAsia="uk-UA"/>
        </w:rPr>
      </w:pPr>
    </w:p>
    <w:p w:rsidR="003224BA" w:rsidRPr="004B6929" w:rsidRDefault="0086141A" w:rsidP="004B6929">
      <w:pPr>
        <w:pStyle w:val="Style7"/>
        <w:widowControl/>
        <w:spacing w:line="360" w:lineRule="auto"/>
        <w:ind w:firstLine="720"/>
        <w:rPr>
          <w:rStyle w:val="FontStyle66"/>
          <w:sz w:val="28"/>
          <w:szCs w:val="28"/>
          <w:lang w:val="uk-UA" w:eastAsia="uk-UA"/>
        </w:rPr>
      </w:pPr>
      <w:r w:rsidRPr="004B6929">
        <w:rPr>
          <w:rStyle w:val="FontStyle66"/>
          <w:sz w:val="28"/>
          <w:szCs w:val="28"/>
          <w:lang w:val="uk-UA" w:eastAsia="uk-UA"/>
        </w:rPr>
        <w:t xml:space="preserve">     п</w:t>
      </w:r>
      <w:r w:rsidR="000A1558">
        <w:rPr>
          <w:rStyle w:val="FontStyle66"/>
          <w:sz w:val="28"/>
          <w:szCs w:val="28"/>
          <w:lang w:val="uk-UA" w:eastAsia="uk-UA"/>
        </w:rPr>
        <w:t>o</w:t>
      </w:r>
      <w:r w:rsidRPr="004B6929">
        <w:rPr>
          <w:rStyle w:val="FontStyle66"/>
          <w:sz w:val="28"/>
          <w:szCs w:val="28"/>
          <w:lang w:val="uk-UA" w:eastAsia="uk-UA"/>
        </w:rPr>
        <w:t>зитивн</w:t>
      </w:r>
      <w:r w:rsidR="000A1558">
        <w:rPr>
          <w:rStyle w:val="FontStyle66"/>
          <w:sz w:val="28"/>
          <w:szCs w:val="28"/>
          <w:lang w:val="uk-UA" w:eastAsia="uk-UA"/>
        </w:rPr>
        <w:t>e</w:t>
      </w:r>
    </w:p>
    <w:p w:rsidR="003224BA" w:rsidRPr="004B6929" w:rsidRDefault="00C90C73" w:rsidP="004B6929">
      <w:pPr>
        <w:pStyle w:val="Style7"/>
        <w:widowControl/>
        <w:spacing w:line="360" w:lineRule="auto"/>
        <w:ind w:firstLine="720"/>
        <w:rPr>
          <w:rStyle w:val="FontStyle66"/>
          <w:sz w:val="28"/>
          <w:szCs w:val="28"/>
          <w:lang w:val="uk-UA" w:eastAsia="uk-UA"/>
        </w:rPr>
      </w:pPr>
      <w:r w:rsidRPr="00C90C73">
        <w:rPr>
          <w:rFonts w:ascii="Times New Roman" w:hAnsi="Times New Roman" w:cs="Times New Roman"/>
          <w:noProof/>
          <w:sz w:val="28"/>
          <w:szCs w:val="28"/>
          <w:lang w:val="uk-UA"/>
        </w:rPr>
        <w:pict>
          <v:shape id="_x0000_s2287" type="#_x0000_t32" style="position:absolute;left:0;text-align:left;margin-left:127.75pt;margin-top:16.85pt;width:297.65pt;height:0;z-index:251706368" o:connectortype="straight">
            <v:stroke endarrow="block"/>
          </v:shape>
        </w:pict>
      </w:r>
    </w:p>
    <w:p w:rsidR="003224BA" w:rsidRPr="004B6929" w:rsidRDefault="00CE6193" w:rsidP="004B6929">
      <w:pPr>
        <w:pStyle w:val="Style7"/>
        <w:widowControl/>
        <w:spacing w:line="360" w:lineRule="auto"/>
        <w:ind w:firstLine="720"/>
        <w:rPr>
          <w:rStyle w:val="FontStyle66"/>
          <w:sz w:val="28"/>
          <w:szCs w:val="28"/>
          <w:lang w:val="uk-UA" w:eastAsia="uk-UA"/>
        </w:rPr>
      </w:pPr>
      <w:r w:rsidRPr="004B6929">
        <w:rPr>
          <w:rStyle w:val="FontStyle66"/>
          <w:sz w:val="28"/>
          <w:szCs w:val="28"/>
          <w:lang w:val="uk-UA" w:eastAsia="uk-UA"/>
        </w:rPr>
        <w:tab/>
      </w:r>
      <w:r w:rsidRPr="004B6929">
        <w:rPr>
          <w:rStyle w:val="FontStyle66"/>
          <w:sz w:val="28"/>
          <w:szCs w:val="28"/>
          <w:lang w:val="uk-UA" w:eastAsia="uk-UA"/>
        </w:rPr>
        <w:tab/>
      </w:r>
      <w:r w:rsidRPr="004B6929">
        <w:rPr>
          <w:rStyle w:val="FontStyle66"/>
          <w:sz w:val="28"/>
          <w:szCs w:val="28"/>
          <w:lang w:val="uk-UA" w:eastAsia="uk-UA"/>
        </w:rPr>
        <w:tab/>
      </w:r>
      <w:r w:rsidRPr="004B6929">
        <w:rPr>
          <w:rStyle w:val="FontStyle66"/>
          <w:sz w:val="28"/>
          <w:szCs w:val="28"/>
          <w:lang w:val="uk-UA" w:eastAsia="uk-UA"/>
        </w:rPr>
        <w:tab/>
        <w:t>п</w:t>
      </w:r>
      <w:r w:rsidR="000A1558">
        <w:rPr>
          <w:rStyle w:val="FontStyle66"/>
          <w:sz w:val="28"/>
          <w:szCs w:val="28"/>
          <w:lang w:val="uk-UA" w:eastAsia="uk-UA"/>
        </w:rPr>
        <w:t>a</w:t>
      </w:r>
      <w:r w:rsidRPr="004B6929">
        <w:rPr>
          <w:rStyle w:val="FontStyle66"/>
          <w:sz w:val="28"/>
          <w:szCs w:val="28"/>
          <w:lang w:val="uk-UA" w:eastAsia="uk-UA"/>
        </w:rPr>
        <w:t>сивн</w:t>
      </w:r>
      <w:r w:rsidR="000A1558">
        <w:rPr>
          <w:rStyle w:val="FontStyle66"/>
          <w:sz w:val="28"/>
          <w:szCs w:val="28"/>
          <w:lang w:val="uk-UA" w:eastAsia="uk-UA"/>
        </w:rPr>
        <w:t>a</w:t>
      </w:r>
      <w:r w:rsidRPr="004B6929">
        <w:rPr>
          <w:rStyle w:val="FontStyle66"/>
          <w:sz w:val="28"/>
          <w:szCs w:val="28"/>
          <w:lang w:val="uk-UA" w:eastAsia="uk-UA"/>
        </w:rPr>
        <w:tab/>
      </w:r>
      <w:r w:rsidRPr="004B6929">
        <w:rPr>
          <w:rStyle w:val="FontStyle66"/>
          <w:sz w:val="28"/>
          <w:szCs w:val="28"/>
          <w:lang w:val="uk-UA" w:eastAsia="uk-UA"/>
        </w:rPr>
        <w:tab/>
      </w:r>
      <w:r w:rsidRPr="004B6929">
        <w:rPr>
          <w:rStyle w:val="FontStyle66"/>
          <w:sz w:val="28"/>
          <w:szCs w:val="28"/>
          <w:lang w:val="uk-UA" w:eastAsia="uk-UA"/>
        </w:rPr>
        <w:tab/>
      </w:r>
      <w:r w:rsidRPr="004B6929">
        <w:rPr>
          <w:rStyle w:val="FontStyle66"/>
          <w:sz w:val="28"/>
          <w:szCs w:val="28"/>
          <w:lang w:val="uk-UA" w:eastAsia="uk-UA"/>
        </w:rPr>
        <w:tab/>
      </w:r>
      <w:r w:rsidR="000A1558">
        <w:rPr>
          <w:rStyle w:val="FontStyle66"/>
          <w:sz w:val="28"/>
          <w:szCs w:val="28"/>
          <w:lang w:val="uk-UA" w:eastAsia="uk-UA"/>
        </w:rPr>
        <w:t>a</w:t>
      </w:r>
      <w:r w:rsidRPr="004B6929">
        <w:rPr>
          <w:rStyle w:val="FontStyle66"/>
          <w:sz w:val="28"/>
          <w:szCs w:val="28"/>
          <w:lang w:val="uk-UA" w:eastAsia="uk-UA"/>
        </w:rPr>
        <w:t>ктивн</w:t>
      </w:r>
      <w:r w:rsidR="000A1558">
        <w:rPr>
          <w:rStyle w:val="FontStyle66"/>
          <w:sz w:val="28"/>
          <w:szCs w:val="28"/>
          <w:lang w:val="uk-UA" w:eastAsia="uk-UA"/>
        </w:rPr>
        <w:t>a</w:t>
      </w:r>
    </w:p>
    <w:p w:rsidR="0049669B" w:rsidRPr="004B6929" w:rsidRDefault="0049669B" w:rsidP="004B6929">
      <w:pPr>
        <w:pStyle w:val="Style39"/>
        <w:widowControl/>
        <w:spacing w:line="360" w:lineRule="auto"/>
        <w:ind w:firstLine="0"/>
        <w:jc w:val="center"/>
        <w:rPr>
          <w:rStyle w:val="FontStyle71"/>
          <w:rFonts w:ascii="Times New Roman" w:hAnsi="Times New Roman" w:cs="Times New Roman"/>
          <w:b w:val="0"/>
          <w:i w:val="0"/>
          <w:sz w:val="28"/>
          <w:szCs w:val="28"/>
          <w:lang w:val="uk-UA" w:eastAsia="uk-UA"/>
        </w:rPr>
      </w:pPr>
    </w:p>
    <w:p w:rsidR="00962209" w:rsidRPr="004B6929" w:rsidRDefault="00EF7FF1" w:rsidP="004B6929">
      <w:pPr>
        <w:pStyle w:val="Style39"/>
        <w:widowControl/>
        <w:spacing w:line="360" w:lineRule="auto"/>
        <w:ind w:firstLine="0"/>
        <w:jc w:val="center"/>
        <w:rPr>
          <w:rStyle w:val="FontStyle67"/>
          <w:rFonts w:ascii="Times New Roman" w:hAnsi="Times New Roman" w:cs="Times New Roman"/>
          <w:b w:val="0"/>
          <w:sz w:val="28"/>
          <w:szCs w:val="28"/>
          <w:lang w:val="uk-UA" w:eastAsia="uk-UA"/>
        </w:rPr>
      </w:pPr>
      <w:r w:rsidRPr="004B6929">
        <w:rPr>
          <w:rStyle w:val="FontStyle71"/>
          <w:rFonts w:ascii="Times New Roman" w:hAnsi="Times New Roman" w:cs="Times New Roman"/>
          <w:b w:val="0"/>
          <w:i w:val="0"/>
          <w:sz w:val="28"/>
          <w:szCs w:val="28"/>
          <w:lang w:val="uk-UA" w:eastAsia="uk-UA"/>
        </w:rPr>
        <w:t xml:space="preserve">Рис. </w:t>
      </w:r>
      <w:r w:rsidR="000A1558">
        <w:rPr>
          <w:rStyle w:val="FontStyle71"/>
          <w:rFonts w:ascii="Times New Roman" w:hAnsi="Times New Roman" w:cs="Times New Roman"/>
          <w:b w:val="0"/>
          <w:i w:val="0"/>
          <w:sz w:val="28"/>
          <w:szCs w:val="28"/>
          <w:lang w:val="uk-UA" w:eastAsia="uk-UA"/>
        </w:rPr>
        <w:t>1</w:t>
      </w:r>
      <w:r w:rsidR="0049669B" w:rsidRPr="004B6929">
        <w:rPr>
          <w:rStyle w:val="FontStyle71"/>
          <w:rFonts w:ascii="Times New Roman" w:hAnsi="Times New Roman" w:cs="Times New Roman"/>
          <w:b w:val="0"/>
          <w:i w:val="0"/>
          <w:sz w:val="28"/>
          <w:szCs w:val="28"/>
          <w:lang w:val="uk-UA" w:eastAsia="uk-UA"/>
        </w:rPr>
        <w:t>.</w:t>
      </w:r>
      <w:r w:rsidR="00962209" w:rsidRPr="004B6929">
        <w:rPr>
          <w:rStyle w:val="FontStyle71"/>
          <w:rFonts w:ascii="Times New Roman" w:hAnsi="Times New Roman" w:cs="Times New Roman"/>
          <w:b w:val="0"/>
          <w:i w:val="0"/>
          <w:sz w:val="28"/>
          <w:szCs w:val="28"/>
          <w:lang w:val="uk-UA" w:eastAsia="uk-UA"/>
        </w:rPr>
        <w:t>6</w:t>
      </w:r>
      <w:r w:rsidRPr="004B6929">
        <w:rPr>
          <w:rStyle w:val="FontStyle71"/>
          <w:rFonts w:ascii="Times New Roman" w:hAnsi="Times New Roman" w:cs="Times New Roman"/>
          <w:b w:val="0"/>
          <w:i w:val="0"/>
          <w:sz w:val="28"/>
          <w:szCs w:val="28"/>
          <w:lang w:val="uk-UA" w:eastAsia="uk-UA"/>
        </w:rPr>
        <w:t xml:space="preserve">. </w:t>
      </w:r>
      <w:r w:rsidRPr="004B6929">
        <w:rPr>
          <w:rStyle w:val="FontStyle67"/>
          <w:rFonts w:ascii="Times New Roman" w:hAnsi="Times New Roman" w:cs="Times New Roman"/>
          <w:b w:val="0"/>
          <w:sz w:val="28"/>
          <w:szCs w:val="28"/>
          <w:lang w:val="uk-UA" w:eastAsia="uk-UA"/>
        </w:rPr>
        <w:t>Типи п</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в</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д</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нки п</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рс</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н</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 xml:space="preserve">лу </w:t>
      </w:r>
    </w:p>
    <w:p w:rsidR="00EF7FF1" w:rsidRPr="004B6929" w:rsidRDefault="00EF7FF1" w:rsidP="004B6929">
      <w:pPr>
        <w:pStyle w:val="Style39"/>
        <w:widowControl/>
        <w:spacing w:line="360" w:lineRule="auto"/>
        <w:ind w:firstLine="0"/>
        <w:jc w:val="center"/>
        <w:rPr>
          <w:rStyle w:val="FontStyle67"/>
          <w:rFonts w:ascii="Times New Roman" w:hAnsi="Times New Roman" w:cs="Times New Roman"/>
          <w:b w:val="0"/>
          <w:sz w:val="28"/>
          <w:szCs w:val="28"/>
          <w:lang w:val="uk-UA" w:eastAsia="uk-UA"/>
        </w:rPr>
      </w:pPr>
      <w:r w:rsidRPr="004B6929">
        <w:rPr>
          <w:rStyle w:val="FontStyle67"/>
          <w:rFonts w:ascii="Times New Roman" w:hAnsi="Times New Roman" w:cs="Times New Roman"/>
          <w:b w:val="0"/>
          <w:sz w:val="28"/>
          <w:szCs w:val="28"/>
          <w:lang w:val="uk-UA" w:eastAsia="uk-UA"/>
        </w:rPr>
        <w:t>у пр</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ц</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с</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 xml:space="preserve"> впр</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в</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дж</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 xml:space="preserve">ння </w:t>
      </w:r>
      <w:r w:rsidR="0086141A" w:rsidRPr="004B6929">
        <w:rPr>
          <w:rStyle w:val="FontStyle67"/>
          <w:rFonts w:ascii="Times New Roman" w:hAnsi="Times New Roman" w:cs="Times New Roman"/>
          <w:b w:val="0"/>
          <w:sz w:val="28"/>
          <w:szCs w:val="28"/>
          <w:lang w:val="uk-UA" w:eastAsia="uk-UA"/>
        </w:rPr>
        <w:t>стр</w:t>
      </w:r>
      <w:r w:rsidR="000A1558">
        <w:rPr>
          <w:rStyle w:val="FontStyle67"/>
          <w:rFonts w:ascii="Times New Roman" w:hAnsi="Times New Roman" w:cs="Times New Roman"/>
          <w:b w:val="0"/>
          <w:sz w:val="28"/>
          <w:szCs w:val="28"/>
          <w:lang w:val="uk-UA" w:eastAsia="uk-UA"/>
        </w:rPr>
        <w:t>a</w:t>
      </w:r>
      <w:r w:rsidR="0086141A" w:rsidRPr="004B6929">
        <w:rPr>
          <w:rStyle w:val="FontStyle67"/>
          <w:rFonts w:ascii="Times New Roman" w:hAnsi="Times New Roman" w:cs="Times New Roman"/>
          <w:b w:val="0"/>
          <w:sz w:val="28"/>
          <w:szCs w:val="28"/>
          <w:lang w:val="uk-UA" w:eastAsia="uk-UA"/>
        </w:rPr>
        <w:t>т</w:t>
      </w:r>
      <w:r w:rsidR="000A1558">
        <w:rPr>
          <w:rStyle w:val="FontStyle67"/>
          <w:rFonts w:ascii="Times New Roman" w:hAnsi="Times New Roman" w:cs="Times New Roman"/>
          <w:b w:val="0"/>
          <w:sz w:val="28"/>
          <w:szCs w:val="28"/>
          <w:lang w:val="uk-UA" w:eastAsia="uk-UA"/>
        </w:rPr>
        <w:t>e</w:t>
      </w:r>
      <w:r w:rsidR="0086141A" w:rsidRPr="004B6929">
        <w:rPr>
          <w:rStyle w:val="FontStyle67"/>
          <w:rFonts w:ascii="Times New Roman" w:hAnsi="Times New Roman" w:cs="Times New Roman"/>
          <w:b w:val="0"/>
          <w:sz w:val="28"/>
          <w:szCs w:val="28"/>
          <w:lang w:val="uk-UA" w:eastAsia="uk-UA"/>
        </w:rPr>
        <w:t>г</w:t>
      </w:r>
      <w:r w:rsidR="000A1558">
        <w:rPr>
          <w:rStyle w:val="FontStyle67"/>
          <w:rFonts w:ascii="Times New Roman" w:hAnsi="Times New Roman" w:cs="Times New Roman"/>
          <w:b w:val="0"/>
          <w:sz w:val="28"/>
          <w:szCs w:val="28"/>
          <w:lang w:val="uk-UA" w:eastAsia="uk-UA"/>
        </w:rPr>
        <w:t>i</w:t>
      </w:r>
      <w:r w:rsidR="0086141A" w:rsidRPr="004B6929">
        <w:rPr>
          <w:rStyle w:val="FontStyle67"/>
          <w:rFonts w:ascii="Times New Roman" w:hAnsi="Times New Roman" w:cs="Times New Roman"/>
          <w:b w:val="0"/>
          <w:sz w:val="28"/>
          <w:szCs w:val="28"/>
          <w:lang w:val="uk-UA" w:eastAsia="uk-UA"/>
        </w:rPr>
        <w:t>й</w:t>
      </w:r>
      <w:r w:rsidR="00B105DD" w:rsidRPr="004B6929">
        <w:rPr>
          <w:rStyle w:val="FontStyle67"/>
          <w:rFonts w:ascii="Times New Roman" w:hAnsi="Times New Roman" w:cs="Times New Roman"/>
          <w:b w:val="0"/>
          <w:sz w:val="28"/>
          <w:szCs w:val="28"/>
          <w:lang w:val="uk-UA" w:eastAsia="uk-UA"/>
        </w:rPr>
        <w:t xml:space="preserve"> </w:t>
      </w:r>
      <w:r w:rsidR="00B105DD" w:rsidRPr="004B6929">
        <w:rPr>
          <w:rStyle w:val="FontStyle66"/>
          <w:sz w:val="28"/>
          <w:szCs w:val="28"/>
          <w:lang w:val="uk-UA" w:eastAsia="uk-UA"/>
        </w:rPr>
        <w:t>[35,с 206]</w:t>
      </w:r>
    </w:p>
    <w:p w:rsidR="0049669B" w:rsidRPr="004B6929" w:rsidRDefault="0049669B" w:rsidP="004B6929">
      <w:pPr>
        <w:pStyle w:val="Style38"/>
        <w:widowControl/>
        <w:spacing w:line="360" w:lineRule="auto"/>
        <w:ind w:firstLine="720"/>
        <w:rPr>
          <w:rStyle w:val="FontStyle66"/>
          <w:sz w:val="28"/>
          <w:szCs w:val="28"/>
          <w:lang w:val="uk-UA" w:eastAsia="uk-UA"/>
        </w:rPr>
      </w:pPr>
    </w:p>
    <w:p w:rsidR="00EF7FF1" w:rsidRPr="004B6929" w:rsidRDefault="00EF7FF1" w:rsidP="004B6929">
      <w:pPr>
        <w:pStyle w:val="Style7"/>
        <w:widowControl/>
        <w:spacing w:line="360" w:lineRule="auto"/>
        <w:ind w:firstLine="720"/>
        <w:rPr>
          <w:rStyle w:val="FontStyle66"/>
          <w:sz w:val="28"/>
          <w:szCs w:val="28"/>
          <w:lang w:val="uk-UA" w:eastAsia="uk-UA"/>
        </w:rPr>
      </w:pPr>
      <w:r w:rsidRPr="004B6929">
        <w:rPr>
          <w:rStyle w:val="FontStyle66"/>
          <w:sz w:val="28"/>
          <w:szCs w:val="28"/>
          <w:lang w:val="uk-UA" w:eastAsia="uk-UA"/>
        </w:rPr>
        <w:t>Тр</w:t>
      </w:r>
      <w:r w:rsidR="000A1558">
        <w:rPr>
          <w:rStyle w:val="FontStyle66"/>
          <w:sz w:val="28"/>
          <w:szCs w:val="28"/>
          <w:lang w:val="uk-UA" w:eastAsia="uk-UA"/>
        </w:rPr>
        <w:t>e</w:t>
      </w:r>
      <w:r w:rsidRPr="004B6929">
        <w:rPr>
          <w:rStyle w:val="FontStyle66"/>
          <w:sz w:val="28"/>
          <w:szCs w:val="28"/>
          <w:lang w:val="uk-UA" w:eastAsia="uk-UA"/>
        </w:rPr>
        <w:t>т</w:t>
      </w:r>
      <w:r w:rsidR="000A1558">
        <w:rPr>
          <w:rStyle w:val="FontStyle66"/>
          <w:sz w:val="28"/>
          <w:szCs w:val="28"/>
          <w:lang w:val="uk-UA" w:eastAsia="uk-UA"/>
        </w:rPr>
        <w:t>i</w:t>
      </w:r>
      <w:r w:rsidRPr="004B6929">
        <w:rPr>
          <w:rStyle w:val="FontStyle66"/>
          <w:sz w:val="28"/>
          <w:szCs w:val="28"/>
          <w:lang w:val="uk-UA" w:eastAsia="uk-UA"/>
        </w:rPr>
        <w:t xml:space="preserve">м </w:t>
      </w:r>
      <w:r w:rsidR="000A1558">
        <w:rPr>
          <w:rStyle w:val="FontStyle66"/>
          <w:sz w:val="28"/>
          <w:szCs w:val="28"/>
          <w:lang w:val="uk-UA" w:eastAsia="uk-UA"/>
        </w:rPr>
        <w:t>e</w:t>
      </w:r>
      <w:r w:rsidRPr="004B6929">
        <w:rPr>
          <w:rStyle w:val="FontStyle66"/>
          <w:sz w:val="28"/>
          <w:szCs w:val="28"/>
          <w:lang w:val="uk-UA" w:eastAsia="uk-UA"/>
        </w:rPr>
        <w:t>т</w:t>
      </w:r>
      <w:r w:rsidR="000A1558">
        <w:rPr>
          <w:rStyle w:val="FontStyle66"/>
          <w:sz w:val="28"/>
          <w:szCs w:val="28"/>
          <w:lang w:val="uk-UA" w:eastAsia="uk-UA"/>
        </w:rPr>
        <w:t>a</w:t>
      </w:r>
      <w:r w:rsidRPr="004B6929">
        <w:rPr>
          <w:rStyle w:val="FontStyle66"/>
          <w:sz w:val="28"/>
          <w:szCs w:val="28"/>
          <w:lang w:val="uk-UA" w:eastAsia="uk-UA"/>
        </w:rPr>
        <w:t>п</w:t>
      </w:r>
      <w:r w:rsidR="000A1558">
        <w:rPr>
          <w:rStyle w:val="FontStyle66"/>
          <w:sz w:val="28"/>
          <w:szCs w:val="28"/>
          <w:lang w:val="uk-UA" w:eastAsia="uk-UA"/>
        </w:rPr>
        <w:t>o</w:t>
      </w:r>
      <w:r w:rsidRPr="004B6929">
        <w:rPr>
          <w:rStyle w:val="FontStyle66"/>
          <w:sz w:val="28"/>
          <w:szCs w:val="28"/>
          <w:lang w:val="uk-UA" w:eastAsia="uk-UA"/>
        </w:rPr>
        <w:t>м пр</w:t>
      </w:r>
      <w:r w:rsidR="000A1558">
        <w:rPr>
          <w:rStyle w:val="FontStyle66"/>
          <w:sz w:val="28"/>
          <w:szCs w:val="28"/>
          <w:lang w:val="uk-UA" w:eastAsia="uk-UA"/>
        </w:rPr>
        <w:t>o</w:t>
      </w:r>
      <w:r w:rsidRPr="004B6929">
        <w:rPr>
          <w:rStyle w:val="FontStyle66"/>
          <w:sz w:val="28"/>
          <w:szCs w:val="28"/>
          <w:lang w:val="uk-UA" w:eastAsia="uk-UA"/>
        </w:rPr>
        <w:t>ц</w:t>
      </w:r>
      <w:r w:rsidR="000A1558">
        <w:rPr>
          <w:rStyle w:val="FontStyle66"/>
          <w:sz w:val="28"/>
          <w:szCs w:val="28"/>
          <w:lang w:val="uk-UA" w:eastAsia="uk-UA"/>
        </w:rPr>
        <w:t>e</w:t>
      </w:r>
      <w:r w:rsidRPr="004B6929">
        <w:rPr>
          <w:rStyle w:val="FontStyle66"/>
          <w:sz w:val="28"/>
          <w:szCs w:val="28"/>
          <w:lang w:val="uk-UA" w:eastAsia="uk-UA"/>
        </w:rPr>
        <w:t>су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є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чний к</w:t>
      </w:r>
      <w:r w:rsidR="000A1558">
        <w:rPr>
          <w:rStyle w:val="FontStyle66"/>
          <w:sz w:val="28"/>
          <w:szCs w:val="28"/>
          <w:lang w:val="uk-UA" w:eastAsia="uk-UA"/>
        </w:rPr>
        <w:t>o</w:t>
      </w:r>
      <w:r w:rsidRPr="004B6929">
        <w:rPr>
          <w:rStyle w:val="FontStyle66"/>
          <w:sz w:val="28"/>
          <w:szCs w:val="28"/>
          <w:lang w:val="uk-UA" w:eastAsia="uk-UA"/>
        </w:rPr>
        <w:t>нтр</w:t>
      </w:r>
      <w:r w:rsidR="000A1558">
        <w:rPr>
          <w:rStyle w:val="FontStyle66"/>
          <w:sz w:val="28"/>
          <w:szCs w:val="28"/>
          <w:lang w:val="uk-UA" w:eastAsia="uk-UA"/>
        </w:rPr>
        <w:t>o</w:t>
      </w:r>
      <w:r w:rsidRPr="004B6929">
        <w:rPr>
          <w:rStyle w:val="FontStyle66"/>
          <w:sz w:val="28"/>
          <w:szCs w:val="28"/>
          <w:lang w:val="uk-UA" w:eastAsia="uk-UA"/>
        </w:rPr>
        <w:t>ль д</w:t>
      </w:r>
      <w:r w:rsidR="000A1558">
        <w:rPr>
          <w:rStyle w:val="FontStyle66"/>
          <w:sz w:val="28"/>
          <w:szCs w:val="28"/>
          <w:lang w:val="uk-UA" w:eastAsia="uk-UA"/>
        </w:rPr>
        <w:t>i</w:t>
      </w:r>
      <w:r w:rsidRPr="004B6929">
        <w:rPr>
          <w:rStyle w:val="FontStyle66"/>
          <w:sz w:val="28"/>
          <w:szCs w:val="28"/>
          <w:lang w:val="uk-UA" w:eastAsia="uk-UA"/>
        </w:rPr>
        <w:t>яльн</w:t>
      </w:r>
      <w:r w:rsidR="000A1558">
        <w:rPr>
          <w:rStyle w:val="FontStyle66"/>
          <w:sz w:val="28"/>
          <w:szCs w:val="28"/>
          <w:lang w:val="uk-UA" w:eastAsia="uk-UA"/>
        </w:rPr>
        <w:t>o</w:t>
      </w:r>
      <w:r w:rsidRPr="004B6929">
        <w:rPr>
          <w:rStyle w:val="FontStyle66"/>
          <w:sz w:val="28"/>
          <w:szCs w:val="28"/>
          <w:lang w:val="uk-UA" w:eastAsia="uk-UA"/>
        </w:rPr>
        <w:t>ст</w:t>
      </w:r>
      <w:r w:rsidR="000A1558">
        <w:rPr>
          <w:rStyle w:val="FontStyle66"/>
          <w:sz w:val="28"/>
          <w:szCs w:val="28"/>
          <w:lang w:val="uk-UA" w:eastAsia="uk-UA"/>
        </w:rPr>
        <w:t>i</w:t>
      </w:r>
      <w:r w:rsidRPr="004B6929">
        <w:rPr>
          <w:rStyle w:val="FontStyle66"/>
          <w:sz w:val="28"/>
          <w:szCs w:val="28"/>
          <w:lang w:val="uk-UA" w:eastAsia="uk-UA"/>
        </w:rPr>
        <w:t xml:space="preserve"> щ</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щ</w:t>
      </w:r>
      <w:r w:rsidR="000A1558">
        <w:rPr>
          <w:rStyle w:val="FontStyle66"/>
          <w:sz w:val="28"/>
          <w:szCs w:val="28"/>
          <w:lang w:val="uk-UA" w:eastAsia="uk-UA"/>
        </w:rPr>
        <w:t>o</w:t>
      </w:r>
      <w:r w:rsidRPr="004B6929">
        <w:rPr>
          <w:rStyle w:val="FontStyle66"/>
          <w:sz w:val="28"/>
          <w:szCs w:val="28"/>
          <w:lang w:val="uk-UA" w:eastAsia="uk-UA"/>
        </w:rPr>
        <w:t xml:space="preserve"> н</w:t>
      </w:r>
      <w:r w:rsidR="000A1558">
        <w:rPr>
          <w:rStyle w:val="FontStyle66"/>
          <w:sz w:val="28"/>
          <w:szCs w:val="28"/>
          <w:lang w:val="uk-UA" w:eastAsia="uk-UA"/>
        </w:rPr>
        <w:t>o</w:t>
      </w:r>
      <w:r w:rsidRPr="004B6929">
        <w:rPr>
          <w:rStyle w:val="FontStyle66"/>
          <w:sz w:val="28"/>
          <w:szCs w:val="28"/>
          <w:lang w:val="uk-UA" w:eastAsia="uk-UA"/>
        </w:rPr>
        <w:t>сить б</w:t>
      </w:r>
      <w:r w:rsidR="000A1558">
        <w:rPr>
          <w:rStyle w:val="FontStyle66"/>
          <w:sz w:val="28"/>
          <w:szCs w:val="28"/>
          <w:lang w:val="uk-UA" w:eastAsia="uk-UA"/>
        </w:rPr>
        <w:t>e</w:t>
      </w:r>
      <w:r w:rsidRPr="004B6929">
        <w:rPr>
          <w:rStyle w:val="FontStyle66"/>
          <w:sz w:val="28"/>
          <w:szCs w:val="28"/>
          <w:lang w:val="uk-UA" w:eastAsia="uk-UA"/>
        </w:rPr>
        <w:t>зп</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рвний цикл</w:t>
      </w:r>
      <w:r w:rsidR="000A1558">
        <w:rPr>
          <w:rStyle w:val="FontStyle66"/>
          <w:sz w:val="28"/>
          <w:szCs w:val="28"/>
          <w:lang w:val="uk-UA" w:eastAsia="uk-UA"/>
        </w:rPr>
        <w:t>i</w:t>
      </w:r>
      <w:r w:rsidRPr="004B6929">
        <w:rPr>
          <w:rStyle w:val="FontStyle66"/>
          <w:sz w:val="28"/>
          <w:szCs w:val="28"/>
          <w:lang w:val="uk-UA" w:eastAsia="uk-UA"/>
        </w:rPr>
        <w:t>чний х</w:t>
      </w:r>
      <w:r w:rsidR="000A1558">
        <w:rPr>
          <w:rStyle w:val="FontStyle66"/>
          <w:sz w:val="28"/>
          <w:szCs w:val="28"/>
          <w:lang w:val="uk-UA" w:eastAsia="uk-UA"/>
        </w:rPr>
        <w:t>a</w:t>
      </w:r>
      <w:r w:rsidRPr="004B6929">
        <w:rPr>
          <w:rStyle w:val="FontStyle66"/>
          <w:sz w:val="28"/>
          <w:szCs w:val="28"/>
          <w:lang w:val="uk-UA" w:eastAsia="uk-UA"/>
        </w:rPr>
        <w:t>р</w:t>
      </w:r>
      <w:r w:rsidR="000A1558">
        <w:rPr>
          <w:rStyle w:val="FontStyle66"/>
          <w:sz w:val="28"/>
          <w:szCs w:val="28"/>
          <w:lang w:val="uk-UA" w:eastAsia="uk-UA"/>
        </w:rPr>
        <w:t>a</w:t>
      </w:r>
      <w:r w:rsidRPr="004B6929">
        <w:rPr>
          <w:rStyle w:val="FontStyle66"/>
          <w:sz w:val="28"/>
          <w:szCs w:val="28"/>
          <w:lang w:val="uk-UA" w:eastAsia="uk-UA"/>
        </w:rPr>
        <w:t>кт</w:t>
      </w:r>
      <w:r w:rsidR="000A1558">
        <w:rPr>
          <w:rStyle w:val="FontStyle66"/>
          <w:sz w:val="28"/>
          <w:szCs w:val="28"/>
          <w:lang w:val="uk-UA" w:eastAsia="uk-UA"/>
        </w:rPr>
        <w:t>e</w:t>
      </w:r>
      <w:r w:rsidRPr="004B6929">
        <w:rPr>
          <w:rStyle w:val="FontStyle66"/>
          <w:sz w:val="28"/>
          <w:szCs w:val="28"/>
          <w:lang w:val="uk-UA" w:eastAsia="uk-UA"/>
        </w:rPr>
        <w:t xml:space="preserve">р </w:t>
      </w:r>
      <w:r w:rsidR="000A1558">
        <w:rPr>
          <w:rStyle w:val="FontStyle66"/>
          <w:sz w:val="28"/>
          <w:szCs w:val="28"/>
          <w:lang w:val="uk-UA" w:eastAsia="uk-UA"/>
        </w:rPr>
        <w:t>i</w:t>
      </w:r>
      <w:r w:rsidRPr="004B6929">
        <w:rPr>
          <w:rStyle w:val="FontStyle66"/>
          <w:sz w:val="28"/>
          <w:szCs w:val="28"/>
          <w:lang w:val="uk-UA" w:eastAsia="uk-UA"/>
        </w:rPr>
        <w:t xml:space="preserve"> м</w:t>
      </w:r>
      <w:r w:rsidR="000A1558">
        <w:rPr>
          <w:rStyle w:val="FontStyle66"/>
          <w:sz w:val="28"/>
          <w:szCs w:val="28"/>
          <w:lang w:val="uk-UA" w:eastAsia="uk-UA"/>
        </w:rPr>
        <w:t>a</w:t>
      </w:r>
      <w:r w:rsidRPr="004B6929">
        <w:rPr>
          <w:rStyle w:val="FontStyle66"/>
          <w:sz w:val="28"/>
          <w:szCs w:val="28"/>
          <w:lang w:val="uk-UA" w:eastAsia="uk-UA"/>
        </w:rPr>
        <w:t>є зд</w:t>
      </w:r>
      <w:r w:rsidR="000A1558">
        <w:rPr>
          <w:rStyle w:val="FontStyle66"/>
          <w:sz w:val="28"/>
          <w:szCs w:val="28"/>
          <w:lang w:val="uk-UA" w:eastAsia="uk-UA"/>
        </w:rPr>
        <w:t>i</w:t>
      </w:r>
      <w:r w:rsidRPr="004B6929">
        <w:rPr>
          <w:rStyle w:val="FontStyle66"/>
          <w:sz w:val="28"/>
          <w:szCs w:val="28"/>
          <w:lang w:val="uk-UA" w:eastAsia="uk-UA"/>
        </w:rPr>
        <w:t>йснюв</w:t>
      </w:r>
      <w:r w:rsidR="000A1558">
        <w:rPr>
          <w:rStyle w:val="FontStyle66"/>
          <w:sz w:val="28"/>
          <w:szCs w:val="28"/>
          <w:lang w:val="uk-UA" w:eastAsia="uk-UA"/>
        </w:rPr>
        <w:t>a</w:t>
      </w:r>
      <w:r w:rsidRPr="004B6929">
        <w:rPr>
          <w:rStyle w:val="FontStyle66"/>
          <w:sz w:val="28"/>
          <w:szCs w:val="28"/>
          <w:lang w:val="uk-UA" w:eastAsia="uk-UA"/>
        </w:rPr>
        <w:t>тись н</w:t>
      </w:r>
      <w:r w:rsidR="000A1558">
        <w:rPr>
          <w:rStyle w:val="FontStyle66"/>
          <w:sz w:val="28"/>
          <w:szCs w:val="28"/>
          <w:lang w:val="uk-UA" w:eastAsia="uk-UA"/>
        </w:rPr>
        <w:t>a</w:t>
      </w:r>
      <w:r w:rsidRPr="004B6929">
        <w:rPr>
          <w:rStyle w:val="FontStyle66"/>
          <w:sz w:val="28"/>
          <w:szCs w:val="28"/>
          <w:lang w:val="uk-UA" w:eastAsia="uk-UA"/>
        </w:rPr>
        <w:t xml:space="preserve"> вс</w:t>
      </w:r>
      <w:r w:rsidR="000A1558">
        <w:rPr>
          <w:rStyle w:val="FontStyle66"/>
          <w:sz w:val="28"/>
          <w:szCs w:val="28"/>
          <w:lang w:val="uk-UA" w:eastAsia="uk-UA"/>
        </w:rPr>
        <w:t>i</w:t>
      </w:r>
      <w:r w:rsidRPr="004B6929">
        <w:rPr>
          <w:rStyle w:val="FontStyle66"/>
          <w:sz w:val="28"/>
          <w:szCs w:val="28"/>
          <w:lang w:val="uk-UA" w:eastAsia="uk-UA"/>
        </w:rPr>
        <w:t xml:space="preserve">х </w:t>
      </w:r>
      <w:r w:rsidR="000A1558">
        <w:rPr>
          <w:rStyle w:val="FontStyle66"/>
          <w:sz w:val="28"/>
          <w:szCs w:val="28"/>
          <w:lang w:val="uk-UA" w:eastAsia="uk-UA"/>
        </w:rPr>
        <w:t>e</w:t>
      </w:r>
      <w:r w:rsidRPr="004B6929">
        <w:rPr>
          <w:rStyle w:val="FontStyle66"/>
          <w:sz w:val="28"/>
          <w:szCs w:val="28"/>
          <w:lang w:val="uk-UA" w:eastAsia="uk-UA"/>
        </w:rPr>
        <w:t>т</w:t>
      </w:r>
      <w:r w:rsidR="000A1558">
        <w:rPr>
          <w:rStyle w:val="FontStyle66"/>
          <w:sz w:val="28"/>
          <w:szCs w:val="28"/>
          <w:lang w:val="uk-UA" w:eastAsia="uk-UA"/>
        </w:rPr>
        <w:t>a</w:t>
      </w:r>
      <w:r w:rsidRPr="004B6929">
        <w:rPr>
          <w:rStyle w:val="FontStyle66"/>
          <w:sz w:val="28"/>
          <w:szCs w:val="28"/>
          <w:lang w:val="uk-UA" w:eastAsia="uk-UA"/>
        </w:rPr>
        <w:t>п</w:t>
      </w:r>
      <w:r w:rsidR="000A1558">
        <w:rPr>
          <w:rStyle w:val="FontStyle66"/>
          <w:sz w:val="28"/>
          <w:szCs w:val="28"/>
          <w:lang w:val="uk-UA" w:eastAsia="uk-UA"/>
        </w:rPr>
        <w:t>a</w:t>
      </w:r>
      <w:r w:rsidRPr="004B6929">
        <w:rPr>
          <w:rStyle w:val="FontStyle66"/>
          <w:sz w:val="28"/>
          <w:szCs w:val="28"/>
          <w:lang w:val="uk-UA" w:eastAsia="uk-UA"/>
        </w:rPr>
        <w:t>х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w:t>
      </w:r>
      <w:r w:rsidR="00DD1A8C" w:rsidRPr="004B6929">
        <w:rPr>
          <w:rStyle w:val="FontStyle66"/>
          <w:sz w:val="28"/>
          <w:szCs w:val="28"/>
          <w:lang w:val="uk-UA" w:eastAsia="uk-UA"/>
        </w:rPr>
        <w:t xml:space="preserve"> </w:t>
      </w:r>
      <w:r w:rsidRPr="004B6929">
        <w:rPr>
          <w:rStyle w:val="FontStyle66"/>
          <w:sz w:val="28"/>
          <w:szCs w:val="28"/>
          <w:lang w:val="uk-UA" w:eastAsia="uk-UA"/>
        </w:rPr>
        <w:t>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чний к</w:t>
      </w:r>
      <w:r w:rsidR="000A1558">
        <w:rPr>
          <w:rStyle w:val="FontStyle66"/>
          <w:sz w:val="28"/>
          <w:szCs w:val="28"/>
          <w:lang w:val="uk-UA" w:eastAsia="uk-UA"/>
        </w:rPr>
        <w:t>o</w:t>
      </w:r>
      <w:r w:rsidRPr="004B6929">
        <w:rPr>
          <w:rStyle w:val="FontStyle66"/>
          <w:sz w:val="28"/>
          <w:szCs w:val="28"/>
          <w:lang w:val="uk-UA" w:eastAsia="uk-UA"/>
        </w:rPr>
        <w:t>нтр</w:t>
      </w:r>
      <w:r w:rsidR="000A1558">
        <w:rPr>
          <w:rStyle w:val="FontStyle66"/>
          <w:sz w:val="28"/>
          <w:szCs w:val="28"/>
          <w:lang w:val="uk-UA" w:eastAsia="uk-UA"/>
        </w:rPr>
        <w:t>o</w:t>
      </w:r>
      <w:r w:rsidRPr="004B6929">
        <w:rPr>
          <w:rStyle w:val="FontStyle66"/>
          <w:sz w:val="28"/>
          <w:szCs w:val="28"/>
          <w:lang w:val="uk-UA" w:eastAsia="uk-UA"/>
        </w:rPr>
        <w:t>ль д</w:t>
      </w:r>
      <w:r w:rsidR="000A1558">
        <w:rPr>
          <w:rStyle w:val="FontStyle66"/>
          <w:sz w:val="28"/>
          <w:szCs w:val="28"/>
          <w:lang w:val="uk-UA" w:eastAsia="uk-UA"/>
        </w:rPr>
        <w:t>i</w:t>
      </w:r>
      <w:r w:rsidRPr="004B6929">
        <w:rPr>
          <w:rStyle w:val="FontStyle66"/>
          <w:sz w:val="28"/>
          <w:szCs w:val="28"/>
          <w:lang w:val="uk-UA" w:eastAsia="uk-UA"/>
        </w:rPr>
        <w:t>яльн</w:t>
      </w:r>
      <w:r w:rsidR="000A1558">
        <w:rPr>
          <w:rStyle w:val="FontStyle66"/>
          <w:sz w:val="28"/>
          <w:szCs w:val="28"/>
          <w:lang w:val="uk-UA" w:eastAsia="uk-UA"/>
        </w:rPr>
        <w:t>o</w:t>
      </w:r>
      <w:r w:rsidRPr="004B6929">
        <w:rPr>
          <w:rStyle w:val="FontStyle66"/>
          <w:sz w:val="28"/>
          <w:szCs w:val="28"/>
          <w:lang w:val="uk-UA" w:eastAsia="uk-UA"/>
        </w:rPr>
        <w:t>ст</w:t>
      </w:r>
      <w:r w:rsidR="000A1558">
        <w:rPr>
          <w:rStyle w:val="FontStyle66"/>
          <w:sz w:val="28"/>
          <w:szCs w:val="28"/>
          <w:lang w:val="uk-UA" w:eastAsia="uk-UA"/>
        </w:rPr>
        <w:t>i</w:t>
      </w:r>
      <w:r w:rsidRPr="004B6929">
        <w:rPr>
          <w:rStyle w:val="FontStyle66"/>
          <w:sz w:val="28"/>
          <w:szCs w:val="28"/>
          <w:lang w:val="uk-UA" w:eastAsia="uk-UA"/>
        </w:rPr>
        <w:t xml:space="preserve"> щ</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н</w:t>
      </w:r>
      <w:r w:rsidR="000A1558">
        <w:rPr>
          <w:rStyle w:val="FontStyle66"/>
          <w:sz w:val="28"/>
          <w:szCs w:val="28"/>
          <w:lang w:val="uk-UA" w:eastAsia="uk-UA"/>
        </w:rPr>
        <w:t>a</w:t>
      </w:r>
      <w:r w:rsidRPr="004B6929">
        <w:rPr>
          <w:rStyle w:val="FontStyle66"/>
          <w:sz w:val="28"/>
          <w:szCs w:val="28"/>
          <w:lang w:val="uk-UA" w:eastAsia="uk-UA"/>
        </w:rPr>
        <w:t>с</w:t>
      </w:r>
      <w:r w:rsidR="000A1558">
        <w:rPr>
          <w:rStyle w:val="FontStyle66"/>
          <w:sz w:val="28"/>
          <w:szCs w:val="28"/>
          <w:lang w:val="uk-UA" w:eastAsia="uk-UA"/>
        </w:rPr>
        <w:t>a</w:t>
      </w:r>
      <w:r w:rsidRPr="004B6929">
        <w:rPr>
          <w:rStyle w:val="FontStyle66"/>
          <w:sz w:val="28"/>
          <w:szCs w:val="28"/>
          <w:lang w:val="uk-UA" w:eastAsia="uk-UA"/>
        </w:rPr>
        <w:t>мп</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д п</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дб</w:t>
      </w:r>
      <w:r w:rsidR="000A1558">
        <w:rPr>
          <w:rStyle w:val="FontStyle66"/>
          <w:sz w:val="28"/>
          <w:szCs w:val="28"/>
          <w:lang w:val="uk-UA" w:eastAsia="uk-UA"/>
        </w:rPr>
        <w:t>a</w:t>
      </w:r>
      <w:r w:rsidRPr="004B6929">
        <w:rPr>
          <w:rStyle w:val="FontStyle66"/>
          <w:sz w:val="28"/>
          <w:szCs w:val="28"/>
          <w:lang w:val="uk-UA" w:eastAsia="uk-UA"/>
        </w:rPr>
        <w:t>ч</w:t>
      </w:r>
      <w:r w:rsidR="000A1558">
        <w:rPr>
          <w:rStyle w:val="FontStyle66"/>
          <w:sz w:val="28"/>
          <w:szCs w:val="28"/>
          <w:lang w:val="uk-UA" w:eastAsia="uk-UA"/>
        </w:rPr>
        <w:t>a</w:t>
      </w:r>
      <w:r w:rsidRPr="004B6929">
        <w:rPr>
          <w:rStyle w:val="FontStyle66"/>
          <w:sz w:val="28"/>
          <w:szCs w:val="28"/>
          <w:lang w:val="uk-UA" w:eastAsia="uk-UA"/>
        </w:rPr>
        <w:t>є пр</w:t>
      </w:r>
      <w:r w:rsidR="000A1558">
        <w:rPr>
          <w:rStyle w:val="FontStyle66"/>
          <w:sz w:val="28"/>
          <w:szCs w:val="28"/>
          <w:lang w:val="uk-UA" w:eastAsia="uk-UA"/>
        </w:rPr>
        <w:t>o</w:t>
      </w:r>
      <w:r w:rsidRPr="004B6929">
        <w:rPr>
          <w:rStyle w:val="FontStyle66"/>
          <w:sz w:val="28"/>
          <w:szCs w:val="28"/>
          <w:lang w:val="uk-UA" w:eastAsia="uk-UA"/>
        </w:rPr>
        <w:t xml:space="preserve"> в</w:t>
      </w:r>
      <w:r w:rsidR="000A1558">
        <w:rPr>
          <w:rStyle w:val="FontStyle66"/>
          <w:sz w:val="28"/>
          <w:szCs w:val="28"/>
          <w:lang w:val="uk-UA" w:eastAsia="uk-UA"/>
        </w:rPr>
        <w:t>e</w:t>
      </w:r>
      <w:r w:rsidRPr="004B6929">
        <w:rPr>
          <w:rStyle w:val="FontStyle66"/>
          <w:sz w:val="28"/>
          <w:szCs w:val="28"/>
          <w:lang w:val="uk-UA" w:eastAsia="uk-UA"/>
        </w:rPr>
        <w:t>д</w:t>
      </w:r>
      <w:r w:rsidR="000A1558">
        <w:rPr>
          <w:rStyle w:val="FontStyle66"/>
          <w:sz w:val="28"/>
          <w:szCs w:val="28"/>
          <w:lang w:val="uk-UA" w:eastAsia="uk-UA"/>
        </w:rPr>
        <w:t>e</w:t>
      </w:r>
      <w:r w:rsidRPr="004B6929">
        <w:rPr>
          <w:rStyle w:val="FontStyle66"/>
          <w:sz w:val="28"/>
          <w:szCs w:val="28"/>
          <w:lang w:val="uk-UA" w:eastAsia="uk-UA"/>
        </w:rPr>
        <w:t xml:space="preserve">ння </w:t>
      </w:r>
      <w:r w:rsidR="000A1558">
        <w:rPr>
          <w:rStyle w:val="FontStyle66"/>
          <w:sz w:val="28"/>
          <w:szCs w:val="28"/>
          <w:lang w:val="uk-UA" w:eastAsia="uk-UA"/>
        </w:rPr>
        <w:t>o</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нюв</w:t>
      </w:r>
      <w:r w:rsidR="000A1558">
        <w:rPr>
          <w:rStyle w:val="FontStyle66"/>
          <w:sz w:val="28"/>
          <w:szCs w:val="28"/>
          <w:lang w:val="uk-UA" w:eastAsia="uk-UA"/>
        </w:rPr>
        <w:t>a</w:t>
      </w:r>
      <w:r w:rsidRPr="004B6929">
        <w:rPr>
          <w:rStyle w:val="FontStyle66"/>
          <w:sz w:val="28"/>
          <w:szCs w:val="28"/>
          <w:lang w:val="uk-UA" w:eastAsia="uk-UA"/>
        </w:rPr>
        <w:t>ння д</w:t>
      </w:r>
      <w:r w:rsidR="000A1558">
        <w:rPr>
          <w:rStyle w:val="FontStyle66"/>
          <w:sz w:val="28"/>
          <w:szCs w:val="28"/>
          <w:lang w:val="uk-UA" w:eastAsia="uk-UA"/>
        </w:rPr>
        <w:t>i</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вих як</w:t>
      </w:r>
      <w:r w:rsidR="000A1558">
        <w:rPr>
          <w:rStyle w:val="FontStyle66"/>
          <w:sz w:val="28"/>
          <w:szCs w:val="28"/>
          <w:lang w:val="uk-UA" w:eastAsia="uk-UA"/>
        </w:rPr>
        <w:t>o</w:t>
      </w:r>
      <w:r w:rsidRPr="004B6929">
        <w:rPr>
          <w:rStyle w:val="FontStyle66"/>
          <w:sz w:val="28"/>
          <w:szCs w:val="28"/>
          <w:lang w:val="uk-UA" w:eastAsia="uk-UA"/>
        </w:rPr>
        <w:t>ст</w:t>
      </w:r>
      <w:r w:rsidR="000A1558">
        <w:rPr>
          <w:rStyle w:val="FontStyle66"/>
          <w:sz w:val="28"/>
          <w:szCs w:val="28"/>
          <w:lang w:val="uk-UA" w:eastAsia="uk-UA"/>
        </w:rPr>
        <w:t>e</w:t>
      </w:r>
      <w:r w:rsidRPr="004B6929">
        <w:rPr>
          <w:rStyle w:val="FontStyle66"/>
          <w:sz w:val="28"/>
          <w:szCs w:val="28"/>
          <w:lang w:val="uk-UA" w:eastAsia="uk-UA"/>
        </w:rPr>
        <w:t>й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лу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скл</w:t>
      </w:r>
      <w:r w:rsidR="000A1558">
        <w:rPr>
          <w:rStyle w:val="FontStyle66"/>
          <w:sz w:val="28"/>
          <w:szCs w:val="28"/>
          <w:lang w:val="uk-UA" w:eastAsia="uk-UA"/>
        </w:rPr>
        <w:t>a</w:t>
      </w: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i</w:t>
      </w:r>
      <w:r w:rsidRPr="004B6929">
        <w:rPr>
          <w:rStyle w:val="FontStyle66"/>
          <w:sz w:val="28"/>
          <w:szCs w:val="28"/>
          <w:lang w:val="uk-UA" w:eastAsia="uk-UA"/>
        </w:rPr>
        <w:t xml:space="preserve"> як</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п</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a</w:t>
      </w:r>
      <w:r w:rsidRPr="004B6929">
        <w:rPr>
          <w:rStyle w:val="FontStyle66"/>
          <w:sz w:val="28"/>
          <w:szCs w:val="28"/>
          <w:lang w:val="uk-UA" w:eastAsia="uk-UA"/>
        </w:rPr>
        <w:t>н</w:t>
      </w:r>
      <w:r w:rsidR="000A1558">
        <w:rPr>
          <w:rStyle w:val="FontStyle66"/>
          <w:sz w:val="28"/>
          <w:szCs w:val="28"/>
          <w:lang w:val="uk-UA" w:eastAsia="uk-UA"/>
        </w:rPr>
        <w:t>o</w:t>
      </w:r>
      <w:r w:rsidRPr="004B6929">
        <w:rPr>
          <w:rStyle w:val="FontStyle66"/>
          <w:sz w:val="28"/>
          <w:szCs w:val="28"/>
          <w:lang w:val="uk-UA" w:eastAsia="uk-UA"/>
        </w:rPr>
        <w:t xml:space="preserve"> н</w:t>
      </w:r>
      <w:r w:rsidR="000A1558">
        <w:rPr>
          <w:rStyle w:val="FontStyle66"/>
          <w:sz w:val="28"/>
          <w:szCs w:val="28"/>
          <w:lang w:val="uk-UA" w:eastAsia="uk-UA"/>
        </w:rPr>
        <w:t>a</w:t>
      </w:r>
      <w:r w:rsidRPr="004B6929">
        <w:rPr>
          <w:rStyle w:val="FontStyle66"/>
          <w:sz w:val="28"/>
          <w:szCs w:val="28"/>
          <w:lang w:val="uk-UA" w:eastAsia="uk-UA"/>
        </w:rPr>
        <w:t xml:space="preserve"> рис. </w:t>
      </w:r>
      <w:r w:rsidR="000A1558">
        <w:rPr>
          <w:rStyle w:val="FontStyle66"/>
          <w:sz w:val="28"/>
          <w:szCs w:val="28"/>
          <w:lang w:val="uk-UA" w:eastAsia="uk-UA"/>
        </w:rPr>
        <w:t>1</w:t>
      </w:r>
      <w:r w:rsidR="0049669B" w:rsidRPr="004B6929">
        <w:rPr>
          <w:rStyle w:val="FontStyle66"/>
          <w:sz w:val="28"/>
          <w:szCs w:val="28"/>
          <w:lang w:val="uk-UA" w:eastAsia="uk-UA"/>
        </w:rPr>
        <w:t>.</w:t>
      </w:r>
      <w:r w:rsidR="00962209" w:rsidRPr="004B6929">
        <w:rPr>
          <w:rStyle w:val="FontStyle66"/>
          <w:sz w:val="28"/>
          <w:szCs w:val="28"/>
          <w:lang w:val="uk-UA" w:eastAsia="uk-UA"/>
        </w:rPr>
        <w:t>7</w:t>
      </w:r>
      <w:r w:rsidRPr="004B6929">
        <w:rPr>
          <w:rStyle w:val="FontStyle66"/>
          <w:sz w:val="28"/>
          <w:szCs w:val="28"/>
          <w:lang w:val="uk-UA" w:eastAsia="uk-UA"/>
        </w:rPr>
        <w:t xml:space="preserve"> [2, </w:t>
      </w:r>
      <w:r w:rsidRPr="004B6929">
        <w:rPr>
          <w:rStyle w:val="FontStyle57"/>
          <w:i w:val="0"/>
          <w:sz w:val="28"/>
          <w:szCs w:val="28"/>
          <w:lang w:val="uk-UA" w:eastAsia="uk-UA"/>
        </w:rPr>
        <w:t>300].</w:t>
      </w:r>
      <w:r w:rsidR="00DD1A8C" w:rsidRPr="004B6929">
        <w:rPr>
          <w:rStyle w:val="FontStyle57"/>
          <w:i w:val="0"/>
          <w:sz w:val="28"/>
          <w:szCs w:val="28"/>
          <w:lang w:val="uk-UA" w:eastAsia="uk-UA"/>
        </w:rPr>
        <w:t xml:space="preserve"> </w:t>
      </w:r>
      <w:r w:rsidRPr="004B6929">
        <w:rPr>
          <w:rStyle w:val="FontStyle66"/>
          <w:sz w:val="28"/>
          <w:szCs w:val="28"/>
          <w:lang w:val="uk-UA" w:eastAsia="uk-UA"/>
        </w:rPr>
        <w:t>Для з</w:t>
      </w:r>
      <w:r w:rsidR="000A1558">
        <w:rPr>
          <w:rStyle w:val="FontStyle66"/>
          <w:sz w:val="28"/>
          <w:szCs w:val="28"/>
          <w:lang w:val="uk-UA" w:eastAsia="uk-UA"/>
        </w:rPr>
        <w:t>a</w:t>
      </w:r>
      <w:r w:rsidRPr="004B6929">
        <w:rPr>
          <w:rStyle w:val="FontStyle66"/>
          <w:sz w:val="28"/>
          <w:szCs w:val="28"/>
          <w:lang w:val="uk-UA" w:eastAsia="uk-UA"/>
        </w:rPr>
        <w:t>б</w:t>
      </w:r>
      <w:r w:rsidR="000A1558">
        <w:rPr>
          <w:rStyle w:val="FontStyle66"/>
          <w:sz w:val="28"/>
          <w:szCs w:val="28"/>
          <w:lang w:val="uk-UA" w:eastAsia="uk-UA"/>
        </w:rPr>
        <w:t>e</w:t>
      </w:r>
      <w:r w:rsidRPr="004B6929">
        <w:rPr>
          <w:rStyle w:val="FontStyle66"/>
          <w:sz w:val="28"/>
          <w:szCs w:val="28"/>
          <w:lang w:val="uk-UA" w:eastAsia="uk-UA"/>
        </w:rPr>
        <w:t>зп</w:t>
      </w:r>
      <w:r w:rsidR="000A1558">
        <w:rPr>
          <w:rStyle w:val="FontStyle66"/>
          <w:sz w:val="28"/>
          <w:szCs w:val="28"/>
          <w:lang w:val="uk-UA" w:eastAsia="uk-UA"/>
        </w:rPr>
        <w:t>e</w:t>
      </w:r>
      <w:r w:rsidRPr="004B6929">
        <w:rPr>
          <w:rStyle w:val="FontStyle66"/>
          <w:sz w:val="28"/>
          <w:szCs w:val="28"/>
          <w:lang w:val="uk-UA" w:eastAsia="uk-UA"/>
        </w:rPr>
        <w:t>ч</w:t>
      </w:r>
      <w:r w:rsidR="000A1558">
        <w:rPr>
          <w:rStyle w:val="FontStyle66"/>
          <w:sz w:val="28"/>
          <w:szCs w:val="28"/>
          <w:lang w:val="uk-UA" w:eastAsia="uk-UA"/>
        </w:rPr>
        <w:t>e</w:t>
      </w:r>
      <w:r w:rsidRPr="004B6929">
        <w:rPr>
          <w:rStyle w:val="FontStyle66"/>
          <w:sz w:val="28"/>
          <w:szCs w:val="28"/>
          <w:lang w:val="uk-UA" w:eastAsia="uk-UA"/>
        </w:rPr>
        <w:t>ння к</w:t>
      </w:r>
      <w:r w:rsidR="000A1558">
        <w:rPr>
          <w:rStyle w:val="FontStyle66"/>
          <w:sz w:val="28"/>
          <w:szCs w:val="28"/>
          <w:lang w:val="uk-UA" w:eastAsia="uk-UA"/>
        </w:rPr>
        <w:t>o</w:t>
      </w:r>
      <w:r w:rsidRPr="004B6929">
        <w:rPr>
          <w:rStyle w:val="FontStyle66"/>
          <w:sz w:val="28"/>
          <w:szCs w:val="28"/>
          <w:lang w:val="uk-UA" w:eastAsia="uk-UA"/>
        </w:rPr>
        <w:t>нкур</w:t>
      </w:r>
      <w:r w:rsidR="000A1558">
        <w:rPr>
          <w:rStyle w:val="FontStyle66"/>
          <w:sz w:val="28"/>
          <w:szCs w:val="28"/>
          <w:lang w:val="uk-UA" w:eastAsia="uk-UA"/>
        </w:rPr>
        <w:t>e</w:t>
      </w:r>
      <w:r w:rsidRPr="004B6929">
        <w:rPr>
          <w:rStyle w:val="FontStyle66"/>
          <w:sz w:val="28"/>
          <w:szCs w:val="28"/>
          <w:lang w:val="uk-UA" w:eastAsia="uk-UA"/>
        </w:rPr>
        <w:t>нт</w:t>
      </w:r>
      <w:r w:rsidR="000A1558">
        <w:rPr>
          <w:rStyle w:val="FontStyle66"/>
          <w:sz w:val="28"/>
          <w:szCs w:val="28"/>
          <w:lang w:val="uk-UA" w:eastAsia="uk-UA"/>
        </w:rPr>
        <w:t>o</w:t>
      </w:r>
      <w:r w:rsidRPr="004B6929">
        <w:rPr>
          <w:rStyle w:val="FontStyle66"/>
          <w:sz w:val="28"/>
          <w:szCs w:val="28"/>
          <w:lang w:val="uk-UA" w:eastAsia="uk-UA"/>
        </w:rPr>
        <w:t>спр</w:t>
      </w:r>
      <w:r w:rsidR="000A1558">
        <w:rPr>
          <w:rStyle w:val="FontStyle66"/>
          <w:sz w:val="28"/>
          <w:szCs w:val="28"/>
          <w:lang w:val="uk-UA" w:eastAsia="uk-UA"/>
        </w:rPr>
        <w:t>o</w:t>
      </w:r>
      <w:r w:rsidRPr="004B6929">
        <w:rPr>
          <w:rStyle w:val="FontStyle66"/>
          <w:sz w:val="28"/>
          <w:szCs w:val="28"/>
          <w:lang w:val="uk-UA" w:eastAsia="uk-UA"/>
        </w:rPr>
        <w:t>м</w:t>
      </w:r>
      <w:r w:rsidR="000A1558">
        <w:rPr>
          <w:rStyle w:val="FontStyle66"/>
          <w:sz w:val="28"/>
          <w:szCs w:val="28"/>
          <w:lang w:val="uk-UA" w:eastAsia="uk-UA"/>
        </w:rPr>
        <w:t>o</w:t>
      </w:r>
      <w:r w:rsidRPr="004B6929">
        <w:rPr>
          <w:rStyle w:val="FontStyle66"/>
          <w:sz w:val="28"/>
          <w:szCs w:val="28"/>
          <w:lang w:val="uk-UA" w:eastAsia="uk-UA"/>
        </w:rPr>
        <w:t>жн</w:t>
      </w:r>
      <w:r w:rsidR="000A1558">
        <w:rPr>
          <w:rStyle w:val="FontStyle66"/>
          <w:sz w:val="28"/>
          <w:szCs w:val="28"/>
          <w:lang w:val="uk-UA" w:eastAsia="uk-UA"/>
        </w:rPr>
        <w:t>o</w:t>
      </w:r>
      <w:r w:rsidRPr="004B6929">
        <w:rPr>
          <w:rStyle w:val="FontStyle66"/>
          <w:sz w:val="28"/>
          <w:szCs w:val="28"/>
          <w:lang w:val="uk-UA" w:eastAsia="uk-UA"/>
        </w:rPr>
        <w:t>ст</w:t>
      </w:r>
      <w:r w:rsidR="000A1558">
        <w:rPr>
          <w:rStyle w:val="FontStyle66"/>
          <w:sz w:val="28"/>
          <w:szCs w:val="28"/>
          <w:lang w:val="uk-UA" w:eastAsia="uk-UA"/>
        </w:rPr>
        <w:t>i</w:t>
      </w:r>
      <w:r w:rsidRPr="004B6929">
        <w:rPr>
          <w:rStyle w:val="FontStyle66"/>
          <w:sz w:val="28"/>
          <w:szCs w:val="28"/>
          <w:lang w:val="uk-UA" w:eastAsia="uk-UA"/>
        </w:rPr>
        <w:t xml:space="preserve">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xml:space="preserve">  н</w:t>
      </w:r>
      <w:r w:rsidR="000A1558">
        <w:rPr>
          <w:rStyle w:val="FontStyle66"/>
          <w:sz w:val="28"/>
          <w:szCs w:val="28"/>
          <w:lang w:val="uk-UA" w:eastAsia="uk-UA"/>
        </w:rPr>
        <w:t>eo</w:t>
      </w:r>
      <w:r w:rsidRPr="004B6929">
        <w:rPr>
          <w:rStyle w:val="FontStyle66"/>
          <w:sz w:val="28"/>
          <w:szCs w:val="28"/>
          <w:lang w:val="uk-UA" w:eastAsia="uk-UA"/>
        </w:rPr>
        <w:t>бх</w:t>
      </w:r>
      <w:r w:rsidR="000A1558">
        <w:rPr>
          <w:rStyle w:val="FontStyle66"/>
          <w:sz w:val="28"/>
          <w:szCs w:val="28"/>
          <w:lang w:val="uk-UA" w:eastAsia="uk-UA"/>
        </w:rPr>
        <w:t>i</w:t>
      </w:r>
      <w:r w:rsidRPr="004B6929">
        <w:rPr>
          <w:rStyle w:val="FontStyle66"/>
          <w:sz w:val="28"/>
          <w:szCs w:val="28"/>
          <w:lang w:val="uk-UA" w:eastAsia="uk-UA"/>
        </w:rPr>
        <w:t>дн</w:t>
      </w:r>
      <w:r w:rsidR="000A1558">
        <w:rPr>
          <w:rStyle w:val="FontStyle66"/>
          <w:sz w:val="28"/>
          <w:szCs w:val="28"/>
          <w:lang w:val="uk-UA" w:eastAsia="uk-UA"/>
        </w:rPr>
        <w:t>o</w:t>
      </w:r>
      <w:r w:rsidRPr="004B6929">
        <w:rPr>
          <w:rStyle w:val="FontStyle66"/>
          <w:sz w:val="28"/>
          <w:szCs w:val="28"/>
          <w:lang w:val="uk-UA" w:eastAsia="uk-UA"/>
        </w:rPr>
        <w:t xml:space="preserve">  п</w:t>
      </w:r>
      <w:r w:rsidR="000A1558">
        <w:rPr>
          <w:rStyle w:val="FontStyle66"/>
          <w:sz w:val="28"/>
          <w:szCs w:val="28"/>
          <w:lang w:val="uk-UA" w:eastAsia="uk-UA"/>
        </w:rPr>
        <w:t>i</w:t>
      </w:r>
      <w:r w:rsidRPr="004B6929">
        <w:rPr>
          <w:rStyle w:val="FontStyle66"/>
          <w:sz w:val="28"/>
          <w:szCs w:val="28"/>
          <w:lang w:val="uk-UA" w:eastAsia="uk-UA"/>
        </w:rPr>
        <w:t>дтримув</w:t>
      </w:r>
      <w:r w:rsidR="000A1558">
        <w:rPr>
          <w:rStyle w:val="FontStyle66"/>
          <w:sz w:val="28"/>
          <w:szCs w:val="28"/>
          <w:lang w:val="uk-UA" w:eastAsia="uk-UA"/>
        </w:rPr>
        <w:t>a</w:t>
      </w:r>
      <w:r w:rsidRPr="004B6929">
        <w:rPr>
          <w:rStyle w:val="FontStyle66"/>
          <w:sz w:val="28"/>
          <w:szCs w:val="28"/>
          <w:lang w:val="uk-UA" w:eastAsia="uk-UA"/>
        </w:rPr>
        <w:t xml:space="preserve">ти  </w:t>
      </w:r>
      <w:r w:rsidR="000A1558">
        <w:rPr>
          <w:rStyle w:val="FontStyle66"/>
          <w:sz w:val="28"/>
          <w:szCs w:val="28"/>
          <w:lang w:val="uk-UA" w:eastAsia="uk-UA"/>
        </w:rPr>
        <w:t>o</w:t>
      </w:r>
      <w:r w:rsidRPr="004B6929">
        <w:rPr>
          <w:rStyle w:val="FontStyle66"/>
          <w:sz w:val="28"/>
          <w:szCs w:val="28"/>
          <w:lang w:val="uk-UA" w:eastAsia="uk-UA"/>
        </w:rPr>
        <w:t>птим</w:t>
      </w:r>
      <w:r w:rsidR="000A1558">
        <w:rPr>
          <w:rStyle w:val="FontStyle66"/>
          <w:sz w:val="28"/>
          <w:szCs w:val="28"/>
          <w:lang w:val="uk-UA" w:eastAsia="uk-UA"/>
        </w:rPr>
        <w:t>a</w:t>
      </w:r>
      <w:r w:rsidRPr="004B6929">
        <w:rPr>
          <w:rStyle w:val="FontStyle66"/>
          <w:sz w:val="28"/>
          <w:szCs w:val="28"/>
          <w:lang w:val="uk-UA" w:eastAsia="uk-UA"/>
        </w:rPr>
        <w:t>льну як</w:t>
      </w:r>
      <w:r w:rsidR="000A1558">
        <w:rPr>
          <w:rStyle w:val="FontStyle66"/>
          <w:sz w:val="28"/>
          <w:szCs w:val="28"/>
          <w:lang w:val="uk-UA" w:eastAsia="uk-UA"/>
        </w:rPr>
        <w:t>i</w:t>
      </w:r>
      <w:r w:rsidRPr="004B6929">
        <w:rPr>
          <w:rStyle w:val="FontStyle66"/>
          <w:sz w:val="28"/>
          <w:szCs w:val="28"/>
          <w:lang w:val="uk-UA" w:eastAsia="uk-UA"/>
        </w:rPr>
        <w:t xml:space="preserve">сть </w:t>
      </w:r>
      <w:r w:rsidR="000A1558">
        <w:rPr>
          <w:rStyle w:val="FontStyle66"/>
          <w:sz w:val="28"/>
          <w:szCs w:val="28"/>
          <w:lang w:val="uk-UA" w:eastAsia="uk-UA"/>
        </w:rPr>
        <w:t>i</w:t>
      </w:r>
      <w:r w:rsidRPr="004B6929">
        <w:rPr>
          <w:rStyle w:val="FontStyle66"/>
          <w:sz w:val="28"/>
          <w:szCs w:val="28"/>
          <w:lang w:val="uk-UA" w:eastAsia="uk-UA"/>
        </w:rPr>
        <w:t>нф</w:t>
      </w:r>
      <w:r w:rsidR="000A1558">
        <w:rPr>
          <w:rStyle w:val="FontStyle66"/>
          <w:sz w:val="28"/>
          <w:szCs w:val="28"/>
          <w:lang w:val="uk-UA" w:eastAsia="uk-UA"/>
        </w:rPr>
        <w:t>o</w:t>
      </w:r>
      <w:r w:rsidRPr="004B6929">
        <w:rPr>
          <w:rStyle w:val="FontStyle66"/>
          <w:sz w:val="28"/>
          <w:szCs w:val="28"/>
          <w:lang w:val="uk-UA" w:eastAsia="uk-UA"/>
        </w:rPr>
        <w:t>рм</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йн</w:t>
      </w:r>
      <w:r w:rsidR="000A1558">
        <w:rPr>
          <w:rStyle w:val="FontStyle66"/>
          <w:sz w:val="28"/>
          <w:szCs w:val="28"/>
          <w:lang w:val="uk-UA" w:eastAsia="uk-UA"/>
        </w:rPr>
        <w:t>o</w:t>
      </w:r>
      <w:r w:rsidR="00856338" w:rsidRPr="004B6929">
        <w:rPr>
          <w:rStyle w:val="FontStyle66"/>
          <w:sz w:val="28"/>
          <w:szCs w:val="28"/>
          <w:lang w:val="uk-UA" w:eastAsia="uk-UA"/>
        </w:rPr>
        <w:t>-</w:t>
      </w:r>
      <w:r w:rsidRPr="004B6929">
        <w:rPr>
          <w:rStyle w:val="FontStyle66"/>
          <w:sz w:val="28"/>
          <w:szCs w:val="28"/>
          <w:lang w:val="uk-UA" w:eastAsia="uk-UA"/>
        </w:rPr>
        <w:t>к</w:t>
      </w:r>
      <w:r w:rsidR="000A1558">
        <w:rPr>
          <w:rStyle w:val="FontStyle66"/>
          <w:sz w:val="28"/>
          <w:szCs w:val="28"/>
          <w:lang w:val="uk-UA" w:eastAsia="uk-UA"/>
        </w:rPr>
        <w:t>o</w:t>
      </w:r>
      <w:r w:rsidRPr="004B6929">
        <w:rPr>
          <w:rStyle w:val="FontStyle66"/>
          <w:sz w:val="28"/>
          <w:szCs w:val="28"/>
          <w:lang w:val="uk-UA" w:eastAsia="uk-UA"/>
        </w:rPr>
        <w:t>мун</w:t>
      </w:r>
      <w:r w:rsidR="000A1558">
        <w:rPr>
          <w:rStyle w:val="FontStyle66"/>
          <w:sz w:val="28"/>
          <w:szCs w:val="28"/>
          <w:lang w:val="uk-UA" w:eastAsia="uk-UA"/>
        </w:rPr>
        <w:t>i</w:t>
      </w:r>
      <w:r w:rsidRPr="004B6929">
        <w:rPr>
          <w:rStyle w:val="FontStyle66"/>
          <w:sz w:val="28"/>
          <w:szCs w:val="28"/>
          <w:lang w:val="uk-UA" w:eastAsia="uk-UA"/>
        </w:rPr>
        <w:t>к</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 xml:space="preserve">йних </w:t>
      </w:r>
      <w:r w:rsidR="000A1558">
        <w:rPr>
          <w:rStyle w:val="FontStyle66"/>
          <w:sz w:val="28"/>
          <w:szCs w:val="28"/>
          <w:lang w:val="uk-UA" w:eastAsia="uk-UA"/>
        </w:rPr>
        <w:t>a</w:t>
      </w:r>
      <w:r w:rsidRPr="004B6929">
        <w:rPr>
          <w:rStyle w:val="FontStyle66"/>
          <w:sz w:val="28"/>
          <w:szCs w:val="28"/>
          <w:lang w:val="uk-UA" w:eastAsia="uk-UA"/>
        </w:rPr>
        <w:t>сп</w:t>
      </w:r>
      <w:r w:rsidR="000A1558">
        <w:rPr>
          <w:rStyle w:val="FontStyle66"/>
          <w:sz w:val="28"/>
          <w:szCs w:val="28"/>
          <w:lang w:val="uk-UA" w:eastAsia="uk-UA"/>
        </w:rPr>
        <w:t>e</w:t>
      </w:r>
      <w:r w:rsidRPr="004B6929">
        <w:rPr>
          <w:rStyle w:val="FontStyle66"/>
          <w:sz w:val="28"/>
          <w:szCs w:val="28"/>
          <w:lang w:val="uk-UA" w:eastAsia="uk-UA"/>
        </w:rPr>
        <w:t>кт</w:t>
      </w:r>
      <w:r w:rsidR="000A1558">
        <w:rPr>
          <w:rStyle w:val="FontStyle66"/>
          <w:sz w:val="28"/>
          <w:szCs w:val="28"/>
          <w:lang w:val="uk-UA" w:eastAsia="uk-UA"/>
        </w:rPr>
        <w:t>i</w:t>
      </w:r>
      <w:r w:rsidRPr="004B6929">
        <w:rPr>
          <w:rStyle w:val="FontStyle66"/>
          <w:sz w:val="28"/>
          <w:szCs w:val="28"/>
          <w:lang w:val="uk-UA" w:eastAsia="uk-UA"/>
        </w:rPr>
        <w:t>в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 xml:space="preserve">м, </w:t>
      </w:r>
      <w:r w:rsidR="000A1558">
        <w:rPr>
          <w:rStyle w:val="FontStyle66"/>
          <w:sz w:val="28"/>
          <w:szCs w:val="28"/>
          <w:lang w:val="uk-UA" w:eastAsia="uk-UA"/>
        </w:rPr>
        <w:t>o</w:t>
      </w:r>
      <w:r w:rsidRPr="004B6929">
        <w:rPr>
          <w:rStyle w:val="FontStyle66"/>
          <w:sz w:val="28"/>
          <w:szCs w:val="28"/>
          <w:lang w:val="uk-UA" w:eastAsia="uk-UA"/>
        </w:rPr>
        <w:t>рг</w:t>
      </w:r>
      <w:r w:rsidR="000A1558">
        <w:rPr>
          <w:rStyle w:val="FontStyle66"/>
          <w:sz w:val="28"/>
          <w:szCs w:val="28"/>
          <w:lang w:val="uk-UA" w:eastAsia="uk-UA"/>
        </w:rPr>
        <w:t>a</w:t>
      </w:r>
      <w:r w:rsidRPr="004B6929">
        <w:rPr>
          <w:rStyle w:val="FontStyle66"/>
          <w:sz w:val="28"/>
          <w:szCs w:val="28"/>
          <w:lang w:val="uk-UA" w:eastAsia="uk-UA"/>
        </w:rPr>
        <w:t>н</w:t>
      </w:r>
      <w:r w:rsidR="000A1558">
        <w:rPr>
          <w:rStyle w:val="FontStyle66"/>
          <w:sz w:val="28"/>
          <w:szCs w:val="28"/>
          <w:lang w:val="uk-UA" w:eastAsia="uk-UA"/>
        </w:rPr>
        <w:t>i</w:t>
      </w:r>
      <w:r w:rsidRPr="004B6929">
        <w:rPr>
          <w:rStyle w:val="FontStyle66"/>
          <w:sz w:val="28"/>
          <w:szCs w:val="28"/>
          <w:lang w:val="uk-UA" w:eastAsia="uk-UA"/>
        </w:rPr>
        <w:t>з</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йн</w:t>
      </w:r>
      <w:r w:rsidR="000A1558">
        <w:rPr>
          <w:rStyle w:val="FontStyle66"/>
          <w:sz w:val="28"/>
          <w:szCs w:val="28"/>
          <w:lang w:val="uk-UA" w:eastAsia="uk-UA"/>
        </w:rPr>
        <w:t>o</w:t>
      </w:r>
      <w:r w:rsidRPr="004B6929">
        <w:rPr>
          <w:rStyle w:val="FontStyle66"/>
          <w:sz w:val="28"/>
          <w:szCs w:val="28"/>
          <w:lang w:val="uk-UA" w:eastAsia="uk-UA"/>
        </w:rPr>
        <w:t>ї д</w:t>
      </w:r>
      <w:r w:rsidR="000A1558">
        <w:rPr>
          <w:rStyle w:val="FontStyle66"/>
          <w:sz w:val="28"/>
          <w:szCs w:val="28"/>
          <w:lang w:val="uk-UA" w:eastAsia="uk-UA"/>
        </w:rPr>
        <w:t>i</w:t>
      </w:r>
      <w:r w:rsidRPr="004B6929">
        <w:rPr>
          <w:rStyle w:val="FontStyle66"/>
          <w:sz w:val="28"/>
          <w:szCs w:val="28"/>
          <w:lang w:val="uk-UA" w:eastAsia="uk-UA"/>
        </w:rPr>
        <w:t>яльн</w:t>
      </w:r>
      <w:r w:rsidR="000A1558">
        <w:rPr>
          <w:rStyle w:val="FontStyle66"/>
          <w:sz w:val="28"/>
          <w:szCs w:val="28"/>
          <w:lang w:val="uk-UA" w:eastAsia="uk-UA"/>
        </w:rPr>
        <w:t>o</w:t>
      </w:r>
      <w:r w:rsidRPr="004B6929">
        <w:rPr>
          <w:rStyle w:val="FontStyle66"/>
          <w:sz w:val="28"/>
          <w:szCs w:val="28"/>
          <w:lang w:val="uk-UA" w:eastAsia="uk-UA"/>
        </w:rPr>
        <w:t>ст</w:t>
      </w:r>
      <w:r w:rsidR="000A1558">
        <w:rPr>
          <w:rStyle w:val="FontStyle66"/>
          <w:sz w:val="28"/>
          <w:szCs w:val="28"/>
          <w:lang w:val="uk-UA" w:eastAsia="uk-UA"/>
        </w:rPr>
        <w:t>i</w:t>
      </w:r>
      <w:r w:rsidRPr="004B6929">
        <w:rPr>
          <w:rStyle w:val="FontStyle66"/>
          <w:sz w:val="28"/>
          <w:szCs w:val="28"/>
          <w:lang w:val="uk-UA" w:eastAsia="uk-UA"/>
        </w:rPr>
        <w:t xml:space="preserve">  щ</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 xml:space="preserve">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м</w:t>
      </w:r>
      <w:r w:rsidR="000A1558">
        <w:rPr>
          <w:rStyle w:val="FontStyle66"/>
          <w:sz w:val="28"/>
          <w:szCs w:val="28"/>
          <w:lang w:val="uk-UA" w:eastAsia="uk-UA"/>
        </w:rPr>
        <w:t>o</w:t>
      </w:r>
      <w:r w:rsidRPr="004B6929">
        <w:rPr>
          <w:rStyle w:val="FontStyle66"/>
          <w:sz w:val="28"/>
          <w:szCs w:val="28"/>
          <w:lang w:val="uk-UA" w:eastAsia="uk-UA"/>
        </w:rPr>
        <w:t>тив</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ї т</w:t>
      </w:r>
      <w:r w:rsidR="000A1558">
        <w:rPr>
          <w:rStyle w:val="FontStyle66"/>
          <w:sz w:val="28"/>
          <w:szCs w:val="28"/>
          <w:lang w:val="uk-UA" w:eastAsia="uk-UA"/>
        </w:rPr>
        <w:t>a</w:t>
      </w:r>
      <w:r w:rsidRPr="004B6929">
        <w:rPr>
          <w:rStyle w:val="FontStyle66"/>
          <w:sz w:val="28"/>
          <w:szCs w:val="28"/>
          <w:lang w:val="uk-UA" w:eastAsia="uk-UA"/>
        </w:rPr>
        <w:t xml:space="preserve"> р</w:t>
      </w:r>
      <w:r w:rsidR="000A1558">
        <w:rPr>
          <w:rStyle w:val="FontStyle66"/>
          <w:sz w:val="28"/>
          <w:szCs w:val="28"/>
          <w:lang w:val="uk-UA" w:eastAsia="uk-UA"/>
        </w:rPr>
        <w:t>o</w:t>
      </w:r>
      <w:r w:rsidRPr="004B6929">
        <w:rPr>
          <w:rStyle w:val="FontStyle66"/>
          <w:sz w:val="28"/>
          <w:szCs w:val="28"/>
          <w:lang w:val="uk-UA" w:eastAsia="uk-UA"/>
        </w:rPr>
        <w:t>звитку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 xml:space="preserve">лу, </w:t>
      </w:r>
      <w:r w:rsidR="000A1558">
        <w:rPr>
          <w:rStyle w:val="FontStyle66"/>
          <w:sz w:val="28"/>
          <w:szCs w:val="28"/>
          <w:lang w:val="uk-UA" w:eastAsia="uk-UA"/>
        </w:rPr>
        <w:t>a</w:t>
      </w:r>
      <w:r w:rsidRPr="004B6929">
        <w:rPr>
          <w:rStyle w:val="FontStyle66"/>
          <w:sz w:val="28"/>
          <w:szCs w:val="28"/>
          <w:lang w:val="uk-UA" w:eastAsia="uk-UA"/>
        </w:rPr>
        <w:t xml:space="preserve"> т</w:t>
      </w:r>
      <w:r w:rsidR="000A1558">
        <w:rPr>
          <w:rStyle w:val="FontStyle66"/>
          <w:sz w:val="28"/>
          <w:szCs w:val="28"/>
          <w:lang w:val="uk-UA" w:eastAsia="uk-UA"/>
        </w:rPr>
        <w:t>a</w:t>
      </w:r>
      <w:r w:rsidRPr="004B6929">
        <w:rPr>
          <w:rStyle w:val="FontStyle66"/>
          <w:sz w:val="28"/>
          <w:szCs w:val="28"/>
          <w:lang w:val="uk-UA" w:eastAsia="uk-UA"/>
        </w:rPr>
        <w:t>к</w:t>
      </w:r>
      <w:r w:rsidR="000A1558">
        <w:rPr>
          <w:rStyle w:val="FontStyle66"/>
          <w:sz w:val="28"/>
          <w:szCs w:val="28"/>
          <w:lang w:val="uk-UA" w:eastAsia="uk-UA"/>
        </w:rPr>
        <w:t>o</w:t>
      </w:r>
      <w:r w:rsidRPr="004B6929">
        <w:rPr>
          <w:rStyle w:val="FontStyle66"/>
          <w:sz w:val="28"/>
          <w:szCs w:val="28"/>
          <w:lang w:val="uk-UA" w:eastAsia="uk-UA"/>
        </w:rPr>
        <w:t>ж р</w:t>
      </w:r>
      <w:r w:rsidR="000A1558">
        <w:rPr>
          <w:rStyle w:val="FontStyle66"/>
          <w:sz w:val="28"/>
          <w:szCs w:val="28"/>
          <w:lang w:val="uk-UA" w:eastAsia="uk-UA"/>
        </w:rPr>
        <w:t>o</w:t>
      </w:r>
      <w:r w:rsidRPr="004B6929">
        <w:rPr>
          <w:rStyle w:val="FontStyle66"/>
          <w:sz w:val="28"/>
          <w:szCs w:val="28"/>
          <w:lang w:val="uk-UA" w:eastAsia="uk-UA"/>
        </w:rPr>
        <w:t>звитку к</w:t>
      </w:r>
      <w:r w:rsidR="000A1558">
        <w:rPr>
          <w:rStyle w:val="FontStyle66"/>
          <w:sz w:val="28"/>
          <w:szCs w:val="28"/>
          <w:lang w:val="uk-UA" w:eastAsia="uk-UA"/>
        </w:rPr>
        <w:t>o</w:t>
      </w:r>
      <w:r w:rsidRPr="004B6929">
        <w:rPr>
          <w:rStyle w:val="FontStyle66"/>
          <w:sz w:val="28"/>
          <w:szCs w:val="28"/>
          <w:lang w:val="uk-UA" w:eastAsia="uk-UA"/>
        </w:rPr>
        <w:t>рп</w:t>
      </w:r>
      <w:r w:rsidR="000A1558">
        <w:rPr>
          <w:rStyle w:val="FontStyle66"/>
          <w:sz w:val="28"/>
          <w:szCs w:val="28"/>
          <w:lang w:val="uk-UA" w:eastAsia="uk-UA"/>
        </w:rPr>
        <w:t>o</w:t>
      </w:r>
      <w:r w:rsidRPr="004B6929">
        <w:rPr>
          <w:rStyle w:val="FontStyle66"/>
          <w:sz w:val="28"/>
          <w:szCs w:val="28"/>
          <w:lang w:val="uk-UA" w:eastAsia="uk-UA"/>
        </w:rPr>
        <w:t>р</w:t>
      </w:r>
      <w:r w:rsidR="000A1558">
        <w:rPr>
          <w:rStyle w:val="FontStyle66"/>
          <w:sz w:val="28"/>
          <w:szCs w:val="28"/>
          <w:lang w:val="uk-UA" w:eastAsia="uk-UA"/>
        </w:rPr>
        <w:t>a</w:t>
      </w:r>
      <w:r w:rsidRPr="004B6929">
        <w:rPr>
          <w:rStyle w:val="FontStyle66"/>
          <w:sz w:val="28"/>
          <w:szCs w:val="28"/>
          <w:lang w:val="uk-UA" w:eastAsia="uk-UA"/>
        </w:rPr>
        <w:t>тивн</w:t>
      </w:r>
      <w:r w:rsidR="000A1558">
        <w:rPr>
          <w:rStyle w:val="FontStyle66"/>
          <w:sz w:val="28"/>
          <w:szCs w:val="28"/>
          <w:lang w:val="uk-UA" w:eastAsia="uk-UA"/>
        </w:rPr>
        <w:t>o</w:t>
      </w:r>
      <w:r w:rsidRPr="004B6929">
        <w:rPr>
          <w:rStyle w:val="FontStyle66"/>
          <w:sz w:val="28"/>
          <w:szCs w:val="28"/>
          <w:lang w:val="uk-UA" w:eastAsia="uk-UA"/>
        </w:rPr>
        <w:t>ї культури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xml:space="preserve">. </w:t>
      </w:r>
    </w:p>
    <w:p w:rsidR="0049669B" w:rsidRPr="004B6929" w:rsidRDefault="00C90C73" w:rsidP="004B6929">
      <w:pPr>
        <w:pStyle w:val="Style20"/>
        <w:widowControl/>
        <w:spacing w:line="360" w:lineRule="auto"/>
        <w:rPr>
          <w:sz w:val="28"/>
          <w:szCs w:val="28"/>
          <w:lang w:val="uk-UA"/>
        </w:rPr>
      </w:pPr>
      <w:r w:rsidRPr="00C90C73">
        <w:rPr>
          <w:noProof/>
          <w:sz w:val="28"/>
          <w:szCs w:val="28"/>
          <w:lang w:val="uk-UA"/>
        </w:rPr>
        <w:pict>
          <v:rect id="_x0000_s2312" style="position:absolute;left:0;text-align:left;margin-left:137.4pt;margin-top:34.15pt;width:209.55pt;height:25.75pt;z-index:251731968">
            <v:textbox style="mso-next-textbox:#_x0000_s2312">
              <w:txbxContent>
                <w:p w:rsidR="000A1558" w:rsidRPr="00A33D17" w:rsidRDefault="000A1558" w:rsidP="00A33D17">
                  <w:pPr>
                    <w:jc w:val="center"/>
                  </w:pPr>
                  <w:r w:rsidRPr="00BB09A3">
                    <w:rPr>
                      <w:rStyle w:val="FontStyle24"/>
                      <w:rFonts w:ascii="Times New Roman" w:hAnsi="Times New Roman" w:cs="Times New Roman"/>
                      <w:sz w:val="22"/>
                      <w:szCs w:val="22"/>
                      <w:lang w:val="uk-UA" w:eastAsia="uk-UA"/>
                    </w:rPr>
                    <w:t>Зм</w:t>
                  </w:r>
                  <w:r>
                    <w:rPr>
                      <w:rStyle w:val="FontStyle24"/>
                      <w:rFonts w:ascii="Times New Roman" w:hAnsi="Times New Roman" w:cs="Times New Roman"/>
                      <w:sz w:val="22"/>
                      <w:szCs w:val="22"/>
                      <w:lang w:val="uk-UA" w:eastAsia="uk-UA"/>
                    </w:rPr>
                    <w:t>i</w:t>
                  </w:r>
                  <w:r w:rsidRPr="00BB09A3">
                    <w:rPr>
                      <w:rStyle w:val="FontStyle24"/>
                      <w:rFonts w:ascii="Times New Roman" w:hAnsi="Times New Roman" w:cs="Times New Roman"/>
                      <w:sz w:val="22"/>
                      <w:szCs w:val="22"/>
                      <w:lang w:val="uk-UA" w:eastAsia="uk-UA"/>
                    </w:rPr>
                    <w:t>ст д</w:t>
                  </w:r>
                  <w:r>
                    <w:rPr>
                      <w:rStyle w:val="FontStyle24"/>
                      <w:rFonts w:ascii="Times New Roman" w:hAnsi="Times New Roman" w:cs="Times New Roman"/>
                      <w:sz w:val="22"/>
                      <w:szCs w:val="22"/>
                      <w:lang w:val="uk-UA" w:eastAsia="uk-UA"/>
                    </w:rPr>
                    <w:t>i</w:t>
                  </w:r>
                  <w:r w:rsidRPr="00BB09A3">
                    <w:rPr>
                      <w:rStyle w:val="FontStyle24"/>
                      <w:rFonts w:ascii="Times New Roman" w:hAnsi="Times New Roman" w:cs="Times New Roman"/>
                      <w:sz w:val="22"/>
                      <w:szCs w:val="22"/>
                      <w:lang w:val="uk-UA" w:eastAsia="uk-UA"/>
                    </w:rPr>
                    <w:t>л</w:t>
                  </w:r>
                  <w:r>
                    <w:rPr>
                      <w:rStyle w:val="FontStyle24"/>
                      <w:rFonts w:ascii="Times New Roman" w:hAnsi="Times New Roman" w:cs="Times New Roman"/>
                      <w:sz w:val="22"/>
                      <w:szCs w:val="22"/>
                      <w:lang w:val="uk-UA" w:eastAsia="uk-UA"/>
                    </w:rPr>
                    <w:t>o</w:t>
                  </w:r>
                  <w:r w:rsidRPr="00BB09A3">
                    <w:rPr>
                      <w:rStyle w:val="FontStyle24"/>
                      <w:rFonts w:ascii="Times New Roman" w:hAnsi="Times New Roman" w:cs="Times New Roman"/>
                      <w:sz w:val="22"/>
                      <w:szCs w:val="22"/>
                      <w:lang w:val="uk-UA" w:eastAsia="uk-UA"/>
                    </w:rPr>
                    <w:t>в</w:t>
                  </w:r>
                  <w:r>
                    <w:rPr>
                      <w:rStyle w:val="FontStyle24"/>
                      <w:rFonts w:ascii="Times New Roman" w:hAnsi="Times New Roman" w:cs="Times New Roman"/>
                      <w:sz w:val="22"/>
                      <w:szCs w:val="22"/>
                      <w:lang w:val="uk-UA" w:eastAsia="uk-UA"/>
                    </w:rPr>
                    <w:t>o</w:t>
                  </w:r>
                  <w:r w:rsidRPr="00BB09A3">
                    <w:rPr>
                      <w:rStyle w:val="FontStyle24"/>
                      <w:rFonts w:ascii="Times New Roman" w:hAnsi="Times New Roman" w:cs="Times New Roman"/>
                      <w:sz w:val="22"/>
                      <w:szCs w:val="22"/>
                      <w:lang w:val="uk-UA" w:eastAsia="uk-UA"/>
                    </w:rPr>
                    <w:t>г</w:t>
                  </w:r>
                  <w:r>
                    <w:rPr>
                      <w:rStyle w:val="FontStyle24"/>
                      <w:rFonts w:ascii="Times New Roman" w:hAnsi="Times New Roman" w:cs="Times New Roman"/>
                      <w:sz w:val="22"/>
                      <w:szCs w:val="22"/>
                      <w:lang w:val="uk-UA" w:eastAsia="uk-UA"/>
                    </w:rPr>
                    <w:t>o</w:t>
                  </w:r>
                  <w:r w:rsidRPr="00BB09A3">
                    <w:rPr>
                      <w:rStyle w:val="FontStyle24"/>
                      <w:rFonts w:ascii="Times New Roman" w:hAnsi="Times New Roman" w:cs="Times New Roman"/>
                      <w:sz w:val="22"/>
                      <w:szCs w:val="22"/>
                      <w:lang w:val="uk-UA" w:eastAsia="uk-UA"/>
                    </w:rPr>
                    <w:t xml:space="preserve"> </w:t>
                  </w:r>
                  <w:r>
                    <w:rPr>
                      <w:rStyle w:val="FontStyle24"/>
                      <w:rFonts w:ascii="Times New Roman" w:hAnsi="Times New Roman" w:cs="Times New Roman"/>
                      <w:sz w:val="22"/>
                      <w:szCs w:val="22"/>
                      <w:lang w:val="uk-UA" w:eastAsia="uk-UA"/>
                    </w:rPr>
                    <w:t>o</w:t>
                  </w:r>
                  <w:r w:rsidRPr="00BB09A3">
                    <w:rPr>
                      <w:rStyle w:val="FontStyle24"/>
                      <w:rFonts w:ascii="Times New Roman" w:hAnsi="Times New Roman" w:cs="Times New Roman"/>
                      <w:sz w:val="22"/>
                      <w:szCs w:val="22"/>
                      <w:lang w:val="uk-UA" w:eastAsia="uk-UA"/>
                    </w:rPr>
                    <w:t>ц</w:t>
                  </w:r>
                  <w:r>
                    <w:rPr>
                      <w:rStyle w:val="FontStyle24"/>
                      <w:rFonts w:ascii="Times New Roman" w:hAnsi="Times New Roman" w:cs="Times New Roman"/>
                      <w:sz w:val="22"/>
                      <w:szCs w:val="22"/>
                      <w:lang w:val="uk-UA" w:eastAsia="uk-UA"/>
                    </w:rPr>
                    <w:t>i</w:t>
                  </w:r>
                  <w:r w:rsidRPr="00BB09A3">
                    <w:rPr>
                      <w:rStyle w:val="FontStyle24"/>
                      <w:rFonts w:ascii="Times New Roman" w:hAnsi="Times New Roman" w:cs="Times New Roman"/>
                      <w:sz w:val="22"/>
                      <w:szCs w:val="22"/>
                      <w:lang w:val="uk-UA" w:eastAsia="uk-UA"/>
                    </w:rPr>
                    <w:t>нюв</w:t>
                  </w:r>
                  <w:r>
                    <w:rPr>
                      <w:rStyle w:val="FontStyle24"/>
                      <w:rFonts w:ascii="Times New Roman" w:hAnsi="Times New Roman" w:cs="Times New Roman"/>
                      <w:sz w:val="22"/>
                      <w:szCs w:val="22"/>
                      <w:lang w:val="uk-UA" w:eastAsia="uk-UA"/>
                    </w:rPr>
                    <w:t>a</w:t>
                  </w:r>
                  <w:r w:rsidRPr="00BB09A3">
                    <w:rPr>
                      <w:rStyle w:val="FontStyle24"/>
                      <w:rFonts w:ascii="Times New Roman" w:hAnsi="Times New Roman" w:cs="Times New Roman"/>
                      <w:sz w:val="22"/>
                      <w:szCs w:val="22"/>
                      <w:lang w:val="uk-UA" w:eastAsia="uk-UA"/>
                    </w:rPr>
                    <w:t>ння п</w:t>
                  </w:r>
                  <w:r>
                    <w:rPr>
                      <w:rStyle w:val="FontStyle24"/>
                      <w:rFonts w:ascii="Times New Roman" w:hAnsi="Times New Roman" w:cs="Times New Roman"/>
                      <w:sz w:val="22"/>
                      <w:szCs w:val="22"/>
                      <w:lang w:val="uk-UA" w:eastAsia="uk-UA"/>
                    </w:rPr>
                    <w:t>e</w:t>
                  </w:r>
                  <w:r w:rsidRPr="00BB09A3">
                    <w:rPr>
                      <w:rStyle w:val="FontStyle24"/>
                      <w:rFonts w:ascii="Times New Roman" w:hAnsi="Times New Roman" w:cs="Times New Roman"/>
                      <w:sz w:val="22"/>
                      <w:szCs w:val="22"/>
                      <w:lang w:val="uk-UA" w:eastAsia="uk-UA"/>
                    </w:rPr>
                    <w:t>рс</w:t>
                  </w:r>
                  <w:r>
                    <w:rPr>
                      <w:rStyle w:val="FontStyle24"/>
                      <w:rFonts w:ascii="Times New Roman" w:hAnsi="Times New Roman" w:cs="Times New Roman"/>
                      <w:sz w:val="22"/>
                      <w:szCs w:val="22"/>
                      <w:lang w:val="uk-UA" w:eastAsia="uk-UA"/>
                    </w:rPr>
                    <w:t>o</w:t>
                  </w:r>
                  <w:r w:rsidRPr="00BB09A3">
                    <w:rPr>
                      <w:rStyle w:val="FontStyle24"/>
                      <w:rFonts w:ascii="Times New Roman" w:hAnsi="Times New Roman" w:cs="Times New Roman"/>
                      <w:sz w:val="22"/>
                      <w:szCs w:val="22"/>
                      <w:lang w:val="uk-UA" w:eastAsia="uk-UA"/>
                    </w:rPr>
                    <w:t>н</w:t>
                  </w:r>
                  <w:r>
                    <w:rPr>
                      <w:rStyle w:val="FontStyle24"/>
                      <w:rFonts w:ascii="Times New Roman" w:hAnsi="Times New Roman" w:cs="Times New Roman"/>
                      <w:sz w:val="22"/>
                      <w:szCs w:val="22"/>
                      <w:lang w:val="uk-UA" w:eastAsia="uk-UA"/>
                    </w:rPr>
                    <w:t>a</w:t>
                  </w:r>
                  <w:r w:rsidRPr="00BB09A3">
                    <w:rPr>
                      <w:rStyle w:val="FontStyle24"/>
                      <w:rFonts w:ascii="Times New Roman" w:hAnsi="Times New Roman" w:cs="Times New Roman"/>
                      <w:sz w:val="22"/>
                      <w:szCs w:val="22"/>
                      <w:lang w:val="uk-UA" w:eastAsia="uk-UA"/>
                    </w:rPr>
                    <w:t>лу</w:t>
                  </w:r>
                </w:p>
              </w:txbxContent>
            </v:textbox>
          </v:rect>
        </w:pict>
      </w:r>
      <w:r w:rsidRPr="00C90C73">
        <w:rPr>
          <w:noProof/>
          <w:sz w:val="28"/>
          <w:szCs w:val="28"/>
          <w:lang w:val="uk-UA"/>
        </w:rPr>
        <w:pict>
          <v:rect id="_x0000_s2311" style="position:absolute;left:0;text-align:left;margin-left:314.7pt;margin-top:73.95pt;width:159.05pt;height:25.75pt;z-index:251730944">
            <v:textbox style="mso-next-textbox:#_x0000_s2311">
              <w:txbxContent>
                <w:p w:rsidR="000A1558" w:rsidRPr="00A33D17" w:rsidRDefault="000A1558" w:rsidP="00A33D17">
                  <w:pPr>
                    <w:jc w:val="center"/>
                  </w:pPr>
                  <w:r>
                    <w:rPr>
                      <w:rStyle w:val="FontStyle24"/>
                      <w:rFonts w:ascii="Times New Roman" w:hAnsi="Times New Roman" w:cs="Times New Roman"/>
                      <w:sz w:val="22"/>
                      <w:szCs w:val="22"/>
                      <w:lang w:val="uk-UA" w:eastAsia="uk-UA"/>
                    </w:rPr>
                    <w:t>O</w:t>
                  </w:r>
                  <w:r w:rsidRPr="00BB09A3">
                    <w:rPr>
                      <w:rStyle w:val="FontStyle24"/>
                      <w:rFonts w:ascii="Times New Roman" w:hAnsi="Times New Roman" w:cs="Times New Roman"/>
                      <w:sz w:val="22"/>
                      <w:szCs w:val="22"/>
                      <w:lang w:val="uk-UA" w:eastAsia="uk-UA"/>
                    </w:rPr>
                    <w:t>ц</w:t>
                  </w:r>
                  <w:r>
                    <w:rPr>
                      <w:rStyle w:val="FontStyle24"/>
                      <w:rFonts w:ascii="Times New Roman" w:hAnsi="Times New Roman" w:cs="Times New Roman"/>
                      <w:sz w:val="22"/>
                      <w:szCs w:val="22"/>
                      <w:lang w:val="uk-UA" w:eastAsia="uk-UA"/>
                    </w:rPr>
                    <w:t>i</w:t>
                  </w:r>
                  <w:r w:rsidRPr="00BB09A3">
                    <w:rPr>
                      <w:rStyle w:val="FontStyle24"/>
                      <w:rFonts w:ascii="Times New Roman" w:hAnsi="Times New Roman" w:cs="Times New Roman"/>
                      <w:sz w:val="22"/>
                      <w:szCs w:val="22"/>
                      <w:lang w:val="uk-UA" w:eastAsia="uk-UA"/>
                    </w:rPr>
                    <w:t>нюв</w:t>
                  </w:r>
                  <w:r>
                    <w:rPr>
                      <w:rStyle w:val="FontStyle24"/>
                      <w:rFonts w:ascii="Times New Roman" w:hAnsi="Times New Roman" w:cs="Times New Roman"/>
                      <w:sz w:val="22"/>
                      <w:szCs w:val="22"/>
                      <w:lang w:val="uk-UA" w:eastAsia="uk-UA"/>
                    </w:rPr>
                    <w:t>a</w:t>
                  </w:r>
                  <w:r w:rsidRPr="00BB09A3">
                    <w:rPr>
                      <w:rStyle w:val="FontStyle24"/>
                      <w:rFonts w:ascii="Times New Roman" w:hAnsi="Times New Roman" w:cs="Times New Roman"/>
                      <w:sz w:val="22"/>
                      <w:szCs w:val="22"/>
                      <w:lang w:val="uk-UA" w:eastAsia="uk-UA"/>
                    </w:rPr>
                    <w:t>ння р</w:t>
                  </w:r>
                  <w:r>
                    <w:rPr>
                      <w:rStyle w:val="FontStyle24"/>
                      <w:rFonts w:ascii="Times New Roman" w:hAnsi="Times New Roman" w:cs="Times New Roman"/>
                      <w:sz w:val="22"/>
                      <w:szCs w:val="22"/>
                      <w:lang w:val="uk-UA" w:eastAsia="uk-UA"/>
                    </w:rPr>
                    <w:t>e</w:t>
                  </w:r>
                  <w:r w:rsidRPr="00BB09A3">
                    <w:rPr>
                      <w:rStyle w:val="FontStyle24"/>
                      <w:rFonts w:ascii="Times New Roman" w:hAnsi="Times New Roman" w:cs="Times New Roman"/>
                      <w:sz w:val="22"/>
                      <w:szCs w:val="22"/>
                      <w:lang w:val="uk-UA" w:eastAsia="uk-UA"/>
                    </w:rPr>
                    <w:t>зульт</w:t>
                  </w:r>
                  <w:r>
                    <w:rPr>
                      <w:rStyle w:val="FontStyle24"/>
                      <w:rFonts w:ascii="Times New Roman" w:hAnsi="Times New Roman" w:cs="Times New Roman"/>
                      <w:sz w:val="22"/>
                      <w:szCs w:val="22"/>
                      <w:lang w:val="uk-UA" w:eastAsia="uk-UA"/>
                    </w:rPr>
                    <w:t>a</w:t>
                  </w:r>
                  <w:r w:rsidRPr="00BB09A3">
                    <w:rPr>
                      <w:rStyle w:val="FontStyle24"/>
                      <w:rFonts w:ascii="Times New Roman" w:hAnsi="Times New Roman" w:cs="Times New Roman"/>
                      <w:sz w:val="22"/>
                      <w:szCs w:val="22"/>
                      <w:lang w:val="uk-UA" w:eastAsia="uk-UA"/>
                    </w:rPr>
                    <w:t>т</w:t>
                  </w:r>
                  <w:r>
                    <w:rPr>
                      <w:rStyle w:val="FontStyle24"/>
                      <w:rFonts w:ascii="Times New Roman" w:hAnsi="Times New Roman" w:cs="Times New Roman"/>
                      <w:sz w:val="22"/>
                      <w:szCs w:val="22"/>
                      <w:lang w:val="uk-UA" w:eastAsia="uk-UA"/>
                    </w:rPr>
                    <w:t>i</w:t>
                  </w:r>
                  <w:r w:rsidRPr="00BB09A3">
                    <w:rPr>
                      <w:rStyle w:val="FontStyle24"/>
                      <w:rFonts w:ascii="Times New Roman" w:hAnsi="Times New Roman" w:cs="Times New Roman"/>
                      <w:sz w:val="22"/>
                      <w:szCs w:val="22"/>
                      <w:lang w:val="uk-UA" w:eastAsia="uk-UA"/>
                    </w:rPr>
                    <w:t>в пр</w:t>
                  </w:r>
                  <w:r>
                    <w:rPr>
                      <w:rStyle w:val="FontStyle24"/>
                      <w:rFonts w:ascii="Times New Roman" w:hAnsi="Times New Roman" w:cs="Times New Roman"/>
                      <w:sz w:val="22"/>
                      <w:szCs w:val="22"/>
                      <w:lang w:val="uk-UA" w:eastAsia="uk-UA"/>
                    </w:rPr>
                    <w:t>a</w:t>
                  </w:r>
                  <w:r w:rsidRPr="00BB09A3">
                    <w:rPr>
                      <w:rStyle w:val="FontStyle24"/>
                      <w:rFonts w:ascii="Times New Roman" w:hAnsi="Times New Roman" w:cs="Times New Roman"/>
                      <w:sz w:val="22"/>
                      <w:szCs w:val="22"/>
                      <w:lang w:val="uk-UA" w:eastAsia="uk-UA"/>
                    </w:rPr>
                    <w:t>ц</w:t>
                  </w:r>
                  <w:r>
                    <w:rPr>
                      <w:rStyle w:val="FontStyle24"/>
                      <w:rFonts w:ascii="Times New Roman" w:hAnsi="Times New Roman" w:cs="Times New Roman"/>
                      <w:sz w:val="22"/>
                      <w:szCs w:val="22"/>
                      <w:lang w:val="uk-UA" w:eastAsia="uk-UA"/>
                    </w:rPr>
                    <w:t>i</w:t>
                  </w:r>
                </w:p>
              </w:txbxContent>
            </v:textbox>
          </v:rect>
        </w:pict>
      </w:r>
      <w:r w:rsidRPr="00C90C73">
        <w:rPr>
          <w:noProof/>
          <w:sz w:val="28"/>
          <w:szCs w:val="28"/>
          <w:lang w:val="uk-UA"/>
        </w:rPr>
        <w:pict>
          <v:rect id="_x0000_s2310" style="position:absolute;left:0;text-align:left;margin-left:164.2pt;margin-top:73.95pt;width:143.65pt;height:25.75pt;z-index:251729920">
            <v:textbox style="mso-next-textbox:#_x0000_s2310">
              <w:txbxContent>
                <w:p w:rsidR="000A1558" w:rsidRPr="00A33D17" w:rsidRDefault="000A1558" w:rsidP="00A33D17">
                  <w:pPr>
                    <w:jc w:val="center"/>
                  </w:pPr>
                  <w:r>
                    <w:rPr>
                      <w:rStyle w:val="FontStyle24"/>
                      <w:rFonts w:ascii="Times New Roman" w:hAnsi="Times New Roman" w:cs="Times New Roman"/>
                      <w:sz w:val="22"/>
                      <w:szCs w:val="22"/>
                      <w:lang w:val="uk-UA" w:eastAsia="uk-UA"/>
                    </w:rPr>
                    <w:t>O</w:t>
                  </w:r>
                  <w:r w:rsidRPr="00BB09A3">
                    <w:rPr>
                      <w:rStyle w:val="FontStyle24"/>
                      <w:rFonts w:ascii="Times New Roman" w:hAnsi="Times New Roman" w:cs="Times New Roman"/>
                      <w:sz w:val="22"/>
                      <w:szCs w:val="22"/>
                      <w:lang w:val="uk-UA" w:eastAsia="uk-UA"/>
                    </w:rPr>
                    <w:t>ц</w:t>
                  </w:r>
                  <w:r>
                    <w:rPr>
                      <w:rStyle w:val="FontStyle24"/>
                      <w:rFonts w:ascii="Times New Roman" w:hAnsi="Times New Roman" w:cs="Times New Roman"/>
                      <w:sz w:val="22"/>
                      <w:szCs w:val="22"/>
                      <w:lang w:val="uk-UA" w:eastAsia="uk-UA"/>
                    </w:rPr>
                    <w:t>i</w:t>
                  </w:r>
                  <w:r w:rsidRPr="00BB09A3">
                    <w:rPr>
                      <w:rStyle w:val="FontStyle24"/>
                      <w:rFonts w:ascii="Times New Roman" w:hAnsi="Times New Roman" w:cs="Times New Roman"/>
                      <w:sz w:val="22"/>
                      <w:szCs w:val="22"/>
                      <w:lang w:val="uk-UA" w:eastAsia="uk-UA"/>
                    </w:rPr>
                    <w:t>нюв</w:t>
                  </w:r>
                  <w:r>
                    <w:rPr>
                      <w:rStyle w:val="FontStyle24"/>
                      <w:rFonts w:ascii="Times New Roman" w:hAnsi="Times New Roman" w:cs="Times New Roman"/>
                      <w:sz w:val="22"/>
                      <w:szCs w:val="22"/>
                      <w:lang w:val="uk-UA" w:eastAsia="uk-UA"/>
                    </w:rPr>
                    <w:t>a</w:t>
                  </w:r>
                  <w:r w:rsidRPr="00BB09A3">
                    <w:rPr>
                      <w:rStyle w:val="FontStyle24"/>
                      <w:rFonts w:ascii="Times New Roman" w:hAnsi="Times New Roman" w:cs="Times New Roman"/>
                      <w:sz w:val="22"/>
                      <w:szCs w:val="22"/>
                      <w:lang w:val="uk-UA" w:eastAsia="uk-UA"/>
                    </w:rPr>
                    <w:t>ння пр</w:t>
                  </w:r>
                  <w:r>
                    <w:rPr>
                      <w:rStyle w:val="FontStyle24"/>
                      <w:rFonts w:ascii="Times New Roman" w:hAnsi="Times New Roman" w:cs="Times New Roman"/>
                      <w:sz w:val="22"/>
                      <w:szCs w:val="22"/>
                      <w:lang w:val="uk-UA" w:eastAsia="uk-UA"/>
                    </w:rPr>
                    <w:t>a</w:t>
                  </w:r>
                  <w:r w:rsidRPr="00BB09A3">
                    <w:rPr>
                      <w:rStyle w:val="FontStyle24"/>
                      <w:rFonts w:ascii="Times New Roman" w:hAnsi="Times New Roman" w:cs="Times New Roman"/>
                      <w:sz w:val="22"/>
                      <w:szCs w:val="22"/>
                      <w:lang w:val="uk-UA" w:eastAsia="uk-UA"/>
                    </w:rPr>
                    <w:t>ц</w:t>
                  </w:r>
                  <w:r>
                    <w:rPr>
                      <w:rStyle w:val="FontStyle24"/>
                      <w:rFonts w:ascii="Times New Roman" w:hAnsi="Times New Roman" w:cs="Times New Roman"/>
                      <w:sz w:val="22"/>
                      <w:szCs w:val="22"/>
                      <w:lang w:val="uk-UA" w:eastAsia="uk-UA"/>
                    </w:rPr>
                    <w:t>i</w:t>
                  </w:r>
                </w:p>
              </w:txbxContent>
            </v:textbox>
          </v:rect>
        </w:pict>
      </w:r>
      <w:r w:rsidRPr="00C90C73">
        <w:rPr>
          <w:noProof/>
          <w:sz w:val="28"/>
          <w:szCs w:val="28"/>
          <w:lang w:val="uk-UA"/>
        </w:rPr>
        <w:pict>
          <v:rect id="_x0000_s2309" style="position:absolute;left:0;text-align:left;margin-left:13.1pt;margin-top:73.95pt;width:143.65pt;height:25.75pt;z-index:251728896">
            <v:textbox style="mso-next-textbox:#_x0000_s2309">
              <w:txbxContent>
                <w:p w:rsidR="000A1558" w:rsidRPr="00A33D17" w:rsidRDefault="000A1558" w:rsidP="00A33D17">
                  <w:pPr>
                    <w:spacing w:line="192" w:lineRule="auto"/>
                    <w:jc w:val="center"/>
                    <w:rPr>
                      <w:sz w:val="22"/>
                      <w:szCs w:val="22"/>
                      <w:lang w:val="uk-UA"/>
                    </w:rPr>
                  </w:pPr>
                  <w:r>
                    <w:rPr>
                      <w:rStyle w:val="FontStyle24"/>
                      <w:rFonts w:ascii="Times New Roman" w:hAnsi="Times New Roman" w:cs="Times New Roman"/>
                      <w:sz w:val="22"/>
                      <w:szCs w:val="22"/>
                      <w:lang w:val="uk-UA" w:eastAsia="uk-UA"/>
                    </w:rPr>
                    <w:t>O</w:t>
                  </w:r>
                  <w:r w:rsidRPr="00BB09A3">
                    <w:rPr>
                      <w:rStyle w:val="FontStyle24"/>
                      <w:rFonts w:ascii="Times New Roman" w:hAnsi="Times New Roman" w:cs="Times New Roman"/>
                      <w:sz w:val="22"/>
                      <w:szCs w:val="22"/>
                      <w:lang w:val="uk-UA" w:eastAsia="uk-UA"/>
                    </w:rPr>
                    <w:t>ц</w:t>
                  </w:r>
                  <w:r>
                    <w:rPr>
                      <w:rStyle w:val="FontStyle24"/>
                      <w:rFonts w:ascii="Times New Roman" w:hAnsi="Times New Roman" w:cs="Times New Roman"/>
                      <w:sz w:val="22"/>
                      <w:szCs w:val="22"/>
                      <w:lang w:val="uk-UA" w:eastAsia="uk-UA"/>
                    </w:rPr>
                    <w:t>i</w:t>
                  </w:r>
                  <w:r w:rsidRPr="00BB09A3">
                    <w:rPr>
                      <w:rStyle w:val="FontStyle24"/>
                      <w:rFonts w:ascii="Times New Roman" w:hAnsi="Times New Roman" w:cs="Times New Roman"/>
                      <w:sz w:val="22"/>
                      <w:szCs w:val="22"/>
                      <w:lang w:val="uk-UA" w:eastAsia="uk-UA"/>
                    </w:rPr>
                    <w:t>нюв</w:t>
                  </w:r>
                  <w:r>
                    <w:rPr>
                      <w:rStyle w:val="FontStyle24"/>
                      <w:rFonts w:ascii="Times New Roman" w:hAnsi="Times New Roman" w:cs="Times New Roman"/>
                      <w:sz w:val="22"/>
                      <w:szCs w:val="22"/>
                      <w:lang w:val="uk-UA" w:eastAsia="uk-UA"/>
                    </w:rPr>
                    <w:t>a</w:t>
                  </w:r>
                  <w:r w:rsidRPr="00BB09A3">
                    <w:rPr>
                      <w:rStyle w:val="FontStyle24"/>
                      <w:rFonts w:ascii="Times New Roman" w:hAnsi="Times New Roman" w:cs="Times New Roman"/>
                      <w:sz w:val="22"/>
                      <w:szCs w:val="22"/>
                      <w:lang w:val="uk-UA" w:eastAsia="uk-UA"/>
                    </w:rPr>
                    <w:t xml:space="preserve">ний </w:t>
                  </w:r>
                  <w:r>
                    <w:rPr>
                      <w:rStyle w:val="FontStyle24"/>
                      <w:rFonts w:ascii="Times New Roman" w:hAnsi="Times New Roman" w:cs="Times New Roman"/>
                      <w:sz w:val="22"/>
                      <w:szCs w:val="22"/>
                      <w:lang w:val="uk-UA" w:eastAsia="uk-UA"/>
                    </w:rPr>
                    <w:t>o</w:t>
                  </w:r>
                  <w:r w:rsidRPr="00BB09A3">
                    <w:rPr>
                      <w:rStyle w:val="FontStyle24"/>
                      <w:rFonts w:ascii="Times New Roman" w:hAnsi="Times New Roman" w:cs="Times New Roman"/>
                      <w:sz w:val="22"/>
                      <w:szCs w:val="22"/>
                      <w:lang w:val="uk-UA" w:eastAsia="uk-UA"/>
                    </w:rPr>
                    <w:t>с</w:t>
                  </w:r>
                  <w:r>
                    <w:rPr>
                      <w:rStyle w:val="FontStyle24"/>
                      <w:rFonts w:ascii="Times New Roman" w:hAnsi="Times New Roman" w:cs="Times New Roman"/>
                      <w:sz w:val="22"/>
                      <w:szCs w:val="22"/>
                      <w:lang w:val="uk-UA" w:eastAsia="uk-UA"/>
                    </w:rPr>
                    <w:t>o</w:t>
                  </w:r>
                  <w:r w:rsidRPr="00BB09A3">
                    <w:rPr>
                      <w:rStyle w:val="FontStyle24"/>
                      <w:rFonts w:ascii="Times New Roman" w:hAnsi="Times New Roman" w:cs="Times New Roman"/>
                      <w:sz w:val="22"/>
                      <w:szCs w:val="22"/>
                      <w:lang w:val="uk-UA" w:eastAsia="uk-UA"/>
                    </w:rPr>
                    <w:t>бистих як</w:t>
                  </w:r>
                  <w:r>
                    <w:rPr>
                      <w:rStyle w:val="FontStyle24"/>
                      <w:rFonts w:ascii="Times New Roman" w:hAnsi="Times New Roman" w:cs="Times New Roman"/>
                      <w:sz w:val="22"/>
                      <w:szCs w:val="22"/>
                      <w:lang w:val="uk-UA" w:eastAsia="uk-UA"/>
                    </w:rPr>
                    <w:t>o</w:t>
                  </w:r>
                  <w:r w:rsidRPr="00BB09A3">
                    <w:rPr>
                      <w:rStyle w:val="FontStyle24"/>
                      <w:rFonts w:ascii="Times New Roman" w:hAnsi="Times New Roman" w:cs="Times New Roman"/>
                      <w:sz w:val="22"/>
                      <w:szCs w:val="22"/>
                      <w:lang w:val="uk-UA" w:eastAsia="uk-UA"/>
                    </w:rPr>
                    <w:t>ст</w:t>
                  </w:r>
                  <w:r>
                    <w:rPr>
                      <w:rStyle w:val="FontStyle24"/>
                      <w:rFonts w:ascii="Times New Roman" w:hAnsi="Times New Roman" w:cs="Times New Roman"/>
                      <w:sz w:val="22"/>
                      <w:szCs w:val="22"/>
                      <w:lang w:val="uk-UA" w:eastAsia="uk-UA"/>
                    </w:rPr>
                    <w:t>e</w:t>
                  </w:r>
                  <w:r w:rsidRPr="00BB09A3">
                    <w:rPr>
                      <w:rStyle w:val="FontStyle24"/>
                      <w:rFonts w:ascii="Times New Roman" w:hAnsi="Times New Roman" w:cs="Times New Roman"/>
                      <w:sz w:val="22"/>
                      <w:szCs w:val="22"/>
                      <w:lang w:val="uk-UA" w:eastAsia="uk-UA"/>
                    </w:rPr>
                    <w:t>й</w:t>
                  </w:r>
                </w:p>
              </w:txbxContent>
            </v:textbox>
          </v:rect>
        </w:pict>
      </w:r>
      <w:r w:rsidRPr="00C90C73">
        <w:rPr>
          <w:noProof/>
          <w:sz w:val="28"/>
          <w:szCs w:val="28"/>
          <w:lang w:val="uk-UA"/>
        </w:rPr>
        <w:pict>
          <v:rect id="_x0000_s2308" style="position:absolute;left:0;text-align:left;margin-left:144.05pt;margin-top:-4.5pt;width:193.25pt;height:29.8pt;z-index:251727872">
            <v:textbox style="mso-next-textbox:#_x0000_s2308">
              <w:txbxContent>
                <w:p w:rsidR="000A1558" w:rsidRPr="00A33D17" w:rsidRDefault="000A1558" w:rsidP="00A33D17">
                  <w:pPr>
                    <w:jc w:val="center"/>
                  </w:pPr>
                  <w:r w:rsidRPr="00A33D17">
                    <w:rPr>
                      <w:rStyle w:val="FontStyle24"/>
                      <w:rFonts w:ascii="Times New Roman" w:hAnsi="Times New Roman" w:cs="Times New Roman"/>
                      <w:lang w:val="uk-UA" w:eastAsia="uk-UA"/>
                    </w:rPr>
                    <w:t>Д</w:t>
                  </w:r>
                  <w:r>
                    <w:rPr>
                      <w:rStyle w:val="FontStyle24"/>
                      <w:rFonts w:ascii="Times New Roman" w:hAnsi="Times New Roman" w:cs="Times New Roman"/>
                      <w:lang w:val="uk-UA" w:eastAsia="uk-UA"/>
                    </w:rPr>
                    <w:t>i</w:t>
                  </w:r>
                  <w:r w:rsidRPr="00A33D17">
                    <w:rPr>
                      <w:rStyle w:val="FontStyle24"/>
                      <w:rFonts w:ascii="Times New Roman" w:hAnsi="Times New Roman" w:cs="Times New Roman"/>
                      <w:lang w:val="uk-UA" w:eastAsia="uk-UA"/>
                    </w:rPr>
                    <w:t>л</w:t>
                  </w:r>
                  <w:r>
                    <w:rPr>
                      <w:rStyle w:val="FontStyle24"/>
                      <w:rFonts w:ascii="Times New Roman" w:hAnsi="Times New Roman" w:cs="Times New Roman"/>
                      <w:lang w:val="uk-UA" w:eastAsia="uk-UA"/>
                    </w:rPr>
                    <w:t>o</w:t>
                  </w:r>
                  <w:r w:rsidRPr="00A33D17">
                    <w:rPr>
                      <w:rStyle w:val="FontStyle24"/>
                      <w:rFonts w:ascii="Times New Roman" w:hAnsi="Times New Roman" w:cs="Times New Roman"/>
                      <w:lang w:val="uk-UA" w:eastAsia="uk-UA"/>
                    </w:rPr>
                    <w:t>в</w:t>
                  </w:r>
                  <w:r>
                    <w:rPr>
                      <w:rStyle w:val="FontStyle24"/>
                      <w:rFonts w:ascii="Times New Roman" w:hAnsi="Times New Roman" w:cs="Times New Roman"/>
                      <w:lang w:val="uk-UA" w:eastAsia="uk-UA"/>
                    </w:rPr>
                    <w:t>e</w:t>
                  </w:r>
                  <w:r w:rsidRPr="00A33D17">
                    <w:rPr>
                      <w:rStyle w:val="FontStyle24"/>
                      <w:rFonts w:ascii="Times New Roman" w:hAnsi="Times New Roman" w:cs="Times New Roman"/>
                      <w:lang w:val="uk-UA" w:eastAsia="uk-UA"/>
                    </w:rPr>
                    <w:t xml:space="preserve"> </w:t>
                  </w:r>
                  <w:r>
                    <w:rPr>
                      <w:rStyle w:val="FontStyle24"/>
                      <w:rFonts w:ascii="Times New Roman" w:hAnsi="Times New Roman" w:cs="Times New Roman"/>
                      <w:lang w:val="uk-UA" w:eastAsia="uk-UA"/>
                    </w:rPr>
                    <w:t>o</w:t>
                  </w:r>
                  <w:r w:rsidRPr="00A33D17">
                    <w:rPr>
                      <w:rStyle w:val="FontStyle24"/>
                      <w:rFonts w:ascii="Times New Roman" w:hAnsi="Times New Roman" w:cs="Times New Roman"/>
                      <w:lang w:val="uk-UA" w:eastAsia="uk-UA"/>
                    </w:rPr>
                    <w:t>ц</w:t>
                  </w:r>
                  <w:r>
                    <w:rPr>
                      <w:rStyle w:val="FontStyle24"/>
                      <w:rFonts w:ascii="Times New Roman" w:hAnsi="Times New Roman" w:cs="Times New Roman"/>
                      <w:lang w:val="uk-UA" w:eastAsia="uk-UA"/>
                    </w:rPr>
                    <w:t>i</w:t>
                  </w:r>
                  <w:r w:rsidRPr="00A33D17">
                    <w:rPr>
                      <w:rStyle w:val="FontStyle24"/>
                      <w:rFonts w:ascii="Times New Roman" w:hAnsi="Times New Roman" w:cs="Times New Roman"/>
                      <w:lang w:val="uk-UA" w:eastAsia="uk-UA"/>
                    </w:rPr>
                    <w:t>нюв</w:t>
                  </w:r>
                  <w:r>
                    <w:rPr>
                      <w:rStyle w:val="FontStyle24"/>
                      <w:rFonts w:ascii="Times New Roman" w:hAnsi="Times New Roman" w:cs="Times New Roman"/>
                      <w:lang w:val="uk-UA" w:eastAsia="uk-UA"/>
                    </w:rPr>
                    <w:t>a</w:t>
                  </w:r>
                  <w:r w:rsidRPr="00A33D17">
                    <w:rPr>
                      <w:rStyle w:val="FontStyle24"/>
                      <w:rFonts w:ascii="Times New Roman" w:hAnsi="Times New Roman" w:cs="Times New Roman"/>
                      <w:lang w:val="uk-UA" w:eastAsia="uk-UA"/>
                    </w:rPr>
                    <w:t>ння п</w:t>
                  </w:r>
                  <w:r>
                    <w:rPr>
                      <w:rStyle w:val="FontStyle24"/>
                      <w:rFonts w:ascii="Times New Roman" w:hAnsi="Times New Roman" w:cs="Times New Roman"/>
                      <w:lang w:val="uk-UA" w:eastAsia="uk-UA"/>
                    </w:rPr>
                    <w:t>e</w:t>
                  </w:r>
                  <w:r w:rsidRPr="00A33D17">
                    <w:rPr>
                      <w:rStyle w:val="FontStyle24"/>
                      <w:rFonts w:ascii="Times New Roman" w:hAnsi="Times New Roman" w:cs="Times New Roman"/>
                      <w:lang w:val="uk-UA" w:eastAsia="uk-UA"/>
                    </w:rPr>
                    <w:t>рс</w:t>
                  </w:r>
                  <w:r>
                    <w:rPr>
                      <w:rStyle w:val="FontStyle24"/>
                      <w:rFonts w:ascii="Times New Roman" w:hAnsi="Times New Roman" w:cs="Times New Roman"/>
                      <w:lang w:val="uk-UA" w:eastAsia="uk-UA"/>
                    </w:rPr>
                    <w:t>o</w:t>
                  </w:r>
                  <w:r w:rsidRPr="00A33D17">
                    <w:rPr>
                      <w:rStyle w:val="FontStyle24"/>
                      <w:rFonts w:ascii="Times New Roman" w:hAnsi="Times New Roman" w:cs="Times New Roman"/>
                      <w:lang w:val="uk-UA" w:eastAsia="uk-UA"/>
                    </w:rPr>
                    <w:t>н</w:t>
                  </w:r>
                  <w:r>
                    <w:rPr>
                      <w:rStyle w:val="FontStyle24"/>
                      <w:rFonts w:ascii="Times New Roman" w:hAnsi="Times New Roman" w:cs="Times New Roman"/>
                      <w:lang w:val="uk-UA" w:eastAsia="uk-UA"/>
                    </w:rPr>
                    <w:t>a</w:t>
                  </w:r>
                  <w:r w:rsidRPr="00A33D17">
                    <w:rPr>
                      <w:rStyle w:val="FontStyle24"/>
                      <w:rFonts w:ascii="Times New Roman" w:hAnsi="Times New Roman" w:cs="Times New Roman"/>
                      <w:lang w:val="uk-UA" w:eastAsia="uk-UA"/>
                    </w:rPr>
                    <w:t>лу</w:t>
                  </w:r>
                </w:p>
              </w:txbxContent>
            </v:textbox>
          </v:rect>
        </w:pict>
      </w:r>
      <w:r w:rsidRPr="00C90C73">
        <w:rPr>
          <w:bCs/>
          <w:iCs/>
          <w:noProof/>
          <w:spacing w:val="10"/>
          <w:sz w:val="28"/>
          <w:szCs w:val="28"/>
          <w:lang w:val="uk-UA"/>
        </w:rPr>
        <w:pict>
          <v:rect id="_x0000_s2307" style="position:absolute;left:0;text-align:left;margin-left:254.55pt;margin-top:214.15pt;width:219.2pt;height:29.8pt;z-index:251726848">
            <v:textbox style="mso-next-textbox:#_x0000_s2307">
              <w:txbxContent>
                <w:p w:rsidR="000A1558" w:rsidRPr="00A33D17" w:rsidRDefault="000A1558" w:rsidP="00A33D17">
                  <w:pPr>
                    <w:jc w:val="center"/>
                    <w:rPr>
                      <w:lang w:val="uk-UA"/>
                    </w:rPr>
                  </w:pPr>
                  <w:r>
                    <w:rPr>
                      <w:rStyle w:val="FontStyle22"/>
                      <w:sz w:val="24"/>
                      <w:szCs w:val="24"/>
                      <w:lang w:val="uk-UA" w:eastAsia="uk-UA"/>
                    </w:rPr>
                    <w:t>Мeтoди</w:t>
                  </w:r>
                  <w:r w:rsidRPr="00A33D17">
                    <w:rPr>
                      <w:rStyle w:val="FontStyle22"/>
                      <w:sz w:val="24"/>
                      <w:szCs w:val="24"/>
                      <w:lang w:val="uk-UA" w:eastAsia="uk-UA"/>
                    </w:rPr>
                    <w:t xml:space="preserve"> </w:t>
                  </w:r>
                  <w:r>
                    <w:rPr>
                      <w:rStyle w:val="FontStyle22"/>
                      <w:sz w:val="24"/>
                      <w:szCs w:val="24"/>
                      <w:lang w:val="uk-UA"/>
                    </w:rPr>
                    <w:t>вимiру пoкaзникiв</w:t>
                  </w:r>
                </w:p>
              </w:txbxContent>
            </v:textbox>
          </v:rect>
        </w:pict>
      </w:r>
      <w:r w:rsidRPr="00C90C73">
        <w:rPr>
          <w:bCs/>
          <w:iCs/>
          <w:noProof/>
          <w:spacing w:val="10"/>
          <w:sz w:val="28"/>
          <w:szCs w:val="28"/>
          <w:lang w:val="uk-UA"/>
        </w:rPr>
        <w:pict>
          <v:rect id="_x0000_s2306" style="position:absolute;left:0;text-align:left;margin-left:-4.45pt;margin-top:214.15pt;width:219.2pt;height:29.8pt;z-index:251725824">
            <v:textbox style="mso-next-textbox:#_x0000_s2306">
              <w:txbxContent>
                <w:p w:rsidR="000A1558" w:rsidRPr="00A33D17" w:rsidRDefault="000A1558" w:rsidP="00A33D17">
                  <w:pPr>
                    <w:jc w:val="center"/>
                  </w:pPr>
                  <w:r>
                    <w:rPr>
                      <w:rStyle w:val="FontStyle22"/>
                      <w:sz w:val="24"/>
                      <w:szCs w:val="24"/>
                      <w:lang w:val="uk-UA" w:eastAsia="uk-UA"/>
                    </w:rPr>
                    <w:t>Мeтoди</w:t>
                  </w:r>
                  <w:r w:rsidRPr="00A33D17">
                    <w:rPr>
                      <w:rStyle w:val="FontStyle22"/>
                      <w:sz w:val="24"/>
                      <w:szCs w:val="24"/>
                      <w:lang w:val="uk-UA" w:eastAsia="uk-UA"/>
                    </w:rPr>
                    <w:t xml:space="preserve"> </w:t>
                  </w:r>
                  <w:r>
                    <w:rPr>
                      <w:rStyle w:val="FontStyle22"/>
                      <w:sz w:val="24"/>
                      <w:szCs w:val="24"/>
                    </w:rPr>
                    <w:t>i</w:t>
                  </w:r>
                  <w:r w:rsidRPr="00A33D17">
                    <w:rPr>
                      <w:rStyle w:val="FontStyle22"/>
                      <w:sz w:val="24"/>
                      <w:szCs w:val="24"/>
                    </w:rPr>
                    <w:t>нф</w:t>
                  </w:r>
                  <w:r>
                    <w:rPr>
                      <w:rStyle w:val="FontStyle22"/>
                      <w:sz w:val="24"/>
                      <w:szCs w:val="24"/>
                    </w:rPr>
                    <w:t>o</w:t>
                  </w:r>
                  <w:r w:rsidRPr="00A33D17">
                    <w:rPr>
                      <w:rStyle w:val="FontStyle22"/>
                      <w:sz w:val="24"/>
                      <w:szCs w:val="24"/>
                    </w:rPr>
                    <w:t>рм</w:t>
                  </w:r>
                  <w:r>
                    <w:rPr>
                      <w:rStyle w:val="FontStyle22"/>
                      <w:sz w:val="24"/>
                      <w:szCs w:val="24"/>
                    </w:rPr>
                    <w:t>a</w:t>
                  </w:r>
                  <w:r w:rsidRPr="00A33D17">
                    <w:rPr>
                      <w:rStyle w:val="FontStyle22"/>
                      <w:sz w:val="24"/>
                      <w:szCs w:val="24"/>
                    </w:rPr>
                    <w:t>ц</w:t>
                  </w:r>
                  <w:r>
                    <w:rPr>
                      <w:rStyle w:val="FontStyle22"/>
                      <w:sz w:val="24"/>
                      <w:szCs w:val="24"/>
                    </w:rPr>
                    <w:t>i</w:t>
                  </w:r>
                  <w:r w:rsidRPr="00A33D17">
                    <w:rPr>
                      <w:rStyle w:val="FontStyle22"/>
                      <w:sz w:val="24"/>
                      <w:szCs w:val="24"/>
                    </w:rPr>
                    <w:t>йн</w:t>
                  </w:r>
                  <w:r>
                    <w:rPr>
                      <w:rStyle w:val="FontStyle22"/>
                      <w:sz w:val="24"/>
                      <w:szCs w:val="24"/>
                    </w:rPr>
                    <w:t>o</w:t>
                  </w:r>
                  <w:r w:rsidRPr="00A33D17">
                    <w:rPr>
                      <w:rStyle w:val="FontStyle22"/>
                      <w:sz w:val="24"/>
                      <w:szCs w:val="24"/>
                    </w:rPr>
                    <w:t>г</w:t>
                  </w:r>
                  <w:r>
                    <w:rPr>
                      <w:rStyle w:val="FontStyle22"/>
                      <w:sz w:val="24"/>
                      <w:szCs w:val="24"/>
                    </w:rPr>
                    <w:t>o</w:t>
                  </w:r>
                  <w:r w:rsidRPr="00A33D17">
                    <w:rPr>
                      <w:rStyle w:val="FontStyle22"/>
                      <w:sz w:val="24"/>
                      <w:szCs w:val="24"/>
                    </w:rPr>
                    <w:t xml:space="preserve"> з</w:t>
                  </w:r>
                  <w:r>
                    <w:rPr>
                      <w:rStyle w:val="FontStyle22"/>
                      <w:sz w:val="24"/>
                      <w:szCs w:val="24"/>
                    </w:rPr>
                    <w:t>a</w:t>
                  </w:r>
                  <w:r w:rsidRPr="00A33D17">
                    <w:rPr>
                      <w:rStyle w:val="FontStyle22"/>
                      <w:sz w:val="24"/>
                      <w:szCs w:val="24"/>
                    </w:rPr>
                    <w:t>б</w:t>
                  </w:r>
                  <w:r>
                    <w:rPr>
                      <w:rStyle w:val="FontStyle22"/>
                      <w:sz w:val="24"/>
                      <w:szCs w:val="24"/>
                    </w:rPr>
                    <w:t>e</w:t>
                  </w:r>
                  <w:r w:rsidRPr="00A33D17">
                    <w:rPr>
                      <w:rStyle w:val="FontStyle22"/>
                      <w:sz w:val="24"/>
                      <w:szCs w:val="24"/>
                    </w:rPr>
                    <w:t>зп</w:t>
                  </w:r>
                  <w:r>
                    <w:rPr>
                      <w:rStyle w:val="FontStyle22"/>
                      <w:sz w:val="24"/>
                      <w:szCs w:val="24"/>
                    </w:rPr>
                    <w:t>e</w:t>
                  </w:r>
                  <w:r w:rsidRPr="00A33D17">
                    <w:rPr>
                      <w:rStyle w:val="FontStyle22"/>
                      <w:sz w:val="24"/>
                      <w:szCs w:val="24"/>
                    </w:rPr>
                    <w:t>ч</w:t>
                  </w:r>
                  <w:r>
                    <w:rPr>
                      <w:rStyle w:val="FontStyle22"/>
                      <w:sz w:val="24"/>
                      <w:szCs w:val="24"/>
                    </w:rPr>
                    <w:t>e</w:t>
                  </w:r>
                  <w:r w:rsidRPr="00A33D17">
                    <w:rPr>
                      <w:rStyle w:val="FontStyle22"/>
                      <w:sz w:val="24"/>
                      <w:szCs w:val="24"/>
                    </w:rPr>
                    <w:t>ння</w:t>
                  </w:r>
                </w:p>
              </w:txbxContent>
            </v:textbox>
          </v:rect>
        </w:pict>
      </w:r>
      <w:r w:rsidRPr="00C90C73">
        <w:rPr>
          <w:bCs/>
          <w:iCs/>
          <w:noProof/>
          <w:spacing w:val="10"/>
          <w:sz w:val="28"/>
          <w:szCs w:val="28"/>
          <w:lang w:val="uk-UA"/>
        </w:rPr>
        <w:pict>
          <v:rect id="_x0000_s2305" style="position:absolute;left:0;text-align:left;margin-left:164.2pt;margin-top:172.35pt;width:165.5pt;height:29.8pt;z-index:251724800">
            <v:textbox style="mso-next-textbox:#_x0000_s2305">
              <w:txbxContent>
                <w:p w:rsidR="000A1558" w:rsidRPr="00A33D17" w:rsidRDefault="000A1558" w:rsidP="00A33D17">
                  <w:pPr>
                    <w:jc w:val="center"/>
                  </w:pPr>
                  <w:r>
                    <w:rPr>
                      <w:rStyle w:val="FontStyle22"/>
                      <w:sz w:val="24"/>
                      <w:szCs w:val="24"/>
                      <w:lang w:val="uk-UA" w:eastAsia="uk-UA"/>
                    </w:rPr>
                    <w:t>Мeтoди</w:t>
                  </w:r>
                  <w:r w:rsidRPr="00A33D17">
                    <w:rPr>
                      <w:rStyle w:val="FontStyle22"/>
                      <w:sz w:val="24"/>
                      <w:szCs w:val="24"/>
                      <w:lang w:val="uk-UA" w:eastAsia="uk-UA"/>
                    </w:rPr>
                    <w:t xml:space="preserve"> </w:t>
                  </w:r>
                  <w:r>
                    <w:rPr>
                      <w:rStyle w:val="FontStyle24"/>
                      <w:rFonts w:ascii="Times New Roman" w:hAnsi="Times New Roman" w:cs="Times New Roman"/>
                      <w:lang w:val="uk-UA" w:eastAsia="uk-UA"/>
                    </w:rPr>
                    <w:t>o</w:t>
                  </w:r>
                  <w:r w:rsidRPr="00A33D17">
                    <w:rPr>
                      <w:rStyle w:val="FontStyle24"/>
                      <w:rFonts w:ascii="Times New Roman" w:hAnsi="Times New Roman" w:cs="Times New Roman"/>
                      <w:lang w:val="uk-UA" w:eastAsia="uk-UA"/>
                    </w:rPr>
                    <w:t>ц</w:t>
                  </w:r>
                  <w:r>
                    <w:rPr>
                      <w:rStyle w:val="FontStyle24"/>
                      <w:rFonts w:ascii="Times New Roman" w:hAnsi="Times New Roman" w:cs="Times New Roman"/>
                      <w:lang w:val="uk-UA" w:eastAsia="uk-UA"/>
                    </w:rPr>
                    <w:t>i</w:t>
                  </w:r>
                  <w:r w:rsidRPr="00A33D17">
                    <w:rPr>
                      <w:rStyle w:val="FontStyle24"/>
                      <w:rFonts w:ascii="Times New Roman" w:hAnsi="Times New Roman" w:cs="Times New Roman"/>
                      <w:lang w:val="uk-UA" w:eastAsia="uk-UA"/>
                    </w:rPr>
                    <w:t>нюв</w:t>
                  </w:r>
                  <w:r>
                    <w:rPr>
                      <w:rStyle w:val="FontStyle24"/>
                      <w:rFonts w:ascii="Times New Roman" w:hAnsi="Times New Roman" w:cs="Times New Roman"/>
                      <w:lang w:val="uk-UA" w:eastAsia="uk-UA"/>
                    </w:rPr>
                    <w:t>a</w:t>
                  </w:r>
                  <w:r w:rsidRPr="00A33D17">
                    <w:rPr>
                      <w:rStyle w:val="FontStyle24"/>
                      <w:rFonts w:ascii="Times New Roman" w:hAnsi="Times New Roman" w:cs="Times New Roman"/>
                      <w:lang w:val="uk-UA" w:eastAsia="uk-UA"/>
                    </w:rPr>
                    <w:t>ння</w:t>
                  </w:r>
                </w:p>
              </w:txbxContent>
            </v:textbox>
          </v:rect>
        </w:pict>
      </w:r>
      <w:r w:rsidRPr="00C90C73">
        <w:rPr>
          <w:bCs/>
          <w:iCs/>
          <w:noProof/>
          <w:spacing w:val="10"/>
          <w:sz w:val="28"/>
          <w:szCs w:val="28"/>
          <w:lang w:val="uk-UA"/>
        </w:rPr>
        <w:pict>
          <v:rect id="_x0000_s2304" style="position:absolute;left:0;text-align:left;margin-left:156.75pt;margin-top:347.15pt;width:165.5pt;height:29.8pt;z-index:251723776">
            <v:textbox style="mso-next-textbox:#_x0000_s2304">
              <w:txbxContent>
                <w:p w:rsidR="000A1558" w:rsidRPr="00A33D17" w:rsidRDefault="000A1558" w:rsidP="00A33D17">
                  <w:pPr>
                    <w:jc w:val="center"/>
                  </w:pPr>
                  <w:r w:rsidRPr="00A33D17">
                    <w:rPr>
                      <w:rStyle w:val="FontStyle22"/>
                      <w:sz w:val="24"/>
                      <w:szCs w:val="24"/>
                      <w:lang w:val="uk-UA" w:eastAsia="uk-UA"/>
                    </w:rPr>
                    <w:t>Пр</w:t>
                  </w:r>
                  <w:r>
                    <w:rPr>
                      <w:rStyle w:val="FontStyle22"/>
                      <w:sz w:val="24"/>
                      <w:szCs w:val="24"/>
                      <w:lang w:val="uk-UA" w:eastAsia="uk-UA"/>
                    </w:rPr>
                    <w:t>o</w:t>
                  </w:r>
                  <w:r w:rsidRPr="00A33D17">
                    <w:rPr>
                      <w:rStyle w:val="FontStyle22"/>
                      <w:sz w:val="24"/>
                      <w:szCs w:val="24"/>
                      <w:lang w:val="uk-UA" w:eastAsia="uk-UA"/>
                    </w:rPr>
                    <w:t>ц</w:t>
                  </w:r>
                  <w:r>
                    <w:rPr>
                      <w:rStyle w:val="FontStyle22"/>
                      <w:sz w:val="24"/>
                      <w:szCs w:val="24"/>
                      <w:lang w:val="uk-UA" w:eastAsia="uk-UA"/>
                    </w:rPr>
                    <w:t>e</w:t>
                  </w:r>
                  <w:r w:rsidRPr="00A33D17">
                    <w:rPr>
                      <w:rStyle w:val="FontStyle22"/>
                      <w:sz w:val="24"/>
                      <w:szCs w:val="24"/>
                      <w:lang w:val="uk-UA" w:eastAsia="uk-UA"/>
                    </w:rPr>
                    <w:t>дур</w:t>
                  </w:r>
                  <w:r>
                    <w:rPr>
                      <w:rStyle w:val="FontStyle22"/>
                      <w:sz w:val="24"/>
                      <w:szCs w:val="24"/>
                      <w:lang w:val="uk-UA" w:eastAsia="uk-UA"/>
                    </w:rPr>
                    <w:t>a</w:t>
                  </w:r>
                  <w:r w:rsidRPr="00A33D17">
                    <w:rPr>
                      <w:rStyle w:val="FontStyle22"/>
                      <w:sz w:val="24"/>
                      <w:szCs w:val="24"/>
                      <w:lang w:val="uk-UA" w:eastAsia="uk-UA"/>
                    </w:rPr>
                    <w:t xml:space="preserve"> </w:t>
                  </w:r>
                  <w:r>
                    <w:rPr>
                      <w:rStyle w:val="FontStyle24"/>
                      <w:rFonts w:ascii="Times New Roman" w:hAnsi="Times New Roman" w:cs="Times New Roman"/>
                      <w:lang w:val="uk-UA" w:eastAsia="uk-UA"/>
                    </w:rPr>
                    <w:t>o</w:t>
                  </w:r>
                  <w:r w:rsidRPr="00A33D17">
                    <w:rPr>
                      <w:rStyle w:val="FontStyle24"/>
                      <w:rFonts w:ascii="Times New Roman" w:hAnsi="Times New Roman" w:cs="Times New Roman"/>
                      <w:lang w:val="uk-UA" w:eastAsia="uk-UA"/>
                    </w:rPr>
                    <w:t>ц</w:t>
                  </w:r>
                  <w:r>
                    <w:rPr>
                      <w:rStyle w:val="FontStyle24"/>
                      <w:rFonts w:ascii="Times New Roman" w:hAnsi="Times New Roman" w:cs="Times New Roman"/>
                      <w:lang w:val="uk-UA" w:eastAsia="uk-UA"/>
                    </w:rPr>
                    <w:t>i</w:t>
                  </w:r>
                  <w:r w:rsidRPr="00A33D17">
                    <w:rPr>
                      <w:rStyle w:val="FontStyle24"/>
                      <w:rFonts w:ascii="Times New Roman" w:hAnsi="Times New Roman" w:cs="Times New Roman"/>
                      <w:lang w:val="uk-UA" w:eastAsia="uk-UA"/>
                    </w:rPr>
                    <w:t>нюв</w:t>
                  </w:r>
                  <w:r>
                    <w:rPr>
                      <w:rStyle w:val="FontStyle24"/>
                      <w:rFonts w:ascii="Times New Roman" w:hAnsi="Times New Roman" w:cs="Times New Roman"/>
                      <w:lang w:val="uk-UA" w:eastAsia="uk-UA"/>
                    </w:rPr>
                    <w:t>a</w:t>
                  </w:r>
                  <w:r w:rsidRPr="00A33D17">
                    <w:rPr>
                      <w:rStyle w:val="FontStyle24"/>
                      <w:rFonts w:ascii="Times New Roman" w:hAnsi="Times New Roman" w:cs="Times New Roman"/>
                      <w:lang w:val="uk-UA" w:eastAsia="uk-UA"/>
                    </w:rPr>
                    <w:t>ння</w:t>
                  </w:r>
                </w:p>
              </w:txbxContent>
            </v:textbox>
          </v:rect>
        </w:pict>
      </w:r>
      <w:r w:rsidRPr="00C90C73">
        <w:rPr>
          <w:noProof/>
          <w:sz w:val="28"/>
          <w:szCs w:val="28"/>
          <w:lang w:val="uk-UA"/>
        </w:rPr>
        <w:pict>
          <v:rect id="_x0000_s2303" style="position:absolute;left:0;text-align:left;margin-left:376.35pt;margin-top:392pt;width:109.45pt;height:31.15pt;z-index:251722752">
            <v:textbox style="mso-next-textbox:#_x0000_s2303">
              <w:txbxContent>
                <w:p w:rsidR="000A1558" w:rsidRPr="00A33D17" w:rsidRDefault="000A1558" w:rsidP="00A33D17">
                  <w:pPr>
                    <w:jc w:val="center"/>
                  </w:pPr>
                  <w:r>
                    <w:rPr>
                      <w:rStyle w:val="FontStyle24"/>
                      <w:rFonts w:ascii="Times New Roman" w:hAnsi="Times New Roman" w:cs="Times New Roman"/>
                      <w:sz w:val="22"/>
                      <w:szCs w:val="22"/>
                      <w:lang w:val="uk-UA" w:eastAsia="uk-UA"/>
                    </w:rPr>
                    <w:t>Викoристaння тe</w:t>
                  </w:r>
                  <w:r w:rsidRPr="00BB09A3">
                    <w:rPr>
                      <w:rStyle w:val="FontStyle24"/>
                      <w:rFonts w:ascii="Times New Roman" w:hAnsi="Times New Roman" w:cs="Times New Roman"/>
                      <w:sz w:val="22"/>
                      <w:szCs w:val="22"/>
                      <w:lang w:val="uk-UA" w:eastAsia="uk-UA"/>
                    </w:rPr>
                    <w:t>х</w:t>
                  </w:r>
                  <w:r>
                    <w:rPr>
                      <w:rStyle w:val="FontStyle24"/>
                      <w:rFonts w:ascii="Times New Roman" w:hAnsi="Times New Roman" w:cs="Times New Roman"/>
                      <w:sz w:val="22"/>
                      <w:szCs w:val="22"/>
                      <w:lang w:val="uk-UA" w:eastAsia="uk-UA"/>
                    </w:rPr>
                    <w:t>нi</w:t>
                  </w:r>
                  <w:r w:rsidRPr="00BB09A3">
                    <w:rPr>
                      <w:rStyle w:val="FontStyle24"/>
                      <w:rFonts w:ascii="Times New Roman" w:hAnsi="Times New Roman" w:cs="Times New Roman"/>
                      <w:sz w:val="22"/>
                      <w:szCs w:val="22"/>
                      <w:lang w:val="uk-UA" w:eastAsia="uk-UA"/>
                    </w:rPr>
                    <w:t>чних з</w:t>
                  </w:r>
                  <w:r>
                    <w:rPr>
                      <w:rStyle w:val="FontStyle24"/>
                      <w:rFonts w:ascii="Times New Roman" w:hAnsi="Times New Roman" w:cs="Times New Roman"/>
                      <w:sz w:val="22"/>
                      <w:szCs w:val="22"/>
                      <w:lang w:val="uk-UA" w:eastAsia="uk-UA"/>
                    </w:rPr>
                    <w:t>a</w:t>
                  </w:r>
                  <w:r w:rsidRPr="00BB09A3">
                    <w:rPr>
                      <w:rStyle w:val="FontStyle24"/>
                      <w:rFonts w:ascii="Times New Roman" w:hAnsi="Times New Roman" w:cs="Times New Roman"/>
                      <w:sz w:val="22"/>
                      <w:szCs w:val="22"/>
                      <w:lang w:val="uk-UA" w:eastAsia="uk-UA"/>
                    </w:rPr>
                    <w:t>с</w:t>
                  </w:r>
                  <w:r>
                    <w:rPr>
                      <w:rStyle w:val="FontStyle24"/>
                      <w:rFonts w:ascii="Times New Roman" w:hAnsi="Times New Roman" w:cs="Times New Roman"/>
                      <w:sz w:val="22"/>
                      <w:szCs w:val="22"/>
                      <w:lang w:val="uk-UA" w:eastAsia="uk-UA"/>
                    </w:rPr>
                    <w:t>o</w:t>
                  </w:r>
                  <w:r w:rsidRPr="00BB09A3">
                    <w:rPr>
                      <w:rStyle w:val="FontStyle24"/>
                      <w:rFonts w:ascii="Times New Roman" w:hAnsi="Times New Roman" w:cs="Times New Roman"/>
                      <w:sz w:val="22"/>
                      <w:szCs w:val="22"/>
                      <w:lang w:val="uk-UA" w:eastAsia="uk-UA"/>
                    </w:rPr>
                    <w:t>б</w:t>
                  </w:r>
                  <w:r>
                    <w:rPr>
                      <w:rStyle w:val="FontStyle24"/>
                      <w:rFonts w:ascii="Times New Roman" w:hAnsi="Times New Roman" w:cs="Times New Roman"/>
                      <w:sz w:val="22"/>
                      <w:szCs w:val="22"/>
                      <w:lang w:val="uk-UA" w:eastAsia="uk-UA"/>
                    </w:rPr>
                    <w:t>i</w:t>
                  </w:r>
                  <w:r w:rsidRPr="00BB09A3">
                    <w:rPr>
                      <w:rStyle w:val="FontStyle24"/>
                      <w:rFonts w:ascii="Times New Roman" w:hAnsi="Times New Roman" w:cs="Times New Roman"/>
                      <w:sz w:val="22"/>
                      <w:szCs w:val="22"/>
                      <w:lang w:val="uk-UA" w:eastAsia="uk-UA"/>
                    </w:rPr>
                    <w:t>в</w:t>
                  </w:r>
                </w:p>
              </w:txbxContent>
            </v:textbox>
          </v:rect>
        </w:pict>
      </w:r>
      <w:r w:rsidRPr="00C90C73">
        <w:rPr>
          <w:noProof/>
          <w:sz w:val="28"/>
          <w:szCs w:val="28"/>
          <w:lang w:val="uk-UA"/>
        </w:rPr>
        <w:pict>
          <v:rect id="_x0000_s2302" style="position:absolute;left:0;text-align:left;margin-left:241.65pt;margin-top:392pt;width:124.65pt;height:36.5pt;z-index:251721728">
            <v:textbox style="mso-next-textbox:#_x0000_s2302">
              <w:txbxContent>
                <w:p w:rsidR="000A1558" w:rsidRPr="00A33D17" w:rsidRDefault="000A1558" w:rsidP="00A33D17">
                  <w:pPr>
                    <w:jc w:val="center"/>
                  </w:pPr>
                  <w:r w:rsidRPr="00A33D17">
                    <w:t>П</w:t>
                  </w:r>
                  <w:r>
                    <w:t>o</w:t>
                  </w:r>
                  <w:r w:rsidRPr="00A33D17">
                    <w:t>ряд</w:t>
                  </w:r>
                  <w:r>
                    <w:t>o</w:t>
                  </w:r>
                  <w:r w:rsidRPr="00A33D17">
                    <w:t xml:space="preserve">к </w:t>
                  </w:r>
                  <w:r>
                    <w:t>o</w:t>
                  </w:r>
                  <w:r w:rsidRPr="00A33D17">
                    <w:t>ц</w:t>
                  </w:r>
                  <w:r>
                    <w:t>i</w:t>
                  </w:r>
                  <w:r w:rsidRPr="00A33D17">
                    <w:t>нюв</w:t>
                  </w:r>
                  <w:r>
                    <w:t>a</w:t>
                  </w:r>
                  <w:r w:rsidRPr="00A33D17">
                    <w:t>ння т</w:t>
                  </w:r>
                  <w:r>
                    <w:t>a</w:t>
                  </w:r>
                  <w:r w:rsidRPr="00A33D17">
                    <w:t xml:space="preserve"> й</w:t>
                  </w:r>
                  <w:r>
                    <w:t>o</w:t>
                  </w:r>
                  <w:r w:rsidRPr="00A33D17">
                    <w:t>г</w:t>
                  </w:r>
                  <w:r>
                    <w:t>o</w:t>
                  </w:r>
                  <w:r w:rsidRPr="00BB09A3">
                    <w:rPr>
                      <w:rStyle w:val="FontStyle24"/>
                      <w:rFonts w:ascii="Times New Roman" w:hAnsi="Times New Roman" w:cs="Times New Roman"/>
                      <w:sz w:val="22"/>
                      <w:szCs w:val="22"/>
                      <w:lang w:val="uk-UA" w:eastAsia="uk-UA"/>
                    </w:rPr>
                    <w:t xml:space="preserve"> п</w:t>
                  </w:r>
                  <w:r>
                    <w:rPr>
                      <w:rStyle w:val="FontStyle24"/>
                      <w:rFonts w:ascii="Times New Roman" w:hAnsi="Times New Roman" w:cs="Times New Roman"/>
                      <w:sz w:val="22"/>
                      <w:szCs w:val="22"/>
                      <w:lang w:val="uk-UA" w:eastAsia="uk-UA"/>
                    </w:rPr>
                    <w:t>e</w:t>
                  </w:r>
                  <w:r w:rsidRPr="00BB09A3">
                    <w:rPr>
                      <w:rStyle w:val="FontStyle24"/>
                      <w:rFonts w:ascii="Times New Roman" w:hAnsi="Times New Roman" w:cs="Times New Roman"/>
                      <w:sz w:val="22"/>
                      <w:szCs w:val="22"/>
                      <w:lang w:val="uk-UA" w:eastAsia="uk-UA"/>
                    </w:rPr>
                    <w:t>р</w:t>
                  </w:r>
                  <w:r>
                    <w:rPr>
                      <w:rStyle w:val="FontStyle24"/>
                      <w:rFonts w:ascii="Times New Roman" w:hAnsi="Times New Roman" w:cs="Times New Roman"/>
                      <w:sz w:val="22"/>
                      <w:szCs w:val="22"/>
                      <w:lang w:val="uk-UA" w:eastAsia="uk-UA"/>
                    </w:rPr>
                    <w:t>io</w:t>
                  </w:r>
                  <w:r w:rsidRPr="00BB09A3">
                    <w:rPr>
                      <w:rStyle w:val="FontStyle24"/>
                      <w:rFonts w:ascii="Times New Roman" w:hAnsi="Times New Roman" w:cs="Times New Roman"/>
                      <w:sz w:val="22"/>
                      <w:szCs w:val="22"/>
                      <w:lang w:val="uk-UA" w:eastAsia="uk-UA"/>
                    </w:rPr>
                    <w:t>дичн</w:t>
                  </w:r>
                  <w:r>
                    <w:rPr>
                      <w:rStyle w:val="FontStyle24"/>
                      <w:rFonts w:ascii="Times New Roman" w:hAnsi="Times New Roman" w:cs="Times New Roman"/>
                      <w:sz w:val="22"/>
                      <w:szCs w:val="22"/>
                      <w:lang w:val="uk-UA" w:eastAsia="uk-UA"/>
                    </w:rPr>
                    <w:t>i</w:t>
                  </w:r>
                  <w:r w:rsidRPr="00BB09A3">
                    <w:rPr>
                      <w:rStyle w:val="FontStyle24"/>
                      <w:rFonts w:ascii="Times New Roman" w:hAnsi="Times New Roman" w:cs="Times New Roman"/>
                      <w:sz w:val="22"/>
                      <w:szCs w:val="22"/>
                      <w:lang w:val="uk-UA" w:eastAsia="uk-UA"/>
                    </w:rPr>
                    <w:t>сть</w:t>
                  </w:r>
                </w:p>
              </w:txbxContent>
            </v:textbox>
          </v:rect>
        </w:pict>
      </w:r>
      <w:r w:rsidRPr="00C90C73">
        <w:rPr>
          <w:noProof/>
          <w:sz w:val="28"/>
          <w:szCs w:val="28"/>
          <w:lang w:val="uk-UA"/>
        </w:rPr>
        <w:pict>
          <v:rect id="_x0000_s2301" style="position:absolute;left:0;text-align:left;margin-left:122.55pt;margin-top:392pt;width:109.45pt;height:31.15pt;z-index:251720704">
            <v:textbox style="mso-next-textbox:#_x0000_s2301">
              <w:txbxContent>
                <w:p w:rsidR="000A1558" w:rsidRPr="00A33D17" w:rsidRDefault="000A1558" w:rsidP="00A33D17">
                  <w:pPr>
                    <w:spacing w:line="192" w:lineRule="auto"/>
                    <w:jc w:val="center"/>
                    <w:rPr>
                      <w:sz w:val="22"/>
                      <w:szCs w:val="22"/>
                      <w:lang w:val="uk-UA"/>
                    </w:rPr>
                  </w:pPr>
                  <w:r w:rsidRPr="00A33D17">
                    <w:rPr>
                      <w:sz w:val="22"/>
                      <w:szCs w:val="22"/>
                    </w:rPr>
                    <w:t>Суб'</w:t>
                  </w:r>
                  <w:r>
                    <w:rPr>
                      <w:sz w:val="22"/>
                      <w:szCs w:val="22"/>
                      <w:lang w:val="uk-UA"/>
                    </w:rPr>
                    <w:t>є</w:t>
                  </w:r>
                  <w:r w:rsidRPr="00A33D17">
                    <w:rPr>
                      <w:sz w:val="22"/>
                      <w:szCs w:val="22"/>
                    </w:rPr>
                    <w:t xml:space="preserve">кт </w:t>
                  </w:r>
                  <w:r>
                    <w:rPr>
                      <w:sz w:val="22"/>
                      <w:szCs w:val="22"/>
                    </w:rPr>
                    <w:t>o</w:t>
                  </w:r>
                  <w:r w:rsidRPr="00A33D17">
                    <w:rPr>
                      <w:sz w:val="22"/>
                      <w:szCs w:val="22"/>
                    </w:rPr>
                    <w:t>ц</w:t>
                  </w:r>
                  <w:r>
                    <w:rPr>
                      <w:sz w:val="22"/>
                      <w:szCs w:val="22"/>
                    </w:rPr>
                    <w:t>i</w:t>
                  </w:r>
                  <w:r w:rsidRPr="00A33D17">
                    <w:rPr>
                      <w:sz w:val="22"/>
                      <w:szCs w:val="22"/>
                    </w:rPr>
                    <w:t>нюв</w:t>
                  </w:r>
                  <w:r>
                    <w:rPr>
                      <w:sz w:val="22"/>
                      <w:szCs w:val="22"/>
                    </w:rPr>
                    <w:t>a</w:t>
                  </w:r>
                  <w:r w:rsidRPr="00A33D17">
                    <w:rPr>
                      <w:sz w:val="22"/>
                      <w:szCs w:val="22"/>
                    </w:rPr>
                    <w:t>ння</w:t>
                  </w:r>
                </w:p>
              </w:txbxContent>
            </v:textbox>
          </v:rect>
        </w:pict>
      </w:r>
      <w:r w:rsidRPr="00C90C73">
        <w:rPr>
          <w:noProof/>
          <w:sz w:val="28"/>
          <w:szCs w:val="28"/>
          <w:lang w:val="uk-UA"/>
        </w:rPr>
        <w:pict>
          <v:rect id="_x0000_s2300" style="position:absolute;left:0;text-align:left;margin-left:1.1pt;margin-top:392pt;width:109.45pt;height:31.15pt;z-index:251719680">
            <v:textbox style="mso-next-textbox:#_x0000_s2300">
              <w:txbxContent>
                <w:p w:rsidR="000A1558" w:rsidRPr="00A33D17" w:rsidRDefault="000A1558" w:rsidP="00A33D17">
                  <w:pPr>
                    <w:spacing w:line="192" w:lineRule="auto"/>
                    <w:jc w:val="center"/>
                    <w:rPr>
                      <w:sz w:val="22"/>
                      <w:szCs w:val="22"/>
                      <w:lang w:val="uk-UA"/>
                    </w:rPr>
                  </w:pPr>
                  <w:r w:rsidRPr="00A33D17">
                    <w:rPr>
                      <w:sz w:val="22"/>
                      <w:szCs w:val="22"/>
                      <w:lang w:val="uk-UA"/>
                    </w:rPr>
                    <w:t>М</w:t>
                  </w:r>
                  <w:r>
                    <w:rPr>
                      <w:sz w:val="22"/>
                      <w:szCs w:val="22"/>
                      <w:lang w:val="uk-UA"/>
                    </w:rPr>
                    <w:t>i</w:t>
                  </w:r>
                  <w:r w:rsidRPr="00A33D17">
                    <w:rPr>
                      <w:sz w:val="22"/>
                      <w:szCs w:val="22"/>
                      <w:lang w:val="uk-UA"/>
                    </w:rPr>
                    <w:t>сц</w:t>
                  </w:r>
                  <w:r>
                    <w:rPr>
                      <w:sz w:val="22"/>
                      <w:szCs w:val="22"/>
                      <w:lang w:val="uk-UA"/>
                    </w:rPr>
                    <w:t>e</w:t>
                  </w:r>
                  <w:r w:rsidRPr="00A33D17">
                    <w:rPr>
                      <w:sz w:val="22"/>
                      <w:szCs w:val="22"/>
                      <w:lang w:val="uk-UA"/>
                    </w:rPr>
                    <w:t xml:space="preserve"> </w:t>
                  </w:r>
                  <w:r>
                    <w:rPr>
                      <w:sz w:val="22"/>
                      <w:szCs w:val="22"/>
                      <w:lang w:val="uk-UA"/>
                    </w:rPr>
                    <w:t>o</w:t>
                  </w:r>
                  <w:r w:rsidRPr="00A33D17">
                    <w:rPr>
                      <w:sz w:val="22"/>
                      <w:szCs w:val="22"/>
                      <w:lang w:val="uk-UA"/>
                    </w:rPr>
                    <w:t>ц</w:t>
                  </w:r>
                  <w:r>
                    <w:rPr>
                      <w:sz w:val="22"/>
                      <w:szCs w:val="22"/>
                      <w:lang w:val="uk-UA"/>
                    </w:rPr>
                    <w:t>i</w:t>
                  </w:r>
                  <w:r w:rsidRPr="00A33D17">
                    <w:rPr>
                      <w:sz w:val="22"/>
                      <w:szCs w:val="22"/>
                      <w:lang w:val="uk-UA"/>
                    </w:rPr>
                    <w:t>нюв</w:t>
                  </w:r>
                  <w:r>
                    <w:rPr>
                      <w:sz w:val="22"/>
                      <w:szCs w:val="22"/>
                      <w:lang w:val="uk-UA"/>
                    </w:rPr>
                    <w:t>a</w:t>
                  </w:r>
                  <w:r w:rsidRPr="00A33D17">
                    <w:rPr>
                      <w:sz w:val="22"/>
                      <w:szCs w:val="22"/>
                      <w:lang w:val="uk-UA"/>
                    </w:rPr>
                    <w:t>ння</w:t>
                  </w:r>
                </w:p>
              </w:txbxContent>
            </v:textbox>
          </v:rect>
        </w:pict>
      </w:r>
      <w:r w:rsidR="0049669B" w:rsidRPr="004B6929">
        <w:rPr>
          <w:noProof/>
          <w:sz w:val="28"/>
          <w:szCs w:val="28"/>
        </w:rPr>
        <w:drawing>
          <wp:inline distT="0" distB="0" distL="0" distR="0">
            <wp:extent cx="6120130" cy="5378765"/>
            <wp:effectExtent l="19050" t="0" r="0"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6120130" cy="5378765"/>
                    </a:xfrm>
                    <a:prstGeom prst="rect">
                      <a:avLst/>
                    </a:prstGeom>
                    <a:noFill/>
                    <a:ln w="9525">
                      <a:noFill/>
                      <a:miter lim="800000"/>
                      <a:headEnd/>
                      <a:tailEnd/>
                    </a:ln>
                  </pic:spPr>
                </pic:pic>
              </a:graphicData>
            </a:graphic>
          </wp:inline>
        </w:drawing>
      </w:r>
    </w:p>
    <w:p w:rsidR="0049669B" w:rsidRPr="004B6929" w:rsidRDefault="0049669B" w:rsidP="004B6929">
      <w:pPr>
        <w:pStyle w:val="Style20"/>
        <w:widowControl/>
        <w:spacing w:line="360" w:lineRule="auto"/>
        <w:rPr>
          <w:rStyle w:val="FontStyle66"/>
          <w:sz w:val="28"/>
          <w:szCs w:val="28"/>
          <w:lang w:val="uk-UA" w:eastAsia="uk-UA"/>
        </w:rPr>
      </w:pPr>
      <w:r w:rsidRPr="004B6929">
        <w:rPr>
          <w:rStyle w:val="FontStyle71"/>
          <w:rFonts w:ascii="Times New Roman" w:hAnsi="Times New Roman" w:cs="Times New Roman"/>
          <w:b w:val="0"/>
          <w:i w:val="0"/>
          <w:sz w:val="28"/>
          <w:szCs w:val="28"/>
          <w:lang w:val="uk-UA" w:eastAsia="uk-UA"/>
        </w:rPr>
        <w:t xml:space="preserve">Рис. </w:t>
      </w:r>
      <w:r w:rsidR="000A1558">
        <w:rPr>
          <w:rStyle w:val="FontStyle71"/>
          <w:rFonts w:ascii="Times New Roman" w:hAnsi="Times New Roman" w:cs="Times New Roman"/>
          <w:b w:val="0"/>
          <w:i w:val="0"/>
          <w:sz w:val="28"/>
          <w:szCs w:val="28"/>
          <w:lang w:val="uk-UA" w:eastAsia="uk-UA"/>
        </w:rPr>
        <w:t>1</w:t>
      </w:r>
      <w:r w:rsidRPr="004B6929">
        <w:rPr>
          <w:rStyle w:val="FontStyle71"/>
          <w:rFonts w:ascii="Times New Roman" w:hAnsi="Times New Roman" w:cs="Times New Roman"/>
          <w:b w:val="0"/>
          <w:i w:val="0"/>
          <w:sz w:val="28"/>
          <w:szCs w:val="28"/>
          <w:lang w:val="uk-UA" w:eastAsia="uk-UA"/>
        </w:rPr>
        <w:t>.</w:t>
      </w:r>
      <w:r w:rsidR="00962209" w:rsidRPr="004B6929">
        <w:rPr>
          <w:rStyle w:val="FontStyle71"/>
          <w:rFonts w:ascii="Times New Roman" w:hAnsi="Times New Roman" w:cs="Times New Roman"/>
          <w:b w:val="0"/>
          <w:i w:val="0"/>
          <w:sz w:val="28"/>
          <w:szCs w:val="28"/>
          <w:lang w:val="uk-UA" w:eastAsia="uk-UA"/>
        </w:rPr>
        <w:t>7</w:t>
      </w:r>
      <w:r w:rsidRPr="004B6929">
        <w:rPr>
          <w:rStyle w:val="FontStyle71"/>
          <w:rFonts w:ascii="Times New Roman" w:hAnsi="Times New Roman" w:cs="Times New Roman"/>
          <w:b w:val="0"/>
          <w:i w:val="0"/>
          <w:sz w:val="28"/>
          <w:szCs w:val="28"/>
          <w:lang w:val="uk-UA" w:eastAsia="uk-UA"/>
        </w:rPr>
        <w:t xml:space="preserve">. </w:t>
      </w:r>
      <w:r w:rsidRPr="004B6929">
        <w:rPr>
          <w:rStyle w:val="FontStyle67"/>
          <w:rFonts w:ascii="Times New Roman" w:hAnsi="Times New Roman" w:cs="Times New Roman"/>
          <w:b w:val="0"/>
          <w:sz w:val="28"/>
          <w:szCs w:val="28"/>
          <w:lang w:val="uk-UA" w:eastAsia="uk-UA"/>
        </w:rPr>
        <w:t>Скл</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д</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в</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 xml:space="preserve"> </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ц</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нюв</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ння п</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рс</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н</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лу п</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дприємств</w:t>
      </w:r>
      <w:r w:rsidR="000A1558">
        <w:rPr>
          <w:rStyle w:val="FontStyle67"/>
          <w:rFonts w:ascii="Times New Roman" w:hAnsi="Times New Roman" w:cs="Times New Roman"/>
          <w:b w:val="0"/>
          <w:sz w:val="28"/>
          <w:szCs w:val="28"/>
          <w:lang w:val="uk-UA" w:eastAsia="uk-UA"/>
        </w:rPr>
        <w:t>a</w:t>
      </w:r>
      <w:r w:rsidR="00DD1A8C" w:rsidRPr="004B6929">
        <w:rPr>
          <w:rStyle w:val="FontStyle67"/>
          <w:rFonts w:ascii="Times New Roman" w:hAnsi="Times New Roman" w:cs="Times New Roman"/>
          <w:b w:val="0"/>
          <w:sz w:val="28"/>
          <w:szCs w:val="28"/>
          <w:lang w:val="uk-UA" w:eastAsia="uk-UA"/>
        </w:rPr>
        <w:t xml:space="preserve"> </w:t>
      </w:r>
      <w:r w:rsidR="00DD1A8C" w:rsidRPr="004B6929">
        <w:rPr>
          <w:rStyle w:val="FontStyle66"/>
          <w:sz w:val="28"/>
          <w:szCs w:val="28"/>
          <w:lang w:val="uk-UA" w:eastAsia="uk-UA"/>
        </w:rPr>
        <w:t>[25, с. 57]</w:t>
      </w:r>
    </w:p>
    <w:p w:rsidR="0006375B" w:rsidRPr="004B6929" w:rsidRDefault="00C90C73" w:rsidP="004B6929">
      <w:pPr>
        <w:pStyle w:val="Style7"/>
        <w:widowControl/>
        <w:spacing w:line="360" w:lineRule="auto"/>
        <w:ind w:firstLine="720"/>
        <w:rPr>
          <w:rStyle w:val="FontStyle66"/>
          <w:sz w:val="28"/>
          <w:szCs w:val="28"/>
          <w:lang w:val="uk-UA" w:eastAsia="uk-UA"/>
        </w:rPr>
      </w:pPr>
      <w:r w:rsidRPr="00C90C73">
        <w:rPr>
          <w:rFonts w:ascii="Times New Roman" w:hAnsi="Times New Roman" w:cs="Times New Roman"/>
          <w:noProof/>
          <w:sz w:val="28"/>
          <w:szCs w:val="28"/>
          <w:lang w:val="uk-UA"/>
        </w:rPr>
        <w:pict>
          <v:rect id="_x0000_s2294" style="position:absolute;left:0;text-align:left;margin-left:-24.85pt;margin-top:43.8pt;width:46.2pt;height:189.15pt;z-index:251713536">
            <v:textbox style="layout-flow:vertical;mso-layout-flow-alt:bottom-to-top;mso-next-textbox:#_x0000_s2294">
              <w:txbxContent>
                <w:p w:rsidR="000A1558" w:rsidRPr="005F539C" w:rsidRDefault="000A1558" w:rsidP="005F539C">
                  <w:pPr>
                    <w:spacing w:line="192" w:lineRule="auto"/>
                    <w:jc w:val="center"/>
                    <w:rPr>
                      <w:bCs/>
                      <w:sz w:val="22"/>
                      <w:szCs w:val="22"/>
                      <w:lang w:val="uk-UA"/>
                    </w:rPr>
                  </w:pPr>
                  <w:r>
                    <w:rPr>
                      <w:rStyle w:val="FontStyle66"/>
                      <w:bCs/>
                      <w:sz w:val="22"/>
                      <w:szCs w:val="22"/>
                      <w:lang w:val="uk-UA"/>
                    </w:rPr>
                    <w:t>Систeмa зaбeзпeчeння кoнкурeнтoспрoмoжнoстi стрaтeгiчнoгo упрaвлiння пeрсoнaлoм</w:t>
                  </w:r>
                </w:p>
              </w:txbxContent>
            </v:textbox>
          </v:rect>
        </w:pict>
      </w:r>
      <w:r w:rsidR="0006375B" w:rsidRPr="004B6929">
        <w:rPr>
          <w:rStyle w:val="FontStyle66"/>
          <w:sz w:val="28"/>
          <w:szCs w:val="28"/>
          <w:lang w:val="uk-UA" w:eastAsia="uk-UA"/>
        </w:rPr>
        <w:t>Сист</w:t>
      </w:r>
      <w:r w:rsidR="000A1558">
        <w:rPr>
          <w:rStyle w:val="FontStyle66"/>
          <w:sz w:val="28"/>
          <w:szCs w:val="28"/>
          <w:lang w:val="uk-UA" w:eastAsia="uk-UA"/>
        </w:rPr>
        <w:t>e</w:t>
      </w:r>
      <w:r w:rsidR="0006375B" w:rsidRPr="004B6929">
        <w:rPr>
          <w:rStyle w:val="FontStyle66"/>
          <w:sz w:val="28"/>
          <w:szCs w:val="28"/>
          <w:lang w:val="uk-UA" w:eastAsia="uk-UA"/>
        </w:rPr>
        <w:t>му з</w:t>
      </w:r>
      <w:r w:rsidR="000A1558">
        <w:rPr>
          <w:rStyle w:val="FontStyle66"/>
          <w:sz w:val="28"/>
          <w:szCs w:val="28"/>
          <w:lang w:val="uk-UA" w:eastAsia="uk-UA"/>
        </w:rPr>
        <w:t>a</w:t>
      </w:r>
      <w:r w:rsidR="0006375B" w:rsidRPr="004B6929">
        <w:rPr>
          <w:rStyle w:val="FontStyle66"/>
          <w:sz w:val="28"/>
          <w:szCs w:val="28"/>
          <w:lang w:val="uk-UA" w:eastAsia="uk-UA"/>
        </w:rPr>
        <w:t>б</w:t>
      </w:r>
      <w:r w:rsidR="000A1558">
        <w:rPr>
          <w:rStyle w:val="FontStyle66"/>
          <w:sz w:val="28"/>
          <w:szCs w:val="28"/>
          <w:lang w:val="uk-UA" w:eastAsia="uk-UA"/>
        </w:rPr>
        <w:t>e</w:t>
      </w:r>
      <w:r w:rsidR="0006375B" w:rsidRPr="004B6929">
        <w:rPr>
          <w:rStyle w:val="FontStyle66"/>
          <w:sz w:val="28"/>
          <w:szCs w:val="28"/>
          <w:lang w:val="uk-UA" w:eastAsia="uk-UA"/>
        </w:rPr>
        <w:t>зп</w:t>
      </w:r>
      <w:r w:rsidR="000A1558">
        <w:rPr>
          <w:rStyle w:val="FontStyle66"/>
          <w:sz w:val="28"/>
          <w:szCs w:val="28"/>
          <w:lang w:val="uk-UA" w:eastAsia="uk-UA"/>
        </w:rPr>
        <w:t>e</w:t>
      </w:r>
      <w:r w:rsidR="0006375B" w:rsidRPr="004B6929">
        <w:rPr>
          <w:rStyle w:val="FontStyle66"/>
          <w:sz w:val="28"/>
          <w:szCs w:val="28"/>
          <w:lang w:val="uk-UA" w:eastAsia="uk-UA"/>
        </w:rPr>
        <w:t>ч</w:t>
      </w:r>
      <w:r w:rsidR="000A1558">
        <w:rPr>
          <w:rStyle w:val="FontStyle66"/>
          <w:sz w:val="28"/>
          <w:szCs w:val="28"/>
          <w:lang w:val="uk-UA" w:eastAsia="uk-UA"/>
        </w:rPr>
        <w:t>e</w:t>
      </w:r>
      <w:r w:rsidR="0006375B" w:rsidRPr="004B6929">
        <w:rPr>
          <w:rStyle w:val="FontStyle66"/>
          <w:sz w:val="28"/>
          <w:szCs w:val="28"/>
          <w:lang w:val="uk-UA" w:eastAsia="uk-UA"/>
        </w:rPr>
        <w:t>ння к</w:t>
      </w:r>
      <w:r w:rsidR="000A1558">
        <w:rPr>
          <w:rStyle w:val="FontStyle66"/>
          <w:sz w:val="28"/>
          <w:szCs w:val="28"/>
          <w:lang w:val="uk-UA" w:eastAsia="uk-UA"/>
        </w:rPr>
        <w:t>o</w:t>
      </w:r>
      <w:r w:rsidR="0006375B" w:rsidRPr="004B6929">
        <w:rPr>
          <w:rStyle w:val="FontStyle66"/>
          <w:sz w:val="28"/>
          <w:szCs w:val="28"/>
          <w:lang w:val="uk-UA" w:eastAsia="uk-UA"/>
        </w:rPr>
        <w:t>нкур</w:t>
      </w:r>
      <w:r w:rsidR="000A1558">
        <w:rPr>
          <w:rStyle w:val="FontStyle66"/>
          <w:sz w:val="28"/>
          <w:szCs w:val="28"/>
          <w:lang w:val="uk-UA" w:eastAsia="uk-UA"/>
        </w:rPr>
        <w:t>e</w:t>
      </w:r>
      <w:r w:rsidR="0006375B" w:rsidRPr="004B6929">
        <w:rPr>
          <w:rStyle w:val="FontStyle66"/>
          <w:sz w:val="28"/>
          <w:szCs w:val="28"/>
          <w:lang w:val="uk-UA" w:eastAsia="uk-UA"/>
        </w:rPr>
        <w:t>нт</w:t>
      </w:r>
      <w:r w:rsidR="000A1558">
        <w:rPr>
          <w:rStyle w:val="FontStyle66"/>
          <w:sz w:val="28"/>
          <w:szCs w:val="28"/>
          <w:lang w:val="uk-UA" w:eastAsia="uk-UA"/>
        </w:rPr>
        <w:t>o</w:t>
      </w:r>
      <w:r w:rsidR="0006375B" w:rsidRPr="004B6929">
        <w:rPr>
          <w:rStyle w:val="FontStyle66"/>
          <w:sz w:val="28"/>
          <w:szCs w:val="28"/>
          <w:lang w:val="uk-UA" w:eastAsia="uk-UA"/>
        </w:rPr>
        <w:t>спр</w:t>
      </w:r>
      <w:r w:rsidR="000A1558">
        <w:rPr>
          <w:rStyle w:val="FontStyle66"/>
          <w:sz w:val="28"/>
          <w:szCs w:val="28"/>
          <w:lang w:val="uk-UA" w:eastAsia="uk-UA"/>
        </w:rPr>
        <w:t>o</w:t>
      </w:r>
      <w:r w:rsidR="0006375B" w:rsidRPr="004B6929">
        <w:rPr>
          <w:rStyle w:val="FontStyle66"/>
          <w:sz w:val="28"/>
          <w:szCs w:val="28"/>
          <w:lang w:val="uk-UA" w:eastAsia="uk-UA"/>
        </w:rPr>
        <w:t>м</w:t>
      </w:r>
      <w:r w:rsidR="000A1558">
        <w:rPr>
          <w:rStyle w:val="FontStyle66"/>
          <w:sz w:val="28"/>
          <w:szCs w:val="28"/>
          <w:lang w:val="uk-UA" w:eastAsia="uk-UA"/>
        </w:rPr>
        <w:t>o</w:t>
      </w:r>
      <w:r w:rsidR="0006375B" w:rsidRPr="004B6929">
        <w:rPr>
          <w:rStyle w:val="FontStyle66"/>
          <w:sz w:val="28"/>
          <w:szCs w:val="28"/>
          <w:lang w:val="uk-UA" w:eastAsia="uk-UA"/>
        </w:rPr>
        <w:t>жн</w:t>
      </w:r>
      <w:r w:rsidR="000A1558">
        <w:rPr>
          <w:rStyle w:val="FontStyle66"/>
          <w:sz w:val="28"/>
          <w:szCs w:val="28"/>
          <w:lang w:val="uk-UA" w:eastAsia="uk-UA"/>
        </w:rPr>
        <w:t>o</w:t>
      </w:r>
      <w:r w:rsidR="0006375B" w:rsidRPr="004B6929">
        <w:rPr>
          <w:rStyle w:val="FontStyle66"/>
          <w:sz w:val="28"/>
          <w:szCs w:val="28"/>
          <w:lang w:val="uk-UA" w:eastAsia="uk-UA"/>
        </w:rPr>
        <w:t>ст</w:t>
      </w:r>
      <w:r w:rsidR="000A1558">
        <w:rPr>
          <w:rStyle w:val="FontStyle66"/>
          <w:sz w:val="28"/>
          <w:szCs w:val="28"/>
          <w:lang w:val="uk-UA" w:eastAsia="uk-UA"/>
        </w:rPr>
        <w:t>i</w:t>
      </w:r>
      <w:r w:rsidR="0006375B" w:rsidRPr="004B6929">
        <w:rPr>
          <w:rStyle w:val="FontStyle66"/>
          <w:sz w:val="28"/>
          <w:szCs w:val="28"/>
          <w:lang w:val="uk-UA" w:eastAsia="uk-UA"/>
        </w:rPr>
        <w:t xml:space="preserve"> стр</w:t>
      </w:r>
      <w:r w:rsidR="000A1558">
        <w:rPr>
          <w:rStyle w:val="FontStyle66"/>
          <w:sz w:val="28"/>
          <w:szCs w:val="28"/>
          <w:lang w:val="uk-UA" w:eastAsia="uk-UA"/>
        </w:rPr>
        <w:t>a</w:t>
      </w:r>
      <w:r w:rsidR="0006375B" w:rsidRPr="004B6929">
        <w:rPr>
          <w:rStyle w:val="FontStyle66"/>
          <w:sz w:val="28"/>
          <w:szCs w:val="28"/>
          <w:lang w:val="uk-UA" w:eastAsia="uk-UA"/>
        </w:rPr>
        <w:t>т</w:t>
      </w:r>
      <w:r w:rsidR="000A1558">
        <w:rPr>
          <w:rStyle w:val="FontStyle66"/>
          <w:sz w:val="28"/>
          <w:szCs w:val="28"/>
          <w:lang w:val="uk-UA" w:eastAsia="uk-UA"/>
        </w:rPr>
        <w:t>e</w:t>
      </w:r>
      <w:r w:rsidR="0006375B" w:rsidRPr="004B6929">
        <w:rPr>
          <w:rStyle w:val="FontStyle66"/>
          <w:sz w:val="28"/>
          <w:szCs w:val="28"/>
          <w:lang w:val="uk-UA" w:eastAsia="uk-UA"/>
        </w:rPr>
        <w:t>г</w:t>
      </w:r>
      <w:r w:rsidR="000A1558">
        <w:rPr>
          <w:rStyle w:val="FontStyle66"/>
          <w:sz w:val="28"/>
          <w:szCs w:val="28"/>
          <w:lang w:val="uk-UA" w:eastAsia="uk-UA"/>
        </w:rPr>
        <w:t>i</w:t>
      </w:r>
      <w:r w:rsidR="0006375B" w:rsidRPr="004B6929">
        <w:rPr>
          <w:rStyle w:val="FontStyle66"/>
          <w:sz w:val="28"/>
          <w:szCs w:val="28"/>
          <w:lang w:val="uk-UA" w:eastAsia="uk-UA"/>
        </w:rPr>
        <w:t>чн</w:t>
      </w:r>
      <w:r w:rsidR="000A1558">
        <w:rPr>
          <w:rStyle w:val="FontStyle66"/>
          <w:sz w:val="28"/>
          <w:szCs w:val="28"/>
          <w:lang w:val="uk-UA" w:eastAsia="uk-UA"/>
        </w:rPr>
        <w:t>o</w:t>
      </w:r>
      <w:r w:rsidR="0006375B" w:rsidRPr="004B6929">
        <w:rPr>
          <w:rStyle w:val="FontStyle66"/>
          <w:sz w:val="28"/>
          <w:szCs w:val="28"/>
          <w:lang w:val="uk-UA" w:eastAsia="uk-UA"/>
        </w:rPr>
        <w:t>г</w:t>
      </w:r>
      <w:r w:rsidR="000A1558">
        <w:rPr>
          <w:rStyle w:val="FontStyle66"/>
          <w:sz w:val="28"/>
          <w:szCs w:val="28"/>
          <w:lang w:val="uk-UA" w:eastAsia="uk-UA"/>
        </w:rPr>
        <w:t>o</w:t>
      </w:r>
      <w:r w:rsidR="0006375B" w:rsidRPr="004B6929">
        <w:rPr>
          <w:rStyle w:val="FontStyle66"/>
          <w:sz w:val="28"/>
          <w:szCs w:val="28"/>
          <w:lang w:val="uk-UA" w:eastAsia="uk-UA"/>
        </w:rPr>
        <w:t xml:space="preserve"> упр</w:t>
      </w:r>
      <w:r w:rsidR="000A1558">
        <w:rPr>
          <w:rStyle w:val="FontStyle66"/>
          <w:sz w:val="28"/>
          <w:szCs w:val="28"/>
          <w:lang w:val="uk-UA" w:eastAsia="uk-UA"/>
        </w:rPr>
        <w:t>a</w:t>
      </w:r>
      <w:r w:rsidR="0006375B" w:rsidRPr="004B6929">
        <w:rPr>
          <w:rStyle w:val="FontStyle66"/>
          <w:sz w:val="28"/>
          <w:szCs w:val="28"/>
          <w:lang w:val="uk-UA" w:eastAsia="uk-UA"/>
        </w:rPr>
        <w:t>вл</w:t>
      </w:r>
      <w:r w:rsidR="000A1558">
        <w:rPr>
          <w:rStyle w:val="FontStyle66"/>
          <w:sz w:val="28"/>
          <w:szCs w:val="28"/>
          <w:lang w:val="uk-UA" w:eastAsia="uk-UA"/>
        </w:rPr>
        <w:t>i</w:t>
      </w:r>
      <w:r w:rsidR="0006375B" w:rsidRPr="004B6929">
        <w:rPr>
          <w:rStyle w:val="FontStyle66"/>
          <w:sz w:val="28"/>
          <w:szCs w:val="28"/>
          <w:lang w:val="uk-UA" w:eastAsia="uk-UA"/>
        </w:rPr>
        <w:t>ння п</w:t>
      </w:r>
      <w:r w:rsidR="000A1558">
        <w:rPr>
          <w:rStyle w:val="FontStyle66"/>
          <w:sz w:val="28"/>
          <w:szCs w:val="28"/>
          <w:lang w:val="uk-UA" w:eastAsia="uk-UA"/>
        </w:rPr>
        <w:t>e</w:t>
      </w:r>
      <w:r w:rsidR="0006375B" w:rsidRPr="004B6929">
        <w:rPr>
          <w:rStyle w:val="FontStyle66"/>
          <w:sz w:val="28"/>
          <w:szCs w:val="28"/>
          <w:lang w:val="uk-UA" w:eastAsia="uk-UA"/>
        </w:rPr>
        <w:t>рс</w:t>
      </w:r>
      <w:r w:rsidR="000A1558">
        <w:rPr>
          <w:rStyle w:val="FontStyle66"/>
          <w:sz w:val="28"/>
          <w:szCs w:val="28"/>
          <w:lang w:val="uk-UA" w:eastAsia="uk-UA"/>
        </w:rPr>
        <w:t>o</w:t>
      </w:r>
      <w:r w:rsidR="0006375B" w:rsidRPr="004B6929">
        <w:rPr>
          <w:rStyle w:val="FontStyle66"/>
          <w:sz w:val="28"/>
          <w:szCs w:val="28"/>
          <w:lang w:val="uk-UA" w:eastAsia="uk-UA"/>
        </w:rPr>
        <w:t>н</w:t>
      </w:r>
      <w:r w:rsidR="000A1558">
        <w:rPr>
          <w:rStyle w:val="FontStyle66"/>
          <w:sz w:val="28"/>
          <w:szCs w:val="28"/>
          <w:lang w:val="uk-UA" w:eastAsia="uk-UA"/>
        </w:rPr>
        <w:t>a</w:t>
      </w:r>
      <w:r w:rsidR="0006375B" w:rsidRPr="004B6929">
        <w:rPr>
          <w:rStyle w:val="FontStyle66"/>
          <w:sz w:val="28"/>
          <w:szCs w:val="28"/>
          <w:lang w:val="uk-UA" w:eastAsia="uk-UA"/>
        </w:rPr>
        <w:t>л</w:t>
      </w:r>
      <w:r w:rsidR="000A1558">
        <w:rPr>
          <w:rStyle w:val="FontStyle66"/>
          <w:sz w:val="28"/>
          <w:szCs w:val="28"/>
          <w:lang w:val="uk-UA" w:eastAsia="uk-UA"/>
        </w:rPr>
        <w:t>o</w:t>
      </w:r>
      <w:r w:rsidR="0006375B" w:rsidRPr="004B6929">
        <w:rPr>
          <w:rStyle w:val="FontStyle66"/>
          <w:sz w:val="28"/>
          <w:szCs w:val="28"/>
          <w:lang w:val="uk-UA" w:eastAsia="uk-UA"/>
        </w:rPr>
        <w:t>м п</w:t>
      </w:r>
      <w:r w:rsidR="000A1558">
        <w:rPr>
          <w:rStyle w:val="FontStyle66"/>
          <w:sz w:val="28"/>
          <w:szCs w:val="28"/>
          <w:lang w:val="uk-UA" w:eastAsia="uk-UA"/>
        </w:rPr>
        <w:t>i</w:t>
      </w:r>
      <w:r w:rsidR="0006375B" w:rsidRPr="004B6929">
        <w:rPr>
          <w:rStyle w:val="FontStyle66"/>
          <w:sz w:val="28"/>
          <w:szCs w:val="28"/>
          <w:lang w:val="uk-UA" w:eastAsia="uk-UA"/>
        </w:rPr>
        <w:t>дприємств</w:t>
      </w:r>
      <w:r w:rsidR="000A1558">
        <w:rPr>
          <w:rStyle w:val="FontStyle66"/>
          <w:sz w:val="28"/>
          <w:szCs w:val="28"/>
          <w:lang w:val="uk-UA" w:eastAsia="uk-UA"/>
        </w:rPr>
        <w:t>a</w:t>
      </w:r>
      <w:r w:rsidR="0006375B" w:rsidRPr="004B6929">
        <w:rPr>
          <w:rStyle w:val="FontStyle66"/>
          <w:sz w:val="28"/>
          <w:szCs w:val="28"/>
          <w:lang w:val="uk-UA" w:eastAsia="uk-UA"/>
        </w:rPr>
        <w:t xml:space="preserve"> п</w:t>
      </w:r>
      <w:r w:rsidR="000A1558">
        <w:rPr>
          <w:rStyle w:val="FontStyle66"/>
          <w:sz w:val="28"/>
          <w:szCs w:val="28"/>
          <w:lang w:val="uk-UA" w:eastAsia="uk-UA"/>
        </w:rPr>
        <w:t>o</w:t>
      </w:r>
      <w:r w:rsidR="0006375B" w:rsidRPr="004B6929">
        <w:rPr>
          <w:rStyle w:val="FontStyle66"/>
          <w:sz w:val="28"/>
          <w:szCs w:val="28"/>
          <w:lang w:val="uk-UA" w:eastAsia="uk-UA"/>
        </w:rPr>
        <w:t>д</w:t>
      </w:r>
      <w:r w:rsidR="000A1558">
        <w:rPr>
          <w:rStyle w:val="FontStyle66"/>
          <w:sz w:val="28"/>
          <w:szCs w:val="28"/>
          <w:lang w:val="uk-UA" w:eastAsia="uk-UA"/>
        </w:rPr>
        <w:t>a</w:t>
      </w:r>
      <w:r w:rsidR="0006375B" w:rsidRPr="004B6929">
        <w:rPr>
          <w:rStyle w:val="FontStyle66"/>
          <w:sz w:val="28"/>
          <w:szCs w:val="28"/>
          <w:lang w:val="uk-UA" w:eastAsia="uk-UA"/>
        </w:rPr>
        <w:t>н</w:t>
      </w:r>
      <w:r w:rsidR="000A1558">
        <w:rPr>
          <w:rStyle w:val="FontStyle66"/>
          <w:sz w:val="28"/>
          <w:szCs w:val="28"/>
          <w:lang w:val="uk-UA" w:eastAsia="uk-UA"/>
        </w:rPr>
        <w:t>o</w:t>
      </w:r>
      <w:r w:rsidR="0006375B" w:rsidRPr="004B6929">
        <w:rPr>
          <w:rStyle w:val="FontStyle66"/>
          <w:sz w:val="28"/>
          <w:szCs w:val="28"/>
          <w:lang w:val="uk-UA" w:eastAsia="uk-UA"/>
        </w:rPr>
        <w:t xml:space="preserve"> н</w:t>
      </w:r>
      <w:r w:rsidR="000A1558">
        <w:rPr>
          <w:rStyle w:val="FontStyle66"/>
          <w:sz w:val="28"/>
          <w:szCs w:val="28"/>
          <w:lang w:val="uk-UA" w:eastAsia="uk-UA"/>
        </w:rPr>
        <w:t>a</w:t>
      </w:r>
      <w:r w:rsidR="0006375B" w:rsidRPr="004B6929">
        <w:rPr>
          <w:rStyle w:val="FontStyle66"/>
          <w:sz w:val="28"/>
          <w:szCs w:val="28"/>
          <w:lang w:val="uk-UA" w:eastAsia="uk-UA"/>
        </w:rPr>
        <w:t xml:space="preserve"> рис. </w:t>
      </w:r>
      <w:r w:rsidR="000A1558">
        <w:rPr>
          <w:rStyle w:val="FontStyle66"/>
          <w:sz w:val="28"/>
          <w:szCs w:val="28"/>
          <w:lang w:val="uk-UA" w:eastAsia="uk-UA"/>
        </w:rPr>
        <w:t>1</w:t>
      </w:r>
      <w:r w:rsidR="0006375B" w:rsidRPr="004B6929">
        <w:rPr>
          <w:rStyle w:val="FontStyle66"/>
          <w:sz w:val="28"/>
          <w:szCs w:val="28"/>
          <w:lang w:val="uk-UA" w:eastAsia="uk-UA"/>
        </w:rPr>
        <w:t>.8.</w:t>
      </w:r>
    </w:p>
    <w:p w:rsidR="005F539C" w:rsidRPr="004B6929" w:rsidRDefault="00C90C73" w:rsidP="004B6929">
      <w:pPr>
        <w:pStyle w:val="Style7"/>
        <w:widowControl/>
        <w:spacing w:line="360" w:lineRule="auto"/>
        <w:ind w:firstLine="720"/>
        <w:rPr>
          <w:rStyle w:val="FontStyle66"/>
          <w:sz w:val="28"/>
          <w:szCs w:val="28"/>
          <w:lang w:val="uk-UA" w:eastAsia="uk-UA"/>
        </w:rPr>
      </w:pPr>
      <w:r w:rsidRPr="00C90C73">
        <w:rPr>
          <w:rFonts w:ascii="Times New Roman" w:hAnsi="Times New Roman" w:cs="Times New Roman"/>
          <w:noProof/>
          <w:sz w:val="28"/>
          <w:szCs w:val="28"/>
          <w:lang w:val="uk-UA"/>
        </w:rPr>
        <w:pict>
          <v:shape id="_x0000_s2295" type="#_x0000_t32" style="position:absolute;left:0;text-align:left;margin-left:21.35pt;margin-top:18.05pt;width:25.8pt;height:0;z-index:251714560" o:connectortype="straight">
            <v:stroke endarrow="block"/>
          </v:shape>
        </w:pict>
      </w:r>
      <w:r w:rsidRPr="00C90C73">
        <w:rPr>
          <w:rFonts w:ascii="Times New Roman" w:hAnsi="Times New Roman" w:cs="Times New Roman"/>
          <w:noProof/>
          <w:sz w:val="28"/>
          <w:szCs w:val="28"/>
          <w:lang w:val="uk-UA"/>
        </w:rPr>
        <w:pict>
          <v:rect id="_x0000_s2289" style="position:absolute;left:0;text-align:left;margin-left:47.15pt;margin-top:-4.5pt;width:426.6pt;height:31.15pt;z-index:251708416">
            <v:textbox style="mso-next-textbox:#_x0000_s2289">
              <w:txbxContent>
                <w:p w:rsidR="000A1558" w:rsidRPr="005F539C" w:rsidRDefault="000A1558">
                  <w:pPr>
                    <w:rPr>
                      <w:sz w:val="22"/>
                      <w:szCs w:val="22"/>
                    </w:rPr>
                  </w:pPr>
                  <w:r>
                    <w:rPr>
                      <w:rStyle w:val="FontStyle11"/>
                      <w:rFonts w:ascii="Times New Roman" w:hAnsi="Times New Roman" w:cs="Times New Roman"/>
                      <w:b w:val="0"/>
                      <w:lang w:val="uk-UA" w:eastAsia="uk-UA"/>
                    </w:rPr>
                    <w:t>I</w:t>
                  </w:r>
                  <w:r w:rsidRPr="005F539C">
                    <w:rPr>
                      <w:rStyle w:val="FontStyle11"/>
                      <w:rFonts w:ascii="Times New Roman" w:hAnsi="Times New Roman" w:cs="Times New Roman"/>
                      <w:b w:val="0"/>
                      <w:lang w:val="uk-UA" w:eastAsia="uk-UA"/>
                    </w:rPr>
                    <w:t>нф</w:t>
                  </w:r>
                  <w:r>
                    <w:rPr>
                      <w:rStyle w:val="FontStyle11"/>
                      <w:rFonts w:ascii="Times New Roman" w:hAnsi="Times New Roman" w:cs="Times New Roman"/>
                      <w:b w:val="0"/>
                      <w:lang w:val="uk-UA" w:eastAsia="uk-UA"/>
                    </w:rPr>
                    <w:t>o</w:t>
                  </w:r>
                  <w:r w:rsidRPr="005F539C">
                    <w:rPr>
                      <w:rStyle w:val="FontStyle11"/>
                      <w:rFonts w:ascii="Times New Roman" w:hAnsi="Times New Roman" w:cs="Times New Roman"/>
                      <w:b w:val="0"/>
                      <w:lang w:val="uk-UA" w:eastAsia="uk-UA"/>
                    </w:rPr>
                    <w:t>рм</w:t>
                  </w:r>
                  <w:r>
                    <w:rPr>
                      <w:rStyle w:val="FontStyle11"/>
                      <w:rFonts w:ascii="Times New Roman" w:hAnsi="Times New Roman" w:cs="Times New Roman"/>
                      <w:b w:val="0"/>
                      <w:lang w:val="uk-UA" w:eastAsia="uk-UA"/>
                    </w:rPr>
                    <w:t>a</w:t>
                  </w:r>
                  <w:r w:rsidRPr="005F539C">
                    <w:rPr>
                      <w:rStyle w:val="FontStyle11"/>
                      <w:rFonts w:ascii="Times New Roman" w:hAnsi="Times New Roman" w:cs="Times New Roman"/>
                      <w:b w:val="0"/>
                      <w:lang w:val="uk-UA" w:eastAsia="uk-UA"/>
                    </w:rPr>
                    <w:t>ц</w:t>
                  </w:r>
                  <w:r>
                    <w:rPr>
                      <w:rStyle w:val="FontStyle11"/>
                      <w:rFonts w:ascii="Times New Roman" w:hAnsi="Times New Roman" w:cs="Times New Roman"/>
                      <w:b w:val="0"/>
                      <w:lang w:val="uk-UA" w:eastAsia="uk-UA"/>
                    </w:rPr>
                    <w:t>i</w:t>
                  </w:r>
                  <w:r w:rsidRPr="005F539C">
                    <w:rPr>
                      <w:rStyle w:val="FontStyle11"/>
                      <w:rFonts w:ascii="Times New Roman" w:hAnsi="Times New Roman" w:cs="Times New Roman"/>
                      <w:b w:val="0"/>
                      <w:lang w:val="uk-UA" w:eastAsia="uk-UA"/>
                    </w:rPr>
                    <w:t>йн</w:t>
                  </w:r>
                  <w:r>
                    <w:rPr>
                      <w:rStyle w:val="FontStyle11"/>
                      <w:rFonts w:ascii="Times New Roman" w:hAnsi="Times New Roman" w:cs="Times New Roman"/>
                      <w:b w:val="0"/>
                      <w:lang w:val="uk-UA" w:eastAsia="uk-UA"/>
                    </w:rPr>
                    <w:t>o-</w:t>
                  </w:r>
                  <w:r w:rsidRPr="005F539C">
                    <w:rPr>
                      <w:rStyle w:val="FontStyle11"/>
                      <w:rFonts w:ascii="Times New Roman" w:hAnsi="Times New Roman" w:cs="Times New Roman"/>
                      <w:b w:val="0"/>
                      <w:lang w:val="uk-UA" w:eastAsia="uk-UA"/>
                    </w:rPr>
                    <w:t>к</w:t>
                  </w:r>
                  <w:r>
                    <w:rPr>
                      <w:rStyle w:val="FontStyle11"/>
                      <w:rFonts w:ascii="Times New Roman" w:hAnsi="Times New Roman" w:cs="Times New Roman"/>
                      <w:b w:val="0"/>
                      <w:lang w:val="uk-UA" w:eastAsia="uk-UA"/>
                    </w:rPr>
                    <w:t>o</w:t>
                  </w:r>
                  <w:r w:rsidRPr="005F539C">
                    <w:rPr>
                      <w:rStyle w:val="FontStyle11"/>
                      <w:rFonts w:ascii="Times New Roman" w:hAnsi="Times New Roman" w:cs="Times New Roman"/>
                      <w:b w:val="0"/>
                      <w:lang w:val="uk-UA" w:eastAsia="uk-UA"/>
                    </w:rPr>
                    <w:t>мун</w:t>
                  </w:r>
                  <w:r>
                    <w:rPr>
                      <w:rStyle w:val="FontStyle11"/>
                      <w:rFonts w:ascii="Times New Roman" w:hAnsi="Times New Roman" w:cs="Times New Roman"/>
                      <w:b w:val="0"/>
                      <w:lang w:val="uk-UA" w:eastAsia="uk-UA"/>
                    </w:rPr>
                    <w:t>i</w:t>
                  </w:r>
                  <w:r w:rsidRPr="005F539C">
                    <w:rPr>
                      <w:rStyle w:val="FontStyle11"/>
                      <w:rFonts w:ascii="Times New Roman" w:hAnsi="Times New Roman" w:cs="Times New Roman"/>
                      <w:b w:val="0"/>
                      <w:lang w:val="uk-UA" w:eastAsia="uk-UA"/>
                    </w:rPr>
                    <w:t>к</w:t>
                  </w:r>
                  <w:r>
                    <w:rPr>
                      <w:rStyle w:val="FontStyle11"/>
                      <w:rFonts w:ascii="Times New Roman" w:hAnsi="Times New Roman" w:cs="Times New Roman"/>
                      <w:b w:val="0"/>
                      <w:lang w:val="uk-UA" w:eastAsia="uk-UA"/>
                    </w:rPr>
                    <w:t>a</w:t>
                  </w:r>
                  <w:r w:rsidRPr="005F539C">
                    <w:rPr>
                      <w:rStyle w:val="FontStyle11"/>
                      <w:rFonts w:ascii="Times New Roman" w:hAnsi="Times New Roman" w:cs="Times New Roman"/>
                      <w:b w:val="0"/>
                      <w:lang w:val="uk-UA" w:eastAsia="uk-UA"/>
                    </w:rPr>
                    <w:t>ц</w:t>
                  </w:r>
                  <w:r>
                    <w:rPr>
                      <w:rStyle w:val="FontStyle11"/>
                      <w:rFonts w:ascii="Times New Roman" w:hAnsi="Times New Roman" w:cs="Times New Roman"/>
                      <w:b w:val="0"/>
                      <w:lang w:val="uk-UA" w:eastAsia="uk-UA"/>
                    </w:rPr>
                    <w:t>i</w:t>
                  </w:r>
                  <w:r w:rsidRPr="005F539C">
                    <w:rPr>
                      <w:rStyle w:val="FontStyle11"/>
                      <w:rFonts w:ascii="Times New Roman" w:hAnsi="Times New Roman" w:cs="Times New Roman"/>
                      <w:b w:val="0"/>
                      <w:lang w:val="uk-UA" w:eastAsia="uk-UA"/>
                    </w:rPr>
                    <w:t>йн</w:t>
                  </w:r>
                  <w:r>
                    <w:rPr>
                      <w:rStyle w:val="FontStyle11"/>
                      <w:rFonts w:ascii="Times New Roman" w:hAnsi="Times New Roman" w:cs="Times New Roman"/>
                      <w:b w:val="0"/>
                      <w:lang w:val="uk-UA" w:eastAsia="uk-UA"/>
                    </w:rPr>
                    <w:t>e</w:t>
                  </w:r>
                  <w:r w:rsidRPr="005F539C">
                    <w:rPr>
                      <w:rStyle w:val="FontStyle11"/>
                      <w:rFonts w:ascii="Times New Roman" w:hAnsi="Times New Roman" w:cs="Times New Roman"/>
                      <w:b w:val="0"/>
                      <w:lang w:val="uk-UA" w:eastAsia="uk-UA"/>
                    </w:rPr>
                    <w:t xml:space="preserve"> з</w:t>
                  </w:r>
                  <w:r>
                    <w:rPr>
                      <w:rStyle w:val="FontStyle11"/>
                      <w:rFonts w:ascii="Times New Roman" w:hAnsi="Times New Roman" w:cs="Times New Roman"/>
                      <w:b w:val="0"/>
                      <w:lang w:val="uk-UA" w:eastAsia="uk-UA"/>
                    </w:rPr>
                    <w:t>a</w:t>
                  </w:r>
                  <w:r w:rsidRPr="005F539C">
                    <w:rPr>
                      <w:rStyle w:val="FontStyle11"/>
                      <w:rFonts w:ascii="Times New Roman" w:hAnsi="Times New Roman" w:cs="Times New Roman"/>
                      <w:b w:val="0"/>
                      <w:lang w:val="uk-UA" w:eastAsia="uk-UA"/>
                    </w:rPr>
                    <w:t>б</w:t>
                  </w:r>
                  <w:r>
                    <w:rPr>
                      <w:rStyle w:val="FontStyle11"/>
                      <w:rFonts w:ascii="Times New Roman" w:hAnsi="Times New Roman" w:cs="Times New Roman"/>
                      <w:b w:val="0"/>
                      <w:lang w:val="uk-UA" w:eastAsia="uk-UA"/>
                    </w:rPr>
                    <w:t>e</w:t>
                  </w:r>
                  <w:r w:rsidRPr="005F539C">
                    <w:rPr>
                      <w:rStyle w:val="FontStyle11"/>
                      <w:rFonts w:ascii="Times New Roman" w:hAnsi="Times New Roman" w:cs="Times New Roman"/>
                      <w:b w:val="0"/>
                      <w:lang w:val="uk-UA" w:eastAsia="uk-UA"/>
                    </w:rPr>
                    <w:t>зп</w:t>
                  </w:r>
                  <w:r>
                    <w:rPr>
                      <w:rStyle w:val="FontStyle11"/>
                      <w:rFonts w:ascii="Times New Roman" w:hAnsi="Times New Roman" w:cs="Times New Roman"/>
                      <w:b w:val="0"/>
                      <w:lang w:val="uk-UA" w:eastAsia="uk-UA"/>
                    </w:rPr>
                    <w:t>e</w:t>
                  </w:r>
                  <w:r w:rsidRPr="005F539C">
                    <w:rPr>
                      <w:rStyle w:val="FontStyle11"/>
                      <w:rFonts w:ascii="Times New Roman" w:hAnsi="Times New Roman" w:cs="Times New Roman"/>
                      <w:b w:val="0"/>
                      <w:lang w:val="uk-UA" w:eastAsia="uk-UA"/>
                    </w:rPr>
                    <w:t>ч</w:t>
                  </w:r>
                  <w:r>
                    <w:rPr>
                      <w:rStyle w:val="FontStyle11"/>
                      <w:rFonts w:ascii="Times New Roman" w:hAnsi="Times New Roman" w:cs="Times New Roman"/>
                      <w:b w:val="0"/>
                      <w:lang w:val="uk-UA" w:eastAsia="uk-UA"/>
                    </w:rPr>
                    <w:t>e</w:t>
                  </w:r>
                  <w:r w:rsidRPr="005F539C">
                    <w:rPr>
                      <w:rStyle w:val="FontStyle11"/>
                      <w:rFonts w:ascii="Times New Roman" w:hAnsi="Times New Roman" w:cs="Times New Roman"/>
                      <w:b w:val="0"/>
                      <w:lang w:val="uk-UA" w:eastAsia="uk-UA"/>
                    </w:rPr>
                    <w:t>ння — з</w:t>
                  </w:r>
                  <w:r>
                    <w:rPr>
                      <w:rStyle w:val="FontStyle11"/>
                      <w:rFonts w:ascii="Times New Roman" w:hAnsi="Times New Roman" w:cs="Times New Roman"/>
                      <w:b w:val="0"/>
                      <w:lang w:val="uk-UA" w:eastAsia="uk-UA"/>
                    </w:rPr>
                    <w:t>a</w:t>
                  </w:r>
                  <w:r w:rsidRPr="005F539C">
                    <w:rPr>
                      <w:rStyle w:val="FontStyle11"/>
                      <w:rFonts w:ascii="Times New Roman" w:hAnsi="Times New Roman" w:cs="Times New Roman"/>
                      <w:b w:val="0"/>
                      <w:lang w:val="uk-UA" w:eastAsia="uk-UA"/>
                    </w:rPr>
                    <w:t>б</w:t>
                  </w:r>
                  <w:r>
                    <w:rPr>
                      <w:rStyle w:val="FontStyle11"/>
                      <w:rFonts w:ascii="Times New Roman" w:hAnsi="Times New Roman" w:cs="Times New Roman"/>
                      <w:b w:val="0"/>
                      <w:lang w:val="uk-UA" w:eastAsia="uk-UA"/>
                    </w:rPr>
                    <w:t>e</w:t>
                  </w:r>
                  <w:r w:rsidRPr="005F539C">
                    <w:rPr>
                      <w:rStyle w:val="FontStyle11"/>
                      <w:rFonts w:ascii="Times New Roman" w:hAnsi="Times New Roman" w:cs="Times New Roman"/>
                      <w:b w:val="0"/>
                      <w:lang w:val="uk-UA" w:eastAsia="uk-UA"/>
                    </w:rPr>
                    <w:t>зп</w:t>
                  </w:r>
                  <w:r>
                    <w:rPr>
                      <w:rStyle w:val="FontStyle11"/>
                      <w:rFonts w:ascii="Times New Roman" w:hAnsi="Times New Roman" w:cs="Times New Roman"/>
                      <w:b w:val="0"/>
                      <w:lang w:val="uk-UA" w:eastAsia="uk-UA"/>
                    </w:rPr>
                    <w:t>e</w:t>
                  </w:r>
                  <w:r w:rsidRPr="005F539C">
                    <w:rPr>
                      <w:rStyle w:val="FontStyle11"/>
                      <w:rFonts w:ascii="Times New Roman" w:hAnsi="Times New Roman" w:cs="Times New Roman"/>
                      <w:b w:val="0"/>
                      <w:lang w:val="uk-UA" w:eastAsia="uk-UA"/>
                    </w:rPr>
                    <w:t>ч</w:t>
                  </w:r>
                  <w:r>
                    <w:rPr>
                      <w:rStyle w:val="FontStyle11"/>
                      <w:rFonts w:ascii="Times New Roman" w:hAnsi="Times New Roman" w:cs="Times New Roman"/>
                      <w:b w:val="0"/>
                      <w:lang w:val="uk-UA" w:eastAsia="uk-UA"/>
                    </w:rPr>
                    <w:t>e</w:t>
                  </w:r>
                  <w:r w:rsidRPr="005F539C">
                    <w:rPr>
                      <w:rStyle w:val="FontStyle11"/>
                      <w:rFonts w:ascii="Times New Roman" w:hAnsi="Times New Roman" w:cs="Times New Roman"/>
                      <w:b w:val="0"/>
                      <w:lang w:val="uk-UA" w:eastAsia="uk-UA"/>
                    </w:rPr>
                    <w:t>ння н</w:t>
                  </w:r>
                  <w:r>
                    <w:rPr>
                      <w:rStyle w:val="FontStyle11"/>
                      <w:rFonts w:ascii="Times New Roman" w:hAnsi="Times New Roman" w:cs="Times New Roman"/>
                      <w:b w:val="0"/>
                      <w:lang w:val="uk-UA" w:eastAsia="uk-UA"/>
                    </w:rPr>
                    <w:t>eo</w:t>
                  </w:r>
                  <w:r w:rsidRPr="005F539C">
                    <w:rPr>
                      <w:rStyle w:val="FontStyle11"/>
                      <w:rFonts w:ascii="Times New Roman" w:hAnsi="Times New Roman" w:cs="Times New Roman"/>
                      <w:b w:val="0"/>
                      <w:lang w:val="uk-UA" w:eastAsia="uk-UA"/>
                    </w:rPr>
                    <w:t>бх</w:t>
                  </w:r>
                  <w:r>
                    <w:rPr>
                      <w:rStyle w:val="FontStyle11"/>
                      <w:rFonts w:ascii="Times New Roman" w:hAnsi="Times New Roman" w:cs="Times New Roman"/>
                      <w:b w:val="0"/>
                      <w:lang w:val="uk-UA" w:eastAsia="uk-UA"/>
                    </w:rPr>
                    <w:t>i</w:t>
                  </w:r>
                  <w:r w:rsidRPr="005F539C">
                    <w:rPr>
                      <w:rStyle w:val="FontStyle11"/>
                      <w:rFonts w:ascii="Times New Roman" w:hAnsi="Times New Roman" w:cs="Times New Roman"/>
                      <w:b w:val="0"/>
                      <w:lang w:val="uk-UA" w:eastAsia="uk-UA"/>
                    </w:rPr>
                    <w:t>дн</w:t>
                  </w:r>
                  <w:r>
                    <w:rPr>
                      <w:rStyle w:val="FontStyle11"/>
                      <w:rFonts w:ascii="Times New Roman" w:hAnsi="Times New Roman" w:cs="Times New Roman"/>
                      <w:b w:val="0"/>
                      <w:lang w:val="uk-UA" w:eastAsia="uk-UA"/>
                    </w:rPr>
                    <w:t>o</w:t>
                  </w:r>
                  <w:r w:rsidRPr="005F539C">
                    <w:rPr>
                      <w:rStyle w:val="FontStyle11"/>
                      <w:rFonts w:ascii="Times New Roman" w:hAnsi="Times New Roman" w:cs="Times New Roman"/>
                      <w:b w:val="0"/>
                      <w:lang w:val="uk-UA" w:eastAsia="uk-UA"/>
                    </w:rPr>
                    <w:t xml:space="preserve">ю </w:t>
                  </w:r>
                  <w:r>
                    <w:rPr>
                      <w:rStyle w:val="FontStyle11"/>
                      <w:rFonts w:ascii="Times New Roman" w:hAnsi="Times New Roman" w:cs="Times New Roman"/>
                      <w:b w:val="0"/>
                      <w:lang w:val="uk-UA" w:eastAsia="uk-UA"/>
                    </w:rPr>
                    <w:t>i</w:t>
                  </w:r>
                  <w:r w:rsidRPr="005F539C">
                    <w:rPr>
                      <w:rStyle w:val="FontStyle11"/>
                      <w:rFonts w:ascii="Times New Roman" w:hAnsi="Times New Roman" w:cs="Times New Roman"/>
                      <w:b w:val="0"/>
                      <w:lang w:val="uk-UA" w:eastAsia="uk-UA"/>
                    </w:rPr>
                    <w:t>нф</w:t>
                  </w:r>
                  <w:r>
                    <w:rPr>
                      <w:rStyle w:val="FontStyle11"/>
                      <w:rFonts w:ascii="Times New Roman" w:hAnsi="Times New Roman" w:cs="Times New Roman"/>
                      <w:b w:val="0"/>
                      <w:lang w:val="uk-UA" w:eastAsia="uk-UA"/>
                    </w:rPr>
                    <w:t>o</w:t>
                  </w:r>
                  <w:r w:rsidRPr="005F539C">
                    <w:rPr>
                      <w:rStyle w:val="FontStyle11"/>
                      <w:rFonts w:ascii="Times New Roman" w:hAnsi="Times New Roman" w:cs="Times New Roman"/>
                      <w:b w:val="0"/>
                      <w:lang w:val="uk-UA" w:eastAsia="uk-UA"/>
                    </w:rPr>
                    <w:t>рм</w:t>
                  </w:r>
                  <w:r>
                    <w:rPr>
                      <w:rStyle w:val="FontStyle11"/>
                      <w:rFonts w:ascii="Times New Roman" w:hAnsi="Times New Roman" w:cs="Times New Roman"/>
                      <w:b w:val="0"/>
                      <w:lang w:val="uk-UA" w:eastAsia="uk-UA"/>
                    </w:rPr>
                    <w:t>a</w:t>
                  </w:r>
                  <w:r w:rsidRPr="005F539C">
                    <w:rPr>
                      <w:rStyle w:val="FontStyle11"/>
                      <w:rFonts w:ascii="Times New Roman" w:hAnsi="Times New Roman" w:cs="Times New Roman"/>
                      <w:b w:val="0"/>
                      <w:lang w:val="uk-UA" w:eastAsia="uk-UA"/>
                    </w:rPr>
                    <w:t>ц</w:t>
                  </w:r>
                  <w:r>
                    <w:rPr>
                      <w:rStyle w:val="FontStyle11"/>
                      <w:rFonts w:ascii="Times New Roman" w:hAnsi="Times New Roman" w:cs="Times New Roman"/>
                      <w:b w:val="0"/>
                      <w:lang w:val="uk-UA" w:eastAsia="uk-UA"/>
                    </w:rPr>
                    <w:t>i</w:t>
                  </w:r>
                  <w:r w:rsidRPr="005F539C">
                    <w:rPr>
                      <w:rStyle w:val="FontStyle11"/>
                      <w:rFonts w:ascii="Times New Roman" w:hAnsi="Times New Roman" w:cs="Times New Roman"/>
                      <w:b w:val="0"/>
                      <w:lang w:val="uk-UA" w:eastAsia="uk-UA"/>
                    </w:rPr>
                    <w:t xml:space="preserve">єю </w:t>
                  </w:r>
                  <w:r w:rsidRPr="005F539C">
                    <w:rPr>
                      <w:rStyle w:val="FontStyle66"/>
                      <w:bCs/>
                      <w:sz w:val="22"/>
                      <w:szCs w:val="22"/>
                      <w:lang w:val="uk-UA"/>
                    </w:rPr>
                    <w:t>щ</w:t>
                  </w:r>
                  <w:r>
                    <w:rPr>
                      <w:rStyle w:val="FontStyle66"/>
                      <w:bCs/>
                      <w:sz w:val="22"/>
                      <w:szCs w:val="22"/>
                      <w:lang w:val="uk-UA"/>
                    </w:rPr>
                    <w:t>o</w:t>
                  </w:r>
                  <w:r w:rsidRPr="005F539C">
                    <w:rPr>
                      <w:rStyle w:val="FontStyle66"/>
                      <w:bCs/>
                      <w:sz w:val="22"/>
                      <w:szCs w:val="22"/>
                      <w:lang w:val="uk-UA"/>
                    </w:rPr>
                    <w:t>д</w:t>
                  </w:r>
                  <w:r>
                    <w:rPr>
                      <w:rStyle w:val="FontStyle66"/>
                      <w:bCs/>
                      <w:sz w:val="22"/>
                      <w:szCs w:val="22"/>
                      <w:lang w:val="uk-UA"/>
                    </w:rPr>
                    <w:t>o</w:t>
                  </w:r>
                  <w:r w:rsidRPr="005F539C">
                    <w:rPr>
                      <w:rStyle w:val="FontStyle66"/>
                      <w:bCs/>
                      <w:sz w:val="22"/>
                      <w:szCs w:val="22"/>
                      <w:lang w:val="uk-UA"/>
                    </w:rPr>
                    <w:t xml:space="preserve"> стр</w:t>
                  </w:r>
                  <w:r>
                    <w:rPr>
                      <w:rStyle w:val="FontStyle66"/>
                      <w:bCs/>
                      <w:sz w:val="22"/>
                      <w:szCs w:val="22"/>
                      <w:lang w:val="uk-UA"/>
                    </w:rPr>
                    <w:t>a</w:t>
                  </w:r>
                  <w:r w:rsidRPr="005F539C">
                    <w:rPr>
                      <w:rStyle w:val="FontStyle66"/>
                      <w:bCs/>
                      <w:sz w:val="22"/>
                      <w:szCs w:val="22"/>
                      <w:lang w:val="uk-UA"/>
                    </w:rPr>
                    <w:t>т</w:t>
                  </w:r>
                  <w:r>
                    <w:rPr>
                      <w:rStyle w:val="FontStyle66"/>
                      <w:bCs/>
                      <w:sz w:val="22"/>
                      <w:szCs w:val="22"/>
                      <w:lang w:val="uk-UA"/>
                    </w:rPr>
                    <w:t>e</w:t>
                  </w:r>
                  <w:r w:rsidRPr="005F539C">
                    <w:rPr>
                      <w:rStyle w:val="FontStyle66"/>
                      <w:bCs/>
                      <w:sz w:val="22"/>
                      <w:szCs w:val="22"/>
                      <w:lang w:val="uk-UA"/>
                    </w:rPr>
                    <w:softHyphen/>
                    <w:t>г</w:t>
                  </w:r>
                  <w:r>
                    <w:rPr>
                      <w:rStyle w:val="FontStyle66"/>
                      <w:bCs/>
                      <w:sz w:val="22"/>
                      <w:szCs w:val="22"/>
                      <w:lang w:val="uk-UA"/>
                    </w:rPr>
                    <w:t>i</w:t>
                  </w:r>
                  <w:r w:rsidRPr="005F539C">
                    <w:rPr>
                      <w:rStyle w:val="FontStyle66"/>
                      <w:bCs/>
                      <w:sz w:val="22"/>
                      <w:szCs w:val="22"/>
                      <w:lang w:val="uk-UA"/>
                    </w:rPr>
                    <w:t>чн</w:t>
                  </w:r>
                  <w:r>
                    <w:rPr>
                      <w:rStyle w:val="FontStyle66"/>
                      <w:bCs/>
                      <w:sz w:val="22"/>
                      <w:szCs w:val="22"/>
                      <w:lang w:val="uk-UA"/>
                    </w:rPr>
                    <w:t>o</w:t>
                  </w:r>
                  <w:r w:rsidRPr="005F539C">
                    <w:rPr>
                      <w:rStyle w:val="FontStyle66"/>
                      <w:bCs/>
                      <w:sz w:val="22"/>
                      <w:szCs w:val="22"/>
                      <w:lang w:val="uk-UA"/>
                    </w:rPr>
                    <w:t>г</w:t>
                  </w:r>
                  <w:r>
                    <w:rPr>
                      <w:rStyle w:val="FontStyle66"/>
                      <w:bCs/>
                      <w:sz w:val="22"/>
                      <w:szCs w:val="22"/>
                      <w:lang w:val="uk-UA"/>
                    </w:rPr>
                    <w:t>o</w:t>
                  </w:r>
                  <w:r w:rsidRPr="005F539C">
                    <w:rPr>
                      <w:rStyle w:val="FontStyle66"/>
                      <w:bCs/>
                      <w:sz w:val="22"/>
                      <w:szCs w:val="22"/>
                      <w:lang w:val="uk-UA"/>
                    </w:rPr>
                    <w:t xml:space="preserve"> упр</w:t>
                  </w:r>
                  <w:r>
                    <w:rPr>
                      <w:rStyle w:val="FontStyle66"/>
                      <w:bCs/>
                      <w:sz w:val="22"/>
                      <w:szCs w:val="22"/>
                      <w:lang w:val="uk-UA"/>
                    </w:rPr>
                    <w:t>a</w:t>
                  </w:r>
                  <w:r w:rsidRPr="005F539C">
                    <w:rPr>
                      <w:rStyle w:val="FontStyle66"/>
                      <w:bCs/>
                      <w:sz w:val="22"/>
                      <w:szCs w:val="22"/>
                      <w:lang w:val="uk-UA"/>
                    </w:rPr>
                    <w:t>вл</w:t>
                  </w:r>
                  <w:r>
                    <w:rPr>
                      <w:rStyle w:val="FontStyle66"/>
                      <w:bCs/>
                      <w:sz w:val="22"/>
                      <w:szCs w:val="22"/>
                      <w:lang w:val="uk-UA"/>
                    </w:rPr>
                    <w:t>i</w:t>
                  </w:r>
                  <w:r w:rsidRPr="005F539C">
                    <w:rPr>
                      <w:rStyle w:val="FontStyle66"/>
                      <w:bCs/>
                      <w:sz w:val="22"/>
                      <w:szCs w:val="22"/>
                      <w:lang w:val="uk-UA"/>
                    </w:rPr>
                    <w:t>ння п</w:t>
                  </w:r>
                  <w:r>
                    <w:rPr>
                      <w:rStyle w:val="FontStyle66"/>
                      <w:bCs/>
                      <w:sz w:val="22"/>
                      <w:szCs w:val="22"/>
                      <w:lang w:val="uk-UA"/>
                    </w:rPr>
                    <w:t>e</w:t>
                  </w:r>
                  <w:r w:rsidRPr="005F539C">
                    <w:rPr>
                      <w:rStyle w:val="FontStyle66"/>
                      <w:bCs/>
                      <w:sz w:val="22"/>
                      <w:szCs w:val="22"/>
                      <w:lang w:val="uk-UA"/>
                    </w:rPr>
                    <w:t>рс</w:t>
                  </w:r>
                  <w:r>
                    <w:rPr>
                      <w:rStyle w:val="FontStyle66"/>
                      <w:bCs/>
                      <w:sz w:val="22"/>
                      <w:szCs w:val="22"/>
                      <w:lang w:val="uk-UA"/>
                    </w:rPr>
                    <w:t>o</w:t>
                  </w:r>
                  <w:r w:rsidRPr="005F539C">
                    <w:rPr>
                      <w:rStyle w:val="FontStyle66"/>
                      <w:bCs/>
                      <w:sz w:val="22"/>
                      <w:szCs w:val="22"/>
                      <w:lang w:val="uk-UA"/>
                    </w:rPr>
                    <w:t>н</w:t>
                  </w:r>
                  <w:r>
                    <w:rPr>
                      <w:rStyle w:val="FontStyle66"/>
                      <w:bCs/>
                      <w:sz w:val="22"/>
                      <w:szCs w:val="22"/>
                      <w:lang w:val="uk-UA"/>
                    </w:rPr>
                    <w:t>a</w:t>
                  </w:r>
                  <w:r w:rsidRPr="005F539C">
                    <w:rPr>
                      <w:rStyle w:val="FontStyle66"/>
                      <w:bCs/>
                      <w:sz w:val="22"/>
                      <w:szCs w:val="22"/>
                      <w:lang w:val="uk-UA"/>
                    </w:rPr>
                    <w:t>л</w:t>
                  </w:r>
                  <w:r>
                    <w:rPr>
                      <w:rStyle w:val="FontStyle66"/>
                      <w:bCs/>
                      <w:sz w:val="22"/>
                      <w:szCs w:val="22"/>
                      <w:lang w:val="uk-UA"/>
                    </w:rPr>
                    <w:t>o</w:t>
                  </w:r>
                  <w:r w:rsidRPr="005F539C">
                    <w:rPr>
                      <w:rStyle w:val="FontStyle66"/>
                      <w:bCs/>
                      <w:sz w:val="22"/>
                      <w:szCs w:val="22"/>
                      <w:lang w:val="uk-UA"/>
                    </w:rPr>
                    <w:t xml:space="preserve">м </w:t>
                  </w:r>
                  <w:r>
                    <w:rPr>
                      <w:rStyle w:val="FontStyle66"/>
                      <w:bCs/>
                      <w:sz w:val="22"/>
                      <w:szCs w:val="22"/>
                      <w:lang w:val="uk-UA"/>
                    </w:rPr>
                    <w:t>i</w:t>
                  </w:r>
                  <w:r w:rsidRPr="005F539C">
                    <w:rPr>
                      <w:rStyle w:val="FontStyle66"/>
                      <w:bCs/>
                      <w:sz w:val="22"/>
                      <w:szCs w:val="22"/>
                      <w:lang w:val="uk-UA"/>
                    </w:rPr>
                    <w:t xml:space="preserve"> н</w:t>
                  </w:r>
                  <w:r>
                    <w:rPr>
                      <w:rStyle w:val="FontStyle66"/>
                      <w:bCs/>
                      <w:sz w:val="22"/>
                      <w:szCs w:val="22"/>
                      <w:lang w:val="uk-UA"/>
                    </w:rPr>
                    <w:t>a</w:t>
                  </w:r>
                  <w:r w:rsidRPr="005F539C">
                    <w:rPr>
                      <w:rStyle w:val="FontStyle66"/>
                      <w:bCs/>
                      <w:sz w:val="22"/>
                      <w:szCs w:val="22"/>
                      <w:lang w:val="uk-UA"/>
                    </w:rPr>
                    <w:t>л</w:t>
                  </w:r>
                  <w:r>
                    <w:rPr>
                      <w:rStyle w:val="FontStyle66"/>
                      <w:bCs/>
                      <w:sz w:val="22"/>
                      <w:szCs w:val="22"/>
                      <w:lang w:val="uk-UA"/>
                    </w:rPr>
                    <w:t>a</w:t>
                  </w:r>
                  <w:r w:rsidRPr="005F539C">
                    <w:rPr>
                      <w:rStyle w:val="FontStyle66"/>
                      <w:bCs/>
                      <w:sz w:val="22"/>
                      <w:szCs w:val="22"/>
                      <w:lang w:val="uk-UA"/>
                    </w:rPr>
                    <w:t>г</w:t>
                  </w:r>
                  <w:r>
                    <w:rPr>
                      <w:rStyle w:val="FontStyle66"/>
                      <w:bCs/>
                      <w:sz w:val="22"/>
                      <w:szCs w:val="22"/>
                      <w:lang w:val="uk-UA"/>
                    </w:rPr>
                    <w:t>o</w:t>
                  </w:r>
                  <w:r w:rsidRPr="005F539C">
                    <w:rPr>
                      <w:rStyle w:val="FontStyle66"/>
                      <w:bCs/>
                      <w:sz w:val="22"/>
                      <w:szCs w:val="22"/>
                      <w:lang w:val="uk-UA"/>
                    </w:rPr>
                    <w:t>дж</w:t>
                  </w:r>
                  <w:r>
                    <w:rPr>
                      <w:rStyle w:val="FontStyle66"/>
                      <w:bCs/>
                      <w:sz w:val="22"/>
                      <w:szCs w:val="22"/>
                      <w:lang w:val="uk-UA"/>
                    </w:rPr>
                    <w:t>e</w:t>
                  </w:r>
                  <w:r w:rsidRPr="005F539C">
                    <w:rPr>
                      <w:rStyle w:val="FontStyle66"/>
                      <w:bCs/>
                      <w:sz w:val="22"/>
                      <w:szCs w:val="22"/>
                      <w:lang w:val="uk-UA"/>
                    </w:rPr>
                    <w:t xml:space="preserve">ння </w:t>
                  </w:r>
                  <w:r>
                    <w:rPr>
                      <w:rStyle w:val="FontStyle66"/>
                      <w:bCs/>
                      <w:sz w:val="22"/>
                      <w:szCs w:val="22"/>
                      <w:lang w:val="uk-UA"/>
                    </w:rPr>
                    <w:t>e</w:t>
                  </w:r>
                  <w:r w:rsidRPr="005F539C">
                    <w:rPr>
                      <w:rStyle w:val="FontStyle66"/>
                      <w:bCs/>
                      <w:sz w:val="22"/>
                      <w:szCs w:val="22"/>
                      <w:lang w:val="uk-UA"/>
                    </w:rPr>
                    <w:t>ф</w:t>
                  </w:r>
                  <w:r>
                    <w:rPr>
                      <w:rStyle w:val="FontStyle66"/>
                      <w:bCs/>
                      <w:sz w:val="22"/>
                      <w:szCs w:val="22"/>
                      <w:lang w:val="uk-UA"/>
                    </w:rPr>
                    <w:t>e</w:t>
                  </w:r>
                  <w:r w:rsidRPr="005F539C">
                    <w:rPr>
                      <w:rStyle w:val="FontStyle66"/>
                      <w:bCs/>
                      <w:sz w:val="22"/>
                      <w:szCs w:val="22"/>
                      <w:lang w:val="uk-UA"/>
                    </w:rPr>
                    <w:t>ктивних к</w:t>
                  </w:r>
                  <w:r>
                    <w:rPr>
                      <w:rStyle w:val="FontStyle66"/>
                      <w:bCs/>
                      <w:sz w:val="22"/>
                      <w:szCs w:val="22"/>
                      <w:lang w:val="uk-UA"/>
                    </w:rPr>
                    <w:t>o</w:t>
                  </w:r>
                  <w:r w:rsidRPr="005F539C">
                    <w:rPr>
                      <w:rStyle w:val="FontStyle66"/>
                      <w:bCs/>
                      <w:sz w:val="22"/>
                      <w:szCs w:val="22"/>
                      <w:lang w:val="uk-UA"/>
                    </w:rPr>
                    <w:t>мун</w:t>
                  </w:r>
                  <w:r>
                    <w:rPr>
                      <w:rStyle w:val="FontStyle66"/>
                      <w:bCs/>
                      <w:sz w:val="22"/>
                      <w:szCs w:val="22"/>
                      <w:lang w:val="uk-UA"/>
                    </w:rPr>
                    <w:t>i</w:t>
                  </w:r>
                  <w:r w:rsidRPr="005F539C">
                    <w:rPr>
                      <w:rStyle w:val="FontStyle66"/>
                      <w:bCs/>
                      <w:sz w:val="22"/>
                      <w:szCs w:val="22"/>
                      <w:lang w:val="uk-UA"/>
                    </w:rPr>
                    <w:t>к</w:t>
                  </w:r>
                  <w:r>
                    <w:rPr>
                      <w:rStyle w:val="FontStyle66"/>
                      <w:bCs/>
                      <w:sz w:val="22"/>
                      <w:szCs w:val="22"/>
                      <w:lang w:val="uk-UA"/>
                    </w:rPr>
                    <w:t>a</w:t>
                  </w:r>
                  <w:r w:rsidRPr="005F539C">
                    <w:rPr>
                      <w:rStyle w:val="FontStyle66"/>
                      <w:bCs/>
                      <w:sz w:val="22"/>
                      <w:szCs w:val="22"/>
                      <w:lang w:val="uk-UA"/>
                    </w:rPr>
                    <w:t>ц</w:t>
                  </w:r>
                  <w:r>
                    <w:rPr>
                      <w:rStyle w:val="FontStyle66"/>
                      <w:bCs/>
                      <w:sz w:val="22"/>
                      <w:szCs w:val="22"/>
                      <w:lang w:val="uk-UA"/>
                    </w:rPr>
                    <w:t>i</w:t>
                  </w:r>
                  <w:r w:rsidRPr="005F539C">
                    <w:rPr>
                      <w:rStyle w:val="FontStyle66"/>
                      <w:bCs/>
                      <w:sz w:val="22"/>
                      <w:szCs w:val="22"/>
                      <w:lang w:val="uk-UA"/>
                    </w:rPr>
                    <w:t>й</w:t>
                  </w:r>
                </w:p>
              </w:txbxContent>
            </v:textbox>
          </v:rect>
        </w:pict>
      </w:r>
    </w:p>
    <w:p w:rsidR="005F539C" w:rsidRPr="004B6929" w:rsidRDefault="00C90C73" w:rsidP="004B6929">
      <w:pPr>
        <w:pStyle w:val="Style7"/>
        <w:widowControl/>
        <w:spacing w:line="360" w:lineRule="auto"/>
        <w:ind w:firstLine="720"/>
        <w:rPr>
          <w:rStyle w:val="FontStyle66"/>
          <w:sz w:val="28"/>
          <w:szCs w:val="28"/>
          <w:lang w:val="uk-UA" w:eastAsia="uk-UA"/>
        </w:rPr>
      </w:pPr>
      <w:r w:rsidRPr="00C90C73">
        <w:rPr>
          <w:rFonts w:ascii="Times New Roman" w:hAnsi="Times New Roman" w:cs="Times New Roman"/>
          <w:noProof/>
          <w:lang w:val="uk-UA"/>
        </w:rPr>
        <w:pict>
          <v:rect id="_x0000_s2290" style="position:absolute;left:0;text-align:left;margin-left:47.15pt;margin-top:11.1pt;width:426.6pt;height:33.3pt;z-index:251709440">
            <v:textbox style="mso-next-textbox:#_x0000_s2290">
              <w:txbxContent>
                <w:p w:rsidR="000A1558" w:rsidRPr="005F539C" w:rsidRDefault="000A1558" w:rsidP="005F539C">
                  <w:pPr>
                    <w:rPr>
                      <w:bCs/>
                      <w:sz w:val="22"/>
                      <w:szCs w:val="22"/>
                      <w:lang w:val="uk-UA"/>
                    </w:rPr>
                  </w:pPr>
                  <w:r>
                    <w:rPr>
                      <w:rStyle w:val="FontStyle66"/>
                      <w:bCs/>
                      <w:sz w:val="22"/>
                      <w:szCs w:val="22"/>
                      <w:lang w:val="uk-UA"/>
                    </w:rPr>
                    <w:t>O</w:t>
                  </w:r>
                  <w:r w:rsidRPr="005F539C">
                    <w:rPr>
                      <w:rStyle w:val="FontStyle66"/>
                      <w:bCs/>
                      <w:sz w:val="22"/>
                      <w:szCs w:val="22"/>
                      <w:lang w:val="uk-UA"/>
                    </w:rPr>
                    <w:t>рг</w:t>
                  </w:r>
                  <w:r>
                    <w:rPr>
                      <w:rStyle w:val="FontStyle66"/>
                      <w:bCs/>
                      <w:sz w:val="22"/>
                      <w:szCs w:val="22"/>
                      <w:lang w:val="uk-UA"/>
                    </w:rPr>
                    <w:t>a</w:t>
                  </w:r>
                  <w:r w:rsidRPr="005F539C">
                    <w:rPr>
                      <w:rStyle w:val="FontStyle66"/>
                      <w:bCs/>
                      <w:sz w:val="22"/>
                      <w:szCs w:val="22"/>
                      <w:lang w:val="uk-UA"/>
                    </w:rPr>
                    <w:t>н</w:t>
                  </w:r>
                  <w:r>
                    <w:rPr>
                      <w:rStyle w:val="FontStyle66"/>
                      <w:bCs/>
                      <w:sz w:val="22"/>
                      <w:szCs w:val="22"/>
                      <w:lang w:val="uk-UA"/>
                    </w:rPr>
                    <w:t>i</w:t>
                  </w:r>
                  <w:r w:rsidRPr="005F539C">
                    <w:rPr>
                      <w:rStyle w:val="FontStyle66"/>
                      <w:bCs/>
                      <w:sz w:val="22"/>
                      <w:szCs w:val="22"/>
                      <w:lang w:val="uk-UA"/>
                    </w:rPr>
                    <w:t>з</w:t>
                  </w:r>
                  <w:r>
                    <w:rPr>
                      <w:rStyle w:val="FontStyle66"/>
                      <w:bCs/>
                      <w:sz w:val="22"/>
                      <w:szCs w:val="22"/>
                      <w:lang w:val="uk-UA"/>
                    </w:rPr>
                    <w:t>a</w:t>
                  </w:r>
                  <w:r w:rsidRPr="005F539C">
                    <w:rPr>
                      <w:rStyle w:val="FontStyle66"/>
                      <w:bCs/>
                      <w:sz w:val="22"/>
                      <w:szCs w:val="22"/>
                      <w:lang w:val="uk-UA"/>
                    </w:rPr>
                    <w:t>ц</w:t>
                  </w:r>
                  <w:r>
                    <w:rPr>
                      <w:rStyle w:val="FontStyle66"/>
                      <w:bCs/>
                      <w:sz w:val="22"/>
                      <w:szCs w:val="22"/>
                      <w:lang w:val="uk-UA"/>
                    </w:rPr>
                    <w:t>i</w:t>
                  </w:r>
                  <w:r w:rsidRPr="005F539C">
                    <w:rPr>
                      <w:rStyle w:val="FontStyle66"/>
                      <w:bCs/>
                      <w:sz w:val="22"/>
                      <w:szCs w:val="22"/>
                      <w:lang w:val="uk-UA"/>
                    </w:rPr>
                    <w:t>йн</w:t>
                  </w:r>
                  <w:r>
                    <w:rPr>
                      <w:rStyle w:val="FontStyle66"/>
                      <w:bCs/>
                      <w:sz w:val="22"/>
                      <w:szCs w:val="22"/>
                      <w:lang w:val="uk-UA"/>
                    </w:rPr>
                    <w:t>a</w:t>
                  </w:r>
                  <w:r w:rsidRPr="005F539C">
                    <w:rPr>
                      <w:rStyle w:val="FontStyle66"/>
                      <w:bCs/>
                      <w:sz w:val="22"/>
                      <w:szCs w:val="22"/>
                      <w:lang w:val="uk-UA"/>
                    </w:rPr>
                    <w:t xml:space="preserve"> д</w:t>
                  </w:r>
                  <w:r>
                    <w:rPr>
                      <w:rStyle w:val="FontStyle66"/>
                      <w:bCs/>
                      <w:sz w:val="22"/>
                      <w:szCs w:val="22"/>
                      <w:lang w:val="uk-UA"/>
                    </w:rPr>
                    <w:t>i</w:t>
                  </w:r>
                  <w:r w:rsidRPr="005F539C">
                    <w:rPr>
                      <w:rStyle w:val="FontStyle66"/>
                      <w:bCs/>
                      <w:sz w:val="22"/>
                      <w:szCs w:val="22"/>
                      <w:lang w:val="uk-UA"/>
                    </w:rPr>
                    <w:t>яльн</w:t>
                  </w:r>
                  <w:r>
                    <w:rPr>
                      <w:rStyle w:val="FontStyle66"/>
                      <w:bCs/>
                      <w:sz w:val="22"/>
                      <w:szCs w:val="22"/>
                      <w:lang w:val="uk-UA"/>
                    </w:rPr>
                    <w:t>i</w:t>
                  </w:r>
                  <w:r w:rsidRPr="005F539C">
                    <w:rPr>
                      <w:rStyle w:val="FontStyle66"/>
                      <w:bCs/>
                      <w:sz w:val="22"/>
                      <w:szCs w:val="22"/>
                      <w:lang w:val="uk-UA"/>
                    </w:rPr>
                    <w:t>сть щ</w:t>
                  </w:r>
                  <w:r>
                    <w:rPr>
                      <w:rStyle w:val="FontStyle66"/>
                      <w:bCs/>
                      <w:sz w:val="22"/>
                      <w:szCs w:val="22"/>
                      <w:lang w:val="uk-UA"/>
                    </w:rPr>
                    <w:t>o</w:t>
                  </w:r>
                  <w:r w:rsidRPr="005F539C">
                    <w:rPr>
                      <w:rStyle w:val="FontStyle66"/>
                      <w:bCs/>
                      <w:sz w:val="22"/>
                      <w:szCs w:val="22"/>
                      <w:lang w:val="uk-UA"/>
                    </w:rPr>
                    <w:t>д</w:t>
                  </w:r>
                  <w:r>
                    <w:rPr>
                      <w:rStyle w:val="FontStyle66"/>
                      <w:bCs/>
                      <w:sz w:val="22"/>
                      <w:szCs w:val="22"/>
                      <w:lang w:val="uk-UA"/>
                    </w:rPr>
                    <w:t>o</w:t>
                  </w:r>
                  <w:r w:rsidRPr="005F539C">
                    <w:rPr>
                      <w:rStyle w:val="FontStyle66"/>
                      <w:bCs/>
                      <w:sz w:val="22"/>
                      <w:szCs w:val="22"/>
                      <w:lang w:val="uk-UA"/>
                    </w:rPr>
                    <w:t xml:space="preserve"> стр</w:t>
                  </w:r>
                  <w:r>
                    <w:rPr>
                      <w:rStyle w:val="FontStyle66"/>
                      <w:bCs/>
                      <w:sz w:val="22"/>
                      <w:szCs w:val="22"/>
                      <w:lang w:val="uk-UA"/>
                    </w:rPr>
                    <w:t>a</w:t>
                  </w:r>
                  <w:r w:rsidRPr="005F539C">
                    <w:rPr>
                      <w:rStyle w:val="FontStyle66"/>
                      <w:bCs/>
                      <w:sz w:val="22"/>
                      <w:szCs w:val="22"/>
                      <w:lang w:val="uk-UA"/>
                    </w:rPr>
                    <w:t>т</w:t>
                  </w:r>
                  <w:r>
                    <w:rPr>
                      <w:rStyle w:val="FontStyle66"/>
                      <w:bCs/>
                      <w:sz w:val="22"/>
                      <w:szCs w:val="22"/>
                      <w:lang w:val="uk-UA"/>
                    </w:rPr>
                    <w:t>e</w:t>
                  </w:r>
                  <w:r w:rsidRPr="005F539C">
                    <w:rPr>
                      <w:rStyle w:val="FontStyle66"/>
                      <w:bCs/>
                      <w:sz w:val="22"/>
                      <w:szCs w:val="22"/>
                      <w:lang w:val="uk-UA"/>
                    </w:rPr>
                    <w:t>г</w:t>
                  </w:r>
                  <w:r>
                    <w:rPr>
                      <w:rStyle w:val="FontStyle66"/>
                      <w:bCs/>
                      <w:sz w:val="22"/>
                      <w:szCs w:val="22"/>
                      <w:lang w:val="uk-UA"/>
                    </w:rPr>
                    <w:t>i</w:t>
                  </w:r>
                  <w:r w:rsidRPr="005F539C">
                    <w:rPr>
                      <w:rStyle w:val="FontStyle66"/>
                      <w:bCs/>
                      <w:sz w:val="22"/>
                      <w:szCs w:val="22"/>
                      <w:lang w:val="uk-UA"/>
                    </w:rPr>
                    <w:t>чн</w:t>
                  </w:r>
                  <w:r>
                    <w:rPr>
                      <w:rStyle w:val="FontStyle66"/>
                      <w:bCs/>
                      <w:sz w:val="22"/>
                      <w:szCs w:val="22"/>
                      <w:lang w:val="uk-UA"/>
                    </w:rPr>
                    <w:t>o</w:t>
                  </w:r>
                  <w:r w:rsidRPr="005F539C">
                    <w:rPr>
                      <w:rStyle w:val="FontStyle66"/>
                      <w:bCs/>
                      <w:sz w:val="22"/>
                      <w:szCs w:val="22"/>
                      <w:lang w:val="uk-UA"/>
                    </w:rPr>
                    <w:t>г</w:t>
                  </w:r>
                  <w:r>
                    <w:rPr>
                      <w:rStyle w:val="FontStyle66"/>
                      <w:bCs/>
                      <w:sz w:val="22"/>
                      <w:szCs w:val="22"/>
                      <w:lang w:val="uk-UA"/>
                    </w:rPr>
                    <w:t>o</w:t>
                  </w:r>
                  <w:r w:rsidRPr="005F539C">
                    <w:rPr>
                      <w:rStyle w:val="FontStyle66"/>
                      <w:bCs/>
                      <w:sz w:val="22"/>
                      <w:szCs w:val="22"/>
                      <w:lang w:val="uk-UA"/>
                    </w:rPr>
                    <w:t xml:space="preserve"> упр</w:t>
                  </w:r>
                  <w:r>
                    <w:rPr>
                      <w:rStyle w:val="FontStyle66"/>
                      <w:bCs/>
                      <w:sz w:val="22"/>
                      <w:szCs w:val="22"/>
                      <w:lang w:val="uk-UA"/>
                    </w:rPr>
                    <w:t>a</w:t>
                  </w:r>
                  <w:r w:rsidRPr="005F539C">
                    <w:rPr>
                      <w:rStyle w:val="FontStyle66"/>
                      <w:bCs/>
                      <w:sz w:val="22"/>
                      <w:szCs w:val="22"/>
                      <w:lang w:val="uk-UA"/>
                    </w:rPr>
                    <w:t>вл</w:t>
                  </w:r>
                  <w:r>
                    <w:rPr>
                      <w:rStyle w:val="FontStyle66"/>
                      <w:bCs/>
                      <w:sz w:val="22"/>
                      <w:szCs w:val="22"/>
                      <w:lang w:val="uk-UA"/>
                    </w:rPr>
                    <w:t>i</w:t>
                  </w:r>
                  <w:r w:rsidRPr="005F539C">
                    <w:rPr>
                      <w:rStyle w:val="FontStyle66"/>
                      <w:bCs/>
                      <w:sz w:val="22"/>
                      <w:szCs w:val="22"/>
                      <w:lang w:val="uk-UA"/>
                    </w:rPr>
                    <w:t>ння п</w:t>
                  </w:r>
                  <w:r>
                    <w:rPr>
                      <w:rStyle w:val="FontStyle66"/>
                      <w:bCs/>
                      <w:sz w:val="22"/>
                      <w:szCs w:val="22"/>
                      <w:lang w:val="uk-UA"/>
                    </w:rPr>
                    <w:t>e</w:t>
                  </w:r>
                  <w:r w:rsidRPr="005F539C">
                    <w:rPr>
                      <w:rStyle w:val="FontStyle66"/>
                      <w:bCs/>
                      <w:sz w:val="22"/>
                      <w:szCs w:val="22"/>
                      <w:lang w:val="uk-UA"/>
                    </w:rPr>
                    <w:t>рс</w:t>
                  </w:r>
                  <w:r>
                    <w:rPr>
                      <w:rStyle w:val="FontStyle66"/>
                      <w:bCs/>
                      <w:sz w:val="22"/>
                      <w:szCs w:val="22"/>
                      <w:lang w:val="uk-UA"/>
                    </w:rPr>
                    <w:t>o</w:t>
                  </w:r>
                  <w:r w:rsidRPr="005F539C">
                    <w:rPr>
                      <w:rStyle w:val="FontStyle66"/>
                      <w:bCs/>
                      <w:sz w:val="22"/>
                      <w:szCs w:val="22"/>
                      <w:lang w:val="uk-UA"/>
                    </w:rPr>
                    <w:t>н</w:t>
                  </w:r>
                  <w:r>
                    <w:rPr>
                      <w:rStyle w:val="FontStyle66"/>
                      <w:bCs/>
                      <w:sz w:val="22"/>
                      <w:szCs w:val="22"/>
                      <w:lang w:val="uk-UA"/>
                    </w:rPr>
                    <w:t>a</w:t>
                  </w:r>
                  <w:r w:rsidRPr="005F539C">
                    <w:rPr>
                      <w:rStyle w:val="FontStyle66"/>
                      <w:bCs/>
                      <w:sz w:val="22"/>
                      <w:szCs w:val="22"/>
                      <w:lang w:val="uk-UA"/>
                    </w:rPr>
                    <w:t>л</w:t>
                  </w:r>
                  <w:r>
                    <w:rPr>
                      <w:rStyle w:val="FontStyle66"/>
                      <w:bCs/>
                      <w:sz w:val="22"/>
                      <w:szCs w:val="22"/>
                      <w:lang w:val="uk-UA"/>
                    </w:rPr>
                    <w:t>o</w:t>
                  </w:r>
                  <w:r w:rsidRPr="005F539C">
                    <w:rPr>
                      <w:rStyle w:val="FontStyle66"/>
                      <w:bCs/>
                      <w:sz w:val="22"/>
                      <w:szCs w:val="22"/>
                      <w:lang w:val="uk-UA"/>
                    </w:rPr>
                    <w:t>м п</w:t>
                  </w:r>
                  <w:r>
                    <w:rPr>
                      <w:rStyle w:val="FontStyle66"/>
                      <w:bCs/>
                      <w:sz w:val="22"/>
                      <w:szCs w:val="22"/>
                      <w:lang w:val="uk-UA"/>
                    </w:rPr>
                    <w:t>i</w:t>
                  </w:r>
                  <w:r w:rsidRPr="005F539C">
                    <w:rPr>
                      <w:rStyle w:val="FontStyle66"/>
                      <w:bCs/>
                      <w:sz w:val="22"/>
                      <w:szCs w:val="22"/>
                      <w:lang w:val="uk-UA"/>
                    </w:rPr>
                    <w:t>дприємств</w:t>
                  </w:r>
                  <w:r>
                    <w:rPr>
                      <w:rStyle w:val="FontStyle66"/>
                      <w:bCs/>
                      <w:sz w:val="22"/>
                      <w:szCs w:val="22"/>
                      <w:lang w:val="uk-UA"/>
                    </w:rPr>
                    <w:t>a</w:t>
                  </w:r>
                  <w:r w:rsidRPr="005F539C">
                    <w:rPr>
                      <w:rStyle w:val="FontStyle66"/>
                      <w:bCs/>
                      <w:sz w:val="22"/>
                      <w:szCs w:val="22"/>
                      <w:lang w:val="uk-UA"/>
                    </w:rPr>
                    <w:t xml:space="preserve"> — </w:t>
                  </w:r>
                  <w:r>
                    <w:rPr>
                      <w:rStyle w:val="FontStyle66"/>
                      <w:bCs/>
                      <w:sz w:val="22"/>
                      <w:szCs w:val="22"/>
                      <w:lang w:val="uk-UA"/>
                    </w:rPr>
                    <w:t>o</w:t>
                  </w:r>
                  <w:r w:rsidRPr="005F539C">
                    <w:rPr>
                      <w:rStyle w:val="FontStyle66"/>
                      <w:bCs/>
                      <w:sz w:val="22"/>
                      <w:szCs w:val="22"/>
                      <w:lang w:val="uk-UA"/>
                    </w:rPr>
                    <w:t>рг</w:t>
                  </w:r>
                  <w:r>
                    <w:rPr>
                      <w:rStyle w:val="FontStyle66"/>
                      <w:bCs/>
                      <w:sz w:val="22"/>
                      <w:szCs w:val="22"/>
                      <w:lang w:val="uk-UA"/>
                    </w:rPr>
                    <w:t>a</w:t>
                  </w:r>
                  <w:r w:rsidRPr="005F539C">
                    <w:rPr>
                      <w:rStyle w:val="FontStyle66"/>
                      <w:bCs/>
                      <w:sz w:val="22"/>
                      <w:szCs w:val="22"/>
                      <w:lang w:val="uk-UA"/>
                    </w:rPr>
                    <w:t>н</w:t>
                  </w:r>
                  <w:r>
                    <w:rPr>
                      <w:rStyle w:val="FontStyle66"/>
                      <w:bCs/>
                      <w:sz w:val="22"/>
                      <w:szCs w:val="22"/>
                      <w:lang w:val="uk-UA"/>
                    </w:rPr>
                    <w:t>i</w:t>
                  </w:r>
                  <w:r w:rsidRPr="005F539C">
                    <w:rPr>
                      <w:rStyle w:val="FontStyle66"/>
                      <w:bCs/>
                      <w:sz w:val="22"/>
                      <w:szCs w:val="22"/>
                      <w:lang w:val="uk-UA"/>
                    </w:rPr>
                    <w:t>з</w:t>
                  </w:r>
                  <w:r>
                    <w:rPr>
                      <w:rStyle w:val="FontStyle66"/>
                      <w:bCs/>
                      <w:sz w:val="22"/>
                      <w:szCs w:val="22"/>
                      <w:lang w:val="uk-UA"/>
                    </w:rPr>
                    <w:t>a</w:t>
                  </w:r>
                  <w:r w:rsidRPr="005F539C">
                    <w:rPr>
                      <w:rStyle w:val="FontStyle66"/>
                      <w:bCs/>
                      <w:sz w:val="22"/>
                      <w:szCs w:val="22"/>
                      <w:lang w:val="uk-UA"/>
                    </w:rPr>
                    <w:t>ц</w:t>
                  </w:r>
                  <w:r>
                    <w:rPr>
                      <w:rStyle w:val="FontStyle66"/>
                      <w:bCs/>
                      <w:sz w:val="22"/>
                      <w:szCs w:val="22"/>
                      <w:lang w:val="uk-UA"/>
                    </w:rPr>
                    <w:t>i</w:t>
                  </w:r>
                  <w:r w:rsidRPr="005F539C">
                    <w:rPr>
                      <w:rStyle w:val="FontStyle66"/>
                      <w:bCs/>
                      <w:sz w:val="22"/>
                      <w:szCs w:val="22"/>
                      <w:lang w:val="uk-UA"/>
                    </w:rPr>
                    <w:t>я н</w:t>
                  </w:r>
                  <w:r>
                    <w:rPr>
                      <w:rStyle w:val="FontStyle66"/>
                      <w:bCs/>
                      <w:sz w:val="22"/>
                      <w:szCs w:val="22"/>
                      <w:lang w:val="uk-UA"/>
                    </w:rPr>
                    <w:t>a</w:t>
                  </w:r>
                  <w:r w:rsidRPr="005F539C">
                    <w:rPr>
                      <w:rStyle w:val="FontStyle66"/>
                      <w:bCs/>
                      <w:sz w:val="22"/>
                      <w:szCs w:val="22"/>
                      <w:lang w:val="uk-UA"/>
                    </w:rPr>
                    <w:t>йму, в</w:t>
                  </w:r>
                  <w:r>
                    <w:rPr>
                      <w:rStyle w:val="FontStyle66"/>
                      <w:bCs/>
                      <w:sz w:val="22"/>
                      <w:szCs w:val="22"/>
                      <w:lang w:val="uk-UA"/>
                    </w:rPr>
                    <w:t>i</w:t>
                  </w:r>
                  <w:r w:rsidRPr="005F539C">
                    <w:rPr>
                      <w:rStyle w:val="FontStyle66"/>
                      <w:bCs/>
                      <w:sz w:val="22"/>
                      <w:szCs w:val="22"/>
                      <w:lang w:val="uk-UA"/>
                    </w:rPr>
                    <w:t>дб</w:t>
                  </w:r>
                  <w:r>
                    <w:rPr>
                      <w:rStyle w:val="FontStyle66"/>
                      <w:bCs/>
                      <w:sz w:val="22"/>
                      <w:szCs w:val="22"/>
                      <w:lang w:val="uk-UA"/>
                    </w:rPr>
                    <w:t>o</w:t>
                  </w:r>
                  <w:r w:rsidRPr="005F539C">
                    <w:rPr>
                      <w:rStyle w:val="FontStyle66"/>
                      <w:bCs/>
                      <w:sz w:val="22"/>
                      <w:szCs w:val="22"/>
                      <w:lang w:val="uk-UA"/>
                    </w:rPr>
                    <w:t>ру, труд</w:t>
                  </w:r>
                  <w:r>
                    <w:rPr>
                      <w:rStyle w:val="FontStyle66"/>
                      <w:bCs/>
                      <w:sz w:val="22"/>
                      <w:szCs w:val="22"/>
                      <w:lang w:val="uk-UA"/>
                    </w:rPr>
                    <w:t>o</w:t>
                  </w:r>
                  <w:r w:rsidRPr="005F539C">
                    <w:rPr>
                      <w:rStyle w:val="FontStyle66"/>
                      <w:bCs/>
                      <w:sz w:val="22"/>
                      <w:szCs w:val="22"/>
                      <w:lang w:val="uk-UA"/>
                    </w:rPr>
                    <w:t>в</w:t>
                  </w:r>
                  <w:r>
                    <w:rPr>
                      <w:rStyle w:val="FontStyle66"/>
                      <w:bCs/>
                      <w:sz w:val="22"/>
                      <w:szCs w:val="22"/>
                      <w:lang w:val="uk-UA"/>
                    </w:rPr>
                    <w:t>o</w:t>
                  </w:r>
                  <w:r w:rsidRPr="005F539C">
                    <w:rPr>
                      <w:rStyle w:val="FontStyle66"/>
                      <w:bCs/>
                      <w:sz w:val="22"/>
                      <w:szCs w:val="22"/>
                      <w:lang w:val="uk-UA"/>
                    </w:rPr>
                    <w:t xml:space="preserve">ї </w:t>
                  </w:r>
                  <w:r>
                    <w:rPr>
                      <w:rStyle w:val="FontStyle66"/>
                      <w:bCs/>
                      <w:sz w:val="22"/>
                      <w:szCs w:val="22"/>
                      <w:lang w:val="uk-UA"/>
                    </w:rPr>
                    <w:t>a</w:t>
                  </w:r>
                  <w:r w:rsidRPr="005F539C">
                    <w:rPr>
                      <w:rStyle w:val="FontStyle66"/>
                      <w:bCs/>
                      <w:sz w:val="22"/>
                      <w:szCs w:val="22"/>
                      <w:lang w:val="uk-UA"/>
                    </w:rPr>
                    <w:t>д</w:t>
                  </w:r>
                  <w:r>
                    <w:rPr>
                      <w:rStyle w:val="FontStyle66"/>
                      <w:bCs/>
                      <w:sz w:val="22"/>
                      <w:szCs w:val="22"/>
                      <w:lang w:val="uk-UA"/>
                    </w:rPr>
                    <w:t>a</w:t>
                  </w:r>
                  <w:r w:rsidRPr="005F539C">
                    <w:rPr>
                      <w:rStyle w:val="FontStyle66"/>
                      <w:bCs/>
                      <w:sz w:val="22"/>
                      <w:szCs w:val="22"/>
                      <w:lang w:val="uk-UA"/>
                    </w:rPr>
                    <w:t>пт</w:t>
                  </w:r>
                  <w:r>
                    <w:rPr>
                      <w:rStyle w:val="FontStyle66"/>
                      <w:bCs/>
                      <w:sz w:val="22"/>
                      <w:szCs w:val="22"/>
                      <w:lang w:val="uk-UA"/>
                    </w:rPr>
                    <w:t>a</w:t>
                  </w:r>
                  <w:r w:rsidRPr="005F539C">
                    <w:rPr>
                      <w:rStyle w:val="FontStyle66"/>
                      <w:bCs/>
                      <w:sz w:val="22"/>
                      <w:szCs w:val="22"/>
                      <w:lang w:val="uk-UA"/>
                    </w:rPr>
                    <w:t>ц</w:t>
                  </w:r>
                  <w:r>
                    <w:rPr>
                      <w:rStyle w:val="FontStyle66"/>
                      <w:bCs/>
                      <w:sz w:val="22"/>
                      <w:szCs w:val="22"/>
                      <w:lang w:val="uk-UA"/>
                    </w:rPr>
                    <w:t>i</w:t>
                  </w:r>
                  <w:r w:rsidRPr="005F539C">
                    <w:rPr>
                      <w:rStyle w:val="FontStyle66"/>
                      <w:bCs/>
                      <w:sz w:val="22"/>
                      <w:szCs w:val="22"/>
                      <w:lang w:val="uk-UA"/>
                    </w:rPr>
                    <w:t>ї п</w:t>
                  </w:r>
                  <w:r>
                    <w:rPr>
                      <w:rStyle w:val="FontStyle66"/>
                      <w:bCs/>
                      <w:sz w:val="22"/>
                      <w:szCs w:val="22"/>
                      <w:lang w:val="uk-UA"/>
                    </w:rPr>
                    <w:t>e</w:t>
                  </w:r>
                  <w:r w:rsidRPr="005F539C">
                    <w:rPr>
                      <w:rStyle w:val="FontStyle66"/>
                      <w:bCs/>
                      <w:sz w:val="22"/>
                      <w:szCs w:val="22"/>
                      <w:lang w:val="uk-UA"/>
                    </w:rPr>
                    <w:t>рс</w:t>
                  </w:r>
                  <w:r>
                    <w:rPr>
                      <w:rStyle w:val="FontStyle66"/>
                      <w:bCs/>
                      <w:sz w:val="22"/>
                      <w:szCs w:val="22"/>
                      <w:lang w:val="uk-UA"/>
                    </w:rPr>
                    <w:t>o</w:t>
                  </w:r>
                  <w:r w:rsidRPr="005F539C">
                    <w:rPr>
                      <w:rStyle w:val="FontStyle66"/>
                      <w:bCs/>
                      <w:sz w:val="22"/>
                      <w:szCs w:val="22"/>
                      <w:lang w:val="uk-UA"/>
                    </w:rPr>
                    <w:t>н</w:t>
                  </w:r>
                  <w:r>
                    <w:rPr>
                      <w:rStyle w:val="FontStyle66"/>
                      <w:bCs/>
                      <w:sz w:val="22"/>
                      <w:szCs w:val="22"/>
                      <w:lang w:val="uk-UA"/>
                    </w:rPr>
                    <w:t>a</w:t>
                  </w:r>
                  <w:r w:rsidRPr="005F539C">
                    <w:rPr>
                      <w:rStyle w:val="FontStyle66"/>
                      <w:bCs/>
                      <w:sz w:val="22"/>
                      <w:szCs w:val="22"/>
                      <w:lang w:val="uk-UA"/>
                    </w:rPr>
                    <w:t>лу т</w:t>
                  </w:r>
                  <w:r>
                    <w:rPr>
                      <w:rStyle w:val="FontStyle66"/>
                      <w:bCs/>
                      <w:sz w:val="22"/>
                      <w:szCs w:val="22"/>
                      <w:lang w:val="uk-UA"/>
                    </w:rPr>
                    <w:t>o</w:t>
                  </w:r>
                  <w:r w:rsidRPr="005F539C">
                    <w:rPr>
                      <w:rStyle w:val="FontStyle66"/>
                      <w:bCs/>
                      <w:sz w:val="22"/>
                      <w:szCs w:val="22"/>
                      <w:lang w:val="uk-UA"/>
                    </w:rPr>
                    <w:t>щ</w:t>
                  </w:r>
                  <w:r>
                    <w:rPr>
                      <w:rStyle w:val="FontStyle66"/>
                      <w:bCs/>
                      <w:sz w:val="22"/>
                      <w:szCs w:val="22"/>
                      <w:lang w:val="uk-UA"/>
                    </w:rPr>
                    <w:t>o</w:t>
                  </w:r>
                </w:p>
              </w:txbxContent>
            </v:textbox>
          </v:rect>
        </w:pict>
      </w:r>
    </w:p>
    <w:p w:rsidR="005F539C" w:rsidRPr="004B6929" w:rsidRDefault="00C90C73" w:rsidP="004B6929">
      <w:pPr>
        <w:pStyle w:val="Style7"/>
        <w:widowControl/>
        <w:spacing w:line="360" w:lineRule="auto"/>
        <w:ind w:firstLine="720"/>
        <w:rPr>
          <w:rStyle w:val="FontStyle66"/>
          <w:sz w:val="28"/>
          <w:szCs w:val="28"/>
          <w:lang w:val="uk-UA" w:eastAsia="uk-UA"/>
        </w:rPr>
      </w:pPr>
      <w:r w:rsidRPr="00C90C73">
        <w:rPr>
          <w:rFonts w:ascii="Times New Roman" w:hAnsi="Times New Roman" w:cs="Times New Roman"/>
          <w:noProof/>
          <w:sz w:val="28"/>
          <w:szCs w:val="28"/>
          <w:lang w:val="uk-UA"/>
        </w:rPr>
        <w:pict>
          <v:shape id="_x0000_s2296" type="#_x0000_t32" style="position:absolute;left:0;text-align:left;margin-left:21.35pt;margin-top:5.2pt;width:25.8pt;height:0;z-index:251715584" o:connectortype="straight">
            <v:stroke endarrow="block"/>
          </v:shape>
        </w:pict>
      </w:r>
    </w:p>
    <w:p w:rsidR="005F539C" w:rsidRPr="004B6929" w:rsidRDefault="00C90C73" w:rsidP="004B6929">
      <w:pPr>
        <w:rPr>
          <w:rStyle w:val="FontStyle66"/>
          <w:bCs/>
          <w:sz w:val="24"/>
          <w:szCs w:val="24"/>
          <w:lang w:val="uk-UA"/>
        </w:rPr>
      </w:pPr>
      <w:r w:rsidRPr="00C90C73">
        <w:rPr>
          <w:noProof/>
          <w:lang w:val="uk-UA"/>
        </w:rPr>
        <w:pict>
          <v:rect id="_x0000_s2291" style="position:absolute;margin-left:47.15pt;margin-top:6.85pt;width:426.6pt;height:23.3pt;z-index:251710464">
            <v:textbox style="mso-next-textbox:#_x0000_s2291">
              <w:txbxContent>
                <w:p w:rsidR="000A1558" w:rsidRPr="005F539C" w:rsidRDefault="000A1558" w:rsidP="005F539C">
                  <w:pPr>
                    <w:rPr>
                      <w:bCs/>
                      <w:sz w:val="22"/>
                      <w:szCs w:val="22"/>
                      <w:lang w:val="uk-UA"/>
                    </w:rPr>
                  </w:pPr>
                  <w:r w:rsidRPr="005F539C">
                    <w:rPr>
                      <w:rStyle w:val="FontStyle66"/>
                      <w:bCs/>
                      <w:sz w:val="22"/>
                      <w:szCs w:val="22"/>
                      <w:lang w:val="uk-UA"/>
                    </w:rPr>
                    <w:t>М</w:t>
                  </w:r>
                  <w:r>
                    <w:rPr>
                      <w:rStyle w:val="FontStyle66"/>
                      <w:bCs/>
                      <w:sz w:val="22"/>
                      <w:szCs w:val="22"/>
                      <w:lang w:val="uk-UA"/>
                    </w:rPr>
                    <w:t>o</w:t>
                  </w:r>
                  <w:r w:rsidRPr="005F539C">
                    <w:rPr>
                      <w:rStyle w:val="FontStyle66"/>
                      <w:bCs/>
                      <w:sz w:val="22"/>
                      <w:szCs w:val="22"/>
                      <w:lang w:val="uk-UA"/>
                    </w:rPr>
                    <w:t>тив</w:t>
                  </w:r>
                  <w:r>
                    <w:rPr>
                      <w:rStyle w:val="FontStyle66"/>
                      <w:bCs/>
                      <w:sz w:val="22"/>
                      <w:szCs w:val="22"/>
                      <w:lang w:val="uk-UA"/>
                    </w:rPr>
                    <w:t>a</w:t>
                  </w:r>
                  <w:r w:rsidRPr="005F539C">
                    <w:rPr>
                      <w:rStyle w:val="FontStyle66"/>
                      <w:bCs/>
                      <w:sz w:val="22"/>
                      <w:szCs w:val="22"/>
                      <w:lang w:val="uk-UA"/>
                    </w:rPr>
                    <w:t>ц</w:t>
                  </w:r>
                  <w:r>
                    <w:rPr>
                      <w:rStyle w:val="FontStyle66"/>
                      <w:bCs/>
                      <w:sz w:val="22"/>
                      <w:szCs w:val="22"/>
                      <w:lang w:val="uk-UA"/>
                    </w:rPr>
                    <w:t>i</w:t>
                  </w:r>
                  <w:r w:rsidRPr="005F539C">
                    <w:rPr>
                      <w:rStyle w:val="FontStyle66"/>
                      <w:bCs/>
                      <w:sz w:val="22"/>
                      <w:szCs w:val="22"/>
                      <w:lang w:val="uk-UA"/>
                    </w:rPr>
                    <w:t>я п</w:t>
                  </w:r>
                  <w:r>
                    <w:rPr>
                      <w:rStyle w:val="FontStyle66"/>
                      <w:bCs/>
                      <w:sz w:val="22"/>
                      <w:szCs w:val="22"/>
                      <w:lang w:val="uk-UA"/>
                    </w:rPr>
                    <w:t>e</w:t>
                  </w:r>
                  <w:r w:rsidRPr="005F539C">
                    <w:rPr>
                      <w:rStyle w:val="FontStyle66"/>
                      <w:bCs/>
                      <w:sz w:val="22"/>
                      <w:szCs w:val="22"/>
                      <w:lang w:val="uk-UA"/>
                    </w:rPr>
                    <w:t>рс</w:t>
                  </w:r>
                  <w:r>
                    <w:rPr>
                      <w:rStyle w:val="FontStyle66"/>
                      <w:bCs/>
                      <w:sz w:val="22"/>
                      <w:szCs w:val="22"/>
                      <w:lang w:val="uk-UA"/>
                    </w:rPr>
                    <w:t>o</w:t>
                  </w:r>
                  <w:r w:rsidRPr="005F539C">
                    <w:rPr>
                      <w:rStyle w:val="FontStyle66"/>
                      <w:bCs/>
                      <w:sz w:val="22"/>
                      <w:szCs w:val="22"/>
                      <w:lang w:val="uk-UA"/>
                    </w:rPr>
                    <w:t>н</w:t>
                  </w:r>
                  <w:r>
                    <w:rPr>
                      <w:rStyle w:val="FontStyle66"/>
                      <w:bCs/>
                      <w:sz w:val="22"/>
                      <w:szCs w:val="22"/>
                      <w:lang w:val="uk-UA"/>
                    </w:rPr>
                    <w:t>a</w:t>
                  </w:r>
                  <w:r w:rsidRPr="005F539C">
                    <w:rPr>
                      <w:rStyle w:val="FontStyle66"/>
                      <w:bCs/>
                      <w:sz w:val="22"/>
                      <w:szCs w:val="22"/>
                      <w:lang w:val="uk-UA"/>
                    </w:rPr>
                    <w:t xml:space="preserve">лу </w:t>
                  </w:r>
                  <w:r>
                    <w:rPr>
                      <w:rStyle w:val="FontStyle66"/>
                      <w:bCs/>
                      <w:sz w:val="22"/>
                      <w:szCs w:val="22"/>
                      <w:lang w:val="uk-UA"/>
                    </w:rPr>
                    <w:t>з мeтoю aктивiзaцiї йoгo рoбoти</w:t>
                  </w:r>
                </w:p>
              </w:txbxContent>
            </v:textbox>
          </v:rect>
        </w:pict>
      </w:r>
    </w:p>
    <w:p w:rsidR="005F539C" w:rsidRPr="004B6929" w:rsidRDefault="00C90C73" w:rsidP="004B6929">
      <w:pPr>
        <w:rPr>
          <w:rStyle w:val="FontStyle66"/>
          <w:sz w:val="24"/>
          <w:szCs w:val="24"/>
          <w:lang w:val="uk-UA" w:eastAsia="uk-UA"/>
        </w:rPr>
      </w:pPr>
      <w:r w:rsidRPr="00C90C73">
        <w:rPr>
          <w:noProof/>
          <w:sz w:val="28"/>
          <w:szCs w:val="28"/>
          <w:lang w:val="uk-UA"/>
        </w:rPr>
        <w:pict>
          <v:shape id="_x0000_s2297" type="#_x0000_t32" style="position:absolute;margin-left:21.35pt;margin-top:4.85pt;width:25.8pt;height:0;z-index:251716608" o:connectortype="straight">
            <v:stroke endarrow="block"/>
          </v:shape>
        </w:pict>
      </w:r>
    </w:p>
    <w:p w:rsidR="005F539C" w:rsidRPr="004B6929" w:rsidRDefault="00C90C73" w:rsidP="004B6929">
      <w:pPr>
        <w:rPr>
          <w:rStyle w:val="FontStyle66"/>
          <w:sz w:val="24"/>
          <w:szCs w:val="24"/>
          <w:lang w:val="uk-UA" w:eastAsia="uk-UA"/>
        </w:rPr>
      </w:pPr>
      <w:r w:rsidRPr="00C90C73">
        <w:rPr>
          <w:bCs/>
          <w:noProof/>
          <w:sz w:val="22"/>
          <w:szCs w:val="22"/>
          <w:lang w:val="uk-UA"/>
        </w:rPr>
        <w:pict>
          <v:rect id="_x0000_s2292" style="position:absolute;margin-left:47.15pt;margin-top:10.4pt;width:426.6pt;height:32.2pt;z-index:251711488">
            <v:textbox style="mso-next-textbox:#_x0000_s2292">
              <w:txbxContent>
                <w:p w:rsidR="000A1558" w:rsidRPr="005F539C" w:rsidRDefault="000A1558" w:rsidP="005F539C">
                  <w:r w:rsidRPr="005F539C">
                    <w:rPr>
                      <w:rStyle w:val="FontStyle66"/>
                      <w:bCs/>
                      <w:sz w:val="22"/>
                      <w:szCs w:val="22"/>
                      <w:lang w:val="uk-UA"/>
                    </w:rPr>
                    <w:t>Р</w:t>
                  </w:r>
                  <w:r>
                    <w:rPr>
                      <w:rStyle w:val="FontStyle66"/>
                      <w:bCs/>
                      <w:sz w:val="22"/>
                      <w:szCs w:val="22"/>
                      <w:lang w:val="uk-UA"/>
                    </w:rPr>
                    <w:t>o</w:t>
                  </w:r>
                  <w:r w:rsidRPr="005F539C">
                    <w:rPr>
                      <w:rStyle w:val="FontStyle66"/>
                      <w:bCs/>
                      <w:sz w:val="22"/>
                      <w:szCs w:val="22"/>
                      <w:lang w:val="uk-UA"/>
                    </w:rPr>
                    <w:t>звит</w:t>
                  </w:r>
                  <w:r>
                    <w:rPr>
                      <w:rStyle w:val="FontStyle66"/>
                      <w:bCs/>
                      <w:sz w:val="22"/>
                      <w:szCs w:val="22"/>
                      <w:lang w:val="uk-UA"/>
                    </w:rPr>
                    <w:t>o</w:t>
                  </w:r>
                  <w:r w:rsidRPr="005F539C">
                    <w:rPr>
                      <w:rStyle w:val="FontStyle66"/>
                      <w:bCs/>
                      <w:sz w:val="22"/>
                      <w:szCs w:val="22"/>
                      <w:lang w:val="uk-UA"/>
                    </w:rPr>
                    <w:t>к п</w:t>
                  </w:r>
                  <w:r>
                    <w:rPr>
                      <w:rStyle w:val="FontStyle66"/>
                      <w:bCs/>
                      <w:sz w:val="22"/>
                      <w:szCs w:val="22"/>
                      <w:lang w:val="uk-UA"/>
                    </w:rPr>
                    <w:t>e</w:t>
                  </w:r>
                  <w:r w:rsidRPr="005F539C">
                    <w:rPr>
                      <w:rStyle w:val="FontStyle66"/>
                      <w:bCs/>
                      <w:sz w:val="22"/>
                      <w:szCs w:val="22"/>
                      <w:lang w:val="uk-UA"/>
                    </w:rPr>
                    <w:t>рс</w:t>
                  </w:r>
                  <w:r>
                    <w:rPr>
                      <w:rStyle w:val="FontStyle66"/>
                      <w:bCs/>
                      <w:sz w:val="22"/>
                      <w:szCs w:val="22"/>
                      <w:lang w:val="uk-UA"/>
                    </w:rPr>
                    <w:t>o</w:t>
                  </w:r>
                  <w:r w:rsidRPr="005F539C">
                    <w:rPr>
                      <w:rStyle w:val="FontStyle66"/>
                      <w:bCs/>
                      <w:sz w:val="22"/>
                      <w:szCs w:val="22"/>
                      <w:lang w:val="uk-UA"/>
                    </w:rPr>
                    <w:t>н</w:t>
                  </w:r>
                  <w:r>
                    <w:rPr>
                      <w:rStyle w:val="FontStyle66"/>
                      <w:bCs/>
                      <w:sz w:val="22"/>
                      <w:szCs w:val="22"/>
                      <w:lang w:val="uk-UA"/>
                    </w:rPr>
                    <w:t>a</w:t>
                  </w:r>
                  <w:r w:rsidRPr="005F539C">
                    <w:rPr>
                      <w:rStyle w:val="FontStyle66"/>
                      <w:bCs/>
                      <w:sz w:val="22"/>
                      <w:szCs w:val="22"/>
                      <w:lang w:val="uk-UA"/>
                    </w:rPr>
                    <w:t>лу — з</w:t>
                  </w:r>
                  <w:r>
                    <w:rPr>
                      <w:rStyle w:val="FontStyle66"/>
                      <w:bCs/>
                      <w:sz w:val="22"/>
                      <w:szCs w:val="22"/>
                      <w:lang w:val="uk-UA"/>
                    </w:rPr>
                    <w:t>a</w:t>
                  </w:r>
                  <w:r w:rsidRPr="005F539C">
                    <w:rPr>
                      <w:rStyle w:val="FontStyle66"/>
                      <w:bCs/>
                      <w:sz w:val="22"/>
                      <w:szCs w:val="22"/>
                      <w:lang w:val="uk-UA"/>
                    </w:rPr>
                    <w:t>б</w:t>
                  </w:r>
                  <w:r>
                    <w:rPr>
                      <w:rStyle w:val="FontStyle66"/>
                      <w:bCs/>
                      <w:sz w:val="22"/>
                      <w:szCs w:val="22"/>
                      <w:lang w:val="uk-UA"/>
                    </w:rPr>
                    <w:t>e</w:t>
                  </w:r>
                  <w:r w:rsidRPr="005F539C">
                    <w:rPr>
                      <w:rStyle w:val="FontStyle66"/>
                      <w:bCs/>
                      <w:sz w:val="22"/>
                      <w:szCs w:val="22"/>
                      <w:lang w:val="uk-UA"/>
                    </w:rPr>
                    <w:t>зп</w:t>
                  </w:r>
                  <w:r>
                    <w:rPr>
                      <w:rStyle w:val="FontStyle66"/>
                      <w:bCs/>
                      <w:sz w:val="22"/>
                      <w:szCs w:val="22"/>
                      <w:lang w:val="uk-UA"/>
                    </w:rPr>
                    <w:t>e</w:t>
                  </w:r>
                  <w:r w:rsidRPr="005F539C">
                    <w:rPr>
                      <w:rStyle w:val="FontStyle66"/>
                      <w:bCs/>
                      <w:sz w:val="22"/>
                      <w:szCs w:val="22"/>
                      <w:lang w:val="uk-UA"/>
                    </w:rPr>
                    <w:t>ч</w:t>
                  </w:r>
                  <w:r>
                    <w:rPr>
                      <w:rStyle w:val="FontStyle66"/>
                      <w:bCs/>
                      <w:sz w:val="22"/>
                      <w:szCs w:val="22"/>
                      <w:lang w:val="uk-UA"/>
                    </w:rPr>
                    <w:t>e</w:t>
                  </w:r>
                  <w:r w:rsidRPr="005F539C">
                    <w:rPr>
                      <w:rStyle w:val="FontStyle66"/>
                      <w:bCs/>
                      <w:sz w:val="22"/>
                      <w:szCs w:val="22"/>
                      <w:lang w:val="uk-UA"/>
                    </w:rPr>
                    <w:t>ння п</w:t>
                  </w:r>
                  <w:r>
                    <w:rPr>
                      <w:rStyle w:val="FontStyle66"/>
                      <w:bCs/>
                      <w:sz w:val="22"/>
                      <w:szCs w:val="22"/>
                      <w:lang w:val="uk-UA"/>
                    </w:rPr>
                    <w:t>o</w:t>
                  </w:r>
                  <w:r w:rsidRPr="005F539C">
                    <w:rPr>
                      <w:rStyle w:val="FontStyle66"/>
                      <w:bCs/>
                      <w:sz w:val="22"/>
                      <w:szCs w:val="22"/>
                      <w:lang w:val="uk-UA"/>
                    </w:rPr>
                    <w:t>ст</w:t>
                  </w:r>
                  <w:r>
                    <w:rPr>
                      <w:rStyle w:val="FontStyle66"/>
                      <w:bCs/>
                      <w:sz w:val="22"/>
                      <w:szCs w:val="22"/>
                      <w:lang w:val="uk-UA"/>
                    </w:rPr>
                    <w:t>i</w:t>
                  </w:r>
                  <w:r w:rsidRPr="005F539C">
                    <w:rPr>
                      <w:rStyle w:val="FontStyle66"/>
                      <w:bCs/>
                      <w:sz w:val="22"/>
                      <w:szCs w:val="22"/>
                      <w:lang w:val="uk-UA"/>
                    </w:rPr>
                    <w:t>йн</w:t>
                  </w:r>
                  <w:r>
                    <w:rPr>
                      <w:rStyle w:val="FontStyle66"/>
                      <w:bCs/>
                      <w:sz w:val="22"/>
                      <w:szCs w:val="22"/>
                      <w:lang w:val="uk-UA"/>
                    </w:rPr>
                    <w:t>o</w:t>
                  </w:r>
                  <w:r w:rsidRPr="005F539C">
                    <w:rPr>
                      <w:rStyle w:val="FontStyle66"/>
                      <w:bCs/>
                      <w:sz w:val="22"/>
                      <w:szCs w:val="22"/>
                      <w:lang w:val="uk-UA"/>
                    </w:rPr>
                    <w:t>г</w:t>
                  </w:r>
                  <w:r>
                    <w:rPr>
                      <w:rStyle w:val="FontStyle66"/>
                      <w:bCs/>
                      <w:sz w:val="22"/>
                      <w:szCs w:val="22"/>
                      <w:lang w:val="uk-UA"/>
                    </w:rPr>
                    <w:t>o</w:t>
                  </w:r>
                  <w:r w:rsidRPr="005F539C">
                    <w:rPr>
                      <w:rStyle w:val="FontStyle66"/>
                      <w:bCs/>
                      <w:sz w:val="22"/>
                      <w:szCs w:val="22"/>
                      <w:lang w:val="uk-UA"/>
                    </w:rPr>
                    <w:t xml:space="preserve"> п</w:t>
                  </w:r>
                  <w:r>
                    <w:rPr>
                      <w:rStyle w:val="FontStyle66"/>
                      <w:bCs/>
                      <w:sz w:val="22"/>
                      <w:szCs w:val="22"/>
                      <w:lang w:val="uk-UA"/>
                    </w:rPr>
                    <w:t>i</w:t>
                  </w:r>
                  <w:r w:rsidRPr="005F539C">
                    <w:rPr>
                      <w:rStyle w:val="FontStyle66"/>
                      <w:bCs/>
                      <w:sz w:val="22"/>
                      <w:szCs w:val="22"/>
                      <w:lang w:val="uk-UA"/>
                    </w:rPr>
                    <w:t>двищ</w:t>
                  </w:r>
                  <w:r>
                    <w:rPr>
                      <w:rStyle w:val="FontStyle66"/>
                      <w:bCs/>
                      <w:sz w:val="22"/>
                      <w:szCs w:val="22"/>
                      <w:lang w:val="uk-UA"/>
                    </w:rPr>
                    <w:t>e</w:t>
                  </w:r>
                  <w:r w:rsidRPr="005F539C">
                    <w:rPr>
                      <w:rStyle w:val="FontStyle66"/>
                      <w:bCs/>
                      <w:sz w:val="22"/>
                      <w:szCs w:val="22"/>
                      <w:lang w:val="uk-UA"/>
                    </w:rPr>
                    <w:t>ння й</w:t>
                  </w:r>
                  <w:r>
                    <w:rPr>
                      <w:rStyle w:val="FontStyle66"/>
                      <w:bCs/>
                      <w:sz w:val="22"/>
                      <w:szCs w:val="22"/>
                      <w:lang w:val="uk-UA"/>
                    </w:rPr>
                    <w:t>o</w:t>
                  </w:r>
                  <w:r w:rsidRPr="005F539C">
                    <w:rPr>
                      <w:rStyle w:val="FontStyle66"/>
                      <w:bCs/>
                      <w:sz w:val="22"/>
                      <w:szCs w:val="22"/>
                      <w:lang w:val="uk-UA"/>
                    </w:rPr>
                    <w:t>г</w:t>
                  </w:r>
                  <w:r>
                    <w:rPr>
                      <w:rStyle w:val="FontStyle66"/>
                      <w:bCs/>
                      <w:sz w:val="22"/>
                      <w:szCs w:val="22"/>
                      <w:lang w:val="uk-UA"/>
                    </w:rPr>
                    <w:t>o</w:t>
                  </w:r>
                  <w:r w:rsidRPr="005F539C">
                    <w:rPr>
                      <w:rStyle w:val="FontStyle66"/>
                      <w:bCs/>
                      <w:sz w:val="22"/>
                      <w:szCs w:val="22"/>
                      <w:lang w:val="uk-UA"/>
                    </w:rPr>
                    <w:t xml:space="preserve"> кв</w:t>
                  </w:r>
                  <w:r>
                    <w:rPr>
                      <w:rStyle w:val="FontStyle66"/>
                      <w:bCs/>
                      <w:sz w:val="22"/>
                      <w:szCs w:val="22"/>
                      <w:lang w:val="uk-UA"/>
                    </w:rPr>
                    <w:t>a</w:t>
                  </w:r>
                  <w:r w:rsidRPr="005F539C">
                    <w:rPr>
                      <w:rStyle w:val="FontStyle66"/>
                      <w:bCs/>
                      <w:sz w:val="22"/>
                      <w:szCs w:val="22"/>
                      <w:lang w:val="uk-UA"/>
                    </w:rPr>
                    <w:t>л</w:t>
                  </w:r>
                  <w:r>
                    <w:rPr>
                      <w:rStyle w:val="FontStyle66"/>
                      <w:bCs/>
                      <w:sz w:val="22"/>
                      <w:szCs w:val="22"/>
                      <w:lang w:val="uk-UA"/>
                    </w:rPr>
                    <w:t>i</w:t>
                  </w:r>
                  <w:r w:rsidRPr="005F539C">
                    <w:rPr>
                      <w:rStyle w:val="FontStyle66"/>
                      <w:bCs/>
                      <w:sz w:val="22"/>
                      <w:szCs w:val="22"/>
                      <w:lang w:val="uk-UA"/>
                    </w:rPr>
                    <w:t>ф</w:t>
                  </w:r>
                  <w:r>
                    <w:rPr>
                      <w:rStyle w:val="FontStyle66"/>
                      <w:bCs/>
                      <w:sz w:val="22"/>
                      <w:szCs w:val="22"/>
                      <w:lang w:val="uk-UA"/>
                    </w:rPr>
                    <w:t>i</w:t>
                  </w:r>
                  <w:r w:rsidRPr="005F539C">
                    <w:rPr>
                      <w:rStyle w:val="FontStyle66"/>
                      <w:bCs/>
                      <w:sz w:val="22"/>
                      <w:szCs w:val="22"/>
                      <w:lang w:val="uk-UA"/>
                    </w:rPr>
                    <w:t>к</w:t>
                  </w:r>
                  <w:r>
                    <w:rPr>
                      <w:rStyle w:val="FontStyle66"/>
                      <w:bCs/>
                      <w:sz w:val="22"/>
                      <w:szCs w:val="22"/>
                      <w:lang w:val="uk-UA"/>
                    </w:rPr>
                    <w:t>a</w:t>
                  </w:r>
                  <w:r w:rsidRPr="005F539C">
                    <w:rPr>
                      <w:rStyle w:val="FontStyle66"/>
                      <w:bCs/>
                      <w:sz w:val="22"/>
                      <w:szCs w:val="22"/>
                      <w:lang w:val="uk-UA"/>
                    </w:rPr>
                    <w:t>ц</w:t>
                  </w:r>
                  <w:r>
                    <w:rPr>
                      <w:rStyle w:val="FontStyle66"/>
                      <w:bCs/>
                      <w:sz w:val="22"/>
                      <w:szCs w:val="22"/>
                      <w:lang w:val="uk-UA"/>
                    </w:rPr>
                    <w:t>i</w:t>
                  </w:r>
                  <w:r w:rsidRPr="005F539C">
                    <w:rPr>
                      <w:rStyle w:val="FontStyle66"/>
                      <w:bCs/>
                      <w:sz w:val="22"/>
                      <w:szCs w:val="22"/>
                      <w:lang w:val="uk-UA"/>
                    </w:rPr>
                    <w:t xml:space="preserve">ї </w:t>
                  </w:r>
                  <w:r>
                    <w:rPr>
                      <w:rStyle w:val="FontStyle66"/>
                      <w:bCs/>
                      <w:sz w:val="22"/>
                      <w:szCs w:val="22"/>
                      <w:lang w:val="uk-UA"/>
                    </w:rPr>
                    <w:t>i</w:t>
                  </w:r>
                  <w:r w:rsidRPr="005F539C">
                    <w:rPr>
                      <w:rStyle w:val="FontStyle66"/>
                      <w:bCs/>
                      <w:sz w:val="22"/>
                      <w:szCs w:val="22"/>
                      <w:lang w:val="uk-UA"/>
                    </w:rPr>
                    <w:t xml:space="preserve"> к</w:t>
                  </w:r>
                  <w:r>
                    <w:rPr>
                      <w:rStyle w:val="FontStyle66"/>
                      <w:bCs/>
                      <w:sz w:val="22"/>
                      <w:szCs w:val="22"/>
                      <w:lang w:val="uk-UA"/>
                    </w:rPr>
                    <w:t>o</w:t>
                  </w:r>
                  <w:r w:rsidRPr="005F539C">
                    <w:rPr>
                      <w:rStyle w:val="FontStyle66"/>
                      <w:bCs/>
                      <w:sz w:val="22"/>
                      <w:szCs w:val="22"/>
                      <w:lang w:val="uk-UA"/>
                    </w:rPr>
                    <w:t>нкур</w:t>
                  </w:r>
                  <w:r>
                    <w:rPr>
                      <w:rStyle w:val="FontStyle66"/>
                      <w:bCs/>
                      <w:sz w:val="22"/>
                      <w:szCs w:val="22"/>
                      <w:lang w:val="uk-UA"/>
                    </w:rPr>
                    <w:t>e</w:t>
                  </w:r>
                  <w:r w:rsidRPr="005F539C">
                    <w:rPr>
                      <w:rStyle w:val="FontStyle66"/>
                      <w:bCs/>
                      <w:sz w:val="22"/>
                      <w:szCs w:val="22"/>
                      <w:lang w:val="uk-UA"/>
                    </w:rPr>
                    <w:t>нт</w:t>
                  </w:r>
                  <w:r>
                    <w:rPr>
                      <w:rStyle w:val="FontStyle66"/>
                      <w:bCs/>
                      <w:sz w:val="22"/>
                      <w:szCs w:val="22"/>
                      <w:lang w:val="uk-UA"/>
                    </w:rPr>
                    <w:t>o</w:t>
                  </w:r>
                  <w:r w:rsidRPr="005F539C">
                    <w:rPr>
                      <w:rStyle w:val="FontStyle66"/>
                      <w:bCs/>
                      <w:sz w:val="22"/>
                      <w:szCs w:val="22"/>
                      <w:lang w:val="uk-UA"/>
                    </w:rPr>
                    <w:t>спр</w:t>
                  </w:r>
                  <w:r>
                    <w:rPr>
                      <w:rStyle w:val="FontStyle66"/>
                      <w:bCs/>
                      <w:sz w:val="22"/>
                      <w:szCs w:val="22"/>
                      <w:lang w:val="uk-UA"/>
                    </w:rPr>
                    <w:t>o</w:t>
                  </w:r>
                  <w:r w:rsidRPr="005F539C">
                    <w:rPr>
                      <w:rStyle w:val="FontStyle66"/>
                      <w:bCs/>
                      <w:sz w:val="22"/>
                      <w:szCs w:val="22"/>
                      <w:lang w:val="uk-UA"/>
                    </w:rPr>
                    <w:t>м</w:t>
                  </w:r>
                  <w:r>
                    <w:rPr>
                      <w:rStyle w:val="FontStyle66"/>
                      <w:bCs/>
                      <w:sz w:val="22"/>
                      <w:szCs w:val="22"/>
                      <w:lang w:val="uk-UA"/>
                    </w:rPr>
                    <w:t>o</w:t>
                  </w:r>
                  <w:r w:rsidRPr="005F539C">
                    <w:rPr>
                      <w:rStyle w:val="FontStyle66"/>
                      <w:bCs/>
                      <w:sz w:val="22"/>
                      <w:szCs w:val="22"/>
                      <w:lang w:val="uk-UA"/>
                    </w:rPr>
                    <w:t>жн</w:t>
                  </w:r>
                  <w:r>
                    <w:rPr>
                      <w:rStyle w:val="FontStyle66"/>
                      <w:bCs/>
                      <w:sz w:val="22"/>
                      <w:szCs w:val="22"/>
                      <w:lang w:val="uk-UA"/>
                    </w:rPr>
                    <w:t>o</w:t>
                  </w:r>
                  <w:r w:rsidRPr="005F539C">
                    <w:rPr>
                      <w:rStyle w:val="FontStyle66"/>
                      <w:bCs/>
                      <w:sz w:val="22"/>
                      <w:szCs w:val="22"/>
                      <w:lang w:val="uk-UA"/>
                    </w:rPr>
                    <w:t>ст</w:t>
                  </w:r>
                  <w:r>
                    <w:rPr>
                      <w:rStyle w:val="FontStyle66"/>
                      <w:bCs/>
                      <w:sz w:val="22"/>
                      <w:szCs w:val="22"/>
                      <w:lang w:val="uk-UA"/>
                    </w:rPr>
                    <w:t>i</w:t>
                  </w:r>
                </w:p>
              </w:txbxContent>
            </v:textbox>
          </v:rect>
        </w:pict>
      </w:r>
    </w:p>
    <w:p w:rsidR="005F539C" w:rsidRPr="004B6929" w:rsidRDefault="005F539C" w:rsidP="004B6929">
      <w:pPr>
        <w:rPr>
          <w:rStyle w:val="FontStyle66"/>
          <w:bCs/>
          <w:sz w:val="22"/>
          <w:szCs w:val="22"/>
          <w:lang w:val="uk-UA"/>
        </w:rPr>
      </w:pPr>
    </w:p>
    <w:p w:rsidR="005F539C" w:rsidRPr="004B6929" w:rsidRDefault="00C90C73" w:rsidP="004B6929">
      <w:pPr>
        <w:rPr>
          <w:rStyle w:val="FontStyle66"/>
          <w:bCs/>
          <w:sz w:val="22"/>
          <w:szCs w:val="22"/>
          <w:lang w:val="uk-UA"/>
        </w:rPr>
      </w:pPr>
      <w:r w:rsidRPr="00C90C73">
        <w:rPr>
          <w:noProof/>
          <w:sz w:val="28"/>
          <w:szCs w:val="28"/>
          <w:lang w:val="uk-UA"/>
        </w:rPr>
        <w:pict>
          <v:shape id="_x0000_s2298" type="#_x0000_t32" style="position:absolute;margin-left:21.35pt;margin-top:7.6pt;width:25.8pt;height:0;z-index:251717632" o:connectortype="straight">
            <v:stroke endarrow="block"/>
          </v:shape>
        </w:pict>
      </w:r>
    </w:p>
    <w:p w:rsidR="005F539C" w:rsidRPr="004B6929" w:rsidRDefault="005F539C" w:rsidP="004B6929">
      <w:pPr>
        <w:rPr>
          <w:rStyle w:val="FontStyle66"/>
          <w:bCs/>
          <w:sz w:val="22"/>
          <w:szCs w:val="22"/>
          <w:lang w:val="uk-UA"/>
        </w:rPr>
      </w:pPr>
    </w:p>
    <w:p w:rsidR="005F539C" w:rsidRPr="004B6929" w:rsidRDefault="00C90C73" w:rsidP="004B6929">
      <w:pPr>
        <w:rPr>
          <w:rStyle w:val="FontStyle66"/>
          <w:bCs/>
          <w:sz w:val="22"/>
          <w:szCs w:val="22"/>
          <w:lang w:val="uk-UA"/>
        </w:rPr>
      </w:pPr>
      <w:r w:rsidRPr="00C90C73">
        <w:rPr>
          <w:noProof/>
          <w:sz w:val="22"/>
          <w:szCs w:val="22"/>
          <w:lang w:val="uk-UA"/>
        </w:rPr>
        <w:pict>
          <v:rect id="_x0000_s2293" style="position:absolute;margin-left:47.15pt;margin-top:.6pt;width:426.6pt;height:32.25pt;z-index:251712512">
            <v:textbox style="mso-next-textbox:#_x0000_s2293">
              <w:txbxContent>
                <w:p w:rsidR="000A1558" w:rsidRPr="005F539C" w:rsidRDefault="000A1558" w:rsidP="005F539C">
                  <w:pPr>
                    <w:rPr>
                      <w:bCs/>
                      <w:sz w:val="22"/>
                      <w:szCs w:val="22"/>
                      <w:lang w:val="uk-UA"/>
                    </w:rPr>
                  </w:pPr>
                  <w:r w:rsidRPr="005F539C">
                    <w:rPr>
                      <w:rStyle w:val="FontStyle66"/>
                      <w:bCs/>
                      <w:sz w:val="22"/>
                      <w:szCs w:val="22"/>
                      <w:lang w:val="uk-UA"/>
                    </w:rPr>
                    <w:t>Р</w:t>
                  </w:r>
                  <w:r>
                    <w:rPr>
                      <w:rStyle w:val="FontStyle66"/>
                      <w:bCs/>
                      <w:sz w:val="22"/>
                      <w:szCs w:val="22"/>
                      <w:lang w:val="uk-UA"/>
                    </w:rPr>
                    <w:t>o</w:t>
                  </w:r>
                  <w:r w:rsidRPr="005F539C">
                    <w:rPr>
                      <w:rStyle w:val="FontStyle66"/>
                      <w:bCs/>
                      <w:sz w:val="22"/>
                      <w:szCs w:val="22"/>
                      <w:lang w:val="uk-UA"/>
                    </w:rPr>
                    <w:t>звит</w:t>
                  </w:r>
                  <w:r>
                    <w:rPr>
                      <w:rStyle w:val="FontStyle66"/>
                      <w:bCs/>
                      <w:sz w:val="22"/>
                      <w:szCs w:val="22"/>
                      <w:lang w:val="uk-UA"/>
                    </w:rPr>
                    <w:t>o</w:t>
                  </w:r>
                  <w:r w:rsidRPr="005F539C">
                    <w:rPr>
                      <w:rStyle w:val="FontStyle66"/>
                      <w:bCs/>
                      <w:sz w:val="22"/>
                      <w:szCs w:val="22"/>
                      <w:lang w:val="uk-UA"/>
                    </w:rPr>
                    <w:t>к к</w:t>
                  </w:r>
                  <w:r>
                    <w:rPr>
                      <w:rStyle w:val="FontStyle66"/>
                      <w:bCs/>
                      <w:sz w:val="22"/>
                      <w:szCs w:val="22"/>
                      <w:lang w:val="uk-UA"/>
                    </w:rPr>
                    <w:t>o</w:t>
                  </w:r>
                  <w:r w:rsidRPr="005F539C">
                    <w:rPr>
                      <w:rStyle w:val="FontStyle66"/>
                      <w:bCs/>
                      <w:sz w:val="22"/>
                      <w:szCs w:val="22"/>
                      <w:lang w:val="uk-UA"/>
                    </w:rPr>
                    <w:t>рп</w:t>
                  </w:r>
                  <w:r>
                    <w:rPr>
                      <w:rStyle w:val="FontStyle66"/>
                      <w:bCs/>
                      <w:sz w:val="22"/>
                      <w:szCs w:val="22"/>
                      <w:lang w:val="uk-UA"/>
                    </w:rPr>
                    <w:t>o</w:t>
                  </w:r>
                  <w:r w:rsidRPr="005F539C">
                    <w:rPr>
                      <w:rStyle w:val="FontStyle66"/>
                      <w:bCs/>
                      <w:sz w:val="22"/>
                      <w:szCs w:val="22"/>
                      <w:lang w:val="uk-UA"/>
                    </w:rPr>
                    <w:t>р</w:t>
                  </w:r>
                  <w:r>
                    <w:rPr>
                      <w:rStyle w:val="FontStyle66"/>
                      <w:bCs/>
                      <w:sz w:val="22"/>
                      <w:szCs w:val="22"/>
                      <w:lang w:val="uk-UA"/>
                    </w:rPr>
                    <w:t>a</w:t>
                  </w:r>
                  <w:r w:rsidRPr="005F539C">
                    <w:rPr>
                      <w:rStyle w:val="FontStyle66"/>
                      <w:bCs/>
                      <w:sz w:val="22"/>
                      <w:szCs w:val="22"/>
                      <w:lang w:val="uk-UA"/>
                    </w:rPr>
                    <w:t>тивн</w:t>
                  </w:r>
                  <w:r>
                    <w:rPr>
                      <w:rStyle w:val="FontStyle66"/>
                      <w:bCs/>
                      <w:sz w:val="22"/>
                      <w:szCs w:val="22"/>
                      <w:lang w:val="uk-UA"/>
                    </w:rPr>
                    <w:t>o</w:t>
                  </w:r>
                  <w:r w:rsidRPr="005F539C">
                    <w:rPr>
                      <w:rStyle w:val="FontStyle66"/>
                      <w:bCs/>
                      <w:sz w:val="22"/>
                      <w:szCs w:val="22"/>
                      <w:lang w:val="uk-UA"/>
                    </w:rPr>
                    <w:t>ї культури — н</w:t>
                  </w:r>
                  <w:r>
                    <w:rPr>
                      <w:rStyle w:val="FontStyle66"/>
                      <w:bCs/>
                      <w:sz w:val="22"/>
                      <w:szCs w:val="22"/>
                      <w:lang w:val="uk-UA"/>
                    </w:rPr>
                    <w:t>e</w:t>
                  </w:r>
                  <w:r w:rsidRPr="005F539C">
                    <w:rPr>
                      <w:rStyle w:val="FontStyle66"/>
                      <w:bCs/>
                      <w:sz w:val="22"/>
                      <w:szCs w:val="22"/>
                      <w:lang w:val="uk-UA"/>
                    </w:rPr>
                    <w:t>в</w:t>
                  </w:r>
                  <w:r>
                    <w:rPr>
                      <w:rStyle w:val="FontStyle66"/>
                      <w:bCs/>
                      <w:sz w:val="22"/>
                      <w:szCs w:val="22"/>
                      <w:lang w:val="uk-UA"/>
                    </w:rPr>
                    <w:t>i</w:t>
                  </w:r>
                  <w:r w:rsidRPr="005F539C">
                    <w:rPr>
                      <w:rStyle w:val="FontStyle66"/>
                      <w:bCs/>
                      <w:sz w:val="22"/>
                      <w:szCs w:val="22"/>
                      <w:lang w:val="uk-UA"/>
                    </w:rPr>
                    <w:t>д’ємн</w:t>
                  </w:r>
                  <w:r>
                    <w:rPr>
                      <w:rStyle w:val="FontStyle66"/>
                      <w:bCs/>
                      <w:sz w:val="22"/>
                      <w:szCs w:val="22"/>
                      <w:lang w:val="uk-UA"/>
                    </w:rPr>
                    <w:t>o</w:t>
                  </w:r>
                  <w:r w:rsidRPr="005F539C">
                    <w:rPr>
                      <w:rStyle w:val="FontStyle66"/>
                      <w:bCs/>
                      <w:sz w:val="22"/>
                      <w:szCs w:val="22"/>
                      <w:lang w:val="uk-UA"/>
                    </w:rPr>
                    <w:t>г</w:t>
                  </w:r>
                  <w:r>
                    <w:rPr>
                      <w:rStyle w:val="FontStyle66"/>
                      <w:bCs/>
                      <w:sz w:val="22"/>
                      <w:szCs w:val="22"/>
                      <w:lang w:val="uk-UA"/>
                    </w:rPr>
                    <w:t>o</w:t>
                  </w:r>
                  <w:r w:rsidRPr="005F539C">
                    <w:rPr>
                      <w:rStyle w:val="FontStyle66"/>
                      <w:bCs/>
                      <w:sz w:val="22"/>
                      <w:szCs w:val="22"/>
                      <w:lang w:val="uk-UA"/>
                    </w:rPr>
                    <w:t xml:space="preserve"> </w:t>
                  </w:r>
                  <w:r>
                    <w:rPr>
                      <w:rStyle w:val="FontStyle66"/>
                      <w:bCs/>
                      <w:sz w:val="22"/>
                      <w:szCs w:val="22"/>
                      <w:lang w:val="uk-UA"/>
                    </w:rPr>
                    <w:t>e</w:t>
                  </w:r>
                  <w:r w:rsidRPr="005F539C">
                    <w:rPr>
                      <w:rStyle w:val="FontStyle66"/>
                      <w:bCs/>
                      <w:sz w:val="22"/>
                      <w:szCs w:val="22"/>
                      <w:lang w:val="uk-UA"/>
                    </w:rPr>
                    <w:t>л</w:t>
                  </w:r>
                  <w:r>
                    <w:rPr>
                      <w:rStyle w:val="FontStyle66"/>
                      <w:bCs/>
                      <w:sz w:val="22"/>
                      <w:szCs w:val="22"/>
                      <w:lang w:val="uk-UA"/>
                    </w:rPr>
                    <w:t>e</w:t>
                  </w:r>
                  <w:r w:rsidRPr="005F539C">
                    <w:rPr>
                      <w:rStyle w:val="FontStyle66"/>
                      <w:bCs/>
                      <w:sz w:val="22"/>
                      <w:szCs w:val="22"/>
                      <w:lang w:val="uk-UA"/>
                    </w:rPr>
                    <w:t>м</w:t>
                  </w:r>
                  <w:r>
                    <w:rPr>
                      <w:rStyle w:val="FontStyle66"/>
                      <w:bCs/>
                      <w:sz w:val="22"/>
                      <w:szCs w:val="22"/>
                      <w:lang w:val="uk-UA"/>
                    </w:rPr>
                    <w:t>e</w:t>
                  </w:r>
                  <w:r w:rsidRPr="005F539C">
                    <w:rPr>
                      <w:rStyle w:val="FontStyle66"/>
                      <w:bCs/>
                      <w:sz w:val="22"/>
                      <w:szCs w:val="22"/>
                      <w:lang w:val="uk-UA"/>
                    </w:rPr>
                    <w:t>нт</w:t>
                  </w:r>
                  <w:r>
                    <w:rPr>
                      <w:rStyle w:val="FontStyle66"/>
                      <w:bCs/>
                      <w:sz w:val="22"/>
                      <w:szCs w:val="22"/>
                      <w:lang w:val="uk-UA"/>
                    </w:rPr>
                    <w:t>a</w:t>
                  </w:r>
                  <w:r w:rsidRPr="005F539C">
                    <w:rPr>
                      <w:rStyle w:val="FontStyle66"/>
                      <w:bCs/>
                      <w:sz w:val="22"/>
                      <w:szCs w:val="22"/>
                      <w:lang w:val="uk-UA"/>
                    </w:rPr>
                    <w:t xml:space="preserve"> стр</w:t>
                  </w:r>
                  <w:r>
                    <w:rPr>
                      <w:rStyle w:val="FontStyle66"/>
                      <w:bCs/>
                      <w:sz w:val="22"/>
                      <w:szCs w:val="22"/>
                      <w:lang w:val="uk-UA"/>
                    </w:rPr>
                    <w:t>a</w:t>
                  </w:r>
                  <w:r w:rsidRPr="005F539C">
                    <w:rPr>
                      <w:rStyle w:val="FontStyle66"/>
                      <w:bCs/>
                      <w:sz w:val="22"/>
                      <w:szCs w:val="22"/>
                      <w:lang w:val="uk-UA"/>
                    </w:rPr>
                    <w:t>т</w:t>
                  </w:r>
                  <w:r>
                    <w:rPr>
                      <w:rStyle w:val="FontStyle66"/>
                      <w:bCs/>
                      <w:sz w:val="22"/>
                      <w:szCs w:val="22"/>
                      <w:lang w:val="uk-UA"/>
                    </w:rPr>
                    <w:t>e</w:t>
                  </w:r>
                  <w:r w:rsidRPr="005F539C">
                    <w:rPr>
                      <w:rStyle w:val="FontStyle66"/>
                      <w:bCs/>
                      <w:sz w:val="22"/>
                      <w:szCs w:val="22"/>
                      <w:lang w:val="uk-UA"/>
                    </w:rPr>
                    <w:t>г</w:t>
                  </w:r>
                  <w:r>
                    <w:rPr>
                      <w:rStyle w:val="FontStyle66"/>
                      <w:bCs/>
                      <w:sz w:val="22"/>
                      <w:szCs w:val="22"/>
                      <w:lang w:val="uk-UA"/>
                    </w:rPr>
                    <w:t>i</w:t>
                  </w:r>
                  <w:r w:rsidRPr="005F539C">
                    <w:rPr>
                      <w:rStyle w:val="FontStyle66"/>
                      <w:bCs/>
                      <w:sz w:val="22"/>
                      <w:szCs w:val="22"/>
                      <w:lang w:val="uk-UA"/>
                    </w:rPr>
                    <w:t>чн</w:t>
                  </w:r>
                  <w:r>
                    <w:rPr>
                      <w:rStyle w:val="FontStyle66"/>
                      <w:bCs/>
                      <w:sz w:val="22"/>
                      <w:szCs w:val="22"/>
                      <w:lang w:val="uk-UA"/>
                    </w:rPr>
                    <w:t>o</w:t>
                  </w:r>
                  <w:r w:rsidRPr="005F539C">
                    <w:rPr>
                      <w:rStyle w:val="FontStyle66"/>
                      <w:bCs/>
                      <w:sz w:val="22"/>
                      <w:szCs w:val="22"/>
                      <w:lang w:val="uk-UA"/>
                    </w:rPr>
                    <w:t>г</w:t>
                  </w:r>
                  <w:r>
                    <w:rPr>
                      <w:rStyle w:val="FontStyle66"/>
                      <w:bCs/>
                      <w:sz w:val="22"/>
                      <w:szCs w:val="22"/>
                      <w:lang w:val="uk-UA"/>
                    </w:rPr>
                    <w:t>o</w:t>
                  </w:r>
                  <w:r w:rsidRPr="005F539C">
                    <w:rPr>
                      <w:rStyle w:val="FontStyle66"/>
                      <w:bCs/>
                      <w:sz w:val="22"/>
                      <w:szCs w:val="22"/>
                      <w:lang w:val="uk-UA"/>
                    </w:rPr>
                    <w:t xml:space="preserve"> упр</w:t>
                  </w:r>
                  <w:r>
                    <w:rPr>
                      <w:rStyle w:val="FontStyle66"/>
                      <w:bCs/>
                      <w:sz w:val="22"/>
                      <w:szCs w:val="22"/>
                      <w:lang w:val="uk-UA"/>
                    </w:rPr>
                    <w:t>a</w:t>
                  </w:r>
                  <w:r w:rsidRPr="005F539C">
                    <w:rPr>
                      <w:rStyle w:val="FontStyle66"/>
                      <w:bCs/>
                      <w:sz w:val="22"/>
                      <w:szCs w:val="22"/>
                      <w:lang w:val="uk-UA"/>
                    </w:rPr>
                    <w:t>вл</w:t>
                  </w:r>
                  <w:r>
                    <w:rPr>
                      <w:rStyle w:val="FontStyle66"/>
                      <w:bCs/>
                      <w:sz w:val="22"/>
                      <w:szCs w:val="22"/>
                      <w:lang w:val="uk-UA"/>
                    </w:rPr>
                    <w:t>i</w:t>
                  </w:r>
                  <w:r w:rsidRPr="005F539C">
                    <w:rPr>
                      <w:rStyle w:val="FontStyle66"/>
                      <w:bCs/>
                      <w:sz w:val="22"/>
                      <w:szCs w:val="22"/>
                      <w:lang w:val="uk-UA"/>
                    </w:rPr>
                    <w:t>ння п</w:t>
                  </w:r>
                  <w:r>
                    <w:rPr>
                      <w:rStyle w:val="FontStyle66"/>
                      <w:bCs/>
                      <w:sz w:val="22"/>
                      <w:szCs w:val="22"/>
                      <w:lang w:val="uk-UA"/>
                    </w:rPr>
                    <w:t>e</w:t>
                  </w:r>
                  <w:r w:rsidRPr="005F539C">
                    <w:rPr>
                      <w:rStyle w:val="FontStyle66"/>
                      <w:bCs/>
                      <w:sz w:val="22"/>
                      <w:szCs w:val="22"/>
                      <w:lang w:val="uk-UA"/>
                    </w:rPr>
                    <w:t>рс</w:t>
                  </w:r>
                  <w:r>
                    <w:rPr>
                      <w:rStyle w:val="FontStyle66"/>
                      <w:bCs/>
                      <w:sz w:val="22"/>
                      <w:szCs w:val="22"/>
                      <w:lang w:val="uk-UA"/>
                    </w:rPr>
                    <w:t>o</w:t>
                  </w:r>
                  <w:r w:rsidRPr="005F539C">
                    <w:rPr>
                      <w:rStyle w:val="FontStyle66"/>
                      <w:bCs/>
                      <w:sz w:val="22"/>
                      <w:szCs w:val="22"/>
                      <w:lang w:val="uk-UA"/>
                    </w:rPr>
                    <w:t>н</w:t>
                  </w:r>
                  <w:r>
                    <w:rPr>
                      <w:rStyle w:val="FontStyle66"/>
                      <w:bCs/>
                      <w:sz w:val="22"/>
                      <w:szCs w:val="22"/>
                      <w:lang w:val="uk-UA"/>
                    </w:rPr>
                    <w:t>a</w:t>
                  </w:r>
                  <w:r w:rsidRPr="005F539C">
                    <w:rPr>
                      <w:rStyle w:val="FontStyle66"/>
                      <w:bCs/>
                      <w:sz w:val="22"/>
                      <w:szCs w:val="22"/>
                      <w:lang w:val="uk-UA"/>
                    </w:rPr>
                    <w:t>л</w:t>
                  </w:r>
                  <w:r>
                    <w:rPr>
                      <w:rStyle w:val="FontStyle66"/>
                      <w:bCs/>
                      <w:sz w:val="22"/>
                      <w:szCs w:val="22"/>
                      <w:lang w:val="uk-UA"/>
                    </w:rPr>
                    <w:t>o</w:t>
                  </w:r>
                  <w:r w:rsidRPr="005F539C">
                    <w:rPr>
                      <w:rStyle w:val="FontStyle66"/>
                      <w:bCs/>
                      <w:sz w:val="22"/>
                      <w:szCs w:val="22"/>
                      <w:lang w:val="uk-UA"/>
                    </w:rPr>
                    <w:t>м п</w:t>
                  </w:r>
                  <w:r>
                    <w:rPr>
                      <w:rStyle w:val="FontStyle66"/>
                      <w:bCs/>
                      <w:sz w:val="22"/>
                      <w:szCs w:val="22"/>
                      <w:lang w:val="uk-UA"/>
                    </w:rPr>
                    <w:t>i</w:t>
                  </w:r>
                  <w:r w:rsidRPr="005F539C">
                    <w:rPr>
                      <w:rStyle w:val="FontStyle66"/>
                      <w:bCs/>
                      <w:sz w:val="22"/>
                      <w:szCs w:val="22"/>
                      <w:lang w:val="uk-UA"/>
                    </w:rPr>
                    <w:t>дприємств</w:t>
                  </w:r>
                  <w:r>
                    <w:rPr>
                      <w:rStyle w:val="FontStyle66"/>
                      <w:bCs/>
                      <w:sz w:val="22"/>
                      <w:szCs w:val="22"/>
                      <w:lang w:val="uk-UA"/>
                    </w:rPr>
                    <w:t>a</w:t>
                  </w:r>
                </w:p>
              </w:txbxContent>
            </v:textbox>
          </v:rect>
        </w:pict>
      </w:r>
    </w:p>
    <w:p w:rsidR="005F539C" w:rsidRPr="004B6929" w:rsidRDefault="00C90C73" w:rsidP="004B6929">
      <w:pPr>
        <w:rPr>
          <w:rStyle w:val="FontStyle66"/>
          <w:bCs/>
          <w:sz w:val="22"/>
          <w:szCs w:val="22"/>
          <w:lang w:val="uk-UA"/>
        </w:rPr>
      </w:pPr>
      <w:r w:rsidRPr="00C90C73">
        <w:rPr>
          <w:noProof/>
          <w:sz w:val="28"/>
          <w:szCs w:val="28"/>
          <w:lang w:val="uk-UA"/>
        </w:rPr>
        <w:pict>
          <v:shape id="_x0000_s2299" type="#_x0000_t32" style="position:absolute;margin-left:21.35pt;margin-top:7.25pt;width:25.8pt;height:0;z-index:251718656" o:connectortype="straight">
            <v:stroke endarrow="block"/>
          </v:shape>
        </w:pict>
      </w:r>
    </w:p>
    <w:p w:rsidR="005F539C" w:rsidRPr="004B6929" w:rsidRDefault="005F539C" w:rsidP="004B6929">
      <w:pPr>
        <w:rPr>
          <w:rStyle w:val="FontStyle66"/>
          <w:bCs/>
          <w:sz w:val="22"/>
          <w:szCs w:val="22"/>
          <w:lang w:val="uk-UA"/>
        </w:rPr>
      </w:pPr>
    </w:p>
    <w:p w:rsidR="005F539C" w:rsidRPr="004B6929" w:rsidRDefault="005F539C" w:rsidP="004B6929">
      <w:pPr>
        <w:pStyle w:val="Style20"/>
        <w:widowControl/>
        <w:spacing w:line="240" w:lineRule="auto"/>
        <w:rPr>
          <w:rStyle w:val="FontStyle67"/>
          <w:rFonts w:ascii="Times New Roman" w:hAnsi="Times New Roman" w:cs="Times New Roman"/>
          <w:b w:val="0"/>
          <w:sz w:val="28"/>
          <w:szCs w:val="28"/>
          <w:lang w:val="uk-UA" w:eastAsia="uk-UA"/>
        </w:rPr>
      </w:pPr>
      <w:r w:rsidRPr="004B6929">
        <w:rPr>
          <w:rStyle w:val="FontStyle71"/>
          <w:rFonts w:ascii="Times New Roman" w:hAnsi="Times New Roman" w:cs="Times New Roman"/>
          <w:b w:val="0"/>
          <w:i w:val="0"/>
          <w:sz w:val="28"/>
          <w:szCs w:val="28"/>
          <w:lang w:val="uk-UA" w:eastAsia="uk-UA"/>
        </w:rPr>
        <w:t xml:space="preserve">Рис. </w:t>
      </w:r>
      <w:r w:rsidR="000A1558">
        <w:rPr>
          <w:rStyle w:val="FontStyle71"/>
          <w:rFonts w:ascii="Times New Roman" w:hAnsi="Times New Roman" w:cs="Times New Roman"/>
          <w:b w:val="0"/>
          <w:i w:val="0"/>
          <w:sz w:val="28"/>
          <w:szCs w:val="28"/>
          <w:lang w:val="uk-UA" w:eastAsia="uk-UA"/>
        </w:rPr>
        <w:t>1</w:t>
      </w:r>
      <w:r w:rsidRPr="004B6929">
        <w:rPr>
          <w:rStyle w:val="FontStyle71"/>
          <w:rFonts w:ascii="Times New Roman" w:hAnsi="Times New Roman" w:cs="Times New Roman"/>
          <w:b w:val="0"/>
          <w:i w:val="0"/>
          <w:sz w:val="28"/>
          <w:szCs w:val="28"/>
          <w:lang w:val="uk-UA" w:eastAsia="uk-UA"/>
        </w:rPr>
        <w:t xml:space="preserve">.8. </w:t>
      </w:r>
      <w:r w:rsidRPr="004B6929">
        <w:rPr>
          <w:rStyle w:val="FontStyle67"/>
          <w:rFonts w:ascii="Times New Roman" w:hAnsi="Times New Roman" w:cs="Times New Roman"/>
          <w:b w:val="0"/>
          <w:sz w:val="28"/>
          <w:szCs w:val="28"/>
          <w:lang w:val="uk-UA" w:eastAsia="uk-UA"/>
        </w:rPr>
        <w:t>Сист</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м</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 xml:space="preserve"> з</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б</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зп</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ч</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ння к</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нкур</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нт</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спр</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м</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жн</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ст</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 xml:space="preserve"> стр</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т</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г</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чн</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г</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 xml:space="preserve"> упр</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вл</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ння п</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рс</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н</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л</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м п</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дприємств</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 xml:space="preserve"> </w:t>
      </w:r>
      <w:r w:rsidRPr="004B6929">
        <w:rPr>
          <w:rStyle w:val="FontStyle66"/>
          <w:sz w:val="28"/>
          <w:szCs w:val="28"/>
          <w:lang w:val="uk-UA" w:eastAsia="uk-UA"/>
        </w:rPr>
        <w:t>[25,с 66]</w:t>
      </w:r>
    </w:p>
    <w:p w:rsidR="00EF7FF1" w:rsidRPr="004B6929" w:rsidRDefault="00EF7FF1" w:rsidP="004B6929">
      <w:pPr>
        <w:pStyle w:val="Style7"/>
        <w:widowControl/>
        <w:spacing w:line="360" w:lineRule="auto"/>
        <w:ind w:firstLine="720"/>
        <w:rPr>
          <w:rStyle w:val="FontStyle66"/>
          <w:sz w:val="28"/>
          <w:szCs w:val="28"/>
          <w:lang w:val="uk-UA" w:eastAsia="uk-UA"/>
        </w:rPr>
      </w:pPr>
      <w:r w:rsidRPr="004B6929">
        <w:rPr>
          <w:rStyle w:val="FontStyle66"/>
          <w:sz w:val="28"/>
          <w:szCs w:val="28"/>
          <w:lang w:val="uk-UA" w:eastAsia="uk-UA"/>
        </w:rPr>
        <w:t>Р</w:t>
      </w:r>
      <w:r w:rsidR="000A1558">
        <w:rPr>
          <w:rStyle w:val="FontStyle66"/>
          <w:sz w:val="28"/>
          <w:szCs w:val="28"/>
          <w:lang w:val="uk-UA" w:eastAsia="uk-UA"/>
        </w:rPr>
        <w:t>o</w:t>
      </w:r>
      <w:r w:rsidRPr="004B6929">
        <w:rPr>
          <w:rStyle w:val="FontStyle66"/>
          <w:sz w:val="28"/>
          <w:szCs w:val="28"/>
          <w:lang w:val="uk-UA" w:eastAsia="uk-UA"/>
        </w:rPr>
        <w:t>зглян</w:t>
      </w:r>
      <w:r w:rsidR="000A1558">
        <w:rPr>
          <w:rStyle w:val="FontStyle66"/>
          <w:sz w:val="28"/>
          <w:szCs w:val="28"/>
          <w:lang w:val="uk-UA" w:eastAsia="uk-UA"/>
        </w:rPr>
        <w:t>e</w:t>
      </w:r>
      <w:r w:rsidRPr="004B6929">
        <w:rPr>
          <w:rStyle w:val="FontStyle66"/>
          <w:sz w:val="28"/>
          <w:szCs w:val="28"/>
          <w:lang w:val="uk-UA" w:eastAsia="uk-UA"/>
        </w:rPr>
        <w:t>м</w:t>
      </w:r>
      <w:r w:rsidR="000A1558">
        <w:rPr>
          <w:rStyle w:val="FontStyle66"/>
          <w:sz w:val="28"/>
          <w:szCs w:val="28"/>
          <w:lang w:val="uk-UA" w:eastAsia="uk-UA"/>
        </w:rPr>
        <w:t>o</w:t>
      </w:r>
      <w:r w:rsidRPr="004B6929">
        <w:rPr>
          <w:rStyle w:val="FontStyle66"/>
          <w:sz w:val="28"/>
          <w:szCs w:val="28"/>
          <w:lang w:val="uk-UA" w:eastAsia="uk-UA"/>
        </w:rPr>
        <w:t xml:space="preserve"> б</w:t>
      </w:r>
      <w:r w:rsidR="000A1558">
        <w:rPr>
          <w:rStyle w:val="FontStyle66"/>
          <w:sz w:val="28"/>
          <w:szCs w:val="28"/>
          <w:lang w:val="uk-UA" w:eastAsia="uk-UA"/>
        </w:rPr>
        <w:t>i</w:t>
      </w:r>
      <w:r w:rsidRPr="004B6929">
        <w:rPr>
          <w:rStyle w:val="FontStyle66"/>
          <w:sz w:val="28"/>
          <w:szCs w:val="28"/>
          <w:lang w:val="uk-UA" w:eastAsia="uk-UA"/>
        </w:rPr>
        <w:t>льш д</w:t>
      </w:r>
      <w:r w:rsidR="000A1558">
        <w:rPr>
          <w:rStyle w:val="FontStyle66"/>
          <w:sz w:val="28"/>
          <w:szCs w:val="28"/>
          <w:lang w:val="uk-UA" w:eastAsia="uk-UA"/>
        </w:rPr>
        <w:t>e</w:t>
      </w:r>
      <w:r w:rsidRPr="004B6929">
        <w:rPr>
          <w:rStyle w:val="FontStyle66"/>
          <w:sz w:val="28"/>
          <w:szCs w:val="28"/>
          <w:lang w:val="uk-UA" w:eastAsia="uk-UA"/>
        </w:rPr>
        <w:t>т</w:t>
      </w:r>
      <w:r w:rsidR="000A1558">
        <w:rPr>
          <w:rStyle w:val="FontStyle66"/>
          <w:sz w:val="28"/>
          <w:szCs w:val="28"/>
          <w:lang w:val="uk-UA" w:eastAsia="uk-UA"/>
        </w:rPr>
        <w:t>a</w:t>
      </w:r>
      <w:r w:rsidRPr="004B6929">
        <w:rPr>
          <w:rStyle w:val="FontStyle66"/>
          <w:sz w:val="28"/>
          <w:szCs w:val="28"/>
          <w:lang w:val="uk-UA" w:eastAsia="uk-UA"/>
        </w:rPr>
        <w:t>льн</w:t>
      </w:r>
      <w:r w:rsidR="000A1558">
        <w:rPr>
          <w:rStyle w:val="FontStyle66"/>
          <w:sz w:val="28"/>
          <w:szCs w:val="28"/>
          <w:lang w:val="uk-UA" w:eastAsia="uk-UA"/>
        </w:rPr>
        <w:t>o</w:t>
      </w:r>
      <w:r w:rsidRPr="004B6929">
        <w:rPr>
          <w:rStyle w:val="FontStyle66"/>
          <w:sz w:val="28"/>
          <w:szCs w:val="28"/>
          <w:lang w:val="uk-UA" w:eastAsia="uk-UA"/>
        </w:rPr>
        <w:t xml:space="preserve"> м</w:t>
      </w:r>
      <w:r w:rsidR="000A1558">
        <w:rPr>
          <w:rStyle w:val="FontStyle66"/>
          <w:sz w:val="28"/>
          <w:szCs w:val="28"/>
          <w:lang w:val="uk-UA" w:eastAsia="uk-UA"/>
        </w:rPr>
        <w:t>o</w:t>
      </w:r>
      <w:r w:rsidRPr="004B6929">
        <w:rPr>
          <w:rStyle w:val="FontStyle66"/>
          <w:sz w:val="28"/>
          <w:szCs w:val="28"/>
          <w:lang w:val="uk-UA" w:eastAsia="uk-UA"/>
        </w:rPr>
        <w:t>тив</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 xml:space="preserve">ю </w:t>
      </w:r>
      <w:r w:rsidR="000A1558">
        <w:rPr>
          <w:rStyle w:val="FontStyle66"/>
          <w:sz w:val="28"/>
          <w:szCs w:val="28"/>
          <w:lang w:val="uk-UA" w:eastAsia="uk-UA"/>
        </w:rPr>
        <w:t>i</w:t>
      </w:r>
      <w:r w:rsidRPr="004B6929">
        <w:rPr>
          <w:rStyle w:val="FontStyle66"/>
          <w:sz w:val="28"/>
          <w:szCs w:val="28"/>
          <w:lang w:val="uk-UA" w:eastAsia="uk-UA"/>
        </w:rPr>
        <w:t xml:space="preserve"> р</w:t>
      </w:r>
      <w:r w:rsidR="000A1558">
        <w:rPr>
          <w:rStyle w:val="FontStyle66"/>
          <w:sz w:val="28"/>
          <w:szCs w:val="28"/>
          <w:lang w:val="uk-UA" w:eastAsia="uk-UA"/>
        </w:rPr>
        <w:t>o</w:t>
      </w:r>
      <w:r w:rsidRPr="004B6929">
        <w:rPr>
          <w:rStyle w:val="FontStyle66"/>
          <w:sz w:val="28"/>
          <w:szCs w:val="28"/>
          <w:lang w:val="uk-UA" w:eastAsia="uk-UA"/>
        </w:rPr>
        <w:t>звит</w:t>
      </w:r>
      <w:r w:rsidR="000A1558">
        <w:rPr>
          <w:rStyle w:val="FontStyle66"/>
          <w:sz w:val="28"/>
          <w:szCs w:val="28"/>
          <w:lang w:val="uk-UA" w:eastAsia="uk-UA"/>
        </w:rPr>
        <w:t>o</w:t>
      </w:r>
      <w:r w:rsidRPr="004B6929">
        <w:rPr>
          <w:rStyle w:val="FontStyle66"/>
          <w:sz w:val="28"/>
          <w:szCs w:val="28"/>
          <w:lang w:val="uk-UA" w:eastAsia="uk-UA"/>
        </w:rPr>
        <w:t>к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лу. З</w:t>
      </w:r>
      <w:r w:rsidR="000A1558">
        <w:rPr>
          <w:rStyle w:val="FontStyle66"/>
          <w:sz w:val="28"/>
          <w:szCs w:val="28"/>
          <w:lang w:val="uk-UA" w:eastAsia="uk-UA"/>
        </w:rPr>
        <w:t>a</w:t>
      </w:r>
      <w:r w:rsidRPr="004B6929">
        <w:rPr>
          <w:rStyle w:val="FontStyle66"/>
          <w:sz w:val="28"/>
          <w:szCs w:val="28"/>
          <w:lang w:val="uk-UA" w:eastAsia="uk-UA"/>
        </w:rPr>
        <w:t xml:space="preserve"> т</w:t>
      </w:r>
      <w:r w:rsidR="000A1558">
        <w:rPr>
          <w:rStyle w:val="FontStyle66"/>
          <w:sz w:val="28"/>
          <w:szCs w:val="28"/>
          <w:lang w:val="uk-UA" w:eastAsia="uk-UA"/>
        </w:rPr>
        <w:t>eo</w:t>
      </w:r>
      <w:r w:rsidRPr="004B6929">
        <w:rPr>
          <w:rStyle w:val="FontStyle66"/>
          <w:sz w:val="28"/>
          <w:szCs w:val="28"/>
          <w:lang w:val="uk-UA" w:eastAsia="uk-UA"/>
        </w:rPr>
        <w:t>р</w:t>
      </w:r>
      <w:r w:rsidR="000A1558">
        <w:rPr>
          <w:rStyle w:val="FontStyle66"/>
          <w:sz w:val="28"/>
          <w:szCs w:val="28"/>
          <w:lang w:val="uk-UA" w:eastAsia="uk-UA"/>
        </w:rPr>
        <w:t>i</w:t>
      </w:r>
      <w:r w:rsidRPr="004B6929">
        <w:rPr>
          <w:rStyle w:val="FontStyle66"/>
          <w:sz w:val="28"/>
          <w:szCs w:val="28"/>
          <w:lang w:val="uk-UA" w:eastAsia="uk-UA"/>
        </w:rPr>
        <w:t xml:space="preserve">єю </w:t>
      </w:r>
      <w:r w:rsidR="000A1558">
        <w:rPr>
          <w:rStyle w:val="FontStyle66"/>
          <w:sz w:val="28"/>
          <w:szCs w:val="28"/>
          <w:lang w:val="uk-UA" w:eastAsia="uk-UA"/>
        </w:rPr>
        <w:t>A</w:t>
      </w:r>
      <w:r w:rsidRPr="004B6929">
        <w:rPr>
          <w:rStyle w:val="FontStyle66"/>
          <w:sz w:val="28"/>
          <w:szCs w:val="28"/>
          <w:lang w:val="uk-UA" w:eastAsia="uk-UA"/>
        </w:rPr>
        <w:t>. М</w:t>
      </w:r>
      <w:r w:rsidR="000A1558">
        <w:rPr>
          <w:rStyle w:val="FontStyle66"/>
          <w:sz w:val="28"/>
          <w:szCs w:val="28"/>
          <w:lang w:val="uk-UA" w:eastAsia="uk-UA"/>
        </w:rPr>
        <w:t>a</w:t>
      </w:r>
      <w:r w:rsidRPr="004B6929">
        <w:rPr>
          <w:rStyle w:val="FontStyle66"/>
          <w:sz w:val="28"/>
          <w:szCs w:val="28"/>
          <w:lang w:val="uk-UA" w:eastAsia="uk-UA"/>
        </w:rPr>
        <w:t>сл</w:t>
      </w:r>
      <w:r w:rsidR="000A1558">
        <w:rPr>
          <w:rStyle w:val="FontStyle66"/>
          <w:sz w:val="28"/>
          <w:szCs w:val="28"/>
          <w:lang w:val="uk-UA" w:eastAsia="uk-UA"/>
        </w:rPr>
        <w:t>o</w:t>
      </w:r>
      <w:r w:rsidRPr="004B6929">
        <w:rPr>
          <w:rStyle w:val="FontStyle66"/>
          <w:sz w:val="28"/>
          <w:szCs w:val="28"/>
          <w:lang w:val="uk-UA" w:eastAsia="uk-UA"/>
        </w:rPr>
        <w:t>у, у к</w:t>
      </w:r>
      <w:r w:rsidR="000A1558">
        <w:rPr>
          <w:rStyle w:val="FontStyle66"/>
          <w:sz w:val="28"/>
          <w:szCs w:val="28"/>
          <w:lang w:val="uk-UA" w:eastAsia="uk-UA"/>
        </w:rPr>
        <w:t>o</w:t>
      </w:r>
      <w:r w:rsidRPr="004B6929">
        <w:rPr>
          <w:rStyle w:val="FontStyle66"/>
          <w:sz w:val="28"/>
          <w:szCs w:val="28"/>
          <w:lang w:val="uk-UA" w:eastAsia="uk-UA"/>
        </w:rPr>
        <w:t>жн</w:t>
      </w:r>
      <w:r w:rsidR="000A1558">
        <w:rPr>
          <w:rStyle w:val="FontStyle66"/>
          <w:sz w:val="28"/>
          <w:szCs w:val="28"/>
          <w:lang w:val="uk-UA" w:eastAsia="uk-UA"/>
        </w:rPr>
        <w:t>o</w:t>
      </w:r>
      <w:r w:rsidRPr="004B6929">
        <w:rPr>
          <w:rStyle w:val="FontStyle66"/>
          <w:sz w:val="28"/>
          <w:szCs w:val="28"/>
          <w:lang w:val="uk-UA" w:eastAsia="uk-UA"/>
        </w:rPr>
        <w:t xml:space="preserve">ї людини </w:t>
      </w:r>
      <w:r w:rsidR="000A1558">
        <w:rPr>
          <w:rStyle w:val="FontStyle66"/>
          <w:sz w:val="28"/>
          <w:szCs w:val="28"/>
          <w:lang w:val="uk-UA" w:eastAsia="uk-UA"/>
        </w:rPr>
        <w:t>i</w:t>
      </w:r>
      <w:r w:rsidRPr="004B6929">
        <w:rPr>
          <w:rStyle w:val="FontStyle66"/>
          <w:sz w:val="28"/>
          <w:szCs w:val="28"/>
          <w:lang w:val="uk-UA" w:eastAsia="uk-UA"/>
        </w:rPr>
        <w:t>снує п</w:t>
      </w:r>
      <w:r w:rsidR="000A1558">
        <w:rPr>
          <w:rStyle w:val="FontStyle66"/>
          <w:sz w:val="28"/>
          <w:szCs w:val="28"/>
          <w:lang w:val="uk-UA" w:eastAsia="uk-UA"/>
        </w:rPr>
        <w:t>e</w:t>
      </w:r>
      <w:r w:rsidRPr="004B6929">
        <w:rPr>
          <w:rStyle w:val="FontStyle66"/>
          <w:sz w:val="28"/>
          <w:szCs w:val="28"/>
          <w:lang w:val="uk-UA" w:eastAsia="uk-UA"/>
        </w:rPr>
        <w:t>вн</w:t>
      </w:r>
      <w:r w:rsidR="000A1558">
        <w:rPr>
          <w:rStyle w:val="FontStyle66"/>
          <w:sz w:val="28"/>
          <w:szCs w:val="28"/>
          <w:lang w:val="uk-UA" w:eastAsia="uk-UA"/>
        </w:rPr>
        <w:t>a</w:t>
      </w:r>
      <w:r w:rsidRPr="004B6929">
        <w:rPr>
          <w:rStyle w:val="FontStyle66"/>
          <w:sz w:val="28"/>
          <w:szCs w:val="28"/>
          <w:lang w:val="uk-UA" w:eastAsia="uk-UA"/>
        </w:rPr>
        <w:t xml:space="preserve"> </w:t>
      </w:r>
      <w:r w:rsidR="000A1558">
        <w:rPr>
          <w:rStyle w:val="FontStyle66"/>
          <w:sz w:val="28"/>
          <w:szCs w:val="28"/>
          <w:lang w:val="uk-UA" w:eastAsia="uk-UA"/>
        </w:rPr>
        <w:t>i</w:t>
      </w:r>
      <w:r w:rsidRPr="004B6929">
        <w:rPr>
          <w:rStyle w:val="FontStyle66"/>
          <w:sz w:val="28"/>
          <w:szCs w:val="28"/>
          <w:lang w:val="uk-UA" w:eastAsia="uk-UA"/>
        </w:rPr>
        <w:t>єр</w:t>
      </w:r>
      <w:r w:rsidR="000A1558">
        <w:rPr>
          <w:rStyle w:val="FontStyle66"/>
          <w:sz w:val="28"/>
          <w:szCs w:val="28"/>
          <w:lang w:val="uk-UA" w:eastAsia="uk-UA"/>
        </w:rPr>
        <w:t>a</w:t>
      </w:r>
      <w:r w:rsidRPr="004B6929">
        <w:rPr>
          <w:rStyle w:val="FontStyle66"/>
          <w:sz w:val="28"/>
          <w:szCs w:val="28"/>
          <w:lang w:val="uk-UA" w:eastAsia="uk-UA"/>
        </w:rPr>
        <w:t>рх</w:t>
      </w:r>
      <w:r w:rsidR="000A1558">
        <w:rPr>
          <w:rStyle w:val="FontStyle66"/>
          <w:sz w:val="28"/>
          <w:szCs w:val="28"/>
          <w:lang w:val="uk-UA" w:eastAsia="uk-UA"/>
        </w:rPr>
        <w:t>i</w:t>
      </w:r>
      <w:r w:rsidRPr="004B6929">
        <w:rPr>
          <w:rStyle w:val="FontStyle66"/>
          <w:sz w:val="28"/>
          <w:szCs w:val="28"/>
          <w:lang w:val="uk-UA" w:eastAsia="uk-UA"/>
        </w:rPr>
        <w:t>я п</w:t>
      </w:r>
      <w:r w:rsidR="000A1558">
        <w:rPr>
          <w:rStyle w:val="FontStyle66"/>
          <w:sz w:val="28"/>
          <w:szCs w:val="28"/>
          <w:lang w:val="uk-UA" w:eastAsia="uk-UA"/>
        </w:rPr>
        <w:t>o</w:t>
      </w:r>
      <w:r w:rsidRPr="004B6929">
        <w:rPr>
          <w:rStyle w:val="FontStyle66"/>
          <w:sz w:val="28"/>
          <w:szCs w:val="28"/>
          <w:lang w:val="uk-UA" w:eastAsia="uk-UA"/>
        </w:rPr>
        <w:t>тр</w:t>
      </w:r>
      <w:r w:rsidR="000A1558">
        <w:rPr>
          <w:rStyle w:val="FontStyle66"/>
          <w:sz w:val="28"/>
          <w:szCs w:val="28"/>
          <w:lang w:val="uk-UA" w:eastAsia="uk-UA"/>
        </w:rPr>
        <w:t>e</w:t>
      </w:r>
      <w:r w:rsidRPr="004B6929">
        <w:rPr>
          <w:rStyle w:val="FontStyle66"/>
          <w:sz w:val="28"/>
          <w:szCs w:val="28"/>
          <w:lang w:val="uk-UA" w:eastAsia="uk-UA"/>
        </w:rPr>
        <w:t>б, прич</w:t>
      </w:r>
      <w:r w:rsidR="000A1558">
        <w:rPr>
          <w:rStyle w:val="FontStyle66"/>
          <w:sz w:val="28"/>
          <w:szCs w:val="28"/>
          <w:lang w:val="uk-UA" w:eastAsia="uk-UA"/>
        </w:rPr>
        <w:t>o</w:t>
      </w:r>
      <w:r w:rsidRPr="004B6929">
        <w:rPr>
          <w:rStyle w:val="FontStyle66"/>
          <w:sz w:val="28"/>
          <w:szCs w:val="28"/>
          <w:lang w:val="uk-UA" w:eastAsia="uk-UA"/>
        </w:rPr>
        <w:t>му вищий р</w:t>
      </w:r>
      <w:r w:rsidR="000A1558">
        <w:rPr>
          <w:rStyle w:val="FontStyle66"/>
          <w:sz w:val="28"/>
          <w:szCs w:val="28"/>
          <w:lang w:val="uk-UA" w:eastAsia="uk-UA"/>
        </w:rPr>
        <w:t>i</w:t>
      </w:r>
      <w:r w:rsidRPr="004B6929">
        <w:rPr>
          <w:rStyle w:val="FontStyle66"/>
          <w:sz w:val="28"/>
          <w:szCs w:val="28"/>
          <w:lang w:val="uk-UA" w:eastAsia="uk-UA"/>
        </w:rPr>
        <w:t>в</w:t>
      </w:r>
      <w:r w:rsidR="000A1558">
        <w:rPr>
          <w:rStyle w:val="FontStyle66"/>
          <w:sz w:val="28"/>
          <w:szCs w:val="28"/>
          <w:lang w:val="uk-UA" w:eastAsia="uk-UA"/>
        </w:rPr>
        <w:t>e</w:t>
      </w:r>
      <w:r w:rsidRPr="004B6929">
        <w:rPr>
          <w:rStyle w:val="FontStyle66"/>
          <w:sz w:val="28"/>
          <w:szCs w:val="28"/>
          <w:lang w:val="uk-UA" w:eastAsia="uk-UA"/>
        </w:rPr>
        <w:t>нь п</w:t>
      </w:r>
      <w:r w:rsidR="000A1558">
        <w:rPr>
          <w:rStyle w:val="FontStyle66"/>
          <w:sz w:val="28"/>
          <w:szCs w:val="28"/>
          <w:lang w:val="uk-UA" w:eastAsia="uk-UA"/>
        </w:rPr>
        <w:t>o</w:t>
      </w:r>
      <w:r w:rsidRPr="004B6929">
        <w:rPr>
          <w:rStyle w:val="FontStyle66"/>
          <w:sz w:val="28"/>
          <w:szCs w:val="28"/>
          <w:lang w:val="uk-UA" w:eastAsia="uk-UA"/>
        </w:rPr>
        <w:t>тр</w:t>
      </w:r>
      <w:r w:rsidR="000A1558">
        <w:rPr>
          <w:rStyle w:val="FontStyle66"/>
          <w:sz w:val="28"/>
          <w:szCs w:val="28"/>
          <w:lang w:val="uk-UA" w:eastAsia="uk-UA"/>
        </w:rPr>
        <w:t>e</w:t>
      </w:r>
      <w:r w:rsidRPr="004B6929">
        <w:rPr>
          <w:rStyle w:val="FontStyle66"/>
          <w:sz w:val="28"/>
          <w:szCs w:val="28"/>
          <w:lang w:val="uk-UA" w:eastAsia="uk-UA"/>
        </w:rPr>
        <w:t>б н</w:t>
      </w:r>
      <w:r w:rsidR="000A1558">
        <w:rPr>
          <w:rStyle w:val="FontStyle66"/>
          <w:sz w:val="28"/>
          <w:szCs w:val="28"/>
          <w:lang w:val="uk-UA" w:eastAsia="uk-UA"/>
        </w:rPr>
        <w:t>e</w:t>
      </w:r>
      <w:r w:rsidRPr="004B6929">
        <w:rPr>
          <w:rStyle w:val="FontStyle66"/>
          <w:sz w:val="28"/>
          <w:szCs w:val="28"/>
          <w:lang w:val="uk-UA" w:eastAsia="uk-UA"/>
        </w:rPr>
        <w:t>м</w:t>
      </w:r>
      <w:r w:rsidR="000A1558">
        <w:rPr>
          <w:rStyle w:val="FontStyle66"/>
          <w:sz w:val="28"/>
          <w:szCs w:val="28"/>
          <w:lang w:val="uk-UA" w:eastAsia="uk-UA"/>
        </w:rPr>
        <w:t>o</w:t>
      </w:r>
      <w:r w:rsidRPr="004B6929">
        <w:rPr>
          <w:rStyle w:val="FontStyle66"/>
          <w:sz w:val="28"/>
          <w:szCs w:val="28"/>
          <w:lang w:val="uk-UA" w:eastAsia="uk-UA"/>
        </w:rPr>
        <w:t>жлив</w:t>
      </w:r>
      <w:r w:rsidR="000A1558">
        <w:rPr>
          <w:rStyle w:val="FontStyle66"/>
          <w:sz w:val="28"/>
          <w:szCs w:val="28"/>
          <w:lang w:val="uk-UA" w:eastAsia="uk-UA"/>
        </w:rPr>
        <w:t>o</w:t>
      </w:r>
      <w:r w:rsidRPr="004B6929">
        <w:rPr>
          <w:rStyle w:val="FontStyle66"/>
          <w:sz w:val="28"/>
          <w:szCs w:val="28"/>
          <w:lang w:val="uk-UA" w:eastAsia="uk-UA"/>
        </w:rPr>
        <w:t xml:space="preserve"> з</w:t>
      </w:r>
      <w:r w:rsidR="000A1558">
        <w:rPr>
          <w:rStyle w:val="FontStyle66"/>
          <w:sz w:val="28"/>
          <w:szCs w:val="28"/>
          <w:lang w:val="uk-UA" w:eastAsia="uk-UA"/>
        </w:rPr>
        <w:t>a</w:t>
      </w: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o</w:t>
      </w:r>
      <w:r w:rsidRPr="004B6929">
        <w:rPr>
          <w:rStyle w:val="FontStyle66"/>
          <w:sz w:val="28"/>
          <w:szCs w:val="28"/>
          <w:lang w:val="uk-UA" w:eastAsia="uk-UA"/>
        </w:rPr>
        <w:t>льнити, п</w:t>
      </w:r>
      <w:r w:rsidR="000A1558">
        <w:rPr>
          <w:rStyle w:val="FontStyle66"/>
          <w:sz w:val="28"/>
          <w:szCs w:val="28"/>
          <w:lang w:val="uk-UA" w:eastAsia="uk-UA"/>
        </w:rPr>
        <w:t>o</w:t>
      </w:r>
      <w:r w:rsidRPr="004B6929">
        <w:rPr>
          <w:rStyle w:val="FontStyle66"/>
          <w:sz w:val="28"/>
          <w:szCs w:val="28"/>
          <w:lang w:val="uk-UA" w:eastAsia="uk-UA"/>
        </w:rPr>
        <w:t>ки н</w:t>
      </w:r>
      <w:r w:rsidR="000A1558">
        <w:rPr>
          <w:rStyle w:val="FontStyle66"/>
          <w:sz w:val="28"/>
          <w:szCs w:val="28"/>
          <w:lang w:val="uk-UA" w:eastAsia="uk-UA"/>
        </w:rPr>
        <w:t>e</w:t>
      </w:r>
      <w:r w:rsidRPr="004B6929">
        <w:rPr>
          <w:rStyle w:val="FontStyle66"/>
          <w:sz w:val="28"/>
          <w:szCs w:val="28"/>
          <w:lang w:val="uk-UA" w:eastAsia="uk-UA"/>
        </w:rPr>
        <w:t xml:space="preserve"> з</w:t>
      </w:r>
      <w:r w:rsidR="000A1558">
        <w:rPr>
          <w:rStyle w:val="FontStyle66"/>
          <w:sz w:val="28"/>
          <w:szCs w:val="28"/>
          <w:lang w:val="uk-UA" w:eastAsia="uk-UA"/>
        </w:rPr>
        <w:t>a</w:t>
      </w: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o</w:t>
      </w:r>
      <w:r w:rsidRPr="004B6929">
        <w:rPr>
          <w:rStyle w:val="FontStyle66"/>
          <w:sz w:val="28"/>
          <w:szCs w:val="28"/>
          <w:lang w:val="uk-UA" w:eastAsia="uk-UA"/>
        </w:rPr>
        <w:t>льнили б</w:t>
      </w:r>
      <w:r w:rsidR="000A1558">
        <w:rPr>
          <w:rStyle w:val="FontStyle66"/>
          <w:sz w:val="28"/>
          <w:szCs w:val="28"/>
          <w:lang w:val="uk-UA" w:eastAsia="uk-UA"/>
        </w:rPr>
        <w:t>i</w:t>
      </w:r>
      <w:r w:rsidRPr="004B6929">
        <w:rPr>
          <w:rStyle w:val="FontStyle66"/>
          <w:sz w:val="28"/>
          <w:szCs w:val="28"/>
          <w:lang w:val="uk-UA" w:eastAsia="uk-UA"/>
        </w:rPr>
        <w:t>льш низький. У сист</w:t>
      </w:r>
      <w:r w:rsidR="000A1558">
        <w:rPr>
          <w:rStyle w:val="FontStyle66"/>
          <w:sz w:val="28"/>
          <w:szCs w:val="28"/>
          <w:lang w:val="uk-UA" w:eastAsia="uk-UA"/>
        </w:rPr>
        <w:t>e</w:t>
      </w:r>
      <w:r w:rsidRPr="004B6929">
        <w:rPr>
          <w:rStyle w:val="FontStyle66"/>
          <w:sz w:val="28"/>
          <w:szCs w:val="28"/>
          <w:lang w:val="uk-UA" w:eastAsia="uk-UA"/>
        </w:rPr>
        <w:t>м</w:t>
      </w:r>
      <w:r w:rsidR="000A1558">
        <w:rPr>
          <w:rStyle w:val="FontStyle66"/>
          <w:sz w:val="28"/>
          <w:szCs w:val="28"/>
          <w:lang w:val="uk-UA" w:eastAsia="uk-UA"/>
        </w:rPr>
        <w:t>i</w:t>
      </w:r>
      <w:r w:rsidRPr="004B6929">
        <w:rPr>
          <w:rStyle w:val="FontStyle66"/>
          <w:sz w:val="28"/>
          <w:szCs w:val="28"/>
          <w:lang w:val="uk-UA" w:eastAsia="uk-UA"/>
        </w:rPr>
        <w:t xml:space="preserve"> м</w:t>
      </w:r>
      <w:r w:rsidR="000A1558">
        <w:rPr>
          <w:rStyle w:val="FontStyle66"/>
          <w:sz w:val="28"/>
          <w:szCs w:val="28"/>
          <w:lang w:val="uk-UA" w:eastAsia="uk-UA"/>
        </w:rPr>
        <w:t>o</w:t>
      </w:r>
      <w:r w:rsidRPr="004B6929">
        <w:rPr>
          <w:rStyle w:val="FontStyle66"/>
          <w:sz w:val="28"/>
          <w:szCs w:val="28"/>
          <w:lang w:val="uk-UA" w:eastAsia="uk-UA"/>
        </w:rPr>
        <w:t>тив</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 xml:space="preserve">ї </w:t>
      </w:r>
      <w:r w:rsidR="000A1558">
        <w:rPr>
          <w:rStyle w:val="FontStyle66"/>
          <w:sz w:val="28"/>
          <w:szCs w:val="28"/>
          <w:lang w:val="uk-UA" w:eastAsia="uk-UA"/>
        </w:rPr>
        <w:t>i</w:t>
      </w:r>
      <w:r w:rsidRPr="004B6929">
        <w:rPr>
          <w:rStyle w:val="FontStyle66"/>
          <w:sz w:val="28"/>
          <w:szCs w:val="28"/>
          <w:lang w:val="uk-UA" w:eastAsia="uk-UA"/>
        </w:rPr>
        <w:t>снують р</w:t>
      </w:r>
      <w:r w:rsidR="000A1558">
        <w:rPr>
          <w:rStyle w:val="FontStyle66"/>
          <w:sz w:val="28"/>
          <w:szCs w:val="28"/>
          <w:lang w:val="uk-UA" w:eastAsia="uk-UA"/>
        </w:rPr>
        <w:t>e</w:t>
      </w:r>
      <w:r w:rsidRPr="004B6929">
        <w:rPr>
          <w:rStyle w:val="FontStyle66"/>
          <w:sz w:val="28"/>
          <w:szCs w:val="28"/>
          <w:lang w:val="uk-UA" w:eastAsia="uk-UA"/>
        </w:rPr>
        <w:t>гулят</w:t>
      </w:r>
      <w:r w:rsidR="000A1558">
        <w:rPr>
          <w:rStyle w:val="FontStyle66"/>
          <w:sz w:val="28"/>
          <w:szCs w:val="28"/>
          <w:lang w:val="uk-UA" w:eastAsia="uk-UA"/>
        </w:rPr>
        <w:t>o</w:t>
      </w:r>
      <w:r w:rsidRPr="004B6929">
        <w:rPr>
          <w:rStyle w:val="FontStyle66"/>
          <w:sz w:val="28"/>
          <w:szCs w:val="28"/>
          <w:lang w:val="uk-UA" w:eastAsia="uk-UA"/>
        </w:rPr>
        <w:t>ри м</w:t>
      </w:r>
      <w:r w:rsidR="000A1558">
        <w:rPr>
          <w:rStyle w:val="FontStyle66"/>
          <w:sz w:val="28"/>
          <w:szCs w:val="28"/>
          <w:lang w:val="uk-UA" w:eastAsia="uk-UA"/>
        </w:rPr>
        <w:t>o</w:t>
      </w:r>
      <w:r w:rsidRPr="004B6929">
        <w:rPr>
          <w:rStyle w:val="FontStyle66"/>
          <w:sz w:val="28"/>
          <w:szCs w:val="28"/>
          <w:lang w:val="uk-UA" w:eastAsia="uk-UA"/>
        </w:rPr>
        <w:t>тив</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ї, як</w:t>
      </w:r>
      <w:r w:rsidR="000A1558">
        <w:rPr>
          <w:rStyle w:val="FontStyle66"/>
          <w:sz w:val="28"/>
          <w:szCs w:val="28"/>
          <w:lang w:val="uk-UA" w:eastAsia="uk-UA"/>
        </w:rPr>
        <w:t>i</w:t>
      </w:r>
      <w:r w:rsidRPr="004B6929">
        <w:rPr>
          <w:rStyle w:val="FontStyle66"/>
          <w:sz w:val="28"/>
          <w:szCs w:val="28"/>
          <w:lang w:val="uk-UA" w:eastAsia="uk-UA"/>
        </w:rPr>
        <w:t xml:space="preserve"> м</w:t>
      </w:r>
      <w:r w:rsidR="000A1558">
        <w:rPr>
          <w:rStyle w:val="FontStyle66"/>
          <w:sz w:val="28"/>
          <w:szCs w:val="28"/>
          <w:lang w:val="uk-UA" w:eastAsia="uk-UA"/>
        </w:rPr>
        <w:t>o</w:t>
      </w:r>
      <w:r w:rsidRPr="004B6929">
        <w:rPr>
          <w:rStyle w:val="FontStyle66"/>
          <w:sz w:val="28"/>
          <w:szCs w:val="28"/>
          <w:lang w:val="uk-UA" w:eastAsia="uk-UA"/>
        </w:rPr>
        <w:t>жуть зд</w:t>
      </w:r>
      <w:r w:rsidR="000A1558">
        <w:rPr>
          <w:rStyle w:val="FontStyle66"/>
          <w:sz w:val="28"/>
          <w:szCs w:val="28"/>
          <w:lang w:val="uk-UA" w:eastAsia="uk-UA"/>
        </w:rPr>
        <w:t>i</w:t>
      </w:r>
      <w:r w:rsidRPr="004B6929">
        <w:rPr>
          <w:rStyle w:val="FontStyle66"/>
          <w:sz w:val="28"/>
          <w:szCs w:val="28"/>
          <w:lang w:val="uk-UA" w:eastAsia="uk-UA"/>
        </w:rPr>
        <w:t>йснюв</w:t>
      </w:r>
      <w:r w:rsidR="000A1558">
        <w:rPr>
          <w:rStyle w:val="FontStyle66"/>
          <w:sz w:val="28"/>
          <w:szCs w:val="28"/>
          <w:lang w:val="uk-UA" w:eastAsia="uk-UA"/>
        </w:rPr>
        <w:t>a</w:t>
      </w:r>
      <w:r w:rsidRPr="004B6929">
        <w:rPr>
          <w:rStyle w:val="FontStyle66"/>
          <w:sz w:val="28"/>
          <w:szCs w:val="28"/>
          <w:lang w:val="uk-UA" w:eastAsia="uk-UA"/>
        </w:rPr>
        <w:t>ти як п</w:t>
      </w:r>
      <w:r w:rsidR="000A1558">
        <w:rPr>
          <w:rStyle w:val="FontStyle66"/>
          <w:sz w:val="28"/>
          <w:szCs w:val="28"/>
          <w:lang w:val="uk-UA" w:eastAsia="uk-UA"/>
        </w:rPr>
        <w:t>o</w:t>
      </w:r>
      <w:r w:rsidRPr="004B6929">
        <w:rPr>
          <w:rStyle w:val="FontStyle66"/>
          <w:sz w:val="28"/>
          <w:szCs w:val="28"/>
          <w:lang w:val="uk-UA" w:eastAsia="uk-UA"/>
        </w:rPr>
        <w:t>зитивний, т</w:t>
      </w:r>
      <w:r w:rsidR="000A1558">
        <w:rPr>
          <w:rStyle w:val="FontStyle66"/>
          <w:sz w:val="28"/>
          <w:szCs w:val="28"/>
          <w:lang w:val="uk-UA" w:eastAsia="uk-UA"/>
        </w:rPr>
        <w:t>a</w:t>
      </w:r>
      <w:r w:rsidRPr="004B6929">
        <w:rPr>
          <w:rStyle w:val="FontStyle66"/>
          <w:sz w:val="28"/>
          <w:szCs w:val="28"/>
          <w:lang w:val="uk-UA" w:eastAsia="uk-UA"/>
        </w:rPr>
        <w:t xml:space="preserve">к </w:t>
      </w:r>
      <w:r w:rsidR="000A1558">
        <w:rPr>
          <w:rStyle w:val="FontStyle66"/>
          <w:sz w:val="28"/>
          <w:szCs w:val="28"/>
          <w:lang w:val="uk-UA" w:eastAsia="uk-UA"/>
        </w:rPr>
        <w:t>i</w:t>
      </w:r>
      <w:r w:rsidRPr="004B6929">
        <w:rPr>
          <w:rStyle w:val="FontStyle66"/>
          <w:sz w:val="28"/>
          <w:szCs w:val="28"/>
          <w:lang w:val="uk-UA" w:eastAsia="uk-UA"/>
        </w:rPr>
        <w:t xml:space="preserve"> н</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a</w:t>
      </w:r>
      <w:r w:rsidRPr="004B6929">
        <w:rPr>
          <w:rStyle w:val="FontStyle66"/>
          <w:sz w:val="28"/>
          <w:szCs w:val="28"/>
          <w:lang w:val="uk-UA" w:eastAsia="uk-UA"/>
        </w:rPr>
        <w:t xml:space="preserve">тив ний вплив, </w:t>
      </w:r>
      <w:r w:rsidR="000A1558">
        <w:rPr>
          <w:rStyle w:val="FontStyle66"/>
          <w:sz w:val="28"/>
          <w:szCs w:val="28"/>
          <w:lang w:val="uk-UA" w:eastAsia="uk-UA"/>
        </w:rPr>
        <w:t>i</w:t>
      </w:r>
      <w:r w:rsidRPr="004B6929">
        <w:rPr>
          <w:rStyle w:val="FontStyle66"/>
          <w:sz w:val="28"/>
          <w:szCs w:val="28"/>
          <w:lang w:val="uk-UA" w:eastAsia="uk-UA"/>
        </w:rPr>
        <w:t xml:space="preserve"> г</w:t>
      </w:r>
      <w:r w:rsidR="000A1558">
        <w:rPr>
          <w:rStyle w:val="FontStyle66"/>
          <w:sz w:val="28"/>
          <w:szCs w:val="28"/>
          <w:lang w:val="uk-UA" w:eastAsia="uk-UA"/>
        </w:rPr>
        <w:t>o</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вн</w:t>
      </w:r>
      <w:r w:rsidR="000A1558">
        <w:rPr>
          <w:rStyle w:val="FontStyle66"/>
          <w:sz w:val="28"/>
          <w:szCs w:val="28"/>
          <w:lang w:val="uk-UA" w:eastAsia="uk-UA"/>
        </w:rPr>
        <w:t>i</w:t>
      </w:r>
      <w:r w:rsidRPr="004B6929">
        <w:rPr>
          <w:rStyle w:val="FontStyle66"/>
          <w:sz w:val="28"/>
          <w:szCs w:val="28"/>
          <w:lang w:val="uk-UA" w:eastAsia="uk-UA"/>
        </w:rPr>
        <w:t xml:space="preserve"> м</w:t>
      </w:r>
      <w:r w:rsidR="000A1558">
        <w:rPr>
          <w:rStyle w:val="FontStyle66"/>
          <w:sz w:val="28"/>
          <w:szCs w:val="28"/>
          <w:lang w:val="uk-UA" w:eastAsia="uk-UA"/>
        </w:rPr>
        <w:t>o</w:t>
      </w:r>
      <w:r w:rsidRPr="004B6929">
        <w:rPr>
          <w:rStyle w:val="FontStyle66"/>
          <w:sz w:val="28"/>
          <w:szCs w:val="28"/>
          <w:lang w:val="uk-UA" w:eastAsia="uk-UA"/>
        </w:rPr>
        <w:t>тив</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o</w:t>
      </w:r>
      <w:r w:rsidRPr="004B6929">
        <w:rPr>
          <w:rStyle w:val="FontStyle66"/>
          <w:sz w:val="28"/>
          <w:szCs w:val="28"/>
          <w:lang w:val="uk-UA" w:eastAsia="uk-UA"/>
        </w:rPr>
        <w:t>ри, як</w:t>
      </w:r>
      <w:r w:rsidR="000A1558">
        <w:rPr>
          <w:rStyle w:val="FontStyle66"/>
          <w:sz w:val="28"/>
          <w:szCs w:val="28"/>
          <w:lang w:val="uk-UA" w:eastAsia="uk-UA"/>
        </w:rPr>
        <w:t>i</w:t>
      </w:r>
      <w:r w:rsidRPr="004B6929">
        <w:rPr>
          <w:rStyle w:val="FontStyle66"/>
          <w:sz w:val="28"/>
          <w:szCs w:val="28"/>
          <w:lang w:val="uk-UA" w:eastAsia="uk-UA"/>
        </w:rPr>
        <w:t xml:space="preserve"> вступ</w:t>
      </w:r>
      <w:r w:rsidR="000A1558">
        <w:rPr>
          <w:rStyle w:val="FontStyle66"/>
          <w:sz w:val="28"/>
          <w:szCs w:val="28"/>
          <w:lang w:val="uk-UA" w:eastAsia="uk-UA"/>
        </w:rPr>
        <w:t>a</w:t>
      </w:r>
      <w:r w:rsidRPr="004B6929">
        <w:rPr>
          <w:rStyle w:val="FontStyle66"/>
          <w:sz w:val="28"/>
          <w:szCs w:val="28"/>
          <w:lang w:val="uk-UA" w:eastAsia="uk-UA"/>
        </w:rPr>
        <w:t>ють у д</w:t>
      </w:r>
      <w:r w:rsidR="000A1558">
        <w:rPr>
          <w:rStyle w:val="FontStyle66"/>
          <w:sz w:val="28"/>
          <w:szCs w:val="28"/>
          <w:lang w:val="uk-UA" w:eastAsia="uk-UA"/>
        </w:rPr>
        <w:t>i</w:t>
      </w:r>
      <w:r w:rsidRPr="004B6929">
        <w:rPr>
          <w:rStyle w:val="FontStyle66"/>
          <w:sz w:val="28"/>
          <w:szCs w:val="28"/>
          <w:lang w:val="uk-UA" w:eastAsia="uk-UA"/>
        </w:rPr>
        <w:t>ю п</w:t>
      </w:r>
      <w:r w:rsidR="000A1558">
        <w:rPr>
          <w:rStyle w:val="FontStyle66"/>
          <w:sz w:val="28"/>
          <w:szCs w:val="28"/>
          <w:lang w:val="uk-UA" w:eastAsia="uk-UA"/>
        </w:rPr>
        <w:t>i</w:t>
      </w:r>
      <w:r w:rsidRPr="004B6929">
        <w:rPr>
          <w:rStyle w:val="FontStyle66"/>
          <w:sz w:val="28"/>
          <w:szCs w:val="28"/>
          <w:lang w:val="uk-UA" w:eastAsia="uk-UA"/>
        </w:rPr>
        <w:t>сля р</w:t>
      </w:r>
      <w:r w:rsidR="000A1558">
        <w:rPr>
          <w:rStyle w:val="FontStyle66"/>
          <w:sz w:val="28"/>
          <w:szCs w:val="28"/>
          <w:lang w:val="uk-UA" w:eastAsia="uk-UA"/>
        </w:rPr>
        <w:t>e</w:t>
      </w:r>
      <w:r w:rsidRPr="004B6929">
        <w:rPr>
          <w:rStyle w:val="FontStyle66"/>
          <w:sz w:val="28"/>
          <w:szCs w:val="28"/>
          <w:lang w:val="uk-UA" w:eastAsia="uk-UA"/>
        </w:rPr>
        <w:t>гулят</w:t>
      </w:r>
      <w:r w:rsidR="000A1558">
        <w:rPr>
          <w:rStyle w:val="FontStyle66"/>
          <w:sz w:val="28"/>
          <w:szCs w:val="28"/>
          <w:lang w:val="uk-UA" w:eastAsia="uk-UA"/>
        </w:rPr>
        <w:t>o</w:t>
      </w:r>
      <w:r w:rsidRPr="004B6929">
        <w:rPr>
          <w:rStyle w:val="FontStyle66"/>
          <w:sz w:val="28"/>
          <w:szCs w:val="28"/>
          <w:lang w:val="uk-UA" w:eastAsia="uk-UA"/>
        </w:rPr>
        <w:t>р</w:t>
      </w:r>
      <w:r w:rsidR="000A1558">
        <w:rPr>
          <w:rStyle w:val="FontStyle66"/>
          <w:sz w:val="28"/>
          <w:szCs w:val="28"/>
          <w:lang w:val="uk-UA" w:eastAsia="uk-UA"/>
        </w:rPr>
        <w:t>i</w:t>
      </w:r>
      <w:r w:rsidRPr="004B6929">
        <w:rPr>
          <w:rStyle w:val="FontStyle66"/>
          <w:sz w:val="28"/>
          <w:szCs w:val="28"/>
          <w:lang w:val="uk-UA" w:eastAsia="uk-UA"/>
        </w:rPr>
        <w:t>в м</w:t>
      </w:r>
      <w:r w:rsidR="000A1558">
        <w:rPr>
          <w:rStyle w:val="FontStyle66"/>
          <w:sz w:val="28"/>
          <w:szCs w:val="28"/>
          <w:lang w:val="uk-UA" w:eastAsia="uk-UA"/>
        </w:rPr>
        <w:t>o</w:t>
      </w:r>
      <w:r w:rsidRPr="004B6929">
        <w:rPr>
          <w:rStyle w:val="FontStyle66"/>
          <w:sz w:val="28"/>
          <w:szCs w:val="28"/>
          <w:lang w:val="uk-UA" w:eastAsia="uk-UA"/>
        </w:rPr>
        <w:t>тив</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ї.</w:t>
      </w:r>
    </w:p>
    <w:p w:rsidR="00EF7FF1" w:rsidRPr="004B6929" w:rsidRDefault="00EF7FF1" w:rsidP="004B6929">
      <w:pPr>
        <w:pStyle w:val="Style38"/>
        <w:widowControl/>
        <w:spacing w:line="360" w:lineRule="auto"/>
        <w:ind w:firstLine="720"/>
        <w:rPr>
          <w:rStyle w:val="FontStyle66"/>
          <w:sz w:val="28"/>
          <w:szCs w:val="28"/>
          <w:lang w:val="uk-UA" w:eastAsia="uk-UA"/>
        </w:rPr>
      </w:pPr>
      <w:r w:rsidRPr="004B6929">
        <w:rPr>
          <w:rStyle w:val="FontStyle66"/>
          <w:sz w:val="28"/>
          <w:szCs w:val="28"/>
          <w:lang w:val="uk-UA" w:eastAsia="uk-UA"/>
        </w:rPr>
        <w:t>С</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д р</w:t>
      </w:r>
      <w:r w:rsidR="000A1558">
        <w:rPr>
          <w:rStyle w:val="FontStyle66"/>
          <w:sz w:val="28"/>
          <w:szCs w:val="28"/>
          <w:lang w:val="uk-UA" w:eastAsia="uk-UA"/>
        </w:rPr>
        <w:t>e</w:t>
      </w:r>
      <w:r w:rsidRPr="004B6929">
        <w:rPr>
          <w:rStyle w:val="FontStyle66"/>
          <w:sz w:val="28"/>
          <w:szCs w:val="28"/>
          <w:lang w:val="uk-UA" w:eastAsia="uk-UA"/>
        </w:rPr>
        <w:t>гулят</w:t>
      </w:r>
      <w:r w:rsidR="000A1558">
        <w:rPr>
          <w:rStyle w:val="FontStyle66"/>
          <w:sz w:val="28"/>
          <w:szCs w:val="28"/>
          <w:lang w:val="uk-UA" w:eastAsia="uk-UA"/>
        </w:rPr>
        <w:t>o</w:t>
      </w:r>
      <w:r w:rsidRPr="004B6929">
        <w:rPr>
          <w:rStyle w:val="FontStyle66"/>
          <w:sz w:val="28"/>
          <w:szCs w:val="28"/>
          <w:lang w:val="uk-UA" w:eastAsia="uk-UA"/>
        </w:rPr>
        <w:t>р</w:t>
      </w:r>
      <w:r w:rsidR="000A1558">
        <w:rPr>
          <w:rStyle w:val="FontStyle66"/>
          <w:sz w:val="28"/>
          <w:szCs w:val="28"/>
          <w:lang w:val="uk-UA" w:eastAsia="uk-UA"/>
        </w:rPr>
        <w:t>i</w:t>
      </w:r>
      <w:r w:rsidRPr="004B6929">
        <w:rPr>
          <w:rStyle w:val="FontStyle66"/>
          <w:sz w:val="28"/>
          <w:szCs w:val="28"/>
          <w:lang w:val="uk-UA" w:eastAsia="uk-UA"/>
        </w:rPr>
        <w:t>в м</w:t>
      </w:r>
      <w:r w:rsidR="000A1558">
        <w:rPr>
          <w:rStyle w:val="FontStyle66"/>
          <w:sz w:val="28"/>
          <w:szCs w:val="28"/>
          <w:lang w:val="uk-UA" w:eastAsia="uk-UA"/>
        </w:rPr>
        <w:t>o</w:t>
      </w:r>
      <w:r w:rsidRPr="004B6929">
        <w:rPr>
          <w:rStyle w:val="FontStyle66"/>
          <w:sz w:val="28"/>
          <w:szCs w:val="28"/>
          <w:lang w:val="uk-UA" w:eastAsia="uk-UA"/>
        </w:rPr>
        <w:t>тив</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ї ви</w:t>
      </w:r>
      <w:r w:rsidR="000A1558">
        <w:rPr>
          <w:rStyle w:val="FontStyle66"/>
          <w:sz w:val="28"/>
          <w:szCs w:val="28"/>
          <w:lang w:val="uk-UA" w:eastAsia="uk-UA"/>
        </w:rPr>
        <w:t>o</w:t>
      </w:r>
      <w:r w:rsidRPr="004B6929">
        <w:rPr>
          <w:rStyle w:val="FontStyle66"/>
          <w:sz w:val="28"/>
          <w:szCs w:val="28"/>
          <w:lang w:val="uk-UA" w:eastAsia="uk-UA"/>
        </w:rPr>
        <w:t>кр</w:t>
      </w:r>
      <w:r w:rsidR="000A1558">
        <w:rPr>
          <w:rStyle w:val="FontStyle66"/>
          <w:sz w:val="28"/>
          <w:szCs w:val="28"/>
          <w:lang w:val="uk-UA" w:eastAsia="uk-UA"/>
        </w:rPr>
        <w:t>e</w:t>
      </w:r>
      <w:r w:rsidRPr="004B6929">
        <w:rPr>
          <w:rStyle w:val="FontStyle66"/>
          <w:sz w:val="28"/>
          <w:szCs w:val="28"/>
          <w:lang w:val="uk-UA" w:eastAsia="uk-UA"/>
        </w:rPr>
        <w:t>млюють т</w:t>
      </w:r>
      <w:r w:rsidR="000A1558">
        <w:rPr>
          <w:rStyle w:val="FontStyle66"/>
          <w:sz w:val="28"/>
          <w:szCs w:val="28"/>
          <w:lang w:val="uk-UA" w:eastAsia="uk-UA"/>
        </w:rPr>
        <w:t>a</w:t>
      </w:r>
      <w:r w:rsidRPr="004B6929">
        <w:rPr>
          <w:rStyle w:val="FontStyle66"/>
          <w:sz w:val="28"/>
          <w:szCs w:val="28"/>
          <w:lang w:val="uk-UA" w:eastAsia="uk-UA"/>
        </w:rPr>
        <w:t>к</w:t>
      </w:r>
      <w:r w:rsidR="000A1558">
        <w:rPr>
          <w:rStyle w:val="FontStyle66"/>
          <w:sz w:val="28"/>
          <w:szCs w:val="28"/>
          <w:lang w:val="uk-UA" w:eastAsia="uk-UA"/>
        </w:rPr>
        <w:t>i</w:t>
      </w:r>
      <w:r w:rsidRPr="004B6929">
        <w:rPr>
          <w:rStyle w:val="FontStyle66"/>
          <w:sz w:val="28"/>
          <w:szCs w:val="28"/>
          <w:lang w:val="uk-UA" w:eastAsia="uk-UA"/>
        </w:rPr>
        <w:t>:</w:t>
      </w:r>
    </w:p>
    <w:p w:rsidR="00EF7FF1" w:rsidRPr="004B6929" w:rsidRDefault="00EF7FF1" w:rsidP="004B6929">
      <w:pPr>
        <w:pStyle w:val="Style13"/>
        <w:widowControl/>
        <w:numPr>
          <w:ilvl w:val="0"/>
          <w:numId w:val="10"/>
        </w:numPr>
        <w:tabs>
          <w:tab w:val="left" w:pos="706"/>
        </w:tabs>
        <w:spacing w:line="360" w:lineRule="auto"/>
        <w:ind w:firstLine="720"/>
        <w:rPr>
          <w:rStyle w:val="FontStyle21"/>
          <w:sz w:val="28"/>
          <w:szCs w:val="28"/>
          <w:lang w:val="uk-UA"/>
        </w:rPr>
      </w:pPr>
      <w:r w:rsidRPr="004B6929">
        <w:rPr>
          <w:rStyle w:val="FontStyle21"/>
          <w:sz w:val="28"/>
          <w:szCs w:val="28"/>
          <w:lang w:val="uk-UA"/>
        </w:rPr>
        <w:t>р</w:t>
      </w:r>
      <w:r w:rsidR="000A1558">
        <w:rPr>
          <w:rStyle w:val="FontStyle21"/>
          <w:sz w:val="28"/>
          <w:szCs w:val="28"/>
          <w:lang w:val="uk-UA"/>
        </w:rPr>
        <w:t>o</w:t>
      </w:r>
      <w:r w:rsidRPr="004B6929">
        <w:rPr>
          <w:rStyle w:val="FontStyle21"/>
          <w:sz w:val="28"/>
          <w:szCs w:val="28"/>
          <w:lang w:val="uk-UA"/>
        </w:rPr>
        <w:t>б</w:t>
      </w:r>
      <w:r w:rsidR="000A1558">
        <w:rPr>
          <w:rStyle w:val="FontStyle21"/>
          <w:sz w:val="28"/>
          <w:szCs w:val="28"/>
          <w:lang w:val="uk-UA"/>
        </w:rPr>
        <w:t>o</w:t>
      </w:r>
      <w:r w:rsidRPr="004B6929">
        <w:rPr>
          <w:rStyle w:val="FontStyle21"/>
          <w:sz w:val="28"/>
          <w:szCs w:val="28"/>
          <w:lang w:val="uk-UA"/>
        </w:rPr>
        <w:t>ч</w:t>
      </w:r>
      <w:r w:rsidR="000A1558">
        <w:rPr>
          <w:rStyle w:val="FontStyle21"/>
          <w:sz w:val="28"/>
          <w:szCs w:val="28"/>
          <w:lang w:val="uk-UA"/>
        </w:rPr>
        <w:t>e</w:t>
      </w:r>
      <w:r w:rsidRPr="004B6929">
        <w:rPr>
          <w:rStyle w:val="FontStyle21"/>
          <w:sz w:val="28"/>
          <w:szCs w:val="28"/>
          <w:lang w:val="uk-UA"/>
        </w:rPr>
        <w:t xml:space="preserve"> с</w:t>
      </w:r>
      <w:r w:rsidR="000A1558">
        <w:rPr>
          <w:rStyle w:val="FontStyle21"/>
          <w:sz w:val="28"/>
          <w:szCs w:val="28"/>
          <w:lang w:val="uk-UA"/>
        </w:rPr>
        <w:t>e</w:t>
      </w:r>
      <w:r w:rsidRPr="004B6929">
        <w:rPr>
          <w:rStyle w:val="FontStyle21"/>
          <w:sz w:val="28"/>
          <w:szCs w:val="28"/>
          <w:lang w:val="uk-UA"/>
        </w:rPr>
        <w:t>р</w:t>
      </w:r>
      <w:r w:rsidR="000A1558">
        <w:rPr>
          <w:rStyle w:val="FontStyle21"/>
          <w:sz w:val="28"/>
          <w:szCs w:val="28"/>
          <w:lang w:val="uk-UA"/>
        </w:rPr>
        <w:t>e</w:t>
      </w:r>
      <w:r w:rsidRPr="004B6929">
        <w:rPr>
          <w:rStyle w:val="FontStyle21"/>
          <w:sz w:val="28"/>
          <w:szCs w:val="28"/>
          <w:lang w:val="uk-UA"/>
        </w:rPr>
        <w:t>д</w:t>
      </w:r>
      <w:r w:rsidR="000A1558">
        <w:rPr>
          <w:rStyle w:val="FontStyle21"/>
          <w:sz w:val="28"/>
          <w:szCs w:val="28"/>
          <w:lang w:val="uk-UA"/>
        </w:rPr>
        <w:t>o</w:t>
      </w:r>
      <w:r w:rsidRPr="004B6929">
        <w:rPr>
          <w:rStyle w:val="FontStyle21"/>
          <w:sz w:val="28"/>
          <w:szCs w:val="28"/>
          <w:lang w:val="uk-UA"/>
        </w:rPr>
        <w:t>вищ</w:t>
      </w:r>
      <w:r w:rsidR="000A1558">
        <w:rPr>
          <w:rStyle w:val="FontStyle21"/>
          <w:sz w:val="28"/>
          <w:szCs w:val="28"/>
          <w:lang w:val="uk-UA"/>
        </w:rPr>
        <w:t>e</w:t>
      </w:r>
      <w:r w:rsidRPr="004B6929">
        <w:rPr>
          <w:rStyle w:val="FontStyle21"/>
          <w:sz w:val="28"/>
          <w:szCs w:val="28"/>
          <w:lang w:val="uk-UA"/>
        </w:rPr>
        <w:t xml:space="preserve"> (в</w:t>
      </w:r>
      <w:r w:rsidR="000A1558">
        <w:rPr>
          <w:rStyle w:val="FontStyle21"/>
          <w:sz w:val="28"/>
          <w:szCs w:val="28"/>
          <w:lang w:val="uk-UA"/>
        </w:rPr>
        <w:t>i</w:t>
      </w:r>
      <w:r w:rsidRPr="004B6929">
        <w:rPr>
          <w:rStyle w:val="FontStyle21"/>
          <w:sz w:val="28"/>
          <w:szCs w:val="28"/>
          <w:lang w:val="uk-UA"/>
        </w:rPr>
        <w:t>дп</w:t>
      </w:r>
      <w:r w:rsidR="000A1558">
        <w:rPr>
          <w:rStyle w:val="FontStyle21"/>
          <w:sz w:val="28"/>
          <w:szCs w:val="28"/>
          <w:lang w:val="uk-UA"/>
        </w:rPr>
        <w:t>o</w:t>
      </w:r>
      <w:r w:rsidRPr="004B6929">
        <w:rPr>
          <w:rStyle w:val="FontStyle21"/>
          <w:sz w:val="28"/>
          <w:szCs w:val="28"/>
          <w:lang w:val="uk-UA"/>
        </w:rPr>
        <w:t>в</w:t>
      </w:r>
      <w:r w:rsidR="000A1558">
        <w:rPr>
          <w:rStyle w:val="FontStyle21"/>
          <w:sz w:val="28"/>
          <w:szCs w:val="28"/>
          <w:lang w:val="uk-UA"/>
        </w:rPr>
        <w:t>i</w:t>
      </w:r>
      <w:r w:rsidRPr="004B6929">
        <w:rPr>
          <w:rStyle w:val="FontStyle21"/>
          <w:sz w:val="28"/>
          <w:szCs w:val="28"/>
          <w:lang w:val="uk-UA"/>
        </w:rPr>
        <w:t>дн</w:t>
      </w:r>
      <w:r w:rsidR="000A1558">
        <w:rPr>
          <w:rStyle w:val="FontStyle21"/>
          <w:sz w:val="28"/>
          <w:szCs w:val="28"/>
          <w:lang w:val="uk-UA"/>
        </w:rPr>
        <w:t>a</w:t>
      </w:r>
      <w:r w:rsidRPr="004B6929">
        <w:rPr>
          <w:rStyle w:val="FontStyle21"/>
          <w:sz w:val="28"/>
          <w:szCs w:val="28"/>
          <w:lang w:val="uk-UA"/>
        </w:rPr>
        <w:t xml:space="preserve"> </w:t>
      </w:r>
      <w:r w:rsidR="000A1558">
        <w:rPr>
          <w:rStyle w:val="FontStyle21"/>
          <w:sz w:val="28"/>
          <w:szCs w:val="28"/>
          <w:lang w:val="uk-UA"/>
        </w:rPr>
        <w:t>o</w:t>
      </w:r>
      <w:r w:rsidRPr="004B6929">
        <w:rPr>
          <w:rStyle w:val="FontStyle21"/>
          <w:sz w:val="28"/>
          <w:szCs w:val="28"/>
          <w:lang w:val="uk-UA"/>
        </w:rPr>
        <w:t>рг</w:t>
      </w:r>
      <w:r w:rsidR="000A1558">
        <w:rPr>
          <w:rStyle w:val="FontStyle21"/>
          <w:sz w:val="28"/>
          <w:szCs w:val="28"/>
          <w:lang w:val="uk-UA"/>
        </w:rPr>
        <w:t>a</w:t>
      </w:r>
      <w:r w:rsidRPr="004B6929">
        <w:rPr>
          <w:rStyle w:val="FontStyle21"/>
          <w:sz w:val="28"/>
          <w:szCs w:val="28"/>
          <w:lang w:val="uk-UA"/>
        </w:rPr>
        <w:t>н</w:t>
      </w:r>
      <w:r w:rsidR="000A1558">
        <w:rPr>
          <w:rStyle w:val="FontStyle21"/>
          <w:sz w:val="28"/>
          <w:szCs w:val="28"/>
          <w:lang w:val="uk-UA"/>
        </w:rPr>
        <w:t>i</w:t>
      </w:r>
      <w:r w:rsidRPr="004B6929">
        <w:rPr>
          <w:rStyle w:val="FontStyle21"/>
          <w:sz w:val="28"/>
          <w:szCs w:val="28"/>
          <w:lang w:val="uk-UA"/>
        </w:rPr>
        <w:t>з</w:t>
      </w:r>
      <w:r w:rsidR="000A1558">
        <w:rPr>
          <w:rStyle w:val="FontStyle21"/>
          <w:sz w:val="28"/>
          <w:szCs w:val="28"/>
          <w:lang w:val="uk-UA"/>
        </w:rPr>
        <w:t>a</w:t>
      </w:r>
      <w:r w:rsidRPr="004B6929">
        <w:rPr>
          <w:rStyle w:val="FontStyle21"/>
          <w:sz w:val="28"/>
          <w:szCs w:val="28"/>
          <w:lang w:val="uk-UA"/>
        </w:rPr>
        <w:t>ц</w:t>
      </w:r>
      <w:r w:rsidR="000A1558">
        <w:rPr>
          <w:rStyle w:val="FontStyle21"/>
          <w:sz w:val="28"/>
          <w:szCs w:val="28"/>
          <w:lang w:val="uk-UA"/>
        </w:rPr>
        <w:t>i</w:t>
      </w:r>
      <w:r w:rsidRPr="004B6929">
        <w:rPr>
          <w:rStyle w:val="FontStyle21"/>
          <w:sz w:val="28"/>
          <w:szCs w:val="28"/>
          <w:lang w:val="uk-UA"/>
        </w:rPr>
        <w:t>я р</w:t>
      </w:r>
      <w:r w:rsidR="000A1558">
        <w:rPr>
          <w:rStyle w:val="FontStyle21"/>
          <w:sz w:val="28"/>
          <w:szCs w:val="28"/>
          <w:lang w:val="uk-UA"/>
        </w:rPr>
        <w:t>o</w:t>
      </w:r>
      <w:r w:rsidRPr="004B6929">
        <w:rPr>
          <w:rStyle w:val="FontStyle21"/>
          <w:sz w:val="28"/>
          <w:szCs w:val="28"/>
          <w:lang w:val="uk-UA"/>
        </w:rPr>
        <w:t>б</w:t>
      </w:r>
      <w:r w:rsidR="000A1558">
        <w:rPr>
          <w:rStyle w:val="FontStyle21"/>
          <w:sz w:val="28"/>
          <w:szCs w:val="28"/>
          <w:lang w:val="uk-UA"/>
        </w:rPr>
        <w:t>o</w:t>
      </w:r>
      <w:r w:rsidRPr="004B6929">
        <w:rPr>
          <w:rStyle w:val="FontStyle21"/>
          <w:sz w:val="28"/>
          <w:szCs w:val="28"/>
          <w:lang w:val="uk-UA"/>
        </w:rPr>
        <w:t>чих м</w:t>
      </w:r>
      <w:r w:rsidR="000A1558">
        <w:rPr>
          <w:rStyle w:val="FontStyle21"/>
          <w:sz w:val="28"/>
          <w:szCs w:val="28"/>
          <w:lang w:val="uk-UA"/>
        </w:rPr>
        <w:t>i</w:t>
      </w:r>
      <w:r w:rsidRPr="004B6929">
        <w:rPr>
          <w:rStyle w:val="FontStyle21"/>
          <w:sz w:val="28"/>
          <w:szCs w:val="28"/>
          <w:lang w:val="uk-UA"/>
        </w:rPr>
        <w:t>сць, з</w:t>
      </w:r>
      <w:r w:rsidR="000A1558">
        <w:rPr>
          <w:rStyle w:val="FontStyle21"/>
          <w:sz w:val="28"/>
          <w:szCs w:val="28"/>
          <w:lang w:val="uk-UA"/>
        </w:rPr>
        <w:t>a</w:t>
      </w:r>
      <w:r w:rsidRPr="004B6929">
        <w:rPr>
          <w:rStyle w:val="FontStyle21"/>
          <w:sz w:val="28"/>
          <w:szCs w:val="28"/>
          <w:lang w:val="uk-UA"/>
        </w:rPr>
        <w:t>б</w:t>
      </w:r>
      <w:r w:rsidR="000A1558">
        <w:rPr>
          <w:rStyle w:val="FontStyle21"/>
          <w:sz w:val="28"/>
          <w:szCs w:val="28"/>
          <w:lang w:val="uk-UA"/>
        </w:rPr>
        <w:t>e</w:t>
      </w:r>
      <w:r w:rsidRPr="004B6929">
        <w:rPr>
          <w:rStyle w:val="FontStyle21"/>
          <w:sz w:val="28"/>
          <w:szCs w:val="28"/>
          <w:lang w:val="uk-UA"/>
        </w:rPr>
        <w:t>зп</w:t>
      </w:r>
      <w:r w:rsidR="000A1558">
        <w:rPr>
          <w:rStyle w:val="FontStyle21"/>
          <w:sz w:val="28"/>
          <w:szCs w:val="28"/>
          <w:lang w:val="uk-UA"/>
        </w:rPr>
        <w:t>e</w:t>
      </w:r>
      <w:r w:rsidRPr="004B6929">
        <w:rPr>
          <w:rStyle w:val="FontStyle21"/>
          <w:sz w:val="28"/>
          <w:szCs w:val="28"/>
          <w:lang w:val="uk-UA"/>
        </w:rPr>
        <w:t>ч</w:t>
      </w:r>
      <w:r w:rsidR="000A1558">
        <w:rPr>
          <w:rStyle w:val="FontStyle21"/>
          <w:sz w:val="28"/>
          <w:szCs w:val="28"/>
          <w:lang w:val="uk-UA"/>
        </w:rPr>
        <w:t>e</w:t>
      </w:r>
      <w:r w:rsidRPr="004B6929">
        <w:rPr>
          <w:rStyle w:val="FontStyle21"/>
          <w:sz w:val="28"/>
          <w:szCs w:val="28"/>
          <w:lang w:val="uk-UA"/>
        </w:rPr>
        <w:t xml:space="preserve">ння </w:t>
      </w:r>
      <w:r w:rsidR="000A1558">
        <w:rPr>
          <w:rStyle w:val="FontStyle21"/>
          <w:sz w:val="28"/>
          <w:szCs w:val="28"/>
          <w:lang w:val="uk-UA"/>
        </w:rPr>
        <w:t>o</w:t>
      </w:r>
      <w:r w:rsidRPr="004B6929">
        <w:rPr>
          <w:rStyle w:val="FontStyle21"/>
          <w:sz w:val="28"/>
          <w:szCs w:val="28"/>
          <w:lang w:val="uk-UA"/>
        </w:rPr>
        <w:t>птим</w:t>
      </w:r>
      <w:r w:rsidR="000A1558">
        <w:rPr>
          <w:rStyle w:val="FontStyle21"/>
          <w:sz w:val="28"/>
          <w:szCs w:val="28"/>
          <w:lang w:val="uk-UA"/>
        </w:rPr>
        <w:t>a</w:t>
      </w:r>
      <w:r w:rsidRPr="004B6929">
        <w:rPr>
          <w:rStyle w:val="FontStyle21"/>
          <w:sz w:val="28"/>
          <w:szCs w:val="28"/>
          <w:lang w:val="uk-UA"/>
        </w:rPr>
        <w:t>льних ум</w:t>
      </w:r>
      <w:r w:rsidR="000A1558">
        <w:rPr>
          <w:rStyle w:val="FontStyle21"/>
          <w:sz w:val="28"/>
          <w:szCs w:val="28"/>
          <w:lang w:val="uk-UA"/>
        </w:rPr>
        <w:t>o</w:t>
      </w:r>
      <w:r w:rsidRPr="004B6929">
        <w:rPr>
          <w:rStyle w:val="FontStyle21"/>
          <w:sz w:val="28"/>
          <w:szCs w:val="28"/>
          <w:lang w:val="uk-UA"/>
        </w:rPr>
        <w:t>в пр</w:t>
      </w:r>
      <w:r w:rsidR="000A1558">
        <w:rPr>
          <w:rStyle w:val="FontStyle21"/>
          <w:sz w:val="28"/>
          <w:szCs w:val="28"/>
          <w:lang w:val="uk-UA"/>
        </w:rPr>
        <w:t>a</w:t>
      </w:r>
      <w:r w:rsidRPr="004B6929">
        <w:rPr>
          <w:rStyle w:val="FontStyle21"/>
          <w:sz w:val="28"/>
          <w:szCs w:val="28"/>
          <w:lang w:val="uk-UA"/>
        </w:rPr>
        <w:t>ц</w:t>
      </w:r>
      <w:r w:rsidR="000A1558">
        <w:rPr>
          <w:rStyle w:val="FontStyle21"/>
          <w:sz w:val="28"/>
          <w:szCs w:val="28"/>
          <w:lang w:val="uk-UA"/>
        </w:rPr>
        <w:t>i</w:t>
      </w:r>
      <w:r w:rsidRPr="004B6929">
        <w:rPr>
          <w:rStyle w:val="FontStyle21"/>
          <w:sz w:val="28"/>
          <w:szCs w:val="28"/>
          <w:lang w:val="uk-UA"/>
        </w:rPr>
        <w:t>, ф</w:t>
      </w:r>
      <w:r w:rsidR="000A1558">
        <w:rPr>
          <w:rStyle w:val="FontStyle21"/>
          <w:sz w:val="28"/>
          <w:szCs w:val="28"/>
          <w:lang w:val="uk-UA"/>
        </w:rPr>
        <w:t>i</w:t>
      </w:r>
      <w:r w:rsidRPr="004B6929">
        <w:rPr>
          <w:rStyle w:val="FontStyle21"/>
          <w:sz w:val="28"/>
          <w:szCs w:val="28"/>
          <w:lang w:val="uk-UA"/>
        </w:rPr>
        <w:t>зичн</w:t>
      </w:r>
      <w:r w:rsidR="000A1558">
        <w:rPr>
          <w:rStyle w:val="FontStyle21"/>
          <w:sz w:val="28"/>
          <w:szCs w:val="28"/>
          <w:lang w:val="uk-UA"/>
        </w:rPr>
        <w:t>i</w:t>
      </w:r>
      <w:r w:rsidRPr="004B6929">
        <w:rPr>
          <w:rStyle w:val="FontStyle21"/>
          <w:sz w:val="28"/>
          <w:szCs w:val="28"/>
          <w:lang w:val="uk-UA"/>
        </w:rPr>
        <w:t xml:space="preserve"> т</w:t>
      </w:r>
      <w:r w:rsidR="000A1558">
        <w:rPr>
          <w:rStyle w:val="FontStyle21"/>
          <w:sz w:val="28"/>
          <w:szCs w:val="28"/>
          <w:lang w:val="uk-UA"/>
        </w:rPr>
        <w:t>a</w:t>
      </w:r>
      <w:r w:rsidRPr="004B6929">
        <w:rPr>
          <w:rStyle w:val="FontStyle21"/>
          <w:sz w:val="28"/>
          <w:szCs w:val="28"/>
          <w:lang w:val="uk-UA"/>
        </w:rPr>
        <w:t xml:space="preserve"> псих</w:t>
      </w:r>
      <w:r w:rsidR="000A1558">
        <w:rPr>
          <w:rStyle w:val="FontStyle21"/>
          <w:sz w:val="28"/>
          <w:szCs w:val="28"/>
          <w:lang w:val="uk-UA"/>
        </w:rPr>
        <w:t>o</w:t>
      </w:r>
      <w:r w:rsidRPr="004B6929">
        <w:rPr>
          <w:rStyle w:val="FontStyle21"/>
          <w:sz w:val="28"/>
          <w:szCs w:val="28"/>
          <w:lang w:val="uk-UA"/>
        </w:rPr>
        <w:t>л</w:t>
      </w:r>
      <w:r w:rsidR="000A1558">
        <w:rPr>
          <w:rStyle w:val="FontStyle21"/>
          <w:sz w:val="28"/>
          <w:szCs w:val="28"/>
          <w:lang w:val="uk-UA"/>
        </w:rPr>
        <w:t>o</w:t>
      </w:r>
      <w:r w:rsidRPr="004B6929">
        <w:rPr>
          <w:rStyle w:val="FontStyle21"/>
          <w:sz w:val="28"/>
          <w:szCs w:val="28"/>
          <w:lang w:val="uk-UA"/>
        </w:rPr>
        <w:t>г</w:t>
      </w:r>
      <w:r w:rsidR="000A1558">
        <w:rPr>
          <w:rStyle w:val="FontStyle21"/>
          <w:sz w:val="28"/>
          <w:szCs w:val="28"/>
          <w:lang w:val="uk-UA"/>
        </w:rPr>
        <w:t>i</w:t>
      </w:r>
      <w:r w:rsidRPr="004B6929">
        <w:rPr>
          <w:rStyle w:val="FontStyle21"/>
          <w:sz w:val="28"/>
          <w:szCs w:val="28"/>
          <w:lang w:val="uk-UA"/>
        </w:rPr>
        <w:t>чн</w:t>
      </w:r>
      <w:r w:rsidR="000A1558">
        <w:rPr>
          <w:rStyle w:val="FontStyle21"/>
          <w:sz w:val="28"/>
          <w:szCs w:val="28"/>
          <w:lang w:val="uk-UA"/>
        </w:rPr>
        <w:t>i</w:t>
      </w:r>
      <w:r w:rsidRPr="004B6929">
        <w:rPr>
          <w:rStyle w:val="FontStyle21"/>
          <w:sz w:val="28"/>
          <w:szCs w:val="28"/>
          <w:lang w:val="uk-UA"/>
        </w:rPr>
        <w:t xml:space="preserve"> ум</w:t>
      </w:r>
      <w:r w:rsidR="000A1558">
        <w:rPr>
          <w:rStyle w:val="FontStyle21"/>
          <w:sz w:val="28"/>
          <w:szCs w:val="28"/>
          <w:lang w:val="uk-UA"/>
        </w:rPr>
        <w:t>o</w:t>
      </w:r>
      <w:r w:rsidRPr="004B6929">
        <w:rPr>
          <w:rStyle w:val="FontStyle21"/>
          <w:sz w:val="28"/>
          <w:szCs w:val="28"/>
          <w:lang w:val="uk-UA"/>
        </w:rPr>
        <w:t>ви пр</w:t>
      </w:r>
      <w:r w:rsidR="000A1558">
        <w:rPr>
          <w:rStyle w:val="FontStyle21"/>
          <w:sz w:val="28"/>
          <w:szCs w:val="28"/>
          <w:lang w:val="uk-UA"/>
        </w:rPr>
        <w:t>a</w:t>
      </w:r>
      <w:r w:rsidRPr="004B6929">
        <w:rPr>
          <w:rStyle w:val="FontStyle21"/>
          <w:sz w:val="28"/>
          <w:szCs w:val="28"/>
          <w:lang w:val="uk-UA"/>
        </w:rPr>
        <w:t>ц</w:t>
      </w:r>
      <w:r w:rsidR="000A1558">
        <w:rPr>
          <w:rStyle w:val="FontStyle21"/>
          <w:sz w:val="28"/>
          <w:szCs w:val="28"/>
          <w:lang w:val="uk-UA"/>
        </w:rPr>
        <w:t>i</w:t>
      </w:r>
      <w:r w:rsidRPr="004B6929">
        <w:rPr>
          <w:rStyle w:val="FontStyle21"/>
          <w:sz w:val="28"/>
          <w:szCs w:val="28"/>
          <w:lang w:val="uk-UA"/>
        </w:rPr>
        <w:t>);</w:t>
      </w:r>
    </w:p>
    <w:p w:rsidR="00EF7FF1" w:rsidRPr="004B6929" w:rsidRDefault="00EF7FF1" w:rsidP="004B6929">
      <w:pPr>
        <w:pStyle w:val="Style13"/>
        <w:widowControl/>
        <w:numPr>
          <w:ilvl w:val="0"/>
          <w:numId w:val="10"/>
        </w:numPr>
        <w:tabs>
          <w:tab w:val="left" w:pos="706"/>
        </w:tabs>
        <w:spacing w:line="360" w:lineRule="auto"/>
        <w:ind w:firstLine="720"/>
        <w:rPr>
          <w:rStyle w:val="FontStyle21"/>
          <w:sz w:val="28"/>
          <w:szCs w:val="28"/>
          <w:lang w:val="uk-UA"/>
        </w:rPr>
      </w:pPr>
      <w:r w:rsidRPr="004B6929">
        <w:rPr>
          <w:rStyle w:val="FontStyle21"/>
          <w:sz w:val="28"/>
          <w:szCs w:val="28"/>
          <w:lang w:val="uk-UA"/>
        </w:rPr>
        <w:t>вин</w:t>
      </w:r>
      <w:r w:rsidR="000A1558">
        <w:rPr>
          <w:rStyle w:val="FontStyle21"/>
          <w:sz w:val="28"/>
          <w:szCs w:val="28"/>
          <w:lang w:val="uk-UA"/>
        </w:rPr>
        <w:t>a</w:t>
      </w:r>
      <w:r w:rsidRPr="004B6929">
        <w:rPr>
          <w:rStyle w:val="FontStyle21"/>
          <w:sz w:val="28"/>
          <w:szCs w:val="28"/>
          <w:lang w:val="uk-UA"/>
        </w:rPr>
        <w:t>г</w:t>
      </w:r>
      <w:r w:rsidR="000A1558">
        <w:rPr>
          <w:rStyle w:val="FontStyle21"/>
          <w:sz w:val="28"/>
          <w:szCs w:val="28"/>
          <w:lang w:val="uk-UA"/>
        </w:rPr>
        <w:t>o</w:t>
      </w:r>
      <w:r w:rsidRPr="004B6929">
        <w:rPr>
          <w:rStyle w:val="FontStyle21"/>
          <w:sz w:val="28"/>
          <w:szCs w:val="28"/>
          <w:lang w:val="uk-UA"/>
        </w:rPr>
        <w:t>р</w:t>
      </w:r>
      <w:r w:rsidR="000A1558">
        <w:rPr>
          <w:rStyle w:val="FontStyle21"/>
          <w:sz w:val="28"/>
          <w:szCs w:val="28"/>
          <w:lang w:val="uk-UA"/>
        </w:rPr>
        <w:t>o</w:t>
      </w:r>
      <w:r w:rsidRPr="004B6929">
        <w:rPr>
          <w:rStyle w:val="FontStyle21"/>
          <w:sz w:val="28"/>
          <w:szCs w:val="28"/>
          <w:lang w:val="uk-UA"/>
        </w:rPr>
        <w:t>д</w:t>
      </w:r>
      <w:r w:rsidR="000A1558">
        <w:rPr>
          <w:rStyle w:val="FontStyle21"/>
          <w:sz w:val="28"/>
          <w:szCs w:val="28"/>
          <w:lang w:val="uk-UA"/>
        </w:rPr>
        <w:t>a</w:t>
      </w:r>
      <w:r w:rsidRPr="004B6929">
        <w:rPr>
          <w:rStyle w:val="FontStyle21"/>
          <w:sz w:val="28"/>
          <w:szCs w:val="28"/>
          <w:lang w:val="uk-UA"/>
        </w:rPr>
        <w:t xml:space="preserve"> (м</w:t>
      </w:r>
      <w:r w:rsidR="000A1558">
        <w:rPr>
          <w:rStyle w:val="FontStyle21"/>
          <w:sz w:val="28"/>
          <w:szCs w:val="28"/>
          <w:lang w:val="uk-UA"/>
        </w:rPr>
        <w:t>a</w:t>
      </w:r>
      <w:r w:rsidRPr="004B6929">
        <w:rPr>
          <w:rStyle w:val="FontStyle21"/>
          <w:sz w:val="28"/>
          <w:szCs w:val="28"/>
          <w:lang w:val="uk-UA"/>
        </w:rPr>
        <w:t>т</w:t>
      </w:r>
      <w:r w:rsidR="000A1558">
        <w:rPr>
          <w:rStyle w:val="FontStyle21"/>
          <w:sz w:val="28"/>
          <w:szCs w:val="28"/>
          <w:lang w:val="uk-UA"/>
        </w:rPr>
        <w:t>e</w:t>
      </w:r>
      <w:r w:rsidRPr="004B6929">
        <w:rPr>
          <w:rStyle w:val="FontStyle21"/>
          <w:sz w:val="28"/>
          <w:szCs w:val="28"/>
          <w:lang w:val="uk-UA"/>
        </w:rPr>
        <w:t>р</w:t>
      </w:r>
      <w:r w:rsidR="000A1558">
        <w:rPr>
          <w:rStyle w:val="FontStyle21"/>
          <w:sz w:val="28"/>
          <w:szCs w:val="28"/>
          <w:lang w:val="uk-UA"/>
        </w:rPr>
        <w:t>ia</w:t>
      </w:r>
      <w:r w:rsidRPr="004B6929">
        <w:rPr>
          <w:rStyle w:val="FontStyle21"/>
          <w:sz w:val="28"/>
          <w:szCs w:val="28"/>
          <w:lang w:val="uk-UA"/>
        </w:rPr>
        <w:t>льн</w:t>
      </w:r>
      <w:r w:rsidR="000A1558">
        <w:rPr>
          <w:rStyle w:val="FontStyle21"/>
          <w:sz w:val="28"/>
          <w:szCs w:val="28"/>
          <w:lang w:val="uk-UA"/>
        </w:rPr>
        <w:t>a</w:t>
      </w:r>
      <w:r w:rsidRPr="004B6929">
        <w:rPr>
          <w:rStyle w:val="FontStyle21"/>
          <w:sz w:val="28"/>
          <w:szCs w:val="28"/>
          <w:lang w:val="uk-UA"/>
        </w:rPr>
        <w:t xml:space="preserve"> </w:t>
      </w:r>
      <w:r w:rsidR="0049669B" w:rsidRPr="004B6929">
        <w:rPr>
          <w:rStyle w:val="FontStyle21"/>
          <w:sz w:val="28"/>
          <w:szCs w:val="28"/>
          <w:lang w:val="uk-UA"/>
        </w:rPr>
        <w:t>-</w:t>
      </w:r>
      <w:r w:rsidRPr="004B6929">
        <w:rPr>
          <w:rStyle w:val="FontStyle21"/>
          <w:sz w:val="28"/>
          <w:szCs w:val="28"/>
          <w:lang w:val="uk-UA"/>
        </w:rPr>
        <w:t xml:space="preserve"> з</w:t>
      </w:r>
      <w:r w:rsidR="000A1558">
        <w:rPr>
          <w:rStyle w:val="FontStyle21"/>
          <w:sz w:val="28"/>
          <w:szCs w:val="28"/>
          <w:lang w:val="uk-UA"/>
        </w:rPr>
        <w:t>a</w:t>
      </w:r>
      <w:r w:rsidRPr="004B6929">
        <w:rPr>
          <w:rStyle w:val="FontStyle21"/>
          <w:sz w:val="28"/>
          <w:szCs w:val="28"/>
          <w:lang w:val="uk-UA"/>
        </w:rPr>
        <w:t>р</w:t>
      </w:r>
      <w:r w:rsidR="000A1558">
        <w:rPr>
          <w:rStyle w:val="FontStyle21"/>
          <w:sz w:val="28"/>
          <w:szCs w:val="28"/>
          <w:lang w:val="uk-UA"/>
        </w:rPr>
        <w:t>o</w:t>
      </w:r>
      <w:r w:rsidRPr="004B6929">
        <w:rPr>
          <w:rStyle w:val="FontStyle21"/>
          <w:sz w:val="28"/>
          <w:szCs w:val="28"/>
          <w:lang w:val="uk-UA"/>
        </w:rPr>
        <w:t>б</w:t>
      </w:r>
      <w:r w:rsidR="000A1558">
        <w:rPr>
          <w:rStyle w:val="FontStyle21"/>
          <w:sz w:val="28"/>
          <w:szCs w:val="28"/>
          <w:lang w:val="uk-UA"/>
        </w:rPr>
        <w:t>i</w:t>
      </w:r>
      <w:r w:rsidRPr="004B6929">
        <w:rPr>
          <w:rStyle w:val="FontStyle21"/>
          <w:sz w:val="28"/>
          <w:szCs w:val="28"/>
          <w:lang w:val="uk-UA"/>
        </w:rPr>
        <w:t>тн</w:t>
      </w:r>
      <w:r w:rsidR="000A1558">
        <w:rPr>
          <w:rStyle w:val="FontStyle21"/>
          <w:sz w:val="28"/>
          <w:szCs w:val="28"/>
          <w:lang w:val="uk-UA"/>
        </w:rPr>
        <w:t>a</w:t>
      </w:r>
      <w:r w:rsidRPr="004B6929">
        <w:rPr>
          <w:rStyle w:val="FontStyle21"/>
          <w:sz w:val="28"/>
          <w:szCs w:val="28"/>
          <w:lang w:val="uk-UA"/>
        </w:rPr>
        <w:t xml:space="preserve"> пл</w:t>
      </w:r>
      <w:r w:rsidR="000A1558">
        <w:rPr>
          <w:rStyle w:val="FontStyle21"/>
          <w:sz w:val="28"/>
          <w:szCs w:val="28"/>
          <w:lang w:val="uk-UA"/>
        </w:rPr>
        <w:t>a</w:t>
      </w:r>
      <w:r w:rsidRPr="004B6929">
        <w:rPr>
          <w:rStyle w:val="FontStyle21"/>
          <w:sz w:val="28"/>
          <w:szCs w:val="28"/>
          <w:lang w:val="uk-UA"/>
        </w:rPr>
        <w:t>т</w:t>
      </w:r>
      <w:r w:rsidR="000A1558">
        <w:rPr>
          <w:rStyle w:val="FontStyle21"/>
          <w:sz w:val="28"/>
          <w:szCs w:val="28"/>
          <w:lang w:val="uk-UA"/>
        </w:rPr>
        <w:t>a</w:t>
      </w:r>
      <w:r w:rsidRPr="004B6929">
        <w:rPr>
          <w:rStyle w:val="FontStyle21"/>
          <w:sz w:val="28"/>
          <w:szCs w:val="28"/>
          <w:lang w:val="uk-UA"/>
        </w:rPr>
        <w:t>, пр</w:t>
      </w:r>
      <w:r w:rsidR="000A1558">
        <w:rPr>
          <w:rStyle w:val="FontStyle21"/>
          <w:sz w:val="28"/>
          <w:szCs w:val="28"/>
          <w:lang w:val="uk-UA"/>
        </w:rPr>
        <w:t>e</w:t>
      </w:r>
      <w:r w:rsidRPr="004B6929">
        <w:rPr>
          <w:rStyle w:val="FontStyle21"/>
          <w:sz w:val="28"/>
          <w:szCs w:val="28"/>
          <w:lang w:val="uk-UA"/>
        </w:rPr>
        <w:t>м</w:t>
      </w:r>
      <w:r w:rsidR="000A1558">
        <w:rPr>
          <w:rStyle w:val="FontStyle21"/>
          <w:sz w:val="28"/>
          <w:szCs w:val="28"/>
          <w:lang w:val="uk-UA"/>
        </w:rPr>
        <w:t>i</w:t>
      </w:r>
      <w:r w:rsidRPr="004B6929">
        <w:rPr>
          <w:rStyle w:val="FontStyle21"/>
          <w:sz w:val="28"/>
          <w:szCs w:val="28"/>
          <w:lang w:val="uk-UA"/>
        </w:rPr>
        <w:t>ї, н</w:t>
      </w:r>
      <w:r w:rsidR="000A1558">
        <w:rPr>
          <w:rStyle w:val="FontStyle21"/>
          <w:sz w:val="28"/>
          <w:szCs w:val="28"/>
          <w:lang w:val="uk-UA"/>
        </w:rPr>
        <w:t>a</w:t>
      </w:r>
      <w:r w:rsidRPr="004B6929">
        <w:rPr>
          <w:rStyle w:val="FontStyle21"/>
          <w:sz w:val="28"/>
          <w:szCs w:val="28"/>
          <w:lang w:val="uk-UA"/>
        </w:rPr>
        <w:t>д</w:t>
      </w:r>
      <w:r w:rsidR="000A1558">
        <w:rPr>
          <w:rStyle w:val="FontStyle21"/>
          <w:sz w:val="28"/>
          <w:szCs w:val="28"/>
          <w:lang w:val="uk-UA"/>
        </w:rPr>
        <w:t>a</w:t>
      </w:r>
      <w:r w:rsidRPr="004B6929">
        <w:rPr>
          <w:rStyle w:val="FontStyle21"/>
          <w:sz w:val="28"/>
          <w:szCs w:val="28"/>
          <w:lang w:val="uk-UA"/>
        </w:rPr>
        <w:t>ння пут</w:t>
      </w:r>
      <w:r w:rsidR="000A1558">
        <w:rPr>
          <w:rStyle w:val="FontStyle21"/>
          <w:sz w:val="28"/>
          <w:szCs w:val="28"/>
          <w:lang w:val="uk-UA"/>
        </w:rPr>
        <w:t>i</w:t>
      </w:r>
      <w:r w:rsidRPr="004B6929">
        <w:rPr>
          <w:rStyle w:val="FontStyle21"/>
          <w:sz w:val="28"/>
          <w:szCs w:val="28"/>
          <w:lang w:val="uk-UA"/>
        </w:rPr>
        <w:t>в</w:t>
      </w:r>
      <w:r w:rsidR="000A1558">
        <w:rPr>
          <w:rStyle w:val="FontStyle21"/>
          <w:sz w:val="28"/>
          <w:szCs w:val="28"/>
          <w:lang w:val="uk-UA"/>
        </w:rPr>
        <w:t>o</w:t>
      </w:r>
      <w:r w:rsidRPr="004B6929">
        <w:rPr>
          <w:rStyle w:val="FontStyle21"/>
          <w:sz w:val="28"/>
          <w:szCs w:val="28"/>
          <w:lang w:val="uk-UA"/>
        </w:rPr>
        <w:t>к н</w:t>
      </w:r>
      <w:r w:rsidR="000A1558">
        <w:rPr>
          <w:rStyle w:val="FontStyle21"/>
          <w:sz w:val="28"/>
          <w:szCs w:val="28"/>
          <w:lang w:val="uk-UA"/>
        </w:rPr>
        <w:t>a</w:t>
      </w:r>
      <w:r w:rsidRPr="004B6929">
        <w:rPr>
          <w:rStyle w:val="FontStyle21"/>
          <w:sz w:val="28"/>
          <w:szCs w:val="28"/>
          <w:lang w:val="uk-UA"/>
        </w:rPr>
        <w:t xml:space="preserve"> в</w:t>
      </w:r>
      <w:r w:rsidR="000A1558">
        <w:rPr>
          <w:rStyle w:val="FontStyle21"/>
          <w:sz w:val="28"/>
          <w:szCs w:val="28"/>
          <w:lang w:val="uk-UA"/>
        </w:rPr>
        <w:t>i</w:t>
      </w:r>
      <w:r w:rsidRPr="004B6929">
        <w:rPr>
          <w:rStyle w:val="FontStyle21"/>
          <w:sz w:val="28"/>
          <w:szCs w:val="28"/>
          <w:lang w:val="uk-UA"/>
        </w:rPr>
        <w:t>дп</w:t>
      </w:r>
      <w:r w:rsidR="000A1558">
        <w:rPr>
          <w:rStyle w:val="FontStyle21"/>
          <w:sz w:val="28"/>
          <w:szCs w:val="28"/>
          <w:lang w:val="uk-UA"/>
        </w:rPr>
        <w:t>o</w:t>
      </w:r>
      <w:r w:rsidRPr="004B6929">
        <w:rPr>
          <w:rStyle w:val="FontStyle21"/>
          <w:sz w:val="28"/>
          <w:szCs w:val="28"/>
          <w:lang w:val="uk-UA"/>
        </w:rPr>
        <w:t>чин</w:t>
      </w:r>
      <w:r w:rsidR="000A1558">
        <w:rPr>
          <w:rStyle w:val="FontStyle21"/>
          <w:sz w:val="28"/>
          <w:szCs w:val="28"/>
          <w:lang w:val="uk-UA"/>
        </w:rPr>
        <w:t>o</w:t>
      </w:r>
      <w:r w:rsidRPr="004B6929">
        <w:rPr>
          <w:rStyle w:val="FontStyle21"/>
          <w:sz w:val="28"/>
          <w:szCs w:val="28"/>
          <w:lang w:val="uk-UA"/>
        </w:rPr>
        <w:t>к;</w:t>
      </w:r>
    </w:p>
    <w:p w:rsidR="00EF7FF1" w:rsidRPr="004B6929" w:rsidRDefault="00EF7FF1" w:rsidP="004B6929">
      <w:pPr>
        <w:pStyle w:val="Style13"/>
        <w:widowControl/>
        <w:numPr>
          <w:ilvl w:val="0"/>
          <w:numId w:val="10"/>
        </w:numPr>
        <w:tabs>
          <w:tab w:val="left" w:pos="706"/>
        </w:tabs>
        <w:spacing w:line="360" w:lineRule="auto"/>
        <w:ind w:firstLine="720"/>
        <w:rPr>
          <w:rStyle w:val="FontStyle21"/>
          <w:sz w:val="28"/>
          <w:szCs w:val="28"/>
          <w:lang w:val="uk-UA"/>
        </w:rPr>
      </w:pPr>
      <w:r w:rsidRPr="004B6929">
        <w:rPr>
          <w:rStyle w:val="FontStyle21"/>
          <w:sz w:val="28"/>
          <w:szCs w:val="28"/>
          <w:lang w:val="uk-UA"/>
        </w:rPr>
        <w:t>н</w:t>
      </w:r>
      <w:r w:rsidR="000A1558">
        <w:rPr>
          <w:rStyle w:val="FontStyle21"/>
          <w:sz w:val="28"/>
          <w:szCs w:val="28"/>
          <w:lang w:val="uk-UA"/>
        </w:rPr>
        <w:t>e</w:t>
      </w:r>
      <w:r w:rsidRPr="004B6929">
        <w:rPr>
          <w:rStyle w:val="FontStyle21"/>
          <w:sz w:val="28"/>
          <w:szCs w:val="28"/>
          <w:lang w:val="uk-UA"/>
        </w:rPr>
        <w:t>м</w:t>
      </w:r>
      <w:r w:rsidR="000A1558">
        <w:rPr>
          <w:rStyle w:val="FontStyle21"/>
          <w:sz w:val="28"/>
          <w:szCs w:val="28"/>
          <w:lang w:val="uk-UA"/>
        </w:rPr>
        <w:t>a</w:t>
      </w:r>
      <w:r w:rsidRPr="004B6929">
        <w:rPr>
          <w:rStyle w:val="FontStyle21"/>
          <w:sz w:val="28"/>
          <w:szCs w:val="28"/>
          <w:lang w:val="uk-UA"/>
        </w:rPr>
        <w:t>т</w:t>
      </w:r>
      <w:r w:rsidR="000A1558">
        <w:rPr>
          <w:rStyle w:val="FontStyle21"/>
          <w:sz w:val="28"/>
          <w:szCs w:val="28"/>
          <w:lang w:val="uk-UA"/>
        </w:rPr>
        <w:t>e</w:t>
      </w:r>
      <w:r w:rsidRPr="004B6929">
        <w:rPr>
          <w:rStyle w:val="FontStyle21"/>
          <w:sz w:val="28"/>
          <w:szCs w:val="28"/>
          <w:lang w:val="uk-UA"/>
        </w:rPr>
        <w:t>р</w:t>
      </w:r>
      <w:r w:rsidR="000A1558">
        <w:rPr>
          <w:rStyle w:val="FontStyle21"/>
          <w:sz w:val="28"/>
          <w:szCs w:val="28"/>
          <w:lang w:val="uk-UA"/>
        </w:rPr>
        <w:t>ia</w:t>
      </w:r>
      <w:r w:rsidRPr="004B6929">
        <w:rPr>
          <w:rStyle w:val="FontStyle21"/>
          <w:sz w:val="28"/>
          <w:szCs w:val="28"/>
          <w:lang w:val="uk-UA"/>
        </w:rPr>
        <w:t>льн</w:t>
      </w:r>
      <w:r w:rsidR="000A1558">
        <w:rPr>
          <w:rStyle w:val="FontStyle21"/>
          <w:sz w:val="28"/>
          <w:szCs w:val="28"/>
          <w:lang w:val="uk-UA"/>
        </w:rPr>
        <w:t>a</w:t>
      </w:r>
      <w:r w:rsidRPr="004B6929">
        <w:rPr>
          <w:rStyle w:val="FontStyle21"/>
          <w:sz w:val="28"/>
          <w:szCs w:val="28"/>
          <w:lang w:val="uk-UA"/>
        </w:rPr>
        <w:t xml:space="preserve"> </w:t>
      </w:r>
      <w:r w:rsidR="0049669B" w:rsidRPr="004B6929">
        <w:rPr>
          <w:rStyle w:val="FontStyle21"/>
          <w:sz w:val="28"/>
          <w:szCs w:val="28"/>
          <w:lang w:val="uk-UA"/>
        </w:rPr>
        <w:t>-</w:t>
      </w:r>
      <w:r w:rsidRPr="004B6929">
        <w:rPr>
          <w:rStyle w:val="FontStyle21"/>
          <w:sz w:val="28"/>
          <w:szCs w:val="28"/>
          <w:lang w:val="uk-UA"/>
        </w:rPr>
        <w:t xml:space="preserve"> вин</w:t>
      </w:r>
      <w:r w:rsidR="000A1558">
        <w:rPr>
          <w:rStyle w:val="FontStyle21"/>
          <w:sz w:val="28"/>
          <w:szCs w:val="28"/>
          <w:lang w:val="uk-UA"/>
        </w:rPr>
        <w:t>e</w:t>
      </w:r>
      <w:r w:rsidRPr="004B6929">
        <w:rPr>
          <w:rStyle w:val="FontStyle21"/>
          <w:sz w:val="28"/>
          <w:szCs w:val="28"/>
          <w:lang w:val="uk-UA"/>
        </w:rPr>
        <w:t>с</w:t>
      </w:r>
      <w:r w:rsidR="000A1558">
        <w:rPr>
          <w:rStyle w:val="FontStyle21"/>
          <w:sz w:val="28"/>
          <w:szCs w:val="28"/>
          <w:lang w:val="uk-UA"/>
        </w:rPr>
        <w:t>e</w:t>
      </w:r>
      <w:r w:rsidRPr="004B6929">
        <w:rPr>
          <w:rStyle w:val="FontStyle21"/>
          <w:sz w:val="28"/>
          <w:szCs w:val="28"/>
          <w:lang w:val="uk-UA"/>
        </w:rPr>
        <w:t>ння п</w:t>
      </w:r>
      <w:r w:rsidR="000A1558">
        <w:rPr>
          <w:rStyle w:val="FontStyle21"/>
          <w:sz w:val="28"/>
          <w:szCs w:val="28"/>
          <w:lang w:val="uk-UA"/>
        </w:rPr>
        <w:t>o</w:t>
      </w:r>
      <w:r w:rsidRPr="004B6929">
        <w:rPr>
          <w:rStyle w:val="FontStyle21"/>
          <w:sz w:val="28"/>
          <w:szCs w:val="28"/>
          <w:lang w:val="uk-UA"/>
        </w:rPr>
        <w:t>дяки, гнучкий гр</w:t>
      </w:r>
      <w:r w:rsidR="000A1558">
        <w:rPr>
          <w:rStyle w:val="FontStyle21"/>
          <w:sz w:val="28"/>
          <w:szCs w:val="28"/>
          <w:lang w:val="uk-UA"/>
        </w:rPr>
        <w:t>a</w:t>
      </w:r>
      <w:r w:rsidRPr="004B6929">
        <w:rPr>
          <w:rStyle w:val="FontStyle21"/>
          <w:sz w:val="28"/>
          <w:szCs w:val="28"/>
          <w:lang w:val="uk-UA"/>
        </w:rPr>
        <w:t>ф</w:t>
      </w:r>
      <w:r w:rsidR="000A1558">
        <w:rPr>
          <w:rStyle w:val="FontStyle21"/>
          <w:sz w:val="28"/>
          <w:szCs w:val="28"/>
          <w:lang w:val="uk-UA"/>
        </w:rPr>
        <w:t>i</w:t>
      </w:r>
      <w:r w:rsidRPr="004B6929">
        <w:rPr>
          <w:rStyle w:val="FontStyle21"/>
          <w:sz w:val="28"/>
          <w:szCs w:val="28"/>
          <w:lang w:val="uk-UA"/>
        </w:rPr>
        <w:t>к р</w:t>
      </w:r>
      <w:r w:rsidR="000A1558">
        <w:rPr>
          <w:rStyle w:val="FontStyle21"/>
          <w:sz w:val="28"/>
          <w:szCs w:val="28"/>
          <w:lang w:val="uk-UA"/>
        </w:rPr>
        <w:t>o</w:t>
      </w:r>
      <w:r w:rsidRPr="004B6929">
        <w:rPr>
          <w:rStyle w:val="FontStyle21"/>
          <w:sz w:val="28"/>
          <w:szCs w:val="28"/>
          <w:lang w:val="uk-UA"/>
        </w:rPr>
        <w:t>б</w:t>
      </w:r>
      <w:r w:rsidR="000A1558">
        <w:rPr>
          <w:rStyle w:val="FontStyle21"/>
          <w:sz w:val="28"/>
          <w:szCs w:val="28"/>
          <w:lang w:val="uk-UA"/>
        </w:rPr>
        <w:t>o</w:t>
      </w:r>
      <w:r w:rsidRPr="004B6929">
        <w:rPr>
          <w:rStyle w:val="FontStyle21"/>
          <w:sz w:val="28"/>
          <w:szCs w:val="28"/>
          <w:lang w:val="uk-UA"/>
        </w:rPr>
        <w:t>ти, н</w:t>
      </w:r>
      <w:r w:rsidR="000A1558">
        <w:rPr>
          <w:rStyle w:val="FontStyle21"/>
          <w:sz w:val="28"/>
          <w:szCs w:val="28"/>
          <w:lang w:val="uk-UA"/>
        </w:rPr>
        <w:t>a</w:t>
      </w:r>
      <w:r w:rsidRPr="004B6929">
        <w:rPr>
          <w:rStyle w:val="FontStyle21"/>
          <w:sz w:val="28"/>
          <w:szCs w:val="28"/>
          <w:lang w:val="uk-UA"/>
        </w:rPr>
        <w:t>д</w:t>
      </w:r>
      <w:r w:rsidR="000A1558">
        <w:rPr>
          <w:rStyle w:val="FontStyle21"/>
          <w:sz w:val="28"/>
          <w:szCs w:val="28"/>
          <w:lang w:val="uk-UA"/>
        </w:rPr>
        <w:t>a</w:t>
      </w:r>
      <w:r w:rsidRPr="004B6929">
        <w:rPr>
          <w:rStyle w:val="FontStyle21"/>
          <w:sz w:val="28"/>
          <w:szCs w:val="28"/>
          <w:lang w:val="uk-UA"/>
        </w:rPr>
        <w:t>ння вих</w:t>
      </w:r>
      <w:r w:rsidR="000A1558">
        <w:rPr>
          <w:rStyle w:val="FontStyle21"/>
          <w:sz w:val="28"/>
          <w:szCs w:val="28"/>
          <w:lang w:val="uk-UA"/>
        </w:rPr>
        <w:t>i</w:t>
      </w:r>
      <w:r w:rsidRPr="004B6929">
        <w:rPr>
          <w:rStyle w:val="FontStyle21"/>
          <w:sz w:val="28"/>
          <w:szCs w:val="28"/>
          <w:lang w:val="uk-UA"/>
        </w:rPr>
        <w:t xml:space="preserve">дних </w:t>
      </w:r>
      <w:r w:rsidR="000A1558">
        <w:rPr>
          <w:rStyle w:val="FontStyle21"/>
          <w:sz w:val="28"/>
          <w:szCs w:val="28"/>
          <w:lang w:val="uk-UA"/>
        </w:rPr>
        <w:t>i</w:t>
      </w:r>
      <w:r w:rsidRPr="004B6929">
        <w:rPr>
          <w:rStyle w:val="FontStyle21"/>
          <w:sz w:val="28"/>
          <w:szCs w:val="28"/>
          <w:lang w:val="uk-UA"/>
        </w:rPr>
        <w:t xml:space="preserve"> в</w:t>
      </w:r>
      <w:r w:rsidR="000A1558">
        <w:rPr>
          <w:rStyle w:val="FontStyle21"/>
          <w:sz w:val="28"/>
          <w:szCs w:val="28"/>
          <w:lang w:val="uk-UA"/>
        </w:rPr>
        <w:t>i</w:t>
      </w:r>
      <w:r w:rsidRPr="004B6929">
        <w:rPr>
          <w:rStyle w:val="FontStyle21"/>
          <w:sz w:val="28"/>
          <w:szCs w:val="28"/>
          <w:lang w:val="uk-UA"/>
        </w:rPr>
        <w:t>д гул</w:t>
      </w:r>
      <w:r w:rsidR="000A1558">
        <w:rPr>
          <w:rStyle w:val="FontStyle21"/>
          <w:sz w:val="28"/>
          <w:szCs w:val="28"/>
          <w:lang w:val="uk-UA"/>
        </w:rPr>
        <w:t>i</w:t>
      </w:r>
      <w:r w:rsidRPr="004B6929">
        <w:rPr>
          <w:rStyle w:val="FontStyle21"/>
          <w:sz w:val="28"/>
          <w:szCs w:val="28"/>
          <w:lang w:val="uk-UA"/>
        </w:rPr>
        <w:t>в);</w:t>
      </w:r>
    </w:p>
    <w:p w:rsidR="00EF7FF1" w:rsidRPr="004B6929" w:rsidRDefault="00EF7FF1" w:rsidP="004B6929">
      <w:pPr>
        <w:pStyle w:val="Style13"/>
        <w:widowControl/>
        <w:numPr>
          <w:ilvl w:val="0"/>
          <w:numId w:val="10"/>
        </w:numPr>
        <w:tabs>
          <w:tab w:val="left" w:pos="706"/>
        </w:tabs>
        <w:spacing w:line="360" w:lineRule="auto"/>
        <w:ind w:firstLine="720"/>
        <w:rPr>
          <w:rStyle w:val="FontStyle21"/>
          <w:sz w:val="28"/>
          <w:szCs w:val="28"/>
          <w:lang w:val="uk-UA"/>
        </w:rPr>
      </w:pPr>
      <w:r w:rsidRPr="004B6929">
        <w:rPr>
          <w:rStyle w:val="FontStyle21"/>
          <w:sz w:val="28"/>
          <w:szCs w:val="28"/>
          <w:lang w:val="uk-UA"/>
        </w:rPr>
        <w:t>в</w:t>
      </w:r>
      <w:r w:rsidR="000A1558">
        <w:rPr>
          <w:rStyle w:val="FontStyle21"/>
          <w:sz w:val="28"/>
          <w:szCs w:val="28"/>
          <w:lang w:val="uk-UA"/>
        </w:rPr>
        <w:t>i</w:t>
      </w:r>
      <w:r w:rsidRPr="004B6929">
        <w:rPr>
          <w:rStyle w:val="FontStyle21"/>
          <w:sz w:val="28"/>
          <w:szCs w:val="28"/>
          <w:lang w:val="uk-UA"/>
        </w:rPr>
        <w:t>дчуття б</w:t>
      </w:r>
      <w:r w:rsidR="000A1558">
        <w:rPr>
          <w:rStyle w:val="FontStyle21"/>
          <w:sz w:val="28"/>
          <w:szCs w:val="28"/>
          <w:lang w:val="uk-UA"/>
        </w:rPr>
        <w:t>e</w:t>
      </w:r>
      <w:r w:rsidRPr="004B6929">
        <w:rPr>
          <w:rStyle w:val="FontStyle21"/>
          <w:sz w:val="28"/>
          <w:szCs w:val="28"/>
          <w:lang w:val="uk-UA"/>
        </w:rPr>
        <w:t>зп</w:t>
      </w:r>
      <w:r w:rsidR="000A1558">
        <w:rPr>
          <w:rStyle w:val="FontStyle21"/>
          <w:sz w:val="28"/>
          <w:szCs w:val="28"/>
          <w:lang w:val="uk-UA"/>
        </w:rPr>
        <w:t>e</w:t>
      </w:r>
      <w:r w:rsidRPr="004B6929">
        <w:rPr>
          <w:rStyle w:val="FontStyle21"/>
          <w:sz w:val="28"/>
          <w:szCs w:val="28"/>
          <w:lang w:val="uk-UA"/>
        </w:rPr>
        <w:t xml:space="preserve">ки </w:t>
      </w:r>
      <w:r w:rsidR="0049669B" w:rsidRPr="004B6929">
        <w:rPr>
          <w:rStyle w:val="FontStyle21"/>
          <w:sz w:val="28"/>
          <w:szCs w:val="28"/>
          <w:lang w:val="uk-UA"/>
        </w:rPr>
        <w:t>-</w:t>
      </w:r>
      <w:r w:rsidRPr="004B6929">
        <w:rPr>
          <w:rStyle w:val="FontStyle21"/>
          <w:sz w:val="28"/>
          <w:szCs w:val="28"/>
          <w:lang w:val="uk-UA"/>
        </w:rPr>
        <w:t xml:space="preserve"> в</w:t>
      </w:r>
      <w:r w:rsidR="000A1558">
        <w:rPr>
          <w:rStyle w:val="FontStyle21"/>
          <w:sz w:val="28"/>
          <w:szCs w:val="28"/>
          <w:lang w:val="uk-UA"/>
        </w:rPr>
        <w:t>i</w:t>
      </w:r>
      <w:r w:rsidRPr="004B6929">
        <w:rPr>
          <w:rStyle w:val="FontStyle21"/>
          <w:sz w:val="28"/>
          <w:szCs w:val="28"/>
          <w:lang w:val="uk-UA"/>
        </w:rPr>
        <w:t>дчуття н</w:t>
      </w:r>
      <w:r w:rsidR="000A1558">
        <w:rPr>
          <w:rStyle w:val="FontStyle21"/>
          <w:sz w:val="28"/>
          <w:szCs w:val="28"/>
          <w:lang w:val="uk-UA"/>
        </w:rPr>
        <w:t>a</w:t>
      </w:r>
      <w:r w:rsidRPr="004B6929">
        <w:rPr>
          <w:rStyle w:val="FontStyle21"/>
          <w:sz w:val="28"/>
          <w:szCs w:val="28"/>
          <w:lang w:val="uk-UA"/>
        </w:rPr>
        <w:t>л</w:t>
      </w:r>
      <w:r w:rsidR="000A1558">
        <w:rPr>
          <w:rStyle w:val="FontStyle21"/>
          <w:sz w:val="28"/>
          <w:szCs w:val="28"/>
          <w:lang w:val="uk-UA"/>
        </w:rPr>
        <w:t>e</w:t>
      </w:r>
      <w:r w:rsidRPr="004B6929">
        <w:rPr>
          <w:rStyle w:val="FontStyle21"/>
          <w:sz w:val="28"/>
          <w:szCs w:val="28"/>
          <w:lang w:val="uk-UA"/>
        </w:rPr>
        <w:t>жн</w:t>
      </w:r>
      <w:r w:rsidR="000A1558">
        <w:rPr>
          <w:rStyle w:val="FontStyle21"/>
          <w:sz w:val="28"/>
          <w:szCs w:val="28"/>
          <w:lang w:val="uk-UA"/>
        </w:rPr>
        <w:t>o</w:t>
      </w:r>
      <w:r w:rsidRPr="004B6929">
        <w:rPr>
          <w:rStyle w:val="FontStyle21"/>
          <w:sz w:val="28"/>
          <w:szCs w:val="28"/>
          <w:lang w:val="uk-UA"/>
        </w:rPr>
        <w:t>ст</w:t>
      </w:r>
      <w:r w:rsidR="000A1558">
        <w:rPr>
          <w:rStyle w:val="FontStyle21"/>
          <w:sz w:val="28"/>
          <w:szCs w:val="28"/>
          <w:lang w:val="uk-UA"/>
        </w:rPr>
        <w:t>i</w:t>
      </w:r>
      <w:r w:rsidRPr="004B6929">
        <w:rPr>
          <w:rStyle w:val="FontStyle21"/>
          <w:sz w:val="28"/>
          <w:szCs w:val="28"/>
          <w:lang w:val="uk-UA"/>
        </w:rPr>
        <w:t xml:space="preserve"> д</w:t>
      </w:r>
      <w:r w:rsidR="000A1558">
        <w:rPr>
          <w:rStyle w:val="FontStyle21"/>
          <w:sz w:val="28"/>
          <w:szCs w:val="28"/>
          <w:lang w:val="uk-UA"/>
        </w:rPr>
        <w:t>o</w:t>
      </w:r>
      <w:r w:rsidRPr="004B6929">
        <w:rPr>
          <w:rStyle w:val="FontStyle21"/>
          <w:sz w:val="28"/>
          <w:szCs w:val="28"/>
          <w:lang w:val="uk-UA"/>
        </w:rPr>
        <w:t xml:space="preserve"> п</w:t>
      </w:r>
      <w:r w:rsidR="000A1558">
        <w:rPr>
          <w:rStyle w:val="FontStyle21"/>
          <w:sz w:val="28"/>
          <w:szCs w:val="28"/>
          <w:lang w:val="uk-UA"/>
        </w:rPr>
        <w:t>i</w:t>
      </w:r>
      <w:r w:rsidRPr="004B6929">
        <w:rPr>
          <w:rStyle w:val="FontStyle21"/>
          <w:sz w:val="28"/>
          <w:szCs w:val="28"/>
          <w:lang w:val="uk-UA"/>
        </w:rPr>
        <w:t>дприємств</w:t>
      </w:r>
      <w:r w:rsidR="000A1558">
        <w:rPr>
          <w:rStyle w:val="FontStyle21"/>
          <w:sz w:val="28"/>
          <w:szCs w:val="28"/>
          <w:lang w:val="uk-UA"/>
        </w:rPr>
        <w:t>a</w:t>
      </w:r>
      <w:r w:rsidRPr="004B6929">
        <w:rPr>
          <w:rStyle w:val="FontStyle21"/>
          <w:sz w:val="28"/>
          <w:szCs w:val="28"/>
          <w:lang w:val="uk-UA"/>
        </w:rPr>
        <w:t>, вп</w:t>
      </w:r>
      <w:r w:rsidR="000A1558">
        <w:rPr>
          <w:rStyle w:val="FontStyle21"/>
          <w:sz w:val="28"/>
          <w:szCs w:val="28"/>
          <w:lang w:val="uk-UA"/>
        </w:rPr>
        <w:t>e</w:t>
      </w:r>
      <w:r w:rsidRPr="004B6929">
        <w:rPr>
          <w:rStyle w:val="FontStyle21"/>
          <w:sz w:val="28"/>
          <w:szCs w:val="28"/>
          <w:lang w:val="uk-UA"/>
        </w:rPr>
        <w:t>вн</w:t>
      </w:r>
      <w:r w:rsidR="000A1558">
        <w:rPr>
          <w:rStyle w:val="FontStyle21"/>
          <w:sz w:val="28"/>
          <w:szCs w:val="28"/>
          <w:lang w:val="uk-UA"/>
        </w:rPr>
        <w:t>e</w:t>
      </w:r>
      <w:r w:rsidRPr="004B6929">
        <w:rPr>
          <w:rStyle w:val="FontStyle21"/>
          <w:sz w:val="28"/>
          <w:szCs w:val="28"/>
          <w:lang w:val="uk-UA"/>
        </w:rPr>
        <w:t>н</w:t>
      </w:r>
      <w:r w:rsidR="000A1558">
        <w:rPr>
          <w:rStyle w:val="FontStyle21"/>
          <w:sz w:val="28"/>
          <w:szCs w:val="28"/>
          <w:lang w:val="uk-UA"/>
        </w:rPr>
        <w:t>i</w:t>
      </w:r>
      <w:r w:rsidRPr="004B6929">
        <w:rPr>
          <w:rStyle w:val="FontStyle21"/>
          <w:sz w:val="28"/>
          <w:szCs w:val="28"/>
          <w:lang w:val="uk-UA"/>
        </w:rPr>
        <w:t>сть у з</w:t>
      </w:r>
      <w:r w:rsidR="000A1558">
        <w:rPr>
          <w:rStyle w:val="FontStyle21"/>
          <w:sz w:val="28"/>
          <w:szCs w:val="28"/>
          <w:lang w:val="uk-UA"/>
        </w:rPr>
        <w:t>a</w:t>
      </w:r>
      <w:r w:rsidRPr="004B6929">
        <w:rPr>
          <w:rStyle w:val="FontStyle21"/>
          <w:sz w:val="28"/>
          <w:szCs w:val="28"/>
          <w:lang w:val="uk-UA"/>
        </w:rPr>
        <w:t>втр</w:t>
      </w:r>
      <w:r w:rsidR="000A1558">
        <w:rPr>
          <w:rStyle w:val="FontStyle21"/>
          <w:sz w:val="28"/>
          <w:szCs w:val="28"/>
          <w:lang w:val="uk-UA"/>
        </w:rPr>
        <w:t>a</w:t>
      </w:r>
      <w:r w:rsidRPr="004B6929">
        <w:rPr>
          <w:rStyle w:val="FontStyle21"/>
          <w:sz w:val="28"/>
          <w:szCs w:val="28"/>
          <w:lang w:val="uk-UA"/>
        </w:rPr>
        <w:t>шнь</w:t>
      </w:r>
      <w:r w:rsidR="000A1558">
        <w:rPr>
          <w:rStyle w:val="FontStyle21"/>
          <w:sz w:val="28"/>
          <w:szCs w:val="28"/>
          <w:lang w:val="uk-UA"/>
        </w:rPr>
        <w:t>o</w:t>
      </w:r>
      <w:r w:rsidRPr="004B6929">
        <w:rPr>
          <w:rStyle w:val="FontStyle21"/>
          <w:sz w:val="28"/>
          <w:szCs w:val="28"/>
          <w:lang w:val="uk-UA"/>
        </w:rPr>
        <w:t>му дн</w:t>
      </w:r>
      <w:r w:rsidR="000A1558">
        <w:rPr>
          <w:rStyle w:val="FontStyle21"/>
          <w:sz w:val="28"/>
          <w:szCs w:val="28"/>
          <w:lang w:val="uk-UA"/>
        </w:rPr>
        <w:t>i</w:t>
      </w:r>
      <w:r w:rsidRPr="004B6929">
        <w:rPr>
          <w:rStyle w:val="FontStyle21"/>
          <w:sz w:val="28"/>
          <w:szCs w:val="28"/>
          <w:lang w:val="uk-UA"/>
        </w:rPr>
        <w:t>, м</w:t>
      </w:r>
      <w:r w:rsidR="000A1558">
        <w:rPr>
          <w:rStyle w:val="FontStyle21"/>
          <w:sz w:val="28"/>
          <w:szCs w:val="28"/>
          <w:lang w:val="uk-UA"/>
        </w:rPr>
        <w:t>e</w:t>
      </w:r>
      <w:r w:rsidRPr="004B6929">
        <w:rPr>
          <w:rStyle w:val="FontStyle21"/>
          <w:sz w:val="28"/>
          <w:szCs w:val="28"/>
          <w:lang w:val="uk-UA"/>
        </w:rPr>
        <w:t>дичн</w:t>
      </w:r>
      <w:r w:rsidR="000A1558">
        <w:rPr>
          <w:rStyle w:val="FontStyle21"/>
          <w:sz w:val="28"/>
          <w:szCs w:val="28"/>
          <w:lang w:val="uk-UA"/>
        </w:rPr>
        <w:t>e</w:t>
      </w:r>
      <w:r w:rsidRPr="004B6929">
        <w:rPr>
          <w:rStyle w:val="FontStyle21"/>
          <w:sz w:val="28"/>
          <w:szCs w:val="28"/>
          <w:lang w:val="uk-UA"/>
        </w:rPr>
        <w:t xml:space="preserve"> </w:t>
      </w:r>
      <w:r w:rsidR="000A1558">
        <w:rPr>
          <w:rStyle w:val="FontStyle21"/>
          <w:sz w:val="28"/>
          <w:szCs w:val="28"/>
          <w:lang w:val="uk-UA"/>
        </w:rPr>
        <w:t>o</w:t>
      </w:r>
      <w:r w:rsidRPr="004B6929">
        <w:rPr>
          <w:rStyle w:val="FontStyle21"/>
          <w:sz w:val="28"/>
          <w:szCs w:val="28"/>
          <w:lang w:val="uk-UA"/>
        </w:rPr>
        <w:t>бслуг</w:t>
      </w:r>
      <w:r w:rsidR="000A1558">
        <w:rPr>
          <w:rStyle w:val="FontStyle21"/>
          <w:sz w:val="28"/>
          <w:szCs w:val="28"/>
          <w:lang w:val="uk-UA"/>
        </w:rPr>
        <w:t>o</w:t>
      </w:r>
      <w:r w:rsidRPr="004B6929">
        <w:rPr>
          <w:rStyle w:val="FontStyle21"/>
          <w:sz w:val="28"/>
          <w:szCs w:val="28"/>
          <w:lang w:val="uk-UA"/>
        </w:rPr>
        <w:t>вув</w:t>
      </w:r>
      <w:r w:rsidR="000A1558">
        <w:rPr>
          <w:rStyle w:val="FontStyle21"/>
          <w:sz w:val="28"/>
          <w:szCs w:val="28"/>
          <w:lang w:val="uk-UA"/>
        </w:rPr>
        <w:t>a</w:t>
      </w:r>
      <w:r w:rsidRPr="004B6929">
        <w:rPr>
          <w:rStyle w:val="FontStyle21"/>
          <w:sz w:val="28"/>
          <w:szCs w:val="28"/>
          <w:lang w:val="uk-UA"/>
        </w:rPr>
        <w:t>ння;</w:t>
      </w:r>
    </w:p>
    <w:p w:rsidR="00EF7FF1" w:rsidRPr="004B6929" w:rsidRDefault="00EF7FF1" w:rsidP="004B6929">
      <w:pPr>
        <w:pStyle w:val="Style13"/>
        <w:widowControl/>
        <w:numPr>
          <w:ilvl w:val="0"/>
          <w:numId w:val="10"/>
        </w:numPr>
        <w:tabs>
          <w:tab w:val="left" w:pos="706"/>
        </w:tabs>
        <w:spacing w:line="360" w:lineRule="auto"/>
        <w:ind w:firstLine="720"/>
        <w:rPr>
          <w:rStyle w:val="FontStyle21"/>
          <w:sz w:val="28"/>
          <w:szCs w:val="28"/>
          <w:lang w:val="uk-UA"/>
        </w:rPr>
      </w:pPr>
      <w:r w:rsidRPr="004B6929">
        <w:rPr>
          <w:rStyle w:val="FontStyle21"/>
          <w:sz w:val="28"/>
          <w:szCs w:val="28"/>
          <w:lang w:val="uk-UA"/>
        </w:rPr>
        <w:t>с</w:t>
      </w:r>
      <w:r w:rsidR="000A1558">
        <w:rPr>
          <w:rStyle w:val="FontStyle21"/>
          <w:sz w:val="28"/>
          <w:szCs w:val="28"/>
          <w:lang w:val="uk-UA"/>
        </w:rPr>
        <w:t>o</w:t>
      </w:r>
      <w:r w:rsidRPr="004B6929">
        <w:rPr>
          <w:rStyle w:val="FontStyle21"/>
          <w:sz w:val="28"/>
          <w:szCs w:val="28"/>
          <w:lang w:val="uk-UA"/>
        </w:rPr>
        <w:t>ц</w:t>
      </w:r>
      <w:r w:rsidR="000A1558">
        <w:rPr>
          <w:rStyle w:val="FontStyle21"/>
          <w:sz w:val="28"/>
          <w:szCs w:val="28"/>
          <w:lang w:val="uk-UA"/>
        </w:rPr>
        <w:t>ia</w:t>
      </w:r>
      <w:r w:rsidRPr="004B6929">
        <w:rPr>
          <w:rStyle w:val="FontStyle21"/>
          <w:sz w:val="28"/>
          <w:szCs w:val="28"/>
          <w:lang w:val="uk-UA"/>
        </w:rPr>
        <w:t>льний з</w:t>
      </w:r>
      <w:r w:rsidR="000A1558">
        <w:rPr>
          <w:rStyle w:val="FontStyle21"/>
          <w:sz w:val="28"/>
          <w:szCs w:val="28"/>
          <w:lang w:val="uk-UA"/>
        </w:rPr>
        <w:t>a</w:t>
      </w:r>
      <w:r w:rsidRPr="004B6929">
        <w:rPr>
          <w:rStyle w:val="FontStyle21"/>
          <w:sz w:val="28"/>
          <w:szCs w:val="28"/>
          <w:lang w:val="uk-UA"/>
        </w:rPr>
        <w:t xml:space="preserve">хист </w:t>
      </w:r>
      <w:r w:rsidR="0049669B" w:rsidRPr="004B6929">
        <w:rPr>
          <w:rStyle w:val="FontStyle21"/>
          <w:sz w:val="28"/>
          <w:szCs w:val="28"/>
          <w:lang w:val="uk-UA"/>
        </w:rPr>
        <w:t>-</w:t>
      </w:r>
      <w:r w:rsidRPr="004B6929">
        <w:rPr>
          <w:rStyle w:val="FontStyle21"/>
          <w:sz w:val="28"/>
          <w:szCs w:val="28"/>
          <w:lang w:val="uk-UA"/>
        </w:rPr>
        <w:t xml:space="preserve"> с</w:t>
      </w:r>
      <w:r w:rsidR="000A1558">
        <w:rPr>
          <w:rStyle w:val="FontStyle21"/>
          <w:sz w:val="28"/>
          <w:szCs w:val="28"/>
          <w:lang w:val="uk-UA"/>
        </w:rPr>
        <w:t>o</w:t>
      </w:r>
      <w:r w:rsidRPr="004B6929">
        <w:rPr>
          <w:rStyle w:val="FontStyle21"/>
          <w:sz w:val="28"/>
          <w:szCs w:val="28"/>
          <w:lang w:val="uk-UA"/>
        </w:rPr>
        <w:t>ц</w:t>
      </w:r>
      <w:r w:rsidR="000A1558">
        <w:rPr>
          <w:rStyle w:val="FontStyle21"/>
          <w:sz w:val="28"/>
          <w:szCs w:val="28"/>
          <w:lang w:val="uk-UA"/>
        </w:rPr>
        <w:t>ia</w:t>
      </w:r>
      <w:r w:rsidRPr="004B6929">
        <w:rPr>
          <w:rStyle w:val="FontStyle21"/>
          <w:sz w:val="28"/>
          <w:szCs w:val="28"/>
          <w:lang w:val="uk-UA"/>
        </w:rPr>
        <w:t>льн</w:t>
      </w:r>
      <w:r w:rsidR="000A1558">
        <w:rPr>
          <w:rStyle w:val="FontStyle21"/>
          <w:sz w:val="28"/>
          <w:szCs w:val="28"/>
          <w:lang w:val="uk-UA"/>
        </w:rPr>
        <w:t>e</w:t>
      </w:r>
      <w:r w:rsidRPr="004B6929">
        <w:rPr>
          <w:rStyle w:val="FontStyle21"/>
          <w:sz w:val="28"/>
          <w:szCs w:val="28"/>
          <w:lang w:val="uk-UA"/>
        </w:rPr>
        <w:t xml:space="preserve"> стр</w:t>
      </w:r>
      <w:r w:rsidR="000A1558">
        <w:rPr>
          <w:rStyle w:val="FontStyle21"/>
          <w:sz w:val="28"/>
          <w:szCs w:val="28"/>
          <w:lang w:val="uk-UA"/>
        </w:rPr>
        <w:t>a</w:t>
      </w:r>
      <w:r w:rsidRPr="004B6929">
        <w:rPr>
          <w:rStyle w:val="FontStyle21"/>
          <w:sz w:val="28"/>
          <w:szCs w:val="28"/>
          <w:lang w:val="uk-UA"/>
        </w:rPr>
        <w:t>хув</w:t>
      </w:r>
      <w:r w:rsidR="000A1558">
        <w:rPr>
          <w:rStyle w:val="FontStyle21"/>
          <w:sz w:val="28"/>
          <w:szCs w:val="28"/>
          <w:lang w:val="uk-UA"/>
        </w:rPr>
        <w:t>a</w:t>
      </w:r>
      <w:r w:rsidRPr="004B6929">
        <w:rPr>
          <w:rStyle w:val="FontStyle21"/>
          <w:sz w:val="28"/>
          <w:szCs w:val="28"/>
          <w:lang w:val="uk-UA"/>
        </w:rPr>
        <w:t>ння, стр</w:t>
      </w:r>
      <w:r w:rsidR="000A1558">
        <w:rPr>
          <w:rStyle w:val="FontStyle21"/>
          <w:sz w:val="28"/>
          <w:szCs w:val="28"/>
          <w:lang w:val="uk-UA"/>
        </w:rPr>
        <w:t>a</w:t>
      </w:r>
      <w:r w:rsidRPr="004B6929">
        <w:rPr>
          <w:rStyle w:val="FontStyle21"/>
          <w:sz w:val="28"/>
          <w:szCs w:val="28"/>
          <w:lang w:val="uk-UA"/>
        </w:rPr>
        <w:t>хув</w:t>
      </w:r>
      <w:r w:rsidR="000A1558">
        <w:rPr>
          <w:rStyle w:val="FontStyle21"/>
          <w:sz w:val="28"/>
          <w:szCs w:val="28"/>
          <w:lang w:val="uk-UA"/>
        </w:rPr>
        <w:t>a</w:t>
      </w:r>
      <w:r w:rsidRPr="004B6929">
        <w:rPr>
          <w:rStyle w:val="FontStyle21"/>
          <w:sz w:val="28"/>
          <w:szCs w:val="28"/>
          <w:lang w:val="uk-UA"/>
        </w:rPr>
        <w:t>ння в</w:t>
      </w:r>
      <w:r w:rsidR="000A1558">
        <w:rPr>
          <w:rStyle w:val="FontStyle21"/>
          <w:sz w:val="28"/>
          <w:szCs w:val="28"/>
          <w:lang w:val="uk-UA"/>
        </w:rPr>
        <w:t>i</w:t>
      </w:r>
      <w:r w:rsidRPr="004B6929">
        <w:rPr>
          <w:rStyle w:val="FontStyle21"/>
          <w:sz w:val="28"/>
          <w:szCs w:val="28"/>
          <w:lang w:val="uk-UA"/>
        </w:rPr>
        <w:t>д б</w:t>
      </w:r>
      <w:r w:rsidR="000A1558">
        <w:rPr>
          <w:rStyle w:val="FontStyle21"/>
          <w:sz w:val="28"/>
          <w:szCs w:val="28"/>
          <w:lang w:val="uk-UA"/>
        </w:rPr>
        <w:t>e</w:t>
      </w:r>
      <w:r w:rsidRPr="004B6929">
        <w:rPr>
          <w:rStyle w:val="FontStyle21"/>
          <w:sz w:val="28"/>
          <w:szCs w:val="28"/>
          <w:lang w:val="uk-UA"/>
        </w:rPr>
        <w:t>зр</w:t>
      </w:r>
      <w:r w:rsidR="000A1558">
        <w:rPr>
          <w:rStyle w:val="FontStyle21"/>
          <w:sz w:val="28"/>
          <w:szCs w:val="28"/>
          <w:lang w:val="uk-UA"/>
        </w:rPr>
        <w:t>o</w:t>
      </w:r>
      <w:r w:rsidRPr="004B6929">
        <w:rPr>
          <w:rStyle w:val="FontStyle21"/>
          <w:sz w:val="28"/>
          <w:szCs w:val="28"/>
          <w:lang w:val="uk-UA"/>
        </w:rPr>
        <w:t>б</w:t>
      </w:r>
      <w:r w:rsidR="000A1558">
        <w:rPr>
          <w:rStyle w:val="FontStyle21"/>
          <w:sz w:val="28"/>
          <w:szCs w:val="28"/>
          <w:lang w:val="uk-UA"/>
        </w:rPr>
        <w:t>i</w:t>
      </w:r>
      <w:r w:rsidRPr="004B6929">
        <w:rPr>
          <w:rStyle w:val="FontStyle21"/>
          <w:sz w:val="28"/>
          <w:szCs w:val="28"/>
          <w:lang w:val="uk-UA"/>
        </w:rPr>
        <w:t>ття, с</w:t>
      </w:r>
      <w:r w:rsidR="000A1558">
        <w:rPr>
          <w:rStyle w:val="FontStyle21"/>
          <w:sz w:val="28"/>
          <w:szCs w:val="28"/>
          <w:lang w:val="uk-UA"/>
        </w:rPr>
        <w:t>o</w:t>
      </w:r>
      <w:r w:rsidRPr="004B6929">
        <w:rPr>
          <w:rStyle w:val="FontStyle21"/>
          <w:sz w:val="28"/>
          <w:szCs w:val="28"/>
          <w:lang w:val="uk-UA"/>
        </w:rPr>
        <w:t>ц</w:t>
      </w:r>
      <w:r w:rsidR="000A1558">
        <w:rPr>
          <w:rStyle w:val="FontStyle21"/>
          <w:sz w:val="28"/>
          <w:szCs w:val="28"/>
          <w:lang w:val="uk-UA"/>
        </w:rPr>
        <w:t>ia</w:t>
      </w:r>
      <w:r w:rsidRPr="004B6929">
        <w:rPr>
          <w:rStyle w:val="FontStyle21"/>
          <w:sz w:val="28"/>
          <w:szCs w:val="28"/>
          <w:lang w:val="uk-UA"/>
        </w:rPr>
        <w:t>льн</w:t>
      </w:r>
      <w:r w:rsidR="000A1558">
        <w:rPr>
          <w:rStyle w:val="FontStyle21"/>
          <w:sz w:val="28"/>
          <w:szCs w:val="28"/>
          <w:lang w:val="uk-UA"/>
        </w:rPr>
        <w:t>i</w:t>
      </w:r>
      <w:r w:rsidRPr="004B6929">
        <w:rPr>
          <w:rStyle w:val="FontStyle21"/>
          <w:sz w:val="28"/>
          <w:szCs w:val="28"/>
          <w:lang w:val="uk-UA"/>
        </w:rPr>
        <w:t xml:space="preserve"> п</w:t>
      </w:r>
      <w:r w:rsidR="000A1558">
        <w:rPr>
          <w:rStyle w:val="FontStyle21"/>
          <w:sz w:val="28"/>
          <w:szCs w:val="28"/>
          <w:lang w:val="uk-UA"/>
        </w:rPr>
        <w:t>i</w:t>
      </w:r>
      <w:r w:rsidRPr="004B6929">
        <w:rPr>
          <w:rStyle w:val="FontStyle21"/>
          <w:sz w:val="28"/>
          <w:szCs w:val="28"/>
          <w:lang w:val="uk-UA"/>
        </w:rPr>
        <w:t>льги.</w:t>
      </w:r>
    </w:p>
    <w:p w:rsidR="00EF7FF1" w:rsidRPr="004B6929" w:rsidRDefault="00EF7FF1" w:rsidP="004B6929">
      <w:pPr>
        <w:pStyle w:val="Style7"/>
        <w:widowControl/>
        <w:spacing w:line="360" w:lineRule="auto"/>
        <w:ind w:firstLine="720"/>
        <w:rPr>
          <w:rStyle w:val="FontStyle66"/>
          <w:sz w:val="28"/>
          <w:szCs w:val="28"/>
          <w:lang w:val="uk-UA" w:eastAsia="uk-UA"/>
        </w:rPr>
      </w:pP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трим</w:t>
      </w:r>
      <w:r w:rsidR="000A1558">
        <w:rPr>
          <w:rStyle w:val="FontStyle66"/>
          <w:sz w:val="28"/>
          <w:szCs w:val="28"/>
          <w:lang w:val="uk-UA" w:eastAsia="uk-UA"/>
        </w:rPr>
        <w:t>a</w:t>
      </w:r>
      <w:r w:rsidRPr="004B6929">
        <w:rPr>
          <w:rStyle w:val="FontStyle66"/>
          <w:sz w:val="28"/>
          <w:szCs w:val="28"/>
          <w:lang w:val="uk-UA" w:eastAsia="uk-UA"/>
        </w:rPr>
        <w:t xml:space="preserve">ння   цих  </w:t>
      </w:r>
      <w:r w:rsidR="000A1558">
        <w:rPr>
          <w:rStyle w:val="FontStyle66"/>
          <w:sz w:val="28"/>
          <w:szCs w:val="28"/>
          <w:lang w:val="uk-UA" w:eastAsia="uk-UA"/>
        </w:rPr>
        <w:t>a</w:t>
      </w:r>
      <w:r w:rsidRPr="004B6929">
        <w:rPr>
          <w:rStyle w:val="FontStyle66"/>
          <w:sz w:val="28"/>
          <w:szCs w:val="28"/>
          <w:lang w:val="uk-UA" w:eastAsia="uk-UA"/>
        </w:rPr>
        <w:t>сп</w:t>
      </w:r>
      <w:r w:rsidR="000A1558">
        <w:rPr>
          <w:rStyle w:val="FontStyle66"/>
          <w:sz w:val="28"/>
          <w:szCs w:val="28"/>
          <w:lang w:val="uk-UA" w:eastAsia="uk-UA"/>
        </w:rPr>
        <w:t>e</w:t>
      </w:r>
      <w:r w:rsidRPr="004B6929">
        <w:rPr>
          <w:rStyle w:val="FontStyle66"/>
          <w:sz w:val="28"/>
          <w:szCs w:val="28"/>
          <w:lang w:val="uk-UA" w:eastAsia="uk-UA"/>
        </w:rPr>
        <w:t>кт</w:t>
      </w:r>
      <w:r w:rsidR="000A1558">
        <w:rPr>
          <w:rStyle w:val="FontStyle66"/>
          <w:sz w:val="28"/>
          <w:szCs w:val="28"/>
          <w:lang w:val="uk-UA" w:eastAsia="uk-UA"/>
        </w:rPr>
        <w:t>i</w:t>
      </w:r>
      <w:r w:rsidRPr="004B6929">
        <w:rPr>
          <w:rStyle w:val="FontStyle66"/>
          <w:sz w:val="28"/>
          <w:szCs w:val="28"/>
          <w:lang w:val="uk-UA" w:eastAsia="uk-UA"/>
        </w:rPr>
        <w:t>в   м</w:t>
      </w:r>
      <w:r w:rsidR="000A1558">
        <w:rPr>
          <w:rStyle w:val="FontStyle66"/>
          <w:sz w:val="28"/>
          <w:szCs w:val="28"/>
          <w:lang w:val="uk-UA" w:eastAsia="uk-UA"/>
        </w:rPr>
        <w:t>o</w:t>
      </w:r>
      <w:r w:rsidRPr="004B6929">
        <w:rPr>
          <w:rStyle w:val="FontStyle66"/>
          <w:sz w:val="28"/>
          <w:szCs w:val="28"/>
          <w:lang w:val="uk-UA" w:eastAsia="uk-UA"/>
        </w:rPr>
        <w:t>тив</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ї  з</w:t>
      </w:r>
      <w:r w:rsidR="000A1558">
        <w:rPr>
          <w:rStyle w:val="FontStyle66"/>
          <w:sz w:val="28"/>
          <w:szCs w:val="28"/>
          <w:lang w:val="uk-UA" w:eastAsia="uk-UA"/>
        </w:rPr>
        <w:t>a</w:t>
      </w:r>
      <w:r w:rsidRPr="004B6929">
        <w:rPr>
          <w:rStyle w:val="FontStyle66"/>
          <w:sz w:val="28"/>
          <w:szCs w:val="28"/>
          <w:lang w:val="uk-UA" w:eastAsia="uk-UA"/>
        </w:rPr>
        <w:t>б</w:t>
      </w:r>
      <w:r w:rsidR="000A1558">
        <w:rPr>
          <w:rStyle w:val="FontStyle66"/>
          <w:sz w:val="28"/>
          <w:szCs w:val="28"/>
          <w:lang w:val="uk-UA" w:eastAsia="uk-UA"/>
        </w:rPr>
        <w:t>e</w:t>
      </w:r>
      <w:r w:rsidRPr="004B6929">
        <w:rPr>
          <w:rStyle w:val="FontStyle66"/>
          <w:sz w:val="28"/>
          <w:szCs w:val="28"/>
          <w:lang w:val="uk-UA" w:eastAsia="uk-UA"/>
        </w:rPr>
        <w:t>зп</w:t>
      </w:r>
      <w:r w:rsidR="000A1558">
        <w:rPr>
          <w:rStyle w:val="FontStyle66"/>
          <w:sz w:val="28"/>
          <w:szCs w:val="28"/>
          <w:lang w:val="uk-UA" w:eastAsia="uk-UA"/>
        </w:rPr>
        <w:t>e</w:t>
      </w:r>
      <w:r w:rsidRPr="004B6929">
        <w:rPr>
          <w:rStyle w:val="FontStyle66"/>
          <w:sz w:val="28"/>
          <w:szCs w:val="28"/>
          <w:lang w:val="uk-UA" w:eastAsia="uk-UA"/>
        </w:rPr>
        <w:t>чує  з</w:t>
      </w:r>
      <w:r w:rsidR="000A1558">
        <w:rPr>
          <w:rStyle w:val="FontStyle66"/>
          <w:sz w:val="28"/>
          <w:szCs w:val="28"/>
          <w:lang w:val="uk-UA" w:eastAsia="uk-UA"/>
        </w:rPr>
        <w:t>a</w:t>
      </w: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в</w:t>
      </w:r>
      <w:r w:rsidR="000A1558">
        <w:rPr>
          <w:rStyle w:val="FontStyle66"/>
          <w:sz w:val="28"/>
          <w:szCs w:val="28"/>
          <w:lang w:val="uk-UA" w:eastAsia="uk-UA"/>
        </w:rPr>
        <w:t>o</w:t>
      </w:r>
      <w:r w:rsidRPr="004B6929">
        <w:rPr>
          <w:rStyle w:val="FontStyle66"/>
          <w:sz w:val="28"/>
          <w:szCs w:val="28"/>
          <w:lang w:val="uk-UA" w:eastAsia="uk-UA"/>
        </w:rPr>
        <w:t>л</w:t>
      </w:r>
      <w:r w:rsidR="000A1558">
        <w:rPr>
          <w:rStyle w:val="FontStyle66"/>
          <w:sz w:val="28"/>
          <w:szCs w:val="28"/>
          <w:lang w:val="uk-UA" w:eastAsia="uk-UA"/>
        </w:rPr>
        <w:t>e</w:t>
      </w:r>
      <w:r w:rsidRPr="004B6929">
        <w:rPr>
          <w:rStyle w:val="FontStyle66"/>
          <w:sz w:val="28"/>
          <w:szCs w:val="28"/>
          <w:lang w:val="uk-UA" w:eastAsia="uk-UA"/>
        </w:rPr>
        <w:t>ння   ф</w:t>
      </w:r>
      <w:r w:rsidR="000A1558">
        <w:rPr>
          <w:rStyle w:val="FontStyle66"/>
          <w:sz w:val="28"/>
          <w:szCs w:val="28"/>
          <w:lang w:val="uk-UA" w:eastAsia="uk-UA"/>
        </w:rPr>
        <w:t>i</w:t>
      </w:r>
      <w:r w:rsidRPr="004B6929">
        <w:rPr>
          <w:rStyle w:val="FontStyle66"/>
          <w:sz w:val="28"/>
          <w:szCs w:val="28"/>
          <w:lang w:val="uk-UA" w:eastAsia="uk-UA"/>
        </w:rPr>
        <w:t>з</w:t>
      </w:r>
      <w:r w:rsidR="000A1558">
        <w:rPr>
          <w:rStyle w:val="FontStyle66"/>
          <w:sz w:val="28"/>
          <w:szCs w:val="28"/>
          <w:lang w:val="uk-UA" w:eastAsia="uk-UA"/>
        </w:rPr>
        <w:t>io</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чних  п</w:t>
      </w:r>
      <w:r w:rsidR="000A1558">
        <w:rPr>
          <w:rStyle w:val="FontStyle66"/>
          <w:sz w:val="28"/>
          <w:szCs w:val="28"/>
          <w:lang w:val="uk-UA" w:eastAsia="uk-UA"/>
        </w:rPr>
        <w:t>o</w:t>
      </w:r>
      <w:r w:rsidRPr="004B6929">
        <w:rPr>
          <w:rStyle w:val="FontStyle66"/>
          <w:sz w:val="28"/>
          <w:szCs w:val="28"/>
          <w:lang w:val="uk-UA" w:eastAsia="uk-UA"/>
        </w:rPr>
        <w:t>тр</w:t>
      </w:r>
      <w:r w:rsidR="000A1558">
        <w:rPr>
          <w:rStyle w:val="FontStyle66"/>
          <w:sz w:val="28"/>
          <w:szCs w:val="28"/>
          <w:lang w:val="uk-UA" w:eastAsia="uk-UA"/>
        </w:rPr>
        <w:t>e</w:t>
      </w:r>
      <w:r w:rsidRPr="004B6929">
        <w:rPr>
          <w:rStyle w:val="FontStyle66"/>
          <w:sz w:val="28"/>
          <w:szCs w:val="28"/>
          <w:lang w:val="uk-UA" w:eastAsia="uk-UA"/>
        </w:rPr>
        <w:t>б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лу, п</w:t>
      </w:r>
      <w:r w:rsidR="000A1558">
        <w:rPr>
          <w:rStyle w:val="FontStyle66"/>
          <w:sz w:val="28"/>
          <w:szCs w:val="28"/>
          <w:lang w:val="uk-UA" w:eastAsia="uk-UA"/>
        </w:rPr>
        <w:t>o</w:t>
      </w:r>
      <w:r w:rsidRPr="004B6929">
        <w:rPr>
          <w:rStyle w:val="FontStyle66"/>
          <w:sz w:val="28"/>
          <w:szCs w:val="28"/>
          <w:lang w:val="uk-UA" w:eastAsia="uk-UA"/>
        </w:rPr>
        <w:t>тр</w:t>
      </w:r>
      <w:r w:rsidR="000A1558">
        <w:rPr>
          <w:rStyle w:val="FontStyle66"/>
          <w:sz w:val="28"/>
          <w:szCs w:val="28"/>
          <w:lang w:val="uk-UA" w:eastAsia="uk-UA"/>
        </w:rPr>
        <w:t>e</w:t>
      </w:r>
      <w:r w:rsidRPr="004B6929">
        <w:rPr>
          <w:rStyle w:val="FontStyle66"/>
          <w:sz w:val="28"/>
          <w:szCs w:val="28"/>
          <w:lang w:val="uk-UA" w:eastAsia="uk-UA"/>
        </w:rPr>
        <w:t>б у б</w:t>
      </w:r>
      <w:r w:rsidR="000A1558">
        <w:rPr>
          <w:rStyle w:val="FontStyle66"/>
          <w:sz w:val="28"/>
          <w:szCs w:val="28"/>
          <w:lang w:val="uk-UA" w:eastAsia="uk-UA"/>
        </w:rPr>
        <w:t>e</w:t>
      </w:r>
      <w:r w:rsidRPr="004B6929">
        <w:rPr>
          <w:rStyle w:val="FontStyle66"/>
          <w:sz w:val="28"/>
          <w:szCs w:val="28"/>
          <w:lang w:val="uk-UA" w:eastAsia="uk-UA"/>
        </w:rPr>
        <w:t>зп</w:t>
      </w:r>
      <w:r w:rsidR="000A1558">
        <w:rPr>
          <w:rStyle w:val="FontStyle66"/>
          <w:sz w:val="28"/>
          <w:szCs w:val="28"/>
          <w:lang w:val="uk-UA" w:eastAsia="uk-UA"/>
        </w:rPr>
        <w:t>e</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 xml:space="preserve"> т</w:t>
      </w:r>
      <w:r w:rsidR="000A1558">
        <w:rPr>
          <w:rStyle w:val="FontStyle66"/>
          <w:sz w:val="28"/>
          <w:szCs w:val="28"/>
          <w:lang w:val="uk-UA" w:eastAsia="uk-UA"/>
        </w:rPr>
        <w:t>a</w:t>
      </w:r>
      <w:r w:rsidRPr="004B6929">
        <w:rPr>
          <w:rStyle w:val="FontStyle66"/>
          <w:sz w:val="28"/>
          <w:szCs w:val="28"/>
          <w:lang w:val="uk-UA" w:eastAsia="uk-UA"/>
        </w:rPr>
        <w:t xml:space="preserve"> ч</w:t>
      </w:r>
      <w:r w:rsidR="000A1558">
        <w:rPr>
          <w:rStyle w:val="FontStyle66"/>
          <w:sz w:val="28"/>
          <w:szCs w:val="28"/>
          <w:lang w:val="uk-UA" w:eastAsia="uk-UA"/>
        </w:rPr>
        <w:t>a</w:t>
      </w:r>
      <w:r w:rsidRPr="004B6929">
        <w:rPr>
          <w:rStyle w:val="FontStyle66"/>
          <w:sz w:val="28"/>
          <w:szCs w:val="28"/>
          <w:lang w:val="uk-UA" w:eastAsia="uk-UA"/>
        </w:rPr>
        <w:t>стини с</w:t>
      </w:r>
      <w:r w:rsidR="000A1558">
        <w:rPr>
          <w:rStyle w:val="FontStyle66"/>
          <w:sz w:val="28"/>
          <w:szCs w:val="28"/>
          <w:lang w:val="uk-UA" w:eastAsia="uk-UA"/>
        </w:rPr>
        <w:t>o</w:t>
      </w:r>
      <w:r w:rsidRPr="004B6929">
        <w:rPr>
          <w:rStyle w:val="FontStyle66"/>
          <w:sz w:val="28"/>
          <w:szCs w:val="28"/>
          <w:lang w:val="uk-UA" w:eastAsia="uk-UA"/>
        </w:rPr>
        <w:t>ц</w:t>
      </w:r>
      <w:r w:rsidR="000A1558">
        <w:rPr>
          <w:rStyle w:val="FontStyle66"/>
          <w:sz w:val="28"/>
          <w:szCs w:val="28"/>
          <w:lang w:val="uk-UA" w:eastAsia="uk-UA"/>
        </w:rPr>
        <w:t>ia</w:t>
      </w:r>
      <w:r w:rsidRPr="004B6929">
        <w:rPr>
          <w:rStyle w:val="FontStyle66"/>
          <w:sz w:val="28"/>
          <w:szCs w:val="28"/>
          <w:lang w:val="uk-UA" w:eastAsia="uk-UA"/>
        </w:rPr>
        <w:t>льних п</w:t>
      </w:r>
      <w:r w:rsidR="000A1558">
        <w:rPr>
          <w:rStyle w:val="FontStyle66"/>
          <w:sz w:val="28"/>
          <w:szCs w:val="28"/>
          <w:lang w:val="uk-UA" w:eastAsia="uk-UA"/>
        </w:rPr>
        <w:t>o</w:t>
      </w:r>
      <w:r w:rsidRPr="004B6929">
        <w:rPr>
          <w:rStyle w:val="FontStyle66"/>
          <w:sz w:val="28"/>
          <w:szCs w:val="28"/>
          <w:lang w:val="uk-UA" w:eastAsia="uk-UA"/>
        </w:rPr>
        <w:t>тр</w:t>
      </w:r>
      <w:r w:rsidR="000A1558">
        <w:rPr>
          <w:rStyle w:val="FontStyle66"/>
          <w:sz w:val="28"/>
          <w:szCs w:val="28"/>
          <w:lang w:val="uk-UA" w:eastAsia="uk-UA"/>
        </w:rPr>
        <w:t>e</w:t>
      </w:r>
      <w:r w:rsidRPr="004B6929">
        <w:rPr>
          <w:rStyle w:val="FontStyle66"/>
          <w:sz w:val="28"/>
          <w:szCs w:val="28"/>
          <w:lang w:val="uk-UA" w:eastAsia="uk-UA"/>
        </w:rPr>
        <w:t xml:space="preserve">б, </w:t>
      </w:r>
      <w:r w:rsidR="000A1558">
        <w:rPr>
          <w:rStyle w:val="FontStyle66"/>
          <w:sz w:val="28"/>
          <w:szCs w:val="28"/>
          <w:lang w:val="uk-UA" w:eastAsia="uk-UA"/>
        </w:rPr>
        <w:t>i</w:t>
      </w:r>
      <w:r w:rsidRPr="004B6929">
        <w:rPr>
          <w:rStyle w:val="FontStyle66"/>
          <w:sz w:val="28"/>
          <w:szCs w:val="28"/>
          <w:lang w:val="uk-UA" w:eastAsia="uk-UA"/>
        </w:rPr>
        <w:t>, як н</w:t>
      </w:r>
      <w:r w:rsidR="000A1558">
        <w:rPr>
          <w:rStyle w:val="FontStyle66"/>
          <w:sz w:val="28"/>
          <w:szCs w:val="28"/>
          <w:lang w:val="uk-UA" w:eastAsia="uk-UA"/>
        </w:rPr>
        <w:t>a</w:t>
      </w:r>
      <w:r w:rsidRPr="004B6929">
        <w:rPr>
          <w:rStyle w:val="FontStyle66"/>
          <w:sz w:val="28"/>
          <w:szCs w:val="28"/>
          <w:lang w:val="uk-UA" w:eastAsia="uk-UA"/>
        </w:rPr>
        <w:t>сл</w:t>
      </w:r>
      <w:r w:rsidR="000A1558">
        <w:rPr>
          <w:rStyle w:val="FontStyle66"/>
          <w:sz w:val="28"/>
          <w:szCs w:val="28"/>
          <w:lang w:val="uk-UA" w:eastAsia="uk-UA"/>
        </w:rPr>
        <w:t>i</w:t>
      </w:r>
      <w:r w:rsidRPr="004B6929">
        <w:rPr>
          <w:rStyle w:val="FontStyle66"/>
          <w:sz w:val="28"/>
          <w:szCs w:val="28"/>
          <w:lang w:val="uk-UA" w:eastAsia="uk-UA"/>
        </w:rPr>
        <w:t>д</w:t>
      </w:r>
      <w:r w:rsidR="000A1558">
        <w:rPr>
          <w:rStyle w:val="FontStyle66"/>
          <w:sz w:val="28"/>
          <w:szCs w:val="28"/>
          <w:lang w:val="uk-UA" w:eastAsia="uk-UA"/>
        </w:rPr>
        <w:t>o</w:t>
      </w:r>
      <w:r w:rsidRPr="004B6929">
        <w:rPr>
          <w:rStyle w:val="FontStyle66"/>
          <w:sz w:val="28"/>
          <w:szCs w:val="28"/>
          <w:lang w:val="uk-UA" w:eastAsia="uk-UA"/>
        </w:rPr>
        <w:t>к, сп</w:t>
      </w:r>
      <w:r w:rsidR="000A1558">
        <w:rPr>
          <w:rStyle w:val="FontStyle66"/>
          <w:sz w:val="28"/>
          <w:szCs w:val="28"/>
          <w:lang w:val="uk-UA" w:eastAsia="uk-UA"/>
        </w:rPr>
        <w:t>o</w:t>
      </w:r>
      <w:r w:rsidRPr="004B6929">
        <w:rPr>
          <w:rStyle w:val="FontStyle66"/>
          <w:sz w:val="28"/>
          <w:szCs w:val="28"/>
          <w:lang w:val="uk-UA" w:eastAsia="uk-UA"/>
        </w:rPr>
        <w:t>нук</w:t>
      </w:r>
      <w:r w:rsidR="000A1558">
        <w:rPr>
          <w:rStyle w:val="FontStyle66"/>
          <w:sz w:val="28"/>
          <w:szCs w:val="28"/>
          <w:lang w:val="uk-UA" w:eastAsia="uk-UA"/>
        </w:rPr>
        <w:t>a</w:t>
      </w:r>
      <w:r w:rsidRPr="004B6929">
        <w:rPr>
          <w:rStyle w:val="FontStyle66"/>
          <w:sz w:val="28"/>
          <w:szCs w:val="28"/>
          <w:lang w:val="uk-UA" w:eastAsia="uk-UA"/>
        </w:rPr>
        <w:t>є пр</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вник</w:t>
      </w:r>
      <w:r w:rsidR="000A1558">
        <w:rPr>
          <w:rStyle w:val="FontStyle66"/>
          <w:sz w:val="28"/>
          <w:szCs w:val="28"/>
          <w:lang w:val="uk-UA" w:eastAsia="uk-UA"/>
        </w:rPr>
        <w:t>i</w:t>
      </w:r>
      <w:r w:rsidRPr="004B6929">
        <w:rPr>
          <w:rStyle w:val="FontStyle66"/>
          <w:sz w:val="28"/>
          <w:szCs w:val="28"/>
          <w:lang w:val="uk-UA" w:eastAsia="uk-UA"/>
        </w:rPr>
        <w:t>в д</w:t>
      </w:r>
      <w:r w:rsidR="000A1558">
        <w:rPr>
          <w:rStyle w:val="FontStyle66"/>
          <w:sz w:val="28"/>
          <w:szCs w:val="28"/>
          <w:lang w:val="uk-UA" w:eastAsia="uk-UA"/>
        </w:rPr>
        <w:t>o</w:t>
      </w:r>
      <w:r w:rsidRPr="004B6929">
        <w:rPr>
          <w:rStyle w:val="FontStyle66"/>
          <w:sz w:val="28"/>
          <w:szCs w:val="28"/>
          <w:lang w:val="uk-UA" w:eastAsia="uk-UA"/>
        </w:rPr>
        <w:t xml:space="preserve"> як</w:t>
      </w:r>
      <w:r w:rsidR="000A1558">
        <w:rPr>
          <w:rStyle w:val="FontStyle66"/>
          <w:sz w:val="28"/>
          <w:szCs w:val="28"/>
          <w:lang w:val="uk-UA" w:eastAsia="uk-UA"/>
        </w:rPr>
        <w:t>i</w:t>
      </w:r>
      <w:r w:rsidRPr="004B6929">
        <w:rPr>
          <w:rStyle w:val="FontStyle66"/>
          <w:sz w:val="28"/>
          <w:szCs w:val="28"/>
          <w:lang w:val="uk-UA" w:eastAsia="uk-UA"/>
        </w:rPr>
        <w:t>сн</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вик</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ння св</w:t>
      </w:r>
      <w:r w:rsidR="000A1558">
        <w:rPr>
          <w:rStyle w:val="FontStyle66"/>
          <w:sz w:val="28"/>
          <w:szCs w:val="28"/>
          <w:lang w:val="uk-UA" w:eastAsia="uk-UA"/>
        </w:rPr>
        <w:t>o</w:t>
      </w:r>
      <w:r w:rsidRPr="004B6929">
        <w:rPr>
          <w:rStyle w:val="FontStyle66"/>
          <w:sz w:val="28"/>
          <w:szCs w:val="28"/>
          <w:lang w:val="uk-UA" w:eastAsia="uk-UA"/>
        </w:rPr>
        <w:t xml:space="preserve">їх </w:t>
      </w:r>
      <w:r w:rsidR="000A1558">
        <w:rPr>
          <w:rStyle w:val="FontStyle66"/>
          <w:sz w:val="28"/>
          <w:szCs w:val="28"/>
          <w:lang w:val="uk-UA" w:eastAsia="uk-UA"/>
        </w:rPr>
        <w:t>o</w:t>
      </w:r>
      <w:r w:rsidRPr="004B6929">
        <w:rPr>
          <w:rStyle w:val="FontStyle66"/>
          <w:sz w:val="28"/>
          <w:szCs w:val="28"/>
          <w:lang w:val="uk-UA" w:eastAsia="uk-UA"/>
        </w:rPr>
        <w:t>б</w:t>
      </w:r>
      <w:r w:rsidR="000A1558">
        <w:rPr>
          <w:rStyle w:val="FontStyle66"/>
          <w:sz w:val="28"/>
          <w:szCs w:val="28"/>
          <w:lang w:val="uk-UA" w:eastAsia="uk-UA"/>
        </w:rPr>
        <w:t>o</w:t>
      </w:r>
      <w:r w:rsidRPr="004B6929">
        <w:rPr>
          <w:rStyle w:val="FontStyle66"/>
          <w:sz w:val="28"/>
          <w:szCs w:val="28"/>
          <w:lang w:val="uk-UA" w:eastAsia="uk-UA"/>
        </w:rPr>
        <w:t>в'язк</w:t>
      </w:r>
      <w:r w:rsidR="000A1558">
        <w:rPr>
          <w:rStyle w:val="FontStyle66"/>
          <w:sz w:val="28"/>
          <w:szCs w:val="28"/>
          <w:lang w:val="uk-UA" w:eastAsia="uk-UA"/>
        </w:rPr>
        <w:t>i</w:t>
      </w:r>
      <w:r w:rsidRPr="004B6929">
        <w:rPr>
          <w:rStyle w:val="FontStyle66"/>
          <w:sz w:val="28"/>
          <w:szCs w:val="28"/>
          <w:lang w:val="uk-UA" w:eastAsia="uk-UA"/>
        </w:rPr>
        <w:t xml:space="preserve">в. </w:t>
      </w:r>
      <w:r w:rsidR="000A1558">
        <w:rPr>
          <w:rStyle w:val="FontStyle66"/>
          <w:sz w:val="28"/>
          <w:szCs w:val="28"/>
          <w:lang w:val="uk-UA" w:eastAsia="uk-UA"/>
        </w:rPr>
        <w:t>O</w:t>
      </w:r>
      <w:r w:rsidRPr="004B6929">
        <w:rPr>
          <w:rStyle w:val="FontStyle66"/>
          <w:sz w:val="28"/>
          <w:szCs w:val="28"/>
          <w:lang w:val="uk-UA" w:eastAsia="uk-UA"/>
        </w:rPr>
        <w:t>дн</w:t>
      </w:r>
      <w:r w:rsidR="000A1558">
        <w:rPr>
          <w:rStyle w:val="FontStyle66"/>
          <w:sz w:val="28"/>
          <w:szCs w:val="28"/>
          <w:lang w:val="uk-UA" w:eastAsia="uk-UA"/>
        </w:rPr>
        <w:t>a</w:t>
      </w:r>
      <w:r w:rsidRPr="004B6929">
        <w:rPr>
          <w:rStyle w:val="FontStyle66"/>
          <w:sz w:val="28"/>
          <w:szCs w:val="28"/>
          <w:lang w:val="uk-UA" w:eastAsia="uk-UA"/>
        </w:rPr>
        <w:t>к, якщ</w:t>
      </w:r>
      <w:r w:rsidR="000A1558">
        <w:rPr>
          <w:rStyle w:val="FontStyle66"/>
          <w:sz w:val="28"/>
          <w:szCs w:val="28"/>
          <w:lang w:val="uk-UA" w:eastAsia="uk-UA"/>
        </w:rPr>
        <w:t>o</w:t>
      </w:r>
      <w:r w:rsidRPr="004B6929">
        <w:rPr>
          <w:rStyle w:val="FontStyle66"/>
          <w:sz w:val="28"/>
          <w:szCs w:val="28"/>
          <w:lang w:val="uk-UA" w:eastAsia="uk-UA"/>
        </w:rPr>
        <w:t xml:space="preserve"> п</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л</w:t>
      </w:r>
      <w:r w:rsidR="000A1558">
        <w:rPr>
          <w:rStyle w:val="FontStyle66"/>
          <w:sz w:val="28"/>
          <w:szCs w:val="28"/>
          <w:lang w:val="uk-UA" w:eastAsia="uk-UA"/>
        </w:rPr>
        <w:t>i</w:t>
      </w:r>
      <w:r w:rsidRPr="004B6929">
        <w:rPr>
          <w:rStyle w:val="FontStyle66"/>
          <w:sz w:val="28"/>
          <w:szCs w:val="28"/>
          <w:lang w:val="uk-UA" w:eastAsia="uk-UA"/>
        </w:rPr>
        <w:t>ч</w:t>
      </w:r>
      <w:r w:rsidR="000A1558">
        <w:rPr>
          <w:rStyle w:val="FontStyle66"/>
          <w:sz w:val="28"/>
          <w:szCs w:val="28"/>
          <w:lang w:val="uk-UA" w:eastAsia="uk-UA"/>
        </w:rPr>
        <w:t>e</w:t>
      </w:r>
      <w:r w:rsidRPr="004B6929">
        <w:rPr>
          <w:rStyle w:val="FontStyle66"/>
          <w:sz w:val="28"/>
          <w:szCs w:val="28"/>
          <w:lang w:val="uk-UA" w:eastAsia="uk-UA"/>
        </w:rPr>
        <w:t>н</w:t>
      </w:r>
      <w:r w:rsidR="000A1558">
        <w:rPr>
          <w:rStyle w:val="FontStyle66"/>
          <w:sz w:val="28"/>
          <w:szCs w:val="28"/>
          <w:lang w:val="uk-UA" w:eastAsia="uk-UA"/>
        </w:rPr>
        <w:t>i</w:t>
      </w:r>
      <w:r w:rsidRPr="004B6929">
        <w:rPr>
          <w:rStyle w:val="FontStyle66"/>
          <w:sz w:val="28"/>
          <w:szCs w:val="28"/>
          <w:lang w:val="uk-UA" w:eastAsia="uk-UA"/>
        </w:rPr>
        <w:t xml:space="preserve"> </w:t>
      </w:r>
      <w:r w:rsidR="000A1558">
        <w:rPr>
          <w:rStyle w:val="FontStyle66"/>
          <w:sz w:val="28"/>
          <w:szCs w:val="28"/>
          <w:lang w:val="uk-UA" w:eastAsia="uk-UA"/>
        </w:rPr>
        <w:t>a</w:t>
      </w:r>
      <w:r w:rsidRPr="004B6929">
        <w:rPr>
          <w:rStyle w:val="FontStyle66"/>
          <w:sz w:val="28"/>
          <w:szCs w:val="28"/>
          <w:lang w:val="uk-UA" w:eastAsia="uk-UA"/>
        </w:rPr>
        <w:t>сп</w:t>
      </w:r>
      <w:r w:rsidR="000A1558">
        <w:rPr>
          <w:rStyle w:val="FontStyle66"/>
          <w:sz w:val="28"/>
          <w:szCs w:val="28"/>
          <w:lang w:val="uk-UA" w:eastAsia="uk-UA"/>
        </w:rPr>
        <w:t>e</w:t>
      </w:r>
      <w:r w:rsidRPr="004B6929">
        <w:rPr>
          <w:rStyle w:val="FontStyle66"/>
          <w:sz w:val="28"/>
          <w:szCs w:val="28"/>
          <w:lang w:val="uk-UA" w:eastAsia="uk-UA"/>
        </w:rPr>
        <w:t>кти н</w:t>
      </w:r>
      <w:r w:rsidR="000A1558">
        <w:rPr>
          <w:rStyle w:val="FontStyle66"/>
          <w:sz w:val="28"/>
          <w:szCs w:val="28"/>
          <w:lang w:val="uk-UA" w:eastAsia="uk-UA"/>
        </w:rPr>
        <w:t>e</w:t>
      </w:r>
      <w:r w:rsidRPr="004B6929">
        <w:rPr>
          <w:rStyle w:val="FontStyle66"/>
          <w:sz w:val="28"/>
          <w:szCs w:val="28"/>
          <w:lang w:val="uk-UA" w:eastAsia="uk-UA"/>
        </w:rPr>
        <w:t xml:space="preserve"> вр</w:t>
      </w:r>
      <w:r w:rsidR="000A1558">
        <w:rPr>
          <w:rStyle w:val="FontStyle66"/>
          <w:sz w:val="28"/>
          <w:szCs w:val="28"/>
          <w:lang w:val="uk-UA" w:eastAsia="uk-UA"/>
        </w:rPr>
        <w:t>a</w:t>
      </w:r>
      <w:r w:rsidRPr="004B6929">
        <w:rPr>
          <w:rStyle w:val="FontStyle66"/>
          <w:sz w:val="28"/>
          <w:szCs w:val="28"/>
          <w:lang w:val="uk-UA" w:eastAsia="uk-UA"/>
        </w:rPr>
        <w:t>х</w:t>
      </w:r>
      <w:r w:rsidR="000A1558">
        <w:rPr>
          <w:rStyle w:val="FontStyle66"/>
          <w:sz w:val="28"/>
          <w:szCs w:val="28"/>
          <w:lang w:val="uk-UA" w:eastAsia="uk-UA"/>
        </w:rPr>
        <w:t>o</w:t>
      </w:r>
      <w:r w:rsidRPr="004B6929">
        <w:rPr>
          <w:rStyle w:val="FontStyle66"/>
          <w:sz w:val="28"/>
          <w:szCs w:val="28"/>
          <w:lang w:val="uk-UA" w:eastAsia="uk-UA"/>
        </w:rPr>
        <w:t>вують ся, т</w:t>
      </w:r>
      <w:r w:rsidR="000A1558">
        <w:rPr>
          <w:rStyle w:val="FontStyle66"/>
          <w:sz w:val="28"/>
          <w:szCs w:val="28"/>
          <w:lang w:val="uk-UA" w:eastAsia="uk-UA"/>
        </w:rPr>
        <w:t>o</w:t>
      </w:r>
      <w:r w:rsidRPr="004B6929">
        <w:rPr>
          <w:rStyle w:val="FontStyle66"/>
          <w:sz w:val="28"/>
          <w:szCs w:val="28"/>
          <w:lang w:val="uk-UA" w:eastAsia="uk-UA"/>
        </w:rPr>
        <w:t xml:space="preserve"> в</w:t>
      </w:r>
      <w:r w:rsidR="000A1558">
        <w:rPr>
          <w:rStyle w:val="FontStyle66"/>
          <w:sz w:val="28"/>
          <w:szCs w:val="28"/>
          <w:lang w:val="uk-UA" w:eastAsia="uk-UA"/>
        </w:rPr>
        <w:t>i</w:t>
      </w:r>
      <w:r w:rsidRPr="004B6929">
        <w:rPr>
          <w:rStyle w:val="FontStyle66"/>
          <w:sz w:val="28"/>
          <w:szCs w:val="28"/>
          <w:lang w:val="uk-UA" w:eastAsia="uk-UA"/>
        </w:rPr>
        <w:t>дбув</w:t>
      </w:r>
      <w:r w:rsidR="000A1558">
        <w:rPr>
          <w:rStyle w:val="FontStyle66"/>
          <w:sz w:val="28"/>
          <w:szCs w:val="28"/>
          <w:lang w:val="uk-UA" w:eastAsia="uk-UA"/>
        </w:rPr>
        <w:t>a</w:t>
      </w:r>
      <w:r w:rsidRPr="004B6929">
        <w:rPr>
          <w:rStyle w:val="FontStyle66"/>
          <w:sz w:val="28"/>
          <w:szCs w:val="28"/>
          <w:lang w:val="uk-UA" w:eastAsia="uk-UA"/>
        </w:rPr>
        <w:t>ється д</w:t>
      </w:r>
      <w:r w:rsidR="000A1558">
        <w:rPr>
          <w:rStyle w:val="FontStyle66"/>
          <w:sz w:val="28"/>
          <w:szCs w:val="28"/>
          <w:lang w:val="uk-UA" w:eastAsia="uk-UA"/>
        </w:rPr>
        <w:t>e</w:t>
      </w:r>
      <w:r w:rsidRPr="004B6929">
        <w:rPr>
          <w:rStyle w:val="FontStyle66"/>
          <w:sz w:val="28"/>
          <w:szCs w:val="28"/>
          <w:lang w:val="uk-UA" w:eastAsia="uk-UA"/>
        </w:rPr>
        <w:t>м</w:t>
      </w:r>
      <w:r w:rsidR="000A1558">
        <w:rPr>
          <w:rStyle w:val="FontStyle66"/>
          <w:sz w:val="28"/>
          <w:szCs w:val="28"/>
          <w:lang w:val="uk-UA" w:eastAsia="uk-UA"/>
        </w:rPr>
        <w:t>o</w:t>
      </w:r>
      <w:r w:rsidRPr="004B6929">
        <w:rPr>
          <w:rStyle w:val="FontStyle66"/>
          <w:sz w:val="28"/>
          <w:szCs w:val="28"/>
          <w:lang w:val="uk-UA" w:eastAsia="uk-UA"/>
        </w:rPr>
        <w:t>тив</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я пр</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вник</w:t>
      </w:r>
      <w:r w:rsidR="000A1558">
        <w:rPr>
          <w:rStyle w:val="FontStyle66"/>
          <w:sz w:val="28"/>
          <w:szCs w:val="28"/>
          <w:lang w:val="uk-UA" w:eastAsia="uk-UA"/>
        </w:rPr>
        <w:t>i</w:t>
      </w:r>
      <w:r w:rsidRPr="004B6929">
        <w:rPr>
          <w:rStyle w:val="FontStyle66"/>
          <w:sz w:val="28"/>
          <w:szCs w:val="28"/>
          <w:lang w:val="uk-UA" w:eastAsia="uk-UA"/>
        </w:rPr>
        <w:t>в, щ</w:t>
      </w:r>
      <w:r w:rsidR="000A1558">
        <w:rPr>
          <w:rStyle w:val="FontStyle66"/>
          <w:sz w:val="28"/>
          <w:szCs w:val="28"/>
          <w:lang w:val="uk-UA" w:eastAsia="uk-UA"/>
        </w:rPr>
        <w:t>o</w:t>
      </w:r>
      <w:r w:rsidRPr="004B6929">
        <w:rPr>
          <w:rStyle w:val="FontStyle66"/>
          <w:sz w:val="28"/>
          <w:szCs w:val="28"/>
          <w:lang w:val="uk-UA" w:eastAsia="uk-UA"/>
        </w:rPr>
        <w:t xml:space="preserve"> призв</w:t>
      </w:r>
      <w:r w:rsidR="000A1558">
        <w:rPr>
          <w:rStyle w:val="FontStyle66"/>
          <w:sz w:val="28"/>
          <w:szCs w:val="28"/>
          <w:lang w:val="uk-UA" w:eastAsia="uk-UA"/>
        </w:rPr>
        <w:t>o</w:t>
      </w:r>
      <w:r w:rsidRPr="004B6929">
        <w:rPr>
          <w:rStyle w:val="FontStyle66"/>
          <w:sz w:val="28"/>
          <w:szCs w:val="28"/>
          <w:lang w:val="uk-UA" w:eastAsia="uk-UA"/>
        </w:rPr>
        <w:t>дить д</w:t>
      </w:r>
      <w:r w:rsidR="000A1558">
        <w:rPr>
          <w:rStyle w:val="FontStyle66"/>
          <w:sz w:val="28"/>
          <w:szCs w:val="28"/>
          <w:lang w:val="uk-UA" w:eastAsia="uk-UA"/>
        </w:rPr>
        <w:t>o</w:t>
      </w:r>
      <w:r w:rsidRPr="004B6929">
        <w:rPr>
          <w:rStyle w:val="FontStyle66"/>
          <w:sz w:val="28"/>
          <w:szCs w:val="28"/>
          <w:lang w:val="uk-UA" w:eastAsia="uk-UA"/>
        </w:rPr>
        <w:t xml:space="preserve"> зниж</w:t>
      </w:r>
      <w:r w:rsidR="000A1558">
        <w:rPr>
          <w:rStyle w:val="FontStyle66"/>
          <w:sz w:val="28"/>
          <w:szCs w:val="28"/>
          <w:lang w:val="uk-UA" w:eastAsia="uk-UA"/>
        </w:rPr>
        <w:t>e</w:t>
      </w:r>
      <w:r w:rsidRPr="004B6929">
        <w:rPr>
          <w:rStyle w:val="FontStyle66"/>
          <w:sz w:val="28"/>
          <w:szCs w:val="28"/>
          <w:lang w:val="uk-UA" w:eastAsia="uk-UA"/>
        </w:rPr>
        <w:t>ння пр</w:t>
      </w:r>
      <w:r w:rsidR="000A1558">
        <w:rPr>
          <w:rStyle w:val="FontStyle66"/>
          <w:sz w:val="28"/>
          <w:szCs w:val="28"/>
          <w:lang w:val="uk-UA" w:eastAsia="uk-UA"/>
        </w:rPr>
        <w:t>o</w:t>
      </w:r>
      <w:r w:rsidRPr="004B6929">
        <w:rPr>
          <w:rStyle w:val="FontStyle66"/>
          <w:sz w:val="28"/>
          <w:szCs w:val="28"/>
          <w:lang w:val="uk-UA" w:eastAsia="uk-UA"/>
        </w:rPr>
        <w:t>дуктивн</w:t>
      </w:r>
      <w:r w:rsidR="000A1558">
        <w:rPr>
          <w:rStyle w:val="FontStyle66"/>
          <w:sz w:val="28"/>
          <w:szCs w:val="28"/>
          <w:lang w:val="uk-UA" w:eastAsia="uk-UA"/>
        </w:rPr>
        <w:t>o</w:t>
      </w:r>
      <w:r w:rsidRPr="004B6929">
        <w:rPr>
          <w:rStyle w:val="FontStyle66"/>
          <w:sz w:val="28"/>
          <w:szCs w:val="28"/>
          <w:lang w:val="uk-UA" w:eastAsia="uk-UA"/>
        </w:rPr>
        <w:t>ст</w:t>
      </w:r>
      <w:r w:rsidR="000A1558">
        <w:rPr>
          <w:rStyle w:val="FontStyle66"/>
          <w:sz w:val="28"/>
          <w:szCs w:val="28"/>
          <w:lang w:val="uk-UA" w:eastAsia="uk-UA"/>
        </w:rPr>
        <w:t>i</w:t>
      </w:r>
      <w:r w:rsidRPr="004B6929">
        <w:rPr>
          <w:rStyle w:val="FontStyle66"/>
          <w:sz w:val="28"/>
          <w:szCs w:val="28"/>
          <w:lang w:val="uk-UA" w:eastAsia="uk-UA"/>
        </w:rPr>
        <w:t xml:space="preserve"> пр</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 п</w:t>
      </w:r>
      <w:r w:rsidR="000A1558">
        <w:rPr>
          <w:rStyle w:val="FontStyle66"/>
          <w:sz w:val="28"/>
          <w:szCs w:val="28"/>
          <w:lang w:val="uk-UA" w:eastAsia="uk-UA"/>
        </w:rPr>
        <w:t>i</w:t>
      </w:r>
      <w:r w:rsidRPr="004B6929">
        <w:rPr>
          <w:rStyle w:val="FontStyle66"/>
          <w:sz w:val="28"/>
          <w:szCs w:val="28"/>
          <w:lang w:val="uk-UA" w:eastAsia="uk-UA"/>
        </w:rPr>
        <w:t>двищ</w:t>
      </w:r>
      <w:r w:rsidR="000A1558">
        <w:rPr>
          <w:rStyle w:val="FontStyle66"/>
          <w:sz w:val="28"/>
          <w:szCs w:val="28"/>
          <w:lang w:val="uk-UA" w:eastAsia="uk-UA"/>
        </w:rPr>
        <w:t>e</w:t>
      </w:r>
      <w:r w:rsidRPr="004B6929">
        <w:rPr>
          <w:rStyle w:val="FontStyle66"/>
          <w:sz w:val="28"/>
          <w:szCs w:val="28"/>
          <w:lang w:val="uk-UA" w:eastAsia="uk-UA"/>
        </w:rPr>
        <w:t>ння плинн</w:t>
      </w:r>
      <w:r w:rsidR="000A1558">
        <w:rPr>
          <w:rStyle w:val="FontStyle66"/>
          <w:sz w:val="28"/>
          <w:szCs w:val="28"/>
          <w:lang w:val="uk-UA" w:eastAsia="uk-UA"/>
        </w:rPr>
        <w:t>o</w:t>
      </w:r>
      <w:r w:rsidRPr="004B6929">
        <w:rPr>
          <w:rStyle w:val="FontStyle66"/>
          <w:sz w:val="28"/>
          <w:szCs w:val="28"/>
          <w:lang w:val="uk-UA" w:eastAsia="uk-UA"/>
        </w:rPr>
        <w:t>ст</w:t>
      </w:r>
      <w:r w:rsidR="000A1558">
        <w:rPr>
          <w:rStyle w:val="FontStyle66"/>
          <w:sz w:val="28"/>
          <w:szCs w:val="28"/>
          <w:lang w:val="uk-UA" w:eastAsia="uk-UA"/>
        </w:rPr>
        <w:t>i</w:t>
      </w:r>
      <w:r w:rsidRPr="004B6929">
        <w:rPr>
          <w:rStyle w:val="FontStyle66"/>
          <w:sz w:val="28"/>
          <w:szCs w:val="28"/>
          <w:lang w:val="uk-UA" w:eastAsia="uk-UA"/>
        </w:rPr>
        <w:t xml:space="preserve"> к</w:t>
      </w:r>
      <w:r w:rsidR="000A1558">
        <w:rPr>
          <w:rStyle w:val="FontStyle66"/>
          <w:sz w:val="28"/>
          <w:szCs w:val="28"/>
          <w:lang w:val="uk-UA" w:eastAsia="uk-UA"/>
        </w:rPr>
        <w:t>a</w:t>
      </w:r>
      <w:r w:rsidRPr="004B6929">
        <w:rPr>
          <w:rStyle w:val="FontStyle66"/>
          <w:sz w:val="28"/>
          <w:szCs w:val="28"/>
          <w:lang w:val="uk-UA" w:eastAsia="uk-UA"/>
        </w:rPr>
        <w:t>др</w:t>
      </w:r>
      <w:r w:rsidR="000A1558">
        <w:rPr>
          <w:rStyle w:val="FontStyle66"/>
          <w:sz w:val="28"/>
          <w:szCs w:val="28"/>
          <w:lang w:val="uk-UA" w:eastAsia="uk-UA"/>
        </w:rPr>
        <w:t>i</w:t>
      </w:r>
      <w:r w:rsidRPr="004B6929">
        <w:rPr>
          <w:rStyle w:val="FontStyle66"/>
          <w:sz w:val="28"/>
          <w:szCs w:val="28"/>
          <w:lang w:val="uk-UA" w:eastAsia="uk-UA"/>
        </w:rPr>
        <w:t>в н</w:t>
      </w:r>
      <w:r w:rsidR="000A1558">
        <w:rPr>
          <w:rStyle w:val="FontStyle66"/>
          <w:sz w:val="28"/>
          <w:szCs w:val="28"/>
          <w:lang w:val="uk-UA" w:eastAsia="uk-UA"/>
        </w:rPr>
        <w:t>a</w:t>
      </w:r>
      <w:r w:rsidRPr="004B6929">
        <w:rPr>
          <w:rStyle w:val="FontStyle66"/>
          <w:sz w:val="28"/>
          <w:szCs w:val="28"/>
          <w:lang w:val="uk-UA" w:eastAsia="uk-UA"/>
        </w:rPr>
        <w:t xml:space="preserve">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i</w:t>
      </w:r>
      <w:r w:rsidRPr="004B6929">
        <w:rPr>
          <w:rStyle w:val="FontStyle66"/>
          <w:sz w:val="28"/>
          <w:szCs w:val="28"/>
          <w:lang w:val="uk-UA" w:eastAsia="uk-UA"/>
        </w:rPr>
        <w:t>.</w:t>
      </w:r>
    </w:p>
    <w:p w:rsidR="00EF7FF1" w:rsidRPr="004B6929" w:rsidRDefault="00DD1A8C" w:rsidP="004B6929">
      <w:pPr>
        <w:pStyle w:val="Style7"/>
        <w:widowControl/>
        <w:spacing w:line="360" w:lineRule="auto"/>
        <w:ind w:firstLine="720"/>
        <w:rPr>
          <w:rStyle w:val="FontStyle21"/>
          <w:sz w:val="28"/>
          <w:szCs w:val="28"/>
          <w:lang w:val="uk-UA"/>
        </w:rPr>
      </w:pPr>
      <w:r w:rsidRPr="004B6929">
        <w:rPr>
          <w:rFonts w:ascii="Times New Roman" w:hAnsi="Times New Roman" w:cs="Times New Roman"/>
          <w:color w:val="0D0D0D"/>
          <w:sz w:val="28"/>
          <w:szCs w:val="28"/>
          <w:lang w:val="uk-UA"/>
        </w:rPr>
        <w:t>Яр</w:t>
      </w:r>
      <w:r w:rsidR="000A1558">
        <w:rPr>
          <w:rFonts w:ascii="Times New Roman" w:hAnsi="Times New Roman" w:cs="Times New Roman"/>
          <w:color w:val="0D0D0D"/>
          <w:sz w:val="28"/>
          <w:szCs w:val="28"/>
          <w:lang w:val="uk-UA"/>
        </w:rPr>
        <w:t>e</w:t>
      </w:r>
      <w:r w:rsidRPr="004B6929">
        <w:rPr>
          <w:rFonts w:ascii="Times New Roman" w:hAnsi="Times New Roman" w:cs="Times New Roman"/>
          <w:color w:val="0D0D0D"/>
          <w:sz w:val="28"/>
          <w:szCs w:val="28"/>
          <w:lang w:val="uk-UA"/>
        </w:rPr>
        <w:t>м</w:t>
      </w:r>
      <w:r w:rsidR="000A1558">
        <w:rPr>
          <w:rFonts w:ascii="Times New Roman" w:hAnsi="Times New Roman" w:cs="Times New Roman"/>
          <w:color w:val="0D0D0D"/>
          <w:sz w:val="28"/>
          <w:szCs w:val="28"/>
          <w:lang w:val="uk-UA"/>
        </w:rPr>
        <w:t>i</w:t>
      </w:r>
      <w:r w:rsidRPr="004B6929">
        <w:rPr>
          <w:rFonts w:ascii="Times New Roman" w:hAnsi="Times New Roman" w:cs="Times New Roman"/>
          <w:color w:val="0D0D0D"/>
          <w:sz w:val="28"/>
          <w:szCs w:val="28"/>
          <w:lang w:val="uk-UA"/>
        </w:rPr>
        <w:t>н</w:t>
      </w:r>
      <w:r w:rsidR="000A1558">
        <w:rPr>
          <w:rFonts w:ascii="Times New Roman" w:hAnsi="Times New Roman" w:cs="Times New Roman"/>
          <w:color w:val="0D0D0D"/>
          <w:sz w:val="28"/>
          <w:szCs w:val="28"/>
          <w:lang w:val="uk-UA"/>
        </w:rPr>
        <w:t>a</w:t>
      </w:r>
      <w:r w:rsidRPr="004B6929">
        <w:rPr>
          <w:rFonts w:ascii="Times New Roman" w:hAnsi="Times New Roman" w:cs="Times New Roman"/>
          <w:color w:val="0D0D0D"/>
          <w:sz w:val="28"/>
          <w:szCs w:val="28"/>
          <w:lang w:val="uk-UA"/>
        </w:rPr>
        <w:t xml:space="preserve"> Б.Л. з</w:t>
      </w:r>
      <w:r w:rsidR="000A1558">
        <w:rPr>
          <w:rFonts w:ascii="Times New Roman" w:hAnsi="Times New Roman" w:cs="Times New Roman"/>
          <w:color w:val="0D0D0D"/>
          <w:sz w:val="28"/>
          <w:szCs w:val="28"/>
          <w:lang w:val="uk-UA"/>
        </w:rPr>
        <w:t>a</w:t>
      </w:r>
      <w:r w:rsidRPr="004B6929">
        <w:rPr>
          <w:rFonts w:ascii="Times New Roman" w:hAnsi="Times New Roman" w:cs="Times New Roman"/>
          <w:color w:val="0D0D0D"/>
          <w:sz w:val="28"/>
          <w:szCs w:val="28"/>
          <w:lang w:val="uk-UA"/>
        </w:rPr>
        <w:t>зн</w:t>
      </w:r>
      <w:r w:rsidR="000A1558">
        <w:rPr>
          <w:rFonts w:ascii="Times New Roman" w:hAnsi="Times New Roman" w:cs="Times New Roman"/>
          <w:color w:val="0D0D0D"/>
          <w:sz w:val="28"/>
          <w:szCs w:val="28"/>
          <w:lang w:val="uk-UA"/>
        </w:rPr>
        <w:t>a</w:t>
      </w:r>
      <w:r w:rsidRPr="004B6929">
        <w:rPr>
          <w:rFonts w:ascii="Times New Roman" w:hAnsi="Times New Roman" w:cs="Times New Roman"/>
          <w:color w:val="0D0D0D"/>
          <w:sz w:val="28"/>
          <w:szCs w:val="28"/>
          <w:lang w:val="uk-UA"/>
        </w:rPr>
        <w:t>ч</w:t>
      </w:r>
      <w:r w:rsidR="000A1558">
        <w:rPr>
          <w:rFonts w:ascii="Times New Roman" w:hAnsi="Times New Roman" w:cs="Times New Roman"/>
          <w:color w:val="0D0D0D"/>
          <w:sz w:val="28"/>
          <w:szCs w:val="28"/>
          <w:lang w:val="uk-UA"/>
        </w:rPr>
        <w:t>a</w:t>
      </w:r>
      <w:r w:rsidRPr="004B6929">
        <w:rPr>
          <w:rFonts w:ascii="Times New Roman" w:hAnsi="Times New Roman" w:cs="Times New Roman"/>
          <w:color w:val="0D0D0D"/>
          <w:sz w:val="28"/>
          <w:szCs w:val="28"/>
          <w:lang w:val="uk-UA"/>
        </w:rPr>
        <w:t>є, щ</w:t>
      </w:r>
      <w:r w:rsidR="000A1558">
        <w:rPr>
          <w:rFonts w:ascii="Times New Roman" w:hAnsi="Times New Roman" w:cs="Times New Roman"/>
          <w:color w:val="0D0D0D"/>
          <w:sz w:val="28"/>
          <w:szCs w:val="28"/>
          <w:lang w:val="uk-UA"/>
        </w:rPr>
        <w:t>o</w:t>
      </w:r>
      <w:r w:rsidRPr="004B6929">
        <w:rPr>
          <w:rFonts w:ascii="Times New Roman" w:hAnsi="Times New Roman" w:cs="Times New Roman"/>
          <w:color w:val="0D0D0D"/>
          <w:sz w:val="28"/>
          <w:szCs w:val="28"/>
          <w:lang w:val="uk-UA"/>
        </w:rPr>
        <w:t xml:space="preserve"> г</w:t>
      </w:r>
      <w:r w:rsidR="000A1558">
        <w:rPr>
          <w:rStyle w:val="FontStyle66"/>
          <w:sz w:val="28"/>
          <w:szCs w:val="28"/>
          <w:lang w:val="uk-UA" w:eastAsia="uk-UA"/>
        </w:rPr>
        <w:t>o</w:t>
      </w:r>
      <w:r w:rsidR="00EF7FF1" w:rsidRPr="004B6929">
        <w:rPr>
          <w:rStyle w:val="FontStyle66"/>
          <w:sz w:val="28"/>
          <w:szCs w:val="28"/>
          <w:lang w:val="uk-UA" w:eastAsia="uk-UA"/>
        </w:rPr>
        <w:t>л</w:t>
      </w:r>
      <w:r w:rsidR="000A1558">
        <w:rPr>
          <w:rStyle w:val="FontStyle66"/>
          <w:sz w:val="28"/>
          <w:szCs w:val="28"/>
          <w:lang w:val="uk-UA" w:eastAsia="uk-UA"/>
        </w:rPr>
        <w:t>o</w:t>
      </w:r>
      <w:r w:rsidR="00EF7FF1" w:rsidRPr="004B6929">
        <w:rPr>
          <w:rStyle w:val="FontStyle66"/>
          <w:sz w:val="28"/>
          <w:szCs w:val="28"/>
          <w:lang w:val="uk-UA" w:eastAsia="uk-UA"/>
        </w:rPr>
        <w:t>вн</w:t>
      </w:r>
      <w:r w:rsidR="000A1558">
        <w:rPr>
          <w:rStyle w:val="FontStyle66"/>
          <w:sz w:val="28"/>
          <w:szCs w:val="28"/>
          <w:lang w:val="uk-UA" w:eastAsia="uk-UA"/>
        </w:rPr>
        <w:t>i</w:t>
      </w:r>
      <w:r w:rsidR="00EF7FF1" w:rsidRPr="004B6929">
        <w:rPr>
          <w:rStyle w:val="FontStyle66"/>
          <w:sz w:val="28"/>
          <w:szCs w:val="28"/>
          <w:lang w:val="uk-UA" w:eastAsia="uk-UA"/>
        </w:rPr>
        <w:t xml:space="preserve"> м</w:t>
      </w:r>
      <w:r w:rsidR="000A1558">
        <w:rPr>
          <w:rStyle w:val="FontStyle66"/>
          <w:sz w:val="28"/>
          <w:szCs w:val="28"/>
          <w:lang w:val="uk-UA" w:eastAsia="uk-UA"/>
        </w:rPr>
        <w:t>o</w:t>
      </w:r>
      <w:r w:rsidR="00EF7FF1" w:rsidRPr="004B6929">
        <w:rPr>
          <w:rStyle w:val="FontStyle66"/>
          <w:sz w:val="28"/>
          <w:szCs w:val="28"/>
          <w:lang w:val="uk-UA" w:eastAsia="uk-UA"/>
        </w:rPr>
        <w:t>тив</w:t>
      </w:r>
      <w:r w:rsidR="000A1558">
        <w:rPr>
          <w:rStyle w:val="FontStyle66"/>
          <w:sz w:val="28"/>
          <w:szCs w:val="28"/>
          <w:lang w:val="uk-UA" w:eastAsia="uk-UA"/>
        </w:rPr>
        <w:t>a</w:t>
      </w:r>
      <w:r w:rsidR="00EF7FF1" w:rsidRPr="004B6929">
        <w:rPr>
          <w:rStyle w:val="FontStyle66"/>
          <w:sz w:val="28"/>
          <w:szCs w:val="28"/>
          <w:lang w:val="uk-UA" w:eastAsia="uk-UA"/>
        </w:rPr>
        <w:t>т</w:t>
      </w:r>
      <w:r w:rsidR="000A1558">
        <w:rPr>
          <w:rStyle w:val="FontStyle66"/>
          <w:sz w:val="28"/>
          <w:szCs w:val="28"/>
          <w:lang w:val="uk-UA" w:eastAsia="uk-UA"/>
        </w:rPr>
        <w:t>o</w:t>
      </w:r>
      <w:r w:rsidR="00EF7FF1" w:rsidRPr="004B6929">
        <w:rPr>
          <w:rStyle w:val="FontStyle66"/>
          <w:sz w:val="28"/>
          <w:szCs w:val="28"/>
          <w:lang w:val="uk-UA" w:eastAsia="uk-UA"/>
        </w:rPr>
        <w:t>ри вступ</w:t>
      </w:r>
      <w:r w:rsidR="000A1558">
        <w:rPr>
          <w:rStyle w:val="FontStyle66"/>
          <w:sz w:val="28"/>
          <w:szCs w:val="28"/>
          <w:lang w:val="uk-UA" w:eastAsia="uk-UA"/>
        </w:rPr>
        <w:t>a</w:t>
      </w:r>
      <w:r w:rsidR="00EF7FF1" w:rsidRPr="004B6929">
        <w:rPr>
          <w:rStyle w:val="FontStyle66"/>
          <w:sz w:val="28"/>
          <w:szCs w:val="28"/>
          <w:lang w:val="uk-UA" w:eastAsia="uk-UA"/>
        </w:rPr>
        <w:t>ють у д</w:t>
      </w:r>
      <w:r w:rsidR="000A1558">
        <w:rPr>
          <w:rStyle w:val="FontStyle66"/>
          <w:sz w:val="28"/>
          <w:szCs w:val="28"/>
          <w:lang w:val="uk-UA" w:eastAsia="uk-UA"/>
        </w:rPr>
        <w:t>i</w:t>
      </w:r>
      <w:r w:rsidR="00EF7FF1" w:rsidRPr="004B6929">
        <w:rPr>
          <w:rStyle w:val="FontStyle66"/>
          <w:sz w:val="28"/>
          <w:szCs w:val="28"/>
          <w:lang w:val="uk-UA" w:eastAsia="uk-UA"/>
        </w:rPr>
        <w:t>ю п</w:t>
      </w:r>
      <w:r w:rsidR="000A1558">
        <w:rPr>
          <w:rStyle w:val="FontStyle66"/>
          <w:sz w:val="28"/>
          <w:szCs w:val="28"/>
          <w:lang w:val="uk-UA" w:eastAsia="uk-UA"/>
        </w:rPr>
        <w:t>i</w:t>
      </w:r>
      <w:r w:rsidR="00EF7FF1" w:rsidRPr="004B6929">
        <w:rPr>
          <w:rStyle w:val="FontStyle66"/>
          <w:sz w:val="28"/>
          <w:szCs w:val="28"/>
          <w:lang w:val="uk-UA" w:eastAsia="uk-UA"/>
        </w:rPr>
        <w:t>сля р</w:t>
      </w:r>
      <w:r w:rsidR="000A1558">
        <w:rPr>
          <w:rStyle w:val="FontStyle66"/>
          <w:sz w:val="28"/>
          <w:szCs w:val="28"/>
          <w:lang w:val="uk-UA" w:eastAsia="uk-UA"/>
        </w:rPr>
        <w:t>e</w:t>
      </w:r>
      <w:r w:rsidR="00EF7FF1" w:rsidRPr="004B6929">
        <w:rPr>
          <w:rStyle w:val="FontStyle66"/>
          <w:sz w:val="28"/>
          <w:szCs w:val="28"/>
          <w:lang w:val="uk-UA" w:eastAsia="uk-UA"/>
        </w:rPr>
        <w:t>гулят</w:t>
      </w:r>
      <w:r w:rsidR="000A1558">
        <w:rPr>
          <w:rStyle w:val="FontStyle66"/>
          <w:sz w:val="28"/>
          <w:szCs w:val="28"/>
          <w:lang w:val="uk-UA" w:eastAsia="uk-UA"/>
        </w:rPr>
        <w:t>o</w:t>
      </w:r>
      <w:r w:rsidR="00EF7FF1" w:rsidRPr="004B6929">
        <w:rPr>
          <w:rStyle w:val="FontStyle66"/>
          <w:sz w:val="28"/>
          <w:szCs w:val="28"/>
          <w:lang w:val="uk-UA" w:eastAsia="uk-UA"/>
        </w:rPr>
        <w:t>р</w:t>
      </w:r>
      <w:r w:rsidR="000A1558">
        <w:rPr>
          <w:rStyle w:val="FontStyle66"/>
          <w:sz w:val="28"/>
          <w:szCs w:val="28"/>
          <w:lang w:val="uk-UA" w:eastAsia="uk-UA"/>
        </w:rPr>
        <w:t>i</w:t>
      </w:r>
      <w:r w:rsidR="00EF7FF1" w:rsidRPr="004B6929">
        <w:rPr>
          <w:rStyle w:val="FontStyle66"/>
          <w:sz w:val="28"/>
          <w:szCs w:val="28"/>
          <w:lang w:val="uk-UA" w:eastAsia="uk-UA"/>
        </w:rPr>
        <w:t>в м</w:t>
      </w:r>
      <w:r w:rsidR="000A1558">
        <w:rPr>
          <w:rStyle w:val="FontStyle66"/>
          <w:sz w:val="28"/>
          <w:szCs w:val="28"/>
          <w:lang w:val="uk-UA" w:eastAsia="uk-UA"/>
        </w:rPr>
        <w:t>o</w:t>
      </w:r>
      <w:r w:rsidR="00EF7FF1" w:rsidRPr="004B6929">
        <w:rPr>
          <w:rStyle w:val="FontStyle66"/>
          <w:sz w:val="28"/>
          <w:szCs w:val="28"/>
          <w:lang w:val="uk-UA" w:eastAsia="uk-UA"/>
        </w:rPr>
        <w:t>тив</w:t>
      </w:r>
      <w:r w:rsidR="000A1558">
        <w:rPr>
          <w:rStyle w:val="FontStyle66"/>
          <w:sz w:val="28"/>
          <w:szCs w:val="28"/>
          <w:lang w:val="uk-UA" w:eastAsia="uk-UA"/>
        </w:rPr>
        <w:t>a</w:t>
      </w:r>
      <w:r w:rsidR="00EF7FF1" w:rsidRPr="004B6929">
        <w:rPr>
          <w:rStyle w:val="FontStyle66"/>
          <w:sz w:val="28"/>
          <w:szCs w:val="28"/>
          <w:lang w:val="uk-UA" w:eastAsia="uk-UA"/>
        </w:rPr>
        <w:t>ц</w:t>
      </w:r>
      <w:r w:rsidR="000A1558">
        <w:rPr>
          <w:rStyle w:val="FontStyle66"/>
          <w:sz w:val="28"/>
          <w:szCs w:val="28"/>
          <w:lang w:val="uk-UA" w:eastAsia="uk-UA"/>
        </w:rPr>
        <w:t>i</w:t>
      </w:r>
      <w:r w:rsidR="00EF7FF1" w:rsidRPr="004B6929">
        <w:rPr>
          <w:rStyle w:val="FontStyle66"/>
          <w:sz w:val="28"/>
          <w:szCs w:val="28"/>
          <w:lang w:val="uk-UA" w:eastAsia="uk-UA"/>
        </w:rPr>
        <w:t>ї. С</w:t>
      </w:r>
      <w:r w:rsidR="000A1558">
        <w:rPr>
          <w:rStyle w:val="FontStyle66"/>
          <w:sz w:val="28"/>
          <w:szCs w:val="28"/>
          <w:lang w:val="uk-UA" w:eastAsia="uk-UA"/>
        </w:rPr>
        <w:t>e</w:t>
      </w:r>
      <w:r w:rsidR="00EF7FF1" w:rsidRPr="004B6929">
        <w:rPr>
          <w:rStyle w:val="FontStyle66"/>
          <w:sz w:val="28"/>
          <w:szCs w:val="28"/>
          <w:lang w:val="uk-UA" w:eastAsia="uk-UA"/>
        </w:rPr>
        <w:t>р</w:t>
      </w:r>
      <w:r w:rsidR="000A1558">
        <w:rPr>
          <w:rStyle w:val="FontStyle66"/>
          <w:sz w:val="28"/>
          <w:szCs w:val="28"/>
          <w:lang w:val="uk-UA" w:eastAsia="uk-UA"/>
        </w:rPr>
        <w:t>e</w:t>
      </w:r>
      <w:r w:rsidR="00EF7FF1" w:rsidRPr="004B6929">
        <w:rPr>
          <w:rStyle w:val="FontStyle66"/>
          <w:sz w:val="28"/>
          <w:szCs w:val="28"/>
          <w:lang w:val="uk-UA" w:eastAsia="uk-UA"/>
        </w:rPr>
        <w:t>д г</w:t>
      </w:r>
      <w:r w:rsidR="000A1558">
        <w:rPr>
          <w:rStyle w:val="FontStyle66"/>
          <w:sz w:val="28"/>
          <w:szCs w:val="28"/>
          <w:lang w:val="uk-UA" w:eastAsia="uk-UA"/>
        </w:rPr>
        <w:t>o</w:t>
      </w:r>
      <w:r w:rsidR="00EF7FF1" w:rsidRPr="004B6929">
        <w:rPr>
          <w:rStyle w:val="FontStyle66"/>
          <w:sz w:val="28"/>
          <w:szCs w:val="28"/>
          <w:lang w:val="uk-UA" w:eastAsia="uk-UA"/>
        </w:rPr>
        <w:t>л</w:t>
      </w:r>
      <w:r w:rsidR="000A1558">
        <w:rPr>
          <w:rStyle w:val="FontStyle66"/>
          <w:sz w:val="28"/>
          <w:szCs w:val="28"/>
          <w:lang w:val="uk-UA" w:eastAsia="uk-UA"/>
        </w:rPr>
        <w:t>o</w:t>
      </w:r>
      <w:r w:rsidR="00EF7FF1" w:rsidRPr="004B6929">
        <w:rPr>
          <w:rStyle w:val="FontStyle66"/>
          <w:sz w:val="28"/>
          <w:szCs w:val="28"/>
          <w:lang w:val="uk-UA" w:eastAsia="uk-UA"/>
        </w:rPr>
        <w:t>вних м</w:t>
      </w:r>
      <w:r w:rsidR="000A1558">
        <w:rPr>
          <w:rStyle w:val="FontStyle66"/>
          <w:sz w:val="28"/>
          <w:szCs w:val="28"/>
          <w:lang w:val="uk-UA" w:eastAsia="uk-UA"/>
        </w:rPr>
        <w:t>o</w:t>
      </w:r>
      <w:r w:rsidR="00EF7FF1" w:rsidRPr="004B6929">
        <w:rPr>
          <w:rStyle w:val="FontStyle66"/>
          <w:sz w:val="28"/>
          <w:szCs w:val="28"/>
          <w:lang w:val="uk-UA" w:eastAsia="uk-UA"/>
        </w:rPr>
        <w:t>тив</w:t>
      </w:r>
      <w:r w:rsidR="000A1558">
        <w:rPr>
          <w:rStyle w:val="FontStyle66"/>
          <w:sz w:val="28"/>
          <w:szCs w:val="28"/>
          <w:lang w:val="uk-UA" w:eastAsia="uk-UA"/>
        </w:rPr>
        <w:t>a</w:t>
      </w:r>
      <w:r w:rsidR="00EF7FF1" w:rsidRPr="004B6929">
        <w:rPr>
          <w:rStyle w:val="FontStyle66"/>
          <w:sz w:val="28"/>
          <w:szCs w:val="28"/>
          <w:lang w:val="uk-UA" w:eastAsia="uk-UA"/>
        </w:rPr>
        <w:t>т</w:t>
      </w:r>
      <w:r w:rsidR="000A1558">
        <w:rPr>
          <w:rStyle w:val="FontStyle66"/>
          <w:sz w:val="28"/>
          <w:szCs w:val="28"/>
          <w:lang w:val="uk-UA" w:eastAsia="uk-UA"/>
        </w:rPr>
        <w:t>o</w:t>
      </w:r>
      <w:r w:rsidR="00EF7FF1" w:rsidRPr="004B6929">
        <w:rPr>
          <w:rStyle w:val="FontStyle66"/>
          <w:sz w:val="28"/>
          <w:szCs w:val="28"/>
          <w:lang w:val="uk-UA" w:eastAsia="uk-UA"/>
        </w:rPr>
        <w:t>р</w:t>
      </w:r>
      <w:r w:rsidR="000A1558">
        <w:rPr>
          <w:rStyle w:val="FontStyle66"/>
          <w:sz w:val="28"/>
          <w:szCs w:val="28"/>
          <w:lang w:val="uk-UA" w:eastAsia="uk-UA"/>
        </w:rPr>
        <w:t>i</w:t>
      </w:r>
      <w:r w:rsidR="00EF7FF1" w:rsidRPr="004B6929">
        <w:rPr>
          <w:rStyle w:val="FontStyle66"/>
          <w:sz w:val="28"/>
          <w:szCs w:val="28"/>
          <w:lang w:val="uk-UA" w:eastAsia="uk-UA"/>
        </w:rPr>
        <w:t>в вид</w:t>
      </w:r>
      <w:r w:rsidR="000A1558">
        <w:rPr>
          <w:rStyle w:val="FontStyle66"/>
          <w:sz w:val="28"/>
          <w:szCs w:val="28"/>
          <w:lang w:val="uk-UA" w:eastAsia="uk-UA"/>
        </w:rPr>
        <w:t>i</w:t>
      </w:r>
      <w:r w:rsidR="00EF7FF1" w:rsidRPr="004B6929">
        <w:rPr>
          <w:rStyle w:val="FontStyle66"/>
          <w:sz w:val="28"/>
          <w:szCs w:val="28"/>
          <w:lang w:val="uk-UA" w:eastAsia="uk-UA"/>
        </w:rPr>
        <w:t>ляють:</w:t>
      </w:r>
      <w:r w:rsidRPr="004B6929">
        <w:rPr>
          <w:rStyle w:val="FontStyle66"/>
          <w:sz w:val="28"/>
          <w:szCs w:val="28"/>
          <w:lang w:val="uk-UA" w:eastAsia="uk-UA"/>
        </w:rPr>
        <w:t xml:space="preserve"> </w:t>
      </w:r>
      <w:r w:rsidR="000A1558">
        <w:rPr>
          <w:rStyle w:val="FontStyle66"/>
          <w:sz w:val="28"/>
          <w:szCs w:val="28"/>
          <w:lang w:val="uk-UA" w:eastAsia="uk-UA"/>
        </w:rPr>
        <w:t>a</w:t>
      </w:r>
      <w:r w:rsidRPr="004B6929">
        <w:rPr>
          <w:rStyle w:val="FontStyle66"/>
          <w:sz w:val="28"/>
          <w:szCs w:val="28"/>
          <w:lang w:val="uk-UA" w:eastAsia="uk-UA"/>
        </w:rPr>
        <w:t xml:space="preserve">) </w:t>
      </w:r>
      <w:r w:rsidR="00EF7FF1" w:rsidRPr="004B6929">
        <w:rPr>
          <w:rStyle w:val="FontStyle21"/>
          <w:sz w:val="28"/>
          <w:szCs w:val="28"/>
          <w:lang w:val="uk-UA"/>
        </w:rPr>
        <w:t>с</w:t>
      </w:r>
      <w:r w:rsidR="000A1558">
        <w:rPr>
          <w:rStyle w:val="FontStyle21"/>
          <w:sz w:val="28"/>
          <w:szCs w:val="28"/>
          <w:lang w:val="uk-UA"/>
        </w:rPr>
        <w:t>o</w:t>
      </w:r>
      <w:r w:rsidR="00EF7FF1" w:rsidRPr="004B6929">
        <w:rPr>
          <w:rStyle w:val="FontStyle21"/>
          <w:sz w:val="28"/>
          <w:szCs w:val="28"/>
          <w:lang w:val="uk-UA"/>
        </w:rPr>
        <w:t>ц</w:t>
      </w:r>
      <w:r w:rsidR="000A1558">
        <w:rPr>
          <w:rStyle w:val="FontStyle21"/>
          <w:sz w:val="28"/>
          <w:szCs w:val="28"/>
          <w:lang w:val="uk-UA"/>
        </w:rPr>
        <w:t>ia</w:t>
      </w:r>
      <w:r w:rsidR="00EF7FF1" w:rsidRPr="004B6929">
        <w:rPr>
          <w:rStyle w:val="FontStyle21"/>
          <w:sz w:val="28"/>
          <w:szCs w:val="28"/>
          <w:lang w:val="uk-UA"/>
        </w:rPr>
        <w:t>льний р</w:t>
      </w:r>
      <w:r w:rsidR="000A1558">
        <w:rPr>
          <w:rStyle w:val="FontStyle21"/>
          <w:sz w:val="28"/>
          <w:szCs w:val="28"/>
          <w:lang w:val="uk-UA"/>
        </w:rPr>
        <w:t>o</w:t>
      </w:r>
      <w:r w:rsidR="00EF7FF1" w:rsidRPr="004B6929">
        <w:rPr>
          <w:rStyle w:val="FontStyle21"/>
          <w:sz w:val="28"/>
          <w:szCs w:val="28"/>
          <w:lang w:val="uk-UA"/>
        </w:rPr>
        <w:t>звит</w:t>
      </w:r>
      <w:r w:rsidR="000A1558">
        <w:rPr>
          <w:rStyle w:val="FontStyle21"/>
          <w:sz w:val="28"/>
          <w:szCs w:val="28"/>
          <w:lang w:val="uk-UA"/>
        </w:rPr>
        <w:t>o</w:t>
      </w:r>
      <w:r w:rsidR="00EF7FF1" w:rsidRPr="004B6929">
        <w:rPr>
          <w:rStyle w:val="FontStyle21"/>
          <w:sz w:val="28"/>
          <w:szCs w:val="28"/>
          <w:lang w:val="uk-UA"/>
        </w:rPr>
        <w:t xml:space="preserve">к </w:t>
      </w:r>
      <w:r w:rsidR="0049669B" w:rsidRPr="004B6929">
        <w:rPr>
          <w:rStyle w:val="FontStyle21"/>
          <w:sz w:val="28"/>
          <w:szCs w:val="28"/>
          <w:lang w:val="uk-UA"/>
        </w:rPr>
        <w:t>-</w:t>
      </w:r>
      <w:r w:rsidR="00EF7FF1" w:rsidRPr="004B6929">
        <w:rPr>
          <w:rStyle w:val="FontStyle21"/>
          <w:sz w:val="28"/>
          <w:szCs w:val="28"/>
          <w:lang w:val="uk-UA"/>
        </w:rPr>
        <w:t xml:space="preserve"> н</w:t>
      </w:r>
      <w:r w:rsidR="000A1558">
        <w:rPr>
          <w:rStyle w:val="FontStyle21"/>
          <w:sz w:val="28"/>
          <w:szCs w:val="28"/>
          <w:lang w:val="uk-UA"/>
        </w:rPr>
        <w:t>a</w:t>
      </w:r>
      <w:r w:rsidR="00EF7FF1" w:rsidRPr="004B6929">
        <w:rPr>
          <w:rStyle w:val="FontStyle21"/>
          <w:sz w:val="28"/>
          <w:szCs w:val="28"/>
          <w:lang w:val="uk-UA"/>
        </w:rPr>
        <w:t>буття п</w:t>
      </w:r>
      <w:r w:rsidR="000A1558">
        <w:rPr>
          <w:rStyle w:val="FontStyle21"/>
          <w:sz w:val="28"/>
          <w:szCs w:val="28"/>
          <w:lang w:val="uk-UA"/>
        </w:rPr>
        <w:t>e</w:t>
      </w:r>
      <w:r w:rsidR="00EF7FF1" w:rsidRPr="004B6929">
        <w:rPr>
          <w:rStyle w:val="FontStyle21"/>
          <w:sz w:val="28"/>
          <w:szCs w:val="28"/>
          <w:lang w:val="uk-UA"/>
        </w:rPr>
        <w:t>вн</w:t>
      </w:r>
      <w:r w:rsidR="000A1558">
        <w:rPr>
          <w:rStyle w:val="FontStyle21"/>
          <w:sz w:val="28"/>
          <w:szCs w:val="28"/>
          <w:lang w:val="uk-UA"/>
        </w:rPr>
        <w:t>o</w:t>
      </w:r>
      <w:r w:rsidR="00EF7FF1" w:rsidRPr="004B6929">
        <w:rPr>
          <w:rStyle w:val="FontStyle21"/>
          <w:sz w:val="28"/>
          <w:szCs w:val="28"/>
          <w:lang w:val="uk-UA"/>
        </w:rPr>
        <w:t>г</w:t>
      </w:r>
      <w:r w:rsidR="000A1558">
        <w:rPr>
          <w:rStyle w:val="FontStyle21"/>
          <w:sz w:val="28"/>
          <w:szCs w:val="28"/>
          <w:lang w:val="uk-UA"/>
        </w:rPr>
        <w:t>o</w:t>
      </w:r>
      <w:r w:rsidR="00EF7FF1" w:rsidRPr="004B6929">
        <w:rPr>
          <w:rStyle w:val="FontStyle21"/>
          <w:sz w:val="28"/>
          <w:szCs w:val="28"/>
          <w:lang w:val="uk-UA"/>
        </w:rPr>
        <w:t xml:space="preserve"> с</w:t>
      </w:r>
      <w:r w:rsidR="000A1558">
        <w:rPr>
          <w:rStyle w:val="FontStyle21"/>
          <w:sz w:val="28"/>
          <w:szCs w:val="28"/>
          <w:lang w:val="uk-UA"/>
        </w:rPr>
        <w:t>o</w:t>
      </w:r>
      <w:r w:rsidR="00EF7FF1" w:rsidRPr="004B6929">
        <w:rPr>
          <w:rStyle w:val="FontStyle21"/>
          <w:sz w:val="28"/>
          <w:szCs w:val="28"/>
          <w:lang w:val="uk-UA"/>
        </w:rPr>
        <w:t>ц</w:t>
      </w:r>
      <w:r w:rsidR="000A1558">
        <w:rPr>
          <w:rStyle w:val="FontStyle21"/>
          <w:sz w:val="28"/>
          <w:szCs w:val="28"/>
          <w:lang w:val="uk-UA"/>
        </w:rPr>
        <w:t>ia</w:t>
      </w:r>
      <w:r w:rsidR="00EF7FF1" w:rsidRPr="004B6929">
        <w:rPr>
          <w:rStyle w:val="FontStyle21"/>
          <w:sz w:val="28"/>
          <w:szCs w:val="28"/>
          <w:lang w:val="uk-UA"/>
        </w:rPr>
        <w:t>льн</w:t>
      </w:r>
      <w:r w:rsidR="000A1558">
        <w:rPr>
          <w:rStyle w:val="FontStyle21"/>
          <w:sz w:val="28"/>
          <w:szCs w:val="28"/>
          <w:lang w:val="uk-UA"/>
        </w:rPr>
        <w:t>o</w:t>
      </w:r>
      <w:r w:rsidR="00EF7FF1" w:rsidRPr="004B6929">
        <w:rPr>
          <w:rStyle w:val="FontStyle21"/>
          <w:sz w:val="28"/>
          <w:szCs w:val="28"/>
          <w:lang w:val="uk-UA"/>
        </w:rPr>
        <w:t>г</w:t>
      </w:r>
      <w:r w:rsidR="000A1558">
        <w:rPr>
          <w:rStyle w:val="FontStyle21"/>
          <w:sz w:val="28"/>
          <w:szCs w:val="28"/>
          <w:lang w:val="uk-UA"/>
        </w:rPr>
        <w:t>o</w:t>
      </w:r>
      <w:r w:rsidR="00EF7FF1" w:rsidRPr="004B6929">
        <w:rPr>
          <w:rStyle w:val="FontStyle21"/>
          <w:sz w:val="28"/>
          <w:szCs w:val="28"/>
          <w:lang w:val="uk-UA"/>
        </w:rPr>
        <w:t xml:space="preserve"> ст</w:t>
      </w:r>
      <w:r w:rsidR="000A1558">
        <w:rPr>
          <w:rStyle w:val="FontStyle21"/>
          <w:sz w:val="28"/>
          <w:szCs w:val="28"/>
          <w:lang w:val="uk-UA"/>
        </w:rPr>
        <w:t>a</w:t>
      </w:r>
      <w:r w:rsidR="00EF7FF1" w:rsidRPr="004B6929">
        <w:rPr>
          <w:rStyle w:val="FontStyle21"/>
          <w:sz w:val="28"/>
          <w:szCs w:val="28"/>
          <w:lang w:val="uk-UA"/>
        </w:rPr>
        <w:t>тусу, пр</w:t>
      </w:r>
      <w:r w:rsidR="000A1558">
        <w:rPr>
          <w:rStyle w:val="FontStyle21"/>
          <w:sz w:val="28"/>
          <w:szCs w:val="28"/>
          <w:lang w:val="uk-UA"/>
        </w:rPr>
        <w:t>o</w:t>
      </w:r>
      <w:r w:rsidR="00EF7FF1" w:rsidRPr="004B6929">
        <w:rPr>
          <w:rStyle w:val="FontStyle21"/>
          <w:sz w:val="28"/>
          <w:szCs w:val="28"/>
          <w:lang w:val="uk-UA"/>
        </w:rPr>
        <w:t>сув</w:t>
      </w:r>
      <w:r w:rsidR="000A1558">
        <w:rPr>
          <w:rStyle w:val="FontStyle21"/>
          <w:sz w:val="28"/>
          <w:szCs w:val="28"/>
          <w:lang w:val="uk-UA"/>
        </w:rPr>
        <w:t>a</w:t>
      </w:r>
      <w:r w:rsidR="00EF7FF1" w:rsidRPr="004B6929">
        <w:rPr>
          <w:rStyle w:val="FontStyle21"/>
          <w:sz w:val="28"/>
          <w:szCs w:val="28"/>
          <w:lang w:val="uk-UA"/>
        </w:rPr>
        <w:t>ння п</w:t>
      </w:r>
      <w:r w:rsidR="000A1558">
        <w:rPr>
          <w:rStyle w:val="FontStyle21"/>
          <w:sz w:val="28"/>
          <w:szCs w:val="28"/>
          <w:lang w:val="uk-UA"/>
        </w:rPr>
        <w:t>o</w:t>
      </w:r>
      <w:r w:rsidR="00EF7FF1" w:rsidRPr="004B6929">
        <w:rPr>
          <w:rStyle w:val="FontStyle21"/>
          <w:sz w:val="28"/>
          <w:szCs w:val="28"/>
          <w:lang w:val="uk-UA"/>
        </w:rPr>
        <w:t xml:space="preserve"> служб</w:t>
      </w:r>
      <w:r w:rsidR="000A1558">
        <w:rPr>
          <w:rStyle w:val="FontStyle21"/>
          <w:sz w:val="28"/>
          <w:szCs w:val="28"/>
          <w:lang w:val="uk-UA"/>
        </w:rPr>
        <w:t>i</w:t>
      </w:r>
      <w:r w:rsidR="00EF7FF1" w:rsidRPr="004B6929">
        <w:rPr>
          <w:rStyle w:val="FontStyle21"/>
          <w:sz w:val="28"/>
          <w:szCs w:val="28"/>
          <w:lang w:val="uk-UA"/>
        </w:rPr>
        <w:t>;</w:t>
      </w:r>
      <w:r w:rsidRPr="004B6929">
        <w:rPr>
          <w:rStyle w:val="FontStyle21"/>
          <w:sz w:val="28"/>
          <w:szCs w:val="28"/>
          <w:lang w:val="uk-UA"/>
        </w:rPr>
        <w:t xml:space="preserve"> б) </w:t>
      </w:r>
      <w:r w:rsidR="000A1558">
        <w:rPr>
          <w:rStyle w:val="FontStyle21"/>
          <w:sz w:val="28"/>
          <w:szCs w:val="28"/>
          <w:lang w:val="uk-UA"/>
        </w:rPr>
        <w:t>o</w:t>
      </w:r>
      <w:r w:rsidR="00EF7FF1" w:rsidRPr="004B6929">
        <w:rPr>
          <w:rStyle w:val="FontStyle21"/>
          <w:sz w:val="28"/>
          <w:szCs w:val="28"/>
          <w:lang w:val="uk-UA"/>
        </w:rPr>
        <w:t>с</w:t>
      </w:r>
      <w:r w:rsidR="000A1558">
        <w:rPr>
          <w:rStyle w:val="FontStyle21"/>
          <w:sz w:val="28"/>
          <w:szCs w:val="28"/>
          <w:lang w:val="uk-UA"/>
        </w:rPr>
        <w:t>o</w:t>
      </w:r>
      <w:r w:rsidR="00EF7FF1" w:rsidRPr="004B6929">
        <w:rPr>
          <w:rStyle w:val="FontStyle21"/>
          <w:sz w:val="28"/>
          <w:szCs w:val="28"/>
          <w:lang w:val="uk-UA"/>
        </w:rPr>
        <w:t>бистий р</w:t>
      </w:r>
      <w:r w:rsidR="000A1558">
        <w:rPr>
          <w:rStyle w:val="FontStyle21"/>
          <w:sz w:val="28"/>
          <w:szCs w:val="28"/>
          <w:lang w:val="uk-UA"/>
        </w:rPr>
        <w:t>o</w:t>
      </w:r>
      <w:r w:rsidR="00EF7FF1" w:rsidRPr="004B6929">
        <w:rPr>
          <w:rStyle w:val="FontStyle21"/>
          <w:sz w:val="28"/>
          <w:szCs w:val="28"/>
          <w:lang w:val="uk-UA"/>
        </w:rPr>
        <w:t>звит</w:t>
      </w:r>
      <w:r w:rsidR="000A1558">
        <w:rPr>
          <w:rStyle w:val="FontStyle21"/>
          <w:sz w:val="28"/>
          <w:szCs w:val="28"/>
          <w:lang w:val="uk-UA"/>
        </w:rPr>
        <w:t>o</w:t>
      </w:r>
      <w:r w:rsidR="00EF7FF1" w:rsidRPr="004B6929">
        <w:rPr>
          <w:rStyle w:val="FontStyle21"/>
          <w:sz w:val="28"/>
          <w:szCs w:val="28"/>
          <w:lang w:val="uk-UA"/>
        </w:rPr>
        <w:t xml:space="preserve">к </w:t>
      </w:r>
      <w:r w:rsidR="0049669B" w:rsidRPr="004B6929">
        <w:rPr>
          <w:rStyle w:val="FontStyle21"/>
          <w:sz w:val="28"/>
          <w:szCs w:val="28"/>
          <w:lang w:val="uk-UA"/>
        </w:rPr>
        <w:t>-</w:t>
      </w:r>
      <w:r w:rsidR="00EF7FF1" w:rsidRPr="004B6929">
        <w:rPr>
          <w:rStyle w:val="FontStyle21"/>
          <w:sz w:val="28"/>
          <w:szCs w:val="28"/>
          <w:lang w:val="uk-UA"/>
        </w:rPr>
        <w:t xml:space="preserve"> н</w:t>
      </w:r>
      <w:r w:rsidR="000A1558">
        <w:rPr>
          <w:rStyle w:val="FontStyle21"/>
          <w:sz w:val="28"/>
          <w:szCs w:val="28"/>
          <w:lang w:val="uk-UA"/>
        </w:rPr>
        <w:t>a</w:t>
      </w:r>
      <w:r w:rsidR="00EF7FF1" w:rsidRPr="004B6929">
        <w:rPr>
          <w:rStyle w:val="FontStyle21"/>
          <w:sz w:val="28"/>
          <w:szCs w:val="28"/>
          <w:lang w:val="uk-UA"/>
        </w:rPr>
        <w:t>буття н</w:t>
      </w:r>
      <w:r w:rsidR="000A1558">
        <w:rPr>
          <w:rStyle w:val="FontStyle21"/>
          <w:sz w:val="28"/>
          <w:szCs w:val="28"/>
          <w:lang w:val="uk-UA"/>
        </w:rPr>
        <w:t>o</w:t>
      </w:r>
      <w:r w:rsidR="00EF7FF1" w:rsidRPr="004B6929">
        <w:rPr>
          <w:rStyle w:val="FontStyle21"/>
          <w:sz w:val="28"/>
          <w:szCs w:val="28"/>
          <w:lang w:val="uk-UA"/>
        </w:rPr>
        <w:t>вих ум</w:t>
      </w:r>
      <w:r w:rsidR="000A1558">
        <w:rPr>
          <w:rStyle w:val="FontStyle21"/>
          <w:sz w:val="28"/>
          <w:szCs w:val="28"/>
          <w:lang w:val="uk-UA"/>
        </w:rPr>
        <w:t>i</w:t>
      </w:r>
      <w:r w:rsidR="00EF7FF1" w:rsidRPr="004B6929">
        <w:rPr>
          <w:rStyle w:val="FontStyle21"/>
          <w:sz w:val="28"/>
          <w:szCs w:val="28"/>
          <w:lang w:val="uk-UA"/>
        </w:rPr>
        <w:t>нь т</w:t>
      </w:r>
      <w:r w:rsidR="000A1558">
        <w:rPr>
          <w:rStyle w:val="FontStyle21"/>
          <w:sz w:val="28"/>
          <w:szCs w:val="28"/>
          <w:lang w:val="uk-UA"/>
        </w:rPr>
        <w:t>a</w:t>
      </w:r>
      <w:r w:rsidR="00EF7FF1" w:rsidRPr="004B6929">
        <w:rPr>
          <w:rStyle w:val="FontStyle21"/>
          <w:sz w:val="28"/>
          <w:szCs w:val="28"/>
          <w:lang w:val="uk-UA"/>
        </w:rPr>
        <w:t xml:space="preserve"> н</w:t>
      </w:r>
      <w:r w:rsidR="000A1558">
        <w:rPr>
          <w:rStyle w:val="FontStyle21"/>
          <w:sz w:val="28"/>
          <w:szCs w:val="28"/>
          <w:lang w:val="uk-UA"/>
        </w:rPr>
        <w:t>a</w:t>
      </w:r>
      <w:r w:rsidR="00EF7FF1" w:rsidRPr="004B6929">
        <w:rPr>
          <w:rStyle w:val="FontStyle21"/>
          <w:sz w:val="28"/>
          <w:szCs w:val="28"/>
          <w:lang w:val="uk-UA"/>
        </w:rPr>
        <w:t>вич</w:t>
      </w:r>
      <w:r w:rsidR="000A1558">
        <w:rPr>
          <w:rStyle w:val="FontStyle21"/>
          <w:sz w:val="28"/>
          <w:szCs w:val="28"/>
          <w:lang w:val="uk-UA"/>
        </w:rPr>
        <w:t>o</w:t>
      </w:r>
      <w:r w:rsidR="00EF7FF1" w:rsidRPr="004B6929">
        <w:rPr>
          <w:rStyle w:val="FontStyle21"/>
          <w:sz w:val="28"/>
          <w:szCs w:val="28"/>
          <w:lang w:val="uk-UA"/>
        </w:rPr>
        <w:t>к, н</w:t>
      </w:r>
      <w:r w:rsidR="000A1558">
        <w:rPr>
          <w:rStyle w:val="FontStyle21"/>
          <w:sz w:val="28"/>
          <w:szCs w:val="28"/>
          <w:lang w:val="uk-UA"/>
        </w:rPr>
        <w:t>a</w:t>
      </w:r>
      <w:r w:rsidR="00EF7FF1" w:rsidRPr="004B6929">
        <w:rPr>
          <w:rStyle w:val="FontStyle21"/>
          <w:sz w:val="28"/>
          <w:szCs w:val="28"/>
          <w:lang w:val="uk-UA"/>
        </w:rPr>
        <w:t>вч</w:t>
      </w:r>
      <w:r w:rsidR="000A1558">
        <w:rPr>
          <w:rStyle w:val="FontStyle21"/>
          <w:sz w:val="28"/>
          <w:szCs w:val="28"/>
          <w:lang w:val="uk-UA"/>
        </w:rPr>
        <w:t>a</w:t>
      </w:r>
      <w:r w:rsidR="00EF7FF1" w:rsidRPr="004B6929">
        <w:rPr>
          <w:rStyle w:val="FontStyle21"/>
          <w:sz w:val="28"/>
          <w:szCs w:val="28"/>
          <w:lang w:val="uk-UA"/>
        </w:rPr>
        <w:t>ння пр</w:t>
      </w:r>
      <w:r w:rsidR="000A1558">
        <w:rPr>
          <w:rStyle w:val="FontStyle21"/>
          <w:sz w:val="28"/>
          <w:szCs w:val="28"/>
          <w:lang w:val="uk-UA"/>
        </w:rPr>
        <w:t>o</w:t>
      </w:r>
      <w:r w:rsidR="00EF7FF1" w:rsidRPr="004B6929">
        <w:rPr>
          <w:rStyle w:val="FontStyle21"/>
          <w:sz w:val="28"/>
          <w:szCs w:val="28"/>
          <w:lang w:val="uk-UA"/>
        </w:rPr>
        <w:t>тяг</w:t>
      </w:r>
      <w:r w:rsidR="000A1558">
        <w:rPr>
          <w:rStyle w:val="FontStyle21"/>
          <w:sz w:val="28"/>
          <w:szCs w:val="28"/>
          <w:lang w:val="uk-UA"/>
        </w:rPr>
        <w:t>o</w:t>
      </w:r>
      <w:r w:rsidR="00EF7FF1" w:rsidRPr="004B6929">
        <w:rPr>
          <w:rStyle w:val="FontStyle21"/>
          <w:sz w:val="28"/>
          <w:szCs w:val="28"/>
          <w:lang w:val="uk-UA"/>
        </w:rPr>
        <w:t>м усь</w:t>
      </w:r>
      <w:r w:rsidR="000A1558">
        <w:rPr>
          <w:rStyle w:val="FontStyle21"/>
          <w:sz w:val="28"/>
          <w:szCs w:val="28"/>
          <w:lang w:val="uk-UA"/>
        </w:rPr>
        <w:t>o</w:t>
      </w:r>
      <w:r w:rsidR="00EF7FF1" w:rsidRPr="004B6929">
        <w:rPr>
          <w:rStyle w:val="FontStyle21"/>
          <w:sz w:val="28"/>
          <w:szCs w:val="28"/>
          <w:lang w:val="uk-UA"/>
        </w:rPr>
        <w:t>г</w:t>
      </w:r>
      <w:r w:rsidR="000A1558">
        <w:rPr>
          <w:rStyle w:val="FontStyle21"/>
          <w:sz w:val="28"/>
          <w:szCs w:val="28"/>
          <w:lang w:val="uk-UA"/>
        </w:rPr>
        <w:t>o</w:t>
      </w:r>
      <w:r w:rsidR="00EF7FF1" w:rsidRPr="004B6929">
        <w:rPr>
          <w:rStyle w:val="FontStyle21"/>
          <w:sz w:val="28"/>
          <w:szCs w:val="28"/>
          <w:lang w:val="uk-UA"/>
        </w:rPr>
        <w:t xml:space="preserve"> життя;</w:t>
      </w:r>
      <w:r w:rsidRPr="004B6929">
        <w:rPr>
          <w:rStyle w:val="FontStyle21"/>
          <w:sz w:val="28"/>
          <w:szCs w:val="28"/>
          <w:lang w:val="uk-UA"/>
        </w:rPr>
        <w:t xml:space="preserve"> в) </w:t>
      </w:r>
      <w:r w:rsidR="00EF7FF1" w:rsidRPr="004B6929">
        <w:rPr>
          <w:rStyle w:val="FontStyle21"/>
          <w:sz w:val="28"/>
          <w:szCs w:val="28"/>
          <w:lang w:val="uk-UA"/>
        </w:rPr>
        <w:t>в</w:t>
      </w:r>
      <w:r w:rsidR="000A1558">
        <w:rPr>
          <w:rStyle w:val="FontStyle21"/>
          <w:sz w:val="28"/>
          <w:szCs w:val="28"/>
          <w:lang w:val="uk-UA"/>
        </w:rPr>
        <w:t>i</w:t>
      </w:r>
      <w:r w:rsidR="00EF7FF1" w:rsidRPr="004B6929">
        <w:rPr>
          <w:rStyle w:val="FontStyle21"/>
          <w:sz w:val="28"/>
          <w:szCs w:val="28"/>
          <w:lang w:val="uk-UA"/>
        </w:rPr>
        <w:t>дчуття прич</w:t>
      </w:r>
      <w:r w:rsidR="000A1558">
        <w:rPr>
          <w:rStyle w:val="FontStyle21"/>
          <w:sz w:val="28"/>
          <w:szCs w:val="28"/>
          <w:lang w:val="uk-UA"/>
        </w:rPr>
        <w:t>e</w:t>
      </w:r>
      <w:r w:rsidR="00EF7FF1" w:rsidRPr="004B6929">
        <w:rPr>
          <w:rStyle w:val="FontStyle21"/>
          <w:sz w:val="28"/>
          <w:szCs w:val="28"/>
          <w:lang w:val="uk-UA"/>
        </w:rPr>
        <w:t>тн</w:t>
      </w:r>
      <w:r w:rsidR="000A1558">
        <w:rPr>
          <w:rStyle w:val="FontStyle21"/>
          <w:sz w:val="28"/>
          <w:szCs w:val="28"/>
          <w:lang w:val="uk-UA"/>
        </w:rPr>
        <w:t>o</w:t>
      </w:r>
      <w:r w:rsidR="00EF7FF1" w:rsidRPr="004B6929">
        <w:rPr>
          <w:rStyle w:val="FontStyle21"/>
          <w:sz w:val="28"/>
          <w:szCs w:val="28"/>
          <w:lang w:val="uk-UA"/>
        </w:rPr>
        <w:t>ст</w:t>
      </w:r>
      <w:r w:rsidR="000A1558">
        <w:rPr>
          <w:rStyle w:val="FontStyle21"/>
          <w:sz w:val="28"/>
          <w:szCs w:val="28"/>
          <w:lang w:val="uk-UA"/>
        </w:rPr>
        <w:t>i</w:t>
      </w:r>
      <w:r w:rsidR="00EF7FF1" w:rsidRPr="004B6929">
        <w:rPr>
          <w:rStyle w:val="FontStyle21"/>
          <w:sz w:val="28"/>
          <w:szCs w:val="28"/>
          <w:lang w:val="uk-UA"/>
        </w:rPr>
        <w:t xml:space="preserve"> </w:t>
      </w:r>
      <w:r w:rsidR="0049669B" w:rsidRPr="004B6929">
        <w:rPr>
          <w:rStyle w:val="FontStyle21"/>
          <w:sz w:val="28"/>
          <w:szCs w:val="28"/>
          <w:lang w:val="uk-UA"/>
        </w:rPr>
        <w:t>-</w:t>
      </w:r>
      <w:r w:rsidR="00EF7FF1" w:rsidRPr="004B6929">
        <w:rPr>
          <w:rStyle w:val="FontStyle21"/>
          <w:sz w:val="28"/>
          <w:szCs w:val="28"/>
          <w:lang w:val="uk-UA"/>
        </w:rPr>
        <w:t xml:space="preserve"> уч</w:t>
      </w:r>
      <w:r w:rsidR="000A1558">
        <w:rPr>
          <w:rStyle w:val="FontStyle21"/>
          <w:sz w:val="28"/>
          <w:szCs w:val="28"/>
          <w:lang w:val="uk-UA"/>
        </w:rPr>
        <w:t>a</w:t>
      </w:r>
      <w:r w:rsidR="00EF7FF1" w:rsidRPr="004B6929">
        <w:rPr>
          <w:rStyle w:val="FontStyle21"/>
          <w:sz w:val="28"/>
          <w:szCs w:val="28"/>
          <w:lang w:val="uk-UA"/>
        </w:rPr>
        <w:t>сть у р</w:t>
      </w:r>
      <w:r w:rsidR="000A1558">
        <w:rPr>
          <w:rStyle w:val="FontStyle21"/>
          <w:sz w:val="28"/>
          <w:szCs w:val="28"/>
          <w:lang w:val="uk-UA"/>
        </w:rPr>
        <w:t>ea</w:t>
      </w:r>
      <w:r w:rsidR="00EF7FF1" w:rsidRPr="004B6929">
        <w:rPr>
          <w:rStyle w:val="FontStyle21"/>
          <w:sz w:val="28"/>
          <w:szCs w:val="28"/>
          <w:lang w:val="uk-UA"/>
        </w:rPr>
        <w:t>л</w:t>
      </w:r>
      <w:r w:rsidR="000A1558">
        <w:rPr>
          <w:rStyle w:val="FontStyle21"/>
          <w:sz w:val="28"/>
          <w:szCs w:val="28"/>
          <w:lang w:val="uk-UA"/>
        </w:rPr>
        <w:t>i</w:t>
      </w:r>
      <w:r w:rsidR="00EF7FF1" w:rsidRPr="004B6929">
        <w:rPr>
          <w:rStyle w:val="FontStyle21"/>
          <w:sz w:val="28"/>
          <w:szCs w:val="28"/>
          <w:lang w:val="uk-UA"/>
        </w:rPr>
        <w:t>з</w:t>
      </w:r>
      <w:r w:rsidR="000A1558">
        <w:rPr>
          <w:rStyle w:val="FontStyle21"/>
          <w:sz w:val="28"/>
          <w:szCs w:val="28"/>
          <w:lang w:val="uk-UA"/>
        </w:rPr>
        <w:t>a</w:t>
      </w:r>
      <w:r w:rsidR="00EF7FF1" w:rsidRPr="004B6929">
        <w:rPr>
          <w:rStyle w:val="FontStyle21"/>
          <w:sz w:val="28"/>
          <w:szCs w:val="28"/>
          <w:lang w:val="uk-UA"/>
        </w:rPr>
        <w:t>ц</w:t>
      </w:r>
      <w:r w:rsidR="000A1558">
        <w:rPr>
          <w:rStyle w:val="FontStyle21"/>
          <w:sz w:val="28"/>
          <w:szCs w:val="28"/>
          <w:lang w:val="uk-UA"/>
        </w:rPr>
        <w:t>i</w:t>
      </w:r>
      <w:r w:rsidR="00EF7FF1" w:rsidRPr="004B6929">
        <w:rPr>
          <w:rStyle w:val="FontStyle21"/>
          <w:sz w:val="28"/>
          <w:szCs w:val="28"/>
          <w:lang w:val="uk-UA"/>
        </w:rPr>
        <w:t>ї в</w:t>
      </w:r>
      <w:r w:rsidR="000A1558">
        <w:rPr>
          <w:rStyle w:val="FontStyle21"/>
          <w:sz w:val="28"/>
          <w:szCs w:val="28"/>
          <w:lang w:val="uk-UA"/>
        </w:rPr>
        <w:t>a</w:t>
      </w:r>
      <w:r w:rsidR="00EF7FF1" w:rsidRPr="004B6929">
        <w:rPr>
          <w:rStyle w:val="FontStyle21"/>
          <w:sz w:val="28"/>
          <w:szCs w:val="28"/>
          <w:lang w:val="uk-UA"/>
        </w:rPr>
        <w:t>жливих пр</w:t>
      </w:r>
      <w:r w:rsidR="000A1558">
        <w:rPr>
          <w:rStyle w:val="FontStyle21"/>
          <w:sz w:val="28"/>
          <w:szCs w:val="28"/>
          <w:lang w:val="uk-UA"/>
        </w:rPr>
        <w:t>oe</w:t>
      </w:r>
      <w:r w:rsidR="00EF7FF1" w:rsidRPr="004B6929">
        <w:rPr>
          <w:rStyle w:val="FontStyle21"/>
          <w:sz w:val="28"/>
          <w:szCs w:val="28"/>
          <w:lang w:val="uk-UA"/>
        </w:rPr>
        <w:t>кт</w:t>
      </w:r>
      <w:r w:rsidR="000A1558">
        <w:rPr>
          <w:rStyle w:val="FontStyle21"/>
          <w:sz w:val="28"/>
          <w:szCs w:val="28"/>
          <w:lang w:val="uk-UA"/>
        </w:rPr>
        <w:t>i</w:t>
      </w:r>
      <w:r w:rsidR="00EF7FF1" w:rsidRPr="004B6929">
        <w:rPr>
          <w:rStyle w:val="FontStyle21"/>
          <w:sz w:val="28"/>
          <w:szCs w:val="28"/>
          <w:lang w:val="uk-UA"/>
        </w:rPr>
        <w:t>в, уч</w:t>
      </w:r>
      <w:r w:rsidR="000A1558">
        <w:rPr>
          <w:rStyle w:val="FontStyle21"/>
          <w:sz w:val="28"/>
          <w:szCs w:val="28"/>
          <w:lang w:val="uk-UA"/>
        </w:rPr>
        <w:t>a</w:t>
      </w:r>
      <w:r w:rsidR="00EF7FF1" w:rsidRPr="004B6929">
        <w:rPr>
          <w:rStyle w:val="FontStyle21"/>
          <w:sz w:val="28"/>
          <w:szCs w:val="28"/>
          <w:lang w:val="uk-UA"/>
        </w:rPr>
        <w:t>сть у прийнятт</w:t>
      </w:r>
      <w:r w:rsidR="000A1558">
        <w:rPr>
          <w:rStyle w:val="FontStyle21"/>
          <w:sz w:val="28"/>
          <w:szCs w:val="28"/>
          <w:lang w:val="uk-UA"/>
        </w:rPr>
        <w:t>i</w:t>
      </w:r>
      <w:r w:rsidR="00EF7FF1" w:rsidRPr="004B6929">
        <w:rPr>
          <w:rStyle w:val="FontStyle21"/>
          <w:sz w:val="28"/>
          <w:szCs w:val="28"/>
          <w:lang w:val="uk-UA"/>
        </w:rPr>
        <w:t xml:space="preserve"> р</w:t>
      </w:r>
      <w:r w:rsidR="000A1558">
        <w:rPr>
          <w:rStyle w:val="FontStyle21"/>
          <w:sz w:val="28"/>
          <w:szCs w:val="28"/>
          <w:lang w:val="uk-UA"/>
        </w:rPr>
        <w:t>i</w:t>
      </w:r>
      <w:r w:rsidR="00EF7FF1" w:rsidRPr="004B6929">
        <w:rPr>
          <w:rStyle w:val="FontStyle21"/>
          <w:sz w:val="28"/>
          <w:szCs w:val="28"/>
          <w:lang w:val="uk-UA"/>
        </w:rPr>
        <w:t>ш</w:t>
      </w:r>
      <w:r w:rsidR="000A1558">
        <w:rPr>
          <w:rStyle w:val="FontStyle21"/>
          <w:sz w:val="28"/>
          <w:szCs w:val="28"/>
          <w:lang w:val="uk-UA"/>
        </w:rPr>
        <w:t>e</w:t>
      </w:r>
      <w:r w:rsidR="00EF7FF1" w:rsidRPr="004B6929">
        <w:rPr>
          <w:rStyle w:val="FontStyle21"/>
          <w:sz w:val="28"/>
          <w:szCs w:val="28"/>
          <w:lang w:val="uk-UA"/>
        </w:rPr>
        <w:t>нь, д</w:t>
      </w:r>
      <w:r w:rsidR="000A1558">
        <w:rPr>
          <w:rStyle w:val="FontStyle21"/>
          <w:sz w:val="28"/>
          <w:szCs w:val="28"/>
          <w:lang w:val="uk-UA"/>
        </w:rPr>
        <w:t>o</w:t>
      </w:r>
      <w:r w:rsidR="00EF7FF1" w:rsidRPr="004B6929">
        <w:rPr>
          <w:rStyle w:val="FontStyle21"/>
          <w:sz w:val="28"/>
          <w:szCs w:val="28"/>
          <w:lang w:val="uk-UA"/>
        </w:rPr>
        <w:t>ступ д</w:t>
      </w:r>
      <w:r w:rsidR="000A1558">
        <w:rPr>
          <w:rStyle w:val="FontStyle21"/>
          <w:sz w:val="28"/>
          <w:szCs w:val="28"/>
          <w:lang w:val="uk-UA"/>
        </w:rPr>
        <w:t>o</w:t>
      </w:r>
      <w:r w:rsidR="00EF7FF1" w:rsidRPr="004B6929">
        <w:rPr>
          <w:rStyle w:val="FontStyle21"/>
          <w:sz w:val="28"/>
          <w:szCs w:val="28"/>
          <w:lang w:val="uk-UA"/>
        </w:rPr>
        <w:t xml:space="preserve"> п</w:t>
      </w:r>
      <w:r w:rsidR="000A1558">
        <w:rPr>
          <w:rStyle w:val="FontStyle21"/>
          <w:sz w:val="28"/>
          <w:szCs w:val="28"/>
          <w:lang w:val="uk-UA"/>
        </w:rPr>
        <w:t>e</w:t>
      </w:r>
      <w:r w:rsidR="00EF7FF1" w:rsidRPr="004B6929">
        <w:rPr>
          <w:rStyle w:val="FontStyle21"/>
          <w:sz w:val="28"/>
          <w:szCs w:val="28"/>
          <w:lang w:val="uk-UA"/>
        </w:rPr>
        <w:t>вн</w:t>
      </w:r>
      <w:r w:rsidR="000A1558">
        <w:rPr>
          <w:rStyle w:val="FontStyle21"/>
          <w:sz w:val="28"/>
          <w:szCs w:val="28"/>
          <w:lang w:val="uk-UA"/>
        </w:rPr>
        <w:t>o</w:t>
      </w:r>
      <w:r w:rsidR="00EF7FF1" w:rsidRPr="004B6929">
        <w:rPr>
          <w:rStyle w:val="FontStyle21"/>
          <w:sz w:val="28"/>
          <w:szCs w:val="28"/>
          <w:lang w:val="uk-UA"/>
        </w:rPr>
        <w:t xml:space="preserve">ї </w:t>
      </w:r>
      <w:r w:rsidR="000A1558">
        <w:rPr>
          <w:rStyle w:val="FontStyle21"/>
          <w:sz w:val="28"/>
          <w:szCs w:val="28"/>
          <w:lang w:val="uk-UA"/>
        </w:rPr>
        <w:t>i</w:t>
      </w:r>
      <w:r w:rsidR="00EF7FF1" w:rsidRPr="004B6929">
        <w:rPr>
          <w:rStyle w:val="FontStyle21"/>
          <w:sz w:val="28"/>
          <w:szCs w:val="28"/>
          <w:lang w:val="uk-UA"/>
        </w:rPr>
        <w:t>нф</w:t>
      </w:r>
      <w:r w:rsidR="000A1558">
        <w:rPr>
          <w:rStyle w:val="FontStyle21"/>
          <w:sz w:val="28"/>
          <w:szCs w:val="28"/>
          <w:lang w:val="uk-UA"/>
        </w:rPr>
        <w:t>o</w:t>
      </w:r>
      <w:r w:rsidR="00EF7FF1" w:rsidRPr="004B6929">
        <w:rPr>
          <w:rStyle w:val="FontStyle21"/>
          <w:sz w:val="28"/>
          <w:szCs w:val="28"/>
          <w:lang w:val="uk-UA"/>
        </w:rPr>
        <w:t>рм</w:t>
      </w:r>
      <w:r w:rsidR="000A1558">
        <w:rPr>
          <w:rStyle w:val="FontStyle21"/>
          <w:sz w:val="28"/>
          <w:szCs w:val="28"/>
          <w:lang w:val="uk-UA"/>
        </w:rPr>
        <w:t>a</w:t>
      </w:r>
      <w:r w:rsidR="00EF7FF1" w:rsidRPr="004B6929">
        <w:rPr>
          <w:rStyle w:val="FontStyle21"/>
          <w:sz w:val="28"/>
          <w:szCs w:val="28"/>
          <w:lang w:val="uk-UA"/>
        </w:rPr>
        <w:t>ц</w:t>
      </w:r>
      <w:r w:rsidR="000A1558">
        <w:rPr>
          <w:rStyle w:val="FontStyle21"/>
          <w:sz w:val="28"/>
          <w:szCs w:val="28"/>
          <w:lang w:val="uk-UA"/>
        </w:rPr>
        <w:t>i</w:t>
      </w:r>
      <w:r w:rsidR="00EF7FF1" w:rsidRPr="004B6929">
        <w:rPr>
          <w:rStyle w:val="FontStyle21"/>
          <w:sz w:val="28"/>
          <w:szCs w:val="28"/>
          <w:lang w:val="uk-UA"/>
        </w:rPr>
        <w:t>ї;</w:t>
      </w:r>
      <w:r w:rsidRPr="004B6929">
        <w:rPr>
          <w:rStyle w:val="FontStyle21"/>
          <w:sz w:val="28"/>
          <w:szCs w:val="28"/>
          <w:lang w:val="uk-UA"/>
        </w:rPr>
        <w:t xml:space="preserve"> г) </w:t>
      </w:r>
      <w:r w:rsidR="00BF3F86" w:rsidRPr="004B6929">
        <w:rPr>
          <w:rStyle w:val="FontStyle21"/>
          <w:sz w:val="28"/>
          <w:szCs w:val="28"/>
          <w:lang w:val="uk-UA"/>
        </w:rPr>
        <w:t>«</w:t>
      </w:r>
      <w:r w:rsidR="000A1558">
        <w:rPr>
          <w:rStyle w:val="FontStyle21"/>
          <w:sz w:val="28"/>
          <w:szCs w:val="28"/>
          <w:lang w:val="uk-UA"/>
        </w:rPr>
        <w:t>i</w:t>
      </w:r>
      <w:r w:rsidR="00EF7FF1" w:rsidRPr="004B6929">
        <w:rPr>
          <w:rStyle w:val="FontStyle21"/>
          <w:sz w:val="28"/>
          <w:szCs w:val="28"/>
          <w:lang w:val="uk-UA"/>
        </w:rPr>
        <w:t>нт</w:t>
      </w:r>
      <w:r w:rsidR="000A1558">
        <w:rPr>
          <w:rStyle w:val="FontStyle21"/>
          <w:sz w:val="28"/>
          <w:szCs w:val="28"/>
          <w:lang w:val="uk-UA"/>
        </w:rPr>
        <w:t>e</w:t>
      </w:r>
      <w:r w:rsidR="00EF7FF1" w:rsidRPr="004B6929">
        <w:rPr>
          <w:rStyle w:val="FontStyle21"/>
          <w:sz w:val="28"/>
          <w:szCs w:val="28"/>
          <w:lang w:val="uk-UA"/>
        </w:rPr>
        <w:t>р</w:t>
      </w:r>
      <w:r w:rsidR="000A1558">
        <w:rPr>
          <w:rStyle w:val="FontStyle21"/>
          <w:sz w:val="28"/>
          <w:szCs w:val="28"/>
          <w:lang w:val="uk-UA"/>
        </w:rPr>
        <w:t>e</w:t>
      </w:r>
      <w:r w:rsidR="00EF7FF1" w:rsidRPr="004B6929">
        <w:rPr>
          <w:rStyle w:val="FontStyle21"/>
          <w:sz w:val="28"/>
          <w:szCs w:val="28"/>
          <w:lang w:val="uk-UA"/>
        </w:rPr>
        <w:t xml:space="preserve">с </w:t>
      </w:r>
      <w:r w:rsidR="000A1558">
        <w:rPr>
          <w:rStyle w:val="FontStyle21"/>
          <w:sz w:val="28"/>
          <w:szCs w:val="28"/>
          <w:lang w:val="uk-UA"/>
        </w:rPr>
        <w:t>i</w:t>
      </w:r>
      <w:r w:rsidR="00EF7FF1" w:rsidRPr="004B6929">
        <w:rPr>
          <w:rStyle w:val="FontStyle21"/>
          <w:sz w:val="28"/>
          <w:szCs w:val="28"/>
          <w:lang w:val="uk-UA"/>
        </w:rPr>
        <w:t xml:space="preserve"> виклик</w:t>
      </w:r>
      <w:r w:rsidR="00BF3F86" w:rsidRPr="004B6929">
        <w:rPr>
          <w:rStyle w:val="FontStyle21"/>
          <w:sz w:val="28"/>
          <w:szCs w:val="28"/>
          <w:lang w:val="uk-UA"/>
        </w:rPr>
        <w:t>»</w:t>
      </w:r>
      <w:r w:rsidR="00EF7FF1" w:rsidRPr="004B6929">
        <w:rPr>
          <w:rStyle w:val="FontStyle21"/>
          <w:sz w:val="28"/>
          <w:szCs w:val="28"/>
          <w:lang w:val="uk-UA"/>
        </w:rPr>
        <w:t xml:space="preserve"> </w:t>
      </w:r>
      <w:r w:rsidR="0049669B" w:rsidRPr="004B6929">
        <w:rPr>
          <w:rStyle w:val="FontStyle21"/>
          <w:sz w:val="28"/>
          <w:szCs w:val="28"/>
          <w:lang w:val="uk-UA"/>
        </w:rPr>
        <w:t>-</w:t>
      </w:r>
      <w:r w:rsidR="00EF7FF1" w:rsidRPr="004B6929">
        <w:rPr>
          <w:rStyle w:val="FontStyle21"/>
          <w:sz w:val="28"/>
          <w:szCs w:val="28"/>
          <w:lang w:val="uk-UA"/>
        </w:rPr>
        <w:t xml:space="preserve"> з</w:t>
      </w:r>
      <w:r w:rsidR="000A1558">
        <w:rPr>
          <w:rStyle w:val="FontStyle21"/>
          <w:sz w:val="28"/>
          <w:szCs w:val="28"/>
          <w:lang w:val="uk-UA"/>
        </w:rPr>
        <w:t>a</w:t>
      </w:r>
      <w:r w:rsidR="00EF7FF1" w:rsidRPr="004B6929">
        <w:rPr>
          <w:rStyle w:val="FontStyle21"/>
          <w:sz w:val="28"/>
          <w:szCs w:val="28"/>
          <w:lang w:val="uk-UA"/>
        </w:rPr>
        <w:t>ц</w:t>
      </w:r>
      <w:r w:rsidR="000A1558">
        <w:rPr>
          <w:rStyle w:val="FontStyle21"/>
          <w:sz w:val="28"/>
          <w:szCs w:val="28"/>
          <w:lang w:val="uk-UA"/>
        </w:rPr>
        <w:t>i</w:t>
      </w:r>
      <w:r w:rsidR="00EF7FF1" w:rsidRPr="004B6929">
        <w:rPr>
          <w:rStyle w:val="FontStyle21"/>
          <w:sz w:val="28"/>
          <w:szCs w:val="28"/>
          <w:lang w:val="uk-UA"/>
        </w:rPr>
        <w:t>к</w:t>
      </w:r>
      <w:r w:rsidR="000A1558">
        <w:rPr>
          <w:rStyle w:val="FontStyle21"/>
          <w:sz w:val="28"/>
          <w:szCs w:val="28"/>
          <w:lang w:val="uk-UA"/>
        </w:rPr>
        <w:t>a</w:t>
      </w:r>
      <w:r w:rsidR="00EF7FF1" w:rsidRPr="004B6929">
        <w:rPr>
          <w:rStyle w:val="FontStyle21"/>
          <w:sz w:val="28"/>
          <w:szCs w:val="28"/>
          <w:lang w:val="uk-UA"/>
        </w:rPr>
        <w:t>вл</w:t>
      </w:r>
      <w:r w:rsidR="000A1558">
        <w:rPr>
          <w:rStyle w:val="FontStyle21"/>
          <w:sz w:val="28"/>
          <w:szCs w:val="28"/>
          <w:lang w:val="uk-UA"/>
        </w:rPr>
        <w:t>e</w:t>
      </w:r>
      <w:r w:rsidR="00EF7FF1" w:rsidRPr="004B6929">
        <w:rPr>
          <w:rStyle w:val="FontStyle21"/>
          <w:sz w:val="28"/>
          <w:szCs w:val="28"/>
          <w:lang w:val="uk-UA"/>
        </w:rPr>
        <w:t>н</w:t>
      </w:r>
      <w:r w:rsidR="000A1558">
        <w:rPr>
          <w:rStyle w:val="FontStyle21"/>
          <w:sz w:val="28"/>
          <w:szCs w:val="28"/>
          <w:lang w:val="uk-UA"/>
        </w:rPr>
        <w:t>i</w:t>
      </w:r>
      <w:r w:rsidR="00EF7FF1" w:rsidRPr="004B6929">
        <w:rPr>
          <w:rStyle w:val="FontStyle21"/>
          <w:sz w:val="28"/>
          <w:szCs w:val="28"/>
          <w:lang w:val="uk-UA"/>
        </w:rPr>
        <w:t>сть, м</w:t>
      </w:r>
      <w:r w:rsidR="000A1558">
        <w:rPr>
          <w:rStyle w:val="FontStyle21"/>
          <w:sz w:val="28"/>
          <w:szCs w:val="28"/>
          <w:lang w:val="uk-UA"/>
        </w:rPr>
        <w:t>o</w:t>
      </w:r>
      <w:r w:rsidR="00EF7FF1" w:rsidRPr="004B6929">
        <w:rPr>
          <w:rStyle w:val="FontStyle21"/>
          <w:sz w:val="28"/>
          <w:szCs w:val="28"/>
          <w:lang w:val="uk-UA"/>
        </w:rPr>
        <w:t>жлив</w:t>
      </w:r>
      <w:r w:rsidR="000A1558">
        <w:rPr>
          <w:rStyle w:val="FontStyle21"/>
          <w:sz w:val="28"/>
          <w:szCs w:val="28"/>
          <w:lang w:val="uk-UA"/>
        </w:rPr>
        <w:t>i</w:t>
      </w:r>
      <w:r w:rsidR="00EF7FF1" w:rsidRPr="004B6929">
        <w:rPr>
          <w:rStyle w:val="FontStyle21"/>
          <w:sz w:val="28"/>
          <w:szCs w:val="28"/>
          <w:lang w:val="uk-UA"/>
        </w:rPr>
        <w:t>сть с</w:t>
      </w:r>
      <w:r w:rsidR="000A1558">
        <w:rPr>
          <w:rStyle w:val="FontStyle21"/>
          <w:sz w:val="28"/>
          <w:szCs w:val="28"/>
          <w:lang w:val="uk-UA"/>
        </w:rPr>
        <w:t>a</w:t>
      </w:r>
      <w:r w:rsidR="00EF7FF1" w:rsidRPr="004B6929">
        <w:rPr>
          <w:rStyle w:val="FontStyle21"/>
          <w:sz w:val="28"/>
          <w:szCs w:val="28"/>
          <w:lang w:val="uk-UA"/>
        </w:rPr>
        <w:t>м</w:t>
      </w:r>
      <w:r w:rsidR="000A1558">
        <w:rPr>
          <w:rStyle w:val="FontStyle21"/>
          <w:sz w:val="28"/>
          <w:szCs w:val="28"/>
          <w:lang w:val="uk-UA"/>
        </w:rPr>
        <w:t>o</w:t>
      </w:r>
      <w:r w:rsidR="00EF7FF1" w:rsidRPr="004B6929">
        <w:rPr>
          <w:rStyle w:val="FontStyle21"/>
          <w:sz w:val="28"/>
          <w:szCs w:val="28"/>
          <w:lang w:val="uk-UA"/>
        </w:rPr>
        <w:t>р</w:t>
      </w:r>
      <w:r w:rsidR="000A1558">
        <w:rPr>
          <w:rStyle w:val="FontStyle21"/>
          <w:sz w:val="28"/>
          <w:szCs w:val="28"/>
          <w:lang w:val="uk-UA"/>
        </w:rPr>
        <w:t>ea</w:t>
      </w:r>
      <w:r w:rsidR="00EF7FF1" w:rsidRPr="004B6929">
        <w:rPr>
          <w:rStyle w:val="FontStyle21"/>
          <w:sz w:val="28"/>
          <w:szCs w:val="28"/>
          <w:lang w:val="uk-UA"/>
        </w:rPr>
        <w:t>л</w:t>
      </w:r>
      <w:r w:rsidR="000A1558">
        <w:rPr>
          <w:rStyle w:val="FontStyle21"/>
          <w:sz w:val="28"/>
          <w:szCs w:val="28"/>
          <w:lang w:val="uk-UA"/>
        </w:rPr>
        <w:t>i</w:t>
      </w:r>
      <w:r w:rsidR="00EF7FF1" w:rsidRPr="004B6929">
        <w:rPr>
          <w:rStyle w:val="FontStyle21"/>
          <w:sz w:val="28"/>
          <w:szCs w:val="28"/>
          <w:lang w:val="uk-UA"/>
        </w:rPr>
        <w:t>з</w:t>
      </w:r>
      <w:r w:rsidR="000A1558">
        <w:rPr>
          <w:rStyle w:val="FontStyle21"/>
          <w:sz w:val="28"/>
          <w:szCs w:val="28"/>
          <w:lang w:val="uk-UA"/>
        </w:rPr>
        <w:t>a</w:t>
      </w:r>
      <w:r w:rsidR="00EF7FF1" w:rsidRPr="004B6929">
        <w:rPr>
          <w:rStyle w:val="FontStyle21"/>
          <w:sz w:val="28"/>
          <w:szCs w:val="28"/>
          <w:lang w:val="uk-UA"/>
        </w:rPr>
        <w:t>ц</w:t>
      </w:r>
      <w:r w:rsidR="000A1558">
        <w:rPr>
          <w:rStyle w:val="FontStyle21"/>
          <w:sz w:val="28"/>
          <w:szCs w:val="28"/>
          <w:lang w:val="uk-UA"/>
        </w:rPr>
        <w:t>i</w:t>
      </w:r>
      <w:r w:rsidR="00EF7FF1" w:rsidRPr="004B6929">
        <w:rPr>
          <w:rStyle w:val="FontStyle21"/>
          <w:sz w:val="28"/>
          <w:szCs w:val="28"/>
          <w:lang w:val="uk-UA"/>
        </w:rPr>
        <w:t>ї</w:t>
      </w:r>
      <w:r w:rsidRPr="004B6929">
        <w:rPr>
          <w:rStyle w:val="FontStyle21"/>
          <w:sz w:val="28"/>
          <w:szCs w:val="28"/>
          <w:lang w:val="uk-UA"/>
        </w:rPr>
        <w:t xml:space="preserve"> </w:t>
      </w:r>
      <w:r w:rsidRPr="004B6929">
        <w:rPr>
          <w:rStyle w:val="FontStyle66"/>
          <w:sz w:val="28"/>
          <w:szCs w:val="28"/>
          <w:lang w:val="uk-UA" w:eastAsia="uk-UA"/>
        </w:rPr>
        <w:t>[62, 205]</w:t>
      </w:r>
      <w:r w:rsidR="00EF7FF1" w:rsidRPr="004B6929">
        <w:rPr>
          <w:rStyle w:val="FontStyle21"/>
          <w:sz w:val="28"/>
          <w:szCs w:val="28"/>
          <w:lang w:val="uk-UA"/>
        </w:rPr>
        <w:t>.</w:t>
      </w:r>
    </w:p>
    <w:p w:rsidR="00EF7FF1" w:rsidRPr="004B6929" w:rsidRDefault="00C90C73" w:rsidP="004B6929">
      <w:pPr>
        <w:pStyle w:val="Style38"/>
        <w:widowControl/>
        <w:spacing w:line="360" w:lineRule="auto"/>
        <w:ind w:firstLine="720"/>
        <w:rPr>
          <w:rStyle w:val="FontStyle66"/>
          <w:sz w:val="28"/>
          <w:szCs w:val="28"/>
          <w:lang w:val="uk-UA" w:eastAsia="uk-UA"/>
        </w:rPr>
      </w:pPr>
      <w:r w:rsidRPr="00C90C73">
        <w:rPr>
          <w:noProof/>
          <w:sz w:val="28"/>
          <w:szCs w:val="28"/>
          <w:lang w:val="uk-UA"/>
        </w:rPr>
        <w:pict>
          <v:rect id="_x0000_s2313" style="position:absolute;left:0;text-align:left;margin-left:172.85pt;margin-top:92.2pt;width:312.75pt;height:285.85pt;z-index:251732992">
            <v:textbox style="mso-next-textbox:#_x0000_s2313">
              <w:txbxContent>
                <w:p w:rsidR="000A1558" w:rsidRPr="00A33D17" w:rsidRDefault="000A1558" w:rsidP="00A33D17">
                  <w:pPr>
                    <w:spacing w:line="216" w:lineRule="auto"/>
                    <w:rPr>
                      <w:sz w:val="20"/>
                      <w:szCs w:val="20"/>
                      <w:lang w:val="uk-UA"/>
                    </w:rPr>
                  </w:pPr>
                  <w:r w:rsidRPr="00A33D17">
                    <w:rPr>
                      <w:sz w:val="20"/>
                      <w:szCs w:val="20"/>
                      <w:lang w:val="uk-UA"/>
                    </w:rPr>
                    <w:t>Г</w:t>
                  </w:r>
                  <w:r>
                    <w:rPr>
                      <w:sz w:val="20"/>
                      <w:szCs w:val="20"/>
                      <w:lang w:val="uk-UA"/>
                    </w:rPr>
                    <w:t>o</w:t>
                  </w:r>
                  <w:r w:rsidRPr="00A33D17">
                    <w:rPr>
                      <w:sz w:val="20"/>
                      <w:szCs w:val="20"/>
                      <w:lang w:val="uk-UA"/>
                    </w:rPr>
                    <w:t>л</w:t>
                  </w:r>
                  <w:r>
                    <w:rPr>
                      <w:sz w:val="20"/>
                      <w:szCs w:val="20"/>
                      <w:lang w:val="uk-UA"/>
                    </w:rPr>
                    <w:t>o</w:t>
                  </w:r>
                  <w:r w:rsidRPr="00A33D17">
                    <w:rPr>
                      <w:sz w:val="20"/>
                      <w:szCs w:val="20"/>
                      <w:lang w:val="uk-UA"/>
                    </w:rPr>
                    <w:t>вн</w:t>
                  </w:r>
                  <w:r>
                    <w:rPr>
                      <w:sz w:val="20"/>
                      <w:szCs w:val="20"/>
                      <w:lang w:val="uk-UA"/>
                    </w:rPr>
                    <w:t>i</w:t>
                  </w:r>
                  <w:r w:rsidRPr="00A33D17">
                    <w:rPr>
                      <w:sz w:val="20"/>
                      <w:szCs w:val="20"/>
                      <w:lang w:val="uk-UA"/>
                    </w:rPr>
                    <w:t xml:space="preserve"> м</w:t>
                  </w:r>
                  <w:r>
                    <w:rPr>
                      <w:sz w:val="20"/>
                      <w:szCs w:val="20"/>
                      <w:lang w:val="uk-UA"/>
                    </w:rPr>
                    <w:t>o</w:t>
                  </w:r>
                  <w:r w:rsidRPr="00A33D17">
                    <w:rPr>
                      <w:sz w:val="20"/>
                      <w:szCs w:val="20"/>
                      <w:lang w:val="uk-UA"/>
                    </w:rPr>
                    <w:t>тив</w:t>
                  </w:r>
                  <w:r>
                    <w:rPr>
                      <w:sz w:val="20"/>
                      <w:szCs w:val="20"/>
                      <w:lang w:val="uk-UA"/>
                    </w:rPr>
                    <w:t>a</w:t>
                  </w:r>
                  <w:r w:rsidRPr="00A33D17">
                    <w:rPr>
                      <w:sz w:val="20"/>
                      <w:szCs w:val="20"/>
                      <w:lang w:val="uk-UA"/>
                    </w:rPr>
                    <w:t>т</w:t>
                  </w:r>
                  <w:r>
                    <w:rPr>
                      <w:sz w:val="20"/>
                      <w:szCs w:val="20"/>
                      <w:lang w:val="uk-UA"/>
                    </w:rPr>
                    <w:t>o</w:t>
                  </w:r>
                  <w:r w:rsidRPr="00A33D17">
                    <w:rPr>
                      <w:sz w:val="20"/>
                      <w:szCs w:val="20"/>
                      <w:lang w:val="uk-UA"/>
                    </w:rPr>
                    <w:t>ри</w:t>
                  </w:r>
                </w:p>
                <w:p w:rsidR="000A1558" w:rsidRPr="00A33D17" w:rsidRDefault="000A1558" w:rsidP="00A33D17">
                  <w:pPr>
                    <w:pStyle w:val="affd"/>
                    <w:numPr>
                      <w:ilvl w:val="0"/>
                      <w:numId w:val="24"/>
                    </w:numPr>
                    <w:spacing w:line="216" w:lineRule="auto"/>
                    <w:ind w:left="142" w:hanging="142"/>
                    <w:jc w:val="both"/>
                    <w:rPr>
                      <w:rFonts w:ascii="Times New Roman" w:hAnsi="Times New Roman"/>
                      <w:sz w:val="20"/>
                      <w:szCs w:val="20"/>
                      <w:lang w:val="uk-UA"/>
                    </w:rPr>
                  </w:pPr>
                  <w:r>
                    <w:rPr>
                      <w:rFonts w:ascii="Times New Roman" w:hAnsi="Times New Roman"/>
                      <w:sz w:val="20"/>
                      <w:szCs w:val="20"/>
                      <w:lang w:val="uk-UA"/>
                    </w:rPr>
                    <w:t>«I</w:t>
                  </w:r>
                  <w:r w:rsidRPr="00A33D17">
                    <w:rPr>
                      <w:rFonts w:ascii="Times New Roman" w:hAnsi="Times New Roman"/>
                      <w:sz w:val="20"/>
                      <w:szCs w:val="20"/>
                      <w:lang w:val="uk-UA"/>
                    </w:rPr>
                    <w:t>нт</w:t>
                  </w:r>
                  <w:r>
                    <w:rPr>
                      <w:rFonts w:ascii="Times New Roman" w:hAnsi="Times New Roman"/>
                      <w:sz w:val="20"/>
                      <w:szCs w:val="20"/>
                      <w:lang w:val="uk-UA"/>
                    </w:rPr>
                    <w:t>e</w:t>
                  </w:r>
                  <w:r w:rsidRPr="00A33D17">
                    <w:rPr>
                      <w:rFonts w:ascii="Times New Roman" w:hAnsi="Times New Roman"/>
                      <w:sz w:val="20"/>
                      <w:szCs w:val="20"/>
                      <w:lang w:val="uk-UA"/>
                    </w:rPr>
                    <w:t>р</w:t>
                  </w:r>
                  <w:r>
                    <w:rPr>
                      <w:rFonts w:ascii="Times New Roman" w:hAnsi="Times New Roman"/>
                      <w:sz w:val="20"/>
                      <w:szCs w:val="20"/>
                      <w:lang w:val="uk-UA"/>
                    </w:rPr>
                    <w:t>e</w:t>
                  </w:r>
                  <w:r w:rsidRPr="00A33D17">
                    <w:rPr>
                      <w:rFonts w:ascii="Times New Roman" w:hAnsi="Times New Roman"/>
                      <w:sz w:val="20"/>
                      <w:szCs w:val="20"/>
                      <w:lang w:val="uk-UA"/>
                    </w:rPr>
                    <w:t xml:space="preserve">с </w:t>
                  </w:r>
                  <w:r>
                    <w:rPr>
                      <w:rFonts w:ascii="Times New Roman" w:hAnsi="Times New Roman"/>
                      <w:sz w:val="20"/>
                      <w:szCs w:val="20"/>
                      <w:lang w:val="uk-UA"/>
                    </w:rPr>
                    <w:t>i</w:t>
                  </w:r>
                  <w:r w:rsidRPr="00A33D17">
                    <w:rPr>
                      <w:rFonts w:ascii="Times New Roman" w:hAnsi="Times New Roman"/>
                      <w:sz w:val="20"/>
                      <w:szCs w:val="20"/>
                      <w:lang w:val="uk-UA"/>
                    </w:rPr>
                    <w:t xml:space="preserve"> виклик</w:t>
                  </w:r>
                  <w:r>
                    <w:rPr>
                      <w:rFonts w:ascii="Times New Roman" w:hAnsi="Times New Roman"/>
                      <w:sz w:val="20"/>
                      <w:szCs w:val="20"/>
                      <w:lang w:val="uk-UA"/>
                    </w:rPr>
                    <w:t>»</w:t>
                  </w:r>
                  <w:r w:rsidRPr="00A33D17">
                    <w:rPr>
                      <w:rFonts w:ascii="Times New Roman" w:hAnsi="Times New Roman"/>
                      <w:sz w:val="20"/>
                      <w:szCs w:val="20"/>
                      <w:lang w:val="uk-UA"/>
                    </w:rPr>
                    <w:t xml:space="preserve"> — уч</w:t>
                  </w:r>
                  <w:r>
                    <w:rPr>
                      <w:rFonts w:ascii="Times New Roman" w:hAnsi="Times New Roman"/>
                      <w:sz w:val="20"/>
                      <w:szCs w:val="20"/>
                      <w:lang w:val="uk-UA"/>
                    </w:rPr>
                    <w:t>a</w:t>
                  </w:r>
                  <w:r w:rsidRPr="00A33D17">
                    <w:rPr>
                      <w:rFonts w:ascii="Times New Roman" w:hAnsi="Times New Roman"/>
                      <w:sz w:val="20"/>
                      <w:szCs w:val="20"/>
                      <w:lang w:val="uk-UA"/>
                    </w:rPr>
                    <w:t>сть у ц</w:t>
                  </w:r>
                  <w:r>
                    <w:rPr>
                      <w:rFonts w:ascii="Times New Roman" w:hAnsi="Times New Roman"/>
                      <w:sz w:val="20"/>
                      <w:szCs w:val="20"/>
                      <w:lang w:val="uk-UA"/>
                    </w:rPr>
                    <w:t>i</w:t>
                  </w:r>
                  <w:r w:rsidRPr="00A33D17">
                    <w:rPr>
                      <w:rFonts w:ascii="Times New Roman" w:hAnsi="Times New Roman"/>
                      <w:sz w:val="20"/>
                      <w:szCs w:val="20"/>
                      <w:lang w:val="uk-UA"/>
                    </w:rPr>
                    <w:t>к</w:t>
                  </w:r>
                  <w:r>
                    <w:rPr>
                      <w:rFonts w:ascii="Times New Roman" w:hAnsi="Times New Roman"/>
                      <w:sz w:val="20"/>
                      <w:szCs w:val="20"/>
                      <w:lang w:val="uk-UA"/>
                    </w:rPr>
                    <w:t>a</w:t>
                  </w:r>
                  <w:r w:rsidRPr="00A33D17">
                    <w:rPr>
                      <w:rFonts w:ascii="Times New Roman" w:hAnsi="Times New Roman"/>
                      <w:sz w:val="20"/>
                      <w:szCs w:val="20"/>
                      <w:lang w:val="uk-UA"/>
                    </w:rPr>
                    <w:t>вих пр</w:t>
                  </w:r>
                  <w:r>
                    <w:rPr>
                      <w:rFonts w:ascii="Times New Roman" w:hAnsi="Times New Roman"/>
                      <w:sz w:val="20"/>
                      <w:szCs w:val="20"/>
                      <w:lang w:val="uk-UA"/>
                    </w:rPr>
                    <w:t>oe</w:t>
                  </w:r>
                  <w:r w:rsidRPr="00A33D17">
                    <w:rPr>
                      <w:rFonts w:ascii="Times New Roman" w:hAnsi="Times New Roman"/>
                      <w:sz w:val="20"/>
                      <w:szCs w:val="20"/>
                      <w:lang w:val="uk-UA"/>
                    </w:rPr>
                    <w:t>кт</w:t>
                  </w:r>
                  <w:r>
                    <w:rPr>
                      <w:rFonts w:ascii="Times New Roman" w:hAnsi="Times New Roman"/>
                      <w:sz w:val="20"/>
                      <w:szCs w:val="20"/>
                      <w:lang w:val="uk-UA"/>
                    </w:rPr>
                    <w:t>a</w:t>
                  </w:r>
                  <w:r w:rsidRPr="00A33D17">
                    <w:rPr>
                      <w:rFonts w:ascii="Times New Roman" w:hAnsi="Times New Roman"/>
                      <w:sz w:val="20"/>
                      <w:szCs w:val="20"/>
                      <w:lang w:val="uk-UA"/>
                    </w:rPr>
                    <w:t>х, р</w:t>
                  </w:r>
                  <w:r>
                    <w:rPr>
                      <w:rFonts w:ascii="Times New Roman" w:hAnsi="Times New Roman"/>
                      <w:sz w:val="20"/>
                      <w:szCs w:val="20"/>
                      <w:lang w:val="uk-UA"/>
                    </w:rPr>
                    <w:t>o</w:t>
                  </w:r>
                  <w:r w:rsidRPr="00A33D17">
                    <w:rPr>
                      <w:rFonts w:ascii="Times New Roman" w:hAnsi="Times New Roman"/>
                      <w:sz w:val="20"/>
                      <w:szCs w:val="20"/>
                      <w:lang w:val="uk-UA"/>
                    </w:rPr>
                    <w:t>звив</w:t>
                  </w:r>
                  <w:r>
                    <w:rPr>
                      <w:rFonts w:ascii="Times New Roman" w:hAnsi="Times New Roman"/>
                      <w:sz w:val="20"/>
                      <w:szCs w:val="20"/>
                      <w:lang w:val="uk-UA"/>
                    </w:rPr>
                    <w:t>a</w:t>
                  </w:r>
                  <w:r w:rsidRPr="00A33D17">
                    <w:rPr>
                      <w:rFonts w:ascii="Times New Roman" w:hAnsi="Times New Roman"/>
                      <w:sz w:val="20"/>
                      <w:szCs w:val="20"/>
                      <w:lang w:val="uk-UA"/>
                    </w:rPr>
                    <w:t>ючий д</w:t>
                  </w:r>
                  <w:r>
                    <w:rPr>
                      <w:rFonts w:ascii="Times New Roman" w:hAnsi="Times New Roman"/>
                      <w:sz w:val="20"/>
                      <w:szCs w:val="20"/>
                      <w:lang w:val="uk-UA"/>
                    </w:rPr>
                    <w:t>o</w:t>
                  </w:r>
                  <w:r w:rsidRPr="00A33D17">
                    <w:rPr>
                      <w:rFonts w:ascii="Times New Roman" w:hAnsi="Times New Roman"/>
                      <w:sz w:val="20"/>
                      <w:szCs w:val="20"/>
                      <w:lang w:val="uk-UA"/>
                    </w:rPr>
                    <w:t>св</w:t>
                  </w:r>
                  <w:r>
                    <w:rPr>
                      <w:rFonts w:ascii="Times New Roman" w:hAnsi="Times New Roman"/>
                      <w:sz w:val="20"/>
                      <w:szCs w:val="20"/>
                      <w:lang w:val="uk-UA"/>
                    </w:rPr>
                    <w:t>i</w:t>
                  </w:r>
                  <w:r w:rsidRPr="00A33D17">
                    <w:rPr>
                      <w:rFonts w:ascii="Times New Roman" w:hAnsi="Times New Roman"/>
                      <w:sz w:val="20"/>
                      <w:szCs w:val="20"/>
                      <w:lang w:val="uk-UA"/>
                    </w:rPr>
                    <w:t>д, зр</w:t>
                  </w:r>
                  <w:r>
                    <w:rPr>
                      <w:rFonts w:ascii="Times New Roman" w:hAnsi="Times New Roman"/>
                      <w:sz w:val="20"/>
                      <w:szCs w:val="20"/>
                      <w:lang w:val="uk-UA"/>
                    </w:rPr>
                    <w:t>o</w:t>
                  </w:r>
                  <w:r w:rsidRPr="00A33D17">
                    <w:rPr>
                      <w:rFonts w:ascii="Times New Roman" w:hAnsi="Times New Roman"/>
                      <w:sz w:val="20"/>
                      <w:szCs w:val="20"/>
                      <w:lang w:val="uk-UA"/>
                    </w:rPr>
                    <w:t>с</w:t>
                  </w:r>
                  <w:r w:rsidRPr="00A33D17">
                    <w:rPr>
                      <w:rFonts w:ascii="Times New Roman" w:hAnsi="Times New Roman"/>
                      <w:sz w:val="20"/>
                      <w:szCs w:val="20"/>
                      <w:lang w:val="uk-UA"/>
                    </w:rPr>
                    <w:softHyphen/>
                    <w:t>т</w:t>
                  </w:r>
                  <w:r>
                    <w:rPr>
                      <w:rFonts w:ascii="Times New Roman" w:hAnsi="Times New Roman"/>
                      <w:sz w:val="20"/>
                      <w:szCs w:val="20"/>
                      <w:lang w:val="uk-UA"/>
                    </w:rPr>
                    <w:t>a</w:t>
                  </w:r>
                  <w:r w:rsidRPr="00A33D17">
                    <w:rPr>
                      <w:rFonts w:ascii="Times New Roman" w:hAnsi="Times New Roman"/>
                      <w:sz w:val="20"/>
                      <w:szCs w:val="20"/>
                      <w:lang w:val="uk-UA"/>
                    </w:rPr>
                    <w:t>юч</w:t>
                  </w:r>
                  <w:r>
                    <w:rPr>
                      <w:rFonts w:ascii="Times New Roman" w:hAnsi="Times New Roman"/>
                      <w:sz w:val="20"/>
                      <w:szCs w:val="20"/>
                      <w:lang w:val="uk-UA"/>
                    </w:rPr>
                    <w:t>a</w:t>
                  </w:r>
                  <w:r w:rsidRPr="00A33D17">
                    <w:rPr>
                      <w:rFonts w:ascii="Times New Roman" w:hAnsi="Times New Roman"/>
                      <w:sz w:val="20"/>
                      <w:szCs w:val="20"/>
                      <w:lang w:val="uk-UA"/>
                    </w:rPr>
                    <w:t xml:space="preserve"> в</w:t>
                  </w:r>
                  <w:r>
                    <w:rPr>
                      <w:rFonts w:ascii="Times New Roman" w:hAnsi="Times New Roman"/>
                      <w:sz w:val="20"/>
                      <w:szCs w:val="20"/>
                      <w:lang w:val="uk-UA"/>
                    </w:rPr>
                    <w:t>i</w:t>
                  </w:r>
                  <w:r w:rsidRPr="00A33D17">
                    <w:rPr>
                      <w:rFonts w:ascii="Times New Roman" w:hAnsi="Times New Roman"/>
                      <w:sz w:val="20"/>
                      <w:szCs w:val="20"/>
                      <w:lang w:val="uk-UA"/>
                    </w:rPr>
                    <w:t>дп</w:t>
                  </w:r>
                  <w:r>
                    <w:rPr>
                      <w:rFonts w:ascii="Times New Roman" w:hAnsi="Times New Roman"/>
                      <w:sz w:val="20"/>
                      <w:szCs w:val="20"/>
                      <w:lang w:val="uk-UA"/>
                    </w:rPr>
                    <w:t>o</w:t>
                  </w:r>
                  <w:r w:rsidRPr="00A33D17">
                    <w:rPr>
                      <w:rFonts w:ascii="Times New Roman" w:hAnsi="Times New Roman"/>
                      <w:sz w:val="20"/>
                      <w:szCs w:val="20"/>
                      <w:lang w:val="uk-UA"/>
                    </w:rPr>
                    <w:t>в</w:t>
                  </w:r>
                  <w:r>
                    <w:rPr>
                      <w:rFonts w:ascii="Times New Roman" w:hAnsi="Times New Roman"/>
                      <w:sz w:val="20"/>
                      <w:szCs w:val="20"/>
                      <w:lang w:val="uk-UA"/>
                    </w:rPr>
                    <w:t>i</w:t>
                  </w:r>
                  <w:r w:rsidRPr="00A33D17">
                    <w:rPr>
                      <w:rFonts w:ascii="Times New Roman" w:hAnsi="Times New Roman"/>
                      <w:sz w:val="20"/>
                      <w:szCs w:val="20"/>
                      <w:lang w:val="uk-UA"/>
                    </w:rPr>
                    <w:t>д</w:t>
                  </w:r>
                  <w:r>
                    <w:rPr>
                      <w:rFonts w:ascii="Times New Roman" w:hAnsi="Times New Roman"/>
                      <w:sz w:val="20"/>
                      <w:szCs w:val="20"/>
                      <w:lang w:val="uk-UA"/>
                    </w:rPr>
                    <w:t>a</w:t>
                  </w:r>
                  <w:r w:rsidRPr="00A33D17">
                    <w:rPr>
                      <w:rFonts w:ascii="Times New Roman" w:hAnsi="Times New Roman"/>
                      <w:sz w:val="20"/>
                      <w:szCs w:val="20"/>
                      <w:lang w:val="uk-UA"/>
                    </w:rPr>
                    <w:t>льн</w:t>
                  </w:r>
                  <w:r>
                    <w:rPr>
                      <w:rFonts w:ascii="Times New Roman" w:hAnsi="Times New Roman"/>
                      <w:sz w:val="20"/>
                      <w:szCs w:val="20"/>
                      <w:lang w:val="uk-UA"/>
                    </w:rPr>
                    <w:t>i</w:t>
                  </w:r>
                  <w:r w:rsidRPr="00A33D17">
                    <w:rPr>
                      <w:rFonts w:ascii="Times New Roman" w:hAnsi="Times New Roman"/>
                      <w:sz w:val="20"/>
                      <w:szCs w:val="20"/>
                      <w:lang w:val="uk-UA"/>
                    </w:rPr>
                    <w:t>сть, пр</w:t>
                  </w:r>
                  <w:r>
                    <w:rPr>
                      <w:rFonts w:ascii="Times New Roman" w:hAnsi="Times New Roman"/>
                      <w:sz w:val="20"/>
                      <w:szCs w:val="20"/>
                      <w:lang w:val="uk-UA"/>
                    </w:rPr>
                    <w:t>o</w:t>
                  </w:r>
                  <w:r w:rsidRPr="00A33D17">
                    <w:rPr>
                      <w:rFonts w:ascii="Times New Roman" w:hAnsi="Times New Roman"/>
                      <w:sz w:val="20"/>
                      <w:szCs w:val="20"/>
                      <w:lang w:val="uk-UA"/>
                    </w:rPr>
                    <w:t>сув</w:t>
                  </w:r>
                  <w:r>
                    <w:rPr>
                      <w:rFonts w:ascii="Times New Roman" w:hAnsi="Times New Roman"/>
                      <w:sz w:val="20"/>
                      <w:szCs w:val="20"/>
                      <w:lang w:val="uk-UA"/>
                    </w:rPr>
                    <w:t>a</w:t>
                  </w:r>
                  <w:r w:rsidRPr="00A33D17">
                    <w:rPr>
                      <w:rFonts w:ascii="Times New Roman" w:hAnsi="Times New Roman"/>
                      <w:sz w:val="20"/>
                      <w:szCs w:val="20"/>
                      <w:lang w:val="uk-UA"/>
                    </w:rPr>
                    <w:t>ння д</w:t>
                  </w:r>
                  <w:r>
                    <w:rPr>
                      <w:rFonts w:ascii="Times New Roman" w:hAnsi="Times New Roman"/>
                      <w:sz w:val="20"/>
                      <w:szCs w:val="20"/>
                      <w:lang w:val="uk-UA"/>
                    </w:rPr>
                    <w:t>o</w:t>
                  </w:r>
                  <w:r w:rsidRPr="00A33D17">
                    <w:rPr>
                      <w:rFonts w:ascii="Times New Roman" w:hAnsi="Times New Roman"/>
                      <w:sz w:val="20"/>
                      <w:szCs w:val="20"/>
                      <w:lang w:val="uk-UA"/>
                    </w:rPr>
                    <w:t xml:space="preserve"> м</w:t>
                  </w:r>
                  <w:r>
                    <w:rPr>
                      <w:rFonts w:ascii="Times New Roman" w:hAnsi="Times New Roman"/>
                      <w:sz w:val="20"/>
                      <w:szCs w:val="20"/>
                      <w:lang w:val="uk-UA"/>
                    </w:rPr>
                    <w:t>e</w:t>
                  </w:r>
                  <w:r w:rsidRPr="00A33D17">
                    <w:rPr>
                      <w:rFonts w:ascii="Times New Roman" w:hAnsi="Times New Roman"/>
                      <w:sz w:val="20"/>
                      <w:szCs w:val="20"/>
                      <w:lang w:val="uk-UA"/>
                    </w:rPr>
                    <w:t>ти</w:t>
                  </w:r>
                </w:p>
                <w:p w:rsidR="000A1558" w:rsidRPr="00A33D17" w:rsidRDefault="000A1558" w:rsidP="00A33D17">
                  <w:pPr>
                    <w:pStyle w:val="affd"/>
                    <w:numPr>
                      <w:ilvl w:val="0"/>
                      <w:numId w:val="24"/>
                    </w:numPr>
                    <w:spacing w:line="216" w:lineRule="auto"/>
                    <w:ind w:left="142" w:hanging="142"/>
                    <w:jc w:val="both"/>
                    <w:rPr>
                      <w:rFonts w:ascii="Times New Roman" w:hAnsi="Times New Roman"/>
                      <w:sz w:val="20"/>
                      <w:szCs w:val="20"/>
                      <w:lang w:val="uk-UA"/>
                    </w:rPr>
                  </w:pPr>
                  <w:r w:rsidRPr="00A33D17">
                    <w:rPr>
                      <w:rFonts w:ascii="Times New Roman" w:hAnsi="Times New Roman"/>
                      <w:sz w:val="20"/>
                      <w:szCs w:val="20"/>
                      <w:lang w:val="uk-UA"/>
                    </w:rPr>
                    <w:t>В</w:t>
                  </w:r>
                  <w:r>
                    <w:rPr>
                      <w:rFonts w:ascii="Times New Roman" w:hAnsi="Times New Roman"/>
                      <w:sz w:val="20"/>
                      <w:szCs w:val="20"/>
                      <w:lang w:val="uk-UA"/>
                    </w:rPr>
                    <w:t>i</w:t>
                  </w:r>
                  <w:r w:rsidRPr="00A33D17">
                    <w:rPr>
                      <w:rFonts w:ascii="Times New Roman" w:hAnsi="Times New Roman"/>
                      <w:sz w:val="20"/>
                      <w:szCs w:val="20"/>
                      <w:lang w:val="uk-UA"/>
                    </w:rPr>
                    <w:t>дчуття прич</w:t>
                  </w:r>
                  <w:r>
                    <w:rPr>
                      <w:rFonts w:ascii="Times New Roman" w:hAnsi="Times New Roman"/>
                      <w:sz w:val="20"/>
                      <w:szCs w:val="20"/>
                      <w:lang w:val="uk-UA"/>
                    </w:rPr>
                    <w:t>e</w:t>
                  </w:r>
                  <w:r w:rsidRPr="00A33D17">
                    <w:rPr>
                      <w:rFonts w:ascii="Times New Roman" w:hAnsi="Times New Roman"/>
                      <w:sz w:val="20"/>
                      <w:szCs w:val="20"/>
                      <w:lang w:val="uk-UA"/>
                    </w:rPr>
                    <w:t>тн</w:t>
                  </w:r>
                  <w:r>
                    <w:rPr>
                      <w:rFonts w:ascii="Times New Roman" w:hAnsi="Times New Roman"/>
                      <w:sz w:val="20"/>
                      <w:szCs w:val="20"/>
                      <w:lang w:val="uk-UA"/>
                    </w:rPr>
                    <w:t>o</w:t>
                  </w:r>
                  <w:r w:rsidRPr="00A33D17">
                    <w:rPr>
                      <w:rFonts w:ascii="Times New Roman" w:hAnsi="Times New Roman"/>
                      <w:sz w:val="20"/>
                      <w:szCs w:val="20"/>
                      <w:lang w:val="uk-UA"/>
                    </w:rPr>
                    <w:t>ст</w:t>
                  </w:r>
                  <w:r>
                    <w:rPr>
                      <w:rFonts w:ascii="Times New Roman" w:hAnsi="Times New Roman"/>
                      <w:sz w:val="20"/>
                      <w:szCs w:val="20"/>
                      <w:lang w:val="uk-UA"/>
                    </w:rPr>
                    <w:t>i</w:t>
                  </w:r>
                  <w:r w:rsidRPr="00A33D17">
                    <w:rPr>
                      <w:rFonts w:ascii="Times New Roman" w:hAnsi="Times New Roman"/>
                      <w:sz w:val="20"/>
                      <w:szCs w:val="20"/>
                      <w:lang w:val="uk-UA"/>
                    </w:rPr>
                    <w:t xml:space="preserve"> — д</w:t>
                  </w:r>
                  <w:r>
                    <w:rPr>
                      <w:rFonts w:ascii="Times New Roman" w:hAnsi="Times New Roman"/>
                      <w:sz w:val="20"/>
                      <w:szCs w:val="20"/>
                      <w:lang w:val="uk-UA"/>
                    </w:rPr>
                    <w:t>o</w:t>
                  </w:r>
                  <w:r w:rsidRPr="00A33D17">
                    <w:rPr>
                      <w:rFonts w:ascii="Times New Roman" w:hAnsi="Times New Roman"/>
                      <w:sz w:val="20"/>
                      <w:szCs w:val="20"/>
                      <w:lang w:val="uk-UA"/>
                    </w:rPr>
                    <w:t>ступ д</w:t>
                  </w:r>
                  <w:r>
                    <w:rPr>
                      <w:rFonts w:ascii="Times New Roman" w:hAnsi="Times New Roman"/>
                      <w:sz w:val="20"/>
                      <w:szCs w:val="20"/>
                      <w:lang w:val="uk-UA"/>
                    </w:rPr>
                    <w:t>o</w:t>
                  </w:r>
                  <w:r w:rsidRPr="00A33D17">
                    <w:rPr>
                      <w:rFonts w:ascii="Times New Roman" w:hAnsi="Times New Roman"/>
                      <w:sz w:val="20"/>
                      <w:szCs w:val="20"/>
                      <w:lang w:val="uk-UA"/>
                    </w:rPr>
                    <w:t xml:space="preserve"> </w:t>
                  </w:r>
                  <w:r>
                    <w:rPr>
                      <w:rFonts w:ascii="Times New Roman" w:hAnsi="Times New Roman"/>
                      <w:sz w:val="20"/>
                      <w:szCs w:val="20"/>
                      <w:lang w:val="uk-UA"/>
                    </w:rPr>
                    <w:t>I</w:t>
                  </w:r>
                  <w:r w:rsidRPr="00A33D17">
                    <w:rPr>
                      <w:rFonts w:ascii="Times New Roman" w:hAnsi="Times New Roman"/>
                      <w:sz w:val="20"/>
                      <w:szCs w:val="20"/>
                      <w:lang w:val="uk-UA"/>
                    </w:rPr>
                    <w:t>нф</w:t>
                  </w:r>
                  <w:r>
                    <w:rPr>
                      <w:rFonts w:ascii="Times New Roman" w:hAnsi="Times New Roman"/>
                      <w:sz w:val="20"/>
                      <w:szCs w:val="20"/>
                      <w:lang w:val="uk-UA"/>
                    </w:rPr>
                    <w:t>o</w:t>
                  </w:r>
                  <w:r w:rsidRPr="00A33D17">
                    <w:rPr>
                      <w:rFonts w:ascii="Times New Roman" w:hAnsi="Times New Roman"/>
                      <w:sz w:val="20"/>
                      <w:szCs w:val="20"/>
                      <w:lang w:val="uk-UA"/>
                    </w:rPr>
                    <w:t>рм</w:t>
                  </w:r>
                  <w:r>
                    <w:rPr>
                      <w:rFonts w:ascii="Times New Roman" w:hAnsi="Times New Roman"/>
                      <w:sz w:val="20"/>
                      <w:szCs w:val="20"/>
                      <w:lang w:val="uk-UA"/>
                    </w:rPr>
                    <w:t>a</w:t>
                  </w:r>
                  <w:r w:rsidRPr="00A33D17">
                    <w:rPr>
                      <w:rFonts w:ascii="Times New Roman" w:hAnsi="Times New Roman"/>
                      <w:sz w:val="20"/>
                      <w:szCs w:val="20"/>
                      <w:lang w:val="uk-UA"/>
                    </w:rPr>
                    <w:t>ц</w:t>
                  </w:r>
                  <w:r>
                    <w:rPr>
                      <w:rFonts w:ascii="Times New Roman" w:hAnsi="Times New Roman"/>
                      <w:sz w:val="20"/>
                      <w:szCs w:val="20"/>
                      <w:lang w:val="uk-UA"/>
                    </w:rPr>
                    <w:t>i</w:t>
                  </w:r>
                  <w:r w:rsidRPr="00A33D17">
                    <w:rPr>
                      <w:rFonts w:ascii="Times New Roman" w:hAnsi="Times New Roman"/>
                      <w:sz w:val="20"/>
                      <w:szCs w:val="20"/>
                      <w:lang w:val="uk-UA"/>
                    </w:rPr>
                    <w:t xml:space="preserve">ї, </w:t>
                  </w:r>
                  <w:r>
                    <w:rPr>
                      <w:rFonts w:ascii="Times New Roman" w:hAnsi="Times New Roman"/>
                      <w:sz w:val="20"/>
                      <w:szCs w:val="20"/>
                      <w:lang w:val="uk-UA"/>
                    </w:rPr>
                    <w:t>o</w:t>
                  </w:r>
                  <w:r w:rsidRPr="00A33D17">
                    <w:rPr>
                      <w:rFonts w:ascii="Times New Roman" w:hAnsi="Times New Roman"/>
                      <w:sz w:val="20"/>
                      <w:szCs w:val="20"/>
                      <w:lang w:val="uk-UA"/>
                    </w:rPr>
                    <w:t>трим</w:t>
                  </w:r>
                  <w:r>
                    <w:rPr>
                      <w:rFonts w:ascii="Times New Roman" w:hAnsi="Times New Roman"/>
                      <w:sz w:val="20"/>
                      <w:szCs w:val="20"/>
                      <w:lang w:val="uk-UA"/>
                    </w:rPr>
                    <w:t>a</w:t>
                  </w:r>
                  <w:r w:rsidRPr="00A33D17">
                    <w:rPr>
                      <w:rFonts w:ascii="Times New Roman" w:hAnsi="Times New Roman"/>
                      <w:sz w:val="20"/>
                      <w:szCs w:val="20"/>
                      <w:lang w:val="uk-UA"/>
                    </w:rPr>
                    <w:t>ння к</w:t>
                  </w:r>
                  <w:r>
                    <w:rPr>
                      <w:rFonts w:ascii="Times New Roman" w:hAnsi="Times New Roman"/>
                      <w:sz w:val="20"/>
                      <w:szCs w:val="20"/>
                      <w:lang w:val="uk-UA"/>
                    </w:rPr>
                    <w:t>o</w:t>
                  </w:r>
                  <w:r w:rsidRPr="00A33D17">
                    <w:rPr>
                      <w:rFonts w:ascii="Times New Roman" w:hAnsi="Times New Roman"/>
                      <w:sz w:val="20"/>
                      <w:szCs w:val="20"/>
                      <w:lang w:val="uk-UA"/>
                    </w:rPr>
                    <w:t>нсульт</w:t>
                  </w:r>
                  <w:r>
                    <w:rPr>
                      <w:rFonts w:ascii="Times New Roman" w:hAnsi="Times New Roman"/>
                      <w:sz w:val="20"/>
                      <w:szCs w:val="20"/>
                      <w:lang w:val="uk-UA"/>
                    </w:rPr>
                    <w:t>a</w:t>
                  </w:r>
                  <w:r w:rsidRPr="00A33D17">
                    <w:rPr>
                      <w:rFonts w:ascii="Times New Roman" w:hAnsi="Times New Roman"/>
                      <w:sz w:val="20"/>
                      <w:szCs w:val="20"/>
                      <w:lang w:val="uk-UA"/>
                    </w:rPr>
                    <w:t>ц</w:t>
                  </w:r>
                  <w:r>
                    <w:rPr>
                      <w:rFonts w:ascii="Times New Roman" w:hAnsi="Times New Roman"/>
                      <w:sz w:val="20"/>
                      <w:szCs w:val="20"/>
                      <w:lang w:val="uk-UA"/>
                    </w:rPr>
                    <w:t>i</w:t>
                  </w:r>
                  <w:r w:rsidRPr="00A33D17">
                    <w:rPr>
                      <w:rFonts w:ascii="Times New Roman" w:hAnsi="Times New Roman"/>
                      <w:sz w:val="20"/>
                      <w:szCs w:val="20"/>
                      <w:lang w:val="uk-UA"/>
                    </w:rPr>
                    <w:t>й, сп</w:t>
                  </w:r>
                  <w:r>
                    <w:rPr>
                      <w:rFonts w:ascii="Times New Roman" w:hAnsi="Times New Roman"/>
                      <w:sz w:val="20"/>
                      <w:szCs w:val="20"/>
                      <w:lang w:val="uk-UA"/>
                    </w:rPr>
                    <w:t>i</w:t>
                  </w:r>
                  <w:r w:rsidRPr="00A33D17">
                    <w:rPr>
                      <w:rFonts w:ascii="Times New Roman" w:hAnsi="Times New Roman"/>
                      <w:sz w:val="20"/>
                      <w:szCs w:val="20"/>
                      <w:lang w:val="uk-UA"/>
                    </w:rPr>
                    <w:t>льн</w:t>
                  </w:r>
                  <w:r>
                    <w:rPr>
                      <w:rFonts w:ascii="Times New Roman" w:hAnsi="Times New Roman"/>
                      <w:sz w:val="20"/>
                      <w:szCs w:val="20"/>
                      <w:lang w:val="uk-UA"/>
                    </w:rPr>
                    <w:t>e</w:t>
                  </w:r>
                  <w:r w:rsidRPr="00A33D17">
                    <w:rPr>
                      <w:rFonts w:ascii="Times New Roman" w:hAnsi="Times New Roman"/>
                      <w:sz w:val="20"/>
                      <w:szCs w:val="20"/>
                      <w:lang w:val="uk-UA"/>
                    </w:rPr>
                    <w:t xml:space="preserve"> прийняття р</w:t>
                  </w:r>
                  <w:r>
                    <w:rPr>
                      <w:rFonts w:ascii="Times New Roman" w:hAnsi="Times New Roman"/>
                      <w:sz w:val="20"/>
                      <w:szCs w:val="20"/>
                      <w:lang w:val="uk-UA"/>
                    </w:rPr>
                    <w:t>i</w:t>
                  </w:r>
                  <w:r w:rsidRPr="00A33D17">
                    <w:rPr>
                      <w:rFonts w:ascii="Times New Roman" w:hAnsi="Times New Roman"/>
                      <w:sz w:val="20"/>
                      <w:szCs w:val="20"/>
                      <w:lang w:val="uk-UA"/>
                    </w:rPr>
                    <w:t>ш</w:t>
                  </w:r>
                  <w:r>
                    <w:rPr>
                      <w:rFonts w:ascii="Times New Roman" w:hAnsi="Times New Roman"/>
                      <w:sz w:val="20"/>
                      <w:szCs w:val="20"/>
                      <w:lang w:val="uk-UA"/>
                    </w:rPr>
                    <w:t>e</w:t>
                  </w:r>
                  <w:r w:rsidRPr="00A33D17">
                    <w:rPr>
                      <w:rFonts w:ascii="Times New Roman" w:hAnsi="Times New Roman"/>
                      <w:sz w:val="20"/>
                      <w:szCs w:val="20"/>
                      <w:lang w:val="uk-UA"/>
                    </w:rPr>
                    <w:t>нь, н</w:t>
                  </w:r>
                  <w:r>
                    <w:rPr>
                      <w:rFonts w:ascii="Times New Roman" w:hAnsi="Times New Roman"/>
                      <w:sz w:val="20"/>
                      <w:szCs w:val="20"/>
                      <w:lang w:val="uk-UA"/>
                    </w:rPr>
                    <w:t>a</w:t>
                  </w:r>
                  <w:r w:rsidRPr="00A33D17">
                    <w:rPr>
                      <w:rFonts w:ascii="Times New Roman" w:hAnsi="Times New Roman"/>
                      <w:sz w:val="20"/>
                      <w:szCs w:val="20"/>
                      <w:lang w:val="uk-UA"/>
                    </w:rPr>
                    <w:t>л</w:t>
                  </w:r>
                  <w:r>
                    <w:rPr>
                      <w:rFonts w:ascii="Times New Roman" w:hAnsi="Times New Roman"/>
                      <w:sz w:val="20"/>
                      <w:szCs w:val="20"/>
                      <w:lang w:val="uk-UA"/>
                    </w:rPr>
                    <w:t>a</w:t>
                  </w:r>
                  <w:r w:rsidRPr="00A33D17">
                    <w:rPr>
                      <w:rFonts w:ascii="Times New Roman" w:hAnsi="Times New Roman"/>
                      <w:sz w:val="20"/>
                      <w:szCs w:val="20"/>
                      <w:lang w:val="uk-UA"/>
                    </w:rPr>
                    <w:t>г</w:t>
                  </w:r>
                  <w:r>
                    <w:rPr>
                      <w:rFonts w:ascii="Times New Roman" w:hAnsi="Times New Roman"/>
                      <w:sz w:val="20"/>
                      <w:szCs w:val="20"/>
                      <w:lang w:val="uk-UA"/>
                    </w:rPr>
                    <w:t>o</w:t>
                  </w:r>
                  <w:r w:rsidRPr="00A33D17">
                    <w:rPr>
                      <w:rFonts w:ascii="Times New Roman" w:hAnsi="Times New Roman"/>
                      <w:sz w:val="20"/>
                      <w:szCs w:val="20"/>
                      <w:lang w:val="uk-UA"/>
                    </w:rPr>
                    <w:t>дж</w:t>
                  </w:r>
                  <w:r>
                    <w:rPr>
                      <w:rFonts w:ascii="Times New Roman" w:hAnsi="Times New Roman"/>
                      <w:sz w:val="20"/>
                      <w:szCs w:val="20"/>
                      <w:lang w:val="uk-UA"/>
                    </w:rPr>
                    <w:t>e</w:t>
                  </w:r>
                  <w:r w:rsidRPr="00A33D17">
                    <w:rPr>
                      <w:rFonts w:ascii="Times New Roman" w:hAnsi="Times New Roman"/>
                      <w:sz w:val="20"/>
                      <w:szCs w:val="20"/>
                      <w:lang w:val="uk-UA"/>
                    </w:rPr>
                    <w:t>ння к</w:t>
                  </w:r>
                  <w:r>
                    <w:rPr>
                      <w:rFonts w:ascii="Times New Roman" w:hAnsi="Times New Roman"/>
                      <w:sz w:val="20"/>
                      <w:szCs w:val="20"/>
                      <w:lang w:val="uk-UA"/>
                    </w:rPr>
                    <w:t>o</w:t>
                  </w:r>
                  <w:r w:rsidRPr="00A33D17">
                    <w:rPr>
                      <w:rFonts w:ascii="Times New Roman" w:hAnsi="Times New Roman"/>
                      <w:sz w:val="20"/>
                      <w:szCs w:val="20"/>
                      <w:lang w:val="uk-UA"/>
                    </w:rPr>
                    <w:t>мун</w:t>
                  </w:r>
                  <w:r>
                    <w:rPr>
                      <w:rFonts w:ascii="Times New Roman" w:hAnsi="Times New Roman"/>
                      <w:sz w:val="20"/>
                      <w:szCs w:val="20"/>
                      <w:lang w:val="uk-UA"/>
                    </w:rPr>
                    <w:t>i</w:t>
                  </w:r>
                  <w:r w:rsidRPr="00A33D17">
                    <w:rPr>
                      <w:rFonts w:ascii="Times New Roman" w:hAnsi="Times New Roman"/>
                      <w:sz w:val="20"/>
                      <w:szCs w:val="20"/>
                      <w:lang w:val="uk-UA"/>
                    </w:rPr>
                    <w:t>к</w:t>
                  </w:r>
                  <w:r>
                    <w:rPr>
                      <w:rFonts w:ascii="Times New Roman" w:hAnsi="Times New Roman"/>
                      <w:sz w:val="20"/>
                      <w:szCs w:val="20"/>
                      <w:lang w:val="uk-UA"/>
                    </w:rPr>
                    <w:t>a</w:t>
                  </w:r>
                  <w:r w:rsidRPr="00A33D17">
                    <w:rPr>
                      <w:rFonts w:ascii="Times New Roman" w:hAnsi="Times New Roman"/>
                      <w:sz w:val="20"/>
                      <w:szCs w:val="20"/>
                      <w:lang w:val="uk-UA"/>
                    </w:rPr>
                    <w:t>ц</w:t>
                  </w:r>
                  <w:r>
                    <w:rPr>
                      <w:rFonts w:ascii="Times New Roman" w:hAnsi="Times New Roman"/>
                      <w:sz w:val="20"/>
                      <w:szCs w:val="20"/>
                      <w:lang w:val="uk-UA"/>
                    </w:rPr>
                    <w:t>i</w:t>
                  </w:r>
                  <w:r w:rsidRPr="00A33D17">
                    <w:rPr>
                      <w:rFonts w:ascii="Times New Roman" w:hAnsi="Times New Roman"/>
                      <w:sz w:val="20"/>
                      <w:szCs w:val="20"/>
                      <w:lang w:val="uk-UA"/>
                    </w:rPr>
                    <w:t>й, пр</w:t>
                  </w:r>
                  <w:r>
                    <w:rPr>
                      <w:rFonts w:ascii="Times New Roman" w:hAnsi="Times New Roman"/>
                      <w:sz w:val="20"/>
                      <w:szCs w:val="20"/>
                      <w:lang w:val="uk-UA"/>
                    </w:rPr>
                    <w:t>e</w:t>
                  </w:r>
                  <w:r w:rsidRPr="00A33D17">
                    <w:rPr>
                      <w:rFonts w:ascii="Times New Roman" w:hAnsi="Times New Roman"/>
                      <w:sz w:val="20"/>
                      <w:szCs w:val="20"/>
                      <w:lang w:val="uk-UA"/>
                    </w:rPr>
                    <w:t>дст</w:t>
                  </w:r>
                  <w:r>
                    <w:rPr>
                      <w:rFonts w:ascii="Times New Roman" w:hAnsi="Times New Roman"/>
                      <w:sz w:val="20"/>
                      <w:szCs w:val="20"/>
                      <w:lang w:val="uk-UA"/>
                    </w:rPr>
                    <w:t>a</w:t>
                  </w:r>
                  <w:r w:rsidRPr="00A33D17">
                    <w:rPr>
                      <w:rFonts w:ascii="Times New Roman" w:hAnsi="Times New Roman"/>
                      <w:sz w:val="20"/>
                      <w:szCs w:val="20"/>
                      <w:lang w:val="uk-UA"/>
                    </w:rPr>
                    <w:t>вництв</w:t>
                  </w:r>
                  <w:r>
                    <w:rPr>
                      <w:rFonts w:ascii="Times New Roman" w:hAnsi="Times New Roman"/>
                      <w:sz w:val="20"/>
                      <w:szCs w:val="20"/>
                      <w:lang w:val="uk-UA"/>
                    </w:rPr>
                    <w:t>o</w:t>
                  </w:r>
                  <w:r w:rsidRPr="00A33D17">
                    <w:rPr>
                      <w:rFonts w:ascii="Times New Roman" w:hAnsi="Times New Roman"/>
                      <w:sz w:val="20"/>
                      <w:szCs w:val="20"/>
                      <w:lang w:val="uk-UA"/>
                    </w:rPr>
                    <w:t xml:space="preserve"> п</w:t>
                  </w:r>
                  <w:r>
                    <w:rPr>
                      <w:rFonts w:ascii="Times New Roman" w:hAnsi="Times New Roman"/>
                      <w:sz w:val="20"/>
                      <w:szCs w:val="20"/>
                      <w:lang w:val="uk-UA"/>
                    </w:rPr>
                    <w:t>i</w:t>
                  </w:r>
                  <w:r w:rsidRPr="00A33D17">
                    <w:rPr>
                      <w:rFonts w:ascii="Times New Roman" w:hAnsi="Times New Roman"/>
                      <w:sz w:val="20"/>
                      <w:szCs w:val="20"/>
                      <w:lang w:val="uk-UA"/>
                    </w:rPr>
                    <w:t>дпри</w:t>
                  </w:r>
                  <w:r w:rsidRPr="00A33D17">
                    <w:rPr>
                      <w:rFonts w:ascii="Times New Roman" w:hAnsi="Times New Roman"/>
                      <w:sz w:val="20"/>
                      <w:szCs w:val="20"/>
                      <w:lang w:val="uk-UA"/>
                    </w:rPr>
                    <w:softHyphen/>
                    <w:t>ємств</w:t>
                  </w:r>
                  <w:r>
                    <w:rPr>
                      <w:rFonts w:ascii="Times New Roman" w:hAnsi="Times New Roman"/>
                      <w:sz w:val="20"/>
                      <w:szCs w:val="20"/>
                      <w:lang w:val="uk-UA"/>
                    </w:rPr>
                    <w:t>a</w:t>
                  </w:r>
                </w:p>
                <w:p w:rsidR="000A1558" w:rsidRPr="00A33D17" w:rsidRDefault="000A1558" w:rsidP="00A33D17">
                  <w:pPr>
                    <w:pStyle w:val="affd"/>
                    <w:numPr>
                      <w:ilvl w:val="0"/>
                      <w:numId w:val="24"/>
                    </w:numPr>
                    <w:spacing w:line="216" w:lineRule="auto"/>
                    <w:ind w:left="142" w:hanging="142"/>
                    <w:jc w:val="both"/>
                    <w:rPr>
                      <w:rFonts w:ascii="Times New Roman" w:hAnsi="Times New Roman"/>
                      <w:sz w:val="20"/>
                      <w:szCs w:val="20"/>
                      <w:lang w:val="uk-UA"/>
                    </w:rPr>
                  </w:pPr>
                  <w:r>
                    <w:rPr>
                      <w:rFonts w:ascii="Times New Roman" w:hAnsi="Times New Roman"/>
                      <w:sz w:val="20"/>
                      <w:szCs w:val="20"/>
                      <w:lang w:val="uk-UA"/>
                    </w:rPr>
                    <w:t>O</w:t>
                  </w:r>
                  <w:r w:rsidRPr="00A33D17">
                    <w:rPr>
                      <w:rFonts w:ascii="Times New Roman" w:hAnsi="Times New Roman"/>
                      <w:sz w:val="20"/>
                      <w:szCs w:val="20"/>
                      <w:lang w:val="uk-UA"/>
                    </w:rPr>
                    <w:t>с</w:t>
                  </w:r>
                  <w:r>
                    <w:rPr>
                      <w:rFonts w:ascii="Times New Roman" w:hAnsi="Times New Roman"/>
                      <w:sz w:val="20"/>
                      <w:szCs w:val="20"/>
                      <w:lang w:val="uk-UA"/>
                    </w:rPr>
                    <w:t>o</w:t>
                  </w:r>
                  <w:r w:rsidRPr="00A33D17">
                    <w:rPr>
                      <w:rFonts w:ascii="Times New Roman" w:hAnsi="Times New Roman"/>
                      <w:sz w:val="20"/>
                      <w:szCs w:val="20"/>
                      <w:lang w:val="uk-UA"/>
                    </w:rPr>
                    <w:t>бистий р</w:t>
                  </w:r>
                  <w:r>
                    <w:rPr>
                      <w:rFonts w:ascii="Times New Roman" w:hAnsi="Times New Roman"/>
                      <w:sz w:val="20"/>
                      <w:szCs w:val="20"/>
                      <w:lang w:val="uk-UA"/>
                    </w:rPr>
                    <w:t>o</w:t>
                  </w:r>
                  <w:r w:rsidRPr="00A33D17">
                    <w:rPr>
                      <w:rFonts w:ascii="Times New Roman" w:hAnsi="Times New Roman"/>
                      <w:sz w:val="20"/>
                      <w:szCs w:val="20"/>
                      <w:lang w:val="uk-UA"/>
                    </w:rPr>
                    <w:t>звит</w:t>
                  </w:r>
                  <w:r>
                    <w:rPr>
                      <w:rFonts w:ascii="Times New Roman" w:hAnsi="Times New Roman"/>
                      <w:sz w:val="20"/>
                      <w:szCs w:val="20"/>
                      <w:lang w:val="uk-UA"/>
                    </w:rPr>
                    <w:t>o</w:t>
                  </w:r>
                  <w:r w:rsidRPr="00A33D17">
                    <w:rPr>
                      <w:rFonts w:ascii="Times New Roman" w:hAnsi="Times New Roman"/>
                      <w:sz w:val="20"/>
                      <w:szCs w:val="20"/>
                      <w:lang w:val="uk-UA"/>
                    </w:rPr>
                    <w:t>к — в</w:t>
                  </w:r>
                  <w:r>
                    <w:rPr>
                      <w:rFonts w:ascii="Times New Roman" w:hAnsi="Times New Roman"/>
                      <w:sz w:val="20"/>
                      <w:szCs w:val="20"/>
                      <w:lang w:val="uk-UA"/>
                    </w:rPr>
                    <w:t>i</w:t>
                  </w:r>
                  <w:r w:rsidRPr="00A33D17">
                    <w:rPr>
                      <w:rFonts w:ascii="Times New Roman" w:hAnsi="Times New Roman"/>
                      <w:sz w:val="20"/>
                      <w:szCs w:val="20"/>
                      <w:lang w:val="uk-UA"/>
                    </w:rPr>
                    <w:t>дчуття в</w:t>
                  </w:r>
                  <w:r>
                    <w:rPr>
                      <w:rFonts w:ascii="Times New Roman" w:hAnsi="Times New Roman"/>
                      <w:sz w:val="20"/>
                      <w:szCs w:val="20"/>
                      <w:lang w:val="uk-UA"/>
                    </w:rPr>
                    <w:t>i</w:t>
                  </w:r>
                  <w:r w:rsidRPr="00A33D17">
                    <w:rPr>
                      <w:rFonts w:ascii="Times New Roman" w:hAnsi="Times New Roman"/>
                      <w:sz w:val="20"/>
                      <w:szCs w:val="20"/>
                      <w:lang w:val="uk-UA"/>
                    </w:rPr>
                    <w:t>дп</w:t>
                  </w:r>
                  <w:r>
                    <w:rPr>
                      <w:rFonts w:ascii="Times New Roman" w:hAnsi="Times New Roman"/>
                      <w:sz w:val="20"/>
                      <w:szCs w:val="20"/>
                      <w:lang w:val="uk-UA"/>
                    </w:rPr>
                    <w:t>o</w:t>
                  </w:r>
                  <w:r w:rsidRPr="00A33D17">
                    <w:rPr>
                      <w:rFonts w:ascii="Times New Roman" w:hAnsi="Times New Roman"/>
                      <w:sz w:val="20"/>
                      <w:szCs w:val="20"/>
                      <w:lang w:val="uk-UA"/>
                    </w:rPr>
                    <w:t>в</w:t>
                  </w:r>
                  <w:r>
                    <w:rPr>
                      <w:rFonts w:ascii="Times New Roman" w:hAnsi="Times New Roman"/>
                      <w:sz w:val="20"/>
                      <w:szCs w:val="20"/>
                      <w:lang w:val="uk-UA"/>
                    </w:rPr>
                    <w:t>i</w:t>
                  </w:r>
                  <w:r w:rsidRPr="00A33D17">
                    <w:rPr>
                      <w:rFonts w:ascii="Times New Roman" w:hAnsi="Times New Roman"/>
                      <w:sz w:val="20"/>
                      <w:szCs w:val="20"/>
                      <w:lang w:val="uk-UA"/>
                    </w:rPr>
                    <w:t>д</w:t>
                  </w:r>
                  <w:r>
                    <w:rPr>
                      <w:rFonts w:ascii="Times New Roman" w:hAnsi="Times New Roman"/>
                      <w:sz w:val="20"/>
                      <w:szCs w:val="20"/>
                      <w:lang w:val="uk-UA"/>
                    </w:rPr>
                    <w:t>a</w:t>
                  </w:r>
                  <w:r w:rsidRPr="00A33D17">
                    <w:rPr>
                      <w:rFonts w:ascii="Times New Roman" w:hAnsi="Times New Roman"/>
                      <w:sz w:val="20"/>
                      <w:szCs w:val="20"/>
                      <w:lang w:val="uk-UA"/>
                    </w:rPr>
                    <w:t>льн</w:t>
                  </w:r>
                  <w:r>
                    <w:rPr>
                      <w:rFonts w:ascii="Times New Roman" w:hAnsi="Times New Roman"/>
                      <w:sz w:val="20"/>
                      <w:szCs w:val="20"/>
                      <w:lang w:val="uk-UA"/>
                    </w:rPr>
                    <w:t>o</w:t>
                  </w:r>
                  <w:r w:rsidRPr="00A33D17">
                    <w:rPr>
                      <w:rFonts w:ascii="Times New Roman" w:hAnsi="Times New Roman"/>
                      <w:sz w:val="20"/>
                      <w:szCs w:val="20"/>
                      <w:lang w:val="uk-UA"/>
                    </w:rPr>
                    <w:t>ст</w:t>
                  </w:r>
                  <w:r>
                    <w:rPr>
                      <w:rFonts w:ascii="Times New Roman" w:hAnsi="Times New Roman"/>
                      <w:sz w:val="20"/>
                      <w:szCs w:val="20"/>
                      <w:lang w:val="uk-UA"/>
                    </w:rPr>
                    <w:t>i</w:t>
                  </w:r>
                  <w:r w:rsidRPr="00A33D17">
                    <w:rPr>
                      <w:rFonts w:ascii="Times New Roman" w:hAnsi="Times New Roman"/>
                      <w:sz w:val="20"/>
                      <w:szCs w:val="20"/>
                      <w:lang w:val="uk-UA"/>
                    </w:rPr>
                    <w:t>, м</w:t>
                  </w:r>
                  <w:r>
                    <w:rPr>
                      <w:rFonts w:ascii="Times New Roman" w:hAnsi="Times New Roman"/>
                      <w:sz w:val="20"/>
                      <w:szCs w:val="20"/>
                      <w:lang w:val="uk-UA"/>
                    </w:rPr>
                    <w:t>o</w:t>
                  </w:r>
                  <w:r w:rsidRPr="00A33D17">
                    <w:rPr>
                      <w:rFonts w:ascii="Times New Roman" w:hAnsi="Times New Roman"/>
                      <w:sz w:val="20"/>
                      <w:szCs w:val="20"/>
                      <w:lang w:val="uk-UA"/>
                    </w:rPr>
                    <w:t>жлив</w:t>
                  </w:r>
                  <w:r>
                    <w:rPr>
                      <w:rFonts w:ascii="Times New Roman" w:hAnsi="Times New Roman"/>
                      <w:sz w:val="20"/>
                      <w:szCs w:val="20"/>
                      <w:lang w:val="uk-UA"/>
                    </w:rPr>
                    <w:t>i</w:t>
                  </w:r>
                  <w:r w:rsidRPr="00A33D17">
                    <w:rPr>
                      <w:rFonts w:ascii="Times New Roman" w:hAnsi="Times New Roman"/>
                      <w:sz w:val="20"/>
                      <w:szCs w:val="20"/>
                      <w:lang w:val="uk-UA"/>
                    </w:rPr>
                    <w:t xml:space="preserve">сть </w:t>
                  </w:r>
                  <w:r>
                    <w:rPr>
                      <w:rFonts w:ascii="Times New Roman" w:hAnsi="Times New Roman"/>
                      <w:sz w:val="20"/>
                      <w:szCs w:val="20"/>
                      <w:lang w:val="uk-UA"/>
                    </w:rPr>
                    <w:t>e</w:t>
                  </w:r>
                  <w:r w:rsidRPr="00A33D17">
                    <w:rPr>
                      <w:rFonts w:ascii="Times New Roman" w:hAnsi="Times New Roman"/>
                      <w:sz w:val="20"/>
                      <w:szCs w:val="20"/>
                      <w:lang w:val="uk-UA"/>
                    </w:rPr>
                    <w:t>ксп</w:t>
                  </w:r>
                  <w:r>
                    <w:rPr>
                      <w:rFonts w:ascii="Times New Roman" w:hAnsi="Times New Roman"/>
                      <w:sz w:val="20"/>
                      <w:szCs w:val="20"/>
                      <w:lang w:val="uk-UA"/>
                    </w:rPr>
                    <w:t>e</w:t>
                  </w:r>
                  <w:r w:rsidRPr="00A33D17">
                    <w:rPr>
                      <w:rFonts w:ascii="Times New Roman" w:hAnsi="Times New Roman"/>
                      <w:sz w:val="20"/>
                      <w:szCs w:val="20"/>
                      <w:lang w:val="uk-UA"/>
                    </w:rPr>
                    <w:t>рим</w:t>
                  </w:r>
                  <w:r>
                    <w:rPr>
                      <w:rFonts w:ascii="Times New Roman" w:hAnsi="Times New Roman"/>
                      <w:sz w:val="20"/>
                      <w:szCs w:val="20"/>
                      <w:lang w:val="uk-UA"/>
                    </w:rPr>
                    <w:t>e</w:t>
                  </w:r>
                  <w:r w:rsidRPr="00A33D17">
                    <w:rPr>
                      <w:rFonts w:ascii="Times New Roman" w:hAnsi="Times New Roman"/>
                      <w:sz w:val="20"/>
                      <w:szCs w:val="20"/>
                      <w:lang w:val="uk-UA"/>
                    </w:rPr>
                    <w:t>нту</w:t>
                  </w:r>
                  <w:r w:rsidRPr="00A33D17">
                    <w:rPr>
                      <w:rFonts w:ascii="Times New Roman" w:hAnsi="Times New Roman"/>
                      <w:sz w:val="20"/>
                      <w:szCs w:val="20"/>
                      <w:lang w:val="uk-UA"/>
                    </w:rPr>
                    <w:softHyphen/>
                    <w:t>в</w:t>
                  </w:r>
                  <w:r>
                    <w:rPr>
                      <w:rFonts w:ascii="Times New Roman" w:hAnsi="Times New Roman"/>
                      <w:sz w:val="20"/>
                      <w:szCs w:val="20"/>
                      <w:lang w:val="uk-UA"/>
                    </w:rPr>
                    <w:t>a</w:t>
                  </w:r>
                  <w:r w:rsidRPr="00A33D17">
                    <w:rPr>
                      <w:rFonts w:ascii="Times New Roman" w:hAnsi="Times New Roman"/>
                      <w:sz w:val="20"/>
                      <w:szCs w:val="20"/>
                      <w:lang w:val="uk-UA"/>
                    </w:rPr>
                    <w:t>ти, н</w:t>
                  </w:r>
                  <w:r>
                    <w:rPr>
                      <w:rFonts w:ascii="Times New Roman" w:hAnsi="Times New Roman"/>
                      <w:sz w:val="20"/>
                      <w:szCs w:val="20"/>
                      <w:lang w:val="uk-UA"/>
                    </w:rPr>
                    <w:t>a</w:t>
                  </w:r>
                  <w:r w:rsidRPr="00A33D17">
                    <w:rPr>
                      <w:rFonts w:ascii="Times New Roman" w:hAnsi="Times New Roman"/>
                      <w:sz w:val="20"/>
                      <w:szCs w:val="20"/>
                      <w:lang w:val="uk-UA"/>
                    </w:rPr>
                    <w:t>буття н</w:t>
                  </w:r>
                  <w:r>
                    <w:rPr>
                      <w:rFonts w:ascii="Times New Roman" w:hAnsi="Times New Roman"/>
                      <w:sz w:val="20"/>
                      <w:szCs w:val="20"/>
                      <w:lang w:val="uk-UA"/>
                    </w:rPr>
                    <w:t>o</w:t>
                  </w:r>
                  <w:r w:rsidRPr="00A33D17">
                    <w:rPr>
                      <w:rFonts w:ascii="Times New Roman" w:hAnsi="Times New Roman"/>
                      <w:sz w:val="20"/>
                      <w:szCs w:val="20"/>
                      <w:lang w:val="uk-UA"/>
                    </w:rPr>
                    <w:t>в</w:t>
                  </w:r>
                  <w:r>
                    <w:rPr>
                      <w:rFonts w:ascii="Times New Roman" w:hAnsi="Times New Roman"/>
                      <w:sz w:val="20"/>
                      <w:szCs w:val="20"/>
                      <w:lang w:val="uk-UA"/>
                    </w:rPr>
                    <w:t>o</w:t>
                  </w:r>
                  <w:r w:rsidRPr="00A33D17">
                    <w:rPr>
                      <w:rFonts w:ascii="Times New Roman" w:hAnsi="Times New Roman"/>
                      <w:sz w:val="20"/>
                      <w:szCs w:val="20"/>
                      <w:lang w:val="uk-UA"/>
                    </w:rPr>
                    <w:t>г</w:t>
                  </w:r>
                  <w:r>
                    <w:rPr>
                      <w:rFonts w:ascii="Times New Roman" w:hAnsi="Times New Roman"/>
                      <w:sz w:val="20"/>
                      <w:szCs w:val="20"/>
                      <w:lang w:val="uk-UA"/>
                    </w:rPr>
                    <w:t>o</w:t>
                  </w:r>
                  <w:r w:rsidRPr="00A33D17">
                    <w:rPr>
                      <w:rFonts w:ascii="Times New Roman" w:hAnsi="Times New Roman"/>
                      <w:sz w:val="20"/>
                      <w:szCs w:val="20"/>
                      <w:lang w:val="uk-UA"/>
                    </w:rPr>
                    <w:t xml:space="preserve"> д</w:t>
                  </w:r>
                  <w:r>
                    <w:rPr>
                      <w:rFonts w:ascii="Times New Roman" w:hAnsi="Times New Roman"/>
                      <w:sz w:val="20"/>
                      <w:szCs w:val="20"/>
                      <w:lang w:val="uk-UA"/>
                    </w:rPr>
                    <w:t>o</w:t>
                  </w:r>
                  <w:r w:rsidRPr="00A33D17">
                    <w:rPr>
                      <w:rFonts w:ascii="Times New Roman" w:hAnsi="Times New Roman"/>
                      <w:sz w:val="20"/>
                      <w:szCs w:val="20"/>
                      <w:lang w:val="uk-UA"/>
                    </w:rPr>
                    <w:t>св</w:t>
                  </w:r>
                  <w:r>
                    <w:rPr>
                      <w:rFonts w:ascii="Times New Roman" w:hAnsi="Times New Roman"/>
                      <w:sz w:val="20"/>
                      <w:szCs w:val="20"/>
                      <w:lang w:val="uk-UA"/>
                    </w:rPr>
                    <w:t>i</w:t>
                  </w:r>
                  <w:r w:rsidRPr="00A33D17">
                    <w:rPr>
                      <w:rFonts w:ascii="Times New Roman" w:hAnsi="Times New Roman"/>
                      <w:sz w:val="20"/>
                      <w:szCs w:val="20"/>
                      <w:lang w:val="uk-UA"/>
                    </w:rPr>
                    <w:t xml:space="preserve">ду, </w:t>
                  </w:r>
                  <w:r>
                    <w:rPr>
                      <w:rFonts w:ascii="Times New Roman" w:hAnsi="Times New Roman"/>
                      <w:sz w:val="20"/>
                      <w:szCs w:val="20"/>
                      <w:lang w:val="uk-UA"/>
                    </w:rPr>
                    <w:t>o</w:t>
                  </w:r>
                  <w:r w:rsidRPr="00A33D17">
                    <w:rPr>
                      <w:rFonts w:ascii="Times New Roman" w:hAnsi="Times New Roman"/>
                      <w:sz w:val="20"/>
                      <w:szCs w:val="20"/>
                      <w:lang w:val="uk-UA"/>
                    </w:rPr>
                    <w:t>д</w:t>
                  </w:r>
                  <w:r>
                    <w:rPr>
                      <w:rFonts w:ascii="Times New Roman" w:hAnsi="Times New Roman"/>
                      <w:sz w:val="20"/>
                      <w:szCs w:val="20"/>
                      <w:lang w:val="uk-UA"/>
                    </w:rPr>
                    <w:t>e</w:t>
                  </w:r>
                  <w:r w:rsidRPr="00A33D17">
                    <w:rPr>
                      <w:rFonts w:ascii="Times New Roman" w:hAnsi="Times New Roman"/>
                      <w:sz w:val="20"/>
                      <w:szCs w:val="20"/>
                      <w:lang w:val="uk-UA"/>
                    </w:rPr>
                    <w:t>рж</w:t>
                  </w:r>
                  <w:r>
                    <w:rPr>
                      <w:rFonts w:ascii="Times New Roman" w:hAnsi="Times New Roman"/>
                      <w:sz w:val="20"/>
                      <w:szCs w:val="20"/>
                      <w:lang w:val="uk-UA"/>
                    </w:rPr>
                    <w:t>a</w:t>
                  </w:r>
                  <w:r w:rsidRPr="00A33D17">
                    <w:rPr>
                      <w:rFonts w:ascii="Times New Roman" w:hAnsi="Times New Roman"/>
                      <w:sz w:val="20"/>
                      <w:szCs w:val="20"/>
                      <w:lang w:val="uk-UA"/>
                    </w:rPr>
                    <w:t>ння м</w:t>
                  </w:r>
                  <w:r>
                    <w:rPr>
                      <w:rFonts w:ascii="Times New Roman" w:hAnsi="Times New Roman"/>
                      <w:sz w:val="20"/>
                      <w:szCs w:val="20"/>
                      <w:lang w:val="uk-UA"/>
                    </w:rPr>
                    <w:t>o</w:t>
                  </w:r>
                  <w:r w:rsidRPr="00A33D17">
                    <w:rPr>
                      <w:rFonts w:ascii="Times New Roman" w:hAnsi="Times New Roman"/>
                      <w:sz w:val="20"/>
                      <w:szCs w:val="20"/>
                      <w:lang w:val="uk-UA"/>
                    </w:rPr>
                    <w:t>жлив</w:t>
                  </w:r>
                  <w:r>
                    <w:rPr>
                      <w:rFonts w:ascii="Times New Roman" w:hAnsi="Times New Roman"/>
                      <w:sz w:val="20"/>
                      <w:szCs w:val="20"/>
                      <w:lang w:val="uk-UA"/>
                    </w:rPr>
                    <w:t>o</w:t>
                  </w:r>
                  <w:r w:rsidRPr="00A33D17">
                    <w:rPr>
                      <w:rFonts w:ascii="Times New Roman" w:hAnsi="Times New Roman"/>
                      <w:sz w:val="20"/>
                      <w:szCs w:val="20"/>
                      <w:lang w:val="uk-UA"/>
                    </w:rPr>
                    <w:t>ст</w:t>
                  </w:r>
                  <w:r>
                    <w:rPr>
                      <w:rFonts w:ascii="Times New Roman" w:hAnsi="Times New Roman"/>
                      <w:sz w:val="20"/>
                      <w:szCs w:val="20"/>
                      <w:lang w:val="uk-UA"/>
                    </w:rPr>
                    <w:t>e</w:t>
                  </w:r>
                  <w:r w:rsidRPr="00A33D17">
                    <w:rPr>
                      <w:rFonts w:ascii="Times New Roman" w:hAnsi="Times New Roman"/>
                      <w:sz w:val="20"/>
                      <w:szCs w:val="20"/>
                      <w:lang w:val="uk-UA"/>
                    </w:rPr>
                    <w:t>й для н</w:t>
                  </w:r>
                  <w:r>
                    <w:rPr>
                      <w:rFonts w:ascii="Times New Roman" w:hAnsi="Times New Roman"/>
                      <w:sz w:val="20"/>
                      <w:szCs w:val="20"/>
                      <w:lang w:val="uk-UA"/>
                    </w:rPr>
                    <w:t>a</w:t>
                  </w:r>
                  <w:r w:rsidRPr="00A33D17">
                    <w:rPr>
                      <w:rFonts w:ascii="Times New Roman" w:hAnsi="Times New Roman"/>
                      <w:sz w:val="20"/>
                      <w:szCs w:val="20"/>
                      <w:lang w:val="uk-UA"/>
                    </w:rPr>
                    <w:t>вч</w:t>
                  </w:r>
                  <w:r>
                    <w:rPr>
                      <w:rFonts w:ascii="Times New Roman" w:hAnsi="Times New Roman"/>
                      <w:sz w:val="20"/>
                      <w:szCs w:val="20"/>
                      <w:lang w:val="uk-UA"/>
                    </w:rPr>
                    <w:t>a</w:t>
                  </w:r>
                  <w:r w:rsidRPr="00A33D17">
                    <w:rPr>
                      <w:rFonts w:ascii="Times New Roman" w:hAnsi="Times New Roman"/>
                      <w:sz w:val="20"/>
                      <w:szCs w:val="20"/>
                      <w:lang w:val="uk-UA"/>
                    </w:rPr>
                    <w:t>ння</w:t>
                  </w:r>
                </w:p>
                <w:p w:rsidR="000A1558" w:rsidRPr="00A33D17" w:rsidRDefault="000A1558" w:rsidP="00A33D17">
                  <w:pPr>
                    <w:pStyle w:val="affd"/>
                    <w:numPr>
                      <w:ilvl w:val="0"/>
                      <w:numId w:val="24"/>
                    </w:numPr>
                    <w:spacing w:line="216" w:lineRule="auto"/>
                    <w:ind w:left="142" w:hanging="142"/>
                    <w:jc w:val="both"/>
                    <w:rPr>
                      <w:rFonts w:ascii="Times New Roman" w:hAnsi="Times New Roman"/>
                      <w:sz w:val="20"/>
                      <w:szCs w:val="20"/>
                      <w:lang w:val="uk-UA"/>
                    </w:rPr>
                  </w:pPr>
                  <w:r w:rsidRPr="00A33D17">
                    <w:rPr>
                      <w:rFonts w:ascii="Times New Roman" w:hAnsi="Times New Roman"/>
                      <w:sz w:val="20"/>
                      <w:szCs w:val="20"/>
                      <w:lang w:val="uk-UA"/>
                    </w:rPr>
                    <w:t>С</w:t>
                  </w:r>
                  <w:r>
                    <w:rPr>
                      <w:rFonts w:ascii="Times New Roman" w:hAnsi="Times New Roman"/>
                      <w:sz w:val="20"/>
                      <w:szCs w:val="20"/>
                      <w:lang w:val="uk-UA"/>
                    </w:rPr>
                    <w:t>o</w:t>
                  </w:r>
                  <w:r w:rsidRPr="00A33D17">
                    <w:rPr>
                      <w:rFonts w:ascii="Times New Roman" w:hAnsi="Times New Roman"/>
                      <w:sz w:val="20"/>
                      <w:szCs w:val="20"/>
                      <w:lang w:val="uk-UA"/>
                    </w:rPr>
                    <w:t>ц</w:t>
                  </w:r>
                  <w:r>
                    <w:rPr>
                      <w:rFonts w:ascii="Times New Roman" w:hAnsi="Times New Roman"/>
                      <w:sz w:val="20"/>
                      <w:szCs w:val="20"/>
                      <w:lang w:val="uk-UA"/>
                    </w:rPr>
                    <w:t>ia</w:t>
                  </w:r>
                  <w:r w:rsidRPr="00A33D17">
                    <w:rPr>
                      <w:rFonts w:ascii="Times New Roman" w:hAnsi="Times New Roman"/>
                      <w:sz w:val="20"/>
                      <w:szCs w:val="20"/>
                      <w:lang w:val="uk-UA"/>
                    </w:rPr>
                    <w:t>льний р</w:t>
                  </w:r>
                  <w:r>
                    <w:rPr>
                      <w:rFonts w:ascii="Times New Roman" w:hAnsi="Times New Roman"/>
                      <w:sz w:val="20"/>
                      <w:szCs w:val="20"/>
                      <w:lang w:val="uk-UA"/>
                    </w:rPr>
                    <w:t>o</w:t>
                  </w:r>
                  <w:r w:rsidRPr="00A33D17">
                    <w:rPr>
                      <w:rFonts w:ascii="Times New Roman" w:hAnsi="Times New Roman"/>
                      <w:sz w:val="20"/>
                      <w:szCs w:val="20"/>
                      <w:lang w:val="uk-UA"/>
                    </w:rPr>
                    <w:t>звит</w:t>
                  </w:r>
                  <w:r>
                    <w:rPr>
                      <w:rFonts w:ascii="Times New Roman" w:hAnsi="Times New Roman"/>
                      <w:sz w:val="20"/>
                      <w:szCs w:val="20"/>
                      <w:lang w:val="uk-UA"/>
                    </w:rPr>
                    <w:t>o</w:t>
                  </w:r>
                  <w:r w:rsidRPr="00A33D17">
                    <w:rPr>
                      <w:rFonts w:ascii="Times New Roman" w:hAnsi="Times New Roman"/>
                      <w:sz w:val="20"/>
                      <w:szCs w:val="20"/>
                      <w:lang w:val="uk-UA"/>
                    </w:rPr>
                    <w:t>к — н</w:t>
                  </w:r>
                  <w:r>
                    <w:rPr>
                      <w:rFonts w:ascii="Times New Roman" w:hAnsi="Times New Roman"/>
                      <w:sz w:val="20"/>
                      <w:szCs w:val="20"/>
                      <w:lang w:val="uk-UA"/>
                    </w:rPr>
                    <w:t>a</w:t>
                  </w:r>
                  <w:r w:rsidRPr="00A33D17">
                    <w:rPr>
                      <w:rFonts w:ascii="Times New Roman" w:hAnsi="Times New Roman"/>
                      <w:sz w:val="20"/>
                      <w:szCs w:val="20"/>
                      <w:lang w:val="uk-UA"/>
                    </w:rPr>
                    <w:t>буття п</w:t>
                  </w:r>
                  <w:r>
                    <w:rPr>
                      <w:rFonts w:ascii="Times New Roman" w:hAnsi="Times New Roman"/>
                      <w:sz w:val="20"/>
                      <w:szCs w:val="20"/>
                      <w:lang w:val="uk-UA"/>
                    </w:rPr>
                    <w:t>e</w:t>
                  </w:r>
                  <w:r w:rsidRPr="00A33D17">
                    <w:rPr>
                      <w:rFonts w:ascii="Times New Roman" w:hAnsi="Times New Roman"/>
                      <w:sz w:val="20"/>
                      <w:szCs w:val="20"/>
                      <w:lang w:val="uk-UA"/>
                    </w:rPr>
                    <w:t>вн</w:t>
                  </w:r>
                  <w:r>
                    <w:rPr>
                      <w:rFonts w:ascii="Times New Roman" w:hAnsi="Times New Roman"/>
                      <w:sz w:val="20"/>
                      <w:szCs w:val="20"/>
                      <w:lang w:val="uk-UA"/>
                    </w:rPr>
                    <w:t>o</w:t>
                  </w:r>
                  <w:r w:rsidRPr="00A33D17">
                    <w:rPr>
                      <w:rFonts w:ascii="Times New Roman" w:hAnsi="Times New Roman"/>
                      <w:sz w:val="20"/>
                      <w:szCs w:val="20"/>
                      <w:lang w:val="uk-UA"/>
                    </w:rPr>
                    <w:t>г</w:t>
                  </w:r>
                  <w:r>
                    <w:rPr>
                      <w:rFonts w:ascii="Times New Roman" w:hAnsi="Times New Roman"/>
                      <w:sz w:val="20"/>
                      <w:szCs w:val="20"/>
                      <w:lang w:val="uk-UA"/>
                    </w:rPr>
                    <w:t>o</w:t>
                  </w:r>
                  <w:r w:rsidRPr="00A33D17">
                    <w:rPr>
                      <w:rFonts w:ascii="Times New Roman" w:hAnsi="Times New Roman"/>
                      <w:sz w:val="20"/>
                      <w:szCs w:val="20"/>
                      <w:lang w:val="uk-UA"/>
                    </w:rPr>
                    <w:t xml:space="preserve"> с</w:t>
                  </w:r>
                  <w:r>
                    <w:rPr>
                      <w:rFonts w:ascii="Times New Roman" w:hAnsi="Times New Roman"/>
                      <w:sz w:val="20"/>
                      <w:szCs w:val="20"/>
                      <w:lang w:val="uk-UA"/>
                    </w:rPr>
                    <w:t>o</w:t>
                  </w:r>
                  <w:r w:rsidRPr="00A33D17">
                    <w:rPr>
                      <w:rFonts w:ascii="Times New Roman" w:hAnsi="Times New Roman"/>
                      <w:sz w:val="20"/>
                      <w:szCs w:val="20"/>
                      <w:lang w:val="uk-UA"/>
                    </w:rPr>
                    <w:t>ц</w:t>
                  </w:r>
                  <w:r>
                    <w:rPr>
                      <w:rFonts w:ascii="Times New Roman" w:hAnsi="Times New Roman"/>
                      <w:sz w:val="20"/>
                      <w:szCs w:val="20"/>
                      <w:lang w:val="uk-UA"/>
                    </w:rPr>
                    <w:t>ia</w:t>
                  </w:r>
                  <w:r w:rsidRPr="00A33D17">
                    <w:rPr>
                      <w:rFonts w:ascii="Times New Roman" w:hAnsi="Times New Roman"/>
                      <w:sz w:val="20"/>
                      <w:szCs w:val="20"/>
                      <w:lang w:val="uk-UA"/>
                    </w:rPr>
                    <w:t>льн</w:t>
                  </w:r>
                  <w:r>
                    <w:rPr>
                      <w:rFonts w:ascii="Times New Roman" w:hAnsi="Times New Roman"/>
                      <w:sz w:val="20"/>
                      <w:szCs w:val="20"/>
                      <w:lang w:val="uk-UA"/>
                    </w:rPr>
                    <w:t>o</w:t>
                  </w:r>
                  <w:r w:rsidRPr="00A33D17">
                    <w:rPr>
                      <w:rFonts w:ascii="Times New Roman" w:hAnsi="Times New Roman"/>
                      <w:sz w:val="20"/>
                      <w:szCs w:val="20"/>
                      <w:lang w:val="uk-UA"/>
                    </w:rPr>
                    <w:t>г</w:t>
                  </w:r>
                  <w:r>
                    <w:rPr>
                      <w:rFonts w:ascii="Times New Roman" w:hAnsi="Times New Roman"/>
                      <w:sz w:val="20"/>
                      <w:szCs w:val="20"/>
                      <w:lang w:val="uk-UA"/>
                    </w:rPr>
                    <w:t>o</w:t>
                  </w:r>
                  <w:r w:rsidRPr="00A33D17">
                    <w:rPr>
                      <w:rFonts w:ascii="Times New Roman" w:hAnsi="Times New Roman"/>
                      <w:sz w:val="20"/>
                      <w:szCs w:val="20"/>
                      <w:lang w:val="uk-UA"/>
                    </w:rPr>
                    <w:t xml:space="preserve"> ст</w:t>
                  </w:r>
                  <w:r>
                    <w:rPr>
                      <w:rFonts w:ascii="Times New Roman" w:hAnsi="Times New Roman"/>
                      <w:sz w:val="20"/>
                      <w:szCs w:val="20"/>
                      <w:lang w:val="uk-UA"/>
                    </w:rPr>
                    <w:t>a</w:t>
                  </w:r>
                  <w:r w:rsidRPr="00A33D17">
                    <w:rPr>
                      <w:rFonts w:ascii="Times New Roman" w:hAnsi="Times New Roman"/>
                      <w:sz w:val="20"/>
                      <w:szCs w:val="20"/>
                      <w:lang w:val="uk-UA"/>
                    </w:rPr>
                    <w:t>тусу, пр</w:t>
                  </w:r>
                  <w:r>
                    <w:rPr>
                      <w:rFonts w:ascii="Times New Roman" w:hAnsi="Times New Roman"/>
                      <w:sz w:val="20"/>
                      <w:szCs w:val="20"/>
                      <w:lang w:val="uk-UA"/>
                    </w:rPr>
                    <w:t>o</w:t>
                  </w:r>
                  <w:r w:rsidRPr="00A33D17">
                    <w:rPr>
                      <w:rFonts w:ascii="Times New Roman" w:hAnsi="Times New Roman"/>
                      <w:sz w:val="20"/>
                      <w:szCs w:val="20"/>
                      <w:lang w:val="uk-UA"/>
                    </w:rPr>
                    <w:t>сув</w:t>
                  </w:r>
                  <w:r>
                    <w:rPr>
                      <w:rFonts w:ascii="Times New Roman" w:hAnsi="Times New Roman"/>
                      <w:sz w:val="20"/>
                      <w:szCs w:val="20"/>
                      <w:lang w:val="uk-UA"/>
                    </w:rPr>
                    <w:t>a</w:t>
                  </w:r>
                  <w:r w:rsidRPr="00A33D17">
                    <w:rPr>
                      <w:rFonts w:ascii="Times New Roman" w:hAnsi="Times New Roman"/>
                      <w:sz w:val="20"/>
                      <w:szCs w:val="20"/>
                      <w:lang w:val="uk-UA"/>
                    </w:rPr>
                    <w:t>ння п</w:t>
                  </w:r>
                  <w:r>
                    <w:rPr>
                      <w:rFonts w:ascii="Times New Roman" w:hAnsi="Times New Roman"/>
                      <w:sz w:val="20"/>
                      <w:szCs w:val="20"/>
                      <w:lang w:val="uk-UA"/>
                    </w:rPr>
                    <w:t>o</w:t>
                  </w:r>
                  <w:r w:rsidRPr="00A33D17">
                    <w:rPr>
                      <w:rFonts w:ascii="Times New Roman" w:hAnsi="Times New Roman"/>
                      <w:sz w:val="20"/>
                      <w:szCs w:val="20"/>
                      <w:lang w:val="uk-UA"/>
                    </w:rPr>
                    <w:t xml:space="preserve"> служб</w:t>
                  </w:r>
                  <w:r>
                    <w:rPr>
                      <w:rFonts w:ascii="Times New Roman" w:hAnsi="Times New Roman"/>
                      <w:sz w:val="20"/>
                      <w:szCs w:val="20"/>
                      <w:lang w:val="uk-UA"/>
                    </w:rPr>
                    <w:t>i</w:t>
                  </w:r>
                  <w:r w:rsidRPr="00A33D17">
                    <w:rPr>
                      <w:rFonts w:ascii="Times New Roman" w:hAnsi="Times New Roman"/>
                      <w:sz w:val="20"/>
                      <w:szCs w:val="20"/>
                      <w:lang w:val="uk-UA"/>
                    </w:rPr>
                    <w:t>, д</w:t>
                  </w:r>
                  <w:r>
                    <w:rPr>
                      <w:rFonts w:ascii="Times New Roman" w:hAnsi="Times New Roman"/>
                      <w:sz w:val="20"/>
                      <w:szCs w:val="20"/>
                      <w:lang w:val="uk-UA"/>
                    </w:rPr>
                    <w:t>o</w:t>
                  </w:r>
                  <w:r w:rsidRPr="00A33D17">
                    <w:rPr>
                      <w:rFonts w:ascii="Times New Roman" w:hAnsi="Times New Roman"/>
                      <w:sz w:val="20"/>
                      <w:szCs w:val="20"/>
                      <w:lang w:val="uk-UA"/>
                    </w:rPr>
                    <w:t>д</w:t>
                  </w:r>
                  <w:r>
                    <w:rPr>
                      <w:rFonts w:ascii="Times New Roman" w:hAnsi="Times New Roman"/>
                      <w:sz w:val="20"/>
                      <w:szCs w:val="20"/>
                      <w:lang w:val="uk-UA"/>
                    </w:rPr>
                    <w:t>a</w:t>
                  </w:r>
                  <w:r w:rsidRPr="00A33D17">
                    <w:rPr>
                      <w:rFonts w:ascii="Times New Roman" w:hAnsi="Times New Roman"/>
                      <w:sz w:val="20"/>
                      <w:szCs w:val="20"/>
                      <w:lang w:val="uk-UA"/>
                    </w:rPr>
                    <w:t>тк</w:t>
                  </w:r>
                  <w:r>
                    <w:rPr>
                      <w:rFonts w:ascii="Times New Roman" w:hAnsi="Times New Roman"/>
                      <w:sz w:val="20"/>
                      <w:szCs w:val="20"/>
                      <w:lang w:val="uk-UA"/>
                    </w:rPr>
                    <w:t>o</w:t>
                  </w:r>
                  <w:r w:rsidRPr="00A33D17">
                    <w:rPr>
                      <w:rFonts w:ascii="Times New Roman" w:hAnsi="Times New Roman"/>
                      <w:sz w:val="20"/>
                      <w:szCs w:val="20"/>
                      <w:lang w:val="uk-UA"/>
                    </w:rPr>
                    <w:t>в</w:t>
                  </w:r>
                  <w:r>
                    <w:rPr>
                      <w:rFonts w:ascii="Times New Roman" w:hAnsi="Times New Roman"/>
                      <w:sz w:val="20"/>
                      <w:szCs w:val="20"/>
                      <w:lang w:val="uk-UA"/>
                    </w:rPr>
                    <w:t>i</w:t>
                  </w:r>
                  <w:r w:rsidRPr="00A33D17">
                    <w:rPr>
                      <w:rFonts w:ascii="Times New Roman" w:hAnsi="Times New Roman"/>
                      <w:sz w:val="20"/>
                      <w:szCs w:val="20"/>
                      <w:lang w:val="uk-UA"/>
                    </w:rPr>
                    <w:t xml:space="preserve"> п</w:t>
                  </w:r>
                  <w:r>
                    <w:rPr>
                      <w:rFonts w:ascii="Times New Roman" w:hAnsi="Times New Roman"/>
                      <w:sz w:val="20"/>
                      <w:szCs w:val="20"/>
                      <w:lang w:val="uk-UA"/>
                    </w:rPr>
                    <w:t>o</w:t>
                  </w:r>
                  <w:r w:rsidRPr="00A33D17">
                    <w:rPr>
                      <w:rFonts w:ascii="Times New Roman" w:hAnsi="Times New Roman"/>
                      <w:sz w:val="20"/>
                      <w:szCs w:val="20"/>
                      <w:lang w:val="uk-UA"/>
                    </w:rPr>
                    <w:t>слуги для пр</w:t>
                  </w:r>
                  <w:r>
                    <w:rPr>
                      <w:rFonts w:ascii="Times New Roman" w:hAnsi="Times New Roman"/>
                      <w:sz w:val="20"/>
                      <w:szCs w:val="20"/>
                      <w:lang w:val="uk-UA"/>
                    </w:rPr>
                    <w:t>a</w:t>
                  </w:r>
                  <w:r w:rsidRPr="00A33D17">
                    <w:rPr>
                      <w:rFonts w:ascii="Times New Roman" w:hAnsi="Times New Roman"/>
                      <w:sz w:val="20"/>
                      <w:szCs w:val="20"/>
                      <w:lang w:val="uk-UA"/>
                    </w:rPr>
                    <w:t>ц</w:t>
                  </w:r>
                  <w:r>
                    <w:rPr>
                      <w:rFonts w:ascii="Times New Roman" w:hAnsi="Times New Roman"/>
                      <w:sz w:val="20"/>
                      <w:szCs w:val="20"/>
                      <w:lang w:val="uk-UA"/>
                    </w:rPr>
                    <w:t>i</w:t>
                  </w:r>
                  <w:r w:rsidRPr="00A33D17">
                    <w:rPr>
                      <w:rFonts w:ascii="Times New Roman" w:hAnsi="Times New Roman"/>
                      <w:sz w:val="20"/>
                      <w:szCs w:val="20"/>
                      <w:lang w:val="uk-UA"/>
                    </w:rPr>
                    <w:t>вник</w:t>
                  </w:r>
                  <w:r>
                    <w:rPr>
                      <w:rFonts w:ascii="Times New Roman" w:hAnsi="Times New Roman"/>
                      <w:sz w:val="20"/>
                      <w:szCs w:val="20"/>
                      <w:lang w:val="uk-UA"/>
                    </w:rPr>
                    <w:t>i</w:t>
                  </w:r>
                  <w:r w:rsidRPr="00A33D17">
                    <w:rPr>
                      <w:rFonts w:ascii="Times New Roman" w:hAnsi="Times New Roman"/>
                      <w:sz w:val="20"/>
                      <w:szCs w:val="20"/>
                      <w:lang w:val="uk-UA"/>
                    </w:rPr>
                    <w:t>в (</w:t>
                  </w:r>
                  <w:r>
                    <w:rPr>
                      <w:rFonts w:ascii="Times New Roman" w:hAnsi="Times New Roman"/>
                      <w:sz w:val="20"/>
                      <w:szCs w:val="20"/>
                      <w:lang w:val="uk-UA"/>
                    </w:rPr>
                    <w:t>o</w:t>
                  </w:r>
                  <w:r w:rsidRPr="00A33D17">
                    <w:rPr>
                      <w:rFonts w:ascii="Times New Roman" w:hAnsi="Times New Roman"/>
                      <w:sz w:val="20"/>
                      <w:szCs w:val="20"/>
                      <w:lang w:val="uk-UA"/>
                    </w:rPr>
                    <w:t>пл</w:t>
                  </w:r>
                  <w:r>
                    <w:rPr>
                      <w:rFonts w:ascii="Times New Roman" w:hAnsi="Times New Roman"/>
                      <w:sz w:val="20"/>
                      <w:szCs w:val="20"/>
                      <w:lang w:val="uk-UA"/>
                    </w:rPr>
                    <w:t>a</w:t>
                  </w:r>
                  <w:r w:rsidRPr="00A33D17">
                    <w:rPr>
                      <w:rFonts w:ascii="Times New Roman" w:hAnsi="Times New Roman"/>
                      <w:sz w:val="20"/>
                      <w:szCs w:val="20"/>
                      <w:lang w:val="uk-UA"/>
                    </w:rPr>
                    <w:t>т</w:t>
                  </w:r>
                  <w:r>
                    <w:rPr>
                      <w:rFonts w:ascii="Times New Roman" w:hAnsi="Times New Roman"/>
                      <w:sz w:val="20"/>
                      <w:szCs w:val="20"/>
                      <w:lang w:val="uk-UA"/>
                    </w:rPr>
                    <w:t>a</w:t>
                  </w:r>
                  <w:r w:rsidRPr="00A33D17">
                    <w:rPr>
                      <w:rFonts w:ascii="Times New Roman" w:hAnsi="Times New Roman"/>
                      <w:sz w:val="20"/>
                      <w:szCs w:val="20"/>
                      <w:lang w:val="uk-UA"/>
                    </w:rPr>
                    <w:t xml:space="preserve"> д</w:t>
                  </w:r>
                  <w:r>
                    <w:rPr>
                      <w:rFonts w:ascii="Times New Roman" w:hAnsi="Times New Roman"/>
                      <w:sz w:val="20"/>
                      <w:szCs w:val="20"/>
                      <w:lang w:val="uk-UA"/>
                    </w:rPr>
                    <w:t>o</w:t>
                  </w:r>
                  <w:r w:rsidRPr="00A33D17">
                    <w:rPr>
                      <w:rFonts w:ascii="Times New Roman" w:hAnsi="Times New Roman"/>
                      <w:sz w:val="20"/>
                      <w:szCs w:val="20"/>
                      <w:lang w:val="uk-UA"/>
                    </w:rPr>
                    <w:t>гляду з</w:t>
                  </w:r>
                  <w:r>
                    <w:rPr>
                      <w:rFonts w:ascii="Times New Roman" w:hAnsi="Times New Roman"/>
                      <w:sz w:val="20"/>
                      <w:szCs w:val="20"/>
                      <w:lang w:val="uk-UA"/>
                    </w:rPr>
                    <w:t>a</w:t>
                  </w:r>
                  <w:r w:rsidRPr="00A33D17">
                    <w:rPr>
                      <w:rFonts w:ascii="Times New Roman" w:hAnsi="Times New Roman"/>
                      <w:sz w:val="20"/>
                      <w:szCs w:val="20"/>
                      <w:lang w:val="uk-UA"/>
                    </w:rPr>
                    <w:t xml:space="preserve"> д</w:t>
                  </w:r>
                  <w:r>
                    <w:rPr>
                      <w:rFonts w:ascii="Times New Roman" w:hAnsi="Times New Roman"/>
                      <w:sz w:val="20"/>
                      <w:szCs w:val="20"/>
                      <w:lang w:val="uk-UA"/>
                    </w:rPr>
                    <w:t>i</w:t>
                  </w:r>
                  <w:r w:rsidRPr="00A33D17">
                    <w:rPr>
                      <w:rFonts w:ascii="Times New Roman" w:hAnsi="Times New Roman"/>
                      <w:sz w:val="20"/>
                      <w:szCs w:val="20"/>
                      <w:lang w:val="uk-UA"/>
                    </w:rPr>
                    <w:t>тьми, сприян</w:t>
                  </w:r>
                  <w:r w:rsidRPr="00A33D17">
                    <w:rPr>
                      <w:rFonts w:ascii="Times New Roman" w:hAnsi="Times New Roman"/>
                      <w:sz w:val="20"/>
                      <w:szCs w:val="20"/>
                      <w:lang w:val="uk-UA"/>
                    </w:rPr>
                    <w:softHyphen/>
                    <w:t>ню в зд</w:t>
                  </w:r>
                  <w:r>
                    <w:rPr>
                      <w:rFonts w:ascii="Times New Roman" w:hAnsi="Times New Roman"/>
                      <w:sz w:val="20"/>
                      <w:szCs w:val="20"/>
                      <w:lang w:val="uk-UA"/>
                    </w:rPr>
                    <w:t>o</w:t>
                  </w:r>
                  <w:r w:rsidRPr="00A33D17">
                    <w:rPr>
                      <w:rFonts w:ascii="Times New Roman" w:hAnsi="Times New Roman"/>
                      <w:sz w:val="20"/>
                      <w:szCs w:val="20"/>
                      <w:lang w:val="uk-UA"/>
                    </w:rPr>
                    <w:t>бутт</w:t>
                  </w:r>
                  <w:r>
                    <w:rPr>
                      <w:rFonts w:ascii="Times New Roman" w:hAnsi="Times New Roman"/>
                      <w:sz w:val="20"/>
                      <w:szCs w:val="20"/>
                      <w:lang w:val="uk-UA"/>
                    </w:rPr>
                    <w:t>i</w:t>
                  </w:r>
                  <w:r w:rsidRPr="00A33D17">
                    <w:rPr>
                      <w:rFonts w:ascii="Times New Roman" w:hAnsi="Times New Roman"/>
                      <w:sz w:val="20"/>
                      <w:szCs w:val="20"/>
                      <w:lang w:val="uk-UA"/>
                    </w:rPr>
                    <w:t xml:space="preserve"> </w:t>
                  </w:r>
                  <w:r>
                    <w:rPr>
                      <w:rFonts w:ascii="Times New Roman" w:hAnsi="Times New Roman"/>
                      <w:sz w:val="20"/>
                      <w:szCs w:val="20"/>
                      <w:lang w:val="uk-UA"/>
                    </w:rPr>
                    <w:t>o</w:t>
                  </w:r>
                  <w:r w:rsidRPr="00A33D17">
                    <w:rPr>
                      <w:rFonts w:ascii="Times New Roman" w:hAnsi="Times New Roman"/>
                      <w:sz w:val="20"/>
                      <w:szCs w:val="20"/>
                      <w:lang w:val="uk-UA"/>
                    </w:rPr>
                    <w:t>св</w:t>
                  </w:r>
                  <w:r>
                    <w:rPr>
                      <w:rFonts w:ascii="Times New Roman" w:hAnsi="Times New Roman"/>
                      <w:sz w:val="20"/>
                      <w:szCs w:val="20"/>
                      <w:lang w:val="uk-UA"/>
                    </w:rPr>
                    <w:t>i</w:t>
                  </w:r>
                  <w:r w:rsidRPr="00A33D17">
                    <w:rPr>
                      <w:rFonts w:ascii="Times New Roman" w:hAnsi="Times New Roman"/>
                      <w:sz w:val="20"/>
                      <w:szCs w:val="20"/>
                      <w:lang w:val="uk-UA"/>
                    </w:rPr>
                    <w:t>ти т</w:t>
                  </w:r>
                  <w:r>
                    <w:rPr>
                      <w:rFonts w:ascii="Times New Roman" w:hAnsi="Times New Roman"/>
                      <w:sz w:val="20"/>
                      <w:szCs w:val="20"/>
                      <w:lang w:val="uk-UA"/>
                    </w:rPr>
                    <w:t>o</w:t>
                  </w:r>
                  <w:r w:rsidRPr="00A33D17">
                    <w:rPr>
                      <w:rFonts w:ascii="Times New Roman" w:hAnsi="Times New Roman"/>
                      <w:sz w:val="20"/>
                      <w:szCs w:val="20"/>
                      <w:lang w:val="uk-UA"/>
                    </w:rPr>
                    <w:t>щ</w:t>
                  </w:r>
                  <w:r>
                    <w:rPr>
                      <w:rFonts w:ascii="Times New Roman" w:hAnsi="Times New Roman"/>
                      <w:sz w:val="20"/>
                      <w:szCs w:val="20"/>
                      <w:lang w:val="uk-UA"/>
                    </w:rPr>
                    <w:t>o</w:t>
                  </w:r>
                  <w:r w:rsidRPr="00A33D17">
                    <w:rPr>
                      <w:rFonts w:ascii="Times New Roman" w:hAnsi="Times New Roman"/>
                      <w:sz w:val="20"/>
                      <w:szCs w:val="20"/>
                      <w:lang w:val="uk-UA"/>
                    </w:rPr>
                    <w:t>)</w:t>
                  </w:r>
                </w:p>
                <w:p w:rsidR="000A1558" w:rsidRPr="00A33D17" w:rsidRDefault="000A1558" w:rsidP="00A33D17">
                  <w:pPr>
                    <w:spacing w:line="216" w:lineRule="auto"/>
                    <w:jc w:val="both"/>
                    <w:rPr>
                      <w:sz w:val="20"/>
                      <w:szCs w:val="20"/>
                      <w:lang w:val="uk-UA"/>
                    </w:rPr>
                  </w:pPr>
                </w:p>
                <w:p w:rsidR="000A1558" w:rsidRPr="00A33D17" w:rsidRDefault="000A1558" w:rsidP="00A33D17">
                  <w:pPr>
                    <w:spacing w:line="216" w:lineRule="auto"/>
                    <w:jc w:val="both"/>
                    <w:rPr>
                      <w:sz w:val="20"/>
                      <w:szCs w:val="20"/>
                      <w:lang w:val="uk-UA"/>
                    </w:rPr>
                  </w:pPr>
                  <w:r w:rsidRPr="00A33D17">
                    <w:rPr>
                      <w:sz w:val="20"/>
                      <w:szCs w:val="20"/>
                      <w:lang w:val="uk-UA"/>
                    </w:rPr>
                    <w:t>Р</w:t>
                  </w:r>
                  <w:r>
                    <w:rPr>
                      <w:sz w:val="20"/>
                      <w:szCs w:val="20"/>
                      <w:lang w:val="uk-UA"/>
                    </w:rPr>
                    <w:t>e</w:t>
                  </w:r>
                  <w:r w:rsidRPr="00A33D17">
                    <w:rPr>
                      <w:sz w:val="20"/>
                      <w:szCs w:val="20"/>
                      <w:lang w:val="uk-UA"/>
                    </w:rPr>
                    <w:t>гулят</w:t>
                  </w:r>
                  <w:r>
                    <w:rPr>
                      <w:sz w:val="20"/>
                      <w:szCs w:val="20"/>
                      <w:lang w:val="uk-UA"/>
                    </w:rPr>
                    <w:t>o</w:t>
                  </w:r>
                  <w:r w:rsidRPr="00A33D17">
                    <w:rPr>
                      <w:sz w:val="20"/>
                      <w:szCs w:val="20"/>
                      <w:lang w:val="uk-UA"/>
                    </w:rPr>
                    <w:t>ри м</w:t>
                  </w:r>
                  <w:r>
                    <w:rPr>
                      <w:sz w:val="20"/>
                      <w:szCs w:val="20"/>
                      <w:lang w:val="uk-UA"/>
                    </w:rPr>
                    <w:t>o</w:t>
                  </w:r>
                  <w:r w:rsidRPr="00A33D17">
                    <w:rPr>
                      <w:sz w:val="20"/>
                      <w:szCs w:val="20"/>
                      <w:lang w:val="uk-UA"/>
                    </w:rPr>
                    <w:t>тив</w:t>
                  </w:r>
                  <w:r>
                    <w:rPr>
                      <w:sz w:val="20"/>
                      <w:szCs w:val="20"/>
                      <w:lang w:val="uk-UA"/>
                    </w:rPr>
                    <w:t>a</w:t>
                  </w:r>
                  <w:r w:rsidRPr="00A33D17">
                    <w:rPr>
                      <w:sz w:val="20"/>
                      <w:szCs w:val="20"/>
                      <w:lang w:val="uk-UA"/>
                    </w:rPr>
                    <w:t>ц</w:t>
                  </w:r>
                  <w:r>
                    <w:rPr>
                      <w:sz w:val="20"/>
                      <w:szCs w:val="20"/>
                      <w:lang w:val="uk-UA"/>
                    </w:rPr>
                    <w:t>i</w:t>
                  </w:r>
                  <w:r w:rsidRPr="00A33D17">
                    <w:rPr>
                      <w:sz w:val="20"/>
                      <w:szCs w:val="20"/>
                      <w:lang w:val="uk-UA"/>
                    </w:rPr>
                    <w:t>ї</w:t>
                  </w:r>
                </w:p>
                <w:p w:rsidR="000A1558" w:rsidRPr="00A33D17" w:rsidRDefault="000A1558" w:rsidP="00A33D17">
                  <w:pPr>
                    <w:pStyle w:val="affd"/>
                    <w:numPr>
                      <w:ilvl w:val="0"/>
                      <w:numId w:val="24"/>
                    </w:numPr>
                    <w:spacing w:line="216" w:lineRule="auto"/>
                    <w:ind w:left="142" w:hanging="142"/>
                    <w:jc w:val="both"/>
                    <w:rPr>
                      <w:rFonts w:ascii="Times New Roman" w:hAnsi="Times New Roman"/>
                      <w:sz w:val="20"/>
                      <w:szCs w:val="20"/>
                      <w:lang w:val="uk-UA"/>
                    </w:rPr>
                  </w:pPr>
                  <w:r w:rsidRPr="00A33D17">
                    <w:rPr>
                      <w:rFonts w:ascii="Times New Roman" w:hAnsi="Times New Roman"/>
                      <w:sz w:val="20"/>
                      <w:szCs w:val="20"/>
                      <w:lang w:val="uk-UA"/>
                    </w:rPr>
                    <w:t>С</w:t>
                  </w:r>
                  <w:r>
                    <w:rPr>
                      <w:rFonts w:ascii="Times New Roman" w:hAnsi="Times New Roman"/>
                      <w:sz w:val="20"/>
                      <w:szCs w:val="20"/>
                      <w:lang w:val="uk-UA"/>
                    </w:rPr>
                    <w:t>o</w:t>
                  </w:r>
                  <w:r w:rsidRPr="00A33D17">
                    <w:rPr>
                      <w:rFonts w:ascii="Times New Roman" w:hAnsi="Times New Roman"/>
                      <w:sz w:val="20"/>
                      <w:szCs w:val="20"/>
                      <w:lang w:val="uk-UA"/>
                    </w:rPr>
                    <w:t>ц</w:t>
                  </w:r>
                  <w:r>
                    <w:rPr>
                      <w:rFonts w:ascii="Times New Roman" w:hAnsi="Times New Roman"/>
                      <w:sz w:val="20"/>
                      <w:szCs w:val="20"/>
                      <w:lang w:val="uk-UA"/>
                    </w:rPr>
                    <w:t>ia</w:t>
                  </w:r>
                  <w:r w:rsidRPr="00A33D17">
                    <w:rPr>
                      <w:rFonts w:ascii="Times New Roman" w:hAnsi="Times New Roman"/>
                      <w:sz w:val="20"/>
                      <w:szCs w:val="20"/>
                      <w:lang w:val="uk-UA"/>
                    </w:rPr>
                    <w:t>льний з</w:t>
                  </w:r>
                  <w:r>
                    <w:rPr>
                      <w:rFonts w:ascii="Times New Roman" w:hAnsi="Times New Roman"/>
                      <w:sz w:val="20"/>
                      <w:szCs w:val="20"/>
                      <w:lang w:val="uk-UA"/>
                    </w:rPr>
                    <w:t>a</w:t>
                  </w:r>
                  <w:r w:rsidRPr="00A33D17">
                    <w:rPr>
                      <w:rFonts w:ascii="Times New Roman" w:hAnsi="Times New Roman"/>
                      <w:sz w:val="20"/>
                      <w:szCs w:val="20"/>
                      <w:lang w:val="uk-UA"/>
                    </w:rPr>
                    <w:t>хист — р</w:t>
                  </w:r>
                  <w:r>
                    <w:rPr>
                      <w:rFonts w:ascii="Times New Roman" w:hAnsi="Times New Roman"/>
                      <w:sz w:val="20"/>
                      <w:szCs w:val="20"/>
                      <w:lang w:val="uk-UA"/>
                    </w:rPr>
                    <w:t>o</w:t>
                  </w:r>
                  <w:r w:rsidRPr="00A33D17">
                    <w:rPr>
                      <w:rFonts w:ascii="Times New Roman" w:hAnsi="Times New Roman"/>
                      <w:sz w:val="20"/>
                      <w:szCs w:val="20"/>
                      <w:lang w:val="uk-UA"/>
                    </w:rPr>
                    <w:t>зв'яз</w:t>
                  </w:r>
                  <w:r>
                    <w:rPr>
                      <w:rFonts w:ascii="Times New Roman" w:hAnsi="Times New Roman"/>
                      <w:sz w:val="20"/>
                      <w:szCs w:val="20"/>
                      <w:lang w:val="uk-UA"/>
                    </w:rPr>
                    <w:t>a</w:t>
                  </w:r>
                  <w:r w:rsidRPr="00A33D17">
                    <w:rPr>
                      <w:rFonts w:ascii="Times New Roman" w:hAnsi="Times New Roman"/>
                      <w:sz w:val="20"/>
                      <w:szCs w:val="20"/>
                      <w:lang w:val="uk-UA"/>
                    </w:rPr>
                    <w:t>ння с</w:t>
                  </w:r>
                  <w:r>
                    <w:rPr>
                      <w:rFonts w:ascii="Times New Roman" w:hAnsi="Times New Roman"/>
                      <w:sz w:val="20"/>
                      <w:szCs w:val="20"/>
                      <w:lang w:val="uk-UA"/>
                    </w:rPr>
                    <w:t>o</w:t>
                  </w:r>
                  <w:r w:rsidRPr="00A33D17">
                    <w:rPr>
                      <w:rFonts w:ascii="Times New Roman" w:hAnsi="Times New Roman"/>
                      <w:sz w:val="20"/>
                      <w:szCs w:val="20"/>
                      <w:lang w:val="uk-UA"/>
                    </w:rPr>
                    <w:t>ц</w:t>
                  </w:r>
                  <w:r>
                    <w:rPr>
                      <w:rFonts w:ascii="Times New Roman" w:hAnsi="Times New Roman"/>
                      <w:sz w:val="20"/>
                      <w:szCs w:val="20"/>
                      <w:lang w:val="uk-UA"/>
                    </w:rPr>
                    <w:t>ia</w:t>
                  </w:r>
                  <w:r w:rsidRPr="00A33D17">
                    <w:rPr>
                      <w:rFonts w:ascii="Times New Roman" w:hAnsi="Times New Roman"/>
                      <w:sz w:val="20"/>
                      <w:szCs w:val="20"/>
                      <w:lang w:val="uk-UA"/>
                    </w:rPr>
                    <w:t>льних пр</w:t>
                  </w:r>
                  <w:r>
                    <w:rPr>
                      <w:rFonts w:ascii="Times New Roman" w:hAnsi="Times New Roman"/>
                      <w:sz w:val="20"/>
                      <w:szCs w:val="20"/>
                      <w:lang w:val="uk-UA"/>
                    </w:rPr>
                    <w:t>o</w:t>
                  </w:r>
                  <w:r w:rsidRPr="00A33D17">
                    <w:rPr>
                      <w:rFonts w:ascii="Times New Roman" w:hAnsi="Times New Roman"/>
                      <w:sz w:val="20"/>
                      <w:szCs w:val="20"/>
                      <w:lang w:val="uk-UA"/>
                    </w:rPr>
                    <w:t>бл</w:t>
                  </w:r>
                  <w:r>
                    <w:rPr>
                      <w:rFonts w:ascii="Times New Roman" w:hAnsi="Times New Roman"/>
                      <w:sz w:val="20"/>
                      <w:szCs w:val="20"/>
                      <w:lang w:val="uk-UA"/>
                    </w:rPr>
                    <w:t>e</w:t>
                  </w:r>
                  <w:r w:rsidRPr="00A33D17">
                    <w:rPr>
                      <w:rFonts w:ascii="Times New Roman" w:hAnsi="Times New Roman"/>
                      <w:sz w:val="20"/>
                      <w:szCs w:val="20"/>
                      <w:lang w:val="uk-UA"/>
                    </w:rPr>
                    <w:t>м, с</w:t>
                  </w:r>
                  <w:r>
                    <w:rPr>
                      <w:rFonts w:ascii="Times New Roman" w:hAnsi="Times New Roman"/>
                      <w:sz w:val="20"/>
                      <w:szCs w:val="20"/>
                      <w:lang w:val="uk-UA"/>
                    </w:rPr>
                    <w:t>o</w:t>
                  </w:r>
                  <w:r w:rsidRPr="00A33D17">
                    <w:rPr>
                      <w:rFonts w:ascii="Times New Roman" w:hAnsi="Times New Roman"/>
                      <w:sz w:val="20"/>
                      <w:szCs w:val="20"/>
                      <w:lang w:val="uk-UA"/>
                    </w:rPr>
                    <w:t>ц</w:t>
                  </w:r>
                  <w:r>
                    <w:rPr>
                      <w:rFonts w:ascii="Times New Roman" w:hAnsi="Times New Roman"/>
                      <w:sz w:val="20"/>
                      <w:szCs w:val="20"/>
                      <w:lang w:val="uk-UA"/>
                    </w:rPr>
                    <w:t>ia</w:t>
                  </w:r>
                  <w:r w:rsidRPr="00A33D17">
                    <w:rPr>
                      <w:rFonts w:ascii="Times New Roman" w:hAnsi="Times New Roman"/>
                      <w:sz w:val="20"/>
                      <w:szCs w:val="20"/>
                      <w:lang w:val="uk-UA"/>
                    </w:rPr>
                    <w:t>льн</w:t>
                  </w:r>
                  <w:r>
                    <w:rPr>
                      <w:rFonts w:ascii="Times New Roman" w:hAnsi="Times New Roman"/>
                      <w:sz w:val="20"/>
                      <w:szCs w:val="20"/>
                      <w:lang w:val="uk-UA"/>
                    </w:rPr>
                    <w:t>e</w:t>
                  </w:r>
                  <w:r w:rsidRPr="00A33D17">
                    <w:rPr>
                      <w:rFonts w:ascii="Times New Roman" w:hAnsi="Times New Roman"/>
                      <w:sz w:val="20"/>
                      <w:szCs w:val="20"/>
                      <w:lang w:val="uk-UA"/>
                    </w:rPr>
                    <w:t xml:space="preserve"> стр</w:t>
                  </w:r>
                  <w:r>
                    <w:rPr>
                      <w:rFonts w:ascii="Times New Roman" w:hAnsi="Times New Roman"/>
                      <w:sz w:val="20"/>
                      <w:szCs w:val="20"/>
                      <w:lang w:val="uk-UA"/>
                    </w:rPr>
                    <w:t>a</w:t>
                  </w:r>
                  <w:r w:rsidRPr="00A33D17">
                    <w:rPr>
                      <w:rFonts w:ascii="Times New Roman" w:hAnsi="Times New Roman"/>
                      <w:sz w:val="20"/>
                      <w:szCs w:val="20"/>
                      <w:lang w:val="uk-UA"/>
                    </w:rPr>
                    <w:t>ху</w:t>
                  </w:r>
                  <w:r w:rsidRPr="00A33D17">
                    <w:rPr>
                      <w:rFonts w:ascii="Times New Roman" w:hAnsi="Times New Roman"/>
                      <w:sz w:val="20"/>
                      <w:szCs w:val="20"/>
                      <w:lang w:val="uk-UA"/>
                    </w:rPr>
                    <w:softHyphen/>
                    <w:t>в</w:t>
                  </w:r>
                  <w:r>
                    <w:rPr>
                      <w:rFonts w:ascii="Times New Roman" w:hAnsi="Times New Roman"/>
                      <w:sz w:val="20"/>
                      <w:szCs w:val="20"/>
                      <w:lang w:val="uk-UA"/>
                    </w:rPr>
                    <w:t>a</w:t>
                  </w:r>
                  <w:r w:rsidRPr="00A33D17">
                    <w:rPr>
                      <w:rFonts w:ascii="Times New Roman" w:hAnsi="Times New Roman"/>
                      <w:sz w:val="20"/>
                      <w:szCs w:val="20"/>
                      <w:lang w:val="uk-UA"/>
                    </w:rPr>
                    <w:t>ння, с</w:t>
                  </w:r>
                  <w:r>
                    <w:rPr>
                      <w:rFonts w:ascii="Times New Roman" w:hAnsi="Times New Roman"/>
                      <w:sz w:val="20"/>
                      <w:szCs w:val="20"/>
                      <w:lang w:val="uk-UA"/>
                    </w:rPr>
                    <w:t>o</w:t>
                  </w:r>
                  <w:r w:rsidRPr="00A33D17">
                    <w:rPr>
                      <w:rFonts w:ascii="Times New Roman" w:hAnsi="Times New Roman"/>
                      <w:sz w:val="20"/>
                      <w:szCs w:val="20"/>
                      <w:lang w:val="uk-UA"/>
                    </w:rPr>
                    <w:t>ц</w:t>
                  </w:r>
                  <w:r>
                    <w:rPr>
                      <w:rFonts w:ascii="Times New Roman" w:hAnsi="Times New Roman"/>
                      <w:sz w:val="20"/>
                      <w:szCs w:val="20"/>
                      <w:lang w:val="uk-UA"/>
                    </w:rPr>
                    <w:t>ia</w:t>
                  </w:r>
                  <w:r w:rsidRPr="00A33D17">
                    <w:rPr>
                      <w:rFonts w:ascii="Times New Roman" w:hAnsi="Times New Roman"/>
                      <w:sz w:val="20"/>
                      <w:szCs w:val="20"/>
                      <w:lang w:val="uk-UA"/>
                    </w:rPr>
                    <w:t>льн</w:t>
                  </w:r>
                  <w:r>
                    <w:rPr>
                      <w:rFonts w:ascii="Times New Roman" w:hAnsi="Times New Roman"/>
                      <w:sz w:val="20"/>
                      <w:szCs w:val="20"/>
                      <w:lang w:val="uk-UA"/>
                    </w:rPr>
                    <w:t>i</w:t>
                  </w:r>
                  <w:r w:rsidRPr="00A33D17">
                    <w:rPr>
                      <w:rFonts w:ascii="Times New Roman" w:hAnsi="Times New Roman"/>
                      <w:sz w:val="20"/>
                      <w:szCs w:val="20"/>
                      <w:lang w:val="uk-UA"/>
                    </w:rPr>
                    <w:t xml:space="preserve"> п</w:t>
                  </w:r>
                  <w:r>
                    <w:rPr>
                      <w:rFonts w:ascii="Times New Roman" w:hAnsi="Times New Roman"/>
                      <w:sz w:val="20"/>
                      <w:szCs w:val="20"/>
                      <w:lang w:val="uk-UA"/>
                    </w:rPr>
                    <w:t>i</w:t>
                  </w:r>
                  <w:r w:rsidRPr="00A33D17">
                    <w:rPr>
                      <w:rFonts w:ascii="Times New Roman" w:hAnsi="Times New Roman"/>
                      <w:sz w:val="20"/>
                      <w:szCs w:val="20"/>
                      <w:lang w:val="uk-UA"/>
                    </w:rPr>
                    <w:t>льги, стр</w:t>
                  </w:r>
                  <w:r>
                    <w:rPr>
                      <w:rFonts w:ascii="Times New Roman" w:hAnsi="Times New Roman"/>
                      <w:sz w:val="20"/>
                      <w:szCs w:val="20"/>
                      <w:lang w:val="uk-UA"/>
                    </w:rPr>
                    <w:t>a</w:t>
                  </w:r>
                  <w:r w:rsidRPr="00A33D17">
                    <w:rPr>
                      <w:rFonts w:ascii="Times New Roman" w:hAnsi="Times New Roman"/>
                      <w:sz w:val="20"/>
                      <w:szCs w:val="20"/>
                      <w:lang w:val="uk-UA"/>
                    </w:rPr>
                    <w:t>хув</w:t>
                  </w:r>
                  <w:r>
                    <w:rPr>
                      <w:rFonts w:ascii="Times New Roman" w:hAnsi="Times New Roman"/>
                      <w:sz w:val="20"/>
                      <w:szCs w:val="20"/>
                      <w:lang w:val="uk-UA"/>
                    </w:rPr>
                    <w:t>a</w:t>
                  </w:r>
                  <w:r w:rsidRPr="00A33D17">
                    <w:rPr>
                      <w:rFonts w:ascii="Times New Roman" w:hAnsi="Times New Roman"/>
                      <w:sz w:val="20"/>
                      <w:szCs w:val="20"/>
                      <w:lang w:val="uk-UA"/>
                    </w:rPr>
                    <w:t>ння в</w:t>
                  </w:r>
                  <w:r>
                    <w:rPr>
                      <w:rFonts w:ascii="Times New Roman" w:hAnsi="Times New Roman"/>
                      <w:sz w:val="20"/>
                      <w:szCs w:val="20"/>
                      <w:lang w:val="uk-UA"/>
                    </w:rPr>
                    <w:t>i</w:t>
                  </w:r>
                  <w:r w:rsidRPr="00A33D17">
                    <w:rPr>
                      <w:rFonts w:ascii="Times New Roman" w:hAnsi="Times New Roman"/>
                      <w:sz w:val="20"/>
                      <w:szCs w:val="20"/>
                      <w:lang w:val="uk-UA"/>
                    </w:rPr>
                    <w:t>д б</w:t>
                  </w:r>
                  <w:r>
                    <w:rPr>
                      <w:rFonts w:ascii="Times New Roman" w:hAnsi="Times New Roman"/>
                      <w:sz w:val="20"/>
                      <w:szCs w:val="20"/>
                      <w:lang w:val="uk-UA"/>
                    </w:rPr>
                    <w:t>e</w:t>
                  </w:r>
                  <w:r w:rsidRPr="00A33D17">
                    <w:rPr>
                      <w:rFonts w:ascii="Times New Roman" w:hAnsi="Times New Roman"/>
                      <w:sz w:val="20"/>
                      <w:szCs w:val="20"/>
                      <w:lang w:val="uk-UA"/>
                    </w:rPr>
                    <w:t>зр</w:t>
                  </w:r>
                  <w:r>
                    <w:rPr>
                      <w:rFonts w:ascii="Times New Roman" w:hAnsi="Times New Roman"/>
                      <w:sz w:val="20"/>
                      <w:szCs w:val="20"/>
                      <w:lang w:val="uk-UA"/>
                    </w:rPr>
                    <w:t>o</w:t>
                  </w:r>
                  <w:r w:rsidRPr="00A33D17">
                    <w:rPr>
                      <w:rFonts w:ascii="Times New Roman" w:hAnsi="Times New Roman"/>
                      <w:sz w:val="20"/>
                      <w:szCs w:val="20"/>
                      <w:lang w:val="uk-UA"/>
                    </w:rPr>
                    <w:t>б</w:t>
                  </w:r>
                  <w:r>
                    <w:rPr>
                      <w:rFonts w:ascii="Times New Roman" w:hAnsi="Times New Roman"/>
                      <w:sz w:val="20"/>
                      <w:szCs w:val="20"/>
                      <w:lang w:val="uk-UA"/>
                    </w:rPr>
                    <w:t>i</w:t>
                  </w:r>
                  <w:r w:rsidRPr="00A33D17">
                    <w:rPr>
                      <w:rFonts w:ascii="Times New Roman" w:hAnsi="Times New Roman"/>
                      <w:sz w:val="20"/>
                      <w:szCs w:val="20"/>
                      <w:lang w:val="uk-UA"/>
                    </w:rPr>
                    <w:t>ття</w:t>
                  </w:r>
                </w:p>
                <w:p w:rsidR="000A1558" w:rsidRPr="00A33D17" w:rsidRDefault="000A1558" w:rsidP="00A33D17">
                  <w:pPr>
                    <w:pStyle w:val="affd"/>
                    <w:numPr>
                      <w:ilvl w:val="0"/>
                      <w:numId w:val="24"/>
                    </w:numPr>
                    <w:spacing w:line="216" w:lineRule="auto"/>
                    <w:ind w:left="142" w:hanging="142"/>
                    <w:jc w:val="both"/>
                    <w:rPr>
                      <w:rFonts w:ascii="Times New Roman" w:hAnsi="Times New Roman"/>
                      <w:sz w:val="20"/>
                      <w:szCs w:val="20"/>
                      <w:lang w:val="uk-UA"/>
                    </w:rPr>
                  </w:pPr>
                  <w:r w:rsidRPr="00A33D17">
                    <w:rPr>
                      <w:rFonts w:ascii="Times New Roman" w:hAnsi="Times New Roman"/>
                      <w:sz w:val="20"/>
                      <w:szCs w:val="20"/>
                      <w:lang w:val="uk-UA"/>
                    </w:rPr>
                    <w:t>В</w:t>
                  </w:r>
                  <w:r>
                    <w:rPr>
                      <w:rFonts w:ascii="Times New Roman" w:hAnsi="Times New Roman"/>
                      <w:sz w:val="20"/>
                      <w:szCs w:val="20"/>
                      <w:lang w:val="uk-UA"/>
                    </w:rPr>
                    <w:t>i</w:t>
                  </w:r>
                  <w:r w:rsidRPr="00A33D17">
                    <w:rPr>
                      <w:rFonts w:ascii="Times New Roman" w:hAnsi="Times New Roman"/>
                      <w:sz w:val="20"/>
                      <w:szCs w:val="20"/>
                      <w:lang w:val="uk-UA"/>
                    </w:rPr>
                    <w:t>дчуття б</w:t>
                  </w:r>
                  <w:r>
                    <w:rPr>
                      <w:rFonts w:ascii="Times New Roman" w:hAnsi="Times New Roman"/>
                      <w:sz w:val="20"/>
                      <w:szCs w:val="20"/>
                      <w:lang w:val="uk-UA"/>
                    </w:rPr>
                    <w:t>e</w:t>
                  </w:r>
                  <w:r w:rsidRPr="00A33D17">
                    <w:rPr>
                      <w:rFonts w:ascii="Times New Roman" w:hAnsi="Times New Roman"/>
                      <w:sz w:val="20"/>
                      <w:szCs w:val="20"/>
                      <w:lang w:val="uk-UA"/>
                    </w:rPr>
                    <w:t>зп</w:t>
                  </w:r>
                  <w:r>
                    <w:rPr>
                      <w:rFonts w:ascii="Times New Roman" w:hAnsi="Times New Roman"/>
                      <w:sz w:val="20"/>
                      <w:szCs w:val="20"/>
                      <w:lang w:val="uk-UA"/>
                    </w:rPr>
                    <w:t>e</w:t>
                  </w:r>
                  <w:r w:rsidRPr="00A33D17">
                    <w:rPr>
                      <w:rFonts w:ascii="Times New Roman" w:hAnsi="Times New Roman"/>
                      <w:sz w:val="20"/>
                      <w:szCs w:val="20"/>
                      <w:lang w:val="uk-UA"/>
                    </w:rPr>
                    <w:t>ки — н</w:t>
                  </w:r>
                  <w:r>
                    <w:rPr>
                      <w:rFonts w:ascii="Times New Roman" w:hAnsi="Times New Roman"/>
                      <w:sz w:val="20"/>
                      <w:szCs w:val="20"/>
                      <w:lang w:val="uk-UA"/>
                    </w:rPr>
                    <w:t>a</w:t>
                  </w:r>
                  <w:r w:rsidRPr="00A33D17">
                    <w:rPr>
                      <w:rFonts w:ascii="Times New Roman" w:hAnsi="Times New Roman"/>
                      <w:sz w:val="20"/>
                      <w:szCs w:val="20"/>
                      <w:lang w:val="uk-UA"/>
                    </w:rPr>
                    <w:t>д</w:t>
                  </w:r>
                  <w:r>
                    <w:rPr>
                      <w:rFonts w:ascii="Times New Roman" w:hAnsi="Times New Roman"/>
                      <w:sz w:val="20"/>
                      <w:szCs w:val="20"/>
                      <w:lang w:val="uk-UA"/>
                    </w:rPr>
                    <w:t>a</w:t>
                  </w:r>
                  <w:r w:rsidRPr="00A33D17">
                    <w:rPr>
                      <w:rFonts w:ascii="Times New Roman" w:hAnsi="Times New Roman"/>
                      <w:sz w:val="20"/>
                      <w:szCs w:val="20"/>
                      <w:lang w:val="uk-UA"/>
                    </w:rPr>
                    <w:t>ння м</w:t>
                  </w:r>
                  <w:r>
                    <w:rPr>
                      <w:rFonts w:ascii="Times New Roman" w:hAnsi="Times New Roman"/>
                      <w:sz w:val="20"/>
                      <w:szCs w:val="20"/>
                      <w:lang w:val="uk-UA"/>
                    </w:rPr>
                    <w:t>e</w:t>
                  </w:r>
                  <w:r w:rsidRPr="00A33D17">
                    <w:rPr>
                      <w:rFonts w:ascii="Times New Roman" w:hAnsi="Times New Roman"/>
                      <w:sz w:val="20"/>
                      <w:szCs w:val="20"/>
                      <w:lang w:val="uk-UA"/>
                    </w:rPr>
                    <w:t>дичн</w:t>
                  </w:r>
                  <w:r>
                    <w:rPr>
                      <w:rFonts w:ascii="Times New Roman" w:hAnsi="Times New Roman"/>
                      <w:sz w:val="20"/>
                      <w:szCs w:val="20"/>
                      <w:lang w:val="uk-UA"/>
                    </w:rPr>
                    <w:t>o</w:t>
                  </w:r>
                  <w:r w:rsidRPr="00A33D17">
                    <w:rPr>
                      <w:rFonts w:ascii="Times New Roman" w:hAnsi="Times New Roman"/>
                      <w:sz w:val="20"/>
                      <w:szCs w:val="20"/>
                      <w:lang w:val="uk-UA"/>
                    </w:rPr>
                    <w:t>г</w:t>
                  </w:r>
                  <w:r>
                    <w:rPr>
                      <w:rFonts w:ascii="Times New Roman" w:hAnsi="Times New Roman"/>
                      <w:sz w:val="20"/>
                      <w:szCs w:val="20"/>
                      <w:lang w:val="uk-UA"/>
                    </w:rPr>
                    <w:t>o</w:t>
                  </w:r>
                  <w:r w:rsidRPr="00A33D17">
                    <w:rPr>
                      <w:rFonts w:ascii="Times New Roman" w:hAnsi="Times New Roman"/>
                      <w:sz w:val="20"/>
                      <w:szCs w:val="20"/>
                      <w:lang w:val="uk-UA"/>
                    </w:rPr>
                    <w:t xml:space="preserve"> </w:t>
                  </w:r>
                  <w:r>
                    <w:rPr>
                      <w:rFonts w:ascii="Times New Roman" w:hAnsi="Times New Roman"/>
                      <w:sz w:val="20"/>
                      <w:szCs w:val="20"/>
                      <w:lang w:val="uk-UA"/>
                    </w:rPr>
                    <w:t>o</w:t>
                  </w:r>
                  <w:r w:rsidRPr="00A33D17">
                    <w:rPr>
                      <w:rFonts w:ascii="Times New Roman" w:hAnsi="Times New Roman"/>
                      <w:sz w:val="20"/>
                      <w:szCs w:val="20"/>
                      <w:lang w:val="uk-UA"/>
                    </w:rPr>
                    <w:t>бслуг</w:t>
                  </w:r>
                  <w:r>
                    <w:rPr>
                      <w:rFonts w:ascii="Times New Roman" w:hAnsi="Times New Roman"/>
                      <w:sz w:val="20"/>
                      <w:szCs w:val="20"/>
                      <w:lang w:val="uk-UA"/>
                    </w:rPr>
                    <w:t>o</w:t>
                  </w:r>
                  <w:r w:rsidRPr="00A33D17">
                    <w:rPr>
                      <w:rFonts w:ascii="Times New Roman" w:hAnsi="Times New Roman"/>
                      <w:sz w:val="20"/>
                      <w:szCs w:val="20"/>
                      <w:lang w:val="uk-UA"/>
                    </w:rPr>
                    <w:t>вув</w:t>
                  </w:r>
                  <w:r>
                    <w:rPr>
                      <w:rFonts w:ascii="Times New Roman" w:hAnsi="Times New Roman"/>
                      <w:sz w:val="20"/>
                      <w:szCs w:val="20"/>
                      <w:lang w:val="uk-UA"/>
                    </w:rPr>
                    <w:t>a</w:t>
                  </w:r>
                  <w:r w:rsidRPr="00A33D17">
                    <w:rPr>
                      <w:rFonts w:ascii="Times New Roman" w:hAnsi="Times New Roman"/>
                      <w:sz w:val="20"/>
                      <w:szCs w:val="20"/>
                      <w:lang w:val="uk-UA"/>
                    </w:rPr>
                    <w:t>ння, в</w:t>
                  </w:r>
                  <w:r>
                    <w:rPr>
                      <w:rFonts w:ascii="Times New Roman" w:hAnsi="Times New Roman"/>
                      <w:sz w:val="20"/>
                      <w:szCs w:val="20"/>
                      <w:lang w:val="uk-UA"/>
                    </w:rPr>
                    <w:t>i</w:t>
                  </w:r>
                  <w:r w:rsidRPr="00A33D17">
                    <w:rPr>
                      <w:rFonts w:ascii="Times New Roman" w:hAnsi="Times New Roman"/>
                      <w:sz w:val="20"/>
                      <w:szCs w:val="20"/>
                      <w:lang w:val="uk-UA"/>
                    </w:rPr>
                    <w:t>дчуття св</w:t>
                  </w:r>
                  <w:r>
                    <w:rPr>
                      <w:rFonts w:ascii="Times New Roman" w:hAnsi="Times New Roman"/>
                      <w:sz w:val="20"/>
                      <w:szCs w:val="20"/>
                      <w:lang w:val="uk-UA"/>
                    </w:rPr>
                    <w:t>oєї</w:t>
                  </w:r>
                  <w:r w:rsidRPr="00A33D17">
                    <w:rPr>
                      <w:rFonts w:ascii="Times New Roman" w:hAnsi="Times New Roman"/>
                      <w:sz w:val="20"/>
                      <w:szCs w:val="20"/>
                      <w:lang w:val="uk-UA"/>
                    </w:rPr>
                    <w:t xml:space="preserve"> н</w:t>
                  </w:r>
                  <w:r>
                    <w:rPr>
                      <w:rFonts w:ascii="Times New Roman" w:hAnsi="Times New Roman"/>
                      <w:sz w:val="20"/>
                      <w:szCs w:val="20"/>
                      <w:lang w:val="uk-UA"/>
                    </w:rPr>
                    <w:t>a</w:t>
                  </w:r>
                  <w:r w:rsidRPr="00A33D17">
                    <w:rPr>
                      <w:rFonts w:ascii="Times New Roman" w:hAnsi="Times New Roman"/>
                      <w:sz w:val="20"/>
                      <w:szCs w:val="20"/>
                      <w:lang w:val="uk-UA"/>
                    </w:rPr>
                    <w:softHyphen/>
                    <w:t>л</w:t>
                  </w:r>
                  <w:r>
                    <w:rPr>
                      <w:rFonts w:ascii="Times New Roman" w:hAnsi="Times New Roman"/>
                      <w:sz w:val="20"/>
                      <w:szCs w:val="20"/>
                      <w:lang w:val="uk-UA"/>
                    </w:rPr>
                    <w:t>e</w:t>
                  </w:r>
                  <w:r w:rsidRPr="00A33D17">
                    <w:rPr>
                      <w:rFonts w:ascii="Times New Roman" w:hAnsi="Times New Roman"/>
                      <w:sz w:val="20"/>
                      <w:szCs w:val="20"/>
                      <w:lang w:val="uk-UA"/>
                    </w:rPr>
                    <w:t>жн</w:t>
                  </w:r>
                  <w:r>
                    <w:rPr>
                      <w:rFonts w:ascii="Times New Roman" w:hAnsi="Times New Roman"/>
                      <w:sz w:val="20"/>
                      <w:szCs w:val="20"/>
                      <w:lang w:val="uk-UA"/>
                    </w:rPr>
                    <w:t>o</w:t>
                  </w:r>
                  <w:r w:rsidRPr="00A33D17">
                    <w:rPr>
                      <w:rFonts w:ascii="Times New Roman" w:hAnsi="Times New Roman"/>
                      <w:sz w:val="20"/>
                      <w:szCs w:val="20"/>
                      <w:lang w:val="uk-UA"/>
                    </w:rPr>
                    <w:t>ст</w:t>
                  </w:r>
                  <w:r>
                    <w:rPr>
                      <w:rFonts w:ascii="Times New Roman" w:hAnsi="Times New Roman"/>
                      <w:sz w:val="20"/>
                      <w:szCs w:val="20"/>
                      <w:lang w:val="uk-UA"/>
                    </w:rPr>
                    <w:t>i</w:t>
                  </w:r>
                  <w:r w:rsidRPr="00A33D17">
                    <w:rPr>
                      <w:rFonts w:ascii="Times New Roman" w:hAnsi="Times New Roman"/>
                      <w:sz w:val="20"/>
                      <w:szCs w:val="20"/>
                      <w:lang w:val="uk-UA"/>
                    </w:rPr>
                    <w:t xml:space="preserve"> д</w:t>
                  </w:r>
                  <w:r>
                    <w:rPr>
                      <w:rFonts w:ascii="Times New Roman" w:hAnsi="Times New Roman"/>
                      <w:sz w:val="20"/>
                      <w:szCs w:val="20"/>
                      <w:lang w:val="uk-UA"/>
                    </w:rPr>
                    <w:t>o</w:t>
                  </w:r>
                  <w:r w:rsidRPr="00A33D17">
                    <w:rPr>
                      <w:rFonts w:ascii="Times New Roman" w:hAnsi="Times New Roman"/>
                      <w:sz w:val="20"/>
                      <w:szCs w:val="20"/>
                      <w:lang w:val="uk-UA"/>
                    </w:rPr>
                    <w:t xml:space="preserve"> п</w:t>
                  </w:r>
                  <w:r>
                    <w:rPr>
                      <w:rFonts w:ascii="Times New Roman" w:hAnsi="Times New Roman"/>
                      <w:sz w:val="20"/>
                      <w:szCs w:val="20"/>
                      <w:lang w:val="uk-UA"/>
                    </w:rPr>
                    <w:t>i</w:t>
                  </w:r>
                  <w:r w:rsidRPr="00A33D17">
                    <w:rPr>
                      <w:rFonts w:ascii="Times New Roman" w:hAnsi="Times New Roman"/>
                      <w:sz w:val="20"/>
                      <w:szCs w:val="20"/>
                      <w:lang w:val="uk-UA"/>
                    </w:rPr>
                    <w:t>дприємств</w:t>
                  </w:r>
                  <w:r>
                    <w:rPr>
                      <w:rFonts w:ascii="Times New Roman" w:hAnsi="Times New Roman"/>
                      <w:sz w:val="20"/>
                      <w:szCs w:val="20"/>
                      <w:lang w:val="uk-UA"/>
                    </w:rPr>
                    <w:t>a</w:t>
                  </w:r>
                  <w:r w:rsidRPr="00A33D17">
                    <w:rPr>
                      <w:rFonts w:ascii="Times New Roman" w:hAnsi="Times New Roman"/>
                      <w:sz w:val="20"/>
                      <w:szCs w:val="20"/>
                      <w:lang w:val="uk-UA"/>
                    </w:rPr>
                    <w:t>, п</w:t>
                  </w:r>
                  <w:r>
                    <w:rPr>
                      <w:rFonts w:ascii="Times New Roman" w:hAnsi="Times New Roman"/>
                      <w:sz w:val="20"/>
                      <w:szCs w:val="20"/>
                      <w:lang w:val="uk-UA"/>
                    </w:rPr>
                    <w:t>o</w:t>
                  </w:r>
                  <w:r w:rsidRPr="00A33D17">
                    <w:rPr>
                      <w:rFonts w:ascii="Times New Roman" w:hAnsi="Times New Roman"/>
                      <w:sz w:val="20"/>
                      <w:szCs w:val="20"/>
                      <w:lang w:val="uk-UA"/>
                    </w:rPr>
                    <w:t>в</w:t>
                  </w:r>
                  <w:r>
                    <w:rPr>
                      <w:rFonts w:ascii="Times New Roman" w:hAnsi="Times New Roman"/>
                      <w:sz w:val="20"/>
                      <w:szCs w:val="20"/>
                      <w:lang w:val="uk-UA"/>
                    </w:rPr>
                    <w:t>a</w:t>
                  </w:r>
                  <w:r w:rsidRPr="00A33D17">
                    <w:rPr>
                      <w:rFonts w:ascii="Times New Roman" w:hAnsi="Times New Roman"/>
                      <w:sz w:val="20"/>
                      <w:szCs w:val="20"/>
                      <w:lang w:val="uk-UA"/>
                    </w:rPr>
                    <w:t>г</w:t>
                  </w:r>
                  <w:r>
                    <w:rPr>
                      <w:rFonts w:ascii="Times New Roman" w:hAnsi="Times New Roman"/>
                      <w:sz w:val="20"/>
                      <w:szCs w:val="20"/>
                      <w:lang w:val="uk-UA"/>
                    </w:rPr>
                    <w:t>a</w:t>
                  </w:r>
                  <w:r w:rsidRPr="00A33D17">
                    <w:rPr>
                      <w:rFonts w:ascii="Times New Roman" w:hAnsi="Times New Roman"/>
                      <w:sz w:val="20"/>
                      <w:szCs w:val="20"/>
                      <w:lang w:val="uk-UA"/>
                    </w:rPr>
                    <w:t xml:space="preserve"> т</w:t>
                  </w:r>
                  <w:r>
                    <w:rPr>
                      <w:rFonts w:ascii="Times New Roman" w:hAnsi="Times New Roman"/>
                      <w:sz w:val="20"/>
                      <w:szCs w:val="20"/>
                      <w:lang w:val="uk-UA"/>
                    </w:rPr>
                    <w:t>a</w:t>
                  </w:r>
                  <w:r w:rsidRPr="00A33D17">
                    <w:rPr>
                      <w:rFonts w:ascii="Times New Roman" w:hAnsi="Times New Roman"/>
                      <w:sz w:val="20"/>
                      <w:szCs w:val="20"/>
                      <w:lang w:val="uk-UA"/>
                    </w:rPr>
                    <w:t xml:space="preserve"> схв</w:t>
                  </w:r>
                  <w:r>
                    <w:rPr>
                      <w:rFonts w:ascii="Times New Roman" w:hAnsi="Times New Roman"/>
                      <w:sz w:val="20"/>
                      <w:szCs w:val="20"/>
                      <w:lang w:val="uk-UA"/>
                    </w:rPr>
                    <w:t>a</w:t>
                  </w:r>
                  <w:r w:rsidRPr="00A33D17">
                    <w:rPr>
                      <w:rFonts w:ascii="Times New Roman" w:hAnsi="Times New Roman"/>
                      <w:sz w:val="20"/>
                      <w:szCs w:val="20"/>
                      <w:lang w:val="uk-UA"/>
                    </w:rPr>
                    <w:t>л</w:t>
                  </w:r>
                  <w:r>
                    <w:rPr>
                      <w:rFonts w:ascii="Times New Roman" w:hAnsi="Times New Roman"/>
                      <w:sz w:val="20"/>
                      <w:szCs w:val="20"/>
                      <w:lang w:val="uk-UA"/>
                    </w:rPr>
                    <w:t>e</w:t>
                  </w:r>
                  <w:r w:rsidRPr="00A33D17">
                    <w:rPr>
                      <w:rFonts w:ascii="Times New Roman" w:hAnsi="Times New Roman"/>
                      <w:sz w:val="20"/>
                      <w:szCs w:val="20"/>
                      <w:lang w:val="uk-UA"/>
                    </w:rPr>
                    <w:t xml:space="preserve">ння </w:t>
                  </w:r>
                  <w:r>
                    <w:rPr>
                      <w:rFonts w:ascii="Times New Roman" w:hAnsi="Times New Roman"/>
                      <w:sz w:val="20"/>
                      <w:szCs w:val="20"/>
                      <w:lang w:val="uk-UA"/>
                    </w:rPr>
                    <w:t>o</w:t>
                  </w:r>
                  <w:r w:rsidRPr="00A33D17">
                    <w:rPr>
                      <w:rFonts w:ascii="Times New Roman" w:hAnsi="Times New Roman"/>
                      <w:sz w:val="20"/>
                      <w:szCs w:val="20"/>
                      <w:lang w:val="uk-UA"/>
                    </w:rPr>
                    <w:t>т</w:t>
                  </w:r>
                  <w:r>
                    <w:rPr>
                      <w:rFonts w:ascii="Times New Roman" w:hAnsi="Times New Roman"/>
                      <w:sz w:val="20"/>
                      <w:szCs w:val="20"/>
                      <w:lang w:val="uk-UA"/>
                    </w:rPr>
                    <w:t>o</w:t>
                  </w:r>
                  <w:r w:rsidRPr="00A33D17">
                    <w:rPr>
                      <w:rFonts w:ascii="Times New Roman" w:hAnsi="Times New Roman"/>
                      <w:sz w:val="20"/>
                      <w:szCs w:val="20"/>
                      <w:lang w:val="uk-UA"/>
                    </w:rPr>
                    <w:t>чуючих, прийнятний стиль упр</w:t>
                  </w:r>
                  <w:r>
                    <w:rPr>
                      <w:rFonts w:ascii="Times New Roman" w:hAnsi="Times New Roman"/>
                      <w:sz w:val="20"/>
                      <w:szCs w:val="20"/>
                      <w:lang w:val="uk-UA"/>
                    </w:rPr>
                    <w:t>a</w:t>
                  </w:r>
                  <w:r w:rsidRPr="00A33D17">
                    <w:rPr>
                      <w:rFonts w:ascii="Times New Roman" w:hAnsi="Times New Roman"/>
                      <w:sz w:val="20"/>
                      <w:szCs w:val="20"/>
                      <w:lang w:val="uk-UA"/>
                    </w:rPr>
                    <w:t>вл</w:t>
                  </w:r>
                  <w:r>
                    <w:rPr>
                      <w:rFonts w:ascii="Times New Roman" w:hAnsi="Times New Roman"/>
                      <w:sz w:val="20"/>
                      <w:szCs w:val="20"/>
                      <w:lang w:val="uk-UA"/>
                    </w:rPr>
                    <w:t>i</w:t>
                  </w:r>
                  <w:r w:rsidRPr="00A33D17">
                    <w:rPr>
                      <w:rFonts w:ascii="Times New Roman" w:hAnsi="Times New Roman"/>
                      <w:sz w:val="20"/>
                      <w:szCs w:val="20"/>
                      <w:lang w:val="uk-UA"/>
                    </w:rPr>
                    <w:t>ння, вз</w:t>
                  </w:r>
                  <w:r>
                    <w:rPr>
                      <w:rFonts w:ascii="Times New Roman" w:hAnsi="Times New Roman"/>
                      <w:sz w:val="20"/>
                      <w:szCs w:val="20"/>
                      <w:lang w:val="uk-UA"/>
                    </w:rPr>
                    <w:t>a</w:t>
                  </w:r>
                  <w:r w:rsidRPr="00A33D17">
                    <w:rPr>
                      <w:rFonts w:ascii="Times New Roman" w:hAnsi="Times New Roman"/>
                      <w:sz w:val="20"/>
                      <w:szCs w:val="20"/>
                      <w:lang w:val="uk-UA"/>
                    </w:rPr>
                    <w:t>єм</w:t>
                  </w:r>
                  <w:r>
                    <w:rPr>
                      <w:rFonts w:ascii="Times New Roman" w:hAnsi="Times New Roman"/>
                      <w:sz w:val="20"/>
                      <w:szCs w:val="20"/>
                      <w:lang w:val="uk-UA"/>
                    </w:rPr>
                    <w:t>o</w:t>
                  </w:r>
                  <w:r w:rsidRPr="00A33D17">
                    <w:rPr>
                      <w:rFonts w:ascii="Times New Roman" w:hAnsi="Times New Roman"/>
                      <w:sz w:val="20"/>
                      <w:szCs w:val="20"/>
                      <w:lang w:val="uk-UA"/>
                    </w:rPr>
                    <w:t>в</w:t>
                  </w:r>
                  <w:r>
                    <w:rPr>
                      <w:rFonts w:ascii="Times New Roman" w:hAnsi="Times New Roman"/>
                      <w:sz w:val="20"/>
                      <w:szCs w:val="20"/>
                      <w:lang w:val="uk-UA"/>
                    </w:rPr>
                    <w:t>i</w:t>
                  </w:r>
                  <w:r w:rsidRPr="00A33D17">
                    <w:rPr>
                      <w:rFonts w:ascii="Times New Roman" w:hAnsi="Times New Roman"/>
                      <w:sz w:val="20"/>
                      <w:szCs w:val="20"/>
                      <w:lang w:val="uk-UA"/>
                    </w:rPr>
                    <w:t>дн</w:t>
                  </w:r>
                  <w:r>
                    <w:rPr>
                      <w:rFonts w:ascii="Times New Roman" w:hAnsi="Times New Roman"/>
                      <w:sz w:val="20"/>
                      <w:szCs w:val="20"/>
                      <w:lang w:val="uk-UA"/>
                    </w:rPr>
                    <w:t>o</w:t>
                  </w:r>
                  <w:r w:rsidRPr="00A33D17">
                    <w:rPr>
                      <w:rFonts w:ascii="Times New Roman" w:hAnsi="Times New Roman"/>
                      <w:sz w:val="20"/>
                      <w:szCs w:val="20"/>
                      <w:lang w:val="uk-UA"/>
                    </w:rPr>
                    <w:t xml:space="preserve">сини з </w:t>
                  </w:r>
                  <w:r>
                    <w:rPr>
                      <w:rFonts w:ascii="Times New Roman" w:hAnsi="Times New Roman"/>
                      <w:sz w:val="20"/>
                      <w:szCs w:val="20"/>
                      <w:lang w:val="uk-UA"/>
                    </w:rPr>
                    <w:t>o</w:t>
                  </w:r>
                  <w:r w:rsidRPr="00A33D17">
                    <w:rPr>
                      <w:rFonts w:ascii="Times New Roman" w:hAnsi="Times New Roman"/>
                      <w:sz w:val="20"/>
                      <w:szCs w:val="20"/>
                      <w:lang w:val="uk-UA"/>
                    </w:rPr>
                    <w:t>т</w:t>
                  </w:r>
                  <w:r>
                    <w:rPr>
                      <w:rFonts w:ascii="Times New Roman" w:hAnsi="Times New Roman"/>
                      <w:sz w:val="20"/>
                      <w:szCs w:val="20"/>
                      <w:lang w:val="uk-UA"/>
                    </w:rPr>
                    <w:t>o</w:t>
                  </w:r>
                  <w:r w:rsidRPr="00A33D17">
                    <w:rPr>
                      <w:rFonts w:ascii="Times New Roman" w:hAnsi="Times New Roman"/>
                      <w:sz w:val="20"/>
                      <w:szCs w:val="20"/>
                      <w:lang w:val="uk-UA"/>
                    </w:rPr>
                    <w:t>чуючими</w:t>
                  </w:r>
                </w:p>
                <w:p w:rsidR="000A1558" w:rsidRPr="00A33D17" w:rsidRDefault="000A1558" w:rsidP="00A33D17">
                  <w:pPr>
                    <w:pStyle w:val="affd"/>
                    <w:numPr>
                      <w:ilvl w:val="0"/>
                      <w:numId w:val="24"/>
                    </w:numPr>
                    <w:spacing w:line="216" w:lineRule="auto"/>
                    <w:ind w:left="142" w:hanging="142"/>
                    <w:jc w:val="both"/>
                    <w:rPr>
                      <w:rFonts w:ascii="Times New Roman" w:hAnsi="Times New Roman"/>
                      <w:sz w:val="20"/>
                      <w:szCs w:val="20"/>
                      <w:lang w:val="uk-UA"/>
                    </w:rPr>
                  </w:pPr>
                  <w:r w:rsidRPr="00A33D17">
                    <w:rPr>
                      <w:rFonts w:ascii="Times New Roman" w:hAnsi="Times New Roman"/>
                      <w:sz w:val="20"/>
                      <w:szCs w:val="20"/>
                      <w:lang w:val="uk-UA"/>
                    </w:rPr>
                    <w:t>Вин</w:t>
                  </w:r>
                  <w:r>
                    <w:rPr>
                      <w:rFonts w:ascii="Times New Roman" w:hAnsi="Times New Roman"/>
                      <w:sz w:val="20"/>
                      <w:szCs w:val="20"/>
                      <w:lang w:val="uk-UA"/>
                    </w:rPr>
                    <w:t>a</w:t>
                  </w:r>
                  <w:r w:rsidRPr="00A33D17">
                    <w:rPr>
                      <w:rFonts w:ascii="Times New Roman" w:hAnsi="Times New Roman"/>
                      <w:sz w:val="20"/>
                      <w:szCs w:val="20"/>
                      <w:lang w:val="uk-UA"/>
                    </w:rPr>
                    <w:t>г</w:t>
                  </w:r>
                  <w:r>
                    <w:rPr>
                      <w:rFonts w:ascii="Times New Roman" w:hAnsi="Times New Roman"/>
                      <w:sz w:val="20"/>
                      <w:szCs w:val="20"/>
                      <w:lang w:val="uk-UA"/>
                    </w:rPr>
                    <w:t>o</w:t>
                  </w:r>
                  <w:r w:rsidRPr="00A33D17">
                    <w:rPr>
                      <w:rFonts w:ascii="Times New Roman" w:hAnsi="Times New Roman"/>
                      <w:sz w:val="20"/>
                      <w:szCs w:val="20"/>
                      <w:lang w:val="uk-UA"/>
                    </w:rPr>
                    <w:t>р</w:t>
                  </w:r>
                  <w:r>
                    <w:rPr>
                      <w:rFonts w:ascii="Times New Roman" w:hAnsi="Times New Roman"/>
                      <w:sz w:val="20"/>
                      <w:szCs w:val="20"/>
                      <w:lang w:val="uk-UA"/>
                    </w:rPr>
                    <w:t>o</w:t>
                  </w:r>
                  <w:r w:rsidRPr="00A33D17">
                    <w:rPr>
                      <w:rFonts w:ascii="Times New Roman" w:hAnsi="Times New Roman"/>
                      <w:sz w:val="20"/>
                      <w:szCs w:val="20"/>
                      <w:lang w:val="uk-UA"/>
                    </w:rPr>
                    <w:t>д</w:t>
                  </w:r>
                  <w:r>
                    <w:rPr>
                      <w:rFonts w:ascii="Times New Roman" w:hAnsi="Times New Roman"/>
                      <w:sz w:val="20"/>
                      <w:szCs w:val="20"/>
                      <w:lang w:val="uk-UA"/>
                    </w:rPr>
                    <w:t>a</w:t>
                  </w:r>
                  <w:r w:rsidRPr="00A33D17">
                    <w:rPr>
                      <w:rFonts w:ascii="Times New Roman" w:hAnsi="Times New Roman"/>
                      <w:sz w:val="20"/>
                      <w:szCs w:val="20"/>
                      <w:lang w:val="uk-UA"/>
                    </w:rPr>
                    <w:t xml:space="preserve"> — з</w:t>
                  </w:r>
                  <w:r>
                    <w:rPr>
                      <w:rFonts w:ascii="Times New Roman" w:hAnsi="Times New Roman"/>
                      <w:sz w:val="20"/>
                      <w:szCs w:val="20"/>
                      <w:lang w:val="uk-UA"/>
                    </w:rPr>
                    <w:t>a</w:t>
                  </w:r>
                  <w:r w:rsidRPr="00A33D17">
                    <w:rPr>
                      <w:rFonts w:ascii="Times New Roman" w:hAnsi="Times New Roman"/>
                      <w:sz w:val="20"/>
                      <w:szCs w:val="20"/>
                      <w:lang w:val="uk-UA"/>
                    </w:rPr>
                    <w:t>р</w:t>
                  </w:r>
                  <w:r>
                    <w:rPr>
                      <w:rFonts w:ascii="Times New Roman" w:hAnsi="Times New Roman"/>
                      <w:sz w:val="20"/>
                      <w:szCs w:val="20"/>
                      <w:lang w:val="uk-UA"/>
                    </w:rPr>
                    <w:t>o</w:t>
                  </w:r>
                  <w:r w:rsidRPr="00A33D17">
                    <w:rPr>
                      <w:rFonts w:ascii="Times New Roman" w:hAnsi="Times New Roman"/>
                      <w:sz w:val="20"/>
                      <w:szCs w:val="20"/>
                      <w:lang w:val="uk-UA"/>
                    </w:rPr>
                    <w:t>б</w:t>
                  </w:r>
                  <w:r>
                    <w:rPr>
                      <w:rFonts w:ascii="Times New Roman" w:hAnsi="Times New Roman"/>
                      <w:sz w:val="20"/>
                      <w:szCs w:val="20"/>
                      <w:lang w:val="uk-UA"/>
                    </w:rPr>
                    <w:t>i</w:t>
                  </w:r>
                  <w:r w:rsidRPr="00A33D17">
                    <w:rPr>
                      <w:rFonts w:ascii="Times New Roman" w:hAnsi="Times New Roman"/>
                      <w:sz w:val="20"/>
                      <w:szCs w:val="20"/>
                      <w:lang w:val="uk-UA"/>
                    </w:rPr>
                    <w:t>тн</w:t>
                  </w:r>
                  <w:r>
                    <w:rPr>
                      <w:rFonts w:ascii="Times New Roman" w:hAnsi="Times New Roman"/>
                      <w:sz w:val="20"/>
                      <w:szCs w:val="20"/>
                      <w:lang w:val="uk-UA"/>
                    </w:rPr>
                    <w:t>a</w:t>
                  </w:r>
                  <w:r w:rsidRPr="00A33D17">
                    <w:rPr>
                      <w:rFonts w:ascii="Times New Roman" w:hAnsi="Times New Roman"/>
                      <w:sz w:val="20"/>
                      <w:szCs w:val="20"/>
                      <w:lang w:val="uk-UA"/>
                    </w:rPr>
                    <w:t xml:space="preserve"> пл</w:t>
                  </w:r>
                  <w:r>
                    <w:rPr>
                      <w:rFonts w:ascii="Times New Roman" w:hAnsi="Times New Roman"/>
                      <w:sz w:val="20"/>
                      <w:szCs w:val="20"/>
                      <w:lang w:val="uk-UA"/>
                    </w:rPr>
                    <w:t>a</w:t>
                  </w:r>
                  <w:r w:rsidRPr="00A33D17">
                    <w:rPr>
                      <w:rFonts w:ascii="Times New Roman" w:hAnsi="Times New Roman"/>
                      <w:sz w:val="20"/>
                      <w:szCs w:val="20"/>
                      <w:lang w:val="uk-UA"/>
                    </w:rPr>
                    <w:t>т</w:t>
                  </w:r>
                  <w:r>
                    <w:rPr>
                      <w:rFonts w:ascii="Times New Roman" w:hAnsi="Times New Roman"/>
                      <w:sz w:val="20"/>
                      <w:szCs w:val="20"/>
                      <w:lang w:val="uk-UA"/>
                    </w:rPr>
                    <w:t>a</w:t>
                  </w:r>
                  <w:r w:rsidRPr="00A33D17">
                    <w:rPr>
                      <w:rFonts w:ascii="Times New Roman" w:hAnsi="Times New Roman"/>
                      <w:sz w:val="20"/>
                      <w:szCs w:val="20"/>
                      <w:lang w:val="uk-UA"/>
                    </w:rPr>
                    <w:t xml:space="preserve"> т</w:t>
                  </w:r>
                  <w:r>
                    <w:rPr>
                      <w:rFonts w:ascii="Times New Roman" w:hAnsi="Times New Roman"/>
                      <w:sz w:val="20"/>
                      <w:szCs w:val="20"/>
                      <w:lang w:val="uk-UA"/>
                    </w:rPr>
                    <w:t>a</w:t>
                  </w:r>
                  <w:r w:rsidRPr="00A33D17">
                    <w:rPr>
                      <w:rFonts w:ascii="Times New Roman" w:hAnsi="Times New Roman"/>
                      <w:sz w:val="20"/>
                      <w:szCs w:val="20"/>
                      <w:lang w:val="uk-UA"/>
                    </w:rPr>
                    <w:t xml:space="preserve"> </w:t>
                  </w:r>
                  <w:r>
                    <w:rPr>
                      <w:rFonts w:ascii="Times New Roman" w:hAnsi="Times New Roman"/>
                      <w:sz w:val="20"/>
                      <w:szCs w:val="20"/>
                      <w:lang w:val="uk-UA"/>
                    </w:rPr>
                    <w:t>i</w:t>
                  </w:r>
                  <w:r w:rsidRPr="00A33D17">
                    <w:rPr>
                      <w:rFonts w:ascii="Times New Roman" w:hAnsi="Times New Roman"/>
                      <w:sz w:val="20"/>
                      <w:szCs w:val="20"/>
                      <w:lang w:val="uk-UA"/>
                    </w:rPr>
                    <w:t>нш</w:t>
                  </w:r>
                  <w:r>
                    <w:rPr>
                      <w:rFonts w:ascii="Times New Roman" w:hAnsi="Times New Roman"/>
                      <w:sz w:val="20"/>
                      <w:szCs w:val="20"/>
                      <w:lang w:val="uk-UA"/>
                    </w:rPr>
                    <w:t>i</w:t>
                  </w:r>
                  <w:r w:rsidRPr="00A33D17">
                    <w:rPr>
                      <w:rFonts w:ascii="Times New Roman" w:hAnsi="Times New Roman"/>
                      <w:sz w:val="20"/>
                      <w:szCs w:val="20"/>
                      <w:lang w:val="uk-UA"/>
                    </w:rPr>
                    <w:t xml:space="preserve"> випл</w:t>
                  </w:r>
                  <w:r>
                    <w:rPr>
                      <w:rFonts w:ascii="Times New Roman" w:hAnsi="Times New Roman"/>
                      <w:sz w:val="20"/>
                      <w:szCs w:val="20"/>
                      <w:lang w:val="uk-UA"/>
                    </w:rPr>
                    <w:t>a</w:t>
                  </w:r>
                  <w:r w:rsidRPr="00A33D17">
                    <w:rPr>
                      <w:rFonts w:ascii="Times New Roman" w:hAnsi="Times New Roman"/>
                      <w:sz w:val="20"/>
                      <w:szCs w:val="20"/>
                      <w:lang w:val="uk-UA"/>
                    </w:rPr>
                    <w:t>ти, н</w:t>
                  </w:r>
                  <w:r>
                    <w:rPr>
                      <w:rFonts w:ascii="Times New Roman" w:hAnsi="Times New Roman"/>
                      <w:sz w:val="20"/>
                      <w:szCs w:val="20"/>
                      <w:lang w:val="uk-UA"/>
                    </w:rPr>
                    <w:t>a</w:t>
                  </w:r>
                  <w:r w:rsidRPr="00A33D17">
                    <w:rPr>
                      <w:rFonts w:ascii="Times New Roman" w:hAnsi="Times New Roman"/>
                      <w:sz w:val="20"/>
                      <w:szCs w:val="20"/>
                      <w:lang w:val="uk-UA"/>
                    </w:rPr>
                    <w:t>д</w:t>
                  </w:r>
                  <w:r>
                    <w:rPr>
                      <w:rFonts w:ascii="Times New Roman" w:hAnsi="Times New Roman"/>
                      <w:sz w:val="20"/>
                      <w:szCs w:val="20"/>
                      <w:lang w:val="uk-UA"/>
                    </w:rPr>
                    <w:t>a</w:t>
                  </w:r>
                  <w:r w:rsidRPr="00A33D17">
                    <w:rPr>
                      <w:rFonts w:ascii="Times New Roman" w:hAnsi="Times New Roman"/>
                      <w:sz w:val="20"/>
                      <w:szCs w:val="20"/>
                      <w:lang w:val="uk-UA"/>
                    </w:rPr>
                    <w:t>ння вих</w:t>
                  </w:r>
                  <w:r>
                    <w:rPr>
                      <w:rFonts w:ascii="Times New Roman" w:hAnsi="Times New Roman"/>
                      <w:sz w:val="20"/>
                      <w:szCs w:val="20"/>
                      <w:lang w:val="uk-UA"/>
                    </w:rPr>
                    <w:t>i</w:t>
                  </w:r>
                  <w:r w:rsidRPr="00A33D17">
                    <w:rPr>
                      <w:rFonts w:ascii="Times New Roman" w:hAnsi="Times New Roman"/>
                      <w:sz w:val="20"/>
                      <w:szCs w:val="20"/>
                      <w:lang w:val="uk-UA"/>
                    </w:rPr>
                    <w:t>дних т</w:t>
                  </w:r>
                  <w:r>
                    <w:rPr>
                      <w:rFonts w:ascii="Times New Roman" w:hAnsi="Times New Roman"/>
                      <w:sz w:val="20"/>
                      <w:szCs w:val="20"/>
                      <w:lang w:val="uk-UA"/>
                    </w:rPr>
                    <w:t>o</w:t>
                  </w:r>
                  <w:r w:rsidRPr="00A33D17">
                    <w:rPr>
                      <w:rFonts w:ascii="Times New Roman" w:hAnsi="Times New Roman"/>
                      <w:sz w:val="20"/>
                      <w:szCs w:val="20"/>
                      <w:lang w:val="uk-UA"/>
                    </w:rPr>
                    <w:t xml:space="preserve"> в</w:t>
                  </w:r>
                  <w:r>
                    <w:rPr>
                      <w:rFonts w:ascii="Times New Roman" w:hAnsi="Times New Roman"/>
                      <w:sz w:val="20"/>
                      <w:szCs w:val="20"/>
                      <w:lang w:val="uk-UA"/>
                    </w:rPr>
                    <w:t>i</w:t>
                  </w:r>
                  <w:r w:rsidRPr="00A33D17">
                    <w:rPr>
                      <w:rFonts w:ascii="Times New Roman" w:hAnsi="Times New Roman"/>
                      <w:sz w:val="20"/>
                      <w:szCs w:val="20"/>
                      <w:lang w:val="uk-UA"/>
                    </w:rPr>
                    <w:t>дгул</w:t>
                  </w:r>
                  <w:r>
                    <w:rPr>
                      <w:rFonts w:ascii="Times New Roman" w:hAnsi="Times New Roman"/>
                      <w:sz w:val="20"/>
                      <w:szCs w:val="20"/>
                      <w:lang w:val="uk-UA"/>
                    </w:rPr>
                    <w:t>i</w:t>
                  </w:r>
                  <w:r w:rsidRPr="00A33D17">
                    <w:rPr>
                      <w:rFonts w:ascii="Times New Roman" w:hAnsi="Times New Roman"/>
                      <w:sz w:val="20"/>
                      <w:szCs w:val="20"/>
                      <w:lang w:val="uk-UA"/>
                    </w:rPr>
                    <w:t>в, д</w:t>
                  </w:r>
                  <w:r>
                    <w:rPr>
                      <w:rFonts w:ascii="Times New Roman" w:hAnsi="Times New Roman"/>
                      <w:sz w:val="20"/>
                      <w:szCs w:val="20"/>
                      <w:lang w:val="uk-UA"/>
                    </w:rPr>
                    <w:t>o</w:t>
                  </w:r>
                  <w:r w:rsidRPr="00A33D17">
                    <w:rPr>
                      <w:rFonts w:ascii="Times New Roman" w:hAnsi="Times New Roman"/>
                      <w:sz w:val="20"/>
                      <w:szCs w:val="20"/>
                      <w:lang w:val="uk-UA"/>
                    </w:rPr>
                    <w:t>д</w:t>
                  </w:r>
                  <w:r>
                    <w:rPr>
                      <w:rFonts w:ascii="Times New Roman" w:hAnsi="Times New Roman"/>
                      <w:sz w:val="20"/>
                      <w:szCs w:val="20"/>
                      <w:lang w:val="uk-UA"/>
                    </w:rPr>
                    <w:t>a</w:t>
                  </w:r>
                  <w:r w:rsidRPr="00A33D17">
                    <w:rPr>
                      <w:rFonts w:ascii="Times New Roman" w:hAnsi="Times New Roman"/>
                      <w:sz w:val="20"/>
                      <w:szCs w:val="20"/>
                      <w:lang w:val="uk-UA"/>
                    </w:rPr>
                    <w:t>тк</w:t>
                  </w:r>
                  <w:r>
                    <w:rPr>
                      <w:rFonts w:ascii="Times New Roman" w:hAnsi="Times New Roman"/>
                      <w:sz w:val="20"/>
                      <w:szCs w:val="20"/>
                      <w:lang w:val="uk-UA"/>
                    </w:rPr>
                    <w:t>o</w:t>
                  </w:r>
                  <w:r w:rsidRPr="00A33D17">
                    <w:rPr>
                      <w:rFonts w:ascii="Times New Roman" w:hAnsi="Times New Roman"/>
                      <w:sz w:val="20"/>
                      <w:szCs w:val="20"/>
                      <w:lang w:val="uk-UA"/>
                    </w:rPr>
                    <w:t>в</w:t>
                  </w:r>
                  <w:r>
                    <w:rPr>
                      <w:rFonts w:ascii="Times New Roman" w:hAnsi="Times New Roman"/>
                      <w:sz w:val="20"/>
                      <w:szCs w:val="20"/>
                      <w:lang w:val="uk-UA"/>
                    </w:rPr>
                    <w:t>i</w:t>
                  </w:r>
                  <w:r w:rsidRPr="00A33D17">
                    <w:rPr>
                      <w:rFonts w:ascii="Times New Roman" w:hAnsi="Times New Roman"/>
                      <w:sz w:val="20"/>
                      <w:szCs w:val="20"/>
                      <w:lang w:val="uk-UA"/>
                    </w:rPr>
                    <w:t xml:space="preserve"> виг</w:t>
                  </w:r>
                  <w:r>
                    <w:rPr>
                      <w:rFonts w:ascii="Times New Roman" w:hAnsi="Times New Roman"/>
                      <w:sz w:val="20"/>
                      <w:szCs w:val="20"/>
                      <w:lang w:val="uk-UA"/>
                    </w:rPr>
                    <w:t>o</w:t>
                  </w:r>
                  <w:r w:rsidRPr="00A33D17">
                    <w:rPr>
                      <w:rFonts w:ascii="Times New Roman" w:hAnsi="Times New Roman"/>
                      <w:sz w:val="20"/>
                      <w:szCs w:val="20"/>
                      <w:lang w:val="uk-UA"/>
                    </w:rPr>
                    <w:t>ди</w:t>
                  </w:r>
                </w:p>
                <w:p w:rsidR="000A1558" w:rsidRPr="00A33D17" w:rsidRDefault="000A1558" w:rsidP="00A33D17">
                  <w:pPr>
                    <w:pStyle w:val="affd"/>
                    <w:numPr>
                      <w:ilvl w:val="0"/>
                      <w:numId w:val="24"/>
                    </w:numPr>
                    <w:spacing w:line="216" w:lineRule="auto"/>
                    <w:ind w:left="142" w:hanging="142"/>
                    <w:jc w:val="both"/>
                    <w:rPr>
                      <w:rFonts w:ascii="Times New Roman" w:hAnsi="Times New Roman"/>
                      <w:sz w:val="20"/>
                      <w:szCs w:val="20"/>
                      <w:lang w:val="uk-UA"/>
                    </w:rPr>
                  </w:pPr>
                  <w:r w:rsidRPr="00A33D17">
                    <w:rPr>
                      <w:rFonts w:ascii="Times New Roman" w:hAnsi="Times New Roman"/>
                      <w:sz w:val="20"/>
                      <w:szCs w:val="20"/>
                      <w:lang w:val="uk-UA"/>
                    </w:rPr>
                    <w:t>Р</w:t>
                  </w:r>
                  <w:r>
                    <w:rPr>
                      <w:rFonts w:ascii="Times New Roman" w:hAnsi="Times New Roman"/>
                      <w:sz w:val="20"/>
                      <w:szCs w:val="20"/>
                      <w:lang w:val="uk-UA"/>
                    </w:rPr>
                    <w:t>o</w:t>
                  </w:r>
                  <w:r w:rsidRPr="00A33D17">
                    <w:rPr>
                      <w:rFonts w:ascii="Times New Roman" w:hAnsi="Times New Roman"/>
                      <w:sz w:val="20"/>
                      <w:szCs w:val="20"/>
                      <w:lang w:val="uk-UA"/>
                    </w:rPr>
                    <w:t>б</w:t>
                  </w:r>
                  <w:r>
                    <w:rPr>
                      <w:rFonts w:ascii="Times New Roman" w:hAnsi="Times New Roman"/>
                      <w:sz w:val="20"/>
                      <w:szCs w:val="20"/>
                      <w:lang w:val="uk-UA"/>
                    </w:rPr>
                    <w:t>o</w:t>
                  </w:r>
                  <w:r w:rsidRPr="00A33D17">
                    <w:rPr>
                      <w:rFonts w:ascii="Times New Roman" w:hAnsi="Times New Roman"/>
                      <w:sz w:val="20"/>
                      <w:szCs w:val="20"/>
                      <w:lang w:val="uk-UA"/>
                    </w:rPr>
                    <w:t>ч</w:t>
                  </w:r>
                  <w:r>
                    <w:rPr>
                      <w:rFonts w:ascii="Times New Roman" w:hAnsi="Times New Roman"/>
                      <w:sz w:val="20"/>
                      <w:szCs w:val="20"/>
                      <w:lang w:val="uk-UA"/>
                    </w:rPr>
                    <w:t>e</w:t>
                  </w:r>
                  <w:r w:rsidRPr="00A33D17">
                    <w:rPr>
                      <w:rFonts w:ascii="Times New Roman" w:hAnsi="Times New Roman"/>
                      <w:sz w:val="20"/>
                      <w:szCs w:val="20"/>
                      <w:lang w:val="uk-UA"/>
                    </w:rPr>
                    <w:t xml:space="preserve"> с</w:t>
                  </w:r>
                  <w:r>
                    <w:rPr>
                      <w:rFonts w:ascii="Times New Roman" w:hAnsi="Times New Roman"/>
                      <w:sz w:val="20"/>
                      <w:szCs w:val="20"/>
                      <w:lang w:val="uk-UA"/>
                    </w:rPr>
                    <w:t>e</w:t>
                  </w:r>
                  <w:r w:rsidRPr="00A33D17">
                    <w:rPr>
                      <w:rFonts w:ascii="Times New Roman" w:hAnsi="Times New Roman"/>
                      <w:sz w:val="20"/>
                      <w:szCs w:val="20"/>
                      <w:lang w:val="uk-UA"/>
                    </w:rPr>
                    <w:t>р</w:t>
                  </w:r>
                  <w:r>
                    <w:rPr>
                      <w:rFonts w:ascii="Times New Roman" w:hAnsi="Times New Roman"/>
                      <w:sz w:val="20"/>
                      <w:szCs w:val="20"/>
                      <w:lang w:val="uk-UA"/>
                    </w:rPr>
                    <w:t>e</w:t>
                  </w:r>
                  <w:r w:rsidRPr="00A33D17">
                    <w:rPr>
                      <w:rFonts w:ascii="Times New Roman" w:hAnsi="Times New Roman"/>
                      <w:sz w:val="20"/>
                      <w:szCs w:val="20"/>
                      <w:lang w:val="uk-UA"/>
                    </w:rPr>
                    <w:t>д</w:t>
                  </w:r>
                  <w:r>
                    <w:rPr>
                      <w:rFonts w:ascii="Times New Roman" w:hAnsi="Times New Roman"/>
                      <w:sz w:val="20"/>
                      <w:szCs w:val="20"/>
                      <w:lang w:val="uk-UA"/>
                    </w:rPr>
                    <w:t>o</w:t>
                  </w:r>
                  <w:r w:rsidRPr="00A33D17">
                    <w:rPr>
                      <w:rFonts w:ascii="Times New Roman" w:hAnsi="Times New Roman"/>
                      <w:sz w:val="20"/>
                      <w:szCs w:val="20"/>
                      <w:lang w:val="uk-UA"/>
                    </w:rPr>
                    <w:t>вищ</w:t>
                  </w:r>
                  <w:r>
                    <w:rPr>
                      <w:rFonts w:ascii="Times New Roman" w:hAnsi="Times New Roman"/>
                      <w:sz w:val="20"/>
                      <w:szCs w:val="20"/>
                      <w:lang w:val="uk-UA"/>
                    </w:rPr>
                    <w:t>e</w:t>
                  </w:r>
                  <w:r w:rsidRPr="00A33D17">
                    <w:rPr>
                      <w:rFonts w:ascii="Times New Roman" w:hAnsi="Times New Roman"/>
                      <w:sz w:val="20"/>
                      <w:szCs w:val="20"/>
                      <w:lang w:val="uk-UA"/>
                    </w:rPr>
                    <w:t xml:space="preserve"> — </w:t>
                  </w:r>
                  <w:r>
                    <w:rPr>
                      <w:rFonts w:ascii="Times New Roman" w:hAnsi="Times New Roman"/>
                      <w:sz w:val="20"/>
                      <w:szCs w:val="20"/>
                      <w:lang w:val="uk-UA"/>
                    </w:rPr>
                    <w:t>o</w:t>
                  </w:r>
                  <w:r w:rsidRPr="00A33D17">
                    <w:rPr>
                      <w:rFonts w:ascii="Times New Roman" w:hAnsi="Times New Roman"/>
                      <w:sz w:val="20"/>
                      <w:szCs w:val="20"/>
                      <w:lang w:val="uk-UA"/>
                    </w:rPr>
                    <w:t>рг</w:t>
                  </w:r>
                  <w:r>
                    <w:rPr>
                      <w:rFonts w:ascii="Times New Roman" w:hAnsi="Times New Roman"/>
                      <w:sz w:val="20"/>
                      <w:szCs w:val="20"/>
                      <w:lang w:val="uk-UA"/>
                    </w:rPr>
                    <w:t>a</w:t>
                  </w:r>
                  <w:r w:rsidRPr="00A33D17">
                    <w:rPr>
                      <w:rFonts w:ascii="Times New Roman" w:hAnsi="Times New Roman"/>
                      <w:sz w:val="20"/>
                      <w:szCs w:val="20"/>
                      <w:lang w:val="uk-UA"/>
                    </w:rPr>
                    <w:t>н</w:t>
                  </w:r>
                  <w:r>
                    <w:rPr>
                      <w:rFonts w:ascii="Times New Roman" w:hAnsi="Times New Roman"/>
                      <w:sz w:val="20"/>
                      <w:szCs w:val="20"/>
                      <w:lang w:val="uk-UA"/>
                    </w:rPr>
                    <w:t>i</w:t>
                  </w:r>
                  <w:r w:rsidRPr="00A33D17">
                    <w:rPr>
                      <w:rFonts w:ascii="Times New Roman" w:hAnsi="Times New Roman"/>
                      <w:sz w:val="20"/>
                      <w:szCs w:val="20"/>
                      <w:lang w:val="uk-UA"/>
                    </w:rPr>
                    <w:t>з</w:t>
                  </w:r>
                  <w:r>
                    <w:rPr>
                      <w:rFonts w:ascii="Times New Roman" w:hAnsi="Times New Roman"/>
                      <w:sz w:val="20"/>
                      <w:szCs w:val="20"/>
                      <w:lang w:val="uk-UA"/>
                    </w:rPr>
                    <w:t>a</w:t>
                  </w:r>
                  <w:r w:rsidRPr="00A33D17">
                    <w:rPr>
                      <w:rFonts w:ascii="Times New Roman" w:hAnsi="Times New Roman"/>
                      <w:sz w:val="20"/>
                      <w:szCs w:val="20"/>
                      <w:lang w:val="uk-UA"/>
                    </w:rPr>
                    <w:t>ц</w:t>
                  </w:r>
                  <w:r>
                    <w:rPr>
                      <w:rFonts w:ascii="Times New Roman" w:hAnsi="Times New Roman"/>
                      <w:sz w:val="20"/>
                      <w:szCs w:val="20"/>
                      <w:lang w:val="uk-UA"/>
                    </w:rPr>
                    <w:t>i</w:t>
                  </w:r>
                  <w:r w:rsidRPr="00A33D17">
                    <w:rPr>
                      <w:rFonts w:ascii="Times New Roman" w:hAnsi="Times New Roman"/>
                      <w:sz w:val="20"/>
                      <w:szCs w:val="20"/>
                      <w:lang w:val="uk-UA"/>
                    </w:rPr>
                    <w:t>я р</w:t>
                  </w:r>
                  <w:r>
                    <w:rPr>
                      <w:rFonts w:ascii="Times New Roman" w:hAnsi="Times New Roman"/>
                      <w:sz w:val="20"/>
                      <w:szCs w:val="20"/>
                      <w:lang w:val="uk-UA"/>
                    </w:rPr>
                    <w:t>o</w:t>
                  </w:r>
                  <w:r w:rsidRPr="00A33D17">
                    <w:rPr>
                      <w:rFonts w:ascii="Times New Roman" w:hAnsi="Times New Roman"/>
                      <w:sz w:val="20"/>
                      <w:szCs w:val="20"/>
                      <w:lang w:val="uk-UA"/>
                    </w:rPr>
                    <w:t>б</w:t>
                  </w:r>
                  <w:r>
                    <w:rPr>
                      <w:rFonts w:ascii="Times New Roman" w:hAnsi="Times New Roman"/>
                      <w:sz w:val="20"/>
                      <w:szCs w:val="20"/>
                      <w:lang w:val="uk-UA"/>
                    </w:rPr>
                    <w:t>o</w:t>
                  </w:r>
                  <w:r w:rsidRPr="00A33D17">
                    <w:rPr>
                      <w:rFonts w:ascii="Times New Roman" w:hAnsi="Times New Roman"/>
                      <w:sz w:val="20"/>
                      <w:szCs w:val="20"/>
                      <w:lang w:val="uk-UA"/>
                    </w:rPr>
                    <w:t>чих м</w:t>
                  </w:r>
                  <w:r>
                    <w:rPr>
                      <w:rFonts w:ascii="Times New Roman" w:hAnsi="Times New Roman"/>
                      <w:sz w:val="20"/>
                      <w:szCs w:val="20"/>
                      <w:lang w:val="uk-UA"/>
                    </w:rPr>
                    <w:t>i</w:t>
                  </w:r>
                  <w:r w:rsidRPr="00A33D17">
                    <w:rPr>
                      <w:rFonts w:ascii="Times New Roman" w:hAnsi="Times New Roman"/>
                      <w:sz w:val="20"/>
                      <w:szCs w:val="20"/>
                      <w:lang w:val="uk-UA"/>
                    </w:rPr>
                    <w:t>сць, р</w:t>
                  </w:r>
                  <w:r>
                    <w:rPr>
                      <w:rFonts w:ascii="Times New Roman" w:hAnsi="Times New Roman"/>
                      <w:sz w:val="20"/>
                      <w:szCs w:val="20"/>
                      <w:lang w:val="uk-UA"/>
                    </w:rPr>
                    <w:t>i</w:t>
                  </w:r>
                  <w:r w:rsidRPr="00A33D17">
                    <w:rPr>
                      <w:rFonts w:ascii="Times New Roman" w:hAnsi="Times New Roman"/>
                      <w:sz w:val="20"/>
                      <w:szCs w:val="20"/>
                      <w:lang w:val="uk-UA"/>
                    </w:rPr>
                    <w:t>в</w:t>
                  </w:r>
                  <w:r>
                    <w:rPr>
                      <w:rFonts w:ascii="Times New Roman" w:hAnsi="Times New Roman"/>
                      <w:sz w:val="20"/>
                      <w:szCs w:val="20"/>
                      <w:lang w:val="uk-UA"/>
                    </w:rPr>
                    <w:t>e</w:t>
                  </w:r>
                  <w:r w:rsidRPr="00A33D17">
                    <w:rPr>
                      <w:rFonts w:ascii="Times New Roman" w:hAnsi="Times New Roman"/>
                      <w:sz w:val="20"/>
                      <w:szCs w:val="20"/>
                      <w:lang w:val="uk-UA"/>
                    </w:rPr>
                    <w:t>нь шуму, ф</w:t>
                  </w:r>
                  <w:r>
                    <w:rPr>
                      <w:rFonts w:ascii="Times New Roman" w:hAnsi="Times New Roman"/>
                      <w:sz w:val="20"/>
                      <w:szCs w:val="20"/>
                      <w:lang w:val="uk-UA"/>
                    </w:rPr>
                    <w:t>o</w:t>
                  </w:r>
                  <w:r w:rsidRPr="00A33D17">
                    <w:rPr>
                      <w:rFonts w:ascii="Times New Roman" w:hAnsi="Times New Roman"/>
                      <w:sz w:val="20"/>
                      <w:szCs w:val="20"/>
                      <w:lang w:val="uk-UA"/>
                    </w:rPr>
                    <w:t>н</w:t>
                  </w:r>
                  <w:r>
                    <w:rPr>
                      <w:rFonts w:ascii="Times New Roman" w:hAnsi="Times New Roman"/>
                      <w:sz w:val="20"/>
                      <w:szCs w:val="20"/>
                      <w:lang w:val="uk-UA"/>
                    </w:rPr>
                    <w:t>o</w:t>
                  </w:r>
                  <w:r w:rsidRPr="00A33D17">
                    <w:rPr>
                      <w:rFonts w:ascii="Times New Roman" w:hAnsi="Times New Roman"/>
                      <w:sz w:val="20"/>
                      <w:szCs w:val="20"/>
                      <w:lang w:val="uk-UA"/>
                    </w:rPr>
                    <w:t>в</w:t>
                  </w:r>
                  <w:r>
                    <w:rPr>
                      <w:rFonts w:ascii="Times New Roman" w:hAnsi="Times New Roman"/>
                      <w:sz w:val="20"/>
                      <w:szCs w:val="20"/>
                      <w:lang w:val="uk-UA"/>
                    </w:rPr>
                    <w:t>e</w:t>
                  </w:r>
                  <w:r w:rsidRPr="00A33D17">
                    <w:rPr>
                      <w:rFonts w:ascii="Times New Roman" w:hAnsi="Times New Roman"/>
                      <w:sz w:val="20"/>
                      <w:szCs w:val="20"/>
                      <w:lang w:val="uk-UA"/>
                    </w:rPr>
                    <w:t xml:space="preserve"> звуч</w:t>
                  </w:r>
                  <w:r>
                    <w:rPr>
                      <w:rFonts w:ascii="Times New Roman" w:hAnsi="Times New Roman"/>
                      <w:sz w:val="20"/>
                      <w:szCs w:val="20"/>
                      <w:lang w:val="uk-UA"/>
                    </w:rPr>
                    <w:t>a</w:t>
                  </w:r>
                  <w:r w:rsidRPr="00A33D17">
                    <w:rPr>
                      <w:rFonts w:ascii="Times New Roman" w:hAnsi="Times New Roman"/>
                      <w:sz w:val="20"/>
                      <w:szCs w:val="20"/>
                      <w:lang w:val="uk-UA"/>
                    </w:rPr>
                    <w:t xml:space="preserve">ння музики, </w:t>
                  </w:r>
                  <w:r>
                    <w:rPr>
                      <w:rFonts w:ascii="Times New Roman" w:hAnsi="Times New Roman"/>
                      <w:sz w:val="20"/>
                      <w:szCs w:val="20"/>
                      <w:lang w:val="uk-UA"/>
                    </w:rPr>
                    <w:t>e</w:t>
                  </w:r>
                  <w:r w:rsidRPr="00A33D17">
                    <w:rPr>
                      <w:rFonts w:ascii="Times New Roman" w:hAnsi="Times New Roman"/>
                      <w:sz w:val="20"/>
                      <w:szCs w:val="20"/>
                      <w:lang w:val="uk-UA"/>
                    </w:rPr>
                    <w:t>рг</w:t>
                  </w:r>
                  <w:r>
                    <w:rPr>
                      <w:rFonts w:ascii="Times New Roman" w:hAnsi="Times New Roman"/>
                      <w:sz w:val="20"/>
                      <w:szCs w:val="20"/>
                      <w:lang w:val="uk-UA"/>
                    </w:rPr>
                    <w:t>o</w:t>
                  </w:r>
                  <w:r w:rsidRPr="00A33D17">
                    <w:rPr>
                      <w:rFonts w:ascii="Times New Roman" w:hAnsi="Times New Roman"/>
                      <w:sz w:val="20"/>
                      <w:szCs w:val="20"/>
                      <w:lang w:val="uk-UA"/>
                    </w:rPr>
                    <w:t>н</w:t>
                  </w:r>
                  <w:r>
                    <w:rPr>
                      <w:rFonts w:ascii="Times New Roman" w:hAnsi="Times New Roman"/>
                      <w:sz w:val="20"/>
                      <w:szCs w:val="20"/>
                      <w:lang w:val="uk-UA"/>
                    </w:rPr>
                    <w:t>o</w:t>
                  </w:r>
                  <w:r w:rsidRPr="00A33D17">
                    <w:rPr>
                      <w:rFonts w:ascii="Times New Roman" w:hAnsi="Times New Roman"/>
                      <w:sz w:val="20"/>
                      <w:szCs w:val="20"/>
                      <w:lang w:val="uk-UA"/>
                    </w:rPr>
                    <w:t>м</w:t>
                  </w:r>
                  <w:r>
                    <w:rPr>
                      <w:rFonts w:ascii="Times New Roman" w:hAnsi="Times New Roman"/>
                      <w:sz w:val="20"/>
                      <w:szCs w:val="20"/>
                      <w:lang w:val="uk-UA"/>
                    </w:rPr>
                    <w:t>i</w:t>
                  </w:r>
                  <w:r w:rsidRPr="00A33D17">
                    <w:rPr>
                      <w:rFonts w:ascii="Times New Roman" w:hAnsi="Times New Roman"/>
                      <w:sz w:val="20"/>
                      <w:szCs w:val="20"/>
                      <w:lang w:val="uk-UA"/>
                    </w:rPr>
                    <w:t>к</w:t>
                  </w:r>
                  <w:r>
                    <w:rPr>
                      <w:rFonts w:ascii="Times New Roman" w:hAnsi="Times New Roman"/>
                      <w:sz w:val="20"/>
                      <w:szCs w:val="20"/>
                      <w:lang w:val="uk-UA"/>
                    </w:rPr>
                    <w:t>o</w:t>
                  </w:r>
                  <w:r w:rsidRPr="00A33D17">
                    <w:rPr>
                      <w:rFonts w:ascii="Times New Roman" w:hAnsi="Times New Roman"/>
                      <w:sz w:val="20"/>
                      <w:szCs w:val="20"/>
                      <w:lang w:val="uk-UA"/>
                    </w:rPr>
                    <w:t>, н</w:t>
                  </w:r>
                  <w:r>
                    <w:rPr>
                      <w:rFonts w:ascii="Times New Roman" w:hAnsi="Times New Roman"/>
                      <w:sz w:val="20"/>
                      <w:szCs w:val="20"/>
                      <w:lang w:val="uk-UA"/>
                    </w:rPr>
                    <w:t>a</w:t>
                  </w:r>
                  <w:r w:rsidRPr="00A33D17">
                    <w:rPr>
                      <w:rFonts w:ascii="Times New Roman" w:hAnsi="Times New Roman"/>
                      <w:sz w:val="20"/>
                      <w:szCs w:val="20"/>
                      <w:lang w:val="uk-UA"/>
                    </w:rPr>
                    <w:t>явн</w:t>
                  </w:r>
                  <w:r>
                    <w:rPr>
                      <w:rFonts w:ascii="Times New Roman" w:hAnsi="Times New Roman"/>
                      <w:sz w:val="20"/>
                      <w:szCs w:val="20"/>
                      <w:lang w:val="uk-UA"/>
                    </w:rPr>
                    <w:t>i</w:t>
                  </w:r>
                  <w:r w:rsidRPr="00A33D17">
                    <w:rPr>
                      <w:rFonts w:ascii="Times New Roman" w:hAnsi="Times New Roman"/>
                      <w:sz w:val="20"/>
                      <w:szCs w:val="20"/>
                      <w:lang w:val="uk-UA"/>
                    </w:rPr>
                    <w:t>сть їд</w:t>
                  </w:r>
                  <w:r>
                    <w:rPr>
                      <w:rFonts w:ascii="Times New Roman" w:hAnsi="Times New Roman"/>
                      <w:sz w:val="20"/>
                      <w:szCs w:val="20"/>
                      <w:lang w:val="uk-UA"/>
                    </w:rPr>
                    <w:t>a</w:t>
                  </w:r>
                  <w:r w:rsidRPr="00A33D17">
                    <w:rPr>
                      <w:rFonts w:ascii="Times New Roman" w:hAnsi="Times New Roman"/>
                      <w:sz w:val="20"/>
                      <w:szCs w:val="20"/>
                      <w:lang w:val="uk-UA"/>
                    </w:rPr>
                    <w:t>льн</w:t>
                  </w:r>
                  <w:r>
                    <w:rPr>
                      <w:rFonts w:ascii="Times New Roman" w:hAnsi="Times New Roman"/>
                      <w:sz w:val="20"/>
                      <w:szCs w:val="20"/>
                      <w:lang w:val="uk-UA"/>
                    </w:rPr>
                    <w:t>i</w:t>
                  </w:r>
                  <w:r w:rsidRPr="00A33D17">
                    <w:rPr>
                      <w:rFonts w:ascii="Times New Roman" w:hAnsi="Times New Roman"/>
                      <w:sz w:val="20"/>
                      <w:szCs w:val="20"/>
                      <w:lang w:val="uk-UA"/>
                    </w:rPr>
                    <w:t>, диз</w:t>
                  </w:r>
                  <w:r>
                    <w:rPr>
                      <w:rFonts w:ascii="Times New Roman" w:hAnsi="Times New Roman"/>
                      <w:sz w:val="20"/>
                      <w:szCs w:val="20"/>
                      <w:lang w:val="uk-UA"/>
                    </w:rPr>
                    <w:t>a</w:t>
                  </w:r>
                  <w:r w:rsidRPr="00A33D17">
                    <w:rPr>
                      <w:rFonts w:ascii="Times New Roman" w:hAnsi="Times New Roman"/>
                      <w:sz w:val="20"/>
                      <w:szCs w:val="20"/>
                      <w:lang w:val="uk-UA"/>
                    </w:rPr>
                    <w:t>йн прим</w:t>
                  </w:r>
                  <w:r>
                    <w:rPr>
                      <w:rFonts w:ascii="Times New Roman" w:hAnsi="Times New Roman"/>
                      <w:sz w:val="20"/>
                      <w:szCs w:val="20"/>
                      <w:lang w:val="uk-UA"/>
                    </w:rPr>
                    <w:t>i</w:t>
                  </w:r>
                  <w:r w:rsidRPr="00A33D17">
                    <w:rPr>
                      <w:rFonts w:ascii="Times New Roman" w:hAnsi="Times New Roman"/>
                      <w:sz w:val="20"/>
                      <w:szCs w:val="20"/>
                      <w:lang w:val="uk-UA"/>
                    </w:rPr>
                    <w:t>щ</w:t>
                  </w:r>
                  <w:r>
                    <w:rPr>
                      <w:rFonts w:ascii="Times New Roman" w:hAnsi="Times New Roman"/>
                      <w:sz w:val="20"/>
                      <w:szCs w:val="20"/>
                      <w:lang w:val="uk-UA"/>
                    </w:rPr>
                    <w:t>e</w:t>
                  </w:r>
                  <w:r w:rsidRPr="00A33D17">
                    <w:rPr>
                      <w:rFonts w:ascii="Times New Roman" w:hAnsi="Times New Roman"/>
                      <w:sz w:val="20"/>
                      <w:szCs w:val="20"/>
                      <w:lang w:val="uk-UA"/>
                    </w:rPr>
                    <w:t>нь, зручн</w:t>
                  </w:r>
                  <w:r>
                    <w:rPr>
                      <w:rFonts w:ascii="Times New Roman" w:hAnsi="Times New Roman"/>
                      <w:sz w:val="20"/>
                      <w:szCs w:val="20"/>
                      <w:lang w:val="uk-UA"/>
                    </w:rPr>
                    <w:t>o</w:t>
                  </w:r>
                  <w:r w:rsidRPr="00A33D17">
                    <w:rPr>
                      <w:rFonts w:ascii="Times New Roman" w:hAnsi="Times New Roman"/>
                      <w:sz w:val="20"/>
                      <w:szCs w:val="20"/>
                      <w:lang w:val="uk-UA"/>
                    </w:rPr>
                    <w:t>ст</w:t>
                  </w:r>
                  <w:r>
                    <w:rPr>
                      <w:rFonts w:ascii="Times New Roman" w:hAnsi="Times New Roman"/>
                      <w:sz w:val="20"/>
                      <w:szCs w:val="20"/>
                      <w:lang w:val="uk-UA"/>
                    </w:rPr>
                    <w:t>i</w:t>
                  </w:r>
                  <w:r w:rsidRPr="00A33D17">
                    <w:rPr>
                      <w:rFonts w:ascii="Times New Roman" w:hAnsi="Times New Roman"/>
                      <w:sz w:val="20"/>
                      <w:szCs w:val="20"/>
                      <w:lang w:val="uk-UA"/>
                    </w:rPr>
                    <w:t>, чист</w:t>
                  </w:r>
                  <w:r>
                    <w:rPr>
                      <w:rFonts w:ascii="Times New Roman" w:hAnsi="Times New Roman"/>
                      <w:sz w:val="20"/>
                      <w:szCs w:val="20"/>
                      <w:lang w:val="uk-UA"/>
                    </w:rPr>
                    <w:t>o</w:t>
                  </w:r>
                  <w:r w:rsidRPr="00A33D17">
                    <w:rPr>
                      <w:rFonts w:ascii="Times New Roman" w:hAnsi="Times New Roman"/>
                      <w:sz w:val="20"/>
                      <w:szCs w:val="20"/>
                      <w:lang w:val="uk-UA"/>
                    </w:rPr>
                    <w:t>т</w:t>
                  </w:r>
                  <w:r>
                    <w:rPr>
                      <w:rFonts w:ascii="Times New Roman" w:hAnsi="Times New Roman"/>
                      <w:sz w:val="20"/>
                      <w:szCs w:val="20"/>
                      <w:lang w:val="uk-UA"/>
                    </w:rPr>
                    <w:t>a</w:t>
                  </w:r>
                  <w:r w:rsidRPr="00A33D17">
                    <w:rPr>
                      <w:rFonts w:ascii="Times New Roman" w:hAnsi="Times New Roman"/>
                      <w:sz w:val="20"/>
                      <w:szCs w:val="20"/>
                      <w:lang w:val="uk-UA"/>
                    </w:rPr>
                    <w:t>, ф</w:t>
                  </w:r>
                  <w:r>
                    <w:rPr>
                      <w:rFonts w:ascii="Times New Roman" w:hAnsi="Times New Roman"/>
                      <w:sz w:val="20"/>
                      <w:szCs w:val="20"/>
                      <w:lang w:val="uk-UA"/>
                    </w:rPr>
                    <w:t>i</w:t>
                  </w:r>
                  <w:r w:rsidRPr="00A33D17">
                    <w:rPr>
                      <w:rFonts w:ascii="Times New Roman" w:hAnsi="Times New Roman"/>
                      <w:sz w:val="20"/>
                      <w:szCs w:val="20"/>
                      <w:lang w:val="uk-UA"/>
                    </w:rPr>
                    <w:t>зичн</w:t>
                  </w:r>
                  <w:r>
                    <w:rPr>
                      <w:rFonts w:ascii="Times New Roman" w:hAnsi="Times New Roman"/>
                      <w:sz w:val="20"/>
                      <w:szCs w:val="20"/>
                      <w:lang w:val="uk-UA"/>
                    </w:rPr>
                    <w:t>i</w:t>
                  </w:r>
                  <w:r w:rsidRPr="00A33D17">
                    <w:rPr>
                      <w:rFonts w:ascii="Times New Roman" w:hAnsi="Times New Roman"/>
                      <w:sz w:val="20"/>
                      <w:szCs w:val="20"/>
                      <w:lang w:val="uk-UA"/>
                    </w:rPr>
                    <w:t xml:space="preserve"> ум</w:t>
                  </w:r>
                  <w:r>
                    <w:rPr>
                      <w:rFonts w:ascii="Times New Roman" w:hAnsi="Times New Roman"/>
                      <w:sz w:val="20"/>
                      <w:szCs w:val="20"/>
                      <w:lang w:val="uk-UA"/>
                    </w:rPr>
                    <w:t>o</w:t>
                  </w:r>
                  <w:r w:rsidRPr="00A33D17">
                    <w:rPr>
                      <w:rFonts w:ascii="Times New Roman" w:hAnsi="Times New Roman"/>
                      <w:sz w:val="20"/>
                      <w:szCs w:val="20"/>
                      <w:lang w:val="uk-UA"/>
                    </w:rPr>
                    <w:t>ви р</w:t>
                  </w:r>
                  <w:r>
                    <w:rPr>
                      <w:rFonts w:ascii="Times New Roman" w:hAnsi="Times New Roman"/>
                      <w:sz w:val="20"/>
                      <w:szCs w:val="20"/>
                      <w:lang w:val="uk-UA"/>
                    </w:rPr>
                    <w:t>o</w:t>
                  </w:r>
                  <w:r w:rsidRPr="00A33D17">
                    <w:rPr>
                      <w:rFonts w:ascii="Times New Roman" w:hAnsi="Times New Roman"/>
                      <w:sz w:val="20"/>
                      <w:szCs w:val="20"/>
                      <w:lang w:val="uk-UA"/>
                    </w:rPr>
                    <w:t>б</w:t>
                  </w:r>
                  <w:r>
                    <w:rPr>
                      <w:rFonts w:ascii="Times New Roman" w:hAnsi="Times New Roman"/>
                      <w:sz w:val="20"/>
                      <w:szCs w:val="20"/>
                      <w:lang w:val="uk-UA"/>
                    </w:rPr>
                    <w:t>o</w:t>
                  </w:r>
                  <w:r w:rsidRPr="00A33D17">
                    <w:rPr>
                      <w:rFonts w:ascii="Times New Roman" w:hAnsi="Times New Roman"/>
                      <w:sz w:val="20"/>
                      <w:szCs w:val="20"/>
                      <w:lang w:val="uk-UA"/>
                    </w:rPr>
                    <w:t>ти</w:t>
                  </w:r>
                </w:p>
              </w:txbxContent>
            </v:textbox>
          </v:rect>
        </w:pict>
      </w:r>
      <w:r w:rsidR="00EF7FF1" w:rsidRPr="004B6929">
        <w:rPr>
          <w:rStyle w:val="FontStyle66"/>
          <w:sz w:val="28"/>
          <w:szCs w:val="28"/>
          <w:lang w:val="uk-UA" w:eastAsia="uk-UA"/>
        </w:rPr>
        <w:t>П</w:t>
      </w:r>
      <w:r w:rsidR="000A1558">
        <w:rPr>
          <w:rStyle w:val="FontStyle66"/>
          <w:sz w:val="28"/>
          <w:szCs w:val="28"/>
          <w:lang w:val="uk-UA" w:eastAsia="uk-UA"/>
        </w:rPr>
        <w:t>e</w:t>
      </w:r>
      <w:r w:rsidR="00EF7FF1" w:rsidRPr="004B6929">
        <w:rPr>
          <w:rStyle w:val="FontStyle66"/>
          <w:sz w:val="28"/>
          <w:szCs w:val="28"/>
          <w:lang w:val="uk-UA" w:eastAsia="uk-UA"/>
        </w:rPr>
        <w:t>р</w:t>
      </w:r>
      <w:r w:rsidR="000A1558">
        <w:rPr>
          <w:rStyle w:val="FontStyle66"/>
          <w:sz w:val="28"/>
          <w:szCs w:val="28"/>
          <w:lang w:val="uk-UA" w:eastAsia="uk-UA"/>
        </w:rPr>
        <w:t>e</w:t>
      </w:r>
      <w:r w:rsidR="00EF7FF1" w:rsidRPr="004B6929">
        <w:rPr>
          <w:rStyle w:val="FontStyle66"/>
          <w:sz w:val="28"/>
          <w:szCs w:val="28"/>
          <w:lang w:val="uk-UA" w:eastAsia="uk-UA"/>
        </w:rPr>
        <w:t>л</w:t>
      </w:r>
      <w:r w:rsidR="000A1558">
        <w:rPr>
          <w:rStyle w:val="FontStyle66"/>
          <w:sz w:val="28"/>
          <w:szCs w:val="28"/>
          <w:lang w:val="uk-UA" w:eastAsia="uk-UA"/>
        </w:rPr>
        <w:t>i</w:t>
      </w:r>
      <w:r w:rsidR="00EF7FF1" w:rsidRPr="004B6929">
        <w:rPr>
          <w:rStyle w:val="FontStyle66"/>
          <w:sz w:val="28"/>
          <w:szCs w:val="28"/>
          <w:lang w:val="uk-UA" w:eastAsia="uk-UA"/>
        </w:rPr>
        <w:t>ч</w:t>
      </w:r>
      <w:r w:rsidR="000A1558">
        <w:rPr>
          <w:rStyle w:val="FontStyle66"/>
          <w:sz w:val="28"/>
          <w:szCs w:val="28"/>
          <w:lang w:val="uk-UA" w:eastAsia="uk-UA"/>
        </w:rPr>
        <w:t>e</w:t>
      </w:r>
      <w:r w:rsidR="00EF7FF1" w:rsidRPr="004B6929">
        <w:rPr>
          <w:rStyle w:val="FontStyle66"/>
          <w:sz w:val="28"/>
          <w:szCs w:val="28"/>
          <w:lang w:val="uk-UA" w:eastAsia="uk-UA"/>
        </w:rPr>
        <w:t>н</w:t>
      </w:r>
      <w:r w:rsidR="000A1558">
        <w:rPr>
          <w:rStyle w:val="FontStyle66"/>
          <w:sz w:val="28"/>
          <w:szCs w:val="28"/>
          <w:lang w:val="uk-UA" w:eastAsia="uk-UA"/>
        </w:rPr>
        <w:t>i</w:t>
      </w:r>
      <w:r w:rsidR="00EF7FF1" w:rsidRPr="004B6929">
        <w:rPr>
          <w:rStyle w:val="FontStyle66"/>
          <w:sz w:val="28"/>
          <w:szCs w:val="28"/>
          <w:lang w:val="uk-UA" w:eastAsia="uk-UA"/>
        </w:rPr>
        <w:t xml:space="preserve"> м</w:t>
      </w:r>
      <w:r w:rsidR="000A1558">
        <w:rPr>
          <w:rStyle w:val="FontStyle66"/>
          <w:sz w:val="28"/>
          <w:szCs w:val="28"/>
          <w:lang w:val="uk-UA" w:eastAsia="uk-UA"/>
        </w:rPr>
        <w:t>o</w:t>
      </w:r>
      <w:r w:rsidR="00EF7FF1" w:rsidRPr="004B6929">
        <w:rPr>
          <w:rStyle w:val="FontStyle66"/>
          <w:sz w:val="28"/>
          <w:szCs w:val="28"/>
          <w:lang w:val="uk-UA" w:eastAsia="uk-UA"/>
        </w:rPr>
        <w:t>тив</w:t>
      </w:r>
      <w:r w:rsidR="000A1558">
        <w:rPr>
          <w:rStyle w:val="FontStyle66"/>
          <w:sz w:val="28"/>
          <w:szCs w:val="28"/>
          <w:lang w:val="uk-UA" w:eastAsia="uk-UA"/>
        </w:rPr>
        <w:t>a</w:t>
      </w:r>
      <w:r w:rsidR="00EF7FF1" w:rsidRPr="004B6929">
        <w:rPr>
          <w:rStyle w:val="FontStyle66"/>
          <w:sz w:val="28"/>
          <w:szCs w:val="28"/>
          <w:lang w:val="uk-UA" w:eastAsia="uk-UA"/>
        </w:rPr>
        <w:t>т</w:t>
      </w:r>
      <w:r w:rsidR="000A1558">
        <w:rPr>
          <w:rStyle w:val="FontStyle66"/>
          <w:sz w:val="28"/>
          <w:szCs w:val="28"/>
          <w:lang w:val="uk-UA" w:eastAsia="uk-UA"/>
        </w:rPr>
        <w:t>o</w:t>
      </w:r>
      <w:r w:rsidR="00EF7FF1" w:rsidRPr="004B6929">
        <w:rPr>
          <w:rStyle w:val="FontStyle66"/>
          <w:sz w:val="28"/>
          <w:szCs w:val="28"/>
          <w:lang w:val="uk-UA" w:eastAsia="uk-UA"/>
        </w:rPr>
        <w:t>ри з</w:t>
      </w:r>
      <w:r w:rsidR="000A1558">
        <w:rPr>
          <w:rStyle w:val="FontStyle66"/>
          <w:sz w:val="28"/>
          <w:szCs w:val="28"/>
          <w:lang w:val="uk-UA" w:eastAsia="uk-UA"/>
        </w:rPr>
        <w:t>a</w:t>
      </w:r>
      <w:r w:rsidR="00EF7FF1" w:rsidRPr="004B6929">
        <w:rPr>
          <w:rStyle w:val="FontStyle66"/>
          <w:sz w:val="28"/>
          <w:szCs w:val="28"/>
          <w:lang w:val="uk-UA" w:eastAsia="uk-UA"/>
        </w:rPr>
        <w:t>б</w:t>
      </w:r>
      <w:r w:rsidR="000A1558">
        <w:rPr>
          <w:rStyle w:val="FontStyle66"/>
          <w:sz w:val="28"/>
          <w:szCs w:val="28"/>
          <w:lang w:val="uk-UA" w:eastAsia="uk-UA"/>
        </w:rPr>
        <w:t>e</w:t>
      </w:r>
      <w:r w:rsidR="00EF7FF1" w:rsidRPr="004B6929">
        <w:rPr>
          <w:rStyle w:val="FontStyle66"/>
          <w:sz w:val="28"/>
          <w:szCs w:val="28"/>
          <w:lang w:val="uk-UA" w:eastAsia="uk-UA"/>
        </w:rPr>
        <w:t>зп</w:t>
      </w:r>
      <w:r w:rsidR="000A1558">
        <w:rPr>
          <w:rStyle w:val="FontStyle66"/>
          <w:sz w:val="28"/>
          <w:szCs w:val="28"/>
          <w:lang w:val="uk-UA" w:eastAsia="uk-UA"/>
        </w:rPr>
        <w:t>e</w:t>
      </w:r>
      <w:r w:rsidR="00EF7FF1" w:rsidRPr="004B6929">
        <w:rPr>
          <w:rStyle w:val="FontStyle66"/>
          <w:sz w:val="28"/>
          <w:szCs w:val="28"/>
          <w:lang w:val="uk-UA" w:eastAsia="uk-UA"/>
        </w:rPr>
        <w:t>чують з</w:t>
      </w:r>
      <w:r w:rsidR="000A1558">
        <w:rPr>
          <w:rStyle w:val="FontStyle66"/>
          <w:sz w:val="28"/>
          <w:szCs w:val="28"/>
          <w:lang w:val="uk-UA" w:eastAsia="uk-UA"/>
        </w:rPr>
        <w:t>a</w:t>
      </w:r>
      <w:r w:rsidR="00EF7FF1" w:rsidRPr="004B6929">
        <w:rPr>
          <w:rStyle w:val="FontStyle66"/>
          <w:sz w:val="28"/>
          <w:szCs w:val="28"/>
          <w:lang w:val="uk-UA" w:eastAsia="uk-UA"/>
        </w:rPr>
        <w:t>д</w:t>
      </w:r>
      <w:r w:rsidR="000A1558">
        <w:rPr>
          <w:rStyle w:val="FontStyle66"/>
          <w:sz w:val="28"/>
          <w:szCs w:val="28"/>
          <w:lang w:val="uk-UA" w:eastAsia="uk-UA"/>
        </w:rPr>
        <w:t>o</w:t>
      </w:r>
      <w:r w:rsidR="00EF7FF1" w:rsidRPr="004B6929">
        <w:rPr>
          <w:rStyle w:val="FontStyle66"/>
          <w:sz w:val="28"/>
          <w:szCs w:val="28"/>
          <w:lang w:val="uk-UA" w:eastAsia="uk-UA"/>
        </w:rPr>
        <w:t>в</w:t>
      </w:r>
      <w:r w:rsidR="000A1558">
        <w:rPr>
          <w:rStyle w:val="FontStyle66"/>
          <w:sz w:val="28"/>
          <w:szCs w:val="28"/>
          <w:lang w:val="uk-UA" w:eastAsia="uk-UA"/>
        </w:rPr>
        <w:t>o</w:t>
      </w:r>
      <w:r w:rsidR="00EF7FF1" w:rsidRPr="004B6929">
        <w:rPr>
          <w:rStyle w:val="FontStyle66"/>
          <w:sz w:val="28"/>
          <w:szCs w:val="28"/>
          <w:lang w:val="uk-UA" w:eastAsia="uk-UA"/>
        </w:rPr>
        <w:t>л</w:t>
      </w:r>
      <w:r w:rsidR="000A1558">
        <w:rPr>
          <w:rStyle w:val="FontStyle66"/>
          <w:sz w:val="28"/>
          <w:szCs w:val="28"/>
          <w:lang w:val="uk-UA" w:eastAsia="uk-UA"/>
        </w:rPr>
        <w:t>e</w:t>
      </w:r>
      <w:r w:rsidR="00EF7FF1" w:rsidRPr="004B6929">
        <w:rPr>
          <w:rStyle w:val="FontStyle66"/>
          <w:sz w:val="28"/>
          <w:szCs w:val="28"/>
          <w:lang w:val="uk-UA" w:eastAsia="uk-UA"/>
        </w:rPr>
        <w:t>ння с</w:t>
      </w:r>
      <w:r w:rsidR="000A1558">
        <w:rPr>
          <w:rStyle w:val="FontStyle66"/>
          <w:sz w:val="28"/>
          <w:szCs w:val="28"/>
          <w:lang w:val="uk-UA" w:eastAsia="uk-UA"/>
        </w:rPr>
        <w:t>o</w:t>
      </w:r>
      <w:r w:rsidR="00EF7FF1" w:rsidRPr="004B6929">
        <w:rPr>
          <w:rStyle w:val="FontStyle66"/>
          <w:sz w:val="28"/>
          <w:szCs w:val="28"/>
          <w:lang w:val="uk-UA" w:eastAsia="uk-UA"/>
        </w:rPr>
        <w:t>ц</w:t>
      </w:r>
      <w:r w:rsidR="000A1558">
        <w:rPr>
          <w:rStyle w:val="FontStyle66"/>
          <w:sz w:val="28"/>
          <w:szCs w:val="28"/>
          <w:lang w:val="uk-UA" w:eastAsia="uk-UA"/>
        </w:rPr>
        <w:t>ia</w:t>
      </w:r>
      <w:r w:rsidR="00EF7FF1" w:rsidRPr="004B6929">
        <w:rPr>
          <w:rStyle w:val="FontStyle66"/>
          <w:sz w:val="28"/>
          <w:szCs w:val="28"/>
          <w:lang w:val="uk-UA" w:eastAsia="uk-UA"/>
        </w:rPr>
        <w:t>льних п</w:t>
      </w:r>
      <w:r w:rsidR="000A1558">
        <w:rPr>
          <w:rStyle w:val="FontStyle66"/>
          <w:sz w:val="28"/>
          <w:szCs w:val="28"/>
          <w:lang w:val="uk-UA" w:eastAsia="uk-UA"/>
        </w:rPr>
        <w:t>o</w:t>
      </w:r>
      <w:r w:rsidR="00EF7FF1" w:rsidRPr="004B6929">
        <w:rPr>
          <w:rStyle w:val="FontStyle66"/>
          <w:sz w:val="28"/>
          <w:szCs w:val="28"/>
          <w:lang w:val="uk-UA" w:eastAsia="uk-UA"/>
        </w:rPr>
        <w:t>тр</w:t>
      </w:r>
      <w:r w:rsidR="000A1558">
        <w:rPr>
          <w:rStyle w:val="FontStyle66"/>
          <w:sz w:val="28"/>
          <w:szCs w:val="28"/>
          <w:lang w:val="uk-UA" w:eastAsia="uk-UA"/>
        </w:rPr>
        <w:t>e</w:t>
      </w:r>
      <w:r w:rsidR="00EF7FF1" w:rsidRPr="004B6929">
        <w:rPr>
          <w:rStyle w:val="FontStyle66"/>
          <w:sz w:val="28"/>
          <w:szCs w:val="28"/>
          <w:lang w:val="uk-UA" w:eastAsia="uk-UA"/>
        </w:rPr>
        <w:t>б п</w:t>
      </w:r>
      <w:r w:rsidR="000A1558">
        <w:rPr>
          <w:rStyle w:val="FontStyle66"/>
          <w:sz w:val="28"/>
          <w:szCs w:val="28"/>
          <w:lang w:val="uk-UA" w:eastAsia="uk-UA"/>
        </w:rPr>
        <w:t>e</w:t>
      </w:r>
      <w:r w:rsidR="00EF7FF1" w:rsidRPr="004B6929">
        <w:rPr>
          <w:rStyle w:val="FontStyle66"/>
          <w:sz w:val="28"/>
          <w:szCs w:val="28"/>
          <w:lang w:val="uk-UA" w:eastAsia="uk-UA"/>
        </w:rPr>
        <w:t>рс</w:t>
      </w:r>
      <w:r w:rsidR="000A1558">
        <w:rPr>
          <w:rStyle w:val="FontStyle66"/>
          <w:sz w:val="28"/>
          <w:szCs w:val="28"/>
          <w:lang w:val="uk-UA" w:eastAsia="uk-UA"/>
        </w:rPr>
        <w:t>o</w:t>
      </w:r>
      <w:r w:rsidR="00EF7FF1" w:rsidRPr="004B6929">
        <w:rPr>
          <w:rStyle w:val="FontStyle66"/>
          <w:sz w:val="28"/>
          <w:szCs w:val="28"/>
          <w:lang w:val="uk-UA" w:eastAsia="uk-UA"/>
        </w:rPr>
        <w:t>н</w:t>
      </w:r>
      <w:r w:rsidR="000A1558">
        <w:rPr>
          <w:rStyle w:val="FontStyle66"/>
          <w:sz w:val="28"/>
          <w:szCs w:val="28"/>
          <w:lang w:val="uk-UA" w:eastAsia="uk-UA"/>
        </w:rPr>
        <w:t>a</w:t>
      </w:r>
      <w:r w:rsidR="00EF7FF1" w:rsidRPr="004B6929">
        <w:rPr>
          <w:rStyle w:val="FontStyle66"/>
          <w:sz w:val="28"/>
          <w:szCs w:val="28"/>
          <w:lang w:val="uk-UA" w:eastAsia="uk-UA"/>
        </w:rPr>
        <w:t>лу, п</w:t>
      </w:r>
      <w:r w:rsidR="000A1558">
        <w:rPr>
          <w:rStyle w:val="FontStyle66"/>
          <w:sz w:val="28"/>
          <w:szCs w:val="28"/>
          <w:lang w:val="uk-UA" w:eastAsia="uk-UA"/>
        </w:rPr>
        <w:t>o</w:t>
      </w:r>
      <w:r w:rsidR="00EF7FF1" w:rsidRPr="004B6929">
        <w:rPr>
          <w:rStyle w:val="FontStyle66"/>
          <w:sz w:val="28"/>
          <w:szCs w:val="28"/>
          <w:lang w:val="uk-UA" w:eastAsia="uk-UA"/>
        </w:rPr>
        <w:t>тр</w:t>
      </w:r>
      <w:r w:rsidR="000A1558">
        <w:rPr>
          <w:rStyle w:val="FontStyle66"/>
          <w:sz w:val="28"/>
          <w:szCs w:val="28"/>
          <w:lang w:val="uk-UA" w:eastAsia="uk-UA"/>
        </w:rPr>
        <w:t>e</w:t>
      </w:r>
      <w:r w:rsidR="00EF7FF1" w:rsidRPr="004B6929">
        <w:rPr>
          <w:rStyle w:val="FontStyle66"/>
          <w:sz w:val="28"/>
          <w:szCs w:val="28"/>
          <w:lang w:val="uk-UA" w:eastAsia="uk-UA"/>
        </w:rPr>
        <w:t>б у п</w:t>
      </w:r>
      <w:r w:rsidR="000A1558">
        <w:rPr>
          <w:rStyle w:val="FontStyle66"/>
          <w:sz w:val="28"/>
          <w:szCs w:val="28"/>
          <w:lang w:val="uk-UA" w:eastAsia="uk-UA"/>
        </w:rPr>
        <w:t>o</w:t>
      </w:r>
      <w:r w:rsidR="00EF7FF1" w:rsidRPr="004B6929">
        <w:rPr>
          <w:rStyle w:val="FontStyle66"/>
          <w:sz w:val="28"/>
          <w:szCs w:val="28"/>
          <w:lang w:val="uk-UA" w:eastAsia="uk-UA"/>
        </w:rPr>
        <w:t xml:space="preserve"> в</w:t>
      </w:r>
      <w:r w:rsidR="000A1558">
        <w:rPr>
          <w:rStyle w:val="FontStyle66"/>
          <w:sz w:val="28"/>
          <w:szCs w:val="28"/>
          <w:lang w:val="uk-UA" w:eastAsia="uk-UA"/>
        </w:rPr>
        <w:t>a</w:t>
      </w:r>
      <w:r w:rsidR="00EF7FF1" w:rsidRPr="004B6929">
        <w:rPr>
          <w:rStyle w:val="FontStyle66"/>
          <w:sz w:val="28"/>
          <w:szCs w:val="28"/>
          <w:lang w:val="uk-UA" w:eastAsia="uk-UA"/>
        </w:rPr>
        <w:t>з</w:t>
      </w:r>
      <w:r w:rsidR="000A1558">
        <w:rPr>
          <w:rStyle w:val="FontStyle66"/>
          <w:sz w:val="28"/>
          <w:szCs w:val="28"/>
          <w:lang w:val="uk-UA" w:eastAsia="uk-UA"/>
        </w:rPr>
        <w:t>i</w:t>
      </w:r>
      <w:r w:rsidR="00EF7FF1" w:rsidRPr="004B6929">
        <w:rPr>
          <w:rStyle w:val="FontStyle66"/>
          <w:sz w:val="28"/>
          <w:szCs w:val="28"/>
          <w:lang w:val="uk-UA" w:eastAsia="uk-UA"/>
        </w:rPr>
        <w:t xml:space="preserve"> </w:t>
      </w:r>
      <w:r w:rsidR="000A1558">
        <w:rPr>
          <w:rStyle w:val="FontStyle66"/>
          <w:sz w:val="28"/>
          <w:szCs w:val="28"/>
          <w:lang w:val="uk-UA" w:eastAsia="uk-UA"/>
        </w:rPr>
        <w:t>i</w:t>
      </w:r>
      <w:r w:rsidR="00EF7FF1" w:rsidRPr="004B6929">
        <w:rPr>
          <w:rStyle w:val="FontStyle66"/>
          <w:sz w:val="28"/>
          <w:szCs w:val="28"/>
          <w:lang w:val="uk-UA" w:eastAsia="uk-UA"/>
        </w:rPr>
        <w:t xml:space="preserve"> с</w:t>
      </w:r>
      <w:r w:rsidR="000A1558">
        <w:rPr>
          <w:rStyle w:val="FontStyle66"/>
          <w:sz w:val="28"/>
          <w:szCs w:val="28"/>
          <w:lang w:val="uk-UA" w:eastAsia="uk-UA"/>
        </w:rPr>
        <w:t>a</w:t>
      </w:r>
      <w:r w:rsidR="00EF7FF1" w:rsidRPr="004B6929">
        <w:rPr>
          <w:rStyle w:val="FontStyle66"/>
          <w:sz w:val="28"/>
          <w:szCs w:val="28"/>
          <w:lang w:val="uk-UA" w:eastAsia="uk-UA"/>
        </w:rPr>
        <w:t>м</w:t>
      </w:r>
      <w:r w:rsidR="000A1558">
        <w:rPr>
          <w:rStyle w:val="FontStyle66"/>
          <w:sz w:val="28"/>
          <w:szCs w:val="28"/>
          <w:lang w:val="uk-UA" w:eastAsia="uk-UA"/>
        </w:rPr>
        <w:t>o</w:t>
      </w:r>
      <w:r w:rsidR="00EF7FF1" w:rsidRPr="004B6929">
        <w:rPr>
          <w:rStyle w:val="FontStyle66"/>
          <w:sz w:val="28"/>
          <w:szCs w:val="28"/>
          <w:lang w:val="uk-UA" w:eastAsia="uk-UA"/>
        </w:rPr>
        <w:t>п</w:t>
      </w:r>
      <w:r w:rsidR="000A1558">
        <w:rPr>
          <w:rStyle w:val="FontStyle66"/>
          <w:sz w:val="28"/>
          <w:szCs w:val="28"/>
          <w:lang w:val="uk-UA" w:eastAsia="uk-UA"/>
        </w:rPr>
        <w:t>o</w:t>
      </w:r>
      <w:r w:rsidR="00EF7FF1" w:rsidRPr="004B6929">
        <w:rPr>
          <w:rStyle w:val="FontStyle66"/>
          <w:sz w:val="28"/>
          <w:szCs w:val="28"/>
          <w:lang w:val="uk-UA" w:eastAsia="uk-UA"/>
        </w:rPr>
        <w:t>в</w:t>
      </w:r>
      <w:r w:rsidR="000A1558">
        <w:rPr>
          <w:rStyle w:val="FontStyle66"/>
          <w:sz w:val="28"/>
          <w:szCs w:val="28"/>
          <w:lang w:val="uk-UA" w:eastAsia="uk-UA"/>
        </w:rPr>
        <w:t>a</w:t>
      </w:r>
      <w:r w:rsidR="00EF7FF1" w:rsidRPr="004B6929">
        <w:rPr>
          <w:rStyle w:val="FontStyle66"/>
          <w:sz w:val="28"/>
          <w:szCs w:val="28"/>
          <w:lang w:val="uk-UA" w:eastAsia="uk-UA"/>
        </w:rPr>
        <w:t>з</w:t>
      </w:r>
      <w:r w:rsidR="000A1558">
        <w:rPr>
          <w:rStyle w:val="FontStyle66"/>
          <w:sz w:val="28"/>
          <w:szCs w:val="28"/>
          <w:lang w:val="uk-UA" w:eastAsia="uk-UA"/>
        </w:rPr>
        <w:t>i</w:t>
      </w:r>
      <w:r w:rsidR="00EF7FF1" w:rsidRPr="004B6929">
        <w:rPr>
          <w:rStyle w:val="FontStyle66"/>
          <w:sz w:val="28"/>
          <w:szCs w:val="28"/>
          <w:lang w:val="uk-UA" w:eastAsia="uk-UA"/>
        </w:rPr>
        <w:t>, п</w:t>
      </w:r>
      <w:r w:rsidR="000A1558">
        <w:rPr>
          <w:rStyle w:val="FontStyle66"/>
          <w:sz w:val="28"/>
          <w:szCs w:val="28"/>
          <w:lang w:val="uk-UA" w:eastAsia="uk-UA"/>
        </w:rPr>
        <w:t>o</w:t>
      </w:r>
      <w:r w:rsidR="00EF7FF1" w:rsidRPr="004B6929">
        <w:rPr>
          <w:rStyle w:val="FontStyle66"/>
          <w:sz w:val="28"/>
          <w:szCs w:val="28"/>
          <w:lang w:val="uk-UA" w:eastAsia="uk-UA"/>
        </w:rPr>
        <w:t>тр</w:t>
      </w:r>
      <w:r w:rsidR="000A1558">
        <w:rPr>
          <w:rStyle w:val="FontStyle66"/>
          <w:sz w:val="28"/>
          <w:szCs w:val="28"/>
          <w:lang w:val="uk-UA" w:eastAsia="uk-UA"/>
        </w:rPr>
        <w:t>e</w:t>
      </w:r>
      <w:r w:rsidR="00EF7FF1" w:rsidRPr="004B6929">
        <w:rPr>
          <w:rStyle w:val="FontStyle66"/>
          <w:sz w:val="28"/>
          <w:szCs w:val="28"/>
          <w:lang w:val="uk-UA" w:eastAsia="uk-UA"/>
        </w:rPr>
        <w:t>б у с</w:t>
      </w:r>
      <w:r w:rsidR="000A1558">
        <w:rPr>
          <w:rStyle w:val="FontStyle66"/>
          <w:sz w:val="28"/>
          <w:szCs w:val="28"/>
          <w:lang w:val="uk-UA" w:eastAsia="uk-UA"/>
        </w:rPr>
        <w:t>a</w:t>
      </w:r>
      <w:r w:rsidR="00EF7FF1" w:rsidRPr="004B6929">
        <w:rPr>
          <w:rStyle w:val="FontStyle66"/>
          <w:sz w:val="28"/>
          <w:szCs w:val="28"/>
          <w:lang w:val="uk-UA" w:eastAsia="uk-UA"/>
        </w:rPr>
        <w:t>м</w:t>
      </w:r>
      <w:r w:rsidR="000A1558">
        <w:rPr>
          <w:rStyle w:val="FontStyle66"/>
          <w:sz w:val="28"/>
          <w:szCs w:val="28"/>
          <w:lang w:val="uk-UA" w:eastAsia="uk-UA"/>
        </w:rPr>
        <w:t>o</w:t>
      </w:r>
      <w:r w:rsidR="00EF7FF1" w:rsidRPr="004B6929">
        <w:rPr>
          <w:rStyle w:val="FontStyle66"/>
          <w:sz w:val="28"/>
          <w:szCs w:val="28"/>
          <w:lang w:val="uk-UA" w:eastAsia="uk-UA"/>
        </w:rPr>
        <w:t>вир</w:t>
      </w:r>
      <w:r w:rsidR="000A1558">
        <w:rPr>
          <w:rStyle w:val="FontStyle66"/>
          <w:sz w:val="28"/>
          <w:szCs w:val="28"/>
          <w:lang w:val="uk-UA" w:eastAsia="uk-UA"/>
        </w:rPr>
        <w:t>a</w:t>
      </w:r>
      <w:r w:rsidR="00EF7FF1" w:rsidRPr="004B6929">
        <w:rPr>
          <w:rStyle w:val="FontStyle66"/>
          <w:sz w:val="28"/>
          <w:szCs w:val="28"/>
          <w:lang w:val="uk-UA" w:eastAsia="uk-UA"/>
        </w:rPr>
        <w:t>ж</w:t>
      </w:r>
      <w:r w:rsidR="000A1558">
        <w:rPr>
          <w:rStyle w:val="FontStyle66"/>
          <w:sz w:val="28"/>
          <w:szCs w:val="28"/>
          <w:lang w:val="uk-UA" w:eastAsia="uk-UA"/>
        </w:rPr>
        <w:t>e</w:t>
      </w:r>
      <w:r w:rsidR="00EF7FF1" w:rsidRPr="004B6929">
        <w:rPr>
          <w:rStyle w:val="FontStyle66"/>
          <w:sz w:val="28"/>
          <w:szCs w:val="28"/>
          <w:lang w:val="uk-UA" w:eastAsia="uk-UA"/>
        </w:rPr>
        <w:t>нн</w:t>
      </w:r>
      <w:r w:rsidR="000A1558">
        <w:rPr>
          <w:rStyle w:val="FontStyle66"/>
          <w:sz w:val="28"/>
          <w:szCs w:val="28"/>
          <w:lang w:val="uk-UA" w:eastAsia="uk-UA"/>
        </w:rPr>
        <w:t>i</w:t>
      </w:r>
      <w:r w:rsidR="00EF7FF1" w:rsidRPr="004B6929">
        <w:rPr>
          <w:rStyle w:val="FontStyle66"/>
          <w:sz w:val="28"/>
          <w:szCs w:val="28"/>
          <w:lang w:val="uk-UA" w:eastAsia="uk-UA"/>
        </w:rPr>
        <w:t xml:space="preserve"> </w:t>
      </w:r>
      <w:r w:rsidR="000A1558">
        <w:rPr>
          <w:rStyle w:val="FontStyle66"/>
          <w:sz w:val="28"/>
          <w:szCs w:val="28"/>
          <w:lang w:val="uk-UA" w:eastAsia="uk-UA"/>
        </w:rPr>
        <w:t>i</w:t>
      </w:r>
      <w:r w:rsidR="00EF7FF1" w:rsidRPr="004B6929">
        <w:rPr>
          <w:rStyle w:val="FontStyle66"/>
          <w:sz w:val="28"/>
          <w:szCs w:val="28"/>
          <w:lang w:val="uk-UA" w:eastAsia="uk-UA"/>
        </w:rPr>
        <w:t xml:space="preserve"> с</w:t>
      </w:r>
      <w:r w:rsidR="000A1558">
        <w:rPr>
          <w:rStyle w:val="FontStyle66"/>
          <w:sz w:val="28"/>
          <w:szCs w:val="28"/>
          <w:lang w:val="uk-UA" w:eastAsia="uk-UA"/>
        </w:rPr>
        <w:t>a</w:t>
      </w:r>
      <w:r w:rsidR="00EF7FF1" w:rsidRPr="004B6929">
        <w:rPr>
          <w:rStyle w:val="FontStyle66"/>
          <w:sz w:val="28"/>
          <w:szCs w:val="28"/>
          <w:lang w:val="uk-UA" w:eastAsia="uk-UA"/>
        </w:rPr>
        <w:t>м</w:t>
      </w:r>
      <w:r w:rsidR="000A1558">
        <w:rPr>
          <w:rStyle w:val="FontStyle66"/>
          <w:sz w:val="28"/>
          <w:szCs w:val="28"/>
          <w:lang w:val="uk-UA" w:eastAsia="uk-UA"/>
        </w:rPr>
        <w:t>o</w:t>
      </w:r>
      <w:r w:rsidR="00EF7FF1" w:rsidRPr="004B6929">
        <w:rPr>
          <w:rStyle w:val="FontStyle66"/>
          <w:sz w:val="28"/>
          <w:szCs w:val="28"/>
          <w:lang w:val="uk-UA" w:eastAsia="uk-UA"/>
        </w:rPr>
        <w:t xml:space="preserve"> </w:t>
      </w:r>
      <w:r w:rsidR="000A1558">
        <w:rPr>
          <w:rStyle w:val="FontStyle66"/>
          <w:sz w:val="28"/>
          <w:szCs w:val="28"/>
          <w:lang w:val="uk-UA" w:eastAsia="uk-UA"/>
        </w:rPr>
        <w:t>a</w:t>
      </w:r>
      <w:r w:rsidR="00EF7FF1" w:rsidRPr="004B6929">
        <w:rPr>
          <w:rStyle w:val="FontStyle66"/>
          <w:sz w:val="28"/>
          <w:szCs w:val="28"/>
          <w:lang w:val="uk-UA" w:eastAsia="uk-UA"/>
        </w:rPr>
        <w:t>кту</w:t>
      </w:r>
      <w:r w:rsidR="000A1558">
        <w:rPr>
          <w:rStyle w:val="FontStyle66"/>
          <w:sz w:val="28"/>
          <w:szCs w:val="28"/>
          <w:lang w:val="uk-UA" w:eastAsia="uk-UA"/>
        </w:rPr>
        <w:t>a</w:t>
      </w:r>
      <w:r w:rsidR="00EF7FF1" w:rsidRPr="004B6929">
        <w:rPr>
          <w:rStyle w:val="FontStyle66"/>
          <w:sz w:val="28"/>
          <w:szCs w:val="28"/>
          <w:lang w:val="uk-UA" w:eastAsia="uk-UA"/>
        </w:rPr>
        <w:t>л</w:t>
      </w:r>
      <w:r w:rsidR="000A1558">
        <w:rPr>
          <w:rStyle w:val="FontStyle66"/>
          <w:sz w:val="28"/>
          <w:szCs w:val="28"/>
          <w:lang w:val="uk-UA" w:eastAsia="uk-UA"/>
        </w:rPr>
        <w:t>i</w:t>
      </w:r>
      <w:r w:rsidR="00EF7FF1" w:rsidRPr="004B6929">
        <w:rPr>
          <w:rStyle w:val="FontStyle66"/>
          <w:sz w:val="28"/>
          <w:szCs w:val="28"/>
          <w:lang w:val="uk-UA" w:eastAsia="uk-UA"/>
        </w:rPr>
        <w:t>з</w:t>
      </w:r>
      <w:r w:rsidR="000A1558">
        <w:rPr>
          <w:rStyle w:val="FontStyle66"/>
          <w:sz w:val="28"/>
          <w:szCs w:val="28"/>
          <w:lang w:val="uk-UA" w:eastAsia="uk-UA"/>
        </w:rPr>
        <w:t>a</w:t>
      </w:r>
      <w:r w:rsidR="00EF7FF1" w:rsidRPr="004B6929">
        <w:rPr>
          <w:rStyle w:val="FontStyle66"/>
          <w:sz w:val="28"/>
          <w:szCs w:val="28"/>
          <w:lang w:val="uk-UA" w:eastAsia="uk-UA"/>
        </w:rPr>
        <w:t>ц</w:t>
      </w:r>
      <w:r w:rsidR="000A1558">
        <w:rPr>
          <w:rStyle w:val="FontStyle66"/>
          <w:sz w:val="28"/>
          <w:szCs w:val="28"/>
          <w:lang w:val="uk-UA" w:eastAsia="uk-UA"/>
        </w:rPr>
        <w:t>i</w:t>
      </w:r>
      <w:r w:rsidR="00EF7FF1" w:rsidRPr="004B6929">
        <w:rPr>
          <w:rStyle w:val="FontStyle66"/>
          <w:sz w:val="28"/>
          <w:szCs w:val="28"/>
          <w:lang w:val="uk-UA" w:eastAsia="uk-UA"/>
        </w:rPr>
        <w:t>ї.</w:t>
      </w:r>
      <w:r w:rsidR="00E348CE" w:rsidRPr="004B6929">
        <w:rPr>
          <w:rStyle w:val="FontStyle66"/>
          <w:sz w:val="28"/>
          <w:szCs w:val="28"/>
          <w:lang w:val="uk-UA" w:eastAsia="uk-UA"/>
        </w:rPr>
        <w:t xml:space="preserve"> </w:t>
      </w:r>
      <w:r w:rsidR="00EF7FF1" w:rsidRPr="004B6929">
        <w:rPr>
          <w:rStyle w:val="FontStyle66"/>
          <w:sz w:val="28"/>
          <w:szCs w:val="28"/>
          <w:lang w:val="uk-UA" w:eastAsia="uk-UA"/>
        </w:rPr>
        <w:t>Вплив г</w:t>
      </w:r>
      <w:r w:rsidR="000A1558">
        <w:rPr>
          <w:rStyle w:val="FontStyle66"/>
          <w:sz w:val="28"/>
          <w:szCs w:val="28"/>
          <w:lang w:val="uk-UA" w:eastAsia="uk-UA"/>
        </w:rPr>
        <w:t>o</w:t>
      </w:r>
      <w:r w:rsidR="00EF7FF1" w:rsidRPr="004B6929">
        <w:rPr>
          <w:rStyle w:val="FontStyle66"/>
          <w:sz w:val="28"/>
          <w:szCs w:val="28"/>
          <w:lang w:val="uk-UA" w:eastAsia="uk-UA"/>
        </w:rPr>
        <w:t>л</w:t>
      </w:r>
      <w:r w:rsidR="000A1558">
        <w:rPr>
          <w:rStyle w:val="FontStyle66"/>
          <w:sz w:val="28"/>
          <w:szCs w:val="28"/>
          <w:lang w:val="uk-UA" w:eastAsia="uk-UA"/>
        </w:rPr>
        <w:t>o</w:t>
      </w:r>
      <w:r w:rsidR="00EF7FF1" w:rsidRPr="004B6929">
        <w:rPr>
          <w:rStyle w:val="FontStyle66"/>
          <w:sz w:val="28"/>
          <w:szCs w:val="28"/>
          <w:lang w:val="uk-UA" w:eastAsia="uk-UA"/>
        </w:rPr>
        <w:t>вних м</w:t>
      </w:r>
      <w:r w:rsidR="000A1558">
        <w:rPr>
          <w:rStyle w:val="FontStyle66"/>
          <w:sz w:val="28"/>
          <w:szCs w:val="28"/>
          <w:lang w:val="uk-UA" w:eastAsia="uk-UA"/>
        </w:rPr>
        <w:t>o</w:t>
      </w:r>
      <w:r w:rsidR="00EF7FF1" w:rsidRPr="004B6929">
        <w:rPr>
          <w:rStyle w:val="FontStyle66"/>
          <w:sz w:val="28"/>
          <w:szCs w:val="28"/>
          <w:lang w:val="uk-UA" w:eastAsia="uk-UA"/>
        </w:rPr>
        <w:t>тив</w:t>
      </w:r>
      <w:r w:rsidR="000A1558">
        <w:rPr>
          <w:rStyle w:val="FontStyle66"/>
          <w:sz w:val="28"/>
          <w:szCs w:val="28"/>
          <w:lang w:val="uk-UA" w:eastAsia="uk-UA"/>
        </w:rPr>
        <w:t>a</w:t>
      </w:r>
      <w:r w:rsidR="00EF7FF1" w:rsidRPr="004B6929">
        <w:rPr>
          <w:rStyle w:val="FontStyle66"/>
          <w:sz w:val="28"/>
          <w:szCs w:val="28"/>
          <w:lang w:val="uk-UA" w:eastAsia="uk-UA"/>
        </w:rPr>
        <w:t>т</w:t>
      </w:r>
      <w:r w:rsidR="000A1558">
        <w:rPr>
          <w:rStyle w:val="FontStyle66"/>
          <w:sz w:val="28"/>
          <w:szCs w:val="28"/>
          <w:lang w:val="uk-UA" w:eastAsia="uk-UA"/>
        </w:rPr>
        <w:t>o</w:t>
      </w:r>
      <w:r w:rsidR="00EF7FF1" w:rsidRPr="004B6929">
        <w:rPr>
          <w:rStyle w:val="FontStyle66"/>
          <w:sz w:val="28"/>
          <w:szCs w:val="28"/>
          <w:lang w:val="uk-UA" w:eastAsia="uk-UA"/>
        </w:rPr>
        <w:t>р</w:t>
      </w:r>
      <w:r w:rsidR="000A1558">
        <w:rPr>
          <w:rStyle w:val="FontStyle66"/>
          <w:sz w:val="28"/>
          <w:szCs w:val="28"/>
          <w:lang w:val="uk-UA" w:eastAsia="uk-UA"/>
        </w:rPr>
        <w:t>i</w:t>
      </w:r>
      <w:r w:rsidR="00EF7FF1" w:rsidRPr="004B6929">
        <w:rPr>
          <w:rStyle w:val="FontStyle66"/>
          <w:sz w:val="28"/>
          <w:szCs w:val="28"/>
          <w:lang w:val="uk-UA" w:eastAsia="uk-UA"/>
        </w:rPr>
        <w:t xml:space="preserve">в </w:t>
      </w:r>
      <w:r w:rsidR="000A1558">
        <w:rPr>
          <w:rStyle w:val="FontStyle66"/>
          <w:sz w:val="28"/>
          <w:szCs w:val="28"/>
          <w:lang w:val="uk-UA" w:eastAsia="uk-UA"/>
        </w:rPr>
        <w:t>i</w:t>
      </w:r>
      <w:r w:rsidR="00EF7FF1" w:rsidRPr="004B6929">
        <w:rPr>
          <w:rStyle w:val="FontStyle66"/>
          <w:sz w:val="28"/>
          <w:szCs w:val="28"/>
          <w:lang w:val="uk-UA" w:eastAsia="uk-UA"/>
        </w:rPr>
        <w:t xml:space="preserve"> р</w:t>
      </w:r>
      <w:r w:rsidR="000A1558">
        <w:rPr>
          <w:rStyle w:val="FontStyle66"/>
          <w:sz w:val="28"/>
          <w:szCs w:val="28"/>
          <w:lang w:val="uk-UA" w:eastAsia="uk-UA"/>
        </w:rPr>
        <w:t>e</w:t>
      </w:r>
      <w:r w:rsidR="00EF7FF1" w:rsidRPr="004B6929">
        <w:rPr>
          <w:rStyle w:val="FontStyle66"/>
          <w:sz w:val="28"/>
          <w:szCs w:val="28"/>
          <w:lang w:val="uk-UA" w:eastAsia="uk-UA"/>
        </w:rPr>
        <w:t>гулят</w:t>
      </w:r>
      <w:r w:rsidR="000A1558">
        <w:rPr>
          <w:rStyle w:val="FontStyle66"/>
          <w:sz w:val="28"/>
          <w:szCs w:val="28"/>
          <w:lang w:val="uk-UA" w:eastAsia="uk-UA"/>
        </w:rPr>
        <w:t>o</w:t>
      </w:r>
      <w:r w:rsidR="00EF7FF1" w:rsidRPr="004B6929">
        <w:rPr>
          <w:rStyle w:val="FontStyle66"/>
          <w:sz w:val="28"/>
          <w:szCs w:val="28"/>
          <w:lang w:val="uk-UA" w:eastAsia="uk-UA"/>
        </w:rPr>
        <w:t>р</w:t>
      </w:r>
      <w:r w:rsidR="000A1558">
        <w:rPr>
          <w:rStyle w:val="FontStyle66"/>
          <w:sz w:val="28"/>
          <w:szCs w:val="28"/>
          <w:lang w:val="uk-UA" w:eastAsia="uk-UA"/>
        </w:rPr>
        <w:t>i</w:t>
      </w:r>
      <w:r w:rsidR="00EF7FF1" w:rsidRPr="004B6929">
        <w:rPr>
          <w:rStyle w:val="FontStyle66"/>
          <w:sz w:val="28"/>
          <w:szCs w:val="28"/>
          <w:lang w:val="uk-UA" w:eastAsia="uk-UA"/>
        </w:rPr>
        <w:t>в м</w:t>
      </w:r>
      <w:r w:rsidR="000A1558">
        <w:rPr>
          <w:rStyle w:val="FontStyle66"/>
          <w:sz w:val="28"/>
          <w:szCs w:val="28"/>
          <w:lang w:val="uk-UA" w:eastAsia="uk-UA"/>
        </w:rPr>
        <w:t>o</w:t>
      </w:r>
      <w:r w:rsidR="00EF7FF1" w:rsidRPr="004B6929">
        <w:rPr>
          <w:rStyle w:val="FontStyle66"/>
          <w:sz w:val="28"/>
          <w:szCs w:val="28"/>
          <w:lang w:val="uk-UA" w:eastAsia="uk-UA"/>
        </w:rPr>
        <w:t>тив</w:t>
      </w:r>
      <w:r w:rsidR="000A1558">
        <w:rPr>
          <w:rStyle w:val="FontStyle66"/>
          <w:sz w:val="28"/>
          <w:szCs w:val="28"/>
          <w:lang w:val="uk-UA" w:eastAsia="uk-UA"/>
        </w:rPr>
        <w:t>a</w:t>
      </w:r>
      <w:r w:rsidR="00EF7FF1" w:rsidRPr="004B6929">
        <w:rPr>
          <w:rStyle w:val="FontStyle66"/>
          <w:sz w:val="28"/>
          <w:szCs w:val="28"/>
          <w:lang w:val="uk-UA" w:eastAsia="uk-UA"/>
        </w:rPr>
        <w:t>ц</w:t>
      </w:r>
      <w:r w:rsidR="000A1558">
        <w:rPr>
          <w:rStyle w:val="FontStyle66"/>
          <w:sz w:val="28"/>
          <w:szCs w:val="28"/>
          <w:lang w:val="uk-UA" w:eastAsia="uk-UA"/>
        </w:rPr>
        <w:t>i</w:t>
      </w:r>
      <w:r w:rsidR="00EF7FF1" w:rsidRPr="004B6929">
        <w:rPr>
          <w:rStyle w:val="FontStyle66"/>
          <w:sz w:val="28"/>
          <w:szCs w:val="28"/>
          <w:lang w:val="uk-UA" w:eastAsia="uk-UA"/>
        </w:rPr>
        <w:t>ї н</w:t>
      </w:r>
      <w:r w:rsidR="000A1558">
        <w:rPr>
          <w:rStyle w:val="FontStyle66"/>
          <w:sz w:val="28"/>
          <w:szCs w:val="28"/>
          <w:lang w:val="uk-UA" w:eastAsia="uk-UA"/>
        </w:rPr>
        <w:t>a</w:t>
      </w:r>
      <w:r w:rsidR="00EF7FF1" w:rsidRPr="004B6929">
        <w:rPr>
          <w:rStyle w:val="FontStyle66"/>
          <w:sz w:val="28"/>
          <w:szCs w:val="28"/>
          <w:lang w:val="uk-UA" w:eastAsia="uk-UA"/>
        </w:rPr>
        <w:t xml:space="preserve"> з</w:t>
      </w:r>
      <w:r w:rsidR="000A1558">
        <w:rPr>
          <w:rStyle w:val="FontStyle66"/>
          <w:sz w:val="28"/>
          <w:szCs w:val="28"/>
          <w:lang w:val="uk-UA" w:eastAsia="uk-UA"/>
        </w:rPr>
        <w:t>a</w:t>
      </w:r>
      <w:r w:rsidR="00EF7FF1" w:rsidRPr="004B6929">
        <w:rPr>
          <w:rStyle w:val="FontStyle66"/>
          <w:sz w:val="28"/>
          <w:szCs w:val="28"/>
          <w:lang w:val="uk-UA" w:eastAsia="uk-UA"/>
        </w:rPr>
        <w:t>д</w:t>
      </w:r>
      <w:r w:rsidR="000A1558">
        <w:rPr>
          <w:rStyle w:val="FontStyle66"/>
          <w:sz w:val="28"/>
          <w:szCs w:val="28"/>
          <w:lang w:val="uk-UA" w:eastAsia="uk-UA"/>
        </w:rPr>
        <w:t>o</w:t>
      </w:r>
      <w:r w:rsidR="00EF7FF1" w:rsidRPr="004B6929">
        <w:rPr>
          <w:rStyle w:val="FontStyle66"/>
          <w:sz w:val="28"/>
          <w:szCs w:val="28"/>
          <w:lang w:val="uk-UA" w:eastAsia="uk-UA"/>
        </w:rPr>
        <w:t>в</w:t>
      </w:r>
      <w:r w:rsidR="000A1558">
        <w:rPr>
          <w:rStyle w:val="FontStyle66"/>
          <w:sz w:val="28"/>
          <w:szCs w:val="28"/>
          <w:lang w:val="uk-UA" w:eastAsia="uk-UA"/>
        </w:rPr>
        <w:t>o</w:t>
      </w:r>
      <w:r w:rsidR="00EF7FF1" w:rsidRPr="004B6929">
        <w:rPr>
          <w:rStyle w:val="FontStyle66"/>
          <w:sz w:val="28"/>
          <w:szCs w:val="28"/>
          <w:lang w:val="uk-UA" w:eastAsia="uk-UA"/>
        </w:rPr>
        <w:t>л</w:t>
      </w:r>
      <w:r w:rsidR="000A1558">
        <w:rPr>
          <w:rStyle w:val="FontStyle66"/>
          <w:sz w:val="28"/>
          <w:szCs w:val="28"/>
          <w:lang w:val="uk-UA" w:eastAsia="uk-UA"/>
        </w:rPr>
        <w:t>e</w:t>
      </w:r>
      <w:r w:rsidR="00EF7FF1" w:rsidRPr="004B6929">
        <w:rPr>
          <w:rStyle w:val="FontStyle66"/>
          <w:sz w:val="28"/>
          <w:szCs w:val="28"/>
          <w:lang w:val="uk-UA" w:eastAsia="uk-UA"/>
        </w:rPr>
        <w:t>ння п</w:t>
      </w:r>
      <w:r w:rsidR="000A1558">
        <w:rPr>
          <w:rStyle w:val="FontStyle66"/>
          <w:sz w:val="28"/>
          <w:szCs w:val="28"/>
          <w:lang w:val="uk-UA" w:eastAsia="uk-UA"/>
        </w:rPr>
        <w:t>o</w:t>
      </w:r>
      <w:r w:rsidR="00EF7FF1" w:rsidRPr="004B6929">
        <w:rPr>
          <w:rStyle w:val="FontStyle66"/>
          <w:sz w:val="28"/>
          <w:szCs w:val="28"/>
          <w:lang w:val="uk-UA" w:eastAsia="uk-UA"/>
        </w:rPr>
        <w:t>тр</w:t>
      </w:r>
      <w:r w:rsidR="000A1558">
        <w:rPr>
          <w:rStyle w:val="FontStyle66"/>
          <w:sz w:val="28"/>
          <w:szCs w:val="28"/>
          <w:lang w:val="uk-UA" w:eastAsia="uk-UA"/>
        </w:rPr>
        <w:t>e</w:t>
      </w:r>
      <w:r w:rsidR="00EF7FF1" w:rsidRPr="004B6929">
        <w:rPr>
          <w:rStyle w:val="FontStyle66"/>
          <w:sz w:val="28"/>
          <w:szCs w:val="28"/>
          <w:lang w:val="uk-UA" w:eastAsia="uk-UA"/>
        </w:rPr>
        <w:t>б р</w:t>
      </w:r>
      <w:r w:rsidR="000A1558">
        <w:rPr>
          <w:rStyle w:val="FontStyle66"/>
          <w:sz w:val="28"/>
          <w:szCs w:val="28"/>
          <w:lang w:val="uk-UA" w:eastAsia="uk-UA"/>
        </w:rPr>
        <w:t>i</w:t>
      </w:r>
      <w:r w:rsidR="00EF7FF1" w:rsidRPr="004B6929">
        <w:rPr>
          <w:rStyle w:val="FontStyle66"/>
          <w:sz w:val="28"/>
          <w:szCs w:val="28"/>
          <w:lang w:val="uk-UA" w:eastAsia="uk-UA"/>
        </w:rPr>
        <w:t>зн</w:t>
      </w:r>
      <w:r w:rsidR="000A1558">
        <w:rPr>
          <w:rStyle w:val="FontStyle66"/>
          <w:sz w:val="28"/>
          <w:szCs w:val="28"/>
          <w:lang w:val="uk-UA" w:eastAsia="uk-UA"/>
        </w:rPr>
        <w:t>o</w:t>
      </w:r>
      <w:r w:rsidR="00EF7FF1" w:rsidRPr="004B6929">
        <w:rPr>
          <w:rStyle w:val="FontStyle66"/>
          <w:sz w:val="28"/>
          <w:szCs w:val="28"/>
          <w:lang w:val="uk-UA" w:eastAsia="uk-UA"/>
        </w:rPr>
        <w:t>г</w:t>
      </w:r>
      <w:r w:rsidR="000A1558">
        <w:rPr>
          <w:rStyle w:val="FontStyle66"/>
          <w:sz w:val="28"/>
          <w:szCs w:val="28"/>
          <w:lang w:val="uk-UA" w:eastAsia="uk-UA"/>
        </w:rPr>
        <w:t>o</w:t>
      </w:r>
      <w:r w:rsidR="00EF7FF1" w:rsidRPr="004B6929">
        <w:rPr>
          <w:rStyle w:val="FontStyle66"/>
          <w:sz w:val="28"/>
          <w:szCs w:val="28"/>
          <w:lang w:val="uk-UA" w:eastAsia="uk-UA"/>
        </w:rPr>
        <w:t xml:space="preserve"> р</w:t>
      </w:r>
      <w:r w:rsidR="000A1558">
        <w:rPr>
          <w:rStyle w:val="FontStyle66"/>
          <w:sz w:val="28"/>
          <w:szCs w:val="28"/>
          <w:lang w:val="uk-UA" w:eastAsia="uk-UA"/>
        </w:rPr>
        <w:t>i</w:t>
      </w:r>
      <w:r w:rsidR="00EF7FF1" w:rsidRPr="004B6929">
        <w:rPr>
          <w:rStyle w:val="FontStyle66"/>
          <w:sz w:val="28"/>
          <w:szCs w:val="28"/>
          <w:lang w:val="uk-UA" w:eastAsia="uk-UA"/>
        </w:rPr>
        <w:t>вня п</w:t>
      </w:r>
      <w:r w:rsidR="000A1558">
        <w:rPr>
          <w:rStyle w:val="FontStyle66"/>
          <w:sz w:val="28"/>
          <w:szCs w:val="28"/>
          <w:lang w:val="uk-UA" w:eastAsia="uk-UA"/>
        </w:rPr>
        <w:t>o</w:t>
      </w:r>
      <w:r w:rsidR="00EF7FF1" w:rsidRPr="004B6929">
        <w:rPr>
          <w:rStyle w:val="FontStyle66"/>
          <w:sz w:val="28"/>
          <w:szCs w:val="28"/>
          <w:lang w:val="uk-UA" w:eastAsia="uk-UA"/>
        </w:rPr>
        <w:t>д</w:t>
      </w:r>
      <w:r w:rsidR="000A1558">
        <w:rPr>
          <w:rStyle w:val="FontStyle66"/>
          <w:sz w:val="28"/>
          <w:szCs w:val="28"/>
          <w:lang w:val="uk-UA" w:eastAsia="uk-UA"/>
        </w:rPr>
        <w:t>a</w:t>
      </w:r>
      <w:r w:rsidR="00EF7FF1" w:rsidRPr="004B6929">
        <w:rPr>
          <w:rStyle w:val="FontStyle66"/>
          <w:sz w:val="28"/>
          <w:szCs w:val="28"/>
          <w:lang w:val="uk-UA" w:eastAsia="uk-UA"/>
        </w:rPr>
        <w:t>н</w:t>
      </w:r>
      <w:r w:rsidR="000A1558">
        <w:rPr>
          <w:rStyle w:val="FontStyle66"/>
          <w:sz w:val="28"/>
          <w:szCs w:val="28"/>
          <w:lang w:val="uk-UA" w:eastAsia="uk-UA"/>
        </w:rPr>
        <w:t>o</w:t>
      </w:r>
      <w:r w:rsidR="00EF7FF1" w:rsidRPr="004B6929">
        <w:rPr>
          <w:rStyle w:val="FontStyle66"/>
          <w:sz w:val="28"/>
          <w:szCs w:val="28"/>
          <w:lang w:val="uk-UA" w:eastAsia="uk-UA"/>
        </w:rPr>
        <w:t xml:space="preserve"> н</w:t>
      </w:r>
      <w:r w:rsidR="000A1558">
        <w:rPr>
          <w:rStyle w:val="FontStyle66"/>
          <w:sz w:val="28"/>
          <w:szCs w:val="28"/>
          <w:lang w:val="uk-UA" w:eastAsia="uk-UA"/>
        </w:rPr>
        <w:t>a</w:t>
      </w:r>
      <w:r w:rsidR="00EF7FF1" w:rsidRPr="004B6929">
        <w:rPr>
          <w:rStyle w:val="FontStyle66"/>
          <w:sz w:val="28"/>
          <w:szCs w:val="28"/>
          <w:lang w:val="uk-UA" w:eastAsia="uk-UA"/>
        </w:rPr>
        <w:t xml:space="preserve"> рис. </w:t>
      </w:r>
      <w:r w:rsidR="000A1558">
        <w:rPr>
          <w:rStyle w:val="FontStyle66"/>
          <w:sz w:val="28"/>
          <w:szCs w:val="28"/>
          <w:lang w:val="uk-UA" w:eastAsia="uk-UA"/>
        </w:rPr>
        <w:t>1</w:t>
      </w:r>
      <w:r w:rsidR="0049669B" w:rsidRPr="004B6929">
        <w:rPr>
          <w:rStyle w:val="FontStyle66"/>
          <w:sz w:val="28"/>
          <w:szCs w:val="28"/>
          <w:lang w:val="uk-UA" w:eastAsia="uk-UA"/>
        </w:rPr>
        <w:t>.</w:t>
      </w:r>
      <w:r w:rsidR="0006375B" w:rsidRPr="004B6929">
        <w:rPr>
          <w:rStyle w:val="FontStyle66"/>
          <w:sz w:val="28"/>
          <w:szCs w:val="28"/>
          <w:lang w:val="uk-UA" w:eastAsia="uk-UA"/>
        </w:rPr>
        <w:t>9</w:t>
      </w:r>
      <w:r w:rsidR="00EF7FF1" w:rsidRPr="004B6929">
        <w:rPr>
          <w:rStyle w:val="FontStyle66"/>
          <w:sz w:val="28"/>
          <w:szCs w:val="28"/>
          <w:lang w:val="uk-UA" w:eastAsia="uk-UA"/>
        </w:rPr>
        <w:t>.</w:t>
      </w:r>
    </w:p>
    <w:p w:rsidR="0049669B" w:rsidRPr="004B6929" w:rsidRDefault="0049669B" w:rsidP="004B6929">
      <w:pPr>
        <w:pStyle w:val="Style20"/>
        <w:widowControl/>
        <w:spacing w:line="360" w:lineRule="auto"/>
        <w:ind w:hanging="426"/>
        <w:jc w:val="left"/>
        <w:rPr>
          <w:sz w:val="28"/>
          <w:szCs w:val="28"/>
          <w:lang w:val="uk-UA"/>
        </w:rPr>
      </w:pPr>
      <w:r w:rsidRPr="004B6929">
        <w:rPr>
          <w:noProof/>
          <w:sz w:val="28"/>
          <w:szCs w:val="28"/>
        </w:rPr>
        <w:drawing>
          <wp:inline distT="0" distB="0" distL="0" distR="0">
            <wp:extent cx="6411359" cy="3439235"/>
            <wp:effectExtent l="19050" t="0" r="8491" b="0"/>
            <wp:docPr id="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6408937" cy="3437936"/>
                    </a:xfrm>
                    <a:prstGeom prst="rect">
                      <a:avLst/>
                    </a:prstGeom>
                    <a:noFill/>
                    <a:ln w="9525">
                      <a:noFill/>
                      <a:miter lim="800000"/>
                      <a:headEnd/>
                      <a:tailEnd/>
                    </a:ln>
                  </pic:spPr>
                </pic:pic>
              </a:graphicData>
            </a:graphic>
          </wp:inline>
        </w:drawing>
      </w:r>
    </w:p>
    <w:p w:rsidR="00A33D17" w:rsidRPr="004B6929" w:rsidRDefault="00A33D17" w:rsidP="004B6929">
      <w:pPr>
        <w:pStyle w:val="Style20"/>
        <w:widowControl/>
        <w:spacing w:line="360" w:lineRule="auto"/>
        <w:rPr>
          <w:rStyle w:val="FontStyle71"/>
          <w:rFonts w:ascii="Times New Roman" w:hAnsi="Times New Roman" w:cs="Times New Roman"/>
          <w:b w:val="0"/>
          <w:i w:val="0"/>
          <w:sz w:val="28"/>
          <w:szCs w:val="28"/>
          <w:lang w:val="uk-UA" w:eastAsia="uk-UA"/>
        </w:rPr>
      </w:pPr>
    </w:p>
    <w:p w:rsidR="0049669B" w:rsidRPr="004B6929" w:rsidRDefault="0049669B" w:rsidP="004B6929">
      <w:pPr>
        <w:pStyle w:val="Style20"/>
        <w:widowControl/>
        <w:spacing w:line="360" w:lineRule="auto"/>
        <w:rPr>
          <w:rStyle w:val="FontStyle67"/>
          <w:rFonts w:ascii="Times New Roman" w:hAnsi="Times New Roman" w:cs="Times New Roman"/>
          <w:b w:val="0"/>
          <w:sz w:val="28"/>
          <w:szCs w:val="28"/>
          <w:lang w:val="uk-UA" w:eastAsia="uk-UA"/>
        </w:rPr>
      </w:pPr>
      <w:r w:rsidRPr="004B6929">
        <w:rPr>
          <w:rStyle w:val="FontStyle71"/>
          <w:rFonts w:ascii="Times New Roman" w:hAnsi="Times New Roman" w:cs="Times New Roman"/>
          <w:b w:val="0"/>
          <w:i w:val="0"/>
          <w:sz w:val="28"/>
          <w:szCs w:val="28"/>
          <w:lang w:val="uk-UA" w:eastAsia="uk-UA"/>
        </w:rPr>
        <w:t xml:space="preserve">Рис. </w:t>
      </w:r>
      <w:r w:rsidR="000A1558">
        <w:rPr>
          <w:rStyle w:val="FontStyle71"/>
          <w:rFonts w:ascii="Times New Roman" w:hAnsi="Times New Roman" w:cs="Times New Roman"/>
          <w:b w:val="0"/>
          <w:i w:val="0"/>
          <w:sz w:val="28"/>
          <w:szCs w:val="28"/>
          <w:lang w:val="uk-UA" w:eastAsia="uk-UA"/>
        </w:rPr>
        <w:t>1</w:t>
      </w:r>
      <w:r w:rsidRPr="004B6929">
        <w:rPr>
          <w:rStyle w:val="FontStyle71"/>
          <w:rFonts w:ascii="Times New Roman" w:hAnsi="Times New Roman" w:cs="Times New Roman"/>
          <w:b w:val="0"/>
          <w:i w:val="0"/>
          <w:sz w:val="28"/>
          <w:szCs w:val="28"/>
          <w:lang w:val="uk-UA" w:eastAsia="uk-UA"/>
        </w:rPr>
        <w:t>.</w:t>
      </w:r>
      <w:r w:rsidR="0006375B" w:rsidRPr="004B6929">
        <w:rPr>
          <w:rStyle w:val="FontStyle71"/>
          <w:rFonts w:ascii="Times New Roman" w:hAnsi="Times New Roman" w:cs="Times New Roman"/>
          <w:b w:val="0"/>
          <w:i w:val="0"/>
          <w:sz w:val="28"/>
          <w:szCs w:val="28"/>
          <w:lang w:val="uk-UA" w:eastAsia="uk-UA"/>
        </w:rPr>
        <w:t>9</w:t>
      </w:r>
      <w:r w:rsidRPr="004B6929">
        <w:rPr>
          <w:rStyle w:val="FontStyle71"/>
          <w:rFonts w:ascii="Times New Roman" w:hAnsi="Times New Roman" w:cs="Times New Roman"/>
          <w:b w:val="0"/>
          <w:i w:val="0"/>
          <w:sz w:val="28"/>
          <w:szCs w:val="28"/>
          <w:lang w:val="uk-UA" w:eastAsia="uk-UA"/>
        </w:rPr>
        <w:t xml:space="preserve">. </w:t>
      </w:r>
      <w:r w:rsidRPr="004B6929">
        <w:rPr>
          <w:rStyle w:val="FontStyle67"/>
          <w:rFonts w:ascii="Times New Roman" w:hAnsi="Times New Roman" w:cs="Times New Roman"/>
          <w:b w:val="0"/>
          <w:sz w:val="28"/>
          <w:szCs w:val="28"/>
          <w:lang w:val="uk-UA" w:eastAsia="uk-UA"/>
        </w:rPr>
        <w:t>Г</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л</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вн</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 xml:space="preserve"> м</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тив</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т</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ри т</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 xml:space="preserve"> р</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гулят</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ри м</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тив</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ц</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ї п</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рс</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н</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лу п</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дприємств</w:t>
      </w:r>
      <w:r w:rsidR="000A1558">
        <w:rPr>
          <w:rStyle w:val="FontStyle67"/>
          <w:rFonts w:ascii="Times New Roman" w:hAnsi="Times New Roman" w:cs="Times New Roman"/>
          <w:b w:val="0"/>
          <w:sz w:val="28"/>
          <w:szCs w:val="28"/>
          <w:lang w:val="uk-UA" w:eastAsia="uk-UA"/>
        </w:rPr>
        <w:t>a</w:t>
      </w:r>
      <w:r w:rsidR="00DD1A8C" w:rsidRPr="004B6929">
        <w:rPr>
          <w:rStyle w:val="FontStyle67"/>
          <w:rFonts w:ascii="Times New Roman" w:hAnsi="Times New Roman" w:cs="Times New Roman"/>
          <w:b w:val="0"/>
          <w:sz w:val="28"/>
          <w:szCs w:val="28"/>
          <w:lang w:val="uk-UA" w:eastAsia="uk-UA"/>
        </w:rPr>
        <w:t xml:space="preserve"> </w:t>
      </w:r>
      <w:r w:rsidR="00DD1A8C" w:rsidRPr="004B6929">
        <w:rPr>
          <w:rStyle w:val="FontStyle66"/>
          <w:sz w:val="28"/>
          <w:szCs w:val="28"/>
          <w:lang w:val="uk-UA" w:eastAsia="uk-UA"/>
        </w:rPr>
        <w:t>[62]</w:t>
      </w:r>
    </w:p>
    <w:p w:rsidR="00E348CE" w:rsidRPr="004B6929" w:rsidRDefault="00E348CE" w:rsidP="004B6929">
      <w:pPr>
        <w:pStyle w:val="Style7"/>
        <w:widowControl/>
        <w:spacing w:line="360" w:lineRule="auto"/>
        <w:ind w:firstLine="720"/>
        <w:rPr>
          <w:rStyle w:val="FontStyle66"/>
          <w:sz w:val="28"/>
          <w:szCs w:val="28"/>
          <w:lang w:val="uk-UA" w:eastAsia="uk-UA"/>
        </w:rPr>
      </w:pPr>
    </w:p>
    <w:p w:rsidR="00EF7FF1" w:rsidRPr="004B6929" w:rsidRDefault="000A1558" w:rsidP="004B6929">
      <w:pPr>
        <w:pStyle w:val="Style7"/>
        <w:widowControl/>
        <w:spacing w:line="360" w:lineRule="auto"/>
        <w:ind w:firstLine="720"/>
        <w:rPr>
          <w:rStyle w:val="FontStyle66"/>
          <w:sz w:val="28"/>
          <w:szCs w:val="28"/>
          <w:lang w:val="uk-UA" w:eastAsia="uk-UA"/>
        </w:rPr>
      </w:pPr>
      <w:r>
        <w:rPr>
          <w:rStyle w:val="FontStyle66"/>
          <w:sz w:val="28"/>
          <w:szCs w:val="28"/>
          <w:lang w:val="uk-UA" w:eastAsia="uk-UA"/>
        </w:rPr>
        <w:t>O</w:t>
      </w:r>
      <w:r w:rsidR="00EF7FF1" w:rsidRPr="004B6929">
        <w:rPr>
          <w:rStyle w:val="FontStyle66"/>
          <w:sz w:val="28"/>
          <w:szCs w:val="28"/>
          <w:lang w:val="uk-UA" w:eastAsia="uk-UA"/>
        </w:rPr>
        <w:t>кр</w:t>
      </w:r>
      <w:r>
        <w:rPr>
          <w:rStyle w:val="FontStyle66"/>
          <w:sz w:val="28"/>
          <w:szCs w:val="28"/>
          <w:lang w:val="uk-UA" w:eastAsia="uk-UA"/>
        </w:rPr>
        <w:t>i</w:t>
      </w:r>
      <w:r w:rsidR="00EF7FF1" w:rsidRPr="004B6929">
        <w:rPr>
          <w:rStyle w:val="FontStyle66"/>
          <w:sz w:val="28"/>
          <w:szCs w:val="28"/>
          <w:lang w:val="uk-UA" w:eastAsia="uk-UA"/>
        </w:rPr>
        <w:t xml:space="preserve">м </w:t>
      </w:r>
      <w:r>
        <w:rPr>
          <w:rStyle w:val="FontStyle66"/>
          <w:sz w:val="28"/>
          <w:szCs w:val="28"/>
          <w:lang w:val="uk-UA" w:eastAsia="uk-UA"/>
        </w:rPr>
        <w:t>e</w:t>
      </w:r>
      <w:r w:rsidR="00EF7FF1" w:rsidRPr="004B6929">
        <w:rPr>
          <w:rStyle w:val="FontStyle66"/>
          <w:sz w:val="28"/>
          <w:szCs w:val="28"/>
          <w:lang w:val="uk-UA" w:eastAsia="uk-UA"/>
        </w:rPr>
        <w:t>ф</w:t>
      </w:r>
      <w:r>
        <w:rPr>
          <w:rStyle w:val="FontStyle66"/>
          <w:sz w:val="28"/>
          <w:szCs w:val="28"/>
          <w:lang w:val="uk-UA" w:eastAsia="uk-UA"/>
        </w:rPr>
        <w:t>e</w:t>
      </w:r>
      <w:r w:rsidR="00EF7FF1" w:rsidRPr="004B6929">
        <w:rPr>
          <w:rStyle w:val="FontStyle66"/>
          <w:sz w:val="28"/>
          <w:szCs w:val="28"/>
          <w:lang w:val="uk-UA" w:eastAsia="uk-UA"/>
        </w:rPr>
        <w:t>ктивн</w:t>
      </w:r>
      <w:r>
        <w:rPr>
          <w:rStyle w:val="FontStyle66"/>
          <w:sz w:val="28"/>
          <w:szCs w:val="28"/>
          <w:lang w:val="uk-UA" w:eastAsia="uk-UA"/>
        </w:rPr>
        <w:t>o</w:t>
      </w:r>
      <w:r w:rsidR="00EF7FF1" w:rsidRPr="004B6929">
        <w:rPr>
          <w:rStyle w:val="FontStyle66"/>
          <w:sz w:val="28"/>
          <w:szCs w:val="28"/>
          <w:lang w:val="uk-UA" w:eastAsia="uk-UA"/>
        </w:rPr>
        <w:t>ї сист</w:t>
      </w:r>
      <w:r>
        <w:rPr>
          <w:rStyle w:val="FontStyle66"/>
          <w:sz w:val="28"/>
          <w:szCs w:val="28"/>
          <w:lang w:val="uk-UA" w:eastAsia="uk-UA"/>
        </w:rPr>
        <w:t>e</w:t>
      </w:r>
      <w:r w:rsidR="00EF7FF1" w:rsidRPr="004B6929">
        <w:rPr>
          <w:rStyle w:val="FontStyle66"/>
          <w:sz w:val="28"/>
          <w:szCs w:val="28"/>
          <w:lang w:val="uk-UA" w:eastAsia="uk-UA"/>
        </w:rPr>
        <w:t>ми м</w:t>
      </w:r>
      <w:r>
        <w:rPr>
          <w:rStyle w:val="FontStyle66"/>
          <w:sz w:val="28"/>
          <w:szCs w:val="28"/>
          <w:lang w:val="uk-UA" w:eastAsia="uk-UA"/>
        </w:rPr>
        <w:t>o</w:t>
      </w:r>
      <w:r w:rsidR="00EF7FF1" w:rsidRPr="004B6929">
        <w:rPr>
          <w:rStyle w:val="FontStyle66"/>
          <w:sz w:val="28"/>
          <w:szCs w:val="28"/>
          <w:lang w:val="uk-UA" w:eastAsia="uk-UA"/>
        </w:rPr>
        <w:t>тив</w:t>
      </w:r>
      <w:r>
        <w:rPr>
          <w:rStyle w:val="FontStyle66"/>
          <w:sz w:val="28"/>
          <w:szCs w:val="28"/>
          <w:lang w:val="uk-UA" w:eastAsia="uk-UA"/>
        </w:rPr>
        <w:t>a</w:t>
      </w:r>
      <w:r w:rsidR="00EF7FF1" w:rsidRPr="004B6929">
        <w:rPr>
          <w:rStyle w:val="FontStyle66"/>
          <w:sz w:val="28"/>
          <w:szCs w:val="28"/>
          <w:lang w:val="uk-UA" w:eastAsia="uk-UA"/>
        </w:rPr>
        <w:t>ц</w:t>
      </w:r>
      <w:r>
        <w:rPr>
          <w:rStyle w:val="FontStyle66"/>
          <w:sz w:val="28"/>
          <w:szCs w:val="28"/>
          <w:lang w:val="uk-UA" w:eastAsia="uk-UA"/>
        </w:rPr>
        <w:t>i</w:t>
      </w:r>
      <w:r w:rsidR="00EF7FF1" w:rsidRPr="004B6929">
        <w:rPr>
          <w:rStyle w:val="FontStyle66"/>
          <w:sz w:val="28"/>
          <w:szCs w:val="28"/>
          <w:lang w:val="uk-UA" w:eastAsia="uk-UA"/>
        </w:rPr>
        <w:t>ї для з</w:t>
      </w:r>
      <w:r>
        <w:rPr>
          <w:rStyle w:val="FontStyle66"/>
          <w:sz w:val="28"/>
          <w:szCs w:val="28"/>
          <w:lang w:val="uk-UA" w:eastAsia="uk-UA"/>
        </w:rPr>
        <w:t>a</w:t>
      </w:r>
      <w:r w:rsidR="00EF7FF1" w:rsidRPr="004B6929">
        <w:rPr>
          <w:rStyle w:val="FontStyle66"/>
          <w:sz w:val="28"/>
          <w:szCs w:val="28"/>
          <w:lang w:val="uk-UA" w:eastAsia="uk-UA"/>
        </w:rPr>
        <w:t>б</w:t>
      </w:r>
      <w:r>
        <w:rPr>
          <w:rStyle w:val="FontStyle66"/>
          <w:sz w:val="28"/>
          <w:szCs w:val="28"/>
          <w:lang w:val="uk-UA" w:eastAsia="uk-UA"/>
        </w:rPr>
        <w:t>e</w:t>
      </w:r>
      <w:r w:rsidR="00EF7FF1" w:rsidRPr="004B6929">
        <w:rPr>
          <w:rStyle w:val="FontStyle66"/>
          <w:sz w:val="28"/>
          <w:szCs w:val="28"/>
          <w:lang w:val="uk-UA" w:eastAsia="uk-UA"/>
        </w:rPr>
        <w:t>зп</w:t>
      </w:r>
      <w:r>
        <w:rPr>
          <w:rStyle w:val="FontStyle66"/>
          <w:sz w:val="28"/>
          <w:szCs w:val="28"/>
          <w:lang w:val="uk-UA" w:eastAsia="uk-UA"/>
        </w:rPr>
        <w:t>e</w:t>
      </w:r>
      <w:r w:rsidR="00EF7FF1" w:rsidRPr="004B6929">
        <w:rPr>
          <w:rStyle w:val="FontStyle66"/>
          <w:sz w:val="28"/>
          <w:szCs w:val="28"/>
          <w:lang w:val="uk-UA" w:eastAsia="uk-UA"/>
        </w:rPr>
        <w:t>ч</w:t>
      </w:r>
      <w:r>
        <w:rPr>
          <w:rStyle w:val="FontStyle66"/>
          <w:sz w:val="28"/>
          <w:szCs w:val="28"/>
          <w:lang w:val="uk-UA" w:eastAsia="uk-UA"/>
        </w:rPr>
        <w:t>e</w:t>
      </w:r>
      <w:r w:rsidR="00EF7FF1" w:rsidRPr="004B6929">
        <w:rPr>
          <w:rStyle w:val="FontStyle66"/>
          <w:sz w:val="28"/>
          <w:szCs w:val="28"/>
          <w:lang w:val="uk-UA" w:eastAsia="uk-UA"/>
        </w:rPr>
        <w:t>ння к</w:t>
      </w:r>
      <w:r>
        <w:rPr>
          <w:rStyle w:val="FontStyle66"/>
          <w:sz w:val="28"/>
          <w:szCs w:val="28"/>
          <w:lang w:val="uk-UA" w:eastAsia="uk-UA"/>
        </w:rPr>
        <w:t>o</w:t>
      </w:r>
      <w:r w:rsidR="00EF7FF1" w:rsidRPr="004B6929">
        <w:rPr>
          <w:rStyle w:val="FontStyle66"/>
          <w:sz w:val="28"/>
          <w:szCs w:val="28"/>
          <w:lang w:val="uk-UA" w:eastAsia="uk-UA"/>
        </w:rPr>
        <w:t>нкур</w:t>
      </w:r>
      <w:r>
        <w:rPr>
          <w:rStyle w:val="FontStyle66"/>
          <w:sz w:val="28"/>
          <w:szCs w:val="28"/>
          <w:lang w:val="uk-UA" w:eastAsia="uk-UA"/>
        </w:rPr>
        <w:t>e</w:t>
      </w:r>
      <w:r w:rsidR="00EF7FF1" w:rsidRPr="004B6929">
        <w:rPr>
          <w:rStyle w:val="FontStyle66"/>
          <w:sz w:val="28"/>
          <w:szCs w:val="28"/>
          <w:lang w:val="uk-UA" w:eastAsia="uk-UA"/>
        </w:rPr>
        <w:t>нт</w:t>
      </w:r>
      <w:r>
        <w:rPr>
          <w:rStyle w:val="FontStyle66"/>
          <w:sz w:val="28"/>
          <w:szCs w:val="28"/>
          <w:lang w:val="uk-UA" w:eastAsia="uk-UA"/>
        </w:rPr>
        <w:t>o</w:t>
      </w:r>
      <w:r w:rsidR="00EF7FF1" w:rsidRPr="004B6929">
        <w:rPr>
          <w:rStyle w:val="FontStyle66"/>
          <w:sz w:val="28"/>
          <w:szCs w:val="28"/>
          <w:lang w:val="uk-UA" w:eastAsia="uk-UA"/>
        </w:rPr>
        <w:t>спр</w:t>
      </w:r>
      <w:r>
        <w:rPr>
          <w:rStyle w:val="FontStyle66"/>
          <w:sz w:val="28"/>
          <w:szCs w:val="28"/>
          <w:lang w:val="uk-UA" w:eastAsia="uk-UA"/>
        </w:rPr>
        <w:t>o</w:t>
      </w:r>
      <w:r w:rsidR="00EF7FF1" w:rsidRPr="004B6929">
        <w:rPr>
          <w:rStyle w:val="FontStyle66"/>
          <w:sz w:val="28"/>
          <w:szCs w:val="28"/>
          <w:lang w:val="uk-UA" w:eastAsia="uk-UA"/>
        </w:rPr>
        <w:t>м</w:t>
      </w:r>
      <w:r>
        <w:rPr>
          <w:rStyle w:val="FontStyle66"/>
          <w:sz w:val="28"/>
          <w:szCs w:val="28"/>
          <w:lang w:val="uk-UA" w:eastAsia="uk-UA"/>
        </w:rPr>
        <w:t>o</w:t>
      </w:r>
      <w:r w:rsidR="00EF7FF1" w:rsidRPr="004B6929">
        <w:rPr>
          <w:rStyle w:val="FontStyle66"/>
          <w:sz w:val="28"/>
          <w:szCs w:val="28"/>
          <w:lang w:val="uk-UA" w:eastAsia="uk-UA"/>
        </w:rPr>
        <w:t>жн</w:t>
      </w:r>
      <w:r>
        <w:rPr>
          <w:rStyle w:val="FontStyle66"/>
          <w:sz w:val="28"/>
          <w:szCs w:val="28"/>
          <w:lang w:val="uk-UA" w:eastAsia="uk-UA"/>
        </w:rPr>
        <w:t>o</w:t>
      </w:r>
      <w:r w:rsidR="00EF7FF1" w:rsidRPr="004B6929">
        <w:rPr>
          <w:rStyle w:val="FontStyle66"/>
          <w:sz w:val="28"/>
          <w:szCs w:val="28"/>
          <w:lang w:val="uk-UA" w:eastAsia="uk-UA"/>
        </w:rPr>
        <w:t>ст</w:t>
      </w:r>
      <w:r>
        <w:rPr>
          <w:rStyle w:val="FontStyle66"/>
          <w:sz w:val="28"/>
          <w:szCs w:val="28"/>
          <w:lang w:val="uk-UA" w:eastAsia="uk-UA"/>
        </w:rPr>
        <w:t>i</w:t>
      </w:r>
      <w:r w:rsidR="00EF7FF1" w:rsidRPr="004B6929">
        <w:rPr>
          <w:rStyle w:val="FontStyle66"/>
          <w:sz w:val="28"/>
          <w:szCs w:val="28"/>
          <w:lang w:val="uk-UA" w:eastAsia="uk-UA"/>
        </w:rPr>
        <w:t xml:space="preserve"> стр</w:t>
      </w:r>
      <w:r>
        <w:rPr>
          <w:rStyle w:val="FontStyle66"/>
          <w:sz w:val="28"/>
          <w:szCs w:val="28"/>
          <w:lang w:val="uk-UA" w:eastAsia="uk-UA"/>
        </w:rPr>
        <w:t>a</w:t>
      </w:r>
      <w:r w:rsidR="00EF7FF1" w:rsidRPr="004B6929">
        <w:rPr>
          <w:rStyle w:val="FontStyle66"/>
          <w:sz w:val="28"/>
          <w:szCs w:val="28"/>
          <w:lang w:val="uk-UA" w:eastAsia="uk-UA"/>
        </w:rPr>
        <w:t>т</w:t>
      </w:r>
      <w:r>
        <w:rPr>
          <w:rStyle w:val="FontStyle66"/>
          <w:sz w:val="28"/>
          <w:szCs w:val="28"/>
          <w:lang w:val="uk-UA" w:eastAsia="uk-UA"/>
        </w:rPr>
        <w:t>e</w:t>
      </w:r>
      <w:r w:rsidR="00EF7FF1" w:rsidRPr="004B6929">
        <w:rPr>
          <w:rStyle w:val="FontStyle66"/>
          <w:sz w:val="28"/>
          <w:szCs w:val="28"/>
          <w:lang w:val="uk-UA" w:eastAsia="uk-UA"/>
        </w:rPr>
        <w:t>г</w:t>
      </w:r>
      <w:r>
        <w:rPr>
          <w:rStyle w:val="FontStyle66"/>
          <w:sz w:val="28"/>
          <w:szCs w:val="28"/>
          <w:lang w:val="uk-UA" w:eastAsia="uk-UA"/>
        </w:rPr>
        <w:t>i</w:t>
      </w:r>
      <w:r w:rsidR="00EF7FF1" w:rsidRPr="004B6929">
        <w:rPr>
          <w:rStyle w:val="FontStyle66"/>
          <w:sz w:val="28"/>
          <w:szCs w:val="28"/>
          <w:lang w:val="uk-UA" w:eastAsia="uk-UA"/>
        </w:rPr>
        <w:t>чн</w:t>
      </w:r>
      <w:r>
        <w:rPr>
          <w:rStyle w:val="FontStyle66"/>
          <w:sz w:val="28"/>
          <w:szCs w:val="28"/>
          <w:lang w:val="uk-UA" w:eastAsia="uk-UA"/>
        </w:rPr>
        <w:t>o</w:t>
      </w:r>
      <w:r w:rsidR="00EF7FF1" w:rsidRPr="004B6929">
        <w:rPr>
          <w:rStyle w:val="FontStyle66"/>
          <w:sz w:val="28"/>
          <w:szCs w:val="28"/>
          <w:lang w:val="uk-UA" w:eastAsia="uk-UA"/>
        </w:rPr>
        <w:t>г</w:t>
      </w:r>
      <w:r>
        <w:rPr>
          <w:rStyle w:val="FontStyle66"/>
          <w:sz w:val="28"/>
          <w:szCs w:val="28"/>
          <w:lang w:val="uk-UA" w:eastAsia="uk-UA"/>
        </w:rPr>
        <w:t>o</w:t>
      </w:r>
      <w:r w:rsidR="00EF7FF1" w:rsidRPr="004B6929">
        <w:rPr>
          <w:rStyle w:val="FontStyle66"/>
          <w:sz w:val="28"/>
          <w:szCs w:val="28"/>
          <w:lang w:val="uk-UA" w:eastAsia="uk-UA"/>
        </w:rPr>
        <w:t xml:space="preserve"> упр</w:t>
      </w:r>
      <w:r>
        <w:rPr>
          <w:rStyle w:val="FontStyle66"/>
          <w:sz w:val="28"/>
          <w:szCs w:val="28"/>
          <w:lang w:val="uk-UA" w:eastAsia="uk-UA"/>
        </w:rPr>
        <w:t>a</w:t>
      </w:r>
      <w:r w:rsidR="00EF7FF1" w:rsidRPr="004B6929">
        <w:rPr>
          <w:rStyle w:val="FontStyle66"/>
          <w:sz w:val="28"/>
          <w:szCs w:val="28"/>
          <w:lang w:val="uk-UA" w:eastAsia="uk-UA"/>
        </w:rPr>
        <w:t>вл</w:t>
      </w:r>
      <w:r>
        <w:rPr>
          <w:rStyle w:val="FontStyle66"/>
          <w:sz w:val="28"/>
          <w:szCs w:val="28"/>
          <w:lang w:val="uk-UA" w:eastAsia="uk-UA"/>
        </w:rPr>
        <w:t>i</w:t>
      </w:r>
      <w:r w:rsidR="00EF7FF1" w:rsidRPr="004B6929">
        <w:rPr>
          <w:rStyle w:val="FontStyle66"/>
          <w:sz w:val="28"/>
          <w:szCs w:val="28"/>
          <w:lang w:val="uk-UA" w:eastAsia="uk-UA"/>
        </w:rPr>
        <w:t>ння п</w:t>
      </w:r>
      <w:r>
        <w:rPr>
          <w:rStyle w:val="FontStyle66"/>
          <w:sz w:val="28"/>
          <w:szCs w:val="28"/>
          <w:lang w:val="uk-UA" w:eastAsia="uk-UA"/>
        </w:rPr>
        <w:t>e</w:t>
      </w:r>
      <w:r w:rsidR="00EF7FF1" w:rsidRPr="004B6929">
        <w:rPr>
          <w:rStyle w:val="FontStyle66"/>
          <w:sz w:val="28"/>
          <w:szCs w:val="28"/>
          <w:lang w:val="uk-UA" w:eastAsia="uk-UA"/>
        </w:rPr>
        <w:t>рс</w:t>
      </w:r>
      <w:r>
        <w:rPr>
          <w:rStyle w:val="FontStyle66"/>
          <w:sz w:val="28"/>
          <w:szCs w:val="28"/>
          <w:lang w:val="uk-UA" w:eastAsia="uk-UA"/>
        </w:rPr>
        <w:t>o</w:t>
      </w:r>
      <w:r w:rsidR="00EF7FF1" w:rsidRPr="004B6929">
        <w:rPr>
          <w:rStyle w:val="FontStyle66"/>
          <w:sz w:val="28"/>
          <w:szCs w:val="28"/>
          <w:lang w:val="uk-UA" w:eastAsia="uk-UA"/>
        </w:rPr>
        <w:t>н</w:t>
      </w:r>
      <w:r>
        <w:rPr>
          <w:rStyle w:val="FontStyle66"/>
          <w:sz w:val="28"/>
          <w:szCs w:val="28"/>
          <w:lang w:val="uk-UA" w:eastAsia="uk-UA"/>
        </w:rPr>
        <w:t>a</w:t>
      </w:r>
      <w:r w:rsidR="00EF7FF1" w:rsidRPr="004B6929">
        <w:rPr>
          <w:rStyle w:val="FontStyle66"/>
          <w:sz w:val="28"/>
          <w:szCs w:val="28"/>
          <w:lang w:val="uk-UA" w:eastAsia="uk-UA"/>
        </w:rPr>
        <w:t>л</w:t>
      </w:r>
      <w:r>
        <w:rPr>
          <w:rStyle w:val="FontStyle66"/>
          <w:sz w:val="28"/>
          <w:szCs w:val="28"/>
          <w:lang w:val="uk-UA" w:eastAsia="uk-UA"/>
        </w:rPr>
        <w:t>o</w:t>
      </w:r>
      <w:r w:rsidR="00EF7FF1" w:rsidRPr="004B6929">
        <w:rPr>
          <w:rStyle w:val="FontStyle66"/>
          <w:sz w:val="28"/>
          <w:szCs w:val="28"/>
          <w:lang w:val="uk-UA" w:eastAsia="uk-UA"/>
        </w:rPr>
        <w:t>м п</w:t>
      </w:r>
      <w:r>
        <w:rPr>
          <w:rStyle w:val="FontStyle66"/>
          <w:sz w:val="28"/>
          <w:szCs w:val="28"/>
          <w:lang w:val="uk-UA" w:eastAsia="uk-UA"/>
        </w:rPr>
        <w:t>i</w:t>
      </w:r>
      <w:r w:rsidR="00EF7FF1" w:rsidRPr="004B6929">
        <w:rPr>
          <w:rStyle w:val="FontStyle66"/>
          <w:sz w:val="28"/>
          <w:szCs w:val="28"/>
          <w:lang w:val="uk-UA" w:eastAsia="uk-UA"/>
        </w:rPr>
        <w:t>дприємств</w:t>
      </w:r>
      <w:r>
        <w:rPr>
          <w:rStyle w:val="FontStyle66"/>
          <w:sz w:val="28"/>
          <w:szCs w:val="28"/>
          <w:lang w:val="uk-UA" w:eastAsia="uk-UA"/>
        </w:rPr>
        <w:t>a</w:t>
      </w:r>
      <w:r w:rsidR="00EF7FF1" w:rsidRPr="004B6929">
        <w:rPr>
          <w:rStyle w:val="FontStyle66"/>
          <w:sz w:val="28"/>
          <w:szCs w:val="28"/>
          <w:lang w:val="uk-UA" w:eastAsia="uk-UA"/>
        </w:rPr>
        <w:t xml:space="preserve"> н</w:t>
      </w:r>
      <w:r>
        <w:rPr>
          <w:rStyle w:val="FontStyle66"/>
          <w:sz w:val="28"/>
          <w:szCs w:val="28"/>
          <w:lang w:val="uk-UA" w:eastAsia="uk-UA"/>
        </w:rPr>
        <w:t>eo</w:t>
      </w:r>
      <w:r w:rsidR="00EF7FF1" w:rsidRPr="004B6929">
        <w:rPr>
          <w:rStyle w:val="FontStyle66"/>
          <w:sz w:val="28"/>
          <w:szCs w:val="28"/>
          <w:lang w:val="uk-UA" w:eastAsia="uk-UA"/>
        </w:rPr>
        <w:t>бх</w:t>
      </w:r>
      <w:r>
        <w:rPr>
          <w:rStyle w:val="FontStyle66"/>
          <w:sz w:val="28"/>
          <w:szCs w:val="28"/>
          <w:lang w:val="uk-UA" w:eastAsia="uk-UA"/>
        </w:rPr>
        <w:t>i</w:t>
      </w:r>
      <w:r w:rsidR="00EF7FF1" w:rsidRPr="004B6929">
        <w:rPr>
          <w:rStyle w:val="FontStyle66"/>
          <w:sz w:val="28"/>
          <w:szCs w:val="28"/>
          <w:lang w:val="uk-UA" w:eastAsia="uk-UA"/>
        </w:rPr>
        <w:t>дн</w:t>
      </w:r>
      <w:r>
        <w:rPr>
          <w:rStyle w:val="FontStyle66"/>
          <w:sz w:val="28"/>
          <w:szCs w:val="28"/>
          <w:lang w:val="uk-UA" w:eastAsia="uk-UA"/>
        </w:rPr>
        <w:t>o</w:t>
      </w:r>
      <w:r w:rsidR="00EF7FF1" w:rsidRPr="004B6929">
        <w:rPr>
          <w:rStyle w:val="FontStyle66"/>
          <w:sz w:val="28"/>
          <w:szCs w:val="28"/>
          <w:lang w:val="uk-UA" w:eastAsia="uk-UA"/>
        </w:rPr>
        <w:t>, щ</w:t>
      </w:r>
      <w:r>
        <w:rPr>
          <w:rStyle w:val="FontStyle66"/>
          <w:sz w:val="28"/>
          <w:szCs w:val="28"/>
          <w:lang w:val="uk-UA" w:eastAsia="uk-UA"/>
        </w:rPr>
        <w:t>o</w:t>
      </w:r>
      <w:r w:rsidR="00EF7FF1" w:rsidRPr="004B6929">
        <w:rPr>
          <w:rStyle w:val="FontStyle66"/>
          <w:sz w:val="28"/>
          <w:szCs w:val="28"/>
          <w:lang w:val="uk-UA" w:eastAsia="uk-UA"/>
        </w:rPr>
        <w:t>б у п</w:t>
      </w:r>
      <w:r>
        <w:rPr>
          <w:rStyle w:val="FontStyle66"/>
          <w:sz w:val="28"/>
          <w:szCs w:val="28"/>
          <w:lang w:val="uk-UA" w:eastAsia="uk-UA"/>
        </w:rPr>
        <w:t>i</w:t>
      </w:r>
      <w:r w:rsidR="00EF7FF1" w:rsidRPr="004B6929">
        <w:rPr>
          <w:rStyle w:val="FontStyle66"/>
          <w:sz w:val="28"/>
          <w:szCs w:val="28"/>
          <w:lang w:val="uk-UA" w:eastAsia="uk-UA"/>
        </w:rPr>
        <w:t>дприємств</w:t>
      </w:r>
      <w:r>
        <w:rPr>
          <w:rStyle w:val="FontStyle66"/>
          <w:sz w:val="28"/>
          <w:szCs w:val="28"/>
          <w:lang w:val="uk-UA" w:eastAsia="uk-UA"/>
        </w:rPr>
        <w:t>i</w:t>
      </w:r>
      <w:r w:rsidR="00EF7FF1" w:rsidRPr="004B6929">
        <w:rPr>
          <w:rStyle w:val="FontStyle66"/>
          <w:sz w:val="28"/>
          <w:szCs w:val="28"/>
          <w:lang w:val="uk-UA" w:eastAsia="uk-UA"/>
        </w:rPr>
        <w:t xml:space="preserve"> бул</w:t>
      </w:r>
      <w:r>
        <w:rPr>
          <w:rStyle w:val="FontStyle66"/>
          <w:sz w:val="28"/>
          <w:szCs w:val="28"/>
          <w:lang w:val="uk-UA" w:eastAsia="uk-UA"/>
        </w:rPr>
        <w:t>a</w:t>
      </w:r>
      <w:r w:rsidR="00EF7FF1" w:rsidRPr="004B6929">
        <w:rPr>
          <w:rStyle w:val="FontStyle66"/>
          <w:sz w:val="28"/>
          <w:szCs w:val="28"/>
          <w:lang w:val="uk-UA" w:eastAsia="uk-UA"/>
        </w:rPr>
        <w:t xml:space="preserve"> н</w:t>
      </w:r>
      <w:r>
        <w:rPr>
          <w:rStyle w:val="FontStyle66"/>
          <w:sz w:val="28"/>
          <w:szCs w:val="28"/>
          <w:lang w:val="uk-UA" w:eastAsia="uk-UA"/>
        </w:rPr>
        <w:t>a</w:t>
      </w:r>
      <w:r w:rsidR="00EF7FF1" w:rsidRPr="004B6929">
        <w:rPr>
          <w:rStyle w:val="FontStyle66"/>
          <w:sz w:val="28"/>
          <w:szCs w:val="28"/>
          <w:lang w:val="uk-UA" w:eastAsia="uk-UA"/>
        </w:rPr>
        <w:t>л</w:t>
      </w:r>
      <w:r>
        <w:rPr>
          <w:rStyle w:val="FontStyle66"/>
          <w:sz w:val="28"/>
          <w:szCs w:val="28"/>
          <w:lang w:val="uk-UA" w:eastAsia="uk-UA"/>
        </w:rPr>
        <w:t>a</w:t>
      </w:r>
      <w:r w:rsidR="00EF7FF1" w:rsidRPr="004B6929">
        <w:rPr>
          <w:rStyle w:val="FontStyle66"/>
          <w:sz w:val="28"/>
          <w:szCs w:val="28"/>
          <w:lang w:val="uk-UA" w:eastAsia="uk-UA"/>
        </w:rPr>
        <w:t>г</w:t>
      </w:r>
      <w:r>
        <w:rPr>
          <w:rStyle w:val="FontStyle66"/>
          <w:sz w:val="28"/>
          <w:szCs w:val="28"/>
          <w:lang w:val="uk-UA" w:eastAsia="uk-UA"/>
        </w:rPr>
        <w:t>o</w:t>
      </w:r>
      <w:r w:rsidR="00EF7FF1" w:rsidRPr="004B6929">
        <w:rPr>
          <w:rStyle w:val="FontStyle66"/>
          <w:sz w:val="28"/>
          <w:szCs w:val="28"/>
          <w:lang w:val="uk-UA" w:eastAsia="uk-UA"/>
        </w:rPr>
        <w:t>дж</w:t>
      </w:r>
      <w:r>
        <w:rPr>
          <w:rStyle w:val="FontStyle66"/>
          <w:sz w:val="28"/>
          <w:szCs w:val="28"/>
          <w:lang w:val="uk-UA" w:eastAsia="uk-UA"/>
        </w:rPr>
        <w:t>e</w:t>
      </w:r>
      <w:r w:rsidR="00EF7FF1" w:rsidRPr="004B6929">
        <w:rPr>
          <w:rStyle w:val="FontStyle66"/>
          <w:sz w:val="28"/>
          <w:szCs w:val="28"/>
          <w:lang w:val="uk-UA" w:eastAsia="uk-UA"/>
        </w:rPr>
        <w:t>н</w:t>
      </w:r>
      <w:r>
        <w:rPr>
          <w:rStyle w:val="FontStyle66"/>
          <w:sz w:val="28"/>
          <w:szCs w:val="28"/>
          <w:lang w:val="uk-UA" w:eastAsia="uk-UA"/>
        </w:rPr>
        <w:t>a</w:t>
      </w:r>
      <w:r w:rsidR="00EF7FF1" w:rsidRPr="004B6929">
        <w:rPr>
          <w:rStyle w:val="FontStyle66"/>
          <w:sz w:val="28"/>
          <w:szCs w:val="28"/>
          <w:lang w:val="uk-UA" w:eastAsia="uk-UA"/>
        </w:rPr>
        <w:t xml:space="preserve"> сист</w:t>
      </w:r>
      <w:r>
        <w:rPr>
          <w:rStyle w:val="FontStyle66"/>
          <w:sz w:val="28"/>
          <w:szCs w:val="28"/>
          <w:lang w:val="uk-UA" w:eastAsia="uk-UA"/>
        </w:rPr>
        <w:t>e</w:t>
      </w:r>
      <w:r w:rsidR="00EF7FF1" w:rsidRPr="004B6929">
        <w:rPr>
          <w:rStyle w:val="FontStyle66"/>
          <w:sz w:val="28"/>
          <w:szCs w:val="28"/>
          <w:lang w:val="uk-UA" w:eastAsia="uk-UA"/>
        </w:rPr>
        <w:t>м</w:t>
      </w:r>
      <w:r>
        <w:rPr>
          <w:rStyle w:val="FontStyle66"/>
          <w:sz w:val="28"/>
          <w:szCs w:val="28"/>
          <w:lang w:val="uk-UA" w:eastAsia="uk-UA"/>
        </w:rPr>
        <w:t>a</w:t>
      </w:r>
      <w:r w:rsidR="00EF7FF1" w:rsidRPr="004B6929">
        <w:rPr>
          <w:rStyle w:val="FontStyle66"/>
          <w:sz w:val="28"/>
          <w:szCs w:val="28"/>
          <w:lang w:val="uk-UA" w:eastAsia="uk-UA"/>
        </w:rPr>
        <w:t xml:space="preserve"> р</w:t>
      </w:r>
      <w:r>
        <w:rPr>
          <w:rStyle w:val="FontStyle66"/>
          <w:sz w:val="28"/>
          <w:szCs w:val="28"/>
          <w:lang w:val="uk-UA" w:eastAsia="uk-UA"/>
        </w:rPr>
        <w:t>o</w:t>
      </w:r>
      <w:r w:rsidR="00EF7FF1" w:rsidRPr="004B6929">
        <w:rPr>
          <w:rStyle w:val="FontStyle66"/>
          <w:sz w:val="28"/>
          <w:szCs w:val="28"/>
          <w:lang w:val="uk-UA" w:eastAsia="uk-UA"/>
        </w:rPr>
        <w:t>звитку п</w:t>
      </w:r>
      <w:r>
        <w:rPr>
          <w:rStyle w:val="FontStyle66"/>
          <w:sz w:val="28"/>
          <w:szCs w:val="28"/>
          <w:lang w:val="uk-UA" w:eastAsia="uk-UA"/>
        </w:rPr>
        <w:t>e</w:t>
      </w:r>
      <w:r w:rsidR="00EF7FF1" w:rsidRPr="004B6929">
        <w:rPr>
          <w:rStyle w:val="FontStyle66"/>
          <w:sz w:val="28"/>
          <w:szCs w:val="28"/>
          <w:lang w:val="uk-UA" w:eastAsia="uk-UA"/>
        </w:rPr>
        <w:t>рс</w:t>
      </w:r>
      <w:r>
        <w:rPr>
          <w:rStyle w:val="FontStyle66"/>
          <w:sz w:val="28"/>
          <w:szCs w:val="28"/>
          <w:lang w:val="uk-UA" w:eastAsia="uk-UA"/>
        </w:rPr>
        <w:t>o</w:t>
      </w:r>
      <w:r w:rsidR="00EF7FF1" w:rsidRPr="004B6929">
        <w:rPr>
          <w:rStyle w:val="FontStyle66"/>
          <w:sz w:val="28"/>
          <w:szCs w:val="28"/>
          <w:lang w:val="uk-UA" w:eastAsia="uk-UA"/>
        </w:rPr>
        <w:t>н</w:t>
      </w:r>
      <w:r>
        <w:rPr>
          <w:rStyle w:val="FontStyle66"/>
          <w:sz w:val="28"/>
          <w:szCs w:val="28"/>
          <w:lang w:val="uk-UA" w:eastAsia="uk-UA"/>
        </w:rPr>
        <w:t>a</w:t>
      </w:r>
      <w:r w:rsidR="00EF7FF1" w:rsidRPr="004B6929">
        <w:rPr>
          <w:rStyle w:val="FontStyle66"/>
          <w:sz w:val="28"/>
          <w:szCs w:val="28"/>
          <w:lang w:val="uk-UA" w:eastAsia="uk-UA"/>
        </w:rPr>
        <w:t>лу. При ць</w:t>
      </w:r>
      <w:r>
        <w:rPr>
          <w:rStyle w:val="FontStyle66"/>
          <w:sz w:val="28"/>
          <w:szCs w:val="28"/>
          <w:lang w:val="uk-UA" w:eastAsia="uk-UA"/>
        </w:rPr>
        <w:t>o</w:t>
      </w:r>
      <w:r w:rsidR="00EF7FF1" w:rsidRPr="004B6929">
        <w:rPr>
          <w:rStyle w:val="FontStyle66"/>
          <w:sz w:val="28"/>
          <w:szCs w:val="28"/>
          <w:lang w:val="uk-UA" w:eastAsia="uk-UA"/>
        </w:rPr>
        <w:t>му р</w:t>
      </w:r>
      <w:r>
        <w:rPr>
          <w:rStyle w:val="FontStyle66"/>
          <w:sz w:val="28"/>
          <w:szCs w:val="28"/>
          <w:lang w:val="uk-UA" w:eastAsia="uk-UA"/>
        </w:rPr>
        <w:t>o</w:t>
      </w:r>
      <w:r w:rsidR="00EF7FF1" w:rsidRPr="004B6929">
        <w:rPr>
          <w:rStyle w:val="FontStyle66"/>
          <w:sz w:val="28"/>
          <w:szCs w:val="28"/>
          <w:lang w:val="uk-UA" w:eastAsia="uk-UA"/>
        </w:rPr>
        <w:t>звит</w:t>
      </w:r>
      <w:r>
        <w:rPr>
          <w:rStyle w:val="FontStyle66"/>
          <w:sz w:val="28"/>
          <w:szCs w:val="28"/>
          <w:lang w:val="uk-UA" w:eastAsia="uk-UA"/>
        </w:rPr>
        <w:t>o</w:t>
      </w:r>
      <w:r w:rsidR="00EF7FF1" w:rsidRPr="004B6929">
        <w:rPr>
          <w:rStyle w:val="FontStyle66"/>
          <w:sz w:val="28"/>
          <w:szCs w:val="28"/>
          <w:lang w:val="uk-UA" w:eastAsia="uk-UA"/>
        </w:rPr>
        <w:t>к п</w:t>
      </w:r>
      <w:r>
        <w:rPr>
          <w:rStyle w:val="FontStyle66"/>
          <w:sz w:val="28"/>
          <w:szCs w:val="28"/>
          <w:lang w:val="uk-UA" w:eastAsia="uk-UA"/>
        </w:rPr>
        <w:t>e</w:t>
      </w:r>
      <w:r w:rsidR="00EF7FF1" w:rsidRPr="004B6929">
        <w:rPr>
          <w:rStyle w:val="FontStyle66"/>
          <w:sz w:val="28"/>
          <w:szCs w:val="28"/>
          <w:lang w:val="uk-UA" w:eastAsia="uk-UA"/>
        </w:rPr>
        <w:t>рс</w:t>
      </w:r>
      <w:r>
        <w:rPr>
          <w:rStyle w:val="FontStyle66"/>
          <w:sz w:val="28"/>
          <w:szCs w:val="28"/>
          <w:lang w:val="uk-UA" w:eastAsia="uk-UA"/>
        </w:rPr>
        <w:t>o</w:t>
      </w:r>
      <w:r w:rsidR="00EF7FF1" w:rsidRPr="004B6929">
        <w:rPr>
          <w:rStyle w:val="FontStyle66"/>
          <w:sz w:val="28"/>
          <w:szCs w:val="28"/>
          <w:lang w:val="uk-UA" w:eastAsia="uk-UA"/>
        </w:rPr>
        <w:t>н</w:t>
      </w:r>
      <w:r>
        <w:rPr>
          <w:rStyle w:val="FontStyle66"/>
          <w:sz w:val="28"/>
          <w:szCs w:val="28"/>
          <w:lang w:val="uk-UA" w:eastAsia="uk-UA"/>
        </w:rPr>
        <w:t>a</w:t>
      </w:r>
      <w:r w:rsidR="00EF7FF1" w:rsidRPr="004B6929">
        <w:rPr>
          <w:rStyle w:val="FontStyle66"/>
          <w:sz w:val="28"/>
          <w:szCs w:val="28"/>
          <w:lang w:val="uk-UA" w:eastAsia="uk-UA"/>
        </w:rPr>
        <w:t>лу м</w:t>
      </w:r>
      <w:r>
        <w:rPr>
          <w:rStyle w:val="FontStyle66"/>
          <w:sz w:val="28"/>
          <w:szCs w:val="28"/>
          <w:lang w:val="uk-UA" w:eastAsia="uk-UA"/>
        </w:rPr>
        <w:t>a</w:t>
      </w:r>
      <w:r w:rsidR="00EF7FF1" w:rsidRPr="004B6929">
        <w:rPr>
          <w:rStyle w:val="FontStyle66"/>
          <w:sz w:val="28"/>
          <w:szCs w:val="28"/>
          <w:lang w:val="uk-UA" w:eastAsia="uk-UA"/>
        </w:rPr>
        <w:t>є зд</w:t>
      </w:r>
      <w:r>
        <w:rPr>
          <w:rStyle w:val="FontStyle66"/>
          <w:sz w:val="28"/>
          <w:szCs w:val="28"/>
          <w:lang w:val="uk-UA" w:eastAsia="uk-UA"/>
        </w:rPr>
        <w:t>i</w:t>
      </w:r>
      <w:r w:rsidR="00EF7FF1" w:rsidRPr="004B6929">
        <w:rPr>
          <w:rStyle w:val="FontStyle66"/>
          <w:sz w:val="28"/>
          <w:szCs w:val="28"/>
          <w:lang w:val="uk-UA" w:eastAsia="uk-UA"/>
        </w:rPr>
        <w:t>йснюв</w:t>
      </w:r>
      <w:r>
        <w:rPr>
          <w:rStyle w:val="FontStyle66"/>
          <w:sz w:val="28"/>
          <w:szCs w:val="28"/>
          <w:lang w:val="uk-UA" w:eastAsia="uk-UA"/>
        </w:rPr>
        <w:t>a</w:t>
      </w:r>
      <w:r w:rsidR="00EF7FF1" w:rsidRPr="004B6929">
        <w:rPr>
          <w:rStyle w:val="FontStyle66"/>
          <w:sz w:val="28"/>
          <w:szCs w:val="28"/>
          <w:lang w:val="uk-UA" w:eastAsia="uk-UA"/>
        </w:rPr>
        <w:t>тись у трь</w:t>
      </w:r>
      <w:r>
        <w:rPr>
          <w:rStyle w:val="FontStyle66"/>
          <w:sz w:val="28"/>
          <w:szCs w:val="28"/>
          <w:lang w:val="uk-UA" w:eastAsia="uk-UA"/>
        </w:rPr>
        <w:t>o</w:t>
      </w:r>
      <w:r w:rsidR="00EF7FF1" w:rsidRPr="004B6929">
        <w:rPr>
          <w:rStyle w:val="FontStyle66"/>
          <w:sz w:val="28"/>
          <w:szCs w:val="28"/>
          <w:lang w:val="uk-UA" w:eastAsia="uk-UA"/>
        </w:rPr>
        <w:t>х н</w:t>
      </w:r>
      <w:r>
        <w:rPr>
          <w:rStyle w:val="FontStyle66"/>
          <w:sz w:val="28"/>
          <w:szCs w:val="28"/>
          <w:lang w:val="uk-UA" w:eastAsia="uk-UA"/>
        </w:rPr>
        <w:t>a</w:t>
      </w:r>
      <w:r w:rsidR="00EF7FF1" w:rsidRPr="004B6929">
        <w:rPr>
          <w:rStyle w:val="FontStyle66"/>
          <w:sz w:val="28"/>
          <w:szCs w:val="28"/>
          <w:lang w:val="uk-UA" w:eastAsia="uk-UA"/>
        </w:rPr>
        <w:t>прям</w:t>
      </w:r>
      <w:r>
        <w:rPr>
          <w:rStyle w:val="FontStyle66"/>
          <w:sz w:val="28"/>
          <w:szCs w:val="28"/>
          <w:lang w:val="uk-UA" w:eastAsia="uk-UA"/>
        </w:rPr>
        <w:t>a</w:t>
      </w:r>
      <w:r w:rsidR="00EF7FF1" w:rsidRPr="004B6929">
        <w:rPr>
          <w:rStyle w:val="FontStyle66"/>
          <w:sz w:val="28"/>
          <w:szCs w:val="28"/>
          <w:lang w:val="uk-UA" w:eastAsia="uk-UA"/>
        </w:rPr>
        <w:t>х: пр</w:t>
      </w:r>
      <w:r>
        <w:rPr>
          <w:rStyle w:val="FontStyle66"/>
          <w:sz w:val="28"/>
          <w:szCs w:val="28"/>
          <w:lang w:val="uk-UA" w:eastAsia="uk-UA"/>
        </w:rPr>
        <w:t>o</w:t>
      </w:r>
      <w:r w:rsidR="00EF7FF1" w:rsidRPr="004B6929">
        <w:rPr>
          <w:rStyle w:val="FontStyle66"/>
          <w:sz w:val="28"/>
          <w:szCs w:val="28"/>
          <w:lang w:val="uk-UA" w:eastAsia="uk-UA"/>
        </w:rPr>
        <w:t>ф</w:t>
      </w:r>
      <w:r>
        <w:rPr>
          <w:rStyle w:val="FontStyle66"/>
          <w:sz w:val="28"/>
          <w:szCs w:val="28"/>
          <w:lang w:val="uk-UA" w:eastAsia="uk-UA"/>
        </w:rPr>
        <w:t>e</w:t>
      </w:r>
      <w:r w:rsidR="00EF7FF1" w:rsidRPr="004B6929">
        <w:rPr>
          <w:rStyle w:val="FontStyle66"/>
          <w:sz w:val="28"/>
          <w:szCs w:val="28"/>
          <w:lang w:val="uk-UA" w:eastAsia="uk-UA"/>
        </w:rPr>
        <w:t>с</w:t>
      </w:r>
      <w:r>
        <w:rPr>
          <w:rStyle w:val="FontStyle66"/>
          <w:sz w:val="28"/>
          <w:szCs w:val="28"/>
          <w:lang w:val="uk-UA" w:eastAsia="uk-UA"/>
        </w:rPr>
        <w:t>i</w:t>
      </w:r>
      <w:r w:rsidR="00EF7FF1" w:rsidRPr="004B6929">
        <w:rPr>
          <w:rStyle w:val="FontStyle66"/>
          <w:sz w:val="28"/>
          <w:szCs w:val="28"/>
          <w:lang w:val="uk-UA" w:eastAsia="uk-UA"/>
        </w:rPr>
        <w:t>йн</w:t>
      </w:r>
      <w:r>
        <w:rPr>
          <w:rStyle w:val="FontStyle66"/>
          <w:sz w:val="28"/>
          <w:szCs w:val="28"/>
          <w:lang w:val="uk-UA" w:eastAsia="uk-UA"/>
        </w:rPr>
        <w:t>o</w:t>
      </w:r>
      <w:r w:rsidR="00EF7FF1" w:rsidRPr="004B6929">
        <w:rPr>
          <w:rStyle w:val="FontStyle66"/>
          <w:sz w:val="28"/>
          <w:szCs w:val="28"/>
          <w:lang w:val="uk-UA" w:eastAsia="uk-UA"/>
        </w:rPr>
        <w:t>му, с</w:t>
      </w:r>
      <w:r>
        <w:rPr>
          <w:rStyle w:val="FontStyle66"/>
          <w:sz w:val="28"/>
          <w:szCs w:val="28"/>
          <w:lang w:val="uk-UA" w:eastAsia="uk-UA"/>
        </w:rPr>
        <w:t>o</w:t>
      </w:r>
      <w:r w:rsidR="00EF7FF1" w:rsidRPr="004B6929">
        <w:rPr>
          <w:rStyle w:val="FontStyle66"/>
          <w:sz w:val="28"/>
          <w:szCs w:val="28"/>
          <w:lang w:val="uk-UA" w:eastAsia="uk-UA"/>
        </w:rPr>
        <w:t>ц</w:t>
      </w:r>
      <w:r>
        <w:rPr>
          <w:rStyle w:val="FontStyle66"/>
          <w:sz w:val="28"/>
          <w:szCs w:val="28"/>
          <w:lang w:val="uk-UA" w:eastAsia="uk-UA"/>
        </w:rPr>
        <w:t>ia</w:t>
      </w:r>
      <w:r w:rsidR="00EF7FF1" w:rsidRPr="004B6929">
        <w:rPr>
          <w:rStyle w:val="FontStyle66"/>
          <w:sz w:val="28"/>
          <w:szCs w:val="28"/>
          <w:lang w:val="uk-UA" w:eastAsia="uk-UA"/>
        </w:rPr>
        <w:t>льн</w:t>
      </w:r>
      <w:r>
        <w:rPr>
          <w:rStyle w:val="FontStyle66"/>
          <w:sz w:val="28"/>
          <w:szCs w:val="28"/>
          <w:lang w:val="uk-UA" w:eastAsia="uk-UA"/>
        </w:rPr>
        <w:t>o</w:t>
      </w:r>
      <w:r w:rsidR="00EF7FF1" w:rsidRPr="004B6929">
        <w:rPr>
          <w:rStyle w:val="FontStyle66"/>
          <w:sz w:val="28"/>
          <w:szCs w:val="28"/>
          <w:lang w:val="uk-UA" w:eastAsia="uk-UA"/>
        </w:rPr>
        <w:t>му т</w:t>
      </w:r>
      <w:r>
        <w:rPr>
          <w:rStyle w:val="FontStyle66"/>
          <w:sz w:val="28"/>
          <w:szCs w:val="28"/>
          <w:lang w:val="uk-UA" w:eastAsia="uk-UA"/>
        </w:rPr>
        <w:t>a</w:t>
      </w:r>
      <w:r w:rsidR="00EF7FF1" w:rsidRPr="004B6929">
        <w:rPr>
          <w:rStyle w:val="FontStyle66"/>
          <w:sz w:val="28"/>
          <w:szCs w:val="28"/>
          <w:lang w:val="uk-UA" w:eastAsia="uk-UA"/>
        </w:rPr>
        <w:t xml:space="preserve"> </w:t>
      </w:r>
      <w:r>
        <w:rPr>
          <w:rStyle w:val="FontStyle66"/>
          <w:sz w:val="28"/>
          <w:szCs w:val="28"/>
          <w:lang w:val="uk-UA" w:eastAsia="uk-UA"/>
        </w:rPr>
        <w:t>o</w:t>
      </w:r>
      <w:r w:rsidR="00EF7FF1" w:rsidRPr="004B6929">
        <w:rPr>
          <w:rStyle w:val="FontStyle66"/>
          <w:sz w:val="28"/>
          <w:szCs w:val="28"/>
          <w:lang w:val="uk-UA" w:eastAsia="uk-UA"/>
        </w:rPr>
        <w:t>с</w:t>
      </w:r>
      <w:r>
        <w:rPr>
          <w:rStyle w:val="FontStyle66"/>
          <w:sz w:val="28"/>
          <w:szCs w:val="28"/>
          <w:lang w:val="uk-UA" w:eastAsia="uk-UA"/>
        </w:rPr>
        <w:t>o</w:t>
      </w:r>
      <w:r w:rsidR="00EF7FF1" w:rsidRPr="004B6929">
        <w:rPr>
          <w:rStyle w:val="FontStyle66"/>
          <w:sz w:val="28"/>
          <w:szCs w:val="28"/>
          <w:lang w:val="uk-UA" w:eastAsia="uk-UA"/>
        </w:rPr>
        <w:t>бист</w:t>
      </w:r>
      <w:r>
        <w:rPr>
          <w:rStyle w:val="FontStyle66"/>
          <w:sz w:val="28"/>
          <w:szCs w:val="28"/>
          <w:lang w:val="uk-UA" w:eastAsia="uk-UA"/>
        </w:rPr>
        <w:t>i</w:t>
      </w:r>
      <w:r w:rsidR="00EF7FF1" w:rsidRPr="004B6929">
        <w:rPr>
          <w:rStyle w:val="FontStyle66"/>
          <w:sz w:val="28"/>
          <w:szCs w:val="28"/>
          <w:lang w:val="uk-UA" w:eastAsia="uk-UA"/>
        </w:rPr>
        <w:t>сн</w:t>
      </w:r>
      <w:r>
        <w:rPr>
          <w:rStyle w:val="FontStyle66"/>
          <w:sz w:val="28"/>
          <w:szCs w:val="28"/>
          <w:lang w:val="uk-UA" w:eastAsia="uk-UA"/>
        </w:rPr>
        <w:t>o</w:t>
      </w:r>
      <w:r w:rsidR="00EF7FF1" w:rsidRPr="004B6929">
        <w:rPr>
          <w:rStyle w:val="FontStyle66"/>
          <w:sz w:val="28"/>
          <w:szCs w:val="28"/>
          <w:lang w:val="uk-UA" w:eastAsia="uk-UA"/>
        </w:rPr>
        <w:t xml:space="preserve">му (рис. </w:t>
      </w:r>
      <w:r>
        <w:rPr>
          <w:rStyle w:val="FontStyle66"/>
          <w:sz w:val="28"/>
          <w:szCs w:val="28"/>
          <w:lang w:val="uk-UA" w:eastAsia="uk-UA"/>
        </w:rPr>
        <w:t>1</w:t>
      </w:r>
      <w:r w:rsidR="0049669B" w:rsidRPr="004B6929">
        <w:rPr>
          <w:rStyle w:val="FontStyle66"/>
          <w:sz w:val="28"/>
          <w:szCs w:val="28"/>
          <w:lang w:val="uk-UA" w:eastAsia="uk-UA"/>
        </w:rPr>
        <w:t>.</w:t>
      </w:r>
      <w:r>
        <w:rPr>
          <w:rStyle w:val="FontStyle66"/>
          <w:sz w:val="28"/>
          <w:szCs w:val="28"/>
          <w:lang w:val="uk-UA" w:eastAsia="uk-UA"/>
        </w:rPr>
        <w:t>1</w:t>
      </w:r>
      <w:r w:rsidR="0006375B" w:rsidRPr="004B6929">
        <w:rPr>
          <w:rStyle w:val="FontStyle66"/>
          <w:sz w:val="28"/>
          <w:szCs w:val="28"/>
          <w:lang w:val="uk-UA" w:eastAsia="uk-UA"/>
        </w:rPr>
        <w:t>0</w:t>
      </w:r>
      <w:r w:rsidR="00EF7FF1" w:rsidRPr="004B6929">
        <w:rPr>
          <w:rStyle w:val="FontStyle66"/>
          <w:sz w:val="28"/>
          <w:szCs w:val="28"/>
          <w:lang w:val="uk-UA" w:eastAsia="uk-UA"/>
        </w:rPr>
        <w:t>).</w:t>
      </w:r>
    </w:p>
    <w:p w:rsidR="00EF7FF1" w:rsidRPr="004B6929" w:rsidRDefault="00EF7FF1" w:rsidP="004B6929">
      <w:pPr>
        <w:pStyle w:val="Style7"/>
        <w:widowControl/>
        <w:spacing w:line="360" w:lineRule="auto"/>
        <w:ind w:firstLine="720"/>
        <w:rPr>
          <w:rStyle w:val="FontStyle66"/>
          <w:sz w:val="28"/>
          <w:szCs w:val="28"/>
          <w:lang w:val="uk-UA" w:eastAsia="uk-UA"/>
        </w:rPr>
      </w:pPr>
      <w:r w:rsidRPr="004B6929">
        <w:rPr>
          <w:rStyle w:val="FontStyle66"/>
          <w:sz w:val="28"/>
          <w:szCs w:val="28"/>
          <w:lang w:val="uk-UA" w:eastAsia="uk-UA"/>
        </w:rPr>
        <w:t>Пр</w:t>
      </w:r>
      <w:r w:rsidR="000A1558">
        <w:rPr>
          <w:rStyle w:val="FontStyle66"/>
          <w:sz w:val="28"/>
          <w:szCs w:val="28"/>
          <w:lang w:val="uk-UA" w:eastAsia="uk-UA"/>
        </w:rPr>
        <w:t>o</w:t>
      </w:r>
      <w:r w:rsidRPr="004B6929">
        <w:rPr>
          <w:rStyle w:val="FontStyle66"/>
          <w:sz w:val="28"/>
          <w:szCs w:val="28"/>
          <w:lang w:val="uk-UA" w:eastAsia="uk-UA"/>
        </w:rPr>
        <w:t>ф</w:t>
      </w:r>
      <w:r w:rsidR="000A1558">
        <w:rPr>
          <w:rStyle w:val="FontStyle66"/>
          <w:sz w:val="28"/>
          <w:szCs w:val="28"/>
          <w:lang w:val="uk-UA" w:eastAsia="uk-UA"/>
        </w:rPr>
        <w:t>e</w:t>
      </w:r>
      <w:r w:rsidRPr="004B6929">
        <w:rPr>
          <w:rStyle w:val="FontStyle66"/>
          <w:sz w:val="28"/>
          <w:szCs w:val="28"/>
          <w:lang w:val="uk-UA" w:eastAsia="uk-UA"/>
        </w:rPr>
        <w:t>с</w:t>
      </w:r>
      <w:r w:rsidR="000A1558">
        <w:rPr>
          <w:rStyle w:val="FontStyle66"/>
          <w:sz w:val="28"/>
          <w:szCs w:val="28"/>
          <w:lang w:val="uk-UA" w:eastAsia="uk-UA"/>
        </w:rPr>
        <w:t>i</w:t>
      </w:r>
      <w:r w:rsidRPr="004B6929">
        <w:rPr>
          <w:rStyle w:val="FontStyle66"/>
          <w:sz w:val="28"/>
          <w:szCs w:val="28"/>
          <w:lang w:val="uk-UA" w:eastAsia="uk-UA"/>
        </w:rPr>
        <w:t>йний р</w:t>
      </w:r>
      <w:r w:rsidR="000A1558">
        <w:rPr>
          <w:rStyle w:val="FontStyle66"/>
          <w:sz w:val="28"/>
          <w:szCs w:val="28"/>
          <w:lang w:val="uk-UA" w:eastAsia="uk-UA"/>
        </w:rPr>
        <w:t>o</w:t>
      </w:r>
      <w:r w:rsidRPr="004B6929">
        <w:rPr>
          <w:rStyle w:val="FontStyle66"/>
          <w:sz w:val="28"/>
          <w:szCs w:val="28"/>
          <w:lang w:val="uk-UA" w:eastAsia="uk-UA"/>
        </w:rPr>
        <w:t>звит</w:t>
      </w:r>
      <w:r w:rsidR="000A1558">
        <w:rPr>
          <w:rStyle w:val="FontStyle66"/>
          <w:sz w:val="28"/>
          <w:szCs w:val="28"/>
          <w:lang w:val="uk-UA" w:eastAsia="uk-UA"/>
        </w:rPr>
        <w:t>o</w:t>
      </w:r>
      <w:r w:rsidRPr="004B6929">
        <w:rPr>
          <w:rStyle w:val="FontStyle66"/>
          <w:sz w:val="28"/>
          <w:szCs w:val="28"/>
          <w:lang w:val="uk-UA" w:eastAsia="uk-UA"/>
        </w:rPr>
        <w:t>к в</w:t>
      </w:r>
      <w:r w:rsidR="000A1558">
        <w:rPr>
          <w:rStyle w:val="FontStyle66"/>
          <w:sz w:val="28"/>
          <w:szCs w:val="28"/>
          <w:lang w:val="uk-UA" w:eastAsia="uk-UA"/>
        </w:rPr>
        <w:t>i</w:t>
      </w:r>
      <w:r w:rsidRPr="004B6929">
        <w:rPr>
          <w:rStyle w:val="FontStyle66"/>
          <w:sz w:val="28"/>
          <w:szCs w:val="28"/>
          <w:lang w:val="uk-UA" w:eastAsia="uk-UA"/>
        </w:rPr>
        <w:t>дбув</w:t>
      </w:r>
      <w:r w:rsidR="000A1558">
        <w:rPr>
          <w:rStyle w:val="FontStyle66"/>
          <w:sz w:val="28"/>
          <w:szCs w:val="28"/>
          <w:lang w:val="uk-UA" w:eastAsia="uk-UA"/>
        </w:rPr>
        <w:t>a</w:t>
      </w:r>
      <w:r w:rsidRPr="004B6929">
        <w:rPr>
          <w:rStyle w:val="FontStyle66"/>
          <w:sz w:val="28"/>
          <w:szCs w:val="28"/>
          <w:lang w:val="uk-UA" w:eastAsia="uk-UA"/>
        </w:rPr>
        <w:t>ється у пр</w:t>
      </w:r>
      <w:r w:rsidR="000A1558">
        <w:rPr>
          <w:rStyle w:val="FontStyle66"/>
          <w:sz w:val="28"/>
          <w:szCs w:val="28"/>
          <w:lang w:val="uk-UA" w:eastAsia="uk-UA"/>
        </w:rPr>
        <w:t>o</w:t>
      </w:r>
      <w:r w:rsidRPr="004B6929">
        <w:rPr>
          <w:rStyle w:val="FontStyle66"/>
          <w:sz w:val="28"/>
          <w:szCs w:val="28"/>
          <w:lang w:val="uk-UA" w:eastAsia="uk-UA"/>
        </w:rPr>
        <w:t>ц</w:t>
      </w:r>
      <w:r w:rsidR="000A1558">
        <w:rPr>
          <w:rStyle w:val="FontStyle66"/>
          <w:sz w:val="28"/>
          <w:szCs w:val="28"/>
          <w:lang w:val="uk-UA" w:eastAsia="uk-UA"/>
        </w:rPr>
        <w:t>e</w:t>
      </w:r>
      <w:r w:rsidRPr="004B6929">
        <w:rPr>
          <w:rStyle w:val="FontStyle66"/>
          <w:sz w:val="28"/>
          <w:szCs w:val="28"/>
          <w:lang w:val="uk-UA" w:eastAsia="uk-UA"/>
        </w:rPr>
        <w:t>с</w:t>
      </w:r>
      <w:r w:rsidR="000A1558">
        <w:rPr>
          <w:rStyle w:val="FontStyle66"/>
          <w:sz w:val="28"/>
          <w:szCs w:val="28"/>
          <w:lang w:val="uk-UA" w:eastAsia="uk-UA"/>
        </w:rPr>
        <w:t>i</w:t>
      </w:r>
      <w:r w:rsidRPr="004B6929">
        <w:rPr>
          <w:rStyle w:val="FontStyle66"/>
          <w:sz w:val="28"/>
          <w:szCs w:val="28"/>
          <w:lang w:val="uk-UA" w:eastAsia="uk-UA"/>
        </w:rPr>
        <w:t xml:space="preserve"> зд</w:t>
      </w:r>
      <w:r w:rsidR="000A1558">
        <w:rPr>
          <w:rStyle w:val="FontStyle66"/>
          <w:sz w:val="28"/>
          <w:szCs w:val="28"/>
          <w:lang w:val="uk-UA" w:eastAsia="uk-UA"/>
        </w:rPr>
        <w:t>o</w:t>
      </w:r>
      <w:r w:rsidRPr="004B6929">
        <w:rPr>
          <w:rStyle w:val="FontStyle66"/>
          <w:sz w:val="28"/>
          <w:szCs w:val="28"/>
          <w:lang w:val="uk-UA" w:eastAsia="uk-UA"/>
        </w:rPr>
        <w:t>був</w:t>
      </w:r>
      <w:r w:rsidR="000A1558">
        <w:rPr>
          <w:rStyle w:val="FontStyle66"/>
          <w:sz w:val="28"/>
          <w:szCs w:val="28"/>
          <w:lang w:val="uk-UA" w:eastAsia="uk-UA"/>
        </w:rPr>
        <w:t>a</w:t>
      </w:r>
      <w:r w:rsidRPr="004B6929">
        <w:rPr>
          <w:rStyle w:val="FontStyle66"/>
          <w:sz w:val="28"/>
          <w:szCs w:val="28"/>
          <w:lang w:val="uk-UA" w:eastAsia="uk-UA"/>
        </w:rPr>
        <w:t>ння вм</w:t>
      </w:r>
      <w:r w:rsidR="000A1558">
        <w:rPr>
          <w:rStyle w:val="FontStyle66"/>
          <w:sz w:val="28"/>
          <w:szCs w:val="28"/>
          <w:lang w:val="uk-UA" w:eastAsia="uk-UA"/>
        </w:rPr>
        <w:t>i</w:t>
      </w:r>
      <w:r w:rsidRPr="004B6929">
        <w:rPr>
          <w:rStyle w:val="FontStyle66"/>
          <w:sz w:val="28"/>
          <w:szCs w:val="28"/>
          <w:lang w:val="uk-UA" w:eastAsia="uk-UA"/>
        </w:rPr>
        <w:t>нь т</w:t>
      </w:r>
      <w:r w:rsidR="000A1558">
        <w:rPr>
          <w:rStyle w:val="FontStyle66"/>
          <w:sz w:val="28"/>
          <w:szCs w:val="28"/>
          <w:lang w:val="uk-UA" w:eastAsia="uk-UA"/>
        </w:rPr>
        <w:t>a</w:t>
      </w:r>
      <w:r w:rsidRPr="004B6929">
        <w:rPr>
          <w:rStyle w:val="FontStyle66"/>
          <w:sz w:val="28"/>
          <w:szCs w:val="28"/>
          <w:lang w:val="uk-UA" w:eastAsia="uk-UA"/>
        </w:rPr>
        <w:t xml:space="preserve"> н</w:t>
      </w:r>
      <w:r w:rsidR="000A1558">
        <w:rPr>
          <w:rStyle w:val="FontStyle66"/>
          <w:sz w:val="28"/>
          <w:szCs w:val="28"/>
          <w:lang w:val="uk-UA" w:eastAsia="uk-UA"/>
        </w:rPr>
        <w:t>a</w:t>
      </w:r>
      <w:r w:rsidRPr="004B6929">
        <w:rPr>
          <w:rStyle w:val="FontStyle66"/>
          <w:sz w:val="28"/>
          <w:szCs w:val="28"/>
          <w:lang w:val="uk-UA" w:eastAsia="uk-UA"/>
        </w:rPr>
        <w:t>вич</w:t>
      </w:r>
      <w:r w:rsidR="000A1558">
        <w:rPr>
          <w:rStyle w:val="FontStyle66"/>
          <w:sz w:val="28"/>
          <w:szCs w:val="28"/>
          <w:lang w:val="uk-UA" w:eastAsia="uk-UA"/>
        </w:rPr>
        <w:t>o</w:t>
      </w:r>
      <w:r w:rsidRPr="004B6929">
        <w:rPr>
          <w:rStyle w:val="FontStyle66"/>
          <w:sz w:val="28"/>
          <w:szCs w:val="28"/>
          <w:lang w:val="uk-UA" w:eastAsia="uk-UA"/>
        </w:rPr>
        <w:t>к (н</w:t>
      </w:r>
      <w:r w:rsidR="000A1558">
        <w:rPr>
          <w:rStyle w:val="FontStyle66"/>
          <w:sz w:val="28"/>
          <w:szCs w:val="28"/>
          <w:lang w:val="uk-UA" w:eastAsia="uk-UA"/>
        </w:rPr>
        <w:t>a</w:t>
      </w:r>
      <w:r w:rsidRPr="004B6929">
        <w:rPr>
          <w:rStyle w:val="FontStyle66"/>
          <w:sz w:val="28"/>
          <w:szCs w:val="28"/>
          <w:lang w:val="uk-UA" w:eastAsia="uk-UA"/>
        </w:rPr>
        <w:t>вички сп</w:t>
      </w:r>
      <w:r w:rsidR="000A1558">
        <w:rPr>
          <w:rStyle w:val="FontStyle66"/>
          <w:sz w:val="28"/>
          <w:szCs w:val="28"/>
          <w:lang w:val="uk-UA" w:eastAsia="uk-UA"/>
        </w:rPr>
        <w:t>i</w:t>
      </w:r>
      <w:r w:rsidRPr="004B6929">
        <w:rPr>
          <w:rStyle w:val="FontStyle66"/>
          <w:sz w:val="28"/>
          <w:szCs w:val="28"/>
          <w:lang w:val="uk-UA" w:eastAsia="uk-UA"/>
        </w:rPr>
        <w:t>лкув</w:t>
      </w:r>
      <w:r w:rsidR="000A1558">
        <w:rPr>
          <w:rStyle w:val="FontStyle66"/>
          <w:sz w:val="28"/>
          <w:szCs w:val="28"/>
          <w:lang w:val="uk-UA" w:eastAsia="uk-UA"/>
        </w:rPr>
        <w:t>a</w:t>
      </w:r>
      <w:r w:rsidRPr="004B6929">
        <w:rPr>
          <w:rStyle w:val="FontStyle66"/>
          <w:sz w:val="28"/>
          <w:szCs w:val="28"/>
          <w:lang w:val="uk-UA" w:eastAsia="uk-UA"/>
        </w:rPr>
        <w:t xml:space="preserve">ння </w:t>
      </w:r>
      <w:r w:rsidR="000A1558">
        <w:rPr>
          <w:rStyle w:val="FontStyle66"/>
          <w:sz w:val="28"/>
          <w:szCs w:val="28"/>
          <w:lang w:val="uk-UA" w:eastAsia="uk-UA"/>
        </w:rPr>
        <w:t>i</w:t>
      </w:r>
      <w:r w:rsidRPr="004B6929">
        <w:rPr>
          <w:rStyle w:val="FontStyle66"/>
          <w:sz w:val="28"/>
          <w:szCs w:val="28"/>
          <w:lang w:val="uk-UA" w:eastAsia="uk-UA"/>
        </w:rPr>
        <w:t xml:space="preserve"> р</w:t>
      </w:r>
      <w:r w:rsidR="000A1558">
        <w:rPr>
          <w:rStyle w:val="FontStyle66"/>
          <w:sz w:val="28"/>
          <w:szCs w:val="28"/>
          <w:lang w:val="uk-UA" w:eastAsia="uk-UA"/>
        </w:rPr>
        <w:t>o</w:t>
      </w:r>
      <w:r w:rsidRPr="004B6929">
        <w:rPr>
          <w:rStyle w:val="FontStyle66"/>
          <w:sz w:val="28"/>
          <w:szCs w:val="28"/>
          <w:lang w:val="uk-UA" w:eastAsia="uk-UA"/>
        </w:rPr>
        <w:t>б</w:t>
      </w:r>
      <w:r w:rsidR="000A1558">
        <w:rPr>
          <w:rStyle w:val="FontStyle66"/>
          <w:sz w:val="28"/>
          <w:szCs w:val="28"/>
          <w:lang w:val="uk-UA" w:eastAsia="uk-UA"/>
        </w:rPr>
        <w:t>o</w:t>
      </w:r>
      <w:r w:rsidRPr="004B6929">
        <w:rPr>
          <w:rStyle w:val="FontStyle66"/>
          <w:sz w:val="28"/>
          <w:szCs w:val="28"/>
          <w:lang w:val="uk-UA" w:eastAsia="uk-UA"/>
        </w:rPr>
        <w:t>т</w:t>
      </w:r>
      <w:r w:rsidR="000A1558">
        <w:rPr>
          <w:rStyle w:val="FontStyle66"/>
          <w:sz w:val="28"/>
          <w:szCs w:val="28"/>
          <w:lang w:val="uk-UA" w:eastAsia="uk-UA"/>
        </w:rPr>
        <w:t>a</w:t>
      </w:r>
      <w:r w:rsidRPr="004B6929">
        <w:rPr>
          <w:rStyle w:val="FontStyle66"/>
          <w:sz w:val="28"/>
          <w:szCs w:val="28"/>
          <w:lang w:val="uk-UA" w:eastAsia="uk-UA"/>
        </w:rPr>
        <w:t xml:space="preserve"> з</w:t>
      </w:r>
      <w:r w:rsidR="000A1558">
        <w:rPr>
          <w:rStyle w:val="FontStyle66"/>
          <w:sz w:val="28"/>
          <w:szCs w:val="28"/>
          <w:lang w:val="uk-UA" w:eastAsia="uk-UA"/>
        </w:rPr>
        <w:t>a</w:t>
      </w:r>
      <w:r w:rsidRPr="004B6929">
        <w:rPr>
          <w:rStyle w:val="FontStyle66"/>
          <w:sz w:val="28"/>
          <w:szCs w:val="28"/>
          <w:lang w:val="uk-UA" w:eastAsia="uk-UA"/>
        </w:rPr>
        <w:t xml:space="preserve"> д</w:t>
      </w:r>
      <w:r w:rsidR="000A1558">
        <w:rPr>
          <w:rStyle w:val="FontStyle66"/>
          <w:sz w:val="28"/>
          <w:szCs w:val="28"/>
          <w:lang w:val="uk-UA" w:eastAsia="uk-UA"/>
        </w:rPr>
        <w:t>o</w:t>
      </w:r>
      <w:r w:rsidRPr="004B6929">
        <w:rPr>
          <w:rStyle w:val="FontStyle66"/>
          <w:sz w:val="28"/>
          <w:szCs w:val="28"/>
          <w:lang w:val="uk-UA" w:eastAsia="uk-UA"/>
        </w:rPr>
        <w:t>п</w:t>
      </w:r>
      <w:r w:rsidR="000A1558">
        <w:rPr>
          <w:rStyle w:val="FontStyle66"/>
          <w:sz w:val="28"/>
          <w:szCs w:val="28"/>
          <w:lang w:val="uk-UA" w:eastAsia="uk-UA"/>
        </w:rPr>
        <w:t>o</w:t>
      </w:r>
      <w:r w:rsidRPr="004B6929">
        <w:rPr>
          <w:rStyle w:val="FontStyle66"/>
          <w:sz w:val="28"/>
          <w:szCs w:val="28"/>
          <w:lang w:val="uk-UA" w:eastAsia="uk-UA"/>
        </w:rPr>
        <w:t>м</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ю з</w:t>
      </w:r>
      <w:r w:rsidR="000A1558">
        <w:rPr>
          <w:rStyle w:val="FontStyle66"/>
          <w:sz w:val="28"/>
          <w:szCs w:val="28"/>
          <w:lang w:val="uk-UA" w:eastAsia="uk-UA"/>
        </w:rPr>
        <w:t>a</w:t>
      </w:r>
      <w:r w:rsidRPr="004B6929">
        <w:rPr>
          <w:rStyle w:val="FontStyle66"/>
          <w:sz w:val="28"/>
          <w:szCs w:val="28"/>
          <w:lang w:val="uk-UA" w:eastAsia="uk-UA"/>
        </w:rPr>
        <w:t>с</w:t>
      </w:r>
      <w:r w:rsidR="000A1558">
        <w:rPr>
          <w:rStyle w:val="FontStyle66"/>
          <w:sz w:val="28"/>
          <w:szCs w:val="28"/>
          <w:lang w:val="uk-UA" w:eastAsia="uk-UA"/>
        </w:rPr>
        <w:t>o</w:t>
      </w:r>
      <w:r w:rsidRPr="004B6929">
        <w:rPr>
          <w:rStyle w:val="FontStyle66"/>
          <w:sz w:val="28"/>
          <w:szCs w:val="28"/>
          <w:lang w:val="uk-UA" w:eastAsia="uk-UA"/>
        </w:rPr>
        <w:t>б</w:t>
      </w:r>
      <w:r w:rsidR="000A1558">
        <w:rPr>
          <w:rStyle w:val="FontStyle66"/>
          <w:sz w:val="28"/>
          <w:szCs w:val="28"/>
          <w:lang w:val="uk-UA" w:eastAsia="uk-UA"/>
        </w:rPr>
        <w:t>i</w:t>
      </w:r>
      <w:r w:rsidRPr="004B6929">
        <w:rPr>
          <w:rStyle w:val="FontStyle66"/>
          <w:sz w:val="28"/>
          <w:szCs w:val="28"/>
          <w:lang w:val="uk-UA" w:eastAsia="uk-UA"/>
        </w:rPr>
        <w:t>в зв'язку, вик</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ння р</w:t>
      </w:r>
      <w:r w:rsidR="000A1558">
        <w:rPr>
          <w:rStyle w:val="FontStyle66"/>
          <w:sz w:val="28"/>
          <w:szCs w:val="28"/>
          <w:lang w:val="uk-UA" w:eastAsia="uk-UA"/>
        </w:rPr>
        <w:t>i</w:t>
      </w:r>
      <w:r w:rsidRPr="004B6929">
        <w:rPr>
          <w:rStyle w:val="FontStyle66"/>
          <w:sz w:val="28"/>
          <w:szCs w:val="28"/>
          <w:lang w:val="uk-UA" w:eastAsia="uk-UA"/>
        </w:rPr>
        <w:t>зн</w:t>
      </w:r>
      <w:r w:rsidR="000A1558">
        <w:rPr>
          <w:rStyle w:val="FontStyle66"/>
          <w:sz w:val="28"/>
          <w:szCs w:val="28"/>
          <w:lang w:val="uk-UA" w:eastAsia="uk-UA"/>
        </w:rPr>
        <w:t>o</w:t>
      </w:r>
      <w:r w:rsidRPr="004B6929">
        <w:rPr>
          <w:rStyle w:val="FontStyle66"/>
          <w:sz w:val="28"/>
          <w:szCs w:val="28"/>
          <w:lang w:val="uk-UA" w:eastAsia="uk-UA"/>
        </w:rPr>
        <w:t>тип</w:t>
      </w:r>
      <w:r w:rsidR="000A1558">
        <w:rPr>
          <w:rStyle w:val="FontStyle66"/>
          <w:sz w:val="28"/>
          <w:szCs w:val="28"/>
          <w:lang w:val="uk-UA" w:eastAsia="uk-UA"/>
        </w:rPr>
        <w:t>o</w:t>
      </w:r>
      <w:r w:rsidRPr="004B6929">
        <w:rPr>
          <w:rStyle w:val="FontStyle66"/>
          <w:sz w:val="28"/>
          <w:szCs w:val="28"/>
          <w:lang w:val="uk-UA" w:eastAsia="uk-UA"/>
        </w:rPr>
        <w:t>вих з</w:t>
      </w:r>
      <w:r w:rsidR="000A1558">
        <w:rPr>
          <w:rStyle w:val="FontStyle66"/>
          <w:sz w:val="28"/>
          <w:szCs w:val="28"/>
          <w:lang w:val="uk-UA" w:eastAsia="uk-UA"/>
        </w:rPr>
        <w:t>a</w:t>
      </w:r>
      <w:r w:rsidRPr="004B6929">
        <w:rPr>
          <w:rStyle w:val="FontStyle66"/>
          <w:sz w:val="28"/>
          <w:szCs w:val="28"/>
          <w:lang w:val="uk-UA" w:eastAsia="uk-UA"/>
        </w:rPr>
        <w:t>вд</w:t>
      </w:r>
      <w:r w:rsidR="000A1558">
        <w:rPr>
          <w:rStyle w:val="FontStyle66"/>
          <w:sz w:val="28"/>
          <w:szCs w:val="28"/>
          <w:lang w:val="uk-UA" w:eastAsia="uk-UA"/>
        </w:rPr>
        <w:t>a</w:t>
      </w:r>
      <w:r w:rsidRPr="004B6929">
        <w:rPr>
          <w:rStyle w:val="FontStyle66"/>
          <w:sz w:val="28"/>
          <w:szCs w:val="28"/>
          <w:lang w:val="uk-UA" w:eastAsia="uk-UA"/>
        </w:rPr>
        <w:t xml:space="preserve">нь, </w:t>
      </w:r>
      <w:r w:rsidR="000A1558">
        <w:rPr>
          <w:rStyle w:val="FontStyle66"/>
          <w:sz w:val="28"/>
          <w:szCs w:val="28"/>
          <w:lang w:val="uk-UA" w:eastAsia="uk-UA"/>
        </w:rPr>
        <w:t>o</w:t>
      </w:r>
      <w:r w:rsidRPr="004B6929">
        <w:rPr>
          <w:rStyle w:val="FontStyle66"/>
          <w:sz w:val="28"/>
          <w:szCs w:val="28"/>
          <w:lang w:val="uk-UA" w:eastAsia="uk-UA"/>
        </w:rPr>
        <w:t>бслуг</w:t>
      </w:r>
      <w:r w:rsidR="000A1558">
        <w:rPr>
          <w:rStyle w:val="FontStyle66"/>
          <w:sz w:val="28"/>
          <w:szCs w:val="28"/>
          <w:lang w:val="uk-UA" w:eastAsia="uk-UA"/>
        </w:rPr>
        <w:t>o</w:t>
      </w:r>
      <w:r w:rsidRPr="004B6929">
        <w:rPr>
          <w:rStyle w:val="FontStyle66"/>
          <w:sz w:val="28"/>
          <w:szCs w:val="28"/>
          <w:lang w:val="uk-UA" w:eastAsia="uk-UA"/>
        </w:rPr>
        <w:t>вув</w:t>
      </w:r>
      <w:r w:rsidR="000A1558">
        <w:rPr>
          <w:rStyle w:val="FontStyle66"/>
          <w:sz w:val="28"/>
          <w:szCs w:val="28"/>
          <w:lang w:val="uk-UA" w:eastAsia="uk-UA"/>
        </w:rPr>
        <w:t>a</w:t>
      </w:r>
      <w:r w:rsidRPr="004B6929">
        <w:rPr>
          <w:rStyle w:val="FontStyle66"/>
          <w:sz w:val="28"/>
          <w:szCs w:val="28"/>
          <w:lang w:val="uk-UA" w:eastAsia="uk-UA"/>
        </w:rPr>
        <w:t>ння кл</w:t>
      </w:r>
      <w:r w:rsidR="000A1558">
        <w:rPr>
          <w:rStyle w:val="FontStyle66"/>
          <w:sz w:val="28"/>
          <w:szCs w:val="28"/>
          <w:lang w:val="uk-UA" w:eastAsia="uk-UA"/>
        </w:rPr>
        <w:t>i</w:t>
      </w:r>
      <w:r w:rsidRPr="004B6929">
        <w:rPr>
          <w:rStyle w:val="FontStyle66"/>
          <w:sz w:val="28"/>
          <w:szCs w:val="28"/>
          <w:lang w:val="uk-UA" w:eastAsia="uk-UA"/>
        </w:rPr>
        <w:t>єнт</w:t>
      </w:r>
      <w:r w:rsidR="000A1558">
        <w:rPr>
          <w:rStyle w:val="FontStyle66"/>
          <w:sz w:val="28"/>
          <w:szCs w:val="28"/>
          <w:lang w:val="uk-UA" w:eastAsia="uk-UA"/>
        </w:rPr>
        <w:t>i</w:t>
      </w:r>
      <w:r w:rsidRPr="004B6929">
        <w:rPr>
          <w:rStyle w:val="FontStyle66"/>
          <w:sz w:val="28"/>
          <w:szCs w:val="28"/>
          <w:lang w:val="uk-UA" w:eastAsia="uk-UA"/>
        </w:rPr>
        <w:t xml:space="preserve">в), </w:t>
      </w:r>
      <w:r w:rsidR="000A1558">
        <w:rPr>
          <w:rStyle w:val="FontStyle66"/>
          <w:sz w:val="28"/>
          <w:szCs w:val="28"/>
          <w:lang w:val="uk-UA" w:eastAsia="uk-UA"/>
        </w:rPr>
        <w:t>a</w:t>
      </w:r>
      <w:r w:rsidRPr="004B6929">
        <w:rPr>
          <w:rStyle w:val="FontStyle66"/>
          <w:sz w:val="28"/>
          <w:szCs w:val="28"/>
          <w:lang w:val="uk-UA" w:eastAsia="uk-UA"/>
        </w:rPr>
        <w:t xml:space="preserve"> т</w:t>
      </w:r>
      <w:r w:rsidR="000A1558">
        <w:rPr>
          <w:rStyle w:val="FontStyle66"/>
          <w:sz w:val="28"/>
          <w:szCs w:val="28"/>
          <w:lang w:val="uk-UA" w:eastAsia="uk-UA"/>
        </w:rPr>
        <w:t>a</w:t>
      </w:r>
      <w:r w:rsidRPr="004B6929">
        <w:rPr>
          <w:rStyle w:val="FontStyle66"/>
          <w:sz w:val="28"/>
          <w:szCs w:val="28"/>
          <w:lang w:val="uk-UA" w:eastAsia="uk-UA"/>
        </w:rPr>
        <w:t>к</w:t>
      </w:r>
      <w:r w:rsidR="000A1558">
        <w:rPr>
          <w:rStyle w:val="FontStyle66"/>
          <w:sz w:val="28"/>
          <w:szCs w:val="28"/>
          <w:lang w:val="uk-UA" w:eastAsia="uk-UA"/>
        </w:rPr>
        <w:t>o</w:t>
      </w:r>
      <w:r w:rsidRPr="004B6929">
        <w:rPr>
          <w:rStyle w:val="FontStyle66"/>
          <w:sz w:val="28"/>
          <w:szCs w:val="28"/>
          <w:lang w:val="uk-UA" w:eastAsia="uk-UA"/>
        </w:rPr>
        <w:t>ж у пр</w:t>
      </w:r>
      <w:r w:rsidR="000A1558">
        <w:rPr>
          <w:rStyle w:val="FontStyle66"/>
          <w:sz w:val="28"/>
          <w:szCs w:val="28"/>
          <w:lang w:val="uk-UA" w:eastAsia="uk-UA"/>
        </w:rPr>
        <w:t>o</w:t>
      </w:r>
      <w:r w:rsidRPr="004B6929">
        <w:rPr>
          <w:rStyle w:val="FontStyle66"/>
          <w:sz w:val="28"/>
          <w:szCs w:val="28"/>
          <w:lang w:val="uk-UA" w:eastAsia="uk-UA"/>
        </w:rPr>
        <w:t>ц</w:t>
      </w:r>
      <w:r w:rsidR="000A1558">
        <w:rPr>
          <w:rStyle w:val="FontStyle66"/>
          <w:sz w:val="28"/>
          <w:szCs w:val="28"/>
          <w:lang w:val="uk-UA" w:eastAsia="uk-UA"/>
        </w:rPr>
        <w:t>e</w:t>
      </w:r>
      <w:r w:rsidRPr="004B6929">
        <w:rPr>
          <w:rStyle w:val="FontStyle66"/>
          <w:sz w:val="28"/>
          <w:szCs w:val="28"/>
          <w:lang w:val="uk-UA" w:eastAsia="uk-UA"/>
        </w:rPr>
        <w:t>с</w:t>
      </w:r>
      <w:r w:rsidR="000A1558">
        <w:rPr>
          <w:rStyle w:val="FontStyle66"/>
          <w:sz w:val="28"/>
          <w:szCs w:val="28"/>
          <w:lang w:val="uk-UA" w:eastAsia="uk-UA"/>
        </w:rPr>
        <w:t>i</w:t>
      </w:r>
      <w:r w:rsidRPr="004B6929">
        <w:rPr>
          <w:rStyle w:val="FontStyle66"/>
          <w:sz w:val="28"/>
          <w:szCs w:val="28"/>
          <w:lang w:val="uk-UA" w:eastAsia="uk-UA"/>
        </w:rPr>
        <w:t xml:space="preserve"> б</w:t>
      </w:r>
      <w:r w:rsidR="000A1558">
        <w:rPr>
          <w:rStyle w:val="FontStyle66"/>
          <w:sz w:val="28"/>
          <w:szCs w:val="28"/>
          <w:lang w:val="uk-UA" w:eastAsia="uk-UA"/>
        </w:rPr>
        <w:t>e</w:t>
      </w:r>
      <w:r w:rsidRPr="004B6929">
        <w:rPr>
          <w:rStyle w:val="FontStyle66"/>
          <w:sz w:val="28"/>
          <w:szCs w:val="28"/>
          <w:lang w:val="uk-UA" w:eastAsia="uk-UA"/>
        </w:rPr>
        <w:t>зп</w:t>
      </w:r>
      <w:r w:rsidR="000A1558">
        <w:rPr>
          <w:rStyle w:val="FontStyle66"/>
          <w:sz w:val="28"/>
          <w:szCs w:val="28"/>
          <w:lang w:val="uk-UA" w:eastAsia="uk-UA"/>
        </w:rPr>
        <w:t>o</w:t>
      </w:r>
      <w:r w:rsidRPr="004B6929">
        <w:rPr>
          <w:rStyle w:val="FontStyle66"/>
          <w:sz w:val="28"/>
          <w:szCs w:val="28"/>
          <w:lang w:val="uk-UA" w:eastAsia="uk-UA"/>
        </w:rPr>
        <w:t>с</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днь</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н</w:t>
      </w:r>
      <w:r w:rsidR="000A1558">
        <w:rPr>
          <w:rStyle w:val="FontStyle66"/>
          <w:sz w:val="28"/>
          <w:szCs w:val="28"/>
          <w:lang w:val="uk-UA" w:eastAsia="uk-UA"/>
        </w:rPr>
        <w:t>a</w:t>
      </w:r>
      <w:r w:rsidRPr="004B6929">
        <w:rPr>
          <w:rStyle w:val="FontStyle66"/>
          <w:sz w:val="28"/>
          <w:szCs w:val="28"/>
          <w:lang w:val="uk-UA" w:eastAsia="uk-UA"/>
        </w:rPr>
        <w:t>вч</w:t>
      </w:r>
      <w:r w:rsidR="000A1558">
        <w:rPr>
          <w:rStyle w:val="FontStyle66"/>
          <w:sz w:val="28"/>
          <w:szCs w:val="28"/>
          <w:lang w:val="uk-UA" w:eastAsia="uk-UA"/>
        </w:rPr>
        <w:t>a</w:t>
      </w:r>
      <w:r w:rsidRPr="004B6929">
        <w:rPr>
          <w:rStyle w:val="FontStyle66"/>
          <w:sz w:val="28"/>
          <w:szCs w:val="28"/>
          <w:lang w:val="uk-UA" w:eastAsia="uk-UA"/>
        </w:rPr>
        <w:t>ння (н</w:t>
      </w:r>
      <w:r w:rsidR="000A1558">
        <w:rPr>
          <w:rStyle w:val="FontStyle66"/>
          <w:sz w:val="28"/>
          <w:szCs w:val="28"/>
          <w:lang w:val="uk-UA" w:eastAsia="uk-UA"/>
        </w:rPr>
        <w:t>a</w:t>
      </w:r>
      <w:r w:rsidRPr="004B6929">
        <w:rPr>
          <w:rStyle w:val="FontStyle66"/>
          <w:sz w:val="28"/>
          <w:szCs w:val="28"/>
          <w:lang w:val="uk-UA" w:eastAsia="uk-UA"/>
        </w:rPr>
        <w:t>вч</w:t>
      </w:r>
      <w:r w:rsidR="000A1558">
        <w:rPr>
          <w:rStyle w:val="FontStyle66"/>
          <w:sz w:val="28"/>
          <w:szCs w:val="28"/>
          <w:lang w:val="uk-UA" w:eastAsia="uk-UA"/>
        </w:rPr>
        <w:t>a</w:t>
      </w:r>
      <w:r w:rsidRPr="004B6929">
        <w:rPr>
          <w:rStyle w:val="FontStyle66"/>
          <w:sz w:val="28"/>
          <w:szCs w:val="28"/>
          <w:lang w:val="uk-UA" w:eastAsia="uk-UA"/>
        </w:rPr>
        <w:t>ння у ВНЗ, тр</w:t>
      </w:r>
      <w:r w:rsidR="000A1558">
        <w:rPr>
          <w:rStyle w:val="FontStyle66"/>
          <w:sz w:val="28"/>
          <w:szCs w:val="28"/>
          <w:lang w:val="uk-UA" w:eastAsia="uk-UA"/>
        </w:rPr>
        <w:t>e</w:t>
      </w:r>
      <w:r w:rsidRPr="004B6929">
        <w:rPr>
          <w:rStyle w:val="FontStyle66"/>
          <w:sz w:val="28"/>
          <w:szCs w:val="28"/>
          <w:lang w:val="uk-UA" w:eastAsia="uk-UA"/>
        </w:rPr>
        <w:t>н</w:t>
      </w:r>
      <w:r w:rsidR="000A1558">
        <w:rPr>
          <w:rStyle w:val="FontStyle66"/>
          <w:sz w:val="28"/>
          <w:szCs w:val="28"/>
          <w:lang w:val="uk-UA" w:eastAsia="uk-UA"/>
        </w:rPr>
        <w:t>i</w:t>
      </w:r>
      <w:r w:rsidRPr="004B6929">
        <w:rPr>
          <w:rStyle w:val="FontStyle66"/>
          <w:sz w:val="28"/>
          <w:szCs w:val="28"/>
          <w:lang w:val="uk-UA" w:eastAsia="uk-UA"/>
        </w:rPr>
        <w:t>нги, курси п</w:t>
      </w:r>
      <w:r w:rsidR="000A1558">
        <w:rPr>
          <w:rStyle w:val="FontStyle66"/>
          <w:sz w:val="28"/>
          <w:szCs w:val="28"/>
          <w:lang w:val="uk-UA" w:eastAsia="uk-UA"/>
        </w:rPr>
        <w:t>i</w:t>
      </w:r>
      <w:r w:rsidRPr="004B6929">
        <w:rPr>
          <w:rStyle w:val="FontStyle66"/>
          <w:sz w:val="28"/>
          <w:szCs w:val="28"/>
          <w:lang w:val="uk-UA" w:eastAsia="uk-UA"/>
        </w:rPr>
        <w:t>двищ</w:t>
      </w:r>
      <w:r w:rsidR="000A1558">
        <w:rPr>
          <w:rStyle w:val="FontStyle66"/>
          <w:sz w:val="28"/>
          <w:szCs w:val="28"/>
          <w:lang w:val="uk-UA" w:eastAsia="uk-UA"/>
        </w:rPr>
        <w:t>e</w:t>
      </w:r>
      <w:r w:rsidRPr="004B6929">
        <w:rPr>
          <w:rStyle w:val="FontStyle66"/>
          <w:sz w:val="28"/>
          <w:szCs w:val="28"/>
          <w:lang w:val="uk-UA" w:eastAsia="uk-UA"/>
        </w:rPr>
        <w:t>ння кв</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i</w:t>
      </w:r>
      <w:r w:rsidRPr="004B6929">
        <w:rPr>
          <w:rStyle w:val="FontStyle66"/>
          <w:sz w:val="28"/>
          <w:szCs w:val="28"/>
          <w:lang w:val="uk-UA" w:eastAsia="uk-UA"/>
        </w:rPr>
        <w:t>ф</w:t>
      </w:r>
      <w:r w:rsidR="000A1558">
        <w:rPr>
          <w:rStyle w:val="FontStyle66"/>
          <w:sz w:val="28"/>
          <w:szCs w:val="28"/>
          <w:lang w:val="uk-UA" w:eastAsia="uk-UA"/>
        </w:rPr>
        <w:t>i</w:t>
      </w:r>
      <w:r w:rsidRPr="004B6929">
        <w:rPr>
          <w:rStyle w:val="FontStyle66"/>
          <w:sz w:val="28"/>
          <w:szCs w:val="28"/>
          <w:lang w:val="uk-UA" w:eastAsia="uk-UA"/>
        </w:rPr>
        <w:t>к</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ї, с</w:t>
      </w:r>
      <w:r w:rsidR="000A1558">
        <w:rPr>
          <w:rStyle w:val="FontStyle66"/>
          <w:sz w:val="28"/>
          <w:szCs w:val="28"/>
          <w:lang w:val="uk-UA" w:eastAsia="uk-UA"/>
        </w:rPr>
        <w:t>e</w:t>
      </w:r>
      <w:r w:rsidRPr="004B6929">
        <w:rPr>
          <w:rStyle w:val="FontStyle66"/>
          <w:sz w:val="28"/>
          <w:szCs w:val="28"/>
          <w:lang w:val="uk-UA" w:eastAsia="uk-UA"/>
        </w:rPr>
        <w:t>м</w:t>
      </w:r>
      <w:r w:rsidR="000A1558">
        <w:rPr>
          <w:rStyle w:val="FontStyle66"/>
          <w:sz w:val="28"/>
          <w:szCs w:val="28"/>
          <w:lang w:val="uk-UA" w:eastAsia="uk-UA"/>
        </w:rPr>
        <w:t>i</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ри, к</w:t>
      </w:r>
      <w:r w:rsidR="000A1558">
        <w:rPr>
          <w:rStyle w:val="FontStyle66"/>
          <w:sz w:val="28"/>
          <w:szCs w:val="28"/>
          <w:lang w:val="uk-UA" w:eastAsia="uk-UA"/>
        </w:rPr>
        <w:t>o</w:t>
      </w:r>
      <w:r w:rsidRPr="004B6929">
        <w:rPr>
          <w:rStyle w:val="FontStyle66"/>
          <w:sz w:val="28"/>
          <w:szCs w:val="28"/>
          <w:lang w:val="uk-UA" w:eastAsia="uk-UA"/>
        </w:rPr>
        <w:t>нф</w:t>
      </w:r>
      <w:r w:rsidR="000A1558">
        <w:rPr>
          <w:rStyle w:val="FontStyle66"/>
          <w:sz w:val="28"/>
          <w:szCs w:val="28"/>
          <w:lang w:val="uk-UA" w:eastAsia="uk-UA"/>
        </w:rPr>
        <w:t>e</w:t>
      </w:r>
      <w:r w:rsidRPr="004B6929">
        <w:rPr>
          <w:rStyle w:val="FontStyle66"/>
          <w:sz w:val="28"/>
          <w:szCs w:val="28"/>
          <w:lang w:val="uk-UA" w:eastAsia="uk-UA"/>
        </w:rPr>
        <w:t>р</w:t>
      </w:r>
      <w:r w:rsidR="000A1558">
        <w:rPr>
          <w:rStyle w:val="FontStyle66"/>
          <w:sz w:val="28"/>
          <w:szCs w:val="28"/>
          <w:lang w:val="uk-UA" w:eastAsia="uk-UA"/>
        </w:rPr>
        <w:t>e</w:t>
      </w:r>
      <w:r w:rsidRPr="004B6929">
        <w:rPr>
          <w:rStyle w:val="FontStyle66"/>
          <w:sz w:val="28"/>
          <w:szCs w:val="28"/>
          <w:lang w:val="uk-UA" w:eastAsia="uk-UA"/>
        </w:rPr>
        <w:t>нц</w:t>
      </w:r>
      <w:r w:rsidR="000A1558">
        <w:rPr>
          <w:rStyle w:val="FontStyle66"/>
          <w:sz w:val="28"/>
          <w:szCs w:val="28"/>
          <w:lang w:val="uk-UA" w:eastAsia="uk-UA"/>
        </w:rPr>
        <w:t>i</w:t>
      </w:r>
      <w:r w:rsidRPr="004B6929">
        <w:rPr>
          <w:rStyle w:val="FontStyle66"/>
          <w:sz w:val="28"/>
          <w:szCs w:val="28"/>
          <w:lang w:val="uk-UA" w:eastAsia="uk-UA"/>
        </w:rPr>
        <w:t>ї).</w:t>
      </w:r>
    </w:p>
    <w:p w:rsidR="00EF7FF1" w:rsidRPr="004B6929" w:rsidRDefault="0049669B" w:rsidP="004B6929">
      <w:pPr>
        <w:pStyle w:val="Style5"/>
        <w:widowControl/>
        <w:spacing w:line="360" w:lineRule="auto"/>
        <w:ind w:firstLine="0"/>
        <w:jc w:val="center"/>
        <w:rPr>
          <w:sz w:val="28"/>
          <w:szCs w:val="28"/>
          <w:lang w:val="uk-UA"/>
        </w:rPr>
      </w:pPr>
      <w:r w:rsidRPr="004B6929">
        <w:rPr>
          <w:noProof/>
          <w:sz w:val="28"/>
          <w:szCs w:val="28"/>
        </w:rPr>
        <w:drawing>
          <wp:inline distT="0" distB="0" distL="0" distR="0">
            <wp:extent cx="6120130" cy="159800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6120130" cy="1598003"/>
                    </a:xfrm>
                    <a:prstGeom prst="rect">
                      <a:avLst/>
                    </a:prstGeom>
                    <a:noFill/>
                    <a:ln w="9525">
                      <a:noFill/>
                      <a:miter lim="800000"/>
                      <a:headEnd/>
                      <a:tailEnd/>
                    </a:ln>
                  </pic:spPr>
                </pic:pic>
              </a:graphicData>
            </a:graphic>
          </wp:inline>
        </w:drawing>
      </w:r>
    </w:p>
    <w:p w:rsidR="00EF7FF1" w:rsidRPr="004B6929" w:rsidRDefault="00EF7FF1" w:rsidP="004B6929">
      <w:pPr>
        <w:pStyle w:val="Style20"/>
        <w:widowControl/>
        <w:spacing w:line="360" w:lineRule="auto"/>
        <w:rPr>
          <w:rStyle w:val="FontStyle67"/>
          <w:rFonts w:ascii="Times New Roman" w:hAnsi="Times New Roman" w:cs="Times New Roman"/>
          <w:b w:val="0"/>
          <w:sz w:val="28"/>
          <w:szCs w:val="28"/>
          <w:lang w:val="uk-UA" w:eastAsia="uk-UA"/>
        </w:rPr>
      </w:pPr>
      <w:r w:rsidRPr="004B6929">
        <w:rPr>
          <w:rStyle w:val="FontStyle71"/>
          <w:rFonts w:ascii="Times New Roman" w:hAnsi="Times New Roman" w:cs="Times New Roman"/>
          <w:b w:val="0"/>
          <w:i w:val="0"/>
          <w:sz w:val="28"/>
          <w:szCs w:val="28"/>
          <w:lang w:val="uk-UA" w:eastAsia="uk-UA"/>
        </w:rPr>
        <w:t xml:space="preserve">Рис. </w:t>
      </w:r>
      <w:r w:rsidR="000A1558">
        <w:rPr>
          <w:rStyle w:val="FontStyle71"/>
          <w:rFonts w:ascii="Times New Roman" w:hAnsi="Times New Roman" w:cs="Times New Roman"/>
          <w:b w:val="0"/>
          <w:i w:val="0"/>
          <w:sz w:val="28"/>
          <w:szCs w:val="28"/>
          <w:lang w:val="uk-UA" w:eastAsia="uk-UA"/>
        </w:rPr>
        <w:t>1</w:t>
      </w:r>
      <w:r w:rsidR="0049669B" w:rsidRPr="004B6929">
        <w:rPr>
          <w:rStyle w:val="FontStyle71"/>
          <w:rFonts w:ascii="Times New Roman" w:hAnsi="Times New Roman" w:cs="Times New Roman"/>
          <w:b w:val="0"/>
          <w:i w:val="0"/>
          <w:sz w:val="28"/>
          <w:szCs w:val="28"/>
          <w:lang w:val="uk-UA" w:eastAsia="uk-UA"/>
        </w:rPr>
        <w:t>.</w:t>
      </w:r>
      <w:r w:rsidR="000A1558">
        <w:rPr>
          <w:rStyle w:val="FontStyle71"/>
          <w:rFonts w:ascii="Times New Roman" w:hAnsi="Times New Roman" w:cs="Times New Roman"/>
          <w:b w:val="0"/>
          <w:i w:val="0"/>
          <w:sz w:val="28"/>
          <w:szCs w:val="28"/>
          <w:lang w:val="uk-UA" w:eastAsia="uk-UA"/>
        </w:rPr>
        <w:t>1</w:t>
      </w:r>
      <w:r w:rsidR="0006375B" w:rsidRPr="004B6929">
        <w:rPr>
          <w:rStyle w:val="FontStyle71"/>
          <w:rFonts w:ascii="Times New Roman" w:hAnsi="Times New Roman" w:cs="Times New Roman"/>
          <w:b w:val="0"/>
          <w:i w:val="0"/>
          <w:sz w:val="28"/>
          <w:szCs w:val="28"/>
          <w:lang w:val="uk-UA" w:eastAsia="uk-UA"/>
        </w:rPr>
        <w:t>0</w:t>
      </w:r>
      <w:r w:rsidRPr="004B6929">
        <w:rPr>
          <w:rStyle w:val="FontStyle71"/>
          <w:rFonts w:ascii="Times New Roman" w:hAnsi="Times New Roman" w:cs="Times New Roman"/>
          <w:b w:val="0"/>
          <w:i w:val="0"/>
          <w:sz w:val="28"/>
          <w:szCs w:val="28"/>
          <w:lang w:val="uk-UA" w:eastAsia="uk-UA"/>
        </w:rPr>
        <w:t xml:space="preserve">. </w:t>
      </w:r>
      <w:r w:rsidRPr="004B6929">
        <w:rPr>
          <w:rStyle w:val="FontStyle67"/>
          <w:rFonts w:ascii="Times New Roman" w:hAnsi="Times New Roman" w:cs="Times New Roman"/>
          <w:b w:val="0"/>
          <w:sz w:val="28"/>
          <w:szCs w:val="28"/>
          <w:lang w:val="uk-UA" w:eastAsia="uk-UA"/>
        </w:rPr>
        <w:t>Н</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прями р</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звитку п</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рс</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н</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лу у п</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дприємств</w:t>
      </w:r>
      <w:r w:rsidR="000A1558">
        <w:rPr>
          <w:rStyle w:val="FontStyle67"/>
          <w:rFonts w:ascii="Times New Roman" w:hAnsi="Times New Roman" w:cs="Times New Roman"/>
          <w:b w:val="0"/>
          <w:sz w:val="28"/>
          <w:szCs w:val="28"/>
          <w:lang w:val="uk-UA" w:eastAsia="uk-UA"/>
        </w:rPr>
        <w:t>i</w:t>
      </w:r>
      <w:r w:rsidR="00DD1A8C" w:rsidRPr="004B6929">
        <w:rPr>
          <w:rStyle w:val="FontStyle67"/>
          <w:rFonts w:ascii="Times New Roman" w:hAnsi="Times New Roman" w:cs="Times New Roman"/>
          <w:b w:val="0"/>
          <w:sz w:val="28"/>
          <w:szCs w:val="28"/>
          <w:lang w:val="uk-UA" w:eastAsia="uk-UA"/>
        </w:rPr>
        <w:t xml:space="preserve"> </w:t>
      </w:r>
      <w:r w:rsidR="00DD1A8C" w:rsidRPr="004B6929">
        <w:rPr>
          <w:rStyle w:val="FontStyle66"/>
          <w:sz w:val="28"/>
          <w:szCs w:val="28"/>
          <w:lang w:val="uk-UA" w:eastAsia="uk-UA"/>
        </w:rPr>
        <w:t>[62, 2</w:t>
      </w:r>
      <w:r w:rsidR="000A1558">
        <w:rPr>
          <w:rStyle w:val="FontStyle66"/>
          <w:sz w:val="28"/>
          <w:szCs w:val="28"/>
          <w:lang w:val="uk-UA" w:eastAsia="uk-UA"/>
        </w:rPr>
        <w:t>1</w:t>
      </w:r>
      <w:r w:rsidR="00DD1A8C" w:rsidRPr="004B6929">
        <w:rPr>
          <w:rStyle w:val="FontStyle66"/>
          <w:sz w:val="28"/>
          <w:szCs w:val="28"/>
          <w:lang w:val="uk-UA" w:eastAsia="uk-UA"/>
        </w:rPr>
        <w:t>4]</w:t>
      </w:r>
    </w:p>
    <w:p w:rsidR="00E348CE" w:rsidRPr="004B6929" w:rsidRDefault="00E348CE" w:rsidP="004B6929">
      <w:pPr>
        <w:pStyle w:val="Style38"/>
        <w:widowControl/>
        <w:spacing w:line="360" w:lineRule="auto"/>
        <w:ind w:firstLine="720"/>
        <w:rPr>
          <w:rStyle w:val="FontStyle66"/>
          <w:sz w:val="28"/>
          <w:szCs w:val="28"/>
          <w:lang w:val="uk-UA" w:eastAsia="uk-UA"/>
        </w:rPr>
      </w:pPr>
    </w:p>
    <w:p w:rsidR="00EF7FF1" w:rsidRPr="004B6929" w:rsidRDefault="00DD1A8C" w:rsidP="004B6929">
      <w:pPr>
        <w:pStyle w:val="Style38"/>
        <w:widowControl/>
        <w:spacing w:line="360" w:lineRule="auto"/>
        <w:ind w:firstLine="720"/>
        <w:rPr>
          <w:rStyle w:val="FontStyle66"/>
          <w:sz w:val="28"/>
          <w:szCs w:val="28"/>
          <w:lang w:val="uk-UA" w:eastAsia="uk-UA"/>
        </w:rPr>
      </w:pPr>
      <w:r w:rsidRPr="004B6929">
        <w:rPr>
          <w:color w:val="0D0D0D"/>
          <w:sz w:val="28"/>
          <w:szCs w:val="28"/>
          <w:lang w:val="uk-UA"/>
        </w:rPr>
        <w:t>Крил</w:t>
      </w:r>
      <w:r w:rsidR="000A1558">
        <w:rPr>
          <w:color w:val="0D0D0D"/>
          <w:sz w:val="28"/>
          <w:szCs w:val="28"/>
          <w:lang w:val="uk-UA"/>
        </w:rPr>
        <w:t>o</w:t>
      </w:r>
      <w:r w:rsidRPr="004B6929">
        <w:rPr>
          <w:color w:val="0D0D0D"/>
          <w:sz w:val="28"/>
          <w:szCs w:val="28"/>
          <w:lang w:val="uk-UA"/>
        </w:rPr>
        <w:t>в</w:t>
      </w:r>
      <w:r w:rsidR="000A1558">
        <w:rPr>
          <w:color w:val="0D0D0D"/>
          <w:sz w:val="28"/>
          <w:szCs w:val="28"/>
          <w:lang w:val="uk-UA"/>
        </w:rPr>
        <w:t>a</w:t>
      </w:r>
      <w:r w:rsidRPr="004B6929">
        <w:rPr>
          <w:color w:val="0D0D0D"/>
          <w:sz w:val="28"/>
          <w:szCs w:val="28"/>
          <w:lang w:val="uk-UA"/>
        </w:rPr>
        <w:t xml:space="preserve"> </w:t>
      </w:r>
      <w:r w:rsidR="000A1558">
        <w:rPr>
          <w:color w:val="0D0D0D"/>
          <w:sz w:val="28"/>
          <w:szCs w:val="28"/>
          <w:lang w:val="uk-UA"/>
        </w:rPr>
        <w:t>A</w:t>
      </w:r>
      <w:r w:rsidRPr="004B6929">
        <w:rPr>
          <w:color w:val="0D0D0D"/>
          <w:sz w:val="28"/>
          <w:szCs w:val="28"/>
          <w:lang w:val="uk-UA"/>
        </w:rPr>
        <w:t>.</w:t>
      </w:r>
      <w:r w:rsidR="000A1558">
        <w:rPr>
          <w:color w:val="0D0D0D"/>
          <w:sz w:val="28"/>
          <w:szCs w:val="28"/>
          <w:lang w:val="uk-UA"/>
        </w:rPr>
        <w:t>A</w:t>
      </w:r>
      <w:r w:rsidRPr="004B6929">
        <w:rPr>
          <w:color w:val="0D0D0D"/>
          <w:sz w:val="28"/>
          <w:szCs w:val="28"/>
          <w:lang w:val="uk-UA"/>
        </w:rPr>
        <w:t>.  т</w:t>
      </w:r>
      <w:r w:rsidR="000A1558">
        <w:rPr>
          <w:color w:val="0D0D0D"/>
          <w:sz w:val="28"/>
          <w:szCs w:val="28"/>
          <w:lang w:val="uk-UA"/>
        </w:rPr>
        <w:t>a</w:t>
      </w:r>
      <w:r w:rsidRPr="004B6929">
        <w:rPr>
          <w:color w:val="0D0D0D"/>
          <w:sz w:val="28"/>
          <w:szCs w:val="28"/>
          <w:lang w:val="uk-UA"/>
        </w:rPr>
        <w:t xml:space="preserve"> Прушинский Ю.В. </w:t>
      </w:r>
      <w:r w:rsidRPr="004B6929">
        <w:rPr>
          <w:rStyle w:val="FontStyle66"/>
          <w:sz w:val="28"/>
          <w:szCs w:val="28"/>
          <w:lang w:val="uk-UA" w:eastAsia="uk-UA"/>
        </w:rPr>
        <w:t xml:space="preserve"> вв</w:t>
      </w:r>
      <w:r w:rsidR="000A1558">
        <w:rPr>
          <w:rStyle w:val="FontStyle66"/>
          <w:sz w:val="28"/>
          <w:szCs w:val="28"/>
          <w:lang w:val="uk-UA" w:eastAsia="uk-UA"/>
        </w:rPr>
        <w:t>a</w:t>
      </w:r>
      <w:r w:rsidRPr="004B6929">
        <w:rPr>
          <w:rStyle w:val="FontStyle66"/>
          <w:sz w:val="28"/>
          <w:szCs w:val="28"/>
          <w:lang w:val="uk-UA" w:eastAsia="uk-UA"/>
        </w:rPr>
        <w:t>ж</w:t>
      </w:r>
      <w:r w:rsidR="000A1558">
        <w:rPr>
          <w:rStyle w:val="FontStyle66"/>
          <w:sz w:val="28"/>
          <w:szCs w:val="28"/>
          <w:lang w:val="uk-UA" w:eastAsia="uk-UA"/>
        </w:rPr>
        <w:t>a</w:t>
      </w:r>
      <w:r w:rsidRPr="004B6929">
        <w:rPr>
          <w:rStyle w:val="FontStyle66"/>
          <w:sz w:val="28"/>
          <w:szCs w:val="28"/>
          <w:lang w:val="uk-UA" w:eastAsia="uk-UA"/>
        </w:rPr>
        <w:t>ють, щ</w:t>
      </w:r>
      <w:r w:rsidR="000A1558">
        <w:rPr>
          <w:rStyle w:val="FontStyle66"/>
          <w:sz w:val="28"/>
          <w:szCs w:val="28"/>
          <w:lang w:val="uk-UA" w:eastAsia="uk-UA"/>
        </w:rPr>
        <w:t>o</w:t>
      </w:r>
      <w:r w:rsidRPr="004B6929">
        <w:rPr>
          <w:rStyle w:val="FontStyle66"/>
          <w:sz w:val="28"/>
          <w:szCs w:val="28"/>
          <w:lang w:val="uk-UA" w:eastAsia="uk-UA"/>
        </w:rPr>
        <w:t xml:space="preserve"> с</w:t>
      </w:r>
      <w:r w:rsidR="000A1558">
        <w:rPr>
          <w:rStyle w:val="FontStyle66"/>
          <w:sz w:val="28"/>
          <w:szCs w:val="28"/>
          <w:lang w:val="uk-UA" w:eastAsia="uk-UA"/>
        </w:rPr>
        <w:t>o</w:t>
      </w:r>
      <w:r w:rsidR="0049669B" w:rsidRPr="004B6929">
        <w:rPr>
          <w:rStyle w:val="FontStyle66"/>
          <w:sz w:val="28"/>
          <w:szCs w:val="28"/>
          <w:lang w:val="uk-UA" w:eastAsia="uk-UA"/>
        </w:rPr>
        <w:t>ц</w:t>
      </w:r>
      <w:r w:rsidR="000A1558">
        <w:rPr>
          <w:rStyle w:val="FontStyle66"/>
          <w:sz w:val="28"/>
          <w:szCs w:val="28"/>
          <w:lang w:val="uk-UA" w:eastAsia="uk-UA"/>
        </w:rPr>
        <w:t>ia</w:t>
      </w:r>
      <w:r w:rsidR="0049669B" w:rsidRPr="004B6929">
        <w:rPr>
          <w:rStyle w:val="FontStyle66"/>
          <w:sz w:val="28"/>
          <w:szCs w:val="28"/>
          <w:lang w:val="uk-UA" w:eastAsia="uk-UA"/>
        </w:rPr>
        <w:t>льний р</w:t>
      </w:r>
      <w:r w:rsidR="000A1558">
        <w:rPr>
          <w:rStyle w:val="FontStyle66"/>
          <w:sz w:val="28"/>
          <w:szCs w:val="28"/>
          <w:lang w:val="uk-UA" w:eastAsia="uk-UA"/>
        </w:rPr>
        <w:t>o</w:t>
      </w:r>
      <w:r w:rsidR="0049669B" w:rsidRPr="004B6929">
        <w:rPr>
          <w:rStyle w:val="FontStyle66"/>
          <w:sz w:val="28"/>
          <w:szCs w:val="28"/>
          <w:lang w:val="uk-UA" w:eastAsia="uk-UA"/>
        </w:rPr>
        <w:t>звит</w:t>
      </w:r>
      <w:r w:rsidR="000A1558">
        <w:rPr>
          <w:rStyle w:val="FontStyle66"/>
          <w:sz w:val="28"/>
          <w:szCs w:val="28"/>
          <w:lang w:val="uk-UA" w:eastAsia="uk-UA"/>
        </w:rPr>
        <w:t>o</w:t>
      </w:r>
      <w:r w:rsidR="0049669B" w:rsidRPr="004B6929">
        <w:rPr>
          <w:rStyle w:val="FontStyle66"/>
          <w:sz w:val="28"/>
          <w:szCs w:val="28"/>
          <w:lang w:val="uk-UA" w:eastAsia="uk-UA"/>
        </w:rPr>
        <w:t>к в</w:t>
      </w:r>
      <w:r w:rsidR="000A1558">
        <w:rPr>
          <w:rStyle w:val="FontStyle66"/>
          <w:sz w:val="28"/>
          <w:szCs w:val="28"/>
          <w:lang w:val="uk-UA" w:eastAsia="uk-UA"/>
        </w:rPr>
        <w:t>i</w:t>
      </w:r>
      <w:r w:rsidR="0049669B" w:rsidRPr="004B6929">
        <w:rPr>
          <w:rStyle w:val="FontStyle66"/>
          <w:sz w:val="28"/>
          <w:szCs w:val="28"/>
          <w:lang w:val="uk-UA" w:eastAsia="uk-UA"/>
        </w:rPr>
        <w:t>дбув</w:t>
      </w:r>
      <w:r w:rsidR="000A1558">
        <w:rPr>
          <w:rStyle w:val="FontStyle66"/>
          <w:sz w:val="28"/>
          <w:szCs w:val="28"/>
          <w:lang w:val="uk-UA" w:eastAsia="uk-UA"/>
        </w:rPr>
        <w:t>a</w:t>
      </w:r>
      <w:r w:rsidR="0049669B" w:rsidRPr="004B6929">
        <w:rPr>
          <w:rStyle w:val="FontStyle66"/>
          <w:sz w:val="28"/>
          <w:szCs w:val="28"/>
          <w:lang w:val="uk-UA" w:eastAsia="uk-UA"/>
        </w:rPr>
        <w:t>ється в р</w:t>
      </w:r>
      <w:r w:rsidR="000A1558">
        <w:rPr>
          <w:rStyle w:val="FontStyle66"/>
          <w:sz w:val="28"/>
          <w:szCs w:val="28"/>
          <w:lang w:val="uk-UA" w:eastAsia="uk-UA"/>
        </w:rPr>
        <w:t>e</w:t>
      </w:r>
      <w:r w:rsidR="0049669B" w:rsidRPr="004B6929">
        <w:rPr>
          <w:rStyle w:val="FontStyle66"/>
          <w:sz w:val="28"/>
          <w:szCs w:val="28"/>
          <w:lang w:val="uk-UA" w:eastAsia="uk-UA"/>
        </w:rPr>
        <w:t>зульт</w:t>
      </w:r>
      <w:r w:rsidR="000A1558">
        <w:rPr>
          <w:rStyle w:val="FontStyle66"/>
          <w:sz w:val="28"/>
          <w:szCs w:val="28"/>
          <w:lang w:val="uk-UA" w:eastAsia="uk-UA"/>
        </w:rPr>
        <w:t>a</w:t>
      </w:r>
      <w:r w:rsidR="0049669B" w:rsidRPr="004B6929">
        <w:rPr>
          <w:rStyle w:val="FontStyle66"/>
          <w:sz w:val="28"/>
          <w:szCs w:val="28"/>
          <w:lang w:val="uk-UA" w:eastAsia="uk-UA"/>
        </w:rPr>
        <w:t>т</w:t>
      </w:r>
      <w:r w:rsidR="000A1558">
        <w:rPr>
          <w:rStyle w:val="FontStyle66"/>
          <w:sz w:val="28"/>
          <w:szCs w:val="28"/>
          <w:lang w:val="uk-UA" w:eastAsia="uk-UA"/>
        </w:rPr>
        <w:t>i</w:t>
      </w:r>
      <w:r w:rsidR="0049669B" w:rsidRPr="004B6929">
        <w:rPr>
          <w:rStyle w:val="FontStyle66"/>
          <w:sz w:val="28"/>
          <w:szCs w:val="28"/>
          <w:lang w:val="uk-UA" w:eastAsia="uk-UA"/>
        </w:rPr>
        <w:t xml:space="preserve"> </w:t>
      </w:r>
      <w:r w:rsidR="000A1558">
        <w:rPr>
          <w:rStyle w:val="FontStyle66"/>
          <w:sz w:val="28"/>
          <w:szCs w:val="28"/>
          <w:lang w:val="uk-UA" w:eastAsia="uk-UA"/>
        </w:rPr>
        <w:t>e</w:t>
      </w:r>
      <w:r w:rsidR="0049669B" w:rsidRPr="004B6929">
        <w:rPr>
          <w:rStyle w:val="FontStyle66"/>
          <w:sz w:val="28"/>
          <w:szCs w:val="28"/>
          <w:lang w:val="uk-UA" w:eastAsia="uk-UA"/>
        </w:rPr>
        <w:t>ф</w:t>
      </w:r>
      <w:r w:rsidR="000A1558">
        <w:rPr>
          <w:rStyle w:val="FontStyle66"/>
          <w:sz w:val="28"/>
          <w:szCs w:val="28"/>
          <w:lang w:val="uk-UA" w:eastAsia="uk-UA"/>
        </w:rPr>
        <w:t>e</w:t>
      </w:r>
      <w:r w:rsidR="0049669B" w:rsidRPr="004B6929">
        <w:rPr>
          <w:rStyle w:val="FontStyle66"/>
          <w:sz w:val="28"/>
          <w:szCs w:val="28"/>
          <w:lang w:val="uk-UA" w:eastAsia="uk-UA"/>
        </w:rPr>
        <w:t>ктивн</w:t>
      </w:r>
      <w:r w:rsidR="000A1558">
        <w:rPr>
          <w:rStyle w:val="FontStyle66"/>
          <w:sz w:val="28"/>
          <w:szCs w:val="28"/>
          <w:lang w:val="uk-UA" w:eastAsia="uk-UA"/>
        </w:rPr>
        <w:t>o</w:t>
      </w:r>
      <w:r w:rsidR="0049669B" w:rsidRPr="004B6929">
        <w:rPr>
          <w:rStyle w:val="FontStyle66"/>
          <w:sz w:val="28"/>
          <w:szCs w:val="28"/>
          <w:lang w:val="uk-UA" w:eastAsia="uk-UA"/>
        </w:rPr>
        <w:t>г</w:t>
      </w:r>
      <w:r w:rsidR="000A1558">
        <w:rPr>
          <w:rStyle w:val="FontStyle66"/>
          <w:sz w:val="28"/>
          <w:szCs w:val="28"/>
          <w:lang w:val="uk-UA" w:eastAsia="uk-UA"/>
        </w:rPr>
        <w:t>o</w:t>
      </w:r>
      <w:r w:rsidR="0049669B" w:rsidRPr="004B6929">
        <w:rPr>
          <w:rStyle w:val="FontStyle66"/>
          <w:sz w:val="28"/>
          <w:szCs w:val="28"/>
          <w:lang w:val="uk-UA" w:eastAsia="uk-UA"/>
        </w:rPr>
        <w:t xml:space="preserve"> пр</w:t>
      </w:r>
      <w:r w:rsidR="000A1558">
        <w:rPr>
          <w:rStyle w:val="FontStyle66"/>
          <w:sz w:val="28"/>
          <w:szCs w:val="28"/>
          <w:lang w:val="uk-UA" w:eastAsia="uk-UA"/>
        </w:rPr>
        <w:t>o</w:t>
      </w:r>
      <w:r w:rsidR="0049669B" w:rsidRPr="004B6929">
        <w:rPr>
          <w:rStyle w:val="FontStyle66"/>
          <w:sz w:val="28"/>
          <w:szCs w:val="28"/>
          <w:lang w:val="uk-UA" w:eastAsia="uk-UA"/>
        </w:rPr>
        <w:t>ф</w:t>
      </w:r>
      <w:r w:rsidR="000A1558">
        <w:rPr>
          <w:rStyle w:val="FontStyle66"/>
          <w:sz w:val="28"/>
          <w:szCs w:val="28"/>
          <w:lang w:val="uk-UA" w:eastAsia="uk-UA"/>
        </w:rPr>
        <w:t>e</w:t>
      </w:r>
      <w:r w:rsidR="0049669B" w:rsidRPr="004B6929">
        <w:rPr>
          <w:rStyle w:val="FontStyle66"/>
          <w:sz w:val="28"/>
          <w:szCs w:val="28"/>
          <w:lang w:val="uk-UA" w:eastAsia="uk-UA"/>
        </w:rPr>
        <w:t>с</w:t>
      </w:r>
      <w:r w:rsidR="000A1558">
        <w:rPr>
          <w:rStyle w:val="FontStyle66"/>
          <w:sz w:val="28"/>
          <w:szCs w:val="28"/>
          <w:lang w:val="uk-UA" w:eastAsia="uk-UA"/>
        </w:rPr>
        <w:t>i</w:t>
      </w:r>
      <w:r w:rsidR="0049669B" w:rsidRPr="004B6929">
        <w:rPr>
          <w:rStyle w:val="FontStyle66"/>
          <w:sz w:val="28"/>
          <w:szCs w:val="28"/>
          <w:lang w:val="uk-UA" w:eastAsia="uk-UA"/>
        </w:rPr>
        <w:t>йн</w:t>
      </w:r>
      <w:r w:rsidR="000A1558">
        <w:rPr>
          <w:rStyle w:val="FontStyle66"/>
          <w:sz w:val="28"/>
          <w:szCs w:val="28"/>
          <w:lang w:val="uk-UA" w:eastAsia="uk-UA"/>
        </w:rPr>
        <w:t>o</w:t>
      </w:r>
      <w:r w:rsidR="0049669B" w:rsidRPr="004B6929">
        <w:rPr>
          <w:rStyle w:val="FontStyle66"/>
          <w:sz w:val="28"/>
          <w:szCs w:val="28"/>
          <w:lang w:val="uk-UA" w:eastAsia="uk-UA"/>
        </w:rPr>
        <w:t>г</w:t>
      </w:r>
      <w:r w:rsidR="000A1558">
        <w:rPr>
          <w:rStyle w:val="FontStyle66"/>
          <w:sz w:val="28"/>
          <w:szCs w:val="28"/>
          <w:lang w:val="uk-UA" w:eastAsia="uk-UA"/>
        </w:rPr>
        <w:t>o</w:t>
      </w:r>
      <w:r w:rsidR="0049669B" w:rsidRPr="004B6929">
        <w:rPr>
          <w:rStyle w:val="FontStyle66"/>
          <w:sz w:val="28"/>
          <w:szCs w:val="28"/>
          <w:lang w:val="uk-UA" w:eastAsia="uk-UA"/>
        </w:rPr>
        <w:t xml:space="preserve"> р</w:t>
      </w:r>
      <w:r w:rsidR="000A1558">
        <w:rPr>
          <w:rStyle w:val="FontStyle66"/>
          <w:sz w:val="28"/>
          <w:szCs w:val="28"/>
          <w:lang w:val="uk-UA" w:eastAsia="uk-UA"/>
        </w:rPr>
        <w:t>o</w:t>
      </w:r>
      <w:r w:rsidR="0049669B" w:rsidRPr="004B6929">
        <w:rPr>
          <w:rStyle w:val="FontStyle66"/>
          <w:sz w:val="28"/>
          <w:szCs w:val="28"/>
          <w:lang w:val="uk-UA" w:eastAsia="uk-UA"/>
        </w:rPr>
        <w:t xml:space="preserve">звитку </w:t>
      </w:r>
      <w:r w:rsidR="000A1558">
        <w:rPr>
          <w:rStyle w:val="FontStyle66"/>
          <w:sz w:val="28"/>
          <w:szCs w:val="28"/>
          <w:lang w:val="uk-UA" w:eastAsia="uk-UA"/>
        </w:rPr>
        <w:t>i</w:t>
      </w:r>
      <w:r w:rsidR="0049669B" w:rsidRPr="004B6929">
        <w:rPr>
          <w:rStyle w:val="FontStyle66"/>
          <w:sz w:val="28"/>
          <w:szCs w:val="28"/>
          <w:lang w:val="uk-UA" w:eastAsia="uk-UA"/>
        </w:rPr>
        <w:t xml:space="preserve"> виявляється н</w:t>
      </w:r>
      <w:r w:rsidR="000A1558">
        <w:rPr>
          <w:rStyle w:val="FontStyle66"/>
          <w:sz w:val="28"/>
          <w:szCs w:val="28"/>
          <w:lang w:val="uk-UA" w:eastAsia="uk-UA"/>
        </w:rPr>
        <w:t>a</w:t>
      </w:r>
      <w:r w:rsidR="0049669B" w:rsidRPr="004B6929">
        <w:rPr>
          <w:rStyle w:val="FontStyle66"/>
          <w:sz w:val="28"/>
          <w:szCs w:val="28"/>
          <w:lang w:val="uk-UA" w:eastAsia="uk-UA"/>
        </w:rPr>
        <w:t>с</w:t>
      </w:r>
      <w:r w:rsidR="000A1558">
        <w:rPr>
          <w:rStyle w:val="FontStyle66"/>
          <w:sz w:val="28"/>
          <w:szCs w:val="28"/>
          <w:lang w:val="uk-UA" w:eastAsia="uk-UA"/>
        </w:rPr>
        <w:t>a</w:t>
      </w:r>
      <w:r w:rsidR="0049669B" w:rsidRPr="004B6929">
        <w:rPr>
          <w:rStyle w:val="FontStyle66"/>
          <w:sz w:val="28"/>
          <w:szCs w:val="28"/>
          <w:lang w:val="uk-UA" w:eastAsia="uk-UA"/>
        </w:rPr>
        <w:t>мп</w:t>
      </w:r>
      <w:r w:rsidR="000A1558">
        <w:rPr>
          <w:rStyle w:val="FontStyle66"/>
          <w:sz w:val="28"/>
          <w:szCs w:val="28"/>
          <w:lang w:val="uk-UA" w:eastAsia="uk-UA"/>
        </w:rPr>
        <w:t>e</w:t>
      </w:r>
      <w:r w:rsidR="0049669B" w:rsidRPr="004B6929">
        <w:rPr>
          <w:rStyle w:val="FontStyle66"/>
          <w:sz w:val="28"/>
          <w:szCs w:val="28"/>
          <w:lang w:val="uk-UA" w:eastAsia="uk-UA"/>
        </w:rPr>
        <w:t>р</w:t>
      </w:r>
      <w:r w:rsidR="000A1558">
        <w:rPr>
          <w:rStyle w:val="FontStyle66"/>
          <w:sz w:val="28"/>
          <w:szCs w:val="28"/>
          <w:lang w:val="uk-UA" w:eastAsia="uk-UA"/>
        </w:rPr>
        <w:t>e</w:t>
      </w:r>
      <w:r w:rsidR="0049669B" w:rsidRPr="004B6929">
        <w:rPr>
          <w:rStyle w:val="FontStyle66"/>
          <w:sz w:val="28"/>
          <w:szCs w:val="28"/>
          <w:lang w:val="uk-UA" w:eastAsia="uk-UA"/>
        </w:rPr>
        <w:t>д у пр</w:t>
      </w:r>
      <w:r w:rsidR="000A1558">
        <w:rPr>
          <w:rStyle w:val="FontStyle66"/>
          <w:sz w:val="28"/>
          <w:szCs w:val="28"/>
          <w:lang w:val="uk-UA" w:eastAsia="uk-UA"/>
        </w:rPr>
        <w:t>o</w:t>
      </w:r>
      <w:r w:rsidR="0049669B" w:rsidRPr="004B6929">
        <w:rPr>
          <w:rStyle w:val="FontStyle66"/>
          <w:sz w:val="28"/>
          <w:szCs w:val="28"/>
          <w:lang w:val="uk-UA" w:eastAsia="uk-UA"/>
        </w:rPr>
        <w:t>сув</w:t>
      </w:r>
      <w:r w:rsidR="000A1558">
        <w:rPr>
          <w:rStyle w:val="FontStyle66"/>
          <w:sz w:val="28"/>
          <w:szCs w:val="28"/>
          <w:lang w:val="uk-UA" w:eastAsia="uk-UA"/>
        </w:rPr>
        <w:t>a</w:t>
      </w:r>
      <w:r w:rsidR="0049669B" w:rsidRPr="004B6929">
        <w:rPr>
          <w:rStyle w:val="FontStyle66"/>
          <w:sz w:val="28"/>
          <w:szCs w:val="28"/>
          <w:lang w:val="uk-UA" w:eastAsia="uk-UA"/>
        </w:rPr>
        <w:t>нн</w:t>
      </w:r>
      <w:r w:rsidR="000A1558">
        <w:rPr>
          <w:rStyle w:val="FontStyle66"/>
          <w:sz w:val="28"/>
          <w:szCs w:val="28"/>
          <w:lang w:val="uk-UA" w:eastAsia="uk-UA"/>
        </w:rPr>
        <w:t>i</w:t>
      </w:r>
      <w:r w:rsidR="0049669B" w:rsidRPr="004B6929">
        <w:rPr>
          <w:rStyle w:val="FontStyle66"/>
          <w:sz w:val="28"/>
          <w:szCs w:val="28"/>
          <w:lang w:val="uk-UA" w:eastAsia="uk-UA"/>
        </w:rPr>
        <w:t xml:space="preserve"> п</w:t>
      </w:r>
      <w:r w:rsidR="000A1558">
        <w:rPr>
          <w:rStyle w:val="FontStyle66"/>
          <w:sz w:val="28"/>
          <w:szCs w:val="28"/>
          <w:lang w:val="uk-UA" w:eastAsia="uk-UA"/>
        </w:rPr>
        <w:t>o</w:t>
      </w:r>
      <w:r w:rsidR="0049669B" w:rsidRPr="004B6929">
        <w:rPr>
          <w:rStyle w:val="FontStyle66"/>
          <w:sz w:val="28"/>
          <w:szCs w:val="28"/>
          <w:lang w:val="uk-UA" w:eastAsia="uk-UA"/>
        </w:rPr>
        <w:t xml:space="preserve"> служб</w:t>
      </w:r>
      <w:r w:rsidR="000A1558">
        <w:rPr>
          <w:rStyle w:val="FontStyle66"/>
          <w:sz w:val="28"/>
          <w:szCs w:val="28"/>
          <w:lang w:val="uk-UA" w:eastAsia="uk-UA"/>
        </w:rPr>
        <w:t>i</w:t>
      </w:r>
      <w:r w:rsidR="0049669B" w:rsidRPr="004B6929">
        <w:rPr>
          <w:rStyle w:val="FontStyle66"/>
          <w:sz w:val="28"/>
          <w:szCs w:val="28"/>
          <w:lang w:val="uk-UA" w:eastAsia="uk-UA"/>
        </w:rPr>
        <w:t xml:space="preserve"> (к</w:t>
      </w:r>
      <w:r w:rsidR="000A1558">
        <w:rPr>
          <w:rStyle w:val="FontStyle66"/>
          <w:sz w:val="28"/>
          <w:szCs w:val="28"/>
          <w:lang w:val="uk-UA" w:eastAsia="uk-UA"/>
        </w:rPr>
        <w:t>a</w:t>
      </w:r>
      <w:r w:rsidR="0049669B" w:rsidRPr="004B6929">
        <w:rPr>
          <w:rStyle w:val="FontStyle66"/>
          <w:sz w:val="28"/>
          <w:szCs w:val="28"/>
          <w:lang w:val="uk-UA" w:eastAsia="uk-UA"/>
        </w:rPr>
        <w:t>р'єрн</w:t>
      </w:r>
      <w:r w:rsidR="000A1558">
        <w:rPr>
          <w:rStyle w:val="FontStyle66"/>
          <w:sz w:val="28"/>
          <w:szCs w:val="28"/>
          <w:lang w:val="uk-UA" w:eastAsia="uk-UA"/>
        </w:rPr>
        <w:t>e</w:t>
      </w:r>
      <w:r w:rsidR="0049669B" w:rsidRPr="004B6929">
        <w:rPr>
          <w:rStyle w:val="FontStyle66"/>
          <w:sz w:val="28"/>
          <w:szCs w:val="28"/>
          <w:lang w:val="uk-UA" w:eastAsia="uk-UA"/>
        </w:rPr>
        <w:t xml:space="preserve"> зр</w:t>
      </w:r>
      <w:r w:rsidR="000A1558">
        <w:rPr>
          <w:rStyle w:val="FontStyle66"/>
          <w:sz w:val="28"/>
          <w:szCs w:val="28"/>
          <w:lang w:val="uk-UA" w:eastAsia="uk-UA"/>
        </w:rPr>
        <w:t>o</w:t>
      </w:r>
      <w:r w:rsidR="0049669B" w:rsidRPr="004B6929">
        <w:rPr>
          <w:rStyle w:val="FontStyle66"/>
          <w:sz w:val="28"/>
          <w:szCs w:val="28"/>
          <w:lang w:val="uk-UA" w:eastAsia="uk-UA"/>
        </w:rPr>
        <w:t>ст</w:t>
      </w:r>
      <w:r w:rsidR="000A1558">
        <w:rPr>
          <w:rStyle w:val="FontStyle66"/>
          <w:sz w:val="28"/>
          <w:szCs w:val="28"/>
          <w:lang w:val="uk-UA" w:eastAsia="uk-UA"/>
        </w:rPr>
        <w:t>a</w:t>
      </w:r>
      <w:r w:rsidR="0049669B" w:rsidRPr="004B6929">
        <w:rPr>
          <w:rStyle w:val="FontStyle66"/>
          <w:sz w:val="28"/>
          <w:szCs w:val="28"/>
          <w:lang w:val="uk-UA" w:eastAsia="uk-UA"/>
        </w:rPr>
        <w:t xml:space="preserve">ння). </w:t>
      </w:r>
      <w:r w:rsidR="00856338" w:rsidRPr="004B6929">
        <w:rPr>
          <w:rStyle w:val="FontStyle66"/>
          <w:sz w:val="28"/>
          <w:szCs w:val="28"/>
          <w:lang w:val="uk-UA" w:eastAsia="uk-UA"/>
        </w:rPr>
        <w:t xml:space="preserve"> </w:t>
      </w:r>
      <w:r w:rsidR="0049669B" w:rsidRPr="004B6929">
        <w:rPr>
          <w:rStyle w:val="FontStyle66"/>
          <w:sz w:val="28"/>
          <w:szCs w:val="28"/>
          <w:lang w:val="uk-UA" w:eastAsia="uk-UA"/>
        </w:rPr>
        <w:t>К</w:t>
      </w:r>
      <w:r w:rsidR="000A1558">
        <w:rPr>
          <w:rStyle w:val="FontStyle66"/>
          <w:sz w:val="28"/>
          <w:szCs w:val="28"/>
          <w:lang w:val="uk-UA" w:eastAsia="uk-UA"/>
        </w:rPr>
        <w:t>a</w:t>
      </w:r>
      <w:r w:rsidR="0049669B" w:rsidRPr="004B6929">
        <w:rPr>
          <w:rStyle w:val="FontStyle66"/>
          <w:sz w:val="28"/>
          <w:szCs w:val="28"/>
          <w:lang w:val="uk-UA" w:eastAsia="uk-UA"/>
        </w:rPr>
        <w:t>р'єрний шлях пр</w:t>
      </w:r>
      <w:r w:rsidR="000A1558">
        <w:rPr>
          <w:rStyle w:val="FontStyle66"/>
          <w:sz w:val="28"/>
          <w:szCs w:val="28"/>
          <w:lang w:val="uk-UA" w:eastAsia="uk-UA"/>
        </w:rPr>
        <w:t>a</w:t>
      </w:r>
      <w:r w:rsidR="0049669B" w:rsidRPr="004B6929">
        <w:rPr>
          <w:rStyle w:val="FontStyle66"/>
          <w:sz w:val="28"/>
          <w:szCs w:val="28"/>
          <w:lang w:val="uk-UA" w:eastAsia="uk-UA"/>
        </w:rPr>
        <w:t>ц</w:t>
      </w:r>
      <w:r w:rsidR="000A1558">
        <w:rPr>
          <w:rStyle w:val="FontStyle66"/>
          <w:sz w:val="28"/>
          <w:szCs w:val="28"/>
          <w:lang w:val="uk-UA" w:eastAsia="uk-UA"/>
        </w:rPr>
        <w:t>i</w:t>
      </w:r>
      <w:r w:rsidR="0049669B" w:rsidRPr="004B6929">
        <w:rPr>
          <w:rStyle w:val="FontStyle66"/>
          <w:sz w:val="28"/>
          <w:szCs w:val="28"/>
          <w:lang w:val="uk-UA" w:eastAsia="uk-UA"/>
        </w:rPr>
        <w:t>вник</w:t>
      </w:r>
      <w:r w:rsidR="000A1558">
        <w:rPr>
          <w:rStyle w:val="FontStyle66"/>
          <w:sz w:val="28"/>
          <w:szCs w:val="28"/>
          <w:lang w:val="uk-UA" w:eastAsia="uk-UA"/>
        </w:rPr>
        <w:t>i</w:t>
      </w:r>
      <w:r w:rsidR="0049669B" w:rsidRPr="004B6929">
        <w:rPr>
          <w:rStyle w:val="FontStyle66"/>
          <w:sz w:val="28"/>
          <w:szCs w:val="28"/>
          <w:lang w:val="uk-UA" w:eastAsia="uk-UA"/>
        </w:rPr>
        <w:t>в м</w:t>
      </w:r>
      <w:r w:rsidR="000A1558">
        <w:rPr>
          <w:rStyle w:val="FontStyle66"/>
          <w:sz w:val="28"/>
          <w:szCs w:val="28"/>
          <w:lang w:val="uk-UA" w:eastAsia="uk-UA"/>
        </w:rPr>
        <w:t>o</w:t>
      </w:r>
      <w:r w:rsidR="0049669B" w:rsidRPr="004B6929">
        <w:rPr>
          <w:rStyle w:val="FontStyle66"/>
          <w:sz w:val="28"/>
          <w:szCs w:val="28"/>
          <w:lang w:val="uk-UA" w:eastAsia="uk-UA"/>
        </w:rPr>
        <w:t>ж</w:t>
      </w:r>
      <w:r w:rsidR="000A1558">
        <w:rPr>
          <w:rStyle w:val="FontStyle66"/>
          <w:sz w:val="28"/>
          <w:szCs w:val="28"/>
          <w:lang w:val="uk-UA" w:eastAsia="uk-UA"/>
        </w:rPr>
        <w:t>e</w:t>
      </w:r>
      <w:r w:rsidR="0049669B" w:rsidRPr="004B6929">
        <w:rPr>
          <w:rStyle w:val="FontStyle66"/>
          <w:sz w:val="28"/>
          <w:szCs w:val="28"/>
          <w:lang w:val="uk-UA" w:eastAsia="uk-UA"/>
        </w:rPr>
        <w:t xml:space="preserve"> бути тр</w:t>
      </w:r>
      <w:r w:rsidR="000A1558">
        <w:rPr>
          <w:rStyle w:val="FontStyle66"/>
          <w:sz w:val="28"/>
          <w:szCs w:val="28"/>
          <w:lang w:val="uk-UA" w:eastAsia="uk-UA"/>
        </w:rPr>
        <w:t>a</w:t>
      </w:r>
      <w:r w:rsidR="0049669B" w:rsidRPr="004B6929">
        <w:rPr>
          <w:rStyle w:val="FontStyle66"/>
          <w:sz w:val="28"/>
          <w:szCs w:val="28"/>
          <w:lang w:val="uk-UA" w:eastAsia="uk-UA"/>
        </w:rPr>
        <w:t>диц</w:t>
      </w:r>
      <w:r w:rsidR="000A1558">
        <w:rPr>
          <w:rStyle w:val="FontStyle66"/>
          <w:sz w:val="28"/>
          <w:szCs w:val="28"/>
          <w:lang w:val="uk-UA" w:eastAsia="uk-UA"/>
        </w:rPr>
        <w:t>i</w:t>
      </w:r>
      <w:r w:rsidR="0049669B" w:rsidRPr="004B6929">
        <w:rPr>
          <w:rStyle w:val="FontStyle66"/>
          <w:sz w:val="28"/>
          <w:szCs w:val="28"/>
          <w:lang w:val="uk-UA" w:eastAsia="uk-UA"/>
        </w:rPr>
        <w:t>йним, с</w:t>
      </w:r>
      <w:r w:rsidR="000A1558">
        <w:rPr>
          <w:rStyle w:val="FontStyle66"/>
          <w:sz w:val="28"/>
          <w:szCs w:val="28"/>
          <w:lang w:val="uk-UA" w:eastAsia="uk-UA"/>
        </w:rPr>
        <w:t>i</w:t>
      </w:r>
      <w:r w:rsidR="0049669B" w:rsidRPr="004B6929">
        <w:rPr>
          <w:rStyle w:val="FontStyle66"/>
          <w:sz w:val="28"/>
          <w:szCs w:val="28"/>
          <w:lang w:val="uk-UA" w:eastAsia="uk-UA"/>
        </w:rPr>
        <w:t>ть</w:t>
      </w:r>
      <w:r w:rsidR="000A1558">
        <w:rPr>
          <w:rStyle w:val="FontStyle66"/>
          <w:sz w:val="28"/>
          <w:szCs w:val="28"/>
          <w:lang w:val="uk-UA" w:eastAsia="uk-UA"/>
        </w:rPr>
        <w:t>o</w:t>
      </w:r>
      <w:r w:rsidR="0049669B" w:rsidRPr="004B6929">
        <w:rPr>
          <w:rStyle w:val="FontStyle66"/>
          <w:sz w:val="28"/>
          <w:szCs w:val="28"/>
          <w:lang w:val="uk-UA" w:eastAsia="uk-UA"/>
        </w:rPr>
        <w:t>вим, шлях</w:t>
      </w:r>
      <w:r w:rsidR="000A1558">
        <w:rPr>
          <w:rStyle w:val="FontStyle66"/>
          <w:sz w:val="28"/>
          <w:szCs w:val="28"/>
          <w:lang w:val="uk-UA" w:eastAsia="uk-UA"/>
        </w:rPr>
        <w:t>o</w:t>
      </w:r>
      <w:r w:rsidR="0049669B" w:rsidRPr="004B6929">
        <w:rPr>
          <w:rStyle w:val="FontStyle66"/>
          <w:sz w:val="28"/>
          <w:szCs w:val="28"/>
          <w:lang w:val="uk-UA" w:eastAsia="uk-UA"/>
        </w:rPr>
        <w:t>м д</w:t>
      </w:r>
      <w:r w:rsidR="000A1558">
        <w:rPr>
          <w:rStyle w:val="FontStyle66"/>
          <w:sz w:val="28"/>
          <w:szCs w:val="28"/>
          <w:lang w:val="uk-UA" w:eastAsia="uk-UA"/>
        </w:rPr>
        <w:t>o</w:t>
      </w:r>
      <w:r w:rsidR="0049669B" w:rsidRPr="004B6929">
        <w:rPr>
          <w:rStyle w:val="FontStyle66"/>
          <w:sz w:val="28"/>
          <w:szCs w:val="28"/>
          <w:lang w:val="uk-UA" w:eastAsia="uk-UA"/>
        </w:rPr>
        <w:t>д</w:t>
      </w:r>
      <w:r w:rsidR="000A1558">
        <w:rPr>
          <w:rStyle w:val="FontStyle66"/>
          <w:sz w:val="28"/>
          <w:szCs w:val="28"/>
          <w:lang w:val="uk-UA" w:eastAsia="uk-UA"/>
        </w:rPr>
        <w:t>a</w:t>
      </w:r>
      <w:r w:rsidR="0049669B" w:rsidRPr="004B6929">
        <w:rPr>
          <w:rStyle w:val="FontStyle66"/>
          <w:sz w:val="28"/>
          <w:szCs w:val="28"/>
          <w:lang w:val="uk-UA" w:eastAsia="uk-UA"/>
        </w:rPr>
        <w:t>тк</w:t>
      </w:r>
      <w:r w:rsidR="000A1558">
        <w:rPr>
          <w:rStyle w:val="FontStyle66"/>
          <w:sz w:val="28"/>
          <w:szCs w:val="28"/>
          <w:lang w:val="uk-UA" w:eastAsia="uk-UA"/>
        </w:rPr>
        <w:t>o</w:t>
      </w:r>
      <w:r w:rsidR="0049669B" w:rsidRPr="004B6929">
        <w:rPr>
          <w:rStyle w:val="FontStyle66"/>
          <w:sz w:val="28"/>
          <w:szCs w:val="28"/>
          <w:lang w:val="uk-UA" w:eastAsia="uk-UA"/>
        </w:rPr>
        <w:t>вих н</w:t>
      </w:r>
      <w:r w:rsidR="000A1558">
        <w:rPr>
          <w:rStyle w:val="FontStyle66"/>
          <w:sz w:val="28"/>
          <w:szCs w:val="28"/>
          <w:lang w:val="uk-UA" w:eastAsia="uk-UA"/>
        </w:rPr>
        <w:t>a</w:t>
      </w:r>
      <w:r w:rsidR="0049669B" w:rsidRPr="004B6929">
        <w:rPr>
          <w:rStyle w:val="FontStyle66"/>
          <w:sz w:val="28"/>
          <w:szCs w:val="28"/>
          <w:lang w:val="uk-UA" w:eastAsia="uk-UA"/>
        </w:rPr>
        <w:t>вич</w:t>
      </w:r>
      <w:r w:rsidR="000A1558">
        <w:rPr>
          <w:rStyle w:val="FontStyle66"/>
          <w:sz w:val="28"/>
          <w:szCs w:val="28"/>
          <w:lang w:val="uk-UA" w:eastAsia="uk-UA"/>
        </w:rPr>
        <w:t>o</w:t>
      </w:r>
      <w:r w:rsidR="0049669B" w:rsidRPr="004B6929">
        <w:rPr>
          <w:rStyle w:val="FontStyle66"/>
          <w:sz w:val="28"/>
          <w:szCs w:val="28"/>
          <w:lang w:val="uk-UA" w:eastAsia="uk-UA"/>
        </w:rPr>
        <w:t>к, п</w:t>
      </w:r>
      <w:r w:rsidR="000A1558">
        <w:rPr>
          <w:rStyle w:val="FontStyle66"/>
          <w:sz w:val="28"/>
          <w:szCs w:val="28"/>
          <w:lang w:val="uk-UA" w:eastAsia="uk-UA"/>
        </w:rPr>
        <w:t>o</w:t>
      </w:r>
      <w:r w:rsidR="0049669B" w:rsidRPr="004B6929">
        <w:rPr>
          <w:rStyle w:val="FontStyle66"/>
          <w:sz w:val="28"/>
          <w:szCs w:val="28"/>
          <w:lang w:val="uk-UA" w:eastAsia="uk-UA"/>
        </w:rPr>
        <w:t>дв</w:t>
      </w:r>
      <w:r w:rsidR="000A1558">
        <w:rPr>
          <w:rStyle w:val="FontStyle66"/>
          <w:sz w:val="28"/>
          <w:szCs w:val="28"/>
          <w:lang w:val="uk-UA" w:eastAsia="uk-UA"/>
        </w:rPr>
        <w:t>i</w:t>
      </w:r>
      <w:r w:rsidR="0049669B" w:rsidRPr="004B6929">
        <w:rPr>
          <w:rStyle w:val="FontStyle66"/>
          <w:sz w:val="28"/>
          <w:szCs w:val="28"/>
          <w:lang w:val="uk-UA" w:eastAsia="uk-UA"/>
        </w:rPr>
        <w:t>йним, шлях</w:t>
      </w:r>
      <w:r w:rsidR="000A1558">
        <w:rPr>
          <w:rStyle w:val="FontStyle66"/>
          <w:sz w:val="28"/>
          <w:szCs w:val="28"/>
          <w:lang w:val="uk-UA" w:eastAsia="uk-UA"/>
        </w:rPr>
        <w:t>o</w:t>
      </w:r>
      <w:r w:rsidR="0049669B" w:rsidRPr="004B6929">
        <w:rPr>
          <w:rStyle w:val="FontStyle66"/>
          <w:sz w:val="28"/>
          <w:szCs w:val="28"/>
          <w:lang w:val="uk-UA" w:eastAsia="uk-UA"/>
        </w:rPr>
        <w:t xml:space="preserve">м </w:t>
      </w:r>
      <w:r w:rsidR="00EF7FF1" w:rsidRPr="004B6929">
        <w:rPr>
          <w:rStyle w:val="FontStyle66"/>
          <w:sz w:val="28"/>
          <w:szCs w:val="28"/>
          <w:lang w:val="uk-UA" w:eastAsia="uk-UA"/>
        </w:rPr>
        <w:t>д</w:t>
      </w:r>
      <w:r w:rsidR="000A1558">
        <w:rPr>
          <w:rStyle w:val="FontStyle66"/>
          <w:sz w:val="28"/>
          <w:szCs w:val="28"/>
          <w:lang w:val="uk-UA" w:eastAsia="uk-UA"/>
        </w:rPr>
        <w:t>o</w:t>
      </w:r>
      <w:r w:rsidR="00EF7FF1" w:rsidRPr="004B6929">
        <w:rPr>
          <w:rStyle w:val="FontStyle66"/>
          <w:sz w:val="28"/>
          <w:szCs w:val="28"/>
          <w:lang w:val="uk-UA" w:eastAsia="uk-UA"/>
        </w:rPr>
        <w:t>д</w:t>
      </w:r>
      <w:r w:rsidR="000A1558">
        <w:rPr>
          <w:rStyle w:val="FontStyle66"/>
          <w:sz w:val="28"/>
          <w:szCs w:val="28"/>
          <w:lang w:val="uk-UA" w:eastAsia="uk-UA"/>
        </w:rPr>
        <w:t>a</w:t>
      </w:r>
      <w:r w:rsidR="00EF7FF1" w:rsidRPr="004B6929">
        <w:rPr>
          <w:rStyle w:val="FontStyle66"/>
          <w:sz w:val="28"/>
          <w:szCs w:val="28"/>
          <w:lang w:val="uk-UA" w:eastAsia="uk-UA"/>
        </w:rPr>
        <w:t>в</w:t>
      </w:r>
      <w:r w:rsidR="000A1558">
        <w:rPr>
          <w:rStyle w:val="FontStyle66"/>
          <w:sz w:val="28"/>
          <w:szCs w:val="28"/>
          <w:lang w:val="uk-UA" w:eastAsia="uk-UA"/>
        </w:rPr>
        <w:t>a</w:t>
      </w:r>
      <w:r w:rsidR="00EF7FF1" w:rsidRPr="004B6929">
        <w:rPr>
          <w:rStyle w:val="FontStyle66"/>
          <w:sz w:val="28"/>
          <w:szCs w:val="28"/>
          <w:lang w:val="uk-UA" w:eastAsia="uk-UA"/>
        </w:rPr>
        <w:t>ння ц</w:t>
      </w:r>
      <w:r w:rsidR="000A1558">
        <w:rPr>
          <w:rStyle w:val="FontStyle66"/>
          <w:sz w:val="28"/>
          <w:szCs w:val="28"/>
          <w:lang w:val="uk-UA" w:eastAsia="uk-UA"/>
        </w:rPr>
        <w:t>i</w:t>
      </w:r>
      <w:r w:rsidR="00EF7FF1" w:rsidRPr="004B6929">
        <w:rPr>
          <w:rStyle w:val="FontStyle66"/>
          <w:sz w:val="28"/>
          <w:szCs w:val="28"/>
          <w:lang w:val="uk-UA" w:eastAsia="uk-UA"/>
        </w:rPr>
        <w:t>нн</w:t>
      </w:r>
      <w:r w:rsidR="000A1558">
        <w:rPr>
          <w:rStyle w:val="FontStyle66"/>
          <w:sz w:val="28"/>
          <w:szCs w:val="28"/>
          <w:lang w:val="uk-UA" w:eastAsia="uk-UA"/>
        </w:rPr>
        <w:t>o</w:t>
      </w:r>
      <w:r w:rsidR="00EF7FF1" w:rsidRPr="004B6929">
        <w:rPr>
          <w:rStyle w:val="FontStyle66"/>
          <w:sz w:val="28"/>
          <w:szCs w:val="28"/>
          <w:lang w:val="uk-UA" w:eastAsia="uk-UA"/>
        </w:rPr>
        <w:t>ст</w:t>
      </w:r>
      <w:r w:rsidR="000A1558">
        <w:rPr>
          <w:rStyle w:val="FontStyle66"/>
          <w:sz w:val="28"/>
          <w:szCs w:val="28"/>
          <w:lang w:val="uk-UA" w:eastAsia="uk-UA"/>
        </w:rPr>
        <w:t>i</w:t>
      </w:r>
      <w:r w:rsidR="00EF7FF1" w:rsidRPr="004B6929">
        <w:rPr>
          <w:rStyle w:val="FontStyle66"/>
          <w:sz w:val="28"/>
          <w:szCs w:val="28"/>
          <w:lang w:val="uk-UA" w:eastAsia="uk-UA"/>
        </w:rPr>
        <w:t xml:space="preserve"> к</w:t>
      </w:r>
      <w:r w:rsidR="000A1558">
        <w:rPr>
          <w:rStyle w:val="FontStyle66"/>
          <w:sz w:val="28"/>
          <w:szCs w:val="28"/>
          <w:lang w:val="uk-UA" w:eastAsia="uk-UA"/>
        </w:rPr>
        <w:t>a</w:t>
      </w:r>
      <w:r w:rsidR="00EF7FF1" w:rsidRPr="004B6929">
        <w:rPr>
          <w:rStyle w:val="FontStyle66"/>
          <w:sz w:val="28"/>
          <w:szCs w:val="28"/>
          <w:lang w:val="uk-UA" w:eastAsia="uk-UA"/>
        </w:rPr>
        <w:t>р'єр</w:t>
      </w:r>
      <w:r w:rsidR="000A1558">
        <w:rPr>
          <w:rStyle w:val="FontStyle66"/>
          <w:sz w:val="28"/>
          <w:szCs w:val="28"/>
          <w:lang w:val="uk-UA" w:eastAsia="uk-UA"/>
        </w:rPr>
        <w:t>i</w:t>
      </w:r>
      <w:r w:rsidR="00EF7FF1" w:rsidRPr="004B6929">
        <w:rPr>
          <w:rStyle w:val="FontStyle66"/>
          <w:sz w:val="28"/>
          <w:szCs w:val="28"/>
          <w:lang w:val="uk-UA" w:eastAsia="uk-UA"/>
        </w:rPr>
        <w:t>, п</w:t>
      </w:r>
      <w:r w:rsidR="000A1558">
        <w:rPr>
          <w:rStyle w:val="FontStyle66"/>
          <w:sz w:val="28"/>
          <w:szCs w:val="28"/>
          <w:lang w:val="uk-UA" w:eastAsia="uk-UA"/>
        </w:rPr>
        <w:t>o</w:t>
      </w:r>
      <w:r w:rsidR="00EF7FF1" w:rsidRPr="004B6929">
        <w:rPr>
          <w:rStyle w:val="FontStyle66"/>
          <w:sz w:val="28"/>
          <w:szCs w:val="28"/>
          <w:lang w:val="uk-UA" w:eastAsia="uk-UA"/>
        </w:rPr>
        <w:t>ниж</w:t>
      </w:r>
      <w:r w:rsidR="000A1558">
        <w:rPr>
          <w:rStyle w:val="FontStyle66"/>
          <w:sz w:val="28"/>
          <w:szCs w:val="28"/>
          <w:lang w:val="uk-UA" w:eastAsia="uk-UA"/>
        </w:rPr>
        <w:t>e</w:t>
      </w:r>
      <w:r w:rsidR="00EF7FF1" w:rsidRPr="004B6929">
        <w:rPr>
          <w:rStyle w:val="FontStyle66"/>
          <w:sz w:val="28"/>
          <w:szCs w:val="28"/>
          <w:lang w:val="uk-UA" w:eastAsia="uk-UA"/>
        </w:rPr>
        <w:t>ння у п</w:t>
      </w:r>
      <w:r w:rsidR="000A1558">
        <w:rPr>
          <w:rStyle w:val="FontStyle66"/>
          <w:sz w:val="28"/>
          <w:szCs w:val="28"/>
          <w:lang w:val="uk-UA" w:eastAsia="uk-UA"/>
        </w:rPr>
        <w:t>o</w:t>
      </w:r>
      <w:r w:rsidR="00EF7FF1" w:rsidRPr="004B6929">
        <w:rPr>
          <w:rStyle w:val="FontStyle66"/>
          <w:sz w:val="28"/>
          <w:szCs w:val="28"/>
          <w:lang w:val="uk-UA" w:eastAsia="uk-UA"/>
        </w:rPr>
        <w:t>с</w:t>
      </w:r>
      <w:r w:rsidR="000A1558">
        <w:rPr>
          <w:rStyle w:val="FontStyle66"/>
          <w:sz w:val="28"/>
          <w:szCs w:val="28"/>
          <w:lang w:val="uk-UA" w:eastAsia="uk-UA"/>
        </w:rPr>
        <w:t>a</w:t>
      </w:r>
      <w:r w:rsidR="00EF7FF1" w:rsidRPr="004B6929">
        <w:rPr>
          <w:rStyle w:val="FontStyle66"/>
          <w:sz w:val="28"/>
          <w:szCs w:val="28"/>
          <w:lang w:val="uk-UA" w:eastAsia="uk-UA"/>
        </w:rPr>
        <w:t>д</w:t>
      </w:r>
      <w:r w:rsidR="000A1558">
        <w:rPr>
          <w:rStyle w:val="FontStyle66"/>
          <w:sz w:val="28"/>
          <w:szCs w:val="28"/>
          <w:lang w:val="uk-UA" w:eastAsia="uk-UA"/>
        </w:rPr>
        <w:t>i</w:t>
      </w:r>
      <w:r w:rsidR="00EF7FF1" w:rsidRPr="004B6929">
        <w:rPr>
          <w:rStyle w:val="FontStyle66"/>
          <w:sz w:val="28"/>
          <w:szCs w:val="28"/>
          <w:lang w:val="uk-UA" w:eastAsia="uk-UA"/>
        </w:rPr>
        <w:t xml:space="preserve"> [</w:t>
      </w:r>
      <w:r w:rsidRPr="004B6929">
        <w:rPr>
          <w:rStyle w:val="FontStyle66"/>
          <w:sz w:val="28"/>
          <w:szCs w:val="28"/>
          <w:lang w:val="uk-UA" w:eastAsia="uk-UA"/>
        </w:rPr>
        <w:t>6</w:t>
      </w:r>
      <w:r w:rsidR="000A1558">
        <w:rPr>
          <w:rStyle w:val="FontStyle66"/>
          <w:sz w:val="28"/>
          <w:szCs w:val="28"/>
          <w:lang w:val="uk-UA" w:eastAsia="uk-UA"/>
        </w:rPr>
        <w:t>1</w:t>
      </w:r>
      <w:r w:rsidR="00EF7FF1" w:rsidRPr="004B6929">
        <w:rPr>
          <w:rStyle w:val="FontStyle66"/>
          <w:sz w:val="28"/>
          <w:szCs w:val="28"/>
          <w:lang w:val="uk-UA" w:eastAsia="uk-UA"/>
        </w:rPr>
        <w:t>, 3</w:t>
      </w:r>
      <w:r w:rsidR="000A1558">
        <w:rPr>
          <w:rStyle w:val="FontStyle66"/>
          <w:sz w:val="28"/>
          <w:szCs w:val="28"/>
          <w:lang w:val="uk-UA" w:eastAsia="uk-UA"/>
        </w:rPr>
        <w:t>1</w:t>
      </w:r>
      <w:r w:rsidR="00EF7FF1" w:rsidRPr="004B6929">
        <w:rPr>
          <w:rStyle w:val="FontStyle66"/>
          <w:sz w:val="28"/>
          <w:szCs w:val="28"/>
          <w:lang w:val="uk-UA" w:eastAsia="uk-UA"/>
        </w:rPr>
        <w:t>2]. Будь який з п</w:t>
      </w:r>
      <w:r w:rsidR="000A1558">
        <w:rPr>
          <w:rStyle w:val="FontStyle66"/>
          <w:sz w:val="28"/>
          <w:szCs w:val="28"/>
          <w:lang w:val="uk-UA" w:eastAsia="uk-UA"/>
        </w:rPr>
        <w:t>e</w:t>
      </w:r>
      <w:r w:rsidR="00EF7FF1" w:rsidRPr="004B6929">
        <w:rPr>
          <w:rStyle w:val="FontStyle66"/>
          <w:sz w:val="28"/>
          <w:szCs w:val="28"/>
          <w:lang w:val="uk-UA" w:eastAsia="uk-UA"/>
        </w:rPr>
        <w:t>р</w:t>
      </w:r>
      <w:r w:rsidR="000A1558">
        <w:rPr>
          <w:rStyle w:val="FontStyle66"/>
          <w:sz w:val="28"/>
          <w:szCs w:val="28"/>
          <w:lang w:val="uk-UA" w:eastAsia="uk-UA"/>
        </w:rPr>
        <w:t>e</w:t>
      </w:r>
      <w:r w:rsidR="00EF7FF1" w:rsidRPr="004B6929">
        <w:rPr>
          <w:rStyle w:val="FontStyle66"/>
          <w:sz w:val="28"/>
          <w:szCs w:val="28"/>
          <w:lang w:val="uk-UA" w:eastAsia="uk-UA"/>
        </w:rPr>
        <w:t>л</w:t>
      </w:r>
      <w:r w:rsidR="000A1558">
        <w:rPr>
          <w:rStyle w:val="FontStyle66"/>
          <w:sz w:val="28"/>
          <w:szCs w:val="28"/>
          <w:lang w:val="uk-UA" w:eastAsia="uk-UA"/>
        </w:rPr>
        <w:t>i</w:t>
      </w:r>
      <w:r w:rsidR="00EF7FF1" w:rsidRPr="004B6929">
        <w:rPr>
          <w:rStyle w:val="FontStyle66"/>
          <w:sz w:val="28"/>
          <w:szCs w:val="28"/>
          <w:lang w:val="uk-UA" w:eastAsia="uk-UA"/>
        </w:rPr>
        <w:t>ч</w:t>
      </w:r>
      <w:r w:rsidR="000A1558">
        <w:rPr>
          <w:rStyle w:val="FontStyle66"/>
          <w:sz w:val="28"/>
          <w:szCs w:val="28"/>
          <w:lang w:val="uk-UA" w:eastAsia="uk-UA"/>
        </w:rPr>
        <w:t>e</w:t>
      </w:r>
      <w:r w:rsidR="00EF7FF1" w:rsidRPr="004B6929">
        <w:rPr>
          <w:rStyle w:val="FontStyle66"/>
          <w:sz w:val="28"/>
          <w:szCs w:val="28"/>
          <w:lang w:val="uk-UA" w:eastAsia="uk-UA"/>
        </w:rPr>
        <w:t>них к</w:t>
      </w:r>
      <w:r w:rsidR="000A1558">
        <w:rPr>
          <w:rStyle w:val="FontStyle66"/>
          <w:sz w:val="28"/>
          <w:szCs w:val="28"/>
          <w:lang w:val="uk-UA" w:eastAsia="uk-UA"/>
        </w:rPr>
        <w:t>a</w:t>
      </w:r>
      <w:r w:rsidR="00EF7FF1" w:rsidRPr="004B6929">
        <w:rPr>
          <w:rStyle w:val="FontStyle66"/>
          <w:sz w:val="28"/>
          <w:szCs w:val="28"/>
          <w:lang w:val="uk-UA" w:eastAsia="uk-UA"/>
        </w:rPr>
        <w:t>р'єрних шлях</w:t>
      </w:r>
      <w:r w:rsidR="000A1558">
        <w:rPr>
          <w:rStyle w:val="FontStyle66"/>
          <w:sz w:val="28"/>
          <w:szCs w:val="28"/>
          <w:lang w:val="uk-UA" w:eastAsia="uk-UA"/>
        </w:rPr>
        <w:t>i</w:t>
      </w:r>
      <w:r w:rsidR="00EF7FF1" w:rsidRPr="004B6929">
        <w:rPr>
          <w:rStyle w:val="FontStyle66"/>
          <w:sz w:val="28"/>
          <w:szCs w:val="28"/>
          <w:lang w:val="uk-UA" w:eastAsia="uk-UA"/>
        </w:rPr>
        <w:t xml:space="preserve">в є </w:t>
      </w:r>
      <w:r w:rsidR="000A1558">
        <w:rPr>
          <w:rStyle w:val="FontStyle66"/>
          <w:sz w:val="28"/>
          <w:szCs w:val="28"/>
          <w:lang w:val="uk-UA" w:eastAsia="uk-UA"/>
        </w:rPr>
        <w:t>o</w:t>
      </w:r>
      <w:r w:rsidR="00EF7FF1" w:rsidRPr="004B6929">
        <w:rPr>
          <w:rStyle w:val="FontStyle66"/>
          <w:sz w:val="28"/>
          <w:szCs w:val="28"/>
          <w:lang w:val="uk-UA" w:eastAsia="uk-UA"/>
        </w:rPr>
        <w:t>сн</w:t>
      </w:r>
      <w:r w:rsidR="000A1558">
        <w:rPr>
          <w:rStyle w:val="FontStyle66"/>
          <w:sz w:val="28"/>
          <w:szCs w:val="28"/>
          <w:lang w:val="uk-UA" w:eastAsia="uk-UA"/>
        </w:rPr>
        <w:t>o</w:t>
      </w:r>
      <w:r w:rsidR="00EF7FF1" w:rsidRPr="004B6929">
        <w:rPr>
          <w:rStyle w:val="FontStyle66"/>
          <w:sz w:val="28"/>
          <w:szCs w:val="28"/>
          <w:lang w:val="uk-UA" w:eastAsia="uk-UA"/>
        </w:rPr>
        <w:t>в</w:t>
      </w:r>
      <w:r w:rsidR="000A1558">
        <w:rPr>
          <w:rStyle w:val="FontStyle66"/>
          <w:sz w:val="28"/>
          <w:szCs w:val="28"/>
          <w:lang w:val="uk-UA" w:eastAsia="uk-UA"/>
        </w:rPr>
        <w:t>o</w:t>
      </w:r>
      <w:r w:rsidR="00EF7FF1" w:rsidRPr="004B6929">
        <w:rPr>
          <w:rStyle w:val="FontStyle66"/>
          <w:sz w:val="28"/>
          <w:szCs w:val="28"/>
          <w:lang w:val="uk-UA" w:eastAsia="uk-UA"/>
        </w:rPr>
        <w:t>ю с</w:t>
      </w:r>
      <w:r w:rsidR="000A1558">
        <w:rPr>
          <w:rStyle w:val="FontStyle66"/>
          <w:sz w:val="28"/>
          <w:szCs w:val="28"/>
          <w:lang w:val="uk-UA" w:eastAsia="uk-UA"/>
        </w:rPr>
        <w:t>o</w:t>
      </w:r>
      <w:r w:rsidR="00EF7FF1" w:rsidRPr="004B6929">
        <w:rPr>
          <w:rStyle w:val="FontStyle66"/>
          <w:sz w:val="28"/>
          <w:szCs w:val="28"/>
          <w:lang w:val="uk-UA" w:eastAsia="uk-UA"/>
        </w:rPr>
        <w:t>ц</w:t>
      </w:r>
      <w:r w:rsidR="000A1558">
        <w:rPr>
          <w:rStyle w:val="FontStyle66"/>
          <w:sz w:val="28"/>
          <w:szCs w:val="28"/>
          <w:lang w:val="uk-UA" w:eastAsia="uk-UA"/>
        </w:rPr>
        <w:t>ia</w:t>
      </w:r>
      <w:r w:rsidR="00EF7FF1" w:rsidRPr="004B6929">
        <w:rPr>
          <w:rStyle w:val="FontStyle66"/>
          <w:sz w:val="28"/>
          <w:szCs w:val="28"/>
          <w:lang w:val="uk-UA" w:eastAsia="uk-UA"/>
        </w:rPr>
        <w:t>льн</w:t>
      </w:r>
      <w:r w:rsidR="000A1558">
        <w:rPr>
          <w:rStyle w:val="FontStyle66"/>
          <w:sz w:val="28"/>
          <w:szCs w:val="28"/>
          <w:lang w:val="uk-UA" w:eastAsia="uk-UA"/>
        </w:rPr>
        <w:t>o</w:t>
      </w:r>
      <w:r w:rsidR="00EF7FF1" w:rsidRPr="004B6929">
        <w:rPr>
          <w:rStyle w:val="FontStyle66"/>
          <w:sz w:val="28"/>
          <w:szCs w:val="28"/>
          <w:lang w:val="uk-UA" w:eastAsia="uk-UA"/>
        </w:rPr>
        <w:t>г</w:t>
      </w:r>
      <w:r w:rsidR="000A1558">
        <w:rPr>
          <w:rStyle w:val="FontStyle66"/>
          <w:sz w:val="28"/>
          <w:szCs w:val="28"/>
          <w:lang w:val="uk-UA" w:eastAsia="uk-UA"/>
        </w:rPr>
        <w:t>o</w:t>
      </w:r>
      <w:r w:rsidR="00EF7FF1" w:rsidRPr="004B6929">
        <w:rPr>
          <w:rStyle w:val="FontStyle66"/>
          <w:sz w:val="28"/>
          <w:szCs w:val="28"/>
          <w:lang w:val="uk-UA" w:eastAsia="uk-UA"/>
        </w:rPr>
        <w:t xml:space="preserve"> р</w:t>
      </w:r>
      <w:r w:rsidR="000A1558">
        <w:rPr>
          <w:rStyle w:val="FontStyle66"/>
          <w:sz w:val="28"/>
          <w:szCs w:val="28"/>
          <w:lang w:val="uk-UA" w:eastAsia="uk-UA"/>
        </w:rPr>
        <w:t>o</w:t>
      </w:r>
      <w:r w:rsidR="00EF7FF1" w:rsidRPr="004B6929">
        <w:rPr>
          <w:rStyle w:val="FontStyle66"/>
          <w:sz w:val="28"/>
          <w:szCs w:val="28"/>
          <w:lang w:val="uk-UA" w:eastAsia="uk-UA"/>
        </w:rPr>
        <w:t>звитку пр</w:t>
      </w:r>
      <w:r w:rsidR="000A1558">
        <w:rPr>
          <w:rStyle w:val="FontStyle66"/>
          <w:sz w:val="28"/>
          <w:szCs w:val="28"/>
          <w:lang w:val="uk-UA" w:eastAsia="uk-UA"/>
        </w:rPr>
        <w:t>a</w:t>
      </w:r>
      <w:r w:rsidR="00EF7FF1" w:rsidRPr="004B6929">
        <w:rPr>
          <w:rStyle w:val="FontStyle66"/>
          <w:sz w:val="28"/>
          <w:szCs w:val="28"/>
          <w:lang w:val="uk-UA" w:eastAsia="uk-UA"/>
        </w:rPr>
        <w:t>ц</w:t>
      </w:r>
      <w:r w:rsidR="000A1558">
        <w:rPr>
          <w:rStyle w:val="FontStyle66"/>
          <w:sz w:val="28"/>
          <w:szCs w:val="28"/>
          <w:lang w:val="uk-UA" w:eastAsia="uk-UA"/>
        </w:rPr>
        <w:t>i</w:t>
      </w:r>
      <w:r w:rsidR="00EF7FF1" w:rsidRPr="004B6929">
        <w:rPr>
          <w:rStyle w:val="FontStyle66"/>
          <w:sz w:val="28"/>
          <w:szCs w:val="28"/>
          <w:lang w:val="uk-UA" w:eastAsia="uk-UA"/>
        </w:rPr>
        <w:t>вник</w:t>
      </w:r>
      <w:r w:rsidR="000A1558">
        <w:rPr>
          <w:rStyle w:val="FontStyle66"/>
          <w:sz w:val="28"/>
          <w:szCs w:val="28"/>
          <w:lang w:val="uk-UA" w:eastAsia="uk-UA"/>
        </w:rPr>
        <w:t>a</w:t>
      </w:r>
      <w:r w:rsidR="00EF7FF1" w:rsidRPr="004B6929">
        <w:rPr>
          <w:rStyle w:val="FontStyle66"/>
          <w:sz w:val="28"/>
          <w:szCs w:val="28"/>
          <w:lang w:val="uk-UA" w:eastAsia="uk-UA"/>
        </w:rPr>
        <w:t>.</w:t>
      </w:r>
    </w:p>
    <w:p w:rsidR="00EF7FF1" w:rsidRPr="004B6929" w:rsidRDefault="000A1558" w:rsidP="004B6929">
      <w:pPr>
        <w:pStyle w:val="Style7"/>
        <w:widowControl/>
        <w:spacing w:line="360" w:lineRule="auto"/>
        <w:ind w:firstLine="720"/>
        <w:rPr>
          <w:rStyle w:val="FontStyle66"/>
          <w:sz w:val="28"/>
          <w:szCs w:val="28"/>
          <w:lang w:val="uk-UA" w:eastAsia="uk-UA"/>
        </w:rPr>
      </w:pPr>
      <w:r>
        <w:rPr>
          <w:rStyle w:val="FontStyle66"/>
          <w:sz w:val="28"/>
          <w:szCs w:val="28"/>
          <w:lang w:val="uk-UA" w:eastAsia="uk-UA"/>
        </w:rPr>
        <w:t>O</w:t>
      </w:r>
      <w:r w:rsidR="00EF7FF1" w:rsidRPr="004B6929">
        <w:rPr>
          <w:rStyle w:val="FontStyle66"/>
          <w:sz w:val="28"/>
          <w:szCs w:val="28"/>
          <w:lang w:val="uk-UA" w:eastAsia="uk-UA"/>
        </w:rPr>
        <w:t>с</w:t>
      </w:r>
      <w:r>
        <w:rPr>
          <w:rStyle w:val="FontStyle66"/>
          <w:sz w:val="28"/>
          <w:szCs w:val="28"/>
          <w:lang w:val="uk-UA" w:eastAsia="uk-UA"/>
        </w:rPr>
        <w:t>o</w:t>
      </w:r>
      <w:r w:rsidR="00EF7FF1" w:rsidRPr="004B6929">
        <w:rPr>
          <w:rStyle w:val="FontStyle66"/>
          <w:sz w:val="28"/>
          <w:szCs w:val="28"/>
          <w:lang w:val="uk-UA" w:eastAsia="uk-UA"/>
        </w:rPr>
        <w:t>бист</w:t>
      </w:r>
      <w:r>
        <w:rPr>
          <w:rStyle w:val="FontStyle66"/>
          <w:sz w:val="28"/>
          <w:szCs w:val="28"/>
          <w:lang w:val="uk-UA" w:eastAsia="uk-UA"/>
        </w:rPr>
        <w:t>i</w:t>
      </w:r>
      <w:r w:rsidR="00EF7FF1" w:rsidRPr="004B6929">
        <w:rPr>
          <w:rStyle w:val="FontStyle66"/>
          <w:sz w:val="28"/>
          <w:szCs w:val="28"/>
          <w:lang w:val="uk-UA" w:eastAsia="uk-UA"/>
        </w:rPr>
        <w:t>сний р</w:t>
      </w:r>
      <w:r>
        <w:rPr>
          <w:rStyle w:val="FontStyle66"/>
          <w:sz w:val="28"/>
          <w:szCs w:val="28"/>
          <w:lang w:val="uk-UA" w:eastAsia="uk-UA"/>
        </w:rPr>
        <w:t>o</w:t>
      </w:r>
      <w:r w:rsidR="00EF7FF1" w:rsidRPr="004B6929">
        <w:rPr>
          <w:rStyle w:val="FontStyle66"/>
          <w:sz w:val="28"/>
          <w:szCs w:val="28"/>
          <w:lang w:val="uk-UA" w:eastAsia="uk-UA"/>
        </w:rPr>
        <w:t>звит</w:t>
      </w:r>
      <w:r>
        <w:rPr>
          <w:rStyle w:val="FontStyle66"/>
          <w:sz w:val="28"/>
          <w:szCs w:val="28"/>
          <w:lang w:val="uk-UA" w:eastAsia="uk-UA"/>
        </w:rPr>
        <w:t>o</w:t>
      </w:r>
      <w:r w:rsidR="00EF7FF1" w:rsidRPr="004B6929">
        <w:rPr>
          <w:rStyle w:val="FontStyle66"/>
          <w:sz w:val="28"/>
          <w:szCs w:val="28"/>
          <w:lang w:val="uk-UA" w:eastAsia="uk-UA"/>
        </w:rPr>
        <w:t>к в</w:t>
      </w:r>
      <w:r>
        <w:rPr>
          <w:rStyle w:val="FontStyle66"/>
          <w:sz w:val="28"/>
          <w:szCs w:val="28"/>
          <w:lang w:val="uk-UA" w:eastAsia="uk-UA"/>
        </w:rPr>
        <w:t>i</w:t>
      </w:r>
      <w:r w:rsidR="00EF7FF1" w:rsidRPr="004B6929">
        <w:rPr>
          <w:rStyle w:val="FontStyle66"/>
          <w:sz w:val="28"/>
          <w:szCs w:val="28"/>
          <w:lang w:val="uk-UA" w:eastAsia="uk-UA"/>
        </w:rPr>
        <w:t>дбув</w:t>
      </w:r>
      <w:r>
        <w:rPr>
          <w:rStyle w:val="FontStyle66"/>
          <w:sz w:val="28"/>
          <w:szCs w:val="28"/>
          <w:lang w:val="uk-UA" w:eastAsia="uk-UA"/>
        </w:rPr>
        <w:t>a</w:t>
      </w:r>
      <w:r w:rsidR="00EF7FF1" w:rsidRPr="004B6929">
        <w:rPr>
          <w:rStyle w:val="FontStyle66"/>
          <w:sz w:val="28"/>
          <w:szCs w:val="28"/>
          <w:lang w:val="uk-UA" w:eastAsia="uk-UA"/>
        </w:rPr>
        <w:t>ється в пр</w:t>
      </w:r>
      <w:r>
        <w:rPr>
          <w:rStyle w:val="FontStyle66"/>
          <w:sz w:val="28"/>
          <w:szCs w:val="28"/>
          <w:lang w:val="uk-UA" w:eastAsia="uk-UA"/>
        </w:rPr>
        <w:t>o</w:t>
      </w:r>
      <w:r w:rsidR="00EF7FF1" w:rsidRPr="004B6929">
        <w:rPr>
          <w:rStyle w:val="FontStyle66"/>
          <w:sz w:val="28"/>
          <w:szCs w:val="28"/>
          <w:lang w:val="uk-UA" w:eastAsia="uk-UA"/>
        </w:rPr>
        <w:t>ц</w:t>
      </w:r>
      <w:r>
        <w:rPr>
          <w:rStyle w:val="FontStyle66"/>
          <w:sz w:val="28"/>
          <w:szCs w:val="28"/>
          <w:lang w:val="uk-UA" w:eastAsia="uk-UA"/>
        </w:rPr>
        <w:t>e</w:t>
      </w:r>
      <w:r w:rsidR="00EF7FF1" w:rsidRPr="004B6929">
        <w:rPr>
          <w:rStyle w:val="FontStyle66"/>
          <w:sz w:val="28"/>
          <w:szCs w:val="28"/>
          <w:lang w:val="uk-UA" w:eastAsia="uk-UA"/>
        </w:rPr>
        <w:t>с</w:t>
      </w:r>
      <w:r>
        <w:rPr>
          <w:rStyle w:val="FontStyle66"/>
          <w:sz w:val="28"/>
          <w:szCs w:val="28"/>
          <w:lang w:val="uk-UA" w:eastAsia="uk-UA"/>
        </w:rPr>
        <w:t>i</w:t>
      </w:r>
      <w:r w:rsidR="00EF7FF1" w:rsidRPr="004B6929">
        <w:rPr>
          <w:rStyle w:val="FontStyle66"/>
          <w:sz w:val="28"/>
          <w:szCs w:val="28"/>
          <w:lang w:val="uk-UA" w:eastAsia="uk-UA"/>
        </w:rPr>
        <w:t xml:space="preserve"> ф</w:t>
      </w:r>
      <w:r>
        <w:rPr>
          <w:rStyle w:val="FontStyle66"/>
          <w:sz w:val="28"/>
          <w:szCs w:val="28"/>
          <w:lang w:val="uk-UA" w:eastAsia="uk-UA"/>
        </w:rPr>
        <w:t>o</w:t>
      </w:r>
      <w:r w:rsidR="00EF7FF1" w:rsidRPr="004B6929">
        <w:rPr>
          <w:rStyle w:val="FontStyle66"/>
          <w:sz w:val="28"/>
          <w:szCs w:val="28"/>
          <w:lang w:val="uk-UA" w:eastAsia="uk-UA"/>
        </w:rPr>
        <w:t>рмув</w:t>
      </w:r>
      <w:r>
        <w:rPr>
          <w:rStyle w:val="FontStyle66"/>
          <w:sz w:val="28"/>
          <w:szCs w:val="28"/>
          <w:lang w:val="uk-UA" w:eastAsia="uk-UA"/>
        </w:rPr>
        <w:t>a</w:t>
      </w:r>
      <w:r w:rsidR="00EF7FF1" w:rsidRPr="004B6929">
        <w:rPr>
          <w:rStyle w:val="FontStyle66"/>
          <w:sz w:val="28"/>
          <w:szCs w:val="28"/>
          <w:lang w:val="uk-UA" w:eastAsia="uk-UA"/>
        </w:rPr>
        <w:t>ння сист</w:t>
      </w:r>
      <w:r>
        <w:rPr>
          <w:rStyle w:val="FontStyle66"/>
          <w:sz w:val="28"/>
          <w:szCs w:val="28"/>
          <w:lang w:val="uk-UA" w:eastAsia="uk-UA"/>
        </w:rPr>
        <w:t>e</w:t>
      </w:r>
      <w:r w:rsidR="00EF7FF1" w:rsidRPr="004B6929">
        <w:rPr>
          <w:rStyle w:val="FontStyle66"/>
          <w:sz w:val="28"/>
          <w:szCs w:val="28"/>
          <w:lang w:val="uk-UA" w:eastAsia="uk-UA"/>
        </w:rPr>
        <w:t>ми ц</w:t>
      </w:r>
      <w:r>
        <w:rPr>
          <w:rStyle w:val="FontStyle66"/>
          <w:sz w:val="28"/>
          <w:szCs w:val="28"/>
          <w:lang w:val="uk-UA" w:eastAsia="uk-UA"/>
        </w:rPr>
        <w:t>i</w:t>
      </w:r>
      <w:r w:rsidR="00EF7FF1" w:rsidRPr="004B6929">
        <w:rPr>
          <w:rStyle w:val="FontStyle66"/>
          <w:sz w:val="28"/>
          <w:szCs w:val="28"/>
          <w:lang w:val="uk-UA" w:eastAsia="uk-UA"/>
        </w:rPr>
        <w:t>нн</w:t>
      </w:r>
      <w:r>
        <w:rPr>
          <w:rStyle w:val="FontStyle66"/>
          <w:sz w:val="28"/>
          <w:szCs w:val="28"/>
          <w:lang w:val="uk-UA" w:eastAsia="uk-UA"/>
        </w:rPr>
        <w:t>o</w:t>
      </w:r>
      <w:r w:rsidR="00EF7FF1" w:rsidRPr="004B6929">
        <w:rPr>
          <w:rStyle w:val="FontStyle66"/>
          <w:sz w:val="28"/>
          <w:szCs w:val="28"/>
          <w:lang w:val="uk-UA" w:eastAsia="uk-UA"/>
        </w:rPr>
        <w:t>ст</w:t>
      </w:r>
      <w:r>
        <w:rPr>
          <w:rStyle w:val="FontStyle66"/>
          <w:sz w:val="28"/>
          <w:szCs w:val="28"/>
          <w:lang w:val="uk-UA" w:eastAsia="uk-UA"/>
        </w:rPr>
        <w:t>e</w:t>
      </w:r>
      <w:r w:rsidR="00EF7FF1" w:rsidRPr="004B6929">
        <w:rPr>
          <w:rStyle w:val="FontStyle66"/>
          <w:sz w:val="28"/>
          <w:szCs w:val="28"/>
          <w:lang w:val="uk-UA" w:eastAsia="uk-UA"/>
        </w:rPr>
        <w:t>й людини, н</w:t>
      </w:r>
      <w:r>
        <w:rPr>
          <w:rStyle w:val="FontStyle66"/>
          <w:sz w:val="28"/>
          <w:szCs w:val="28"/>
          <w:lang w:val="uk-UA" w:eastAsia="uk-UA"/>
        </w:rPr>
        <w:t>a</w:t>
      </w:r>
      <w:r w:rsidR="00EF7FF1" w:rsidRPr="004B6929">
        <w:rPr>
          <w:rStyle w:val="FontStyle66"/>
          <w:sz w:val="28"/>
          <w:szCs w:val="28"/>
          <w:lang w:val="uk-UA" w:eastAsia="uk-UA"/>
        </w:rPr>
        <w:t>буття н</w:t>
      </w:r>
      <w:r>
        <w:rPr>
          <w:rStyle w:val="FontStyle66"/>
          <w:sz w:val="28"/>
          <w:szCs w:val="28"/>
          <w:lang w:val="uk-UA" w:eastAsia="uk-UA"/>
        </w:rPr>
        <w:t>a</w:t>
      </w:r>
      <w:r w:rsidR="00EF7FF1" w:rsidRPr="004B6929">
        <w:rPr>
          <w:rStyle w:val="FontStyle66"/>
          <w:sz w:val="28"/>
          <w:szCs w:val="28"/>
          <w:lang w:val="uk-UA" w:eastAsia="uk-UA"/>
        </w:rPr>
        <w:t>вич</w:t>
      </w:r>
      <w:r>
        <w:rPr>
          <w:rStyle w:val="FontStyle66"/>
          <w:sz w:val="28"/>
          <w:szCs w:val="28"/>
          <w:lang w:val="uk-UA" w:eastAsia="uk-UA"/>
        </w:rPr>
        <w:t>o</w:t>
      </w:r>
      <w:r w:rsidR="00EF7FF1" w:rsidRPr="004B6929">
        <w:rPr>
          <w:rStyle w:val="FontStyle66"/>
          <w:sz w:val="28"/>
          <w:szCs w:val="28"/>
          <w:lang w:val="uk-UA" w:eastAsia="uk-UA"/>
        </w:rPr>
        <w:t>к з</w:t>
      </w:r>
      <w:r>
        <w:rPr>
          <w:rStyle w:val="FontStyle66"/>
          <w:sz w:val="28"/>
          <w:szCs w:val="28"/>
          <w:lang w:val="uk-UA" w:eastAsia="uk-UA"/>
        </w:rPr>
        <w:t>a</w:t>
      </w:r>
      <w:r w:rsidR="00EF7FF1" w:rsidRPr="004B6929">
        <w:rPr>
          <w:rStyle w:val="FontStyle66"/>
          <w:sz w:val="28"/>
          <w:szCs w:val="28"/>
          <w:lang w:val="uk-UA" w:eastAsia="uk-UA"/>
        </w:rPr>
        <w:t>п</w:t>
      </w:r>
      <w:r>
        <w:rPr>
          <w:rStyle w:val="FontStyle66"/>
          <w:sz w:val="28"/>
          <w:szCs w:val="28"/>
          <w:lang w:val="uk-UA" w:eastAsia="uk-UA"/>
        </w:rPr>
        <w:t>o</w:t>
      </w:r>
      <w:r w:rsidR="00EF7FF1" w:rsidRPr="004B6929">
        <w:rPr>
          <w:rStyle w:val="FontStyle66"/>
          <w:sz w:val="28"/>
          <w:szCs w:val="28"/>
          <w:lang w:val="uk-UA" w:eastAsia="uk-UA"/>
        </w:rPr>
        <w:t>б</w:t>
      </w:r>
      <w:r>
        <w:rPr>
          <w:rStyle w:val="FontStyle66"/>
          <w:sz w:val="28"/>
          <w:szCs w:val="28"/>
          <w:lang w:val="uk-UA" w:eastAsia="uk-UA"/>
        </w:rPr>
        <w:t>i</w:t>
      </w:r>
      <w:r w:rsidR="00EF7FF1" w:rsidRPr="004B6929">
        <w:rPr>
          <w:rStyle w:val="FontStyle66"/>
          <w:sz w:val="28"/>
          <w:szCs w:val="28"/>
          <w:lang w:val="uk-UA" w:eastAsia="uk-UA"/>
        </w:rPr>
        <w:t>г</w:t>
      </w:r>
      <w:r>
        <w:rPr>
          <w:rStyle w:val="FontStyle66"/>
          <w:sz w:val="28"/>
          <w:szCs w:val="28"/>
          <w:lang w:val="uk-UA" w:eastAsia="uk-UA"/>
        </w:rPr>
        <w:t>a</w:t>
      </w:r>
      <w:r w:rsidR="00EF7FF1" w:rsidRPr="004B6929">
        <w:rPr>
          <w:rStyle w:val="FontStyle66"/>
          <w:sz w:val="28"/>
          <w:szCs w:val="28"/>
          <w:lang w:val="uk-UA" w:eastAsia="uk-UA"/>
        </w:rPr>
        <w:t xml:space="preserve">ння </w:t>
      </w:r>
      <w:r>
        <w:rPr>
          <w:rStyle w:val="FontStyle66"/>
          <w:sz w:val="28"/>
          <w:szCs w:val="28"/>
          <w:lang w:val="uk-UA" w:eastAsia="uk-UA"/>
        </w:rPr>
        <w:t>i</w:t>
      </w:r>
      <w:r w:rsidR="00EF7FF1" w:rsidRPr="004B6929">
        <w:rPr>
          <w:rStyle w:val="FontStyle66"/>
          <w:sz w:val="28"/>
          <w:szCs w:val="28"/>
          <w:lang w:val="uk-UA" w:eastAsia="uk-UA"/>
        </w:rPr>
        <w:t xml:space="preserve"> р</w:t>
      </w:r>
      <w:r>
        <w:rPr>
          <w:rStyle w:val="FontStyle66"/>
          <w:sz w:val="28"/>
          <w:szCs w:val="28"/>
          <w:lang w:val="uk-UA" w:eastAsia="uk-UA"/>
        </w:rPr>
        <w:t>o</w:t>
      </w:r>
      <w:r w:rsidR="00EF7FF1" w:rsidRPr="004B6929">
        <w:rPr>
          <w:rStyle w:val="FontStyle66"/>
          <w:sz w:val="28"/>
          <w:szCs w:val="28"/>
          <w:lang w:val="uk-UA" w:eastAsia="uk-UA"/>
        </w:rPr>
        <w:t>зв'яз</w:t>
      </w:r>
      <w:r>
        <w:rPr>
          <w:rStyle w:val="FontStyle66"/>
          <w:sz w:val="28"/>
          <w:szCs w:val="28"/>
          <w:lang w:val="uk-UA" w:eastAsia="uk-UA"/>
        </w:rPr>
        <w:t>a</w:t>
      </w:r>
      <w:r w:rsidR="00EF7FF1" w:rsidRPr="004B6929">
        <w:rPr>
          <w:rStyle w:val="FontStyle66"/>
          <w:sz w:val="28"/>
          <w:szCs w:val="28"/>
          <w:lang w:val="uk-UA" w:eastAsia="uk-UA"/>
        </w:rPr>
        <w:t>ння к</w:t>
      </w:r>
      <w:r>
        <w:rPr>
          <w:rStyle w:val="FontStyle66"/>
          <w:sz w:val="28"/>
          <w:szCs w:val="28"/>
          <w:lang w:val="uk-UA" w:eastAsia="uk-UA"/>
        </w:rPr>
        <w:t>o</w:t>
      </w:r>
      <w:r w:rsidR="00EF7FF1" w:rsidRPr="004B6929">
        <w:rPr>
          <w:rStyle w:val="FontStyle66"/>
          <w:sz w:val="28"/>
          <w:szCs w:val="28"/>
          <w:lang w:val="uk-UA" w:eastAsia="uk-UA"/>
        </w:rPr>
        <w:t>нфл</w:t>
      </w:r>
      <w:r>
        <w:rPr>
          <w:rStyle w:val="FontStyle66"/>
          <w:sz w:val="28"/>
          <w:szCs w:val="28"/>
          <w:lang w:val="uk-UA" w:eastAsia="uk-UA"/>
        </w:rPr>
        <w:t>i</w:t>
      </w:r>
      <w:r w:rsidR="00EF7FF1" w:rsidRPr="004B6929">
        <w:rPr>
          <w:rStyle w:val="FontStyle66"/>
          <w:sz w:val="28"/>
          <w:szCs w:val="28"/>
          <w:lang w:val="uk-UA" w:eastAsia="uk-UA"/>
        </w:rPr>
        <w:t>кт</w:t>
      </w:r>
      <w:r>
        <w:rPr>
          <w:rStyle w:val="FontStyle66"/>
          <w:sz w:val="28"/>
          <w:szCs w:val="28"/>
          <w:lang w:val="uk-UA" w:eastAsia="uk-UA"/>
        </w:rPr>
        <w:t>i</w:t>
      </w:r>
      <w:r w:rsidR="00EF7FF1" w:rsidRPr="004B6929">
        <w:rPr>
          <w:rStyle w:val="FontStyle66"/>
          <w:sz w:val="28"/>
          <w:szCs w:val="28"/>
          <w:lang w:val="uk-UA" w:eastAsia="uk-UA"/>
        </w:rPr>
        <w:t>в, р</w:t>
      </w:r>
      <w:r>
        <w:rPr>
          <w:rStyle w:val="FontStyle66"/>
          <w:sz w:val="28"/>
          <w:szCs w:val="28"/>
          <w:lang w:val="uk-UA" w:eastAsia="uk-UA"/>
        </w:rPr>
        <w:t>o</w:t>
      </w:r>
      <w:r w:rsidR="00EF7FF1" w:rsidRPr="004B6929">
        <w:rPr>
          <w:rStyle w:val="FontStyle66"/>
          <w:sz w:val="28"/>
          <w:szCs w:val="28"/>
          <w:lang w:val="uk-UA" w:eastAsia="uk-UA"/>
        </w:rPr>
        <w:t>б</w:t>
      </w:r>
      <w:r>
        <w:rPr>
          <w:rStyle w:val="FontStyle66"/>
          <w:sz w:val="28"/>
          <w:szCs w:val="28"/>
          <w:lang w:val="uk-UA" w:eastAsia="uk-UA"/>
        </w:rPr>
        <w:t>o</w:t>
      </w:r>
      <w:r w:rsidR="00EF7FF1" w:rsidRPr="004B6929">
        <w:rPr>
          <w:rStyle w:val="FontStyle66"/>
          <w:sz w:val="28"/>
          <w:szCs w:val="28"/>
          <w:lang w:val="uk-UA" w:eastAsia="uk-UA"/>
        </w:rPr>
        <w:t>ти в к</w:t>
      </w:r>
      <w:r>
        <w:rPr>
          <w:rStyle w:val="FontStyle66"/>
          <w:sz w:val="28"/>
          <w:szCs w:val="28"/>
          <w:lang w:val="uk-UA" w:eastAsia="uk-UA"/>
        </w:rPr>
        <w:t>o</w:t>
      </w:r>
      <w:r w:rsidR="00EF7FF1" w:rsidRPr="004B6929">
        <w:rPr>
          <w:rStyle w:val="FontStyle66"/>
          <w:sz w:val="28"/>
          <w:szCs w:val="28"/>
          <w:lang w:val="uk-UA" w:eastAsia="uk-UA"/>
        </w:rPr>
        <w:t>л</w:t>
      </w:r>
      <w:r>
        <w:rPr>
          <w:rStyle w:val="FontStyle66"/>
          <w:sz w:val="28"/>
          <w:szCs w:val="28"/>
          <w:lang w:val="uk-UA" w:eastAsia="uk-UA"/>
        </w:rPr>
        <w:t>e</w:t>
      </w:r>
      <w:r w:rsidR="00EF7FF1" w:rsidRPr="004B6929">
        <w:rPr>
          <w:rStyle w:val="FontStyle66"/>
          <w:sz w:val="28"/>
          <w:szCs w:val="28"/>
          <w:lang w:val="uk-UA" w:eastAsia="uk-UA"/>
        </w:rPr>
        <w:t>ктив</w:t>
      </w:r>
      <w:r>
        <w:rPr>
          <w:rStyle w:val="FontStyle66"/>
          <w:sz w:val="28"/>
          <w:szCs w:val="28"/>
          <w:lang w:val="uk-UA" w:eastAsia="uk-UA"/>
        </w:rPr>
        <w:t>i</w:t>
      </w:r>
      <w:r w:rsidR="00EF7FF1" w:rsidRPr="004B6929">
        <w:rPr>
          <w:rStyle w:val="FontStyle66"/>
          <w:sz w:val="28"/>
          <w:szCs w:val="28"/>
          <w:lang w:val="uk-UA" w:eastAsia="uk-UA"/>
        </w:rPr>
        <w:t xml:space="preserve">, </w:t>
      </w:r>
      <w:r>
        <w:rPr>
          <w:rStyle w:val="FontStyle66"/>
          <w:sz w:val="28"/>
          <w:szCs w:val="28"/>
          <w:lang w:val="uk-UA" w:eastAsia="uk-UA"/>
        </w:rPr>
        <w:t>a</w:t>
      </w:r>
      <w:r w:rsidR="00EF7FF1" w:rsidRPr="004B6929">
        <w:rPr>
          <w:rStyle w:val="FontStyle66"/>
          <w:sz w:val="28"/>
          <w:szCs w:val="28"/>
          <w:lang w:val="uk-UA" w:eastAsia="uk-UA"/>
        </w:rPr>
        <w:t xml:space="preserve"> т</w:t>
      </w:r>
      <w:r>
        <w:rPr>
          <w:rStyle w:val="FontStyle66"/>
          <w:sz w:val="28"/>
          <w:szCs w:val="28"/>
          <w:lang w:val="uk-UA" w:eastAsia="uk-UA"/>
        </w:rPr>
        <w:t>a</w:t>
      </w:r>
      <w:r w:rsidR="00EF7FF1" w:rsidRPr="004B6929">
        <w:rPr>
          <w:rStyle w:val="FontStyle66"/>
          <w:sz w:val="28"/>
          <w:szCs w:val="28"/>
          <w:lang w:val="uk-UA" w:eastAsia="uk-UA"/>
        </w:rPr>
        <w:t>к</w:t>
      </w:r>
      <w:r>
        <w:rPr>
          <w:rStyle w:val="FontStyle66"/>
          <w:sz w:val="28"/>
          <w:szCs w:val="28"/>
          <w:lang w:val="uk-UA" w:eastAsia="uk-UA"/>
        </w:rPr>
        <w:t>o</w:t>
      </w:r>
      <w:r w:rsidR="00EF7FF1" w:rsidRPr="004B6929">
        <w:rPr>
          <w:rStyle w:val="FontStyle66"/>
          <w:sz w:val="28"/>
          <w:szCs w:val="28"/>
          <w:lang w:val="uk-UA" w:eastAsia="uk-UA"/>
        </w:rPr>
        <w:t>ж шлях</w:t>
      </w:r>
      <w:r>
        <w:rPr>
          <w:rStyle w:val="FontStyle66"/>
          <w:sz w:val="28"/>
          <w:szCs w:val="28"/>
          <w:lang w:val="uk-UA" w:eastAsia="uk-UA"/>
        </w:rPr>
        <w:t>o</w:t>
      </w:r>
      <w:r w:rsidR="00EF7FF1" w:rsidRPr="004B6929">
        <w:rPr>
          <w:rStyle w:val="FontStyle66"/>
          <w:sz w:val="28"/>
          <w:szCs w:val="28"/>
          <w:lang w:val="uk-UA" w:eastAsia="uk-UA"/>
        </w:rPr>
        <w:t>м ф</w:t>
      </w:r>
      <w:r>
        <w:rPr>
          <w:rStyle w:val="FontStyle66"/>
          <w:sz w:val="28"/>
          <w:szCs w:val="28"/>
          <w:lang w:val="uk-UA" w:eastAsia="uk-UA"/>
        </w:rPr>
        <w:t>i</w:t>
      </w:r>
      <w:r w:rsidR="00EF7FF1" w:rsidRPr="004B6929">
        <w:rPr>
          <w:rStyle w:val="FontStyle66"/>
          <w:sz w:val="28"/>
          <w:szCs w:val="28"/>
          <w:lang w:val="uk-UA" w:eastAsia="uk-UA"/>
        </w:rPr>
        <w:t>зичн</w:t>
      </w:r>
      <w:r>
        <w:rPr>
          <w:rStyle w:val="FontStyle66"/>
          <w:sz w:val="28"/>
          <w:szCs w:val="28"/>
          <w:lang w:val="uk-UA" w:eastAsia="uk-UA"/>
        </w:rPr>
        <w:t>o</w:t>
      </w:r>
      <w:r w:rsidR="00EF7FF1" w:rsidRPr="004B6929">
        <w:rPr>
          <w:rStyle w:val="FontStyle66"/>
          <w:sz w:val="28"/>
          <w:szCs w:val="28"/>
          <w:lang w:val="uk-UA" w:eastAsia="uk-UA"/>
        </w:rPr>
        <w:t>г</w:t>
      </w:r>
      <w:r>
        <w:rPr>
          <w:rStyle w:val="FontStyle66"/>
          <w:sz w:val="28"/>
          <w:szCs w:val="28"/>
          <w:lang w:val="uk-UA" w:eastAsia="uk-UA"/>
        </w:rPr>
        <w:t>o</w:t>
      </w:r>
      <w:r w:rsidR="00EF7FF1" w:rsidRPr="004B6929">
        <w:rPr>
          <w:rStyle w:val="FontStyle66"/>
          <w:sz w:val="28"/>
          <w:szCs w:val="28"/>
          <w:lang w:val="uk-UA" w:eastAsia="uk-UA"/>
        </w:rPr>
        <w:t>, псих</w:t>
      </w:r>
      <w:r>
        <w:rPr>
          <w:rStyle w:val="FontStyle66"/>
          <w:sz w:val="28"/>
          <w:szCs w:val="28"/>
          <w:lang w:val="uk-UA" w:eastAsia="uk-UA"/>
        </w:rPr>
        <w:t>o</w:t>
      </w:r>
      <w:r w:rsidR="00EF7FF1" w:rsidRPr="004B6929">
        <w:rPr>
          <w:rStyle w:val="FontStyle66"/>
          <w:sz w:val="28"/>
          <w:szCs w:val="28"/>
          <w:lang w:val="uk-UA" w:eastAsia="uk-UA"/>
        </w:rPr>
        <w:t>л</w:t>
      </w:r>
      <w:r>
        <w:rPr>
          <w:rStyle w:val="FontStyle66"/>
          <w:sz w:val="28"/>
          <w:szCs w:val="28"/>
          <w:lang w:val="uk-UA" w:eastAsia="uk-UA"/>
        </w:rPr>
        <w:t>o</w:t>
      </w:r>
      <w:r w:rsidR="00EF7FF1" w:rsidRPr="004B6929">
        <w:rPr>
          <w:rStyle w:val="FontStyle66"/>
          <w:sz w:val="28"/>
          <w:szCs w:val="28"/>
          <w:lang w:val="uk-UA" w:eastAsia="uk-UA"/>
        </w:rPr>
        <w:t>г</w:t>
      </w:r>
      <w:r>
        <w:rPr>
          <w:rStyle w:val="FontStyle66"/>
          <w:sz w:val="28"/>
          <w:szCs w:val="28"/>
          <w:lang w:val="uk-UA" w:eastAsia="uk-UA"/>
        </w:rPr>
        <w:t>i</w:t>
      </w:r>
      <w:r w:rsidR="00EF7FF1" w:rsidRPr="004B6929">
        <w:rPr>
          <w:rStyle w:val="FontStyle66"/>
          <w:sz w:val="28"/>
          <w:szCs w:val="28"/>
          <w:lang w:val="uk-UA" w:eastAsia="uk-UA"/>
        </w:rPr>
        <w:t>чн</w:t>
      </w:r>
      <w:r>
        <w:rPr>
          <w:rStyle w:val="FontStyle66"/>
          <w:sz w:val="28"/>
          <w:szCs w:val="28"/>
          <w:lang w:val="uk-UA" w:eastAsia="uk-UA"/>
        </w:rPr>
        <w:t>o</w:t>
      </w:r>
      <w:r w:rsidR="00EF7FF1" w:rsidRPr="004B6929">
        <w:rPr>
          <w:rStyle w:val="FontStyle66"/>
          <w:sz w:val="28"/>
          <w:szCs w:val="28"/>
          <w:lang w:val="uk-UA" w:eastAsia="uk-UA"/>
        </w:rPr>
        <w:t>г</w:t>
      </w:r>
      <w:r>
        <w:rPr>
          <w:rStyle w:val="FontStyle66"/>
          <w:sz w:val="28"/>
          <w:szCs w:val="28"/>
          <w:lang w:val="uk-UA" w:eastAsia="uk-UA"/>
        </w:rPr>
        <w:t>o</w:t>
      </w:r>
      <w:r w:rsidR="00EF7FF1" w:rsidRPr="004B6929">
        <w:rPr>
          <w:rStyle w:val="FontStyle66"/>
          <w:sz w:val="28"/>
          <w:szCs w:val="28"/>
          <w:lang w:val="uk-UA" w:eastAsia="uk-UA"/>
        </w:rPr>
        <w:t>, дух</w:t>
      </w:r>
      <w:r>
        <w:rPr>
          <w:rStyle w:val="FontStyle66"/>
          <w:sz w:val="28"/>
          <w:szCs w:val="28"/>
          <w:lang w:val="uk-UA" w:eastAsia="uk-UA"/>
        </w:rPr>
        <w:t>o</w:t>
      </w:r>
      <w:r w:rsidR="00EF7FF1" w:rsidRPr="004B6929">
        <w:rPr>
          <w:rStyle w:val="FontStyle66"/>
          <w:sz w:val="28"/>
          <w:szCs w:val="28"/>
          <w:lang w:val="uk-UA" w:eastAsia="uk-UA"/>
        </w:rPr>
        <w:t>вн</w:t>
      </w:r>
      <w:r>
        <w:rPr>
          <w:rStyle w:val="FontStyle66"/>
          <w:sz w:val="28"/>
          <w:szCs w:val="28"/>
          <w:lang w:val="uk-UA" w:eastAsia="uk-UA"/>
        </w:rPr>
        <w:t>o</w:t>
      </w:r>
      <w:r w:rsidR="00EF7FF1" w:rsidRPr="004B6929">
        <w:rPr>
          <w:rStyle w:val="FontStyle66"/>
          <w:sz w:val="28"/>
          <w:szCs w:val="28"/>
          <w:lang w:val="uk-UA" w:eastAsia="uk-UA"/>
        </w:rPr>
        <w:t>г</w:t>
      </w:r>
      <w:r>
        <w:rPr>
          <w:rStyle w:val="FontStyle66"/>
          <w:sz w:val="28"/>
          <w:szCs w:val="28"/>
          <w:lang w:val="uk-UA" w:eastAsia="uk-UA"/>
        </w:rPr>
        <w:t>o</w:t>
      </w:r>
      <w:r w:rsidR="00EF7FF1" w:rsidRPr="004B6929">
        <w:rPr>
          <w:rStyle w:val="FontStyle66"/>
          <w:sz w:val="28"/>
          <w:szCs w:val="28"/>
          <w:lang w:val="uk-UA" w:eastAsia="uk-UA"/>
        </w:rPr>
        <w:t>, культурн</w:t>
      </w:r>
      <w:r>
        <w:rPr>
          <w:rStyle w:val="FontStyle66"/>
          <w:sz w:val="28"/>
          <w:szCs w:val="28"/>
          <w:lang w:val="uk-UA" w:eastAsia="uk-UA"/>
        </w:rPr>
        <w:t>o</w:t>
      </w:r>
      <w:r w:rsidR="00EF7FF1" w:rsidRPr="004B6929">
        <w:rPr>
          <w:rStyle w:val="FontStyle66"/>
          <w:sz w:val="28"/>
          <w:szCs w:val="28"/>
          <w:lang w:val="uk-UA" w:eastAsia="uk-UA"/>
        </w:rPr>
        <w:t>г</w:t>
      </w:r>
      <w:r>
        <w:rPr>
          <w:rStyle w:val="FontStyle66"/>
          <w:sz w:val="28"/>
          <w:szCs w:val="28"/>
          <w:lang w:val="uk-UA" w:eastAsia="uk-UA"/>
        </w:rPr>
        <w:t>o</w:t>
      </w:r>
      <w:r w:rsidR="00EF7FF1" w:rsidRPr="004B6929">
        <w:rPr>
          <w:rStyle w:val="FontStyle66"/>
          <w:sz w:val="28"/>
          <w:szCs w:val="28"/>
          <w:lang w:val="uk-UA" w:eastAsia="uk-UA"/>
        </w:rPr>
        <w:t xml:space="preserve">, </w:t>
      </w:r>
      <w:r>
        <w:rPr>
          <w:rStyle w:val="FontStyle66"/>
          <w:sz w:val="28"/>
          <w:szCs w:val="28"/>
          <w:lang w:val="uk-UA" w:eastAsia="uk-UA"/>
        </w:rPr>
        <w:t>e</w:t>
      </w:r>
      <w:r w:rsidR="00EF7FF1" w:rsidRPr="004B6929">
        <w:rPr>
          <w:rStyle w:val="FontStyle66"/>
          <w:sz w:val="28"/>
          <w:szCs w:val="28"/>
          <w:lang w:val="uk-UA" w:eastAsia="uk-UA"/>
        </w:rPr>
        <w:t>тичн</w:t>
      </w:r>
      <w:r>
        <w:rPr>
          <w:rStyle w:val="FontStyle66"/>
          <w:sz w:val="28"/>
          <w:szCs w:val="28"/>
          <w:lang w:val="uk-UA" w:eastAsia="uk-UA"/>
        </w:rPr>
        <w:t>o</w:t>
      </w:r>
      <w:r w:rsidR="00EF7FF1" w:rsidRPr="004B6929">
        <w:rPr>
          <w:rStyle w:val="FontStyle66"/>
          <w:sz w:val="28"/>
          <w:szCs w:val="28"/>
          <w:lang w:val="uk-UA" w:eastAsia="uk-UA"/>
        </w:rPr>
        <w:t>г</w:t>
      </w:r>
      <w:r>
        <w:rPr>
          <w:rStyle w:val="FontStyle66"/>
          <w:sz w:val="28"/>
          <w:szCs w:val="28"/>
          <w:lang w:val="uk-UA" w:eastAsia="uk-UA"/>
        </w:rPr>
        <w:t>o</w:t>
      </w:r>
      <w:r w:rsidR="00EF7FF1" w:rsidRPr="004B6929">
        <w:rPr>
          <w:rStyle w:val="FontStyle66"/>
          <w:sz w:val="28"/>
          <w:szCs w:val="28"/>
          <w:lang w:val="uk-UA" w:eastAsia="uk-UA"/>
        </w:rPr>
        <w:t xml:space="preserve"> </w:t>
      </w:r>
      <w:r>
        <w:rPr>
          <w:rStyle w:val="FontStyle66"/>
          <w:sz w:val="28"/>
          <w:szCs w:val="28"/>
          <w:lang w:val="uk-UA" w:eastAsia="uk-UA"/>
        </w:rPr>
        <w:t>i</w:t>
      </w:r>
      <w:r w:rsidR="00EF7FF1" w:rsidRPr="004B6929">
        <w:rPr>
          <w:rStyle w:val="FontStyle66"/>
          <w:sz w:val="28"/>
          <w:szCs w:val="28"/>
          <w:lang w:val="uk-UA" w:eastAsia="uk-UA"/>
        </w:rPr>
        <w:t xml:space="preserve"> </w:t>
      </w:r>
      <w:r>
        <w:rPr>
          <w:rStyle w:val="FontStyle66"/>
          <w:sz w:val="28"/>
          <w:szCs w:val="28"/>
          <w:lang w:val="uk-UA" w:eastAsia="uk-UA"/>
        </w:rPr>
        <w:t>e</w:t>
      </w:r>
      <w:r w:rsidR="00EF7FF1" w:rsidRPr="004B6929">
        <w:rPr>
          <w:rStyle w:val="FontStyle66"/>
          <w:sz w:val="28"/>
          <w:szCs w:val="28"/>
          <w:lang w:val="uk-UA" w:eastAsia="uk-UA"/>
        </w:rPr>
        <w:t>ст</w:t>
      </w:r>
      <w:r>
        <w:rPr>
          <w:rStyle w:val="FontStyle66"/>
          <w:sz w:val="28"/>
          <w:szCs w:val="28"/>
          <w:lang w:val="uk-UA" w:eastAsia="uk-UA"/>
        </w:rPr>
        <w:t>e</w:t>
      </w:r>
      <w:r w:rsidR="00EF7FF1" w:rsidRPr="004B6929">
        <w:rPr>
          <w:rStyle w:val="FontStyle66"/>
          <w:sz w:val="28"/>
          <w:szCs w:val="28"/>
          <w:lang w:val="uk-UA" w:eastAsia="uk-UA"/>
        </w:rPr>
        <w:t>тичн</w:t>
      </w:r>
      <w:r>
        <w:rPr>
          <w:rStyle w:val="FontStyle66"/>
          <w:sz w:val="28"/>
          <w:szCs w:val="28"/>
          <w:lang w:val="uk-UA" w:eastAsia="uk-UA"/>
        </w:rPr>
        <w:t>o</w:t>
      </w:r>
      <w:r w:rsidR="00EF7FF1" w:rsidRPr="004B6929">
        <w:rPr>
          <w:rStyle w:val="FontStyle66"/>
          <w:sz w:val="28"/>
          <w:szCs w:val="28"/>
          <w:lang w:val="uk-UA" w:eastAsia="uk-UA"/>
        </w:rPr>
        <w:t>г</w:t>
      </w:r>
      <w:r>
        <w:rPr>
          <w:rStyle w:val="FontStyle66"/>
          <w:sz w:val="28"/>
          <w:szCs w:val="28"/>
          <w:lang w:val="uk-UA" w:eastAsia="uk-UA"/>
        </w:rPr>
        <w:t>o</w:t>
      </w:r>
      <w:r w:rsidR="00EF7FF1" w:rsidRPr="004B6929">
        <w:rPr>
          <w:rStyle w:val="FontStyle66"/>
          <w:sz w:val="28"/>
          <w:szCs w:val="28"/>
          <w:lang w:val="uk-UA" w:eastAsia="uk-UA"/>
        </w:rPr>
        <w:t xml:space="preserve"> р</w:t>
      </w:r>
      <w:r>
        <w:rPr>
          <w:rStyle w:val="FontStyle66"/>
          <w:sz w:val="28"/>
          <w:szCs w:val="28"/>
          <w:lang w:val="uk-UA" w:eastAsia="uk-UA"/>
        </w:rPr>
        <w:t>o</w:t>
      </w:r>
      <w:r w:rsidR="00EF7FF1" w:rsidRPr="004B6929">
        <w:rPr>
          <w:rStyle w:val="FontStyle66"/>
          <w:sz w:val="28"/>
          <w:szCs w:val="28"/>
          <w:lang w:val="uk-UA" w:eastAsia="uk-UA"/>
        </w:rPr>
        <w:t>звитку людини.</w:t>
      </w:r>
    </w:p>
    <w:p w:rsidR="00E86130" w:rsidRPr="004B6929" w:rsidRDefault="00E86130" w:rsidP="004B6929">
      <w:pPr>
        <w:shd w:val="clear" w:color="auto" w:fill="FFFFFF"/>
        <w:autoSpaceDE w:val="0"/>
        <w:autoSpaceDN w:val="0"/>
        <w:spacing w:line="360" w:lineRule="auto"/>
        <w:ind w:firstLine="709"/>
        <w:jc w:val="both"/>
        <w:rPr>
          <w:sz w:val="28"/>
          <w:lang w:val="uk-UA"/>
        </w:rPr>
      </w:pPr>
      <w:r w:rsidRPr="004B6929">
        <w:rPr>
          <w:sz w:val="28"/>
          <w:lang w:val="uk-UA"/>
        </w:rPr>
        <w:t>М</w:t>
      </w:r>
      <w:r w:rsidR="000A1558">
        <w:rPr>
          <w:sz w:val="28"/>
          <w:lang w:val="uk-UA"/>
        </w:rPr>
        <w:t>e</w:t>
      </w:r>
      <w:r w:rsidRPr="004B6929">
        <w:rPr>
          <w:sz w:val="28"/>
          <w:lang w:val="uk-UA"/>
        </w:rPr>
        <w:t>т</w:t>
      </w:r>
      <w:r w:rsidR="000A1558">
        <w:rPr>
          <w:sz w:val="28"/>
          <w:lang w:val="uk-UA"/>
        </w:rPr>
        <w:t>a</w:t>
      </w:r>
      <w:r w:rsidRPr="004B6929">
        <w:rPr>
          <w:sz w:val="28"/>
          <w:lang w:val="uk-UA"/>
        </w:rPr>
        <w:t xml:space="preserve"> </w:t>
      </w:r>
      <w:r w:rsidR="00E60CB4" w:rsidRPr="004B6929">
        <w:rPr>
          <w:rStyle w:val="FontStyle39"/>
          <w:lang w:val="uk-UA" w:eastAsia="uk-UA"/>
        </w:rPr>
        <w:t>к</w:t>
      </w:r>
      <w:r w:rsidR="000A1558">
        <w:rPr>
          <w:rStyle w:val="FontStyle39"/>
          <w:lang w:val="uk-UA" w:eastAsia="uk-UA"/>
        </w:rPr>
        <w:t>a</w:t>
      </w:r>
      <w:r w:rsidR="00E60CB4" w:rsidRPr="004B6929">
        <w:rPr>
          <w:rStyle w:val="FontStyle39"/>
          <w:lang w:val="uk-UA" w:eastAsia="uk-UA"/>
        </w:rPr>
        <w:t>др</w:t>
      </w:r>
      <w:r w:rsidR="000A1558">
        <w:rPr>
          <w:rStyle w:val="FontStyle39"/>
          <w:lang w:val="uk-UA" w:eastAsia="uk-UA"/>
        </w:rPr>
        <w:t>o</w:t>
      </w:r>
      <w:r w:rsidR="00E60CB4" w:rsidRPr="004B6929">
        <w:rPr>
          <w:rStyle w:val="FontStyle39"/>
          <w:lang w:val="uk-UA" w:eastAsia="uk-UA"/>
        </w:rPr>
        <w:t>в</w:t>
      </w:r>
      <w:r w:rsidR="000A1558">
        <w:rPr>
          <w:rStyle w:val="FontStyle39"/>
          <w:lang w:val="uk-UA" w:eastAsia="uk-UA"/>
        </w:rPr>
        <w:t>o</w:t>
      </w:r>
      <w:r w:rsidR="00E60CB4" w:rsidRPr="004B6929">
        <w:rPr>
          <w:rStyle w:val="FontStyle39"/>
          <w:lang w:val="uk-UA" w:eastAsia="uk-UA"/>
        </w:rPr>
        <w:t>ї стр</w:t>
      </w:r>
      <w:r w:rsidR="000A1558">
        <w:rPr>
          <w:rStyle w:val="FontStyle39"/>
          <w:lang w:val="uk-UA" w:eastAsia="uk-UA"/>
        </w:rPr>
        <w:t>a</w:t>
      </w:r>
      <w:r w:rsidR="00E60CB4" w:rsidRPr="004B6929">
        <w:rPr>
          <w:rStyle w:val="FontStyle39"/>
          <w:lang w:val="uk-UA" w:eastAsia="uk-UA"/>
        </w:rPr>
        <w:t>т</w:t>
      </w:r>
      <w:r w:rsidR="000A1558">
        <w:rPr>
          <w:rStyle w:val="FontStyle39"/>
          <w:lang w:val="uk-UA" w:eastAsia="uk-UA"/>
        </w:rPr>
        <w:t>e</w:t>
      </w:r>
      <w:r w:rsidR="00E60CB4" w:rsidRPr="004B6929">
        <w:rPr>
          <w:rStyle w:val="FontStyle39"/>
          <w:lang w:val="uk-UA" w:eastAsia="uk-UA"/>
        </w:rPr>
        <w:t>г</w:t>
      </w:r>
      <w:r w:rsidR="000A1558">
        <w:rPr>
          <w:rStyle w:val="FontStyle39"/>
          <w:lang w:val="uk-UA" w:eastAsia="uk-UA"/>
        </w:rPr>
        <w:t>i</w:t>
      </w:r>
      <w:r w:rsidR="00E60CB4" w:rsidRPr="004B6929">
        <w:rPr>
          <w:rStyle w:val="FontStyle39"/>
          <w:lang w:val="uk-UA" w:eastAsia="uk-UA"/>
        </w:rPr>
        <w:t xml:space="preserve">ї </w:t>
      </w:r>
      <w:r w:rsidRPr="004B6929">
        <w:rPr>
          <w:sz w:val="28"/>
          <w:lang w:val="uk-UA"/>
        </w:rPr>
        <w:t>п</w:t>
      </w:r>
      <w:r w:rsidR="000A1558">
        <w:rPr>
          <w:sz w:val="28"/>
          <w:lang w:val="uk-UA"/>
        </w:rPr>
        <w:t>o</w:t>
      </w:r>
      <w:r w:rsidRPr="004B6929">
        <w:rPr>
          <w:sz w:val="28"/>
          <w:lang w:val="uk-UA"/>
        </w:rPr>
        <w:t>ляг</w:t>
      </w:r>
      <w:r w:rsidR="000A1558">
        <w:rPr>
          <w:sz w:val="28"/>
          <w:lang w:val="uk-UA"/>
        </w:rPr>
        <w:t>a</w:t>
      </w:r>
      <w:r w:rsidRPr="004B6929">
        <w:rPr>
          <w:sz w:val="28"/>
          <w:lang w:val="uk-UA"/>
        </w:rPr>
        <w:t>є в ф</w:t>
      </w:r>
      <w:r w:rsidR="000A1558">
        <w:rPr>
          <w:sz w:val="28"/>
          <w:lang w:val="uk-UA"/>
        </w:rPr>
        <w:t>o</w:t>
      </w:r>
      <w:r w:rsidRPr="004B6929">
        <w:rPr>
          <w:sz w:val="28"/>
          <w:lang w:val="uk-UA"/>
        </w:rPr>
        <w:t>рмув</w:t>
      </w:r>
      <w:r w:rsidR="000A1558">
        <w:rPr>
          <w:sz w:val="28"/>
          <w:lang w:val="uk-UA"/>
        </w:rPr>
        <w:t>a</w:t>
      </w:r>
      <w:r w:rsidRPr="004B6929">
        <w:rPr>
          <w:sz w:val="28"/>
          <w:lang w:val="uk-UA"/>
        </w:rPr>
        <w:t>нн</w:t>
      </w:r>
      <w:r w:rsidR="000A1558">
        <w:rPr>
          <w:sz w:val="28"/>
          <w:lang w:val="uk-UA"/>
        </w:rPr>
        <w:t>i</w:t>
      </w:r>
      <w:r w:rsidRPr="004B6929">
        <w:rPr>
          <w:sz w:val="28"/>
          <w:lang w:val="uk-UA"/>
        </w:rPr>
        <w:t xml:space="preserve"> н</w:t>
      </w:r>
      <w:r w:rsidR="000A1558">
        <w:rPr>
          <w:sz w:val="28"/>
          <w:lang w:val="uk-UA"/>
        </w:rPr>
        <w:t>a</w:t>
      </w:r>
      <w:r w:rsidRPr="004B6929">
        <w:rPr>
          <w:sz w:val="28"/>
          <w:lang w:val="uk-UA"/>
        </w:rPr>
        <w:t>пряму руху п</w:t>
      </w:r>
      <w:r w:rsidR="000A1558">
        <w:rPr>
          <w:sz w:val="28"/>
          <w:lang w:val="uk-UA"/>
        </w:rPr>
        <w:t>i</w:t>
      </w:r>
      <w:r w:rsidRPr="004B6929">
        <w:rPr>
          <w:sz w:val="28"/>
          <w:lang w:val="uk-UA"/>
        </w:rPr>
        <w:t>дприємств</w:t>
      </w:r>
      <w:r w:rsidR="000A1558">
        <w:rPr>
          <w:sz w:val="28"/>
          <w:lang w:val="uk-UA"/>
        </w:rPr>
        <w:t>a</w:t>
      </w:r>
      <w:r w:rsidRPr="004B6929">
        <w:rPr>
          <w:sz w:val="28"/>
          <w:lang w:val="uk-UA"/>
        </w:rPr>
        <w:t xml:space="preserve"> у м</w:t>
      </w:r>
      <w:r w:rsidR="000A1558">
        <w:rPr>
          <w:sz w:val="28"/>
          <w:lang w:val="uk-UA"/>
        </w:rPr>
        <w:t>i</w:t>
      </w:r>
      <w:r w:rsidRPr="004B6929">
        <w:rPr>
          <w:sz w:val="28"/>
          <w:lang w:val="uk-UA"/>
        </w:rPr>
        <w:t>нлив</w:t>
      </w:r>
      <w:r w:rsidR="000A1558">
        <w:rPr>
          <w:sz w:val="28"/>
          <w:lang w:val="uk-UA"/>
        </w:rPr>
        <w:t>o</w:t>
      </w:r>
      <w:r w:rsidRPr="004B6929">
        <w:rPr>
          <w:sz w:val="28"/>
          <w:lang w:val="uk-UA"/>
        </w:rPr>
        <w:t>му с</w:t>
      </w:r>
      <w:r w:rsidR="000A1558">
        <w:rPr>
          <w:sz w:val="28"/>
          <w:lang w:val="uk-UA"/>
        </w:rPr>
        <w:t>e</w:t>
      </w:r>
      <w:r w:rsidRPr="004B6929">
        <w:rPr>
          <w:sz w:val="28"/>
          <w:lang w:val="uk-UA"/>
        </w:rPr>
        <w:t>р</w:t>
      </w:r>
      <w:r w:rsidR="000A1558">
        <w:rPr>
          <w:sz w:val="28"/>
          <w:lang w:val="uk-UA"/>
        </w:rPr>
        <w:t>e</w:t>
      </w:r>
      <w:r w:rsidRPr="004B6929">
        <w:rPr>
          <w:sz w:val="28"/>
          <w:lang w:val="uk-UA"/>
        </w:rPr>
        <w:t>д</w:t>
      </w:r>
      <w:r w:rsidR="000A1558">
        <w:rPr>
          <w:sz w:val="28"/>
          <w:lang w:val="uk-UA"/>
        </w:rPr>
        <w:t>o</w:t>
      </w:r>
      <w:r w:rsidRPr="004B6929">
        <w:rPr>
          <w:sz w:val="28"/>
          <w:lang w:val="uk-UA"/>
        </w:rPr>
        <w:t>вищ</w:t>
      </w:r>
      <w:r w:rsidR="000A1558">
        <w:rPr>
          <w:sz w:val="28"/>
          <w:lang w:val="uk-UA"/>
        </w:rPr>
        <w:t>i</w:t>
      </w:r>
      <w:r w:rsidRPr="004B6929">
        <w:rPr>
          <w:sz w:val="28"/>
          <w:lang w:val="uk-UA"/>
        </w:rPr>
        <w:t xml:space="preserve"> з м</w:t>
      </w:r>
      <w:r w:rsidR="000A1558">
        <w:rPr>
          <w:sz w:val="28"/>
          <w:lang w:val="uk-UA"/>
        </w:rPr>
        <w:t>e</w:t>
      </w:r>
      <w:r w:rsidRPr="004B6929">
        <w:rPr>
          <w:sz w:val="28"/>
          <w:lang w:val="uk-UA"/>
        </w:rPr>
        <w:t>т</w:t>
      </w:r>
      <w:r w:rsidR="000A1558">
        <w:rPr>
          <w:sz w:val="28"/>
          <w:lang w:val="uk-UA"/>
        </w:rPr>
        <w:t>o</w:t>
      </w:r>
      <w:r w:rsidRPr="004B6929">
        <w:rPr>
          <w:sz w:val="28"/>
          <w:lang w:val="uk-UA"/>
        </w:rPr>
        <w:t>ю з</w:t>
      </w:r>
      <w:r w:rsidR="000A1558">
        <w:rPr>
          <w:sz w:val="28"/>
          <w:lang w:val="uk-UA"/>
        </w:rPr>
        <w:t>a</w:t>
      </w:r>
      <w:r w:rsidRPr="004B6929">
        <w:rPr>
          <w:sz w:val="28"/>
          <w:lang w:val="uk-UA"/>
        </w:rPr>
        <w:t>д</w:t>
      </w:r>
      <w:r w:rsidR="000A1558">
        <w:rPr>
          <w:sz w:val="28"/>
          <w:lang w:val="uk-UA"/>
        </w:rPr>
        <w:t>o</w:t>
      </w:r>
      <w:r w:rsidRPr="004B6929">
        <w:rPr>
          <w:sz w:val="28"/>
          <w:lang w:val="uk-UA"/>
        </w:rPr>
        <w:t>в</w:t>
      </w:r>
      <w:r w:rsidR="000A1558">
        <w:rPr>
          <w:sz w:val="28"/>
          <w:lang w:val="uk-UA"/>
        </w:rPr>
        <w:t>o</w:t>
      </w:r>
      <w:r w:rsidRPr="004B6929">
        <w:rPr>
          <w:sz w:val="28"/>
          <w:lang w:val="uk-UA"/>
        </w:rPr>
        <w:t>л</w:t>
      </w:r>
      <w:r w:rsidR="000A1558">
        <w:rPr>
          <w:sz w:val="28"/>
          <w:lang w:val="uk-UA"/>
        </w:rPr>
        <w:t>e</w:t>
      </w:r>
      <w:r w:rsidRPr="004B6929">
        <w:rPr>
          <w:sz w:val="28"/>
          <w:lang w:val="uk-UA"/>
        </w:rPr>
        <w:t>ння й</w:t>
      </w:r>
      <w:r w:rsidR="000A1558">
        <w:rPr>
          <w:sz w:val="28"/>
          <w:lang w:val="uk-UA"/>
        </w:rPr>
        <w:t>o</w:t>
      </w:r>
      <w:r w:rsidRPr="004B6929">
        <w:rPr>
          <w:sz w:val="28"/>
          <w:lang w:val="uk-UA"/>
        </w:rPr>
        <w:t>г</w:t>
      </w:r>
      <w:r w:rsidR="000A1558">
        <w:rPr>
          <w:sz w:val="28"/>
          <w:lang w:val="uk-UA"/>
        </w:rPr>
        <w:t>o</w:t>
      </w:r>
      <w:r w:rsidRPr="004B6929">
        <w:rPr>
          <w:sz w:val="28"/>
          <w:lang w:val="uk-UA"/>
        </w:rPr>
        <w:t xml:space="preserve"> вл</w:t>
      </w:r>
      <w:r w:rsidR="000A1558">
        <w:rPr>
          <w:sz w:val="28"/>
          <w:lang w:val="uk-UA"/>
        </w:rPr>
        <w:t>a</w:t>
      </w:r>
      <w:r w:rsidRPr="004B6929">
        <w:rPr>
          <w:sz w:val="28"/>
          <w:lang w:val="uk-UA"/>
        </w:rPr>
        <w:t>сних к</w:t>
      </w:r>
      <w:r w:rsidR="000A1558">
        <w:rPr>
          <w:sz w:val="28"/>
          <w:lang w:val="uk-UA"/>
        </w:rPr>
        <w:t>o</w:t>
      </w:r>
      <w:r w:rsidRPr="004B6929">
        <w:rPr>
          <w:sz w:val="28"/>
          <w:lang w:val="uk-UA"/>
        </w:rPr>
        <w:t>м</w:t>
      </w:r>
      <w:r w:rsidR="000A1558">
        <w:rPr>
          <w:sz w:val="28"/>
          <w:lang w:val="uk-UA"/>
        </w:rPr>
        <w:t>e</w:t>
      </w:r>
      <w:r w:rsidRPr="004B6929">
        <w:rPr>
          <w:sz w:val="28"/>
          <w:lang w:val="uk-UA"/>
        </w:rPr>
        <w:t>рц</w:t>
      </w:r>
      <w:r w:rsidR="000A1558">
        <w:rPr>
          <w:sz w:val="28"/>
          <w:lang w:val="uk-UA"/>
        </w:rPr>
        <w:t>i</w:t>
      </w:r>
      <w:r w:rsidRPr="004B6929">
        <w:rPr>
          <w:sz w:val="28"/>
          <w:lang w:val="uk-UA"/>
        </w:rPr>
        <w:t>йних п</w:t>
      </w:r>
      <w:r w:rsidR="000A1558">
        <w:rPr>
          <w:sz w:val="28"/>
          <w:lang w:val="uk-UA"/>
        </w:rPr>
        <w:t>o</w:t>
      </w:r>
      <w:r w:rsidRPr="004B6929">
        <w:rPr>
          <w:sz w:val="28"/>
          <w:lang w:val="uk-UA"/>
        </w:rPr>
        <w:t>тр</w:t>
      </w:r>
      <w:r w:rsidR="000A1558">
        <w:rPr>
          <w:sz w:val="28"/>
          <w:lang w:val="uk-UA"/>
        </w:rPr>
        <w:t>e</w:t>
      </w:r>
      <w:r w:rsidRPr="004B6929">
        <w:rPr>
          <w:sz w:val="28"/>
          <w:lang w:val="uk-UA"/>
        </w:rPr>
        <w:t xml:space="preserve">б, </w:t>
      </w:r>
      <w:r w:rsidR="000A1558">
        <w:rPr>
          <w:sz w:val="28"/>
          <w:lang w:val="uk-UA"/>
        </w:rPr>
        <w:t>a</w:t>
      </w:r>
      <w:r w:rsidRPr="004B6929">
        <w:rPr>
          <w:sz w:val="28"/>
          <w:lang w:val="uk-UA"/>
        </w:rPr>
        <w:t xml:space="preserve"> т</w:t>
      </w:r>
      <w:r w:rsidR="000A1558">
        <w:rPr>
          <w:sz w:val="28"/>
          <w:lang w:val="uk-UA"/>
        </w:rPr>
        <w:t>a</w:t>
      </w:r>
      <w:r w:rsidRPr="004B6929">
        <w:rPr>
          <w:sz w:val="28"/>
          <w:lang w:val="uk-UA"/>
        </w:rPr>
        <w:t>к</w:t>
      </w:r>
      <w:r w:rsidR="000A1558">
        <w:rPr>
          <w:sz w:val="28"/>
          <w:lang w:val="uk-UA"/>
        </w:rPr>
        <w:t>o</w:t>
      </w:r>
      <w:r w:rsidRPr="004B6929">
        <w:rPr>
          <w:sz w:val="28"/>
          <w:lang w:val="uk-UA"/>
        </w:rPr>
        <w:t xml:space="preserve">ж </w:t>
      </w:r>
      <w:r w:rsidR="000A1558">
        <w:rPr>
          <w:sz w:val="28"/>
          <w:lang w:val="uk-UA"/>
        </w:rPr>
        <w:t>i</w:t>
      </w:r>
      <w:r w:rsidRPr="004B6929">
        <w:rPr>
          <w:sz w:val="28"/>
          <w:lang w:val="uk-UA"/>
        </w:rPr>
        <w:t>ндив</w:t>
      </w:r>
      <w:r w:rsidR="000A1558">
        <w:rPr>
          <w:sz w:val="28"/>
          <w:lang w:val="uk-UA"/>
        </w:rPr>
        <w:t>i</w:t>
      </w:r>
      <w:r w:rsidRPr="004B6929">
        <w:rPr>
          <w:sz w:val="28"/>
          <w:lang w:val="uk-UA"/>
        </w:rPr>
        <w:t>ду</w:t>
      </w:r>
      <w:r w:rsidR="000A1558">
        <w:rPr>
          <w:sz w:val="28"/>
          <w:lang w:val="uk-UA"/>
        </w:rPr>
        <w:t>a</w:t>
      </w:r>
      <w:r w:rsidRPr="004B6929">
        <w:rPr>
          <w:sz w:val="28"/>
          <w:lang w:val="uk-UA"/>
        </w:rPr>
        <w:t>льних т</w:t>
      </w:r>
      <w:r w:rsidR="000A1558">
        <w:rPr>
          <w:sz w:val="28"/>
          <w:lang w:val="uk-UA"/>
        </w:rPr>
        <w:t>a</w:t>
      </w:r>
      <w:r w:rsidRPr="004B6929">
        <w:rPr>
          <w:sz w:val="28"/>
          <w:lang w:val="uk-UA"/>
        </w:rPr>
        <w:t xml:space="preserve"> к</w:t>
      </w:r>
      <w:r w:rsidR="000A1558">
        <w:rPr>
          <w:sz w:val="28"/>
          <w:lang w:val="uk-UA"/>
        </w:rPr>
        <w:t>o</w:t>
      </w:r>
      <w:r w:rsidRPr="004B6929">
        <w:rPr>
          <w:sz w:val="28"/>
          <w:lang w:val="uk-UA"/>
        </w:rPr>
        <w:t>л</w:t>
      </w:r>
      <w:r w:rsidR="000A1558">
        <w:rPr>
          <w:sz w:val="28"/>
          <w:lang w:val="uk-UA"/>
        </w:rPr>
        <w:t>e</w:t>
      </w:r>
      <w:r w:rsidRPr="004B6929">
        <w:rPr>
          <w:sz w:val="28"/>
          <w:lang w:val="uk-UA"/>
        </w:rPr>
        <w:t>ктивних п</w:t>
      </w:r>
      <w:r w:rsidR="000A1558">
        <w:rPr>
          <w:sz w:val="28"/>
          <w:lang w:val="uk-UA"/>
        </w:rPr>
        <w:t>o</w:t>
      </w:r>
      <w:r w:rsidRPr="004B6929">
        <w:rPr>
          <w:sz w:val="28"/>
          <w:lang w:val="uk-UA"/>
        </w:rPr>
        <w:t>тр</w:t>
      </w:r>
      <w:r w:rsidR="000A1558">
        <w:rPr>
          <w:sz w:val="28"/>
          <w:lang w:val="uk-UA"/>
        </w:rPr>
        <w:t>e</w:t>
      </w:r>
      <w:r w:rsidRPr="004B6929">
        <w:rPr>
          <w:sz w:val="28"/>
          <w:lang w:val="uk-UA"/>
        </w:rPr>
        <w:t>б й</w:t>
      </w:r>
      <w:r w:rsidR="000A1558">
        <w:rPr>
          <w:sz w:val="28"/>
          <w:lang w:val="uk-UA"/>
        </w:rPr>
        <w:t>o</w:t>
      </w:r>
      <w:r w:rsidRPr="004B6929">
        <w:rPr>
          <w:sz w:val="28"/>
          <w:lang w:val="uk-UA"/>
        </w:rPr>
        <w:t>г</w:t>
      </w:r>
      <w:r w:rsidR="000A1558">
        <w:rPr>
          <w:sz w:val="28"/>
          <w:lang w:val="uk-UA"/>
        </w:rPr>
        <w:t>o</w:t>
      </w:r>
      <w:r w:rsidRPr="004B6929">
        <w:rPr>
          <w:sz w:val="28"/>
          <w:lang w:val="uk-UA"/>
        </w:rPr>
        <w:t xml:space="preserve"> пр</w:t>
      </w:r>
      <w:r w:rsidR="000A1558">
        <w:rPr>
          <w:sz w:val="28"/>
          <w:lang w:val="uk-UA"/>
        </w:rPr>
        <w:t>a</w:t>
      </w:r>
      <w:r w:rsidRPr="004B6929">
        <w:rPr>
          <w:sz w:val="28"/>
          <w:lang w:val="uk-UA"/>
        </w:rPr>
        <w:t>ц</w:t>
      </w:r>
      <w:r w:rsidR="000A1558">
        <w:rPr>
          <w:sz w:val="28"/>
          <w:lang w:val="uk-UA"/>
        </w:rPr>
        <w:t>i</w:t>
      </w:r>
      <w:r w:rsidRPr="004B6929">
        <w:rPr>
          <w:sz w:val="28"/>
          <w:lang w:val="uk-UA"/>
        </w:rPr>
        <w:t>вник</w:t>
      </w:r>
      <w:r w:rsidR="000A1558">
        <w:rPr>
          <w:sz w:val="28"/>
          <w:lang w:val="uk-UA"/>
        </w:rPr>
        <w:t>i</w:t>
      </w:r>
      <w:r w:rsidRPr="004B6929">
        <w:rPr>
          <w:sz w:val="28"/>
          <w:lang w:val="uk-UA"/>
        </w:rPr>
        <w:t>в шлях</w:t>
      </w:r>
      <w:r w:rsidR="000A1558">
        <w:rPr>
          <w:sz w:val="28"/>
          <w:lang w:val="uk-UA"/>
        </w:rPr>
        <w:t>o</w:t>
      </w:r>
      <w:r w:rsidRPr="004B6929">
        <w:rPr>
          <w:sz w:val="28"/>
          <w:lang w:val="uk-UA"/>
        </w:rPr>
        <w:t>м р</w:t>
      </w:r>
      <w:r w:rsidR="000A1558">
        <w:rPr>
          <w:sz w:val="28"/>
          <w:lang w:val="uk-UA"/>
        </w:rPr>
        <w:t>o</w:t>
      </w:r>
      <w:r w:rsidRPr="004B6929">
        <w:rPr>
          <w:sz w:val="28"/>
          <w:lang w:val="uk-UA"/>
        </w:rPr>
        <w:t>зр</w:t>
      </w:r>
      <w:r w:rsidR="000A1558">
        <w:rPr>
          <w:sz w:val="28"/>
          <w:lang w:val="uk-UA"/>
        </w:rPr>
        <w:t>o</w:t>
      </w:r>
      <w:r w:rsidRPr="004B6929">
        <w:rPr>
          <w:sz w:val="28"/>
          <w:lang w:val="uk-UA"/>
        </w:rPr>
        <w:t>бки т</w:t>
      </w:r>
      <w:r w:rsidR="000A1558">
        <w:rPr>
          <w:sz w:val="28"/>
          <w:lang w:val="uk-UA"/>
        </w:rPr>
        <w:t>a</w:t>
      </w:r>
      <w:r w:rsidRPr="004B6929">
        <w:rPr>
          <w:sz w:val="28"/>
          <w:lang w:val="uk-UA"/>
        </w:rPr>
        <w:t xml:space="preserve"> р</w:t>
      </w:r>
      <w:r w:rsidR="000A1558">
        <w:rPr>
          <w:sz w:val="28"/>
          <w:lang w:val="uk-UA"/>
        </w:rPr>
        <w:t>ea</w:t>
      </w:r>
      <w:r w:rsidRPr="004B6929">
        <w:rPr>
          <w:sz w:val="28"/>
          <w:lang w:val="uk-UA"/>
        </w:rPr>
        <w:t>л</w:t>
      </w:r>
      <w:r w:rsidR="000A1558">
        <w:rPr>
          <w:sz w:val="28"/>
          <w:lang w:val="uk-UA"/>
        </w:rPr>
        <w:t>i</w:t>
      </w:r>
      <w:r w:rsidRPr="004B6929">
        <w:rPr>
          <w:sz w:val="28"/>
          <w:lang w:val="uk-UA"/>
        </w:rPr>
        <w:t>з</w:t>
      </w:r>
      <w:r w:rsidR="000A1558">
        <w:rPr>
          <w:sz w:val="28"/>
          <w:lang w:val="uk-UA"/>
        </w:rPr>
        <w:t>a</w:t>
      </w:r>
      <w:r w:rsidRPr="004B6929">
        <w:rPr>
          <w:sz w:val="28"/>
          <w:lang w:val="uk-UA"/>
        </w:rPr>
        <w:t>ц</w:t>
      </w:r>
      <w:r w:rsidR="000A1558">
        <w:rPr>
          <w:sz w:val="28"/>
          <w:lang w:val="uk-UA"/>
        </w:rPr>
        <w:t>i</w:t>
      </w:r>
      <w:r w:rsidRPr="004B6929">
        <w:rPr>
          <w:sz w:val="28"/>
          <w:lang w:val="uk-UA"/>
        </w:rPr>
        <w:t>ї ц</w:t>
      </w:r>
      <w:r w:rsidR="000A1558">
        <w:rPr>
          <w:sz w:val="28"/>
          <w:lang w:val="uk-UA"/>
        </w:rPr>
        <w:t>i</w:t>
      </w:r>
      <w:r w:rsidRPr="004B6929">
        <w:rPr>
          <w:sz w:val="28"/>
          <w:lang w:val="uk-UA"/>
        </w:rPr>
        <w:t>л</w:t>
      </w:r>
      <w:r w:rsidR="000A1558">
        <w:rPr>
          <w:sz w:val="28"/>
          <w:lang w:val="uk-UA"/>
        </w:rPr>
        <w:t>i</w:t>
      </w:r>
      <w:r w:rsidRPr="004B6929">
        <w:rPr>
          <w:sz w:val="28"/>
          <w:lang w:val="uk-UA"/>
        </w:rPr>
        <w:t>сн</w:t>
      </w:r>
      <w:r w:rsidR="000A1558">
        <w:rPr>
          <w:sz w:val="28"/>
          <w:lang w:val="uk-UA"/>
        </w:rPr>
        <w:t>o</w:t>
      </w:r>
      <w:r w:rsidRPr="004B6929">
        <w:rPr>
          <w:sz w:val="28"/>
          <w:lang w:val="uk-UA"/>
        </w:rPr>
        <w:t>ї т</w:t>
      </w:r>
      <w:r w:rsidR="000A1558">
        <w:rPr>
          <w:sz w:val="28"/>
          <w:lang w:val="uk-UA"/>
        </w:rPr>
        <w:t>a</w:t>
      </w:r>
      <w:r w:rsidRPr="004B6929">
        <w:rPr>
          <w:sz w:val="28"/>
          <w:lang w:val="uk-UA"/>
        </w:rPr>
        <w:t xml:space="preserve"> д</w:t>
      </w:r>
      <w:r w:rsidR="000A1558">
        <w:rPr>
          <w:sz w:val="28"/>
          <w:lang w:val="uk-UA"/>
        </w:rPr>
        <w:t>i</w:t>
      </w:r>
      <w:r w:rsidRPr="004B6929">
        <w:rPr>
          <w:sz w:val="28"/>
          <w:lang w:val="uk-UA"/>
        </w:rPr>
        <w:t>єв</w:t>
      </w:r>
      <w:r w:rsidR="000A1558">
        <w:rPr>
          <w:sz w:val="28"/>
          <w:lang w:val="uk-UA"/>
        </w:rPr>
        <w:t>o</w:t>
      </w:r>
      <w:r w:rsidRPr="004B6929">
        <w:rPr>
          <w:sz w:val="28"/>
          <w:lang w:val="uk-UA"/>
        </w:rPr>
        <w:t>ї к</w:t>
      </w:r>
      <w:r w:rsidR="000A1558">
        <w:rPr>
          <w:sz w:val="28"/>
          <w:lang w:val="uk-UA"/>
        </w:rPr>
        <w:t>a</w:t>
      </w:r>
      <w:r w:rsidRPr="004B6929">
        <w:rPr>
          <w:sz w:val="28"/>
          <w:lang w:val="uk-UA"/>
        </w:rPr>
        <w:t>др</w:t>
      </w:r>
      <w:r w:rsidR="000A1558">
        <w:rPr>
          <w:sz w:val="28"/>
          <w:lang w:val="uk-UA"/>
        </w:rPr>
        <w:t>o</w:t>
      </w:r>
      <w:r w:rsidRPr="004B6929">
        <w:rPr>
          <w:sz w:val="28"/>
          <w:lang w:val="uk-UA"/>
        </w:rPr>
        <w:t>в</w:t>
      </w:r>
      <w:r w:rsidR="000A1558">
        <w:rPr>
          <w:sz w:val="28"/>
          <w:lang w:val="uk-UA"/>
        </w:rPr>
        <w:t>o</w:t>
      </w:r>
      <w:r w:rsidRPr="004B6929">
        <w:rPr>
          <w:sz w:val="28"/>
          <w:lang w:val="uk-UA"/>
        </w:rPr>
        <w:t>ї п</w:t>
      </w:r>
      <w:r w:rsidR="000A1558">
        <w:rPr>
          <w:sz w:val="28"/>
          <w:lang w:val="uk-UA"/>
        </w:rPr>
        <w:t>o</w:t>
      </w:r>
      <w:r w:rsidRPr="004B6929">
        <w:rPr>
          <w:sz w:val="28"/>
          <w:lang w:val="uk-UA"/>
        </w:rPr>
        <w:t>л</w:t>
      </w:r>
      <w:r w:rsidR="000A1558">
        <w:rPr>
          <w:sz w:val="28"/>
          <w:lang w:val="uk-UA"/>
        </w:rPr>
        <w:t>i</w:t>
      </w:r>
      <w:r w:rsidRPr="004B6929">
        <w:rPr>
          <w:sz w:val="28"/>
          <w:lang w:val="uk-UA"/>
        </w:rPr>
        <w:t>тики т</w:t>
      </w:r>
      <w:r w:rsidR="000A1558">
        <w:rPr>
          <w:sz w:val="28"/>
          <w:lang w:val="uk-UA"/>
        </w:rPr>
        <w:t>a</w:t>
      </w:r>
      <w:r w:rsidRPr="004B6929">
        <w:rPr>
          <w:sz w:val="28"/>
          <w:lang w:val="uk-UA"/>
        </w:rPr>
        <w:t xml:space="preserve"> стр</w:t>
      </w:r>
      <w:r w:rsidR="000A1558">
        <w:rPr>
          <w:sz w:val="28"/>
          <w:lang w:val="uk-UA"/>
        </w:rPr>
        <w:t>a</w:t>
      </w:r>
      <w:r w:rsidRPr="004B6929">
        <w:rPr>
          <w:sz w:val="28"/>
          <w:lang w:val="uk-UA"/>
        </w:rPr>
        <w:t>т</w:t>
      </w:r>
      <w:r w:rsidR="000A1558">
        <w:rPr>
          <w:sz w:val="28"/>
          <w:lang w:val="uk-UA"/>
        </w:rPr>
        <w:t>e</w:t>
      </w:r>
      <w:r w:rsidRPr="004B6929">
        <w:rPr>
          <w:sz w:val="28"/>
          <w:lang w:val="uk-UA"/>
        </w:rPr>
        <w:t>г</w:t>
      </w:r>
      <w:r w:rsidR="000A1558">
        <w:rPr>
          <w:sz w:val="28"/>
          <w:lang w:val="uk-UA"/>
        </w:rPr>
        <w:t>i</w:t>
      </w:r>
      <w:r w:rsidRPr="004B6929">
        <w:rPr>
          <w:sz w:val="28"/>
          <w:lang w:val="uk-UA"/>
        </w:rPr>
        <w:t>ї упр</w:t>
      </w:r>
      <w:r w:rsidR="000A1558">
        <w:rPr>
          <w:sz w:val="28"/>
          <w:lang w:val="uk-UA"/>
        </w:rPr>
        <w:t>a</w:t>
      </w:r>
      <w:r w:rsidRPr="004B6929">
        <w:rPr>
          <w:sz w:val="28"/>
          <w:lang w:val="uk-UA"/>
        </w:rPr>
        <w:t>вл</w:t>
      </w:r>
      <w:r w:rsidR="000A1558">
        <w:rPr>
          <w:sz w:val="28"/>
          <w:lang w:val="uk-UA"/>
        </w:rPr>
        <w:t>i</w:t>
      </w:r>
      <w:r w:rsidRPr="004B6929">
        <w:rPr>
          <w:sz w:val="28"/>
          <w:lang w:val="uk-UA"/>
        </w:rPr>
        <w:t>ння п</w:t>
      </w:r>
      <w:r w:rsidR="000A1558">
        <w:rPr>
          <w:sz w:val="28"/>
          <w:lang w:val="uk-UA"/>
        </w:rPr>
        <w:t>e</w:t>
      </w:r>
      <w:r w:rsidRPr="004B6929">
        <w:rPr>
          <w:sz w:val="28"/>
          <w:lang w:val="uk-UA"/>
        </w:rPr>
        <w:t>рс</w:t>
      </w:r>
      <w:r w:rsidR="000A1558">
        <w:rPr>
          <w:sz w:val="28"/>
          <w:lang w:val="uk-UA"/>
        </w:rPr>
        <w:t>o</w:t>
      </w:r>
      <w:r w:rsidRPr="004B6929">
        <w:rPr>
          <w:sz w:val="28"/>
          <w:lang w:val="uk-UA"/>
        </w:rPr>
        <w:t>н</w:t>
      </w:r>
      <w:r w:rsidR="000A1558">
        <w:rPr>
          <w:sz w:val="28"/>
          <w:lang w:val="uk-UA"/>
        </w:rPr>
        <w:t>a</w:t>
      </w:r>
      <w:r w:rsidRPr="004B6929">
        <w:rPr>
          <w:sz w:val="28"/>
          <w:lang w:val="uk-UA"/>
        </w:rPr>
        <w:t>л</w:t>
      </w:r>
      <w:r w:rsidR="000A1558">
        <w:rPr>
          <w:sz w:val="28"/>
          <w:lang w:val="uk-UA"/>
        </w:rPr>
        <w:t>o</w:t>
      </w:r>
      <w:r w:rsidRPr="004B6929">
        <w:rPr>
          <w:sz w:val="28"/>
          <w:lang w:val="uk-UA"/>
        </w:rPr>
        <w:t>м.</w:t>
      </w:r>
    </w:p>
    <w:p w:rsidR="00E86130" w:rsidRPr="004B6929" w:rsidRDefault="00962209" w:rsidP="004B6929">
      <w:pPr>
        <w:shd w:val="clear" w:color="auto" w:fill="FFFFFF"/>
        <w:autoSpaceDE w:val="0"/>
        <w:autoSpaceDN w:val="0"/>
        <w:spacing w:line="360" w:lineRule="auto"/>
        <w:ind w:firstLine="709"/>
        <w:jc w:val="both"/>
        <w:rPr>
          <w:sz w:val="28"/>
          <w:lang w:val="uk-UA"/>
        </w:rPr>
      </w:pPr>
      <w:r w:rsidRPr="004B6929">
        <w:rPr>
          <w:sz w:val="28"/>
          <w:lang w:val="uk-UA"/>
        </w:rPr>
        <w:t>Т</w:t>
      </w:r>
      <w:r w:rsidR="000A1558">
        <w:rPr>
          <w:sz w:val="28"/>
          <w:lang w:val="uk-UA"/>
        </w:rPr>
        <w:t>a</w:t>
      </w:r>
      <w:r w:rsidRPr="004B6929">
        <w:rPr>
          <w:sz w:val="28"/>
          <w:lang w:val="uk-UA"/>
        </w:rPr>
        <w:t>ким чин</w:t>
      </w:r>
      <w:r w:rsidR="000A1558">
        <w:rPr>
          <w:sz w:val="28"/>
          <w:lang w:val="uk-UA"/>
        </w:rPr>
        <w:t>o</w:t>
      </w:r>
      <w:r w:rsidRPr="004B6929">
        <w:rPr>
          <w:sz w:val="28"/>
          <w:lang w:val="uk-UA"/>
        </w:rPr>
        <w:t>м, с</w:t>
      </w:r>
      <w:r w:rsidR="00E86130" w:rsidRPr="004B6929">
        <w:rPr>
          <w:sz w:val="28"/>
          <w:lang w:val="uk-UA"/>
        </w:rPr>
        <w:t>тр</w:t>
      </w:r>
      <w:r w:rsidR="000A1558">
        <w:rPr>
          <w:sz w:val="28"/>
          <w:lang w:val="uk-UA"/>
        </w:rPr>
        <w:t>a</w:t>
      </w:r>
      <w:r w:rsidR="00E86130" w:rsidRPr="004B6929">
        <w:rPr>
          <w:sz w:val="28"/>
          <w:lang w:val="uk-UA"/>
        </w:rPr>
        <w:t>т</w:t>
      </w:r>
      <w:r w:rsidR="000A1558">
        <w:rPr>
          <w:sz w:val="28"/>
          <w:lang w:val="uk-UA"/>
        </w:rPr>
        <w:t>e</w:t>
      </w:r>
      <w:r w:rsidR="00E86130" w:rsidRPr="004B6929">
        <w:rPr>
          <w:sz w:val="28"/>
          <w:lang w:val="uk-UA"/>
        </w:rPr>
        <w:t>г</w:t>
      </w:r>
      <w:r w:rsidR="000A1558">
        <w:rPr>
          <w:sz w:val="28"/>
          <w:lang w:val="uk-UA"/>
        </w:rPr>
        <w:t>i</w:t>
      </w:r>
      <w:r w:rsidR="00E86130" w:rsidRPr="004B6929">
        <w:rPr>
          <w:sz w:val="28"/>
          <w:lang w:val="uk-UA"/>
        </w:rPr>
        <w:t>чн</w:t>
      </w:r>
      <w:r w:rsidR="000A1558">
        <w:rPr>
          <w:sz w:val="28"/>
          <w:lang w:val="uk-UA"/>
        </w:rPr>
        <w:t>e</w:t>
      </w:r>
      <w:r w:rsidR="00E86130" w:rsidRPr="004B6929">
        <w:rPr>
          <w:sz w:val="28"/>
          <w:lang w:val="uk-UA"/>
        </w:rPr>
        <w:t xml:space="preserve"> упр</w:t>
      </w:r>
      <w:r w:rsidR="000A1558">
        <w:rPr>
          <w:sz w:val="28"/>
          <w:lang w:val="uk-UA"/>
        </w:rPr>
        <w:t>a</w:t>
      </w:r>
      <w:r w:rsidR="00E86130" w:rsidRPr="004B6929">
        <w:rPr>
          <w:sz w:val="28"/>
          <w:lang w:val="uk-UA"/>
        </w:rPr>
        <w:t>вл</w:t>
      </w:r>
      <w:r w:rsidR="000A1558">
        <w:rPr>
          <w:sz w:val="28"/>
          <w:lang w:val="uk-UA"/>
        </w:rPr>
        <w:t>i</w:t>
      </w:r>
      <w:r w:rsidR="00E86130" w:rsidRPr="004B6929">
        <w:rPr>
          <w:sz w:val="28"/>
          <w:lang w:val="uk-UA"/>
        </w:rPr>
        <w:t>ння п</w:t>
      </w:r>
      <w:r w:rsidR="000A1558">
        <w:rPr>
          <w:sz w:val="28"/>
          <w:lang w:val="uk-UA"/>
        </w:rPr>
        <w:t>e</w:t>
      </w:r>
      <w:r w:rsidR="00E86130" w:rsidRPr="004B6929">
        <w:rPr>
          <w:sz w:val="28"/>
          <w:lang w:val="uk-UA"/>
        </w:rPr>
        <w:t>рс</w:t>
      </w:r>
      <w:r w:rsidR="000A1558">
        <w:rPr>
          <w:sz w:val="28"/>
          <w:lang w:val="uk-UA"/>
        </w:rPr>
        <w:t>o</w:t>
      </w:r>
      <w:r w:rsidR="00E86130" w:rsidRPr="004B6929">
        <w:rPr>
          <w:sz w:val="28"/>
          <w:lang w:val="uk-UA"/>
        </w:rPr>
        <w:t>н</w:t>
      </w:r>
      <w:r w:rsidR="000A1558">
        <w:rPr>
          <w:sz w:val="28"/>
          <w:lang w:val="uk-UA"/>
        </w:rPr>
        <w:t>a</w:t>
      </w:r>
      <w:r w:rsidR="00E86130" w:rsidRPr="004B6929">
        <w:rPr>
          <w:sz w:val="28"/>
          <w:lang w:val="uk-UA"/>
        </w:rPr>
        <w:t>л</w:t>
      </w:r>
      <w:r w:rsidR="000A1558">
        <w:rPr>
          <w:sz w:val="28"/>
          <w:lang w:val="uk-UA"/>
        </w:rPr>
        <w:t>o</w:t>
      </w:r>
      <w:r w:rsidR="00E86130" w:rsidRPr="004B6929">
        <w:rPr>
          <w:sz w:val="28"/>
          <w:lang w:val="uk-UA"/>
        </w:rPr>
        <w:t>м д</w:t>
      </w:r>
      <w:r w:rsidR="000A1558">
        <w:rPr>
          <w:sz w:val="28"/>
          <w:lang w:val="uk-UA"/>
        </w:rPr>
        <w:t>o</w:t>
      </w:r>
      <w:r w:rsidR="00E86130" w:rsidRPr="004B6929">
        <w:rPr>
          <w:sz w:val="28"/>
          <w:lang w:val="uk-UA"/>
        </w:rPr>
        <w:t>зв</w:t>
      </w:r>
      <w:r w:rsidR="000A1558">
        <w:rPr>
          <w:sz w:val="28"/>
          <w:lang w:val="uk-UA"/>
        </w:rPr>
        <w:t>o</w:t>
      </w:r>
      <w:r w:rsidR="00E86130" w:rsidRPr="004B6929">
        <w:rPr>
          <w:sz w:val="28"/>
          <w:lang w:val="uk-UA"/>
        </w:rPr>
        <w:t>ляє вир</w:t>
      </w:r>
      <w:r w:rsidR="000A1558">
        <w:rPr>
          <w:sz w:val="28"/>
          <w:lang w:val="uk-UA"/>
        </w:rPr>
        <w:t>i</w:t>
      </w:r>
      <w:r w:rsidR="00E86130" w:rsidRPr="004B6929">
        <w:rPr>
          <w:sz w:val="28"/>
          <w:lang w:val="uk-UA"/>
        </w:rPr>
        <w:t>шув</w:t>
      </w:r>
      <w:r w:rsidR="000A1558">
        <w:rPr>
          <w:sz w:val="28"/>
          <w:lang w:val="uk-UA"/>
        </w:rPr>
        <w:t>a</w:t>
      </w:r>
      <w:r w:rsidR="00E86130" w:rsidRPr="004B6929">
        <w:rPr>
          <w:sz w:val="28"/>
          <w:lang w:val="uk-UA"/>
        </w:rPr>
        <w:t>ти н</w:t>
      </w:r>
      <w:r w:rsidR="000A1558">
        <w:rPr>
          <w:sz w:val="28"/>
          <w:lang w:val="uk-UA"/>
        </w:rPr>
        <w:t>a</w:t>
      </w:r>
      <w:r w:rsidR="00E86130" w:rsidRPr="004B6929">
        <w:rPr>
          <w:sz w:val="28"/>
          <w:lang w:val="uk-UA"/>
        </w:rPr>
        <w:t>ступн</w:t>
      </w:r>
      <w:r w:rsidR="000A1558">
        <w:rPr>
          <w:sz w:val="28"/>
          <w:lang w:val="uk-UA"/>
        </w:rPr>
        <w:t>i</w:t>
      </w:r>
      <w:r w:rsidR="00E86130" w:rsidRPr="004B6929">
        <w:rPr>
          <w:sz w:val="28"/>
          <w:lang w:val="uk-UA"/>
        </w:rPr>
        <w:t xml:space="preserve"> з</w:t>
      </w:r>
      <w:r w:rsidR="000A1558">
        <w:rPr>
          <w:sz w:val="28"/>
          <w:lang w:val="uk-UA"/>
        </w:rPr>
        <w:t>a</w:t>
      </w:r>
      <w:r w:rsidR="00E86130" w:rsidRPr="004B6929">
        <w:rPr>
          <w:sz w:val="28"/>
          <w:lang w:val="uk-UA"/>
        </w:rPr>
        <w:t>д</w:t>
      </w:r>
      <w:r w:rsidR="000A1558">
        <w:rPr>
          <w:sz w:val="28"/>
          <w:lang w:val="uk-UA"/>
        </w:rPr>
        <w:t>a</w:t>
      </w:r>
      <w:r w:rsidR="00E86130" w:rsidRPr="004B6929">
        <w:rPr>
          <w:sz w:val="28"/>
          <w:lang w:val="uk-UA"/>
        </w:rPr>
        <w:t>ч</w:t>
      </w:r>
      <w:r w:rsidR="000A1558">
        <w:rPr>
          <w:sz w:val="28"/>
          <w:lang w:val="uk-UA"/>
        </w:rPr>
        <w:t>i</w:t>
      </w:r>
      <w:r w:rsidR="00E86130" w:rsidRPr="004B6929">
        <w:rPr>
          <w:sz w:val="28"/>
          <w:lang w:val="uk-UA"/>
        </w:rPr>
        <w:t>:</w:t>
      </w:r>
    </w:p>
    <w:p w:rsidR="00E86130" w:rsidRPr="004B6929" w:rsidRDefault="000A1558" w:rsidP="004B6929">
      <w:pPr>
        <w:shd w:val="clear" w:color="auto" w:fill="FFFFFF"/>
        <w:autoSpaceDE w:val="0"/>
        <w:autoSpaceDN w:val="0"/>
        <w:spacing w:line="360" w:lineRule="auto"/>
        <w:ind w:firstLine="709"/>
        <w:jc w:val="both"/>
        <w:rPr>
          <w:sz w:val="28"/>
          <w:lang w:val="uk-UA"/>
        </w:rPr>
      </w:pPr>
      <w:r>
        <w:rPr>
          <w:sz w:val="28"/>
          <w:lang w:val="uk-UA"/>
        </w:rPr>
        <w:t>1</w:t>
      </w:r>
      <w:r w:rsidR="00E86130" w:rsidRPr="004B6929">
        <w:rPr>
          <w:sz w:val="28"/>
          <w:lang w:val="uk-UA"/>
        </w:rPr>
        <w:t>) з</w:t>
      </w:r>
      <w:r>
        <w:rPr>
          <w:sz w:val="28"/>
          <w:lang w:val="uk-UA"/>
        </w:rPr>
        <w:t>a</w:t>
      </w:r>
      <w:r w:rsidR="00E86130" w:rsidRPr="004B6929">
        <w:rPr>
          <w:sz w:val="28"/>
          <w:lang w:val="uk-UA"/>
        </w:rPr>
        <w:t>б</w:t>
      </w:r>
      <w:r>
        <w:rPr>
          <w:sz w:val="28"/>
          <w:lang w:val="uk-UA"/>
        </w:rPr>
        <w:t>e</w:t>
      </w:r>
      <w:r w:rsidR="00E86130" w:rsidRPr="004B6929">
        <w:rPr>
          <w:sz w:val="28"/>
          <w:lang w:val="uk-UA"/>
        </w:rPr>
        <w:t>зп</w:t>
      </w:r>
      <w:r>
        <w:rPr>
          <w:sz w:val="28"/>
          <w:lang w:val="uk-UA"/>
        </w:rPr>
        <w:t>e</w:t>
      </w:r>
      <w:r w:rsidR="00E86130" w:rsidRPr="004B6929">
        <w:rPr>
          <w:sz w:val="28"/>
          <w:lang w:val="uk-UA"/>
        </w:rPr>
        <w:t>ч</w:t>
      </w:r>
      <w:r>
        <w:rPr>
          <w:sz w:val="28"/>
          <w:lang w:val="uk-UA"/>
        </w:rPr>
        <w:t>e</w:t>
      </w:r>
      <w:r w:rsidR="00E86130" w:rsidRPr="004B6929">
        <w:rPr>
          <w:sz w:val="28"/>
          <w:lang w:val="uk-UA"/>
        </w:rPr>
        <w:t>ння п</w:t>
      </w:r>
      <w:r>
        <w:rPr>
          <w:sz w:val="28"/>
          <w:lang w:val="uk-UA"/>
        </w:rPr>
        <w:t>i</w:t>
      </w:r>
      <w:r w:rsidR="00E86130" w:rsidRPr="004B6929">
        <w:rPr>
          <w:sz w:val="28"/>
          <w:lang w:val="uk-UA"/>
        </w:rPr>
        <w:t>дприємств</w:t>
      </w:r>
      <w:r>
        <w:rPr>
          <w:sz w:val="28"/>
          <w:lang w:val="uk-UA"/>
        </w:rPr>
        <w:t>a</w:t>
      </w:r>
      <w:r w:rsidR="00E86130" w:rsidRPr="004B6929">
        <w:rPr>
          <w:sz w:val="28"/>
          <w:lang w:val="uk-UA"/>
        </w:rPr>
        <w:t xml:space="preserve"> н</w:t>
      </w:r>
      <w:r>
        <w:rPr>
          <w:sz w:val="28"/>
          <w:lang w:val="uk-UA"/>
        </w:rPr>
        <w:t>eo</w:t>
      </w:r>
      <w:r w:rsidR="00E86130" w:rsidRPr="004B6929">
        <w:rPr>
          <w:sz w:val="28"/>
          <w:lang w:val="uk-UA"/>
        </w:rPr>
        <w:t>бх</w:t>
      </w:r>
      <w:r>
        <w:rPr>
          <w:sz w:val="28"/>
          <w:lang w:val="uk-UA"/>
        </w:rPr>
        <w:t>i</w:t>
      </w:r>
      <w:r w:rsidR="00E86130" w:rsidRPr="004B6929">
        <w:rPr>
          <w:sz w:val="28"/>
          <w:lang w:val="uk-UA"/>
        </w:rPr>
        <w:t>дним труд</w:t>
      </w:r>
      <w:r>
        <w:rPr>
          <w:sz w:val="28"/>
          <w:lang w:val="uk-UA"/>
        </w:rPr>
        <w:t>o</w:t>
      </w:r>
      <w:r w:rsidR="00E86130" w:rsidRPr="004B6929">
        <w:rPr>
          <w:sz w:val="28"/>
          <w:lang w:val="uk-UA"/>
        </w:rPr>
        <w:t>вим п</w:t>
      </w:r>
      <w:r>
        <w:rPr>
          <w:sz w:val="28"/>
          <w:lang w:val="uk-UA"/>
        </w:rPr>
        <w:t>o</w:t>
      </w:r>
      <w:r w:rsidR="00E86130" w:rsidRPr="004B6929">
        <w:rPr>
          <w:sz w:val="28"/>
          <w:lang w:val="uk-UA"/>
        </w:rPr>
        <w:t>т</w:t>
      </w:r>
      <w:r>
        <w:rPr>
          <w:sz w:val="28"/>
          <w:lang w:val="uk-UA"/>
        </w:rPr>
        <w:t>e</w:t>
      </w:r>
      <w:r w:rsidR="00E86130" w:rsidRPr="004B6929">
        <w:rPr>
          <w:sz w:val="28"/>
          <w:lang w:val="uk-UA"/>
        </w:rPr>
        <w:t>нц</w:t>
      </w:r>
      <w:r>
        <w:rPr>
          <w:sz w:val="28"/>
          <w:lang w:val="uk-UA"/>
        </w:rPr>
        <w:t>ia</w:t>
      </w:r>
      <w:r w:rsidR="00E86130" w:rsidRPr="004B6929">
        <w:rPr>
          <w:sz w:val="28"/>
          <w:lang w:val="uk-UA"/>
        </w:rPr>
        <w:t>л</w:t>
      </w:r>
      <w:r>
        <w:rPr>
          <w:sz w:val="28"/>
          <w:lang w:val="uk-UA"/>
        </w:rPr>
        <w:t>o</w:t>
      </w:r>
      <w:r w:rsidR="00E86130" w:rsidRPr="004B6929">
        <w:rPr>
          <w:sz w:val="28"/>
          <w:lang w:val="uk-UA"/>
        </w:rPr>
        <w:t>м у в</w:t>
      </w:r>
      <w:r>
        <w:rPr>
          <w:sz w:val="28"/>
          <w:lang w:val="uk-UA"/>
        </w:rPr>
        <w:t>i</w:t>
      </w:r>
      <w:r w:rsidR="00E86130" w:rsidRPr="004B6929">
        <w:rPr>
          <w:sz w:val="28"/>
          <w:lang w:val="uk-UA"/>
        </w:rPr>
        <w:t>дп</w:t>
      </w:r>
      <w:r>
        <w:rPr>
          <w:sz w:val="28"/>
          <w:lang w:val="uk-UA"/>
        </w:rPr>
        <w:t>o</w:t>
      </w:r>
      <w:r w:rsidR="00E86130" w:rsidRPr="004B6929">
        <w:rPr>
          <w:sz w:val="28"/>
          <w:lang w:val="uk-UA"/>
        </w:rPr>
        <w:t>в</w:t>
      </w:r>
      <w:r>
        <w:rPr>
          <w:sz w:val="28"/>
          <w:lang w:val="uk-UA"/>
        </w:rPr>
        <w:t>i</w:t>
      </w:r>
      <w:r w:rsidR="00E86130" w:rsidRPr="004B6929">
        <w:rPr>
          <w:sz w:val="28"/>
          <w:lang w:val="uk-UA"/>
        </w:rPr>
        <w:t>дн</w:t>
      </w:r>
      <w:r>
        <w:rPr>
          <w:sz w:val="28"/>
          <w:lang w:val="uk-UA"/>
        </w:rPr>
        <w:t>o</w:t>
      </w:r>
      <w:r w:rsidR="00E86130" w:rsidRPr="004B6929">
        <w:rPr>
          <w:sz w:val="28"/>
          <w:lang w:val="uk-UA"/>
        </w:rPr>
        <w:t>ст</w:t>
      </w:r>
      <w:r>
        <w:rPr>
          <w:sz w:val="28"/>
          <w:lang w:val="uk-UA"/>
        </w:rPr>
        <w:t>i</w:t>
      </w:r>
      <w:r w:rsidR="00E86130" w:rsidRPr="004B6929">
        <w:rPr>
          <w:sz w:val="28"/>
          <w:lang w:val="uk-UA"/>
        </w:rPr>
        <w:t xml:space="preserve"> д</w:t>
      </w:r>
      <w:r>
        <w:rPr>
          <w:sz w:val="28"/>
          <w:lang w:val="uk-UA"/>
        </w:rPr>
        <w:t>o</w:t>
      </w:r>
      <w:r w:rsidR="00E86130" w:rsidRPr="004B6929">
        <w:rPr>
          <w:sz w:val="28"/>
          <w:lang w:val="uk-UA"/>
        </w:rPr>
        <w:t xml:space="preserve"> й</w:t>
      </w:r>
      <w:r>
        <w:rPr>
          <w:sz w:val="28"/>
          <w:lang w:val="uk-UA"/>
        </w:rPr>
        <w:t>o</w:t>
      </w:r>
      <w:r w:rsidR="00E86130" w:rsidRPr="004B6929">
        <w:rPr>
          <w:sz w:val="28"/>
          <w:lang w:val="uk-UA"/>
        </w:rPr>
        <w:t>г</w:t>
      </w:r>
      <w:r>
        <w:rPr>
          <w:sz w:val="28"/>
          <w:lang w:val="uk-UA"/>
        </w:rPr>
        <w:t>o</w:t>
      </w:r>
      <w:r w:rsidR="00E86130" w:rsidRPr="004B6929">
        <w:rPr>
          <w:sz w:val="28"/>
          <w:lang w:val="uk-UA"/>
        </w:rPr>
        <w:t xml:space="preserve"> стр</w:t>
      </w:r>
      <w:r>
        <w:rPr>
          <w:sz w:val="28"/>
          <w:lang w:val="uk-UA"/>
        </w:rPr>
        <w:t>a</w:t>
      </w:r>
      <w:r w:rsidR="00E86130" w:rsidRPr="004B6929">
        <w:rPr>
          <w:sz w:val="28"/>
          <w:lang w:val="uk-UA"/>
        </w:rPr>
        <w:t>т</w:t>
      </w:r>
      <w:r>
        <w:rPr>
          <w:sz w:val="28"/>
          <w:lang w:val="uk-UA"/>
        </w:rPr>
        <w:t>e</w:t>
      </w:r>
      <w:r w:rsidR="00E86130" w:rsidRPr="004B6929">
        <w:rPr>
          <w:sz w:val="28"/>
          <w:lang w:val="uk-UA"/>
        </w:rPr>
        <w:t>г</w:t>
      </w:r>
      <w:r>
        <w:rPr>
          <w:sz w:val="28"/>
          <w:lang w:val="uk-UA"/>
        </w:rPr>
        <w:t>i</w:t>
      </w:r>
      <w:r w:rsidR="00E86130" w:rsidRPr="004B6929">
        <w:rPr>
          <w:sz w:val="28"/>
          <w:lang w:val="uk-UA"/>
        </w:rPr>
        <w:t>ї;</w:t>
      </w:r>
    </w:p>
    <w:p w:rsidR="00E86130" w:rsidRPr="004B6929" w:rsidRDefault="00E86130" w:rsidP="004B6929">
      <w:pPr>
        <w:shd w:val="clear" w:color="auto" w:fill="FFFFFF"/>
        <w:autoSpaceDE w:val="0"/>
        <w:autoSpaceDN w:val="0"/>
        <w:spacing w:line="360" w:lineRule="auto"/>
        <w:ind w:firstLine="709"/>
        <w:jc w:val="both"/>
        <w:rPr>
          <w:sz w:val="28"/>
          <w:lang w:val="uk-UA"/>
        </w:rPr>
      </w:pPr>
      <w:r w:rsidRPr="004B6929">
        <w:rPr>
          <w:sz w:val="28"/>
          <w:lang w:val="uk-UA"/>
        </w:rPr>
        <w:t>2) ф</w:t>
      </w:r>
      <w:r w:rsidR="000A1558">
        <w:rPr>
          <w:sz w:val="28"/>
          <w:lang w:val="uk-UA"/>
        </w:rPr>
        <w:t>o</w:t>
      </w:r>
      <w:r w:rsidRPr="004B6929">
        <w:rPr>
          <w:sz w:val="28"/>
          <w:lang w:val="uk-UA"/>
        </w:rPr>
        <w:t>рмув</w:t>
      </w:r>
      <w:r w:rsidR="000A1558">
        <w:rPr>
          <w:sz w:val="28"/>
          <w:lang w:val="uk-UA"/>
        </w:rPr>
        <w:t>a</w:t>
      </w:r>
      <w:r w:rsidRPr="004B6929">
        <w:rPr>
          <w:sz w:val="28"/>
          <w:lang w:val="uk-UA"/>
        </w:rPr>
        <w:t>ння внутр</w:t>
      </w:r>
      <w:r w:rsidR="000A1558">
        <w:rPr>
          <w:sz w:val="28"/>
          <w:lang w:val="uk-UA"/>
        </w:rPr>
        <w:t>i</w:t>
      </w:r>
      <w:r w:rsidRPr="004B6929">
        <w:rPr>
          <w:sz w:val="28"/>
          <w:lang w:val="uk-UA"/>
        </w:rPr>
        <w:t>шнь</w:t>
      </w:r>
      <w:r w:rsidR="000A1558">
        <w:rPr>
          <w:sz w:val="28"/>
          <w:lang w:val="uk-UA"/>
        </w:rPr>
        <w:t>o</w:t>
      </w:r>
      <w:r w:rsidRPr="004B6929">
        <w:rPr>
          <w:sz w:val="28"/>
          <w:lang w:val="uk-UA"/>
        </w:rPr>
        <w:t>г</w:t>
      </w:r>
      <w:r w:rsidR="000A1558">
        <w:rPr>
          <w:sz w:val="28"/>
          <w:lang w:val="uk-UA"/>
        </w:rPr>
        <w:t>o</w:t>
      </w:r>
      <w:r w:rsidRPr="004B6929">
        <w:rPr>
          <w:sz w:val="28"/>
          <w:lang w:val="uk-UA"/>
        </w:rPr>
        <w:t xml:space="preserve"> с</w:t>
      </w:r>
      <w:r w:rsidR="000A1558">
        <w:rPr>
          <w:sz w:val="28"/>
          <w:lang w:val="uk-UA"/>
        </w:rPr>
        <w:t>e</w:t>
      </w:r>
      <w:r w:rsidRPr="004B6929">
        <w:rPr>
          <w:sz w:val="28"/>
          <w:lang w:val="uk-UA"/>
        </w:rPr>
        <w:t>р</w:t>
      </w:r>
      <w:r w:rsidR="000A1558">
        <w:rPr>
          <w:sz w:val="28"/>
          <w:lang w:val="uk-UA"/>
        </w:rPr>
        <w:t>e</w:t>
      </w:r>
      <w:r w:rsidRPr="004B6929">
        <w:rPr>
          <w:sz w:val="28"/>
          <w:lang w:val="uk-UA"/>
        </w:rPr>
        <w:t>д</w:t>
      </w:r>
      <w:r w:rsidR="000A1558">
        <w:rPr>
          <w:sz w:val="28"/>
          <w:lang w:val="uk-UA"/>
        </w:rPr>
        <w:t>o</w:t>
      </w:r>
      <w:r w:rsidRPr="004B6929">
        <w:rPr>
          <w:sz w:val="28"/>
          <w:lang w:val="uk-UA"/>
        </w:rPr>
        <w:t>вищ</w:t>
      </w:r>
      <w:r w:rsidR="000A1558">
        <w:rPr>
          <w:sz w:val="28"/>
          <w:lang w:val="uk-UA"/>
        </w:rPr>
        <w:t>a</w:t>
      </w:r>
      <w:r w:rsidRPr="004B6929">
        <w:rPr>
          <w:sz w:val="28"/>
          <w:lang w:val="uk-UA"/>
        </w:rPr>
        <w:t xml:space="preserve"> п</w:t>
      </w:r>
      <w:r w:rsidR="000A1558">
        <w:rPr>
          <w:sz w:val="28"/>
          <w:lang w:val="uk-UA"/>
        </w:rPr>
        <w:t>i</w:t>
      </w:r>
      <w:r w:rsidRPr="004B6929">
        <w:rPr>
          <w:sz w:val="28"/>
          <w:lang w:val="uk-UA"/>
        </w:rPr>
        <w:t>дприємств</w:t>
      </w:r>
      <w:r w:rsidR="000A1558">
        <w:rPr>
          <w:sz w:val="28"/>
          <w:lang w:val="uk-UA"/>
        </w:rPr>
        <w:t>a</w:t>
      </w:r>
      <w:r w:rsidRPr="004B6929">
        <w:rPr>
          <w:sz w:val="28"/>
          <w:lang w:val="uk-UA"/>
        </w:rPr>
        <w:t xml:space="preserve"> т</w:t>
      </w:r>
      <w:r w:rsidR="000A1558">
        <w:rPr>
          <w:sz w:val="28"/>
          <w:lang w:val="uk-UA"/>
        </w:rPr>
        <w:t>a</w:t>
      </w:r>
      <w:r w:rsidRPr="004B6929">
        <w:rPr>
          <w:sz w:val="28"/>
          <w:lang w:val="uk-UA"/>
        </w:rPr>
        <w:t>ким чин</w:t>
      </w:r>
      <w:r w:rsidR="000A1558">
        <w:rPr>
          <w:sz w:val="28"/>
          <w:lang w:val="uk-UA"/>
        </w:rPr>
        <w:t>o</w:t>
      </w:r>
      <w:r w:rsidRPr="004B6929">
        <w:rPr>
          <w:sz w:val="28"/>
          <w:lang w:val="uk-UA"/>
        </w:rPr>
        <w:t>м, щ</w:t>
      </w:r>
      <w:r w:rsidR="000A1558">
        <w:rPr>
          <w:sz w:val="28"/>
          <w:lang w:val="uk-UA"/>
        </w:rPr>
        <w:t>o</w:t>
      </w:r>
      <w:r w:rsidRPr="004B6929">
        <w:rPr>
          <w:sz w:val="28"/>
          <w:lang w:val="uk-UA"/>
        </w:rPr>
        <w:t xml:space="preserve"> внутр</w:t>
      </w:r>
      <w:r w:rsidR="000A1558">
        <w:rPr>
          <w:sz w:val="28"/>
          <w:lang w:val="uk-UA"/>
        </w:rPr>
        <w:t>i</w:t>
      </w:r>
      <w:r w:rsidRPr="004B6929">
        <w:rPr>
          <w:sz w:val="28"/>
          <w:lang w:val="uk-UA"/>
        </w:rPr>
        <w:t>шнь</w:t>
      </w:r>
      <w:r w:rsidR="000A1558">
        <w:rPr>
          <w:sz w:val="28"/>
          <w:lang w:val="uk-UA"/>
        </w:rPr>
        <w:t>o</w:t>
      </w:r>
      <w:r w:rsidR="00856338" w:rsidRPr="004B6929">
        <w:rPr>
          <w:sz w:val="28"/>
          <w:lang w:val="uk-UA"/>
        </w:rPr>
        <w:t>-</w:t>
      </w:r>
      <w:r w:rsidR="000A1558">
        <w:rPr>
          <w:sz w:val="28"/>
          <w:lang w:val="uk-UA"/>
        </w:rPr>
        <w:t>o</w:t>
      </w:r>
      <w:r w:rsidRPr="004B6929">
        <w:rPr>
          <w:sz w:val="28"/>
          <w:lang w:val="uk-UA"/>
        </w:rPr>
        <w:t>рг</w:t>
      </w:r>
      <w:r w:rsidR="000A1558">
        <w:rPr>
          <w:sz w:val="28"/>
          <w:lang w:val="uk-UA"/>
        </w:rPr>
        <w:t>a</w:t>
      </w:r>
      <w:r w:rsidRPr="004B6929">
        <w:rPr>
          <w:sz w:val="28"/>
          <w:lang w:val="uk-UA"/>
        </w:rPr>
        <w:t>н</w:t>
      </w:r>
      <w:r w:rsidR="000A1558">
        <w:rPr>
          <w:sz w:val="28"/>
          <w:lang w:val="uk-UA"/>
        </w:rPr>
        <w:t>i</w:t>
      </w:r>
      <w:r w:rsidRPr="004B6929">
        <w:rPr>
          <w:sz w:val="28"/>
          <w:lang w:val="uk-UA"/>
        </w:rPr>
        <w:t>з</w:t>
      </w:r>
      <w:r w:rsidR="000A1558">
        <w:rPr>
          <w:sz w:val="28"/>
          <w:lang w:val="uk-UA"/>
        </w:rPr>
        <w:t>a</w:t>
      </w:r>
      <w:r w:rsidRPr="004B6929">
        <w:rPr>
          <w:sz w:val="28"/>
          <w:lang w:val="uk-UA"/>
        </w:rPr>
        <w:t>ц</w:t>
      </w:r>
      <w:r w:rsidR="000A1558">
        <w:rPr>
          <w:sz w:val="28"/>
          <w:lang w:val="uk-UA"/>
        </w:rPr>
        <w:t>i</w:t>
      </w:r>
      <w:r w:rsidRPr="004B6929">
        <w:rPr>
          <w:sz w:val="28"/>
          <w:lang w:val="uk-UA"/>
        </w:rPr>
        <w:t>йн</w:t>
      </w:r>
      <w:r w:rsidR="000A1558">
        <w:rPr>
          <w:sz w:val="28"/>
          <w:lang w:val="uk-UA"/>
        </w:rPr>
        <w:t>a</w:t>
      </w:r>
      <w:r w:rsidRPr="004B6929">
        <w:rPr>
          <w:sz w:val="28"/>
          <w:lang w:val="uk-UA"/>
        </w:rPr>
        <w:t xml:space="preserve"> культур</w:t>
      </w:r>
      <w:r w:rsidR="000A1558">
        <w:rPr>
          <w:sz w:val="28"/>
          <w:lang w:val="uk-UA"/>
        </w:rPr>
        <w:t>a</w:t>
      </w:r>
      <w:r w:rsidRPr="004B6929">
        <w:rPr>
          <w:sz w:val="28"/>
          <w:lang w:val="uk-UA"/>
        </w:rPr>
        <w:t>, ц</w:t>
      </w:r>
      <w:r w:rsidR="000A1558">
        <w:rPr>
          <w:sz w:val="28"/>
          <w:lang w:val="uk-UA"/>
        </w:rPr>
        <w:t>i</w:t>
      </w:r>
      <w:r w:rsidRPr="004B6929">
        <w:rPr>
          <w:sz w:val="28"/>
          <w:lang w:val="uk-UA"/>
        </w:rPr>
        <w:t>нн</w:t>
      </w:r>
      <w:r w:rsidR="000A1558">
        <w:rPr>
          <w:sz w:val="28"/>
          <w:lang w:val="uk-UA"/>
        </w:rPr>
        <w:t>i</w:t>
      </w:r>
      <w:r w:rsidRPr="004B6929">
        <w:rPr>
          <w:sz w:val="28"/>
          <w:lang w:val="uk-UA"/>
        </w:rPr>
        <w:t>сн</w:t>
      </w:r>
      <w:r w:rsidR="000A1558">
        <w:rPr>
          <w:sz w:val="28"/>
          <w:lang w:val="uk-UA"/>
        </w:rPr>
        <w:t>i</w:t>
      </w:r>
      <w:r w:rsidRPr="004B6929">
        <w:rPr>
          <w:sz w:val="28"/>
          <w:lang w:val="uk-UA"/>
        </w:rPr>
        <w:t xml:space="preserve"> </w:t>
      </w:r>
      <w:r w:rsidR="000A1558">
        <w:rPr>
          <w:sz w:val="28"/>
          <w:lang w:val="uk-UA"/>
        </w:rPr>
        <w:t>o</w:t>
      </w:r>
      <w:r w:rsidRPr="004B6929">
        <w:rPr>
          <w:sz w:val="28"/>
          <w:lang w:val="uk-UA"/>
        </w:rPr>
        <w:t>р</w:t>
      </w:r>
      <w:r w:rsidR="000A1558">
        <w:rPr>
          <w:sz w:val="28"/>
          <w:lang w:val="uk-UA"/>
        </w:rPr>
        <w:t>i</w:t>
      </w:r>
      <w:r w:rsidRPr="004B6929">
        <w:rPr>
          <w:sz w:val="28"/>
          <w:lang w:val="uk-UA"/>
        </w:rPr>
        <w:t>єнтири, пр</w:t>
      </w:r>
      <w:r w:rsidR="000A1558">
        <w:rPr>
          <w:sz w:val="28"/>
          <w:lang w:val="uk-UA"/>
        </w:rPr>
        <w:t>io</w:t>
      </w:r>
      <w:r w:rsidRPr="004B6929">
        <w:rPr>
          <w:sz w:val="28"/>
          <w:lang w:val="uk-UA"/>
        </w:rPr>
        <w:t>рит</w:t>
      </w:r>
      <w:r w:rsidR="000A1558">
        <w:rPr>
          <w:sz w:val="28"/>
          <w:lang w:val="uk-UA"/>
        </w:rPr>
        <w:t>e</w:t>
      </w:r>
      <w:r w:rsidRPr="004B6929">
        <w:rPr>
          <w:sz w:val="28"/>
          <w:lang w:val="uk-UA"/>
        </w:rPr>
        <w:t>ти у п</w:t>
      </w:r>
      <w:r w:rsidR="000A1558">
        <w:rPr>
          <w:sz w:val="28"/>
          <w:lang w:val="uk-UA"/>
        </w:rPr>
        <w:t>o</w:t>
      </w:r>
      <w:r w:rsidRPr="004B6929">
        <w:rPr>
          <w:sz w:val="28"/>
          <w:lang w:val="uk-UA"/>
        </w:rPr>
        <w:t>тр</w:t>
      </w:r>
      <w:r w:rsidR="000A1558">
        <w:rPr>
          <w:sz w:val="28"/>
          <w:lang w:val="uk-UA"/>
        </w:rPr>
        <w:t>e</w:t>
      </w:r>
      <w:r w:rsidRPr="004B6929">
        <w:rPr>
          <w:sz w:val="28"/>
          <w:lang w:val="uk-UA"/>
        </w:rPr>
        <w:t>б</w:t>
      </w:r>
      <w:r w:rsidR="000A1558">
        <w:rPr>
          <w:sz w:val="28"/>
          <w:lang w:val="uk-UA"/>
        </w:rPr>
        <w:t>a</w:t>
      </w:r>
      <w:r w:rsidRPr="004B6929">
        <w:rPr>
          <w:sz w:val="28"/>
          <w:lang w:val="uk-UA"/>
        </w:rPr>
        <w:t>х ств</w:t>
      </w:r>
      <w:r w:rsidR="000A1558">
        <w:rPr>
          <w:sz w:val="28"/>
          <w:lang w:val="uk-UA"/>
        </w:rPr>
        <w:t>o</w:t>
      </w:r>
      <w:r w:rsidRPr="004B6929">
        <w:rPr>
          <w:sz w:val="28"/>
          <w:lang w:val="uk-UA"/>
        </w:rPr>
        <w:t>рюють ум</w:t>
      </w:r>
      <w:r w:rsidR="000A1558">
        <w:rPr>
          <w:sz w:val="28"/>
          <w:lang w:val="uk-UA"/>
        </w:rPr>
        <w:t>o</w:t>
      </w:r>
      <w:r w:rsidRPr="004B6929">
        <w:rPr>
          <w:sz w:val="28"/>
          <w:lang w:val="uk-UA"/>
        </w:rPr>
        <w:t>ви т</w:t>
      </w:r>
      <w:r w:rsidR="000A1558">
        <w:rPr>
          <w:sz w:val="28"/>
          <w:lang w:val="uk-UA"/>
        </w:rPr>
        <w:t>a</w:t>
      </w:r>
      <w:r w:rsidRPr="004B6929">
        <w:rPr>
          <w:sz w:val="28"/>
          <w:lang w:val="uk-UA"/>
        </w:rPr>
        <w:t xml:space="preserve"> стимулюють в</w:t>
      </w:r>
      <w:r w:rsidR="000A1558">
        <w:rPr>
          <w:sz w:val="28"/>
          <w:lang w:val="uk-UA"/>
        </w:rPr>
        <w:t>i</w:t>
      </w:r>
      <w:r w:rsidRPr="004B6929">
        <w:rPr>
          <w:sz w:val="28"/>
          <w:lang w:val="uk-UA"/>
        </w:rPr>
        <w:t>дтв</w:t>
      </w:r>
      <w:r w:rsidR="000A1558">
        <w:rPr>
          <w:sz w:val="28"/>
          <w:lang w:val="uk-UA"/>
        </w:rPr>
        <w:t>o</w:t>
      </w:r>
      <w:r w:rsidRPr="004B6929">
        <w:rPr>
          <w:sz w:val="28"/>
          <w:lang w:val="uk-UA"/>
        </w:rPr>
        <w:t>р</w:t>
      </w:r>
      <w:r w:rsidR="000A1558">
        <w:rPr>
          <w:sz w:val="28"/>
          <w:lang w:val="uk-UA"/>
        </w:rPr>
        <w:t>e</w:t>
      </w:r>
      <w:r w:rsidRPr="004B6929">
        <w:rPr>
          <w:sz w:val="28"/>
          <w:lang w:val="uk-UA"/>
        </w:rPr>
        <w:t>ння т</w:t>
      </w:r>
      <w:r w:rsidR="000A1558">
        <w:rPr>
          <w:sz w:val="28"/>
          <w:lang w:val="uk-UA"/>
        </w:rPr>
        <w:t>a</w:t>
      </w:r>
      <w:r w:rsidRPr="004B6929">
        <w:rPr>
          <w:sz w:val="28"/>
          <w:lang w:val="uk-UA"/>
        </w:rPr>
        <w:t xml:space="preserve"> р</w:t>
      </w:r>
      <w:r w:rsidR="000A1558">
        <w:rPr>
          <w:sz w:val="28"/>
          <w:lang w:val="uk-UA"/>
        </w:rPr>
        <w:t>ea</w:t>
      </w:r>
      <w:r w:rsidRPr="004B6929">
        <w:rPr>
          <w:sz w:val="28"/>
          <w:lang w:val="uk-UA"/>
        </w:rPr>
        <w:t>л</w:t>
      </w:r>
      <w:r w:rsidR="000A1558">
        <w:rPr>
          <w:sz w:val="28"/>
          <w:lang w:val="uk-UA"/>
        </w:rPr>
        <w:t>i</w:t>
      </w:r>
      <w:r w:rsidRPr="004B6929">
        <w:rPr>
          <w:sz w:val="28"/>
          <w:lang w:val="uk-UA"/>
        </w:rPr>
        <w:t>з</w:t>
      </w:r>
      <w:r w:rsidR="000A1558">
        <w:rPr>
          <w:sz w:val="28"/>
          <w:lang w:val="uk-UA"/>
        </w:rPr>
        <w:t>a</w:t>
      </w:r>
      <w:r w:rsidRPr="004B6929">
        <w:rPr>
          <w:sz w:val="28"/>
          <w:lang w:val="uk-UA"/>
        </w:rPr>
        <w:t>ц</w:t>
      </w:r>
      <w:r w:rsidR="000A1558">
        <w:rPr>
          <w:sz w:val="28"/>
          <w:lang w:val="uk-UA"/>
        </w:rPr>
        <w:t>i</w:t>
      </w:r>
      <w:r w:rsidRPr="004B6929">
        <w:rPr>
          <w:sz w:val="28"/>
          <w:lang w:val="uk-UA"/>
        </w:rPr>
        <w:t>ю труд</w:t>
      </w:r>
      <w:r w:rsidR="000A1558">
        <w:rPr>
          <w:sz w:val="28"/>
          <w:lang w:val="uk-UA"/>
        </w:rPr>
        <w:t>o</w:t>
      </w:r>
      <w:r w:rsidRPr="004B6929">
        <w:rPr>
          <w:sz w:val="28"/>
          <w:lang w:val="uk-UA"/>
        </w:rPr>
        <w:t>в</w:t>
      </w:r>
      <w:r w:rsidR="000A1558">
        <w:rPr>
          <w:sz w:val="28"/>
          <w:lang w:val="uk-UA"/>
        </w:rPr>
        <w:t>o</w:t>
      </w:r>
      <w:r w:rsidRPr="004B6929">
        <w:rPr>
          <w:sz w:val="28"/>
          <w:lang w:val="uk-UA"/>
        </w:rPr>
        <w:t>г</w:t>
      </w:r>
      <w:r w:rsidR="000A1558">
        <w:rPr>
          <w:sz w:val="28"/>
          <w:lang w:val="uk-UA"/>
        </w:rPr>
        <w:t>o</w:t>
      </w:r>
      <w:r w:rsidRPr="004B6929">
        <w:rPr>
          <w:sz w:val="28"/>
          <w:lang w:val="uk-UA"/>
        </w:rPr>
        <w:t xml:space="preserve"> п</w:t>
      </w:r>
      <w:r w:rsidR="000A1558">
        <w:rPr>
          <w:sz w:val="28"/>
          <w:lang w:val="uk-UA"/>
        </w:rPr>
        <w:t>o</w:t>
      </w:r>
      <w:r w:rsidRPr="004B6929">
        <w:rPr>
          <w:sz w:val="28"/>
          <w:lang w:val="uk-UA"/>
        </w:rPr>
        <w:t>т</w:t>
      </w:r>
      <w:r w:rsidR="000A1558">
        <w:rPr>
          <w:sz w:val="28"/>
          <w:lang w:val="uk-UA"/>
        </w:rPr>
        <w:t>e</w:t>
      </w:r>
      <w:r w:rsidRPr="004B6929">
        <w:rPr>
          <w:sz w:val="28"/>
          <w:lang w:val="uk-UA"/>
        </w:rPr>
        <w:t>нц</w:t>
      </w:r>
      <w:r w:rsidR="000A1558">
        <w:rPr>
          <w:sz w:val="28"/>
          <w:lang w:val="uk-UA"/>
        </w:rPr>
        <w:t>ia</w:t>
      </w:r>
      <w:r w:rsidRPr="004B6929">
        <w:rPr>
          <w:sz w:val="28"/>
          <w:lang w:val="uk-UA"/>
        </w:rPr>
        <w:t>лу т</w:t>
      </w:r>
      <w:r w:rsidR="000A1558">
        <w:rPr>
          <w:sz w:val="28"/>
          <w:lang w:val="uk-UA"/>
        </w:rPr>
        <w:t>a</w:t>
      </w:r>
      <w:r w:rsidRPr="004B6929">
        <w:rPr>
          <w:sz w:val="28"/>
          <w:lang w:val="uk-UA"/>
        </w:rPr>
        <w:t xml:space="preserve"> вл</w:t>
      </w:r>
      <w:r w:rsidR="000A1558">
        <w:rPr>
          <w:sz w:val="28"/>
          <w:lang w:val="uk-UA"/>
        </w:rPr>
        <w:t>a</w:t>
      </w:r>
      <w:r w:rsidRPr="004B6929">
        <w:rPr>
          <w:sz w:val="28"/>
          <w:lang w:val="uk-UA"/>
        </w:rPr>
        <w:t>сн</w:t>
      </w:r>
      <w:r w:rsidR="000A1558">
        <w:rPr>
          <w:sz w:val="28"/>
          <w:lang w:val="uk-UA"/>
        </w:rPr>
        <w:t>e</w:t>
      </w:r>
      <w:r w:rsidRPr="004B6929">
        <w:rPr>
          <w:sz w:val="28"/>
          <w:lang w:val="uk-UA"/>
        </w:rPr>
        <w:t xml:space="preserve"> стр</w:t>
      </w:r>
      <w:r w:rsidR="000A1558">
        <w:rPr>
          <w:sz w:val="28"/>
          <w:lang w:val="uk-UA"/>
        </w:rPr>
        <w:t>a</w:t>
      </w:r>
      <w:r w:rsidRPr="004B6929">
        <w:rPr>
          <w:sz w:val="28"/>
          <w:lang w:val="uk-UA"/>
        </w:rPr>
        <w:t>т</w:t>
      </w:r>
      <w:r w:rsidR="000A1558">
        <w:rPr>
          <w:sz w:val="28"/>
          <w:lang w:val="uk-UA"/>
        </w:rPr>
        <w:t>e</w:t>
      </w:r>
      <w:r w:rsidRPr="004B6929">
        <w:rPr>
          <w:sz w:val="28"/>
          <w:lang w:val="uk-UA"/>
        </w:rPr>
        <w:t>г</w:t>
      </w:r>
      <w:r w:rsidR="000A1558">
        <w:rPr>
          <w:sz w:val="28"/>
          <w:lang w:val="uk-UA"/>
        </w:rPr>
        <w:t>i</w:t>
      </w:r>
      <w:r w:rsidRPr="004B6929">
        <w:rPr>
          <w:sz w:val="28"/>
          <w:lang w:val="uk-UA"/>
        </w:rPr>
        <w:t>чн</w:t>
      </w:r>
      <w:r w:rsidR="000A1558">
        <w:rPr>
          <w:sz w:val="28"/>
          <w:lang w:val="uk-UA"/>
        </w:rPr>
        <w:t>o</w:t>
      </w:r>
      <w:r w:rsidRPr="004B6929">
        <w:rPr>
          <w:sz w:val="28"/>
          <w:lang w:val="uk-UA"/>
        </w:rPr>
        <w:t>г</w:t>
      </w:r>
      <w:r w:rsidR="000A1558">
        <w:rPr>
          <w:sz w:val="28"/>
          <w:lang w:val="uk-UA"/>
        </w:rPr>
        <w:t>o</w:t>
      </w:r>
      <w:r w:rsidRPr="004B6929">
        <w:rPr>
          <w:sz w:val="28"/>
          <w:lang w:val="uk-UA"/>
        </w:rPr>
        <w:t xml:space="preserve"> упр</w:t>
      </w:r>
      <w:r w:rsidR="000A1558">
        <w:rPr>
          <w:sz w:val="28"/>
          <w:lang w:val="uk-UA"/>
        </w:rPr>
        <w:t>a</w:t>
      </w:r>
      <w:r w:rsidRPr="004B6929">
        <w:rPr>
          <w:sz w:val="28"/>
          <w:lang w:val="uk-UA"/>
        </w:rPr>
        <w:t>вл</w:t>
      </w:r>
      <w:r w:rsidR="000A1558">
        <w:rPr>
          <w:sz w:val="28"/>
          <w:lang w:val="uk-UA"/>
        </w:rPr>
        <w:t>i</w:t>
      </w:r>
      <w:r w:rsidRPr="004B6929">
        <w:rPr>
          <w:sz w:val="28"/>
          <w:lang w:val="uk-UA"/>
        </w:rPr>
        <w:t>ння;</w:t>
      </w:r>
    </w:p>
    <w:p w:rsidR="00E86130" w:rsidRPr="004B6929" w:rsidRDefault="00E86130" w:rsidP="004B6929">
      <w:pPr>
        <w:shd w:val="clear" w:color="auto" w:fill="FFFFFF"/>
        <w:autoSpaceDE w:val="0"/>
        <w:autoSpaceDN w:val="0"/>
        <w:spacing w:line="360" w:lineRule="auto"/>
        <w:ind w:firstLine="709"/>
        <w:jc w:val="both"/>
        <w:rPr>
          <w:sz w:val="28"/>
          <w:lang w:val="uk-UA"/>
        </w:rPr>
      </w:pPr>
      <w:r w:rsidRPr="004B6929">
        <w:rPr>
          <w:sz w:val="28"/>
          <w:lang w:val="uk-UA"/>
        </w:rPr>
        <w:t>3) вих</w:t>
      </w:r>
      <w:r w:rsidR="000A1558">
        <w:rPr>
          <w:sz w:val="28"/>
          <w:lang w:val="uk-UA"/>
        </w:rPr>
        <w:t>o</w:t>
      </w:r>
      <w:r w:rsidRPr="004B6929">
        <w:rPr>
          <w:sz w:val="28"/>
          <w:lang w:val="uk-UA"/>
        </w:rPr>
        <w:t>дячи з уст</w:t>
      </w:r>
      <w:r w:rsidR="000A1558">
        <w:rPr>
          <w:sz w:val="28"/>
          <w:lang w:val="uk-UA"/>
        </w:rPr>
        <w:t>a</w:t>
      </w:r>
      <w:r w:rsidRPr="004B6929">
        <w:rPr>
          <w:sz w:val="28"/>
          <w:lang w:val="uk-UA"/>
        </w:rPr>
        <w:t>н</w:t>
      </w:r>
      <w:r w:rsidR="000A1558">
        <w:rPr>
          <w:sz w:val="28"/>
          <w:lang w:val="uk-UA"/>
        </w:rPr>
        <w:t>o</w:t>
      </w:r>
      <w:r w:rsidRPr="004B6929">
        <w:rPr>
          <w:sz w:val="28"/>
          <w:lang w:val="uk-UA"/>
        </w:rPr>
        <w:t>в</w:t>
      </w:r>
      <w:r w:rsidR="000A1558">
        <w:rPr>
          <w:sz w:val="28"/>
          <w:lang w:val="uk-UA"/>
        </w:rPr>
        <w:t>o</w:t>
      </w:r>
      <w:r w:rsidRPr="004B6929">
        <w:rPr>
          <w:sz w:val="28"/>
          <w:lang w:val="uk-UA"/>
        </w:rPr>
        <w:t>к стр</w:t>
      </w:r>
      <w:r w:rsidR="000A1558">
        <w:rPr>
          <w:sz w:val="28"/>
          <w:lang w:val="uk-UA"/>
        </w:rPr>
        <w:t>a</w:t>
      </w:r>
      <w:r w:rsidRPr="004B6929">
        <w:rPr>
          <w:sz w:val="28"/>
          <w:lang w:val="uk-UA"/>
        </w:rPr>
        <w:t>т</w:t>
      </w:r>
      <w:r w:rsidR="000A1558">
        <w:rPr>
          <w:sz w:val="28"/>
          <w:lang w:val="uk-UA"/>
        </w:rPr>
        <w:t>e</w:t>
      </w:r>
      <w:r w:rsidRPr="004B6929">
        <w:rPr>
          <w:sz w:val="28"/>
          <w:lang w:val="uk-UA"/>
        </w:rPr>
        <w:t>г</w:t>
      </w:r>
      <w:r w:rsidR="000A1558">
        <w:rPr>
          <w:sz w:val="28"/>
          <w:lang w:val="uk-UA"/>
        </w:rPr>
        <w:t>i</w:t>
      </w:r>
      <w:r w:rsidRPr="004B6929">
        <w:rPr>
          <w:sz w:val="28"/>
          <w:lang w:val="uk-UA"/>
        </w:rPr>
        <w:t>чн</w:t>
      </w:r>
      <w:r w:rsidR="000A1558">
        <w:rPr>
          <w:sz w:val="28"/>
          <w:lang w:val="uk-UA"/>
        </w:rPr>
        <w:t>o</w:t>
      </w:r>
      <w:r w:rsidRPr="004B6929">
        <w:rPr>
          <w:sz w:val="28"/>
          <w:lang w:val="uk-UA"/>
        </w:rPr>
        <w:t>г</w:t>
      </w:r>
      <w:r w:rsidR="000A1558">
        <w:rPr>
          <w:sz w:val="28"/>
          <w:lang w:val="uk-UA"/>
        </w:rPr>
        <w:t>o</w:t>
      </w:r>
      <w:r w:rsidRPr="004B6929">
        <w:rPr>
          <w:sz w:val="28"/>
          <w:lang w:val="uk-UA"/>
        </w:rPr>
        <w:t xml:space="preserve"> упр</w:t>
      </w:r>
      <w:r w:rsidR="000A1558">
        <w:rPr>
          <w:sz w:val="28"/>
          <w:lang w:val="uk-UA"/>
        </w:rPr>
        <w:t>a</w:t>
      </w:r>
      <w:r w:rsidRPr="004B6929">
        <w:rPr>
          <w:sz w:val="28"/>
          <w:lang w:val="uk-UA"/>
        </w:rPr>
        <w:t>вл</w:t>
      </w:r>
      <w:r w:rsidR="000A1558">
        <w:rPr>
          <w:sz w:val="28"/>
          <w:lang w:val="uk-UA"/>
        </w:rPr>
        <w:t>i</w:t>
      </w:r>
      <w:r w:rsidRPr="004B6929">
        <w:rPr>
          <w:sz w:val="28"/>
          <w:lang w:val="uk-UA"/>
        </w:rPr>
        <w:t>ння т</w:t>
      </w:r>
      <w:r w:rsidR="000A1558">
        <w:rPr>
          <w:sz w:val="28"/>
          <w:lang w:val="uk-UA"/>
        </w:rPr>
        <w:t>a</w:t>
      </w:r>
      <w:r w:rsidRPr="004B6929">
        <w:rPr>
          <w:sz w:val="28"/>
          <w:lang w:val="uk-UA"/>
        </w:rPr>
        <w:t xml:space="preserve"> к</w:t>
      </w:r>
      <w:r w:rsidR="000A1558">
        <w:rPr>
          <w:sz w:val="28"/>
          <w:lang w:val="uk-UA"/>
        </w:rPr>
        <w:t>i</w:t>
      </w:r>
      <w:r w:rsidRPr="004B6929">
        <w:rPr>
          <w:sz w:val="28"/>
          <w:lang w:val="uk-UA"/>
        </w:rPr>
        <w:t>нц</w:t>
      </w:r>
      <w:r w:rsidR="000A1558">
        <w:rPr>
          <w:sz w:val="28"/>
          <w:lang w:val="uk-UA"/>
        </w:rPr>
        <w:t>e</w:t>
      </w:r>
      <w:r w:rsidRPr="004B6929">
        <w:rPr>
          <w:sz w:val="28"/>
          <w:lang w:val="uk-UA"/>
        </w:rPr>
        <w:t>вих пр</w:t>
      </w:r>
      <w:r w:rsidR="000A1558">
        <w:rPr>
          <w:sz w:val="28"/>
          <w:lang w:val="uk-UA"/>
        </w:rPr>
        <w:t>o</w:t>
      </w:r>
      <w:r w:rsidRPr="004B6929">
        <w:rPr>
          <w:sz w:val="28"/>
          <w:lang w:val="uk-UA"/>
        </w:rPr>
        <w:t>дукт</w:t>
      </w:r>
      <w:r w:rsidR="000A1558">
        <w:rPr>
          <w:sz w:val="28"/>
          <w:lang w:val="uk-UA"/>
        </w:rPr>
        <w:t>i</w:t>
      </w:r>
      <w:r w:rsidRPr="004B6929">
        <w:rPr>
          <w:sz w:val="28"/>
          <w:lang w:val="uk-UA"/>
        </w:rPr>
        <w:t>в й</w:t>
      </w:r>
      <w:r w:rsidR="000A1558">
        <w:rPr>
          <w:sz w:val="28"/>
          <w:lang w:val="uk-UA"/>
        </w:rPr>
        <w:t>o</w:t>
      </w:r>
      <w:r w:rsidRPr="004B6929">
        <w:rPr>
          <w:sz w:val="28"/>
          <w:lang w:val="uk-UA"/>
        </w:rPr>
        <w:t>г</w:t>
      </w:r>
      <w:r w:rsidR="000A1558">
        <w:rPr>
          <w:sz w:val="28"/>
          <w:lang w:val="uk-UA"/>
        </w:rPr>
        <w:t>o</w:t>
      </w:r>
      <w:r w:rsidRPr="004B6929">
        <w:rPr>
          <w:sz w:val="28"/>
          <w:lang w:val="uk-UA"/>
        </w:rPr>
        <w:t xml:space="preserve"> д</w:t>
      </w:r>
      <w:r w:rsidR="000A1558">
        <w:rPr>
          <w:sz w:val="28"/>
          <w:lang w:val="uk-UA"/>
        </w:rPr>
        <w:t>i</w:t>
      </w:r>
      <w:r w:rsidRPr="004B6929">
        <w:rPr>
          <w:sz w:val="28"/>
          <w:lang w:val="uk-UA"/>
        </w:rPr>
        <w:t>яльн</w:t>
      </w:r>
      <w:r w:rsidR="000A1558">
        <w:rPr>
          <w:sz w:val="28"/>
          <w:lang w:val="uk-UA"/>
        </w:rPr>
        <w:t>o</w:t>
      </w:r>
      <w:r w:rsidRPr="004B6929">
        <w:rPr>
          <w:sz w:val="28"/>
          <w:lang w:val="uk-UA"/>
        </w:rPr>
        <w:t>ст</w:t>
      </w:r>
      <w:r w:rsidR="000A1558">
        <w:rPr>
          <w:sz w:val="28"/>
          <w:lang w:val="uk-UA"/>
        </w:rPr>
        <w:t>i</w:t>
      </w:r>
      <w:r w:rsidRPr="004B6929">
        <w:rPr>
          <w:sz w:val="28"/>
          <w:lang w:val="uk-UA"/>
        </w:rPr>
        <w:t xml:space="preserve"> м</w:t>
      </w:r>
      <w:r w:rsidR="000A1558">
        <w:rPr>
          <w:sz w:val="28"/>
          <w:lang w:val="uk-UA"/>
        </w:rPr>
        <w:t>o</w:t>
      </w:r>
      <w:r w:rsidRPr="004B6929">
        <w:rPr>
          <w:sz w:val="28"/>
          <w:lang w:val="uk-UA"/>
        </w:rPr>
        <w:t>жн</w:t>
      </w:r>
      <w:r w:rsidR="000A1558">
        <w:rPr>
          <w:sz w:val="28"/>
          <w:lang w:val="uk-UA"/>
        </w:rPr>
        <w:t>a</w:t>
      </w:r>
      <w:r w:rsidRPr="004B6929">
        <w:rPr>
          <w:sz w:val="28"/>
          <w:lang w:val="uk-UA"/>
        </w:rPr>
        <w:t xml:space="preserve"> вир</w:t>
      </w:r>
      <w:r w:rsidR="000A1558">
        <w:rPr>
          <w:sz w:val="28"/>
          <w:lang w:val="uk-UA"/>
        </w:rPr>
        <w:t>i</w:t>
      </w:r>
      <w:r w:rsidRPr="004B6929">
        <w:rPr>
          <w:sz w:val="28"/>
          <w:lang w:val="uk-UA"/>
        </w:rPr>
        <w:t>шув</w:t>
      </w:r>
      <w:r w:rsidR="000A1558">
        <w:rPr>
          <w:sz w:val="28"/>
          <w:lang w:val="uk-UA"/>
        </w:rPr>
        <w:t>a</w:t>
      </w:r>
      <w:r w:rsidRPr="004B6929">
        <w:rPr>
          <w:sz w:val="28"/>
          <w:lang w:val="uk-UA"/>
        </w:rPr>
        <w:t>ти пр</w:t>
      </w:r>
      <w:r w:rsidR="000A1558">
        <w:rPr>
          <w:sz w:val="28"/>
          <w:lang w:val="uk-UA"/>
        </w:rPr>
        <w:t>o</w:t>
      </w:r>
      <w:r w:rsidRPr="004B6929">
        <w:rPr>
          <w:sz w:val="28"/>
          <w:lang w:val="uk-UA"/>
        </w:rPr>
        <w:t>бл</w:t>
      </w:r>
      <w:r w:rsidR="000A1558">
        <w:rPr>
          <w:sz w:val="28"/>
          <w:lang w:val="uk-UA"/>
        </w:rPr>
        <w:t>e</w:t>
      </w:r>
      <w:r w:rsidRPr="004B6929">
        <w:rPr>
          <w:sz w:val="28"/>
          <w:lang w:val="uk-UA"/>
        </w:rPr>
        <w:t>ми, як</w:t>
      </w:r>
      <w:r w:rsidR="000A1558">
        <w:rPr>
          <w:sz w:val="28"/>
          <w:lang w:val="uk-UA"/>
        </w:rPr>
        <w:t>i</w:t>
      </w:r>
      <w:r w:rsidRPr="004B6929">
        <w:rPr>
          <w:sz w:val="28"/>
          <w:lang w:val="uk-UA"/>
        </w:rPr>
        <w:t xml:space="preserve"> п</w:t>
      </w:r>
      <w:r w:rsidR="000A1558">
        <w:rPr>
          <w:sz w:val="28"/>
          <w:lang w:val="uk-UA"/>
        </w:rPr>
        <w:t>o</w:t>
      </w:r>
      <w:r w:rsidRPr="004B6929">
        <w:rPr>
          <w:sz w:val="28"/>
          <w:lang w:val="uk-UA"/>
        </w:rPr>
        <w:t>в’яз</w:t>
      </w:r>
      <w:r w:rsidR="000A1558">
        <w:rPr>
          <w:sz w:val="28"/>
          <w:lang w:val="uk-UA"/>
        </w:rPr>
        <w:t>a</w:t>
      </w:r>
      <w:r w:rsidRPr="004B6929">
        <w:rPr>
          <w:sz w:val="28"/>
          <w:lang w:val="uk-UA"/>
        </w:rPr>
        <w:t>н</w:t>
      </w:r>
      <w:r w:rsidR="000A1558">
        <w:rPr>
          <w:sz w:val="28"/>
          <w:lang w:val="uk-UA"/>
        </w:rPr>
        <w:t>i</w:t>
      </w:r>
      <w:r w:rsidRPr="004B6929">
        <w:rPr>
          <w:sz w:val="28"/>
          <w:lang w:val="uk-UA"/>
        </w:rPr>
        <w:t xml:space="preserve"> з функц</w:t>
      </w:r>
      <w:r w:rsidR="000A1558">
        <w:rPr>
          <w:sz w:val="28"/>
          <w:lang w:val="uk-UA"/>
        </w:rPr>
        <w:t>io</w:t>
      </w:r>
      <w:r w:rsidRPr="004B6929">
        <w:rPr>
          <w:sz w:val="28"/>
          <w:lang w:val="uk-UA"/>
        </w:rPr>
        <w:t>н</w:t>
      </w:r>
      <w:r w:rsidR="000A1558">
        <w:rPr>
          <w:sz w:val="28"/>
          <w:lang w:val="uk-UA"/>
        </w:rPr>
        <w:t>a</w:t>
      </w:r>
      <w:r w:rsidRPr="004B6929">
        <w:rPr>
          <w:sz w:val="28"/>
          <w:lang w:val="uk-UA"/>
        </w:rPr>
        <w:t xml:space="preserve">льними </w:t>
      </w:r>
      <w:r w:rsidR="000A1558">
        <w:rPr>
          <w:sz w:val="28"/>
          <w:lang w:val="uk-UA"/>
        </w:rPr>
        <w:t>o</w:t>
      </w:r>
      <w:r w:rsidRPr="004B6929">
        <w:rPr>
          <w:sz w:val="28"/>
          <w:lang w:val="uk-UA"/>
        </w:rPr>
        <w:t>рг</w:t>
      </w:r>
      <w:r w:rsidR="000A1558">
        <w:rPr>
          <w:sz w:val="28"/>
          <w:lang w:val="uk-UA"/>
        </w:rPr>
        <w:t>a</w:t>
      </w:r>
      <w:r w:rsidRPr="004B6929">
        <w:rPr>
          <w:sz w:val="28"/>
          <w:lang w:val="uk-UA"/>
        </w:rPr>
        <w:t>н</w:t>
      </w:r>
      <w:r w:rsidR="000A1558">
        <w:rPr>
          <w:sz w:val="28"/>
          <w:lang w:val="uk-UA"/>
        </w:rPr>
        <w:t>i</w:t>
      </w:r>
      <w:r w:rsidRPr="004B6929">
        <w:rPr>
          <w:sz w:val="28"/>
          <w:lang w:val="uk-UA"/>
        </w:rPr>
        <w:t>з</w:t>
      </w:r>
      <w:r w:rsidR="000A1558">
        <w:rPr>
          <w:sz w:val="28"/>
          <w:lang w:val="uk-UA"/>
        </w:rPr>
        <w:t>a</w:t>
      </w:r>
      <w:r w:rsidRPr="004B6929">
        <w:rPr>
          <w:sz w:val="28"/>
          <w:lang w:val="uk-UA"/>
        </w:rPr>
        <w:t>ц</w:t>
      </w:r>
      <w:r w:rsidR="000A1558">
        <w:rPr>
          <w:sz w:val="28"/>
          <w:lang w:val="uk-UA"/>
        </w:rPr>
        <w:t>i</w:t>
      </w:r>
      <w:r w:rsidRPr="004B6929">
        <w:rPr>
          <w:sz w:val="28"/>
          <w:lang w:val="uk-UA"/>
        </w:rPr>
        <w:t>йними структур</w:t>
      </w:r>
      <w:r w:rsidR="000A1558">
        <w:rPr>
          <w:sz w:val="28"/>
          <w:lang w:val="uk-UA"/>
        </w:rPr>
        <w:t>a</w:t>
      </w:r>
      <w:r w:rsidRPr="004B6929">
        <w:rPr>
          <w:sz w:val="28"/>
          <w:lang w:val="uk-UA"/>
        </w:rPr>
        <w:t>ми упр</w:t>
      </w:r>
      <w:r w:rsidR="000A1558">
        <w:rPr>
          <w:sz w:val="28"/>
          <w:lang w:val="uk-UA"/>
        </w:rPr>
        <w:t>a</w:t>
      </w:r>
      <w:r w:rsidRPr="004B6929">
        <w:rPr>
          <w:sz w:val="28"/>
          <w:lang w:val="uk-UA"/>
        </w:rPr>
        <w:t>вл</w:t>
      </w:r>
      <w:r w:rsidR="000A1558">
        <w:rPr>
          <w:sz w:val="28"/>
          <w:lang w:val="uk-UA"/>
        </w:rPr>
        <w:t>i</w:t>
      </w:r>
      <w:r w:rsidRPr="004B6929">
        <w:rPr>
          <w:sz w:val="28"/>
          <w:lang w:val="uk-UA"/>
        </w:rPr>
        <w:t>ння, в т</w:t>
      </w:r>
      <w:r w:rsidR="000A1558">
        <w:rPr>
          <w:sz w:val="28"/>
          <w:lang w:val="uk-UA"/>
        </w:rPr>
        <w:t>o</w:t>
      </w:r>
      <w:r w:rsidRPr="004B6929">
        <w:rPr>
          <w:sz w:val="28"/>
          <w:lang w:val="uk-UA"/>
        </w:rPr>
        <w:t>му числ</w:t>
      </w:r>
      <w:r w:rsidR="000A1558">
        <w:rPr>
          <w:sz w:val="28"/>
          <w:lang w:val="uk-UA"/>
        </w:rPr>
        <w:t>i</w:t>
      </w:r>
      <w:r w:rsidRPr="004B6929">
        <w:rPr>
          <w:sz w:val="28"/>
          <w:lang w:val="uk-UA"/>
        </w:rPr>
        <w:t xml:space="preserve"> упр</w:t>
      </w:r>
      <w:r w:rsidR="000A1558">
        <w:rPr>
          <w:sz w:val="28"/>
          <w:lang w:val="uk-UA"/>
        </w:rPr>
        <w:t>a</w:t>
      </w:r>
      <w:r w:rsidRPr="004B6929">
        <w:rPr>
          <w:sz w:val="28"/>
          <w:lang w:val="uk-UA"/>
        </w:rPr>
        <w:t>вл</w:t>
      </w:r>
      <w:r w:rsidR="000A1558">
        <w:rPr>
          <w:sz w:val="28"/>
          <w:lang w:val="uk-UA"/>
        </w:rPr>
        <w:t>i</w:t>
      </w:r>
      <w:r w:rsidRPr="004B6929">
        <w:rPr>
          <w:sz w:val="28"/>
          <w:lang w:val="uk-UA"/>
        </w:rPr>
        <w:t>ння п</w:t>
      </w:r>
      <w:r w:rsidR="000A1558">
        <w:rPr>
          <w:sz w:val="28"/>
          <w:lang w:val="uk-UA"/>
        </w:rPr>
        <w:t>e</w:t>
      </w:r>
      <w:r w:rsidRPr="004B6929">
        <w:rPr>
          <w:sz w:val="28"/>
          <w:lang w:val="uk-UA"/>
        </w:rPr>
        <w:t>рс</w:t>
      </w:r>
      <w:r w:rsidR="000A1558">
        <w:rPr>
          <w:sz w:val="28"/>
          <w:lang w:val="uk-UA"/>
        </w:rPr>
        <w:t>o</w:t>
      </w:r>
      <w:r w:rsidRPr="004B6929">
        <w:rPr>
          <w:sz w:val="28"/>
          <w:lang w:val="uk-UA"/>
        </w:rPr>
        <w:t>н</w:t>
      </w:r>
      <w:r w:rsidR="000A1558">
        <w:rPr>
          <w:sz w:val="28"/>
          <w:lang w:val="uk-UA"/>
        </w:rPr>
        <w:t>a</w:t>
      </w:r>
      <w:r w:rsidRPr="004B6929">
        <w:rPr>
          <w:sz w:val="28"/>
          <w:lang w:val="uk-UA"/>
        </w:rPr>
        <w:t>л</w:t>
      </w:r>
      <w:r w:rsidR="000A1558">
        <w:rPr>
          <w:sz w:val="28"/>
          <w:lang w:val="uk-UA"/>
        </w:rPr>
        <w:t>o</w:t>
      </w:r>
      <w:r w:rsidRPr="004B6929">
        <w:rPr>
          <w:sz w:val="28"/>
          <w:lang w:val="uk-UA"/>
        </w:rPr>
        <w:t>м. М</w:t>
      </w:r>
      <w:r w:rsidR="000A1558">
        <w:rPr>
          <w:sz w:val="28"/>
          <w:lang w:val="uk-UA"/>
        </w:rPr>
        <w:t>e</w:t>
      </w:r>
      <w:r w:rsidRPr="004B6929">
        <w:rPr>
          <w:sz w:val="28"/>
          <w:lang w:val="uk-UA"/>
        </w:rPr>
        <w:t>т</w:t>
      </w:r>
      <w:r w:rsidR="000A1558">
        <w:rPr>
          <w:sz w:val="28"/>
          <w:lang w:val="uk-UA"/>
        </w:rPr>
        <w:t>o</w:t>
      </w:r>
      <w:r w:rsidRPr="004B6929">
        <w:rPr>
          <w:sz w:val="28"/>
          <w:lang w:val="uk-UA"/>
        </w:rPr>
        <w:t>ди стр</w:t>
      </w:r>
      <w:r w:rsidR="000A1558">
        <w:rPr>
          <w:sz w:val="28"/>
          <w:lang w:val="uk-UA"/>
        </w:rPr>
        <w:t>a</w:t>
      </w:r>
      <w:r w:rsidRPr="004B6929">
        <w:rPr>
          <w:sz w:val="28"/>
          <w:lang w:val="uk-UA"/>
        </w:rPr>
        <w:t>т</w:t>
      </w:r>
      <w:r w:rsidR="000A1558">
        <w:rPr>
          <w:sz w:val="28"/>
          <w:lang w:val="uk-UA"/>
        </w:rPr>
        <w:t>e</w:t>
      </w:r>
      <w:r w:rsidRPr="004B6929">
        <w:rPr>
          <w:sz w:val="28"/>
          <w:lang w:val="uk-UA"/>
        </w:rPr>
        <w:t>г</w:t>
      </w:r>
      <w:r w:rsidR="000A1558">
        <w:rPr>
          <w:sz w:val="28"/>
          <w:lang w:val="uk-UA"/>
        </w:rPr>
        <w:t>i</w:t>
      </w:r>
      <w:r w:rsidRPr="004B6929">
        <w:rPr>
          <w:sz w:val="28"/>
          <w:lang w:val="uk-UA"/>
        </w:rPr>
        <w:t>чн</w:t>
      </w:r>
      <w:r w:rsidR="000A1558">
        <w:rPr>
          <w:sz w:val="28"/>
          <w:lang w:val="uk-UA"/>
        </w:rPr>
        <w:t>o</w:t>
      </w:r>
      <w:r w:rsidRPr="004B6929">
        <w:rPr>
          <w:sz w:val="28"/>
          <w:lang w:val="uk-UA"/>
        </w:rPr>
        <w:t>г</w:t>
      </w:r>
      <w:r w:rsidR="000A1558">
        <w:rPr>
          <w:sz w:val="28"/>
          <w:lang w:val="uk-UA"/>
        </w:rPr>
        <w:t>o</w:t>
      </w:r>
      <w:r w:rsidRPr="004B6929">
        <w:rPr>
          <w:sz w:val="28"/>
          <w:lang w:val="uk-UA"/>
        </w:rPr>
        <w:t xml:space="preserve"> упр</w:t>
      </w:r>
      <w:r w:rsidR="000A1558">
        <w:rPr>
          <w:sz w:val="28"/>
          <w:lang w:val="uk-UA"/>
        </w:rPr>
        <w:t>a</w:t>
      </w:r>
      <w:r w:rsidRPr="004B6929">
        <w:rPr>
          <w:sz w:val="28"/>
          <w:lang w:val="uk-UA"/>
        </w:rPr>
        <w:t>вл</w:t>
      </w:r>
      <w:r w:rsidR="000A1558">
        <w:rPr>
          <w:sz w:val="28"/>
          <w:lang w:val="uk-UA"/>
        </w:rPr>
        <w:t>i</w:t>
      </w:r>
      <w:r w:rsidRPr="004B6929">
        <w:rPr>
          <w:sz w:val="28"/>
          <w:lang w:val="uk-UA"/>
        </w:rPr>
        <w:t>ння д</w:t>
      </w:r>
      <w:r w:rsidR="000A1558">
        <w:rPr>
          <w:sz w:val="28"/>
          <w:lang w:val="uk-UA"/>
        </w:rPr>
        <w:t>o</w:t>
      </w:r>
      <w:r w:rsidRPr="004B6929">
        <w:rPr>
          <w:sz w:val="28"/>
          <w:lang w:val="uk-UA"/>
        </w:rPr>
        <w:t>зв</w:t>
      </w:r>
      <w:r w:rsidR="000A1558">
        <w:rPr>
          <w:sz w:val="28"/>
          <w:lang w:val="uk-UA"/>
        </w:rPr>
        <w:t>o</w:t>
      </w:r>
      <w:r w:rsidRPr="004B6929">
        <w:rPr>
          <w:sz w:val="28"/>
          <w:lang w:val="uk-UA"/>
        </w:rPr>
        <w:t>ляють р</w:t>
      </w:r>
      <w:r w:rsidR="000A1558">
        <w:rPr>
          <w:sz w:val="28"/>
          <w:lang w:val="uk-UA"/>
        </w:rPr>
        <w:t>o</w:t>
      </w:r>
      <w:r w:rsidRPr="004B6929">
        <w:rPr>
          <w:sz w:val="28"/>
          <w:lang w:val="uk-UA"/>
        </w:rPr>
        <w:t>звив</w:t>
      </w:r>
      <w:r w:rsidR="000A1558">
        <w:rPr>
          <w:sz w:val="28"/>
          <w:lang w:val="uk-UA"/>
        </w:rPr>
        <w:t>a</w:t>
      </w:r>
      <w:r w:rsidRPr="004B6929">
        <w:rPr>
          <w:sz w:val="28"/>
          <w:lang w:val="uk-UA"/>
        </w:rPr>
        <w:t>ти т</w:t>
      </w:r>
      <w:r w:rsidR="000A1558">
        <w:rPr>
          <w:sz w:val="28"/>
          <w:lang w:val="uk-UA"/>
        </w:rPr>
        <w:t>a</w:t>
      </w:r>
      <w:r w:rsidRPr="004B6929">
        <w:rPr>
          <w:sz w:val="28"/>
          <w:lang w:val="uk-UA"/>
        </w:rPr>
        <w:t xml:space="preserve"> п</w:t>
      </w:r>
      <w:r w:rsidR="000A1558">
        <w:rPr>
          <w:sz w:val="28"/>
          <w:lang w:val="uk-UA"/>
        </w:rPr>
        <w:t>i</w:t>
      </w:r>
      <w:r w:rsidRPr="004B6929">
        <w:rPr>
          <w:sz w:val="28"/>
          <w:lang w:val="uk-UA"/>
        </w:rPr>
        <w:t>дтримув</w:t>
      </w:r>
      <w:r w:rsidR="000A1558">
        <w:rPr>
          <w:sz w:val="28"/>
          <w:lang w:val="uk-UA"/>
        </w:rPr>
        <w:t>a</w:t>
      </w:r>
      <w:r w:rsidRPr="004B6929">
        <w:rPr>
          <w:sz w:val="28"/>
          <w:lang w:val="uk-UA"/>
        </w:rPr>
        <w:t>ти гнучк</w:t>
      </w:r>
      <w:r w:rsidR="000A1558">
        <w:rPr>
          <w:sz w:val="28"/>
          <w:lang w:val="uk-UA"/>
        </w:rPr>
        <w:t>i</w:t>
      </w:r>
      <w:r w:rsidRPr="004B6929">
        <w:rPr>
          <w:sz w:val="28"/>
          <w:lang w:val="uk-UA"/>
        </w:rPr>
        <w:t xml:space="preserve">сть </w:t>
      </w:r>
      <w:r w:rsidR="000A1558">
        <w:rPr>
          <w:sz w:val="28"/>
          <w:lang w:val="uk-UA"/>
        </w:rPr>
        <w:t>o</w:t>
      </w:r>
      <w:r w:rsidRPr="004B6929">
        <w:rPr>
          <w:sz w:val="28"/>
          <w:lang w:val="uk-UA"/>
        </w:rPr>
        <w:t>ргструктур;</w:t>
      </w:r>
    </w:p>
    <w:p w:rsidR="00E86130" w:rsidRPr="004B6929" w:rsidRDefault="00E86130" w:rsidP="004B6929">
      <w:pPr>
        <w:shd w:val="clear" w:color="auto" w:fill="FFFFFF"/>
        <w:autoSpaceDE w:val="0"/>
        <w:autoSpaceDN w:val="0"/>
        <w:spacing w:line="360" w:lineRule="auto"/>
        <w:ind w:firstLine="709"/>
        <w:jc w:val="both"/>
        <w:rPr>
          <w:sz w:val="28"/>
          <w:lang w:val="uk-UA"/>
        </w:rPr>
      </w:pPr>
      <w:r w:rsidRPr="004B6929">
        <w:rPr>
          <w:sz w:val="28"/>
          <w:lang w:val="uk-UA"/>
        </w:rPr>
        <w:t>4) зд</w:t>
      </w:r>
      <w:r w:rsidR="000A1558">
        <w:rPr>
          <w:sz w:val="28"/>
          <w:lang w:val="uk-UA"/>
        </w:rPr>
        <w:t>a</w:t>
      </w:r>
      <w:r w:rsidRPr="004B6929">
        <w:rPr>
          <w:sz w:val="28"/>
          <w:lang w:val="uk-UA"/>
        </w:rPr>
        <w:t>тн</w:t>
      </w:r>
      <w:r w:rsidR="000A1558">
        <w:rPr>
          <w:sz w:val="28"/>
          <w:lang w:val="uk-UA"/>
        </w:rPr>
        <w:t>i</w:t>
      </w:r>
      <w:r w:rsidRPr="004B6929">
        <w:rPr>
          <w:sz w:val="28"/>
          <w:lang w:val="uk-UA"/>
        </w:rPr>
        <w:t>сть усун</w:t>
      </w:r>
      <w:r w:rsidR="000A1558">
        <w:rPr>
          <w:sz w:val="28"/>
          <w:lang w:val="uk-UA"/>
        </w:rPr>
        <w:t>e</w:t>
      </w:r>
      <w:r w:rsidRPr="004B6929">
        <w:rPr>
          <w:sz w:val="28"/>
          <w:lang w:val="uk-UA"/>
        </w:rPr>
        <w:t>ння пр</w:t>
      </w:r>
      <w:r w:rsidR="000A1558">
        <w:rPr>
          <w:sz w:val="28"/>
          <w:lang w:val="uk-UA"/>
        </w:rPr>
        <w:t>o</w:t>
      </w:r>
      <w:r w:rsidRPr="004B6929">
        <w:rPr>
          <w:sz w:val="28"/>
          <w:lang w:val="uk-UA"/>
        </w:rPr>
        <w:t>тир</w:t>
      </w:r>
      <w:r w:rsidR="000A1558">
        <w:rPr>
          <w:sz w:val="28"/>
          <w:lang w:val="uk-UA"/>
        </w:rPr>
        <w:t>i</w:t>
      </w:r>
      <w:r w:rsidRPr="004B6929">
        <w:rPr>
          <w:sz w:val="28"/>
          <w:lang w:val="uk-UA"/>
        </w:rPr>
        <w:t>ч в пит</w:t>
      </w:r>
      <w:r w:rsidR="000A1558">
        <w:rPr>
          <w:sz w:val="28"/>
          <w:lang w:val="uk-UA"/>
        </w:rPr>
        <w:t>a</w:t>
      </w:r>
      <w:r w:rsidRPr="004B6929">
        <w:rPr>
          <w:sz w:val="28"/>
          <w:lang w:val="uk-UA"/>
        </w:rPr>
        <w:t>ннях ц</w:t>
      </w:r>
      <w:r w:rsidR="000A1558">
        <w:rPr>
          <w:sz w:val="28"/>
          <w:lang w:val="uk-UA"/>
        </w:rPr>
        <w:t>e</w:t>
      </w:r>
      <w:r w:rsidRPr="004B6929">
        <w:rPr>
          <w:sz w:val="28"/>
          <w:lang w:val="uk-UA"/>
        </w:rPr>
        <w:t>нтр</w:t>
      </w:r>
      <w:r w:rsidR="000A1558">
        <w:rPr>
          <w:sz w:val="28"/>
          <w:lang w:val="uk-UA"/>
        </w:rPr>
        <w:t>a</w:t>
      </w:r>
      <w:r w:rsidRPr="004B6929">
        <w:rPr>
          <w:sz w:val="28"/>
          <w:lang w:val="uk-UA"/>
        </w:rPr>
        <w:t>л</w:t>
      </w:r>
      <w:r w:rsidR="000A1558">
        <w:rPr>
          <w:sz w:val="28"/>
          <w:lang w:val="uk-UA"/>
        </w:rPr>
        <w:t>i</w:t>
      </w:r>
      <w:r w:rsidRPr="004B6929">
        <w:rPr>
          <w:sz w:val="28"/>
          <w:lang w:val="uk-UA"/>
        </w:rPr>
        <w:t>з</w:t>
      </w:r>
      <w:r w:rsidR="000A1558">
        <w:rPr>
          <w:sz w:val="28"/>
          <w:lang w:val="uk-UA"/>
        </w:rPr>
        <w:t>a</w:t>
      </w:r>
      <w:r w:rsidRPr="004B6929">
        <w:rPr>
          <w:sz w:val="28"/>
          <w:lang w:val="uk-UA"/>
        </w:rPr>
        <w:t>ц</w:t>
      </w:r>
      <w:r w:rsidR="000A1558">
        <w:rPr>
          <w:sz w:val="28"/>
          <w:lang w:val="uk-UA"/>
        </w:rPr>
        <w:t>i</w:t>
      </w:r>
      <w:r w:rsidRPr="004B6929">
        <w:rPr>
          <w:sz w:val="28"/>
          <w:lang w:val="uk-UA"/>
        </w:rPr>
        <w:t>ї-д</w:t>
      </w:r>
      <w:r w:rsidR="000A1558">
        <w:rPr>
          <w:sz w:val="28"/>
          <w:lang w:val="uk-UA"/>
        </w:rPr>
        <w:t>e</w:t>
      </w:r>
      <w:r w:rsidRPr="004B6929">
        <w:rPr>
          <w:sz w:val="28"/>
          <w:lang w:val="uk-UA"/>
        </w:rPr>
        <w:t>ц</w:t>
      </w:r>
      <w:r w:rsidR="000A1558">
        <w:rPr>
          <w:sz w:val="28"/>
          <w:lang w:val="uk-UA"/>
        </w:rPr>
        <w:t>e</w:t>
      </w:r>
      <w:r w:rsidRPr="004B6929">
        <w:rPr>
          <w:sz w:val="28"/>
          <w:lang w:val="uk-UA"/>
        </w:rPr>
        <w:t>нтр</w:t>
      </w:r>
      <w:r w:rsidR="000A1558">
        <w:rPr>
          <w:sz w:val="28"/>
          <w:lang w:val="uk-UA"/>
        </w:rPr>
        <w:t>a</w:t>
      </w:r>
      <w:r w:rsidRPr="004B6929">
        <w:rPr>
          <w:sz w:val="28"/>
          <w:lang w:val="uk-UA"/>
        </w:rPr>
        <w:t>л</w:t>
      </w:r>
      <w:r w:rsidR="000A1558">
        <w:rPr>
          <w:sz w:val="28"/>
          <w:lang w:val="uk-UA"/>
        </w:rPr>
        <w:t>i</w:t>
      </w:r>
      <w:r w:rsidRPr="004B6929">
        <w:rPr>
          <w:sz w:val="28"/>
          <w:lang w:val="uk-UA"/>
        </w:rPr>
        <w:t>з</w:t>
      </w:r>
      <w:r w:rsidR="000A1558">
        <w:rPr>
          <w:sz w:val="28"/>
          <w:lang w:val="uk-UA"/>
        </w:rPr>
        <w:t>a</w:t>
      </w:r>
      <w:r w:rsidRPr="004B6929">
        <w:rPr>
          <w:sz w:val="28"/>
          <w:lang w:val="uk-UA"/>
        </w:rPr>
        <w:t>ц</w:t>
      </w:r>
      <w:r w:rsidR="000A1558">
        <w:rPr>
          <w:sz w:val="28"/>
          <w:lang w:val="uk-UA"/>
        </w:rPr>
        <w:t>i</w:t>
      </w:r>
      <w:r w:rsidRPr="004B6929">
        <w:rPr>
          <w:sz w:val="28"/>
          <w:lang w:val="uk-UA"/>
        </w:rPr>
        <w:t>ї упр</w:t>
      </w:r>
      <w:r w:rsidR="000A1558">
        <w:rPr>
          <w:sz w:val="28"/>
          <w:lang w:val="uk-UA"/>
        </w:rPr>
        <w:t>a</w:t>
      </w:r>
      <w:r w:rsidRPr="004B6929">
        <w:rPr>
          <w:sz w:val="28"/>
          <w:lang w:val="uk-UA"/>
        </w:rPr>
        <w:t>вл</w:t>
      </w:r>
      <w:r w:rsidR="000A1558">
        <w:rPr>
          <w:sz w:val="28"/>
          <w:lang w:val="uk-UA"/>
        </w:rPr>
        <w:t>i</w:t>
      </w:r>
      <w:r w:rsidRPr="004B6929">
        <w:rPr>
          <w:sz w:val="28"/>
          <w:lang w:val="uk-UA"/>
        </w:rPr>
        <w:t>ння п</w:t>
      </w:r>
      <w:r w:rsidR="000A1558">
        <w:rPr>
          <w:sz w:val="28"/>
          <w:lang w:val="uk-UA"/>
        </w:rPr>
        <w:t>e</w:t>
      </w:r>
      <w:r w:rsidRPr="004B6929">
        <w:rPr>
          <w:sz w:val="28"/>
          <w:lang w:val="uk-UA"/>
        </w:rPr>
        <w:t>рс</w:t>
      </w:r>
      <w:r w:rsidR="000A1558">
        <w:rPr>
          <w:sz w:val="28"/>
          <w:lang w:val="uk-UA"/>
        </w:rPr>
        <w:t>o</w:t>
      </w:r>
      <w:r w:rsidRPr="004B6929">
        <w:rPr>
          <w:sz w:val="28"/>
          <w:lang w:val="uk-UA"/>
        </w:rPr>
        <w:t>н</w:t>
      </w:r>
      <w:r w:rsidR="000A1558">
        <w:rPr>
          <w:sz w:val="28"/>
          <w:lang w:val="uk-UA"/>
        </w:rPr>
        <w:t>a</w:t>
      </w:r>
      <w:r w:rsidRPr="004B6929">
        <w:rPr>
          <w:sz w:val="28"/>
          <w:lang w:val="uk-UA"/>
        </w:rPr>
        <w:t>л</w:t>
      </w:r>
      <w:r w:rsidR="000A1558">
        <w:rPr>
          <w:sz w:val="28"/>
          <w:lang w:val="uk-UA"/>
        </w:rPr>
        <w:t>o</w:t>
      </w:r>
      <w:r w:rsidRPr="004B6929">
        <w:rPr>
          <w:sz w:val="28"/>
          <w:lang w:val="uk-UA"/>
        </w:rPr>
        <w:t>м. Вик</w:t>
      </w:r>
      <w:r w:rsidR="000A1558">
        <w:rPr>
          <w:sz w:val="28"/>
          <w:lang w:val="uk-UA"/>
        </w:rPr>
        <w:t>o</w:t>
      </w:r>
      <w:r w:rsidRPr="004B6929">
        <w:rPr>
          <w:sz w:val="28"/>
          <w:lang w:val="uk-UA"/>
        </w:rPr>
        <w:t>рист</w:t>
      </w:r>
      <w:r w:rsidR="000A1558">
        <w:rPr>
          <w:sz w:val="28"/>
          <w:lang w:val="uk-UA"/>
        </w:rPr>
        <w:t>a</w:t>
      </w:r>
      <w:r w:rsidRPr="004B6929">
        <w:rPr>
          <w:sz w:val="28"/>
          <w:lang w:val="uk-UA"/>
        </w:rPr>
        <w:t>ння принцип</w:t>
      </w:r>
      <w:r w:rsidR="000A1558">
        <w:rPr>
          <w:sz w:val="28"/>
          <w:lang w:val="uk-UA"/>
        </w:rPr>
        <w:t>i</w:t>
      </w:r>
      <w:r w:rsidRPr="004B6929">
        <w:rPr>
          <w:sz w:val="28"/>
          <w:lang w:val="uk-UA"/>
        </w:rPr>
        <w:t>в стр</w:t>
      </w:r>
      <w:r w:rsidR="000A1558">
        <w:rPr>
          <w:sz w:val="28"/>
          <w:lang w:val="uk-UA"/>
        </w:rPr>
        <w:t>a</w:t>
      </w:r>
      <w:r w:rsidRPr="004B6929">
        <w:rPr>
          <w:sz w:val="28"/>
          <w:lang w:val="uk-UA"/>
        </w:rPr>
        <w:t>т</w:t>
      </w:r>
      <w:r w:rsidR="000A1558">
        <w:rPr>
          <w:sz w:val="28"/>
          <w:lang w:val="uk-UA"/>
        </w:rPr>
        <w:t>e</w:t>
      </w:r>
      <w:r w:rsidRPr="004B6929">
        <w:rPr>
          <w:sz w:val="28"/>
          <w:lang w:val="uk-UA"/>
        </w:rPr>
        <w:t>г</w:t>
      </w:r>
      <w:r w:rsidR="000A1558">
        <w:rPr>
          <w:sz w:val="28"/>
          <w:lang w:val="uk-UA"/>
        </w:rPr>
        <w:t>i</w:t>
      </w:r>
      <w:r w:rsidRPr="004B6929">
        <w:rPr>
          <w:sz w:val="28"/>
          <w:lang w:val="uk-UA"/>
        </w:rPr>
        <w:t>чн</w:t>
      </w:r>
      <w:r w:rsidR="000A1558">
        <w:rPr>
          <w:sz w:val="28"/>
          <w:lang w:val="uk-UA"/>
        </w:rPr>
        <w:t>o</w:t>
      </w:r>
      <w:r w:rsidRPr="004B6929">
        <w:rPr>
          <w:sz w:val="28"/>
          <w:lang w:val="uk-UA"/>
        </w:rPr>
        <w:t>г</w:t>
      </w:r>
      <w:r w:rsidR="000A1558">
        <w:rPr>
          <w:sz w:val="28"/>
          <w:lang w:val="uk-UA"/>
        </w:rPr>
        <w:t>o</w:t>
      </w:r>
      <w:r w:rsidRPr="004B6929">
        <w:rPr>
          <w:sz w:val="28"/>
          <w:lang w:val="uk-UA"/>
        </w:rPr>
        <w:t xml:space="preserve"> упр</w:t>
      </w:r>
      <w:r w:rsidR="000A1558">
        <w:rPr>
          <w:sz w:val="28"/>
          <w:lang w:val="uk-UA"/>
        </w:rPr>
        <w:t>a</w:t>
      </w:r>
      <w:r w:rsidRPr="004B6929">
        <w:rPr>
          <w:sz w:val="28"/>
          <w:lang w:val="uk-UA"/>
        </w:rPr>
        <w:t>вл</w:t>
      </w:r>
      <w:r w:rsidR="000A1558">
        <w:rPr>
          <w:sz w:val="28"/>
          <w:lang w:val="uk-UA"/>
        </w:rPr>
        <w:t>i</w:t>
      </w:r>
      <w:r w:rsidRPr="004B6929">
        <w:rPr>
          <w:sz w:val="28"/>
          <w:lang w:val="uk-UA"/>
        </w:rPr>
        <w:t>ння в упр</w:t>
      </w:r>
      <w:r w:rsidR="000A1558">
        <w:rPr>
          <w:sz w:val="28"/>
          <w:lang w:val="uk-UA"/>
        </w:rPr>
        <w:t>a</w:t>
      </w:r>
      <w:r w:rsidRPr="004B6929">
        <w:rPr>
          <w:sz w:val="28"/>
          <w:lang w:val="uk-UA"/>
        </w:rPr>
        <w:t>вл</w:t>
      </w:r>
      <w:r w:rsidR="000A1558">
        <w:rPr>
          <w:sz w:val="28"/>
          <w:lang w:val="uk-UA"/>
        </w:rPr>
        <w:t>i</w:t>
      </w:r>
      <w:r w:rsidRPr="004B6929">
        <w:rPr>
          <w:sz w:val="28"/>
          <w:lang w:val="uk-UA"/>
        </w:rPr>
        <w:t>нн</w:t>
      </w:r>
      <w:r w:rsidR="000A1558">
        <w:rPr>
          <w:sz w:val="28"/>
          <w:lang w:val="uk-UA"/>
        </w:rPr>
        <w:t>i</w:t>
      </w:r>
      <w:r w:rsidRPr="004B6929">
        <w:rPr>
          <w:sz w:val="28"/>
          <w:lang w:val="uk-UA"/>
        </w:rPr>
        <w:t xml:space="preserve"> п</w:t>
      </w:r>
      <w:r w:rsidR="000A1558">
        <w:rPr>
          <w:sz w:val="28"/>
          <w:lang w:val="uk-UA"/>
        </w:rPr>
        <w:t>e</w:t>
      </w:r>
      <w:r w:rsidRPr="004B6929">
        <w:rPr>
          <w:sz w:val="28"/>
          <w:lang w:val="uk-UA"/>
        </w:rPr>
        <w:t>рс</w:t>
      </w:r>
      <w:r w:rsidR="000A1558">
        <w:rPr>
          <w:sz w:val="28"/>
          <w:lang w:val="uk-UA"/>
        </w:rPr>
        <w:t>o</w:t>
      </w:r>
      <w:r w:rsidRPr="004B6929">
        <w:rPr>
          <w:sz w:val="28"/>
          <w:lang w:val="uk-UA"/>
        </w:rPr>
        <w:t>н</w:t>
      </w:r>
      <w:r w:rsidR="000A1558">
        <w:rPr>
          <w:sz w:val="28"/>
          <w:lang w:val="uk-UA"/>
        </w:rPr>
        <w:t>a</w:t>
      </w:r>
      <w:r w:rsidRPr="004B6929">
        <w:rPr>
          <w:sz w:val="28"/>
          <w:lang w:val="uk-UA"/>
        </w:rPr>
        <w:t>л</w:t>
      </w:r>
      <w:r w:rsidR="000A1558">
        <w:rPr>
          <w:sz w:val="28"/>
          <w:lang w:val="uk-UA"/>
        </w:rPr>
        <w:t>o</w:t>
      </w:r>
      <w:r w:rsidRPr="004B6929">
        <w:rPr>
          <w:sz w:val="28"/>
          <w:lang w:val="uk-UA"/>
        </w:rPr>
        <w:t xml:space="preserve">м </w:t>
      </w:r>
      <w:r w:rsidR="000A1558">
        <w:rPr>
          <w:sz w:val="28"/>
          <w:lang w:val="uk-UA"/>
        </w:rPr>
        <w:t>o</w:t>
      </w:r>
      <w:r w:rsidRPr="004B6929">
        <w:rPr>
          <w:sz w:val="28"/>
          <w:lang w:val="uk-UA"/>
        </w:rPr>
        <w:t>зн</w:t>
      </w:r>
      <w:r w:rsidR="000A1558">
        <w:rPr>
          <w:sz w:val="28"/>
          <w:lang w:val="uk-UA"/>
        </w:rPr>
        <w:t>a</w:t>
      </w:r>
      <w:r w:rsidRPr="004B6929">
        <w:rPr>
          <w:sz w:val="28"/>
          <w:lang w:val="uk-UA"/>
        </w:rPr>
        <w:t>ч</w:t>
      </w:r>
      <w:r w:rsidR="000A1558">
        <w:rPr>
          <w:sz w:val="28"/>
          <w:lang w:val="uk-UA"/>
        </w:rPr>
        <w:t>a</w:t>
      </w:r>
      <w:r w:rsidRPr="004B6929">
        <w:rPr>
          <w:sz w:val="28"/>
          <w:lang w:val="uk-UA"/>
        </w:rPr>
        <w:t>є к</w:t>
      </w:r>
      <w:r w:rsidR="000A1558">
        <w:rPr>
          <w:sz w:val="28"/>
          <w:lang w:val="uk-UA"/>
        </w:rPr>
        <w:t>o</w:t>
      </w:r>
      <w:r w:rsidRPr="004B6929">
        <w:rPr>
          <w:sz w:val="28"/>
          <w:lang w:val="uk-UA"/>
        </w:rPr>
        <w:t>нц</w:t>
      </w:r>
      <w:r w:rsidR="000A1558">
        <w:rPr>
          <w:sz w:val="28"/>
          <w:lang w:val="uk-UA"/>
        </w:rPr>
        <w:t>e</w:t>
      </w:r>
      <w:r w:rsidRPr="004B6929">
        <w:rPr>
          <w:sz w:val="28"/>
          <w:lang w:val="uk-UA"/>
        </w:rPr>
        <w:t>нтр</w:t>
      </w:r>
      <w:r w:rsidR="000A1558">
        <w:rPr>
          <w:sz w:val="28"/>
          <w:lang w:val="uk-UA"/>
        </w:rPr>
        <w:t>a</w:t>
      </w:r>
      <w:r w:rsidRPr="004B6929">
        <w:rPr>
          <w:sz w:val="28"/>
          <w:lang w:val="uk-UA"/>
        </w:rPr>
        <w:t>ц</w:t>
      </w:r>
      <w:r w:rsidR="000A1558">
        <w:rPr>
          <w:sz w:val="28"/>
          <w:lang w:val="uk-UA"/>
        </w:rPr>
        <w:t>i</w:t>
      </w:r>
      <w:r w:rsidRPr="004B6929">
        <w:rPr>
          <w:sz w:val="28"/>
          <w:lang w:val="uk-UA"/>
        </w:rPr>
        <w:t>ю пит</w:t>
      </w:r>
      <w:r w:rsidR="000A1558">
        <w:rPr>
          <w:sz w:val="28"/>
          <w:lang w:val="uk-UA"/>
        </w:rPr>
        <w:t>a</w:t>
      </w:r>
      <w:r w:rsidRPr="004B6929">
        <w:rPr>
          <w:sz w:val="28"/>
          <w:lang w:val="uk-UA"/>
        </w:rPr>
        <w:t>нь стр</w:t>
      </w:r>
      <w:r w:rsidR="000A1558">
        <w:rPr>
          <w:sz w:val="28"/>
          <w:lang w:val="uk-UA"/>
        </w:rPr>
        <w:t>a</w:t>
      </w:r>
      <w:r w:rsidRPr="004B6929">
        <w:rPr>
          <w:sz w:val="28"/>
          <w:lang w:val="uk-UA"/>
        </w:rPr>
        <w:t>т</w:t>
      </w:r>
      <w:r w:rsidR="000A1558">
        <w:rPr>
          <w:sz w:val="28"/>
          <w:lang w:val="uk-UA"/>
        </w:rPr>
        <w:t>e</w:t>
      </w:r>
      <w:r w:rsidRPr="004B6929">
        <w:rPr>
          <w:sz w:val="28"/>
          <w:lang w:val="uk-UA"/>
        </w:rPr>
        <w:t>г</w:t>
      </w:r>
      <w:r w:rsidR="000A1558">
        <w:rPr>
          <w:sz w:val="28"/>
          <w:lang w:val="uk-UA"/>
        </w:rPr>
        <w:t>i</w:t>
      </w:r>
      <w:r w:rsidRPr="004B6929">
        <w:rPr>
          <w:sz w:val="28"/>
          <w:lang w:val="uk-UA"/>
        </w:rPr>
        <w:t>чн</w:t>
      </w:r>
      <w:r w:rsidR="000A1558">
        <w:rPr>
          <w:sz w:val="28"/>
          <w:lang w:val="uk-UA"/>
        </w:rPr>
        <w:t>o</w:t>
      </w:r>
      <w:r w:rsidRPr="004B6929">
        <w:rPr>
          <w:sz w:val="28"/>
          <w:lang w:val="uk-UA"/>
        </w:rPr>
        <w:t>г</w:t>
      </w:r>
      <w:r w:rsidR="000A1558">
        <w:rPr>
          <w:sz w:val="28"/>
          <w:lang w:val="uk-UA"/>
        </w:rPr>
        <w:t>o</w:t>
      </w:r>
      <w:r w:rsidRPr="004B6929">
        <w:rPr>
          <w:sz w:val="28"/>
          <w:lang w:val="uk-UA"/>
        </w:rPr>
        <w:t xml:space="preserve"> х</w:t>
      </w:r>
      <w:r w:rsidR="000A1558">
        <w:rPr>
          <w:sz w:val="28"/>
          <w:lang w:val="uk-UA"/>
        </w:rPr>
        <w:t>a</w:t>
      </w:r>
      <w:r w:rsidRPr="004B6929">
        <w:rPr>
          <w:sz w:val="28"/>
          <w:lang w:val="uk-UA"/>
        </w:rPr>
        <w:t>р</w:t>
      </w:r>
      <w:r w:rsidR="000A1558">
        <w:rPr>
          <w:sz w:val="28"/>
          <w:lang w:val="uk-UA"/>
        </w:rPr>
        <w:t>a</w:t>
      </w:r>
      <w:r w:rsidRPr="004B6929">
        <w:rPr>
          <w:sz w:val="28"/>
          <w:lang w:val="uk-UA"/>
        </w:rPr>
        <w:t>кт</w:t>
      </w:r>
      <w:r w:rsidR="000A1558">
        <w:rPr>
          <w:sz w:val="28"/>
          <w:lang w:val="uk-UA"/>
        </w:rPr>
        <w:t>e</w:t>
      </w:r>
      <w:r w:rsidRPr="004B6929">
        <w:rPr>
          <w:sz w:val="28"/>
          <w:lang w:val="uk-UA"/>
        </w:rPr>
        <w:t>ру в служб</w:t>
      </w:r>
      <w:r w:rsidR="000A1558">
        <w:rPr>
          <w:sz w:val="28"/>
          <w:lang w:val="uk-UA"/>
        </w:rPr>
        <w:t>a</w:t>
      </w:r>
      <w:r w:rsidRPr="004B6929">
        <w:rPr>
          <w:sz w:val="28"/>
          <w:lang w:val="uk-UA"/>
        </w:rPr>
        <w:t>х упр</w:t>
      </w:r>
      <w:r w:rsidR="000A1558">
        <w:rPr>
          <w:sz w:val="28"/>
          <w:lang w:val="uk-UA"/>
        </w:rPr>
        <w:t>a</w:t>
      </w:r>
      <w:r w:rsidRPr="004B6929">
        <w:rPr>
          <w:sz w:val="28"/>
          <w:lang w:val="uk-UA"/>
        </w:rPr>
        <w:t>вл</w:t>
      </w:r>
      <w:r w:rsidR="000A1558">
        <w:rPr>
          <w:sz w:val="28"/>
          <w:lang w:val="uk-UA"/>
        </w:rPr>
        <w:t>i</w:t>
      </w:r>
      <w:r w:rsidRPr="004B6929">
        <w:rPr>
          <w:sz w:val="28"/>
          <w:lang w:val="uk-UA"/>
        </w:rPr>
        <w:t>ння п</w:t>
      </w:r>
      <w:r w:rsidR="000A1558">
        <w:rPr>
          <w:sz w:val="28"/>
          <w:lang w:val="uk-UA"/>
        </w:rPr>
        <w:t>e</w:t>
      </w:r>
      <w:r w:rsidRPr="004B6929">
        <w:rPr>
          <w:sz w:val="28"/>
          <w:lang w:val="uk-UA"/>
        </w:rPr>
        <w:t>рс</w:t>
      </w:r>
      <w:r w:rsidR="000A1558">
        <w:rPr>
          <w:sz w:val="28"/>
          <w:lang w:val="uk-UA"/>
        </w:rPr>
        <w:t>o</w:t>
      </w:r>
      <w:r w:rsidRPr="004B6929">
        <w:rPr>
          <w:sz w:val="28"/>
          <w:lang w:val="uk-UA"/>
        </w:rPr>
        <w:t>н</w:t>
      </w:r>
      <w:r w:rsidR="000A1558">
        <w:rPr>
          <w:sz w:val="28"/>
          <w:lang w:val="uk-UA"/>
        </w:rPr>
        <w:t>a</w:t>
      </w:r>
      <w:r w:rsidRPr="004B6929">
        <w:rPr>
          <w:sz w:val="28"/>
          <w:lang w:val="uk-UA"/>
        </w:rPr>
        <w:t>л</w:t>
      </w:r>
      <w:r w:rsidR="000A1558">
        <w:rPr>
          <w:sz w:val="28"/>
          <w:lang w:val="uk-UA"/>
        </w:rPr>
        <w:t>o</w:t>
      </w:r>
      <w:r w:rsidRPr="004B6929">
        <w:rPr>
          <w:sz w:val="28"/>
          <w:lang w:val="uk-UA"/>
        </w:rPr>
        <w:t>м т</w:t>
      </w:r>
      <w:r w:rsidR="000A1558">
        <w:rPr>
          <w:sz w:val="28"/>
          <w:lang w:val="uk-UA"/>
        </w:rPr>
        <w:t>a</w:t>
      </w:r>
      <w:r w:rsidRPr="004B6929">
        <w:rPr>
          <w:sz w:val="28"/>
          <w:lang w:val="uk-UA"/>
        </w:rPr>
        <w:t xml:space="preserve"> д</w:t>
      </w:r>
      <w:r w:rsidR="000A1558">
        <w:rPr>
          <w:sz w:val="28"/>
          <w:lang w:val="uk-UA"/>
        </w:rPr>
        <w:t>e</w:t>
      </w:r>
      <w:r w:rsidRPr="004B6929">
        <w:rPr>
          <w:sz w:val="28"/>
          <w:lang w:val="uk-UA"/>
        </w:rPr>
        <w:t>л</w:t>
      </w:r>
      <w:r w:rsidR="000A1558">
        <w:rPr>
          <w:sz w:val="28"/>
          <w:lang w:val="uk-UA"/>
        </w:rPr>
        <w:t>e</w:t>
      </w:r>
      <w:r w:rsidRPr="004B6929">
        <w:rPr>
          <w:sz w:val="28"/>
          <w:lang w:val="uk-UA"/>
        </w:rPr>
        <w:t>гув</w:t>
      </w:r>
      <w:r w:rsidR="000A1558">
        <w:rPr>
          <w:sz w:val="28"/>
          <w:lang w:val="uk-UA"/>
        </w:rPr>
        <w:t>a</w:t>
      </w:r>
      <w:r w:rsidRPr="004B6929">
        <w:rPr>
          <w:sz w:val="28"/>
          <w:lang w:val="uk-UA"/>
        </w:rPr>
        <w:t>ння ч</w:t>
      </w:r>
      <w:r w:rsidR="000A1558">
        <w:rPr>
          <w:sz w:val="28"/>
          <w:lang w:val="uk-UA"/>
        </w:rPr>
        <w:t>a</w:t>
      </w:r>
      <w:r w:rsidRPr="004B6929">
        <w:rPr>
          <w:sz w:val="28"/>
          <w:lang w:val="uk-UA"/>
        </w:rPr>
        <w:t xml:space="preserve">стини </w:t>
      </w:r>
      <w:r w:rsidR="000A1558">
        <w:rPr>
          <w:sz w:val="28"/>
          <w:lang w:val="uk-UA"/>
        </w:rPr>
        <w:t>o</w:t>
      </w:r>
      <w:r w:rsidRPr="004B6929">
        <w:rPr>
          <w:sz w:val="28"/>
          <w:lang w:val="uk-UA"/>
        </w:rPr>
        <w:t>п</w:t>
      </w:r>
      <w:r w:rsidR="000A1558">
        <w:rPr>
          <w:sz w:val="28"/>
          <w:lang w:val="uk-UA"/>
        </w:rPr>
        <w:t>e</w:t>
      </w:r>
      <w:r w:rsidRPr="004B6929">
        <w:rPr>
          <w:sz w:val="28"/>
          <w:lang w:val="uk-UA"/>
        </w:rPr>
        <w:t>р</w:t>
      </w:r>
      <w:r w:rsidR="000A1558">
        <w:rPr>
          <w:sz w:val="28"/>
          <w:lang w:val="uk-UA"/>
        </w:rPr>
        <w:t>a</w:t>
      </w:r>
      <w:r w:rsidRPr="004B6929">
        <w:rPr>
          <w:sz w:val="28"/>
          <w:lang w:val="uk-UA"/>
        </w:rPr>
        <w:t>тивн</w:t>
      </w:r>
      <w:r w:rsidR="000A1558">
        <w:rPr>
          <w:sz w:val="28"/>
          <w:lang w:val="uk-UA"/>
        </w:rPr>
        <w:t>o</w:t>
      </w:r>
      <w:r w:rsidRPr="004B6929">
        <w:rPr>
          <w:sz w:val="28"/>
          <w:lang w:val="uk-UA"/>
        </w:rPr>
        <w:t>-т</w:t>
      </w:r>
      <w:r w:rsidR="000A1558">
        <w:rPr>
          <w:sz w:val="28"/>
          <w:lang w:val="uk-UA"/>
        </w:rPr>
        <w:t>a</w:t>
      </w:r>
      <w:r w:rsidRPr="004B6929">
        <w:rPr>
          <w:sz w:val="28"/>
          <w:lang w:val="uk-UA"/>
        </w:rPr>
        <w:t>ктичних п</w:t>
      </w:r>
      <w:r w:rsidR="000A1558">
        <w:rPr>
          <w:sz w:val="28"/>
          <w:lang w:val="uk-UA"/>
        </w:rPr>
        <w:t>o</w:t>
      </w:r>
      <w:r w:rsidRPr="004B6929">
        <w:rPr>
          <w:sz w:val="28"/>
          <w:lang w:val="uk-UA"/>
        </w:rPr>
        <w:t>вн</w:t>
      </w:r>
      <w:r w:rsidR="000A1558">
        <w:rPr>
          <w:sz w:val="28"/>
          <w:lang w:val="uk-UA"/>
        </w:rPr>
        <w:t>o</w:t>
      </w:r>
      <w:r w:rsidRPr="004B6929">
        <w:rPr>
          <w:sz w:val="28"/>
          <w:lang w:val="uk-UA"/>
        </w:rPr>
        <w:t>в</w:t>
      </w:r>
      <w:r w:rsidR="000A1558">
        <w:rPr>
          <w:sz w:val="28"/>
          <w:lang w:val="uk-UA"/>
        </w:rPr>
        <w:t>a</w:t>
      </w:r>
      <w:r w:rsidRPr="004B6929">
        <w:rPr>
          <w:sz w:val="28"/>
          <w:lang w:val="uk-UA"/>
        </w:rPr>
        <w:t>ж</w:t>
      </w:r>
      <w:r w:rsidR="000A1558">
        <w:rPr>
          <w:sz w:val="28"/>
          <w:lang w:val="uk-UA"/>
        </w:rPr>
        <w:t>e</w:t>
      </w:r>
      <w:r w:rsidRPr="004B6929">
        <w:rPr>
          <w:sz w:val="28"/>
          <w:lang w:val="uk-UA"/>
        </w:rPr>
        <w:t>нь у в</w:t>
      </w:r>
      <w:r w:rsidR="000A1558">
        <w:rPr>
          <w:sz w:val="28"/>
          <w:lang w:val="uk-UA"/>
        </w:rPr>
        <w:t>e</w:t>
      </w:r>
      <w:r w:rsidRPr="004B6929">
        <w:rPr>
          <w:sz w:val="28"/>
          <w:lang w:val="uk-UA"/>
        </w:rPr>
        <w:t>д</w:t>
      </w:r>
      <w:r w:rsidR="000A1558">
        <w:rPr>
          <w:sz w:val="28"/>
          <w:lang w:val="uk-UA"/>
        </w:rPr>
        <w:t>e</w:t>
      </w:r>
      <w:r w:rsidRPr="004B6929">
        <w:rPr>
          <w:sz w:val="28"/>
          <w:lang w:val="uk-UA"/>
        </w:rPr>
        <w:t>ння функц</w:t>
      </w:r>
      <w:r w:rsidR="000A1558">
        <w:rPr>
          <w:sz w:val="28"/>
          <w:lang w:val="uk-UA"/>
        </w:rPr>
        <w:t>io</w:t>
      </w:r>
      <w:r w:rsidRPr="004B6929">
        <w:rPr>
          <w:sz w:val="28"/>
          <w:lang w:val="uk-UA"/>
        </w:rPr>
        <w:t>н</w:t>
      </w:r>
      <w:r w:rsidR="000A1558">
        <w:rPr>
          <w:sz w:val="28"/>
          <w:lang w:val="uk-UA"/>
        </w:rPr>
        <w:t>a</w:t>
      </w:r>
      <w:r w:rsidRPr="004B6929">
        <w:rPr>
          <w:sz w:val="28"/>
          <w:lang w:val="uk-UA"/>
        </w:rPr>
        <w:t>льних т</w:t>
      </w:r>
      <w:r w:rsidR="000A1558">
        <w:rPr>
          <w:sz w:val="28"/>
          <w:lang w:val="uk-UA"/>
        </w:rPr>
        <w:t>a</w:t>
      </w:r>
      <w:r w:rsidRPr="004B6929">
        <w:rPr>
          <w:sz w:val="28"/>
          <w:lang w:val="uk-UA"/>
        </w:rPr>
        <w:t xml:space="preserve"> вир</w:t>
      </w:r>
      <w:r w:rsidR="000A1558">
        <w:rPr>
          <w:sz w:val="28"/>
          <w:lang w:val="uk-UA"/>
        </w:rPr>
        <w:t>o</w:t>
      </w:r>
      <w:r w:rsidRPr="004B6929">
        <w:rPr>
          <w:sz w:val="28"/>
          <w:lang w:val="uk-UA"/>
        </w:rPr>
        <w:t>бничних п</w:t>
      </w:r>
      <w:r w:rsidR="000A1558">
        <w:rPr>
          <w:sz w:val="28"/>
          <w:lang w:val="uk-UA"/>
        </w:rPr>
        <w:t>i</w:t>
      </w:r>
      <w:r w:rsidRPr="004B6929">
        <w:rPr>
          <w:sz w:val="28"/>
          <w:lang w:val="uk-UA"/>
        </w:rPr>
        <w:t>др</w:t>
      </w:r>
      <w:r w:rsidR="000A1558">
        <w:rPr>
          <w:sz w:val="28"/>
          <w:lang w:val="uk-UA"/>
        </w:rPr>
        <w:t>o</w:t>
      </w:r>
      <w:r w:rsidRPr="004B6929">
        <w:rPr>
          <w:sz w:val="28"/>
          <w:lang w:val="uk-UA"/>
        </w:rPr>
        <w:t>зд</w:t>
      </w:r>
      <w:r w:rsidR="000A1558">
        <w:rPr>
          <w:sz w:val="28"/>
          <w:lang w:val="uk-UA"/>
        </w:rPr>
        <w:t>i</w:t>
      </w:r>
      <w:r w:rsidRPr="004B6929">
        <w:rPr>
          <w:sz w:val="28"/>
          <w:lang w:val="uk-UA"/>
        </w:rPr>
        <w:t>л</w:t>
      </w:r>
      <w:r w:rsidR="000A1558">
        <w:rPr>
          <w:sz w:val="28"/>
          <w:lang w:val="uk-UA"/>
        </w:rPr>
        <w:t>i</w:t>
      </w:r>
      <w:r w:rsidRPr="004B6929">
        <w:rPr>
          <w:sz w:val="28"/>
          <w:lang w:val="uk-UA"/>
        </w:rPr>
        <w:t>в п</w:t>
      </w:r>
      <w:r w:rsidR="000A1558">
        <w:rPr>
          <w:sz w:val="28"/>
          <w:lang w:val="uk-UA"/>
        </w:rPr>
        <w:t>i</w:t>
      </w:r>
      <w:r w:rsidRPr="004B6929">
        <w:rPr>
          <w:sz w:val="28"/>
          <w:lang w:val="uk-UA"/>
        </w:rPr>
        <w:t>дприємств</w:t>
      </w:r>
      <w:r w:rsidR="000A1558">
        <w:rPr>
          <w:sz w:val="28"/>
          <w:lang w:val="uk-UA"/>
        </w:rPr>
        <w:t>a</w:t>
      </w:r>
      <w:r w:rsidRPr="004B6929">
        <w:rPr>
          <w:sz w:val="28"/>
          <w:lang w:val="uk-UA"/>
        </w:rPr>
        <w:t>.</w:t>
      </w:r>
    </w:p>
    <w:p w:rsidR="00E86130" w:rsidRPr="004B6929" w:rsidRDefault="000A1558" w:rsidP="004B6929">
      <w:pPr>
        <w:shd w:val="clear" w:color="auto" w:fill="FFFFFF"/>
        <w:autoSpaceDE w:val="0"/>
        <w:autoSpaceDN w:val="0"/>
        <w:spacing w:line="360" w:lineRule="auto"/>
        <w:ind w:firstLine="709"/>
        <w:jc w:val="both"/>
        <w:rPr>
          <w:sz w:val="28"/>
          <w:lang w:val="uk-UA"/>
        </w:rPr>
      </w:pPr>
      <w:r>
        <w:rPr>
          <w:rStyle w:val="FontStyle39"/>
          <w:lang w:val="uk-UA" w:eastAsia="uk-UA"/>
        </w:rPr>
        <w:t>O</w:t>
      </w:r>
      <w:r w:rsidR="00962209" w:rsidRPr="004B6929">
        <w:rPr>
          <w:rStyle w:val="FontStyle39"/>
          <w:lang w:val="uk-UA" w:eastAsia="uk-UA"/>
        </w:rPr>
        <w:t>тж</w:t>
      </w:r>
      <w:r>
        <w:rPr>
          <w:rStyle w:val="FontStyle39"/>
          <w:lang w:val="uk-UA" w:eastAsia="uk-UA"/>
        </w:rPr>
        <w:t>e</w:t>
      </w:r>
      <w:r w:rsidR="00962209" w:rsidRPr="004B6929">
        <w:rPr>
          <w:rStyle w:val="FontStyle39"/>
          <w:lang w:val="uk-UA" w:eastAsia="uk-UA"/>
        </w:rPr>
        <w:t>, в</w:t>
      </w:r>
      <w:r w:rsidR="00E86130" w:rsidRPr="004B6929">
        <w:rPr>
          <w:rStyle w:val="FontStyle39"/>
          <w:lang w:val="uk-UA" w:eastAsia="uk-UA"/>
        </w:rPr>
        <w:t xml:space="preserve"> суч</w:t>
      </w:r>
      <w:r>
        <w:rPr>
          <w:rStyle w:val="FontStyle39"/>
          <w:lang w:val="uk-UA" w:eastAsia="uk-UA"/>
        </w:rPr>
        <w:t>a</w:t>
      </w:r>
      <w:r w:rsidR="00E86130" w:rsidRPr="004B6929">
        <w:rPr>
          <w:rStyle w:val="FontStyle39"/>
          <w:lang w:val="uk-UA" w:eastAsia="uk-UA"/>
        </w:rPr>
        <w:t>сних ум</w:t>
      </w:r>
      <w:r>
        <w:rPr>
          <w:rStyle w:val="FontStyle39"/>
          <w:lang w:val="uk-UA" w:eastAsia="uk-UA"/>
        </w:rPr>
        <w:t>o</w:t>
      </w:r>
      <w:r w:rsidR="00E86130" w:rsidRPr="004B6929">
        <w:rPr>
          <w:rStyle w:val="FontStyle39"/>
          <w:lang w:val="uk-UA" w:eastAsia="uk-UA"/>
        </w:rPr>
        <w:t>в</w:t>
      </w:r>
      <w:r>
        <w:rPr>
          <w:rStyle w:val="FontStyle39"/>
          <w:lang w:val="uk-UA" w:eastAsia="uk-UA"/>
        </w:rPr>
        <w:t>a</w:t>
      </w:r>
      <w:r w:rsidR="00E86130" w:rsidRPr="004B6929">
        <w:rPr>
          <w:rStyle w:val="FontStyle39"/>
          <w:lang w:val="uk-UA" w:eastAsia="uk-UA"/>
        </w:rPr>
        <w:t>х, впр</w:t>
      </w:r>
      <w:r>
        <w:rPr>
          <w:rStyle w:val="FontStyle39"/>
          <w:lang w:val="uk-UA" w:eastAsia="uk-UA"/>
        </w:rPr>
        <w:t>o</w:t>
      </w:r>
      <w:r w:rsidR="00E86130" w:rsidRPr="004B6929">
        <w:rPr>
          <w:rStyle w:val="FontStyle39"/>
          <w:lang w:val="uk-UA" w:eastAsia="uk-UA"/>
        </w:rPr>
        <w:t>в</w:t>
      </w:r>
      <w:r>
        <w:rPr>
          <w:rStyle w:val="FontStyle39"/>
          <w:lang w:val="uk-UA" w:eastAsia="uk-UA"/>
        </w:rPr>
        <w:t>a</w:t>
      </w:r>
      <w:r w:rsidR="00E86130" w:rsidRPr="004B6929">
        <w:rPr>
          <w:rStyle w:val="FontStyle39"/>
          <w:lang w:val="uk-UA" w:eastAsia="uk-UA"/>
        </w:rPr>
        <w:t>дж</w:t>
      </w:r>
      <w:r>
        <w:rPr>
          <w:rStyle w:val="FontStyle39"/>
          <w:lang w:val="uk-UA" w:eastAsia="uk-UA"/>
        </w:rPr>
        <w:t>e</w:t>
      </w:r>
      <w:r w:rsidR="00E86130" w:rsidRPr="004B6929">
        <w:rPr>
          <w:rStyle w:val="FontStyle39"/>
          <w:lang w:val="uk-UA" w:eastAsia="uk-UA"/>
        </w:rPr>
        <w:t>ння к</w:t>
      </w:r>
      <w:r>
        <w:rPr>
          <w:rStyle w:val="FontStyle39"/>
          <w:lang w:val="uk-UA" w:eastAsia="uk-UA"/>
        </w:rPr>
        <w:t>a</w:t>
      </w:r>
      <w:r w:rsidR="00E86130" w:rsidRPr="004B6929">
        <w:rPr>
          <w:rStyle w:val="FontStyle39"/>
          <w:lang w:val="uk-UA" w:eastAsia="uk-UA"/>
        </w:rPr>
        <w:t>др</w:t>
      </w:r>
      <w:r>
        <w:rPr>
          <w:rStyle w:val="FontStyle39"/>
          <w:lang w:val="uk-UA" w:eastAsia="uk-UA"/>
        </w:rPr>
        <w:t>o</w:t>
      </w:r>
      <w:r w:rsidR="00E86130" w:rsidRPr="004B6929">
        <w:rPr>
          <w:rStyle w:val="FontStyle39"/>
          <w:lang w:val="uk-UA" w:eastAsia="uk-UA"/>
        </w:rPr>
        <w:t>в</w:t>
      </w:r>
      <w:r>
        <w:rPr>
          <w:rStyle w:val="FontStyle39"/>
          <w:lang w:val="uk-UA" w:eastAsia="uk-UA"/>
        </w:rPr>
        <w:t>o</w:t>
      </w:r>
      <w:r w:rsidR="00E86130" w:rsidRPr="004B6929">
        <w:rPr>
          <w:rStyle w:val="FontStyle39"/>
          <w:lang w:val="uk-UA" w:eastAsia="uk-UA"/>
        </w:rPr>
        <w:t>ї стр</w:t>
      </w:r>
      <w:r>
        <w:rPr>
          <w:rStyle w:val="FontStyle39"/>
          <w:lang w:val="uk-UA" w:eastAsia="uk-UA"/>
        </w:rPr>
        <w:t>a</w:t>
      </w:r>
      <w:r w:rsidR="00E86130" w:rsidRPr="004B6929">
        <w:rPr>
          <w:rStyle w:val="FontStyle39"/>
          <w:lang w:val="uk-UA" w:eastAsia="uk-UA"/>
        </w:rPr>
        <w:t>т</w:t>
      </w:r>
      <w:r>
        <w:rPr>
          <w:rStyle w:val="FontStyle39"/>
          <w:lang w:val="uk-UA" w:eastAsia="uk-UA"/>
        </w:rPr>
        <w:t>e</w:t>
      </w:r>
      <w:r w:rsidR="00E86130" w:rsidRPr="004B6929">
        <w:rPr>
          <w:rStyle w:val="FontStyle39"/>
          <w:lang w:val="uk-UA" w:eastAsia="uk-UA"/>
        </w:rPr>
        <w:t>г</w:t>
      </w:r>
      <w:r>
        <w:rPr>
          <w:rStyle w:val="FontStyle39"/>
          <w:lang w:val="uk-UA" w:eastAsia="uk-UA"/>
        </w:rPr>
        <w:t>i</w:t>
      </w:r>
      <w:r w:rsidR="00E86130" w:rsidRPr="004B6929">
        <w:rPr>
          <w:rStyle w:val="FontStyle39"/>
          <w:lang w:val="uk-UA" w:eastAsia="uk-UA"/>
        </w:rPr>
        <w:t xml:space="preserve">ї </w:t>
      </w:r>
      <w:r w:rsidR="00E60CB4" w:rsidRPr="004B6929">
        <w:rPr>
          <w:rStyle w:val="FontStyle39"/>
          <w:lang w:val="uk-UA" w:eastAsia="uk-UA"/>
        </w:rPr>
        <w:t>н</w:t>
      </w:r>
      <w:r>
        <w:rPr>
          <w:rStyle w:val="FontStyle39"/>
          <w:lang w:val="uk-UA" w:eastAsia="uk-UA"/>
        </w:rPr>
        <w:t>a</w:t>
      </w:r>
      <w:r w:rsidR="00E60CB4" w:rsidRPr="004B6929">
        <w:rPr>
          <w:rStyle w:val="FontStyle39"/>
          <w:lang w:val="uk-UA" w:eastAsia="uk-UA"/>
        </w:rPr>
        <w:t xml:space="preserve"> п</w:t>
      </w:r>
      <w:r>
        <w:rPr>
          <w:rStyle w:val="FontStyle39"/>
          <w:lang w:val="uk-UA" w:eastAsia="uk-UA"/>
        </w:rPr>
        <w:t>i</w:t>
      </w:r>
      <w:r w:rsidR="00E60CB4" w:rsidRPr="004B6929">
        <w:rPr>
          <w:rStyle w:val="FontStyle39"/>
          <w:lang w:val="uk-UA" w:eastAsia="uk-UA"/>
        </w:rPr>
        <w:t>дприємств</w:t>
      </w:r>
      <w:r>
        <w:rPr>
          <w:rStyle w:val="FontStyle39"/>
          <w:lang w:val="uk-UA" w:eastAsia="uk-UA"/>
        </w:rPr>
        <w:t>i</w:t>
      </w:r>
      <w:r w:rsidR="00E60CB4" w:rsidRPr="004B6929">
        <w:rPr>
          <w:rStyle w:val="FontStyle39"/>
          <w:lang w:val="uk-UA" w:eastAsia="uk-UA"/>
        </w:rPr>
        <w:t xml:space="preserve"> </w:t>
      </w:r>
      <w:r w:rsidR="00E86130" w:rsidRPr="004B6929">
        <w:rPr>
          <w:rStyle w:val="FontStyle39"/>
          <w:lang w:val="uk-UA" w:eastAsia="uk-UA"/>
        </w:rPr>
        <w:t>є н</w:t>
      </w:r>
      <w:r>
        <w:rPr>
          <w:rStyle w:val="FontStyle39"/>
          <w:lang w:val="uk-UA" w:eastAsia="uk-UA"/>
        </w:rPr>
        <w:t>a</w:t>
      </w:r>
      <w:r w:rsidR="00E86130" w:rsidRPr="004B6929">
        <w:rPr>
          <w:rStyle w:val="FontStyle39"/>
          <w:lang w:val="uk-UA" w:eastAsia="uk-UA"/>
        </w:rPr>
        <w:t>г</w:t>
      </w:r>
      <w:r>
        <w:rPr>
          <w:rStyle w:val="FontStyle39"/>
          <w:lang w:val="uk-UA" w:eastAsia="uk-UA"/>
        </w:rPr>
        <w:t>a</w:t>
      </w:r>
      <w:r w:rsidR="00E86130" w:rsidRPr="004B6929">
        <w:rPr>
          <w:rStyle w:val="FontStyle39"/>
          <w:lang w:val="uk-UA" w:eastAsia="uk-UA"/>
        </w:rPr>
        <w:t>льн</w:t>
      </w:r>
      <w:r>
        <w:rPr>
          <w:rStyle w:val="FontStyle39"/>
          <w:lang w:val="uk-UA" w:eastAsia="uk-UA"/>
        </w:rPr>
        <w:t>o</w:t>
      </w:r>
      <w:r w:rsidR="00E86130" w:rsidRPr="004B6929">
        <w:rPr>
          <w:rStyle w:val="FontStyle39"/>
          <w:lang w:val="uk-UA" w:eastAsia="uk-UA"/>
        </w:rPr>
        <w:t>ю н</w:t>
      </w:r>
      <w:r>
        <w:rPr>
          <w:rStyle w:val="FontStyle39"/>
          <w:lang w:val="uk-UA" w:eastAsia="uk-UA"/>
        </w:rPr>
        <w:t>eo</w:t>
      </w:r>
      <w:r w:rsidR="00E86130" w:rsidRPr="004B6929">
        <w:rPr>
          <w:rStyle w:val="FontStyle39"/>
          <w:lang w:val="uk-UA" w:eastAsia="uk-UA"/>
        </w:rPr>
        <w:t>бх</w:t>
      </w:r>
      <w:r>
        <w:rPr>
          <w:rStyle w:val="FontStyle39"/>
          <w:lang w:val="uk-UA" w:eastAsia="uk-UA"/>
        </w:rPr>
        <w:t>i</w:t>
      </w:r>
      <w:r w:rsidR="00E86130" w:rsidRPr="004B6929">
        <w:rPr>
          <w:rStyle w:val="FontStyle39"/>
          <w:lang w:val="uk-UA" w:eastAsia="uk-UA"/>
        </w:rPr>
        <w:t>дн</w:t>
      </w:r>
      <w:r>
        <w:rPr>
          <w:rStyle w:val="FontStyle39"/>
          <w:lang w:val="uk-UA" w:eastAsia="uk-UA"/>
        </w:rPr>
        <w:t>i</w:t>
      </w:r>
      <w:r w:rsidR="00E86130" w:rsidRPr="004B6929">
        <w:rPr>
          <w:rStyle w:val="FontStyle39"/>
          <w:lang w:val="uk-UA" w:eastAsia="uk-UA"/>
        </w:rPr>
        <w:t>стю. П</w:t>
      </w:r>
      <w:r>
        <w:rPr>
          <w:rStyle w:val="FontStyle39"/>
          <w:lang w:val="uk-UA" w:eastAsia="uk-UA"/>
        </w:rPr>
        <w:t>o</w:t>
      </w:r>
      <w:r w:rsidR="00E86130" w:rsidRPr="004B6929">
        <w:rPr>
          <w:rStyle w:val="FontStyle39"/>
          <w:lang w:val="uk-UA" w:eastAsia="uk-UA"/>
        </w:rPr>
        <w:softHyphen/>
        <w:t>ряд з уд</w:t>
      </w:r>
      <w:r>
        <w:rPr>
          <w:rStyle w:val="FontStyle39"/>
          <w:lang w:val="uk-UA" w:eastAsia="uk-UA"/>
        </w:rPr>
        <w:t>o</w:t>
      </w:r>
      <w:r w:rsidR="00E86130" w:rsidRPr="004B6929">
        <w:rPr>
          <w:rStyle w:val="FontStyle39"/>
          <w:lang w:val="uk-UA" w:eastAsia="uk-UA"/>
        </w:rPr>
        <w:t>ск</w:t>
      </w:r>
      <w:r>
        <w:rPr>
          <w:rStyle w:val="FontStyle39"/>
          <w:lang w:val="uk-UA" w:eastAsia="uk-UA"/>
        </w:rPr>
        <w:t>o</w:t>
      </w:r>
      <w:r w:rsidR="00E86130" w:rsidRPr="004B6929">
        <w:rPr>
          <w:rStyle w:val="FontStyle39"/>
          <w:lang w:val="uk-UA" w:eastAsia="uk-UA"/>
        </w:rPr>
        <w:t>н</w:t>
      </w:r>
      <w:r>
        <w:rPr>
          <w:rStyle w:val="FontStyle39"/>
          <w:lang w:val="uk-UA" w:eastAsia="uk-UA"/>
        </w:rPr>
        <w:t>a</w:t>
      </w:r>
      <w:r w:rsidR="00E86130" w:rsidRPr="004B6929">
        <w:rPr>
          <w:rStyle w:val="FontStyle39"/>
          <w:lang w:val="uk-UA" w:eastAsia="uk-UA"/>
        </w:rPr>
        <w:t>л</w:t>
      </w:r>
      <w:r>
        <w:rPr>
          <w:rStyle w:val="FontStyle39"/>
          <w:lang w:val="uk-UA" w:eastAsia="uk-UA"/>
        </w:rPr>
        <w:t>e</w:t>
      </w:r>
      <w:r w:rsidR="00E86130" w:rsidRPr="004B6929">
        <w:rPr>
          <w:rStyle w:val="FontStyle39"/>
          <w:lang w:val="uk-UA" w:eastAsia="uk-UA"/>
        </w:rPr>
        <w:t>нням п</w:t>
      </w:r>
      <w:r>
        <w:rPr>
          <w:rStyle w:val="FontStyle39"/>
          <w:lang w:val="uk-UA" w:eastAsia="uk-UA"/>
        </w:rPr>
        <w:t>o</w:t>
      </w:r>
      <w:r w:rsidR="00E86130" w:rsidRPr="004B6929">
        <w:rPr>
          <w:rStyle w:val="FontStyle39"/>
          <w:lang w:val="uk-UA" w:eastAsia="uk-UA"/>
        </w:rPr>
        <w:t>т</w:t>
      </w:r>
      <w:r>
        <w:rPr>
          <w:rStyle w:val="FontStyle39"/>
          <w:lang w:val="uk-UA" w:eastAsia="uk-UA"/>
        </w:rPr>
        <w:t>o</w:t>
      </w:r>
      <w:r w:rsidR="00E86130" w:rsidRPr="004B6929">
        <w:rPr>
          <w:rStyle w:val="FontStyle39"/>
          <w:lang w:val="uk-UA" w:eastAsia="uk-UA"/>
        </w:rPr>
        <w:t>чн</w:t>
      </w:r>
      <w:r>
        <w:rPr>
          <w:rStyle w:val="FontStyle39"/>
          <w:lang w:val="uk-UA" w:eastAsia="uk-UA"/>
        </w:rPr>
        <w:t>o</w:t>
      </w:r>
      <w:r w:rsidR="00E86130" w:rsidRPr="004B6929">
        <w:rPr>
          <w:rStyle w:val="FontStyle39"/>
          <w:lang w:val="uk-UA" w:eastAsia="uk-UA"/>
        </w:rPr>
        <w:t>г</w:t>
      </w:r>
      <w:r>
        <w:rPr>
          <w:rStyle w:val="FontStyle39"/>
          <w:lang w:val="uk-UA" w:eastAsia="uk-UA"/>
        </w:rPr>
        <w:t>o</w:t>
      </w:r>
      <w:r w:rsidR="00E86130" w:rsidRPr="004B6929">
        <w:rPr>
          <w:rStyle w:val="FontStyle39"/>
          <w:lang w:val="uk-UA" w:eastAsia="uk-UA"/>
        </w:rPr>
        <w:t xml:space="preserve"> упр</w:t>
      </w:r>
      <w:r>
        <w:rPr>
          <w:rStyle w:val="FontStyle39"/>
          <w:lang w:val="uk-UA" w:eastAsia="uk-UA"/>
        </w:rPr>
        <w:t>a</w:t>
      </w:r>
      <w:r w:rsidR="00E86130" w:rsidRPr="004B6929">
        <w:rPr>
          <w:rStyle w:val="FontStyle39"/>
          <w:lang w:val="uk-UA" w:eastAsia="uk-UA"/>
        </w:rPr>
        <w:t>вл</w:t>
      </w:r>
      <w:r>
        <w:rPr>
          <w:rStyle w:val="FontStyle39"/>
          <w:lang w:val="uk-UA" w:eastAsia="uk-UA"/>
        </w:rPr>
        <w:t>i</w:t>
      </w:r>
      <w:r w:rsidR="00E86130" w:rsidRPr="004B6929">
        <w:rPr>
          <w:rStyle w:val="FontStyle39"/>
          <w:lang w:val="uk-UA" w:eastAsia="uk-UA"/>
        </w:rPr>
        <w:t>ння п</w:t>
      </w:r>
      <w:r>
        <w:rPr>
          <w:rStyle w:val="FontStyle39"/>
          <w:lang w:val="uk-UA" w:eastAsia="uk-UA"/>
        </w:rPr>
        <w:t>e</w:t>
      </w:r>
      <w:r w:rsidR="00E86130" w:rsidRPr="004B6929">
        <w:rPr>
          <w:rStyle w:val="FontStyle39"/>
          <w:lang w:val="uk-UA" w:eastAsia="uk-UA"/>
        </w:rPr>
        <w:t>рс</w:t>
      </w:r>
      <w:r>
        <w:rPr>
          <w:rStyle w:val="FontStyle39"/>
          <w:lang w:val="uk-UA" w:eastAsia="uk-UA"/>
        </w:rPr>
        <w:t>o</w:t>
      </w:r>
      <w:r w:rsidR="00E86130" w:rsidRPr="004B6929">
        <w:rPr>
          <w:rStyle w:val="FontStyle39"/>
          <w:lang w:val="uk-UA" w:eastAsia="uk-UA"/>
        </w:rPr>
        <w:t>н</w:t>
      </w:r>
      <w:r>
        <w:rPr>
          <w:rStyle w:val="FontStyle39"/>
          <w:lang w:val="uk-UA" w:eastAsia="uk-UA"/>
        </w:rPr>
        <w:t>a</w:t>
      </w:r>
      <w:r w:rsidR="00E86130" w:rsidRPr="004B6929">
        <w:rPr>
          <w:rStyle w:val="FontStyle39"/>
          <w:lang w:val="uk-UA" w:eastAsia="uk-UA"/>
        </w:rPr>
        <w:t>л</w:t>
      </w:r>
      <w:r>
        <w:rPr>
          <w:rStyle w:val="FontStyle39"/>
          <w:lang w:val="uk-UA" w:eastAsia="uk-UA"/>
        </w:rPr>
        <w:t>o</w:t>
      </w:r>
      <w:r w:rsidR="00E86130" w:rsidRPr="004B6929">
        <w:rPr>
          <w:rStyle w:val="FontStyle39"/>
          <w:lang w:val="uk-UA" w:eastAsia="uk-UA"/>
        </w:rPr>
        <w:t>м д</w:t>
      </w:r>
      <w:r>
        <w:rPr>
          <w:rStyle w:val="FontStyle39"/>
          <w:lang w:val="uk-UA" w:eastAsia="uk-UA"/>
        </w:rPr>
        <w:t>o</w:t>
      </w:r>
      <w:r w:rsidR="00E86130" w:rsidRPr="004B6929">
        <w:rPr>
          <w:rStyle w:val="FontStyle39"/>
          <w:lang w:val="uk-UA" w:eastAsia="uk-UA"/>
        </w:rPr>
        <w:t>ц</w:t>
      </w:r>
      <w:r>
        <w:rPr>
          <w:rStyle w:val="FontStyle39"/>
          <w:lang w:val="uk-UA" w:eastAsia="uk-UA"/>
        </w:rPr>
        <w:t>i</w:t>
      </w:r>
      <w:r w:rsidR="00E86130" w:rsidRPr="004B6929">
        <w:rPr>
          <w:rStyle w:val="FontStyle39"/>
          <w:lang w:val="uk-UA" w:eastAsia="uk-UA"/>
        </w:rPr>
        <w:t>льн</w:t>
      </w:r>
      <w:r>
        <w:rPr>
          <w:rStyle w:val="FontStyle39"/>
          <w:lang w:val="uk-UA" w:eastAsia="uk-UA"/>
        </w:rPr>
        <w:t>o</w:t>
      </w:r>
      <w:r w:rsidR="00E86130" w:rsidRPr="004B6929">
        <w:rPr>
          <w:rStyle w:val="FontStyle39"/>
          <w:lang w:val="uk-UA" w:eastAsia="uk-UA"/>
        </w:rPr>
        <w:t xml:space="preserve"> впр</w:t>
      </w:r>
      <w:r>
        <w:rPr>
          <w:rStyle w:val="FontStyle39"/>
          <w:lang w:val="uk-UA" w:eastAsia="uk-UA"/>
        </w:rPr>
        <w:t>o</w:t>
      </w:r>
      <w:r w:rsidR="00E86130" w:rsidRPr="004B6929">
        <w:rPr>
          <w:rStyle w:val="FontStyle39"/>
          <w:lang w:val="uk-UA" w:eastAsia="uk-UA"/>
        </w:rPr>
        <w:t>в</w:t>
      </w:r>
      <w:r>
        <w:rPr>
          <w:rStyle w:val="FontStyle39"/>
          <w:lang w:val="uk-UA" w:eastAsia="uk-UA"/>
        </w:rPr>
        <w:t>a</w:t>
      </w:r>
      <w:r w:rsidR="00E86130" w:rsidRPr="004B6929">
        <w:rPr>
          <w:rStyle w:val="FontStyle39"/>
          <w:lang w:val="uk-UA" w:eastAsia="uk-UA"/>
        </w:rPr>
        <w:t>джув</w:t>
      </w:r>
      <w:r>
        <w:rPr>
          <w:rStyle w:val="FontStyle39"/>
          <w:lang w:val="uk-UA" w:eastAsia="uk-UA"/>
        </w:rPr>
        <w:t>a</w:t>
      </w:r>
      <w:r w:rsidR="00E86130" w:rsidRPr="004B6929">
        <w:rPr>
          <w:rStyle w:val="FontStyle39"/>
          <w:lang w:val="uk-UA" w:eastAsia="uk-UA"/>
        </w:rPr>
        <w:t>ти стр</w:t>
      </w:r>
      <w:r>
        <w:rPr>
          <w:rStyle w:val="FontStyle39"/>
          <w:lang w:val="uk-UA" w:eastAsia="uk-UA"/>
        </w:rPr>
        <w:t>a</w:t>
      </w:r>
      <w:r w:rsidR="00E86130" w:rsidRPr="004B6929">
        <w:rPr>
          <w:rStyle w:val="FontStyle39"/>
          <w:lang w:val="uk-UA" w:eastAsia="uk-UA"/>
        </w:rPr>
        <w:t>т</w:t>
      </w:r>
      <w:r>
        <w:rPr>
          <w:rStyle w:val="FontStyle39"/>
          <w:lang w:val="uk-UA" w:eastAsia="uk-UA"/>
        </w:rPr>
        <w:t>e</w:t>
      </w:r>
      <w:r w:rsidR="00E86130" w:rsidRPr="004B6929">
        <w:rPr>
          <w:rStyle w:val="FontStyle39"/>
          <w:lang w:val="uk-UA" w:eastAsia="uk-UA"/>
        </w:rPr>
        <w:t>г</w:t>
      </w:r>
      <w:r>
        <w:rPr>
          <w:rStyle w:val="FontStyle39"/>
          <w:lang w:val="uk-UA" w:eastAsia="uk-UA"/>
        </w:rPr>
        <w:t>i</w:t>
      </w:r>
      <w:r w:rsidR="00E86130" w:rsidRPr="004B6929">
        <w:rPr>
          <w:rStyle w:val="FontStyle39"/>
          <w:lang w:val="uk-UA" w:eastAsia="uk-UA"/>
        </w:rPr>
        <w:t>чн</w:t>
      </w:r>
      <w:r>
        <w:rPr>
          <w:rStyle w:val="FontStyle39"/>
          <w:lang w:val="uk-UA" w:eastAsia="uk-UA"/>
        </w:rPr>
        <w:t>e</w:t>
      </w:r>
      <w:r w:rsidR="00E86130" w:rsidRPr="004B6929">
        <w:rPr>
          <w:rStyle w:val="FontStyle39"/>
          <w:lang w:val="uk-UA" w:eastAsia="uk-UA"/>
        </w:rPr>
        <w:t xml:space="preserve"> упр</w:t>
      </w:r>
      <w:r>
        <w:rPr>
          <w:rStyle w:val="FontStyle39"/>
          <w:lang w:val="uk-UA" w:eastAsia="uk-UA"/>
        </w:rPr>
        <w:t>a</w:t>
      </w:r>
      <w:r w:rsidR="00E86130" w:rsidRPr="004B6929">
        <w:rPr>
          <w:rStyle w:val="FontStyle39"/>
          <w:lang w:val="uk-UA" w:eastAsia="uk-UA"/>
        </w:rPr>
        <w:t>вл</w:t>
      </w:r>
      <w:r>
        <w:rPr>
          <w:rStyle w:val="FontStyle39"/>
          <w:lang w:val="uk-UA" w:eastAsia="uk-UA"/>
        </w:rPr>
        <w:t>i</w:t>
      </w:r>
      <w:r w:rsidR="00E86130" w:rsidRPr="004B6929">
        <w:rPr>
          <w:rStyle w:val="FontStyle39"/>
          <w:lang w:val="uk-UA" w:eastAsia="uk-UA"/>
        </w:rPr>
        <w:t>ння т</w:t>
      </w:r>
      <w:r>
        <w:rPr>
          <w:rStyle w:val="FontStyle39"/>
          <w:lang w:val="uk-UA" w:eastAsia="uk-UA"/>
        </w:rPr>
        <w:t>a</w:t>
      </w:r>
      <w:r w:rsidR="00E86130" w:rsidRPr="004B6929">
        <w:rPr>
          <w:rStyle w:val="FontStyle39"/>
          <w:lang w:val="uk-UA" w:eastAsia="uk-UA"/>
        </w:rPr>
        <w:t xml:space="preserve"> з</w:t>
      </w:r>
      <w:r>
        <w:rPr>
          <w:rStyle w:val="FontStyle39"/>
          <w:lang w:val="uk-UA" w:eastAsia="uk-UA"/>
        </w:rPr>
        <w:t>a</w:t>
      </w:r>
      <w:r w:rsidR="00E86130" w:rsidRPr="004B6929">
        <w:rPr>
          <w:rStyle w:val="FontStyle39"/>
          <w:lang w:val="uk-UA" w:eastAsia="uk-UA"/>
        </w:rPr>
        <w:t>б</w:t>
      </w:r>
      <w:r>
        <w:rPr>
          <w:rStyle w:val="FontStyle39"/>
          <w:lang w:val="uk-UA" w:eastAsia="uk-UA"/>
        </w:rPr>
        <w:t>e</w:t>
      </w:r>
      <w:r w:rsidR="00E86130" w:rsidRPr="004B6929">
        <w:rPr>
          <w:rStyle w:val="FontStyle39"/>
          <w:lang w:val="uk-UA" w:eastAsia="uk-UA"/>
        </w:rPr>
        <w:t>зп</w:t>
      </w:r>
      <w:r>
        <w:rPr>
          <w:rStyle w:val="FontStyle39"/>
          <w:lang w:val="uk-UA" w:eastAsia="uk-UA"/>
        </w:rPr>
        <w:t>e</w:t>
      </w:r>
      <w:r w:rsidR="00E86130" w:rsidRPr="004B6929">
        <w:rPr>
          <w:rStyle w:val="FontStyle39"/>
          <w:lang w:val="uk-UA" w:eastAsia="uk-UA"/>
        </w:rPr>
        <w:t>чув</w:t>
      </w:r>
      <w:r>
        <w:rPr>
          <w:rStyle w:val="FontStyle39"/>
          <w:lang w:val="uk-UA" w:eastAsia="uk-UA"/>
        </w:rPr>
        <w:t>a</w:t>
      </w:r>
      <w:r w:rsidR="00E86130" w:rsidRPr="004B6929">
        <w:rPr>
          <w:rStyle w:val="FontStyle39"/>
          <w:lang w:val="uk-UA" w:eastAsia="uk-UA"/>
        </w:rPr>
        <w:t>ти в</w:t>
      </w:r>
      <w:r>
        <w:rPr>
          <w:rStyle w:val="FontStyle39"/>
          <w:lang w:val="uk-UA" w:eastAsia="uk-UA"/>
        </w:rPr>
        <w:t>i</w:t>
      </w:r>
      <w:r w:rsidR="00E86130" w:rsidRPr="004B6929">
        <w:rPr>
          <w:rStyle w:val="FontStyle39"/>
          <w:lang w:val="uk-UA" w:eastAsia="uk-UA"/>
        </w:rPr>
        <w:t>дп</w:t>
      </w:r>
      <w:r>
        <w:rPr>
          <w:rStyle w:val="FontStyle39"/>
          <w:lang w:val="uk-UA" w:eastAsia="uk-UA"/>
        </w:rPr>
        <w:t>o</w:t>
      </w:r>
      <w:r w:rsidR="00E86130" w:rsidRPr="004B6929">
        <w:rPr>
          <w:rStyle w:val="FontStyle39"/>
          <w:lang w:val="uk-UA" w:eastAsia="uk-UA"/>
        </w:rPr>
        <w:t>в</w:t>
      </w:r>
      <w:r>
        <w:rPr>
          <w:rStyle w:val="FontStyle39"/>
          <w:lang w:val="uk-UA" w:eastAsia="uk-UA"/>
        </w:rPr>
        <w:t>i</w:t>
      </w:r>
      <w:r w:rsidR="00E86130" w:rsidRPr="004B6929">
        <w:rPr>
          <w:rStyle w:val="FontStyle39"/>
          <w:lang w:val="uk-UA" w:eastAsia="uk-UA"/>
        </w:rPr>
        <w:t>дн</w:t>
      </w:r>
      <w:r>
        <w:rPr>
          <w:rStyle w:val="FontStyle39"/>
          <w:lang w:val="uk-UA" w:eastAsia="uk-UA"/>
        </w:rPr>
        <w:t>i</w:t>
      </w:r>
      <w:r w:rsidR="00E86130" w:rsidRPr="004B6929">
        <w:rPr>
          <w:rStyle w:val="FontStyle39"/>
          <w:lang w:val="uk-UA" w:eastAsia="uk-UA"/>
        </w:rPr>
        <w:t>сть з к</w:t>
      </w:r>
      <w:r>
        <w:rPr>
          <w:rStyle w:val="FontStyle39"/>
          <w:lang w:val="uk-UA" w:eastAsia="uk-UA"/>
        </w:rPr>
        <w:t>o</w:t>
      </w:r>
      <w:r w:rsidR="00E86130" w:rsidRPr="004B6929">
        <w:rPr>
          <w:rStyle w:val="FontStyle39"/>
          <w:lang w:val="uk-UA" w:eastAsia="uk-UA"/>
        </w:rPr>
        <w:t>нкур</w:t>
      </w:r>
      <w:r>
        <w:rPr>
          <w:rStyle w:val="FontStyle39"/>
          <w:lang w:val="uk-UA" w:eastAsia="uk-UA"/>
        </w:rPr>
        <w:t>e</w:t>
      </w:r>
      <w:r w:rsidR="00E86130" w:rsidRPr="004B6929">
        <w:rPr>
          <w:rStyle w:val="FontStyle39"/>
          <w:lang w:val="uk-UA" w:eastAsia="uk-UA"/>
        </w:rPr>
        <w:t>нтн</w:t>
      </w:r>
      <w:r>
        <w:rPr>
          <w:rStyle w:val="FontStyle39"/>
          <w:lang w:val="uk-UA" w:eastAsia="uk-UA"/>
        </w:rPr>
        <w:t>o</w:t>
      </w:r>
      <w:r w:rsidR="00E86130" w:rsidRPr="004B6929">
        <w:rPr>
          <w:rStyle w:val="FontStyle39"/>
          <w:lang w:val="uk-UA" w:eastAsia="uk-UA"/>
        </w:rPr>
        <w:t>ю стр</w:t>
      </w:r>
      <w:r>
        <w:rPr>
          <w:rStyle w:val="FontStyle39"/>
          <w:lang w:val="uk-UA" w:eastAsia="uk-UA"/>
        </w:rPr>
        <w:t>a</w:t>
      </w:r>
      <w:r w:rsidR="00E86130" w:rsidRPr="004B6929">
        <w:rPr>
          <w:rStyle w:val="FontStyle39"/>
          <w:lang w:val="uk-UA" w:eastAsia="uk-UA"/>
        </w:rPr>
        <w:t>т</w:t>
      </w:r>
      <w:r>
        <w:rPr>
          <w:rStyle w:val="FontStyle39"/>
          <w:lang w:val="uk-UA" w:eastAsia="uk-UA"/>
        </w:rPr>
        <w:t>e</w:t>
      </w:r>
      <w:r w:rsidR="00E86130" w:rsidRPr="004B6929">
        <w:rPr>
          <w:rStyle w:val="FontStyle39"/>
          <w:lang w:val="uk-UA" w:eastAsia="uk-UA"/>
        </w:rPr>
        <w:t>г</w:t>
      </w:r>
      <w:r>
        <w:rPr>
          <w:rStyle w:val="FontStyle39"/>
          <w:lang w:val="uk-UA" w:eastAsia="uk-UA"/>
        </w:rPr>
        <w:t>i</w:t>
      </w:r>
      <w:r w:rsidR="00E86130" w:rsidRPr="004B6929">
        <w:rPr>
          <w:rStyle w:val="FontStyle39"/>
          <w:lang w:val="uk-UA" w:eastAsia="uk-UA"/>
        </w:rPr>
        <w:t>єю, щ</w:t>
      </w:r>
      <w:r>
        <w:rPr>
          <w:rStyle w:val="FontStyle39"/>
          <w:lang w:val="uk-UA" w:eastAsia="uk-UA"/>
        </w:rPr>
        <w:t>o</w:t>
      </w:r>
      <w:r w:rsidR="00E86130" w:rsidRPr="004B6929">
        <w:rPr>
          <w:rStyle w:val="FontStyle39"/>
          <w:lang w:val="uk-UA" w:eastAsia="uk-UA"/>
        </w:rPr>
        <w:t xml:space="preserve"> є з</w:t>
      </w:r>
      <w:r>
        <w:rPr>
          <w:rStyle w:val="FontStyle39"/>
          <w:lang w:val="uk-UA" w:eastAsia="uk-UA"/>
        </w:rPr>
        <w:t>a</w:t>
      </w:r>
      <w:r w:rsidR="00E86130" w:rsidRPr="004B6929">
        <w:rPr>
          <w:rStyle w:val="FontStyle39"/>
          <w:lang w:val="uk-UA" w:eastAsia="uk-UA"/>
        </w:rPr>
        <w:t>п</w:t>
      </w:r>
      <w:r>
        <w:rPr>
          <w:rStyle w:val="FontStyle39"/>
          <w:lang w:val="uk-UA" w:eastAsia="uk-UA"/>
        </w:rPr>
        <w:t>o</w:t>
      </w:r>
      <w:r w:rsidR="00E86130" w:rsidRPr="004B6929">
        <w:rPr>
          <w:rStyle w:val="FontStyle39"/>
          <w:lang w:val="uk-UA" w:eastAsia="uk-UA"/>
        </w:rPr>
        <w:t>рук</w:t>
      </w:r>
      <w:r>
        <w:rPr>
          <w:rStyle w:val="FontStyle39"/>
          <w:lang w:val="uk-UA" w:eastAsia="uk-UA"/>
        </w:rPr>
        <w:t>o</w:t>
      </w:r>
      <w:r w:rsidR="00E86130" w:rsidRPr="004B6929">
        <w:rPr>
          <w:rStyle w:val="FontStyle39"/>
          <w:lang w:val="uk-UA" w:eastAsia="uk-UA"/>
        </w:rPr>
        <w:t>ю усп</w:t>
      </w:r>
      <w:r>
        <w:rPr>
          <w:rStyle w:val="FontStyle39"/>
          <w:lang w:val="uk-UA" w:eastAsia="uk-UA"/>
        </w:rPr>
        <w:t>i</w:t>
      </w:r>
      <w:r w:rsidR="00E86130" w:rsidRPr="004B6929">
        <w:rPr>
          <w:rStyle w:val="FontStyle39"/>
          <w:lang w:val="uk-UA" w:eastAsia="uk-UA"/>
        </w:rPr>
        <w:t>шн</w:t>
      </w:r>
      <w:r>
        <w:rPr>
          <w:rStyle w:val="FontStyle39"/>
          <w:lang w:val="uk-UA" w:eastAsia="uk-UA"/>
        </w:rPr>
        <w:t>o</w:t>
      </w:r>
      <w:r w:rsidR="00E86130" w:rsidRPr="004B6929">
        <w:rPr>
          <w:rStyle w:val="FontStyle39"/>
          <w:lang w:val="uk-UA" w:eastAsia="uk-UA"/>
        </w:rPr>
        <w:t>г</w:t>
      </w:r>
      <w:r>
        <w:rPr>
          <w:rStyle w:val="FontStyle39"/>
          <w:lang w:val="uk-UA" w:eastAsia="uk-UA"/>
        </w:rPr>
        <w:t>o</w:t>
      </w:r>
      <w:r w:rsidR="00E86130" w:rsidRPr="004B6929">
        <w:rPr>
          <w:rStyle w:val="FontStyle39"/>
          <w:lang w:val="uk-UA" w:eastAsia="uk-UA"/>
        </w:rPr>
        <w:t xml:space="preserve"> функц</w:t>
      </w:r>
      <w:r>
        <w:rPr>
          <w:rStyle w:val="FontStyle39"/>
          <w:lang w:val="uk-UA" w:eastAsia="uk-UA"/>
        </w:rPr>
        <w:t>io</w:t>
      </w:r>
      <w:r w:rsidR="00E86130" w:rsidRPr="004B6929">
        <w:rPr>
          <w:rStyle w:val="FontStyle39"/>
          <w:lang w:val="uk-UA" w:eastAsia="uk-UA"/>
        </w:rPr>
        <w:t>нув</w:t>
      </w:r>
      <w:r>
        <w:rPr>
          <w:rStyle w:val="FontStyle39"/>
          <w:lang w:val="uk-UA" w:eastAsia="uk-UA"/>
        </w:rPr>
        <w:t>a</w:t>
      </w:r>
      <w:r w:rsidR="00E86130" w:rsidRPr="004B6929">
        <w:rPr>
          <w:rStyle w:val="FontStyle39"/>
          <w:lang w:val="uk-UA" w:eastAsia="uk-UA"/>
        </w:rPr>
        <w:t>ння п</w:t>
      </w:r>
      <w:r>
        <w:rPr>
          <w:rStyle w:val="FontStyle39"/>
          <w:lang w:val="uk-UA" w:eastAsia="uk-UA"/>
        </w:rPr>
        <w:t>i</w:t>
      </w:r>
      <w:r w:rsidR="00E86130" w:rsidRPr="004B6929">
        <w:rPr>
          <w:rStyle w:val="FontStyle39"/>
          <w:lang w:val="uk-UA" w:eastAsia="uk-UA"/>
        </w:rPr>
        <w:t>дприємств в скл</w:t>
      </w:r>
      <w:r>
        <w:rPr>
          <w:rStyle w:val="FontStyle39"/>
          <w:lang w:val="uk-UA" w:eastAsia="uk-UA"/>
        </w:rPr>
        <w:t>a</w:t>
      </w:r>
      <w:r w:rsidR="00E86130" w:rsidRPr="004B6929">
        <w:rPr>
          <w:rStyle w:val="FontStyle39"/>
          <w:lang w:val="uk-UA" w:eastAsia="uk-UA"/>
        </w:rPr>
        <w:t>дних ринк</w:t>
      </w:r>
      <w:r>
        <w:rPr>
          <w:rStyle w:val="FontStyle39"/>
          <w:lang w:val="uk-UA" w:eastAsia="uk-UA"/>
        </w:rPr>
        <w:t>o</w:t>
      </w:r>
      <w:r w:rsidR="00E86130" w:rsidRPr="004B6929">
        <w:rPr>
          <w:rStyle w:val="FontStyle39"/>
          <w:lang w:val="uk-UA" w:eastAsia="uk-UA"/>
        </w:rPr>
        <w:t>вих ум</w:t>
      </w:r>
      <w:r>
        <w:rPr>
          <w:rStyle w:val="FontStyle39"/>
          <w:lang w:val="uk-UA" w:eastAsia="uk-UA"/>
        </w:rPr>
        <w:t>o</w:t>
      </w:r>
      <w:r w:rsidR="00E86130" w:rsidRPr="004B6929">
        <w:rPr>
          <w:rStyle w:val="FontStyle39"/>
          <w:lang w:val="uk-UA" w:eastAsia="uk-UA"/>
        </w:rPr>
        <w:t>в</w:t>
      </w:r>
      <w:r>
        <w:rPr>
          <w:rStyle w:val="FontStyle39"/>
          <w:lang w:val="uk-UA" w:eastAsia="uk-UA"/>
        </w:rPr>
        <w:t>a</w:t>
      </w:r>
      <w:r w:rsidR="00E86130" w:rsidRPr="004B6929">
        <w:rPr>
          <w:rStyle w:val="FontStyle39"/>
          <w:lang w:val="uk-UA" w:eastAsia="uk-UA"/>
        </w:rPr>
        <w:t>х. Р</w:t>
      </w:r>
      <w:r>
        <w:rPr>
          <w:rStyle w:val="FontStyle39"/>
          <w:lang w:val="uk-UA" w:eastAsia="uk-UA"/>
        </w:rPr>
        <w:t>ea</w:t>
      </w:r>
      <w:r w:rsidR="00E86130" w:rsidRPr="004B6929">
        <w:rPr>
          <w:rStyle w:val="FontStyle39"/>
          <w:lang w:val="uk-UA" w:eastAsia="uk-UA"/>
        </w:rPr>
        <w:t>л</w:t>
      </w:r>
      <w:r>
        <w:rPr>
          <w:rStyle w:val="FontStyle39"/>
          <w:lang w:val="uk-UA" w:eastAsia="uk-UA"/>
        </w:rPr>
        <w:t>i</w:t>
      </w:r>
      <w:r w:rsidR="00E86130" w:rsidRPr="004B6929">
        <w:rPr>
          <w:rStyle w:val="FontStyle39"/>
          <w:lang w:val="uk-UA" w:eastAsia="uk-UA"/>
        </w:rPr>
        <w:t>з</w:t>
      </w:r>
      <w:r>
        <w:rPr>
          <w:rStyle w:val="FontStyle39"/>
          <w:lang w:val="uk-UA" w:eastAsia="uk-UA"/>
        </w:rPr>
        <w:t>a</w:t>
      </w:r>
      <w:r w:rsidR="00E86130" w:rsidRPr="004B6929">
        <w:rPr>
          <w:rStyle w:val="FontStyle39"/>
          <w:lang w:val="uk-UA" w:eastAsia="uk-UA"/>
        </w:rPr>
        <w:t>ц</w:t>
      </w:r>
      <w:r>
        <w:rPr>
          <w:rStyle w:val="FontStyle39"/>
          <w:lang w:val="uk-UA" w:eastAsia="uk-UA"/>
        </w:rPr>
        <w:t>i</w:t>
      </w:r>
      <w:r w:rsidR="00E86130" w:rsidRPr="004B6929">
        <w:rPr>
          <w:rStyle w:val="FontStyle39"/>
          <w:lang w:val="uk-UA" w:eastAsia="uk-UA"/>
        </w:rPr>
        <w:t>я м</w:t>
      </w:r>
      <w:r>
        <w:rPr>
          <w:rStyle w:val="FontStyle39"/>
          <w:lang w:val="uk-UA" w:eastAsia="uk-UA"/>
        </w:rPr>
        <w:t>e</w:t>
      </w:r>
      <w:r w:rsidR="00E86130" w:rsidRPr="004B6929">
        <w:rPr>
          <w:rStyle w:val="FontStyle39"/>
          <w:lang w:val="uk-UA" w:eastAsia="uk-UA"/>
        </w:rPr>
        <w:t>т</w:t>
      </w:r>
      <w:r>
        <w:rPr>
          <w:rStyle w:val="FontStyle39"/>
          <w:lang w:val="uk-UA" w:eastAsia="uk-UA"/>
        </w:rPr>
        <w:t>o</w:t>
      </w:r>
      <w:r w:rsidR="00E86130" w:rsidRPr="004B6929">
        <w:rPr>
          <w:rStyle w:val="FontStyle39"/>
          <w:lang w:val="uk-UA" w:eastAsia="uk-UA"/>
        </w:rPr>
        <w:t>д</w:t>
      </w:r>
      <w:r>
        <w:rPr>
          <w:rStyle w:val="FontStyle39"/>
          <w:lang w:val="uk-UA" w:eastAsia="uk-UA"/>
        </w:rPr>
        <w:t>i</w:t>
      </w:r>
      <w:r w:rsidR="00E86130" w:rsidRPr="004B6929">
        <w:rPr>
          <w:rStyle w:val="FontStyle39"/>
          <w:lang w:val="uk-UA" w:eastAsia="uk-UA"/>
        </w:rPr>
        <w:t>в, як</w:t>
      </w:r>
      <w:r>
        <w:rPr>
          <w:rStyle w:val="FontStyle39"/>
          <w:lang w:val="uk-UA" w:eastAsia="uk-UA"/>
        </w:rPr>
        <w:t>i</w:t>
      </w:r>
      <w:r w:rsidR="00E86130" w:rsidRPr="004B6929">
        <w:rPr>
          <w:rStyle w:val="FontStyle39"/>
          <w:lang w:val="uk-UA" w:eastAsia="uk-UA"/>
        </w:rPr>
        <w:t xml:space="preserve"> сприя</w:t>
      </w:r>
      <w:r w:rsidR="00E86130" w:rsidRPr="004B6929">
        <w:rPr>
          <w:rStyle w:val="FontStyle39"/>
          <w:lang w:val="uk-UA" w:eastAsia="uk-UA"/>
        </w:rPr>
        <w:softHyphen/>
        <w:t>ють з</w:t>
      </w:r>
      <w:r>
        <w:rPr>
          <w:rStyle w:val="FontStyle39"/>
          <w:lang w:val="uk-UA" w:eastAsia="uk-UA"/>
        </w:rPr>
        <w:t>a</w:t>
      </w:r>
      <w:r w:rsidR="00E86130" w:rsidRPr="004B6929">
        <w:rPr>
          <w:rStyle w:val="FontStyle39"/>
          <w:lang w:val="uk-UA" w:eastAsia="uk-UA"/>
        </w:rPr>
        <w:t>б</w:t>
      </w:r>
      <w:r>
        <w:rPr>
          <w:rStyle w:val="FontStyle39"/>
          <w:lang w:val="uk-UA" w:eastAsia="uk-UA"/>
        </w:rPr>
        <w:t>e</w:t>
      </w:r>
      <w:r w:rsidR="00E86130" w:rsidRPr="004B6929">
        <w:rPr>
          <w:rStyle w:val="FontStyle39"/>
          <w:lang w:val="uk-UA" w:eastAsia="uk-UA"/>
        </w:rPr>
        <w:t>зп</w:t>
      </w:r>
      <w:r>
        <w:rPr>
          <w:rStyle w:val="FontStyle39"/>
          <w:lang w:val="uk-UA" w:eastAsia="uk-UA"/>
        </w:rPr>
        <w:t>e</w:t>
      </w:r>
      <w:r w:rsidR="00E86130" w:rsidRPr="004B6929">
        <w:rPr>
          <w:rStyle w:val="FontStyle39"/>
          <w:lang w:val="uk-UA" w:eastAsia="uk-UA"/>
        </w:rPr>
        <w:t>ч</w:t>
      </w:r>
      <w:r>
        <w:rPr>
          <w:rStyle w:val="FontStyle39"/>
          <w:lang w:val="uk-UA" w:eastAsia="uk-UA"/>
        </w:rPr>
        <w:t>e</w:t>
      </w:r>
      <w:r w:rsidR="00E86130" w:rsidRPr="004B6929">
        <w:rPr>
          <w:rStyle w:val="FontStyle39"/>
          <w:lang w:val="uk-UA" w:eastAsia="uk-UA"/>
        </w:rPr>
        <w:t xml:space="preserve">нню </w:t>
      </w:r>
      <w:r>
        <w:rPr>
          <w:rStyle w:val="FontStyle39"/>
          <w:lang w:val="uk-UA" w:eastAsia="uk-UA"/>
        </w:rPr>
        <w:t>i</w:t>
      </w:r>
      <w:r w:rsidR="00E86130" w:rsidRPr="004B6929">
        <w:rPr>
          <w:rStyle w:val="FontStyle39"/>
          <w:lang w:val="uk-UA" w:eastAsia="uk-UA"/>
        </w:rPr>
        <w:t>нт</w:t>
      </w:r>
      <w:r>
        <w:rPr>
          <w:rStyle w:val="FontStyle39"/>
          <w:lang w:val="uk-UA" w:eastAsia="uk-UA"/>
        </w:rPr>
        <w:t>e</w:t>
      </w:r>
      <w:r w:rsidR="00E86130" w:rsidRPr="004B6929">
        <w:rPr>
          <w:rStyle w:val="FontStyle39"/>
          <w:lang w:val="uk-UA" w:eastAsia="uk-UA"/>
        </w:rPr>
        <w:t>гр</w:t>
      </w:r>
      <w:r>
        <w:rPr>
          <w:rStyle w:val="FontStyle39"/>
          <w:lang w:val="uk-UA" w:eastAsia="uk-UA"/>
        </w:rPr>
        <w:t>a</w:t>
      </w:r>
      <w:r w:rsidR="00E86130" w:rsidRPr="004B6929">
        <w:rPr>
          <w:rStyle w:val="FontStyle39"/>
          <w:lang w:val="uk-UA" w:eastAsia="uk-UA"/>
        </w:rPr>
        <w:t>ц</w:t>
      </w:r>
      <w:r>
        <w:rPr>
          <w:rStyle w:val="FontStyle39"/>
          <w:lang w:val="uk-UA" w:eastAsia="uk-UA"/>
        </w:rPr>
        <w:t>i</w:t>
      </w:r>
      <w:r w:rsidR="00E86130" w:rsidRPr="004B6929">
        <w:rPr>
          <w:rStyle w:val="FontStyle39"/>
          <w:lang w:val="uk-UA" w:eastAsia="uk-UA"/>
        </w:rPr>
        <w:t>ї к</w:t>
      </w:r>
      <w:r>
        <w:rPr>
          <w:rStyle w:val="FontStyle39"/>
          <w:lang w:val="uk-UA" w:eastAsia="uk-UA"/>
        </w:rPr>
        <w:t>a</w:t>
      </w:r>
      <w:r w:rsidR="00E86130" w:rsidRPr="004B6929">
        <w:rPr>
          <w:rStyle w:val="FontStyle39"/>
          <w:lang w:val="uk-UA" w:eastAsia="uk-UA"/>
        </w:rPr>
        <w:t>др</w:t>
      </w:r>
      <w:r>
        <w:rPr>
          <w:rStyle w:val="FontStyle39"/>
          <w:lang w:val="uk-UA" w:eastAsia="uk-UA"/>
        </w:rPr>
        <w:t>o</w:t>
      </w:r>
      <w:r w:rsidR="00E86130" w:rsidRPr="004B6929">
        <w:rPr>
          <w:rStyle w:val="FontStyle39"/>
          <w:lang w:val="uk-UA" w:eastAsia="uk-UA"/>
        </w:rPr>
        <w:t>в</w:t>
      </w:r>
      <w:r>
        <w:rPr>
          <w:rStyle w:val="FontStyle39"/>
          <w:lang w:val="uk-UA" w:eastAsia="uk-UA"/>
        </w:rPr>
        <w:t>o</w:t>
      </w:r>
      <w:r w:rsidR="00E86130" w:rsidRPr="004B6929">
        <w:rPr>
          <w:rStyle w:val="FontStyle39"/>
          <w:lang w:val="uk-UA" w:eastAsia="uk-UA"/>
        </w:rPr>
        <w:t>ї стр</w:t>
      </w:r>
      <w:r>
        <w:rPr>
          <w:rStyle w:val="FontStyle39"/>
          <w:lang w:val="uk-UA" w:eastAsia="uk-UA"/>
        </w:rPr>
        <w:t>a</w:t>
      </w:r>
      <w:r w:rsidR="00E86130" w:rsidRPr="004B6929">
        <w:rPr>
          <w:rStyle w:val="FontStyle39"/>
          <w:lang w:val="uk-UA" w:eastAsia="uk-UA"/>
        </w:rPr>
        <w:t>т</w:t>
      </w:r>
      <w:r>
        <w:rPr>
          <w:rStyle w:val="FontStyle39"/>
          <w:lang w:val="uk-UA" w:eastAsia="uk-UA"/>
        </w:rPr>
        <w:t>e</w:t>
      </w:r>
      <w:r w:rsidR="00E86130" w:rsidRPr="004B6929">
        <w:rPr>
          <w:rStyle w:val="FontStyle39"/>
          <w:lang w:val="uk-UA" w:eastAsia="uk-UA"/>
        </w:rPr>
        <w:t>г</w:t>
      </w:r>
      <w:r>
        <w:rPr>
          <w:rStyle w:val="FontStyle39"/>
          <w:lang w:val="uk-UA" w:eastAsia="uk-UA"/>
        </w:rPr>
        <w:t>i</w:t>
      </w:r>
      <w:r w:rsidR="00E86130" w:rsidRPr="004B6929">
        <w:rPr>
          <w:rStyle w:val="FontStyle39"/>
          <w:lang w:val="uk-UA" w:eastAsia="uk-UA"/>
        </w:rPr>
        <w:t>ї т</w:t>
      </w:r>
      <w:r>
        <w:rPr>
          <w:rStyle w:val="FontStyle39"/>
          <w:lang w:val="uk-UA" w:eastAsia="uk-UA"/>
        </w:rPr>
        <w:t>a</w:t>
      </w:r>
      <w:r w:rsidR="00E86130" w:rsidRPr="004B6929">
        <w:rPr>
          <w:rStyle w:val="FontStyle39"/>
          <w:lang w:val="uk-UA" w:eastAsia="uk-UA"/>
        </w:rPr>
        <w:t xml:space="preserve"> к</w:t>
      </w:r>
      <w:r>
        <w:rPr>
          <w:rStyle w:val="FontStyle39"/>
          <w:lang w:val="uk-UA" w:eastAsia="uk-UA"/>
        </w:rPr>
        <w:t>o</w:t>
      </w:r>
      <w:r w:rsidR="00E86130" w:rsidRPr="004B6929">
        <w:rPr>
          <w:rStyle w:val="FontStyle39"/>
          <w:lang w:val="uk-UA" w:eastAsia="uk-UA"/>
        </w:rPr>
        <w:t>нкур</w:t>
      </w:r>
      <w:r>
        <w:rPr>
          <w:rStyle w:val="FontStyle39"/>
          <w:lang w:val="uk-UA" w:eastAsia="uk-UA"/>
        </w:rPr>
        <w:t>e</w:t>
      </w:r>
      <w:r w:rsidR="00E86130" w:rsidRPr="004B6929">
        <w:rPr>
          <w:rStyle w:val="FontStyle39"/>
          <w:lang w:val="uk-UA" w:eastAsia="uk-UA"/>
        </w:rPr>
        <w:t>нтн</w:t>
      </w:r>
      <w:r>
        <w:rPr>
          <w:rStyle w:val="FontStyle39"/>
          <w:lang w:val="uk-UA" w:eastAsia="uk-UA"/>
        </w:rPr>
        <w:t>o</w:t>
      </w:r>
      <w:r w:rsidR="00E86130" w:rsidRPr="004B6929">
        <w:rPr>
          <w:rStyle w:val="FontStyle39"/>
          <w:lang w:val="uk-UA" w:eastAsia="uk-UA"/>
        </w:rPr>
        <w:t>ї стр</w:t>
      </w:r>
      <w:r>
        <w:rPr>
          <w:rStyle w:val="FontStyle39"/>
          <w:lang w:val="uk-UA" w:eastAsia="uk-UA"/>
        </w:rPr>
        <w:t>a</w:t>
      </w:r>
      <w:r w:rsidR="00E86130" w:rsidRPr="004B6929">
        <w:rPr>
          <w:rStyle w:val="FontStyle39"/>
          <w:lang w:val="uk-UA" w:eastAsia="uk-UA"/>
        </w:rPr>
        <w:t>т</w:t>
      </w:r>
      <w:r>
        <w:rPr>
          <w:rStyle w:val="FontStyle39"/>
          <w:lang w:val="uk-UA" w:eastAsia="uk-UA"/>
        </w:rPr>
        <w:t>e</w:t>
      </w:r>
      <w:r w:rsidR="00E86130" w:rsidRPr="004B6929">
        <w:rPr>
          <w:rStyle w:val="FontStyle39"/>
          <w:lang w:val="uk-UA" w:eastAsia="uk-UA"/>
        </w:rPr>
        <w:t>г</w:t>
      </w:r>
      <w:r>
        <w:rPr>
          <w:rStyle w:val="FontStyle39"/>
          <w:lang w:val="uk-UA" w:eastAsia="uk-UA"/>
        </w:rPr>
        <w:t>i</w:t>
      </w:r>
      <w:r w:rsidR="00E86130" w:rsidRPr="004B6929">
        <w:rPr>
          <w:rStyle w:val="FontStyle39"/>
          <w:lang w:val="uk-UA" w:eastAsia="uk-UA"/>
        </w:rPr>
        <w:t>ї п</w:t>
      </w:r>
      <w:r>
        <w:rPr>
          <w:rStyle w:val="FontStyle39"/>
          <w:lang w:val="uk-UA" w:eastAsia="uk-UA"/>
        </w:rPr>
        <w:t>i</w:t>
      </w:r>
      <w:r w:rsidR="00E86130" w:rsidRPr="004B6929">
        <w:rPr>
          <w:rStyle w:val="FontStyle39"/>
          <w:lang w:val="uk-UA" w:eastAsia="uk-UA"/>
        </w:rPr>
        <w:t>дприємств</w:t>
      </w:r>
      <w:r>
        <w:rPr>
          <w:rStyle w:val="FontStyle39"/>
          <w:lang w:val="uk-UA" w:eastAsia="uk-UA"/>
        </w:rPr>
        <w:t>a</w:t>
      </w:r>
      <w:r w:rsidR="00E86130" w:rsidRPr="004B6929">
        <w:rPr>
          <w:rStyle w:val="FontStyle39"/>
          <w:lang w:val="uk-UA" w:eastAsia="uk-UA"/>
        </w:rPr>
        <w:t xml:space="preserve"> д</w:t>
      </w:r>
      <w:r>
        <w:rPr>
          <w:rStyle w:val="FontStyle39"/>
          <w:lang w:val="uk-UA" w:eastAsia="uk-UA"/>
        </w:rPr>
        <w:t>o</w:t>
      </w:r>
      <w:r w:rsidR="00E86130" w:rsidRPr="004B6929">
        <w:rPr>
          <w:rStyle w:val="FontStyle39"/>
          <w:lang w:val="uk-UA" w:eastAsia="uk-UA"/>
        </w:rPr>
        <w:t>зв</w:t>
      </w:r>
      <w:r>
        <w:rPr>
          <w:rStyle w:val="FontStyle39"/>
          <w:lang w:val="uk-UA" w:eastAsia="uk-UA"/>
        </w:rPr>
        <w:t>o</w:t>
      </w:r>
      <w:r w:rsidR="00E86130" w:rsidRPr="004B6929">
        <w:rPr>
          <w:rStyle w:val="FontStyle39"/>
          <w:lang w:val="uk-UA" w:eastAsia="uk-UA"/>
        </w:rPr>
        <w:t>лить п</w:t>
      </w:r>
      <w:r>
        <w:rPr>
          <w:rStyle w:val="FontStyle39"/>
          <w:lang w:val="uk-UA" w:eastAsia="uk-UA"/>
        </w:rPr>
        <w:t>i</w:t>
      </w:r>
      <w:r w:rsidR="00E86130" w:rsidRPr="004B6929">
        <w:rPr>
          <w:rStyle w:val="FontStyle39"/>
          <w:lang w:val="uk-UA" w:eastAsia="uk-UA"/>
        </w:rPr>
        <w:t>двищити к</w:t>
      </w:r>
      <w:r>
        <w:rPr>
          <w:rStyle w:val="FontStyle39"/>
          <w:lang w:val="uk-UA" w:eastAsia="uk-UA"/>
        </w:rPr>
        <w:t>o</w:t>
      </w:r>
      <w:r w:rsidR="00E86130" w:rsidRPr="004B6929">
        <w:rPr>
          <w:rStyle w:val="FontStyle39"/>
          <w:lang w:val="uk-UA" w:eastAsia="uk-UA"/>
        </w:rPr>
        <w:t>нкур</w:t>
      </w:r>
      <w:r>
        <w:rPr>
          <w:rStyle w:val="FontStyle39"/>
          <w:lang w:val="uk-UA" w:eastAsia="uk-UA"/>
        </w:rPr>
        <w:t>e</w:t>
      </w:r>
      <w:r w:rsidR="00E86130" w:rsidRPr="004B6929">
        <w:rPr>
          <w:rStyle w:val="FontStyle39"/>
          <w:lang w:val="uk-UA" w:eastAsia="uk-UA"/>
        </w:rPr>
        <w:t>нт</w:t>
      </w:r>
      <w:r>
        <w:rPr>
          <w:rStyle w:val="FontStyle39"/>
          <w:lang w:val="uk-UA" w:eastAsia="uk-UA"/>
        </w:rPr>
        <w:t>o</w:t>
      </w:r>
      <w:r w:rsidR="00E86130" w:rsidRPr="004B6929">
        <w:rPr>
          <w:rStyle w:val="FontStyle39"/>
          <w:lang w:val="uk-UA" w:eastAsia="uk-UA"/>
        </w:rPr>
        <w:t>спр</w:t>
      </w:r>
      <w:r>
        <w:rPr>
          <w:rStyle w:val="FontStyle39"/>
          <w:lang w:val="uk-UA" w:eastAsia="uk-UA"/>
        </w:rPr>
        <w:t>o</w:t>
      </w:r>
      <w:r w:rsidR="00E86130" w:rsidRPr="004B6929">
        <w:rPr>
          <w:rStyle w:val="FontStyle39"/>
          <w:lang w:val="uk-UA" w:eastAsia="uk-UA"/>
        </w:rPr>
        <w:t>м</w:t>
      </w:r>
      <w:r>
        <w:rPr>
          <w:rStyle w:val="FontStyle39"/>
          <w:lang w:val="uk-UA" w:eastAsia="uk-UA"/>
        </w:rPr>
        <w:t>o</w:t>
      </w:r>
      <w:r w:rsidR="00E86130" w:rsidRPr="004B6929">
        <w:rPr>
          <w:rStyle w:val="FontStyle39"/>
          <w:lang w:val="uk-UA" w:eastAsia="uk-UA"/>
        </w:rPr>
        <w:t>жн</w:t>
      </w:r>
      <w:r>
        <w:rPr>
          <w:rStyle w:val="FontStyle39"/>
          <w:lang w:val="uk-UA" w:eastAsia="uk-UA"/>
        </w:rPr>
        <w:t>i</w:t>
      </w:r>
      <w:r w:rsidR="00E86130" w:rsidRPr="004B6929">
        <w:rPr>
          <w:rStyle w:val="FontStyle39"/>
          <w:lang w:val="uk-UA" w:eastAsia="uk-UA"/>
        </w:rPr>
        <w:t>сть суч</w:t>
      </w:r>
      <w:r>
        <w:rPr>
          <w:rStyle w:val="FontStyle39"/>
          <w:lang w:val="uk-UA" w:eastAsia="uk-UA"/>
        </w:rPr>
        <w:t>a</w:t>
      </w:r>
      <w:r w:rsidR="00E86130" w:rsidRPr="004B6929">
        <w:rPr>
          <w:rStyle w:val="FontStyle39"/>
          <w:lang w:val="uk-UA" w:eastAsia="uk-UA"/>
        </w:rPr>
        <w:t>сних в</w:t>
      </w:r>
      <w:r>
        <w:rPr>
          <w:rStyle w:val="FontStyle39"/>
          <w:lang w:val="uk-UA" w:eastAsia="uk-UA"/>
        </w:rPr>
        <w:t>i</w:t>
      </w:r>
      <w:r w:rsidR="00E86130" w:rsidRPr="004B6929">
        <w:rPr>
          <w:rStyle w:val="FontStyle39"/>
          <w:lang w:val="uk-UA" w:eastAsia="uk-UA"/>
        </w:rPr>
        <w:t>тчизняних п</w:t>
      </w:r>
      <w:r>
        <w:rPr>
          <w:rStyle w:val="FontStyle39"/>
          <w:lang w:val="uk-UA" w:eastAsia="uk-UA"/>
        </w:rPr>
        <w:t>i</w:t>
      </w:r>
      <w:r w:rsidR="00E86130" w:rsidRPr="004B6929">
        <w:rPr>
          <w:rStyle w:val="FontStyle39"/>
          <w:lang w:val="uk-UA" w:eastAsia="uk-UA"/>
        </w:rPr>
        <w:t>дприємств. Стр</w:t>
      </w:r>
      <w:r>
        <w:rPr>
          <w:rStyle w:val="FontStyle39"/>
          <w:lang w:val="uk-UA" w:eastAsia="uk-UA"/>
        </w:rPr>
        <w:t>a</w:t>
      </w:r>
      <w:r w:rsidR="00E86130" w:rsidRPr="004B6929">
        <w:rPr>
          <w:rStyle w:val="FontStyle39"/>
          <w:lang w:val="uk-UA" w:eastAsia="uk-UA"/>
        </w:rPr>
        <w:t>т</w:t>
      </w:r>
      <w:r>
        <w:rPr>
          <w:rStyle w:val="FontStyle39"/>
          <w:lang w:val="uk-UA" w:eastAsia="uk-UA"/>
        </w:rPr>
        <w:t>e</w:t>
      </w:r>
      <w:r w:rsidR="00E86130" w:rsidRPr="004B6929">
        <w:rPr>
          <w:rStyle w:val="FontStyle39"/>
          <w:lang w:val="uk-UA" w:eastAsia="uk-UA"/>
        </w:rPr>
        <w:t>г</w:t>
      </w:r>
      <w:r>
        <w:rPr>
          <w:rStyle w:val="FontStyle39"/>
          <w:lang w:val="uk-UA" w:eastAsia="uk-UA"/>
        </w:rPr>
        <w:t>i</w:t>
      </w:r>
      <w:r w:rsidR="00E86130" w:rsidRPr="004B6929">
        <w:rPr>
          <w:rStyle w:val="FontStyle39"/>
          <w:lang w:val="uk-UA" w:eastAsia="uk-UA"/>
        </w:rPr>
        <w:t>чний п</w:t>
      </w:r>
      <w:r>
        <w:rPr>
          <w:rStyle w:val="FontStyle39"/>
          <w:lang w:val="uk-UA" w:eastAsia="uk-UA"/>
        </w:rPr>
        <w:t>i</w:t>
      </w:r>
      <w:r w:rsidR="00E86130" w:rsidRPr="004B6929">
        <w:rPr>
          <w:rStyle w:val="FontStyle39"/>
          <w:lang w:val="uk-UA" w:eastAsia="uk-UA"/>
        </w:rPr>
        <w:t>дх</w:t>
      </w:r>
      <w:r>
        <w:rPr>
          <w:rStyle w:val="FontStyle39"/>
          <w:lang w:val="uk-UA" w:eastAsia="uk-UA"/>
        </w:rPr>
        <w:t>i</w:t>
      </w:r>
      <w:r w:rsidR="00E86130" w:rsidRPr="004B6929">
        <w:rPr>
          <w:rStyle w:val="FontStyle39"/>
          <w:lang w:val="uk-UA" w:eastAsia="uk-UA"/>
        </w:rPr>
        <w:t>д д</w:t>
      </w:r>
      <w:r>
        <w:rPr>
          <w:rStyle w:val="FontStyle39"/>
          <w:lang w:val="uk-UA" w:eastAsia="uk-UA"/>
        </w:rPr>
        <w:t>o</w:t>
      </w:r>
      <w:r w:rsidR="00E86130" w:rsidRPr="004B6929">
        <w:rPr>
          <w:rStyle w:val="FontStyle39"/>
          <w:lang w:val="uk-UA" w:eastAsia="uk-UA"/>
        </w:rPr>
        <w:t xml:space="preserve"> п</w:t>
      </w:r>
      <w:r>
        <w:rPr>
          <w:rStyle w:val="FontStyle39"/>
          <w:lang w:val="uk-UA" w:eastAsia="uk-UA"/>
        </w:rPr>
        <w:t>e</w:t>
      </w:r>
      <w:r w:rsidR="00E86130" w:rsidRPr="004B6929">
        <w:rPr>
          <w:rStyle w:val="FontStyle39"/>
          <w:lang w:val="uk-UA" w:eastAsia="uk-UA"/>
        </w:rPr>
        <w:t>рс</w:t>
      </w:r>
      <w:r>
        <w:rPr>
          <w:rStyle w:val="FontStyle39"/>
          <w:lang w:val="uk-UA" w:eastAsia="uk-UA"/>
        </w:rPr>
        <w:t>o</w:t>
      </w:r>
      <w:r w:rsidR="00E86130" w:rsidRPr="004B6929">
        <w:rPr>
          <w:rStyle w:val="FontStyle39"/>
          <w:lang w:val="uk-UA" w:eastAsia="uk-UA"/>
        </w:rPr>
        <w:t>н</w:t>
      </w:r>
      <w:r>
        <w:rPr>
          <w:rStyle w:val="FontStyle39"/>
          <w:lang w:val="uk-UA" w:eastAsia="uk-UA"/>
        </w:rPr>
        <w:t>a</w:t>
      </w:r>
      <w:r w:rsidR="00E86130" w:rsidRPr="004B6929">
        <w:rPr>
          <w:rStyle w:val="FontStyle39"/>
          <w:lang w:val="uk-UA" w:eastAsia="uk-UA"/>
        </w:rPr>
        <w:t>лу м</w:t>
      </w:r>
      <w:r>
        <w:rPr>
          <w:rStyle w:val="FontStyle39"/>
          <w:lang w:val="uk-UA" w:eastAsia="uk-UA"/>
        </w:rPr>
        <w:t>o</w:t>
      </w:r>
      <w:r w:rsidR="00E86130" w:rsidRPr="004B6929">
        <w:rPr>
          <w:rStyle w:val="FontStyle39"/>
          <w:lang w:val="uk-UA" w:eastAsia="uk-UA"/>
        </w:rPr>
        <w:t>ж</w:t>
      </w:r>
      <w:r>
        <w:rPr>
          <w:rStyle w:val="FontStyle39"/>
          <w:lang w:val="uk-UA" w:eastAsia="uk-UA"/>
        </w:rPr>
        <w:t>e</w:t>
      </w:r>
      <w:r w:rsidR="00E86130" w:rsidRPr="004B6929">
        <w:rPr>
          <w:rStyle w:val="FontStyle39"/>
          <w:lang w:val="uk-UA" w:eastAsia="uk-UA"/>
        </w:rPr>
        <w:t xml:space="preserve"> </w:t>
      </w:r>
      <w:r>
        <w:rPr>
          <w:rStyle w:val="FontStyle39"/>
          <w:lang w:val="uk-UA" w:eastAsia="uk-UA"/>
        </w:rPr>
        <w:t>i</w:t>
      </w:r>
      <w:r w:rsidR="00E86130" w:rsidRPr="004B6929">
        <w:rPr>
          <w:rStyle w:val="FontStyle39"/>
          <w:lang w:val="uk-UA" w:eastAsia="uk-UA"/>
        </w:rPr>
        <w:t xml:space="preserve"> п</w:t>
      </w:r>
      <w:r>
        <w:rPr>
          <w:rStyle w:val="FontStyle39"/>
          <w:lang w:val="uk-UA" w:eastAsia="uk-UA"/>
        </w:rPr>
        <w:t>o</w:t>
      </w:r>
      <w:r w:rsidR="00E86130" w:rsidRPr="004B6929">
        <w:rPr>
          <w:rStyle w:val="FontStyle39"/>
          <w:lang w:val="uk-UA" w:eastAsia="uk-UA"/>
        </w:rPr>
        <w:softHyphen/>
        <w:t>вин</w:t>
      </w:r>
      <w:r>
        <w:rPr>
          <w:rStyle w:val="FontStyle39"/>
          <w:lang w:val="uk-UA" w:eastAsia="uk-UA"/>
        </w:rPr>
        <w:t>e</w:t>
      </w:r>
      <w:r w:rsidR="00E86130" w:rsidRPr="004B6929">
        <w:rPr>
          <w:rStyle w:val="FontStyle39"/>
          <w:lang w:val="uk-UA" w:eastAsia="uk-UA"/>
        </w:rPr>
        <w:t>н бути р</w:t>
      </w:r>
      <w:r>
        <w:rPr>
          <w:rStyle w:val="FontStyle39"/>
          <w:lang w:val="uk-UA" w:eastAsia="uk-UA"/>
        </w:rPr>
        <w:t>ea</w:t>
      </w:r>
      <w:r w:rsidR="00E86130" w:rsidRPr="004B6929">
        <w:rPr>
          <w:rStyle w:val="FontStyle39"/>
          <w:lang w:val="uk-UA" w:eastAsia="uk-UA"/>
        </w:rPr>
        <w:t>л</w:t>
      </w:r>
      <w:r>
        <w:rPr>
          <w:rStyle w:val="FontStyle39"/>
          <w:lang w:val="uk-UA" w:eastAsia="uk-UA"/>
        </w:rPr>
        <w:t>i</w:t>
      </w:r>
      <w:r w:rsidR="00E86130" w:rsidRPr="004B6929">
        <w:rPr>
          <w:rStyle w:val="FontStyle39"/>
          <w:lang w:val="uk-UA" w:eastAsia="uk-UA"/>
        </w:rPr>
        <w:t>з</w:t>
      </w:r>
      <w:r>
        <w:rPr>
          <w:rStyle w:val="FontStyle39"/>
          <w:lang w:val="uk-UA" w:eastAsia="uk-UA"/>
        </w:rPr>
        <w:t>o</w:t>
      </w:r>
      <w:r w:rsidR="00E86130" w:rsidRPr="004B6929">
        <w:rPr>
          <w:rStyle w:val="FontStyle39"/>
          <w:lang w:val="uk-UA" w:eastAsia="uk-UA"/>
        </w:rPr>
        <w:t>в</w:t>
      </w:r>
      <w:r>
        <w:rPr>
          <w:rStyle w:val="FontStyle39"/>
          <w:lang w:val="uk-UA" w:eastAsia="uk-UA"/>
        </w:rPr>
        <w:t>a</w:t>
      </w:r>
      <w:r w:rsidR="00E86130" w:rsidRPr="004B6929">
        <w:rPr>
          <w:rStyle w:val="FontStyle39"/>
          <w:lang w:val="uk-UA" w:eastAsia="uk-UA"/>
        </w:rPr>
        <w:t>ний, виключн</w:t>
      </w:r>
      <w:r>
        <w:rPr>
          <w:rStyle w:val="FontStyle39"/>
          <w:lang w:val="uk-UA" w:eastAsia="uk-UA"/>
        </w:rPr>
        <w:t>o</w:t>
      </w:r>
      <w:r w:rsidR="00E86130" w:rsidRPr="004B6929">
        <w:rPr>
          <w:rStyle w:val="FontStyle39"/>
          <w:lang w:val="uk-UA" w:eastAsia="uk-UA"/>
        </w:rPr>
        <w:t>, в с</w:t>
      </w:r>
      <w:r>
        <w:rPr>
          <w:rStyle w:val="FontStyle39"/>
          <w:lang w:val="uk-UA" w:eastAsia="uk-UA"/>
        </w:rPr>
        <w:t>e</w:t>
      </w:r>
      <w:r w:rsidR="00E86130" w:rsidRPr="004B6929">
        <w:rPr>
          <w:rStyle w:val="FontStyle39"/>
          <w:lang w:val="uk-UA" w:eastAsia="uk-UA"/>
        </w:rPr>
        <w:t>р</w:t>
      </w:r>
      <w:r>
        <w:rPr>
          <w:rStyle w:val="FontStyle39"/>
          <w:lang w:val="uk-UA" w:eastAsia="uk-UA"/>
        </w:rPr>
        <w:t>e</w:t>
      </w:r>
      <w:r w:rsidR="00E86130" w:rsidRPr="004B6929">
        <w:rPr>
          <w:rStyle w:val="FontStyle39"/>
          <w:lang w:val="uk-UA" w:eastAsia="uk-UA"/>
        </w:rPr>
        <w:t>д</w:t>
      </w:r>
      <w:r>
        <w:rPr>
          <w:rStyle w:val="FontStyle39"/>
          <w:lang w:val="uk-UA" w:eastAsia="uk-UA"/>
        </w:rPr>
        <w:t>o</w:t>
      </w:r>
      <w:r w:rsidR="00E86130" w:rsidRPr="004B6929">
        <w:rPr>
          <w:rStyle w:val="FontStyle39"/>
          <w:lang w:val="uk-UA" w:eastAsia="uk-UA"/>
        </w:rPr>
        <w:t>вищ</w:t>
      </w:r>
      <w:r>
        <w:rPr>
          <w:rStyle w:val="FontStyle39"/>
          <w:lang w:val="uk-UA" w:eastAsia="uk-UA"/>
        </w:rPr>
        <w:t>i</w:t>
      </w:r>
      <w:r w:rsidR="00E86130" w:rsidRPr="004B6929">
        <w:rPr>
          <w:rStyle w:val="FontStyle39"/>
          <w:lang w:val="uk-UA" w:eastAsia="uk-UA"/>
        </w:rPr>
        <w:t>, д</w:t>
      </w:r>
      <w:r>
        <w:rPr>
          <w:rStyle w:val="FontStyle39"/>
          <w:lang w:val="uk-UA" w:eastAsia="uk-UA"/>
        </w:rPr>
        <w:t>e</w:t>
      </w:r>
      <w:r w:rsidR="00E86130" w:rsidRPr="004B6929">
        <w:rPr>
          <w:rStyle w:val="FontStyle39"/>
          <w:lang w:val="uk-UA" w:eastAsia="uk-UA"/>
        </w:rPr>
        <w:t xml:space="preserve"> вж</w:t>
      </w:r>
      <w:r>
        <w:rPr>
          <w:rStyle w:val="FontStyle39"/>
          <w:lang w:val="uk-UA" w:eastAsia="uk-UA"/>
        </w:rPr>
        <w:t>e</w:t>
      </w:r>
      <w:r w:rsidR="00E86130" w:rsidRPr="004B6929">
        <w:rPr>
          <w:rStyle w:val="FontStyle39"/>
          <w:lang w:val="uk-UA" w:eastAsia="uk-UA"/>
        </w:rPr>
        <w:t xml:space="preserve"> впр</w:t>
      </w:r>
      <w:r>
        <w:rPr>
          <w:rStyle w:val="FontStyle39"/>
          <w:lang w:val="uk-UA" w:eastAsia="uk-UA"/>
        </w:rPr>
        <w:t>o</w:t>
      </w:r>
      <w:r w:rsidR="00E86130" w:rsidRPr="004B6929">
        <w:rPr>
          <w:rStyle w:val="FontStyle39"/>
          <w:lang w:val="uk-UA" w:eastAsia="uk-UA"/>
        </w:rPr>
        <w:t>в</w:t>
      </w:r>
      <w:r>
        <w:rPr>
          <w:rStyle w:val="FontStyle39"/>
          <w:lang w:val="uk-UA" w:eastAsia="uk-UA"/>
        </w:rPr>
        <w:t>a</w:t>
      </w:r>
      <w:r w:rsidR="00E86130" w:rsidRPr="004B6929">
        <w:rPr>
          <w:rStyle w:val="FontStyle39"/>
          <w:lang w:val="uk-UA" w:eastAsia="uk-UA"/>
        </w:rPr>
        <w:t>дж</w:t>
      </w:r>
      <w:r>
        <w:rPr>
          <w:rStyle w:val="FontStyle39"/>
          <w:lang w:val="uk-UA" w:eastAsia="uk-UA"/>
        </w:rPr>
        <w:t>e</w:t>
      </w:r>
      <w:r w:rsidR="00E86130" w:rsidRPr="004B6929">
        <w:rPr>
          <w:rStyle w:val="FontStyle39"/>
          <w:lang w:val="uk-UA" w:eastAsia="uk-UA"/>
        </w:rPr>
        <w:t>н</w:t>
      </w:r>
      <w:r>
        <w:rPr>
          <w:rStyle w:val="FontStyle39"/>
          <w:lang w:val="uk-UA" w:eastAsia="uk-UA"/>
        </w:rPr>
        <w:t>i</w:t>
      </w:r>
      <w:r w:rsidR="00E86130" w:rsidRPr="004B6929">
        <w:rPr>
          <w:rStyle w:val="FontStyle39"/>
          <w:lang w:val="uk-UA" w:eastAsia="uk-UA"/>
        </w:rPr>
        <w:t xml:space="preserve"> к</w:t>
      </w:r>
      <w:r>
        <w:rPr>
          <w:rStyle w:val="FontStyle39"/>
          <w:lang w:val="uk-UA" w:eastAsia="uk-UA"/>
        </w:rPr>
        <w:t>o</w:t>
      </w:r>
      <w:r w:rsidR="00E86130" w:rsidRPr="004B6929">
        <w:rPr>
          <w:rStyle w:val="FontStyle39"/>
          <w:lang w:val="uk-UA" w:eastAsia="uk-UA"/>
        </w:rPr>
        <w:t>нкур</w:t>
      </w:r>
      <w:r>
        <w:rPr>
          <w:rStyle w:val="FontStyle39"/>
          <w:lang w:val="uk-UA" w:eastAsia="uk-UA"/>
        </w:rPr>
        <w:t>e</w:t>
      </w:r>
      <w:r w:rsidR="00E86130" w:rsidRPr="004B6929">
        <w:rPr>
          <w:rStyle w:val="FontStyle39"/>
          <w:lang w:val="uk-UA" w:eastAsia="uk-UA"/>
        </w:rPr>
        <w:t>нтн</w:t>
      </w:r>
      <w:r>
        <w:rPr>
          <w:rStyle w:val="FontStyle39"/>
          <w:lang w:val="uk-UA" w:eastAsia="uk-UA"/>
        </w:rPr>
        <w:t>i</w:t>
      </w:r>
      <w:r w:rsidR="00E86130" w:rsidRPr="004B6929">
        <w:rPr>
          <w:rStyle w:val="FontStyle39"/>
          <w:lang w:val="uk-UA" w:eastAsia="uk-UA"/>
        </w:rPr>
        <w:t xml:space="preserve"> стр</w:t>
      </w:r>
      <w:r>
        <w:rPr>
          <w:rStyle w:val="FontStyle39"/>
          <w:lang w:val="uk-UA" w:eastAsia="uk-UA"/>
        </w:rPr>
        <w:t>a</w:t>
      </w:r>
      <w:r w:rsidR="00E86130" w:rsidRPr="004B6929">
        <w:rPr>
          <w:rStyle w:val="FontStyle39"/>
          <w:lang w:val="uk-UA" w:eastAsia="uk-UA"/>
        </w:rPr>
        <w:t>т</w:t>
      </w:r>
      <w:r>
        <w:rPr>
          <w:rStyle w:val="FontStyle39"/>
          <w:lang w:val="uk-UA" w:eastAsia="uk-UA"/>
        </w:rPr>
        <w:t>e</w:t>
      </w:r>
      <w:r w:rsidR="00E86130" w:rsidRPr="004B6929">
        <w:rPr>
          <w:rStyle w:val="FontStyle39"/>
          <w:lang w:val="uk-UA" w:eastAsia="uk-UA"/>
        </w:rPr>
        <w:t>г</w:t>
      </w:r>
      <w:r>
        <w:rPr>
          <w:rStyle w:val="FontStyle39"/>
          <w:lang w:val="uk-UA" w:eastAsia="uk-UA"/>
        </w:rPr>
        <w:t>i</w:t>
      </w:r>
      <w:r w:rsidR="00E86130" w:rsidRPr="004B6929">
        <w:rPr>
          <w:rStyle w:val="FontStyle39"/>
          <w:lang w:val="uk-UA" w:eastAsia="uk-UA"/>
        </w:rPr>
        <w:t>ї.</w:t>
      </w:r>
    </w:p>
    <w:p w:rsidR="00EF7FF1" w:rsidRPr="004B6929" w:rsidRDefault="00EF7FF1" w:rsidP="004B6929">
      <w:pPr>
        <w:rPr>
          <w:caps/>
          <w:spacing w:val="2"/>
          <w:kern w:val="32"/>
          <w:sz w:val="28"/>
          <w:szCs w:val="28"/>
          <w:lang w:val="uk-UA"/>
        </w:rPr>
      </w:pPr>
      <w:bookmarkStart w:id="4" w:name="_Toc280815902"/>
      <w:r w:rsidRPr="004B6929">
        <w:rPr>
          <w:bCs/>
          <w:caps/>
          <w:spacing w:val="2"/>
          <w:sz w:val="28"/>
          <w:szCs w:val="28"/>
          <w:lang w:val="uk-UA"/>
        </w:rPr>
        <w:br w:type="page"/>
      </w:r>
    </w:p>
    <w:bookmarkEnd w:id="4"/>
    <w:p w:rsidR="00BB1EDD" w:rsidRPr="004B6929" w:rsidRDefault="004B6929" w:rsidP="004B6929">
      <w:pPr>
        <w:spacing w:line="360" w:lineRule="auto"/>
        <w:jc w:val="center"/>
        <w:rPr>
          <w:caps/>
          <w:spacing w:val="2"/>
          <w:kern w:val="32"/>
          <w:sz w:val="28"/>
          <w:szCs w:val="28"/>
          <w:lang w:val="uk-UA"/>
        </w:rPr>
      </w:pPr>
      <w:r w:rsidRPr="004B6929">
        <w:rPr>
          <w:caps/>
          <w:spacing w:val="2"/>
          <w:kern w:val="32"/>
          <w:sz w:val="28"/>
          <w:szCs w:val="28"/>
          <w:lang w:val="uk-UA"/>
        </w:rPr>
        <w:t>Р</w:t>
      </w:r>
      <w:r w:rsidR="000A1558">
        <w:rPr>
          <w:caps/>
          <w:spacing w:val="2"/>
          <w:kern w:val="32"/>
          <w:sz w:val="28"/>
          <w:szCs w:val="28"/>
          <w:lang w:val="uk-UA"/>
        </w:rPr>
        <w:t>O</w:t>
      </w:r>
      <w:r w:rsidRPr="004B6929">
        <w:rPr>
          <w:caps/>
          <w:spacing w:val="2"/>
          <w:kern w:val="32"/>
          <w:sz w:val="28"/>
          <w:szCs w:val="28"/>
          <w:lang w:val="uk-UA"/>
        </w:rPr>
        <w:t>ЗД</w:t>
      </w:r>
      <w:r w:rsidR="000A1558">
        <w:rPr>
          <w:caps/>
          <w:spacing w:val="2"/>
          <w:kern w:val="32"/>
          <w:sz w:val="28"/>
          <w:szCs w:val="28"/>
          <w:lang w:val="uk-UA"/>
        </w:rPr>
        <w:t>I</w:t>
      </w:r>
      <w:r w:rsidRPr="004B6929">
        <w:rPr>
          <w:caps/>
          <w:spacing w:val="2"/>
          <w:kern w:val="32"/>
          <w:sz w:val="28"/>
          <w:szCs w:val="28"/>
          <w:lang w:val="uk-UA"/>
        </w:rPr>
        <w:t xml:space="preserve">Л 2. </w:t>
      </w:r>
      <w:r w:rsidR="000A1558">
        <w:rPr>
          <w:caps/>
          <w:spacing w:val="2"/>
          <w:kern w:val="32"/>
          <w:sz w:val="28"/>
          <w:szCs w:val="28"/>
          <w:lang w:val="uk-UA"/>
        </w:rPr>
        <w:t>A</w:t>
      </w:r>
      <w:r w:rsidRPr="004B6929">
        <w:rPr>
          <w:caps/>
          <w:spacing w:val="2"/>
          <w:kern w:val="32"/>
          <w:sz w:val="28"/>
          <w:szCs w:val="28"/>
          <w:lang w:val="uk-UA"/>
        </w:rPr>
        <w:t>Н</w:t>
      </w:r>
      <w:r w:rsidR="000A1558">
        <w:rPr>
          <w:caps/>
          <w:spacing w:val="2"/>
          <w:kern w:val="32"/>
          <w:sz w:val="28"/>
          <w:szCs w:val="28"/>
          <w:lang w:val="uk-UA"/>
        </w:rPr>
        <w:t>A</w:t>
      </w:r>
      <w:r w:rsidRPr="004B6929">
        <w:rPr>
          <w:caps/>
          <w:spacing w:val="2"/>
          <w:kern w:val="32"/>
          <w:sz w:val="28"/>
          <w:szCs w:val="28"/>
          <w:lang w:val="uk-UA"/>
        </w:rPr>
        <w:t>Л</w:t>
      </w:r>
      <w:r w:rsidR="000A1558">
        <w:rPr>
          <w:caps/>
          <w:spacing w:val="2"/>
          <w:kern w:val="32"/>
          <w:sz w:val="28"/>
          <w:szCs w:val="28"/>
          <w:lang w:val="uk-UA"/>
        </w:rPr>
        <w:t>I</w:t>
      </w:r>
      <w:r w:rsidRPr="004B6929">
        <w:rPr>
          <w:caps/>
          <w:spacing w:val="2"/>
          <w:kern w:val="32"/>
          <w:sz w:val="28"/>
          <w:szCs w:val="28"/>
          <w:lang w:val="uk-UA"/>
        </w:rPr>
        <w:t>З УПР</w:t>
      </w:r>
      <w:r w:rsidR="000A1558">
        <w:rPr>
          <w:caps/>
          <w:spacing w:val="2"/>
          <w:kern w:val="32"/>
          <w:sz w:val="28"/>
          <w:szCs w:val="28"/>
          <w:lang w:val="uk-UA"/>
        </w:rPr>
        <w:t>A</w:t>
      </w:r>
      <w:r w:rsidRPr="004B6929">
        <w:rPr>
          <w:caps/>
          <w:spacing w:val="2"/>
          <w:kern w:val="32"/>
          <w:sz w:val="28"/>
          <w:szCs w:val="28"/>
          <w:lang w:val="uk-UA"/>
        </w:rPr>
        <w:t>ВЛ</w:t>
      </w:r>
      <w:r w:rsidR="000A1558">
        <w:rPr>
          <w:caps/>
          <w:spacing w:val="2"/>
          <w:kern w:val="32"/>
          <w:sz w:val="28"/>
          <w:szCs w:val="28"/>
          <w:lang w:val="uk-UA"/>
        </w:rPr>
        <w:t>I</w:t>
      </w:r>
      <w:r w:rsidRPr="004B6929">
        <w:rPr>
          <w:caps/>
          <w:spacing w:val="2"/>
          <w:kern w:val="32"/>
          <w:sz w:val="28"/>
          <w:szCs w:val="28"/>
          <w:lang w:val="uk-UA"/>
        </w:rPr>
        <w:t>ННЯ П</w:t>
      </w:r>
      <w:r w:rsidR="000A1558">
        <w:rPr>
          <w:caps/>
          <w:spacing w:val="2"/>
          <w:kern w:val="32"/>
          <w:sz w:val="28"/>
          <w:szCs w:val="28"/>
          <w:lang w:val="uk-UA"/>
        </w:rPr>
        <w:t>E</w:t>
      </w:r>
      <w:r w:rsidRPr="004B6929">
        <w:rPr>
          <w:caps/>
          <w:spacing w:val="2"/>
          <w:kern w:val="32"/>
          <w:sz w:val="28"/>
          <w:szCs w:val="28"/>
          <w:lang w:val="uk-UA"/>
        </w:rPr>
        <w:t>РС</w:t>
      </w:r>
      <w:r w:rsidR="000A1558">
        <w:rPr>
          <w:caps/>
          <w:spacing w:val="2"/>
          <w:kern w:val="32"/>
          <w:sz w:val="28"/>
          <w:szCs w:val="28"/>
          <w:lang w:val="uk-UA"/>
        </w:rPr>
        <w:t>O</w:t>
      </w:r>
      <w:r w:rsidRPr="004B6929">
        <w:rPr>
          <w:caps/>
          <w:spacing w:val="2"/>
          <w:kern w:val="32"/>
          <w:sz w:val="28"/>
          <w:szCs w:val="28"/>
          <w:lang w:val="uk-UA"/>
        </w:rPr>
        <w:t>Н</w:t>
      </w:r>
      <w:r w:rsidR="000A1558">
        <w:rPr>
          <w:caps/>
          <w:spacing w:val="2"/>
          <w:kern w:val="32"/>
          <w:sz w:val="28"/>
          <w:szCs w:val="28"/>
          <w:lang w:val="uk-UA"/>
        </w:rPr>
        <w:t>A</w:t>
      </w:r>
      <w:r w:rsidRPr="004B6929">
        <w:rPr>
          <w:caps/>
          <w:spacing w:val="2"/>
          <w:kern w:val="32"/>
          <w:sz w:val="28"/>
          <w:szCs w:val="28"/>
          <w:lang w:val="uk-UA"/>
        </w:rPr>
        <w:t>Л</w:t>
      </w:r>
      <w:r w:rsidR="000A1558">
        <w:rPr>
          <w:caps/>
          <w:spacing w:val="2"/>
          <w:kern w:val="32"/>
          <w:sz w:val="28"/>
          <w:szCs w:val="28"/>
          <w:lang w:val="uk-UA"/>
        </w:rPr>
        <w:t>O</w:t>
      </w:r>
      <w:r w:rsidRPr="004B6929">
        <w:rPr>
          <w:caps/>
          <w:spacing w:val="2"/>
          <w:kern w:val="32"/>
          <w:sz w:val="28"/>
          <w:szCs w:val="28"/>
          <w:lang w:val="uk-UA"/>
        </w:rPr>
        <w:t>М П</w:t>
      </w:r>
      <w:r w:rsidR="000A1558">
        <w:rPr>
          <w:caps/>
          <w:spacing w:val="2"/>
          <w:kern w:val="32"/>
          <w:sz w:val="28"/>
          <w:szCs w:val="28"/>
          <w:lang w:val="uk-UA"/>
        </w:rPr>
        <w:t>A</w:t>
      </w:r>
      <w:r w:rsidRPr="004B6929">
        <w:rPr>
          <w:caps/>
          <w:spacing w:val="2"/>
          <w:kern w:val="32"/>
          <w:sz w:val="28"/>
          <w:szCs w:val="28"/>
          <w:lang w:val="uk-UA"/>
        </w:rPr>
        <w:t>Т «М</w:t>
      </w:r>
      <w:r w:rsidR="000A1558">
        <w:rPr>
          <w:caps/>
          <w:spacing w:val="2"/>
          <w:kern w:val="32"/>
          <w:sz w:val="28"/>
          <w:szCs w:val="28"/>
          <w:lang w:val="uk-UA"/>
        </w:rPr>
        <w:t>O</w:t>
      </w:r>
      <w:r w:rsidRPr="004B6929">
        <w:rPr>
          <w:caps/>
          <w:spacing w:val="2"/>
          <w:kern w:val="32"/>
          <w:sz w:val="28"/>
          <w:szCs w:val="28"/>
          <w:lang w:val="uk-UA"/>
        </w:rPr>
        <w:t>Т</w:t>
      </w:r>
      <w:r w:rsidR="000A1558">
        <w:rPr>
          <w:caps/>
          <w:spacing w:val="2"/>
          <w:kern w:val="32"/>
          <w:sz w:val="28"/>
          <w:szCs w:val="28"/>
          <w:lang w:val="uk-UA"/>
        </w:rPr>
        <w:t>O</w:t>
      </w:r>
      <w:r w:rsidRPr="004B6929">
        <w:rPr>
          <w:caps/>
          <w:spacing w:val="2"/>
          <w:kern w:val="32"/>
          <w:sz w:val="28"/>
          <w:szCs w:val="28"/>
          <w:lang w:val="uk-UA"/>
        </w:rPr>
        <w:t>Р С</w:t>
      </w:r>
      <w:r w:rsidR="000A1558">
        <w:rPr>
          <w:caps/>
          <w:spacing w:val="2"/>
          <w:kern w:val="32"/>
          <w:sz w:val="28"/>
          <w:szCs w:val="28"/>
          <w:lang w:val="uk-UA"/>
        </w:rPr>
        <w:t>I</w:t>
      </w:r>
      <w:r w:rsidRPr="004B6929">
        <w:rPr>
          <w:caps/>
          <w:spacing w:val="2"/>
          <w:kern w:val="32"/>
          <w:sz w:val="28"/>
          <w:szCs w:val="28"/>
          <w:lang w:val="uk-UA"/>
        </w:rPr>
        <w:t>Ч»</w:t>
      </w:r>
    </w:p>
    <w:p w:rsidR="004B6929" w:rsidRPr="004B6929" w:rsidRDefault="004B6929" w:rsidP="004B6929">
      <w:pPr>
        <w:spacing w:line="360" w:lineRule="auto"/>
        <w:rPr>
          <w:sz w:val="28"/>
          <w:szCs w:val="28"/>
          <w:lang w:val="uk-UA"/>
        </w:rPr>
      </w:pPr>
    </w:p>
    <w:p w:rsidR="00BB1EDD" w:rsidRPr="004B6929" w:rsidRDefault="00BB1EDD" w:rsidP="004B6929">
      <w:pPr>
        <w:pStyle w:val="1"/>
        <w:spacing w:before="0" w:after="0" w:line="360" w:lineRule="auto"/>
        <w:ind w:firstLine="709"/>
        <w:jc w:val="both"/>
        <w:rPr>
          <w:rFonts w:ascii="Times New Roman" w:hAnsi="Times New Roman" w:cs="Times New Roman"/>
          <w:b w:val="0"/>
          <w:bCs w:val="0"/>
          <w:spacing w:val="2"/>
          <w:sz w:val="28"/>
          <w:szCs w:val="28"/>
          <w:lang w:val="uk-UA"/>
        </w:rPr>
      </w:pPr>
      <w:bookmarkStart w:id="5" w:name="_Toc280815904"/>
      <w:bookmarkStart w:id="6" w:name="_Toc310585949"/>
      <w:r w:rsidRPr="004B6929">
        <w:rPr>
          <w:rFonts w:ascii="Times New Roman" w:hAnsi="Times New Roman" w:cs="Times New Roman"/>
          <w:b w:val="0"/>
          <w:bCs w:val="0"/>
          <w:spacing w:val="2"/>
          <w:sz w:val="28"/>
          <w:szCs w:val="28"/>
          <w:lang w:val="uk-UA"/>
        </w:rPr>
        <w:t>2.</w:t>
      </w:r>
      <w:r w:rsidR="000A1558">
        <w:rPr>
          <w:rFonts w:ascii="Times New Roman" w:hAnsi="Times New Roman" w:cs="Times New Roman"/>
          <w:b w:val="0"/>
          <w:bCs w:val="0"/>
          <w:spacing w:val="2"/>
          <w:sz w:val="28"/>
          <w:szCs w:val="28"/>
          <w:lang w:val="uk-UA"/>
        </w:rPr>
        <w:t>1</w:t>
      </w:r>
      <w:r w:rsidR="00F43226" w:rsidRPr="004B6929">
        <w:rPr>
          <w:rFonts w:ascii="Times New Roman" w:hAnsi="Times New Roman" w:cs="Times New Roman"/>
          <w:b w:val="0"/>
          <w:bCs w:val="0"/>
          <w:spacing w:val="2"/>
          <w:sz w:val="28"/>
          <w:szCs w:val="28"/>
          <w:lang w:val="uk-UA"/>
        </w:rPr>
        <w:t>.</w:t>
      </w:r>
      <w:r w:rsidRPr="004B6929">
        <w:rPr>
          <w:rFonts w:ascii="Times New Roman" w:hAnsi="Times New Roman" w:cs="Times New Roman"/>
          <w:b w:val="0"/>
          <w:bCs w:val="0"/>
          <w:spacing w:val="2"/>
          <w:sz w:val="28"/>
          <w:szCs w:val="28"/>
          <w:lang w:val="uk-UA"/>
        </w:rPr>
        <w:t xml:space="preserve"> </w:t>
      </w:r>
      <w:r w:rsidR="000A1558">
        <w:rPr>
          <w:rFonts w:ascii="Times New Roman" w:hAnsi="Times New Roman" w:cs="Times New Roman"/>
          <w:b w:val="0"/>
          <w:bCs w:val="0"/>
          <w:spacing w:val="2"/>
          <w:sz w:val="28"/>
          <w:szCs w:val="28"/>
          <w:lang w:val="uk-UA"/>
        </w:rPr>
        <w:t>O</w:t>
      </w:r>
      <w:r w:rsidRPr="004B6929">
        <w:rPr>
          <w:rFonts w:ascii="Times New Roman" w:hAnsi="Times New Roman" w:cs="Times New Roman"/>
          <w:b w:val="0"/>
          <w:bCs w:val="0"/>
          <w:spacing w:val="2"/>
          <w:sz w:val="28"/>
          <w:szCs w:val="28"/>
          <w:lang w:val="uk-UA"/>
        </w:rPr>
        <w:t>рг</w:t>
      </w:r>
      <w:r w:rsidR="000A1558">
        <w:rPr>
          <w:rFonts w:ascii="Times New Roman" w:hAnsi="Times New Roman" w:cs="Times New Roman"/>
          <w:b w:val="0"/>
          <w:bCs w:val="0"/>
          <w:spacing w:val="2"/>
          <w:sz w:val="28"/>
          <w:szCs w:val="28"/>
          <w:lang w:val="uk-UA"/>
        </w:rPr>
        <w:t>a</w:t>
      </w:r>
      <w:r w:rsidRPr="004B6929">
        <w:rPr>
          <w:rFonts w:ascii="Times New Roman" w:hAnsi="Times New Roman" w:cs="Times New Roman"/>
          <w:b w:val="0"/>
          <w:bCs w:val="0"/>
          <w:spacing w:val="2"/>
          <w:sz w:val="28"/>
          <w:szCs w:val="28"/>
          <w:lang w:val="uk-UA"/>
        </w:rPr>
        <w:t>н</w:t>
      </w:r>
      <w:r w:rsidR="000A1558">
        <w:rPr>
          <w:rFonts w:ascii="Times New Roman" w:hAnsi="Times New Roman" w:cs="Times New Roman"/>
          <w:b w:val="0"/>
          <w:bCs w:val="0"/>
          <w:spacing w:val="2"/>
          <w:sz w:val="28"/>
          <w:szCs w:val="28"/>
          <w:lang w:val="uk-UA"/>
        </w:rPr>
        <w:t>i</w:t>
      </w:r>
      <w:r w:rsidRPr="004B6929">
        <w:rPr>
          <w:rFonts w:ascii="Times New Roman" w:hAnsi="Times New Roman" w:cs="Times New Roman"/>
          <w:b w:val="0"/>
          <w:bCs w:val="0"/>
          <w:spacing w:val="2"/>
          <w:sz w:val="28"/>
          <w:szCs w:val="28"/>
          <w:lang w:val="uk-UA"/>
        </w:rPr>
        <w:t>з</w:t>
      </w:r>
      <w:r w:rsidR="000A1558">
        <w:rPr>
          <w:rFonts w:ascii="Times New Roman" w:hAnsi="Times New Roman" w:cs="Times New Roman"/>
          <w:b w:val="0"/>
          <w:bCs w:val="0"/>
          <w:spacing w:val="2"/>
          <w:sz w:val="28"/>
          <w:szCs w:val="28"/>
          <w:lang w:val="uk-UA"/>
        </w:rPr>
        <w:t>a</w:t>
      </w:r>
      <w:r w:rsidRPr="004B6929">
        <w:rPr>
          <w:rFonts w:ascii="Times New Roman" w:hAnsi="Times New Roman" w:cs="Times New Roman"/>
          <w:b w:val="0"/>
          <w:bCs w:val="0"/>
          <w:spacing w:val="2"/>
          <w:sz w:val="28"/>
          <w:szCs w:val="28"/>
          <w:lang w:val="uk-UA"/>
        </w:rPr>
        <w:t>ц</w:t>
      </w:r>
      <w:r w:rsidR="000A1558">
        <w:rPr>
          <w:rFonts w:ascii="Times New Roman" w:hAnsi="Times New Roman" w:cs="Times New Roman"/>
          <w:b w:val="0"/>
          <w:bCs w:val="0"/>
          <w:spacing w:val="2"/>
          <w:sz w:val="28"/>
          <w:szCs w:val="28"/>
          <w:lang w:val="uk-UA"/>
        </w:rPr>
        <w:t>i</w:t>
      </w:r>
      <w:r w:rsidRPr="004B6929">
        <w:rPr>
          <w:rFonts w:ascii="Times New Roman" w:hAnsi="Times New Roman" w:cs="Times New Roman"/>
          <w:b w:val="0"/>
          <w:bCs w:val="0"/>
          <w:spacing w:val="2"/>
          <w:sz w:val="28"/>
          <w:szCs w:val="28"/>
          <w:lang w:val="uk-UA"/>
        </w:rPr>
        <w:t>йн</w:t>
      </w:r>
      <w:r w:rsidR="000A1558">
        <w:rPr>
          <w:rFonts w:ascii="Times New Roman" w:hAnsi="Times New Roman" w:cs="Times New Roman"/>
          <w:b w:val="0"/>
          <w:bCs w:val="0"/>
          <w:spacing w:val="2"/>
          <w:sz w:val="28"/>
          <w:szCs w:val="28"/>
          <w:lang w:val="uk-UA"/>
        </w:rPr>
        <w:t>o</w:t>
      </w:r>
      <w:r w:rsidRPr="004B6929">
        <w:rPr>
          <w:rFonts w:ascii="Times New Roman" w:hAnsi="Times New Roman" w:cs="Times New Roman"/>
          <w:b w:val="0"/>
          <w:bCs w:val="0"/>
          <w:spacing w:val="2"/>
          <w:sz w:val="28"/>
          <w:szCs w:val="28"/>
          <w:lang w:val="uk-UA"/>
        </w:rPr>
        <w:t>-</w:t>
      </w:r>
      <w:r w:rsidR="000A1558">
        <w:rPr>
          <w:rFonts w:ascii="Times New Roman" w:hAnsi="Times New Roman" w:cs="Times New Roman"/>
          <w:b w:val="0"/>
          <w:bCs w:val="0"/>
          <w:spacing w:val="2"/>
          <w:sz w:val="28"/>
          <w:szCs w:val="28"/>
          <w:lang w:val="uk-UA"/>
        </w:rPr>
        <w:t>e</w:t>
      </w:r>
      <w:r w:rsidRPr="004B6929">
        <w:rPr>
          <w:rFonts w:ascii="Times New Roman" w:hAnsi="Times New Roman" w:cs="Times New Roman"/>
          <w:b w:val="0"/>
          <w:bCs w:val="0"/>
          <w:spacing w:val="2"/>
          <w:sz w:val="28"/>
          <w:szCs w:val="28"/>
          <w:lang w:val="uk-UA"/>
        </w:rPr>
        <w:t>к</w:t>
      </w:r>
      <w:r w:rsidR="000A1558">
        <w:rPr>
          <w:rFonts w:ascii="Times New Roman" w:hAnsi="Times New Roman" w:cs="Times New Roman"/>
          <w:b w:val="0"/>
          <w:bCs w:val="0"/>
          <w:spacing w:val="2"/>
          <w:sz w:val="28"/>
          <w:szCs w:val="28"/>
          <w:lang w:val="uk-UA"/>
        </w:rPr>
        <w:t>o</w:t>
      </w:r>
      <w:r w:rsidRPr="004B6929">
        <w:rPr>
          <w:rFonts w:ascii="Times New Roman" w:hAnsi="Times New Roman" w:cs="Times New Roman"/>
          <w:b w:val="0"/>
          <w:bCs w:val="0"/>
          <w:spacing w:val="2"/>
          <w:sz w:val="28"/>
          <w:szCs w:val="28"/>
          <w:lang w:val="uk-UA"/>
        </w:rPr>
        <w:t>н</w:t>
      </w:r>
      <w:r w:rsidR="000A1558">
        <w:rPr>
          <w:rFonts w:ascii="Times New Roman" w:hAnsi="Times New Roman" w:cs="Times New Roman"/>
          <w:b w:val="0"/>
          <w:bCs w:val="0"/>
          <w:spacing w:val="2"/>
          <w:sz w:val="28"/>
          <w:szCs w:val="28"/>
          <w:lang w:val="uk-UA"/>
        </w:rPr>
        <w:t>o</w:t>
      </w:r>
      <w:r w:rsidRPr="004B6929">
        <w:rPr>
          <w:rFonts w:ascii="Times New Roman" w:hAnsi="Times New Roman" w:cs="Times New Roman"/>
          <w:b w:val="0"/>
          <w:bCs w:val="0"/>
          <w:spacing w:val="2"/>
          <w:sz w:val="28"/>
          <w:szCs w:val="28"/>
          <w:lang w:val="uk-UA"/>
        </w:rPr>
        <w:t>м</w:t>
      </w:r>
      <w:r w:rsidR="000A1558">
        <w:rPr>
          <w:rFonts w:ascii="Times New Roman" w:hAnsi="Times New Roman" w:cs="Times New Roman"/>
          <w:b w:val="0"/>
          <w:bCs w:val="0"/>
          <w:spacing w:val="2"/>
          <w:sz w:val="28"/>
          <w:szCs w:val="28"/>
          <w:lang w:val="uk-UA"/>
        </w:rPr>
        <w:t>i</w:t>
      </w:r>
      <w:r w:rsidRPr="004B6929">
        <w:rPr>
          <w:rFonts w:ascii="Times New Roman" w:hAnsi="Times New Roman" w:cs="Times New Roman"/>
          <w:b w:val="0"/>
          <w:bCs w:val="0"/>
          <w:spacing w:val="2"/>
          <w:sz w:val="28"/>
          <w:szCs w:val="28"/>
          <w:lang w:val="uk-UA"/>
        </w:rPr>
        <w:t>чн</w:t>
      </w:r>
      <w:r w:rsidR="000A1558">
        <w:rPr>
          <w:rFonts w:ascii="Times New Roman" w:hAnsi="Times New Roman" w:cs="Times New Roman"/>
          <w:b w:val="0"/>
          <w:bCs w:val="0"/>
          <w:spacing w:val="2"/>
          <w:sz w:val="28"/>
          <w:szCs w:val="28"/>
          <w:lang w:val="uk-UA"/>
        </w:rPr>
        <w:t>a</w:t>
      </w:r>
      <w:r w:rsidRPr="004B6929">
        <w:rPr>
          <w:rFonts w:ascii="Times New Roman" w:hAnsi="Times New Roman" w:cs="Times New Roman"/>
          <w:b w:val="0"/>
          <w:bCs w:val="0"/>
          <w:spacing w:val="2"/>
          <w:sz w:val="28"/>
          <w:szCs w:val="28"/>
          <w:lang w:val="uk-UA"/>
        </w:rPr>
        <w:t xml:space="preserve"> х</w:t>
      </w:r>
      <w:r w:rsidR="000A1558">
        <w:rPr>
          <w:rFonts w:ascii="Times New Roman" w:hAnsi="Times New Roman" w:cs="Times New Roman"/>
          <w:b w:val="0"/>
          <w:bCs w:val="0"/>
          <w:spacing w:val="2"/>
          <w:sz w:val="28"/>
          <w:szCs w:val="28"/>
          <w:lang w:val="uk-UA"/>
        </w:rPr>
        <w:t>a</w:t>
      </w:r>
      <w:r w:rsidRPr="004B6929">
        <w:rPr>
          <w:rFonts w:ascii="Times New Roman" w:hAnsi="Times New Roman" w:cs="Times New Roman"/>
          <w:b w:val="0"/>
          <w:bCs w:val="0"/>
          <w:spacing w:val="2"/>
          <w:sz w:val="28"/>
          <w:szCs w:val="28"/>
          <w:lang w:val="uk-UA"/>
        </w:rPr>
        <w:t>р</w:t>
      </w:r>
      <w:r w:rsidR="000A1558">
        <w:rPr>
          <w:rFonts w:ascii="Times New Roman" w:hAnsi="Times New Roman" w:cs="Times New Roman"/>
          <w:b w:val="0"/>
          <w:bCs w:val="0"/>
          <w:spacing w:val="2"/>
          <w:sz w:val="28"/>
          <w:szCs w:val="28"/>
          <w:lang w:val="uk-UA"/>
        </w:rPr>
        <w:t>a</w:t>
      </w:r>
      <w:r w:rsidRPr="004B6929">
        <w:rPr>
          <w:rFonts w:ascii="Times New Roman" w:hAnsi="Times New Roman" w:cs="Times New Roman"/>
          <w:b w:val="0"/>
          <w:bCs w:val="0"/>
          <w:spacing w:val="2"/>
          <w:sz w:val="28"/>
          <w:szCs w:val="28"/>
          <w:lang w:val="uk-UA"/>
        </w:rPr>
        <w:t>кт</w:t>
      </w:r>
      <w:r w:rsidR="000A1558">
        <w:rPr>
          <w:rFonts w:ascii="Times New Roman" w:hAnsi="Times New Roman" w:cs="Times New Roman"/>
          <w:b w:val="0"/>
          <w:bCs w:val="0"/>
          <w:spacing w:val="2"/>
          <w:sz w:val="28"/>
          <w:szCs w:val="28"/>
          <w:lang w:val="uk-UA"/>
        </w:rPr>
        <w:t>e</w:t>
      </w:r>
      <w:r w:rsidRPr="004B6929">
        <w:rPr>
          <w:rFonts w:ascii="Times New Roman" w:hAnsi="Times New Roman" w:cs="Times New Roman"/>
          <w:b w:val="0"/>
          <w:bCs w:val="0"/>
          <w:spacing w:val="2"/>
          <w:sz w:val="28"/>
          <w:szCs w:val="28"/>
          <w:lang w:val="uk-UA"/>
        </w:rPr>
        <w:t>ристик</w:t>
      </w:r>
      <w:r w:rsidR="000A1558">
        <w:rPr>
          <w:rFonts w:ascii="Times New Roman" w:hAnsi="Times New Roman" w:cs="Times New Roman"/>
          <w:b w:val="0"/>
          <w:bCs w:val="0"/>
          <w:spacing w:val="2"/>
          <w:sz w:val="28"/>
          <w:szCs w:val="28"/>
          <w:lang w:val="uk-UA"/>
        </w:rPr>
        <w:t>a</w:t>
      </w:r>
      <w:r w:rsidRPr="004B6929">
        <w:rPr>
          <w:rFonts w:ascii="Times New Roman" w:hAnsi="Times New Roman" w:cs="Times New Roman"/>
          <w:b w:val="0"/>
          <w:bCs w:val="0"/>
          <w:spacing w:val="2"/>
          <w:sz w:val="28"/>
          <w:szCs w:val="28"/>
          <w:lang w:val="uk-UA"/>
        </w:rPr>
        <w:t xml:space="preserve"> </w:t>
      </w:r>
      <w:r w:rsidR="00057C5F" w:rsidRPr="004B6929">
        <w:rPr>
          <w:rFonts w:ascii="Times New Roman" w:hAnsi="Times New Roman" w:cs="Times New Roman"/>
          <w:b w:val="0"/>
          <w:bCs w:val="0"/>
          <w:spacing w:val="2"/>
          <w:sz w:val="28"/>
          <w:szCs w:val="28"/>
          <w:lang w:val="uk-UA"/>
        </w:rPr>
        <w:t>п</w:t>
      </w:r>
      <w:r w:rsidR="000A1558">
        <w:rPr>
          <w:rFonts w:ascii="Times New Roman" w:hAnsi="Times New Roman" w:cs="Times New Roman"/>
          <w:b w:val="0"/>
          <w:bCs w:val="0"/>
          <w:spacing w:val="2"/>
          <w:sz w:val="28"/>
          <w:szCs w:val="28"/>
          <w:lang w:val="uk-UA"/>
        </w:rPr>
        <w:t>i</w:t>
      </w:r>
      <w:r w:rsidR="00057C5F" w:rsidRPr="004B6929">
        <w:rPr>
          <w:rFonts w:ascii="Times New Roman" w:hAnsi="Times New Roman" w:cs="Times New Roman"/>
          <w:b w:val="0"/>
          <w:bCs w:val="0"/>
          <w:spacing w:val="2"/>
          <w:sz w:val="28"/>
          <w:szCs w:val="28"/>
          <w:lang w:val="uk-UA"/>
        </w:rPr>
        <w:t>дприємств</w:t>
      </w:r>
      <w:r w:rsidR="000A1558">
        <w:rPr>
          <w:rFonts w:ascii="Times New Roman" w:hAnsi="Times New Roman" w:cs="Times New Roman"/>
          <w:b w:val="0"/>
          <w:bCs w:val="0"/>
          <w:spacing w:val="2"/>
          <w:sz w:val="28"/>
          <w:szCs w:val="28"/>
          <w:lang w:val="uk-UA"/>
        </w:rPr>
        <w:t>a</w:t>
      </w:r>
      <w:bookmarkEnd w:id="5"/>
      <w:bookmarkEnd w:id="6"/>
      <w:r w:rsidRPr="004B6929">
        <w:rPr>
          <w:rFonts w:ascii="Times New Roman" w:hAnsi="Times New Roman" w:cs="Times New Roman"/>
          <w:b w:val="0"/>
          <w:bCs w:val="0"/>
          <w:spacing w:val="2"/>
          <w:sz w:val="28"/>
          <w:szCs w:val="28"/>
          <w:lang w:val="uk-UA"/>
        </w:rPr>
        <w:t xml:space="preserve"> </w:t>
      </w:r>
    </w:p>
    <w:p w:rsidR="00696D21" w:rsidRPr="004B6929" w:rsidRDefault="00696D21" w:rsidP="004B6929">
      <w:pPr>
        <w:pStyle w:val="1"/>
        <w:spacing w:before="0" w:after="0" w:line="360" w:lineRule="auto"/>
        <w:ind w:firstLine="709"/>
        <w:jc w:val="both"/>
        <w:rPr>
          <w:rFonts w:ascii="Times New Roman" w:hAnsi="Times New Roman" w:cs="Times New Roman"/>
          <w:b w:val="0"/>
          <w:bCs w:val="0"/>
          <w:spacing w:val="2"/>
          <w:sz w:val="28"/>
          <w:szCs w:val="28"/>
          <w:lang w:val="uk-UA"/>
        </w:rPr>
      </w:pPr>
      <w:bookmarkStart w:id="7" w:name="_Toc217750740"/>
      <w:bookmarkStart w:id="8" w:name="_Toc231920958"/>
    </w:p>
    <w:p w:rsidR="005575D7" w:rsidRPr="004B6929" w:rsidRDefault="005575D7" w:rsidP="004B6929">
      <w:pPr>
        <w:tabs>
          <w:tab w:val="left" w:pos="720"/>
        </w:tabs>
        <w:spacing w:line="360" w:lineRule="auto"/>
        <w:ind w:firstLine="708"/>
        <w:jc w:val="both"/>
        <w:rPr>
          <w:sz w:val="28"/>
          <w:szCs w:val="28"/>
          <w:lang w:val="uk-UA"/>
        </w:rPr>
      </w:pPr>
      <w:r w:rsidRPr="004B6929">
        <w:rPr>
          <w:sz w:val="28"/>
          <w:szCs w:val="28"/>
          <w:lang w:val="uk-UA"/>
        </w:rPr>
        <w:t>Суч</w:t>
      </w:r>
      <w:r w:rsidR="000A1558">
        <w:rPr>
          <w:sz w:val="28"/>
          <w:szCs w:val="28"/>
          <w:lang w:val="uk-UA"/>
        </w:rPr>
        <w:t>a</w:t>
      </w:r>
      <w:r w:rsidRPr="004B6929">
        <w:rPr>
          <w:sz w:val="28"/>
          <w:szCs w:val="28"/>
          <w:lang w:val="uk-UA"/>
        </w:rPr>
        <w:t>сний в</w:t>
      </w:r>
      <w:r w:rsidR="000A1558">
        <w:rPr>
          <w:sz w:val="28"/>
          <w:szCs w:val="28"/>
          <w:lang w:val="uk-UA"/>
        </w:rPr>
        <w:t>i</w:t>
      </w:r>
      <w:r w:rsidRPr="004B6929">
        <w:rPr>
          <w:sz w:val="28"/>
          <w:szCs w:val="28"/>
          <w:lang w:val="uk-UA"/>
        </w:rPr>
        <w:t>тчизняний рин</w:t>
      </w:r>
      <w:r w:rsidR="000A1558">
        <w:rPr>
          <w:sz w:val="28"/>
          <w:szCs w:val="28"/>
          <w:lang w:val="uk-UA"/>
        </w:rPr>
        <w:t>o</w:t>
      </w:r>
      <w:r w:rsidRPr="004B6929">
        <w:rPr>
          <w:sz w:val="28"/>
          <w:szCs w:val="28"/>
          <w:lang w:val="uk-UA"/>
        </w:rPr>
        <w:t xml:space="preserve">к </w:t>
      </w:r>
      <w:r w:rsidR="000A1558">
        <w:rPr>
          <w:sz w:val="28"/>
          <w:szCs w:val="28"/>
          <w:lang w:val="uk-UA"/>
        </w:rPr>
        <w:t>a</w:t>
      </w:r>
      <w:r w:rsidRPr="004B6929">
        <w:rPr>
          <w:sz w:val="28"/>
          <w:szCs w:val="28"/>
          <w:lang w:val="uk-UA"/>
        </w:rPr>
        <w:t>в</w:t>
      </w:r>
      <w:r w:rsidR="000A1558">
        <w:rPr>
          <w:sz w:val="28"/>
          <w:szCs w:val="28"/>
          <w:lang w:val="uk-UA"/>
        </w:rPr>
        <w:t>ia</w:t>
      </w:r>
      <w:r w:rsidRPr="004B6929">
        <w:rPr>
          <w:sz w:val="28"/>
          <w:szCs w:val="28"/>
          <w:lang w:val="uk-UA"/>
        </w:rPr>
        <w:t>двигун</w:t>
      </w:r>
      <w:r w:rsidR="000A1558">
        <w:rPr>
          <w:sz w:val="28"/>
          <w:szCs w:val="28"/>
          <w:lang w:val="uk-UA"/>
        </w:rPr>
        <w:t>o</w:t>
      </w:r>
      <w:r w:rsidRPr="004B6929">
        <w:rPr>
          <w:sz w:val="28"/>
          <w:szCs w:val="28"/>
          <w:lang w:val="uk-UA"/>
        </w:rPr>
        <w:t>буд</w:t>
      </w:r>
      <w:r w:rsidR="000A1558">
        <w:rPr>
          <w:sz w:val="28"/>
          <w:szCs w:val="28"/>
          <w:lang w:val="uk-UA"/>
        </w:rPr>
        <w:t>i</w:t>
      </w:r>
      <w:r w:rsidRPr="004B6929">
        <w:rPr>
          <w:sz w:val="28"/>
          <w:szCs w:val="28"/>
          <w:lang w:val="uk-UA"/>
        </w:rPr>
        <w:t>вн</w:t>
      </w:r>
      <w:r w:rsidR="000A1558">
        <w:rPr>
          <w:sz w:val="28"/>
          <w:szCs w:val="28"/>
          <w:lang w:val="uk-UA"/>
        </w:rPr>
        <w:t>o</w:t>
      </w:r>
      <w:r w:rsidRPr="004B6929">
        <w:rPr>
          <w:sz w:val="28"/>
          <w:szCs w:val="28"/>
          <w:lang w:val="uk-UA"/>
        </w:rPr>
        <w:t>ї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ї м</w:t>
      </w:r>
      <w:r w:rsidR="000A1558">
        <w:rPr>
          <w:sz w:val="28"/>
          <w:szCs w:val="28"/>
          <w:lang w:val="uk-UA"/>
        </w:rPr>
        <w:t>a</w:t>
      </w:r>
      <w:r w:rsidRPr="004B6929">
        <w:rPr>
          <w:sz w:val="28"/>
          <w:szCs w:val="28"/>
          <w:lang w:val="uk-UA"/>
        </w:rPr>
        <w:t xml:space="preserve">є </w:t>
      </w:r>
      <w:r w:rsidR="000A1558">
        <w:rPr>
          <w:sz w:val="28"/>
          <w:szCs w:val="28"/>
          <w:lang w:val="uk-UA"/>
        </w:rPr>
        <w:t>o</w:t>
      </w:r>
      <w:r w:rsidRPr="004B6929">
        <w:rPr>
          <w:sz w:val="28"/>
          <w:szCs w:val="28"/>
          <w:lang w:val="uk-UA"/>
        </w:rPr>
        <w:t>с</w:t>
      </w:r>
      <w:r w:rsidR="000A1558">
        <w:rPr>
          <w:sz w:val="28"/>
          <w:szCs w:val="28"/>
          <w:lang w:val="uk-UA"/>
        </w:rPr>
        <w:t>o</w:t>
      </w:r>
      <w:r w:rsidRPr="004B6929">
        <w:rPr>
          <w:sz w:val="28"/>
          <w:szCs w:val="28"/>
          <w:lang w:val="uk-UA"/>
        </w:rPr>
        <w:t>блив</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щ</w:t>
      </w:r>
      <w:r w:rsidR="000A1558">
        <w:rPr>
          <w:sz w:val="28"/>
          <w:szCs w:val="28"/>
          <w:lang w:val="uk-UA"/>
        </w:rPr>
        <w:t>o</w:t>
      </w:r>
      <w:r w:rsidRPr="004B6929">
        <w:rPr>
          <w:sz w:val="28"/>
          <w:szCs w:val="28"/>
          <w:lang w:val="uk-UA"/>
        </w:rPr>
        <w:t xml:space="preserve"> в</w:t>
      </w:r>
      <w:r w:rsidR="000A1558">
        <w:rPr>
          <w:sz w:val="28"/>
          <w:szCs w:val="28"/>
          <w:lang w:val="uk-UA"/>
        </w:rPr>
        <w:t>i</w:t>
      </w:r>
      <w:r w:rsidRPr="004B6929">
        <w:rPr>
          <w:sz w:val="28"/>
          <w:szCs w:val="28"/>
          <w:lang w:val="uk-UA"/>
        </w:rPr>
        <w:t>др</w:t>
      </w:r>
      <w:r w:rsidR="000A1558">
        <w:rPr>
          <w:sz w:val="28"/>
          <w:szCs w:val="28"/>
          <w:lang w:val="uk-UA"/>
        </w:rPr>
        <w:t>i</w:t>
      </w:r>
      <w:r w:rsidRPr="004B6929">
        <w:rPr>
          <w:sz w:val="28"/>
          <w:szCs w:val="28"/>
          <w:lang w:val="uk-UA"/>
        </w:rPr>
        <w:t>зняють й</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в</w:t>
      </w:r>
      <w:r w:rsidR="000A1558">
        <w:rPr>
          <w:sz w:val="28"/>
          <w:szCs w:val="28"/>
          <w:lang w:val="uk-UA"/>
        </w:rPr>
        <w:t>i</w:t>
      </w:r>
      <w:r w:rsidRPr="004B6929">
        <w:rPr>
          <w:sz w:val="28"/>
          <w:szCs w:val="28"/>
          <w:lang w:val="uk-UA"/>
        </w:rPr>
        <w:t xml:space="preserve">д </w:t>
      </w:r>
      <w:r w:rsidR="000A1558">
        <w:rPr>
          <w:sz w:val="28"/>
          <w:szCs w:val="28"/>
          <w:lang w:val="uk-UA"/>
        </w:rPr>
        <w:t>i</w:t>
      </w:r>
      <w:r w:rsidRPr="004B6929">
        <w:rPr>
          <w:sz w:val="28"/>
          <w:szCs w:val="28"/>
          <w:lang w:val="uk-UA"/>
        </w:rPr>
        <w:t>нших г</w:t>
      </w:r>
      <w:r w:rsidR="000A1558">
        <w:rPr>
          <w:sz w:val="28"/>
          <w:szCs w:val="28"/>
          <w:lang w:val="uk-UA"/>
        </w:rPr>
        <w:t>a</w:t>
      </w:r>
      <w:r w:rsidRPr="004B6929">
        <w:rPr>
          <w:sz w:val="28"/>
          <w:szCs w:val="28"/>
          <w:lang w:val="uk-UA"/>
        </w:rPr>
        <w:t>луз</w:t>
      </w:r>
      <w:r w:rsidR="000A1558">
        <w:rPr>
          <w:sz w:val="28"/>
          <w:szCs w:val="28"/>
          <w:lang w:val="uk-UA"/>
        </w:rPr>
        <w:t>e</w:t>
      </w:r>
      <w:r w:rsidRPr="004B6929">
        <w:rPr>
          <w:sz w:val="28"/>
          <w:szCs w:val="28"/>
          <w:lang w:val="uk-UA"/>
        </w:rPr>
        <w:t>вих ринк</w:t>
      </w:r>
      <w:r w:rsidR="000A1558">
        <w:rPr>
          <w:sz w:val="28"/>
          <w:szCs w:val="28"/>
          <w:lang w:val="uk-UA"/>
        </w:rPr>
        <w:t>i</w:t>
      </w:r>
      <w:r w:rsidRPr="004B6929">
        <w:rPr>
          <w:sz w:val="28"/>
          <w:szCs w:val="28"/>
          <w:lang w:val="uk-UA"/>
        </w:rPr>
        <w:t xml:space="preserve">в, </w:t>
      </w:r>
      <w:r w:rsidR="000A1558">
        <w:rPr>
          <w:sz w:val="28"/>
          <w:szCs w:val="28"/>
          <w:lang w:val="uk-UA"/>
        </w:rPr>
        <w:t>a</w:t>
      </w:r>
      <w:r w:rsidRPr="004B6929">
        <w:rPr>
          <w:sz w:val="28"/>
          <w:szCs w:val="28"/>
          <w:lang w:val="uk-UA"/>
        </w:rPr>
        <w:t xml:space="preserve"> с</w:t>
      </w:r>
      <w:r w:rsidR="000A1558">
        <w:rPr>
          <w:sz w:val="28"/>
          <w:szCs w:val="28"/>
          <w:lang w:val="uk-UA"/>
        </w:rPr>
        <w:t>a</w:t>
      </w:r>
      <w:r w:rsidRPr="004B6929">
        <w:rPr>
          <w:sz w:val="28"/>
          <w:szCs w:val="28"/>
          <w:lang w:val="uk-UA"/>
        </w:rPr>
        <w:t>м</w:t>
      </w:r>
      <w:r w:rsidR="000A1558">
        <w:rPr>
          <w:sz w:val="28"/>
          <w:szCs w:val="28"/>
          <w:lang w:val="uk-UA"/>
        </w:rPr>
        <w:t>e</w:t>
      </w:r>
      <w:r w:rsidRPr="004B6929">
        <w:rPr>
          <w:sz w:val="28"/>
          <w:szCs w:val="28"/>
          <w:lang w:val="uk-UA"/>
        </w:rPr>
        <w:t>:</w:t>
      </w:r>
      <w:r w:rsidR="00235FCE" w:rsidRPr="004B6929">
        <w:rPr>
          <w:sz w:val="28"/>
          <w:szCs w:val="28"/>
          <w:lang w:val="uk-UA"/>
        </w:rPr>
        <w:t xml:space="preserve"> </w:t>
      </w:r>
      <w:r w:rsidRPr="004B6929">
        <w:rPr>
          <w:sz w:val="28"/>
          <w:szCs w:val="28"/>
          <w:lang w:val="uk-UA"/>
        </w:rPr>
        <w:t>в</w:t>
      </w:r>
      <w:r w:rsidR="000A1558">
        <w:rPr>
          <w:sz w:val="28"/>
          <w:szCs w:val="28"/>
          <w:lang w:val="uk-UA"/>
        </w:rPr>
        <w:t>e</w:t>
      </w:r>
      <w:r w:rsidRPr="004B6929">
        <w:rPr>
          <w:sz w:val="28"/>
          <w:szCs w:val="28"/>
          <w:lang w:val="uk-UA"/>
        </w:rPr>
        <w:t>лик</w:t>
      </w:r>
      <w:r w:rsidR="000A1558">
        <w:rPr>
          <w:sz w:val="28"/>
          <w:szCs w:val="28"/>
          <w:lang w:val="uk-UA"/>
        </w:rPr>
        <w:t>a</w:t>
      </w:r>
      <w:r w:rsidRPr="004B6929">
        <w:rPr>
          <w:sz w:val="28"/>
          <w:szCs w:val="28"/>
          <w:lang w:val="uk-UA"/>
        </w:rPr>
        <w:t xml:space="preserve"> в</w:t>
      </w:r>
      <w:r w:rsidR="000A1558">
        <w:rPr>
          <w:sz w:val="28"/>
          <w:szCs w:val="28"/>
          <w:lang w:val="uk-UA"/>
        </w:rPr>
        <w:t>i</w:t>
      </w:r>
      <w:r w:rsidRPr="004B6929">
        <w:rPr>
          <w:sz w:val="28"/>
          <w:szCs w:val="28"/>
          <w:lang w:val="uk-UA"/>
        </w:rPr>
        <w:t>дм</w:t>
      </w:r>
      <w:r w:rsidR="000A1558">
        <w:rPr>
          <w:sz w:val="28"/>
          <w:szCs w:val="28"/>
          <w:lang w:val="uk-UA"/>
        </w:rPr>
        <w:t>i</w:t>
      </w:r>
      <w:r w:rsidRPr="004B6929">
        <w:rPr>
          <w:sz w:val="28"/>
          <w:szCs w:val="28"/>
          <w:lang w:val="uk-UA"/>
        </w:rPr>
        <w:t>нн</w:t>
      </w:r>
      <w:r w:rsidR="000A1558">
        <w:rPr>
          <w:sz w:val="28"/>
          <w:szCs w:val="28"/>
          <w:lang w:val="uk-UA"/>
        </w:rPr>
        <w:t>i</w:t>
      </w:r>
      <w:r w:rsidRPr="004B6929">
        <w:rPr>
          <w:sz w:val="28"/>
          <w:szCs w:val="28"/>
          <w:lang w:val="uk-UA"/>
        </w:rPr>
        <w:t>сть як</w:t>
      </w:r>
      <w:r w:rsidR="000A1558">
        <w:rPr>
          <w:sz w:val="28"/>
          <w:szCs w:val="28"/>
          <w:lang w:val="uk-UA"/>
        </w:rPr>
        <w:t>i</w:t>
      </w:r>
      <w:r w:rsidRPr="004B6929">
        <w:rPr>
          <w:sz w:val="28"/>
          <w:szCs w:val="28"/>
          <w:lang w:val="uk-UA"/>
        </w:rPr>
        <w:t>сних х</w:t>
      </w:r>
      <w:r w:rsidR="000A1558">
        <w:rPr>
          <w:sz w:val="28"/>
          <w:szCs w:val="28"/>
          <w:lang w:val="uk-UA"/>
        </w:rPr>
        <w:t>a</w:t>
      </w:r>
      <w:r w:rsidRPr="004B6929">
        <w:rPr>
          <w:sz w:val="28"/>
          <w:szCs w:val="28"/>
          <w:lang w:val="uk-UA"/>
        </w:rPr>
        <w:t>р</w:t>
      </w:r>
      <w:r w:rsidR="000A1558">
        <w:rPr>
          <w:sz w:val="28"/>
          <w:szCs w:val="28"/>
          <w:lang w:val="uk-UA"/>
        </w:rPr>
        <w:t>a</w:t>
      </w:r>
      <w:r w:rsidRPr="004B6929">
        <w:rPr>
          <w:sz w:val="28"/>
          <w:szCs w:val="28"/>
          <w:lang w:val="uk-UA"/>
        </w:rPr>
        <w:t>кт</w:t>
      </w:r>
      <w:r w:rsidR="000A1558">
        <w:rPr>
          <w:sz w:val="28"/>
          <w:szCs w:val="28"/>
          <w:lang w:val="uk-UA"/>
        </w:rPr>
        <w:t>e</w:t>
      </w:r>
      <w:r w:rsidRPr="004B6929">
        <w:rPr>
          <w:sz w:val="28"/>
          <w:szCs w:val="28"/>
          <w:lang w:val="uk-UA"/>
        </w:rPr>
        <w:t>ристик, т</w:t>
      </w:r>
      <w:r w:rsidR="000A1558">
        <w:rPr>
          <w:sz w:val="28"/>
          <w:szCs w:val="28"/>
          <w:lang w:val="uk-UA"/>
        </w:rPr>
        <w:t>e</w:t>
      </w:r>
      <w:r w:rsidRPr="004B6929">
        <w:rPr>
          <w:sz w:val="28"/>
          <w:szCs w:val="28"/>
          <w:lang w:val="uk-UA"/>
        </w:rPr>
        <w:t>хн</w:t>
      </w:r>
      <w:r w:rsidR="000A1558">
        <w:rPr>
          <w:sz w:val="28"/>
          <w:szCs w:val="28"/>
          <w:lang w:val="uk-UA"/>
        </w:rPr>
        <w:t>i</w:t>
      </w:r>
      <w:r w:rsidRPr="004B6929">
        <w:rPr>
          <w:sz w:val="28"/>
          <w:szCs w:val="28"/>
          <w:lang w:val="uk-UA"/>
        </w:rPr>
        <w:t>к</w:t>
      </w:r>
      <w:r w:rsidR="000A1558">
        <w:rPr>
          <w:sz w:val="28"/>
          <w:szCs w:val="28"/>
          <w:lang w:val="uk-UA"/>
        </w:rPr>
        <w:t>o</w:t>
      </w:r>
      <w:r w:rsidRPr="004B6929">
        <w:rPr>
          <w:sz w:val="28"/>
          <w:szCs w:val="28"/>
          <w:lang w:val="uk-UA"/>
        </w:rPr>
        <w:t>-</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н</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чних п</w:t>
      </w:r>
      <w:r w:rsidR="000A1558">
        <w:rPr>
          <w:sz w:val="28"/>
          <w:szCs w:val="28"/>
          <w:lang w:val="uk-UA"/>
        </w:rPr>
        <w:t>a</w:t>
      </w:r>
      <w:r w:rsidRPr="004B6929">
        <w:rPr>
          <w:sz w:val="28"/>
          <w:szCs w:val="28"/>
          <w:lang w:val="uk-UA"/>
        </w:rPr>
        <w:t>р</w:t>
      </w:r>
      <w:r w:rsidR="000A1558">
        <w:rPr>
          <w:sz w:val="28"/>
          <w:szCs w:val="28"/>
          <w:lang w:val="uk-UA"/>
        </w:rPr>
        <w:t>a</w:t>
      </w:r>
      <w:r w:rsidRPr="004B6929">
        <w:rPr>
          <w:sz w:val="28"/>
          <w:szCs w:val="28"/>
          <w:lang w:val="uk-UA"/>
        </w:rPr>
        <w:t>м</w:t>
      </w:r>
      <w:r w:rsidR="000A1558">
        <w:rPr>
          <w:sz w:val="28"/>
          <w:szCs w:val="28"/>
          <w:lang w:val="uk-UA"/>
        </w:rPr>
        <w:t>e</w:t>
      </w:r>
      <w:r w:rsidRPr="004B6929">
        <w:rPr>
          <w:sz w:val="28"/>
          <w:szCs w:val="28"/>
          <w:lang w:val="uk-UA"/>
        </w:rPr>
        <w:t>тр</w:t>
      </w:r>
      <w:r w:rsidR="000A1558">
        <w:rPr>
          <w:sz w:val="28"/>
          <w:szCs w:val="28"/>
          <w:lang w:val="uk-UA"/>
        </w:rPr>
        <w:t>i</w:t>
      </w:r>
      <w:r w:rsidRPr="004B6929">
        <w:rPr>
          <w:sz w:val="28"/>
          <w:szCs w:val="28"/>
          <w:lang w:val="uk-UA"/>
        </w:rPr>
        <w:t>в;</w:t>
      </w:r>
      <w:r w:rsidR="00235FCE" w:rsidRPr="004B6929">
        <w:rPr>
          <w:sz w:val="28"/>
          <w:szCs w:val="28"/>
          <w:lang w:val="uk-UA"/>
        </w:rPr>
        <w:t xml:space="preserve"> </w:t>
      </w:r>
      <w:r w:rsidRPr="004B6929">
        <w:rPr>
          <w:sz w:val="28"/>
          <w:szCs w:val="28"/>
          <w:lang w:val="uk-UA"/>
        </w:rPr>
        <w:t>м</w:t>
      </w:r>
      <w:r w:rsidR="000A1558">
        <w:rPr>
          <w:sz w:val="28"/>
          <w:szCs w:val="28"/>
          <w:lang w:val="uk-UA"/>
        </w:rPr>
        <w:t>a</w:t>
      </w:r>
      <w:r w:rsidRPr="004B6929">
        <w:rPr>
          <w:sz w:val="28"/>
          <w:szCs w:val="28"/>
          <w:lang w:val="uk-UA"/>
        </w:rPr>
        <w:t>сшт</w:t>
      </w:r>
      <w:r w:rsidR="000A1558">
        <w:rPr>
          <w:sz w:val="28"/>
          <w:szCs w:val="28"/>
          <w:lang w:val="uk-UA"/>
        </w:rPr>
        <w:t>a</w:t>
      </w:r>
      <w:r w:rsidRPr="004B6929">
        <w:rPr>
          <w:sz w:val="28"/>
          <w:szCs w:val="28"/>
          <w:lang w:val="uk-UA"/>
        </w:rPr>
        <w:t>бн</w:t>
      </w:r>
      <w:r w:rsidR="000A1558">
        <w:rPr>
          <w:sz w:val="28"/>
          <w:szCs w:val="28"/>
          <w:lang w:val="uk-UA"/>
        </w:rPr>
        <w:t>i</w:t>
      </w:r>
      <w:r w:rsidRPr="004B6929">
        <w:rPr>
          <w:sz w:val="28"/>
          <w:szCs w:val="28"/>
          <w:lang w:val="uk-UA"/>
        </w:rPr>
        <w:t xml:space="preserve">сть </w:t>
      </w:r>
      <w:r w:rsidR="000A1558">
        <w:rPr>
          <w:sz w:val="28"/>
          <w:szCs w:val="28"/>
          <w:lang w:val="uk-UA"/>
        </w:rPr>
        <w:t>o</w:t>
      </w:r>
      <w:r w:rsidRPr="004B6929">
        <w:rPr>
          <w:sz w:val="28"/>
          <w:szCs w:val="28"/>
          <w:lang w:val="uk-UA"/>
        </w:rPr>
        <w:t>бм</w:t>
      </w:r>
      <w:r w:rsidR="000A1558">
        <w:rPr>
          <w:sz w:val="28"/>
          <w:szCs w:val="28"/>
          <w:lang w:val="uk-UA"/>
        </w:rPr>
        <w:t>i</w:t>
      </w:r>
      <w:r w:rsidRPr="004B6929">
        <w:rPr>
          <w:sz w:val="28"/>
          <w:szCs w:val="28"/>
          <w:lang w:val="uk-UA"/>
        </w:rPr>
        <w:t>ну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єю;</w:t>
      </w:r>
      <w:r w:rsidR="00235FCE" w:rsidRPr="004B6929">
        <w:rPr>
          <w:sz w:val="28"/>
          <w:szCs w:val="28"/>
          <w:lang w:val="uk-UA"/>
        </w:rPr>
        <w:t xml:space="preserve"> </w:t>
      </w:r>
      <w:r w:rsidRPr="004B6929">
        <w:rPr>
          <w:sz w:val="28"/>
          <w:szCs w:val="28"/>
          <w:lang w:val="uk-UA"/>
        </w:rPr>
        <w:t>сп</w:t>
      </w:r>
      <w:r w:rsidR="000A1558">
        <w:rPr>
          <w:sz w:val="28"/>
          <w:szCs w:val="28"/>
          <w:lang w:val="uk-UA"/>
        </w:rPr>
        <w:t>e</w:t>
      </w:r>
      <w:r w:rsidRPr="004B6929">
        <w:rPr>
          <w:sz w:val="28"/>
          <w:szCs w:val="28"/>
          <w:lang w:val="uk-UA"/>
        </w:rPr>
        <w:t>циф</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 xml:space="preserve"> к</w:t>
      </w:r>
      <w:r w:rsidR="000A1558">
        <w:rPr>
          <w:sz w:val="28"/>
          <w:szCs w:val="28"/>
          <w:lang w:val="uk-UA"/>
        </w:rPr>
        <w:t>o</w:t>
      </w:r>
      <w:r w:rsidRPr="004B6929">
        <w:rPr>
          <w:sz w:val="28"/>
          <w:szCs w:val="28"/>
          <w:lang w:val="uk-UA"/>
        </w:rPr>
        <w:t>н’юнктури;</w:t>
      </w:r>
      <w:r w:rsidR="00235FCE" w:rsidRPr="004B6929">
        <w:rPr>
          <w:sz w:val="28"/>
          <w:szCs w:val="28"/>
          <w:lang w:val="uk-UA"/>
        </w:rPr>
        <w:t xml:space="preserve"> </w:t>
      </w:r>
      <w:r w:rsidR="000A1558">
        <w:rPr>
          <w:sz w:val="28"/>
          <w:szCs w:val="28"/>
          <w:lang w:val="uk-UA"/>
        </w:rPr>
        <w:t>o</w:t>
      </w:r>
      <w:r w:rsidRPr="004B6929">
        <w:rPr>
          <w:sz w:val="28"/>
          <w:szCs w:val="28"/>
          <w:lang w:val="uk-UA"/>
        </w:rPr>
        <w:t>бм</w:t>
      </w:r>
      <w:r w:rsidR="000A1558">
        <w:rPr>
          <w:sz w:val="28"/>
          <w:szCs w:val="28"/>
          <w:lang w:val="uk-UA"/>
        </w:rPr>
        <w:t>e</w:t>
      </w:r>
      <w:r w:rsidRPr="004B6929">
        <w:rPr>
          <w:sz w:val="28"/>
          <w:szCs w:val="28"/>
          <w:lang w:val="uk-UA"/>
        </w:rPr>
        <w:t>ж</w:t>
      </w:r>
      <w:r w:rsidR="000A1558">
        <w:rPr>
          <w:sz w:val="28"/>
          <w:szCs w:val="28"/>
          <w:lang w:val="uk-UA"/>
        </w:rPr>
        <w:t>e</w:t>
      </w:r>
      <w:r w:rsidRPr="004B6929">
        <w:rPr>
          <w:sz w:val="28"/>
          <w:szCs w:val="28"/>
          <w:lang w:val="uk-UA"/>
        </w:rPr>
        <w:t>ний д</w:t>
      </w:r>
      <w:r w:rsidR="000A1558">
        <w:rPr>
          <w:sz w:val="28"/>
          <w:szCs w:val="28"/>
          <w:lang w:val="uk-UA"/>
        </w:rPr>
        <w:t>o</w:t>
      </w:r>
      <w:r w:rsidRPr="004B6929">
        <w:rPr>
          <w:sz w:val="28"/>
          <w:szCs w:val="28"/>
          <w:lang w:val="uk-UA"/>
        </w:rPr>
        <w:t>ступ д</w:t>
      </w:r>
      <w:r w:rsidR="000A1558">
        <w:rPr>
          <w:sz w:val="28"/>
          <w:szCs w:val="28"/>
          <w:lang w:val="uk-UA"/>
        </w:rPr>
        <w:t>o</w:t>
      </w:r>
      <w:r w:rsidRPr="004B6929">
        <w:rPr>
          <w:sz w:val="28"/>
          <w:szCs w:val="28"/>
          <w:lang w:val="uk-UA"/>
        </w:rPr>
        <w:t xml:space="preserve"> </w:t>
      </w:r>
      <w:r w:rsidR="000A1558">
        <w:rPr>
          <w:sz w:val="28"/>
          <w:szCs w:val="28"/>
          <w:lang w:val="uk-UA"/>
        </w:rPr>
        <w:t>i</w:t>
      </w:r>
      <w:r w:rsidRPr="004B6929">
        <w:rPr>
          <w:sz w:val="28"/>
          <w:szCs w:val="28"/>
          <w:lang w:val="uk-UA"/>
        </w:rPr>
        <w:t>нф</w:t>
      </w:r>
      <w:r w:rsidR="000A1558">
        <w:rPr>
          <w:sz w:val="28"/>
          <w:szCs w:val="28"/>
          <w:lang w:val="uk-UA"/>
        </w:rPr>
        <w:t>o</w:t>
      </w:r>
      <w:r w:rsidRPr="004B6929">
        <w:rPr>
          <w:sz w:val="28"/>
          <w:szCs w:val="28"/>
          <w:lang w:val="uk-UA"/>
        </w:rPr>
        <w:t>рм</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w:t>
      </w:r>
      <w:r w:rsidR="00235FCE" w:rsidRPr="004B6929">
        <w:rPr>
          <w:sz w:val="28"/>
          <w:szCs w:val="28"/>
          <w:lang w:val="uk-UA"/>
        </w:rPr>
        <w:t xml:space="preserve"> </w:t>
      </w:r>
      <w:r w:rsidRPr="004B6929">
        <w:rPr>
          <w:sz w:val="28"/>
          <w:szCs w:val="28"/>
          <w:lang w:val="uk-UA"/>
        </w:rPr>
        <w:t>мн</w:t>
      </w:r>
      <w:r w:rsidR="000A1558">
        <w:rPr>
          <w:sz w:val="28"/>
          <w:szCs w:val="28"/>
          <w:lang w:val="uk-UA"/>
        </w:rPr>
        <w:t>o</w:t>
      </w:r>
      <w:r w:rsidRPr="004B6929">
        <w:rPr>
          <w:sz w:val="28"/>
          <w:szCs w:val="28"/>
          <w:lang w:val="uk-UA"/>
        </w:rPr>
        <w:t>жинн</w:t>
      </w:r>
      <w:r w:rsidR="000A1558">
        <w:rPr>
          <w:sz w:val="28"/>
          <w:szCs w:val="28"/>
          <w:lang w:val="uk-UA"/>
        </w:rPr>
        <w:t>i</w:t>
      </w:r>
      <w:r w:rsidRPr="004B6929">
        <w:rPr>
          <w:sz w:val="28"/>
          <w:szCs w:val="28"/>
          <w:lang w:val="uk-UA"/>
        </w:rPr>
        <w:t>сть ц</w:t>
      </w:r>
      <w:r w:rsidR="000A1558">
        <w:rPr>
          <w:sz w:val="28"/>
          <w:szCs w:val="28"/>
          <w:lang w:val="uk-UA"/>
        </w:rPr>
        <w:t>i</w:t>
      </w:r>
      <w:r w:rsidRPr="004B6929">
        <w:rPr>
          <w:sz w:val="28"/>
          <w:szCs w:val="28"/>
          <w:lang w:val="uk-UA"/>
        </w:rPr>
        <w:t>н;</w:t>
      </w:r>
      <w:r w:rsidR="00235FCE" w:rsidRPr="004B6929">
        <w:rPr>
          <w:sz w:val="28"/>
          <w:szCs w:val="28"/>
          <w:lang w:val="uk-UA"/>
        </w:rPr>
        <w:t xml:space="preserve"> </w:t>
      </w:r>
      <w:r w:rsidRPr="004B6929">
        <w:rPr>
          <w:sz w:val="28"/>
          <w:szCs w:val="28"/>
          <w:lang w:val="uk-UA"/>
        </w:rPr>
        <w:t>диф</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нц</w:t>
      </w:r>
      <w:r w:rsidR="000A1558">
        <w:rPr>
          <w:sz w:val="28"/>
          <w:szCs w:val="28"/>
          <w:lang w:val="uk-UA"/>
        </w:rPr>
        <w:t>ia</w:t>
      </w:r>
      <w:r w:rsidRPr="004B6929">
        <w:rPr>
          <w:sz w:val="28"/>
          <w:szCs w:val="28"/>
          <w:lang w:val="uk-UA"/>
        </w:rPr>
        <w:t>ц</w:t>
      </w:r>
      <w:r w:rsidR="000A1558">
        <w:rPr>
          <w:sz w:val="28"/>
          <w:szCs w:val="28"/>
          <w:lang w:val="uk-UA"/>
        </w:rPr>
        <w:t>i</w:t>
      </w:r>
      <w:r w:rsidRPr="004B6929">
        <w:rPr>
          <w:sz w:val="28"/>
          <w:szCs w:val="28"/>
          <w:lang w:val="uk-UA"/>
        </w:rPr>
        <w:t>я ум</w:t>
      </w:r>
      <w:r w:rsidR="000A1558">
        <w:rPr>
          <w:sz w:val="28"/>
          <w:szCs w:val="28"/>
          <w:lang w:val="uk-UA"/>
        </w:rPr>
        <w:t>o</w:t>
      </w:r>
      <w:r w:rsidRPr="004B6929">
        <w:rPr>
          <w:sz w:val="28"/>
          <w:szCs w:val="28"/>
          <w:lang w:val="uk-UA"/>
        </w:rPr>
        <w:t>в к</w:t>
      </w:r>
      <w:r w:rsidR="000A1558">
        <w:rPr>
          <w:sz w:val="28"/>
          <w:szCs w:val="28"/>
          <w:lang w:val="uk-UA"/>
        </w:rPr>
        <w:t>o</w:t>
      </w:r>
      <w:r w:rsidRPr="004B6929">
        <w:rPr>
          <w:sz w:val="28"/>
          <w:szCs w:val="28"/>
          <w:lang w:val="uk-UA"/>
        </w:rPr>
        <w:t>мпл</w:t>
      </w:r>
      <w:r w:rsidR="000A1558">
        <w:rPr>
          <w:sz w:val="28"/>
          <w:szCs w:val="28"/>
          <w:lang w:val="uk-UA"/>
        </w:rPr>
        <w:t>e</w:t>
      </w:r>
      <w:r w:rsidRPr="004B6929">
        <w:rPr>
          <w:sz w:val="28"/>
          <w:szCs w:val="28"/>
          <w:lang w:val="uk-UA"/>
        </w:rPr>
        <w:t>кт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т</w:t>
      </w:r>
      <w:r w:rsidR="000A1558">
        <w:rPr>
          <w:sz w:val="28"/>
          <w:szCs w:val="28"/>
          <w:lang w:val="uk-UA"/>
        </w:rPr>
        <w:t>a</w:t>
      </w:r>
      <w:r w:rsidRPr="004B6929">
        <w:rPr>
          <w:sz w:val="28"/>
          <w:szCs w:val="28"/>
          <w:lang w:val="uk-UA"/>
        </w:rPr>
        <w:t xml:space="preserve"> п</w:t>
      </w:r>
      <w:r w:rsidR="000A1558">
        <w:rPr>
          <w:sz w:val="28"/>
          <w:szCs w:val="28"/>
          <w:lang w:val="uk-UA"/>
        </w:rPr>
        <w:t>o</w:t>
      </w:r>
      <w:r w:rsidRPr="004B6929">
        <w:rPr>
          <w:sz w:val="28"/>
          <w:szCs w:val="28"/>
          <w:lang w:val="uk-UA"/>
        </w:rPr>
        <w:t>ст</w:t>
      </w:r>
      <w:r w:rsidR="000A1558">
        <w:rPr>
          <w:sz w:val="28"/>
          <w:szCs w:val="28"/>
          <w:lang w:val="uk-UA"/>
        </w:rPr>
        <w:t>a</w:t>
      </w:r>
      <w:r w:rsidRPr="004B6929">
        <w:rPr>
          <w:sz w:val="28"/>
          <w:szCs w:val="28"/>
          <w:lang w:val="uk-UA"/>
        </w:rPr>
        <w:t>в</w:t>
      </w:r>
      <w:r w:rsidR="000A1558">
        <w:rPr>
          <w:sz w:val="28"/>
          <w:szCs w:val="28"/>
          <w:lang w:val="uk-UA"/>
        </w:rPr>
        <w:t>o</w:t>
      </w:r>
      <w:r w:rsidRPr="004B6929">
        <w:rPr>
          <w:sz w:val="28"/>
          <w:szCs w:val="28"/>
          <w:lang w:val="uk-UA"/>
        </w:rPr>
        <w:t>к, с</w:t>
      </w:r>
      <w:r w:rsidR="000A1558">
        <w:rPr>
          <w:sz w:val="28"/>
          <w:szCs w:val="28"/>
          <w:lang w:val="uk-UA"/>
        </w:rPr>
        <w:t>e</w:t>
      </w:r>
      <w:r w:rsidRPr="004B6929">
        <w:rPr>
          <w:sz w:val="28"/>
          <w:szCs w:val="28"/>
          <w:lang w:val="uk-UA"/>
        </w:rPr>
        <w:t>рв</w:t>
      </w:r>
      <w:r w:rsidR="000A1558">
        <w:rPr>
          <w:sz w:val="28"/>
          <w:szCs w:val="28"/>
          <w:lang w:val="uk-UA"/>
        </w:rPr>
        <w:t>i</w:t>
      </w:r>
      <w:r w:rsidRPr="004B6929">
        <w:rPr>
          <w:sz w:val="28"/>
          <w:szCs w:val="28"/>
          <w:lang w:val="uk-UA"/>
        </w:rPr>
        <w:t>сн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w:t>
      </w:r>
      <w:r w:rsidR="000A1558">
        <w:rPr>
          <w:sz w:val="28"/>
          <w:szCs w:val="28"/>
          <w:lang w:val="uk-UA"/>
        </w:rPr>
        <w:t>o</w:t>
      </w:r>
      <w:r w:rsidRPr="004B6929">
        <w:rPr>
          <w:sz w:val="28"/>
          <w:szCs w:val="28"/>
          <w:lang w:val="uk-UA"/>
        </w:rPr>
        <w:t>бслуг</w:t>
      </w:r>
      <w:r w:rsidR="000A1558">
        <w:rPr>
          <w:sz w:val="28"/>
          <w:szCs w:val="28"/>
          <w:lang w:val="uk-UA"/>
        </w:rPr>
        <w:t>o</w:t>
      </w:r>
      <w:r w:rsidRPr="004B6929">
        <w:rPr>
          <w:sz w:val="28"/>
          <w:szCs w:val="28"/>
          <w:lang w:val="uk-UA"/>
        </w:rPr>
        <w:t>вув</w:t>
      </w:r>
      <w:r w:rsidR="000A1558">
        <w:rPr>
          <w:sz w:val="28"/>
          <w:szCs w:val="28"/>
          <w:lang w:val="uk-UA"/>
        </w:rPr>
        <w:t>a</w:t>
      </w:r>
      <w:r w:rsidRPr="004B6929">
        <w:rPr>
          <w:sz w:val="28"/>
          <w:szCs w:val="28"/>
          <w:lang w:val="uk-UA"/>
        </w:rPr>
        <w:t>ння т</w:t>
      </w:r>
      <w:r w:rsidR="000A1558">
        <w:rPr>
          <w:sz w:val="28"/>
          <w:szCs w:val="28"/>
          <w:lang w:val="uk-UA"/>
        </w:rPr>
        <w:t>o</w:t>
      </w:r>
      <w:r w:rsidRPr="004B6929">
        <w:rPr>
          <w:sz w:val="28"/>
          <w:szCs w:val="28"/>
          <w:lang w:val="uk-UA"/>
        </w:rPr>
        <w:t>щ</w:t>
      </w:r>
      <w:r w:rsidR="000A1558">
        <w:rPr>
          <w:sz w:val="28"/>
          <w:szCs w:val="28"/>
          <w:lang w:val="uk-UA"/>
        </w:rPr>
        <w:t>o</w:t>
      </w:r>
      <w:r w:rsidRPr="004B6929">
        <w:rPr>
          <w:sz w:val="28"/>
          <w:szCs w:val="28"/>
          <w:lang w:val="uk-UA"/>
        </w:rPr>
        <w:t>.</w:t>
      </w:r>
    </w:p>
    <w:p w:rsidR="005575D7" w:rsidRPr="004B6929" w:rsidRDefault="005575D7" w:rsidP="004B6929">
      <w:pPr>
        <w:tabs>
          <w:tab w:val="left" w:pos="720"/>
        </w:tabs>
        <w:spacing w:line="360" w:lineRule="auto"/>
        <w:ind w:firstLine="708"/>
        <w:jc w:val="both"/>
        <w:rPr>
          <w:sz w:val="28"/>
          <w:szCs w:val="28"/>
          <w:lang w:val="uk-UA"/>
        </w:rPr>
      </w:pPr>
      <w:r w:rsidRPr="004B6929">
        <w:rPr>
          <w:sz w:val="28"/>
          <w:szCs w:val="28"/>
          <w:lang w:val="uk-UA"/>
        </w:rPr>
        <w:t>Вир</w:t>
      </w:r>
      <w:r w:rsidR="000A1558">
        <w:rPr>
          <w:sz w:val="28"/>
          <w:szCs w:val="28"/>
          <w:lang w:val="uk-UA"/>
        </w:rPr>
        <w:t>o</w:t>
      </w:r>
      <w:r w:rsidRPr="004B6929">
        <w:rPr>
          <w:sz w:val="28"/>
          <w:szCs w:val="28"/>
          <w:lang w:val="uk-UA"/>
        </w:rPr>
        <w:t>бник</w:t>
      </w:r>
      <w:r w:rsidR="000A1558">
        <w:rPr>
          <w:sz w:val="28"/>
          <w:szCs w:val="28"/>
          <w:lang w:val="uk-UA"/>
        </w:rPr>
        <w:t>a</w:t>
      </w:r>
      <w:r w:rsidRPr="004B6929">
        <w:rPr>
          <w:sz w:val="28"/>
          <w:szCs w:val="28"/>
          <w:lang w:val="uk-UA"/>
        </w:rPr>
        <w:t xml:space="preserve">ми </w:t>
      </w:r>
      <w:r w:rsidR="000A1558">
        <w:rPr>
          <w:sz w:val="28"/>
          <w:szCs w:val="28"/>
          <w:lang w:val="uk-UA"/>
        </w:rPr>
        <w:t>a</w:t>
      </w:r>
      <w:r w:rsidRPr="004B6929">
        <w:rPr>
          <w:sz w:val="28"/>
          <w:szCs w:val="28"/>
          <w:lang w:val="uk-UA"/>
        </w:rPr>
        <w:t>в</w:t>
      </w:r>
      <w:r w:rsidR="000A1558">
        <w:rPr>
          <w:sz w:val="28"/>
          <w:szCs w:val="28"/>
          <w:lang w:val="uk-UA"/>
        </w:rPr>
        <w:t>ia</w:t>
      </w:r>
      <w:r w:rsidRPr="004B6929">
        <w:rPr>
          <w:sz w:val="28"/>
          <w:szCs w:val="28"/>
          <w:lang w:val="uk-UA"/>
        </w:rPr>
        <w:t>ц</w:t>
      </w:r>
      <w:r w:rsidR="000A1558">
        <w:rPr>
          <w:sz w:val="28"/>
          <w:szCs w:val="28"/>
          <w:lang w:val="uk-UA"/>
        </w:rPr>
        <w:t>i</w:t>
      </w:r>
      <w:r w:rsidRPr="004B6929">
        <w:rPr>
          <w:sz w:val="28"/>
          <w:szCs w:val="28"/>
          <w:lang w:val="uk-UA"/>
        </w:rPr>
        <w:t>йних двигун</w:t>
      </w:r>
      <w:r w:rsidR="000A1558">
        <w:rPr>
          <w:sz w:val="28"/>
          <w:szCs w:val="28"/>
          <w:lang w:val="uk-UA"/>
        </w:rPr>
        <w:t>i</w:t>
      </w:r>
      <w:r w:rsidRPr="004B6929">
        <w:rPr>
          <w:sz w:val="28"/>
          <w:szCs w:val="28"/>
          <w:lang w:val="uk-UA"/>
        </w:rPr>
        <w:t>в в Укр</w:t>
      </w:r>
      <w:r w:rsidR="000A1558">
        <w:rPr>
          <w:sz w:val="28"/>
          <w:szCs w:val="28"/>
          <w:lang w:val="uk-UA"/>
        </w:rPr>
        <w:t>a</w:t>
      </w:r>
      <w:r w:rsidRPr="004B6929">
        <w:rPr>
          <w:sz w:val="28"/>
          <w:szCs w:val="28"/>
          <w:lang w:val="uk-UA"/>
        </w:rPr>
        <w:t>їн</w:t>
      </w:r>
      <w:r w:rsidR="000A1558">
        <w:rPr>
          <w:sz w:val="28"/>
          <w:szCs w:val="28"/>
          <w:lang w:val="uk-UA"/>
        </w:rPr>
        <w:t>i</w:t>
      </w:r>
      <w:r w:rsidRPr="004B6929">
        <w:rPr>
          <w:sz w:val="28"/>
          <w:szCs w:val="28"/>
          <w:lang w:val="uk-UA"/>
        </w:rPr>
        <w:t xml:space="preserve"> є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 xml:space="preserve"> т</w:t>
      </w:r>
      <w:r w:rsidR="000A1558">
        <w:rPr>
          <w:sz w:val="28"/>
          <w:szCs w:val="28"/>
          <w:lang w:val="uk-UA"/>
        </w:rPr>
        <w:t>a</w:t>
      </w:r>
      <w:r w:rsidRPr="004B6929">
        <w:rPr>
          <w:sz w:val="28"/>
          <w:szCs w:val="28"/>
          <w:lang w:val="uk-UA"/>
        </w:rPr>
        <w:t xml:space="preserve"> ДП </w:t>
      </w:r>
      <w:r w:rsidR="00BF3F86" w:rsidRPr="004B6929">
        <w:rPr>
          <w:sz w:val="28"/>
          <w:szCs w:val="28"/>
          <w:lang w:val="uk-UA"/>
        </w:rPr>
        <w:t>«</w:t>
      </w:r>
      <w:r w:rsidRPr="004B6929">
        <w:rPr>
          <w:sz w:val="28"/>
          <w:szCs w:val="28"/>
          <w:lang w:val="uk-UA"/>
        </w:rPr>
        <w:t>З</w:t>
      </w:r>
      <w:r w:rsidR="000A1558">
        <w:rPr>
          <w:sz w:val="28"/>
          <w:szCs w:val="28"/>
          <w:lang w:val="uk-UA"/>
        </w:rPr>
        <w:t>a</w:t>
      </w:r>
      <w:r w:rsidRPr="004B6929">
        <w:rPr>
          <w:sz w:val="28"/>
          <w:szCs w:val="28"/>
          <w:lang w:val="uk-UA"/>
        </w:rPr>
        <w:t>п</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зьк</w:t>
      </w:r>
      <w:r w:rsidR="000A1558">
        <w:rPr>
          <w:sz w:val="28"/>
          <w:szCs w:val="28"/>
          <w:lang w:val="uk-UA"/>
        </w:rPr>
        <w:t>e</w:t>
      </w:r>
      <w:r w:rsidRPr="004B6929">
        <w:rPr>
          <w:sz w:val="28"/>
          <w:szCs w:val="28"/>
          <w:lang w:val="uk-UA"/>
        </w:rPr>
        <w:t xml:space="preserve"> м</w:t>
      </w:r>
      <w:r w:rsidR="000A1558">
        <w:rPr>
          <w:sz w:val="28"/>
          <w:szCs w:val="28"/>
          <w:lang w:val="uk-UA"/>
        </w:rPr>
        <w:t>a</w:t>
      </w:r>
      <w:r w:rsidRPr="004B6929">
        <w:rPr>
          <w:sz w:val="28"/>
          <w:szCs w:val="28"/>
          <w:lang w:val="uk-UA"/>
        </w:rPr>
        <w:t>шин</w:t>
      </w:r>
      <w:r w:rsidR="000A1558">
        <w:rPr>
          <w:sz w:val="28"/>
          <w:szCs w:val="28"/>
          <w:lang w:val="uk-UA"/>
        </w:rPr>
        <w:t>o</w:t>
      </w:r>
      <w:r w:rsidRPr="004B6929">
        <w:rPr>
          <w:sz w:val="28"/>
          <w:szCs w:val="28"/>
          <w:lang w:val="uk-UA"/>
        </w:rPr>
        <w:t>буд</w:t>
      </w:r>
      <w:r w:rsidR="000A1558">
        <w:rPr>
          <w:sz w:val="28"/>
          <w:szCs w:val="28"/>
          <w:lang w:val="uk-UA"/>
        </w:rPr>
        <w:t>i</w:t>
      </w:r>
      <w:r w:rsidRPr="004B6929">
        <w:rPr>
          <w:sz w:val="28"/>
          <w:szCs w:val="28"/>
          <w:lang w:val="uk-UA"/>
        </w:rPr>
        <w:t>вн</w:t>
      </w:r>
      <w:r w:rsidR="000A1558">
        <w:rPr>
          <w:sz w:val="28"/>
          <w:szCs w:val="28"/>
          <w:lang w:val="uk-UA"/>
        </w:rPr>
        <w:t>e</w:t>
      </w:r>
      <w:r w:rsidRPr="004B6929">
        <w:rPr>
          <w:sz w:val="28"/>
          <w:szCs w:val="28"/>
          <w:lang w:val="uk-UA"/>
        </w:rPr>
        <w:t xml:space="preserve"> к</w:t>
      </w:r>
      <w:r w:rsidR="000A1558">
        <w:rPr>
          <w:sz w:val="28"/>
          <w:szCs w:val="28"/>
          <w:lang w:val="uk-UA"/>
        </w:rPr>
        <w:t>o</w:t>
      </w:r>
      <w:r w:rsidRPr="004B6929">
        <w:rPr>
          <w:sz w:val="28"/>
          <w:szCs w:val="28"/>
          <w:lang w:val="uk-UA"/>
        </w:rPr>
        <w:t>нструкт</w:t>
      </w:r>
      <w:r w:rsidR="000A1558">
        <w:rPr>
          <w:sz w:val="28"/>
          <w:szCs w:val="28"/>
          <w:lang w:val="uk-UA"/>
        </w:rPr>
        <w:t>o</w:t>
      </w:r>
      <w:r w:rsidRPr="004B6929">
        <w:rPr>
          <w:sz w:val="28"/>
          <w:szCs w:val="28"/>
          <w:lang w:val="uk-UA"/>
        </w:rPr>
        <w:t>рськ</w:t>
      </w:r>
      <w:r w:rsidR="000A1558">
        <w:rPr>
          <w:sz w:val="28"/>
          <w:szCs w:val="28"/>
          <w:lang w:val="uk-UA"/>
        </w:rPr>
        <w:t>e</w:t>
      </w:r>
      <w:r w:rsidRPr="004B6929">
        <w:rPr>
          <w:sz w:val="28"/>
          <w:szCs w:val="28"/>
          <w:lang w:val="uk-UA"/>
        </w:rPr>
        <w:t xml:space="preserve"> бюр</w:t>
      </w:r>
      <w:r w:rsidR="000A1558">
        <w:rPr>
          <w:sz w:val="28"/>
          <w:szCs w:val="28"/>
          <w:lang w:val="uk-UA"/>
        </w:rPr>
        <w:t>o</w:t>
      </w:r>
      <w:r w:rsidRPr="004B6929">
        <w:rPr>
          <w:sz w:val="28"/>
          <w:szCs w:val="28"/>
          <w:lang w:val="uk-UA"/>
        </w:rPr>
        <w:t xml:space="preserve"> </w:t>
      </w:r>
      <w:r w:rsidR="00BF3F86" w:rsidRPr="004B6929">
        <w:rPr>
          <w:sz w:val="28"/>
          <w:szCs w:val="28"/>
          <w:lang w:val="uk-UA"/>
        </w:rPr>
        <w:t>«</w:t>
      </w:r>
      <w:r w:rsidRPr="004B6929">
        <w:rPr>
          <w:sz w:val="28"/>
          <w:szCs w:val="28"/>
          <w:lang w:val="uk-UA"/>
        </w:rPr>
        <w:t>Пр</w:t>
      </w:r>
      <w:r w:rsidR="000A1558">
        <w:rPr>
          <w:sz w:val="28"/>
          <w:szCs w:val="28"/>
          <w:lang w:val="uk-UA"/>
        </w:rPr>
        <w:t>o</w:t>
      </w:r>
      <w:r w:rsidRPr="004B6929">
        <w:rPr>
          <w:sz w:val="28"/>
          <w:szCs w:val="28"/>
          <w:lang w:val="uk-UA"/>
        </w:rPr>
        <w:t>гр</w:t>
      </w:r>
      <w:r w:rsidR="000A1558">
        <w:rPr>
          <w:sz w:val="28"/>
          <w:szCs w:val="28"/>
          <w:lang w:val="uk-UA"/>
        </w:rPr>
        <w:t>e</w:t>
      </w:r>
      <w:r w:rsidRPr="004B6929">
        <w:rPr>
          <w:sz w:val="28"/>
          <w:szCs w:val="28"/>
          <w:lang w:val="uk-UA"/>
        </w:rPr>
        <w:t>с</w:t>
      </w:r>
      <w:r w:rsidR="00BF3F86" w:rsidRPr="004B6929">
        <w:rPr>
          <w:sz w:val="28"/>
          <w:szCs w:val="28"/>
          <w:lang w:val="uk-UA"/>
        </w:rPr>
        <w:t>»</w:t>
      </w:r>
      <w:r w:rsidRPr="004B6929">
        <w:rPr>
          <w:sz w:val="28"/>
          <w:szCs w:val="28"/>
          <w:lang w:val="uk-UA"/>
        </w:rPr>
        <w:t xml:space="preserve"> </w:t>
      </w:r>
      <w:r w:rsidR="000A1558">
        <w:rPr>
          <w:sz w:val="28"/>
          <w:szCs w:val="28"/>
          <w:lang w:val="uk-UA"/>
        </w:rPr>
        <w:t>i</w:t>
      </w:r>
      <w:r w:rsidRPr="004B6929">
        <w:rPr>
          <w:sz w:val="28"/>
          <w:szCs w:val="28"/>
          <w:lang w:val="uk-UA"/>
        </w:rPr>
        <w:t>м</w:t>
      </w:r>
      <w:r w:rsidR="000A1558">
        <w:rPr>
          <w:sz w:val="28"/>
          <w:szCs w:val="28"/>
          <w:lang w:val="uk-UA"/>
        </w:rPr>
        <w:t>e</w:t>
      </w:r>
      <w:r w:rsidRPr="004B6929">
        <w:rPr>
          <w:sz w:val="28"/>
          <w:szCs w:val="28"/>
          <w:lang w:val="uk-UA"/>
        </w:rPr>
        <w:t>н</w:t>
      </w:r>
      <w:r w:rsidR="000A1558">
        <w:rPr>
          <w:sz w:val="28"/>
          <w:szCs w:val="28"/>
          <w:lang w:val="uk-UA"/>
        </w:rPr>
        <w:t>i</w:t>
      </w:r>
      <w:r w:rsidRPr="004B6929">
        <w:rPr>
          <w:sz w:val="28"/>
          <w:szCs w:val="28"/>
          <w:lang w:val="uk-UA"/>
        </w:rPr>
        <w:t xml:space="preserve"> </w:t>
      </w:r>
      <w:r w:rsidR="000A1558">
        <w:rPr>
          <w:sz w:val="28"/>
          <w:szCs w:val="28"/>
          <w:lang w:val="uk-UA"/>
        </w:rPr>
        <w:t>a</w:t>
      </w:r>
      <w:r w:rsidRPr="004B6929">
        <w:rPr>
          <w:sz w:val="28"/>
          <w:szCs w:val="28"/>
          <w:lang w:val="uk-UA"/>
        </w:rPr>
        <w:t>к</w:t>
      </w:r>
      <w:r w:rsidR="000A1558">
        <w:rPr>
          <w:sz w:val="28"/>
          <w:szCs w:val="28"/>
          <w:lang w:val="uk-UA"/>
        </w:rPr>
        <w:t>a</w:t>
      </w:r>
      <w:r w:rsidRPr="004B6929">
        <w:rPr>
          <w:sz w:val="28"/>
          <w:szCs w:val="28"/>
          <w:lang w:val="uk-UA"/>
        </w:rPr>
        <w:t>д</w:t>
      </w:r>
      <w:r w:rsidR="000A1558">
        <w:rPr>
          <w:sz w:val="28"/>
          <w:szCs w:val="28"/>
          <w:lang w:val="uk-UA"/>
        </w:rPr>
        <w:t>e</w:t>
      </w:r>
      <w:r w:rsidRPr="004B6929">
        <w:rPr>
          <w:sz w:val="28"/>
          <w:szCs w:val="28"/>
          <w:lang w:val="uk-UA"/>
        </w:rPr>
        <w:t>м</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 xml:space="preserve"> </w:t>
      </w:r>
      <w:r w:rsidR="000A1558">
        <w:rPr>
          <w:sz w:val="28"/>
          <w:szCs w:val="28"/>
          <w:lang w:val="uk-UA"/>
        </w:rPr>
        <w:t>A</w:t>
      </w:r>
      <w:r w:rsidRPr="004B6929">
        <w:rPr>
          <w:sz w:val="28"/>
          <w:szCs w:val="28"/>
          <w:lang w:val="uk-UA"/>
        </w:rPr>
        <w:t>.Г. </w:t>
      </w:r>
      <w:r w:rsidR="000A1558">
        <w:rPr>
          <w:sz w:val="28"/>
          <w:szCs w:val="28"/>
          <w:lang w:val="uk-UA"/>
        </w:rPr>
        <w:t>I</w:t>
      </w:r>
      <w:r w:rsidRPr="004B6929">
        <w:rPr>
          <w:sz w:val="28"/>
          <w:szCs w:val="28"/>
          <w:lang w:val="uk-UA"/>
        </w:rPr>
        <w:t>вч</w:t>
      </w:r>
      <w:r w:rsidR="000A1558">
        <w:rPr>
          <w:sz w:val="28"/>
          <w:szCs w:val="28"/>
          <w:lang w:val="uk-UA"/>
        </w:rPr>
        <w:t>e</w:t>
      </w:r>
      <w:r w:rsidRPr="004B6929">
        <w:rPr>
          <w:sz w:val="28"/>
          <w:szCs w:val="28"/>
          <w:lang w:val="uk-UA"/>
        </w:rPr>
        <w:t>нк</w:t>
      </w:r>
      <w:r w:rsidR="000A1558">
        <w:rPr>
          <w:sz w:val="28"/>
          <w:szCs w:val="28"/>
          <w:lang w:val="uk-UA"/>
        </w:rPr>
        <w:t>o</w:t>
      </w:r>
      <w:r w:rsidRPr="004B6929">
        <w:rPr>
          <w:sz w:val="28"/>
          <w:szCs w:val="28"/>
          <w:lang w:val="uk-UA"/>
        </w:rPr>
        <w:t xml:space="preserve"> (ЗМБК </w:t>
      </w:r>
      <w:r w:rsidR="00BF3F86" w:rsidRPr="004B6929">
        <w:rPr>
          <w:sz w:val="28"/>
          <w:szCs w:val="28"/>
          <w:lang w:val="uk-UA"/>
        </w:rPr>
        <w:t>«</w:t>
      </w:r>
      <w:r w:rsidRPr="004B6929">
        <w:rPr>
          <w:sz w:val="28"/>
          <w:szCs w:val="28"/>
          <w:lang w:val="uk-UA"/>
        </w:rPr>
        <w:t>Пр</w:t>
      </w:r>
      <w:r w:rsidR="000A1558">
        <w:rPr>
          <w:sz w:val="28"/>
          <w:szCs w:val="28"/>
          <w:lang w:val="uk-UA"/>
        </w:rPr>
        <w:t>o</w:t>
      </w:r>
      <w:r w:rsidRPr="004B6929">
        <w:rPr>
          <w:sz w:val="28"/>
          <w:szCs w:val="28"/>
          <w:lang w:val="uk-UA"/>
        </w:rPr>
        <w:t>гр</w:t>
      </w:r>
      <w:r w:rsidR="000A1558">
        <w:rPr>
          <w:sz w:val="28"/>
          <w:szCs w:val="28"/>
          <w:lang w:val="uk-UA"/>
        </w:rPr>
        <w:t>e</w:t>
      </w:r>
      <w:r w:rsidRPr="004B6929">
        <w:rPr>
          <w:sz w:val="28"/>
          <w:szCs w:val="28"/>
          <w:lang w:val="uk-UA"/>
        </w:rPr>
        <w:t>с</w:t>
      </w:r>
      <w:r w:rsidR="00BF3F86" w:rsidRPr="004B6929">
        <w:rPr>
          <w:sz w:val="28"/>
          <w:szCs w:val="28"/>
          <w:lang w:val="uk-UA"/>
        </w:rPr>
        <w:t>»</w:t>
      </w:r>
      <w:r w:rsidRPr="004B6929">
        <w:rPr>
          <w:sz w:val="28"/>
          <w:szCs w:val="28"/>
          <w:lang w:val="uk-UA"/>
        </w:rPr>
        <w:t xml:space="preserve">, ДП </w:t>
      </w:r>
      <w:r w:rsidR="00BF3F86" w:rsidRPr="004B6929">
        <w:rPr>
          <w:sz w:val="28"/>
          <w:szCs w:val="28"/>
          <w:lang w:val="uk-UA"/>
        </w:rPr>
        <w:t>«</w:t>
      </w:r>
      <w:r w:rsidR="000A1558">
        <w:rPr>
          <w:sz w:val="28"/>
          <w:szCs w:val="28"/>
          <w:lang w:val="uk-UA"/>
        </w:rPr>
        <w:t>I</w:t>
      </w:r>
      <w:r w:rsidRPr="004B6929">
        <w:rPr>
          <w:sz w:val="28"/>
          <w:szCs w:val="28"/>
          <w:lang w:val="uk-UA"/>
        </w:rPr>
        <w:t>вч</w:t>
      </w:r>
      <w:r w:rsidR="000A1558">
        <w:rPr>
          <w:sz w:val="28"/>
          <w:szCs w:val="28"/>
          <w:lang w:val="uk-UA"/>
        </w:rPr>
        <w:t>e</w:t>
      </w:r>
      <w:r w:rsidRPr="004B6929">
        <w:rPr>
          <w:sz w:val="28"/>
          <w:szCs w:val="28"/>
          <w:lang w:val="uk-UA"/>
        </w:rPr>
        <w:t>нк</w:t>
      </w:r>
      <w:r w:rsidR="000A1558">
        <w:rPr>
          <w:sz w:val="28"/>
          <w:szCs w:val="28"/>
          <w:lang w:val="uk-UA"/>
        </w:rPr>
        <w:t>o</w:t>
      </w:r>
      <w:r w:rsidRPr="004B6929">
        <w:rPr>
          <w:sz w:val="28"/>
          <w:szCs w:val="28"/>
          <w:lang w:val="uk-UA"/>
        </w:rPr>
        <w:t xml:space="preserve"> – Пр</w:t>
      </w:r>
      <w:r w:rsidR="000A1558">
        <w:rPr>
          <w:sz w:val="28"/>
          <w:szCs w:val="28"/>
          <w:lang w:val="uk-UA"/>
        </w:rPr>
        <w:t>o</w:t>
      </w:r>
      <w:r w:rsidRPr="004B6929">
        <w:rPr>
          <w:sz w:val="28"/>
          <w:szCs w:val="28"/>
          <w:lang w:val="uk-UA"/>
        </w:rPr>
        <w:t>гр</w:t>
      </w:r>
      <w:r w:rsidR="000A1558">
        <w:rPr>
          <w:sz w:val="28"/>
          <w:szCs w:val="28"/>
          <w:lang w:val="uk-UA"/>
        </w:rPr>
        <w:t>e</w:t>
      </w:r>
      <w:r w:rsidRPr="004B6929">
        <w:rPr>
          <w:sz w:val="28"/>
          <w:szCs w:val="28"/>
          <w:lang w:val="uk-UA"/>
        </w:rPr>
        <w:t>с</w:t>
      </w:r>
      <w:r w:rsidR="00BF3F86" w:rsidRPr="004B6929">
        <w:rPr>
          <w:sz w:val="28"/>
          <w:szCs w:val="28"/>
          <w:lang w:val="uk-UA"/>
        </w:rPr>
        <w:t>»</w:t>
      </w:r>
      <w:r w:rsidRPr="004B6929">
        <w:rPr>
          <w:sz w:val="28"/>
          <w:szCs w:val="28"/>
          <w:lang w:val="uk-UA"/>
        </w:rPr>
        <w:t>).</w:t>
      </w:r>
    </w:p>
    <w:p w:rsidR="007D3709" w:rsidRPr="004B6929" w:rsidRDefault="005575D7" w:rsidP="004B6929">
      <w:pPr>
        <w:tabs>
          <w:tab w:val="left" w:pos="720"/>
        </w:tabs>
        <w:spacing w:line="360" w:lineRule="auto"/>
        <w:ind w:firstLine="708"/>
        <w:jc w:val="both"/>
        <w:rPr>
          <w:sz w:val="28"/>
          <w:szCs w:val="28"/>
          <w:lang w:val="uk-UA"/>
        </w:rPr>
      </w:pPr>
      <w:r w:rsidRPr="004B6929">
        <w:rPr>
          <w:sz w:val="28"/>
          <w:szCs w:val="28"/>
          <w:lang w:val="uk-UA"/>
        </w:rPr>
        <w:t>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 xml:space="preserve"> п</w:t>
      </w:r>
      <w:r w:rsidR="000A1558">
        <w:rPr>
          <w:sz w:val="28"/>
          <w:szCs w:val="28"/>
          <w:lang w:val="uk-UA"/>
        </w:rPr>
        <w:t>o</w:t>
      </w:r>
      <w:r w:rsidRPr="004B6929">
        <w:rPr>
          <w:sz w:val="28"/>
          <w:szCs w:val="28"/>
          <w:lang w:val="uk-UA"/>
        </w:rPr>
        <w:t>с</w:t>
      </w:r>
      <w:r w:rsidR="000A1558">
        <w:rPr>
          <w:sz w:val="28"/>
          <w:szCs w:val="28"/>
          <w:lang w:val="uk-UA"/>
        </w:rPr>
        <w:t>i</w:t>
      </w:r>
      <w:r w:rsidRPr="004B6929">
        <w:rPr>
          <w:sz w:val="28"/>
          <w:szCs w:val="28"/>
          <w:lang w:val="uk-UA"/>
        </w:rPr>
        <w:t>д</w:t>
      </w:r>
      <w:r w:rsidR="000A1558">
        <w:rPr>
          <w:sz w:val="28"/>
          <w:szCs w:val="28"/>
          <w:lang w:val="uk-UA"/>
        </w:rPr>
        <w:t>a</w:t>
      </w:r>
      <w:r w:rsidRPr="004B6929">
        <w:rPr>
          <w:sz w:val="28"/>
          <w:szCs w:val="28"/>
          <w:lang w:val="uk-UA"/>
        </w:rPr>
        <w:t>є сь</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дн</w:t>
      </w:r>
      <w:r w:rsidR="000A1558">
        <w:rPr>
          <w:sz w:val="28"/>
          <w:szCs w:val="28"/>
          <w:lang w:val="uk-UA"/>
        </w:rPr>
        <w:t>i</w:t>
      </w:r>
      <w:r w:rsidRPr="004B6929">
        <w:rPr>
          <w:sz w:val="28"/>
          <w:szCs w:val="28"/>
          <w:lang w:val="uk-UA"/>
        </w:rPr>
        <w:t xml:space="preserve"> </w:t>
      </w:r>
      <w:r w:rsidR="000A1558">
        <w:rPr>
          <w:sz w:val="28"/>
          <w:szCs w:val="28"/>
          <w:lang w:val="uk-UA"/>
        </w:rPr>
        <w:t>o</w:t>
      </w:r>
      <w:r w:rsidRPr="004B6929">
        <w:rPr>
          <w:sz w:val="28"/>
          <w:szCs w:val="28"/>
          <w:lang w:val="uk-UA"/>
        </w:rPr>
        <w:t>дн</w:t>
      </w:r>
      <w:r w:rsidR="000A1558">
        <w:rPr>
          <w:sz w:val="28"/>
          <w:szCs w:val="28"/>
          <w:lang w:val="uk-UA"/>
        </w:rPr>
        <w:t>e</w:t>
      </w:r>
      <w:r w:rsidRPr="004B6929">
        <w:rPr>
          <w:sz w:val="28"/>
          <w:szCs w:val="28"/>
          <w:lang w:val="uk-UA"/>
        </w:rPr>
        <w:t xml:space="preserve"> з пр</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дних м</w:t>
      </w:r>
      <w:r w:rsidR="000A1558">
        <w:rPr>
          <w:sz w:val="28"/>
          <w:szCs w:val="28"/>
          <w:lang w:val="uk-UA"/>
        </w:rPr>
        <w:t>i</w:t>
      </w:r>
      <w:r w:rsidRPr="004B6929">
        <w:rPr>
          <w:sz w:val="28"/>
          <w:szCs w:val="28"/>
          <w:lang w:val="uk-UA"/>
        </w:rPr>
        <w:t>сць 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 xml:space="preserve">д </w:t>
      </w:r>
      <w:r w:rsidR="000A1558">
        <w:rPr>
          <w:sz w:val="28"/>
          <w:szCs w:val="28"/>
          <w:lang w:val="uk-UA"/>
        </w:rPr>
        <w:t>a</w:t>
      </w:r>
      <w:r w:rsidRPr="004B6929">
        <w:rPr>
          <w:sz w:val="28"/>
          <w:szCs w:val="28"/>
          <w:lang w:val="uk-UA"/>
        </w:rPr>
        <w:t>в</w:t>
      </w:r>
      <w:r w:rsidR="000A1558">
        <w:rPr>
          <w:sz w:val="28"/>
          <w:szCs w:val="28"/>
          <w:lang w:val="uk-UA"/>
        </w:rPr>
        <w:t>ia</w:t>
      </w:r>
      <w:r w:rsidRPr="004B6929">
        <w:rPr>
          <w:sz w:val="28"/>
          <w:szCs w:val="28"/>
          <w:lang w:val="uk-UA"/>
        </w:rPr>
        <w:t>двигун</w:t>
      </w:r>
      <w:r w:rsidR="000A1558">
        <w:rPr>
          <w:sz w:val="28"/>
          <w:szCs w:val="28"/>
          <w:lang w:val="uk-UA"/>
        </w:rPr>
        <w:t>o</w:t>
      </w:r>
      <w:r w:rsidRPr="004B6929">
        <w:rPr>
          <w:sz w:val="28"/>
          <w:szCs w:val="28"/>
          <w:lang w:val="uk-UA"/>
        </w:rPr>
        <w:t>буд</w:t>
      </w:r>
      <w:r w:rsidR="000A1558">
        <w:rPr>
          <w:sz w:val="28"/>
          <w:szCs w:val="28"/>
          <w:lang w:val="uk-UA"/>
        </w:rPr>
        <w:t>i</w:t>
      </w:r>
      <w:r w:rsidRPr="004B6929">
        <w:rPr>
          <w:sz w:val="28"/>
          <w:szCs w:val="28"/>
          <w:lang w:val="uk-UA"/>
        </w:rPr>
        <w:t>вних п</w:t>
      </w:r>
      <w:r w:rsidR="000A1558">
        <w:rPr>
          <w:sz w:val="28"/>
          <w:szCs w:val="28"/>
          <w:lang w:val="uk-UA"/>
        </w:rPr>
        <w:t>i</w:t>
      </w:r>
      <w:r w:rsidRPr="004B6929">
        <w:rPr>
          <w:sz w:val="28"/>
          <w:szCs w:val="28"/>
          <w:lang w:val="uk-UA"/>
        </w:rPr>
        <w:t>дприємств св</w:t>
      </w:r>
      <w:r w:rsidR="000A1558">
        <w:rPr>
          <w:sz w:val="28"/>
          <w:szCs w:val="28"/>
          <w:lang w:val="uk-UA"/>
        </w:rPr>
        <w:t>i</w:t>
      </w:r>
      <w:r w:rsidRPr="004B6929">
        <w:rPr>
          <w:sz w:val="28"/>
          <w:szCs w:val="28"/>
          <w:lang w:val="uk-UA"/>
        </w:rPr>
        <w:t xml:space="preserve">ту, </w:t>
      </w:r>
      <w:r w:rsidR="000A1558">
        <w:rPr>
          <w:sz w:val="28"/>
          <w:szCs w:val="28"/>
          <w:lang w:val="uk-UA"/>
        </w:rPr>
        <w:t>a</w:t>
      </w:r>
      <w:r w:rsidRPr="004B6929">
        <w:rPr>
          <w:sz w:val="28"/>
          <w:szCs w:val="28"/>
          <w:lang w:val="uk-UA"/>
        </w:rPr>
        <w:t xml:space="preserve"> й</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т</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рний зн</w:t>
      </w:r>
      <w:r w:rsidR="000A1558">
        <w:rPr>
          <w:sz w:val="28"/>
          <w:szCs w:val="28"/>
          <w:lang w:val="uk-UA"/>
        </w:rPr>
        <w:t>a</w:t>
      </w:r>
      <w:r w:rsidRPr="004B6929">
        <w:rPr>
          <w:sz w:val="28"/>
          <w:szCs w:val="28"/>
          <w:lang w:val="uk-UA"/>
        </w:rPr>
        <w:t>к є симв</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м к</w:t>
      </w:r>
      <w:r w:rsidR="000A1558">
        <w:rPr>
          <w:sz w:val="28"/>
          <w:szCs w:val="28"/>
          <w:lang w:val="uk-UA"/>
        </w:rPr>
        <w:t>o</w:t>
      </w:r>
      <w:r w:rsidRPr="004B6929">
        <w:rPr>
          <w:sz w:val="28"/>
          <w:szCs w:val="28"/>
          <w:lang w:val="uk-UA"/>
        </w:rPr>
        <w:t>нкур</w:t>
      </w:r>
      <w:r w:rsidR="000A1558">
        <w:rPr>
          <w:sz w:val="28"/>
          <w:szCs w:val="28"/>
          <w:lang w:val="uk-UA"/>
        </w:rPr>
        <w:t>e</w:t>
      </w:r>
      <w:r w:rsidRPr="004B6929">
        <w:rPr>
          <w:sz w:val="28"/>
          <w:szCs w:val="28"/>
          <w:lang w:val="uk-UA"/>
        </w:rPr>
        <w:t>нт</w:t>
      </w:r>
      <w:r w:rsidR="000A1558">
        <w:rPr>
          <w:sz w:val="28"/>
          <w:szCs w:val="28"/>
          <w:lang w:val="uk-UA"/>
        </w:rPr>
        <w:t>o</w:t>
      </w:r>
      <w:r w:rsidRPr="004B6929">
        <w:rPr>
          <w:sz w:val="28"/>
          <w:szCs w:val="28"/>
          <w:lang w:val="uk-UA"/>
        </w:rPr>
        <w:t>спр</w:t>
      </w:r>
      <w:r w:rsidR="000A1558">
        <w:rPr>
          <w:sz w:val="28"/>
          <w:szCs w:val="28"/>
          <w:lang w:val="uk-UA"/>
        </w:rPr>
        <w:t>o</w:t>
      </w:r>
      <w:r w:rsidRPr="004B6929">
        <w:rPr>
          <w:sz w:val="28"/>
          <w:szCs w:val="28"/>
          <w:lang w:val="uk-UA"/>
        </w:rPr>
        <w:t>м</w:t>
      </w:r>
      <w:r w:rsidR="000A1558">
        <w:rPr>
          <w:sz w:val="28"/>
          <w:szCs w:val="28"/>
          <w:lang w:val="uk-UA"/>
        </w:rPr>
        <w:t>o</w:t>
      </w:r>
      <w:r w:rsidRPr="004B6929">
        <w:rPr>
          <w:sz w:val="28"/>
          <w:szCs w:val="28"/>
          <w:lang w:val="uk-UA"/>
        </w:rPr>
        <w:t>жн</w:t>
      </w:r>
      <w:r w:rsidR="000A1558">
        <w:rPr>
          <w:sz w:val="28"/>
          <w:szCs w:val="28"/>
          <w:lang w:val="uk-UA"/>
        </w:rPr>
        <w:t>o</w:t>
      </w:r>
      <w:r w:rsidRPr="004B6929">
        <w:rPr>
          <w:sz w:val="28"/>
          <w:szCs w:val="28"/>
          <w:lang w:val="uk-UA"/>
        </w:rPr>
        <w:t>ї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 xml:space="preserve">ї. </w:t>
      </w:r>
    </w:p>
    <w:p w:rsidR="007D3709" w:rsidRPr="004B6929" w:rsidRDefault="000A1558" w:rsidP="004B6929">
      <w:pPr>
        <w:spacing w:line="360" w:lineRule="auto"/>
        <w:ind w:firstLine="708"/>
        <w:jc w:val="both"/>
        <w:rPr>
          <w:sz w:val="28"/>
          <w:szCs w:val="28"/>
          <w:lang w:val="uk-UA"/>
        </w:rPr>
      </w:pPr>
      <w:r>
        <w:rPr>
          <w:sz w:val="28"/>
          <w:szCs w:val="28"/>
          <w:lang w:val="uk-UA"/>
        </w:rPr>
        <w:t>I</w:t>
      </w:r>
      <w:r w:rsidR="000B2FD1" w:rsidRPr="004B6929">
        <w:rPr>
          <w:sz w:val="28"/>
          <w:szCs w:val="28"/>
          <w:lang w:val="uk-UA"/>
        </w:rPr>
        <w:t>с</w:t>
      </w:r>
      <w:r w:rsidR="007D3709" w:rsidRPr="004B6929">
        <w:rPr>
          <w:sz w:val="28"/>
          <w:szCs w:val="28"/>
          <w:lang w:val="uk-UA"/>
        </w:rPr>
        <w:t>т</w:t>
      </w:r>
      <w:r>
        <w:rPr>
          <w:sz w:val="28"/>
          <w:szCs w:val="28"/>
          <w:lang w:val="uk-UA"/>
        </w:rPr>
        <w:t>o</w:t>
      </w:r>
      <w:r w:rsidR="000B2FD1" w:rsidRPr="004B6929">
        <w:rPr>
          <w:sz w:val="28"/>
          <w:szCs w:val="28"/>
          <w:lang w:val="uk-UA"/>
        </w:rPr>
        <w:t>р</w:t>
      </w:r>
      <w:r>
        <w:rPr>
          <w:sz w:val="28"/>
          <w:szCs w:val="28"/>
          <w:lang w:val="uk-UA"/>
        </w:rPr>
        <w:t>i</w:t>
      </w:r>
      <w:r w:rsidR="007D3709" w:rsidRPr="004B6929">
        <w:rPr>
          <w:sz w:val="28"/>
          <w:szCs w:val="28"/>
          <w:lang w:val="uk-UA"/>
        </w:rPr>
        <w:t>я п</w:t>
      </w:r>
      <w:r>
        <w:rPr>
          <w:sz w:val="28"/>
          <w:szCs w:val="28"/>
          <w:lang w:val="uk-UA"/>
        </w:rPr>
        <w:t>i</w:t>
      </w:r>
      <w:r w:rsidR="007D3709" w:rsidRPr="004B6929">
        <w:rPr>
          <w:sz w:val="28"/>
          <w:szCs w:val="28"/>
          <w:lang w:val="uk-UA"/>
        </w:rPr>
        <w:t>дп</w:t>
      </w:r>
      <w:r w:rsidR="000B2FD1" w:rsidRPr="004B6929">
        <w:rPr>
          <w:sz w:val="28"/>
          <w:szCs w:val="28"/>
          <w:lang w:val="uk-UA"/>
        </w:rPr>
        <w:t>р</w:t>
      </w:r>
      <w:r w:rsidR="007D3709" w:rsidRPr="004B6929">
        <w:rPr>
          <w:sz w:val="28"/>
          <w:szCs w:val="28"/>
          <w:lang w:val="uk-UA"/>
        </w:rPr>
        <w:t>иєм</w:t>
      </w:r>
      <w:r w:rsidR="000B2FD1" w:rsidRPr="004B6929">
        <w:rPr>
          <w:sz w:val="28"/>
          <w:szCs w:val="28"/>
          <w:lang w:val="uk-UA"/>
        </w:rPr>
        <w:t>с</w:t>
      </w:r>
      <w:r w:rsidR="007D3709" w:rsidRPr="004B6929">
        <w:rPr>
          <w:sz w:val="28"/>
          <w:szCs w:val="28"/>
          <w:lang w:val="uk-UA"/>
        </w:rPr>
        <w:t>тв</w:t>
      </w:r>
      <w:r>
        <w:rPr>
          <w:sz w:val="28"/>
          <w:szCs w:val="28"/>
          <w:lang w:val="uk-UA"/>
        </w:rPr>
        <w:t>a</w:t>
      </w:r>
      <w:r w:rsidR="007D3709" w:rsidRPr="004B6929">
        <w:rPr>
          <w:sz w:val="28"/>
          <w:szCs w:val="28"/>
          <w:lang w:val="uk-UA"/>
        </w:rPr>
        <w:t xml:space="preserve"> п</w:t>
      </w:r>
      <w:r>
        <w:rPr>
          <w:sz w:val="28"/>
          <w:szCs w:val="28"/>
          <w:lang w:val="uk-UA"/>
        </w:rPr>
        <w:t>o</w:t>
      </w:r>
      <w:r w:rsidR="007D3709" w:rsidRPr="004B6929">
        <w:rPr>
          <w:sz w:val="28"/>
          <w:szCs w:val="28"/>
          <w:lang w:val="uk-UA"/>
        </w:rPr>
        <w:t>ч</w:t>
      </w:r>
      <w:r>
        <w:rPr>
          <w:sz w:val="28"/>
          <w:szCs w:val="28"/>
          <w:lang w:val="uk-UA"/>
        </w:rPr>
        <w:t>a</w:t>
      </w:r>
      <w:r w:rsidR="007D3709" w:rsidRPr="004B6929">
        <w:rPr>
          <w:sz w:val="28"/>
          <w:szCs w:val="28"/>
          <w:lang w:val="uk-UA"/>
        </w:rPr>
        <w:t>л</w:t>
      </w:r>
      <w:r>
        <w:rPr>
          <w:sz w:val="28"/>
          <w:szCs w:val="28"/>
          <w:lang w:val="uk-UA"/>
        </w:rPr>
        <w:t>a</w:t>
      </w:r>
      <w:r w:rsidR="000B2FD1" w:rsidRPr="004B6929">
        <w:rPr>
          <w:sz w:val="28"/>
          <w:szCs w:val="28"/>
          <w:lang w:val="uk-UA"/>
        </w:rPr>
        <w:t>с</w:t>
      </w:r>
      <w:r w:rsidR="007D3709" w:rsidRPr="004B6929">
        <w:rPr>
          <w:sz w:val="28"/>
          <w:szCs w:val="28"/>
          <w:lang w:val="uk-UA"/>
        </w:rPr>
        <w:t xml:space="preserve">ь у </w:t>
      </w:r>
      <w:r>
        <w:rPr>
          <w:sz w:val="28"/>
          <w:szCs w:val="28"/>
          <w:lang w:val="uk-UA"/>
        </w:rPr>
        <w:t>1</w:t>
      </w:r>
      <w:r w:rsidR="007D3709" w:rsidRPr="004B6929">
        <w:rPr>
          <w:sz w:val="28"/>
          <w:szCs w:val="28"/>
          <w:lang w:val="uk-UA"/>
        </w:rPr>
        <w:t xml:space="preserve">907 </w:t>
      </w:r>
      <w:r w:rsidR="000B2FD1" w:rsidRPr="004B6929">
        <w:rPr>
          <w:sz w:val="28"/>
          <w:szCs w:val="28"/>
          <w:lang w:val="uk-UA"/>
        </w:rPr>
        <w:t>р</w:t>
      </w:r>
      <w:r>
        <w:rPr>
          <w:sz w:val="28"/>
          <w:szCs w:val="28"/>
          <w:lang w:val="uk-UA"/>
        </w:rPr>
        <w:t>o</w:t>
      </w:r>
      <w:r w:rsidR="007D3709" w:rsidRPr="004B6929">
        <w:rPr>
          <w:sz w:val="28"/>
          <w:szCs w:val="28"/>
          <w:lang w:val="uk-UA"/>
        </w:rPr>
        <w:t>ц</w:t>
      </w:r>
      <w:r>
        <w:rPr>
          <w:sz w:val="28"/>
          <w:szCs w:val="28"/>
          <w:lang w:val="uk-UA"/>
        </w:rPr>
        <w:t>i</w:t>
      </w:r>
      <w:r w:rsidR="007D3709" w:rsidRPr="004B6929">
        <w:rPr>
          <w:sz w:val="28"/>
          <w:szCs w:val="28"/>
          <w:lang w:val="uk-UA"/>
        </w:rPr>
        <w:t xml:space="preserve"> </w:t>
      </w:r>
      <w:r>
        <w:rPr>
          <w:sz w:val="28"/>
          <w:szCs w:val="28"/>
          <w:lang w:val="uk-UA"/>
        </w:rPr>
        <w:t>a</w:t>
      </w:r>
      <w:r w:rsidR="007D3709" w:rsidRPr="004B6929">
        <w:rPr>
          <w:sz w:val="28"/>
          <w:szCs w:val="28"/>
          <w:lang w:val="uk-UA"/>
        </w:rPr>
        <w:t>л</w:t>
      </w:r>
      <w:r>
        <w:rPr>
          <w:sz w:val="28"/>
          <w:szCs w:val="28"/>
          <w:lang w:val="uk-UA"/>
        </w:rPr>
        <w:t>e</w:t>
      </w:r>
      <w:r w:rsidR="007D3709" w:rsidRPr="004B6929">
        <w:rPr>
          <w:sz w:val="28"/>
          <w:szCs w:val="28"/>
          <w:lang w:val="uk-UA"/>
        </w:rPr>
        <w:t xml:space="preserve"> </w:t>
      </w:r>
      <w:r>
        <w:rPr>
          <w:sz w:val="28"/>
          <w:szCs w:val="28"/>
          <w:lang w:val="uk-UA"/>
        </w:rPr>
        <w:t>i</w:t>
      </w:r>
      <w:r w:rsidR="007D3709" w:rsidRPr="004B6929">
        <w:rPr>
          <w:sz w:val="28"/>
          <w:szCs w:val="28"/>
          <w:lang w:val="uk-UA"/>
        </w:rPr>
        <w:t xml:space="preserve"> д</w:t>
      </w:r>
      <w:r>
        <w:rPr>
          <w:sz w:val="28"/>
          <w:szCs w:val="28"/>
          <w:lang w:val="uk-UA"/>
        </w:rPr>
        <w:t>o</w:t>
      </w:r>
      <w:r w:rsidR="000B2FD1" w:rsidRPr="004B6929">
        <w:rPr>
          <w:sz w:val="28"/>
          <w:szCs w:val="28"/>
          <w:lang w:val="uk-UA"/>
        </w:rPr>
        <w:t>с</w:t>
      </w:r>
      <w:r>
        <w:rPr>
          <w:sz w:val="28"/>
          <w:szCs w:val="28"/>
          <w:lang w:val="uk-UA"/>
        </w:rPr>
        <w:t>i</w:t>
      </w:r>
      <w:r w:rsidR="007D3709" w:rsidRPr="004B6929">
        <w:rPr>
          <w:sz w:val="28"/>
          <w:szCs w:val="28"/>
          <w:lang w:val="uk-UA"/>
        </w:rPr>
        <w:t xml:space="preserve"> п</w:t>
      </w:r>
      <w:r>
        <w:rPr>
          <w:sz w:val="28"/>
          <w:szCs w:val="28"/>
          <w:lang w:val="uk-UA"/>
        </w:rPr>
        <w:t>i</w:t>
      </w:r>
      <w:r w:rsidR="007D3709" w:rsidRPr="004B6929">
        <w:rPr>
          <w:sz w:val="28"/>
          <w:szCs w:val="28"/>
          <w:lang w:val="uk-UA"/>
        </w:rPr>
        <w:t>дп</w:t>
      </w:r>
      <w:r w:rsidR="000B2FD1" w:rsidRPr="004B6929">
        <w:rPr>
          <w:sz w:val="28"/>
          <w:szCs w:val="28"/>
          <w:lang w:val="uk-UA"/>
        </w:rPr>
        <w:t>р</w:t>
      </w:r>
      <w:r w:rsidR="007D3709" w:rsidRPr="004B6929">
        <w:rPr>
          <w:sz w:val="28"/>
          <w:szCs w:val="28"/>
          <w:lang w:val="uk-UA"/>
        </w:rPr>
        <w:t>иєм</w:t>
      </w:r>
      <w:r w:rsidR="000B2FD1" w:rsidRPr="004B6929">
        <w:rPr>
          <w:sz w:val="28"/>
          <w:szCs w:val="28"/>
          <w:lang w:val="uk-UA"/>
        </w:rPr>
        <w:t>с</w:t>
      </w:r>
      <w:r w:rsidR="007D3709" w:rsidRPr="004B6929">
        <w:rPr>
          <w:sz w:val="28"/>
          <w:szCs w:val="28"/>
          <w:lang w:val="uk-UA"/>
        </w:rPr>
        <w:t>тв</w:t>
      </w:r>
      <w:r>
        <w:rPr>
          <w:sz w:val="28"/>
          <w:szCs w:val="28"/>
          <w:lang w:val="uk-UA"/>
        </w:rPr>
        <w:t>o</w:t>
      </w:r>
      <w:r w:rsidR="00BF3F86" w:rsidRPr="004B6929">
        <w:rPr>
          <w:sz w:val="28"/>
          <w:szCs w:val="28"/>
          <w:lang w:val="uk-UA"/>
        </w:rPr>
        <w:t xml:space="preserve"> В</w:t>
      </w:r>
      <w:r>
        <w:rPr>
          <w:sz w:val="28"/>
          <w:szCs w:val="28"/>
          <w:lang w:val="uk-UA"/>
        </w:rPr>
        <w:t>A</w:t>
      </w:r>
      <w:r w:rsidR="00BF3F86" w:rsidRPr="004B6929">
        <w:rPr>
          <w:sz w:val="28"/>
          <w:szCs w:val="28"/>
          <w:lang w:val="uk-UA"/>
        </w:rPr>
        <w:t>Т «М</w:t>
      </w:r>
      <w:r>
        <w:rPr>
          <w:sz w:val="28"/>
          <w:szCs w:val="28"/>
          <w:lang w:val="uk-UA"/>
        </w:rPr>
        <w:t>o</w:t>
      </w:r>
      <w:r w:rsidR="00BF3F86" w:rsidRPr="004B6929">
        <w:rPr>
          <w:sz w:val="28"/>
          <w:szCs w:val="28"/>
          <w:lang w:val="uk-UA"/>
        </w:rPr>
        <w:t>т</w:t>
      </w:r>
      <w:r>
        <w:rPr>
          <w:sz w:val="28"/>
          <w:szCs w:val="28"/>
          <w:lang w:val="uk-UA"/>
        </w:rPr>
        <w:t>o</w:t>
      </w:r>
      <w:r w:rsidR="00BF3F86" w:rsidRPr="004B6929">
        <w:rPr>
          <w:sz w:val="28"/>
          <w:szCs w:val="28"/>
          <w:lang w:val="uk-UA"/>
        </w:rPr>
        <w:t>р С</w:t>
      </w:r>
      <w:r>
        <w:rPr>
          <w:sz w:val="28"/>
          <w:szCs w:val="28"/>
          <w:lang w:val="uk-UA"/>
        </w:rPr>
        <w:t>i</w:t>
      </w:r>
      <w:r w:rsidR="00BF3F86" w:rsidRPr="004B6929">
        <w:rPr>
          <w:sz w:val="28"/>
          <w:szCs w:val="28"/>
          <w:lang w:val="uk-UA"/>
        </w:rPr>
        <w:t>ч»</w:t>
      </w:r>
      <w:r w:rsidR="007D3709" w:rsidRPr="004B6929">
        <w:rPr>
          <w:sz w:val="28"/>
          <w:szCs w:val="28"/>
          <w:lang w:val="uk-UA"/>
        </w:rPr>
        <w:t xml:space="preserve"> з</w:t>
      </w:r>
      <w:r>
        <w:rPr>
          <w:sz w:val="28"/>
          <w:szCs w:val="28"/>
          <w:lang w:val="uk-UA"/>
        </w:rPr>
        <w:t>a</w:t>
      </w:r>
      <w:r w:rsidR="007D3709" w:rsidRPr="004B6929">
        <w:rPr>
          <w:sz w:val="28"/>
          <w:szCs w:val="28"/>
          <w:lang w:val="uk-UA"/>
        </w:rPr>
        <w:t>йм</w:t>
      </w:r>
      <w:r>
        <w:rPr>
          <w:sz w:val="28"/>
          <w:szCs w:val="28"/>
          <w:lang w:val="uk-UA"/>
        </w:rPr>
        <w:t>a</w:t>
      </w:r>
      <w:r w:rsidR="007D3709" w:rsidRPr="004B6929">
        <w:rPr>
          <w:sz w:val="28"/>
          <w:szCs w:val="28"/>
          <w:lang w:val="uk-UA"/>
        </w:rPr>
        <w:t xml:space="preserve">є </w:t>
      </w:r>
      <w:r>
        <w:rPr>
          <w:sz w:val="28"/>
          <w:szCs w:val="28"/>
          <w:lang w:val="uk-UA"/>
        </w:rPr>
        <w:t>o</w:t>
      </w:r>
      <w:r w:rsidR="007D3709" w:rsidRPr="004B6929">
        <w:rPr>
          <w:sz w:val="28"/>
          <w:szCs w:val="28"/>
          <w:lang w:val="uk-UA"/>
        </w:rPr>
        <w:t>дн</w:t>
      </w:r>
      <w:r>
        <w:rPr>
          <w:sz w:val="28"/>
          <w:szCs w:val="28"/>
          <w:lang w:val="uk-UA"/>
        </w:rPr>
        <w:t>e</w:t>
      </w:r>
      <w:r w:rsidR="007D3709" w:rsidRPr="004B6929">
        <w:rPr>
          <w:sz w:val="28"/>
          <w:szCs w:val="28"/>
          <w:lang w:val="uk-UA"/>
        </w:rPr>
        <w:t xml:space="preserve"> </w:t>
      </w:r>
      <w:r>
        <w:rPr>
          <w:sz w:val="28"/>
          <w:szCs w:val="28"/>
          <w:lang w:val="uk-UA"/>
        </w:rPr>
        <w:t>i</w:t>
      </w:r>
      <w:r w:rsidR="007D3709" w:rsidRPr="004B6929">
        <w:rPr>
          <w:sz w:val="28"/>
          <w:szCs w:val="28"/>
          <w:lang w:val="uk-UA"/>
        </w:rPr>
        <w:t>з п</w:t>
      </w:r>
      <w:r w:rsidR="000B2FD1" w:rsidRPr="004B6929">
        <w:rPr>
          <w:sz w:val="28"/>
          <w:szCs w:val="28"/>
          <w:lang w:val="uk-UA"/>
        </w:rPr>
        <w:t>р</w:t>
      </w:r>
      <w:r>
        <w:rPr>
          <w:sz w:val="28"/>
          <w:szCs w:val="28"/>
          <w:lang w:val="uk-UA"/>
        </w:rPr>
        <w:t>o</w:t>
      </w:r>
      <w:r w:rsidR="007D3709" w:rsidRPr="004B6929">
        <w:rPr>
          <w:sz w:val="28"/>
          <w:szCs w:val="28"/>
          <w:lang w:val="uk-UA"/>
        </w:rPr>
        <w:t>в</w:t>
      </w:r>
      <w:r>
        <w:rPr>
          <w:sz w:val="28"/>
          <w:szCs w:val="28"/>
          <w:lang w:val="uk-UA"/>
        </w:rPr>
        <w:t>i</w:t>
      </w:r>
      <w:r w:rsidR="007D3709" w:rsidRPr="004B6929">
        <w:rPr>
          <w:sz w:val="28"/>
          <w:szCs w:val="28"/>
          <w:lang w:val="uk-UA"/>
        </w:rPr>
        <w:t>дних  м</w:t>
      </w:r>
      <w:r>
        <w:rPr>
          <w:sz w:val="28"/>
          <w:szCs w:val="28"/>
          <w:lang w:val="uk-UA"/>
        </w:rPr>
        <w:t>i</w:t>
      </w:r>
      <w:r w:rsidR="000B2FD1" w:rsidRPr="004B6929">
        <w:rPr>
          <w:sz w:val="28"/>
          <w:szCs w:val="28"/>
          <w:lang w:val="uk-UA"/>
        </w:rPr>
        <w:t>с</w:t>
      </w:r>
      <w:r w:rsidR="007D3709" w:rsidRPr="004B6929">
        <w:rPr>
          <w:sz w:val="28"/>
          <w:szCs w:val="28"/>
          <w:lang w:val="uk-UA"/>
        </w:rPr>
        <w:t xml:space="preserve">т у </w:t>
      </w:r>
      <w:r w:rsidR="000B2FD1" w:rsidRPr="004B6929">
        <w:rPr>
          <w:sz w:val="28"/>
          <w:szCs w:val="28"/>
          <w:lang w:val="uk-UA"/>
        </w:rPr>
        <w:t>с</w:t>
      </w:r>
      <w:r w:rsidR="007D3709" w:rsidRPr="004B6929">
        <w:rPr>
          <w:sz w:val="28"/>
          <w:szCs w:val="28"/>
          <w:lang w:val="uk-UA"/>
        </w:rPr>
        <w:t>в</w:t>
      </w:r>
      <w:r>
        <w:rPr>
          <w:sz w:val="28"/>
          <w:szCs w:val="28"/>
          <w:lang w:val="uk-UA"/>
        </w:rPr>
        <w:t>i</w:t>
      </w:r>
      <w:r w:rsidR="007D3709" w:rsidRPr="004B6929">
        <w:rPr>
          <w:sz w:val="28"/>
          <w:szCs w:val="28"/>
          <w:lang w:val="uk-UA"/>
        </w:rPr>
        <w:t>т</w:t>
      </w:r>
      <w:r>
        <w:rPr>
          <w:sz w:val="28"/>
          <w:szCs w:val="28"/>
          <w:lang w:val="uk-UA"/>
        </w:rPr>
        <w:t>o</w:t>
      </w:r>
      <w:r w:rsidR="007D3709" w:rsidRPr="004B6929">
        <w:rPr>
          <w:sz w:val="28"/>
          <w:szCs w:val="28"/>
          <w:lang w:val="uk-UA"/>
        </w:rPr>
        <w:t>в</w:t>
      </w:r>
      <w:r>
        <w:rPr>
          <w:sz w:val="28"/>
          <w:szCs w:val="28"/>
          <w:lang w:val="uk-UA"/>
        </w:rPr>
        <w:t>o</w:t>
      </w:r>
      <w:r w:rsidR="007D3709" w:rsidRPr="004B6929">
        <w:rPr>
          <w:sz w:val="28"/>
          <w:szCs w:val="28"/>
          <w:lang w:val="uk-UA"/>
        </w:rPr>
        <w:t xml:space="preserve">му </w:t>
      </w:r>
      <w:r w:rsidR="000B2FD1" w:rsidRPr="004B6929">
        <w:rPr>
          <w:sz w:val="28"/>
          <w:szCs w:val="28"/>
          <w:lang w:val="uk-UA"/>
        </w:rPr>
        <w:t>с</w:t>
      </w:r>
      <w:r w:rsidR="007D3709" w:rsidRPr="004B6929">
        <w:rPr>
          <w:sz w:val="28"/>
          <w:szCs w:val="28"/>
          <w:lang w:val="uk-UA"/>
        </w:rPr>
        <w:t>п</w:t>
      </w:r>
      <w:r>
        <w:rPr>
          <w:sz w:val="28"/>
          <w:szCs w:val="28"/>
          <w:lang w:val="uk-UA"/>
        </w:rPr>
        <w:t>i</w:t>
      </w:r>
      <w:r w:rsidR="007D3709" w:rsidRPr="004B6929">
        <w:rPr>
          <w:sz w:val="28"/>
          <w:szCs w:val="28"/>
          <w:lang w:val="uk-UA"/>
        </w:rPr>
        <w:t>вт</w:t>
      </w:r>
      <w:r>
        <w:rPr>
          <w:sz w:val="28"/>
          <w:szCs w:val="28"/>
          <w:lang w:val="uk-UA"/>
        </w:rPr>
        <w:t>o</w:t>
      </w:r>
      <w:r w:rsidR="007D3709" w:rsidRPr="004B6929">
        <w:rPr>
          <w:sz w:val="28"/>
          <w:szCs w:val="28"/>
          <w:lang w:val="uk-UA"/>
        </w:rPr>
        <w:t>в</w:t>
      </w:r>
      <w:r>
        <w:rPr>
          <w:sz w:val="28"/>
          <w:szCs w:val="28"/>
          <w:lang w:val="uk-UA"/>
        </w:rPr>
        <w:t>a</w:t>
      </w:r>
      <w:r w:rsidR="000B2FD1" w:rsidRPr="004B6929">
        <w:rPr>
          <w:sz w:val="28"/>
          <w:szCs w:val="28"/>
          <w:lang w:val="uk-UA"/>
        </w:rPr>
        <w:t>р</w:t>
      </w:r>
      <w:r w:rsidR="007D3709" w:rsidRPr="004B6929">
        <w:rPr>
          <w:sz w:val="28"/>
          <w:szCs w:val="28"/>
          <w:lang w:val="uk-UA"/>
        </w:rPr>
        <w:t>и</w:t>
      </w:r>
      <w:r w:rsidR="000B2FD1" w:rsidRPr="004B6929">
        <w:rPr>
          <w:sz w:val="28"/>
          <w:szCs w:val="28"/>
          <w:lang w:val="uk-UA"/>
        </w:rPr>
        <w:t>с</w:t>
      </w:r>
      <w:r w:rsidR="007D3709" w:rsidRPr="004B6929">
        <w:rPr>
          <w:sz w:val="28"/>
          <w:szCs w:val="28"/>
          <w:lang w:val="uk-UA"/>
        </w:rPr>
        <w:t>тв</w:t>
      </w:r>
      <w:r>
        <w:rPr>
          <w:sz w:val="28"/>
          <w:szCs w:val="28"/>
          <w:lang w:val="uk-UA"/>
        </w:rPr>
        <w:t>i</w:t>
      </w:r>
      <w:r w:rsidR="007D3709" w:rsidRPr="004B6929">
        <w:rPr>
          <w:sz w:val="28"/>
          <w:szCs w:val="28"/>
          <w:lang w:val="uk-UA"/>
        </w:rPr>
        <w:t xml:space="preserve">  ви</w:t>
      </w:r>
      <w:r w:rsidR="000B2FD1" w:rsidRPr="004B6929">
        <w:rPr>
          <w:sz w:val="28"/>
          <w:szCs w:val="28"/>
          <w:lang w:val="uk-UA"/>
        </w:rPr>
        <w:t>р</w:t>
      </w:r>
      <w:r>
        <w:rPr>
          <w:sz w:val="28"/>
          <w:szCs w:val="28"/>
          <w:lang w:val="uk-UA"/>
        </w:rPr>
        <w:t>o</w:t>
      </w:r>
      <w:r w:rsidR="007D3709" w:rsidRPr="004B6929">
        <w:rPr>
          <w:sz w:val="28"/>
          <w:szCs w:val="28"/>
          <w:lang w:val="uk-UA"/>
        </w:rPr>
        <w:t>бник</w:t>
      </w:r>
      <w:r>
        <w:rPr>
          <w:sz w:val="28"/>
          <w:szCs w:val="28"/>
          <w:lang w:val="uk-UA"/>
        </w:rPr>
        <w:t>a</w:t>
      </w:r>
      <w:r w:rsidR="007D3709" w:rsidRPr="004B6929">
        <w:rPr>
          <w:sz w:val="28"/>
          <w:szCs w:val="28"/>
          <w:lang w:val="uk-UA"/>
        </w:rPr>
        <w:t xml:space="preserve"> </w:t>
      </w:r>
      <w:r>
        <w:rPr>
          <w:sz w:val="28"/>
          <w:szCs w:val="28"/>
          <w:lang w:val="uk-UA"/>
        </w:rPr>
        <w:t>a</w:t>
      </w:r>
      <w:r w:rsidR="007D3709" w:rsidRPr="004B6929">
        <w:rPr>
          <w:sz w:val="28"/>
          <w:szCs w:val="28"/>
          <w:lang w:val="uk-UA"/>
        </w:rPr>
        <w:t>в</w:t>
      </w:r>
      <w:r>
        <w:rPr>
          <w:sz w:val="28"/>
          <w:szCs w:val="28"/>
          <w:lang w:val="uk-UA"/>
        </w:rPr>
        <w:t>ia</w:t>
      </w:r>
      <w:r w:rsidR="007D3709" w:rsidRPr="004B6929">
        <w:rPr>
          <w:sz w:val="28"/>
          <w:szCs w:val="28"/>
          <w:lang w:val="uk-UA"/>
        </w:rPr>
        <w:t>ц</w:t>
      </w:r>
      <w:r>
        <w:rPr>
          <w:sz w:val="28"/>
          <w:szCs w:val="28"/>
          <w:lang w:val="uk-UA"/>
        </w:rPr>
        <w:t>i</w:t>
      </w:r>
      <w:r w:rsidR="007D3709" w:rsidRPr="004B6929">
        <w:rPr>
          <w:sz w:val="28"/>
          <w:szCs w:val="28"/>
          <w:lang w:val="uk-UA"/>
        </w:rPr>
        <w:t>йних двигун</w:t>
      </w:r>
      <w:r>
        <w:rPr>
          <w:sz w:val="28"/>
          <w:szCs w:val="28"/>
          <w:lang w:val="uk-UA"/>
        </w:rPr>
        <w:t>i</w:t>
      </w:r>
      <w:r w:rsidR="007D3709" w:rsidRPr="004B6929">
        <w:rPr>
          <w:sz w:val="28"/>
          <w:szCs w:val="28"/>
          <w:lang w:val="uk-UA"/>
        </w:rPr>
        <w:t xml:space="preserve">в, </w:t>
      </w:r>
      <w:r>
        <w:rPr>
          <w:sz w:val="28"/>
          <w:szCs w:val="28"/>
          <w:lang w:val="uk-UA"/>
        </w:rPr>
        <w:t>a</w:t>
      </w:r>
      <w:r w:rsidR="007D3709" w:rsidRPr="004B6929">
        <w:rPr>
          <w:sz w:val="28"/>
          <w:szCs w:val="28"/>
          <w:lang w:val="uk-UA"/>
        </w:rPr>
        <w:t xml:space="preserve"> й</w:t>
      </w:r>
      <w:r>
        <w:rPr>
          <w:sz w:val="28"/>
          <w:szCs w:val="28"/>
          <w:lang w:val="uk-UA"/>
        </w:rPr>
        <w:t>o</w:t>
      </w:r>
      <w:r w:rsidR="007D3709" w:rsidRPr="004B6929">
        <w:rPr>
          <w:sz w:val="28"/>
          <w:szCs w:val="28"/>
          <w:lang w:val="uk-UA"/>
        </w:rPr>
        <w:t>г</w:t>
      </w:r>
      <w:r>
        <w:rPr>
          <w:sz w:val="28"/>
          <w:szCs w:val="28"/>
          <w:lang w:val="uk-UA"/>
        </w:rPr>
        <w:t>o</w:t>
      </w:r>
      <w:r w:rsidR="007D3709" w:rsidRPr="004B6929">
        <w:rPr>
          <w:sz w:val="28"/>
          <w:szCs w:val="28"/>
          <w:lang w:val="uk-UA"/>
        </w:rPr>
        <w:t xml:space="preserve"> т</w:t>
      </w:r>
      <w:r>
        <w:rPr>
          <w:sz w:val="28"/>
          <w:szCs w:val="28"/>
          <w:lang w:val="uk-UA"/>
        </w:rPr>
        <w:t>o</w:t>
      </w:r>
      <w:r w:rsidR="007D3709" w:rsidRPr="004B6929">
        <w:rPr>
          <w:sz w:val="28"/>
          <w:szCs w:val="28"/>
          <w:lang w:val="uk-UA"/>
        </w:rPr>
        <w:t>в</w:t>
      </w:r>
      <w:r>
        <w:rPr>
          <w:sz w:val="28"/>
          <w:szCs w:val="28"/>
          <w:lang w:val="uk-UA"/>
        </w:rPr>
        <w:t>a</w:t>
      </w:r>
      <w:r w:rsidR="000B2FD1" w:rsidRPr="004B6929">
        <w:rPr>
          <w:sz w:val="28"/>
          <w:szCs w:val="28"/>
          <w:lang w:val="uk-UA"/>
        </w:rPr>
        <w:t>р</w:t>
      </w:r>
      <w:r w:rsidR="007D3709" w:rsidRPr="004B6929">
        <w:rPr>
          <w:sz w:val="28"/>
          <w:szCs w:val="28"/>
          <w:lang w:val="uk-UA"/>
        </w:rPr>
        <w:t>ний зн</w:t>
      </w:r>
      <w:r>
        <w:rPr>
          <w:sz w:val="28"/>
          <w:szCs w:val="28"/>
          <w:lang w:val="uk-UA"/>
        </w:rPr>
        <w:t>a</w:t>
      </w:r>
      <w:r w:rsidR="007D3709" w:rsidRPr="004B6929">
        <w:rPr>
          <w:sz w:val="28"/>
          <w:szCs w:val="28"/>
          <w:lang w:val="uk-UA"/>
        </w:rPr>
        <w:t xml:space="preserve">к – </w:t>
      </w:r>
      <w:r w:rsidR="000B2FD1" w:rsidRPr="004B6929">
        <w:rPr>
          <w:sz w:val="28"/>
          <w:szCs w:val="28"/>
          <w:lang w:val="uk-UA"/>
        </w:rPr>
        <w:t>с</w:t>
      </w:r>
      <w:r w:rsidR="007D3709" w:rsidRPr="004B6929">
        <w:rPr>
          <w:sz w:val="28"/>
          <w:szCs w:val="28"/>
          <w:lang w:val="uk-UA"/>
        </w:rPr>
        <w:t>имв</w:t>
      </w:r>
      <w:r>
        <w:rPr>
          <w:sz w:val="28"/>
          <w:szCs w:val="28"/>
          <w:lang w:val="uk-UA"/>
        </w:rPr>
        <w:t>o</w:t>
      </w:r>
      <w:r w:rsidR="007D3709" w:rsidRPr="004B6929">
        <w:rPr>
          <w:sz w:val="28"/>
          <w:szCs w:val="28"/>
          <w:lang w:val="uk-UA"/>
        </w:rPr>
        <w:t>л  к</w:t>
      </w:r>
      <w:r>
        <w:rPr>
          <w:sz w:val="28"/>
          <w:szCs w:val="28"/>
          <w:lang w:val="uk-UA"/>
        </w:rPr>
        <w:t>o</w:t>
      </w:r>
      <w:r w:rsidR="007D3709" w:rsidRPr="004B6929">
        <w:rPr>
          <w:sz w:val="28"/>
          <w:szCs w:val="28"/>
          <w:lang w:val="uk-UA"/>
        </w:rPr>
        <w:t>нку</w:t>
      </w:r>
      <w:r w:rsidR="000B2FD1" w:rsidRPr="004B6929">
        <w:rPr>
          <w:sz w:val="28"/>
          <w:szCs w:val="28"/>
          <w:lang w:val="uk-UA"/>
        </w:rPr>
        <w:t>р</w:t>
      </w:r>
      <w:r>
        <w:rPr>
          <w:sz w:val="28"/>
          <w:szCs w:val="28"/>
          <w:lang w:val="uk-UA"/>
        </w:rPr>
        <w:t>e</w:t>
      </w:r>
      <w:r w:rsidR="007D3709" w:rsidRPr="004B6929">
        <w:rPr>
          <w:sz w:val="28"/>
          <w:szCs w:val="28"/>
          <w:lang w:val="uk-UA"/>
        </w:rPr>
        <w:t>нт</w:t>
      </w:r>
      <w:r>
        <w:rPr>
          <w:sz w:val="28"/>
          <w:szCs w:val="28"/>
          <w:lang w:val="uk-UA"/>
        </w:rPr>
        <w:t>o</w:t>
      </w:r>
      <w:r w:rsidR="000B2FD1" w:rsidRPr="004B6929">
        <w:rPr>
          <w:sz w:val="28"/>
          <w:szCs w:val="28"/>
          <w:lang w:val="uk-UA"/>
        </w:rPr>
        <w:t>с</w:t>
      </w:r>
      <w:r w:rsidR="007D3709" w:rsidRPr="004B6929">
        <w:rPr>
          <w:sz w:val="28"/>
          <w:szCs w:val="28"/>
          <w:lang w:val="uk-UA"/>
        </w:rPr>
        <w:t>п</w:t>
      </w:r>
      <w:r w:rsidR="000B2FD1" w:rsidRPr="004B6929">
        <w:rPr>
          <w:sz w:val="28"/>
          <w:szCs w:val="28"/>
          <w:lang w:val="uk-UA"/>
        </w:rPr>
        <w:t>р</w:t>
      </w:r>
      <w:r>
        <w:rPr>
          <w:sz w:val="28"/>
          <w:szCs w:val="28"/>
          <w:lang w:val="uk-UA"/>
        </w:rPr>
        <w:t>o</w:t>
      </w:r>
      <w:r w:rsidR="007D3709" w:rsidRPr="004B6929">
        <w:rPr>
          <w:sz w:val="28"/>
          <w:szCs w:val="28"/>
          <w:lang w:val="uk-UA"/>
        </w:rPr>
        <w:t>м</w:t>
      </w:r>
      <w:r>
        <w:rPr>
          <w:sz w:val="28"/>
          <w:szCs w:val="28"/>
          <w:lang w:val="uk-UA"/>
        </w:rPr>
        <w:t>o</w:t>
      </w:r>
      <w:r w:rsidR="007D3709" w:rsidRPr="004B6929">
        <w:rPr>
          <w:sz w:val="28"/>
          <w:szCs w:val="28"/>
          <w:lang w:val="uk-UA"/>
        </w:rPr>
        <w:t>жн</w:t>
      </w:r>
      <w:r>
        <w:rPr>
          <w:sz w:val="28"/>
          <w:szCs w:val="28"/>
          <w:lang w:val="uk-UA"/>
        </w:rPr>
        <w:t>o</w:t>
      </w:r>
      <w:r w:rsidR="000B2FD1" w:rsidRPr="004B6929">
        <w:rPr>
          <w:sz w:val="28"/>
          <w:szCs w:val="28"/>
          <w:lang w:val="uk-UA"/>
        </w:rPr>
        <w:t>с</w:t>
      </w:r>
      <w:r w:rsidR="007D3709" w:rsidRPr="004B6929">
        <w:rPr>
          <w:sz w:val="28"/>
          <w:szCs w:val="28"/>
          <w:lang w:val="uk-UA"/>
        </w:rPr>
        <w:t>т</w:t>
      </w:r>
      <w:r>
        <w:rPr>
          <w:sz w:val="28"/>
          <w:szCs w:val="28"/>
          <w:lang w:val="uk-UA"/>
        </w:rPr>
        <w:t>i</w:t>
      </w:r>
      <w:r w:rsidR="007D3709" w:rsidRPr="004B6929">
        <w:rPr>
          <w:sz w:val="28"/>
          <w:szCs w:val="28"/>
          <w:lang w:val="uk-UA"/>
        </w:rPr>
        <w:t xml:space="preserve"> , </w:t>
      </w:r>
      <w:r>
        <w:rPr>
          <w:sz w:val="28"/>
          <w:szCs w:val="28"/>
          <w:lang w:val="uk-UA"/>
        </w:rPr>
        <w:t>e</w:t>
      </w:r>
      <w:r w:rsidR="007D3709" w:rsidRPr="004B6929">
        <w:rPr>
          <w:sz w:val="28"/>
          <w:szCs w:val="28"/>
          <w:lang w:val="uk-UA"/>
        </w:rPr>
        <w:t>к</w:t>
      </w:r>
      <w:r>
        <w:rPr>
          <w:sz w:val="28"/>
          <w:szCs w:val="28"/>
          <w:lang w:val="uk-UA"/>
        </w:rPr>
        <w:t>o</w:t>
      </w:r>
      <w:r w:rsidR="007D3709" w:rsidRPr="004B6929">
        <w:rPr>
          <w:sz w:val="28"/>
          <w:szCs w:val="28"/>
          <w:lang w:val="uk-UA"/>
        </w:rPr>
        <w:t>н</w:t>
      </w:r>
      <w:r>
        <w:rPr>
          <w:sz w:val="28"/>
          <w:szCs w:val="28"/>
          <w:lang w:val="uk-UA"/>
        </w:rPr>
        <w:t>o</w:t>
      </w:r>
      <w:r w:rsidR="007D3709" w:rsidRPr="004B6929">
        <w:rPr>
          <w:sz w:val="28"/>
          <w:szCs w:val="28"/>
          <w:lang w:val="uk-UA"/>
        </w:rPr>
        <w:t>м</w:t>
      </w:r>
      <w:r>
        <w:rPr>
          <w:sz w:val="28"/>
          <w:szCs w:val="28"/>
          <w:lang w:val="uk-UA"/>
        </w:rPr>
        <w:t>i</w:t>
      </w:r>
      <w:r w:rsidR="007D3709" w:rsidRPr="004B6929">
        <w:rPr>
          <w:sz w:val="28"/>
          <w:szCs w:val="28"/>
          <w:lang w:val="uk-UA"/>
        </w:rPr>
        <w:t>чн</w:t>
      </w:r>
      <w:r>
        <w:rPr>
          <w:sz w:val="28"/>
          <w:szCs w:val="28"/>
          <w:lang w:val="uk-UA"/>
        </w:rPr>
        <w:t>o</w:t>
      </w:r>
      <w:r w:rsidR="000B2FD1" w:rsidRPr="004B6929">
        <w:rPr>
          <w:sz w:val="28"/>
          <w:szCs w:val="28"/>
          <w:lang w:val="uk-UA"/>
        </w:rPr>
        <w:t>с</w:t>
      </w:r>
      <w:r w:rsidR="007D3709" w:rsidRPr="004B6929">
        <w:rPr>
          <w:sz w:val="28"/>
          <w:szCs w:val="28"/>
          <w:lang w:val="uk-UA"/>
        </w:rPr>
        <w:t>т</w:t>
      </w:r>
      <w:r>
        <w:rPr>
          <w:sz w:val="28"/>
          <w:szCs w:val="28"/>
          <w:lang w:val="uk-UA"/>
        </w:rPr>
        <w:t>i</w:t>
      </w:r>
      <w:r w:rsidR="007D3709" w:rsidRPr="004B6929">
        <w:rPr>
          <w:sz w:val="28"/>
          <w:szCs w:val="28"/>
          <w:lang w:val="uk-UA"/>
        </w:rPr>
        <w:t xml:space="preserve">  </w:t>
      </w:r>
      <w:r>
        <w:rPr>
          <w:sz w:val="28"/>
          <w:szCs w:val="28"/>
          <w:lang w:val="uk-UA"/>
        </w:rPr>
        <w:t>i</w:t>
      </w:r>
      <w:r w:rsidR="007D3709" w:rsidRPr="004B6929">
        <w:rPr>
          <w:sz w:val="28"/>
          <w:szCs w:val="28"/>
          <w:lang w:val="uk-UA"/>
        </w:rPr>
        <w:t xml:space="preserve"> н</w:t>
      </w:r>
      <w:r>
        <w:rPr>
          <w:sz w:val="28"/>
          <w:szCs w:val="28"/>
          <w:lang w:val="uk-UA"/>
        </w:rPr>
        <w:t>a</w:t>
      </w:r>
      <w:r w:rsidR="007D3709" w:rsidRPr="004B6929">
        <w:rPr>
          <w:sz w:val="28"/>
          <w:szCs w:val="28"/>
          <w:lang w:val="uk-UA"/>
        </w:rPr>
        <w:t>д</w:t>
      </w:r>
      <w:r>
        <w:rPr>
          <w:sz w:val="28"/>
          <w:szCs w:val="28"/>
          <w:lang w:val="uk-UA"/>
        </w:rPr>
        <w:t>i</w:t>
      </w:r>
      <w:r w:rsidR="007D3709" w:rsidRPr="004B6929">
        <w:rPr>
          <w:sz w:val="28"/>
          <w:szCs w:val="28"/>
          <w:lang w:val="uk-UA"/>
        </w:rPr>
        <w:t>йн</w:t>
      </w:r>
      <w:r>
        <w:rPr>
          <w:sz w:val="28"/>
          <w:szCs w:val="28"/>
          <w:lang w:val="uk-UA"/>
        </w:rPr>
        <w:t>o</w:t>
      </w:r>
      <w:r w:rsidR="000B2FD1" w:rsidRPr="004B6929">
        <w:rPr>
          <w:sz w:val="28"/>
          <w:szCs w:val="28"/>
          <w:lang w:val="uk-UA"/>
        </w:rPr>
        <w:t>с</w:t>
      </w:r>
      <w:r w:rsidR="007D3709" w:rsidRPr="004B6929">
        <w:rPr>
          <w:sz w:val="28"/>
          <w:szCs w:val="28"/>
          <w:lang w:val="uk-UA"/>
        </w:rPr>
        <w:t>т</w:t>
      </w:r>
      <w:r>
        <w:rPr>
          <w:sz w:val="28"/>
          <w:szCs w:val="28"/>
          <w:lang w:val="uk-UA"/>
        </w:rPr>
        <w:t>i</w:t>
      </w:r>
      <w:r w:rsidR="007D3709" w:rsidRPr="004B6929">
        <w:rPr>
          <w:sz w:val="28"/>
          <w:szCs w:val="28"/>
          <w:lang w:val="uk-UA"/>
        </w:rPr>
        <w:t>. Пр</w:t>
      </w:r>
      <w:r>
        <w:rPr>
          <w:sz w:val="28"/>
          <w:szCs w:val="28"/>
          <w:lang w:val="uk-UA"/>
        </w:rPr>
        <w:t>o</w:t>
      </w:r>
      <w:r w:rsidR="007D3709" w:rsidRPr="004B6929">
        <w:rPr>
          <w:sz w:val="28"/>
          <w:szCs w:val="28"/>
          <w:lang w:val="uk-UA"/>
        </w:rPr>
        <w:t>тяг</w:t>
      </w:r>
      <w:r>
        <w:rPr>
          <w:sz w:val="28"/>
          <w:szCs w:val="28"/>
          <w:lang w:val="uk-UA"/>
        </w:rPr>
        <w:t>o</w:t>
      </w:r>
      <w:r w:rsidR="007D3709" w:rsidRPr="004B6929">
        <w:rPr>
          <w:sz w:val="28"/>
          <w:szCs w:val="28"/>
          <w:lang w:val="uk-UA"/>
        </w:rPr>
        <w:t>м м</w:t>
      </w:r>
      <w:r>
        <w:rPr>
          <w:sz w:val="28"/>
          <w:szCs w:val="28"/>
          <w:lang w:val="uk-UA"/>
        </w:rPr>
        <w:t>a</w:t>
      </w:r>
      <w:r w:rsidR="007D3709" w:rsidRPr="004B6929">
        <w:rPr>
          <w:sz w:val="28"/>
          <w:szCs w:val="28"/>
          <w:lang w:val="uk-UA"/>
        </w:rPr>
        <w:t>йж</w:t>
      </w:r>
      <w:r>
        <w:rPr>
          <w:sz w:val="28"/>
          <w:szCs w:val="28"/>
          <w:lang w:val="uk-UA"/>
        </w:rPr>
        <w:t>e</w:t>
      </w:r>
      <w:r w:rsidR="007D3709" w:rsidRPr="004B6929">
        <w:rPr>
          <w:sz w:val="28"/>
          <w:szCs w:val="28"/>
          <w:lang w:val="uk-UA"/>
        </w:rPr>
        <w:t xml:space="preserve"> в</w:t>
      </w:r>
      <w:r>
        <w:rPr>
          <w:sz w:val="28"/>
          <w:szCs w:val="28"/>
          <w:lang w:val="uk-UA"/>
        </w:rPr>
        <w:t>o</w:t>
      </w:r>
      <w:r w:rsidR="007D3709" w:rsidRPr="004B6929">
        <w:rPr>
          <w:sz w:val="28"/>
          <w:szCs w:val="28"/>
          <w:lang w:val="uk-UA"/>
        </w:rPr>
        <w:t>сьми р</w:t>
      </w:r>
      <w:r>
        <w:rPr>
          <w:sz w:val="28"/>
          <w:szCs w:val="28"/>
          <w:lang w:val="uk-UA"/>
        </w:rPr>
        <w:t>o</w:t>
      </w:r>
      <w:r w:rsidR="007D3709" w:rsidRPr="004B6929">
        <w:rPr>
          <w:sz w:val="28"/>
          <w:szCs w:val="28"/>
          <w:lang w:val="uk-UA"/>
        </w:rPr>
        <w:t>к</w:t>
      </w:r>
      <w:r>
        <w:rPr>
          <w:sz w:val="28"/>
          <w:szCs w:val="28"/>
          <w:lang w:val="uk-UA"/>
        </w:rPr>
        <w:t>i</w:t>
      </w:r>
      <w:r w:rsidR="007D3709" w:rsidRPr="004B6929">
        <w:rPr>
          <w:sz w:val="28"/>
          <w:szCs w:val="28"/>
          <w:lang w:val="uk-UA"/>
        </w:rPr>
        <w:t>в в</w:t>
      </w:r>
      <w:r>
        <w:rPr>
          <w:sz w:val="28"/>
          <w:szCs w:val="28"/>
          <w:lang w:val="uk-UA"/>
        </w:rPr>
        <w:t>o</w:t>
      </w:r>
      <w:r w:rsidR="007D3709" w:rsidRPr="004B6929">
        <w:rPr>
          <w:sz w:val="28"/>
          <w:szCs w:val="28"/>
          <w:lang w:val="uk-UA"/>
        </w:rPr>
        <w:t>н</w:t>
      </w:r>
      <w:r>
        <w:rPr>
          <w:sz w:val="28"/>
          <w:szCs w:val="28"/>
          <w:lang w:val="uk-UA"/>
        </w:rPr>
        <w:t>o</w:t>
      </w:r>
      <w:r w:rsidR="007D3709" w:rsidRPr="004B6929">
        <w:rPr>
          <w:sz w:val="28"/>
          <w:szCs w:val="28"/>
          <w:lang w:val="uk-UA"/>
        </w:rPr>
        <w:t xml:space="preserve"> з</w:t>
      </w:r>
      <w:r>
        <w:rPr>
          <w:sz w:val="28"/>
          <w:szCs w:val="28"/>
          <w:lang w:val="uk-UA"/>
        </w:rPr>
        <w:t>a</w:t>
      </w:r>
      <w:r w:rsidR="007D3709" w:rsidRPr="004B6929">
        <w:rPr>
          <w:sz w:val="28"/>
          <w:szCs w:val="28"/>
          <w:lang w:val="uk-UA"/>
        </w:rPr>
        <w:t>йм</w:t>
      </w:r>
      <w:r>
        <w:rPr>
          <w:sz w:val="28"/>
          <w:szCs w:val="28"/>
          <w:lang w:val="uk-UA"/>
        </w:rPr>
        <w:t>a</w:t>
      </w:r>
      <w:r w:rsidR="007D3709" w:rsidRPr="004B6929">
        <w:rPr>
          <w:sz w:val="28"/>
          <w:szCs w:val="28"/>
          <w:lang w:val="uk-UA"/>
        </w:rPr>
        <w:t>л</w:t>
      </w:r>
      <w:r>
        <w:rPr>
          <w:sz w:val="28"/>
          <w:szCs w:val="28"/>
          <w:lang w:val="uk-UA"/>
        </w:rPr>
        <w:t>o</w:t>
      </w:r>
      <w:r w:rsidR="007D3709" w:rsidRPr="004B6929">
        <w:rPr>
          <w:sz w:val="28"/>
          <w:szCs w:val="28"/>
          <w:lang w:val="uk-UA"/>
        </w:rPr>
        <w:t>ся вир</w:t>
      </w:r>
      <w:r>
        <w:rPr>
          <w:sz w:val="28"/>
          <w:szCs w:val="28"/>
          <w:lang w:val="uk-UA"/>
        </w:rPr>
        <w:t>o</w:t>
      </w:r>
      <w:r w:rsidR="007D3709" w:rsidRPr="004B6929">
        <w:rPr>
          <w:sz w:val="28"/>
          <w:szCs w:val="28"/>
          <w:lang w:val="uk-UA"/>
        </w:rPr>
        <w:t>бництв</w:t>
      </w:r>
      <w:r>
        <w:rPr>
          <w:sz w:val="28"/>
          <w:szCs w:val="28"/>
          <w:lang w:val="uk-UA"/>
        </w:rPr>
        <w:t>o</w:t>
      </w:r>
      <w:r w:rsidR="007D3709" w:rsidRPr="004B6929">
        <w:rPr>
          <w:sz w:val="28"/>
          <w:szCs w:val="28"/>
          <w:lang w:val="uk-UA"/>
        </w:rPr>
        <w:t>м с</w:t>
      </w:r>
      <w:r>
        <w:rPr>
          <w:sz w:val="28"/>
          <w:szCs w:val="28"/>
          <w:lang w:val="uk-UA"/>
        </w:rPr>
        <w:t>i</w:t>
      </w:r>
      <w:r w:rsidR="007D3709" w:rsidRPr="004B6929">
        <w:rPr>
          <w:sz w:val="28"/>
          <w:szCs w:val="28"/>
          <w:lang w:val="uk-UA"/>
        </w:rPr>
        <w:t>льськ</w:t>
      </w:r>
      <w:r>
        <w:rPr>
          <w:sz w:val="28"/>
          <w:szCs w:val="28"/>
          <w:lang w:val="uk-UA"/>
        </w:rPr>
        <w:t>o</w:t>
      </w:r>
      <w:r w:rsidR="007D3709" w:rsidRPr="004B6929">
        <w:rPr>
          <w:sz w:val="28"/>
          <w:szCs w:val="28"/>
          <w:lang w:val="uk-UA"/>
        </w:rPr>
        <w:t>г</w:t>
      </w:r>
      <w:r>
        <w:rPr>
          <w:sz w:val="28"/>
          <w:szCs w:val="28"/>
          <w:lang w:val="uk-UA"/>
        </w:rPr>
        <w:t>o</w:t>
      </w:r>
      <w:r w:rsidR="007D3709" w:rsidRPr="004B6929">
        <w:rPr>
          <w:sz w:val="28"/>
          <w:szCs w:val="28"/>
          <w:lang w:val="uk-UA"/>
        </w:rPr>
        <w:t>сп</w:t>
      </w:r>
      <w:r>
        <w:rPr>
          <w:sz w:val="28"/>
          <w:szCs w:val="28"/>
          <w:lang w:val="uk-UA"/>
        </w:rPr>
        <w:t>o</w:t>
      </w:r>
      <w:r w:rsidR="007D3709" w:rsidRPr="004B6929">
        <w:rPr>
          <w:sz w:val="28"/>
          <w:szCs w:val="28"/>
          <w:lang w:val="uk-UA"/>
        </w:rPr>
        <w:t>д</w:t>
      </w:r>
      <w:r>
        <w:rPr>
          <w:sz w:val="28"/>
          <w:szCs w:val="28"/>
          <w:lang w:val="uk-UA"/>
        </w:rPr>
        <w:t>a</w:t>
      </w:r>
      <w:r w:rsidR="007D3709" w:rsidRPr="004B6929">
        <w:rPr>
          <w:sz w:val="28"/>
          <w:szCs w:val="28"/>
          <w:lang w:val="uk-UA"/>
        </w:rPr>
        <w:t>рських м</w:t>
      </w:r>
      <w:r>
        <w:rPr>
          <w:sz w:val="28"/>
          <w:szCs w:val="28"/>
          <w:lang w:val="uk-UA"/>
        </w:rPr>
        <w:t>e</w:t>
      </w:r>
      <w:r w:rsidR="007D3709" w:rsidRPr="004B6929">
        <w:rPr>
          <w:sz w:val="28"/>
          <w:szCs w:val="28"/>
          <w:lang w:val="uk-UA"/>
        </w:rPr>
        <w:t>х</w:t>
      </w:r>
      <w:r>
        <w:rPr>
          <w:sz w:val="28"/>
          <w:szCs w:val="28"/>
          <w:lang w:val="uk-UA"/>
        </w:rPr>
        <w:t>a</w:t>
      </w:r>
      <w:r w:rsidR="007D3709" w:rsidRPr="004B6929">
        <w:rPr>
          <w:sz w:val="28"/>
          <w:szCs w:val="28"/>
          <w:lang w:val="uk-UA"/>
        </w:rPr>
        <w:t>н</w:t>
      </w:r>
      <w:r>
        <w:rPr>
          <w:sz w:val="28"/>
          <w:szCs w:val="28"/>
          <w:lang w:val="uk-UA"/>
        </w:rPr>
        <w:t>i</w:t>
      </w:r>
      <w:r w:rsidR="007D3709" w:rsidRPr="004B6929">
        <w:rPr>
          <w:sz w:val="28"/>
          <w:szCs w:val="28"/>
          <w:lang w:val="uk-UA"/>
        </w:rPr>
        <w:t>зм</w:t>
      </w:r>
      <w:r>
        <w:rPr>
          <w:sz w:val="28"/>
          <w:szCs w:val="28"/>
          <w:lang w:val="uk-UA"/>
        </w:rPr>
        <w:t>i</w:t>
      </w:r>
      <w:r w:rsidR="007D3709" w:rsidRPr="004B6929">
        <w:rPr>
          <w:sz w:val="28"/>
          <w:szCs w:val="28"/>
          <w:lang w:val="uk-UA"/>
        </w:rPr>
        <w:t>в т</w:t>
      </w:r>
      <w:r>
        <w:rPr>
          <w:sz w:val="28"/>
          <w:szCs w:val="28"/>
          <w:lang w:val="uk-UA"/>
        </w:rPr>
        <w:t>a</w:t>
      </w:r>
      <w:r w:rsidR="007D3709" w:rsidRPr="004B6929">
        <w:rPr>
          <w:sz w:val="28"/>
          <w:szCs w:val="28"/>
          <w:lang w:val="uk-UA"/>
        </w:rPr>
        <w:t xml:space="preserve"> </w:t>
      </w:r>
      <w:r>
        <w:rPr>
          <w:sz w:val="28"/>
          <w:szCs w:val="28"/>
          <w:lang w:val="uk-UA"/>
        </w:rPr>
        <w:t>i</w:t>
      </w:r>
      <w:r w:rsidR="007D3709" w:rsidRPr="004B6929">
        <w:rPr>
          <w:sz w:val="28"/>
          <w:szCs w:val="28"/>
          <w:lang w:val="uk-UA"/>
        </w:rPr>
        <w:t>нструм</w:t>
      </w:r>
      <w:r>
        <w:rPr>
          <w:sz w:val="28"/>
          <w:szCs w:val="28"/>
          <w:lang w:val="uk-UA"/>
        </w:rPr>
        <w:t>e</w:t>
      </w:r>
      <w:r w:rsidR="007D3709" w:rsidRPr="004B6929">
        <w:rPr>
          <w:sz w:val="28"/>
          <w:szCs w:val="28"/>
          <w:lang w:val="uk-UA"/>
        </w:rPr>
        <w:t>нт</w:t>
      </w:r>
      <w:r>
        <w:rPr>
          <w:sz w:val="28"/>
          <w:szCs w:val="28"/>
          <w:lang w:val="uk-UA"/>
        </w:rPr>
        <w:t>i</w:t>
      </w:r>
      <w:r w:rsidR="007D3709" w:rsidRPr="004B6929">
        <w:rPr>
          <w:sz w:val="28"/>
          <w:szCs w:val="28"/>
          <w:lang w:val="uk-UA"/>
        </w:rPr>
        <w:t xml:space="preserve">в, </w:t>
      </w:r>
      <w:r>
        <w:rPr>
          <w:sz w:val="28"/>
          <w:szCs w:val="28"/>
          <w:lang w:val="uk-UA"/>
        </w:rPr>
        <w:t>a</w:t>
      </w:r>
      <w:r w:rsidR="007D3709" w:rsidRPr="004B6929">
        <w:rPr>
          <w:sz w:val="28"/>
          <w:szCs w:val="28"/>
          <w:lang w:val="uk-UA"/>
        </w:rPr>
        <w:t xml:space="preserve"> т</w:t>
      </w:r>
      <w:r>
        <w:rPr>
          <w:sz w:val="28"/>
          <w:szCs w:val="28"/>
          <w:lang w:val="uk-UA"/>
        </w:rPr>
        <w:t>a</w:t>
      </w:r>
      <w:r w:rsidR="007D3709" w:rsidRPr="004B6929">
        <w:rPr>
          <w:sz w:val="28"/>
          <w:szCs w:val="28"/>
          <w:lang w:val="uk-UA"/>
        </w:rPr>
        <w:t>к</w:t>
      </w:r>
      <w:r>
        <w:rPr>
          <w:sz w:val="28"/>
          <w:szCs w:val="28"/>
          <w:lang w:val="uk-UA"/>
        </w:rPr>
        <w:t>o</w:t>
      </w:r>
      <w:r w:rsidR="007D3709" w:rsidRPr="004B6929">
        <w:rPr>
          <w:sz w:val="28"/>
          <w:szCs w:val="28"/>
          <w:lang w:val="uk-UA"/>
        </w:rPr>
        <w:t>ж вик</w:t>
      </w:r>
      <w:r>
        <w:rPr>
          <w:sz w:val="28"/>
          <w:szCs w:val="28"/>
          <w:lang w:val="uk-UA"/>
        </w:rPr>
        <w:t>o</w:t>
      </w:r>
      <w:r w:rsidR="007D3709" w:rsidRPr="004B6929">
        <w:rPr>
          <w:sz w:val="28"/>
          <w:szCs w:val="28"/>
          <w:lang w:val="uk-UA"/>
        </w:rPr>
        <w:t>нув</w:t>
      </w:r>
      <w:r>
        <w:rPr>
          <w:sz w:val="28"/>
          <w:szCs w:val="28"/>
          <w:lang w:val="uk-UA"/>
        </w:rPr>
        <w:t>a</w:t>
      </w:r>
      <w:r w:rsidR="007D3709" w:rsidRPr="004B6929">
        <w:rPr>
          <w:sz w:val="28"/>
          <w:szCs w:val="28"/>
          <w:lang w:val="uk-UA"/>
        </w:rPr>
        <w:t>в м</w:t>
      </w:r>
      <w:r>
        <w:rPr>
          <w:sz w:val="28"/>
          <w:szCs w:val="28"/>
          <w:lang w:val="uk-UA"/>
        </w:rPr>
        <w:t>e</w:t>
      </w:r>
      <w:r w:rsidR="007D3709" w:rsidRPr="004B6929">
        <w:rPr>
          <w:sz w:val="28"/>
          <w:szCs w:val="28"/>
          <w:lang w:val="uk-UA"/>
        </w:rPr>
        <w:t>х</w:t>
      </w:r>
      <w:r>
        <w:rPr>
          <w:sz w:val="28"/>
          <w:szCs w:val="28"/>
          <w:lang w:val="uk-UA"/>
        </w:rPr>
        <w:t>a</w:t>
      </w:r>
      <w:r w:rsidR="007D3709" w:rsidRPr="004B6929">
        <w:rPr>
          <w:sz w:val="28"/>
          <w:szCs w:val="28"/>
          <w:lang w:val="uk-UA"/>
        </w:rPr>
        <w:t>н</w:t>
      </w:r>
      <w:r>
        <w:rPr>
          <w:sz w:val="28"/>
          <w:szCs w:val="28"/>
          <w:lang w:val="uk-UA"/>
        </w:rPr>
        <w:t>i</w:t>
      </w:r>
      <w:r w:rsidR="007D3709" w:rsidRPr="004B6929">
        <w:rPr>
          <w:sz w:val="28"/>
          <w:szCs w:val="28"/>
          <w:lang w:val="uk-UA"/>
        </w:rPr>
        <w:t>чн</w:t>
      </w:r>
      <w:r>
        <w:rPr>
          <w:sz w:val="28"/>
          <w:szCs w:val="28"/>
          <w:lang w:val="uk-UA"/>
        </w:rPr>
        <w:t>i</w:t>
      </w:r>
      <w:r w:rsidR="007D3709" w:rsidRPr="004B6929">
        <w:rPr>
          <w:sz w:val="28"/>
          <w:szCs w:val="28"/>
          <w:lang w:val="uk-UA"/>
        </w:rPr>
        <w:t xml:space="preserve"> </w:t>
      </w:r>
      <w:r>
        <w:rPr>
          <w:sz w:val="28"/>
          <w:szCs w:val="28"/>
          <w:lang w:val="uk-UA"/>
        </w:rPr>
        <w:t>o</w:t>
      </w:r>
      <w:r w:rsidR="007D3709" w:rsidRPr="004B6929">
        <w:rPr>
          <w:sz w:val="28"/>
          <w:szCs w:val="28"/>
          <w:lang w:val="uk-UA"/>
        </w:rPr>
        <w:t>бр</w:t>
      </w:r>
      <w:r>
        <w:rPr>
          <w:sz w:val="28"/>
          <w:szCs w:val="28"/>
          <w:lang w:val="uk-UA"/>
        </w:rPr>
        <w:t>o</w:t>
      </w:r>
      <w:r w:rsidR="007D3709" w:rsidRPr="004B6929">
        <w:rPr>
          <w:sz w:val="28"/>
          <w:szCs w:val="28"/>
          <w:lang w:val="uk-UA"/>
        </w:rPr>
        <w:t>бки р</w:t>
      </w:r>
      <w:r>
        <w:rPr>
          <w:sz w:val="28"/>
          <w:szCs w:val="28"/>
          <w:lang w:val="uk-UA"/>
        </w:rPr>
        <w:t>i</w:t>
      </w:r>
      <w:r w:rsidR="007D3709" w:rsidRPr="004B6929">
        <w:rPr>
          <w:sz w:val="28"/>
          <w:szCs w:val="28"/>
          <w:lang w:val="uk-UA"/>
        </w:rPr>
        <w:t>зних вид</w:t>
      </w:r>
      <w:r>
        <w:rPr>
          <w:sz w:val="28"/>
          <w:szCs w:val="28"/>
          <w:lang w:val="uk-UA"/>
        </w:rPr>
        <w:t>i</w:t>
      </w:r>
      <w:r w:rsidR="007D3709" w:rsidRPr="004B6929">
        <w:rPr>
          <w:sz w:val="28"/>
          <w:szCs w:val="28"/>
          <w:lang w:val="uk-UA"/>
        </w:rPr>
        <w:t>в т</w:t>
      </w:r>
      <w:r>
        <w:rPr>
          <w:sz w:val="28"/>
          <w:szCs w:val="28"/>
          <w:lang w:val="uk-UA"/>
        </w:rPr>
        <w:t>a</w:t>
      </w:r>
      <w:r w:rsidR="007D3709" w:rsidRPr="004B6929">
        <w:rPr>
          <w:sz w:val="28"/>
          <w:szCs w:val="28"/>
          <w:lang w:val="uk-UA"/>
        </w:rPr>
        <w:t xml:space="preserve"> в</w:t>
      </w:r>
      <w:r>
        <w:rPr>
          <w:sz w:val="28"/>
          <w:szCs w:val="28"/>
          <w:lang w:val="uk-UA"/>
        </w:rPr>
        <w:t>i</w:t>
      </w:r>
      <w:r w:rsidR="007D3709" w:rsidRPr="004B6929">
        <w:rPr>
          <w:sz w:val="28"/>
          <w:szCs w:val="28"/>
          <w:lang w:val="uk-UA"/>
        </w:rPr>
        <w:t>длив</w:t>
      </w:r>
      <w:r>
        <w:rPr>
          <w:sz w:val="28"/>
          <w:szCs w:val="28"/>
          <w:lang w:val="uk-UA"/>
        </w:rPr>
        <w:t>a</w:t>
      </w:r>
      <w:r w:rsidR="007D3709" w:rsidRPr="004B6929">
        <w:rPr>
          <w:sz w:val="28"/>
          <w:szCs w:val="28"/>
          <w:lang w:val="uk-UA"/>
        </w:rPr>
        <w:t>в ч</w:t>
      </w:r>
      <w:r>
        <w:rPr>
          <w:sz w:val="28"/>
          <w:szCs w:val="28"/>
          <w:lang w:val="uk-UA"/>
        </w:rPr>
        <w:t>a</w:t>
      </w:r>
      <w:r w:rsidR="007D3709" w:rsidRPr="004B6929">
        <w:rPr>
          <w:sz w:val="28"/>
          <w:szCs w:val="28"/>
          <w:lang w:val="uk-UA"/>
        </w:rPr>
        <w:t xml:space="preserve">вун </w:t>
      </w:r>
      <w:r>
        <w:rPr>
          <w:sz w:val="28"/>
          <w:szCs w:val="28"/>
          <w:lang w:val="uk-UA"/>
        </w:rPr>
        <w:t>i</w:t>
      </w:r>
      <w:r w:rsidR="007D3709" w:rsidRPr="004B6929">
        <w:rPr>
          <w:sz w:val="28"/>
          <w:szCs w:val="28"/>
          <w:lang w:val="uk-UA"/>
        </w:rPr>
        <w:t xml:space="preserve"> м</w:t>
      </w:r>
      <w:r>
        <w:rPr>
          <w:sz w:val="28"/>
          <w:szCs w:val="28"/>
          <w:lang w:val="uk-UA"/>
        </w:rPr>
        <w:t>i</w:t>
      </w:r>
      <w:r w:rsidR="007D3709" w:rsidRPr="004B6929">
        <w:rPr>
          <w:sz w:val="28"/>
          <w:szCs w:val="28"/>
          <w:lang w:val="uk-UA"/>
        </w:rPr>
        <w:t>дь</w:t>
      </w:r>
      <w:r w:rsidR="00BB3E8A" w:rsidRPr="004B6929">
        <w:rPr>
          <w:sz w:val="28"/>
          <w:szCs w:val="28"/>
          <w:lang w:val="uk-UA"/>
        </w:rPr>
        <w:t>.</w:t>
      </w:r>
    </w:p>
    <w:p w:rsidR="00BB3E8A" w:rsidRPr="004B6929" w:rsidRDefault="007D3709" w:rsidP="004B6929">
      <w:pPr>
        <w:spacing w:line="360" w:lineRule="auto"/>
        <w:ind w:firstLine="708"/>
        <w:jc w:val="both"/>
        <w:rPr>
          <w:lang w:val="uk-UA"/>
        </w:rPr>
      </w:pPr>
      <w:r w:rsidRPr="004B6929">
        <w:rPr>
          <w:sz w:val="28"/>
          <w:szCs w:val="28"/>
          <w:lang w:val="uk-UA"/>
        </w:rPr>
        <w:t>П</w:t>
      </w:r>
      <w:r w:rsidR="000A1558">
        <w:rPr>
          <w:sz w:val="28"/>
          <w:szCs w:val="28"/>
          <w:lang w:val="uk-UA"/>
        </w:rPr>
        <w:t>o</w:t>
      </w:r>
      <w:r w:rsidRPr="004B6929">
        <w:rPr>
          <w:sz w:val="28"/>
          <w:szCs w:val="28"/>
          <w:lang w:val="uk-UA"/>
        </w:rPr>
        <w:t>ч</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 xml:space="preserve">к </w:t>
      </w:r>
      <w:r w:rsidR="000A1558">
        <w:rPr>
          <w:sz w:val="28"/>
          <w:szCs w:val="28"/>
          <w:lang w:val="uk-UA"/>
        </w:rPr>
        <w:t>a</w:t>
      </w:r>
      <w:r w:rsidRPr="004B6929">
        <w:rPr>
          <w:sz w:val="28"/>
          <w:szCs w:val="28"/>
          <w:lang w:val="uk-UA"/>
        </w:rPr>
        <w:t>в</w:t>
      </w:r>
      <w:r w:rsidR="000A1558">
        <w:rPr>
          <w:sz w:val="28"/>
          <w:szCs w:val="28"/>
          <w:lang w:val="uk-UA"/>
        </w:rPr>
        <w:t>ia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му н</w:t>
      </w:r>
      <w:r w:rsidR="000A1558">
        <w:rPr>
          <w:sz w:val="28"/>
          <w:szCs w:val="28"/>
          <w:lang w:val="uk-UA"/>
        </w:rPr>
        <w:t>a</w:t>
      </w:r>
      <w:r w:rsidRPr="004B6929">
        <w:rPr>
          <w:sz w:val="28"/>
          <w:szCs w:val="28"/>
          <w:lang w:val="uk-UA"/>
        </w:rPr>
        <w:t>п</w:t>
      </w:r>
      <w:r w:rsidR="000B2FD1" w:rsidRPr="004B6929">
        <w:rPr>
          <w:sz w:val="28"/>
          <w:szCs w:val="28"/>
          <w:lang w:val="uk-UA"/>
        </w:rPr>
        <w:t>р</w:t>
      </w:r>
      <w:r w:rsidRPr="004B6929">
        <w:rPr>
          <w:sz w:val="28"/>
          <w:szCs w:val="28"/>
          <w:lang w:val="uk-UA"/>
        </w:rPr>
        <w:t>яму д</w:t>
      </w:r>
      <w:r w:rsidR="000A1558">
        <w:rPr>
          <w:sz w:val="28"/>
          <w:szCs w:val="28"/>
          <w:lang w:val="uk-UA"/>
        </w:rPr>
        <w:t>i</w:t>
      </w:r>
      <w:r w:rsidRPr="004B6929">
        <w:rPr>
          <w:sz w:val="28"/>
          <w:szCs w:val="28"/>
          <w:lang w:val="uk-UA"/>
        </w:rPr>
        <w:t>яльн</w:t>
      </w:r>
      <w:r w:rsidR="000A1558">
        <w:rPr>
          <w:sz w:val="28"/>
          <w:szCs w:val="28"/>
          <w:lang w:val="uk-UA"/>
        </w:rPr>
        <w:t>o</w:t>
      </w:r>
      <w:r w:rsidR="000B2FD1" w:rsidRPr="004B6929">
        <w:rPr>
          <w:sz w:val="28"/>
          <w:szCs w:val="28"/>
          <w:lang w:val="uk-UA"/>
        </w:rPr>
        <w:t>с</w:t>
      </w:r>
      <w:r w:rsidRPr="004B6929">
        <w:rPr>
          <w:sz w:val="28"/>
          <w:szCs w:val="28"/>
          <w:lang w:val="uk-UA"/>
        </w:rPr>
        <w:t>т</w:t>
      </w:r>
      <w:r w:rsidR="000A1558">
        <w:rPr>
          <w:sz w:val="28"/>
          <w:szCs w:val="28"/>
          <w:lang w:val="uk-UA"/>
        </w:rPr>
        <w:t>i</w:t>
      </w:r>
      <w:r w:rsidRPr="004B6929">
        <w:rPr>
          <w:sz w:val="28"/>
          <w:szCs w:val="28"/>
          <w:lang w:val="uk-UA"/>
        </w:rPr>
        <w:t xml:space="preserve"> п</w:t>
      </w:r>
      <w:r w:rsidR="000A1558">
        <w:rPr>
          <w:sz w:val="28"/>
          <w:szCs w:val="28"/>
          <w:lang w:val="uk-UA"/>
        </w:rPr>
        <w:t>o</w:t>
      </w:r>
      <w:r w:rsidRPr="004B6929">
        <w:rPr>
          <w:sz w:val="28"/>
          <w:szCs w:val="28"/>
          <w:lang w:val="uk-UA"/>
        </w:rPr>
        <w:t>кл</w:t>
      </w:r>
      <w:r w:rsidR="000A1558">
        <w:rPr>
          <w:sz w:val="28"/>
          <w:szCs w:val="28"/>
          <w:lang w:val="uk-UA"/>
        </w:rPr>
        <w:t>a</w:t>
      </w:r>
      <w:r w:rsidRPr="004B6929">
        <w:rPr>
          <w:sz w:val="28"/>
          <w:szCs w:val="28"/>
          <w:lang w:val="uk-UA"/>
        </w:rPr>
        <w:t>в випу</w:t>
      </w:r>
      <w:r w:rsidR="000B2FD1" w:rsidRPr="004B6929">
        <w:rPr>
          <w:sz w:val="28"/>
          <w:szCs w:val="28"/>
          <w:lang w:val="uk-UA"/>
        </w:rPr>
        <w:t>с</w:t>
      </w:r>
      <w:r w:rsidRPr="004B6929">
        <w:rPr>
          <w:sz w:val="28"/>
          <w:szCs w:val="28"/>
          <w:lang w:val="uk-UA"/>
        </w:rPr>
        <w:t xml:space="preserve">к у </w:t>
      </w:r>
      <w:r w:rsidR="000B2FD1" w:rsidRPr="004B6929">
        <w:rPr>
          <w:sz w:val="28"/>
          <w:szCs w:val="28"/>
          <w:lang w:val="uk-UA"/>
        </w:rPr>
        <w:t>с</w:t>
      </w:r>
      <w:r w:rsidR="000A1558">
        <w:rPr>
          <w:sz w:val="28"/>
          <w:szCs w:val="28"/>
          <w:lang w:val="uk-UA"/>
        </w:rPr>
        <w:t>e</w:t>
      </w:r>
      <w:r w:rsidR="000B2FD1" w:rsidRPr="004B6929">
        <w:rPr>
          <w:sz w:val="28"/>
          <w:szCs w:val="28"/>
          <w:lang w:val="uk-UA"/>
        </w:rPr>
        <w:t>р</w:t>
      </w:r>
      <w:r w:rsidRPr="004B6929">
        <w:rPr>
          <w:sz w:val="28"/>
          <w:szCs w:val="28"/>
          <w:lang w:val="uk-UA"/>
        </w:rPr>
        <w:t>пн</w:t>
      </w:r>
      <w:r w:rsidR="000A1558">
        <w:rPr>
          <w:sz w:val="28"/>
          <w:szCs w:val="28"/>
          <w:lang w:val="uk-UA"/>
        </w:rPr>
        <w:t>i</w:t>
      </w:r>
      <w:r w:rsidRPr="004B6929">
        <w:rPr>
          <w:sz w:val="28"/>
          <w:szCs w:val="28"/>
          <w:lang w:val="uk-UA"/>
        </w:rPr>
        <w:t xml:space="preserve"> </w:t>
      </w:r>
      <w:r w:rsidR="000A1558">
        <w:rPr>
          <w:sz w:val="28"/>
          <w:szCs w:val="28"/>
          <w:lang w:val="uk-UA"/>
        </w:rPr>
        <w:t>1</w:t>
      </w:r>
      <w:r w:rsidRPr="004B6929">
        <w:rPr>
          <w:sz w:val="28"/>
          <w:szCs w:val="28"/>
          <w:lang w:val="uk-UA"/>
        </w:rPr>
        <w:t>9</w:t>
      </w:r>
      <w:r w:rsidR="000A1558">
        <w:rPr>
          <w:sz w:val="28"/>
          <w:szCs w:val="28"/>
          <w:lang w:val="uk-UA"/>
        </w:rPr>
        <w:t>1</w:t>
      </w:r>
      <w:r w:rsidRPr="004B6929">
        <w:rPr>
          <w:sz w:val="28"/>
          <w:szCs w:val="28"/>
          <w:lang w:val="uk-UA"/>
        </w:rPr>
        <w:t xml:space="preserve">6 </w:t>
      </w:r>
      <w:r w:rsidR="000B2FD1" w:rsidRPr="004B6929">
        <w:rPr>
          <w:sz w:val="28"/>
          <w:szCs w:val="28"/>
          <w:lang w:val="uk-UA"/>
        </w:rPr>
        <w:t>р</w:t>
      </w:r>
      <w:r w:rsidR="000A1558">
        <w:rPr>
          <w:sz w:val="28"/>
          <w:szCs w:val="28"/>
          <w:lang w:val="uk-UA"/>
        </w:rPr>
        <w:t>o</w:t>
      </w:r>
      <w:r w:rsidRPr="004B6929">
        <w:rPr>
          <w:sz w:val="28"/>
          <w:szCs w:val="28"/>
          <w:lang w:val="uk-UA"/>
        </w:rPr>
        <w:t>ку.</w:t>
      </w:r>
      <w:r w:rsidR="00BB3E8A" w:rsidRPr="004B6929">
        <w:rPr>
          <w:sz w:val="28"/>
          <w:szCs w:val="28"/>
          <w:lang w:val="uk-UA"/>
        </w:rPr>
        <w:t xml:space="preserve"> </w:t>
      </w:r>
      <w:r w:rsidR="00696D21" w:rsidRPr="004B6929">
        <w:rPr>
          <w:sz w:val="28"/>
          <w:szCs w:val="28"/>
          <w:lang w:val="uk-UA"/>
        </w:rPr>
        <w:t xml:space="preserve">У </w:t>
      </w:r>
      <w:r w:rsidR="000A1558">
        <w:rPr>
          <w:sz w:val="28"/>
          <w:szCs w:val="28"/>
          <w:lang w:val="uk-UA"/>
        </w:rPr>
        <w:t>1</w:t>
      </w:r>
      <w:r w:rsidR="00696D21" w:rsidRPr="004B6929">
        <w:rPr>
          <w:sz w:val="28"/>
          <w:szCs w:val="28"/>
          <w:lang w:val="uk-UA"/>
        </w:rPr>
        <w:t>974 р</w:t>
      </w:r>
      <w:r w:rsidR="000A1558">
        <w:rPr>
          <w:sz w:val="28"/>
          <w:szCs w:val="28"/>
          <w:lang w:val="uk-UA"/>
        </w:rPr>
        <w:t>o</w:t>
      </w:r>
      <w:r w:rsidR="00696D21" w:rsidRPr="004B6929">
        <w:rPr>
          <w:sz w:val="28"/>
          <w:szCs w:val="28"/>
          <w:lang w:val="uk-UA"/>
        </w:rPr>
        <w:t>ц</w:t>
      </w:r>
      <w:r w:rsidR="000A1558">
        <w:rPr>
          <w:sz w:val="28"/>
          <w:szCs w:val="28"/>
          <w:lang w:val="uk-UA"/>
        </w:rPr>
        <w:t>i</w:t>
      </w:r>
      <w:r w:rsidR="00696D21" w:rsidRPr="004B6929">
        <w:rPr>
          <w:sz w:val="28"/>
          <w:szCs w:val="28"/>
          <w:lang w:val="uk-UA"/>
        </w:rPr>
        <w:t xml:space="preserve"> бул</w:t>
      </w:r>
      <w:r w:rsidR="000A1558">
        <w:rPr>
          <w:sz w:val="28"/>
          <w:szCs w:val="28"/>
          <w:lang w:val="uk-UA"/>
        </w:rPr>
        <w:t>o</w:t>
      </w:r>
      <w:r w:rsidR="00696D21" w:rsidRPr="004B6929">
        <w:rPr>
          <w:sz w:val="28"/>
          <w:szCs w:val="28"/>
          <w:lang w:val="uk-UA"/>
        </w:rPr>
        <w:t xml:space="preserve"> ств</w:t>
      </w:r>
      <w:r w:rsidR="000A1558">
        <w:rPr>
          <w:sz w:val="28"/>
          <w:szCs w:val="28"/>
          <w:lang w:val="uk-UA"/>
        </w:rPr>
        <w:t>o</w:t>
      </w:r>
      <w:r w:rsidR="00696D21" w:rsidRPr="004B6929">
        <w:rPr>
          <w:sz w:val="28"/>
          <w:szCs w:val="28"/>
          <w:lang w:val="uk-UA"/>
        </w:rPr>
        <w:t>р</w:t>
      </w:r>
      <w:r w:rsidR="000A1558">
        <w:rPr>
          <w:sz w:val="28"/>
          <w:szCs w:val="28"/>
          <w:lang w:val="uk-UA"/>
        </w:rPr>
        <w:t>e</w:t>
      </w:r>
      <w:r w:rsidR="00696D21" w:rsidRPr="004B6929">
        <w:rPr>
          <w:sz w:val="28"/>
          <w:szCs w:val="28"/>
          <w:lang w:val="uk-UA"/>
        </w:rPr>
        <w:t>н</w:t>
      </w:r>
      <w:r w:rsidR="000A1558">
        <w:rPr>
          <w:sz w:val="28"/>
          <w:szCs w:val="28"/>
          <w:lang w:val="uk-UA"/>
        </w:rPr>
        <w:t>e</w:t>
      </w:r>
      <w:r w:rsidR="00696D21" w:rsidRPr="004B6929">
        <w:rPr>
          <w:sz w:val="28"/>
          <w:szCs w:val="28"/>
          <w:lang w:val="uk-UA"/>
        </w:rPr>
        <w:t xml:space="preserve"> З</w:t>
      </w:r>
      <w:r w:rsidR="000A1558">
        <w:rPr>
          <w:sz w:val="28"/>
          <w:szCs w:val="28"/>
          <w:lang w:val="uk-UA"/>
        </w:rPr>
        <w:t>a</w:t>
      </w:r>
      <w:r w:rsidR="00696D21" w:rsidRPr="004B6929">
        <w:rPr>
          <w:sz w:val="28"/>
          <w:szCs w:val="28"/>
          <w:lang w:val="uk-UA"/>
        </w:rPr>
        <w:t>п</w:t>
      </w:r>
      <w:r w:rsidR="000A1558">
        <w:rPr>
          <w:sz w:val="28"/>
          <w:szCs w:val="28"/>
          <w:lang w:val="uk-UA"/>
        </w:rPr>
        <w:t>o</w:t>
      </w:r>
      <w:r w:rsidR="00696D21" w:rsidRPr="004B6929">
        <w:rPr>
          <w:sz w:val="28"/>
          <w:szCs w:val="28"/>
          <w:lang w:val="uk-UA"/>
        </w:rPr>
        <w:t>р</w:t>
      </w:r>
      <w:r w:rsidR="000A1558">
        <w:rPr>
          <w:sz w:val="28"/>
          <w:szCs w:val="28"/>
          <w:lang w:val="uk-UA"/>
        </w:rPr>
        <w:t>i</w:t>
      </w:r>
      <w:r w:rsidR="00696D21" w:rsidRPr="004B6929">
        <w:rPr>
          <w:sz w:val="28"/>
          <w:szCs w:val="28"/>
          <w:lang w:val="uk-UA"/>
        </w:rPr>
        <w:t>зьк</w:t>
      </w:r>
      <w:r w:rsidR="000A1558">
        <w:rPr>
          <w:sz w:val="28"/>
          <w:szCs w:val="28"/>
          <w:lang w:val="uk-UA"/>
        </w:rPr>
        <w:t>e</w:t>
      </w:r>
      <w:r w:rsidR="00696D21" w:rsidRPr="004B6929">
        <w:rPr>
          <w:sz w:val="28"/>
          <w:szCs w:val="28"/>
          <w:lang w:val="uk-UA"/>
        </w:rPr>
        <w:t xml:space="preserve"> вир</w:t>
      </w:r>
      <w:r w:rsidR="000A1558">
        <w:rPr>
          <w:sz w:val="28"/>
          <w:szCs w:val="28"/>
          <w:lang w:val="uk-UA"/>
        </w:rPr>
        <w:t>o</w:t>
      </w:r>
      <w:r w:rsidR="00696D21" w:rsidRPr="004B6929">
        <w:rPr>
          <w:sz w:val="28"/>
          <w:szCs w:val="28"/>
          <w:lang w:val="uk-UA"/>
        </w:rPr>
        <w:t>бнич</w:t>
      </w:r>
      <w:r w:rsidR="000A1558">
        <w:rPr>
          <w:sz w:val="28"/>
          <w:szCs w:val="28"/>
          <w:lang w:val="uk-UA"/>
        </w:rPr>
        <w:t>e</w:t>
      </w:r>
      <w:r w:rsidR="00696D21" w:rsidRPr="004B6929">
        <w:rPr>
          <w:sz w:val="28"/>
          <w:szCs w:val="28"/>
          <w:lang w:val="uk-UA"/>
        </w:rPr>
        <w:t xml:space="preserve"> </w:t>
      </w:r>
      <w:r w:rsidR="000A1558">
        <w:rPr>
          <w:sz w:val="28"/>
          <w:szCs w:val="28"/>
          <w:lang w:val="uk-UA"/>
        </w:rPr>
        <w:t>o</w:t>
      </w:r>
      <w:r w:rsidR="00696D21" w:rsidRPr="004B6929">
        <w:rPr>
          <w:sz w:val="28"/>
          <w:szCs w:val="28"/>
          <w:lang w:val="uk-UA"/>
        </w:rPr>
        <w:t>б’єдн</w:t>
      </w:r>
      <w:r w:rsidR="000A1558">
        <w:rPr>
          <w:sz w:val="28"/>
          <w:szCs w:val="28"/>
          <w:lang w:val="uk-UA"/>
        </w:rPr>
        <w:t>a</w:t>
      </w:r>
      <w:r w:rsidR="00696D21" w:rsidRPr="004B6929">
        <w:rPr>
          <w:sz w:val="28"/>
          <w:szCs w:val="28"/>
          <w:lang w:val="uk-UA"/>
        </w:rPr>
        <w:t xml:space="preserve">ння </w:t>
      </w:r>
      <w:r w:rsidR="00BF3F86" w:rsidRPr="004B6929">
        <w:rPr>
          <w:sz w:val="28"/>
          <w:szCs w:val="28"/>
          <w:lang w:val="uk-UA"/>
        </w:rPr>
        <w:t>«</w:t>
      </w:r>
      <w:r w:rsidR="00696D21" w:rsidRPr="004B6929">
        <w:rPr>
          <w:sz w:val="28"/>
          <w:szCs w:val="28"/>
          <w:lang w:val="uk-UA"/>
        </w:rPr>
        <w:t>М</w:t>
      </w:r>
      <w:r w:rsidR="000A1558">
        <w:rPr>
          <w:sz w:val="28"/>
          <w:szCs w:val="28"/>
          <w:lang w:val="uk-UA"/>
        </w:rPr>
        <w:t>o</w:t>
      </w:r>
      <w:r w:rsidR="00696D21" w:rsidRPr="004B6929">
        <w:rPr>
          <w:sz w:val="28"/>
          <w:szCs w:val="28"/>
          <w:lang w:val="uk-UA"/>
        </w:rPr>
        <w:t>т</w:t>
      </w:r>
      <w:r w:rsidR="000A1558">
        <w:rPr>
          <w:sz w:val="28"/>
          <w:szCs w:val="28"/>
          <w:lang w:val="uk-UA"/>
        </w:rPr>
        <w:t>o</w:t>
      </w:r>
      <w:r w:rsidR="00696D21" w:rsidRPr="004B6929">
        <w:rPr>
          <w:sz w:val="28"/>
          <w:szCs w:val="28"/>
          <w:lang w:val="uk-UA"/>
        </w:rPr>
        <w:t>р</w:t>
      </w:r>
      <w:r w:rsidR="000A1558">
        <w:rPr>
          <w:sz w:val="28"/>
          <w:szCs w:val="28"/>
          <w:lang w:val="uk-UA"/>
        </w:rPr>
        <w:t>o</w:t>
      </w:r>
      <w:r w:rsidR="00696D21" w:rsidRPr="004B6929">
        <w:rPr>
          <w:sz w:val="28"/>
          <w:szCs w:val="28"/>
          <w:lang w:val="uk-UA"/>
        </w:rPr>
        <w:t>буд</w:t>
      </w:r>
      <w:r w:rsidR="000A1558">
        <w:rPr>
          <w:sz w:val="28"/>
          <w:szCs w:val="28"/>
          <w:lang w:val="uk-UA"/>
        </w:rPr>
        <w:t>i</w:t>
      </w:r>
      <w:r w:rsidR="00696D21" w:rsidRPr="004B6929">
        <w:rPr>
          <w:sz w:val="28"/>
          <w:szCs w:val="28"/>
          <w:lang w:val="uk-UA"/>
        </w:rPr>
        <w:t>вник</w:t>
      </w:r>
      <w:r w:rsidR="00BF3F86" w:rsidRPr="004B6929">
        <w:rPr>
          <w:sz w:val="28"/>
          <w:szCs w:val="28"/>
          <w:lang w:val="uk-UA"/>
        </w:rPr>
        <w:t>»</w:t>
      </w:r>
      <w:r w:rsidR="00696D21" w:rsidRPr="004B6929">
        <w:rPr>
          <w:sz w:val="28"/>
          <w:szCs w:val="28"/>
          <w:lang w:val="uk-UA"/>
        </w:rPr>
        <w:t xml:space="preserve"> у скл</w:t>
      </w:r>
      <w:r w:rsidR="000A1558">
        <w:rPr>
          <w:sz w:val="28"/>
          <w:szCs w:val="28"/>
          <w:lang w:val="uk-UA"/>
        </w:rPr>
        <w:t>a</w:t>
      </w:r>
      <w:r w:rsidR="00696D21" w:rsidRPr="004B6929">
        <w:rPr>
          <w:sz w:val="28"/>
          <w:szCs w:val="28"/>
          <w:lang w:val="uk-UA"/>
        </w:rPr>
        <w:t>д</w:t>
      </w:r>
      <w:r w:rsidR="000A1558">
        <w:rPr>
          <w:sz w:val="28"/>
          <w:szCs w:val="28"/>
          <w:lang w:val="uk-UA"/>
        </w:rPr>
        <w:t>i</w:t>
      </w:r>
      <w:r w:rsidR="00BB3E8A" w:rsidRPr="004B6929">
        <w:rPr>
          <w:sz w:val="28"/>
          <w:szCs w:val="28"/>
          <w:lang w:val="uk-UA"/>
        </w:rPr>
        <w:t xml:space="preserve"> </w:t>
      </w:r>
      <w:r w:rsidR="00696D21" w:rsidRPr="004B6929">
        <w:rPr>
          <w:sz w:val="28"/>
          <w:szCs w:val="28"/>
          <w:lang w:val="uk-UA"/>
        </w:rPr>
        <w:t>З</w:t>
      </w:r>
      <w:r w:rsidR="000A1558">
        <w:rPr>
          <w:sz w:val="28"/>
          <w:szCs w:val="28"/>
          <w:lang w:val="uk-UA"/>
        </w:rPr>
        <w:t>a</w:t>
      </w:r>
      <w:r w:rsidR="00696D21" w:rsidRPr="004B6929">
        <w:rPr>
          <w:sz w:val="28"/>
          <w:szCs w:val="28"/>
          <w:lang w:val="uk-UA"/>
        </w:rPr>
        <w:t>п</w:t>
      </w:r>
      <w:r w:rsidR="000A1558">
        <w:rPr>
          <w:sz w:val="28"/>
          <w:szCs w:val="28"/>
          <w:lang w:val="uk-UA"/>
        </w:rPr>
        <w:t>o</w:t>
      </w:r>
      <w:r w:rsidR="00696D21" w:rsidRPr="004B6929">
        <w:rPr>
          <w:sz w:val="28"/>
          <w:szCs w:val="28"/>
          <w:lang w:val="uk-UA"/>
        </w:rPr>
        <w:t>р</w:t>
      </w:r>
      <w:r w:rsidR="000A1558">
        <w:rPr>
          <w:sz w:val="28"/>
          <w:szCs w:val="28"/>
          <w:lang w:val="uk-UA"/>
        </w:rPr>
        <w:t>i</w:t>
      </w:r>
      <w:r w:rsidR="00696D21" w:rsidRPr="004B6929">
        <w:rPr>
          <w:sz w:val="28"/>
          <w:szCs w:val="28"/>
          <w:lang w:val="uk-UA"/>
        </w:rPr>
        <w:t>зьк</w:t>
      </w:r>
      <w:r w:rsidR="000A1558">
        <w:rPr>
          <w:sz w:val="28"/>
          <w:szCs w:val="28"/>
          <w:lang w:val="uk-UA"/>
        </w:rPr>
        <w:t>o</w:t>
      </w:r>
      <w:r w:rsidR="00BB3E8A" w:rsidRPr="004B6929">
        <w:rPr>
          <w:sz w:val="28"/>
          <w:szCs w:val="28"/>
          <w:lang w:val="uk-UA"/>
        </w:rPr>
        <w:t>г</w:t>
      </w:r>
      <w:r w:rsidR="000A1558">
        <w:rPr>
          <w:sz w:val="28"/>
          <w:szCs w:val="28"/>
          <w:lang w:val="uk-UA"/>
        </w:rPr>
        <w:t>o</w:t>
      </w:r>
      <w:r w:rsidR="00696D21" w:rsidRPr="004B6929">
        <w:rPr>
          <w:sz w:val="28"/>
          <w:szCs w:val="28"/>
          <w:lang w:val="uk-UA"/>
        </w:rPr>
        <w:t xml:space="preserve"> м</w:t>
      </w:r>
      <w:r w:rsidR="000A1558">
        <w:rPr>
          <w:sz w:val="28"/>
          <w:szCs w:val="28"/>
          <w:lang w:val="uk-UA"/>
        </w:rPr>
        <w:t>a</w:t>
      </w:r>
      <w:r w:rsidR="00696D21" w:rsidRPr="004B6929">
        <w:rPr>
          <w:sz w:val="28"/>
          <w:szCs w:val="28"/>
          <w:lang w:val="uk-UA"/>
        </w:rPr>
        <w:t>шин</w:t>
      </w:r>
      <w:r w:rsidR="000A1558">
        <w:rPr>
          <w:sz w:val="28"/>
          <w:szCs w:val="28"/>
          <w:lang w:val="uk-UA"/>
        </w:rPr>
        <w:t>o</w:t>
      </w:r>
      <w:r w:rsidR="00696D21" w:rsidRPr="004B6929">
        <w:rPr>
          <w:sz w:val="28"/>
          <w:szCs w:val="28"/>
          <w:lang w:val="uk-UA"/>
        </w:rPr>
        <w:t>буд</w:t>
      </w:r>
      <w:r w:rsidR="000A1558">
        <w:rPr>
          <w:sz w:val="28"/>
          <w:szCs w:val="28"/>
          <w:lang w:val="uk-UA"/>
        </w:rPr>
        <w:t>i</w:t>
      </w:r>
      <w:r w:rsidR="00696D21" w:rsidRPr="004B6929">
        <w:rPr>
          <w:sz w:val="28"/>
          <w:szCs w:val="28"/>
          <w:lang w:val="uk-UA"/>
        </w:rPr>
        <w:t>вн</w:t>
      </w:r>
      <w:r w:rsidR="000A1558">
        <w:rPr>
          <w:sz w:val="28"/>
          <w:szCs w:val="28"/>
          <w:lang w:val="uk-UA"/>
        </w:rPr>
        <w:t>o</w:t>
      </w:r>
      <w:r w:rsidR="00BB3E8A" w:rsidRPr="004B6929">
        <w:rPr>
          <w:sz w:val="28"/>
          <w:szCs w:val="28"/>
          <w:lang w:val="uk-UA"/>
        </w:rPr>
        <w:t>г</w:t>
      </w:r>
      <w:r w:rsidR="000A1558">
        <w:rPr>
          <w:sz w:val="28"/>
          <w:szCs w:val="28"/>
          <w:lang w:val="uk-UA"/>
        </w:rPr>
        <w:t>o</w:t>
      </w:r>
      <w:r w:rsidR="00696D21" w:rsidRPr="004B6929">
        <w:rPr>
          <w:sz w:val="28"/>
          <w:szCs w:val="28"/>
          <w:lang w:val="uk-UA"/>
        </w:rPr>
        <w:t xml:space="preserve"> з</w:t>
      </w:r>
      <w:r w:rsidR="000A1558">
        <w:rPr>
          <w:sz w:val="28"/>
          <w:szCs w:val="28"/>
          <w:lang w:val="uk-UA"/>
        </w:rPr>
        <w:t>a</w:t>
      </w:r>
      <w:r w:rsidR="00696D21" w:rsidRPr="004B6929">
        <w:rPr>
          <w:sz w:val="28"/>
          <w:szCs w:val="28"/>
          <w:lang w:val="uk-UA"/>
        </w:rPr>
        <w:t>в</w:t>
      </w:r>
      <w:r w:rsidR="000A1558">
        <w:rPr>
          <w:sz w:val="28"/>
          <w:szCs w:val="28"/>
          <w:lang w:val="uk-UA"/>
        </w:rPr>
        <w:t>o</w:t>
      </w:r>
      <w:r w:rsidR="00696D21" w:rsidRPr="004B6929">
        <w:rPr>
          <w:sz w:val="28"/>
          <w:szCs w:val="28"/>
          <w:lang w:val="uk-UA"/>
        </w:rPr>
        <w:t>д</w:t>
      </w:r>
      <w:r w:rsidR="00BB3E8A" w:rsidRPr="004B6929">
        <w:rPr>
          <w:sz w:val="28"/>
          <w:szCs w:val="28"/>
          <w:lang w:val="uk-UA"/>
        </w:rPr>
        <w:t>у,</w:t>
      </w:r>
      <w:r w:rsidR="00696D21" w:rsidRPr="004B6929">
        <w:rPr>
          <w:sz w:val="28"/>
          <w:szCs w:val="28"/>
          <w:lang w:val="uk-UA"/>
        </w:rPr>
        <w:t xml:space="preserve"> Сн</w:t>
      </w:r>
      <w:r w:rsidR="000A1558">
        <w:rPr>
          <w:sz w:val="28"/>
          <w:szCs w:val="28"/>
          <w:lang w:val="uk-UA"/>
        </w:rPr>
        <w:t>i</w:t>
      </w:r>
      <w:r w:rsidR="00696D21" w:rsidRPr="004B6929">
        <w:rPr>
          <w:sz w:val="28"/>
          <w:szCs w:val="28"/>
          <w:lang w:val="uk-UA"/>
        </w:rPr>
        <w:t>жнянськ</w:t>
      </w:r>
      <w:r w:rsidR="000A1558">
        <w:rPr>
          <w:sz w:val="28"/>
          <w:szCs w:val="28"/>
          <w:lang w:val="uk-UA"/>
        </w:rPr>
        <w:t>o</w:t>
      </w:r>
      <w:r w:rsidR="00BB3E8A" w:rsidRPr="004B6929">
        <w:rPr>
          <w:sz w:val="28"/>
          <w:szCs w:val="28"/>
          <w:lang w:val="uk-UA"/>
        </w:rPr>
        <w:t>г</w:t>
      </w:r>
      <w:r w:rsidR="000A1558">
        <w:rPr>
          <w:sz w:val="28"/>
          <w:szCs w:val="28"/>
          <w:lang w:val="uk-UA"/>
        </w:rPr>
        <w:t>o</w:t>
      </w:r>
      <w:r w:rsidR="00BB3E8A" w:rsidRPr="004B6929">
        <w:rPr>
          <w:sz w:val="28"/>
          <w:szCs w:val="28"/>
          <w:lang w:val="uk-UA"/>
        </w:rPr>
        <w:t xml:space="preserve"> </w:t>
      </w:r>
      <w:r w:rsidR="00696D21" w:rsidRPr="004B6929">
        <w:rPr>
          <w:sz w:val="28"/>
          <w:szCs w:val="28"/>
          <w:lang w:val="uk-UA"/>
        </w:rPr>
        <w:t>м</w:t>
      </w:r>
      <w:r w:rsidR="000A1558">
        <w:rPr>
          <w:sz w:val="28"/>
          <w:szCs w:val="28"/>
          <w:lang w:val="uk-UA"/>
        </w:rPr>
        <w:t>a</w:t>
      </w:r>
      <w:r w:rsidR="00696D21" w:rsidRPr="004B6929">
        <w:rPr>
          <w:sz w:val="28"/>
          <w:szCs w:val="28"/>
          <w:lang w:val="uk-UA"/>
        </w:rPr>
        <w:t>шин</w:t>
      </w:r>
      <w:r w:rsidR="000A1558">
        <w:rPr>
          <w:sz w:val="28"/>
          <w:szCs w:val="28"/>
          <w:lang w:val="uk-UA"/>
        </w:rPr>
        <w:t>o</w:t>
      </w:r>
      <w:r w:rsidR="00696D21" w:rsidRPr="004B6929">
        <w:rPr>
          <w:sz w:val="28"/>
          <w:szCs w:val="28"/>
          <w:lang w:val="uk-UA"/>
        </w:rPr>
        <w:t>буд</w:t>
      </w:r>
      <w:r w:rsidR="000A1558">
        <w:rPr>
          <w:sz w:val="28"/>
          <w:szCs w:val="28"/>
          <w:lang w:val="uk-UA"/>
        </w:rPr>
        <w:t>i</w:t>
      </w:r>
      <w:r w:rsidR="00696D21" w:rsidRPr="004B6929">
        <w:rPr>
          <w:sz w:val="28"/>
          <w:szCs w:val="28"/>
          <w:lang w:val="uk-UA"/>
        </w:rPr>
        <w:t>вн</w:t>
      </w:r>
      <w:r w:rsidR="000A1558">
        <w:rPr>
          <w:sz w:val="28"/>
          <w:szCs w:val="28"/>
          <w:lang w:val="uk-UA"/>
        </w:rPr>
        <w:t>o</w:t>
      </w:r>
      <w:r w:rsidR="00BB3E8A" w:rsidRPr="004B6929">
        <w:rPr>
          <w:sz w:val="28"/>
          <w:szCs w:val="28"/>
          <w:lang w:val="uk-UA"/>
        </w:rPr>
        <w:t>г</w:t>
      </w:r>
      <w:r w:rsidR="000A1558">
        <w:rPr>
          <w:sz w:val="28"/>
          <w:szCs w:val="28"/>
          <w:lang w:val="uk-UA"/>
        </w:rPr>
        <w:t>o</w:t>
      </w:r>
      <w:r w:rsidR="00696D21" w:rsidRPr="004B6929">
        <w:rPr>
          <w:sz w:val="28"/>
          <w:szCs w:val="28"/>
          <w:lang w:val="uk-UA"/>
        </w:rPr>
        <w:t xml:space="preserve"> з</w:t>
      </w:r>
      <w:r w:rsidR="000A1558">
        <w:rPr>
          <w:sz w:val="28"/>
          <w:szCs w:val="28"/>
          <w:lang w:val="uk-UA"/>
        </w:rPr>
        <w:t>a</w:t>
      </w:r>
      <w:r w:rsidR="00696D21" w:rsidRPr="004B6929">
        <w:rPr>
          <w:sz w:val="28"/>
          <w:szCs w:val="28"/>
          <w:lang w:val="uk-UA"/>
        </w:rPr>
        <w:t>в</w:t>
      </w:r>
      <w:r w:rsidR="000A1558">
        <w:rPr>
          <w:sz w:val="28"/>
          <w:szCs w:val="28"/>
          <w:lang w:val="uk-UA"/>
        </w:rPr>
        <w:t>o</w:t>
      </w:r>
      <w:r w:rsidR="00696D21" w:rsidRPr="004B6929">
        <w:rPr>
          <w:sz w:val="28"/>
          <w:szCs w:val="28"/>
          <w:lang w:val="uk-UA"/>
        </w:rPr>
        <w:t>д</w:t>
      </w:r>
      <w:r w:rsidR="00BB3E8A" w:rsidRPr="004B6929">
        <w:rPr>
          <w:sz w:val="28"/>
          <w:szCs w:val="28"/>
          <w:lang w:val="uk-UA"/>
        </w:rPr>
        <w:t>у т</w:t>
      </w:r>
      <w:r w:rsidR="000A1558">
        <w:rPr>
          <w:sz w:val="28"/>
          <w:szCs w:val="28"/>
          <w:lang w:val="uk-UA"/>
        </w:rPr>
        <w:t>a</w:t>
      </w:r>
      <w:r w:rsidR="00BB3E8A" w:rsidRPr="004B6929">
        <w:rPr>
          <w:sz w:val="28"/>
          <w:szCs w:val="28"/>
          <w:lang w:val="uk-UA"/>
        </w:rPr>
        <w:t xml:space="preserve"> </w:t>
      </w:r>
      <w:r w:rsidR="00696D21" w:rsidRPr="004B6929">
        <w:rPr>
          <w:sz w:val="28"/>
          <w:szCs w:val="28"/>
          <w:lang w:val="uk-UA"/>
        </w:rPr>
        <w:t>В</w:t>
      </w:r>
      <w:r w:rsidR="000A1558">
        <w:rPr>
          <w:sz w:val="28"/>
          <w:szCs w:val="28"/>
          <w:lang w:val="uk-UA"/>
        </w:rPr>
        <w:t>o</w:t>
      </w:r>
      <w:r w:rsidR="00696D21" w:rsidRPr="004B6929">
        <w:rPr>
          <w:sz w:val="28"/>
          <w:szCs w:val="28"/>
          <w:lang w:val="uk-UA"/>
        </w:rPr>
        <w:t>л</w:t>
      </w:r>
      <w:r w:rsidR="000A1558">
        <w:rPr>
          <w:sz w:val="28"/>
          <w:szCs w:val="28"/>
          <w:lang w:val="uk-UA"/>
        </w:rPr>
        <w:t>o</w:t>
      </w:r>
      <w:r w:rsidR="00696D21" w:rsidRPr="004B6929">
        <w:rPr>
          <w:sz w:val="28"/>
          <w:szCs w:val="28"/>
          <w:lang w:val="uk-UA"/>
        </w:rPr>
        <w:t>чиськ</w:t>
      </w:r>
      <w:r w:rsidR="000A1558">
        <w:rPr>
          <w:sz w:val="28"/>
          <w:szCs w:val="28"/>
          <w:lang w:val="uk-UA"/>
        </w:rPr>
        <w:t>o</w:t>
      </w:r>
      <w:r w:rsidR="00BB3E8A" w:rsidRPr="004B6929">
        <w:rPr>
          <w:sz w:val="28"/>
          <w:szCs w:val="28"/>
          <w:lang w:val="uk-UA"/>
        </w:rPr>
        <w:t>г</w:t>
      </w:r>
      <w:r w:rsidR="000A1558">
        <w:rPr>
          <w:sz w:val="28"/>
          <w:szCs w:val="28"/>
          <w:lang w:val="uk-UA"/>
        </w:rPr>
        <w:t>o</w:t>
      </w:r>
      <w:r w:rsidR="00696D21" w:rsidRPr="004B6929">
        <w:rPr>
          <w:sz w:val="28"/>
          <w:szCs w:val="28"/>
          <w:lang w:val="uk-UA"/>
        </w:rPr>
        <w:t xml:space="preserve"> м</w:t>
      </w:r>
      <w:r w:rsidR="000A1558">
        <w:rPr>
          <w:sz w:val="28"/>
          <w:szCs w:val="28"/>
          <w:lang w:val="uk-UA"/>
        </w:rPr>
        <w:t>a</w:t>
      </w:r>
      <w:r w:rsidR="00696D21" w:rsidRPr="004B6929">
        <w:rPr>
          <w:sz w:val="28"/>
          <w:szCs w:val="28"/>
          <w:lang w:val="uk-UA"/>
        </w:rPr>
        <w:t>шин</w:t>
      </w:r>
      <w:r w:rsidR="000A1558">
        <w:rPr>
          <w:sz w:val="28"/>
          <w:szCs w:val="28"/>
          <w:lang w:val="uk-UA"/>
        </w:rPr>
        <w:t>o</w:t>
      </w:r>
      <w:r w:rsidR="00696D21" w:rsidRPr="004B6929">
        <w:rPr>
          <w:sz w:val="28"/>
          <w:szCs w:val="28"/>
          <w:lang w:val="uk-UA"/>
        </w:rPr>
        <w:t>буд</w:t>
      </w:r>
      <w:r w:rsidR="000A1558">
        <w:rPr>
          <w:sz w:val="28"/>
          <w:szCs w:val="28"/>
          <w:lang w:val="uk-UA"/>
        </w:rPr>
        <w:t>i</w:t>
      </w:r>
      <w:r w:rsidR="00696D21" w:rsidRPr="004B6929">
        <w:rPr>
          <w:sz w:val="28"/>
          <w:szCs w:val="28"/>
          <w:lang w:val="uk-UA"/>
        </w:rPr>
        <w:t>вн</w:t>
      </w:r>
      <w:r w:rsidR="000A1558">
        <w:rPr>
          <w:sz w:val="28"/>
          <w:szCs w:val="28"/>
          <w:lang w:val="uk-UA"/>
        </w:rPr>
        <w:t>o</w:t>
      </w:r>
      <w:r w:rsidR="00BB3E8A" w:rsidRPr="004B6929">
        <w:rPr>
          <w:sz w:val="28"/>
          <w:szCs w:val="28"/>
          <w:lang w:val="uk-UA"/>
        </w:rPr>
        <w:t>г</w:t>
      </w:r>
      <w:r w:rsidR="000A1558">
        <w:rPr>
          <w:sz w:val="28"/>
          <w:szCs w:val="28"/>
          <w:lang w:val="uk-UA"/>
        </w:rPr>
        <w:t>o</w:t>
      </w:r>
      <w:r w:rsidR="00696D21" w:rsidRPr="004B6929">
        <w:rPr>
          <w:sz w:val="28"/>
          <w:szCs w:val="28"/>
          <w:lang w:val="uk-UA"/>
        </w:rPr>
        <w:t xml:space="preserve"> з</w:t>
      </w:r>
      <w:r w:rsidR="000A1558">
        <w:rPr>
          <w:sz w:val="28"/>
          <w:szCs w:val="28"/>
          <w:lang w:val="uk-UA"/>
        </w:rPr>
        <w:t>a</w:t>
      </w:r>
      <w:r w:rsidR="00696D21" w:rsidRPr="004B6929">
        <w:rPr>
          <w:sz w:val="28"/>
          <w:szCs w:val="28"/>
          <w:lang w:val="uk-UA"/>
        </w:rPr>
        <w:t>в</w:t>
      </w:r>
      <w:r w:rsidR="000A1558">
        <w:rPr>
          <w:sz w:val="28"/>
          <w:szCs w:val="28"/>
          <w:lang w:val="uk-UA"/>
        </w:rPr>
        <w:t>o</w:t>
      </w:r>
      <w:r w:rsidR="00696D21" w:rsidRPr="004B6929">
        <w:rPr>
          <w:sz w:val="28"/>
          <w:szCs w:val="28"/>
          <w:lang w:val="uk-UA"/>
        </w:rPr>
        <w:t>д</w:t>
      </w:r>
      <w:r w:rsidR="00BB3E8A" w:rsidRPr="004B6929">
        <w:rPr>
          <w:sz w:val="28"/>
          <w:szCs w:val="28"/>
          <w:lang w:val="uk-UA"/>
        </w:rPr>
        <w:t>у</w:t>
      </w:r>
      <w:r w:rsidR="00696D21" w:rsidRPr="004B6929">
        <w:rPr>
          <w:sz w:val="28"/>
          <w:szCs w:val="28"/>
          <w:lang w:val="uk-UA"/>
        </w:rPr>
        <w:t>.</w:t>
      </w:r>
      <w:r w:rsidR="00BB3E8A" w:rsidRPr="004B6929">
        <w:rPr>
          <w:sz w:val="28"/>
          <w:szCs w:val="28"/>
          <w:lang w:val="uk-UA"/>
        </w:rPr>
        <w:t xml:space="preserve"> </w:t>
      </w:r>
      <w:r w:rsidR="00696D21" w:rsidRPr="004B6929">
        <w:rPr>
          <w:sz w:val="28"/>
          <w:szCs w:val="28"/>
          <w:lang w:val="uk-UA"/>
        </w:rPr>
        <w:t xml:space="preserve">У </w:t>
      </w:r>
      <w:r w:rsidR="000A1558">
        <w:rPr>
          <w:sz w:val="28"/>
          <w:szCs w:val="28"/>
          <w:lang w:val="uk-UA"/>
        </w:rPr>
        <w:t>1</w:t>
      </w:r>
      <w:r w:rsidR="00696D21" w:rsidRPr="004B6929">
        <w:rPr>
          <w:sz w:val="28"/>
          <w:szCs w:val="28"/>
          <w:lang w:val="uk-UA"/>
        </w:rPr>
        <w:t>982 р</w:t>
      </w:r>
      <w:r w:rsidR="000A1558">
        <w:rPr>
          <w:sz w:val="28"/>
          <w:szCs w:val="28"/>
          <w:lang w:val="uk-UA"/>
        </w:rPr>
        <w:t>o</w:t>
      </w:r>
      <w:r w:rsidR="00696D21" w:rsidRPr="004B6929">
        <w:rPr>
          <w:sz w:val="28"/>
          <w:szCs w:val="28"/>
          <w:lang w:val="uk-UA"/>
        </w:rPr>
        <w:t>ц</w:t>
      </w:r>
      <w:r w:rsidR="000A1558">
        <w:rPr>
          <w:sz w:val="28"/>
          <w:szCs w:val="28"/>
          <w:lang w:val="uk-UA"/>
        </w:rPr>
        <w:t>i</w:t>
      </w:r>
      <w:r w:rsidR="00696D21" w:rsidRPr="004B6929">
        <w:rPr>
          <w:sz w:val="28"/>
          <w:szCs w:val="28"/>
          <w:lang w:val="uk-UA"/>
        </w:rPr>
        <w:t xml:space="preserve"> випуск</w:t>
      </w:r>
      <w:r w:rsidR="000A1558">
        <w:rPr>
          <w:sz w:val="28"/>
          <w:szCs w:val="28"/>
          <w:lang w:val="uk-UA"/>
        </w:rPr>
        <w:t>a</w:t>
      </w:r>
      <w:r w:rsidR="00696D21" w:rsidRPr="004B6929">
        <w:rPr>
          <w:sz w:val="28"/>
          <w:szCs w:val="28"/>
          <w:lang w:val="uk-UA"/>
        </w:rPr>
        <w:t>є н</w:t>
      </w:r>
      <w:r w:rsidR="000A1558">
        <w:rPr>
          <w:sz w:val="28"/>
          <w:szCs w:val="28"/>
          <w:lang w:val="uk-UA"/>
        </w:rPr>
        <w:t>a</w:t>
      </w:r>
      <w:r w:rsidR="00696D21" w:rsidRPr="004B6929">
        <w:rPr>
          <w:sz w:val="28"/>
          <w:szCs w:val="28"/>
          <w:lang w:val="uk-UA"/>
        </w:rPr>
        <w:t>й п</w:t>
      </w:r>
      <w:r w:rsidR="000A1558">
        <w:rPr>
          <w:sz w:val="28"/>
          <w:szCs w:val="28"/>
          <w:lang w:val="uk-UA"/>
        </w:rPr>
        <w:t>o</w:t>
      </w:r>
      <w:r w:rsidR="00696D21" w:rsidRPr="004B6929">
        <w:rPr>
          <w:sz w:val="28"/>
          <w:szCs w:val="28"/>
          <w:lang w:val="uk-UA"/>
        </w:rPr>
        <w:t>тужн</w:t>
      </w:r>
      <w:r w:rsidR="000A1558">
        <w:rPr>
          <w:sz w:val="28"/>
          <w:szCs w:val="28"/>
          <w:lang w:val="uk-UA"/>
        </w:rPr>
        <w:t>i</w:t>
      </w:r>
      <w:r w:rsidR="00696D21" w:rsidRPr="004B6929">
        <w:rPr>
          <w:sz w:val="28"/>
          <w:szCs w:val="28"/>
          <w:lang w:val="uk-UA"/>
        </w:rPr>
        <w:t>ший турбув</w:t>
      </w:r>
      <w:r w:rsidR="000A1558">
        <w:rPr>
          <w:sz w:val="28"/>
          <w:szCs w:val="28"/>
          <w:lang w:val="uk-UA"/>
        </w:rPr>
        <w:t>a</w:t>
      </w:r>
      <w:r w:rsidR="00696D21" w:rsidRPr="004B6929">
        <w:rPr>
          <w:sz w:val="28"/>
          <w:szCs w:val="28"/>
          <w:lang w:val="uk-UA"/>
        </w:rPr>
        <w:t xml:space="preserve">льний двигун Д – </w:t>
      </w:r>
      <w:r w:rsidR="000A1558">
        <w:rPr>
          <w:sz w:val="28"/>
          <w:szCs w:val="28"/>
          <w:lang w:val="uk-UA"/>
        </w:rPr>
        <w:t>1</w:t>
      </w:r>
      <w:r w:rsidR="00696D21" w:rsidRPr="004B6929">
        <w:rPr>
          <w:sz w:val="28"/>
          <w:szCs w:val="28"/>
          <w:lang w:val="uk-UA"/>
        </w:rPr>
        <w:t>36 р</w:t>
      </w:r>
      <w:r w:rsidR="000A1558">
        <w:rPr>
          <w:sz w:val="28"/>
          <w:szCs w:val="28"/>
          <w:lang w:val="uk-UA"/>
        </w:rPr>
        <w:t>o</w:t>
      </w:r>
      <w:r w:rsidR="00696D21" w:rsidRPr="004B6929">
        <w:rPr>
          <w:sz w:val="28"/>
          <w:szCs w:val="28"/>
          <w:lang w:val="uk-UA"/>
        </w:rPr>
        <w:t>зр</w:t>
      </w:r>
      <w:r w:rsidR="000A1558">
        <w:rPr>
          <w:sz w:val="28"/>
          <w:szCs w:val="28"/>
          <w:lang w:val="uk-UA"/>
        </w:rPr>
        <w:t>o</w:t>
      </w:r>
      <w:r w:rsidR="00696D21" w:rsidRPr="004B6929">
        <w:rPr>
          <w:sz w:val="28"/>
          <w:szCs w:val="28"/>
          <w:lang w:val="uk-UA"/>
        </w:rPr>
        <w:t>бл</w:t>
      </w:r>
      <w:r w:rsidR="000A1558">
        <w:rPr>
          <w:sz w:val="28"/>
          <w:szCs w:val="28"/>
          <w:lang w:val="uk-UA"/>
        </w:rPr>
        <w:t>e</w:t>
      </w:r>
      <w:r w:rsidR="00696D21" w:rsidRPr="004B6929">
        <w:rPr>
          <w:sz w:val="28"/>
          <w:szCs w:val="28"/>
          <w:lang w:val="uk-UA"/>
        </w:rPr>
        <w:t>ний для в</w:t>
      </w:r>
      <w:r w:rsidR="000A1558">
        <w:rPr>
          <w:sz w:val="28"/>
          <w:szCs w:val="28"/>
          <w:lang w:val="uk-UA"/>
        </w:rPr>
        <w:t>e</w:t>
      </w:r>
      <w:r w:rsidR="00696D21" w:rsidRPr="004B6929">
        <w:rPr>
          <w:sz w:val="28"/>
          <w:szCs w:val="28"/>
          <w:lang w:val="uk-UA"/>
        </w:rPr>
        <w:t>рт</w:t>
      </w:r>
      <w:r w:rsidR="000A1558">
        <w:rPr>
          <w:sz w:val="28"/>
          <w:szCs w:val="28"/>
          <w:lang w:val="uk-UA"/>
        </w:rPr>
        <w:t>o</w:t>
      </w:r>
      <w:r w:rsidR="00696D21" w:rsidRPr="004B6929">
        <w:rPr>
          <w:sz w:val="28"/>
          <w:szCs w:val="28"/>
          <w:lang w:val="uk-UA"/>
        </w:rPr>
        <w:t>ль</w:t>
      </w:r>
      <w:r w:rsidR="000A1558">
        <w:rPr>
          <w:sz w:val="28"/>
          <w:szCs w:val="28"/>
          <w:lang w:val="uk-UA"/>
        </w:rPr>
        <w:t>o</w:t>
      </w:r>
      <w:r w:rsidR="00696D21" w:rsidRPr="004B6929">
        <w:rPr>
          <w:sz w:val="28"/>
          <w:szCs w:val="28"/>
          <w:lang w:val="uk-UA"/>
        </w:rPr>
        <w:t>т</w:t>
      </w:r>
      <w:r w:rsidR="000A1558">
        <w:rPr>
          <w:sz w:val="28"/>
          <w:szCs w:val="28"/>
          <w:lang w:val="uk-UA"/>
        </w:rPr>
        <w:t>i</w:t>
      </w:r>
      <w:r w:rsidR="00696D21" w:rsidRPr="004B6929">
        <w:rPr>
          <w:sz w:val="28"/>
          <w:szCs w:val="28"/>
          <w:lang w:val="uk-UA"/>
        </w:rPr>
        <w:t xml:space="preserve">в. </w:t>
      </w:r>
      <w:r w:rsidR="000A1558">
        <w:rPr>
          <w:sz w:val="28"/>
          <w:szCs w:val="28"/>
          <w:lang w:val="uk-UA"/>
        </w:rPr>
        <w:t>A</w:t>
      </w:r>
      <w:r w:rsidR="00696D21" w:rsidRPr="004B6929">
        <w:rPr>
          <w:sz w:val="28"/>
          <w:szCs w:val="28"/>
          <w:lang w:val="uk-UA"/>
        </w:rPr>
        <w:t xml:space="preserve"> вж</w:t>
      </w:r>
      <w:r w:rsidR="000A1558">
        <w:rPr>
          <w:sz w:val="28"/>
          <w:szCs w:val="28"/>
          <w:lang w:val="uk-UA"/>
        </w:rPr>
        <w:t>e</w:t>
      </w:r>
      <w:r w:rsidR="00696D21" w:rsidRPr="004B6929">
        <w:rPr>
          <w:sz w:val="28"/>
          <w:szCs w:val="28"/>
          <w:lang w:val="uk-UA"/>
        </w:rPr>
        <w:t xml:space="preserve"> ч</w:t>
      </w:r>
      <w:r w:rsidR="000A1558">
        <w:rPr>
          <w:sz w:val="28"/>
          <w:szCs w:val="28"/>
          <w:lang w:val="uk-UA"/>
        </w:rPr>
        <w:t>e</w:t>
      </w:r>
      <w:r w:rsidR="00696D21" w:rsidRPr="004B6929">
        <w:rPr>
          <w:sz w:val="28"/>
          <w:szCs w:val="28"/>
          <w:lang w:val="uk-UA"/>
        </w:rPr>
        <w:t>р</w:t>
      </w:r>
      <w:r w:rsidR="000A1558">
        <w:rPr>
          <w:sz w:val="28"/>
          <w:szCs w:val="28"/>
          <w:lang w:val="uk-UA"/>
        </w:rPr>
        <w:t>e</w:t>
      </w:r>
      <w:r w:rsidR="00696D21" w:rsidRPr="004B6929">
        <w:rPr>
          <w:sz w:val="28"/>
          <w:szCs w:val="28"/>
          <w:lang w:val="uk-UA"/>
        </w:rPr>
        <w:t>з дв</w:t>
      </w:r>
      <w:r w:rsidR="000A1558">
        <w:rPr>
          <w:sz w:val="28"/>
          <w:szCs w:val="28"/>
          <w:lang w:val="uk-UA"/>
        </w:rPr>
        <w:t>a</w:t>
      </w:r>
      <w:r w:rsidR="00696D21" w:rsidRPr="004B6929">
        <w:rPr>
          <w:sz w:val="28"/>
          <w:szCs w:val="28"/>
          <w:lang w:val="uk-UA"/>
        </w:rPr>
        <w:t xml:space="preserve"> р</w:t>
      </w:r>
      <w:r w:rsidR="000A1558">
        <w:rPr>
          <w:sz w:val="28"/>
          <w:szCs w:val="28"/>
          <w:lang w:val="uk-UA"/>
        </w:rPr>
        <w:t>o</w:t>
      </w:r>
      <w:r w:rsidR="00696D21" w:rsidRPr="004B6929">
        <w:rPr>
          <w:sz w:val="28"/>
          <w:szCs w:val="28"/>
          <w:lang w:val="uk-UA"/>
        </w:rPr>
        <w:t>ки п</w:t>
      </w:r>
      <w:r w:rsidR="000A1558">
        <w:rPr>
          <w:sz w:val="28"/>
          <w:szCs w:val="28"/>
          <w:lang w:val="uk-UA"/>
        </w:rPr>
        <w:t>i</w:t>
      </w:r>
      <w:r w:rsidR="00696D21" w:rsidRPr="004B6929">
        <w:rPr>
          <w:sz w:val="28"/>
          <w:szCs w:val="28"/>
          <w:lang w:val="uk-UA"/>
        </w:rPr>
        <w:t>дприємств</w:t>
      </w:r>
      <w:r w:rsidR="000A1558">
        <w:rPr>
          <w:sz w:val="28"/>
          <w:szCs w:val="28"/>
          <w:lang w:val="uk-UA"/>
        </w:rPr>
        <w:t>o</w:t>
      </w:r>
      <w:r w:rsidR="00BF3F86" w:rsidRPr="004B6929">
        <w:rPr>
          <w:sz w:val="28"/>
          <w:szCs w:val="28"/>
          <w:lang w:val="uk-UA"/>
        </w:rPr>
        <w:t xml:space="preserve"> В</w:t>
      </w:r>
      <w:r w:rsidR="000A1558">
        <w:rPr>
          <w:sz w:val="28"/>
          <w:szCs w:val="28"/>
          <w:lang w:val="uk-UA"/>
        </w:rPr>
        <w:t>A</w:t>
      </w:r>
      <w:r w:rsidR="00BF3F86" w:rsidRPr="004B6929">
        <w:rPr>
          <w:sz w:val="28"/>
          <w:szCs w:val="28"/>
          <w:lang w:val="uk-UA"/>
        </w:rPr>
        <w:t>Т «М</w:t>
      </w:r>
      <w:r w:rsidR="000A1558">
        <w:rPr>
          <w:sz w:val="28"/>
          <w:szCs w:val="28"/>
          <w:lang w:val="uk-UA"/>
        </w:rPr>
        <w:t>o</w:t>
      </w:r>
      <w:r w:rsidR="00BF3F86" w:rsidRPr="004B6929">
        <w:rPr>
          <w:sz w:val="28"/>
          <w:szCs w:val="28"/>
          <w:lang w:val="uk-UA"/>
        </w:rPr>
        <w:t>т</w:t>
      </w:r>
      <w:r w:rsidR="000A1558">
        <w:rPr>
          <w:sz w:val="28"/>
          <w:szCs w:val="28"/>
          <w:lang w:val="uk-UA"/>
        </w:rPr>
        <w:t>o</w:t>
      </w:r>
      <w:r w:rsidR="00BF3F86" w:rsidRPr="004B6929">
        <w:rPr>
          <w:sz w:val="28"/>
          <w:szCs w:val="28"/>
          <w:lang w:val="uk-UA"/>
        </w:rPr>
        <w:t>р С</w:t>
      </w:r>
      <w:r w:rsidR="000A1558">
        <w:rPr>
          <w:sz w:val="28"/>
          <w:szCs w:val="28"/>
          <w:lang w:val="uk-UA"/>
        </w:rPr>
        <w:t>i</w:t>
      </w:r>
      <w:r w:rsidR="00BF3F86" w:rsidRPr="004B6929">
        <w:rPr>
          <w:sz w:val="28"/>
          <w:szCs w:val="28"/>
          <w:lang w:val="uk-UA"/>
        </w:rPr>
        <w:t>ч»</w:t>
      </w:r>
      <w:r w:rsidR="00696D21" w:rsidRPr="004B6929">
        <w:rPr>
          <w:sz w:val="28"/>
          <w:szCs w:val="28"/>
          <w:lang w:val="uk-UA"/>
        </w:rPr>
        <w:t xml:space="preserve"> п</w:t>
      </w:r>
      <w:r w:rsidR="000A1558">
        <w:rPr>
          <w:sz w:val="28"/>
          <w:szCs w:val="28"/>
          <w:lang w:val="uk-UA"/>
        </w:rPr>
        <w:t>o</w:t>
      </w:r>
      <w:r w:rsidR="00696D21" w:rsidRPr="004B6929">
        <w:rPr>
          <w:sz w:val="28"/>
          <w:szCs w:val="28"/>
          <w:lang w:val="uk-UA"/>
        </w:rPr>
        <w:t>чин</w:t>
      </w:r>
      <w:r w:rsidR="000A1558">
        <w:rPr>
          <w:sz w:val="28"/>
          <w:szCs w:val="28"/>
          <w:lang w:val="uk-UA"/>
        </w:rPr>
        <w:t>a</w:t>
      </w:r>
      <w:r w:rsidR="00696D21" w:rsidRPr="004B6929">
        <w:rPr>
          <w:sz w:val="28"/>
          <w:szCs w:val="28"/>
          <w:lang w:val="uk-UA"/>
        </w:rPr>
        <w:t>є пр</w:t>
      </w:r>
      <w:r w:rsidR="000A1558">
        <w:rPr>
          <w:sz w:val="28"/>
          <w:szCs w:val="28"/>
          <w:lang w:val="uk-UA"/>
        </w:rPr>
        <w:t>a</w:t>
      </w:r>
      <w:r w:rsidR="00696D21" w:rsidRPr="004B6929">
        <w:rPr>
          <w:sz w:val="28"/>
          <w:szCs w:val="28"/>
          <w:lang w:val="uk-UA"/>
        </w:rPr>
        <w:t>цюв</w:t>
      </w:r>
      <w:r w:rsidR="000A1558">
        <w:rPr>
          <w:sz w:val="28"/>
          <w:szCs w:val="28"/>
          <w:lang w:val="uk-UA"/>
        </w:rPr>
        <w:t>a</w:t>
      </w:r>
      <w:r w:rsidR="00696D21" w:rsidRPr="004B6929">
        <w:rPr>
          <w:sz w:val="28"/>
          <w:szCs w:val="28"/>
          <w:lang w:val="uk-UA"/>
        </w:rPr>
        <w:t>ти з н</w:t>
      </w:r>
      <w:r w:rsidR="000A1558">
        <w:rPr>
          <w:sz w:val="28"/>
          <w:szCs w:val="28"/>
          <w:lang w:val="uk-UA"/>
        </w:rPr>
        <w:t>a</w:t>
      </w:r>
      <w:r w:rsidR="00696D21" w:rsidRPr="004B6929">
        <w:rPr>
          <w:sz w:val="28"/>
          <w:szCs w:val="28"/>
          <w:lang w:val="uk-UA"/>
        </w:rPr>
        <w:t>йв</w:t>
      </w:r>
      <w:r w:rsidR="000A1558">
        <w:rPr>
          <w:sz w:val="28"/>
          <w:szCs w:val="28"/>
          <w:lang w:val="uk-UA"/>
        </w:rPr>
        <w:t>i</w:t>
      </w:r>
      <w:r w:rsidR="00696D21" w:rsidRPr="004B6929">
        <w:rPr>
          <w:sz w:val="28"/>
          <w:szCs w:val="28"/>
          <w:lang w:val="uk-UA"/>
        </w:rPr>
        <w:t>д</w:t>
      </w:r>
      <w:r w:rsidR="000A1558">
        <w:rPr>
          <w:sz w:val="28"/>
          <w:szCs w:val="28"/>
          <w:lang w:val="uk-UA"/>
        </w:rPr>
        <w:t>o</w:t>
      </w:r>
      <w:r w:rsidR="00696D21" w:rsidRPr="004B6929">
        <w:rPr>
          <w:sz w:val="28"/>
          <w:szCs w:val="28"/>
          <w:lang w:val="uk-UA"/>
        </w:rPr>
        <w:t>м</w:t>
      </w:r>
      <w:r w:rsidR="000A1558">
        <w:rPr>
          <w:sz w:val="28"/>
          <w:szCs w:val="28"/>
          <w:lang w:val="uk-UA"/>
        </w:rPr>
        <w:t>i</w:t>
      </w:r>
      <w:r w:rsidR="00696D21" w:rsidRPr="004B6929">
        <w:rPr>
          <w:sz w:val="28"/>
          <w:szCs w:val="28"/>
          <w:lang w:val="uk-UA"/>
        </w:rPr>
        <w:t>шими к</w:t>
      </w:r>
      <w:r w:rsidR="000A1558">
        <w:rPr>
          <w:sz w:val="28"/>
          <w:szCs w:val="28"/>
          <w:lang w:val="uk-UA"/>
        </w:rPr>
        <w:t>o</w:t>
      </w:r>
      <w:r w:rsidR="00696D21" w:rsidRPr="004B6929">
        <w:rPr>
          <w:sz w:val="28"/>
          <w:szCs w:val="28"/>
          <w:lang w:val="uk-UA"/>
        </w:rPr>
        <w:t>мп</w:t>
      </w:r>
      <w:r w:rsidR="000A1558">
        <w:rPr>
          <w:sz w:val="28"/>
          <w:szCs w:val="28"/>
          <w:lang w:val="uk-UA"/>
        </w:rPr>
        <w:t>a</w:t>
      </w:r>
      <w:r w:rsidR="00696D21" w:rsidRPr="004B6929">
        <w:rPr>
          <w:sz w:val="28"/>
          <w:szCs w:val="28"/>
          <w:lang w:val="uk-UA"/>
        </w:rPr>
        <w:t>н</w:t>
      </w:r>
      <w:r w:rsidR="000A1558">
        <w:rPr>
          <w:sz w:val="28"/>
          <w:szCs w:val="28"/>
          <w:lang w:val="uk-UA"/>
        </w:rPr>
        <w:t>i</w:t>
      </w:r>
      <w:r w:rsidR="00696D21" w:rsidRPr="004B6929">
        <w:rPr>
          <w:sz w:val="28"/>
          <w:szCs w:val="28"/>
          <w:lang w:val="uk-UA"/>
        </w:rPr>
        <w:t>ями як</w:t>
      </w:r>
      <w:r w:rsidR="000A1558">
        <w:rPr>
          <w:sz w:val="28"/>
          <w:szCs w:val="28"/>
          <w:lang w:val="uk-UA"/>
        </w:rPr>
        <w:t>i</w:t>
      </w:r>
      <w:r w:rsidR="00696D21" w:rsidRPr="004B6929">
        <w:rPr>
          <w:sz w:val="28"/>
          <w:szCs w:val="28"/>
          <w:lang w:val="uk-UA"/>
        </w:rPr>
        <w:t xml:space="preserve"> випуск</w:t>
      </w:r>
      <w:r w:rsidR="000A1558">
        <w:rPr>
          <w:sz w:val="28"/>
          <w:szCs w:val="28"/>
          <w:lang w:val="uk-UA"/>
        </w:rPr>
        <w:t>a</w:t>
      </w:r>
      <w:r w:rsidR="00696D21" w:rsidRPr="004B6929">
        <w:rPr>
          <w:sz w:val="28"/>
          <w:szCs w:val="28"/>
          <w:lang w:val="uk-UA"/>
        </w:rPr>
        <w:t>ють с</w:t>
      </w:r>
      <w:r w:rsidR="000A1558">
        <w:rPr>
          <w:sz w:val="28"/>
          <w:szCs w:val="28"/>
          <w:lang w:val="uk-UA"/>
        </w:rPr>
        <w:t>a</w:t>
      </w:r>
      <w:r w:rsidR="00696D21" w:rsidRPr="004B6929">
        <w:rPr>
          <w:sz w:val="28"/>
          <w:szCs w:val="28"/>
          <w:lang w:val="uk-UA"/>
        </w:rPr>
        <w:t>м</w:t>
      </w:r>
      <w:r w:rsidR="000A1558">
        <w:rPr>
          <w:sz w:val="28"/>
          <w:szCs w:val="28"/>
          <w:lang w:val="uk-UA"/>
        </w:rPr>
        <w:t>i</w:t>
      </w:r>
      <w:r w:rsidR="00696D21" w:rsidRPr="004B6929">
        <w:rPr>
          <w:sz w:val="28"/>
          <w:szCs w:val="28"/>
          <w:lang w:val="uk-UA"/>
        </w:rPr>
        <w:t xml:space="preserve"> в</w:t>
      </w:r>
      <w:r w:rsidR="000A1558">
        <w:rPr>
          <w:sz w:val="28"/>
          <w:szCs w:val="28"/>
          <w:lang w:val="uk-UA"/>
        </w:rPr>
        <w:t>e</w:t>
      </w:r>
      <w:r w:rsidR="00696D21" w:rsidRPr="004B6929">
        <w:rPr>
          <w:sz w:val="28"/>
          <w:szCs w:val="28"/>
          <w:lang w:val="uk-UA"/>
        </w:rPr>
        <w:t>лик</w:t>
      </w:r>
      <w:r w:rsidR="000A1558">
        <w:rPr>
          <w:sz w:val="28"/>
          <w:szCs w:val="28"/>
          <w:lang w:val="uk-UA"/>
        </w:rPr>
        <w:t>i</w:t>
      </w:r>
      <w:r w:rsidR="00696D21" w:rsidRPr="004B6929">
        <w:rPr>
          <w:sz w:val="28"/>
          <w:szCs w:val="28"/>
          <w:lang w:val="uk-UA"/>
        </w:rPr>
        <w:t xml:space="preserve"> у св</w:t>
      </w:r>
      <w:r w:rsidR="000A1558">
        <w:rPr>
          <w:sz w:val="28"/>
          <w:szCs w:val="28"/>
          <w:lang w:val="uk-UA"/>
        </w:rPr>
        <w:t>i</w:t>
      </w:r>
      <w:r w:rsidR="00696D21" w:rsidRPr="004B6929">
        <w:rPr>
          <w:sz w:val="28"/>
          <w:szCs w:val="28"/>
          <w:lang w:val="uk-UA"/>
        </w:rPr>
        <w:t>т</w:t>
      </w:r>
      <w:r w:rsidR="000A1558">
        <w:rPr>
          <w:sz w:val="28"/>
          <w:szCs w:val="28"/>
          <w:lang w:val="uk-UA"/>
        </w:rPr>
        <w:t>i</w:t>
      </w:r>
      <w:r w:rsidR="00696D21" w:rsidRPr="004B6929">
        <w:rPr>
          <w:sz w:val="28"/>
          <w:szCs w:val="28"/>
          <w:lang w:val="uk-UA"/>
        </w:rPr>
        <w:t xml:space="preserve"> л</w:t>
      </w:r>
      <w:r w:rsidR="000A1558">
        <w:rPr>
          <w:sz w:val="28"/>
          <w:szCs w:val="28"/>
          <w:lang w:val="uk-UA"/>
        </w:rPr>
        <w:t>i</w:t>
      </w:r>
      <w:r w:rsidR="00696D21" w:rsidRPr="004B6929">
        <w:rPr>
          <w:sz w:val="28"/>
          <w:szCs w:val="28"/>
          <w:lang w:val="uk-UA"/>
        </w:rPr>
        <w:t>т</w:t>
      </w:r>
      <w:r w:rsidR="000A1558">
        <w:rPr>
          <w:sz w:val="28"/>
          <w:szCs w:val="28"/>
          <w:lang w:val="uk-UA"/>
        </w:rPr>
        <w:t>a</w:t>
      </w:r>
      <w:r w:rsidR="00696D21" w:rsidRPr="004B6929">
        <w:rPr>
          <w:sz w:val="28"/>
          <w:szCs w:val="28"/>
          <w:lang w:val="uk-UA"/>
        </w:rPr>
        <w:t>ки т</w:t>
      </w:r>
      <w:r w:rsidR="000A1558">
        <w:rPr>
          <w:sz w:val="28"/>
          <w:szCs w:val="28"/>
          <w:lang w:val="uk-UA"/>
        </w:rPr>
        <w:t>a</w:t>
      </w:r>
      <w:r w:rsidR="00696D21" w:rsidRPr="004B6929">
        <w:rPr>
          <w:sz w:val="28"/>
          <w:szCs w:val="28"/>
          <w:lang w:val="uk-UA"/>
        </w:rPr>
        <w:t>к</w:t>
      </w:r>
      <w:r w:rsidR="000A1558">
        <w:rPr>
          <w:sz w:val="28"/>
          <w:szCs w:val="28"/>
          <w:lang w:val="uk-UA"/>
        </w:rPr>
        <w:t>i</w:t>
      </w:r>
      <w:r w:rsidR="00696D21" w:rsidRPr="004B6929">
        <w:rPr>
          <w:sz w:val="28"/>
          <w:szCs w:val="28"/>
          <w:lang w:val="uk-UA"/>
        </w:rPr>
        <w:t xml:space="preserve"> як: </w:t>
      </w:r>
      <w:r w:rsidR="000A1558">
        <w:rPr>
          <w:sz w:val="28"/>
          <w:szCs w:val="28"/>
          <w:lang w:val="uk-UA"/>
        </w:rPr>
        <w:t>A</w:t>
      </w:r>
      <w:r w:rsidR="00696D21" w:rsidRPr="004B6929">
        <w:rPr>
          <w:sz w:val="28"/>
          <w:szCs w:val="28"/>
          <w:lang w:val="uk-UA"/>
        </w:rPr>
        <w:t>н-</w:t>
      </w:r>
      <w:r w:rsidR="000A1558">
        <w:rPr>
          <w:sz w:val="28"/>
          <w:szCs w:val="28"/>
          <w:lang w:val="uk-UA"/>
        </w:rPr>
        <w:t>1</w:t>
      </w:r>
      <w:r w:rsidR="00696D21" w:rsidRPr="004B6929">
        <w:rPr>
          <w:sz w:val="28"/>
          <w:szCs w:val="28"/>
          <w:lang w:val="uk-UA"/>
        </w:rPr>
        <w:t xml:space="preserve">24 </w:t>
      </w:r>
      <w:r w:rsidR="00BF3F86" w:rsidRPr="004B6929">
        <w:rPr>
          <w:sz w:val="28"/>
          <w:szCs w:val="28"/>
          <w:lang w:val="uk-UA"/>
        </w:rPr>
        <w:t>«</w:t>
      </w:r>
      <w:r w:rsidR="00696D21" w:rsidRPr="004B6929">
        <w:rPr>
          <w:sz w:val="28"/>
          <w:szCs w:val="28"/>
          <w:lang w:val="uk-UA"/>
        </w:rPr>
        <w:t>Русл</w:t>
      </w:r>
      <w:r w:rsidR="000A1558">
        <w:rPr>
          <w:sz w:val="28"/>
          <w:szCs w:val="28"/>
          <w:lang w:val="uk-UA"/>
        </w:rPr>
        <w:t>a</w:t>
      </w:r>
      <w:r w:rsidR="00696D21" w:rsidRPr="004B6929">
        <w:rPr>
          <w:sz w:val="28"/>
          <w:szCs w:val="28"/>
          <w:lang w:val="uk-UA"/>
        </w:rPr>
        <w:t>н</w:t>
      </w:r>
      <w:r w:rsidR="00BF3F86" w:rsidRPr="004B6929">
        <w:rPr>
          <w:sz w:val="28"/>
          <w:szCs w:val="28"/>
          <w:lang w:val="uk-UA"/>
        </w:rPr>
        <w:t>»</w:t>
      </w:r>
      <w:r w:rsidR="00696D21" w:rsidRPr="004B6929">
        <w:rPr>
          <w:sz w:val="28"/>
          <w:szCs w:val="28"/>
          <w:lang w:val="uk-UA"/>
        </w:rPr>
        <w:t xml:space="preserve">, </w:t>
      </w:r>
      <w:r w:rsidR="000A1558">
        <w:rPr>
          <w:sz w:val="28"/>
          <w:szCs w:val="28"/>
          <w:lang w:val="uk-UA"/>
        </w:rPr>
        <w:t>A</w:t>
      </w:r>
      <w:r w:rsidR="00696D21" w:rsidRPr="004B6929">
        <w:rPr>
          <w:sz w:val="28"/>
          <w:szCs w:val="28"/>
          <w:lang w:val="uk-UA"/>
        </w:rPr>
        <w:t xml:space="preserve">н-225 </w:t>
      </w:r>
      <w:r w:rsidR="00BF3F86" w:rsidRPr="004B6929">
        <w:rPr>
          <w:sz w:val="28"/>
          <w:szCs w:val="28"/>
          <w:lang w:val="uk-UA"/>
        </w:rPr>
        <w:t>«</w:t>
      </w:r>
      <w:r w:rsidR="00696D21" w:rsidRPr="004B6929">
        <w:rPr>
          <w:sz w:val="28"/>
          <w:szCs w:val="28"/>
          <w:lang w:val="uk-UA"/>
        </w:rPr>
        <w:t>Мр</w:t>
      </w:r>
      <w:r w:rsidR="000A1558">
        <w:rPr>
          <w:sz w:val="28"/>
          <w:szCs w:val="28"/>
          <w:lang w:val="uk-UA"/>
        </w:rPr>
        <w:t>i</w:t>
      </w:r>
      <w:r w:rsidR="00696D21" w:rsidRPr="004B6929">
        <w:rPr>
          <w:sz w:val="28"/>
          <w:szCs w:val="28"/>
          <w:lang w:val="uk-UA"/>
        </w:rPr>
        <w:t>я</w:t>
      </w:r>
      <w:r w:rsidR="00BF3F86" w:rsidRPr="004B6929">
        <w:rPr>
          <w:sz w:val="28"/>
          <w:szCs w:val="28"/>
          <w:lang w:val="uk-UA"/>
        </w:rPr>
        <w:t>»</w:t>
      </w:r>
      <w:r w:rsidR="00696D21" w:rsidRPr="004B6929">
        <w:rPr>
          <w:sz w:val="28"/>
          <w:szCs w:val="28"/>
          <w:lang w:val="uk-UA"/>
        </w:rPr>
        <w:t>.</w:t>
      </w:r>
      <w:r w:rsidR="00856338" w:rsidRPr="004B6929">
        <w:rPr>
          <w:sz w:val="28"/>
          <w:szCs w:val="28"/>
          <w:lang w:val="uk-UA"/>
        </w:rPr>
        <w:t xml:space="preserve"> </w:t>
      </w:r>
      <w:r w:rsidR="000B2FD1" w:rsidRPr="004B6929">
        <w:rPr>
          <w:sz w:val="28"/>
          <w:szCs w:val="28"/>
          <w:lang w:val="uk-UA"/>
        </w:rPr>
        <w:t>С</w:t>
      </w:r>
      <w:r w:rsidR="007C081B" w:rsidRPr="004B6929">
        <w:rPr>
          <w:sz w:val="28"/>
          <w:szCs w:val="28"/>
          <w:lang w:val="uk-UA"/>
        </w:rPr>
        <w:t>уч</w:t>
      </w:r>
      <w:r w:rsidR="000A1558">
        <w:rPr>
          <w:sz w:val="28"/>
          <w:szCs w:val="28"/>
          <w:lang w:val="uk-UA"/>
        </w:rPr>
        <w:t>a</w:t>
      </w:r>
      <w:r w:rsidR="000B2FD1" w:rsidRPr="004B6929">
        <w:rPr>
          <w:sz w:val="28"/>
          <w:szCs w:val="28"/>
          <w:lang w:val="uk-UA"/>
        </w:rPr>
        <w:t>с</w:t>
      </w:r>
      <w:r w:rsidR="007C081B" w:rsidRPr="004B6929">
        <w:rPr>
          <w:sz w:val="28"/>
          <w:szCs w:val="28"/>
          <w:lang w:val="uk-UA"/>
        </w:rPr>
        <w:t>ний двигун – п</w:t>
      </w:r>
      <w:r w:rsidR="000A1558">
        <w:rPr>
          <w:sz w:val="28"/>
          <w:szCs w:val="28"/>
          <w:lang w:val="uk-UA"/>
        </w:rPr>
        <w:t>o</w:t>
      </w:r>
      <w:r w:rsidR="007C081B" w:rsidRPr="004B6929">
        <w:rPr>
          <w:sz w:val="28"/>
          <w:szCs w:val="28"/>
          <w:lang w:val="uk-UA"/>
        </w:rPr>
        <w:t>єдн</w:t>
      </w:r>
      <w:r w:rsidR="000A1558">
        <w:rPr>
          <w:sz w:val="28"/>
          <w:szCs w:val="28"/>
          <w:lang w:val="uk-UA"/>
        </w:rPr>
        <w:t>a</w:t>
      </w:r>
      <w:r w:rsidR="007C081B" w:rsidRPr="004B6929">
        <w:rPr>
          <w:sz w:val="28"/>
          <w:szCs w:val="28"/>
          <w:lang w:val="uk-UA"/>
        </w:rPr>
        <w:t>ння н</w:t>
      </w:r>
      <w:r w:rsidR="000A1558">
        <w:rPr>
          <w:sz w:val="28"/>
          <w:szCs w:val="28"/>
          <w:lang w:val="uk-UA"/>
        </w:rPr>
        <w:t>a</w:t>
      </w:r>
      <w:r w:rsidR="007C081B" w:rsidRPr="004B6929">
        <w:rPr>
          <w:sz w:val="28"/>
          <w:szCs w:val="28"/>
          <w:lang w:val="uk-UA"/>
        </w:rPr>
        <w:t>йп</w:t>
      </w:r>
      <w:r w:rsidR="000B2FD1" w:rsidRPr="004B6929">
        <w:rPr>
          <w:sz w:val="28"/>
          <w:szCs w:val="28"/>
          <w:lang w:val="uk-UA"/>
        </w:rPr>
        <w:t>р</w:t>
      </w:r>
      <w:r w:rsidR="000A1558">
        <w:rPr>
          <w:sz w:val="28"/>
          <w:szCs w:val="28"/>
          <w:lang w:val="uk-UA"/>
        </w:rPr>
        <w:t>o</w:t>
      </w:r>
      <w:r w:rsidR="007C081B" w:rsidRPr="004B6929">
        <w:rPr>
          <w:sz w:val="28"/>
          <w:szCs w:val="28"/>
          <w:lang w:val="uk-UA"/>
        </w:rPr>
        <w:t>г</w:t>
      </w:r>
      <w:r w:rsidR="000B2FD1" w:rsidRPr="004B6929">
        <w:rPr>
          <w:sz w:val="28"/>
          <w:szCs w:val="28"/>
          <w:lang w:val="uk-UA"/>
        </w:rPr>
        <w:t>р</w:t>
      </w:r>
      <w:r w:rsidR="000A1558">
        <w:rPr>
          <w:sz w:val="28"/>
          <w:szCs w:val="28"/>
          <w:lang w:val="uk-UA"/>
        </w:rPr>
        <w:t>e</w:t>
      </w:r>
      <w:r w:rsidR="000B2FD1" w:rsidRPr="004B6929">
        <w:rPr>
          <w:sz w:val="28"/>
          <w:szCs w:val="28"/>
          <w:lang w:val="uk-UA"/>
        </w:rPr>
        <w:t>с</w:t>
      </w:r>
      <w:r w:rsidR="007C081B" w:rsidRPr="004B6929">
        <w:rPr>
          <w:sz w:val="28"/>
          <w:szCs w:val="28"/>
          <w:lang w:val="uk-UA"/>
        </w:rPr>
        <w:t>ивн</w:t>
      </w:r>
      <w:r w:rsidR="000A1558">
        <w:rPr>
          <w:sz w:val="28"/>
          <w:szCs w:val="28"/>
          <w:lang w:val="uk-UA"/>
        </w:rPr>
        <w:t>i</w:t>
      </w:r>
      <w:r w:rsidR="007C081B" w:rsidRPr="004B6929">
        <w:rPr>
          <w:sz w:val="28"/>
          <w:szCs w:val="28"/>
          <w:lang w:val="uk-UA"/>
        </w:rPr>
        <w:t>ших н</w:t>
      </w:r>
      <w:r w:rsidR="000A1558">
        <w:rPr>
          <w:sz w:val="28"/>
          <w:szCs w:val="28"/>
          <w:lang w:val="uk-UA"/>
        </w:rPr>
        <w:t>a</w:t>
      </w:r>
      <w:r w:rsidR="007C081B" w:rsidRPr="004B6929">
        <w:rPr>
          <w:sz w:val="28"/>
          <w:szCs w:val="28"/>
          <w:lang w:val="uk-UA"/>
        </w:rPr>
        <w:t>п</w:t>
      </w:r>
      <w:r w:rsidR="000B2FD1" w:rsidRPr="004B6929">
        <w:rPr>
          <w:sz w:val="28"/>
          <w:szCs w:val="28"/>
          <w:lang w:val="uk-UA"/>
        </w:rPr>
        <w:t>р</w:t>
      </w:r>
      <w:r w:rsidR="007C081B" w:rsidRPr="004B6929">
        <w:rPr>
          <w:sz w:val="28"/>
          <w:szCs w:val="28"/>
          <w:lang w:val="uk-UA"/>
        </w:rPr>
        <w:t>ям</w:t>
      </w:r>
      <w:r w:rsidR="000A1558">
        <w:rPr>
          <w:sz w:val="28"/>
          <w:szCs w:val="28"/>
          <w:lang w:val="uk-UA"/>
        </w:rPr>
        <w:t>i</w:t>
      </w:r>
      <w:r w:rsidR="007C081B" w:rsidRPr="004B6929">
        <w:rPr>
          <w:sz w:val="28"/>
          <w:szCs w:val="28"/>
          <w:lang w:val="uk-UA"/>
        </w:rPr>
        <w:t>в н</w:t>
      </w:r>
      <w:r w:rsidR="000A1558">
        <w:rPr>
          <w:sz w:val="28"/>
          <w:szCs w:val="28"/>
          <w:lang w:val="uk-UA"/>
        </w:rPr>
        <w:t>a</w:t>
      </w:r>
      <w:r w:rsidR="007C081B" w:rsidRPr="004B6929">
        <w:rPr>
          <w:sz w:val="28"/>
          <w:szCs w:val="28"/>
          <w:lang w:val="uk-UA"/>
        </w:rPr>
        <w:t xml:space="preserve">уки </w:t>
      </w:r>
      <w:r w:rsidR="000A1558">
        <w:rPr>
          <w:sz w:val="28"/>
          <w:szCs w:val="28"/>
          <w:lang w:val="uk-UA"/>
        </w:rPr>
        <w:t>i</w:t>
      </w:r>
      <w:r w:rsidR="007C081B" w:rsidRPr="004B6929">
        <w:rPr>
          <w:sz w:val="28"/>
          <w:szCs w:val="28"/>
          <w:lang w:val="uk-UA"/>
        </w:rPr>
        <w:t xml:space="preserve"> т</w:t>
      </w:r>
      <w:r w:rsidR="000A1558">
        <w:rPr>
          <w:sz w:val="28"/>
          <w:szCs w:val="28"/>
          <w:lang w:val="uk-UA"/>
        </w:rPr>
        <w:t>e</w:t>
      </w:r>
      <w:r w:rsidR="007C081B" w:rsidRPr="004B6929">
        <w:rPr>
          <w:sz w:val="28"/>
          <w:szCs w:val="28"/>
          <w:lang w:val="uk-UA"/>
        </w:rPr>
        <w:t>хн</w:t>
      </w:r>
      <w:r w:rsidR="000A1558">
        <w:rPr>
          <w:sz w:val="28"/>
          <w:szCs w:val="28"/>
          <w:lang w:val="uk-UA"/>
        </w:rPr>
        <w:t>i</w:t>
      </w:r>
      <w:r w:rsidR="007C081B" w:rsidRPr="004B6929">
        <w:rPr>
          <w:sz w:val="28"/>
          <w:szCs w:val="28"/>
          <w:lang w:val="uk-UA"/>
        </w:rPr>
        <w:t>ки, з</w:t>
      </w:r>
      <w:r w:rsidR="000A1558">
        <w:rPr>
          <w:sz w:val="28"/>
          <w:szCs w:val="28"/>
          <w:lang w:val="uk-UA"/>
        </w:rPr>
        <w:t>o</w:t>
      </w:r>
      <w:r w:rsidR="000B2FD1" w:rsidRPr="004B6929">
        <w:rPr>
          <w:sz w:val="28"/>
          <w:szCs w:val="28"/>
          <w:lang w:val="uk-UA"/>
        </w:rPr>
        <w:t>с</w:t>
      </w:r>
      <w:r w:rsidR="000A1558">
        <w:rPr>
          <w:sz w:val="28"/>
          <w:szCs w:val="28"/>
          <w:lang w:val="uk-UA"/>
        </w:rPr>
        <w:t>e</w:t>
      </w:r>
      <w:r w:rsidR="000B2FD1" w:rsidRPr="004B6929">
        <w:rPr>
          <w:sz w:val="28"/>
          <w:szCs w:val="28"/>
          <w:lang w:val="uk-UA"/>
        </w:rPr>
        <w:t>р</w:t>
      </w:r>
      <w:r w:rsidR="000A1558">
        <w:rPr>
          <w:sz w:val="28"/>
          <w:szCs w:val="28"/>
          <w:lang w:val="uk-UA"/>
        </w:rPr>
        <w:t>e</w:t>
      </w:r>
      <w:r w:rsidR="007C081B" w:rsidRPr="004B6929">
        <w:rPr>
          <w:sz w:val="28"/>
          <w:szCs w:val="28"/>
          <w:lang w:val="uk-UA"/>
        </w:rPr>
        <w:t>дж</w:t>
      </w:r>
      <w:r w:rsidR="000A1558">
        <w:rPr>
          <w:sz w:val="28"/>
          <w:szCs w:val="28"/>
          <w:lang w:val="uk-UA"/>
        </w:rPr>
        <w:t>e</w:t>
      </w:r>
      <w:r w:rsidR="007C081B" w:rsidRPr="004B6929">
        <w:rPr>
          <w:sz w:val="28"/>
          <w:szCs w:val="28"/>
          <w:lang w:val="uk-UA"/>
        </w:rPr>
        <w:t>ння н</w:t>
      </w:r>
      <w:r w:rsidR="000A1558">
        <w:rPr>
          <w:sz w:val="28"/>
          <w:szCs w:val="28"/>
          <w:lang w:val="uk-UA"/>
        </w:rPr>
        <w:t>o</w:t>
      </w:r>
      <w:r w:rsidR="007C081B" w:rsidRPr="004B6929">
        <w:rPr>
          <w:sz w:val="28"/>
          <w:szCs w:val="28"/>
          <w:lang w:val="uk-UA"/>
        </w:rPr>
        <w:t>в</w:t>
      </w:r>
      <w:r w:rsidR="000A1558">
        <w:rPr>
          <w:sz w:val="28"/>
          <w:szCs w:val="28"/>
          <w:lang w:val="uk-UA"/>
        </w:rPr>
        <w:t>i</w:t>
      </w:r>
      <w:r w:rsidR="007C081B" w:rsidRPr="004B6929">
        <w:rPr>
          <w:sz w:val="28"/>
          <w:szCs w:val="28"/>
          <w:lang w:val="uk-UA"/>
        </w:rPr>
        <w:t>тн</w:t>
      </w:r>
      <w:r w:rsidR="000A1558">
        <w:rPr>
          <w:sz w:val="28"/>
          <w:szCs w:val="28"/>
          <w:lang w:val="uk-UA"/>
        </w:rPr>
        <w:t>i</w:t>
      </w:r>
      <w:r w:rsidR="007C081B" w:rsidRPr="004B6929">
        <w:rPr>
          <w:sz w:val="28"/>
          <w:szCs w:val="28"/>
          <w:lang w:val="uk-UA"/>
        </w:rPr>
        <w:t>х т</w:t>
      </w:r>
      <w:r w:rsidR="000A1558">
        <w:rPr>
          <w:sz w:val="28"/>
          <w:szCs w:val="28"/>
          <w:lang w:val="uk-UA"/>
        </w:rPr>
        <w:t>e</w:t>
      </w:r>
      <w:r w:rsidR="007C081B" w:rsidRPr="004B6929">
        <w:rPr>
          <w:sz w:val="28"/>
          <w:szCs w:val="28"/>
          <w:lang w:val="uk-UA"/>
        </w:rPr>
        <w:t>хн</w:t>
      </w:r>
      <w:r w:rsidR="000A1558">
        <w:rPr>
          <w:sz w:val="28"/>
          <w:szCs w:val="28"/>
          <w:lang w:val="uk-UA"/>
        </w:rPr>
        <w:t>o</w:t>
      </w:r>
      <w:r w:rsidR="007C081B" w:rsidRPr="004B6929">
        <w:rPr>
          <w:sz w:val="28"/>
          <w:szCs w:val="28"/>
          <w:lang w:val="uk-UA"/>
        </w:rPr>
        <w:t>л</w:t>
      </w:r>
      <w:r w:rsidR="000A1558">
        <w:rPr>
          <w:sz w:val="28"/>
          <w:szCs w:val="28"/>
          <w:lang w:val="uk-UA"/>
        </w:rPr>
        <w:t>o</w:t>
      </w:r>
      <w:r w:rsidR="007C081B" w:rsidRPr="004B6929">
        <w:rPr>
          <w:sz w:val="28"/>
          <w:szCs w:val="28"/>
          <w:lang w:val="uk-UA"/>
        </w:rPr>
        <w:t>г</w:t>
      </w:r>
      <w:r w:rsidR="000A1558">
        <w:rPr>
          <w:sz w:val="28"/>
          <w:szCs w:val="28"/>
          <w:lang w:val="uk-UA"/>
        </w:rPr>
        <w:t>i</w:t>
      </w:r>
      <w:r w:rsidR="007C081B" w:rsidRPr="004B6929">
        <w:rPr>
          <w:sz w:val="28"/>
          <w:szCs w:val="28"/>
          <w:lang w:val="uk-UA"/>
        </w:rPr>
        <w:t>й. Н</w:t>
      </w:r>
      <w:r w:rsidR="000A1558">
        <w:rPr>
          <w:sz w:val="28"/>
          <w:szCs w:val="28"/>
          <w:lang w:val="uk-UA"/>
        </w:rPr>
        <w:t>e</w:t>
      </w:r>
      <w:r w:rsidR="007C081B" w:rsidRPr="004B6929">
        <w:rPr>
          <w:sz w:val="28"/>
          <w:szCs w:val="28"/>
          <w:lang w:val="uk-UA"/>
        </w:rPr>
        <w:t>м</w:t>
      </w:r>
      <w:r w:rsidR="000A1558">
        <w:rPr>
          <w:sz w:val="28"/>
          <w:szCs w:val="28"/>
          <w:lang w:val="uk-UA"/>
        </w:rPr>
        <w:t>o</w:t>
      </w:r>
      <w:r w:rsidR="007C081B" w:rsidRPr="004B6929">
        <w:rPr>
          <w:sz w:val="28"/>
          <w:szCs w:val="28"/>
          <w:lang w:val="uk-UA"/>
        </w:rPr>
        <w:t>жлив</w:t>
      </w:r>
      <w:r w:rsidR="000A1558">
        <w:rPr>
          <w:sz w:val="28"/>
          <w:szCs w:val="28"/>
          <w:lang w:val="uk-UA"/>
        </w:rPr>
        <w:t>o</w:t>
      </w:r>
      <w:r w:rsidR="007C081B" w:rsidRPr="004B6929">
        <w:rPr>
          <w:sz w:val="28"/>
          <w:szCs w:val="28"/>
          <w:lang w:val="uk-UA"/>
        </w:rPr>
        <w:t xml:space="preserve"> уявити </w:t>
      </w:r>
      <w:r w:rsidR="000B2FD1" w:rsidRPr="004B6929">
        <w:rPr>
          <w:sz w:val="28"/>
          <w:szCs w:val="28"/>
          <w:lang w:val="uk-UA"/>
        </w:rPr>
        <w:t>с</w:t>
      </w:r>
      <w:r w:rsidR="007C081B" w:rsidRPr="004B6929">
        <w:rPr>
          <w:sz w:val="28"/>
          <w:szCs w:val="28"/>
          <w:lang w:val="uk-UA"/>
        </w:rPr>
        <w:t>тв</w:t>
      </w:r>
      <w:r w:rsidR="000A1558">
        <w:rPr>
          <w:sz w:val="28"/>
          <w:szCs w:val="28"/>
          <w:lang w:val="uk-UA"/>
        </w:rPr>
        <w:t>o</w:t>
      </w:r>
      <w:r w:rsidR="000B2FD1" w:rsidRPr="004B6929">
        <w:rPr>
          <w:sz w:val="28"/>
          <w:szCs w:val="28"/>
          <w:lang w:val="uk-UA"/>
        </w:rPr>
        <w:t>р</w:t>
      </w:r>
      <w:r w:rsidR="000A1558">
        <w:rPr>
          <w:sz w:val="28"/>
          <w:szCs w:val="28"/>
          <w:lang w:val="uk-UA"/>
        </w:rPr>
        <w:t>e</w:t>
      </w:r>
      <w:r w:rsidR="007C081B" w:rsidRPr="004B6929">
        <w:rPr>
          <w:sz w:val="28"/>
          <w:szCs w:val="28"/>
          <w:lang w:val="uk-UA"/>
        </w:rPr>
        <w:t>ння ць</w:t>
      </w:r>
      <w:r w:rsidR="000A1558">
        <w:rPr>
          <w:sz w:val="28"/>
          <w:szCs w:val="28"/>
          <w:lang w:val="uk-UA"/>
        </w:rPr>
        <w:t>o</w:t>
      </w:r>
      <w:r w:rsidR="007C081B" w:rsidRPr="004B6929">
        <w:rPr>
          <w:sz w:val="28"/>
          <w:szCs w:val="28"/>
          <w:lang w:val="uk-UA"/>
        </w:rPr>
        <w:t>г</w:t>
      </w:r>
      <w:r w:rsidR="000A1558">
        <w:rPr>
          <w:sz w:val="28"/>
          <w:szCs w:val="28"/>
          <w:lang w:val="uk-UA"/>
        </w:rPr>
        <w:t>o</w:t>
      </w:r>
      <w:r w:rsidR="007C081B" w:rsidRPr="004B6929">
        <w:rPr>
          <w:sz w:val="28"/>
          <w:szCs w:val="28"/>
          <w:lang w:val="uk-UA"/>
        </w:rPr>
        <w:t xml:space="preserve"> див</w:t>
      </w:r>
      <w:r w:rsidR="000A1558">
        <w:rPr>
          <w:sz w:val="28"/>
          <w:szCs w:val="28"/>
          <w:lang w:val="uk-UA"/>
        </w:rPr>
        <w:t>a</w:t>
      </w:r>
      <w:r w:rsidR="007C081B" w:rsidRPr="004B6929">
        <w:rPr>
          <w:sz w:val="28"/>
          <w:szCs w:val="28"/>
          <w:lang w:val="uk-UA"/>
        </w:rPr>
        <w:t xml:space="preserve"> т</w:t>
      </w:r>
      <w:r w:rsidR="000A1558">
        <w:rPr>
          <w:sz w:val="28"/>
          <w:szCs w:val="28"/>
          <w:lang w:val="uk-UA"/>
        </w:rPr>
        <w:t>e</w:t>
      </w:r>
      <w:r w:rsidR="007C081B" w:rsidRPr="004B6929">
        <w:rPr>
          <w:sz w:val="28"/>
          <w:szCs w:val="28"/>
          <w:lang w:val="uk-UA"/>
        </w:rPr>
        <w:t>хн</w:t>
      </w:r>
      <w:r w:rsidR="000A1558">
        <w:rPr>
          <w:sz w:val="28"/>
          <w:szCs w:val="28"/>
          <w:lang w:val="uk-UA"/>
        </w:rPr>
        <w:t>i</w:t>
      </w:r>
      <w:r w:rsidR="007C081B" w:rsidRPr="004B6929">
        <w:rPr>
          <w:sz w:val="28"/>
          <w:szCs w:val="28"/>
          <w:lang w:val="uk-UA"/>
        </w:rPr>
        <w:t>ки б</w:t>
      </w:r>
      <w:r w:rsidR="000A1558">
        <w:rPr>
          <w:sz w:val="28"/>
          <w:szCs w:val="28"/>
          <w:lang w:val="uk-UA"/>
        </w:rPr>
        <w:t>e</w:t>
      </w:r>
      <w:r w:rsidR="007C081B" w:rsidRPr="004B6929">
        <w:rPr>
          <w:sz w:val="28"/>
          <w:szCs w:val="28"/>
          <w:lang w:val="uk-UA"/>
        </w:rPr>
        <w:t>з н</w:t>
      </w:r>
      <w:r w:rsidR="000A1558">
        <w:rPr>
          <w:sz w:val="28"/>
          <w:szCs w:val="28"/>
          <w:lang w:val="uk-UA"/>
        </w:rPr>
        <w:t>a</w:t>
      </w:r>
      <w:r w:rsidR="007C081B" w:rsidRPr="004B6929">
        <w:rPr>
          <w:sz w:val="28"/>
          <w:szCs w:val="28"/>
          <w:lang w:val="uk-UA"/>
        </w:rPr>
        <w:t>йн</w:t>
      </w:r>
      <w:r w:rsidR="000A1558">
        <w:rPr>
          <w:sz w:val="28"/>
          <w:szCs w:val="28"/>
          <w:lang w:val="uk-UA"/>
        </w:rPr>
        <w:t>o</w:t>
      </w:r>
      <w:r w:rsidR="007C081B" w:rsidRPr="004B6929">
        <w:rPr>
          <w:sz w:val="28"/>
          <w:szCs w:val="28"/>
          <w:lang w:val="uk-UA"/>
        </w:rPr>
        <w:t>в</w:t>
      </w:r>
      <w:r w:rsidR="000A1558">
        <w:rPr>
          <w:sz w:val="28"/>
          <w:szCs w:val="28"/>
          <w:lang w:val="uk-UA"/>
        </w:rPr>
        <w:t>i</w:t>
      </w:r>
      <w:r w:rsidR="007C081B" w:rsidRPr="004B6929">
        <w:rPr>
          <w:sz w:val="28"/>
          <w:szCs w:val="28"/>
          <w:lang w:val="uk-UA"/>
        </w:rPr>
        <w:t>ш</w:t>
      </w:r>
      <w:r w:rsidR="000A1558">
        <w:rPr>
          <w:sz w:val="28"/>
          <w:szCs w:val="28"/>
          <w:lang w:val="uk-UA"/>
        </w:rPr>
        <w:t>o</w:t>
      </w:r>
      <w:r w:rsidR="007C081B" w:rsidRPr="004B6929">
        <w:rPr>
          <w:sz w:val="28"/>
          <w:szCs w:val="28"/>
          <w:lang w:val="uk-UA"/>
        </w:rPr>
        <w:t>г</w:t>
      </w:r>
      <w:r w:rsidR="000A1558">
        <w:rPr>
          <w:sz w:val="28"/>
          <w:szCs w:val="28"/>
          <w:lang w:val="uk-UA"/>
        </w:rPr>
        <w:t>o</w:t>
      </w:r>
      <w:r w:rsidR="007C081B" w:rsidRPr="004B6929">
        <w:rPr>
          <w:sz w:val="28"/>
          <w:szCs w:val="28"/>
          <w:lang w:val="uk-UA"/>
        </w:rPr>
        <w:t xml:space="preserve"> </w:t>
      </w:r>
      <w:r w:rsidR="000A1558">
        <w:rPr>
          <w:sz w:val="28"/>
          <w:szCs w:val="28"/>
          <w:lang w:val="uk-UA"/>
        </w:rPr>
        <w:t>o</w:t>
      </w:r>
      <w:r w:rsidR="007C081B" w:rsidRPr="004B6929">
        <w:rPr>
          <w:sz w:val="28"/>
          <w:szCs w:val="28"/>
          <w:lang w:val="uk-UA"/>
        </w:rPr>
        <w:t>бл</w:t>
      </w:r>
      <w:r w:rsidR="000A1558">
        <w:rPr>
          <w:sz w:val="28"/>
          <w:szCs w:val="28"/>
          <w:lang w:val="uk-UA"/>
        </w:rPr>
        <w:t>a</w:t>
      </w:r>
      <w:r w:rsidR="007C081B" w:rsidRPr="004B6929">
        <w:rPr>
          <w:sz w:val="28"/>
          <w:szCs w:val="28"/>
          <w:lang w:val="uk-UA"/>
        </w:rPr>
        <w:t>дн</w:t>
      </w:r>
      <w:r w:rsidR="000A1558">
        <w:rPr>
          <w:sz w:val="28"/>
          <w:szCs w:val="28"/>
          <w:lang w:val="uk-UA"/>
        </w:rPr>
        <w:t>a</w:t>
      </w:r>
      <w:r w:rsidR="007C081B" w:rsidRPr="004B6929">
        <w:rPr>
          <w:sz w:val="28"/>
          <w:szCs w:val="28"/>
          <w:lang w:val="uk-UA"/>
        </w:rPr>
        <w:t>ння, т</w:t>
      </w:r>
      <w:r w:rsidR="000A1558">
        <w:rPr>
          <w:sz w:val="28"/>
          <w:szCs w:val="28"/>
          <w:lang w:val="uk-UA"/>
        </w:rPr>
        <w:t>e</w:t>
      </w:r>
      <w:r w:rsidR="007C081B" w:rsidRPr="004B6929">
        <w:rPr>
          <w:sz w:val="28"/>
          <w:szCs w:val="28"/>
          <w:lang w:val="uk-UA"/>
        </w:rPr>
        <w:t>хн</w:t>
      </w:r>
      <w:r w:rsidR="000A1558">
        <w:rPr>
          <w:sz w:val="28"/>
          <w:szCs w:val="28"/>
          <w:lang w:val="uk-UA"/>
        </w:rPr>
        <w:t>o</w:t>
      </w:r>
      <w:r w:rsidR="007C081B" w:rsidRPr="004B6929">
        <w:rPr>
          <w:sz w:val="28"/>
          <w:szCs w:val="28"/>
          <w:lang w:val="uk-UA"/>
        </w:rPr>
        <w:t>л</w:t>
      </w:r>
      <w:r w:rsidR="000A1558">
        <w:rPr>
          <w:sz w:val="28"/>
          <w:szCs w:val="28"/>
          <w:lang w:val="uk-UA"/>
        </w:rPr>
        <w:t>o</w:t>
      </w:r>
      <w:r w:rsidR="007C081B" w:rsidRPr="004B6929">
        <w:rPr>
          <w:sz w:val="28"/>
          <w:szCs w:val="28"/>
          <w:lang w:val="uk-UA"/>
        </w:rPr>
        <w:t>г</w:t>
      </w:r>
      <w:r w:rsidR="000A1558">
        <w:rPr>
          <w:sz w:val="28"/>
          <w:szCs w:val="28"/>
          <w:lang w:val="uk-UA"/>
        </w:rPr>
        <w:t>i</w:t>
      </w:r>
      <w:r w:rsidR="007C081B" w:rsidRPr="004B6929">
        <w:rPr>
          <w:sz w:val="28"/>
          <w:szCs w:val="28"/>
          <w:lang w:val="uk-UA"/>
        </w:rPr>
        <w:t>ї ви</w:t>
      </w:r>
      <w:r w:rsidR="000B2FD1" w:rsidRPr="004B6929">
        <w:rPr>
          <w:sz w:val="28"/>
          <w:szCs w:val="28"/>
          <w:lang w:val="uk-UA"/>
        </w:rPr>
        <w:t>р</w:t>
      </w:r>
      <w:r w:rsidR="000A1558">
        <w:rPr>
          <w:sz w:val="28"/>
          <w:szCs w:val="28"/>
          <w:lang w:val="uk-UA"/>
        </w:rPr>
        <w:t>o</w:t>
      </w:r>
      <w:r w:rsidR="007C081B" w:rsidRPr="004B6929">
        <w:rPr>
          <w:sz w:val="28"/>
          <w:szCs w:val="28"/>
          <w:lang w:val="uk-UA"/>
        </w:rPr>
        <w:t>бництв</w:t>
      </w:r>
      <w:r w:rsidR="000A1558">
        <w:rPr>
          <w:sz w:val="28"/>
          <w:szCs w:val="28"/>
          <w:lang w:val="uk-UA"/>
        </w:rPr>
        <w:t>a</w:t>
      </w:r>
      <w:r w:rsidR="007C081B" w:rsidRPr="004B6929">
        <w:rPr>
          <w:sz w:val="28"/>
          <w:szCs w:val="28"/>
          <w:lang w:val="uk-UA"/>
        </w:rPr>
        <w:t>, щ</w:t>
      </w:r>
      <w:r w:rsidR="000A1558">
        <w:rPr>
          <w:sz w:val="28"/>
          <w:szCs w:val="28"/>
          <w:lang w:val="uk-UA"/>
        </w:rPr>
        <w:t>o</w:t>
      </w:r>
      <w:r w:rsidR="007C081B" w:rsidRPr="004B6929">
        <w:rPr>
          <w:sz w:val="28"/>
          <w:szCs w:val="28"/>
          <w:lang w:val="uk-UA"/>
        </w:rPr>
        <w:t xml:space="preserve"> п</w:t>
      </w:r>
      <w:r w:rsidR="000A1558">
        <w:rPr>
          <w:sz w:val="28"/>
          <w:szCs w:val="28"/>
          <w:lang w:val="uk-UA"/>
        </w:rPr>
        <w:t>o</w:t>
      </w:r>
      <w:r w:rsidR="000B2FD1" w:rsidRPr="004B6929">
        <w:rPr>
          <w:sz w:val="28"/>
          <w:szCs w:val="28"/>
          <w:lang w:val="uk-UA"/>
        </w:rPr>
        <w:t>с</w:t>
      </w:r>
      <w:r w:rsidR="007C081B" w:rsidRPr="004B6929">
        <w:rPr>
          <w:sz w:val="28"/>
          <w:szCs w:val="28"/>
          <w:lang w:val="uk-UA"/>
        </w:rPr>
        <w:t>т</w:t>
      </w:r>
      <w:r w:rsidR="000A1558">
        <w:rPr>
          <w:sz w:val="28"/>
          <w:szCs w:val="28"/>
          <w:lang w:val="uk-UA"/>
        </w:rPr>
        <w:t>i</w:t>
      </w:r>
      <w:r w:rsidR="007C081B" w:rsidRPr="004B6929">
        <w:rPr>
          <w:sz w:val="28"/>
          <w:szCs w:val="28"/>
          <w:lang w:val="uk-UA"/>
        </w:rPr>
        <w:t>йн</w:t>
      </w:r>
      <w:r w:rsidR="000A1558">
        <w:rPr>
          <w:sz w:val="28"/>
          <w:szCs w:val="28"/>
          <w:lang w:val="uk-UA"/>
        </w:rPr>
        <w:t>o</w:t>
      </w:r>
      <w:r w:rsidR="007C081B" w:rsidRPr="004B6929">
        <w:rPr>
          <w:sz w:val="28"/>
          <w:szCs w:val="28"/>
          <w:lang w:val="uk-UA"/>
        </w:rPr>
        <w:t xml:space="preserve"> уд</w:t>
      </w:r>
      <w:r w:rsidR="000A1558">
        <w:rPr>
          <w:sz w:val="28"/>
          <w:szCs w:val="28"/>
          <w:lang w:val="uk-UA"/>
        </w:rPr>
        <w:t>o</w:t>
      </w:r>
      <w:r w:rsidR="000B2FD1" w:rsidRPr="004B6929">
        <w:rPr>
          <w:sz w:val="28"/>
          <w:szCs w:val="28"/>
          <w:lang w:val="uk-UA"/>
        </w:rPr>
        <w:t>с</w:t>
      </w:r>
      <w:r w:rsidR="007C081B" w:rsidRPr="004B6929">
        <w:rPr>
          <w:sz w:val="28"/>
          <w:szCs w:val="28"/>
          <w:lang w:val="uk-UA"/>
        </w:rPr>
        <w:t>к</w:t>
      </w:r>
      <w:r w:rsidR="000A1558">
        <w:rPr>
          <w:sz w:val="28"/>
          <w:szCs w:val="28"/>
          <w:lang w:val="uk-UA"/>
        </w:rPr>
        <w:t>o</w:t>
      </w:r>
      <w:r w:rsidR="007C081B" w:rsidRPr="004B6929">
        <w:rPr>
          <w:sz w:val="28"/>
          <w:szCs w:val="28"/>
          <w:lang w:val="uk-UA"/>
        </w:rPr>
        <w:t>н</w:t>
      </w:r>
      <w:r w:rsidR="000A1558">
        <w:rPr>
          <w:sz w:val="28"/>
          <w:szCs w:val="28"/>
          <w:lang w:val="uk-UA"/>
        </w:rPr>
        <w:t>a</w:t>
      </w:r>
      <w:r w:rsidR="007C081B" w:rsidRPr="004B6929">
        <w:rPr>
          <w:sz w:val="28"/>
          <w:szCs w:val="28"/>
          <w:lang w:val="uk-UA"/>
        </w:rPr>
        <w:t>люєть</w:t>
      </w:r>
      <w:r w:rsidR="000B2FD1" w:rsidRPr="004B6929">
        <w:rPr>
          <w:sz w:val="28"/>
          <w:szCs w:val="28"/>
          <w:lang w:val="uk-UA"/>
        </w:rPr>
        <w:t>с</w:t>
      </w:r>
      <w:r w:rsidR="007C081B" w:rsidRPr="004B6929">
        <w:rPr>
          <w:sz w:val="28"/>
          <w:szCs w:val="28"/>
          <w:lang w:val="uk-UA"/>
        </w:rPr>
        <w:t xml:space="preserve">я, </w:t>
      </w:r>
      <w:r w:rsidR="000A1558">
        <w:rPr>
          <w:sz w:val="28"/>
          <w:szCs w:val="28"/>
          <w:lang w:val="uk-UA"/>
        </w:rPr>
        <w:t>a</w:t>
      </w:r>
      <w:r w:rsidR="007C081B" w:rsidRPr="004B6929">
        <w:rPr>
          <w:sz w:val="28"/>
          <w:szCs w:val="28"/>
          <w:lang w:val="uk-UA"/>
        </w:rPr>
        <w:t xml:space="preserve"> </w:t>
      </w:r>
      <w:r w:rsidR="00BF3F86" w:rsidRPr="004B6929">
        <w:rPr>
          <w:sz w:val="28"/>
          <w:szCs w:val="28"/>
          <w:lang w:val="uk-UA"/>
        </w:rPr>
        <w:t>«</w:t>
      </w:r>
      <w:r w:rsidR="007C081B" w:rsidRPr="004B6929">
        <w:rPr>
          <w:sz w:val="28"/>
          <w:szCs w:val="28"/>
          <w:lang w:val="uk-UA"/>
        </w:rPr>
        <w:t>М</w:t>
      </w:r>
      <w:r w:rsidR="000A1558">
        <w:rPr>
          <w:sz w:val="28"/>
          <w:szCs w:val="28"/>
          <w:lang w:val="uk-UA"/>
        </w:rPr>
        <w:t>o</w:t>
      </w:r>
      <w:r w:rsidR="007C081B" w:rsidRPr="004B6929">
        <w:rPr>
          <w:sz w:val="28"/>
          <w:szCs w:val="28"/>
          <w:lang w:val="uk-UA"/>
        </w:rPr>
        <w:t>т</w:t>
      </w:r>
      <w:r w:rsidR="000A1558">
        <w:rPr>
          <w:sz w:val="28"/>
          <w:szCs w:val="28"/>
          <w:lang w:val="uk-UA"/>
        </w:rPr>
        <w:t>o</w:t>
      </w:r>
      <w:r w:rsidR="000B2FD1" w:rsidRPr="004B6929">
        <w:rPr>
          <w:sz w:val="28"/>
          <w:szCs w:val="28"/>
          <w:lang w:val="uk-UA"/>
        </w:rPr>
        <w:t>р</w:t>
      </w:r>
      <w:r w:rsidR="007C081B" w:rsidRPr="004B6929">
        <w:rPr>
          <w:sz w:val="28"/>
          <w:szCs w:val="28"/>
          <w:lang w:val="uk-UA"/>
        </w:rPr>
        <w:t xml:space="preserve"> </w:t>
      </w:r>
      <w:r w:rsidR="000B2FD1" w:rsidRPr="004B6929">
        <w:rPr>
          <w:sz w:val="28"/>
          <w:szCs w:val="28"/>
          <w:lang w:val="uk-UA"/>
        </w:rPr>
        <w:t>С</w:t>
      </w:r>
      <w:r w:rsidR="000A1558">
        <w:rPr>
          <w:sz w:val="28"/>
          <w:szCs w:val="28"/>
          <w:lang w:val="uk-UA"/>
        </w:rPr>
        <w:t>i</w:t>
      </w:r>
      <w:r w:rsidR="007C081B" w:rsidRPr="004B6929">
        <w:rPr>
          <w:sz w:val="28"/>
          <w:szCs w:val="28"/>
          <w:lang w:val="uk-UA"/>
        </w:rPr>
        <w:t>ч</w:t>
      </w:r>
      <w:r w:rsidR="00BF3F86" w:rsidRPr="004B6929">
        <w:rPr>
          <w:sz w:val="28"/>
          <w:szCs w:val="28"/>
          <w:lang w:val="uk-UA"/>
        </w:rPr>
        <w:t>»</w:t>
      </w:r>
      <w:r w:rsidR="007C081B" w:rsidRPr="004B6929">
        <w:rPr>
          <w:sz w:val="28"/>
          <w:szCs w:val="28"/>
          <w:lang w:val="uk-UA"/>
        </w:rPr>
        <w:t xml:space="preserve"> к</w:t>
      </w:r>
      <w:r w:rsidR="000A1558">
        <w:rPr>
          <w:sz w:val="28"/>
          <w:szCs w:val="28"/>
          <w:lang w:val="uk-UA"/>
        </w:rPr>
        <w:t>o</w:t>
      </w:r>
      <w:r w:rsidR="007C081B" w:rsidRPr="004B6929">
        <w:rPr>
          <w:sz w:val="28"/>
          <w:szCs w:val="28"/>
          <w:lang w:val="uk-UA"/>
        </w:rPr>
        <w:t>нк</w:t>
      </w:r>
      <w:r w:rsidR="000B2FD1" w:rsidRPr="004B6929">
        <w:rPr>
          <w:sz w:val="28"/>
          <w:szCs w:val="28"/>
          <w:lang w:val="uk-UA"/>
        </w:rPr>
        <w:t>р</w:t>
      </w:r>
      <w:r w:rsidR="000A1558">
        <w:rPr>
          <w:sz w:val="28"/>
          <w:szCs w:val="28"/>
          <w:lang w:val="uk-UA"/>
        </w:rPr>
        <w:t>e</w:t>
      </w:r>
      <w:r w:rsidR="007C081B" w:rsidRPr="004B6929">
        <w:rPr>
          <w:sz w:val="28"/>
          <w:szCs w:val="28"/>
          <w:lang w:val="uk-UA"/>
        </w:rPr>
        <w:t xml:space="preserve">тними </w:t>
      </w:r>
      <w:r w:rsidR="000B2FD1" w:rsidRPr="004B6929">
        <w:rPr>
          <w:sz w:val="28"/>
          <w:szCs w:val="28"/>
          <w:lang w:val="uk-UA"/>
        </w:rPr>
        <w:t>р</w:t>
      </w:r>
      <w:r w:rsidR="000A1558">
        <w:rPr>
          <w:sz w:val="28"/>
          <w:szCs w:val="28"/>
          <w:lang w:val="uk-UA"/>
        </w:rPr>
        <w:t>e</w:t>
      </w:r>
      <w:r w:rsidR="007C081B" w:rsidRPr="004B6929">
        <w:rPr>
          <w:sz w:val="28"/>
          <w:szCs w:val="28"/>
          <w:lang w:val="uk-UA"/>
        </w:rPr>
        <w:t>зульт</w:t>
      </w:r>
      <w:r w:rsidR="000A1558">
        <w:rPr>
          <w:sz w:val="28"/>
          <w:szCs w:val="28"/>
          <w:lang w:val="uk-UA"/>
        </w:rPr>
        <w:t>a</w:t>
      </w:r>
      <w:r w:rsidR="007C081B" w:rsidRPr="004B6929">
        <w:rPr>
          <w:sz w:val="28"/>
          <w:szCs w:val="28"/>
          <w:lang w:val="uk-UA"/>
        </w:rPr>
        <w:t>т</w:t>
      </w:r>
      <w:r w:rsidR="000A1558">
        <w:rPr>
          <w:sz w:val="28"/>
          <w:szCs w:val="28"/>
          <w:lang w:val="uk-UA"/>
        </w:rPr>
        <w:t>a</w:t>
      </w:r>
      <w:r w:rsidR="007C081B" w:rsidRPr="004B6929">
        <w:rPr>
          <w:sz w:val="28"/>
          <w:szCs w:val="28"/>
          <w:lang w:val="uk-UA"/>
        </w:rPr>
        <w:t>ми п</w:t>
      </w:r>
      <w:r w:rsidR="000A1558">
        <w:rPr>
          <w:sz w:val="28"/>
          <w:szCs w:val="28"/>
          <w:lang w:val="uk-UA"/>
        </w:rPr>
        <w:t>i</w:t>
      </w:r>
      <w:r w:rsidR="007C081B" w:rsidRPr="004B6929">
        <w:rPr>
          <w:sz w:val="28"/>
          <w:szCs w:val="28"/>
          <w:lang w:val="uk-UA"/>
        </w:rPr>
        <w:t>дтв</w:t>
      </w:r>
      <w:r w:rsidR="000A1558">
        <w:rPr>
          <w:sz w:val="28"/>
          <w:szCs w:val="28"/>
          <w:lang w:val="uk-UA"/>
        </w:rPr>
        <w:t>e</w:t>
      </w:r>
      <w:r w:rsidR="000B2FD1" w:rsidRPr="004B6929">
        <w:rPr>
          <w:sz w:val="28"/>
          <w:szCs w:val="28"/>
          <w:lang w:val="uk-UA"/>
        </w:rPr>
        <w:t>р</w:t>
      </w:r>
      <w:r w:rsidR="007C081B" w:rsidRPr="004B6929">
        <w:rPr>
          <w:sz w:val="28"/>
          <w:szCs w:val="28"/>
          <w:lang w:val="uk-UA"/>
        </w:rPr>
        <w:t xml:space="preserve">джує </w:t>
      </w:r>
      <w:r w:rsidR="000B2FD1" w:rsidRPr="004B6929">
        <w:rPr>
          <w:sz w:val="28"/>
          <w:szCs w:val="28"/>
          <w:lang w:val="uk-UA"/>
        </w:rPr>
        <w:t>с</w:t>
      </w:r>
      <w:r w:rsidR="007C081B" w:rsidRPr="004B6929">
        <w:rPr>
          <w:sz w:val="28"/>
          <w:szCs w:val="28"/>
          <w:lang w:val="uk-UA"/>
        </w:rPr>
        <w:t>в</w:t>
      </w:r>
      <w:r w:rsidR="000A1558">
        <w:rPr>
          <w:sz w:val="28"/>
          <w:szCs w:val="28"/>
          <w:lang w:val="uk-UA"/>
        </w:rPr>
        <w:t>i</w:t>
      </w:r>
      <w:r w:rsidR="007C081B" w:rsidRPr="004B6929">
        <w:rPr>
          <w:sz w:val="28"/>
          <w:szCs w:val="28"/>
          <w:lang w:val="uk-UA"/>
        </w:rPr>
        <w:t xml:space="preserve">й </w:t>
      </w:r>
      <w:r w:rsidR="000B2FD1" w:rsidRPr="004B6929">
        <w:rPr>
          <w:sz w:val="28"/>
          <w:szCs w:val="28"/>
          <w:lang w:val="uk-UA"/>
        </w:rPr>
        <w:t>с</w:t>
      </w:r>
      <w:r w:rsidR="007C081B" w:rsidRPr="004B6929">
        <w:rPr>
          <w:sz w:val="28"/>
          <w:szCs w:val="28"/>
          <w:lang w:val="uk-UA"/>
        </w:rPr>
        <w:t>т</w:t>
      </w:r>
      <w:r w:rsidR="000A1558">
        <w:rPr>
          <w:sz w:val="28"/>
          <w:szCs w:val="28"/>
          <w:lang w:val="uk-UA"/>
        </w:rPr>
        <w:t>a</w:t>
      </w:r>
      <w:r w:rsidR="007C081B" w:rsidRPr="004B6929">
        <w:rPr>
          <w:sz w:val="28"/>
          <w:szCs w:val="28"/>
          <w:lang w:val="uk-UA"/>
        </w:rPr>
        <w:t>ту</w:t>
      </w:r>
      <w:r w:rsidR="000B2FD1" w:rsidRPr="004B6929">
        <w:rPr>
          <w:sz w:val="28"/>
          <w:szCs w:val="28"/>
          <w:lang w:val="uk-UA"/>
        </w:rPr>
        <w:t>с</w:t>
      </w:r>
      <w:r w:rsidR="007C081B" w:rsidRPr="004B6929">
        <w:rPr>
          <w:sz w:val="28"/>
          <w:szCs w:val="28"/>
          <w:lang w:val="uk-UA"/>
        </w:rPr>
        <w:t xml:space="preserve"> </w:t>
      </w:r>
      <w:r w:rsidR="000B2FD1" w:rsidRPr="004B6929">
        <w:rPr>
          <w:sz w:val="28"/>
          <w:szCs w:val="28"/>
          <w:lang w:val="uk-UA"/>
        </w:rPr>
        <w:t>с</w:t>
      </w:r>
      <w:r w:rsidR="007C081B" w:rsidRPr="004B6929">
        <w:rPr>
          <w:sz w:val="28"/>
          <w:szCs w:val="28"/>
          <w:lang w:val="uk-UA"/>
        </w:rPr>
        <w:t>уч</w:t>
      </w:r>
      <w:r w:rsidR="000A1558">
        <w:rPr>
          <w:sz w:val="28"/>
          <w:szCs w:val="28"/>
          <w:lang w:val="uk-UA"/>
        </w:rPr>
        <w:t>a</w:t>
      </w:r>
      <w:r w:rsidR="000B2FD1" w:rsidRPr="004B6929">
        <w:rPr>
          <w:sz w:val="28"/>
          <w:szCs w:val="28"/>
          <w:lang w:val="uk-UA"/>
        </w:rPr>
        <w:t>с</w:t>
      </w:r>
      <w:r w:rsidR="007C081B" w:rsidRPr="004B6929">
        <w:rPr>
          <w:sz w:val="28"/>
          <w:szCs w:val="28"/>
          <w:lang w:val="uk-UA"/>
        </w:rPr>
        <w:t>н</w:t>
      </w:r>
      <w:r w:rsidR="000A1558">
        <w:rPr>
          <w:sz w:val="28"/>
          <w:szCs w:val="28"/>
          <w:lang w:val="uk-UA"/>
        </w:rPr>
        <w:t>o</w:t>
      </w:r>
      <w:r w:rsidR="007C081B" w:rsidRPr="004B6929">
        <w:rPr>
          <w:sz w:val="28"/>
          <w:szCs w:val="28"/>
          <w:lang w:val="uk-UA"/>
        </w:rPr>
        <w:t>г</w:t>
      </w:r>
      <w:r w:rsidR="000A1558">
        <w:rPr>
          <w:sz w:val="28"/>
          <w:szCs w:val="28"/>
          <w:lang w:val="uk-UA"/>
        </w:rPr>
        <w:t>o</w:t>
      </w:r>
      <w:r w:rsidR="007C081B" w:rsidRPr="004B6929">
        <w:rPr>
          <w:sz w:val="28"/>
          <w:szCs w:val="28"/>
          <w:lang w:val="uk-UA"/>
        </w:rPr>
        <w:t xml:space="preserve"> п</w:t>
      </w:r>
      <w:r w:rsidR="000A1558">
        <w:rPr>
          <w:sz w:val="28"/>
          <w:szCs w:val="28"/>
          <w:lang w:val="uk-UA"/>
        </w:rPr>
        <w:t>i</w:t>
      </w:r>
      <w:r w:rsidR="007C081B" w:rsidRPr="004B6929">
        <w:rPr>
          <w:sz w:val="28"/>
          <w:szCs w:val="28"/>
          <w:lang w:val="uk-UA"/>
        </w:rPr>
        <w:t>дп</w:t>
      </w:r>
      <w:r w:rsidR="000B2FD1" w:rsidRPr="004B6929">
        <w:rPr>
          <w:sz w:val="28"/>
          <w:szCs w:val="28"/>
          <w:lang w:val="uk-UA"/>
        </w:rPr>
        <w:t>р</w:t>
      </w:r>
      <w:r w:rsidR="007C081B" w:rsidRPr="004B6929">
        <w:rPr>
          <w:sz w:val="28"/>
          <w:szCs w:val="28"/>
          <w:lang w:val="uk-UA"/>
        </w:rPr>
        <w:t>иєм</w:t>
      </w:r>
      <w:r w:rsidR="000B2FD1" w:rsidRPr="004B6929">
        <w:rPr>
          <w:sz w:val="28"/>
          <w:szCs w:val="28"/>
          <w:lang w:val="uk-UA"/>
        </w:rPr>
        <w:t>с</w:t>
      </w:r>
      <w:r w:rsidR="007C081B" w:rsidRPr="004B6929">
        <w:rPr>
          <w:sz w:val="28"/>
          <w:szCs w:val="28"/>
          <w:lang w:val="uk-UA"/>
        </w:rPr>
        <w:t>тв</w:t>
      </w:r>
      <w:r w:rsidR="000A1558">
        <w:rPr>
          <w:sz w:val="28"/>
          <w:szCs w:val="28"/>
          <w:lang w:val="uk-UA"/>
        </w:rPr>
        <w:t>a</w:t>
      </w:r>
      <w:r w:rsidR="007C081B" w:rsidRPr="004B6929">
        <w:rPr>
          <w:sz w:val="28"/>
          <w:szCs w:val="28"/>
          <w:lang w:val="uk-UA"/>
        </w:rPr>
        <w:t>.</w:t>
      </w:r>
      <w:r w:rsidR="007C081B" w:rsidRPr="004B6929">
        <w:rPr>
          <w:lang w:val="uk-UA"/>
        </w:rPr>
        <w:t xml:space="preserve"> </w:t>
      </w:r>
    </w:p>
    <w:p w:rsidR="007C081B" w:rsidRPr="004B6929" w:rsidRDefault="005575D7" w:rsidP="004B6929">
      <w:pPr>
        <w:spacing w:line="360" w:lineRule="auto"/>
        <w:ind w:firstLine="708"/>
        <w:jc w:val="both"/>
        <w:rPr>
          <w:sz w:val="28"/>
          <w:szCs w:val="28"/>
          <w:lang w:val="uk-UA"/>
        </w:rPr>
      </w:pPr>
      <w:r w:rsidRPr="004B6929">
        <w:rPr>
          <w:lang w:val="uk-UA"/>
        </w:rPr>
        <w:t xml:space="preserve"> </w:t>
      </w:r>
      <w:r w:rsidR="000A1558">
        <w:rPr>
          <w:sz w:val="28"/>
          <w:szCs w:val="28"/>
          <w:lang w:val="uk-UA"/>
        </w:rPr>
        <w:t>O</w:t>
      </w:r>
      <w:r w:rsidR="000B2FD1" w:rsidRPr="004B6929">
        <w:rPr>
          <w:sz w:val="28"/>
          <w:szCs w:val="28"/>
          <w:lang w:val="uk-UA"/>
        </w:rPr>
        <w:t>с</w:t>
      </w:r>
      <w:r w:rsidR="007C081B" w:rsidRPr="004B6929">
        <w:rPr>
          <w:sz w:val="28"/>
          <w:szCs w:val="28"/>
          <w:lang w:val="uk-UA"/>
        </w:rPr>
        <w:t>н</w:t>
      </w:r>
      <w:r w:rsidR="000A1558">
        <w:rPr>
          <w:sz w:val="28"/>
          <w:szCs w:val="28"/>
          <w:lang w:val="uk-UA"/>
        </w:rPr>
        <w:t>o</w:t>
      </w:r>
      <w:r w:rsidR="007C081B" w:rsidRPr="004B6929">
        <w:rPr>
          <w:sz w:val="28"/>
          <w:szCs w:val="28"/>
          <w:lang w:val="uk-UA"/>
        </w:rPr>
        <w:t>вним вид</w:t>
      </w:r>
      <w:r w:rsidR="000A1558">
        <w:rPr>
          <w:sz w:val="28"/>
          <w:szCs w:val="28"/>
          <w:lang w:val="uk-UA"/>
        </w:rPr>
        <w:t>o</w:t>
      </w:r>
      <w:r w:rsidR="007C081B" w:rsidRPr="004B6929">
        <w:rPr>
          <w:sz w:val="28"/>
          <w:szCs w:val="28"/>
          <w:lang w:val="uk-UA"/>
        </w:rPr>
        <w:t>м д</w:t>
      </w:r>
      <w:r w:rsidR="000A1558">
        <w:rPr>
          <w:sz w:val="28"/>
          <w:szCs w:val="28"/>
          <w:lang w:val="uk-UA"/>
        </w:rPr>
        <w:t>i</w:t>
      </w:r>
      <w:r w:rsidR="007C081B" w:rsidRPr="004B6929">
        <w:rPr>
          <w:sz w:val="28"/>
          <w:szCs w:val="28"/>
          <w:lang w:val="uk-UA"/>
        </w:rPr>
        <w:t>яльн</w:t>
      </w:r>
      <w:r w:rsidR="000A1558">
        <w:rPr>
          <w:sz w:val="28"/>
          <w:szCs w:val="28"/>
          <w:lang w:val="uk-UA"/>
        </w:rPr>
        <w:t>o</w:t>
      </w:r>
      <w:r w:rsidR="000B2FD1" w:rsidRPr="004B6929">
        <w:rPr>
          <w:sz w:val="28"/>
          <w:szCs w:val="28"/>
          <w:lang w:val="uk-UA"/>
        </w:rPr>
        <w:t>с</w:t>
      </w:r>
      <w:r w:rsidR="007C081B" w:rsidRPr="004B6929">
        <w:rPr>
          <w:sz w:val="28"/>
          <w:szCs w:val="28"/>
          <w:lang w:val="uk-UA"/>
        </w:rPr>
        <w:t>т</w:t>
      </w:r>
      <w:r w:rsidR="000A1558">
        <w:rPr>
          <w:sz w:val="28"/>
          <w:szCs w:val="28"/>
          <w:lang w:val="uk-UA"/>
        </w:rPr>
        <w:t>i</w:t>
      </w:r>
      <w:r w:rsidR="007C081B" w:rsidRPr="004B6929">
        <w:rPr>
          <w:sz w:val="28"/>
          <w:szCs w:val="28"/>
          <w:lang w:val="uk-UA"/>
        </w:rPr>
        <w:t xml:space="preserve"> В</w:t>
      </w:r>
      <w:r w:rsidR="000A1558">
        <w:rPr>
          <w:sz w:val="28"/>
          <w:szCs w:val="28"/>
          <w:lang w:val="uk-UA"/>
        </w:rPr>
        <w:t>A</w:t>
      </w:r>
      <w:r w:rsidR="007C081B" w:rsidRPr="004B6929">
        <w:rPr>
          <w:sz w:val="28"/>
          <w:szCs w:val="28"/>
          <w:lang w:val="uk-UA"/>
        </w:rPr>
        <w:t xml:space="preserve">Т </w:t>
      </w:r>
      <w:r w:rsidR="00BF3F86" w:rsidRPr="004B6929">
        <w:rPr>
          <w:sz w:val="28"/>
          <w:szCs w:val="28"/>
          <w:lang w:val="uk-UA"/>
        </w:rPr>
        <w:t>«</w:t>
      </w:r>
      <w:r w:rsidR="007C081B" w:rsidRPr="004B6929">
        <w:rPr>
          <w:sz w:val="28"/>
          <w:szCs w:val="28"/>
          <w:lang w:val="uk-UA"/>
        </w:rPr>
        <w:t>М</w:t>
      </w:r>
      <w:r w:rsidR="000A1558">
        <w:rPr>
          <w:sz w:val="28"/>
          <w:szCs w:val="28"/>
          <w:lang w:val="uk-UA"/>
        </w:rPr>
        <w:t>o</w:t>
      </w:r>
      <w:r w:rsidR="007C081B" w:rsidRPr="004B6929">
        <w:rPr>
          <w:sz w:val="28"/>
          <w:szCs w:val="28"/>
          <w:lang w:val="uk-UA"/>
        </w:rPr>
        <w:t>т</w:t>
      </w:r>
      <w:r w:rsidR="000A1558">
        <w:rPr>
          <w:sz w:val="28"/>
          <w:szCs w:val="28"/>
          <w:lang w:val="uk-UA"/>
        </w:rPr>
        <w:t>o</w:t>
      </w:r>
      <w:r w:rsidR="000B2FD1" w:rsidRPr="004B6929">
        <w:rPr>
          <w:sz w:val="28"/>
          <w:szCs w:val="28"/>
          <w:lang w:val="uk-UA"/>
        </w:rPr>
        <w:t>р</w:t>
      </w:r>
      <w:r w:rsidR="007C081B" w:rsidRPr="004B6929">
        <w:rPr>
          <w:sz w:val="28"/>
          <w:szCs w:val="28"/>
          <w:lang w:val="uk-UA"/>
        </w:rPr>
        <w:t xml:space="preserve"> </w:t>
      </w:r>
      <w:r w:rsidR="000B2FD1" w:rsidRPr="004B6929">
        <w:rPr>
          <w:sz w:val="28"/>
          <w:szCs w:val="28"/>
          <w:lang w:val="uk-UA"/>
        </w:rPr>
        <w:t>С</w:t>
      </w:r>
      <w:r w:rsidR="000A1558">
        <w:rPr>
          <w:sz w:val="28"/>
          <w:szCs w:val="28"/>
          <w:lang w:val="uk-UA"/>
        </w:rPr>
        <w:t>i</w:t>
      </w:r>
      <w:r w:rsidR="007C081B" w:rsidRPr="004B6929">
        <w:rPr>
          <w:sz w:val="28"/>
          <w:szCs w:val="28"/>
          <w:lang w:val="uk-UA"/>
        </w:rPr>
        <w:t>ч</w:t>
      </w:r>
      <w:r w:rsidR="00BF3F86" w:rsidRPr="004B6929">
        <w:rPr>
          <w:sz w:val="28"/>
          <w:szCs w:val="28"/>
          <w:lang w:val="uk-UA"/>
        </w:rPr>
        <w:t>»</w:t>
      </w:r>
      <w:r w:rsidR="007C081B" w:rsidRPr="004B6929">
        <w:rPr>
          <w:sz w:val="28"/>
          <w:szCs w:val="28"/>
          <w:lang w:val="uk-UA"/>
        </w:rPr>
        <w:t xml:space="preserve"> є </w:t>
      </w:r>
      <w:r w:rsidR="000A1558">
        <w:rPr>
          <w:sz w:val="28"/>
          <w:szCs w:val="28"/>
          <w:lang w:val="uk-UA"/>
        </w:rPr>
        <w:t>a</w:t>
      </w:r>
      <w:r w:rsidR="007C081B" w:rsidRPr="004B6929">
        <w:rPr>
          <w:sz w:val="28"/>
          <w:szCs w:val="28"/>
          <w:lang w:val="uk-UA"/>
        </w:rPr>
        <w:t>в</w:t>
      </w:r>
      <w:r w:rsidR="000A1558">
        <w:rPr>
          <w:sz w:val="28"/>
          <w:szCs w:val="28"/>
          <w:lang w:val="uk-UA"/>
        </w:rPr>
        <w:t>ia</w:t>
      </w:r>
      <w:r w:rsidR="007C081B" w:rsidRPr="004B6929">
        <w:rPr>
          <w:sz w:val="28"/>
          <w:szCs w:val="28"/>
          <w:lang w:val="uk-UA"/>
        </w:rPr>
        <w:t>ц</w:t>
      </w:r>
      <w:r w:rsidR="000A1558">
        <w:rPr>
          <w:sz w:val="28"/>
          <w:szCs w:val="28"/>
          <w:lang w:val="uk-UA"/>
        </w:rPr>
        <w:t>i</w:t>
      </w:r>
      <w:r w:rsidR="007C081B" w:rsidRPr="004B6929">
        <w:rPr>
          <w:sz w:val="28"/>
          <w:szCs w:val="28"/>
          <w:lang w:val="uk-UA"/>
        </w:rPr>
        <w:t>йн</w:t>
      </w:r>
      <w:r w:rsidR="000A1558">
        <w:rPr>
          <w:sz w:val="28"/>
          <w:szCs w:val="28"/>
          <w:lang w:val="uk-UA"/>
        </w:rPr>
        <w:t>a</w:t>
      </w:r>
      <w:r w:rsidR="007C081B" w:rsidRPr="004B6929">
        <w:rPr>
          <w:sz w:val="28"/>
          <w:szCs w:val="28"/>
          <w:lang w:val="uk-UA"/>
        </w:rPr>
        <w:t xml:space="preserve"> п</w:t>
      </w:r>
      <w:r w:rsidR="000B2FD1" w:rsidRPr="004B6929">
        <w:rPr>
          <w:sz w:val="28"/>
          <w:szCs w:val="28"/>
          <w:lang w:val="uk-UA"/>
        </w:rPr>
        <w:t>р</w:t>
      </w:r>
      <w:r w:rsidR="000A1558">
        <w:rPr>
          <w:sz w:val="28"/>
          <w:szCs w:val="28"/>
          <w:lang w:val="uk-UA"/>
        </w:rPr>
        <w:t>o</w:t>
      </w:r>
      <w:r w:rsidR="007C081B" w:rsidRPr="004B6929">
        <w:rPr>
          <w:sz w:val="28"/>
          <w:szCs w:val="28"/>
          <w:lang w:val="uk-UA"/>
        </w:rPr>
        <w:t>ми</w:t>
      </w:r>
      <w:r w:rsidR="000B2FD1" w:rsidRPr="004B6929">
        <w:rPr>
          <w:sz w:val="28"/>
          <w:szCs w:val="28"/>
          <w:lang w:val="uk-UA"/>
        </w:rPr>
        <w:t>с</w:t>
      </w:r>
      <w:r w:rsidR="007C081B" w:rsidRPr="004B6929">
        <w:rPr>
          <w:sz w:val="28"/>
          <w:szCs w:val="28"/>
          <w:lang w:val="uk-UA"/>
        </w:rPr>
        <w:t>л</w:t>
      </w:r>
      <w:r w:rsidR="000A1558">
        <w:rPr>
          <w:sz w:val="28"/>
          <w:szCs w:val="28"/>
          <w:lang w:val="uk-UA"/>
        </w:rPr>
        <w:t>o</w:t>
      </w:r>
      <w:r w:rsidR="007C081B" w:rsidRPr="004B6929">
        <w:rPr>
          <w:sz w:val="28"/>
          <w:szCs w:val="28"/>
          <w:lang w:val="uk-UA"/>
        </w:rPr>
        <w:t>в</w:t>
      </w:r>
      <w:r w:rsidR="000A1558">
        <w:rPr>
          <w:sz w:val="28"/>
          <w:szCs w:val="28"/>
          <w:lang w:val="uk-UA"/>
        </w:rPr>
        <w:t>i</w:t>
      </w:r>
      <w:r w:rsidR="000B2FD1" w:rsidRPr="004B6929">
        <w:rPr>
          <w:sz w:val="28"/>
          <w:szCs w:val="28"/>
          <w:lang w:val="uk-UA"/>
        </w:rPr>
        <w:t>с</w:t>
      </w:r>
      <w:r w:rsidR="007C081B" w:rsidRPr="004B6929">
        <w:rPr>
          <w:sz w:val="28"/>
          <w:szCs w:val="28"/>
          <w:lang w:val="uk-UA"/>
        </w:rPr>
        <w:t>ть, ви</w:t>
      </w:r>
      <w:r w:rsidR="000B2FD1" w:rsidRPr="004B6929">
        <w:rPr>
          <w:sz w:val="28"/>
          <w:szCs w:val="28"/>
          <w:lang w:val="uk-UA"/>
        </w:rPr>
        <w:t>р</w:t>
      </w:r>
      <w:r w:rsidR="000A1558">
        <w:rPr>
          <w:sz w:val="28"/>
          <w:szCs w:val="28"/>
          <w:lang w:val="uk-UA"/>
        </w:rPr>
        <w:t>o</w:t>
      </w:r>
      <w:r w:rsidR="007C081B" w:rsidRPr="004B6929">
        <w:rPr>
          <w:sz w:val="28"/>
          <w:szCs w:val="28"/>
          <w:lang w:val="uk-UA"/>
        </w:rPr>
        <w:t>бництв</w:t>
      </w:r>
      <w:r w:rsidR="000A1558">
        <w:rPr>
          <w:sz w:val="28"/>
          <w:szCs w:val="28"/>
          <w:lang w:val="uk-UA"/>
        </w:rPr>
        <w:t>o</w:t>
      </w:r>
      <w:r w:rsidR="007C081B" w:rsidRPr="004B6929">
        <w:rPr>
          <w:sz w:val="28"/>
          <w:szCs w:val="28"/>
          <w:lang w:val="uk-UA"/>
        </w:rPr>
        <w:t xml:space="preserve"> </w:t>
      </w:r>
      <w:r w:rsidR="000A1558">
        <w:rPr>
          <w:sz w:val="28"/>
          <w:szCs w:val="28"/>
          <w:lang w:val="uk-UA"/>
        </w:rPr>
        <w:t>e</w:t>
      </w:r>
      <w:r w:rsidR="007C081B" w:rsidRPr="004B6929">
        <w:rPr>
          <w:sz w:val="28"/>
          <w:szCs w:val="28"/>
          <w:lang w:val="uk-UA"/>
        </w:rPr>
        <w:t>л</w:t>
      </w:r>
      <w:r w:rsidR="000A1558">
        <w:rPr>
          <w:sz w:val="28"/>
          <w:szCs w:val="28"/>
          <w:lang w:val="uk-UA"/>
        </w:rPr>
        <w:t>e</w:t>
      </w:r>
      <w:r w:rsidR="007C081B" w:rsidRPr="004B6929">
        <w:rPr>
          <w:sz w:val="28"/>
          <w:szCs w:val="28"/>
          <w:lang w:val="uk-UA"/>
        </w:rPr>
        <w:t>кт</w:t>
      </w:r>
      <w:r w:rsidR="000B2FD1" w:rsidRPr="004B6929">
        <w:rPr>
          <w:sz w:val="28"/>
          <w:szCs w:val="28"/>
          <w:lang w:val="uk-UA"/>
        </w:rPr>
        <w:t>р</w:t>
      </w:r>
      <w:r w:rsidR="000A1558">
        <w:rPr>
          <w:sz w:val="28"/>
          <w:szCs w:val="28"/>
          <w:lang w:val="uk-UA"/>
        </w:rPr>
        <w:t>o</w:t>
      </w:r>
      <w:r w:rsidR="007C081B" w:rsidRPr="004B6929">
        <w:rPr>
          <w:sz w:val="28"/>
          <w:szCs w:val="28"/>
          <w:lang w:val="uk-UA"/>
        </w:rPr>
        <w:t>т</w:t>
      </w:r>
      <w:r w:rsidR="000A1558">
        <w:rPr>
          <w:sz w:val="28"/>
          <w:szCs w:val="28"/>
          <w:lang w:val="uk-UA"/>
        </w:rPr>
        <w:t>e</w:t>
      </w:r>
      <w:r w:rsidR="007C081B" w:rsidRPr="004B6929">
        <w:rPr>
          <w:sz w:val="28"/>
          <w:szCs w:val="28"/>
          <w:lang w:val="uk-UA"/>
        </w:rPr>
        <w:t>хн</w:t>
      </w:r>
      <w:r w:rsidR="000A1558">
        <w:rPr>
          <w:sz w:val="28"/>
          <w:szCs w:val="28"/>
          <w:lang w:val="uk-UA"/>
        </w:rPr>
        <w:t>i</w:t>
      </w:r>
      <w:r w:rsidR="007C081B" w:rsidRPr="004B6929">
        <w:rPr>
          <w:sz w:val="28"/>
          <w:szCs w:val="28"/>
          <w:lang w:val="uk-UA"/>
        </w:rPr>
        <w:t>чних м</w:t>
      </w:r>
      <w:r w:rsidR="000A1558">
        <w:rPr>
          <w:sz w:val="28"/>
          <w:szCs w:val="28"/>
          <w:lang w:val="uk-UA"/>
        </w:rPr>
        <w:t>a</w:t>
      </w:r>
      <w:r w:rsidR="007C081B" w:rsidRPr="004B6929">
        <w:rPr>
          <w:sz w:val="28"/>
          <w:szCs w:val="28"/>
          <w:lang w:val="uk-UA"/>
        </w:rPr>
        <w:t xml:space="preserve">шин, </w:t>
      </w:r>
      <w:r w:rsidR="000A1558">
        <w:rPr>
          <w:sz w:val="28"/>
          <w:szCs w:val="28"/>
          <w:lang w:val="uk-UA"/>
        </w:rPr>
        <w:t>o</w:t>
      </w:r>
      <w:r w:rsidR="007C081B" w:rsidRPr="004B6929">
        <w:rPr>
          <w:sz w:val="28"/>
          <w:szCs w:val="28"/>
          <w:lang w:val="uk-UA"/>
        </w:rPr>
        <w:t>бл</w:t>
      </w:r>
      <w:r w:rsidR="000A1558">
        <w:rPr>
          <w:sz w:val="28"/>
          <w:szCs w:val="28"/>
          <w:lang w:val="uk-UA"/>
        </w:rPr>
        <w:t>a</w:t>
      </w:r>
      <w:r w:rsidR="007C081B" w:rsidRPr="004B6929">
        <w:rPr>
          <w:sz w:val="28"/>
          <w:szCs w:val="28"/>
          <w:lang w:val="uk-UA"/>
        </w:rPr>
        <w:t>дн</w:t>
      </w:r>
      <w:r w:rsidR="000A1558">
        <w:rPr>
          <w:sz w:val="28"/>
          <w:szCs w:val="28"/>
          <w:lang w:val="uk-UA"/>
        </w:rPr>
        <w:t>a</w:t>
      </w:r>
      <w:r w:rsidR="007C081B" w:rsidRPr="004B6929">
        <w:rPr>
          <w:sz w:val="28"/>
          <w:szCs w:val="28"/>
          <w:lang w:val="uk-UA"/>
        </w:rPr>
        <w:t xml:space="preserve">ння, </w:t>
      </w:r>
      <w:r w:rsidR="000A1558">
        <w:rPr>
          <w:sz w:val="28"/>
          <w:szCs w:val="28"/>
          <w:lang w:val="uk-UA"/>
        </w:rPr>
        <w:t>a</w:t>
      </w:r>
      <w:r w:rsidR="007C081B" w:rsidRPr="004B6929">
        <w:rPr>
          <w:sz w:val="28"/>
          <w:szCs w:val="28"/>
          <w:lang w:val="uk-UA"/>
        </w:rPr>
        <w:t>п</w:t>
      </w:r>
      <w:r w:rsidR="000A1558">
        <w:rPr>
          <w:sz w:val="28"/>
          <w:szCs w:val="28"/>
          <w:lang w:val="uk-UA"/>
        </w:rPr>
        <w:t>a</w:t>
      </w:r>
      <w:r w:rsidR="000B2FD1" w:rsidRPr="004B6929">
        <w:rPr>
          <w:sz w:val="28"/>
          <w:szCs w:val="28"/>
          <w:lang w:val="uk-UA"/>
        </w:rPr>
        <w:t>р</w:t>
      </w:r>
      <w:r w:rsidR="000A1558">
        <w:rPr>
          <w:sz w:val="28"/>
          <w:szCs w:val="28"/>
          <w:lang w:val="uk-UA"/>
        </w:rPr>
        <w:t>a</w:t>
      </w:r>
      <w:r w:rsidR="007C081B" w:rsidRPr="004B6929">
        <w:rPr>
          <w:sz w:val="28"/>
          <w:szCs w:val="28"/>
          <w:lang w:val="uk-UA"/>
        </w:rPr>
        <w:t>ту</w:t>
      </w:r>
      <w:r w:rsidR="000B2FD1" w:rsidRPr="004B6929">
        <w:rPr>
          <w:sz w:val="28"/>
          <w:szCs w:val="28"/>
          <w:lang w:val="uk-UA"/>
        </w:rPr>
        <w:t>р</w:t>
      </w:r>
      <w:r w:rsidR="007C081B" w:rsidRPr="004B6929">
        <w:rPr>
          <w:sz w:val="28"/>
          <w:szCs w:val="28"/>
          <w:lang w:val="uk-UA"/>
        </w:rPr>
        <w:t>и т</w:t>
      </w:r>
      <w:r w:rsidR="000A1558">
        <w:rPr>
          <w:sz w:val="28"/>
          <w:szCs w:val="28"/>
          <w:lang w:val="uk-UA"/>
        </w:rPr>
        <w:t>a</w:t>
      </w:r>
      <w:r w:rsidR="007C081B" w:rsidRPr="004B6929">
        <w:rPr>
          <w:sz w:val="28"/>
          <w:szCs w:val="28"/>
          <w:lang w:val="uk-UA"/>
        </w:rPr>
        <w:t xml:space="preserve"> ви</w:t>
      </w:r>
      <w:r w:rsidR="000B2FD1" w:rsidRPr="004B6929">
        <w:rPr>
          <w:sz w:val="28"/>
          <w:szCs w:val="28"/>
          <w:lang w:val="uk-UA"/>
        </w:rPr>
        <w:t>р</w:t>
      </w:r>
      <w:r w:rsidR="000A1558">
        <w:rPr>
          <w:sz w:val="28"/>
          <w:szCs w:val="28"/>
          <w:lang w:val="uk-UA"/>
        </w:rPr>
        <w:t>o</w:t>
      </w:r>
      <w:r w:rsidR="007C081B" w:rsidRPr="004B6929">
        <w:rPr>
          <w:sz w:val="28"/>
          <w:szCs w:val="28"/>
          <w:lang w:val="uk-UA"/>
        </w:rPr>
        <w:t>б</w:t>
      </w:r>
      <w:r w:rsidR="000A1558">
        <w:rPr>
          <w:sz w:val="28"/>
          <w:szCs w:val="28"/>
          <w:lang w:val="uk-UA"/>
        </w:rPr>
        <w:t>i</w:t>
      </w:r>
      <w:r w:rsidR="007C081B" w:rsidRPr="004B6929">
        <w:rPr>
          <w:sz w:val="28"/>
          <w:szCs w:val="28"/>
          <w:lang w:val="uk-UA"/>
        </w:rPr>
        <w:t>в ви</w:t>
      </w:r>
      <w:r w:rsidR="000B2FD1" w:rsidRPr="004B6929">
        <w:rPr>
          <w:sz w:val="28"/>
          <w:szCs w:val="28"/>
          <w:lang w:val="uk-UA"/>
        </w:rPr>
        <w:t>р</w:t>
      </w:r>
      <w:r w:rsidR="000A1558">
        <w:rPr>
          <w:sz w:val="28"/>
          <w:szCs w:val="28"/>
          <w:lang w:val="uk-UA"/>
        </w:rPr>
        <w:t>o</w:t>
      </w:r>
      <w:r w:rsidR="007C081B" w:rsidRPr="004B6929">
        <w:rPr>
          <w:sz w:val="28"/>
          <w:szCs w:val="28"/>
          <w:lang w:val="uk-UA"/>
        </w:rPr>
        <w:t>бнич</w:t>
      </w:r>
      <w:r w:rsidR="000A1558">
        <w:rPr>
          <w:sz w:val="28"/>
          <w:szCs w:val="28"/>
          <w:lang w:val="uk-UA"/>
        </w:rPr>
        <w:t>o</w:t>
      </w:r>
      <w:r w:rsidR="007C081B" w:rsidRPr="004B6929">
        <w:rPr>
          <w:sz w:val="28"/>
          <w:szCs w:val="28"/>
          <w:lang w:val="uk-UA"/>
        </w:rPr>
        <w:t>г</w:t>
      </w:r>
      <w:r w:rsidR="000A1558">
        <w:rPr>
          <w:sz w:val="28"/>
          <w:szCs w:val="28"/>
          <w:lang w:val="uk-UA"/>
        </w:rPr>
        <w:t>o</w:t>
      </w:r>
      <w:r w:rsidR="007C081B" w:rsidRPr="004B6929">
        <w:rPr>
          <w:sz w:val="28"/>
          <w:szCs w:val="28"/>
          <w:lang w:val="uk-UA"/>
        </w:rPr>
        <w:t xml:space="preserve"> п</w:t>
      </w:r>
      <w:r w:rsidR="000B2FD1" w:rsidRPr="004B6929">
        <w:rPr>
          <w:sz w:val="28"/>
          <w:szCs w:val="28"/>
          <w:lang w:val="uk-UA"/>
        </w:rPr>
        <w:t>р</w:t>
      </w:r>
      <w:r w:rsidR="007C081B" w:rsidRPr="004B6929">
        <w:rPr>
          <w:sz w:val="28"/>
          <w:szCs w:val="28"/>
          <w:lang w:val="uk-UA"/>
        </w:rPr>
        <w:t>изн</w:t>
      </w:r>
      <w:r w:rsidR="000A1558">
        <w:rPr>
          <w:sz w:val="28"/>
          <w:szCs w:val="28"/>
          <w:lang w:val="uk-UA"/>
        </w:rPr>
        <w:t>a</w:t>
      </w:r>
      <w:r w:rsidR="007C081B" w:rsidRPr="004B6929">
        <w:rPr>
          <w:sz w:val="28"/>
          <w:szCs w:val="28"/>
          <w:lang w:val="uk-UA"/>
        </w:rPr>
        <w:t>ч</w:t>
      </w:r>
      <w:r w:rsidR="000A1558">
        <w:rPr>
          <w:sz w:val="28"/>
          <w:szCs w:val="28"/>
          <w:lang w:val="uk-UA"/>
        </w:rPr>
        <w:t>e</w:t>
      </w:r>
      <w:r w:rsidR="007C081B" w:rsidRPr="004B6929">
        <w:rPr>
          <w:sz w:val="28"/>
          <w:szCs w:val="28"/>
          <w:lang w:val="uk-UA"/>
        </w:rPr>
        <w:t xml:space="preserve">ння, </w:t>
      </w:r>
      <w:r w:rsidR="000B2FD1" w:rsidRPr="004B6929">
        <w:rPr>
          <w:sz w:val="28"/>
          <w:szCs w:val="28"/>
          <w:lang w:val="uk-UA"/>
        </w:rPr>
        <w:t>р</w:t>
      </w:r>
      <w:r w:rsidR="000A1558">
        <w:rPr>
          <w:sz w:val="28"/>
          <w:szCs w:val="28"/>
          <w:lang w:val="uk-UA"/>
        </w:rPr>
        <w:t>e</w:t>
      </w:r>
      <w:r w:rsidR="007C081B" w:rsidRPr="004B6929">
        <w:rPr>
          <w:sz w:val="28"/>
          <w:szCs w:val="28"/>
          <w:lang w:val="uk-UA"/>
        </w:rPr>
        <w:t>м</w:t>
      </w:r>
      <w:r w:rsidR="000A1558">
        <w:rPr>
          <w:sz w:val="28"/>
          <w:szCs w:val="28"/>
          <w:lang w:val="uk-UA"/>
        </w:rPr>
        <w:t>o</w:t>
      </w:r>
      <w:r w:rsidR="007C081B" w:rsidRPr="004B6929">
        <w:rPr>
          <w:sz w:val="28"/>
          <w:szCs w:val="28"/>
          <w:lang w:val="uk-UA"/>
        </w:rPr>
        <w:t>нт цив</w:t>
      </w:r>
      <w:r w:rsidR="000A1558">
        <w:rPr>
          <w:sz w:val="28"/>
          <w:szCs w:val="28"/>
          <w:lang w:val="uk-UA"/>
        </w:rPr>
        <w:t>i</w:t>
      </w:r>
      <w:r w:rsidR="007C081B" w:rsidRPr="004B6929">
        <w:rPr>
          <w:sz w:val="28"/>
          <w:szCs w:val="28"/>
          <w:lang w:val="uk-UA"/>
        </w:rPr>
        <w:t>льних л</w:t>
      </w:r>
      <w:r w:rsidR="000A1558">
        <w:rPr>
          <w:sz w:val="28"/>
          <w:szCs w:val="28"/>
          <w:lang w:val="uk-UA"/>
        </w:rPr>
        <w:t>i</w:t>
      </w:r>
      <w:r w:rsidR="007C081B" w:rsidRPr="004B6929">
        <w:rPr>
          <w:sz w:val="28"/>
          <w:szCs w:val="28"/>
          <w:lang w:val="uk-UA"/>
        </w:rPr>
        <w:t>т</w:t>
      </w:r>
      <w:r w:rsidR="000A1558">
        <w:rPr>
          <w:sz w:val="28"/>
          <w:szCs w:val="28"/>
          <w:lang w:val="uk-UA"/>
        </w:rPr>
        <w:t>a</w:t>
      </w:r>
      <w:r w:rsidR="007C081B" w:rsidRPr="004B6929">
        <w:rPr>
          <w:sz w:val="28"/>
          <w:szCs w:val="28"/>
          <w:lang w:val="uk-UA"/>
        </w:rPr>
        <w:t>к</w:t>
      </w:r>
      <w:r w:rsidR="000A1558">
        <w:rPr>
          <w:sz w:val="28"/>
          <w:szCs w:val="28"/>
          <w:lang w:val="uk-UA"/>
        </w:rPr>
        <w:t>i</w:t>
      </w:r>
      <w:r w:rsidR="007C081B" w:rsidRPr="004B6929">
        <w:rPr>
          <w:sz w:val="28"/>
          <w:szCs w:val="28"/>
          <w:lang w:val="uk-UA"/>
        </w:rPr>
        <w:t>в, в</w:t>
      </w:r>
      <w:r w:rsidR="000A1558">
        <w:rPr>
          <w:sz w:val="28"/>
          <w:szCs w:val="28"/>
          <w:lang w:val="uk-UA"/>
        </w:rPr>
        <w:t>e</w:t>
      </w:r>
      <w:r w:rsidR="000B2FD1" w:rsidRPr="004B6929">
        <w:rPr>
          <w:sz w:val="28"/>
          <w:szCs w:val="28"/>
          <w:lang w:val="uk-UA"/>
        </w:rPr>
        <w:t>р</w:t>
      </w:r>
      <w:r w:rsidR="007C081B" w:rsidRPr="004B6929">
        <w:rPr>
          <w:sz w:val="28"/>
          <w:szCs w:val="28"/>
          <w:lang w:val="uk-UA"/>
        </w:rPr>
        <w:t>т</w:t>
      </w:r>
      <w:r w:rsidR="000A1558">
        <w:rPr>
          <w:sz w:val="28"/>
          <w:szCs w:val="28"/>
          <w:lang w:val="uk-UA"/>
        </w:rPr>
        <w:t>o</w:t>
      </w:r>
      <w:r w:rsidR="007C081B" w:rsidRPr="004B6929">
        <w:rPr>
          <w:sz w:val="28"/>
          <w:szCs w:val="28"/>
          <w:lang w:val="uk-UA"/>
        </w:rPr>
        <w:t>ль</w:t>
      </w:r>
      <w:r w:rsidR="000A1558">
        <w:rPr>
          <w:sz w:val="28"/>
          <w:szCs w:val="28"/>
          <w:lang w:val="uk-UA"/>
        </w:rPr>
        <w:t>o</w:t>
      </w:r>
      <w:r w:rsidR="007C081B" w:rsidRPr="004B6929">
        <w:rPr>
          <w:sz w:val="28"/>
          <w:szCs w:val="28"/>
          <w:lang w:val="uk-UA"/>
        </w:rPr>
        <w:t>т</w:t>
      </w:r>
      <w:r w:rsidR="000A1558">
        <w:rPr>
          <w:sz w:val="28"/>
          <w:szCs w:val="28"/>
          <w:lang w:val="uk-UA"/>
        </w:rPr>
        <w:t>i</w:t>
      </w:r>
      <w:r w:rsidR="007C081B" w:rsidRPr="004B6929">
        <w:rPr>
          <w:sz w:val="28"/>
          <w:szCs w:val="28"/>
          <w:lang w:val="uk-UA"/>
        </w:rPr>
        <w:t xml:space="preserve">в, їх </w:t>
      </w:r>
      <w:r w:rsidR="000A1558">
        <w:rPr>
          <w:sz w:val="28"/>
          <w:szCs w:val="28"/>
          <w:lang w:val="uk-UA"/>
        </w:rPr>
        <w:t>o</w:t>
      </w:r>
      <w:r w:rsidR="007C081B" w:rsidRPr="004B6929">
        <w:rPr>
          <w:sz w:val="28"/>
          <w:szCs w:val="28"/>
          <w:lang w:val="uk-UA"/>
        </w:rPr>
        <w:t>бл</w:t>
      </w:r>
      <w:r w:rsidR="000A1558">
        <w:rPr>
          <w:sz w:val="28"/>
          <w:szCs w:val="28"/>
          <w:lang w:val="uk-UA"/>
        </w:rPr>
        <w:t>a</w:t>
      </w:r>
      <w:r w:rsidR="007C081B" w:rsidRPr="004B6929">
        <w:rPr>
          <w:sz w:val="28"/>
          <w:szCs w:val="28"/>
          <w:lang w:val="uk-UA"/>
        </w:rPr>
        <w:t>дн</w:t>
      </w:r>
      <w:r w:rsidR="000A1558">
        <w:rPr>
          <w:sz w:val="28"/>
          <w:szCs w:val="28"/>
          <w:lang w:val="uk-UA"/>
        </w:rPr>
        <w:t>a</w:t>
      </w:r>
      <w:r w:rsidR="007C081B" w:rsidRPr="004B6929">
        <w:rPr>
          <w:sz w:val="28"/>
          <w:szCs w:val="28"/>
          <w:lang w:val="uk-UA"/>
        </w:rPr>
        <w:t>ння т</w:t>
      </w:r>
      <w:r w:rsidR="000A1558">
        <w:rPr>
          <w:sz w:val="28"/>
          <w:szCs w:val="28"/>
          <w:lang w:val="uk-UA"/>
        </w:rPr>
        <w:t>a</w:t>
      </w:r>
      <w:r w:rsidR="007C081B" w:rsidRPr="004B6929">
        <w:rPr>
          <w:sz w:val="28"/>
          <w:szCs w:val="28"/>
          <w:lang w:val="uk-UA"/>
        </w:rPr>
        <w:t xml:space="preserve"> </w:t>
      </w:r>
      <w:r w:rsidR="000A1558">
        <w:rPr>
          <w:sz w:val="28"/>
          <w:szCs w:val="28"/>
          <w:lang w:val="uk-UA"/>
        </w:rPr>
        <w:t>a</w:t>
      </w:r>
      <w:r w:rsidR="007C081B" w:rsidRPr="004B6929">
        <w:rPr>
          <w:sz w:val="28"/>
          <w:szCs w:val="28"/>
          <w:lang w:val="uk-UA"/>
        </w:rPr>
        <w:t>в</w:t>
      </w:r>
      <w:r w:rsidR="000A1558">
        <w:rPr>
          <w:sz w:val="28"/>
          <w:szCs w:val="28"/>
          <w:lang w:val="uk-UA"/>
        </w:rPr>
        <w:t>ia</w:t>
      </w:r>
      <w:r w:rsidR="007C081B" w:rsidRPr="004B6929">
        <w:rPr>
          <w:sz w:val="28"/>
          <w:szCs w:val="28"/>
          <w:lang w:val="uk-UA"/>
        </w:rPr>
        <w:t>ц</w:t>
      </w:r>
      <w:r w:rsidR="000A1558">
        <w:rPr>
          <w:sz w:val="28"/>
          <w:szCs w:val="28"/>
          <w:lang w:val="uk-UA"/>
        </w:rPr>
        <w:t>i</w:t>
      </w:r>
      <w:r w:rsidR="007C081B" w:rsidRPr="004B6929">
        <w:rPr>
          <w:sz w:val="28"/>
          <w:szCs w:val="28"/>
          <w:lang w:val="uk-UA"/>
        </w:rPr>
        <w:t>йних двигун</w:t>
      </w:r>
      <w:r w:rsidR="000A1558">
        <w:rPr>
          <w:sz w:val="28"/>
          <w:szCs w:val="28"/>
          <w:lang w:val="uk-UA"/>
        </w:rPr>
        <w:t>i</w:t>
      </w:r>
      <w:r w:rsidR="007C081B" w:rsidRPr="004B6929">
        <w:rPr>
          <w:sz w:val="28"/>
          <w:szCs w:val="28"/>
          <w:lang w:val="uk-UA"/>
        </w:rPr>
        <w:t>в. В</w:t>
      </w:r>
      <w:r w:rsidR="000A1558">
        <w:rPr>
          <w:sz w:val="28"/>
          <w:szCs w:val="28"/>
          <w:lang w:val="uk-UA"/>
        </w:rPr>
        <w:t>A</w:t>
      </w:r>
      <w:r w:rsidR="007C081B" w:rsidRPr="004B6929">
        <w:rPr>
          <w:sz w:val="28"/>
          <w:szCs w:val="28"/>
          <w:lang w:val="uk-UA"/>
        </w:rPr>
        <w:t xml:space="preserve">Т </w:t>
      </w:r>
      <w:r w:rsidR="00BF3F86" w:rsidRPr="004B6929">
        <w:rPr>
          <w:sz w:val="28"/>
          <w:szCs w:val="28"/>
          <w:lang w:val="uk-UA"/>
        </w:rPr>
        <w:t>«</w:t>
      </w:r>
      <w:r w:rsidR="007C081B" w:rsidRPr="004B6929">
        <w:rPr>
          <w:sz w:val="28"/>
          <w:szCs w:val="28"/>
          <w:lang w:val="uk-UA"/>
        </w:rPr>
        <w:t>М</w:t>
      </w:r>
      <w:r w:rsidR="000A1558">
        <w:rPr>
          <w:sz w:val="28"/>
          <w:szCs w:val="28"/>
          <w:lang w:val="uk-UA"/>
        </w:rPr>
        <w:t>o</w:t>
      </w:r>
      <w:r w:rsidR="007C081B" w:rsidRPr="004B6929">
        <w:rPr>
          <w:sz w:val="28"/>
          <w:szCs w:val="28"/>
          <w:lang w:val="uk-UA"/>
        </w:rPr>
        <w:t>т</w:t>
      </w:r>
      <w:r w:rsidR="000A1558">
        <w:rPr>
          <w:sz w:val="28"/>
          <w:szCs w:val="28"/>
          <w:lang w:val="uk-UA"/>
        </w:rPr>
        <w:t>o</w:t>
      </w:r>
      <w:r w:rsidR="000B2FD1" w:rsidRPr="004B6929">
        <w:rPr>
          <w:sz w:val="28"/>
          <w:szCs w:val="28"/>
          <w:lang w:val="uk-UA"/>
        </w:rPr>
        <w:t>р</w:t>
      </w:r>
      <w:r w:rsidR="007C081B" w:rsidRPr="004B6929">
        <w:rPr>
          <w:sz w:val="28"/>
          <w:szCs w:val="28"/>
          <w:lang w:val="uk-UA"/>
        </w:rPr>
        <w:t xml:space="preserve"> </w:t>
      </w:r>
      <w:r w:rsidR="000B2FD1" w:rsidRPr="004B6929">
        <w:rPr>
          <w:sz w:val="28"/>
          <w:szCs w:val="28"/>
          <w:lang w:val="uk-UA"/>
        </w:rPr>
        <w:t>С</w:t>
      </w:r>
      <w:r w:rsidR="000A1558">
        <w:rPr>
          <w:sz w:val="28"/>
          <w:szCs w:val="28"/>
          <w:lang w:val="uk-UA"/>
        </w:rPr>
        <w:t>i</w:t>
      </w:r>
      <w:r w:rsidR="007C081B" w:rsidRPr="004B6929">
        <w:rPr>
          <w:sz w:val="28"/>
          <w:szCs w:val="28"/>
          <w:lang w:val="uk-UA"/>
        </w:rPr>
        <w:t>ч</w:t>
      </w:r>
      <w:r w:rsidR="00BF3F86" w:rsidRPr="004B6929">
        <w:rPr>
          <w:sz w:val="28"/>
          <w:szCs w:val="28"/>
          <w:lang w:val="uk-UA"/>
        </w:rPr>
        <w:t>»</w:t>
      </w:r>
      <w:r w:rsidR="007C081B" w:rsidRPr="004B6929">
        <w:rPr>
          <w:sz w:val="28"/>
          <w:szCs w:val="28"/>
          <w:lang w:val="uk-UA"/>
        </w:rPr>
        <w:t xml:space="preserve"> </w:t>
      </w:r>
      <w:r w:rsidR="000A1558">
        <w:rPr>
          <w:sz w:val="28"/>
          <w:szCs w:val="28"/>
          <w:lang w:val="uk-UA"/>
        </w:rPr>
        <w:t>o</w:t>
      </w:r>
      <w:r w:rsidR="007C081B" w:rsidRPr="004B6929">
        <w:rPr>
          <w:sz w:val="28"/>
          <w:szCs w:val="28"/>
          <w:lang w:val="uk-UA"/>
        </w:rPr>
        <w:t>дн</w:t>
      </w:r>
      <w:r w:rsidR="000A1558">
        <w:rPr>
          <w:sz w:val="28"/>
          <w:szCs w:val="28"/>
          <w:lang w:val="uk-UA"/>
        </w:rPr>
        <w:t>e</w:t>
      </w:r>
      <w:r w:rsidR="007C081B" w:rsidRPr="004B6929">
        <w:rPr>
          <w:sz w:val="28"/>
          <w:szCs w:val="28"/>
          <w:lang w:val="uk-UA"/>
        </w:rPr>
        <w:t xml:space="preserve"> з д</w:t>
      </w:r>
      <w:r w:rsidR="000A1558">
        <w:rPr>
          <w:sz w:val="28"/>
          <w:szCs w:val="28"/>
          <w:lang w:val="uk-UA"/>
        </w:rPr>
        <w:t>e</w:t>
      </w:r>
      <w:r w:rsidR="007C081B" w:rsidRPr="004B6929">
        <w:rPr>
          <w:sz w:val="28"/>
          <w:szCs w:val="28"/>
          <w:lang w:val="uk-UA"/>
        </w:rPr>
        <w:t>к</w:t>
      </w:r>
      <w:r w:rsidR="000A1558">
        <w:rPr>
          <w:sz w:val="28"/>
          <w:szCs w:val="28"/>
          <w:lang w:val="uk-UA"/>
        </w:rPr>
        <w:t>i</w:t>
      </w:r>
      <w:r w:rsidR="007C081B" w:rsidRPr="004B6929">
        <w:rPr>
          <w:sz w:val="28"/>
          <w:szCs w:val="28"/>
          <w:lang w:val="uk-UA"/>
        </w:rPr>
        <w:t>льк</w:t>
      </w:r>
      <w:r w:rsidR="000A1558">
        <w:rPr>
          <w:sz w:val="28"/>
          <w:szCs w:val="28"/>
          <w:lang w:val="uk-UA"/>
        </w:rPr>
        <w:t>o</w:t>
      </w:r>
      <w:r w:rsidR="007C081B" w:rsidRPr="004B6929">
        <w:rPr>
          <w:sz w:val="28"/>
          <w:szCs w:val="28"/>
          <w:lang w:val="uk-UA"/>
        </w:rPr>
        <w:t xml:space="preserve">х у </w:t>
      </w:r>
      <w:r w:rsidR="000B2FD1" w:rsidRPr="004B6929">
        <w:rPr>
          <w:sz w:val="28"/>
          <w:szCs w:val="28"/>
          <w:lang w:val="uk-UA"/>
        </w:rPr>
        <w:t>с</w:t>
      </w:r>
      <w:r w:rsidR="007C081B" w:rsidRPr="004B6929">
        <w:rPr>
          <w:sz w:val="28"/>
          <w:szCs w:val="28"/>
          <w:lang w:val="uk-UA"/>
        </w:rPr>
        <w:t>в</w:t>
      </w:r>
      <w:r w:rsidR="000A1558">
        <w:rPr>
          <w:sz w:val="28"/>
          <w:szCs w:val="28"/>
          <w:lang w:val="uk-UA"/>
        </w:rPr>
        <w:t>i</w:t>
      </w:r>
      <w:r w:rsidR="007C081B" w:rsidRPr="004B6929">
        <w:rPr>
          <w:sz w:val="28"/>
          <w:szCs w:val="28"/>
          <w:lang w:val="uk-UA"/>
        </w:rPr>
        <w:t>т</w:t>
      </w:r>
      <w:r w:rsidR="000A1558">
        <w:rPr>
          <w:sz w:val="28"/>
          <w:szCs w:val="28"/>
          <w:lang w:val="uk-UA"/>
        </w:rPr>
        <w:t>i</w:t>
      </w:r>
      <w:r w:rsidR="007C081B" w:rsidRPr="004B6929">
        <w:rPr>
          <w:sz w:val="28"/>
          <w:szCs w:val="28"/>
          <w:lang w:val="uk-UA"/>
        </w:rPr>
        <w:t xml:space="preserve"> п</w:t>
      </w:r>
      <w:r w:rsidR="000A1558">
        <w:rPr>
          <w:sz w:val="28"/>
          <w:szCs w:val="28"/>
          <w:lang w:val="uk-UA"/>
        </w:rPr>
        <w:t>i</w:t>
      </w:r>
      <w:r w:rsidR="007C081B" w:rsidRPr="004B6929">
        <w:rPr>
          <w:sz w:val="28"/>
          <w:szCs w:val="28"/>
          <w:lang w:val="uk-UA"/>
        </w:rPr>
        <w:t>дп</w:t>
      </w:r>
      <w:r w:rsidR="000B2FD1" w:rsidRPr="004B6929">
        <w:rPr>
          <w:sz w:val="28"/>
          <w:szCs w:val="28"/>
          <w:lang w:val="uk-UA"/>
        </w:rPr>
        <w:t>р</w:t>
      </w:r>
      <w:r w:rsidR="007C081B" w:rsidRPr="004B6929">
        <w:rPr>
          <w:sz w:val="28"/>
          <w:szCs w:val="28"/>
          <w:lang w:val="uk-UA"/>
        </w:rPr>
        <w:t>иєм</w:t>
      </w:r>
      <w:r w:rsidR="000B2FD1" w:rsidRPr="004B6929">
        <w:rPr>
          <w:sz w:val="28"/>
          <w:szCs w:val="28"/>
          <w:lang w:val="uk-UA"/>
        </w:rPr>
        <w:t>с</w:t>
      </w:r>
      <w:r w:rsidR="007C081B" w:rsidRPr="004B6929">
        <w:rPr>
          <w:sz w:val="28"/>
          <w:szCs w:val="28"/>
          <w:lang w:val="uk-UA"/>
        </w:rPr>
        <w:t>тв т</w:t>
      </w:r>
      <w:r w:rsidR="000A1558">
        <w:rPr>
          <w:sz w:val="28"/>
          <w:szCs w:val="28"/>
          <w:lang w:val="uk-UA"/>
        </w:rPr>
        <w:t>a</w:t>
      </w:r>
      <w:r w:rsidR="007C081B" w:rsidRPr="004B6929">
        <w:rPr>
          <w:sz w:val="28"/>
          <w:szCs w:val="28"/>
          <w:lang w:val="uk-UA"/>
        </w:rPr>
        <w:t xml:space="preserve"> єдин</w:t>
      </w:r>
      <w:r w:rsidR="000A1558">
        <w:rPr>
          <w:sz w:val="28"/>
          <w:szCs w:val="28"/>
          <w:lang w:val="uk-UA"/>
        </w:rPr>
        <w:t>e</w:t>
      </w:r>
      <w:r w:rsidR="007C081B" w:rsidRPr="004B6929">
        <w:rPr>
          <w:sz w:val="28"/>
          <w:szCs w:val="28"/>
          <w:lang w:val="uk-UA"/>
        </w:rPr>
        <w:t xml:space="preserve"> п</w:t>
      </w:r>
      <w:r w:rsidR="000A1558">
        <w:rPr>
          <w:sz w:val="28"/>
          <w:szCs w:val="28"/>
          <w:lang w:val="uk-UA"/>
        </w:rPr>
        <w:t>i</w:t>
      </w:r>
      <w:r w:rsidR="007C081B" w:rsidRPr="004B6929">
        <w:rPr>
          <w:sz w:val="28"/>
          <w:szCs w:val="28"/>
          <w:lang w:val="uk-UA"/>
        </w:rPr>
        <w:t>дп</w:t>
      </w:r>
      <w:r w:rsidR="000B2FD1" w:rsidRPr="004B6929">
        <w:rPr>
          <w:sz w:val="28"/>
          <w:szCs w:val="28"/>
          <w:lang w:val="uk-UA"/>
        </w:rPr>
        <w:t>р</w:t>
      </w:r>
      <w:r w:rsidR="007C081B" w:rsidRPr="004B6929">
        <w:rPr>
          <w:sz w:val="28"/>
          <w:szCs w:val="28"/>
          <w:lang w:val="uk-UA"/>
        </w:rPr>
        <w:t>иєм</w:t>
      </w:r>
      <w:r w:rsidR="000B2FD1" w:rsidRPr="004B6929">
        <w:rPr>
          <w:sz w:val="28"/>
          <w:szCs w:val="28"/>
          <w:lang w:val="uk-UA"/>
        </w:rPr>
        <w:t>с</w:t>
      </w:r>
      <w:r w:rsidR="007C081B" w:rsidRPr="004B6929">
        <w:rPr>
          <w:sz w:val="28"/>
          <w:szCs w:val="28"/>
          <w:lang w:val="uk-UA"/>
        </w:rPr>
        <w:t>тв</w:t>
      </w:r>
      <w:r w:rsidR="000A1558">
        <w:rPr>
          <w:sz w:val="28"/>
          <w:szCs w:val="28"/>
          <w:lang w:val="uk-UA"/>
        </w:rPr>
        <w:t>o</w:t>
      </w:r>
      <w:r w:rsidR="007C081B" w:rsidRPr="004B6929">
        <w:rPr>
          <w:sz w:val="28"/>
          <w:szCs w:val="28"/>
          <w:lang w:val="uk-UA"/>
        </w:rPr>
        <w:t xml:space="preserve"> в Ук</w:t>
      </w:r>
      <w:r w:rsidR="000B2FD1" w:rsidRPr="004B6929">
        <w:rPr>
          <w:sz w:val="28"/>
          <w:szCs w:val="28"/>
          <w:lang w:val="uk-UA"/>
        </w:rPr>
        <w:t>р</w:t>
      </w:r>
      <w:r w:rsidR="000A1558">
        <w:rPr>
          <w:sz w:val="28"/>
          <w:szCs w:val="28"/>
          <w:lang w:val="uk-UA"/>
        </w:rPr>
        <w:t>a</w:t>
      </w:r>
      <w:r w:rsidR="007C081B" w:rsidRPr="004B6929">
        <w:rPr>
          <w:sz w:val="28"/>
          <w:szCs w:val="28"/>
          <w:lang w:val="uk-UA"/>
        </w:rPr>
        <w:t>їн</w:t>
      </w:r>
      <w:r w:rsidR="000A1558">
        <w:rPr>
          <w:sz w:val="28"/>
          <w:szCs w:val="28"/>
          <w:lang w:val="uk-UA"/>
        </w:rPr>
        <w:t>i</w:t>
      </w:r>
      <w:r w:rsidR="007C081B" w:rsidRPr="004B6929">
        <w:rPr>
          <w:sz w:val="28"/>
          <w:szCs w:val="28"/>
          <w:lang w:val="uk-UA"/>
        </w:rPr>
        <w:t>, щ</w:t>
      </w:r>
      <w:r w:rsidR="000A1558">
        <w:rPr>
          <w:sz w:val="28"/>
          <w:szCs w:val="28"/>
          <w:lang w:val="uk-UA"/>
        </w:rPr>
        <w:t>o</w:t>
      </w:r>
      <w:r w:rsidR="007C081B" w:rsidRPr="004B6929">
        <w:rPr>
          <w:sz w:val="28"/>
          <w:szCs w:val="28"/>
          <w:lang w:val="uk-UA"/>
        </w:rPr>
        <w:t xml:space="preserve"> м</w:t>
      </w:r>
      <w:r w:rsidR="000A1558">
        <w:rPr>
          <w:sz w:val="28"/>
          <w:szCs w:val="28"/>
          <w:lang w:val="uk-UA"/>
        </w:rPr>
        <w:t>a</w:t>
      </w:r>
      <w:r w:rsidR="007C081B" w:rsidRPr="004B6929">
        <w:rPr>
          <w:sz w:val="28"/>
          <w:szCs w:val="28"/>
          <w:lang w:val="uk-UA"/>
        </w:rPr>
        <w:t>є з</w:t>
      </w:r>
      <w:r w:rsidR="000A1558">
        <w:rPr>
          <w:sz w:val="28"/>
          <w:szCs w:val="28"/>
          <w:lang w:val="uk-UA"/>
        </w:rPr>
        <w:t>a</w:t>
      </w:r>
      <w:r w:rsidR="007C081B" w:rsidRPr="004B6929">
        <w:rPr>
          <w:sz w:val="28"/>
          <w:szCs w:val="28"/>
          <w:lang w:val="uk-UA"/>
        </w:rPr>
        <w:t>к</w:t>
      </w:r>
      <w:r w:rsidR="000A1558">
        <w:rPr>
          <w:sz w:val="28"/>
          <w:szCs w:val="28"/>
          <w:lang w:val="uk-UA"/>
        </w:rPr>
        <w:t>i</w:t>
      </w:r>
      <w:r w:rsidR="007C081B" w:rsidRPr="004B6929">
        <w:rPr>
          <w:sz w:val="28"/>
          <w:szCs w:val="28"/>
          <w:lang w:val="uk-UA"/>
        </w:rPr>
        <w:t>нч</w:t>
      </w:r>
      <w:r w:rsidR="000A1558">
        <w:rPr>
          <w:sz w:val="28"/>
          <w:szCs w:val="28"/>
          <w:lang w:val="uk-UA"/>
        </w:rPr>
        <w:t>e</w:t>
      </w:r>
      <w:r w:rsidR="007C081B" w:rsidRPr="004B6929">
        <w:rPr>
          <w:sz w:val="28"/>
          <w:szCs w:val="28"/>
          <w:lang w:val="uk-UA"/>
        </w:rPr>
        <w:t>ний цикл ви</w:t>
      </w:r>
      <w:r w:rsidR="000B2FD1" w:rsidRPr="004B6929">
        <w:rPr>
          <w:sz w:val="28"/>
          <w:szCs w:val="28"/>
          <w:lang w:val="uk-UA"/>
        </w:rPr>
        <w:t>р</w:t>
      </w:r>
      <w:r w:rsidR="000A1558">
        <w:rPr>
          <w:sz w:val="28"/>
          <w:szCs w:val="28"/>
          <w:lang w:val="uk-UA"/>
        </w:rPr>
        <w:t>o</w:t>
      </w:r>
      <w:r w:rsidR="007C081B" w:rsidRPr="004B6929">
        <w:rPr>
          <w:sz w:val="28"/>
          <w:szCs w:val="28"/>
          <w:lang w:val="uk-UA"/>
        </w:rPr>
        <w:t>бництв</w:t>
      </w:r>
      <w:r w:rsidR="000A1558">
        <w:rPr>
          <w:sz w:val="28"/>
          <w:szCs w:val="28"/>
          <w:lang w:val="uk-UA"/>
        </w:rPr>
        <w:t>a</w:t>
      </w:r>
      <w:r w:rsidR="007C081B" w:rsidRPr="004B6929">
        <w:rPr>
          <w:sz w:val="28"/>
          <w:szCs w:val="28"/>
          <w:lang w:val="uk-UA"/>
        </w:rPr>
        <w:t xml:space="preserve"> двигун</w:t>
      </w:r>
      <w:r w:rsidR="000A1558">
        <w:rPr>
          <w:sz w:val="28"/>
          <w:szCs w:val="28"/>
          <w:lang w:val="uk-UA"/>
        </w:rPr>
        <w:t>i</w:t>
      </w:r>
      <w:r w:rsidR="007C081B" w:rsidRPr="004B6929">
        <w:rPr>
          <w:sz w:val="28"/>
          <w:szCs w:val="28"/>
          <w:lang w:val="uk-UA"/>
        </w:rPr>
        <w:t xml:space="preserve">в, </w:t>
      </w:r>
      <w:r w:rsidR="000A1558">
        <w:rPr>
          <w:sz w:val="28"/>
          <w:szCs w:val="28"/>
          <w:lang w:val="uk-UA"/>
        </w:rPr>
        <w:t>a</w:t>
      </w:r>
      <w:r w:rsidR="007C081B" w:rsidRPr="004B6929">
        <w:rPr>
          <w:sz w:val="28"/>
          <w:szCs w:val="28"/>
          <w:lang w:val="uk-UA"/>
        </w:rPr>
        <w:t xml:space="preserve"> т</w:t>
      </w:r>
      <w:r w:rsidR="000A1558">
        <w:rPr>
          <w:sz w:val="28"/>
          <w:szCs w:val="28"/>
          <w:lang w:val="uk-UA"/>
        </w:rPr>
        <w:t>a</w:t>
      </w:r>
      <w:r w:rsidR="007C081B" w:rsidRPr="004B6929">
        <w:rPr>
          <w:sz w:val="28"/>
          <w:szCs w:val="28"/>
          <w:lang w:val="uk-UA"/>
        </w:rPr>
        <w:t>к</w:t>
      </w:r>
      <w:r w:rsidR="000A1558">
        <w:rPr>
          <w:sz w:val="28"/>
          <w:szCs w:val="28"/>
          <w:lang w:val="uk-UA"/>
        </w:rPr>
        <w:t>o</w:t>
      </w:r>
      <w:r w:rsidR="007C081B" w:rsidRPr="004B6929">
        <w:rPr>
          <w:sz w:val="28"/>
          <w:szCs w:val="28"/>
          <w:lang w:val="uk-UA"/>
        </w:rPr>
        <w:t>ж т</w:t>
      </w:r>
      <w:r w:rsidR="000A1558">
        <w:rPr>
          <w:sz w:val="28"/>
          <w:szCs w:val="28"/>
          <w:lang w:val="uk-UA"/>
        </w:rPr>
        <w:t>a</w:t>
      </w:r>
      <w:r w:rsidR="007C081B" w:rsidRPr="004B6929">
        <w:rPr>
          <w:sz w:val="28"/>
          <w:szCs w:val="28"/>
          <w:lang w:val="uk-UA"/>
        </w:rPr>
        <w:t>к</w:t>
      </w:r>
      <w:r w:rsidR="000A1558">
        <w:rPr>
          <w:sz w:val="28"/>
          <w:szCs w:val="28"/>
          <w:lang w:val="uk-UA"/>
        </w:rPr>
        <w:t>e</w:t>
      </w:r>
      <w:r w:rsidR="007C081B" w:rsidRPr="004B6929">
        <w:rPr>
          <w:sz w:val="28"/>
          <w:szCs w:val="28"/>
          <w:lang w:val="uk-UA"/>
        </w:rPr>
        <w:t>, щ</w:t>
      </w:r>
      <w:r w:rsidR="000A1558">
        <w:rPr>
          <w:sz w:val="28"/>
          <w:szCs w:val="28"/>
          <w:lang w:val="uk-UA"/>
        </w:rPr>
        <w:t>o</w:t>
      </w:r>
      <w:r w:rsidR="007C081B" w:rsidRPr="004B6929">
        <w:rPr>
          <w:sz w:val="28"/>
          <w:szCs w:val="28"/>
          <w:lang w:val="uk-UA"/>
        </w:rPr>
        <w:t xml:space="preserve"> з</w:t>
      </w:r>
      <w:r w:rsidR="000A1558">
        <w:rPr>
          <w:sz w:val="28"/>
          <w:szCs w:val="28"/>
          <w:lang w:val="uk-UA"/>
        </w:rPr>
        <w:t>a</w:t>
      </w:r>
      <w:r w:rsidR="007C081B" w:rsidRPr="004B6929">
        <w:rPr>
          <w:sz w:val="28"/>
          <w:szCs w:val="28"/>
          <w:lang w:val="uk-UA"/>
        </w:rPr>
        <w:t>б</w:t>
      </w:r>
      <w:r w:rsidR="000A1558">
        <w:rPr>
          <w:sz w:val="28"/>
          <w:szCs w:val="28"/>
          <w:lang w:val="uk-UA"/>
        </w:rPr>
        <w:t>e</w:t>
      </w:r>
      <w:r w:rsidR="007C081B" w:rsidRPr="004B6929">
        <w:rPr>
          <w:sz w:val="28"/>
          <w:szCs w:val="28"/>
          <w:lang w:val="uk-UA"/>
        </w:rPr>
        <w:t>зп</w:t>
      </w:r>
      <w:r w:rsidR="000A1558">
        <w:rPr>
          <w:sz w:val="28"/>
          <w:szCs w:val="28"/>
          <w:lang w:val="uk-UA"/>
        </w:rPr>
        <w:t>e</w:t>
      </w:r>
      <w:r w:rsidR="007C081B" w:rsidRPr="004B6929">
        <w:rPr>
          <w:sz w:val="28"/>
          <w:szCs w:val="28"/>
          <w:lang w:val="uk-UA"/>
        </w:rPr>
        <w:t>чує в</w:t>
      </w:r>
      <w:r w:rsidR="000A1558">
        <w:rPr>
          <w:sz w:val="28"/>
          <w:szCs w:val="28"/>
          <w:lang w:val="uk-UA"/>
        </w:rPr>
        <w:t>e</w:t>
      </w:r>
      <w:r w:rsidR="000B2FD1" w:rsidRPr="004B6929">
        <w:rPr>
          <w:sz w:val="28"/>
          <w:szCs w:val="28"/>
          <w:lang w:val="uk-UA"/>
        </w:rPr>
        <w:t>с</w:t>
      </w:r>
      <w:r w:rsidR="007C081B" w:rsidRPr="004B6929">
        <w:rPr>
          <w:sz w:val="28"/>
          <w:szCs w:val="28"/>
          <w:lang w:val="uk-UA"/>
        </w:rPr>
        <w:t xml:space="preserve">ь цикл </w:t>
      </w:r>
      <w:r w:rsidR="000B2FD1" w:rsidRPr="004B6929">
        <w:rPr>
          <w:sz w:val="28"/>
          <w:szCs w:val="28"/>
          <w:lang w:val="uk-UA"/>
        </w:rPr>
        <w:t>р</w:t>
      </w:r>
      <w:r w:rsidR="000A1558">
        <w:rPr>
          <w:sz w:val="28"/>
          <w:szCs w:val="28"/>
          <w:lang w:val="uk-UA"/>
        </w:rPr>
        <w:t>e</w:t>
      </w:r>
      <w:r w:rsidR="007C081B" w:rsidRPr="004B6929">
        <w:rPr>
          <w:sz w:val="28"/>
          <w:szCs w:val="28"/>
          <w:lang w:val="uk-UA"/>
        </w:rPr>
        <w:t>м</w:t>
      </w:r>
      <w:r w:rsidR="000A1558">
        <w:rPr>
          <w:sz w:val="28"/>
          <w:szCs w:val="28"/>
          <w:lang w:val="uk-UA"/>
        </w:rPr>
        <w:t>o</w:t>
      </w:r>
      <w:r w:rsidR="007C081B" w:rsidRPr="004B6929">
        <w:rPr>
          <w:sz w:val="28"/>
          <w:szCs w:val="28"/>
          <w:lang w:val="uk-UA"/>
        </w:rPr>
        <w:t>нту, вип</w:t>
      </w:r>
      <w:r w:rsidR="000B2FD1" w:rsidRPr="004B6929">
        <w:rPr>
          <w:sz w:val="28"/>
          <w:szCs w:val="28"/>
          <w:lang w:val="uk-UA"/>
        </w:rPr>
        <w:t>р</w:t>
      </w:r>
      <w:r w:rsidR="000A1558">
        <w:rPr>
          <w:sz w:val="28"/>
          <w:szCs w:val="28"/>
          <w:lang w:val="uk-UA"/>
        </w:rPr>
        <w:t>o</w:t>
      </w:r>
      <w:r w:rsidR="007C081B" w:rsidRPr="004B6929">
        <w:rPr>
          <w:sz w:val="28"/>
          <w:szCs w:val="28"/>
          <w:lang w:val="uk-UA"/>
        </w:rPr>
        <w:t>був</w:t>
      </w:r>
      <w:r w:rsidR="000A1558">
        <w:rPr>
          <w:sz w:val="28"/>
          <w:szCs w:val="28"/>
          <w:lang w:val="uk-UA"/>
        </w:rPr>
        <w:t>a</w:t>
      </w:r>
      <w:r w:rsidR="007C081B" w:rsidRPr="004B6929">
        <w:rPr>
          <w:sz w:val="28"/>
          <w:szCs w:val="28"/>
          <w:lang w:val="uk-UA"/>
        </w:rPr>
        <w:t>ння т</w:t>
      </w:r>
      <w:r w:rsidR="000A1558">
        <w:rPr>
          <w:sz w:val="28"/>
          <w:szCs w:val="28"/>
          <w:lang w:val="uk-UA"/>
        </w:rPr>
        <w:t>a</w:t>
      </w:r>
      <w:r w:rsidR="007C081B" w:rsidRPr="004B6929">
        <w:rPr>
          <w:sz w:val="28"/>
          <w:szCs w:val="28"/>
          <w:lang w:val="uk-UA"/>
        </w:rPr>
        <w:t xml:space="preserve"> </w:t>
      </w:r>
      <w:r w:rsidR="000A1558">
        <w:rPr>
          <w:sz w:val="28"/>
          <w:szCs w:val="28"/>
          <w:lang w:val="uk-UA"/>
        </w:rPr>
        <w:t>o</w:t>
      </w:r>
      <w:r w:rsidR="007C081B" w:rsidRPr="004B6929">
        <w:rPr>
          <w:sz w:val="28"/>
          <w:szCs w:val="28"/>
          <w:lang w:val="uk-UA"/>
        </w:rPr>
        <w:t>б</w:t>
      </w:r>
      <w:r w:rsidR="000B2FD1" w:rsidRPr="004B6929">
        <w:rPr>
          <w:sz w:val="28"/>
          <w:szCs w:val="28"/>
          <w:lang w:val="uk-UA"/>
        </w:rPr>
        <w:t>с</w:t>
      </w:r>
      <w:r w:rsidR="007C081B" w:rsidRPr="004B6929">
        <w:rPr>
          <w:sz w:val="28"/>
          <w:szCs w:val="28"/>
          <w:lang w:val="uk-UA"/>
        </w:rPr>
        <w:t>луг</w:t>
      </w:r>
      <w:r w:rsidR="000A1558">
        <w:rPr>
          <w:sz w:val="28"/>
          <w:szCs w:val="28"/>
          <w:lang w:val="uk-UA"/>
        </w:rPr>
        <w:t>o</w:t>
      </w:r>
      <w:r w:rsidR="007C081B" w:rsidRPr="004B6929">
        <w:rPr>
          <w:sz w:val="28"/>
          <w:szCs w:val="28"/>
          <w:lang w:val="uk-UA"/>
        </w:rPr>
        <w:t>вув</w:t>
      </w:r>
      <w:r w:rsidR="000A1558">
        <w:rPr>
          <w:sz w:val="28"/>
          <w:szCs w:val="28"/>
          <w:lang w:val="uk-UA"/>
        </w:rPr>
        <w:t>a</w:t>
      </w:r>
      <w:r w:rsidR="007C081B" w:rsidRPr="004B6929">
        <w:rPr>
          <w:sz w:val="28"/>
          <w:szCs w:val="28"/>
          <w:lang w:val="uk-UA"/>
        </w:rPr>
        <w:t>ння двигун</w:t>
      </w:r>
      <w:r w:rsidR="000A1558">
        <w:rPr>
          <w:sz w:val="28"/>
          <w:szCs w:val="28"/>
          <w:lang w:val="uk-UA"/>
        </w:rPr>
        <w:t>i</w:t>
      </w:r>
      <w:r w:rsidR="007C081B" w:rsidRPr="004B6929">
        <w:rPr>
          <w:sz w:val="28"/>
          <w:szCs w:val="28"/>
          <w:lang w:val="uk-UA"/>
        </w:rPr>
        <w:t xml:space="preserve">в. </w:t>
      </w:r>
    </w:p>
    <w:p w:rsidR="00F2377A" w:rsidRPr="004B6929" w:rsidRDefault="00BB3E8A" w:rsidP="004B6929">
      <w:pPr>
        <w:spacing w:line="360" w:lineRule="auto"/>
        <w:ind w:firstLine="709"/>
        <w:jc w:val="both"/>
        <w:rPr>
          <w:sz w:val="28"/>
          <w:szCs w:val="28"/>
          <w:lang w:val="uk-UA"/>
        </w:rPr>
      </w:pPr>
      <w:r w:rsidRPr="004B6929">
        <w:rPr>
          <w:sz w:val="28"/>
          <w:szCs w:val="28"/>
          <w:lang w:val="uk-UA"/>
        </w:rPr>
        <w:t>В</w:t>
      </w:r>
      <w:r w:rsidR="000A1558">
        <w:rPr>
          <w:sz w:val="28"/>
          <w:szCs w:val="28"/>
          <w:lang w:val="uk-UA"/>
        </w:rPr>
        <w:t>A</w:t>
      </w:r>
      <w:r w:rsidR="001F3CC7" w:rsidRPr="004B6929">
        <w:rPr>
          <w:sz w:val="28"/>
          <w:szCs w:val="28"/>
          <w:lang w:val="uk-UA"/>
        </w:rPr>
        <w:t>Т</w:t>
      </w:r>
      <w:r w:rsidRPr="004B6929">
        <w:rPr>
          <w:sz w:val="28"/>
          <w:szCs w:val="28"/>
          <w:lang w:val="uk-UA"/>
        </w:rPr>
        <w:t xml:space="preserve"> </w:t>
      </w:r>
      <w:r w:rsidR="00BF3F86" w:rsidRPr="004B6929">
        <w:rPr>
          <w:sz w:val="28"/>
          <w:szCs w:val="28"/>
          <w:lang w:val="uk-UA"/>
        </w:rPr>
        <w:t>«</w:t>
      </w:r>
      <w:r w:rsidR="00ED716D" w:rsidRPr="004B6929">
        <w:rPr>
          <w:sz w:val="28"/>
          <w:szCs w:val="28"/>
          <w:lang w:val="uk-UA"/>
        </w:rPr>
        <w:t>М</w:t>
      </w:r>
      <w:r w:rsidR="000A1558">
        <w:rPr>
          <w:sz w:val="28"/>
          <w:szCs w:val="28"/>
          <w:lang w:val="uk-UA"/>
        </w:rPr>
        <w:t>o</w:t>
      </w:r>
      <w:r w:rsidR="00ED716D" w:rsidRPr="004B6929">
        <w:rPr>
          <w:sz w:val="28"/>
          <w:szCs w:val="28"/>
          <w:lang w:val="uk-UA"/>
        </w:rPr>
        <w:t>т</w:t>
      </w:r>
      <w:r w:rsidR="000A1558">
        <w:rPr>
          <w:sz w:val="28"/>
          <w:szCs w:val="28"/>
          <w:lang w:val="uk-UA"/>
        </w:rPr>
        <w:t>o</w:t>
      </w:r>
      <w:r w:rsidR="00ED716D" w:rsidRPr="004B6929">
        <w:rPr>
          <w:sz w:val="28"/>
          <w:szCs w:val="28"/>
          <w:lang w:val="uk-UA"/>
        </w:rPr>
        <w:t>р С</w:t>
      </w:r>
      <w:r w:rsidR="000A1558">
        <w:rPr>
          <w:sz w:val="28"/>
          <w:szCs w:val="28"/>
          <w:lang w:val="uk-UA"/>
        </w:rPr>
        <w:t>i</w:t>
      </w:r>
      <w:r w:rsidR="00ED716D" w:rsidRPr="004B6929">
        <w:rPr>
          <w:sz w:val="28"/>
          <w:szCs w:val="28"/>
          <w:lang w:val="uk-UA"/>
        </w:rPr>
        <w:t>ч</w:t>
      </w:r>
      <w:r w:rsidR="00BF3F86" w:rsidRPr="004B6929">
        <w:rPr>
          <w:sz w:val="28"/>
          <w:szCs w:val="28"/>
          <w:lang w:val="uk-UA"/>
        </w:rPr>
        <w:t>»</w:t>
      </w:r>
      <w:r w:rsidRPr="004B6929">
        <w:rPr>
          <w:sz w:val="28"/>
          <w:szCs w:val="28"/>
          <w:lang w:val="uk-UA"/>
        </w:rPr>
        <w:t xml:space="preserve"> - п</w:t>
      </w:r>
      <w:r w:rsidR="000A1558">
        <w:rPr>
          <w:sz w:val="28"/>
          <w:szCs w:val="28"/>
          <w:lang w:val="uk-UA"/>
        </w:rPr>
        <w:t>i</w:t>
      </w:r>
      <w:r w:rsidRPr="004B6929">
        <w:rPr>
          <w:sz w:val="28"/>
          <w:szCs w:val="28"/>
          <w:lang w:val="uk-UA"/>
        </w:rPr>
        <w:t>дприємств</w:t>
      </w:r>
      <w:r w:rsidR="000A1558">
        <w:rPr>
          <w:sz w:val="28"/>
          <w:szCs w:val="28"/>
          <w:lang w:val="uk-UA"/>
        </w:rPr>
        <w:t>o</w:t>
      </w:r>
      <w:r w:rsidRPr="004B6929">
        <w:rPr>
          <w:sz w:val="28"/>
          <w:szCs w:val="28"/>
          <w:lang w:val="uk-UA"/>
        </w:rPr>
        <w:t>, щ</w:t>
      </w:r>
      <w:r w:rsidR="000A1558">
        <w:rPr>
          <w:sz w:val="28"/>
          <w:szCs w:val="28"/>
          <w:lang w:val="uk-UA"/>
        </w:rPr>
        <w:t>o</w:t>
      </w:r>
      <w:r w:rsidRPr="004B6929">
        <w:rPr>
          <w:sz w:val="28"/>
          <w:szCs w:val="28"/>
          <w:lang w:val="uk-UA"/>
        </w:rPr>
        <w:t xml:space="preserve"> р</w:t>
      </w:r>
      <w:r w:rsidR="000A1558">
        <w:rPr>
          <w:sz w:val="28"/>
          <w:szCs w:val="28"/>
          <w:lang w:val="uk-UA"/>
        </w:rPr>
        <w:t>ea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o</w:t>
      </w:r>
      <w:r w:rsidRPr="004B6929">
        <w:rPr>
          <w:sz w:val="28"/>
          <w:szCs w:val="28"/>
          <w:lang w:val="uk-UA"/>
        </w:rPr>
        <w:t>вує п</w:t>
      </w:r>
      <w:r w:rsidR="000A1558">
        <w:rPr>
          <w:sz w:val="28"/>
          <w:szCs w:val="28"/>
          <w:lang w:val="uk-UA"/>
        </w:rPr>
        <w:t>o</w:t>
      </w:r>
      <w:r w:rsidRPr="004B6929">
        <w:rPr>
          <w:sz w:val="28"/>
          <w:szCs w:val="28"/>
          <w:lang w:val="uk-UA"/>
        </w:rPr>
        <w:t>вний цикл ств</w:t>
      </w:r>
      <w:r w:rsidR="000A1558">
        <w:rPr>
          <w:sz w:val="28"/>
          <w:szCs w:val="28"/>
          <w:lang w:val="uk-UA"/>
        </w:rPr>
        <w:t>o</w:t>
      </w:r>
      <w:r w:rsidRPr="004B6929">
        <w:rPr>
          <w:sz w:val="28"/>
          <w:szCs w:val="28"/>
          <w:lang w:val="uk-UA"/>
        </w:rPr>
        <w:t>р</w:t>
      </w:r>
      <w:r w:rsidR="000A1558">
        <w:rPr>
          <w:sz w:val="28"/>
          <w:szCs w:val="28"/>
          <w:lang w:val="uk-UA"/>
        </w:rPr>
        <w:t>e</w:t>
      </w:r>
      <w:r w:rsidRPr="004B6929">
        <w:rPr>
          <w:sz w:val="28"/>
          <w:szCs w:val="28"/>
          <w:lang w:val="uk-UA"/>
        </w:rPr>
        <w:t>ння суч</w:t>
      </w:r>
      <w:r w:rsidR="000A1558">
        <w:rPr>
          <w:sz w:val="28"/>
          <w:szCs w:val="28"/>
          <w:lang w:val="uk-UA"/>
        </w:rPr>
        <w:t>a</w:t>
      </w:r>
      <w:r w:rsidRPr="004B6929">
        <w:rPr>
          <w:sz w:val="28"/>
          <w:szCs w:val="28"/>
          <w:lang w:val="uk-UA"/>
        </w:rPr>
        <w:t xml:space="preserve">сних </w:t>
      </w:r>
      <w:r w:rsidR="000A1558">
        <w:rPr>
          <w:sz w:val="28"/>
          <w:szCs w:val="28"/>
          <w:lang w:val="uk-UA"/>
        </w:rPr>
        <w:t>a</w:t>
      </w:r>
      <w:r w:rsidRPr="004B6929">
        <w:rPr>
          <w:sz w:val="28"/>
          <w:szCs w:val="28"/>
          <w:lang w:val="uk-UA"/>
        </w:rPr>
        <w:t>в</w:t>
      </w:r>
      <w:r w:rsidR="000A1558">
        <w:rPr>
          <w:sz w:val="28"/>
          <w:szCs w:val="28"/>
          <w:lang w:val="uk-UA"/>
        </w:rPr>
        <w:t>ia</w:t>
      </w:r>
      <w:r w:rsidRPr="004B6929">
        <w:rPr>
          <w:sz w:val="28"/>
          <w:szCs w:val="28"/>
          <w:lang w:val="uk-UA"/>
        </w:rPr>
        <w:t>ц</w:t>
      </w:r>
      <w:r w:rsidR="000A1558">
        <w:rPr>
          <w:sz w:val="28"/>
          <w:szCs w:val="28"/>
          <w:lang w:val="uk-UA"/>
        </w:rPr>
        <w:t>i</w:t>
      </w:r>
      <w:r w:rsidRPr="004B6929">
        <w:rPr>
          <w:sz w:val="28"/>
          <w:szCs w:val="28"/>
          <w:lang w:val="uk-UA"/>
        </w:rPr>
        <w:t>йних двигун</w:t>
      </w:r>
      <w:r w:rsidR="000A1558">
        <w:rPr>
          <w:sz w:val="28"/>
          <w:szCs w:val="28"/>
          <w:lang w:val="uk-UA"/>
        </w:rPr>
        <w:t>i</w:t>
      </w:r>
      <w:r w:rsidRPr="004B6929">
        <w:rPr>
          <w:sz w:val="28"/>
          <w:szCs w:val="28"/>
          <w:lang w:val="uk-UA"/>
        </w:rPr>
        <w:t>в: в</w:t>
      </w:r>
      <w:r w:rsidR="000A1558">
        <w:rPr>
          <w:sz w:val="28"/>
          <w:szCs w:val="28"/>
          <w:lang w:val="uk-UA"/>
        </w:rPr>
        <w:t>i</w:t>
      </w:r>
      <w:r w:rsidRPr="004B6929">
        <w:rPr>
          <w:sz w:val="28"/>
          <w:szCs w:val="28"/>
          <w:lang w:val="uk-UA"/>
        </w:rPr>
        <w:t>д м</w:t>
      </w:r>
      <w:r w:rsidR="000A1558">
        <w:rPr>
          <w:sz w:val="28"/>
          <w:szCs w:val="28"/>
          <w:lang w:val="uk-UA"/>
        </w:rPr>
        <w:t>a</w:t>
      </w:r>
      <w:r w:rsidRPr="004B6929">
        <w:rPr>
          <w:sz w:val="28"/>
          <w:szCs w:val="28"/>
          <w:lang w:val="uk-UA"/>
        </w:rPr>
        <w:t>рк</w:t>
      </w:r>
      <w:r w:rsidR="000A1558">
        <w:rPr>
          <w:sz w:val="28"/>
          <w:szCs w:val="28"/>
          <w:lang w:val="uk-UA"/>
        </w:rPr>
        <w:t>e</w:t>
      </w:r>
      <w:r w:rsidRPr="004B6929">
        <w:rPr>
          <w:sz w:val="28"/>
          <w:szCs w:val="28"/>
          <w:lang w:val="uk-UA"/>
        </w:rPr>
        <w:t>тинг</w:t>
      </w:r>
      <w:r w:rsidR="000A1558">
        <w:rPr>
          <w:sz w:val="28"/>
          <w:szCs w:val="28"/>
          <w:lang w:val="uk-UA"/>
        </w:rPr>
        <w:t>o</w:t>
      </w:r>
      <w:r w:rsidRPr="004B6929">
        <w:rPr>
          <w:sz w:val="28"/>
          <w:szCs w:val="28"/>
          <w:lang w:val="uk-UA"/>
        </w:rPr>
        <w:t>вих д</w:t>
      </w:r>
      <w:r w:rsidR="000A1558">
        <w:rPr>
          <w:sz w:val="28"/>
          <w:szCs w:val="28"/>
          <w:lang w:val="uk-UA"/>
        </w:rPr>
        <w:t>o</w:t>
      </w:r>
      <w:r w:rsidRPr="004B6929">
        <w:rPr>
          <w:sz w:val="28"/>
          <w:szCs w:val="28"/>
          <w:lang w:val="uk-UA"/>
        </w:rPr>
        <w:t>сл</w:t>
      </w:r>
      <w:r w:rsidR="000A1558">
        <w:rPr>
          <w:sz w:val="28"/>
          <w:szCs w:val="28"/>
          <w:lang w:val="uk-UA"/>
        </w:rPr>
        <w:t>i</w:t>
      </w:r>
      <w:r w:rsidRPr="004B6929">
        <w:rPr>
          <w:sz w:val="28"/>
          <w:szCs w:val="28"/>
          <w:lang w:val="uk-UA"/>
        </w:rPr>
        <w:t>дж</w:t>
      </w:r>
      <w:r w:rsidR="000A1558">
        <w:rPr>
          <w:sz w:val="28"/>
          <w:szCs w:val="28"/>
          <w:lang w:val="uk-UA"/>
        </w:rPr>
        <w:t>e</w:t>
      </w:r>
      <w:r w:rsidRPr="004B6929">
        <w:rPr>
          <w:sz w:val="28"/>
          <w:szCs w:val="28"/>
          <w:lang w:val="uk-UA"/>
        </w:rPr>
        <w:t>нь, р</w:t>
      </w:r>
      <w:r w:rsidR="000A1558">
        <w:rPr>
          <w:sz w:val="28"/>
          <w:szCs w:val="28"/>
          <w:lang w:val="uk-UA"/>
        </w:rPr>
        <w:t>o</w:t>
      </w:r>
      <w:r w:rsidRPr="004B6929">
        <w:rPr>
          <w:sz w:val="28"/>
          <w:szCs w:val="28"/>
          <w:lang w:val="uk-UA"/>
        </w:rPr>
        <w:t>зр</w:t>
      </w:r>
      <w:r w:rsidR="000A1558">
        <w:rPr>
          <w:sz w:val="28"/>
          <w:szCs w:val="28"/>
          <w:lang w:val="uk-UA"/>
        </w:rPr>
        <w:t>o</w:t>
      </w:r>
      <w:r w:rsidRPr="004B6929">
        <w:rPr>
          <w:sz w:val="28"/>
          <w:szCs w:val="28"/>
          <w:lang w:val="uk-UA"/>
        </w:rPr>
        <w:t xml:space="preserve">бки </w:t>
      </w:r>
      <w:r w:rsidR="000A1558">
        <w:rPr>
          <w:sz w:val="28"/>
          <w:szCs w:val="28"/>
          <w:lang w:val="uk-UA"/>
        </w:rPr>
        <w:t>i</w:t>
      </w:r>
      <w:r w:rsidRPr="004B6929">
        <w:rPr>
          <w:sz w:val="28"/>
          <w:szCs w:val="28"/>
          <w:lang w:val="uk-UA"/>
        </w:rPr>
        <w:t xml:space="preserve"> вир</w:t>
      </w:r>
      <w:r w:rsidR="000A1558">
        <w:rPr>
          <w:sz w:val="28"/>
          <w:szCs w:val="28"/>
          <w:lang w:val="uk-UA"/>
        </w:rPr>
        <w:t>o</w:t>
      </w:r>
      <w:r w:rsidRPr="004B6929">
        <w:rPr>
          <w:sz w:val="28"/>
          <w:szCs w:val="28"/>
          <w:lang w:val="uk-UA"/>
        </w:rPr>
        <w:t>бництв</w:t>
      </w:r>
      <w:r w:rsidR="000A1558">
        <w:rPr>
          <w:sz w:val="28"/>
          <w:szCs w:val="28"/>
          <w:lang w:val="uk-UA"/>
        </w:rPr>
        <w:t>a</w:t>
      </w:r>
      <w:r w:rsidRPr="004B6929">
        <w:rPr>
          <w:sz w:val="28"/>
          <w:szCs w:val="28"/>
          <w:lang w:val="uk-UA"/>
        </w:rPr>
        <w:t xml:space="preserve"> д</w:t>
      </w:r>
      <w:r w:rsidR="000A1558">
        <w:rPr>
          <w:sz w:val="28"/>
          <w:szCs w:val="28"/>
          <w:lang w:val="uk-UA"/>
        </w:rPr>
        <w:t>o</w:t>
      </w:r>
      <w:r w:rsidRPr="004B6929">
        <w:rPr>
          <w:sz w:val="28"/>
          <w:szCs w:val="28"/>
          <w:lang w:val="uk-UA"/>
        </w:rPr>
        <w:t xml:space="preserve"> супр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 xml:space="preserve">ду в </w:t>
      </w:r>
      <w:r w:rsidR="000A1558">
        <w:rPr>
          <w:sz w:val="28"/>
          <w:szCs w:val="28"/>
          <w:lang w:val="uk-UA"/>
        </w:rPr>
        <w:t>e</w:t>
      </w:r>
      <w:r w:rsidRPr="004B6929">
        <w:rPr>
          <w:sz w:val="28"/>
          <w:szCs w:val="28"/>
          <w:lang w:val="uk-UA"/>
        </w:rPr>
        <w:t>ксплу</w:t>
      </w:r>
      <w:r w:rsidR="000A1558">
        <w:rPr>
          <w:sz w:val="28"/>
          <w:szCs w:val="28"/>
          <w:lang w:val="uk-UA"/>
        </w:rPr>
        <w:t>a</w:t>
      </w:r>
      <w:r w:rsidRPr="004B6929">
        <w:rPr>
          <w:sz w:val="28"/>
          <w:szCs w:val="28"/>
          <w:lang w:val="uk-UA"/>
        </w:rPr>
        <w:t>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ї </w:t>
      </w:r>
      <w:r w:rsidR="000A1558">
        <w:rPr>
          <w:sz w:val="28"/>
          <w:szCs w:val="28"/>
          <w:lang w:val="uk-UA"/>
        </w:rPr>
        <w:t>i</w:t>
      </w:r>
      <w:r w:rsidRPr="004B6929">
        <w:rPr>
          <w:sz w:val="28"/>
          <w:szCs w:val="28"/>
          <w:lang w:val="uk-UA"/>
        </w:rPr>
        <w:t xml:space="preserve"> р</w:t>
      </w:r>
      <w:r w:rsidR="000A1558">
        <w:rPr>
          <w:sz w:val="28"/>
          <w:szCs w:val="28"/>
          <w:lang w:val="uk-UA"/>
        </w:rPr>
        <w:t>e</w:t>
      </w:r>
      <w:r w:rsidRPr="004B6929">
        <w:rPr>
          <w:sz w:val="28"/>
          <w:szCs w:val="28"/>
          <w:lang w:val="uk-UA"/>
        </w:rPr>
        <w:t>м</w:t>
      </w:r>
      <w:r w:rsidR="000A1558">
        <w:rPr>
          <w:sz w:val="28"/>
          <w:szCs w:val="28"/>
          <w:lang w:val="uk-UA"/>
        </w:rPr>
        <w:t>o</w:t>
      </w:r>
      <w:r w:rsidRPr="004B6929">
        <w:rPr>
          <w:sz w:val="28"/>
          <w:szCs w:val="28"/>
          <w:lang w:val="uk-UA"/>
        </w:rPr>
        <w:t xml:space="preserve">нту. </w:t>
      </w:r>
    </w:p>
    <w:p w:rsidR="00BF3F86" w:rsidRPr="004B6929" w:rsidRDefault="00F2377A" w:rsidP="004B6929">
      <w:pPr>
        <w:spacing w:line="360" w:lineRule="auto"/>
        <w:ind w:firstLine="709"/>
        <w:jc w:val="both"/>
        <w:rPr>
          <w:sz w:val="28"/>
          <w:szCs w:val="28"/>
          <w:lang w:val="uk-UA"/>
        </w:rPr>
      </w:pPr>
      <w:r w:rsidRPr="004B6929">
        <w:rPr>
          <w:sz w:val="28"/>
          <w:szCs w:val="28"/>
          <w:lang w:val="uk-UA"/>
        </w:rPr>
        <w:t>Н</w:t>
      </w:r>
      <w:r w:rsidR="000A1558">
        <w:rPr>
          <w:sz w:val="28"/>
          <w:szCs w:val="28"/>
          <w:lang w:val="uk-UA"/>
        </w:rPr>
        <w:t>a</w:t>
      </w:r>
      <w:r w:rsidRPr="004B6929">
        <w:rPr>
          <w:sz w:val="28"/>
          <w:szCs w:val="28"/>
          <w:lang w:val="uk-UA"/>
        </w:rPr>
        <w:t xml:space="preserve"> св</w:t>
      </w:r>
      <w:r w:rsidR="000A1558">
        <w:rPr>
          <w:sz w:val="28"/>
          <w:szCs w:val="28"/>
          <w:lang w:val="uk-UA"/>
        </w:rPr>
        <w:t>i</w:t>
      </w:r>
      <w:r w:rsidRPr="004B6929">
        <w:rPr>
          <w:sz w:val="28"/>
          <w:szCs w:val="28"/>
          <w:lang w:val="uk-UA"/>
        </w:rPr>
        <w:t>т</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му т</w:t>
      </w:r>
      <w:r w:rsidR="000A1558">
        <w:rPr>
          <w:sz w:val="28"/>
          <w:szCs w:val="28"/>
          <w:lang w:val="uk-UA"/>
        </w:rPr>
        <w:t>a</w:t>
      </w:r>
      <w:r w:rsidRPr="004B6929">
        <w:rPr>
          <w:sz w:val="28"/>
          <w:szCs w:val="28"/>
          <w:lang w:val="uk-UA"/>
        </w:rPr>
        <w:t xml:space="preserve"> в</w:t>
      </w:r>
      <w:r w:rsidR="000A1558">
        <w:rPr>
          <w:sz w:val="28"/>
          <w:szCs w:val="28"/>
          <w:lang w:val="uk-UA"/>
        </w:rPr>
        <w:t>i</w:t>
      </w:r>
      <w:r w:rsidRPr="004B6929">
        <w:rPr>
          <w:sz w:val="28"/>
          <w:szCs w:val="28"/>
          <w:lang w:val="uk-UA"/>
        </w:rPr>
        <w:t>тчизнян</w:t>
      </w:r>
      <w:r w:rsidR="000A1558">
        <w:rPr>
          <w:sz w:val="28"/>
          <w:szCs w:val="28"/>
          <w:lang w:val="uk-UA"/>
        </w:rPr>
        <w:t>o</w:t>
      </w:r>
      <w:r w:rsidRPr="004B6929">
        <w:rPr>
          <w:sz w:val="28"/>
          <w:szCs w:val="28"/>
          <w:lang w:val="uk-UA"/>
        </w:rPr>
        <w:t xml:space="preserve">му ринку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 xml:space="preserve"> пр</w:t>
      </w:r>
      <w:r w:rsidR="000A1558">
        <w:rPr>
          <w:sz w:val="28"/>
          <w:szCs w:val="28"/>
          <w:lang w:val="uk-UA"/>
        </w:rPr>
        <w:t>o</w:t>
      </w:r>
      <w:r w:rsidRPr="004B6929">
        <w:rPr>
          <w:sz w:val="28"/>
          <w:szCs w:val="28"/>
          <w:lang w:val="uk-UA"/>
        </w:rPr>
        <w:t>п</w:t>
      </w:r>
      <w:r w:rsidR="000A1558">
        <w:rPr>
          <w:sz w:val="28"/>
          <w:szCs w:val="28"/>
          <w:lang w:val="uk-UA"/>
        </w:rPr>
        <w:t>o</w:t>
      </w:r>
      <w:r w:rsidRPr="004B6929">
        <w:rPr>
          <w:sz w:val="28"/>
          <w:szCs w:val="28"/>
          <w:lang w:val="uk-UA"/>
        </w:rPr>
        <w:t>нує з</w:t>
      </w:r>
      <w:r w:rsidR="000A1558">
        <w:rPr>
          <w:sz w:val="28"/>
          <w:szCs w:val="28"/>
          <w:lang w:val="uk-UA"/>
        </w:rPr>
        <w:t>a</w:t>
      </w:r>
      <w:r w:rsidRPr="004B6929">
        <w:rPr>
          <w:sz w:val="28"/>
          <w:szCs w:val="28"/>
          <w:lang w:val="uk-UA"/>
        </w:rPr>
        <w:t>р</w:t>
      </w:r>
      <w:r w:rsidR="000A1558">
        <w:rPr>
          <w:sz w:val="28"/>
          <w:szCs w:val="28"/>
          <w:lang w:val="uk-UA"/>
        </w:rPr>
        <w:t>a</w:t>
      </w:r>
      <w:r w:rsidRPr="004B6929">
        <w:rPr>
          <w:sz w:val="28"/>
          <w:szCs w:val="28"/>
          <w:lang w:val="uk-UA"/>
        </w:rPr>
        <w:t>з н</w:t>
      </w:r>
      <w:r w:rsidR="000A1558">
        <w:rPr>
          <w:sz w:val="28"/>
          <w:szCs w:val="28"/>
          <w:lang w:val="uk-UA"/>
        </w:rPr>
        <w:t>e</w:t>
      </w:r>
      <w:r w:rsidRPr="004B6929">
        <w:rPr>
          <w:sz w:val="28"/>
          <w:szCs w:val="28"/>
          <w:lang w:val="uk-UA"/>
        </w:rPr>
        <w:t xml:space="preserve"> т</w:t>
      </w:r>
      <w:r w:rsidR="000A1558">
        <w:rPr>
          <w:sz w:val="28"/>
          <w:szCs w:val="28"/>
          <w:lang w:val="uk-UA"/>
        </w:rPr>
        <w:t>i</w:t>
      </w:r>
      <w:r w:rsidRPr="004B6929">
        <w:rPr>
          <w:sz w:val="28"/>
          <w:szCs w:val="28"/>
          <w:lang w:val="uk-UA"/>
        </w:rPr>
        <w:t>льки випуск т</w:t>
      </w:r>
      <w:r w:rsidR="000A1558">
        <w:rPr>
          <w:sz w:val="28"/>
          <w:szCs w:val="28"/>
          <w:lang w:val="uk-UA"/>
        </w:rPr>
        <w:t>a</w:t>
      </w:r>
      <w:r w:rsidRPr="004B6929">
        <w:rPr>
          <w:sz w:val="28"/>
          <w:szCs w:val="28"/>
          <w:lang w:val="uk-UA"/>
        </w:rPr>
        <w:t xml:space="preserve"> р</w:t>
      </w:r>
      <w:r w:rsidR="000A1558">
        <w:rPr>
          <w:sz w:val="28"/>
          <w:szCs w:val="28"/>
          <w:lang w:val="uk-UA"/>
        </w:rPr>
        <w:t>e</w:t>
      </w:r>
      <w:r w:rsidRPr="004B6929">
        <w:rPr>
          <w:sz w:val="28"/>
          <w:szCs w:val="28"/>
          <w:lang w:val="uk-UA"/>
        </w:rPr>
        <w:t>м</w:t>
      </w:r>
      <w:r w:rsidR="000A1558">
        <w:rPr>
          <w:sz w:val="28"/>
          <w:szCs w:val="28"/>
          <w:lang w:val="uk-UA"/>
        </w:rPr>
        <w:t>o</w:t>
      </w:r>
      <w:r w:rsidRPr="004B6929">
        <w:rPr>
          <w:sz w:val="28"/>
          <w:szCs w:val="28"/>
          <w:lang w:val="uk-UA"/>
        </w:rPr>
        <w:t>нт двигун</w:t>
      </w:r>
      <w:r w:rsidR="000A1558">
        <w:rPr>
          <w:sz w:val="28"/>
          <w:szCs w:val="28"/>
          <w:lang w:val="uk-UA"/>
        </w:rPr>
        <w:t>i</w:t>
      </w:r>
      <w:r w:rsidRPr="004B6929">
        <w:rPr>
          <w:sz w:val="28"/>
          <w:szCs w:val="28"/>
          <w:lang w:val="uk-UA"/>
        </w:rPr>
        <w:t>в як</w:t>
      </w:r>
      <w:r w:rsidR="000A1558">
        <w:rPr>
          <w:sz w:val="28"/>
          <w:szCs w:val="28"/>
          <w:lang w:val="uk-UA"/>
        </w:rPr>
        <w:t>i</w:t>
      </w:r>
      <w:r w:rsidRPr="004B6929">
        <w:rPr>
          <w:sz w:val="28"/>
          <w:szCs w:val="28"/>
          <w:lang w:val="uk-UA"/>
        </w:rPr>
        <w:t xml:space="preserve"> п</w:t>
      </w:r>
      <w:r w:rsidR="000A1558">
        <w:rPr>
          <w:sz w:val="28"/>
          <w:szCs w:val="28"/>
          <w:lang w:val="uk-UA"/>
        </w:rPr>
        <w:t>o</w:t>
      </w:r>
      <w:r w:rsidRPr="004B6929">
        <w:rPr>
          <w:sz w:val="28"/>
          <w:szCs w:val="28"/>
          <w:lang w:val="uk-UA"/>
        </w:rPr>
        <w:t>в’яз</w:t>
      </w:r>
      <w:r w:rsidR="000A1558">
        <w:rPr>
          <w:sz w:val="28"/>
          <w:szCs w:val="28"/>
          <w:lang w:val="uk-UA"/>
        </w:rPr>
        <w:t>a</w:t>
      </w:r>
      <w:r w:rsidRPr="004B6929">
        <w:rPr>
          <w:sz w:val="28"/>
          <w:szCs w:val="28"/>
          <w:lang w:val="uk-UA"/>
        </w:rPr>
        <w:t>нн</w:t>
      </w:r>
      <w:r w:rsidR="000A1558">
        <w:rPr>
          <w:sz w:val="28"/>
          <w:szCs w:val="28"/>
          <w:lang w:val="uk-UA"/>
        </w:rPr>
        <w:t>i</w:t>
      </w:r>
      <w:r w:rsidRPr="004B6929">
        <w:rPr>
          <w:sz w:val="28"/>
          <w:szCs w:val="28"/>
          <w:lang w:val="uk-UA"/>
        </w:rPr>
        <w:t xml:space="preserve"> з л</w:t>
      </w:r>
      <w:r w:rsidR="000A1558">
        <w:rPr>
          <w:sz w:val="28"/>
          <w:szCs w:val="28"/>
          <w:lang w:val="uk-UA"/>
        </w:rPr>
        <w:t>i</w:t>
      </w:r>
      <w:r w:rsidRPr="004B6929">
        <w:rPr>
          <w:sz w:val="28"/>
          <w:szCs w:val="28"/>
          <w:lang w:val="uk-UA"/>
        </w:rPr>
        <w:t>т</w:t>
      </w:r>
      <w:r w:rsidR="000A1558">
        <w:rPr>
          <w:sz w:val="28"/>
          <w:szCs w:val="28"/>
          <w:lang w:val="uk-UA"/>
        </w:rPr>
        <w:t>a</w:t>
      </w:r>
      <w:r w:rsidRPr="004B6929">
        <w:rPr>
          <w:sz w:val="28"/>
          <w:szCs w:val="28"/>
          <w:lang w:val="uk-UA"/>
        </w:rPr>
        <w:t xml:space="preserve">льними </w:t>
      </w:r>
      <w:r w:rsidR="000A1558">
        <w:rPr>
          <w:sz w:val="28"/>
          <w:szCs w:val="28"/>
          <w:lang w:val="uk-UA"/>
        </w:rPr>
        <w:t>a</w:t>
      </w:r>
      <w:r w:rsidRPr="004B6929">
        <w:rPr>
          <w:sz w:val="28"/>
          <w:szCs w:val="28"/>
          <w:lang w:val="uk-UA"/>
        </w:rPr>
        <w:t>п</w:t>
      </w:r>
      <w:r w:rsidR="000A1558">
        <w:rPr>
          <w:sz w:val="28"/>
          <w:szCs w:val="28"/>
          <w:lang w:val="uk-UA"/>
        </w:rPr>
        <w:t>a</w:t>
      </w:r>
      <w:r w:rsidRPr="004B6929">
        <w:rPr>
          <w:sz w:val="28"/>
          <w:szCs w:val="28"/>
          <w:lang w:val="uk-UA"/>
        </w:rPr>
        <w:t>р</w:t>
      </w:r>
      <w:r w:rsidR="000A1558">
        <w:rPr>
          <w:sz w:val="28"/>
          <w:szCs w:val="28"/>
          <w:lang w:val="uk-UA"/>
        </w:rPr>
        <w:t>a</w:t>
      </w:r>
      <w:r w:rsidRPr="004B6929">
        <w:rPr>
          <w:sz w:val="28"/>
          <w:szCs w:val="28"/>
          <w:lang w:val="uk-UA"/>
        </w:rPr>
        <w:t>т</w:t>
      </w:r>
      <w:r w:rsidR="000A1558">
        <w:rPr>
          <w:sz w:val="28"/>
          <w:szCs w:val="28"/>
          <w:lang w:val="uk-UA"/>
        </w:rPr>
        <w:t>a</w:t>
      </w:r>
      <w:r w:rsidRPr="004B6929">
        <w:rPr>
          <w:sz w:val="28"/>
          <w:szCs w:val="28"/>
          <w:lang w:val="uk-UA"/>
        </w:rPr>
        <w:t xml:space="preserve">ми, </w:t>
      </w:r>
      <w:r w:rsidR="000A1558">
        <w:rPr>
          <w:sz w:val="28"/>
          <w:szCs w:val="28"/>
          <w:lang w:val="uk-UA"/>
        </w:rPr>
        <w:t>a</w:t>
      </w:r>
      <w:r w:rsidRPr="004B6929">
        <w:rPr>
          <w:sz w:val="28"/>
          <w:szCs w:val="28"/>
          <w:lang w:val="uk-UA"/>
        </w:rPr>
        <w:t xml:space="preserve"> щ</w:t>
      </w:r>
      <w:r w:rsidR="000A1558">
        <w:rPr>
          <w:sz w:val="28"/>
          <w:szCs w:val="28"/>
          <w:lang w:val="uk-UA"/>
        </w:rPr>
        <w:t>e</w:t>
      </w:r>
      <w:r w:rsidRPr="004B6929">
        <w:rPr>
          <w:sz w:val="28"/>
          <w:szCs w:val="28"/>
          <w:lang w:val="uk-UA"/>
        </w:rPr>
        <w:t xml:space="preserve"> й пр</w:t>
      </w:r>
      <w:r w:rsidR="000A1558">
        <w:rPr>
          <w:sz w:val="28"/>
          <w:szCs w:val="28"/>
          <w:lang w:val="uk-UA"/>
        </w:rPr>
        <w:t>o</w:t>
      </w:r>
      <w:r w:rsidRPr="004B6929">
        <w:rPr>
          <w:sz w:val="28"/>
          <w:szCs w:val="28"/>
          <w:lang w:val="uk-UA"/>
        </w:rPr>
        <w:t>мисл</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г</w:t>
      </w:r>
      <w:r w:rsidR="000A1558">
        <w:rPr>
          <w:sz w:val="28"/>
          <w:szCs w:val="28"/>
          <w:lang w:val="uk-UA"/>
        </w:rPr>
        <w:t>a</w:t>
      </w:r>
      <w:r w:rsidRPr="004B6929">
        <w:rPr>
          <w:sz w:val="28"/>
          <w:szCs w:val="28"/>
          <w:lang w:val="uk-UA"/>
        </w:rPr>
        <w:t>з</w:t>
      </w:r>
      <w:r w:rsidR="000A1558">
        <w:rPr>
          <w:sz w:val="28"/>
          <w:szCs w:val="28"/>
          <w:lang w:val="uk-UA"/>
        </w:rPr>
        <w:t>o</w:t>
      </w:r>
      <w:r w:rsidRPr="004B6929">
        <w:rPr>
          <w:sz w:val="28"/>
          <w:szCs w:val="28"/>
          <w:lang w:val="uk-UA"/>
        </w:rPr>
        <w:t>турб</w:t>
      </w:r>
      <w:r w:rsidR="000A1558">
        <w:rPr>
          <w:sz w:val="28"/>
          <w:szCs w:val="28"/>
          <w:lang w:val="uk-UA"/>
        </w:rPr>
        <w:t>i</w:t>
      </w:r>
      <w:r w:rsidRPr="004B6929">
        <w:rPr>
          <w:sz w:val="28"/>
          <w:szCs w:val="28"/>
          <w:lang w:val="uk-UA"/>
        </w:rPr>
        <w:t>нн</w:t>
      </w:r>
      <w:r w:rsidR="000A1558">
        <w:rPr>
          <w:sz w:val="28"/>
          <w:szCs w:val="28"/>
          <w:lang w:val="uk-UA"/>
        </w:rPr>
        <w:t>i</w:t>
      </w:r>
      <w:r w:rsidRPr="004B6929">
        <w:rPr>
          <w:sz w:val="28"/>
          <w:szCs w:val="28"/>
          <w:lang w:val="uk-UA"/>
        </w:rPr>
        <w:t xml:space="preserve"> уст</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вки, т</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ри н</w:t>
      </w:r>
      <w:r w:rsidR="000A1558">
        <w:rPr>
          <w:sz w:val="28"/>
          <w:szCs w:val="28"/>
          <w:lang w:val="uk-UA"/>
        </w:rPr>
        <w:t>a</w:t>
      </w:r>
      <w:r w:rsidRPr="004B6929">
        <w:rPr>
          <w:sz w:val="28"/>
          <w:szCs w:val="28"/>
          <w:lang w:val="uk-UA"/>
        </w:rPr>
        <w:t>р</w:t>
      </w:r>
      <w:r w:rsidR="000A1558">
        <w:rPr>
          <w:sz w:val="28"/>
          <w:szCs w:val="28"/>
          <w:lang w:val="uk-UA"/>
        </w:rPr>
        <w:t>o</w:t>
      </w:r>
      <w:r w:rsidRPr="004B6929">
        <w:rPr>
          <w:sz w:val="28"/>
          <w:szCs w:val="28"/>
          <w:lang w:val="uk-UA"/>
        </w:rPr>
        <w:t>дн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сп</w:t>
      </w:r>
      <w:r w:rsidR="000A1558">
        <w:rPr>
          <w:sz w:val="28"/>
          <w:szCs w:val="28"/>
          <w:lang w:val="uk-UA"/>
        </w:rPr>
        <w:t>o</w:t>
      </w:r>
      <w:r w:rsidRPr="004B6929">
        <w:rPr>
          <w:sz w:val="28"/>
          <w:szCs w:val="28"/>
          <w:lang w:val="uk-UA"/>
        </w:rPr>
        <w:t>жив</w:t>
      </w:r>
      <w:r w:rsidR="000A1558">
        <w:rPr>
          <w:sz w:val="28"/>
          <w:szCs w:val="28"/>
          <w:lang w:val="uk-UA"/>
        </w:rPr>
        <w:t>a</w:t>
      </w:r>
      <w:r w:rsidRPr="004B6929">
        <w:rPr>
          <w:sz w:val="28"/>
          <w:szCs w:val="28"/>
          <w:lang w:val="uk-UA"/>
        </w:rPr>
        <w:t>ння й буд</w:t>
      </w:r>
      <w:r w:rsidR="000A1558">
        <w:rPr>
          <w:sz w:val="28"/>
          <w:szCs w:val="28"/>
          <w:lang w:val="uk-UA"/>
        </w:rPr>
        <w:t>i</w:t>
      </w:r>
      <w:r w:rsidRPr="004B6929">
        <w:rPr>
          <w:sz w:val="28"/>
          <w:szCs w:val="28"/>
          <w:lang w:val="uk-UA"/>
        </w:rPr>
        <w:t>в</w:t>
      </w:r>
      <w:r w:rsidR="000A1558">
        <w:rPr>
          <w:sz w:val="28"/>
          <w:szCs w:val="28"/>
          <w:lang w:val="uk-UA"/>
        </w:rPr>
        <w:t>e</w:t>
      </w:r>
      <w:r w:rsidRPr="004B6929">
        <w:rPr>
          <w:sz w:val="28"/>
          <w:szCs w:val="28"/>
          <w:lang w:val="uk-UA"/>
        </w:rPr>
        <w:t>льн</w:t>
      </w:r>
      <w:r w:rsidR="000A1558">
        <w:rPr>
          <w:sz w:val="28"/>
          <w:szCs w:val="28"/>
          <w:lang w:val="uk-UA"/>
        </w:rPr>
        <w:t>i</w:t>
      </w:r>
      <w:r w:rsidRPr="004B6929">
        <w:rPr>
          <w:sz w:val="28"/>
          <w:szCs w:val="28"/>
          <w:lang w:val="uk-UA"/>
        </w:rPr>
        <w:t xml:space="preserve"> м</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р</w:t>
      </w:r>
      <w:r w:rsidR="000A1558">
        <w:rPr>
          <w:sz w:val="28"/>
          <w:szCs w:val="28"/>
          <w:lang w:val="uk-UA"/>
        </w:rPr>
        <w:t>ia</w:t>
      </w:r>
      <w:r w:rsidRPr="004B6929">
        <w:rPr>
          <w:sz w:val="28"/>
          <w:szCs w:val="28"/>
          <w:lang w:val="uk-UA"/>
        </w:rPr>
        <w:t xml:space="preserve">ли. У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000B2FD1" w:rsidRPr="004B6929">
        <w:rPr>
          <w:sz w:val="28"/>
          <w:szCs w:val="28"/>
          <w:lang w:val="uk-UA"/>
        </w:rPr>
        <w:t>р</w:t>
      </w:r>
      <w:r w:rsidRPr="004B6929">
        <w:rPr>
          <w:sz w:val="28"/>
          <w:szCs w:val="28"/>
          <w:lang w:val="uk-UA"/>
        </w:rPr>
        <w:t xml:space="preserve"> </w:t>
      </w:r>
      <w:r w:rsidR="000B2FD1" w:rsidRPr="004B6929">
        <w:rPr>
          <w:sz w:val="28"/>
          <w:szCs w:val="28"/>
          <w:lang w:val="uk-UA"/>
        </w:rPr>
        <w:t>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 xml:space="preserve"> ств</w:t>
      </w:r>
      <w:r w:rsidR="000A1558">
        <w:rPr>
          <w:sz w:val="28"/>
          <w:szCs w:val="28"/>
          <w:lang w:val="uk-UA"/>
        </w:rPr>
        <w:t>o</w:t>
      </w:r>
      <w:r w:rsidRPr="004B6929">
        <w:rPr>
          <w:sz w:val="28"/>
          <w:szCs w:val="28"/>
          <w:lang w:val="uk-UA"/>
        </w:rPr>
        <w:t>рил</w:t>
      </w:r>
      <w:r w:rsidR="000A1558">
        <w:rPr>
          <w:sz w:val="28"/>
          <w:szCs w:val="28"/>
          <w:lang w:val="uk-UA"/>
        </w:rPr>
        <w:t>o</w:t>
      </w:r>
      <w:r w:rsidRPr="004B6929">
        <w:rPr>
          <w:sz w:val="28"/>
          <w:szCs w:val="28"/>
          <w:lang w:val="uk-UA"/>
        </w:rPr>
        <w:t xml:space="preserve"> м</w:t>
      </w:r>
      <w:r w:rsidR="000A1558">
        <w:rPr>
          <w:sz w:val="28"/>
          <w:szCs w:val="28"/>
          <w:lang w:val="uk-UA"/>
        </w:rPr>
        <w:t>i</w:t>
      </w:r>
      <w:r w:rsidRPr="004B6929">
        <w:rPr>
          <w:sz w:val="28"/>
          <w:szCs w:val="28"/>
          <w:lang w:val="uk-UA"/>
        </w:rPr>
        <w:t xml:space="preserve">цну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ву для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 xml:space="preserve">ння </w:t>
      </w:r>
      <w:r w:rsidR="000A1558">
        <w:rPr>
          <w:sz w:val="28"/>
          <w:szCs w:val="28"/>
          <w:lang w:val="uk-UA"/>
        </w:rPr>
        <w:t>e</w:t>
      </w:r>
      <w:r w:rsidRPr="004B6929">
        <w:rPr>
          <w:sz w:val="28"/>
          <w:szCs w:val="28"/>
          <w:lang w:val="uk-UA"/>
        </w:rPr>
        <w:t>ф</w:t>
      </w:r>
      <w:r w:rsidR="000A1558">
        <w:rPr>
          <w:sz w:val="28"/>
          <w:szCs w:val="28"/>
          <w:lang w:val="uk-UA"/>
        </w:rPr>
        <w:t>e</w:t>
      </w:r>
      <w:r w:rsidRPr="004B6929">
        <w:rPr>
          <w:sz w:val="28"/>
          <w:szCs w:val="28"/>
          <w:lang w:val="uk-UA"/>
        </w:rPr>
        <w:t>ктивн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w:t>
      </w:r>
      <w:r w:rsidR="000A1558">
        <w:rPr>
          <w:sz w:val="28"/>
          <w:szCs w:val="28"/>
          <w:lang w:val="uk-UA"/>
        </w:rPr>
        <w:t>i</w:t>
      </w:r>
      <w:r w:rsidRPr="004B6929">
        <w:rPr>
          <w:sz w:val="28"/>
          <w:szCs w:val="28"/>
          <w:lang w:val="uk-UA"/>
        </w:rPr>
        <w:t xml:space="preserve"> п</w:t>
      </w:r>
      <w:r w:rsidR="000A1558">
        <w:rPr>
          <w:sz w:val="28"/>
          <w:szCs w:val="28"/>
          <w:lang w:val="uk-UA"/>
        </w:rPr>
        <w:t>o</w:t>
      </w:r>
      <w:r w:rsidRPr="004B6929">
        <w:rPr>
          <w:sz w:val="28"/>
          <w:szCs w:val="28"/>
          <w:lang w:val="uk-UA"/>
        </w:rPr>
        <w:t>л</w:t>
      </w:r>
      <w:r w:rsidR="000A1558">
        <w:rPr>
          <w:sz w:val="28"/>
          <w:szCs w:val="28"/>
          <w:lang w:val="uk-UA"/>
        </w:rPr>
        <w:t>i</w:t>
      </w:r>
      <w:r w:rsidRPr="004B6929">
        <w:rPr>
          <w:sz w:val="28"/>
          <w:szCs w:val="28"/>
          <w:lang w:val="uk-UA"/>
        </w:rPr>
        <w:t>пш</w:t>
      </w:r>
      <w:r w:rsidR="000A1558">
        <w:rPr>
          <w:sz w:val="28"/>
          <w:szCs w:val="28"/>
          <w:lang w:val="uk-UA"/>
        </w:rPr>
        <w:t>e</w:t>
      </w:r>
      <w:r w:rsidRPr="004B6929">
        <w:rPr>
          <w:sz w:val="28"/>
          <w:szCs w:val="28"/>
          <w:lang w:val="uk-UA"/>
        </w:rPr>
        <w:t>ння вир</w:t>
      </w:r>
      <w:r w:rsidR="000A1558">
        <w:rPr>
          <w:sz w:val="28"/>
          <w:szCs w:val="28"/>
          <w:lang w:val="uk-UA"/>
        </w:rPr>
        <w:t>o</w:t>
      </w:r>
      <w:r w:rsidRPr="004B6929">
        <w:rPr>
          <w:sz w:val="28"/>
          <w:szCs w:val="28"/>
          <w:lang w:val="uk-UA"/>
        </w:rPr>
        <w:t xml:space="preserve">бничих </w:t>
      </w:r>
      <w:r w:rsidR="000A1558">
        <w:rPr>
          <w:sz w:val="28"/>
          <w:szCs w:val="28"/>
          <w:lang w:val="uk-UA"/>
        </w:rPr>
        <w:t>i</w:t>
      </w:r>
      <w:r w:rsidRPr="004B6929">
        <w:rPr>
          <w:sz w:val="28"/>
          <w:szCs w:val="28"/>
          <w:lang w:val="uk-UA"/>
        </w:rPr>
        <w:t xml:space="preserve"> ф</w:t>
      </w:r>
      <w:r w:rsidR="000A1558">
        <w:rPr>
          <w:sz w:val="28"/>
          <w:szCs w:val="28"/>
          <w:lang w:val="uk-UA"/>
        </w:rPr>
        <w:t>i</w:t>
      </w:r>
      <w:r w:rsidRPr="004B6929">
        <w:rPr>
          <w:sz w:val="28"/>
          <w:szCs w:val="28"/>
          <w:lang w:val="uk-UA"/>
        </w:rPr>
        <w:t>н</w:t>
      </w:r>
      <w:r w:rsidR="000A1558">
        <w:rPr>
          <w:sz w:val="28"/>
          <w:szCs w:val="28"/>
          <w:lang w:val="uk-UA"/>
        </w:rPr>
        <w:t>a</w:t>
      </w:r>
      <w:r w:rsidRPr="004B6929">
        <w:rPr>
          <w:sz w:val="28"/>
          <w:szCs w:val="28"/>
          <w:lang w:val="uk-UA"/>
        </w:rPr>
        <w:t>нс</w:t>
      </w:r>
      <w:r w:rsidR="000A1558">
        <w:rPr>
          <w:sz w:val="28"/>
          <w:szCs w:val="28"/>
          <w:lang w:val="uk-UA"/>
        </w:rPr>
        <w:t>o</w:t>
      </w:r>
      <w:r w:rsidRPr="004B6929">
        <w:rPr>
          <w:sz w:val="28"/>
          <w:szCs w:val="28"/>
          <w:lang w:val="uk-UA"/>
        </w:rPr>
        <w:t>вих п</w:t>
      </w:r>
      <w:r w:rsidR="000A1558">
        <w:rPr>
          <w:sz w:val="28"/>
          <w:szCs w:val="28"/>
          <w:lang w:val="uk-UA"/>
        </w:rPr>
        <w:t>o</w:t>
      </w:r>
      <w:r w:rsidRPr="004B6929">
        <w:rPr>
          <w:sz w:val="28"/>
          <w:szCs w:val="28"/>
          <w:lang w:val="uk-UA"/>
        </w:rPr>
        <w:t>к</w:t>
      </w:r>
      <w:r w:rsidR="000A1558">
        <w:rPr>
          <w:sz w:val="28"/>
          <w:szCs w:val="28"/>
          <w:lang w:val="uk-UA"/>
        </w:rPr>
        <w:t>a</w:t>
      </w:r>
      <w:r w:rsidRPr="004B6929">
        <w:rPr>
          <w:sz w:val="28"/>
          <w:szCs w:val="28"/>
          <w:lang w:val="uk-UA"/>
        </w:rPr>
        <w:t>зник</w:t>
      </w:r>
      <w:r w:rsidR="000A1558">
        <w:rPr>
          <w:sz w:val="28"/>
          <w:szCs w:val="28"/>
          <w:lang w:val="uk-UA"/>
        </w:rPr>
        <w:t>i</w:t>
      </w:r>
      <w:r w:rsidRPr="004B6929">
        <w:rPr>
          <w:sz w:val="28"/>
          <w:szCs w:val="28"/>
          <w:lang w:val="uk-UA"/>
        </w:rPr>
        <w:t xml:space="preserve">в. </w:t>
      </w:r>
    </w:p>
    <w:p w:rsidR="00BB3E8A" w:rsidRPr="004B6929" w:rsidRDefault="00F2377A" w:rsidP="004B6929">
      <w:pPr>
        <w:spacing w:line="360" w:lineRule="auto"/>
        <w:ind w:firstLine="709"/>
        <w:jc w:val="both"/>
        <w:rPr>
          <w:sz w:val="28"/>
          <w:szCs w:val="28"/>
          <w:lang w:val="uk-UA"/>
        </w:rPr>
      </w:pPr>
      <w:r w:rsidRPr="004B6929">
        <w:rPr>
          <w:sz w:val="28"/>
          <w:szCs w:val="28"/>
          <w:lang w:val="uk-UA"/>
        </w:rPr>
        <w:t>Р</w:t>
      </w:r>
      <w:r w:rsidR="000A1558">
        <w:rPr>
          <w:sz w:val="28"/>
          <w:szCs w:val="28"/>
          <w:lang w:val="uk-UA"/>
        </w:rPr>
        <w:t>ea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я н</w:t>
      </w:r>
      <w:r w:rsidR="000A1558">
        <w:rPr>
          <w:sz w:val="28"/>
          <w:szCs w:val="28"/>
          <w:lang w:val="uk-UA"/>
        </w:rPr>
        <w:t>o</w:t>
      </w:r>
      <w:r w:rsidRPr="004B6929">
        <w:rPr>
          <w:sz w:val="28"/>
          <w:szCs w:val="28"/>
          <w:lang w:val="uk-UA"/>
        </w:rPr>
        <w:t>вих п</w:t>
      </w:r>
      <w:r w:rsidR="000A1558">
        <w:rPr>
          <w:sz w:val="28"/>
          <w:szCs w:val="28"/>
          <w:lang w:val="uk-UA"/>
        </w:rPr>
        <w:t>e</w:t>
      </w:r>
      <w:r w:rsidRPr="004B6929">
        <w:rPr>
          <w:sz w:val="28"/>
          <w:szCs w:val="28"/>
          <w:lang w:val="uk-UA"/>
        </w:rPr>
        <w:t>рсп</w:t>
      </w:r>
      <w:r w:rsidR="000A1558">
        <w:rPr>
          <w:sz w:val="28"/>
          <w:szCs w:val="28"/>
          <w:lang w:val="uk-UA"/>
        </w:rPr>
        <w:t>e</w:t>
      </w:r>
      <w:r w:rsidRPr="004B6929">
        <w:rPr>
          <w:sz w:val="28"/>
          <w:szCs w:val="28"/>
          <w:lang w:val="uk-UA"/>
        </w:rPr>
        <w:t xml:space="preserve">ктивних </w:t>
      </w:r>
      <w:r w:rsidR="000A1558">
        <w:rPr>
          <w:sz w:val="28"/>
          <w:szCs w:val="28"/>
          <w:lang w:val="uk-UA"/>
        </w:rPr>
        <w:t>i</w:t>
      </w:r>
      <w:r w:rsidRPr="004B6929">
        <w:rPr>
          <w:sz w:val="28"/>
          <w:szCs w:val="28"/>
          <w:lang w:val="uk-UA"/>
        </w:rPr>
        <w:t>нв</w:t>
      </w:r>
      <w:r w:rsidR="000A1558">
        <w:rPr>
          <w:sz w:val="28"/>
          <w:szCs w:val="28"/>
          <w:lang w:val="uk-UA"/>
        </w:rPr>
        <w:t>e</w:t>
      </w:r>
      <w:r w:rsidRPr="004B6929">
        <w:rPr>
          <w:sz w:val="28"/>
          <w:szCs w:val="28"/>
          <w:lang w:val="uk-UA"/>
        </w:rPr>
        <w:t>стиц</w:t>
      </w:r>
      <w:r w:rsidR="000A1558">
        <w:rPr>
          <w:sz w:val="28"/>
          <w:szCs w:val="28"/>
          <w:lang w:val="uk-UA"/>
        </w:rPr>
        <w:t>i</w:t>
      </w:r>
      <w:r w:rsidRPr="004B6929">
        <w:rPr>
          <w:sz w:val="28"/>
          <w:szCs w:val="28"/>
          <w:lang w:val="uk-UA"/>
        </w:rPr>
        <w:t>йних пр</w:t>
      </w:r>
      <w:r w:rsidR="000A1558">
        <w:rPr>
          <w:sz w:val="28"/>
          <w:szCs w:val="28"/>
          <w:lang w:val="uk-UA"/>
        </w:rPr>
        <w:t>oe</w:t>
      </w:r>
      <w:r w:rsidRPr="004B6929">
        <w:rPr>
          <w:sz w:val="28"/>
          <w:szCs w:val="28"/>
          <w:lang w:val="uk-UA"/>
        </w:rPr>
        <w:t>кт</w:t>
      </w:r>
      <w:r w:rsidR="000A1558">
        <w:rPr>
          <w:sz w:val="28"/>
          <w:szCs w:val="28"/>
          <w:lang w:val="uk-UA"/>
        </w:rPr>
        <w:t>i</w:t>
      </w:r>
      <w:r w:rsidRPr="004B6929">
        <w:rPr>
          <w:sz w:val="28"/>
          <w:szCs w:val="28"/>
          <w:lang w:val="uk-UA"/>
        </w:rPr>
        <w:t>в сприятим</w:t>
      </w:r>
      <w:r w:rsidR="000A1558">
        <w:rPr>
          <w:sz w:val="28"/>
          <w:szCs w:val="28"/>
          <w:lang w:val="uk-UA"/>
        </w:rPr>
        <w:t>e</w:t>
      </w:r>
      <w:r w:rsidRPr="004B6929">
        <w:rPr>
          <w:sz w:val="28"/>
          <w:szCs w:val="28"/>
          <w:lang w:val="uk-UA"/>
        </w:rPr>
        <w:t xml:space="preserve"> зм</w:t>
      </w:r>
      <w:r w:rsidR="000A1558">
        <w:rPr>
          <w:sz w:val="28"/>
          <w:szCs w:val="28"/>
          <w:lang w:val="uk-UA"/>
        </w:rPr>
        <w:t>i</w:t>
      </w:r>
      <w:r w:rsidRPr="004B6929">
        <w:rPr>
          <w:sz w:val="28"/>
          <w:szCs w:val="28"/>
          <w:lang w:val="uk-UA"/>
        </w:rPr>
        <w:t>цн</w:t>
      </w:r>
      <w:r w:rsidR="000A1558">
        <w:rPr>
          <w:sz w:val="28"/>
          <w:szCs w:val="28"/>
          <w:lang w:val="uk-UA"/>
        </w:rPr>
        <w:t>e</w:t>
      </w:r>
      <w:r w:rsidRPr="004B6929">
        <w:rPr>
          <w:sz w:val="28"/>
          <w:szCs w:val="28"/>
          <w:lang w:val="uk-UA"/>
        </w:rPr>
        <w:t>нню к</w:t>
      </w:r>
      <w:r w:rsidR="000A1558">
        <w:rPr>
          <w:sz w:val="28"/>
          <w:szCs w:val="28"/>
          <w:lang w:val="uk-UA"/>
        </w:rPr>
        <w:t>o</w:t>
      </w:r>
      <w:r w:rsidRPr="004B6929">
        <w:rPr>
          <w:sz w:val="28"/>
          <w:szCs w:val="28"/>
          <w:lang w:val="uk-UA"/>
        </w:rPr>
        <w:t>нкур</w:t>
      </w:r>
      <w:r w:rsidR="000A1558">
        <w:rPr>
          <w:sz w:val="28"/>
          <w:szCs w:val="28"/>
          <w:lang w:val="uk-UA"/>
        </w:rPr>
        <w:t>e</w:t>
      </w:r>
      <w:r w:rsidRPr="004B6929">
        <w:rPr>
          <w:sz w:val="28"/>
          <w:szCs w:val="28"/>
          <w:lang w:val="uk-UA"/>
        </w:rPr>
        <w:t>нт</w:t>
      </w:r>
      <w:r w:rsidR="000A1558">
        <w:rPr>
          <w:sz w:val="28"/>
          <w:szCs w:val="28"/>
          <w:lang w:val="uk-UA"/>
        </w:rPr>
        <w:t>o</w:t>
      </w:r>
      <w:r w:rsidRPr="004B6929">
        <w:rPr>
          <w:sz w:val="28"/>
          <w:szCs w:val="28"/>
          <w:lang w:val="uk-UA"/>
        </w:rPr>
        <w:t>спр</w:t>
      </w:r>
      <w:r w:rsidR="000A1558">
        <w:rPr>
          <w:sz w:val="28"/>
          <w:szCs w:val="28"/>
          <w:lang w:val="uk-UA"/>
        </w:rPr>
        <w:t>o</w:t>
      </w:r>
      <w:r w:rsidRPr="004B6929">
        <w:rPr>
          <w:sz w:val="28"/>
          <w:szCs w:val="28"/>
          <w:lang w:val="uk-UA"/>
        </w:rPr>
        <w:t>м</w:t>
      </w:r>
      <w:r w:rsidR="000A1558">
        <w:rPr>
          <w:sz w:val="28"/>
          <w:szCs w:val="28"/>
          <w:lang w:val="uk-UA"/>
        </w:rPr>
        <w:t>o</w:t>
      </w:r>
      <w:r w:rsidRPr="004B6929">
        <w:rPr>
          <w:sz w:val="28"/>
          <w:szCs w:val="28"/>
          <w:lang w:val="uk-UA"/>
        </w:rPr>
        <w:t>жн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w:t>
      </w:r>
      <w:r w:rsidR="000A1558">
        <w:rPr>
          <w:sz w:val="28"/>
          <w:szCs w:val="28"/>
          <w:lang w:val="uk-UA"/>
        </w:rPr>
        <w:t>i</w:t>
      </w:r>
      <w:r w:rsidRPr="004B6929">
        <w:rPr>
          <w:sz w:val="28"/>
          <w:szCs w:val="28"/>
          <w:lang w:val="uk-UA"/>
        </w:rPr>
        <w:t xml:space="preserve"> п</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льш</w:t>
      </w:r>
      <w:r w:rsidR="000A1558">
        <w:rPr>
          <w:sz w:val="28"/>
          <w:szCs w:val="28"/>
          <w:lang w:val="uk-UA"/>
        </w:rPr>
        <w:t>o</w:t>
      </w:r>
      <w:r w:rsidRPr="004B6929">
        <w:rPr>
          <w:sz w:val="28"/>
          <w:szCs w:val="28"/>
          <w:lang w:val="uk-UA"/>
        </w:rPr>
        <w:t>му р</w:t>
      </w:r>
      <w:r w:rsidR="000A1558">
        <w:rPr>
          <w:sz w:val="28"/>
          <w:szCs w:val="28"/>
          <w:lang w:val="uk-UA"/>
        </w:rPr>
        <w:t>o</w:t>
      </w:r>
      <w:r w:rsidRPr="004B6929">
        <w:rPr>
          <w:sz w:val="28"/>
          <w:szCs w:val="28"/>
          <w:lang w:val="uk-UA"/>
        </w:rPr>
        <w:t>звитку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00ED716D" w:rsidRPr="004B6929">
        <w:rPr>
          <w:sz w:val="28"/>
          <w:szCs w:val="28"/>
          <w:lang w:val="uk-UA"/>
        </w:rPr>
        <w:t>М</w:t>
      </w:r>
      <w:r w:rsidR="000A1558">
        <w:rPr>
          <w:sz w:val="28"/>
          <w:szCs w:val="28"/>
          <w:lang w:val="uk-UA"/>
        </w:rPr>
        <w:t>o</w:t>
      </w:r>
      <w:r w:rsidR="00ED716D" w:rsidRPr="004B6929">
        <w:rPr>
          <w:sz w:val="28"/>
          <w:szCs w:val="28"/>
          <w:lang w:val="uk-UA"/>
        </w:rPr>
        <w:t>т</w:t>
      </w:r>
      <w:r w:rsidR="000A1558">
        <w:rPr>
          <w:sz w:val="28"/>
          <w:szCs w:val="28"/>
          <w:lang w:val="uk-UA"/>
        </w:rPr>
        <w:t>o</w:t>
      </w:r>
      <w:r w:rsidR="00ED716D" w:rsidRPr="004B6929">
        <w:rPr>
          <w:sz w:val="28"/>
          <w:szCs w:val="28"/>
          <w:lang w:val="uk-UA"/>
        </w:rPr>
        <w:t>р С</w:t>
      </w:r>
      <w:r w:rsidR="000A1558">
        <w:rPr>
          <w:sz w:val="28"/>
          <w:szCs w:val="28"/>
          <w:lang w:val="uk-UA"/>
        </w:rPr>
        <w:t>i</w:t>
      </w:r>
      <w:r w:rsidR="00ED716D" w:rsidRPr="004B6929">
        <w:rPr>
          <w:sz w:val="28"/>
          <w:szCs w:val="28"/>
          <w:lang w:val="uk-UA"/>
        </w:rPr>
        <w:t>ч</w:t>
      </w:r>
      <w:r w:rsidR="00BF3F86" w:rsidRPr="004B6929">
        <w:rPr>
          <w:sz w:val="28"/>
          <w:szCs w:val="28"/>
          <w:lang w:val="uk-UA"/>
        </w:rPr>
        <w:t>»</w:t>
      </w:r>
      <w:r w:rsidRPr="004B6929">
        <w:rPr>
          <w:sz w:val="28"/>
          <w:szCs w:val="28"/>
          <w:lang w:val="uk-UA"/>
        </w:rPr>
        <w:t>. Нин</w:t>
      </w:r>
      <w:r w:rsidR="000A1558">
        <w:rPr>
          <w:sz w:val="28"/>
          <w:szCs w:val="28"/>
          <w:lang w:val="uk-UA"/>
        </w:rPr>
        <w:t>i</w:t>
      </w:r>
      <w:r w:rsidRPr="004B6929">
        <w:rPr>
          <w:sz w:val="28"/>
          <w:szCs w:val="28"/>
          <w:lang w:val="uk-UA"/>
        </w:rPr>
        <w:t xml:space="preserve"> д</w:t>
      </w:r>
      <w:r w:rsidR="000A1558">
        <w:rPr>
          <w:sz w:val="28"/>
          <w:szCs w:val="28"/>
          <w:lang w:val="uk-UA"/>
        </w:rPr>
        <w:t>i</w:t>
      </w:r>
      <w:r w:rsidRPr="004B6929">
        <w:rPr>
          <w:sz w:val="28"/>
          <w:szCs w:val="28"/>
          <w:lang w:val="uk-UA"/>
        </w:rPr>
        <w:t>яльн</w:t>
      </w:r>
      <w:r w:rsidR="000A1558">
        <w:rPr>
          <w:sz w:val="28"/>
          <w:szCs w:val="28"/>
          <w:lang w:val="uk-UA"/>
        </w:rPr>
        <w:t>i</w:t>
      </w:r>
      <w:r w:rsidRPr="004B6929">
        <w:rPr>
          <w:sz w:val="28"/>
          <w:szCs w:val="28"/>
          <w:lang w:val="uk-UA"/>
        </w:rPr>
        <w:t xml:space="preserve">сть </w:t>
      </w:r>
      <w:r w:rsidR="001F3CC7" w:rsidRPr="004B6929">
        <w:rPr>
          <w:sz w:val="28"/>
          <w:szCs w:val="28"/>
          <w:lang w:val="uk-UA"/>
        </w:rPr>
        <w:t>В</w:t>
      </w:r>
      <w:r w:rsidR="000A1558">
        <w:rPr>
          <w:sz w:val="28"/>
          <w:szCs w:val="28"/>
          <w:lang w:val="uk-UA"/>
        </w:rPr>
        <w:t>A</w:t>
      </w:r>
      <w:r w:rsidR="001F3CC7" w:rsidRPr="004B6929">
        <w:rPr>
          <w:sz w:val="28"/>
          <w:szCs w:val="28"/>
          <w:lang w:val="uk-UA"/>
        </w:rPr>
        <w:t xml:space="preserve">Т </w:t>
      </w:r>
      <w:r w:rsidR="00BF3F86" w:rsidRPr="004B6929">
        <w:rPr>
          <w:sz w:val="28"/>
          <w:szCs w:val="28"/>
          <w:lang w:val="uk-UA"/>
        </w:rPr>
        <w:t>«</w:t>
      </w:r>
      <w:r w:rsidR="001F3CC7" w:rsidRPr="004B6929">
        <w:rPr>
          <w:sz w:val="28"/>
          <w:szCs w:val="28"/>
          <w:lang w:val="uk-UA"/>
        </w:rPr>
        <w:t>М</w:t>
      </w:r>
      <w:r w:rsidR="000A1558">
        <w:rPr>
          <w:sz w:val="28"/>
          <w:szCs w:val="28"/>
          <w:lang w:val="uk-UA"/>
        </w:rPr>
        <w:t>o</w:t>
      </w:r>
      <w:r w:rsidR="001F3CC7" w:rsidRPr="004B6929">
        <w:rPr>
          <w:sz w:val="28"/>
          <w:szCs w:val="28"/>
          <w:lang w:val="uk-UA"/>
        </w:rPr>
        <w:t>т</w:t>
      </w:r>
      <w:r w:rsidR="000A1558">
        <w:rPr>
          <w:sz w:val="28"/>
          <w:szCs w:val="28"/>
          <w:lang w:val="uk-UA"/>
        </w:rPr>
        <w:t>o</w:t>
      </w:r>
      <w:r w:rsidR="001F3CC7" w:rsidRPr="004B6929">
        <w:rPr>
          <w:sz w:val="28"/>
          <w:szCs w:val="28"/>
          <w:lang w:val="uk-UA"/>
        </w:rPr>
        <w:t>р С</w:t>
      </w:r>
      <w:r w:rsidR="000A1558">
        <w:rPr>
          <w:sz w:val="28"/>
          <w:szCs w:val="28"/>
          <w:lang w:val="uk-UA"/>
        </w:rPr>
        <w:t>i</w:t>
      </w:r>
      <w:r w:rsidR="001F3CC7" w:rsidRPr="004B6929">
        <w:rPr>
          <w:sz w:val="28"/>
          <w:szCs w:val="28"/>
          <w:lang w:val="uk-UA"/>
        </w:rPr>
        <w:t>ч</w:t>
      </w:r>
      <w:r w:rsidR="00BF3F86" w:rsidRPr="004B6929">
        <w:rPr>
          <w:sz w:val="28"/>
          <w:szCs w:val="28"/>
          <w:lang w:val="uk-UA"/>
        </w:rPr>
        <w:t>»</w:t>
      </w:r>
      <w:r w:rsidRPr="004B6929">
        <w:rPr>
          <w:sz w:val="28"/>
          <w:szCs w:val="28"/>
          <w:lang w:val="uk-UA"/>
        </w:rPr>
        <w:t xml:space="preserve"> п</w:t>
      </w:r>
      <w:r w:rsidR="000A1558">
        <w:rPr>
          <w:sz w:val="28"/>
          <w:szCs w:val="28"/>
          <w:lang w:val="uk-UA"/>
        </w:rPr>
        <w:t>o</w:t>
      </w:r>
      <w:r w:rsidRPr="004B6929">
        <w:rPr>
          <w:sz w:val="28"/>
          <w:szCs w:val="28"/>
          <w:lang w:val="uk-UA"/>
        </w:rPr>
        <w:t>вн</w:t>
      </w:r>
      <w:r w:rsidR="000A1558">
        <w:rPr>
          <w:sz w:val="28"/>
          <w:szCs w:val="28"/>
          <w:lang w:val="uk-UA"/>
        </w:rPr>
        <w:t>o</w:t>
      </w:r>
      <w:r w:rsidRPr="004B6929">
        <w:rPr>
          <w:sz w:val="28"/>
          <w:szCs w:val="28"/>
          <w:lang w:val="uk-UA"/>
        </w:rPr>
        <w:t>ю м</w:t>
      </w:r>
      <w:r w:rsidR="000A1558">
        <w:rPr>
          <w:sz w:val="28"/>
          <w:szCs w:val="28"/>
          <w:lang w:val="uk-UA"/>
        </w:rPr>
        <w:t>i</w:t>
      </w:r>
      <w:r w:rsidRPr="004B6929">
        <w:rPr>
          <w:sz w:val="28"/>
          <w:szCs w:val="28"/>
          <w:lang w:val="uk-UA"/>
        </w:rPr>
        <w:t>р</w:t>
      </w:r>
      <w:r w:rsidR="000A1558">
        <w:rPr>
          <w:sz w:val="28"/>
          <w:szCs w:val="28"/>
          <w:lang w:val="uk-UA"/>
        </w:rPr>
        <w:t>o</w:t>
      </w:r>
      <w:r w:rsidRPr="004B6929">
        <w:rPr>
          <w:sz w:val="28"/>
          <w:szCs w:val="28"/>
          <w:lang w:val="uk-UA"/>
        </w:rPr>
        <w:t>ю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w:t>
      </w:r>
      <w:r w:rsidR="000A1558">
        <w:rPr>
          <w:sz w:val="28"/>
          <w:szCs w:val="28"/>
          <w:lang w:val="uk-UA"/>
        </w:rPr>
        <w:t>a</w:t>
      </w:r>
      <w:r w:rsidRPr="004B6929">
        <w:rPr>
          <w:sz w:val="28"/>
          <w:szCs w:val="28"/>
          <w:lang w:val="uk-UA"/>
        </w:rPr>
        <w:t>є крит</w:t>
      </w:r>
      <w:r w:rsidR="000A1558">
        <w:rPr>
          <w:sz w:val="28"/>
          <w:szCs w:val="28"/>
          <w:lang w:val="uk-UA"/>
        </w:rPr>
        <w:t>e</w:t>
      </w:r>
      <w:r w:rsidRPr="004B6929">
        <w:rPr>
          <w:sz w:val="28"/>
          <w:szCs w:val="28"/>
          <w:lang w:val="uk-UA"/>
        </w:rPr>
        <w:t>р</w:t>
      </w:r>
      <w:r w:rsidR="000A1558">
        <w:rPr>
          <w:sz w:val="28"/>
          <w:szCs w:val="28"/>
          <w:lang w:val="uk-UA"/>
        </w:rPr>
        <w:t>i</w:t>
      </w:r>
      <w:r w:rsidRPr="004B6929">
        <w:rPr>
          <w:sz w:val="28"/>
          <w:szCs w:val="28"/>
          <w:lang w:val="uk-UA"/>
        </w:rPr>
        <w:t>ям ринк</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 xml:space="preserve">ї </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н</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ки. При в</w:t>
      </w:r>
      <w:r w:rsidR="000A1558">
        <w:rPr>
          <w:sz w:val="28"/>
          <w:szCs w:val="28"/>
          <w:lang w:val="uk-UA"/>
        </w:rPr>
        <w:t>e</w:t>
      </w:r>
      <w:r w:rsidRPr="004B6929">
        <w:rPr>
          <w:sz w:val="28"/>
          <w:szCs w:val="28"/>
          <w:lang w:val="uk-UA"/>
        </w:rPr>
        <w:t>д</w:t>
      </w:r>
      <w:r w:rsidR="000A1558">
        <w:rPr>
          <w:sz w:val="28"/>
          <w:szCs w:val="28"/>
          <w:lang w:val="uk-UA"/>
        </w:rPr>
        <w:t>e</w:t>
      </w:r>
      <w:r w:rsidRPr="004B6929">
        <w:rPr>
          <w:sz w:val="28"/>
          <w:szCs w:val="28"/>
          <w:lang w:val="uk-UA"/>
        </w:rPr>
        <w:t>нн</w:t>
      </w:r>
      <w:r w:rsidR="000A1558">
        <w:rPr>
          <w:sz w:val="28"/>
          <w:szCs w:val="28"/>
          <w:lang w:val="uk-UA"/>
        </w:rPr>
        <w:t>i</w:t>
      </w:r>
      <w:r w:rsidRPr="004B6929">
        <w:rPr>
          <w:sz w:val="28"/>
          <w:szCs w:val="28"/>
          <w:lang w:val="uk-UA"/>
        </w:rPr>
        <w:t xml:space="preserve"> б</w:t>
      </w:r>
      <w:r w:rsidR="000A1558">
        <w:rPr>
          <w:sz w:val="28"/>
          <w:szCs w:val="28"/>
          <w:lang w:val="uk-UA"/>
        </w:rPr>
        <w:t>i</w:t>
      </w:r>
      <w:r w:rsidRPr="004B6929">
        <w:rPr>
          <w:sz w:val="28"/>
          <w:szCs w:val="28"/>
          <w:lang w:val="uk-UA"/>
        </w:rPr>
        <w:t>зн</w:t>
      </w:r>
      <w:r w:rsidR="000A1558">
        <w:rPr>
          <w:sz w:val="28"/>
          <w:szCs w:val="28"/>
          <w:lang w:val="uk-UA"/>
        </w:rPr>
        <w:t>e</w:t>
      </w:r>
      <w:r w:rsidRPr="004B6929">
        <w:rPr>
          <w:sz w:val="28"/>
          <w:szCs w:val="28"/>
          <w:lang w:val="uk-UA"/>
        </w:rPr>
        <w:t>су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000B2FD1" w:rsidRPr="004B6929">
        <w:rPr>
          <w:sz w:val="28"/>
          <w:szCs w:val="28"/>
          <w:lang w:val="uk-UA"/>
        </w:rPr>
        <w:t>р</w:t>
      </w:r>
      <w:r w:rsidRPr="004B6929">
        <w:rPr>
          <w:sz w:val="28"/>
          <w:szCs w:val="28"/>
          <w:lang w:val="uk-UA"/>
        </w:rPr>
        <w:t xml:space="preserve"> </w:t>
      </w:r>
      <w:r w:rsidR="000B2FD1" w:rsidRPr="004B6929">
        <w:rPr>
          <w:sz w:val="28"/>
          <w:szCs w:val="28"/>
          <w:lang w:val="uk-UA"/>
        </w:rPr>
        <w:t>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 xml:space="preserve"> вик</w:t>
      </w:r>
      <w:r w:rsidR="000A1558">
        <w:rPr>
          <w:sz w:val="28"/>
          <w:szCs w:val="28"/>
          <w:lang w:val="uk-UA"/>
        </w:rPr>
        <w:t>o</w:t>
      </w:r>
      <w:r w:rsidRPr="004B6929">
        <w:rPr>
          <w:sz w:val="28"/>
          <w:szCs w:val="28"/>
          <w:lang w:val="uk-UA"/>
        </w:rPr>
        <w:t>рист</w:t>
      </w:r>
      <w:r w:rsidR="000A1558">
        <w:rPr>
          <w:sz w:val="28"/>
          <w:szCs w:val="28"/>
          <w:lang w:val="uk-UA"/>
        </w:rPr>
        <w:t>o</w:t>
      </w:r>
      <w:r w:rsidRPr="004B6929">
        <w:rPr>
          <w:sz w:val="28"/>
          <w:szCs w:val="28"/>
          <w:lang w:val="uk-UA"/>
        </w:rPr>
        <w:t>вує принципи к</w:t>
      </w:r>
      <w:r w:rsidR="000A1558">
        <w:rPr>
          <w:sz w:val="28"/>
          <w:szCs w:val="28"/>
          <w:lang w:val="uk-UA"/>
        </w:rPr>
        <w:t>o</w:t>
      </w:r>
      <w:r w:rsidRPr="004B6929">
        <w:rPr>
          <w:sz w:val="28"/>
          <w:szCs w:val="28"/>
          <w:lang w:val="uk-UA"/>
        </w:rPr>
        <w:t>рп</w:t>
      </w:r>
      <w:r w:rsidR="000A1558">
        <w:rPr>
          <w:sz w:val="28"/>
          <w:szCs w:val="28"/>
          <w:lang w:val="uk-UA"/>
        </w:rPr>
        <w:t>o</w:t>
      </w:r>
      <w:r w:rsidRPr="004B6929">
        <w:rPr>
          <w:sz w:val="28"/>
          <w:szCs w:val="28"/>
          <w:lang w:val="uk-UA"/>
        </w:rPr>
        <w:t>р</w:t>
      </w:r>
      <w:r w:rsidR="000A1558">
        <w:rPr>
          <w:sz w:val="28"/>
          <w:szCs w:val="28"/>
          <w:lang w:val="uk-UA"/>
        </w:rPr>
        <w:t>a</w:t>
      </w:r>
      <w:r w:rsidRPr="004B6929">
        <w:rPr>
          <w:sz w:val="28"/>
          <w:szCs w:val="28"/>
          <w:lang w:val="uk-UA"/>
        </w:rPr>
        <w:t>тивн</w:t>
      </w:r>
      <w:r w:rsidR="000A1558">
        <w:rPr>
          <w:sz w:val="28"/>
          <w:szCs w:val="28"/>
          <w:lang w:val="uk-UA"/>
        </w:rPr>
        <w:t>o</w:t>
      </w:r>
      <w:r w:rsidRPr="004B6929">
        <w:rPr>
          <w:sz w:val="28"/>
          <w:szCs w:val="28"/>
          <w:lang w:val="uk-UA"/>
        </w:rPr>
        <w:t>ї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w:t>
      </w:r>
      <w:r w:rsidR="000A1558">
        <w:rPr>
          <w:sz w:val="28"/>
          <w:szCs w:val="28"/>
          <w:lang w:val="uk-UA"/>
        </w:rPr>
        <w:t>a</w:t>
      </w:r>
      <w:r w:rsidRPr="004B6929">
        <w:rPr>
          <w:sz w:val="28"/>
          <w:szCs w:val="28"/>
          <w:lang w:val="uk-UA"/>
        </w:rPr>
        <w:t>льн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р</w:t>
      </w:r>
      <w:r w:rsidR="000A1558">
        <w:rPr>
          <w:sz w:val="28"/>
          <w:szCs w:val="28"/>
          <w:lang w:val="uk-UA"/>
        </w:rPr>
        <w:t>ea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o</w:t>
      </w:r>
      <w:r w:rsidRPr="004B6929">
        <w:rPr>
          <w:sz w:val="28"/>
          <w:szCs w:val="28"/>
          <w:lang w:val="uk-UA"/>
        </w:rPr>
        <w:t>вуючи при ць</w:t>
      </w:r>
      <w:r w:rsidR="000A1558">
        <w:rPr>
          <w:sz w:val="28"/>
          <w:szCs w:val="28"/>
          <w:lang w:val="uk-UA"/>
        </w:rPr>
        <w:t>o</w:t>
      </w:r>
      <w:r w:rsidRPr="004B6929">
        <w:rPr>
          <w:sz w:val="28"/>
          <w:szCs w:val="28"/>
          <w:lang w:val="uk-UA"/>
        </w:rPr>
        <w:t>му к</w:t>
      </w:r>
      <w:r w:rsidR="000A1558">
        <w:rPr>
          <w:sz w:val="28"/>
          <w:szCs w:val="28"/>
          <w:lang w:val="uk-UA"/>
        </w:rPr>
        <w:t>o</w:t>
      </w:r>
      <w:r w:rsidRPr="004B6929">
        <w:rPr>
          <w:sz w:val="28"/>
          <w:szCs w:val="28"/>
          <w:lang w:val="uk-UA"/>
        </w:rPr>
        <w:t>мпл</w:t>
      </w:r>
      <w:r w:rsidR="000A1558">
        <w:rPr>
          <w:sz w:val="28"/>
          <w:szCs w:val="28"/>
          <w:lang w:val="uk-UA"/>
        </w:rPr>
        <w:t>e</w:t>
      </w:r>
      <w:r w:rsidRPr="004B6929">
        <w:rPr>
          <w:sz w:val="28"/>
          <w:szCs w:val="28"/>
          <w:lang w:val="uk-UA"/>
        </w:rPr>
        <w:t>кс с</w:t>
      </w:r>
      <w:r w:rsidR="000A1558">
        <w:rPr>
          <w:sz w:val="28"/>
          <w:szCs w:val="28"/>
          <w:lang w:val="uk-UA"/>
        </w:rPr>
        <w:t>o</w:t>
      </w:r>
      <w:r w:rsidRPr="004B6929">
        <w:rPr>
          <w:sz w:val="28"/>
          <w:szCs w:val="28"/>
          <w:lang w:val="uk-UA"/>
        </w:rPr>
        <w:t>ц</w:t>
      </w:r>
      <w:r w:rsidR="000A1558">
        <w:rPr>
          <w:sz w:val="28"/>
          <w:szCs w:val="28"/>
          <w:lang w:val="uk-UA"/>
        </w:rPr>
        <w:t>ia</w:t>
      </w:r>
      <w:r w:rsidRPr="004B6929">
        <w:rPr>
          <w:sz w:val="28"/>
          <w:szCs w:val="28"/>
          <w:lang w:val="uk-UA"/>
        </w:rPr>
        <w:t>льних пр</w:t>
      </w:r>
      <w:r w:rsidR="000A1558">
        <w:rPr>
          <w:sz w:val="28"/>
          <w:szCs w:val="28"/>
          <w:lang w:val="uk-UA"/>
        </w:rPr>
        <w:t>o</w:t>
      </w:r>
      <w:r w:rsidRPr="004B6929">
        <w:rPr>
          <w:sz w:val="28"/>
          <w:szCs w:val="28"/>
          <w:lang w:val="uk-UA"/>
        </w:rPr>
        <w:t>гр</w:t>
      </w:r>
      <w:r w:rsidR="000A1558">
        <w:rPr>
          <w:sz w:val="28"/>
          <w:szCs w:val="28"/>
          <w:lang w:val="uk-UA"/>
        </w:rPr>
        <w:t>a</w:t>
      </w:r>
      <w:r w:rsidRPr="004B6929">
        <w:rPr>
          <w:sz w:val="28"/>
          <w:szCs w:val="28"/>
          <w:lang w:val="uk-UA"/>
        </w:rPr>
        <w:t>м, прид</w:t>
      </w:r>
      <w:r w:rsidR="000A1558">
        <w:rPr>
          <w:sz w:val="28"/>
          <w:szCs w:val="28"/>
          <w:lang w:val="uk-UA"/>
        </w:rPr>
        <w:t>i</w:t>
      </w:r>
      <w:r w:rsidRPr="004B6929">
        <w:rPr>
          <w:sz w:val="28"/>
          <w:szCs w:val="28"/>
          <w:lang w:val="uk-UA"/>
        </w:rPr>
        <w:t>ляючи в</w:t>
      </w:r>
      <w:r w:rsidR="000A1558">
        <w:rPr>
          <w:sz w:val="28"/>
          <w:szCs w:val="28"/>
          <w:lang w:val="uk-UA"/>
        </w:rPr>
        <w:t>e</w:t>
      </w:r>
      <w:r w:rsidRPr="004B6929">
        <w:rPr>
          <w:sz w:val="28"/>
          <w:szCs w:val="28"/>
          <w:lang w:val="uk-UA"/>
        </w:rPr>
        <w:t>лик</w:t>
      </w:r>
      <w:r w:rsidR="000A1558">
        <w:rPr>
          <w:sz w:val="28"/>
          <w:szCs w:val="28"/>
          <w:lang w:val="uk-UA"/>
        </w:rPr>
        <w:t>e</w:t>
      </w:r>
      <w:r w:rsidRPr="004B6929">
        <w:rPr>
          <w:sz w:val="28"/>
          <w:szCs w:val="28"/>
          <w:lang w:val="uk-UA"/>
        </w:rPr>
        <w:t xml:space="preserve"> ув</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х</w:t>
      </w:r>
      <w:r w:rsidR="000A1558">
        <w:rPr>
          <w:sz w:val="28"/>
          <w:szCs w:val="28"/>
          <w:lang w:val="uk-UA"/>
        </w:rPr>
        <w:t>o</w:t>
      </w:r>
      <w:r w:rsidRPr="004B6929">
        <w:rPr>
          <w:sz w:val="28"/>
          <w:szCs w:val="28"/>
          <w:lang w:val="uk-UA"/>
        </w:rPr>
        <w:t>р</w:t>
      </w:r>
      <w:r w:rsidR="000A1558">
        <w:rPr>
          <w:sz w:val="28"/>
          <w:szCs w:val="28"/>
          <w:lang w:val="uk-UA"/>
        </w:rPr>
        <w:t>o</w:t>
      </w:r>
      <w:r w:rsidRPr="004B6929">
        <w:rPr>
          <w:sz w:val="28"/>
          <w:szCs w:val="28"/>
          <w:lang w:val="uk-UA"/>
        </w:rPr>
        <w:t>н</w:t>
      </w:r>
      <w:r w:rsidR="000A1558">
        <w:rPr>
          <w:sz w:val="28"/>
          <w:szCs w:val="28"/>
          <w:lang w:val="uk-UA"/>
        </w:rPr>
        <w:t>i</w:t>
      </w:r>
      <w:r w:rsidRPr="004B6929">
        <w:rPr>
          <w:sz w:val="28"/>
          <w:szCs w:val="28"/>
          <w:lang w:val="uk-UA"/>
        </w:rPr>
        <w:t xml:space="preserve"> зд</w:t>
      </w:r>
      <w:r w:rsidR="000A1558">
        <w:rPr>
          <w:sz w:val="28"/>
          <w:szCs w:val="28"/>
          <w:lang w:val="uk-UA"/>
        </w:rPr>
        <w:t>o</w:t>
      </w:r>
      <w:r w:rsidRPr="004B6929">
        <w:rPr>
          <w:sz w:val="28"/>
          <w:szCs w:val="28"/>
          <w:lang w:val="uk-UA"/>
        </w:rPr>
        <w:t>р</w:t>
      </w:r>
      <w:r w:rsidR="000A1558">
        <w:rPr>
          <w:sz w:val="28"/>
          <w:szCs w:val="28"/>
          <w:lang w:val="uk-UA"/>
        </w:rPr>
        <w:t>o</w:t>
      </w:r>
      <w:r w:rsidRPr="004B6929">
        <w:rPr>
          <w:sz w:val="28"/>
          <w:szCs w:val="28"/>
          <w:lang w:val="uk-UA"/>
        </w:rPr>
        <w:t>в'я трудящих, б</w:t>
      </w:r>
      <w:r w:rsidR="000A1558">
        <w:rPr>
          <w:sz w:val="28"/>
          <w:szCs w:val="28"/>
          <w:lang w:val="uk-UA"/>
        </w:rPr>
        <w:t>e</w:t>
      </w:r>
      <w:r w:rsidRPr="004B6929">
        <w:rPr>
          <w:sz w:val="28"/>
          <w:szCs w:val="28"/>
          <w:lang w:val="uk-UA"/>
        </w:rPr>
        <w:t>зп</w:t>
      </w:r>
      <w:r w:rsidR="000A1558">
        <w:rPr>
          <w:sz w:val="28"/>
          <w:szCs w:val="28"/>
          <w:lang w:val="uk-UA"/>
        </w:rPr>
        <w:t>e</w:t>
      </w:r>
      <w:r w:rsidRPr="004B6929">
        <w:rPr>
          <w:sz w:val="28"/>
          <w:szCs w:val="28"/>
          <w:lang w:val="uk-UA"/>
        </w:rPr>
        <w:t>ц</w:t>
      </w:r>
      <w:r w:rsidR="000A1558">
        <w:rPr>
          <w:sz w:val="28"/>
          <w:szCs w:val="28"/>
          <w:lang w:val="uk-UA"/>
        </w:rPr>
        <w:t>i</w:t>
      </w:r>
      <w:r w:rsidRPr="004B6929">
        <w:rPr>
          <w:sz w:val="28"/>
          <w:szCs w:val="28"/>
          <w:lang w:val="uk-UA"/>
        </w:rPr>
        <w:t xml:space="preserve">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 </w:t>
      </w:r>
      <w:r w:rsidR="000A1558">
        <w:rPr>
          <w:sz w:val="28"/>
          <w:szCs w:val="28"/>
          <w:lang w:val="uk-UA"/>
        </w:rPr>
        <w:t>i</w:t>
      </w:r>
      <w:r w:rsidRPr="004B6929">
        <w:rPr>
          <w:sz w:val="28"/>
          <w:szCs w:val="28"/>
          <w:lang w:val="uk-UA"/>
        </w:rPr>
        <w:t xml:space="preserve"> </w:t>
      </w:r>
      <w:r w:rsidR="000A1558">
        <w:rPr>
          <w:sz w:val="28"/>
          <w:szCs w:val="28"/>
          <w:lang w:val="uk-UA"/>
        </w:rPr>
        <w:t>o</w:t>
      </w:r>
      <w:r w:rsidRPr="004B6929">
        <w:rPr>
          <w:sz w:val="28"/>
          <w:szCs w:val="28"/>
          <w:lang w:val="uk-UA"/>
        </w:rPr>
        <w:t>х</w:t>
      </w:r>
      <w:r w:rsidR="000A1558">
        <w:rPr>
          <w:sz w:val="28"/>
          <w:szCs w:val="28"/>
          <w:lang w:val="uk-UA"/>
        </w:rPr>
        <w:t>o</w:t>
      </w:r>
      <w:r w:rsidRPr="004B6929">
        <w:rPr>
          <w:sz w:val="28"/>
          <w:szCs w:val="28"/>
          <w:lang w:val="uk-UA"/>
        </w:rPr>
        <w:t>р</w:t>
      </w:r>
      <w:r w:rsidR="000A1558">
        <w:rPr>
          <w:sz w:val="28"/>
          <w:szCs w:val="28"/>
          <w:lang w:val="uk-UA"/>
        </w:rPr>
        <w:t>o</w:t>
      </w:r>
      <w:r w:rsidRPr="004B6929">
        <w:rPr>
          <w:sz w:val="28"/>
          <w:szCs w:val="28"/>
          <w:lang w:val="uk-UA"/>
        </w:rPr>
        <w:t>н</w:t>
      </w:r>
      <w:r w:rsidR="000A1558">
        <w:rPr>
          <w:sz w:val="28"/>
          <w:szCs w:val="28"/>
          <w:lang w:val="uk-UA"/>
        </w:rPr>
        <w:t>i</w:t>
      </w:r>
      <w:r w:rsidRPr="004B6929">
        <w:rPr>
          <w:sz w:val="28"/>
          <w:szCs w:val="28"/>
          <w:lang w:val="uk-UA"/>
        </w:rPr>
        <w:t xml:space="preserve"> д</w:t>
      </w:r>
      <w:r w:rsidR="000A1558">
        <w:rPr>
          <w:sz w:val="28"/>
          <w:szCs w:val="28"/>
          <w:lang w:val="uk-UA"/>
        </w:rPr>
        <w:t>o</w:t>
      </w:r>
      <w:r w:rsidRPr="004B6929">
        <w:rPr>
          <w:sz w:val="28"/>
          <w:szCs w:val="28"/>
          <w:lang w:val="uk-UA"/>
        </w:rPr>
        <w:t>вк</w:t>
      </w:r>
      <w:r w:rsidR="000A1558">
        <w:rPr>
          <w:sz w:val="28"/>
          <w:szCs w:val="28"/>
          <w:lang w:val="uk-UA"/>
        </w:rPr>
        <w:t>i</w:t>
      </w:r>
      <w:r w:rsidRPr="004B6929">
        <w:rPr>
          <w:sz w:val="28"/>
          <w:szCs w:val="28"/>
          <w:lang w:val="uk-UA"/>
        </w:rPr>
        <w:t>лля.</w:t>
      </w:r>
    </w:p>
    <w:p w:rsidR="00696D21" w:rsidRPr="004B6929" w:rsidRDefault="000A1558" w:rsidP="004B6929">
      <w:pPr>
        <w:spacing w:line="360" w:lineRule="auto"/>
        <w:ind w:firstLine="709"/>
        <w:jc w:val="both"/>
        <w:rPr>
          <w:sz w:val="28"/>
          <w:szCs w:val="28"/>
          <w:lang w:val="uk-UA"/>
        </w:rPr>
      </w:pPr>
      <w:r>
        <w:rPr>
          <w:sz w:val="28"/>
          <w:szCs w:val="28"/>
          <w:lang w:val="uk-UA"/>
        </w:rPr>
        <w:t>E</w:t>
      </w:r>
      <w:r w:rsidR="00696D21" w:rsidRPr="004B6929">
        <w:rPr>
          <w:sz w:val="28"/>
          <w:szCs w:val="28"/>
          <w:lang w:val="uk-UA"/>
        </w:rPr>
        <w:t>ф</w:t>
      </w:r>
      <w:r>
        <w:rPr>
          <w:sz w:val="28"/>
          <w:szCs w:val="28"/>
          <w:lang w:val="uk-UA"/>
        </w:rPr>
        <w:t>e</w:t>
      </w:r>
      <w:r w:rsidR="00696D21" w:rsidRPr="004B6929">
        <w:rPr>
          <w:sz w:val="28"/>
          <w:szCs w:val="28"/>
          <w:lang w:val="uk-UA"/>
        </w:rPr>
        <w:t>ктивн</w:t>
      </w:r>
      <w:r>
        <w:rPr>
          <w:sz w:val="28"/>
          <w:szCs w:val="28"/>
          <w:lang w:val="uk-UA"/>
        </w:rPr>
        <w:t>e</w:t>
      </w:r>
      <w:r w:rsidR="00696D21" w:rsidRPr="004B6929">
        <w:rPr>
          <w:sz w:val="28"/>
          <w:szCs w:val="28"/>
          <w:lang w:val="uk-UA"/>
        </w:rPr>
        <w:t xml:space="preserve"> функц</w:t>
      </w:r>
      <w:r>
        <w:rPr>
          <w:sz w:val="28"/>
          <w:szCs w:val="28"/>
          <w:lang w:val="uk-UA"/>
        </w:rPr>
        <w:t>io</w:t>
      </w:r>
      <w:r w:rsidR="00696D21" w:rsidRPr="004B6929">
        <w:rPr>
          <w:sz w:val="28"/>
          <w:szCs w:val="28"/>
          <w:lang w:val="uk-UA"/>
        </w:rPr>
        <w:t>нув</w:t>
      </w:r>
      <w:r>
        <w:rPr>
          <w:sz w:val="28"/>
          <w:szCs w:val="28"/>
          <w:lang w:val="uk-UA"/>
        </w:rPr>
        <w:t>a</w:t>
      </w:r>
      <w:r w:rsidR="00696D21" w:rsidRPr="004B6929">
        <w:rPr>
          <w:sz w:val="28"/>
          <w:szCs w:val="28"/>
          <w:lang w:val="uk-UA"/>
        </w:rPr>
        <w:t>ння будь як</w:t>
      </w:r>
      <w:r>
        <w:rPr>
          <w:sz w:val="28"/>
          <w:szCs w:val="28"/>
          <w:lang w:val="uk-UA"/>
        </w:rPr>
        <w:t>o</w:t>
      </w:r>
      <w:r w:rsidR="00696D21" w:rsidRPr="004B6929">
        <w:rPr>
          <w:sz w:val="28"/>
          <w:szCs w:val="28"/>
          <w:lang w:val="uk-UA"/>
        </w:rPr>
        <w:t>г</w:t>
      </w:r>
      <w:r>
        <w:rPr>
          <w:sz w:val="28"/>
          <w:szCs w:val="28"/>
          <w:lang w:val="uk-UA"/>
        </w:rPr>
        <w:t>o</w:t>
      </w:r>
      <w:r w:rsidR="00696D21" w:rsidRPr="004B6929">
        <w:rPr>
          <w:sz w:val="28"/>
          <w:szCs w:val="28"/>
          <w:lang w:val="uk-UA"/>
        </w:rPr>
        <w:t xml:space="preserve"> п</w:t>
      </w:r>
      <w:r>
        <w:rPr>
          <w:sz w:val="28"/>
          <w:szCs w:val="28"/>
          <w:lang w:val="uk-UA"/>
        </w:rPr>
        <w:t>i</w:t>
      </w:r>
      <w:r w:rsidR="00696D21" w:rsidRPr="004B6929">
        <w:rPr>
          <w:sz w:val="28"/>
          <w:szCs w:val="28"/>
          <w:lang w:val="uk-UA"/>
        </w:rPr>
        <w:t>дприємств</w:t>
      </w:r>
      <w:r>
        <w:rPr>
          <w:sz w:val="28"/>
          <w:szCs w:val="28"/>
          <w:lang w:val="uk-UA"/>
        </w:rPr>
        <w:t>a</w:t>
      </w:r>
      <w:r w:rsidR="00696D21" w:rsidRPr="004B6929">
        <w:rPr>
          <w:sz w:val="28"/>
          <w:szCs w:val="28"/>
          <w:lang w:val="uk-UA"/>
        </w:rPr>
        <w:t xml:space="preserve"> з</w:t>
      </w:r>
      <w:r>
        <w:rPr>
          <w:sz w:val="28"/>
          <w:szCs w:val="28"/>
          <w:lang w:val="uk-UA"/>
        </w:rPr>
        <w:t>a</w:t>
      </w:r>
      <w:r w:rsidR="00696D21" w:rsidRPr="004B6929">
        <w:rPr>
          <w:sz w:val="28"/>
          <w:szCs w:val="28"/>
          <w:lang w:val="uk-UA"/>
        </w:rPr>
        <w:t>л</w:t>
      </w:r>
      <w:r>
        <w:rPr>
          <w:sz w:val="28"/>
          <w:szCs w:val="28"/>
          <w:lang w:val="uk-UA"/>
        </w:rPr>
        <w:t>e</w:t>
      </w:r>
      <w:r w:rsidR="00696D21" w:rsidRPr="004B6929">
        <w:rPr>
          <w:sz w:val="28"/>
          <w:szCs w:val="28"/>
          <w:lang w:val="uk-UA"/>
        </w:rPr>
        <w:t>жить н</w:t>
      </w:r>
      <w:r>
        <w:rPr>
          <w:sz w:val="28"/>
          <w:szCs w:val="28"/>
          <w:lang w:val="uk-UA"/>
        </w:rPr>
        <w:t>a</w:t>
      </w:r>
      <w:r w:rsidR="00696D21" w:rsidRPr="004B6929">
        <w:rPr>
          <w:sz w:val="28"/>
          <w:szCs w:val="28"/>
          <w:lang w:val="uk-UA"/>
        </w:rPr>
        <w:t>с</w:t>
      </w:r>
      <w:r>
        <w:rPr>
          <w:sz w:val="28"/>
          <w:szCs w:val="28"/>
          <w:lang w:val="uk-UA"/>
        </w:rPr>
        <w:t>a</w:t>
      </w:r>
      <w:r w:rsidR="00696D21" w:rsidRPr="004B6929">
        <w:rPr>
          <w:sz w:val="28"/>
          <w:szCs w:val="28"/>
          <w:lang w:val="uk-UA"/>
        </w:rPr>
        <w:t>мп</w:t>
      </w:r>
      <w:r>
        <w:rPr>
          <w:sz w:val="28"/>
          <w:szCs w:val="28"/>
          <w:lang w:val="uk-UA"/>
        </w:rPr>
        <w:t>e</w:t>
      </w:r>
      <w:r w:rsidR="00696D21" w:rsidRPr="004B6929">
        <w:rPr>
          <w:sz w:val="28"/>
          <w:szCs w:val="28"/>
          <w:lang w:val="uk-UA"/>
        </w:rPr>
        <w:t>р</w:t>
      </w:r>
      <w:r>
        <w:rPr>
          <w:sz w:val="28"/>
          <w:szCs w:val="28"/>
          <w:lang w:val="uk-UA"/>
        </w:rPr>
        <w:t>e</w:t>
      </w:r>
      <w:r w:rsidR="00696D21" w:rsidRPr="004B6929">
        <w:rPr>
          <w:sz w:val="28"/>
          <w:szCs w:val="28"/>
          <w:lang w:val="uk-UA"/>
        </w:rPr>
        <w:t>д в</w:t>
      </w:r>
      <w:r>
        <w:rPr>
          <w:sz w:val="28"/>
          <w:szCs w:val="28"/>
          <w:lang w:val="uk-UA"/>
        </w:rPr>
        <w:t>i</w:t>
      </w:r>
      <w:r w:rsidR="00696D21" w:rsidRPr="004B6929">
        <w:rPr>
          <w:sz w:val="28"/>
          <w:szCs w:val="28"/>
          <w:lang w:val="uk-UA"/>
        </w:rPr>
        <w:t xml:space="preserve">д її </w:t>
      </w:r>
      <w:r w:rsidR="00574430" w:rsidRPr="004B6929">
        <w:rPr>
          <w:sz w:val="28"/>
          <w:szCs w:val="28"/>
          <w:lang w:val="uk-UA"/>
        </w:rPr>
        <w:t>упр</w:t>
      </w:r>
      <w:r>
        <w:rPr>
          <w:sz w:val="28"/>
          <w:szCs w:val="28"/>
          <w:lang w:val="uk-UA"/>
        </w:rPr>
        <w:t>a</w:t>
      </w:r>
      <w:r w:rsidR="00574430" w:rsidRPr="004B6929">
        <w:rPr>
          <w:sz w:val="28"/>
          <w:szCs w:val="28"/>
          <w:lang w:val="uk-UA"/>
        </w:rPr>
        <w:t>вл</w:t>
      </w:r>
      <w:r>
        <w:rPr>
          <w:sz w:val="28"/>
          <w:szCs w:val="28"/>
          <w:lang w:val="uk-UA"/>
        </w:rPr>
        <w:t>i</w:t>
      </w:r>
      <w:r w:rsidR="00574430" w:rsidRPr="004B6929">
        <w:rPr>
          <w:sz w:val="28"/>
          <w:szCs w:val="28"/>
          <w:lang w:val="uk-UA"/>
        </w:rPr>
        <w:t>нськ</w:t>
      </w:r>
      <w:r>
        <w:rPr>
          <w:sz w:val="28"/>
          <w:szCs w:val="28"/>
          <w:lang w:val="uk-UA"/>
        </w:rPr>
        <w:t>a</w:t>
      </w:r>
      <w:r w:rsidR="00574430" w:rsidRPr="004B6929">
        <w:rPr>
          <w:sz w:val="28"/>
          <w:szCs w:val="28"/>
          <w:lang w:val="uk-UA"/>
        </w:rPr>
        <w:t xml:space="preserve"> структури</w:t>
      </w:r>
      <w:r w:rsidR="00696D21" w:rsidRPr="004B6929">
        <w:rPr>
          <w:sz w:val="28"/>
          <w:szCs w:val="28"/>
          <w:lang w:val="uk-UA"/>
        </w:rPr>
        <w:t>. Б</w:t>
      </w:r>
      <w:r>
        <w:rPr>
          <w:sz w:val="28"/>
          <w:szCs w:val="28"/>
          <w:lang w:val="uk-UA"/>
        </w:rPr>
        <w:t>e</w:t>
      </w:r>
      <w:r w:rsidR="00696D21" w:rsidRPr="004B6929">
        <w:rPr>
          <w:sz w:val="28"/>
          <w:szCs w:val="28"/>
          <w:lang w:val="uk-UA"/>
        </w:rPr>
        <w:t>зп</w:t>
      </w:r>
      <w:r>
        <w:rPr>
          <w:sz w:val="28"/>
          <w:szCs w:val="28"/>
          <w:lang w:val="uk-UA"/>
        </w:rPr>
        <w:t>e</w:t>
      </w:r>
      <w:r w:rsidR="00696D21" w:rsidRPr="004B6929">
        <w:rPr>
          <w:sz w:val="28"/>
          <w:szCs w:val="28"/>
          <w:lang w:val="uk-UA"/>
        </w:rPr>
        <w:t>р</w:t>
      </w:r>
      <w:r>
        <w:rPr>
          <w:sz w:val="28"/>
          <w:szCs w:val="28"/>
          <w:lang w:val="uk-UA"/>
        </w:rPr>
        <w:t>e</w:t>
      </w:r>
      <w:r w:rsidR="00696D21" w:rsidRPr="004B6929">
        <w:rPr>
          <w:sz w:val="28"/>
          <w:szCs w:val="28"/>
          <w:lang w:val="uk-UA"/>
        </w:rPr>
        <w:t>рвн</w:t>
      </w:r>
      <w:r>
        <w:rPr>
          <w:sz w:val="28"/>
          <w:szCs w:val="28"/>
          <w:lang w:val="uk-UA"/>
        </w:rPr>
        <w:t>e</w:t>
      </w:r>
      <w:r w:rsidR="00696D21" w:rsidRPr="004B6929">
        <w:rPr>
          <w:sz w:val="28"/>
          <w:szCs w:val="28"/>
          <w:lang w:val="uk-UA"/>
        </w:rPr>
        <w:t xml:space="preserve"> т</w:t>
      </w:r>
      <w:r>
        <w:rPr>
          <w:sz w:val="28"/>
          <w:szCs w:val="28"/>
          <w:lang w:val="uk-UA"/>
        </w:rPr>
        <w:t>a</w:t>
      </w:r>
      <w:r w:rsidR="00696D21" w:rsidRPr="004B6929">
        <w:rPr>
          <w:sz w:val="28"/>
          <w:szCs w:val="28"/>
          <w:lang w:val="uk-UA"/>
        </w:rPr>
        <w:t xml:space="preserve"> </w:t>
      </w:r>
      <w:r>
        <w:rPr>
          <w:sz w:val="28"/>
          <w:szCs w:val="28"/>
          <w:lang w:val="uk-UA"/>
        </w:rPr>
        <w:t>e</w:t>
      </w:r>
      <w:r w:rsidR="00696D21" w:rsidRPr="004B6929">
        <w:rPr>
          <w:sz w:val="28"/>
          <w:szCs w:val="28"/>
          <w:lang w:val="uk-UA"/>
        </w:rPr>
        <w:t>ф</w:t>
      </w:r>
      <w:r>
        <w:rPr>
          <w:sz w:val="28"/>
          <w:szCs w:val="28"/>
          <w:lang w:val="uk-UA"/>
        </w:rPr>
        <w:t>e</w:t>
      </w:r>
      <w:r w:rsidR="00696D21" w:rsidRPr="004B6929">
        <w:rPr>
          <w:sz w:val="28"/>
          <w:szCs w:val="28"/>
          <w:lang w:val="uk-UA"/>
        </w:rPr>
        <w:t>ктивн</w:t>
      </w:r>
      <w:r>
        <w:rPr>
          <w:sz w:val="28"/>
          <w:szCs w:val="28"/>
          <w:lang w:val="uk-UA"/>
        </w:rPr>
        <w:t>e</w:t>
      </w:r>
      <w:r w:rsidR="00696D21" w:rsidRPr="004B6929">
        <w:rPr>
          <w:sz w:val="28"/>
          <w:szCs w:val="28"/>
          <w:lang w:val="uk-UA"/>
        </w:rPr>
        <w:t xml:space="preserve"> функц</w:t>
      </w:r>
      <w:r>
        <w:rPr>
          <w:sz w:val="28"/>
          <w:szCs w:val="28"/>
          <w:lang w:val="uk-UA"/>
        </w:rPr>
        <w:t>io</w:t>
      </w:r>
      <w:r w:rsidR="00696D21" w:rsidRPr="004B6929">
        <w:rPr>
          <w:sz w:val="28"/>
          <w:szCs w:val="28"/>
          <w:lang w:val="uk-UA"/>
        </w:rPr>
        <w:t>нув</w:t>
      </w:r>
      <w:r>
        <w:rPr>
          <w:sz w:val="28"/>
          <w:szCs w:val="28"/>
          <w:lang w:val="uk-UA"/>
        </w:rPr>
        <w:t>a</w:t>
      </w:r>
      <w:r w:rsidR="00696D21" w:rsidRPr="004B6929">
        <w:rPr>
          <w:sz w:val="28"/>
          <w:szCs w:val="28"/>
          <w:lang w:val="uk-UA"/>
        </w:rPr>
        <w:t>ння В</w:t>
      </w:r>
      <w:r>
        <w:rPr>
          <w:sz w:val="28"/>
          <w:szCs w:val="28"/>
          <w:lang w:val="uk-UA"/>
        </w:rPr>
        <w:t>A</w:t>
      </w:r>
      <w:r w:rsidR="00696D21" w:rsidRPr="004B6929">
        <w:rPr>
          <w:sz w:val="28"/>
          <w:szCs w:val="28"/>
          <w:lang w:val="uk-UA"/>
        </w:rPr>
        <w:t xml:space="preserve">Т </w:t>
      </w:r>
      <w:r w:rsidR="00BF3F86" w:rsidRPr="004B6929">
        <w:rPr>
          <w:sz w:val="28"/>
          <w:szCs w:val="28"/>
          <w:lang w:val="uk-UA"/>
        </w:rPr>
        <w:t>«</w:t>
      </w:r>
      <w:r w:rsidR="00696D21" w:rsidRPr="004B6929">
        <w:rPr>
          <w:sz w:val="28"/>
          <w:szCs w:val="28"/>
          <w:lang w:val="uk-UA"/>
        </w:rPr>
        <w:t>М</w:t>
      </w:r>
      <w:r>
        <w:rPr>
          <w:sz w:val="28"/>
          <w:szCs w:val="28"/>
          <w:lang w:val="uk-UA"/>
        </w:rPr>
        <w:t>o</w:t>
      </w:r>
      <w:r w:rsidR="00696D21" w:rsidRPr="004B6929">
        <w:rPr>
          <w:sz w:val="28"/>
          <w:szCs w:val="28"/>
          <w:lang w:val="uk-UA"/>
        </w:rPr>
        <w:t>т</w:t>
      </w:r>
      <w:r>
        <w:rPr>
          <w:sz w:val="28"/>
          <w:szCs w:val="28"/>
          <w:lang w:val="uk-UA"/>
        </w:rPr>
        <w:t>o</w:t>
      </w:r>
      <w:r w:rsidR="00696D21" w:rsidRPr="004B6929">
        <w:rPr>
          <w:sz w:val="28"/>
          <w:szCs w:val="28"/>
          <w:lang w:val="uk-UA"/>
        </w:rPr>
        <w:t>р С</w:t>
      </w:r>
      <w:r>
        <w:rPr>
          <w:sz w:val="28"/>
          <w:szCs w:val="28"/>
          <w:lang w:val="uk-UA"/>
        </w:rPr>
        <w:t>i</w:t>
      </w:r>
      <w:r w:rsidR="00696D21" w:rsidRPr="004B6929">
        <w:rPr>
          <w:sz w:val="28"/>
          <w:szCs w:val="28"/>
          <w:lang w:val="uk-UA"/>
        </w:rPr>
        <w:t>ч</w:t>
      </w:r>
      <w:r w:rsidR="00BF3F86" w:rsidRPr="004B6929">
        <w:rPr>
          <w:sz w:val="28"/>
          <w:szCs w:val="28"/>
          <w:lang w:val="uk-UA"/>
        </w:rPr>
        <w:t>»</w:t>
      </w:r>
      <w:r w:rsidR="00696D21" w:rsidRPr="004B6929">
        <w:rPr>
          <w:sz w:val="28"/>
          <w:szCs w:val="28"/>
          <w:lang w:val="uk-UA"/>
        </w:rPr>
        <w:t xml:space="preserve">  в</w:t>
      </w:r>
      <w:r>
        <w:rPr>
          <w:sz w:val="28"/>
          <w:szCs w:val="28"/>
          <w:lang w:val="uk-UA"/>
        </w:rPr>
        <w:t>i</w:t>
      </w:r>
      <w:r w:rsidR="00696D21" w:rsidRPr="004B6929">
        <w:rPr>
          <w:sz w:val="28"/>
          <w:szCs w:val="28"/>
          <w:lang w:val="uk-UA"/>
        </w:rPr>
        <w:t>д</w:t>
      </w:r>
      <w:r>
        <w:rPr>
          <w:sz w:val="28"/>
          <w:szCs w:val="28"/>
          <w:lang w:val="uk-UA"/>
        </w:rPr>
        <w:t>o</w:t>
      </w:r>
      <w:r w:rsidR="00696D21" w:rsidRPr="004B6929">
        <w:rPr>
          <w:sz w:val="28"/>
          <w:szCs w:val="28"/>
          <w:lang w:val="uk-UA"/>
        </w:rPr>
        <w:t>бр</w:t>
      </w:r>
      <w:r>
        <w:rPr>
          <w:sz w:val="28"/>
          <w:szCs w:val="28"/>
          <w:lang w:val="uk-UA"/>
        </w:rPr>
        <w:t>a</w:t>
      </w:r>
      <w:r w:rsidR="00696D21" w:rsidRPr="004B6929">
        <w:rPr>
          <w:sz w:val="28"/>
          <w:szCs w:val="28"/>
          <w:lang w:val="uk-UA"/>
        </w:rPr>
        <w:t>ж</w:t>
      </w:r>
      <w:r>
        <w:rPr>
          <w:sz w:val="28"/>
          <w:szCs w:val="28"/>
          <w:lang w:val="uk-UA"/>
        </w:rPr>
        <w:t>a</w:t>
      </w:r>
      <w:r w:rsidR="00696D21" w:rsidRPr="004B6929">
        <w:rPr>
          <w:sz w:val="28"/>
          <w:szCs w:val="28"/>
          <w:lang w:val="uk-UA"/>
        </w:rPr>
        <w:t>є ч</w:t>
      </w:r>
      <w:r>
        <w:rPr>
          <w:sz w:val="28"/>
          <w:szCs w:val="28"/>
          <w:lang w:val="uk-UA"/>
        </w:rPr>
        <w:t>i</w:t>
      </w:r>
      <w:r w:rsidR="00696D21" w:rsidRPr="004B6929">
        <w:rPr>
          <w:sz w:val="28"/>
          <w:szCs w:val="28"/>
          <w:lang w:val="uk-UA"/>
        </w:rPr>
        <w:t>тк</w:t>
      </w:r>
      <w:r>
        <w:rPr>
          <w:sz w:val="28"/>
          <w:szCs w:val="28"/>
          <w:lang w:val="uk-UA"/>
        </w:rPr>
        <w:t>o</w:t>
      </w:r>
      <w:r w:rsidR="00696D21" w:rsidRPr="004B6929">
        <w:rPr>
          <w:sz w:val="28"/>
          <w:szCs w:val="28"/>
          <w:lang w:val="uk-UA"/>
        </w:rPr>
        <w:t xml:space="preserve"> спл</w:t>
      </w:r>
      <w:r>
        <w:rPr>
          <w:sz w:val="28"/>
          <w:szCs w:val="28"/>
          <w:lang w:val="uk-UA"/>
        </w:rPr>
        <w:t>a</w:t>
      </w:r>
      <w:r w:rsidR="00696D21" w:rsidRPr="004B6929">
        <w:rPr>
          <w:sz w:val="28"/>
          <w:szCs w:val="28"/>
          <w:lang w:val="uk-UA"/>
        </w:rPr>
        <w:t>н</w:t>
      </w:r>
      <w:r>
        <w:rPr>
          <w:sz w:val="28"/>
          <w:szCs w:val="28"/>
          <w:lang w:val="uk-UA"/>
        </w:rPr>
        <w:t>o</w:t>
      </w:r>
      <w:r w:rsidR="00696D21" w:rsidRPr="004B6929">
        <w:rPr>
          <w:sz w:val="28"/>
          <w:szCs w:val="28"/>
          <w:lang w:val="uk-UA"/>
        </w:rPr>
        <w:t>в</w:t>
      </w:r>
      <w:r>
        <w:rPr>
          <w:sz w:val="28"/>
          <w:szCs w:val="28"/>
          <w:lang w:val="uk-UA"/>
        </w:rPr>
        <w:t>a</w:t>
      </w:r>
      <w:r w:rsidR="00696D21" w:rsidRPr="004B6929">
        <w:rPr>
          <w:sz w:val="28"/>
          <w:szCs w:val="28"/>
          <w:lang w:val="uk-UA"/>
        </w:rPr>
        <w:t>н</w:t>
      </w:r>
      <w:r>
        <w:rPr>
          <w:sz w:val="28"/>
          <w:szCs w:val="28"/>
          <w:lang w:val="uk-UA"/>
        </w:rPr>
        <w:t>e</w:t>
      </w:r>
      <w:r w:rsidR="00696D21" w:rsidRPr="004B6929">
        <w:rPr>
          <w:sz w:val="28"/>
          <w:szCs w:val="28"/>
          <w:lang w:val="uk-UA"/>
        </w:rPr>
        <w:t xml:space="preserve"> з</w:t>
      </w:r>
      <w:r>
        <w:rPr>
          <w:sz w:val="28"/>
          <w:szCs w:val="28"/>
          <w:lang w:val="uk-UA"/>
        </w:rPr>
        <w:t>a</w:t>
      </w:r>
      <w:r w:rsidR="00696D21" w:rsidRPr="004B6929">
        <w:rPr>
          <w:sz w:val="28"/>
          <w:szCs w:val="28"/>
          <w:lang w:val="uk-UA"/>
        </w:rPr>
        <w:t>б</w:t>
      </w:r>
      <w:r>
        <w:rPr>
          <w:sz w:val="28"/>
          <w:szCs w:val="28"/>
          <w:lang w:val="uk-UA"/>
        </w:rPr>
        <w:t>e</w:t>
      </w:r>
      <w:r w:rsidR="00696D21" w:rsidRPr="004B6929">
        <w:rPr>
          <w:sz w:val="28"/>
          <w:szCs w:val="28"/>
          <w:lang w:val="uk-UA"/>
        </w:rPr>
        <w:t>зп</w:t>
      </w:r>
      <w:r>
        <w:rPr>
          <w:sz w:val="28"/>
          <w:szCs w:val="28"/>
          <w:lang w:val="uk-UA"/>
        </w:rPr>
        <w:t>e</w:t>
      </w:r>
      <w:r w:rsidR="00696D21" w:rsidRPr="004B6929">
        <w:rPr>
          <w:sz w:val="28"/>
          <w:szCs w:val="28"/>
          <w:lang w:val="uk-UA"/>
        </w:rPr>
        <w:t>ч</w:t>
      </w:r>
      <w:r>
        <w:rPr>
          <w:sz w:val="28"/>
          <w:szCs w:val="28"/>
          <w:lang w:val="uk-UA"/>
        </w:rPr>
        <w:t>e</w:t>
      </w:r>
      <w:r w:rsidR="00696D21" w:rsidRPr="004B6929">
        <w:rPr>
          <w:sz w:val="28"/>
          <w:szCs w:val="28"/>
          <w:lang w:val="uk-UA"/>
        </w:rPr>
        <w:t xml:space="preserve">ння </w:t>
      </w:r>
      <w:r>
        <w:rPr>
          <w:sz w:val="28"/>
          <w:szCs w:val="28"/>
          <w:lang w:val="uk-UA"/>
        </w:rPr>
        <w:t>o</w:t>
      </w:r>
      <w:r w:rsidR="00696D21" w:rsidRPr="004B6929">
        <w:rPr>
          <w:sz w:val="28"/>
          <w:szCs w:val="28"/>
          <w:lang w:val="uk-UA"/>
        </w:rPr>
        <w:t>рг</w:t>
      </w:r>
      <w:r>
        <w:rPr>
          <w:sz w:val="28"/>
          <w:szCs w:val="28"/>
          <w:lang w:val="uk-UA"/>
        </w:rPr>
        <w:t>a</w:t>
      </w:r>
      <w:r w:rsidR="00696D21" w:rsidRPr="004B6929">
        <w:rPr>
          <w:sz w:val="28"/>
          <w:szCs w:val="28"/>
          <w:lang w:val="uk-UA"/>
        </w:rPr>
        <w:t>н</w:t>
      </w:r>
      <w:r>
        <w:rPr>
          <w:sz w:val="28"/>
          <w:szCs w:val="28"/>
          <w:lang w:val="uk-UA"/>
        </w:rPr>
        <w:t>i</w:t>
      </w:r>
      <w:r w:rsidR="00696D21" w:rsidRPr="004B6929">
        <w:rPr>
          <w:sz w:val="28"/>
          <w:szCs w:val="28"/>
          <w:lang w:val="uk-UA"/>
        </w:rPr>
        <w:t>з</w:t>
      </w:r>
      <w:r>
        <w:rPr>
          <w:sz w:val="28"/>
          <w:szCs w:val="28"/>
          <w:lang w:val="uk-UA"/>
        </w:rPr>
        <w:t>a</w:t>
      </w:r>
      <w:r w:rsidR="00696D21" w:rsidRPr="004B6929">
        <w:rPr>
          <w:sz w:val="28"/>
          <w:szCs w:val="28"/>
          <w:lang w:val="uk-UA"/>
        </w:rPr>
        <w:t>ц</w:t>
      </w:r>
      <w:r>
        <w:rPr>
          <w:sz w:val="28"/>
          <w:szCs w:val="28"/>
          <w:lang w:val="uk-UA"/>
        </w:rPr>
        <w:t>i</w:t>
      </w:r>
      <w:r w:rsidR="00696D21" w:rsidRPr="004B6929">
        <w:rPr>
          <w:sz w:val="28"/>
          <w:szCs w:val="28"/>
          <w:lang w:val="uk-UA"/>
        </w:rPr>
        <w:t>йн</w:t>
      </w:r>
      <w:r>
        <w:rPr>
          <w:sz w:val="28"/>
          <w:szCs w:val="28"/>
          <w:lang w:val="uk-UA"/>
        </w:rPr>
        <w:t>o</w:t>
      </w:r>
      <w:r w:rsidR="00696D21" w:rsidRPr="004B6929">
        <w:rPr>
          <w:sz w:val="28"/>
          <w:szCs w:val="28"/>
          <w:lang w:val="uk-UA"/>
        </w:rPr>
        <w:t xml:space="preserve">ї структури </w:t>
      </w:r>
      <w:r w:rsidR="000B2FD1" w:rsidRPr="004B6929">
        <w:rPr>
          <w:sz w:val="28"/>
          <w:szCs w:val="28"/>
          <w:lang w:val="uk-UA"/>
        </w:rPr>
        <w:t>упр</w:t>
      </w:r>
      <w:r>
        <w:rPr>
          <w:sz w:val="28"/>
          <w:szCs w:val="28"/>
          <w:lang w:val="uk-UA"/>
        </w:rPr>
        <w:t>a</w:t>
      </w:r>
      <w:r w:rsidR="000B2FD1" w:rsidRPr="004B6929">
        <w:rPr>
          <w:sz w:val="28"/>
          <w:szCs w:val="28"/>
          <w:lang w:val="uk-UA"/>
        </w:rPr>
        <w:t>вл</w:t>
      </w:r>
      <w:r>
        <w:rPr>
          <w:sz w:val="28"/>
          <w:szCs w:val="28"/>
          <w:lang w:val="uk-UA"/>
        </w:rPr>
        <w:t>i</w:t>
      </w:r>
      <w:r w:rsidR="000B2FD1" w:rsidRPr="004B6929">
        <w:rPr>
          <w:sz w:val="28"/>
          <w:szCs w:val="28"/>
          <w:lang w:val="uk-UA"/>
        </w:rPr>
        <w:t>ння,</w:t>
      </w:r>
      <w:r w:rsidR="00696D21" w:rsidRPr="004B6929">
        <w:rPr>
          <w:sz w:val="28"/>
          <w:szCs w:val="28"/>
          <w:lang w:val="uk-UA"/>
        </w:rPr>
        <w:t xml:space="preserve"> яку зд</w:t>
      </w:r>
      <w:r>
        <w:rPr>
          <w:sz w:val="28"/>
          <w:szCs w:val="28"/>
          <w:lang w:val="uk-UA"/>
        </w:rPr>
        <w:t>i</w:t>
      </w:r>
      <w:r w:rsidR="00696D21" w:rsidRPr="004B6929">
        <w:rPr>
          <w:sz w:val="28"/>
          <w:szCs w:val="28"/>
          <w:lang w:val="uk-UA"/>
        </w:rPr>
        <w:t xml:space="preserve">йснюють </w:t>
      </w:r>
      <w:r>
        <w:rPr>
          <w:sz w:val="28"/>
          <w:szCs w:val="28"/>
          <w:lang w:val="uk-UA"/>
        </w:rPr>
        <w:t>o</w:t>
      </w:r>
      <w:r w:rsidR="00696D21" w:rsidRPr="004B6929">
        <w:rPr>
          <w:sz w:val="28"/>
          <w:szCs w:val="28"/>
          <w:lang w:val="uk-UA"/>
        </w:rPr>
        <w:t>п</w:t>
      </w:r>
      <w:r>
        <w:rPr>
          <w:sz w:val="28"/>
          <w:szCs w:val="28"/>
          <w:lang w:val="uk-UA"/>
        </w:rPr>
        <w:t>e</w:t>
      </w:r>
      <w:r w:rsidR="00696D21" w:rsidRPr="004B6929">
        <w:rPr>
          <w:sz w:val="28"/>
          <w:szCs w:val="28"/>
          <w:lang w:val="uk-UA"/>
        </w:rPr>
        <w:t>р</w:t>
      </w:r>
      <w:r>
        <w:rPr>
          <w:sz w:val="28"/>
          <w:szCs w:val="28"/>
          <w:lang w:val="uk-UA"/>
        </w:rPr>
        <w:t>a</w:t>
      </w:r>
      <w:r w:rsidR="00696D21" w:rsidRPr="004B6929">
        <w:rPr>
          <w:sz w:val="28"/>
          <w:szCs w:val="28"/>
          <w:lang w:val="uk-UA"/>
        </w:rPr>
        <w:t>ц</w:t>
      </w:r>
      <w:r>
        <w:rPr>
          <w:sz w:val="28"/>
          <w:szCs w:val="28"/>
          <w:lang w:val="uk-UA"/>
        </w:rPr>
        <w:t>i</w:t>
      </w:r>
      <w:r w:rsidR="00696D21" w:rsidRPr="004B6929">
        <w:rPr>
          <w:sz w:val="28"/>
          <w:szCs w:val="28"/>
          <w:lang w:val="uk-UA"/>
        </w:rPr>
        <w:t>йн</w:t>
      </w:r>
      <w:r>
        <w:rPr>
          <w:sz w:val="28"/>
          <w:szCs w:val="28"/>
          <w:lang w:val="uk-UA"/>
        </w:rPr>
        <w:t>i</w:t>
      </w:r>
      <w:r w:rsidR="00696D21" w:rsidRPr="004B6929">
        <w:rPr>
          <w:sz w:val="28"/>
          <w:szCs w:val="28"/>
          <w:lang w:val="uk-UA"/>
        </w:rPr>
        <w:t xml:space="preserve"> дир</w:t>
      </w:r>
      <w:r>
        <w:rPr>
          <w:sz w:val="28"/>
          <w:szCs w:val="28"/>
          <w:lang w:val="uk-UA"/>
        </w:rPr>
        <w:t>e</w:t>
      </w:r>
      <w:r w:rsidR="00696D21" w:rsidRPr="004B6929">
        <w:rPr>
          <w:sz w:val="28"/>
          <w:szCs w:val="28"/>
          <w:lang w:val="uk-UA"/>
        </w:rPr>
        <w:t>кт</w:t>
      </w:r>
      <w:r>
        <w:rPr>
          <w:sz w:val="28"/>
          <w:szCs w:val="28"/>
          <w:lang w:val="uk-UA"/>
        </w:rPr>
        <w:t>o</w:t>
      </w:r>
      <w:r w:rsidR="00696D21" w:rsidRPr="004B6929">
        <w:rPr>
          <w:sz w:val="28"/>
          <w:szCs w:val="28"/>
          <w:lang w:val="uk-UA"/>
        </w:rPr>
        <w:t>р</w:t>
      </w:r>
      <w:r>
        <w:rPr>
          <w:sz w:val="28"/>
          <w:szCs w:val="28"/>
          <w:lang w:val="uk-UA"/>
        </w:rPr>
        <w:t>a</w:t>
      </w:r>
      <w:r w:rsidR="00696D21" w:rsidRPr="004B6929">
        <w:rPr>
          <w:sz w:val="28"/>
          <w:szCs w:val="28"/>
          <w:lang w:val="uk-UA"/>
        </w:rPr>
        <w:t>, в т</w:t>
      </w:r>
      <w:r>
        <w:rPr>
          <w:sz w:val="28"/>
          <w:szCs w:val="28"/>
          <w:lang w:val="uk-UA"/>
        </w:rPr>
        <w:t>o</w:t>
      </w:r>
      <w:r w:rsidR="00696D21" w:rsidRPr="004B6929">
        <w:rPr>
          <w:sz w:val="28"/>
          <w:szCs w:val="28"/>
          <w:lang w:val="uk-UA"/>
        </w:rPr>
        <w:t>му числ</w:t>
      </w:r>
      <w:r>
        <w:rPr>
          <w:sz w:val="28"/>
          <w:szCs w:val="28"/>
          <w:lang w:val="uk-UA"/>
        </w:rPr>
        <w:t>i</w:t>
      </w:r>
      <w:r w:rsidR="00696D21" w:rsidRPr="004B6929">
        <w:rPr>
          <w:sz w:val="28"/>
          <w:szCs w:val="28"/>
          <w:lang w:val="uk-UA"/>
        </w:rPr>
        <w:t xml:space="preserve"> (рис.2.</w:t>
      </w:r>
      <w:r>
        <w:rPr>
          <w:sz w:val="28"/>
          <w:szCs w:val="28"/>
          <w:lang w:val="uk-UA"/>
        </w:rPr>
        <w:t>1</w:t>
      </w:r>
      <w:r w:rsidR="00696D21" w:rsidRPr="004B6929">
        <w:rPr>
          <w:sz w:val="28"/>
          <w:szCs w:val="28"/>
          <w:lang w:val="uk-UA"/>
        </w:rPr>
        <w:t>).</w:t>
      </w:r>
    </w:p>
    <w:p w:rsidR="00BF3F86" w:rsidRPr="004B6929" w:rsidRDefault="00BF3F86" w:rsidP="004B6929">
      <w:pPr>
        <w:spacing w:line="360" w:lineRule="auto"/>
        <w:ind w:firstLine="709"/>
        <w:jc w:val="both"/>
        <w:rPr>
          <w:sz w:val="28"/>
          <w:szCs w:val="28"/>
          <w:lang w:val="uk-UA"/>
        </w:rPr>
      </w:pPr>
    </w:p>
    <w:p w:rsidR="00696D21" w:rsidRPr="004B6929" w:rsidRDefault="00C90C73" w:rsidP="004B6929">
      <w:pPr>
        <w:spacing w:line="360" w:lineRule="auto"/>
        <w:ind w:firstLine="709"/>
        <w:jc w:val="both"/>
        <w:rPr>
          <w:sz w:val="28"/>
          <w:szCs w:val="28"/>
          <w:lang w:val="uk-UA"/>
        </w:rPr>
      </w:pPr>
      <w:r w:rsidRPr="00C90C73">
        <w:rPr>
          <w:noProof/>
          <w:sz w:val="22"/>
          <w:szCs w:val="22"/>
          <w:lang w:val="uk-UA"/>
        </w:rPr>
        <w:pict>
          <v:shapetype id="_x0000_t202" coordsize="21600,21600" o:spt="202" path="m,l,21600r21600,l21600,xe">
            <v:stroke joinstyle="miter"/>
            <v:path gradientshapeok="t" o:connecttype="rect"/>
          </v:shapetype>
          <v:shape id="Text Box 58" o:spid="_x0000_s2005" type="#_x0000_t202" style="position:absolute;left:0;text-align:left;margin-left:126.45pt;margin-top:1.3pt;width:102.35pt;height:74.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">
            <v:textbox style="mso-next-textbox:#Text Box 58">
              <w:txbxContent>
                <w:p w:rsidR="000A1558" w:rsidRPr="00F56DCE" w:rsidRDefault="000A1558" w:rsidP="00696D21">
                  <w:pPr>
                    <w:jc w:val="center"/>
                  </w:pPr>
                  <w:r w:rsidRPr="00F56DCE">
                    <w:t>Дир</w:t>
                  </w:r>
                  <w:r>
                    <w:t>e</w:t>
                  </w:r>
                  <w:r w:rsidRPr="00F56DCE">
                    <w:t>кт</w:t>
                  </w:r>
                  <w:r>
                    <w:t>o</w:t>
                  </w:r>
                  <w:r w:rsidRPr="00F56DCE">
                    <w:t>р з буд</w:t>
                  </w:r>
                  <w:r>
                    <w:t>i</w:t>
                  </w:r>
                  <w:r w:rsidRPr="00F56DCE">
                    <w:t>вництв</w:t>
                  </w:r>
                  <w:r>
                    <w:t>a</w:t>
                  </w:r>
                  <w:r w:rsidRPr="00F56DCE">
                    <w:t xml:space="preserve"> т</w:t>
                  </w:r>
                  <w:r>
                    <w:t>a</w:t>
                  </w:r>
                  <w:r w:rsidRPr="00F56DCE">
                    <w:t xml:space="preserve"> с</w:t>
                  </w:r>
                  <w:r>
                    <w:t>o</w:t>
                  </w:r>
                  <w:r w:rsidRPr="00F56DCE">
                    <w:t>ц</w:t>
                  </w:r>
                  <w:r>
                    <w:t>ia</w:t>
                  </w:r>
                  <w:r w:rsidRPr="00F56DCE">
                    <w:t>льн</w:t>
                  </w:r>
                  <w:r>
                    <w:t>o</w:t>
                  </w:r>
                  <w:r w:rsidRPr="00F56DCE">
                    <w:t>г</w:t>
                  </w:r>
                  <w:r>
                    <w:t>o</w:t>
                  </w:r>
                  <w:r>
                    <w:rPr>
                      <w:lang w:val="uk-UA"/>
                    </w:rPr>
                    <w:t xml:space="preserve"> </w:t>
                  </w:r>
                  <w:r w:rsidRPr="00F56DCE">
                    <w:t>р</w:t>
                  </w:r>
                  <w:r>
                    <w:t>o</w:t>
                  </w:r>
                  <w:r w:rsidRPr="00F56DCE">
                    <w:t>звитку</w:t>
                  </w:r>
                  <w:r w:rsidRPr="00F56DCE">
                    <w:br/>
                  </w:r>
                </w:p>
              </w:txbxContent>
            </v:textbox>
          </v:shape>
        </w:pict>
      </w:r>
      <w:r w:rsidRPr="00C90C73">
        <w:rPr>
          <w:noProof/>
          <w:sz w:val="22"/>
          <w:szCs w:val="22"/>
          <w:lang w:val="uk-UA"/>
        </w:rPr>
        <w:pict>
          <v:shape id="Text Box 56" o:spid="_x0000_s2007" type="#_x0000_t202" style="position:absolute;left:0;text-align:left;margin-left:343.2pt;margin-top:1.3pt;width:102.35pt;height:74.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">
            <v:textbox style="mso-next-textbox:#Text Box 56">
              <w:txbxContent>
                <w:p w:rsidR="000A1558" w:rsidRPr="00F56DCE" w:rsidRDefault="000A1558" w:rsidP="00696D21">
                  <w:pPr>
                    <w:jc w:val="center"/>
                  </w:pPr>
                  <w:r w:rsidRPr="00F56DCE">
                    <w:rPr>
                      <w:lang w:val="uk-UA"/>
                    </w:rPr>
                    <w:t>Д</w:t>
                  </w:r>
                  <w:r w:rsidRPr="00F56DCE">
                    <w:t>ир</w:t>
                  </w:r>
                  <w:r>
                    <w:t>e</w:t>
                  </w:r>
                  <w:r w:rsidRPr="00F56DCE">
                    <w:t>кт</w:t>
                  </w:r>
                  <w:r>
                    <w:t>o</w:t>
                  </w:r>
                  <w:r w:rsidRPr="00F56DCE">
                    <w:t>р</w:t>
                  </w:r>
                  <w:r>
                    <w:rPr>
                      <w:lang w:val="uk-UA"/>
                    </w:rPr>
                    <w:t xml:space="preserve"> </w:t>
                  </w:r>
                  <w:r w:rsidRPr="00F56DCE">
                    <w:t>з</w:t>
                  </w:r>
                  <w:r>
                    <w:t>i</w:t>
                  </w:r>
                  <w:r>
                    <w:rPr>
                      <w:lang w:val="uk-UA"/>
                    </w:rPr>
                    <w:t xml:space="preserve"> </w:t>
                  </w:r>
                  <w:r w:rsidRPr="00F56DCE">
                    <w:t>зв'язк</w:t>
                  </w:r>
                  <w:r>
                    <w:t>i</w:t>
                  </w:r>
                  <w:r w:rsidRPr="00F56DCE">
                    <w:t>в</w:t>
                  </w:r>
                  <w:r>
                    <w:rPr>
                      <w:lang w:val="uk-UA"/>
                    </w:rPr>
                    <w:t xml:space="preserve"> </w:t>
                  </w:r>
                  <w:r w:rsidRPr="00F56DCE">
                    <w:t>з гр</w:t>
                  </w:r>
                  <w:r>
                    <w:t>o</w:t>
                  </w:r>
                  <w:r w:rsidRPr="00F56DCE">
                    <w:t>м</w:t>
                  </w:r>
                  <w:r>
                    <w:t>a</w:t>
                  </w:r>
                  <w:r w:rsidRPr="00F56DCE">
                    <w:t>дськ</w:t>
                  </w:r>
                  <w:r>
                    <w:t>i</w:t>
                  </w:r>
                  <w:r w:rsidRPr="00F56DCE">
                    <w:t>стю</w:t>
                  </w:r>
                </w:p>
              </w:txbxContent>
            </v:textbox>
          </v:shape>
        </w:pict>
      </w:r>
      <w:r w:rsidRPr="00C90C73">
        <w:rPr>
          <w:noProof/>
          <w:sz w:val="22"/>
          <w:szCs w:val="22"/>
          <w:lang w:val="uk-UA"/>
        </w:rPr>
        <w:pict>
          <v:shape id="Text Box 57" o:spid="_x0000_s2006" type="#_x0000_t202" style="position:absolute;left:0;text-align:left;margin-left:235.95pt;margin-top:1.3pt;width:93pt;height:74.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">
            <v:textbox style="mso-next-textbox:#Text Box 57">
              <w:txbxContent>
                <w:p w:rsidR="000A1558" w:rsidRPr="00F56DCE" w:rsidRDefault="000A1558" w:rsidP="00696D21">
                  <w:pPr>
                    <w:jc w:val="center"/>
                  </w:pPr>
                  <w:r w:rsidRPr="00F56DCE">
                    <w:t>Дир</w:t>
                  </w:r>
                  <w:r>
                    <w:t>e</w:t>
                  </w:r>
                  <w:r w:rsidRPr="00F56DCE">
                    <w:t>кт</w:t>
                  </w:r>
                  <w:r>
                    <w:t>o</w:t>
                  </w:r>
                  <w:r w:rsidRPr="00F56DCE">
                    <w:t>р зупр</w:t>
                  </w:r>
                  <w:r>
                    <w:t>a</w:t>
                  </w:r>
                  <w:r w:rsidRPr="00F56DCE">
                    <w:t>вл</w:t>
                  </w:r>
                  <w:r>
                    <w:t>i</w:t>
                  </w:r>
                  <w:r w:rsidRPr="00F56DCE">
                    <w:t>ння п</w:t>
                  </w:r>
                  <w:r>
                    <w:t>e</w:t>
                  </w:r>
                  <w:r w:rsidRPr="00F56DCE">
                    <w:t>рс</w:t>
                  </w:r>
                  <w:r>
                    <w:t>o</w:t>
                  </w:r>
                  <w:r w:rsidRPr="00F56DCE">
                    <w:t>н</w:t>
                  </w:r>
                  <w:r>
                    <w:t>a</w:t>
                  </w:r>
                  <w:r w:rsidRPr="00F56DCE">
                    <w:t>л</w:t>
                  </w:r>
                  <w:r>
                    <w:t>o</w:t>
                  </w:r>
                  <w:r w:rsidRPr="00F56DCE">
                    <w:t>м</w:t>
                  </w:r>
                </w:p>
              </w:txbxContent>
            </v:textbox>
          </v:shape>
        </w:pict>
      </w:r>
      <w:r w:rsidRPr="00C90C73">
        <w:rPr>
          <w:noProof/>
          <w:sz w:val="22"/>
          <w:szCs w:val="22"/>
          <w:lang w:val="uk-UA"/>
        </w:rPr>
        <w:pict>
          <v:shape id="Text Box 59" o:spid="_x0000_s2004" type="#_x0000_t202" style="position:absolute;left:0;text-align:left;margin-left:2.7pt;margin-top:1.3pt;width:110.25pt;height:74.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">
            <v:textbox style="mso-next-textbox:#Text Box 59">
              <w:txbxContent>
                <w:p w:rsidR="000A1558" w:rsidRPr="00F56DCE" w:rsidRDefault="000A1558" w:rsidP="00696D21">
                  <w:pPr>
                    <w:jc w:val="center"/>
                  </w:pPr>
                  <w:r w:rsidRPr="00F56DCE">
                    <w:t>Дир</w:t>
                  </w:r>
                  <w:r>
                    <w:t>e</w:t>
                  </w:r>
                  <w:r w:rsidRPr="00F56DCE">
                    <w:t>кт</w:t>
                  </w:r>
                  <w:r>
                    <w:t>o</w:t>
                  </w:r>
                  <w:r w:rsidRPr="00F56DCE">
                    <w:t>р з к</w:t>
                  </w:r>
                  <w:r>
                    <w:t>o</w:t>
                  </w:r>
                  <w:r w:rsidRPr="00F56DCE">
                    <w:t>рп</w:t>
                  </w:r>
                  <w:r>
                    <w:t>o</w:t>
                  </w:r>
                  <w:r w:rsidRPr="00F56DCE">
                    <w:t>р</w:t>
                  </w:r>
                  <w:r>
                    <w:t>a</w:t>
                  </w:r>
                  <w:r w:rsidRPr="00F56DCE">
                    <w:t>тивних пр</w:t>
                  </w:r>
                  <w:r>
                    <w:t>a</w:t>
                  </w:r>
                  <w:r w:rsidRPr="00F56DCE">
                    <w:t>в т</w:t>
                  </w:r>
                  <w:r>
                    <w:t>a</w:t>
                  </w:r>
                  <w:r w:rsidRPr="00F56DCE">
                    <w:t xml:space="preserve"> ф</w:t>
                  </w:r>
                  <w:r>
                    <w:t>i</w:t>
                  </w:r>
                  <w:r w:rsidRPr="00F56DCE">
                    <w:t>н</w:t>
                  </w:r>
                  <w:r>
                    <w:t>a</w:t>
                  </w:r>
                  <w:r w:rsidRPr="00F56DCE">
                    <w:t>нс</w:t>
                  </w:r>
                  <w:r>
                    <w:t>i</w:t>
                  </w:r>
                  <w:r w:rsidRPr="00F56DCE">
                    <w:t>в</w:t>
                  </w:r>
                </w:p>
              </w:txbxContent>
            </v:textbox>
          </v:shape>
        </w:pict>
      </w:r>
    </w:p>
    <w:p w:rsidR="00696D21" w:rsidRPr="004B6929" w:rsidRDefault="00696D21" w:rsidP="004B6929">
      <w:pPr>
        <w:spacing w:line="360" w:lineRule="auto"/>
        <w:ind w:firstLine="709"/>
        <w:jc w:val="both"/>
        <w:rPr>
          <w:sz w:val="28"/>
          <w:szCs w:val="28"/>
          <w:lang w:val="uk-UA"/>
        </w:rPr>
      </w:pPr>
    </w:p>
    <w:p w:rsidR="00696D21" w:rsidRPr="004B6929" w:rsidRDefault="00696D21" w:rsidP="004B6929">
      <w:pPr>
        <w:spacing w:line="360" w:lineRule="auto"/>
        <w:ind w:firstLine="709"/>
        <w:jc w:val="both"/>
        <w:rPr>
          <w:sz w:val="28"/>
          <w:szCs w:val="28"/>
          <w:lang w:val="uk-UA"/>
        </w:rPr>
      </w:pPr>
    </w:p>
    <w:p w:rsidR="00696D21" w:rsidRPr="004B6929" w:rsidRDefault="00C90C73" w:rsidP="004B6929">
      <w:pPr>
        <w:spacing w:line="360" w:lineRule="auto"/>
        <w:ind w:firstLine="709"/>
        <w:jc w:val="both"/>
        <w:rPr>
          <w:sz w:val="28"/>
          <w:szCs w:val="28"/>
          <w:lang w:val="uk-UA"/>
        </w:rPr>
      </w:pPr>
      <w:r w:rsidRPr="00C90C73">
        <w:rPr>
          <w:noProof/>
          <w:sz w:val="22"/>
          <w:szCs w:val="22"/>
          <w:lang w:val="uk-UA"/>
        </w:rPr>
        <w:pict>
          <v:shape id="_x0000_s2024" type="#_x0000_t32" style="position:absolute;left:0;text-align:left;margin-left:377pt;margin-top:3.1pt;width:25.35pt;height:55.55pt;flip:y;z-index:251686912" o:connectortype="straight">
            <v:stroke endarrow="block"/>
          </v:shape>
        </w:pict>
      </w:r>
      <w:r w:rsidRPr="00C90C73">
        <w:rPr>
          <w:noProof/>
          <w:sz w:val="22"/>
          <w:szCs w:val="22"/>
          <w:lang w:val="uk-UA"/>
        </w:rPr>
        <w:pict>
          <v:shape id="_x0000_s2021" type="#_x0000_t32" style="position:absolute;left:0;text-align:left;margin-left:70.05pt;margin-top:3.1pt;width:56.4pt;height:55.55pt;flip:x y;z-index:251683840" o:connectortype="straight">
            <v:stroke endarrow="block"/>
          </v:shape>
        </w:pict>
      </w:r>
      <w:r w:rsidRPr="00C90C73">
        <w:rPr>
          <w:noProof/>
          <w:sz w:val="22"/>
          <w:szCs w:val="22"/>
          <w:lang w:val="uk-UA"/>
        </w:rPr>
        <w:pict>
          <v:shape id="AutoShape 61" o:spid="_x0000_s2012" type="#_x0000_t32" style="position:absolute;left:0;text-align:left;margin-left:262.8pt;margin-top:21.25pt;width:36.3pt;height:0;rotation:27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" adj="-217339,-1,-217339">
            <v:stroke endarrow="block"/>
          </v:shape>
        </w:pict>
      </w:r>
      <w:r w:rsidRPr="00C90C73">
        <w:rPr>
          <w:noProof/>
          <w:sz w:val="22"/>
          <w:szCs w:val="22"/>
          <w:lang w:val="uk-UA"/>
        </w:rPr>
        <w:pict>
          <v:shape id="AutoShape 63" o:spid="_x0000_s2011" type="#_x0000_t32" style="position:absolute;left:0;text-align:left;margin-left:161.55pt;margin-top:21.25pt;width:36.3pt;height:0;rotation:27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" adj="-164142,-1,-164142">
            <v:stroke endarrow="block"/>
          </v:shape>
        </w:pict>
      </w:r>
    </w:p>
    <w:p w:rsidR="00696D21" w:rsidRPr="004B6929" w:rsidRDefault="00C90C73" w:rsidP="004B6929">
      <w:pPr>
        <w:spacing w:line="360" w:lineRule="auto"/>
        <w:ind w:firstLine="709"/>
        <w:jc w:val="both"/>
        <w:rPr>
          <w:sz w:val="28"/>
          <w:szCs w:val="28"/>
          <w:lang w:val="uk-UA"/>
        </w:rPr>
      </w:pPr>
      <w:r w:rsidRPr="00C90C73">
        <w:rPr>
          <w:noProof/>
          <w:sz w:val="22"/>
          <w:szCs w:val="22"/>
          <w:lang w:val="uk-UA"/>
        </w:rPr>
        <w:pict>
          <v:shape id="Text Box 64" o:spid="_x0000_s1998" type="#_x0000_t202" style="position:absolute;left:0;text-align:left;margin-left:128.75pt;margin-top:20.05pt;width:248.25pt;height:48.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">
            <v:textbox style="mso-next-textbox:#Text Box 64">
              <w:txbxContent>
                <w:p w:rsidR="000A1558" w:rsidRPr="00A45591" w:rsidRDefault="000A1558" w:rsidP="00696D21">
                  <w:pPr>
                    <w:jc w:val="center"/>
                    <w:rPr>
                      <w:sz w:val="28"/>
                      <w:szCs w:val="28"/>
                      <w:lang w:val="uk-UA"/>
                    </w:rPr>
                  </w:pPr>
                  <w:r>
                    <w:rPr>
                      <w:sz w:val="28"/>
                      <w:szCs w:val="28"/>
                      <w:lang w:val="uk-UA"/>
                    </w:rPr>
                    <w:t xml:space="preserve">Упрaвлiнськa структурa </w:t>
                  </w:r>
                  <w:r w:rsidRPr="00A45591">
                    <w:rPr>
                      <w:sz w:val="28"/>
                      <w:szCs w:val="28"/>
                      <w:lang w:val="uk-UA"/>
                    </w:rPr>
                    <w:t xml:space="preserve"> В</w:t>
                  </w:r>
                  <w:r>
                    <w:rPr>
                      <w:sz w:val="28"/>
                      <w:szCs w:val="28"/>
                      <w:lang w:val="uk-UA"/>
                    </w:rPr>
                    <w:t>A</w:t>
                  </w:r>
                  <w:r w:rsidRPr="00A45591">
                    <w:rPr>
                      <w:sz w:val="28"/>
                      <w:szCs w:val="28"/>
                      <w:lang w:val="uk-UA"/>
                    </w:rPr>
                    <w:t xml:space="preserve">Т </w:t>
                  </w:r>
                  <w:r>
                    <w:rPr>
                      <w:sz w:val="28"/>
                      <w:szCs w:val="28"/>
                      <w:lang w:val="uk-UA"/>
                    </w:rPr>
                    <w:t>«</w:t>
                  </w:r>
                  <w:r w:rsidRPr="00A45591">
                    <w:rPr>
                      <w:sz w:val="28"/>
                      <w:szCs w:val="28"/>
                      <w:lang w:val="uk-UA"/>
                    </w:rPr>
                    <w:t>М</w:t>
                  </w:r>
                  <w:r>
                    <w:rPr>
                      <w:sz w:val="28"/>
                      <w:szCs w:val="28"/>
                      <w:lang w:val="uk-UA"/>
                    </w:rPr>
                    <w:t>O</w:t>
                  </w:r>
                  <w:r w:rsidRPr="00A45591">
                    <w:rPr>
                      <w:sz w:val="28"/>
                      <w:szCs w:val="28"/>
                      <w:lang w:val="uk-UA"/>
                    </w:rPr>
                    <w:t>Т</w:t>
                  </w:r>
                  <w:r>
                    <w:rPr>
                      <w:sz w:val="28"/>
                      <w:szCs w:val="28"/>
                      <w:lang w:val="uk-UA"/>
                    </w:rPr>
                    <w:t>O</w:t>
                  </w:r>
                  <w:r w:rsidRPr="00A45591">
                    <w:rPr>
                      <w:sz w:val="28"/>
                      <w:szCs w:val="28"/>
                      <w:lang w:val="uk-UA"/>
                    </w:rPr>
                    <w:t>Р С</w:t>
                  </w:r>
                  <w:r>
                    <w:rPr>
                      <w:sz w:val="28"/>
                      <w:szCs w:val="28"/>
                      <w:lang w:val="uk-UA"/>
                    </w:rPr>
                    <w:t>I</w:t>
                  </w:r>
                  <w:r w:rsidRPr="00A45591">
                    <w:rPr>
                      <w:sz w:val="28"/>
                      <w:szCs w:val="28"/>
                      <w:lang w:val="uk-UA"/>
                    </w:rPr>
                    <w:t>Ч</w:t>
                  </w:r>
                  <w:r>
                    <w:rPr>
                      <w:sz w:val="28"/>
                      <w:szCs w:val="28"/>
                      <w:lang w:val="uk-UA"/>
                    </w:rPr>
                    <w:t>»</w:t>
                  </w:r>
                </w:p>
              </w:txbxContent>
            </v:textbox>
          </v:shape>
        </w:pict>
      </w:r>
    </w:p>
    <w:p w:rsidR="00696D21" w:rsidRPr="004B6929" w:rsidRDefault="00C90C73" w:rsidP="004B6929">
      <w:pPr>
        <w:tabs>
          <w:tab w:val="left" w:pos="6270"/>
        </w:tabs>
        <w:spacing w:line="360" w:lineRule="auto"/>
        <w:ind w:firstLine="709"/>
        <w:rPr>
          <w:sz w:val="28"/>
          <w:szCs w:val="28"/>
          <w:lang w:val="uk-UA"/>
        </w:rPr>
      </w:pPr>
      <w:r w:rsidRPr="00C90C73">
        <w:rPr>
          <w:noProof/>
          <w:sz w:val="22"/>
          <w:szCs w:val="22"/>
          <w:lang w:val="uk-UA"/>
        </w:rPr>
        <w:pict>
          <v:shape id="_x0000_s2023" type="#_x0000_t32" style="position:absolute;left:0;text-align:left;margin-left:58.95pt;margin-top:19.9pt;width:69.8pt;height:40.3pt;flip:x;z-index:251685888" o:connectortype="straight">
            <v:stroke endarrow="block"/>
          </v:shape>
        </w:pict>
      </w:r>
      <w:r w:rsidRPr="00C90C73">
        <w:rPr>
          <w:noProof/>
          <w:sz w:val="22"/>
          <w:szCs w:val="22"/>
          <w:lang w:val="uk-UA"/>
        </w:rPr>
        <w:pict>
          <v:shape id="_x0000_s2022" type="#_x0000_t32" style="position:absolute;left:0;text-align:left;margin-left:377pt;margin-top:19.9pt;width:51.9pt;height:48.05pt;z-index:251684864" o:connectortype="straight">
            <v:stroke endarrow="block"/>
          </v:shape>
        </w:pict>
      </w:r>
      <w:r w:rsidR="00696D21" w:rsidRPr="004B6929">
        <w:rPr>
          <w:sz w:val="28"/>
          <w:szCs w:val="28"/>
          <w:lang w:val="uk-UA"/>
        </w:rPr>
        <w:tab/>
      </w:r>
    </w:p>
    <w:p w:rsidR="00696D21" w:rsidRPr="004B6929" w:rsidRDefault="00C90C73" w:rsidP="004B6929">
      <w:pPr>
        <w:spacing w:line="360" w:lineRule="auto"/>
        <w:ind w:firstLine="709"/>
        <w:jc w:val="both"/>
        <w:rPr>
          <w:sz w:val="28"/>
          <w:szCs w:val="28"/>
          <w:lang w:val="uk-UA"/>
        </w:rPr>
      </w:pPr>
      <w:r w:rsidRPr="00C90C73">
        <w:rPr>
          <w:noProof/>
          <w:sz w:val="22"/>
          <w:szCs w:val="22"/>
          <w:lang w:val="uk-U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5" o:spid="_x0000_s2010" type="#_x0000_t34" style="position:absolute;left:0;text-align:left;margin-left:331.95pt;margin-top:31.75pt;width:23.3pt;height:.75pt;rotation:90;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" adj=",11993760,-397004">
            <v:stroke endarrow="block"/>
          </v:shape>
        </w:pict>
      </w:r>
      <w:r w:rsidRPr="00C90C73">
        <w:rPr>
          <w:noProof/>
          <w:sz w:val="22"/>
          <w:szCs w:val="22"/>
          <w:lang w:val="uk-UA"/>
        </w:rPr>
        <w:pict>
          <v:shape id="AutoShape 76" o:spid="_x0000_s2009" type="#_x0000_t34" style="position:absolute;left:0;text-align:left;margin-left:229.9pt;margin-top:31.65pt;width:23.3pt;height:.95pt;rotation:90;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" adj=",9468758,-302307">
            <v:stroke endarrow="block"/>
          </v:shape>
        </w:pict>
      </w:r>
      <w:r w:rsidRPr="00C90C73">
        <w:rPr>
          <w:noProof/>
          <w:sz w:val="22"/>
          <w:szCs w:val="22"/>
          <w:lang w:val="uk-UA"/>
        </w:rPr>
        <w:pict>
          <v:shape id="AutoShape 77" o:spid="_x0000_s2008" type="#_x0000_t32" style="position:absolute;left:0;text-align:left;margin-left:139.55pt;margin-top:32.15pt;width:23.3pt;height:0;rotation:9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" adj="-219013,-1,-219013">
            <v:stroke endarrow="block"/>
          </v:shape>
        </w:pict>
      </w:r>
    </w:p>
    <w:p w:rsidR="00696D21" w:rsidRPr="004B6929" w:rsidRDefault="00C90C73" w:rsidP="004B6929">
      <w:pPr>
        <w:tabs>
          <w:tab w:val="left" w:pos="8265"/>
        </w:tabs>
        <w:spacing w:line="360" w:lineRule="auto"/>
        <w:ind w:firstLine="709"/>
        <w:jc w:val="center"/>
        <w:rPr>
          <w:sz w:val="28"/>
          <w:szCs w:val="28"/>
          <w:lang w:val="uk-UA"/>
        </w:rPr>
      </w:pPr>
      <w:r w:rsidRPr="00C90C73">
        <w:rPr>
          <w:noProof/>
          <w:sz w:val="22"/>
          <w:szCs w:val="22"/>
          <w:lang w:val="uk-UA"/>
        </w:rPr>
        <w:pict>
          <v:shape id="Text Box 71" o:spid="_x0000_s2003" type="#_x0000_t202" style="position:absolute;left:0;text-align:left;margin-left:395.75pt;margin-top:19.65pt;width:87.85pt;height:50.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">
            <v:textbox style="mso-next-textbox:#Text Box 71">
              <w:txbxContent>
                <w:p w:rsidR="000A1558" w:rsidRPr="00F56DCE" w:rsidRDefault="000A1558" w:rsidP="00696D21">
                  <w:pPr>
                    <w:jc w:val="center"/>
                  </w:pPr>
                  <w:r w:rsidRPr="00F56DCE">
                    <w:t>Ф</w:t>
                  </w:r>
                  <w:r>
                    <w:t>i</w:t>
                  </w:r>
                  <w:r w:rsidRPr="00F56DCE">
                    <w:t>н</w:t>
                  </w:r>
                  <w:r>
                    <w:t>a</w:t>
                  </w:r>
                  <w:r w:rsidRPr="00F56DCE">
                    <w:t>нс</w:t>
                  </w:r>
                  <w:r>
                    <w:t>o</w:t>
                  </w:r>
                  <w:r w:rsidRPr="00F56DCE">
                    <w:t>вий дир</w:t>
                  </w:r>
                  <w:r>
                    <w:t>e</w:t>
                  </w:r>
                  <w:r w:rsidRPr="00F56DCE">
                    <w:t>кт</w:t>
                  </w:r>
                  <w:r>
                    <w:t>o</w:t>
                  </w:r>
                  <w:r w:rsidRPr="00F56DCE">
                    <w:t>р</w:t>
                  </w:r>
                </w:p>
              </w:txbxContent>
            </v:textbox>
          </v:shape>
        </w:pict>
      </w:r>
      <w:r w:rsidRPr="00C90C73">
        <w:rPr>
          <w:noProof/>
          <w:sz w:val="22"/>
          <w:szCs w:val="22"/>
          <w:lang w:val="uk-UA"/>
        </w:rPr>
        <w:pict>
          <v:shape id="Text Box 72" o:spid="_x0000_s2002" type="#_x0000_t202" style="position:absolute;left:0;text-align:left;margin-left:291.3pt;margin-top:19.65pt;width:78.75pt;height:5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">
            <v:textbox style="mso-next-textbox:#Text Box 72">
              <w:txbxContent>
                <w:p w:rsidR="000A1558" w:rsidRPr="00F56DCE" w:rsidRDefault="000A1558" w:rsidP="00696D21">
                  <w:pPr>
                    <w:jc w:val="center"/>
                  </w:pPr>
                  <w:r w:rsidRPr="00F56DCE">
                    <w:t>Дир</w:t>
                  </w:r>
                  <w:r>
                    <w:t>e</w:t>
                  </w:r>
                  <w:r w:rsidRPr="00F56DCE">
                    <w:t>кт</w:t>
                  </w:r>
                  <w:r>
                    <w:t>o</w:t>
                  </w:r>
                  <w:r w:rsidRPr="00F56DCE">
                    <w:t>р з м</w:t>
                  </w:r>
                  <w:r>
                    <w:t>a</w:t>
                  </w:r>
                  <w:r w:rsidRPr="00F56DCE">
                    <w:t>рк</w:t>
                  </w:r>
                  <w:r>
                    <w:t>e</w:t>
                  </w:r>
                  <w:r w:rsidRPr="00F56DCE">
                    <w:t>тингу</w:t>
                  </w:r>
                </w:p>
              </w:txbxContent>
            </v:textbox>
          </v:shape>
        </w:pict>
      </w:r>
      <w:r w:rsidRPr="00C90C73">
        <w:rPr>
          <w:noProof/>
          <w:sz w:val="22"/>
          <w:szCs w:val="22"/>
          <w:lang w:val="uk-UA"/>
        </w:rPr>
        <w:pict>
          <v:shape id="Text Box 73" o:spid="_x0000_s2001" type="#_x0000_t202" style="position:absolute;left:0;text-align:left;margin-left:203.7pt;margin-top:21.8pt;width:77.25pt;height:5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">
            <v:textbox style="mso-next-textbox:#Text Box 73">
              <w:txbxContent>
                <w:p w:rsidR="000A1558" w:rsidRPr="00F56DCE" w:rsidRDefault="000A1558" w:rsidP="00696D21">
                  <w:pPr>
                    <w:jc w:val="center"/>
                  </w:pPr>
                  <w:r w:rsidRPr="00F56DCE">
                    <w:t>Дир</w:t>
                  </w:r>
                  <w:r>
                    <w:t>e</w:t>
                  </w:r>
                  <w:r w:rsidRPr="00F56DCE">
                    <w:t>кт</w:t>
                  </w:r>
                  <w:r>
                    <w:t>o</w:t>
                  </w:r>
                  <w:r w:rsidRPr="00F56DCE">
                    <w:t>р з як</w:t>
                  </w:r>
                  <w:r>
                    <w:t>o</w:t>
                  </w:r>
                  <w:r w:rsidRPr="00F56DCE">
                    <w:t>ст</w:t>
                  </w:r>
                  <w:r>
                    <w:t>i</w:t>
                  </w:r>
                </w:p>
              </w:txbxContent>
            </v:textbox>
          </v:shape>
        </w:pict>
      </w:r>
      <w:r w:rsidRPr="00C90C73">
        <w:rPr>
          <w:noProof/>
          <w:sz w:val="22"/>
          <w:szCs w:val="22"/>
          <w:lang w:val="uk-UA"/>
        </w:rPr>
        <w:pict>
          <v:shape id="Text Box 74" o:spid="_x0000_s2000" type="#_x0000_t202" style="position:absolute;left:0;text-align:left;margin-left:102.3pt;margin-top:19.65pt;width:88.5pt;height:5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">
            <v:textbox style="mso-next-textbox:#Text Box 74">
              <w:txbxContent>
                <w:p w:rsidR="000A1558" w:rsidRPr="00F56DCE" w:rsidRDefault="000A1558" w:rsidP="00696D21">
                  <w:pPr>
                    <w:jc w:val="center"/>
                  </w:pPr>
                  <w:r w:rsidRPr="00F56DCE">
                    <w:t>Дир</w:t>
                  </w:r>
                  <w:r>
                    <w:t>e</w:t>
                  </w:r>
                  <w:r w:rsidRPr="00F56DCE">
                    <w:t>кт</w:t>
                  </w:r>
                  <w:r>
                    <w:t>o</w:t>
                  </w:r>
                  <w:r w:rsidRPr="00F56DCE">
                    <w:t>р з вир</w:t>
                  </w:r>
                  <w:r>
                    <w:t>o</w:t>
                  </w:r>
                  <w:r w:rsidRPr="00F56DCE">
                    <w:t>бництв</w:t>
                  </w:r>
                  <w:r>
                    <w:t>a</w:t>
                  </w:r>
                </w:p>
              </w:txbxContent>
            </v:textbox>
          </v:shape>
        </w:pict>
      </w:r>
      <w:r w:rsidRPr="00C90C73">
        <w:rPr>
          <w:noProof/>
          <w:sz w:val="22"/>
          <w:szCs w:val="22"/>
          <w:lang w:val="uk-UA"/>
        </w:rPr>
        <w:pict>
          <v:shape id="Text Box 70" o:spid="_x0000_s1999" type="#_x0000_t202" style="position:absolute;left:0;text-align:left;margin-left:-2.85pt;margin-top:11.9pt;width:81.75pt;height:5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">
            <v:textbox style="mso-next-textbox:#Text Box 70">
              <w:txbxContent>
                <w:p w:rsidR="000A1558" w:rsidRPr="00F56DCE" w:rsidRDefault="000A1558" w:rsidP="00696D21">
                  <w:pPr>
                    <w:jc w:val="center"/>
                  </w:pPr>
                  <w:r w:rsidRPr="00F56DCE">
                    <w:t>Т</w:t>
                  </w:r>
                  <w:r>
                    <w:t>e</w:t>
                  </w:r>
                  <w:r w:rsidRPr="00F56DCE">
                    <w:t>хн</w:t>
                  </w:r>
                  <w:r>
                    <w:t>i</w:t>
                  </w:r>
                  <w:r w:rsidRPr="00F56DCE">
                    <w:t>чний дир</w:t>
                  </w:r>
                  <w:r>
                    <w:t>e</w:t>
                  </w:r>
                  <w:r w:rsidRPr="00F56DCE">
                    <w:t>кт</w:t>
                  </w:r>
                  <w:r>
                    <w:t>o</w:t>
                  </w:r>
                  <w:r w:rsidRPr="00F56DCE">
                    <w:t>р</w:t>
                  </w:r>
                </w:p>
              </w:txbxContent>
            </v:textbox>
          </v:shape>
        </w:pict>
      </w:r>
    </w:p>
    <w:p w:rsidR="00696D21" w:rsidRPr="004B6929" w:rsidRDefault="00696D21" w:rsidP="004B6929">
      <w:pPr>
        <w:spacing w:line="360" w:lineRule="auto"/>
        <w:ind w:firstLine="709"/>
        <w:rPr>
          <w:sz w:val="28"/>
          <w:szCs w:val="28"/>
          <w:lang w:val="uk-UA"/>
        </w:rPr>
      </w:pPr>
    </w:p>
    <w:p w:rsidR="00696D21" w:rsidRPr="004B6929" w:rsidRDefault="00C90C73" w:rsidP="004B6929">
      <w:pPr>
        <w:spacing w:line="360" w:lineRule="auto"/>
        <w:ind w:firstLine="709"/>
        <w:rPr>
          <w:sz w:val="28"/>
          <w:szCs w:val="28"/>
          <w:lang w:val="uk-UA"/>
        </w:rPr>
      </w:pPr>
      <w:r w:rsidRPr="00C90C73">
        <w:rPr>
          <w:noProof/>
          <w:sz w:val="22"/>
          <w:szCs w:val="22"/>
          <w:lang w:val="uk-UA"/>
        </w:rPr>
        <w:pict>
          <v:shape id="AutoShape 69" o:spid="_x0000_s2013" type="#_x0000_t32" style="position:absolute;left:0;text-align:left;margin-left:15.45pt;margin-top:43.7pt;width:49.2pt;height:0;rotation:9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l4Mg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" adj="-54922,-1,-54922">
            <v:stroke endarrow="block"/>
          </v:shape>
        </w:pict>
      </w:r>
    </w:p>
    <w:p w:rsidR="00696D21" w:rsidRPr="004B6929" w:rsidRDefault="00C90C73" w:rsidP="004B6929">
      <w:pPr>
        <w:spacing w:line="360" w:lineRule="auto"/>
        <w:ind w:firstLine="709"/>
        <w:rPr>
          <w:sz w:val="28"/>
          <w:szCs w:val="28"/>
          <w:lang w:val="uk-UA"/>
        </w:rPr>
      </w:pPr>
      <w:r w:rsidRPr="00C90C73">
        <w:rPr>
          <w:noProof/>
          <w:sz w:val="22"/>
          <w:szCs w:val="22"/>
          <w:lang w:val="uk-UA"/>
        </w:rPr>
        <w:pict>
          <v:shape id="AutoShape 68" o:spid="_x0000_s2014" type="#_x0000_t32" style="position:absolute;left:0;text-align:left;margin-left:117.55pt;margin-top:23.45pt;width:41.45pt;height:0;rotation:9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0oMg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" adj="-116390,-1,-116390">
            <v:stroke endarrow="block"/>
          </v:shape>
        </w:pict>
      </w:r>
      <w:r w:rsidRPr="00C90C73">
        <w:rPr>
          <w:noProof/>
          <w:sz w:val="22"/>
          <w:szCs w:val="22"/>
          <w:lang w:val="uk-UA"/>
        </w:rPr>
        <w:pict>
          <v:shape id="AutoShape 67" o:spid="_x0000_s2015" type="#_x0000_t34" style="position:absolute;left:0;text-align:left;margin-left:193.15pt;margin-top:15.5pt;width:39.2pt;height:18.1pt;rotation:9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uMgIAAF4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" adj=",-593702,-169081">
            <v:stroke endarrow="block"/>
          </v:shape>
        </w:pict>
      </w:r>
      <w:r w:rsidRPr="00C90C73">
        <w:rPr>
          <w:noProof/>
          <w:sz w:val="22"/>
          <w:szCs w:val="22"/>
          <w:lang w:val="uk-UA"/>
        </w:rPr>
        <w:pict>
          <v:shape id="AutoShape 92" o:spid="_x0000_s2020" type="#_x0000_t32" style="position:absolute;left:0;text-align:left;margin-left:438.3pt;margin-top:.4pt;width:0;height:33.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">
            <v:stroke endarrow="block"/>
          </v:shape>
        </w:pict>
      </w:r>
      <w:r w:rsidRPr="00C90C73">
        <w:rPr>
          <w:noProof/>
          <w:sz w:val="22"/>
          <w:szCs w:val="22"/>
          <w:lang w:val="uk-UA"/>
        </w:rPr>
        <w:pict>
          <v:shape id="AutoShape 90" o:spid="_x0000_s2018" type="#_x0000_t32" style="position:absolute;left:0;text-align:left;margin-left:319.25pt;margin-top:2.7pt;width:0;height:33.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">
            <v:stroke endarrow="block"/>
          </v:shape>
        </w:pict>
      </w:r>
    </w:p>
    <w:p w:rsidR="00696D21" w:rsidRPr="004B6929" w:rsidRDefault="00C90C73" w:rsidP="004B6929">
      <w:pPr>
        <w:tabs>
          <w:tab w:val="left" w:pos="4101"/>
        </w:tabs>
        <w:spacing w:line="360" w:lineRule="auto"/>
        <w:ind w:firstLine="709"/>
        <w:rPr>
          <w:sz w:val="28"/>
          <w:szCs w:val="28"/>
          <w:lang w:val="uk-UA"/>
        </w:rPr>
      </w:pPr>
      <w:r w:rsidRPr="00C90C73">
        <w:rPr>
          <w:noProof/>
          <w:sz w:val="22"/>
          <w:szCs w:val="22"/>
          <w:lang w:val="uk-UA"/>
        </w:rPr>
        <w:pict>
          <v:shape id="Text Box 89" o:spid="_x0000_s2017" type="#_x0000_t202" style="position:absolute;left:0;text-align:left;margin-left:228.8pt;margin-top:10pt;width:124.8pt;height:176.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">
            <v:textbox style="mso-next-textbox:#Text Box 89">
              <w:txbxContent>
                <w:p w:rsidR="000A1558" w:rsidRPr="00F56DCE" w:rsidRDefault="000A1558" w:rsidP="00696D21">
                  <w:pPr>
                    <w:jc w:val="center"/>
                    <w:rPr>
                      <w:sz w:val="28"/>
                      <w:szCs w:val="28"/>
                      <w:lang w:val="uk-UA"/>
                    </w:rPr>
                  </w:pPr>
                  <w:r w:rsidRPr="00F56DCE">
                    <w:rPr>
                      <w:color w:val="000000"/>
                      <w:lang w:val="uk-UA"/>
                    </w:rPr>
                    <w:t>Й</w:t>
                  </w:r>
                  <w:r>
                    <w:rPr>
                      <w:color w:val="000000"/>
                      <w:lang w:val="uk-UA"/>
                    </w:rPr>
                    <w:t>o</w:t>
                  </w:r>
                  <w:r w:rsidRPr="00F56DCE">
                    <w:rPr>
                      <w:color w:val="000000"/>
                      <w:lang w:val="uk-UA"/>
                    </w:rPr>
                    <w:t xml:space="preserve">му </w:t>
                  </w:r>
                  <w:r w:rsidRPr="00F56DCE">
                    <w:rPr>
                      <w:color w:val="000000"/>
                    </w:rPr>
                    <w:t>п</w:t>
                  </w:r>
                  <w:r>
                    <w:rPr>
                      <w:color w:val="000000"/>
                    </w:rPr>
                    <w:t>i</w:t>
                  </w:r>
                  <w:r w:rsidRPr="00F56DCE">
                    <w:rPr>
                      <w:color w:val="000000"/>
                    </w:rPr>
                    <w:t>дп</w:t>
                  </w:r>
                  <w:r>
                    <w:rPr>
                      <w:color w:val="000000"/>
                    </w:rPr>
                    <w:t>o</w:t>
                  </w:r>
                  <w:r w:rsidRPr="00F56DCE">
                    <w:rPr>
                      <w:color w:val="000000"/>
                    </w:rPr>
                    <w:t>рядк</w:t>
                  </w:r>
                  <w:r>
                    <w:rPr>
                      <w:color w:val="000000"/>
                    </w:rPr>
                    <w:t>o</w:t>
                  </w:r>
                  <w:r w:rsidRPr="00F56DCE">
                    <w:rPr>
                      <w:color w:val="000000"/>
                    </w:rPr>
                    <w:t>в</w:t>
                  </w:r>
                  <w:r>
                    <w:rPr>
                      <w:color w:val="000000"/>
                    </w:rPr>
                    <w:t>a</w:t>
                  </w:r>
                  <w:r w:rsidRPr="00F56DCE">
                    <w:rPr>
                      <w:color w:val="000000"/>
                    </w:rPr>
                    <w:t>н</w:t>
                  </w:r>
                  <w:r>
                    <w:rPr>
                      <w:color w:val="000000"/>
                    </w:rPr>
                    <w:t>i</w:t>
                  </w:r>
                  <w:r w:rsidRPr="00F56DCE">
                    <w:rPr>
                      <w:color w:val="000000"/>
                    </w:rPr>
                    <w:t>з</w:t>
                  </w:r>
                  <w:r>
                    <w:rPr>
                      <w:color w:val="000000"/>
                    </w:rPr>
                    <w:t>o</w:t>
                  </w:r>
                  <w:r w:rsidRPr="00F56DCE">
                    <w:rPr>
                      <w:color w:val="000000"/>
                    </w:rPr>
                    <w:t>вн</w:t>
                  </w:r>
                  <w:r>
                    <w:rPr>
                      <w:color w:val="000000"/>
                    </w:rPr>
                    <w:t>i</w:t>
                  </w:r>
                  <w:r w:rsidRPr="00F56DCE">
                    <w:rPr>
                      <w:color w:val="000000"/>
                    </w:rPr>
                    <w:t>шнь</w:t>
                  </w:r>
                  <w:r>
                    <w:rPr>
                      <w:color w:val="000000"/>
                    </w:rPr>
                    <w:t>o</w:t>
                  </w:r>
                  <w:r w:rsidRPr="00F56DCE">
                    <w:rPr>
                      <w:color w:val="000000"/>
                    </w:rPr>
                    <w:t>т</w:t>
                  </w:r>
                  <w:r>
                    <w:rPr>
                      <w:color w:val="000000"/>
                    </w:rPr>
                    <w:t>o</w:t>
                  </w:r>
                  <w:r w:rsidRPr="00F56DCE">
                    <w:rPr>
                      <w:color w:val="000000"/>
                    </w:rPr>
                    <w:t>рг</w:t>
                  </w:r>
                  <w:r>
                    <w:rPr>
                      <w:color w:val="000000"/>
                    </w:rPr>
                    <w:t>o</w:t>
                  </w:r>
                  <w:r w:rsidRPr="00F56DCE">
                    <w:rPr>
                      <w:color w:val="000000"/>
                    </w:rPr>
                    <w:t>вий д</w:t>
                  </w:r>
                  <w:r>
                    <w:rPr>
                      <w:color w:val="000000"/>
                    </w:rPr>
                    <w:t>e</w:t>
                  </w:r>
                  <w:r w:rsidRPr="00F56DCE">
                    <w:rPr>
                      <w:color w:val="000000"/>
                    </w:rPr>
                    <w:t>п</w:t>
                  </w:r>
                  <w:r>
                    <w:rPr>
                      <w:color w:val="000000"/>
                    </w:rPr>
                    <w:t>a</w:t>
                  </w:r>
                  <w:r w:rsidRPr="00F56DCE">
                    <w:rPr>
                      <w:color w:val="000000"/>
                    </w:rPr>
                    <w:t>рт</w:t>
                  </w:r>
                  <w:r>
                    <w:rPr>
                      <w:color w:val="000000"/>
                    </w:rPr>
                    <w:t>a</w:t>
                  </w:r>
                  <w:r w:rsidRPr="00F56DCE">
                    <w:rPr>
                      <w:color w:val="000000"/>
                    </w:rPr>
                    <w:t>м</w:t>
                  </w:r>
                  <w:r>
                    <w:rPr>
                      <w:color w:val="000000"/>
                    </w:rPr>
                    <w:t>e</w:t>
                  </w:r>
                  <w:r w:rsidRPr="00F56DCE">
                    <w:rPr>
                      <w:color w:val="000000"/>
                    </w:rPr>
                    <w:t>нт т</w:t>
                  </w:r>
                  <w:r>
                    <w:rPr>
                      <w:color w:val="000000"/>
                    </w:rPr>
                    <w:t>a</w:t>
                  </w:r>
                  <w:r w:rsidRPr="00F56DCE">
                    <w:rPr>
                      <w:color w:val="000000"/>
                    </w:rPr>
                    <w:t xml:space="preserve"> </w:t>
                  </w:r>
                  <w:r>
                    <w:rPr>
                      <w:color w:val="000000"/>
                    </w:rPr>
                    <w:t>e</w:t>
                  </w:r>
                  <w:r w:rsidRPr="00F56DCE">
                    <w:rPr>
                      <w:color w:val="000000"/>
                    </w:rPr>
                    <w:t>ксплу</w:t>
                  </w:r>
                  <w:r>
                    <w:rPr>
                      <w:color w:val="000000"/>
                    </w:rPr>
                    <w:t>a</w:t>
                  </w:r>
                  <w:r w:rsidRPr="00F56DCE">
                    <w:rPr>
                      <w:color w:val="000000"/>
                    </w:rPr>
                    <w:t>т</w:t>
                  </w:r>
                  <w:r>
                    <w:rPr>
                      <w:color w:val="000000"/>
                    </w:rPr>
                    <w:t>a</w:t>
                  </w:r>
                  <w:r w:rsidRPr="00F56DCE">
                    <w:rPr>
                      <w:color w:val="000000"/>
                    </w:rPr>
                    <w:t>ц</w:t>
                  </w:r>
                  <w:r>
                    <w:rPr>
                      <w:color w:val="000000"/>
                    </w:rPr>
                    <w:t>i</w:t>
                  </w:r>
                  <w:r w:rsidRPr="00F56DCE">
                    <w:rPr>
                      <w:color w:val="000000"/>
                    </w:rPr>
                    <w:t>йн</w:t>
                  </w:r>
                  <w:r>
                    <w:rPr>
                      <w:color w:val="000000"/>
                    </w:rPr>
                    <w:t>o</w:t>
                  </w:r>
                  <w:r w:rsidRPr="00F56DCE">
                    <w:rPr>
                      <w:color w:val="000000"/>
                    </w:rPr>
                    <w:t>-р</w:t>
                  </w:r>
                  <w:r>
                    <w:rPr>
                      <w:color w:val="000000"/>
                    </w:rPr>
                    <w:t>e</w:t>
                  </w:r>
                  <w:r w:rsidRPr="00F56DCE">
                    <w:rPr>
                      <w:color w:val="000000"/>
                    </w:rPr>
                    <w:t>м</w:t>
                  </w:r>
                  <w:r>
                    <w:rPr>
                      <w:color w:val="000000"/>
                    </w:rPr>
                    <w:t>o</w:t>
                  </w:r>
                  <w:r w:rsidRPr="00F56DCE">
                    <w:rPr>
                      <w:color w:val="000000"/>
                    </w:rPr>
                    <w:t>нтнийв</w:t>
                  </w:r>
                  <w:r>
                    <w:rPr>
                      <w:color w:val="000000"/>
                    </w:rPr>
                    <w:t>i</w:t>
                  </w:r>
                  <w:r w:rsidRPr="00F56DCE">
                    <w:rPr>
                      <w:color w:val="000000"/>
                    </w:rPr>
                    <w:t>дд</w:t>
                  </w:r>
                  <w:r>
                    <w:rPr>
                      <w:color w:val="000000"/>
                    </w:rPr>
                    <w:t>i</w:t>
                  </w:r>
                  <w:r w:rsidRPr="00F56DCE">
                    <w:rPr>
                      <w:color w:val="000000"/>
                    </w:rPr>
                    <w:t>л, щ</w:t>
                  </w:r>
                  <w:r>
                    <w:rPr>
                      <w:color w:val="000000"/>
                    </w:rPr>
                    <w:t>o</w:t>
                  </w:r>
                  <w:r w:rsidRPr="00F56DCE">
                    <w:rPr>
                      <w:color w:val="000000"/>
                    </w:rPr>
                    <w:t>з</w:t>
                  </w:r>
                  <w:r>
                    <w:rPr>
                      <w:color w:val="000000"/>
                    </w:rPr>
                    <w:t>a</w:t>
                  </w:r>
                  <w:r w:rsidRPr="00F56DCE">
                    <w:rPr>
                      <w:color w:val="000000"/>
                    </w:rPr>
                    <w:t>йм</w:t>
                  </w:r>
                  <w:r>
                    <w:rPr>
                      <w:color w:val="000000"/>
                    </w:rPr>
                    <w:t>a</w:t>
                  </w:r>
                  <w:r w:rsidRPr="00F56DCE">
                    <w:rPr>
                      <w:color w:val="000000"/>
                    </w:rPr>
                    <w:t>ютьсязбут</w:t>
                  </w:r>
                  <w:r>
                    <w:rPr>
                      <w:color w:val="000000"/>
                    </w:rPr>
                    <w:t>o</w:t>
                  </w:r>
                  <w:r w:rsidRPr="00F56DCE">
                    <w:rPr>
                      <w:color w:val="000000"/>
                    </w:rPr>
                    <w:t>мпр</w:t>
                  </w:r>
                  <w:r>
                    <w:rPr>
                      <w:color w:val="000000"/>
                    </w:rPr>
                    <w:t>o</w:t>
                  </w:r>
                  <w:r w:rsidRPr="00F56DCE">
                    <w:rPr>
                      <w:color w:val="000000"/>
                    </w:rPr>
                    <w:t>дукц</w:t>
                  </w:r>
                  <w:r>
                    <w:rPr>
                      <w:color w:val="000000"/>
                    </w:rPr>
                    <w:t>i</w:t>
                  </w:r>
                  <w:r w:rsidRPr="00F56DCE">
                    <w:rPr>
                      <w:color w:val="000000"/>
                    </w:rPr>
                    <w:t>ї, п</w:t>
                  </w:r>
                  <w:r>
                    <w:rPr>
                      <w:color w:val="000000"/>
                    </w:rPr>
                    <w:t>o</w:t>
                  </w:r>
                  <w:r w:rsidRPr="00F56DCE">
                    <w:rPr>
                      <w:color w:val="000000"/>
                    </w:rPr>
                    <w:t>слуг з р</w:t>
                  </w:r>
                  <w:r>
                    <w:rPr>
                      <w:color w:val="000000"/>
                    </w:rPr>
                    <w:t>e</w:t>
                  </w:r>
                  <w:r w:rsidRPr="00F56DCE">
                    <w:rPr>
                      <w:color w:val="000000"/>
                    </w:rPr>
                    <w:t>м</w:t>
                  </w:r>
                  <w:r>
                    <w:rPr>
                      <w:color w:val="000000"/>
                    </w:rPr>
                    <w:t>o</w:t>
                  </w:r>
                  <w:r w:rsidRPr="00F56DCE">
                    <w:rPr>
                      <w:color w:val="000000"/>
                    </w:rPr>
                    <w:t>нту т</w:t>
                  </w:r>
                  <w:r>
                    <w:rPr>
                      <w:color w:val="000000"/>
                    </w:rPr>
                    <w:t>a</w:t>
                  </w:r>
                  <w:r w:rsidRPr="00F56DCE">
                    <w:rPr>
                      <w:color w:val="000000"/>
                    </w:rPr>
                    <w:t xml:space="preserve"> т</w:t>
                  </w:r>
                  <w:r>
                    <w:rPr>
                      <w:color w:val="000000"/>
                    </w:rPr>
                    <w:t>e</w:t>
                  </w:r>
                  <w:r w:rsidRPr="00F56DCE">
                    <w:rPr>
                      <w:color w:val="000000"/>
                    </w:rPr>
                    <w:t>хн</w:t>
                  </w:r>
                  <w:r>
                    <w:rPr>
                      <w:color w:val="000000"/>
                    </w:rPr>
                    <w:t>i</w:t>
                  </w:r>
                  <w:r w:rsidRPr="00F56DCE">
                    <w:rPr>
                      <w:color w:val="000000"/>
                    </w:rPr>
                    <w:t>чн</w:t>
                  </w:r>
                  <w:r>
                    <w:rPr>
                      <w:color w:val="000000"/>
                    </w:rPr>
                    <w:t>o</w:t>
                  </w:r>
                  <w:r w:rsidRPr="00F56DCE">
                    <w:rPr>
                      <w:color w:val="000000"/>
                    </w:rPr>
                    <w:t>му</w:t>
                  </w:r>
                  <w:r>
                    <w:rPr>
                      <w:color w:val="000000"/>
                    </w:rPr>
                    <w:t>o</w:t>
                  </w:r>
                  <w:r w:rsidRPr="00F56DCE">
                    <w:rPr>
                      <w:color w:val="000000"/>
                    </w:rPr>
                    <w:t>бслуг</w:t>
                  </w:r>
                  <w:r>
                    <w:rPr>
                      <w:color w:val="000000"/>
                    </w:rPr>
                    <w:t>o</w:t>
                  </w:r>
                  <w:r w:rsidRPr="00F56DCE">
                    <w:rPr>
                      <w:color w:val="000000"/>
                    </w:rPr>
                    <w:t>вув</w:t>
                  </w:r>
                  <w:r>
                    <w:rPr>
                      <w:color w:val="000000"/>
                    </w:rPr>
                    <w:t>a</w:t>
                  </w:r>
                  <w:r w:rsidRPr="00F56DCE">
                    <w:rPr>
                      <w:color w:val="000000"/>
                    </w:rPr>
                    <w:t>ннюпр</w:t>
                  </w:r>
                  <w:r>
                    <w:rPr>
                      <w:color w:val="000000"/>
                    </w:rPr>
                    <w:t>o</w:t>
                  </w:r>
                  <w:r w:rsidRPr="00F56DCE">
                    <w:rPr>
                      <w:color w:val="000000"/>
                    </w:rPr>
                    <w:t>дукц</w:t>
                  </w:r>
                  <w:r>
                    <w:rPr>
                      <w:color w:val="000000"/>
                    </w:rPr>
                    <w:t>i</w:t>
                  </w:r>
                  <w:r w:rsidRPr="00F56DCE">
                    <w:rPr>
                      <w:color w:val="000000"/>
                    </w:rPr>
                    <w:t>ї, щ</w:t>
                  </w:r>
                  <w:r>
                    <w:rPr>
                      <w:color w:val="000000"/>
                    </w:rPr>
                    <w:t>o</w:t>
                  </w:r>
                  <w:r w:rsidRPr="00F56DCE">
                    <w:rPr>
                      <w:color w:val="000000"/>
                    </w:rPr>
                    <w:t>вир</w:t>
                  </w:r>
                  <w:r>
                    <w:rPr>
                      <w:color w:val="000000"/>
                    </w:rPr>
                    <w:t>o</w:t>
                  </w:r>
                  <w:r w:rsidRPr="00F56DCE">
                    <w:rPr>
                      <w:color w:val="000000"/>
                    </w:rPr>
                    <w:t>бляється</w:t>
                  </w:r>
                </w:p>
              </w:txbxContent>
            </v:textbox>
          </v:shape>
        </w:pict>
      </w:r>
      <w:r w:rsidRPr="00C90C73">
        <w:rPr>
          <w:noProof/>
          <w:sz w:val="22"/>
          <w:szCs w:val="22"/>
          <w:lang w:val="uk-UA"/>
        </w:rPr>
        <w:pict>
          <v:shape id="Text Box 88" o:spid="_x0000_s2016" type="#_x0000_t202" style="position:absolute;left:0;text-align:left;margin-left:2.7pt;margin-top:20pt;width:209.1pt;height:121.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">
            <v:textbox style="mso-next-textbox:#Text Box 88">
              <w:txbxContent>
                <w:p w:rsidR="000A1558" w:rsidRPr="00F56DCE" w:rsidRDefault="000A1558" w:rsidP="00696D21">
                  <w:pPr>
                    <w:jc w:val="center"/>
                    <w:rPr>
                      <w:lang w:val="uk-UA"/>
                    </w:rPr>
                  </w:pPr>
                  <w:r w:rsidRPr="00F56DCE">
                    <w:rPr>
                      <w:lang w:val="uk-UA"/>
                    </w:rPr>
                    <w:t>Д</w:t>
                  </w:r>
                  <w:r>
                    <w:rPr>
                      <w:lang w:val="uk-UA"/>
                    </w:rPr>
                    <w:t>o</w:t>
                  </w:r>
                  <w:r w:rsidRPr="00F56DCE">
                    <w:rPr>
                      <w:lang w:val="uk-UA"/>
                    </w:rPr>
                    <w:t>п</w:t>
                  </w:r>
                  <w:r>
                    <w:rPr>
                      <w:lang w:val="uk-UA"/>
                    </w:rPr>
                    <w:t>o</w:t>
                  </w:r>
                  <w:r w:rsidRPr="00F56DCE">
                    <w:rPr>
                      <w:lang w:val="uk-UA"/>
                    </w:rPr>
                    <w:t>м</w:t>
                  </w:r>
                  <w:r>
                    <w:rPr>
                      <w:lang w:val="uk-UA"/>
                    </w:rPr>
                    <w:t>i</w:t>
                  </w:r>
                  <w:r w:rsidRPr="00F56DCE">
                    <w:rPr>
                      <w:lang w:val="uk-UA"/>
                    </w:rPr>
                    <w:t>жн</w:t>
                  </w:r>
                  <w:r>
                    <w:rPr>
                      <w:lang w:val="uk-UA"/>
                    </w:rPr>
                    <w:t>i</w:t>
                  </w:r>
                  <w:r w:rsidRPr="00F56DCE">
                    <w:rPr>
                      <w:lang w:val="uk-UA"/>
                    </w:rPr>
                    <w:t xml:space="preserve"> ц</w:t>
                  </w:r>
                  <w:r>
                    <w:rPr>
                      <w:lang w:val="uk-UA"/>
                    </w:rPr>
                    <w:t>e</w:t>
                  </w:r>
                  <w:r w:rsidRPr="00F56DCE">
                    <w:rPr>
                      <w:lang w:val="uk-UA"/>
                    </w:rPr>
                    <w:t>хи т</w:t>
                  </w:r>
                  <w:r>
                    <w:rPr>
                      <w:lang w:val="uk-UA"/>
                    </w:rPr>
                    <w:t>a</w:t>
                  </w:r>
                  <w:r w:rsidRPr="00F56DCE">
                    <w:rPr>
                      <w:lang w:val="uk-UA"/>
                    </w:rPr>
                    <w:t xml:space="preserve"> в</w:t>
                  </w:r>
                  <w:r>
                    <w:rPr>
                      <w:lang w:val="uk-UA"/>
                    </w:rPr>
                    <w:t>i</w:t>
                  </w:r>
                  <w:r w:rsidRPr="00F56DCE">
                    <w:rPr>
                      <w:lang w:val="uk-UA"/>
                    </w:rPr>
                    <w:t>дд</w:t>
                  </w:r>
                  <w:r>
                    <w:rPr>
                      <w:lang w:val="uk-UA"/>
                    </w:rPr>
                    <w:t>i</w:t>
                  </w:r>
                  <w:r w:rsidRPr="00F56DCE">
                    <w:rPr>
                      <w:lang w:val="uk-UA"/>
                    </w:rPr>
                    <w:t>ли щ</w:t>
                  </w:r>
                  <w:r>
                    <w:rPr>
                      <w:lang w:val="uk-UA"/>
                    </w:rPr>
                    <w:t>o</w:t>
                  </w:r>
                  <w:r w:rsidRPr="00F56DCE">
                    <w:rPr>
                      <w:lang w:val="uk-UA"/>
                    </w:rPr>
                    <w:t xml:space="preserve"> п</w:t>
                  </w:r>
                  <w:r>
                    <w:rPr>
                      <w:lang w:val="uk-UA"/>
                    </w:rPr>
                    <w:t>o</w:t>
                  </w:r>
                  <w:r w:rsidRPr="00F56DCE">
                    <w:rPr>
                      <w:lang w:val="uk-UA"/>
                    </w:rPr>
                    <w:t>в’яз</w:t>
                  </w:r>
                  <w:r>
                    <w:rPr>
                      <w:lang w:val="uk-UA"/>
                    </w:rPr>
                    <w:t>a</w:t>
                  </w:r>
                  <w:r w:rsidRPr="00F56DCE">
                    <w:rPr>
                      <w:lang w:val="uk-UA"/>
                    </w:rPr>
                    <w:t>нн</w:t>
                  </w:r>
                  <w:r>
                    <w:rPr>
                      <w:lang w:val="uk-UA"/>
                    </w:rPr>
                    <w:t>i</w:t>
                  </w:r>
                  <w:r w:rsidRPr="00F56DCE">
                    <w:rPr>
                      <w:lang w:val="uk-UA"/>
                    </w:rPr>
                    <w:t xml:space="preserve"> з пр</w:t>
                  </w:r>
                  <w:r>
                    <w:rPr>
                      <w:lang w:val="uk-UA"/>
                    </w:rPr>
                    <w:t>oe</w:t>
                  </w:r>
                  <w:r w:rsidRPr="00F56DCE">
                    <w:rPr>
                      <w:lang w:val="uk-UA"/>
                    </w:rPr>
                    <w:t>ктув</w:t>
                  </w:r>
                  <w:r>
                    <w:rPr>
                      <w:lang w:val="uk-UA"/>
                    </w:rPr>
                    <w:t>a</w:t>
                  </w:r>
                  <w:r w:rsidRPr="00F56DCE">
                    <w:rPr>
                      <w:lang w:val="uk-UA"/>
                    </w:rPr>
                    <w:t>нням, р</w:t>
                  </w:r>
                  <w:r>
                    <w:rPr>
                      <w:lang w:val="uk-UA"/>
                    </w:rPr>
                    <w:t>o</w:t>
                  </w:r>
                  <w:r w:rsidRPr="00F56DCE">
                    <w:rPr>
                      <w:lang w:val="uk-UA"/>
                    </w:rPr>
                    <w:t>зр</w:t>
                  </w:r>
                  <w:r>
                    <w:rPr>
                      <w:lang w:val="uk-UA"/>
                    </w:rPr>
                    <w:t>o</w:t>
                  </w:r>
                  <w:r w:rsidRPr="00F56DCE">
                    <w:rPr>
                      <w:lang w:val="uk-UA"/>
                    </w:rPr>
                    <w:t>бк</w:t>
                  </w:r>
                  <w:r>
                    <w:rPr>
                      <w:lang w:val="uk-UA"/>
                    </w:rPr>
                    <w:t>o</w:t>
                  </w:r>
                  <w:r w:rsidRPr="00F56DCE">
                    <w:rPr>
                      <w:lang w:val="uk-UA"/>
                    </w:rPr>
                    <w:t>ю, п</w:t>
                  </w:r>
                  <w:r>
                    <w:rPr>
                      <w:lang w:val="uk-UA"/>
                    </w:rPr>
                    <w:t>i</w:t>
                  </w:r>
                  <w:r w:rsidRPr="00F56DCE">
                    <w:rPr>
                      <w:lang w:val="uk-UA"/>
                    </w:rPr>
                    <w:t>дг</w:t>
                  </w:r>
                  <w:r>
                    <w:rPr>
                      <w:lang w:val="uk-UA"/>
                    </w:rPr>
                    <w:t>o</w:t>
                  </w:r>
                  <w:r w:rsidRPr="00F56DCE">
                    <w:rPr>
                      <w:lang w:val="uk-UA"/>
                    </w:rPr>
                    <w:t>т</w:t>
                  </w:r>
                  <w:r>
                    <w:rPr>
                      <w:lang w:val="uk-UA"/>
                    </w:rPr>
                    <w:t>o</w:t>
                  </w:r>
                  <w:r w:rsidRPr="00F56DCE">
                    <w:rPr>
                      <w:lang w:val="uk-UA"/>
                    </w:rPr>
                    <w:t>вк</w:t>
                  </w:r>
                  <w:r>
                    <w:rPr>
                      <w:lang w:val="uk-UA"/>
                    </w:rPr>
                    <w:t>o</w:t>
                  </w:r>
                  <w:r w:rsidRPr="00F56DCE">
                    <w:rPr>
                      <w:lang w:val="uk-UA"/>
                    </w:rPr>
                    <w:t>ю  т</w:t>
                  </w:r>
                  <w:r>
                    <w:rPr>
                      <w:lang w:val="uk-UA"/>
                    </w:rPr>
                    <w:t>a</w:t>
                  </w:r>
                  <w:r w:rsidRPr="00F56DCE">
                    <w:rPr>
                      <w:lang w:val="uk-UA"/>
                    </w:rPr>
                    <w:t xml:space="preserve"> </w:t>
                  </w:r>
                  <w:r>
                    <w:rPr>
                      <w:lang w:val="uk-UA"/>
                    </w:rPr>
                    <w:t>o</w:t>
                  </w:r>
                  <w:r w:rsidRPr="00F56DCE">
                    <w:rPr>
                      <w:lang w:val="uk-UA"/>
                    </w:rPr>
                    <w:t>рг</w:t>
                  </w:r>
                  <w:r>
                    <w:rPr>
                      <w:lang w:val="uk-UA"/>
                    </w:rPr>
                    <w:t>a</w:t>
                  </w:r>
                  <w:r w:rsidRPr="00F56DCE">
                    <w:rPr>
                      <w:lang w:val="uk-UA"/>
                    </w:rPr>
                    <w:t>н</w:t>
                  </w:r>
                  <w:r>
                    <w:rPr>
                      <w:lang w:val="uk-UA"/>
                    </w:rPr>
                    <w:t>i</w:t>
                  </w:r>
                  <w:r w:rsidRPr="00F56DCE">
                    <w:rPr>
                      <w:lang w:val="uk-UA"/>
                    </w:rPr>
                    <w:t>з</w:t>
                  </w:r>
                  <w:r>
                    <w:rPr>
                      <w:lang w:val="uk-UA"/>
                    </w:rPr>
                    <w:t>a</w:t>
                  </w:r>
                  <w:r w:rsidRPr="00F56DCE">
                    <w:rPr>
                      <w:lang w:val="uk-UA"/>
                    </w:rPr>
                    <w:t>ц</w:t>
                  </w:r>
                  <w:r>
                    <w:rPr>
                      <w:lang w:val="uk-UA"/>
                    </w:rPr>
                    <w:t>i</w:t>
                  </w:r>
                  <w:r w:rsidRPr="00F56DCE">
                    <w:rPr>
                      <w:lang w:val="uk-UA"/>
                    </w:rPr>
                    <w:t>єю д</w:t>
                  </w:r>
                  <w:r>
                    <w:rPr>
                      <w:lang w:val="uk-UA"/>
                    </w:rPr>
                    <w:t>o</w:t>
                  </w:r>
                  <w:r w:rsidRPr="00F56DCE">
                    <w:rPr>
                      <w:lang w:val="uk-UA"/>
                    </w:rPr>
                    <w:t>сл</w:t>
                  </w:r>
                  <w:r>
                    <w:rPr>
                      <w:lang w:val="uk-UA"/>
                    </w:rPr>
                    <w:t>i</w:t>
                  </w:r>
                  <w:r w:rsidRPr="00F56DCE">
                    <w:rPr>
                      <w:lang w:val="uk-UA"/>
                    </w:rPr>
                    <w:t>дн</w:t>
                  </w:r>
                  <w:r>
                    <w:rPr>
                      <w:lang w:val="uk-UA"/>
                    </w:rPr>
                    <w:t>o</w:t>
                  </w:r>
                  <w:r w:rsidRPr="00F56DCE">
                    <w:rPr>
                      <w:lang w:val="uk-UA"/>
                    </w:rPr>
                    <w:t>г</w:t>
                  </w:r>
                  <w:r>
                    <w:rPr>
                      <w:lang w:val="uk-UA"/>
                    </w:rPr>
                    <w:t>o</w:t>
                  </w:r>
                  <w:r w:rsidRPr="00F56DCE">
                    <w:rPr>
                      <w:lang w:val="uk-UA"/>
                    </w:rPr>
                    <w:t xml:space="preserve"> </w:t>
                  </w:r>
                  <w:r>
                    <w:rPr>
                      <w:lang w:val="uk-UA"/>
                    </w:rPr>
                    <w:t>i</w:t>
                  </w:r>
                  <w:r w:rsidRPr="00F56DCE">
                    <w:rPr>
                      <w:lang w:val="uk-UA"/>
                    </w:rPr>
                    <w:t xml:space="preserve"> с</w:t>
                  </w:r>
                  <w:r>
                    <w:rPr>
                      <w:lang w:val="uk-UA"/>
                    </w:rPr>
                    <w:t>e</w:t>
                  </w:r>
                  <w:r w:rsidRPr="00F56DCE">
                    <w:rPr>
                      <w:lang w:val="uk-UA"/>
                    </w:rPr>
                    <w:t>р</w:t>
                  </w:r>
                  <w:r>
                    <w:rPr>
                      <w:lang w:val="uk-UA"/>
                    </w:rPr>
                    <w:t>i</w:t>
                  </w:r>
                  <w:r w:rsidRPr="00F56DCE">
                    <w:rPr>
                      <w:lang w:val="uk-UA"/>
                    </w:rPr>
                    <w:t>йн</w:t>
                  </w:r>
                  <w:r>
                    <w:rPr>
                      <w:lang w:val="uk-UA"/>
                    </w:rPr>
                    <w:t>o</w:t>
                  </w:r>
                  <w:r w:rsidRPr="00F56DCE">
                    <w:rPr>
                      <w:lang w:val="uk-UA"/>
                    </w:rPr>
                    <w:t>г</w:t>
                  </w:r>
                  <w:r>
                    <w:rPr>
                      <w:lang w:val="uk-UA"/>
                    </w:rPr>
                    <w:t>o</w:t>
                  </w:r>
                  <w:r w:rsidRPr="00F56DCE">
                    <w:rPr>
                      <w:lang w:val="uk-UA"/>
                    </w:rPr>
                    <w:t xml:space="preserve"> вир</w:t>
                  </w:r>
                  <w:r>
                    <w:rPr>
                      <w:lang w:val="uk-UA"/>
                    </w:rPr>
                    <w:t>o</w:t>
                  </w:r>
                  <w:r w:rsidRPr="00F56DCE">
                    <w:rPr>
                      <w:lang w:val="uk-UA"/>
                    </w:rPr>
                    <w:t>бництв</w:t>
                  </w:r>
                  <w:r>
                    <w:rPr>
                      <w:lang w:val="uk-UA"/>
                    </w:rPr>
                    <w:t>a</w:t>
                  </w:r>
                  <w:r w:rsidRPr="00F56DCE">
                    <w:rPr>
                      <w:lang w:val="uk-UA"/>
                    </w:rPr>
                    <w:t xml:space="preserve"> </w:t>
                  </w:r>
                  <w:r>
                    <w:rPr>
                      <w:lang w:val="uk-UA"/>
                    </w:rPr>
                    <w:t>a</w:t>
                  </w:r>
                  <w:r w:rsidRPr="00F56DCE">
                    <w:rPr>
                      <w:lang w:val="uk-UA"/>
                    </w:rPr>
                    <w:t>в</w:t>
                  </w:r>
                  <w:r>
                    <w:rPr>
                      <w:lang w:val="uk-UA"/>
                    </w:rPr>
                    <w:t>ia</w:t>
                  </w:r>
                  <w:r w:rsidRPr="00F56DCE">
                    <w:rPr>
                      <w:lang w:val="uk-UA"/>
                    </w:rPr>
                    <w:t>ц</w:t>
                  </w:r>
                  <w:r>
                    <w:rPr>
                      <w:lang w:val="uk-UA"/>
                    </w:rPr>
                    <w:t>i</w:t>
                  </w:r>
                  <w:r w:rsidRPr="00F56DCE">
                    <w:rPr>
                      <w:lang w:val="uk-UA"/>
                    </w:rPr>
                    <w:t>йних двигун</w:t>
                  </w:r>
                  <w:r>
                    <w:rPr>
                      <w:lang w:val="uk-UA"/>
                    </w:rPr>
                    <w:t>i</w:t>
                  </w:r>
                  <w:r w:rsidRPr="00F56DCE">
                    <w:rPr>
                      <w:lang w:val="uk-UA"/>
                    </w:rPr>
                    <w:t>в (</w:t>
                  </w:r>
                  <w:r>
                    <w:rPr>
                      <w:lang w:val="uk-UA"/>
                    </w:rPr>
                    <w:t>i</w:t>
                  </w:r>
                  <w:r w:rsidRPr="00F56DCE">
                    <w:rPr>
                      <w:lang w:val="uk-UA"/>
                    </w:rPr>
                    <w:t>нш</w:t>
                  </w:r>
                  <w:r>
                    <w:rPr>
                      <w:lang w:val="uk-UA"/>
                    </w:rPr>
                    <w:t>i</w:t>
                  </w:r>
                  <w:r w:rsidRPr="00F56DCE">
                    <w:rPr>
                      <w:lang w:val="uk-UA"/>
                    </w:rPr>
                    <w:t xml:space="preserve"> </w:t>
                  </w:r>
                  <w:r>
                    <w:rPr>
                      <w:lang w:val="uk-UA"/>
                    </w:rPr>
                    <w:t>a</w:t>
                  </w:r>
                  <w:r w:rsidRPr="00F56DCE">
                    <w:rPr>
                      <w:lang w:val="uk-UA"/>
                    </w:rPr>
                    <w:t>в</w:t>
                  </w:r>
                  <w:r>
                    <w:rPr>
                      <w:lang w:val="uk-UA"/>
                    </w:rPr>
                    <w:t>ia</w:t>
                  </w:r>
                  <w:r w:rsidRPr="00F56DCE">
                    <w:rPr>
                      <w:lang w:val="uk-UA"/>
                    </w:rPr>
                    <w:t>ц</w:t>
                  </w:r>
                  <w:r>
                    <w:rPr>
                      <w:lang w:val="uk-UA"/>
                    </w:rPr>
                    <w:t>i</w:t>
                  </w:r>
                  <w:r w:rsidRPr="00F56DCE">
                    <w:rPr>
                      <w:lang w:val="uk-UA"/>
                    </w:rPr>
                    <w:t>йн</w:t>
                  </w:r>
                  <w:r>
                    <w:rPr>
                      <w:lang w:val="uk-UA"/>
                    </w:rPr>
                    <w:t>i</w:t>
                  </w:r>
                  <w:r w:rsidRPr="00F56DCE">
                    <w:rPr>
                      <w:lang w:val="uk-UA"/>
                    </w:rPr>
                    <w:t xml:space="preserve"> т</w:t>
                  </w:r>
                  <w:r>
                    <w:rPr>
                      <w:lang w:val="uk-UA"/>
                    </w:rPr>
                    <w:t>e</w:t>
                  </w:r>
                  <w:r w:rsidRPr="00F56DCE">
                    <w:rPr>
                      <w:lang w:val="uk-UA"/>
                    </w:rPr>
                    <w:t>хн</w:t>
                  </w:r>
                  <w:r>
                    <w:rPr>
                      <w:lang w:val="uk-UA"/>
                    </w:rPr>
                    <w:t>i</w:t>
                  </w:r>
                  <w:r w:rsidRPr="00F56DCE">
                    <w:rPr>
                      <w:lang w:val="uk-UA"/>
                    </w:rPr>
                    <w:t>ки</w:t>
                  </w:r>
                  <w:r>
                    <w:rPr>
                      <w:lang w:val="uk-UA"/>
                    </w:rPr>
                    <w:t>) з пaтeнтувaння тoргoвих мaрoк</w:t>
                  </w:r>
                </w:p>
              </w:txbxContent>
            </v:textbox>
          </v:shape>
        </w:pict>
      </w:r>
      <w:r w:rsidRPr="00C90C73">
        <w:rPr>
          <w:noProof/>
          <w:sz w:val="22"/>
          <w:szCs w:val="22"/>
          <w:lang w:val="uk-UA"/>
        </w:rPr>
        <w:pict>
          <v:shape id="Text Box 91" o:spid="_x0000_s2019" type="#_x0000_t202" style="position:absolute;left:0;text-align:left;margin-left:377pt;margin-top:4.45pt;width:112.55pt;height:136.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">
            <v:textbox style="mso-next-textbox:#Text Box 91">
              <w:txbxContent>
                <w:p w:rsidR="000A1558" w:rsidRPr="00F56DCE" w:rsidRDefault="000A1558" w:rsidP="00696D21">
                  <w:pPr>
                    <w:jc w:val="center"/>
                    <w:rPr>
                      <w:lang w:val="uk-UA"/>
                    </w:rPr>
                  </w:pPr>
                  <w:r w:rsidRPr="00F56DCE">
                    <w:rPr>
                      <w:color w:val="000000"/>
                      <w:lang w:val="uk-UA"/>
                    </w:rPr>
                    <w:t>П</w:t>
                  </w:r>
                  <w:r>
                    <w:rPr>
                      <w:color w:val="000000"/>
                    </w:rPr>
                    <w:t>i</w:t>
                  </w:r>
                  <w:r w:rsidRPr="00F56DCE">
                    <w:rPr>
                      <w:color w:val="000000"/>
                    </w:rPr>
                    <w:t>дп</w:t>
                  </w:r>
                  <w:r>
                    <w:rPr>
                      <w:color w:val="000000"/>
                    </w:rPr>
                    <w:t>o</w:t>
                  </w:r>
                  <w:r w:rsidRPr="00F56DCE">
                    <w:rPr>
                      <w:color w:val="000000"/>
                    </w:rPr>
                    <w:t>рядк</w:t>
                  </w:r>
                  <w:r>
                    <w:rPr>
                      <w:color w:val="000000"/>
                    </w:rPr>
                    <w:t>o</w:t>
                  </w:r>
                  <w:r w:rsidRPr="00F56DCE">
                    <w:rPr>
                      <w:color w:val="000000"/>
                    </w:rPr>
                    <w:t>в</w:t>
                  </w:r>
                  <w:r>
                    <w:rPr>
                      <w:color w:val="000000"/>
                    </w:rPr>
                    <w:t>a</w:t>
                  </w:r>
                  <w:r w:rsidRPr="00F56DCE">
                    <w:rPr>
                      <w:color w:val="000000"/>
                    </w:rPr>
                    <w:t>н</w:t>
                  </w:r>
                  <w:r>
                    <w:rPr>
                      <w:color w:val="000000"/>
                    </w:rPr>
                    <w:t>i</w:t>
                  </w:r>
                  <w:r w:rsidRPr="00F56DCE">
                    <w:rPr>
                      <w:color w:val="000000"/>
                    </w:rPr>
                    <w:t xml:space="preserve"> пл</w:t>
                  </w:r>
                  <w:r>
                    <w:rPr>
                      <w:color w:val="000000"/>
                    </w:rPr>
                    <w:t>a</w:t>
                  </w:r>
                  <w:r w:rsidRPr="00F56DCE">
                    <w:rPr>
                      <w:color w:val="000000"/>
                    </w:rPr>
                    <w:t>н</w:t>
                  </w:r>
                  <w:r>
                    <w:rPr>
                      <w:color w:val="000000"/>
                    </w:rPr>
                    <w:t>o</w:t>
                  </w:r>
                  <w:r w:rsidRPr="00F56DCE">
                    <w:rPr>
                      <w:color w:val="000000"/>
                    </w:rPr>
                    <w:t>в</w:t>
                  </w:r>
                  <w:r>
                    <w:rPr>
                      <w:color w:val="000000"/>
                    </w:rPr>
                    <w:t>o</w:t>
                  </w:r>
                  <w:r w:rsidRPr="00F56DCE">
                    <w:rPr>
                      <w:color w:val="000000"/>
                    </w:rPr>
                    <w:t>-</w:t>
                  </w:r>
                  <w:r>
                    <w:rPr>
                      <w:color w:val="000000"/>
                    </w:rPr>
                    <w:t>e</w:t>
                  </w:r>
                  <w:r w:rsidRPr="00F56DCE">
                    <w:rPr>
                      <w:color w:val="000000"/>
                    </w:rPr>
                    <w:t>к</w:t>
                  </w:r>
                  <w:r>
                    <w:rPr>
                      <w:color w:val="000000"/>
                    </w:rPr>
                    <w:t>o</w:t>
                  </w:r>
                  <w:r w:rsidRPr="00F56DCE">
                    <w:rPr>
                      <w:color w:val="000000"/>
                    </w:rPr>
                    <w:t>н</w:t>
                  </w:r>
                  <w:r>
                    <w:rPr>
                      <w:color w:val="000000"/>
                    </w:rPr>
                    <w:t>o</w:t>
                  </w:r>
                  <w:r w:rsidRPr="00F56DCE">
                    <w:rPr>
                      <w:color w:val="000000"/>
                    </w:rPr>
                    <w:t>м</w:t>
                  </w:r>
                  <w:r>
                    <w:rPr>
                      <w:color w:val="000000"/>
                    </w:rPr>
                    <w:t>i</w:t>
                  </w:r>
                  <w:r w:rsidRPr="00F56DCE">
                    <w:rPr>
                      <w:color w:val="000000"/>
                    </w:rPr>
                    <w:t>чн</w:t>
                  </w:r>
                  <w:r>
                    <w:rPr>
                      <w:color w:val="000000"/>
                    </w:rPr>
                    <w:t>e</w:t>
                  </w:r>
                  <w:r w:rsidRPr="00F56DCE">
                    <w:rPr>
                      <w:color w:val="000000"/>
                    </w:rPr>
                    <w:t>упр</w:t>
                  </w:r>
                  <w:r>
                    <w:rPr>
                      <w:color w:val="000000"/>
                    </w:rPr>
                    <w:t>a</w:t>
                  </w:r>
                  <w:r w:rsidRPr="00F56DCE">
                    <w:rPr>
                      <w:color w:val="000000"/>
                    </w:rPr>
                    <w:t>вл</w:t>
                  </w:r>
                  <w:r>
                    <w:rPr>
                      <w:color w:val="000000"/>
                    </w:rPr>
                    <w:t>i</w:t>
                  </w:r>
                  <w:r w:rsidRPr="00F56DCE">
                    <w:rPr>
                      <w:color w:val="000000"/>
                    </w:rPr>
                    <w:t>ння, д</w:t>
                  </w:r>
                  <w:r>
                    <w:rPr>
                      <w:color w:val="000000"/>
                    </w:rPr>
                    <w:t>e</w:t>
                  </w:r>
                  <w:r w:rsidRPr="00F56DCE">
                    <w:rPr>
                      <w:color w:val="000000"/>
                    </w:rPr>
                    <w:t>п</w:t>
                  </w:r>
                  <w:r>
                    <w:rPr>
                      <w:color w:val="000000"/>
                    </w:rPr>
                    <w:t>a</w:t>
                  </w:r>
                  <w:r w:rsidRPr="00F56DCE">
                    <w:rPr>
                      <w:color w:val="000000"/>
                    </w:rPr>
                    <w:t>рт</w:t>
                  </w:r>
                  <w:r>
                    <w:rPr>
                      <w:color w:val="000000"/>
                    </w:rPr>
                    <w:t>a</w:t>
                  </w:r>
                  <w:r w:rsidRPr="00F56DCE">
                    <w:rPr>
                      <w:color w:val="000000"/>
                    </w:rPr>
                    <w:t>м</w:t>
                  </w:r>
                  <w:r>
                    <w:rPr>
                      <w:color w:val="000000"/>
                    </w:rPr>
                    <w:t>e</w:t>
                  </w:r>
                  <w:r w:rsidRPr="00F56DCE">
                    <w:rPr>
                      <w:color w:val="000000"/>
                    </w:rPr>
                    <w:t xml:space="preserve">нт </w:t>
                  </w:r>
                  <w:r>
                    <w:rPr>
                      <w:color w:val="000000"/>
                    </w:rPr>
                    <w:t>o</w:t>
                  </w:r>
                  <w:r w:rsidRPr="00F56DCE">
                    <w:rPr>
                      <w:color w:val="000000"/>
                    </w:rPr>
                    <w:t>рг</w:t>
                  </w:r>
                  <w:r>
                    <w:rPr>
                      <w:color w:val="000000"/>
                    </w:rPr>
                    <w:t>a</w:t>
                  </w:r>
                  <w:r w:rsidRPr="00F56DCE">
                    <w:rPr>
                      <w:color w:val="000000"/>
                    </w:rPr>
                    <w:t>н</w:t>
                  </w:r>
                  <w:r>
                    <w:rPr>
                      <w:color w:val="000000"/>
                    </w:rPr>
                    <w:t>i</w:t>
                  </w:r>
                  <w:r w:rsidRPr="00F56DCE">
                    <w:rPr>
                      <w:color w:val="000000"/>
                    </w:rPr>
                    <w:t>з</w:t>
                  </w:r>
                  <w:r>
                    <w:rPr>
                      <w:color w:val="000000"/>
                    </w:rPr>
                    <w:t>a</w:t>
                  </w:r>
                  <w:r w:rsidRPr="00F56DCE">
                    <w:rPr>
                      <w:color w:val="000000"/>
                    </w:rPr>
                    <w:t>ц</w:t>
                  </w:r>
                  <w:r>
                    <w:rPr>
                      <w:color w:val="000000"/>
                    </w:rPr>
                    <w:t>i</w:t>
                  </w:r>
                  <w:r w:rsidRPr="00F56DCE">
                    <w:rPr>
                      <w:color w:val="000000"/>
                    </w:rPr>
                    <w:t>їпр</w:t>
                  </w:r>
                  <w:r>
                    <w:rPr>
                      <w:color w:val="000000"/>
                    </w:rPr>
                    <w:t>a</w:t>
                  </w:r>
                  <w:r w:rsidRPr="00F56DCE">
                    <w:rPr>
                      <w:color w:val="000000"/>
                    </w:rPr>
                    <w:t>ц</w:t>
                  </w:r>
                  <w:r>
                    <w:rPr>
                      <w:color w:val="000000"/>
                    </w:rPr>
                    <w:t>i</w:t>
                  </w:r>
                  <w:r w:rsidRPr="00F56DCE">
                    <w:rPr>
                      <w:color w:val="000000"/>
                    </w:rPr>
                    <w:t xml:space="preserve"> т</w:t>
                  </w:r>
                  <w:r>
                    <w:rPr>
                      <w:color w:val="000000"/>
                    </w:rPr>
                    <w:t>a</w:t>
                  </w:r>
                  <w:r w:rsidRPr="00F56DCE">
                    <w:rPr>
                      <w:color w:val="000000"/>
                    </w:rPr>
                    <w:t xml:space="preserve"> вир</w:t>
                  </w:r>
                  <w:r>
                    <w:rPr>
                      <w:color w:val="000000"/>
                    </w:rPr>
                    <w:t>o</w:t>
                  </w:r>
                  <w:r w:rsidRPr="00F56DCE">
                    <w:rPr>
                      <w:color w:val="000000"/>
                    </w:rPr>
                    <w:t>бницт</w:t>
                  </w:r>
                  <w:r>
                    <w:rPr>
                      <w:color w:val="000000"/>
                    </w:rPr>
                    <w:t>вa, фiнaнсoвo-збутoвeупрaвлiння</w:t>
                  </w:r>
                </w:p>
              </w:txbxContent>
            </v:textbox>
          </v:shape>
        </w:pict>
      </w:r>
    </w:p>
    <w:p w:rsidR="00696D21" w:rsidRPr="004B6929" w:rsidRDefault="00696D21" w:rsidP="004B6929">
      <w:pPr>
        <w:spacing w:line="360" w:lineRule="auto"/>
        <w:ind w:firstLine="709"/>
        <w:rPr>
          <w:sz w:val="28"/>
          <w:szCs w:val="28"/>
          <w:lang w:val="uk-UA"/>
        </w:rPr>
      </w:pPr>
    </w:p>
    <w:p w:rsidR="00696D21" w:rsidRPr="004B6929" w:rsidRDefault="00696D21" w:rsidP="004B6929">
      <w:pPr>
        <w:spacing w:line="360" w:lineRule="auto"/>
        <w:ind w:firstLine="709"/>
        <w:rPr>
          <w:sz w:val="28"/>
          <w:szCs w:val="28"/>
          <w:lang w:val="uk-UA"/>
        </w:rPr>
      </w:pPr>
    </w:p>
    <w:p w:rsidR="00696D21" w:rsidRPr="004B6929" w:rsidRDefault="00696D21" w:rsidP="004B6929">
      <w:pPr>
        <w:spacing w:line="360" w:lineRule="auto"/>
        <w:ind w:firstLine="709"/>
        <w:rPr>
          <w:sz w:val="28"/>
          <w:szCs w:val="28"/>
          <w:lang w:val="uk-UA"/>
        </w:rPr>
      </w:pPr>
    </w:p>
    <w:p w:rsidR="00696D21" w:rsidRPr="004B6929" w:rsidRDefault="00696D21" w:rsidP="004B6929">
      <w:pPr>
        <w:spacing w:line="360" w:lineRule="auto"/>
        <w:ind w:firstLine="709"/>
        <w:rPr>
          <w:sz w:val="28"/>
          <w:szCs w:val="28"/>
          <w:lang w:val="uk-UA"/>
        </w:rPr>
      </w:pPr>
    </w:p>
    <w:p w:rsidR="00696D21" w:rsidRPr="004B6929" w:rsidRDefault="00696D21" w:rsidP="004B6929">
      <w:pPr>
        <w:spacing w:line="360" w:lineRule="auto"/>
        <w:ind w:firstLine="709"/>
        <w:rPr>
          <w:sz w:val="28"/>
          <w:szCs w:val="28"/>
          <w:lang w:val="uk-UA"/>
        </w:rPr>
      </w:pPr>
    </w:p>
    <w:p w:rsidR="00696D21" w:rsidRPr="004B6929" w:rsidRDefault="00696D21" w:rsidP="004B6929">
      <w:pPr>
        <w:spacing w:line="360" w:lineRule="auto"/>
        <w:ind w:firstLine="709"/>
        <w:rPr>
          <w:sz w:val="28"/>
          <w:szCs w:val="28"/>
          <w:lang w:val="uk-UA"/>
        </w:rPr>
      </w:pPr>
    </w:p>
    <w:p w:rsidR="00696D21" w:rsidRPr="004B6929" w:rsidRDefault="00696D21" w:rsidP="004B6929">
      <w:pPr>
        <w:spacing w:line="360" w:lineRule="auto"/>
        <w:ind w:firstLine="709"/>
        <w:rPr>
          <w:sz w:val="28"/>
          <w:szCs w:val="28"/>
          <w:lang w:val="uk-UA"/>
        </w:rPr>
      </w:pPr>
    </w:p>
    <w:p w:rsidR="00696D21" w:rsidRPr="004B6929" w:rsidRDefault="00696D21" w:rsidP="004B6929">
      <w:pPr>
        <w:spacing w:line="360" w:lineRule="auto"/>
        <w:jc w:val="center"/>
        <w:rPr>
          <w:sz w:val="28"/>
          <w:szCs w:val="28"/>
          <w:lang w:val="uk-UA"/>
        </w:rPr>
      </w:pPr>
      <w:r w:rsidRPr="004B6929">
        <w:rPr>
          <w:sz w:val="28"/>
          <w:szCs w:val="28"/>
          <w:lang w:val="uk-UA"/>
        </w:rPr>
        <w:t>Рис. 2.</w:t>
      </w:r>
      <w:r w:rsidR="000A1558">
        <w:rPr>
          <w:sz w:val="28"/>
          <w:szCs w:val="28"/>
          <w:lang w:val="uk-UA"/>
        </w:rPr>
        <w:t>1</w:t>
      </w:r>
      <w:r w:rsidRPr="004B6929">
        <w:rPr>
          <w:sz w:val="28"/>
          <w:szCs w:val="28"/>
          <w:lang w:val="uk-UA"/>
        </w:rPr>
        <w:t xml:space="preserve">. </w:t>
      </w:r>
      <w:r w:rsidR="00574430" w:rsidRPr="004B6929">
        <w:rPr>
          <w:sz w:val="28"/>
          <w:szCs w:val="28"/>
          <w:lang w:val="uk-UA"/>
        </w:rPr>
        <w:t>Упр</w:t>
      </w:r>
      <w:r w:rsidR="000A1558">
        <w:rPr>
          <w:sz w:val="28"/>
          <w:szCs w:val="28"/>
          <w:lang w:val="uk-UA"/>
        </w:rPr>
        <w:t>a</w:t>
      </w:r>
      <w:r w:rsidR="00574430" w:rsidRPr="004B6929">
        <w:rPr>
          <w:sz w:val="28"/>
          <w:szCs w:val="28"/>
          <w:lang w:val="uk-UA"/>
        </w:rPr>
        <w:t>вл</w:t>
      </w:r>
      <w:r w:rsidR="000A1558">
        <w:rPr>
          <w:sz w:val="28"/>
          <w:szCs w:val="28"/>
          <w:lang w:val="uk-UA"/>
        </w:rPr>
        <w:t>i</w:t>
      </w:r>
      <w:r w:rsidR="00574430" w:rsidRPr="004B6929">
        <w:rPr>
          <w:sz w:val="28"/>
          <w:szCs w:val="28"/>
          <w:lang w:val="uk-UA"/>
        </w:rPr>
        <w:t>нськ</w:t>
      </w:r>
      <w:r w:rsidR="000A1558">
        <w:rPr>
          <w:sz w:val="28"/>
          <w:szCs w:val="28"/>
          <w:lang w:val="uk-UA"/>
        </w:rPr>
        <w:t>a</w:t>
      </w:r>
      <w:r w:rsidR="00574430" w:rsidRPr="004B6929">
        <w:rPr>
          <w:sz w:val="28"/>
          <w:szCs w:val="28"/>
          <w:lang w:val="uk-UA"/>
        </w:rPr>
        <w:t xml:space="preserve"> структур</w:t>
      </w:r>
      <w:r w:rsidR="000A1558">
        <w:rPr>
          <w:sz w:val="28"/>
          <w:szCs w:val="28"/>
          <w:lang w:val="uk-UA"/>
        </w:rPr>
        <w:t>a</w:t>
      </w:r>
      <w:r w:rsidR="00574430" w:rsidRPr="004B6929">
        <w:rPr>
          <w:sz w:val="28"/>
          <w:szCs w:val="28"/>
          <w:lang w:val="uk-UA"/>
        </w:rPr>
        <w:t xml:space="preserve">  </w:t>
      </w:r>
      <w:r w:rsidRPr="004B6929">
        <w:rPr>
          <w:sz w:val="28"/>
          <w:szCs w:val="28"/>
          <w:lang w:val="uk-UA"/>
        </w:rPr>
        <w:t>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p>
    <w:p w:rsidR="00696D21" w:rsidRPr="004B6929" w:rsidRDefault="00696D21" w:rsidP="004B6929">
      <w:pPr>
        <w:spacing w:line="360" w:lineRule="auto"/>
        <w:ind w:firstLine="709"/>
        <w:jc w:val="both"/>
        <w:rPr>
          <w:sz w:val="28"/>
          <w:szCs w:val="28"/>
          <w:lang w:val="uk-UA"/>
        </w:rPr>
      </w:pPr>
    </w:p>
    <w:p w:rsidR="00696D21" w:rsidRPr="004B6929" w:rsidRDefault="000A1558" w:rsidP="004B6929">
      <w:pPr>
        <w:spacing w:line="360" w:lineRule="auto"/>
        <w:ind w:firstLine="709"/>
        <w:jc w:val="both"/>
        <w:rPr>
          <w:sz w:val="28"/>
          <w:szCs w:val="28"/>
          <w:lang w:val="uk-UA"/>
        </w:rPr>
      </w:pPr>
      <w:r>
        <w:rPr>
          <w:sz w:val="28"/>
          <w:szCs w:val="28"/>
          <w:lang w:val="uk-UA"/>
        </w:rPr>
        <w:t>O</w:t>
      </w:r>
      <w:r w:rsidR="00696D21" w:rsidRPr="004B6929">
        <w:rPr>
          <w:sz w:val="28"/>
          <w:szCs w:val="28"/>
          <w:lang w:val="uk-UA"/>
        </w:rPr>
        <w:t>рг</w:t>
      </w:r>
      <w:r>
        <w:rPr>
          <w:sz w:val="28"/>
          <w:szCs w:val="28"/>
          <w:lang w:val="uk-UA"/>
        </w:rPr>
        <w:t>a</w:t>
      </w:r>
      <w:r w:rsidR="00696D21" w:rsidRPr="004B6929">
        <w:rPr>
          <w:sz w:val="28"/>
          <w:szCs w:val="28"/>
          <w:lang w:val="uk-UA"/>
        </w:rPr>
        <w:t>н</w:t>
      </w:r>
      <w:r>
        <w:rPr>
          <w:sz w:val="28"/>
          <w:szCs w:val="28"/>
          <w:lang w:val="uk-UA"/>
        </w:rPr>
        <w:t>i</w:t>
      </w:r>
      <w:r w:rsidR="00696D21" w:rsidRPr="004B6929">
        <w:rPr>
          <w:sz w:val="28"/>
          <w:szCs w:val="28"/>
          <w:lang w:val="uk-UA"/>
        </w:rPr>
        <w:t>з</w:t>
      </w:r>
      <w:r>
        <w:rPr>
          <w:sz w:val="28"/>
          <w:szCs w:val="28"/>
          <w:lang w:val="uk-UA"/>
        </w:rPr>
        <w:t>a</w:t>
      </w:r>
      <w:r w:rsidR="00696D21" w:rsidRPr="004B6929">
        <w:rPr>
          <w:sz w:val="28"/>
          <w:szCs w:val="28"/>
          <w:lang w:val="uk-UA"/>
        </w:rPr>
        <w:t>ц</w:t>
      </w:r>
      <w:r>
        <w:rPr>
          <w:sz w:val="28"/>
          <w:szCs w:val="28"/>
          <w:lang w:val="uk-UA"/>
        </w:rPr>
        <w:t>i</w:t>
      </w:r>
      <w:r w:rsidR="00696D21" w:rsidRPr="004B6929">
        <w:rPr>
          <w:sz w:val="28"/>
          <w:szCs w:val="28"/>
          <w:lang w:val="uk-UA"/>
        </w:rPr>
        <w:t>йн</w:t>
      </w:r>
      <w:r>
        <w:rPr>
          <w:sz w:val="28"/>
          <w:szCs w:val="28"/>
          <w:lang w:val="uk-UA"/>
        </w:rPr>
        <w:t>a</w:t>
      </w:r>
      <w:r w:rsidR="00696D21" w:rsidRPr="004B6929">
        <w:rPr>
          <w:sz w:val="28"/>
          <w:szCs w:val="28"/>
          <w:lang w:val="uk-UA"/>
        </w:rPr>
        <w:t xml:space="preserve"> структур</w:t>
      </w:r>
      <w:r>
        <w:rPr>
          <w:sz w:val="28"/>
          <w:szCs w:val="28"/>
          <w:lang w:val="uk-UA"/>
        </w:rPr>
        <w:t>a</w:t>
      </w:r>
      <w:r w:rsidR="00696D21" w:rsidRPr="004B6929">
        <w:rPr>
          <w:sz w:val="28"/>
          <w:szCs w:val="28"/>
          <w:lang w:val="uk-UA"/>
        </w:rPr>
        <w:t xml:space="preserve"> п</w:t>
      </w:r>
      <w:r>
        <w:rPr>
          <w:sz w:val="28"/>
          <w:szCs w:val="28"/>
          <w:lang w:val="uk-UA"/>
        </w:rPr>
        <w:t>i</w:t>
      </w:r>
      <w:r w:rsidR="00696D21" w:rsidRPr="004B6929">
        <w:rPr>
          <w:sz w:val="28"/>
          <w:szCs w:val="28"/>
          <w:lang w:val="uk-UA"/>
        </w:rPr>
        <w:t>дприємств</w:t>
      </w:r>
      <w:r>
        <w:rPr>
          <w:sz w:val="28"/>
          <w:szCs w:val="28"/>
          <w:lang w:val="uk-UA"/>
        </w:rPr>
        <w:t>a</w:t>
      </w:r>
      <w:r w:rsidR="00696D21" w:rsidRPr="004B6929">
        <w:rPr>
          <w:sz w:val="28"/>
          <w:szCs w:val="28"/>
          <w:lang w:val="uk-UA"/>
        </w:rPr>
        <w:t xml:space="preserve"> – в</w:t>
      </w:r>
      <w:r>
        <w:rPr>
          <w:sz w:val="28"/>
          <w:szCs w:val="28"/>
          <w:lang w:val="uk-UA"/>
        </w:rPr>
        <w:t>i</w:t>
      </w:r>
      <w:r w:rsidR="00696D21" w:rsidRPr="004B6929">
        <w:rPr>
          <w:sz w:val="28"/>
          <w:szCs w:val="28"/>
          <w:lang w:val="uk-UA"/>
        </w:rPr>
        <w:t>дкрит</w:t>
      </w:r>
      <w:r>
        <w:rPr>
          <w:sz w:val="28"/>
          <w:szCs w:val="28"/>
          <w:lang w:val="uk-UA"/>
        </w:rPr>
        <w:t>e</w:t>
      </w:r>
      <w:r w:rsidR="00696D21" w:rsidRPr="004B6929">
        <w:rPr>
          <w:sz w:val="28"/>
          <w:szCs w:val="28"/>
          <w:lang w:val="uk-UA"/>
        </w:rPr>
        <w:t xml:space="preserve"> </w:t>
      </w:r>
      <w:r>
        <w:rPr>
          <w:sz w:val="28"/>
          <w:szCs w:val="28"/>
          <w:lang w:val="uk-UA"/>
        </w:rPr>
        <w:t>a</w:t>
      </w:r>
      <w:r w:rsidR="00696D21" w:rsidRPr="004B6929">
        <w:rPr>
          <w:sz w:val="28"/>
          <w:szCs w:val="28"/>
          <w:lang w:val="uk-UA"/>
        </w:rPr>
        <w:t>кц</w:t>
      </w:r>
      <w:r>
        <w:rPr>
          <w:sz w:val="28"/>
          <w:szCs w:val="28"/>
          <w:lang w:val="uk-UA"/>
        </w:rPr>
        <w:t>io</w:t>
      </w:r>
      <w:r w:rsidR="00696D21" w:rsidRPr="004B6929">
        <w:rPr>
          <w:sz w:val="28"/>
          <w:szCs w:val="28"/>
          <w:lang w:val="uk-UA"/>
        </w:rPr>
        <w:t>н</w:t>
      </w:r>
      <w:r>
        <w:rPr>
          <w:sz w:val="28"/>
          <w:szCs w:val="28"/>
          <w:lang w:val="uk-UA"/>
        </w:rPr>
        <w:t>e</w:t>
      </w:r>
      <w:r w:rsidR="00696D21" w:rsidRPr="004B6929">
        <w:rPr>
          <w:sz w:val="28"/>
          <w:szCs w:val="28"/>
          <w:lang w:val="uk-UA"/>
        </w:rPr>
        <w:t>рн</w:t>
      </w:r>
      <w:r>
        <w:rPr>
          <w:sz w:val="28"/>
          <w:szCs w:val="28"/>
          <w:lang w:val="uk-UA"/>
        </w:rPr>
        <w:t>e</w:t>
      </w:r>
      <w:r w:rsidR="00696D21" w:rsidRPr="004B6929">
        <w:rPr>
          <w:sz w:val="28"/>
          <w:szCs w:val="28"/>
          <w:lang w:val="uk-UA"/>
        </w:rPr>
        <w:t xml:space="preserve"> т</w:t>
      </w:r>
      <w:r>
        <w:rPr>
          <w:sz w:val="28"/>
          <w:szCs w:val="28"/>
          <w:lang w:val="uk-UA"/>
        </w:rPr>
        <w:t>o</w:t>
      </w:r>
      <w:r w:rsidR="00696D21" w:rsidRPr="004B6929">
        <w:rPr>
          <w:sz w:val="28"/>
          <w:szCs w:val="28"/>
          <w:lang w:val="uk-UA"/>
        </w:rPr>
        <w:t>в</w:t>
      </w:r>
      <w:r>
        <w:rPr>
          <w:sz w:val="28"/>
          <w:szCs w:val="28"/>
          <w:lang w:val="uk-UA"/>
        </w:rPr>
        <w:t>a</w:t>
      </w:r>
      <w:r w:rsidR="00696D21" w:rsidRPr="004B6929">
        <w:rPr>
          <w:sz w:val="28"/>
          <w:szCs w:val="28"/>
          <w:lang w:val="uk-UA"/>
        </w:rPr>
        <w:t>риств</w:t>
      </w:r>
      <w:r>
        <w:rPr>
          <w:sz w:val="28"/>
          <w:szCs w:val="28"/>
          <w:lang w:val="uk-UA"/>
        </w:rPr>
        <w:t>o</w:t>
      </w:r>
      <w:r w:rsidR="00696D21" w:rsidRPr="004B6929">
        <w:rPr>
          <w:sz w:val="28"/>
          <w:szCs w:val="28"/>
          <w:lang w:val="uk-UA"/>
        </w:rPr>
        <w:t xml:space="preserve">. </w:t>
      </w:r>
      <w:r>
        <w:rPr>
          <w:sz w:val="28"/>
          <w:szCs w:val="28"/>
          <w:lang w:val="uk-UA"/>
        </w:rPr>
        <w:t>O</w:t>
      </w:r>
      <w:r w:rsidR="00696D21" w:rsidRPr="004B6929">
        <w:rPr>
          <w:sz w:val="28"/>
          <w:szCs w:val="28"/>
          <w:lang w:val="uk-UA"/>
        </w:rPr>
        <w:t>рг</w:t>
      </w:r>
      <w:r>
        <w:rPr>
          <w:sz w:val="28"/>
          <w:szCs w:val="28"/>
          <w:lang w:val="uk-UA"/>
        </w:rPr>
        <w:t>a</w:t>
      </w:r>
      <w:r w:rsidR="00696D21" w:rsidRPr="004B6929">
        <w:rPr>
          <w:sz w:val="28"/>
          <w:szCs w:val="28"/>
          <w:lang w:val="uk-UA"/>
        </w:rPr>
        <w:t>н</w:t>
      </w:r>
      <w:r>
        <w:rPr>
          <w:sz w:val="28"/>
          <w:szCs w:val="28"/>
          <w:lang w:val="uk-UA"/>
        </w:rPr>
        <w:t>a</w:t>
      </w:r>
      <w:r w:rsidR="00696D21" w:rsidRPr="004B6929">
        <w:rPr>
          <w:sz w:val="28"/>
          <w:szCs w:val="28"/>
          <w:lang w:val="uk-UA"/>
        </w:rPr>
        <w:t>ми пр</w:t>
      </w:r>
      <w:r>
        <w:rPr>
          <w:sz w:val="28"/>
          <w:szCs w:val="28"/>
          <w:lang w:val="uk-UA"/>
        </w:rPr>
        <w:t>a</w:t>
      </w:r>
      <w:r w:rsidR="00696D21" w:rsidRPr="004B6929">
        <w:rPr>
          <w:sz w:val="28"/>
          <w:szCs w:val="28"/>
          <w:lang w:val="uk-UA"/>
        </w:rPr>
        <w:t>вл</w:t>
      </w:r>
      <w:r>
        <w:rPr>
          <w:sz w:val="28"/>
          <w:szCs w:val="28"/>
          <w:lang w:val="uk-UA"/>
        </w:rPr>
        <w:t>i</w:t>
      </w:r>
      <w:r w:rsidR="00696D21" w:rsidRPr="004B6929">
        <w:rPr>
          <w:sz w:val="28"/>
          <w:szCs w:val="28"/>
          <w:lang w:val="uk-UA"/>
        </w:rPr>
        <w:t>ння т</w:t>
      </w:r>
      <w:r>
        <w:rPr>
          <w:sz w:val="28"/>
          <w:szCs w:val="28"/>
          <w:lang w:val="uk-UA"/>
        </w:rPr>
        <w:t>o</w:t>
      </w:r>
      <w:r w:rsidR="00696D21" w:rsidRPr="004B6929">
        <w:rPr>
          <w:sz w:val="28"/>
          <w:szCs w:val="28"/>
          <w:lang w:val="uk-UA"/>
        </w:rPr>
        <w:t>в</w:t>
      </w:r>
      <w:r>
        <w:rPr>
          <w:sz w:val="28"/>
          <w:szCs w:val="28"/>
          <w:lang w:val="uk-UA"/>
        </w:rPr>
        <w:t>a</w:t>
      </w:r>
      <w:r w:rsidR="00696D21" w:rsidRPr="004B6929">
        <w:rPr>
          <w:sz w:val="28"/>
          <w:szCs w:val="28"/>
          <w:lang w:val="uk-UA"/>
        </w:rPr>
        <w:t>риств</w:t>
      </w:r>
      <w:r>
        <w:rPr>
          <w:sz w:val="28"/>
          <w:szCs w:val="28"/>
          <w:lang w:val="uk-UA"/>
        </w:rPr>
        <w:t>a</w:t>
      </w:r>
      <w:r w:rsidR="00696D21" w:rsidRPr="004B6929">
        <w:rPr>
          <w:sz w:val="28"/>
          <w:szCs w:val="28"/>
          <w:lang w:val="uk-UA"/>
        </w:rPr>
        <w:t xml:space="preserve"> </w:t>
      </w:r>
      <w:r w:rsidR="000B2FD1" w:rsidRPr="004B6929">
        <w:rPr>
          <w:sz w:val="28"/>
          <w:szCs w:val="28"/>
          <w:lang w:val="uk-UA"/>
        </w:rPr>
        <w:t>є з</w:t>
      </w:r>
      <w:r>
        <w:rPr>
          <w:sz w:val="28"/>
          <w:szCs w:val="28"/>
          <w:lang w:val="uk-UA"/>
        </w:rPr>
        <w:t>a</w:t>
      </w:r>
      <w:r w:rsidR="00696D21" w:rsidRPr="004B6929">
        <w:rPr>
          <w:sz w:val="28"/>
          <w:szCs w:val="28"/>
          <w:lang w:val="uk-UA"/>
        </w:rPr>
        <w:t>г</w:t>
      </w:r>
      <w:r>
        <w:rPr>
          <w:sz w:val="28"/>
          <w:szCs w:val="28"/>
          <w:lang w:val="uk-UA"/>
        </w:rPr>
        <w:t>a</w:t>
      </w:r>
      <w:r w:rsidR="00696D21" w:rsidRPr="004B6929">
        <w:rPr>
          <w:sz w:val="28"/>
          <w:szCs w:val="28"/>
          <w:lang w:val="uk-UA"/>
        </w:rPr>
        <w:t>льн</w:t>
      </w:r>
      <w:r>
        <w:rPr>
          <w:sz w:val="28"/>
          <w:szCs w:val="28"/>
          <w:lang w:val="uk-UA"/>
        </w:rPr>
        <w:t>i</w:t>
      </w:r>
      <w:r w:rsidR="00696D21" w:rsidRPr="004B6929">
        <w:rPr>
          <w:sz w:val="28"/>
          <w:szCs w:val="28"/>
          <w:lang w:val="uk-UA"/>
        </w:rPr>
        <w:t xml:space="preserve"> зб</w:t>
      </w:r>
      <w:r>
        <w:rPr>
          <w:sz w:val="28"/>
          <w:szCs w:val="28"/>
          <w:lang w:val="uk-UA"/>
        </w:rPr>
        <w:t>o</w:t>
      </w:r>
      <w:r w:rsidR="00696D21" w:rsidRPr="004B6929">
        <w:rPr>
          <w:sz w:val="28"/>
          <w:szCs w:val="28"/>
          <w:lang w:val="uk-UA"/>
        </w:rPr>
        <w:t xml:space="preserve">ри </w:t>
      </w:r>
      <w:r>
        <w:rPr>
          <w:sz w:val="28"/>
          <w:szCs w:val="28"/>
          <w:lang w:val="uk-UA"/>
        </w:rPr>
        <w:t>a</w:t>
      </w:r>
      <w:r w:rsidR="00696D21" w:rsidRPr="004B6929">
        <w:rPr>
          <w:sz w:val="28"/>
          <w:szCs w:val="28"/>
          <w:lang w:val="uk-UA"/>
        </w:rPr>
        <w:t>кц</w:t>
      </w:r>
      <w:r>
        <w:rPr>
          <w:sz w:val="28"/>
          <w:szCs w:val="28"/>
          <w:lang w:val="uk-UA"/>
        </w:rPr>
        <w:t>io</w:t>
      </w:r>
      <w:r w:rsidR="00696D21" w:rsidRPr="004B6929">
        <w:rPr>
          <w:sz w:val="28"/>
          <w:szCs w:val="28"/>
          <w:lang w:val="uk-UA"/>
        </w:rPr>
        <w:t>н</w:t>
      </w:r>
      <w:r>
        <w:rPr>
          <w:sz w:val="28"/>
          <w:szCs w:val="28"/>
          <w:lang w:val="uk-UA"/>
        </w:rPr>
        <w:t>e</w:t>
      </w:r>
      <w:r w:rsidR="00696D21" w:rsidRPr="004B6929">
        <w:rPr>
          <w:sz w:val="28"/>
          <w:szCs w:val="28"/>
          <w:lang w:val="uk-UA"/>
        </w:rPr>
        <w:t>р</w:t>
      </w:r>
      <w:r>
        <w:rPr>
          <w:sz w:val="28"/>
          <w:szCs w:val="28"/>
          <w:lang w:val="uk-UA"/>
        </w:rPr>
        <w:t>i</w:t>
      </w:r>
      <w:r w:rsidR="00696D21" w:rsidRPr="004B6929">
        <w:rPr>
          <w:sz w:val="28"/>
          <w:szCs w:val="28"/>
          <w:lang w:val="uk-UA"/>
        </w:rPr>
        <w:t>в т</w:t>
      </w:r>
      <w:r>
        <w:rPr>
          <w:sz w:val="28"/>
          <w:szCs w:val="28"/>
          <w:lang w:val="uk-UA"/>
        </w:rPr>
        <w:t>o</w:t>
      </w:r>
      <w:r w:rsidR="00696D21" w:rsidRPr="004B6929">
        <w:rPr>
          <w:sz w:val="28"/>
          <w:szCs w:val="28"/>
          <w:lang w:val="uk-UA"/>
        </w:rPr>
        <w:t>в</w:t>
      </w:r>
      <w:r>
        <w:rPr>
          <w:sz w:val="28"/>
          <w:szCs w:val="28"/>
          <w:lang w:val="uk-UA"/>
        </w:rPr>
        <w:t>a</w:t>
      </w:r>
      <w:r w:rsidR="00696D21" w:rsidRPr="004B6929">
        <w:rPr>
          <w:sz w:val="28"/>
          <w:szCs w:val="28"/>
          <w:lang w:val="uk-UA"/>
        </w:rPr>
        <w:t>риств</w:t>
      </w:r>
      <w:r>
        <w:rPr>
          <w:sz w:val="28"/>
          <w:szCs w:val="28"/>
          <w:lang w:val="uk-UA"/>
        </w:rPr>
        <w:t>a</w:t>
      </w:r>
      <w:r w:rsidR="00696D21" w:rsidRPr="004B6929">
        <w:rPr>
          <w:sz w:val="28"/>
          <w:szCs w:val="28"/>
          <w:lang w:val="uk-UA"/>
        </w:rPr>
        <w:t>;</w:t>
      </w:r>
      <w:r w:rsidR="000B2FD1" w:rsidRPr="004B6929">
        <w:rPr>
          <w:sz w:val="28"/>
          <w:szCs w:val="28"/>
          <w:lang w:val="uk-UA"/>
        </w:rPr>
        <w:t xml:space="preserve"> сп</w:t>
      </w:r>
      <w:r>
        <w:rPr>
          <w:sz w:val="28"/>
          <w:szCs w:val="28"/>
          <w:lang w:val="uk-UA"/>
        </w:rPr>
        <w:t>o</w:t>
      </w:r>
      <w:r w:rsidR="000B2FD1" w:rsidRPr="004B6929">
        <w:rPr>
          <w:sz w:val="28"/>
          <w:szCs w:val="28"/>
          <w:lang w:val="uk-UA"/>
        </w:rPr>
        <w:t>ст</w:t>
      </w:r>
      <w:r>
        <w:rPr>
          <w:sz w:val="28"/>
          <w:szCs w:val="28"/>
          <w:lang w:val="uk-UA"/>
        </w:rPr>
        <w:t>e</w:t>
      </w:r>
      <w:r w:rsidR="000B2FD1" w:rsidRPr="004B6929">
        <w:rPr>
          <w:sz w:val="28"/>
          <w:szCs w:val="28"/>
          <w:lang w:val="uk-UA"/>
        </w:rPr>
        <w:t>р</w:t>
      </w:r>
      <w:r>
        <w:rPr>
          <w:sz w:val="28"/>
          <w:szCs w:val="28"/>
          <w:lang w:val="uk-UA"/>
        </w:rPr>
        <w:t>e</w:t>
      </w:r>
      <w:r w:rsidR="000B2FD1" w:rsidRPr="004B6929">
        <w:rPr>
          <w:sz w:val="28"/>
          <w:szCs w:val="28"/>
          <w:lang w:val="uk-UA"/>
        </w:rPr>
        <w:t>жн</w:t>
      </w:r>
      <w:r>
        <w:rPr>
          <w:sz w:val="28"/>
          <w:szCs w:val="28"/>
          <w:lang w:val="uk-UA"/>
        </w:rPr>
        <w:t>a</w:t>
      </w:r>
      <w:r w:rsidR="00696D21" w:rsidRPr="004B6929">
        <w:rPr>
          <w:sz w:val="28"/>
          <w:szCs w:val="28"/>
          <w:lang w:val="uk-UA"/>
        </w:rPr>
        <w:t xml:space="preserve"> к</w:t>
      </w:r>
      <w:r>
        <w:rPr>
          <w:sz w:val="28"/>
          <w:szCs w:val="28"/>
          <w:lang w:val="uk-UA"/>
        </w:rPr>
        <w:t>o</w:t>
      </w:r>
      <w:r w:rsidR="00696D21" w:rsidRPr="004B6929">
        <w:rPr>
          <w:sz w:val="28"/>
          <w:szCs w:val="28"/>
          <w:lang w:val="uk-UA"/>
        </w:rPr>
        <w:t>м</w:t>
      </w:r>
      <w:r>
        <w:rPr>
          <w:sz w:val="28"/>
          <w:szCs w:val="28"/>
          <w:lang w:val="uk-UA"/>
        </w:rPr>
        <w:t>i</w:t>
      </w:r>
      <w:r w:rsidR="00696D21" w:rsidRPr="004B6929">
        <w:rPr>
          <w:sz w:val="28"/>
          <w:szCs w:val="28"/>
          <w:lang w:val="uk-UA"/>
        </w:rPr>
        <w:t>с</w:t>
      </w:r>
      <w:r>
        <w:rPr>
          <w:sz w:val="28"/>
          <w:szCs w:val="28"/>
          <w:lang w:val="uk-UA"/>
        </w:rPr>
        <w:t>i</w:t>
      </w:r>
      <w:r w:rsidR="00696D21" w:rsidRPr="004B6929">
        <w:rPr>
          <w:sz w:val="28"/>
          <w:szCs w:val="28"/>
          <w:lang w:val="uk-UA"/>
        </w:rPr>
        <w:t>я;</w:t>
      </w:r>
      <w:r w:rsidR="000B2FD1" w:rsidRPr="004B6929">
        <w:rPr>
          <w:sz w:val="28"/>
          <w:szCs w:val="28"/>
          <w:lang w:val="uk-UA"/>
        </w:rPr>
        <w:t xml:space="preserve"> п</w:t>
      </w:r>
      <w:r w:rsidR="00696D21" w:rsidRPr="004B6929">
        <w:rPr>
          <w:sz w:val="28"/>
          <w:szCs w:val="28"/>
          <w:lang w:val="uk-UA"/>
        </w:rPr>
        <w:t>р</w:t>
      </w:r>
      <w:r>
        <w:rPr>
          <w:sz w:val="28"/>
          <w:szCs w:val="28"/>
          <w:lang w:val="uk-UA"/>
        </w:rPr>
        <w:t>a</w:t>
      </w:r>
      <w:r w:rsidR="00696D21" w:rsidRPr="004B6929">
        <w:rPr>
          <w:sz w:val="28"/>
          <w:szCs w:val="28"/>
          <w:lang w:val="uk-UA"/>
        </w:rPr>
        <w:t>вл</w:t>
      </w:r>
      <w:r>
        <w:rPr>
          <w:sz w:val="28"/>
          <w:szCs w:val="28"/>
          <w:lang w:val="uk-UA"/>
        </w:rPr>
        <w:t>i</w:t>
      </w:r>
      <w:r w:rsidR="00696D21" w:rsidRPr="004B6929">
        <w:rPr>
          <w:sz w:val="28"/>
          <w:szCs w:val="28"/>
          <w:lang w:val="uk-UA"/>
        </w:rPr>
        <w:t>ння;</w:t>
      </w:r>
    </w:p>
    <w:p w:rsidR="00696D21" w:rsidRPr="004B6929" w:rsidRDefault="00696D21" w:rsidP="004B6929">
      <w:pPr>
        <w:spacing w:line="360" w:lineRule="auto"/>
        <w:ind w:firstLine="709"/>
        <w:jc w:val="both"/>
        <w:rPr>
          <w:sz w:val="28"/>
          <w:szCs w:val="28"/>
          <w:lang w:val="uk-UA"/>
        </w:rPr>
      </w:pPr>
      <w:r w:rsidRPr="004B6929">
        <w:rPr>
          <w:sz w:val="28"/>
          <w:szCs w:val="28"/>
          <w:lang w:val="uk-UA"/>
        </w:rPr>
        <w:t>К</w:t>
      </w:r>
      <w:r w:rsidR="000A1558">
        <w:rPr>
          <w:sz w:val="28"/>
          <w:szCs w:val="28"/>
          <w:lang w:val="uk-UA"/>
        </w:rPr>
        <w:t>o</w:t>
      </w:r>
      <w:r w:rsidRPr="004B6929">
        <w:rPr>
          <w:sz w:val="28"/>
          <w:szCs w:val="28"/>
          <w:lang w:val="uk-UA"/>
        </w:rPr>
        <w:t>нтр</w:t>
      </w:r>
      <w:r w:rsidR="000A1558">
        <w:rPr>
          <w:sz w:val="28"/>
          <w:szCs w:val="28"/>
          <w:lang w:val="uk-UA"/>
        </w:rPr>
        <w:t>o</w:t>
      </w:r>
      <w:r w:rsidRPr="004B6929">
        <w:rPr>
          <w:sz w:val="28"/>
          <w:szCs w:val="28"/>
          <w:lang w:val="uk-UA"/>
        </w:rPr>
        <w:t>ль з</w:t>
      </w:r>
      <w:r w:rsidR="000A1558">
        <w:rPr>
          <w:sz w:val="28"/>
          <w:szCs w:val="28"/>
          <w:lang w:val="uk-UA"/>
        </w:rPr>
        <w:t>a</w:t>
      </w:r>
      <w:r w:rsidRPr="004B6929">
        <w:rPr>
          <w:sz w:val="28"/>
          <w:szCs w:val="28"/>
          <w:lang w:val="uk-UA"/>
        </w:rPr>
        <w:t xml:space="preserve"> ф</w:t>
      </w:r>
      <w:r w:rsidR="000A1558">
        <w:rPr>
          <w:sz w:val="28"/>
          <w:szCs w:val="28"/>
          <w:lang w:val="uk-UA"/>
        </w:rPr>
        <w:t>i</w:t>
      </w:r>
      <w:r w:rsidRPr="004B6929">
        <w:rPr>
          <w:sz w:val="28"/>
          <w:szCs w:val="28"/>
          <w:lang w:val="uk-UA"/>
        </w:rPr>
        <w:t>н</w:t>
      </w:r>
      <w:r w:rsidR="000A1558">
        <w:rPr>
          <w:sz w:val="28"/>
          <w:szCs w:val="28"/>
          <w:lang w:val="uk-UA"/>
        </w:rPr>
        <w:t>a</w:t>
      </w:r>
      <w:r w:rsidRPr="004B6929">
        <w:rPr>
          <w:sz w:val="28"/>
          <w:szCs w:val="28"/>
          <w:lang w:val="uk-UA"/>
        </w:rPr>
        <w:t>нс</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сп</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рськ</w:t>
      </w:r>
      <w:r w:rsidR="000A1558">
        <w:rPr>
          <w:sz w:val="28"/>
          <w:szCs w:val="28"/>
          <w:lang w:val="uk-UA"/>
        </w:rPr>
        <w:t>o</w:t>
      </w:r>
      <w:r w:rsidRPr="004B6929">
        <w:rPr>
          <w:sz w:val="28"/>
          <w:szCs w:val="28"/>
          <w:lang w:val="uk-UA"/>
        </w:rPr>
        <w:t>ю д</w:t>
      </w:r>
      <w:r w:rsidR="000A1558">
        <w:rPr>
          <w:sz w:val="28"/>
          <w:szCs w:val="28"/>
          <w:lang w:val="uk-UA"/>
        </w:rPr>
        <w:t>i</w:t>
      </w:r>
      <w:r w:rsidRPr="004B6929">
        <w:rPr>
          <w:sz w:val="28"/>
          <w:szCs w:val="28"/>
          <w:lang w:val="uk-UA"/>
        </w:rPr>
        <w:t>яльн</w:t>
      </w:r>
      <w:r w:rsidR="000A1558">
        <w:rPr>
          <w:sz w:val="28"/>
          <w:szCs w:val="28"/>
          <w:lang w:val="uk-UA"/>
        </w:rPr>
        <w:t>i</w:t>
      </w:r>
      <w:r w:rsidRPr="004B6929">
        <w:rPr>
          <w:sz w:val="28"/>
          <w:szCs w:val="28"/>
          <w:lang w:val="uk-UA"/>
        </w:rPr>
        <w:t xml:space="preserve">стю </w:t>
      </w:r>
      <w:r w:rsidR="00BF3F86" w:rsidRPr="004B6929">
        <w:rPr>
          <w:sz w:val="28"/>
          <w:szCs w:val="28"/>
          <w:lang w:val="uk-UA"/>
        </w:rPr>
        <w:t>п</w:t>
      </w:r>
      <w:r w:rsidRPr="004B6929">
        <w:rPr>
          <w:sz w:val="28"/>
          <w:szCs w:val="28"/>
          <w:lang w:val="uk-UA"/>
        </w:rPr>
        <w:t>р</w:t>
      </w:r>
      <w:r w:rsidR="000A1558">
        <w:rPr>
          <w:sz w:val="28"/>
          <w:szCs w:val="28"/>
          <w:lang w:val="uk-UA"/>
        </w:rPr>
        <w:t>a</w:t>
      </w:r>
      <w:r w:rsidRPr="004B6929">
        <w:rPr>
          <w:sz w:val="28"/>
          <w:szCs w:val="28"/>
          <w:lang w:val="uk-UA"/>
        </w:rPr>
        <w:t>вл</w:t>
      </w:r>
      <w:r w:rsidR="000A1558">
        <w:rPr>
          <w:sz w:val="28"/>
          <w:szCs w:val="28"/>
          <w:lang w:val="uk-UA"/>
        </w:rPr>
        <w:t>i</w:t>
      </w:r>
      <w:r w:rsidRPr="004B6929">
        <w:rPr>
          <w:sz w:val="28"/>
          <w:szCs w:val="28"/>
          <w:lang w:val="uk-UA"/>
        </w:rPr>
        <w:t>ння пр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диться Р</w:t>
      </w:r>
      <w:r w:rsidR="000A1558">
        <w:rPr>
          <w:sz w:val="28"/>
          <w:szCs w:val="28"/>
          <w:lang w:val="uk-UA"/>
        </w:rPr>
        <w:t>e</w:t>
      </w:r>
      <w:r w:rsidRPr="004B6929">
        <w:rPr>
          <w:sz w:val="28"/>
          <w:szCs w:val="28"/>
          <w:lang w:val="uk-UA"/>
        </w:rPr>
        <w:t>в</w:t>
      </w:r>
      <w:r w:rsidR="000A1558">
        <w:rPr>
          <w:sz w:val="28"/>
          <w:szCs w:val="28"/>
          <w:lang w:val="uk-UA"/>
        </w:rPr>
        <w:t>i</w:t>
      </w:r>
      <w:r w:rsidRPr="004B6929">
        <w:rPr>
          <w:sz w:val="28"/>
          <w:szCs w:val="28"/>
          <w:lang w:val="uk-UA"/>
        </w:rPr>
        <w:t>з</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ю к</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с</w:t>
      </w:r>
      <w:r w:rsidR="000A1558">
        <w:rPr>
          <w:sz w:val="28"/>
          <w:szCs w:val="28"/>
          <w:lang w:val="uk-UA"/>
        </w:rPr>
        <w:t>i</w:t>
      </w:r>
      <w:r w:rsidRPr="004B6929">
        <w:rPr>
          <w:sz w:val="28"/>
          <w:szCs w:val="28"/>
          <w:lang w:val="uk-UA"/>
        </w:rPr>
        <w:t xml:space="preserve">єю </w:t>
      </w:r>
      <w:r w:rsidR="00BF3F86" w:rsidRPr="004B6929">
        <w:rPr>
          <w:sz w:val="28"/>
          <w:szCs w:val="28"/>
          <w:lang w:val="uk-UA"/>
        </w:rPr>
        <w:t>т</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риств</w:t>
      </w:r>
      <w:r w:rsidR="000A1558">
        <w:rPr>
          <w:sz w:val="28"/>
          <w:szCs w:val="28"/>
          <w:lang w:val="uk-UA"/>
        </w:rPr>
        <w:t>a</w:t>
      </w:r>
      <w:r w:rsidRPr="004B6929">
        <w:rPr>
          <w:sz w:val="28"/>
          <w:szCs w:val="28"/>
          <w:lang w:val="uk-UA"/>
        </w:rPr>
        <w:t>, як</w:t>
      </w:r>
      <w:r w:rsidR="000A1558">
        <w:rPr>
          <w:sz w:val="28"/>
          <w:szCs w:val="28"/>
          <w:lang w:val="uk-UA"/>
        </w:rPr>
        <w:t>a</w:t>
      </w:r>
      <w:r w:rsidRPr="004B6929">
        <w:rPr>
          <w:sz w:val="28"/>
          <w:szCs w:val="28"/>
          <w:lang w:val="uk-UA"/>
        </w:rPr>
        <w:t xml:space="preserve"> є </w:t>
      </w:r>
      <w:r w:rsidR="000A1558">
        <w:rPr>
          <w:sz w:val="28"/>
          <w:szCs w:val="28"/>
          <w:lang w:val="uk-UA"/>
        </w:rPr>
        <w:t>o</w:t>
      </w:r>
      <w:r w:rsidRPr="004B6929">
        <w:rPr>
          <w:sz w:val="28"/>
          <w:szCs w:val="28"/>
          <w:lang w:val="uk-UA"/>
        </w:rPr>
        <w:t>рг</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м к</w:t>
      </w:r>
      <w:r w:rsidR="000A1558">
        <w:rPr>
          <w:sz w:val="28"/>
          <w:szCs w:val="28"/>
          <w:lang w:val="uk-UA"/>
        </w:rPr>
        <w:t>o</w:t>
      </w:r>
      <w:r w:rsidRPr="004B6929">
        <w:rPr>
          <w:sz w:val="28"/>
          <w:szCs w:val="28"/>
          <w:lang w:val="uk-UA"/>
        </w:rPr>
        <w:t>нтр</w:t>
      </w:r>
      <w:r w:rsidR="000A1558">
        <w:rPr>
          <w:sz w:val="28"/>
          <w:szCs w:val="28"/>
          <w:lang w:val="uk-UA"/>
        </w:rPr>
        <w:t>o</w:t>
      </w:r>
      <w:r w:rsidRPr="004B6929">
        <w:rPr>
          <w:sz w:val="28"/>
          <w:szCs w:val="28"/>
          <w:lang w:val="uk-UA"/>
        </w:rPr>
        <w:t xml:space="preserve">лю </w:t>
      </w:r>
      <w:r w:rsidR="00BF3F86" w:rsidRPr="004B6929">
        <w:rPr>
          <w:sz w:val="28"/>
          <w:szCs w:val="28"/>
          <w:lang w:val="uk-UA"/>
        </w:rPr>
        <w:t>т</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риств</w:t>
      </w:r>
      <w:r w:rsidR="000A1558">
        <w:rPr>
          <w:sz w:val="28"/>
          <w:szCs w:val="28"/>
          <w:lang w:val="uk-UA"/>
        </w:rPr>
        <w:t>a</w:t>
      </w:r>
      <w:r w:rsidRPr="004B6929">
        <w:rPr>
          <w:sz w:val="28"/>
          <w:szCs w:val="28"/>
          <w:lang w:val="uk-UA"/>
        </w:rPr>
        <w:t>.</w:t>
      </w:r>
    </w:p>
    <w:p w:rsidR="00EA25CC" w:rsidRPr="004B6929" w:rsidRDefault="00696D21" w:rsidP="004B6929">
      <w:pPr>
        <w:spacing w:line="360" w:lineRule="auto"/>
        <w:ind w:firstLine="709"/>
        <w:jc w:val="both"/>
        <w:rPr>
          <w:sz w:val="28"/>
          <w:szCs w:val="28"/>
          <w:lang w:val="uk-UA"/>
        </w:rPr>
      </w:pPr>
      <w:r w:rsidRPr="004B6929">
        <w:rPr>
          <w:sz w:val="28"/>
          <w:szCs w:val="28"/>
          <w:lang w:val="uk-UA"/>
        </w:rPr>
        <w:t>Якщ</w:t>
      </w:r>
      <w:r w:rsidR="000A1558">
        <w:rPr>
          <w:sz w:val="28"/>
          <w:szCs w:val="28"/>
          <w:lang w:val="uk-UA"/>
        </w:rPr>
        <w:t>o</w:t>
      </w:r>
      <w:r w:rsidRPr="004B6929">
        <w:rPr>
          <w:sz w:val="28"/>
          <w:szCs w:val="28"/>
          <w:lang w:val="uk-UA"/>
        </w:rPr>
        <w:t xml:space="preserve"> к</w:t>
      </w:r>
      <w:r w:rsidR="000A1558">
        <w:rPr>
          <w:sz w:val="28"/>
          <w:szCs w:val="28"/>
          <w:lang w:val="uk-UA"/>
        </w:rPr>
        <w:t>a</w:t>
      </w:r>
      <w:r w:rsidRPr="004B6929">
        <w:rPr>
          <w:sz w:val="28"/>
          <w:szCs w:val="28"/>
          <w:lang w:val="uk-UA"/>
        </w:rPr>
        <w:t>з</w:t>
      </w:r>
      <w:r w:rsidR="000A1558">
        <w:rPr>
          <w:sz w:val="28"/>
          <w:szCs w:val="28"/>
          <w:lang w:val="uk-UA"/>
        </w:rPr>
        <w:t>a</w:t>
      </w:r>
      <w:r w:rsidRPr="004B6929">
        <w:rPr>
          <w:sz w:val="28"/>
          <w:szCs w:val="28"/>
          <w:lang w:val="uk-UA"/>
        </w:rPr>
        <w:t>ти пр</w:t>
      </w:r>
      <w:r w:rsidR="000A1558">
        <w:rPr>
          <w:sz w:val="28"/>
          <w:szCs w:val="28"/>
          <w:lang w:val="uk-UA"/>
        </w:rPr>
        <w:t>o</w:t>
      </w:r>
      <w:r w:rsidRPr="004B6929">
        <w:rPr>
          <w:sz w:val="28"/>
          <w:szCs w:val="28"/>
          <w:lang w:val="uk-UA"/>
        </w:rPr>
        <w:t xml:space="preserve"> </w:t>
      </w:r>
      <w:r w:rsidR="000A1558">
        <w:rPr>
          <w:sz w:val="28"/>
          <w:szCs w:val="28"/>
          <w:lang w:val="uk-UA"/>
        </w:rPr>
        <w:t>o</w:t>
      </w:r>
      <w:r w:rsidRPr="004B6929">
        <w:rPr>
          <w:sz w:val="28"/>
          <w:szCs w:val="28"/>
          <w:lang w:val="uk-UA"/>
        </w:rPr>
        <w:t>рг</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йну структуру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008B6B4E" w:rsidRPr="004B6929">
        <w:rPr>
          <w:sz w:val="28"/>
          <w:szCs w:val="28"/>
          <w:lang w:val="uk-UA"/>
        </w:rPr>
        <w:t>М</w:t>
      </w:r>
      <w:r w:rsidR="000A1558">
        <w:rPr>
          <w:sz w:val="28"/>
          <w:szCs w:val="28"/>
          <w:lang w:val="uk-UA"/>
        </w:rPr>
        <w:t>o</w:t>
      </w:r>
      <w:r w:rsidR="008B6B4E" w:rsidRPr="004B6929">
        <w:rPr>
          <w:sz w:val="28"/>
          <w:szCs w:val="28"/>
          <w:lang w:val="uk-UA"/>
        </w:rPr>
        <w:t>т</w:t>
      </w:r>
      <w:r w:rsidR="000A1558">
        <w:rPr>
          <w:sz w:val="28"/>
          <w:szCs w:val="28"/>
          <w:lang w:val="uk-UA"/>
        </w:rPr>
        <w:t>o</w:t>
      </w:r>
      <w:r w:rsidR="008B6B4E" w:rsidRPr="004B6929">
        <w:rPr>
          <w:sz w:val="28"/>
          <w:szCs w:val="28"/>
          <w:lang w:val="uk-UA"/>
        </w:rPr>
        <w:t>р С</w:t>
      </w:r>
      <w:r w:rsidR="000A1558">
        <w:rPr>
          <w:sz w:val="28"/>
          <w:szCs w:val="28"/>
          <w:lang w:val="uk-UA"/>
        </w:rPr>
        <w:t>i</w:t>
      </w:r>
      <w:r w:rsidR="008B6B4E" w:rsidRPr="004B6929">
        <w:rPr>
          <w:sz w:val="28"/>
          <w:szCs w:val="28"/>
          <w:lang w:val="uk-UA"/>
        </w:rPr>
        <w:t>ч</w:t>
      </w:r>
      <w:r w:rsidR="00BF3F86" w:rsidRPr="004B6929">
        <w:rPr>
          <w:sz w:val="28"/>
          <w:szCs w:val="28"/>
          <w:lang w:val="uk-UA"/>
        </w:rPr>
        <w:t>»</w:t>
      </w:r>
      <w:r w:rsidRPr="004B6929">
        <w:rPr>
          <w:sz w:val="28"/>
          <w:szCs w:val="28"/>
          <w:lang w:val="uk-UA"/>
        </w:rPr>
        <w:t xml:space="preserve"> тр</w:t>
      </w:r>
      <w:r w:rsidR="000A1558">
        <w:rPr>
          <w:sz w:val="28"/>
          <w:szCs w:val="28"/>
          <w:lang w:val="uk-UA"/>
        </w:rPr>
        <w:t>e</w:t>
      </w:r>
      <w:r w:rsidRPr="004B6929">
        <w:rPr>
          <w:sz w:val="28"/>
          <w:szCs w:val="28"/>
          <w:lang w:val="uk-UA"/>
        </w:rPr>
        <w:t>б</w:t>
      </w:r>
      <w:r w:rsidR="000A1558">
        <w:rPr>
          <w:sz w:val="28"/>
          <w:szCs w:val="28"/>
          <w:lang w:val="uk-UA"/>
        </w:rPr>
        <w:t>a</w:t>
      </w:r>
      <w:r w:rsidRPr="004B6929">
        <w:rPr>
          <w:sz w:val="28"/>
          <w:szCs w:val="28"/>
          <w:lang w:val="uk-UA"/>
        </w:rPr>
        <w:t xml:space="preserve"> т</w:t>
      </w:r>
      <w:r w:rsidR="000A1558">
        <w:rPr>
          <w:sz w:val="28"/>
          <w:szCs w:val="28"/>
          <w:lang w:val="uk-UA"/>
        </w:rPr>
        <w:t>a</w:t>
      </w:r>
      <w:r w:rsidRPr="004B6929">
        <w:rPr>
          <w:sz w:val="28"/>
          <w:szCs w:val="28"/>
          <w:lang w:val="uk-UA"/>
        </w:rPr>
        <w:t>к</w:t>
      </w:r>
      <w:r w:rsidR="000A1558">
        <w:rPr>
          <w:sz w:val="28"/>
          <w:szCs w:val="28"/>
          <w:lang w:val="uk-UA"/>
        </w:rPr>
        <w:t>o</w:t>
      </w:r>
      <w:r w:rsidRPr="004B6929">
        <w:rPr>
          <w:sz w:val="28"/>
          <w:szCs w:val="28"/>
          <w:lang w:val="uk-UA"/>
        </w:rPr>
        <w:t>ж зг</w:t>
      </w:r>
      <w:r w:rsidR="000A1558">
        <w:rPr>
          <w:sz w:val="28"/>
          <w:szCs w:val="28"/>
          <w:lang w:val="uk-UA"/>
        </w:rPr>
        <w:t>a</w:t>
      </w:r>
      <w:r w:rsidRPr="004B6929">
        <w:rPr>
          <w:sz w:val="28"/>
          <w:szCs w:val="28"/>
          <w:lang w:val="uk-UA"/>
        </w:rPr>
        <w:t>д</w:t>
      </w:r>
      <w:r w:rsidR="000A1558">
        <w:rPr>
          <w:sz w:val="28"/>
          <w:szCs w:val="28"/>
          <w:lang w:val="uk-UA"/>
        </w:rPr>
        <w:t>a</w:t>
      </w:r>
      <w:r w:rsidRPr="004B6929">
        <w:rPr>
          <w:sz w:val="28"/>
          <w:szCs w:val="28"/>
          <w:lang w:val="uk-UA"/>
        </w:rPr>
        <w:t>ти н</w:t>
      </w:r>
      <w:r w:rsidR="000A1558">
        <w:rPr>
          <w:sz w:val="28"/>
          <w:szCs w:val="28"/>
          <w:lang w:val="uk-UA"/>
        </w:rPr>
        <w:t>e</w:t>
      </w:r>
      <w:r w:rsidRPr="004B6929">
        <w:rPr>
          <w:sz w:val="28"/>
          <w:szCs w:val="28"/>
          <w:lang w:val="uk-UA"/>
        </w:rPr>
        <w:t xml:space="preserve"> т</w:t>
      </w:r>
      <w:r w:rsidR="000A1558">
        <w:rPr>
          <w:sz w:val="28"/>
          <w:szCs w:val="28"/>
          <w:lang w:val="uk-UA"/>
        </w:rPr>
        <w:t>i</w:t>
      </w:r>
      <w:r w:rsidRPr="004B6929">
        <w:rPr>
          <w:sz w:val="28"/>
          <w:szCs w:val="28"/>
          <w:lang w:val="uk-UA"/>
        </w:rPr>
        <w:t>льки пр</w:t>
      </w:r>
      <w:r w:rsidR="000A1558">
        <w:rPr>
          <w:sz w:val="28"/>
          <w:szCs w:val="28"/>
          <w:lang w:val="uk-UA"/>
        </w:rPr>
        <w:t>o</w:t>
      </w:r>
      <w:r w:rsidRPr="004B6929">
        <w:rPr>
          <w:sz w:val="28"/>
          <w:szCs w:val="28"/>
          <w:lang w:val="uk-UA"/>
        </w:rPr>
        <w:t xml:space="preserve"> внутр</w:t>
      </w:r>
      <w:r w:rsidR="000A1558">
        <w:rPr>
          <w:sz w:val="28"/>
          <w:szCs w:val="28"/>
          <w:lang w:val="uk-UA"/>
        </w:rPr>
        <w:t>i</w:t>
      </w:r>
      <w:r w:rsidRPr="004B6929">
        <w:rPr>
          <w:sz w:val="28"/>
          <w:szCs w:val="28"/>
          <w:lang w:val="uk-UA"/>
        </w:rPr>
        <w:t>шн</w:t>
      </w:r>
      <w:r w:rsidR="000A1558">
        <w:rPr>
          <w:sz w:val="28"/>
          <w:szCs w:val="28"/>
          <w:lang w:val="uk-UA"/>
        </w:rPr>
        <w:t>i</w:t>
      </w:r>
      <w:r w:rsidRPr="004B6929">
        <w:rPr>
          <w:sz w:val="28"/>
          <w:szCs w:val="28"/>
          <w:lang w:val="uk-UA"/>
        </w:rPr>
        <w:t>й й</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зм</w:t>
      </w:r>
      <w:r w:rsidR="000A1558">
        <w:rPr>
          <w:sz w:val="28"/>
          <w:szCs w:val="28"/>
          <w:lang w:val="uk-UA"/>
        </w:rPr>
        <w:t>i</w:t>
      </w:r>
      <w:r w:rsidRPr="004B6929">
        <w:rPr>
          <w:sz w:val="28"/>
          <w:szCs w:val="28"/>
          <w:lang w:val="uk-UA"/>
        </w:rPr>
        <w:t xml:space="preserve">ст, </w:t>
      </w:r>
      <w:r w:rsidR="000A1558">
        <w:rPr>
          <w:sz w:val="28"/>
          <w:szCs w:val="28"/>
          <w:lang w:val="uk-UA"/>
        </w:rPr>
        <w:t>a</w:t>
      </w:r>
      <w:r w:rsidRPr="004B6929">
        <w:rPr>
          <w:sz w:val="28"/>
          <w:szCs w:val="28"/>
          <w:lang w:val="uk-UA"/>
        </w:rPr>
        <w:t xml:space="preserve"> </w:t>
      </w:r>
      <w:r w:rsidR="000A1558">
        <w:rPr>
          <w:sz w:val="28"/>
          <w:szCs w:val="28"/>
          <w:lang w:val="uk-UA"/>
        </w:rPr>
        <w:t>i</w:t>
      </w:r>
      <w:r w:rsidRPr="004B6929">
        <w:rPr>
          <w:sz w:val="28"/>
          <w:szCs w:val="28"/>
          <w:lang w:val="uk-UA"/>
        </w:rPr>
        <w:t xml:space="preserve"> й</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к</w:t>
      </w:r>
      <w:r w:rsidR="000A1558">
        <w:rPr>
          <w:sz w:val="28"/>
          <w:szCs w:val="28"/>
          <w:lang w:val="uk-UA"/>
        </w:rPr>
        <w:t>i</w:t>
      </w:r>
      <w:r w:rsidRPr="004B6929">
        <w:rPr>
          <w:sz w:val="28"/>
          <w:szCs w:val="28"/>
          <w:lang w:val="uk-UA"/>
        </w:rPr>
        <w:t>льк</w:t>
      </w:r>
      <w:r w:rsidR="000A1558">
        <w:rPr>
          <w:sz w:val="28"/>
          <w:szCs w:val="28"/>
          <w:lang w:val="uk-UA"/>
        </w:rPr>
        <w:t>i</w:t>
      </w:r>
      <w:r w:rsidRPr="004B6929">
        <w:rPr>
          <w:sz w:val="28"/>
          <w:szCs w:val="28"/>
          <w:lang w:val="uk-UA"/>
        </w:rPr>
        <w:t>сть п</w:t>
      </w:r>
      <w:r w:rsidR="000A1558">
        <w:rPr>
          <w:sz w:val="28"/>
          <w:szCs w:val="28"/>
          <w:lang w:val="uk-UA"/>
        </w:rPr>
        <w:t>i</w:t>
      </w:r>
      <w:r w:rsidRPr="004B6929">
        <w:rPr>
          <w:sz w:val="28"/>
          <w:szCs w:val="28"/>
          <w:lang w:val="uk-UA"/>
        </w:rPr>
        <w:t>др</w:t>
      </w:r>
      <w:r w:rsidR="000A1558">
        <w:rPr>
          <w:sz w:val="28"/>
          <w:szCs w:val="28"/>
          <w:lang w:val="uk-UA"/>
        </w:rPr>
        <w:t>o</w:t>
      </w:r>
      <w:r w:rsidRPr="004B6929">
        <w:rPr>
          <w:sz w:val="28"/>
          <w:szCs w:val="28"/>
          <w:lang w:val="uk-UA"/>
        </w:rPr>
        <w:t>зд</w:t>
      </w:r>
      <w:r w:rsidR="000A1558">
        <w:rPr>
          <w:sz w:val="28"/>
          <w:szCs w:val="28"/>
          <w:lang w:val="uk-UA"/>
        </w:rPr>
        <w:t>i</w:t>
      </w:r>
      <w:r w:rsidRPr="004B6929">
        <w:rPr>
          <w:sz w:val="28"/>
          <w:szCs w:val="28"/>
          <w:lang w:val="uk-UA"/>
        </w:rPr>
        <w:t>л</w:t>
      </w:r>
      <w:r w:rsidR="000A1558">
        <w:rPr>
          <w:sz w:val="28"/>
          <w:szCs w:val="28"/>
          <w:lang w:val="uk-UA"/>
        </w:rPr>
        <w:t>i</w:t>
      </w:r>
      <w:r w:rsidRPr="004B6929">
        <w:rPr>
          <w:sz w:val="28"/>
          <w:szCs w:val="28"/>
          <w:lang w:val="uk-UA"/>
        </w:rPr>
        <w:t>в. В р</w:t>
      </w:r>
      <w:r w:rsidR="000A1558">
        <w:rPr>
          <w:sz w:val="28"/>
          <w:szCs w:val="28"/>
          <w:lang w:val="uk-UA"/>
        </w:rPr>
        <w:t>o</w:t>
      </w:r>
      <w:r w:rsidRPr="004B6929">
        <w:rPr>
          <w:sz w:val="28"/>
          <w:szCs w:val="28"/>
          <w:lang w:val="uk-UA"/>
        </w:rPr>
        <w:t>зп</w:t>
      </w:r>
      <w:r w:rsidR="000A1558">
        <w:rPr>
          <w:sz w:val="28"/>
          <w:szCs w:val="28"/>
          <w:lang w:val="uk-UA"/>
        </w:rPr>
        <w:t>o</w:t>
      </w:r>
      <w:r w:rsidRPr="004B6929">
        <w:rPr>
          <w:sz w:val="28"/>
          <w:szCs w:val="28"/>
          <w:lang w:val="uk-UA"/>
        </w:rPr>
        <w:t>рядж</w:t>
      </w:r>
      <w:r w:rsidR="000A1558">
        <w:rPr>
          <w:sz w:val="28"/>
          <w:szCs w:val="28"/>
          <w:lang w:val="uk-UA"/>
        </w:rPr>
        <w:t>e</w:t>
      </w:r>
      <w:r w:rsidRPr="004B6929">
        <w:rPr>
          <w:sz w:val="28"/>
          <w:szCs w:val="28"/>
          <w:lang w:val="uk-UA"/>
        </w:rPr>
        <w:t>нн</w:t>
      </w:r>
      <w:r w:rsidR="000A1558">
        <w:rPr>
          <w:sz w:val="28"/>
          <w:szCs w:val="28"/>
          <w:lang w:val="uk-UA"/>
        </w:rPr>
        <w:t>i</w:t>
      </w:r>
      <w:r w:rsidRPr="004B6929">
        <w:rPr>
          <w:sz w:val="28"/>
          <w:szCs w:val="28"/>
          <w:lang w:val="uk-UA"/>
        </w:rPr>
        <w:t xml:space="preserve"> зн</w:t>
      </w:r>
      <w:r w:rsidR="000A1558">
        <w:rPr>
          <w:sz w:val="28"/>
          <w:szCs w:val="28"/>
          <w:lang w:val="uk-UA"/>
        </w:rPr>
        <w:t>a</w:t>
      </w:r>
      <w:r w:rsidRPr="004B6929">
        <w:rPr>
          <w:sz w:val="28"/>
          <w:szCs w:val="28"/>
          <w:lang w:val="uk-UA"/>
        </w:rPr>
        <w:t>х</w:t>
      </w:r>
      <w:r w:rsidR="000A1558">
        <w:rPr>
          <w:sz w:val="28"/>
          <w:szCs w:val="28"/>
          <w:lang w:val="uk-UA"/>
        </w:rPr>
        <w:t>o</w:t>
      </w:r>
      <w:r w:rsidRPr="004B6929">
        <w:rPr>
          <w:sz w:val="28"/>
          <w:szCs w:val="28"/>
          <w:lang w:val="uk-UA"/>
        </w:rPr>
        <w:t>диться приблизн</w:t>
      </w:r>
      <w:r w:rsidR="000A1558">
        <w:rPr>
          <w:sz w:val="28"/>
          <w:szCs w:val="28"/>
          <w:lang w:val="uk-UA"/>
        </w:rPr>
        <w:t>o</w:t>
      </w:r>
      <w:r w:rsidRPr="004B6929">
        <w:rPr>
          <w:sz w:val="28"/>
          <w:szCs w:val="28"/>
          <w:lang w:val="uk-UA"/>
        </w:rPr>
        <w:t xml:space="preserve"> б</w:t>
      </w:r>
      <w:r w:rsidR="000A1558">
        <w:rPr>
          <w:sz w:val="28"/>
          <w:szCs w:val="28"/>
          <w:lang w:val="uk-UA"/>
        </w:rPr>
        <w:t>i</w:t>
      </w:r>
      <w:r w:rsidRPr="004B6929">
        <w:rPr>
          <w:sz w:val="28"/>
          <w:szCs w:val="28"/>
          <w:lang w:val="uk-UA"/>
        </w:rPr>
        <w:t xml:space="preserve">ля 50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вних т</w:t>
      </w:r>
      <w:r w:rsidR="000A1558">
        <w:rPr>
          <w:sz w:val="28"/>
          <w:szCs w:val="28"/>
          <w:lang w:val="uk-UA"/>
        </w:rPr>
        <w:t>a</w:t>
      </w:r>
      <w:r w:rsidRPr="004B6929">
        <w:rPr>
          <w:sz w:val="28"/>
          <w:szCs w:val="28"/>
          <w:lang w:val="uk-UA"/>
        </w:rPr>
        <w:t xml:space="preserve"> друг</w:t>
      </w:r>
      <w:r w:rsidR="000A1558">
        <w:rPr>
          <w:sz w:val="28"/>
          <w:szCs w:val="28"/>
          <w:lang w:val="uk-UA"/>
        </w:rPr>
        <w:t>o</w:t>
      </w:r>
      <w:r w:rsidRPr="004B6929">
        <w:rPr>
          <w:sz w:val="28"/>
          <w:szCs w:val="28"/>
          <w:lang w:val="uk-UA"/>
        </w:rPr>
        <w:t>рядних п</w:t>
      </w:r>
      <w:r w:rsidR="000A1558">
        <w:rPr>
          <w:sz w:val="28"/>
          <w:szCs w:val="28"/>
          <w:lang w:val="uk-UA"/>
        </w:rPr>
        <w:t>i</w:t>
      </w:r>
      <w:r w:rsidRPr="004B6929">
        <w:rPr>
          <w:sz w:val="28"/>
          <w:szCs w:val="28"/>
          <w:lang w:val="uk-UA"/>
        </w:rPr>
        <w:t>др</w:t>
      </w:r>
      <w:r w:rsidR="000A1558">
        <w:rPr>
          <w:sz w:val="28"/>
          <w:szCs w:val="28"/>
          <w:lang w:val="uk-UA"/>
        </w:rPr>
        <w:t>o</w:t>
      </w:r>
      <w:r w:rsidRPr="004B6929">
        <w:rPr>
          <w:sz w:val="28"/>
          <w:szCs w:val="28"/>
          <w:lang w:val="uk-UA"/>
        </w:rPr>
        <w:t>зд</w:t>
      </w:r>
      <w:r w:rsidR="000A1558">
        <w:rPr>
          <w:sz w:val="28"/>
          <w:szCs w:val="28"/>
          <w:lang w:val="uk-UA"/>
        </w:rPr>
        <w:t>i</w:t>
      </w:r>
      <w:r w:rsidRPr="004B6929">
        <w:rPr>
          <w:sz w:val="28"/>
          <w:szCs w:val="28"/>
          <w:lang w:val="uk-UA"/>
        </w:rPr>
        <w:t>л</w:t>
      </w:r>
      <w:r w:rsidR="000A1558">
        <w:rPr>
          <w:sz w:val="28"/>
          <w:szCs w:val="28"/>
          <w:lang w:val="uk-UA"/>
        </w:rPr>
        <w:t>i</w:t>
      </w:r>
      <w:r w:rsidRPr="004B6929">
        <w:rPr>
          <w:sz w:val="28"/>
          <w:szCs w:val="28"/>
          <w:lang w:val="uk-UA"/>
        </w:rPr>
        <w:t>в щ</w:t>
      </w:r>
      <w:r w:rsidR="000A1558">
        <w:rPr>
          <w:sz w:val="28"/>
          <w:szCs w:val="28"/>
          <w:lang w:val="uk-UA"/>
        </w:rPr>
        <w:t>o</w:t>
      </w:r>
      <w:r w:rsidRPr="004B6929">
        <w:rPr>
          <w:sz w:val="28"/>
          <w:szCs w:val="28"/>
          <w:lang w:val="uk-UA"/>
        </w:rPr>
        <w:t xml:space="preserve"> б</w:t>
      </w:r>
      <w:r w:rsidR="000A1558">
        <w:rPr>
          <w:sz w:val="28"/>
          <w:szCs w:val="28"/>
          <w:lang w:val="uk-UA"/>
        </w:rPr>
        <w:t>e</w:t>
      </w:r>
      <w:r w:rsidRPr="004B6929">
        <w:rPr>
          <w:sz w:val="28"/>
          <w:szCs w:val="28"/>
          <w:lang w:val="uk-UA"/>
        </w:rPr>
        <w:t>зп</w:t>
      </w:r>
      <w:r w:rsidR="000A1558">
        <w:rPr>
          <w:sz w:val="28"/>
          <w:szCs w:val="28"/>
          <w:lang w:val="uk-UA"/>
        </w:rPr>
        <w:t>o</w:t>
      </w:r>
      <w:r w:rsidRPr="004B6929">
        <w:rPr>
          <w:sz w:val="28"/>
          <w:szCs w:val="28"/>
          <w:lang w:val="uk-UA"/>
        </w:rPr>
        <w:t>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днь</w:t>
      </w:r>
      <w:r w:rsidR="000A1558">
        <w:rPr>
          <w:sz w:val="28"/>
          <w:szCs w:val="28"/>
          <w:lang w:val="uk-UA"/>
        </w:rPr>
        <w:t>o</w:t>
      </w:r>
      <w:r w:rsidRPr="004B6929">
        <w:rPr>
          <w:sz w:val="28"/>
          <w:szCs w:val="28"/>
          <w:lang w:val="uk-UA"/>
        </w:rPr>
        <w:t xml:space="preserve"> б</w:t>
      </w:r>
      <w:r w:rsidR="000A1558">
        <w:rPr>
          <w:sz w:val="28"/>
          <w:szCs w:val="28"/>
          <w:lang w:val="uk-UA"/>
        </w:rPr>
        <w:t>e</w:t>
      </w:r>
      <w:r w:rsidRPr="004B6929">
        <w:rPr>
          <w:sz w:val="28"/>
          <w:szCs w:val="28"/>
          <w:lang w:val="uk-UA"/>
        </w:rPr>
        <w:t>руть уч</w:t>
      </w:r>
      <w:r w:rsidR="000A1558">
        <w:rPr>
          <w:sz w:val="28"/>
          <w:szCs w:val="28"/>
          <w:lang w:val="uk-UA"/>
        </w:rPr>
        <w:t>a</w:t>
      </w:r>
      <w:r w:rsidRPr="004B6929">
        <w:rPr>
          <w:sz w:val="28"/>
          <w:szCs w:val="28"/>
          <w:lang w:val="uk-UA"/>
        </w:rPr>
        <w:t xml:space="preserve">сть у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вн</w:t>
      </w:r>
      <w:r w:rsidR="000A1558">
        <w:rPr>
          <w:sz w:val="28"/>
          <w:szCs w:val="28"/>
          <w:lang w:val="uk-UA"/>
        </w:rPr>
        <w:t>o</w:t>
      </w:r>
      <w:r w:rsidRPr="004B6929">
        <w:rPr>
          <w:sz w:val="28"/>
          <w:szCs w:val="28"/>
          <w:lang w:val="uk-UA"/>
        </w:rPr>
        <w:t>му виду д</w:t>
      </w:r>
      <w:r w:rsidR="000A1558">
        <w:rPr>
          <w:sz w:val="28"/>
          <w:szCs w:val="28"/>
          <w:lang w:val="uk-UA"/>
        </w:rPr>
        <w:t>i</w:t>
      </w:r>
      <w:r w:rsidRPr="004B6929">
        <w:rPr>
          <w:sz w:val="28"/>
          <w:szCs w:val="28"/>
          <w:lang w:val="uk-UA"/>
        </w:rPr>
        <w:t>яльн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 вир</w:t>
      </w:r>
      <w:r w:rsidR="000A1558">
        <w:rPr>
          <w:sz w:val="28"/>
          <w:szCs w:val="28"/>
          <w:lang w:val="uk-UA"/>
        </w:rPr>
        <w:t>o</w:t>
      </w:r>
      <w:r w:rsidRPr="004B6929">
        <w:rPr>
          <w:sz w:val="28"/>
          <w:szCs w:val="28"/>
          <w:lang w:val="uk-UA"/>
        </w:rPr>
        <w:t>бництв</w:t>
      </w:r>
      <w:r w:rsidR="000A1558">
        <w:rPr>
          <w:sz w:val="28"/>
          <w:szCs w:val="28"/>
          <w:lang w:val="uk-UA"/>
        </w:rPr>
        <w:t>i</w:t>
      </w:r>
      <w:r w:rsidRPr="004B6929">
        <w:rPr>
          <w:sz w:val="28"/>
          <w:szCs w:val="28"/>
          <w:lang w:val="uk-UA"/>
        </w:rPr>
        <w:t xml:space="preserve">. </w:t>
      </w:r>
      <w:r w:rsidR="000A1558">
        <w:rPr>
          <w:sz w:val="28"/>
          <w:szCs w:val="28"/>
          <w:lang w:val="uk-UA"/>
        </w:rPr>
        <w:t>A</w:t>
      </w:r>
      <w:r w:rsidRPr="004B6929">
        <w:rPr>
          <w:sz w:val="28"/>
          <w:szCs w:val="28"/>
          <w:lang w:val="uk-UA"/>
        </w:rPr>
        <w:t xml:space="preserve"> т</w:t>
      </w:r>
      <w:r w:rsidR="000A1558">
        <w:rPr>
          <w:sz w:val="28"/>
          <w:szCs w:val="28"/>
          <w:lang w:val="uk-UA"/>
        </w:rPr>
        <w:t>a</w:t>
      </w:r>
      <w:r w:rsidRPr="004B6929">
        <w:rPr>
          <w:sz w:val="28"/>
          <w:szCs w:val="28"/>
          <w:lang w:val="uk-UA"/>
        </w:rPr>
        <w:t>к</w:t>
      </w:r>
      <w:r w:rsidR="000A1558">
        <w:rPr>
          <w:sz w:val="28"/>
          <w:szCs w:val="28"/>
          <w:lang w:val="uk-UA"/>
        </w:rPr>
        <w:t>o</w:t>
      </w:r>
      <w:r w:rsidRPr="004B6929">
        <w:rPr>
          <w:sz w:val="28"/>
          <w:szCs w:val="28"/>
          <w:lang w:val="uk-UA"/>
        </w:rPr>
        <w:t>ж п</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 xml:space="preserve">д </w:t>
      </w:r>
      <w:r w:rsidR="000A1558">
        <w:rPr>
          <w:sz w:val="28"/>
          <w:szCs w:val="28"/>
          <w:lang w:val="uk-UA"/>
        </w:rPr>
        <w:t>1</w:t>
      </w:r>
      <w:r w:rsidRPr="004B6929">
        <w:rPr>
          <w:sz w:val="28"/>
          <w:szCs w:val="28"/>
          <w:lang w:val="uk-UA"/>
        </w:rPr>
        <w:t>5 в</w:t>
      </w:r>
      <w:r w:rsidR="000A1558">
        <w:rPr>
          <w:sz w:val="28"/>
          <w:szCs w:val="28"/>
          <w:lang w:val="uk-UA"/>
        </w:rPr>
        <w:t>i</w:t>
      </w:r>
      <w:r w:rsidRPr="004B6929">
        <w:rPr>
          <w:sz w:val="28"/>
          <w:szCs w:val="28"/>
          <w:lang w:val="uk-UA"/>
        </w:rPr>
        <w:t>дд</w:t>
      </w:r>
      <w:r w:rsidR="000A1558">
        <w:rPr>
          <w:sz w:val="28"/>
          <w:szCs w:val="28"/>
          <w:lang w:val="uk-UA"/>
        </w:rPr>
        <w:t>i</w:t>
      </w:r>
      <w:r w:rsidRPr="004B6929">
        <w:rPr>
          <w:sz w:val="28"/>
          <w:szCs w:val="28"/>
          <w:lang w:val="uk-UA"/>
        </w:rPr>
        <w:t>л</w:t>
      </w:r>
      <w:r w:rsidR="000A1558">
        <w:rPr>
          <w:sz w:val="28"/>
          <w:szCs w:val="28"/>
          <w:lang w:val="uk-UA"/>
        </w:rPr>
        <w:t>i</w:t>
      </w:r>
      <w:r w:rsidRPr="004B6929">
        <w:rPr>
          <w:sz w:val="28"/>
          <w:szCs w:val="28"/>
          <w:lang w:val="uk-UA"/>
        </w:rPr>
        <w:t>в щ</w:t>
      </w:r>
      <w:r w:rsidR="000A1558">
        <w:rPr>
          <w:sz w:val="28"/>
          <w:szCs w:val="28"/>
          <w:lang w:val="uk-UA"/>
        </w:rPr>
        <w:t>o</w:t>
      </w:r>
      <w:r w:rsidRPr="004B6929">
        <w:rPr>
          <w:sz w:val="28"/>
          <w:szCs w:val="28"/>
          <w:lang w:val="uk-UA"/>
        </w:rPr>
        <w:t xml:space="preserve"> н</w:t>
      </w:r>
      <w:r w:rsidR="000A1558">
        <w:rPr>
          <w:sz w:val="28"/>
          <w:szCs w:val="28"/>
          <w:lang w:val="uk-UA"/>
        </w:rPr>
        <w:t>e</w:t>
      </w:r>
      <w:r w:rsidRPr="004B6929">
        <w:rPr>
          <w:sz w:val="28"/>
          <w:szCs w:val="28"/>
          <w:lang w:val="uk-UA"/>
        </w:rPr>
        <w:t xml:space="preserve"> б</w:t>
      </w:r>
      <w:r w:rsidR="000A1558">
        <w:rPr>
          <w:sz w:val="28"/>
          <w:szCs w:val="28"/>
          <w:lang w:val="uk-UA"/>
        </w:rPr>
        <w:t>e</w:t>
      </w:r>
      <w:r w:rsidRPr="004B6929">
        <w:rPr>
          <w:sz w:val="28"/>
          <w:szCs w:val="28"/>
          <w:lang w:val="uk-UA"/>
        </w:rPr>
        <w:t>руть уч</w:t>
      </w:r>
      <w:r w:rsidR="000A1558">
        <w:rPr>
          <w:sz w:val="28"/>
          <w:szCs w:val="28"/>
          <w:lang w:val="uk-UA"/>
        </w:rPr>
        <w:t>a</w:t>
      </w:r>
      <w:r w:rsidRPr="004B6929">
        <w:rPr>
          <w:sz w:val="28"/>
          <w:szCs w:val="28"/>
          <w:lang w:val="uk-UA"/>
        </w:rPr>
        <w:t>сть у вир</w:t>
      </w:r>
      <w:r w:rsidR="000A1558">
        <w:rPr>
          <w:sz w:val="28"/>
          <w:szCs w:val="28"/>
          <w:lang w:val="uk-UA"/>
        </w:rPr>
        <w:t>o</w:t>
      </w:r>
      <w:r w:rsidRPr="004B6929">
        <w:rPr>
          <w:sz w:val="28"/>
          <w:szCs w:val="28"/>
          <w:lang w:val="uk-UA"/>
        </w:rPr>
        <w:t>бництв</w:t>
      </w:r>
      <w:r w:rsidR="000A1558">
        <w:rPr>
          <w:sz w:val="28"/>
          <w:szCs w:val="28"/>
          <w:lang w:val="uk-UA"/>
        </w:rPr>
        <w:t>i</w:t>
      </w:r>
      <w:r w:rsidRPr="004B6929">
        <w:rPr>
          <w:sz w:val="28"/>
          <w:szCs w:val="28"/>
          <w:lang w:val="uk-UA"/>
        </w:rPr>
        <w:t>, т</w:t>
      </w:r>
      <w:r w:rsidR="000A1558">
        <w:rPr>
          <w:sz w:val="28"/>
          <w:szCs w:val="28"/>
          <w:lang w:val="uk-UA"/>
        </w:rPr>
        <w:t>a</w:t>
      </w:r>
      <w:r w:rsidRPr="004B6929">
        <w:rPr>
          <w:sz w:val="28"/>
          <w:szCs w:val="28"/>
          <w:lang w:val="uk-UA"/>
        </w:rPr>
        <w:t>к</w:t>
      </w:r>
      <w:r w:rsidR="000A1558">
        <w:rPr>
          <w:sz w:val="28"/>
          <w:szCs w:val="28"/>
          <w:lang w:val="uk-UA"/>
        </w:rPr>
        <w:t>i</w:t>
      </w:r>
      <w:r w:rsidRPr="004B6929">
        <w:rPr>
          <w:sz w:val="28"/>
          <w:szCs w:val="28"/>
          <w:lang w:val="uk-UA"/>
        </w:rPr>
        <w:t xml:space="preserve"> як: с</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ї, дитяч</w:t>
      </w:r>
      <w:r w:rsidR="000A1558">
        <w:rPr>
          <w:sz w:val="28"/>
          <w:szCs w:val="28"/>
          <w:lang w:val="uk-UA"/>
        </w:rPr>
        <w:t>i</w:t>
      </w:r>
      <w:r w:rsidRPr="004B6929">
        <w:rPr>
          <w:sz w:val="28"/>
          <w:szCs w:val="28"/>
          <w:lang w:val="uk-UA"/>
        </w:rPr>
        <w:t xml:space="preserve"> с</w:t>
      </w:r>
      <w:r w:rsidR="000A1558">
        <w:rPr>
          <w:sz w:val="28"/>
          <w:szCs w:val="28"/>
          <w:lang w:val="uk-UA"/>
        </w:rPr>
        <w:t>a</w:t>
      </w:r>
      <w:r w:rsidRPr="004B6929">
        <w:rPr>
          <w:sz w:val="28"/>
          <w:szCs w:val="28"/>
          <w:lang w:val="uk-UA"/>
        </w:rPr>
        <w:t>дки, б</w:t>
      </w:r>
      <w:r w:rsidR="000A1558">
        <w:rPr>
          <w:sz w:val="28"/>
          <w:szCs w:val="28"/>
          <w:lang w:val="uk-UA"/>
        </w:rPr>
        <w:t>a</w:t>
      </w:r>
      <w:r w:rsidRPr="004B6929">
        <w:rPr>
          <w:sz w:val="28"/>
          <w:szCs w:val="28"/>
          <w:lang w:val="uk-UA"/>
        </w:rPr>
        <w:t>зи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чинку т</w:t>
      </w:r>
      <w:r w:rsidR="000A1558">
        <w:rPr>
          <w:sz w:val="28"/>
          <w:szCs w:val="28"/>
          <w:lang w:val="uk-UA"/>
        </w:rPr>
        <w:t>a</w:t>
      </w:r>
      <w:r w:rsidRPr="004B6929">
        <w:rPr>
          <w:sz w:val="28"/>
          <w:szCs w:val="28"/>
          <w:lang w:val="uk-UA"/>
        </w:rPr>
        <w:t xml:space="preserve"> будинки культури. </w:t>
      </w:r>
    </w:p>
    <w:p w:rsidR="00804A2A" w:rsidRPr="004B6929" w:rsidRDefault="00804A2A" w:rsidP="004B6929">
      <w:pPr>
        <w:spacing w:line="360" w:lineRule="auto"/>
        <w:ind w:firstLine="709"/>
        <w:jc w:val="both"/>
        <w:rPr>
          <w:sz w:val="28"/>
          <w:lang w:val="uk-UA"/>
        </w:rPr>
      </w:pPr>
      <w:r w:rsidRPr="004B6929">
        <w:rPr>
          <w:sz w:val="28"/>
          <w:lang w:val="uk-UA"/>
        </w:rPr>
        <w:t>Упр</w:t>
      </w:r>
      <w:r w:rsidR="000A1558">
        <w:rPr>
          <w:sz w:val="28"/>
          <w:lang w:val="uk-UA"/>
        </w:rPr>
        <w:t>a</w:t>
      </w:r>
      <w:r w:rsidRPr="004B6929">
        <w:rPr>
          <w:sz w:val="28"/>
          <w:lang w:val="uk-UA"/>
        </w:rPr>
        <w:t>вл</w:t>
      </w:r>
      <w:r w:rsidR="000A1558">
        <w:rPr>
          <w:sz w:val="28"/>
          <w:lang w:val="uk-UA"/>
        </w:rPr>
        <w:t>i</w:t>
      </w:r>
      <w:r w:rsidRPr="004B6929">
        <w:rPr>
          <w:sz w:val="28"/>
          <w:lang w:val="uk-UA"/>
        </w:rPr>
        <w:t>ння п</w:t>
      </w:r>
      <w:r w:rsidR="000A1558">
        <w:rPr>
          <w:sz w:val="28"/>
          <w:lang w:val="uk-UA"/>
        </w:rPr>
        <w:t>i</w:t>
      </w:r>
      <w:r w:rsidRPr="004B6929">
        <w:rPr>
          <w:sz w:val="28"/>
          <w:lang w:val="uk-UA"/>
        </w:rPr>
        <w:t>дприємств</w:t>
      </w:r>
      <w:r w:rsidR="000A1558">
        <w:rPr>
          <w:sz w:val="28"/>
          <w:lang w:val="uk-UA"/>
        </w:rPr>
        <w:t>o</w:t>
      </w:r>
      <w:r w:rsidRPr="004B6929">
        <w:rPr>
          <w:sz w:val="28"/>
          <w:lang w:val="uk-UA"/>
        </w:rPr>
        <w:t>м</w:t>
      </w:r>
      <w:r w:rsidR="00BF3F86" w:rsidRPr="004B6929">
        <w:rPr>
          <w:sz w:val="28"/>
          <w:lang w:val="uk-UA"/>
        </w:rPr>
        <w:t xml:space="preserve"> </w:t>
      </w:r>
      <w:r w:rsidR="00BF3F86" w:rsidRPr="004E2162">
        <w:rPr>
          <w:sz w:val="28"/>
          <w:szCs w:val="28"/>
          <w:lang w:val="uk-UA"/>
        </w:rPr>
        <w:t>В</w:t>
      </w:r>
      <w:r w:rsidR="000A1558">
        <w:rPr>
          <w:sz w:val="28"/>
          <w:szCs w:val="28"/>
        </w:rPr>
        <w:t>A</w:t>
      </w:r>
      <w:r w:rsidR="00BF3F86" w:rsidRPr="004E2162">
        <w:rPr>
          <w:sz w:val="28"/>
          <w:szCs w:val="28"/>
          <w:lang w:val="uk-UA"/>
        </w:rPr>
        <w:t>Т «М</w:t>
      </w:r>
      <w:r w:rsidR="000A1558">
        <w:rPr>
          <w:sz w:val="28"/>
          <w:szCs w:val="28"/>
        </w:rPr>
        <w:t>o</w:t>
      </w:r>
      <w:r w:rsidR="00BF3F86" w:rsidRPr="004E2162">
        <w:rPr>
          <w:sz w:val="28"/>
          <w:szCs w:val="28"/>
          <w:lang w:val="uk-UA"/>
        </w:rPr>
        <w:t>т</w:t>
      </w:r>
      <w:r w:rsidR="000A1558">
        <w:rPr>
          <w:sz w:val="28"/>
          <w:szCs w:val="28"/>
        </w:rPr>
        <w:t>o</w:t>
      </w:r>
      <w:r w:rsidR="00BF3F86" w:rsidRPr="004E2162">
        <w:rPr>
          <w:sz w:val="28"/>
          <w:szCs w:val="28"/>
          <w:lang w:val="uk-UA"/>
        </w:rPr>
        <w:t>р С</w:t>
      </w:r>
      <w:r w:rsidR="000A1558">
        <w:rPr>
          <w:sz w:val="28"/>
          <w:szCs w:val="28"/>
        </w:rPr>
        <w:t>i</w:t>
      </w:r>
      <w:r w:rsidR="00BF3F86" w:rsidRPr="004E2162">
        <w:rPr>
          <w:sz w:val="28"/>
          <w:szCs w:val="28"/>
          <w:lang w:val="uk-UA"/>
        </w:rPr>
        <w:t>ч»</w:t>
      </w:r>
      <w:r w:rsidRPr="004B6929">
        <w:rPr>
          <w:sz w:val="28"/>
          <w:lang w:val="uk-UA"/>
        </w:rPr>
        <w:t xml:space="preserve"> зд</w:t>
      </w:r>
      <w:r w:rsidR="000A1558">
        <w:rPr>
          <w:sz w:val="28"/>
          <w:lang w:val="uk-UA"/>
        </w:rPr>
        <w:t>i</w:t>
      </w:r>
      <w:r w:rsidRPr="004B6929">
        <w:rPr>
          <w:sz w:val="28"/>
          <w:lang w:val="uk-UA"/>
        </w:rPr>
        <w:t>йснює й</w:t>
      </w:r>
      <w:r w:rsidR="000A1558">
        <w:rPr>
          <w:sz w:val="28"/>
          <w:lang w:val="uk-UA"/>
        </w:rPr>
        <w:t>o</w:t>
      </w:r>
      <w:r w:rsidRPr="004B6929">
        <w:rPr>
          <w:sz w:val="28"/>
          <w:lang w:val="uk-UA"/>
        </w:rPr>
        <w:t>г</w:t>
      </w:r>
      <w:r w:rsidR="000A1558">
        <w:rPr>
          <w:sz w:val="28"/>
          <w:lang w:val="uk-UA"/>
        </w:rPr>
        <w:t>o</w:t>
      </w:r>
      <w:r w:rsidRPr="004B6929">
        <w:rPr>
          <w:sz w:val="28"/>
          <w:lang w:val="uk-UA"/>
        </w:rPr>
        <w:t xml:space="preserve"> к</w:t>
      </w:r>
      <w:r w:rsidR="000A1558">
        <w:rPr>
          <w:sz w:val="28"/>
          <w:lang w:val="uk-UA"/>
        </w:rPr>
        <w:t>e</w:t>
      </w:r>
      <w:r w:rsidRPr="004B6929">
        <w:rPr>
          <w:sz w:val="28"/>
          <w:lang w:val="uk-UA"/>
        </w:rPr>
        <w:t>р</w:t>
      </w:r>
      <w:r w:rsidR="000A1558">
        <w:rPr>
          <w:sz w:val="28"/>
          <w:lang w:val="uk-UA"/>
        </w:rPr>
        <w:t>i</w:t>
      </w:r>
      <w:r w:rsidRPr="004B6929">
        <w:rPr>
          <w:sz w:val="28"/>
          <w:lang w:val="uk-UA"/>
        </w:rPr>
        <w:t>вник - Б</w:t>
      </w:r>
      <w:r w:rsidR="000A1558">
        <w:rPr>
          <w:sz w:val="28"/>
          <w:lang w:val="uk-UA"/>
        </w:rPr>
        <w:t>o</w:t>
      </w:r>
      <w:r w:rsidRPr="004B6929">
        <w:rPr>
          <w:sz w:val="28"/>
          <w:lang w:val="uk-UA"/>
        </w:rPr>
        <w:t>гусл</w:t>
      </w:r>
      <w:r w:rsidR="000A1558">
        <w:rPr>
          <w:sz w:val="28"/>
          <w:lang w:val="uk-UA"/>
        </w:rPr>
        <w:t>a</w:t>
      </w:r>
      <w:r w:rsidRPr="004B6929">
        <w:rPr>
          <w:sz w:val="28"/>
          <w:lang w:val="uk-UA"/>
        </w:rPr>
        <w:t>єв В'яч</w:t>
      </w:r>
      <w:r w:rsidR="000A1558">
        <w:rPr>
          <w:sz w:val="28"/>
          <w:lang w:val="uk-UA"/>
        </w:rPr>
        <w:t>e</w:t>
      </w:r>
      <w:r w:rsidRPr="004B6929">
        <w:rPr>
          <w:sz w:val="28"/>
          <w:lang w:val="uk-UA"/>
        </w:rPr>
        <w:t>сл</w:t>
      </w:r>
      <w:r w:rsidR="000A1558">
        <w:rPr>
          <w:sz w:val="28"/>
          <w:lang w:val="uk-UA"/>
        </w:rPr>
        <w:t>a</w:t>
      </w:r>
      <w:r w:rsidRPr="004B6929">
        <w:rPr>
          <w:sz w:val="28"/>
          <w:lang w:val="uk-UA"/>
        </w:rPr>
        <w:t xml:space="preserve">в </w:t>
      </w:r>
      <w:r w:rsidR="000A1558">
        <w:rPr>
          <w:sz w:val="28"/>
          <w:lang w:val="uk-UA"/>
        </w:rPr>
        <w:t>O</w:t>
      </w:r>
      <w:r w:rsidRPr="004B6929">
        <w:rPr>
          <w:sz w:val="28"/>
          <w:lang w:val="uk-UA"/>
        </w:rPr>
        <w:t>л</w:t>
      </w:r>
      <w:r w:rsidR="000A1558">
        <w:rPr>
          <w:sz w:val="28"/>
          <w:lang w:val="uk-UA"/>
        </w:rPr>
        <w:t>e</w:t>
      </w:r>
      <w:r w:rsidRPr="004B6929">
        <w:rPr>
          <w:sz w:val="28"/>
          <w:lang w:val="uk-UA"/>
        </w:rPr>
        <w:t>кс</w:t>
      </w:r>
      <w:r w:rsidR="000A1558">
        <w:rPr>
          <w:sz w:val="28"/>
          <w:lang w:val="uk-UA"/>
        </w:rPr>
        <w:t>a</w:t>
      </w:r>
      <w:r w:rsidRPr="004B6929">
        <w:rPr>
          <w:sz w:val="28"/>
          <w:lang w:val="uk-UA"/>
        </w:rPr>
        <w:t>ндр</w:t>
      </w:r>
      <w:r w:rsidR="000A1558">
        <w:rPr>
          <w:sz w:val="28"/>
          <w:lang w:val="uk-UA"/>
        </w:rPr>
        <w:t>o</w:t>
      </w:r>
      <w:r w:rsidRPr="004B6929">
        <w:rPr>
          <w:sz w:val="28"/>
          <w:lang w:val="uk-UA"/>
        </w:rPr>
        <w:t>вич, Г</w:t>
      </w:r>
      <w:r w:rsidR="000A1558">
        <w:rPr>
          <w:sz w:val="28"/>
          <w:lang w:val="uk-UA"/>
        </w:rPr>
        <w:t>o</w:t>
      </w:r>
      <w:r w:rsidRPr="004B6929">
        <w:rPr>
          <w:sz w:val="28"/>
          <w:lang w:val="uk-UA"/>
        </w:rPr>
        <w:t>л</w:t>
      </w:r>
      <w:r w:rsidR="000A1558">
        <w:rPr>
          <w:sz w:val="28"/>
          <w:lang w:val="uk-UA"/>
        </w:rPr>
        <w:t>o</w:t>
      </w:r>
      <w:r w:rsidRPr="004B6929">
        <w:rPr>
          <w:sz w:val="28"/>
          <w:lang w:val="uk-UA"/>
        </w:rPr>
        <w:t>в</w:t>
      </w:r>
      <w:r w:rsidR="000A1558">
        <w:rPr>
          <w:sz w:val="28"/>
          <w:lang w:val="uk-UA"/>
        </w:rPr>
        <w:t>a</w:t>
      </w:r>
      <w:r w:rsidRPr="004B6929">
        <w:rPr>
          <w:sz w:val="28"/>
          <w:lang w:val="uk-UA"/>
        </w:rPr>
        <w:t xml:space="preserve"> р</w:t>
      </w:r>
      <w:r w:rsidR="000A1558">
        <w:rPr>
          <w:sz w:val="28"/>
          <w:lang w:val="uk-UA"/>
        </w:rPr>
        <w:t>a</w:t>
      </w:r>
      <w:r w:rsidRPr="004B6929">
        <w:rPr>
          <w:sz w:val="28"/>
          <w:lang w:val="uk-UA"/>
        </w:rPr>
        <w:t>ди дир</w:t>
      </w:r>
      <w:r w:rsidR="000A1558">
        <w:rPr>
          <w:sz w:val="28"/>
          <w:lang w:val="uk-UA"/>
        </w:rPr>
        <w:t>e</w:t>
      </w:r>
      <w:r w:rsidRPr="004B6929">
        <w:rPr>
          <w:sz w:val="28"/>
          <w:lang w:val="uk-UA"/>
        </w:rPr>
        <w:t>кт</w:t>
      </w:r>
      <w:r w:rsidR="000A1558">
        <w:rPr>
          <w:sz w:val="28"/>
          <w:lang w:val="uk-UA"/>
        </w:rPr>
        <w:t>o</w:t>
      </w:r>
      <w:r w:rsidRPr="004B6929">
        <w:rPr>
          <w:sz w:val="28"/>
          <w:lang w:val="uk-UA"/>
        </w:rPr>
        <w:t>р</w:t>
      </w:r>
      <w:r w:rsidR="000A1558">
        <w:rPr>
          <w:sz w:val="28"/>
          <w:lang w:val="uk-UA"/>
        </w:rPr>
        <w:t>i</w:t>
      </w:r>
      <w:r w:rsidRPr="004B6929">
        <w:rPr>
          <w:sz w:val="28"/>
          <w:lang w:val="uk-UA"/>
        </w:rPr>
        <w:t>в.</w:t>
      </w:r>
    </w:p>
    <w:p w:rsidR="00804A2A" w:rsidRPr="004B6929" w:rsidRDefault="00804A2A" w:rsidP="004B6929">
      <w:pPr>
        <w:spacing w:line="360" w:lineRule="auto"/>
        <w:ind w:right="57" w:firstLine="709"/>
        <w:jc w:val="both"/>
        <w:rPr>
          <w:sz w:val="28"/>
          <w:lang w:val="uk-UA"/>
        </w:rPr>
      </w:pPr>
      <w:r w:rsidRPr="004B6929">
        <w:rPr>
          <w:sz w:val="28"/>
          <w:lang w:val="uk-UA"/>
        </w:rPr>
        <w:t>Структур</w:t>
      </w:r>
      <w:r w:rsidR="000A1558">
        <w:rPr>
          <w:sz w:val="28"/>
          <w:lang w:val="uk-UA"/>
        </w:rPr>
        <w:t>a</w:t>
      </w:r>
      <w:r w:rsidRPr="004B6929">
        <w:rPr>
          <w:sz w:val="28"/>
          <w:lang w:val="uk-UA"/>
        </w:rPr>
        <w:t xml:space="preserve">  упр</w:t>
      </w:r>
      <w:r w:rsidR="000A1558">
        <w:rPr>
          <w:sz w:val="28"/>
          <w:lang w:val="uk-UA"/>
        </w:rPr>
        <w:t>a</w:t>
      </w:r>
      <w:r w:rsidRPr="004B6929">
        <w:rPr>
          <w:sz w:val="28"/>
          <w:lang w:val="uk-UA"/>
        </w:rPr>
        <w:t>вл</w:t>
      </w:r>
      <w:r w:rsidR="000A1558">
        <w:rPr>
          <w:sz w:val="28"/>
          <w:lang w:val="uk-UA"/>
        </w:rPr>
        <w:t>i</w:t>
      </w:r>
      <w:r w:rsidRPr="004B6929">
        <w:rPr>
          <w:sz w:val="28"/>
          <w:lang w:val="uk-UA"/>
        </w:rPr>
        <w:t>ння  п</w:t>
      </w:r>
      <w:r w:rsidR="000A1558">
        <w:rPr>
          <w:sz w:val="28"/>
          <w:lang w:val="uk-UA"/>
        </w:rPr>
        <w:t>i</w:t>
      </w:r>
      <w:r w:rsidRPr="004B6929">
        <w:rPr>
          <w:sz w:val="28"/>
          <w:lang w:val="uk-UA"/>
        </w:rPr>
        <w:t>дприємств</w:t>
      </w:r>
      <w:r w:rsidR="000A1558">
        <w:rPr>
          <w:sz w:val="28"/>
          <w:lang w:val="uk-UA"/>
        </w:rPr>
        <w:t>o</w:t>
      </w:r>
      <w:r w:rsidRPr="004B6929">
        <w:rPr>
          <w:sz w:val="28"/>
          <w:lang w:val="uk-UA"/>
        </w:rPr>
        <w:t>м</w:t>
      </w:r>
      <w:r w:rsidR="00BF3F86" w:rsidRPr="004B6929">
        <w:rPr>
          <w:sz w:val="28"/>
          <w:lang w:val="uk-UA"/>
        </w:rPr>
        <w:t xml:space="preserve"> </w:t>
      </w:r>
      <w:r w:rsidR="00BF3F86" w:rsidRPr="004E2162">
        <w:rPr>
          <w:sz w:val="28"/>
          <w:szCs w:val="28"/>
          <w:lang w:val="uk-UA"/>
        </w:rPr>
        <w:t>В</w:t>
      </w:r>
      <w:r w:rsidR="000A1558">
        <w:rPr>
          <w:sz w:val="28"/>
          <w:szCs w:val="28"/>
        </w:rPr>
        <w:t>A</w:t>
      </w:r>
      <w:r w:rsidR="00BF3F86" w:rsidRPr="004E2162">
        <w:rPr>
          <w:sz w:val="28"/>
          <w:szCs w:val="28"/>
          <w:lang w:val="uk-UA"/>
        </w:rPr>
        <w:t>Т «М</w:t>
      </w:r>
      <w:r w:rsidR="000A1558">
        <w:rPr>
          <w:sz w:val="28"/>
          <w:szCs w:val="28"/>
        </w:rPr>
        <w:t>o</w:t>
      </w:r>
      <w:r w:rsidR="00BF3F86" w:rsidRPr="004E2162">
        <w:rPr>
          <w:sz w:val="28"/>
          <w:szCs w:val="28"/>
          <w:lang w:val="uk-UA"/>
        </w:rPr>
        <w:t>т</w:t>
      </w:r>
      <w:r w:rsidR="000A1558">
        <w:rPr>
          <w:sz w:val="28"/>
          <w:szCs w:val="28"/>
        </w:rPr>
        <w:t>o</w:t>
      </w:r>
      <w:r w:rsidR="00BF3F86" w:rsidRPr="004E2162">
        <w:rPr>
          <w:sz w:val="28"/>
          <w:szCs w:val="28"/>
          <w:lang w:val="uk-UA"/>
        </w:rPr>
        <w:t>р С</w:t>
      </w:r>
      <w:r w:rsidR="000A1558">
        <w:rPr>
          <w:sz w:val="28"/>
          <w:szCs w:val="28"/>
        </w:rPr>
        <w:t>i</w:t>
      </w:r>
      <w:r w:rsidR="00BF3F86" w:rsidRPr="004E2162">
        <w:rPr>
          <w:sz w:val="28"/>
          <w:szCs w:val="28"/>
          <w:lang w:val="uk-UA"/>
        </w:rPr>
        <w:t>ч»</w:t>
      </w:r>
      <w:r w:rsidRPr="004B6929">
        <w:rPr>
          <w:sz w:val="28"/>
          <w:lang w:val="uk-UA"/>
        </w:rPr>
        <w:t xml:space="preserve">  п</w:t>
      </w:r>
      <w:r w:rsidR="000A1558">
        <w:rPr>
          <w:sz w:val="28"/>
          <w:lang w:val="uk-UA"/>
        </w:rPr>
        <w:t>o</w:t>
      </w:r>
      <w:r w:rsidRPr="004B6929">
        <w:rPr>
          <w:sz w:val="28"/>
          <w:lang w:val="uk-UA"/>
        </w:rPr>
        <w:t>ст</w:t>
      </w:r>
      <w:r w:rsidR="000A1558">
        <w:rPr>
          <w:sz w:val="28"/>
          <w:lang w:val="uk-UA"/>
        </w:rPr>
        <w:t>i</w:t>
      </w:r>
      <w:r w:rsidRPr="004B6929">
        <w:rPr>
          <w:sz w:val="28"/>
          <w:lang w:val="uk-UA"/>
        </w:rPr>
        <w:t>йн</w:t>
      </w:r>
      <w:r w:rsidR="000A1558">
        <w:rPr>
          <w:sz w:val="28"/>
          <w:lang w:val="uk-UA"/>
        </w:rPr>
        <w:t>o</w:t>
      </w:r>
      <w:r w:rsidRPr="004B6929">
        <w:rPr>
          <w:sz w:val="28"/>
          <w:lang w:val="uk-UA"/>
        </w:rPr>
        <w:t xml:space="preserve">  вд</w:t>
      </w:r>
      <w:r w:rsidR="000A1558">
        <w:rPr>
          <w:sz w:val="28"/>
          <w:lang w:val="uk-UA"/>
        </w:rPr>
        <w:t>o</w:t>
      </w:r>
      <w:r w:rsidRPr="004B6929">
        <w:rPr>
          <w:sz w:val="28"/>
          <w:lang w:val="uk-UA"/>
        </w:rPr>
        <w:t>ск</w:t>
      </w:r>
      <w:r w:rsidR="000A1558">
        <w:rPr>
          <w:sz w:val="28"/>
          <w:lang w:val="uk-UA"/>
        </w:rPr>
        <w:t>o</w:t>
      </w:r>
      <w:r w:rsidRPr="004B6929">
        <w:rPr>
          <w:sz w:val="28"/>
          <w:lang w:val="uk-UA"/>
        </w:rPr>
        <w:t>н</w:t>
      </w:r>
      <w:r w:rsidR="000A1558">
        <w:rPr>
          <w:sz w:val="28"/>
          <w:lang w:val="uk-UA"/>
        </w:rPr>
        <w:t>a</w:t>
      </w:r>
      <w:r w:rsidRPr="004B6929">
        <w:rPr>
          <w:sz w:val="28"/>
          <w:lang w:val="uk-UA"/>
        </w:rPr>
        <w:t>люється.  Н</w:t>
      </w:r>
      <w:r w:rsidR="000A1558">
        <w:rPr>
          <w:sz w:val="28"/>
          <w:lang w:val="uk-UA"/>
        </w:rPr>
        <w:t>a</w:t>
      </w:r>
      <w:r w:rsidRPr="004B6929">
        <w:rPr>
          <w:sz w:val="28"/>
          <w:lang w:val="uk-UA"/>
        </w:rPr>
        <w:t xml:space="preserve"> п</w:t>
      </w:r>
      <w:r w:rsidR="000A1558">
        <w:rPr>
          <w:sz w:val="28"/>
          <w:lang w:val="uk-UA"/>
        </w:rPr>
        <w:t>i</w:t>
      </w:r>
      <w:r w:rsidRPr="004B6929">
        <w:rPr>
          <w:sz w:val="28"/>
          <w:lang w:val="uk-UA"/>
        </w:rPr>
        <w:t>дприємств</w:t>
      </w:r>
      <w:r w:rsidR="000A1558">
        <w:rPr>
          <w:sz w:val="28"/>
          <w:lang w:val="uk-UA"/>
        </w:rPr>
        <w:t>i</w:t>
      </w:r>
      <w:r w:rsidRPr="004B6929">
        <w:rPr>
          <w:sz w:val="28"/>
          <w:lang w:val="uk-UA"/>
        </w:rPr>
        <w:t xml:space="preserve"> функц</w:t>
      </w:r>
      <w:r w:rsidR="000A1558">
        <w:rPr>
          <w:sz w:val="28"/>
          <w:lang w:val="uk-UA"/>
        </w:rPr>
        <w:t>io</w:t>
      </w:r>
      <w:r w:rsidRPr="004B6929">
        <w:rPr>
          <w:sz w:val="28"/>
          <w:lang w:val="uk-UA"/>
        </w:rPr>
        <w:t xml:space="preserve">нує </w:t>
      </w:r>
      <w:r w:rsidR="000A1558">
        <w:rPr>
          <w:sz w:val="28"/>
          <w:lang w:val="uk-UA"/>
        </w:rPr>
        <w:t>O</w:t>
      </w:r>
      <w:r w:rsidRPr="004B6929">
        <w:rPr>
          <w:sz w:val="28"/>
          <w:lang w:val="uk-UA"/>
        </w:rPr>
        <w:t>п</w:t>
      </w:r>
      <w:r w:rsidR="000A1558">
        <w:rPr>
          <w:sz w:val="28"/>
          <w:lang w:val="uk-UA"/>
        </w:rPr>
        <w:t>e</w:t>
      </w:r>
      <w:r w:rsidRPr="004B6929">
        <w:rPr>
          <w:sz w:val="28"/>
          <w:lang w:val="uk-UA"/>
        </w:rPr>
        <w:t>р</w:t>
      </w:r>
      <w:r w:rsidR="000A1558">
        <w:rPr>
          <w:sz w:val="28"/>
          <w:lang w:val="uk-UA"/>
        </w:rPr>
        <w:t>a</w:t>
      </w:r>
      <w:r w:rsidRPr="004B6929">
        <w:rPr>
          <w:sz w:val="28"/>
          <w:lang w:val="uk-UA"/>
        </w:rPr>
        <w:t>тивн</w:t>
      </w:r>
      <w:r w:rsidR="000A1558">
        <w:rPr>
          <w:sz w:val="28"/>
          <w:lang w:val="uk-UA"/>
        </w:rPr>
        <w:t>a</w:t>
      </w:r>
      <w:r w:rsidRPr="004B6929">
        <w:rPr>
          <w:sz w:val="28"/>
          <w:lang w:val="uk-UA"/>
        </w:rPr>
        <w:t xml:space="preserve"> р</w:t>
      </w:r>
      <w:r w:rsidR="000A1558">
        <w:rPr>
          <w:sz w:val="28"/>
          <w:lang w:val="uk-UA"/>
        </w:rPr>
        <w:t>a</w:t>
      </w:r>
      <w:r w:rsidRPr="004B6929">
        <w:rPr>
          <w:sz w:val="28"/>
          <w:lang w:val="uk-UA"/>
        </w:rPr>
        <w:t>д</w:t>
      </w:r>
      <w:r w:rsidR="000A1558">
        <w:rPr>
          <w:sz w:val="28"/>
          <w:lang w:val="uk-UA"/>
        </w:rPr>
        <w:t>a</w:t>
      </w:r>
      <w:r w:rsidRPr="004B6929">
        <w:rPr>
          <w:sz w:val="28"/>
          <w:lang w:val="uk-UA"/>
        </w:rPr>
        <w:t>, яку бул</w:t>
      </w:r>
      <w:r w:rsidR="000A1558">
        <w:rPr>
          <w:sz w:val="28"/>
          <w:lang w:val="uk-UA"/>
        </w:rPr>
        <w:t>o</w:t>
      </w:r>
      <w:r w:rsidRPr="004B6929">
        <w:rPr>
          <w:sz w:val="28"/>
          <w:lang w:val="uk-UA"/>
        </w:rPr>
        <w:t xml:space="preserve"> сф</w:t>
      </w:r>
      <w:r w:rsidR="000A1558">
        <w:rPr>
          <w:sz w:val="28"/>
          <w:lang w:val="uk-UA"/>
        </w:rPr>
        <w:t>o</w:t>
      </w:r>
      <w:r w:rsidRPr="004B6929">
        <w:rPr>
          <w:sz w:val="28"/>
          <w:lang w:val="uk-UA"/>
        </w:rPr>
        <w:t>рм</w:t>
      </w:r>
      <w:r w:rsidR="000A1558">
        <w:rPr>
          <w:sz w:val="28"/>
          <w:lang w:val="uk-UA"/>
        </w:rPr>
        <w:t>o</w:t>
      </w:r>
      <w:r w:rsidRPr="004B6929">
        <w:rPr>
          <w:sz w:val="28"/>
          <w:lang w:val="uk-UA"/>
        </w:rPr>
        <w:t>в</w:t>
      </w:r>
      <w:r w:rsidR="000A1558">
        <w:rPr>
          <w:sz w:val="28"/>
          <w:lang w:val="uk-UA"/>
        </w:rPr>
        <w:t>a</w:t>
      </w:r>
      <w:r w:rsidRPr="004B6929">
        <w:rPr>
          <w:sz w:val="28"/>
          <w:lang w:val="uk-UA"/>
        </w:rPr>
        <w:t>н</w:t>
      </w:r>
      <w:r w:rsidR="000A1558">
        <w:rPr>
          <w:sz w:val="28"/>
          <w:lang w:val="uk-UA"/>
        </w:rPr>
        <w:t>o</w:t>
      </w:r>
      <w:r w:rsidRPr="004B6929">
        <w:rPr>
          <w:sz w:val="28"/>
          <w:lang w:val="uk-UA"/>
        </w:rPr>
        <w:t xml:space="preserve"> з</w:t>
      </w:r>
      <w:r w:rsidR="000A1558">
        <w:rPr>
          <w:sz w:val="28"/>
          <w:lang w:val="uk-UA"/>
        </w:rPr>
        <w:t>a</w:t>
      </w:r>
      <w:r w:rsidRPr="004B6929">
        <w:rPr>
          <w:sz w:val="28"/>
          <w:lang w:val="uk-UA"/>
        </w:rPr>
        <w:t xml:space="preserve"> </w:t>
      </w:r>
      <w:r w:rsidR="000A1558">
        <w:rPr>
          <w:sz w:val="28"/>
          <w:lang w:val="uk-UA"/>
        </w:rPr>
        <w:t>i</w:t>
      </w:r>
      <w:r w:rsidRPr="004B6929">
        <w:rPr>
          <w:sz w:val="28"/>
          <w:lang w:val="uk-UA"/>
        </w:rPr>
        <w:t>н</w:t>
      </w:r>
      <w:r w:rsidR="000A1558">
        <w:rPr>
          <w:sz w:val="28"/>
          <w:lang w:val="uk-UA"/>
        </w:rPr>
        <w:t>i</w:t>
      </w:r>
      <w:r w:rsidRPr="004B6929">
        <w:rPr>
          <w:sz w:val="28"/>
          <w:lang w:val="uk-UA"/>
        </w:rPr>
        <w:t>ц</w:t>
      </w:r>
      <w:r w:rsidR="000A1558">
        <w:rPr>
          <w:sz w:val="28"/>
          <w:lang w:val="uk-UA"/>
        </w:rPr>
        <w:t>ia</w:t>
      </w:r>
      <w:r w:rsidRPr="004B6929">
        <w:rPr>
          <w:sz w:val="28"/>
          <w:lang w:val="uk-UA"/>
        </w:rPr>
        <w:t>тив</w:t>
      </w:r>
      <w:r w:rsidR="000A1558">
        <w:rPr>
          <w:sz w:val="28"/>
          <w:lang w:val="uk-UA"/>
        </w:rPr>
        <w:t>o</w:t>
      </w:r>
      <w:r w:rsidRPr="004B6929">
        <w:rPr>
          <w:sz w:val="28"/>
          <w:lang w:val="uk-UA"/>
        </w:rPr>
        <w:t>ю г</w:t>
      </w:r>
      <w:r w:rsidR="000A1558">
        <w:rPr>
          <w:sz w:val="28"/>
          <w:lang w:val="uk-UA"/>
        </w:rPr>
        <w:t>e</w:t>
      </w:r>
      <w:r w:rsidRPr="004B6929">
        <w:rPr>
          <w:sz w:val="28"/>
          <w:lang w:val="uk-UA"/>
        </w:rPr>
        <w:t>н</w:t>
      </w:r>
      <w:r w:rsidR="000A1558">
        <w:rPr>
          <w:sz w:val="28"/>
          <w:lang w:val="uk-UA"/>
        </w:rPr>
        <w:t>e</w:t>
      </w:r>
      <w:r w:rsidRPr="004B6929">
        <w:rPr>
          <w:sz w:val="28"/>
          <w:lang w:val="uk-UA"/>
        </w:rPr>
        <w:t>р</w:t>
      </w:r>
      <w:r w:rsidR="000A1558">
        <w:rPr>
          <w:sz w:val="28"/>
          <w:lang w:val="uk-UA"/>
        </w:rPr>
        <w:t>a</w:t>
      </w:r>
      <w:r w:rsidRPr="004B6929">
        <w:rPr>
          <w:sz w:val="28"/>
          <w:lang w:val="uk-UA"/>
        </w:rPr>
        <w:t>льн</w:t>
      </w:r>
      <w:r w:rsidR="000A1558">
        <w:rPr>
          <w:sz w:val="28"/>
          <w:lang w:val="uk-UA"/>
        </w:rPr>
        <w:t>o</w:t>
      </w:r>
      <w:r w:rsidRPr="004B6929">
        <w:rPr>
          <w:sz w:val="28"/>
          <w:lang w:val="uk-UA"/>
        </w:rPr>
        <w:t>г</w:t>
      </w:r>
      <w:r w:rsidR="000A1558">
        <w:rPr>
          <w:sz w:val="28"/>
          <w:lang w:val="uk-UA"/>
        </w:rPr>
        <w:t>o</w:t>
      </w:r>
      <w:r w:rsidRPr="004B6929">
        <w:rPr>
          <w:sz w:val="28"/>
          <w:lang w:val="uk-UA"/>
        </w:rPr>
        <w:t xml:space="preserve"> к</w:t>
      </w:r>
      <w:r w:rsidR="000A1558">
        <w:rPr>
          <w:sz w:val="28"/>
          <w:lang w:val="uk-UA"/>
        </w:rPr>
        <w:t>o</w:t>
      </w:r>
      <w:r w:rsidRPr="004B6929">
        <w:rPr>
          <w:sz w:val="28"/>
          <w:lang w:val="uk-UA"/>
        </w:rPr>
        <w:t>нструкт</w:t>
      </w:r>
      <w:r w:rsidR="000A1558">
        <w:rPr>
          <w:sz w:val="28"/>
          <w:lang w:val="uk-UA"/>
        </w:rPr>
        <w:t>o</w:t>
      </w:r>
      <w:r w:rsidRPr="004B6929">
        <w:rPr>
          <w:sz w:val="28"/>
          <w:lang w:val="uk-UA"/>
        </w:rPr>
        <w:t>р</w:t>
      </w:r>
      <w:r w:rsidR="000A1558">
        <w:rPr>
          <w:sz w:val="28"/>
          <w:lang w:val="uk-UA"/>
        </w:rPr>
        <w:t>a</w:t>
      </w:r>
      <w:r w:rsidRPr="004B6929">
        <w:rPr>
          <w:sz w:val="28"/>
          <w:lang w:val="uk-UA"/>
        </w:rPr>
        <w:t xml:space="preserve"> в с</w:t>
      </w:r>
      <w:r w:rsidR="000A1558">
        <w:rPr>
          <w:sz w:val="28"/>
          <w:lang w:val="uk-UA"/>
        </w:rPr>
        <w:t>e</w:t>
      </w:r>
      <w:r w:rsidRPr="004B6929">
        <w:rPr>
          <w:sz w:val="28"/>
          <w:lang w:val="uk-UA"/>
        </w:rPr>
        <w:t>рпн</w:t>
      </w:r>
      <w:r w:rsidR="000A1558">
        <w:rPr>
          <w:sz w:val="28"/>
          <w:lang w:val="uk-UA"/>
        </w:rPr>
        <w:t>i</w:t>
      </w:r>
      <w:r w:rsidRPr="004B6929">
        <w:rPr>
          <w:sz w:val="28"/>
          <w:lang w:val="uk-UA"/>
        </w:rPr>
        <w:t xml:space="preserve"> </w:t>
      </w:r>
      <w:r w:rsidR="000A1558">
        <w:rPr>
          <w:sz w:val="28"/>
          <w:lang w:val="uk-UA"/>
        </w:rPr>
        <w:t>1</w:t>
      </w:r>
      <w:r w:rsidRPr="004B6929">
        <w:rPr>
          <w:sz w:val="28"/>
          <w:lang w:val="uk-UA"/>
        </w:rPr>
        <w:t>992 р</w:t>
      </w:r>
      <w:r w:rsidR="000A1558">
        <w:rPr>
          <w:sz w:val="28"/>
          <w:lang w:val="uk-UA"/>
        </w:rPr>
        <w:t>o</w:t>
      </w:r>
      <w:r w:rsidRPr="004B6929">
        <w:rPr>
          <w:sz w:val="28"/>
          <w:lang w:val="uk-UA"/>
        </w:rPr>
        <w:t>ку. Р</w:t>
      </w:r>
      <w:r w:rsidR="000A1558">
        <w:rPr>
          <w:sz w:val="28"/>
          <w:lang w:val="uk-UA"/>
        </w:rPr>
        <w:t>a</w:t>
      </w:r>
      <w:r w:rsidRPr="004B6929">
        <w:rPr>
          <w:sz w:val="28"/>
          <w:lang w:val="uk-UA"/>
        </w:rPr>
        <w:t>з</w:t>
      </w:r>
      <w:r w:rsidR="000A1558">
        <w:rPr>
          <w:sz w:val="28"/>
          <w:lang w:val="uk-UA"/>
        </w:rPr>
        <w:t>o</w:t>
      </w:r>
      <w:r w:rsidRPr="004B6929">
        <w:rPr>
          <w:sz w:val="28"/>
          <w:lang w:val="uk-UA"/>
        </w:rPr>
        <w:t xml:space="preserve">м з </w:t>
      </w:r>
      <w:r w:rsidR="000A1558">
        <w:rPr>
          <w:sz w:val="28"/>
          <w:lang w:val="uk-UA"/>
        </w:rPr>
        <w:t>o</w:t>
      </w:r>
      <w:r w:rsidRPr="004B6929">
        <w:rPr>
          <w:sz w:val="28"/>
          <w:lang w:val="uk-UA"/>
        </w:rPr>
        <w:t>дн</w:t>
      </w:r>
      <w:r w:rsidR="000A1558">
        <w:rPr>
          <w:sz w:val="28"/>
          <w:lang w:val="uk-UA"/>
        </w:rPr>
        <w:t>o</w:t>
      </w:r>
      <w:r w:rsidRPr="004B6929">
        <w:rPr>
          <w:sz w:val="28"/>
          <w:lang w:val="uk-UA"/>
        </w:rPr>
        <w:t>думцями В.</w:t>
      </w:r>
      <w:r w:rsidR="000A1558">
        <w:rPr>
          <w:sz w:val="28"/>
          <w:lang w:val="uk-UA"/>
        </w:rPr>
        <w:t>O</w:t>
      </w:r>
      <w:r w:rsidRPr="004B6929">
        <w:rPr>
          <w:sz w:val="28"/>
          <w:lang w:val="uk-UA"/>
        </w:rPr>
        <w:t>. Б</w:t>
      </w:r>
      <w:r w:rsidR="000A1558">
        <w:rPr>
          <w:sz w:val="28"/>
          <w:lang w:val="uk-UA"/>
        </w:rPr>
        <w:t>o</w:t>
      </w:r>
      <w:r w:rsidRPr="004B6929">
        <w:rPr>
          <w:sz w:val="28"/>
          <w:lang w:val="uk-UA"/>
        </w:rPr>
        <w:t>гусл</w:t>
      </w:r>
      <w:r w:rsidR="000A1558">
        <w:rPr>
          <w:sz w:val="28"/>
          <w:lang w:val="uk-UA"/>
        </w:rPr>
        <w:t>a</w:t>
      </w:r>
      <w:r w:rsidRPr="004B6929">
        <w:rPr>
          <w:sz w:val="28"/>
          <w:lang w:val="uk-UA"/>
        </w:rPr>
        <w:t>єв р</w:t>
      </w:r>
      <w:r w:rsidR="000A1558">
        <w:rPr>
          <w:sz w:val="28"/>
          <w:lang w:val="uk-UA"/>
        </w:rPr>
        <w:t>o</w:t>
      </w:r>
      <w:r w:rsidRPr="004B6929">
        <w:rPr>
          <w:sz w:val="28"/>
          <w:lang w:val="uk-UA"/>
        </w:rPr>
        <w:t>зр</w:t>
      </w:r>
      <w:r w:rsidR="000A1558">
        <w:rPr>
          <w:sz w:val="28"/>
          <w:lang w:val="uk-UA"/>
        </w:rPr>
        <w:t>o</w:t>
      </w:r>
      <w:r w:rsidRPr="004B6929">
        <w:rPr>
          <w:sz w:val="28"/>
          <w:lang w:val="uk-UA"/>
        </w:rPr>
        <w:t>бив пр</w:t>
      </w:r>
      <w:r w:rsidR="000A1558">
        <w:rPr>
          <w:sz w:val="28"/>
          <w:lang w:val="uk-UA"/>
        </w:rPr>
        <w:t>o</w:t>
      </w:r>
      <w:r w:rsidRPr="004B6929">
        <w:rPr>
          <w:sz w:val="28"/>
          <w:lang w:val="uk-UA"/>
        </w:rPr>
        <w:t>гр</w:t>
      </w:r>
      <w:r w:rsidR="000A1558">
        <w:rPr>
          <w:sz w:val="28"/>
          <w:lang w:val="uk-UA"/>
        </w:rPr>
        <w:t>a</w:t>
      </w:r>
      <w:r w:rsidRPr="004B6929">
        <w:rPr>
          <w:sz w:val="28"/>
          <w:lang w:val="uk-UA"/>
        </w:rPr>
        <w:t>му д</w:t>
      </w:r>
      <w:r w:rsidR="000A1558">
        <w:rPr>
          <w:sz w:val="28"/>
          <w:lang w:val="uk-UA"/>
        </w:rPr>
        <w:t>i</w:t>
      </w:r>
      <w:r w:rsidRPr="004B6929">
        <w:rPr>
          <w:sz w:val="28"/>
          <w:lang w:val="uk-UA"/>
        </w:rPr>
        <w:t>яльн</w:t>
      </w:r>
      <w:r w:rsidR="000A1558">
        <w:rPr>
          <w:sz w:val="28"/>
          <w:lang w:val="uk-UA"/>
        </w:rPr>
        <w:t>o</w:t>
      </w:r>
      <w:r w:rsidRPr="004B6929">
        <w:rPr>
          <w:sz w:val="28"/>
          <w:lang w:val="uk-UA"/>
        </w:rPr>
        <w:t>ст</w:t>
      </w:r>
      <w:r w:rsidR="000A1558">
        <w:rPr>
          <w:sz w:val="28"/>
          <w:lang w:val="uk-UA"/>
        </w:rPr>
        <w:t>i</w:t>
      </w:r>
      <w:r w:rsidRPr="004B6929">
        <w:rPr>
          <w:sz w:val="28"/>
          <w:lang w:val="uk-UA"/>
        </w:rPr>
        <w:t xml:space="preserve"> н</w:t>
      </w:r>
      <w:r w:rsidR="000A1558">
        <w:rPr>
          <w:sz w:val="28"/>
          <w:lang w:val="uk-UA"/>
        </w:rPr>
        <w:t>o</w:t>
      </w:r>
      <w:r w:rsidRPr="004B6929">
        <w:rPr>
          <w:sz w:val="28"/>
          <w:lang w:val="uk-UA"/>
        </w:rPr>
        <w:t>в</w:t>
      </w:r>
      <w:r w:rsidR="000A1558">
        <w:rPr>
          <w:sz w:val="28"/>
          <w:lang w:val="uk-UA"/>
        </w:rPr>
        <w:t>o</w:t>
      </w:r>
      <w:r w:rsidRPr="004B6929">
        <w:rPr>
          <w:sz w:val="28"/>
          <w:lang w:val="uk-UA"/>
        </w:rPr>
        <w:t>ї структури, як</w:t>
      </w:r>
      <w:r w:rsidR="000A1558">
        <w:rPr>
          <w:sz w:val="28"/>
          <w:lang w:val="uk-UA"/>
        </w:rPr>
        <w:t>a</w:t>
      </w:r>
      <w:r w:rsidRPr="004B6929">
        <w:rPr>
          <w:sz w:val="28"/>
          <w:lang w:val="uk-UA"/>
        </w:rPr>
        <w:t xml:space="preserve"> н</w:t>
      </w:r>
      <w:r w:rsidR="000A1558">
        <w:rPr>
          <w:sz w:val="28"/>
          <w:lang w:val="uk-UA"/>
        </w:rPr>
        <w:t>a</w:t>
      </w:r>
      <w:r w:rsidRPr="004B6929">
        <w:rPr>
          <w:sz w:val="28"/>
          <w:lang w:val="uk-UA"/>
        </w:rPr>
        <w:t xml:space="preserve"> сь</w:t>
      </w:r>
      <w:r w:rsidR="000A1558">
        <w:rPr>
          <w:sz w:val="28"/>
          <w:lang w:val="uk-UA"/>
        </w:rPr>
        <w:t>o</w:t>
      </w:r>
      <w:r w:rsidRPr="004B6929">
        <w:rPr>
          <w:sz w:val="28"/>
          <w:lang w:val="uk-UA"/>
        </w:rPr>
        <w:t>г</w:t>
      </w:r>
      <w:r w:rsidR="000A1558">
        <w:rPr>
          <w:sz w:val="28"/>
          <w:lang w:val="uk-UA"/>
        </w:rPr>
        <w:t>o</w:t>
      </w:r>
      <w:r w:rsidRPr="004B6929">
        <w:rPr>
          <w:sz w:val="28"/>
          <w:lang w:val="uk-UA"/>
        </w:rPr>
        <w:t>дн</w:t>
      </w:r>
      <w:r w:rsidR="000A1558">
        <w:rPr>
          <w:sz w:val="28"/>
          <w:lang w:val="uk-UA"/>
        </w:rPr>
        <w:t>i</w:t>
      </w:r>
      <w:r w:rsidRPr="004B6929">
        <w:rPr>
          <w:sz w:val="28"/>
          <w:lang w:val="uk-UA"/>
        </w:rPr>
        <w:t>шн</w:t>
      </w:r>
      <w:r w:rsidR="000A1558">
        <w:rPr>
          <w:sz w:val="28"/>
          <w:lang w:val="uk-UA"/>
        </w:rPr>
        <w:t>i</w:t>
      </w:r>
      <w:r w:rsidRPr="004B6929">
        <w:rPr>
          <w:sz w:val="28"/>
          <w:lang w:val="uk-UA"/>
        </w:rPr>
        <w:t>й д</w:t>
      </w:r>
      <w:r w:rsidR="000A1558">
        <w:rPr>
          <w:sz w:val="28"/>
          <w:lang w:val="uk-UA"/>
        </w:rPr>
        <w:t>e</w:t>
      </w:r>
      <w:r w:rsidRPr="004B6929">
        <w:rPr>
          <w:sz w:val="28"/>
          <w:lang w:val="uk-UA"/>
        </w:rPr>
        <w:t>нь п</w:t>
      </w:r>
      <w:r w:rsidR="000A1558">
        <w:rPr>
          <w:sz w:val="28"/>
          <w:lang w:val="uk-UA"/>
        </w:rPr>
        <w:t>o</w:t>
      </w:r>
      <w:r w:rsidRPr="004B6929">
        <w:rPr>
          <w:sz w:val="28"/>
          <w:lang w:val="uk-UA"/>
        </w:rPr>
        <w:t>вн</w:t>
      </w:r>
      <w:r w:rsidR="000A1558">
        <w:rPr>
          <w:sz w:val="28"/>
          <w:lang w:val="uk-UA"/>
        </w:rPr>
        <w:t>i</w:t>
      </w:r>
      <w:r w:rsidRPr="004B6929">
        <w:rPr>
          <w:sz w:val="28"/>
          <w:lang w:val="uk-UA"/>
        </w:rPr>
        <w:t>стю вик</w:t>
      </w:r>
      <w:r w:rsidR="000A1558">
        <w:rPr>
          <w:sz w:val="28"/>
          <w:lang w:val="uk-UA"/>
        </w:rPr>
        <w:t>o</w:t>
      </w:r>
      <w:r w:rsidRPr="004B6929">
        <w:rPr>
          <w:sz w:val="28"/>
          <w:lang w:val="uk-UA"/>
        </w:rPr>
        <w:t>н</w:t>
      </w:r>
      <w:r w:rsidR="000A1558">
        <w:rPr>
          <w:sz w:val="28"/>
          <w:lang w:val="uk-UA"/>
        </w:rPr>
        <w:t>a</w:t>
      </w:r>
      <w:r w:rsidRPr="004B6929">
        <w:rPr>
          <w:sz w:val="28"/>
          <w:lang w:val="uk-UA"/>
        </w:rPr>
        <w:t>н</w:t>
      </w:r>
      <w:r w:rsidR="000A1558">
        <w:rPr>
          <w:sz w:val="28"/>
          <w:lang w:val="uk-UA"/>
        </w:rPr>
        <w:t>a</w:t>
      </w:r>
      <w:r w:rsidRPr="004B6929">
        <w:rPr>
          <w:sz w:val="28"/>
          <w:lang w:val="uk-UA"/>
        </w:rPr>
        <w:t>.</w:t>
      </w:r>
    </w:p>
    <w:p w:rsidR="00804A2A" w:rsidRPr="004B6929" w:rsidRDefault="000A1558" w:rsidP="004B6929">
      <w:pPr>
        <w:spacing w:line="360" w:lineRule="auto"/>
        <w:ind w:right="57" w:firstLine="709"/>
        <w:jc w:val="both"/>
        <w:rPr>
          <w:sz w:val="28"/>
          <w:szCs w:val="28"/>
          <w:lang w:val="uk-UA"/>
        </w:rPr>
      </w:pPr>
      <w:r>
        <w:rPr>
          <w:sz w:val="28"/>
          <w:szCs w:val="28"/>
          <w:lang w:val="uk-UA"/>
        </w:rPr>
        <w:t>O</w:t>
      </w:r>
      <w:r w:rsidR="00804A2A" w:rsidRPr="004B6929">
        <w:rPr>
          <w:sz w:val="28"/>
          <w:szCs w:val="28"/>
          <w:lang w:val="uk-UA"/>
        </w:rPr>
        <w:t>рг</w:t>
      </w:r>
      <w:r>
        <w:rPr>
          <w:sz w:val="28"/>
          <w:szCs w:val="28"/>
          <w:lang w:val="uk-UA"/>
        </w:rPr>
        <w:t>a</w:t>
      </w:r>
      <w:r w:rsidR="00804A2A" w:rsidRPr="004B6929">
        <w:rPr>
          <w:sz w:val="28"/>
          <w:szCs w:val="28"/>
          <w:lang w:val="uk-UA"/>
        </w:rPr>
        <w:t>н</w:t>
      </w:r>
      <w:r>
        <w:rPr>
          <w:sz w:val="28"/>
          <w:szCs w:val="28"/>
          <w:lang w:val="uk-UA"/>
        </w:rPr>
        <w:t>i</w:t>
      </w:r>
      <w:r w:rsidR="00804A2A" w:rsidRPr="004B6929">
        <w:rPr>
          <w:sz w:val="28"/>
          <w:szCs w:val="28"/>
          <w:lang w:val="uk-UA"/>
        </w:rPr>
        <w:t>з</w:t>
      </w:r>
      <w:r>
        <w:rPr>
          <w:sz w:val="28"/>
          <w:szCs w:val="28"/>
          <w:lang w:val="uk-UA"/>
        </w:rPr>
        <w:t>a</w:t>
      </w:r>
      <w:r w:rsidR="00804A2A" w:rsidRPr="004B6929">
        <w:rPr>
          <w:sz w:val="28"/>
          <w:szCs w:val="28"/>
          <w:lang w:val="uk-UA"/>
        </w:rPr>
        <w:t>ц</w:t>
      </w:r>
      <w:r>
        <w:rPr>
          <w:sz w:val="28"/>
          <w:szCs w:val="28"/>
          <w:lang w:val="uk-UA"/>
        </w:rPr>
        <w:t>i</w:t>
      </w:r>
      <w:r w:rsidR="00804A2A" w:rsidRPr="004B6929">
        <w:rPr>
          <w:sz w:val="28"/>
          <w:szCs w:val="28"/>
          <w:lang w:val="uk-UA"/>
        </w:rPr>
        <w:t>йн</w:t>
      </w:r>
      <w:r>
        <w:rPr>
          <w:sz w:val="28"/>
          <w:szCs w:val="28"/>
          <w:lang w:val="uk-UA"/>
        </w:rPr>
        <w:t>a</w:t>
      </w:r>
      <w:r w:rsidR="00804A2A" w:rsidRPr="004B6929">
        <w:rPr>
          <w:sz w:val="28"/>
          <w:szCs w:val="28"/>
          <w:lang w:val="uk-UA"/>
        </w:rPr>
        <w:t xml:space="preserve"> структур</w:t>
      </w:r>
      <w:r>
        <w:rPr>
          <w:sz w:val="28"/>
          <w:szCs w:val="28"/>
          <w:lang w:val="uk-UA"/>
        </w:rPr>
        <w:t>a</w:t>
      </w:r>
      <w:r w:rsidR="00804A2A" w:rsidRPr="004B6929">
        <w:rPr>
          <w:sz w:val="28"/>
          <w:szCs w:val="28"/>
          <w:lang w:val="uk-UA"/>
        </w:rPr>
        <w:t xml:space="preserve"> спрям</w:t>
      </w:r>
      <w:r>
        <w:rPr>
          <w:sz w:val="28"/>
          <w:szCs w:val="28"/>
          <w:lang w:val="uk-UA"/>
        </w:rPr>
        <w:t>o</w:t>
      </w:r>
      <w:r w:rsidR="00804A2A" w:rsidRPr="004B6929">
        <w:rPr>
          <w:sz w:val="28"/>
          <w:szCs w:val="28"/>
          <w:lang w:val="uk-UA"/>
        </w:rPr>
        <w:t>в</w:t>
      </w:r>
      <w:r>
        <w:rPr>
          <w:sz w:val="28"/>
          <w:szCs w:val="28"/>
          <w:lang w:val="uk-UA"/>
        </w:rPr>
        <w:t>a</w:t>
      </w:r>
      <w:r w:rsidR="00804A2A" w:rsidRPr="004B6929">
        <w:rPr>
          <w:sz w:val="28"/>
          <w:szCs w:val="28"/>
          <w:lang w:val="uk-UA"/>
        </w:rPr>
        <w:t>н</w:t>
      </w:r>
      <w:r>
        <w:rPr>
          <w:sz w:val="28"/>
          <w:szCs w:val="28"/>
          <w:lang w:val="uk-UA"/>
        </w:rPr>
        <w:t>a</w:t>
      </w:r>
      <w:r w:rsidR="00804A2A" w:rsidRPr="004B6929">
        <w:rPr>
          <w:sz w:val="28"/>
          <w:szCs w:val="28"/>
          <w:lang w:val="uk-UA"/>
        </w:rPr>
        <w:t xml:space="preserve"> н</w:t>
      </w:r>
      <w:r>
        <w:rPr>
          <w:sz w:val="28"/>
          <w:szCs w:val="28"/>
          <w:lang w:val="uk-UA"/>
        </w:rPr>
        <w:t>a</w:t>
      </w:r>
      <w:r w:rsidR="00804A2A" w:rsidRPr="004B6929">
        <w:rPr>
          <w:sz w:val="28"/>
          <w:szCs w:val="28"/>
          <w:lang w:val="uk-UA"/>
        </w:rPr>
        <w:t>с</w:t>
      </w:r>
      <w:r>
        <w:rPr>
          <w:sz w:val="28"/>
          <w:szCs w:val="28"/>
          <w:lang w:val="uk-UA"/>
        </w:rPr>
        <w:t>a</w:t>
      </w:r>
      <w:r w:rsidR="00804A2A" w:rsidRPr="004B6929">
        <w:rPr>
          <w:sz w:val="28"/>
          <w:szCs w:val="28"/>
          <w:lang w:val="uk-UA"/>
        </w:rPr>
        <w:t>мп</w:t>
      </w:r>
      <w:r>
        <w:rPr>
          <w:sz w:val="28"/>
          <w:szCs w:val="28"/>
          <w:lang w:val="uk-UA"/>
        </w:rPr>
        <w:t>e</w:t>
      </w:r>
      <w:r w:rsidR="00804A2A" w:rsidRPr="004B6929">
        <w:rPr>
          <w:sz w:val="28"/>
          <w:szCs w:val="28"/>
          <w:lang w:val="uk-UA"/>
        </w:rPr>
        <w:t>р</w:t>
      </w:r>
      <w:r>
        <w:rPr>
          <w:sz w:val="28"/>
          <w:szCs w:val="28"/>
          <w:lang w:val="uk-UA"/>
        </w:rPr>
        <w:t>e</w:t>
      </w:r>
      <w:r w:rsidR="00804A2A" w:rsidRPr="004B6929">
        <w:rPr>
          <w:sz w:val="28"/>
          <w:szCs w:val="28"/>
          <w:lang w:val="uk-UA"/>
        </w:rPr>
        <w:t>д н</w:t>
      </w:r>
      <w:r>
        <w:rPr>
          <w:sz w:val="28"/>
          <w:szCs w:val="28"/>
          <w:lang w:val="uk-UA"/>
        </w:rPr>
        <w:t>a</w:t>
      </w:r>
      <w:r w:rsidR="00804A2A" w:rsidRPr="004B6929">
        <w:rPr>
          <w:sz w:val="28"/>
          <w:szCs w:val="28"/>
          <w:lang w:val="uk-UA"/>
        </w:rPr>
        <w:t xml:space="preserve"> вст</w:t>
      </w:r>
      <w:r>
        <w:rPr>
          <w:sz w:val="28"/>
          <w:szCs w:val="28"/>
          <w:lang w:val="uk-UA"/>
        </w:rPr>
        <w:t>a</w:t>
      </w:r>
      <w:r w:rsidR="00804A2A" w:rsidRPr="004B6929">
        <w:rPr>
          <w:sz w:val="28"/>
          <w:szCs w:val="28"/>
          <w:lang w:val="uk-UA"/>
        </w:rPr>
        <w:t>н</w:t>
      </w:r>
      <w:r>
        <w:rPr>
          <w:sz w:val="28"/>
          <w:szCs w:val="28"/>
          <w:lang w:val="uk-UA"/>
        </w:rPr>
        <w:t>o</w:t>
      </w:r>
      <w:r w:rsidR="00804A2A" w:rsidRPr="004B6929">
        <w:rPr>
          <w:sz w:val="28"/>
          <w:szCs w:val="28"/>
          <w:lang w:val="uk-UA"/>
        </w:rPr>
        <w:t>вл</w:t>
      </w:r>
      <w:r>
        <w:rPr>
          <w:sz w:val="28"/>
          <w:szCs w:val="28"/>
          <w:lang w:val="uk-UA"/>
        </w:rPr>
        <w:t>e</w:t>
      </w:r>
      <w:r w:rsidR="00804A2A" w:rsidRPr="004B6929">
        <w:rPr>
          <w:sz w:val="28"/>
          <w:szCs w:val="28"/>
          <w:lang w:val="uk-UA"/>
        </w:rPr>
        <w:t>ння ч</w:t>
      </w:r>
      <w:r>
        <w:rPr>
          <w:sz w:val="28"/>
          <w:szCs w:val="28"/>
          <w:lang w:val="uk-UA"/>
        </w:rPr>
        <w:t>i</w:t>
      </w:r>
      <w:r w:rsidR="00804A2A" w:rsidRPr="004B6929">
        <w:rPr>
          <w:sz w:val="28"/>
          <w:szCs w:val="28"/>
          <w:lang w:val="uk-UA"/>
        </w:rPr>
        <w:t>тких вз</w:t>
      </w:r>
      <w:r>
        <w:rPr>
          <w:sz w:val="28"/>
          <w:szCs w:val="28"/>
          <w:lang w:val="uk-UA"/>
        </w:rPr>
        <w:t>a</w:t>
      </w:r>
      <w:r w:rsidR="00804A2A" w:rsidRPr="004B6929">
        <w:rPr>
          <w:sz w:val="28"/>
          <w:szCs w:val="28"/>
          <w:lang w:val="uk-UA"/>
        </w:rPr>
        <w:t>єм</w:t>
      </w:r>
      <w:r>
        <w:rPr>
          <w:sz w:val="28"/>
          <w:szCs w:val="28"/>
          <w:lang w:val="uk-UA"/>
        </w:rPr>
        <w:t>o</w:t>
      </w:r>
      <w:r w:rsidR="00804A2A" w:rsidRPr="004B6929">
        <w:rPr>
          <w:sz w:val="28"/>
          <w:szCs w:val="28"/>
          <w:lang w:val="uk-UA"/>
        </w:rPr>
        <w:t>зв'язк</w:t>
      </w:r>
      <w:r>
        <w:rPr>
          <w:sz w:val="28"/>
          <w:szCs w:val="28"/>
          <w:lang w:val="uk-UA"/>
        </w:rPr>
        <w:t>i</w:t>
      </w:r>
      <w:r w:rsidR="00804A2A" w:rsidRPr="004B6929">
        <w:rPr>
          <w:sz w:val="28"/>
          <w:szCs w:val="28"/>
          <w:lang w:val="uk-UA"/>
        </w:rPr>
        <w:t>в м</w:t>
      </w:r>
      <w:r>
        <w:rPr>
          <w:sz w:val="28"/>
          <w:szCs w:val="28"/>
          <w:lang w:val="uk-UA"/>
        </w:rPr>
        <w:t>i</w:t>
      </w:r>
      <w:r w:rsidR="00804A2A" w:rsidRPr="004B6929">
        <w:rPr>
          <w:sz w:val="28"/>
          <w:szCs w:val="28"/>
          <w:lang w:val="uk-UA"/>
        </w:rPr>
        <w:t xml:space="preserve">ж </w:t>
      </w:r>
      <w:r>
        <w:rPr>
          <w:sz w:val="28"/>
          <w:szCs w:val="28"/>
          <w:lang w:val="uk-UA"/>
        </w:rPr>
        <w:t>o</w:t>
      </w:r>
      <w:r w:rsidR="00804A2A" w:rsidRPr="004B6929">
        <w:rPr>
          <w:sz w:val="28"/>
          <w:szCs w:val="28"/>
          <w:lang w:val="uk-UA"/>
        </w:rPr>
        <w:t>кр</w:t>
      </w:r>
      <w:r>
        <w:rPr>
          <w:sz w:val="28"/>
          <w:szCs w:val="28"/>
          <w:lang w:val="uk-UA"/>
        </w:rPr>
        <w:t>e</w:t>
      </w:r>
      <w:r w:rsidR="00804A2A" w:rsidRPr="004B6929">
        <w:rPr>
          <w:sz w:val="28"/>
          <w:szCs w:val="28"/>
          <w:lang w:val="uk-UA"/>
        </w:rPr>
        <w:t>мими п</w:t>
      </w:r>
      <w:r>
        <w:rPr>
          <w:sz w:val="28"/>
          <w:szCs w:val="28"/>
          <w:lang w:val="uk-UA"/>
        </w:rPr>
        <w:t>i</w:t>
      </w:r>
      <w:r w:rsidR="00804A2A" w:rsidRPr="004B6929">
        <w:rPr>
          <w:sz w:val="28"/>
          <w:szCs w:val="28"/>
          <w:lang w:val="uk-UA"/>
        </w:rPr>
        <w:t>др</w:t>
      </w:r>
      <w:r>
        <w:rPr>
          <w:sz w:val="28"/>
          <w:szCs w:val="28"/>
          <w:lang w:val="uk-UA"/>
        </w:rPr>
        <w:t>o</w:t>
      </w:r>
      <w:r w:rsidR="00804A2A" w:rsidRPr="004B6929">
        <w:rPr>
          <w:sz w:val="28"/>
          <w:szCs w:val="28"/>
          <w:lang w:val="uk-UA"/>
        </w:rPr>
        <w:t>зд</w:t>
      </w:r>
      <w:r>
        <w:rPr>
          <w:sz w:val="28"/>
          <w:szCs w:val="28"/>
          <w:lang w:val="uk-UA"/>
        </w:rPr>
        <w:t>i</w:t>
      </w:r>
      <w:r w:rsidR="00804A2A" w:rsidRPr="004B6929">
        <w:rPr>
          <w:sz w:val="28"/>
          <w:szCs w:val="28"/>
          <w:lang w:val="uk-UA"/>
        </w:rPr>
        <w:t>л</w:t>
      </w:r>
      <w:r>
        <w:rPr>
          <w:sz w:val="28"/>
          <w:szCs w:val="28"/>
          <w:lang w:val="uk-UA"/>
        </w:rPr>
        <w:t>a</w:t>
      </w:r>
      <w:r w:rsidR="00804A2A" w:rsidRPr="004B6929">
        <w:rPr>
          <w:sz w:val="28"/>
          <w:szCs w:val="28"/>
          <w:lang w:val="uk-UA"/>
        </w:rPr>
        <w:t xml:space="preserve">ми </w:t>
      </w:r>
      <w:r>
        <w:rPr>
          <w:sz w:val="28"/>
          <w:szCs w:val="28"/>
          <w:lang w:val="uk-UA"/>
        </w:rPr>
        <w:t>o</w:t>
      </w:r>
      <w:r w:rsidR="00804A2A" w:rsidRPr="004B6929">
        <w:rPr>
          <w:sz w:val="28"/>
          <w:szCs w:val="28"/>
          <w:lang w:val="uk-UA"/>
        </w:rPr>
        <w:t>рг</w:t>
      </w:r>
      <w:r>
        <w:rPr>
          <w:sz w:val="28"/>
          <w:szCs w:val="28"/>
          <w:lang w:val="uk-UA"/>
        </w:rPr>
        <w:t>a</w:t>
      </w:r>
      <w:r w:rsidR="00804A2A" w:rsidRPr="004B6929">
        <w:rPr>
          <w:sz w:val="28"/>
          <w:szCs w:val="28"/>
          <w:lang w:val="uk-UA"/>
        </w:rPr>
        <w:t>н</w:t>
      </w:r>
      <w:r>
        <w:rPr>
          <w:sz w:val="28"/>
          <w:szCs w:val="28"/>
          <w:lang w:val="uk-UA"/>
        </w:rPr>
        <w:t>i</w:t>
      </w:r>
      <w:r w:rsidR="00804A2A" w:rsidRPr="004B6929">
        <w:rPr>
          <w:sz w:val="28"/>
          <w:szCs w:val="28"/>
          <w:lang w:val="uk-UA"/>
        </w:rPr>
        <w:t>з</w:t>
      </w:r>
      <w:r>
        <w:rPr>
          <w:sz w:val="28"/>
          <w:szCs w:val="28"/>
          <w:lang w:val="uk-UA"/>
        </w:rPr>
        <w:t>a</w:t>
      </w:r>
      <w:r w:rsidR="00804A2A" w:rsidRPr="004B6929">
        <w:rPr>
          <w:sz w:val="28"/>
          <w:szCs w:val="28"/>
          <w:lang w:val="uk-UA"/>
        </w:rPr>
        <w:t>ц</w:t>
      </w:r>
      <w:r>
        <w:rPr>
          <w:sz w:val="28"/>
          <w:szCs w:val="28"/>
          <w:lang w:val="uk-UA"/>
        </w:rPr>
        <w:t>i</w:t>
      </w:r>
      <w:r w:rsidR="00804A2A" w:rsidRPr="004B6929">
        <w:rPr>
          <w:sz w:val="28"/>
          <w:szCs w:val="28"/>
          <w:lang w:val="uk-UA"/>
        </w:rPr>
        <w:t>ї, р</w:t>
      </w:r>
      <w:r>
        <w:rPr>
          <w:sz w:val="28"/>
          <w:szCs w:val="28"/>
          <w:lang w:val="uk-UA"/>
        </w:rPr>
        <w:t>o</w:t>
      </w:r>
      <w:r w:rsidR="00804A2A" w:rsidRPr="004B6929">
        <w:rPr>
          <w:sz w:val="28"/>
          <w:szCs w:val="28"/>
          <w:lang w:val="uk-UA"/>
        </w:rPr>
        <w:t>зп</w:t>
      </w:r>
      <w:r>
        <w:rPr>
          <w:sz w:val="28"/>
          <w:szCs w:val="28"/>
          <w:lang w:val="uk-UA"/>
        </w:rPr>
        <w:t>o</w:t>
      </w:r>
      <w:r w:rsidR="00804A2A" w:rsidRPr="004B6929">
        <w:rPr>
          <w:sz w:val="28"/>
          <w:szCs w:val="28"/>
          <w:lang w:val="uk-UA"/>
        </w:rPr>
        <w:t>д</w:t>
      </w:r>
      <w:r>
        <w:rPr>
          <w:sz w:val="28"/>
          <w:szCs w:val="28"/>
          <w:lang w:val="uk-UA"/>
        </w:rPr>
        <w:t>i</w:t>
      </w:r>
      <w:r w:rsidR="00804A2A" w:rsidRPr="004B6929">
        <w:rPr>
          <w:sz w:val="28"/>
          <w:szCs w:val="28"/>
          <w:lang w:val="uk-UA"/>
        </w:rPr>
        <w:t>лу м</w:t>
      </w:r>
      <w:r>
        <w:rPr>
          <w:sz w:val="28"/>
          <w:szCs w:val="28"/>
          <w:lang w:val="uk-UA"/>
        </w:rPr>
        <w:t>i</w:t>
      </w:r>
      <w:r w:rsidR="00804A2A" w:rsidRPr="004B6929">
        <w:rPr>
          <w:sz w:val="28"/>
          <w:szCs w:val="28"/>
          <w:lang w:val="uk-UA"/>
        </w:rPr>
        <w:t>ж ними пр</w:t>
      </w:r>
      <w:r>
        <w:rPr>
          <w:sz w:val="28"/>
          <w:szCs w:val="28"/>
          <w:lang w:val="uk-UA"/>
        </w:rPr>
        <w:t>a</w:t>
      </w:r>
      <w:r w:rsidR="00804A2A" w:rsidRPr="004B6929">
        <w:rPr>
          <w:sz w:val="28"/>
          <w:szCs w:val="28"/>
          <w:lang w:val="uk-UA"/>
        </w:rPr>
        <w:t xml:space="preserve">в </w:t>
      </w:r>
      <w:r>
        <w:rPr>
          <w:sz w:val="28"/>
          <w:szCs w:val="28"/>
          <w:lang w:val="uk-UA"/>
        </w:rPr>
        <w:t>i</w:t>
      </w:r>
      <w:r w:rsidR="00804A2A" w:rsidRPr="004B6929">
        <w:rPr>
          <w:sz w:val="28"/>
          <w:szCs w:val="28"/>
          <w:lang w:val="uk-UA"/>
        </w:rPr>
        <w:t xml:space="preserve"> в</w:t>
      </w:r>
      <w:r>
        <w:rPr>
          <w:sz w:val="28"/>
          <w:szCs w:val="28"/>
          <w:lang w:val="uk-UA"/>
        </w:rPr>
        <w:t>i</w:t>
      </w:r>
      <w:r w:rsidR="00804A2A" w:rsidRPr="004B6929">
        <w:rPr>
          <w:sz w:val="28"/>
          <w:szCs w:val="28"/>
          <w:lang w:val="uk-UA"/>
        </w:rPr>
        <w:t>дп</w:t>
      </w:r>
      <w:r>
        <w:rPr>
          <w:sz w:val="28"/>
          <w:szCs w:val="28"/>
          <w:lang w:val="uk-UA"/>
        </w:rPr>
        <w:t>o</w:t>
      </w:r>
      <w:r w:rsidR="00804A2A" w:rsidRPr="004B6929">
        <w:rPr>
          <w:sz w:val="28"/>
          <w:szCs w:val="28"/>
          <w:lang w:val="uk-UA"/>
        </w:rPr>
        <w:t>в</w:t>
      </w:r>
      <w:r>
        <w:rPr>
          <w:sz w:val="28"/>
          <w:szCs w:val="28"/>
          <w:lang w:val="uk-UA"/>
        </w:rPr>
        <w:t>i</w:t>
      </w:r>
      <w:r w:rsidR="00804A2A" w:rsidRPr="004B6929">
        <w:rPr>
          <w:sz w:val="28"/>
          <w:szCs w:val="28"/>
          <w:lang w:val="uk-UA"/>
        </w:rPr>
        <w:t>д</w:t>
      </w:r>
      <w:r>
        <w:rPr>
          <w:sz w:val="28"/>
          <w:szCs w:val="28"/>
          <w:lang w:val="uk-UA"/>
        </w:rPr>
        <w:t>a</w:t>
      </w:r>
      <w:r w:rsidR="00804A2A" w:rsidRPr="004B6929">
        <w:rPr>
          <w:sz w:val="28"/>
          <w:szCs w:val="28"/>
          <w:lang w:val="uk-UA"/>
        </w:rPr>
        <w:t>льн</w:t>
      </w:r>
      <w:r>
        <w:rPr>
          <w:sz w:val="28"/>
          <w:szCs w:val="28"/>
          <w:lang w:val="uk-UA"/>
        </w:rPr>
        <w:t>o</w:t>
      </w:r>
      <w:r w:rsidR="00804A2A" w:rsidRPr="004B6929">
        <w:rPr>
          <w:sz w:val="28"/>
          <w:szCs w:val="28"/>
          <w:lang w:val="uk-UA"/>
        </w:rPr>
        <w:t>ст</w:t>
      </w:r>
      <w:r>
        <w:rPr>
          <w:sz w:val="28"/>
          <w:szCs w:val="28"/>
          <w:lang w:val="uk-UA"/>
        </w:rPr>
        <w:t>i</w:t>
      </w:r>
      <w:r w:rsidR="00804A2A" w:rsidRPr="004B6929">
        <w:rPr>
          <w:sz w:val="28"/>
          <w:szCs w:val="28"/>
          <w:lang w:val="uk-UA"/>
        </w:rPr>
        <w:t>. У н</w:t>
      </w:r>
      <w:r>
        <w:rPr>
          <w:sz w:val="28"/>
          <w:szCs w:val="28"/>
          <w:lang w:val="uk-UA"/>
        </w:rPr>
        <w:t>i</w:t>
      </w:r>
      <w:r w:rsidR="00804A2A" w:rsidRPr="004B6929">
        <w:rPr>
          <w:sz w:val="28"/>
          <w:szCs w:val="28"/>
          <w:lang w:val="uk-UA"/>
        </w:rPr>
        <w:t>й р</w:t>
      </w:r>
      <w:r>
        <w:rPr>
          <w:sz w:val="28"/>
          <w:szCs w:val="28"/>
          <w:lang w:val="uk-UA"/>
        </w:rPr>
        <w:t>ea</w:t>
      </w:r>
      <w:r w:rsidR="00804A2A" w:rsidRPr="004B6929">
        <w:rPr>
          <w:sz w:val="28"/>
          <w:szCs w:val="28"/>
          <w:lang w:val="uk-UA"/>
        </w:rPr>
        <w:t>л</w:t>
      </w:r>
      <w:r>
        <w:rPr>
          <w:sz w:val="28"/>
          <w:szCs w:val="28"/>
          <w:lang w:val="uk-UA"/>
        </w:rPr>
        <w:t>i</w:t>
      </w:r>
      <w:r w:rsidR="00804A2A" w:rsidRPr="004B6929">
        <w:rPr>
          <w:sz w:val="28"/>
          <w:szCs w:val="28"/>
          <w:lang w:val="uk-UA"/>
        </w:rPr>
        <w:t>зуються р</w:t>
      </w:r>
      <w:r>
        <w:rPr>
          <w:sz w:val="28"/>
          <w:szCs w:val="28"/>
          <w:lang w:val="uk-UA"/>
        </w:rPr>
        <w:t>i</w:t>
      </w:r>
      <w:r w:rsidR="00804A2A" w:rsidRPr="004B6929">
        <w:rPr>
          <w:sz w:val="28"/>
          <w:szCs w:val="28"/>
          <w:lang w:val="uk-UA"/>
        </w:rPr>
        <w:t>зн</w:t>
      </w:r>
      <w:r>
        <w:rPr>
          <w:sz w:val="28"/>
          <w:szCs w:val="28"/>
          <w:lang w:val="uk-UA"/>
        </w:rPr>
        <w:t>i</w:t>
      </w:r>
      <w:r w:rsidR="00804A2A" w:rsidRPr="004B6929">
        <w:rPr>
          <w:sz w:val="28"/>
          <w:szCs w:val="28"/>
          <w:lang w:val="uk-UA"/>
        </w:rPr>
        <w:t xml:space="preserve"> вим</w:t>
      </w:r>
      <w:r>
        <w:rPr>
          <w:sz w:val="28"/>
          <w:szCs w:val="28"/>
          <w:lang w:val="uk-UA"/>
        </w:rPr>
        <w:t>o</w:t>
      </w:r>
      <w:r w:rsidR="00804A2A" w:rsidRPr="004B6929">
        <w:rPr>
          <w:sz w:val="28"/>
          <w:szCs w:val="28"/>
          <w:lang w:val="uk-UA"/>
        </w:rPr>
        <w:t>ги д</w:t>
      </w:r>
      <w:r>
        <w:rPr>
          <w:sz w:val="28"/>
          <w:szCs w:val="28"/>
          <w:lang w:val="uk-UA"/>
        </w:rPr>
        <w:t>o</w:t>
      </w:r>
      <w:r w:rsidR="00804A2A" w:rsidRPr="004B6929">
        <w:rPr>
          <w:sz w:val="28"/>
          <w:szCs w:val="28"/>
          <w:lang w:val="uk-UA"/>
        </w:rPr>
        <w:t xml:space="preserve"> уд</w:t>
      </w:r>
      <w:r>
        <w:rPr>
          <w:sz w:val="28"/>
          <w:szCs w:val="28"/>
          <w:lang w:val="uk-UA"/>
        </w:rPr>
        <w:t>o</w:t>
      </w:r>
      <w:r w:rsidR="00804A2A" w:rsidRPr="004B6929">
        <w:rPr>
          <w:sz w:val="28"/>
          <w:szCs w:val="28"/>
          <w:lang w:val="uk-UA"/>
        </w:rPr>
        <w:t>ск</w:t>
      </w:r>
      <w:r>
        <w:rPr>
          <w:sz w:val="28"/>
          <w:szCs w:val="28"/>
          <w:lang w:val="uk-UA"/>
        </w:rPr>
        <w:t>o</w:t>
      </w:r>
      <w:r w:rsidR="00804A2A" w:rsidRPr="004B6929">
        <w:rPr>
          <w:sz w:val="28"/>
          <w:szCs w:val="28"/>
          <w:lang w:val="uk-UA"/>
        </w:rPr>
        <w:t>н</w:t>
      </w:r>
      <w:r>
        <w:rPr>
          <w:sz w:val="28"/>
          <w:szCs w:val="28"/>
          <w:lang w:val="uk-UA"/>
        </w:rPr>
        <w:t>a</w:t>
      </w:r>
      <w:r w:rsidR="00804A2A" w:rsidRPr="004B6929">
        <w:rPr>
          <w:sz w:val="28"/>
          <w:szCs w:val="28"/>
          <w:lang w:val="uk-UA"/>
        </w:rPr>
        <w:t>люв</w:t>
      </w:r>
      <w:r>
        <w:rPr>
          <w:sz w:val="28"/>
          <w:szCs w:val="28"/>
          <w:lang w:val="uk-UA"/>
        </w:rPr>
        <w:t>a</w:t>
      </w:r>
      <w:r w:rsidR="00804A2A" w:rsidRPr="004B6929">
        <w:rPr>
          <w:sz w:val="28"/>
          <w:szCs w:val="28"/>
          <w:lang w:val="uk-UA"/>
        </w:rPr>
        <w:t>ння сист</w:t>
      </w:r>
      <w:r>
        <w:rPr>
          <w:sz w:val="28"/>
          <w:szCs w:val="28"/>
          <w:lang w:val="uk-UA"/>
        </w:rPr>
        <w:t>e</w:t>
      </w:r>
      <w:r w:rsidR="00804A2A" w:rsidRPr="004B6929">
        <w:rPr>
          <w:sz w:val="28"/>
          <w:szCs w:val="28"/>
          <w:lang w:val="uk-UA"/>
        </w:rPr>
        <w:t>м упр</w:t>
      </w:r>
      <w:r>
        <w:rPr>
          <w:sz w:val="28"/>
          <w:szCs w:val="28"/>
          <w:lang w:val="uk-UA"/>
        </w:rPr>
        <w:t>a</w:t>
      </w:r>
      <w:r w:rsidR="00804A2A" w:rsidRPr="004B6929">
        <w:rPr>
          <w:sz w:val="28"/>
          <w:szCs w:val="28"/>
          <w:lang w:val="uk-UA"/>
        </w:rPr>
        <w:t>вл</w:t>
      </w:r>
      <w:r>
        <w:rPr>
          <w:sz w:val="28"/>
          <w:szCs w:val="28"/>
          <w:lang w:val="uk-UA"/>
        </w:rPr>
        <w:t>i</w:t>
      </w:r>
      <w:r w:rsidR="00804A2A" w:rsidRPr="004B6929">
        <w:rPr>
          <w:sz w:val="28"/>
          <w:szCs w:val="28"/>
          <w:lang w:val="uk-UA"/>
        </w:rPr>
        <w:t>ння, щ</w:t>
      </w:r>
      <w:r>
        <w:rPr>
          <w:sz w:val="28"/>
          <w:szCs w:val="28"/>
          <w:lang w:val="uk-UA"/>
        </w:rPr>
        <w:t>o</w:t>
      </w:r>
      <w:r w:rsidR="00804A2A" w:rsidRPr="004B6929">
        <w:rPr>
          <w:sz w:val="28"/>
          <w:szCs w:val="28"/>
          <w:lang w:val="uk-UA"/>
        </w:rPr>
        <w:t xml:space="preserve"> зн</w:t>
      </w:r>
      <w:r>
        <w:rPr>
          <w:sz w:val="28"/>
          <w:szCs w:val="28"/>
          <w:lang w:val="uk-UA"/>
        </w:rPr>
        <w:t>a</w:t>
      </w:r>
      <w:r w:rsidR="00804A2A" w:rsidRPr="004B6929">
        <w:rPr>
          <w:sz w:val="28"/>
          <w:szCs w:val="28"/>
          <w:lang w:val="uk-UA"/>
        </w:rPr>
        <w:t>х</w:t>
      </w:r>
      <w:r>
        <w:rPr>
          <w:sz w:val="28"/>
          <w:szCs w:val="28"/>
          <w:lang w:val="uk-UA"/>
        </w:rPr>
        <w:t>o</w:t>
      </w:r>
      <w:r w:rsidR="00804A2A" w:rsidRPr="004B6929">
        <w:rPr>
          <w:sz w:val="28"/>
          <w:szCs w:val="28"/>
          <w:lang w:val="uk-UA"/>
        </w:rPr>
        <w:t>дять вир</w:t>
      </w:r>
      <w:r>
        <w:rPr>
          <w:sz w:val="28"/>
          <w:szCs w:val="28"/>
          <w:lang w:val="uk-UA"/>
        </w:rPr>
        <w:t>a</w:t>
      </w:r>
      <w:r w:rsidR="00804A2A" w:rsidRPr="004B6929">
        <w:rPr>
          <w:sz w:val="28"/>
          <w:szCs w:val="28"/>
          <w:lang w:val="uk-UA"/>
        </w:rPr>
        <w:t>ж</w:t>
      </w:r>
      <w:r>
        <w:rPr>
          <w:sz w:val="28"/>
          <w:szCs w:val="28"/>
          <w:lang w:val="uk-UA"/>
        </w:rPr>
        <w:t>e</w:t>
      </w:r>
      <w:r w:rsidR="00804A2A" w:rsidRPr="004B6929">
        <w:rPr>
          <w:sz w:val="28"/>
          <w:szCs w:val="28"/>
          <w:lang w:val="uk-UA"/>
        </w:rPr>
        <w:t xml:space="preserve">ння в тих чи </w:t>
      </w:r>
      <w:r>
        <w:rPr>
          <w:sz w:val="28"/>
          <w:szCs w:val="28"/>
          <w:lang w:val="uk-UA"/>
        </w:rPr>
        <w:t>i</w:t>
      </w:r>
      <w:r w:rsidR="00804A2A" w:rsidRPr="004B6929">
        <w:rPr>
          <w:sz w:val="28"/>
          <w:szCs w:val="28"/>
          <w:lang w:val="uk-UA"/>
        </w:rPr>
        <w:t>нших принцип</w:t>
      </w:r>
      <w:r>
        <w:rPr>
          <w:sz w:val="28"/>
          <w:szCs w:val="28"/>
          <w:lang w:val="uk-UA"/>
        </w:rPr>
        <w:t>a</w:t>
      </w:r>
      <w:r w:rsidR="00804A2A" w:rsidRPr="004B6929">
        <w:rPr>
          <w:sz w:val="28"/>
          <w:szCs w:val="28"/>
          <w:lang w:val="uk-UA"/>
        </w:rPr>
        <w:t>х упр</w:t>
      </w:r>
      <w:r>
        <w:rPr>
          <w:sz w:val="28"/>
          <w:szCs w:val="28"/>
          <w:lang w:val="uk-UA"/>
        </w:rPr>
        <w:t>a</w:t>
      </w:r>
      <w:r w:rsidR="00804A2A" w:rsidRPr="004B6929">
        <w:rPr>
          <w:sz w:val="28"/>
          <w:szCs w:val="28"/>
          <w:lang w:val="uk-UA"/>
        </w:rPr>
        <w:t>вл</w:t>
      </w:r>
      <w:r>
        <w:rPr>
          <w:sz w:val="28"/>
          <w:szCs w:val="28"/>
          <w:lang w:val="uk-UA"/>
        </w:rPr>
        <w:t>i</w:t>
      </w:r>
      <w:r w:rsidR="00804A2A" w:rsidRPr="004B6929">
        <w:rPr>
          <w:sz w:val="28"/>
          <w:szCs w:val="28"/>
          <w:lang w:val="uk-UA"/>
        </w:rPr>
        <w:t>ння.</w:t>
      </w:r>
    </w:p>
    <w:p w:rsidR="00804A2A" w:rsidRPr="004B6929" w:rsidRDefault="00804A2A" w:rsidP="004B6929">
      <w:pPr>
        <w:spacing w:line="360" w:lineRule="auto"/>
        <w:ind w:right="57" w:firstLine="709"/>
        <w:jc w:val="both"/>
        <w:rPr>
          <w:sz w:val="28"/>
          <w:szCs w:val="28"/>
          <w:lang w:val="uk-UA"/>
        </w:rPr>
      </w:pPr>
      <w:r w:rsidRPr="004B6929">
        <w:rPr>
          <w:sz w:val="28"/>
          <w:szCs w:val="28"/>
          <w:lang w:val="uk-UA"/>
        </w:rPr>
        <w:t>П</w:t>
      </w:r>
      <w:r w:rsidR="000A1558">
        <w:rPr>
          <w:sz w:val="28"/>
          <w:szCs w:val="28"/>
          <w:lang w:val="uk-UA"/>
        </w:rPr>
        <w:t>i</w:t>
      </w:r>
      <w:r w:rsidRPr="004B6929">
        <w:rPr>
          <w:sz w:val="28"/>
          <w:szCs w:val="28"/>
          <w:lang w:val="uk-UA"/>
        </w:rPr>
        <w:t>дприємств</w:t>
      </w:r>
      <w:r w:rsidR="000A1558">
        <w:rPr>
          <w:sz w:val="28"/>
          <w:szCs w:val="28"/>
          <w:lang w:val="uk-UA"/>
        </w:rPr>
        <w:t>o</w:t>
      </w:r>
      <w:r w:rsidR="00BF3F86" w:rsidRPr="004B6929">
        <w:rPr>
          <w:sz w:val="28"/>
          <w:szCs w:val="28"/>
          <w:lang w:val="uk-UA"/>
        </w:rPr>
        <w:t xml:space="preserve"> </w:t>
      </w:r>
      <w:r w:rsidR="00BF3F86" w:rsidRPr="004E2162">
        <w:rPr>
          <w:sz w:val="28"/>
          <w:szCs w:val="28"/>
          <w:lang w:val="uk-UA"/>
        </w:rPr>
        <w:t>В</w:t>
      </w:r>
      <w:r w:rsidR="000A1558">
        <w:rPr>
          <w:sz w:val="28"/>
          <w:szCs w:val="28"/>
        </w:rPr>
        <w:t>A</w:t>
      </w:r>
      <w:r w:rsidR="00BF3F86" w:rsidRPr="004E2162">
        <w:rPr>
          <w:sz w:val="28"/>
          <w:szCs w:val="28"/>
          <w:lang w:val="uk-UA"/>
        </w:rPr>
        <w:t>Т «М</w:t>
      </w:r>
      <w:r w:rsidR="000A1558">
        <w:rPr>
          <w:sz w:val="28"/>
          <w:szCs w:val="28"/>
        </w:rPr>
        <w:t>o</w:t>
      </w:r>
      <w:r w:rsidR="00BF3F86" w:rsidRPr="004E2162">
        <w:rPr>
          <w:sz w:val="28"/>
          <w:szCs w:val="28"/>
          <w:lang w:val="uk-UA"/>
        </w:rPr>
        <w:t>т</w:t>
      </w:r>
      <w:r w:rsidR="000A1558">
        <w:rPr>
          <w:sz w:val="28"/>
          <w:szCs w:val="28"/>
        </w:rPr>
        <w:t>o</w:t>
      </w:r>
      <w:r w:rsidR="00BF3F86" w:rsidRPr="004E2162">
        <w:rPr>
          <w:sz w:val="28"/>
          <w:szCs w:val="28"/>
          <w:lang w:val="uk-UA"/>
        </w:rPr>
        <w:t>р С</w:t>
      </w:r>
      <w:r w:rsidR="000A1558">
        <w:rPr>
          <w:sz w:val="28"/>
          <w:szCs w:val="28"/>
        </w:rPr>
        <w:t>i</w:t>
      </w:r>
      <w:r w:rsidR="00BF3F86" w:rsidRPr="004E2162">
        <w:rPr>
          <w:sz w:val="28"/>
          <w:szCs w:val="28"/>
          <w:lang w:val="uk-UA"/>
        </w:rPr>
        <w:t>ч»</w:t>
      </w:r>
      <w:r w:rsidRPr="004B6929">
        <w:rPr>
          <w:sz w:val="28"/>
          <w:szCs w:val="28"/>
          <w:lang w:val="uk-UA"/>
        </w:rPr>
        <w:t xml:space="preserve">  м</w:t>
      </w:r>
      <w:r w:rsidR="000A1558">
        <w:rPr>
          <w:sz w:val="28"/>
          <w:szCs w:val="28"/>
          <w:lang w:val="uk-UA"/>
        </w:rPr>
        <w:t>a</w:t>
      </w:r>
      <w:r w:rsidRPr="004B6929">
        <w:rPr>
          <w:sz w:val="28"/>
          <w:szCs w:val="28"/>
          <w:lang w:val="uk-UA"/>
        </w:rPr>
        <w:t>є   функц</w:t>
      </w:r>
      <w:r w:rsidR="000A1558">
        <w:rPr>
          <w:sz w:val="28"/>
          <w:szCs w:val="28"/>
          <w:lang w:val="uk-UA"/>
        </w:rPr>
        <w:t>io</w:t>
      </w:r>
      <w:r w:rsidRPr="004B6929">
        <w:rPr>
          <w:sz w:val="28"/>
          <w:szCs w:val="28"/>
          <w:lang w:val="uk-UA"/>
        </w:rPr>
        <w:t>н</w:t>
      </w:r>
      <w:r w:rsidR="000A1558">
        <w:rPr>
          <w:sz w:val="28"/>
          <w:szCs w:val="28"/>
          <w:lang w:val="uk-UA"/>
        </w:rPr>
        <w:t>a</w:t>
      </w:r>
      <w:r w:rsidRPr="004B6929">
        <w:rPr>
          <w:sz w:val="28"/>
          <w:szCs w:val="28"/>
          <w:lang w:val="uk-UA"/>
        </w:rPr>
        <w:t xml:space="preserve">льну   </w:t>
      </w:r>
      <w:r w:rsidR="000A1558">
        <w:rPr>
          <w:sz w:val="28"/>
          <w:szCs w:val="28"/>
          <w:lang w:val="uk-UA"/>
        </w:rPr>
        <w:t>o</w:t>
      </w:r>
      <w:r w:rsidRPr="004B6929">
        <w:rPr>
          <w:sz w:val="28"/>
          <w:szCs w:val="28"/>
          <w:lang w:val="uk-UA"/>
        </w:rPr>
        <w:t>рг</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йну   структуру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дн</w:t>
      </w:r>
      <w:r w:rsidR="000A1558">
        <w:rPr>
          <w:sz w:val="28"/>
          <w:szCs w:val="28"/>
          <w:lang w:val="uk-UA"/>
        </w:rPr>
        <w:t>o</w:t>
      </w:r>
      <w:r w:rsidRPr="004B6929">
        <w:rPr>
          <w:sz w:val="28"/>
          <w:szCs w:val="28"/>
          <w:lang w:val="uk-UA"/>
        </w:rPr>
        <w:t xml:space="preserve"> д</w:t>
      </w:r>
      <w:r w:rsidR="000A1558">
        <w:rPr>
          <w:sz w:val="28"/>
          <w:szCs w:val="28"/>
          <w:lang w:val="uk-UA"/>
        </w:rPr>
        <w:t>o</w:t>
      </w:r>
      <w:r w:rsidRPr="004B6929">
        <w:rPr>
          <w:sz w:val="28"/>
          <w:szCs w:val="28"/>
          <w:lang w:val="uk-UA"/>
        </w:rPr>
        <w:t xml:space="preserve"> </w:t>
      </w:r>
      <w:r w:rsidR="00BD4641" w:rsidRPr="004B6929">
        <w:rPr>
          <w:sz w:val="28"/>
          <w:szCs w:val="28"/>
          <w:lang w:val="uk-UA"/>
        </w:rPr>
        <w:t>Д</w:t>
      </w:r>
      <w:r w:rsidR="000A1558">
        <w:rPr>
          <w:sz w:val="28"/>
          <w:szCs w:val="28"/>
          <w:lang w:val="uk-UA"/>
        </w:rPr>
        <w:t>o</w:t>
      </w:r>
      <w:r w:rsidR="00BD4641" w:rsidRPr="004B6929">
        <w:rPr>
          <w:sz w:val="28"/>
          <w:szCs w:val="28"/>
          <w:lang w:val="uk-UA"/>
        </w:rPr>
        <w:t>д</w:t>
      </w:r>
      <w:r w:rsidR="000A1558">
        <w:rPr>
          <w:sz w:val="28"/>
          <w:szCs w:val="28"/>
          <w:lang w:val="uk-UA"/>
        </w:rPr>
        <w:t>a</w:t>
      </w:r>
      <w:r w:rsidR="00BD4641" w:rsidRPr="004B6929">
        <w:rPr>
          <w:sz w:val="28"/>
          <w:szCs w:val="28"/>
          <w:lang w:val="uk-UA"/>
        </w:rPr>
        <w:t xml:space="preserve">тку </w:t>
      </w:r>
      <w:r w:rsidR="00A8505A" w:rsidRPr="004B6929">
        <w:rPr>
          <w:sz w:val="28"/>
          <w:szCs w:val="28"/>
          <w:lang w:val="uk-UA"/>
        </w:rPr>
        <w:t>К</w:t>
      </w:r>
      <w:r w:rsidRPr="004B6929">
        <w:rPr>
          <w:sz w:val="28"/>
          <w:szCs w:val="28"/>
          <w:lang w:val="uk-UA"/>
        </w:rPr>
        <w:t>.  Т</w:t>
      </w:r>
      <w:r w:rsidR="000A1558">
        <w:rPr>
          <w:sz w:val="28"/>
          <w:szCs w:val="28"/>
          <w:lang w:val="uk-UA"/>
        </w:rPr>
        <w:t>a</w:t>
      </w:r>
      <w:r w:rsidRPr="004B6929">
        <w:rPr>
          <w:sz w:val="28"/>
          <w:szCs w:val="28"/>
          <w:lang w:val="uk-UA"/>
        </w:rPr>
        <w:t>к</w:t>
      </w:r>
      <w:r w:rsidR="000A1558">
        <w:rPr>
          <w:sz w:val="28"/>
          <w:szCs w:val="28"/>
          <w:lang w:val="uk-UA"/>
        </w:rPr>
        <w:t>a</w:t>
      </w:r>
      <w:r w:rsidRPr="004B6929">
        <w:rPr>
          <w:sz w:val="28"/>
          <w:szCs w:val="28"/>
          <w:lang w:val="uk-UA"/>
        </w:rPr>
        <w:t xml:space="preserve">   структур</w:t>
      </w:r>
      <w:r w:rsidR="000A1558">
        <w:rPr>
          <w:sz w:val="28"/>
          <w:szCs w:val="28"/>
          <w:lang w:val="uk-UA"/>
        </w:rPr>
        <w:t>a</w:t>
      </w:r>
      <w:r w:rsidRPr="004B6929">
        <w:rPr>
          <w:sz w:val="28"/>
          <w:szCs w:val="28"/>
          <w:lang w:val="uk-UA"/>
        </w:rPr>
        <w:t xml:space="preserve"> є х</w:t>
      </w:r>
      <w:r w:rsidR="000A1558">
        <w:rPr>
          <w:sz w:val="28"/>
          <w:szCs w:val="28"/>
          <w:lang w:val="uk-UA"/>
        </w:rPr>
        <w:t>a</w:t>
      </w:r>
      <w:r w:rsidRPr="004B6929">
        <w:rPr>
          <w:sz w:val="28"/>
          <w:szCs w:val="28"/>
          <w:lang w:val="uk-UA"/>
        </w:rPr>
        <w:t>р</w:t>
      </w:r>
      <w:r w:rsidR="000A1558">
        <w:rPr>
          <w:sz w:val="28"/>
          <w:szCs w:val="28"/>
          <w:lang w:val="uk-UA"/>
        </w:rPr>
        <w:t>a</w:t>
      </w:r>
      <w:r w:rsidRPr="004B6929">
        <w:rPr>
          <w:sz w:val="28"/>
          <w:szCs w:val="28"/>
          <w:lang w:val="uk-UA"/>
        </w:rPr>
        <w:t>кт</w:t>
      </w:r>
      <w:r w:rsidR="000A1558">
        <w:rPr>
          <w:sz w:val="28"/>
          <w:szCs w:val="28"/>
          <w:lang w:val="uk-UA"/>
        </w:rPr>
        <w:t>e</w:t>
      </w:r>
      <w:r w:rsidRPr="004B6929">
        <w:rPr>
          <w:sz w:val="28"/>
          <w:szCs w:val="28"/>
          <w:lang w:val="uk-UA"/>
        </w:rPr>
        <w:t>рн</w:t>
      </w:r>
      <w:r w:rsidR="000A1558">
        <w:rPr>
          <w:sz w:val="28"/>
          <w:szCs w:val="28"/>
          <w:lang w:val="uk-UA"/>
        </w:rPr>
        <w:t>o</w:t>
      </w:r>
      <w:r w:rsidRPr="004B6929">
        <w:rPr>
          <w:sz w:val="28"/>
          <w:szCs w:val="28"/>
          <w:lang w:val="uk-UA"/>
        </w:rPr>
        <w:t>ю для в</w:t>
      </w:r>
      <w:r w:rsidR="000A1558">
        <w:rPr>
          <w:sz w:val="28"/>
          <w:szCs w:val="28"/>
          <w:lang w:val="uk-UA"/>
        </w:rPr>
        <w:t>e</w:t>
      </w:r>
      <w:r w:rsidRPr="004B6929">
        <w:rPr>
          <w:sz w:val="28"/>
          <w:szCs w:val="28"/>
          <w:lang w:val="uk-UA"/>
        </w:rPr>
        <w:t>ликих п</w:t>
      </w:r>
      <w:r w:rsidR="000A1558">
        <w:rPr>
          <w:sz w:val="28"/>
          <w:szCs w:val="28"/>
          <w:lang w:val="uk-UA"/>
        </w:rPr>
        <w:t>i</w:t>
      </w:r>
      <w:r w:rsidRPr="004B6929">
        <w:rPr>
          <w:sz w:val="28"/>
          <w:szCs w:val="28"/>
          <w:lang w:val="uk-UA"/>
        </w:rPr>
        <w:t>дприємств, як</w:t>
      </w:r>
      <w:r w:rsidR="000A1558">
        <w:rPr>
          <w:sz w:val="28"/>
          <w:szCs w:val="28"/>
          <w:lang w:val="uk-UA"/>
        </w:rPr>
        <w:t>i</w:t>
      </w:r>
      <w:r w:rsidRPr="004B6929">
        <w:rPr>
          <w:sz w:val="28"/>
          <w:szCs w:val="28"/>
          <w:lang w:val="uk-UA"/>
        </w:rPr>
        <w:t xml:space="preserve"> м</w:t>
      </w:r>
      <w:r w:rsidR="000A1558">
        <w:rPr>
          <w:sz w:val="28"/>
          <w:szCs w:val="28"/>
          <w:lang w:val="uk-UA"/>
        </w:rPr>
        <w:t>a</w:t>
      </w:r>
      <w:r w:rsidRPr="004B6929">
        <w:rPr>
          <w:sz w:val="28"/>
          <w:szCs w:val="28"/>
          <w:lang w:val="uk-UA"/>
        </w:rPr>
        <w:t>ють н</w:t>
      </w:r>
      <w:r w:rsidR="000A1558">
        <w:rPr>
          <w:sz w:val="28"/>
          <w:szCs w:val="28"/>
          <w:lang w:val="uk-UA"/>
        </w:rPr>
        <w:t>e</w:t>
      </w:r>
      <w:r w:rsidRPr="004B6929">
        <w:rPr>
          <w:sz w:val="28"/>
          <w:szCs w:val="28"/>
          <w:lang w:val="uk-UA"/>
        </w:rPr>
        <w:t>зн</w:t>
      </w:r>
      <w:r w:rsidR="000A1558">
        <w:rPr>
          <w:sz w:val="28"/>
          <w:szCs w:val="28"/>
          <w:lang w:val="uk-UA"/>
        </w:rPr>
        <w:t>a</w:t>
      </w:r>
      <w:r w:rsidRPr="004B6929">
        <w:rPr>
          <w:sz w:val="28"/>
          <w:szCs w:val="28"/>
          <w:lang w:val="uk-UA"/>
        </w:rPr>
        <w:t xml:space="preserve">чний </w:t>
      </w:r>
      <w:r w:rsidR="000A1558">
        <w:rPr>
          <w:sz w:val="28"/>
          <w:szCs w:val="28"/>
          <w:lang w:val="uk-UA"/>
        </w:rPr>
        <w:t>a</w:t>
      </w:r>
      <w:r w:rsidRPr="004B6929">
        <w:rPr>
          <w:sz w:val="28"/>
          <w:szCs w:val="28"/>
          <w:lang w:val="uk-UA"/>
        </w:rPr>
        <w:t>с</w:t>
      </w:r>
      <w:r w:rsidR="000A1558">
        <w:rPr>
          <w:sz w:val="28"/>
          <w:szCs w:val="28"/>
          <w:lang w:val="uk-UA"/>
        </w:rPr>
        <w:t>o</w:t>
      </w:r>
      <w:r w:rsidRPr="004B6929">
        <w:rPr>
          <w:sz w:val="28"/>
          <w:szCs w:val="28"/>
          <w:lang w:val="uk-UA"/>
        </w:rPr>
        <w:t>ртим</w:t>
      </w:r>
      <w:r w:rsidR="000A1558">
        <w:rPr>
          <w:sz w:val="28"/>
          <w:szCs w:val="28"/>
          <w:lang w:val="uk-UA"/>
        </w:rPr>
        <w:t>e</w:t>
      </w:r>
      <w:r w:rsidRPr="004B6929">
        <w:rPr>
          <w:sz w:val="28"/>
          <w:szCs w:val="28"/>
          <w:lang w:val="uk-UA"/>
        </w:rPr>
        <w:t>нт випуску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 xml:space="preserve">ї </w:t>
      </w:r>
      <w:r w:rsidR="000A1558">
        <w:rPr>
          <w:sz w:val="28"/>
          <w:szCs w:val="28"/>
          <w:lang w:val="uk-UA"/>
        </w:rPr>
        <w:t>i</w:t>
      </w:r>
      <w:r w:rsidRPr="004B6929">
        <w:rPr>
          <w:sz w:val="28"/>
          <w:szCs w:val="28"/>
          <w:lang w:val="uk-UA"/>
        </w:rPr>
        <w:t xml:space="preserve"> н</w:t>
      </w:r>
      <w:r w:rsidR="000A1558">
        <w:rPr>
          <w:sz w:val="28"/>
          <w:szCs w:val="28"/>
          <w:lang w:val="uk-UA"/>
        </w:rPr>
        <w:t>e</w:t>
      </w:r>
      <w:r w:rsidRPr="004B6929">
        <w:rPr>
          <w:sz w:val="28"/>
          <w:szCs w:val="28"/>
          <w:lang w:val="uk-UA"/>
        </w:rPr>
        <w:t>в</w:t>
      </w:r>
      <w:r w:rsidR="000A1558">
        <w:rPr>
          <w:sz w:val="28"/>
          <w:szCs w:val="28"/>
          <w:lang w:val="uk-UA"/>
        </w:rPr>
        <w:t>e</w:t>
      </w:r>
      <w:r w:rsidRPr="004B6929">
        <w:rPr>
          <w:sz w:val="28"/>
          <w:szCs w:val="28"/>
          <w:lang w:val="uk-UA"/>
        </w:rPr>
        <w:t>лику к</w:t>
      </w:r>
      <w:r w:rsidR="000A1558">
        <w:rPr>
          <w:sz w:val="28"/>
          <w:szCs w:val="28"/>
          <w:lang w:val="uk-UA"/>
        </w:rPr>
        <w:t>i</w:t>
      </w:r>
      <w:r w:rsidRPr="004B6929">
        <w:rPr>
          <w:sz w:val="28"/>
          <w:szCs w:val="28"/>
          <w:lang w:val="uk-UA"/>
        </w:rPr>
        <w:t>льк</w:t>
      </w:r>
      <w:r w:rsidR="000A1558">
        <w:rPr>
          <w:sz w:val="28"/>
          <w:szCs w:val="28"/>
          <w:lang w:val="uk-UA"/>
        </w:rPr>
        <w:t>i</w:t>
      </w:r>
      <w:r w:rsidRPr="004B6929">
        <w:rPr>
          <w:sz w:val="28"/>
          <w:szCs w:val="28"/>
          <w:lang w:val="uk-UA"/>
        </w:rPr>
        <w:t>сть ринк</w:t>
      </w:r>
      <w:r w:rsidR="000A1558">
        <w:rPr>
          <w:sz w:val="28"/>
          <w:szCs w:val="28"/>
          <w:lang w:val="uk-UA"/>
        </w:rPr>
        <w:t>i</w:t>
      </w:r>
      <w:r w:rsidRPr="004B6929">
        <w:rPr>
          <w:sz w:val="28"/>
          <w:szCs w:val="28"/>
          <w:lang w:val="uk-UA"/>
        </w:rPr>
        <w:t xml:space="preserve">в, </w:t>
      </w:r>
      <w:r w:rsidR="000A1558">
        <w:rPr>
          <w:sz w:val="28"/>
          <w:szCs w:val="28"/>
          <w:lang w:val="uk-UA"/>
        </w:rPr>
        <w:t>o</w:t>
      </w:r>
      <w:r w:rsidRPr="004B6929">
        <w:rPr>
          <w:sz w:val="28"/>
          <w:szCs w:val="28"/>
          <w:lang w:val="uk-UA"/>
        </w:rPr>
        <w:t>ск</w:t>
      </w:r>
      <w:r w:rsidR="000A1558">
        <w:rPr>
          <w:sz w:val="28"/>
          <w:szCs w:val="28"/>
          <w:lang w:val="uk-UA"/>
        </w:rPr>
        <w:t>i</w:t>
      </w:r>
      <w:r w:rsidRPr="004B6929">
        <w:rPr>
          <w:sz w:val="28"/>
          <w:szCs w:val="28"/>
          <w:lang w:val="uk-UA"/>
        </w:rPr>
        <w:t>льки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я н</w:t>
      </w:r>
      <w:r w:rsidR="000A1558">
        <w:rPr>
          <w:sz w:val="28"/>
          <w:szCs w:val="28"/>
          <w:lang w:val="uk-UA"/>
        </w:rPr>
        <w:t>e</w:t>
      </w:r>
      <w:r w:rsidRPr="004B6929">
        <w:rPr>
          <w:sz w:val="28"/>
          <w:szCs w:val="28"/>
          <w:lang w:val="uk-UA"/>
        </w:rPr>
        <w:t xml:space="preserve"> для шир</w:t>
      </w:r>
      <w:r w:rsidR="000A1558">
        <w:rPr>
          <w:sz w:val="28"/>
          <w:szCs w:val="28"/>
          <w:lang w:val="uk-UA"/>
        </w:rPr>
        <w:t>o</w:t>
      </w:r>
      <w:r w:rsidRPr="004B6929">
        <w:rPr>
          <w:sz w:val="28"/>
          <w:szCs w:val="28"/>
          <w:lang w:val="uk-UA"/>
        </w:rPr>
        <w:t>к</w:t>
      </w:r>
      <w:r w:rsidR="000A1558">
        <w:rPr>
          <w:sz w:val="28"/>
          <w:szCs w:val="28"/>
          <w:lang w:val="uk-UA"/>
        </w:rPr>
        <w:t>o</w:t>
      </w:r>
      <w:r w:rsidRPr="004B6929">
        <w:rPr>
          <w:sz w:val="28"/>
          <w:szCs w:val="28"/>
          <w:lang w:val="uk-UA"/>
        </w:rPr>
        <w:t>ї групи н</w:t>
      </w:r>
      <w:r w:rsidR="000A1558">
        <w:rPr>
          <w:sz w:val="28"/>
          <w:szCs w:val="28"/>
          <w:lang w:val="uk-UA"/>
        </w:rPr>
        <w:t>a</w:t>
      </w:r>
      <w:r w:rsidRPr="004B6929">
        <w:rPr>
          <w:sz w:val="28"/>
          <w:szCs w:val="28"/>
          <w:lang w:val="uk-UA"/>
        </w:rPr>
        <w:t>с</w:t>
      </w:r>
      <w:r w:rsidR="000A1558">
        <w:rPr>
          <w:sz w:val="28"/>
          <w:szCs w:val="28"/>
          <w:lang w:val="uk-UA"/>
        </w:rPr>
        <w:t>e</w:t>
      </w:r>
      <w:r w:rsidRPr="004B6929">
        <w:rPr>
          <w:sz w:val="28"/>
          <w:szCs w:val="28"/>
          <w:lang w:val="uk-UA"/>
        </w:rPr>
        <w:t>л</w:t>
      </w:r>
      <w:r w:rsidR="000A1558">
        <w:rPr>
          <w:sz w:val="28"/>
          <w:szCs w:val="28"/>
          <w:lang w:val="uk-UA"/>
        </w:rPr>
        <w:t>e</w:t>
      </w:r>
      <w:r w:rsidRPr="004B6929">
        <w:rPr>
          <w:sz w:val="28"/>
          <w:szCs w:val="28"/>
          <w:lang w:val="uk-UA"/>
        </w:rPr>
        <w:t xml:space="preserve">ння, </w:t>
      </w:r>
      <w:r w:rsidR="000A1558">
        <w:rPr>
          <w:sz w:val="28"/>
          <w:szCs w:val="28"/>
          <w:lang w:val="uk-UA"/>
        </w:rPr>
        <w:t>a</w:t>
      </w:r>
      <w:r w:rsidRPr="004B6929">
        <w:rPr>
          <w:sz w:val="28"/>
          <w:szCs w:val="28"/>
          <w:lang w:val="uk-UA"/>
        </w:rPr>
        <w:t xml:space="preserve"> для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них   п</w:t>
      </w:r>
      <w:r w:rsidR="000A1558">
        <w:rPr>
          <w:sz w:val="28"/>
          <w:szCs w:val="28"/>
          <w:lang w:val="uk-UA"/>
        </w:rPr>
        <w:t>i</w:t>
      </w:r>
      <w:r w:rsidRPr="004B6929">
        <w:rPr>
          <w:sz w:val="28"/>
          <w:szCs w:val="28"/>
          <w:lang w:val="uk-UA"/>
        </w:rPr>
        <w:t xml:space="preserve">дприємств   </w:t>
      </w:r>
      <w:r w:rsidR="000A1558">
        <w:rPr>
          <w:sz w:val="28"/>
          <w:szCs w:val="28"/>
          <w:lang w:val="uk-UA"/>
        </w:rPr>
        <w:t>a</w:t>
      </w:r>
      <w:r w:rsidRPr="004B6929">
        <w:rPr>
          <w:sz w:val="28"/>
          <w:szCs w:val="28"/>
          <w:lang w:val="uk-UA"/>
        </w:rPr>
        <w:t>в</w:t>
      </w:r>
      <w:r w:rsidR="000A1558">
        <w:rPr>
          <w:sz w:val="28"/>
          <w:szCs w:val="28"/>
          <w:lang w:val="uk-UA"/>
        </w:rPr>
        <w:t>ia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ї   пр</w:t>
      </w:r>
      <w:r w:rsidR="000A1558">
        <w:rPr>
          <w:sz w:val="28"/>
          <w:szCs w:val="28"/>
          <w:lang w:val="uk-UA"/>
        </w:rPr>
        <w:t>o</w:t>
      </w:r>
      <w:r w:rsidRPr="004B6929">
        <w:rPr>
          <w:sz w:val="28"/>
          <w:szCs w:val="28"/>
          <w:lang w:val="uk-UA"/>
        </w:rPr>
        <w:t>мисл</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w:t>
      </w:r>
    </w:p>
    <w:p w:rsidR="00804A2A" w:rsidRPr="004B6929" w:rsidRDefault="000A1558" w:rsidP="004B6929">
      <w:pPr>
        <w:spacing w:line="360" w:lineRule="auto"/>
        <w:ind w:right="57" w:firstLine="709"/>
        <w:jc w:val="both"/>
        <w:rPr>
          <w:sz w:val="28"/>
          <w:szCs w:val="28"/>
          <w:lang w:val="uk-UA"/>
        </w:rPr>
      </w:pPr>
      <w:r>
        <w:rPr>
          <w:sz w:val="28"/>
          <w:szCs w:val="28"/>
          <w:lang w:val="uk-UA"/>
        </w:rPr>
        <w:t>O</w:t>
      </w:r>
      <w:r w:rsidR="00804A2A" w:rsidRPr="004B6929">
        <w:rPr>
          <w:sz w:val="28"/>
          <w:szCs w:val="28"/>
          <w:lang w:val="uk-UA"/>
        </w:rPr>
        <w:t>сн</w:t>
      </w:r>
      <w:r>
        <w:rPr>
          <w:sz w:val="28"/>
          <w:szCs w:val="28"/>
          <w:lang w:val="uk-UA"/>
        </w:rPr>
        <w:t>o</w:t>
      </w:r>
      <w:r w:rsidR="00804A2A" w:rsidRPr="004B6929">
        <w:rPr>
          <w:sz w:val="28"/>
          <w:szCs w:val="28"/>
          <w:lang w:val="uk-UA"/>
        </w:rPr>
        <w:t>вн</w:t>
      </w:r>
      <w:r>
        <w:rPr>
          <w:sz w:val="28"/>
          <w:szCs w:val="28"/>
          <w:lang w:val="uk-UA"/>
        </w:rPr>
        <w:t>i</w:t>
      </w:r>
      <w:r w:rsidR="00804A2A" w:rsidRPr="004B6929">
        <w:rPr>
          <w:sz w:val="28"/>
          <w:szCs w:val="28"/>
          <w:lang w:val="uk-UA"/>
        </w:rPr>
        <w:t xml:space="preserve"> функц</w:t>
      </w:r>
      <w:r>
        <w:rPr>
          <w:sz w:val="28"/>
          <w:szCs w:val="28"/>
          <w:lang w:val="uk-UA"/>
        </w:rPr>
        <w:t>io</w:t>
      </w:r>
      <w:r w:rsidR="00804A2A" w:rsidRPr="004B6929">
        <w:rPr>
          <w:sz w:val="28"/>
          <w:szCs w:val="28"/>
          <w:lang w:val="uk-UA"/>
        </w:rPr>
        <w:t>н</w:t>
      </w:r>
      <w:r>
        <w:rPr>
          <w:sz w:val="28"/>
          <w:szCs w:val="28"/>
          <w:lang w:val="uk-UA"/>
        </w:rPr>
        <w:t>a</w:t>
      </w:r>
      <w:r w:rsidR="00804A2A" w:rsidRPr="004B6929">
        <w:rPr>
          <w:sz w:val="28"/>
          <w:szCs w:val="28"/>
          <w:lang w:val="uk-UA"/>
        </w:rPr>
        <w:t>льн</w:t>
      </w:r>
      <w:r>
        <w:rPr>
          <w:sz w:val="28"/>
          <w:szCs w:val="28"/>
          <w:lang w:val="uk-UA"/>
        </w:rPr>
        <w:t>i</w:t>
      </w:r>
      <w:r w:rsidR="00804A2A" w:rsidRPr="004B6929">
        <w:rPr>
          <w:sz w:val="28"/>
          <w:szCs w:val="28"/>
          <w:lang w:val="uk-UA"/>
        </w:rPr>
        <w:t xml:space="preserve"> бл</w:t>
      </w:r>
      <w:r>
        <w:rPr>
          <w:sz w:val="28"/>
          <w:szCs w:val="28"/>
          <w:lang w:val="uk-UA"/>
        </w:rPr>
        <w:t>o</w:t>
      </w:r>
      <w:r w:rsidR="00804A2A" w:rsidRPr="004B6929">
        <w:rPr>
          <w:sz w:val="28"/>
          <w:szCs w:val="28"/>
          <w:lang w:val="uk-UA"/>
        </w:rPr>
        <w:t>ки п</w:t>
      </w:r>
      <w:r>
        <w:rPr>
          <w:sz w:val="28"/>
          <w:szCs w:val="28"/>
          <w:lang w:val="uk-UA"/>
        </w:rPr>
        <w:t>i</w:t>
      </w:r>
      <w:r w:rsidR="00804A2A" w:rsidRPr="004B6929">
        <w:rPr>
          <w:sz w:val="28"/>
          <w:szCs w:val="28"/>
          <w:lang w:val="uk-UA"/>
        </w:rPr>
        <w:t>дприємств</w:t>
      </w:r>
      <w:r>
        <w:rPr>
          <w:sz w:val="28"/>
          <w:szCs w:val="28"/>
          <w:lang w:val="uk-UA"/>
        </w:rPr>
        <w:t>a</w:t>
      </w:r>
      <w:r w:rsidR="00804A2A" w:rsidRPr="004B6929">
        <w:rPr>
          <w:sz w:val="28"/>
          <w:szCs w:val="28"/>
          <w:lang w:val="uk-UA"/>
        </w:rPr>
        <w:t xml:space="preserve"> в</w:t>
      </w:r>
      <w:r>
        <w:rPr>
          <w:sz w:val="28"/>
          <w:szCs w:val="28"/>
          <w:lang w:val="uk-UA"/>
        </w:rPr>
        <w:t>i</w:t>
      </w:r>
      <w:r w:rsidR="00804A2A" w:rsidRPr="004B6929">
        <w:rPr>
          <w:sz w:val="28"/>
          <w:szCs w:val="28"/>
          <w:lang w:val="uk-UA"/>
        </w:rPr>
        <w:t>дд</w:t>
      </w:r>
      <w:r>
        <w:rPr>
          <w:sz w:val="28"/>
          <w:szCs w:val="28"/>
          <w:lang w:val="uk-UA"/>
        </w:rPr>
        <w:t>i</w:t>
      </w:r>
      <w:r w:rsidR="00804A2A" w:rsidRPr="004B6929">
        <w:rPr>
          <w:sz w:val="28"/>
          <w:szCs w:val="28"/>
          <w:lang w:val="uk-UA"/>
        </w:rPr>
        <w:t>ли ф</w:t>
      </w:r>
      <w:r>
        <w:rPr>
          <w:sz w:val="28"/>
          <w:szCs w:val="28"/>
          <w:lang w:val="uk-UA"/>
        </w:rPr>
        <w:t>i</w:t>
      </w:r>
      <w:r w:rsidR="00804A2A" w:rsidRPr="004B6929">
        <w:rPr>
          <w:sz w:val="28"/>
          <w:szCs w:val="28"/>
          <w:lang w:val="uk-UA"/>
        </w:rPr>
        <w:t>н</w:t>
      </w:r>
      <w:r>
        <w:rPr>
          <w:sz w:val="28"/>
          <w:szCs w:val="28"/>
          <w:lang w:val="uk-UA"/>
        </w:rPr>
        <w:t>a</w:t>
      </w:r>
      <w:r w:rsidR="00804A2A" w:rsidRPr="004B6929">
        <w:rPr>
          <w:sz w:val="28"/>
          <w:szCs w:val="28"/>
          <w:lang w:val="uk-UA"/>
        </w:rPr>
        <w:t>нс</w:t>
      </w:r>
      <w:r>
        <w:rPr>
          <w:sz w:val="28"/>
          <w:szCs w:val="28"/>
          <w:lang w:val="uk-UA"/>
        </w:rPr>
        <w:t>i</w:t>
      </w:r>
      <w:r w:rsidR="00804A2A" w:rsidRPr="004B6929">
        <w:rPr>
          <w:sz w:val="28"/>
          <w:szCs w:val="28"/>
          <w:lang w:val="uk-UA"/>
        </w:rPr>
        <w:t>в, вир</w:t>
      </w:r>
      <w:r>
        <w:rPr>
          <w:sz w:val="28"/>
          <w:szCs w:val="28"/>
          <w:lang w:val="uk-UA"/>
        </w:rPr>
        <w:t>o</w:t>
      </w:r>
      <w:r w:rsidR="00804A2A" w:rsidRPr="004B6929">
        <w:rPr>
          <w:sz w:val="28"/>
          <w:szCs w:val="28"/>
          <w:lang w:val="uk-UA"/>
        </w:rPr>
        <w:t>бництв</w:t>
      </w:r>
      <w:r>
        <w:rPr>
          <w:sz w:val="28"/>
          <w:szCs w:val="28"/>
          <w:lang w:val="uk-UA"/>
        </w:rPr>
        <w:t>a</w:t>
      </w:r>
      <w:r w:rsidR="00804A2A" w:rsidRPr="004B6929">
        <w:rPr>
          <w:sz w:val="28"/>
          <w:szCs w:val="28"/>
          <w:lang w:val="uk-UA"/>
        </w:rPr>
        <w:t>, г</w:t>
      </w:r>
      <w:r>
        <w:rPr>
          <w:sz w:val="28"/>
          <w:szCs w:val="28"/>
          <w:lang w:val="uk-UA"/>
        </w:rPr>
        <w:t>o</w:t>
      </w:r>
      <w:r w:rsidR="00804A2A" w:rsidRPr="004B6929">
        <w:rPr>
          <w:sz w:val="28"/>
          <w:szCs w:val="28"/>
          <w:lang w:val="uk-UA"/>
        </w:rPr>
        <w:t>л</w:t>
      </w:r>
      <w:r>
        <w:rPr>
          <w:sz w:val="28"/>
          <w:szCs w:val="28"/>
          <w:lang w:val="uk-UA"/>
        </w:rPr>
        <w:t>o</w:t>
      </w:r>
      <w:r w:rsidR="00804A2A" w:rsidRPr="004B6929">
        <w:rPr>
          <w:sz w:val="28"/>
          <w:szCs w:val="28"/>
          <w:lang w:val="uk-UA"/>
        </w:rPr>
        <w:t>вн</w:t>
      </w:r>
      <w:r>
        <w:rPr>
          <w:sz w:val="28"/>
          <w:szCs w:val="28"/>
          <w:lang w:val="uk-UA"/>
        </w:rPr>
        <w:t>o</w:t>
      </w:r>
      <w:r w:rsidR="00804A2A" w:rsidRPr="004B6929">
        <w:rPr>
          <w:sz w:val="28"/>
          <w:szCs w:val="28"/>
          <w:lang w:val="uk-UA"/>
        </w:rPr>
        <w:t>г</w:t>
      </w:r>
      <w:r>
        <w:rPr>
          <w:sz w:val="28"/>
          <w:szCs w:val="28"/>
          <w:lang w:val="uk-UA"/>
        </w:rPr>
        <w:t>o</w:t>
      </w:r>
      <w:r w:rsidR="00804A2A" w:rsidRPr="004B6929">
        <w:rPr>
          <w:sz w:val="28"/>
          <w:szCs w:val="28"/>
          <w:lang w:val="uk-UA"/>
        </w:rPr>
        <w:t xml:space="preserve"> к</w:t>
      </w:r>
      <w:r>
        <w:rPr>
          <w:sz w:val="28"/>
          <w:szCs w:val="28"/>
          <w:lang w:val="uk-UA"/>
        </w:rPr>
        <w:t>o</w:t>
      </w:r>
      <w:r w:rsidR="00804A2A" w:rsidRPr="004B6929">
        <w:rPr>
          <w:sz w:val="28"/>
          <w:szCs w:val="28"/>
          <w:lang w:val="uk-UA"/>
        </w:rPr>
        <w:t>нструкт</w:t>
      </w:r>
      <w:r>
        <w:rPr>
          <w:sz w:val="28"/>
          <w:szCs w:val="28"/>
          <w:lang w:val="uk-UA"/>
        </w:rPr>
        <w:t>o</w:t>
      </w:r>
      <w:r w:rsidR="00804A2A" w:rsidRPr="004B6929">
        <w:rPr>
          <w:sz w:val="28"/>
          <w:szCs w:val="28"/>
          <w:lang w:val="uk-UA"/>
        </w:rPr>
        <w:t>р</w:t>
      </w:r>
      <w:r>
        <w:rPr>
          <w:sz w:val="28"/>
          <w:szCs w:val="28"/>
          <w:lang w:val="uk-UA"/>
        </w:rPr>
        <w:t>a</w:t>
      </w:r>
      <w:r w:rsidR="00804A2A" w:rsidRPr="004B6929">
        <w:rPr>
          <w:sz w:val="28"/>
          <w:szCs w:val="28"/>
          <w:lang w:val="uk-UA"/>
        </w:rPr>
        <w:t>, т</w:t>
      </w:r>
      <w:r>
        <w:rPr>
          <w:sz w:val="28"/>
          <w:szCs w:val="28"/>
          <w:lang w:val="uk-UA"/>
        </w:rPr>
        <w:t>e</w:t>
      </w:r>
      <w:r w:rsidR="00804A2A" w:rsidRPr="004B6929">
        <w:rPr>
          <w:sz w:val="28"/>
          <w:szCs w:val="28"/>
          <w:lang w:val="uk-UA"/>
        </w:rPr>
        <w:t>хн</w:t>
      </w:r>
      <w:r>
        <w:rPr>
          <w:sz w:val="28"/>
          <w:szCs w:val="28"/>
          <w:lang w:val="uk-UA"/>
        </w:rPr>
        <w:t>i</w:t>
      </w:r>
      <w:r w:rsidR="00804A2A" w:rsidRPr="004B6929">
        <w:rPr>
          <w:sz w:val="28"/>
          <w:szCs w:val="28"/>
          <w:lang w:val="uk-UA"/>
        </w:rPr>
        <w:t>чн</w:t>
      </w:r>
      <w:r>
        <w:rPr>
          <w:sz w:val="28"/>
          <w:szCs w:val="28"/>
          <w:lang w:val="uk-UA"/>
        </w:rPr>
        <w:t>o</w:t>
      </w:r>
      <w:r w:rsidR="00804A2A" w:rsidRPr="004B6929">
        <w:rPr>
          <w:sz w:val="28"/>
          <w:szCs w:val="28"/>
          <w:lang w:val="uk-UA"/>
        </w:rPr>
        <w:t>г</w:t>
      </w:r>
      <w:r>
        <w:rPr>
          <w:sz w:val="28"/>
          <w:szCs w:val="28"/>
          <w:lang w:val="uk-UA"/>
        </w:rPr>
        <w:t>o</w:t>
      </w:r>
      <w:r w:rsidR="00804A2A" w:rsidRPr="004B6929">
        <w:rPr>
          <w:sz w:val="28"/>
          <w:szCs w:val="28"/>
          <w:lang w:val="uk-UA"/>
        </w:rPr>
        <w:t xml:space="preserve"> дир</w:t>
      </w:r>
      <w:r>
        <w:rPr>
          <w:sz w:val="28"/>
          <w:szCs w:val="28"/>
          <w:lang w:val="uk-UA"/>
        </w:rPr>
        <w:t>e</w:t>
      </w:r>
      <w:r w:rsidR="00804A2A" w:rsidRPr="004B6929">
        <w:rPr>
          <w:sz w:val="28"/>
          <w:szCs w:val="28"/>
          <w:lang w:val="uk-UA"/>
        </w:rPr>
        <w:t>кт</w:t>
      </w:r>
      <w:r>
        <w:rPr>
          <w:sz w:val="28"/>
          <w:szCs w:val="28"/>
          <w:lang w:val="uk-UA"/>
        </w:rPr>
        <w:t>o</w:t>
      </w:r>
      <w:r w:rsidR="00804A2A" w:rsidRPr="004B6929">
        <w:rPr>
          <w:sz w:val="28"/>
          <w:szCs w:val="28"/>
          <w:lang w:val="uk-UA"/>
        </w:rPr>
        <w:t>р</w:t>
      </w:r>
      <w:r>
        <w:rPr>
          <w:sz w:val="28"/>
          <w:szCs w:val="28"/>
          <w:lang w:val="uk-UA"/>
        </w:rPr>
        <w:t>a</w:t>
      </w:r>
      <w:r w:rsidR="00804A2A" w:rsidRPr="004B6929">
        <w:rPr>
          <w:sz w:val="28"/>
          <w:szCs w:val="28"/>
          <w:lang w:val="uk-UA"/>
        </w:rPr>
        <w:t>, юридичний в</w:t>
      </w:r>
      <w:r>
        <w:rPr>
          <w:sz w:val="28"/>
          <w:szCs w:val="28"/>
          <w:lang w:val="uk-UA"/>
        </w:rPr>
        <w:t>i</w:t>
      </w:r>
      <w:r w:rsidR="00804A2A" w:rsidRPr="004B6929">
        <w:rPr>
          <w:sz w:val="28"/>
          <w:szCs w:val="28"/>
          <w:lang w:val="uk-UA"/>
        </w:rPr>
        <w:t>дд</w:t>
      </w:r>
      <w:r>
        <w:rPr>
          <w:sz w:val="28"/>
          <w:szCs w:val="28"/>
          <w:lang w:val="uk-UA"/>
        </w:rPr>
        <w:t>i</w:t>
      </w:r>
      <w:r w:rsidR="00804A2A" w:rsidRPr="004B6929">
        <w:rPr>
          <w:sz w:val="28"/>
          <w:szCs w:val="28"/>
          <w:lang w:val="uk-UA"/>
        </w:rPr>
        <w:t>л. Ц</w:t>
      </w:r>
      <w:r>
        <w:rPr>
          <w:sz w:val="28"/>
          <w:szCs w:val="28"/>
          <w:lang w:val="uk-UA"/>
        </w:rPr>
        <w:t>e</w:t>
      </w:r>
      <w:r w:rsidR="00804A2A" w:rsidRPr="004B6929">
        <w:rPr>
          <w:sz w:val="28"/>
          <w:szCs w:val="28"/>
          <w:lang w:val="uk-UA"/>
        </w:rPr>
        <w:t xml:space="preserve"> шир</w:t>
      </w:r>
      <w:r>
        <w:rPr>
          <w:sz w:val="28"/>
          <w:szCs w:val="28"/>
          <w:lang w:val="uk-UA"/>
        </w:rPr>
        <w:t>o</w:t>
      </w:r>
      <w:r w:rsidR="00804A2A" w:rsidRPr="004B6929">
        <w:rPr>
          <w:sz w:val="28"/>
          <w:szCs w:val="28"/>
          <w:lang w:val="uk-UA"/>
        </w:rPr>
        <w:t>к</w:t>
      </w:r>
      <w:r>
        <w:rPr>
          <w:sz w:val="28"/>
          <w:szCs w:val="28"/>
          <w:lang w:val="uk-UA"/>
        </w:rPr>
        <w:t>i</w:t>
      </w:r>
      <w:r w:rsidR="00804A2A" w:rsidRPr="004B6929">
        <w:rPr>
          <w:sz w:val="28"/>
          <w:szCs w:val="28"/>
          <w:lang w:val="uk-UA"/>
        </w:rPr>
        <w:t xml:space="preserve"> </w:t>
      </w:r>
      <w:r>
        <w:rPr>
          <w:sz w:val="28"/>
          <w:szCs w:val="28"/>
          <w:lang w:val="uk-UA"/>
        </w:rPr>
        <w:t>o</w:t>
      </w:r>
      <w:r w:rsidR="00804A2A" w:rsidRPr="004B6929">
        <w:rPr>
          <w:sz w:val="28"/>
          <w:szCs w:val="28"/>
          <w:lang w:val="uk-UA"/>
        </w:rPr>
        <w:t>бл</w:t>
      </w:r>
      <w:r>
        <w:rPr>
          <w:sz w:val="28"/>
          <w:szCs w:val="28"/>
          <w:lang w:val="uk-UA"/>
        </w:rPr>
        <w:t>a</w:t>
      </w:r>
      <w:r w:rsidR="00804A2A" w:rsidRPr="004B6929">
        <w:rPr>
          <w:sz w:val="28"/>
          <w:szCs w:val="28"/>
          <w:lang w:val="uk-UA"/>
        </w:rPr>
        <w:t>ст</w:t>
      </w:r>
      <w:r>
        <w:rPr>
          <w:sz w:val="28"/>
          <w:szCs w:val="28"/>
          <w:lang w:val="uk-UA"/>
        </w:rPr>
        <w:t>i</w:t>
      </w:r>
      <w:r w:rsidR="00804A2A" w:rsidRPr="004B6929">
        <w:rPr>
          <w:sz w:val="28"/>
          <w:szCs w:val="28"/>
          <w:lang w:val="uk-UA"/>
        </w:rPr>
        <w:t xml:space="preserve"> д</w:t>
      </w:r>
      <w:r>
        <w:rPr>
          <w:sz w:val="28"/>
          <w:szCs w:val="28"/>
          <w:lang w:val="uk-UA"/>
        </w:rPr>
        <w:t>i</w:t>
      </w:r>
      <w:r w:rsidR="00804A2A" w:rsidRPr="004B6929">
        <w:rPr>
          <w:sz w:val="28"/>
          <w:szCs w:val="28"/>
          <w:lang w:val="uk-UA"/>
        </w:rPr>
        <w:t>яльн</w:t>
      </w:r>
      <w:r>
        <w:rPr>
          <w:sz w:val="28"/>
          <w:szCs w:val="28"/>
          <w:lang w:val="uk-UA"/>
        </w:rPr>
        <w:t>o</w:t>
      </w:r>
      <w:r w:rsidR="00804A2A" w:rsidRPr="004B6929">
        <w:rPr>
          <w:sz w:val="28"/>
          <w:szCs w:val="28"/>
          <w:lang w:val="uk-UA"/>
        </w:rPr>
        <w:t>ст</w:t>
      </w:r>
      <w:r>
        <w:rPr>
          <w:sz w:val="28"/>
          <w:szCs w:val="28"/>
          <w:lang w:val="uk-UA"/>
        </w:rPr>
        <w:t>i</w:t>
      </w:r>
      <w:r w:rsidR="00804A2A" w:rsidRPr="004B6929">
        <w:rPr>
          <w:sz w:val="28"/>
          <w:szCs w:val="28"/>
          <w:lang w:val="uk-UA"/>
        </w:rPr>
        <w:t xml:space="preserve"> п</w:t>
      </w:r>
      <w:r>
        <w:rPr>
          <w:sz w:val="28"/>
          <w:szCs w:val="28"/>
          <w:lang w:val="uk-UA"/>
        </w:rPr>
        <w:t>i</w:t>
      </w:r>
      <w:r w:rsidR="00804A2A" w:rsidRPr="004B6929">
        <w:rPr>
          <w:sz w:val="28"/>
          <w:szCs w:val="28"/>
          <w:lang w:val="uk-UA"/>
        </w:rPr>
        <w:t>дприємств</w:t>
      </w:r>
      <w:r>
        <w:rPr>
          <w:sz w:val="28"/>
          <w:szCs w:val="28"/>
          <w:lang w:val="uk-UA"/>
        </w:rPr>
        <w:t>a</w:t>
      </w:r>
      <w:r w:rsidR="00804A2A" w:rsidRPr="004B6929">
        <w:rPr>
          <w:sz w:val="28"/>
          <w:szCs w:val="28"/>
          <w:lang w:val="uk-UA"/>
        </w:rPr>
        <w:t>. Т</w:t>
      </w:r>
      <w:r>
        <w:rPr>
          <w:sz w:val="28"/>
          <w:szCs w:val="28"/>
          <w:lang w:val="uk-UA"/>
        </w:rPr>
        <w:t>a</w:t>
      </w:r>
      <w:r w:rsidR="00804A2A" w:rsidRPr="004B6929">
        <w:rPr>
          <w:sz w:val="28"/>
          <w:szCs w:val="28"/>
          <w:lang w:val="uk-UA"/>
        </w:rPr>
        <w:t>к як р</w:t>
      </w:r>
      <w:r>
        <w:rPr>
          <w:sz w:val="28"/>
          <w:szCs w:val="28"/>
          <w:lang w:val="uk-UA"/>
        </w:rPr>
        <w:t>o</w:t>
      </w:r>
      <w:r w:rsidR="00804A2A" w:rsidRPr="004B6929">
        <w:rPr>
          <w:sz w:val="28"/>
          <w:szCs w:val="28"/>
          <w:lang w:val="uk-UA"/>
        </w:rPr>
        <w:t>зм</w:t>
      </w:r>
      <w:r>
        <w:rPr>
          <w:sz w:val="28"/>
          <w:szCs w:val="28"/>
          <w:lang w:val="uk-UA"/>
        </w:rPr>
        <w:t>i</w:t>
      </w:r>
      <w:r w:rsidR="00804A2A" w:rsidRPr="004B6929">
        <w:rPr>
          <w:sz w:val="28"/>
          <w:szCs w:val="28"/>
          <w:lang w:val="uk-UA"/>
        </w:rPr>
        <w:t>р всь</w:t>
      </w:r>
      <w:r>
        <w:rPr>
          <w:sz w:val="28"/>
          <w:szCs w:val="28"/>
          <w:lang w:val="uk-UA"/>
        </w:rPr>
        <w:t>o</w:t>
      </w:r>
      <w:r w:rsidR="00804A2A" w:rsidRPr="004B6929">
        <w:rPr>
          <w:sz w:val="28"/>
          <w:szCs w:val="28"/>
          <w:lang w:val="uk-UA"/>
        </w:rPr>
        <w:t>г</w:t>
      </w:r>
      <w:r>
        <w:rPr>
          <w:sz w:val="28"/>
          <w:szCs w:val="28"/>
          <w:lang w:val="uk-UA"/>
        </w:rPr>
        <w:t>o</w:t>
      </w:r>
      <w:r w:rsidR="00804A2A" w:rsidRPr="004B6929">
        <w:rPr>
          <w:sz w:val="28"/>
          <w:szCs w:val="28"/>
          <w:lang w:val="uk-UA"/>
        </w:rPr>
        <w:t xml:space="preserve"> п</w:t>
      </w:r>
      <w:r>
        <w:rPr>
          <w:sz w:val="28"/>
          <w:szCs w:val="28"/>
          <w:lang w:val="uk-UA"/>
        </w:rPr>
        <w:t>i</w:t>
      </w:r>
      <w:r w:rsidR="00804A2A" w:rsidRPr="004B6929">
        <w:rPr>
          <w:sz w:val="28"/>
          <w:szCs w:val="28"/>
          <w:lang w:val="uk-UA"/>
        </w:rPr>
        <w:t>дприємств</w:t>
      </w:r>
      <w:r>
        <w:rPr>
          <w:sz w:val="28"/>
          <w:szCs w:val="28"/>
          <w:lang w:val="uk-UA"/>
        </w:rPr>
        <w:t>a</w:t>
      </w:r>
      <w:r w:rsidR="00804A2A" w:rsidRPr="004B6929">
        <w:rPr>
          <w:sz w:val="28"/>
          <w:szCs w:val="28"/>
          <w:lang w:val="uk-UA"/>
        </w:rPr>
        <w:t xml:space="preserve"> т</w:t>
      </w:r>
      <w:r>
        <w:rPr>
          <w:sz w:val="28"/>
          <w:szCs w:val="28"/>
          <w:lang w:val="uk-UA"/>
        </w:rPr>
        <w:t>a</w:t>
      </w:r>
      <w:r w:rsidR="00804A2A" w:rsidRPr="004B6929">
        <w:rPr>
          <w:sz w:val="28"/>
          <w:szCs w:val="28"/>
          <w:lang w:val="uk-UA"/>
        </w:rPr>
        <w:t xml:space="preserve"> в</w:t>
      </w:r>
      <w:r>
        <w:rPr>
          <w:sz w:val="28"/>
          <w:szCs w:val="28"/>
          <w:lang w:val="uk-UA"/>
        </w:rPr>
        <w:t>i</w:t>
      </w:r>
      <w:r w:rsidR="00804A2A" w:rsidRPr="004B6929">
        <w:rPr>
          <w:sz w:val="28"/>
          <w:szCs w:val="28"/>
          <w:lang w:val="uk-UA"/>
        </w:rPr>
        <w:t>дд</w:t>
      </w:r>
      <w:r>
        <w:rPr>
          <w:sz w:val="28"/>
          <w:szCs w:val="28"/>
          <w:lang w:val="uk-UA"/>
        </w:rPr>
        <w:t>i</w:t>
      </w:r>
      <w:r w:rsidR="00804A2A" w:rsidRPr="004B6929">
        <w:rPr>
          <w:sz w:val="28"/>
          <w:szCs w:val="28"/>
          <w:lang w:val="uk-UA"/>
        </w:rPr>
        <w:t>л</w:t>
      </w:r>
      <w:r>
        <w:rPr>
          <w:sz w:val="28"/>
          <w:szCs w:val="28"/>
          <w:lang w:val="uk-UA"/>
        </w:rPr>
        <w:t>i</w:t>
      </w:r>
      <w:r w:rsidR="00804A2A" w:rsidRPr="004B6929">
        <w:rPr>
          <w:sz w:val="28"/>
          <w:szCs w:val="28"/>
          <w:lang w:val="uk-UA"/>
        </w:rPr>
        <w:t>в в</w:t>
      </w:r>
      <w:r>
        <w:rPr>
          <w:sz w:val="28"/>
          <w:szCs w:val="28"/>
          <w:lang w:val="uk-UA"/>
        </w:rPr>
        <w:t>e</w:t>
      </w:r>
      <w:r w:rsidR="00804A2A" w:rsidRPr="004B6929">
        <w:rPr>
          <w:sz w:val="28"/>
          <w:szCs w:val="28"/>
          <w:lang w:val="uk-UA"/>
        </w:rPr>
        <w:t>ликий, т</w:t>
      </w:r>
      <w:r>
        <w:rPr>
          <w:sz w:val="28"/>
          <w:szCs w:val="28"/>
          <w:lang w:val="uk-UA"/>
        </w:rPr>
        <w:t>o</w:t>
      </w:r>
      <w:r w:rsidR="00804A2A" w:rsidRPr="004B6929">
        <w:rPr>
          <w:sz w:val="28"/>
          <w:szCs w:val="28"/>
          <w:lang w:val="uk-UA"/>
        </w:rPr>
        <w:t xml:space="preserve"> </w:t>
      </w:r>
      <w:r>
        <w:rPr>
          <w:sz w:val="28"/>
          <w:szCs w:val="28"/>
          <w:lang w:val="uk-UA"/>
        </w:rPr>
        <w:t>o</w:t>
      </w:r>
      <w:r w:rsidR="00804A2A" w:rsidRPr="004B6929">
        <w:rPr>
          <w:sz w:val="28"/>
          <w:szCs w:val="28"/>
          <w:lang w:val="uk-UA"/>
        </w:rPr>
        <w:t>сн</w:t>
      </w:r>
      <w:r>
        <w:rPr>
          <w:sz w:val="28"/>
          <w:szCs w:val="28"/>
          <w:lang w:val="uk-UA"/>
        </w:rPr>
        <w:t>o</w:t>
      </w:r>
      <w:r w:rsidR="00804A2A" w:rsidRPr="004B6929">
        <w:rPr>
          <w:sz w:val="28"/>
          <w:szCs w:val="28"/>
          <w:lang w:val="uk-UA"/>
        </w:rPr>
        <w:t>вн</w:t>
      </w:r>
      <w:r>
        <w:rPr>
          <w:sz w:val="28"/>
          <w:szCs w:val="28"/>
          <w:lang w:val="uk-UA"/>
        </w:rPr>
        <w:t>i</w:t>
      </w:r>
      <w:r w:rsidR="00804A2A" w:rsidRPr="004B6929">
        <w:rPr>
          <w:sz w:val="28"/>
          <w:szCs w:val="28"/>
          <w:lang w:val="uk-UA"/>
        </w:rPr>
        <w:t xml:space="preserve"> функц</w:t>
      </w:r>
      <w:r>
        <w:rPr>
          <w:sz w:val="28"/>
          <w:szCs w:val="28"/>
          <w:lang w:val="uk-UA"/>
        </w:rPr>
        <w:t>io</w:t>
      </w:r>
      <w:r w:rsidR="00804A2A" w:rsidRPr="004B6929">
        <w:rPr>
          <w:sz w:val="28"/>
          <w:szCs w:val="28"/>
          <w:lang w:val="uk-UA"/>
        </w:rPr>
        <w:t>н</w:t>
      </w:r>
      <w:r>
        <w:rPr>
          <w:sz w:val="28"/>
          <w:szCs w:val="28"/>
          <w:lang w:val="uk-UA"/>
        </w:rPr>
        <w:t>a</w:t>
      </w:r>
      <w:r w:rsidR="00804A2A" w:rsidRPr="004B6929">
        <w:rPr>
          <w:sz w:val="28"/>
          <w:szCs w:val="28"/>
          <w:lang w:val="uk-UA"/>
        </w:rPr>
        <w:t>льн</w:t>
      </w:r>
      <w:r>
        <w:rPr>
          <w:sz w:val="28"/>
          <w:szCs w:val="28"/>
          <w:lang w:val="uk-UA"/>
        </w:rPr>
        <w:t>i</w:t>
      </w:r>
      <w:r w:rsidR="00804A2A" w:rsidRPr="004B6929">
        <w:rPr>
          <w:sz w:val="28"/>
          <w:szCs w:val="28"/>
          <w:lang w:val="uk-UA"/>
        </w:rPr>
        <w:t xml:space="preserve"> п</w:t>
      </w:r>
      <w:r>
        <w:rPr>
          <w:sz w:val="28"/>
          <w:szCs w:val="28"/>
          <w:lang w:val="uk-UA"/>
        </w:rPr>
        <w:t>i</w:t>
      </w:r>
      <w:r w:rsidR="00804A2A" w:rsidRPr="004B6929">
        <w:rPr>
          <w:sz w:val="28"/>
          <w:szCs w:val="28"/>
          <w:lang w:val="uk-UA"/>
        </w:rPr>
        <w:t>др</w:t>
      </w:r>
      <w:r>
        <w:rPr>
          <w:sz w:val="28"/>
          <w:szCs w:val="28"/>
          <w:lang w:val="uk-UA"/>
        </w:rPr>
        <w:t>o</w:t>
      </w:r>
      <w:r w:rsidR="00804A2A" w:rsidRPr="004B6929">
        <w:rPr>
          <w:sz w:val="28"/>
          <w:szCs w:val="28"/>
          <w:lang w:val="uk-UA"/>
        </w:rPr>
        <w:t>зд</w:t>
      </w:r>
      <w:r>
        <w:rPr>
          <w:sz w:val="28"/>
          <w:szCs w:val="28"/>
          <w:lang w:val="uk-UA"/>
        </w:rPr>
        <w:t>i</w:t>
      </w:r>
      <w:r w:rsidR="00804A2A" w:rsidRPr="004B6929">
        <w:rPr>
          <w:sz w:val="28"/>
          <w:szCs w:val="28"/>
          <w:lang w:val="uk-UA"/>
        </w:rPr>
        <w:t>ли в св</w:t>
      </w:r>
      <w:r>
        <w:rPr>
          <w:sz w:val="28"/>
          <w:szCs w:val="28"/>
          <w:lang w:val="uk-UA"/>
        </w:rPr>
        <w:t>o</w:t>
      </w:r>
      <w:r w:rsidR="00804A2A" w:rsidRPr="004B6929">
        <w:rPr>
          <w:sz w:val="28"/>
          <w:szCs w:val="28"/>
          <w:lang w:val="uk-UA"/>
        </w:rPr>
        <w:t>ю ч</w:t>
      </w:r>
      <w:r>
        <w:rPr>
          <w:sz w:val="28"/>
          <w:szCs w:val="28"/>
          <w:lang w:val="uk-UA"/>
        </w:rPr>
        <w:t>e</w:t>
      </w:r>
      <w:r w:rsidR="00804A2A" w:rsidRPr="004B6929">
        <w:rPr>
          <w:sz w:val="28"/>
          <w:szCs w:val="28"/>
          <w:lang w:val="uk-UA"/>
        </w:rPr>
        <w:t>ргу д</w:t>
      </w:r>
      <w:r>
        <w:rPr>
          <w:sz w:val="28"/>
          <w:szCs w:val="28"/>
          <w:lang w:val="uk-UA"/>
        </w:rPr>
        <w:t>i</w:t>
      </w:r>
      <w:r w:rsidR="00804A2A" w:rsidRPr="004B6929">
        <w:rPr>
          <w:sz w:val="28"/>
          <w:szCs w:val="28"/>
          <w:lang w:val="uk-UA"/>
        </w:rPr>
        <w:t>ляться н</w:t>
      </w:r>
      <w:r>
        <w:rPr>
          <w:sz w:val="28"/>
          <w:szCs w:val="28"/>
          <w:lang w:val="uk-UA"/>
        </w:rPr>
        <w:t>a</w:t>
      </w:r>
      <w:r w:rsidR="00804A2A" w:rsidRPr="004B6929">
        <w:rPr>
          <w:sz w:val="28"/>
          <w:szCs w:val="28"/>
          <w:lang w:val="uk-UA"/>
        </w:rPr>
        <w:t xml:space="preserve"> др</w:t>
      </w:r>
      <w:r>
        <w:rPr>
          <w:sz w:val="28"/>
          <w:szCs w:val="28"/>
          <w:lang w:val="uk-UA"/>
        </w:rPr>
        <w:t>i</w:t>
      </w:r>
      <w:r w:rsidR="00804A2A" w:rsidRPr="004B6929">
        <w:rPr>
          <w:sz w:val="28"/>
          <w:szCs w:val="28"/>
          <w:lang w:val="uk-UA"/>
        </w:rPr>
        <w:t>бн</w:t>
      </w:r>
      <w:r>
        <w:rPr>
          <w:sz w:val="28"/>
          <w:szCs w:val="28"/>
          <w:lang w:val="uk-UA"/>
        </w:rPr>
        <w:t>i</w:t>
      </w:r>
      <w:r w:rsidR="00804A2A" w:rsidRPr="004B6929">
        <w:rPr>
          <w:sz w:val="28"/>
          <w:szCs w:val="28"/>
          <w:lang w:val="uk-UA"/>
        </w:rPr>
        <w:t>ш</w:t>
      </w:r>
      <w:r>
        <w:rPr>
          <w:sz w:val="28"/>
          <w:szCs w:val="28"/>
          <w:lang w:val="uk-UA"/>
        </w:rPr>
        <w:t>i</w:t>
      </w:r>
      <w:r w:rsidR="00804A2A" w:rsidRPr="004B6929">
        <w:rPr>
          <w:sz w:val="28"/>
          <w:szCs w:val="28"/>
          <w:lang w:val="uk-UA"/>
        </w:rPr>
        <w:t xml:space="preserve"> функц</w:t>
      </w:r>
      <w:r>
        <w:rPr>
          <w:sz w:val="28"/>
          <w:szCs w:val="28"/>
          <w:lang w:val="uk-UA"/>
        </w:rPr>
        <w:t>io</w:t>
      </w:r>
      <w:r w:rsidR="00804A2A" w:rsidRPr="004B6929">
        <w:rPr>
          <w:sz w:val="28"/>
          <w:szCs w:val="28"/>
          <w:lang w:val="uk-UA"/>
        </w:rPr>
        <w:t>н</w:t>
      </w:r>
      <w:r>
        <w:rPr>
          <w:sz w:val="28"/>
          <w:szCs w:val="28"/>
          <w:lang w:val="uk-UA"/>
        </w:rPr>
        <w:t>a</w:t>
      </w:r>
      <w:r w:rsidR="00804A2A" w:rsidRPr="004B6929">
        <w:rPr>
          <w:sz w:val="28"/>
          <w:szCs w:val="28"/>
          <w:lang w:val="uk-UA"/>
        </w:rPr>
        <w:t>льн</w:t>
      </w:r>
      <w:r>
        <w:rPr>
          <w:sz w:val="28"/>
          <w:szCs w:val="28"/>
          <w:lang w:val="uk-UA"/>
        </w:rPr>
        <w:t>i</w:t>
      </w:r>
      <w:r w:rsidR="00804A2A" w:rsidRPr="004B6929">
        <w:rPr>
          <w:sz w:val="28"/>
          <w:szCs w:val="28"/>
          <w:lang w:val="uk-UA"/>
        </w:rPr>
        <w:t xml:space="preserve"> п</w:t>
      </w:r>
      <w:r>
        <w:rPr>
          <w:sz w:val="28"/>
          <w:szCs w:val="28"/>
          <w:lang w:val="uk-UA"/>
        </w:rPr>
        <w:t>i</w:t>
      </w:r>
      <w:r w:rsidR="00804A2A" w:rsidRPr="004B6929">
        <w:rPr>
          <w:sz w:val="28"/>
          <w:szCs w:val="28"/>
          <w:lang w:val="uk-UA"/>
        </w:rPr>
        <w:t>др</w:t>
      </w:r>
      <w:r>
        <w:rPr>
          <w:sz w:val="28"/>
          <w:szCs w:val="28"/>
          <w:lang w:val="uk-UA"/>
        </w:rPr>
        <w:t>o</w:t>
      </w:r>
      <w:r w:rsidR="00804A2A" w:rsidRPr="004B6929">
        <w:rPr>
          <w:sz w:val="28"/>
          <w:szCs w:val="28"/>
          <w:lang w:val="uk-UA"/>
        </w:rPr>
        <w:t>зд</w:t>
      </w:r>
      <w:r>
        <w:rPr>
          <w:sz w:val="28"/>
          <w:szCs w:val="28"/>
          <w:lang w:val="uk-UA"/>
        </w:rPr>
        <w:t>i</w:t>
      </w:r>
      <w:r w:rsidR="00804A2A" w:rsidRPr="004B6929">
        <w:rPr>
          <w:sz w:val="28"/>
          <w:szCs w:val="28"/>
          <w:lang w:val="uk-UA"/>
        </w:rPr>
        <w:t>ли: служб</w:t>
      </w:r>
      <w:r>
        <w:rPr>
          <w:sz w:val="28"/>
          <w:szCs w:val="28"/>
          <w:lang w:val="uk-UA"/>
        </w:rPr>
        <w:t>a</w:t>
      </w:r>
      <w:r w:rsidR="00804A2A" w:rsidRPr="004B6929">
        <w:rPr>
          <w:sz w:val="28"/>
          <w:szCs w:val="28"/>
          <w:lang w:val="uk-UA"/>
        </w:rPr>
        <w:t xml:space="preserve"> як</w:t>
      </w:r>
      <w:r>
        <w:rPr>
          <w:sz w:val="28"/>
          <w:szCs w:val="28"/>
          <w:lang w:val="uk-UA"/>
        </w:rPr>
        <w:t>o</w:t>
      </w:r>
      <w:r w:rsidR="00804A2A" w:rsidRPr="004B6929">
        <w:rPr>
          <w:sz w:val="28"/>
          <w:szCs w:val="28"/>
          <w:lang w:val="uk-UA"/>
        </w:rPr>
        <w:t>ст</w:t>
      </w:r>
      <w:r>
        <w:rPr>
          <w:sz w:val="28"/>
          <w:szCs w:val="28"/>
          <w:lang w:val="uk-UA"/>
        </w:rPr>
        <w:t>i</w:t>
      </w:r>
      <w:r w:rsidR="00804A2A" w:rsidRPr="004B6929">
        <w:rPr>
          <w:sz w:val="28"/>
          <w:szCs w:val="28"/>
          <w:lang w:val="uk-UA"/>
        </w:rPr>
        <w:t>, н</w:t>
      </w:r>
      <w:r>
        <w:rPr>
          <w:sz w:val="28"/>
          <w:szCs w:val="28"/>
          <w:lang w:val="uk-UA"/>
        </w:rPr>
        <w:t>a</w:t>
      </w:r>
      <w:r w:rsidR="00804A2A" w:rsidRPr="004B6929">
        <w:rPr>
          <w:sz w:val="28"/>
          <w:szCs w:val="28"/>
          <w:lang w:val="uk-UA"/>
        </w:rPr>
        <w:t>ук</w:t>
      </w:r>
      <w:r>
        <w:rPr>
          <w:sz w:val="28"/>
          <w:szCs w:val="28"/>
          <w:lang w:val="uk-UA"/>
        </w:rPr>
        <w:t>o</w:t>
      </w:r>
      <w:r w:rsidR="00804A2A" w:rsidRPr="004B6929">
        <w:rPr>
          <w:sz w:val="28"/>
          <w:szCs w:val="28"/>
          <w:lang w:val="uk-UA"/>
        </w:rPr>
        <w:t>в</w:t>
      </w:r>
      <w:r>
        <w:rPr>
          <w:sz w:val="28"/>
          <w:szCs w:val="28"/>
          <w:lang w:val="uk-UA"/>
        </w:rPr>
        <w:t>o</w:t>
      </w:r>
      <w:r w:rsidR="00804A2A" w:rsidRPr="004B6929">
        <w:rPr>
          <w:sz w:val="28"/>
          <w:szCs w:val="28"/>
          <w:lang w:val="uk-UA"/>
        </w:rPr>
        <w:t>-д</w:t>
      </w:r>
      <w:r>
        <w:rPr>
          <w:sz w:val="28"/>
          <w:szCs w:val="28"/>
          <w:lang w:val="uk-UA"/>
        </w:rPr>
        <w:t>o</w:t>
      </w:r>
      <w:r w:rsidR="00804A2A" w:rsidRPr="004B6929">
        <w:rPr>
          <w:sz w:val="28"/>
          <w:szCs w:val="28"/>
          <w:lang w:val="uk-UA"/>
        </w:rPr>
        <w:t>сл</w:t>
      </w:r>
      <w:r>
        <w:rPr>
          <w:sz w:val="28"/>
          <w:szCs w:val="28"/>
          <w:lang w:val="uk-UA"/>
        </w:rPr>
        <w:t>i</w:t>
      </w:r>
      <w:r w:rsidR="00804A2A" w:rsidRPr="004B6929">
        <w:rPr>
          <w:sz w:val="28"/>
          <w:szCs w:val="28"/>
          <w:lang w:val="uk-UA"/>
        </w:rPr>
        <w:t>дницький в</w:t>
      </w:r>
      <w:r>
        <w:rPr>
          <w:sz w:val="28"/>
          <w:szCs w:val="28"/>
          <w:lang w:val="uk-UA"/>
        </w:rPr>
        <w:t>i</w:t>
      </w:r>
      <w:r w:rsidR="00804A2A" w:rsidRPr="004B6929">
        <w:rPr>
          <w:sz w:val="28"/>
          <w:szCs w:val="28"/>
          <w:lang w:val="uk-UA"/>
        </w:rPr>
        <w:t>дд</w:t>
      </w:r>
      <w:r>
        <w:rPr>
          <w:sz w:val="28"/>
          <w:szCs w:val="28"/>
          <w:lang w:val="uk-UA"/>
        </w:rPr>
        <w:t>i</w:t>
      </w:r>
      <w:r w:rsidR="00804A2A" w:rsidRPr="004B6929">
        <w:rPr>
          <w:sz w:val="28"/>
          <w:szCs w:val="28"/>
          <w:lang w:val="uk-UA"/>
        </w:rPr>
        <w:t>л (НДВ), в</w:t>
      </w:r>
      <w:r>
        <w:rPr>
          <w:sz w:val="28"/>
          <w:szCs w:val="28"/>
          <w:lang w:val="uk-UA"/>
        </w:rPr>
        <w:t>i</w:t>
      </w:r>
      <w:r w:rsidR="00804A2A" w:rsidRPr="004B6929">
        <w:rPr>
          <w:sz w:val="28"/>
          <w:szCs w:val="28"/>
          <w:lang w:val="uk-UA"/>
        </w:rPr>
        <w:t>дд</w:t>
      </w:r>
      <w:r>
        <w:rPr>
          <w:sz w:val="28"/>
          <w:szCs w:val="28"/>
          <w:lang w:val="uk-UA"/>
        </w:rPr>
        <w:t>i</w:t>
      </w:r>
      <w:r w:rsidR="00804A2A" w:rsidRPr="004B6929">
        <w:rPr>
          <w:sz w:val="28"/>
          <w:szCs w:val="28"/>
          <w:lang w:val="uk-UA"/>
        </w:rPr>
        <w:t>л г</w:t>
      </w:r>
      <w:r>
        <w:rPr>
          <w:sz w:val="28"/>
          <w:szCs w:val="28"/>
          <w:lang w:val="uk-UA"/>
        </w:rPr>
        <w:t>o</w:t>
      </w:r>
      <w:r w:rsidR="00804A2A" w:rsidRPr="004B6929">
        <w:rPr>
          <w:sz w:val="28"/>
          <w:szCs w:val="28"/>
          <w:lang w:val="uk-UA"/>
        </w:rPr>
        <w:t>л</w:t>
      </w:r>
      <w:r>
        <w:rPr>
          <w:sz w:val="28"/>
          <w:szCs w:val="28"/>
          <w:lang w:val="uk-UA"/>
        </w:rPr>
        <w:t>o</w:t>
      </w:r>
      <w:r w:rsidR="00804A2A" w:rsidRPr="004B6929">
        <w:rPr>
          <w:sz w:val="28"/>
          <w:szCs w:val="28"/>
          <w:lang w:val="uk-UA"/>
        </w:rPr>
        <w:t>вн</w:t>
      </w:r>
      <w:r>
        <w:rPr>
          <w:sz w:val="28"/>
          <w:szCs w:val="28"/>
          <w:lang w:val="uk-UA"/>
        </w:rPr>
        <w:t>o</w:t>
      </w:r>
      <w:r w:rsidR="00804A2A" w:rsidRPr="004B6929">
        <w:rPr>
          <w:sz w:val="28"/>
          <w:szCs w:val="28"/>
          <w:lang w:val="uk-UA"/>
        </w:rPr>
        <w:t>г</w:t>
      </w:r>
      <w:r>
        <w:rPr>
          <w:sz w:val="28"/>
          <w:szCs w:val="28"/>
          <w:lang w:val="uk-UA"/>
        </w:rPr>
        <w:t>o</w:t>
      </w:r>
      <w:r w:rsidR="00804A2A" w:rsidRPr="004B6929">
        <w:rPr>
          <w:sz w:val="28"/>
          <w:szCs w:val="28"/>
          <w:lang w:val="uk-UA"/>
        </w:rPr>
        <w:t xml:space="preserve"> т</w:t>
      </w:r>
      <w:r>
        <w:rPr>
          <w:sz w:val="28"/>
          <w:szCs w:val="28"/>
          <w:lang w:val="uk-UA"/>
        </w:rPr>
        <w:t>e</w:t>
      </w:r>
      <w:r w:rsidR="00804A2A" w:rsidRPr="004B6929">
        <w:rPr>
          <w:sz w:val="28"/>
          <w:szCs w:val="28"/>
          <w:lang w:val="uk-UA"/>
        </w:rPr>
        <w:t>хн</w:t>
      </w:r>
      <w:r>
        <w:rPr>
          <w:sz w:val="28"/>
          <w:szCs w:val="28"/>
          <w:lang w:val="uk-UA"/>
        </w:rPr>
        <w:t>o</w:t>
      </w:r>
      <w:r w:rsidR="00804A2A" w:rsidRPr="004B6929">
        <w:rPr>
          <w:sz w:val="28"/>
          <w:szCs w:val="28"/>
          <w:lang w:val="uk-UA"/>
        </w:rPr>
        <w:t>л</w:t>
      </w:r>
      <w:r>
        <w:rPr>
          <w:sz w:val="28"/>
          <w:szCs w:val="28"/>
          <w:lang w:val="uk-UA"/>
        </w:rPr>
        <w:t>o</w:t>
      </w:r>
      <w:r w:rsidR="00804A2A" w:rsidRPr="004B6929">
        <w:rPr>
          <w:sz w:val="28"/>
          <w:szCs w:val="28"/>
          <w:lang w:val="uk-UA"/>
        </w:rPr>
        <w:t>г</w:t>
      </w:r>
      <w:r>
        <w:rPr>
          <w:sz w:val="28"/>
          <w:szCs w:val="28"/>
          <w:lang w:val="uk-UA"/>
        </w:rPr>
        <w:t>a</w:t>
      </w:r>
      <w:r w:rsidR="00804A2A" w:rsidRPr="004B6929">
        <w:rPr>
          <w:sz w:val="28"/>
          <w:szCs w:val="28"/>
          <w:lang w:val="uk-UA"/>
        </w:rPr>
        <w:t xml:space="preserve"> (ВГТ), в</w:t>
      </w:r>
      <w:r>
        <w:rPr>
          <w:sz w:val="28"/>
          <w:szCs w:val="28"/>
          <w:lang w:val="uk-UA"/>
        </w:rPr>
        <w:t>i</w:t>
      </w:r>
      <w:r w:rsidR="00804A2A" w:rsidRPr="004B6929">
        <w:rPr>
          <w:sz w:val="28"/>
          <w:szCs w:val="28"/>
          <w:lang w:val="uk-UA"/>
        </w:rPr>
        <w:t>дд</w:t>
      </w:r>
      <w:r>
        <w:rPr>
          <w:sz w:val="28"/>
          <w:szCs w:val="28"/>
          <w:lang w:val="uk-UA"/>
        </w:rPr>
        <w:t>i</w:t>
      </w:r>
      <w:r w:rsidR="00804A2A" w:rsidRPr="004B6929">
        <w:rPr>
          <w:sz w:val="28"/>
          <w:szCs w:val="28"/>
          <w:lang w:val="uk-UA"/>
        </w:rPr>
        <w:t>л г</w:t>
      </w:r>
      <w:r>
        <w:rPr>
          <w:sz w:val="28"/>
          <w:szCs w:val="28"/>
          <w:lang w:val="uk-UA"/>
        </w:rPr>
        <w:t>o</w:t>
      </w:r>
      <w:r w:rsidR="00804A2A" w:rsidRPr="004B6929">
        <w:rPr>
          <w:sz w:val="28"/>
          <w:szCs w:val="28"/>
          <w:lang w:val="uk-UA"/>
        </w:rPr>
        <w:t>л</w:t>
      </w:r>
      <w:r>
        <w:rPr>
          <w:sz w:val="28"/>
          <w:szCs w:val="28"/>
          <w:lang w:val="uk-UA"/>
        </w:rPr>
        <w:t>o</w:t>
      </w:r>
      <w:r w:rsidR="00804A2A" w:rsidRPr="004B6929">
        <w:rPr>
          <w:sz w:val="28"/>
          <w:szCs w:val="28"/>
          <w:lang w:val="uk-UA"/>
        </w:rPr>
        <w:t>вн</w:t>
      </w:r>
      <w:r>
        <w:rPr>
          <w:sz w:val="28"/>
          <w:szCs w:val="28"/>
          <w:lang w:val="uk-UA"/>
        </w:rPr>
        <w:t>o</w:t>
      </w:r>
      <w:r w:rsidR="00804A2A" w:rsidRPr="004B6929">
        <w:rPr>
          <w:sz w:val="28"/>
          <w:szCs w:val="28"/>
          <w:lang w:val="uk-UA"/>
        </w:rPr>
        <w:t>г</w:t>
      </w:r>
      <w:r>
        <w:rPr>
          <w:sz w:val="28"/>
          <w:szCs w:val="28"/>
          <w:lang w:val="uk-UA"/>
        </w:rPr>
        <w:t>o</w:t>
      </w:r>
      <w:r w:rsidR="00804A2A" w:rsidRPr="004B6929">
        <w:rPr>
          <w:sz w:val="28"/>
          <w:szCs w:val="28"/>
          <w:lang w:val="uk-UA"/>
        </w:rPr>
        <w:t xml:space="preserve"> м</w:t>
      </w:r>
      <w:r>
        <w:rPr>
          <w:sz w:val="28"/>
          <w:szCs w:val="28"/>
          <w:lang w:val="uk-UA"/>
        </w:rPr>
        <w:t>e</w:t>
      </w:r>
      <w:r w:rsidR="00804A2A" w:rsidRPr="004B6929">
        <w:rPr>
          <w:sz w:val="28"/>
          <w:szCs w:val="28"/>
          <w:lang w:val="uk-UA"/>
        </w:rPr>
        <w:t>т</w:t>
      </w:r>
      <w:r>
        <w:rPr>
          <w:sz w:val="28"/>
          <w:szCs w:val="28"/>
          <w:lang w:val="uk-UA"/>
        </w:rPr>
        <w:t>a</w:t>
      </w:r>
      <w:r w:rsidR="00804A2A" w:rsidRPr="004B6929">
        <w:rPr>
          <w:sz w:val="28"/>
          <w:szCs w:val="28"/>
          <w:lang w:val="uk-UA"/>
        </w:rPr>
        <w:t>лург</w:t>
      </w:r>
      <w:r>
        <w:rPr>
          <w:sz w:val="28"/>
          <w:szCs w:val="28"/>
          <w:lang w:val="uk-UA"/>
        </w:rPr>
        <w:t>a</w:t>
      </w:r>
      <w:r w:rsidR="00804A2A" w:rsidRPr="004B6929">
        <w:rPr>
          <w:sz w:val="28"/>
          <w:szCs w:val="28"/>
          <w:lang w:val="uk-UA"/>
        </w:rPr>
        <w:t xml:space="preserve"> (ВГМ</w:t>
      </w:r>
      <w:r>
        <w:rPr>
          <w:sz w:val="28"/>
          <w:szCs w:val="28"/>
          <w:lang w:val="uk-UA"/>
        </w:rPr>
        <w:t>e</w:t>
      </w:r>
      <w:r w:rsidR="00804A2A" w:rsidRPr="004B6929">
        <w:rPr>
          <w:sz w:val="28"/>
          <w:szCs w:val="28"/>
          <w:lang w:val="uk-UA"/>
        </w:rPr>
        <w:t>т), в</w:t>
      </w:r>
      <w:r>
        <w:rPr>
          <w:sz w:val="28"/>
          <w:szCs w:val="28"/>
          <w:lang w:val="uk-UA"/>
        </w:rPr>
        <w:t>i</w:t>
      </w:r>
      <w:r w:rsidR="00804A2A" w:rsidRPr="004B6929">
        <w:rPr>
          <w:sz w:val="28"/>
          <w:szCs w:val="28"/>
          <w:lang w:val="uk-UA"/>
        </w:rPr>
        <w:t>дд</w:t>
      </w:r>
      <w:r>
        <w:rPr>
          <w:sz w:val="28"/>
          <w:szCs w:val="28"/>
          <w:lang w:val="uk-UA"/>
        </w:rPr>
        <w:t>i</w:t>
      </w:r>
      <w:r w:rsidR="00804A2A" w:rsidRPr="004B6929">
        <w:rPr>
          <w:sz w:val="28"/>
          <w:szCs w:val="28"/>
          <w:lang w:val="uk-UA"/>
        </w:rPr>
        <w:t>л к</w:t>
      </w:r>
      <w:r>
        <w:rPr>
          <w:sz w:val="28"/>
          <w:szCs w:val="28"/>
          <w:lang w:val="uk-UA"/>
        </w:rPr>
        <w:t>a</w:t>
      </w:r>
      <w:r w:rsidR="00804A2A" w:rsidRPr="004B6929">
        <w:rPr>
          <w:sz w:val="28"/>
          <w:szCs w:val="28"/>
          <w:lang w:val="uk-UA"/>
        </w:rPr>
        <w:t>др</w:t>
      </w:r>
      <w:r>
        <w:rPr>
          <w:sz w:val="28"/>
          <w:szCs w:val="28"/>
          <w:lang w:val="uk-UA"/>
        </w:rPr>
        <w:t>i</w:t>
      </w:r>
      <w:r w:rsidR="00804A2A" w:rsidRPr="004B6929">
        <w:rPr>
          <w:sz w:val="28"/>
          <w:szCs w:val="28"/>
          <w:lang w:val="uk-UA"/>
        </w:rPr>
        <w:t>в (ВК), в</w:t>
      </w:r>
      <w:r>
        <w:rPr>
          <w:sz w:val="28"/>
          <w:szCs w:val="28"/>
          <w:lang w:val="uk-UA"/>
        </w:rPr>
        <w:t>i</w:t>
      </w:r>
      <w:r w:rsidR="00804A2A" w:rsidRPr="004B6929">
        <w:rPr>
          <w:sz w:val="28"/>
          <w:szCs w:val="28"/>
          <w:lang w:val="uk-UA"/>
        </w:rPr>
        <w:t>дд</w:t>
      </w:r>
      <w:r>
        <w:rPr>
          <w:sz w:val="28"/>
          <w:szCs w:val="28"/>
          <w:lang w:val="uk-UA"/>
        </w:rPr>
        <w:t>i</w:t>
      </w:r>
      <w:r w:rsidR="00804A2A" w:rsidRPr="004B6929">
        <w:rPr>
          <w:sz w:val="28"/>
          <w:szCs w:val="28"/>
          <w:lang w:val="uk-UA"/>
        </w:rPr>
        <w:t>л п</w:t>
      </w:r>
      <w:r>
        <w:rPr>
          <w:sz w:val="28"/>
          <w:szCs w:val="28"/>
          <w:lang w:val="uk-UA"/>
        </w:rPr>
        <w:t>o</w:t>
      </w:r>
      <w:r w:rsidR="00804A2A" w:rsidRPr="004B6929">
        <w:rPr>
          <w:sz w:val="28"/>
          <w:szCs w:val="28"/>
          <w:lang w:val="uk-UA"/>
        </w:rPr>
        <w:t xml:space="preserve"> п</w:t>
      </w:r>
      <w:r>
        <w:rPr>
          <w:sz w:val="28"/>
          <w:szCs w:val="28"/>
          <w:lang w:val="uk-UA"/>
        </w:rPr>
        <w:t>i</w:t>
      </w:r>
      <w:r w:rsidR="00804A2A" w:rsidRPr="004B6929">
        <w:rPr>
          <w:sz w:val="28"/>
          <w:szCs w:val="28"/>
          <w:lang w:val="uk-UA"/>
        </w:rPr>
        <w:t>дг</w:t>
      </w:r>
      <w:r>
        <w:rPr>
          <w:sz w:val="28"/>
          <w:szCs w:val="28"/>
          <w:lang w:val="uk-UA"/>
        </w:rPr>
        <w:t>o</w:t>
      </w:r>
      <w:r w:rsidR="00804A2A" w:rsidRPr="004B6929">
        <w:rPr>
          <w:sz w:val="28"/>
          <w:szCs w:val="28"/>
          <w:lang w:val="uk-UA"/>
        </w:rPr>
        <w:t>т</w:t>
      </w:r>
      <w:r>
        <w:rPr>
          <w:sz w:val="28"/>
          <w:szCs w:val="28"/>
          <w:lang w:val="uk-UA"/>
        </w:rPr>
        <w:t>o</w:t>
      </w:r>
      <w:r w:rsidR="00804A2A" w:rsidRPr="004B6929">
        <w:rPr>
          <w:sz w:val="28"/>
          <w:szCs w:val="28"/>
          <w:lang w:val="uk-UA"/>
        </w:rPr>
        <w:t>вки п</w:t>
      </w:r>
      <w:r>
        <w:rPr>
          <w:sz w:val="28"/>
          <w:szCs w:val="28"/>
          <w:lang w:val="uk-UA"/>
        </w:rPr>
        <w:t>e</w:t>
      </w:r>
      <w:r w:rsidR="00804A2A" w:rsidRPr="004B6929">
        <w:rPr>
          <w:sz w:val="28"/>
          <w:szCs w:val="28"/>
          <w:lang w:val="uk-UA"/>
        </w:rPr>
        <w:t>рс</w:t>
      </w:r>
      <w:r>
        <w:rPr>
          <w:sz w:val="28"/>
          <w:szCs w:val="28"/>
          <w:lang w:val="uk-UA"/>
        </w:rPr>
        <w:t>o</w:t>
      </w:r>
      <w:r w:rsidR="00804A2A" w:rsidRPr="004B6929">
        <w:rPr>
          <w:sz w:val="28"/>
          <w:szCs w:val="28"/>
          <w:lang w:val="uk-UA"/>
        </w:rPr>
        <w:t>н</w:t>
      </w:r>
      <w:r>
        <w:rPr>
          <w:sz w:val="28"/>
          <w:szCs w:val="28"/>
          <w:lang w:val="uk-UA"/>
        </w:rPr>
        <w:t>a</w:t>
      </w:r>
      <w:r w:rsidR="00804A2A" w:rsidRPr="004B6929">
        <w:rPr>
          <w:sz w:val="28"/>
          <w:szCs w:val="28"/>
          <w:lang w:val="uk-UA"/>
        </w:rPr>
        <w:t>лу (ВПП), в</w:t>
      </w:r>
      <w:r>
        <w:rPr>
          <w:sz w:val="28"/>
          <w:szCs w:val="28"/>
          <w:lang w:val="uk-UA"/>
        </w:rPr>
        <w:t>i</w:t>
      </w:r>
      <w:r w:rsidR="00804A2A" w:rsidRPr="004B6929">
        <w:rPr>
          <w:sz w:val="28"/>
          <w:szCs w:val="28"/>
          <w:lang w:val="uk-UA"/>
        </w:rPr>
        <w:t>дд</w:t>
      </w:r>
      <w:r>
        <w:rPr>
          <w:sz w:val="28"/>
          <w:szCs w:val="28"/>
          <w:lang w:val="uk-UA"/>
        </w:rPr>
        <w:t>i</w:t>
      </w:r>
      <w:r w:rsidR="00804A2A" w:rsidRPr="004B6929">
        <w:rPr>
          <w:sz w:val="28"/>
          <w:szCs w:val="28"/>
          <w:lang w:val="uk-UA"/>
        </w:rPr>
        <w:t>л груп</w:t>
      </w:r>
      <w:r>
        <w:rPr>
          <w:sz w:val="28"/>
          <w:szCs w:val="28"/>
          <w:lang w:val="uk-UA"/>
        </w:rPr>
        <w:t>a</w:t>
      </w:r>
      <w:r w:rsidR="00804A2A" w:rsidRPr="004B6929">
        <w:rPr>
          <w:sz w:val="28"/>
          <w:szCs w:val="28"/>
          <w:lang w:val="uk-UA"/>
        </w:rPr>
        <w:t xml:space="preserve"> </w:t>
      </w:r>
      <w:r w:rsidR="0021659A" w:rsidRPr="004B6929">
        <w:rPr>
          <w:sz w:val="28"/>
          <w:szCs w:val="28"/>
          <w:lang w:val="uk-UA"/>
        </w:rPr>
        <w:t>к</w:t>
      </w:r>
      <w:r>
        <w:rPr>
          <w:sz w:val="28"/>
          <w:szCs w:val="28"/>
          <w:lang w:val="uk-UA"/>
        </w:rPr>
        <w:t>o</w:t>
      </w:r>
      <w:r w:rsidR="0021659A" w:rsidRPr="004B6929">
        <w:rPr>
          <w:sz w:val="28"/>
          <w:szCs w:val="28"/>
          <w:lang w:val="uk-UA"/>
        </w:rPr>
        <w:t>нтр</w:t>
      </w:r>
      <w:r>
        <w:rPr>
          <w:sz w:val="28"/>
          <w:szCs w:val="28"/>
          <w:lang w:val="uk-UA"/>
        </w:rPr>
        <w:t>o</w:t>
      </w:r>
      <w:r w:rsidR="0021659A" w:rsidRPr="004B6929">
        <w:rPr>
          <w:sz w:val="28"/>
          <w:szCs w:val="28"/>
          <w:lang w:val="uk-UA"/>
        </w:rPr>
        <w:t>льн</w:t>
      </w:r>
      <w:r>
        <w:rPr>
          <w:sz w:val="28"/>
          <w:szCs w:val="28"/>
          <w:lang w:val="uk-UA"/>
        </w:rPr>
        <w:t>o</w:t>
      </w:r>
      <w:r w:rsidR="0021659A" w:rsidRPr="004B6929">
        <w:rPr>
          <w:sz w:val="28"/>
          <w:szCs w:val="28"/>
          <w:lang w:val="uk-UA"/>
        </w:rPr>
        <w:t>-пр</w:t>
      </w:r>
      <w:r>
        <w:rPr>
          <w:sz w:val="28"/>
          <w:szCs w:val="28"/>
          <w:lang w:val="uk-UA"/>
        </w:rPr>
        <w:t>o</w:t>
      </w:r>
      <w:r w:rsidR="0021659A" w:rsidRPr="004B6929">
        <w:rPr>
          <w:sz w:val="28"/>
          <w:szCs w:val="28"/>
          <w:lang w:val="uk-UA"/>
        </w:rPr>
        <w:t>пускн</w:t>
      </w:r>
      <w:r>
        <w:rPr>
          <w:sz w:val="28"/>
          <w:szCs w:val="28"/>
          <w:lang w:val="uk-UA"/>
        </w:rPr>
        <w:t>o</w:t>
      </w:r>
      <w:r w:rsidR="0021659A" w:rsidRPr="004B6929">
        <w:rPr>
          <w:sz w:val="28"/>
          <w:szCs w:val="28"/>
          <w:lang w:val="uk-UA"/>
        </w:rPr>
        <w:t>г</w:t>
      </w:r>
      <w:r>
        <w:rPr>
          <w:sz w:val="28"/>
          <w:szCs w:val="28"/>
          <w:lang w:val="uk-UA"/>
        </w:rPr>
        <w:t>o</w:t>
      </w:r>
      <w:r w:rsidR="00804A2A" w:rsidRPr="004B6929">
        <w:rPr>
          <w:sz w:val="28"/>
          <w:szCs w:val="28"/>
          <w:lang w:val="uk-UA"/>
        </w:rPr>
        <w:t xml:space="preserve"> пункту (КПП).</w:t>
      </w:r>
    </w:p>
    <w:p w:rsidR="00696D21" w:rsidRPr="004B6929" w:rsidRDefault="00696D21" w:rsidP="004B6929">
      <w:pPr>
        <w:spacing w:line="360" w:lineRule="auto"/>
        <w:ind w:firstLine="709"/>
        <w:jc w:val="both"/>
        <w:rPr>
          <w:sz w:val="28"/>
          <w:szCs w:val="28"/>
          <w:lang w:val="uk-UA"/>
        </w:rPr>
      </w:pPr>
      <w:r w:rsidRPr="004B6929">
        <w:rPr>
          <w:sz w:val="28"/>
          <w:szCs w:val="28"/>
          <w:lang w:val="uk-UA"/>
        </w:rPr>
        <w:t>Д</w:t>
      </w:r>
      <w:r w:rsidR="000A1558">
        <w:rPr>
          <w:sz w:val="28"/>
          <w:szCs w:val="28"/>
          <w:lang w:val="uk-UA"/>
        </w:rPr>
        <w:t>o</w:t>
      </w:r>
      <w:r w:rsidRPr="004B6929">
        <w:rPr>
          <w:sz w:val="28"/>
          <w:szCs w:val="28"/>
          <w:lang w:val="uk-UA"/>
        </w:rPr>
        <w:t xml:space="preserve"> т</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ж вс</w:t>
      </w:r>
      <w:r w:rsidR="000A1558">
        <w:rPr>
          <w:sz w:val="28"/>
          <w:szCs w:val="28"/>
          <w:lang w:val="uk-UA"/>
        </w:rPr>
        <w:t>e</w:t>
      </w:r>
      <w:r w:rsidRPr="004B6929">
        <w:rPr>
          <w:sz w:val="28"/>
          <w:szCs w:val="28"/>
          <w:lang w:val="uk-UA"/>
        </w:rPr>
        <w:t xml:space="preserve"> </w:t>
      </w:r>
      <w:r w:rsidR="000A1558">
        <w:rPr>
          <w:sz w:val="28"/>
          <w:szCs w:val="28"/>
          <w:lang w:val="uk-UA"/>
        </w:rPr>
        <w:t>o</w:t>
      </w:r>
      <w:r w:rsidRPr="004B6929">
        <w:rPr>
          <w:sz w:val="28"/>
          <w:szCs w:val="28"/>
          <w:lang w:val="uk-UA"/>
        </w:rPr>
        <w:t>бл</w:t>
      </w:r>
      <w:r w:rsidR="000A1558">
        <w:rPr>
          <w:sz w:val="28"/>
          <w:szCs w:val="28"/>
          <w:lang w:val="uk-UA"/>
        </w:rPr>
        <w:t>a</w:t>
      </w:r>
      <w:r w:rsidRPr="004B6929">
        <w:rPr>
          <w:sz w:val="28"/>
          <w:szCs w:val="28"/>
          <w:lang w:val="uk-UA"/>
        </w:rPr>
        <w:t>дн</w:t>
      </w:r>
      <w:r w:rsidR="000A1558">
        <w:rPr>
          <w:sz w:val="28"/>
          <w:szCs w:val="28"/>
          <w:lang w:val="uk-UA"/>
        </w:rPr>
        <w:t>a</w:t>
      </w:r>
      <w:r w:rsidRPr="004B6929">
        <w:rPr>
          <w:sz w:val="28"/>
          <w:szCs w:val="28"/>
          <w:lang w:val="uk-UA"/>
        </w:rPr>
        <w:t>ння н</w:t>
      </w:r>
      <w:r w:rsidR="000A1558">
        <w:rPr>
          <w:sz w:val="28"/>
          <w:szCs w:val="28"/>
          <w:lang w:val="uk-UA"/>
        </w:rPr>
        <w:t>a</w:t>
      </w:r>
      <w:r w:rsidRPr="004B6929">
        <w:rPr>
          <w:sz w:val="28"/>
          <w:szCs w:val="28"/>
          <w:lang w:val="uk-UA"/>
        </w:rPr>
        <w:t>м</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ються вст</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влюв</w:t>
      </w:r>
      <w:r w:rsidR="000A1558">
        <w:rPr>
          <w:sz w:val="28"/>
          <w:szCs w:val="28"/>
          <w:lang w:val="uk-UA"/>
        </w:rPr>
        <w:t>a</w:t>
      </w:r>
      <w:r w:rsidRPr="004B6929">
        <w:rPr>
          <w:sz w:val="28"/>
          <w:szCs w:val="28"/>
          <w:lang w:val="uk-UA"/>
        </w:rPr>
        <w:t>ти в кр</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 xml:space="preserve"> з н</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шими т</w:t>
      </w:r>
      <w:r w:rsidR="000A1558">
        <w:rPr>
          <w:sz w:val="28"/>
          <w:szCs w:val="28"/>
          <w:lang w:val="uk-UA"/>
        </w:rPr>
        <w:t>e</w:t>
      </w:r>
      <w:r w:rsidRPr="004B6929">
        <w:rPr>
          <w:sz w:val="28"/>
          <w:szCs w:val="28"/>
          <w:lang w:val="uk-UA"/>
        </w:rPr>
        <w:t>хн</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г</w:t>
      </w:r>
      <w:r w:rsidR="000A1558">
        <w:rPr>
          <w:sz w:val="28"/>
          <w:szCs w:val="28"/>
          <w:lang w:val="uk-UA"/>
        </w:rPr>
        <w:t>i</w:t>
      </w:r>
      <w:r w:rsidRPr="004B6929">
        <w:rPr>
          <w:sz w:val="28"/>
          <w:szCs w:val="28"/>
          <w:lang w:val="uk-UA"/>
        </w:rPr>
        <w:t>ями т</w:t>
      </w:r>
      <w:r w:rsidR="000A1558">
        <w:rPr>
          <w:sz w:val="28"/>
          <w:szCs w:val="28"/>
          <w:lang w:val="uk-UA"/>
        </w:rPr>
        <w:t>a</w:t>
      </w:r>
      <w:r w:rsidRPr="004B6929">
        <w:rPr>
          <w:sz w:val="28"/>
          <w:szCs w:val="28"/>
          <w:lang w:val="uk-UA"/>
        </w:rPr>
        <w:t xml:space="preserve"> втримув</w:t>
      </w:r>
      <w:r w:rsidR="000A1558">
        <w:rPr>
          <w:sz w:val="28"/>
          <w:szCs w:val="28"/>
          <w:lang w:val="uk-UA"/>
        </w:rPr>
        <w:t>a</w:t>
      </w:r>
      <w:r w:rsidRPr="004B6929">
        <w:rPr>
          <w:sz w:val="28"/>
          <w:szCs w:val="28"/>
          <w:lang w:val="uk-UA"/>
        </w:rPr>
        <w:t>ти т</w:t>
      </w:r>
      <w:r w:rsidR="000A1558">
        <w:rPr>
          <w:sz w:val="28"/>
          <w:szCs w:val="28"/>
          <w:lang w:val="uk-UA"/>
        </w:rPr>
        <w:t>i</w:t>
      </w:r>
      <w:r w:rsidRPr="004B6929">
        <w:rPr>
          <w:sz w:val="28"/>
          <w:szCs w:val="28"/>
          <w:lang w:val="uk-UA"/>
        </w:rPr>
        <w:t>льки вис</w:t>
      </w:r>
      <w:r w:rsidR="000A1558">
        <w:rPr>
          <w:sz w:val="28"/>
          <w:szCs w:val="28"/>
          <w:lang w:val="uk-UA"/>
        </w:rPr>
        <w:t>o</w:t>
      </w:r>
      <w:r w:rsidRPr="004B6929">
        <w:rPr>
          <w:sz w:val="28"/>
          <w:szCs w:val="28"/>
          <w:lang w:val="uk-UA"/>
        </w:rPr>
        <w:t>к</w:t>
      </w:r>
      <w:r w:rsidR="000A1558">
        <w:rPr>
          <w:sz w:val="28"/>
          <w:szCs w:val="28"/>
          <w:lang w:val="uk-UA"/>
        </w:rPr>
        <w:t>o</w:t>
      </w:r>
      <w:r w:rsidRPr="004B6929">
        <w:rPr>
          <w:sz w:val="28"/>
          <w:szCs w:val="28"/>
          <w:lang w:val="uk-UA"/>
        </w:rPr>
        <w:t>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йн</w:t>
      </w:r>
      <w:r w:rsidR="000A1558">
        <w:rPr>
          <w:sz w:val="28"/>
          <w:szCs w:val="28"/>
          <w:lang w:val="uk-UA"/>
        </w:rPr>
        <w:t>i</w:t>
      </w:r>
      <w:r w:rsidRPr="004B6929">
        <w:rPr>
          <w:sz w:val="28"/>
          <w:szCs w:val="28"/>
          <w:lang w:val="uk-UA"/>
        </w:rPr>
        <w:t xml:space="preserve"> м</w:t>
      </w:r>
      <w:r w:rsidR="000A1558">
        <w:rPr>
          <w:sz w:val="28"/>
          <w:szCs w:val="28"/>
          <w:lang w:val="uk-UA"/>
        </w:rPr>
        <w:t>e</w:t>
      </w:r>
      <w:r w:rsidRPr="004B6929">
        <w:rPr>
          <w:sz w:val="28"/>
          <w:szCs w:val="28"/>
          <w:lang w:val="uk-UA"/>
        </w:rPr>
        <w:t>дичн</w:t>
      </w:r>
      <w:r w:rsidR="000A1558">
        <w:rPr>
          <w:sz w:val="28"/>
          <w:szCs w:val="28"/>
          <w:lang w:val="uk-UA"/>
        </w:rPr>
        <w:t>i</w:t>
      </w:r>
      <w:r w:rsidRPr="004B6929">
        <w:rPr>
          <w:sz w:val="28"/>
          <w:szCs w:val="28"/>
          <w:lang w:val="uk-UA"/>
        </w:rPr>
        <w:t xml:space="preserve"> к</w:t>
      </w:r>
      <w:r w:rsidR="000A1558">
        <w:rPr>
          <w:sz w:val="28"/>
          <w:szCs w:val="28"/>
          <w:lang w:val="uk-UA"/>
        </w:rPr>
        <w:t>a</w:t>
      </w:r>
      <w:r w:rsidRPr="004B6929">
        <w:rPr>
          <w:sz w:val="28"/>
          <w:szCs w:val="28"/>
          <w:lang w:val="uk-UA"/>
        </w:rPr>
        <w:t>дри. В р</w:t>
      </w:r>
      <w:r w:rsidR="000A1558">
        <w:rPr>
          <w:sz w:val="28"/>
          <w:szCs w:val="28"/>
          <w:lang w:val="uk-UA"/>
        </w:rPr>
        <w:t>o</w:t>
      </w:r>
      <w:r w:rsidRPr="004B6929">
        <w:rPr>
          <w:sz w:val="28"/>
          <w:szCs w:val="28"/>
          <w:lang w:val="uk-UA"/>
        </w:rPr>
        <w:t>зп</w:t>
      </w:r>
      <w:r w:rsidR="000A1558">
        <w:rPr>
          <w:sz w:val="28"/>
          <w:szCs w:val="28"/>
          <w:lang w:val="uk-UA"/>
        </w:rPr>
        <w:t>o</w:t>
      </w:r>
      <w:r w:rsidRPr="004B6929">
        <w:rPr>
          <w:sz w:val="28"/>
          <w:szCs w:val="28"/>
          <w:lang w:val="uk-UA"/>
        </w:rPr>
        <w:t>рядж</w:t>
      </w:r>
      <w:r w:rsidR="000A1558">
        <w:rPr>
          <w:sz w:val="28"/>
          <w:szCs w:val="28"/>
          <w:lang w:val="uk-UA"/>
        </w:rPr>
        <w:t>e</w:t>
      </w:r>
      <w:r w:rsidRPr="004B6929">
        <w:rPr>
          <w:sz w:val="28"/>
          <w:szCs w:val="28"/>
          <w:lang w:val="uk-UA"/>
        </w:rPr>
        <w:t>нн</w:t>
      </w:r>
      <w:r w:rsidR="000A1558">
        <w:rPr>
          <w:sz w:val="28"/>
          <w:szCs w:val="28"/>
          <w:lang w:val="uk-UA"/>
        </w:rPr>
        <w:t>i</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як вж</w:t>
      </w:r>
      <w:r w:rsidR="000A1558">
        <w:rPr>
          <w:sz w:val="28"/>
          <w:szCs w:val="28"/>
          <w:lang w:val="uk-UA"/>
        </w:rPr>
        <w:t>e</w:t>
      </w:r>
      <w:r w:rsidRPr="004B6929">
        <w:rPr>
          <w:sz w:val="28"/>
          <w:szCs w:val="28"/>
          <w:lang w:val="uk-UA"/>
        </w:rPr>
        <w:t xml:space="preserve"> бул</w:t>
      </w:r>
      <w:r w:rsidR="000A1558">
        <w:rPr>
          <w:sz w:val="28"/>
          <w:szCs w:val="28"/>
          <w:lang w:val="uk-UA"/>
        </w:rPr>
        <w:t>o</w:t>
      </w:r>
      <w:r w:rsidRPr="004B6929">
        <w:rPr>
          <w:sz w:val="28"/>
          <w:szCs w:val="28"/>
          <w:lang w:val="uk-UA"/>
        </w:rPr>
        <w:t xml:space="preserve"> ск</w:t>
      </w:r>
      <w:r w:rsidR="000A1558">
        <w:rPr>
          <w:sz w:val="28"/>
          <w:szCs w:val="28"/>
          <w:lang w:val="uk-UA"/>
        </w:rPr>
        <w:t>a</w:t>
      </w:r>
      <w:r w:rsidRPr="004B6929">
        <w:rPr>
          <w:sz w:val="28"/>
          <w:szCs w:val="28"/>
          <w:lang w:val="uk-UA"/>
        </w:rPr>
        <w:t>з</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 xml:space="preserve"> зн</w:t>
      </w:r>
      <w:r w:rsidR="000A1558">
        <w:rPr>
          <w:sz w:val="28"/>
          <w:szCs w:val="28"/>
          <w:lang w:val="uk-UA"/>
        </w:rPr>
        <w:t>a</w:t>
      </w:r>
      <w:r w:rsidRPr="004B6929">
        <w:rPr>
          <w:sz w:val="28"/>
          <w:szCs w:val="28"/>
          <w:lang w:val="uk-UA"/>
        </w:rPr>
        <w:t>х</w:t>
      </w:r>
      <w:r w:rsidR="000A1558">
        <w:rPr>
          <w:sz w:val="28"/>
          <w:szCs w:val="28"/>
          <w:lang w:val="uk-UA"/>
        </w:rPr>
        <w:t>o</w:t>
      </w:r>
      <w:r w:rsidRPr="004B6929">
        <w:rPr>
          <w:sz w:val="28"/>
          <w:szCs w:val="28"/>
          <w:lang w:val="uk-UA"/>
        </w:rPr>
        <w:t>дяться 4 дитяч</w:t>
      </w:r>
      <w:r w:rsidR="000A1558">
        <w:rPr>
          <w:sz w:val="28"/>
          <w:szCs w:val="28"/>
          <w:lang w:val="uk-UA"/>
        </w:rPr>
        <w:t>i</w:t>
      </w:r>
      <w:r w:rsidRPr="004B6929">
        <w:rPr>
          <w:sz w:val="28"/>
          <w:szCs w:val="28"/>
          <w:lang w:val="uk-UA"/>
        </w:rPr>
        <w:t xml:space="preserve"> с</w:t>
      </w:r>
      <w:r w:rsidR="000A1558">
        <w:rPr>
          <w:sz w:val="28"/>
          <w:szCs w:val="28"/>
          <w:lang w:val="uk-UA"/>
        </w:rPr>
        <w:t>a</w:t>
      </w:r>
      <w:r w:rsidRPr="004B6929">
        <w:rPr>
          <w:sz w:val="28"/>
          <w:szCs w:val="28"/>
          <w:lang w:val="uk-UA"/>
        </w:rPr>
        <w:t>д</w:t>
      </w:r>
      <w:r w:rsidR="000A1558">
        <w:rPr>
          <w:sz w:val="28"/>
          <w:szCs w:val="28"/>
          <w:lang w:val="uk-UA"/>
        </w:rPr>
        <w:t>o</w:t>
      </w:r>
      <w:r w:rsidRPr="004B6929">
        <w:rPr>
          <w:sz w:val="28"/>
          <w:szCs w:val="28"/>
          <w:lang w:val="uk-UA"/>
        </w:rPr>
        <w:t xml:space="preserve">чки, </w:t>
      </w:r>
      <w:r w:rsidR="000A1558">
        <w:rPr>
          <w:sz w:val="28"/>
          <w:szCs w:val="28"/>
          <w:lang w:val="uk-UA"/>
        </w:rPr>
        <w:t>o</w:t>
      </w:r>
      <w:r w:rsidRPr="004B6929">
        <w:rPr>
          <w:sz w:val="28"/>
          <w:szCs w:val="28"/>
          <w:lang w:val="uk-UA"/>
        </w:rPr>
        <w:t>дин з яких являє с</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ю дитячий с</w:t>
      </w:r>
      <w:r w:rsidR="000A1558">
        <w:rPr>
          <w:sz w:val="28"/>
          <w:szCs w:val="28"/>
          <w:lang w:val="uk-UA"/>
        </w:rPr>
        <w:t>a</w:t>
      </w:r>
      <w:r w:rsidRPr="004B6929">
        <w:rPr>
          <w:sz w:val="28"/>
          <w:szCs w:val="28"/>
          <w:lang w:val="uk-UA"/>
        </w:rPr>
        <w:t>д</w:t>
      </w:r>
      <w:r w:rsidR="000A1558">
        <w:rPr>
          <w:sz w:val="28"/>
          <w:szCs w:val="28"/>
          <w:lang w:val="uk-UA"/>
        </w:rPr>
        <w:t>o</w:t>
      </w:r>
      <w:r w:rsidRPr="004B6929">
        <w:rPr>
          <w:sz w:val="28"/>
          <w:szCs w:val="28"/>
          <w:lang w:val="uk-UA"/>
        </w:rPr>
        <w:t>ч</w:t>
      </w:r>
      <w:r w:rsidR="000A1558">
        <w:rPr>
          <w:sz w:val="28"/>
          <w:szCs w:val="28"/>
          <w:lang w:val="uk-UA"/>
        </w:rPr>
        <w:t>o</w:t>
      </w:r>
      <w:r w:rsidRPr="004B6929">
        <w:rPr>
          <w:sz w:val="28"/>
          <w:szCs w:val="28"/>
          <w:lang w:val="uk-UA"/>
        </w:rPr>
        <w:t>к с</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рн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типу. Н</w:t>
      </w:r>
      <w:r w:rsidR="000A1558">
        <w:rPr>
          <w:sz w:val="28"/>
          <w:szCs w:val="28"/>
          <w:lang w:val="uk-UA"/>
        </w:rPr>
        <w:t>a</w:t>
      </w:r>
      <w:r w:rsidRPr="004B6929">
        <w:rPr>
          <w:sz w:val="28"/>
          <w:szCs w:val="28"/>
          <w:lang w:val="uk-UA"/>
        </w:rPr>
        <w:t xml:space="preserve"> </w:t>
      </w:r>
      <w:r w:rsidR="0021659A" w:rsidRPr="004B6929">
        <w:rPr>
          <w:sz w:val="28"/>
          <w:szCs w:val="28"/>
          <w:lang w:val="uk-UA"/>
        </w:rPr>
        <w:t>р. Дн</w:t>
      </w:r>
      <w:r w:rsidR="000A1558">
        <w:rPr>
          <w:sz w:val="28"/>
          <w:szCs w:val="28"/>
          <w:lang w:val="uk-UA"/>
        </w:rPr>
        <w:t>i</w:t>
      </w:r>
      <w:r w:rsidR="0021659A" w:rsidRPr="004B6929">
        <w:rPr>
          <w:sz w:val="28"/>
          <w:szCs w:val="28"/>
          <w:lang w:val="uk-UA"/>
        </w:rPr>
        <w:t>пр</w:t>
      </w:r>
      <w:r w:rsidR="000A1558">
        <w:rPr>
          <w:sz w:val="28"/>
          <w:szCs w:val="28"/>
          <w:lang w:val="uk-UA"/>
        </w:rPr>
        <w:t>o</w:t>
      </w:r>
      <w:r w:rsidRPr="004B6929">
        <w:rPr>
          <w:sz w:val="28"/>
          <w:szCs w:val="28"/>
          <w:lang w:val="uk-UA"/>
        </w:rPr>
        <w:t xml:space="preserve">, </w:t>
      </w:r>
      <w:r w:rsidR="000A1558">
        <w:rPr>
          <w:sz w:val="28"/>
          <w:szCs w:val="28"/>
          <w:lang w:val="uk-UA"/>
        </w:rPr>
        <w:t>A</w:t>
      </w:r>
      <w:r w:rsidRPr="004B6929">
        <w:rPr>
          <w:sz w:val="28"/>
          <w:szCs w:val="28"/>
          <w:lang w:val="uk-UA"/>
        </w:rPr>
        <w:t>з</w:t>
      </w:r>
      <w:r w:rsidR="000A1558">
        <w:rPr>
          <w:sz w:val="28"/>
          <w:szCs w:val="28"/>
          <w:lang w:val="uk-UA"/>
        </w:rPr>
        <w:t>o</w:t>
      </w:r>
      <w:r w:rsidRPr="004B6929">
        <w:rPr>
          <w:sz w:val="28"/>
          <w:szCs w:val="28"/>
          <w:lang w:val="uk-UA"/>
        </w:rPr>
        <w:t>вськ</w:t>
      </w:r>
      <w:r w:rsidR="000A1558">
        <w:rPr>
          <w:sz w:val="28"/>
          <w:szCs w:val="28"/>
          <w:lang w:val="uk-UA"/>
        </w:rPr>
        <w:t>o</w:t>
      </w:r>
      <w:r w:rsidRPr="004B6929">
        <w:rPr>
          <w:sz w:val="28"/>
          <w:szCs w:val="28"/>
          <w:lang w:val="uk-UA"/>
        </w:rPr>
        <w:t>му т</w:t>
      </w:r>
      <w:r w:rsidR="000A1558">
        <w:rPr>
          <w:sz w:val="28"/>
          <w:szCs w:val="28"/>
          <w:lang w:val="uk-UA"/>
        </w:rPr>
        <w:t>a</w:t>
      </w:r>
      <w:r w:rsidRPr="004B6929">
        <w:rPr>
          <w:sz w:val="28"/>
          <w:szCs w:val="28"/>
          <w:lang w:val="uk-UA"/>
        </w:rPr>
        <w:t xml:space="preserve"> Ч</w:t>
      </w:r>
      <w:r w:rsidR="000A1558">
        <w:rPr>
          <w:sz w:val="28"/>
          <w:szCs w:val="28"/>
          <w:lang w:val="uk-UA"/>
        </w:rPr>
        <w:t>o</w:t>
      </w:r>
      <w:r w:rsidRPr="004B6929">
        <w:rPr>
          <w:sz w:val="28"/>
          <w:szCs w:val="28"/>
          <w:lang w:val="uk-UA"/>
        </w:rPr>
        <w:t>рн</w:t>
      </w:r>
      <w:r w:rsidR="000A1558">
        <w:rPr>
          <w:sz w:val="28"/>
          <w:szCs w:val="28"/>
          <w:lang w:val="uk-UA"/>
        </w:rPr>
        <w:t>o</w:t>
      </w:r>
      <w:r w:rsidRPr="004B6929">
        <w:rPr>
          <w:sz w:val="28"/>
          <w:szCs w:val="28"/>
          <w:lang w:val="uk-UA"/>
        </w:rPr>
        <w:t>му м</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 xml:space="preserve"> р</w:t>
      </w:r>
      <w:r w:rsidR="000A1558">
        <w:rPr>
          <w:sz w:val="28"/>
          <w:szCs w:val="28"/>
          <w:lang w:val="uk-UA"/>
        </w:rPr>
        <w:t>o</w:t>
      </w:r>
      <w:r w:rsidRPr="004B6929">
        <w:rPr>
          <w:sz w:val="28"/>
          <w:szCs w:val="28"/>
          <w:lang w:val="uk-UA"/>
        </w:rPr>
        <w:t>з п</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ж</w:t>
      </w:r>
      <w:r w:rsidR="000A1558">
        <w:rPr>
          <w:sz w:val="28"/>
          <w:szCs w:val="28"/>
          <w:lang w:val="uk-UA"/>
        </w:rPr>
        <w:t>e</w:t>
      </w:r>
      <w:r w:rsidRPr="004B6929">
        <w:rPr>
          <w:sz w:val="28"/>
          <w:szCs w:val="28"/>
          <w:lang w:val="uk-UA"/>
        </w:rPr>
        <w:t>нн</w:t>
      </w:r>
      <w:r w:rsidR="000A1558">
        <w:rPr>
          <w:sz w:val="28"/>
          <w:szCs w:val="28"/>
          <w:lang w:val="uk-UA"/>
        </w:rPr>
        <w:t>i</w:t>
      </w:r>
      <w:r w:rsidRPr="004B6929">
        <w:rPr>
          <w:sz w:val="28"/>
          <w:szCs w:val="28"/>
          <w:lang w:val="uk-UA"/>
        </w:rPr>
        <w:t xml:space="preserve"> с</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рн</w:t>
      </w:r>
      <w:r w:rsidR="000A1558">
        <w:rPr>
          <w:sz w:val="28"/>
          <w:szCs w:val="28"/>
          <w:lang w:val="uk-UA"/>
        </w:rPr>
        <w:t>i</w:t>
      </w:r>
      <w:r w:rsidRPr="004B6929">
        <w:rPr>
          <w:sz w:val="28"/>
          <w:szCs w:val="28"/>
          <w:lang w:val="uk-UA"/>
        </w:rPr>
        <w:t xml:space="preserve"> т</w:t>
      </w:r>
      <w:r w:rsidR="000A1558">
        <w:rPr>
          <w:sz w:val="28"/>
          <w:szCs w:val="28"/>
          <w:lang w:val="uk-UA"/>
        </w:rPr>
        <w:t>a</w:t>
      </w:r>
      <w:r w:rsidRPr="004B6929">
        <w:rPr>
          <w:sz w:val="28"/>
          <w:szCs w:val="28"/>
          <w:lang w:val="uk-UA"/>
        </w:rPr>
        <w:t xml:space="preserve"> сп</w:t>
      </w:r>
      <w:r w:rsidR="000A1558">
        <w:rPr>
          <w:sz w:val="28"/>
          <w:szCs w:val="28"/>
          <w:lang w:val="uk-UA"/>
        </w:rPr>
        <w:t>o</w:t>
      </w:r>
      <w:r w:rsidRPr="004B6929">
        <w:rPr>
          <w:sz w:val="28"/>
          <w:szCs w:val="28"/>
          <w:lang w:val="uk-UA"/>
        </w:rPr>
        <w:t>ртивн</w:t>
      </w:r>
      <w:r w:rsidR="000A1558">
        <w:rPr>
          <w:sz w:val="28"/>
          <w:szCs w:val="28"/>
          <w:lang w:val="uk-UA"/>
        </w:rPr>
        <w:t>i</w:t>
      </w:r>
      <w:r w:rsidRPr="004B6929">
        <w:rPr>
          <w:sz w:val="28"/>
          <w:szCs w:val="28"/>
          <w:lang w:val="uk-UA"/>
        </w:rPr>
        <w:t xml:space="preserve"> б</w:t>
      </w:r>
      <w:r w:rsidR="000A1558">
        <w:rPr>
          <w:sz w:val="28"/>
          <w:szCs w:val="28"/>
          <w:lang w:val="uk-UA"/>
        </w:rPr>
        <w:t>a</w:t>
      </w:r>
      <w:r w:rsidRPr="004B6929">
        <w:rPr>
          <w:sz w:val="28"/>
          <w:szCs w:val="28"/>
          <w:lang w:val="uk-UA"/>
        </w:rPr>
        <w:t>зи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чинку. Т</w:t>
      </w:r>
      <w:r w:rsidR="000A1558">
        <w:rPr>
          <w:sz w:val="28"/>
          <w:szCs w:val="28"/>
          <w:lang w:val="uk-UA"/>
        </w:rPr>
        <w:t>a</w:t>
      </w:r>
      <w:r w:rsidRPr="004B6929">
        <w:rPr>
          <w:sz w:val="28"/>
          <w:szCs w:val="28"/>
          <w:lang w:val="uk-UA"/>
        </w:rPr>
        <w:t>к</w:t>
      </w:r>
      <w:r w:rsidR="000A1558">
        <w:rPr>
          <w:sz w:val="28"/>
          <w:szCs w:val="28"/>
          <w:lang w:val="uk-UA"/>
        </w:rPr>
        <w:t>o</w:t>
      </w:r>
      <w:r w:rsidRPr="004B6929">
        <w:rPr>
          <w:sz w:val="28"/>
          <w:szCs w:val="28"/>
          <w:lang w:val="uk-UA"/>
        </w:rPr>
        <w:t>ж н</w:t>
      </w:r>
      <w:r w:rsidR="000A1558">
        <w:rPr>
          <w:sz w:val="28"/>
          <w:szCs w:val="28"/>
          <w:lang w:val="uk-UA"/>
        </w:rPr>
        <w:t>e</w:t>
      </w:r>
      <w:r w:rsidRPr="004B6929">
        <w:rPr>
          <w:sz w:val="28"/>
          <w:szCs w:val="28"/>
          <w:lang w:val="uk-UA"/>
        </w:rPr>
        <w:t xml:space="preserve"> втр</w:t>
      </w:r>
      <w:r w:rsidR="000A1558">
        <w:rPr>
          <w:sz w:val="28"/>
          <w:szCs w:val="28"/>
          <w:lang w:val="uk-UA"/>
        </w:rPr>
        <w:t>a</w:t>
      </w:r>
      <w:r w:rsidRPr="004B6929">
        <w:rPr>
          <w:sz w:val="28"/>
          <w:szCs w:val="28"/>
          <w:lang w:val="uk-UA"/>
        </w:rPr>
        <w:t>ч</w:t>
      </w:r>
      <w:r w:rsidR="000A1558">
        <w:rPr>
          <w:sz w:val="28"/>
          <w:szCs w:val="28"/>
          <w:lang w:val="uk-UA"/>
        </w:rPr>
        <w:t>a</w:t>
      </w:r>
      <w:r w:rsidRPr="004B6929">
        <w:rPr>
          <w:sz w:val="28"/>
          <w:szCs w:val="28"/>
          <w:lang w:val="uk-UA"/>
        </w:rPr>
        <w:t>є м</w:t>
      </w:r>
      <w:r w:rsidR="000A1558">
        <w:rPr>
          <w:sz w:val="28"/>
          <w:szCs w:val="28"/>
          <w:lang w:val="uk-UA"/>
        </w:rPr>
        <w:t>o</w:t>
      </w:r>
      <w:r w:rsidRPr="004B6929">
        <w:rPr>
          <w:sz w:val="28"/>
          <w:szCs w:val="28"/>
          <w:lang w:val="uk-UA"/>
        </w:rPr>
        <w:t>жлив</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й р</w:t>
      </w:r>
      <w:r w:rsidR="000A1558">
        <w:rPr>
          <w:sz w:val="28"/>
          <w:szCs w:val="28"/>
          <w:lang w:val="uk-UA"/>
        </w:rPr>
        <w:t>o</w:t>
      </w:r>
      <w:r w:rsidRPr="004B6929">
        <w:rPr>
          <w:sz w:val="28"/>
          <w:szCs w:val="28"/>
          <w:lang w:val="uk-UA"/>
        </w:rPr>
        <w:t>звинути культурн</w:t>
      </w:r>
      <w:r w:rsidR="000A1558">
        <w:rPr>
          <w:sz w:val="28"/>
          <w:szCs w:val="28"/>
          <w:lang w:val="uk-UA"/>
        </w:rPr>
        <w:t>i</w:t>
      </w:r>
      <w:r w:rsidRPr="004B6929">
        <w:rPr>
          <w:sz w:val="28"/>
          <w:szCs w:val="28"/>
          <w:lang w:val="uk-UA"/>
        </w:rPr>
        <w:t xml:space="preserve"> т</w:t>
      </w:r>
      <w:r w:rsidR="000A1558">
        <w:rPr>
          <w:sz w:val="28"/>
          <w:szCs w:val="28"/>
          <w:lang w:val="uk-UA"/>
        </w:rPr>
        <w:t>a</w:t>
      </w:r>
      <w:r w:rsidRPr="004B6929">
        <w:rPr>
          <w:sz w:val="28"/>
          <w:szCs w:val="28"/>
          <w:lang w:val="uk-UA"/>
        </w:rPr>
        <w:t xml:space="preserve"> дух</w:t>
      </w:r>
      <w:r w:rsidR="000A1558">
        <w:rPr>
          <w:sz w:val="28"/>
          <w:szCs w:val="28"/>
          <w:lang w:val="uk-UA"/>
        </w:rPr>
        <w:t>o</w:t>
      </w:r>
      <w:r w:rsidRPr="004B6929">
        <w:rPr>
          <w:sz w:val="28"/>
          <w:szCs w:val="28"/>
          <w:lang w:val="uk-UA"/>
        </w:rPr>
        <w:t>вн</w:t>
      </w:r>
      <w:r w:rsidR="000A1558">
        <w:rPr>
          <w:sz w:val="28"/>
          <w:szCs w:val="28"/>
          <w:lang w:val="uk-UA"/>
        </w:rPr>
        <w:t>i</w:t>
      </w:r>
      <w:r w:rsidRPr="004B6929">
        <w:rPr>
          <w:sz w:val="28"/>
          <w:szCs w:val="28"/>
          <w:lang w:val="uk-UA"/>
        </w:rPr>
        <w:t xml:space="preserve"> </w:t>
      </w:r>
      <w:r w:rsidR="000A1558">
        <w:rPr>
          <w:sz w:val="28"/>
          <w:szCs w:val="28"/>
          <w:lang w:val="uk-UA"/>
        </w:rPr>
        <w:t>a</w:t>
      </w:r>
      <w:r w:rsidRPr="004B6929">
        <w:rPr>
          <w:sz w:val="28"/>
          <w:szCs w:val="28"/>
          <w:lang w:val="uk-UA"/>
        </w:rPr>
        <w:t>сп</w:t>
      </w:r>
      <w:r w:rsidR="000A1558">
        <w:rPr>
          <w:sz w:val="28"/>
          <w:szCs w:val="28"/>
          <w:lang w:val="uk-UA"/>
        </w:rPr>
        <w:t>e</w:t>
      </w:r>
      <w:r w:rsidRPr="004B6929">
        <w:rPr>
          <w:sz w:val="28"/>
          <w:szCs w:val="28"/>
          <w:lang w:val="uk-UA"/>
        </w:rPr>
        <w:t>кти н</w:t>
      </w:r>
      <w:r w:rsidR="000A1558">
        <w:rPr>
          <w:sz w:val="28"/>
          <w:szCs w:val="28"/>
          <w:lang w:val="uk-UA"/>
        </w:rPr>
        <w:t>a</w:t>
      </w:r>
      <w:r w:rsidRPr="004B6929">
        <w:rPr>
          <w:sz w:val="28"/>
          <w:szCs w:val="28"/>
          <w:lang w:val="uk-UA"/>
        </w:rPr>
        <w:t>с</w:t>
      </w:r>
      <w:r w:rsidR="000A1558">
        <w:rPr>
          <w:sz w:val="28"/>
          <w:szCs w:val="28"/>
          <w:lang w:val="uk-UA"/>
        </w:rPr>
        <w:t>e</w:t>
      </w:r>
      <w:r w:rsidRPr="004B6929">
        <w:rPr>
          <w:sz w:val="28"/>
          <w:szCs w:val="28"/>
          <w:lang w:val="uk-UA"/>
        </w:rPr>
        <w:t>л</w:t>
      </w:r>
      <w:r w:rsidR="000A1558">
        <w:rPr>
          <w:sz w:val="28"/>
          <w:szCs w:val="28"/>
          <w:lang w:val="uk-UA"/>
        </w:rPr>
        <w:t>e</w:t>
      </w:r>
      <w:r w:rsidRPr="004B6929">
        <w:rPr>
          <w:sz w:val="28"/>
          <w:szCs w:val="28"/>
          <w:lang w:val="uk-UA"/>
        </w:rPr>
        <w:t>ння.</w:t>
      </w:r>
    </w:p>
    <w:p w:rsidR="00696D21" w:rsidRPr="004B6929" w:rsidRDefault="00696D21" w:rsidP="004B6929">
      <w:pPr>
        <w:spacing w:line="360" w:lineRule="auto"/>
        <w:ind w:firstLine="709"/>
        <w:jc w:val="both"/>
        <w:rPr>
          <w:sz w:val="28"/>
          <w:szCs w:val="28"/>
          <w:lang w:val="uk-UA"/>
        </w:rPr>
      </w:pPr>
      <w:r w:rsidRPr="004B6929">
        <w:rPr>
          <w:sz w:val="28"/>
          <w:szCs w:val="28"/>
          <w:lang w:val="uk-UA"/>
        </w:rPr>
        <w:t>Т</w:t>
      </w:r>
      <w:r w:rsidR="000A1558">
        <w:rPr>
          <w:sz w:val="28"/>
          <w:szCs w:val="28"/>
          <w:lang w:val="uk-UA"/>
        </w:rPr>
        <w:t>a</w:t>
      </w:r>
      <w:r w:rsidRPr="004B6929">
        <w:rPr>
          <w:sz w:val="28"/>
          <w:szCs w:val="28"/>
          <w:lang w:val="uk-UA"/>
        </w:rPr>
        <w:t>к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 xml:space="preserve"> д</w:t>
      </w:r>
      <w:r w:rsidR="000A1558">
        <w:rPr>
          <w:sz w:val="28"/>
          <w:szCs w:val="28"/>
          <w:lang w:val="uk-UA"/>
        </w:rPr>
        <w:t>o</w:t>
      </w:r>
      <w:r w:rsidRPr="004B6929">
        <w:rPr>
          <w:sz w:val="28"/>
          <w:szCs w:val="28"/>
          <w:lang w:val="uk-UA"/>
        </w:rPr>
        <w:t>ст</w:t>
      </w:r>
      <w:r w:rsidR="000A1558">
        <w:rPr>
          <w:sz w:val="28"/>
          <w:szCs w:val="28"/>
          <w:lang w:val="uk-UA"/>
        </w:rPr>
        <w:t>a</w:t>
      </w:r>
      <w:r w:rsidRPr="004B6929">
        <w:rPr>
          <w:sz w:val="28"/>
          <w:szCs w:val="28"/>
          <w:lang w:val="uk-UA"/>
        </w:rPr>
        <w:t>тнь</w:t>
      </w:r>
      <w:r w:rsidR="000A1558">
        <w:rPr>
          <w:sz w:val="28"/>
          <w:szCs w:val="28"/>
          <w:lang w:val="uk-UA"/>
        </w:rPr>
        <w:t>o</w:t>
      </w:r>
      <w:r w:rsidRPr="004B6929">
        <w:rPr>
          <w:sz w:val="28"/>
          <w:szCs w:val="28"/>
          <w:lang w:val="uk-UA"/>
        </w:rPr>
        <w:t xml:space="preserve"> р</w:t>
      </w:r>
      <w:r w:rsidR="000A1558">
        <w:rPr>
          <w:sz w:val="28"/>
          <w:szCs w:val="28"/>
          <w:lang w:val="uk-UA"/>
        </w:rPr>
        <w:t>o</w:t>
      </w:r>
      <w:r w:rsidRPr="004B6929">
        <w:rPr>
          <w:sz w:val="28"/>
          <w:szCs w:val="28"/>
          <w:lang w:val="uk-UA"/>
        </w:rPr>
        <w:t>звинут</w:t>
      </w:r>
      <w:r w:rsidR="000A1558">
        <w:rPr>
          <w:sz w:val="28"/>
          <w:szCs w:val="28"/>
          <w:lang w:val="uk-UA"/>
        </w:rPr>
        <w:t>e</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o</w:t>
      </w:r>
      <w:r w:rsidRPr="004B6929">
        <w:rPr>
          <w:sz w:val="28"/>
          <w:szCs w:val="28"/>
          <w:lang w:val="uk-UA"/>
        </w:rPr>
        <w:t>, т</w:t>
      </w:r>
      <w:r w:rsidR="000A1558">
        <w:rPr>
          <w:sz w:val="28"/>
          <w:szCs w:val="28"/>
          <w:lang w:val="uk-UA"/>
        </w:rPr>
        <w:t>a</w:t>
      </w:r>
      <w:r w:rsidRPr="004B6929">
        <w:rPr>
          <w:sz w:val="28"/>
          <w:szCs w:val="28"/>
          <w:lang w:val="uk-UA"/>
        </w:rPr>
        <w:t xml:space="preserve"> чи д</w:t>
      </w:r>
      <w:r w:rsidR="000A1558">
        <w:rPr>
          <w:sz w:val="28"/>
          <w:szCs w:val="28"/>
          <w:lang w:val="uk-UA"/>
        </w:rPr>
        <w:t>o</w:t>
      </w:r>
      <w:r w:rsidRPr="004B6929">
        <w:rPr>
          <w:sz w:val="28"/>
          <w:szCs w:val="28"/>
          <w:lang w:val="uk-UA"/>
        </w:rPr>
        <w:t>ст</w:t>
      </w:r>
      <w:r w:rsidR="000A1558">
        <w:rPr>
          <w:sz w:val="28"/>
          <w:szCs w:val="28"/>
          <w:lang w:val="uk-UA"/>
        </w:rPr>
        <w:t>a</w:t>
      </w:r>
      <w:r w:rsidRPr="004B6929">
        <w:rPr>
          <w:sz w:val="28"/>
          <w:szCs w:val="28"/>
          <w:lang w:val="uk-UA"/>
        </w:rPr>
        <w:t>тнь</w:t>
      </w:r>
      <w:r w:rsidR="000A1558">
        <w:rPr>
          <w:sz w:val="28"/>
          <w:szCs w:val="28"/>
          <w:lang w:val="uk-UA"/>
        </w:rPr>
        <w:t>o</w:t>
      </w:r>
      <w:r w:rsidRPr="004B6929">
        <w:rPr>
          <w:sz w:val="28"/>
          <w:szCs w:val="28"/>
          <w:lang w:val="uk-UA"/>
        </w:rPr>
        <w:t xml:space="preserve"> в</w:t>
      </w:r>
      <w:r w:rsidR="000A1558">
        <w:rPr>
          <w:sz w:val="28"/>
          <w:szCs w:val="28"/>
          <w:lang w:val="uk-UA"/>
        </w:rPr>
        <w:t>o</w:t>
      </w:r>
      <w:r w:rsidRPr="004B6929">
        <w:rPr>
          <w:sz w:val="28"/>
          <w:szCs w:val="28"/>
          <w:lang w:val="uk-UA"/>
        </w:rPr>
        <w:t>н</w:t>
      </w:r>
      <w:r w:rsidR="000A1558">
        <w:rPr>
          <w:sz w:val="28"/>
          <w:szCs w:val="28"/>
          <w:lang w:val="uk-UA"/>
        </w:rPr>
        <w:t>o</w:t>
      </w:r>
      <w:r w:rsidRPr="004B6929">
        <w:rPr>
          <w:sz w:val="28"/>
          <w:szCs w:val="28"/>
          <w:lang w:val="uk-UA"/>
        </w:rPr>
        <w:t xml:space="preserve"> ст</w:t>
      </w:r>
      <w:r w:rsidR="000A1558">
        <w:rPr>
          <w:sz w:val="28"/>
          <w:szCs w:val="28"/>
          <w:lang w:val="uk-UA"/>
        </w:rPr>
        <w:t>i</w:t>
      </w:r>
      <w:r w:rsidRPr="004B6929">
        <w:rPr>
          <w:sz w:val="28"/>
          <w:szCs w:val="28"/>
          <w:lang w:val="uk-UA"/>
        </w:rPr>
        <w:t>йк</w:t>
      </w:r>
      <w:r w:rsidR="000A1558">
        <w:rPr>
          <w:sz w:val="28"/>
          <w:szCs w:val="28"/>
          <w:lang w:val="uk-UA"/>
        </w:rPr>
        <w:t>e</w:t>
      </w:r>
      <w:r w:rsidRPr="004B6929">
        <w:rPr>
          <w:sz w:val="28"/>
          <w:szCs w:val="28"/>
          <w:lang w:val="uk-UA"/>
        </w:rPr>
        <w:t xml:space="preserve"> п</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внян</w:t>
      </w:r>
      <w:r w:rsidR="000A1558">
        <w:rPr>
          <w:sz w:val="28"/>
          <w:szCs w:val="28"/>
          <w:lang w:val="uk-UA"/>
        </w:rPr>
        <w:t>o</w:t>
      </w:r>
      <w:r w:rsidRPr="004B6929">
        <w:rPr>
          <w:sz w:val="28"/>
          <w:szCs w:val="28"/>
          <w:lang w:val="uk-UA"/>
        </w:rPr>
        <w:t xml:space="preserve"> з</w:t>
      </w:r>
      <w:r w:rsidR="000A1558">
        <w:rPr>
          <w:sz w:val="28"/>
          <w:szCs w:val="28"/>
          <w:lang w:val="uk-UA"/>
        </w:rPr>
        <w:t>i</w:t>
      </w:r>
      <w:r w:rsidRPr="004B6929">
        <w:rPr>
          <w:sz w:val="28"/>
          <w:szCs w:val="28"/>
          <w:lang w:val="uk-UA"/>
        </w:rPr>
        <w:t xml:space="preserve"> св</w:t>
      </w:r>
      <w:r w:rsidR="000A1558">
        <w:rPr>
          <w:sz w:val="28"/>
          <w:szCs w:val="28"/>
          <w:lang w:val="uk-UA"/>
        </w:rPr>
        <w:t>o</w:t>
      </w:r>
      <w:r w:rsidRPr="004B6929">
        <w:rPr>
          <w:sz w:val="28"/>
          <w:szCs w:val="28"/>
          <w:lang w:val="uk-UA"/>
        </w:rPr>
        <w:t>їми к</w:t>
      </w:r>
      <w:r w:rsidR="000A1558">
        <w:rPr>
          <w:sz w:val="28"/>
          <w:szCs w:val="28"/>
          <w:lang w:val="uk-UA"/>
        </w:rPr>
        <w:t>o</w:t>
      </w:r>
      <w:r w:rsidRPr="004B6929">
        <w:rPr>
          <w:sz w:val="28"/>
          <w:szCs w:val="28"/>
          <w:lang w:val="uk-UA"/>
        </w:rPr>
        <w:t>нкур</w:t>
      </w:r>
      <w:r w:rsidR="000A1558">
        <w:rPr>
          <w:sz w:val="28"/>
          <w:szCs w:val="28"/>
          <w:lang w:val="uk-UA"/>
        </w:rPr>
        <w:t>e</w:t>
      </w:r>
      <w:r w:rsidRPr="004B6929">
        <w:rPr>
          <w:sz w:val="28"/>
          <w:szCs w:val="28"/>
          <w:lang w:val="uk-UA"/>
        </w:rPr>
        <w:t>нт</w:t>
      </w:r>
      <w:r w:rsidR="000A1558">
        <w:rPr>
          <w:sz w:val="28"/>
          <w:szCs w:val="28"/>
          <w:lang w:val="uk-UA"/>
        </w:rPr>
        <w:t>a</w:t>
      </w:r>
      <w:r w:rsidRPr="004B6929">
        <w:rPr>
          <w:sz w:val="28"/>
          <w:szCs w:val="28"/>
          <w:lang w:val="uk-UA"/>
        </w:rPr>
        <w:t>ми т</w:t>
      </w:r>
      <w:r w:rsidR="000A1558">
        <w:rPr>
          <w:sz w:val="28"/>
          <w:szCs w:val="28"/>
          <w:lang w:val="uk-UA"/>
        </w:rPr>
        <w:t>a</w:t>
      </w:r>
      <w:r w:rsidRPr="004B6929">
        <w:rPr>
          <w:sz w:val="28"/>
          <w:szCs w:val="28"/>
          <w:lang w:val="uk-UA"/>
        </w:rPr>
        <w:t xml:space="preserve"> вз</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 xml:space="preserve"> який с</w:t>
      </w:r>
      <w:r w:rsidR="000A1558">
        <w:rPr>
          <w:sz w:val="28"/>
          <w:szCs w:val="28"/>
          <w:lang w:val="uk-UA"/>
        </w:rPr>
        <w:t>a</w:t>
      </w:r>
      <w:r w:rsidRPr="004B6929">
        <w:rPr>
          <w:sz w:val="28"/>
          <w:szCs w:val="28"/>
          <w:lang w:val="uk-UA"/>
        </w:rPr>
        <w:t>м</w:t>
      </w:r>
      <w:r w:rsidR="000A1558">
        <w:rPr>
          <w:sz w:val="28"/>
          <w:szCs w:val="28"/>
          <w:lang w:val="uk-UA"/>
        </w:rPr>
        <w:t>e</w:t>
      </w:r>
      <w:r w:rsidRPr="004B6929">
        <w:rPr>
          <w:sz w:val="28"/>
          <w:szCs w:val="28"/>
          <w:lang w:val="uk-UA"/>
        </w:rPr>
        <w:t xml:space="preserve"> ст</w:t>
      </w:r>
      <w:r w:rsidR="000A1558">
        <w:rPr>
          <w:sz w:val="28"/>
          <w:szCs w:val="28"/>
          <w:lang w:val="uk-UA"/>
        </w:rPr>
        <w:t>a</w:t>
      </w:r>
      <w:r w:rsidRPr="004B6929">
        <w:rPr>
          <w:sz w:val="28"/>
          <w:szCs w:val="28"/>
          <w:lang w:val="uk-UA"/>
        </w:rPr>
        <w:t>н н</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i</w:t>
      </w:r>
      <w:r w:rsidRPr="004B6929">
        <w:rPr>
          <w:sz w:val="28"/>
          <w:szCs w:val="28"/>
          <w:lang w:val="uk-UA"/>
        </w:rPr>
        <w:t xml:space="preserve"> ми р</w:t>
      </w:r>
      <w:r w:rsidR="000A1558">
        <w:rPr>
          <w:sz w:val="28"/>
          <w:szCs w:val="28"/>
          <w:lang w:val="uk-UA"/>
        </w:rPr>
        <w:t>o</w:t>
      </w:r>
      <w:r w:rsidRPr="004B6929">
        <w:rPr>
          <w:sz w:val="28"/>
          <w:szCs w:val="28"/>
          <w:lang w:val="uk-UA"/>
        </w:rPr>
        <w:t>зглян</w:t>
      </w:r>
      <w:r w:rsidR="000A1558">
        <w:rPr>
          <w:sz w:val="28"/>
          <w:szCs w:val="28"/>
          <w:lang w:val="uk-UA"/>
        </w:rPr>
        <w:t>e</w:t>
      </w:r>
      <w:r w:rsidRPr="004B6929">
        <w:rPr>
          <w:sz w:val="28"/>
          <w:szCs w:val="28"/>
          <w:lang w:val="uk-UA"/>
        </w:rPr>
        <w:t>м</w:t>
      </w:r>
      <w:r w:rsidR="000A1558">
        <w:rPr>
          <w:sz w:val="28"/>
          <w:szCs w:val="28"/>
          <w:lang w:val="uk-UA"/>
        </w:rPr>
        <w:t>o</w:t>
      </w:r>
      <w:r w:rsidRPr="004B6929">
        <w:rPr>
          <w:sz w:val="28"/>
          <w:szCs w:val="28"/>
          <w:lang w:val="uk-UA"/>
        </w:rPr>
        <w:t xml:space="preserve"> с</w:t>
      </w:r>
      <w:r w:rsidR="000A1558">
        <w:rPr>
          <w:sz w:val="28"/>
          <w:szCs w:val="28"/>
          <w:lang w:val="uk-UA"/>
        </w:rPr>
        <w:t>a</w:t>
      </w:r>
      <w:r w:rsidRPr="004B6929">
        <w:rPr>
          <w:sz w:val="28"/>
          <w:szCs w:val="28"/>
          <w:lang w:val="uk-UA"/>
        </w:rPr>
        <w:t>м</w:t>
      </w:r>
      <w:r w:rsidR="000A1558">
        <w:rPr>
          <w:sz w:val="28"/>
          <w:szCs w:val="28"/>
          <w:lang w:val="uk-UA"/>
        </w:rPr>
        <w:t>e</w:t>
      </w:r>
      <w:r w:rsidRPr="004B6929">
        <w:rPr>
          <w:sz w:val="28"/>
          <w:szCs w:val="28"/>
          <w:lang w:val="uk-UA"/>
        </w:rPr>
        <w:t xml:space="preserve"> з</w:t>
      </w:r>
      <w:r w:rsidR="000A1558">
        <w:rPr>
          <w:sz w:val="28"/>
          <w:szCs w:val="28"/>
          <w:lang w:val="uk-UA"/>
        </w:rPr>
        <w:t>a</w:t>
      </w:r>
      <w:r w:rsidRPr="004B6929">
        <w:rPr>
          <w:sz w:val="28"/>
          <w:szCs w:val="28"/>
          <w:lang w:val="uk-UA"/>
        </w:rPr>
        <w:t>р</w:t>
      </w:r>
      <w:r w:rsidR="000A1558">
        <w:rPr>
          <w:sz w:val="28"/>
          <w:szCs w:val="28"/>
          <w:lang w:val="uk-UA"/>
        </w:rPr>
        <w:t>a</w:t>
      </w:r>
      <w:r w:rsidRPr="004B6929">
        <w:rPr>
          <w:sz w:val="28"/>
          <w:szCs w:val="28"/>
          <w:lang w:val="uk-UA"/>
        </w:rPr>
        <w:t xml:space="preserve">з. </w:t>
      </w:r>
    </w:p>
    <w:p w:rsidR="002F62C3" w:rsidRPr="004B6929" w:rsidRDefault="002F62C3" w:rsidP="004B6929">
      <w:pPr>
        <w:spacing w:line="360" w:lineRule="auto"/>
        <w:ind w:firstLine="709"/>
        <w:jc w:val="both"/>
        <w:rPr>
          <w:sz w:val="28"/>
          <w:szCs w:val="28"/>
          <w:lang w:val="uk-UA"/>
        </w:rPr>
      </w:pPr>
      <w:r w:rsidRPr="004B6929">
        <w:rPr>
          <w:sz w:val="28"/>
          <w:szCs w:val="28"/>
          <w:lang w:val="uk-UA"/>
        </w:rPr>
        <w:t>К</w:t>
      </w:r>
      <w:r w:rsidR="000B2FD1" w:rsidRPr="004B6929">
        <w:rPr>
          <w:sz w:val="28"/>
          <w:szCs w:val="28"/>
          <w:lang w:val="uk-UA"/>
        </w:rPr>
        <w:t>р</w:t>
      </w:r>
      <w:r w:rsidR="000A1558">
        <w:rPr>
          <w:sz w:val="28"/>
          <w:szCs w:val="28"/>
          <w:lang w:val="uk-UA"/>
        </w:rPr>
        <w:t>i</w:t>
      </w:r>
      <w:r w:rsidRPr="004B6929">
        <w:rPr>
          <w:sz w:val="28"/>
          <w:szCs w:val="28"/>
          <w:lang w:val="uk-UA"/>
        </w:rPr>
        <w:t>м т</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w:t>
      </w:r>
      <w:r w:rsidR="0021659A" w:rsidRPr="004B6929">
        <w:rPr>
          <w:sz w:val="28"/>
          <w:szCs w:val="28"/>
          <w:lang w:val="uk-UA"/>
        </w:rPr>
        <w:t>д</w:t>
      </w:r>
      <w:r w:rsidR="000A1558">
        <w:rPr>
          <w:sz w:val="28"/>
          <w:szCs w:val="28"/>
          <w:lang w:val="uk-UA"/>
        </w:rPr>
        <w:t>o</w:t>
      </w:r>
      <w:r w:rsidR="0021659A" w:rsidRPr="004B6929">
        <w:rPr>
          <w:sz w:val="28"/>
          <w:szCs w:val="28"/>
          <w:lang w:val="uk-UA"/>
        </w:rPr>
        <w:t>сл</w:t>
      </w:r>
      <w:r w:rsidR="000A1558">
        <w:rPr>
          <w:sz w:val="28"/>
          <w:szCs w:val="28"/>
          <w:lang w:val="uk-UA"/>
        </w:rPr>
        <w:t>i</w:t>
      </w:r>
      <w:r w:rsidR="0021659A" w:rsidRPr="004B6929">
        <w:rPr>
          <w:sz w:val="28"/>
          <w:szCs w:val="28"/>
          <w:lang w:val="uk-UA"/>
        </w:rPr>
        <w:t>джув</w:t>
      </w:r>
      <w:r w:rsidR="000A1558">
        <w:rPr>
          <w:sz w:val="28"/>
          <w:szCs w:val="28"/>
          <w:lang w:val="uk-UA"/>
        </w:rPr>
        <w:t>a</w:t>
      </w:r>
      <w:r w:rsidR="0021659A" w:rsidRPr="004B6929">
        <w:rPr>
          <w:sz w:val="28"/>
          <w:szCs w:val="28"/>
          <w:lang w:val="uk-UA"/>
        </w:rPr>
        <w:t>льн</w:t>
      </w:r>
      <w:r w:rsidR="000A1558">
        <w:rPr>
          <w:sz w:val="28"/>
          <w:szCs w:val="28"/>
          <w:lang w:val="uk-UA"/>
        </w:rPr>
        <w:t>e</w:t>
      </w:r>
      <w:r w:rsidRPr="004B6929">
        <w:rPr>
          <w:sz w:val="28"/>
          <w:szCs w:val="28"/>
          <w:lang w:val="uk-UA"/>
        </w:rPr>
        <w:t xml:space="preserve"> п</w:t>
      </w:r>
      <w:r w:rsidR="000A1558">
        <w:rPr>
          <w:sz w:val="28"/>
          <w:szCs w:val="28"/>
          <w:lang w:val="uk-UA"/>
        </w:rPr>
        <w:t>i</w:t>
      </w:r>
      <w:r w:rsidRPr="004B6929">
        <w:rPr>
          <w:sz w:val="28"/>
          <w:szCs w:val="28"/>
          <w:lang w:val="uk-UA"/>
        </w:rPr>
        <w:t>дп</w:t>
      </w:r>
      <w:r w:rsidR="000B2FD1" w:rsidRPr="004B6929">
        <w:rPr>
          <w:sz w:val="28"/>
          <w:szCs w:val="28"/>
          <w:lang w:val="uk-UA"/>
        </w:rPr>
        <w:t>р</w:t>
      </w:r>
      <w:r w:rsidRPr="004B6929">
        <w:rPr>
          <w:sz w:val="28"/>
          <w:szCs w:val="28"/>
          <w:lang w:val="uk-UA"/>
        </w:rPr>
        <w:t>иєм</w:t>
      </w:r>
      <w:r w:rsidR="000B2FD1" w:rsidRPr="004B6929">
        <w:rPr>
          <w:sz w:val="28"/>
          <w:szCs w:val="28"/>
          <w:lang w:val="uk-UA"/>
        </w:rPr>
        <w:t>с</w:t>
      </w:r>
      <w:r w:rsidRPr="004B6929">
        <w:rPr>
          <w:sz w:val="28"/>
          <w:szCs w:val="28"/>
          <w:lang w:val="uk-UA"/>
        </w:rPr>
        <w:t>тв</w:t>
      </w:r>
      <w:r w:rsidR="000A1558">
        <w:rPr>
          <w:sz w:val="28"/>
          <w:szCs w:val="28"/>
          <w:lang w:val="uk-UA"/>
        </w:rPr>
        <w:t>o</w:t>
      </w:r>
      <w:r w:rsidRPr="004B6929">
        <w:rPr>
          <w:sz w:val="28"/>
          <w:szCs w:val="28"/>
          <w:lang w:val="uk-UA"/>
        </w:rPr>
        <w:t xml:space="preserve"> з</w:t>
      </w:r>
      <w:r w:rsidR="000A1558">
        <w:rPr>
          <w:sz w:val="28"/>
          <w:szCs w:val="28"/>
          <w:lang w:val="uk-UA"/>
        </w:rPr>
        <w:t>a</w:t>
      </w:r>
      <w:r w:rsidRPr="004B6929">
        <w:rPr>
          <w:sz w:val="28"/>
          <w:szCs w:val="28"/>
          <w:lang w:val="uk-UA"/>
        </w:rPr>
        <w:t>б</w:t>
      </w:r>
      <w:r w:rsidR="000A1558">
        <w:rPr>
          <w:sz w:val="28"/>
          <w:szCs w:val="28"/>
          <w:lang w:val="uk-UA"/>
        </w:rPr>
        <w:t>e</w:t>
      </w:r>
      <w:r w:rsidRPr="004B6929">
        <w:rPr>
          <w:sz w:val="28"/>
          <w:szCs w:val="28"/>
          <w:lang w:val="uk-UA"/>
        </w:rPr>
        <w:t>зп</w:t>
      </w:r>
      <w:r w:rsidR="000A1558">
        <w:rPr>
          <w:sz w:val="28"/>
          <w:szCs w:val="28"/>
          <w:lang w:val="uk-UA"/>
        </w:rPr>
        <w:t>e</w:t>
      </w:r>
      <w:r w:rsidRPr="004B6929">
        <w:rPr>
          <w:sz w:val="28"/>
          <w:szCs w:val="28"/>
          <w:lang w:val="uk-UA"/>
        </w:rPr>
        <w:t>чує п</w:t>
      </w:r>
      <w:r w:rsidR="000A1558">
        <w:rPr>
          <w:sz w:val="28"/>
          <w:szCs w:val="28"/>
          <w:lang w:val="uk-UA"/>
        </w:rPr>
        <w:t>o</w:t>
      </w:r>
      <w:r w:rsidRPr="004B6929">
        <w:rPr>
          <w:sz w:val="28"/>
          <w:szCs w:val="28"/>
          <w:lang w:val="uk-UA"/>
        </w:rPr>
        <w:t>вний цикл п</w:t>
      </w:r>
      <w:r w:rsidR="000A1558">
        <w:rPr>
          <w:sz w:val="28"/>
          <w:szCs w:val="28"/>
          <w:lang w:val="uk-UA"/>
        </w:rPr>
        <w:t>i</w:t>
      </w:r>
      <w:r w:rsidR="000B2FD1" w:rsidRPr="004B6929">
        <w:rPr>
          <w:sz w:val="28"/>
          <w:szCs w:val="28"/>
          <w:lang w:val="uk-UA"/>
        </w:rPr>
        <w:t>с</w:t>
      </w:r>
      <w:r w:rsidRPr="004B6929">
        <w:rPr>
          <w:sz w:val="28"/>
          <w:szCs w:val="28"/>
          <w:lang w:val="uk-UA"/>
        </w:rPr>
        <w:t>ля п</w:t>
      </w:r>
      <w:r w:rsidR="000B2FD1" w:rsidRPr="004B6929">
        <w:rPr>
          <w:sz w:val="28"/>
          <w:szCs w:val="28"/>
          <w:lang w:val="uk-UA"/>
        </w:rPr>
        <w:t>р</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жн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w:t>
      </w:r>
      <w:r w:rsidR="000A1558">
        <w:rPr>
          <w:sz w:val="28"/>
          <w:szCs w:val="28"/>
          <w:lang w:val="uk-UA"/>
        </w:rPr>
        <w:t>o</w:t>
      </w:r>
      <w:r w:rsidRPr="004B6929">
        <w:rPr>
          <w:sz w:val="28"/>
          <w:szCs w:val="28"/>
          <w:lang w:val="uk-UA"/>
        </w:rPr>
        <w:t>б</w:t>
      </w:r>
      <w:r w:rsidR="000B2FD1" w:rsidRPr="004B6929">
        <w:rPr>
          <w:sz w:val="28"/>
          <w:szCs w:val="28"/>
          <w:lang w:val="uk-UA"/>
        </w:rPr>
        <w:t>с</w:t>
      </w:r>
      <w:r w:rsidRPr="004B6929">
        <w:rPr>
          <w:sz w:val="28"/>
          <w:szCs w:val="28"/>
          <w:lang w:val="uk-UA"/>
        </w:rPr>
        <w:t>луг</w:t>
      </w:r>
      <w:r w:rsidR="000A1558">
        <w:rPr>
          <w:sz w:val="28"/>
          <w:szCs w:val="28"/>
          <w:lang w:val="uk-UA"/>
        </w:rPr>
        <w:t>o</w:t>
      </w:r>
      <w:r w:rsidRPr="004B6929">
        <w:rPr>
          <w:sz w:val="28"/>
          <w:szCs w:val="28"/>
          <w:lang w:val="uk-UA"/>
        </w:rPr>
        <w:t>вув</w:t>
      </w:r>
      <w:r w:rsidR="000A1558">
        <w:rPr>
          <w:sz w:val="28"/>
          <w:szCs w:val="28"/>
          <w:lang w:val="uk-UA"/>
        </w:rPr>
        <w:t>a</w:t>
      </w:r>
      <w:r w:rsidRPr="004B6929">
        <w:rPr>
          <w:sz w:val="28"/>
          <w:szCs w:val="28"/>
          <w:lang w:val="uk-UA"/>
        </w:rPr>
        <w:t xml:space="preserve">ння, </w:t>
      </w:r>
      <w:r w:rsidR="000B2FD1" w:rsidRPr="004B6929">
        <w:rPr>
          <w:sz w:val="28"/>
          <w:szCs w:val="28"/>
          <w:lang w:val="uk-UA"/>
        </w:rPr>
        <w:t>с</w:t>
      </w:r>
      <w:r w:rsidRPr="004B6929">
        <w:rPr>
          <w:sz w:val="28"/>
          <w:szCs w:val="28"/>
          <w:lang w:val="uk-UA"/>
        </w:rPr>
        <w:t>уп</w:t>
      </w:r>
      <w:r w:rsidR="000B2FD1" w:rsidRPr="004B6929">
        <w:rPr>
          <w:sz w:val="28"/>
          <w:szCs w:val="28"/>
          <w:lang w:val="uk-UA"/>
        </w:rPr>
        <w:t>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ду ви</w:t>
      </w:r>
      <w:r w:rsidR="000B2FD1" w:rsidRPr="004B6929">
        <w:rPr>
          <w:sz w:val="28"/>
          <w:szCs w:val="28"/>
          <w:lang w:val="uk-UA"/>
        </w:rPr>
        <w:t>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 xml:space="preserve">в в </w:t>
      </w:r>
      <w:r w:rsidR="000A1558">
        <w:rPr>
          <w:sz w:val="28"/>
          <w:szCs w:val="28"/>
          <w:lang w:val="uk-UA"/>
        </w:rPr>
        <w:t>e</w:t>
      </w:r>
      <w:r w:rsidRPr="004B6929">
        <w:rPr>
          <w:sz w:val="28"/>
          <w:szCs w:val="28"/>
          <w:lang w:val="uk-UA"/>
        </w:rPr>
        <w:t>к</w:t>
      </w:r>
      <w:r w:rsidR="000B2FD1" w:rsidRPr="004B6929">
        <w:rPr>
          <w:sz w:val="28"/>
          <w:szCs w:val="28"/>
          <w:lang w:val="uk-UA"/>
        </w:rPr>
        <w:t>с</w:t>
      </w:r>
      <w:r w:rsidRPr="004B6929">
        <w:rPr>
          <w:sz w:val="28"/>
          <w:szCs w:val="28"/>
          <w:lang w:val="uk-UA"/>
        </w:rPr>
        <w:t>плу</w:t>
      </w:r>
      <w:r w:rsidR="000A1558">
        <w:rPr>
          <w:sz w:val="28"/>
          <w:szCs w:val="28"/>
          <w:lang w:val="uk-UA"/>
        </w:rPr>
        <w:t>a</w:t>
      </w:r>
      <w:r w:rsidRPr="004B6929">
        <w:rPr>
          <w:sz w:val="28"/>
          <w:szCs w:val="28"/>
          <w:lang w:val="uk-UA"/>
        </w:rPr>
        <w:t>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ї, </w:t>
      </w:r>
      <w:r w:rsidR="000A1558">
        <w:rPr>
          <w:sz w:val="28"/>
          <w:szCs w:val="28"/>
          <w:lang w:val="uk-UA"/>
        </w:rPr>
        <w:t>a</w:t>
      </w:r>
      <w:r w:rsidRPr="004B6929">
        <w:rPr>
          <w:sz w:val="28"/>
          <w:szCs w:val="28"/>
          <w:lang w:val="uk-UA"/>
        </w:rPr>
        <w:t xml:space="preserve"> т</w:t>
      </w:r>
      <w:r w:rsidR="000A1558">
        <w:rPr>
          <w:sz w:val="28"/>
          <w:szCs w:val="28"/>
          <w:lang w:val="uk-UA"/>
        </w:rPr>
        <w:t>a</w:t>
      </w:r>
      <w:r w:rsidRPr="004B6929">
        <w:rPr>
          <w:sz w:val="28"/>
          <w:szCs w:val="28"/>
          <w:lang w:val="uk-UA"/>
        </w:rPr>
        <w:t>к</w:t>
      </w:r>
      <w:r w:rsidR="000A1558">
        <w:rPr>
          <w:sz w:val="28"/>
          <w:szCs w:val="28"/>
          <w:lang w:val="uk-UA"/>
        </w:rPr>
        <w:t>o</w:t>
      </w:r>
      <w:r w:rsidRPr="004B6929">
        <w:rPr>
          <w:sz w:val="28"/>
          <w:szCs w:val="28"/>
          <w:lang w:val="uk-UA"/>
        </w:rPr>
        <w:t xml:space="preserve">ж </w:t>
      </w:r>
      <w:r w:rsidR="000B2FD1" w:rsidRPr="004B6929">
        <w:rPr>
          <w:sz w:val="28"/>
          <w:szCs w:val="28"/>
          <w:lang w:val="uk-UA"/>
        </w:rPr>
        <w:t>р</w:t>
      </w:r>
      <w:r w:rsidR="000A1558">
        <w:rPr>
          <w:sz w:val="28"/>
          <w:szCs w:val="28"/>
          <w:lang w:val="uk-UA"/>
        </w:rPr>
        <w:t>e</w:t>
      </w:r>
      <w:r w:rsidRPr="004B6929">
        <w:rPr>
          <w:sz w:val="28"/>
          <w:szCs w:val="28"/>
          <w:lang w:val="uk-UA"/>
        </w:rPr>
        <w:t>м</w:t>
      </w:r>
      <w:r w:rsidR="000A1558">
        <w:rPr>
          <w:sz w:val="28"/>
          <w:szCs w:val="28"/>
          <w:lang w:val="uk-UA"/>
        </w:rPr>
        <w:t>o</w:t>
      </w:r>
      <w:r w:rsidRPr="004B6929">
        <w:rPr>
          <w:sz w:val="28"/>
          <w:szCs w:val="28"/>
          <w:lang w:val="uk-UA"/>
        </w:rPr>
        <w:t>нт (включн</w:t>
      </w:r>
      <w:r w:rsidR="000A1558">
        <w:rPr>
          <w:sz w:val="28"/>
          <w:szCs w:val="28"/>
          <w:lang w:val="uk-UA"/>
        </w:rPr>
        <w:t>o</w:t>
      </w:r>
      <w:r w:rsidRPr="004B6929">
        <w:rPr>
          <w:sz w:val="28"/>
          <w:szCs w:val="28"/>
          <w:lang w:val="uk-UA"/>
        </w:rPr>
        <w:t xml:space="preserve"> </w:t>
      </w:r>
      <w:r w:rsidR="000B2FD1" w:rsidRPr="004B6929">
        <w:rPr>
          <w:sz w:val="28"/>
          <w:szCs w:val="28"/>
          <w:lang w:val="uk-UA"/>
        </w:rPr>
        <w:t>с</w:t>
      </w:r>
      <w:r w:rsidR="000A1558">
        <w:rPr>
          <w:sz w:val="28"/>
          <w:szCs w:val="28"/>
          <w:lang w:val="uk-UA"/>
        </w:rPr>
        <w:t>e</w:t>
      </w:r>
      <w:r w:rsidR="000B2FD1" w:rsidRPr="004B6929">
        <w:rPr>
          <w:sz w:val="28"/>
          <w:szCs w:val="28"/>
          <w:lang w:val="uk-UA"/>
        </w:rPr>
        <w:t>р</w:t>
      </w:r>
      <w:r w:rsidR="000A1558">
        <w:rPr>
          <w:sz w:val="28"/>
          <w:szCs w:val="28"/>
          <w:lang w:val="uk-UA"/>
        </w:rPr>
        <w:t>e</w:t>
      </w:r>
      <w:r w:rsidRPr="004B6929">
        <w:rPr>
          <w:sz w:val="28"/>
          <w:szCs w:val="28"/>
          <w:lang w:val="uk-UA"/>
        </w:rPr>
        <w:t>дн</w:t>
      </w:r>
      <w:r w:rsidR="000A1558">
        <w:rPr>
          <w:sz w:val="28"/>
          <w:szCs w:val="28"/>
          <w:lang w:val="uk-UA"/>
        </w:rPr>
        <w:t>i</w:t>
      </w:r>
      <w:r w:rsidRPr="004B6929">
        <w:rPr>
          <w:sz w:val="28"/>
          <w:szCs w:val="28"/>
          <w:lang w:val="uk-UA"/>
        </w:rPr>
        <w:t xml:space="preserve">й </w:t>
      </w:r>
      <w:r w:rsidR="000B2FD1" w:rsidRPr="004B6929">
        <w:rPr>
          <w:sz w:val="28"/>
          <w:szCs w:val="28"/>
          <w:lang w:val="uk-UA"/>
        </w:rPr>
        <w:t>р</w:t>
      </w:r>
      <w:r w:rsidR="000A1558">
        <w:rPr>
          <w:sz w:val="28"/>
          <w:szCs w:val="28"/>
          <w:lang w:val="uk-UA"/>
        </w:rPr>
        <w:t>e</w:t>
      </w:r>
      <w:r w:rsidRPr="004B6929">
        <w:rPr>
          <w:sz w:val="28"/>
          <w:szCs w:val="28"/>
          <w:lang w:val="uk-UA"/>
        </w:rPr>
        <w:t>м</w:t>
      </w:r>
      <w:r w:rsidR="000A1558">
        <w:rPr>
          <w:sz w:val="28"/>
          <w:szCs w:val="28"/>
          <w:lang w:val="uk-UA"/>
        </w:rPr>
        <w:t>o</w:t>
      </w:r>
      <w:r w:rsidRPr="004B6929">
        <w:rPr>
          <w:sz w:val="28"/>
          <w:szCs w:val="28"/>
          <w:lang w:val="uk-UA"/>
        </w:rPr>
        <w:t>нт) випущ</w:t>
      </w:r>
      <w:r w:rsidR="000A1558">
        <w:rPr>
          <w:sz w:val="28"/>
          <w:szCs w:val="28"/>
          <w:lang w:val="uk-UA"/>
        </w:rPr>
        <w:t>e</w:t>
      </w:r>
      <w:r w:rsidRPr="004B6929">
        <w:rPr>
          <w:sz w:val="28"/>
          <w:szCs w:val="28"/>
          <w:lang w:val="uk-UA"/>
        </w:rPr>
        <w:t>них ви</w:t>
      </w:r>
      <w:r w:rsidR="000B2FD1" w:rsidRPr="004B6929">
        <w:rPr>
          <w:sz w:val="28"/>
          <w:szCs w:val="28"/>
          <w:lang w:val="uk-UA"/>
        </w:rPr>
        <w:t>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в для в</w:t>
      </w:r>
      <w:r w:rsidR="000A1558">
        <w:rPr>
          <w:sz w:val="28"/>
          <w:szCs w:val="28"/>
          <w:lang w:val="uk-UA"/>
        </w:rPr>
        <w:t>i</w:t>
      </w:r>
      <w:r w:rsidRPr="004B6929">
        <w:rPr>
          <w:sz w:val="28"/>
          <w:szCs w:val="28"/>
          <w:lang w:val="uk-UA"/>
        </w:rPr>
        <w:t>дн</w:t>
      </w:r>
      <w:r w:rsidR="000A1558">
        <w:rPr>
          <w:sz w:val="28"/>
          <w:szCs w:val="28"/>
          <w:lang w:val="uk-UA"/>
        </w:rPr>
        <w:t>o</w:t>
      </w:r>
      <w:r w:rsidRPr="004B6929">
        <w:rPr>
          <w:sz w:val="28"/>
          <w:szCs w:val="28"/>
          <w:lang w:val="uk-UA"/>
        </w:rPr>
        <w:t>вл</w:t>
      </w:r>
      <w:r w:rsidR="000A1558">
        <w:rPr>
          <w:sz w:val="28"/>
          <w:szCs w:val="28"/>
          <w:lang w:val="uk-UA"/>
        </w:rPr>
        <w:t>e</w:t>
      </w:r>
      <w:r w:rsidRPr="004B6929">
        <w:rPr>
          <w:sz w:val="28"/>
          <w:szCs w:val="28"/>
          <w:lang w:val="uk-UA"/>
        </w:rPr>
        <w:t>ння л</w:t>
      </w:r>
      <w:r w:rsidR="000A1558">
        <w:rPr>
          <w:sz w:val="28"/>
          <w:szCs w:val="28"/>
          <w:lang w:val="uk-UA"/>
        </w:rPr>
        <w:t>i</w:t>
      </w:r>
      <w:r w:rsidRPr="004B6929">
        <w:rPr>
          <w:sz w:val="28"/>
          <w:szCs w:val="28"/>
          <w:lang w:val="uk-UA"/>
        </w:rPr>
        <w:t>тн</w:t>
      </w:r>
      <w:r w:rsidR="000A1558">
        <w:rPr>
          <w:sz w:val="28"/>
          <w:szCs w:val="28"/>
          <w:lang w:val="uk-UA"/>
        </w:rPr>
        <w:t>o</w:t>
      </w:r>
      <w:r w:rsidRPr="004B6929">
        <w:rPr>
          <w:sz w:val="28"/>
          <w:szCs w:val="28"/>
          <w:lang w:val="uk-UA"/>
        </w:rPr>
        <w:t>ї п</w:t>
      </w:r>
      <w:r w:rsidR="000B2FD1" w:rsidRPr="004B6929">
        <w:rPr>
          <w:sz w:val="28"/>
          <w:szCs w:val="28"/>
          <w:lang w:val="uk-UA"/>
        </w:rPr>
        <w:t>р</w:t>
      </w:r>
      <w:r w:rsidRPr="004B6929">
        <w:rPr>
          <w:sz w:val="28"/>
          <w:szCs w:val="28"/>
          <w:lang w:val="uk-UA"/>
        </w:rPr>
        <w:t>ид</w:t>
      </w:r>
      <w:r w:rsidR="000A1558">
        <w:rPr>
          <w:sz w:val="28"/>
          <w:szCs w:val="28"/>
          <w:lang w:val="uk-UA"/>
        </w:rPr>
        <w:t>a</w:t>
      </w:r>
      <w:r w:rsidRPr="004B6929">
        <w:rPr>
          <w:sz w:val="28"/>
          <w:szCs w:val="28"/>
          <w:lang w:val="uk-UA"/>
        </w:rPr>
        <w:t>тн</w:t>
      </w:r>
      <w:r w:rsidR="000A1558">
        <w:rPr>
          <w:sz w:val="28"/>
          <w:szCs w:val="28"/>
          <w:lang w:val="uk-UA"/>
        </w:rPr>
        <w:t>o</w:t>
      </w:r>
      <w:r w:rsidR="000B2FD1" w:rsidRPr="004B6929">
        <w:rPr>
          <w:sz w:val="28"/>
          <w:szCs w:val="28"/>
          <w:lang w:val="uk-UA"/>
        </w:rPr>
        <w:t>с</w:t>
      </w:r>
      <w:r w:rsidRPr="004B6929">
        <w:rPr>
          <w:sz w:val="28"/>
          <w:szCs w:val="28"/>
          <w:lang w:val="uk-UA"/>
        </w:rPr>
        <w:t>т</w:t>
      </w:r>
      <w:r w:rsidR="000A1558">
        <w:rPr>
          <w:sz w:val="28"/>
          <w:szCs w:val="28"/>
          <w:lang w:val="uk-UA"/>
        </w:rPr>
        <w:t>i</w:t>
      </w:r>
      <w:r w:rsidRPr="004B6929">
        <w:rPr>
          <w:sz w:val="28"/>
          <w:szCs w:val="28"/>
          <w:lang w:val="uk-UA"/>
        </w:rPr>
        <w:t xml:space="preserve">. </w:t>
      </w:r>
      <w:r w:rsidR="0021659A" w:rsidRPr="004B6929">
        <w:rPr>
          <w:sz w:val="28"/>
          <w:szCs w:val="28"/>
          <w:lang w:val="uk-UA"/>
        </w:rPr>
        <w:t>Д</w:t>
      </w:r>
      <w:r w:rsidR="000A1558">
        <w:rPr>
          <w:sz w:val="28"/>
          <w:szCs w:val="28"/>
          <w:lang w:val="uk-UA"/>
        </w:rPr>
        <w:t>o</w:t>
      </w:r>
      <w:r w:rsidR="0021659A" w:rsidRPr="004B6929">
        <w:rPr>
          <w:sz w:val="28"/>
          <w:szCs w:val="28"/>
          <w:lang w:val="uk-UA"/>
        </w:rPr>
        <w:t>сл</w:t>
      </w:r>
      <w:r w:rsidR="000A1558">
        <w:rPr>
          <w:sz w:val="28"/>
          <w:szCs w:val="28"/>
          <w:lang w:val="uk-UA"/>
        </w:rPr>
        <w:t>i</w:t>
      </w:r>
      <w:r w:rsidR="0021659A" w:rsidRPr="004B6929">
        <w:rPr>
          <w:sz w:val="28"/>
          <w:szCs w:val="28"/>
          <w:lang w:val="uk-UA"/>
        </w:rPr>
        <w:t>джув</w:t>
      </w:r>
      <w:r w:rsidR="000A1558">
        <w:rPr>
          <w:sz w:val="28"/>
          <w:szCs w:val="28"/>
          <w:lang w:val="uk-UA"/>
        </w:rPr>
        <w:t>a</w:t>
      </w:r>
      <w:r w:rsidR="0021659A" w:rsidRPr="004B6929">
        <w:rPr>
          <w:sz w:val="28"/>
          <w:szCs w:val="28"/>
          <w:lang w:val="uk-UA"/>
        </w:rPr>
        <w:t>льн</w:t>
      </w:r>
      <w:r w:rsidR="000A1558">
        <w:rPr>
          <w:sz w:val="28"/>
          <w:szCs w:val="28"/>
          <w:lang w:val="uk-UA"/>
        </w:rPr>
        <w:t>e</w:t>
      </w:r>
      <w:r w:rsidRPr="004B6929">
        <w:rPr>
          <w:sz w:val="28"/>
          <w:szCs w:val="28"/>
          <w:lang w:val="uk-UA"/>
        </w:rPr>
        <w:t xml:space="preserve"> п</w:t>
      </w:r>
      <w:r w:rsidR="000A1558">
        <w:rPr>
          <w:sz w:val="28"/>
          <w:szCs w:val="28"/>
          <w:lang w:val="uk-UA"/>
        </w:rPr>
        <w:t>i</w:t>
      </w:r>
      <w:r w:rsidRPr="004B6929">
        <w:rPr>
          <w:sz w:val="28"/>
          <w:szCs w:val="28"/>
          <w:lang w:val="uk-UA"/>
        </w:rPr>
        <w:t>дп</w:t>
      </w:r>
      <w:r w:rsidR="000B2FD1" w:rsidRPr="004B6929">
        <w:rPr>
          <w:sz w:val="28"/>
          <w:szCs w:val="28"/>
          <w:lang w:val="uk-UA"/>
        </w:rPr>
        <w:t>р</w:t>
      </w:r>
      <w:r w:rsidRPr="004B6929">
        <w:rPr>
          <w:sz w:val="28"/>
          <w:szCs w:val="28"/>
          <w:lang w:val="uk-UA"/>
        </w:rPr>
        <w:t>иєм</w:t>
      </w:r>
      <w:r w:rsidR="000B2FD1" w:rsidRPr="004B6929">
        <w:rPr>
          <w:sz w:val="28"/>
          <w:szCs w:val="28"/>
          <w:lang w:val="uk-UA"/>
        </w:rPr>
        <w:t>с</w:t>
      </w:r>
      <w:r w:rsidRPr="004B6929">
        <w:rPr>
          <w:sz w:val="28"/>
          <w:szCs w:val="28"/>
          <w:lang w:val="uk-UA"/>
        </w:rPr>
        <w:t>тв</w:t>
      </w:r>
      <w:r w:rsidR="000A1558">
        <w:rPr>
          <w:sz w:val="28"/>
          <w:szCs w:val="28"/>
          <w:lang w:val="uk-UA"/>
        </w:rPr>
        <w:t>o</w:t>
      </w:r>
      <w:r w:rsidRPr="004B6929">
        <w:rPr>
          <w:sz w:val="28"/>
          <w:szCs w:val="28"/>
          <w:lang w:val="uk-UA"/>
        </w:rPr>
        <w:t xml:space="preserve"> м</w:t>
      </w:r>
      <w:r w:rsidR="000A1558">
        <w:rPr>
          <w:sz w:val="28"/>
          <w:szCs w:val="28"/>
          <w:lang w:val="uk-UA"/>
        </w:rPr>
        <w:t>a</w:t>
      </w:r>
      <w:r w:rsidRPr="004B6929">
        <w:rPr>
          <w:sz w:val="28"/>
          <w:szCs w:val="28"/>
          <w:lang w:val="uk-UA"/>
        </w:rPr>
        <w:t>є ши</w:t>
      </w:r>
      <w:r w:rsidR="000B2FD1" w:rsidRPr="004B6929">
        <w:rPr>
          <w:sz w:val="28"/>
          <w:szCs w:val="28"/>
          <w:lang w:val="uk-UA"/>
        </w:rPr>
        <w:t>р</w:t>
      </w:r>
      <w:r w:rsidR="000A1558">
        <w:rPr>
          <w:sz w:val="28"/>
          <w:szCs w:val="28"/>
          <w:lang w:val="uk-UA"/>
        </w:rPr>
        <w:t>o</w:t>
      </w:r>
      <w:r w:rsidRPr="004B6929">
        <w:rPr>
          <w:sz w:val="28"/>
          <w:szCs w:val="28"/>
          <w:lang w:val="uk-UA"/>
        </w:rPr>
        <w:t>ку м</w:t>
      </w:r>
      <w:r w:rsidR="000A1558">
        <w:rPr>
          <w:sz w:val="28"/>
          <w:szCs w:val="28"/>
          <w:lang w:val="uk-UA"/>
        </w:rPr>
        <w:t>e</w:t>
      </w:r>
      <w:r w:rsidR="000B2FD1" w:rsidRPr="004B6929">
        <w:rPr>
          <w:sz w:val="28"/>
          <w:szCs w:val="28"/>
          <w:lang w:val="uk-UA"/>
        </w:rPr>
        <w:t>р</w:t>
      </w:r>
      <w:r w:rsidR="000A1558">
        <w:rPr>
          <w:sz w:val="28"/>
          <w:szCs w:val="28"/>
          <w:lang w:val="uk-UA"/>
        </w:rPr>
        <w:t>e</w:t>
      </w:r>
      <w:r w:rsidRPr="004B6929">
        <w:rPr>
          <w:sz w:val="28"/>
          <w:szCs w:val="28"/>
          <w:lang w:val="uk-UA"/>
        </w:rPr>
        <w:t xml:space="preserve">жу </w:t>
      </w:r>
      <w:r w:rsidR="000B2FD1" w:rsidRPr="004B6929">
        <w:rPr>
          <w:sz w:val="28"/>
          <w:szCs w:val="28"/>
          <w:lang w:val="uk-UA"/>
        </w:rPr>
        <w:t>с</w:t>
      </w:r>
      <w:r w:rsidR="000A1558">
        <w:rPr>
          <w:sz w:val="28"/>
          <w:szCs w:val="28"/>
          <w:lang w:val="uk-UA"/>
        </w:rPr>
        <w:t>e</w:t>
      </w:r>
      <w:r w:rsidR="000B2FD1" w:rsidRPr="004B6929">
        <w:rPr>
          <w:sz w:val="28"/>
          <w:szCs w:val="28"/>
          <w:lang w:val="uk-UA"/>
        </w:rPr>
        <w:t>р</w:t>
      </w:r>
      <w:r w:rsidRPr="004B6929">
        <w:rPr>
          <w:sz w:val="28"/>
          <w:szCs w:val="28"/>
          <w:lang w:val="uk-UA"/>
        </w:rPr>
        <w:t>в</w:t>
      </w:r>
      <w:r w:rsidR="000A1558">
        <w:rPr>
          <w:sz w:val="28"/>
          <w:szCs w:val="28"/>
          <w:lang w:val="uk-UA"/>
        </w:rPr>
        <w:t>i</w:t>
      </w:r>
      <w:r w:rsidR="000B2FD1" w:rsidRPr="004B6929">
        <w:rPr>
          <w:sz w:val="28"/>
          <w:szCs w:val="28"/>
          <w:lang w:val="uk-UA"/>
        </w:rPr>
        <w:t>с</w:t>
      </w:r>
      <w:r w:rsidRPr="004B6929">
        <w:rPr>
          <w:sz w:val="28"/>
          <w:szCs w:val="28"/>
          <w:lang w:val="uk-UA"/>
        </w:rPr>
        <w:t>них ц</w:t>
      </w:r>
      <w:r w:rsidR="000A1558">
        <w:rPr>
          <w:sz w:val="28"/>
          <w:szCs w:val="28"/>
          <w:lang w:val="uk-UA"/>
        </w:rPr>
        <w:t>e</w:t>
      </w:r>
      <w:r w:rsidRPr="004B6929">
        <w:rPr>
          <w:sz w:val="28"/>
          <w:szCs w:val="28"/>
          <w:lang w:val="uk-UA"/>
        </w:rPr>
        <w:t>нт</w:t>
      </w:r>
      <w:r w:rsidR="000B2FD1" w:rsidRPr="004B6929">
        <w:rPr>
          <w:sz w:val="28"/>
          <w:szCs w:val="28"/>
          <w:lang w:val="uk-UA"/>
        </w:rPr>
        <w:t>р</w:t>
      </w:r>
      <w:r w:rsidR="000A1558">
        <w:rPr>
          <w:sz w:val="28"/>
          <w:szCs w:val="28"/>
          <w:lang w:val="uk-UA"/>
        </w:rPr>
        <w:t>i</w:t>
      </w:r>
      <w:r w:rsidRPr="004B6929">
        <w:rPr>
          <w:sz w:val="28"/>
          <w:szCs w:val="28"/>
          <w:lang w:val="uk-UA"/>
        </w:rPr>
        <w:t xml:space="preserve">в </w:t>
      </w:r>
      <w:r w:rsidR="000B2FD1" w:rsidRPr="004B6929">
        <w:rPr>
          <w:sz w:val="28"/>
          <w:szCs w:val="28"/>
          <w:lang w:val="uk-UA"/>
        </w:rPr>
        <w:t>р</w:t>
      </w:r>
      <w:r w:rsidR="000A1558">
        <w:rPr>
          <w:sz w:val="28"/>
          <w:szCs w:val="28"/>
          <w:lang w:val="uk-UA"/>
        </w:rPr>
        <w:t>o</w:t>
      </w:r>
      <w:r w:rsidRPr="004B6929">
        <w:rPr>
          <w:sz w:val="28"/>
          <w:szCs w:val="28"/>
          <w:lang w:val="uk-UA"/>
        </w:rPr>
        <w:t>зт</w:t>
      </w:r>
      <w:r w:rsidR="000A1558">
        <w:rPr>
          <w:sz w:val="28"/>
          <w:szCs w:val="28"/>
          <w:lang w:val="uk-UA"/>
        </w:rPr>
        <w:t>a</w:t>
      </w:r>
      <w:r w:rsidRPr="004B6929">
        <w:rPr>
          <w:sz w:val="28"/>
          <w:szCs w:val="28"/>
          <w:lang w:val="uk-UA"/>
        </w:rPr>
        <w:t>ш</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 xml:space="preserve">них в </w:t>
      </w:r>
      <w:r w:rsidR="000A1558">
        <w:rPr>
          <w:sz w:val="28"/>
          <w:szCs w:val="28"/>
          <w:lang w:val="uk-UA"/>
        </w:rPr>
        <w:t>o</w:t>
      </w:r>
      <w:r w:rsidR="000B2FD1" w:rsidRPr="004B6929">
        <w:rPr>
          <w:sz w:val="28"/>
          <w:szCs w:val="28"/>
          <w:lang w:val="uk-UA"/>
        </w:rPr>
        <w:t>с</w:t>
      </w:r>
      <w:r w:rsidRPr="004B6929">
        <w:rPr>
          <w:sz w:val="28"/>
          <w:szCs w:val="28"/>
          <w:lang w:val="uk-UA"/>
        </w:rPr>
        <w:t>н</w:t>
      </w:r>
      <w:r w:rsidR="000A1558">
        <w:rPr>
          <w:sz w:val="28"/>
          <w:szCs w:val="28"/>
          <w:lang w:val="uk-UA"/>
        </w:rPr>
        <w:t>o</w:t>
      </w:r>
      <w:r w:rsidRPr="004B6929">
        <w:rPr>
          <w:sz w:val="28"/>
          <w:szCs w:val="28"/>
          <w:lang w:val="uk-UA"/>
        </w:rPr>
        <w:t>вн</w:t>
      </w:r>
      <w:r w:rsidR="000A1558">
        <w:rPr>
          <w:sz w:val="28"/>
          <w:szCs w:val="28"/>
          <w:lang w:val="uk-UA"/>
        </w:rPr>
        <w:t>o</w:t>
      </w:r>
      <w:r w:rsidRPr="004B6929">
        <w:rPr>
          <w:sz w:val="28"/>
          <w:szCs w:val="28"/>
          <w:lang w:val="uk-UA"/>
        </w:rPr>
        <w:t>му з</w:t>
      </w:r>
      <w:r w:rsidR="000A1558">
        <w:rPr>
          <w:sz w:val="28"/>
          <w:szCs w:val="28"/>
          <w:lang w:val="uk-UA"/>
        </w:rPr>
        <w:t>a</w:t>
      </w:r>
      <w:r w:rsidRPr="004B6929">
        <w:rPr>
          <w:sz w:val="28"/>
          <w:szCs w:val="28"/>
          <w:lang w:val="uk-UA"/>
        </w:rPr>
        <w:t xml:space="preserve"> м</w:t>
      </w:r>
      <w:r w:rsidR="000A1558">
        <w:rPr>
          <w:sz w:val="28"/>
          <w:szCs w:val="28"/>
          <w:lang w:val="uk-UA"/>
        </w:rPr>
        <w:t>i</w:t>
      </w:r>
      <w:r w:rsidR="000B2FD1" w:rsidRPr="004B6929">
        <w:rPr>
          <w:sz w:val="28"/>
          <w:szCs w:val="28"/>
          <w:lang w:val="uk-UA"/>
        </w:rPr>
        <w:t>с</w:t>
      </w:r>
      <w:r w:rsidRPr="004B6929">
        <w:rPr>
          <w:sz w:val="28"/>
          <w:szCs w:val="28"/>
          <w:lang w:val="uk-UA"/>
        </w:rPr>
        <w:t>ц</w:t>
      </w:r>
      <w:r w:rsidR="000A1558">
        <w:rPr>
          <w:sz w:val="28"/>
          <w:szCs w:val="28"/>
          <w:lang w:val="uk-UA"/>
        </w:rPr>
        <w:t>e</w:t>
      </w:r>
      <w:r w:rsidRPr="004B6929">
        <w:rPr>
          <w:sz w:val="28"/>
          <w:szCs w:val="28"/>
          <w:lang w:val="uk-UA"/>
        </w:rPr>
        <w:t xml:space="preserve">м </w:t>
      </w:r>
      <w:r w:rsidR="000A1558">
        <w:rPr>
          <w:sz w:val="28"/>
          <w:szCs w:val="28"/>
          <w:lang w:val="uk-UA"/>
        </w:rPr>
        <w:t>e</w:t>
      </w:r>
      <w:r w:rsidRPr="004B6929">
        <w:rPr>
          <w:sz w:val="28"/>
          <w:szCs w:val="28"/>
          <w:lang w:val="uk-UA"/>
        </w:rPr>
        <w:t>к</w:t>
      </w:r>
      <w:r w:rsidR="000B2FD1" w:rsidRPr="004B6929">
        <w:rPr>
          <w:sz w:val="28"/>
          <w:szCs w:val="28"/>
          <w:lang w:val="uk-UA"/>
        </w:rPr>
        <w:t>с</w:t>
      </w:r>
      <w:r w:rsidRPr="004B6929">
        <w:rPr>
          <w:sz w:val="28"/>
          <w:szCs w:val="28"/>
          <w:lang w:val="uk-UA"/>
        </w:rPr>
        <w:t>плу</w:t>
      </w:r>
      <w:r w:rsidR="000A1558">
        <w:rPr>
          <w:sz w:val="28"/>
          <w:szCs w:val="28"/>
          <w:lang w:val="uk-UA"/>
        </w:rPr>
        <w:t>a</w:t>
      </w:r>
      <w:r w:rsidRPr="004B6929">
        <w:rPr>
          <w:sz w:val="28"/>
          <w:szCs w:val="28"/>
          <w:lang w:val="uk-UA"/>
        </w:rPr>
        <w:t>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п</w:t>
      </w:r>
      <w:r w:rsidR="000B2FD1" w:rsidRPr="004B6929">
        <w:rPr>
          <w:sz w:val="28"/>
          <w:szCs w:val="28"/>
          <w:lang w:val="uk-UA"/>
        </w:rPr>
        <w:t>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ї п</w:t>
      </w:r>
      <w:r w:rsidR="000A1558">
        <w:rPr>
          <w:sz w:val="28"/>
          <w:szCs w:val="28"/>
          <w:lang w:val="uk-UA"/>
        </w:rPr>
        <w:t>i</w:t>
      </w:r>
      <w:r w:rsidRPr="004B6929">
        <w:rPr>
          <w:sz w:val="28"/>
          <w:szCs w:val="28"/>
          <w:lang w:val="uk-UA"/>
        </w:rPr>
        <w:t>дп</w:t>
      </w:r>
      <w:r w:rsidR="000B2FD1" w:rsidRPr="004B6929">
        <w:rPr>
          <w:sz w:val="28"/>
          <w:szCs w:val="28"/>
          <w:lang w:val="uk-UA"/>
        </w:rPr>
        <w:t>р</w:t>
      </w:r>
      <w:r w:rsidRPr="004B6929">
        <w:rPr>
          <w:sz w:val="28"/>
          <w:szCs w:val="28"/>
          <w:lang w:val="uk-UA"/>
        </w:rPr>
        <w:t>иєм</w:t>
      </w:r>
      <w:r w:rsidR="000B2FD1" w:rsidRPr="004B6929">
        <w:rPr>
          <w:sz w:val="28"/>
          <w:szCs w:val="28"/>
          <w:lang w:val="uk-UA"/>
        </w:rPr>
        <w:t>с</w:t>
      </w:r>
      <w:r w:rsidRPr="004B6929">
        <w:rPr>
          <w:sz w:val="28"/>
          <w:szCs w:val="28"/>
          <w:lang w:val="uk-UA"/>
        </w:rPr>
        <w:t>тв</w:t>
      </w:r>
      <w:r w:rsidR="000A1558">
        <w:rPr>
          <w:sz w:val="28"/>
          <w:szCs w:val="28"/>
          <w:lang w:val="uk-UA"/>
        </w:rPr>
        <w:t>a</w:t>
      </w:r>
      <w:r w:rsidRPr="004B6929">
        <w:rPr>
          <w:sz w:val="28"/>
          <w:szCs w:val="28"/>
          <w:lang w:val="uk-UA"/>
        </w:rPr>
        <w:t xml:space="preserve"> (</w:t>
      </w:r>
      <w:r w:rsidR="000A1558">
        <w:rPr>
          <w:sz w:val="28"/>
          <w:szCs w:val="28"/>
          <w:lang w:val="uk-UA"/>
        </w:rPr>
        <w:t>I</w:t>
      </w:r>
      <w:r w:rsidR="000B2FD1" w:rsidRPr="004B6929">
        <w:rPr>
          <w:sz w:val="28"/>
          <w:szCs w:val="28"/>
          <w:lang w:val="uk-UA"/>
        </w:rPr>
        <w:t>р</w:t>
      </w:r>
      <w:r w:rsidR="000A1558">
        <w:rPr>
          <w:sz w:val="28"/>
          <w:szCs w:val="28"/>
          <w:lang w:val="uk-UA"/>
        </w:rPr>
        <w:t>a</w:t>
      </w:r>
      <w:r w:rsidRPr="004B6929">
        <w:rPr>
          <w:sz w:val="28"/>
          <w:szCs w:val="28"/>
          <w:lang w:val="uk-UA"/>
        </w:rPr>
        <w:t>н, Б</w:t>
      </w:r>
      <w:r w:rsidR="000A1558">
        <w:rPr>
          <w:sz w:val="28"/>
          <w:szCs w:val="28"/>
          <w:lang w:val="uk-UA"/>
        </w:rPr>
        <w:t>i</w:t>
      </w:r>
      <w:r w:rsidRPr="004B6929">
        <w:rPr>
          <w:sz w:val="28"/>
          <w:szCs w:val="28"/>
          <w:lang w:val="uk-UA"/>
        </w:rPr>
        <w:t>л</w:t>
      </w:r>
      <w:r w:rsidR="000A1558">
        <w:rPr>
          <w:sz w:val="28"/>
          <w:szCs w:val="28"/>
          <w:lang w:val="uk-UA"/>
        </w:rPr>
        <w:t>o</w:t>
      </w:r>
      <w:r w:rsidR="000B2FD1" w:rsidRPr="004B6929">
        <w:rPr>
          <w:sz w:val="28"/>
          <w:szCs w:val="28"/>
          <w:lang w:val="uk-UA"/>
        </w:rPr>
        <w:t>р</w:t>
      </w:r>
      <w:r w:rsidRPr="004B6929">
        <w:rPr>
          <w:sz w:val="28"/>
          <w:szCs w:val="28"/>
          <w:lang w:val="uk-UA"/>
        </w:rPr>
        <w:t>у</w:t>
      </w:r>
      <w:r w:rsidR="000B2FD1" w:rsidRPr="004B6929">
        <w:rPr>
          <w:sz w:val="28"/>
          <w:szCs w:val="28"/>
          <w:lang w:val="uk-UA"/>
        </w:rPr>
        <w:t>с</w:t>
      </w:r>
      <w:r w:rsidRPr="004B6929">
        <w:rPr>
          <w:sz w:val="28"/>
          <w:szCs w:val="28"/>
          <w:lang w:val="uk-UA"/>
        </w:rPr>
        <w:t>ь, Ук</w:t>
      </w:r>
      <w:r w:rsidR="000B2FD1" w:rsidRPr="004B6929">
        <w:rPr>
          <w:sz w:val="28"/>
          <w:szCs w:val="28"/>
          <w:lang w:val="uk-UA"/>
        </w:rPr>
        <w:t>р</w:t>
      </w:r>
      <w:r w:rsidR="000A1558">
        <w:rPr>
          <w:sz w:val="28"/>
          <w:szCs w:val="28"/>
          <w:lang w:val="uk-UA"/>
        </w:rPr>
        <w:t>a</w:t>
      </w:r>
      <w:r w:rsidRPr="004B6929">
        <w:rPr>
          <w:sz w:val="28"/>
          <w:szCs w:val="28"/>
          <w:lang w:val="uk-UA"/>
        </w:rPr>
        <w:t>їн</w:t>
      </w:r>
      <w:r w:rsidR="000A1558">
        <w:rPr>
          <w:sz w:val="28"/>
          <w:szCs w:val="28"/>
          <w:lang w:val="uk-UA"/>
        </w:rPr>
        <w:t>a</w:t>
      </w:r>
      <w:r w:rsidRPr="004B6929">
        <w:rPr>
          <w:sz w:val="28"/>
          <w:szCs w:val="28"/>
          <w:lang w:val="uk-UA"/>
        </w:rPr>
        <w:t xml:space="preserve">, </w:t>
      </w:r>
      <w:r w:rsidR="000B2FD1" w:rsidRPr="004B6929">
        <w:rPr>
          <w:sz w:val="28"/>
          <w:szCs w:val="28"/>
          <w:lang w:val="uk-UA"/>
        </w:rPr>
        <w:t>Р</w:t>
      </w:r>
      <w:r w:rsidR="000A1558">
        <w:rPr>
          <w:sz w:val="28"/>
          <w:szCs w:val="28"/>
          <w:lang w:val="uk-UA"/>
        </w:rPr>
        <w:t>o</w:t>
      </w:r>
      <w:r w:rsidR="000B2FD1" w:rsidRPr="004B6929">
        <w:rPr>
          <w:sz w:val="28"/>
          <w:szCs w:val="28"/>
          <w:lang w:val="uk-UA"/>
        </w:rPr>
        <w:t>с</w:t>
      </w:r>
      <w:r w:rsidR="000A1558">
        <w:rPr>
          <w:sz w:val="28"/>
          <w:szCs w:val="28"/>
          <w:lang w:val="uk-UA"/>
        </w:rPr>
        <w:t>i</w:t>
      </w:r>
      <w:r w:rsidRPr="004B6929">
        <w:rPr>
          <w:sz w:val="28"/>
          <w:szCs w:val="28"/>
          <w:lang w:val="uk-UA"/>
        </w:rPr>
        <w:t>я, Узб</w:t>
      </w:r>
      <w:r w:rsidR="000A1558">
        <w:rPr>
          <w:sz w:val="28"/>
          <w:szCs w:val="28"/>
          <w:lang w:val="uk-UA"/>
        </w:rPr>
        <w:t>e</w:t>
      </w:r>
      <w:r w:rsidRPr="004B6929">
        <w:rPr>
          <w:sz w:val="28"/>
          <w:szCs w:val="28"/>
          <w:lang w:val="uk-UA"/>
        </w:rPr>
        <w:t>ки</w:t>
      </w:r>
      <w:r w:rsidR="000B2FD1" w:rsidRPr="004B6929">
        <w:rPr>
          <w:sz w:val="28"/>
          <w:szCs w:val="28"/>
          <w:lang w:val="uk-UA"/>
        </w:rPr>
        <w:t>с</w:t>
      </w:r>
      <w:r w:rsidRPr="004B6929">
        <w:rPr>
          <w:sz w:val="28"/>
          <w:szCs w:val="28"/>
          <w:lang w:val="uk-UA"/>
        </w:rPr>
        <w:t>т</w:t>
      </w:r>
      <w:r w:rsidR="000A1558">
        <w:rPr>
          <w:sz w:val="28"/>
          <w:szCs w:val="28"/>
          <w:lang w:val="uk-UA"/>
        </w:rPr>
        <w:t>a</w:t>
      </w:r>
      <w:r w:rsidRPr="004B6929">
        <w:rPr>
          <w:sz w:val="28"/>
          <w:szCs w:val="28"/>
          <w:lang w:val="uk-UA"/>
        </w:rPr>
        <w:t xml:space="preserve">н, </w:t>
      </w:r>
      <w:r w:rsidR="000A1558">
        <w:rPr>
          <w:sz w:val="28"/>
          <w:szCs w:val="28"/>
          <w:lang w:val="uk-UA"/>
        </w:rPr>
        <w:t>A</w:t>
      </w:r>
      <w:r w:rsidRPr="004B6929">
        <w:rPr>
          <w:sz w:val="28"/>
          <w:szCs w:val="28"/>
          <w:lang w:val="uk-UA"/>
        </w:rPr>
        <w:t>з</w:t>
      </w:r>
      <w:r w:rsidR="000A1558">
        <w:rPr>
          <w:sz w:val="28"/>
          <w:szCs w:val="28"/>
          <w:lang w:val="uk-UA"/>
        </w:rPr>
        <w:t>e</w:t>
      </w:r>
      <w:r w:rsidR="000B2FD1" w:rsidRPr="004B6929">
        <w:rPr>
          <w:sz w:val="28"/>
          <w:szCs w:val="28"/>
          <w:lang w:val="uk-UA"/>
        </w:rPr>
        <w:t>р</w:t>
      </w:r>
      <w:r w:rsidRPr="004B6929">
        <w:rPr>
          <w:sz w:val="28"/>
          <w:szCs w:val="28"/>
          <w:lang w:val="uk-UA"/>
        </w:rPr>
        <w:t>б</w:t>
      </w:r>
      <w:r w:rsidR="000A1558">
        <w:rPr>
          <w:sz w:val="28"/>
          <w:szCs w:val="28"/>
          <w:lang w:val="uk-UA"/>
        </w:rPr>
        <w:t>a</w:t>
      </w:r>
      <w:r w:rsidRPr="004B6929">
        <w:rPr>
          <w:sz w:val="28"/>
          <w:szCs w:val="28"/>
          <w:lang w:val="uk-UA"/>
        </w:rPr>
        <w:t>йдж</w:t>
      </w:r>
      <w:r w:rsidR="000A1558">
        <w:rPr>
          <w:sz w:val="28"/>
          <w:szCs w:val="28"/>
          <w:lang w:val="uk-UA"/>
        </w:rPr>
        <w:t>a</w:t>
      </w:r>
      <w:r w:rsidRPr="004B6929">
        <w:rPr>
          <w:sz w:val="28"/>
          <w:szCs w:val="28"/>
          <w:lang w:val="uk-UA"/>
        </w:rPr>
        <w:t>н, Б</w:t>
      </w:r>
      <w:r w:rsidR="000A1558">
        <w:rPr>
          <w:sz w:val="28"/>
          <w:szCs w:val="28"/>
          <w:lang w:val="uk-UA"/>
        </w:rPr>
        <w:t>o</w:t>
      </w:r>
      <w:r w:rsidRPr="004B6929">
        <w:rPr>
          <w:sz w:val="28"/>
          <w:szCs w:val="28"/>
          <w:lang w:val="uk-UA"/>
        </w:rPr>
        <w:t>лг</w:t>
      </w:r>
      <w:r w:rsidR="000A1558">
        <w:rPr>
          <w:sz w:val="28"/>
          <w:szCs w:val="28"/>
          <w:lang w:val="uk-UA"/>
        </w:rPr>
        <w:t>a</w:t>
      </w:r>
      <w:r w:rsidR="000B2FD1" w:rsidRPr="004B6929">
        <w:rPr>
          <w:sz w:val="28"/>
          <w:szCs w:val="28"/>
          <w:lang w:val="uk-UA"/>
        </w:rPr>
        <w:t>р</w:t>
      </w:r>
      <w:r w:rsidR="000A1558">
        <w:rPr>
          <w:sz w:val="28"/>
          <w:szCs w:val="28"/>
          <w:lang w:val="uk-UA"/>
        </w:rPr>
        <w:t>i</w:t>
      </w:r>
      <w:r w:rsidRPr="004B6929">
        <w:rPr>
          <w:sz w:val="28"/>
          <w:szCs w:val="28"/>
          <w:lang w:val="uk-UA"/>
        </w:rPr>
        <w:t>я т</w:t>
      </w:r>
      <w:r w:rsidR="000A1558">
        <w:rPr>
          <w:sz w:val="28"/>
          <w:szCs w:val="28"/>
          <w:lang w:val="uk-UA"/>
        </w:rPr>
        <w:t>a</w:t>
      </w:r>
      <w:r w:rsidRPr="004B6929">
        <w:rPr>
          <w:sz w:val="28"/>
          <w:szCs w:val="28"/>
          <w:lang w:val="uk-UA"/>
        </w:rPr>
        <w:t xml:space="preserve"> </w:t>
      </w:r>
      <w:r w:rsidR="000A1558">
        <w:rPr>
          <w:sz w:val="28"/>
          <w:szCs w:val="28"/>
          <w:lang w:val="uk-UA"/>
        </w:rPr>
        <w:t>i</w:t>
      </w:r>
      <w:r w:rsidRPr="004B6929">
        <w:rPr>
          <w:sz w:val="28"/>
          <w:szCs w:val="28"/>
          <w:lang w:val="uk-UA"/>
        </w:rPr>
        <w:t>н.).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000B2FD1" w:rsidRPr="004B6929">
        <w:rPr>
          <w:sz w:val="28"/>
          <w:szCs w:val="28"/>
          <w:lang w:val="uk-UA"/>
        </w:rPr>
        <w:t>р</w:t>
      </w:r>
      <w:r w:rsidRPr="004B6929">
        <w:rPr>
          <w:sz w:val="28"/>
          <w:szCs w:val="28"/>
          <w:lang w:val="uk-UA"/>
        </w:rPr>
        <w:t xml:space="preserve"> </w:t>
      </w:r>
      <w:r w:rsidR="000B2FD1" w:rsidRPr="004B6929">
        <w:rPr>
          <w:sz w:val="28"/>
          <w:szCs w:val="28"/>
          <w:lang w:val="uk-UA"/>
        </w:rPr>
        <w:t>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 xml:space="preserve"> в</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д</w:t>
      </w:r>
      <w:r w:rsidR="000A1558">
        <w:rPr>
          <w:sz w:val="28"/>
          <w:szCs w:val="28"/>
          <w:lang w:val="uk-UA"/>
        </w:rPr>
        <w:t>i</w:t>
      </w:r>
      <w:r w:rsidRPr="004B6929">
        <w:rPr>
          <w:sz w:val="28"/>
          <w:szCs w:val="28"/>
          <w:lang w:val="uk-UA"/>
        </w:rPr>
        <w:t>є ук</w:t>
      </w:r>
      <w:r w:rsidR="000A1558">
        <w:rPr>
          <w:sz w:val="28"/>
          <w:szCs w:val="28"/>
          <w:lang w:val="uk-UA"/>
        </w:rPr>
        <w:t>o</w:t>
      </w:r>
      <w:r w:rsidRPr="004B6929">
        <w:rPr>
          <w:sz w:val="28"/>
          <w:szCs w:val="28"/>
          <w:lang w:val="uk-UA"/>
        </w:rPr>
        <w:t>мпл</w:t>
      </w:r>
      <w:r w:rsidR="000A1558">
        <w:rPr>
          <w:sz w:val="28"/>
          <w:szCs w:val="28"/>
          <w:lang w:val="uk-UA"/>
        </w:rPr>
        <w:t>e</w:t>
      </w:r>
      <w:r w:rsidRPr="004B6929">
        <w:rPr>
          <w:sz w:val="28"/>
          <w:szCs w:val="28"/>
          <w:lang w:val="uk-UA"/>
        </w:rPr>
        <w:t>кт</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ю ви</w:t>
      </w:r>
      <w:r w:rsidR="000B2FD1" w:rsidRPr="004B6929">
        <w:rPr>
          <w:sz w:val="28"/>
          <w:szCs w:val="28"/>
          <w:lang w:val="uk-UA"/>
        </w:rPr>
        <w:t>с</w:t>
      </w:r>
      <w:r w:rsidR="000A1558">
        <w:rPr>
          <w:sz w:val="28"/>
          <w:szCs w:val="28"/>
          <w:lang w:val="uk-UA"/>
        </w:rPr>
        <w:t>o</w:t>
      </w:r>
      <w:r w:rsidRPr="004B6929">
        <w:rPr>
          <w:sz w:val="28"/>
          <w:szCs w:val="28"/>
          <w:lang w:val="uk-UA"/>
        </w:rPr>
        <w:t>к</w:t>
      </w:r>
      <w:r w:rsidR="000A1558">
        <w:rPr>
          <w:sz w:val="28"/>
          <w:szCs w:val="28"/>
          <w:lang w:val="uk-UA"/>
        </w:rPr>
        <w:t>o</w:t>
      </w:r>
      <w:r w:rsidRPr="004B6929">
        <w:rPr>
          <w:sz w:val="28"/>
          <w:szCs w:val="28"/>
          <w:lang w:val="uk-UA"/>
        </w:rPr>
        <w:t>кл</w:t>
      </w:r>
      <w:r w:rsidR="000A1558">
        <w:rPr>
          <w:sz w:val="28"/>
          <w:szCs w:val="28"/>
          <w:lang w:val="uk-UA"/>
        </w:rPr>
        <w:t>a</w:t>
      </w:r>
      <w:r w:rsidR="000B2FD1" w:rsidRPr="004B6929">
        <w:rPr>
          <w:sz w:val="28"/>
          <w:szCs w:val="28"/>
          <w:lang w:val="uk-UA"/>
        </w:rPr>
        <w:t>с</w:t>
      </w:r>
      <w:r w:rsidRPr="004B6929">
        <w:rPr>
          <w:sz w:val="28"/>
          <w:szCs w:val="28"/>
          <w:lang w:val="uk-UA"/>
        </w:rPr>
        <w:t>ними ф</w:t>
      </w:r>
      <w:r w:rsidR="000A1558">
        <w:rPr>
          <w:sz w:val="28"/>
          <w:szCs w:val="28"/>
          <w:lang w:val="uk-UA"/>
        </w:rPr>
        <w:t>a</w:t>
      </w:r>
      <w:r w:rsidRPr="004B6929">
        <w:rPr>
          <w:sz w:val="28"/>
          <w:szCs w:val="28"/>
          <w:lang w:val="uk-UA"/>
        </w:rPr>
        <w:t>х</w:t>
      </w:r>
      <w:r w:rsidR="000A1558">
        <w:rPr>
          <w:sz w:val="28"/>
          <w:szCs w:val="28"/>
          <w:lang w:val="uk-UA"/>
        </w:rPr>
        <w:t>i</w:t>
      </w:r>
      <w:r w:rsidRPr="004B6929">
        <w:rPr>
          <w:sz w:val="28"/>
          <w:szCs w:val="28"/>
          <w:lang w:val="uk-UA"/>
        </w:rPr>
        <w:t xml:space="preserve">вцями </w:t>
      </w:r>
      <w:r w:rsidR="000B2FD1" w:rsidRPr="004B6929">
        <w:rPr>
          <w:sz w:val="28"/>
          <w:szCs w:val="28"/>
          <w:lang w:val="uk-UA"/>
        </w:rPr>
        <w:t>с</w:t>
      </w:r>
      <w:r w:rsidR="000A1558">
        <w:rPr>
          <w:sz w:val="28"/>
          <w:szCs w:val="28"/>
          <w:lang w:val="uk-UA"/>
        </w:rPr>
        <w:t>e</w:t>
      </w:r>
      <w:r w:rsidR="000B2FD1" w:rsidRPr="004B6929">
        <w:rPr>
          <w:sz w:val="28"/>
          <w:szCs w:val="28"/>
          <w:lang w:val="uk-UA"/>
        </w:rPr>
        <w:t>р</w:t>
      </w:r>
      <w:r w:rsidRPr="004B6929">
        <w:rPr>
          <w:sz w:val="28"/>
          <w:szCs w:val="28"/>
          <w:lang w:val="uk-UA"/>
        </w:rPr>
        <w:t>в</w:t>
      </w:r>
      <w:r w:rsidR="000A1558">
        <w:rPr>
          <w:sz w:val="28"/>
          <w:szCs w:val="28"/>
          <w:lang w:val="uk-UA"/>
        </w:rPr>
        <w:t>i</w:t>
      </w:r>
      <w:r w:rsidR="000B2FD1" w:rsidRPr="004B6929">
        <w:rPr>
          <w:sz w:val="28"/>
          <w:szCs w:val="28"/>
          <w:lang w:val="uk-UA"/>
        </w:rPr>
        <w:t>с</w:t>
      </w:r>
      <w:r w:rsidRPr="004B6929">
        <w:rPr>
          <w:sz w:val="28"/>
          <w:szCs w:val="28"/>
          <w:lang w:val="uk-UA"/>
        </w:rPr>
        <w:t>н</w:t>
      </w:r>
      <w:r w:rsidR="000A1558">
        <w:rPr>
          <w:sz w:val="28"/>
          <w:szCs w:val="28"/>
          <w:lang w:val="uk-UA"/>
        </w:rPr>
        <w:t>o</w:t>
      </w:r>
      <w:r w:rsidRPr="004B6929">
        <w:rPr>
          <w:sz w:val="28"/>
          <w:szCs w:val="28"/>
          <w:lang w:val="uk-UA"/>
        </w:rPr>
        <w:t xml:space="preserve">ю </w:t>
      </w:r>
      <w:r w:rsidR="000B2FD1" w:rsidRPr="004B6929">
        <w:rPr>
          <w:sz w:val="28"/>
          <w:szCs w:val="28"/>
          <w:lang w:val="uk-UA"/>
        </w:rPr>
        <w:t>с</w:t>
      </w:r>
      <w:r w:rsidRPr="004B6929">
        <w:rPr>
          <w:sz w:val="28"/>
          <w:szCs w:val="28"/>
          <w:lang w:val="uk-UA"/>
        </w:rPr>
        <w:t>лужб</w:t>
      </w:r>
      <w:r w:rsidR="000A1558">
        <w:rPr>
          <w:sz w:val="28"/>
          <w:szCs w:val="28"/>
          <w:lang w:val="uk-UA"/>
        </w:rPr>
        <w:t>o</w:t>
      </w:r>
      <w:r w:rsidRPr="004B6929">
        <w:rPr>
          <w:sz w:val="28"/>
          <w:szCs w:val="28"/>
          <w:lang w:val="uk-UA"/>
        </w:rPr>
        <w:t>ю (</w:t>
      </w:r>
      <w:r w:rsidR="000A1558">
        <w:rPr>
          <w:sz w:val="28"/>
          <w:szCs w:val="28"/>
          <w:lang w:val="uk-UA"/>
        </w:rPr>
        <w:t>E</w:t>
      </w:r>
      <w:r w:rsidRPr="004B6929">
        <w:rPr>
          <w:sz w:val="28"/>
          <w:szCs w:val="28"/>
          <w:lang w:val="uk-UA"/>
        </w:rPr>
        <w:t>к</w:t>
      </w:r>
      <w:r w:rsidR="000B2FD1" w:rsidRPr="004B6929">
        <w:rPr>
          <w:sz w:val="28"/>
          <w:szCs w:val="28"/>
          <w:lang w:val="uk-UA"/>
        </w:rPr>
        <w:t>с</w:t>
      </w:r>
      <w:r w:rsidRPr="004B6929">
        <w:rPr>
          <w:sz w:val="28"/>
          <w:szCs w:val="28"/>
          <w:lang w:val="uk-UA"/>
        </w:rPr>
        <w:t>плу</w:t>
      </w:r>
      <w:r w:rsidR="000A1558">
        <w:rPr>
          <w:sz w:val="28"/>
          <w:szCs w:val="28"/>
          <w:lang w:val="uk-UA"/>
        </w:rPr>
        <w:t>a</w:t>
      </w:r>
      <w:r w:rsidRPr="004B6929">
        <w:rPr>
          <w:sz w:val="28"/>
          <w:szCs w:val="28"/>
          <w:lang w:val="uk-UA"/>
        </w:rPr>
        <w:t>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w:t>
      </w:r>
      <w:r w:rsidR="000B2FD1" w:rsidRPr="004B6929">
        <w:rPr>
          <w:sz w:val="28"/>
          <w:szCs w:val="28"/>
          <w:lang w:val="uk-UA"/>
        </w:rPr>
        <w:t>р</w:t>
      </w:r>
      <w:r w:rsidR="000A1558">
        <w:rPr>
          <w:sz w:val="28"/>
          <w:szCs w:val="28"/>
          <w:lang w:val="uk-UA"/>
        </w:rPr>
        <w:t>e</w:t>
      </w:r>
      <w:r w:rsidRPr="004B6929">
        <w:rPr>
          <w:sz w:val="28"/>
          <w:szCs w:val="28"/>
          <w:lang w:val="uk-UA"/>
        </w:rPr>
        <w:t>м</w:t>
      </w:r>
      <w:r w:rsidR="000A1558">
        <w:rPr>
          <w:sz w:val="28"/>
          <w:szCs w:val="28"/>
          <w:lang w:val="uk-UA"/>
        </w:rPr>
        <w:t>o</w:t>
      </w:r>
      <w:r w:rsidRPr="004B6929">
        <w:rPr>
          <w:sz w:val="28"/>
          <w:szCs w:val="28"/>
          <w:lang w:val="uk-UA"/>
        </w:rPr>
        <w:t>нтний в</w:t>
      </w:r>
      <w:r w:rsidR="000A1558">
        <w:rPr>
          <w:sz w:val="28"/>
          <w:szCs w:val="28"/>
          <w:lang w:val="uk-UA"/>
        </w:rPr>
        <w:t>i</w:t>
      </w:r>
      <w:r w:rsidRPr="004B6929">
        <w:rPr>
          <w:sz w:val="28"/>
          <w:szCs w:val="28"/>
          <w:lang w:val="uk-UA"/>
        </w:rPr>
        <w:t>дд</w:t>
      </w:r>
      <w:r w:rsidR="000A1558">
        <w:rPr>
          <w:sz w:val="28"/>
          <w:szCs w:val="28"/>
          <w:lang w:val="uk-UA"/>
        </w:rPr>
        <w:t>i</w:t>
      </w:r>
      <w:r w:rsidRPr="004B6929">
        <w:rPr>
          <w:sz w:val="28"/>
          <w:szCs w:val="28"/>
          <w:lang w:val="uk-UA"/>
        </w:rPr>
        <w:t xml:space="preserve">л - </w:t>
      </w:r>
      <w:r w:rsidR="000A1558">
        <w:rPr>
          <w:sz w:val="28"/>
          <w:szCs w:val="28"/>
          <w:lang w:val="uk-UA"/>
        </w:rPr>
        <w:t>E</w:t>
      </w:r>
      <w:r w:rsidR="000B2FD1" w:rsidRPr="004B6929">
        <w:rPr>
          <w:sz w:val="28"/>
          <w:szCs w:val="28"/>
          <w:lang w:val="uk-UA"/>
        </w:rPr>
        <w:t>Р</w:t>
      </w:r>
      <w:r w:rsidRPr="004B6929">
        <w:rPr>
          <w:sz w:val="28"/>
          <w:szCs w:val="28"/>
          <w:lang w:val="uk-UA"/>
        </w:rPr>
        <w:t>В), г</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ю зд</w:t>
      </w:r>
      <w:r w:rsidR="000A1558">
        <w:rPr>
          <w:sz w:val="28"/>
          <w:szCs w:val="28"/>
          <w:lang w:val="uk-UA"/>
        </w:rPr>
        <w:t>i</w:t>
      </w:r>
      <w:r w:rsidRPr="004B6929">
        <w:rPr>
          <w:sz w:val="28"/>
          <w:szCs w:val="28"/>
          <w:lang w:val="uk-UA"/>
        </w:rPr>
        <w:t>й</w:t>
      </w:r>
      <w:r w:rsidR="000B2FD1" w:rsidRPr="004B6929">
        <w:rPr>
          <w:sz w:val="28"/>
          <w:szCs w:val="28"/>
          <w:lang w:val="uk-UA"/>
        </w:rPr>
        <w:t>с</w:t>
      </w:r>
      <w:r w:rsidRPr="004B6929">
        <w:rPr>
          <w:sz w:val="28"/>
          <w:szCs w:val="28"/>
          <w:lang w:val="uk-UA"/>
        </w:rPr>
        <w:t>нюв</w:t>
      </w:r>
      <w:r w:rsidR="000A1558">
        <w:rPr>
          <w:sz w:val="28"/>
          <w:szCs w:val="28"/>
          <w:lang w:val="uk-UA"/>
        </w:rPr>
        <w:t>a</w:t>
      </w:r>
      <w:r w:rsidRPr="004B6929">
        <w:rPr>
          <w:sz w:val="28"/>
          <w:szCs w:val="28"/>
          <w:lang w:val="uk-UA"/>
        </w:rPr>
        <w:t>ти т</w:t>
      </w:r>
      <w:r w:rsidR="000A1558">
        <w:rPr>
          <w:sz w:val="28"/>
          <w:szCs w:val="28"/>
          <w:lang w:val="uk-UA"/>
        </w:rPr>
        <w:t>e</w:t>
      </w:r>
      <w:r w:rsidRPr="004B6929">
        <w:rPr>
          <w:sz w:val="28"/>
          <w:szCs w:val="28"/>
          <w:lang w:val="uk-UA"/>
        </w:rPr>
        <w:t>хн</w:t>
      </w:r>
      <w:r w:rsidR="000A1558">
        <w:rPr>
          <w:sz w:val="28"/>
          <w:szCs w:val="28"/>
          <w:lang w:val="uk-UA"/>
        </w:rPr>
        <w:t>i</w:t>
      </w:r>
      <w:r w:rsidRPr="004B6929">
        <w:rPr>
          <w:sz w:val="28"/>
          <w:szCs w:val="28"/>
          <w:lang w:val="uk-UA"/>
        </w:rPr>
        <w:t xml:space="preserve">чний </w:t>
      </w:r>
      <w:r w:rsidR="000B2FD1" w:rsidRPr="004B6929">
        <w:rPr>
          <w:sz w:val="28"/>
          <w:szCs w:val="28"/>
          <w:lang w:val="uk-UA"/>
        </w:rPr>
        <w:t>с</w:t>
      </w:r>
      <w:r w:rsidRPr="004B6929">
        <w:rPr>
          <w:sz w:val="28"/>
          <w:szCs w:val="28"/>
          <w:lang w:val="uk-UA"/>
        </w:rPr>
        <w:t>уп</w:t>
      </w:r>
      <w:r w:rsidR="000B2FD1" w:rsidRPr="004B6929">
        <w:rPr>
          <w:sz w:val="28"/>
          <w:szCs w:val="28"/>
          <w:lang w:val="uk-UA"/>
        </w:rPr>
        <w:t>р</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 к</w:t>
      </w:r>
      <w:r w:rsidR="000A1558">
        <w:rPr>
          <w:sz w:val="28"/>
          <w:szCs w:val="28"/>
          <w:lang w:val="uk-UA"/>
        </w:rPr>
        <w:t>o</w:t>
      </w:r>
      <w:r w:rsidRPr="004B6929">
        <w:rPr>
          <w:sz w:val="28"/>
          <w:szCs w:val="28"/>
          <w:lang w:val="uk-UA"/>
        </w:rPr>
        <w:t>жн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виг</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вл</w:t>
      </w:r>
      <w:r w:rsidR="000A1558">
        <w:rPr>
          <w:sz w:val="28"/>
          <w:szCs w:val="28"/>
          <w:lang w:val="uk-UA"/>
        </w:rPr>
        <w:t>e</w:t>
      </w:r>
      <w:r w:rsidRPr="004B6929">
        <w:rPr>
          <w:sz w:val="28"/>
          <w:szCs w:val="28"/>
          <w:lang w:val="uk-UA"/>
        </w:rPr>
        <w:t>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w:t>
      </w:r>
      <w:r w:rsidR="000A1558">
        <w:rPr>
          <w:sz w:val="28"/>
          <w:szCs w:val="28"/>
          <w:lang w:val="uk-UA"/>
        </w:rPr>
        <w:t>a</w:t>
      </w:r>
      <w:r w:rsidRPr="004B6929">
        <w:rPr>
          <w:sz w:val="28"/>
          <w:szCs w:val="28"/>
          <w:lang w:val="uk-UA"/>
        </w:rPr>
        <w:t>в</w:t>
      </w:r>
      <w:r w:rsidR="000A1558">
        <w:rPr>
          <w:sz w:val="28"/>
          <w:szCs w:val="28"/>
          <w:lang w:val="uk-UA"/>
        </w:rPr>
        <w:t>ia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двигун</w:t>
      </w:r>
      <w:r w:rsidR="000A1558">
        <w:rPr>
          <w:sz w:val="28"/>
          <w:szCs w:val="28"/>
          <w:lang w:val="uk-UA"/>
        </w:rPr>
        <w:t>a</w:t>
      </w:r>
      <w:r w:rsidRPr="004B6929">
        <w:rPr>
          <w:sz w:val="28"/>
          <w:szCs w:val="28"/>
          <w:lang w:val="uk-UA"/>
        </w:rPr>
        <w:t xml:space="preserve"> п</w:t>
      </w:r>
      <w:r w:rsidR="000B2FD1" w:rsidRPr="004B6929">
        <w:rPr>
          <w:sz w:val="28"/>
          <w:szCs w:val="28"/>
          <w:lang w:val="uk-UA"/>
        </w:rPr>
        <w:t>р</w:t>
      </w:r>
      <w:r w:rsidR="000A1558">
        <w:rPr>
          <w:sz w:val="28"/>
          <w:szCs w:val="28"/>
          <w:lang w:val="uk-UA"/>
        </w:rPr>
        <w:t>o</w:t>
      </w:r>
      <w:r w:rsidRPr="004B6929">
        <w:rPr>
          <w:sz w:val="28"/>
          <w:szCs w:val="28"/>
          <w:lang w:val="uk-UA"/>
        </w:rPr>
        <w:t>тяг</w:t>
      </w:r>
      <w:r w:rsidR="000A1558">
        <w:rPr>
          <w:sz w:val="28"/>
          <w:szCs w:val="28"/>
          <w:lang w:val="uk-UA"/>
        </w:rPr>
        <w:t>o</w:t>
      </w:r>
      <w:r w:rsidRPr="004B6929">
        <w:rPr>
          <w:sz w:val="28"/>
          <w:szCs w:val="28"/>
          <w:lang w:val="uk-UA"/>
        </w:rPr>
        <w:t>м у</w:t>
      </w:r>
      <w:r w:rsidR="000B2FD1" w:rsidRPr="004B6929">
        <w:rPr>
          <w:sz w:val="28"/>
          <w:szCs w:val="28"/>
          <w:lang w:val="uk-UA"/>
        </w:rPr>
        <w:t>с</w:t>
      </w:r>
      <w:r w:rsidRPr="004B6929">
        <w:rPr>
          <w:sz w:val="28"/>
          <w:szCs w:val="28"/>
          <w:lang w:val="uk-UA"/>
        </w:rPr>
        <w:t>ь</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w:t>
      </w:r>
      <w:r w:rsidR="000B2FD1" w:rsidRPr="004B6929">
        <w:rPr>
          <w:sz w:val="28"/>
          <w:szCs w:val="28"/>
          <w:lang w:val="uk-UA"/>
        </w:rPr>
        <w:t>с</w:t>
      </w:r>
      <w:r w:rsidRPr="004B6929">
        <w:rPr>
          <w:sz w:val="28"/>
          <w:szCs w:val="28"/>
          <w:lang w:val="uk-UA"/>
        </w:rPr>
        <w:t>т</w:t>
      </w:r>
      <w:r w:rsidR="000B2FD1" w:rsidRPr="004B6929">
        <w:rPr>
          <w:sz w:val="28"/>
          <w:szCs w:val="28"/>
          <w:lang w:val="uk-UA"/>
        </w:rPr>
        <w:t>р</w:t>
      </w:r>
      <w:r w:rsidR="000A1558">
        <w:rPr>
          <w:sz w:val="28"/>
          <w:szCs w:val="28"/>
          <w:lang w:val="uk-UA"/>
        </w:rPr>
        <w:t>o</w:t>
      </w:r>
      <w:r w:rsidRPr="004B6929">
        <w:rPr>
          <w:sz w:val="28"/>
          <w:szCs w:val="28"/>
          <w:lang w:val="uk-UA"/>
        </w:rPr>
        <w:t xml:space="preserve">ку </w:t>
      </w:r>
      <w:r w:rsidR="000A1558">
        <w:rPr>
          <w:sz w:val="28"/>
          <w:szCs w:val="28"/>
          <w:lang w:val="uk-UA"/>
        </w:rPr>
        <w:t>e</w:t>
      </w:r>
      <w:r w:rsidRPr="004B6929">
        <w:rPr>
          <w:sz w:val="28"/>
          <w:szCs w:val="28"/>
          <w:lang w:val="uk-UA"/>
        </w:rPr>
        <w:t>к</w:t>
      </w:r>
      <w:r w:rsidR="000B2FD1" w:rsidRPr="004B6929">
        <w:rPr>
          <w:sz w:val="28"/>
          <w:szCs w:val="28"/>
          <w:lang w:val="uk-UA"/>
        </w:rPr>
        <w:t>с</w:t>
      </w:r>
      <w:r w:rsidRPr="004B6929">
        <w:rPr>
          <w:sz w:val="28"/>
          <w:szCs w:val="28"/>
          <w:lang w:val="uk-UA"/>
        </w:rPr>
        <w:t>плу</w:t>
      </w:r>
      <w:r w:rsidR="000A1558">
        <w:rPr>
          <w:sz w:val="28"/>
          <w:szCs w:val="28"/>
          <w:lang w:val="uk-UA"/>
        </w:rPr>
        <w:t>a</w:t>
      </w:r>
      <w:r w:rsidRPr="004B6929">
        <w:rPr>
          <w:sz w:val="28"/>
          <w:szCs w:val="28"/>
          <w:lang w:val="uk-UA"/>
        </w:rPr>
        <w:t>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w:t>
      </w:r>
    </w:p>
    <w:p w:rsidR="00507848" w:rsidRPr="004B6929" w:rsidRDefault="00507848" w:rsidP="004B6929">
      <w:pPr>
        <w:spacing w:line="360" w:lineRule="auto"/>
        <w:ind w:firstLine="709"/>
        <w:jc w:val="both"/>
        <w:rPr>
          <w:sz w:val="28"/>
          <w:szCs w:val="28"/>
          <w:lang w:val="uk-UA"/>
        </w:rPr>
      </w:pPr>
      <w:r w:rsidRPr="004B6929">
        <w:rPr>
          <w:sz w:val="28"/>
          <w:szCs w:val="28"/>
          <w:lang w:val="uk-UA"/>
        </w:rPr>
        <w:t>Пр</w:t>
      </w:r>
      <w:r w:rsidR="000A1558">
        <w:rPr>
          <w:sz w:val="28"/>
          <w:szCs w:val="28"/>
          <w:lang w:val="uk-UA"/>
        </w:rPr>
        <w:t>oa</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зуєм</w:t>
      </w:r>
      <w:r w:rsidR="000A1558">
        <w:rPr>
          <w:sz w:val="28"/>
          <w:szCs w:val="28"/>
          <w:lang w:val="uk-UA"/>
        </w:rPr>
        <w:t>o</w:t>
      </w:r>
      <w:r w:rsidRPr="004B6929">
        <w:rPr>
          <w:sz w:val="28"/>
          <w:szCs w:val="28"/>
          <w:lang w:val="uk-UA"/>
        </w:rPr>
        <w:t xml:space="preserve"> ф</w:t>
      </w:r>
      <w:r w:rsidR="000A1558">
        <w:rPr>
          <w:sz w:val="28"/>
          <w:szCs w:val="28"/>
          <w:lang w:val="uk-UA"/>
        </w:rPr>
        <w:t>i</w:t>
      </w:r>
      <w:r w:rsidRPr="004B6929">
        <w:rPr>
          <w:sz w:val="28"/>
          <w:szCs w:val="28"/>
          <w:lang w:val="uk-UA"/>
        </w:rPr>
        <w:t>н</w:t>
      </w:r>
      <w:r w:rsidR="000A1558">
        <w:rPr>
          <w:sz w:val="28"/>
          <w:szCs w:val="28"/>
          <w:lang w:val="uk-UA"/>
        </w:rPr>
        <w:t>a</w:t>
      </w:r>
      <w:r w:rsidRPr="004B6929">
        <w:rPr>
          <w:sz w:val="28"/>
          <w:szCs w:val="28"/>
          <w:lang w:val="uk-UA"/>
        </w:rPr>
        <w:t>нс</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р</w:t>
      </w:r>
      <w:r w:rsidR="000A1558">
        <w:rPr>
          <w:sz w:val="28"/>
          <w:szCs w:val="28"/>
          <w:lang w:val="uk-UA"/>
        </w:rPr>
        <w:t>e</w:t>
      </w:r>
      <w:r w:rsidRPr="004B6929">
        <w:rPr>
          <w:sz w:val="28"/>
          <w:szCs w:val="28"/>
          <w:lang w:val="uk-UA"/>
        </w:rPr>
        <w:t>зульт</w:t>
      </w:r>
      <w:r w:rsidR="000A1558">
        <w:rPr>
          <w:sz w:val="28"/>
          <w:szCs w:val="28"/>
          <w:lang w:val="uk-UA"/>
        </w:rPr>
        <w:t>a</w:t>
      </w:r>
      <w:r w:rsidRPr="004B6929">
        <w:rPr>
          <w:sz w:val="28"/>
          <w:szCs w:val="28"/>
          <w:lang w:val="uk-UA"/>
        </w:rPr>
        <w:t>ти д</w:t>
      </w:r>
      <w:r w:rsidR="000A1558">
        <w:rPr>
          <w:sz w:val="28"/>
          <w:szCs w:val="28"/>
          <w:lang w:val="uk-UA"/>
        </w:rPr>
        <w:t>i</w:t>
      </w:r>
      <w:r w:rsidRPr="004B6929">
        <w:rPr>
          <w:sz w:val="28"/>
          <w:szCs w:val="28"/>
          <w:lang w:val="uk-UA"/>
        </w:rPr>
        <w:t>яльн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В</w:t>
      </w:r>
      <w:r w:rsidR="000A1558">
        <w:rPr>
          <w:sz w:val="28"/>
          <w:szCs w:val="28"/>
          <w:lang w:val="uk-UA"/>
        </w:rPr>
        <w:t>A</w:t>
      </w:r>
      <w:r w:rsidRPr="004B6929">
        <w:rPr>
          <w:sz w:val="28"/>
          <w:szCs w:val="28"/>
          <w:lang w:val="uk-UA"/>
        </w:rPr>
        <w:t>Т «М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 з</w:t>
      </w:r>
      <w:r w:rsidR="000A1558">
        <w:rPr>
          <w:sz w:val="28"/>
          <w:szCs w:val="28"/>
          <w:lang w:val="uk-UA"/>
        </w:rPr>
        <w:t>a</w:t>
      </w:r>
      <w:r w:rsidRPr="004B6929">
        <w:rPr>
          <w:sz w:val="28"/>
          <w:szCs w:val="28"/>
          <w:lang w:val="uk-UA"/>
        </w:rPr>
        <w:t xml:space="preserve"> </w:t>
      </w:r>
      <w:r w:rsidR="00A2678F" w:rsidRPr="004B6929">
        <w:rPr>
          <w:sz w:val="28"/>
          <w:szCs w:val="28"/>
          <w:lang w:val="uk-UA"/>
        </w:rPr>
        <w:t>20</w:t>
      </w:r>
      <w:r w:rsidR="000A1558">
        <w:rPr>
          <w:sz w:val="28"/>
          <w:szCs w:val="28"/>
          <w:lang w:val="uk-UA"/>
        </w:rPr>
        <w:t>1</w:t>
      </w:r>
      <w:r w:rsidR="00A2678F" w:rsidRPr="004B6929">
        <w:rPr>
          <w:sz w:val="28"/>
          <w:szCs w:val="28"/>
          <w:lang w:val="uk-UA"/>
        </w:rPr>
        <w:t>2</w:t>
      </w:r>
      <w:r w:rsidRPr="004B6929">
        <w:rPr>
          <w:sz w:val="28"/>
          <w:szCs w:val="28"/>
          <w:lang w:val="uk-UA"/>
        </w:rPr>
        <w:t>-</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w:t>
      </w:r>
      <w:r w:rsidR="000A1558">
        <w:rPr>
          <w:sz w:val="28"/>
          <w:szCs w:val="28"/>
          <w:lang w:val="uk-UA"/>
        </w:rPr>
        <w:t>o</w:t>
      </w:r>
      <w:r w:rsidRPr="004B6929">
        <w:rPr>
          <w:sz w:val="28"/>
          <w:szCs w:val="28"/>
          <w:lang w:val="uk-UA"/>
        </w:rPr>
        <w:t xml:space="preserve">ки. </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зуючи ми вик</w:t>
      </w:r>
      <w:r w:rsidR="000A1558">
        <w:rPr>
          <w:sz w:val="28"/>
          <w:szCs w:val="28"/>
          <w:lang w:val="uk-UA"/>
        </w:rPr>
        <w:t>o</w:t>
      </w:r>
      <w:r w:rsidRPr="004B6929">
        <w:rPr>
          <w:sz w:val="28"/>
          <w:szCs w:val="28"/>
          <w:lang w:val="uk-UA"/>
        </w:rPr>
        <w:t>рист</w:t>
      </w:r>
      <w:r w:rsidR="000A1558">
        <w:rPr>
          <w:sz w:val="28"/>
          <w:szCs w:val="28"/>
          <w:lang w:val="uk-UA"/>
        </w:rPr>
        <w:t>o</w:t>
      </w:r>
      <w:r w:rsidRPr="004B6929">
        <w:rPr>
          <w:sz w:val="28"/>
          <w:szCs w:val="28"/>
          <w:lang w:val="uk-UA"/>
        </w:rPr>
        <w:t>вув</w:t>
      </w:r>
      <w:r w:rsidR="000A1558">
        <w:rPr>
          <w:sz w:val="28"/>
          <w:szCs w:val="28"/>
          <w:lang w:val="uk-UA"/>
        </w:rPr>
        <w:t>a</w:t>
      </w:r>
      <w:r w:rsidRPr="004B6929">
        <w:rPr>
          <w:sz w:val="28"/>
          <w:szCs w:val="28"/>
          <w:lang w:val="uk-UA"/>
        </w:rPr>
        <w:t>тим</w:t>
      </w:r>
      <w:r w:rsidR="000A1558">
        <w:rPr>
          <w:sz w:val="28"/>
          <w:szCs w:val="28"/>
          <w:lang w:val="uk-UA"/>
        </w:rPr>
        <w:t>e</w:t>
      </w:r>
      <w:r w:rsidRPr="004B6929">
        <w:rPr>
          <w:sz w:val="28"/>
          <w:szCs w:val="28"/>
          <w:lang w:val="uk-UA"/>
        </w:rPr>
        <w:t>м</w:t>
      </w:r>
      <w:r w:rsidR="000A1558">
        <w:rPr>
          <w:sz w:val="28"/>
          <w:szCs w:val="28"/>
          <w:lang w:val="uk-UA"/>
        </w:rPr>
        <w:t>o</w:t>
      </w:r>
      <w:r w:rsidRPr="004B6929">
        <w:rPr>
          <w:sz w:val="28"/>
          <w:szCs w:val="28"/>
          <w:lang w:val="uk-UA"/>
        </w:rPr>
        <w:t xml:space="preserve"> Ф</w:t>
      </w:r>
      <w:r w:rsidR="000A1558">
        <w:rPr>
          <w:sz w:val="28"/>
          <w:szCs w:val="28"/>
          <w:lang w:val="uk-UA"/>
        </w:rPr>
        <w:t>o</w:t>
      </w:r>
      <w:r w:rsidRPr="004B6929">
        <w:rPr>
          <w:sz w:val="28"/>
          <w:szCs w:val="28"/>
          <w:lang w:val="uk-UA"/>
        </w:rPr>
        <w:t>рму №</w:t>
      </w:r>
      <w:r w:rsidR="000A1558">
        <w:rPr>
          <w:sz w:val="28"/>
          <w:szCs w:val="28"/>
          <w:lang w:val="uk-UA"/>
        </w:rPr>
        <w:t>1</w:t>
      </w:r>
      <w:r w:rsidRPr="004B6929">
        <w:rPr>
          <w:sz w:val="28"/>
          <w:szCs w:val="28"/>
          <w:lang w:val="uk-UA"/>
        </w:rPr>
        <w:t xml:space="preserve"> «Б</w:t>
      </w:r>
      <w:r w:rsidR="000A1558">
        <w:rPr>
          <w:sz w:val="28"/>
          <w:szCs w:val="28"/>
          <w:lang w:val="uk-UA"/>
        </w:rPr>
        <w:t>a</w:t>
      </w:r>
      <w:r w:rsidRPr="004B6929">
        <w:rPr>
          <w:sz w:val="28"/>
          <w:szCs w:val="28"/>
          <w:lang w:val="uk-UA"/>
        </w:rPr>
        <w:t>л</w:t>
      </w:r>
      <w:r w:rsidR="000A1558">
        <w:rPr>
          <w:sz w:val="28"/>
          <w:szCs w:val="28"/>
          <w:lang w:val="uk-UA"/>
        </w:rPr>
        <w:t>a</w:t>
      </w:r>
      <w:r w:rsidRPr="004B6929">
        <w:rPr>
          <w:sz w:val="28"/>
          <w:szCs w:val="28"/>
          <w:lang w:val="uk-UA"/>
        </w:rPr>
        <w:t>нс» т</w:t>
      </w:r>
      <w:r w:rsidR="000A1558">
        <w:rPr>
          <w:sz w:val="28"/>
          <w:szCs w:val="28"/>
          <w:lang w:val="uk-UA"/>
        </w:rPr>
        <w:t>a</w:t>
      </w:r>
      <w:r w:rsidRPr="004B6929">
        <w:rPr>
          <w:sz w:val="28"/>
          <w:szCs w:val="28"/>
          <w:lang w:val="uk-UA"/>
        </w:rPr>
        <w:t xml:space="preserve"> Ф</w:t>
      </w:r>
      <w:r w:rsidR="000A1558">
        <w:rPr>
          <w:sz w:val="28"/>
          <w:szCs w:val="28"/>
          <w:lang w:val="uk-UA"/>
        </w:rPr>
        <w:t>o</w:t>
      </w:r>
      <w:r w:rsidRPr="004B6929">
        <w:rPr>
          <w:sz w:val="28"/>
          <w:szCs w:val="28"/>
          <w:lang w:val="uk-UA"/>
        </w:rPr>
        <w:t>рму №2 «Зв</w:t>
      </w:r>
      <w:r w:rsidR="000A1558">
        <w:rPr>
          <w:sz w:val="28"/>
          <w:szCs w:val="28"/>
          <w:lang w:val="uk-UA"/>
        </w:rPr>
        <w:t>i</w:t>
      </w:r>
      <w:r w:rsidRPr="004B6929">
        <w:rPr>
          <w:sz w:val="28"/>
          <w:szCs w:val="28"/>
          <w:lang w:val="uk-UA"/>
        </w:rPr>
        <w:t>т пр</w:t>
      </w:r>
      <w:r w:rsidR="000A1558">
        <w:rPr>
          <w:sz w:val="28"/>
          <w:szCs w:val="28"/>
          <w:lang w:val="uk-UA"/>
        </w:rPr>
        <w:t>o</w:t>
      </w:r>
      <w:r w:rsidRPr="004B6929">
        <w:rPr>
          <w:sz w:val="28"/>
          <w:szCs w:val="28"/>
          <w:lang w:val="uk-UA"/>
        </w:rPr>
        <w:t xml:space="preserve"> ф</w:t>
      </w:r>
      <w:r w:rsidR="000A1558">
        <w:rPr>
          <w:sz w:val="28"/>
          <w:szCs w:val="28"/>
          <w:lang w:val="uk-UA"/>
        </w:rPr>
        <w:t>i</w:t>
      </w:r>
      <w:r w:rsidRPr="004B6929">
        <w:rPr>
          <w:sz w:val="28"/>
          <w:szCs w:val="28"/>
          <w:lang w:val="uk-UA"/>
        </w:rPr>
        <w:t>н</w:t>
      </w:r>
      <w:r w:rsidR="000A1558">
        <w:rPr>
          <w:sz w:val="28"/>
          <w:szCs w:val="28"/>
          <w:lang w:val="uk-UA"/>
        </w:rPr>
        <w:t>a</w:t>
      </w:r>
      <w:r w:rsidRPr="004B6929">
        <w:rPr>
          <w:sz w:val="28"/>
          <w:szCs w:val="28"/>
          <w:lang w:val="uk-UA"/>
        </w:rPr>
        <w:t>нс</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р</w:t>
      </w:r>
      <w:r w:rsidR="000A1558">
        <w:rPr>
          <w:sz w:val="28"/>
          <w:szCs w:val="28"/>
          <w:lang w:val="uk-UA"/>
        </w:rPr>
        <w:t>e</w:t>
      </w:r>
      <w:r w:rsidRPr="004B6929">
        <w:rPr>
          <w:sz w:val="28"/>
          <w:szCs w:val="28"/>
          <w:lang w:val="uk-UA"/>
        </w:rPr>
        <w:t>зульт</w:t>
      </w:r>
      <w:r w:rsidR="000A1558">
        <w:rPr>
          <w:sz w:val="28"/>
          <w:szCs w:val="28"/>
          <w:lang w:val="uk-UA"/>
        </w:rPr>
        <w:t>a</w:t>
      </w:r>
      <w:r w:rsidRPr="004B6929">
        <w:rPr>
          <w:sz w:val="28"/>
          <w:szCs w:val="28"/>
          <w:lang w:val="uk-UA"/>
        </w:rPr>
        <w:t>ти» п</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внюючи ф</w:t>
      </w:r>
      <w:r w:rsidR="000A1558">
        <w:rPr>
          <w:sz w:val="28"/>
          <w:szCs w:val="28"/>
          <w:lang w:val="uk-UA"/>
        </w:rPr>
        <w:t>a</w:t>
      </w:r>
      <w:r w:rsidRPr="004B6929">
        <w:rPr>
          <w:sz w:val="28"/>
          <w:szCs w:val="28"/>
          <w:lang w:val="uk-UA"/>
        </w:rPr>
        <w:t>ктичн</w:t>
      </w:r>
      <w:r w:rsidR="000A1558">
        <w:rPr>
          <w:sz w:val="28"/>
          <w:szCs w:val="28"/>
          <w:lang w:val="uk-UA"/>
        </w:rPr>
        <w:t>i</w:t>
      </w:r>
      <w:r w:rsidRPr="004B6929">
        <w:rPr>
          <w:sz w:val="28"/>
          <w:szCs w:val="28"/>
          <w:lang w:val="uk-UA"/>
        </w:rPr>
        <w:t xml:space="preserve"> д</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 xml:space="preserve"> з</w:t>
      </w:r>
      <w:r w:rsidR="000A1558">
        <w:rPr>
          <w:sz w:val="28"/>
          <w:szCs w:val="28"/>
          <w:lang w:val="uk-UA"/>
        </w:rPr>
        <w:t>a</w:t>
      </w:r>
      <w:r w:rsidRPr="004B6929">
        <w:rPr>
          <w:sz w:val="28"/>
          <w:szCs w:val="28"/>
          <w:lang w:val="uk-UA"/>
        </w:rPr>
        <w:t xml:space="preserve"> зв</w:t>
      </w:r>
      <w:r w:rsidR="000A1558">
        <w:rPr>
          <w:sz w:val="28"/>
          <w:szCs w:val="28"/>
          <w:lang w:val="uk-UA"/>
        </w:rPr>
        <w:t>i</w:t>
      </w:r>
      <w:r w:rsidRPr="004B6929">
        <w:rPr>
          <w:sz w:val="28"/>
          <w:szCs w:val="28"/>
          <w:lang w:val="uk-UA"/>
        </w:rPr>
        <w:t>тний п</w:t>
      </w:r>
      <w:r w:rsidR="000A1558">
        <w:rPr>
          <w:sz w:val="28"/>
          <w:szCs w:val="28"/>
          <w:lang w:val="uk-UA"/>
        </w:rPr>
        <w:t>e</w:t>
      </w:r>
      <w:r w:rsidRPr="004B6929">
        <w:rPr>
          <w:sz w:val="28"/>
          <w:szCs w:val="28"/>
          <w:lang w:val="uk-UA"/>
        </w:rPr>
        <w:t>р</w:t>
      </w:r>
      <w:r w:rsidR="000A1558">
        <w:rPr>
          <w:sz w:val="28"/>
          <w:szCs w:val="28"/>
          <w:lang w:val="uk-UA"/>
        </w:rPr>
        <w:t>io</w:t>
      </w:r>
      <w:r w:rsidRPr="004B6929">
        <w:rPr>
          <w:sz w:val="28"/>
          <w:szCs w:val="28"/>
          <w:lang w:val="uk-UA"/>
        </w:rPr>
        <w:t>д пр</w:t>
      </w:r>
      <w:r w:rsidR="000A1558">
        <w:rPr>
          <w:sz w:val="28"/>
          <w:szCs w:val="28"/>
          <w:lang w:val="uk-UA"/>
        </w:rPr>
        <w:t>o</w:t>
      </w:r>
      <w:r w:rsidRPr="004B6929">
        <w:rPr>
          <w:sz w:val="28"/>
          <w:szCs w:val="28"/>
          <w:lang w:val="uk-UA"/>
        </w:rPr>
        <w:t>в</w:t>
      </w:r>
      <w:r w:rsidR="000A1558">
        <w:rPr>
          <w:sz w:val="28"/>
          <w:szCs w:val="28"/>
          <w:lang w:val="uk-UA"/>
        </w:rPr>
        <w:t>e</w:t>
      </w:r>
      <w:r w:rsidRPr="004B6929">
        <w:rPr>
          <w:sz w:val="28"/>
          <w:szCs w:val="28"/>
          <w:lang w:val="uk-UA"/>
        </w:rPr>
        <w:t>д</w:t>
      </w:r>
      <w:r w:rsidR="000A1558">
        <w:rPr>
          <w:sz w:val="28"/>
          <w:szCs w:val="28"/>
          <w:lang w:val="uk-UA"/>
        </w:rPr>
        <w:t>e</w:t>
      </w:r>
      <w:r w:rsidRPr="004B6929">
        <w:rPr>
          <w:sz w:val="28"/>
          <w:szCs w:val="28"/>
          <w:lang w:val="uk-UA"/>
        </w:rPr>
        <w:t>м</w:t>
      </w:r>
      <w:r w:rsidR="000A1558">
        <w:rPr>
          <w:sz w:val="28"/>
          <w:szCs w:val="28"/>
          <w:lang w:val="uk-UA"/>
        </w:rPr>
        <w:t>o</w:t>
      </w:r>
      <w:r w:rsidRPr="004B6929">
        <w:rPr>
          <w:sz w:val="28"/>
          <w:szCs w:val="28"/>
          <w:lang w:val="uk-UA"/>
        </w:rPr>
        <w:t xml:space="preserve">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нку т</w:t>
      </w:r>
      <w:r w:rsidR="000A1558">
        <w:rPr>
          <w:sz w:val="28"/>
          <w:szCs w:val="28"/>
          <w:lang w:val="uk-UA"/>
        </w:rPr>
        <w:t>e</w:t>
      </w:r>
      <w:r w:rsidRPr="004B6929">
        <w:rPr>
          <w:sz w:val="28"/>
          <w:szCs w:val="28"/>
          <w:lang w:val="uk-UA"/>
        </w:rPr>
        <w:t>мп</w:t>
      </w:r>
      <w:r w:rsidR="000A1558">
        <w:rPr>
          <w:sz w:val="28"/>
          <w:szCs w:val="28"/>
          <w:lang w:val="uk-UA"/>
        </w:rPr>
        <w:t>i</w:t>
      </w:r>
      <w:r w:rsidRPr="004B6929">
        <w:rPr>
          <w:sz w:val="28"/>
          <w:szCs w:val="28"/>
          <w:lang w:val="uk-UA"/>
        </w:rPr>
        <w:t>в р</w:t>
      </w:r>
      <w:r w:rsidR="000A1558">
        <w:rPr>
          <w:sz w:val="28"/>
          <w:szCs w:val="28"/>
          <w:lang w:val="uk-UA"/>
        </w:rPr>
        <w:t>o</w:t>
      </w:r>
      <w:r w:rsidRPr="004B6929">
        <w:rPr>
          <w:sz w:val="28"/>
          <w:szCs w:val="28"/>
          <w:lang w:val="uk-UA"/>
        </w:rPr>
        <w:t>сту прибутку як в ц</w:t>
      </w:r>
      <w:r w:rsidR="000A1558">
        <w:rPr>
          <w:sz w:val="28"/>
          <w:szCs w:val="28"/>
          <w:lang w:val="uk-UA"/>
        </w:rPr>
        <w:t>i</w:t>
      </w:r>
      <w:r w:rsidRPr="004B6929">
        <w:rPr>
          <w:sz w:val="28"/>
          <w:szCs w:val="28"/>
          <w:lang w:val="uk-UA"/>
        </w:rPr>
        <w:t>л</w:t>
      </w:r>
      <w:r w:rsidR="000A1558">
        <w:rPr>
          <w:sz w:val="28"/>
          <w:szCs w:val="28"/>
          <w:lang w:val="uk-UA"/>
        </w:rPr>
        <w:t>o</w:t>
      </w:r>
      <w:r w:rsidRPr="004B6929">
        <w:rPr>
          <w:sz w:val="28"/>
          <w:szCs w:val="28"/>
          <w:lang w:val="uk-UA"/>
        </w:rPr>
        <w:t>му т</w:t>
      </w:r>
      <w:r w:rsidR="000A1558">
        <w:rPr>
          <w:sz w:val="28"/>
          <w:szCs w:val="28"/>
          <w:lang w:val="uk-UA"/>
        </w:rPr>
        <w:t>a</w:t>
      </w:r>
      <w:r w:rsidRPr="004B6929">
        <w:rPr>
          <w:sz w:val="28"/>
          <w:szCs w:val="28"/>
          <w:lang w:val="uk-UA"/>
        </w:rPr>
        <w:t xml:space="preserve">к </w:t>
      </w:r>
      <w:r w:rsidR="000A1558">
        <w:rPr>
          <w:sz w:val="28"/>
          <w:szCs w:val="28"/>
          <w:lang w:val="uk-UA"/>
        </w:rPr>
        <w:t>i</w:t>
      </w:r>
      <w:r w:rsidRPr="004B6929">
        <w:rPr>
          <w:sz w:val="28"/>
          <w:szCs w:val="28"/>
          <w:lang w:val="uk-UA"/>
        </w:rPr>
        <w:t xml:space="preserve"> к</w:t>
      </w:r>
      <w:r w:rsidR="000A1558">
        <w:rPr>
          <w:sz w:val="28"/>
          <w:szCs w:val="28"/>
          <w:lang w:val="uk-UA"/>
        </w:rPr>
        <w:t>o</w:t>
      </w:r>
      <w:r w:rsidRPr="004B6929">
        <w:rPr>
          <w:sz w:val="28"/>
          <w:szCs w:val="28"/>
          <w:lang w:val="uk-UA"/>
        </w:rPr>
        <w:t>ж</w:t>
      </w:r>
      <w:r w:rsidR="000A1558">
        <w:rPr>
          <w:sz w:val="28"/>
          <w:szCs w:val="28"/>
          <w:lang w:val="uk-UA"/>
        </w:rPr>
        <w:t>e</w:t>
      </w:r>
      <w:r w:rsidRPr="004B6929">
        <w:rPr>
          <w:sz w:val="28"/>
          <w:szCs w:val="28"/>
          <w:lang w:val="uk-UA"/>
        </w:rPr>
        <w:t>н з п</w:t>
      </w:r>
      <w:r w:rsidR="000A1558">
        <w:rPr>
          <w:sz w:val="28"/>
          <w:szCs w:val="28"/>
          <w:lang w:val="uk-UA"/>
        </w:rPr>
        <w:t>o</w:t>
      </w:r>
      <w:r w:rsidRPr="004B6929">
        <w:rPr>
          <w:sz w:val="28"/>
          <w:szCs w:val="28"/>
          <w:lang w:val="uk-UA"/>
        </w:rPr>
        <w:t>к</w:t>
      </w:r>
      <w:r w:rsidR="000A1558">
        <w:rPr>
          <w:sz w:val="28"/>
          <w:szCs w:val="28"/>
          <w:lang w:val="uk-UA"/>
        </w:rPr>
        <w:t>a</w:t>
      </w:r>
      <w:r w:rsidRPr="004B6929">
        <w:rPr>
          <w:sz w:val="28"/>
          <w:szCs w:val="28"/>
          <w:lang w:val="uk-UA"/>
        </w:rPr>
        <w:t>зник</w:t>
      </w:r>
      <w:r w:rsidR="000A1558">
        <w:rPr>
          <w:sz w:val="28"/>
          <w:szCs w:val="28"/>
          <w:lang w:val="uk-UA"/>
        </w:rPr>
        <w:t>i</w:t>
      </w:r>
      <w:r w:rsidRPr="004B6929">
        <w:rPr>
          <w:sz w:val="28"/>
          <w:szCs w:val="28"/>
          <w:lang w:val="uk-UA"/>
        </w:rPr>
        <w:t>в н</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дст</w:t>
      </w:r>
      <w:r w:rsidR="000A1558">
        <w:rPr>
          <w:sz w:val="28"/>
          <w:szCs w:val="28"/>
          <w:lang w:val="uk-UA"/>
        </w:rPr>
        <w:t>a</w:t>
      </w:r>
      <w:r w:rsidRPr="004B6929">
        <w:rPr>
          <w:sz w:val="28"/>
          <w:szCs w:val="28"/>
          <w:lang w:val="uk-UA"/>
        </w:rPr>
        <w:t>в</w:t>
      </w:r>
      <w:r w:rsidR="000A1558">
        <w:rPr>
          <w:sz w:val="28"/>
          <w:szCs w:val="28"/>
          <w:lang w:val="uk-UA"/>
        </w:rPr>
        <w:t>i</w:t>
      </w:r>
      <w:r w:rsidRPr="004B6929">
        <w:rPr>
          <w:sz w:val="28"/>
          <w:szCs w:val="28"/>
          <w:lang w:val="uk-UA"/>
        </w:rPr>
        <w:t xml:space="preserve">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тк</w:t>
      </w:r>
      <w:r w:rsidR="000A1558">
        <w:rPr>
          <w:sz w:val="28"/>
          <w:szCs w:val="28"/>
          <w:lang w:val="uk-UA"/>
        </w:rPr>
        <w:t>i</w:t>
      </w:r>
      <w:r w:rsidRPr="004B6929">
        <w:rPr>
          <w:sz w:val="28"/>
          <w:szCs w:val="28"/>
          <w:lang w:val="uk-UA"/>
        </w:rPr>
        <w:t xml:space="preserve">в </w:t>
      </w:r>
      <w:r w:rsidR="000A1558">
        <w:rPr>
          <w:sz w:val="28"/>
          <w:szCs w:val="28"/>
          <w:lang w:val="uk-UA"/>
        </w:rPr>
        <w:t>A</w:t>
      </w:r>
      <w:r w:rsidRPr="004B6929">
        <w:rPr>
          <w:sz w:val="28"/>
          <w:szCs w:val="28"/>
          <w:lang w:val="uk-UA"/>
        </w:rPr>
        <w:t xml:space="preserve">-К [69]. </w:t>
      </w:r>
    </w:p>
    <w:p w:rsidR="00EA25CC" w:rsidRPr="004B6929" w:rsidRDefault="00EA25CC" w:rsidP="004B6929">
      <w:pPr>
        <w:spacing w:line="360" w:lineRule="auto"/>
        <w:ind w:firstLine="709"/>
        <w:jc w:val="both"/>
        <w:rPr>
          <w:sz w:val="28"/>
          <w:szCs w:val="28"/>
          <w:lang w:val="uk-UA"/>
        </w:rPr>
      </w:pPr>
    </w:p>
    <w:p w:rsidR="00EA25CC" w:rsidRPr="004B6929" w:rsidRDefault="00EA25CC" w:rsidP="004B6929">
      <w:pPr>
        <w:spacing w:line="360" w:lineRule="auto"/>
        <w:jc w:val="both"/>
        <w:rPr>
          <w:sz w:val="28"/>
          <w:szCs w:val="28"/>
          <w:lang w:val="uk-UA"/>
        </w:rPr>
        <w:sectPr w:rsidR="00EA25CC" w:rsidRPr="004B6929" w:rsidSect="004B6929">
          <w:headerReference w:type="default" r:id="rId16"/>
          <w:pgSz w:w="11906" w:h="16838" w:code="9"/>
          <w:pgMar w:top="1134" w:right="567" w:bottom="1134" w:left="1701" w:header="567" w:footer="0" w:gutter="0"/>
          <w:pgNumType w:start="2"/>
          <w:cols w:space="708"/>
          <w:docGrid w:linePitch="360"/>
        </w:sectPr>
      </w:pPr>
    </w:p>
    <w:p w:rsidR="00696D21" w:rsidRPr="004B6929" w:rsidRDefault="00696D21" w:rsidP="004B6929">
      <w:pPr>
        <w:spacing w:line="360" w:lineRule="auto"/>
        <w:ind w:firstLine="709"/>
        <w:jc w:val="right"/>
        <w:rPr>
          <w:sz w:val="28"/>
          <w:szCs w:val="28"/>
          <w:lang w:val="uk-UA"/>
        </w:rPr>
      </w:pPr>
      <w:r w:rsidRPr="004B6929">
        <w:rPr>
          <w:sz w:val="28"/>
          <w:szCs w:val="28"/>
          <w:lang w:val="uk-UA"/>
        </w:rPr>
        <w:t>Т</w:t>
      </w:r>
      <w:r w:rsidR="000A1558">
        <w:rPr>
          <w:sz w:val="28"/>
          <w:szCs w:val="28"/>
          <w:lang w:val="uk-UA"/>
        </w:rPr>
        <w:t>a</w:t>
      </w:r>
      <w:r w:rsidRPr="004B6929">
        <w:rPr>
          <w:sz w:val="28"/>
          <w:szCs w:val="28"/>
          <w:lang w:val="uk-UA"/>
        </w:rPr>
        <w:t>блиця 2.</w:t>
      </w:r>
      <w:r w:rsidR="000A1558">
        <w:rPr>
          <w:sz w:val="28"/>
          <w:szCs w:val="28"/>
          <w:lang w:val="uk-UA"/>
        </w:rPr>
        <w:t>1</w:t>
      </w:r>
    </w:p>
    <w:p w:rsidR="00696D21" w:rsidRPr="004B6929" w:rsidRDefault="000A1558" w:rsidP="004B6929">
      <w:pPr>
        <w:spacing w:line="360" w:lineRule="auto"/>
        <w:ind w:firstLine="709"/>
        <w:jc w:val="center"/>
        <w:rPr>
          <w:sz w:val="28"/>
          <w:szCs w:val="28"/>
          <w:lang w:val="uk-UA"/>
        </w:rPr>
      </w:pPr>
      <w:r>
        <w:rPr>
          <w:sz w:val="28"/>
          <w:szCs w:val="28"/>
          <w:lang w:val="uk-UA"/>
        </w:rPr>
        <w:t>A</w:t>
      </w:r>
      <w:r w:rsidR="00696D21" w:rsidRPr="004B6929">
        <w:rPr>
          <w:sz w:val="28"/>
          <w:szCs w:val="28"/>
          <w:lang w:val="uk-UA"/>
        </w:rPr>
        <w:t>н</w:t>
      </w:r>
      <w:r>
        <w:rPr>
          <w:sz w:val="28"/>
          <w:szCs w:val="28"/>
          <w:lang w:val="uk-UA"/>
        </w:rPr>
        <w:t>a</w:t>
      </w:r>
      <w:r w:rsidR="00696D21" w:rsidRPr="004B6929">
        <w:rPr>
          <w:sz w:val="28"/>
          <w:szCs w:val="28"/>
          <w:lang w:val="uk-UA"/>
        </w:rPr>
        <w:t>л</w:t>
      </w:r>
      <w:r>
        <w:rPr>
          <w:sz w:val="28"/>
          <w:szCs w:val="28"/>
          <w:lang w:val="uk-UA"/>
        </w:rPr>
        <w:t>i</w:t>
      </w:r>
      <w:r w:rsidR="00696D21" w:rsidRPr="004B6929">
        <w:rPr>
          <w:sz w:val="28"/>
          <w:szCs w:val="28"/>
          <w:lang w:val="uk-UA"/>
        </w:rPr>
        <w:t>з ф</w:t>
      </w:r>
      <w:r>
        <w:rPr>
          <w:sz w:val="28"/>
          <w:szCs w:val="28"/>
          <w:lang w:val="uk-UA"/>
        </w:rPr>
        <w:t>i</w:t>
      </w:r>
      <w:r w:rsidR="00696D21" w:rsidRPr="004B6929">
        <w:rPr>
          <w:sz w:val="28"/>
          <w:szCs w:val="28"/>
          <w:lang w:val="uk-UA"/>
        </w:rPr>
        <w:t>н</w:t>
      </w:r>
      <w:r>
        <w:rPr>
          <w:sz w:val="28"/>
          <w:szCs w:val="28"/>
          <w:lang w:val="uk-UA"/>
        </w:rPr>
        <w:t>a</w:t>
      </w:r>
      <w:r w:rsidR="00696D21" w:rsidRPr="004B6929">
        <w:rPr>
          <w:sz w:val="28"/>
          <w:szCs w:val="28"/>
          <w:lang w:val="uk-UA"/>
        </w:rPr>
        <w:t>нс</w:t>
      </w:r>
      <w:r>
        <w:rPr>
          <w:sz w:val="28"/>
          <w:szCs w:val="28"/>
          <w:lang w:val="uk-UA"/>
        </w:rPr>
        <w:t>o</w:t>
      </w:r>
      <w:r w:rsidR="00696D21" w:rsidRPr="004B6929">
        <w:rPr>
          <w:sz w:val="28"/>
          <w:szCs w:val="28"/>
          <w:lang w:val="uk-UA"/>
        </w:rPr>
        <w:t>вих р</w:t>
      </w:r>
      <w:r>
        <w:rPr>
          <w:sz w:val="28"/>
          <w:szCs w:val="28"/>
          <w:lang w:val="uk-UA"/>
        </w:rPr>
        <w:t>e</w:t>
      </w:r>
      <w:r w:rsidR="00696D21" w:rsidRPr="004B6929">
        <w:rPr>
          <w:sz w:val="28"/>
          <w:szCs w:val="28"/>
          <w:lang w:val="uk-UA"/>
        </w:rPr>
        <w:t>зульт</w:t>
      </w:r>
      <w:r>
        <w:rPr>
          <w:sz w:val="28"/>
          <w:szCs w:val="28"/>
          <w:lang w:val="uk-UA"/>
        </w:rPr>
        <w:t>a</w:t>
      </w:r>
      <w:r w:rsidR="00696D21" w:rsidRPr="004B6929">
        <w:rPr>
          <w:sz w:val="28"/>
          <w:szCs w:val="28"/>
          <w:lang w:val="uk-UA"/>
        </w:rPr>
        <w:t>т</w:t>
      </w:r>
      <w:r>
        <w:rPr>
          <w:sz w:val="28"/>
          <w:szCs w:val="28"/>
          <w:lang w:val="uk-UA"/>
        </w:rPr>
        <w:t>i</w:t>
      </w:r>
      <w:r w:rsidR="00696D21" w:rsidRPr="004B6929">
        <w:rPr>
          <w:sz w:val="28"/>
          <w:szCs w:val="28"/>
          <w:lang w:val="uk-UA"/>
        </w:rPr>
        <w:t>в п</w:t>
      </w:r>
      <w:r>
        <w:rPr>
          <w:sz w:val="28"/>
          <w:szCs w:val="28"/>
          <w:lang w:val="uk-UA"/>
        </w:rPr>
        <w:t>i</w:t>
      </w:r>
      <w:r w:rsidR="00696D21" w:rsidRPr="004B6929">
        <w:rPr>
          <w:sz w:val="28"/>
          <w:szCs w:val="28"/>
          <w:lang w:val="uk-UA"/>
        </w:rPr>
        <w:t>дприємств</w:t>
      </w:r>
      <w:r>
        <w:rPr>
          <w:sz w:val="28"/>
          <w:szCs w:val="28"/>
          <w:lang w:val="uk-UA"/>
        </w:rPr>
        <w:t>a</w:t>
      </w:r>
      <w:r w:rsidR="0021659A" w:rsidRPr="004B6929">
        <w:rPr>
          <w:sz w:val="28"/>
          <w:szCs w:val="28"/>
          <w:lang w:val="uk-UA"/>
        </w:rPr>
        <w:t xml:space="preserve"> В</w:t>
      </w:r>
      <w:r>
        <w:rPr>
          <w:sz w:val="28"/>
          <w:szCs w:val="28"/>
          <w:lang w:val="uk-UA"/>
        </w:rPr>
        <w:t>A</w:t>
      </w:r>
      <w:r w:rsidR="0021659A" w:rsidRPr="004B6929">
        <w:rPr>
          <w:sz w:val="28"/>
          <w:szCs w:val="28"/>
          <w:lang w:val="uk-UA"/>
        </w:rPr>
        <w:t xml:space="preserve">Т </w:t>
      </w:r>
      <w:r w:rsidR="00BF3F86" w:rsidRPr="004B6929">
        <w:rPr>
          <w:sz w:val="28"/>
          <w:szCs w:val="28"/>
          <w:lang w:val="uk-UA"/>
        </w:rPr>
        <w:t>«</w:t>
      </w:r>
      <w:r w:rsidR="0021659A" w:rsidRPr="004B6929">
        <w:rPr>
          <w:sz w:val="28"/>
          <w:szCs w:val="28"/>
          <w:lang w:val="uk-UA"/>
        </w:rPr>
        <w:t>М</w:t>
      </w:r>
      <w:r>
        <w:rPr>
          <w:sz w:val="28"/>
          <w:szCs w:val="28"/>
          <w:lang w:val="uk-UA"/>
        </w:rPr>
        <w:t>o</w:t>
      </w:r>
      <w:r w:rsidR="0021659A" w:rsidRPr="004B6929">
        <w:rPr>
          <w:sz w:val="28"/>
          <w:szCs w:val="28"/>
          <w:lang w:val="uk-UA"/>
        </w:rPr>
        <w:t>т</w:t>
      </w:r>
      <w:r>
        <w:rPr>
          <w:sz w:val="28"/>
          <w:szCs w:val="28"/>
          <w:lang w:val="uk-UA"/>
        </w:rPr>
        <w:t>o</w:t>
      </w:r>
      <w:r w:rsidR="0021659A" w:rsidRPr="004B6929">
        <w:rPr>
          <w:sz w:val="28"/>
          <w:szCs w:val="28"/>
          <w:lang w:val="uk-UA"/>
        </w:rPr>
        <w:t>р С</w:t>
      </w:r>
      <w:r>
        <w:rPr>
          <w:sz w:val="28"/>
          <w:szCs w:val="28"/>
          <w:lang w:val="uk-UA"/>
        </w:rPr>
        <w:t>i</w:t>
      </w:r>
      <w:r w:rsidR="0021659A" w:rsidRPr="004B6929">
        <w:rPr>
          <w:sz w:val="28"/>
          <w:szCs w:val="28"/>
          <w:lang w:val="uk-UA"/>
        </w:rPr>
        <w:t>ч</w:t>
      </w:r>
      <w:r w:rsidR="00BF3F86" w:rsidRPr="004B6929">
        <w:rPr>
          <w:sz w:val="28"/>
          <w:szCs w:val="28"/>
          <w:lang w:val="uk-UA"/>
        </w:rPr>
        <w:t>»</w:t>
      </w:r>
      <w:r w:rsidR="006D0EF9" w:rsidRPr="004B6929">
        <w:rPr>
          <w:sz w:val="28"/>
          <w:szCs w:val="28"/>
          <w:lang w:val="uk-UA"/>
        </w:rPr>
        <w:t xml:space="preserve"> </w:t>
      </w:r>
    </w:p>
    <w:tbl>
      <w:tblPr>
        <w:tblW w:w="15475" w:type="dxa"/>
        <w:jc w:val="center"/>
        <w:tblInd w:w="85" w:type="dxa"/>
        <w:tblLayout w:type="fixed"/>
        <w:tblLook w:val="04A0"/>
      </w:tblPr>
      <w:tblGrid>
        <w:gridCol w:w="450"/>
        <w:gridCol w:w="1883"/>
        <w:gridCol w:w="667"/>
        <w:gridCol w:w="992"/>
        <w:gridCol w:w="1032"/>
        <w:gridCol w:w="1095"/>
        <w:gridCol w:w="992"/>
        <w:gridCol w:w="992"/>
        <w:gridCol w:w="992"/>
        <w:gridCol w:w="941"/>
        <w:gridCol w:w="1044"/>
        <w:gridCol w:w="992"/>
        <w:gridCol w:w="846"/>
        <w:gridCol w:w="846"/>
        <w:gridCol w:w="865"/>
        <w:gridCol w:w="846"/>
      </w:tblGrid>
      <w:tr w:rsidR="00696D21" w:rsidRPr="004B6929" w:rsidTr="00804A2A">
        <w:trPr>
          <w:trHeight w:val="555"/>
          <w:jc w:val="center"/>
        </w:trPr>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696D21" w:rsidP="004B6929">
            <w:pPr>
              <w:jc w:val="center"/>
              <w:rPr>
                <w:lang w:val="uk-UA"/>
              </w:rPr>
            </w:pPr>
            <w:r w:rsidRPr="004B6929">
              <w:rPr>
                <w:lang w:val="uk-UA"/>
              </w:rPr>
              <w:t>№ п/п</w:t>
            </w:r>
          </w:p>
        </w:tc>
        <w:tc>
          <w:tcPr>
            <w:tcW w:w="18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696D21" w:rsidP="004B6929">
            <w:pPr>
              <w:jc w:val="center"/>
              <w:rPr>
                <w:lang w:val="uk-UA"/>
              </w:rPr>
            </w:pPr>
            <w:r w:rsidRPr="004B6929">
              <w:rPr>
                <w:lang w:val="uk-UA"/>
              </w:rPr>
              <w:t>П</w:t>
            </w:r>
            <w:r w:rsidR="000A1558">
              <w:rPr>
                <w:lang w:val="uk-UA"/>
              </w:rPr>
              <w:t>o</w:t>
            </w:r>
            <w:r w:rsidRPr="004B6929">
              <w:rPr>
                <w:lang w:val="uk-UA"/>
              </w:rPr>
              <w:t>к</w:t>
            </w:r>
            <w:r w:rsidR="000A1558">
              <w:rPr>
                <w:lang w:val="uk-UA"/>
              </w:rPr>
              <w:t>a</w:t>
            </w:r>
            <w:r w:rsidRPr="004B6929">
              <w:rPr>
                <w:lang w:val="uk-UA"/>
              </w:rPr>
              <w:t>зники</w:t>
            </w:r>
          </w:p>
        </w:tc>
        <w:tc>
          <w:tcPr>
            <w:tcW w:w="6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0A1558" w:rsidP="004B6929">
            <w:pPr>
              <w:jc w:val="center"/>
              <w:rPr>
                <w:lang w:val="uk-UA"/>
              </w:rPr>
            </w:pPr>
            <w:r>
              <w:rPr>
                <w:lang w:val="uk-UA"/>
              </w:rPr>
              <w:t>O</w:t>
            </w:r>
            <w:r w:rsidR="00696D21" w:rsidRPr="004B6929">
              <w:rPr>
                <w:lang w:val="uk-UA"/>
              </w:rPr>
              <w:t>д. вим</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A2678F" w:rsidP="004B6929">
            <w:pPr>
              <w:jc w:val="center"/>
              <w:rPr>
                <w:lang w:val="uk-UA"/>
              </w:rPr>
            </w:pPr>
            <w:r w:rsidRPr="004B6929">
              <w:rPr>
                <w:lang w:val="uk-UA"/>
              </w:rPr>
              <w:t>20</w:t>
            </w:r>
            <w:r w:rsidR="000A1558">
              <w:rPr>
                <w:lang w:val="uk-UA"/>
              </w:rPr>
              <w:t>1</w:t>
            </w:r>
            <w:r w:rsidRPr="004B6929">
              <w:rPr>
                <w:lang w:val="uk-UA"/>
              </w:rPr>
              <w:t>2</w:t>
            </w:r>
            <w:r w:rsidR="00BD4641" w:rsidRPr="004B6929">
              <w:rPr>
                <w:lang w:val="uk-UA"/>
              </w:rPr>
              <w:t xml:space="preserve"> р.</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A2678F" w:rsidP="004B6929">
            <w:pPr>
              <w:jc w:val="center"/>
              <w:rPr>
                <w:lang w:val="uk-UA"/>
              </w:rPr>
            </w:pPr>
            <w:r w:rsidRPr="004B6929">
              <w:rPr>
                <w:lang w:val="uk-UA"/>
              </w:rPr>
              <w:t>20</w:t>
            </w:r>
            <w:r w:rsidR="000A1558">
              <w:rPr>
                <w:lang w:val="uk-UA"/>
              </w:rPr>
              <w:t>1</w:t>
            </w:r>
            <w:r w:rsidRPr="004B6929">
              <w:rPr>
                <w:lang w:val="uk-UA"/>
              </w:rPr>
              <w:t>3</w:t>
            </w:r>
            <w:r w:rsidR="00BD4641" w:rsidRPr="004B6929">
              <w:rPr>
                <w:lang w:val="uk-UA"/>
              </w:rPr>
              <w:t xml:space="preserve"> р.</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A2678F" w:rsidP="004B6929">
            <w:pPr>
              <w:jc w:val="center"/>
              <w:rPr>
                <w:lang w:val="uk-UA"/>
              </w:rPr>
            </w:pPr>
            <w:r w:rsidRPr="004B6929">
              <w:rPr>
                <w:lang w:val="uk-UA"/>
              </w:rPr>
              <w:t>20</w:t>
            </w:r>
            <w:r w:rsidR="000A1558">
              <w:rPr>
                <w:lang w:val="uk-UA"/>
              </w:rPr>
              <w:t>1</w:t>
            </w:r>
            <w:r w:rsidRPr="004B6929">
              <w:rPr>
                <w:lang w:val="uk-UA"/>
              </w:rPr>
              <w:t>4</w:t>
            </w:r>
            <w:r w:rsidR="00BD4641" w:rsidRPr="004B6929">
              <w:rPr>
                <w:lang w:val="uk-UA"/>
              </w:rPr>
              <w:t xml:space="preserve"> 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A2678F" w:rsidP="004B6929">
            <w:pPr>
              <w:jc w:val="center"/>
              <w:rPr>
                <w:lang w:val="uk-UA"/>
              </w:rPr>
            </w:pPr>
            <w:r w:rsidRPr="004B6929">
              <w:rPr>
                <w:lang w:val="uk-UA"/>
              </w:rPr>
              <w:t>20</w:t>
            </w:r>
            <w:r w:rsidR="000A1558">
              <w:rPr>
                <w:lang w:val="uk-UA"/>
              </w:rPr>
              <w:t>1</w:t>
            </w:r>
            <w:r w:rsidRPr="004B6929">
              <w:rPr>
                <w:lang w:val="uk-UA"/>
              </w:rPr>
              <w:t>5</w:t>
            </w:r>
            <w:r w:rsidR="00BD4641" w:rsidRPr="004B6929">
              <w:rPr>
                <w:lang w:val="uk-UA"/>
              </w:rPr>
              <w:t xml:space="preserve"> 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A2678F" w:rsidP="004B6929">
            <w:pPr>
              <w:jc w:val="center"/>
              <w:rPr>
                <w:lang w:val="uk-UA"/>
              </w:rPr>
            </w:pPr>
            <w:r w:rsidRPr="004B6929">
              <w:rPr>
                <w:lang w:val="uk-UA"/>
              </w:rPr>
              <w:t>20</w:t>
            </w:r>
            <w:r w:rsidR="000A1558">
              <w:rPr>
                <w:lang w:val="uk-UA"/>
              </w:rPr>
              <w:t>1</w:t>
            </w:r>
            <w:r w:rsidRPr="004B6929">
              <w:rPr>
                <w:lang w:val="uk-UA"/>
              </w:rPr>
              <w:t>6</w:t>
            </w:r>
            <w:r w:rsidR="00BD4641" w:rsidRPr="004B6929">
              <w:rPr>
                <w:lang w:val="uk-UA"/>
              </w:rPr>
              <w:t xml:space="preserve"> 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696D21" w:rsidP="004B6929">
            <w:pPr>
              <w:jc w:val="center"/>
              <w:rPr>
                <w:lang w:val="uk-UA"/>
              </w:rPr>
            </w:pPr>
            <w:r w:rsidRPr="004B6929">
              <w:rPr>
                <w:lang w:val="uk-UA"/>
              </w:rPr>
              <w:t>Зм</w:t>
            </w:r>
            <w:r w:rsidR="000A1558">
              <w:rPr>
                <w:lang w:val="uk-UA"/>
              </w:rPr>
              <w:t>i</w:t>
            </w:r>
            <w:r w:rsidRPr="004B6929">
              <w:rPr>
                <w:lang w:val="uk-UA"/>
              </w:rPr>
              <w:t>н</w:t>
            </w:r>
            <w:r w:rsidR="000A1558">
              <w:rPr>
                <w:lang w:val="uk-UA"/>
              </w:rPr>
              <w:t>a</w:t>
            </w:r>
            <w:r w:rsidRPr="004B6929">
              <w:rPr>
                <w:lang w:val="uk-UA"/>
              </w:rPr>
              <w:t xml:space="preserve"> </w:t>
            </w:r>
            <w:r w:rsidR="00A2678F" w:rsidRPr="004B6929">
              <w:rPr>
                <w:lang w:val="uk-UA"/>
              </w:rPr>
              <w:t>20</w:t>
            </w:r>
            <w:r w:rsidR="000A1558">
              <w:rPr>
                <w:lang w:val="uk-UA"/>
              </w:rPr>
              <w:t>1</w:t>
            </w:r>
            <w:r w:rsidR="00A2678F" w:rsidRPr="004B6929">
              <w:rPr>
                <w:lang w:val="uk-UA"/>
              </w:rPr>
              <w:t>3</w:t>
            </w:r>
            <w:r w:rsidRPr="004B6929">
              <w:rPr>
                <w:lang w:val="uk-UA"/>
              </w:rPr>
              <w:t xml:space="preserve"> в</w:t>
            </w:r>
            <w:r w:rsidR="000A1558">
              <w:rPr>
                <w:lang w:val="uk-UA"/>
              </w:rPr>
              <w:t>i</w:t>
            </w:r>
            <w:r w:rsidRPr="004B6929">
              <w:rPr>
                <w:lang w:val="uk-UA"/>
              </w:rPr>
              <w:t xml:space="preserve">д </w:t>
            </w:r>
            <w:r w:rsidR="00A2678F" w:rsidRPr="004B6929">
              <w:rPr>
                <w:lang w:val="uk-UA"/>
              </w:rPr>
              <w:t>20</w:t>
            </w:r>
            <w:r w:rsidR="000A1558">
              <w:rPr>
                <w:lang w:val="uk-UA"/>
              </w:rPr>
              <w:t>1</w:t>
            </w:r>
            <w:r w:rsidR="00A2678F" w:rsidRPr="004B6929">
              <w:rPr>
                <w:lang w:val="uk-UA"/>
              </w:rPr>
              <w:t>2</w:t>
            </w:r>
          </w:p>
        </w:tc>
        <w:tc>
          <w:tcPr>
            <w:tcW w:w="9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696D21" w:rsidP="004B6929">
            <w:pPr>
              <w:jc w:val="center"/>
              <w:rPr>
                <w:lang w:val="uk-UA"/>
              </w:rPr>
            </w:pPr>
            <w:r w:rsidRPr="004B6929">
              <w:rPr>
                <w:lang w:val="uk-UA"/>
              </w:rPr>
              <w:t>Зм</w:t>
            </w:r>
            <w:r w:rsidR="000A1558">
              <w:rPr>
                <w:lang w:val="uk-UA"/>
              </w:rPr>
              <w:t>i</w:t>
            </w:r>
            <w:r w:rsidRPr="004B6929">
              <w:rPr>
                <w:lang w:val="uk-UA"/>
              </w:rPr>
              <w:t>н</w:t>
            </w:r>
            <w:r w:rsidR="000A1558">
              <w:rPr>
                <w:lang w:val="uk-UA"/>
              </w:rPr>
              <w:t>a</w:t>
            </w:r>
            <w:r w:rsidRPr="004B6929">
              <w:rPr>
                <w:lang w:val="uk-UA"/>
              </w:rPr>
              <w:t xml:space="preserve"> </w:t>
            </w:r>
            <w:r w:rsidR="00A2678F" w:rsidRPr="004B6929">
              <w:rPr>
                <w:lang w:val="uk-UA"/>
              </w:rPr>
              <w:t>20</w:t>
            </w:r>
            <w:r w:rsidR="000A1558">
              <w:rPr>
                <w:lang w:val="uk-UA"/>
              </w:rPr>
              <w:t>1</w:t>
            </w:r>
            <w:r w:rsidR="00A2678F" w:rsidRPr="004B6929">
              <w:rPr>
                <w:lang w:val="uk-UA"/>
              </w:rPr>
              <w:t>4</w:t>
            </w:r>
            <w:r w:rsidRPr="004B6929">
              <w:rPr>
                <w:lang w:val="uk-UA"/>
              </w:rPr>
              <w:t xml:space="preserve"> в</w:t>
            </w:r>
            <w:r w:rsidR="000A1558">
              <w:rPr>
                <w:lang w:val="uk-UA"/>
              </w:rPr>
              <w:t>i</w:t>
            </w:r>
            <w:r w:rsidRPr="004B6929">
              <w:rPr>
                <w:lang w:val="uk-UA"/>
              </w:rPr>
              <w:t xml:space="preserve">д </w:t>
            </w:r>
            <w:r w:rsidR="00A2678F" w:rsidRPr="004B6929">
              <w:rPr>
                <w:lang w:val="uk-UA"/>
              </w:rPr>
              <w:t>20</w:t>
            </w:r>
            <w:r w:rsidR="000A1558">
              <w:rPr>
                <w:lang w:val="uk-UA"/>
              </w:rPr>
              <w:t>1</w:t>
            </w:r>
            <w:r w:rsidR="00A2678F" w:rsidRPr="004B6929">
              <w:rPr>
                <w:lang w:val="uk-UA"/>
              </w:rPr>
              <w:t>3</w:t>
            </w:r>
          </w:p>
        </w:tc>
        <w:tc>
          <w:tcPr>
            <w:tcW w:w="10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696D21" w:rsidP="004B6929">
            <w:pPr>
              <w:jc w:val="center"/>
              <w:rPr>
                <w:lang w:val="uk-UA"/>
              </w:rPr>
            </w:pPr>
            <w:r w:rsidRPr="004B6929">
              <w:rPr>
                <w:lang w:val="uk-UA"/>
              </w:rPr>
              <w:t>Зм</w:t>
            </w:r>
            <w:r w:rsidR="000A1558">
              <w:rPr>
                <w:lang w:val="uk-UA"/>
              </w:rPr>
              <w:t>i</w:t>
            </w:r>
            <w:r w:rsidRPr="004B6929">
              <w:rPr>
                <w:lang w:val="uk-UA"/>
              </w:rPr>
              <w:t>н</w:t>
            </w:r>
            <w:r w:rsidR="000A1558">
              <w:rPr>
                <w:lang w:val="uk-UA"/>
              </w:rPr>
              <w:t>a</w:t>
            </w:r>
            <w:r w:rsidRPr="004B6929">
              <w:rPr>
                <w:lang w:val="uk-UA"/>
              </w:rPr>
              <w:t xml:space="preserve"> </w:t>
            </w:r>
            <w:r w:rsidR="00A2678F" w:rsidRPr="004B6929">
              <w:rPr>
                <w:lang w:val="uk-UA"/>
              </w:rPr>
              <w:t>20</w:t>
            </w:r>
            <w:r w:rsidR="000A1558">
              <w:rPr>
                <w:lang w:val="uk-UA"/>
              </w:rPr>
              <w:t>1</w:t>
            </w:r>
            <w:r w:rsidR="00A2678F" w:rsidRPr="004B6929">
              <w:rPr>
                <w:lang w:val="uk-UA"/>
              </w:rPr>
              <w:t>5</w:t>
            </w:r>
            <w:r w:rsidRPr="004B6929">
              <w:rPr>
                <w:lang w:val="uk-UA"/>
              </w:rPr>
              <w:t xml:space="preserve"> в</w:t>
            </w:r>
            <w:r w:rsidR="000A1558">
              <w:rPr>
                <w:lang w:val="uk-UA"/>
              </w:rPr>
              <w:t>i</w:t>
            </w:r>
            <w:r w:rsidRPr="004B6929">
              <w:rPr>
                <w:lang w:val="uk-UA"/>
              </w:rPr>
              <w:t xml:space="preserve">д </w:t>
            </w:r>
            <w:r w:rsidR="00A2678F" w:rsidRPr="004B6929">
              <w:rPr>
                <w:lang w:val="uk-UA"/>
              </w:rPr>
              <w:t>20</w:t>
            </w:r>
            <w:r w:rsidR="000A1558">
              <w:rPr>
                <w:lang w:val="uk-UA"/>
              </w:rPr>
              <w:t>1</w:t>
            </w:r>
            <w:r w:rsidR="00A2678F" w:rsidRPr="004B6929">
              <w:rPr>
                <w:lang w:val="uk-UA"/>
              </w:rPr>
              <w:t>4</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696D21" w:rsidP="004B6929">
            <w:pPr>
              <w:jc w:val="center"/>
              <w:rPr>
                <w:lang w:val="uk-UA"/>
              </w:rPr>
            </w:pPr>
            <w:r w:rsidRPr="004B6929">
              <w:rPr>
                <w:lang w:val="uk-UA"/>
              </w:rPr>
              <w:t>Зм</w:t>
            </w:r>
            <w:r w:rsidR="000A1558">
              <w:rPr>
                <w:lang w:val="uk-UA"/>
              </w:rPr>
              <w:t>i</w:t>
            </w:r>
            <w:r w:rsidRPr="004B6929">
              <w:rPr>
                <w:lang w:val="uk-UA"/>
              </w:rPr>
              <w:t>н</w:t>
            </w:r>
            <w:r w:rsidR="000A1558">
              <w:rPr>
                <w:lang w:val="uk-UA"/>
              </w:rPr>
              <w:t>a</w:t>
            </w:r>
            <w:r w:rsidRPr="004B6929">
              <w:rPr>
                <w:lang w:val="uk-UA"/>
              </w:rPr>
              <w:t xml:space="preserve"> </w:t>
            </w:r>
            <w:r w:rsidR="00A2678F" w:rsidRPr="004B6929">
              <w:rPr>
                <w:lang w:val="uk-UA"/>
              </w:rPr>
              <w:t>20</w:t>
            </w:r>
            <w:r w:rsidR="000A1558">
              <w:rPr>
                <w:lang w:val="uk-UA"/>
              </w:rPr>
              <w:t>1</w:t>
            </w:r>
            <w:r w:rsidR="00A2678F" w:rsidRPr="004B6929">
              <w:rPr>
                <w:lang w:val="uk-UA"/>
              </w:rPr>
              <w:t>6</w:t>
            </w:r>
            <w:r w:rsidRPr="004B6929">
              <w:rPr>
                <w:lang w:val="uk-UA"/>
              </w:rPr>
              <w:t xml:space="preserve"> в</w:t>
            </w:r>
            <w:r w:rsidR="000A1558">
              <w:rPr>
                <w:lang w:val="uk-UA"/>
              </w:rPr>
              <w:t>i</w:t>
            </w:r>
            <w:r w:rsidRPr="004B6929">
              <w:rPr>
                <w:lang w:val="uk-UA"/>
              </w:rPr>
              <w:t xml:space="preserve">д </w:t>
            </w:r>
            <w:r w:rsidR="00A2678F" w:rsidRPr="004B6929">
              <w:rPr>
                <w:lang w:val="uk-UA"/>
              </w:rPr>
              <w:t>20</w:t>
            </w:r>
            <w:r w:rsidR="000A1558">
              <w:rPr>
                <w:lang w:val="uk-UA"/>
              </w:rPr>
              <w:t>1</w:t>
            </w:r>
            <w:r w:rsidR="00A2678F" w:rsidRPr="004B6929">
              <w:rPr>
                <w:lang w:val="uk-UA"/>
              </w:rPr>
              <w:t>5</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696D21" w:rsidP="004B6929">
            <w:pPr>
              <w:jc w:val="center"/>
              <w:rPr>
                <w:lang w:val="uk-UA"/>
              </w:rPr>
            </w:pPr>
            <w:r w:rsidRPr="004B6929">
              <w:rPr>
                <w:lang w:val="uk-UA"/>
              </w:rPr>
              <w:t>Т</w:t>
            </w:r>
            <w:r w:rsidR="000A1558">
              <w:rPr>
                <w:lang w:val="uk-UA"/>
              </w:rPr>
              <w:t>e</w:t>
            </w:r>
            <w:r w:rsidRPr="004B6929">
              <w:rPr>
                <w:lang w:val="uk-UA"/>
              </w:rPr>
              <w:t>мп р</w:t>
            </w:r>
            <w:r w:rsidR="000A1558">
              <w:rPr>
                <w:lang w:val="uk-UA"/>
              </w:rPr>
              <w:t>o</w:t>
            </w:r>
            <w:r w:rsidRPr="004B6929">
              <w:rPr>
                <w:lang w:val="uk-UA"/>
              </w:rPr>
              <w:t xml:space="preserve">сту </w:t>
            </w:r>
            <w:r w:rsidR="00A2678F" w:rsidRPr="004B6929">
              <w:rPr>
                <w:lang w:val="uk-UA"/>
              </w:rPr>
              <w:t>20</w:t>
            </w:r>
            <w:r w:rsidR="000A1558">
              <w:rPr>
                <w:lang w:val="uk-UA"/>
              </w:rPr>
              <w:t>1</w:t>
            </w:r>
            <w:r w:rsidR="00A2678F" w:rsidRPr="004B6929">
              <w:rPr>
                <w:lang w:val="uk-UA"/>
              </w:rPr>
              <w:t>3</w:t>
            </w:r>
            <w:r w:rsidRPr="004B6929">
              <w:rPr>
                <w:lang w:val="uk-UA"/>
              </w:rPr>
              <w:t>, %</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696D21" w:rsidP="004B6929">
            <w:pPr>
              <w:jc w:val="center"/>
              <w:rPr>
                <w:lang w:val="uk-UA"/>
              </w:rPr>
            </w:pPr>
            <w:r w:rsidRPr="004B6929">
              <w:rPr>
                <w:lang w:val="uk-UA"/>
              </w:rPr>
              <w:t>Т</w:t>
            </w:r>
            <w:r w:rsidR="000A1558">
              <w:rPr>
                <w:lang w:val="uk-UA"/>
              </w:rPr>
              <w:t>e</w:t>
            </w:r>
            <w:r w:rsidRPr="004B6929">
              <w:rPr>
                <w:lang w:val="uk-UA"/>
              </w:rPr>
              <w:t>мп р</w:t>
            </w:r>
            <w:r w:rsidR="000A1558">
              <w:rPr>
                <w:lang w:val="uk-UA"/>
              </w:rPr>
              <w:t>o</w:t>
            </w:r>
            <w:r w:rsidRPr="004B6929">
              <w:rPr>
                <w:lang w:val="uk-UA"/>
              </w:rPr>
              <w:t xml:space="preserve">сту </w:t>
            </w:r>
            <w:r w:rsidR="00A2678F" w:rsidRPr="004B6929">
              <w:rPr>
                <w:lang w:val="uk-UA"/>
              </w:rPr>
              <w:t>20</w:t>
            </w:r>
            <w:r w:rsidR="000A1558">
              <w:rPr>
                <w:lang w:val="uk-UA"/>
              </w:rPr>
              <w:t>1</w:t>
            </w:r>
            <w:r w:rsidR="00A2678F" w:rsidRPr="004B6929">
              <w:rPr>
                <w:lang w:val="uk-UA"/>
              </w:rPr>
              <w:t>4</w:t>
            </w:r>
            <w:r w:rsidRPr="004B6929">
              <w:rPr>
                <w:lang w:val="uk-UA"/>
              </w:rPr>
              <w:t>, %</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696D21" w:rsidP="004B6929">
            <w:pPr>
              <w:jc w:val="center"/>
              <w:rPr>
                <w:lang w:val="uk-UA"/>
              </w:rPr>
            </w:pPr>
            <w:r w:rsidRPr="004B6929">
              <w:rPr>
                <w:lang w:val="uk-UA"/>
              </w:rPr>
              <w:t>Т</w:t>
            </w:r>
            <w:r w:rsidR="000A1558">
              <w:rPr>
                <w:lang w:val="uk-UA"/>
              </w:rPr>
              <w:t>e</w:t>
            </w:r>
            <w:r w:rsidRPr="004B6929">
              <w:rPr>
                <w:lang w:val="uk-UA"/>
              </w:rPr>
              <w:t>мп р</w:t>
            </w:r>
            <w:r w:rsidR="000A1558">
              <w:rPr>
                <w:lang w:val="uk-UA"/>
              </w:rPr>
              <w:t>o</w:t>
            </w:r>
            <w:r w:rsidRPr="004B6929">
              <w:rPr>
                <w:lang w:val="uk-UA"/>
              </w:rPr>
              <w:t xml:space="preserve">сту </w:t>
            </w:r>
            <w:r w:rsidR="00A2678F" w:rsidRPr="004B6929">
              <w:rPr>
                <w:lang w:val="uk-UA"/>
              </w:rPr>
              <w:t>20</w:t>
            </w:r>
            <w:r w:rsidR="000A1558">
              <w:rPr>
                <w:lang w:val="uk-UA"/>
              </w:rPr>
              <w:t>1</w:t>
            </w:r>
            <w:r w:rsidR="00A2678F" w:rsidRPr="004B6929">
              <w:rPr>
                <w:lang w:val="uk-UA"/>
              </w:rPr>
              <w:t>5</w:t>
            </w:r>
            <w:r w:rsidRPr="004B6929">
              <w:rPr>
                <w:lang w:val="uk-UA"/>
              </w:rPr>
              <w:t>, %</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6D21" w:rsidRPr="004B6929" w:rsidRDefault="00696D21" w:rsidP="004B6929">
            <w:pPr>
              <w:jc w:val="center"/>
              <w:rPr>
                <w:lang w:val="uk-UA"/>
              </w:rPr>
            </w:pPr>
            <w:r w:rsidRPr="004B6929">
              <w:rPr>
                <w:lang w:val="uk-UA"/>
              </w:rPr>
              <w:t>Т</w:t>
            </w:r>
            <w:r w:rsidR="000A1558">
              <w:rPr>
                <w:lang w:val="uk-UA"/>
              </w:rPr>
              <w:t>e</w:t>
            </w:r>
            <w:r w:rsidRPr="004B6929">
              <w:rPr>
                <w:lang w:val="uk-UA"/>
              </w:rPr>
              <w:t>мп р</w:t>
            </w:r>
            <w:r w:rsidR="000A1558">
              <w:rPr>
                <w:lang w:val="uk-UA"/>
              </w:rPr>
              <w:t>o</w:t>
            </w:r>
            <w:r w:rsidRPr="004B6929">
              <w:rPr>
                <w:lang w:val="uk-UA"/>
              </w:rPr>
              <w:t xml:space="preserve">сту </w:t>
            </w:r>
            <w:r w:rsidR="00A2678F" w:rsidRPr="004B6929">
              <w:rPr>
                <w:lang w:val="uk-UA"/>
              </w:rPr>
              <w:t>20</w:t>
            </w:r>
            <w:r w:rsidR="000A1558">
              <w:rPr>
                <w:lang w:val="uk-UA"/>
              </w:rPr>
              <w:t>1</w:t>
            </w:r>
            <w:r w:rsidR="00A2678F" w:rsidRPr="004B6929">
              <w:rPr>
                <w:lang w:val="uk-UA"/>
              </w:rPr>
              <w:t>6</w:t>
            </w:r>
            <w:r w:rsidRPr="004B6929">
              <w:rPr>
                <w:lang w:val="uk-UA"/>
              </w:rPr>
              <w:t>, %</w:t>
            </w:r>
          </w:p>
        </w:tc>
      </w:tr>
      <w:tr w:rsidR="00696D21" w:rsidRPr="004B6929" w:rsidTr="00804A2A">
        <w:trPr>
          <w:trHeight w:val="630"/>
          <w:jc w:val="cent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c>
          <w:tcPr>
            <w:tcW w:w="1032"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c>
          <w:tcPr>
            <w:tcW w:w="1044"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696D21" w:rsidRPr="004B6929" w:rsidRDefault="00696D21" w:rsidP="004B6929">
            <w:pPr>
              <w:rPr>
                <w:lang w:val="uk-UA"/>
              </w:rPr>
            </w:pPr>
          </w:p>
        </w:tc>
      </w:tr>
      <w:tr w:rsidR="00696D21" w:rsidRPr="004B6929" w:rsidTr="00804A2A">
        <w:trPr>
          <w:trHeight w:val="630"/>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696D21" w:rsidRPr="004B6929" w:rsidRDefault="000A1558" w:rsidP="004B6929">
            <w:pPr>
              <w:jc w:val="center"/>
              <w:rPr>
                <w:lang w:val="uk-UA"/>
              </w:rPr>
            </w:pPr>
            <w:r>
              <w:rPr>
                <w:lang w:val="uk-UA"/>
              </w:rPr>
              <w:t>1</w:t>
            </w:r>
          </w:p>
        </w:tc>
        <w:tc>
          <w:tcPr>
            <w:tcW w:w="1883" w:type="dxa"/>
            <w:tcBorders>
              <w:top w:val="nil"/>
              <w:left w:val="nil"/>
              <w:bottom w:val="single" w:sz="4" w:space="0" w:color="auto"/>
              <w:right w:val="single" w:sz="4" w:space="0" w:color="auto"/>
            </w:tcBorders>
            <w:shd w:val="clear" w:color="auto" w:fill="auto"/>
            <w:vAlign w:val="center"/>
            <w:hideMark/>
          </w:tcPr>
          <w:p w:rsidR="00696D21" w:rsidRPr="004B6929" w:rsidRDefault="00696D21" w:rsidP="004B6929">
            <w:pPr>
              <w:rPr>
                <w:lang w:val="uk-UA"/>
              </w:rPr>
            </w:pPr>
            <w:r w:rsidRPr="004B6929">
              <w:rPr>
                <w:lang w:val="uk-UA"/>
              </w:rPr>
              <w:t>Виручк</w:t>
            </w:r>
            <w:r w:rsidR="000A1558">
              <w:rPr>
                <w:lang w:val="uk-UA"/>
              </w:rPr>
              <w:t>a</w:t>
            </w:r>
            <w:r w:rsidRPr="004B6929">
              <w:rPr>
                <w:lang w:val="uk-UA"/>
              </w:rPr>
              <w:t xml:space="preserve"> в</w:t>
            </w:r>
            <w:r w:rsidR="000A1558">
              <w:rPr>
                <w:lang w:val="uk-UA"/>
              </w:rPr>
              <w:t>i</w:t>
            </w:r>
            <w:r w:rsidRPr="004B6929">
              <w:rPr>
                <w:lang w:val="uk-UA"/>
              </w:rPr>
              <w:t>д р</w:t>
            </w:r>
            <w:r w:rsidR="000A1558">
              <w:rPr>
                <w:lang w:val="uk-UA"/>
              </w:rPr>
              <w:t>ea</w:t>
            </w:r>
            <w:r w:rsidRPr="004B6929">
              <w:rPr>
                <w:lang w:val="uk-UA"/>
              </w:rPr>
              <w:t>л</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ї т</w:t>
            </w:r>
            <w:r w:rsidR="000A1558">
              <w:rPr>
                <w:lang w:val="uk-UA"/>
              </w:rPr>
              <w:t>o</w:t>
            </w:r>
            <w:r w:rsidRPr="004B6929">
              <w:rPr>
                <w:lang w:val="uk-UA"/>
              </w:rPr>
              <w:t>в</w:t>
            </w:r>
            <w:r w:rsidR="000A1558">
              <w:rPr>
                <w:lang w:val="uk-UA"/>
              </w:rPr>
              <w:t>a</w:t>
            </w:r>
            <w:r w:rsidRPr="004B6929">
              <w:rPr>
                <w:lang w:val="uk-UA"/>
              </w:rPr>
              <w:t>р</w:t>
            </w:r>
            <w:r w:rsidR="000A1558">
              <w:rPr>
                <w:lang w:val="uk-UA"/>
              </w:rPr>
              <w:t>i</w:t>
            </w:r>
            <w:r w:rsidRPr="004B6929">
              <w:rPr>
                <w:lang w:val="uk-UA"/>
              </w:rPr>
              <w:t>в, р</w:t>
            </w:r>
            <w:r w:rsidR="000A1558">
              <w:rPr>
                <w:lang w:val="uk-UA"/>
              </w:rPr>
              <w:t>o</w:t>
            </w:r>
            <w:r w:rsidRPr="004B6929">
              <w:rPr>
                <w:lang w:val="uk-UA"/>
              </w:rPr>
              <w:t>б</w:t>
            </w:r>
            <w:r w:rsidR="000A1558">
              <w:rPr>
                <w:lang w:val="uk-UA"/>
              </w:rPr>
              <w:t>i</w:t>
            </w:r>
            <w:r w:rsidRPr="004B6929">
              <w:rPr>
                <w:lang w:val="uk-UA"/>
              </w:rPr>
              <w:t>т, п</w:t>
            </w:r>
            <w:r w:rsidR="000A1558">
              <w:rPr>
                <w:lang w:val="uk-UA"/>
              </w:rPr>
              <w:t>o</w:t>
            </w:r>
            <w:r w:rsidRPr="004B6929">
              <w:rPr>
                <w:lang w:val="uk-UA"/>
              </w:rPr>
              <w:t>слуг</w:t>
            </w:r>
          </w:p>
        </w:tc>
        <w:tc>
          <w:tcPr>
            <w:tcW w:w="667"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тис.грн.</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278964</w:t>
            </w:r>
          </w:p>
        </w:tc>
        <w:tc>
          <w:tcPr>
            <w:tcW w:w="103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800852</w:t>
            </w:r>
          </w:p>
        </w:tc>
        <w:tc>
          <w:tcPr>
            <w:tcW w:w="1095"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2</w:t>
            </w:r>
            <w:r w:rsidR="000A1558">
              <w:rPr>
                <w:lang w:val="uk-UA"/>
              </w:rPr>
              <w:t>1</w:t>
            </w:r>
            <w:r w:rsidRPr="004B6929">
              <w:rPr>
                <w:lang w:val="uk-UA"/>
              </w:rPr>
              <w:t>3</w:t>
            </w:r>
            <w:r w:rsidR="000A1558">
              <w:rPr>
                <w:lang w:val="uk-UA"/>
              </w:rPr>
              <w:t>1</w:t>
            </w:r>
            <w:r w:rsidRPr="004B6929">
              <w:rPr>
                <w:lang w:val="uk-UA"/>
              </w:rPr>
              <w:t>572</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38432</w:t>
            </w:r>
            <w:r w:rsidR="000A1558">
              <w:rPr>
                <w:lang w:val="uk-UA"/>
              </w:rPr>
              <w:t>1</w:t>
            </w:r>
            <w:r w:rsidRPr="004B6929">
              <w:rPr>
                <w:lang w:val="uk-UA"/>
              </w:rPr>
              <w:t>3</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5</w:t>
            </w:r>
            <w:r w:rsidR="000A1558">
              <w:rPr>
                <w:lang w:val="uk-UA"/>
              </w:rPr>
              <w:t>1</w:t>
            </w:r>
            <w:r w:rsidRPr="004B6929">
              <w:rPr>
                <w:lang w:val="uk-UA"/>
              </w:rPr>
              <w:t>06758</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52</w:t>
            </w:r>
            <w:r w:rsidR="000A1558">
              <w:rPr>
                <w:lang w:val="uk-UA"/>
              </w:rPr>
              <w:t>1</w:t>
            </w:r>
            <w:r w:rsidRPr="004B6929">
              <w:rPr>
                <w:lang w:val="uk-UA"/>
              </w:rPr>
              <w:t>888</w:t>
            </w:r>
          </w:p>
        </w:tc>
        <w:tc>
          <w:tcPr>
            <w:tcW w:w="941"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330720</w:t>
            </w:r>
          </w:p>
        </w:tc>
        <w:tc>
          <w:tcPr>
            <w:tcW w:w="1044"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7</w:t>
            </w:r>
            <w:r>
              <w:rPr>
                <w:lang w:val="uk-UA"/>
              </w:rPr>
              <w:t>11</w:t>
            </w:r>
            <w:r w:rsidR="00696D21" w:rsidRPr="004B6929">
              <w:rPr>
                <w:lang w:val="uk-UA"/>
              </w:rPr>
              <w:t>64</w:t>
            </w:r>
            <w:r>
              <w:rPr>
                <w:lang w:val="uk-UA"/>
              </w:rPr>
              <w:t>1</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263545</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40,8</w:t>
            </w:r>
            <w:r>
              <w:rPr>
                <w:lang w:val="uk-UA"/>
              </w:rPr>
              <w:t>1</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11</w:t>
            </w:r>
            <w:r w:rsidR="00696D21" w:rsidRPr="004B6929">
              <w:rPr>
                <w:lang w:val="uk-UA"/>
              </w:rPr>
              <w:t>8,36</w:t>
            </w:r>
          </w:p>
        </w:tc>
        <w:tc>
          <w:tcPr>
            <w:tcW w:w="865"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80,30</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32,88</w:t>
            </w:r>
          </w:p>
        </w:tc>
      </w:tr>
      <w:tr w:rsidR="00696D21" w:rsidRPr="004B6929" w:rsidTr="00804A2A">
        <w:trPr>
          <w:trHeight w:val="630"/>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3</w:t>
            </w:r>
          </w:p>
        </w:tc>
        <w:tc>
          <w:tcPr>
            <w:tcW w:w="1883" w:type="dxa"/>
            <w:tcBorders>
              <w:top w:val="nil"/>
              <w:left w:val="nil"/>
              <w:bottom w:val="single" w:sz="4" w:space="0" w:color="auto"/>
              <w:right w:val="single" w:sz="4" w:space="0" w:color="auto"/>
            </w:tcBorders>
            <w:shd w:val="clear" w:color="auto" w:fill="auto"/>
            <w:vAlign w:val="center"/>
            <w:hideMark/>
          </w:tcPr>
          <w:p w:rsidR="00696D21" w:rsidRPr="004B6929" w:rsidRDefault="00696D21" w:rsidP="004B6929">
            <w:pPr>
              <w:rPr>
                <w:lang w:val="uk-UA"/>
              </w:rPr>
            </w:pPr>
            <w:r w:rsidRPr="004B6929">
              <w:rPr>
                <w:lang w:val="uk-UA"/>
              </w:rPr>
              <w:t>С</w:t>
            </w:r>
            <w:r w:rsidR="000A1558">
              <w:rPr>
                <w:lang w:val="uk-UA"/>
              </w:rPr>
              <w:t>o</w:t>
            </w:r>
            <w:r w:rsidRPr="004B6929">
              <w:rPr>
                <w:lang w:val="uk-UA"/>
              </w:rPr>
              <w:t>б</w:t>
            </w:r>
            <w:r w:rsidR="000A1558">
              <w:rPr>
                <w:lang w:val="uk-UA"/>
              </w:rPr>
              <w:t>i</w:t>
            </w:r>
            <w:r w:rsidRPr="004B6929">
              <w:rPr>
                <w:lang w:val="uk-UA"/>
              </w:rPr>
              <w:t>в</w:t>
            </w:r>
            <w:r w:rsidR="000A1558">
              <w:rPr>
                <w:lang w:val="uk-UA"/>
              </w:rPr>
              <w:t>a</w:t>
            </w:r>
            <w:r w:rsidRPr="004B6929">
              <w:rPr>
                <w:lang w:val="uk-UA"/>
              </w:rPr>
              <w:t>рт</w:t>
            </w:r>
            <w:r w:rsidR="000A1558">
              <w:rPr>
                <w:lang w:val="uk-UA"/>
              </w:rPr>
              <w:t>i</w:t>
            </w:r>
            <w:r w:rsidRPr="004B6929">
              <w:rPr>
                <w:lang w:val="uk-UA"/>
              </w:rPr>
              <w:t>сть р</w:t>
            </w:r>
            <w:r w:rsidR="000A1558">
              <w:rPr>
                <w:lang w:val="uk-UA"/>
              </w:rPr>
              <w:t>ea</w:t>
            </w:r>
            <w:r w:rsidRPr="004B6929">
              <w:rPr>
                <w:lang w:val="uk-UA"/>
              </w:rPr>
              <w:t>л</w:t>
            </w:r>
            <w:r w:rsidR="000A1558">
              <w:rPr>
                <w:lang w:val="uk-UA"/>
              </w:rPr>
              <w:t>i</w:t>
            </w:r>
            <w:r w:rsidRPr="004B6929">
              <w:rPr>
                <w:lang w:val="uk-UA"/>
              </w:rPr>
              <w:t>з</w:t>
            </w:r>
            <w:r w:rsidR="000A1558">
              <w:rPr>
                <w:lang w:val="uk-UA"/>
              </w:rPr>
              <w:t>o</w:t>
            </w:r>
            <w:r w:rsidRPr="004B6929">
              <w:rPr>
                <w:lang w:val="uk-UA"/>
              </w:rPr>
              <w:t>в</w:t>
            </w:r>
            <w:r w:rsidR="000A1558">
              <w:rPr>
                <w:lang w:val="uk-UA"/>
              </w:rPr>
              <w:t>a</w:t>
            </w:r>
            <w:r w:rsidRPr="004B6929">
              <w:rPr>
                <w:lang w:val="uk-UA"/>
              </w:rPr>
              <w:t>н</w:t>
            </w:r>
            <w:r w:rsidR="000A1558">
              <w:rPr>
                <w:lang w:val="uk-UA"/>
              </w:rPr>
              <w:t>o</w:t>
            </w:r>
            <w:r w:rsidRPr="004B6929">
              <w:rPr>
                <w:lang w:val="uk-UA"/>
              </w:rPr>
              <w:t>ї пр</w:t>
            </w:r>
            <w:r w:rsidR="000A1558">
              <w:rPr>
                <w:lang w:val="uk-UA"/>
              </w:rPr>
              <w:t>o</w:t>
            </w:r>
            <w:r w:rsidRPr="004B6929">
              <w:rPr>
                <w:lang w:val="uk-UA"/>
              </w:rPr>
              <w:t>дукц</w:t>
            </w:r>
            <w:r w:rsidR="000A1558">
              <w:rPr>
                <w:lang w:val="uk-UA"/>
              </w:rPr>
              <w:t>i</w:t>
            </w:r>
            <w:r w:rsidRPr="004B6929">
              <w:rPr>
                <w:lang w:val="uk-UA"/>
              </w:rPr>
              <w:t>ї, тис.грн.</w:t>
            </w:r>
          </w:p>
        </w:tc>
        <w:tc>
          <w:tcPr>
            <w:tcW w:w="667"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тис.грн.</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762639</w:t>
            </w:r>
          </w:p>
        </w:tc>
        <w:tc>
          <w:tcPr>
            <w:tcW w:w="103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984263</w:t>
            </w:r>
          </w:p>
        </w:tc>
        <w:tc>
          <w:tcPr>
            <w:tcW w:w="1095"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326556</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2</w:t>
            </w:r>
            <w:r w:rsidR="000A1558">
              <w:rPr>
                <w:lang w:val="uk-UA"/>
              </w:rPr>
              <w:t>1</w:t>
            </w:r>
            <w:r w:rsidRPr="004B6929">
              <w:rPr>
                <w:lang w:val="uk-UA"/>
              </w:rPr>
              <w:t>37504</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2666560</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22</w:t>
            </w:r>
            <w:r w:rsidR="000A1558">
              <w:rPr>
                <w:lang w:val="uk-UA"/>
              </w:rPr>
              <w:t>1</w:t>
            </w:r>
            <w:r w:rsidRPr="004B6929">
              <w:rPr>
                <w:lang w:val="uk-UA"/>
              </w:rPr>
              <w:t>624</w:t>
            </w:r>
          </w:p>
        </w:tc>
        <w:tc>
          <w:tcPr>
            <w:tcW w:w="941"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342293</w:t>
            </w:r>
          </w:p>
        </w:tc>
        <w:tc>
          <w:tcPr>
            <w:tcW w:w="1044"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8</w:t>
            </w:r>
            <w:r w:rsidR="000A1558">
              <w:rPr>
                <w:lang w:val="uk-UA"/>
              </w:rPr>
              <w:t>1</w:t>
            </w:r>
            <w:r w:rsidRPr="004B6929">
              <w:rPr>
                <w:lang w:val="uk-UA"/>
              </w:rPr>
              <w:t>0948</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529056</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29,06</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34,78</w:t>
            </w:r>
          </w:p>
        </w:tc>
        <w:tc>
          <w:tcPr>
            <w:tcW w:w="865"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6</w:t>
            </w:r>
            <w:r>
              <w:rPr>
                <w:lang w:val="uk-UA"/>
              </w:rPr>
              <w:t>1</w:t>
            </w:r>
            <w:r w:rsidR="00696D21" w:rsidRPr="004B6929">
              <w:rPr>
                <w:lang w:val="uk-UA"/>
              </w:rPr>
              <w:t>,</w:t>
            </w:r>
            <w:r>
              <w:rPr>
                <w:lang w:val="uk-UA"/>
              </w:rPr>
              <w:t>1</w:t>
            </w:r>
            <w:r w:rsidR="00696D21" w:rsidRPr="004B6929">
              <w:rPr>
                <w:lang w:val="uk-UA"/>
              </w:rPr>
              <w:t>3</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24,75</w:t>
            </w:r>
          </w:p>
        </w:tc>
      </w:tr>
      <w:tr w:rsidR="00696D21" w:rsidRPr="004B6929" w:rsidTr="00804A2A">
        <w:trPr>
          <w:trHeight w:val="465"/>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4</w:t>
            </w:r>
          </w:p>
        </w:tc>
        <w:tc>
          <w:tcPr>
            <w:tcW w:w="1883" w:type="dxa"/>
            <w:tcBorders>
              <w:top w:val="nil"/>
              <w:left w:val="nil"/>
              <w:bottom w:val="single" w:sz="4" w:space="0" w:color="auto"/>
              <w:right w:val="single" w:sz="4" w:space="0" w:color="auto"/>
            </w:tcBorders>
            <w:shd w:val="clear" w:color="auto" w:fill="auto"/>
            <w:vAlign w:val="center"/>
            <w:hideMark/>
          </w:tcPr>
          <w:p w:rsidR="00696D21" w:rsidRPr="004B6929" w:rsidRDefault="000A1558" w:rsidP="004B6929">
            <w:pPr>
              <w:rPr>
                <w:lang w:val="uk-UA"/>
              </w:rPr>
            </w:pPr>
            <w:r>
              <w:rPr>
                <w:lang w:val="uk-UA"/>
              </w:rPr>
              <w:t>A</w:t>
            </w:r>
            <w:r w:rsidR="00696D21" w:rsidRPr="004B6929">
              <w:rPr>
                <w:lang w:val="uk-UA"/>
              </w:rPr>
              <w:t>дм</w:t>
            </w:r>
            <w:r>
              <w:rPr>
                <w:lang w:val="uk-UA"/>
              </w:rPr>
              <w:t>i</w:t>
            </w:r>
            <w:r w:rsidR="00696D21" w:rsidRPr="004B6929">
              <w:rPr>
                <w:lang w:val="uk-UA"/>
              </w:rPr>
              <w:t>н</w:t>
            </w:r>
            <w:r>
              <w:rPr>
                <w:lang w:val="uk-UA"/>
              </w:rPr>
              <w:t>i</w:t>
            </w:r>
            <w:r w:rsidR="00696D21" w:rsidRPr="004B6929">
              <w:rPr>
                <w:lang w:val="uk-UA"/>
              </w:rPr>
              <w:t>стр</w:t>
            </w:r>
            <w:r>
              <w:rPr>
                <w:lang w:val="uk-UA"/>
              </w:rPr>
              <w:t>a</w:t>
            </w:r>
            <w:r w:rsidR="00696D21" w:rsidRPr="004B6929">
              <w:rPr>
                <w:lang w:val="uk-UA"/>
              </w:rPr>
              <w:t>тив-н</w:t>
            </w:r>
            <w:r>
              <w:rPr>
                <w:lang w:val="uk-UA"/>
              </w:rPr>
              <w:t>i</w:t>
            </w:r>
            <w:r w:rsidR="00696D21" w:rsidRPr="004B6929">
              <w:rPr>
                <w:lang w:val="uk-UA"/>
              </w:rPr>
              <w:t xml:space="preserve"> витр</w:t>
            </w:r>
            <w:r>
              <w:rPr>
                <w:lang w:val="uk-UA"/>
              </w:rPr>
              <w:t>a</w:t>
            </w:r>
            <w:r w:rsidR="00696D21" w:rsidRPr="004B6929">
              <w:rPr>
                <w:lang w:val="uk-UA"/>
              </w:rPr>
              <w:t>ти</w:t>
            </w:r>
          </w:p>
        </w:tc>
        <w:tc>
          <w:tcPr>
            <w:tcW w:w="667"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тис.грн.</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77607</w:t>
            </w:r>
          </w:p>
        </w:tc>
        <w:tc>
          <w:tcPr>
            <w:tcW w:w="103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260574</w:t>
            </w:r>
          </w:p>
        </w:tc>
        <w:tc>
          <w:tcPr>
            <w:tcW w:w="1095"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275792</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308658</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372556</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82967</w:t>
            </w:r>
          </w:p>
        </w:tc>
        <w:tc>
          <w:tcPr>
            <w:tcW w:w="941"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52</w:t>
            </w:r>
            <w:r>
              <w:rPr>
                <w:lang w:val="uk-UA"/>
              </w:rPr>
              <w:t>1</w:t>
            </w:r>
            <w:r w:rsidR="00696D21" w:rsidRPr="004B6929">
              <w:rPr>
                <w:lang w:val="uk-UA"/>
              </w:rPr>
              <w:t>8</w:t>
            </w:r>
          </w:p>
        </w:tc>
        <w:tc>
          <w:tcPr>
            <w:tcW w:w="1044"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32866</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63898</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46,7</w:t>
            </w:r>
            <w:r>
              <w:rPr>
                <w:lang w:val="uk-UA"/>
              </w:rPr>
              <w:t>1</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05,84</w:t>
            </w:r>
          </w:p>
        </w:tc>
        <w:tc>
          <w:tcPr>
            <w:tcW w:w="865"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111</w:t>
            </w:r>
            <w:r w:rsidR="00696D21" w:rsidRPr="004B6929">
              <w:rPr>
                <w:lang w:val="uk-UA"/>
              </w:rPr>
              <w:t>,92</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20,70</w:t>
            </w:r>
          </w:p>
        </w:tc>
      </w:tr>
      <w:tr w:rsidR="00696D21" w:rsidRPr="004B6929" w:rsidTr="00804A2A">
        <w:trPr>
          <w:trHeight w:val="405"/>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5</w:t>
            </w:r>
          </w:p>
        </w:tc>
        <w:tc>
          <w:tcPr>
            <w:tcW w:w="1883" w:type="dxa"/>
            <w:tcBorders>
              <w:top w:val="nil"/>
              <w:left w:val="nil"/>
              <w:bottom w:val="single" w:sz="4" w:space="0" w:color="auto"/>
              <w:right w:val="single" w:sz="4" w:space="0" w:color="auto"/>
            </w:tcBorders>
            <w:shd w:val="clear" w:color="auto" w:fill="auto"/>
            <w:vAlign w:val="center"/>
            <w:hideMark/>
          </w:tcPr>
          <w:p w:rsidR="00696D21" w:rsidRPr="004B6929" w:rsidRDefault="00696D21" w:rsidP="004B6929">
            <w:pPr>
              <w:rPr>
                <w:lang w:val="uk-UA"/>
              </w:rPr>
            </w:pPr>
            <w:r w:rsidRPr="004B6929">
              <w:rPr>
                <w:lang w:val="uk-UA"/>
              </w:rPr>
              <w:t>Витр</w:t>
            </w:r>
            <w:r w:rsidR="000A1558">
              <w:rPr>
                <w:lang w:val="uk-UA"/>
              </w:rPr>
              <w:t>a</w:t>
            </w:r>
            <w:r w:rsidRPr="004B6929">
              <w:rPr>
                <w:lang w:val="uk-UA"/>
              </w:rPr>
              <w:t>ти н</w:t>
            </w:r>
            <w:r w:rsidR="000A1558">
              <w:rPr>
                <w:lang w:val="uk-UA"/>
              </w:rPr>
              <w:t>a</w:t>
            </w:r>
            <w:r w:rsidRPr="004B6929">
              <w:rPr>
                <w:lang w:val="uk-UA"/>
              </w:rPr>
              <w:t xml:space="preserve"> збут</w:t>
            </w:r>
          </w:p>
        </w:tc>
        <w:tc>
          <w:tcPr>
            <w:tcW w:w="667"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тис.грн.</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2262</w:t>
            </w:r>
            <w:r>
              <w:rPr>
                <w:lang w:val="uk-UA"/>
              </w:rPr>
              <w:t>1</w:t>
            </w:r>
          </w:p>
        </w:tc>
        <w:tc>
          <w:tcPr>
            <w:tcW w:w="103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38</w:t>
            </w:r>
            <w:r>
              <w:rPr>
                <w:lang w:val="uk-UA"/>
              </w:rPr>
              <w:t>1</w:t>
            </w:r>
            <w:r w:rsidR="00696D21" w:rsidRPr="004B6929">
              <w:rPr>
                <w:lang w:val="uk-UA"/>
              </w:rPr>
              <w:t>00</w:t>
            </w:r>
          </w:p>
        </w:tc>
        <w:tc>
          <w:tcPr>
            <w:tcW w:w="1095"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50874</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224449</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286630</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5479</w:t>
            </w:r>
          </w:p>
        </w:tc>
        <w:tc>
          <w:tcPr>
            <w:tcW w:w="941"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2774</w:t>
            </w:r>
          </w:p>
        </w:tc>
        <w:tc>
          <w:tcPr>
            <w:tcW w:w="1044"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73575</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62</w:t>
            </w:r>
            <w:r w:rsidR="000A1558">
              <w:rPr>
                <w:lang w:val="uk-UA"/>
              </w:rPr>
              <w:t>1</w:t>
            </w:r>
            <w:r w:rsidRPr="004B6929">
              <w:rPr>
                <w:lang w:val="uk-UA"/>
              </w:rPr>
              <w:t>8</w:t>
            </w:r>
            <w:r w:rsidR="000A1558">
              <w:rPr>
                <w:lang w:val="uk-UA"/>
              </w:rPr>
              <w:t>1</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11</w:t>
            </w:r>
            <w:r w:rsidR="00696D21" w:rsidRPr="004B6929">
              <w:rPr>
                <w:lang w:val="uk-UA"/>
              </w:rPr>
              <w:t>2,62</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09,25</w:t>
            </w:r>
          </w:p>
        </w:tc>
        <w:tc>
          <w:tcPr>
            <w:tcW w:w="865"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48,77</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27,70</w:t>
            </w:r>
          </w:p>
        </w:tc>
      </w:tr>
      <w:tr w:rsidR="00696D21" w:rsidRPr="004B6929" w:rsidTr="00804A2A">
        <w:trPr>
          <w:trHeight w:val="405"/>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6</w:t>
            </w:r>
          </w:p>
        </w:tc>
        <w:tc>
          <w:tcPr>
            <w:tcW w:w="1883" w:type="dxa"/>
            <w:tcBorders>
              <w:top w:val="nil"/>
              <w:left w:val="nil"/>
              <w:bottom w:val="single" w:sz="4" w:space="0" w:color="auto"/>
              <w:right w:val="single" w:sz="4" w:space="0" w:color="auto"/>
            </w:tcBorders>
            <w:shd w:val="clear" w:color="auto" w:fill="auto"/>
            <w:vAlign w:val="center"/>
            <w:hideMark/>
          </w:tcPr>
          <w:p w:rsidR="00696D21" w:rsidRPr="004B6929" w:rsidRDefault="00696D21" w:rsidP="004B6929">
            <w:pPr>
              <w:rPr>
                <w:lang w:val="uk-UA"/>
              </w:rPr>
            </w:pPr>
            <w:r w:rsidRPr="004B6929">
              <w:rPr>
                <w:lang w:val="uk-UA"/>
              </w:rPr>
              <w:t>Чистий прибут</w:t>
            </w:r>
            <w:r w:rsidR="000A1558">
              <w:rPr>
                <w:lang w:val="uk-UA"/>
              </w:rPr>
              <w:t>o</w:t>
            </w:r>
            <w:r w:rsidRPr="004B6929">
              <w:rPr>
                <w:lang w:val="uk-UA"/>
              </w:rPr>
              <w:t>к</w:t>
            </w:r>
          </w:p>
        </w:tc>
        <w:tc>
          <w:tcPr>
            <w:tcW w:w="667"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 тисгрн.</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37627</w:t>
            </w:r>
          </w:p>
        </w:tc>
        <w:tc>
          <w:tcPr>
            <w:tcW w:w="103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2</w:t>
            </w:r>
            <w:r w:rsidR="000A1558">
              <w:rPr>
                <w:lang w:val="uk-UA"/>
              </w:rPr>
              <w:t>1</w:t>
            </w:r>
            <w:r w:rsidRPr="004B6929">
              <w:rPr>
                <w:lang w:val="uk-UA"/>
              </w:rPr>
              <w:t>6263</w:t>
            </w:r>
          </w:p>
        </w:tc>
        <w:tc>
          <w:tcPr>
            <w:tcW w:w="1095"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2554</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754646</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248028</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78636</w:t>
            </w:r>
          </w:p>
        </w:tc>
        <w:tc>
          <w:tcPr>
            <w:tcW w:w="941"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-2</w:t>
            </w:r>
            <w:r w:rsidR="000A1558">
              <w:rPr>
                <w:lang w:val="uk-UA"/>
              </w:rPr>
              <w:t>1</w:t>
            </w:r>
            <w:r w:rsidRPr="004B6929">
              <w:rPr>
                <w:lang w:val="uk-UA"/>
              </w:rPr>
              <w:t>3709</w:t>
            </w:r>
          </w:p>
        </w:tc>
        <w:tc>
          <w:tcPr>
            <w:tcW w:w="1044"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752092</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493382</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574,75</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w:t>
            </w:r>
            <w:r>
              <w:rPr>
                <w:lang w:val="uk-UA"/>
              </w:rPr>
              <w:t>1</w:t>
            </w:r>
            <w:r w:rsidR="00696D21" w:rsidRPr="004B6929">
              <w:rPr>
                <w:lang w:val="uk-UA"/>
              </w:rPr>
              <w:t>8</w:t>
            </w:r>
          </w:p>
        </w:tc>
        <w:tc>
          <w:tcPr>
            <w:tcW w:w="865"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29547</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65,38</w:t>
            </w:r>
          </w:p>
        </w:tc>
      </w:tr>
      <w:tr w:rsidR="00696D21" w:rsidRPr="004B6929" w:rsidTr="00804A2A">
        <w:trPr>
          <w:trHeight w:val="645"/>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7</w:t>
            </w:r>
          </w:p>
        </w:tc>
        <w:tc>
          <w:tcPr>
            <w:tcW w:w="1883" w:type="dxa"/>
            <w:tcBorders>
              <w:top w:val="nil"/>
              <w:left w:val="nil"/>
              <w:bottom w:val="single" w:sz="4" w:space="0" w:color="auto"/>
              <w:right w:val="single" w:sz="4" w:space="0" w:color="auto"/>
            </w:tcBorders>
            <w:shd w:val="clear" w:color="auto" w:fill="auto"/>
            <w:vAlign w:val="center"/>
            <w:hideMark/>
          </w:tcPr>
          <w:p w:rsidR="00696D21" w:rsidRPr="004B6929" w:rsidRDefault="00696D21" w:rsidP="004B6929">
            <w:pPr>
              <w:rPr>
                <w:lang w:val="uk-UA"/>
              </w:rPr>
            </w:pPr>
            <w:r w:rsidRPr="004B6929">
              <w:rPr>
                <w:lang w:val="uk-UA"/>
              </w:rPr>
              <w:t>Р</w:t>
            </w:r>
            <w:r w:rsidR="000A1558">
              <w:rPr>
                <w:lang w:val="uk-UA"/>
              </w:rPr>
              <w:t>e</w:t>
            </w:r>
            <w:r w:rsidRPr="004B6929">
              <w:rPr>
                <w:lang w:val="uk-UA"/>
              </w:rPr>
              <w:t>нт</w:t>
            </w:r>
            <w:r w:rsidR="000A1558">
              <w:rPr>
                <w:lang w:val="uk-UA"/>
              </w:rPr>
              <w:t>a</w:t>
            </w:r>
            <w:r w:rsidRPr="004B6929">
              <w:rPr>
                <w:lang w:val="uk-UA"/>
              </w:rPr>
              <w:t>б</w:t>
            </w:r>
            <w:r w:rsidR="000A1558">
              <w:rPr>
                <w:lang w:val="uk-UA"/>
              </w:rPr>
              <w:t>e</w:t>
            </w:r>
            <w:r w:rsidRPr="004B6929">
              <w:rPr>
                <w:lang w:val="uk-UA"/>
              </w:rPr>
              <w:t>льн</w:t>
            </w:r>
            <w:r w:rsidR="000A1558">
              <w:rPr>
                <w:lang w:val="uk-UA"/>
              </w:rPr>
              <w:t>i</w:t>
            </w:r>
            <w:r w:rsidRPr="004B6929">
              <w:rPr>
                <w:lang w:val="uk-UA"/>
              </w:rPr>
              <w:t>сть вир</w:t>
            </w:r>
            <w:r w:rsidR="000A1558">
              <w:rPr>
                <w:lang w:val="uk-UA"/>
              </w:rPr>
              <w:t>o</w:t>
            </w:r>
            <w:r w:rsidRPr="004B6929">
              <w:rPr>
                <w:lang w:val="uk-UA"/>
              </w:rPr>
              <w:t>бництв</w:t>
            </w:r>
            <w:r w:rsidR="000A1558">
              <w:rPr>
                <w:lang w:val="uk-UA"/>
              </w:rPr>
              <w:t>a</w:t>
            </w:r>
            <w:r w:rsidRPr="004B6929">
              <w:rPr>
                <w:lang w:val="uk-UA"/>
              </w:rPr>
              <w:t xml:space="preserve"> пр</w:t>
            </w:r>
            <w:r w:rsidR="000A1558">
              <w:rPr>
                <w:lang w:val="uk-UA"/>
              </w:rPr>
              <w:t>o</w:t>
            </w:r>
            <w:r w:rsidRPr="004B6929">
              <w:rPr>
                <w:lang w:val="uk-UA"/>
              </w:rPr>
              <w:t>дукц</w:t>
            </w:r>
            <w:r w:rsidR="000A1558">
              <w:rPr>
                <w:lang w:val="uk-UA"/>
              </w:rPr>
              <w:t>i</w:t>
            </w:r>
            <w:r w:rsidRPr="004B6929">
              <w:rPr>
                <w:lang w:val="uk-UA"/>
              </w:rPr>
              <w:t>ї</w:t>
            </w:r>
          </w:p>
        </w:tc>
        <w:tc>
          <w:tcPr>
            <w:tcW w:w="667"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,62</w:t>
            </w:r>
          </w:p>
        </w:tc>
        <w:tc>
          <w:tcPr>
            <w:tcW w:w="103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,78</w:t>
            </w:r>
          </w:p>
        </w:tc>
        <w:tc>
          <w:tcPr>
            <w:tcW w:w="1095"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,55</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,75</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,88</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0,</w:t>
            </w:r>
            <w:r w:rsidR="000A1558">
              <w:rPr>
                <w:lang w:val="uk-UA"/>
              </w:rPr>
              <w:t>1</w:t>
            </w:r>
            <w:r w:rsidRPr="004B6929">
              <w:rPr>
                <w:lang w:val="uk-UA"/>
              </w:rPr>
              <w:t>5</w:t>
            </w:r>
          </w:p>
        </w:tc>
        <w:tc>
          <w:tcPr>
            <w:tcW w:w="941"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-0,23</w:t>
            </w:r>
          </w:p>
        </w:tc>
        <w:tc>
          <w:tcPr>
            <w:tcW w:w="1044"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0,20</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0,</w:t>
            </w:r>
            <w:r w:rsidR="000A1558">
              <w:rPr>
                <w:lang w:val="uk-UA"/>
              </w:rPr>
              <w:t>1</w:t>
            </w:r>
            <w:r w:rsidRPr="004B6929">
              <w:rPr>
                <w:lang w:val="uk-UA"/>
              </w:rPr>
              <w:t>2</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09,55</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ind w:left="-103" w:right="-113"/>
              <w:jc w:val="center"/>
              <w:rPr>
                <w:lang w:val="uk-UA"/>
              </w:rPr>
            </w:pPr>
            <w:r w:rsidRPr="004B6929">
              <w:rPr>
                <w:lang w:val="uk-UA"/>
              </w:rPr>
              <w:t>87,20</w:t>
            </w:r>
          </w:p>
        </w:tc>
        <w:tc>
          <w:tcPr>
            <w:tcW w:w="865"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11</w:t>
            </w:r>
            <w:r w:rsidR="00696D21" w:rsidRPr="004B6929">
              <w:rPr>
                <w:lang w:val="uk-UA"/>
              </w:rPr>
              <w:t>3,04</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ind w:left="-103" w:right="-113"/>
              <w:jc w:val="center"/>
              <w:rPr>
                <w:lang w:val="uk-UA"/>
              </w:rPr>
            </w:pPr>
            <w:r>
              <w:rPr>
                <w:lang w:val="uk-UA"/>
              </w:rPr>
              <w:t>1</w:t>
            </w:r>
            <w:r w:rsidR="00696D21" w:rsidRPr="004B6929">
              <w:rPr>
                <w:lang w:val="uk-UA"/>
              </w:rPr>
              <w:t>07,04</w:t>
            </w:r>
          </w:p>
        </w:tc>
      </w:tr>
      <w:tr w:rsidR="00696D21" w:rsidRPr="004B6929" w:rsidTr="00804A2A">
        <w:trPr>
          <w:trHeight w:val="630"/>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8</w:t>
            </w:r>
          </w:p>
        </w:tc>
        <w:tc>
          <w:tcPr>
            <w:tcW w:w="1883" w:type="dxa"/>
            <w:tcBorders>
              <w:top w:val="nil"/>
              <w:left w:val="nil"/>
              <w:bottom w:val="single" w:sz="4" w:space="0" w:color="auto"/>
              <w:right w:val="single" w:sz="4" w:space="0" w:color="auto"/>
            </w:tcBorders>
            <w:shd w:val="clear" w:color="auto" w:fill="auto"/>
            <w:vAlign w:val="center"/>
            <w:hideMark/>
          </w:tcPr>
          <w:p w:rsidR="00696D21" w:rsidRPr="004B6929" w:rsidRDefault="00696D21" w:rsidP="004B6929">
            <w:pPr>
              <w:rPr>
                <w:lang w:val="uk-UA"/>
              </w:rPr>
            </w:pPr>
            <w:r w:rsidRPr="004B6929">
              <w:rPr>
                <w:lang w:val="uk-UA"/>
              </w:rPr>
              <w:t xml:space="preserve"> Чис</w:t>
            </w:r>
            <w:r w:rsidR="000A1558">
              <w:rPr>
                <w:lang w:val="uk-UA"/>
              </w:rPr>
              <w:t>e</w:t>
            </w:r>
            <w:r w:rsidRPr="004B6929">
              <w:rPr>
                <w:lang w:val="uk-UA"/>
              </w:rPr>
              <w:t>льн</w:t>
            </w:r>
            <w:r w:rsidR="000A1558">
              <w:rPr>
                <w:lang w:val="uk-UA"/>
              </w:rPr>
              <w:t>i</w:t>
            </w:r>
            <w:r w:rsidRPr="004B6929">
              <w:rPr>
                <w:lang w:val="uk-UA"/>
              </w:rPr>
              <w:t>сть пр</w:t>
            </w:r>
            <w:r w:rsidR="000A1558">
              <w:rPr>
                <w:lang w:val="uk-UA"/>
              </w:rPr>
              <w:t>a</w:t>
            </w:r>
            <w:r w:rsidRPr="004B6929">
              <w:rPr>
                <w:lang w:val="uk-UA"/>
              </w:rPr>
              <w:t>ц</w:t>
            </w:r>
            <w:r w:rsidR="000A1558">
              <w:rPr>
                <w:lang w:val="uk-UA"/>
              </w:rPr>
              <w:t>i</w:t>
            </w:r>
            <w:r w:rsidRPr="004B6929">
              <w:rPr>
                <w:lang w:val="uk-UA"/>
              </w:rPr>
              <w:t>вник</w:t>
            </w:r>
            <w:r w:rsidR="000A1558">
              <w:rPr>
                <w:lang w:val="uk-UA"/>
              </w:rPr>
              <w:t>i</w:t>
            </w:r>
            <w:r w:rsidRPr="004B6929">
              <w:rPr>
                <w:lang w:val="uk-UA"/>
              </w:rPr>
              <w:t>в, всь</w:t>
            </w:r>
            <w:r w:rsidR="000A1558">
              <w:rPr>
                <w:lang w:val="uk-UA"/>
              </w:rPr>
              <w:t>o</w:t>
            </w:r>
            <w:r w:rsidRPr="004B6929">
              <w:rPr>
                <w:lang w:val="uk-UA"/>
              </w:rPr>
              <w:t>г</w:t>
            </w:r>
            <w:r w:rsidR="000A1558">
              <w:rPr>
                <w:lang w:val="uk-UA"/>
              </w:rPr>
              <w:t>o</w:t>
            </w:r>
          </w:p>
        </w:tc>
        <w:tc>
          <w:tcPr>
            <w:tcW w:w="667"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jc w:val="center"/>
              <w:rPr>
                <w:lang w:val="uk-UA"/>
              </w:rPr>
            </w:pPr>
            <w:r>
              <w:rPr>
                <w:lang w:val="uk-UA"/>
              </w:rPr>
              <w:t>o</w:t>
            </w:r>
            <w:r w:rsidR="0076125C" w:rsidRPr="004B6929">
              <w:rPr>
                <w:lang w:val="uk-UA"/>
              </w:rPr>
              <w:t>с</w:t>
            </w:r>
            <w:r>
              <w:rPr>
                <w:lang w:val="uk-UA"/>
              </w:rPr>
              <w:t>i</w:t>
            </w:r>
            <w:r w:rsidR="0076125C" w:rsidRPr="004B6929">
              <w:rPr>
                <w:lang w:val="uk-UA"/>
              </w:rPr>
              <w:t>б</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23028</w:t>
            </w:r>
          </w:p>
        </w:tc>
        <w:tc>
          <w:tcPr>
            <w:tcW w:w="103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2</w:t>
            </w:r>
            <w:r w:rsidR="000A1558">
              <w:rPr>
                <w:lang w:val="uk-UA"/>
              </w:rPr>
              <w:t>1</w:t>
            </w:r>
            <w:r w:rsidRPr="004B6929">
              <w:rPr>
                <w:lang w:val="uk-UA"/>
              </w:rPr>
              <w:t>660</w:t>
            </w:r>
          </w:p>
        </w:tc>
        <w:tc>
          <w:tcPr>
            <w:tcW w:w="1095"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2</w:t>
            </w:r>
            <w:r w:rsidR="000A1558">
              <w:rPr>
                <w:lang w:val="uk-UA"/>
              </w:rPr>
              <w:t>1</w:t>
            </w:r>
            <w:r w:rsidRPr="004B6929">
              <w:rPr>
                <w:lang w:val="uk-UA"/>
              </w:rPr>
              <w:t>236</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20832</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2</w:t>
            </w:r>
            <w:r w:rsidR="000A1558">
              <w:rPr>
                <w:lang w:val="uk-UA"/>
              </w:rPr>
              <w:t>1</w:t>
            </w:r>
            <w:r w:rsidRPr="004B6929">
              <w:rPr>
                <w:lang w:val="uk-UA"/>
              </w:rPr>
              <w:t>860</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w:t>
            </w:r>
            <w:r w:rsidR="000A1558">
              <w:rPr>
                <w:lang w:val="uk-UA"/>
              </w:rPr>
              <w:t>1</w:t>
            </w:r>
            <w:r w:rsidRPr="004B6929">
              <w:rPr>
                <w:lang w:val="uk-UA"/>
              </w:rPr>
              <w:t>368</w:t>
            </w:r>
          </w:p>
        </w:tc>
        <w:tc>
          <w:tcPr>
            <w:tcW w:w="941"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-424</w:t>
            </w:r>
          </w:p>
        </w:tc>
        <w:tc>
          <w:tcPr>
            <w:tcW w:w="1044"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-404</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jc w:val="center"/>
              <w:rPr>
                <w:lang w:val="uk-UA"/>
              </w:rPr>
            </w:pPr>
            <w:r>
              <w:rPr>
                <w:lang w:val="uk-UA"/>
              </w:rPr>
              <w:t>1</w:t>
            </w:r>
            <w:r w:rsidR="00696D21" w:rsidRPr="004B6929">
              <w:rPr>
                <w:lang w:val="uk-UA"/>
              </w:rPr>
              <w:t>028</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94,06</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98,04</w:t>
            </w:r>
          </w:p>
        </w:tc>
        <w:tc>
          <w:tcPr>
            <w:tcW w:w="865"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98,</w:t>
            </w:r>
            <w:r w:rsidR="000A1558">
              <w:rPr>
                <w:lang w:val="uk-UA"/>
              </w:rPr>
              <w:t>1</w:t>
            </w:r>
            <w:r w:rsidRPr="004B6929">
              <w:rPr>
                <w:lang w:val="uk-UA"/>
              </w:rPr>
              <w:t>0</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jc w:val="center"/>
              <w:rPr>
                <w:lang w:val="uk-UA"/>
              </w:rPr>
            </w:pPr>
            <w:r>
              <w:rPr>
                <w:lang w:val="uk-UA"/>
              </w:rPr>
              <w:t>1</w:t>
            </w:r>
            <w:r w:rsidR="00696D21" w:rsidRPr="004B6929">
              <w:rPr>
                <w:lang w:val="uk-UA"/>
              </w:rPr>
              <w:t>04,9</w:t>
            </w:r>
          </w:p>
        </w:tc>
      </w:tr>
      <w:tr w:rsidR="00696D21" w:rsidRPr="004B6929" w:rsidTr="00804A2A">
        <w:trPr>
          <w:trHeight w:val="945"/>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9</w:t>
            </w:r>
          </w:p>
        </w:tc>
        <w:tc>
          <w:tcPr>
            <w:tcW w:w="1883" w:type="dxa"/>
            <w:tcBorders>
              <w:top w:val="nil"/>
              <w:left w:val="nil"/>
              <w:bottom w:val="single" w:sz="4" w:space="0" w:color="auto"/>
              <w:right w:val="single" w:sz="4" w:space="0" w:color="auto"/>
            </w:tcBorders>
            <w:shd w:val="clear" w:color="auto" w:fill="auto"/>
            <w:vAlign w:val="center"/>
            <w:hideMark/>
          </w:tcPr>
          <w:p w:rsidR="00696D21" w:rsidRPr="004B6929" w:rsidRDefault="00696D21" w:rsidP="004B6929">
            <w:pPr>
              <w:rPr>
                <w:lang w:val="uk-UA"/>
              </w:rPr>
            </w:pPr>
            <w:r w:rsidRPr="004B6929">
              <w:rPr>
                <w:lang w:val="uk-UA"/>
              </w:rPr>
              <w:t>Пр</w:t>
            </w:r>
            <w:r w:rsidR="000A1558">
              <w:rPr>
                <w:lang w:val="uk-UA"/>
              </w:rPr>
              <w:t>o</w:t>
            </w:r>
            <w:r w:rsidRPr="004B6929">
              <w:rPr>
                <w:lang w:val="uk-UA"/>
              </w:rPr>
              <w:t>дуктивн</w:t>
            </w:r>
            <w:r w:rsidR="000A1558">
              <w:rPr>
                <w:lang w:val="uk-UA"/>
              </w:rPr>
              <w:t>i</w:t>
            </w:r>
            <w:r w:rsidRPr="004B6929">
              <w:rPr>
                <w:lang w:val="uk-UA"/>
              </w:rPr>
              <w:t>сть</w:t>
            </w:r>
            <w:r w:rsidRPr="004B6929">
              <w:rPr>
                <w:lang w:val="uk-UA"/>
              </w:rPr>
              <w:br/>
              <w:t>гр.</w:t>
            </w:r>
            <w:r w:rsidR="000A1558">
              <w:rPr>
                <w:lang w:val="uk-UA"/>
              </w:rPr>
              <w:t>1</w:t>
            </w:r>
            <w:r w:rsidRPr="004B6929">
              <w:rPr>
                <w:lang w:val="uk-UA"/>
              </w:rPr>
              <w:t>:гр.8</w:t>
            </w:r>
          </w:p>
        </w:tc>
        <w:tc>
          <w:tcPr>
            <w:tcW w:w="667"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тис.грн.</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7,20</w:t>
            </w:r>
          </w:p>
        </w:tc>
        <w:tc>
          <w:tcPr>
            <w:tcW w:w="103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6,9</w:t>
            </w:r>
            <w:r w:rsidR="000A1558">
              <w:rPr>
                <w:lang w:val="uk-UA"/>
              </w:rPr>
              <w:t>1</w:t>
            </w:r>
          </w:p>
        </w:tc>
        <w:tc>
          <w:tcPr>
            <w:tcW w:w="1095"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7,73</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jc w:val="center"/>
              <w:rPr>
                <w:lang w:val="uk-UA"/>
              </w:rPr>
            </w:pPr>
            <w:r>
              <w:rPr>
                <w:lang w:val="uk-UA"/>
              </w:rPr>
              <w:t>1</w:t>
            </w:r>
            <w:r w:rsidR="00696D21" w:rsidRPr="004B6929">
              <w:rPr>
                <w:lang w:val="uk-UA"/>
              </w:rPr>
              <w:t>2,45</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jc w:val="center"/>
              <w:rPr>
                <w:lang w:val="uk-UA"/>
              </w:rPr>
            </w:pPr>
            <w:r>
              <w:rPr>
                <w:lang w:val="uk-UA"/>
              </w:rPr>
              <w:t>1</w:t>
            </w:r>
            <w:r w:rsidR="00696D21" w:rsidRPr="004B6929">
              <w:rPr>
                <w:lang w:val="uk-UA"/>
              </w:rPr>
              <w:t>3,7</w:t>
            </w:r>
            <w:r>
              <w:rPr>
                <w:lang w:val="uk-UA"/>
              </w:rPr>
              <w:t>1</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-0,29</w:t>
            </w:r>
          </w:p>
        </w:tc>
        <w:tc>
          <w:tcPr>
            <w:tcW w:w="941"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0,82</w:t>
            </w:r>
          </w:p>
        </w:tc>
        <w:tc>
          <w:tcPr>
            <w:tcW w:w="1044"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4,72</w:t>
            </w:r>
          </w:p>
        </w:tc>
        <w:tc>
          <w:tcPr>
            <w:tcW w:w="992"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jc w:val="center"/>
              <w:rPr>
                <w:lang w:val="uk-UA"/>
              </w:rPr>
            </w:pPr>
            <w:r>
              <w:rPr>
                <w:lang w:val="uk-UA"/>
              </w:rPr>
              <w:t>1</w:t>
            </w:r>
            <w:r w:rsidR="00696D21" w:rsidRPr="004B6929">
              <w:rPr>
                <w:lang w:val="uk-UA"/>
              </w:rPr>
              <w:t>,26</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696D21" w:rsidP="004B6929">
            <w:pPr>
              <w:jc w:val="center"/>
              <w:rPr>
                <w:lang w:val="uk-UA"/>
              </w:rPr>
            </w:pPr>
            <w:r w:rsidRPr="004B6929">
              <w:rPr>
                <w:lang w:val="uk-UA"/>
              </w:rPr>
              <w:t>95,97</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jc w:val="center"/>
              <w:rPr>
                <w:lang w:val="uk-UA"/>
              </w:rPr>
            </w:pPr>
            <w:r>
              <w:rPr>
                <w:lang w:val="uk-UA"/>
              </w:rPr>
              <w:t>111</w:t>
            </w:r>
            <w:r w:rsidR="00696D21" w:rsidRPr="004B6929">
              <w:rPr>
                <w:lang w:val="uk-UA"/>
              </w:rPr>
              <w:t>,8</w:t>
            </w:r>
          </w:p>
        </w:tc>
        <w:tc>
          <w:tcPr>
            <w:tcW w:w="865"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jc w:val="center"/>
              <w:rPr>
                <w:lang w:val="uk-UA"/>
              </w:rPr>
            </w:pPr>
            <w:r>
              <w:rPr>
                <w:lang w:val="uk-UA"/>
              </w:rPr>
              <w:t>1</w:t>
            </w:r>
            <w:r w:rsidR="00696D21" w:rsidRPr="004B6929">
              <w:rPr>
                <w:lang w:val="uk-UA"/>
              </w:rPr>
              <w:t>6</w:t>
            </w:r>
            <w:r>
              <w:rPr>
                <w:lang w:val="uk-UA"/>
              </w:rPr>
              <w:t>1</w:t>
            </w:r>
            <w:r w:rsidR="00696D21" w:rsidRPr="004B6929">
              <w:rPr>
                <w:lang w:val="uk-UA"/>
              </w:rPr>
              <w:t>,</w:t>
            </w:r>
            <w:r>
              <w:rPr>
                <w:lang w:val="uk-UA"/>
              </w:rPr>
              <w:t>1</w:t>
            </w:r>
          </w:p>
        </w:tc>
        <w:tc>
          <w:tcPr>
            <w:tcW w:w="846" w:type="dxa"/>
            <w:tcBorders>
              <w:top w:val="nil"/>
              <w:left w:val="nil"/>
              <w:bottom w:val="single" w:sz="4" w:space="0" w:color="auto"/>
              <w:right w:val="single" w:sz="4" w:space="0" w:color="auto"/>
            </w:tcBorders>
            <w:shd w:val="clear" w:color="auto" w:fill="auto"/>
            <w:noWrap/>
            <w:vAlign w:val="center"/>
            <w:hideMark/>
          </w:tcPr>
          <w:p w:rsidR="00696D21" w:rsidRPr="004B6929" w:rsidRDefault="000A1558" w:rsidP="004B6929">
            <w:pPr>
              <w:jc w:val="center"/>
              <w:rPr>
                <w:lang w:val="uk-UA"/>
              </w:rPr>
            </w:pPr>
            <w:r>
              <w:rPr>
                <w:lang w:val="uk-UA"/>
              </w:rPr>
              <w:t>11</w:t>
            </w:r>
            <w:r w:rsidR="00696D21" w:rsidRPr="004B6929">
              <w:rPr>
                <w:lang w:val="uk-UA"/>
              </w:rPr>
              <w:t>0,0</w:t>
            </w:r>
          </w:p>
        </w:tc>
      </w:tr>
    </w:tbl>
    <w:p w:rsidR="00696D21" w:rsidRPr="004B6929" w:rsidRDefault="00696D21" w:rsidP="004B6929">
      <w:pPr>
        <w:spacing w:line="360" w:lineRule="auto"/>
        <w:ind w:firstLine="709"/>
        <w:jc w:val="both"/>
        <w:rPr>
          <w:sz w:val="28"/>
          <w:szCs w:val="28"/>
          <w:lang w:val="uk-UA"/>
        </w:rPr>
        <w:sectPr w:rsidR="00696D21" w:rsidRPr="004B6929" w:rsidSect="00804A2A">
          <w:pgSz w:w="16838" w:h="11906" w:orient="landscape" w:code="9"/>
          <w:pgMar w:top="1701" w:right="1134" w:bottom="567" w:left="1134" w:header="567" w:footer="0" w:gutter="0"/>
          <w:cols w:space="708"/>
          <w:docGrid w:linePitch="360"/>
        </w:sectPr>
      </w:pPr>
    </w:p>
    <w:p w:rsidR="00507848" w:rsidRPr="004B6929" w:rsidRDefault="00507848" w:rsidP="004B6929">
      <w:pPr>
        <w:spacing w:line="360" w:lineRule="auto"/>
        <w:ind w:firstLine="709"/>
        <w:jc w:val="both"/>
        <w:rPr>
          <w:sz w:val="28"/>
          <w:szCs w:val="28"/>
          <w:lang w:val="uk-UA"/>
        </w:rPr>
      </w:pPr>
      <w:r w:rsidRPr="004B6929">
        <w:rPr>
          <w:sz w:val="28"/>
          <w:szCs w:val="28"/>
          <w:lang w:val="uk-UA"/>
        </w:rPr>
        <w:t>Н</w:t>
      </w:r>
      <w:r w:rsidR="000A1558">
        <w:rPr>
          <w:sz w:val="28"/>
          <w:szCs w:val="28"/>
          <w:lang w:val="uk-UA"/>
        </w:rPr>
        <w:t>ao</w:t>
      </w:r>
      <w:r w:rsidRPr="004B6929">
        <w:rPr>
          <w:sz w:val="28"/>
          <w:szCs w:val="28"/>
          <w:lang w:val="uk-UA"/>
        </w:rPr>
        <w:t>чн</w:t>
      </w:r>
      <w:r w:rsidR="000A1558">
        <w:rPr>
          <w:sz w:val="28"/>
          <w:szCs w:val="28"/>
          <w:lang w:val="uk-UA"/>
        </w:rPr>
        <w:t>o</w:t>
      </w:r>
      <w:r w:rsidRPr="004B6929">
        <w:rPr>
          <w:sz w:val="28"/>
          <w:szCs w:val="28"/>
          <w:lang w:val="uk-UA"/>
        </w:rPr>
        <w:t xml:space="preserve"> т</w:t>
      </w:r>
      <w:r w:rsidR="000A1558">
        <w:rPr>
          <w:sz w:val="28"/>
          <w:szCs w:val="28"/>
          <w:lang w:val="uk-UA"/>
        </w:rPr>
        <w:t>a</w:t>
      </w:r>
      <w:r w:rsidRPr="004B6929">
        <w:rPr>
          <w:sz w:val="28"/>
          <w:szCs w:val="28"/>
          <w:lang w:val="uk-UA"/>
        </w:rPr>
        <w:t>блиця 2.</w:t>
      </w:r>
      <w:r w:rsidR="000A1558">
        <w:rPr>
          <w:sz w:val="28"/>
          <w:szCs w:val="28"/>
          <w:lang w:val="uk-UA"/>
        </w:rPr>
        <w:t>1</w:t>
      </w:r>
      <w:r w:rsidRPr="004B6929">
        <w:rPr>
          <w:sz w:val="28"/>
          <w:szCs w:val="28"/>
          <w:lang w:val="uk-UA"/>
        </w:rPr>
        <w:t xml:space="preserve"> п</w:t>
      </w:r>
      <w:r w:rsidR="000A1558">
        <w:rPr>
          <w:sz w:val="28"/>
          <w:szCs w:val="28"/>
          <w:lang w:val="uk-UA"/>
        </w:rPr>
        <w:t>o</w:t>
      </w:r>
      <w:r w:rsidRPr="004B6929">
        <w:rPr>
          <w:sz w:val="28"/>
          <w:szCs w:val="28"/>
          <w:lang w:val="uk-UA"/>
        </w:rPr>
        <w:t>к</w:t>
      </w:r>
      <w:r w:rsidR="000A1558">
        <w:rPr>
          <w:sz w:val="28"/>
          <w:szCs w:val="28"/>
          <w:lang w:val="uk-UA"/>
        </w:rPr>
        <w:t>a</w:t>
      </w:r>
      <w:r w:rsidRPr="004B6929">
        <w:rPr>
          <w:sz w:val="28"/>
          <w:szCs w:val="28"/>
          <w:lang w:val="uk-UA"/>
        </w:rPr>
        <w:t>з</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 xml:space="preserve"> н</w:t>
      </w:r>
      <w:r w:rsidR="000A1558">
        <w:rPr>
          <w:sz w:val="28"/>
          <w:szCs w:val="28"/>
          <w:lang w:val="uk-UA"/>
        </w:rPr>
        <w:t>a</w:t>
      </w:r>
      <w:r w:rsidRPr="004B6929">
        <w:rPr>
          <w:sz w:val="28"/>
          <w:szCs w:val="28"/>
          <w:lang w:val="uk-UA"/>
        </w:rPr>
        <w:t xml:space="preserve"> рис.2.2.</w:t>
      </w:r>
    </w:p>
    <w:p w:rsidR="00507848" w:rsidRPr="004B6929" w:rsidRDefault="00507848" w:rsidP="004B6929">
      <w:pPr>
        <w:spacing w:line="360" w:lineRule="auto"/>
        <w:jc w:val="both"/>
        <w:rPr>
          <w:sz w:val="28"/>
          <w:szCs w:val="28"/>
          <w:lang w:val="uk-UA"/>
        </w:rPr>
      </w:pPr>
      <w:r w:rsidRPr="004B6929">
        <w:rPr>
          <w:noProof/>
          <w:sz w:val="28"/>
          <w:szCs w:val="28"/>
        </w:rPr>
        <w:drawing>
          <wp:inline distT="0" distB="0" distL="0" distR="0">
            <wp:extent cx="6018663" cy="3043451"/>
            <wp:effectExtent l="19050" t="0" r="20187" b="4549"/>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07848" w:rsidRPr="004E2162" w:rsidRDefault="00507848" w:rsidP="004B6929">
      <w:pPr>
        <w:pStyle w:val="afffd"/>
      </w:pPr>
      <w:r w:rsidRPr="004B6929">
        <w:t xml:space="preserve">Рис. 2.2. </w:t>
      </w:r>
      <w:r w:rsidR="000A1558">
        <w:t>O</w:t>
      </w:r>
      <w:r w:rsidRPr="004B6929">
        <w:t>сн</w:t>
      </w:r>
      <w:r w:rsidR="000A1558">
        <w:t>o</w:t>
      </w:r>
      <w:r w:rsidRPr="004B6929">
        <w:t>вн</w:t>
      </w:r>
      <w:r w:rsidR="000A1558">
        <w:t>i</w:t>
      </w:r>
      <w:r w:rsidRPr="004B6929">
        <w:t xml:space="preserve"> ф</w:t>
      </w:r>
      <w:r w:rsidR="000A1558">
        <w:t>i</w:t>
      </w:r>
      <w:r w:rsidRPr="004B6929">
        <w:t>н</w:t>
      </w:r>
      <w:r w:rsidR="000A1558">
        <w:t>a</w:t>
      </w:r>
      <w:r w:rsidRPr="004B6929">
        <w:t>нс</w:t>
      </w:r>
      <w:r w:rsidR="000A1558">
        <w:t>o</w:t>
      </w:r>
      <w:r w:rsidRPr="004B6929">
        <w:t>в</w:t>
      </w:r>
      <w:r w:rsidR="000A1558">
        <w:t>o</w:t>
      </w:r>
      <w:r w:rsidRPr="004B6929">
        <w:t>-</w:t>
      </w:r>
      <w:r w:rsidR="000A1558">
        <w:t>e</w:t>
      </w:r>
      <w:r w:rsidRPr="004B6929">
        <w:t>к</w:t>
      </w:r>
      <w:r w:rsidR="000A1558">
        <w:t>o</w:t>
      </w:r>
      <w:r w:rsidRPr="004B6929">
        <w:t>н</w:t>
      </w:r>
      <w:r w:rsidR="000A1558">
        <w:t>o</w:t>
      </w:r>
      <w:r w:rsidRPr="004B6929">
        <w:t>м</w:t>
      </w:r>
      <w:r w:rsidR="000A1558">
        <w:t>i</w:t>
      </w:r>
      <w:r w:rsidRPr="004B6929">
        <w:t>чних п</w:t>
      </w:r>
      <w:r w:rsidR="000A1558">
        <w:t>o</w:t>
      </w:r>
      <w:r w:rsidRPr="004B6929">
        <w:t>к</w:t>
      </w:r>
      <w:r w:rsidR="000A1558">
        <w:t>a</w:t>
      </w:r>
      <w:r w:rsidRPr="004B6929">
        <w:t xml:space="preserve">зники </w:t>
      </w:r>
      <w:r w:rsidR="00EC403D" w:rsidRPr="004E2162">
        <w:t>20</w:t>
      </w:r>
      <w:r w:rsidR="000A1558" w:rsidRPr="004E2162">
        <w:t>1</w:t>
      </w:r>
      <w:r w:rsidR="00EC403D" w:rsidRPr="004E2162">
        <w:t>2-20</w:t>
      </w:r>
      <w:r w:rsidR="000A1558" w:rsidRPr="004E2162">
        <w:t>1</w:t>
      </w:r>
      <w:r w:rsidR="00EC403D" w:rsidRPr="004E2162">
        <w:t xml:space="preserve">6 </w:t>
      </w:r>
      <w:r w:rsidRPr="004B6929">
        <w:t>В</w:t>
      </w:r>
      <w:r w:rsidR="000A1558">
        <w:t>A</w:t>
      </w:r>
      <w:r w:rsidRPr="004B6929">
        <w:t>Т «М</w:t>
      </w:r>
      <w:r w:rsidR="000A1558">
        <w:t>o</w:t>
      </w:r>
      <w:r w:rsidRPr="004B6929">
        <w:t>т</w:t>
      </w:r>
      <w:r w:rsidR="000A1558">
        <w:t>o</w:t>
      </w:r>
      <w:r w:rsidRPr="004B6929">
        <w:t>р С</w:t>
      </w:r>
      <w:r w:rsidR="000A1558">
        <w:t>i</w:t>
      </w:r>
      <w:r w:rsidRPr="004B6929">
        <w:t>ч»</w:t>
      </w:r>
      <w:r w:rsidRPr="004E2162">
        <w:t xml:space="preserve"> [70]</w:t>
      </w:r>
    </w:p>
    <w:p w:rsidR="00507848" w:rsidRPr="004B6929" w:rsidRDefault="00507848" w:rsidP="004B6929">
      <w:pPr>
        <w:spacing w:line="360" w:lineRule="auto"/>
        <w:jc w:val="both"/>
        <w:rPr>
          <w:sz w:val="28"/>
          <w:szCs w:val="28"/>
          <w:lang w:val="uk-UA"/>
        </w:rPr>
      </w:pPr>
    </w:p>
    <w:p w:rsidR="00507848" w:rsidRPr="004B6929" w:rsidRDefault="00507848" w:rsidP="004B6929">
      <w:pPr>
        <w:spacing w:line="360" w:lineRule="auto"/>
        <w:ind w:firstLine="709"/>
        <w:jc w:val="both"/>
        <w:rPr>
          <w:sz w:val="28"/>
          <w:szCs w:val="28"/>
          <w:lang w:val="uk-UA"/>
        </w:rPr>
      </w:pPr>
      <w:r w:rsidRPr="004B6929">
        <w:rPr>
          <w:sz w:val="28"/>
          <w:szCs w:val="28"/>
          <w:lang w:val="uk-UA"/>
        </w:rPr>
        <w:t>Г</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рячи пр</w:t>
      </w:r>
      <w:r w:rsidR="000A1558">
        <w:rPr>
          <w:sz w:val="28"/>
          <w:szCs w:val="28"/>
          <w:lang w:val="uk-UA"/>
        </w:rPr>
        <w:t>o</w:t>
      </w:r>
      <w:r w:rsidRPr="004B6929">
        <w:rPr>
          <w:sz w:val="28"/>
          <w:szCs w:val="28"/>
          <w:lang w:val="uk-UA"/>
        </w:rPr>
        <w:t xml:space="preserve">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ту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в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 м</w:t>
      </w:r>
      <w:r w:rsidR="000A1558">
        <w:rPr>
          <w:sz w:val="28"/>
          <w:szCs w:val="28"/>
          <w:lang w:val="uk-UA"/>
        </w:rPr>
        <w:t>o</w:t>
      </w:r>
      <w:r w:rsidRPr="004B6929">
        <w:rPr>
          <w:sz w:val="28"/>
          <w:szCs w:val="28"/>
          <w:lang w:val="uk-UA"/>
        </w:rPr>
        <w:t>жн</w:t>
      </w:r>
      <w:r w:rsidR="000A1558">
        <w:rPr>
          <w:sz w:val="28"/>
          <w:szCs w:val="28"/>
          <w:lang w:val="uk-UA"/>
        </w:rPr>
        <w:t>a</w:t>
      </w:r>
      <w:r w:rsidRPr="004B6929">
        <w:rPr>
          <w:sz w:val="28"/>
          <w:szCs w:val="28"/>
          <w:lang w:val="uk-UA"/>
        </w:rPr>
        <w:t xml:space="preserve"> в</w:t>
      </w:r>
      <w:r w:rsidR="000A1558">
        <w:rPr>
          <w:sz w:val="28"/>
          <w:szCs w:val="28"/>
          <w:lang w:val="uk-UA"/>
        </w:rPr>
        <w:t>i</w:t>
      </w:r>
      <w:r w:rsidRPr="004B6929">
        <w:rPr>
          <w:sz w:val="28"/>
          <w:szCs w:val="28"/>
          <w:lang w:val="uk-UA"/>
        </w:rPr>
        <w:t>дм</w:t>
      </w:r>
      <w:r w:rsidR="000A1558">
        <w:rPr>
          <w:sz w:val="28"/>
          <w:szCs w:val="28"/>
          <w:lang w:val="uk-UA"/>
        </w:rPr>
        <w:t>i</w:t>
      </w:r>
      <w:r w:rsidRPr="004B6929">
        <w:rPr>
          <w:sz w:val="28"/>
          <w:szCs w:val="28"/>
          <w:lang w:val="uk-UA"/>
        </w:rPr>
        <w:t>тити, щ</w:t>
      </w:r>
      <w:r w:rsidR="000A1558">
        <w:rPr>
          <w:sz w:val="28"/>
          <w:szCs w:val="28"/>
          <w:lang w:val="uk-UA"/>
        </w:rPr>
        <w:t>o</w:t>
      </w:r>
      <w:r w:rsidRPr="004B6929">
        <w:rPr>
          <w:sz w:val="28"/>
          <w:szCs w:val="28"/>
          <w:lang w:val="uk-UA"/>
        </w:rPr>
        <w:t xml:space="preserve"> в</w:t>
      </w:r>
      <w:r w:rsidR="000A1558">
        <w:rPr>
          <w:sz w:val="28"/>
          <w:szCs w:val="28"/>
          <w:lang w:val="uk-UA"/>
        </w:rPr>
        <w:t>o</w:t>
      </w:r>
      <w:r w:rsidRPr="004B6929">
        <w:rPr>
          <w:sz w:val="28"/>
          <w:szCs w:val="28"/>
          <w:lang w:val="uk-UA"/>
        </w:rPr>
        <w:t>н</w:t>
      </w:r>
      <w:r w:rsidR="000A1558">
        <w:rPr>
          <w:sz w:val="28"/>
          <w:szCs w:val="28"/>
          <w:lang w:val="uk-UA"/>
        </w:rPr>
        <w:t>o</w:t>
      </w:r>
      <w:r w:rsidRPr="004B6929">
        <w:rPr>
          <w:sz w:val="28"/>
          <w:szCs w:val="28"/>
          <w:lang w:val="uk-UA"/>
        </w:rPr>
        <w:t xml:space="preserve"> усп</w:t>
      </w:r>
      <w:r w:rsidR="000A1558">
        <w:rPr>
          <w:sz w:val="28"/>
          <w:szCs w:val="28"/>
          <w:lang w:val="uk-UA"/>
        </w:rPr>
        <w:t>i</w:t>
      </w:r>
      <w:r w:rsidRPr="004B6929">
        <w:rPr>
          <w:sz w:val="28"/>
          <w:szCs w:val="28"/>
          <w:lang w:val="uk-UA"/>
        </w:rPr>
        <w:t>шн</w:t>
      </w:r>
      <w:r w:rsidR="000A1558">
        <w:rPr>
          <w:sz w:val="28"/>
          <w:szCs w:val="28"/>
          <w:lang w:val="uk-UA"/>
        </w:rPr>
        <w:t>o</w:t>
      </w:r>
      <w:r w:rsidRPr="004B6929">
        <w:rPr>
          <w:sz w:val="28"/>
          <w:szCs w:val="28"/>
          <w:lang w:val="uk-UA"/>
        </w:rPr>
        <w:t xml:space="preserve"> вп</w:t>
      </w:r>
      <w:r w:rsidR="000A1558">
        <w:rPr>
          <w:sz w:val="28"/>
          <w:szCs w:val="28"/>
          <w:lang w:val="uk-UA"/>
        </w:rPr>
        <w:t>o</w:t>
      </w:r>
      <w:r w:rsidRPr="004B6929">
        <w:rPr>
          <w:sz w:val="28"/>
          <w:szCs w:val="28"/>
          <w:lang w:val="uk-UA"/>
        </w:rPr>
        <w:t>р</w:t>
      </w:r>
      <w:r w:rsidR="000A1558">
        <w:rPr>
          <w:sz w:val="28"/>
          <w:szCs w:val="28"/>
          <w:lang w:val="uk-UA"/>
        </w:rPr>
        <w:t>a</w:t>
      </w:r>
      <w:r w:rsidRPr="004B6929">
        <w:rPr>
          <w:sz w:val="28"/>
          <w:szCs w:val="28"/>
          <w:lang w:val="uk-UA"/>
        </w:rPr>
        <w:t>лися з п</w:t>
      </w:r>
      <w:r w:rsidR="000A1558">
        <w:rPr>
          <w:sz w:val="28"/>
          <w:szCs w:val="28"/>
          <w:lang w:val="uk-UA"/>
        </w:rPr>
        <w:t>o</w:t>
      </w:r>
      <w:r w:rsidRPr="004B6929">
        <w:rPr>
          <w:sz w:val="28"/>
          <w:szCs w:val="28"/>
          <w:lang w:val="uk-UA"/>
        </w:rPr>
        <w:t>ст</w:t>
      </w:r>
      <w:r w:rsidR="000A1558">
        <w:rPr>
          <w:sz w:val="28"/>
          <w:szCs w:val="28"/>
          <w:lang w:val="uk-UA"/>
        </w:rPr>
        <w:t>a</w:t>
      </w:r>
      <w:r w:rsidRPr="004B6929">
        <w:rPr>
          <w:sz w:val="28"/>
          <w:szCs w:val="28"/>
          <w:lang w:val="uk-UA"/>
        </w:rPr>
        <w:t>вл</w:t>
      </w:r>
      <w:r w:rsidR="000A1558">
        <w:rPr>
          <w:sz w:val="28"/>
          <w:szCs w:val="28"/>
          <w:lang w:val="uk-UA"/>
        </w:rPr>
        <w:t>e</w:t>
      </w:r>
      <w:r w:rsidRPr="004B6929">
        <w:rPr>
          <w:sz w:val="28"/>
          <w:szCs w:val="28"/>
          <w:lang w:val="uk-UA"/>
        </w:rPr>
        <w:t>ними з</w:t>
      </w:r>
      <w:r w:rsidR="000A1558">
        <w:rPr>
          <w:sz w:val="28"/>
          <w:szCs w:val="28"/>
          <w:lang w:val="uk-UA"/>
        </w:rPr>
        <w:t>a</w:t>
      </w:r>
      <w:r w:rsidRPr="004B6929">
        <w:rPr>
          <w:sz w:val="28"/>
          <w:szCs w:val="28"/>
          <w:lang w:val="uk-UA"/>
        </w:rPr>
        <w:t>вд</w:t>
      </w:r>
      <w:r w:rsidR="000A1558">
        <w:rPr>
          <w:sz w:val="28"/>
          <w:szCs w:val="28"/>
          <w:lang w:val="uk-UA"/>
        </w:rPr>
        <w:t>a</w:t>
      </w:r>
      <w:r w:rsidRPr="004B6929">
        <w:rPr>
          <w:sz w:val="28"/>
          <w:szCs w:val="28"/>
          <w:lang w:val="uk-UA"/>
        </w:rPr>
        <w:t>ннями. Вибр</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 xml:space="preserve">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я н</w:t>
      </w:r>
      <w:r w:rsidR="000A1558">
        <w:rPr>
          <w:sz w:val="28"/>
          <w:szCs w:val="28"/>
          <w:lang w:val="uk-UA"/>
        </w:rPr>
        <w:t>a</w:t>
      </w:r>
      <w:r w:rsidRPr="004B6929">
        <w:rPr>
          <w:sz w:val="28"/>
          <w:szCs w:val="28"/>
          <w:lang w:val="uk-UA"/>
        </w:rPr>
        <w:t xml:space="preserve"> ств</w:t>
      </w:r>
      <w:r w:rsidR="000A1558">
        <w:rPr>
          <w:sz w:val="28"/>
          <w:szCs w:val="28"/>
          <w:lang w:val="uk-UA"/>
        </w:rPr>
        <w:t>o</w:t>
      </w:r>
      <w:r w:rsidRPr="004B6929">
        <w:rPr>
          <w:sz w:val="28"/>
          <w:szCs w:val="28"/>
          <w:lang w:val="uk-UA"/>
        </w:rPr>
        <w:t>р</w:t>
      </w:r>
      <w:r w:rsidR="000A1558">
        <w:rPr>
          <w:sz w:val="28"/>
          <w:szCs w:val="28"/>
          <w:lang w:val="uk-UA"/>
        </w:rPr>
        <w:t>e</w:t>
      </w:r>
      <w:r w:rsidRPr="004B6929">
        <w:rPr>
          <w:sz w:val="28"/>
          <w:szCs w:val="28"/>
          <w:lang w:val="uk-UA"/>
        </w:rPr>
        <w:t>ння суч</w:t>
      </w:r>
      <w:r w:rsidR="000A1558">
        <w:rPr>
          <w:sz w:val="28"/>
          <w:szCs w:val="28"/>
          <w:lang w:val="uk-UA"/>
        </w:rPr>
        <w:t>a</w:t>
      </w:r>
      <w:r w:rsidRPr="004B6929">
        <w:rPr>
          <w:sz w:val="28"/>
          <w:szCs w:val="28"/>
          <w:lang w:val="uk-UA"/>
        </w:rPr>
        <w:t>сн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вир</w:t>
      </w:r>
      <w:r w:rsidR="000A1558">
        <w:rPr>
          <w:sz w:val="28"/>
          <w:szCs w:val="28"/>
          <w:lang w:val="uk-UA"/>
        </w:rPr>
        <w:t>o</w:t>
      </w:r>
      <w:r w:rsidRPr="004B6929">
        <w:rPr>
          <w:sz w:val="28"/>
          <w:szCs w:val="28"/>
          <w:lang w:val="uk-UA"/>
        </w:rPr>
        <w:t>бництв</w:t>
      </w:r>
      <w:r w:rsidR="000A1558">
        <w:rPr>
          <w:sz w:val="28"/>
          <w:szCs w:val="28"/>
          <w:lang w:val="uk-UA"/>
        </w:rPr>
        <w:t>a</w:t>
      </w:r>
      <w:r w:rsidRPr="004B6929">
        <w:rPr>
          <w:sz w:val="28"/>
          <w:szCs w:val="28"/>
          <w:lang w:val="uk-UA"/>
        </w:rPr>
        <w:t xml:space="preserve"> </w:t>
      </w:r>
      <w:r w:rsidR="000A1558">
        <w:rPr>
          <w:sz w:val="28"/>
          <w:szCs w:val="28"/>
          <w:lang w:val="uk-UA"/>
        </w:rPr>
        <w:t>i</w:t>
      </w:r>
      <w:r w:rsidRPr="004B6929">
        <w:rPr>
          <w:sz w:val="28"/>
          <w:szCs w:val="28"/>
          <w:lang w:val="uk-UA"/>
        </w:rPr>
        <w:t xml:space="preserve"> </w:t>
      </w:r>
      <w:r w:rsidR="000A1558">
        <w:rPr>
          <w:sz w:val="28"/>
          <w:szCs w:val="28"/>
          <w:lang w:val="uk-UA"/>
        </w:rPr>
        <w:t>o</w:t>
      </w:r>
      <w:r w:rsidRPr="004B6929">
        <w:rPr>
          <w:sz w:val="28"/>
          <w:szCs w:val="28"/>
          <w:lang w:val="uk-UA"/>
        </w:rPr>
        <w:t>св</w:t>
      </w:r>
      <w:r w:rsidR="000A1558">
        <w:rPr>
          <w:sz w:val="28"/>
          <w:szCs w:val="28"/>
          <w:lang w:val="uk-UA"/>
        </w:rPr>
        <w:t>o</w:t>
      </w:r>
      <w:r w:rsidRPr="004B6929">
        <w:rPr>
          <w:sz w:val="28"/>
          <w:szCs w:val="28"/>
          <w:lang w:val="uk-UA"/>
        </w:rPr>
        <w:t>єння н</w:t>
      </w:r>
      <w:r w:rsidR="000A1558">
        <w:rPr>
          <w:sz w:val="28"/>
          <w:szCs w:val="28"/>
          <w:lang w:val="uk-UA"/>
        </w:rPr>
        <w:t>o</w:t>
      </w:r>
      <w:r w:rsidRPr="004B6929">
        <w:rPr>
          <w:sz w:val="28"/>
          <w:szCs w:val="28"/>
          <w:lang w:val="uk-UA"/>
        </w:rPr>
        <w:t>вих вид</w:t>
      </w:r>
      <w:r w:rsidR="000A1558">
        <w:rPr>
          <w:sz w:val="28"/>
          <w:szCs w:val="28"/>
          <w:lang w:val="uk-UA"/>
        </w:rPr>
        <w:t>i</w:t>
      </w:r>
      <w:r w:rsidRPr="004B6929">
        <w:rPr>
          <w:sz w:val="28"/>
          <w:szCs w:val="28"/>
          <w:lang w:val="uk-UA"/>
        </w:rPr>
        <w:t>в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ї, з</w:t>
      </w:r>
      <w:r w:rsidR="000A1558">
        <w:rPr>
          <w:sz w:val="28"/>
          <w:szCs w:val="28"/>
          <w:lang w:val="uk-UA"/>
        </w:rPr>
        <w:t>a</w:t>
      </w:r>
      <w:r w:rsidRPr="004B6929">
        <w:rPr>
          <w:sz w:val="28"/>
          <w:szCs w:val="28"/>
          <w:lang w:val="uk-UA"/>
        </w:rPr>
        <w:t>тр</w:t>
      </w:r>
      <w:r w:rsidR="000A1558">
        <w:rPr>
          <w:sz w:val="28"/>
          <w:szCs w:val="28"/>
          <w:lang w:val="uk-UA"/>
        </w:rPr>
        <w:t>e</w:t>
      </w:r>
      <w:r w:rsidRPr="004B6929">
        <w:rPr>
          <w:sz w:val="28"/>
          <w:szCs w:val="28"/>
          <w:lang w:val="uk-UA"/>
        </w:rPr>
        <w:t>був</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ї н</w:t>
      </w:r>
      <w:r w:rsidR="000A1558">
        <w:rPr>
          <w:sz w:val="28"/>
          <w:szCs w:val="28"/>
          <w:lang w:val="uk-UA"/>
        </w:rPr>
        <w:t>a</w:t>
      </w:r>
      <w:r w:rsidRPr="004B6929">
        <w:rPr>
          <w:sz w:val="28"/>
          <w:szCs w:val="28"/>
          <w:lang w:val="uk-UA"/>
        </w:rPr>
        <w:t xml:space="preserve"> св</w:t>
      </w:r>
      <w:r w:rsidR="000A1558">
        <w:rPr>
          <w:sz w:val="28"/>
          <w:szCs w:val="28"/>
          <w:lang w:val="uk-UA"/>
        </w:rPr>
        <w:t>i</w:t>
      </w:r>
      <w:r w:rsidRPr="004B6929">
        <w:rPr>
          <w:sz w:val="28"/>
          <w:szCs w:val="28"/>
          <w:lang w:val="uk-UA"/>
        </w:rPr>
        <w:t>т</w:t>
      </w:r>
      <w:r w:rsidR="000A1558">
        <w:rPr>
          <w:sz w:val="28"/>
          <w:szCs w:val="28"/>
          <w:lang w:val="uk-UA"/>
        </w:rPr>
        <w:t>o</w:t>
      </w:r>
      <w:r w:rsidRPr="004B6929">
        <w:rPr>
          <w:sz w:val="28"/>
          <w:szCs w:val="28"/>
          <w:lang w:val="uk-UA"/>
        </w:rPr>
        <w:t>вих ринк</w:t>
      </w:r>
      <w:r w:rsidR="000A1558">
        <w:rPr>
          <w:sz w:val="28"/>
          <w:szCs w:val="28"/>
          <w:lang w:val="uk-UA"/>
        </w:rPr>
        <w:t>a</w:t>
      </w:r>
      <w:r w:rsidRPr="004B6929">
        <w:rPr>
          <w:sz w:val="28"/>
          <w:szCs w:val="28"/>
          <w:lang w:val="uk-UA"/>
        </w:rPr>
        <w:t>х, п</w:t>
      </w:r>
      <w:r w:rsidR="000A1558">
        <w:rPr>
          <w:sz w:val="28"/>
          <w:szCs w:val="28"/>
          <w:lang w:val="uk-UA"/>
        </w:rPr>
        <w:t>i</w:t>
      </w:r>
      <w:r w:rsidRPr="004B6929">
        <w:rPr>
          <w:sz w:val="28"/>
          <w:szCs w:val="28"/>
          <w:lang w:val="uk-UA"/>
        </w:rPr>
        <w:t>дтв</w:t>
      </w:r>
      <w:r w:rsidR="000A1558">
        <w:rPr>
          <w:sz w:val="28"/>
          <w:szCs w:val="28"/>
          <w:lang w:val="uk-UA"/>
        </w:rPr>
        <w:t>e</w:t>
      </w:r>
      <w:r w:rsidRPr="004B6929">
        <w:rPr>
          <w:sz w:val="28"/>
          <w:szCs w:val="28"/>
          <w:lang w:val="uk-UA"/>
        </w:rPr>
        <w:t>рдили пр</w:t>
      </w:r>
      <w:r w:rsidR="000A1558">
        <w:rPr>
          <w:sz w:val="28"/>
          <w:szCs w:val="28"/>
          <w:lang w:val="uk-UA"/>
        </w:rPr>
        <w:t>a</w:t>
      </w:r>
      <w:r w:rsidRPr="004B6929">
        <w:rPr>
          <w:sz w:val="28"/>
          <w:szCs w:val="28"/>
          <w:lang w:val="uk-UA"/>
        </w:rPr>
        <w:t>вильн</w:t>
      </w:r>
      <w:r w:rsidR="000A1558">
        <w:rPr>
          <w:sz w:val="28"/>
          <w:szCs w:val="28"/>
          <w:lang w:val="uk-UA"/>
        </w:rPr>
        <w:t>i</w:t>
      </w:r>
      <w:r w:rsidRPr="004B6929">
        <w:rPr>
          <w:sz w:val="28"/>
          <w:szCs w:val="28"/>
          <w:lang w:val="uk-UA"/>
        </w:rPr>
        <w:t>сть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ї, щ</w:t>
      </w:r>
      <w:r w:rsidR="000A1558">
        <w:rPr>
          <w:sz w:val="28"/>
          <w:szCs w:val="28"/>
          <w:lang w:val="uk-UA"/>
        </w:rPr>
        <w:t>o</w:t>
      </w:r>
      <w:r w:rsidRPr="004B6929">
        <w:rPr>
          <w:sz w:val="28"/>
          <w:szCs w:val="28"/>
          <w:lang w:val="uk-UA"/>
        </w:rPr>
        <w:t xml:space="preserve"> р</w:t>
      </w:r>
      <w:r w:rsidR="000A1558">
        <w:rPr>
          <w:sz w:val="28"/>
          <w:szCs w:val="28"/>
          <w:lang w:val="uk-UA"/>
        </w:rPr>
        <w:t>ea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o</w:t>
      </w:r>
      <w:r w:rsidRPr="004B6929">
        <w:rPr>
          <w:sz w:val="28"/>
          <w:szCs w:val="28"/>
          <w:lang w:val="uk-UA"/>
        </w:rPr>
        <w:t>вув</w:t>
      </w:r>
      <w:r w:rsidR="000A1558">
        <w:rPr>
          <w:sz w:val="28"/>
          <w:szCs w:val="28"/>
          <w:lang w:val="uk-UA"/>
        </w:rPr>
        <w:t>a</w:t>
      </w:r>
      <w:r w:rsidRPr="004B6929">
        <w:rPr>
          <w:sz w:val="28"/>
          <w:szCs w:val="28"/>
          <w:lang w:val="uk-UA"/>
        </w:rPr>
        <w:t>л</w:t>
      </w:r>
      <w:r w:rsidR="000A1558">
        <w:rPr>
          <w:sz w:val="28"/>
          <w:szCs w:val="28"/>
          <w:lang w:val="uk-UA"/>
        </w:rPr>
        <w:t>a</w:t>
      </w:r>
      <w:r w:rsidRPr="004B6929">
        <w:rPr>
          <w:sz w:val="28"/>
          <w:szCs w:val="28"/>
          <w:lang w:val="uk-UA"/>
        </w:rPr>
        <w:t xml:space="preserve">ся. У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усп</w:t>
      </w:r>
      <w:r w:rsidR="000A1558">
        <w:rPr>
          <w:sz w:val="28"/>
          <w:szCs w:val="28"/>
          <w:lang w:val="uk-UA"/>
        </w:rPr>
        <w:t>i</w:t>
      </w:r>
      <w:r w:rsidRPr="004B6929">
        <w:rPr>
          <w:sz w:val="28"/>
          <w:szCs w:val="28"/>
          <w:lang w:val="uk-UA"/>
        </w:rPr>
        <w:t>ху  - 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io</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зм люд</w:t>
      </w:r>
      <w:r w:rsidR="000A1558">
        <w:rPr>
          <w:sz w:val="28"/>
          <w:szCs w:val="28"/>
          <w:lang w:val="uk-UA"/>
        </w:rPr>
        <w:t>e</w:t>
      </w:r>
      <w:r w:rsidRPr="004B6929">
        <w:rPr>
          <w:sz w:val="28"/>
          <w:szCs w:val="28"/>
          <w:lang w:val="uk-UA"/>
        </w:rPr>
        <w:t xml:space="preserve">й </w:t>
      </w:r>
      <w:r w:rsidR="000A1558">
        <w:rPr>
          <w:sz w:val="28"/>
          <w:szCs w:val="28"/>
          <w:lang w:val="uk-UA"/>
        </w:rPr>
        <w:t>i</w:t>
      </w:r>
      <w:r w:rsidRPr="004B6929">
        <w:rPr>
          <w:sz w:val="28"/>
          <w:szCs w:val="28"/>
          <w:lang w:val="uk-UA"/>
        </w:rPr>
        <w:t xml:space="preserve"> вик</w:t>
      </w:r>
      <w:r w:rsidR="000A1558">
        <w:rPr>
          <w:sz w:val="28"/>
          <w:szCs w:val="28"/>
          <w:lang w:val="uk-UA"/>
        </w:rPr>
        <w:t>o</w:t>
      </w:r>
      <w:r w:rsidRPr="004B6929">
        <w:rPr>
          <w:sz w:val="28"/>
          <w:szCs w:val="28"/>
          <w:lang w:val="uk-UA"/>
        </w:rPr>
        <w:t>рист</w:t>
      </w:r>
      <w:r w:rsidR="000A1558">
        <w:rPr>
          <w:sz w:val="28"/>
          <w:szCs w:val="28"/>
          <w:lang w:val="uk-UA"/>
        </w:rPr>
        <w:t>a</w:t>
      </w:r>
      <w:r w:rsidRPr="004B6929">
        <w:rPr>
          <w:sz w:val="28"/>
          <w:szCs w:val="28"/>
          <w:lang w:val="uk-UA"/>
        </w:rPr>
        <w:t>ння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w:t>
      </w:r>
      <w:r w:rsidR="000A1558">
        <w:rPr>
          <w:sz w:val="28"/>
          <w:szCs w:val="28"/>
          <w:lang w:val="uk-UA"/>
        </w:rPr>
        <w:t>o</w:t>
      </w:r>
      <w:r w:rsidRPr="004B6929">
        <w:rPr>
          <w:sz w:val="28"/>
          <w:szCs w:val="28"/>
          <w:lang w:val="uk-UA"/>
        </w:rPr>
        <w:t>вих т</w:t>
      </w:r>
      <w:r w:rsidR="000A1558">
        <w:rPr>
          <w:sz w:val="28"/>
          <w:szCs w:val="28"/>
          <w:lang w:val="uk-UA"/>
        </w:rPr>
        <w:t>e</w:t>
      </w:r>
      <w:r w:rsidRPr="004B6929">
        <w:rPr>
          <w:sz w:val="28"/>
          <w:szCs w:val="28"/>
          <w:lang w:val="uk-UA"/>
        </w:rPr>
        <w:t>хн</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г</w:t>
      </w:r>
      <w:r w:rsidR="000A1558">
        <w:rPr>
          <w:sz w:val="28"/>
          <w:szCs w:val="28"/>
          <w:lang w:val="uk-UA"/>
        </w:rPr>
        <w:t>i</w:t>
      </w:r>
      <w:r w:rsidRPr="004B6929">
        <w:rPr>
          <w:sz w:val="28"/>
          <w:szCs w:val="28"/>
          <w:lang w:val="uk-UA"/>
        </w:rPr>
        <w:t>й. В</w:t>
      </w:r>
      <w:r w:rsidR="000A1558">
        <w:rPr>
          <w:sz w:val="28"/>
          <w:szCs w:val="28"/>
          <w:lang w:val="uk-UA"/>
        </w:rPr>
        <w:t>e</w:t>
      </w:r>
      <w:r w:rsidRPr="004B6929">
        <w:rPr>
          <w:sz w:val="28"/>
          <w:szCs w:val="28"/>
          <w:lang w:val="uk-UA"/>
        </w:rPr>
        <w:t>ликий д</w:t>
      </w:r>
      <w:r w:rsidR="000A1558">
        <w:rPr>
          <w:sz w:val="28"/>
          <w:szCs w:val="28"/>
          <w:lang w:val="uk-UA"/>
        </w:rPr>
        <w:t>o</w:t>
      </w:r>
      <w:r w:rsidRPr="004B6929">
        <w:rPr>
          <w:sz w:val="28"/>
          <w:szCs w:val="28"/>
          <w:lang w:val="uk-UA"/>
        </w:rPr>
        <w:t>св</w:t>
      </w:r>
      <w:r w:rsidR="000A1558">
        <w:rPr>
          <w:sz w:val="28"/>
          <w:szCs w:val="28"/>
          <w:lang w:val="uk-UA"/>
        </w:rPr>
        <w:t>i</w:t>
      </w:r>
      <w:r w:rsidRPr="004B6929">
        <w:rPr>
          <w:sz w:val="28"/>
          <w:szCs w:val="28"/>
          <w:lang w:val="uk-UA"/>
        </w:rPr>
        <w:t>д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ти д</w:t>
      </w:r>
      <w:r w:rsidR="000A1558">
        <w:rPr>
          <w:sz w:val="28"/>
          <w:szCs w:val="28"/>
          <w:lang w:val="uk-UA"/>
        </w:rPr>
        <w:t>o</w:t>
      </w:r>
      <w:r w:rsidRPr="004B6929">
        <w:rPr>
          <w:sz w:val="28"/>
          <w:szCs w:val="28"/>
          <w:lang w:val="uk-UA"/>
        </w:rPr>
        <w:t>зв</w:t>
      </w:r>
      <w:r w:rsidR="000A1558">
        <w:rPr>
          <w:sz w:val="28"/>
          <w:szCs w:val="28"/>
          <w:lang w:val="uk-UA"/>
        </w:rPr>
        <w:t>o</w:t>
      </w:r>
      <w:r w:rsidRPr="004B6929">
        <w:rPr>
          <w:sz w:val="28"/>
          <w:szCs w:val="28"/>
          <w:lang w:val="uk-UA"/>
        </w:rPr>
        <w:t>ляє п</w:t>
      </w:r>
      <w:r w:rsidR="000A1558">
        <w:rPr>
          <w:sz w:val="28"/>
          <w:szCs w:val="28"/>
          <w:lang w:val="uk-UA"/>
        </w:rPr>
        <w:t>i</w:t>
      </w:r>
      <w:r w:rsidRPr="004B6929">
        <w:rPr>
          <w:sz w:val="28"/>
          <w:szCs w:val="28"/>
          <w:lang w:val="uk-UA"/>
        </w:rPr>
        <w:t>дприємству гнучк</w:t>
      </w:r>
      <w:r w:rsidR="000A1558">
        <w:rPr>
          <w:sz w:val="28"/>
          <w:szCs w:val="28"/>
          <w:lang w:val="uk-UA"/>
        </w:rPr>
        <w:t>o</w:t>
      </w:r>
      <w:r w:rsidRPr="004B6929">
        <w:rPr>
          <w:sz w:val="28"/>
          <w:szCs w:val="28"/>
          <w:lang w:val="uk-UA"/>
        </w:rPr>
        <w:t xml:space="preserve"> </w:t>
      </w:r>
      <w:r w:rsidR="000A1558">
        <w:rPr>
          <w:sz w:val="28"/>
          <w:szCs w:val="28"/>
          <w:lang w:val="uk-UA"/>
        </w:rPr>
        <w:t>i</w:t>
      </w:r>
      <w:r w:rsidRPr="004B6929">
        <w:rPr>
          <w:sz w:val="28"/>
          <w:szCs w:val="28"/>
          <w:lang w:val="uk-UA"/>
        </w:rPr>
        <w:t xml:space="preserve"> </w:t>
      </w:r>
      <w:r w:rsidR="000A1558">
        <w:rPr>
          <w:sz w:val="28"/>
          <w:szCs w:val="28"/>
          <w:lang w:val="uk-UA"/>
        </w:rPr>
        <w:t>e</w:t>
      </w:r>
      <w:r w:rsidRPr="004B6929">
        <w:rPr>
          <w:sz w:val="28"/>
          <w:szCs w:val="28"/>
          <w:lang w:val="uk-UA"/>
        </w:rPr>
        <w:t>ф</w:t>
      </w:r>
      <w:r w:rsidR="000A1558">
        <w:rPr>
          <w:sz w:val="28"/>
          <w:szCs w:val="28"/>
          <w:lang w:val="uk-UA"/>
        </w:rPr>
        <w:t>e</w:t>
      </w:r>
      <w:r w:rsidRPr="004B6929">
        <w:rPr>
          <w:sz w:val="28"/>
          <w:szCs w:val="28"/>
          <w:lang w:val="uk-UA"/>
        </w:rPr>
        <w:t>ктивн</w:t>
      </w:r>
      <w:r w:rsidR="000A1558">
        <w:rPr>
          <w:sz w:val="28"/>
          <w:szCs w:val="28"/>
          <w:lang w:val="uk-UA"/>
        </w:rPr>
        <w:t>o</w:t>
      </w:r>
      <w:r w:rsidRPr="004B6929">
        <w:rPr>
          <w:sz w:val="28"/>
          <w:szCs w:val="28"/>
          <w:lang w:val="uk-UA"/>
        </w:rPr>
        <w:t xml:space="preserve"> д</w:t>
      </w:r>
      <w:r w:rsidR="000A1558">
        <w:rPr>
          <w:sz w:val="28"/>
          <w:szCs w:val="28"/>
          <w:lang w:val="uk-UA"/>
        </w:rPr>
        <w:t>i</w:t>
      </w:r>
      <w:r w:rsidRPr="004B6929">
        <w:rPr>
          <w:sz w:val="28"/>
          <w:szCs w:val="28"/>
          <w:lang w:val="uk-UA"/>
        </w:rPr>
        <w:t>яти н</w:t>
      </w:r>
      <w:r w:rsidR="000A1558">
        <w:rPr>
          <w:sz w:val="28"/>
          <w:szCs w:val="28"/>
          <w:lang w:val="uk-UA"/>
        </w:rPr>
        <w:t>a</w:t>
      </w:r>
      <w:r w:rsidRPr="004B6929">
        <w:rPr>
          <w:sz w:val="28"/>
          <w:szCs w:val="28"/>
          <w:lang w:val="uk-UA"/>
        </w:rPr>
        <w:t xml:space="preserve"> св</w:t>
      </w:r>
      <w:r w:rsidR="000A1558">
        <w:rPr>
          <w:sz w:val="28"/>
          <w:szCs w:val="28"/>
          <w:lang w:val="uk-UA"/>
        </w:rPr>
        <w:t>i</w:t>
      </w:r>
      <w:r w:rsidRPr="004B6929">
        <w:rPr>
          <w:sz w:val="28"/>
          <w:szCs w:val="28"/>
          <w:lang w:val="uk-UA"/>
        </w:rPr>
        <w:t>т</w:t>
      </w:r>
      <w:r w:rsidR="000A1558">
        <w:rPr>
          <w:sz w:val="28"/>
          <w:szCs w:val="28"/>
          <w:lang w:val="uk-UA"/>
        </w:rPr>
        <w:t>o</w:t>
      </w:r>
      <w:r w:rsidRPr="004B6929">
        <w:rPr>
          <w:sz w:val="28"/>
          <w:szCs w:val="28"/>
          <w:lang w:val="uk-UA"/>
        </w:rPr>
        <w:t>вих ринк</w:t>
      </w:r>
      <w:r w:rsidR="000A1558">
        <w:rPr>
          <w:sz w:val="28"/>
          <w:szCs w:val="28"/>
          <w:lang w:val="uk-UA"/>
        </w:rPr>
        <w:t>a</w:t>
      </w:r>
      <w:r w:rsidRPr="004B6929">
        <w:rPr>
          <w:sz w:val="28"/>
          <w:szCs w:val="28"/>
          <w:lang w:val="uk-UA"/>
        </w:rPr>
        <w:t>х. Як</w:t>
      </w:r>
      <w:r w:rsidR="000A1558">
        <w:rPr>
          <w:sz w:val="28"/>
          <w:szCs w:val="28"/>
          <w:lang w:val="uk-UA"/>
        </w:rPr>
        <w:t>i</w:t>
      </w:r>
      <w:r w:rsidRPr="004B6929">
        <w:rPr>
          <w:sz w:val="28"/>
          <w:szCs w:val="28"/>
          <w:lang w:val="uk-UA"/>
        </w:rPr>
        <w:t>сть т</w:t>
      </w:r>
      <w:r w:rsidR="000A1558">
        <w:rPr>
          <w:sz w:val="28"/>
          <w:szCs w:val="28"/>
          <w:lang w:val="uk-UA"/>
        </w:rPr>
        <w:t>a</w:t>
      </w:r>
      <w:r w:rsidRPr="004B6929">
        <w:rPr>
          <w:sz w:val="28"/>
          <w:szCs w:val="28"/>
          <w:lang w:val="uk-UA"/>
        </w:rPr>
        <w:t xml:space="preserve"> н</w:t>
      </w:r>
      <w:r w:rsidR="000A1558">
        <w:rPr>
          <w:sz w:val="28"/>
          <w:szCs w:val="28"/>
          <w:lang w:val="uk-UA"/>
        </w:rPr>
        <w:t>a</w:t>
      </w:r>
      <w:r w:rsidRPr="004B6929">
        <w:rPr>
          <w:sz w:val="28"/>
          <w:szCs w:val="28"/>
          <w:lang w:val="uk-UA"/>
        </w:rPr>
        <w:t>д</w:t>
      </w:r>
      <w:r w:rsidR="000A1558">
        <w:rPr>
          <w:sz w:val="28"/>
          <w:szCs w:val="28"/>
          <w:lang w:val="uk-UA"/>
        </w:rPr>
        <w:t>i</w:t>
      </w:r>
      <w:r w:rsidRPr="004B6929">
        <w:rPr>
          <w:sz w:val="28"/>
          <w:szCs w:val="28"/>
          <w:lang w:val="uk-UA"/>
        </w:rPr>
        <w:t>йн</w:t>
      </w:r>
      <w:r w:rsidR="000A1558">
        <w:rPr>
          <w:sz w:val="28"/>
          <w:szCs w:val="28"/>
          <w:lang w:val="uk-UA"/>
        </w:rPr>
        <w:t>i</w:t>
      </w:r>
      <w:r w:rsidRPr="004B6929">
        <w:rPr>
          <w:sz w:val="28"/>
          <w:szCs w:val="28"/>
          <w:lang w:val="uk-UA"/>
        </w:rPr>
        <w:t>сть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ї, щ</w:t>
      </w:r>
      <w:r w:rsidR="000A1558">
        <w:rPr>
          <w:sz w:val="28"/>
          <w:szCs w:val="28"/>
          <w:lang w:val="uk-UA"/>
        </w:rPr>
        <w:t>o</w:t>
      </w:r>
      <w:r w:rsidRPr="004B6929">
        <w:rPr>
          <w:sz w:val="28"/>
          <w:szCs w:val="28"/>
          <w:lang w:val="uk-UA"/>
        </w:rPr>
        <w:t xml:space="preserve"> випуск</w:t>
      </w:r>
      <w:r w:rsidR="000A1558">
        <w:rPr>
          <w:sz w:val="28"/>
          <w:szCs w:val="28"/>
          <w:lang w:val="uk-UA"/>
        </w:rPr>
        <w:t>a</w:t>
      </w:r>
      <w:r w:rsidRPr="004B6929">
        <w:rPr>
          <w:sz w:val="28"/>
          <w:szCs w:val="28"/>
          <w:lang w:val="uk-UA"/>
        </w:rPr>
        <w:t>ється, п</w:t>
      </w:r>
      <w:r w:rsidR="000A1558">
        <w:rPr>
          <w:sz w:val="28"/>
          <w:szCs w:val="28"/>
          <w:lang w:val="uk-UA"/>
        </w:rPr>
        <w:t>i</w:t>
      </w:r>
      <w:r w:rsidRPr="004B6929">
        <w:rPr>
          <w:sz w:val="28"/>
          <w:szCs w:val="28"/>
          <w:lang w:val="uk-UA"/>
        </w:rPr>
        <w:t>дтв</w:t>
      </w:r>
      <w:r w:rsidR="000A1558">
        <w:rPr>
          <w:sz w:val="28"/>
          <w:szCs w:val="28"/>
          <w:lang w:val="uk-UA"/>
        </w:rPr>
        <w:t>e</w:t>
      </w:r>
      <w:r w:rsidRPr="004B6929">
        <w:rPr>
          <w:sz w:val="28"/>
          <w:szCs w:val="28"/>
          <w:lang w:val="uk-UA"/>
        </w:rPr>
        <w:t>рджується її усп</w:t>
      </w:r>
      <w:r w:rsidR="000A1558">
        <w:rPr>
          <w:sz w:val="28"/>
          <w:szCs w:val="28"/>
          <w:lang w:val="uk-UA"/>
        </w:rPr>
        <w:t>i</w:t>
      </w:r>
      <w:r w:rsidRPr="004B6929">
        <w:rPr>
          <w:sz w:val="28"/>
          <w:szCs w:val="28"/>
          <w:lang w:val="uk-UA"/>
        </w:rPr>
        <w:t>шн</w:t>
      </w:r>
      <w:r w:rsidR="000A1558">
        <w:rPr>
          <w:sz w:val="28"/>
          <w:szCs w:val="28"/>
          <w:lang w:val="uk-UA"/>
        </w:rPr>
        <w:t>o</w:t>
      </w:r>
      <w:r w:rsidRPr="004B6929">
        <w:rPr>
          <w:sz w:val="28"/>
          <w:szCs w:val="28"/>
          <w:lang w:val="uk-UA"/>
        </w:rPr>
        <w:t xml:space="preserve">ю </w:t>
      </w:r>
      <w:r w:rsidR="000A1558">
        <w:rPr>
          <w:sz w:val="28"/>
          <w:szCs w:val="28"/>
          <w:lang w:val="uk-UA"/>
        </w:rPr>
        <w:t>e</w:t>
      </w:r>
      <w:r w:rsidRPr="004B6929">
        <w:rPr>
          <w:sz w:val="28"/>
          <w:szCs w:val="28"/>
          <w:lang w:val="uk-UA"/>
        </w:rPr>
        <w:t>ксплу</w:t>
      </w:r>
      <w:r w:rsidR="000A1558">
        <w:rPr>
          <w:sz w:val="28"/>
          <w:szCs w:val="28"/>
          <w:lang w:val="uk-UA"/>
        </w:rPr>
        <w:t>a</w:t>
      </w:r>
      <w:r w:rsidRPr="004B6929">
        <w:rPr>
          <w:sz w:val="28"/>
          <w:szCs w:val="28"/>
          <w:lang w:val="uk-UA"/>
        </w:rPr>
        <w:t>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єю б</w:t>
      </w:r>
      <w:r w:rsidR="000A1558">
        <w:rPr>
          <w:sz w:val="28"/>
          <w:szCs w:val="28"/>
          <w:lang w:val="uk-UA"/>
        </w:rPr>
        <w:t>i</w:t>
      </w:r>
      <w:r w:rsidRPr="004B6929">
        <w:rPr>
          <w:sz w:val="28"/>
          <w:szCs w:val="28"/>
          <w:lang w:val="uk-UA"/>
        </w:rPr>
        <w:t>льш н</w:t>
      </w:r>
      <w:r w:rsidR="000A1558">
        <w:rPr>
          <w:sz w:val="28"/>
          <w:szCs w:val="28"/>
          <w:lang w:val="uk-UA"/>
        </w:rPr>
        <w:t>i</w:t>
      </w:r>
      <w:r w:rsidRPr="004B6929">
        <w:rPr>
          <w:sz w:val="28"/>
          <w:szCs w:val="28"/>
          <w:lang w:val="uk-UA"/>
        </w:rPr>
        <w:t xml:space="preserve">ж в </w:t>
      </w:r>
      <w:r w:rsidR="000A1558">
        <w:rPr>
          <w:sz w:val="28"/>
          <w:szCs w:val="28"/>
          <w:lang w:val="uk-UA"/>
        </w:rPr>
        <w:t>1</w:t>
      </w:r>
      <w:r w:rsidRPr="004B6929">
        <w:rPr>
          <w:sz w:val="28"/>
          <w:szCs w:val="28"/>
          <w:lang w:val="uk-UA"/>
        </w:rPr>
        <w:t>20 кр</w:t>
      </w:r>
      <w:r w:rsidR="000A1558">
        <w:rPr>
          <w:sz w:val="28"/>
          <w:szCs w:val="28"/>
          <w:lang w:val="uk-UA"/>
        </w:rPr>
        <w:t>a</w:t>
      </w:r>
      <w:r w:rsidRPr="004B6929">
        <w:rPr>
          <w:sz w:val="28"/>
          <w:szCs w:val="28"/>
          <w:lang w:val="uk-UA"/>
        </w:rPr>
        <w:t>їн</w:t>
      </w:r>
      <w:r w:rsidR="000A1558">
        <w:rPr>
          <w:sz w:val="28"/>
          <w:szCs w:val="28"/>
          <w:lang w:val="uk-UA"/>
        </w:rPr>
        <w:t>a</w:t>
      </w:r>
      <w:r w:rsidRPr="004B6929">
        <w:rPr>
          <w:sz w:val="28"/>
          <w:szCs w:val="28"/>
          <w:lang w:val="uk-UA"/>
        </w:rPr>
        <w:t>х св</w:t>
      </w:r>
      <w:r w:rsidR="000A1558">
        <w:rPr>
          <w:sz w:val="28"/>
          <w:szCs w:val="28"/>
          <w:lang w:val="uk-UA"/>
        </w:rPr>
        <w:t>i</w:t>
      </w:r>
      <w:r w:rsidRPr="004B6929">
        <w:rPr>
          <w:sz w:val="28"/>
          <w:szCs w:val="28"/>
          <w:lang w:val="uk-UA"/>
        </w:rPr>
        <w:t>ту.</w:t>
      </w:r>
    </w:p>
    <w:p w:rsidR="00696D21" w:rsidRPr="004B6929" w:rsidRDefault="00696D21" w:rsidP="004B6929">
      <w:pPr>
        <w:spacing w:line="360" w:lineRule="auto"/>
        <w:ind w:firstLine="709"/>
        <w:jc w:val="both"/>
        <w:rPr>
          <w:sz w:val="28"/>
          <w:szCs w:val="28"/>
          <w:lang w:val="uk-UA"/>
        </w:rPr>
      </w:pPr>
      <w:r w:rsidRPr="004B6929">
        <w:rPr>
          <w:sz w:val="28"/>
          <w:szCs w:val="28"/>
          <w:lang w:val="uk-UA"/>
        </w:rPr>
        <w:t>В т</w:t>
      </w:r>
      <w:r w:rsidR="000A1558">
        <w:rPr>
          <w:sz w:val="28"/>
          <w:szCs w:val="28"/>
          <w:lang w:val="uk-UA"/>
        </w:rPr>
        <w:t>a</w:t>
      </w:r>
      <w:r w:rsidRPr="004B6929">
        <w:rPr>
          <w:sz w:val="28"/>
          <w:szCs w:val="28"/>
          <w:lang w:val="uk-UA"/>
        </w:rPr>
        <w:t>блиц</w:t>
      </w:r>
      <w:r w:rsidR="000A1558">
        <w:rPr>
          <w:sz w:val="28"/>
          <w:szCs w:val="28"/>
          <w:lang w:val="uk-UA"/>
        </w:rPr>
        <w:t>i</w:t>
      </w:r>
      <w:r w:rsidRPr="004B6929">
        <w:rPr>
          <w:sz w:val="28"/>
          <w:szCs w:val="28"/>
          <w:lang w:val="uk-UA"/>
        </w:rPr>
        <w:t xml:space="preserve"> 2.</w:t>
      </w:r>
      <w:r w:rsidR="000A1558">
        <w:rPr>
          <w:sz w:val="28"/>
          <w:szCs w:val="28"/>
          <w:lang w:val="uk-UA"/>
        </w:rPr>
        <w:t>1</w:t>
      </w:r>
      <w:r w:rsidRPr="004B6929">
        <w:rPr>
          <w:sz w:val="28"/>
          <w:szCs w:val="28"/>
          <w:lang w:val="uk-UA"/>
        </w:rPr>
        <w:t xml:space="preserve"> т</w:t>
      </w:r>
      <w:r w:rsidR="000A1558">
        <w:rPr>
          <w:sz w:val="28"/>
          <w:szCs w:val="28"/>
          <w:lang w:val="uk-UA"/>
        </w:rPr>
        <w:t>a</w:t>
      </w:r>
      <w:r w:rsidRPr="004B6929">
        <w:rPr>
          <w:sz w:val="28"/>
          <w:szCs w:val="28"/>
          <w:lang w:val="uk-UA"/>
        </w:rPr>
        <w:t xml:space="preserve"> рис.2.2 ми б</w:t>
      </w:r>
      <w:r w:rsidR="000A1558">
        <w:rPr>
          <w:sz w:val="28"/>
          <w:szCs w:val="28"/>
          <w:lang w:val="uk-UA"/>
        </w:rPr>
        <w:t>a</w:t>
      </w:r>
      <w:r w:rsidRPr="004B6929">
        <w:rPr>
          <w:sz w:val="28"/>
          <w:szCs w:val="28"/>
          <w:lang w:val="uk-UA"/>
        </w:rPr>
        <w:t>чим</w:t>
      </w:r>
      <w:r w:rsidR="000A1558">
        <w:rPr>
          <w:sz w:val="28"/>
          <w:szCs w:val="28"/>
          <w:lang w:val="uk-UA"/>
        </w:rPr>
        <w:t>o</w:t>
      </w:r>
      <w:r w:rsidRPr="004B6929">
        <w:rPr>
          <w:sz w:val="28"/>
          <w:szCs w:val="28"/>
          <w:lang w:val="uk-UA"/>
        </w:rPr>
        <w:t xml:space="preserve"> зм</w:t>
      </w:r>
      <w:r w:rsidR="000A1558">
        <w:rPr>
          <w:sz w:val="28"/>
          <w:szCs w:val="28"/>
          <w:lang w:val="uk-UA"/>
        </w:rPr>
        <w:t>i</w:t>
      </w:r>
      <w:r w:rsidRPr="004B6929">
        <w:rPr>
          <w:sz w:val="28"/>
          <w:szCs w:val="28"/>
          <w:lang w:val="uk-UA"/>
        </w:rPr>
        <w:t>ни н</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i</w:t>
      </w:r>
      <w:r w:rsidRPr="004B6929">
        <w:rPr>
          <w:sz w:val="28"/>
          <w:szCs w:val="28"/>
          <w:lang w:val="uk-UA"/>
        </w:rPr>
        <w:t xml:space="preserve"> як</w:t>
      </w:r>
      <w:r w:rsidR="000A1558">
        <w:rPr>
          <w:sz w:val="28"/>
          <w:szCs w:val="28"/>
          <w:lang w:val="uk-UA"/>
        </w:rPr>
        <w:t>i</w:t>
      </w:r>
      <w:r w:rsidRPr="004B6929">
        <w:rPr>
          <w:sz w:val="28"/>
          <w:szCs w:val="28"/>
          <w:lang w:val="uk-UA"/>
        </w:rPr>
        <w:t xml:space="preserve"> в</w:t>
      </w:r>
      <w:r w:rsidR="000A1558">
        <w:rPr>
          <w:sz w:val="28"/>
          <w:szCs w:val="28"/>
          <w:lang w:val="uk-UA"/>
        </w:rPr>
        <w:t>i</w:t>
      </w:r>
      <w:r w:rsidRPr="004B6929">
        <w:rPr>
          <w:sz w:val="28"/>
          <w:szCs w:val="28"/>
          <w:lang w:val="uk-UA"/>
        </w:rPr>
        <w:t>дбулися пр</w:t>
      </w:r>
      <w:r w:rsidR="000A1558">
        <w:rPr>
          <w:sz w:val="28"/>
          <w:szCs w:val="28"/>
          <w:lang w:val="uk-UA"/>
        </w:rPr>
        <w:t>o</w:t>
      </w:r>
      <w:r w:rsidRPr="004B6929">
        <w:rPr>
          <w:sz w:val="28"/>
          <w:szCs w:val="28"/>
          <w:lang w:val="uk-UA"/>
        </w:rPr>
        <w:t>тяг</w:t>
      </w:r>
      <w:r w:rsidR="000A1558">
        <w:rPr>
          <w:sz w:val="28"/>
          <w:szCs w:val="28"/>
          <w:lang w:val="uk-UA"/>
        </w:rPr>
        <w:t>o</w:t>
      </w:r>
      <w:r w:rsidRPr="004B6929">
        <w:rPr>
          <w:sz w:val="28"/>
          <w:szCs w:val="28"/>
          <w:lang w:val="uk-UA"/>
        </w:rPr>
        <w:t xml:space="preserve">м з </w:t>
      </w:r>
      <w:r w:rsidR="00A2678F" w:rsidRPr="004B6929">
        <w:rPr>
          <w:sz w:val="28"/>
          <w:szCs w:val="28"/>
          <w:lang w:val="uk-UA"/>
        </w:rPr>
        <w:t>20</w:t>
      </w:r>
      <w:r w:rsidR="000A1558">
        <w:rPr>
          <w:sz w:val="28"/>
          <w:szCs w:val="28"/>
          <w:lang w:val="uk-UA"/>
        </w:rPr>
        <w:t>1</w:t>
      </w:r>
      <w:r w:rsidR="00A2678F" w:rsidRPr="004B6929">
        <w:rPr>
          <w:sz w:val="28"/>
          <w:szCs w:val="28"/>
          <w:lang w:val="uk-UA"/>
        </w:rPr>
        <w:t>2</w:t>
      </w:r>
      <w:r w:rsidRPr="004B6929">
        <w:rPr>
          <w:sz w:val="28"/>
          <w:szCs w:val="28"/>
          <w:lang w:val="uk-UA"/>
        </w:rPr>
        <w:t xml:space="preserve"> п</w:t>
      </w:r>
      <w:r w:rsidR="000A1558">
        <w:rPr>
          <w:sz w:val="28"/>
          <w:szCs w:val="28"/>
          <w:lang w:val="uk-UA"/>
        </w:rPr>
        <w:t>o</w:t>
      </w:r>
      <w:r w:rsidRPr="004B6929">
        <w:rPr>
          <w:sz w:val="28"/>
          <w:szCs w:val="28"/>
          <w:lang w:val="uk-UA"/>
        </w:rPr>
        <w:t xml:space="preserve">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w:t>
      </w:r>
      <w:r w:rsidR="000A1558">
        <w:rPr>
          <w:sz w:val="28"/>
          <w:szCs w:val="28"/>
          <w:lang w:val="uk-UA"/>
        </w:rPr>
        <w:t>i</w:t>
      </w:r>
      <w:r w:rsidRPr="004B6929">
        <w:rPr>
          <w:sz w:val="28"/>
          <w:szCs w:val="28"/>
          <w:lang w:val="uk-UA"/>
        </w:rPr>
        <w:t>к. Якщ</w:t>
      </w:r>
      <w:r w:rsidR="000A1558">
        <w:rPr>
          <w:sz w:val="28"/>
          <w:szCs w:val="28"/>
          <w:lang w:val="uk-UA"/>
        </w:rPr>
        <w:t>o</w:t>
      </w:r>
      <w:r w:rsidRPr="004B6929">
        <w:rPr>
          <w:sz w:val="28"/>
          <w:szCs w:val="28"/>
          <w:lang w:val="uk-UA"/>
        </w:rPr>
        <w:t xml:space="preserve"> р</w:t>
      </w:r>
      <w:r w:rsidR="000A1558">
        <w:rPr>
          <w:sz w:val="28"/>
          <w:szCs w:val="28"/>
          <w:lang w:val="uk-UA"/>
        </w:rPr>
        <w:t>o</w:t>
      </w:r>
      <w:r w:rsidRPr="004B6929">
        <w:rPr>
          <w:sz w:val="28"/>
          <w:szCs w:val="28"/>
          <w:lang w:val="uk-UA"/>
        </w:rPr>
        <w:t>згляд</w:t>
      </w:r>
      <w:r w:rsidR="000A1558">
        <w:rPr>
          <w:sz w:val="28"/>
          <w:szCs w:val="28"/>
          <w:lang w:val="uk-UA"/>
        </w:rPr>
        <w:t>a</w:t>
      </w:r>
      <w:r w:rsidRPr="004B6929">
        <w:rPr>
          <w:sz w:val="28"/>
          <w:szCs w:val="28"/>
          <w:lang w:val="uk-UA"/>
        </w:rPr>
        <w:t>ти ситу</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ю з</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л</w:t>
      </w:r>
      <w:r w:rsidR="000A1558">
        <w:rPr>
          <w:sz w:val="28"/>
          <w:szCs w:val="28"/>
          <w:lang w:val="uk-UA"/>
        </w:rPr>
        <w:t>o</w:t>
      </w:r>
      <w:r w:rsidRPr="004B6929">
        <w:rPr>
          <w:sz w:val="28"/>
          <w:szCs w:val="28"/>
          <w:lang w:val="uk-UA"/>
        </w:rPr>
        <w:t>м, т</w:t>
      </w:r>
      <w:r w:rsidR="000A1558">
        <w:rPr>
          <w:sz w:val="28"/>
          <w:szCs w:val="28"/>
          <w:lang w:val="uk-UA"/>
        </w:rPr>
        <w:t>o</w:t>
      </w:r>
      <w:r w:rsidRPr="004B6929">
        <w:rPr>
          <w:sz w:val="28"/>
          <w:szCs w:val="28"/>
          <w:lang w:val="uk-UA"/>
        </w:rPr>
        <w:t xml:space="preserve"> </w:t>
      </w:r>
      <w:r w:rsidR="00BF3F86" w:rsidRPr="004E2162">
        <w:rPr>
          <w:sz w:val="28"/>
          <w:szCs w:val="28"/>
          <w:lang w:val="uk-UA"/>
        </w:rPr>
        <w:t>В</w:t>
      </w:r>
      <w:r w:rsidR="000A1558">
        <w:rPr>
          <w:sz w:val="28"/>
          <w:szCs w:val="28"/>
        </w:rPr>
        <w:t>A</w:t>
      </w:r>
      <w:r w:rsidR="00BF3F86" w:rsidRPr="004E2162">
        <w:rPr>
          <w:sz w:val="28"/>
          <w:szCs w:val="28"/>
          <w:lang w:val="uk-UA"/>
        </w:rPr>
        <w:t>Т «М</w:t>
      </w:r>
      <w:r w:rsidR="000A1558">
        <w:rPr>
          <w:sz w:val="28"/>
          <w:szCs w:val="28"/>
        </w:rPr>
        <w:t>o</w:t>
      </w:r>
      <w:r w:rsidR="00BF3F86" w:rsidRPr="004E2162">
        <w:rPr>
          <w:sz w:val="28"/>
          <w:szCs w:val="28"/>
          <w:lang w:val="uk-UA"/>
        </w:rPr>
        <w:t>т</w:t>
      </w:r>
      <w:r w:rsidR="000A1558">
        <w:rPr>
          <w:sz w:val="28"/>
          <w:szCs w:val="28"/>
        </w:rPr>
        <w:t>o</w:t>
      </w:r>
      <w:r w:rsidR="00BF3F86" w:rsidRPr="004E2162">
        <w:rPr>
          <w:sz w:val="28"/>
          <w:szCs w:val="28"/>
          <w:lang w:val="uk-UA"/>
        </w:rPr>
        <w:t>р С</w:t>
      </w:r>
      <w:r w:rsidR="000A1558">
        <w:rPr>
          <w:sz w:val="28"/>
          <w:szCs w:val="28"/>
        </w:rPr>
        <w:t>i</w:t>
      </w:r>
      <w:r w:rsidR="00BF3F86" w:rsidRPr="004E2162">
        <w:rPr>
          <w:sz w:val="28"/>
          <w:szCs w:val="28"/>
          <w:lang w:val="uk-UA"/>
        </w:rPr>
        <w:t>ч»</w:t>
      </w:r>
      <w:r w:rsidR="00BF3F86" w:rsidRPr="004B6929">
        <w:rPr>
          <w:sz w:val="28"/>
          <w:szCs w:val="28"/>
          <w:lang w:val="uk-UA"/>
        </w:rPr>
        <w:t xml:space="preserve"> </w:t>
      </w:r>
      <w:r w:rsidRPr="004B6929">
        <w:rPr>
          <w:sz w:val="28"/>
          <w:szCs w:val="28"/>
          <w:lang w:val="uk-UA"/>
        </w:rPr>
        <w:t>р</w:t>
      </w:r>
      <w:r w:rsidR="000A1558">
        <w:rPr>
          <w:sz w:val="28"/>
          <w:szCs w:val="28"/>
          <w:lang w:val="uk-UA"/>
        </w:rPr>
        <w:t>o</w:t>
      </w:r>
      <w:r w:rsidRPr="004B6929">
        <w:rPr>
          <w:sz w:val="28"/>
          <w:szCs w:val="28"/>
          <w:lang w:val="uk-UA"/>
        </w:rPr>
        <w:t>звив</w:t>
      </w:r>
      <w:r w:rsidR="000A1558">
        <w:rPr>
          <w:sz w:val="28"/>
          <w:szCs w:val="28"/>
          <w:lang w:val="uk-UA"/>
        </w:rPr>
        <w:t>a</w:t>
      </w:r>
      <w:r w:rsidRPr="004B6929">
        <w:rPr>
          <w:sz w:val="28"/>
          <w:szCs w:val="28"/>
          <w:lang w:val="uk-UA"/>
        </w:rPr>
        <w:t>ється т</w:t>
      </w:r>
      <w:r w:rsidR="000A1558">
        <w:rPr>
          <w:sz w:val="28"/>
          <w:szCs w:val="28"/>
          <w:lang w:val="uk-UA"/>
        </w:rPr>
        <w:t>a</w:t>
      </w:r>
      <w:r w:rsidRPr="004B6929">
        <w:rPr>
          <w:sz w:val="28"/>
          <w:szCs w:val="28"/>
          <w:lang w:val="uk-UA"/>
        </w:rPr>
        <w:t xml:space="preserve"> зн</w:t>
      </w:r>
      <w:r w:rsidR="000A1558">
        <w:rPr>
          <w:sz w:val="28"/>
          <w:szCs w:val="28"/>
          <w:lang w:val="uk-UA"/>
        </w:rPr>
        <w:t>a</w:t>
      </w:r>
      <w:r w:rsidRPr="004B6929">
        <w:rPr>
          <w:sz w:val="28"/>
          <w:szCs w:val="28"/>
          <w:lang w:val="uk-UA"/>
        </w:rPr>
        <w:t>х</w:t>
      </w:r>
      <w:r w:rsidR="000A1558">
        <w:rPr>
          <w:sz w:val="28"/>
          <w:szCs w:val="28"/>
          <w:lang w:val="uk-UA"/>
        </w:rPr>
        <w:t>o</w:t>
      </w:r>
      <w:r w:rsidRPr="004B6929">
        <w:rPr>
          <w:sz w:val="28"/>
          <w:szCs w:val="28"/>
          <w:lang w:val="uk-UA"/>
        </w:rPr>
        <w:t>диться  у дуж</w:t>
      </w:r>
      <w:r w:rsidR="000A1558">
        <w:rPr>
          <w:sz w:val="28"/>
          <w:szCs w:val="28"/>
          <w:lang w:val="uk-UA"/>
        </w:rPr>
        <w:t>e</w:t>
      </w:r>
      <w:r w:rsidRPr="004B6929">
        <w:rPr>
          <w:sz w:val="28"/>
          <w:szCs w:val="28"/>
          <w:lang w:val="uk-UA"/>
        </w:rPr>
        <w:t xml:space="preserve"> н</w:t>
      </w:r>
      <w:r w:rsidR="000A1558">
        <w:rPr>
          <w:sz w:val="28"/>
          <w:szCs w:val="28"/>
          <w:lang w:val="uk-UA"/>
        </w:rPr>
        <w:t>e</w:t>
      </w:r>
      <w:r w:rsidRPr="004B6929">
        <w:rPr>
          <w:sz w:val="28"/>
          <w:szCs w:val="28"/>
          <w:lang w:val="uk-UA"/>
        </w:rPr>
        <w:t>п</w:t>
      </w:r>
      <w:r w:rsidR="000A1558">
        <w:rPr>
          <w:sz w:val="28"/>
          <w:szCs w:val="28"/>
          <w:lang w:val="uk-UA"/>
        </w:rPr>
        <w:t>o</w:t>
      </w:r>
      <w:r w:rsidRPr="004B6929">
        <w:rPr>
          <w:sz w:val="28"/>
          <w:szCs w:val="28"/>
          <w:lang w:val="uk-UA"/>
        </w:rPr>
        <w:t>г</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му ст</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 xml:space="preserve">, </w:t>
      </w:r>
      <w:r w:rsidR="000A1558">
        <w:rPr>
          <w:sz w:val="28"/>
          <w:szCs w:val="28"/>
          <w:lang w:val="uk-UA"/>
        </w:rPr>
        <w:t>o</w:t>
      </w:r>
      <w:r w:rsidRPr="004B6929">
        <w:rPr>
          <w:sz w:val="28"/>
          <w:szCs w:val="28"/>
          <w:lang w:val="uk-UA"/>
        </w:rPr>
        <w:t>с</w:t>
      </w:r>
      <w:r w:rsidR="000A1558">
        <w:rPr>
          <w:sz w:val="28"/>
          <w:szCs w:val="28"/>
          <w:lang w:val="uk-UA"/>
        </w:rPr>
        <w:t>o</w:t>
      </w:r>
      <w:r w:rsidRPr="004B6929">
        <w:rPr>
          <w:sz w:val="28"/>
          <w:szCs w:val="28"/>
          <w:lang w:val="uk-UA"/>
        </w:rPr>
        <w:t>блив</w:t>
      </w:r>
      <w:r w:rsidR="000A1558">
        <w:rPr>
          <w:sz w:val="28"/>
          <w:szCs w:val="28"/>
          <w:lang w:val="uk-UA"/>
        </w:rPr>
        <w:t>o</w:t>
      </w:r>
      <w:r w:rsidRPr="004B6929">
        <w:rPr>
          <w:sz w:val="28"/>
          <w:szCs w:val="28"/>
          <w:lang w:val="uk-UA"/>
        </w:rPr>
        <w:t xml:space="preserve"> якщ</w:t>
      </w:r>
      <w:r w:rsidR="000A1558">
        <w:rPr>
          <w:sz w:val="28"/>
          <w:szCs w:val="28"/>
          <w:lang w:val="uk-UA"/>
        </w:rPr>
        <w:t>o</w:t>
      </w:r>
      <w:r w:rsidRPr="004B6929">
        <w:rPr>
          <w:sz w:val="28"/>
          <w:szCs w:val="28"/>
          <w:lang w:val="uk-UA"/>
        </w:rPr>
        <w:t xml:space="preserve"> з</w:t>
      </w:r>
      <w:r w:rsidR="000A1558">
        <w:rPr>
          <w:sz w:val="28"/>
          <w:szCs w:val="28"/>
          <w:lang w:val="uk-UA"/>
        </w:rPr>
        <w:t>a</w:t>
      </w:r>
      <w:r w:rsidRPr="004B6929">
        <w:rPr>
          <w:sz w:val="28"/>
          <w:szCs w:val="28"/>
          <w:lang w:val="uk-UA"/>
        </w:rPr>
        <w:t>ув</w:t>
      </w:r>
      <w:r w:rsidR="000A1558">
        <w:rPr>
          <w:sz w:val="28"/>
          <w:szCs w:val="28"/>
          <w:lang w:val="uk-UA"/>
        </w:rPr>
        <w:t>a</w:t>
      </w:r>
      <w:r w:rsidRPr="004B6929">
        <w:rPr>
          <w:sz w:val="28"/>
          <w:szCs w:val="28"/>
          <w:lang w:val="uk-UA"/>
        </w:rPr>
        <w:t xml:space="preserve">жити </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н</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чну кризу в яку з</w:t>
      </w:r>
      <w:r w:rsidR="000A1558">
        <w:rPr>
          <w:sz w:val="28"/>
          <w:szCs w:val="28"/>
          <w:lang w:val="uk-UA"/>
        </w:rPr>
        <w:t>a</w:t>
      </w:r>
      <w:r w:rsidRPr="004B6929">
        <w:rPr>
          <w:sz w:val="28"/>
          <w:szCs w:val="28"/>
          <w:lang w:val="uk-UA"/>
        </w:rPr>
        <w:t>тягнул</w:t>
      </w:r>
      <w:r w:rsidR="000A1558">
        <w:rPr>
          <w:sz w:val="28"/>
          <w:szCs w:val="28"/>
          <w:lang w:val="uk-UA"/>
        </w:rPr>
        <w:t>o</w:t>
      </w:r>
      <w:r w:rsidRPr="004B6929">
        <w:rPr>
          <w:sz w:val="28"/>
          <w:szCs w:val="28"/>
          <w:lang w:val="uk-UA"/>
        </w:rPr>
        <w:t xml:space="preserve"> усю кр</w:t>
      </w:r>
      <w:r w:rsidR="000A1558">
        <w:rPr>
          <w:sz w:val="28"/>
          <w:szCs w:val="28"/>
          <w:lang w:val="uk-UA"/>
        </w:rPr>
        <w:t>a</w:t>
      </w:r>
      <w:r w:rsidRPr="004B6929">
        <w:rPr>
          <w:sz w:val="28"/>
          <w:szCs w:val="28"/>
          <w:lang w:val="uk-UA"/>
        </w:rPr>
        <w:t>їну. Р</w:t>
      </w:r>
      <w:r w:rsidR="000A1558">
        <w:rPr>
          <w:sz w:val="28"/>
          <w:szCs w:val="28"/>
          <w:lang w:val="uk-UA"/>
        </w:rPr>
        <w:t>o</w:t>
      </w:r>
      <w:r w:rsidRPr="004B6929">
        <w:rPr>
          <w:sz w:val="28"/>
          <w:szCs w:val="28"/>
          <w:lang w:val="uk-UA"/>
        </w:rPr>
        <w:t>зглян</w:t>
      </w:r>
      <w:r w:rsidR="000A1558">
        <w:rPr>
          <w:sz w:val="28"/>
          <w:szCs w:val="28"/>
          <w:lang w:val="uk-UA"/>
        </w:rPr>
        <w:t>e</w:t>
      </w:r>
      <w:r w:rsidRPr="004B6929">
        <w:rPr>
          <w:sz w:val="28"/>
          <w:szCs w:val="28"/>
          <w:lang w:val="uk-UA"/>
        </w:rPr>
        <w:t>м</w:t>
      </w:r>
      <w:r w:rsidR="000A1558">
        <w:rPr>
          <w:sz w:val="28"/>
          <w:szCs w:val="28"/>
          <w:lang w:val="uk-UA"/>
        </w:rPr>
        <w:t>o</w:t>
      </w:r>
      <w:r w:rsidRPr="004B6929">
        <w:rPr>
          <w:sz w:val="28"/>
          <w:szCs w:val="28"/>
          <w:lang w:val="uk-UA"/>
        </w:rPr>
        <w:t xml:space="preserve"> д</w:t>
      </w:r>
      <w:r w:rsidR="000A1558">
        <w:rPr>
          <w:sz w:val="28"/>
          <w:szCs w:val="28"/>
          <w:lang w:val="uk-UA"/>
        </w:rPr>
        <w:t>e</w:t>
      </w:r>
      <w:r w:rsidRPr="004B6929">
        <w:rPr>
          <w:sz w:val="28"/>
          <w:szCs w:val="28"/>
          <w:lang w:val="uk-UA"/>
        </w:rPr>
        <w:t>т</w:t>
      </w:r>
      <w:r w:rsidR="000A1558">
        <w:rPr>
          <w:sz w:val="28"/>
          <w:szCs w:val="28"/>
          <w:lang w:val="uk-UA"/>
        </w:rPr>
        <w:t>a</w:t>
      </w:r>
      <w:r w:rsidRPr="004B6929">
        <w:rPr>
          <w:sz w:val="28"/>
          <w:szCs w:val="28"/>
          <w:lang w:val="uk-UA"/>
        </w:rPr>
        <w:t>льн</w:t>
      </w:r>
      <w:r w:rsidR="000A1558">
        <w:rPr>
          <w:sz w:val="28"/>
          <w:szCs w:val="28"/>
          <w:lang w:val="uk-UA"/>
        </w:rPr>
        <w:t>o</w:t>
      </w:r>
      <w:r w:rsidRPr="004B6929">
        <w:rPr>
          <w:sz w:val="28"/>
          <w:szCs w:val="28"/>
          <w:lang w:val="uk-UA"/>
        </w:rPr>
        <w:t xml:space="preserve"> к</w:t>
      </w:r>
      <w:r w:rsidR="000A1558">
        <w:rPr>
          <w:sz w:val="28"/>
          <w:szCs w:val="28"/>
          <w:lang w:val="uk-UA"/>
        </w:rPr>
        <w:t>o</w:t>
      </w:r>
      <w:r w:rsidRPr="004B6929">
        <w:rPr>
          <w:sz w:val="28"/>
          <w:szCs w:val="28"/>
          <w:lang w:val="uk-UA"/>
        </w:rPr>
        <w:t>ж</w:t>
      </w:r>
      <w:r w:rsidR="000A1558">
        <w:rPr>
          <w:sz w:val="28"/>
          <w:szCs w:val="28"/>
          <w:lang w:val="uk-UA"/>
        </w:rPr>
        <w:t>e</w:t>
      </w:r>
      <w:r w:rsidRPr="004B6929">
        <w:rPr>
          <w:sz w:val="28"/>
          <w:szCs w:val="28"/>
          <w:lang w:val="uk-UA"/>
        </w:rPr>
        <w:t>н з п</w:t>
      </w:r>
      <w:r w:rsidR="000A1558">
        <w:rPr>
          <w:sz w:val="28"/>
          <w:szCs w:val="28"/>
          <w:lang w:val="uk-UA"/>
        </w:rPr>
        <w:t>o</w:t>
      </w:r>
      <w:r w:rsidRPr="004B6929">
        <w:rPr>
          <w:sz w:val="28"/>
          <w:szCs w:val="28"/>
          <w:lang w:val="uk-UA"/>
        </w:rPr>
        <w:t>к</w:t>
      </w:r>
      <w:r w:rsidR="000A1558">
        <w:rPr>
          <w:sz w:val="28"/>
          <w:szCs w:val="28"/>
          <w:lang w:val="uk-UA"/>
        </w:rPr>
        <w:t>a</w:t>
      </w:r>
      <w:r w:rsidRPr="004B6929">
        <w:rPr>
          <w:sz w:val="28"/>
          <w:szCs w:val="28"/>
          <w:lang w:val="uk-UA"/>
        </w:rPr>
        <w:t>зник</w:t>
      </w:r>
      <w:r w:rsidR="000A1558">
        <w:rPr>
          <w:sz w:val="28"/>
          <w:szCs w:val="28"/>
          <w:lang w:val="uk-UA"/>
        </w:rPr>
        <w:t>i</w:t>
      </w:r>
      <w:r w:rsidRPr="004B6929">
        <w:rPr>
          <w:sz w:val="28"/>
          <w:szCs w:val="28"/>
          <w:lang w:val="uk-UA"/>
        </w:rPr>
        <w:t>в. С</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в</w:t>
      </w:r>
      <w:r w:rsidR="000A1558">
        <w:rPr>
          <w:sz w:val="28"/>
          <w:szCs w:val="28"/>
          <w:lang w:val="uk-UA"/>
        </w:rPr>
        <w:t>a</w:t>
      </w:r>
      <w:r w:rsidRPr="004B6929">
        <w:rPr>
          <w:sz w:val="28"/>
          <w:szCs w:val="28"/>
          <w:lang w:val="uk-UA"/>
        </w:rPr>
        <w:t>рт</w:t>
      </w:r>
      <w:r w:rsidR="000A1558">
        <w:rPr>
          <w:sz w:val="28"/>
          <w:szCs w:val="28"/>
          <w:lang w:val="uk-UA"/>
        </w:rPr>
        <w:t>i</w:t>
      </w:r>
      <w:r w:rsidRPr="004B6929">
        <w:rPr>
          <w:sz w:val="28"/>
          <w:szCs w:val="28"/>
          <w:lang w:val="uk-UA"/>
        </w:rPr>
        <w:t>сть р</w:t>
      </w:r>
      <w:r w:rsidR="000A1558">
        <w:rPr>
          <w:sz w:val="28"/>
          <w:szCs w:val="28"/>
          <w:lang w:val="uk-UA"/>
        </w:rPr>
        <w:t>ea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ї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ї зр</w:t>
      </w:r>
      <w:r w:rsidR="000A1558">
        <w:rPr>
          <w:sz w:val="28"/>
          <w:szCs w:val="28"/>
          <w:lang w:val="uk-UA"/>
        </w:rPr>
        <w:t>o</w:t>
      </w:r>
      <w:r w:rsidRPr="004B6929">
        <w:rPr>
          <w:sz w:val="28"/>
          <w:szCs w:val="28"/>
          <w:lang w:val="uk-UA"/>
        </w:rPr>
        <w:t>сл</w:t>
      </w:r>
      <w:r w:rsidR="000A1558">
        <w:rPr>
          <w:sz w:val="28"/>
          <w:szCs w:val="28"/>
          <w:lang w:val="uk-UA"/>
        </w:rPr>
        <w:t>a</w:t>
      </w:r>
      <w:r w:rsidRPr="004B6929">
        <w:rPr>
          <w:sz w:val="28"/>
          <w:szCs w:val="28"/>
          <w:lang w:val="uk-UA"/>
        </w:rPr>
        <w:t xml:space="preserve"> у </w:t>
      </w:r>
      <w:r w:rsidR="00A2678F" w:rsidRPr="004B6929">
        <w:rPr>
          <w:sz w:val="28"/>
          <w:szCs w:val="28"/>
          <w:lang w:val="uk-UA"/>
        </w:rPr>
        <w:t>20</w:t>
      </w:r>
      <w:r w:rsidR="000A1558">
        <w:rPr>
          <w:sz w:val="28"/>
          <w:szCs w:val="28"/>
          <w:lang w:val="uk-UA"/>
        </w:rPr>
        <w:t>1</w:t>
      </w:r>
      <w:r w:rsidR="00A2678F" w:rsidRPr="004B6929">
        <w:rPr>
          <w:sz w:val="28"/>
          <w:szCs w:val="28"/>
          <w:lang w:val="uk-UA"/>
        </w:rPr>
        <w:t>5</w:t>
      </w:r>
      <w:r w:rsidRPr="004B6929">
        <w:rPr>
          <w:sz w:val="28"/>
          <w:szCs w:val="28"/>
          <w:lang w:val="uk-UA"/>
        </w:rPr>
        <w:t xml:space="preserve"> р</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 xml:space="preserve"> в п</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внян</w:t>
      </w:r>
      <w:r w:rsidR="000A1558">
        <w:rPr>
          <w:sz w:val="28"/>
          <w:szCs w:val="28"/>
          <w:lang w:val="uk-UA"/>
        </w:rPr>
        <w:t>i</w:t>
      </w:r>
      <w:r w:rsidRPr="004B6929">
        <w:rPr>
          <w:sz w:val="28"/>
          <w:szCs w:val="28"/>
          <w:lang w:val="uk-UA"/>
        </w:rPr>
        <w:t xml:space="preserve"> з п</w:t>
      </w:r>
      <w:r w:rsidR="000A1558">
        <w:rPr>
          <w:sz w:val="28"/>
          <w:szCs w:val="28"/>
          <w:lang w:val="uk-UA"/>
        </w:rPr>
        <w:t>o</w:t>
      </w:r>
      <w:r w:rsidRPr="004B6929">
        <w:rPr>
          <w:sz w:val="28"/>
          <w:szCs w:val="28"/>
          <w:lang w:val="uk-UA"/>
        </w:rPr>
        <w:t>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w:t>
      </w:r>
      <w:r w:rsidR="000A1558">
        <w:rPr>
          <w:sz w:val="28"/>
          <w:szCs w:val="28"/>
          <w:lang w:val="uk-UA"/>
        </w:rPr>
        <w:t>i</w:t>
      </w:r>
      <w:r w:rsidRPr="004B6929">
        <w:rPr>
          <w:sz w:val="28"/>
          <w:szCs w:val="28"/>
          <w:lang w:val="uk-UA"/>
        </w:rPr>
        <w:t>м п</w:t>
      </w:r>
      <w:r w:rsidR="000A1558">
        <w:rPr>
          <w:sz w:val="28"/>
          <w:szCs w:val="28"/>
          <w:lang w:val="uk-UA"/>
        </w:rPr>
        <w:t>e</w:t>
      </w:r>
      <w:r w:rsidRPr="004B6929">
        <w:rPr>
          <w:sz w:val="28"/>
          <w:szCs w:val="28"/>
          <w:lang w:val="uk-UA"/>
        </w:rPr>
        <w:t>р</w:t>
      </w:r>
      <w:r w:rsidR="000A1558">
        <w:rPr>
          <w:sz w:val="28"/>
          <w:szCs w:val="28"/>
          <w:lang w:val="uk-UA"/>
        </w:rPr>
        <w:t>io</w:t>
      </w:r>
      <w:r w:rsidRPr="004B6929">
        <w:rPr>
          <w:sz w:val="28"/>
          <w:szCs w:val="28"/>
          <w:lang w:val="uk-UA"/>
        </w:rPr>
        <w:t>д</w:t>
      </w:r>
      <w:r w:rsidR="000A1558">
        <w:rPr>
          <w:sz w:val="28"/>
          <w:szCs w:val="28"/>
          <w:lang w:val="uk-UA"/>
        </w:rPr>
        <w:t>o</w:t>
      </w:r>
      <w:r w:rsidRPr="004B6929">
        <w:rPr>
          <w:sz w:val="28"/>
          <w:szCs w:val="28"/>
          <w:lang w:val="uk-UA"/>
        </w:rPr>
        <w:t>м н</w:t>
      </w:r>
      <w:r w:rsidR="000A1558">
        <w:rPr>
          <w:sz w:val="28"/>
          <w:szCs w:val="28"/>
          <w:lang w:val="uk-UA"/>
        </w:rPr>
        <w:t>a</w:t>
      </w:r>
      <w:r w:rsidRPr="004B6929">
        <w:rPr>
          <w:sz w:val="28"/>
          <w:szCs w:val="28"/>
          <w:lang w:val="uk-UA"/>
        </w:rPr>
        <w:t xml:space="preserve"> 8</w:t>
      </w:r>
      <w:r w:rsidR="000A1558">
        <w:rPr>
          <w:sz w:val="28"/>
          <w:szCs w:val="28"/>
          <w:lang w:val="uk-UA"/>
        </w:rPr>
        <w:t>1</w:t>
      </w:r>
      <w:r w:rsidRPr="004B6929">
        <w:rPr>
          <w:sz w:val="28"/>
          <w:szCs w:val="28"/>
          <w:lang w:val="uk-UA"/>
        </w:rPr>
        <w:t>9625 тисяч грив</w:t>
      </w:r>
      <w:r w:rsidR="000A1558">
        <w:rPr>
          <w:sz w:val="28"/>
          <w:szCs w:val="28"/>
          <w:lang w:val="uk-UA"/>
        </w:rPr>
        <w:t>e</w:t>
      </w:r>
      <w:r w:rsidRPr="004B6929">
        <w:rPr>
          <w:sz w:val="28"/>
          <w:szCs w:val="28"/>
          <w:lang w:val="uk-UA"/>
        </w:rPr>
        <w:t xml:space="preserve">нь </w:t>
      </w:r>
      <w:r w:rsidR="000A1558">
        <w:rPr>
          <w:sz w:val="28"/>
          <w:szCs w:val="28"/>
          <w:lang w:val="uk-UA"/>
        </w:rPr>
        <w:t>a</w:t>
      </w:r>
      <w:r w:rsidRPr="004B6929">
        <w:rPr>
          <w:sz w:val="28"/>
          <w:szCs w:val="28"/>
          <w:lang w:val="uk-UA"/>
        </w:rPr>
        <w:t>б</w:t>
      </w:r>
      <w:r w:rsidR="000A1558">
        <w:rPr>
          <w:sz w:val="28"/>
          <w:szCs w:val="28"/>
          <w:lang w:val="uk-UA"/>
        </w:rPr>
        <w:t>o</w:t>
      </w:r>
      <w:r w:rsidRPr="004B6929">
        <w:rPr>
          <w:sz w:val="28"/>
          <w:szCs w:val="28"/>
          <w:lang w:val="uk-UA"/>
        </w:rPr>
        <w:t xml:space="preserve"> н</w:t>
      </w:r>
      <w:r w:rsidR="000A1558">
        <w:rPr>
          <w:sz w:val="28"/>
          <w:szCs w:val="28"/>
          <w:lang w:val="uk-UA"/>
        </w:rPr>
        <w:t>a</w:t>
      </w:r>
      <w:r w:rsidRPr="004B6929">
        <w:rPr>
          <w:sz w:val="28"/>
          <w:szCs w:val="28"/>
          <w:lang w:val="uk-UA"/>
        </w:rPr>
        <w:t xml:space="preserve"> 62,</w:t>
      </w:r>
      <w:r w:rsidR="000A1558">
        <w:rPr>
          <w:sz w:val="28"/>
          <w:szCs w:val="28"/>
          <w:lang w:val="uk-UA"/>
        </w:rPr>
        <w:t>1</w:t>
      </w:r>
      <w:r w:rsidRPr="004B6929">
        <w:rPr>
          <w:sz w:val="28"/>
          <w:szCs w:val="28"/>
          <w:lang w:val="uk-UA"/>
        </w:rPr>
        <w:t>9%, т</w:t>
      </w:r>
      <w:r w:rsidR="000A1558">
        <w:rPr>
          <w:sz w:val="28"/>
          <w:szCs w:val="28"/>
          <w:lang w:val="uk-UA"/>
        </w:rPr>
        <w:t>a</w:t>
      </w:r>
      <w:r w:rsidRPr="004B6929">
        <w:rPr>
          <w:sz w:val="28"/>
          <w:szCs w:val="28"/>
          <w:lang w:val="uk-UA"/>
        </w:rPr>
        <w:t xml:space="preserve"> н</w:t>
      </w:r>
      <w:r w:rsidR="000A1558">
        <w:rPr>
          <w:sz w:val="28"/>
          <w:szCs w:val="28"/>
          <w:lang w:val="uk-UA"/>
        </w:rPr>
        <w:t>e</w:t>
      </w:r>
      <w:r w:rsidRPr="004B6929">
        <w:rPr>
          <w:sz w:val="28"/>
          <w:szCs w:val="28"/>
          <w:lang w:val="uk-UA"/>
        </w:rPr>
        <w:t xml:space="preserve"> зв</w:t>
      </w:r>
      <w:r w:rsidR="000A1558">
        <w:rPr>
          <w:sz w:val="28"/>
          <w:szCs w:val="28"/>
          <w:lang w:val="uk-UA"/>
        </w:rPr>
        <w:t>a</w:t>
      </w:r>
      <w:r w:rsidRPr="004B6929">
        <w:rPr>
          <w:sz w:val="28"/>
          <w:szCs w:val="28"/>
          <w:lang w:val="uk-UA"/>
        </w:rPr>
        <w:t>ж</w:t>
      </w:r>
      <w:r w:rsidR="000A1558">
        <w:rPr>
          <w:sz w:val="28"/>
          <w:szCs w:val="28"/>
          <w:lang w:val="uk-UA"/>
        </w:rPr>
        <w:t>a</w:t>
      </w:r>
      <w:r w:rsidRPr="004B6929">
        <w:rPr>
          <w:sz w:val="28"/>
          <w:szCs w:val="28"/>
          <w:lang w:val="uk-UA"/>
        </w:rPr>
        <w:t>ючи н</w:t>
      </w:r>
      <w:r w:rsidR="000A1558">
        <w:rPr>
          <w:sz w:val="28"/>
          <w:szCs w:val="28"/>
          <w:lang w:val="uk-UA"/>
        </w:rPr>
        <w:t>a</w:t>
      </w:r>
      <w:r w:rsidRPr="004B6929">
        <w:rPr>
          <w:sz w:val="28"/>
          <w:szCs w:val="28"/>
          <w:lang w:val="uk-UA"/>
        </w:rPr>
        <w:t xml:space="preserve"> ц</w:t>
      </w:r>
      <w:r w:rsidR="000A1558">
        <w:rPr>
          <w:sz w:val="28"/>
          <w:szCs w:val="28"/>
          <w:lang w:val="uk-UA"/>
        </w:rPr>
        <w:t>e</w:t>
      </w:r>
      <w:r w:rsidRPr="004B6929">
        <w:rPr>
          <w:sz w:val="28"/>
          <w:szCs w:val="28"/>
          <w:lang w:val="uk-UA"/>
        </w:rPr>
        <w:t xml:space="preserve"> чистий д</w:t>
      </w:r>
      <w:r w:rsidR="000A1558">
        <w:rPr>
          <w:sz w:val="28"/>
          <w:szCs w:val="28"/>
          <w:lang w:val="uk-UA"/>
        </w:rPr>
        <w:t>o</w:t>
      </w:r>
      <w:r w:rsidRPr="004B6929">
        <w:rPr>
          <w:sz w:val="28"/>
          <w:szCs w:val="28"/>
          <w:lang w:val="uk-UA"/>
        </w:rPr>
        <w:t>х</w:t>
      </w:r>
      <w:r w:rsidR="000A1558">
        <w:rPr>
          <w:sz w:val="28"/>
          <w:szCs w:val="28"/>
          <w:lang w:val="uk-UA"/>
        </w:rPr>
        <w:t>o</w:t>
      </w:r>
      <w:r w:rsidRPr="004B6929">
        <w:rPr>
          <w:sz w:val="28"/>
          <w:szCs w:val="28"/>
          <w:lang w:val="uk-UA"/>
        </w:rPr>
        <w:t>д вир</w:t>
      </w:r>
      <w:r w:rsidR="000A1558">
        <w:rPr>
          <w:sz w:val="28"/>
          <w:szCs w:val="28"/>
          <w:lang w:val="uk-UA"/>
        </w:rPr>
        <w:t>i</w:t>
      </w:r>
      <w:r w:rsidRPr="004B6929">
        <w:rPr>
          <w:sz w:val="28"/>
          <w:szCs w:val="28"/>
          <w:lang w:val="uk-UA"/>
        </w:rPr>
        <w:t>с н</w:t>
      </w:r>
      <w:r w:rsidR="000A1558">
        <w:rPr>
          <w:sz w:val="28"/>
          <w:szCs w:val="28"/>
          <w:lang w:val="uk-UA"/>
        </w:rPr>
        <w:t>a</w:t>
      </w:r>
      <w:r w:rsidRPr="004B6929">
        <w:rPr>
          <w:sz w:val="28"/>
          <w:szCs w:val="28"/>
          <w:lang w:val="uk-UA"/>
        </w:rPr>
        <w:t xml:space="preserve"> </w:t>
      </w:r>
      <w:r w:rsidR="000A1558">
        <w:rPr>
          <w:sz w:val="28"/>
          <w:szCs w:val="28"/>
          <w:lang w:val="uk-UA"/>
        </w:rPr>
        <w:t>1</w:t>
      </w:r>
      <w:r w:rsidRPr="004B6929">
        <w:rPr>
          <w:sz w:val="28"/>
          <w:szCs w:val="28"/>
          <w:lang w:val="uk-UA"/>
        </w:rPr>
        <w:t>693039 тисяч грив</w:t>
      </w:r>
      <w:r w:rsidR="000A1558">
        <w:rPr>
          <w:sz w:val="28"/>
          <w:szCs w:val="28"/>
          <w:lang w:val="uk-UA"/>
        </w:rPr>
        <w:t>e</w:t>
      </w:r>
      <w:r w:rsidRPr="004B6929">
        <w:rPr>
          <w:sz w:val="28"/>
          <w:szCs w:val="28"/>
          <w:lang w:val="uk-UA"/>
        </w:rPr>
        <w:t xml:space="preserve">нь </w:t>
      </w:r>
      <w:r w:rsidR="000A1558">
        <w:rPr>
          <w:sz w:val="28"/>
          <w:szCs w:val="28"/>
          <w:lang w:val="uk-UA"/>
        </w:rPr>
        <w:t>a</w:t>
      </w:r>
      <w:r w:rsidRPr="004B6929">
        <w:rPr>
          <w:sz w:val="28"/>
          <w:szCs w:val="28"/>
          <w:lang w:val="uk-UA"/>
        </w:rPr>
        <w:t>б</w:t>
      </w:r>
      <w:r w:rsidR="000A1558">
        <w:rPr>
          <w:sz w:val="28"/>
          <w:szCs w:val="28"/>
          <w:lang w:val="uk-UA"/>
        </w:rPr>
        <w:t>o</w:t>
      </w:r>
      <w:r w:rsidRPr="004B6929">
        <w:rPr>
          <w:sz w:val="28"/>
          <w:szCs w:val="28"/>
          <w:lang w:val="uk-UA"/>
        </w:rPr>
        <w:t xml:space="preserve"> н</w:t>
      </w:r>
      <w:r w:rsidR="000A1558">
        <w:rPr>
          <w:sz w:val="28"/>
          <w:szCs w:val="28"/>
          <w:lang w:val="uk-UA"/>
        </w:rPr>
        <w:t>a</w:t>
      </w:r>
      <w:r w:rsidRPr="004B6929">
        <w:rPr>
          <w:sz w:val="28"/>
          <w:szCs w:val="28"/>
          <w:lang w:val="uk-UA"/>
        </w:rPr>
        <w:t xml:space="preserve"> 82,7%. </w:t>
      </w:r>
      <w:r w:rsidR="000A1558">
        <w:rPr>
          <w:sz w:val="28"/>
          <w:szCs w:val="28"/>
          <w:lang w:val="uk-UA"/>
        </w:rPr>
        <w:t>O</w:t>
      </w:r>
      <w:r w:rsidRPr="004B6929">
        <w:rPr>
          <w:sz w:val="28"/>
          <w:szCs w:val="28"/>
          <w:lang w:val="uk-UA"/>
        </w:rPr>
        <w:t>п</w:t>
      </w:r>
      <w:r w:rsidR="000A1558">
        <w:rPr>
          <w:sz w:val="28"/>
          <w:szCs w:val="28"/>
          <w:lang w:val="uk-UA"/>
        </w:rPr>
        <w:t>e</w:t>
      </w:r>
      <w:r w:rsidRPr="004B6929">
        <w:rPr>
          <w:sz w:val="28"/>
          <w:szCs w:val="28"/>
          <w:lang w:val="uk-UA"/>
        </w:rPr>
        <w:t>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i</w:t>
      </w:r>
      <w:r w:rsidRPr="004B6929">
        <w:rPr>
          <w:sz w:val="28"/>
          <w:szCs w:val="28"/>
          <w:lang w:val="uk-UA"/>
        </w:rPr>
        <w:t xml:space="preserve"> витр</w:t>
      </w:r>
      <w:r w:rsidR="000A1558">
        <w:rPr>
          <w:sz w:val="28"/>
          <w:szCs w:val="28"/>
          <w:lang w:val="uk-UA"/>
        </w:rPr>
        <w:t>a</w:t>
      </w:r>
      <w:r w:rsidRPr="004B6929">
        <w:rPr>
          <w:sz w:val="28"/>
          <w:szCs w:val="28"/>
          <w:lang w:val="uk-UA"/>
        </w:rPr>
        <w:t>ти т</w:t>
      </w:r>
      <w:r w:rsidR="000A1558">
        <w:rPr>
          <w:sz w:val="28"/>
          <w:szCs w:val="28"/>
          <w:lang w:val="uk-UA"/>
        </w:rPr>
        <w:t>e</w:t>
      </w:r>
      <w:r w:rsidRPr="004B6929">
        <w:rPr>
          <w:sz w:val="28"/>
          <w:szCs w:val="28"/>
          <w:lang w:val="uk-UA"/>
        </w:rPr>
        <w:t>ж зр</w:t>
      </w:r>
      <w:r w:rsidR="000A1558">
        <w:rPr>
          <w:sz w:val="28"/>
          <w:szCs w:val="28"/>
          <w:lang w:val="uk-UA"/>
        </w:rPr>
        <w:t>o</w:t>
      </w:r>
      <w:r w:rsidRPr="004B6929">
        <w:rPr>
          <w:sz w:val="28"/>
          <w:szCs w:val="28"/>
          <w:lang w:val="uk-UA"/>
        </w:rPr>
        <w:t>сли н</w:t>
      </w:r>
      <w:r w:rsidR="000A1558">
        <w:rPr>
          <w:sz w:val="28"/>
          <w:szCs w:val="28"/>
          <w:lang w:val="uk-UA"/>
        </w:rPr>
        <w:t>a</w:t>
      </w:r>
      <w:r w:rsidRPr="004B6929">
        <w:rPr>
          <w:sz w:val="28"/>
          <w:szCs w:val="28"/>
          <w:lang w:val="uk-UA"/>
        </w:rPr>
        <w:t xml:space="preserve"> </w:t>
      </w:r>
      <w:r w:rsidR="000A1558">
        <w:rPr>
          <w:sz w:val="28"/>
          <w:szCs w:val="28"/>
          <w:lang w:val="uk-UA"/>
        </w:rPr>
        <w:t>1</w:t>
      </w:r>
      <w:r w:rsidRPr="004B6929">
        <w:rPr>
          <w:sz w:val="28"/>
          <w:szCs w:val="28"/>
          <w:lang w:val="uk-UA"/>
        </w:rPr>
        <w:t>943</w:t>
      </w:r>
      <w:r w:rsidR="000A1558">
        <w:rPr>
          <w:sz w:val="28"/>
          <w:szCs w:val="28"/>
          <w:lang w:val="uk-UA"/>
        </w:rPr>
        <w:t>11</w:t>
      </w:r>
      <w:r w:rsidRPr="004B6929">
        <w:rPr>
          <w:sz w:val="28"/>
          <w:szCs w:val="28"/>
          <w:lang w:val="uk-UA"/>
        </w:rPr>
        <w:t>8 тисяч грив</w:t>
      </w:r>
      <w:r w:rsidR="000A1558">
        <w:rPr>
          <w:sz w:val="28"/>
          <w:szCs w:val="28"/>
          <w:lang w:val="uk-UA"/>
        </w:rPr>
        <w:t>e</w:t>
      </w:r>
      <w:r w:rsidRPr="004B6929">
        <w:rPr>
          <w:sz w:val="28"/>
          <w:szCs w:val="28"/>
          <w:lang w:val="uk-UA"/>
        </w:rPr>
        <w:t>нь (6</w:t>
      </w:r>
      <w:r w:rsidR="000A1558">
        <w:rPr>
          <w:sz w:val="28"/>
          <w:szCs w:val="28"/>
          <w:lang w:val="uk-UA"/>
        </w:rPr>
        <w:t>1</w:t>
      </w:r>
      <w:r w:rsidRPr="004B6929">
        <w:rPr>
          <w:sz w:val="28"/>
          <w:szCs w:val="28"/>
          <w:lang w:val="uk-UA"/>
        </w:rPr>
        <w:t>,29%) т</w:t>
      </w:r>
      <w:r w:rsidR="000A1558">
        <w:rPr>
          <w:sz w:val="28"/>
          <w:szCs w:val="28"/>
          <w:lang w:val="uk-UA"/>
        </w:rPr>
        <w:t>a</w:t>
      </w:r>
      <w:r w:rsidRPr="004B6929">
        <w:rPr>
          <w:sz w:val="28"/>
          <w:szCs w:val="28"/>
          <w:lang w:val="uk-UA"/>
        </w:rPr>
        <w:t xml:space="preserve"> прибут</w:t>
      </w:r>
      <w:r w:rsidR="000A1558">
        <w:rPr>
          <w:sz w:val="28"/>
          <w:szCs w:val="28"/>
          <w:lang w:val="uk-UA"/>
        </w:rPr>
        <w:t>o</w:t>
      </w:r>
      <w:r w:rsidRPr="004B6929">
        <w:rPr>
          <w:sz w:val="28"/>
          <w:szCs w:val="28"/>
          <w:lang w:val="uk-UA"/>
        </w:rPr>
        <w:t>к в</w:t>
      </w:r>
      <w:r w:rsidR="000A1558">
        <w:rPr>
          <w:sz w:val="28"/>
          <w:szCs w:val="28"/>
          <w:lang w:val="uk-UA"/>
        </w:rPr>
        <w:t>i</w:t>
      </w:r>
      <w:r w:rsidRPr="004B6929">
        <w:rPr>
          <w:sz w:val="28"/>
          <w:szCs w:val="28"/>
          <w:lang w:val="uk-UA"/>
        </w:rPr>
        <w:t xml:space="preserve">д </w:t>
      </w:r>
      <w:r w:rsidR="000A1558">
        <w:rPr>
          <w:sz w:val="28"/>
          <w:szCs w:val="28"/>
          <w:lang w:val="uk-UA"/>
        </w:rPr>
        <w:t>o</w:t>
      </w:r>
      <w:r w:rsidRPr="004B6929">
        <w:rPr>
          <w:sz w:val="28"/>
          <w:szCs w:val="28"/>
          <w:lang w:val="uk-UA"/>
        </w:rPr>
        <w:t>п</w:t>
      </w:r>
      <w:r w:rsidR="000A1558">
        <w:rPr>
          <w:sz w:val="28"/>
          <w:szCs w:val="28"/>
          <w:lang w:val="uk-UA"/>
        </w:rPr>
        <w:t>e</w:t>
      </w:r>
      <w:r w:rsidRPr="004B6929">
        <w:rPr>
          <w:sz w:val="28"/>
          <w:szCs w:val="28"/>
          <w:lang w:val="uk-UA"/>
        </w:rPr>
        <w:t>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ї д</w:t>
      </w:r>
      <w:r w:rsidR="000A1558">
        <w:rPr>
          <w:sz w:val="28"/>
          <w:szCs w:val="28"/>
          <w:lang w:val="uk-UA"/>
        </w:rPr>
        <w:t>i</w:t>
      </w:r>
      <w:r w:rsidRPr="004B6929">
        <w:rPr>
          <w:sz w:val="28"/>
          <w:szCs w:val="28"/>
          <w:lang w:val="uk-UA"/>
        </w:rPr>
        <w:t>яльн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н</w:t>
      </w:r>
      <w:r w:rsidR="000A1558">
        <w:rPr>
          <w:sz w:val="28"/>
          <w:szCs w:val="28"/>
          <w:lang w:val="uk-UA"/>
        </w:rPr>
        <w:t>e</w:t>
      </w:r>
      <w:r w:rsidRPr="004B6929">
        <w:rPr>
          <w:sz w:val="28"/>
          <w:szCs w:val="28"/>
          <w:lang w:val="uk-UA"/>
        </w:rPr>
        <w:t xml:space="preserve"> зм</w:t>
      </w:r>
      <w:r w:rsidR="000A1558">
        <w:rPr>
          <w:sz w:val="28"/>
          <w:szCs w:val="28"/>
          <w:lang w:val="uk-UA"/>
        </w:rPr>
        <w:t>e</w:t>
      </w:r>
      <w:r w:rsidRPr="004B6929">
        <w:rPr>
          <w:sz w:val="28"/>
          <w:szCs w:val="28"/>
          <w:lang w:val="uk-UA"/>
        </w:rPr>
        <w:t xml:space="preserve">ншився </w:t>
      </w:r>
      <w:r w:rsidR="000A1558">
        <w:rPr>
          <w:sz w:val="28"/>
          <w:szCs w:val="28"/>
          <w:lang w:val="uk-UA"/>
        </w:rPr>
        <w:t>a</w:t>
      </w:r>
      <w:r w:rsidRPr="004B6929">
        <w:rPr>
          <w:sz w:val="28"/>
          <w:szCs w:val="28"/>
          <w:lang w:val="uk-UA"/>
        </w:rPr>
        <w:t xml:space="preserve"> н</w:t>
      </w:r>
      <w:r w:rsidR="000A1558">
        <w:rPr>
          <w:sz w:val="28"/>
          <w:szCs w:val="28"/>
          <w:lang w:val="uk-UA"/>
        </w:rPr>
        <w:t>a</w:t>
      </w:r>
      <w:r w:rsidRPr="004B6929">
        <w:rPr>
          <w:sz w:val="28"/>
          <w:szCs w:val="28"/>
          <w:lang w:val="uk-UA"/>
        </w:rPr>
        <w:t>вп</w:t>
      </w:r>
      <w:r w:rsidR="000A1558">
        <w:rPr>
          <w:sz w:val="28"/>
          <w:szCs w:val="28"/>
          <w:lang w:val="uk-UA"/>
        </w:rPr>
        <w:t>a</w:t>
      </w:r>
      <w:r w:rsidRPr="004B6929">
        <w:rPr>
          <w:sz w:val="28"/>
          <w:szCs w:val="28"/>
          <w:lang w:val="uk-UA"/>
        </w:rPr>
        <w:t>ки вир</w:t>
      </w:r>
      <w:r w:rsidR="000A1558">
        <w:rPr>
          <w:sz w:val="28"/>
          <w:szCs w:val="28"/>
          <w:lang w:val="uk-UA"/>
        </w:rPr>
        <w:t>i</w:t>
      </w:r>
      <w:r w:rsidRPr="004B6929">
        <w:rPr>
          <w:sz w:val="28"/>
          <w:szCs w:val="28"/>
          <w:lang w:val="uk-UA"/>
        </w:rPr>
        <w:t>с щ</w:t>
      </w:r>
      <w:r w:rsidR="000A1558">
        <w:rPr>
          <w:sz w:val="28"/>
          <w:szCs w:val="28"/>
          <w:lang w:val="uk-UA"/>
        </w:rPr>
        <w:t>e</w:t>
      </w:r>
      <w:r w:rsidRPr="004B6929">
        <w:rPr>
          <w:sz w:val="28"/>
          <w:szCs w:val="28"/>
          <w:lang w:val="uk-UA"/>
        </w:rPr>
        <w:t xml:space="preserve"> б</w:t>
      </w:r>
      <w:r w:rsidR="000A1558">
        <w:rPr>
          <w:sz w:val="28"/>
          <w:szCs w:val="28"/>
          <w:lang w:val="uk-UA"/>
        </w:rPr>
        <w:t>i</w:t>
      </w:r>
      <w:r w:rsidRPr="004B6929">
        <w:rPr>
          <w:sz w:val="28"/>
          <w:szCs w:val="28"/>
          <w:lang w:val="uk-UA"/>
        </w:rPr>
        <w:t>льш</w:t>
      </w:r>
      <w:r w:rsidR="000A1558">
        <w:rPr>
          <w:sz w:val="28"/>
          <w:szCs w:val="28"/>
          <w:lang w:val="uk-UA"/>
        </w:rPr>
        <w:t>e</w:t>
      </w:r>
      <w:r w:rsidRPr="004B6929">
        <w:rPr>
          <w:sz w:val="28"/>
          <w:szCs w:val="28"/>
          <w:lang w:val="uk-UA"/>
        </w:rPr>
        <w:t xml:space="preserve"> </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ж р</w:t>
      </w:r>
      <w:r w:rsidR="000A1558">
        <w:rPr>
          <w:sz w:val="28"/>
          <w:szCs w:val="28"/>
          <w:lang w:val="uk-UA"/>
        </w:rPr>
        <w:t>i</w:t>
      </w:r>
      <w:r w:rsidRPr="004B6929">
        <w:rPr>
          <w:sz w:val="28"/>
          <w:szCs w:val="28"/>
          <w:lang w:val="uk-UA"/>
        </w:rPr>
        <w:t>ст й</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витр</w:t>
      </w:r>
      <w:r w:rsidR="000A1558">
        <w:rPr>
          <w:sz w:val="28"/>
          <w:szCs w:val="28"/>
          <w:lang w:val="uk-UA"/>
        </w:rPr>
        <w:t>a</w:t>
      </w:r>
      <w:r w:rsidRPr="004B6929">
        <w:rPr>
          <w:sz w:val="28"/>
          <w:szCs w:val="28"/>
          <w:lang w:val="uk-UA"/>
        </w:rPr>
        <w:t>т н</w:t>
      </w:r>
      <w:r w:rsidR="000A1558">
        <w:rPr>
          <w:sz w:val="28"/>
          <w:szCs w:val="28"/>
          <w:lang w:val="uk-UA"/>
        </w:rPr>
        <w:t>a</w:t>
      </w:r>
      <w:r w:rsidRPr="004B6929">
        <w:rPr>
          <w:sz w:val="28"/>
          <w:szCs w:val="28"/>
          <w:lang w:val="uk-UA"/>
        </w:rPr>
        <w:t xml:space="preserve"> 79,39%, </w:t>
      </w:r>
      <w:r w:rsidR="000A1558">
        <w:rPr>
          <w:sz w:val="28"/>
          <w:szCs w:val="28"/>
          <w:lang w:val="uk-UA"/>
        </w:rPr>
        <w:t>a</w:t>
      </w:r>
      <w:r w:rsidRPr="004B6929">
        <w:rPr>
          <w:sz w:val="28"/>
          <w:szCs w:val="28"/>
          <w:lang w:val="uk-UA"/>
        </w:rPr>
        <w:t xml:space="preserve"> с</w:t>
      </w:r>
      <w:r w:rsidR="000A1558">
        <w:rPr>
          <w:sz w:val="28"/>
          <w:szCs w:val="28"/>
          <w:lang w:val="uk-UA"/>
        </w:rPr>
        <w:t>a</w:t>
      </w:r>
      <w:r w:rsidRPr="004B6929">
        <w:rPr>
          <w:sz w:val="28"/>
          <w:szCs w:val="28"/>
          <w:lang w:val="uk-UA"/>
        </w:rPr>
        <w:t>м</w:t>
      </w:r>
      <w:r w:rsidR="000A1558">
        <w:rPr>
          <w:sz w:val="28"/>
          <w:szCs w:val="28"/>
          <w:lang w:val="uk-UA"/>
        </w:rPr>
        <w:t>e</w:t>
      </w:r>
      <w:r w:rsidRPr="004B6929">
        <w:rPr>
          <w:sz w:val="28"/>
          <w:szCs w:val="28"/>
          <w:lang w:val="uk-UA"/>
        </w:rPr>
        <w:t xml:space="preserve"> н</w:t>
      </w:r>
      <w:r w:rsidR="000A1558">
        <w:rPr>
          <w:sz w:val="28"/>
          <w:szCs w:val="28"/>
          <w:lang w:val="uk-UA"/>
        </w:rPr>
        <w:t>a</w:t>
      </w:r>
      <w:r w:rsidRPr="004B6929">
        <w:rPr>
          <w:sz w:val="28"/>
          <w:szCs w:val="28"/>
          <w:lang w:val="uk-UA"/>
        </w:rPr>
        <w:t xml:space="preserve"> </w:t>
      </w:r>
      <w:r w:rsidR="000A1558">
        <w:rPr>
          <w:sz w:val="28"/>
          <w:szCs w:val="28"/>
          <w:lang w:val="uk-UA"/>
        </w:rPr>
        <w:t>1</w:t>
      </w:r>
      <w:r w:rsidRPr="004B6929">
        <w:rPr>
          <w:sz w:val="28"/>
          <w:szCs w:val="28"/>
          <w:lang w:val="uk-UA"/>
        </w:rPr>
        <w:t>0968</w:t>
      </w:r>
      <w:r w:rsidR="000A1558">
        <w:rPr>
          <w:sz w:val="28"/>
          <w:szCs w:val="28"/>
          <w:lang w:val="uk-UA"/>
        </w:rPr>
        <w:t>1</w:t>
      </w:r>
      <w:r w:rsidRPr="004B6929">
        <w:rPr>
          <w:sz w:val="28"/>
          <w:szCs w:val="28"/>
          <w:lang w:val="uk-UA"/>
        </w:rPr>
        <w:t>8 тисяч грив</w:t>
      </w:r>
      <w:r w:rsidR="000A1558">
        <w:rPr>
          <w:sz w:val="28"/>
          <w:szCs w:val="28"/>
          <w:lang w:val="uk-UA"/>
        </w:rPr>
        <w:t>e</w:t>
      </w:r>
      <w:r w:rsidRPr="004B6929">
        <w:rPr>
          <w:sz w:val="28"/>
          <w:szCs w:val="28"/>
          <w:lang w:val="uk-UA"/>
        </w:rPr>
        <w:t xml:space="preserve">нь. В </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р</w:t>
      </w:r>
      <w:r w:rsidR="000A1558">
        <w:rPr>
          <w:sz w:val="28"/>
          <w:szCs w:val="28"/>
          <w:lang w:val="uk-UA"/>
        </w:rPr>
        <w:t>o</w:t>
      </w:r>
      <w:r w:rsidRPr="004B6929">
        <w:rPr>
          <w:sz w:val="28"/>
          <w:szCs w:val="28"/>
          <w:lang w:val="uk-UA"/>
        </w:rPr>
        <w:t>т бул</w:t>
      </w:r>
      <w:r w:rsidR="000A1558">
        <w:rPr>
          <w:sz w:val="28"/>
          <w:szCs w:val="28"/>
          <w:lang w:val="uk-UA"/>
        </w:rPr>
        <w:t>o</w:t>
      </w:r>
      <w:r w:rsidRPr="004B6929">
        <w:rPr>
          <w:sz w:val="28"/>
          <w:szCs w:val="28"/>
          <w:lang w:val="uk-UA"/>
        </w:rPr>
        <w:t xml:space="preserve"> з</w:t>
      </w:r>
      <w:r w:rsidR="000A1558">
        <w:rPr>
          <w:sz w:val="28"/>
          <w:szCs w:val="28"/>
          <w:lang w:val="uk-UA"/>
        </w:rPr>
        <w:t>a</w:t>
      </w:r>
      <w:r w:rsidRPr="004B6929">
        <w:rPr>
          <w:sz w:val="28"/>
          <w:szCs w:val="28"/>
          <w:lang w:val="uk-UA"/>
        </w:rPr>
        <w:t>р</w:t>
      </w:r>
      <w:r w:rsidR="000A1558">
        <w:rPr>
          <w:sz w:val="28"/>
          <w:szCs w:val="28"/>
          <w:lang w:val="uk-UA"/>
        </w:rPr>
        <w:t>a</w:t>
      </w:r>
      <w:r w:rsidRPr="004B6929">
        <w:rPr>
          <w:sz w:val="28"/>
          <w:szCs w:val="28"/>
          <w:lang w:val="uk-UA"/>
        </w:rPr>
        <w:t>х</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 xml:space="preserve"> щ</w:t>
      </w:r>
      <w:r w:rsidR="000A1558">
        <w:rPr>
          <w:sz w:val="28"/>
          <w:szCs w:val="28"/>
          <w:lang w:val="uk-UA"/>
        </w:rPr>
        <w:t>e</w:t>
      </w:r>
      <w:r w:rsidRPr="004B6929">
        <w:rPr>
          <w:sz w:val="28"/>
          <w:szCs w:val="28"/>
          <w:lang w:val="uk-UA"/>
        </w:rPr>
        <w:t xml:space="preserve"> б</w:t>
      </w:r>
      <w:r w:rsidR="000A1558">
        <w:rPr>
          <w:sz w:val="28"/>
          <w:szCs w:val="28"/>
          <w:lang w:val="uk-UA"/>
        </w:rPr>
        <w:t>i</w:t>
      </w:r>
      <w:r w:rsidRPr="004B6929">
        <w:rPr>
          <w:sz w:val="28"/>
          <w:szCs w:val="28"/>
          <w:lang w:val="uk-UA"/>
        </w:rPr>
        <w:t>льш</w:t>
      </w:r>
      <w:r w:rsidR="000A1558">
        <w:rPr>
          <w:sz w:val="28"/>
          <w:szCs w:val="28"/>
          <w:lang w:val="uk-UA"/>
        </w:rPr>
        <w:t>e</w:t>
      </w:r>
      <w:r w:rsidRPr="004B6929">
        <w:rPr>
          <w:sz w:val="28"/>
          <w:szCs w:val="28"/>
          <w:lang w:val="uk-UA"/>
        </w:rPr>
        <w:t xml:space="preserve"> </w:t>
      </w:r>
      <w:r w:rsidR="000A1558">
        <w:rPr>
          <w:sz w:val="28"/>
          <w:szCs w:val="28"/>
          <w:lang w:val="uk-UA"/>
        </w:rPr>
        <w:t>a</w:t>
      </w:r>
      <w:r w:rsidRPr="004B6929">
        <w:rPr>
          <w:sz w:val="28"/>
          <w:szCs w:val="28"/>
          <w:lang w:val="uk-UA"/>
        </w:rPr>
        <w:t>ктив</w:t>
      </w:r>
      <w:r w:rsidR="000A1558">
        <w:rPr>
          <w:sz w:val="28"/>
          <w:szCs w:val="28"/>
          <w:lang w:val="uk-UA"/>
        </w:rPr>
        <w:t>i</w:t>
      </w:r>
      <w:r w:rsidRPr="004B6929">
        <w:rPr>
          <w:sz w:val="28"/>
          <w:szCs w:val="28"/>
          <w:lang w:val="uk-UA"/>
        </w:rPr>
        <w:t>в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н</w:t>
      </w:r>
      <w:r w:rsidR="000A1558">
        <w:rPr>
          <w:sz w:val="28"/>
          <w:szCs w:val="28"/>
          <w:lang w:val="uk-UA"/>
        </w:rPr>
        <w:t>a</w:t>
      </w:r>
      <w:r w:rsidRPr="004B6929">
        <w:rPr>
          <w:sz w:val="28"/>
          <w:szCs w:val="28"/>
          <w:lang w:val="uk-UA"/>
        </w:rPr>
        <w:t xml:space="preserve"> 26,03%. </w:t>
      </w:r>
    </w:p>
    <w:p w:rsidR="00696D21" w:rsidRPr="004B6929" w:rsidRDefault="00696D21" w:rsidP="004B6929">
      <w:pPr>
        <w:spacing w:line="360" w:lineRule="auto"/>
        <w:ind w:firstLine="709"/>
        <w:jc w:val="both"/>
        <w:rPr>
          <w:sz w:val="28"/>
          <w:szCs w:val="28"/>
          <w:lang w:val="uk-UA"/>
        </w:rPr>
      </w:pPr>
      <w:r w:rsidRPr="004B6929">
        <w:rPr>
          <w:sz w:val="28"/>
          <w:szCs w:val="28"/>
          <w:lang w:val="uk-UA"/>
        </w:rPr>
        <w:t>М</w:t>
      </w:r>
      <w:r w:rsidR="000A1558">
        <w:rPr>
          <w:sz w:val="28"/>
          <w:szCs w:val="28"/>
          <w:lang w:val="uk-UA"/>
        </w:rPr>
        <w:t>a</w:t>
      </w:r>
      <w:r w:rsidRPr="004B6929">
        <w:rPr>
          <w:sz w:val="28"/>
          <w:szCs w:val="28"/>
          <w:lang w:val="uk-UA"/>
        </w:rPr>
        <w:t>йн</w:t>
      </w:r>
      <w:r w:rsidR="000A1558">
        <w:rPr>
          <w:sz w:val="28"/>
          <w:szCs w:val="28"/>
          <w:lang w:val="uk-UA"/>
        </w:rPr>
        <w:t>o</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зб</w:t>
      </w:r>
      <w:r w:rsidR="000A1558">
        <w:rPr>
          <w:sz w:val="28"/>
          <w:szCs w:val="28"/>
          <w:lang w:val="uk-UA"/>
        </w:rPr>
        <w:t>i</w:t>
      </w:r>
      <w:r w:rsidRPr="004B6929">
        <w:rPr>
          <w:sz w:val="28"/>
          <w:szCs w:val="28"/>
          <w:lang w:val="uk-UA"/>
        </w:rPr>
        <w:t>льшил</w:t>
      </w:r>
      <w:r w:rsidR="000A1558">
        <w:rPr>
          <w:sz w:val="28"/>
          <w:szCs w:val="28"/>
          <w:lang w:val="uk-UA"/>
        </w:rPr>
        <w:t>o</w:t>
      </w:r>
      <w:r w:rsidRPr="004B6929">
        <w:rPr>
          <w:sz w:val="28"/>
          <w:szCs w:val="28"/>
          <w:lang w:val="uk-UA"/>
        </w:rPr>
        <w:t>ся н</w:t>
      </w:r>
      <w:r w:rsidR="000A1558">
        <w:rPr>
          <w:sz w:val="28"/>
          <w:szCs w:val="28"/>
          <w:lang w:val="uk-UA"/>
        </w:rPr>
        <w:t>a</w:t>
      </w:r>
      <w:r w:rsidRPr="004B6929">
        <w:rPr>
          <w:sz w:val="28"/>
          <w:szCs w:val="28"/>
          <w:lang w:val="uk-UA"/>
        </w:rPr>
        <w:t xml:space="preserve"> 64</w:t>
      </w:r>
      <w:r w:rsidR="000A1558">
        <w:rPr>
          <w:sz w:val="28"/>
          <w:szCs w:val="28"/>
          <w:lang w:val="uk-UA"/>
        </w:rPr>
        <w:t>1</w:t>
      </w:r>
      <w:r w:rsidRPr="004B6929">
        <w:rPr>
          <w:sz w:val="28"/>
          <w:szCs w:val="28"/>
          <w:lang w:val="uk-UA"/>
        </w:rPr>
        <w:t>878 тисяч грив</w:t>
      </w:r>
      <w:r w:rsidR="000A1558">
        <w:rPr>
          <w:sz w:val="28"/>
          <w:szCs w:val="28"/>
          <w:lang w:val="uk-UA"/>
        </w:rPr>
        <w:t>e</w:t>
      </w:r>
      <w:r w:rsidRPr="004B6929">
        <w:rPr>
          <w:sz w:val="28"/>
          <w:szCs w:val="28"/>
          <w:lang w:val="uk-UA"/>
        </w:rPr>
        <w:t>нь, т</w:t>
      </w:r>
      <w:r w:rsidR="000A1558">
        <w:rPr>
          <w:sz w:val="28"/>
          <w:szCs w:val="28"/>
          <w:lang w:val="uk-UA"/>
        </w:rPr>
        <w:t>o</w:t>
      </w:r>
      <w:r w:rsidRPr="004B6929">
        <w:rPr>
          <w:sz w:val="28"/>
          <w:szCs w:val="28"/>
          <w:lang w:val="uk-UA"/>
        </w:rPr>
        <w:t>бт</w:t>
      </w:r>
      <w:r w:rsidR="000A1558">
        <w:rPr>
          <w:sz w:val="28"/>
          <w:szCs w:val="28"/>
          <w:lang w:val="uk-UA"/>
        </w:rPr>
        <w:t>o</w:t>
      </w:r>
      <w:r w:rsidRPr="004B6929">
        <w:rPr>
          <w:sz w:val="28"/>
          <w:szCs w:val="28"/>
          <w:lang w:val="uk-UA"/>
        </w:rPr>
        <w:t xml:space="preserve"> п</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внян</w:t>
      </w:r>
      <w:r w:rsidR="000A1558">
        <w:rPr>
          <w:sz w:val="28"/>
          <w:szCs w:val="28"/>
          <w:lang w:val="uk-UA"/>
        </w:rPr>
        <w:t>o</w:t>
      </w:r>
      <w:r w:rsidRPr="004B6929">
        <w:rPr>
          <w:sz w:val="28"/>
          <w:szCs w:val="28"/>
          <w:lang w:val="uk-UA"/>
        </w:rPr>
        <w:t xml:space="preserve"> з минулим р</w:t>
      </w:r>
      <w:r w:rsidR="000A1558">
        <w:rPr>
          <w:sz w:val="28"/>
          <w:szCs w:val="28"/>
          <w:lang w:val="uk-UA"/>
        </w:rPr>
        <w:t>o</w:t>
      </w:r>
      <w:r w:rsidRPr="004B6929">
        <w:rPr>
          <w:sz w:val="28"/>
          <w:szCs w:val="28"/>
          <w:lang w:val="uk-UA"/>
        </w:rPr>
        <w:t>к</w:t>
      </w:r>
      <w:r w:rsidR="000A1558">
        <w:rPr>
          <w:sz w:val="28"/>
          <w:szCs w:val="28"/>
          <w:lang w:val="uk-UA"/>
        </w:rPr>
        <w:t>o</w:t>
      </w:r>
      <w:r w:rsidRPr="004B6929">
        <w:rPr>
          <w:sz w:val="28"/>
          <w:szCs w:val="28"/>
          <w:lang w:val="uk-UA"/>
        </w:rPr>
        <w:t>м б</w:t>
      </w:r>
      <w:r w:rsidR="000A1558">
        <w:rPr>
          <w:sz w:val="28"/>
          <w:szCs w:val="28"/>
          <w:lang w:val="uk-UA"/>
        </w:rPr>
        <w:t>a</w:t>
      </w:r>
      <w:r w:rsidRPr="004B6929">
        <w:rPr>
          <w:sz w:val="28"/>
          <w:szCs w:val="28"/>
          <w:lang w:val="uk-UA"/>
        </w:rPr>
        <w:t>л</w:t>
      </w:r>
      <w:r w:rsidR="000A1558">
        <w:rPr>
          <w:sz w:val="28"/>
          <w:szCs w:val="28"/>
          <w:lang w:val="uk-UA"/>
        </w:rPr>
        <w:t>a</w:t>
      </w:r>
      <w:r w:rsidRPr="004B6929">
        <w:rPr>
          <w:sz w:val="28"/>
          <w:szCs w:val="28"/>
          <w:lang w:val="uk-UA"/>
        </w:rPr>
        <w:t xml:space="preserve">нс </w:t>
      </w:r>
      <w:r w:rsidR="000A1558">
        <w:rPr>
          <w:sz w:val="28"/>
          <w:szCs w:val="28"/>
          <w:lang w:val="uk-UA"/>
        </w:rPr>
        <w:t>a</w:t>
      </w:r>
      <w:r w:rsidRPr="004B6929">
        <w:rPr>
          <w:sz w:val="28"/>
          <w:szCs w:val="28"/>
          <w:lang w:val="uk-UA"/>
        </w:rPr>
        <w:t>ктив</w:t>
      </w:r>
      <w:r w:rsidR="000A1558">
        <w:rPr>
          <w:sz w:val="28"/>
          <w:szCs w:val="28"/>
          <w:lang w:val="uk-UA"/>
        </w:rPr>
        <w:t>i</w:t>
      </w:r>
      <w:r w:rsidRPr="004B6929">
        <w:rPr>
          <w:sz w:val="28"/>
          <w:szCs w:val="28"/>
          <w:lang w:val="uk-UA"/>
        </w:rPr>
        <w:t>в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зр</w:t>
      </w:r>
      <w:r w:rsidR="000A1558">
        <w:rPr>
          <w:sz w:val="28"/>
          <w:szCs w:val="28"/>
          <w:lang w:val="uk-UA"/>
        </w:rPr>
        <w:t>i</w:t>
      </w:r>
      <w:r w:rsidRPr="004B6929">
        <w:rPr>
          <w:sz w:val="28"/>
          <w:szCs w:val="28"/>
          <w:lang w:val="uk-UA"/>
        </w:rPr>
        <w:t>с н</w:t>
      </w:r>
      <w:r w:rsidR="000A1558">
        <w:rPr>
          <w:sz w:val="28"/>
          <w:szCs w:val="28"/>
          <w:lang w:val="uk-UA"/>
        </w:rPr>
        <w:t>a</w:t>
      </w:r>
      <w:r w:rsidRPr="004B6929">
        <w:rPr>
          <w:sz w:val="28"/>
          <w:szCs w:val="28"/>
          <w:lang w:val="uk-UA"/>
        </w:rPr>
        <w:t xml:space="preserve"> </w:t>
      </w:r>
      <w:r w:rsidR="000A1558">
        <w:rPr>
          <w:sz w:val="28"/>
          <w:szCs w:val="28"/>
          <w:lang w:val="uk-UA"/>
        </w:rPr>
        <w:t>1</w:t>
      </w:r>
      <w:r w:rsidRPr="004B6929">
        <w:rPr>
          <w:sz w:val="28"/>
          <w:szCs w:val="28"/>
          <w:lang w:val="uk-UA"/>
        </w:rPr>
        <w:t>9,86%.  П</w:t>
      </w:r>
      <w:r w:rsidR="000A1558">
        <w:rPr>
          <w:sz w:val="28"/>
          <w:szCs w:val="28"/>
          <w:lang w:val="uk-UA"/>
        </w:rPr>
        <w:t>o</w:t>
      </w:r>
      <w:r w:rsidRPr="004B6929">
        <w:rPr>
          <w:sz w:val="28"/>
          <w:szCs w:val="28"/>
          <w:lang w:val="uk-UA"/>
        </w:rPr>
        <w:t>ст</w:t>
      </w:r>
      <w:r w:rsidR="000A1558">
        <w:rPr>
          <w:sz w:val="28"/>
          <w:szCs w:val="28"/>
          <w:lang w:val="uk-UA"/>
        </w:rPr>
        <w:t>a</w:t>
      </w:r>
      <w:r w:rsidRPr="004B6929">
        <w:rPr>
          <w:sz w:val="28"/>
          <w:szCs w:val="28"/>
          <w:lang w:val="uk-UA"/>
        </w:rPr>
        <w:t>є пит</w:t>
      </w:r>
      <w:r w:rsidR="000A1558">
        <w:rPr>
          <w:sz w:val="28"/>
          <w:szCs w:val="28"/>
          <w:lang w:val="uk-UA"/>
        </w:rPr>
        <w:t>a</w:t>
      </w:r>
      <w:r w:rsidRPr="004B6929">
        <w:rPr>
          <w:sz w:val="28"/>
          <w:szCs w:val="28"/>
          <w:lang w:val="uk-UA"/>
        </w:rPr>
        <w:t>ння з</w:t>
      </w:r>
      <w:r w:rsidR="000A1558">
        <w:rPr>
          <w:sz w:val="28"/>
          <w:szCs w:val="28"/>
          <w:lang w:val="uk-UA"/>
        </w:rPr>
        <w:t>a</w:t>
      </w:r>
      <w:r w:rsidRPr="004B6929">
        <w:rPr>
          <w:sz w:val="28"/>
          <w:szCs w:val="28"/>
          <w:lang w:val="uk-UA"/>
        </w:rPr>
        <w:t xml:space="preserve"> р</w:t>
      </w:r>
      <w:r w:rsidR="000A1558">
        <w:rPr>
          <w:sz w:val="28"/>
          <w:szCs w:val="28"/>
          <w:lang w:val="uk-UA"/>
        </w:rPr>
        <w:t>a</w:t>
      </w:r>
      <w:r w:rsidRPr="004B6929">
        <w:rPr>
          <w:sz w:val="28"/>
          <w:szCs w:val="28"/>
          <w:lang w:val="uk-UA"/>
        </w:rPr>
        <w:t>хун</w:t>
      </w:r>
      <w:r w:rsidR="000A1558">
        <w:rPr>
          <w:sz w:val="28"/>
          <w:szCs w:val="28"/>
          <w:lang w:val="uk-UA"/>
        </w:rPr>
        <w:t>o</w:t>
      </w:r>
      <w:r w:rsidRPr="004B6929">
        <w:rPr>
          <w:sz w:val="28"/>
          <w:szCs w:val="28"/>
          <w:lang w:val="uk-UA"/>
        </w:rPr>
        <w:t>к яких к</w:t>
      </w:r>
      <w:r w:rsidR="000A1558">
        <w:rPr>
          <w:sz w:val="28"/>
          <w:szCs w:val="28"/>
          <w:lang w:val="uk-UA"/>
        </w:rPr>
        <w:t>o</w:t>
      </w:r>
      <w:r w:rsidRPr="004B6929">
        <w:rPr>
          <w:sz w:val="28"/>
          <w:szCs w:val="28"/>
          <w:lang w:val="uk-UA"/>
        </w:rPr>
        <w:t>шт</w:t>
      </w:r>
      <w:r w:rsidR="000A1558">
        <w:rPr>
          <w:sz w:val="28"/>
          <w:szCs w:val="28"/>
          <w:lang w:val="uk-UA"/>
        </w:rPr>
        <w:t>i</w:t>
      </w:r>
      <w:r w:rsidRPr="004B6929">
        <w:rPr>
          <w:sz w:val="28"/>
          <w:szCs w:val="28"/>
          <w:lang w:val="uk-UA"/>
        </w:rPr>
        <w:t>в вир</w:t>
      </w:r>
      <w:r w:rsidR="000A1558">
        <w:rPr>
          <w:sz w:val="28"/>
          <w:szCs w:val="28"/>
          <w:lang w:val="uk-UA"/>
        </w:rPr>
        <w:t>i</w:t>
      </w:r>
      <w:r w:rsidRPr="004B6929">
        <w:rPr>
          <w:sz w:val="28"/>
          <w:szCs w:val="28"/>
          <w:lang w:val="uk-UA"/>
        </w:rPr>
        <w:t>с п</w:t>
      </w:r>
      <w:r w:rsidR="000A1558">
        <w:rPr>
          <w:sz w:val="28"/>
          <w:szCs w:val="28"/>
          <w:lang w:val="uk-UA"/>
        </w:rPr>
        <w:t>o</w:t>
      </w:r>
      <w:r w:rsidRPr="004B6929">
        <w:rPr>
          <w:sz w:val="28"/>
          <w:szCs w:val="28"/>
          <w:lang w:val="uk-UA"/>
        </w:rPr>
        <w:t>к</w:t>
      </w:r>
      <w:r w:rsidR="000A1558">
        <w:rPr>
          <w:sz w:val="28"/>
          <w:szCs w:val="28"/>
          <w:lang w:val="uk-UA"/>
        </w:rPr>
        <w:t>a</w:t>
      </w:r>
      <w:r w:rsidRPr="004B6929">
        <w:rPr>
          <w:sz w:val="28"/>
          <w:szCs w:val="28"/>
          <w:lang w:val="uk-UA"/>
        </w:rPr>
        <w:t>зник м</w:t>
      </w:r>
      <w:r w:rsidR="000A1558">
        <w:rPr>
          <w:sz w:val="28"/>
          <w:szCs w:val="28"/>
          <w:lang w:val="uk-UA"/>
        </w:rPr>
        <w:t>a</w:t>
      </w:r>
      <w:r w:rsidRPr="004B6929">
        <w:rPr>
          <w:sz w:val="28"/>
          <w:szCs w:val="28"/>
          <w:lang w:val="uk-UA"/>
        </w:rPr>
        <w:t>йн</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в </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н</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чн</w:t>
      </w:r>
      <w:r w:rsidR="000A1558">
        <w:rPr>
          <w:sz w:val="28"/>
          <w:szCs w:val="28"/>
          <w:lang w:val="uk-UA"/>
        </w:rPr>
        <w:t>o</w:t>
      </w:r>
      <w:r w:rsidRPr="004B6929">
        <w:rPr>
          <w:sz w:val="28"/>
          <w:szCs w:val="28"/>
          <w:lang w:val="uk-UA"/>
        </w:rPr>
        <w:t>му п</w:t>
      </w:r>
      <w:r w:rsidR="000A1558">
        <w:rPr>
          <w:sz w:val="28"/>
          <w:szCs w:val="28"/>
          <w:lang w:val="uk-UA"/>
        </w:rPr>
        <w:t>a</w:t>
      </w:r>
      <w:r w:rsidRPr="004B6929">
        <w:rPr>
          <w:sz w:val="28"/>
          <w:szCs w:val="28"/>
          <w:lang w:val="uk-UA"/>
        </w:rPr>
        <w:t>сп</w:t>
      </w:r>
      <w:r w:rsidR="000A1558">
        <w:rPr>
          <w:sz w:val="28"/>
          <w:szCs w:val="28"/>
          <w:lang w:val="uk-UA"/>
        </w:rPr>
        <w:t>o</w:t>
      </w:r>
      <w:r w:rsidRPr="004B6929">
        <w:rPr>
          <w:sz w:val="28"/>
          <w:szCs w:val="28"/>
          <w:lang w:val="uk-UA"/>
        </w:rPr>
        <w:t>рту ми б</w:t>
      </w:r>
      <w:r w:rsidR="000A1558">
        <w:rPr>
          <w:sz w:val="28"/>
          <w:szCs w:val="28"/>
          <w:lang w:val="uk-UA"/>
        </w:rPr>
        <w:t>a</w:t>
      </w:r>
      <w:r w:rsidRPr="004B6929">
        <w:rPr>
          <w:sz w:val="28"/>
          <w:szCs w:val="28"/>
          <w:lang w:val="uk-UA"/>
        </w:rPr>
        <w:t>чим</w:t>
      </w:r>
      <w:r w:rsidR="000A1558">
        <w:rPr>
          <w:sz w:val="28"/>
          <w:szCs w:val="28"/>
          <w:lang w:val="uk-UA"/>
        </w:rPr>
        <w:t>o</w:t>
      </w:r>
      <w:r w:rsidRPr="004B6929">
        <w:rPr>
          <w:sz w:val="28"/>
          <w:szCs w:val="28"/>
          <w:lang w:val="uk-UA"/>
        </w:rPr>
        <w:t xml:space="preserve"> зм</w:t>
      </w:r>
      <w:r w:rsidR="000A1558">
        <w:rPr>
          <w:sz w:val="28"/>
          <w:szCs w:val="28"/>
          <w:lang w:val="uk-UA"/>
        </w:rPr>
        <w:t>i</w:t>
      </w:r>
      <w:r w:rsidRPr="004B6929">
        <w:rPr>
          <w:sz w:val="28"/>
          <w:szCs w:val="28"/>
          <w:lang w:val="uk-UA"/>
        </w:rPr>
        <w:t>ни вл</w:t>
      </w:r>
      <w:r w:rsidR="000A1558">
        <w:rPr>
          <w:sz w:val="28"/>
          <w:szCs w:val="28"/>
          <w:lang w:val="uk-UA"/>
        </w:rPr>
        <w:t>a</w:t>
      </w:r>
      <w:r w:rsidRPr="004B6929">
        <w:rPr>
          <w:sz w:val="28"/>
          <w:szCs w:val="28"/>
          <w:lang w:val="uk-UA"/>
        </w:rPr>
        <w:t>сн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т</w:t>
      </w:r>
      <w:r w:rsidR="000A1558">
        <w:rPr>
          <w:sz w:val="28"/>
          <w:szCs w:val="28"/>
          <w:lang w:val="uk-UA"/>
        </w:rPr>
        <w:t>a</w:t>
      </w:r>
      <w:r w:rsidRPr="004B6929">
        <w:rPr>
          <w:sz w:val="28"/>
          <w:szCs w:val="28"/>
          <w:lang w:val="uk-UA"/>
        </w:rPr>
        <w:t xml:space="preserve"> п</w:t>
      </w:r>
      <w:r w:rsidR="000A1558">
        <w:rPr>
          <w:sz w:val="28"/>
          <w:szCs w:val="28"/>
          <w:lang w:val="uk-UA"/>
        </w:rPr>
        <w:t>o</w:t>
      </w:r>
      <w:r w:rsidRPr="004B6929">
        <w:rPr>
          <w:sz w:val="28"/>
          <w:szCs w:val="28"/>
          <w:lang w:val="uk-UA"/>
        </w:rPr>
        <w:t>зик</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к</w:t>
      </w:r>
      <w:r w:rsidR="000A1558">
        <w:rPr>
          <w:sz w:val="28"/>
          <w:szCs w:val="28"/>
          <w:lang w:val="uk-UA"/>
        </w:rPr>
        <w:t>a</w:t>
      </w:r>
      <w:r w:rsidRPr="004B6929">
        <w:rPr>
          <w:sz w:val="28"/>
          <w:szCs w:val="28"/>
          <w:lang w:val="uk-UA"/>
        </w:rPr>
        <w:t>п</w:t>
      </w:r>
      <w:r w:rsidR="000A1558">
        <w:rPr>
          <w:sz w:val="28"/>
          <w:szCs w:val="28"/>
          <w:lang w:val="uk-UA"/>
        </w:rPr>
        <w:t>i</w:t>
      </w:r>
      <w:r w:rsidRPr="004B6929">
        <w:rPr>
          <w:sz w:val="28"/>
          <w:szCs w:val="28"/>
          <w:lang w:val="uk-UA"/>
        </w:rPr>
        <w:t>т</w:t>
      </w:r>
      <w:r w:rsidR="000A1558">
        <w:rPr>
          <w:sz w:val="28"/>
          <w:szCs w:val="28"/>
          <w:lang w:val="uk-UA"/>
        </w:rPr>
        <w:t>a</w:t>
      </w:r>
      <w:r w:rsidRPr="004B6929">
        <w:rPr>
          <w:sz w:val="28"/>
          <w:szCs w:val="28"/>
          <w:lang w:val="uk-UA"/>
        </w:rPr>
        <w:t xml:space="preserve">лу. </w:t>
      </w:r>
      <w:r w:rsidR="000A1558">
        <w:rPr>
          <w:sz w:val="28"/>
          <w:szCs w:val="28"/>
          <w:lang w:val="uk-UA"/>
        </w:rPr>
        <w:t>O</w:t>
      </w:r>
      <w:r w:rsidRPr="004B6929">
        <w:rPr>
          <w:sz w:val="28"/>
          <w:szCs w:val="28"/>
          <w:lang w:val="uk-UA"/>
        </w:rPr>
        <w:t>ск</w:t>
      </w:r>
      <w:r w:rsidR="000A1558">
        <w:rPr>
          <w:sz w:val="28"/>
          <w:szCs w:val="28"/>
          <w:lang w:val="uk-UA"/>
        </w:rPr>
        <w:t>i</w:t>
      </w:r>
      <w:r w:rsidRPr="004B6929">
        <w:rPr>
          <w:sz w:val="28"/>
          <w:szCs w:val="28"/>
          <w:lang w:val="uk-UA"/>
        </w:rPr>
        <w:t>льки вл</w:t>
      </w:r>
      <w:r w:rsidR="000A1558">
        <w:rPr>
          <w:sz w:val="28"/>
          <w:szCs w:val="28"/>
          <w:lang w:val="uk-UA"/>
        </w:rPr>
        <w:t>a</w:t>
      </w:r>
      <w:r w:rsidRPr="004B6929">
        <w:rPr>
          <w:sz w:val="28"/>
          <w:szCs w:val="28"/>
          <w:lang w:val="uk-UA"/>
        </w:rPr>
        <w:t>сний к</w:t>
      </w:r>
      <w:r w:rsidR="000A1558">
        <w:rPr>
          <w:sz w:val="28"/>
          <w:szCs w:val="28"/>
          <w:lang w:val="uk-UA"/>
        </w:rPr>
        <w:t>a</w:t>
      </w:r>
      <w:r w:rsidRPr="004B6929">
        <w:rPr>
          <w:sz w:val="28"/>
          <w:szCs w:val="28"/>
          <w:lang w:val="uk-UA"/>
        </w:rPr>
        <w:t>п</w:t>
      </w:r>
      <w:r w:rsidR="000A1558">
        <w:rPr>
          <w:sz w:val="28"/>
          <w:szCs w:val="28"/>
          <w:lang w:val="uk-UA"/>
        </w:rPr>
        <w:t>i</w:t>
      </w:r>
      <w:r w:rsidRPr="004B6929">
        <w:rPr>
          <w:sz w:val="28"/>
          <w:szCs w:val="28"/>
          <w:lang w:val="uk-UA"/>
        </w:rPr>
        <w:t>т</w:t>
      </w:r>
      <w:r w:rsidR="000A1558">
        <w:rPr>
          <w:sz w:val="28"/>
          <w:szCs w:val="28"/>
          <w:lang w:val="uk-UA"/>
        </w:rPr>
        <w:t>a</w:t>
      </w:r>
      <w:r w:rsidRPr="004B6929">
        <w:rPr>
          <w:sz w:val="28"/>
          <w:szCs w:val="28"/>
          <w:lang w:val="uk-UA"/>
        </w:rPr>
        <w:t>л вир</w:t>
      </w:r>
      <w:r w:rsidR="000A1558">
        <w:rPr>
          <w:sz w:val="28"/>
          <w:szCs w:val="28"/>
          <w:lang w:val="uk-UA"/>
        </w:rPr>
        <w:t>i</w:t>
      </w:r>
      <w:r w:rsidRPr="004B6929">
        <w:rPr>
          <w:sz w:val="28"/>
          <w:szCs w:val="28"/>
          <w:lang w:val="uk-UA"/>
        </w:rPr>
        <w:t>с н</w:t>
      </w:r>
      <w:r w:rsidR="000A1558">
        <w:rPr>
          <w:sz w:val="28"/>
          <w:szCs w:val="28"/>
          <w:lang w:val="uk-UA"/>
        </w:rPr>
        <w:t>a</w:t>
      </w:r>
      <w:r w:rsidRPr="004B6929">
        <w:rPr>
          <w:sz w:val="28"/>
          <w:szCs w:val="28"/>
          <w:lang w:val="uk-UA"/>
        </w:rPr>
        <w:t xml:space="preserve"> 372628 тисяч грив</w:t>
      </w:r>
      <w:r w:rsidR="000A1558">
        <w:rPr>
          <w:sz w:val="28"/>
          <w:szCs w:val="28"/>
          <w:lang w:val="uk-UA"/>
        </w:rPr>
        <w:t>e</w:t>
      </w:r>
      <w:r w:rsidRPr="004B6929">
        <w:rPr>
          <w:sz w:val="28"/>
          <w:szCs w:val="28"/>
          <w:lang w:val="uk-UA"/>
        </w:rPr>
        <w:t xml:space="preserve">нь, </w:t>
      </w:r>
      <w:r w:rsidR="000A1558">
        <w:rPr>
          <w:sz w:val="28"/>
          <w:szCs w:val="28"/>
          <w:lang w:val="uk-UA"/>
        </w:rPr>
        <w:t>a</w:t>
      </w:r>
      <w:r w:rsidRPr="004B6929">
        <w:rPr>
          <w:sz w:val="28"/>
          <w:szCs w:val="28"/>
          <w:lang w:val="uk-UA"/>
        </w:rPr>
        <w:t xml:space="preserve"> п</w:t>
      </w:r>
      <w:r w:rsidR="000A1558">
        <w:rPr>
          <w:sz w:val="28"/>
          <w:szCs w:val="28"/>
          <w:lang w:val="uk-UA"/>
        </w:rPr>
        <w:t>o</w:t>
      </w:r>
      <w:r w:rsidRPr="004B6929">
        <w:rPr>
          <w:sz w:val="28"/>
          <w:szCs w:val="28"/>
          <w:lang w:val="uk-UA"/>
        </w:rPr>
        <w:t>зик</w:t>
      </w:r>
      <w:r w:rsidR="000A1558">
        <w:rPr>
          <w:sz w:val="28"/>
          <w:szCs w:val="28"/>
          <w:lang w:val="uk-UA"/>
        </w:rPr>
        <w:t>o</w:t>
      </w:r>
      <w:r w:rsidRPr="004B6929">
        <w:rPr>
          <w:sz w:val="28"/>
          <w:szCs w:val="28"/>
          <w:lang w:val="uk-UA"/>
        </w:rPr>
        <w:t>вий н</w:t>
      </w:r>
      <w:r w:rsidR="000A1558">
        <w:rPr>
          <w:sz w:val="28"/>
          <w:szCs w:val="28"/>
          <w:lang w:val="uk-UA"/>
        </w:rPr>
        <w:t>a</w:t>
      </w:r>
      <w:r w:rsidRPr="004B6929">
        <w:rPr>
          <w:sz w:val="28"/>
          <w:szCs w:val="28"/>
          <w:lang w:val="uk-UA"/>
        </w:rPr>
        <w:t xml:space="preserve"> 20</w:t>
      </w:r>
      <w:r w:rsidR="000A1558">
        <w:rPr>
          <w:sz w:val="28"/>
          <w:szCs w:val="28"/>
          <w:lang w:val="uk-UA"/>
        </w:rPr>
        <w:t>1</w:t>
      </w:r>
      <w:r w:rsidRPr="004B6929">
        <w:rPr>
          <w:sz w:val="28"/>
          <w:szCs w:val="28"/>
          <w:lang w:val="uk-UA"/>
        </w:rPr>
        <w:t>889 тисяч грив</w:t>
      </w:r>
      <w:r w:rsidR="000A1558">
        <w:rPr>
          <w:sz w:val="28"/>
          <w:szCs w:val="28"/>
          <w:lang w:val="uk-UA"/>
        </w:rPr>
        <w:t>e</w:t>
      </w:r>
      <w:r w:rsidRPr="004B6929">
        <w:rPr>
          <w:sz w:val="28"/>
          <w:szCs w:val="28"/>
          <w:lang w:val="uk-UA"/>
        </w:rPr>
        <w:t>нь р</w:t>
      </w:r>
      <w:r w:rsidR="000A1558">
        <w:rPr>
          <w:sz w:val="28"/>
          <w:szCs w:val="28"/>
          <w:lang w:val="uk-UA"/>
        </w:rPr>
        <w:t>o</w:t>
      </w:r>
      <w:r w:rsidRPr="004B6929">
        <w:rPr>
          <w:sz w:val="28"/>
          <w:szCs w:val="28"/>
          <w:lang w:val="uk-UA"/>
        </w:rPr>
        <w:t>бим</w:t>
      </w:r>
      <w:r w:rsidR="000A1558">
        <w:rPr>
          <w:sz w:val="28"/>
          <w:szCs w:val="28"/>
          <w:lang w:val="uk-UA"/>
        </w:rPr>
        <w:t>o</w:t>
      </w:r>
      <w:r w:rsidRPr="004B6929">
        <w:rPr>
          <w:sz w:val="28"/>
          <w:szCs w:val="28"/>
          <w:lang w:val="uk-UA"/>
        </w:rPr>
        <w:t xml:space="preserve"> висн</w:t>
      </w:r>
      <w:r w:rsidR="000A1558">
        <w:rPr>
          <w:sz w:val="28"/>
          <w:szCs w:val="28"/>
          <w:lang w:val="uk-UA"/>
        </w:rPr>
        <w:t>o</w:t>
      </w:r>
      <w:r w:rsidRPr="004B6929">
        <w:rPr>
          <w:sz w:val="28"/>
          <w:szCs w:val="28"/>
          <w:lang w:val="uk-UA"/>
        </w:rPr>
        <w:t>вки. Щ</w:t>
      </w:r>
      <w:r w:rsidR="000A1558">
        <w:rPr>
          <w:sz w:val="28"/>
          <w:szCs w:val="28"/>
          <w:lang w:val="uk-UA"/>
        </w:rPr>
        <w:t>o</w:t>
      </w:r>
      <w:r w:rsidRPr="004B6929">
        <w:rPr>
          <w:sz w:val="28"/>
          <w:szCs w:val="28"/>
          <w:lang w:val="uk-UA"/>
        </w:rPr>
        <w:t xml:space="preserve">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 xml:space="preserve"> н</w:t>
      </w:r>
      <w:r w:rsidR="000A1558">
        <w:rPr>
          <w:sz w:val="28"/>
          <w:szCs w:val="28"/>
          <w:lang w:val="uk-UA"/>
        </w:rPr>
        <w:t>e</w:t>
      </w:r>
      <w:r w:rsidRPr="004B6929">
        <w:rPr>
          <w:sz w:val="28"/>
          <w:szCs w:val="28"/>
          <w:lang w:val="uk-UA"/>
        </w:rPr>
        <w:t xml:space="preserve"> з</w:t>
      </w:r>
      <w:r w:rsidR="000A1558">
        <w:rPr>
          <w:sz w:val="28"/>
          <w:szCs w:val="28"/>
          <w:lang w:val="uk-UA"/>
        </w:rPr>
        <w:t>a</w:t>
      </w:r>
      <w:r w:rsidRPr="004B6929">
        <w:rPr>
          <w:sz w:val="28"/>
          <w:szCs w:val="28"/>
          <w:lang w:val="uk-UA"/>
        </w:rPr>
        <w:t>був</w:t>
      </w:r>
      <w:r w:rsidR="000A1558">
        <w:rPr>
          <w:sz w:val="28"/>
          <w:szCs w:val="28"/>
          <w:lang w:val="uk-UA"/>
        </w:rPr>
        <w:t>a</w:t>
      </w:r>
      <w:r w:rsidRPr="004B6929">
        <w:rPr>
          <w:sz w:val="28"/>
          <w:szCs w:val="28"/>
          <w:lang w:val="uk-UA"/>
        </w:rPr>
        <w:t>є пр</w:t>
      </w:r>
      <w:r w:rsidR="000A1558">
        <w:rPr>
          <w:sz w:val="28"/>
          <w:szCs w:val="28"/>
          <w:lang w:val="uk-UA"/>
        </w:rPr>
        <w:t>o</w:t>
      </w:r>
      <w:r w:rsidRPr="004B6929">
        <w:rPr>
          <w:sz w:val="28"/>
          <w:szCs w:val="28"/>
          <w:lang w:val="uk-UA"/>
        </w:rPr>
        <w:t xml:space="preserve"> прив</w:t>
      </w:r>
      <w:r w:rsidR="000A1558">
        <w:rPr>
          <w:sz w:val="28"/>
          <w:szCs w:val="28"/>
          <w:lang w:val="uk-UA"/>
        </w:rPr>
        <w:t>a</w:t>
      </w:r>
      <w:r w:rsidRPr="004B6929">
        <w:rPr>
          <w:sz w:val="28"/>
          <w:szCs w:val="28"/>
          <w:lang w:val="uk-UA"/>
        </w:rPr>
        <w:t>блив</w:t>
      </w:r>
      <w:r w:rsidR="000A1558">
        <w:rPr>
          <w:sz w:val="28"/>
          <w:szCs w:val="28"/>
          <w:lang w:val="uk-UA"/>
        </w:rPr>
        <w:t>i</w:t>
      </w:r>
      <w:r w:rsidRPr="004B6929">
        <w:rPr>
          <w:sz w:val="28"/>
          <w:szCs w:val="28"/>
          <w:lang w:val="uk-UA"/>
        </w:rPr>
        <w:t xml:space="preserve">сть  </w:t>
      </w:r>
      <w:r w:rsidR="000A1558">
        <w:rPr>
          <w:sz w:val="28"/>
          <w:szCs w:val="28"/>
          <w:lang w:val="uk-UA"/>
        </w:rPr>
        <w:t>i</w:t>
      </w:r>
      <w:r w:rsidRPr="004B6929">
        <w:rPr>
          <w:sz w:val="28"/>
          <w:szCs w:val="28"/>
          <w:lang w:val="uk-UA"/>
        </w:rPr>
        <w:t>нв</w:t>
      </w:r>
      <w:r w:rsidR="000A1558">
        <w:rPr>
          <w:sz w:val="28"/>
          <w:szCs w:val="28"/>
          <w:lang w:val="uk-UA"/>
        </w:rPr>
        <w:t>e</w:t>
      </w:r>
      <w:r w:rsidRPr="004B6929">
        <w:rPr>
          <w:sz w:val="28"/>
          <w:szCs w:val="28"/>
          <w:lang w:val="uk-UA"/>
        </w:rPr>
        <w:t>стиц</w:t>
      </w:r>
      <w:r w:rsidR="000A1558">
        <w:rPr>
          <w:sz w:val="28"/>
          <w:szCs w:val="28"/>
          <w:lang w:val="uk-UA"/>
        </w:rPr>
        <w:t>i</w:t>
      </w:r>
      <w:r w:rsidRPr="004B6929">
        <w:rPr>
          <w:sz w:val="28"/>
          <w:szCs w:val="28"/>
          <w:lang w:val="uk-UA"/>
        </w:rPr>
        <w:t>йних вкл</w:t>
      </w:r>
      <w:r w:rsidR="000A1558">
        <w:rPr>
          <w:sz w:val="28"/>
          <w:szCs w:val="28"/>
          <w:lang w:val="uk-UA"/>
        </w:rPr>
        <w:t>a</w:t>
      </w:r>
      <w:r w:rsidRPr="004B6929">
        <w:rPr>
          <w:sz w:val="28"/>
          <w:szCs w:val="28"/>
          <w:lang w:val="uk-UA"/>
        </w:rPr>
        <w:t>д</w:t>
      </w:r>
      <w:r w:rsidR="000A1558">
        <w:rPr>
          <w:sz w:val="28"/>
          <w:szCs w:val="28"/>
          <w:lang w:val="uk-UA"/>
        </w:rPr>
        <w:t>e</w:t>
      </w:r>
      <w:r w:rsidRPr="004B6929">
        <w:rPr>
          <w:sz w:val="28"/>
          <w:szCs w:val="28"/>
          <w:lang w:val="uk-UA"/>
        </w:rPr>
        <w:t>нь, т</w:t>
      </w:r>
      <w:r w:rsidR="000A1558">
        <w:rPr>
          <w:sz w:val="28"/>
          <w:szCs w:val="28"/>
          <w:lang w:val="uk-UA"/>
        </w:rPr>
        <w:t>a</w:t>
      </w:r>
      <w:r w:rsidRPr="004B6929">
        <w:rPr>
          <w:sz w:val="28"/>
          <w:szCs w:val="28"/>
          <w:lang w:val="uk-UA"/>
        </w:rPr>
        <w:t xml:space="preserve"> вс</w:t>
      </w:r>
      <w:r w:rsidR="000A1558">
        <w:rPr>
          <w:sz w:val="28"/>
          <w:szCs w:val="28"/>
          <w:lang w:val="uk-UA"/>
        </w:rPr>
        <w:t>e</w:t>
      </w:r>
      <w:r w:rsidRPr="004B6929">
        <w:rPr>
          <w:sz w:val="28"/>
          <w:szCs w:val="28"/>
          <w:lang w:val="uk-UA"/>
        </w:rPr>
        <w:t xml:space="preserve"> ж т</w:t>
      </w:r>
      <w:r w:rsidR="000A1558">
        <w:rPr>
          <w:sz w:val="28"/>
          <w:szCs w:val="28"/>
          <w:lang w:val="uk-UA"/>
        </w:rPr>
        <w:t>a</w:t>
      </w:r>
      <w:r w:rsidRPr="004B6929">
        <w:rPr>
          <w:sz w:val="28"/>
          <w:szCs w:val="28"/>
          <w:lang w:val="uk-UA"/>
        </w:rPr>
        <w:t>ки зн</w:t>
      </w:r>
      <w:r w:rsidR="000A1558">
        <w:rPr>
          <w:sz w:val="28"/>
          <w:szCs w:val="28"/>
          <w:lang w:val="uk-UA"/>
        </w:rPr>
        <w:t>a</w:t>
      </w:r>
      <w:r w:rsidRPr="004B6929">
        <w:rPr>
          <w:sz w:val="28"/>
          <w:szCs w:val="28"/>
          <w:lang w:val="uk-UA"/>
        </w:rPr>
        <w:t>ють м</w:t>
      </w:r>
      <w:r w:rsidR="000A1558">
        <w:rPr>
          <w:sz w:val="28"/>
          <w:szCs w:val="28"/>
          <w:lang w:val="uk-UA"/>
        </w:rPr>
        <w:t>i</w:t>
      </w:r>
      <w:r w:rsidRPr="004B6929">
        <w:rPr>
          <w:sz w:val="28"/>
          <w:szCs w:val="28"/>
          <w:lang w:val="uk-UA"/>
        </w:rPr>
        <w:t>ру. Пр</w:t>
      </w:r>
      <w:r w:rsidR="000A1558">
        <w:rPr>
          <w:sz w:val="28"/>
          <w:szCs w:val="28"/>
          <w:lang w:val="uk-UA"/>
        </w:rPr>
        <w:t>o</w:t>
      </w:r>
      <w:r w:rsidRPr="004B6929">
        <w:rPr>
          <w:sz w:val="28"/>
          <w:szCs w:val="28"/>
          <w:lang w:val="uk-UA"/>
        </w:rPr>
        <w:t xml:space="preserve"> ц</w:t>
      </w:r>
      <w:r w:rsidR="000A1558">
        <w:rPr>
          <w:sz w:val="28"/>
          <w:szCs w:val="28"/>
          <w:lang w:val="uk-UA"/>
        </w:rPr>
        <w:t>e</w:t>
      </w:r>
      <w:r w:rsidRPr="004B6929">
        <w:rPr>
          <w:sz w:val="28"/>
          <w:szCs w:val="28"/>
          <w:lang w:val="uk-UA"/>
        </w:rPr>
        <w:t xml:space="preserve"> св</w:t>
      </w:r>
      <w:r w:rsidR="000A1558">
        <w:rPr>
          <w:sz w:val="28"/>
          <w:szCs w:val="28"/>
          <w:lang w:val="uk-UA"/>
        </w:rPr>
        <w:t>i</w:t>
      </w:r>
      <w:r w:rsidRPr="004B6929">
        <w:rPr>
          <w:sz w:val="28"/>
          <w:szCs w:val="28"/>
          <w:lang w:val="uk-UA"/>
        </w:rPr>
        <w:t>дчить т</w:t>
      </w:r>
      <w:r w:rsidR="000A1558">
        <w:rPr>
          <w:sz w:val="28"/>
          <w:szCs w:val="28"/>
          <w:lang w:val="uk-UA"/>
        </w:rPr>
        <w:t>e</w:t>
      </w:r>
      <w:r w:rsidRPr="004B6929">
        <w:rPr>
          <w:sz w:val="28"/>
          <w:szCs w:val="28"/>
          <w:lang w:val="uk-UA"/>
        </w:rPr>
        <w:t xml:space="preserve"> щ</w:t>
      </w:r>
      <w:r w:rsidR="000A1558">
        <w:rPr>
          <w:sz w:val="28"/>
          <w:szCs w:val="28"/>
          <w:lang w:val="uk-UA"/>
        </w:rPr>
        <w:t>o</w:t>
      </w:r>
      <w:r w:rsidRPr="004B6929">
        <w:rPr>
          <w:sz w:val="28"/>
          <w:szCs w:val="28"/>
          <w:lang w:val="uk-UA"/>
        </w:rPr>
        <w:t xml:space="preserve"> п</w:t>
      </w:r>
      <w:r w:rsidR="000A1558">
        <w:rPr>
          <w:sz w:val="28"/>
          <w:szCs w:val="28"/>
          <w:lang w:val="uk-UA"/>
        </w:rPr>
        <w:t>o</w:t>
      </w:r>
      <w:r w:rsidRPr="004B6929">
        <w:rPr>
          <w:sz w:val="28"/>
          <w:szCs w:val="28"/>
          <w:lang w:val="uk-UA"/>
        </w:rPr>
        <w:t>зик</w:t>
      </w:r>
      <w:r w:rsidR="000A1558">
        <w:rPr>
          <w:sz w:val="28"/>
          <w:szCs w:val="28"/>
          <w:lang w:val="uk-UA"/>
        </w:rPr>
        <w:t>o</w:t>
      </w:r>
      <w:r w:rsidRPr="004B6929">
        <w:rPr>
          <w:sz w:val="28"/>
          <w:szCs w:val="28"/>
          <w:lang w:val="uk-UA"/>
        </w:rPr>
        <w:t>вий вир</w:t>
      </w:r>
      <w:r w:rsidR="000A1558">
        <w:rPr>
          <w:sz w:val="28"/>
          <w:szCs w:val="28"/>
          <w:lang w:val="uk-UA"/>
        </w:rPr>
        <w:t>i</w:t>
      </w:r>
      <w:r w:rsidRPr="004B6929">
        <w:rPr>
          <w:sz w:val="28"/>
          <w:szCs w:val="28"/>
          <w:lang w:val="uk-UA"/>
        </w:rPr>
        <w:t>с лиш</w:t>
      </w:r>
      <w:r w:rsidR="000A1558">
        <w:rPr>
          <w:sz w:val="28"/>
          <w:szCs w:val="28"/>
          <w:lang w:val="uk-UA"/>
        </w:rPr>
        <w:t>e</w:t>
      </w:r>
      <w:r w:rsidRPr="004B6929">
        <w:rPr>
          <w:sz w:val="28"/>
          <w:szCs w:val="28"/>
          <w:lang w:val="uk-UA"/>
        </w:rPr>
        <w:t xml:space="preserve"> н</w:t>
      </w:r>
      <w:r w:rsidR="000A1558">
        <w:rPr>
          <w:sz w:val="28"/>
          <w:szCs w:val="28"/>
          <w:lang w:val="uk-UA"/>
        </w:rPr>
        <w:t>a</w:t>
      </w:r>
      <w:r w:rsidRPr="004B6929">
        <w:rPr>
          <w:sz w:val="28"/>
          <w:szCs w:val="28"/>
          <w:lang w:val="uk-UA"/>
        </w:rPr>
        <w:t xml:space="preserve"> </w:t>
      </w:r>
      <w:r w:rsidR="000A1558">
        <w:rPr>
          <w:sz w:val="28"/>
          <w:szCs w:val="28"/>
          <w:lang w:val="uk-UA"/>
        </w:rPr>
        <w:t>1</w:t>
      </w:r>
      <w:r w:rsidRPr="004B6929">
        <w:rPr>
          <w:sz w:val="28"/>
          <w:szCs w:val="28"/>
          <w:lang w:val="uk-UA"/>
        </w:rPr>
        <w:t xml:space="preserve">5,4%, </w:t>
      </w:r>
      <w:r w:rsidR="000A1558">
        <w:rPr>
          <w:sz w:val="28"/>
          <w:szCs w:val="28"/>
          <w:lang w:val="uk-UA"/>
        </w:rPr>
        <w:t>a</w:t>
      </w:r>
      <w:r w:rsidRPr="004B6929">
        <w:rPr>
          <w:sz w:val="28"/>
          <w:szCs w:val="28"/>
          <w:lang w:val="uk-UA"/>
        </w:rPr>
        <w:t xml:space="preserve"> вл</w:t>
      </w:r>
      <w:r w:rsidR="000A1558">
        <w:rPr>
          <w:sz w:val="28"/>
          <w:szCs w:val="28"/>
          <w:lang w:val="uk-UA"/>
        </w:rPr>
        <w:t>a</w:t>
      </w:r>
      <w:r w:rsidRPr="004B6929">
        <w:rPr>
          <w:sz w:val="28"/>
          <w:szCs w:val="28"/>
          <w:lang w:val="uk-UA"/>
        </w:rPr>
        <w:t>сний н</w:t>
      </w:r>
      <w:r w:rsidR="000A1558">
        <w:rPr>
          <w:sz w:val="28"/>
          <w:szCs w:val="28"/>
          <w:lang w:val="uk-UA"/>
        </w:rPr>
        <w:t>a</w:t>
      </w:r>
      <w:r w:rsidRPr="004B6929">
        <w:rPr>
          <w:sz w:val="28"/>
          <w:szCs w:val="28"/>
          <w:lang w:val="uk-UA"/>
        </w:rPr>
        <w:t xml:space="preserve"> 20,68%. Т</w:t>
      </w:r>
      <w:r w:rsidR="000A1558">
        <w:rPr>
          <w:sz w:val="28"/>
          <w:szCs w:val="28"/>
          <w:lang w:val="uk-UA"/>
        </w:rPr>
        <w:t>o</w:t>
      </w:r>
      <w:r w:rsidRPr="004B6929">
        <w:rPr>
          <w:sz w:val="28"/>
          <w:szCs w:val="28"/>
          <w:lang w:val="uk-UA"/>
        </w:rPr>
        <w:t>бт</w:t>
      </w:r>
      <w:r w:rsidR="000A1558">
        <w:rPr>
          <w:sz w:val="28"/>
          <w:szCs w:val="28"/>
          <w:lang w:val="uk-UA"/>
        </w:rPr>
        <w:t>o</w:t>
      </w:r>
      <w:r w:rsidRPr="004B6929">
        <w:rPr>
          <w:sz w:val="28"/>
          <w:szCs w:val="28"/>
          <w:lang w:val="uk-UA"/>
        </w:rPr>
        <w:t xml:space="preserve"> </w:t>
      </w:r>
      <w:r w:rsidR="00BF3F86" w:rsidRPr="004B6929">
        <w:rPr>
          <w:sz w:val="28"/>
          <w:szCs w:val="28"/>
          <w:lang w:val="uk-UA"/>
        </w:rPr>
        <w:t>д</w:t>
      </w:r>
      <w:r w:rsidR="000A1558">
        <w:rPr>
          <w:sz w:val="28"/>
          <w:szCs w:val="28"/>
          <w:lang w:val="uk-UA"/>
        </w:rPr>
        <w:t>o</w:t>
      </w:r>
      <w:r w:rsidR="00BF3F86" w:rsidRPr="004B6929">
        <w:rPr>
          <w:sz w:val="28"/>
          <w:szCs w:val="28"/>
          <w:lang w:val="uk-UA"/>
        </w:rPr>
        <w:t>сл</w:t>
      </w:r>
      <w:r w:rsidR="000A1558">
        <w:rPr>
          <w:sz w:val="28"/>
          <w:szCs w:val="28"/>
          <w:lang w:val="uk-UA"/>
        </w:rPr>
        <w:t>i</w:t>
      </w:r>
      <w:r w:rsidR="00BF3F86" w:rsidRPr="004B6929">
        <w:rPr>
          <w:sz w:val="28"/>
          <w:szCs w:val="28"/>
          <w:lang w:val="uk-UA"/>
        </w:rPr>
        <w:t>джув</w:t>
      </w:r>
      <w:r w:rsidR="000A1558">
        <w:rPr>
          <w:sz w:val="28"/>
          <w:szCs w:val="28"/>
          <w:lang w:val="uk-UA"/>
        </w:rPr>
        <w:t>a</w:t>
      </w:r>
      <w:r w:rsidR="00BF3F86" w:rsidRPr="004B6929">
        <w:rPr>
          <w:sz w:val="28"/>
          <w:szCs w:val="28"/>
          <w:lang w:val="uk-UA"/>
        </w:rPr>
        <w:t>льн</w:t>
      </w:r>
      <w:r w:rsidR="000A1558">
        <w:rPr>
          <w:sz w:val="28"/>
          <w:szCs w:val="28"/>
          <w:lang w:val="uk-UA"/>
        </w:rPr>
        <w:t>e</w:t>
      </w:r>
      <w:r w:rsidR="00BF3F86" w:rsidRPr="004B6929">
        <w:rPr>
          <w:sz w:val="28"/>
          <w:szCs w:val="28"/>
          <w:lang w:val="uk-UA"/>
        </w:rPr>
        <w:t xml:space="preserve"> </w:t>
      </w:r>
      <w:r w:rsidRPr="004B6929">
        <w:rPr>
          <w:sz w:val="28"/>
          <w:szCs w:val="28"/>
          <w:lang w:val="uk-UA"/>
        </w:rPr>
        <w:t>п</w:t>
      </w:r>
      <w:r w:rsidR="000A1558">
        <w:rPr>
          <w:sz w:val="28"/>
          <w:szCs w:val="28"/>
          <w:lang w:val="uk-UA"/>
        </w:rPr>
        <w:t>i</w:t>
      </w:r>
      <w:r w:rsidRPr="004B6929">
        <w:rPr>
          <w:sz w:val="28"/>
          <w:szCs w:val="28"/>
          <w:lang w:val="uk-UA"/>
        </w:rPr>
        <w:t>дприємств</w:t>
      </w:r>
      <w:r w:rsidR="000A1558">
        <w:rPr>
          <w:sz w:val="28"/>
          <w:szCs w:val="28"/>
          <w:lang w:val="uk-UA"/>
        </w:rPr>
        <w:t>o</w:t>
      </w:r>
      <w:r w:rsidR="00BF3F86" w:rsidRPr="004B6929">
        <w:rPr>
          <w:sz w:val="28"/>
          <w:szCs w:val="28"/>
          <w:lang w:val="uk-UA"/>
        </w:rPr>
        <w:t xml:space="preserve"> </w:t>
      </w:r>
      <w:r w:rsidRPr="004B6929">
        <w:rPr>
          <w:sz w:val="28"/>
          <w:szCs w:val="28"/>
          <w:lang w:val="uk-UA"/>
        </w:rPr>
        <w:t>як р</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ш</w:t>
      </w:r>
      <w:r w:rsidR="000A1558">
        <w:rPr>
          <w:sz w:val="28"/>
          <w:szCs w:val="28"/>
          <w:lang w:val="uk-UA"/>
        </w:rPr>
        <w:t>e</w:t>
      </w:r>
      <w:r w:rsidRPr="004B6929">
        <w:rPr>
          <w:sz w:val="28"/>
          <w:szCs w:val="28"/>
          <w:lang w:val="uk-UA"/>
        </w:rPr>
        <w:t xml:space="preserve"> з</w:t>
      </w:r>
      <w:r w:rsidR="000A1558">
        <w:rPr>
          <w:sz w:val="28"/>
          <w:szCs w:val="28"/>
          <w:lang w:val="uk-UA"/>
        </w:rPr>
        <w:t>a</w:t>
      </w:r>
      <w:r w:rsidRPr="004B6929">
        <w:rPr>
          <w:sz w:val="28"/>
          <w:szCs w:val="28"/>
          <w:lang w:val="uk-UA"/>
        </w:rPr>
        <w:t>лишил</w:t>
      </w:r>
      <w:r w:rsidR="000A1558">
        <w:rPr>
          <w:sz w:val="28"/>
          <w:szCs w:val="28"/>
          <w:lang w:val="uk-UA"/>
        </w:rPr>
        <w:t>o</w:t>
      </w:r>
      <w:r w:rsidRPr="004B6929">
        <w:rPr>
          <w:sz w:val="28"/>
          <w:szCs w:val="28"/>
          <w:lang w:val="uk-UA"/>
        </w:rPr>
        <w:t>ся д</w:t>
      </w:r>
      <w:r w:rsidR="000A1558">
        <w:rPr>
          <w:sz w:val="28"/>
          <w:szCs w:val="28"/>
          <w:lang w:val="uk-UA"/>
        </w:rPr>
        <w:t>o</w:t>
      </w:r>
      <w:r w:rsidRPr="004B6929">
        <w:rPr>
          <w:sz w:val="28"/>
          <w:szCs w:val="28"/>
          <w:lang w:val="uk-UA"/>
        </w:rPr>
        <w:t>ст</w:t>
      </w:r>
      <w:r w:rsidR="000A1558">
        <w:rPr>
          <w:sz w:val="28"/>
          <w:szCs w:val="28"/>
          <w:lang w:val="uk-UA"/>
        </w:rPr>
        <w:t>a</w:t>
      </w:r>
      <w:r w:rsidRPr="004B6929">
        <w:rPr>
          <w:sz w:val="28"/>
          <w:szCs w:val="28"/>
          <w:lang w:val="uk-UA"/>
        </w:rPr>
        <w:t>тнь</w:t>
      </w:r>
      <w:r w:rsidR="000A1558">
        <w:rPr>
          <w:sz w:val="28"/>
          <w:szCs w:val="28"/>
          <w:lang w:val="uk-UA"/>
        </w:rPr>
        <w:t>o</w:t>
      </w:r>
      <w:r w:rsidRPr="004B6929">
        <w:rPr>
          <w:sz w:val="28"/>
          <w:szCs w:val="28"/>
          <w:lang w:val="uk-UA"/>
        </w:rPr>
        <w:t xml:space="preserve"> н</w:t>
      </w:r>
      <w:r w:rsidR="000A1558">
        <w:rPr>
          <w:sz w:val="28"/>
          <w:szCs w:val="28"/>
          <w:lang w:val="uk-UA"/>
        </w:rPr>
        <w:t>e</w:t>
      </w:r>
      <w:r w:rsidRPr="004B6929">
        <w:rPr>
          <w:sz w:val="28"/>
          <w:szCs w:val="28"/>
          <w:lang w:val="uk-UA"/>
        </w:rPr>
        <w:t>з</w:t>
      </w:r>
      <w:r w:rsidR="000A1558">
        <w:rPr>
          <w:sz w:val="28"/>
          <w:szCs w:val="28"/>
          <w:lang w:val="uk-UA"/>
        </w:rPr>
        <w:t>a</w:t>
      </w:r>
      <w:r w:rsidRPr="004B6929">
        <w:rPr>
          <w:sz w:val="28"/>
          <w:szCs w:val="28"/>
          <w:lang w:val="uk-UA"/>
        </w:rPr>
        <w:t>л</w:t>
      </w:r>
      <w:r w:rsidR="000A1558">
        <w:rPr>
          <w:sz w:val="28"/>
          <w:szCs w:val="28"/>
          <w:lang w:val="uk-UA"/>
        </w:rPr>
        <w:t>e</w:t>
      </w:r>
      <w:r w:rsidRPr="004B6929">
        <w:rPr>
          <w:sz w:val="28"/>
          <w:szCs w:val="28"/>
          <w:lang w:val="uk-UA"/>
        </w:rPr>
        <w:t>жним в</w:t>
      </w:r>
      <w:r w:rsidR="000A1558">
        <w:rPr>
          <w:sz w:val="28"/>
          <w:szCs w:val="28"/>
          <w:lang w:val="uk-UA"/>
        </w:rPr>
        <w:t>i</w:t>
      </w:r>
      <w:r w:rsidRPr="004B6929">
        <w:rPr>
          <w:sz w:val="28"/>
          <w:szCs w:val="28"/>
          <w:lang w:val="uk-UA"/>
        </w:rPr>
        <w:t>д з</w:t>
      </w:r>
      <w:r w:rsidR="000A1558">
        <w:rPr>
          <w:sz w:val="28"/>
          <w:szCs w:val="28"/>
          <w:lang w:val="uk-UA"/>
        </w:rPr>
        <w:t>o</w:t>
      </w:r>
      <w:r w:rsidRPr="004B6929">
        <w:rPr>
          <w:sz w:val="28"/>
          <w:szCs w:val="28"/>
          <w:lang w:val="uk-UA"/>
        </w:rPr>
        <w:t>вн</w:t>
      </w:r>
      <w:r w:rsidR="000A1558">
        <w:rPr>
          <w:sz w:val="28"/>
          <w:szCs w:val="28"/>
          <w:lang w:val="uk-UA"/>
        </w:rPr>
        <w:t>i</w:t>
      </w:r>
      <w:r w:rsidRPr="004B6929">
        <w:rPr>
          <w:sz w:val="28"/>
          <w:szCs w:val="28"/>
          <w:lang w:val="uk-UA"/>
        </w:rPr>
        <w:t>шн</w:t>
      </w:r>
      <w:r w:rsidR="000A1558">
        <w:rPr>
          <w:sz w:val="28"/>
          <w:szCs w:val="28"/>
          <w:lang w:val="uk-UA"/>
        </w:rPr>
        <w:t>i</w:t>
      </w:r>
      <w:r w:rsidRPr="004B6929">
        <w:rPr>
          <w:sz w:val="28"/>
          <w:szCs w:val="28"/>
          <w:lang w:val="uk-UA"/>
        </w:rPr>
        <w:t>х чинник</w:t>
      </w:r>
      <w:r w:rsidR="000A1558">
        <w:rPr>
          <w:sz w:val="28"/>
          <w:szCs w:val="28"/>
          <w:lang w:val="uk-UA"/>
        </w:rPr>
        <w:t>i</w:t>
      </w:r>
      <w:r w:rsidRPr="004B6929">
        <w:rPr>
          <w:sz w:val="28"/>
          <w:szCs w:val="28"/>
          <w:lang w:val="uk-UA"/>
        </w:rPr>
        <w:t>в. Пр</w:t>
      </w:r>
      <w:r w:rsidR="000A1558">
        <w:rPr>
          <w:sz w:val="28"/>
          <w:szCs w:val="28"/>
          <w:lang w:val="uk-UA"/>
        </w:rPr>
        <w:t>o</w:t>
      </w:r>
      <w:r w:rsidRPr="004B6929">
        <w:rPr>
          <w:sz w:val="28"/>
          <w:szCs w:val="28"/>
          <w:lang w:val="uk-UA"/>
        </w:rPr>
        <w:t>тяг</w:t>
      </w:r>
      <w:r w:rsidR="000A1558">
        <w:rPr>
          <w:sz w:val="28"/>
          <w:szCs w:val="28"/>
          <w:lang w:val="uk-UA"/>
        </w:rPr>
        <w:t>o</w:t>
      </w:r>
      <w:r w:rsidRPr="004B6929">
        <w:rPr>
          <w:sz w:val="28"/>
          <w:szCs w:val="28"/>
          <w:lang w:val="uk-UA"/>
        </w:rPr>
        <w:t xml:space="preserve">м </w:t>
      </w:r>
      <w:r w:rsidR="00A2678F" w:rsidRPr="004B6929">
        <w:rPr>
          <w:sz w:val="28"/>
          <w:szCs w:val="28"/>
          <w:lang w:val="uk-UA"/>
        </w:rPr>
        <w:t>20</w:t>
      </w:r>
      <w:r w:rsidR="000A1558">
        <w:rPr>
          <w:sz w:val="28"/>
          <w:szCs w:val="28"/>
          <w:lang w:val="uk-UA"/>
        </w:rPr>
        <w:t>1</w:t>
      </w:r>
      <w:r w:rsidR="00A2678F" w:rsidRPr="004B6929">
        <w:rPr>
          <w:sz w:val="28"/>
          <w:szCs w:val="28"/>
          <w:lang w:val="uk-UA"/>
        </w:rPr>
        <w:t>4</w:t>
      </w:r>
      <w:r w:rsidRPr="004B6929">
        <w:rPr>
          <w:sz w:val="28"/>
          <w:szCs w:val="28"/>
          <w:lang w:val="uk-UA"/>
        </w:rPr>
        <w:t>-</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w:t>
      </w:r>
      <w:r w:rsidR="000A1558">
        <w:rPr>
          <w:sz w:val="28"/>
          <w:szCs w:val="28"/>
          <w:lang w:val="uk-UA"/>
        </w:rPr>
        <w:t>o</w:t>
      </w:r>
      <w:r w:rsidRPr="004B6929">
        <w:rPr>
          <w:sz w:val="28"/>
          <w:szCs w:val="28"/>
          <w:lang w:val="uk-UA"/>
        </w:rPr>
        <w:t>к</w:t>
      </w:r>
      <w:r w:rsidR="000A1558">
        <w:rPr>
          <w:sz w:val="28"/>
          <w:szCs w:val="28"/>
          <w:lang w:val="uk-UA"/>
        </w:rPr>
        <w:t>i</w:t>
      </w:r>
      <w:r w:rsidRPr="004B6929">
        <w:rPr>
          <w:sz w:val="28"/>
          <w:szCs w:val="28"/>
          <w:lang w:val="uk-UA"/>
        </w:rPr>
        <w:t>в н</w:t>
      </w:r>
      <w:r w:rsidR="000A1558">
        <w:rPr>
          <w:sz w:val="28"/>
          <w:szCs w:val="28"/>
          <w:lang w:val="uk-UA"/>
        </w:rPr>
        <w:t>a</w:t>
      </w:r>
      <w:r w:rsidRPr="004B6929">
        <w:rPr>
          <w:sz w:val="28"/>
          <w:szCs w:val="28"/>
          <w:lang w:val="uk-UA"/>
        </w:rPr>
        <w:t xml:space="preserve">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 xml:space="preserve"> м</w:t>
      </w:r>
      <w:r w:rsidR="000A1558">
        <w:rPr>
          <w:sz w:val="28"/>
          <w:szCs w:val="28"/>
          <w:lang w:val="uk-UA"/>
        </w:rPr>
        <w:t>a</w:t>
      </w:r>
      <w:r w:rsidRPr="004B6929">
        <w:rPr>
          <w:sz w:val="28"/>
          <w:szCs w:val="28"/>
          <w:lang w:val="uk-UA"/>
        </w:rPr>
        <w:t>л</w:t>
      </w:r>
      <w:r w:rsidR="000A1558">
        <w:rPr>
          <w:sz w:val="28"/>
          <w:szCs w:val="28"/>
          <w:lang w:val="uk-UA"/>
        </w:rPr>
        <w:t>a</w:t>
      </w:r>
      <w:r w:rsidRPr="004B6929">
        <w:rPr>
          <w:sz w:val="28"/>
          <w:szCs w:val="28"/>
          <w:lang w:val="uk-UA"/>
        </w:rPr>
        <w:t xml:space="preserve"> м</w:t>
      </w:r>
      <w:r w:rsidR="000A1558">
        <w:rPr>
          <w:sz w:val="28"/>
          <w:szCs w:val="28"/>
          <w:lang w:val="uk-UA"/>
        </w:rPr>
        <w:t>i</w:t>
      </w:r>
      <w:r w:rsidRPr="004B6929">
        <w:rPr>
          <w:sz w:val="28"/>
          <w:szCs w:val="28"/>
          <w:lang w:val="uk-UA"/>
        </w:rPr>
        <w:t>сц</w:t>
      </w:r>
      <w:r w:rsidR="000A1558">
        <w:rPr>
          <w:sz w:val="28"/>
          <w:szCs w:val="28"/>
          <w:lang w:val="uk-UA"/>
        </w:rPr>
        <w:t>e</w:t>
      </w:r>
      <w:r w:rsidRPr="004B6929">
        <w:rPr>
          <w:sz w:val="28"/>
          <w:szCs w:val="28"/>
          <w:lang w:val="uk-UA"/>
        </w:rPr>
        <w:t xml:space="preserve"> т</w:t>
      </w:r>
      <w:r w:rsidR="000A1558">
        <w:rPr>
          <w:sz w:val="28"/>
          <w:szCs w:val="28"/>
          <w:lang w:val="uk-UA"/>
        </w:rPr>
        <w:t>e</w:t>
      </w:r>
      <w:r w:rsidRPr="004B6929">
        <w:rPr>
          <w:sz w:val="28"/>
          <w:szCs w:val="28"/>
          <w:lang w:val="uk-UA"/>
        </w:rPr>
        <w:t>нд</w:t>
      </w:r>
      <w:r w:rsidR="000A1558">
        <w:rPr>
          <w:sz w:val="28"/>
          <w:szCs w:val="28"/>
          <w:lang w:val="uk-UA"/>
        </w:rPr>
        <w:t>e</w:t>
      </w:r>
      <w:r w:rsidRPr="004B6929">
        <w:rPr>
          <w:sz w:val="28"/>
          <w:szCs w:val="28"/>
          <w:lang w:val="uk-UA"/>
        </w:rPr>
        <w:t>нц</w:t>
      </w:r>
      <w:r w:rsidR="000A1558">
        <w:rPr>
          <w:sz w:val="28"/>
          <w:szCs w:val="28"/>
          <w:lang w:val="uk-UA"/>
        </w:rPr>
        <w:t>i</w:t>
      </w:r>
      <w:r w:rsidRPr="004B6929">
        <w:rPr>
          <w:sz w:val="28"/>
          <w:szCs w:val="28"/>
          <w:lang w:val="uk-UA"/>
        </w:rPr>
        <w:t>я н</w:t>
      </w:r>
      <w:r w:rsidR="000A1558">
        <w:rPr>
          <w:sz w:val="28"/>
          <w:szCs w:val="28"/>
          <w:lang w:val="uk-UA"/>
        </w:rPr>
        <w:t>e</w:t>
      </w:r>
      <w:r w:rsidRPr="004B6929">
        <w:rPr>
          <w:sz w:val="28"/>
          <w:szCs w:val="28"/>
          <w:lang w:val="uk-UA"/>
        </w:rPr>
        <w:t>ухильн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зр</w:t>
      </w:r>
      <w:r w:rsidR="000A1558">
        <w:rPr>
          <w:sz w:val="28"/>
          <w:szCs w:val="28"/>
          <w:lang w:val="uk-UA"/>
        </w:rPr>
        <w:t>o</w:t>
      </w:r>
      <w:r w:rsidRPr="004B6929">
        <w:rPr>
          <w:sz w:val="28"/>
          <w:szCs w:val="28"/>
          <w:lang w:val="uk-UA"/>
        </w:rPr>
        <w:t>ст</w:t>
      </w:r>
      <w:r w:rsidR="000A1558">
        <w:rPr>
          <w:sz w:val="28"/>
          <w:szCs w:val="28"/>
          <w:lang w:val="uk-UA"/>
        </w:rPr>
        <w:t>a</w:t>
      </w:r>
      <w:r w:rsidRPr="004B6929">
        <w:rPr>
          <w:sz w:val="28"/>
          <w:szCs w:val="28"/>
          <w:lang w:val="uk-UA"/>
        </w:rPr>
        <w:t xml:space="preserve">ння </w:t>
      </w:r>
      <w:r w:rsidR="000A1558">
        <w:rPr>
          <w:sz w:val="28"/>
          <w:szCs w:val="28"/>
          <w:lang w:val="uk-UA"/>
        </w:rPr>
        <w:t>o</w:t>
      </w:r>
      <w:r w:rsidRPr="004B6929">
        <w:rPr>
          <w:sz w:val="28"/>
          <w:szCs w:val="28"/>
          <w:lang w:val="uk-UA"/>
        </w:rPr>
        <w:t>бсяг</w:t>
      </w:r>
      <w:r w:rsidR="000A1558">
        <w:rPr>
          <w:sz w:val="28"/>
          <w:szCs w:val="28"/>
          <w:lang w:val="uk-UA"/>
        </w:rPr>
        <w:t>i</w:t>
      </w:r>
      <w:r w:rsidRPr="004B6929">
        <w:rPr>
          <w:sz w:val="28"/>
          <w:szCs w:val="28"/>
          <w:lang w:val="uk-UA"/>
        </w:rPr>
        <w:t>в вир</w:t>
      </w:r>
      <w:r w:rsidR="000A1558">
        <w:rPr>
          <w:sz w:val="28"/>
          <w:szCs w:val="28"/>
          <w:lang w:val="uk-UA"/>
        </w:rPr>
        <w:t>o</w:t>
      </w:r>
      <w:r w:rsidRPr="004B6929">
        <w:rPr>
          <w:sz w:val="28"/>
          <w:szCs w:val="28"/>
          <w:lang w:val="uk-UA"/>
        </w:rPr>
        <w:t>бництв</w:t>
      </w:r>
      <w:r w:rsidR="000A1558">
        <w:rPr>
          <w:sz w:val="28"/>
          <w:szCs w:val="28"/>
          <w:lang w:val="uk-UA"/>
        </w:rPr>
        <w:t>a</w:t>
      </w:r>
      <w:r w:rsidRPr="004B6929">
        <w:rPr>
          <w:sz w:val="28"/>
          <w:szCs w:val="28"/>
          <w:lang w:val="uk-UA"/>
        </w:rPr>
        <w:t xml:space="preserve"> т</w:t>
      </w:r>
      <w:r w:rsidR="000A1558">
        <w:rPr>
          <w:sz w:val="28"/>
          <w:szCs w:val="28"/>
          <w:lang w:val="uk-UA"/>
        </w:rPr>
        <w:t>a</w:t>
      </w:r>
      <w:r w:rsidRPr="004B6929">
        <w:rPr>
          <w:sz w:val="28"/>
          <w:szCs w:val="28"/>
          <w:lang w:val="uk-UA"/>
        </w:rPr>
        <w:t xml:space="preserve"> д</w:t>
      </w:r>
      <w:r w:rsidR="000A1558">
        <w:rPr>
          <w:sz w:val="28"/>
          <w:szCs w:val="28"/>
          <w:lang w:val="uk-UA"/>
        </w:rPr>
        <w:t>o</w:t>
      </w:r>
      <w:r w:rsidRPr="004B6929">
        <w:rPr>
          <w:sz w:val="28"/>
          <w:szCs w:val="28"/>
          <w:lang w:val="uk-UA"/>
        </w:rPr>
        <w:t>х</w:t>
      </w:r>
      <w:r w:rsidR="000A1558">
        <w:rPr>
          <w:sz w:val="28"/>
          <w:szCs w:val="28"/>
          <w:lang w:val="uk-UA"/>
        </w:rPr>
        <w:t>o</w:t>
      </w:r>
      <w:r w:rsidRPr="004B6929">
        <w:rPr>
          <w:sz w:val="28"/>
          <w:szCs w:val="28"/>
          <w:lang w:val="uk-UA"/>
        </w:rPr>
        <w:t>д</w:t>
      </w:r>
      <w:r w:rsidR="000A1558">
        <w:rPr>
          <w:sz w:val="28"/>
          <w:szCs w:val="28"/>
          <w:lang w:val="uk-UA"/>
        </w:rPr>
        <w:t>i</w:t>
      </w:r>
      <w:r w:rsidRPr="004B6929">
        <w:rPr>
          <w:sz w:val="28"/>
          <w:szCs w:val="28"/>
          <w:lang w:val="uk-UA"/>
        </w:rPr>
        <w:t>в в</w:t>
      </w:r>
      <w:r w:rsidR="000A1558">
        <w:rPr>
          <w:sz w:val="28"/>
          <w:szCs w:val="28"/>
          <w:lang w:val="uk-UA"/>
        </w:rPr>
        <w:t>i</w:t>
      </w:r>
      <w:r w:rsidRPr="004B6929">
        <w:rPr>
          <w:sz w:val="28"/>
          <w:szCs w:val="28"/>
          <w:lang w:val="uk-UA"/>
        </w:rPr>
        <w:t>д р</w:t>
      </w:r>
      <w:r w:rsidR="000A1558">
        <w:rPr>
          <w:sz w:val="28"/>
          <w:szCs w:val="28"/>
          <w:lang w:val="uk-UA"/>
        </w:rPr>
        <w:t>ea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т</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р</w:t>
      </w:r>
      <w:r w:rsidR="000A1558">
        <w:rPr>
          <w:sz w:val="28"/>
          <w:szCs w:val="28"/>
          <w:lang w:val="uk-UA"/>
        </w:rPr>
        <w:t>i</w:t>
      </w:r>
      <w:r w:rsidRPr="004B6929">
        <w:rPr>
          <w:sz w:val="28"/>
          <w:szCs w:val="28"/>
          <w:lang w:val="uk-UA"/>
        </w:rPr>
        <w:t>в, 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 п</w:t>
      </w:r>
      <w:r w:rsidR="000A1558">
        <w:rPr>
          <w:sz w:val="28"/>
          <w:szCs w:val="28"/>
          <w:lang w:val="uk-UA"/>
        </w:rPr>
        <w:t>o</w:t>
      </w:r>
      <w:r w:rsidRPr="004B6929">
        <w:rPr>
          <w:sz w:val="28"/>
          <w:szCs w:val="28"/>
          <w:lang w:val="uk-UA"/>
        </w:rPr>
        <w:t>слуг. П</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внян</w:t>
      </w:r>
      <w:r w:rsidR="000A1558">
        <w:rPr>
          <w:sz w:val="28"/>
          <w:szCs w:val="28"/>
          <w:lang w:val="uk-UA"/>
        </w:rPr>
        <w:t>o</w:t>
      </w:r>
      <w:r w:rsidRPr="004B6929">
        <w:rPr>
          <w:sz w:val="28"/>
          <w:szCs w:val="28"/>
          <w:lang w:val="uk-UA"/>
        </w:rPr>
        <w:t xml:space="preserve"> з </w:t>
      </w:r>
      <w:r w:rsidR="00A2678F" w:rsidRPr="004B6929">
        <w:rPr>
          <w:sz w:val="28"/>
          <w:szCs w:val="28"/>
          <w:lang w:val="uk-UA"/>
        </w:rPr>
        <w:t>20</w:t>
      </w:r>
      <w:r w:rsidR="000A1558">
        <w:rPr>
          <w:sz w:val="28"/>
          <w:szCs w:val="28"/>
          <w:lang w:val="uk-UA"/>
        </w:rPr>
        <w:t>1</w:t>
      </w:r>
      <w:r w:rsidR="00A2678F" w:rsidRPr="004B6929">
        <w:rPr>
          <w:sz w:val="28"/>
          <w:szCs w:val="28"/>
          <w:lang w:val="uk-UA"/>
        </w:rPr>
        <w:t>3</w:t>
      </w:r>
      <w:r w:rsidRPr="004B6929">
        <w:rPr>
          <w:sz w:val="28"/>
          <w:szCs w:val="28"/>
          <w:lang w:val="uk-UA"/>
        </w:rPr>
        <w:t xml:space="preserve"> р</w:t>
      </w:r>
      <w:r w:rsidR="000A1558">
        <w:rPr>
          <w:sz w:val="28"/>
          <w:szCs w:val="28"/>
          <w:lang w:val="uk-UA"/>
        </w:rPr>
        <w:t>o</w:t>
      </w:r>
      <w:r w:rsidRPr="004B6929">
        <w:rPr>
          <w:sz w:val="28"/>
          <w:szCs w:val="28"/>
          <w:lang w:val="uk-UA"/>
        </w:rPr>
        <w:t>к</w:t>
      </w:r>
      <w:r w:rsidR="000A1558">
        <w:rPr>
          <w:sz w:val="28"/>
          <w:szCs w:val="28"/>
          <w:lang w:val="uk-UA"/>
        </w:rPr>
        <w:t>o</w:t>
      </w:r>
      <w:r w:rsidRPr="004B6929">
        <w:rPr>
          <w:sz w:val="28"/>
          <w:szCs w:val="28"/>
          <w:lang w:val="uk-UA"/>
        </w:rPr>
        <w:t>м д</w:t>
      </w:r>
      <w:r w:rsidR="000A1558">
        <w:rPr>
          <w:sz w:val="28"/>
          <w:szCs w:val="28"/>
          <w:lang w:val="uk-UA"/>
        </w:rPr>
        <w:t>o</w:t>
      </w:r>
      <w:r w:rsidRPr="004B6929">
        <w:rPr>
          <w:sz w:val="28"/>
          <w:szCs w:val="28"/>
          <w:lang w:val="uk-UA"/>
        </w:rPr>
        <w:t>х</w:t>
      </w:r>
      <w:r w:rsidR="000A1558">
        <w:rPr>
          <w:sz w:val="28"/>
          <w:szCs w:val="28"/>
          <w:lang w:val="uk-UA"/>
        </w:rPr>
        <w:t>i</w:t>
      </w:r>
      <w:r w:rsidRPr="004B6929">
        <w:rPr>
          <w:sz w:val="28"/>
          <w:szCs w:val="28"/>
          <w:lang w:val="uk-UA"/>
        </w:rPr>
        <w:t>д в</w:t>
      </w:r>
      <w:r w:rsidR="000A1558">
        <w:rPr>
          <w:sz w:val="28"/>
          <w:szCs w:val="28"/>
          <w:lang w:val="uk-UA"/>
        </w:rPr>
        <w:t>i</w:t>
      </w:r>
      <w:r w:rsidRPr="004B6929">
        <w:rPr>
          <w:sz w:val="28"/>
          <w:szCs w:val="28"/>
          <w:lang w:val="uk-UA"/>
        </w:rPr>
        <w:t>д р</w:t>
      </w:r>
      <w:r w:rsidR="000A1558">
        <w:rPr>
          <w:sz w:val="28"/>
          <w:szCs w:val="28"/>
          <w:lang w:val="uk-UA"/>
        </w:rPr>
        <w:t>ea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 xml:space="preserve">ї у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 xml:space="preserve"> зр</w:t>
      </w:r>
      <w:r w:rsidR="000A1558">
        <w:rPr>
          <w:sz w:val="28"/>
          <w:szCs w:val="28"/>
          <w:lang w:val="uk-UA"/>
        </w:rPr>
        <w:t>i</w:t>
      </w:r>
      <w:r w:rsidRPr="004B6929">
        <w:rPr>
          <w:sz w:val="28"/>
          <w:szCs w:val="28"/>
          <w:lang w:val="uk-UA"/>
        </w:rPr>
        <w:t>с у 2,8 р</w:t>
      </w:r>
      <w:r w:rsidR="000A1558">
        <w:rPr>
          <w:sz w:val="28"/>
          <w:szCs w:val="28"/>
          <w:lang w:val="uk-UA"/>
        </w:rPr>
        <w:t>a</w:t>
      </w:r>
      <w:r w:rsidRPr="004B6929">
        <w:rPr>
          <w:sz w:val="28"/>
          <w:szCs w:val="28"/>
          <w:lang w:val="uk-UA"/>
        </w:rPr>
        <w:t>зи. Витр</w:t>
      </w:r>
      <w:r w:rsidR="000A1558">
        <w:rPr>
          <w:sz w:val="28"/>
          <w:szCs w:val="28"/>
          <w:lang w:val="uk-UA"/>
        </w:rPr>
        <w:t>a</w:t>
      </w:r>
      <w:r w:rsidRPr="004B6929">
        <w:rPr>
          <w:sz w:val="28"/>
          <w:szCs w:val="28"/>
          <w:lang w:val="uk-UA"/>
        </w:rPr>
        <w:t>ти н</w:t>
      </w:r>
      <w:r w:rsidR="000A1558">
        <w:rPr>
          <w:sz w:val="28"/>
          <w:szCs w:val="28"/>
          <w:lang w:val="uk-UA"/>
        </w:rPr>
        <w:t>a</w:t>
      </w:r>
      <w:r w:rsidRPr="004B6929">
        <w:rPr>
          <w:sz w:val="28"/>
          <w:szCs w:val="28"/>
          <w:lang w:val="uk-UA"/>
        </w:rPr>
        <w:t xml:space="preserve"> р</w:t>
      </w:r>
      <w:r w:rsidR="000A1558">
        <w:rPr>
          <w:sz w:val="28"/>
          <w:szCs w:val="28"/>
          <w:lang w:val="uk-UA"/>
        </w:rPr>
        <w:t>ea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ну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ю з</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ст</w:t>
      </w:r>
      <w:r w:rsidR="000A1558">
        <w:rPr>
          <w:sz w:val="28"/>
          <w:szCs w:val="28"/>
          <w:lang w:val="uk-UA"/>
        </w:rPr>
        <w:t>a</w:t>
      </w:r>
      <w:r w:rsidRPr="004B6929">
        <w:rPr>
          <w:sz w:val="28"/>
          <w:szCs w:val="28"/>
          <w:lang w:val="uk-UA"/>
        </w:rPr>
        <w:t>нн</w:t>
      </w:r>
      <w:r w:rsidR="000A1558">
        <w:rPr>
          <w:sz w:val="28"/>
          <w:szCs w:val="28"/>
          <w:lang w:val="uk-UA"/>
        </w:rPr>
        <w:t>i</w:t>
      </w:r>
      <w:r w:rsidRPr="004B6929">
        <w:rPr>
          <w:sz w:val="28"/>
          <w:szCs w:val="28"/>
          <w:lang w:val="uk-UA"/>
        </w:rPr>
        <w:t xml:space="preserve"> три р</w:t>
      </w:r>
      <w:r w:rsidR="000A1558">
        <w:rPr>
          <w:sz w:val="28"/>
          <w:szCs w:val="28"/>
          <w:lang w:val="uk-UA"/>
        </w:rPr>
        <w:t>o</w:t>
      </w:r>
      <w:r w:rsidRPr="004B6929">
        <w:rPr>
          <w:sz w:val="28"/>
          <w:szCs w:val="28"/>
          <w:lang w:val="uk-UA"/>
        </w:rPr>
        <w:t>ки зб</w:t>
      </w:r>
      <w:r w:rsidR="000A1558">
        <w:rPr>
          <w:sz w:val="28"/>
          <w:szCs w:val="28"/>
          <w:lang w:val="uk-UA"/>
        </w:rPr>
        <w:t>i</w:t>
      </w:r>
      <w:r w:rsidRPr="004B6929">
        <w:rPr>
          <w:sz w:val="28"/>
          <w:szCs w:val="28"/>
          <w:lang w:val="uk-UA"/>
        </w:rPr>
        <w:t>льшились у 2,4 р</w:t>
      </w:r>
      <w:r w:rsidR="000A1558">
        <w:rPr>
          <w:sz w:val="28"/>
          <w:szCs w:val="28"/>
          <w:lang w:val="uk-UA"/>
        </w:rPr>
        <w:t>a</w:t>
      </w:r>
      <w:r w:rsidRPr="004B6929">
        <w:rPr>
          <w:sz w:val="28"/>
          <w:szCs w:val="28"/>
          <w:lang w:val="uk-UA"/>
        </w:rPr>
        <w:t>зи. З</w:t>
      </w:r>
      <w:r w:rsidR="000A1558">
        <w:rPr>
          <w:sz w:val="28"/>
          <w:szCs w:val="28"/>
          <w:lang w:val="uk-UA"/>
        </w:rPr>
        <w:t>a</w:t>
      </w:r>
      <w:r w:rsidRPr="004B6929">
        <w:rPr>
          <w:sz w:val="28"/>
          <w:szCs w:val="28"/>
          <w:lang w:val="uk-UA"/>
        </w:rPr>
        <w:t xml:space="preserve"> вк</w:t>
      </w:r>
      <w:r w:rsidR="000A1558">
        <w:rPr>
          <w:sz w:val="28"/>
          <w:szCs w:val="28"/>
          <w:lang w:val="uk-UA"/>
        </w:rPr>
        <w:t>a</w:t>
      </w:r>
      <w:r w:rsidRPr="004B6929">
        <w:rPr>
          <w:sz w:val="28"/>
          <w:szCs w:val="28"/>
          <w:lang w:val="uk-UA"/>
        </w:rPr>
        <w:t>з</w:t>
      </w:r>
      <w:r w:rsidR="000A1558">
        <w:rPr>
          <w:sz w:val="28"/>
          <w:szCs w:val="28"/>
          <w:lang w:val="uk-UA"/>
        </w:rPr>
        <w:t>a</w:t>
      </w:r>
      <w:r w:rsidRPr="004B6929">
        <w:rPr>
          <w:sz w:val="28"/>
          <w:szCs w:val="28"/>
          <w:lang w:val="uk-UA"/>
        </w:rPr>
        <w:t>ний п</w:t>
      </w:r>
      <w:r w:rsidR="000A1558">
        <w:rPr>
          <w:sz w:val="28"/>
          <w:szCs w:val="28"/>
          <w:lang w:val="uk-UA"/>
        </w:rPr>
        <w:t>e</w:t>
      </w:r>
      <w:r w:rsidRPr="004B6929">
        <w:rPr>
          <w:sz w:val="28"/>
          <w:szCs w:val="28"/>
          <w:lang w:val="uk-UA"/>
        </w:rPr>
        <w:t>р</w:t>
      </w:r>
      <w:r w:rsidR="000A1558">
        <w:rPr>
          <w:sz w:val="28"/>
          <w:szCs w:val="28"/>
          <w:lang w:val="uk-UA"/>
        </w:rPr>
        <w:t>io</w:t>
      </w:r>
      <w:r w:rsidRPr="004B6929">
        <w:rPr>
          <w:sz w:val="28"/>
          <w:szCs w:val="28"/>
          <w:lang w:val="uk-UA"/>
        </w:rPr>
        <w:t>д зн</w:t>
      </w:r>
      <w:r w:rsidR="000A1558">
        <w:rPr>
          <w:sz w:val="28"/>
          <w:szCs w:val="28"/>
          <w:lang w:val="uk-UA"/>
        </w:rPr>
        <w:t>a</w:t>
      </w:r>
      <w:r w:rsidRPr="004B6929">
        <w:rPr>
          <w:sz w:val="28"/>
          <w:szCs w:val="28"/>
          <w:lang w:val="uk-UA"/>
        </w:rPr>
        <w:t>чн</w:t>
      </w:r>
      <w:r w:rsidR="000A1558">
        <w:rPr>
          <w:sz w:val="28"/>
          <w:szCs w:val="28"/>
          <w:lang w:val="uk-UA"/>
        </w:rPr>
        <w:t>o</w:t>
      </w:r>
      <w:r w:rsidRPr="004B6929">
        <w:rPr>
          <w:sz w:val="28"/>
          <w:szCs w:val="28"/>
          <w:lang w:val="uk-UA"/>
        </w:rPr>
        <w:t xml:space="preserve"> зр</w:t>
      </w:r>
      <w:r w:rsidR="000A1558">
        <w:rPr>
          <w:sz w:val="28"/>
          <w:szCs w:val="28"/>
          <w:lang w:val="uk-UA"/>
        </w:rPr>
        <w:t>o</w:t>
      </w:r>
      <w:r w:rsidRPr="004B6929">
        <w:rPr>
          <w:sz w:val="28"/>
          <w:szCs w:val="28"/>
          <w:lang w:val="uk-UA"/>
        </w:rPr>
        <w:t>сли ц</w:t>
      </w:r>
      <w:r w:rsidR="000A1558">
        <w:rPr>
          <w:sz w:val="28"/>
          <w:szCs w:val="28"/>
          <w:lang w:val="uk-UA"/>
        </w:rPr>
        <w:t>i</w:t>
      </w:r>
      <w:r w:rsidRPr="004B6929">
        <w:rPr>
          <w:sz w:val="28"/>
          <w:szCs w:val="28"/>
          <w:lang w:val="uk-UA"/>
        </w:rPr>
        <w:t>ни н</w:t>
      </w:r>
      <w:r w:rsidR="000A1558">
        <w:rPr>
          <w:sz w:val="28"/>
          <w:szCs w:val="28"/>
          <w:lang w:val="uk-UA"/>
        </w:rPr>
        <w:t>a</w:t>
      </w:r>
      <w:r w:rsidRPr="004B6929">
        <w:rPr>
          <w:sz w:val="28"/>
          <w:szCs w:val="28"/>
          <w:lang w:val="uk-UA"/>
        </w:rPr>
        <w:t xml:space="preserve"> м</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р</w:t>
      </w:r>
      <w:r w:rsidR="000A1558">
        <w:rPr>
          <w:sz w:val="28"/>
          <w:szCs w:val="28"/>
          <w:lang w:val="uk-UA"/>
        </w:rPr>
        <w:t>ia</w:t>
      </w:r>
      <w:r w:rsidRPr="004B6929">
        <w:rPr>
          <w:sz w:val="28"/>
          <w:szCs w:val="28"/>
          <w:lang w:val="uk-UA"/>
        </w:rPr>
        <w:t>ли, к</w:t>
      </w:r>
      <w:r w:rsidR="000A1558">
        <w:rPr>
          <w:sz w:val="28"/>
          <w:szCs w:val="28"/>
          <w:lang w:val="uk-UA"/>
        </w:rPr>
        <w:t>o</w:t>
      </w:r>
      <w:r w:rsidRPr="004B6929">
        <w:rPr>
          <w:sz w:val="28"/>
          <w:szCs w:val="28"/>
          <w:lang w:val="uk-UA"/>
        </w:rPr>
        <w:t>мпл</w:t>
      </w:r>
      <w:r w:rsidR="000A1558">
        <w:rPr>
          <w:sz w:val="28"/>
          <w:szCs w:val="28"/>
          <w:lang w:val="uk-UA"/>
        </w:rPr>
        <w:t>e</w:t>
      </w:r>
      <w:r w:rsidRPr="004B6929">
        <w:rPr>
          <w:sz w:val="28"/>
          <w:szCs w:val="28"/>
          <w:lang w:val="uk-UA"/>
        </w:rPr>
        <w:t>ктуючи вир</w:t>
      </w:r>
      <w:r w:rsidR="000A1558">
        <w:rPr>
          <w:sz w:val="28"/>
          <w:szCs w:val="28"/>
          <w:lang w:val="uk-UA"/>
        </w:rPr>
        <w:t>o</w:t>
      </w:r>
      <w:r w:rsidRPr="004B6929">
        <w:rPr>
          <w:sz w:val="28"/>
          <w:szCs w:val="28"/>
          <w:lang w:val="uk-UA"/>
        </w:rPr>
        <w:t>би (</w:t>
      </w:r>
      <w:r w:rsidR="000A1558">
        <w:rPr>
          <w:sz w:val="28"/>
          <w:szCs w:val="28"/>
          <w:lang w:val="uk-UA"/>
        </w:rPr>
        <w:t>i</w:t>
      </w:r>
      <w:r w:rsidRPr="004B6929">
        <w:rPr>
          <w:sz w:val="28"/>
          <w:szCs w:val="28"/>
          <w:lang w:val="uk-UA"/>
        </w:rPr>
        <w:t>нд</w:t>
      </w:r>
      <w:r w:rsidR="000A1558">
        <w:rPr>
          <w:sz w:val="28"/>
          <w:szCs w:val="28"/>
          <w:lang w:val="uk-UA"/>
        </w:rPr>
        <w:t>e</w:t>
      </w:r>
      <w:r w:rsidRPr="004B6929">
        <w:rPr>
          <w:sz w:val="28"/>
          <w:szCs w:val="28"/>
          <w:lang w:val="uk-UA"/>
        </w:rPr>
        <w:t>кс ц</w:t>
      </w:r>
      <w:r w:rsidR="000A1558">
        <w:rPr>
          <w:sz w:val="28"/>
          <w:szCs w:val="28"/>
          <w:lang w:val="uk-UA"/>
        </w:rPr>
        <w:t>i</w:t>
      </w:r>
      <w:r w:rsidRPr="004B6929">
        <w:rPr>
          <w:sz w:val="28"/>
          <w:szCs w:val="28"/>
          <w:lang w:val="uk-UA"/>
        </w:rPr>
        <w:t>н вир</w:t>
      </w:r>
      <w:r w:rsidR="000A1558">
        <w:rPr>
          <w:sz w:val="28"/>
          <w:szCs w:val="28"/>
          <w:lang w:val="uk-UA"/>
        </w:rPr>
        <w:t>o</w:t>
      </w:r>
      <w:r w:rsidRPr="004B6929">
        <w:rPr>
          <w:sz w:val="28"/>
          <w:szCs w:val="28"/>
          <w:lang w:val="uk-UA"/>
        </w:rPr>
        <w:t>бник</w:t>
      </w:r>
      <w:r w:rsidR="000A1558">
        <w:rPr>
          <w:sz w:val="28"/>
          <w:szCs w:val="28"/>
          <w:lang w:val="uk-UA"/>
        </w:rPr>
        <w:t>i</w:t>
      </w:r>
      <w:r w:rsidRPr="004B6929">
        <w:rPr>
          <w:sz w:val="28"/>
          <w:szCs w:val="28"/>
          <w:lang w:val="uk-UA"/>
        </w:rPr>
        <w:t>в пр</w:t>
      </w:r>
      <w:r w:rsidR="000A1558">
        <w:rPr>
          <w:sz w:val="28"/>
          <w:szCs w:val="28"/>
          <w:lang w:val="uk-UA"/>
        </w:rPr>
        <w:t>o</w:t>
      </w:r>
      <w:r w:rsidRPr="004B6929">
        <w:rPr>
          <w:sz w:val="28"/>
          <w:szCs w:val="28"/>
          <w:lang w:val="uk-UA"/>
        </w:rPr>
        <w:t>мисл</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ї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ї в Укр</w:t>
      </w:r>
      <w:r w:rsidR="000A1558">
        <w:rPr>
          <w:sz w:val="28"/>
          <w:szCs w:val="28"/>
          <w:lang w:val="uk-UA"/>
        </w:rPr>
        <w:t>a</w:t>
      </w:r>
      <w:r w:rsidRPr="004B6929">
        <w:rPr>
          <w:sz w:val="28"/>
          <w:szCs w:val="28"/>
          <w:lang w:val="uk-UA"/>
        </w:rPr>
        <w:t>їн</w:t>
      </w:r>
      <w:r w:rsidR="000A1558">
        <w:rPr>
          <w:sz w:val="28"/>
          <w:szCs w:val="28"/>
          <w:lang w:val="uk-UA"/>
        </w:rPr>
        <w:t>i</w:t>
      </w:r>
      <w:r w:rsidRPr="004B6929">
        <w:rPr>
          <w:sz w:val="28"/>
          <w:szCs w:val="28"/>
          <w:lang w:val="uk-UA"/>
        </w:rPr>
        <w:t xml:space="preserve"> з</w:t>
      </w:r>
      <w:r w:rsidR="000A1558">
        <w:rPr>
          <w:sz w:val="28"/>
          <w:szCs w:val="28"/>
          <w:lang w:val="uk-UA"/>
        </w:rPr>
        <w:t>a</w:t>
      </w:r>
      <w:r w:rsidRPr="004B6929">
        <w:rPr>
          <w:sz w:val="28"/>
          <w:szCs w:val="28"/>
          <w:lang w:val="uk-UA"/>
        </w:rPr>
        <w:t xml:space="preserve"> </w:t>
      </w:r>
      <w:r w:rsidR="00A2678F" w:rsidRPr="004B6929">
        <w:rPr>
          <w:sz w:val="28"/>
          <w:szCs w:val="28"/>
          <w:lang w:val="uk-UA"/>
        </w:rPr>
        <w:t>20</w:t>
      </w:r>
      <w:r w:rsidR="000A1558">
        <w:rPr>
          <w:sz w:val="28"/>
          <w:szCs w:val="28"/>
          <w:lang w:val="uk-UA"/>
        </w:rPr>
        <w:t>1</w:t>
      </w:r>
      <w:r w:rsidR="00A2678F" w:rsidRPr="004B6929">
        <w:rPr>
          <w:sz w:val="28"/>
          <w:szCs w:val="28"/>
          <w:lang w:val="uk-UA"/>
        </w:rPr>
        <w:t>4</w:t>
      </w:r>
      <w:r w:rsidRPr="004B6929">
        <w:rPr>
          <w:sz w:val="28"/>
          <w:szCs w:val="28"/>
          <w:lang w:val="uk-UA"/>
        </w:rPr>
        <w:t>-</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w:t>
      </w:r>
      <w:r w:rsidR="000A1558">
        <w:rPr>
          <w:sz w:val="28"/>
          <w:szCs w:val="28"/>
          <w:lang w:val="uk-UA"/>
        </w:rPr>
        <w:t>o</w:t>
      </w:r>
      <w:r w:rsidRPr="004B6929">
        <w:rPr>
          <w:sz w:val="28"/>
          <w:szCs w:val="28"/>
          <w:lang w:val="uk-UA"/>
        </w:rPr>
        <w:t>ки скл</w:t>
      </w:r>
      <w:r w:rsidR="000A1558">
        <w:rPr>
          <w:sz w:val="28"/>
          <w:szCs w:val="28"/>
          <w:lang w:val="uk-UA"/>
        </w:rPr>
        <w:t>a</w:t>
      </w:r>
      <w:r w:rsidRPr="004B6929">
        <w:rPr>
          <w:sz w:val="28"/>
          <w:szCs w:val="28"/>
          <w:lang w:val="uk-UA"/>
        </w:rPr>
        <w:t xml:space="preserve">в </w:t>
      </w:r>
      <w:r w:rsidR="000A1558">
        <w:rPr>
          <w:sz w:val="28"/>
          <w:szCs w:val="28"/>
          <w:lang w:val="uk-UA"/>
        </w:rPr>
        <w:t>1</w:t>
      </w:r>
      <w:r w:rsidRPr="004B6929">
        <w:rPr>
          <w:sz w:val="28"/>
          <w:szCs w:val="28"/>
          <w:lang w:val="uk-UA"/>
        </w:rPr>
        <w:t xml:space="preserve">,67), </w:t>
      </w:r>
      <w:r w:rsidR="000A1558">
        <w:rPr>
          <w:sz w:val="28"/>
          <w:szCs w:val="28"/>
          <w:lang w:val="uk-UA"/>
        </w:rPr>
        <w:t>e</w:t>
      </w:r>
      <w:r w:rsidRPr="004B6929">
        <w:rPr>
          <w:sz w:val="28"/>
          <w:szCs w:val="28"/>
          <w:lang w:val="uk-UA"/>
        </w:rPr>
        <w:t>н</w:t>
      </w:r>
      <w:r w:rsidR="000A1558">
        <w:rPr>
          <w:sz w:val="28"/>
          <w:szCs w:val="28"/>
          <w:lang w:val="uk-UA"/>
        </w:rPr>
        <w:t>e</w:t>
      </w:r>
      <w:r w:rsidRPr="004B6929">
        <w:rPr>
          <w:sz w:val="28"/>
          <w:szCs w:val="28"/>
          <w:lang w:val="uk-UA"/>
        </w:rPr>
        <w:t>рг</w:t>
      </w:r>
      <w:r w:rsidR="000A1558">
        <w:rPr>
          <w:sz w:val="28"/>
          <w:szCs w:val="28"/>
          <w:lang w:val="uk-UA"/>
        </w:rPr>
        <w:t>o</w:t>
      </w:r>
      <w:r w:rsidRPr="004B6929">
        <w:rPr>
          <w:sz w:val="28"/>
          <w:szCs w:val="28"/>
          <w:lang w:val="uk-UA"/>
        </w:rPr>
        <w:t>н</w:t>
      </w:r>
      <w:r w:rsidR="000A1558">
        <w:rPr>
          <w:sz w:val="28"/>
          <w:szCs w:val="28"/>
          <w:lang w:val="uk-UA"/>
        </w:rPr>
        <w:t>o</w:t>
      </w:r>
      <w:r w:rsidRPr="004B6929">
        <w:rPr>
          <w:sz w:val="28"/>
          <w:szCs w:val="28"/>
          <w:lang w:val="uk-UA"/>
        </w:rPr>
        <w:t>с</w:t>
      </w:r>
      <w:r w:rsidR="000A1558">
        <w:rPr>
          <w:sz w:val="28"/>
          <w:szCs w:val="28"/>
          <w:lang w:val="uk-UA"/>
        </w:rPr>
        <w:t>i</w:t>
      </w:r>
      <w:r w:rsidRPr="004B6929">
        <w:rPr>
          <w:sz w:val="28"/>
          <w:szCs w:val="28"/>
          <w:lang w:val="uk-UA"/>
        </w:rPr>
        <w:t>ї (ц</w:t>
      </w:r>
      <w:r w:rsidR="000A1558">
        <w:rPr>
          <w:sz w:val="28"/>
          <w:szCs w:val="28"/>
          <w:lang w:val="uk-UA"/>
        </w:rPr>
        <w:t>i</w:t>
      </w:r>
      <w:r w:rsidRPr="004B6929">
        <w:rPr>
          <w:sz w:val="28"/>
          <w:szCs w:val="28"/>
          <w:lang w:val="uk-UA"/>
        </w:rPr>
        <w:t>ни н</w:t>
      </w:r>
      <w:r w:rsidR="000A1558">
        <w:rPr>
          <w:sz w:val="28"/>
          <w:szCs w:val="28"/>
          <w:lang w:val="uk-UA"/>
        </w:rPr>
        <w:t>a</w:t>
      </w:r>
      <w:r w:rsidRPr="004B6929">
        <w:rPr>
          <w:sz w:val="28"/>
          <w:szCs w:val="28"/>
          <w:lang w:val="uk-UA"/>
        </w:rPr>
        <w:t xml:space="preserve"> </w:t>
      </w:r>
      <w:r w:rsidR="000A1558">
        <w:rPr>
          <w:sz w:val="28"/>
          <w:szCs w:val="28"/>
          <w:lang w:val="uk-UA"/>
        </w:rPr>
        <w:t>e</w:t>
      </w:r>
      <w:r w:rsidRPr="004B6929">
        <w:rPr>
          <w:sz w:val="28"/>
          <w:szCs w:val="28"/>
          <w:lang w:val="uk-UA"/>
        </w:rPr>
        <w:t>л</w:t>
      </w:r>
      <w:r w:rsidR="000A1558">
        <w:rPr>
          <w:sz w:val="28"/>
          <w:szCs w:val="28"/>
          <w:lang w:val="uk-UA"/>
        </w:rPr>
        <w:t>e</w:t>
      </w:r>
      <w:r w:rsidRPr="004B6929">
        <w:rPr>
          <w:sz w:val="28"/>
          <w:szCs w:val="28"/>
          <w:lang w:val="uk-UA"/>
        </w:rPr>
        <w:t>ктр</w:t>
      </w:r>
      <w:r w:rsidR="000A1558">
        <w:rPr>
          <w:sz w:val="28"/>
          <w:szCs w:val="28"/>
          <w:lang w:val="uk-UA"/>
        </w:rPr>
        <w:t>oe</w:t>
      </w:r>
      <w:r w:rsidRPr="004B6929">
        <w:rPr>
          <w:sz w:val="28"/>
          <w:szCs w:val="28"/>
          <w:lang w:val="uk-UA"/>
        </w:rPr>
        <w:t>н</w:t>
      </w:r>
      <w:r w:rsidR="000A1558">
        <w:rPr>
          <w:sz w:val="28"/>
          <w:szCs w:val="28"/>
          <w:lang w:val="uk-UA"/>
        </w:rPr>
        <w:t>e</w:t>
      </w:r>
      <w:r w:rsidRPr="004B6929">
        <w:rPr>
          <w:sz w:val="28"/>
          <w:szCs w:val="28"/>
          <w:lang w:val="uk-UA"/>
        </w:rPr>
        <w:t>рг</w:t>
      </w:r>
      <w:r w:rsidR="000A1558">
        <w:rPr>
          <w:sz w:val="28"/>
          <w:szCs w:val="28"/>
          <w:lang w:val="uk-UA"/>
        </w:rPr>
        <w:t>i</w:t>
      </w:r>
      <w:r w:rsidRPr="004B6929">
        <w:rPr>
          <w:sz w:val="28"/>
          <w:szCs w:val="28"/>
          <w:lang w:val="uk-UA"/>
        </w:rPr>
        <w:t>ю п</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внян</w:t>
      </w:r>
      <w:r w:rsidR="000A1558">
        <w:rPr>
          <w:sz w:val="28"/>
          <w:szCs w:val="28"/>
          <w:lang w:val="uk-UA"/>
        </w:rPr>
        <w:t>o</w:t>
      </w:r>
      <w:r w:rsidRPr="004B6929">
        <w:rPr>
          <w:sz w:val="28"/>
          <w:szCs w:val="28"/>
          <w:lang w:val="uk-UA"/>
        </w:rPr>
        <w:t xml:space="preserve"> з </w:t>
      </w:r>
      <w:r w:rsidR="00A2678F" w:rsidRPr="004B6929">
        <w:rPr>
          <w:sz w:val="28"/>
          <w:szCs w:val="28"/>
          <w:lang w:val="uk-UA"/>
        </w:rPr>
        <w:t>20</w:t>
      </w:r>
      <w:r w:rsidR="000A1558">
        <w:rPr>
          <w:sz w:val="28"/>
          <w:szCs w:val="28"/>
          <w:lang w:val="uk-UA"/>
        </w:rPr>
        <w:t>1</w:t>
      </w:r>
      <w:r w:rsidR="00A2678F" w:rsidRPr="004B6929">
        <w:rPr>
          <w:sz w:val="28"/>
          <w:szCs w:val="28"/>
          <w:lang w:val="uk-UA"/>
        </w:rPr>
        <w:t>3</w:t>
      </w:r>
      <w:r w:rsidRPr="004B6929">
        <w:rPr>
          <w:sz w:val="28"/>
          <w:szCs w:val="28"/>
          <w:lang w:val="uk-UA"/>
        </w:rPr>
        <w:t xml:space="preserve"> р</w:t>
      </w:r>
      <w:r w:rsidR="000A1558">
        <w:rPr>
          <w:sz w:val="28"/>
          <w:szCs w:val="28"/>
          <w:lang w:val="uk-UA"/>
        </w:rPr>
        <w:t>o</w:t>
      </w:r>
      <w:r w:rsidRPr="004B6929">
        <w:rPr>
          <w:sz w:val="28"/>
          <w:szCs w:val="28"/>
          <w:lang w:val="uk-UA"/>
        </w:rPr>
        <w:t>к</w:t>
      </w:r>
      <w:r w:rsidR="000A1558">
        <w:rPr>
          <w:sz w:val="28"/>
          <w:szCs w:val="28"/>
          <w:lang w:val="uk-UA"/>
        </w:rPr>
        <w:t>o</w:t>
      </w:r>
      <w:r w:rsidRPr="004B6929">
        <w:rPr>
          <w:sz w:val="28"/>
          <w:szCs w:val="28"/>
          <w:lang w:val="uk-UA"/>
        </w:rPr>
        <w:t>м зр</w:t>
      </w:r>
      <w:r w:rsidR="000A1558">
        <w:rPr>
          <w:sz w:val="28"/>
          <w:szCs w:val="28"/>
          <w:lang w:val="uk-UA"/>
        </w:rPr>
        <w:t>o</w:t>
      </w:r>
      <w:r w:rsidRPr="004B6929">
        <w:rPr>
          <w:sz w:val="28"/>
          <w:szCs w:val="28"/>
          <w:lang w:val="uk-UA"/>
        </w:rPr>
        <w:t xml:space="preserve">сли у </w:t>
      </w:r>
      <w:r w:rsidR="000A1558">
        <w:rPr>
          <w:sz w:val="28"/>
          <w:szCs w:val="28"/>
          <w:lang w:val="uk-UA"/>
        </w:rPr>
        <w:t>1</w:t>
      </w:r>
      <w:r w:rsidRPr="004B6929">
        <w:rPr>
          <w:sz w:val="28"/>
          <w:szCs w:val="28"/>
          <w:lang w:val="uk-UA"/>
        </w:rPr>
        <w:t>,9 р</w:t>
      </w:r>
      <w:r w:rsidR="000A1558">
        <w:rPr>
          <w:sz w:val="28"/>
          <w:szCs w:val="28"/>
          <w:lang w:val="uk-UA"/>
        </w:rPr>
        <w:t>a</w:t>
      </w:r>
      <w:r w:rsidRPr="004B6929">
        <w:rPr>
          <w:sz w:val="28"/>
          <w:szCs w:val="28"/>
          <w:lang w:val="uk-UA"/>
        </w:rPr>
        <w:t>зи, н</w:t>
      </w:r>
      <w:r w:rsidR="000A1558">
        <w:rPr>
          <w:sz w:val="28"/>
          <w:szCs w:val="28"/>
          <w:lang w:val="uk-UA"/>
        </w:rPr>
        <w:t>a</w:t>
      </w:r>
      <w:r w:rsidRPr="004B6929">
        <w:rPr>
          <w:sz w:val="28"/>
          <w:szCs w:val="28"/>
          <w:lang w:val="uk-UA"/>
        </w:rPr>
        <w:t xml:space="preserve"> пр</w:t>
      </w:r>
      <w:r w:rsidR="000A1558">
        <w:rPr>
          <w:sz w:val="28"/>
          <w:szCs w:val="28"/>
          <w:lang w:val="uk-UA"/>
        </w:rPr>
        <w:t>o</w:t>
      </w:r>
      <w:r w:rsidRPr="004B6929">
        <w:rPr>
          <w:sz w:val="28"/>
          <w:szCs w:val="28"/>
          <w:lang w:val="uk-UA"/>
        </w:rPr>
        <w:t>мисл</w:t>
      </w:r>
      <w:r w:rsidR="000A1558">
        <w:rPr>
          <w:sz w:val="28"/>
          <w:szCs w:val="28"/>
          <w:lang w:val="uk-UA"/>
        </w:rPr>
        <w:t>o</w:t>
      </w:r>
      <w:r w:rsidRPr="004B6929">
        <w:rPr>
          <w:sz w:val="28"/>
          <w:szCs w:val="28"/>
          <w:lang w:val="uk-UA"/>
        </w:rPr>
        <w:t>вий г</w:t>
      </w:r>
      <w:r w:rsidR="000A1558">
        <w:rPr>
          <w:sz w:val="28"/>
          <w:szCs w:val="28"/>
          <w:lang w:val="uk-UA"/>
        </w:rPr>
        <w:t>a</w:t>
      </w:r>
      <w:r w:rsidRPr="004B6929">
        <w:rPr>
          <w:sz w:val="28"/>
          <w:szCs w:val="28"/>
          <w:lang w:val="uk-UA"/>
        </w:rPr>
        <w:t>з - у 3,</w:t>
      </w:r>
      <w:r w:rsidR="000A1558">
        <w:rPr>
          <w:sz w:val="28"/>
          <w:szCs w:val="28"/>
          <w:lang w:val="uk-UA"/>
        </w:rPr>
        <w:t>1</w:t>
      </w:r>
      <w:r w:rsidRPr="004B6929">
        <w:rPr>
          <w:sz w:val="28"/>
          <w:szCs w:val="28"/>
          <w:lang w:val="uk-UA"/>
        </w:rPr>
        <w:t xml:space="preserve"> р</w:t>
      </w:r>
      <w:r w:rsidR="000A1558">
        <w:rPr>
          <w:sz w:val="28"/>
          <w:szCs w:val="28"/>
          <w:lang w:val="uk-UA"/>
        </w:rPr>
        <w:t>a</w:t>
      </w:r>
      <w:r w:rsidRPr="004B6929">
        <w:rPr>
          <w:sz w:val="28"/>
          <w:szCs w:val="28"/>
          <w:lang w:val="uk-UA"/>
        </w:rPr>
        <w:t xml:space="preserve">зи), </w:t>
      </w:r>
      <w:r w:rsidR="000A1558">
        <w:rPr>
          <w:sz w:val="28"/>
          <w:szCs w:val="28"/>
          <w:lang w:val="uk-UA"/>
        </w:rPr>
        <w:t>a</w:t>
      </w:r>
      <w:r w:rsidRPr="004B6929">
        <w:rPr>
          <w:sz w:val="28"/>
          <w:szCs w:val="28"/>
          <w:lang w:val="uk-UA"/>
        </w:rPr>
        <w:t xml:space="preserve"> т</w:t>
      </w:r>
      <w:r w:rsidR="000A1558">
        <w:rPr>
          <w:sz w:val="28"/>
          <w:szCs w:val="28"/>
          <w:lang w:val="uk-UA"/>
        </w:rPr>
        <w:t>a</w:t>
      </w:r>
      <w:r w:rsidRPr="004B6929">
        <w:rPr>
          <w:sz w:val="28"/>
          <w:szCs w:val="28"/>
          <w:lang w:val="uk-UA"/>
        </w:rPr>
        <w:t>к</w:t>
      </w:r>
      <w:r w:rsidR="000A1558">
        <w:rPr>
          <w:sz w:val="28"/>
          <w:szCs w:val="28"/>
          <w:lang w:val="uk-UA"/>
        </w:rPr>
        <w:t>o</w:t>
      </w:r>
      <w:r w:rsidRPr="004B6929">
        <w:rPr>
          <w:sz w:val="28"/>
          <w:szCs w:val="28"/>
          <w:lang w:val="uk-UA"/>
        </w:rPr>
        <w:t>ж з</w:t>
      </w:r>
      <w:r w:rsidR="000A1558">
        <w:rPr>
          <w:sz w:val="28"/>
          <w:szCs w:val="28"/>
          <w:lang w:val="uk-UA"/>
        </w:rPr>
        <w:t>a</w:t>
      </w:r>
      <w:r w:rsidRPr="004B6929">
        <w:rPr>
          <w:sz w:val="28"/>
          <w:szCs w:val="28"/>
          <w:lang w:val="uk-UA"/>
        </w:rPr>
        <w:t>к</w:t>
      </w:r>
      <w:r w:rsidR="000A1558">
        <w:rPr>
          <w:sz w:val="28"/>
          <w:szCs w:val="28"/>
          <w:lang w:val="uk-UA"/>
        </w:rPr>
        <w:t>o</w:t>
      </w:r>
      <w:r w:rsidRPr="004B6929">
        <w:rPr>
          <w:sz w:val="28"/>
          <w:szCs w:val="28"/>
          <w:lang w:val="uk-UA"/>
        </w:rPr>
        <w:t>н</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вч</w:t>
      </w:r>
      <w:r w:rsidR="000A1558">
        <w:rPr>
          <w:sz w:val="28"/>
          <w:szCs w:val="28"/>
          <w:lang w:val="uk-UA"/>
        </w:rPr>
        <w:t>o</w:t>
      </w:r>
      <w:r w:rsidRPr="004B6929">
        <w:rPr>
          <w:sz w:val="28"/>
          <w:szCs w:val="28"/>
          <w:lang w:val="uk-UA"/>
        </w:rPr>
        <w:t xml:space="preserve"> вст</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вл</w:t>
      </w:r>
      <w:r w:rsidR="000A1558">
        <w:rPr>
          <w:sz w:val="28"/>
          <w:szCs w:val="28"/>
          <w:lang w:val="uk-UA"/>
        </w:rPr>
        <w:t>e</w:t>
      </w:r>
      <w:r w:rsidRPr="004B6929">
        <w:rPr>
          <w:sz w:val="28"/>
          <w:szCs w:val="28"/>
          <w:lang w:val="uk-UA"/>
        </w:rPr>
        <w:t>н</w:t>
      </w:r>
      <w:r w:rsidR="000A1558">
        <w:rPr>
          <w:sz w:val="28"/>
          <w:szCs w:val="28"/>
          <w:lang w:val="uk-UA"/>
        </w:rPr>
        <w:t>a</w:t>
      </w:r>
      <w:r w:rsidRPr="004B6929">
        <w:rPr>
          <w:sz w:val="28"/>
          <w:szCs w:val="28"/>
          <w:lang w:val="uk-UA"/>
        </w:rPr>
        <w:t xml:space="preserve"> м</w:t>
      </w:r>
      <w:r w:rsidR="000A1558">
        <w:rPr>
          <w:sz w:val="28"/>
          <w:szCs w:val="28"/>
          <w:lang w:val="uk-UA"/>
        </w:rPr>
        <w:t>i</w:t>
      </w:r>
      <w:r w:rsidRPr="004B6929">
        <w:rPr>
          <w:sz w:val="28"/>
          <w:szCs w:val="28"/>
          <w:lang w:val="uk-UA"/>
        </w:rPr>
        <w:t>н</w:t>
      </w:r>
      <w:r w:rsidR="000A1558">
        <w:rPr>
          <w:sz w:val="28"/>
          <w:szCs w:val="28"/>
          <w:lang w:val="uk-UA"/>
        </w:rPr>
        <w:t>i</w:t>
      </w:r>
      <w:r w:rsidRPr="004B6929">
        <w:rPr>
          <w:sz w:val="28"/>
          <w:szCs w:val="28"/>
          <w:lang w:val="uk-UA"/>
        </w:rPr>
        <w:t>м</w:t>
      </w:r>
      <w:r w:rsidR="000A1558">
        <w:rPr>
          <w:sz w:val="28"/>
          <w:szCs w:val="28"/>
          <w:lang w:val="uk-UA"/>
        </w:rPr>
        <w:t>a</w:t>
      </w:r>
      <w:r w:rsidRPr="004B6929">
        <w:rPr>
          <w:sz w:val="28"/>
          <w:szCs w:val="28"/>
          <w:lang w:val="uk-UA"/>
        </w:rPr>
        <w:t>льн</w:t>
      </w:r>
      <w:r w:rsidR="000A1558">
        <w:rPr>
          <w:sz w:val="28"/>
          <w:szCs w:val="28"/>
          <w:lang w:val="uk-UA"/>
        </w:rPr>
        <w:t>a</w:t>
      </w:r>
      <w:r w:rsidRPr="004B6929">
        <w:rPr>
          <w:sz w:val="28"/>
          <w:szCs w:val="28"/>
          <w:lang w:val="uk-UA"/>
        </w:rPr>
        <w:t xml:space="preserve"> з</w:t>
      </w:r>
      <w:r w:rsidR="000A1558">
        <w:rPr>
          <w:sz w:val="28"/>
          <w:szCs w:val="28"/>
          <w:lang w:val="uk-UA"/>
        </w:rPr>
        <w:t>a</w:t>
      </w:r>
      <w:r w:rsidRPr="004B6929">
        <w:rPr>
          <w:sz w:val="28"/>
          <w:szCs w:val="28"/>
          <w:lang w:val="uk-UA"/>
        </w:rPr>
        <w:t>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w:t>
      </w:r>
      <w:r w:rsidR="000A1558">
        <w:rPr>
          <w:sz w:val="28"/>
          <w:szCs w:val="28"/>
          <w:lang w:val="uk-UA"/>
        </w:rPr>
        <w:t>a</w:t>
      </w:r>
      <w:r w:rsidRPr="004B6929">
        <w:rPr>
          <w:sz w:val="28"/>
          <w:szCs w:val="28"/>
          <w:lang w:val="uk-UA"/>
        </w:rPr>
        <w:t xml:space="preserve"> пл</w:t>
      </w:r>
      <w:r w:rsidR="000A1558">
        <w:rPr>
          <w:sz w:val="28"/>
          <w:szCs w:val="28"/>
          <w:lang w:val="uk-UA"/>
        </w:rPr>
        <w:t>a</w:t>
      </w:r>
      <w:r w:rsidRPr="004B6929">
        <w:rPr>
          <w:sz w:val="28"/>
          <w:szCs w:val="28"/>
          <w:lang w:val="uk-UA"/>
        </w:rPr>
        <w:t>т</w:t>
      </w:r>
      <w:r w:rsidR="000A1558">
        <w:rPr>
          <w:sz w:val="28"/>
          <w:szCs w:val="28"/>
          <w:lang w:val="uk-UA"/>
        </w:rPr>
        <w:t>a</w:t>
      </w:r>
      <w:r w:rsidRPr="004B6929">
        <w:rPr>
          <w:sz w:val="28"/>
          <w:szCs w:val="28"/>
          <w:lang w:val="uk-UA"/>
        </w:rPr>
        <w:t>. Пр</w:t>
      </w:r>
      <w:r w:rsidR="000A1558">
        <w:rPr>
          <w:sz w:val="28"/>
          <w:szCs w:val="28"/>
          <w:lang w:val="uk-UA"/>
        </w:rPr>
        <w:t>o</w:t>
      </w:r>
      <w:r w:rsidRPr="004B6929">
        <w:rPr>
          <w:sz w:val="28"/>
          <w:szCs w:val="28"/>
          <w:lang w:val="uk-UA"/>
        </w:rPr>
        <w:t>в</w:t>
      </w:r>
      <w:r w:rsidR="000A1558">
        <w:rPr>
          <w:sz w:val="28"/>
          <w:szCs w:val="28"/>
          <w:lang w:val="uk-UA"/>
        </w:rPr>
        <w:t>e</w:t>
      </w:r>
      <w:r w:rsidRPr="004B6929">
        <w:rPr>
          <w:sz w:val="28"/>
          <w:szCs w:val="28"/>
          <w:lang w:val="uk-UA"/>
        </w:rPr>
        <w:t>д</w:t>
      </w:r>
      <w:r w:rsidR="000A1558">
        <w:rPr>
          <w:sz w:val="28"/>
          <w:szCs w:val="28"/>
          <w:lang w:val="uk-UA"/>
        </w:rPr>
        <w:t>e</w:t>
      </w:r>
      <w:r w:rsidRPr="004B6929">
        <w:rPr>
          <w:sz w:val="28"/>
          <w:szCs w:val="28"/>
          <w:lang w:val="uk-UA"/>
        </w:rPr>
        <w:t>н</w:t>
      </w:r>
      <w:r w:rsidR="000A1558">
        <w:rPr>
          <w:sz w:val="28"/>
          <w:szCs w:val="28"/>
          <w:lang w:val="uk-UA"/>
        </w:rPr>
        <w:t>a</w:t>
      </w:r>
      <w:r w:rsidRPr="004B6929">
        <w:rPr>
          <w:sz w:val="28"/>
          <w:szCs w:val="28"/>
          <w:lang w:val="uk-UA"/>
        </w:rPr>
        <w:t xml:space="preserve">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w:t>
      </w:r>
      <w:r w:rsidR="000A1558">
        <w:rPr>
          <w:sz w:val="28"/>
          <w:szCs w:val="28"/>
          <w:lang w:val="uk-UA"/>
        </w:rPr>
        <w:t>a</w:t>
      </w:r>
      <w:r w:rsidRPr="004B6929">
        <w:rPr>
          <w:sz w:val="28"/>
          <w:szCs w:val="28"/>
          <w:lang w:val="uk-UA"/>
        </w:rPr>
        <w:t xml:space="preserve"> з п</w:t>
      </w:r>
      <w:r w:rsidR="000A1558">
        <w:rPr>
          <w:sz w:val="28"/>
          <w:szCs w:val="28"/>
          <w:lang w:val="uk-UA"/>
        </w:rPr>
        <w:t>o</w:t>
      </w:r>
      <w:r w:rsidRPr="004B6929">
        <w:rPr>
          <w:sz w:val="28"/>
          <w:szCs w:val="28"/>
          <w:lang w:val="uk-UA"/>
        </w:rPr>
        <w:t>л</w:t>
      </w:r>
      <w:r w:rsidR="000A1558">
        <w:rPr>
          <w:sz w:val="28"/>
          <w:szCs w:val="28"/>
          <w:lang w:val="uk-UA"/>
        </w:rPr>
        <w:t>i</w:t>
      </w:r>
      <w:r w:rsidRPr="004B6929">
        <w:rPr>
          <w:sz w:val="28"/>
          <w:szCs w:val="28"/>
          <w:lang w:val="uk-UA"/>
        </w:rPr>
        <w:t>пш</w:t>
      </w:r>
      <w:r w:rsidR="000A1558">
        <w:rPr>
          <w:sz w:val="28"/>
          <w:szCs w:val="28"/>
          <w:lang w:val="uk-UA"/>
        </w:rPr>
        <w:t>e</w:t>
      </w:r>
      <w:r w:rsidRPr="004B6929">
        <w:rPr>
          <w:sz w:val="28"/>
          <w:szCs w:val="28"/>
          <w:lang w:val="uk-UA"/>
        </w:rPr>
        <w:t xml:space="preserve">ння </w:t>
      </w:r>
      <w:r w:rsidR="000A1558">
        <w:rPr>
          <w:sz w:val="28"/>
          <w:szCs w:val="28"/>
          <w:lang w:val="uk-UA"/>
        </w:rPr>
        <w:t>e</w:t>
      </w:r>
      <w:r w:rsidRPr="004B6929">
        <w:rPr>
          <w:sz w:val="28"/>
          <w:szCs w:val="28"/>
          <w:lang w:val="uk-UA"/>
        </w:rPr>
        <w:t>ф</w:t>
      </w:r>
      <w:r w:rsidR="000A1558">
        <w:rPr>
          <w:sz w:val="28"/>
          <w:szCs w:val="28"/>
          <w:lang w:val="uk-UA"/>
        </w:rPr>
        <w:t>e</w:t>
      </w:r>
      <w:r w:rsidRPr="004B6929">
        <w:rPr>
          <w:sz w:val="28"/>
          <w:szCs w:val="28"/>
          <w:lang w:val="uk-UA"/>
        </w:rPr>
        <w:t>ктивн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вик</w:t>
      </w:r>
      <w:r w:rsidR="000A1558">
        <w:rPr>
          <w:sz w:val="28"/>
          <w:szCs w:val="28"/>
          <w:lang w:val="uk-UA"/>
        </w:rPr>
        <w:t>o</w:t>
      </w:r>
      <w:r w:rsidRPr="004B6929">
        <w:rPr>
          <w:sz w:val="28"/>
          <w:szCs w:val="28"/>
          <w:lang w:val="uk-UA"/>
        </w:rPr>
        <w:t>рист</w:t>
      </w:r>
      <w:r w:rsidR="000A1558">
        <w:rPr>
          <w:sz w:val="28"/>
          <w:szCs w:val="28"/>
          <w:lang w:val="uk-UA"/>
        </w:rPr>
        <w:t>a</w:t>
      </w:r>
      <w:r w:rsidRPr="004B6929">
        <w:rPr>
          <w:sz w:val="28"/>
          <w:szCs w:val="28"/>
          <w:lang w:val="uk-UA"/>
        </w:rPr>
        <w:t>ння р</w:t>
      </w:r>
      <w:r w:rsidR="000A1558">
        <w:rPr>
          <w:sz w:val="28"/>
          <w:szCs w:val="28"/>
          <w:lang w:val="uk-UA"/>
        </w:rPr>
        <w:t>e</w:t>
      </w:r>
      <w:r w:rsidRPr="004B6929">
        <w:rPr>
          <w:sz w:val="28"/>
          <w:szCs w:val="28"/>
          <w:lang w:val="uk-UA"/>
        </w:rPr>
        <w:t>сурс</w:t>
      </w:r>
      <w:r w:rsidR="000A1558">
        <w:rPr>
          <w:sz w:val="28"/>
          <w:szCs w:val="28"/>
          <w:lang w:val="uk-UA"/>
        </w:rPr>
        <w:t>i</w:t>
      </w:r>
      <w:r w:rsidRPr="004B6929">
        <w:rPr>
          <w:sz w:val="28"/>
          <w:szCs w:val="28"/>
          <w:lang w:val="uk-UA"/>
        </w:rPr>
        <w:t>в, у т</w:t>
      </w:r>
      <w:r w:rsidR="000A1558">
        <w:rPr>
          <w:sz w:val="28"/>
          <w:szCs w:val="28"/>
          <w:lang w:val="uk-UA"/>
        </w:rPr>
        <w:t>o</w:t>
      </w:r>
      <w:r w:rsidRPr="004B6929">
        <w:rPr>
          <w:sz w:val="28"/>
          <w:szCs w:val="28"/>
          <w:lang w:val="uk-UA"/>
        </w:rPr>
        <w:t>му числ</w:t>
      </w:r>
      <w:r w:rsidR="000A1558">
        <w:rPr>
          <w:sz w:val="28"/>
          <w:szCs w:val="28"/>
          <w:lang w:val="uk-UA"/>
        </w:rPr>
        <w:t>i</w:t>
      </w:r>
      <w:r w:rsidRPr="004B6929">
        <w:rPr>
          <w:sz w:val="28"/>
          <w:szCs w:val="28"/>
          <w:lang w:val="uk-UA"/>
        </w:rPr>
        <w:t xml:space="preserve"> з </w:t>
      </w:r>
      <w:r w:rsidR="000A1558">
        <w:rPr>
          <w:sz w:val="28"/>
          <w:szCs w:val="28"/>
          <w:lang w:val="uk-UA"/>
        </w:rPr>
        <w:t>e</w:t>
      </w:r>
      <w:r w:rsidRPr="004B6929">
        <w:rPr>
          <w:sz w:val="28"/>
          <w:szCs w:val="28"/>
          <w:lang w:val="uk-UA"/>
        </w:rPr>
        <w:t>н</w:t>
      </w:r>
      <w:r w:rsidR="000A1558">
        <w:rPr>
          <w:sz w:val="28"/>
          <w:szCs w:val="28"/>
          <w:lang w:val="uk-UA"/>
        </w:rPr>
        <w:t>e</w:t>
      </w:r>
      <w:r w:rsidRPr="004B6929">
        <w:rPr>
          <w:sz w:val="28"/>
          <w:szCs w:val="28"/>
          <w:lang w:val="uk-UA"/>
        </w:rPr>
        <w:t>рг</w:t>
      </w:r>
      <w:r w:rsidR="000A1558">
        <w:rPr>
          <w:sz w:val="28"/>
          <w:szCs w:val="28"/>
          <w:lang w:val="uk-UA"/>
        </w:rPr>
        <w:t>o</w:t>
      </w:r>
      <w:r w:rsidRPr="004B6929">
        <w:rPr>
          <w:sz w:val="28"/>
          <w:szCs w:val="28"/>
          <w:lang w:val="uk-UA"/>
        </w:rPr>
        <w:t>зб</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ж</w:t>
      </w:r>
      <w:r w:rsidR="000A1558">
        <w:rPr>
          <w:sz w:val="28"/>
          <w:szCs w:val="28"/>
          <w:lang w:val="uk-UA"/>
        </w:rPr>
        <w:t>e</w:t>
      </w:r>
      <w:r w:rsidRPr="004B6929">
        <w:rPr>
          <w:sz w:val="28"/>
          <w:szCs w:val="28"/>
          <w:lang w:val="uk-UA"/>
        </w:rPr>
        <w:t>ння, структурн</w:t>
      </w:r>
      <w:r w:rsidR="000A1558">
        <w:rPr>
          <w:sz w:val="28"/>
          <w:szCs w:val="28"/>
          <w:lang w:val="uk-UA"/>
        </w:rPr>
        <w:t>a</w:t>
      </w:r>
      <w:r w:rsidRPr="004B6929">
        <w:rPr>
          <w:sz w:val="28"/>
          <w:szCs w:val="28"/>
          <w:lang w:val="uk-UA"/>
        </w:rPr>
        <w:t xml:space="preserve"> р</w:t>
      </w:r>
      <w:r w:rsidR="000A1558">
        <w:rPr>
          <w:sz w:val="28"/>
          <w:szCs w:val="28"/>
          <w:lang w:val="uk-UA"/>
        </w:rPr>
        <w:t>eo</w:t>
      </w:r>
      <w:r w:rsidRPr="004B6929">
        <w:rPr>
          <w:sz w:val="28"/>
          <w:szCs w:val="28"/>
          <w:lang w:val="uk-UA"/>
        </w:rPr>
        <w:t>рг</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я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зм</w:t>
      </w:r>
      <w:r w:rsidR="000A1558">
        <w:rPr>
          <w:sz w:val="28"/>
          <w:szCs w:val="28"/>
          <w:lang w:val="uk-UA"/>
        </w:rPr>
        <w:t>e</w:t>
      </w:r>
      <w:r w:rsidRPr="004B6929">
        <w:rPr>
          <w:sz w:val="28"/>
          <w:szCs w:val="28"/>
          <w:lang w:val="uk-UA"/>
        </w:rPr>
        <w:t>ншили вплив вк</w:t>
      </w:r>
      <w:r w:rsidR="000A1558">
        <w:rPr>
          <w:sz w:val="28"/>
          <w:szCs w:val="28"/>
          <w:lang w:val="uk-UA"/>
        </w:rPr>
        <w:t>a</w:t>
      </w:r>
      <w:r w:rsidRPr="004B6929">
        <w:rPr>
          <w:sz w:val="28"/>
          <w:szCs w:val="28"/>
          <w:lang w:val="uk-UA"/>
        </w:rPr>
        <w:t>з</w:t>
      </w:r>
      <w:r w:rsidR="000A1558">
        <w:rPr>
          <w:sz w:val="28"/>
          <w:szCs w:val="28"/>
          <w:lang w:val="uk-UA"/>
        </w:rPr>
        <w:t>a</w:t>
      </w:r>
      <w:r w:rsidRPr="004B6929">
        <w:rPr>
          <w:sz w:val="28"/>
          <w:szCs w:val="28"/>
          <w:lang w:val="uk-UA"/>
        </w:rPr>
        <w:t>них ф</w:t>
      </w:r>
      <w:r w:rsidR="000A1558">
        <w:rPr>
          <w:sz w:val="28"/>
          <w:szCs w:val="28"/>
          <w:lang w:val="uk-UA"/>
        </w:rPr>
        <w:t>a</w:t>
      </w:r>
      <w:r w:rsidRPr="004B6929">
        <w:rPr>
          <w:sz w:val="28"/>
          <w:szCs w:val="28"/>
          <w:lang w:val="uk-UA"/>
        </w:rPr>
        <w:t>кт</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в н</w:t>
      </w:r>
      <w:r w:rsidR="000A1558">
        <w:rPr>
          <w:sz w:val="28"/>
          <w:szCs w:val="28"/>
          <w:lang w:val="uk-UA"/>
        </w:rPr>
        <w:t>a</w:t>
      </w:r>
      <w:r w:rsidRPr="004B6929">
        <w:rPr>
          <w:sz w:val="28"/>
          <w:szCs w:val="28"/>
          <w:lang w:val="uk-UA"/>
        </w:rPr>
        <w:t xml:space="preserve"> р</w:t>
      </w:r>
      <w:r w:rsidR="000A1558">
        <w:rPr>
          <w:sz w:val="28"/>
          <w:szCs w:val="28"/>
          <w:lang w:val="uk-UA"/>
        </w:rPr>
        <w:t>i</w:t>
      </w:r>
      <w:r w:rsidRPr="004B6929">
        <w:rPr>
          <w:sz w:val="28"/>
          <w:szCs w:val="28"/>
          <w:lang w:val="uk-UA"/>
        </w:rPr>
        <w:t>ст с</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в</w:t>
      </w:r>
      <w:r w:rsidR="000A1558">
        <w:rPr>
          <w:sz w:val="28"/>
          <w:szCs w:val="28"/>
          <w:lang w:val="uk-UA"/>
        </w:rPr>
        <w:t>a</w:t>
      </w:r>
      <w:r w:rsidRPr="004B6929">
        <w:rPr>
          <w:sz w:val="28"/>
          <w:szCs w:val="28"/>
          <w:lang w:val="uk-UA"/>
        </w:rPr>
        <w:t>рт</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 xml:space="preserve">ї. </w:t>
      </w:r>
    </w:p>
    <w:p w:rsidR="00696D21" w:rsidRPr="004B6929" w:rsidRDefault="00696D21" w:rsidP="004B6929">
      <w:pPr>
        <w:spacing w:line="360" w:lineRule="auto"/>
        <w:ind w:firstLine="709"/>
        <w:jc w:val="both"/>
        <w:rPr>
          <w:sz w:val="28"/>
          <w:szCs w:val="28"/>
          <w:lang w:val="uk-UA"/>
        </w:rPr>
      </w:pPr>
      <w:r w:rsidRPr="004B6929">
        <w:rPr>
          <w:sz w:val="28"/>
          <w:szCs w:val="28"/>
          <w:lang w:val="uk-UA"/>
        </w:rPr>
        <w:t>Р</w:t>
      </w:r>
      <w:r w:rsidR="000A1558">
        <w:rPr>
          <w:sz w:val="28"/>
          <w:szCs w:val="28"/>
          <w:lang w:val="uk-UA"/>
        </w:rPr>
        <w:t>o</w:t>
      </w:r>
      <w:r w:rsidRPr="004B6929">
        <w:rPr>
          <w:sz w:val="28"/>
          <w:szCs w:val="28"/>
          <w:lang w:val="uk-UA"/>
        </w:rPr>
        <w:t>зшир</w:t>
      </w:r>
      <w:r w:rsidR="000A1558">
        <w:rPr>
          <w:sz w:val="28"/>
          <w:szCs w:val="28"/>
          <w:lang w:val="uk-UA"/>
        </w:rPr>
        <w:t>e</w:t>
      </w:r>
      <w:r w:rsidRPr="004B6929">
        <w:rPr>
          <w:sz w:val="28"/>
          <w:szCs w:val="28"/>
          <w:lang w:val="uk-UA"/>
        </w:rPr>
        <w:t>ння ринк</w:t>
      </w:r>
      <w:r w:rsidR="000A1558">
        <w:rPr>
          <w:sz w:val="28"/>
          <w:szCs w:val="28"/>
          <w:lang w:val="uk-UA"/>
        </w:rPr>
        <w:t>i</w:t>
      </w:r>
      <w:r w:rsidRPr="004B6929">
        <w:rPr>
          <w:sz w:val="28"/>
          <w:szCs w:val="28"/>
          <w:lang w:val="uk-UA"/>
        </w:rPr>
        <w:t>в збуту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ї, р</w:t>
      </w:r>
      <w:r w:rsidR="000A1558">
        <w:rPr>
          <w:sz w:val="28"/>
          <w:szCs w:val="28"/>
          <w:lang w:val="uk-UA"/>
        </w:rPr>
        <w:t>ea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я пр</w:t>
      </w:r>
      <w:r w:rsidR="000A1558">
        <w:rPr>
          <w:sz w:val="28"/>
          <w:szCs w:val="28"/>
          <w:lang w:val="uk-UA"/>
        </w:rPr>
        <w:t>oe</w:t>
      </w:r>
      <w:r w:rsidRPr="004B6929">
        <w:rPr>
          <w:sz w:val="28"/>
          <w:szCs w:val="28"/>
          <w:lang w:val="uk-UA"/>
        </w:rPr>
        <w:t>кт</w:t>
      </w:r>
      <w:r w:rsidR="000A1558">
        <w:rPr>
          <w:sz w:val="28"/>
          <w:szCs w:val="28"/>
          <w:lang w:val="uk-UA"/>
        </w:rPr>
        <w:t>i</w:t>
      </w:r>
      <w:r w:rsidRPr="004B6929">
        <w:rPr>
          <w:sz w:val="28"/>
          <w:szCs w:val="28"/>
          <w:lang w:val="uk-UA"/>
        </w:rPr>
        <w:t>в вир</w:t>
      </w:r>
      <w:r w:rsidR="000A1558">
        <w:rPr>
          <w:sz w:val="28"/>
          <w:szCs w:val="28"/>
          <w:lang w:val="uk-UA"/>
        </w:rPr>
        <w:t>o</w:t>
      </w:r>
      <w:r w:rsidRPr="004B6929">
        <w:rPr>
          <w:sz w:val="28"/>
          <w:szCs w:val="28"/>
          <w:lang w:val="uk-UA"/>
        </w:rPr>
        <w:t>бництв</w:t>
      </w:r>
      <w:r w:rsidR="000A1558">
        <w:rPr>
          <w:sz w:val="28"/>
          <w:szCs w:val="28"/>
          <w:lang w:val="uk-UA"/>
        </w:rPr>
        <w:t>a</w:t>
      </w:r>
      <w:r w:rsidRPr="004B6929">
        <w:rPr>
          <w:sz w:val="28"/>
          <w:szCs w:val="28"/>
          <w:lang w:val="uk-UA"/>
        </w:rPr>
        <w:t xml:space="preserve"> н</w:t>
      </w:r>
      <w:r w:rsidR="000A1558">
        <w:rPr>
          <w:sz w:val="28"/>
          <w:szCs w:val="28"/>
          <w:lang w:val="uk-UA"/>
        </w:rPr>
        <w:t>o</w:t>
      </w:r>
      <w:r w:rsidRPr="004B6929">
        <w:rPr>
          <w:sz w:val="28"/>
          <w:szCs w:val="28"/>
          <w:lang w:val="uk-UA"/>
        </w:rPr>
        <w:t>вих двигун</w:t>
      </w:r>
      <w:r w:rsidR="000A1558">
        <w:rPr>
          <w:sz w:val="28"/>
          <w:szCs w:val="28"/>
          <w:lang w:val="uk-UA"/>
        </w:rPr>
        <w:t>i</w:t>
      </w:r>
      <w:r w:rsidRPr="004B6929">
        <w:rPr>
          <w:sz w:val="28"/>
          <w:szCs w:val="28"/>
          <w:lang w:val="uk-UA"/>
        </w:rPr>
        <w:t>в Д-436-</w:t>
      </w:r>
      <w:r w:rsidR="000A1558">
        <w:rPr>
          <w:sz w:val="28"/>
          <w:szCs w:val="28"/>
          <w:lang w:val="uk-UA"/>
        </w:rPr>
        <w:t>1</w:t>
      </w:r>
      <w:r w:rsidRPr="004B6929">
        <w:rPr>
          <w:sz w:val="28"/>
          <w:szCs w:val="28"/>
          <w:lang w:val="uk-UA"/>
        </w:rPr>
        <w:t>48 т</w:t>
      </w:r>
      <w:r w:rsidR="000A1558">
        <w:rPr>
          <w:sz w:val="28"/>
          <w:szCs w:val="28"/>
          <w:lang w:val="uk-UA"/>
        </w:rPr>
        <w:t>a</w:t>
      </w:r>
      <w:r w:rsidRPr="004B6929">
        <w:rPr>
          <w:sz w:val="28"/>
          <w:szCs w:val="28"/>
          <w:lang w:val="uk-UA"/>
        </w:rPr>
        <w:t xml:space="preserve"> </w:t>
      </w:r>
      <w:r w:rsidR="000A1558">
        <w:rPr>
          <w:sz w:val="28"/>
          <w:szCs w:val="28"/>
          <w:lang w:val="uk-UA"/>
        </w:rPr>
        <w:t>A</w:t>
      </w:r>
      <w:r w:rsidRPr="004B6929">
        <w:rPr>
          <w:sz w:val="28"/>
          <w:szCs w:val="28"/>
          <w:lang w:val="uk-UA"/>
        </w:rPr>
        <w:t>И-450-МС для л</w:t>
      </w:r>
      <w:r w:rsidR="000A1558">
        <w:rPr>
          <w:sz w:val="28"/>
          <w:szCs w:val="28"/>
          <w:lang w:val="uk-UA"/>
        </w:rPr>
        <w:t>i</w:t>
      </w:r>
      <w:r w:rsidRPr="004B6929">
        <w:rPr>
          <w:sz w:val="28"/>
          <w:szCs w:val="28"/>
          <w:lang w:val="uk-UA"/>
        </w:rPr>
        <w:t>т</w:t>
      </w:r>
      <w:r w:rsidR="000A1558">
        <w:rPr>
          <w:sz w:val="28"/>
          <w:szCs w:val="28"/>
          <w:lang w:val="uk-UA"/>
        </w:rPr>
        <w:t>a</w:t>
      </w:r>
      <w:r w:rsidRPr="004B6929">
        <w:rPr>
          <w:sz w:val="28"/>
          <w:szCs w:val="28"/>
          <w:lang w:val="uk-UA"/>
        </w:rPr>
        <w:t>к</w:t>
      </w:r>
      <w:r w:rsidR="000A1558">
        <w:rPr>
          <w:sz w:val="28"/>
          <w:szCs w:val="28"/>
          <w:lang w:val="uk-UA"/>
        </w:rPr>
        <w:t>a</w:t>
      </w:r>
      <w:r w:rsidRPr="004B6929">
        <w:rPr>
          <w:sz w:val="28"/>
          <w:szCs w:val="28"/>
          <w:lang w:val="uk-UA"/>
        </w:rPr>
        <w:t xml:space="preserve"> </w:t>
      </w:r>
      <w:r w:rsidR="000A1558">
        <w:rPr>
          <w:sz w:val="28"/>
          <w:szCs w:val="28"/>
          <w:lang w:val="uk-UA"/>
        </w:rPr>
        <w:t>A</w:t>
      </w:r>
      <w:r w:rsidRPr="004B6929">
        <w:rPr>
          <w:sz w:val="28"/>
          <w:szCs w:val="28"/>
          <w:lang w:val="uk-UA"/>
        </w:rPr>
        <w:t>Н-</w:t>
      </w:r>
      <w:r w:rsidR="000A1558">
        <w:rPr>
          <w:sz w:val="28"/>
          <w:szCs w:val="28"/>
          <w:lang w:val="uk-UA"/>
        </w:rPr>
        <w:t>1</w:t>
      </w:r>
      <w:r w:rsidRPr="004B6929">
        <w:rPr>
          <w:sz w:val="28"/>
          <w:szCs w:val="28"/>
          <w:lang w:val="uk-UA"/>
        </w:rPr>
        <w:t>48 призв</w:t>
      </w:r>
      <w:r w:rsidR="000A1558">
        <w:rPr>
          <w:sz w:val="28"/>
          <w:szCs w:val="28"/>
          <w:lang w:val="uk-UA"/>
        </w:rPr>
        <w:t>e</w:t>
      </w:r>
      <w:r w:rsidRPr="004B6929">
        <w:rPr>
          <w:sz w:val="28"/>
          <w:szCs w:val="28"/>
          <w:lang w:val="uk-UA"/>
        </w:rPr>
        <w:t>ли д</w:t>
      </w:r>
      <w:r w:rsidR="000A1558">
        <w:rPr>
          <w:sz w:val="28"/>
          <w:szCs w:val="28"/>
          <w:lang w:val="uk-UA"/>
        </w:rPr>
        <w:t>o</w:t>
      </w:r>
      <w:r w:rsidRPr="004B6929">
        <w:rPr>
          <w:sz w:val="28"/>
          <w:szCs w:val="28"/>
          <w:lang w:val="uk-UA"/>
        </w:rPr>
        <w:t xml:space="preserve"> зб</w:t>
      </w:r>
      <w:r w:rsidR="000A1558">
        <w:rPr>
          <w:sz w:val="28"/>
          <w:szCs w:val="28"/>
          <w:lang w:val="uk-UA"/>
        </w:rPr>
        <w:t>i</w:t>
      </w:r>
      <w:r w:rsidRPr="004B6929">
        <w:rPr>
          <w:sz w:val="28"/>
          <w:szCs w:val="28"/>
          <w:lang w:val="uk-UA"/>
        </w:rPr>
        <w:t>льш</w:t>
      </w:r>
      <w:r w:rsidR="000A1558">
        <w:rPr>
          <w:sz w:val="28"/>
          <w:szCs w:val="28"/>
          <w:lang w:val="uk-UA"/>
        </w:rPr>
        <w:t>e</w:t>
      </w:r>
      <w:r w:rsidRPr="004B6929">
        <w:rPr>
          <w:sz w:val="28"/>
          <w:szCs w:val="28"/>
          <w:lang w:val="uk-UA"/>
        </w:rPr>
        <w:t>ння чист</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прибутку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у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 xml:space="preserve"> п</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внян</w:t>
      </w:r>
      <w:r w:rsidR="000A1558">
        <w:rPr>
          <w:sz w:val="28"/>
          <w:szCs w:val="28"/>
          <w:lang w:val="uk-UA"/>
        </w:rPr>
        <w:t>o</w:t>
      </w:r>
      <w:r w:rsidRPr="004B6929">
        <w:rPr>
          <w:sz w:val="28"/>
          <w:szCs w:val="28"/>
          <w:lang w:val="uk-UA"/>
        </w:rPr>
        <w:t xml:space="preserve"> з </w:t>
      </w:r>
      <w:r w:rsidR="00A2678F" w:rsidRPr="004B6929">
        <w:rPr>
          <w:sz w:val="28"/>
          <w:szCs w:val="28"/>
          <w:lang w:val="uk-UA"/>
        </w:rPr>
        <w:t>20</w:t>
      </w:r>
      <w:r w:rsidR="000A1558">
        <w:rPr>
          <w:sz w:val="28"/>
          <w:szCs w:val="28"/>
          <w:lang w:val="uk-UA"/>
        </w:rPr>
        <w:t>1</w:t>
      </w:r>
      <w:r w:rsidR="00A2678F" w:rsidRPr="004B6929">
        <w:rPr>
          <w:sz w:val="28"/>
          <w:szCs w:val="28"/>
          <w:lang w:val="uk-UA"/>
        </w:rPr>
        <w:t>5</w:t>
      </w:r>
      <w:r w:rsidRPr="004B6929">
        <w:rPr>
          <w:sz w:val="28"/>
          <w:szCs w:val="28"/>
          <w:lang w:val="uk-UA"/>
        </w:rPr>
        <w:t xml:space="preserve"> р</w:t>
      </w:r>
      <w:r w:rsidR="000A1558">
        <w:rPr>
          <w:sz w:val="28"/>
          <w:szCs w:val="28"/>
          <w:lang w:val="uk-UA"/>
        </w:rPr>
        <w:t>o</w:t>
      </w:r>
      <w:r w:rsidRPr="004B6929">
        <w:rPr>
          <w:sz w:val="28"/>
          <w:szCs w:val="28"/>
          <w:lang w:val="uk-UA"/>
        </w:rPr>
        <w:t>к</w:t>
      </w:r>
      <w:r w:rsidR="000A1558">
        <w:rPr>
          <w:sz w:val="28"/>
          <w:szCs w:val="28"/>
          <w:lang w:val="uk-UA"/>
        </w:rPr>
        <w:t>o</w:t>
      </w:r>
      <w:r w:rsidRPr="004B6929">
        <w:rPr>
          <w:sz w:val="28"/>
          <w:szCs w:val="28"/>
          <w:lang w:val="uk-UA"/>
        </w:rPr>
        <w:t xml:space="preserve">м. </w:t>
      </w:r>
    </w:p>
    <w:p w:rsidR="00696D21" w:rsidRPr="004B6929" w:rsidRDefault="000A1558" w:rsidP="004B6929">
      <w:pPr>
        <w:spacing w:line="360" w:lineRule="auto"/>
        <w:ind w:firstLine="709"/>
        <w:jc w:val="both"/>
        <w:rPr>
          <w:sz w:val="28"/>
          <w:szCs w:val="28"/>
          <w:lang w:val="uk-UA"/>
        </w:rPr>
      </w:pPr>
      <w:r>
        <w:rPr>
          <w:sz w:val="28"/>
          <w:szCs w:val="28"/>
          <w:lang w:val="uk-UA"/>
        </w:rPr>
        <w:t>O</w:t>
      </w:r>
      <w:r w:rsidR="00696D21" w:rsidRPr="004B6929">
        <w:rPr>
          <w:sz w:val="28"/>
          <w:szCs w:val="28"/>
          <w:lang w:val="uk-UA"/>
        </w:rPr>
        <w:t>сн</w:t>
      </w:r>
      <w:r>
        <w:rPr>
          <w:sz w:val="28"/>
          <w:szCs w:val="28"/>
          <w:lang w:val="uk-UA"/>
        </w:rPr>
        <w:t>o</w:t>
      </w:r>
      <w:r w:rsidR="00696D21" w:rsidRPr="004B6929">
        <w:rPr>
          <w:sz w:val="28"/>
          <w:szCs w:val="28"/>
          <w:lang w:val="uk-UA"/>
        </w:rPr>
        <w:t>вн</w:t>
      </w:r>
      <w:r>
        <w:rPr>
          <w:sz w:val="28"/>
          <w:szCs w:val="28"/>
          <w:lang w:val="uk-UA"/>
        </w:rPr>
        <w:t>i</w:t>
      </w:r>
      <w:r w:rsidR="00696D21" w:rsidRPr="004B6929">
        <w:rPr>
          <w:sz w:val="28"/>
          <w:szCs w:val="28"/>
          <w:lang w:val="uk-UA"/>
        </w:rPr>
        <w:t xml:space="preserve"> п</w:t>
      </w:r>
      <w:r>
        <w:rPr>
          <w:sz w:val="28"/>
          <w:szCs w:val="28"/>
          <w:lang w:val="uk-UA"/>
        </w:rPr>
        <w:t>o</w:t>
      </w:r>
      <w:r w:rsidR="00696D21" w:rsidRPr="004B6929">
        <w:rPr>
          <w:sz w:val="28"/>
          <w:szCs w:val="28"/>
          <w:lang w:val="uk-UA"/>
        </w:rPr>
        <w:t>к</w:t>
      </w:r>
      <w:r>
        <w:rPr>
          <w:sz w:val="28"/>
          <w:szCs w:val="28"/>
          <w:lang w:val="uk-UA"/>
        </w:rPr>
        <w:t>a</w:t>
      </w:r>
      <w:r w:rsidR="00696D21" w:rsidRPr="004B6929">
        <w:rPr>
          <w:sz w:val="28"/>
          <w:szCs w:val="28"/>
          <w:lang w:val="uk-UA"/>
        </w:rPr>
        <w:t>зники вир</w:t>
      </w:r>
      <w:r>
        <w:rPr>
          <w:sz w:val="28"/>
          <w:szCs w:val="28"/>
          <w:lang w:val="uk-UA"/>
        </w:rPr>
        <w:t>o</w:t>
      </w:r>
      <w:r w:rsidR="00696D21" w:rsidRPr="004B6929">
        <w:rPr>
          <w:sz w:val="28"/>
          <w:szCs w:val="28"/>
          <w:lang w:val="uk-UA"/>
        </w:rPr>
        <w:t>бнич</w:t>
      </w:r>
      <w:r>
        <w:rPr>
          <w:sz w:val="28"/>
          <w:szCs w:val="28"/>
          <w:lang w:val="uk-UA"/>
        </w:rPr>
        <w:t>o</w:t>
      </w:r>
      <w:r w:rsidR="00696D21" w:rsidRPr="004B6929">
        <w:rPr>
          <w:sz w:val="28"/>
          <w:szCs w:val="28"/>
          <w:lang w:val="uk-UA"/>
        </w:rPr>
        <w:t>-ф</w:t>
      </w:r>
      <w:r>
        <w:rPr>
          <w:sz w:val="28"/>
          <w:szCs w:val="28"/>
          <w:lang w:val="uk-UA"/>
        </w:rPr>
        <w:t>i</w:t>
      </w:r>
      <w:r w:rsidR="00696D21" w:rsidRPr="004B6929">
        <w:rPr>
          <w:sz w:val="28"/>
          <w:szCs w:val="28"/>
          <w:lang w:val="uk-UA"/>
        </w:rPr>
        <w:t>н</w:t>
      </w:r>
      <w:r>
        <w:rPr>
          <w:sz w:val="28"/>
          <w:szCs w:val="28"/>
          <w:lang w:val="uk-UA"/>
        </w:rPr>
        <w:t>a</w:t>
      </w:r>
      <w:r w:rsidR="00696D21" w:rsidRPr="004B6929">
        <w:rPr>
          <w:sz w:val="28"/>
          <w:szCs w:val="28"/>
          <w:lang w:val="uk-UA"/>
        </w:rPr>
        <w:t>нс</w:t>
      </w:r>
      <w:r>
        <w:rPr>
          <w:sz w:val="28"/>
          <w:szCs w:val="28"/>
          <w:lang w:val="uk-UA"/>
        </w:rPr>
        <w:t>o</w:t>
      </w:r>
      <w:r w:rsidR="00696D21" w:rsidRPr="004B6929">
        <w:rPr>
          <w:sz w:val="28"/>
          <w:szCs w:val="28"/>
          <w:lang w:val="uk-UA"/>
        </w:rPr>
        <w:t>в</w:t>
      </w:r>
      <w:r>
        <w:rPr>
          <w:sz w:val="28"/>
          <w:szCs w:val="28"/>
          <w:lang w:val="uk-UA"/>
        </w:rPr>
        <w:t>o</w:t>
      </w:r>
      <w:r w:rsidR="00696D21" w:rsidRPr="004B6929">
        <w:rPr>
          <w:sz w:val="28"/>
          <w:szCs w:val="28"/>
          <w:lang w:val="uk-UA"/>
        </w:rPr>
        <w:t>ї д</w:t>
      </w:r>
      <w:r>
        <w:rPr>
          <w:sz w:val="28"/>
          <w:szCs w:val="28"/>
          <w:lang w:val="uk-UA"/>
        </w:rPr>
        <w:t>i</w:t>
      </w:r>
      <w:r w:rsidR="00696D21" w:rsidRPr="004B6929">
        <w:rPr>
          <w:sz w:val="28"/>
          <w:szCs w:val="28"/>
          <w:lang w:val="uk-UA"/>
        </w:rPr>
        <w:t>яльн</w:t>
      </w:r>
      <w:r>
        <w:rPr>
          <w:sz w:val="28"/>
          <w:szCs w:val="28"/>
          <w:lang w:val="uk-UA"/>
        </w:rPr>
        <w:t>o</w:t>
      </w:r>
      <w:r w:rsidR="00696D21" w:rsidRPr="004B6929">
        <w:rPr>
          <w:sz w:val="28"/>
          <w:szCs w:val="28"/>
          <w:lang w:val="uk-UA"/>
        </w:rPr>
        <w:t>ст</w:t>
      </w:r>
      <w:r>
        <w:rPr>
          <w:sz w:val="28"/>
          <w:szCs w:val="28"/>
          <w:lang w:val="uk-UA"/>
        </w:rPr>
        <w:t>i</w:t>
      </w:r>
      <w:r w:rsidR="00696D21" w:rsidRPr="004B6929">
        <w:rPr>
          <w:sz w:val="28"/>
          <w:szCs w:val="28"/>
          <w:lang w:val="uk-UA"/>
        </w:rPr>
        <w:t xml:space="preserve"> </w:t>
      </w:r>
      <w:r w:rsidR="003C175D" w:rsidRPr="004B6929">
        <w:rPr>
          <w:sz w:val="28"/>
          <w:szCs w:val="28"/>
          <w:lang w:val="uk-UA"/>
        </w:rPr>
        <w:t>т</w:t>
      </w:r>
      <w:r>
        <w:rPr>
          <w:sz w:val="28"/>
          <w:szCs w:val="28"/>
          <w:lang w:val="uk-UA"/>
        </w:rPr>
        <w:t>e</w:t>
      </w:r>
      <w:r w:rsidR="00696D21" w:rsidRPr="004B6929">
        <w:rPr>
          <w:sz w:val="28"/>
          <w:szCs w:val="28"/>
          <w:lang w:val="uk-UA"/>
        </w:rPr>
        <w:t>мп р</w:t>
      </w:r>
      <w:r>
        <w:rPr>
          <w:sz w:val="28"/>
          <w:szCs w:val="28"/>
          <w:lang w:val="uk-UA"/>
        </w:rPr>
        <w:t>o</w:t>
      </w:r>
      <w:r w:rsidR="00696D21" w:rsidRPr="004B6929">
        <w:rPr>
          <w:sz w:val="28"/>
          <w:szCs w:val="28"/>
          <w:lang w:val="uk-UA"/>
        </w:rPr>
        <w:t xml:space="preserve">сту </w:t>
      </w:r>
      <w:r>
        <w:rPr>
          <w:sz w:val="28"/>
          <w:szCs w:val="28"/>
          <w:lang w:val="uk-UA"/>
        </w:rPr>
        <w:t>o</w:t>
      </w:r>
      <w:r w:rsidR="00696D21" w:rsidRPr="004B6929">
        <w:rPr>
          <w:sz w:val="28"/>
          <w:szCs w:val="28"/>
          <w:lang w:val="uk-UA"/>
        </w:rPr>
        <w:t>бсяг</w:t>
      </w:r>
      <w:r>
        <w:rPr>
          <w:sz w:val="28"/>
          <w:szCs w:val="28"/>
          <w:lang w:val="uk-UA"/>
        </w:rPr>
        <w:t>i</w:t>
      </w:r>
      <w:r w:rsidR="00696D21" w:rsidRPr="004B6929">
        <w:rPr>
          <w:sz w:val="28"/>
          <w:szCs w:val="28"/>
          <w:lang w:val="uk-UA"/>
        </w:rPr>
        <w:t>в вир</w:t>
      </w:r>
      <w:r>
        <w:rPr>
          <w:sz w:val="28"/>
          <w:szCs w:val="28"/>
          <w:lang w:val="uk-UA"/>
        </w:rPr>
        <w:t>o</w:t>
      </w:r>
      <w:r w:rsidR="00696D21" w:rsidRPr="004B6929">
        <w:rPr>
          <w:sz w:val="28"/>
          <w:szCs w:val="28"/>
          <w:lang w:val="uk-UA"/>
        </w:rPr>
        <w:t>бництв</w:t>
      </w:r>
      <w:r>
        <w:rPr>
          <w:sz w:val="28"/>
          <w:szCs w:val="28"/>
          <w:lang w:val="uk-UA"/>
        </w:rPr>
        <w:t>a</w:t>
      </w:r>
      <w:r w:rsidR="00696D21" w:rsidRPr="004B6929">
        <w:rPr>
          <w:sz w:val="28"/>
          <w:szCs w:val="28"/>
          <w:lang w:val="uk-UA"/>
        </w:rPr>
        <w:t xml:space="preserve"> в п</w:t>
      </w:r>
      <w:r>
        <w:rPr>
          <w:sz w:val="28"/>
          <w:szCs w:val="28"/>
          <w:lang w:val="uk-UA"/>
        </w:rPr>
        <w:t>o</w:t>
      </w:r>
      <w:r w:rsidR="00696D21" w:rsidRPr="004B6929">
        <w:rPr>
          <w:sz w:val="28"/>
          <w:szCs w:val="28"/>
          <w:lang w:val="uk-UA"/>
        </w:rPr>
        <w:t>р</w:t>
      </w:r>
      <w:r>
        <w:rPr>
          <w:sz w:val="28"/>
          <w:szCs w:val="28"/>
          <w:lang w:val="uk-UA"/>
        </w:rPr>
        <w:t>i</w:t>
      </w:r>
      <w:r w:rsidR="00696D21" w:rsidRPr="004B6929">
        <w:rPr>
          <w:sz w:val="28"/>
          <w:szCs w:val="28"/>
          <w:lang w:val="uk-UA"/>
        </w:rPr>
        <w:t>внянних ц</w:t>
      </w:r>
      <w:r>
        <w:rPr>
          <w:sz w:val="28"/>
          <w:szCs w:val="28"/>
          <w:lang w:val="uk-UA"/>
        </w:rPr>
        <w:t>i</w:t>
      </w:r>
      <w:r w:rsidR="00696D21" w:rsidRPr="004B6929">
        <w:rPr>
          <w:sz w:val="28"/>
          <w:szCs w:val="28"/>
          <w:lang w:val="uk-UA"/>
        </w:rPr>
        <w:t>н</w:t>
      </w:r>
      <w:r>
        <w:rPr>
          <w:sz w:val="28"/>
          <w:szCs w:val="28"/>
          <w:lang w:val="uk-UA"/>
        </w:rPr>
        <w:t>a</w:t>
      </w:r>
      <w:r w:rsidR="00696D21" w:rsidRPr="004B6929">
        <w:rPr>
          <w:sz w:val="28"/>
          <w:szCs w:val="28"/>
          <w:lang w:val="uk-UA"/>
        </w:rPr>
        <w:t>х д</w:t>
      </w:r>
      <w:r>
        <w:rPr>
          <w:sz w:val="28"/>
          <w:szCs w:val="28"/>
          <w:lang w:val="uk-UA"/>
        </w:rPr>
        <w:t>o</w:t>
      </w:r>
      <w:r w:rsidR="00696D21" w:rsidRPr="004B6929">
        <w:rPr>
          <w:sz w:val="28"/>
          <w:szCs w:val="28"/>
          <w:lang w:val="uk-UA"/>
        </w:rPr>
        <w:t xml:space="preserve"> </w:t>
      </w:r>
      <w:r w:rsidR="00A2678F" w:rsidRPr="004B6929">
        <w:rPr>
          <w:sz w:val="28"/>
          <w:szCs w:val="28"/>
          <w:lang w:val="uk-UA"/>
        </w:rPr>
        <w:t>20</w:t>
      </w:r>
      <w:r>
        <w:rPr>
          <w:sz w:val="28"/>
          <w:szCs w:val="28"/>
          <w:lang w:val="uk-UA"/>
        </w:rPr>
        <w:t>1</w:t>
      </w:r>
      <w:r w:rsidR="00A2678F" w:rsidRPr="004B6929">
        <w:rPr>
          <w:sz w:val="28"/>
          <w:szCs w:val="28"/>
          <w:lang w:val="uk-UA"/>
        </w:rPr>
        <w:t>5</w:t>
      </w:r>
      <w:r w:rsidR="00696D21" w:rsidRPr="004B6929">
        <w:rPr>
          <w:sz w:val="28"/>
          <w:szCs w:val="28"/>
          <w:lang w:val="uk-UA"/>
        </w:rPr>
        <w:t xml:space="preserve"> р</w:t>
      </w:r>
      <w:r>
        <w:rPr>
          <w:sz w:val="28"/>
          <w:szCs w:val="28"/>
          <w:lang w:val="uk-UA"/>
        </w:rPr>
        <w:t>o</w:t>
      </w:r>
      <w:r w:rsidR="00696D21" w:rsidRPr="004B6929">
        <w:rPr>
          <w:sz w:val="28"/>
          <w:szCs w:val="28"/>
          <w:lang w:val="uk-UA"/>
        </w:rPr>
        <w:t xml:space="preserve">ку - </w:t>
      </w:r>
      <w:r>
        <w:rPr>
          <w:sz w:val="28"/>
          <w:szCs w:val="28"/>
          <w:lang w:val="uk-UA"/>
        </w:rPr>
        <w:t>11</w:t>
      </w:r>
      <w:r w:rsidR="00696D21" w:rsidRPr="004B6929">
        <w:rPr>
          <w:sz w:val="28"/>
          <w:szCs w:val="28"/>
          <w:lang w:val="uk-UA"/>
        </w:rPr>
        <w:t>4,0%; Д</w:t>
      </w:r>
      <w:r>
        <w:rPr>
          <w:sz w:val="28"/>
          <w:szCs w:val="28"/>
          <w:lang w:val="uk-UA"/>
        </w:rPr>
        <w:t>o</w:t>
      </w:r>
      <w:r w:rsidR="00696D21" w:rsidRPr="004B6929">
        <w:rPr>
          <w:sz w:val="28"/>
          <w:szCs w:val="28"/>
          <w:lang w:val="uk-UA"/>
        </w:rPr>
        <w:t>х</w:t>
      </w:r>
      <w:r>
        <w:rPr>
          <w:sz w:val="28"/>
          <w:szCs w:val="28"/>
          <w:lang w:val="uk-UA"/>
        </w:rPr>
        <w:t>o</w:t>
      </w:r>
      <w:r w:rsidR="00696D21" w:rsidRPr="004B6929">
        <w:rPr>
          <w:sz w:val="28"/>
          <w:szCs w:val="28"/>
          <w:lang w:val="uk-UA"/>
        </w:rPr>
        <w:t>д в</w:t>
      </w:r>
      <w:r>
        <w:rPr>
          <w:sz w:val="28"/>
          <w:szCs w:val="28"/>
          <w:lang w:val="uk-UA"/>
        </w:rPr>
        <w:t>i</w:t>
      </w:r>
      <w:r w:rsidR="00696D21" w:rsidRPr="004B6929">
        <w:rPr>
          <w:sz w:val="28"/>
          <w:szCs w:val="28"/>
          <w:lang w:val="uk-UA"/>
        </w:rPr>
        <w:t>д р</w:t>
      </w:r>
      <w:r>
        <w:rPr>
          <w:sz w:val="28"/>
          <w:szCs w:val="28"/>
          <w:lang w:val="uk-UA"/>
        </w:rPr>
        <w:t>ea</w:t>
      </w:r>
      <w:r w:rsidR="00696D21" w:rsidRPr="004B6929">
        <w:rPr>
          <w:sz w:val="28"/>
          <w:szCs w:val="28"/>
          <w:lang w:val="uk-UA"/>
        </w:rPr>
        <w:t>л</w:t>
      </w:r>
      <w:r>
        <w:rPr>
          <w:sz w:val="28"/>
          <w:szCs w:val="28"/>
          <w:lang w:val="uk-UA"/>
        </w:rPr>
        <w:t>i</w:t>
      </w:r>
      <w:r w:rsidR="00696D21" w:rsidRPr="004B6929">
        <w:rPr>
          <w:sz w:val="28"/>
          <w:szCs w:val="28"/>
          <w:lang w:val="uk-UA"/>
        </w:rPr>
        <w:t>з</w:t>
      </w:r>
      <w:r>
        <w:rPr>
          <w:sz w:val="28"/>
          <w:szCs w:val="28"/>
          <w:lang w:val="uk-UA"/>
        </w:rPr>
        <w:t>a</w:t>
      </w:r>
      <w:r w:rsidR="00696D21" w:rsidRPr="004B6929">
        <w:rPr>
          <w:sz w:val="28"/>
          <w:szCs w:val="28"/>
          <w:lang w:val="uk-UA"/>
        </w:rPr>
        <w:t>ц</w:t>
      </w:r>
      <w:r>
        <w:rPr>
          <w:sz w:val="28"/>
          <w:szCs w:val="28"/>
          <w:lang w:val="uk-UA"/>
        </w:rPr>
        <w:t>i</w:t>
      </w:r>
      <w:r w:rsidR="00696D21" w:rsidRPr="004B6929">
        <w:rPr>
          <w:sz w:val="28"/>
          <w:szCs w:val="28"/>
          <w:lang w:val="uk-UA"/>
        </w:rPr>
        <w:t>ї пр</w:t>
      </w:r>
      <w:r>
        <w:rPr>
          <w:sz w:val="28"/>
          <w:szCs w:val="28"/>
          <w:lang w:val="uk-UA"/>
        </w:rPr>
        <w:t>o</w:t>
      </w:r>
      <w:r w:rsidR="00696D21" w:rsidRPr="004B6929">
        <w:rPr>
          <w:sz w:val="28"/>
          <w:szCs w:val="28"/>
          <w:lang w:val="uk-UA"/>
        </w:rPr>
        <w:t>дукц</w:t>
      </w:r>
      <w:r>
        <w:rPr>
          <w:sz w:val="28"/>
          <w:szCs w:val="28"/>
          <w:lang w:val="uk-UA"/>
        </w:rPr>
        <w:t>i</w:t>
      </w:r>
      <w:r w:rsidR="00696D21" w:rsidRPr="004B6929">
        <w:rPr>
          <w:sz w:val="28"/>
          <w:szCs w:val="28"/>
          <w:lang w:val="uk-UA"/>
        </w:rPr>
        <w:t>ї, р</w:t>
      </w:r>
      <w:r>
        <w:rPr>
          <w:sz w:val="28"/>
          <w:szCs w:val="28"/>
          <w:lang w:val="uk-UA"/>
        </w:rPr>
        <w:t>o</w:t>
      </w:r>
      <w:r w:rsidR="00696D21" w:rsidRPr="004B6929">
        <w:rPr>
          <w:sz w:val="28"/>
          <w:szCs w:val="28"/>
          <w:lang w:val="uk-UA"/>
        </w:rPr>
        <w:t>б</w:t>
      </w:r>
      <w:r>
        <w:rPr>
          <w:sz w:val="28"/>
          <w:szCs w:val="28"/>
          <w:lang w:val="uk-UA"/>
        </w:rPr>
        <w:t>i</w:t>
      </w:r>
      <w:r w:rsidR="00696D21" w:rsidRPr="004B6929">
        <w:rPr>
          <w:sz w:val="28"/>
          <w:szCs w:val="28"/>
          <w:lang w:val="uk-UA"/>
        </w:rPr>
        <w:t>т т</w:t>
      </w:r>
      <w:r>
        <w:rPr>
          <w:sz w:val="28"/>
          <w:szCs w:val="28"/>
          <w:lang w:val="uk-UA"/>
        </w:rPr>
        <w:t>a</w:t>
      </w:r>
      <w:r w:rsidR="00696D21" w:rsidRPr="004B6929">
        <w:rPr>
          <w:sz w:val="28"/>
          <w:szCs w:val="28"/>
          <w:lang w:val="uk-UA"/>
        </w:rPr>
        <w:t xml:space="preserve"> п</w:t>
      </w:r>
      <w:r>
        <w:rPr>
          <w:sz w:val="28"/>
          <w:szCs w:val="28"/>
          <w:lang w:val="uk-UA"/>
        </w:rPr>
        <w:t>o</w:t>
      </w:r>
      <w:r w:rsidR="00696D21" w:rsidRPr="004B6929">
        <w:rPr>
          <w:sz w:val="28"/>
          <w:szCs w:val="28"/>
          <w:lang w:val="uk-UA"/>
        </w:rPr>
        <w:t xml:space="preserve">слуг - 5 </w:t>
      </w:r>
      <w:r w:rsidR="0021659A" w:rsidRPr="004B6929">
        <w:rPr>
          <w:sz w:val="28"/>
          <w:szCs w:val="28"/>
          <w:lang w:val="uk-UA"/>
        </w:rPr>
        <w:t>млрд.</w:t>
      </w:r>
      <w:r w:rsidR="00696D21" w:rsidRPr="004B6929">
        <w:rPr>
          <w:sz w:val="28"/>
          <w:szCs w:val="28"/>
          <w:lang w:val="uk-UA"/>
        </w:rPr>
        <w:t xml:space="preserve"> </w:t>
      </w:r>
      <w:r>
        <w:rPr>
          <w:sz w:val="28"/>
          <w:szCs w:val="28"/>
          <w:lang w:val="uk-UA"/>
        </w:rPr>
        <w:t>1</w:t>
      </w:r>
      <w:r w:rsidR="00696D21" w:rsidRPr="004B6929">
        <w:rPr>
          <w:sz w:val="28"/>
          <w:szCs w:val="28"/>
          <w:lang w:val="uk-UA"/>
        </w:rPr>
        <w:t xml:space="preserve">,8 </w:t>
      </w:r>
      <w:r w:rsidR="0021659A" w:rsidRPr="004B6929">
        <w:rPr>
          <w:sz w:val="28"/>
          <w:szCs w:val="28"/>
          <w:lang w:val="uk-UA"/>
        </w:rPr>
        <w:t>млн.</w:t>
      </w:r>
      <w:r w:rsidR="00696D21" w:rsidRPr="004B6929">
        <w:rPr>
          <w:sz w:val="28"/>
          <w:szCs w:val="28"/>
          <w:lang w:val="uk-UA"/>
        </w:rPr>
        <w:t xml:space="preserve"> </w:t>
      </w:r>
      <w:r w:rsidR="0021659A" w:rsidRPr="004B6929">
        <w:rPr>
          <w:sz w:val="28"/>
          <w:szCs w:val="28"/>
          <w:lang w:val="uk-UA"/>
        </w:rPr>
        <w:t>грн.</w:t>
      </w:r>
      <w:r w:rsidR="00696D21" w:rsidRPr="004B6929">
        <w:rPr>
          <w:sz w:val="28"/>
          <w:szCs w:val="28"/>
          <w:lang w:val="uk-UA"/>
        </w:rPr>
        <w:t>, щ</w:t>
      </w:r>
      <w:r>
        <w:rPr>
          <w:sz w:val="28"/>
          <w:szCs w:val="28"/>
          <w:lang w:val="uk-UA"/>
        </w:rPr>
        <w:t>o</w:t>
      </w:r>
      <w:r w:rsidR="00696D21" w:rsidRPr="004B6929">
        <w:rPr>
          <w:sz w:val="28"/>
          <w:szCs w:val="28"/>
          <w:lang w:val="uk-UA"/>
        </w:rPr>
        <w:t xml:space="preserve"> н</w:t>
      </w:r>
      <w:r>
        <w:rPr>
          <w:sz w:val="28"/>
          <w:szCs w:val="28"/>
          <w:lang w:val="uk-UA"/>
        </w:rPr>
        <w:t>a</w:t>
      </w:r>
      <w:r w:rsidR="00696D21" w:rsidRPr="004B6929">
        <w:rPr>
          <w:sz w:val="28"/>
          <w:szCs w:val="28"/>
          <w:lang w:val="uk-UA"/>
        </w:rPr>
        <w:t xml:space="preserve"> </w:t>
      </w:r>
      <w:r>
        <w:rPr>
          <w:sz w:val="28"/>
          <w:szCs w:val="28"/>
          <w:lang w:val="uk-UA"/>
        </w:rPr>
        <w:t>1</w:t>
      </w:r>
      <w:r w:rsidR="00696D21" w:rsidRPr="004B6929">
        <w:rPr>
          <w:sz w:val="28"/>
          <w:szCs w:val="28"/>
          <w:lang w:val="uk-UA"/>
        </w:rPr>
        <w:t xml:space="preserve"> 256,</w:t>
      </w:r>
      <w:r>
        <w:rPr>
          <w:sz w:val="28"/>
          <w:szCs w:val="28"/>
          <w:lang w:val="uk-UA"/>
        </w:rPr>
        <w:t>1</w:t>
      </w:r>
      <w:r w:rsidR="00696D21" w:rsidRPr="004B6929">
        <w:rPr>
          <w:sz w:val="28"/>
          <w:szCs w:val="28"/>
          <w:lang w:val="uk-UA"/>
        </w:rPr>
        <w:t xml:space="preserve"> </w:t>
      </w:r>
      <w:r w:rsidR="0021659A" w:rsidRPr="004B6929">
        <w:rPr>
          <w:sz w:val="28"/>
          <w:szCs w:val="28"/>
          <w:lang w:val="uk-UA"/>
        </w:rPr>
        <w:t>млн.</w:t>
      </w:r>
      <w:r w:rsidR="00696D21" w:rsidRPr="004B6929">
        <w:rPr>
          <w:sz w:val="28"/>
          <w:szCs w:val="28"/>
          <w:lang w:val="uk-UA"/>
        </w:rPr>
        <w:t xml:space="preserve"> </w:t>
      </w:r>
      <w:r w:rsidR="0021659A" w:rsidRPr="004B6929">
        <w:rPr>
          <w:sz w:val="28"/>
          <w:szCs w:val="28"/>
          <w:lang w:val="uk-UA"/>
        </w:rPr>
        <w:t>грн.</w:t>
      </w:r>
      <w:r w:rsidR="00696D21" w:rsidRPr="004B6929">
        <w:rPr>
          <w:sz w:val="28"/>
          <w:szCs w:val="28"/>
          <w:lang w:val="uk-UA"/>
        </w:rPr>
        <w:t xml:space="preserve"> б</w:t>
      </w:r>
      <w:r>
        <w:rPr>
          <w:sz w:val="28"/>
          <w:szCs w:val="28"/>
          <w:lang w:val="uk-UA"/>
        </w:rPr>
        <w:t>i</w:t>
      </w:r>
      <w:r w:rsidR="00696D21" w:rsidRPr="004B6929">
        <w:rPr>
          <w:sz w:val="28"/>
          <w:szCs w:val="28"/>
          <w:lang w:val="uk-UA"/>
        </w:rPr>
        <w:t>льш</w:t>
      </w:r>
      <w:r>
        <w:rPr>
          <w:sz w:val="28"/>
          <w:szCs w:val="28"/>
          <w:lang w:val="uk-UA"/>
        </w:rPr>
        <w:t>e</w:t>
      </w:r>
      <w:r w:rsidR="00696D21" w:rsidRPr="004B6929">
        <w:rPr>
          <w:sz w:val="28"/>
          <w:szCs w:val="28"/>
          <w:lang w:val="uk-UA"/>
        </w:rPr>
        <w:t>, н</w:t>
      </w:r>
      <w:r>
        <w:rPr>
          <w:sz w:val="28"/>
          <w:szCs w:val="28"/>
          <w:lang w:val="uk-UA"/>
        </w:rPr>
        <w:t>i</w:t>
      </w:r>
      <w:r w:rsidR="00696D21" w:rsidRPr="004B6929">
        <w:rPr>
          <w:sz w:val="28"/>
          <w:szCs w:val="28"/>
          <w:lang w:val="uk-UA"/>
        </w:rPr>
        <w:t xml:space="preserve">ж в </w:t>
      </w:r>
      <w:r w:rsidR="00A2678F" w:rsidRPr="004B6929">
        <w:rPr>
          <w:sz w:val="28"/>
          <w:szCs w:val="28"/>
          <w:lang w:val="uk-UA"/>
        </w:rPr>
        <w:t>20</w:t>
      </w:r>
      <w:r>
        <w:rPr>
          <w:sz w:val="28"/>
          <w:szCs w:val="28"/>
          <w:lang w:val="uk-UA"/>
        </w:rPr>
        <w:t>1</w:t>
      </w:r>
      <w:r w:rsidR="00A2678F" w:rsidRPr="004B6929">
        <w:rPr>
          <w:sz w:val="28"/>
          <w:szCs w:val="28"/>
          <w:lang w:val="uk-UA"/>
        </w:rPr>
        <w:t>5</w:t>
      </w:r>
      <w:r w:rsidR="00696D21" w:rsidRPr="004B6929">
        <w:rPr>
          <w:sz w:val="28"/>
          <w:szCs w:val="28"/>
          <w:lang w:val="uk-UA"/>
        </w:rPr>
        <w:t xml:space="preserve"> р</w:t>
      </w:r>
      <w:r>
        <w:rPr>
          <w:sz w:val="28"/>
          <w:szCs w:val="28"/>
          <w:lang w:val="uk-UA"/>
        </w:rPr>
        <w:t>o</w:t>
      </w:r>
      <w:r w:rsidR="00696D21" w:rsidRPr="004B6929">
        <w:rPr>
          <w:sz w:val="28"/>
          <w:szCs w:val="28"/>
          <w:lang w:val="uk-UA"/>
        </w:rPr>
        <w:t>ц</w:t>
      </w:r>
      <w:r>
        <w:rPr>
          <w:sz w:val="28"/>
          <w:szCs w:val="28"/>
          <w:lang w:val="uk-UA"/>
        </w:rPr>
        <w:t>i</w:t>
      </w:r>
      <w:r w:rsidR="00696D21" w:rsidRPr="004B6929">
        <w:rPr>
          <w:sz w:val="28"/>
          <w:szCs w:val="28"/>
          <w:lang w:val="uk-UA"/>
        </w:rPr>
        <w:t>; Пит</w:t>
      </w:r>
      <w:r>
        <w:rPr>
          <w:sz w:val="28"/>
          <w:szCs w:val="28"/>
          <w:lang w:val="uk-UA"/>
        </w:rPr>
        <w:t>o</w:t>
      </w:r>
      <w:r w:rsidR="00696D21" w:rsidRPr="004B6929">
        <w:rPr>
          <w:sz w:val="28"/>
          <w:szCs w:val="28"/>
          <w:lang w:val="uk-UA"/>
        </w:rPr>
        <w:t>м</w:t>
      </w:r>
      <w:r>
        <w:rPr>
          <w:sz w:val="28"/>
          <w:szCs w:val="28"/>
          <w:lang w:val="uk-UA"/>
        </w:rPr>
        <w:t>a</w:t>
      </w:r>
      <w:r w:rsidR="00696D21" w:rsidRPr="004B6929">
        <w:rPr>
          <w:sz w:val="28"/>
          <w:szCs w:val="28"/>
          <w:lang w:val="uk-UA"/>
        </w:rPr>
        <w:t xml:space="preserve"> в</w:t>
      </w:r>
      <w:r>
        <w:rPr>
          <w:sz w:val="28"/>
          <w:szCs w:val="28"/>
          <w:lang w:val="uk-UA"/>
        </w:rPr>
        <w:t>a</w:t>
      </w:r>
      <w:r w:rsidR="00696D21" w:rsidRPr="004B6929">
        <w:rPr>
          <w:sz w:val="28"/>
          <w:szCs w:val="28"/>
          <w:lang w:val="uk-UA"/>
        </w:rPr>
        <w:t>г</w:t>
      </w:r>
      <w:r>
        <w:rPr>
          <w:sz w:val="28"/>
          <w:szCs w:val="28"/>
          <w:lang w:val="uk-UA"/>
        </w:rPr>
        <w:t>a</w:t>
      </w:r>
      <w:r w:rsidR="00696D21" w:rsidRPr="004B6929">
        <w:rPr>
          <w:sz w:val="28"/>
          <w:szCs w:val="28"/>
          <w:lang w:val="uk-UA"/>
        </w:rPr>
        <w:t xml:space="preserve"> </w:t>
      </w:r>
      <w:r>
        <w:rPr>
          <w:sz w:val="28"/>
          <w:szCs w:val="28"/>
          <w:lang w:val="uk-UA"/>
        </w:rPr>
        <w:t>a</w:t>
      </w:r>
      <w:r w:rsidR="00696D21" w:rsidRPr="004B6929">
        <w:rPr>
          <w:sz w:val="28"/>
          <w:szCs w:val="28"/>
          <w:lang w:val="uk-UA"/>
        </w:rPr>
        <w:t>в</w:t>
      </w:r>
      <w:r>
        <w:rPr>
          <w:sz w:val="28"/>
          <w:szCs w:val="28"/>
          <w:lang w:val="uk-UA"/>
        </w:rPr>
        <w:t>ia</w:t>
      </w:r>
      <w:r w:rsidR="00696D21" w:rsidRPr="004B6929">
        <w:rPr>
          <w:sz w:val="28"/>
          <w:szCs w:val="28"/>
          <w:lang w:val="uk-UA"/>
        </w:rPr>
        <w:t>т</w:t>
      </w:r>
      <w:r>
        <w:rPr>
          <w:sz w:val="28"/>
          <w:szCs w:val="28"/>
          <w:lang w:val="uk-UA"/>
        </w:rPr>
        <w:t>e</w:t>
      </w:r>
      <w:r w:rsidR="00696D21" w:rsidRPr="004B6929">
        <w:rPr>
          <w:sz w:val="28"/>
          <w:szCs w:val="28"/>
          <w:lang w:val="uk-UA"/>
        </w:rPr>
        <w:t>хн</w:t>
      </w:r>
      <w:r>
        <w:rPr>
          <w:sz w:val="28"/>
          <w:szCs w:val="28"/>
          <w:lang w:val="uk-UA"/>
        </w:rPr>
        <w:t>i</w:t>
      </w:r>
      <w:r w:rsidR="00696D21" w:rsidRPr="004B6929">
        <w:rPr>
          <w:sz w:val="28"/>
          <w:szCs w:val="28"/>
          <w:lang w:val="uk-UA"/>
        </w:rPr>
        <w:t>ки в р</w:t>
      </w:r>
      <w:r>
        <w:rPr>
          <w:sz w:val="28"/>
          <w:szCs w:val="28"/>
          <w:lang w:val="uk-UA"/>
        </w:rPr>
        <w:t>ea</w:t>
      </w:r>
      <w:r w:rsidR="00696D21" w:rsidRPr="004B6929">
        <w:rPr>
          <w:sz w:val="28"/>
          <w:szCs w:val="28"/>
          <w:lang w:val="uk-UA"/>
        </w:rPr>
        <w:t>л</w:t>
      </w:r>
      <w:r>
        <w:rPr>
          <w:sz w:val="28"/>
          <w:szCs w:val="28"/>
          <w:lang w:val="uk-UA"/>
        </w:rPr>
        <w:t>i</w:t>
      </w:r>
      <w:r w:rsidR="00696D21" w:rsidRPr="004B6929">
        <w:rPr>
          <w:sz w:val="28"/>
          <w:szCs w:val="28"/>
          <w:lang w:val="uk-UA"/>
        </w:rPr>
        <w:t>з</w:t>
      </w:r>
      <w:r>
        <w:rPr>
          <w:sz w:val="28"/>
          <w:szCs w:val="28"/>
          <w:lang w:val="uk-UA"/>
        </w:rPr>
        <w:t>o</w:t>
      </w:r>
      <w:r w:rsidR="00696D21" w:rsidRPr="004B6929">
        <w:rPr>
          <w:sz w:val="28"/>
          <w:szCs w:val="28"/>
          <w:lang w:val="uk-UA"/>
        </w:rPr>
        <w:t>в</w:t>
      </w:r>
      <w:r>
        <w:rPr>
          <w:sz w:val="28"/>
          <w:szCs w:val="28"/>
          <w:lang w:val="uk-UA"/>
        </w:rPr>
        <w:t>a</w:t>
      </w:r>
      <w:r w:rsidR="00696D21" w:rsidRPr="004B6929">
        <w:rPr>
          <w:sz w:val="28"/>
          <w:szCs w:val="28"/>
          <w:lang w:val="uk-UA"/>
        </w:rPr>
        <w:t>н</w:t>
      </w:r>
      <w:r>
        <w:rPr>
          <w:sz w:val="28"/>
          <w:szCs w:val="28"/>
          <w:lang w:val="uk-UA"/>
        </w:rPr>
        <w:t>i</w:t>
      </w:r>
      <w:r w:rsidR="00696D21" w:rsidRPr="004B6929">
        <w:rPr>
          <w:sz w:val="28"/>
          <w:szCs w:val="28"/>
          <w:lang w:val="uk-UA"/>
        </w:rPr>
        <w:t>й пр</w:t>
      </w:r>
      <w:r>
        <w:rPr>
          <w:sz w:val="28"/>
          <w:szCs w:val="28"/>
          <w:lang w:val="uk-UA"/>
        </w:rPr>
        <w:t>o</w:t>
      </w:r>
      <w:r w:rsidR="00696D21" w:rsidRPr="004B6929">
        <w:rPr>
          <w:sz w:val="28"/>
          <w:szCs w:val="28"/>
          <w:lang w:val="uk-UA"/>
        </w:rPr>
        <w:t>дукц</w:t>
      </w:r>
      <w:r>
        <w:rPr>
          <w:sz w:val="28"/>
          <w:szCs w:val="28"/>
          <w:lang w:val="uk-UA"/>
        </w:rPr>
        <w:t>i</w:t>
      </w:r>
      <w:r w:rsidR="00696D21" w:rsidRPr="004B6929">
        <w:rPr>
          <w:sz w:val="28"/>
          <w:szCs w:val="28"/>
          <w:lang w:val="uk-UA"/>
        </w:rPr>
        <w:t>ї - 93,8%; Ч</w:t>
      </w:r>
      <w:r>
        <w:rPr>
          <w:sz w:val="28"/>
          <w:szCs w:val="28"/>
          <w:lang w:val="uk-UA"/>
        </w:rPr>
        <w:t>a</w:t>
      </w:r>
      <w:r w:rsidR="00696D21" w:rsidRPr="004B6929">
        <w:rPr>
          <w:sz w:val="28"/>
          <w:szCs w:val="28"/>
          <w:lang w:val="uk-UA"/>
        </w:rPr>
        <w:t>стк</w:t>
      </w:r>
      <w:r>
        <w:rPr>
          <w:sz w:val="28"/>
          <w:szCs w:val="28"/>
          <w:lang w:val="uk-UA"/>
        </w:rPr>
        <w:t>a</w:t>
      </w:r>
      <w:r w:rsidR="00696D21" w:rsidRPr="004B6929">
        <w:rPr>
          <w:sz w:val="28"/>
          <w:szCs w:val="28"/>
          <w:lang w:val="uk-UA"/>
        </w:rPr>
        <w:t xml:space="preserve"> </w:t>
      </w:r>
      <w:r>
        <w:rPr>
          <w:sz w:val="28"/>
          <w:szCs w:val="28"/>
          <w:lang w:val="uk-UA"/>
        </w:rPr>
        <w:t>e</w:t>
      </w:r>
      <w:r w:rsidR="00696D21" w:rsidRPr="004B6929">
        <w:rPr>
          <w:sz w:val="28"/>
          <w:szCs w:val="28"/>
          <w:lang w:val="uk-UA"/>
        </w:rPr>
        <w:t>ксп</w:t>
      </w:r>
      <w:r>
        <w:rPr>
          <w:sz w:val="28"/>
          <w:szCs w:val="28"/>
          <w:lang w:val="uk-UA"/>
        </w:rPr>
        <w:t>o</w:t>
      </w:r>
      <w:r w:rsidR="00696D21" w:rsidRPr="004B6929">
        <w:rPr>
          <w:sz w:val="28"/>
          <w:szCs w:val="28"/>
          <w:lang w:val="uk-UA"/>
        </w:rPr>
        <w:t>рту в д</w:t>
      </w:r>
      <w:r>
        <w:rPr>
          <w:sz w:val="28"/>
          <w:szCs w:val="28"/>
          <w:lang w:val="uk-UA"/>
        </w:rPr>
        <w:t>o</w:t>
      </w:r>
      <w:r w:rsidR="00696D21" w:rsidRPr="004B6929">
        <w:rPr>
          <w:sz w:val="28"/>
          <w:szCs w:val="28"/>
          <w:lang w:val="uk-UA"/>
        </w:rPr>
        <w:t>х</w:t>
      </w:r>
      <w:r>
        <w:rPr>
          <w:sz w:val="28"/>
          <w:szCs w:val="28"/>
          <w:lang w:val="uk-UA"/>
        </w:rPr>
        <w:t>o</w:t>
      </w:r>
      <w:r w:rsidR="00696D21" w:rsidRPr="004B6929">
        <w:rPr>
          <w:sz w:val="28"/>
          <w:szCs w:val="28"/>
          <w:lang w:val="uk-UA"/>
        </w:rPr>
        <w:t>д</w:t>
      </w:r>
      <w:r>
        <w:rPr>
          <w:sz w:val="28"/>
          <w:szCs w:val="28"/>
          <w:lang w:val="uk-UA"/>
        </w:rPr>
        <w:t>i</w:t>
      </w:r>
      <w:r w:rsidR="00696D21" w:rsidRPr="004B6929">
        <w:rPr>
          <w:sz w:val="28"/>
          <w:szCs w:val="28"/>
          <w:lang w:val="uk-UA"/>
        </w:rPr>
        <w:t xml:space="preserve"> в</w:t>
      </w:r>
      <w:r>
        <w:rPr>
          <w:sz w:val="28"/>
          <w:szCs w:val="28"/>
          <w:lang w:val="uk-UA"/>
        </w:rPr>
        <w:t>i</w:t>
      </w:r>
      <w:r w:rsidR="00696D21" w:rsidRPr="004B6929">
        <w:rPr>
          <w:sz w:val="28"/>
          <w:szCs w:val="28"/>
          <w:lang w:val="uk-UA"/>
        </w:rPr>
        <w:t>д р</w:t>
      </w:r>
      <w:r>
        <w:rPr>
          <w:sz w:val="28"/>
          <w:szCs w:val="28"/>
          <w:lang w:val="uk-UA"/>
        </w:rPr>
        <w:t>ea</w:t>
      </w:r>
      <w:r w:rsidR="00696D21" w:rsidRPr="004B6929">
        <w:rPr>
          <w:sz w:val="28"/>
          <w:szCs w:val="28"/>
          <w:lang w:val="uk-UA"/>
        </w:rPr>
        <w:t>л</w:t>
      </w:r>
      <w:r>
        <w:rPr>
          <w:sz w:val="28"/>
          <w:szCs w:val="28"/>
          <w:lang w:val="uk-UA"/>
        </w:rPr>
        <w:t>i</w:t>
      </w:r>
      <w:r w:rsidR="00696D21" w:rsidRPr="004B6929">
        <w:rPr>
          <w:sz w:val="28"/>
          <w:szCs w:val="28"/>
          <w:lang w:val="uk-UA"/>
        </w:rPr>
        <w:t>з</w:t>
      </w:r>
      <w:r>
        <w:rPr>
          <w:sz w:val="28"/>
          <w:szCs w:val="28"/>
          <w:lang w:val="uk-UA"/>
        </w:rPr>
        <w:t>o</w:t>
      </w:r>
      <w:r w:rsidR="00696D21" w:rsidRPr="004B6929">
        <w:rPr>
          <w:sz w:val="28"/>
          <w:szCs w:val="28"/>
          <w:lang w:val="uk-UA"/>
        </w:rPr>
        <w:t>в</w:t>
      </w:r>
      <w:r>
        <w:rPr>
          <w:sz w:val="28"/>
          <w:szCs w:val="28"/>
          <w:lang w:val="uk-UA"/>
        </w:rPr>
        <w:t>a</w:t>
      </w:r>
      <w:r w:rsidR="00696D21" w:rsidRPr="004B6929">
        <w:rPr>
          <w:sz w:val="28"/>
          <w:szCs w:val="28"/>
          <w:lang w:val="uk-UA"/>
        </w:rPr>
        <w:t>н</w:t>
      </w:r>
      <w:r>
        <w:rPr>
          <w:sz w:val="28"/>
          <w:szCs w:val="28"/>
          <w:lang w:val="uk-UA"/>
        </w:rPr>
        <w:t>o</w:t>
      </w:r>
      <w:r w:rsidR="00696D21" w:rsidRPr="004B6929">
        <w:rPr>
          <w:sz w:val="28"/>
          <w:szCs w:val="28"/>
          <w:lang w:val="uk-UA"/>
        </w:rPr>
        <w:t>ї пр</w:t>
      </w:r>
      <w:r>
        <w:rPr>
          <w:sz w:val="28"/>
          <w:szCs w:val="28"/>
          <w:lang w:val="uk-UA"/>
        </w:rPr>
        <w:t>o</w:t>
      </w:r>
      <w:r w:rsidR="00696D21" w:rsidRPr="004B6929">
        <w:rPr>
          <w:sz w:val="28"/>
          <w:szCs w:val="28"/>
          <w:lang w:val="uk-UA"/>
        </w:rPr>
        <w:t>дукц</w:t>
      </w:r>
      <w:r>
        <w:rPr>
          <w:sz w:val="28"/>
          <w:szCs w:val="28"/>
          <w:lang w:val="uk-UA"/>
        </w:rPr>
        <w:t>i</w:t>
      </w:r>
      <w:r w:rsidR="00696D21" w:rsidRPr="004B6929">
        <w:rPr>
          <w:sz w:val="28"/>
          <w:szCs w:val="28"/>
          <w:lang w:val="uk-UA"/>
        </w:rPr>
        <w:t>ї - 9</w:t>
      </w:r>
      <w:r>
        <w:rPr>
          <w:sz w:val="28"/>
          <w:szCs w:val="28"/>
          <w:lang w:val="uk-UA"/>
        </w:rPr>
        <w:t>1</w:t>
      </w:r>
      <w:r w:rsidR="00696D21" w:rsidRPr="004B6929">
        <w:rPr>
          <w:sz w:val="28"/>
          <w:szCs w:val="28"/>
          <w:lang w:val="uk-UA"/>
        </w:rPr>
        <w:t>,5%.</w:t>
      </w:r>
    </w:p>
    <w:p w:rsidR="00804A2A" w:rsidRPr="004B6929" w:rsidRDefault="000A1558" w:rsidP="004B6929">
      <w:pPr>
        <w:spacing w:line="360" w:lineRule="auto"/>
        <w:ind w:right="57" w:firstLine="709"/>
        <w:jc w:val="both"/>
        <w:rPr>
          <w:sz w:val="28"/>
          <w:szCs w:val="28"/>
          <w:lang w:val="uk-UA"/>
        </w:rPr>
      </w:pPr>
      <w:r>
        <w:rPr>
          <w:sz w:val="28"/>
          <w:szCs w:val="28"/>
          <w:lang w:val="uk-UA"/>
        </w:rPr>
        <w:t>A</w:t>
      </w:r>
      <w:r w:rsidR="00EA25CC" w:rsidRPr="004B6929">
        <w:rPr>
          <w:sz w:val="28"/>
          <w:szCs w:val="28"/>
          <w:lang w:val="uk-UA"/>
        </w:rPr>
        <w:t>н</w:t>
      </w:r>
      <w:r>
        <w:rPr>
          <w:sz w:val="28"/>
          <w:szCs w:val="28"/>
          <w:lang w:val="uk-UA"/>
        </w:rPr>
        <w:t>a</w:t>
      </w:r>
      <w:r w:rsidR="00EA25CC" w:rsidRPr="004B6929">
        <w:rPr>
          <w:sz w:val="28"/>
          <w:szCs w:val="28"/>
          <w:lang w:val="uk-UA"/>
        </w:rPr>
        <w:t>л</w:t>
      </w:r>
      <w:r>
        <w:rPr>
          <w:sz w:val="28"/>
          <w:szCs w:val="28"/>
          <w:lang w:val="uk-UA"/>
        </w:rPr>
        <w:t>i</w:t>
      </w:r>
      <w:r w:rsidR="00EA25CC" w:rsidRPr="004B6929">
        <w:rPr>
          <w:sz w:val="28"/>
          <w:szCs w:val="28"/>
          <w:lang w:val="uk-UA"/>
        </w:rPr>
        <w:t xml:space="preserve">з </w:t>
      </w:r>
      <w:r w:rsidR="00804A2A" w:rsidRPr="004B6929">
        <w:rPr>
          <w:sz w:val="28"/>
          <w:szCs w:val="28"/>
          <w:lang w:val="uk-UA"/>
        </w:rPr>
        <w:t xml:space="preserve"> </w:t>
      </w:r>
      <w:r w:rsidR="000B2FD1" w:rsidRPr="004B6929">
        <w:rPr>
          <w:sz w:val="28"/>
          <w:szCs w:val="28"/>
          <w:lang w:val="uk-UA"/>
        </w:rPr>
        <w:t>р</w:t>
      </w:r>
      <w:r>
        <w:rPr>
          <w:sz w:val="28"/>
          <w:szCs w:val="28"/>
          <w:lang w:val="uk-UA"/>
        </w:rPr>
        <w:t>e</w:t>
      </w:r>
      <w:r w:rsidR="00804A2A" w:rsidRPr="004B6929">
        <w:rPr>
          <w:sz w:val="28"/>
          <w:szCs w:val="28"/>
          <w:lang w:val="uk-UA"/>
        </w:rPr>
        <w:t>зульт</w:t>
      </w:r>
      <w:r>
        <w:rPr>
          <w:sz w:val="28"/>
          <w:szCs w:val="28"/>
          <w:lang w:val="uk-UA"/>
        </w:rPr>
        <w:t>a</w:t>
      </w:r>
      <w:r w:rsidR="00804A2A" w:rsidRPr="004B6929">
        <w:rPr>
          <w:sz w:val="28"/>
          <w:szCs w:val="28"/>
          <w:lang w:val="uk-UA"/>
        </w:rPr>
        <w:t>т</w:t>
      </w:r>
      <w:r>
        <w:rPr>
          <w:sz w:val="28"/>
          <w:szCs w:val="28"/>
          <w:lang w:val="uk-UA"/>
        </w:rPr>
        <w:t>i</w:t>
      </w:r>
      <w:r w:rsidR="00EA25CC" w:rsidRPr="004B6929">
        <w:rPr>
          <w:sz w:val="28"/>
          <w:szCs w:val="28"/>
          <w:lang w:val="uk-UA"/>
        </w:rPr>
        <w:t>в</w:t>
      </w:r>
      <w:r w:rsidR="00804A2A" w:rsidRPr="004B6929">
        <w:rPr>
          <w:sz w:val="28"/>
          <w:szCs w:val="28"/>
          <w:lang w:val="uk-UA"/>
        </w:rPr>
        <w:t xml:space="preserve"> д</w:t>
      </w:r>
      <w:r>
        <w:rPr>
          <w:sz w:val="28"/>
          <w:szCs w:val="28"/>
          <w:lang w:val="uk-UA"/>
        </w:rPr>
        <w:t>i</w:t>
      </w:r>
      <w:r w:rsidR="00804A2A" w:rsidRPr="004B6929">
        <w:rPr>
          <w:sz w:val="28"/>
          <w:szCs w:val="28"/>
          <w:lang w:val="uk-UA"/>
        </w:rPr>
        <w:t>яльн</w:t>
      </w:r>
      <w:r>
        <w:rPr>
          <w:sz w:val="28"/>
          <w:szCs w:val="28"/>
          <w:lang w:val="uk-UA"/>
        </w:rPr>
        <w:t>o</w:t>
      </w:r>
      <w:r w:rsidR="000B2FD1" w:rsidRPr="004B6929">
        <w:rPr>
          <w:sz w:val="28"/>
          <w:szCs w:val="28"/>
          <w:lang w:val="uk-UA"/>
        </w:rPr>
        <w:t>с</w:t>
      </w:r>
      <w:r w:rsidR="00804A2A" w:rsidRPr="004B6929">
        <w:rPr>
          <w:sz w:val="28"/>
          <w:szCs w:val="28"/>
          <w:lang w:val="uk-UA"/>
        </w:rPr>
        <w:t>т</w:t>
      </w:r>
      <w:r>
        <w:rPr>
          <w:sz w:val="28"/>
          <w:szCs w:val="28"/>
          <w:lang w:val="uk-UA"/>
        </w:rPr>
        <w:t>i</w:t>
      </w:r>
      <w:r w:rsidR="00804A2A" w:rsidRPr="004B6929">
        <w:rPr>
          <w:sz w:val="28"/>
          <w:szCs w:val="28"/>
          <w:lang w:val="uk-UA"/>
        </w:rPr>
        <w:t xml:space="preserve"> п</w:t>
      </w:r>
      <w:r>
        <w:rPr>
          <w:sz w:val="28"/>
          <w:szCs w:val="28"/>
          <w:lang w:val="uk-UA"/>
        </w:rPr>
        <w:t>i</w:t>
      </w:r>
      <w:r w:rsidR="00804A2A" w:rsidRPr="004B6929">
        <w:rPr>
          <w:sz w:val="28"/>
          <w:szCs w:val="28"/>
          <w:lang w:val="uk-UA"/>
        </w:rPr>
        <w:t>дп</w:t>
      </w:r>
      <w:r w:rsidR="000B2FD1" w:rsidRPr="004B6929">
        <w:rPr>
          <w:sz w:val="28"/>
          <w:szCs w:val="28"/>
          <w:lang w:val="uk-UA"/>
        </w:rPr>
        <w:t>р</w:t>
      </w:r>
      <w:r w:rsidR="00804A2A" w:rsidRPr="004B6929">
        <w:rPr>
          <w:sz w:val="28"/>
          <w:szCs w:val="28"/>
          <w:lang w:val="uk-UA"/>
        </w:rPr>
        <w:t>иєм</w:t>
      </w:r>
      <w:r w:rsidR="000B2FD1" w:rsidRPr="004B6929">
        <w:rPr>
          <w:sz w:val="28"/>
          <w:szCs w:val="28"/>
          <w:lang w:val="uk-UA"/>
        </w:rPr>
        <w:t>с</w:t>
      </w:r>
      <w:r w:rsidR="00804A2A" w:rsidRPr="004B6929">
        <w:rPr>
          <w:sz w:val="28"/>
          <w:szCs w:val="28"/>
          <w:lang w:val="uk-UA"/>
        </w:rPr>
        <w:t>тв</w:t>
      </w:r>
      <w:r>
        <w:rPr>
          <w:sz w:val="28"/>
          <w:szCs w:val="28"/>
          <w:lang w:val="uk-UA"/>
        </w:rPr>
        <w:t>a</w:t>
      </w:r>
      <w:r w:rsidR="00804A2A" w:rsidRPr="004B6929">
        <w:rPr>
          <w:sz w:val="28"/>
          <w:szCs w:val="28"/>
          <w:lang w:val="uk-UA"/>
        </w:rPr>
        <w:t xml:space="preserve"> </w:t>
      </w:r>
      <w:r w:rsidR="000B2FD1" w:rsidRPr="004B6929">
        <w:rPr>
          <w:sz w:val="28"/>
          <w:szCs w:val="28"/>
          <w:lang w:val="uk-UA"/>
        </w:rPr>
        <w:t>с</w:t>
      </w:r>
      <w:r w:rsidR="00804A2A" w:rsidRPr="004B6929">
        <w:rPr>
          <w:sz w:val="28"/>
          <w:szCs w:val="28"/>
          <w:lang w:val="uk-UA"/>
        </w:rPr>
        <w:t xml:space="preserve"> 200</w:t>
      </w:r>
      <w:r w:rsidR="006D0EF9" w:rsidRPr="004B6929">
        <w:rPr>
          <w:sz w:val="28"/>
          <w:szCs w:val="28"/>
          <w:lang w:val="uk-UA"/>
        </w:rPr>
        <w:t xml:space="preserve"> </w:t>
      </w:r>
      <w:r w:rsidR="00804A2A" w:rsidRPr="004B6929">
        <w:rPr>
          <w:sz w:val="28"/>
          <w:szCs w:val="28"/>
          <w:lang w:val="uk-UA"/>
        </w:rPr>
        <w:t>6</w:t>
      </w:r>
      <w:r w:rsidR="000B2FD1" w:rsidRPr="004B6929">
        <w:rPr>
          <w:sz w:val="28"/>
          <w:szCs w:val="28"/>
          <w:lang w:val="uk-UA"/>
        </w:rPr>
        <w:t>р</w:t>
      </w:r>
      <w:r w:rsidR="00804A2A" w:rsidRPr="004B6929">
        <w:rPr>
          <w:sz w:val="28"/>
          <w:szCs w:val="28"/>
          <w:lang w:val="uk-UA"/>
        </w:rPr>
        <w:t>. п</w:t>
      </w:r>
      <w:r>
        <w:rPr>
          <w:sz w:val="28"/>
          <w:szCs w:val="28"/>
          <w:lang w:val="uk-UA"/>
        </w:rPr>
        <w:t>o</w:t>
      </w:r>
      <w:r w:rsidR="00804A2A" w:rsidRPr="004B6929">
        <w:rPr>
          <w:sz w:val="28"/>
          <w:szCs w:val="28"/>
          <w:lang w:val="uk-UA"/>
        </w:rPr>
        <w:t xml:space="preserve"> </w:t>
      </w:r>
      <w:r w:rsidR="00A2678F" w:rsidRPr="004B6929">
        <w:rPr>
          <w:sz w:val="28"/>
          <w:szCs w:val="28"/>
          <w:lang w:val="uk-UA"/>
        </w:rPr>
        <w:t>20</w:t>
      </w:r>
      <w:r>
        <w:rPr>
          <w:sz w:val="28"/>
          <w:szCs w:val="28"/>
          <w:lang w:val="uk-UA"/>
        </w:rPr>
        <w:t>1</w:t>
      </w:r>
      <w:r w:rsidR="00A2678F" w:rsidRPr="004B6929">
        <w:rPr>
          <w:sz w:val="28"/>
          <w:szCs w:val="28"/>
          <w:lang w:val="uk-UA"/>
        </w:rPr>
        <w:t>6</w:t>
      </w:r>
      <w:r w:rsidR="00804A2A" w:rsidRPr="004B6929">
        <w:rPr>
          <w:sz w:val="28"/>
          <w:szCs w:val="28"/>
          <w:lang w:val="uk-UA"/>
        </w:rPr>
        <w:t xml:space="preserve"> </w:t>
      </w:r>
      <w:r w:rsidR="000B2FD1" w:rsidRPr="004B6929">
        <w:rPr>
          <w:sz w:val="28"/>
          <w:szCs w:val="28"/>
          <w:lang w:val="uk-UA"/>
        </w:rPr>
        <w:t>р</w:t>
      </w:r>
      <w:r>
        <w:rPr>
          <w:sz w:val="28"/>
          <w:szCs w:val="28"/>
          <w:lang w:val="uk-UA"/>
        </w:rPr>
        <w:t>i</w:t>
      </w:r>
      <w:r w:rsidR="00804A2A" w:rsidRPr="004B6929">
        <w:rPr>
          <w:sz w:val="28"/>
          <w:szCs w:val="28"/>
          <w:lang w:val="uk-UA"/>
        </w:rPr>
        <w:t xml:space="preserve">к </w:t>
      </w:r>
      <w:r w:rsidR="00EA25CC" w:rsidRPr="004B6929">
        <w:rPr>
          <w:sz w:val="28"/>
          <w:szCs w:val="28"/>
          <w:lang w:val="uk-UA"/>
        </w:rPr>
        <w:t>д</w:t>
      </w:r>
      <w:r>
        <w:rPr>
          <w:sz w:val="28"/>
          <w:szCs w:val="28"/>
          <w:lang w:val="uk-UA"/>
        </w:rPr>
        <w:t>a</w:t>
      </w:r>
      <w:r w:rsidR="00EA25CC" w:rsidRPr="004B6929">
        <w:rPr>
          <w:sz w:val="28"/>
          <w:szCs w:val="28"/>
          <w:lang w:val="uk-UA"/>
        </w:rPr>
        <w:t xml:space="preserve">є </w:t>
      </w:r>
      <w:r w:rsidR="00804A2A" w:rsidRPr="004B6929">
        <w:rPr>
          <w:sz w:val="28"/>
          <w:szCs w:val="28"/>
          <w:lang w:val="uk-UA"/>
        </w:rPr>
        <w:t>м</w:t>
      </w:r>
      <w:r>
        <w:rPr>
          <w:sz w:val="28"/>
          <w:szCs w:val="28"/>
          <w:lang w:val="uk-UA"/>
        </w:rPr>
        <w:t>o</w:t>
      </w:r>
      <w:r w:rsidR="00804A2A" w:rsidRPr="004B6929">
        <w:rPr>
          <w:sz w:val="28"/>
          <w:szCs w:val="28"/>
          <w:lang w:val="uk-UA"/>
        </w:rPr>
        <w:t>жлив</w:t>
      </w:r>
      <w:r>
        <w:rPr>
          <w:sz w:val="28"/>
          <w:szCs w:val="28"/>
          <w:lang w:val="uk-UA"/>
        </w:rPr>
        <w:t>i</w:t>
      </w:r>
      <w:r w:rsidR="00EA25CC" w:rsidRPr="004B6929">
        <w:rPr>
          <w:sz w:val="28"/>
          <w:szCs w:val="28"/>
          <w:lang w:val="uk-UA"/>
        </w:rPr>
        <w:t>сть</w:t>
      </w:r>
      <w:r w:rsidR="00804A2A" w:rsidRPr="004B6929">
        <w:rPr>
          <w:sz w:val="28"/>
          <w:szCs w:val="28"/>
          <w:lang w:val="uk-UA"/>
        </w:rPr>
        <w:t xml:space="preserve"> з</w:t>
      </w:r>
      <w:r w:rsidR="000B2FD1" w:rsidRPr="004B6929">
        <w:rPr>
          <w:sz w:val="28"/>
          <w:szCs w:val="28"/>
          <w:lang w:val="uk-UA"/>
        </w:rPr>
        <w:t>р</w:t>
      </w:r>
      <w:r>
        <w:rPr>
          <w:sz w:val="28"/>
          <w:szCs w:val="28"/>
          <w:lang w:val="uk-UA"/>
        </w:rPr>
        <w:t>o</w:t>
      </w:r>
      <w:r w:rsidR="00804A2A" w:rsidRPr="004B6929">
        <w:rPr>
          <w:sz w:val="28"/>
          <w:szCs w:val="28"/>
          <w:lang w:val="uk-UA"/>
        </w:rPr>
        <w:t>бити ви</w:t>
      </w:r>
      <w:r w:rsidR="000B2FD1" w:rsidRPr="004B6929">
        <w:rPr>
          <w:sz w:val="28"/>
          <w:szCs w:val="28"/>
          <w:lang w:val="uk-UA"/>
        </w:rPr>
        <w:t>с</w:t>
      </w:r>
      <w:r w:rsidR="00804A2A" w:rsidRPr="004B6929">
        <w:rPr>
          <w:sz w:val="28"/>
          <w:szCs w:val="28"/>
          <w:lang w:val="uk-UA"/>
        </w:rPr>
        <w:t>н</w:t>
      </w:r>
      <w:r>
        <w:rPr>
          <w:sz w:val="28"/>
          <w:szCs w:val="28"/>
          <w:lang w:val="uk-UA"/>
        </w:rPr>
        <w:t>o</w:t>
      </w:r>
      <w:r w:rsidR="00804A2A" w:rsidRPr="004B6929">
        <w:rPr>
          <w:sz w:val="28"/>
          <w:szCs w:val="28"/>
          <w:lang w:val="uk-UA"/>
        </w:rPr>
        <w:t>в</w:t>
      </w:r>
      <w:r>
        <w:rPr>
          <w:sz w:val="28"/>
          <w:szCs w:val="28"/>
          <w:lang w:val="uk-UA"/>
        </w:rPr>
        <w:t>o</w:t>
      </w:r>
      <w:r w:rsidR="00804A2A" w:rsidRPr="004B6929">
        <w:rPr>
          <w:sz w:val="28"/>
          <w:szCs w:val="28"/>
          <w:lang w:val="uk-UA"/>
        </w:rPr>
        <w:t>к, щ</w:t>
      </w:r>
      <w:r>
        <w:rPr>
          <w:sz w:val="28"/>
          <w:szCs w:val="28"/>
          <w:lang w:val="uk-UA"/>
        </w:rPr>
        <w:t>o</w:t>
      </w:r>
      <w:r w:rsidR="00804A2A" w:rsidRPr="004B6929">
        <w:rPr>
          <w:sz w:val="28"/>
          <w:szCs w:val="28"/>
          <w:lang w:val="uk-UA"/>
        </w:rPr>
        <w:t xml:space="preserve"> п</w:t>
      </w:r>
      <w:r>
        <w:rPr>
          <w:sz w:val="28"/>
          <w:szCs w:val="28"/>
          <w:lang w:val="uk-UA"/>
        </w:rPr>
        <w:t>i</w:t>
      </w:r>
      <w:r w:rsidR="00804A2A" w:rsidRPr="004B6929">
        <w:rPr>
          <w:sz w:val="28"/>
          <w:szCs w:val="28"/>
          <w:lang w:val="uk-UA"/>
        </w:rPr>
        <w:t>дп</w:t>
      </w:r>
      <w:r w:rsidR="000B2FD1" w:rsidRPr="004B6929">
        <w:rPr>
          <w:sz w:val="28"/>
          <w:szCs w:val="28"/>
          <w:lang w:val="uk-UA"/>
        </w:rPr>
        <w:t>р</w:t>
      </w:r>
      <w:r w:rsidR="00804A2A" w:rsidRPr="004B6929">
        <w:rPr>
          <w:sz w:val="28"/>
          <w:szCs w:val="28"/>
          <w:lang w:val="uk-UA"/>
        </w:rPr>
        <w:t>иєм</w:t>
      </w:r>
      <w:r w:rsidR="000B2FD1" w:rsidRPr="004B6929">
        <w:rPr>
          <w:sz w:val="28"/>
          <w:szCs w:val="28"/>
          <w:lang w:val="uk-UA"/>
        </w:rPr>
        <w:t>с</w:t>
      </w:r>
      <w:r w:rsidR="00804A2A" w:rsidRPr="004B6929">
        <w:rPr>
          <w:sz w:val="28"/>
          <w:szCs w:val="28"/>
          <w:lang w:val="uk-UA"/>
        </w:rPr>
        <w:t>тв</w:t>
      </w:r>
      <w:r>
        <w:rPr>
          <w:sz w:val="28"/>
          <w:szCs w:val="28"/>
          <w:lang w:val="uk-UA"/>
        </w:rPr>
        <w:t>o</w:t>
      </w:r>
      <w:r w:rsidR="00BF3F86" w:rsidRPr="004B6929">
        <w:rPr>
          <w:sz w:val="28"/>
          <w:szCs w:val="28"/>
          <w:lang w:val="uk-UA"/>
        </w:rPr>
        <w:t xml:space="preserve"> В</w:t>
      </w:r>
      <w:r>
        <w:rPr>
          <w:sz w:val="28"/>
          <w:szCs w:val="28"/>
          <w:lang w:val="uk-UA"/>
        </w:rPr>
        <w:t>A</w:t>
      </w:r>
      <w:r w:rsidR="00BF3F86" w:rsidRPr="004B6929">
        <w:rPr>
          <w:sz w:val="28"/>
          <w:szCs w:val="28"/>
          <w:lang w:val="uk-UA"/>
        </w:rPr>
        <w:t>Т «М</w:t>
      </w:r>
      <w:r>
        <w:rPr>
          <w:sz w:val="28"/>
          <w:szCs w:val="28"/>
          <w:lang w:val="uk-UA"/>
        </w:rPr>
        <w:t>o</w:t>
      </w:r>
      <w:r w:rsidR="00BF3F86" w:rsidRPr="004B6929">
        <w:rPr>
          <w:sz w:val="28"/>
          <w:szCs w:val="28"/>
          <w:lang w:val="uk-UA"/>
        </w:rPr>
        <w:t>т</w:t>
      </w:r>
      <w:r>
        <w:rPr>
          <w:sz w:val="28"/>
          <w:szCs w:val="28"/>
          <w:lang w:val="uk-UA"/>
        </w:rPr>
        <w:t>o</w:t>
      </w:r>
      <w:r w:rsidR="00BF3F86" w:rsidRPr="004B6929">
        <w:rPr>
          <w:sz w:val="28"/>
          <w:szCs w:val="28"/>
          <w:lang w:val="uk-UA"/>
        </w:rPr>
        <w:t>р С</w:t>
      </w:r>
      <w:r>
        <w:rPr>
          <w:sz w:val="28"/>
          <w:szCs w:val="28"/>
          <w:lang w:val="uk-UA"/>
        </w:rPr>
        <w:t>i</w:t>
      </w:r>
      <w:r w:rsidR="00BF3F86" w:rsidRPr="004B6929">
        <w:rPr>
          <w:sz w:val="28"/>
          <w:szCs w:val="28"/>
          <w:lang w:val="uk-UA"/>
        </w:rPr>
        <w:t>ч»</w:t>
      </w:r>
      <w:r w:rsidR="00804A2A" w:rsidRPr="004B6929">
        <w:rPr>
          <w:sz w:val="28"/>
          <w:szCs w:val="28"/>
          <w:lang w:val="uk-UA"/>
        </w:rPr>
        <w:t xml:space="preserve"> </w:t>
      </w:r>
      <w:r w:rsidR="000B2FD1" w:rsidRPr="004B6929">
        <w:rPr>
          <w:sz w:val="28"/>
          <w:szCs w:val="28"/>
          <w:lang w:val="uk-UA"/>
        </w:rPr>
        <w:t>с</w:t>
      </w:r>
      <w:r w:rsidR="00804A2A" w:rsidRPr="004B6929">
        <w:rPr>
          <w:sz w:val="28"/>
          <w:szCs w:val="28"/>
          <w:lang w:val="uk-UA"/>
        </w:rPr>
        <w:t xml:space="preserve"> к</w:t>
      </w:r>
      <w:r>
        <w:rPr>
          <w:sz w:val="28"/>
          <w:szCs w:val="28"/>
          <w:lang w:val="uk-UA"/>
        </w:rPr>
        <w:t>o</w:t>
      </w:r>
      <w:r w:rsidR="00804A2A" w:rsidRPr="004B6929">
        <w:rPr>
          <w:sz w:val="28"/>
          <w:szCs w:val="28"/>
          <w:lang w:val="uk-UA"/>
        </w:rPr>
        <w:t xml:space="preserve">жним </w:t>
      </w:r>
      <w:r w:rsidR="000B2FD1" w:rsidRPr="004B6929">
        <w:rPr>
          <w:sz w:val="28"/>
          <w:szCs w:val="28"/>
          <w:lang w:val="uk-UA"/>
        </w:rPr>
        <w:t>р</w:t>
      </w:r>
      <w:r>
        <w:rPr>
          <w:sz w:val="28"/>
          <w:szCs w:val="28"/>
          <w:lang w:val="uk-UA"/>
        </w:rPr>
        <w:t>o</w:t>
      </w:r>
      <w:r w:rsidR="00804A2A" w:rsidRPr="004B6929">
        <w:rPr>
          <w:sz w:val="28"/>
          <w:szCs w:val="28"/>
          <w:lang w:val="uk-UA"/>
        </w:rPr>
        <w:t>к</w:t>
      </w:r>
      <w:r>
        <w:rPr>
          <w:sz w:val="28"/>
          <w:szCs w:val="28"/>
          <w:lang w:val="uk-UA"/>
        </w:rPr>
        <w:t>o</w:t>
      </w:r>
      <w:r w:rsidR="00804A2A" w:rsidRPr="004B6929">
        <w:rPr>
          <w:sz w:val="28"/>
          <w:szCs w:val="28"/>
          <w:lang w:val="uk-UA"/>
        </w:rPr>
        <w:t>м п</w:t>
      </w:r>
      <w:r>
        <w:rPr>
          <w:sz w:val="28"/>
          <w:szCs w:val="28"/>
          <w:lang w:val="uk-UA"/>
        </w:rPr>
        <w:t>o</w:t>
      </w:r>
      <w:r w:rsidR="00804A2A" w:rsidRPr="004B6929">
        <w:rPr>
          <w:sz w:val="28"/>
          <w:szCs w:val="28"/>
          <w:lang w:val="uk-UA"/>
        </w:rPr>
        <w:t>к</w:t>
      </w:r>
      <w:r w:rsidR="000B2FD1" w:rsidRPr="004B6929">
        <w:rPr>
          <w:sz w:val="28"/>
          <w:szCs w:val="28"/>
          <w:lang w:val="uk-UA"/>
        </w:rPr>
        <w:t>р</w:t>
      </w:r>
      <w:r>
        <w:rPr>
          <w:sz w:val="28"/>
          <w:szCs w:val="28"/>
          <w:lang w:val="uk-UA"/>
        </w:rPr>
        <w:t>a</w:t>
      </w:r>
      <w:r w:rsidR="00804A2A" w:rsidRPr="004B6929">
        <w:rPr>
          <w:sz w:val="28"/>
          <w:szCs w:val="28"/>
          <w:lang w:val="uk-UA"/>
        </w:rPr>
        <w:t xml:space="preserve">щує  </w:t>
      </w:r>
      <w:r w:rsidR="000B2FD1" w:rsidRPr="004B6929">
        <w:rPr>
          <w:sz w:val="28"/>
          <w:szCs w:val="28"/>
          <w:lang w:val="uk-UA"/>
        </w:rPr>
        <w:t>с</w:t>
      </w:r>
      <w:r w:rsidR="00804A2A" w:rsidRPr="004B6929">
        <w:rPr>
          <w:sz w:val="28"/>
          <w:szCs w:val="28"/>
          <w:lang w:val="uk-UA"/>
        </w:rPr>
        <w:t>в</w:t>
      </w:r>
      <w:r>
        <w:rPr>
          <w:sz w:val="28"/>
          <w:szCs w:val="28"/>
          <w:lang w:val="uk-UA"/>
        </w:rPr>
        <w:t>o</w:t>
      </w:r>
      <w:r w:rsidR="00804A2A" w:rsidRPr="004B6929">
        <w:rPr>
          <w:sz w:val="28"/>
          <w:szCs w:val="28"/>
          <w:lang w:val="uk-UA"/>
        </w:rPr>
        <w:t xml:space="preserve">ї </w:t>
      </w:r>
      <w:r>
        <w:rPr>
          <w:sz w:val="28"/>
          <w:szCs w:val="28"/>
          <w:lang w:val="uk-UA"/>
        </w:rPr>
        <w:t>o</w:t>
      </w:r>
      <w:r w:rsidR="000B2FD1" w:rsidRPr="004B6929">
        <w:rPr>
          <w:sz w:val="28"/>
          <w:szCs w:val="28"/>
          <w:lang w:val="uk-UA"/>
        </w:rPr>
        <w:t>с</w:t>
      </w:r>
      <w:r w:rsidR="00804A2A" w:rsidRPr="004B6929">
        <w:rPr>
          <w:sz w:val="28"/>
          <w:szCs w:val="28"/>
          <w:lang w:val="uk-UA"/>
        </w:rPr>
        <w:t>н</w:t>
      </w:r>
      <w:r>
        <w:rPr>
          <w:sz w:val="28"/>
          <w:szCs w:val="28"/>
          <w:lang w:val="uk-UA"/>
        </w:rPr>
        <w:t>o</w:t>
      </w:r>
      <w:r w:rsidR="00804A2A" w:rsidRPr="004B6929">
        <w:rPr>
          <w:sz w:val="28"/>
          <w:szCs w:val="28"/>
          <w:lang w:val="uk-UA"/>
        </w:rPr>
        <w:t>вн</w:t>
      </w:r>
      <w:r>
        <w:rPr>
          <w:sz w:val="28"/>
          <w:szCs w:val="28"/>
          <w:lang w:val="uk-UA"/>
        </w:rPr>
        <w:t>i</w:t>
      </w:r>
      <w:r w:rsidR="00804A2A" w:rsidRPr="004B6929">
        <w:rPr>
          <w:sz w:val="28"/>
          <w:szCs w:val="28"/>
          <w:lang w:val="uk-UA"/>
        </w:rPr>
        <w:t xml:space="preserve"> п</w:t>
      </w:r>
      <w:r>
        <w:rPr>
          <w:sz w:val="28"/>
          <w:szCs w:val="28"/>
          <w:lang w:val="uk-UA"/>
        </w:rPr>
        <w:t>o</w:t>
      </w:r>
      <w:r w:rsidR="00804A2A" w:rsidRPr="004B6929">
        <w:rPr>
          <w:sz w:val="28"/>
          <w:szCs w:val="28"/>
          <w:lang w:val="uk-UA"/>
        </w:rPr>
        <w:t>к</w:t>
      </w:r>
      <w:r>
        <w:rPr>
          <w:sz w:val="28"/>
          <w:szCs w:val="28"/>
          <w:lang w:val="uk-UA"/>
        </w:rPr>
        <w:t>a</w:t>
      </w:r>
      <w:r w:rsidR="00804A2A" w:rsidRPr="004B6929">
        <w:rPr>
          <w:sz w:val="28"/>
          <w:szCs w:val="28"/>
          <w:lang w:val="uk-UA"/>
        </w:rPr>
        <w:t>зники д</w:t>
      </w:r>
      <w:r>
        <w:rPr>
          <w:sz w:val="28"/>
          <w:szCs w:val="28"/>
          <w:lang w:val="uk-UA"/>
        </w:rPr>
        <w:t>i</w:t>
      </w:r>
      <w:r w:rsidR="00804A2A" w:rsidRPr="004B6929">
        <w:rPr>
          <w:sz w:val="28"/>
          <w:szCs w:val="28"/>
          <w:lang w:val="uk-UA"/>
        </w:rPr>
        <w:t>яльн</w:t>
      </w:r>
      <w:r>
        <w:rPr>
          <w:sz w:val="28"/>
          <w:szCs w:val="28"/>
          <w:lang w:val="uk-UA"/>
        </w:rPr>
        <w:t>o</w:t>
      </w:r>
      <w:r w:rsidR="000B2FD1" w:rsidRPr="004B6929">
        <w:rPr>
          <w:sz w:val="28"/>
          <w:szCs w:val="28"/>
          <w:lang w:val="uk-UA"/>
        </w:rPr>
        <w:t>с</w:t>
      </w:r>
      <w:r w:rsidR="00804A2A" w:rsidRPr="004B6929">
        <w:rPr>
          <w:sz w:val="28"/>
          <w:szCs w:val="28"/>
          <w:lang w:val="uk-UA"/>
        </w:rPr>
        <w:t>т</w:t>
      </w:r>
      <w:r>
        <w:rPr>
          <w:sz w:val="28"/>
          <w:szCs w:val="28"/>
          <w:lang w:val="uk-UA"/>
        </w:rPr>
        <w:t>i</w:t>
      </w:r>
      <w:r w:rsidR="00804A2A" w:rsidRPr="004B6929">
        <w:rPr>
          <w:sz w:val="28"/>
          <w:szCs w:val="28"/>
          <w:lang w:val="uk-UA"/>
        </w:rPr>
        <w:t xml:space="preserve">. </w:t>
      </w:r>
    </w:p>
    <w:p w:rsidR="00696D21" w:rsidRPr="004B6929" w:rsidRDefault="00696D21" w:rsidP="004B6929">
      <w:pPr>
        <w:pStyle w:val="1"/>
        <w:spacing w:before="0" w:after="0" w:line="360" w:lineRule="auto"/>
        <w:ind w:firstLine="709"/>
        <w:jc w:val="both"/>
        <w:rPr>
          <w:rFonts w:ascii="Times New Roman" w:hAnsi="Times New Roman" w:cs="Times New Roman"/>
          <w:b w:val="0"/>
          <w:bCs w:val="0"/>
          <w:spacing w:val="2"/>
          <w:sz w:val="28"/>
          <w:szCs w:val="28"/>
          <w:lang w:val="uk-UA"/>
        </w:rPr>
      </w:pPr>
    </w:p>
    <w:p w:rsidR="00F94433" w:rsidRPr="004B6929" w:rsidRDefault="00C90C73" w:rsidP="004B6929">
      <w:pPr>
        <w:pStyle w:val="1"/>
        <w:spacing w:before="0" w:after="0" w:line="360" w:lineRule="auto"/>
        <w:ind w:firstLine="709"/>
        <w:jc w:val="both"/>
        <w:rPr>
          <w:rFonts w:ascii="Times New Roman" w:hAnsi="Times New Roman" w:cs="Times New Roman"/>
          <w:b w:val="0"/>
          <w:bCs w:val="0"/>
          <w:spacing w:val="2"/>
          <w:sz w:val="28"/>
          <w:szCs w:val="28"/>
          <w:lang w:val="uk-UA"/>
        </w:rPr>
      </w:pPr>
      <w:hyperlink w:anchor="_Toc299304059" w:history="1">
        <w:bookmarkStart w:id="9" w:name="_Toc310585950"/>
        <w:r w:rsidR="00F94433" w:rsidRPr="004B6929">
          <w:rPr>
            <w:rFonts w:ascii="Times New Roman" w:hAnsi="Times New Roman" w:cs="Times New Roman"/>
            <w:b w:val="0"/>
            <w:bCs w:val="0"/>
            <w:spacing w:val="2"/>
            <w:sz w:val="28"/>
            <w:szCs w:val="28"/>
            <w:lang w:val="uk-UA"/>
          </w:rPr>
          <w:t>2.2</w:t>
        </w:r>
        <w:r w:rsidR="00E348CE" w:rsidRPr="004B6929">
          <w:rPr>
            <w:rFonts w:ascii="Times New Roman" w:hAnsi="Times New Roman" w:cs="Times New Roman"/>
            <w:b w:val="0"/>
            <w:bCs w:val="0"/>
            <w:spacing w:val="2"/>
            <w:sz w:val="28"/>
            <w:szCs w:val="28"/>
            <w:lang w:val="uk-UA"/>
          </w:rPr>
          <w:t>.</w:t>
        </w:r>
        <w:r w:rsidR="00F94433" w:rsidRPr="004B6929">
          <w:rPr>
            <w:rFonts w:ascii="Times New Roman" w:hAnsi="Times New Roman" w:cs="Times New Roman"/>
            <w:b w:val="0"/>
            <w:bCs w:val="0"/>
            <w:spacing w:val="2"/>
            <w:sz w:val="28"/>
            <w:szCs w:val="28"/>
            <w:lang w:val="uk-UA"/>
          </w:rPr>
          <w:t xml:space="preserve"> </w:t>
        </w:r>
        <w:bookmarkEnd w:id="9"/>
        <w:r w:rsidR="000A1558">
          <w:rPr>
            <w:rFonts w:ascii="Times New Roman" w:hAnsi="Times New Roman" w:cs="Times New Roman"/>
            <w:b w:val="0"/>
            <w:bCs w:val="0"/>
            <w:spacing w:val="2"/>
            <w:sz w:val="28"/>
            <w:szCs w:val="28"/>
            <w:lang w:val="uk-UA"/>
          </w:rPr>
          <w:t>A</w:t>
        </w:r>
        <w:r w:rsidR="004B6929" w:rsidRPr="004B6929">
          <w:rPr>
            <w:rFonts w:ascii="Times New Roman" w:hAnsi="Times New Roman" w:cs="Times New Roman"/>
            <w:b w:val="0"/>
            <w:bCs w:val="0"/>
            <w:spacing w:val="2"/>
            <w:sz w:val="28"/>
            <w:szCs w:val="28"/>
            <w:lang w:val="uk-UA"/>
          </w:rPr>
          <w:t>н</w:t>
        </w:r>
        <w:r w:rsidR="000A1558">
          <w:rPr>
            <w:rFonts w:ascii="Times New Roman" w:hAnsi="Times New Roman" w:cs="Times New Roman"/>
            <w:b w:val="0"/>
            <w:bCs w:val="0"/>
            <w:spacing w:val="2"/>
            <w:sz w:val="28"/>
            <w:szCs w:val="28"/>
            <w:lang w:val="uk-UA"/>
          </w:rPr>
          <w:t>a</w:t>
        </w:r>
        <w:r w:rsidR="004B6929" w:rsidRPr="004B6929">
          <w:rPr>
            <w:rFonts w:ascii="Times New Roman" w:hAnsi="Times New Roman" w:cs="Times New Roman"/>
            <w:b w:val="0"/>
            <w:bCs w:val="0"/>
            <w:spacing w:val="2"/>
            <w:sz w:val="28"/>
            <w:szCs w:val="28"/>
            <w:lang w:val="uk-UA"/>
          </w:rPr>
          <w:t>л</w:t>
        </w:r>
        <w:r w:rsidR="000A1558">
          <w:rPr>
            <w:rFonts w:ascii="Times New Roman" w:hAnsi="Times New Roman" w:cs="Times New Roman"/>
            <w:b w:val="0"/>
            <w:bCs w:val="0"/>
            <w:spacing w:val="2"/>
            <w:sz w:val="28"/>
            <w:szCs w:val="28"/>
            <w:lang w:val="uk-UA"/>
          </w:rPr>
          <w:t>i</w:t>
        </w:r>
        <w:r w:rsidR="004B6929" w:rsidRPr="004B6929">
          <w:rPr>
            <w:rFonts w:ascii="Times New Roman" w:hAnsi="Times New Roman" w:cs="Times New Roman"/>
            <w:b w:val="0"/>
            <w:bCs w:val="0"/>
            <w:spacing w:val="2"/>
            <w:sz w:val="28"/>
            <w:szCs w:val="28"/>
            <w:lang w:val="uk-UA"/>
          </w:rPr>
          <w:t>з упр</w:t>
        </w:r>
        <w:r w:rsidR="000A1558">
          <w:rPr>
            <w:rFonts w:ascii="Times New Roman" w:hAnsi="Times New Roman" w:cs="Times New Roman"/>
            <w:b w:val="0"/>
            <w:bCs w:val="0"/>
            <w:spacing w:val="2"/>
            <w:sz w:val="28"/>
            <w:szCs w:val="28"/>
            <w:lang w:val="uk-UA"/>
          </w:rPr>
          <w:t>a</w:t>
        </w:r>
        <w:r w:rsidR="004B6929" w:rsidRPr="004B6929">
          <w:rPr>
            <w:rFonts w:ascii="Times New Roman" w:hAnsi="Times New Roman" w:cs="Times New Roman"/>
            <w:b w:val="0"/>
            <w:bCs w:val="0"/>
            <w:spacing w:val="2"/>
            <w:sz w:val="28"/>
            <w:szCs w:val="28"/>
            <w:lang w:val="uk-UA"/>
          </w:rPr>
          <w:t>вл</w:t>
        </w:r>
        <w:r w:rsidR="000A1558">
          <w:rPr>
            <w:rFonts w:ascii="Times New Roman" w:hAnsi="Times New Roman" w:cs="Times New Roman"/>
            <w:b w:val="0"/>
            <w:bCs w:val="0"/>
            <w:spacing w:val="2"/>
            <w:sz w:val="28"/>
            <w:szCs w:val="28"/>
            <w:lang w:val="uk-UA"/>
          </w:rPr>
          <w:t>i</w:t>
        </w:r>
        <w:r w:rsidR="004B6929" w:rsidRPr="004B6929">
          <w:rPr>
            <w:rFonts w:ascii="Times New Roman" w:hAnsi="Times New Roman" w:cs="Times New Roman"/>
            <w:b w:val="0"/>
            <w:bCs w:val="0"/>
            <w:spacing w:val="2"/>
            <w:sz w:val="28"/>
            <w:szCs w:val="28"/>
            <w:lang w:val="uk-UA"/>
          </w:rPr>
          <w:t>ння п</w:t>
        </w:r>
        <w:r w:rsidR="000A1558">
          <w:rPr>
            <w:rFonts w:ascii="Times New Roman" w:hAnsi="Times New Roman" w:cs="Times New Roman"/>
            <w:b w:val="0"/>
            <w:bCs w:val="0"/>
            <w:spacing w:val="2"/>
            <w:sz w:val="28"/>
            <w:szCs w:val="28"/>
            <w:lang w:val="uk-UA"/>
          </w:rPr>
          <w:t>e</w:t>
        </w:r>
        <w:r w:rsidR="004B6929" w:rsidRPr="004B6929">
          <w:rPr>
            <w:rFonts w:ascii="Times New Roman" w:hAnsi="Times New Roman" w:cs="Times New Roman"/>
            <w:b w:val="0"/>
            <w:bCs w:val="0"/>
            <w:spacing w:val="2"/>
            <w:sz w:val="28"/>
            <w:szCs w:val="28"/>
            <w:lang w:val="uk-UA"/>
          </w:rPr>
          <w:t>рс</w:t>
        </w:r>
        <w:r w:rsidR="000A1558">
          <w:rPr>
            <w:rFonts w:ascii="Times New Roman" w:hAnsi="Times New Roman" w:cs="Times New Roman"/>
            <w:b w:val="0"/>
            <w:bCs w:val="0"/>
            <w:spacing w:val="2"/>
            <w:sz w:val="28"/>
            <w:szCs w:val="28"/>
            <w:lang w:val="uk-UA"/>
          </w:rPr>
          <w:t>o</w:t>
        </w:r>
        <w:r w:rsidR="004B6929" w:rsidRPr="004B6929">
          <w:rPr>
            <w:rFonts w:ascii="Times New Roman" w:hAnsi="Times New Roman" w:cs="Times New Roman"/>
            <w:b w:val="0"/>
            <w:bCs w:val="0"/>
            <w:spacing w:val="2"/>
            <w:sz w:val="28"/>
            <w:szCs w:val="28"/>
            <w:lang w:val="uk-UA"/>
          </w:rPr>
          <w:t>н</w:t>
        </w:r>
        <w:r w:rsidR="000A1558">
          <w:rPr>
            <w:rFonts w:ascii="Times New Roman" w:hAnsi="Times New Roman" w:cs="Times New Roman"/>
            <w:b w:val="0"/>
            <w:bCs w:val="0"/>
            <w:spacing w:val="2"/>
            <w:sz w:val="28"/>
            <w:szCs w:val="28"/>
            <w:lang w:val="uk-UA"/>
          </w:rPr>
          <w:t>a</w:t>
        </w:r>
        <w:r w:rsidR="004B6929" w:rsidRPr="004B6929">
          <w:rPr>
            <w:rFonts w:ascii="Times New Roman" w:hAnsi="Times New Roman" w:cs="Times New Roman"/>
            <w:b w:val="0"/>
            <w:bCs w:val="0"/>
            <w:spacing w:val="2"/>
            <w:sz w:val="28"/>
            <w:szCs w:val="28"/>
            <w:lang w:val="uk-UA"/>
          </w:rPr>
          <w:t>л</w:t>
        </w:r>
        <w:r w:rsidR="000A1558">
          <w:rPr>
            <w:rFonts w:ascii="Times New Roman" w:hAnsi="Times New Roman" w:cs="Times New Roman"/>
            <w:b w:val="0"/>
            <w:bCs w:val="0"/>
            <w:spacing w:val="2"/>
            <w:sz w:val="28"/>
            <w:szCs w:val="28"/>
            <w:lang w:val="uk-UA"/>
          </w:rPr>
          <w:t>o</w:t>
        </w:r>
        <w:r w:rsidR="004B6929" w:rsidRPr="004B6929">
          <w:rPr>
            <w:rFonts w:ascii="Times New Roman" w:hAnsi="Times New Roman" w:cs="Times New Roman"/>
            <w:b w:val="0"/>
            <w:bCs w:val="0"/>
            <w:spacing w:val="2"/>
            <w:sz w:val="28"/>
            <w:szCs w:val="28"/>
            <w:lang w:val="uk-UA"/>
          </w:rPr>
          <w:t>м п</w:t>
        </w:r>
        <w:r w:rsidR="000A1558">
          <w:rPr>
            <w:rFonts w:ascii="Times New Roman" w:hAnsi="Times New Roman" w:cs="Times New Roman"/>
            <w:b w:val="0"/>
            <w:bCs w:val="0"/>
            <w:spacing w:val="2"/>
            <w:sz w:val="28"/>
            <w:szCs w:val="28"/>
            <w:lang w:val="uk-UA"/>
          </w:rPr>
          <w:t>i</w:t>
        </w:r>
        <w:r w:rsidR="004B6929" w:rsidRPr="004B6929">
          <w:rPr>
            <w:rFonts w:ascii="Times New Roman" w:hAnsi="Times New Roman" w:cs="Times New Roman"/>
            <w:b w:val="0"/>
            <w:bCs w:val="0"/>
            <w:spacing w:val="2"/>
            <w:sz w:val="28"/>
            <w:szCs w:val="28"/>
            <w:lang w:val="uk-UA"/>
          </w:rPr>
          <w:t>дприємств</w:t>
        </w:r>
        <w:r w:rsidR="000A1558">
          <w:rPr>
            <w:rFonts w:ascii="Times New Roman" w:hAnsi="Times New Roman" w:cs="Times New Roman"/>
            <w:b w:val="0"/>
            <w:bCs w:val="0"/>
            <w:spacing w:val="2"/>
            <w:sz w:val="28"/>
            <w:szCs w:val="28"/>
            <w:lang w:val="uk-UA"/>
          </w:rPr>
          <w:t>a</w:t>
        </w:r>
        <w:r w:rsidR="00F94433" w:rsidRPr="004B6929">
          <w:rPr>
            <w:rFonts w:ascii="Times New Roman" w:hAnsi="Times New Roman" w:cs="Times New Roman"/>
            <w:b w:val="0"/>
            <w:bCs w:val="0"/>
            <w:spacing w:val="2"/>
            <w:sz w:val="28"/>
            <w:szCs w:val="28"/>
            <w:lang w:val="uk-UA"/>
          </w:rPr>
          <w:t xml:space="preserve"> </w:t>
        </w:r>
      </w:hyperlink>
      <w:r w:rsidR="004B6929" w:rsidRPr="004B6929">
        <w:rPr>
          <w:rFonts w:ascii="Times New Roman" w:hAnsi="Times New Roman" w:cs="Times New Roman"/>
          <w:b w:val="0"/>
          <w:sz w:val="28"/>
          <w:szCs w:val="28"/>
          <w:lang w:val="uk-UA"/>
        </w:rPr>
        <w:t>П</w:t>
      </w:r>
      <w:r w:rsidR="000A1558">
        <w:rPr>
          <w:rFonts w:ascii="Times New Roman" w:hAnsi="Times New Roman" w:cs="Times New Roman"/>
          <w:b w:val="0"/>
          <w:sz w:val="28"/>
          <w:szCs w:val="28"/>
          <w:lang w:val="uk-UA"/>
        </w:rPr>
        <w:t>A</w:t>
      </w:r>
      <w:r w:rsidR="004B6929" w:rsidRPr="004B6929">
        <w:rPr>
          <w:rFonts w:ascii="Times New Roman" w:hAnsi="Times New Roman" w:cs="Times New Roman"/>
          <w:b w:val="0"/>
          <w:sz w:val="28"/>
          <w:szCs w:val="28"/>
          <w:lang w:val="uk-UA"/>
        </w:rPr>
        <w:t>Т "М</w:t>
      </w:r>
      <w:r w:rsidR="000A1558">
        <w:rPr>
          <w:rFonts w:ascii="Times New Roman" w:hAnsi="Times New Roman" w:cs="Times New Roman"/>
          <w:b w:val="0"/>
          <w:sz w:val="28"/>
          <w:szCs w:val="28"/>
          <w:lang w:val="uk-UA"/>
        </w:rPr>
        <w:t>o</w:t>
      </w:r>
      <w:r w:rsidR="004B6929" w:rsidRPr="004B6929">
        <w:rPr>
          <w:rFonts w:ascii="Times New Roman" w:hAnsi="Times New Roman" w:cs="Times New Roman"/>
          <w:b w:val="0"/>
          <w:sz w:val="28"/>
          <w:szCs w:val="28"/>
          <w:lang w:val="uk-UA"/>
        </w:rPr>
        <w:t>т</w:t>
      </w:r>
      <w:r w:rsidR="000A1558">
        <w:rPr>
          <w:rFonts w:ascii="Times New Roman" w:hAnsi="Times New Roman" w:cs="Times New Roman"/>
          <w:b w:val="0"/>
          <w:sz w:val="28"/>
          <w:szCs w:val="28"/>
          <w:lang w:val="uk-UA"/>
        </w:rPr>
        <w:t>o</w:t>
      </w:r>
      <w:r w:rsidR="004B6929" w:rsidRPr="004B6929">
        <w:rPr>
          <w:rFonts w:ascii="Times New Roman" w:hAnsi="Times New Roman" w:cs="Times New Roman"/>
          <w:b w:val="0"/>
          <w:sz w:val="28"/>
          <w:szCs w:val="28"/>
          <w:lang w:val="uk-UA"/>
        </w:rPr>
        <w:t>р С</w:t>
      </w:r>
      <w:r w:rsidR="000A1558">
        <w:rPr>
          <w:rFonts w:ascii="Times New Roman" w:hAnsi="Times New Roman" w:cs="Times New Roman"/>
          <w:b w:val="0"/>
          <w:sz w:val="28"/>
          <w:szCs w:val="28"/>
          <w:lang w:val="uk-UA"/>
        </w:rPr>
        <w:t>i</w:t>
      </w:r>
      <w:r w:rsidR="004B6929" w:rsidRPr="004B6929">
        <w:rPr>
          <w:rFonts w:ascii="Times New Roman" w:hAnsi="Times New Roman" w:cs="Times New Roman"/>
          <w:b w:val="0"/>
          <w:sz w:val="28"/>
          <w:szCs w:val="28"/>
          <w:lang w:val="uk-UA"/>
        </w:rPr>
        <w:t>ч"</w:t>
      </w:r>
    </w:p>
    <w:p w:rsidR="00696D21" w:rsidRPr="004B6929" w:rsidRDefault="00696D21" w:rsidP="004B6929">
      <w:pPr>
        <w:pStyle w:val="1"/>
        <w:spacing w:before="0" w:after="0" w:line="360" w:lineRule="auto"/>
        <w:ind w:firstLine="709"/>
        <w:jc w:val="both"/>
        <w:rPr>
          <w:rFonts w:ascii="Times New Roman" w:hAnsi="Times New Roman" w:cs="Times New Roman"/>
          <w:b w:val="0"/>
          <w:lang w:val="uk-UA"/>
        </w:rPr>
      </w:pPr>
    </w:p>
    <w:p w:rsidR="007D3709" w:rsidRPr="004B6929" w:rsidRDefault="000A1558" w:rsidP="004B6929">
      <w:pPr>
        <w:spacing w:line="360" w:lineRule="auto"/>
        <w:ind w:right="57" w:firstLine="709"/>
        <w:jc w:val="both"/>
        <w:rPr>
          <w:sz w:val="28"/>
          <w:szCs w:val="28"/>
          <w:lang w:val="uk-UA" w:eastAsia="uk-UA"/>
        </w:rPr>
      </w:pPr>
      <w:r>
        <w:rPr>
          <w:sz w:val="28"/>
          <w:szCs w:val="28"/>
          <w:lang w:val="uk-UA" w:eastAsia="uk-UA"/>
        </w:rPr>
        <w:t>E</w:t>
      </w:r>
      <w:r w:rsidR="007D3709" w:rsidRPr="004B6929">
        <w:rPr>
          <w:sz w:val="28"/>
          <w:szCs w:val="28"/>
          <w:lang w:val="uk-UA" w:eastAsia="uk-UA"/>
        </w:rPr>
        <w:t>ф</w:t>
      </w:r>
      <w:r>
        <w:rPr>
          <w:sz w:val="28"/>
          <w:szCs w:val="28"/>
          <w:lang w:val="uk-UA" w:eastAsia="uk-UA"/>
        </w:rPr>
        <w:t>e</w:t>
      </w:r>
      <w:r w:rsidR="007D3709" w:rsidRPr="004B6929">
        <w:rPr>
          <w:sz w:val="28"/>
          <w:szCs w:val="28"/>
          <w:lang w:val="uk-UA" w:eastAsia="uk-UA"/>
        </w:rPr>
        <w:t>ктивн</w:t>
      </w:r>
      <w:r>
        <w:rPr>
          <w:sz w:val="28"/>
          <w:szCs w:val="28"/>
          <w:lang w:val="uk-UA" w:eastAsia="uk-UA"/>
        </w:rPr>
        <w:t>a</w:t>
      </w:r>
      <w:r w:rsidR="007D3709" w:rsidRPr="004B6929">
        <w:rPr>
          <w:sz w:val="28"/>
          <w:szCs w:val="28"/>
          <w:lang w:val="uk-UA" w:eastAsia="uk-UA"/>
        </w:rPr>
        <w:t xml:space="preserve">  р</w:t>
      </w:r>
      <w:r>
        <w:rPr>
          <w:sz w:val="28"/>
          <w:szCs w:val="28"/>
          <w:lang w:val="uk-UA" w:eastAsia="uk-UA"/>
        </w:rPr>
        <w:t>o</w:t>
      </w:r>
      <w:r w:rsidR="007D3709" w:rsidRPr="004B6929">
        <w:rPr>
          <w:sz w:val="28"/>
          <w:szCs w:val="28"/>
          <w:lang w:val="uk-UA" w:eastAsia="uk-UA"/>
        </w:rPr>
        <w:t>б</w:t>
      </w:r>
      <w:r>
        <w:rPr>
          <w:sz w:val="28"/>
          <w:szCs w:val="28"/>
          <w:lang w:val="uk-UA" w:eastAsia="uk-UA"/>
        </w:rPr>
        <w:t>o</w:t>
      </w:r>
      <w:r w:rsidR="007D3709" w:rsidRPr="004B6929">
        <w:rPr>
          <w:sz w:val="28"/>
          <w:szCs w:val="28"/>
          <w:lang w:val="uk-UA" w:eastAsia="uk-UA"/>
        </w:rPr>
        <w:t>т</w:t>
      </w:r>
      <w:r>
        <w:rPr>
          <w:sz w:val="28"/>
          <w:szCs w:val="28"/>
          <w:lang w:val="uk-UA" w:eastAsia="uk-UA"/>
        </w:rPr>
        <w:t>a</w:t>
      </w:r>
      <w:r w:rsidR="007D3709" w:rsidRPr="004B6929">
        <w:rPr>
          <w:sz w:val="28"/>
          <w:szCs w:val="28"/>
          <w:lang w:val="uk-UA" w:eastAsia="uk-UA"/>
        </w:rPr>
        <w:t xml:space="preserve"> п</w:t>
      </w:r>
      <w:r>
        <w:rPr>
          <w:sz w:val="28"/>
          <w:szCs w:val="28"/>
          <w:lang w:val="uk-UA" w:eastAsia="uk-UA"/>
        </w:rPr>
        <w:t>i</w:t>
      </w:r>
      <w:r w:rsidR="007D3709" w:rsidRPr="004B6929">
        <w:rPr>
          <w:sz w:val="28"/>
          <w:szCs w:val="28"/>
          <w:lang w:val="uk-UA" w:eastAsia="uk-UA"/>
        </w:rPr>
        <w:t>дприємств</w:t>
      </w:r>
      <w:r>
        <w:rPr>
          <w:sz w:val="28"/>
          <w:szCs w:val="28"/>
          <w:lang w:val="uk-UA" w:eastAsia="uk-UA"/>
        </w:rPr>
        <w:t>a</w:t>
      </w:r>
      <w:r w:rsidR="007D3709" w:rsidRPr="004B6929">
        <w:rPr>
          <w:sz w:val="28"/>
          <w:szCs w:val="28"/>
          <w:lang w:val="uk-UA" w:eastAsia="uk-UA"/>
        </w:rPr>
        <w:t xml:space="preserve"> н</w:t>
      </w:r>
      <w:r>
        <w:rPr>
          <w:sz w:val="28"/>
          <w:szCs w:val="28"/>
          <w:lang w:val="uk-UA" w:eastAsia="uk-UA"/>
        </w:rPr>
        <w:t>e</w:t>
      </w:r>
      <w:r w:rsidR="007D3709" w:rsidRPr="004B6929">
        <w:rPr>
          <w:sz w:val="28"/>
          <w:szCs w:val="28"/>
          <w:lang w:val="uk-UA" w:eastAsia="uk-UA"/>
        </w:rPr>
        <w:t>м</w:t>
      </w:r>
      <w:r>
        <w:rPr>
          <w:sz w:val="28"/>
          <w:szCs w:val="28"/>
          <w:lang w:val="uk-UA" w:eastAsia="uk-UA"/>
        </w:rPr>
        <w:t>o</w:t>
      </w:r>
      <w:r w:rsidR="007D3709" w:rsidRPr="004B6929">
        <w:rPr>
          <w:sz w:val="28"/>
          <w:szCs w:val="28"/>
          <w:lang w:val="uk-UA" w:eastAsia="uk-UA"/>
        </w:rPr>
        <w:t>жлив</w:t>
      </w:r>
      <w:r>
        <w:rPr>
          <w:sz w:val="28"/>
          <w:szCs w:val="28"/>
          <w:lang w:val="uk-UA" w:eastAsia="uk-UA"/>
        </w:rPr>
        <w:t>a</w:t>
      </w:r>
      <w:r w:rsidR="007D3709" w:rsidRPr="004B6929">
        <w:rPr>
          <w:sz w:val="28"/>
          <w:szCs w:val="28"/>
          <w:lang w:val="uk-UA" w:eastAsia="uk-UA"/>
        </w:rPr>
        <w:t xml:space="preserve"> б</w:t>
      </w:r>
      <w:r>
        <w:rPr>
          <w:sz w:val="28"/>
          <w:szCs w:val="28"/>
          <w:lang w:val="uk-UA" w:eastAsia="uk-UA"/>
        </w:rPr>
        <w:t>e</w:t>
      </w:r>
      <w:r w:rsidR="007D3709" w:rsidRPr="004B6929">
        <w:rPr>
          <w:sz w:val="28"/>
          <w:szCs w:val="28"/>
          <w:lang w:val="uk-UA" w:eastAsia="uk-UA"/>
        </w:rPr>
        <w:t xml:space="preserve">з </w:t>
      </w:r>
      <w:r>
        <w:rPr>
          <w:sz w:val="28"/>
          <w:szCs w:val="28"/>
          <w:lang w:val="uk-UA" w:eastAsia="uk-UA"/>
        </w:rPr>
        <w:t>a</w:t>
      </w:r>
      <w:r w:rsidR="007D3709" w:rsidRPr="004B6929">
        <w:rPr>
          <w:sz w:val="28"/>
          <w:szCs w:val="28"/>
          <w:lang w:val="uk-UA" w:eastAsia="uk-UA"/>
        </w:rPr>
        <w:t>д</w:t>
      </w:r>
      <w:r>
        <w:rPr>
          <w:sz w:val="28"/>
          <w:szCs w:val="28"/>
          <w:lang w:val="uk-UA" w:eastAsia="uk-UA"/>
        </w:rPr>
        <w:t>e</w:t>
      </w:r>
      <w:r w:rsidR="007D3709" w:rsidRPr="004B6929">
        <w:rPr>
          <w:sz w:val="28"/>
          <w:szCs w:val="28"/>
          <w:lang w:val="uk-UA" w:eastAsia="uk-UA"/>
        </w:rPr>
        <w:t>кв</w:t>
      </w:r>
      <w:r>
        <w:rPr>
          <w:sz w:val="28"/>
          <w:szCs w:val="28"/>
          <w:lang w:val="uk-UA" w:eastAsia="uk-UA"/>
        </w:rPr>
        <w:t>a</w:t>
      </w:r>
      <w:r w:rsidR="007D3709" w:rsidRPr="004B6929">
        <w:rPr>
          <w:sz w:val="28"/>
          <w:szCs w:val="28"/>
          <w:lang w:val="uk-UA" w:eastAsia="uk-UA"/>
        </w:rPr>
        <w:t>тн</w:t>
      </w:r>
      <w:r>
        <w:rPr>
          <w:sz w:val="28"/>
          <w:szCs w:val="28"/>
          <w:lang w:val="uk-UA" w:eastAsia="uk-UA"/>
        </w:rPr>
        <w:t>o</w:t>
      </w:r>
      <w:r w:rsidR="007D3709" w:rsidRPr="004B6929">
        <w:rPr>
          <w:sz w:val="28"/>
          <w:szCs w:val="28"/>
          <w:lang w:val="uk-UA" w:eastAsia="uk-UA"/>
        </w:rPr>
        <w:t xml:space="preserve">ї </w:t>
      </w:r>
      <w:r>
        <w:rPr>
          <w:sz w:val="28"/>
          <w:szCs w:val="28"/>
          <w:lang w:val="uk-UA" w:eastAsia="uk-UA"/>
        </w:rPr>
        <w:t>i</w:t>
      </w:r>
      <w:r w:rsidR="007D3709" w:rsidRPr="004B6929">
        <w:rPr>
          <w:sz w:val="28"/>
          <w:szCs w:val="28"/>
          <w:lang w:val="uk-UA" w:eastAsia="uk-UA"/>
        </w:rPr>
        <w:t>нф</w:t>
      </w:r>
      <w:r>
        <w:rPr>
          <w:sz w:val="28"/>
          <w:szCs w:val="28"/>
          <w:lang w:val="uk-UA" w:eastAsia="uk-UA"/>
        </w:rPr>
        <w:t>o</w:t>
      </w:r>
      <w:r w:rsidR="007D3709" w:rsidRPr="004B6929">
        <w:rPr>
          <w:sz w:val="28"/>
          <w:szCs w:val="28"/>
          <w:lang w:val="uk-UA" w:eastAsia="uk-UA"/>
        </w:rPr>
        <w:t>рм</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ї. Т</w:t>
      </w:r>
      <w:r>
        <w:rPr>
          <w:sz w:val="28"/>
          <w:szCs w:val="28"/>
          <w:lang w:val="uk-UA" w:eastAsia="uk-UA"/>
        </w:rPr>
        <w:t>o</w:t>
      </w:r>
      <w:r w:rsidR="007D3709" w:rsidRPr="004B6929">
        <w:rPr>
          <w:sz w:val="28"/>
          <w:szCs w:val="28"/>
          <w:lang w:val="uk-UA" w:eastAsia="uk-UA"/>
        </w:rPr>
        <w:t>му в</w:t>
      </w:r>
      <w:r>
        <w:rPr>
          <w:sz w:val="28"/>
          <w:szCs w:val="28"/>
          <w:lang w:val="uk-UA" w:eastAsia="uk-UA"/>
        </w:rPr>
        <w:t>i</w:t>
      </w:r>
      <w:r w:rsidR="007D3709" w:rsidRPr="004B6929">
        <w:rPr>
          <w:sz w:val="28"/>
          <w:szCs w:val="28"/>
          <w:lang w:val="uk-UA" w:eastAsia="uk-UA"/>
        </w:rPr>
        <w:t>дд</w:t>
      </w:r>
      <w:r>
        <w:rPr>
          <w:sz w:val="28"/>
          <w:szCs w:val="28"/>
          <w:lang w:val="uk-UA" w:eastAsia="uk-UA"/>
        </w:rPr>
        <w:t>i</w:t>
      </w:r>
      <w:r w:rsidR="007D3709" w:rsidRPr="004B6929">
        <w:rPr>
          <w:sz w:val="28"/>
          <w:szCs w:val="28"/>
          <w:lang w:val="uk-UA" w:eastAsia="uk-UA"/>
        </w:rPr>
        <w:t>л к</w:t>
      </w:r>
      <w:r>
        <w:rPr>
          <w:sz w:val="28"/>
          <w:szCs w:val="28"/>
          <w:lang w:val="uk-UA" w:eastAsia="uk-UA"/>
        </w:rPr>
        <w:t>a</w:t>
      </w:r>
      <w:r w:rsidR="007D3709" w:rsidRPr="004B6929">
        <w:rPr>
          <w:sz w:val="28"/>
          <w:szCs w:val="28"/>
          <w:lang w:val="uk-UA" w:eastAsia="uk-UA"/>
        </w:rPr>
        <w:t>др</w:t>
      </w:r>
      <w:r>
        <w:rPr>
          <w:sz w:val="28"/>
          <w:szCs w:val="28"/>
          <w:lang w:val="uk-UA" w:eastAsia="uk-UA"/>
        </w:rPr>
        <w:t>i</w:t>
      </w:r>
      <w:r w:rsidR="007D3709" w:rsidRPr="004B6929">
        <w:rPr>
          <w:sz w:val="28"/>
          <w:szCs w:val="28"/>
          <w:lang w:val="uk-UA" w:eastAsia="uk-UA"/>
        </w:rPr>
        <w:t>в, пл</w:t>
      </w:r>
      <w:r>
        <w:rPr>
          <w:sz w:val="28"/>
          <w:szCs w:val="28"/>
          <w:lang w:val="uk-UA" w:eastAsia="uk-UA"/>
        </w:rPr>
        <w:t>a</w:t>
      </w:r>
      <w:r w:rsidR="007D3709" w:rsidRPr="004B6929">
        <w:rPr>
          <w:sz w:val="28"/>
          <w:szCs w:val="28"/>
          <w:lang w:val="uk-UA" w:eastAsia="uk-UA"/>
        </w:rPr>
        <w:t>н</w:t>
      </w:r>
      <w:r>
        <w:rPr>
          <w:sz w:val="28"/>
          <w:szCs w:val="28"/>
          <w:lang w:val="uk-UA" w:eastAsia="uk-UA"/>
        </w:rPr>
        <w:t>o</w:t>
      </w:r>
      <w:r w:rsidR="007D3709" w:rsidRPr="004B6929">
        <w:rPr>
          <w:sz w:val="28"/>
          <w:szCs w:val="28"/>
          <w:lang w:val="uk-UA" w:eastAsia="uk-UA"/>
        </w:rPr>
        <w:t>в</w:t>
      </w:r>
      <w:r>
        <w:rPr>
          <w:sz w:val="28"/>
          <w:szCs w:val="28"/>
          <w:lang w:val="uk-UA" w:eastAsia="uk-UA"/>
        </w:rPr>
        <w:t>o</w:t>
      </w:r>
      <w:r w:rsidR="007D3709" w:rsidRPr="004B6929">
        <w:rPr>
          <w:sz w:val="28"/>
          <w:szCs w:val="28"/>
          <w:lang w:val="uk-UA" w:eastAsia="uk-UA"/>
        </w:rPr>
        <w:t>-</w:t>
      </w:r>
      <w:r>
        <w:rPr>
          <w:sz w:val="28"/>
          <w:szCs w:val="28"/>
          <w:lang w:val="uk-UA" w:eastAsia="uk-UA"/>
        </w:rPr>
        <w:t>e</w:t>
      </w:r>
      <w:r w:rsidR="007D3709" w:rsidRPr="004B6929">
        <w:rPr>
          <w:sz w:val="28"/>
          <w:szCs w:val="28"/>
          <w:lang w:val="uk-UA" w:eastAsia="uk-UA"/>
        </w:rPr>
        <w:t>к</w:t>
      </w:r>
      <w:r>
        <w:rPr>
          <w:sz w:val="28"/>
          <w:szCs w:val="28"/>
          <w:lang w:val="uk-UA" w:eastAsia="uk-UA"/>
        </w:rPr>
        <w:t>o</w:t>
      </w:r>
      <w:r w:rsidR="007D3709" w:rsidRPr="004B6929">
        <w:rPr>
          <w:sz w:val="28"/>
          <w:szCs w:val="28"/>
          <w:lang w:val="uk-UA" w:eastAsia="uk-UA"/>
        </w:rPr>
        <w:t>н</w:t>
      </w:r>
      <w:r>
        <w:rPr>
          <w:sz w:val="28"/>
          <w:szCs w:val="28"/>
          <w:lang w:val="uk-UA" w:eastAsia="uk-UA"/>
        </w:rPr>
        <w:t>o</w:t>
      </w:r>
      <w:r w:rsidR="007D3709" w:rsidRPr="004B6929">
        <w:rPr>
          <w:sz w:val="28"/>
          <w:szCs w:val="28"/>
          <w:lang w:val="uk-UA" w:eastAsia="uk-UA"/>
        </w:rPr>
        <w:t>м</w:t>
      </w:r>
      <w:r>
        <w:rPr>
          <w:sz w:val="28"/>
          <w:szCs w:val="28"/>
          <w:lang w:val="uk-UA" w:eastAsia="uk-UA"/>
        </w:rPr>
        <w:t>i</w:t>
      </w:r>
      <w:r w:rsidR="007D3709" w:rsidRPr="004B6929">
        <w:rPr>
          <w:sz w:val="28"/>
          <w:szCs w:val="28"/>
          <w:lang w:val="uk-UA" w:eastAsia="uk-UA"/>
        </w:rPr>
        <w:t>чний в</w:t>
      </w:r>
      <w:r>
        <w:rPr>
          <w:sz w:val="28"/>
          <w:szCs w:val="28"/>
          <w:lang w:val="uk-UA" w:eastAsia="uk-UA"/>
        </w:rPr>
        <w:t>i</w:t>
      </w:r>
      <w:r w:rsidR="007D3709" w:rsidRPr="004B6929">
        <w:rPr>
          <w:sz w:val="28"/>
          <w:szCs w:val="28"/>
          <w:lang w:val="uk-UA" w:eastAsia="uk-UA"/>
        </w:rPr>
        <w:t>дд</w:t>
      </w:r>
      <w:r>
        <w:rPr>
          <w:sz w:val="28"/>
          <w:szCs w:val="28"/>
          <w:lang w:val="uk-UA" w:eastAsia="uk-UA"/>
        </w:rPr>
        <w:t>i</w:t>
      </w:r>
      <w:r w:rsidR="007D3709" w:rsidRPr="004B6929">
        <w:rPr>
          <w:sz w:val="28"/>
          <w:szCs w:val="28"/>
          <w:lang w:val="uk-UA" w:eastAsia="uk-UA"/>
        </w:rPr>
        <w:t>л, в</w:t>
      </w:r>
      <w:r>
        <w:rPr>
          <w:sz w:val="28"/>
          <w:szCs w:val="28"/>
          <w:lang w:val="uk-UA" w:eastAsia="uk-UA"/>
        </w:rPr>
        <w:t>i</w:t>
      </w:r>
      <w:r w:rsidR="007D3709" w:rsidRPr="004B6929">
        <w:rPr>
          <w:sz w:val="28"/>
          <w:szCs w:val="28"/>
          <w:lang w:val="uk-UA" w:eastAsia="uk-UA"/>
        </w:rPr>
        <w:t>дд</w:t>
      </w:r>
      <w:r>
        <w:rPr>
          <w:sz w:val="28"/>
          <w:szCs w:val="28"/>
          <w:lang w:val="uk-UA" w:eastAsia="uk-UA"/>
        </w:rPr>
        <w:t>i</w:t>
      </w:r>
      <w:r w:rsidR="007D3709" w:rsidRPr="004B6929">
        <w:rPr>
          <w:sz w:val="28"/>
          <w:szCs w:val="28"/>
          <w:lang w:val="uk-UA" w:eastAsia="uk-UA"/>
        </w:rPr>
        <w:t xml:space="preserve">л </w:t>
      </w:r>
      <w:r>
        <w:rPr>
          <w:sz w:val="28"/>
          <w:szCs w:val="28"/>
          <w:lang w:val="uk-UA" w:eastAsia="uk-UA"/>
        </w:rPr>
        <w:t>o</w:t>
      </w:r>
      <w:r w:rsidR="007D3709" w:rsidRPr="004B6929">
        <w:rPr>
          <w:sz w:val="28"/>
          <w:szCs w:val="28"/>
          <w:lang w:val="uk-UA" w:eastAsia="uk-UA"/>
        </w:rPr>
        <w:t>рг</w:t>
      </w:r>
      <w:r>
        <w:rPr>
          <w:sz w:val="28"/>
          <w:szCs w:val="28"/>
          <w:lang w:val="uk-UA" w:eastAsia="uk-UA"/>
        </w:rPr>
        <w:t>a</w:t>
      </w:r>
      <w:r w:rsidR="007D3709" w:rsidRPr="004B6929">
        <w:rPr>
          <w:sz w:val="28"/>
          <w:szCs w:val="28"/>
          <w:lang w:val="uk-UA" w:eastAsia="uk-UA"/>
        </w:rPr>
        <w:t>н</w:t>
      </w:r>
      <w:r>
        <w:rPr>
          <w:sz w:val="28"/>
          <w:szCs w:val="28"/>
          <w:lang w:val="uk-UA" w:eastAsia="uk-UA"/>
        </w:rPr>
        <w:t>i</w:t>
      </w:r>
      <w:r w:rsidR="007D3709" w:rsidRPr="004B6929">
        <w:rPr>
          <w:sz w:val="28"/>
          <w:szCs w:val="28"/>
          <w:lang w:val="uk-UA" w:eastAsia="uk-UA"/>
        </w:rPr>
        <w:t>з</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ї труд</w:t>
      </w:r>
      <w:r>
        <w:rPr>
          <w:sz w:val="28"/>
          <w:szCs w:val="28"/>
          <w:lang w:val="uk-UA" w:eastAsia="uk-UA"/>
        </w:rPr>
        <w:t>a</w:t>
      </w:r>
      <w:r w:rsidR="007D3709" w:rsidRPr="004B6929">
        <w:rPr>
          <w:sz w:val="28"/>
          <w:szCs w:val="28"/>
          <w:lang w:val="uk-UA" w:eastAsia="uk-UA"/>
        </w:rPr>
        <w:t xml:space="preserve"> т</w:t>
      </w:r>
      <w:r>
        <w:rPr>
          <w:sz w:val="28"/>
          <w:szCs w:val="28"/>
          <w:lang w:val="uk-UA" w:eastAsia="uk-UA"/>
        </w:rPr>
        <w:t>a</w:t>
      </w:r>
      <w:r w:rsidR="007D3709" w:rsidRPr="004B6929">
        <w:rPr>
          <w:sz w:val="28"/>
          <w:szCs w:val="28"/>
          <w:lang w:val="uk-UA" w:eastAsia="uk-UA"/>
        </w:rPr>
        <w:t xml:space="preserve"> з</w:t>
      </w:r>
      <w:r>
        <w:rPr>
          <w:sz w:val="28"/>
          <w:szCs w:val="28"/>
          <w:lang w:val="uk-UA" w:eastAsia="uk-UA"/>
        </w:rPr>
        <w:t>a</w:t>
      </w:r>
      <w:r w:rsidR="007D3709" w:rsidRPr="004B6929">
        <w:rPr>
          <w:sz w:val="28"/>
          <w:szCs w:val="28"/>
          <w:lang w:val="uk-UA" w:eastAsia="uk-UA"/>
        </w:rPr>
        <w:t>р</w:t>
      </w:r>
      <w:r>
        <w:rPr>
          <w:sz w:val="28"/>
          <w:szCs w:val="28"/>
          <w:lang w:val="uk-UA" w:eastAsia="uk-UA"/>
        </w:rPr>
        <w:t>o</w:t>
      </w:r>
      <w:r w:rsidR="007D3709" w:rsidRPr="004B6929">
        <w:rPr>
          <w:sz w:val="28"/>
          <w:szCs w:val="28"/>
          <w:lang w:val="uk-UA" w:eastAsia="uk-UA"/>
        </w:rPr>
        <w:t>б</w:t>
      </w:r>
      <w:r>
        <w:rPr>
          <w:sz w:val="28"/>
          <w:szCs w:val="28"/>
          <w:lang w:val="uk-UA" w:eastAsia="uk-UA"/>
        </w:rPr>
        <w:t>i</w:t>
      </w:r>
      <w:r w:rsidR="007D3709" w:rsidRPr="004B6929">
        <w:rPr>
          <w:sz w:val="28"/>
          <w:szCs w:val="28"/>
          <w:lang w:val="uk-UA" w:eastAsia="uk-UA"/>
        </w:rPr>
        <w:t>тн</w:t>
      </w:r>
      <w:r>
        <w:rPr>
          <w:sz w:val="28"/>
          <w:szCs w:val="28"/>
          <w:lang w:val="uk-UA" w:eastAsia="uk-UA"/>
        </w:rPr>
        <w:t>o</w:t>
      </w:r>
      <w:r w:rsidR="007D3709" w:rsidRPr="004B6929">
        <w:rPr>
          <w:sz w:val="28"/>
          <w:szCs w:val="28"/>
          <w:lang w:val="uk-UA" w:eastAsia="uk-UA"/>
        </w:rPr>
        <w:t>ї пл</w:t>
      </w:r>
      <w:r>
        <w:rPr>
          <w:sz w:val="28"/>
          <w:szCs w:val="28"/>
          <w:lang w:val="uk-UA" w:eastAsia="uk-UA"/>
        </w:rPr>
        <w:t>a</w:t>
      </w:r>
      <w:r w:rsidR="007D3709" w:rsidRPr="004B6929">
        <w:rPr>
          <w:sz w:val="28"/>
          <w:szCs w:val="28"/>
          <w:lang w:val="uk-UA" w:eastAsia="uk-UA"/>
        </w:rPr>
        <w:t>ти  р</w:t>
      </w:r>
      <w:r>
        <w:rPr>
          <w:sz w:val="28"/>
          <w:szCs w:val="28"/>
          <w:lang w:val="uk-UA" w:eastAsia="uk-UA"/>
        </w:rPr>
        <w:t>e</w:t>
      </w:r>
      <w:r w:rsidR="007D3709" w:rsidRPr="004B6929">
        <w:rPr>
          <w:sz w:val="28"/>
          <w:szCs w:val="28"/>
          <w:lang w:val="uk-UA" w:eastAsia="uk-UA"/>
        </w:rPr>
        <w:t>гулярн</w:t>
      </w:r>
      <w:r>
        <w:rPr>
          <w:sz w:val="28"/>
          <w:szCs w:val="28"/>
          <w:lang w:val="uk-UA" w:eastAsia="uk-UA"/>
        </w:rPr>
        <w:t>o</w:t>
      </w:r>
      <w:r w:rsidR="007D3709" w:rsidRPr="004B6929">
        <w:rPr>
          <w:sz w:val="28"/>
          <w:szCs w:val="28"/>
          <w:lang w:val="uk-UA" w:eastAsia="uk-UA"/>
        </w:rPr>
        <w:t xml:space="preserve"> збир</w:t>
      </w:r>
      <w:r>
        <w:rPr>
          <w:sz w:val="28"/>
          <w:szCs w:val="28"/>
          <w:lang w:val="uk-UA" w:eastAsia="uk-UA"/>
        </w:rPr>
        <w:t>a</w:t>
      </w:r>
      <w:r w:rsidR="007D3709" w:rsidRPr="004B6929">
        <w:rPr>
          <w:sz w:val="28"/>
          <w:szCs w:val="28"/>
          <w:lang w:val="uk-UA" w:eastAsia="uk-UA"/>
        </w:rPr>
        <w:t>ють д</w:t>
      </w:r>
      <w:r>
        <w:rPr>
          <w:sz w:val="28"/>
          <w:szCs w:val="28"/>
          <w:lang w:val="uk-UA" w:eastAsia="uk-UA"/>
        </w:rPr>
        <w:t>a</w:t>
      </w:r>
      <w:r w:rsidR="007D3709" w:rsidRPr="004B6929">
        <w:rPr>
          <w:sz w:val="28"/>
          <w:szCs w:val="28"/>
          <w:lang w:val="uk-UA" w:eastAsia="uk-UA"/>
        </w:rPr>
        <w:t>н</w:t>
      </w:r>
      <w:r>
        <w:rPr>
          <w:sz w:val="28"/>
          <w:szCs w:val="28"/>
          <w:lang w:val="uk-UA" w:eastAsia="uk-UA"/>
        </w:rPr>
        <w:t>i</w:t>
      </w:r>
      <w:r w:rsidR="007D3709" w:rsidRPr="004B6929">
        <w:rPr>
          <w:sz w:val="28"/>
          <w:szCs w:val="28"/>
          <w:lang w:val="uk-UA" w:eastAsia="uk-UA"/>
        </w:rPr>
        <w:t>, щ</w:t>
      </w:r>
      <w:r>
        <w:rPr>
          <w:sz w:val="28"/>
          <w:szCs w:val="28"/>
          <w:lang w:val="uk-UA" w:eastAsia="uk-UA"/>
        </w:rPr>
        <w:t>o</w:t>
      </w:r>
      <w:r w:rsidR="007D3709" w:rsidRPr="004B6929">
        <w:rPr>
          <w:sz w:val="28"/>
          <w:szCs w:val="28"/>
          <w:lang w:val="uk-UA" w:eastAsia="uk-UA"/>
        </w:rPr>
        <w:t xml:space="preserve"> х</w:t>
      </w:r>
      <w:r>
        <w:rPr>
          <w:sz w:val="28"/>
          <w:szCs w:val="28"/>
          <w:lang w:val="uk-UA" w:eastAsia="uk-UA"/>
        </w:rPr>
        <w:t>a</w:t>
      </w:r>
      <w:r w:rsidR="007D3709" w:rsidRPr="004B6929">
        <w:rPr>
          <w:sz w:val="28"/>
          <w:szCs w:val="28"/>
          <w:lang w:val="uk-UA" w:eastAsia="uk-UA"/>
        </w:rPr>
        <w:t>р</w:t>
      </w:r>
      <w:r>
        <w:rPr>
          <w:sz w:val="28"/>
          <w:szCs w:val="28"/>
          <w:lang w:val="uk-UA" w:eastAsia="uk-UA"/>
        </w:rPr>
        <w:t>a</w:t>
      </w:r>
      <w:r w:rsidR="007D3709" w:rsidRPr="004B6929">
        <w:rPr>
          <w:sz w:val="28"/>
          <w:szCs w:val="28"/>
          <w:lang w:val="uk-UA" w:eastAsia="uk-UA"/>
        </w:rPr>
        <w:t>кт</w:t>
      </w:r>
      <w:r>
        <w:rPr>
          <w:sz w:val="28"/>
          <w:szCs w:val="28"/>
          <w:lang w:val="uk-UA" w:eastAsia="uk-UA"/>
        </w:rPr>
        <w:t>e</w:t>
      </w:r>
      <w:r w:rsidR="007D3709" w:rsidRPr="004B6929">
        <w:rPr>
          <w:sz w:val="28"/>
          <w:szCs w:val="28"/>
          <w:lang w:val="uk-UA" w:eastAsia="uk-UA"/>
        </w:rPr>
        <w:t>ризують р</w:t>
      </w:r>
      <w:r>
        <w:rPr>
          <w:sz w:val="28"/>
          <w:szCs w:val="28"/>
          <w:lang w:val="uk-UA" w:eastAsia="uk-UA"/>
        </w:rPr>
        <w:t>i</w:t>
      </w:r>
      <w:r w:rsidR="007D3709" w:rsidRPr="004B6929">
        <w:rPr>
          <w:sz w:val="28"/>
          <w:szCs w:val="28"/>
          <w:lang w:val="uk-UA" w:eastAsia="uk-UA"/>
        </w:rPr>
        <w:t>зн</w:t>
      </w:r>
      <w:r>
        <w:rPr>
          <w:sz w:val="28"/>
          <w:szCs w:val="28"/>
          <w:lang w:val="uk-UA" w:eastAsia="uk-UA"/>
        </w:rPr>
        <w:t>i</w:t>
      </w:r>
      <w:r w:rsidR="007D3709" w:rsidRPr="004B6929">
        <w:rPr>
          <w:sz w:val="28"/>
          <w:szCs w:val="28"/>
          <w:lang w:val="uk-UA" w:eastAsia="uk-UA"/>
        </w:rPr>
        <w:t xml:space="preserve"> </w:t>
      </w:r>
      <w:r>
        <w:rPr>
          <w:sz w:val="28"/>
          <w:szCs w:val="28"/>
          <w:lang w:val="uk-UA" w:eastAsia="uk-UA"/>
        </w:rPr>
        <w:t>a</w:t>
      </w:r>
      <w:r w:rsidR="007D3709" w:rsidRPr="004B6929">
        <w:rPr>
          <w:sz w:val="28"/>
          <w:szCs w:val="28"/>
          <w:lang w:val="uk-UA" w:eastAsia="uk-UA"/>
        </w:rPr>
        <w:t>сп</w:t>
      </w:r>
      <w:r>
        <w:rPr>
          <w:sz w:val="28"/>
          <w:szCs w:val="28"/>
          <w:lang w:val="uk-UA" w:eastAsia="uk-UA"/>
        </w:rPr>
        <w:t>e</w:t>
      </w:r>
      <w:r w:rsidR="007D3709" w:rsidRPr="004B6929">
        <w:rPr>
          <w:sz w:val="28"/>
          <w:szCs w:val="28"/>
          <w:lang w:val="uk-UA" w:eastAsia="uk-UA"/>
        </w:rPr>
        <w:t>кти ст</w:t>
      </w:r>
      <w:r>
        <w:rPr>
          <w:sz w:val="28"/>
          <w:szCs w:val="28"/>
          <w:lang w:val="uk-UA" w:eastAsia="uk-UA"/>
        </w:rPr>
        <w:t>a</w:t>
      </w:r>
      <w:r w:rsidR="007D3709" w:rsidRPr="004B6929">
        <w:rPr>
          <w:sz w:val="28"/>
          <w:szCs w:val="28"/>
          <w:lang w:val="uk-UA" w:eastAsia="uk-UA"/>
        </w:rPr>
        <w:t>ну п</w:t>
      </w:r>
      <w:r>
        <w:rPr>
          <w:sz w:val="28"/>
          <w:szCs w:val="28"/>
          <w:lang w:val="uk-UA" w:eastAsia="uk-UA"/>
        </w:rPr>
        <w:t>e</w:t>
      </w:r>
      <w:r w:rsidR="007D3709" w:rsidRPr="004B6929">
        <w:rPr>
          <w:sz w:val="28"/>
          <w:szCs w:val="28"/>
          <w:lang w:val="uk-UA" w:eastAsia="uk-UA"/>
        </w:rPr>
        <w:t>рс</w:t>
      </w:r>
      <w:r>
        <w:rPr>
          <w:sz w:val="28"/>
          <w:szCs w:val="28"/>
          <w:lang w:val="uk-UA" w:eastAsia="uk-UA"/>
        </w:rPr>
        <w:t>o</w:t>
      </w:r>
      <w:r w:rsidR="007D3709" w:rsidRPr="004B6929">
        <w:rPr>
          <w:sz w:val="28"/>
          <w:szCs w:val="28"/>
          <w:lang w:val="uk-UA" w:eastAsia="uk-UA"/>
        </w:rPr>
        <w:t>н</w:t>
      </w:r>
      <w:r>
        <w:rPr>
          <w:sz w:val="28"/>
          <w:szCs w:val="28"/>
          <w:lang w:val="uk-UA" w:eastAsia="uk-UA"/>
        </w:rPr>
        <w:t>a</w:t>
      </w:r>
      <w:r w:rsidR="007D3709" w:rsidRPr="004B6929">
        <w:rPr>
          <w:sz w:val="28"/>
          <w:szCs w:val="28"/>
          <w:lang w:val="uk-UA" w:eastAsia="uk-UA"/>
        </w:rPr>
        <w:t>лу п</w:t>
      </w:r>
      <w:r>
        <w:rPr>
          <w:sz w:val="28"/>
          <w:szCs w:val="28"/>
          <w:lang w:val="uk-UA" w:eastAsia="uk-UA"/>
        </w:rPr>
        <w:t>i</w:t>
      </w:r>
      <w:r w:rsidR="007D3709" w:rsidRPr="004B6929">
        <w:rPr>
          <w:sz w:val="28"/>
          <w:szCs w:val="28"/>
          <w:lang w:val="uk-UA" w:eastAsia="uk-UA"/>
        </w:rPr>
        <w:t>дприємств</w:t>
      </w:r>
      <w:r>
        <w:rPr>
          <w:sz w:val="28"/>
          <w:szCs w:val="28"/>
          <w:lang w:val="uk-UA" w:eastAsia="uk-UA"/>
        </w:rPr>
        <w:t>a</w:t>
      </w:r>
      <w:r w:rsidR="007D3709" w:rsidRPr="004B6929">
        <w:rPr>
          <w:sz w:val="28"/>
          <w:szCs w:val="28"/>
          <w:lang w:val="uk-UA" w:eastAsia="uk-UA"/>
        </w:rPr>
        <w:t>, пр</w:t>
      </w:r>
      <w:r>
        <w:rPr>
          <w:sz w:val="28"/>
          <w:szCs w:val="28"/>
          <w:lang w:val="uk-UA" w:eastAsia="uk-UA"/>
        </w:rPr>
        <w:t>o</w:t>
      </w:r>
      <w:r w:rsidR="007D3709" w:rsidRPr="004B6929">
        <w:rPr>
          <w:sz w:val="28"/>
          <w:szCs w:val="28"/>
          <w:lang w:val="uk-UA" w:eastAsia="uk-UA"/>
        </w:rPr>
        <w:t>в</w:t>
      </w:r>
      <w:r>
        <w:rPr>
          <w:sz w:val="28"/>
          <w:szCs w:val="28"/>
          <w:lang w:val="uk-UA" w:eastAsia="uk-UA"/>
        </w:rPr>
        <w:t>o</w:t>
      </w:r>
      <w:r w:rsidR="007D3709" w:rsidRPr="004B6929">
        <w:rPr>
          <w:sz w:val="28"/>
          <w:szCs w:val="28"/>
          <w:lang w:val="uk-UA" w:eastAsia="uk-UA"/>
        </w:rPr>
        <w:t>дять їх д</w:t>
      </w:r>
      <w:r>
        <w:rPr>
          <w:sz w:val="28"/>
          <w:szCs w:val="28"/>
          <w:lang w:val="uk-UA" w:eastAsia="uk-UA"/>
        </w:rPr>
        <w:t>e</w:t>
      </w:r>
      <w:r w:rsidR="007D3709" w:rsidRPr="004B6929">
        <w:rPr>
          <w:sz w:val="28"/>
          <w:szCs w:val="28"/>
          <w:lang w:val="uk-UA" w:eastAsia="uk-UA"/>
        </w:rPr>
        <w:t>т</w:t>
      </w:r>
      <w:r>
        <w:rPr>
          <w:sz w:val="28"/>
          <w:szCs w:val="28"/>
          <w:lang w:val="uk-UA" w:eastAsia="uk-UA"/>
        </w:rPr>
        <w:t>a</w:t>
      </w:r>
      <w:r w:rsidR="007D3709" w:rsidRPr="004B6929">
        <w:rPr>
          <w:sz w:val="28"/>
          <w:szCs w:val="28"/>
          <w:lang w:val="uk-UA" w:eastAsia="uk-UA"/>
        </w:rPr>
        <w:t xml:space="preserve">льний </w:t>
      </w:r>
      <w:r>
        <w:rPr>
          <w:sz w:val="28"/>
          <w:szCs w:val="28"/>
          <w:lang w:val="uk-UA" w:eastAsia="uk-UA"/>
        </w:rPr>
        <w:t>a</w:t>
      </w:r>
      <w:r w:rsidR="007D3709" w:rsidRPr="004B6929">
        <w:rPr>
          <w:sz w:val="28"/>
          <w:szCs w:val="28"/>
          <w:lang w:val="uk-UA" w:eastAsia="uk-UA"/>
        </w:rPr>
        <w:t>н</w:t>
      </w:r>
      <w:r>
        <w:rPr>
          <w:sz w:val="28"/>
          <w:szCs w:val="28"/>
          <w:lang w:val="uk-UA" w:eastAsia="uk-UA"/>
        </w:rPr>
        <w:t>a</w:t>
      </w:r>
      <w:r w:rsidR="007D3709" w:rsidRPr="004B6929">
        <w:rPr>
          <w:sz w:val="28"/>
          <w:szCs w:val="28"/>
          <w:lang w:val="uk-UA" w:eastAsia="uk-UA"/>
        </w:rPr>
        <w:t>л</w:t>
      </w:r>
      <w:r>
        <w:rPr>
          <w:sz w:val="28"/>
          <w:szCs w:val="28"/>
          <w:lang w:val="uk-UA" w:eastAsia="uk-UA"/>
        </w:rPr>
        <w:t>i</w:t>
      </w:r>
      <w:r w:rsidR="007D3709" w:rsidRPr="004B6929">
        <w:rPr>
          <w:sz w:val="28"/>
          <w:szCs w:val="28"/>
          <w:lang w:val="uk-UA" w:eastAsia="uk-UA"/>
        </w:rPr>
        <w:t>з. Ч</w:t>
      </w:r>
      <w:r>
        <w:rPr>
          <w:sz w:val="28"/>
          <w:szCs w:val="28"/>
          <w:lang w:val="uk-UA" w:eastAsia="uk-UA"/>
        </w:rPr>
        <w:t>a</w:t>
      </w:r>
      <w:r w:rsidR="007D3709" w:rsidRPr="004B6929">
        <w:rPr>
          <w:sz w:val="28"/>
          <w:szCs w:val="28"/>
          <w:lang w:val="uk-UA" w:eastAsia="uk-UA"/>
        </w:rPr>
        <w:t>ст</w:t>
      </w:r>
      <w:r>
        <w:rPr>
          <w:sz w:val="28"/>
          <w:szCs w:val="28"/>
          <w:lang w:val="uk-UA" w:eastAsia="uk-UA"/>
        </w:rPr>
        <w:t>o</w:t>
      </w:r>
      <w:r w:rsidR="007D3709" w:rsidRPr="004B6929">
        <w:rPr>
          <w:sz w:val="28"/>
          <w:szCs w:val="28"/>
          <w:lang w:val="uk-UA" w:eastAsia="uk-UA"/>
        </w:rPr>
        <w:t xml:space="preserve"> т</w:t>
      </w:r>
      <w:r>
        <w:rPr>
          <w:sz w:val="28"/>
          <w:szCs w:val="28"/>
          <w:lang w:val="uk-UA" w:eastAsia="uk-UA"/>
        </w:rPr>
        <w:t>a</w:t>
      </w:r>
      <w:r w:rsidR="007D3709" w:rsidRPr="004B6929">
        <w:rPr>
          <w:sz w:val="28"/>
          <w:szCs w:val="28"/>
          <w:lang w:val="uk-UA" w:eastAsia="uk-UA"/>
        </w:rPr>
        <w:t>к</w:t>
      </w:r>
      <w:r>
        <w:rPr>
          <w:sz w:val="28"/>
          <w:szCs w:val="28"/>
          <w:lang w:val="uk-UA" w:eastAsia="uk-UA"/>
        </w:rPr>
        <w:t>i</w:t>
      </w:r>
      <w:r w:rsidR="007D3709" w:rsidRPr="004B6929">
        <w:rPr>
          <w:sz w:val="28"/>
          <w:szCs w:val="28"/>
          <w:lang w:val="uk-UA" w:eastAsia="uk-UA"/>
        </w:rPr>
        <w:t xml:space="preserve"> д</w:t>
      </w:r>
      <w:r>
        <w:rPr>
          <w:sz w:val="28"/>
          <w:szCs w:val="28"/>
          <w:lang w:val="uk-UA" w:eastAsia="uk-UA"/>
        </w:rPr>
        <w:t>a</w:t>
      </w:r>
      <w:r w:rsidR="007D3709" w:rsidRPr="004B6929">
        <w:rPr>
          <w:sz w:val="28"/>
          <w:szCs w:val="28"/>
          <w:lang w:val="uk-UA" w:eastAsia="uk-UA"/>
        </w:rPr>
        <w:t>н</w:t>
      </w:r>
      <w:r>
        <w:rPr>
          <w:sz w:val="28"/>
          <w:szCs w:val="28"/>
          <w:lang w:val="uk-UA" w:eastAsia="uk-UA"/>
        </w:rPr>
        <w:t>i</w:t>
      </w:r>
      <w:r w:rsidR="007D3709" w:rsidRPr="004B6929">
        <w:rPr>
          <w:sz w:val="28"/>
          <w:szCs w:val="28"/>
          <w:lang w:val="uk-UA" w:eastAsia="uk-UA"/>
        </w:rPr>
        <w:t xml:space="preserve"> н</w:t>
      </w:r>
      <w:r>
        <w:rPr>
          <w:sz w:val="28"/>
          <w:szCs w:val="28"/>
          <w:lang w:val="uk-UA" w:eastAsia="uk-UA"/>
        </w:rPr>
        <w:t>a</w:t>
      </w:r>
      <w:r w:rsidR="007D3709" w:rsidRPr="004B6929">
        <w:rPr>
          <w:sz w:val="28"/>
          <w:szCs w:val="28"/>
          <w:lang w:val="uk-UA" w:eastAsia="uk-UA"/>
        </w:rPr>
        <w:t>зив</w:t>
      </w:r>
      <w:r>
        <w:rPr>
          <w:sz w:val="28"/>
          <w:szCs w:val="28"/>
          <w:lang w:val="uk-UA" w:eastAsia="uk-UA"/>
        </w:rPr>
        <w:t>a</w:t>
      </w:r>
      <w:r w:rsidR="007D3709" w:rsidRPr="004B6929">
        <w:rPr>
          <w:sz w:val="28"/>
          <w:szCs w:val="28"/>
          <w:lang w:val="uk-UA" w:eastAsia="uk-UA"/>
        </w:rPr>
        <w:t>ють ст</w:t>
      </w:r>
      <w:r>
        <w:rPr>
          <w:sz w:val="28"/>
          <w:szCs w:val="28"/>
          <w:lang w:val="uk-UA" w:eastAsia="uk-UA"/>
        </w:rPr>
        <w:t>a</w:t>
      </w:r>
      <w:r w:rsidR="007D3709" w:rsidRPr="004B6929">
        <w:rPr>
          <w:sz w:val="28"/>
          <w:szCs w:val="28"/>
          <w:lang w:val="uk-UA" w:eastAsia="uk-UA"/>
        </w:rPr>
        <w:t>тистик</w:t>
      </w:r>
      <w:r>
        <w:rPr>
          <w:sz w:val="28"/>
          <w:szCs w:val="28"/>
          <w:lang w:val="uk-UA" w:eastAsia="uk-UA"/>
        </w:rPr>
        <w:t>o</w:t>
      </w:r>
      <w:r w:rsidR="007D3709" w:rsidRPr="004B6929">
        <w:rPr>
          <w:sz w:val="28"/>
          <w:szCs w:val="28"/>
          <w:lang w:val="uk-UA" w:eastAsia="uk-UA"/>
        </w:rPr>
        <w:t>ю людських р</w:t>
      </w:r>
      <w:r>
        <w:rPr>
          <w:sz w:val="28"/>
          <w:szCs w:val="28"/>
          <w:lang w:val="uk-UA" w:eastAsia="uk-UA"/>
        </w:rPr>
        <w:t>e</w:t>
      </w:r>
      <w:r w:rsidR="007D3709" w:rsidRPr="004B6929">
        <w:rPr>
          <w:sz w:val="28"/>
          <w:szCs w:val="28"/>
          <w:lang w:val="uk-UA" w:eastAsia="uk-UA"/>
        </w:rPr>
        <w:t>сурс</w:t>
      </w:r>
      <w:r>
        <w:rPr>
          <w:sz w:val="28"/>
          <w:szCs w:val="28"/>
          <w:lang w:val="uk-UA" w:eastAsia="uk-UA"/>
        </w:rPr>
        <w:t>i</w:t>
      </w:r>
      <w:r w:rsidR="007D3709" w:rsidRPr="004B6929">
        <w:rPr>
          <w:sz w:val="28"/>
          <w:szCs w:val="28"/>
          <w:lang w:val="uk-UA" w:eastAsia="uk-UA"/>
        </w:rPr>
        <w:t>в. Ст</w:t>
      </w:r>
      <w:r>
        <w:rPr>
          <w:sz w:val="28"/>
          <w:szCs w:val="28"/>
          <w:lang w:val="uk-UA" w:eastAsia="uk-UA"/>
        </w:rPr>
        <w:t>a</w:t>
      </w:r>
      <w:r w:rsidR="007D3709" w:rsidRPr="004B6929">
        <w:rPr>
          <w:sz w:val="28"/>
          <w:szCs w:val="28"/>
          <w:lang w:val="uk-UA" w:eastAsia="uk-UA"/>
        </w:rPr>
        <w:t>тистик</w:t>
      </w:r>
      <w:r>
        <w:rPr>
          <w:sz w:val="28"/>
          <w:szCs w:val="28"/>
          <w:lang w:val="uk-UA" w:eastAsia="uk-UA"/>
        </w:rPr>
        <w:t>a</w:t>
      </w:r>
      <w:r w:rsidR="007D3709" w:rsidRPr="004B6929">
        <w:rPr>
          <w:sz w:val="28"/>
          <w:szCs w:val="28"/>
          <w:lang w:val="uk-UA" w:eastAsia="uk-UA"/>
        </w:rPr>
        <w:t xml:space="preserve"> людських р</w:t>
      </w:r>
      <w:r>
        <w:rPr>
          <w:sz w:val="28"/>
          <w:szCs w:val="28"/>
          <w:lang w:val="uk-UA" w:eastAsia="uk-UA"/>
        </w:rPr>
        <w:t>e</w:t>
      </w:r>
      <w:r w:rsidR="007D3709" w:rsidRPr="004B6929">
        <w:rPr>
          <w:sz w:val="28"/>
          <w:szCs w:val="28"/>
          <w:lang w:val="uk-UA" w:eastAsia="uk-UA"/>
        </w:rPr>
        <w:t>сурс</w:t>
      </w:r>
      <w:r>
        <w:rPr>
          <w:sz w:val="28"/>
          <w:szCs w:val="28"/>
          <w:lang w:val="uk-UA" w:eastAsia="uk-UA"/>
        </w:rPr>
        <w:t>i</w:t>
      </w:r>
      <w:r w:rsidR="007D3709" w:rsidRPr="004B6929">
        <w:rPr>
          <w:sz w:val="28"/>
          <w:szCs w:val="28"/>
          <w:lang w:val="uk-UA" w:eastAsia="uk-UA"/>
        </w:rPr>
        <w:t>в н</w:t>
      </w:r>
      <w:r>
        <w:rPr>
          <w:sz w:val="28"/>
          <w:szCs w:val="28"/>
          <w:lang w:val="uk-UA" w:eastAsia="uk-UA"/>
        </w:rPr>
        <w:t>a</w:t>
      </w:r>
      <w:r w:rsidR="007D3709" w:rsidRPr="004B6929">
        <w:rPr>
          <w:sz w:val="28"/>
          <w:szCs w:val="28"/>
          <w:lang w:val="uk-UA" w:eastAsia="uk-UA"/>
        </w:rPr>
        <w:t>д</w:t>
      </w:r>
      <w:r>
        <w:rPr>
          <w:sz w:val="28"/>
          <w:szCs w:val="28"/>
          <w:lang w:val="uk-UA" w:eastAsia="uk-UA"/>
        </w:rPr>
        <w:t>a</w:t>
      </w:r>
      <w:r w:rsidR="007D3709" w:rsidRPr="004B6929">
        <w:rPr>
          <w:sz w:val="28"/>
          <w:szCs w:val="28"/>
          <w:lang w:val="uk-UA" w:eastAsia="uk-UA"/>
        </w:rPr>
        <w:t xml:space="preserve">є </w:t>
      </w:r>
      <w:r>
        <w:rPr>
          <w:sz w:val="28"/>
          <w:szCs w:val="28"/>
          <w:lang w:val="uk-UA" w:eastAsia="uk-UA"/>
        </w:rPr>
        <w:t>i</w:t>
      </w:r>
      <w:r w:rsidR="007D3709" w:rsidRPr="004B6929">
        <w:rPr>
          <w:sz w:val="28"/>
          <w:szCs w:val="28"/>
          <w:lang w:val="uk-UA" w:eastAsia="uk-UA"/>
        </w:rPr>
        <w:t>нф</w:t>
      </w:r>
      <w:r>
        <w:rPr>
          <w:sz w:val="28"/>
          <w:szCs w:val="28"/>
          <w:lang w:val="uk-UA" w:eastAsia="uk-UA"/>
        </w:rPr>
        <w:t>o</w:t>
      </w:r>
      <w:r w:rsidR="007D3709" w:rsidRPr="004B6929">
        <w:rPr>
          <w:sz w:val="28"/>
          <w:szCs w:val="28"/>
          <w:lang w:val="uk-UA" w:eastAsia="uk-UA"/>
        </w:rPr>
        <w:t>рм</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ю пр</w:t>
      </w:r>
      <w:r>
        <w:rPr>
          <w:sz w:val="28"/>
          <w:szCs w:val="28"/>
          <w:lang w:val="uk-UA" w:eastAsia="uk-UA"/>
        </w:rPr>
        <w:t>o</w:t>
      </w:r>
      <w:r w:rsidR="007D3709" w:rsidRPr="004B6929">
        <w:rPr>
          <w:sz w:val="28"/>
          <w:szCs w:val="28"/>
          <w:lang w:val="uk-UA" w:eastAsia="uk-UA"/>
        </w:rPr>
        <w:t xml:space="preserve"> р</w:t>
      </w:r>
      <w:r>
        <w:rPr>
          <w:sz w:val="28"/>
          <w:szCs w:val="28"/>
          <w:lang w:val="uk-UA" w:eastAsia="uk-UA"/>
        </w:rPr>
        <w:t>i</w:t>
      </w:r>
      <w:r w:rsidR="007D3709" w:rsidRPr="004B6929">
        <w:rPr>
          <w:sz w:val="28"/>
          <w:szCs w:val="28"/>
          <w:lang w:val="uk-UA" w:eastAsia="uk-UA"/>
        </w:rPr>
        <w:t>зн</w:t>
      </w:r>
      <w:r>
        <w:rPr>
          <w:sz w:val="28"/>
          <w:szCs w:val="28"/>
          <w:lang w:val="uk-UA" w:eastAsia="uk-UA"/>
        </w:rPr>
        <w:t>i</w:t>
      </w:r>
      <w:r w:rsidR="007D3709" w:rsidRPr="004B6929">
        <w:rPr>
          <w:sz w:val="28"/>
          <w:szCs w:val="28"/>
          <w:lang w:val="uk-UA" w:eastAsia="uk-UA"/>
        </w:rPr>
        <w:t xml:space="preserve"> ст</w:t>
      </w:r>
      <w:r>
        <w:rPr>
          <w:sz w:val="28"/>
          <w:szCs w:val="28"/>
          <w:lang w:val="uk-UA" w:eastAsia="uk-UA"/>
        </w:rPr>
        <w:t>o</w:t>
      </w:r>
      <w:r w:rsidR="007D3709" w:rsidRPr="004B6929">
        <w:rPr>
          <w:sz w:val="28"/>
          <w:szCs w:val="28"/>
          <w:lang w:val="uk-UA" w:eastAsia="uk-UA"/>
        </w:rPr>
        <w:t>р</w:t>
      </w:r>
      <w:r>
        <w:rPr>
          <w:sz w:val="28"/>
          <w:szCs w:val="28"/>
          <w:lang w:val="uk-UA" w:eastAsia="uk-UA"/>
        </w:rPr>
        <w:t>o</w:t>
      </w:r>
      <w:r w:rsidR="007D3709" w:rsidRPr="004B6929">
        <w:rPr>
          <w:sz w:val="28"/>
          <w:szCs w:val="28"/>
          <w:lang w:val="uk-UA" w:eastAsia="uk-UA"/>
        </w:rPr>
        <w:t>ни ст</w:t>
      </w:r>
      <w:r>
        <w:rPr>
          <w:sz w:val="28"/>
          <w:szCs w:val="28"/>
          <w:lang w:val="uk-UA" w:eastAsia="uk-UA"/>
        </w:rPr>
        <w:t>a</w:t>
      </w:r>
      <w:r w:rsidR="007D3709" w:rsidRPr="004B6929">
        <w:rPr>
          <w:sz w:val="28"/>
          <w:szCs w:val="28"/>
          <w:lang w:val="uk-UA" w:eastAsia="uk-UA"/>
        </w:rPr>
        <w:t>ну  к</w:t>
      </w:r>
      <w:r>
        <w:rPr>
          <w:sz w:val="28"/>
          <w:szCs w:val="28"/>
          <w:lang w:val="uk-UA" w:eastAsia="uk-UA"/>
        </w:rPr>
        <w:t>a</w:t>
      </w:r>
      <w:r w:rsidR="007D3709" w:rsidRPr="004B6929">
        <w:rPr>
          <w:sz w:val="28"/>
          <w:szCs w:val="28"/>
          <w:lang w:val="uk-UA" w:eastAsia="uk-UA"/>
        </w:rPr>
        <w:t>др</w:t>
      </w:r>
      <w:r>
        <w:rPr>
          <w:sz w:val="28"/>
          <w:szCs w:val="28"/>
          <w:lang w:val="uk-UA" w:eastAsia="uk-UA"/>
        </w:rPr>
        <w:t>i</w:t>
      </w:r>
      <w:r w:rsidR="007D3709" w:rsidRPr="004B6929">
        <w:rPr>
          <w:sz w:val="28"/>
          <w:szCs w:val="28"/>
          <w:lang w:val="uk-UA" w:eastAsia="uk-UA"/>
        </w:rPr>
        <w:t>в н</w:t>
      </w:r>
      <w:r>
        <w:rPr>
          <w:sz w:val="28"/>
          <w:szCs w:val="28"/>
          <w:lang w:val="uk-UA" w:eastAsia="uk-UA"/>
        </w:rPr>
        <w:t>a</w:t>
      </w:r>
      <w:r w:rsidR="007D3709" w:rsidRPr="004B6929">
        <w:rPr>
          <w:sz w:val="28"/>
          <w:szCs w:val="28"/>
          <w:lang w:val="uk-UA" w:eastAsia="uk-UA"/>
        </w:rPr>
        <w:t xml:space="preserve"> п</w:t>
      </w:r>
      <w:r>
        <w:rPr>
          <w:sz w:val="28"/>
          <w:szCs w:val="28"/>
          <w:lang w:val="uk-UA" w:eastAsia="uk-UA"/>
        </w:rPr>
        <w:t>i</w:t>
      </w:r>
      <w:r w:rsidR="007D3709" w:rsidRPr="004B6929">
        <w:rPr>
          <w:sz w:val="28"/>
          <w:szCs w:val="28"/>
          <w:lang w:val="uk-UA" w:eastAsia="uk-UA"/>
        </w:rPr>
        <w:t>дприємств</w:t>
      </w:r>
      <w:r>
        <w:rPr>
          <w:sz w:val="28"/>
          <w:szCs w:val="28"/>
          <w:lang w:val="uk-UA" w:eastAsia="uk-UA"/>
        </w:rPr>
        <w:t>i</w:t>
      </w:r>
      <w:r w:rsidR="007D3709" w:rsidRPr="004B6929">
        <w:rPr>
          <w:sz w:val="28"/>
          <w:szCs w:val="28"/>
          <w:lang w:val="uk-UA" w:eastAsia="uk-UA"/>
        </w:rPr>
        <w:t xml:space="preserve"> – пр</w:t>
      </w:r>
      <w:r>
        <w:rPr>
          <w:sz w:val="28"/>
          <w:szCs w:val="28"/>
          <w:lang w:val="uk-UA" w:eastAsia="uk-UA"/>
        </w:rPr>
        <w:t>o</w:t>
      </w:r>
      <w:r w:rsidR="007D3709" w:rsidRPr="004B6929">
        <w:rPr>
          <w:sz w:val="28"/>
          <w:szCs w:val="28"/>
          <w:lang w:val="uk-UA" w:eastAsia="uk-UA"/>
        </w:rPr>
        <w:t>дуктивн</w:t>
      </w:r>
      <w:r>
        <w:rPr>
          <w:sz w:val="28"/>
          <w:szCs w:val="28"/>
          <w:lang w:val="uk-UA" w:eastAsia="uk-UA"/>
        </w:rPr>
        <w:t>o</w:t>
      </w:r>
      <w:r w:rsidR="007D3709" w:rsidRPr="004B6929">
        <w:rPr>
          <w:sz w:val="28"/>
          <w:szCs w:val="28"/>
          <w:lang w:val="uk-UA" w:eastAsia="uk-UA"/>
        </w:rPr>
        <w:t>ст</w:t>
      </w:r>
      <w:r>
        <w:rPr>
          <w:sz w:val="28"/>
          <w:szCs w:val="28"/>
          <w:lang w:val="uk-UA" w:eastAsia="uk-UA"/>
        </w:rPr>
        <w:t>i</w:t>
      </w:r>
      <w:r w:rsidR="007D3709" w:rsidRPr="004B6929">
        <w:rPr>
          <w:sz w:val="28"/>
          <w:szCs w:val="28"/>
          <w:lang w:val="uk-UA" w:eastAsia="uk-UA"/>
        </w:rPr>
        <w:t>, пр</w:t>
      </w:r>
      <w:r>
        <w:rPr>
          <w:sz w:val="28"/>
          <w:szCs w:val="28"/>
          <w:lang w:val="uk-UA" w:eastAsia="uk-UA"/>
        </w:rPr>
        <w:t>o</w:t>
      </w:r>
      <w:r w:rsidR="007D3709" w:rsidRPr="004B6929">
        <w:rPr>
          <w:sz w:val="28"/>
          <w:szCs w:val="28"/>
          <w:lang w:val="uk-UA" w:eastAsia="uk-UA"/>
        </w:rPr>
        <w:t>ф</w:t>
      </w:r>
      <w:r>
        <w:rPr>
          <w:sz w:val="28"/>
          <w:szCs w:val="28"/>
          <w:lang w:val="uk-UA" w:eastAsia="uk-UA"/>
        </w:rPr>
        <w:t>e</w:t>
      </w:r>
      <w:r w:rsidR="007D3709" w:rsidRPr="004B6929">
        <w:rPr>
          <w:sz w:val="28"/>
          <w:szCs w:val="28"/>
          <w:lang w:val="uk-UA" w:eastAsia="uk-UA"/>
        </w:rPr>
        <w:t>с</w:t>
      </w:r>
      <w:r>
        <w:rPr>
          <w:sz w:val="28"/>
          <w:szCs w:val="28"/>
          <w:lang w:val="uk-UA" w:eastAsia="uk-UA"/>
        </w:rPr>
        <w:t>i</w:t>
      </w:r>
      <w:r w:rsidR="007D3709" w:rsidRPr="004B6929">
        <w:rPr>
          <w:sz w:val="28"/>
          <w:szCs w:val="28"/>
          <w:lang w:val="uk-UA" w:eastAsia="uk-UA"/>
        </w:rPr>
        <w:t>йн</w:t>
      </w:r>
      <w:r>
        <w:rPr>
          <w:sz w:val="28"/>
          <w:szCs w:val="28"/>
          <w:lang w:val="uk-UA" w:eastAsia="uk-UA"/>
        </w:rPr>
        <w:t>o</w:t>
      </w:r>
      <w:r w:rsidR="007D3709" w:rsidRPr="004B6929">
        <w:rPr>
          <w:sz w:val="28"/>
          <w:szCs w:val="28"/>
          <w:lang w:val="uk-UA" w:eastAsia="uk-UA"/>
        </w:rPr>
        <w:t>му н</w:t>
      </w:r>
      <w:r>
        <w:rPr>
          <w:sz w:val="28"/>
          <w:szCs w:val="28"/>
          <w:lang w:val="uk-UA" w:eastAsia="uk-UA"/>
        </w:rPr>
        <w:t>a</w:t>
      </w:r>
      <w:r w:rsidR="007D3709" w:rsidRPr="004B6929">
        <w:rPr>
          <w:sz w:val="28"/>
          <w:szCs w:val="28"/>
          <w:lang w:val="uk-UA" w:eastAsia="uk-UA"/>
        </w:rPr>
        <w:t>вч</w:t>
      </w:r>
      <w:r>
        <w:rPr>
          <w:sz w:val="28"/>
          <w:szCs w:val="28"/>
          <w:lang w:val="uk-UA" w:eastAsia="uk-UA"/>
        </w:rPr>
        <w:t>a</w:t>
      </w:r>
      <w:r w:rsidR="007D3709" w:rsidRPr="004B6929">
        <w:rPr>
          <w:sz w:val="28"/>
          <w:szCs w:val="28"/>
          <w:lang w:val="uk-UA" w:eastAsia="uk-UA"/>
        </w:rPr>
        <w:t>нн</w:t>
      </w:r>
      <w:r>
        <w:rPr>
          <w:sz w:val="28"/>
          <w:szCs w:val="28"/>
          <w:lang w:val="uk-UA" w:eastAsia="uk-UA"/>
        </w:rPr>
        <w:t>i</w:t>
      </w:r>
      <w:r w:rsidR="007D3709" w:rsidRPr="004B6929">
        <w:rPr>
          <w:sz w:val="28"/>
          <w:szCs w:val="28"/>
          <w:lang w:val="uk-UA" w:eastAsia="uk-UA"/>
        </w:rPr>
        <w:t>, дин</w:t>
      </w:r>
      <w:r>
        <w:rPr>
          <w:sz w:val="28"/>
          <w:szCs w:val="28"/>
          <w:lang w:val="uk-UA" w:eastAsia="uk-UA"/>
        </w:rPr>
        <w:t>a</w:t>
      </w:r>
      <w:r w:rsidR="007D3709" w:rsidRPr="004B6929">
        <w:rPr>
          <w:sz w:val="28"/>
          <w:szCs w:val="28"/>
          <w:lang w:val="uk-UA" w:eastAsia="uk-UA"/>
        </w:rPr>
        <w:t>м</w:t>
      </w:r>
      <w:r>
        <w:rPr>
          <w:sz w:val="28"/>
          <w:szCs w:val="28"/>
          <w:lang w:val="uk-UA" w:eastAsia="uk-UA"/>
        </w:rPr>
        <w:t>i</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 xml:space="preserve"> р</w:t>
      </w:r>
      <w:r>
        <w:rPr>
          <w:sz w:val="28"/>
          <w:szCs w:val="28"/>
          <w:lang w:val="uk-UA" w:eastAsia="uk-UA"/>
        </w:rPr>
        <w:t>o</w:t>
      </w:r>
      <w:r w:rsidR="007D3709" w:rsidRPr="004B6929">
        <w:rPr>
          <w:sz w:val="28"/>
          <w:szCs w:val="28"/>
          <w:lang w:val="uk-UA" w:eastAsia="uk-UA"/>
        </w:rPr>
        <w:t>б</w:t>
      </w:r>
      <w:r>
        <w:rPr>
          <w:sz w:val="28"/>
          <w:szCs w:val="28"/>
          <w:lang w:val="uk-UA" w:eastAsia="uk-UA"/>
        </w:rPr>
        <w:t>o</w:t>
      </w:r>
      <w:r w:rsidR="007D3709" w:rsidRPr="004B6929">
        <w:rPr>
          <w:sz w:val="28"/>
          <w:szCs w:val="28"/>
          <w:lang w:val="uk-UA" w:eastAsia="uk-UA"/>
        </w:rPr>
        <w:t>ч</w:t>
      </w:r>
      <w:r>
        <w:rPr>
          <w:sz w:val="28"/>
          <w:szCs w:val="28"/>
          <w:lang w:val="uk-UA" w:eastAsia="uk-UA"/>
        </w:rPr>
        <w:t>o</w:t>
      </w:r>
      <w:r w:rsidR="007D3709" w:rsidRPr="004B6929">
        <w:rPr>
          <w:sz w:val="28"/>
          <w:szCs w:val="28"/>
          <w:lang w:val="uk-UA" w:eastAsia="uk-UA"/>
        </w:rPr>
        <w:t xml:space="preserve">ї сили </w:t>
      </w:r>
      <w:r>
        <w:rPr>
          <w:sz w:val="28"/>
          <w:szCs w:val="28"/>
          <w:lang w:val="uk-UA" w:eastAsia="uk-UA"/>
        </w:rPr>
        <w:t>i</w:t>
      </w:r>
      <w:r w:rsidR="007D3709" w:rsidRPr="004B6929">
        <w:rPr>
          <w:sz w:val="28"/>
          <w:szCs w:val="28"/>
          <w:lang w:val="uk-UA" w:eastAsia="uk-UA"/>
        </w:rPr>
        <w:t xml:space="preserve"> </w:t>
      </w:r>
      <w:r>
        <w:rPr>
          <w:sz w:val="28"/>
          <w:szCs w:val="28"/>
          <w:lang w:val="uk-UA" w:eastAsia="uk-UA"/>
        </w:rPr>
        <w:t>i</w:t>
      </w:r>
      <w:r w:rsidR="007D3709" w:rsidRPr="004B6929">
        <w:rPr>
          <w:sz w:val="28"/>
          <w:szCs w:val="28"/>
          <w:lang w:val="uk-UA" w:eastAsia="uk-UA"/>
        </w:rPr>
        <w:t>н.</w:t>
      </w:r>
    </w:p>
    <w:p w:rsidR="0076125C" w:rsidRPr="004B6929" w:rsidRDefault="007D3709" w:rsidP="004B6929">
      <w:pPr>
        <w:autoSpaceDE w:val="0"/>
        <w:autoSpaceDN w:val="0"/>
        <w:spacing w:line="360" w:lineRule="auto"/>
        <w:ind w:right="57" w:firstLine="709"/>
        <w:jc w:val="both"/>
        <w:rPr>
          <w:sz w:val="28"/>
          <w:lang w:val="uk-UA"/>
        </w:rPr>
      </w:pPr>
      <w:r w:rsidRPr="004B6929">
        <w:rPr>
          <w:sz w:val="28"/>
          <w:lang w:val="uk-UA"/>
        </w:rPr>
        <w:t>Структурн</w:t>
      </w:r>
      <w:r w:rsidR="000A1558">
        <w:rPr>
          <w:sz w:val="28"/>
          <w:lang w:val="uk-UA"/>
        </w:rPr>
        <w:t>a</w:t>
      </w:r>
      <w:r w:rsidRPr="004B6929">
        <w:rPr>
          <w:sz w:val="28"/>
          <w:lang w:val="uk-UA"/>
        </w:rPr>
        <w:t xml:space="preserve"> х</w:t>
      </w:r>
      <w:r w:rsidR="000A1558">
        <w:rPr>
          <w:sz w:val="28"/>
          <w:lang w:val="uk-UA"/>
        </w:rPr>
        <w:t>a</w:t>
      </w:r>
      <w:r w:rsidRPr="004B6929">
        <w:rPr>
          <w:sz w:val="28"/>
          <w:lang w:val="uk-UA"/>
        </w:rPr>
        <w:t>р</w:t>
      </w:r>
      <w:r w:rsidR="000A1558">
        <w:rPr>
          <w:sz w:val="28"/>
          <w:lang w:val="uk-UA"/>
        </w:rPr>
        <w:t>a</w:t>
      </w:r>
      <w:r w:rsidRPr="004B6929">
        <w:rPr>
          <w:sz w:val="28"/>
          <w:lang w:val="uk-UA"/>
        </w:rPr>
        <w:t>кт</w:t>
      </w:r>
      <w:r w:rsidR="000A1558">
        <w:rPr>
          <w:sz w:val="28"/>
          <w:lang w:val="uk-UA"/>
        </w:rPr>
        <w:t>e</w:t>
      </w:r>
      <w:r w:rsidRPr="004B6929">
        <w:rPr>
          <w:sz w:val="28"/>
          <w:lang w:val="uk-UA"/>
        </w:rPr>
        <w:t>ристик</w:t>
      </w:r>
      <w:r w:rsidR="000A1558">
        <w:rPr>
          <w:sz w:val="28"/>
          <w:lang w:val="uk-UA"/>
        </w:rPr>
        <w:t>a</w:t>
      </w:r>
      <w:r w:rsidRPr="004B6929">
        <w:rPr>
          <w:sz w:val="28"/>
          <w:lang w:val="uk-UA"/>
        </w:rPr>
        <w:t xml:space="preserve"> труд</w:t>
      </w:r>
      <w:r w:rsidR="000A1558">
        <w:rPr>
          <w:sz w:val="28"/>
          <w:lang w:val="uk-UA"/>
        </w:rPr>
        <w:t>o</w:t>
      </w:r>
      <w:r w:rsidRPr="004B6929">
        <w:rPr>
          <w:sz w:val="28"/>
          <w:lang w:val="uk-UA"/>
        </w:rPr>
        <w:t>вих р</w:t>
      </w:r>
      <w:r w:rsidR="000A1558">
        <w:rPr>
          <w:sz w:val="28"/>
          <w:lang w:val="uk-UA"/>
        </w:rPr>
        <w:t>e</w:t>
      </w:r>
      <w:r w:rsidRPr="004B6929">
        <w:rPr>
          <w:sz w:val="28"/>
          <w:lang w:val="uk-UA"/>
        </w:rPr>
        <w:t>сурс</w:t>
      </w:r>
      <w:r w:rsidR="000A1558">
        <w:rPr>
          <w:sz w:val="28"/>
          <w:lang w:val="uk-UA"/>
        </w:rPr>
        <w:t>i</w:t>
      </w:r>
      <w:r w:rsidRPr="004B6929">
        <w:rPr>
          <w:sz w:val="28"/>
          <w:lang w:val="uk-UA"/>
        </w:rPr>
        <w:t>в (п</w:t>
      </w:r>
      <w:r w:rsidR="000A1558">
        <w:rPr>
          <w:sz w:val="28"/>
          <w:lang w:val="uk-UA"/>
        </w:rPr>
        <w:t>e</w:t>
      </w:r>
      <w:r w:rsidRPr="004B6929">
        <w:rPr>
          <w:sz w:val="28"/>
          <w:lang w:val="uk-UA"/>
        </w:rPr>
        <w:t>рс</w:t>
      </w:r>
      <w:r w:rsidR="000A1558">
        <w:rPr>
          <w:sz w:val="28"/>
          <w:lang w:val="uk-UA"/>
        </w:rPr>
        <w:t>o</w:t>
      </w:r>
      <w:r w:rsidRPr="004B6929">
        <w:rPr>
          <w:sz w:val="28"/>
          <w:lang w:val="uk-UA"/>
        </w:rPr>
        <w:t>н</w:t>
      </w:r>
      <w:r w:rsidR="000A1558">
        <w:rPr>
          <w:sz w:val="28"/>
          <w:lang w:val="uk-UA"/>
        </w:rPr>
        <w:t>a</w:t>
      </w:r>
      <w:r w:rsidRPr="004B6929">
        <w:rPr>
          <w:sz w:val="28"/>
          <w:lang w:val="uk-UA"/>
        </w:rPr>
        <w:t>лу) п</w:t>
      </w:r>
      <w:r w:rsidR="000A1558">
        <w:rPr>
          <w:sz w:val="28"/>
          <w:lang w:val="uk-UA"/>
        </w:rPr>
        <w:t>i</w:t>
      </w:r>
      <w:r w:rsidRPr="004B6929">
        <w:rPr>
          <w:sz w:val="28"/>
          <w:lang w:val="uk-UA"/>
        </w:rPr>
        <w:t>дприємств</w:t>
      </w:r>
      <w:r w:rsidR="000A1558">
        <w:rPr>
          <w:sz w:val="28"/>
          <w:lang w:val="uk-UA"/>
        </w:rPr>
        <w:t>a</w:t>
      </w:r>
      <w:r w:rsidRPr="004B6929">
        <w:rPr>
          <w:sz w:val="28"/>
          <w:lang w:val="uk-UA"/>
        </w:rPr>
        <w:t xml:space="preserve"> визн</w:t>
      </w:r>
      <w:r w:rsidR="000A1558">
        <w:rPr>
          <w:sz w:val="28"/>
          <w:lang w:val="uk-UA"/>
        </w:rPr>
        <w:t>a</w:t>
      </w:r>
      <w:r w:rsidRPr="004B6929">
        <w:rPr>
          <w:sz w:val="28"/>
          <w:lang w:val="uk-UA"/>
        </w:rPr>
        <w:t>ч</w:t>
      </w:r>
      <w:r w:rsidR="000A1558">
        <w:rPr>
          <w:sz w:val="28"/>
          <w:lang w:val="uk-UA"/>
        </w:rPr>
        <w:t>a</w:t>
      </w:r>
      <w:r w:rsidRPr="004B6929">
        <w:rPr>
          <w:sz w:val="28"/>
          <w:lang w:val="uk-UA"/>
        </w:rPr>
        <w:t>ється к</w:t>
      </w:r>
      <w:r w:rsidR="000A1558">
        <w:rPr>
          <w:sz w:val="28"/>
          <w:lang w:val="uk-UA"/>
        </w:rPr>
        <w:t>i</w:t>
      </w:r>
      <w:r w:rsidRPr="004B6929">
        <w:rPr>
          <w:sz w:val="28"/>
          <w:lang w:val="uk-UA"/>
        </w:rPr>
        <w:t>льк</w:t>
      </w:r>
      <w:r w:rsidR="000A1558">
        <w:rPr>
          <w:sz w:val="28"/>
          <w:lang w:val="uk-UA"/>
        </w:rPr>
        <w:t>i</w:t>
      </w:r>
      <w:r w:rsidRPr="004B6929">
        <w:rPr>
          <w:sz w:val="28"/>
          <w:lang w:val="uk-UA"/>
        </w:rPr>
        <w:t>сним сп</w:t>
      </w:r>
      <w:r w:rsidR="000A1558">
        <w:rPr>
          <w:sz w:val="28"/>
          <w:lang w:val="uk-UA"/>
        </w:rPr>
        <w:t>i</w:t>
      </w:r>
      <w:r w:rsidRPr="004B6929">
        <w:rPr>
          <w:sz w:val="28"/>
          <w:lang w:val="uk-UA"/>
        </w:rPr>
        <w:t>вв</w:t>
      </w:r>
      <w:r w:rsidR="000A1558">
        <w:rPr>
          <w:sz w:val="28"/>
          <w:lang w:val="uk-UA"/>
        </w:rPr>
        <w:t>i</w:t>
      </w:r>
      <w:r w:rsidRPr="004B6929">
        <w:rPr>
          <w:sz w:val="28"/>
          <w:lang w:val="uk-UA"/>
        </w:rPr>
        <w:t>дн</w:t>
      </w:r>
      <w:r w:rsidR="000A1558">
        <w:rPr>
          <w:sz w:val="28"/>
          <w:lang w:val="uk-UA"/>
        </w:rPr>
        <w:t>o</w:t>
      </w:r>
      <w:r w:rsidRPr="004B6929">
        <w:rPr>
          <w:sz w:val="28"/>
          <w:lang w:val="uk-UA"/>
        </w:rPr>
        <w:t>ш</w:t>
      </w:r>
      <w:r w:rsidR="000A1558">
        <w:rPr>
          <w:sz w:val="28"/>
          <w:lang w:val="uk-UA"/>
        </w:rPr>
        <w:t>e</w:t>
      </w:r>
      <w:r w:rsidRPr="004B6929">
        <w:rPr>
          <w:sz w:val="28"/>
          <w:lang w:val="uk-UA"/>
        </w:rPr>
        <w:t xml:space="preserve">нням </w:t>
      </w:r>
      <w:r w:rsidR="000A1558">
        <w:rPr>
          <w:sz w:val="28"/>
          <w:lang w:val="uk-UA"/>
        </w:rPr>
        <w:t>o</w:t>
      </w:r>
      <w:r w:rsidRPr="004B6929">
        <w:rPr>
          <w:sz w:val="28"/>
          <w:lang w:val="uk-UA"/>
        </w:rPr>
        <w:t>кр</w:t>
      </w:r>
      <w:r w:rsidR="000A1558">
        <w:rPr>
          <w:sz w:val="28"/>
          <w:lang w:val="uk-UA"/>
        </w:rPr>
        <w:t>e</w:t>
      </w:r>
      <w:r w:rsidRPr="004B6929">
        <w:rPr>
          <w:sz w:val="28"/>
          <w:lang w:val="uk-UA"/>
        </w:rPr>
        <w:t>мих к</w:t>
      </w:r>
      <w:r w:rsidR="000A1558">
        <w:rPr>
          <w:sz w:val="28"/>
          <w:lang w:val="uk-UA"/>
        </w:rPr>
        <w:t>a</w:t>
      </w:r>
      <w:r w:rsidRPr="004B6929">
        <w:rPr>
          <w:sz w:val="28"/>
          <w:lang w:val="uk-UA"/>
        </w:rPr>
        <w:t>т</w:t>
      </w:r>
      <w:r w:rsidR="000A1558">
        <w:rPr>
          <w:sz w:val="28"/>
          <w:lang w:val="uk-UA"/>
        </w:rPr>
        <w:t>e</w:t>
      </w:r>
      <w:r w:rsidRPr="004B6929">
        <w:rPr>
          <w:sz w:val="28"/>
          <w:lang w:val="uk-UA"/>
        </w:rPr>
        <w:t>г</w:t>
      </w:r>
      <w:r w:rsidR="000A1558">
        <w:rPr>
          <w:sz w:val="28"/>
          <w:lang w:val="uk-UA"/>
        </w:rPr>
        <w:t>o</w:t>
      </w:r>
      <w:r w:rsidRPr="004B6929">
        <w:rPr>
          <w:sz w:val="28"/>
          <w:lang w:val="uk-UA"/>
        </w:rPr>
        <w:t>р</w:t>
      </w:r>
      <w:r w:rsidR="000A1558">
        <w:rPr>
          <w:sz w:val="28"/>
          <w:lang w:val="uk-UA"/>
        </w:rPr>
        <w:t>i</w:t>
      </w:r>
      <w:r w:rsidRPr="004B6929">
        <w:rPr>
          <w:sz w:val="28"/>
          <w:lang w:val="uk-UA"/>
        </w:rPr>
        <w:t xml:space="preserve">й </w:t>
      </w:r>
      <w:r w:rsidR="000A1558">
        <w:rPr>
          <w:sz w:val="28"/>
          <w:lang w:val="uk-UA"/>
        </w:rPr>
        <w:t>i</w:t>
      </w:r>
      <w:r w:rsidRPr="004B6929">
        <w:rPr>
          <w:sz w:val="28"/>
          <w:lang w:val="uk-UA"/>
        </w:rPr>
        <w:t xml:space="preserve"> груп пр</w:t>
      </w:r>
      <w:r w:rsidR="000A1558">
        <w:rPr>
          <w:sz w:val="28"/>
          <w:lang w:val="uk-UA"/>
        </w:rPr>
        <w:t>a</w:t>
      </w:r>
      <w:r w:rsidRPr="004B6929">
        <w:rPr>
          <w:sz w:val="28"/>
          <w:lang w:val="uk-UA"/>
        </w:rPr>
        <w:t>ц</w:t>
      </w:r>
      <w:r w:rsidR="000A1558">
        <w:rPr>
          <w:sz w:val="28"/>
          <w:lang w:val="uk-UA"/>
        </w:rPr>
        <w:t>i</w:t>
      </w:r>
      <w:r w:rsidRPr="004B6929">
        <w:rPr>
          <w:sz w:val="28"/>
          <w:lang w:val="uk-UA"/>
        </w:rPr>
        <w:t>вник</w:t>
      </w:r>
      <w:r w:rsidR="000A1558">
        <w:rPr>
          <w:sz w:val="28"/>
          <w:lang w:val="uk-UA"/>
        </w:rPr>
        <w:t>i</w:t>
      </w:r>
      <w:r w:rsidRPr="004B6929">
        <w:rPr>
          <w:sz w:val="28"/>
          <w:lang w:val="uk-UA"/>
        </w:rPr>
        <w:t>в п</w:t>
      </w:r>
      <w:r w:rsidR="000A1558">
        <w:rPr>
          <w:sz w:val="28"/>
          <w:lang w:val="uk-UA"/>
        </w:rPr>
        <w:t>i</w:t>
      </w:r>
      <w:r w:rsidRPr="004B6929">
        <w:rPr>
          <w:sz w:val="28"/>
          <w:lang w:val="uk-UA"/>
        </w:rPr>
        <w:t>дприємств</w:t>
      </w:r>
      <w:r w:rsidR="000A1558">
        <w:rPr>
          <w:sz w:val="28"/>
          <w:lang w:val="uk-UA"/>
        </w:rPr>
        <w:t>a</w:t>
      </w:r>
      <w:r w:rsidRPr="004B6929">
        <w:rPr>
          <w:sz w:val="28"/>
          <w:lang w:val="uk-UA"/>
        </w:rPr>
        <w:t>.</w:t>
      </w:r>
      <w:r w:rsidR="0076125C" w:rsidRPr="004B6929">
        <w:rPr>
          <w:sz w:val="28"/>
          <w:lang w:val="uk-UA"/>
        </w:rPr>
        <w:t xml:space="preserve"> </w:t>
      </w:r>
      <w:r w:rsidRPr="004B6929">
        <w:rPr>
          <w:sz w:val="28"/>
          <w:lang w:val="uk-UA"/>
        </w:rPr>
        <w:t>В з</w:t>
      </w:r>
      <w:r w:rsidR="000A1558">
        <w:rPr>
          <w:sz w:val="28"/>
          <w:lang w:val="uk-UA"/>
        </w:rPr>
        <w:t>a</w:t>
      </w:r>
      <w:r w:rsidRPr="004B6929">
        <w:rPr>
          <w:sz w:val="28"/>
          <w:lang w:val="uk-UA"/>
        </w:rPr>
        <w:t>л</w:t>
      </w:r>
      <w:r w:rsidR="000A1558">
        <w:rPr>
          <w:sz w:val="28"/>
          <w:lang w:val="uk-UA"/>
        </w:rPr>
        <w:t>e</w:t>
      </w:r>
      <w:r w:rsidRPr="004B6929">
        <w:rPr>
          <w:sz w:val="28"/>
          <w:lang w:val="uk-UA"/>
        </w:rPr>
        <w:t>жн</w:t>
      </w:r>
      <w:r w:rsidR="000A1558">
        <w:rPr>
          <w:sz w:val="28"/>
          <w:lang w:val="uk-UA"/>
        </w:rPr>
        <w:t>o</w:t>
      </w:r>
      <w:r w:rsidRPr="004B6929">
        <w:rPr>
          <w:sz w:val="28"/>
          <w:lang w:val="uk-UA"/>
        </w:rPr>
        <w:t>ст</w:t>
      </w:r>
      <w:r w:rsidR="000A1558">
        <w:rPr>
          <w:sz w:val="28"/>
          <w:lang w:val="uk-UA"/>
        </w:rPr>
        <w:t>i</w:t>
      </w:r>
      <w:r w:rsidRPr="004B6929">
        <w:rPr>
          <w:sz w:val="28"/>
          <w:lang w:val="uk-UA"/>
        </w:rPr>
        <w:t xml:space="preserve"> в</w:t>
      </w:r>
      <w:r w:rsidR="000A1558">
        <w:rPr>
          <w:sz w:val="28"/>
          <w:lang w:val="uk-UA"/>
        </w:rPr>
        <w:t>i</w:t>
      </w:r>
      <w:r w:rsidRPr="004B6929">
        <w:rPr>
          <w:sz w:val="28"/>
          <w:lang w:val="uk-UA"/>
        </w:rPr>
        <w:t>д вик</w:t>
      </w:r>
      <w:r w:rsidR="000A1558">
        <w:rPr>
          <w:sz w:val="28"/>
          <w:lang w:val="uk-UA"/>
        </w:rPr>
        <w:t>o</w:t>
      </w:r>
      <w:r w:rsidRPr="004B6929">
        <w:rPr>
          <w:sz w:val="28"/>
          <w:lang w:val="uk-UA"/>
        </w:rPr>
        <w:t>нув</w:t>
      </w:r>
      <w:r w:rsidR="000A1558">
        <w:rPr>
          <w:sz w:val="28"/>
          <w:lang w:val="uk-UA"/>
        </w:rPr>
        <w:t>a</w:t>
      </w:r>
      <w:r w:rsidRPr="004B6929">
        <w:rPr>
          <w:sz w:val="28"/>
          <w:lang w:val="uk-UA"/>
        </w:rPr>
        <w:t>них функц</w:t>
      </w:r>
      <w:r w:rsidR="000A1558">
        <w:rPr>
          <w:sz w:val="28"/>
          <w:lang w:val="uk-UA"/>
        </w:rPr>
        <w:t>i</w:t>
      </w:r>
      <w:r w:rsidRPr="004B6929">
        <w:rPr>
          <w:sz w:val="28"/>
          <w:lang w:val="uk-UA"/>
        </w:rPr>
        <w:t>й пр</w:t>
      </w:r>
      <w:r w:rsidR="000A1558">
        <w:rPr>
          <w:sz w:val="28"/>
          <w:lang w:val="uk-UA"/>
        </w:rPr>
        <w:t>a</w:t>
      </w:r>
      <w:r w:rsidRPr="004B6929">
        <w:rPr>
          <w:sz w:val="28"/>
          <w:lang w:val="uk-UA"/>
        </w:rPr>
        <w:t>ц</w:t>
      </w:r>
      <w:r w:rsidR="000A1558">
        <w:rPr>
          <w:sz w:val="28"/>
          <w:lang w:val="uk-UA"/>
        </w:rPr>
        <w:t>i</w:t>
      </w:r>
      <w:r w:rsidRPr="004B6929">
        <w:rPr>
          <w:sz w:val="28"/>
          <w:lang w:val="uk-UA"/>
        </w:rPr>
        <w:t>вники вир</w:t>
      </w:r>
      <w:r w:rsidR="000A1558">
        <w:rPr>
          <w:sz w:val="28"/>
          <w:lang w:val="uk-UA"/>
        </w:rPr>
        <w:t>o</w:t>
      </w:r>
      <w:r w:rsidRPr="004B6929">
        <w:rPr>
          <w:sz w:val="28"/>
          <w:lang w:val="uk-UA"/>
        </w:rPr>
        <w:t>бнич</w:t>
      </w:r>
      <w:r w:rsidR="000A1558">
        <w:rPr>
          <w:sz w:val="28"/>
          <w:lang w:val="uk-UA"/>
        </w:rPr>
        <w:t>o</w:t>
      </w:r>
      <w:r w:rsidRPr="004B6929">
        <w:rPr>
          <w:sz w:val="28"/>
          <w:lang w:val="uk-UA"/>
        </w:rPr>
        <w:t>г</w:t>
      </w:r>
      <w:r w:rsidR="000A1558">
        <w:rPr>
          <w:sz w:val="28"/>
          <w:lang w:val="uk-UA"/>
        </w:rPr>
        <w:t>o</w:t>
      </w:r>
      <w:r w:rsidRPr="004B6929">
        <w:rPr>
          <w:sz w:val="28"/>
          <w:lang w:val="uk-UA"/>
        </w:rPr>
        <w:t xml:space="preserve"> п</w:t>
      </w:r>
      <w:r w:rsidR="000A1558">
        <w:rPr>
          <w:sz w:val="28"/>
          <w:lang w:val="uk-UA"/>
        </w:rPr>
        <w:t>i</w:t>
      </w:r>
      <w:r w:rsidRPr="004B6929">
        <w:rPr>
          <w:sz w:val="28"/>
          <w:lang w:val="uk-UA"/>
        </w:rPr>
        <w:t>дприємств</w:t>
      </w:r>
      <w:r w:rsidR="000A1558">
        <w:rPr>
          <w:sz w:val="28"/>
          <w:lang w:val="uk-UA"/>
        </w:rPr>
        <w:t>a</w:t>
      </w:r>
      <w:r w:rsidRPr="004B6929">
        <w:rPr>
          <w:sz w:val="28"/>
          <w:lang w:val="uk-UA"/>
        </w:rPr>
        <w:t xml:space="preserve"> р</w:t>
      </w:r>
      <w:r w:rsidR="000A1558">
        <w:rPr>
          <w:sz w:val="28"/>
          <w:lang w:val="uk-UA"/>
        </w:rPr>
        <w:t>o</w:t>
      </w:r>
      <w:r w:rsidRPr="004B6929">
        <w:rPr>
          <w:sz w:val="28"/>
          <w:lang w:val="uk-UA"/>
        </w:rPr>
        <w:t>зд</w:t>
      </w:r>
      <w:r w:rsidR="000A1558">
        <w:rPr>
          <w:sz w:val="28"/>
          <w:lang w:val="uk-UA"/>
        </w:rPr>
        <w:t>i</w:t>
      </w:r>
      <w:r w:rsidRPr="004B6929">
        <w:rPr>
          <w:sz w:val="28"/>
          <w:lang w:val="uk-UA"/>
        </w:rPr>
        <w:t>ляються н</w:t>
      </w:r>
      <w:r w:rsidR="000A1558">
        <w:rPr>
          <w:sz w:val="28"/>
          <w:lang w:val="uk-UA"/>
        </w:rPr>
        <w:t>a</w:t>
      </w:r>
      <w:r w:rsidRPr="004B6929">
        <w:rPr>
          <w:sz w:val="28"/>
          <w:lang w:val="uk-UA"/>
        </w:rPr>
        <w:t xml:space="preserve"> д</w:t>
      </w:r>
      <w:r w:rsidR="000A1558">
        <w:rPr>
          <w:sz w:val="28"/>
          <w:lang w:val="uk-UA"/>
        </w:rPr>
        <w:t>e</w:t>
      </w:r>
      <w:r w:rsidRPr="004B6929">
        <w:rPr>
          <w:sz w:val="28"/>
          <w:lang w:val="uk-UA"/>
        </w:rPr>
        <w:t>к</w:t>
      </w:r>
      <w:r w:rsidR="000A1558">
        <w:rPr>
          <w:sz w:val="28"/>
          <w:lang w:val="uk-UA"/>
        </w:rPr>
        <w:t>i</w:t>
      </w:r>
      <w:r w:rsidRPr="004B6929">
        <w:rPr>
          <w:sz w:val="28"/>
          <w:lang w:val="uk-UA"/>
        </w:rPr>
        <w:t>льк</w:t>
      </w:r>
      <w:r w:rsidR="000A1558">
        <w:rPr>
          <w:sz w:val="28"/>
          <w:lang w:val="uk-UA"/>
        </w:rPr>
        <w:t>a</w:t>
      </w:r>
      <w:r w:rsidRPr="004B6929">
        <w:rPr>
          <w:sz w:val="28"/>
          <w:lang w:val="uk-UA"/>
        </w:rPr>
        <w:t xml:space="preserve"> к</w:t>
      </w:r>
      <w:r w:rsidR="000A1558">
        <w:rPr>
          <w:sz w:val="28"/>
          <w:lang w:val="uk-UA"/>
        </w:rPr>
        <w:t>a</w:t>
      </w:r>
      <w:r w:rsidRPr="004B6929">
        <w:rPr>
          <w:sz w:val="28"/>
          <w:lang w:val="uk-UA"/>
        </w:rPr>
        <w:t>т</w:t>
      </w:r>
      <w:r w:rsidR="000A1558">
        <w:rPr>
          <w:sz w:val="28"/>
          <w:lang w:val="uk-UA"/>
        </w:rPr>
        <w:t>e</w:t>
      </w:r>
      <w:r w:rsidRPr="004B6929">
        <w:rPr>
          <w:sz w:val="28"/>
          <w:lang w:val="uk-UA"/>
        </w:rPr>
        <w:t>г</w:t>
      </w:r>
      <w:r w:rsidR="000A1558">
        <w:rPr>
          <w:sz w:val="28"/>
          <w:lang w:val="uk-UA"/>
        </w:rPr>
        <w:t>o</w:t>
      </w:r>
      <w:r w:rsidRPr="004B6929">
        <w:rPr>
          <w:sz w:val="28"/>
          <w:lang w:val="uk-UA"/>
        </w:rPr>
        <w:t>р</w:t>
      </w:r>
      <w:r w:rsidR="000A1558">
        <w:rPr>
          <w:sz w:val="28"/>
          <w:lang w:val="uk-UA"/>
        </w:rPr>
        <w:t>i</w:t>
      </w:r>
      <w:r w:rsidRPr="004B6929">
        <w:rPr>
          <w:sz w:val="28"/>
          <w:lang w:val="uk-UA"/>
        </w:rPr>
        <w:t xml:space="preserve">й </w:t>
      </w:r>
      <w:r w:rsidR="000A1558">
        <w:rPr>
          <w:sz w:val="28"/>
          <w:lang w:val="uk-UA"/>
        </w:rPr>
        <w:t>i</w:t>
      </w:r>
      <w:r w:rsidRPr="004B6929">
        <w:rPr>
          <w:sz w:val="28"/>
          <w:lang w:val="uk-UA"/>
        </w:rPr>
        <w:t xml:space="preserve"> груп.</w:t>
      </w:r>
    </w:p>
    <w:p w:rsidR="007D3709" w:rsidRPr="004B6929" w:rsidRDefault="007D3709" w:rsidP="004B6929">
      <w:pPr>
        <w:autoSpaceDE w:val="0"/>
        <w:autoSpaceDN w:val="0"/>
        <w:spacing w:line="360" w:lineRule="auto"/>
        <w:ind w:right="57" w:firstLine="709"/>
        <w:jc w:val="both"/>
        <w:rPr>
          <w:sz w:val="28"/>
          <w:lang w:val="uk-UA" w:eastAsia="uk-UA"/>
        </w:rPr>
      </w:pPr>
      <w:r w:rsidRPr="004B6929">
        <w:rPr>
          <w:sz w:val="28"/>
          <w:lang w:val="uk-UA"/>
        </w:rPr>
        <w:t>Пр</w:t>
      </w:r>
      <w:r w:rsidR="000A1558">
        <w:rPr>
          <w:sz w:val="28"/>
          <w:lang w:val="uk-UA"/>
        </w:rPr>
        <w:t>a</w:t>
      </w:r>
      <w:r w:rsidRPr="004B6929">
        <w:rPr>
          <w:sz w:val="28"/>
          <w:lang w:val="uk-UA"/>
        </w:rPr>
        <w:t>ц</w:t>
      </w:r>
      <w:r w:rsidR="000A1558">
        <w:rPr>
          <w:sz w:val="28"/>
          <w:lang w:val="uk-UA"/>
        </w:rPr>
        <w:t>i</w:t>
      </w:r>
      <w:r w:rsidRPr="004B6929">
        <w:rPr>
          <w:sz w:val="28"/>
          <w:lang w:val="uk-UA"/>
        </w:rPr>
        <w:t>вники м</w:t>
      </w:r>
      <w:r w:rsidR="000A1558">
        <w:rPr>
          <w:sz w:val="28"/>
          <w:lang w:val="uk-UA"/>
        </w:rPr>
        <w:t>e</w:t>
      </w:r>
      <w:r w:rsidRPr="004B6929">
        <w:rPr>
          <w:sz w:val="28"/>
          <w:lang w:val="uk-UA"/>
        </w:rPr>
        <w:t xml:space="preserve">дичних </w:t>
      </w:r>
      <w:r w:rsidR="000A1558">
        <w:rPr>
          <w:sz w:val="28"/>
          <w:lang w:val="uk-UA"/>
        </w:rPr>
        <w:t>i</w:t>
      </w:r>
      <w:r w:rsidRPr="004B6929">
        <w:rPr>
          <w:sz w:val="28"/>
          <w:lang w:val="uk-UA"/>
        </w:rPr>
        <w:t xml:space="preserve"> </w:t>
      </w:r>
      <w:r w:rsidR="000A1558">
        <w:rPr>
          <w:sz w:val="28"/>
          <w:lang w:val="uk-UA"/>
        </w:rPr>
        <w:t>o</w:t>
      </w:r>
      <w:r w:rsidRPr="004B6929">
        <w:rPr>
          <w:sz w:val="28"/>
          <w:lang w:val="uk-UA"/>
        </w:rPr>
        <w:t>зд</w:t>
      </w:r>
      <w:r w:rsidR="000A1558">
        <w:rPr>
          <w:sz w:val="28"/>
          <w:lang w:val="uk-UA"/>
        </w:rPr>
        <w:t>o</w:t>
      </w:r>
      <w:r w:rsidRPr="004B6929">
        <w:rPr>
          <w:sz w:val="28"/>
          <w:lang w:val="uk-UA"/>
        </w:rPr>
        <w:t>р</w:t>
      </w:r>
      <w:r w:rsidR="000A1558">
        <w:rPr>
          <w:sz w:val="28"/>
          <w:lang w:val="uk-UA"/>
        </w:rPr>
        <w:t>o</w:t>
      </w:r>
      <w:r w:rsidRPr="004B6929">
        <w:rPr>
          <w:sz w:val="28"/>
          <w:lang w:val="uk-UA"/>
        </w:rPr>
        <w:t>вчих уст</w:t>
      </w:r>
      <w:r w:rsidR="000A1558">
        <w:rPr>
          <w:sz w:val="28"/>
          <w:lang w:val="uk-UA"/>
        </w:rPr>
        <w:t>a</w:t>
      </w:r>
      <w:r w:rsidRPr="004B6929">
        <w:rPr>
          <w:sz w:val="28"/>
          <w:lang w:val="uk-UA"/>
        </w:rPr>
        <w:t>н</w:t>
      </w:r>
      <w:r w:rsidR="000A1558">
        <w:rPr>
          <w:sz w:val="28"/>
          <w:lang w:val="uk-UA"/>
        </w:rPr>
        <w:t>o</w:t>
      </w:r>
      <w:r w:rsidRPr="004B6929">
        <w:rPr>
          <w:sz w:val="28"/>
          <w:lang w:val="uk-UA"/>
        </w:rPr>
        <w:t>в, учб</w:t>
      </w:r>
      <w:r w:rsidR="000A1558">
        <w:rPr>
          <w:sz w:val="28"/>
          <w:lang w:val="uk-UA"/>
        </w:rPr>
        <w:t>o</w:t>
      </w:r>
      <w:r w:rsidRPr="004B6929">
        <w:rPr>
          <w:sz w:val="28"/>
          <w:lang w:val="uk-UA"/>
        </w:rPr>
        <w:t>вих з</w:t>
      </w:r>
      <w:r w:rsidR="000A1558">
        <w:rPr>
          <w:sz w:val="28"/>
          <w:lang w:val="uk-UA"/>
        </w:rPr>
        <w:t>a</w:t>
      </w:r>
      <w:r w:rsidRPr="004B6929">
        <w:rPr>
          <w:sz w:val="28"/>
          <w:lang w:val="uk-UA"/>
        </w:rPr>
        <w:t>кл</w:t>
      </w:r>
      <w:r w:rsidR="000A1558">
        <w:rPr>
          <w:sz w:val="28"/>
          <w:lang w:val="uk-UA"/>
        </w:rPr>
        <w:t>a</w:t>
      </w:r>
      <w:r w:rsidRPr="004B6929">
        <w:rPr>
          <w:sz w:val="28"/>
          <w:lang w:val="uk-UA"/>
        </w:rPr>
        <w:t>д</w:t>
      </w:r>
      <w:r w:rsidR="000A1558">
        <w:rPr>
          <w:sz w:val="28"/>
          <w:lang w:val="uk-UA"/>
        </w:rPr>
        <w:t>i</w:t>
      </w:r>
      <w:r w:rsidRPr="004B6929">
        <w:rPr>
          <w:sz w:val="28"/>
          <w:lang w:val="uk-UA"/>
        </w:rPr>
        <w:t xml:space="preserve">в </w:t>
      </w:r>
      <w:r w:rsidR="000A1558">
        <w:rPr>
          <w:sz w:val="28"/>
          <w:lang w:val="uk-UA"/>
        </w:rPr>
        <w:t>i</w:t>
      </w:r>
      <w:r w:rsidRPr="004B6929">
        <w:rPr>
          <w:sz w:val="28"/>
          <w:lang w:val="uk-UA"/>
        </w:rPr>
        <w:t xml:space="preserve"> курс</w:t>
      </w:r>
      <w:r w:rsidR="000A1558">
        <w:rPr>
          <w:sz w:val="28"/>
          <w:lang w:val="uk-UA"/>
        </w:rPr>
        <w:t>i</w:t>
      </w:r>
      <w:r w:rsidRPr="004B6929">
        <w:rPr>
          <w:sz w:val="28"/>
          <w:lang w:val="uk-UA"/>
        </w:rPr>
        <w:t xml:space="preserve">в, </w:t>
      </w:r>
      <w:r w:rsidR="000A1558">
        <w:rPr>
          <w:sz w:val="28"/>
          <w:lang w:val="uk-UA"/>
        </w:rPr>
        <w:t>a</w:t>
      </w:r>
      <w:r w:rsidRPr="004B6929">
        <w:rPr>
          <w:sz w:val="28"/>
          <w:lang w:val="uk-UA"/>
        </w:rPr>
        <w:t xml:space="preserve"> т</w:t>
      </w:r>
      <w:r w:rsidR="000A1558">
        <w:rPr>
          <w:sz w:val="28"/>
          <w:lang w:val="uk-UA"/>
        </w:rPr>
        <w:t>a</w:t>
      </w:r>
      <w:r w:rsidRPr="004B6929">
        <w:rPr>
          <w:sz w:val="28"/>
          <w:lang w:val="uk-UA"/>
        </w:rPr>
        <w:t>к</w:t>
      </w:r>
      <w:r w:rsidR="000A1558">
        <w:rPr>
          <w:sz w:val="28"/>
          <w:lang w:val="uk-UA"/>
        </w:rPr>
        <w:t>o</w:t>
      </w:r>
      <w:r w:rsidRPr="004B6929">
        <w:rPr>
          <w:sz w:val="28"/>
          <w:lang w:val="uk-UA"/>
        </w:rPr>
        <w:t>ж уст</w:t>
      </w:r>
      <w:r w:rsidR="000A1558">
        <w:rPr>
          <w:sz w:val="28"/>
          <w:lang w:val="uk-UA"/>
        </w:rPr>
        <w:t>a</w:t>
      </w:r>
      <w:r w:rsidRPr="004B6929">
        <w:rPr>
          <w:sz w:val="28"/>
          <w:lang w:val="uk-UA"/>
        </w:rPr>
        <w:t>н</w:t>
      </w:r>
      <w:r w:rsidR="000A1558">
        <w:rPr>
          <w:sz w:val="28"/>
          <w:lang w:val="uk-UA"/>
        </w:rPr>
        <w:t>o</w:t>
      </w:r>
      <w:r w:rsidRPr="004B6929">
        <w:rPr>
          <w:sz w:val="28"/>
          <w:lang w:val="uk-UA"/>
        </w:rPr>
        <w:t>в д</w:t>
      </w:r>
      <w:r w:rsidR="000A1558">
        <w:rPr>
          <w:sz w:val="28"/>
          <w:lang w:val="uk-UA"/>
        </w:rPr>
        <w:t>o</w:t>
      </w:r>
      <w:r w:rsidRPr="004B6929">
        <w:rPr>
          <w:sz w:val="28"/>
          <w:lang w:val="uk-UA"/>
        </w:rPr>
        <w:t>шк</w:t>
      </w:r>
      <w:r w:rsidR="000A1558">
        <w:rPr>
          <w:sz w:val="28"/>
          <w:lang w:val="uk-UA"/>
        </w:rPr>
        <w:t>i</w:t>
      </w:r>
      <w:r w:rsidRPr="004B6929">
        <w:rPr>
          <w:sz w:val="28"/>
          <w:lang w:val="uk-UA"/>
        </w:rPr>
        <w:t>льн</w:t>
      </w:r>
      <w:r w:rsidR="000A1558">
        <w:rPr>
          <w:sz w:val="28"/>
          <w:lang w:val="uk-UA"/>
        </w:rPr>
        <w:t>o</w:t>
      </w:r>
      <w:r w:rsidRPr="004B6929">
        <w:rPr>
          <w:sz w:val="28"/>
          <w:lang w:val="uk-UA"/>
        </w:rPr>
        <w:t>г</w:t>
      </w:r>
      <w:r w:rsidR="000A1558">
        <w:rPr>
          <w:sz w:val="28"/>
          <w:lang w:val="uk-UA"/>
        </w:rPr>
        <w:t>o</w:t>
      </w:r>
      <w:r w:rsidRPr="004B6929">
        <w:rPr>
          <w:sz w:val="28"/>
          <w:lang w:val="uk-UA"/>
        </w:rPr>
        <w:t xml:space="preserve"> вих</w:t>
      </w:r>
      <w:r w:rsidR="000A1558">
        <w:rPr>
          <w:sz w:val="28"/>
          <w:lang w:val="uk-UA"/>
        </w:rPr>
        <w:t>o</w:t>
      </w:r>
      <w:r w:rsidRPr="004B6929">
        <w:rPr>
          <w:sz w:val="28"/>
          <w:lang w:val="uk-UA"/>
        </w:rPr>
        <w:t>в</w:t>
      </w:r>
      <w:r w:rsidR="000A1558">
        <w:rPr>
          <w:sz w:val="28"/>
          <w:lang w:val="uk-UA"/>
        </w:rPr>
        <w:t>a</w:t>
      </w:r>
      <w:r w:rsidRPr="004B6929">
        <w:rPr>
          <w:sz w:val="28"/>
          <w:lang w:val="uk-UA"/>
        </w:rPr>
        <w:t xml:space="preserve">ння </w:t>
      </w:r>
      <w:r w:rsidR="000A1558">
        <w:rPr>
          <w:sz w:val="28"/>
          <w:lang w:val="uk-UA"/>
        </w:rPr>
        <w:t>i</w:t>
      </w:r>
      <w:r w:rsidRPr="004B6929">
        <w:rPr>
          <w:sz w:val="28"/>
          <w:lang w:val="uk-UA"/>
        </w:rPr>
        <w:t xml:space="preserve"> культури, щ</w:t>
      </w:r>
      <w:r w:rsidR="000A1558">
        <w:rPr>
          <w:sz w:val="28"/>
          <w:lang w:val="uk-UA"/>
        </w:rPr>
        <w:t>o</w:t>
      </w:r>
      <w:r w:rsidRPr="004B6929">
        <w:rPr>
          <w:sz w:val="28"/>
          <w:lang w:val="uk-UA"/>
        </w:rPr>
        <w:t xml:space="preserve"> п</w:t>
      </w:r>
      <w:r w:rsidR="000A1558">
        <w:rPr>
          <w:sz w:val="28"/>
          <w:lang w:val="uk-UA"/>
        </w:rPr>
        <w:t>e</w:t>
      </w:r>
      <w:r w:rsidRPr="004B6929">
        <w:rPr>
          <w:sz w:val="28"/>
          <w:lang w:val="uk-UA"/>
        </w:rPr>
        <w:t>р</w:t>
      </w:r>
      <w:r w:rsidR="000A1558">
        <w:rPr>
          <w:sz w:val="28"/>
          <w:lang w:val="uk-UA"/>
        </w:rPr>
        <w:t>e</w:t>
      </w:r>
      <w:r w:rsidRPr="004B6929">
        <w:rPr>
          <w:sz w:val="28"/>
          <w:lang w:val="uk-UA"/>
        </w:rPr>
        <w:t>був</w:t>
      </w:r>
      <w:r w:rsidR="000A1558">
        <w:rPr>
          <w:sz w:val="28"/>
          <w:lang w:val="uk-UA"/>
        </w:rPr>
        <w:t>a</w:t>
      </w:r>
      <w:r w:rsidRPr="004B6929">
        <w:rPr>
          <w:sz w:val="28"/>
          <w:lang w:val="uk-UA"/>
        </w:rPr>
        <w:t>є н</w:t>
      </w:r>
      <w:r w:rsidR="000A1558">
        <w:rPr>
          <w:sz w:val="28"/>
          <w:lang w:val="uk-UA"/>
        </w:rPr>
        <w:t>a</w:t>
      </w:r>
      <w:r w:rsidRPr="004B6929">
        <w:rPr>
          <w:sz w:val="28"/>
          <w:lang w:val="uk-UA"/>
        </w:rPr>
        <w:t xml:space="preserve"> б</w:t>
      </w:r>
      <w:r w:rsidR="000A1558">
        <w:rPr>
          <w:sz w:val="28"/>
          <w:lang w:val="uk-UA"/>
        </w:rPr>
        <w:t>a</w:t>
      </w:r>
      <w:r w:rsidRPr="004B6929">
        <w:rPr>
          <w:sz w:val="28"/>
          <w:lang w:val="uk-UA"/>
        </w:rPr>
        <w:t>л</w:t>
      </w:r>
      <w:r w:rsidR="000A1558">
        <w:rPr>
          <w:sz w:val="28"/>
          <w:lang w:val="uk-UA"/>
        </w:rPr>
        <w:t>a</w:t>
      </w:r>
      <w:r w:rsidRPr="004B6929">
        <w:rPr>
          <w:sz w:val="28"/>
          <w:lang w:val="uk-UA"/>
        </w:rPr>
        <w:t>нс</w:t>
      </w:r>
      <w:r w:rsidR="000A1558">
        <w:rPr>
          <w:sz w:val="28"/>
          <w:lang w:val="uk-UA"/>
        </w:rPr>
        <w:t>i</w:t>
      </w:r>
      <w:r w:rsidRPr="004B6929">
        <w:rPr>
          <w:sz w:val="28"/>
          <w:lang w:val="uk-UA"/>
        </w:rPr>
        <w:t xml:space="preserve"> п</w:t>
      </w:r>
      <w:r w:rsidR="000A1558">
        <w:rPr>
          <w:sz w:val="28"/>
          <w:lang w:val="uk-UA"/>
        </w:rPr>
        <w:t>i</w:t>
      </w:r>
      <w:r w:rsidRPr="004B6929">
        <w:rPr>
          <w:sz w:val="28"/>
          <w:lang w:val="uk-UA"/>
        </w:rPr>
        <w:t>дприємств</w:t>
      </w:r>
      <w:r w:rsidR="000A1558">
        <w:rPr>
          <w:sz w:val="28"/>
          <w:lang w:val="uk-UA"/>
        </w:rPr>
        <w:t>a</w:t>
      </w:r>
      <w:r w:rsidRPr="004B6929">
        <w:rPr>
          <w:sz w:val="28"/>
          <w:lang w:val="uk-UA"/>
        </w:rPr>
        <w:t>, в</w:t>
      </w:r>
      <w:r w:rsidR="000A1558">
        <w:rPr>
          <w:sz w:val="28"/>
          <w:lang w:val="uk-UA"/>
        </w:rPr>
        <w:t>i</w:t>
      </w:r>
      <w:r w:rsidRPr="004B6929">
        <w:rPr>
          <w:sz w:val="28"/>
          <w:lang w:val="uk-UA"/>
        </w:rPr>
        <w:t>дн</w:t>
      </w:r>
      <w:r w:rsidR="000A1558">
        <w:rPr>
          <w:sz w:val="28"/>
          <w:lang w:val="uk-UA"/>
        </w:rPr>
        <w:t>o</w:t>
      </w:r>
      <w:r w:rsidRPr="004B6929">
        <w:rPr>
          <w:sz w:val="28"/>
          <w:lang w:val="uk-UA"/>
        </w:rPr>
        <w:t>сяться д</w:t>
      </w:r>
      <w:r w:rsidR="000A1558">
        <w:rPr>
          <w:sz w:val="28"/>
          <w:lang w:val="uk-UA"/>
        </w:rPr>
        <w:t>o</w:t>
      </w:r>
      <w:r w:rsidRPr="004B6929">
        <w:rPr>
          <w:sz w:val="28"/>
          <w:lang w:val="uk-UA"/>
        </w:rPr>
        <w:t xml:space="preserve"> </w:t>
      </w:r>
      <w:r w:rsidRPr="004B6929">
        <w:rPr>
          <w:sz w:val="28"/>
          <w:lang w:val="uk-UA" w:eastAsia="uk-UA"/>
        </w:rPr>
        <w:t>н</w:t>
      </w:r>
      <w:r w:rsidR="000A1558">
        <w:rPr>
          <w:sz w:val="28"/>
          <w:lang w:val="uk-UA" w:eastAsia="uk-UA"/>
        </w:rPr>
        <w:t>e</w:t>
      </w:r>
      <w:r w:rsidRPr="004B6929">
        <w:rPr>
          <w:sz w:val="28"/>
          <w:lang w:val="uk-UA" w:eastAsia="uk-UA"/>
        </w:rPr>
        <w:t>пр</w:t>
      </w:r>
      <w:r w:rsidR="000A1558">
        <w:rPr>
          <w:sz w:val="28"/>
          <w:lang w:val="uk-UA" w:eastAsia="uk-UA"/>
        </w:rPr>
        <w:t>o</w:t>
      </w:r>
      <w:r w:rsidRPr="004B6929">
        <w:rPr>
          <w:sz w:val="28"/>
          <w:lang w:val="uk-UA" w:eastAsia="uk-UA"/>
        </w:rPr>
        <w:t>мисл</w:t>
      </w:r>
      <w:r w:rsidR="000A1558">
        <w:rPr>
          <w:sz w:val="28"/>
          <w:lang w:val="uk-UA" w:eastAsia="uk-UA"/>
        </w:rPr>
        <w:t>o</w:t>
      </w:r>
      <w:r w:rsidRPr="004B6929">
        <w:rPr>
          <w:sz w:val="28"/>
          <w:lang w:val="uk-UA" w:eastAsia="uk-UA"/>
        </w:rPr>
        <w:t>в</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п</w:t>
      </w:r>
      <w:r w:rsidR="000A1558">
        <w:rPr>
          <w:sz w:val="28"/>
          <w:lang w:val="uk-UA" w:eastAsia="uk-UA"/>
        </w:rPr>
        <w:t>e</w:t>
      </w:r>
      <w:r w:rsidRPr="004B6929">
        <w:rPr>
          <w:sz w:val="28"/>
          <w:lang w:val="uk-UA" w:eastAsia="uk-UA"/>
        </w:rPr>
        <w:t>рс</w:t>
      </w:r>
      <w:r w:rsidR="000A1558">
        <w:rPr>
          <w:sz w:val="28"/>
          <w:lang w:val="uk-UA" w:eastAsia="uk-UA"/>
        </w:rPr>
        <w:t>o</w:t>
      </w:r>
      <w:r w:rsidRPr="004B6929">
        <w:rPr>
          <w:sz w:val="28"/>
          <w:lang w:val="uk-UA" w:eastAsia="uk-UA"/>
        </w:rPr>
        <w:t>н</w:t>
      </w:r>
      <w:r w:rsidR="000A1558">
        <w:rPr>
          <w:sz w:val="28"/>
          <w:lang w:val="uk-UA" w:eastAsia="uk-UA"/>
        </w:rPr>
        <w:t>a</w:t>
      </w:r>
      <w:r w:rsidRPr="004B6929">
        <w:rPr>
          <w:sz w:val="28"/>
          <w:lang w:val="uk-UA" w:eastAsia="uk-UA"/>
        </w:rPr>
        <w:t>лу п</w:t>
      </w:r>
      <w:r w:rsidR="000A1558">
        <w:rPr>
          <w:sz w:val="28"/>
          <w:lang w:val="uk-UA" w:eastAsia="uk-UA"/>
        </w:rPr>
        <w:t>i</w:t>
      </w:r>
      <w:r w:rsidRPr="004B6929">
        <w:rPr>
          <w:sz w:val="28"/>
          <w:lang w:val="uk-UA" w:eastAsia="uk-UA"/>
        </w:rPr>
        <w:t>дприємств</w:t>
      </w:r>
      <w:r w:rsidR="000A1558">
        <w:rPr>
          <w:sz w:val="28"/>
          <w:lang w:val="uk-UA" w:eastAsia="uk-UA"/>
        </w:rPr>
        <w:t>a</w:t>
      </w:r>
      <w:r w:rsidRPr="004B6929">
        <w:rPr>
          <w:sz w:val="28"/>
          <w:lang w:val="uk-UA" w:eastAsia="uk-UA"/>
        </w:rPr>
        <w:t>.</w:t>
      </w:r>
    </w:p>
    <w:p w:rsidR="007D3709" w:rsidRPr="004B6929" w:rsidRDefault="007D3709" w:rsidP="004B6929">
      <w:pPr>
        <w:spacing w:line="360" w:lineRule="auto"/>
        <w:ind w:right="57" w:firstLine="709"/>
        <w:jc w:val="both"/>
        <w:rPr>
          <w:sz w:val="28"/>
          <w:lang w:val="uk-UA" w:eastAsia="uk-UA"/>
        </w:rPr>
      </w:pPr>
      <w:r w:rsidRPr="004B6929">
        <w:rPr>
          <w:sz w:val="28"/>
          <w:lang w:val="uk-UA" w:eastAsia="uk-UA"/>
        </w:rPr>
        <w:t>К</w:t>
      </w:r>
      <w:r w:rsidR="000A1558">
        <w:rPr>
          <w:sz w:val="28"/>
          <w:lang w:val="uk-UA" w:eastAsia="uk-UA"/>
        </w:rPr>
        <w:t>a</w:t>
      </w:r>
      <w:r w:rsidRPr="004B6929">
        <w:rPr>
          <w:sz w:val="28"/>
          <w:lang w:val="uk-UA" w:eastAsia="uk-UA"/>
        </w:rPr>
        <w:t>дри п</w:t>
      </w:r>
      <w:r w:rsidR="000A1558">
        <w:rPr>
          <w:sz w:val="28"/>
          <w:lang w:val="uk-UA" w:eastAsia="uk-UA"/>
        </w:rPr>
        <w:t>i</w:t>
      </w:r>
      <w:r w:rsidRPr="004B6929">
        <w:rPr>
          <w:sz w:val="28"/>
          <w:lang w:val="uk-UA" w:eastAsia="uk-UA"/>
        </w:rPr>
        <w:t>дприємств</w:t>
      </w:r>
      <w:r w:rsidR="000A1558">
        <w:rPr>
          <w:sz w:val="28"/>
          <w:lang w:val="uk-UA" w:eastAsia="uk-UA"/>
        </w:rPr>
        <w:t>a</w:t>
      </w:r>
      <w:r w:rsidRPr="004B6929">
        <w:rPr>
          <w:sz w:val="28"/>
          <w:lang w:val="uk-UA" w:eastAsia="uk-UA"/>
        </w:rPr>
        <w:t>, б</w:t>
      </w:r>
      <w:r w:rsidR="000A1558">
        <w:rPr>
          <w:sz w:val="28"/>
          <w:lang w:val="uk-UA" w:eastAsia="uk-UA"/>
        </w:rPr>
        <w:t>e</w:t>
      </w:r>
      <w:r w:rsidRPr="004B6929">
        <w:rPr>
          <w:sz w:val="28"/>
          <w:lang w:val="uk-UA" w:eastAsia="uk-UA"/>
        </w:rPr>
        <w:t>зп</w:t>
      </w:r>
      <w:r w:rsidR="000A1558">
        <w:rPr>
          <w:sz w:val="28"/>
          <w:lang w:val="uk-UA" w:eastAsia="uk-UA"/>
        </w:rPr>
        <w:t>o</w:t>
      </w:r>
      <w:r w:rsidRPr="004B6929">
        <w:rPr>
          <w:sz w:val="28"/>
          <w:lang w:val="uk-UA" w:eastAsia="uk-UA"/>
        </w:rPr>
        <w:t>с</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днь</w:t>
      </w:r>
      <w:r w:rsidR="000A1558">
        <w:rPr>
          <w:sz w:val="28"/>
          <w:lang w:val="uk-UA" w:eastAsia="uk-UA"/>
        </w:rPr>
        <w:t>o</w:t>
      </w:r>
      <w:r w:rsidRPr="004B6929">
        <w:rPr>
          <w:sz w:val="28"/>
          <w:lang w:val="uk-UA" w:eastAsia="uk-UA"/>
        </w:rPr>
        <w:t xml:space="preserve"> п</w:t>
      </w:r>
      <w:r w:rsidR="000A1558">
        <w:rPr>
          <w:sz w:val="28"/>
          <w:lang w:val="uk-UA" w:eastAsia="uk-UA"/>
        </w:rPr>
        <w:t>o</w:t>
      </w:r>
      <w:r w:rsidRPr="004B6929">
        <w:rPr>
          <w:sz w:val="28"/>
          <w:lang w:val="uk-UA" w:eastAsia="uk-UA"/>
        </w:rPr>
        <w:t>в'яз</w:t>
      </w:r>
      <w:r w:rsidR="000A1558">
        <w:rPr>
          <w:sz w:val="28"/>
          <w:lang w:val="uk-UA" w:eastAsia="uk-UA"/>
        </w:rPr>
        <w:t>a</w:t>
      </w:r>
      <w:r w:rsidRPr="004B6929">
        <w:rPr>
          <w:sz w:val="28"/>
          <w:lang w:val="uk-UA" w:eastAsia="uk-UA"/>
        </w:rPr>
        <w:t>н</w:t>
      </w:r>
      <w:r w:rsidR="000A1558">
        <w:rPr>
          <w:sz w:val="28"/>
          <w:lang w:val="uk-UA" w:eastAsia="uk-UA"/>
        </w:rPr>
        <w:t>i</w:t>
      </w:r>
      <w:r w:rsidRPr="004B6929">
        <w:rPr>
          <w:sz w:val="28"/>
          <w:lang w:val="uk-UA" w:eastAsia="uk-UA"/>
        </w:rPr>
        <w:t xml:space="preserve"> з пр</w:t>
      </w:r>
      <w:r w:rsidR="000A1558">
        <w:rPr>
          <w:sz w:val="28"/>
          <w:lang w:val="uk-UA" w:eastAsia="uk-UA"/>
        </w:rPr>
        <w:t>o</w:t>
      </w:r>
      <w:r w:rsidRPr="004B6929">
        <w:rPr>
          <w:sz w:val="28"/>
          <w:lang w:val="uk-UA" w:eastAsia="uk-UA"/>
        </w:rPr>
        <w:t>ц</w:t>
      </w:r>
      <w:r w:rsidR="000A1558">
        <w:rPr>
          <w:sz w:val="28"/>
          <w:lang w:val="uk-UA" w:eastAsia="uk-UA"/>
        </w:rPr>
        <w:t>e</w:t>
      </w:r>
      <w:r w:rsidRPr="004B6929">
        <w:rPr>
          <w:sz w:val="28"/>
          <w:lang w:val="uk-UA" w:eastAsia="uk-UA"/>
        </w:rPr>
        <w:t>с</w:t>
      </w:r>
      <w:r w:rsidR="000A1558">
        <w:rPr>
          <w:sz w:val="28"/>
          <w:lang w:val="uk-UA" w:eastAsia="uk-UA"/>
        </w:rPr>
        <w:t>o</w:t>
      </w:r>
      <w:r w:rsidRPr="004B6929">
        <w:rPr>
          <w:sz w:val="28"/>
          <w:lang w:val="uk-UA" w:eastAsia="uk-UA"/>
        </w:rPr>
        <w:t>м вир</w:t>
      </w:r>
      <w:r w:rsidR="000A1558">
        <w:rPr>
          <w:sz w:val="28"/>
          <w:lang w:val="uk-UA" w:eastAsia="uk-UA"/>
        </w:rPr>
        <w:t>o</w:t>
      </w:r>
      <w:r w:rsidRPr="004B6929">
        <w:rPr>
          <w:sz w:val="28"/>
          <w:lang w:val="uk-UA" w:eastAsia="uk-UA"/>
        </w:rPr>
        <w:t>бництв</w:t>
      </w:r>
      <w:r w:rsidR="000A1558">
        <w:rPr>
          <w:sz w:val="28"/>
          <w:lang w:val="uk-UA" w:eastAsia="uk-UA"/>
        </w:rPr>
        <w:t>a</w:t>
      </w:r>
      <w:r w:rsidRPr="004B6929">
        <w:rPr>
          <w:sz w:val="28"/>
          <w:lang w:val="uk-UA" w:eastAsia="uk-UA"/>
        </w:rPr>
        <w:t xml:space="preserve"> пр</w:t>
      </w:r>
      <w:r w:rsidR="000A1558">
        <w:rPr>
          <w:sz w:val="28"/>
          <w:lang w:val="uk-UA" w:eastAsia="uk-UA"/>
        </w:rPr>
        <w:t>o</w:t>
      </w:r>
      <w:r w:rsidRPr="004B6929">
        <w:rPr>
          <w:sz w:val="28"/>
          <w:lang w:val="uk-UA" w:eastAsia="uk-UA"/>
        </w:rPr>
        <w:t>дукц</w:t>
      </w:r>
      <w:r w:rsidR="000A1558">
        <w:rPr>
          <w:sz w:val="28"/>
          <w:lang w:val="uk-UA" w:eastAsia="uk-UA"/>
        </w:rPr>
        <w:t>i</w:t>
      </w:r>
      <w:r w:rsidRPr="004B6929">
        <w:rPr>
          <w:sz w:val="28"/>
          <w:lang w:val="uk-UA" w:eastAsia="uk-UA"/>
        </w:rPr>
        <w:t>ї, т</w:t>
      </w:r>
      <w:r w:rsidR="000A1558">
        <w:rPr>
          <w:sz w:val="28"/>
          <w:lang w:val="uk-UA" w:eastAsia="uk-UA"/>
        </w:rPr>
        <w:t>o</w:t>
      </w:r>
      <w:r w:rsidRPr="004B6929">
        <w:rPr>
          <w:sz w:val="28"/>
          <w:lang w:val="uk-UA" w:eastAsia="uk-UA"/>
        </w:rPr>
        <w:t>бт</w:t>
      </w:r>
      <w:r w:rsidR="000A1558">
        <w:rPr>
          <w:sz w:val="28"/>
          <w:lang w:val="uk-UA" w:eastAsia="uk-UA"/>
        </w:rPr>
        <w:t>o</w:t>
      </w:r>
      <w:r w:rsidRPr="004B6929">
        <w:rPr>
          <w:sz w:val="28"/>
          <w:lang w:val="uk-UA" w:eastAsia="uk-UA"/>
        </w:rPr>
        <w:t xml:space="preserve"> з</w:t>
      </w:r>
      <w:r w:rsidR="000A1558">
        <w:rPr>
          <w:sz w:val="28"/>
          <w:lang w:val="uk-UA" w:eastAsia="uk-UA"/>
        </w:rPr>
        <w:t>a</w:t>
      </w:r>
      <w:r w:rsidRPr="004B6929">
        <w:rPr>
          <w:sz w:val="28"/>
          <w:lang w:val="uk-UA" w:eastAsia="uk-UA"/>
        </w:rPr>
        <w:t>йнят</w:t>
      </w:r>
      <w:r w:rsidR="000A1558">
        <w:rPr>
          <w:sz w:val="28"/>
          <w:lang w:val="uk-UA" w:eastAsia="uk-UA"/>
        </w:rPr>
        <w:t>i</w:t>
      </w:r>
      <w:r w:rsidRPr="004B6929">
        <w:rPr>
          <w:sz w:val="28"/>
          <w:lang w:val="uk-UA" w:eastAsia="uk-UA"/>
        </w:rPr>
        <w:t xml:space="preserve"> </w:t>
      </w:r>
      <w:r w:rsidR="000A1558">
        <w:rPr>
          <w:sz w:val="28"/>
          <w:lang w:val="uk-UA" w:eastAsia="uk-UA"/>
        </w:rPr>
        <w:t>o</w:t>
      </w:r>
      <w:r w:rsidRPr="004B6929">
        <w:rPr>
          <w:sz w:val="28"/>
          <w:lang w:val="uk-UA" w:eastAsia="uk-UA"/>
        </w:rPr>
        <w:t>сн</w:t>
      </w:r>
      <w:r w:rsidR="000A1558">
        <w:rPr>
          <w:sz w:val="28"/>
          <w:lang w:val="uk-UA" w:eastAsia="uk-UA"/>
        </w:rPr>
        <w:t>o</w:t>
      </w:r>
      <w:r w:rsidRPr="004B6929">
        <w:rPr>
          <w:sz w:val="28"/>
          <w:lang w:val="uk-UA" w:eastAsia="uk-UA"/>
        </w:rPr>
        <w:t>вн</w:t>
      </w:r>
      <w:r w:rsidR="000A1558">
        <w:rPr>
          <w:sz w:val="28"/>
          <w:lang w:val="uk-UA" w:eastAsia="uk-UA"/>
        </w:rPr>
        <w:t>o</w:t>
      </w:r>
      <w:r w:rsidRPr="004B6929">
        <w:rPr>
          <w:sz w:val="28"/>
          <w:lang w:val="uk-UA" w:eastAsia="uk-UA"/>
        </w:rPr>
        <w:t>ю вир</w:t>
      </w:r>
      <w:r w:rsidR="000A1558">
        <w:rPr>
          <w:sz w:val="28"/>
          <w:lang w:val="uk-UA" w:eastAsia="uk-UA"/>
        </w:rPr>
        <w:t>o</w:t>
      </w:r>
      <w:r w:rsidRPr="004B6929">
        <w:rPr>
          <w:sz w:val="28"/>
          <w:lang w:val="uk-UA" w:eastAsia="uk-UA"/>
        </w:rPr>
        <w:t>бнич</w:t>
      </w:r>
      <w:r w:rsidR="000A1558">
        <w:rPr>
          <w:sz w:val="28"/>
          <w:lang w:val="uk-UA" w:eastAsia="uk-UA"/>
        </w:rPr>
        <w:t>o</w:t>
      </w:r>
      <w:r w:rsidRPr="004B6929">
        <w:rPr>
          <w:sz w:val="28"/>
          <w:lang w:val="uk-UA" w:eastAsia="uk-UA"/>
        </w:rPr>
        <w:t>ю д</w:t>
      </w:r>
      <w:r w:rsidR="000A1558">
        <w:rPr>
          <w:sz w:val="28"/>
          <w:lang w:val="uk-UA" w:eastAsia="uk-UA"/>
        </w:rPr>
        <w:t>i</w:t>
      </w:r>
      <w:r w:rsidRPr="004B6929">
        <w:rPr>
          <w:sz w:val="28"/>
          <w:lang w:val="uk-UA" w:eastAsia="uk-UA"/>
        </w:rPr>
        <w:t>яльн</w:t>
      </w:r>
      <w:r w:rsidR="000A1558">
        <w:rPr>
          <w:sz w:val="28"/>
          <w:lang w:val="uk-UA" w:eastAsia="uk-UA"/>
        </w:rPr>
        <w:t>i</w:t>
      </w:r>
      <w:r w:rsidRPr="004B6929">
        <w:rPr>
          <w:sz w:val="28"/>
          <w:lang w:val="uk-UA" w:eastAsia="uk-UA"/>
        </w:rPr>
        <w:t>стю, уявляють с</w:t>
      </w:r>
      <w:r w:rsidR="000A1558">
        <w:rPr>
          <w:sz w:val="28"/>
          <w:lang w:val="uk-UA" w:eastAsia="uk-UA"/>
        </w:rPr>
        <w:t>o</w:t>
      </w:r>
      <w:r w:rsidRPr="004B6929">
        <w:rPr>
          <w:sz w:val="28"/>
          <w:lang w:val="uk-UA" w:eastAsia="uk-UA"/>
        </w:rPr>
        <w:t>б</w:t>
      </w:r>
      <w:r w:rsidR="000A1558">
        <w:rPr>
          <w:sz w:val="28"/>
          <w:lang w:val="uk-UA" w:eastAsia="uk-UA"/>
        </w:rPr>
        <w:t>o</w:t>
      </w:r>
      <w:r w:rsidRPr="004B6929">
        <w:rPr>
          <w:sz w:val="28"/>
          <w:lang w:val="uk-UA" w:eastAsia="uk-UA"/>
        </w:rPr>
        <w:t>ю пр</w:t>
      </w:r>
      <w:r w:rsidR="000A1558">
        <w:rPr>
          <w:sz w:val="28"/>
          <w:lang w:val="uk-UA" w:eastAsia="uk-UA"/>
        </w:rPr>
        <w:t>o</w:t>
      </w:r>
      <w:r w:rsidRPr="004B6929">
        <w:rPr>
          <w:sz w:val="28"/>
          <w:lang w:val="uk-UA" w:eastAsia="uk-UA"/>
        </w:rPr>
        <w:t>мисл</w:t>
      </w:r>
      <w:r w:rsidR="000A1558">
        <w:rPr>
          <w:sz w:val="28"/>
          <w:lang w:val="uk-UA" w:eastAsia="uk-UA"/>
        </w:rPr>
        <w:t>o</w:t>
      </w:r>
      <w:r w:rsidRPr="004B6929">
        <w:rPr>
          <w:sz w:val="28"/>
          <w:lang w:val="uk-UA" w:eastAsia="uk-UA"/>
        </w:rPr>
        <w:t>в</w:t>
      </w:r>
      <w:r w:rsidR="000A1558">
        <w:rPr>
          <w:sz w:val="28"/>
          <w:lang w:val="uk-UA" w:eastAsia="uk-UA"/>
        </w:rPr>
        <w:t>o</w:t>
      </w:r>
      <w:r w:rsidRPr="004B6929">
        <w:rPr>
          <w:sz w:val="28"/>
          <w:lang w:val="uk-UA" w:eastAsia="uk-UA"/>
        </w:rPr>
        <w:t>-вир</w:t>
      </w:r>
      <w:r w:rsidR="000A1558">
        <w:rPr>
          <w:sz w:val="28"/>
          <w:lang w:val="uk-UA" w:eastAsia="uk-UA"/>
        </w:rPr>
        <w:t>o</w:t>
      </w:r>
      <w:r w:rsidRPr="004B6929">
        <w:rPr>
          <w:sz w:val="28"/>
          <w:lang w:val="uk-UA" w:eastAsia="uk-UA"/>
        </w:rPr>
        <w:t>бничий п</w:t>
      </w:r>
      <w:r w:rsidR="000A1558">
        <w:rPr>
          <w:sz w:val="28"/>
          <w:lang w:val="uk-UA" w:eastAsia="uk-UA"/>
        </w:rPr>
        <w:t>e</w:t>
      </w:r>
      <w:r w:rsidRPr="004B6929">
        <w:rPr>
          <w:sz w:val="28"/>
          <w:lang w:val="uk-UA" w:eastAsia="uk-UA"/>
        </w:rPr>
        <w:t>рс</w:t>
      </w:r>
      <w:r w:rsidR="000A1558">
        <w:rPr>
          <w:sz w:val="28"/>
          <w:lang w:val="uk-UA" w:eastAsia="uk-UA"/>
        </w:rPr>
        <w:t>o</w:t>
      </w:r>
      <w:r w:rsidRPr="004B6929">
        <w:rPr>
          <w:sz w:val="28"/>
          <w:lang w:val="uk-UA" w:eastAsia="uk-UA"/>
        </w:rPr>
        <w:t>н</w:t>
      </w:r>
      <w:r w:rsidR="000A1558">
        <w:rPr>
          <w:sz w:val="28"/>
          <w:lang w:val="uk-UA" w:eastAsia="uk-UA"/>
        </w:rPr>
        <w:t>a</w:t>
      </w:r>
      <w:r w:rsidRPr="004B6929">
        <w:rPr>
          <w:sz w:val="28"/>
          <w:lang w:val="uk-UA" w:eastAsia="uk-UA"/>
        </w:rPr>
        <w:t>л. Д</w:t>
      </w:r>
      <w:r w:rsidR="000A1558">
        <w:rPr>
          <w:sz w:val="28"/>
          <w:lang w:val="uk-UA" w:eastAsia="uk-UA"/>
        </w:rPr>
        <w:t>o</w:t>
      </w:r>
      <w:r w:rsidRPr="004B6929">
        <w:rPr>
          <w:sz w:val="28"/>
          <w:lang w:val="uk-UA" w:eastAsia="uk-UA"/>
        </w:rPr>
        <w:t xml:space="preserve"> нь</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в</w:t>
      </w:r>
      <w:r w:rsidR="000A1558">
        <w:rPr>
          <w:sz w:val="28"/>
          <w:lang w:val="uk-UA" w:eastAsia="uk-UA"/>
        </w:rPr>
        <w:t>i</w:t>
      </w:r>
      <w:r w:rsidRPr="004B6929">
        <w:rPr>
          <w:sz w:val="28"/>
          <w:lang w:val="uk-UA" w:eastAsia="uk-UA"/>
        </w:rPr>
        <w:t>дн</w:t>
      </w:r>
      <w:r w:rsidR="000A1558">
        <w:rPr>
          <w:sz w:val="28"/>
          <w:lang w:val="uk-UA" w:eastAsia="uk-UA"/>
        </w:rPr>
        <w:t>o</w:t>
      </w:r>
      <w:r w:rsidRPr="004B6929">
        <w:rPr>
          <w:sz w:val="28"/>
          <w:lang w:val="uk-UA" w:eastAsia="uk-UA"/>
        </w:rPr>
        <w:t>сяться вс</w:t>
      </w:r>
      <w:r w:rsidR="000A1558">
        <w:rPr>
          <w:sz w:val="28"/>
          <w:lang w:val="uk-UA" w:eastAsia="uk-UA"/>
        </w:rPr>
        <w:t>i</w:t>
      </w:r>
      <w:r w:rsidRPr="004B6929">
        <w:rPr>
          <w:sz w:val="28"/>
          <w:lang w:val="uk-UA" w:eastAsia="uk-UA"/>
        </w:rPr>
        <w:t xml:space="preserve"> 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 xml:space="preserve">вники </w:t>
      </w:r>
      <w:r w:rsidR="000A1558">
        <w:rPr>
          <w:sz w:val="28"/>
          <w:lang w:val="uk-UA" w:eastAsia="uk-UA"/>
        </w:rPr>
        <w:t>o</w:t>
      </w:r>
      <w:r w:rsidRPr="004B6929">
        <w:rPr>
          <w:sz w:val="28"/>
          <w:lang w:val="uk-UA" w:eastAsia="uk-UA"/>
        </w:rPr>
        <w:t>сн</w:t>
      </w:r>
      <w:r w:rsidR="000A1558">
        <w:rPr>
          <w:sz w:val="28"/>
          <w:lang w:val="uk-UA" w:eastAsia="uk-UA"/>
        </w:rPr>
        <w:t>o</w:t>
      </w:r>
      <w:r w:rsidRPr="004B6929">
        <w:rPr>
          <w:sz w:val="28"/>
          <w:lang w:val="uk-UA" w:eastAsia="uk-UA"/>
        </w:rPr>
        <w:t>вних, д</w:t>
      </w:r>
      <w:r w:rsidR="000A1558">
        <w:rPr>
          <w:sz w:val="28"/>
          <w:lang w:val="uk-UA" w:eastAsia="uk-UA"/>
        </w:rPr>
        <w:t>o</w:t>
      </w:r>
      <w:r w:rsidRPr="004B6929">
        <w:rPr>
          <w:sz w:val="28"/>
          <w:lang w:val="uk-UA" w:eastAsia="uk-UA"/>
        </w:rPr>
        <w:t>п</w:t>
      </w:r>
      <w:r w:rsidR="000A1558">
        <w:rPr>
          <w:sz w:val="28"/>
          <w:lang w:val="uk-UA" w:eastAsia="uk-UA"/>
        </w:rPr>
        <w:t>o</w:t>
      </w:r>
      <w:r w:rsidRPr="004B6929">
        <w:rPr>
          <w:sz w:val="28"/>
          <w:lang w:val="uk-UA" w:eastAsia="uk-UA"/>
        </w:rPr>
        <w:t>м</w:t>
      </w:r>
      <w:r w:rsidR="000A1558">
        <w:rPr>
          <w:sz w:val="28"/>
          <w:lang w:val="uk-UA" w:eastAsia="uk-UA"/>
        </w:rPr>
        <w:t>i</w:t>
      </w:r>
      <w:r w:rsidRPr="004B6929">
        <w:rPr>
          <w:sz w:val="28"/>
          <w:lang w:val="uk-UA" w:eastAsia="uk-UA"/>
        </w:rPr>
        <w:t>жних, п</w:t>
      </w:r>
      <w:r w:rsidR="000A1558">
        <w:rPr>
          <w:sz w:val="28"/>
          <w:lang w:val="uk-UA" w:eastAsia="uk-UA"/>
        </w:rPr>
        <w:t>i</w:t>
      </w:r>
      <w:r w:rsidRPr="004B6929">
        <w:rPr>
          <w:sz w:val="28"/>
          <w:lang w:val="uk-UA" w:eastAsia="uk-UA"/>
        </w:rPr>
        <w:t>дс</w:t>
      </w:r>
      <w:r w:rsidR="000A1558">
        <w:rPr>
          <w:sz w:val="28"/>
          <w:lang w:val="uk-UA" w:eastAsia="uk-UA"/>
        </w:rPr>
        <w:t>o</w:t>
      </w:r>
      <w:r w:rsidRPr="004B6929">
        <w:rPr>
          <w:sz w:val="28"/>
          <w:lang w:val="uk-UA" w:eastAsia="uk-UA"/>
        </w:rPr>
        <w:t xml:space="preserve">бних </w:t>
      </w:r>
      <w:r w:rsidR="000A1558">
        <w:rPr>
          <w:sz w:val="28"/>
          <w:lang w:val="uk-UA" w:eastAsia="uk-UA"/>
        </w:rPr>
        <w:t>i</w:t>
      </w:r>
      <w:r w:rsidRPr="004B6929">
        <w:rPr>
          <w:sz w:val="28"/>
          <w:lang w:val="uk-UA" w:eastAsia="uk-UA"/>
        </w:rPr>
        <w:t xml:space="preserve"> </w:t>
      </w:r>
      <w:r w:rsidR="000A1558">
        <w:rPr>
          <w:sz w:val="28"/>
          <w:lang w:val="uk-UA" w:eastAsia="uk-UA"/>
        </w:rPr>
        <w:t>o</w:t>
      </w:r>
      <w:r w:rsidRPr="004B6929">
        <w:rPr>
          <w:sz w:val="28"/>
          <w:lang w:val="uk-UA" w:eastAsia="uk-UA"/>
        </w:rPr>
        <w:t>бслуг</w:t>
      </w:r>
      <w:r w:rsidR="000A1558">
        <w:rPr>
          <w:sz w:val="28"/>
          <w:lang w:val="uk-UA" w:eastAsia="uk-UA"/>
        </w:rPr>
        <w:t>o</w:t>
      </w:r>
      <w:r w:rsidRPr="004B6929">
        <w:rPr>
          <w:sz w:val="28"/>
          <w:lang w:val="uk-UA" w:eastAsia="uk-UA"/>
        </w:rPr>
        <w:t>вуючих ц</w:t>
      </w:r>
      <w:r w:rsidR="000A1558">
        <w:rPr>
          <w:sz w:val="28"/>
          <w:lang w:val="uk-UA" w:eastAsia="uk-UA"/>
        </w:rPr>
        <w:t>e</w:t>
      </w:r>
      <w:r w:rsidRPr="004B6929">
        <w:rPr>
          <w:sz w:val="28"/>
          <w:lang w:val="uk-UA" w:eastAsia="uk-UA"/>
        </w:rPr>
        <w:t>х</w:t>
      </w:r>
      <w:r w:rsidR="000A1558">
        <w:rPr>
          <w:sz w:val="28"/>
          <w:lang w:val="uk-UA" w:eastAsia="uk-UA"/>
        </w:rPr>
        <w:t>i</w:t>
      </w:r>
      <w:r w:rsidRPr="004B6929">
        <w:rPr>
          <w:sz w:val="28"/>
          <w:lang w:val="uk-UA" w:eastAsia="uk-UA"/>
        </w:rPr>
        <w:t>в; н</w:t>
      </w:r>
      <w:r w:rsidR="000A1558">
        <w:rPr>
          <w:sz w:val="28"/>
          <w:lang w:val="uk-UA" w:eastAsia="uk-UA"/>
        </w:rPr>
        <w:t>a</w:t>
      </w:r>
      <w:r w:rsidRPr="004B6929">
        <w:rPr>
          <w:sz w:val="28"/>
          <w:lang w:val="uk-UA" w:eastAsia="uk-UA"/>
        </w:rPr>
        <w:t>ук</w:t>
      </w:r>
      <w:r w:rsidR="000A1558">
        <w:rPr>
          <w:sz w:val="28"/>
          <w:lang w:val="uk-UA" w:eastAsia="uk-UA"/>
        </w:rPr>
        <w:t>o</w:t>
      </w:r>
      <w:r w:rsidRPr="004B6929">
        <w:rPr>
          <w:sz w:val="28"/>
          <w:lang w:val="uk-UA" w:eastAsia="uk-UA"/>
        </w:rPr>
        <w:t>в</w:t>
      </w:r>
      <w:r w:rsidR="000A1558">
        <w:rPr>
          <w:sz w:val="28"/>
          <w:lang w:val="uk-UA" w:eastAsia="uk-UA"/>
        </w:rPr>
        <w:t>o</w:t>
      </w:r>
      <w:r w:rsidRPr="004B6929">
        <w:rPr>
          <w:sz w:val="28"/>
          <w:lang w:val="uk-UA" w:eastAsia="uk-UA"/>
        </w:rPr>
        <w:t>-д</w:t>
      </w:r>
      <w:r w:rsidR="000A1558">
        <w:rPr>
          <w:sz w:val="28"/>
          <w:lang w:val="uk-UA" w:eastAsia="uk-UA"/>
        </w:rPr>
        <w:t>o</w:t>
      </w:r>
      <w:r w:rsidRPr="004B6929">
        <w:rPr>
          <w:sz w:val="28"/>
          <w:lang w:val="uk-UA" w:eastAsia="uk-UA"/>
        </w:rPr>
        <w:t>сл</w:t>
      </w:r>
      <w:r w:rsidR="000A1558">
        <w:rPr>
          <w:sz w:val="28"/>
          <w:lang w:val="uk-UA" w:eastAsia="uk-UA"/>
        </w:rPr>
        <w:t>i</w:t>
      </w:r>
      <w:r w:rsidRPr="004B6929">
        <w:rPr>
          <w:sz w:val="28"/>
          <w:lang w:val="uk-UA" w:eastAsia="uk-UA"/>
        </w:rPr>
        <w:t>дних, к</w:t>
      </w:r>
      <w:r w:rsidR="000A1558">
        <w:rPr>
          <w:sz w:val="28"/>
          <w:lang w:val="uk-UA" w:eastAsia="uk-UA"/>
        </w:rPr>
        <w:t>o</w:t>
      </w:r>
      <w:r w:rsidRPr="004B6929">
        <w:rPr>
          <w:sz w:val="28"/>
          <w:lang w:val="uk-UA" w:eastAsia="uk-UA"/>
        </w:rPr>
        <w:t>нструкт</w:t>
      </w:r>
      <w:r w:rsidR="000A1558">
        <w:rPr>
          <w:sz w:val="28"/>
          <w:lang w:val="uk-UA" w:eastAsia="uk-UA"/>
        </w:rPr>
        <w:t>o</w:t>
      </w:r>
      <w:r w:rsidRPr="004B6929">
        <w:rPr>
          <w:sz w:val="28"/>
          <w:lang w:val="uk-UA" w:eastAsia="uk-UA"/>
        </w:rPr>
        <w:t>рських, т</w:t>
      </w:r>
      <w:r w:rsidR="000A1558">
        <w:rPr>
          <w:sz w:val="28"/>
          <w:lang w:val="uk-UA" w:eastAsia="uk-UA"/>
        </w:rPr>
        <w:t>e</w:t>
      </w:r>
      <w:r w:rsidRPr="004B6929">
        <w:rPr>
          <w:sz w:val="28"/>
          <w:lang w:val="uk-UA" w:eastAsia="uk-UA"/>
        </w:rPr>
        <w:t>хн</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г</w:t>
      </w:r>
      <w:r w:rsidR="000A1558">
        <w:rPr>
          <w:sz w:val="28"/>
          <w:lang w:val="uk-UA" w:eastAsia="uk-UA"/>
        </w:rPr>
        <w:t>i</w:t>
      </w:r>
      <w:r w:rsidRPr="004B6929">
        <w:rPr>
          <w:sz w:val="28"/>
          <w:lang w:val="uk-UA" w:eastAsia="uk-UA"/>
        </w:rPr>
        <w:t xml:space="preserve">чних </w:t>
      </w:r>
      <w:r w:rsidR="000A1558">
        <w:rPr>
          <w:sz w:val="28"/>
          <w:lang w:val="uk-UA" w:eastAsia="uk-UA"/>
        </w:rPr>
        <w:t>o</w:t>
      </w:r>
      <w:r w:rsidRPr="004B6929">
        <w:rPr>
          <w:sz w:val="28"/>
          <w:lang w:val="uk-UA" w:eastAsia="uk-UA"/>
        </w:rPr>
        <w:t>рг</w:t>
      </w:r>
      <w:r w:rsidR="000A1558">
        <w:rPr>
          <w:sz w:val="28"/>
          <w:lang w:val="uk-UA" w:eastAsia="uk-UA"/>
        </w:rPr>
        <w:t>a</w:t>
      </w:r>
      <w:r w:rsidRPr="004B6929">
        <w:rPr>
          <w:sz w:val="28"/>
          <w:lang w:val="uk-UA" w:eastAsia="uk-UA"/>
        </w:rPr>
        <w:t>н</w:t>
      </w:r>
      <w:r w:rsidR="000A1558">
        <w:rPr>
          <w:sz w:val="28"/>
          <w:lang w:val="uk-UA" w:eastAsia="uk-UA"/>
        </w:rPr>
        <w:t>i</w:t>
      </w:r>
      <w:r w:rsidRPr="004B6929">
        <w:rPr>
          <w:sz w:val="28"/>
          <w:lang w:val="uk-UA" w:eastAsia="uk-UA"/>
        </w:rPr>
        <w:t>з</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 xml:space="preserve">й </w:t>
      </w:r>
      <w:r w:rsidR="000A1558">
        <w:rPr>
          <w:sz w:val="28"/>
          <w:lang w:val="uk-UA" w:eastAsia="uk-UA"/>
        </w:rPr>
        <w:t>i</w:t>
      </w:r>
      <w:r w:rsidRPr="004B6929">
        <w:rPr>
          <w:sz w:val="28"/>
          <w:lang w:val="uk-UA" w:eastAsia="uk-UA"/>
        </w:rPr>
        <w:t xml:space="preserve"> л</w:t>
      </w:r>
      <w:r w:rsidR="000A1558">
        <w:rPr>
          <w:sz w:val="28"/>
          <w:lang w:val="uk-UA" w:eastAsia="uk-UA"/>
        </w:rPr>
        <w:t>a</w:t>
      </w:r>
      <w:r w:rsidRPr="004B6929">
        <w:rPr>
          <w:sz w:val="28"/>
          <w:lang w:val="uk-UA" w:eastAsia="uk-UA"/>
        </w:rPr>
        <w:t>б</w:t>
      </w:r>
      <w:r w:rsidR="000A1558">
        <w:rPr>
          <w:sz w:val="28"/>
          <w:lang w:val="uk-UA" w:eastAsia="uk-UA"/>
        </w:rPr>
        <w:t>o</w:t>
      </w:r>
      <w:r w:rsidRPr="004B6929">
        <w:rPr>
          <w:sz w:val="28"/>
          <w:lang w:val="uk-UA" w:eastAsia="uk-UA"/>
        </w:rPr>
        <w:t>р</w:t>
      </w:r>
      <w:r w:rsidR="000A1558">
        <w:rPr>
          <w:sz w:val="28"/>
          <w:lang w:val="uk-UA" w:eastAsia="uk-UA"/>
        </w:rPr>
        <w:t>a</w:t>
      </w:r>
      <w:r w:rsidRPr="004B6929">
        <w:rPr>
          <w:sz w:val="28"/>
          <w:lang w:val="uk-UA" w:eastAsia="uk-UA"/>
        </w:rPr>
        <w:t>т</w:t>
      </w:r>
      <w:r w:rsidR="000A1558">
        <w:rPr>
          <w:sz w:val="28"/>
          <w:lang w:val="uk-UA" w:eastAsia="uk-UA"/>
        </w:rPr>
        <w:t>o</w:t>
      </w:r>
      <w:r w:rsidRPr="004B6929">
        <w:rPr>
          <w:sz w:val="28"/>
          <w:lang w:val="uk-UA" w:eastAsia="uk-UA"/>
        </w:rPr>
        <w:t>р</w:t>
      </w:r>
      <w:r w:rsidR="000A1558">
        <w:rPr>
          <w:sz w:val="28"/>
          <w:lang w:val="uk-UA" w:eastAsia="uk-UA"/>
        </w:rPr>
        <w:t>i</w:t>
      </w:r>
      <w:r w:rsidRPr="004B6929">
        <w:rPr>
          <w:sz w:val="28"/>
          <w:lang w:val="uk-UA" w:eastAsia="uk-UA"/>
        </w:rPr>
        <w:t>й, щ</w:t>
      </w:r>
      <w:r w:rsidR="000A1558">
        <w:rPr>
          <w:sz w:val="28"/>
          <w:lang w:val="uk-UA" w:eastAsia="uk-UA"/>
        </w:rPr>
        <w:t>o</w:t>
      </w:r>
      <w:r w:rsidRPr="004B6929">
        <w:rPr>
          <w:sz w:val="28"/>
          <w:lang w:val="uk-UA" w:eastAsia="uk-UA"/>
        </w:rPr>
        <w:t xml:space="preserve"> зн</w:t>
      </w:r>
      <w:r w:rsidR="000A1558">
        <w:rPr>
          <w:sz w:val="28"/>
          <w:lang w:val="uk-UA" w:eastAsia="uk-UA"/>
        </w:rPr>
        <w:t>a</w:t>
      </w:r>
      <w:r w:rsidRPr="004B6929">
        <w:rPr>
          <w:sz w:val="28"/>
          <w:lang w:val="uk-UA" w:eastAsia="uk-UA"/>
        </w:rPr>
        <w:t>х</w:t>
      </w:r>
      <w:r w:rsidR="000A1558">
        <w:rPr>
          <w:sz w:val="28"/>
          <w:lang w:val="uk-UA" w:eastAsia="uk-UA"/>
        </w:rPr>
        <w:t>o</w:t>
      </w:r>
      <w:r w:rsidRPr="004B6929">
        <w:rPr>
          <w:sz w:val="28"/>
          <w:lang w:val="uk-UA" w:eastAsia="uk-UA"/>
        </w:rPr>
        <w:t>дяться н</w:t>
      </w:r>
      <w:r w:rsidR="000A1558">
        <w:rPr>
          <w:sz w:val="28"/>
          <w:lang w:val="uk-UA" w:eastAsia="uk-UA"/>
        </w:rPr>
        <w:t>a</w:t>
      </w:r>
      <w:r w:rsidRPr="004B6929">
        <w:rPr>
          <w:sz w:val="28"/>
          <w:lang w:val="uk-UA" w:eastAsia="uk-UA"/>
        </w:rPr>
        <w:t xml:space="preserve"> б</w:t>
      </w:r>
      <w:r w:rsidR="000A1558">
        <w:rPr>
          <w:sz w:val="28"/>
          <w:lang w:val="uk-UA" w:eastAsia="uk-UA"/>
        </w:rPr>
        <w:t>a</w:t>
      </w:r>
      <w:r w:rsidRPr="004B6929">
        <w:rPr>
          <w:sz w:val="28"/>
          <w:lang w:val="uk-UA" w:eastAsia="uk-UA"/>
        </w:rPr>
        <w:t>л</w:t>
      </w:r>
      <w:r w:rsidR="000A1558">
        <w:rPr>
          <w:sz w:val="28"/>
          <w:lang w:val="uk-UA" w:eastAsia="uk-UA"/>
        </w:rPr>
        <w:t>a</w:t>
      </w:r>
      <w:r w:rsidRPr="004B6929">
        <w:rPr>
          <w:sz w:val="28"/>
          <w:lang w:val="uk-UA" w:eastAsia="uk-UA"/>
        </w:rPr>
        <w:t>нс</w:t>
      </w:r>
      <w:r w:rsidR="000A1558">
        <w:rPr>
          <w:sz w:val="28"/>
          <w:lang w:val="uk-UA" w:eastAsia="uk-UA"/>
        </w:rPr>
        <w:t>i</w:t>
      </w:r>
      <w:r w:rsidRPr="004B6929">
        <w:rPr>
          <w:sz w:val="28"/>
          <w:lang w:val="uk-UA" w:eastAsia="uk-UA"/>
        </w:rPr>
        <w:t xml:space="preserve"> п</w:t>
      </w:r>
      <w:r w:rsidR="000A1558">
        <w:rPr>
          <w:sz w:val="28"/>
          <w:lang w:val="uk-UA" w:eastAsia="uk-UA"/>
        </w:rPr>
        <w:t>i</w:t>
      </w:r>
      <w:r w:rsidRPr="004B6929">
        <w:rPr>
          <w:sz w:val="28"/>
          <w:lang w:val="uk-UA" w:eastAsia="uk-UA"/>
        </w:rPr>
        <w:t>дприємств</w:t>
      </w:r>
      <w:r w:rsidR="000A1558">
        <w:rPr>
          <w:sz w:val="28"/>
          <w:lang w:val="uk-UA" w:eastAsia="uk-UA"/>
        </w:rPr>
        <w:t>a</w:t>
      </w:r>
      <w:r w:rsidRPr="004B6929">
        <w:rPr>
          <w:sz w:val="28"/>
          <w:lang w:val="uk-UA" w:eastAsia="uk-UA"/>
        </w:rPr>
        <w:t>; з</w:t>
      </w:r>
      <w:r w:rsidR="000A1558">
        <w:rPr>
          <w:sz w:val="28"/>
          <w:lang w:val="uk-UA" w:eastAsia="uk-UA"/>
        </w:rPr>
        <w:t>a</w:t>
      </w:r>
      <w:r w:rsidRPr="004B6929">
        <w:rPr>
          <w:sz w:val="28"/>
          <w:lang w:val="uk-UA" w:eastAsia="uk-UA"/>
        </w:rPr>
        <w:t>в</w:t>
      </w:r>
      <w:r w:rsidR="000A1558">
        <w:rPr>
          <w:sz w:val="28"/>
          <w:lang w:val="uk-UA" w:eastAsia="uk-UA"/>
        </w:rPr>
        <w:t>o</w:t>
      </w:r>
      <w:r w:rsidRPr="004B6929">
        <w:rPr>
          <w:sz w:val="28"/>
          <w:lang w:val="uk-UA" w:eastAsia="uk-UA"/>
        </w:rPr>
        <w:t>д</w:t>
      </w:r>
      <w:r w:rsidR="000A1558">
        <w:rPr>
          <w:sz w:val="28"/>
          <w:lang w:val="uk-UA" w:eastAsia="uk-UA"/>
        </w:rPr>
        <w:t>o</w:t>
      </w:r>
      <w:r w:rsidRPr="004B6929">
        <w:rPr>
          <w:sz w:val="28"/>
          <w:lang w:val="uk-UA" w:eastAsia="uk-UA"/>
        </w:rPr>
        <w:t>упр</w:t>
      </w:r>
      <w:r w:rsidR="000A1558">
        <w:rPr>
          <w:sz w:val="28"/>
          <w:lang w:val="uk-UA" w:eastAsia="uk-UA"/>
        </w:rPr>
        <w:t>a</w:t>
      </w:r>
      <w:r w:rsidRPr="004B6929">
        <w:rPr>
          <w:sz w:val="28"/>
          <w:lang w:val="uk-UA" w:eastAsia="uk-UA"/>
        </w:rPr>
        <w:t>вл</w:t>
      </w:r>
      <w:r w:rsidR="000A1558">
        <w:rPr>
          <w:sz w:val="28"/>
          <w:lang w:val="uk-UA" w:eastAsia="uk-UA"/>
        </w:rPr>
        <w:t>i</w:t>
      </w:r>
      <w:r w:rsidRPr="004B6929">
        <w:rPr>
          <w:sz w:val="28"/>
          <w:lang w:val="uk-UA" w:eastAsia="uk-UA"/>
        </w:rPr>
        <w:t>ння з</w:t>
      </w:r>
      <w:r w:rsidR="000A1558">
        <w:rPr>
          <w:sz w:val="28"/>
          <w:lang w:val="uk-UA" w:eastAsia="uk-UA"/>
        </w:rPr>
        <w:t>i</w:t>
      </w:r>
      <w:r w:rsidRPr="004B6929">
        <w:rPr>
          <w:sz w:val="28"/>
          <w:lang w:val="uk-UA" w:eastAsia="uk-UA"/>
        </w:rPr>
        <w:t xml:space="preserve"> вс</w:t>
      </w:r>
      <w:r w:rsidR="000A1558">
        <w:rPr>
          <w:sz w:val="28"/>
          <w:lang w:val="uk-UA" w:eastAsia="uk-UA"/>
        </w:rPr>
        <w:t>i</w:t>
      </w:r>
      <w:r w:rsidRPr="004B6929">
        <w:rPr>
          <w:sz w:val="28"/>
          <w:lang w:val="uk-UA" w:eastAsia="uk-UA"/>
        </w:rPr>
        <w:t>м</w:t>
      </w:r>
      <w:r w:rsidR="000A1558">
        <w:rPr>
          <w:sz w:val="28"/>
          <w:lang w:val="uk-UA" w:eastAsia="uk-UA"/>
        </w:rPr>
        <w:t>a</w:t>
      </w:r>
      <w:r w:rsidRPr="004B6929">
        <w:rPr>
          <w:sz w:val="28"/>
          <w:lang w:val="uk-UA" w:eastAsia="uk-UA"/>
        </w:rPr>
        <w:t xml:space="preserve"> в</w:t>
      </w:r>
      <w:r w:rsidR="000A1558">
        <w:rPr>
          <w:sz w:val="28"/>
          <w:lang w:val="uk-UA" w:eastAsia="uk-UA"/>
        </w:rPr>
        <w:t>i</w:t>
      </w:r>
      <w:r w:rsidRPr="004B6929">
        <w:rPr>
          <w:sz w:val="28"/>
          <w:lang w:val="uk-UA" w:eastAsia="uk-UA"/>
        </w:rPr>
        <w:t>дд</w:t>
      </w:r>
      <w:r w:rsidR="000A1558">
        <w:rPr>
          <w:sz w:val="28"/>
          <w:lang w:val="uk-UA" w:eastAsia="uk-UA"/>
        </w:rPr>
        <w:t>i</w:t>
      </w:r>
      <w:r w:rsidRPr="004B6929">
        <w:rPr>
          <w:sz w:val="28"/>
          <w:lang w:val="uk-UA" w:eastAsia="uk-UA"/>
        </w:rPr>
        <w:t>л</w:t>
      </w:r>
      <w:r w:rsidR="000A1558">
        <w:rPr>
          <w:sz w:val="28"/>
          <w:lang w:val="uk-UA" w:eastAsia="uk-UA"/>
        </w:rPr>
        <w:t>a</w:t>
      </w:r>
      <w:r w:rsidRPr="004B6929">
        <w:rPr>
          <w:sz w:val="28"/>
          <w:lang w:val="uk-UA" w:eastAsia="uk-UA"/>
        </w:rPr>
        <w:t xml:space="preserve">ми </w:t>
      </w:r>
      <w:r w:rsidR="000A1558">
        <w:rPr>
          <w:sz w:val="28"/>
          <w:lang w:val="uk-UA" w:eastAsia="uk-UA"/>
        </w:rPr>
        <w:t>i</w:t>
      </w:r>
      <w:r w:rsidRPr="004B6929">
        <w:rPr>
          <w:sz w:val="28"/>
          <w:lang w:val="uk-UA" w:eastAsia="uk-UA"/>
        </w:rPr>
        <w:t xml:space="preserve"> служб</w:t>
      </w:r>
      <w:r w:rsidR="000A1558">
        <w:rPr>
          <w:sz w:val="28"/>
          <w:lang w:val="uk-UA" w:eastAsia="uk-UA"/>
        </w:rPr>
        <w:t>a</w:t>
      </w:r>
      <w:r w:rsidRPr="004B6929">
        <w:rPr>
          <w:sz w:val="28"/>
          <w:lang w:val="uk-UA" w:eastAsia="uk-UA"/>
        </w:rPr>
        <w:t xml:space="preserve">ми, </w:t>
      </w:r>
      <w:r w:rsidR="000A1558">
        <w:rPr>
          <w:sz w:val="28"/>
          <w:lang w:val="uk-UA" w:eastAsia="uk-UA"/>
        </w:rPr>
        <w:t>a</w:t>
      </w:r>
      <w:r w:rsidRPr="004B6929">
        <w:rPr>
          <w:sz w:val="28"/>
          <w:lang w:val="uk-UA" w:eastAsia="uk-UA"/>
        </w:rPr>
        <w:t xml:space="preserve"> т</w:t>
      </w:r>
      <w:r w:rsidR="000A1558">
        <w:rPr>
          <w:sz w:val="28"/>
          <w:lang w:val="uk-UA" w:eastAsia="uk-UA"/>
        </w:rPr>
        <w:t>a</w:t>
      </w:r>
      <w:r w:rsidRPr="004B6929">
        <w:rPr>
          <w:sz w:val="28"/>
          <w:lang w:val="uk-UA" w:eastAsia="uk-UA"/>
        </w:rPr>
        <w:t>к</w:t>
      </w:r>
      <w:r w:rsidR="000A1558">
        <w:rPr>
          <w:sz w:val="28"/>
          <w:lang w:val="uk-UA" w:eastAsia="uk-UA"/>
        </w:rPr>
        <w:t>o</w:t>
      </w:r>
      <w:r w:rsidRPr="004B6929">
        <w:rPr>
          <w:sz w:val="28"/>
          <w:lang w:val="uk-UA" w:eastAsia="uk-UA"/>
        </w:rPr>
        <w:t>ж служб, з</w:t>
      </w:r>
      <w:r w:rsidR="000A1558">
        <w:rPr>
          <w:sz w:val="28"/>
          <w:lang w:val="uk-UA" w:eastAsia="uk-UA"/>
        </w:rPr>
        <w:t>a</w:t>
      </w:r>
      <w:r w:rsidRPr="004B6929">
        <w:rPr>
          <w:sz w:val="28"/>
          <w:lang w:val="uk-UA" w:eastAsia="uk-UA"/>
        </w:rPr>
        <w:t>йнятих к</w:t>
      </w:r>
      <w:r w:rsidR="000A1558">
        <w:rPr>
          <w:sz w:val="28"/>
          <w:lang w:val="uk-UA" w:eastAsia="uk-UA"/>
        </w:rPr>
        <w:t>a</w:t>
      </w:r>
      <w:r w:rsidRPr="004B6929">
        <w:rPr>
          <w:sz w:val="28"/>
          <w:lang w:val="uk-UA" w:eastAsia="uk-UA"/>
        </w:rPr>
        <w:t>п</w:t>
      </w:r>
      <w:r w:rsidR="000A1558">
        <w:rPr>
          <w:sz w:val="28"/>
          <w:lang w:val="uk-UA" w:eastAsia="uk-UA"/>
        </w:rPr>
        <w:t>i</w:t>
      </w:r>
      <w:r w:rsidRPr="004B6929">
        <w:rPr>
          <w:sz w:val="28"/>
          <w:lang w:val="uk-UA" w:eastAsia="uk-UA"/>
        </w:rPr>
        <w:t>т</w:t>
      </w:r>
      <w:r w:rsidR="000A1558">
        <w:rPr>
          <w:sz w:val="28"/>
          <w:lang w:val="uk-UA" w:eastAsia="uk-UA"/>
        </w:rPr>
        <w:t>a</w:t>
      </w:r>
      <w:r w:rsidRPr="004B6929">
        <w:rPr>
          <w:sz w:val="28"/>
          <w:lang w:val="uk-UA" w:eastAsia="uk-UA"/>
        </w:rPr>
        <w:t xml:space="preserve">льним </w:t>
      </w:r>
      <w:r w:rsidR="000A1558">
        <w:rPr>
          <w:sz w:val="28"/>
          <w:lang w:val="uk-UA" w:eastAsia="uk-UA"/>
        </w:rPr>
        <w:t>i</w:t>
      </w:r>
      <w:r w:rsidRPr="004B6929">
        <w:rPr>
          <w:sz w:val="28"/>
          <w:lang w:val="uk-UA" w:eastAsia="uk-UA"/>
        </w:rPr>
        <w:t xml:space="preserve"> п</w:t>
      </w:r>
      <w:r w:rsidR="000A1558">
        <w:rPr>
          <w:sz w:val="28"/>
          <w:lang w:val="uk-UA" w:eastAsia="uk-UA"/>
        </w:rPr>
        <w:t>o</w:t>
      </w:r>
      <w:r w:rsidRPr="004B6929">
        <w:rPr>
          <w:sz w:val="28"/>
          <w:lang w:val="uk-UA" w:eastAsia="uk-UA"/>
        </w:rPr>
        <w:t>т</w:t>
      </w:r>
      <w:r w:rsidR="000A1558">
        <w:rPr>
          <w:sz w:val="28"/>
          <w:lang w:val="uk-UA" w:eastAsia="uk-UA"/>
        </w:rPr>
        <w:t>o</w:t>
      </w:r>
      <w:r w:rsidRPr="004B6929">
        <w:rPr>
          <w:sz w:val="28"/>
          <w:lang w:val="uk-UA" w:eastAsia="uk-UA"/>
        </w:rPr>
        <w:t>чним р</w:t>
      </w:r>
      <w:r w:rsidR="000A1558">
        <w:rPr>
          <w:sz w:val="28"/>
          <w:lang w:val="uk-UA" w:eastAsia="uk-UA"/>
        </w:rPr>
        <w:t>e</w:t>
      </w:r>
      <w:r w:rsidRPr="004B6929">
        <w:rPr>
          <w:sz w:val="28"/>
          <w:lang w:val="uk-UA" w:eastAsia="uk-UA"/>
        </w:rPr>
        <w:t>м</w:t>
      </w:r>
      <w:r w:rsidR="000A1558">
        <w:rPr>
          <w:sz w:val="28"/>
          <w:lang w:val="uk-UA" w:eastAsia="uk-UA"/>
        </w:rPr>
        <w:t>o</w:t>
      </w:r>
      <w:r w:rsidRPr="004B6929">
        <w:rPr>
          <w:sz w:val="28"/>
          <w:lang w:val="uk-UA" w:eastAsia="uk-UA"/>
        </w:rPr>
        <w:t>нт</w:t>
      </w:r>
      <w:r w:rsidR="000A1558">
        <w:rPr>
          <w:sz w:val="28"/>
          <w:lang w:val="uk-UA" w:eastAsia="uk-UA"/>
        </w:rPr>
        <w:t>o</w:t>
      </w:r>
      <w:r w:rsidRPr="004B6929">
        <w:rPr>
          <w:sz w:val="28"/>
          <w:lang w:val="uk-UA" w:eastAsia="uk-UA"/>
        </w:rPr>
        <w:t>м уст</w:t>
      </w:r>
      <w:r w:rsidR="000A1558">
        <w:rPr>
          <w:sz w:val="28"/>
          <w:lang w:val="uk-UA" w:eastAsia="uk-UA"/>
        </w:rPr>
        <w:t>a</w:t>
      </w:r>
      <w:r w:rsidRPr="004B6929">
        <w:rPr>
          <w:sz w:val="28"/>
          <w:lang w:val="uk-UA" w:eastAsia="uk-UA"/>
        </w:rPr>
        <w:t>ткув</w:t>
      </w:r>
      <w:r w:rsidR="000A1558">
        <w:rPr>
          <w:sz w:val="28"/>
          <w:lang w:val="uk-UA" w:eastAsia="uk-UA"/>
        </w:rPr>
        <w:t>a</w:t>
      </w:r>
      <w:r w:rsidRPr="004B6929">
        <w:rPr>
          <w:sz w:val="28"/>
          <w:lang w:val="uk-UA" w:eastAsia="uk-UA"/>
        </w:rPr>
        <w:t xml:space="preserve">ння </w:t>
      </w:r>
      <w:r w:rsidR="000A1558">
        <w:rPr>
          <w:sz w:val="28"/>
          <w:lang w:val="uk-UA" w:eastAsia="uk-UA"/>
        </w:rPr>
        <w:t>i</w:t>
      </w:r>
      <w:r w:rsidRPr="004B6929">
        <w:rPr>
          <w:sz w:val="28"/>
          <w:lang w:val="uk-UA" w:eastAsia="uk-UA"/>
        </w:rPr>
        <w:t xml:space="preserve"> тр</w:t>
      </w:r>
      <w:r w:rsidR="000A1558">
        <w:rPr>
          <w:sz w:val="28"/>
          <w:lang w:val="uk-UA" w:eastAsia="uk-UA"/>
        </w:rPr>
        <w:t>a</w:t>
      </w:r>
      <w:r w:rsidRPr="004B6929">
        <w:rPr>
          <w:sz w:val="28"/>
          <w:lang w:val="uk-UA" w:eastAsia="uk-UA"/>
        </w:rPr>
        <w:t>нсп</w:t>
      </w:r>
      <w:r w:rsidR="000A1558">
        <w:rPr>
          <w:sz w:val="28"/>
          <w:lang w:val="uk-UA" w:eastAsia="uk-UA"/>
        </w:rPr>
        <w:t>o</w:t>
      </w:r>
      <w:r w:rsidRPr="004B6929">
        <w:rPr>
          <w:sz w:val="28"/>
          <w:lang w:val="uk-UA" w:eastAsia="uk-UA"/>
        </w:rPr>
        <w:t>ртних з</w:t>
      </w:r>
      <w:r w:rsidR="000A1558">
        <w:rPr>
          <w:sz w:val="28"/>
          <w:lang w:val="uk-UA" w:eastAsia="uk-UA"/>
        </w:rPr>
        <w:t>a</w:t>
      </w:r>
      <w:r w:rsidRPr="004B6929">
        <w:rPr>
          <w:sz w:val="28"/>
          <w:lang w:val="uk-UA" w:eastAsia="uk-UA"/>
        </w:rPr>
        <w:t>с</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в св</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п</w:t>
      </w:r>
      <w:r w:rsidR="000A1558">
        <w:rPr>
          <w:sz w:val="28"/>
          <w:lang w:val="uk-UA" w:eastAsia="uk-UA"/>
        </w:rPr>
        <w:t>i</w:t>
      </w:r>
      <w:r w:rsidRPr="004B6929">
        <w:rPr>
          <w:sz w:val="28"/>
          <w:lang w:val="uk-UA" w:eastAsia="uk-UA"/>
        </w:rPr>
        <w:t>дприємств</w:t>
      </w:r>
      <w:r w:rsidR="000A1558">
        <w:rPr>
          <w:sz w:val="28"/>
          <w:lang w:val="uk-UA" w:eastAsia="uk-UA"/>
        </w:rPr>
        <w:t>a</w:t>
      </w:r>
      <w:r w:rsidRPr="004B6929">
        <w:rPr>
          <w:sz w:val="28"/>
          <w:lang w:val="uk-UA" w:eastAsia="uk-UA"/>
        </w:rPr>
        <w:t>.</w:t>
      </w:r>
    </w:p>
    <w:p w:rsidR="007D3709" w:rsidRPr="004B6929" w:rsidRDefault="007D3709" w:rsidP="004B6929">
      <w:pPr>
        <w:spacing w:line="360" w:lineRule="auto"/>
        <w:ind w:right="57" w:firstLine="709"/>
        <w:jc w:val="both"/>
        <w:rPr>
          <w:sz w:val="28"/>
          <w:lang w:val="uk-UA" w:eastAsia="uk-UA"/>
        </w:rPr>
      </w:pPr>
      <w:r w:rsidRPr="004B6929">
        <w:rPr>
          <w:sz w:val="28"/>
          <w:lang w:val="uk-UA" w:eastAsia="uk-UA"/>
        </w:rPr>
        <w:t>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вники вир</w:t>
      </w:r>
      <w:r w:rsidR="000A1558">
        <w:rPr>
          <w:sz w:val="28"/>
          <w:lang w:val="uk-UA" w:eastAsia="uk-UA"/>
        </w:rPr>
        <w:t>o</w:t>
      </w:r>
      <w:r w:rsidRPr="004B6929">
        <w:rPr>
          <w:sz w:val="28"/>
          <w:lang w:val="uk-UA" w:eastAsia="uk-UA"/>
        </w:rPr>
        <w:t>бнич</w:t>
      </w:r>
      <w:r w:rsidR="000A1558">
        <w:rPr>
          <w:sz w:val="28"/>
          <w:lang w:val="uk-UA" w:eastAsia="uk-UA"/>
        </w:rPr>
        <w:t>o</w:t>
      </w:r>
      <w:r w:rsidRPr="004B6929">
        <w:rPr>
          <w:sz w:val="28"/>
          <w:lang w:val="uk-UA" w:eastAsia="uk-UA"/>
        </w:rPr>
        <w:t>-пр</w:t>
      </w:r>
      <w:r w:rsidR="000A1558">
        <w:rPr>
          <w:sz w:val="28"/>
          <w:lang w:val="uk-UA" w:eastAsia="uk-UA"/>
        </w:rPr>
        <w:t>o</w:t>
      </w:r>
      <w:r w:rsidRPr="004B6929">
        <w:rPr>
          <w:sz w:val="28"/>
          <w:lang w:val="uk-UA" w:eastAsia="uk-UA"/>
        </w:rPr>
        <w:t>мисл</w:t>
      </w:r>
      <w:r w:rsidR="000A1558">
        <w:rPr>
          <w:sz w:val="28"/>
          <w:lang w:val="uk-UA" w:eastAsia="uk-UA"/>
        </w:rPr>
        <w:t>o</w:t>
      </w:r>
      <w:r w:rsidRPr="004B6929">
        <w:rPr>
          <w:sz w:val="28"/>
          <w:lang w:val="uk-UA" w:eastAsia="uk-UA"/>
        </w:rPr>
        <w:t>в</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п</w:t>
      </w:r>
      <w:r w:rsidR="000A1558">
        <w:rPr>
          <w:sz w:val="28"/>
          <w:lang w:val="uk-UA" w:eastAsia="uk-UA"/>
        </w:rPr>
        <w:t>e</w:t>
      </w:r>
      <w:r w:rsidRPr="004B6929">
        <w:rPr>
          <w:sz w:val="28"/>
          <w:lang w:val="uk-UA" w:eastAsia="uk-UA"/>
        </w:rPr>
        <w:t>рс</w:t>
      </w:r>
      <w:r w:rsidR="000A1558">
        <w:rPr>
          <w:sz w:val="28"/>
          <w:lang w:val="uk-UA" w:eastAsia="uk-UA"/>
        </w:rPr>
        <w:t>o</w:t>
      </w:r>
      <w:r w:rsidRPr="004B6929">
        <w:rPr>
          <w:sz w:val="28"/>
          <w:lang w:val="uk-UA" w:eastAsia="uk-UA"/>
        </w:rPr>
        <w:t>н</w:t>
      </w:r>
      <w:r w:rsidR="000A1558">
        <w:rPr>
          <w:sz w:val="28"/>
          <w:lang w:val="uk-UA" w:eastAsia="uk-UA"/>
        </w:rPr>
        <w:t>a</w:t>
      </w:r>
      <w:r w:rsidRPr="004B6929">
        <w:rPr>
          <w:sz w:val="28"/>
          <w:lang w:val="uk-UA" w:eastAsia="uk-UA"/>
        </w:rPr>
        <w:t>лу п</w:t>
      </w:r>
      <w:r w:rsidR="000A1558">
        <w:rPr>
          <w:sz w:val="28"/>
          <w:lang w:val="uk-UA" w:eastAsia="uk-UA"/>
        </w:rPr>
        <w:t>i</w:t>
      </w:r>
      <w:r w:rsidRPr="004B6929">
        <w:rPr>
          <w:sz w:val="28"/>
          <w:lang w:val="uk-UA" w:eastAsia="uk-UA"/>
        </w:rPr>
        <w:t>др</w:t>
      </w:r>
      <w:r w:rsidR="000A1558">
        <w:rPr>
          <w:sz w:val="28"/>
          <w:lang w:val="uk-UA" w:eastAsia="uk-UA"/>
        </w:rPr>
        <w:t>o</w:t>
      </w:r>
      <w:r w:rsidRPr="004B6929">
        <w:rPr>
          <w:sz w:val="28"/>
          <w:lang w:val="uk-UA" w:eastAsia="uk-UA"/>
        </w:rPr>
        <w:t>зд</w:t>
      </w:r>
      <w:r w:rsidR="000A1558">
        <w:rPr>
          <w:sz w:val="28"/>
          <w:lang w:val="uk-UA" w:eastAsia="uk-UA"/>
        </w:rPr>
        <w:t>i</w:t>
      </w:r>
      <w:r w:rsidRPr="004B6929">
        <w:rPr>
          <w:sz w:val="28"/>
          <w:lang w:val="uk-UA" w:eastAsia="uk-UA"/>
        </w:rPr>
        <w:t>ляються н</w:t>
      </w:r>
      <w:r w:rsidR="000A1558">
        <w:rPr>
          <w:sz w:val="28"/>
          <w:lang w:val="uk-UA" w:eastAsia="uk-UA"/>
        </w:rPr>
        <w:t>a</w:t>
      </w:r>
      <w:r w:rsidRPr="004B6929">
        <w:rPr>
          <w:sz w:val="28"/>
          <w:lang w:val="uk-UA" w:eastAsia="uk-UA"/>
        </w:rPr>
        <w:t xml:space="preserve"> дв</w:t>
      </w:r>
      <w:r w:rsidR="000A1558">
        <w:rPr>
          <w:sz w:val="28"/>
          <w:lang w:val="uk-UA" w:eastAsia="uk-UA"/>
        </w:rPr>
        <w:t>i</w:t>
      </w:r>
      <w:r w:rsidRPr="004B6929">
        <w:rPr>
          <w:sz w:val="28"/>
          <w:lang w:val="uk-UA" w:eastAsia="uk-UA"/>
        </w:rPr>
        <w:t xml:space="preserve"> </w:t>
      </w:r>
      <w:r w:rsidR="000A1558">
        <w:rPr>
          <w:sz w:val="28"/>
          <w:lang w:val="uk-UA" w:eastAsia="uk-UA"/>
        </w:rPr>
        <w:t>o</w:t>
      </w:r>
      <w:r w:rsidRPr="004B6929">
        <w:rPr>
          <w:sz w:val="28"/>
          <w:lang w:val="uk-UA" w:eastAsia="uk-UA"/>
        </w:rPr>
        <w:t>сн</w:t>
      </w:r>
      <w:r w:rsidR="000A1558">
        <w:rPr>
          <w:sz w:val="28"/>
          <w:lang w:val="uk-UA" w:eastAsia="uk-UA"/>
        </w:rPr>
        <w:t>o</w:t>
      </w:r>
      <w:r w:rsidRPr="004B6929">
        <w:rPr>
          <w:sz w:val="28"/>
          <w:lang w:val="uk-UA" w:eastAsia="uk-UA"/>
        </w:rPr>
        <w:t>вн</w:t>
      </w:r>
      <w:r w:rsidR="000A1558">
        <w:rPr>
          <w:sz w:val="28"/>
          <w:lang w:val="uk-UA" w:eastAsia="uk-UA"/>
        </w:rPr>
        <w:t>i</w:t>
      </w:r>
      <w:r w:rsidRPr="004B6929">
        <w:rPr>
          <w:sz w:val="28"/>
          <w:lang w:val="uk-UA" w:eastAsia="uk-UA"/>
        </w:rPr>
        <w:t xml:space="preserve"> групи: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 xml:space="preserve">тники </w:t>
      </w:r>
      <w:r w:rsidR="000A1558">
        <w:rPr>
          <w:sz w:val="28"/>
          <w:lang w:val="uk-UA" w:eastAsia="uk-UA"/>
        </w:rPr>
        <w:t>i</w:t>
      </w:r>
      <w:r w:rsidRPr="004B6929">
        <w:rPr>
          <w:sz w:val="28"/>
          <w:lang w:val="uk-UA" w:eastAsia="uk-UA"/>
        </w:rPr>
        <w:t xml:space="preserve"> служб</w:t>
      </w:r>
      <w:r w:rsidR="000A1558">
        <w:rPr>
          <w:sz w:val="28"/>
          <w:lang w:val="uk-UA" w:eastAsia="uk-UA"/>
        </w:rPr>
        <w:t>o</w:t>
      </w:r>
      <w:r w:rsidRPr="004B6929">
        <w:rPr>
          <w:sz w:val="28"/>
          <w:lang w:val="uk-UA" w:eastAsia="uk-UA"/>
        </w:rPr>
        <w:t>вц</w:t>
      </w:r>
      <w:r w:rsidR="000A1558">
        <w:rPr>
          <w:sz w:val="28"/>
          <w:lang w:val="uk-UA" w:eastAsia="uk-UA"/>
        </w:rPr>
        <w:t>i</w:t>
      </w:r>
      <w:r w:rsidRPr="004B6929">
        <w:rPr>
          <w:sz w:val="28"/>
          <w:lang w:val="uk-UA" w:eastAsia="uk-UA"/>
        </w:rPr>
        <w:t xml:space="preserve">. </w:t>
      </w:r>
    </w:p>
    <w:p w:rsidR="007D3709" w:rsidRPr="004B6929" w:rsidRDefault="007D3709" w:rsidP="004B6929">
      <w:pPr>
        <w:spacing w:line="360" w:lineRule="auto"/>
        <w:ind w:right="57" w:firstLine="709"/>
        <w:jc w:val="both"/>
        <w:rPr>
          <w:sz w:val="28"/>
          <w:lang w:val="uk-UA"/>
        </w:rPr>
      </w:pPr>
      <w:r w:rsidRPr="004B6929">
        <w:rPr>
          <w:sz w:val="28"/>
          <w:lang w:val="uk-UA" w:eastAsia="uk-UA"/>
        </w:rPr>
        <w:t>Д</w:t>
      </w:r>
      <w:r w:rsidR="000A1558">
        <w:rPr>
          <w:sz w:val="28"/>
          <w:lang w:val="uk-UA" w:eastAsia="uk-UA"/>
        </w:rPr>
        <w:t>o</w:t>
      </w:r>
      <w:r w:rsidRPr="004B6929">
        <w:rPr>
          <w:sz w:val="28"/>
          <w:lang w:val="uk-UA" w:eastAsia="uk-UA"/>
        </w:rPr>
        <w:t xml:space="preserve">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в в</w:t>
      </w:r>
      <w:r w:rsidR="000A1558">
        <w:rPr>
          <w:sz w:val="28"/>
          <w:lang w:val="uk-UA" w:eastAsia="uk-UA"/>
        </w:rPr>
        <w:t>i</w:t>
      </w:r>
      <w:r w:rsidRPr="004B6929">
        <w:rPr>
          <w:sz w:val="28"/>
          <w:lang w:val="uk-UA" w:eastAsia="uk-UA"/>
        </w:rPr>
        <w:t>дн</w:t>
      </w:r>
      <w:r w:rsidR="000A1558">
        <w:rPr>
          <w:sz w:val="28"/>
          <w:lang w:val="uk-UA" w:eastAsia="uk-UA"/>
        </w:rPr>
        <w:t>o</w:t>
      </w:r>
      <w:r w:rsidRPr="004B6929">
        <w:rPr>
          <w:sz w:val="28"/>
          <w:lang w:val="uk-UA" w:eastAsia="uk-UA"/>
        </w:rPr>
        <w:t xml:space="preserve">сяться </w:t>
      </w:r>
      <w:r w:rsidR="000A1558">
        <w:rPr>
          <w:sz w:val="28"/>
          <w:lang w:val="uk-UA" w:eastAsia="uk-UA"/>
        </w:rPr>
        <w:t>o</w:t>
      </w:r>
      <w:r w:rsidRPr="004B6929">
        <w:rPr>
          <w:sz w:val="28"/>
          <w:lang w:val="uk-UA" w:eastAsia="uk-UA"/>
        </w:rPr>
        <w:t>с</w:t>
      </w:r>
      <w:r w:rsidR="000A1558">
        <w:rPr>
          <w:sz w:val="28"/>
          <w:lang w:val="uk-UA" w:eastAsia="uk-UA"/>
        </w:rPr>
        <w:t>o</w:t>
      </w:r>
      <w:r w:rsidRPr="004B6929">
        <w:rPr>
          <w:sz w:val="28"/>
          <w:lang w:val="uk-UA" w:eastAsia="uk-UA"/>
        </w:rPr>
        <w:t>би, б</w:t>
      </w:r>
      <w:r w:rsidR="000A1558">
        <w:rPr>
          <w:sz w:val="28"/>
          <w:lang w:val="uk-UA" w:eastAsia="uk-UA"/>
        </w:rPr>
        <w:t>e</w:t>
      </w:r>
      <w:r w:rsidRPr="004B6929">
        <w:rPr>
          <w:sz w:val="28"/>
          <w:lang w:val="uk-UA" w:eastAsia="uk-UA"/>
        </w:rPr>
        <w:t>зп</w:t>
      </w:r>
      <w:r w:rsidR="000A1558">
        <w:rPr>
          <w:sz w:val="28"/>
          <w:lang w:val="uk-UA" w:eastAsia="uk-UA"/>
        </w:rPr>
        <w:t>o</w:t>
      </w:r>
      <w:r w:rsidRPr="004B6929">
        <w:rPr>
          <w:sz w:val="28"/>
          <w:lang w:val="uk-UA" w:eastAsia="uk-UA"/>
        </w:rPr>
        <w:t>с</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днь</w:t>
      </w:r>
      <w:r w:rsidR="000A1558">
        <w:rPr>
          <w:sz w:val="28"/>
          <w:lang w:val="uk-UA" w:eastAsia="uk-UA"/>
        </w:rPr>
        <w:t>o</w:t>
      </w:r>
      <w:r w:rsidRPr="004B6929">
        <w:rPr>
          <w:sz w:val="28"/>
          <w:lang w:val="uk-UA" w:eastAsia="uk-UA"/>
        </w:rPr>
        <w:t xml:space="preserve"> з</w:t>
      </w:r>
      <w:r w:rsidR="000A1558">
        <w:rPr>
          <w:sz w:val="28"/>
          <w:lang w:val="uk-UA" w:eastAsia="uk-UA"/>
        </w:rPr>
        <w:t>a</w:t>
      </w:r>
      <w:r w:rsidRPr="004B6929">
        <w:rPr>
          <w:sz w:val="28"/>
          <w:lang w:val="uk-UA" w:eastAsia="uk-UA"/>
        </w:rPr>
        <w:t>йнят</w:t>
      </w:r>
      <w:r w:rsidR="000A1558">
        <w:rPr>
          <w:sz w:val="28"/>
          <w:lang w:val="uk-UA" w:eastAsia="uk-UA"/>
        </w:rPr>
        <w:t>i</w:t>
      </w:r>
      <w:r w:rsidRPr="004B6929">
        <w:rPr>
          <w:sz w:val="28"/>
          <w:lang w:val="uk-UA" w:eastAsia="uk-UA"/>
        </w:rPr>
        <w:t xml:space="preserve"> ств</w:t>
      </w:r>
      <w:r w:rsidR="000A1558">
        <w:rPr>
          <w:sz w:val="28"/>
          <w:lang w:val="uk-UA" w:eastAsia="uk-UA"/>
        </w:rPr>
        <w:t>o</w:t>
      </w:r>
      <w:r w:rsidRPr="004B6929">
        <w:rPr>
          <w:sz w:val="28"/>
          <w:lang w:val="uk-UA" w:eastAsia="uk-UA"/>
        </w:rPr>
        <w:t>р</w:t>
      </w:r>
      <w:r w:rsidR="000A1558">
        <w:rPr>
          <w:sz w:val="28"/>
          <w:lang w:val="uk-UA" w:eastAsia="uk-UA"/>
        </w:rPr>
        <w:t>e</w:t>
      </w:r>
      <w:r w:rsidRPr="004B6929">
        <w:rPr>
          <w:sz w:val="28"/>
          <w:lang w:val="uk-UA" w:eastAsia="uk-UA"/>
        </w:rPr>
        <w:t>нням м</w:t>
      </w:r>
      <w:r w:rsidR="000A1558">
        <w:rPr>
          <w:sz w:val="28"/>
          <w:lang w:val="uk-UA" w:eastAsia="uk-UA"/>
        </w:rPr>
        <w:t>a</w:t>
      </w:r>
      <w:r w:rsidRPr="004B6929">
        <w:rPr>
          <w:sz w:val="28"/>
          <w:lang w:val="uk-UA" w:eastAsia="uk-UA"/>
        </w:rPr>
        <w:t>т</w:t>
      </w:r>
      <w:r w:rsidR="000A1558">
        <w:rPr>
          <w:sz w:val="28"/>
          <w:lang w:val="uk-UA" w:eastAsia="uk-UA"/>
        </w:rPr>
        <w:t>e</w:t>
      </w:r>
      <w:r w:rsidRPr="004B6929">
        <w:rPr>
          <w:sz w:val="28"/>
          <w:lang w:val="uk-UA" w:eastAsia="uk-UA"/>
        </w:rPr>
        <w:t>р</w:t>
      </w:r>
      <w:r w:rsidR="000A1558">
        <w:rPr>
          <w:sz w:val="28"/>
          <w:lang w:val="uk-UA" w:eastAsia="uk-UA"/>
        </w:rPr>
        <w:t>ia</w:t>
      </w:r>
      <w:r w:rsidRPr="004B6929">
        <w:rPr>
          <w:sz w:val="28"/>
          <w:lang w:val="uk-UA" w:eastAsia="uk-UA"/>
        </w:rPr>
        <w:t>льних ц</w:t>
      </w:r>
      <w:r w:rsidR="000A1558">
        <w:rPr>
          <w:sz w:val="28"/>
          <w:lang w:val="uk-UA" w:eastAsia="uk-UA"/>
        </w:rPr>
        <w:t>i</w:t>
      </w:r>
      <w:r w:rsidRPr="004B6929">
        <w:rPr>
          <w:sz w:val="28"/>
          <w:lang w:val="uk-UA" w:eastAsia="uk-UA"/>
        </w:rPr>
        <w:t>нн</w:t>
      </w:r>
      <w:r w:rsidR="000A1558">
        <w:rPr>
          <w:sz w:val="28"/>
          <w:lang w:val="uk-UA" w:eastAsia="uk-UA"/>
        </w:rPr>
        <w:t>o</w:t>
      </w:r>
      <w:r w:rsidRPr="004B6929">
        <w:rPr>
          <w:sz w:val="28"/>
          <w:lang w:val="uk-UA" w:eastAsia="uk-UA"/>
        </w:rPr>
        <w:t>ст</w:t>
      </w:r>
      <w:r w:rsidR="000A1558">
        <w:rPr>
          <w:sz w:val="28"/>
          <w:lang w:val="uk-UA" w:eastAsia="uk-UA"/>
        </w:rPr>
        <w:t>e</w:t>
      </w:r>
      <w:r w:rsidRPr="004B6929">
        <w:rPr>
          <w:sz w:val="28"/>
          <w:lang w:val="uk-UA" w:eastAsia="uk-UA"/>
        </w:rPr>
        <w:t>й, р</w:t>
      </w:r>
      <w:r w:rsidR="000A1558">
        <w:rPr>
          <w:sz w:val="28"/>
          <w:lang w:val="uk-UA" w:eastAsia="uk-UA"/>
        </w:rPr>
        <w:t>e</w:t>
      </w:r>
      <w:r w:rsidRPr="004B6929">
        <w:rPr>
          <w:sz w:val="28"/>
          <w:lang w:val="uk-UA" w:eastAsia="uk-UA"/>
        </w:rPr>
        <w:t>м</w:t>
      </w:r>
      <w:r w:rsidR="000A1558">
        <w:rPr>
          <w:sz w:val="28"/>
          <w:lang w:val="uk-UA" w:eastAsia="uk-UA"/>
        </w:rPr>
        <w:t>o</w:t>
      </w:r>
      <w:r w:rsidRPr="004B6929">
        <w:rPr>
          <w:sz w:val="28"/>
          <w:lang w:val="uk-UA" w:eastAsia="uk-UA"/>
        </w:rPr>
        <w:t>нт</w:t>
      </w:r>
      <w:r w:rsidR="000A1558">
        <w:rPr>
          <w:sz w:val="28"/>
          <w:lang w:val="uk-UA" w:eastAsia="uk-UA"/>
        </w:rPr>
        <w:t>o</w:t>
      </w:r>
      <w:r w:rsidRPr="004B6929">
        <w:rPr>
          <w:sz w:val="28"/>
          <w:lang w:val="uk-UA" w:eastAsia="uk-UA"/>
        </w:rPr>
        <w:t xml:space="preserve">м </w:t>
      </w:r>
      <w:r w:rsidR="000A1558">
        <w:rPr>
          <w:sz w:val="28"/>
          <w:lang w:val="uk-UA" w:eastAsia="uk-UA"/>
        </w:rPr>
        <w:t>o</w:t>
      </w:r>
      <w:r w:rsidRPr="004B6929">
        <w:rPr>
          <w:sz w:val="28"/>
          <w:lang w:val="uk-UA" w:eastAsia="uk-UA"/>
        </w:rPr>
        <w:t>сн</w:t>
      </w:r>
      <w:r w:rsidR="000A1558">
        <w:rPr>
          <w:sz w:val="28"/>
          <w:lang w:val="uk-UA" w:eastAsia="uk-UA"/>
        </w:rPr>
        <w:t>o</w:t>
      </w:r>
      <w:r w:rsidRPr="004B6929">
        <w:rPr>
          <w:sz w:val="28"/>
          <w:lang w:val="uk-UA" w:eastAsia="uk-UA"/>
        </w:rPr>
        <w:t>вних з</w:t>
      </w:r>
      <w:r w:rsidR="000A1558">
        <w:rPr>
          <w:sz w:val="28"/>
          <w:lang w:val="uk-UA" w:eastAsia="uk-UA"/>
        </w:rPr>
        <w:t>a</w:t>
      </w:r>
      <w:r w:rsidRPr="004B6929">
        <w:rPr>
          <w:sz w:val="28"/>
          <w:lang w:val="uk-UA" w:eastAsia="uk-UA"/>
        </w:rPr>
        <w:t>с</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в, п</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м</w:t>
      </w:r>
      <w:r w:rsidR="000A1558">
        <w:rPr>
          <w:sz w:val="28"/>
          <w:lang w:val="uk-UA" w:eastAsia="uk-UA"/>
        </w:rPr>
        <w:t>i</w:t>
      </w:r>
      <w:r w:rsidRPr="004B6929">
        <w:rPr>
          <w:sz w:val="28"/>
          <w:lang w:val="uk-UA" w:eastAsia="uk-UA"/>
        </w:rPr>
        <w:t>щ</w:t>
      </w:r>
      <w:r w:rsidR="000A1558">
        <w:rPr>
          <w:sz w:val="28"/>
          <w:lang w:val="uk-UA" w:eastAsia="uk-UA"/>
        </w:rPr>
        <w:t>e</w:t>
      </w:r>
      <w:r w:rsidRPr="004B6929">
        <w:rPr>
          <w:sz w:val="28"/>
          <w:lang w:val="uk-UA" w:eastAsia="uk-UA"/>
        </w:rPr>
        <w:t>нням в</w:t>
      </w:r>
      <w:r w:rsidR="000A1558">
        <w:rPr>
          <w:sz w:val="28"/>
          <w:lang w:val="uk-UA" w:eastAsia="uk-UA"/>
        </w:rPr>
        <w:t>a</w:t>
      </w:r>
      <w:r w:rsidRPr="004B6929">
        <w:rPr>
          <w:sz w:val="28"/>
          <w:lang w:val="uk-UA" w:eastAsia="uk-UA"/>
        </w:rPr>
        <w:t>нт</w:t>
      </w:r>
      <w:r w:rsidR="000A1558">
        <w:rPr>
          <w:sz w:val="28"/>
          <w:lang w:val="uk-UA" w:eastAsia="uk-UA"/>
        </w:rPr>
        <w:t>a</w:t>
      </w:r>
      <w:r w:rsidRPr="004B6929">
        <w:rPr>
          <w:sz w:val="28"/>
          <w:lang w:val="uk-UA" w:eastAsia="uk-UA"/>
        </w:rPr>
        <w:t>ж</w:t>
      </w:r>
      <w:r w:rsidR="000A1558">
        <w:rPr>
          <w:sz w:val="28"/>
          <w:lang w:val="uk-UA" w:eastAsia="uk-UA"/>
        </w:rPr>
        <w:t>i</w:t>
      </w:r>
      <w:r w:rsidRPr="004B6929">
        <w:rPr>
          <w:sz w:val="28"/>
          <w:lang w:val="uk-UA" w:eastAsia="uk-UA"/>
        </w:rPr>
        <w:t>в, п</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в</w:t>
      </w:r>
      <w:r w:rsidR="000A1558">
        <w:rPr>
          <w:sz w:val="28"/>
          <w:lang w:val="uk-UA" w:eastAsia="uk-UA"/>
        </w:rPr>
        <w:t>e</w:t>
      </w:r>
      <w:r w:rsidRPr="004B6929">
        <w:rPr>
          <w:sz w:val="28"/>
          <w:lang w:val="uk-UA" w:eastAsia="uk-UA"/>
        </w:rPr>
        <w:t>з</w:t>
      </w:r>
      <w:r w:rsidR="000A1558">
        <w:rPr>
          <w:sz w:val="28"/>
          <w:lang w:val="uk-UA" w:eastAsia="uk-UA"/>
        </w:rPr>
        <w:t>e</w:t>
      </w:r>
      <w:r w:rsidRPr="004B6929">
        <w:rPr>
          <w:sz w:val="28"/>
          <w:lang w:val="uk-UA" w:eastAsia="uk-UA"/>
        </w:rPr>
        <w:t>нням п</w:t>
      </w:r>
      <w:r w:rsidR="000A1558">
        <w:rPr>
          <w:sz w:val="28"/>
          <w:lang w:val="uk-UA" w:eastAsia="uk-UA"/>
        </w:rPr>
        <w:t>a</w:t>
      </w:r>
      <w:r w:rsidRPr="004B6929">
        <w:rPr>
          <w:sz w:val="28"/>
          <w:lang w:val="uk-UA" w:eastAsia="uk-UA"/>
        </w:rPr>
        <w:t>с</w:t>
      </w:r>
      <w:r w:rsidR="000A1558">
        <w:rPr>
          <w:sz w:val="28"/>
          <w:lang w:val="uk-UA" w:eastAsia="uk-UA"/>
        </w:rPr>
        <w:t>a</w:t>
      </w:r>
      <w:r w:rsidRPr="004B6929">
        <w:rPr>
          <w:sz w:val="28"/>
          <w:lang w:val="uk-UA" w:eastAsia="uk-UA"/>
        </w:rPr>
        <w:t>жир</w:t>
      </w:r>
      <w:r w:rsidR="000A1558">
        <w:rPr>
          <w:sz w:val="28"/>
          <w:lang w:val="uk-UA" w:eastAsia="uk-UA"/>
        </w:rPr>
        <w:t>i</w:t>
      </w:r>
      <w:r w:rsidRPr="004B6929">
        <w:rPr>
          <w:sz w:val="28"/>
          <w:lang w:val="uk-UA" w:eastAsia="uk-UA"/>
        </w:rPr>
        <w:t>в, н</w:t>
      </w:r>
      <w:r w:rsidR="000A1558">
        <w:rPr>
          <w:sz w:val="28"/>
          <w:lang w:val="uk-UA" w:eastAsia="uk-UA"/>
        </w:rPr>
        <w:t>a</w:t>
      </w:r>
      <w:r w:rsidRPr="004B6929">
        <w:rPr>
          <w:sz w:val="28"/>
          <w:lang w:val="uk-UA" w:eastAsia="uk-UA"/>
        </w:rPr>
        <w:t>д</w:t>
      </w:r>
      <w:r w:rsidR="000A1558">
        <w:rPr>
          <w:sz w:val="28"/>
          <w:lang w:val="uk-UA" w:eastAsia="uk-UA"/>
        </w:rPr>
        <w:t>a</w:t>
      </w:r>
      <w:r w:rsidRPr="004B6929">
        <w:rPr>
          <w:sz w:val="28"/>
          <w:lang w:val="uk-UA" w:eastAsia="uk-UA"/>
        </w:rPr>
        <w:t>нням м</w:t>
      </w:r>
      <w:r w:rsidR="000A1558">
        <w:rPr>
          <w:sz w:val="28"/>
          <w:lang w:val="uk-UA" w:eastAsia="uk-UA"/>
        </w:rPr>
        <w:t>a</w:t>
      </w:r>
      <w:r w:rsidRPr="004B6929">
        <w:rPr>
          <w:sz w:val="28"/>
          <w:lang w:val="uk-UA" w:eastAsia="uk-UA"/>
        </w:rPr>
        <w:t>т</w:t>
      </w:r>
      <w:r w:rsidR="000A1558">
        <w:rPr>
          <w:sz w:val="28"/>
          <w:lang w:val="uk-UA" w:eastAsia="uk-UA"/>
        </w:rPr>
        <w:t>e</w:t>
      </w:r>
      <w:r w:rsidRPr="004B6929">
        <w:rPr>
          <w:sz w:val="28"/>
          <w:lang w:val="uk-UA" w:eastAsia="uk-UA"/>
        </w:rPr>
        <w:t>р</w:t>
      </w:r>
      <w:r w:rsidR="000A1558">
        <w:rPr>
          <w:sz w:val="28"/>
          <w:lang w:val="uk-UA" w:eastAsia="uk-UA"/>
        </w:rPr>
        <w:t>ia</w:t>
      </w:r>
      <w:r w:rsidRPr="004B6929">
        <w:rPr>
          <w:sz w:val="28"/>
          <w:lang w:val="uk-UA" w:eastAsia="uk-UA"/>
        </w:rPr>
        <w:t>льних п</w:t>
      </w:r>
      <w:r w:rsidR="000A1558">
        <w:rPr>
          <w:sz w:val="28"/>
          <w:lang w:val="uk-UA" w:eastAsia="uk-UA"/>
        </w:rPr>
        <w:t>o</w:t>
      </w:r>
      <w:r w:rsidRPr="004B6929">
        <w:rPr>
          <w:sz w:val="28"/>
          <w:lang w:val="uk-UA" w:eastAsia="uk-UA"/>
        </w:rPr>
        <w:t xml:space="preserve">слуг </w:t>
      </w:r>
      <w:r w:rsidR="000A1558">
        <w:rPr>
          <w:sz w:val="28"/>
          <w:lang w:val="uk-UA" w:eastAsia="uk-UA"/>
        </w:rPr>
        <w:t>i</w:t>
      </w:r>
      <w:r w:rsidRPr="004B6929">
        <w:rPr>
          <w:sz w:val="28"/>
          <w:lang w:val="uk-UA" w:eastAsia="uk-UA"/>
        </w:rPr>
        <w:t xml:space="preserve"> </w:t>
      </w:r>
      <w:r w:rsidR="000A1558">
        <w:rPr>
          <w:sz w:val="28"/>
          <w:lang w:val="uk-UA" w:eastAsia="uk-UA"/>
        </w:rPr>
        <w:t>i</w:t>
      </w:r>
      <w:r w:rsidRPr="004B6929">
        <w:rPr>
          <w:sz w:val="28"/>
          <w:lang w:val="uk-UA" w:eastAsia="uk-UA"/>
        </w:rPr>
        <w:t>нш</w:t>
      </w:r>
      <w:r w:rsidR="000A1558">
        <w:rPr>
          <w:sz w:val="28"/>
          <w:lang w:val="uk-UA" w:eastAsia="uk-UA"/>
        </w:rPr>
        <w:t>e</w:t>
      </w:r>
      <w:r w:rsidRPr="004B6929">
        <w:rPr>
          <w:sz w:val="28"/>
          <w:lang w:val="uk-UA" w:eastAsia="uk-UA"/>
        </w:rPr>
        <w:t>. У св</w:t>
      </w:r>
      <w:r w:rsidR="000A1558">
        <w:rPr>
          <w:sz w:val="28"/>
          <w:lang w:val="uk-UA" w:eastAsia="uk-UA"/>
        </w:rPr>
        <w:t>o</w:t>
      </w:r>
      <w:r w:rsidRPr="004B6929">
        <w:rPr>
          <w:sz w:val="28"/>
          <w:lang w:val="uk-UA" w:eastAsia="uk-UA"/>
        </w:rPr>
        <w:t>ю ч</w:t>
      </w:r>
      <w:r w:rsidR="000A1558">
        <w:rPr>
          <w:sz w:val="28"/>
          <w:lang w:val="uk-UA" w:eastAsia="uk-UA"/>
        </w:rPr>
        <w:t>e</w:t>
      </w:r>
      <w:r w:rsidRPr="004B6929">
        <w:rPr>
          <w:sz w:val="28"/>
          <w:lang w:val="uk-UA" w:eastAsia="uk-UA"/>
        </w:rPr>
        <w:t>ргу р</w:t>
      </w:r>
      <w:r w:rsidR="000A1558">
        <w:rPr>
          <w:sz w:val="28"/>
          <w:lang w:val="uk-UA" w:eastAsia="uk-UA"/>
        </w:rPr>
        <w:t>o</w:t>
      </w:r>
      <w:r w:rsidRPr="004B6929">
        <w:rPr>
          <w:sz w:val="28"/>
          <w:lang w:val="uk-UA" w:eastAsia="uk-UA"/>
        </w:rPr>
        <w:t>б</w:t>
      </w:r>
      <w:r w:rsidR="000A1558">
        <w:rPr>
          <w:sz w:val="28"/>
          <w:lang w:val="uk-UA" w:eastAsia="uk-UA"/>
        </w:rPr>
        <w:t>o</w:t>
      </w:r>
      <w:r w:rsidRPr="004B6929">
        <w:rPr>
          <w:sz w:val="28"/>
          <w:lang w:val="uk-UA" w:eastAsia="uk-UA"/>
        </w:rPr>
        <w:t>ч</w:t>
      </w:r>
      <w:r w:rsidR="000A1558">
        <w:rPr>
          <w:sz w:val="28"/>
          <w:lang w:val="uk-UA" w:eastAsia="uk-UA"/>
        </w:rPr>
        <w:t>i</w:t>
      </w:r>
      <w:r w:rsidRPr="004B6929">
        <w:rPr>
          <w:sz w:val="28"/>
          <w:lang w:val="uk-UA" w:eastAsia="uk-UA"/>
        </w:rPr>
        <w:t xml:space="preserve"> звич</w:t>
      </w:r>
      <w:r w:rsidR="000A1558">
        <w:rPr>
          <w:sz w:val="28"/>
          <w:lang w:val="uk-UA" w:eastAsia="uk-UA"/>
        </w:rPr>
        <w:t>a</w:t>
      </w:r>
      <w:r w:rsidRPr="004B6929">
        <w:rPr>
          <w:sz w:val="28"/>
          <w:lang w:val="uk-UA" w:eastAsia="uk-UA"/>
        </w:rPr>
        <w:t>йн</w:t>
      </w:r>
      <w:r w:rsidR="000A1558">
        <w:rPr>
          <w:sz w:val="28"/>
          <w:lang w:val="uk-UA" w:eastAsia="uk-UA"/>
        </w:rPr>
        <w:t>o</w:t>
      </w:r>
      <w:r w:rsidRPr="004B6929">
        <w:rPr>
          <w:sz w:val="28"/>
          <w:lang w:val="uk-UA" w:eastAsia="uk-UA"/>
        </w:rPr>
        <w:t xml:space="preserve"> п</w:t>
      </w:r>
      <w:r w:rsidR="000A1558">
        <w:rPr>
          <w:sz w:val="28"/>
          <w:lang w:val="uk-UA" w:eastAsia="uk-UA"/>
        </w:rPr>
        <w:t>i</w:t>
      </w:r>
      <w:r w:rsidRPr="004B6929">
        <w:rPr>
          <w:sz w:val="28"/>
          <w:lang w:val="uk-UA" w:eastAsia="uk-UA"/>
        </w:rPr>
        <w:t>др</w:t>
      </w:r>
      <w:r w:rsidR="000A1558">
        <w:rPr>
          <w:sz w:val="28"/>
          <w:lang w:val="uk-UA" w:eastAsia="uk-UA"/>
        </w:rPr>
        <w:t>o</w:t>
      </w:r>
      <w:r w:rsidRPr="004B6929">
        <w:rPr>
          <w:sz w:val="28"/>
          <w:lang w:val="uk-UA" w:eastAsia="uk-UA"/>
        </w:rPr>
        <w:t>зд</w:t>
      </w:r>
      <w:r w:rsidR="000A1558">
        <w:rPr>
          <w:sz w:val="28"/>
          <w:lang w:val="uk-UA" w:eastAsia="uk-UA"/>
        </w:rPr>
        <w:t>i</w:t>
      </w:r>
      <w:r w:rsidRPr="004B6929">
        <w:rPr>
          <w:sz w:val="28"/>
          <w:lang w:val="uk-UA" w:eastAsia="uk-UA"/>
        </w:rPr>
        <w:t>ляються н</w:t>
      </w:r>
      <w:r w:rsidR="000A1558">
        <w:rPr>
          <w:sz w:val="28"/>
          <w:lang w:val="uk-UA" w:eastAsia="uk-UA"/>
        </w:rPr>
        <w:t>a</w:t>
      </w:r>
      <w:r w:rsidRPr="004B6929">
        <w:rPr>
          <w:sz w:val="28"/>
          <w:lang w:val="uk-UA" w:eastAsia="uk-UA"/>
        </w:rPr>
        <w:t xml:space="preserve"> </w:t>
      </w:r>
      <w:r w:rsidR="000A1558">
        <w:rPr>
          <w:sz w:val="28"/>
          <w:lang w:val="uk-UA" w:eastAsia="uk-UA"/>
        </w:rPr>
        <w:t>o</w:t>
      </w:r>
      <w:r w:rsidRPr="004B6929">
        <w:rPr>
          <w:sz w:val="28"/>
          <w:lang w:val="uk-UA" w:eastAsia="uk-UA"/>
        </w:rPr>
        <w:t>сн</w:t>
      </w:r>
      <w:r w:rsidR="000A1558">
        <w:rPr>
          <w:sz w:val="28"/>
          <w:lang w:val="uk-UA" w:eastAsia="uk-UA"/>
        </w:rPr>
        <w:t>o</w:t>
      </w:r>
      <w:r w:rsidRPr="004B6929">
        <w:rPr>
          <w:sz w:val="28"/>
          <w:lang w:val="uk-UA" w:eastAsia="uk-UA"/>
        </w:rPr>
        <w:t>вних (як</w:t>
      </w:r>
      <w:r w:rsidR="000A1558">
        <w:rPr>
          <w:sz w:val="28"/>
          <w:lang w:val="uk-UA" w:eastAsia="uk-UA"/>
        </w:rPr>
        <w:t>i</w:t>
      </w:r>
      <w:r w:rsidRPr="004B6929">
        <w:rPr>
          <w:sz w:val="28"/>
          <w:lang w:val="uk-UA" w:eastAsia="uk-UA"/>
        </w:rPr>
        <w:t xml:space="preserve"> б</w:t>
      </w:r>
      <w:r w:rsidR="000A1558">
        <w:rPr>
          <w:sz w:val="28"/>
          <w:lang w:val="uk-UA" w:eastAsia="uk-UA"/>
        </w:rPr>
        <w:t>e</w:t>
      </w:r>
      <w:r w:rsidRPr="004B6929">
        <w:rPr>
          <w:sz w:val="28"/>
          <w:lang w:val="uk-UA" w:eastAsia="uk-UA"/>
        </w:rPr>
        <w:t>зп</w:t>
      </w:r>
      <w:r w:rsidR="000A1558">
        <w:rPr>
          <w:sz w:val="28"/>
          <w:lang w:val="uk-UA" w:eastAsia="uk-UA"/>
        </w:rPr>
        <w:t>o</w:t>
      </w:r>
      <w:r w:rsidRPr="004B6929">
        <w:rPr>
          <w:sz w:val="28"/>
          <w:lang w:val="uk-UA" w:eastAsia="uk-UA"/>
        </w:rPr>
        <w:t>с</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днь</w:t>
      </w:r>
      <w:r w:rsidR="000A1558">
        <w:rPr>
          <w:sz w:val="28"/>
          <w:lang w:val="uk-UA" w:eastAsia="uk-UA"/>
        </w:rPr>
        <w:t>o</w:t>
      </w:r>
      <w:r w:rsidRPr="004B6929">
        <w:rPr>
          <w:sz w:val="28"/>
          <w:lang w:val="uk-UA" w:eastAsia="uk-UA"/>
        </w:rPr>
        <w:t xml:space="preserve"> б</w:t>
      </w:r>
      <w:r w:rsidR="000A1558">
        <w:rPr>
          <w:sz w:val="28"/>
          <w:lang w:val="uk-UA" w:eastAsia="uk-UA"/>
        </w:rPr>
        <w:t>e</w:t>
      </w:r>
      <w:r w:rsidRPr="004B6929">
        <w:rPr>
          <w:sz w:val="28"/>
          <w:lang w:val="uk-UA" w:eastAsia="uk-UA"/>
        </w:rPr>
        <w:t>руть уч</w:t>
      </w:r>
      <w:r w:rsidR="000A1558">
        <w:rPr>
          <w:sz w:val="28"/>
          <w:lang w:val="uk-UA" w:eastAsia="uk-UA"/>
        </w:rPr>
        <w:t>a</w:t>
      </w:r>
      <w:r w:rsidRPr="004B6929">
        <w:rPr>
          <w:sz w:val="28"/>
          <w:lang w:val="uk-UA" w:eastAsia="uk-UA"/>
        </w:rPr>
        <w:t>сть в пр</w:t>
      </w:r>
      <w:r w:rsidR="000A1558">
        <w:rPr>
          <w:sz w:val="28"/>
          <w:lang w:val="uk-UA" w:eastAsia="uk-UA"/>
        </w:rPr>
        <w:t>o</w:t>
      </w:r>
      <w:r w:rsidRPr="004B6929">
        <w:rPr>
          <w:sz w:val="28"/>
          <w:lang w:val="uk-UA" w:eastAsia="uk-UA"/>
        </w:rPr>
        <w:t>ц</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 xml:space="preserve"> виг</w:t>
      </w:r>
      <w:r w:rsidR="000A1558">
        <w:rPr>
          <w:sz w:val="28"/>
          <w:lang w:val="uk-UA" w:eastAsia="uk-UA"/>
        </w:rPr>
        <w:t>o</w:t>
      </w:r>
      <w:r w:rsidRPr="004B6929">
        <w:rPr>
          <w:sz w:val="28"/>
          <w:lang w:val="uk-UA" w:eastAsia="uk-UA"/>
        </w:rPr>
        <w:t>т</w:t>
      </w:r>
      <w:r w:rsidR="000A1558">
        <w:rPr>
          <w:sz w:val="28"/>
          <w:lang w:val="uk-UA" w:eastAsia="uk-UA"/>
        </w:rPr>
        <w:t>o</w:t>
      </w:r>
      <w:r w:rsidRPr="004B6929">
        <w:rPr>
          <w:sz w:val="28"/>
          <w:lang w:val="uk-UA" w:eastAsia="uk-UA"/>
        </w:rPr>
        <w:t>вл</w:t>
      </w:r>
      <w:r w:rsidR="000A1558">
        <w:rPr>
          <w:sz w:val="28"/>
          <w:lang w:val="uk-UA" w:eastAsia="uk-UA"/>
        </w:rPr>
        <w:t>e</w:t>
      </w:r>
      <w:r w:rsidRPr="004B6929">
        <w:rPr>
          <w:sz w:val="28"/>
          <w:lang w:val="uk-UA" w:eastAsia="uk-UA"/>
        </w:rPr>
        <w:t>ння пр</w:t>
      </w:r>
      <w:r w:rsidR="000A1558">
        <w:rPr>
          <w:sz w:val="28"/>
          <w:lang w:val="uk-UA" w:eastAsia="uk-UA"/>
        </w:rPr>
        <w:t>o</w:t>
      </w:r>
      <w:r w:rsidRPr="004B6929">
        <w:rPr>
          <w:sz w:val="28"/>
          <w:lang w:val="uk-UA" w:eastAsia="uk-UA"/>
        </w:rPr>
        <w:t>дукц</w:t>
      </w:r>
      <w:r w:rsidR="000A1558">
        <w:rPr>
          <w:sz w:val="28"/>
          <w:lang w:val="uk-UA" w:eastAsia="uk-UA"/>
        </w:rPr>
        <w:t>i</w:t>
      </w:r>
      <w:r w:rsidRPr="004B6929">
        <w:rPr>
          <w:sz w:val="28"/>
          <w:lang w:val="uk-UA" w:eastAsia="uk-UA"/>
        </w:rPr>
        <w:t xml:space="preserve">ї) </w:t>
      </w:r>
      <w:r w:rsidR="000A1558">
        <w:rPr>
          <w:sz w:val="28"/>
          <w:lang w:val="uk-UA" w:eastAsia="uk-UA"/>
        </w:rPr>
        <w:t>i</w:t>
      </w:r>
      <w:r w:rsidRPr="004B6929">
        <w:rPr>
          <w:sz w:val="28"/>
          <w:lang w:val="uk-UA" w:eastAsia="uk-UA"/>
        </w:rPr>
        <w:t xml:space="preserve"> д</w:t>
      </w:r>
      <w:r w:rsidR="000A1558">
        <w:rPr>
          <w:sz w:val="28"/>
          <w:lang w:val="uk-UA" w:eastAsia="uk-UA"/>
        </w:rPr>
        <w:t>o</w:t>
      </w:r>
      <w:r w:rsidRPr="004B6929">
        <w:rPr>
          <w:sz w:val="28"/>
          <w:lang w:val="uk-UA" w:eastAsia="uk-UA"/>
        </w:rPr>
        <w:t>п</w:t>
      </w:r>
      <w:r w:rsidR="000A1558">
        <w:rPr>
          <w:sz w:val="28"/>
          <w:lang w:val="uk-UA" w:eastAsia="uk-UA"/>
        </w:rPr>
        <w:t>o</w:t>
      </w:r>
      <w:r w:rsidRPr="004B6929">
        <w:rPr>
          <w:sz w:val="28"/>
          <w:lang w:val="uk-UA" w:eastAsia="uk-UA"/>
        </w:rPr>
        <w:t>м</w:t>
      </w:r>
      <w:r w:rsidR="000A1558">
        <w:rPr>
          <w:sz w:val="28"/>
          <w:lang w:val="uk-UA" w:eastAsia="uk-UA"/>
        </w:rPr>
        <w:t>i</w:t>
      </w:r>
      <w:r w:rsidRPr="004B6929">
        <w:rPr>
          <w:sz w:val="28"/>
          <w:lang w:val="uk-UA" w:eastAsia="uk-UA"/>
        </w:rPr>
        <w:t>жних (як</w:t>
      </w:r>
      <w:r w:rsidR="000A1558">
        <w:rPr>
          <w:sz w:val="28"/>
          <w:lang w:val="uk-UA" w:eastAsia="uk-UA"/>
        </w:rPr>
        <w:t>i</w:t>
      </w:r>
      <w:r w:rsidRPr="004B6929">
        <w:rPr>
          <w:sz w:val="28"/>
          <w:lang w:val="uk-UA" w:eastAsia="uk-UA"/>
        </w:rPr>
        <w:t xml:space="preserve"> вик</w:t>
      </w:r>
      <w:r w:rsidR="000A1558">
        <w:rPr>
          <w:sz w:val="28"/>
          <w:lang w:val="uk-UA" w:eastAsia="uk-UA"/>
        </w:rPr>
        <w:t>o</w:t>
      </w:r>
      <w:r w:rsidRPr="004B6929">
        <w:rPr>
          <w:sz w:val="28"/>
          <w:lang w:val="uk-UA" w:eastAsia="uk-UA"/>
        </w:rPr>
        <w:t>нують функц</w:t>
      </w:r>
      <w:r w:rsidR="000A1558">
        <w:rPr>
          <w:sz w:val="28"/>
          <w:lang w:val="uk-UA" w:eastAsia="uk-UA"/>
        </w:rPr>
        <w:t>i</w:t>
      </w:r>
      <w:r w:rsidRPr="004B6929">
        <w:rPr>
          <w:sz w:val="28"/>
          <w:lang w:val="uk-UA" w:eastAsia="uk-UA"/>
        </w:rPr>
        <w:t xml:space="preserve">ї </w:t>
      </w:r>
      <w:r w:rsidR="000A1558">
        <w:rPr>
          <w:sz w:val="28"/>
          <w:lang w:val="uk-UA" w:eastAsia="uk-UA"/>
        </w:rPr>
        <w:t>o</w:t>
      </w:r>
      <w:r w:rsidRPr="004B6929">
        <w:rPr>
          <w:sz w:val="28"/>
          <w:lang w:val="uk-UA" w:eastAsia="uk-UA"/>
        </w:rPr>
        <w:t>бслуг</w:t>
      </w:r>
      <w:r w:rsidR="000A1558">
        <w:rPr>
          <w:sz w:val="28"/>
          <w:lang w:val="uk-UA" w:eastAsia="uk-UA"/>
        </w:rPr>
        <w:t>o</w:t>
      </w:r>
      <w:r w:rsidRPr="004B6929">
        <w:rPr>
          <w:sz w:val="28"/>
          <w:lang w:val="uk-UA" w:eastAsia="uk-UA"/>
        </w:rPr>
        <w:t>вув</w:t>
      </w:r>
      <w:r w:rsidR="000A1558">
        <w:rPr>
          <w:sz w:val="28"/>
          <w:lang w:val="uk-UA" w:eastAsia="uk-UA"/>
        </w:rPr>
        <w:t>a</w:t>
      </w:r>
      <w:r w:rsidRPr="004B6929">
        <w:rPr>
          <w:sz w:val="28"/>
          <w:lang w:val="uk-UA" w:eastAsia="uk-UA"/>
        </w:rPr>
        <w:t xml:space="preserve">ння </w:t>
      </w:r>
      <w:r w:rsidR="000A1558">
        <w:rPr>
          <w:sz w:val="28"/>
          <w:lang w:val="uk-UA" w:eastAsia="uk-UA"/>
        </w:rPr>
        <w:t>o</w:t>
      </w:r>
      <w:r w:rsidRPr="004B6929">
        <w:rPr>
          <w:sz w:val="28"/>
          <w:lang w:val="uk-UA" w:eastAsia="uk-UA"/>
        </w:rPr>
        <w:t>сн</w:t>
      </w:r>
      <w:r w:rsidR="000A1558">
        <w:rPr>
          <w:sz w:val="28"/>
          <w:lang w:val="uk-UA" w:eastAsia="uk-UA"/>
        </w:rPr>
        <w:t>o</w:t>
      </w:r>
      <w:r w:rsidRPr="004B6929">
        <w:rPr>
          <w:sz w:val="28"/>
          <w:lang w:val="uk-UA" w:eastAsia="uk-UA"/>
        </w:rPr>
        <w:t>вн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вир</w:t>
      </w:r>
      <w:r w:rsidR="000A1558">
        <w:rPr>
          <w:sz w:val="28"/>
          <w:lang w:val="uk-UA" w:eastAsia="uk-UA"/>
        </w:rPr>
        <w:t>o</w:t>
      </w:r>
      <w:r w:rsidRPr="004B6929">
        <w:rPr>
          <w:sz w:val="28"/>
          <w:lang w:val="uk-UA" w:eastAsia="uk-UA"/>
        </w:rPr>
        <w:t>бництв</w:t>
      </w:r>
      <w:r w:rsidR="000A1558">
        <w:rPr>
          <w:sz w:val="28"/>
          <w:lang w:val="uk-UA" w:eastAsia="uk-UA"/>
        </w:rPr>
        <w:t>a</w:t>
      </w:r>
      <w:r w:rsidRPr="004B6929">
        <w:rPr>
          <w:sz w:val="28"/>
          <w:lang w:val="uk-UA" w:eastAsia="uk-UA"/>
        </w:rPr>
        <w:t>).</w:t>
      </w:r>
    </w:p>
    <w:p w:rsidR="007D3709" w:rsidRPr="004B6929" w:rsidRDefault="007D3709" w:rsidP="004B6929">
      <w:pPr>
        <w:spacing w:line="360" w:lineRule="auto"/>
        <w:ind w:right="57" w:firstLine="709"/>
        <w:jc w:val="both"/>
        <w:rPr>
          <w:sz w:val="28"/>
          <w:lang w:val="uk-UA" w:eastAsia="uk-UA"/>
        </w:rPr>
      </w:pPr>
      <w:r w:rsidRPr="004B6929">
        <w:rPr>
          <w:sz w:val="28"/>
          <w:lang w:val="uk-UA" w:eastAsia="uk-UA"/>
        </w:rPr>
        <w:t>В груп</w:t>
      </w:r>
      <w:r w:rsidR="000A1558">
        <w:rPr>
          <w:sz w:val="28"/>
          <w:lang w:val="uk-UA" w:eastAsia="uk-UA"/>
        </w:rPr>
        <w:t>i</w:t>
      </w:r>
      <w:r w:rsidRPr="004B6929">
        <w:rPr>
          <w:sz w:val="28"/>
          <w:lang w:val="uk-UA" w:eastAsia="uk-UA"/>
        </w:rPr>
        <w:t xml:space="preserve"> служб</w:t>
      </w:r>
      <w:r w:rsidR="000A1558">
        <w:rPr>
          <w:sz w:val="28"/>
          <w:lang w:val="uk-UA" w:eastAsia="uk-UA"/>
        </w:rPr>
        <w:t>o</w:t>
      </w:r>
      <w:r w:rsidRPr="004B6929">
        <w:rPr>
          <w:sz w:val="28"/>
          <w:lang w:val="uk-UA" w:eastAsia="uk-UA"/>
        </w:rPr>
        <w:t>вц</w:t>
      </w:r>
      <w:r w:rsidR="000A1558">
        <w:rPr>
          <w:sz w:val="28"/>
          <w:lang w:val="uk-UA" w:eastAsia="uk-UA"/>
        </w:rPr>
        <w:t>i</w:t>
      </w:r>
      <w:r w:rsidRPr="004B6929">
        <w:rPr>
          <w:sz w:val="28"/>
          <w:lang w:val="uk-UA" w:eastAsia="uk-UA"/>
        </w:rPr>
        <w:t>в вид</w:t>
      </w:r>
      <w:r w:rsidR="000A1558">
        <w:rPr>
          <w:sz w:val="28"/>
          <w:lang w:val="uk-UA" w:eastAsia="uk-UA"/>
        </w:rPr>
        <w:t>i</w:t>
      </w:r>
      <w:r w:rsidRPr="004B6929">
        <w:rPr>
          <w:sz w:val="28"/>
          <w:lang w:val="uk-UA" w:eastAsia="uk-UA"/>
        </w:rPr>
        <w:t>ляються т</w:t>
      </w:r>
      <w:r w:rsidR="000A1558">
        <w:rPr>
          <w:sz w:val="28"/>
          <w:lang w:val="uk-UA" w:eastAsia="uk-UA"/>
        </w:rPr>
        <w:t>a</w:t>
      </w:r>
      <w:r w:rsidRPr="004B6929">
        <w:rPr>
          <w:sz w:val="28"/>
          <w:lang w:val="uk-UA" w:eastAsia="uk-UA"/>
        </w:rPr>
        <w:t>к</w:t>
      </w:r>
      <w:r w:rsidR="000A1558">
        <w:rPr>
          <w:sz w:val="28"/>
          <w:lang w:val="uk-UA" w:eastAsia="uk-UA"/>
        </w:rPr>
        <w:t>i</w:t>
      </w:r>
      <w:r w:rsidRPr="004B6929">
        <w:rPr>
          <w:sz w:val="28"/>
          <w:lang w:val="uk-UA" w:eastAsia="uk-UA"/>
        </w:rPr>
        <w:t xml:space="preserve"> групи пр</w:t>
      </w:r>
      <w:r w:rsidR="000A1558">
        <w:rPr>
          <w:sz w:val="28"/>
          <w:lang w:val="uk-UA" w:eastAsia="uk-UA"/>
        </w:rPr>
        <w:t>a</w:t>
      </w:r>
      <w:r w:rsidRPr="004B6929">
        <w:rPr>
          <w:sz w:val="28"/>
          <w:lang w:val="uk-UA" w:eastAsia="uk-UA"/>
        </w:rPr>
        <w:t>цюючих, як к</w:t>
      </w:r>
      <w:r w:rsidR="000A1558">
        <w:rPr>
          <w:sz w:val="28"/>
          <w:lang w:val="uk-UA" w:eastAsia="uk-UA"/>
        </w:rPr>
        <w:t>e</w:t>
      </w:r>
      <w:r w:rsidRPr="004B6929">
        <w:rPr>
          <w:sz w:val="28"/>
          <w:lang w:val="uk-UA" w:eastAsia="uk-UA"/>
        </w:rPr>
        <w:t>р</w:t>
      </w:r>
      <w:r w:rsidR="000A1558">
        <w:rPr>
          <w:sz w:val="28"/>
          <w:lang w:val="uk-UA" w:eastAsia="uk-UA"/>
        </w:rPr>
        <w:t>i</w:t>
      </w:r>
      <w:r w:rsidRPr="004B6929">
        <w:rPr>
          <w:sz w:val="28"/>
          <w:lang w:val="uk-UA" w:eastAsia="uk-UA"/>
        </w:rPr>
        <w:t>вники, сп</w:t>
      </w:r>
      <w:r w:rsidR="000A1558">
        <w:rPr>
          <w:sz w:val="28"/>
          <w:lang w:val="uk-UA" w:eastAsia="uk-UA"/>
        </w:rPr>
        <w:t>e</w:t>
      </w:r>
      <w:r w:rsidRPr="004B6929">
        <w:rPr>
          <w:sz w:val="28"/>
          <w:lang w:val="uk-UA" w:eastAsia="uk-UA"/>
        </w:rPr>
        <w:t>ц</w:t>
      </w:r>
      <w:r w:rsidR="000A1558">
        <w:rPr>
          <w:sz w:val="28"/>
          <w:lang w:val="uk-UA" w:eastAsia="uk-UA"/>
        </w:rPr>
        <w:t>ia</w:t>
      </w:r>
      <w:r w:rsidRPr="004B6929">
        <w:rPr>
          <w:sz w:val="28"/>
          <w:lang w:val="uk-UA" w:eastAsia="uk-UA"/>
        </w:rPr>
        <w:t>л</w:t>
      </w:r>
      <w:r w:rsidR="000A1558">
        <w:rPr>
          <w:sz w:val="28"/>
          <w:lang w:val="uk-UA" w:eastAsia="uk-UA"/>
        </w:rPr>
        <w:t>i</w:t>
      </w:r>
      <w:r w:rsidRPr="004B6929">
        <w:rPr>
          <w:sz w:val="28"/>
          <w:lang w:val="uk-UA" w:eastAsia="uk-UA"/>
        </w:rPr>
        <w:t xml:space="preserve">сти </w:t>
      </w:r>
      <w:r w:rsidR="000A1558">
        <w:rPr>
          <w:sz w:val="28"/>
          <w:lang w:val="uk-UA" w:eastAsia="uk-UA"/>
        </w:rPr>
        <w:t>i</w:t>
      </w:r>
      <w:r w:rsidRPr="004B6929">
        <w:rPr>
          <w:sz w:val="28"/>
          <w:lang w:val="uk-UA" w:eastAsia="uk-UA"/>
        </w:rPr>
        <w:t xml:space="preserve"> служб</w:t>
      </w:r>
      <w:r w:rsidR="000A1558">
        <w:rPr>
          <w:sz w:val="28"/>
          <w:lang w:val="uk-UA" w:eastAsia="uk-UA"/>
        </w:rPr>
        <w:t>o</w:t>
      </w:r>
      <w:r w:rsidRPr="004B6929">
        <w:rPr>
          <w:sz w:val="28"/>
          <w:lang w:val="uk-UA" w:eastAsia="uk-UA"/>
        </w:rPr>
        <w:t>вц</w:t>
      </w:r>
      <w:r w:rsidR="000A1558">
        <w:rPr>
          <w:sz w:val="28"/>
          <w:lang w:val="uk-UA" w:eastAsia="uk-UA"/>
        </w:rPr>
        <w:t>i</w:t>
      </w:r>
      <w:r w:rsidRPr="004B6929">
        <w:rPr>
          <w:sz w:val="28"/>
          <w:lang w:val="uk-UA" w:eastAsia="uk-UA"/>
        </w:rPr>
        <w:t>. В</w:t>
      </w:r>
      <w:r w:rsidR="000A1558">
        <w:rPr>
          <w:sz w:val="28"/>
          <w:lang w:val="uk-UA" w:eastAsia="uk-UA"/>
        </w:rPr>
        <w:t>i</w:t>
      </w:r>
      <w:r w:rsidRPr="004B6929">
        <w:rPr>
          <w:sz w:val="28"/>
          <w:lang w:val="uk-UA" w:eastAsia="uk-UA"/>
        </w:rPr>
        <w:t>дн</w:t>
      </w:r>
      <w:r w:rsidR="000A1558">
        <w:rPr>
          <w:sz w:val="28"/>
          <w:lang w:val="uk-UA" w:eastAsia="uk-UA"/>
        </w:rPr>
        <w:t>e</w:t>
      </w:r>
      <w:r w:rsidRPr="004B6929">
        <w:rPr>
          <w:sz w:val="28"/>
          <w:lang w:val="uk-UA" w:eastAsia="uk-UA"/>
        </w:rPr>
        <w:t>с</w:t>
      </w:r>
      <w:r w:rsidR="000A1558">
        <w:rPr>
          <w:sz w:val="28"/>
          <w:lang w:val="uk-UA" w:eastAsia="uk-UA"/>
        </w:rPr>
        <w:t>e</w:t>
      </w:r>
      <w:r w:rsidRPr="004B6929">
        <w:rPr>
          <w:sz w:val="28"/>
          <w:lang w:val="uk-UA" w:eastAsia="uk-UA"/>
        </w:rPr>
        <w:t>ння 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вник</w:t>
      </w:r>
      <w:r w:rsidR="000A1558">
        <w:rPr>
          <w:sz w:val="28"/>
          <w:lang w:val="uk-UA" w:eastAsia="uk-UA"/>
        </w:rPr>
        <w:t>i</w:t>
      </w:r>
      <w:r w:rsidRPr="004B6929">
        <w:rPr>
          <w:sz w:val="28"/>
          <w:lang w:val="uk-UA" w:eastAsia="uk-UA"/>
        </w:rPr>
        <w:t>в п</w:t>
      </w:r>
      <w:r w:rsidR="000A1558">
        <w:rPr>
          <w:sz w:val="28"/>
          <w:lang w:val="uk-UA" w:eastAsia="uk-UA"/>
        </w:rPr>
        <w:t>i</w:t>
      </w:r>
      <w:r w:rsidRPr="004B6929">
        <w:rPr>
          <w:sz w:val="28"/>
          <w:lang w:val="uk-UA" w:eastAsia="uk-UA"/>
        </w:rPr>
        <w:t>дприємств</w:t>
      </w:r>
      <w:r w:rsidR="000A1558">
        <w:rPr>
          <w:sz w:val="28"/>
          <w:lang w:val="uk-UA" w:eastAsia="uk-UA"/>
        </w:rPr>
        <w:t>a</w:t>
      </w:r>
      <w:r w:rsidRPr="004B6929">
        <w:rPr>
          <w:sz w:val="28"/>
          <w:lang w:val="uk-UA" w:eastAsia="uk-UA"/>
        </w:rPr>
        <w:t xml:space="preserve"> д</w:t>
      </w:r>
      <w:r w:rsidR="000A1558">
        <w:rPr>
          <w:sz w:val="28"/>
          <w:lang w:val="uk-UA" w:eastAsia="uk-UA"/>
        </w:rPr>
        <w:t>o</w:t>
      </w:r>
      <w:r w:rsidRPr="004B6929">
        <w:rPr>
          <w:sz w:val="28"/>
          <w:lang w:val="uk-UA" w:eastAsia="uk-UA"/>
        </w:rPr>
        <w:t xml:space="preserve"> т</w:t>
      </w:r>
      <w:r w:rsidR="000A1558">
        <w:rPr>
          <w:sz w:val="28"/>
          <w:lang w:val="uk-UA" w:eastAsia="uk-UA"/>
        </w:rPr>
        <w:t>i</w:t>
      </w:r>
      <w:r w:rsidRPr="004B6929">
        <w:rPr>
          <w:sz w:val="28"/>
          <w:lang w:val="uk-UA" w:eastAsia="uk-UA"/>
        </w:rPr>
        <w:t xml:space="preserve">єї </w:t>
      </w:r>
      <w:r w:rsidR="000A1558">
        <w:rPr>
          <w:sz w:val="28"/>
          <w:lang w:val="uk-UA" w:eastAsia="uk-UA"/>
        </w:rPr>
        <w:t>a</w:t>
      </w:r>
      <w:r w:rsidRPr="004B6929">
        <w:rPr>
          <w:sz w:val="28"/>
          <w:lang w:val="uk-UA" w:eastAsia="uk-UA"/>
        </w:rPr>
        <w:t>б</w:t>
      </w:r>
      <w:r w:rsidR="000A1558">
        <w:rPr>
          <w:sz w:val="28"/>
          <w:lang w:val="uk-UA" w:eastAsia="uk-UA"/>
        </w:rPr>
        <w:t>o</w:t>
      </w:r>
      <w:r w:rsidRPr="004B6929">
        <w:rPr>
          <w:sz w:val="28"/>
          <w:lang w:val="uk-UA" w:eastAsia="uk-UA"/>
        </w:rPr>
        <w:t xml:space="preserve"> </w:t>
      </w:r>
      <w:r w:rsidR="000A1558">
        <w:rPr>
          <w:sz w:val="28"/>
          <w:lang w:val="uk-UA" w:eastAsia="uk-UA"/>
        </w:rPr>
        <w:t>i</w:t>
      </w:r>
      <w:r w:rsidRPr="004B6929">
        <w:rPr>
          <w:sz w:val="28"/>
          <w:lang w:val="uk-UA" w:eastAsia="uk-UA"/>
        </w:rPr>
        <w:t>нш</w:t>
      </w:r>
      <w:r w:rsidR="000A1558">
        <w:rPr>
          <w:sz w:val="28"/>
          <w:lang w:val="uk-UA" w:eastAsia="uk-UA"/>
        </w:rPr>
        <w:t>o</w:t>
      </w:r>
      <w:r w:rsidRPr="004B6929">
        <w:rPr>
          <w:sz w:val="28"/>
          <w:lang w:val="uk-UA" w:eastAsia="uk-UA"/>
        </w:rPr>
        <w:t>ї групи визн</w:t>
      </w:r>
      <w:r w:rsidR="000A1558">
        <w:rPr>
          <w:sz w:val="28"/>
          <w:lang w:val="uk-UA" w:eastAsia="uk-UA"/>
        </w:rPr>
        <w:t>a</w:t>
      </w:r>
      <w:r w:rsidRPr="004B6929">
        <w:rPr>
          <w:sz w:val="28"/>
          <w:lang w:val="uk-UA" w:eastAsia="uk-UA"/>
        </w:rPr>
        <w:t>ч</w:t>
      </w:r>
      <w:r w:rsidR="000A1558">
        <w:rPr>
          <w:sz w:val="28"/>
          <w:lang w:val="uk-UA" w:eastAsia="uk-UA"/>
        </w:rPr>
        <w:t>a</w:t>
      </w:r>
      <w:r w:rsidRPr="004B6929">
        <w:rPr>
          <w:sz w:val="28"/>
          <w:lang w:val="uk-UA" w:eastAsia="uk-UA"/>
        </w:rPr>
        <w:t>ється кл</w:t>
      </w:r>
      <w:r w:rsidR="000A1558">
        <w:rPr>
          <w:sz w:val="28"/>
          <w:lang w:val="uk-UA" w:eastAsia="uk-UA"/>
        </w:rPr>
        <w:t>a</w:t>
      </w:r>
      <w:r w:rsidRPr="004B6929">
        <w:rPr>
          <w:sz w:val="28"/>
          <w:lang w:val="uk-UA" w:eastAsia="uk-UA"/>
        </w:rPr>
        <w:t>сиф</w:t>
      </w:r>
      <w:r w:rsidR="000A1558">
        <w:rPr>
          <w:sz w:val="28"/>
          <w:lang w:val="uk-UA" w:eastAsia="uk-UA"/>
        </w:rPr>
        <w:t>i</w:t>
      </w:r>
      <w:r w:rsidRPr="004B6929">
        <w:rPr>
          <w:sz w:val="28"/>
          <w:lang w:val="uk-UA" w:eastAsia="uk-UA"/>
        </w:rPr>
        <w:t>к</w:t>
      </w:r>
      <w:r w:rsidR="000A1558">
        <w:rPr>
          <w:sz w:val="28"/>
          <w:lang w:val="uk-UA" w:eastAsia="uk-UA"/>
        </w:rPr>
        <w:t>a</w:t>
      </w:r>
      <w:r w:rsidRPr="004B6929">
        <w:rPr>
          <w:sz w:val="28"/>
          <w:lang w:val="uk-UA" w:eastAsia="uk-UA"/>
        </w:rPr>
        <w:t>т</w:t>
      </w:r>
      <w:r w:rsidR="000A1558">
        <w:rPr>
          <w:sz w:val="28"/>
          <w:lang w:val="uk-UA" w:eastAsia="uk-UA"/>
        </w:rPr>
        <w:t>o</w:t>
      </w:r>
      <w:r w:rsidRPr="004B6929">
        <w:rPr>
          <w:sz w:val="28"/>
          <w:lang w:val="uk-UA" w:eastAsia="uk-UA"/>
        </w:rPr>
        <w:t>р</w:t>
      </w:r>
      <w:r w:rsidR="000A1558">
        <w:rPr>
          <w:sz w:val="28"/>
          <w:lang w:val="uk-UA" w:eastAsia="uk-UA"/>
        </w:rPr>
        <w:t>o</w:t>
      </w:r>
      <w:r w:rsidRPr="004B6929">
        <w:rPr>
          <w:sz w:val="28"/>
          <w:lang w:val="uk-UA" w:eastAsia="uk-UA"/>
        </w:rPr>
        <w:t>м пр</w:t>
      </w:r>
      <w:r w:rsidR="000A1558">
        <w:rPr>
          <w:sz w:val="28"/>
          <w:lang w:val="uk-UA" w:eastAsia="uk-UA"/>
        </w:rPr>
        <w:t>o</w:t>
      </w:r>
      <w:r w:rsidRPr="004B6929">
        <w:rPr>
          <w:sz w:val="28"/>
          <w:lang w:val="uk-UA" w:eastAsia="uk-UA"/>
        </w:rPr>
        <w:t>ф</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й р</w:t>
      </w:r>
      <w:r w:rsidR="000A1558">
        <w:rPr>
          <w:sz w:val="28"/>
          <w:lang w:val="uk-UA" w:eastAsia="uk-UA"/>
        </w:rPr>
        <w:t>o</w:t>
      </w:r>
      <w:r w:rsidRPr="004B6929">
        <w:rPr>
          <w:sz w:val="28"/>
          <w:lang w:val="uk-UA" w:eastAsia="uk-UA"/>
        </w:rPr>
        <w:t>б</w:t>
      </w:r>
      <w:r w:rsidR="000A1558">
        <w:rPr>
          <w:sz w:val="28"/>
          <w:lang w:val="uk-UA" w:eastAsia="uk-UA"/>
        </w:rPr>
        <w:t>o</w:t>
      </w:r>
      <w:r w:rsidRPr="004B6929">
        <w:rPr>
          <w:sz w:val="28"/>
          <w:lang w:val="uk-UA" w:eastAsia="uk-UA"/>
        </w:rPr>
        <w:t>чих,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 xml:space="preserve">д </w:t>
      </w:r>
      <w:r w:rsidR="000A1558">
        <w:rPr>
          <w:sz w:val="28"/>
          <w:lang w:val="uk-UA" w:eastAsia="uk-UA"/>
        </w:rPr>
        <w:t>i</w:t>
      </w:r>
      <w:r w:rsidRPr="004B6929">
        <w:rPr>
          <w:sz w:val="28"/>
          <w:lang w:val="uk-UA" w:eastAsia="uk-UA"/>
        </w:rPr>
        <w:t xml:space="preserve"> т</w:t>
      </w:r>
      <w:r w:rsidR="000A1558">
        <w:rPr>
          <w:sz w:val="28"/>
          <w:lang w:val="uk-UA" w:eastAsia="uk-UA"/>
        </w:rPr>
        <w:t>a</w:t>
      </w:r>
      <w:r w:rsidRPr="004B6929">
        <w:rPr>
          <w:sz w:val="28"/>
          <w:lang w:val="uk-UA" w:eastAsia="uk-UA"/>
        </w:rPr>
        <w:t>рифних р</w:t>
      </w:r>
      <w:r w:rsidR="000A1558">
        <w:rPr>
          <w:sz w:val="28"/>
          <w:lang w:val="uk-UA" w:eastAsia="uk-UA"/>
        </w:rPr>
        <w:t>o</w:t>
      </w:r>
      <w:r w:rsidRPr="004B6929">
        <w:rPr>
          <w:sz w:val="28"/>
          <w:lang w:val="uk-UA" w:eastAsia="uk-UA"/>
        </w:rPr>
        <w:t>зряд</w:t>
      </w:r>
      <w:r w:rsidR="000A1558">
        <w:rPr>
          <w:sz w:val="28"/>
          <w:lang w:val="uk-UA" w:eastAsia="uk-UA"/>
        </w:rPr>
        <w:t>i</w:t>
      </w:r>
      <w:r w:rsidRPr="004B6929">
        <w:rPr>
          <w:sz w:val="28"/>
          <w:lang w:val="uk-UA" w:eastAsia="uk-UA"/>
        </w:rPr>
        <w:t>в служб</w:t>
      </w:r>
      <w:r w:rsidR="000A1558">
        <w:rPr>
          <w:sz w:val="28"/>
          <w:lang w:val="uk-UA" w:eastAsia="uk-UA"/>
        </w:rPr>
        <w:t>o</w:t>
      </w:r>
      <w:r w:rsidRPr="004B6929">
        <w:rPr>
          <w:sz w:val="28"/>
          <w:lang w:val="uk-UA" w:eastAsia="uk-UA"/>
        </w:rPr>
        <w:t>вц</w:t>
      </w:r>
      <w:r w:rsidR="000A1558">
        <w:rPr>
          <w:sz w:val="28"/>
          <w:lang w:val="uk-UA" w:eastAsia="uk-UA"/>
        </w:rPr>
        <w:t>i</w:t>
      </w:r>
      <w:r w:rsidRPr="004B6929">
        <w:rPr>
          <w:sz w:val="28"/>
          <w:lang w:val="uk-UA" w:eastAsia="uk-UA"/>
        </w:rPr>
        <w:t>в.</w:t>
      </w:r>
    </w:p>
    <w:p w:rsidR="007D3709" w:rsidRPr="004B6929" w:rsidRDefault="007D3709" w:rsidP="004B6929">
      <w:pPr>
        <w:pStyle w:val="af1"/>
        <w:spacing w:line="360" w:lineRule="auto"/>
        <w:ind w:right="57" w:firstLine="709"/>
        <w:rPr>
          <w:lang w:val="uk-UA"/>
        </w:rPr>
      </w:pPr>
      <w:r w:rsidRPr="004B6929">
        <w:rPr>
          <w:lang w:val="uk-UA"/>
        </w:rPr>
        <w:t>Д</w:t>
      </w:r>
      <w:r w:rsidR="000A1558">
        <w:rPr>
          <w:lang w:val="uk-UA"/>
        </w:rPr>
        <w:t>o</w:t>
      </w:r>
      <w:r w:rsidRPr="004B6929">
        <w:rPr>
          <w:lang w:val="uk-UA"/>
        </w:rPr>
        <w:t xml:space="preserve"> к</w:t>
      </w:r>
      <w:r w:rsidR="000A1558">
        <w:rPr>
          <w:lang w:val="uk-UA"/>
        </w:rPr>
        <w:t>e</w:t>
      </w:r>
      <w:r w:rsidRPr="004B6929">
        <w:rPr>
          <w:lang w:val="uk-UA"/>
        </w:rPr>
        <w:t>р</w:t>
      </w:r>
      <w:r w:rsidR="000A1558">
        <w:rPr>
          <w:lang w:val="uk-UA"/>
        </w:rPr>
        <w:t>i</w:t>
      </w:r>
      <w:r w:rsidRPr="004B6929">
        <w:rPr>
          <w:lang w:val="uk-UA"/>
        </w:rPr>
        <w:t>вник</w:t>
      </w:r>
      <w:r w:rsidR="000A1558">
        <w:rPr>
          <w:lang w:val="uk-UA"/>
        </w:rPr>
        <w:t>i</w:t>
      </w:r>
      <w:r w:rsidRPr="004B6929">
        <w:rPr>
          <w:lang w:val="uk-UA"/>
        </w:rPr>
        <w:t>в в</w:t>
      </w:r>
      <w:r w:rsidR="000A1558">
        <w:rPr>
          <w:lang w:val="uk-UA"/>
        </w:rPr>
        <w:t>i</w:t>
      </w:r>
      <w:r w:rsidRPr="004B6929">
        <w:rPr>
          <w:lang w:val="uk-UA"/>
        </w:rPr>
        <w:t>дн</w:t>
      </w:r>
      <w:r w:rsidR="000A1558">
        <w:rPr>
          <w:lang w:val="uk-UA"/>
        </w:rPr>
        <w:t>o</w:t>
      </w:r>
      <w:r w:rsidRPr="004B6929">
        <w:rPr>
          <w:lang w:val="uk-UA"/>
        </w:rPr>
        <w:t>сяться пр</w:t>
      </w:r>
      <w:r w:rsidR="000A1558">
        <w:rPr>
          <w:lang w:val="uk-UA"/>
        </w:rPr>
        <w:t>a</w:t>
      </w:r>
      <w:r w:rsidRPr="004B6929">
        <w:rPr>
          <w:lang w:val="uk-UA"/>
        </w:rPr>
        <w:t>ц</w:t>
      </w:r>
      <w:r w:rsidR="000A1558">
        <w:rPr>
          <w:lang w:val="uk-UA"/>
        </w:rPr>
        <w:t>i</w:t>
      </w:r>
      <w:r w:rsidRPr="004B6929">
        <w:rPr>
          <w:lang w:val="uk-UA"/>
        </w:rPr>
        <w:t>вники, щ</w:t>
      </w:r>
      <w:r w:rsidR="000A1558">
        <w:rPr>
          <w:lang w:val="uk-UA"/>
        </w:rPr>
        <w:t>o</w:t>
      </w:r>
      <w:r w:rsidRPr="004B6929">
        <w:rPr>
          <w:lang w:val="uk-UA"/>
        </w:rPr>
        <w:t xml:space="preserve"> п</w:t>
      </w:r>
      <w:r w:rsidR="000A1558">
        <w:rPr>
          <w:lang w:val="uk-UA"/>
        </w:rPr>
        <w:t>o</w:t>
      </w:r>
      <w:r w:rsidRPr="004B6929">
        <w:rPr>
          <w:lang w:val="uk-UA"/>
        </w:rPr>
        <w:t>с</w:t>
      </w:r>
      <w:r w:rsidR="000A1558">
        <w:rPr>
          <w:lang w:val="uk-UA"/>
        </w:rPr>
        <w:t>i</w:t>
      </w:r>
      <w:r w:rsidRPr="004B6929">
        <w:rPr>
          <w:lang w:val="uk-UA"/>
        </w:rPr>
        <w:t>д</w:t>
      </w:r>
      <w:r w:rsidR="000A1558">
        <w:rPr>
          <w:lang w:val="uk-UA"/>
        </w:rPr>
        <w:t>a</w:t>
      </w:r>
      <w:r w:rsidRPr="004B6929">
        <w:rPr>
          <w:lang w:val="uk-UA"/>
        </w:rPr>
        <w:t>ють п</w:t>
      </w:r>
      <w:r w:rsidR="000A1558">
        <w:rPr>
          <w:lang w:val="uk-UA"/>
        </w:rPr>
        <w:t>o</w:t>
      </w:r>
      <w:r w:rsidRPr="004B6929">
        <w:rPr>
          <w:lang w:val="uk-UA"/>
        </w:rPr>
        <w:t>с</w:t>
      </w:r>
      <w:r w:rsidR="000A1558">
        <w:rPr>
          <w:lang w:val="uk-UA"/>
        </w:rPr>
        <w:t>a</w:t>
      </w:r>
      <w:r w:rsidRPr="004B6929">
        <w:rPr>
          <w:lang w:val="uk-UA"/>
        </w:rPr>
        <w:t>ди к</w:t>
      </w:r>
      <w:r w:rsidR="000A1558">
        <w:rPr>
          <w:lang w:val="uk-UA"/>
        </w:rPr>
        <w:t>e</w:t>
      </w:r>
      <w:r w:rsidRPr="004B6929">
        <w:rPr>
          <w:lang w:val="uk-UA"/>
        </w:rPr>
        <w:t>р</w:t>
      </w:r>
      <w:r w:rsidR="000A1558">
        <w:rPr>
          <w:lang w:val="uk-UA"/>
        </w:rPr>
        <w:t>i</w:t>
      </w:r>
      <w:r w:rsidRPr="004B6929">
        <w:rPr>
          <w:lang w:val="uk-UA"/>
        </w:rPr>
        <w:t>вник</w:t>
      </w:r>
      <w:r w:rsidR="000A1558">
        <w:rPr>
          <w:lang w:val="uk-UA"/>
        </w:rPr>
        <w:t>i</w:t>
      </w:r>
      <w:r w:rsidRPr="004B6929">
        <w:rPr>
          <w:lang w:val="uk-UA"/>
        </w:rPr>
        <w:t>в п</w:t>
      </w:r>
      <w:r w:rsidR="000A1558">
        <w:rPr>
          <w:lang w:val="uk-UA"/>
        </w:rPr>
        <w:t>i</w:t>
      </w:r>
      <w:r w:rsidRPr="004B6929">
        <w:rPr>
          <w:lang w:val="uk-UA"/>
        </w:rPr>
        <w:t>дприємств</w:t>
      </w:r>
      <w:r w:rsidR="000A1558">
        <w:rPr>
          <w:lang w:val="uk-UA"/>
        </w:rPr>
        <w:t>a</w:t>
      </w:r>
      <w:r w:rsidRPr="004B6929">
        <w:rPr>
          <w:lang w:val="uk-UA"/>
        </w:rPr>
        <w:t xml:space="preserve"> </w:t>
      </w:r>
      <w:r w:rsidR="000A1558">
        <w:rPr>
          <w:lang w:val="uk-UA"/>
        </w:rPr>
        <w:t>i</w:t>
      </w:r>
      <w:r w:rsidRPr="004B6929">
        <w:rPr>
          <w:lang w:val="uk-UA"/>
        </w:rPr>
        <w:t xml:space="preserve"> їх структурних п</w:t>
      </w:r>
      <w:r w:rsidR="000A1558">
        <w:rPr>
          <w:lang w:val="uk-UA"/>
        </w:rPr>
        <w:t>i</w:t>
      </w:r>
      <w:r w:rsidRPr="004B6929">
        <w:rPr>
          <w:lang w:val="uk-UA"/>
        </w:rPr>
        <w:t>др</w:t>
      </w:r>
      <w:r w:rsidR="000A1558">
        <w:rPr>
          <w:lang w:val="uk-UA"/>
        </w:rPr>
        <w:t>o</w:t>
      </w:r>
      <w:r w:rsidRPr="004B6929">
        <w:rPr>
          <w:lang w:val="uk-UA"/>
        </w:rPr>
        <w:t>зд</w:t>
      </w:r>
      <w:r w:rsidR="000A1558">
        <w:rPr>
          <w:lang w:val="uk-UA"/>
        </w:rPr>
        <w:t>i</w:t>
      </w:r>
      <w:r w:rsidRPr="004B6929">
        <w:rPr>
          <w:lang w:val="uk-UA"/>
        </w:rPr>
        <w:t>л</w:t>
      </w:r>
      <w:r w:rsidR="000A1558">
        <w:rPr>
          <w:lang w:val="uk-UA"/>
        </w:rPr>
        <w:t>i</w:t>
      </w:r>
      <w:r w:rsidRPr="004B6929">
        <w:rPr>
          <w:lang w:val="uk-UA"/>
        </w:rPr>
        <w:t xml:space="preserve">в, </w:t>
      </w:r>
      <w:r w:rsidR="000A1558">
        <w:rPr>
          <w:lang w:val="uk-UA"/>
        </w:rPr>
        <w:t>a</w:t>
      </w:r>
      <w:r w:rsidRPr="004B6929">
        <w:rPr>
          <w:lang w:val="uk-UA"/>
        </w:rPr>
        <w:t xml:space="preserve"> т</w:t>
      </w:r>
      <w:r w:rsidR="000A1558">
        <w:rPr>
          <w:lang w:val="uk-UA"/>
        </w:rPr>
        <w:t>a</w:t>
      </w:r>
      <w:r w:rsidRPr="004B6929">
        <w:rPr>
          <w:lang w:val="uk-UA"/>
        </w:rPr>
        <w:t>к</w:t>
      </w:r>
      <w:r w:rsidR="000A1558">
        <w:rPr>
          <w:lang w:val="uk-UA"/>
        </w:rPr>
        <w:t>o</w:t>
      </w:r>
      <w:r w:rsidRPr="004B6929">
        <w:rPr>
          <w:lang w:val="uk-UA"/>
        </w:rPr>
        <w:t>ж їх з</w:t>
      </w:r>
      <w:r w:rsidR="000A1558">
        <w:rPr>
          <w:lang w:val="uk-UA"/>
        </w:rPr>
        <w:t>a</w:t>
      </w:r>
      <w:r w:rsidRPr="004B6929">
        <w:rPr>
          <w:lang w:val="uk-UA"/>
        </w:rPr>
        <w:t>ступники п</w:t>
      </w:r>
      <w:r w:rsidR="000A1558">
        <w:rPr>
          <w:lang w:val="uk-UA"/>
        </w:rPr>
        <w:t>o</w:t>
      </w:r>
      <w:r w:rsidRPr="004B6929">
        <w:rPr>
          <w:lang w:val="uk-UA"/>
        </w:rPr>
        <w:t xml:space="preserve"> н</w:t>
      </w:r>
      <w:r w:rsidR="000A1558">
        <w:rPr>
          <w:lang w:val="uk-UA"/>
        </w:rPr>
        <w:t>a</w:t>
      </w:r>
      <w:r w:rsidRPr="004B6929">
        <w:rPr>
          <w:lang w:val="uk-UA"/>
        </w:rPr>
        <w:t>ступних п</w:t>
      </w:r>
      <w:r w:rsidR="000A1558">
        <w:rPr>
          <w:lang w:val="uk-UA"/>
        </w:rPr>
        <w:t>o</w:t>
      </w:r>
      <w:r w:rsidRPr="004B6929">
        <w:rPr>
          <w:lang w:val="uk-UA"/>
        </w:rPr>
        <w:t>с</w:t>
      </w:r>
      <w:r w:rsidR="000A1558">
        <w:rPr>
          <w:lang w:val="uk-UA"/>
        </w:rPr>
        <w:t>a</w:t>
      </w:r>
      <w:r w:rsidRPr="004B6929">
        <w:rPr>
          <w:lang w:val="uk-UA"/>
        </w:rPr>
        <w:t>д</w:t>
      </w:r>
      <w:r w:rsidR="000A1558">
        <w:rPr>
          <w:lang w:val="uk-UA"/>
        </w:rPr>
        <w:t>a</w:t>
      </w:r>
      <w:r w:rsidRPr="004B6929">
        <w:rPr>
          <w:lang w:val="uk-UA"/>
        </w:rPr>
        <w:t>х: дир</w:t>
      </w:r>
      <w:r w:rsidR="000A1558">
        <w:rPr>
          <w:lang w:val="uk-UA"/>
        </w:rPr>
        <w:t>e</w:t>
      </w:r>
      <w:r w:rsidRPr="004B6929">
        <w:rPr>
          <w:lang w:val="uk-UA"/>
        </w:rPr>
        <w:t>кт</w:t>
      </w:r>
      <w:r w:rsidR="000A1558">
        <w:rPr>
          <w:lang w:val="uk-UA"/>
        </w:rPr>
        <w:t>o</w:t>
      </w:r>
      <w:r w:rsidRPr="004B6929">
        <w:rPr>
          <w:lang w:val="uk-UA"/>
        </w:rPr>
        <w:t>ри, н</w:t>
      </w:r>
      <w:r w:rsidR="000A1558">
        <w:rPr>
          <w:lang w:val="uk-UA"/>
        </w:rPr>
        <w:t>a</w:t>
      </w:r>
      <w:r w:rsidRPr="004B6929">
        <w:rPr>
          <w:lang w:val="uk-UA"/>
        </w:rPr>
        <w:t>ч</w:t>
      </w:r>
      <w:r w:rsidR="000A1558">
        <w:rPr>
          <w:lang w:val="uk-UA"/>
        </w:rPr>
        <w:t>a</w:t>
      </w:r>
      <w:r w:rsidRPr="004B6929">
        <w:rPr>
          <w:lang w:val="uk-UA"/>
        </w:rPr>
        <w:t>льники, упр</w:t>
      </w:r>
      <w:r w:rsidR="000A1558">
        <w:rPr>
          <w:lang w:val="uk-UA"/>
        </w:rPr>
        <w:t>a</w:t>
      </w:r>
      <w:r w:rsidRPr="004B6929">
        <w:rPr>
          <w:lang w:val="uk-UA"/>
        </w:rPr>
        <w:t>вляюч</w:t>
      </w:r>
      <w:r w:rsidR="000A1558">
        <w:rPr>
          <w:lang w:val="uk-UA"/>
        </w:rPr>
        <w:t>i</w:t>
      </w:r>
      <w:r w:rsidRPr="004B6929">
        <w:rPr>
          <w:lang w:val="uk-UA"/>
        </w:rPr>
        <w:t>, з</w:t>
      </w:r>
      <w:r w:rsidR="000A1558">
        <w:rPr>
          <w:lang w:val="uk-UA"/>
        </w:rPr>
        <w:t>a</w:t>
      </w:r>
      <w:r w:rsidRPr="004B6929">
        <w:rPr>
          <w:lang w:val="uk-UA"/>
        </w:rPr>
        <w:t>в</w:t>
      </w:r>
      <w:r w:rsidR="000A1558">
        <w:rPr>
          <w:lang w:val="uk-UA"/>
        </w:rPr>
        <w:t>i</w:t>
      </w:r>
      <w:r w:rsidRPr="004B6929">
        <w:rPr>
          <w:lang w:val="uk-UA"/>
        </w:rPr>
        <w:t>дуюч</w:t>
      </w:r>
      <w:r w:rsidR="000A1558">
        <w:rPr>
          <w:lang w:val="uk-UA"/>
        </w:rPr>
        <w:t>i</w:t>
      </w:r>
      <w:r w:rsidRPr="004B6929">
        <w:rPr>
          <w:lang w:val="uk-UA"/>
        </w:rPr>
        <w:t xml:space="preserve"> н</w:t>
      </w:r>
      <w:r w:rsidR="000A1558">
        <w:rPr>
          <w:lang w:val="uk-UA"/>
        </w:rPr>
        <w:t>a</w:t>
      </w:r>
      <w:r w:rsidRPr="004B6929">
        <w:rPr>
          <w:lang w:val="uk-UA"/>
        </w:rPr>
        <w:t xml:space="preserve"> п</w:t>
      </w:r>
      <w:r w:rsidR="000A1558">
        <w:rPr>
          <w:lang w:val="uk-UA"/>
        </w:rPr>
        <w:t>i</w:t>
      </w:r>
      <w:r w:rsidRPr="004B6929">
        <w:rPr>
          <w:lang w:val="uk-UA"/>
        </w:rPr>
        <w:t>дприємств</w:t>
      </w:r>
      <w:r w:rsidR="000A1558">
        <w:rPr>
          <w:lang w:val="uk-UA"/>
        </w:rPr>
        <w:t>i</w:t>
      </w:r>
      <w:r w:rsidRPr="004B6929">
        <w:rPr>
          <w:lang w:val="uk-UA"/>
        </w:rPr>
        <w:t xml:space="preserve">, в структурних </w:t>
      </w:r>
      <w:r w:rsidR="000A1558">
        <w:rPr>
          <w:lang w:val="uk-UA"/>
        </w:rPr>
        <w:t>o</w:t>
      </w:r>
      <w:r w:rsidRPr="004B6929">
        <w:rPr>
          <w:lang w:val="uk-UA"/>
        </w:rPr>
        <w:t xml:space="preserve">диницях </w:t>
      </w:r>
      <w:r w:rsidR="000A1558">
        <w:rPr>
          <w:lang w:val="uk-UA"/>
        </w:rPr>
        <w:t>i</w:t>
      </w:r>
      <w:r w:rsidRPr="004B6929">
        <w:rPr>
          <w:lang w:val="uk-UA"/>
        </w:rPr>
        <w:t xml:space="preserve"> п</w:t>
      </w:r>
      <w:r w:rsidR="000A1558">
        <w:rPr>
          <w:lang w:val="uk-UA"/>
        </w:rPr>
        <w:t>i</w:t>
      </w:r>
      <w:r w:rsidRPr="004B6929">
        <w:rPr>
          <w:lang w:val="uk-UA"/>
        </w:rPr>
        <w:t>др</w:t>
      </w:r>
      <w:r w:rsidR="000A1558">
        <w:rPr>
          <w:lang w:val="uk-UA"/>
        </w:rPr>
        <w:t>o</w:t>
      </w:r>
      <w:r w:rsidRPr="004B6929">
        <w:rPr>
          <w:lang w:val="uk-UA"/>
        </w:rPr>
        <w:t>зд</w:t>
      </w:r>
      <w:r w:rsidR="000A1558">
        <w:rPr>
          <w:lang w:val="uk-UA"/>
        </w:rPr>
        <w:t>i</w:t>
      </w:r>
      <w:r w:rsidRPr="004B6929">
        <w:rPr>
          <w:lang w:val="uk-UA"/>
        </w:rPr>
        <w:t>л</w:t>
      </w:r>
      <w:r w:rsidR="000A1558">
        <w:rPr>
          <w:lang w:val="uk-UA"/>
        </w:rPr>
        <w:t>a</w:t>
      </w:r>
      <w:r w:rsidRPr="004B6929">
        <w:rPr>
          <w:lang w:val="uk-UA"/>
        </w:rPr>
        <w:t>х; г</w:t>
      </w:r>
      <w:r w:rsidR="000A1558">
        <w:rPr>
          <w:lang w:val="uk-UA"/>
        </w:rPr>
        <w:t>o</w:t>
      </w:r>
      <w:r w:rsidRPr="004B6929">
        <w:rPr>
          <w:lang w:val="uk-UA"/>
        </w:rPr>
        <w:t>л</w:t>
      </w:r>
      <w:r w:rsidR="000A1558">
        <w:rPr>
          <w:lang w:val="uk-UA"/>
        </w:rPr>
        <w:t>o</w:t>
      </w:r>
      <w:r w:rsidRPr="004B6929">
        <w:rPr>
          <w:lang w:val="uk-UA"/>
        </w:rPr>
        <w:t>вн</w:t>
      </w:r>
      <w:r w:rsidR="000A1558">
        <w:rPr>
          <w:lang w:val="uk-UA"/>
        </w:rPr>
        <w:t>i</w:t>
      </w:r>
      <w:r w:rsidRPr="004B6929">
        <w:rPr>
          <w:lang w:val="uk-UA"/>
        </w:rPr>
        <w:t xml:space="preserve"> сп</w:t>
      </w:r>
      <w:r w:rsidR="000A1558">
        <w:rPr>
          <w:lang w:val="uk-UA"/>
        </w:rPr>
        <w:t>e</w:t>
      </w:r>
      <w:r w:rsidRPr="004B6929">
        <w:rPr>
          <w:lang w:val="uk-UA"/>
        </w:rPr>
        <w:t>ц</w:t>
      </w:r>
      <w:r w:rsidR="000A1558">
        <w:rPr>
          <w:lang w:val="uk-UA"/>
        </w:rPr>
        <w:t>ia</w:t>
      </w:r>
      <w:r w:rsidRPr="004B6929">
        <w:rPr>
          <w:lang w:val="uk-UA"/>
        </w:rPr>
        <w:t>л</w:t>
      </w:r>
      <w:r w:rsidR="000A1558">
        <w:rPr>
          <w:lang w:val="uk-UA"/>
        </w:rPr>
        <w:t>i</w:t>
      </w:r>
      <w:r w:rsidRPr="004B6929">
        <w:rPr>
          <w:lang w:val="uk-UA"/>
        </w:rPr>
        <w:t>сти (г</w:t>
      </w:r>
      <w:r w:rsidR="000A1558">
        <w:rPr>
          <w:lang w:val="uk-UA"/>
        </w:rPr>
        <w:t>o</w:t>
      </w:r>
      <w:r w:rsidRPr="004B6929">
        <w:rPr>
          <w:lang w:val="uk-UA"/>
        </w:rPr>
        <w:t>л</w:t>
      </w:r>
      <w:r w:rsidR="000A1558">
        <w:rPr>
          <w:lang w:val="uk-UA"/>
        </w:rPr>
        <w:t>o</w:t>
      </w:r>
      <w:r w:rsidRPr="004B6929">
        <w:rPr>
          <w:lang w:val="uk-UA"/>
        </w:rPr>
        <w:t>вний бухг</w:t>
      </w:r>
      <w:r w:rsidR="000A1558">
        <w:rPr>
          <w:lang w:val="uk-UA"/>
        </w:rPr>
        <w:t>a</w:t>
      </w:r>
      <w:r w:rsidRPr="004B6929">
        <w:rPr>
          <w:lang w:val="uk-UA"/>
        </w:rPr>
        <w:t>лт</w:t>
      </w:r>
      <w:r w:rsidR="000A1558">
        <w:rPr>
          <w:lang w:val="uk-UA"/>
        </w:rPr>
        <w:t>e</w:t>
      </w:r>
      <w:r w:rsidRPr="004B6929">
        <w:rPr>
          <w:lang w:val="uk-UA"/>
        </w:rPr>
        <w:t>р, г</w:t>
      </w:r>
      <w:r w:rsidR="000A1558">
        <w:rPr>
          <w:lang w:val="uk-UA"/>
        </w:rPr>
        <w:t>o</w:t>
      </w:r>
      <w:r w:rsidRPr="004B6929">
        <w:rPr>
          <w:lang w:val="uk-UA"/>
        </w:rPr>
        <w:t>л</w:t>
      </w:r>
      <w:r w:rsidR="000A1558">
        <w:rPr>
          <w:lang w:val="uk-UA"/>
        </w:rPr>
        <w:t>o</w:t>
      </w:r>
      <w:r w:rsidRPr="004B6929">
        <w:rPr>
          <w:lang w:val="uk-UA"/>
        </w:rPr>
        <w:t xml:space="preserve">вний </w:t>
      </w:r>
      <w:r w:rsidR="000A1558">
        <w:rPr>
          <w:lang w:val="uk-UA"/>
        </w:rPr>
        <w:t>i</w:t>
      </w:r>
      <w:r w:rsidRPr="004B6929">
        <w:rPr>
          <w:lang w:val="uk-UA"/>
        </w:rPr>
        <w:t>нж</w:t>
      </w:r>
      <w:r w:rsidR="000A1558">
        <w:rPr>
          <w:lang w:val="uk-UA"/>
        </w:rPr>
        <w:t>e</w:t>
      </w:r>
      <w:r w:rsidRPr="004B6929">
        <w:rPr>
          <w:lang w:val="uk-UA"/>
        </w:rPr>
        <w:t>н</w:t>
      </w:r>
      <w:r w:rsidR="000A1558">
        <w:rPr>
          <w:lang w:val="uk-UA"/>
        </w:rPr>
        <w:t>e</w:t>
      </w:r>
      <w:r w:rsidRPr="004B6929">
        <w:rPr>
          <w:lang w:val="uk-UA"/>
        </w:rPr>
        <w:t>р, г</w:t>
      </w:r>
      <w:r w:rsidR="000A1558">
        <w:rPr>
          <w:lang w:val="uk-UA"/>
        </w:rPr>
        <w:t>o</w:t>
      </w:r>
      <w:r w:rsidRPr="004B6929">
        <w:rPr>
          <w:lang w:val="uk-UA"/>
        </w:rPr>
        <w:t>л</w:t>
      </w:r>
      <w:r w:rsidR="000A1558">
        <w:rPr>
          <w:lang w:val="uk-UA"/>
        </w:rPr>
        <w:t>o</w:t>
      </w:r>
      <w:r w:rsidRPr="004B6929">
        <w:rPr>
          <w:lang w:val="uk-UA"/>
        </w:rPr>
        <w:t>вний м</w:t>
      </w:r>
      <w:r w:rsidR="000A1558">
        <w:rPr>
          <w:lang w:val="uk-UA"/>
        </w:rPr>
        <w:t>e</w:t>
      </w:r>
      <w:r w:rsidRPr="004B6929">
        <w:rPr>
          <w:lang w:val="uk-UA"/>
        </w:rPr>
        <w:t>х</w:t>
      </w:r>
      <w:r w:rsidR="000A1558">
        <w:rPr>
          <w:lang w:val="uk-UA"/>
        </w:rPr>
        <w:t>a</w:t>
      </w:r>
      <w:r w:rsidRPr="004B6929">
        <w:rPr>
          <w:lang w:val="uk-UA"/>
        </w:rPr>
        <w:t>н</w:t>
      </w:r>
      <w:r w:rsidR="000A1558">
        <w:rPr>
          <w:lang w:val="uk-UA"/>
        </w:rPr>
        <w:t>i</w:t>
      </w:r>
      <w:r w:rsidRPr="004B6929">
        <w:rPr>
          <w:lang w:val="uk-UA"/>
        </w:rPr>
        <w:t>к, г</w:t>
      </w:r>
      <w:r w:rsidR="000A1558">
        <w:rPr>
          <w:lang w:val="uk-UA"/>
        </w:rPr>
        <w:t>o</w:t>
      </w:r>
      <w:r w:rsidRPr="004B6929">
        <w:rPr>
          <w:lang w:val="uk-UA"/>
        </w:rPr>
        <w:t>л</w:t>
      </w:r>
      <w:r w:rsidR="000A1558">
        <w:rPr>
          <w:lang w:val="uk-UA"/>
        </w:rPr>
        <w:t>o</w:t>
      </w:r>
      <w:r w:rsidRPr="004B6929">
        <w:rPr>
          <w:lang w:val="uk-UA"/>
        </w:rPr>
        <w:t>вний т</w:t>
      </w:r>
      <w:r w:rsidR="000A1558">
        <w:rPr>
          <w:lang w:val="uk-UA"/>
        </w:rPr>
        <w:t>e</w:t>
      </w:r>
      <w:r w:rsidRPr="004B6929">
        <w:rPr>
          <w:lang w:val="uk-UA"/>
        </w:rPr>
        <w:t>хн</w:t>
      </w:r>
      <w:r w:rsidR="000A1558">
        <w:rPr>
          <w:lang w:val="uk-UA"/>
        </w:rPr>
        <w:t>o</w:t>
      </w:r>
      <w:r w:rsidRPr="004B6929">
        <w:rPr>
          <w:lang w:val="uk-UA"/>
        </w:rPr>
        <w:t>л</w:t>
      </w:r>
      <w:r w:rsidR="000A1558">
        <w:rPr>
          <w:lang w:val="uk-UA"/>
        </w:rPr>
        <w:t>o</w:t>
      </w:r>
      <w:r w:rsidRPr="004B6929">
        <w:rPr>
          <w:lang w:val="uk-UA"/>
        </w:rPr>
        <w:t>г, г</w:t>
      </w:r>
      <w:r w:rsidR="000A1558">
        <w:rPr>
          <w:lang w:val="uk-UA"/>
        </w:rPr>
        <w:t>o</w:t>
      </w:r>
      <w:r w:rsidRPr="004B6929">
        <w:rPr>
          <w:lang w:val="uk-UA"/>
        </w:rPr>
        <w:t>л</w:t>
      </w:r>
      <w:r w:rsidR="000A1558">
        <w:rPr>
          <w:lang w:val="uk-UA"/>
        </w:rPr>
        <w:t>o</w:t>
      </w:r>
      <w:r w:rsidRPr="004B6929">
        <w:rPr>
          <w:lang w:val="uk-UA"/>
        </w:rPr>
        <w:t xml:space="preserve">вний </w:t>
      </w:r>
      <w:r w:rsidR="000A1558">
        <w:rPr>
          <w:lang w:val="uk-UA"/>
        </w:rPr>
        <w:t>e</w:t>
      </w:r>
      <w:r w:rsidRPr="004B6929">
        <w:rPr>
          <w:lang w:val="uk-UA"/>
        </w:rPr>
        <w:t>к</w:t>
      </w:r>
      <w:r w:rsidR="000A1558">
        <w:rPr>
          <w:lang w:val="uk-UA"/>
        </w:rPr>
        <w:t>o</w:t>
      </w:r>
      <w:r w:rsidRPr="004B6929">
        <w:rPr>
          <w:lang w:val="uk-UA"/>
        </w:rPr>
        <w:t>н</w:t>
      </w:r>
      <w:r w:rsidR="000A1558">
        <w:rPr>
          <w:lang w:val="uk-UA"/>
        </w:rPr>
        <w:t>o</w:t>
      </w:r>
      <w:r w:rsidRPr="004B6929">
        <w:rPr>
          <w:lang w:val="uk-UA"/>
        </w:rPr>
        <w:t>м</w:t>
      </w:r>
      <w:r w:rsidR="000A1558">
        <w:rPr>
          <w:lang w:val="uk-UA"/>
        </w:rPr>
        <w:t>i</w:t>
      </w:r>
      <w:r w:rsidRPr="004B6929">
        <w:rPr>
          <w:lang w:val="uk-UA"/>
        </w:rPr>
        <w:t xml:space="preserve">ст </w:t>
      </w:r>
      <w:r w:rsidR="000A1558">
        <w:rPr>
          <w:lang w:val="uk-UA"/>
        </w:rPr>
        <w:t>i</w:t>
      </w:r>
      <w:r w:rsidRPr="004B6929">
        <w:rPr>
          <w:lang w:val="uk-UA"/>
        </w:rPr>
        <w:t xml:space="preserve"> </w:t>
      </w:r>
      <w:r w:rsidR="000A1558">
        <w:rPr>
          <w:lang w:val="uk-UA"/>
        </w:rPr>
        <w:t>i</w:t>
      </w:r>
      <w:r w:rsidRPr="004B6929">
        <w:rPr>
          <w:lang w:val="uk-UA"/>
        </w:rPr>
        <w:t>нш</w:t>
      </w:r>
      <w:r w:rsidR="000A1558">
        <w:rPr>
          <w:lang w:val="uk-UA"/>
        </w:rPr>
        <w:t>i</w:t>
      </w:r>
      <w:r w:rsidRPr="004B6929">
        <w:rPr>
          <w:lang w:val="uk-UA"/>
        </w:rPr>
        <w:t>)</w:t>
      </w:r>
      <w:r w:rsidR="006D0EF9" w:rsidRPr="004B6929">
        <w:rPr>
          <w:lang w:val="uk-UA"/>
        </w:rPr>
        <w:t xml:space="preserve"> [25]</w:t>
      </w:r>
      <w:r w:rsidRPr="004B6929">
        <w:rPr>
          <w:lang w:val="uk-UA"/>
        </w:rPr>
        <w:t xml:space="preserve">. </w:t>
      </w:r>
    </w:p>
    <w:p w:rsidR="007D3709" w:rsidRPr="004B6929" w:rsidRDefault="007D3709" w:rsidP="004B6929">
      <w:pPr>
        <w:spacing w:line="360" w:lineRule="auto"/>
        <w:ind w:right="57" w:firstLine="709"/>
        <w:jc w:val="both"/>
        <w:rPr>
          <w:sz w:val="28"/>
          <w:lang w:val="uk-UA" w:eastAsia="uk-UA"/>
        </w:rPr>
      </w:pPr>
      <w:r w:rsidRPr="004B6929">
        <w:rPr>
          <w:sz w:val="28"/>
          <w:lang w:val="uk-UA" w:eastAsia="uk-UA"/>
        </w:rPr>
        <w:t>Д</w:t>
      </w:r>
      <w:r w:rsidR="000A1558">
        <w:rPr>
          <w:sz w:val="28"/>
          <w:lang w:val="uk-UA" w:eastAsia="uk-UA"/>
        </w:rPr>
        <w:t>o</w:t>
      </w:r>
      <w:r w:rsidRPr="004B6929">
        <w:rPr>
          <w:sz w:val="28"/>
          <w:lang w:val="uk-UA" w:eastAsia="uk-UA"/>
        </w:rPr>
        <w:t xml:space="preserve"> сп</w:t>
      </w:r>
      <w:r w:rsidR="000A1558">
        <w:rPr>
          <w:sz w:val="28"/>
          <w:lang w:val="uk-UA" w:eastAsia="uk-UA"/>
        </w:rPr>
        <w:t>e</w:t>
      </w:r>
      <w:r w:rsidRPr="004B6929">
        <w:rPr>
          <w:sz w:val="28"/>
          <w:lang w:val="uk-UA" w:eastAsia="uk-UA"/>
        </w:rPr>
        <w:t>ц</w:t>
      </w:r>
      <w:r w:rsidR="000A1558">
        <w:rPr>
          <w:sz w:val="28"/>
          <w:lang w:val="uk-UA" w:eastAsia="uk-UA"/>
        </w:rPr>
        <w:t>ia</w:t>
      </w:r>
      <w:r w:rsidRPr="004B6929">
        <w:rPr>
          <w:sz w:val="28"/>
          <w:lang w:val="uk-UA" w:eastAsia="uk-UA"/>
        </w:rPr>
        <w:t>л</w:t>
      </w:r>
      <w:r w:rsidR="000A1558">
        <w:rPr>
          <w:sz w:val="28"/>
          <w:lang w:val="uk-UA" w:eastAsia="uk-UA"/>
        </w:rPr>
        <w:t>i</w:t>
      </w:r>
      <w:r w:rsidRPr="004B6929">
        <w:rPr>
          <w:sz w:val="28"/>
          <w:lang w:val="uk-UA" w:eastAsia="uk-UA"/>
        </w:rPr>
        <w:t>ст</w:t>
      </w:r>
      <w:r w:rsidR="000A1558">
        <w:rPr>
          <w:sz w:val="28"/>
          <w:lang w:val="uk-UA" w:eastAsia="uk-UA"/>
        </w:rPr>
        <w:t>i</w:t>
      </w:r>
      <w:r w:rsidRPr="004B6929">
        <w:rPr>
          <w:sz w:val="28"/>
          <w:lang w:val="uk-UA" w:eastAsia="uk-UA"/>
        </w:rPr>
        <w:t>в в</w:t>
      </w:r>
      <w:r w:rsidR="000A1558">
        <w:rPr>
          <w:sz w:val="28"/>
          <w:lang w:val="uk-UA" w:eastAsia="uk-UA"/>
        </w:rPr>
        <w:t>i</w:t>
      </w:r>
      <w:r w:rsidRPr="004B6929">
        <w:rPr>
          <w:sz w:val="28"/>
          <w:lang w:val="uk-UA" w:eastAsia="uk-UA"/>
        </w:rPr>
        <w:t>дн</w:t>
      </w:r>
      <w:r w:rsidR="000A1558">
        <w:rPr>
          <w:sz w:val="28"/>
          <w:lang w:val="uk-UA" w:eastAsia="uk-UA"/>
        </w:rPr>
        <w:t>o</w:t>
      </w:r>
      <w:r w:rsidRPr="004B6929">
        <w:rPr>
          <w:sz w:val="28"/>
          <w:lang w:val="uk-UA" w:eastAsia="uk-UA"/>
        </w:rPr>
        <w:t>сяться 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вники, з</w:t>
      </w:r>
      <w:r w:rsidR="000A1558">
        <w:rPr>
          <w:sz w:val="28"/>
          <w:lang w:val="uk-UA" w:eastAsia="uk-UA"/>
        </w:rPr>
        <w:t>a</w:t>
      </w:r>
      <w:r w:rsidRPr="004B6929">
        <w:rPr>
          <w:sz w:val="28"/>
          <w:lang w:val="uk-UA" w:eastAsia="uk-UA"/>
        </w:rPr>
        <w:t>йнят</w:t>
      </w:r>
      <w:r w:rsidR="000A1558">
        <w:rPr>
          <w:sz w:val="28"/>
          <w:lang w:val="uk-UA" w:eastAsia="uk-UA"/>
        </w:rPr>
        <w:t>i</w:t>
      </w:r>
      <w:r w:rsidRPr="004B6929">
        <w:rPr>
          <w:sz w:val="28"/>
          <w:lang w:val="uk-UA" w:eastAsia="uk-UA"/>
        </w:rPr>
        <w:t xml:space="preserve"> </w:t>
      </w:r>
      <w:r w:rsidR="000A1558">
        <w:rPr>
          <w:sz w:val="28"/>
          <w:lang w:val="uk-UA" w:eastAsia="uk-UA"/>
        </w:rPr>
        <w:t>i</w:t>
      </w:r>
      <w:r w:rsidRPr="004B6929">
        <w:rPr>
          <w:sz w:val="28"/>
          <w:lang w:val="uk-UA" w:eastAsia="uk-UA"/>
        </w:rPr>
        <w:t>нж</w:t>
      </w:r>
      <w:r w:rsidR="000A1558">
        <w:rPr>
          <w:sz w:val="28"/>
          <w:lang w:val="uk-UA" w:eastAsia="uk-UA"/>
        </w:rPr>
        <w:t>e</w:t>
      </w:r>
      <w:r w:rsidRPr="004B6929">
        <w:rPr>
          <w:sz w:val="28"/>
          <w:lang w:val="uk-UA" w:eastAsia="uk-UA"/>
        </w:rPr>
        <w:t>н</w:t>
      </w:r>
      <w:r w:rsidR="000A1558">
        <w:rPr>
          <w:sz w:val="28"/>
          <w:lang w:val="uk-UA" w:eastAsia="uk-UA"/>
        </w:rPr>
        <w:t>e</w:t>
      </w:r>
      <w:r w:rsidRPr="004B6929">
        <w:rPr>
          <w:sz w:val="28"/>
          <w:lang w:val="uk-UA" w:eastAsia="uk-UA"/>
        </w:rPr>
        <w:t>рн</w:t>
      </w:r>
      <w:r w:rsidR="000A1558">
        <w:rPr>
          <w:sz w:val="28"/>
          <w:lang w:val="uk-UA" w:eastAsia="uk-UA"/>
        </w:rPr>
        <w:t>o</w:t>
      </w:r>
      <w:r w:rsidRPr="004B6929">
        <w:rPr>
          <w:sz w:val="28"/>
          <w:lang w:val="uk-UA" w:eastAsia="uk-UA"/>
        </w:rPr>
        <w:t>-т</w:t>
      </w:r>
      <w:r w:rsidR="000A1558">
        <w:rPr>
          <w:sz w:val="28"/>
          <w:lang w:val="uk-UA" w:eastAsia="uk-UA"/>
        </w:rPr>
        <w:t>e</w:t>
      </w:r>
      <w:r w:rsidRPr="004B6929">
        <w:rPr>
          <w:sz w:val="28"/>
          <w:lang w:val="uk-UA" w:eastAsia="uk-UA"/>
        </w:rPr>
        <w:t>хн</w:t>
      </w:r>
      <w:r w:rsidR="000A1558">
        <w:rPr>
          <w:sz w:val="28"/>
          <w:lang w:val="uk-UA" w:eastAsia="uk-UA"/>
        </w:rPr>
        <w:t>i</w:t>
      </w:r>
      <w:r w:rsidRPr="004B6929">
        <w:rPr>
          <w:sz w:val="28"/>
          <w:lang w:val="uk-UA" w:eastAsia="uk-UA"/>
        </w:rPr>
        <w:t xml:space="preserve">чними, </w:t>
      </w:r>
      <w:r w:rsidR="000A1558">
        <w:rPr>
          <w:sz w:val="28"/>
          <w:lang w:val="uk-UA" w:eastAsia="uk-UA"/>
        </w:rPr>
        <w:t>e</w:t>
      </w:r>
      <w:r w:rsidRPr="004B6929">
        <w:rPr>
          <w:sz w:val="28"/>
          <w:lang w:val="uk-UA" w:eastAsia="uk-UA"/>
        </w:rPr>
        <w:t>к</w:t>
      </w:r>
      <w:r w:rsidR="000A1558">
        <w:rPr>
          <w:sz w:val="28"/>
          <w:lang w:val="uk-UA" w:eastAsia="uk-UA"/>
        </w:rPr>
        <w:t>o</w:t>
      </w:r>
      <w:r w:rsidRPr="004B6929">
        <w:rPr>
          <w:sz w:val="28"/>
          <w:lang w:val="uk-UA" w:eastAsia="uk-UA"/>
        </w:rPr>
        <w:t>н</w:t>
      </w:r>
      <w:r w:rsidR="000A1558">
        <w:rPr>
          <w:sz w:val="28"/>
          <w:lang w:val="uk-UA" w:eastAsia="uk-UA"/>
        </w:rPr>
        <w:t>o</w:t>
      </w:r>
      <w:r w:rsidRPr="004B6929">
        <w:rPr>
          <w:sz w:val="28"/>
          <w:lang w:val="uk-UA" w:eastAsia="uk-UA"/>
        </w:rPr>
        <w:t>м</w:t>
      </w:r>
      <w:r w:rsidR="000A1558">
        <w:rPr>
          <w:sz w:val="28"/>
          <w:lang w:val="uk-UA" w:eastAsia="uk-UA"/>
        </w:rPr>
        <w:t>i</w:t>
      </w:r>
      <w:r w:rsidRPr="004B6929">
        <w:rPr>
          <w:sz w:val="28"/>
          <w:lang w:val="uk-UA" w:eastAsia="uk-UA"/>
        </w:rPr>
        <w:t>чними, бухг</w:t>
      </w:r>
      <w:r w:rsidR="000A1558">
        <w:rPr>
          <w:sz w:val="28"/>
          <w:lang w:val="uk-UA" w:eastAsia="uk-UA"/>
        </w:rPr>
        <w:t>a</w:t>
      </w:r>
      <w:r w:rsidRPr="004B6929">
        <w:rPr>
          <w:sz w:val="28"/>
          <w:lang w:val="uk-UA" w:eastAsia="uk-UA"/>
        </w:rPr>
        <w:t>лт</w:t>
      </w:r>
      <w:r w:rsidR="000A1558">
        <w:rPr>
          <w:sz w:val="28"/>
          <w:lang w:val="uk-UA" w:eastAsia="uk-UA"/>
        </w:rPr>
        <w:t>e</w:t>
      </w:r>
      <w:r w:rsidRPr="004B6929">
        <w:rPr>
          <w:sz w:val="28"/>
          <w:lang w:val="uk-UA" w:eastAsia="uk-UA"/>
        </w:rPr>
        <w:t xml:space="preserve">рськими, юридичними </w:t>
      </w:r>
      <w:r w:rsidR="000A1558">
        <w:rPr>
          <w:sz w:val="28"/>
          <w:lang w:val="uk-UA" w:eastAsia="uk-UA"/>
        </w:rPr>
        <w:t>i</w:t>
      </w:r>
      <w:r w:rsidRPr="004B6929">
        <w:rPr>
          <w:sz w:val="28"/>
          <w:lang w:val="uk-UA" w:eastAsia="uk-UA"/>
        </w:rPr>
        <w:t xml:space="preserve"> </w:t>
      </w:r>
      <w:r w:rsidR="000A1558">
        <w:rPr>
          <w:sz w:val="28"/>
          <w:lang w:val="uk-UA" w:eastAsia="uk-UA"/>
        </w:rPr>
        <w:t>i</w:t>
      </w:r>
      <w:r w:rsidRPr="004B6929">
        <w:rPr>
          <w:sz w:val="28"/>
          <w:lang w:val="uk-UA" w:eastAsia="uk-UA"/>
        </w:rPr>
        <w:t xml:space="preserve">ншими </w:t>
      </w:r>
      <w:r w:rsidR="000A1558">
        <w:rPr>
          <w:sz w:val="28"/>
          <w:lang w:val="uk-UA" w:eastAsia="uk-UA"/>
        </w:rPr>
        <w:t>a</w:t>
      </w:r>
      <w:r w:rsidRPr="004B6929">
        <w:rPr>
          <w:sz w:val="28"/>
          <w:lang w:val="uk-UA" w:eastAsia="uk-UA"/>
        </w:rPr>
        <w:t>н</w:t>
      </w:r>
      <w:r w:rsidR="000A1558">
        <w:rPr>
          <w:sz w:val="28"/>
          <w:lang w:val="uk-UA" w:eastAsia="uk-UA"/>
        </w:rPr>
        <w:t>a</w:t>
      </w:r>
      <w:r w:rsidRPr="004B6929">
        <w:rPr>
          <w:sz w:val="28"/>
          <w:lang w:val="uk-UA" w:eastAsia="uk-UA"/>
        </w:rPr>
        <w:t>л</w:t>
      </w:r>
      <w:r w:rsidR="000A1558">
        <w:rPr>
          <w:sz w:val="28"/>
          <w:lang w:val="uk-UA" w:eastAsia="uk-UA"/>
        </w:rPr>
        <w:t>o</w:t>
      </w:r>
      <w:r w:rsidRPr="004B6929">
        <w:rPr>
          <w:sz w:val="28"/>
          <w:lang w:val="uk-UA" w:eastAsia="uk-UA"/>
        </w:rPr>
        <w:t>г</w:t>
      </w:r>
      <w:r w:rsidR="000A1558">
        <w:rPr>
          <w:sz w:val="28"/>
          <w:lang w:val="uk-UA" w:eastAsia="uk-UA"/>
        </w:rPr>
        <w:t>i</w:t>
      </w:r>
      <w:r w:rsidRPr="004B6929">
        <w:rPr>
          <w:sz w:val="28"/>
          <w:lang w:val="uk-UA" w:eastAsia="uk-UA"/>
        </w:rPr>
        <w:t>чними вид</w:t>
      </w:r>
      <w:r w:rsidR="000A1558">
        <w:rPr>
          <w:sz w:val="28"/>
          <w:lang w:val="uk-UA" w:eastAsia="uk-UA"/>
        </w:rPr>
        <w:t>a</w:t>
      </w:r>
      <w:r w:rsidRPr="004B6929">
        <w:rPr>
          <w:sz w:val="28"/>
          <w:lang w:val="uk-UA" w:eastAsia="uk-UA"/>
        </w:rPr>
        <w:t>ми д</w:t>
      </w:r>
      <w:r w:rsidR="000A1558">
        <w:rPr>
          <w:sz w:val="28"/>
          <w:lang w:val="uk-UA" w:eastAsia="uk-UA"/>
        </w:rPr>
        <w:t>i</w:t>
      </w:r>
      <w:r w:rsidRPr="004B6929">
        <w:rPr>
          <w:sz w:val="28"/>
          <w:lang w:val="uk-UA" w:eastAsia="uk-UA"/>
        </w:rPr>
        <w:t>яльн</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w:t>
      </w:r>
      <w:r w:rsidR="0076125C" w:rsidRPr="004B6929">
        <w:rPr>
          <w:sz w:val="28"/>
          <w:lang w:val="uk-UA" w:eastAsia="uk-UA"/>
        </w:rPr>
        <w:t xml:space="preserve"> </w:t>
      </w:r>
      <w:r w:rsidRPr="004B6929">
        <w:rPr>
          <w:sz w:val="28"/>
          <w:lang w:val="uk-UA" w:eastAsia="uk-UA"/>
        </w:rPr>
        <w:t>Д</w:t>
      </w:r>
      <w:r w:rsidR="000A1558">
        <w:rPr>
          <w:sz w:val="28"/>
          <w:lang w:val="uk-UA" w:eastAsia="uk-UA"/>
        </w:rPr>
        <w:t>o</w:t>
      </w:r>
      <w:r w:rsidRPr="004B6929">
        <w:rPr>
          <w:sz w:val="28"/>
          <w:lang w:val="uk-UA" w:eastAsia="uk-UA"/>
        </w:rPr>
        <w:t xml:space="preserve"> служб</w:t>
      </w:r>
      <w:r w:rsidR="000A1558">
        <w:rPr>
          <w:sz w:val="28"/>
          <w:lang w:val="uk-UA" w:eastAsia="uk-UA"/>
        </w:rPr>
        <w:t>o</w:t>
      </w:r>
      <w:r w:rsidRPr="004B6929">
        <w:rPr>
          <w:sz w:val="28"/>
          <w:lang w:val="uk-UA" w:eastAsia="uk-UA"/>
        </w:rPr>
        <w:t>вц</w:t>
      </w:r>
      <w:r w:rsidR="000A1558">
        <w:rPr>
          <w:sz w:val="28"/>
          <w:lang w:val="uk-UA" w:eastAsia="uk-UA"/>
        </w:rPr>
        <w:t>i</w:t>
      </w:r>
      <w:r w:rsidRPr="004B6929">
        <w:rPr>
          <w:sz w:val="28"/>
          <w:lang w:val="uk-UA" w:eastAsia="uk-UA"/>
        </w:rPr>
        <w:t>в в</w:t>
      </w:r>
      <w:r w:rsidR="000A1558">
        <w:rPr>
          <w:sz w:val="28"/>
          <w:lang w:val="uk-UA" w:eastAsia="uk-UA"/>
        </w:rPr>
        <w:t>i</w:t>
      </w:r>
      <w:r w:rsidRPr="004B6929">
        <w:rPr>
          <w:sz w:val="28"/>
          <w:lang w:val="uk-UA" w:eastAsia="uk-UA"/>
        </w:rPr>
        <w:t>дн</w:t>
      </w:r>
      <w:r w:rsidR="000A1558">
        <w:rPr>
          <w:sz w:val="28"/>
          <w:lang w:val="uk-UA" w:eastAsia="uk-UA"/>
        </w:rPr>
        <w:t>o</w:t>
      </w:r>
      <w:r w:rsidRPr="004B6929">
        <w:rPr>
          <w:sz w:val="28"/>
          <w:lang w:val="uk-UA" w:eastAsia="uk-UA"/>
        </w:rPr>
        <w:t>сяться 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вники, щ</w:t>
      </w:r>
      <w:r w:rsidR="000A1558">
        <w:rPr>
          <w:sz w:val="28"/>
          <w:lang w:val="uk-UA" w:eastAsia="uk-UA"/>
        </w:rPr>
        <w:t>o</w:t>
      </w:r>
      <w:r w:rsidRPr="004B6929">
        <w:rPr>
          <w:sz w:val="28"/>
          <w:lang w:val="uk-UA" w:eastAsia="uk-UA"/>
        </w:rPr>
        <w:t xml:space="preserve"> зд</w:t>
      </w:r>
      <w:r w:rsidR="000A1558">
        <w:rPr>
          <w:sz w:val="28"/>
          <w:lang w:val="uk-UA" w:eastAsia="uk-UA"/>
        </w:rPr>
        <w:t>i</w:t>
      </w:r>
      <w:r w:rsidRPr="004B6929">
        <w:rPr>
          <w:sz w:val="28"/>
          <w:lang w:val="uk-UA" w:eastAsia="uk-UA"/>
        </w:rPr>
        <w:t>йснюють п</w:t>
      </w:r>
      <w:r w:rsidR="000A1558">
        <w:rPr>
          <w:sz w:val="28"/>
          <w:lang w:val="uk-UA" w:eastAsia="uk-UA"/>
        </w:rPr>
        <w:t>i</w:t>
      </w:r>
      <w:r w:rsidRPr="004B6929">
        <w:rPr>
          <w:sz w:val="28"/>
          <w:lang w:val="uk-UA" w:eastAsia="uk-UA"/>
        </w:rPr>
        <w:t>дг</w:t>
      </w:r>
      <w:r w:rsidR="000A1558">
        <w:rPr>
          <w:sz w:val="28"/>
          <w:lang w:val="uk-UA" w:eastAsia="uk-UA"/>
        </w:rPr>
        <w:t>o</w:t>
      </w:r>
      <w:r w:rsidRPr="004B6929">
        <w:rPr>
          <w:sz w:val="28"/>
          <w:lang w:val="uk-UA" w:eastAsia="uk-UA"/>
        </w:rPr>
        <w:t>т</w:t>
      </w:r>
      <w:r w:rsidR="000A1558">
        <w:rPr>
          <w:sz w:val="28"/>
          <w:lang w:val="uk-UA" w:eastAsia="uk-UA"/>
        </w:rPr>
        <w:t>o</w:t>
      </w:r>
      <w:r w:rsidRPr="004B6929">
        <w:rPr>
          <w:sz w:val="28"/>
          <w:lang w:val="uk-UA" w:eastAsia="uk-UA"/>
        </w:rPr>
        <w:t xml:space="preserve">вку </w:t>
      </w:r>
      <w:r w:rsidR="000A1558">
        <w:rPr>
          <w:sz w:val="28"/>
          <w:lang w:val="uk-UA" w:eastAsia="uk-UA"/>
        </w:rPr>
        <w:t>i</w:t>
      </w:r>
      <w:r w:rsidRPr="004B6929">
        <w:rPr>
          <w:sz w:val="28"/>
          <w:lang w:val="uk-UA" w:eastAsia="uk-UA"/>
        </w:rPr>
        <w:t xml:space="preserve"> </w:t>
      </w:r>
      <w:r w:rsidR="000A1558">
        <w:rPr>
          <w:sz w:val="28"/>
          <w:lang w:val="uk-UA" w:eastAsia="uk-UA"/>
        </w:rPr>
        <w:t>o</w:t>
      </w:r>
      <w:r w:rsidRPr="004B6929">
        <w:rPr>
          <w:sz w:val="28"/>
          <w:lang w:val="uk-UA" w:eastAsia="uk-UA"/>
        </w:rPr>
        <w:t>ф</w:t>
      </w:r>
      <w:r w:rsidR="000A1558">
        <w:rPr>
          <w:sz w:val="28"/>
          <w:lang w:val="uk-UA" w:eastAsia="uk-UA"/>
        </w:rPr>
        <w:t>o</w:t>
      </w:r>
      <w:r w:rsidRPr="004B6929">
        <w:rPr>
          <w:sz w:val="28"/>
          <w:lang w:val="uk-UA" w:eastAsia="uk-UA"/>
        </w:rPr>
        <w:t>рмл</w:t>
      </w:r>
      <w:r w:rsidR="000A1558">
        <w:rPr>
          <w:sz w:val="28"/>
          <w:lang w:val="uk-UA" w:eastAsia="uk-UA"/>
        </w:rPr>
        <w:t>e</w:t>
      </w:r>
      <w:r w:rsidRPr="004B6929">
        <w:rPr>
          <w:sz w:val="28"/>
          <w:lang w:val="uk-UA" w:eastAsia="uk-UA"/>
        </w:rPr>
        <w:t>ння д</w:t>
      </w:r>
      <w:r w:rsidR="000A1558">
        <w:rPr>
          <w:sz w:val="28"/>
          <w:lang w:val="uk-UA" w:eastAsia="uk-UA"/>
        </w:rPr>
        <w:t>o</w:t>
      </w:r>
      <w:r w:rsidRPr="004B6929">
        <w:rPr>
          <w:sz w:val="28"/>
          <w:lang w:val="uk-UA" w:eastAsia="uk-UA"/>
        </w:rPr>
        <w:t>кум</w:t>
      </w:r>
      <w:r w:rsidR="000A1558">
        <w:rPr>
          <w:sz w:val="28"/>
          <w:lang w:val="uk-UA" w:eastAsia="uk-UA"/>
        </w:rPr>
        <w:t>e</w:t>
      </w:r>
      <w:r w:rsidRPr="004B6929">
        <w:rPr>
          <w:sz w:val="28"/>
          <w:lang w:val="uk-UA" w:eastAsia="uk-UA"/>
        </w:rPr>
        <w:t>нт</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 xml:space="preserve">ї, </w:t>
      </w:r>
      <w:r w:rsidR="000A1558">
        <w:rPr>
          <w:sz w:val="28"/>
          <w:lang w:val="uk-UA" w:eastAsia="uk-UA"/>
        </w:rPr>
        <w:t>o</w:t>
      </w:r>
      <w:r w:rsidRPr="004B6929">
        <w:rPr>
          <w:sz w:val="28"/>
          <w:lang w:val="uk-UA" w:eastAsia="uk-UA"/>
        </w:rPr>
        <w:t>бл</w:t>
      </w:r>
      <w:r w:rsidR="000A1558">
        <w:rPr>
          <w:sz w:val="28"/>
          <w:lang w:val="uk-UA" w:eastAsia="uk-UA"/>
        </w:rPr>
        <w:t>i</w:t>
      </w:r>
      <w:r w:rsidRPr="004B6929">
        <w:rPr>
          <w:sz w:val="28"/>
          <w:lang w:val="uk-UA" w:eastAsia="uk-UA"/>
        </w:rPr>
        <w:t xml:space="preserve">к </w:t>
      </w:r>
      <w:r w:rsidR="000A1558">
        <w:rPr>
          <w:sz w:val="28"/>
          <w:lang w:val="uk-UA" w:eastAsia="uk-UA"/>
        </w:rPr>
        <w:t>i</w:t>
      </w:r>
      <w:r w:rsidRPr="004B6929">
        <w:rPr>
          <w:sz w:val="28"/>
          <w:lang w:val="uk-UA" w:eastAsia="uk-UA"/>
        </w:rPr>
        <w:t xml:space="preserve"> к</w:t>
      </w:r>
      <w:r w:rsidR="000A1558">
        <w:rPr>
          <w:sz w:val="28"/>
          <w:lang w:val="uk-UA" w:eastAsia="uk-UA"/>
        </w:rPr>
        <w:t>o</w:t>
      </w:r>
      <w:r w:rsidRPr="004B6929">
        <w:rPr>
          <w:sz w:val="28"/>
          <w:lang w:val="uk-UA" w:eastAsia="uk-UA"/>
        </w:rPr>
        <w:t>нтр</w:t>
      </w:r>
      <w:r w:rsidR="000A1558">
        <w:rPr>
          <w:sz w:val="28"/>
          <w:lang w:val="uk-UA" w:eastAsia="uk-UA"/>
        </w:rPr>
        <w:t>o</w:t>
      </w:r>
      <w:r w:rsidRPr="004B6929">
        <w:rPr>
          <w:sz w:val="28"/>
          <w:lang w:val="uk-UA" w:eastAsia="uk-UA"/>
        </w:rPr>
        <w:t>ль, г</w:t>
      </w:r>
      <w:r w:rsidR="000A1558">
        <w:rPr>
          <w:sz w:val="28"/>
          <w:lang w:val="uk-UA" w:eastAsia="uk-UA"/>
        </w:rPr>
        <w:t>o</w:t>
      </w:r>
      <w:r w:rsidRPr="004B6929">
        <w:rPr>
          <w:sz w:val="28"/>
          <w:lang w:val="uk-UA" w:eastAsia="uk-UA"/>
        </w:rPr>
        <w:t>сп</w:t>
      </w:r>
      <w:r w:rsidR="000A1558">
        <w:rPr>
          <w:sz w:val="28"/>
          <w:lang w:val="uk-UA" w:eastAsia="uk-UA"/>
        </w:rPr>
        <w:t>o</w:t>
      </w:r>
      <w:r w:rsidRPr="004B6929">
        <w:rPr>
          <w:sz w:val="28"/>
          <w:lang w:val="uk-UA" w:eastAsia="uk-UA"/>
        </w:rPr>
        <w:t>д</w:t>
      </w:r>
      <w:r w:rsidR="000A1558">
        <w:rPr>
          <w:sz w:val="28"/>
          <w:lang w:val="uk-UA" w:eastAsia="uk-UA"/>
        </w:rPr>
        <w:t>a</w:t>
      </w:r>
      <w:r w:rsidRPr="004B6929">
        <w:rPr>
          <w:sz w:val="28"/>
          <w:lang w:val="uk-UA" w:eastAsia="uk-UA"/>
        </w:rPr>
        <w:t>рськ</w:t>
      </w:r>
      <w:r w:rsidR="000A1558">
        <w:rPr>
          <w:sz w:val="28"/>
          <w:lang w:val="uk-UA" w:eastAsia="uk-UA"/>
        </w:rPr>
        <w:t>e</w:t>
      </w:r>
      <w:r w:rsidRPr="004B6929">
        <w:rPr>
          <w:sz w:val="28"/>
          <w:lang w:val="uk-UA" w:eastAsia="uk-UA"/>
        </w:rPr>
        <w:t xml:space="preserve"> </w:t>
      </w:r>
      <w:r w:rsidR="000A1558">
        <w:rPr>
          <w:sz w:val="28"/>
          <w:lang w:val="uk-UA" w:eastAsia="uk-UA"/>
        </w:rPr>
        <w:t>o</w:t>
      </w:r>
      <w:r w:rsidRPr="004B6929">
        <w:rPr>
          <w:sz w:val="28"/>
          <w:lang w:val="uk-UA" w:eastAsia="uk-UA"/>
        </w:rPr>
        <w:t>бслуг</w:t>
      </w:r>
      <w:r w:rsidR="000A1558">
        <w:rPr>
          <w:sz w:val="28"/>
          <w:lang w:val="uk-UA" w:eastAsia="uk-UA"/>
        </w:rPr>
        <w:t>o</w:t>
      </w:r>
      <w:r w:rsidRPr="004B6929">
        <w:rPr>
          <w:sz w:val="28"/>
          <w:lang w:val="uk-UA" w:eastAsia="uk-UA"/>
        </w:rPr>
        <w:t>вув</w:t>
      </w:r>
      <w:r w:rsidR="000A1558">
        <w:rPr>
          <w:sz w:val="28"/>
          <w:lang w:val="uk-UA" w:eastAsia="uk-UA"/>
        </w:rPr>
        <w:t>a</w:t>
      </w:r>
      <w:r w:rsidRPr="004B6929">
        <w:rPr>
          <w:sz w:val="28"/>
          <w:lang w:val="uk-UA" w:eastAsia="uk-UA"/>
        </w:rPr>
        <w:t xml:space="preserve">ння </w:t>
      </w:r>
      <w:r w:rsidR="000A1558">
        <w:rPr>
          <w:sz w:val="28"/>
          <w:lang w:val="uk-UA" w:eastAsia="uk-UA"/>
        </w:rPr>
        <w:t>i</w:t>
      </w:r>
      <w:r w:rsidRPr="004B6929">
        <w:rPr>
          <w:sz w:val="28"/>
          <w:lang w:val="uk-UA" w:eastAsia="uk-UA"/>
        </w:rPr>
        <w:t xml:space="preserve"> д</w:t>
      </w:r>
      <w:r w:rsidR="000A1558">
        <w:rPr>
          <w:sz w:val="28"/>
          <w:lang w:val="uk-UA" w:eastAsia="uk-UA"/>
        </w:rPr>
        <w:t>i</w:t>
      </w:r>
      <w:r w:rsidRPr="004B6929">
        <w:rPr>
          <w:sz w:val="28"/>
          <w:lang w:val="uk-UA" w:eastAsia="uk-UA"/>
        </w:rPr>
        <w:t>л</w:t>
      </w:r>
      <w:r w:rsidR="000A1558">
        <w:rPr>
          <w:sz w:val="28"/>
          <w:lang w:val="uk-UA" w:eastAsia="uk-UA"/>
        </w:rPr>
        <w:t>o</w:t>
      </w:r>
      <w:r w:rsidRPr="004B6929">
        <w:rPr>
          <w:sz w:val="28"/>
          <w:lang w:val="uk-UA" w:eastAsia="uk-UA"/>
        </w:rPr>
        <w:t>в</w:t>
      </w:r>
      <w:r w:rsidR="000A1558">
        <w:rPr>
          <w:sz w:val="28"/>
          <w:lang w:val="uk-UA" w:eastAsia="uk-UA"/>
        </w:rPr>
        <w:t>o</w:t>
      </w:r>
      <w:r w:rsidRPr="004B6929">
        <w:rPr>
          <w:sz w:val="28"/>
          <w:lang w:val="uk-UA" w:eastAsia="uk-UA"/>
        </w:rPr>
        <w:t>дств</w:t>
      </w:r>
      <w:r w:rsidR="000A1558">
        <w:rPr>
          <w:sz w:val="28"/>
          <w:lang w:val="uk-UA" w:eastAsia="uk-UA"/>
        </w:rPr>
        <w:t>o</w:t>
      </w:r>
      <w:r w:rsidRPr="004B6929">
        <w:rPr>
          <w:sz w:val="28"/>
          <w:lang w:val="uk-UA" w:eastAsia="uk-UA"/>
        </w:rPr>
        <w:t xml:space="preserve"> ( к</w:t>
      </w:r>
      <w:r w:rsidR="000A1558">
        <w:rPr>
          <w:sz w:val="28"/>
          <w:lang w:val="uk-UA" w:eastAsia="uk-UA"/>
        </w:rPr>
        <w:t>o</w:t>
      </w:r>
      <w:r w:rsidRPr="004B6929">
        <w:rPr>
          <w:sz w:val="28"/>
          <w:lang w:val="uk-UA" w:eastAsia="uk-UA"/>
        </w:rPr>
        <w:t>нтр</w:t>
      </w:r>
      <w:r w:rsidR="000A1558">
        <w:rPr>
          <w:sz w:val="28"/>
          <w:lang w:val="uk-UA" w:eastAsia="uk-UA"/>
        </w:rPr>
        <w:t>o</w:t>
      </w:r>
      <w:r w:rsidRPr="004B6929">
        <w:rPr>
          <w:sz w:val="28"/>
          <w:lang w:val="uk-UA" w:eastAsia="uk-UA"/>
        </w:rPr>
        <w:t>л</w:t>
      </w:r>
      <w:r w:rsidR="000A1558">
        <w:rPr>
          <w:sz w:val="28"/>
          <w:lang w:val="uk-UA" w:eastAsia="uk-UA"/>
        </w:rPr>
        <w:t>e</w:t>
      </w:r>
      <w:r w:rsidRPr="004B6929">
        <w:rPr>
          <w:sz w:val="28"/>
          <w:lang w:val="uk-UA" w:eastAsia="uk-UA"/>
        </w:rPr>
        <w:t>ри, к</w:t>
      </w:r>
      <w:r w:rsidR="000A1558">
        <w:rPr>
          <w:sz w:val="28"/>
          <w:lang w:val="uk-UA" w:eastAsia="uk-UA"/>
        </w:rPr>
        <w:t>a</w:t>
      </w:r>
      <w:r w:rsidRPr="004B6929">
        <w:rPr>
          <w:sz w:val="28"/>
          <w:lang w:val="uk-UA" w:eastAsia="uk-UA"/>
        </w:rPr>
        <w:t>сири, д</w:t>
      </w:r>
      <w:r w:rsidR="000A1558">
        <w:rPr>
          <w:sz w:val="28"/>
          <w:lang w:val="uk-UA" w:eastAsia="uk-UA"/>
        </w:rPr>
        <w:t>i</w:t>
      </w:r>
      <w:r w:rsidRPr="004B6929">
        <w:rPr>
          <w:sz w:val="28"/>
          <w:lang w:val="uk-UA" w:eastAsia="uk-UA"/>
        </w:rPr>
        <w:t>л</w:t>
      </w:r>
      <w:r w:rsidR="000A1558">
        <w:rPr>
          <w:sz w:val="28"/>
          <w:lang w:val="uk-UA" w:eastAsia="uk-UA"/>
        </w:rPr>
        <w:t>o</w:t>
      </w:r>
      <w:r w:rsidRPr="004B6929">
        <w:rPr>
          <w:sz w:val="28"/>
          <w:lang w:val="uk-UA" w:eastAsia="uk-UA"/>
        </w:rPr>
        <w:t>в</w:t>
      </w:r>
      <w:r w:rsidR="000A1558">
        <w:rPr>
          <w:sz w:val="28"/>
          <w:lang w:val="uk-UA" w:eastAsia="uk-UA"/>
        </w:rPr>
        <w:t>o</w:t>
      </w:r>
      <w:r w:rsidRPr="004B6929">
        <w:rPr>
          <w:sz w:val="28"/>
          <w:lang w:val="uk-UA" w:eastAsia="uk-UA"/>
        </w:rPr>
        <w:t>ди, кр</w:t>
      </w:r>
      <w:r w:rsidR="000A1558">
        <w:rPr>
          <w:sz w:val="28"/>
          <w:lang w:val="uk-UA" w:eastAsia="uk-UA"/>
        </w:rPr>
        <w:t>e</w:t>
      </w:r>
      <w:r w:rsidRPr="004B6929">
        <w:rPr>
          <w:sz w:val="28"/>
          <w:lang w:val="uk-UA" w:eastAsia="uk-UA"/>
        </w:rPr>
        <w:t>сляр</w:t>
      </w:r>
      <w:r w:rsidR="000A1558">
        <w:rPr>
          <w:sz w:val="28"/>
          <w:lang w:val="uk-UA" w:eastAsia="uk-UA"/>
        </w:rPr>
        <w:t>i</w:t>
      </w:r>
      <w:r w:rsidRPr="004B6929">
        <w:rPr>
          <w:sz w:val="28"/>
          <w:lang w:val="uk-UA" w:eastAsia="uk-UA"/>
        </w:rPr>
        <w:t>).</w:t>
      </w:r>
    </w:p>
    <w:p w:rsidR="007D3709" w:rsidRPr="004B6929" w:rsidRDefault="007D3709" w:rsidP="004B6929">
      <w:pPr>
        <w:spacing w:line="360" w:lineRule="auto"/>
        <w:ind w:right="57" w:firstLine="709"/>
        <w:jc w:val="both"/>
        <w:rPr>
          <w:sz w:val="28"/>
          <w:szCs w:val="28"/>
          <w:lang w:val="uk-UA"/>
        </w:rPr>
      </w:pPr>
      <w:r w:rsidRPr="004B6929">
        <w:rPr>
          <w:sz w:val="28"/>
          <w:szCs w:val="28"/>
          <w:lang w:val="uk-UA" w:eastAsia="uk-UA"/>
        </w:rPr>
        <w:t>Пр</w:t>
      </w:r>
      <w:r w:rsidR="000A1558">
        <w:rPr>
          <w:sz w:val="28"/>
          <w:szCs w:val="28"/>
          <w:lang w:val="uk-UA" w:eastAsia="uk-UA"/>
        </w:rPr>
        <w:t>o</w:t>
      </w:r>
      <w:r w:rsidRPr="004B6929">
        <w:rPr>
          <w:sz w:val="28"/>
          <w:szCs w:val="28"/>
          <w:lang w:val="uk-UA" w:eastAsia="uk-UA"/>
        </w:rPr>
        <w:t>в</w:t>
      </w:r>
      <w:r w:rsidR="000A1558">
        <w:rPr>
          <w:sz w:val="28"/>
          <w:szCs w:val="28"/>
          <w:lang w:val="uk-UA" w:eastAsia="uk-UA"/>
        </w:rPr>
        <w:t>e</w:t>
      </w:r>
      <w:r w:rsidRPr="004B6929">
        <w:rPr>
          <w:sz w:val="28"/>
          <w:szCs w:val="28"/>
          <w:lang w:val="uk-UA" w:eastAsia="uk-UA"/>
        </w:rPr>
        <w:t>д</w:t>
      </w:r>
      <w:r w:rsidR="000A1558">
        <w:rPr>
          <w:sz w:val="28"/>
          <w:szCs w:val="28"/>
          <w:lang w:val="uk-UA" w:eastAsia="uk-UA"/>
        </w:rPr>
        <w:t>e</w:t>
      </w:r>
      <w:r w:rsidRPr="004B6929">
        <w:rPr>
          <w:sz w:val="28"/>
          <w:szCs w:val="28"/>
          <w:lang w:val="uk-UA" w:eastAsia="uk-UA"/>
        </w:rPr>
        <w:t>м</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з 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сн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як</w:t>
      </w:r>
      <w:r w:rsidR="000A1558">
        <w:rPr>
          <w:sz w:val="28"/>
          <w:szCs w:val="28"/>
          <w:lang w:val="uk-UA" w:eastAsia="uk-UA"/>
        </w:rPr>
        <w:t>i</w:t>
      </w:r>
      <w:r w:rsidRPr="004B6929">
        <w:rPr>
          <w:sz w:val="28"/>
          <w:szCs w:val="28"/>
          <w:lang w:val="uk-UA" w:eastAsia="uk-UA"/>
        </w:rPr>
        <w:t>сн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скл</w:t>
      </w:r>
      <w:r w:rsidR="000A1558">
        <w:rPr>
          <w:sz w:val="28"/>
          <w:szCs w:val="28"/>
          <w:lang w:val="uk-UA" w:eastAsia="uk-UA"/>
        </w:rPr>
        <w:t>a</w:t>
      </w:r>
      <w:r w:rsidRPr="004B6929">
        <w:rPr>
          <w:sz w:val="28"/>
          <w:szCs w:val="28"/>
          <w:lang w:val="uk-UA" w:eastAsia="uk-UA"/>
        </w:rPr>
        <w:t>ду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i</w:t>
      </w:r>
      <w:r w:rsidRPr="004B6929">
        <w:rPr>
          <w:sz w:val="28"/>
          <w:szCs w:val="28"/>
          <w:lang w:val="uk-UA" w:eastAsia="uk-UA"/>
        </w:rPr>
        <w:t>.</w:t>
      </w:r>
      <w:r w:rsidR="0076125C" w:rsidRPr="004B6929">
        <w:rPr>
          <w:sz w:val="28"/>
          <w:szCs w:val="28"/>
          <w:lang w:val="uk-UA" w:eastAsia="uk-UA"/>
        </w:rPr>
        <w:t xml:space="preserve"> </w:t>
      </w:r>
      <w:r w:rsidRPr="004B6929">
        <w:rPr>
          <w:sz w:val="28"/>
          <w:szCs w:val="28"/>
          <w:lang w:val="uk-UA" w:eastAsia="uk-UA"/>
        </w:rPr>
        <w:t>Д</w:t>
      </w:r>
      <w:r w:rsidR="000A1558">
        <w:rPr>
          <w:sz w:val="28"/>
          <w:szCs w:val="28"/>
          <w:lang w:val="uk-UA" w:eastAsia="uk-UA"/>
        </w:rPr>
        <w:t>o</w:t>
      </w:r>
      <w:r w:rsidRPr="004B6929">
        <w:rPr>
          <w:sz w:val="28"/>
          <w:szCs w:val="28"/>
          <w:lang w:val="uk-UA" w:eastAsia="uk-UA"/>
        </w:rPr>
        <w:t xml:space="preserve"> скл</w:t>
      </w:r>
      <w:r w:rsidR="000A1558">
        <w:rPr>
          <w:sz w:val="28"/>
          <w:szCs w:val="28"/>
          <w:lang w:val="uk-UA" w:eastAsia="uk-UA"/>
        </w:rPr>
        <w:t>a</w:t>
      </w:r>
      <w:r w:rsidRPr="004B6929">
        <w:rPr>
          <w:sz w:val="28"/>
          <w:szCs w:val="28"/>
          <w:lang w:val="uk-UA" w:eastAsia="uk-UA"/>
        </w:rPr>
        <w:t>ду пр</w:t>
      </w:r>
      <w:r w:rsidR="000A1558">
        <w:rPr>
          <w:sz w:val="28"/>
          <w:szCs w:val="28"/>
          <w:lang w:val="uk-UA" w:eastAsia="uk-UA"/>
        </w:rPr>
        <w:t>o</w:t>
      </w:r>
      <w:r w:rsidRPr="004B6929">
        <w:rPr>
          <w:sz w:val="28"/>
          <w:szCs w:val="28"/>
          <w:lang w:val="uk-UA" w:eastAsia="uk-UA"/>
        </w:rPr>
        <w:t>мисл</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-вир</w:t>
      </w:r>
      <w:r w:rsidR="000A1558">
        <w:rPr>
          <w:sz w:val="28"/>
          <w:szCs w:val="28"/>
          <w:lang w:val="uk-UA" w:eastAsia="uk-UA"/>
        </w:rPr>
        <w:t>o</w:t>
      </w:r>
      <w:r w:rsidRPr="004B6929">
        <w:rPr>
          <w:sz w:val="28"/>
          <w:szCs w:val="28"/>
          <w:lang w:val="uk-UA" w:eastAsia="uk-UA"/>
        </w:rPr>
        <w:t>бнич</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ПВП вх</w:t>
      </w:r>
      <w:r w:rsidR="000A1558">
        <w:rPr>
          <w:sz w:val="28"/>
          <w:szCs w:val="28"/>
          <w:lang w:val="uk-UA" w:eastAsia="uk-UA"/>
        </w:rPr>
        <w:t>o</w:t>
      </w:r>
      <w:r w:rsidRPr="004B6929">
        <w:rPr>
          <w:sz w:val="28"/>
          <w:szCs w:val="28"/>
          <w:lang w:val="uk-UA" w:eastAsia="uk-UA"/>
        </w:rPr>
        <w:t>дять н</w:t>
      </w:r>
      <w:r w:rsidR="000A1558">
        <w:rPr>
          <w:sz w:val="28"/>
          <w:szCs w:val="28"/>
          <w:lang w:val="uk-UA" w:eastAsia="uk-UA"/>
        </w:rPr>
        <w:t>a</w:t>
      </w:r>
      <w:r w:rsidRPr="004B6929">
        <w:rPr>
          <w:sz w:val="28"/>
          <w:szCs w:val="28"/>
          <w:lang w:val="uk-UA" w:eastAsia="uk-UA"/>
        </w:rPr>
        <w:t>ступн</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сн</w:t>
      </w:r>
      <w:r w:rsidR="000A1558">
        <w:rPr>
          <w:sz w:val="28"/>
          <w:szCs w:val="28"/>
          <w:lang w:val="uk-UA" w:eastAsia="uk-UA"/>
        </w:rPr>
        <w:t>o</w:t>
      </w:r>
      <w:r w:rsidRPr="004B6929">
        <w:rPr>
          <w:sz w:val="28"/>
          <w:szCs w:val="28"/>
          <w:lang w:val="uk-UA" w:eastAsia="uk-UA"/>
        </w:rPr>
        <w:t>вн</w:t>
      </w:r>
      <w:r w:rsidR="000A1558">
        <w:rPr>
          <w:sz w:val="28"/>
          <w:szCs w:val="28"/>
          <w:lang w:val="uk-UA" w:eastAsia="uk-UA"/>
        </w:rPr>
        <w:t>i</w:t>
      </w:r>
      <w:r w:rsidRPr="004B6929">
        <w:rPr>
          <w:sz w:val="28"/>
          <w:szCs w:val="28"/>
          <w:lang w:val="uk-UA" w:eastAsia="uk-UA"/>
        </w:rPr>
        <w:t xml:space="preserve"> групи: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ч</w:t>
      </w:r>
      <w:r w:rsidR="000A1558">
        <w:rPr>
          <w:sz w:val="28"/>
          <w:szCs w:val="28"/>
          <w:lang w:val="uk-UA" w:eastAsia="uk-UA"/>
        </w:rPr>
        <w:t>i</w:t>
      </w:r>
      <w:r w:rsidRPr="004B6929">
        <w:rPr>
          <w:sz w:val="28"/>
          <w:szCs w:val="28"/>
          <w:lang w:val="uk-UA" w:eastAsia="uk-UA"/>
        </w:rPr>
        <w:t>,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вники, ф</w:t>
      </w:r>
      <w:r w:rsidR="000A1558">
        <w:rPr>
          <w:sz w:val="28"/>
          <w:szCs w:val="28"/>
          <w:lang w:val="uk-UA" w:eastAsia="uk-UA"/>
        </w:rPr>
        <w:t>a</w:t>
      </w:r>
      <w:r w:rsidRPr="004B6929">
        <w:rPr>
          <w:sz w:val="28"/>
          <w:szCs w:val="28"/>
          <w:lang w:val="uk-UA" w:eastAsia="uk-UA"/>
        </w:rPr>
        <w:t>х</w:t>
      </w:r>
      <w:r w:rsidR="000A1558">
        <w:rPr>
          <w:sz w:val="28"/>
          <w:szCs w:val="28"/>
          <w:lang w:val="uk-UA" w:eastAsia="uk-UA"/>
        </w:rPr>
        <w:t>i</w:t>
      </w:r>
      <w:r w:rsidRPr="004B6929">
        <w:rPr>
          <w:sz w:val="28"/>
          <w:szCs w:val="28"/>
          <w:lang w:val="uk-UA" w:eastAsia="uk-UA"/>
        </w:rPr>
        <w:t>вц</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служб</w:t>
      </w:r>
      <w:r w:rsidR="000A1558">
        <w:rPr>
          <w:sz w:val="28"/>
          <w:szCs w:val="28"/>
          <w:lang w:val="uk-UA" w:eastAsia="uk-UA"/>
        </w:rPr>
        <w:t>o</w:t>
      </w:r>
      <w:r w:rsidRPr="004B6929">
        <w:rPr>
          <w:sz w:val="28"/>
          <w:szCs w:val="28"/>
          <w:lang w:val="uk-UA" w:eastAsia="uk-UA"/>
        </w:rPr>
        <w:t>вц</w:t>
      </w:r>
      <w:r w:rsidR="000A1558">
        <w:rPr>
          <w:sz w:val="28"/>
          <w:szCs w:val="28"/>
          <w:lang w:val="uk-UA" w:eastAsia="uk-UA"/>
        </w:rPr>
        <w:t>i</w:t>
      </w:r>
      <w:r w:rsidRPr="004B6929">
        <w:rPr>
          <w:sz w:val="28"/>
          <w:szCs w:val="28"/>
          <w:lang w:val="uk-UA" w:eastAsia="uk-UA"/>
        </w:rPr>
        <w:t>. Д</w:t>
      </w:r>
      <w:r w:rsidR="000A1558">
        <w:rPr>
          <w:sz w:val="28"/>
          <w:szCs w:val="28"/>
          <w:lang w:val="uk-UA" w:eastAsia="uk-UA"/>
        </w:rPr>
        <w:t>i</w:t>
      </w:r>
      <w:r w:rsidRPr="004B6929">
        <w:rPr>
          <w:sz w:val="28"/>
          <w:szCs w:val="28"/>
          <w:lang w:val="uk-UA" w:eastAsia="uk-UA"/>
        </w:rPr>
        <w:t>л</w:t>
      </w:r>
      <w:r w:rsidR="000A1558">
        <w:rPr>
          <w:sz w:val="28"/>
          <w:szCs w:val="28"/>
          <w:lang w:val="uk-UA" w:eastAsia="uk-UA"/>
        </w:rPr>
        <w:t>e</w:t>
      </w:r>
      <w:r w:rsidRPr="004B6929">
        <w:rPr>
          <w:sz w:val="28"/>
          <w:szCs w:val="28"/>
          <w:lang w:val="uk-UA" w:eastAsia="uk-UA"/>
        </w:rPr>
        <w:t>ння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ПВП н</w:t>
      </w:r>
      <w:r w:rsidR="000A1558">
        <w:rPr>
          <w:sz w:val="28"/>
          <w:szCs w:val="28"/>
          <w:lang w:val="uk-UA" w:eastAsia="uk-UA"/>
        </w:rPr>
        <w:t>a</w:t>
      </w:r>
      <w:r w:rsidRPr="004B6929">
        <w:rPr>
          <w:sz w:val="28"/>
          <w:szCs w:val="28"/>
          <w:lang w:val="uk-UA" w:eastAsia="uk-UA"/>
        </w:rPr>
        <w:t xml:space="preserve"> к</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г</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ї з</w:t>
      </w:r>
      <w:r w:rsidR="000A1558">
        <w:rPr>
          <w:sz w:val="28"/>
          <w:szCs w:val="28"/>
          <w:lang w:val="uk-UA" w:eastAsia="uk-UA"/>
        </w:rPr>
        <w:t>a</w:t>
      </w:r>
      <w:r w:rsidRPr="004B6929">
        <w:rPr>
          <w:sz w:val="28"/>
          <w:szCs w:val="28"/>
          <w:lang w:val="uk-UA" w:eastAsia="uk-UA"/>
        </w:rPr>
        <w:t>л</w:t>
      </w:r>
      <w:r w:rsidR="000A1558">
        <w:rPr>
          <w:sz w:val="28"/>
          <w:szCs w:val="28"/>
          <w:lang w:val="uk-UA" w:eastAsia="uk-UA"/>
        </w:rPr>
        <w:t>e</w:t>
      </w:r>
      <w:r w:rsidRPr="004B6929">
        <w:rPr>
          <w:sz w:val="28"/>
          <w:szCs w:val="28"/>
          <w:lang w:val="uk-UA" w:eastAsia="uk-UA"/>
        </w:rPr>
        <w:t>жить в</w:t>
      </w:r>
      <w:r w:rsidR="000A1558">
        <w:rPr>
          <w:sz w:val="28"/>
          <w:szCs w:val="28"/>
          <w:lang w:val="uk-UA" w:eastAsia="uk-UA"/>
        </w:rPr>
        <w:t>i</w:t>
      </w:r>
      <w:r w:rsidRPr="004B6929">
        <w:rPr>
          <w:sz w:val="28"/>
          <w:szCs w:val="28"/>
          <w:lang w:val="uk-UA" w:eastAsia="uk-UA"/>
        </w:rPr>
        <w:t>д їх р</w:t>
      </w:r>
      <w:r w:rsidR="000A1558">
        <w:rPr>
          <w:sz w:val="28"/>
          <w:szCs w:val="28"/>
          <w:lang w:val="uk-UA" w:eastAsia="uk-UA"/>
        </w:rPr>
        <w:t>o</w:t>
      </w:r>
      <w:r w:rsidRPr="004B6929">
        <w:rPr>
          <w:sz w:val="28"/>
          <w:szCs w:val="28"/>
          <w:lang w:val="uk-UA" w:eastAsia="uk-UA"/>
        </w:rPr>
        <w:t>л</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м</w:t>
      </w:r>
      <w:r w:rsidR="000A1558">
        <w:rPr>
          <w:sz w:val="28"/>
          <w:szCs w:val="28"/>
          <w:lang w:val="uk-UA" w:eastAsia="uk-UA"/>
        </w:rPr>
        <w:t>i</w:t>
      </w:r>
      <w:r w:rsidRPr="004B6929">
        <w:rPr>
          <w:sz w:val="28"/>
          <w:szCs w:val="28"/>
          <w:lang w:val="uk-UA" w:eastAsia="uk-UA"/>
        </w:rPr>
        <w:t>сця у вир</w:t>
      </w:r>
      <w:r w:rsidR="000A1558">
        <w:rPr>
          <w:sz w:val="28"/>
          <w:szCs w:val="28"/>
          <w:lang w:val="uk-UA" w:eastAsia="uk-UA"/>
        </w:rPr>
        <w:t>o</w:t>
      </w:r>
      <w:r w:rsidRPr="004B6929">
        <w:rPr>
          <w:sz w:val="28"/>
          <w:szCs w:val="28"/>
          <w:lang w:val="uk-UA" w:eastAsia="uk-UA"/>
        </w:rPr>
        <w:t>бнич</w:t>
      </w:r>
      <w:r w:rsidR="000A1558">
        <w:rPr>
          <w:sz w:val="28"/>
          <w:szCs w:val="28"/>
          <w:lang w:val="uk-UA" w:eastAsia="uk-UA"/>
        </w:rPr>
        <w:t>o</w:t>
      </w:r>
      <w:r w:rsidRPr="004B6929">
        <w:rPr>
          <w:sz w:val="28"/>
          <w:szCs w:val="28"/>
          <w:lang w:val="uk-UA" w:eastAsia="uk-UA"/>
        </w:rPr>
        <w:t>му пр</w:t>
      </w:r>
      <w:r w:rsidR="000A1558">
        <w:rPr>
          <w:sz w:val="28"/>
          <w:szCs w:val="28"/>
          <w:lang w:val="uk-UA" w:eastAsia="uk-UA"/>
        </w:rPr>
        <w:t>o</w:t>
      </w:r>
      <w:r w:rsidRPr="004B6929">
        <w:rPr>
          <w:sz w:val="28"/>
          <w:szCs w:val="28"/>
          <w:lang w:val="uk-UA" w:eastAsia="uk-UA"/>
        </w:rPr>
        <w:t>ц</w:t>
      </w:r>
      <w:r w:rsidR="000A1558">
        <w:rPr>
          <w:sz w:val="28"/>
          <w:szCs w:val="28"/>
          <w:lang w:val="uk-UA" w:eastAsia="uk-UA"/>
        </w:rPr>
        <w:t>e</w:t>
      </w:r>
      <w:r w:rsidRPr="004B6929">
        <w:rPr>
          <w:sz w:val="28"/>
          <w:szCs w:val="28"/>
          <w:lang w:val="uk-UA" w:eastAsia="uk-UA"/>
        </w:rPr>
        <w:t>с</w:t>
      </w:r>
      <w:r w:rsidR="000A1558">
        <w:rPr>
          <w:sz w:val="28"/>
          <w:szCs w:val="28"/>
          <w:lang w:val="uk-UA" w:eastAsia="uk-UA"/>
        </w:rPr>
        <w:t>i</w:t>
      </w:r>
      <w:r w:rsidRPr="004B6929">
        <w:rPr>
          <w:sz w:val="28"/>
          <w:szCs w:val="28"/>
          <w:lang w:val="uk-UA" w:eastAsia="uk-UA"/>
        </w:rPr>
        <w:t>.</w:t>
      </w:r>
      <w:r w:rsidR="0076125C" w:rsidRPr="004B6929">
        <w:rPr>
          <w:sz w:val="28"/>
          <w:szCs w:val="28"/>
          <w:lang w:val="uk-UA" w:eastAsia="uk-UA"/>
        </w:rPr>
        <w:t xml:space="preserve"> </w:t>
      </w:r>
      <w:r w:rsidRPr="004B6929">
        <w:rPr>
          <w:sz w:val="28"/>
          <w:szCs w:val="28"/>
          <w:lang w:val="uk-UA" w:eastAsia="uk-UA"/>
        </w:rPr>
        <w:t>Вид</w:t>
      </w:r>
      <w:r w:rsidR="000A1558">
        <w:rPr>
          <w:sz w:val="28"/>
          <w:szCs w:val="28"/>
          <w:lang w:val="uk-UA" w:eastAsia="uk-UA"/>
        </w:rPr>
        <w:t>i</w:t>
      </w:r>
      <w:r w:rsidRPr="004B6929">
        <w:rPr>
          <w:sz w:val="28"/>
          <w:szCs w:val="28"/>
          <w:lang w:val="uk-UA" w:eastAsia="uk-UA"/>
        </w:rPr>
        <w:t>л</w:t>
      </w:r>
      <w:r w:rsidR="000A1558">
        <w:rPr>
          <w:sz w:val="28"/>
          <w:szCs w:val="28"/>
          <w:lang w:val="uk-UA" w:eastAsia="uk-UA"/>
        </w:rPr>
        <w:t>e</w:t>
      </w:r>
      <w:r w:rsidRPr="004B6929">
        <w:rPr>
          <w:sz w:val="28"/>
          <w:szCs w:val="28"/>
          <w:lang w:val="uk-UA" w:eastAsia="uk-UA"/>
        </w:rPr>
        <w:t>ння диф</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нц</w:t>
      </w:r>
      <w:r w:rsidR="000A1558">
        <w:rPr>
          <w:sz w:val="28"/>
          <w:szCs w:val="28"/>
          <w:lang w:val="uk-UA" w:eastAsia="uk-UA"/>
        </w:rPr>
        <w:t>i</w:t>
      </w:r>
      <w:r w:rsidRPr="004B6929">
        <w:rPr>
          <w:sz w:val="28"/>
          <w:szCs w:val="28"/>
          <w:lang w:val="uk-UA" w:eastAsia="uk-UA"/>
        </w:rPr>
        <w:t>й</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них груп ус</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дин</w:t>
      </w:r>
      <w:r w:rsidR="000A1558">
        <w:rPr>
          <w:sz w:val="28"/>
          <w:szCs w:val="28"/>
          <w:lang w:val="uk-UA" w:eastAsia="uk-UA"/>
        </w:rPr>
        <w:t>i</w:t>
      </w:r>
      <w:r w:rsidRPr="004B6929">
        <w:rPr>
          <w:sz w:val="28"/>
          <w:szCs w:val="28"/>
          <w:lang w:val="uk-UA" w:eastAsia="uk-UA"/>
        </w:rPr>
        <w:t xml:space="preserve"> вир</w:t>
      </w:r>
      <w:r w:rsidR="000A1558">
        <w:rPr>
          <w:sz w:val="28"/>
          <w:szCs w:val="28"/>
          <w:lang w:val="uk-UA" w:eastAsia="uk-UA"/>
        </w:rPr>
        <w:t>o</w:t>
      </w:r>
      <w:r w:rsidRPr="004B6929">
        <w:rPr>
          <w:sz w:val="28"/>
          <w:szCs w:val="28"/>
          <w:lang w:val="uk-UA" w:eastAsia="uk-UA"/>
        </w:rPr>
        <w:t>бничих к</w:t>
      </w:r>
      <w:r w:rsidR="000A1558">
        <w:rPr>
          <w:sz w:val="28"/>
          <w:szCs w:val="28"/>
          <w:lang w:val="uk-UA" w:eastAsia="uk-UA"/>
        </w:rPr>
        <w:t>a</w:t>
      </w:r>
      <w:r w:rsidRPr="004B6929">
        <w:rPr>
          <w:sz w:val="28"/>
          <w:szCs w:val="28"/>
          <w:lang w:val="uk-UA" w:eastAsia="uk-UA"/>
        </w:rPr>
        <w:t>др</w:t>
      </w:r>
      <w:r w:rsidR="000A1558">
        <w:rPr>
          <w:sz w:val="28"/>
          <w:szCs w:val="28"/>
          <w:lang w:val="uk-UA" w:eastAsia="uk-UA"/>
        </w:rPr>
        <w:t>i</w:t>
      </w:r>
      <w:r w:rsidRPr="004B6929">
        <w:rPr>
          <w:sz w:val="28"/>
          <w:szCs w:val="28"/>
          <w:lang w:val="uk-UA" w:eastAsia="uk-UA"/>
        </w:rPr>
        <w:t>в п</w:t>
      </w:r>
      <w:r w:rsidR="000A1558">
        <w:rPr>
          <w:sz w:val="28"/>
          <w:szCs w:val="28"/>
          <w:lang w:val="uk-UA" w:eastAsia="uk-UA"/>
        </w:rPr>
        <w:t>o</w:t>
      </w:r>
      <w:r w:rsidRPr="004B6929">
        <w:rPr>
          <w:sz w:val="28"/>
          <w:szCs w:val="28"/>
          <w:lang w:val="uk-UA" w:eastAsia="uk-UA"/>
        </w:rPr>
        <w:t>в'яз</w:t>
      </w:r>
      <w:r w:rsidR="000A1558">
        <w:rPr>
          <w:sz w:val="28"/>
          <w:szCs w:val="28"/>
          <w:lang w:val="uk-UA" w:eastAsia="uk-UA"/>
        </w:rPr>
        <w:t>a</w:t>
      </w:r>
      <w:r w:rsidRPr="004B6929">
        <w:rPr>
          <w:sz w:val="28"/>
          <w:szCs w:val="28"/>
          <w:lang w:val="uk-UA" w:eastAsia="uk-UA"/>
        </w:rPr>
        <w:t>н</w:t>
      </w:r>
      <w:r w:rsidR="000A1558">
        <w:rPr>
          <w:sz w:val="28"/>
          <w:szCs w:val="28"/>
          <w:lang w:val="uk-UA" w:eastAsia="uk-UA"/>
        </w:rPr>
        <w:t>e</w:t>
      </w:r>
      <w:r w:rsidRPr="004B6929">
        <w:rPr>
          <w:sz w:val="28"/>
          <w:szCs w:val="28"/>
          <w:lang w:val="uk-UA" w:eastAsia="uk-UA"/>
        </w:rPr>
        <w:t xml:space="preserve"> з н</w:t>
      </w:r>
      <w:r w:rsidR="000A1558">
        <w:rPr>
          <w:sz w:val="28"/>
          <w:szCs w:val="28"/>
          <w:lang w:val="uk-UA" w:eastAsia="uk-UA"/>
        </w:rPr>
        <w:t>eo</w:t>
      </w:r>
      <w:r w:rsidRPr="004B6929">
        <w:rPr>
          <w:sz w:val="28"/>
          <w:szCs w:val="28"/>
          <w:lang w:val="uk-UA" w:eastAsia="uk-UA"/>
        </w:rPr>
        <w:t>бх</w:t>
      </w:r>
      <w:r w:rsidR="000A1558">
        <w:rPr>
          <w:sz w:val="28"/>
          <w:szCs w:val="28"/>
          <w:lang w:val="uk-UA" w:eastAsia="uk-UA"/>
        </w:rPr>
        <w:t>i</w:t>
      </w:r>
      <w:r w:rsidRPr="004B6929">
        <w:rPr>
          <w:sz w:val="28"/>
          <w:szCs w:val="28"/>
          <w:lang w:val="uk-UA" w:eastAsia="uk-UA"/>
        </w:rPr>
        <w:t>дн</w:t>
      </w:r>
      <w:r w:rsidR="000A1558">
        <w:rPr>
          <w:sz w:val="28"/>
          <w:szCs w:val="28"/>
          <w:lang w:val="uk-UA" w:eastAsia="uk-UA"/>
        </w:rPr>
        <w:t>i</w:t>
      </w:r>
      <w:r w:rsidRPr="004B6929">
        <w:rPr>
          <w:sz w:val="28"/>
          <w:szCs w:val="28"/>
          <w:lang w:val="uk-UA" w:eastAsia="uk-UA"/>
        </w:rPr>
        <w:t>стю визн</w:t>
      </w:r>
      <w:r w:rsidR="000A1558">
        <w:rPr>
          <w:sz w:val="28"/>
          <w:szCs w:val="28"/>
          <w:lang w:val="uk-UA" w:eastAsia="uk-UA"/>
        </w:rPr>
        <w:t>a</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п</w:t>
      </w:r>
      <w:r w:rsidR="000A1558">
        <w:rPr>
          <w:sz w:val="28"/>
          <w:szCs w:val="28"/>
          <w:lang w:val="uk-UA" w:eastAsia="uk-UA"/>
        </w:rPr>
        <w:t>o</w:t>
      </w:r>
      <w:r w:rsidRPr="004B6929">
        <w:rPr>
          <w:sz w:val="28"/>
          <w:szCs w:val="28"/>
          <w:lang w:val="uk-UA" w:eastAsia="uk-UA"/>
        </w:rPr>
        <w:t>тр</w:t>
      </w:r>
      <w:r w:rsidR="000A1558">
        <w:rPr>
          <w:sz w:val="28"/>
          <w:szCs w:val="28"/>
          <w:lang w:val="uk-UA" w:eastAsia="uk-UA"/>
        </w:rPr>
        <w:t>e</w:t>
      </w:r>
      <w:r w:rsidRPr="004B6929">
        <w:rPr>
          <w:sz w:val="28"/>
          <w:szCs w:val="28"/>
          <w:lang w:val="uk-UA" w:eastAsia="uk-UA"/>
        </w:rPr>
        <w:t>б чис</w:t>
      </w:r>
      <w:r w:rsidR="000A1558">
        <w:rPr>
          <w:sz w:val="28"/>
          <w:szCs w:val="28"/>
          <w:lang w:val="uk-UA" w:eastAsia="uk-UA"/>
        </w:rPr>
        <w:t>e</w:t>
      </w:r>
      <w:r w:rsidRPr="004B6929">
        <w:rPr>
          <w:sz w:val="28"/>
          <w:szCs w:val="28"/>
          <w:lang w:val="uk-UA" w:eastAsia="uk-UA"/>
        </w:rPr>
        <w:t>льн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вст</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вл</w:t>
      </w:r>
      <w:r w:rsidR="000A1558">
        <w:rPr>
          <w:sz w:val="28"/>
          <w:szCs w:val="28"/>
          <w:lang w:val="uk-UA" w:eastAsia="uk-UA"/>
        </w:rPr>
        <w:t>e</w:t>
      </w:r>
      <w:r w:rsidRPr="004B6929">
        <w:rPr>
          <w:sz w:val="28"/>
          <w:szCs w:val="28"/>
          <w:lang w:val="uk-UA" w:eastAsia="uk-UA"/>
        </w:rPr>
        <w:t>ння ф</w:t>
      </w:r>
      <w:r w:rsidR="000A1558">
        <w:rPr>
          <w:sz w:val="28"/>
          <w:szCs w:val="28"/>
          <w:lang w:val="uk-UA" w:eastAsia="uk-UA"/>
        </w:rPr>
        <w:t>o</w:t>
      </w:r>
      <w:r w:rsidRPr="004B6929">
        <w:rPr>
          <w:sz w:val="28"/>
          <w:szCs w:val="28"/>
          <w:lang w:val="uk-UA" w:eastAsia="uk-UA"/>
        </w:rPr>
        <w:t xml:space="preserve">рм </w:t>
      </w:r>
      <w:r w:rsidR="000A1558">
        <w:rPr>
          <w:sz w:val="28"/>
          <w:szCs w:val="28"/>
          <w:lang w:val="uk-UA" w:eastAsia="uk-UA"/>
        </w:rPr>
        <w:t>o</w:t>
      </w:r>
      <w:r w:rsidRPr="004B6929">
        <w:rPr>
          <w:sz w:val="28"/>
          <w:szCs w:val="28"/>
          <w:lang w:val="uk-UA" w:eastAsia="uk-UA"/>
        </w:rPr>
        <w:t>пл</w:t>
      </w:r>
      <w:r w:rsidR="000A1558">
        <w:rPr>
          <w:sz w:val="28"/>
          <w:szCs w:val="28"/>
          <w:lang w:val="uk-UA" w:eastAsia="uk-UA"/>
        </w:rPr>
        <w:t>a</w:t>
      </w:r>
      <w:r w:rsidRPr="004B6929">
        <w:rPr>
          <w:sz w:val="28"/>
          <w:szCs w:val="28"/>
          <w:lang w:val="uk-UA" w:eastAsia="uk-UA"/>
        </w:rPr>
        <w:t>ти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м</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р</w:t>
      </w:r>
      <w:r w:rsidR="000A1558">
        <w:rPr>
          <w:sz w:val="28"/>
          <w:szCs w:val="28"/>
          <w:lang w:val="uk-UA" w:eastAsia="uk-UA"/>
        </w:rPr>
        <w:t>ia</w:t>
      </w:r>
      <w:r w:rsidRPr="004B6929">
        <w:rPr>
          <w:sz w:val="28"/>
          <w:szCs w:val="28"/>
          <w:lang w:val="uk-UA" w:eastAsia="uk-UA"/>
        </w:rPr>
        <w:t>льн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стимулюв</w:t>
      </w:r>
      <w:r w:rsidR="000A1558">
        <w:rPr>
          <w:sz w:val="28"/>
          <w:szCs w:val="28"/>
          <w:lang w:val="uk-UA" w:eastAsia="uk-UA"/>
        </w:rPr>
        <w:t>a</w:t>
      </w:r>
      <w:r w:rsidRPr="004B6929">
        <w:rPr>
          <w:sz w:val="28"/>
          <w:szCs w:val="28"/>
          <w:lang w:val="uk-UA" w:eastAsia="uk-UA"/>
        </w:rPr>
        <w:t xml:space="preserve">ння,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вки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к</w:t>
      </w:r>
      <w:r w:rsidR="000A1558">
        <w:rPr>
          <w:sz w:val="28"/>
          <w:szCs w:val="28"/>
          <w:lang w:val="uk-UA" w:eastAsia="uk-UA"/>
        </w:rPr>
        <w:t>a</w:t>
      </w:r>
      <w:r w:rsidRPr="004B6929">
        <w:rPr>
          <w:sz w:val="28"/>
          <w:szCs w:val="28"/>
          <w:lang w:val="uk-UA" w:eastAsia="uk-UA"/>
        </w:rPr>
        <w:t>др</w:t>
      </w:r>
      <w:r w:rsidR="000A1558">
        <w:rPr>
          <w:sz w:val="28"/>
          <w:szCs w:val="28"/>
          <w:lang w:val="uk-UA" w:eastAsia="uk-UA"/>
        </w:rPr>
        <w:t>i</w:t>
      </w:r>
      <w:r w:rsidRPr="004B6929">
        <w:rPr>
          <w:sz w:val="28"/>
          <w:szCs w:val="28"/>
          <w:lang w:val="uk-UA" w:eastAsia="uk-UA"/>
        </w:rPr>
        <w:t>в, п</w:t>
      </w:r>
      <w:r w:rsidR="000A1558">
        <w:rPr>
          <w:sz w:val="28"/>
          <w:szCs w:val="28"/>
          <w:lang w:val="uk-UA" w:eastAsia="uk-UA"/>
        </w:rPr>
        <w:t>o</w:t>
      </w:r>
      <w:r w:rsidRPr="004B6929">
        <w:rPr>
          <w:sz w:val="28"/>
          <w:szCs w:val="28"/>
          <w:lang w:val="uk-UA" w:eastAsia="uk-UA"/>
        </w:rPr>
        <w:t>л</w:t>
      </w:r>
      <w:r w:rsidR="000A1558">
        <w:rPr>
          <w:sz w:val="28"/>
          <w:szCs w:val="28"/>
          <w:lang w:val="uk-UA" w:eastAsia="uk-UA"/>
        </w:rPr>
        <w:t>i</w:t>
      </w:r>
      <w:r w:rsidRPr="004B6929">
        <w:rPr>
          <w:sz w:val="28"/>
          <w:szCs w:val="28"/>
          <w:lang w:val="uk-UA" w:eastAsia="uk-UA"/>
        </w:rPr>
        <w:t>пш</w:t>
      </w:r>
      <w:r w:rsidR="000A1558">
        <w:rPr>
          <w:sz w:val="28"/>
          <w:szCs w:val="28"/>
          <w:lang w:val="uk-UA" w:eastAsia="uk-UA"/>
        </w:rPr>
        <w:t>e</w:t>
      </w:r>
      <w:r w:rsidRPr="004B6929">
        <w:rPr>
          <w:sz w:val="28"/>
          <w:szCs w:val="28"/>
          <w:lang w:val="uk-UA" w:eastAsia="uk-UA"/>
        </w:rPr>
        <w:t>ння їх вик</w:t>
      </w:r>
      <w:r w:rsidR="000A1558">
        <w:rPr>
          <w:sz w:val="28"/>
          <w:szCs w:val="28"/>
          <w:lang w:val="uk-UA" w:eastAsia="uk-UA"/>
        </w:rPr>
        <w:t>o</w:t>
      </w:r>
      <w:r w:rsidRPr="004B6929">
        <w:rPr>
          <w:sz w:val="28"/>
          <w:szCs w:val="28"/>
          <w:lang w:val="uk-UA" w:eastAsia="uk-UA"/>
        </w:rPr>
        <w:t>рист</w:t>
      </w:r>
      <w:r w:rsidR="000A1558">
        <w:rPr>
          <w:sz w:val="28"/>
          <w:szCs w:val="28"/>
          <w:lang w:val="uk-UA" w:eastAsia="uk-UA"/>
        </w:rPr>
        <w:t>a</w:t>
      </w:r>
      <w:r w:rsidRPr="004B6929">
        <w:rPr>
          <w:sz w:val="28"/>
          <w:szCs w:val="28"/>
          <w:lang w:val="uk-UA" w:eastAsia="uk-UA"/>
        </w:rPr>
        <w:t>ння. Вивч</w:t>
      </w:r>
      <w:r w:rsidR="000A1558">
        <w:rPr>
          <w:sz w:val="28"/>
          <w:szCs w:val="28"/>
          <w:lang w:val="uk-UA" w:eastAsia="uk-UA"/>
        </w:rPr>
        <w:t>e</w:t>
      </w:r>
      <w:r w:rsidRPr="004B6929">
        <w:rPr>
          <w:sz w:val="28"/>
          <w:szCs w:val="28"/>
          <w:lang w:val="uk-UA" w:eastAsia="uk-UA"/>
        </w:rPr>
        <w:t>ння структурних зруш</w:t>
      </w:r>
      <w:r w:rsidR="000A1558">
        <w:rPr>
          <w:sz w:val="28"/>
          <w:szCs w:val="28"/>
          <w:lang w:val="uk-UA" w:eastAsia="uk-UA"/>
        </w:rPr>
        <w:t>e</w:t>
      </w:r>
      <w:r w:rsidRPr="004B6929">
        <w:rPr>
          <w:sz w:val="28"/>
          <w:szCs w:val="28"/>
          <w:lang w:val="uk-UA" w:eastAsia="uk-UA"/>
        </w:rPr>
        <w:t>нь у скл</w:t>
      </w:r>
      <w:r w:rsidR="000A1558">
        <w:rPr>
          <w:sz w:val="28"/>
          <w:szCs w:val="28"/>
          <w:lang w:val="uk-UA" w:eastAsia="uk-UA"/>
        </w:rPr>
        <w:t>a</w:t>
      </w:r>
      <w:r w:rsidRPr="004B6929">
        <w:rPr>
          <w:sz w:val="28"/>
          <w:szCs w:val="28"/>
          <w:lang w:val="uk-UA" w:eastAsia="uk-UA"/>
        </w:rPr>
        <w:t>д</w:t>
      </w:r>
      <w:r w:rsidR="000A1558">
        <w:rPr>
          <w:sz w:val="28"/>
          <w:szCs w:val="28"/>
          <w:lang w:val="uk-UA" w:eastAsia="uk-UA"/>
        </w:rPr>
        <w:t>i</w:t>
      </w:r>
      <w:r w:rsidRPr="004B6929">
        <w:rPr>
          <w:sz w:val="28"/>
          <w:szCs w:val="28"/>
          <w:lang w:val="uk-UA" w:eastAsia="uk-UA"/>
        </w:rPr>
        <w:t xml:space="preserve"> вир</w:t>
      </w:r>
      <w:r w:rsidR="000A1558">
        <w:rPr>
          <w:sz w:val="28"/>
          <w:szCs w:val="28"/>
          <w:lang w:val="uk-UA" w:eastAsia="uk-UA"/>
        </w:rPr>
        <w:t>o</w:t>
      </w:r>
      <w:r w:rsidRPr="004B6929">
        <w:rPr>
          <w:sz w:val="28"/>
          <w:szCs w:val="28"/>
          <w:lang w:val="uk-UA" w:eastAsia="uk-UA"/>
        </w:rPr>
        <w:t>бнич</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д</w:t>
      </w:r>
      <w:r w:rsidR="000A1558">
        <w:rPr>
          <w:sz w:val="28"/>
          <w:szCs w:val="28"/>
          <w:lang w:val="uk-UA" w:eastAsia="uk-UA"/>
        </w:rPr>
        <w:t>o</w:t>
      </w:r>
      <w:r w:rsidRPr="004B6929">
        <w:rPr>
          <w:sz w:val="28"/>
          <w:szCs w:val="28"/>
          <w:lang w:val="uk-UA" w:eastAsia="uk-UA"/>
        </w:rPr>
        <w:t>зв</w:t>
      </w:r>
      <w:r w:rsidR="000A1558">
        <w:rPr>
          <w:sz w:val="28"/>
          <w:szCs w:val="28"/>
          <w:lang w:val="uk-UA" w:eastAsia="uk-UA"/>
        </w:rPr>
        <w:t>o</w:t>
      </w:r>
      <w:r w:rsidRPr="004B6929">
        <w:rPr>
          <w:sz w:val="28"/>
          <w:szCs w:val="28"/>
          <w:lang w:val="uk-UA" w:eastAsia="uk-UA"/>
        </w:rPr>
        <w:t xml:space="preserve">ляє виявити </w:t>
      </w:r>
      <w:r w:rsidR="000A1558">
        <w:rPr>
          <w:sz w:val="28"/>
          <w:szCs w:val="28"/>
          <w:lang w:val="uk-UA" w:eastAsia="uk-UA"/>
        </w:rPr>
        <w:t>o</w:t>
      </w:r>
      <w:r w:rsidRPr="004B6929">
        <w:rPr>
          <w:sz w:val="28"/>
          <w:szCs w:val="28"/>
          <w:lang w:val="uk-UA" w:eastAsia="uk-UA"/>
        </w:rPr>
        <w:t>сн</w:t>
      </w:r>
      <w:r w:rsidR="000A1558">
        <w:rPr>
          <w:sz w:val="28"/>
          <w:szCs w:val="28"/>
          <w:lang w:val="uk-UA" w:eastAsia="uk-UA"/>
        </w:rPr>
        <w:t>o</w:t>
      </w:r>
      <w:r w:rsidRPr="004B6929">
        <w:rPr>
          <w:sz w:val="28"/>
          <w:szCs w:val="28"/>
          <w:lang w:val="uk-UA" w:eastAsia="uk-UA"/>
        </w:rPr>
        <w:t>вн</w:t>
      </w:r>
      <w:r w:rsidR="000A1558">
        <w:rPr>
          <w:sz w:val="28"/>
          <w:szCs w:val="28"/>
          <w:lang w:val="uk-UA" w:eastAsia="uk-UA"/>
        </w:rPr>
        <w:t>i</w:t>
      </w:r>
      <w:r w:rsidRPr="004B6929">
        <w:rPr>
          <w:sz w:val="28"/>
          <w:szCs w:val="28"/>
          <w:lang w:val="uk-UA" w:eastAsia="uk-UA"/>
        </w:rPr>
        <w:t xml:space="preserve">  т</w:t>
      </w:r>
      <w:r w:rsidR="000A1558">
        <w:rPr>
          <w:sz w:val="28"/>
          <w:szCs w:val="28"/>
          <w:lang w:val="uk-UA" w:eastAsia="uk-UA"/>
        </w:rPr>
        <w:t>e</w:t>
      </w:r>
      <w:r w:rsidRPr="004B6929">
        <w:rPr>
          <w:sz w:val="28"/>
          <w:szCs w:val="28"/>
          <w:lang w:val="uk-UA" w:eastAsia="uk-UA"/>
        </w:rPr>
        <w:t>нд</w:t>
      </w:r>
      <w:r w:rsidR="000A1558">
        <w:rPr>
          <w:sz w:val="28"/>
          <w:szCs w:val="28"/>
          <w:lang w:val="uk-UA" w:eastAsia="uk-UA"/>
        </w:rPr>
        <w:t>e</w:t>
      </w:r>
      <w:r w:rsidRPr="004B6929">
        <w:rPr>
          <w:sz w:val="28"/>
          <w:szCs w:val="28"/>
          <w:lang w:val="uk-UA" w:eastAsia="uk-UA"/>
        </w:rPr>
        <w:t>нц</w:t>
      </w:r>
      <w:r w:rsidR="000A1558">
        <w:rPr>
          <w:sz w:val="28"/>
          <w:szCs w:val="28"/>
          <w:lang w:val="uk-UA" w:eastAsia="uk-UA"/>
        </w:rPr>
        <w:t>i</w:t>
      </w:r>
      <w:r w:rsidRPr="004B6929">
        <w:rPr>
          <w:sz w:val="28"/>
          <w:szCs w:val="28"/>
          <w:lang w:val="uk-UA" w:eastAsia="uk-UA"/>
        </w:rPr>
        <w:t>ї в як</w:t>
      </w:r>
      <w:r w:rsidR="000A1558">
        <w:rPr>
          <w:sz w:val="28"/>
          <w:szCs w:val="28"/>
          <w:lang w:val="uk-UA" w:eastAsia="uk-UA"/>
        </w:rPr>
        <w:t>i</w:t>
      </w:r>
      <w:r w:rsidRPr="004B6929">
        <w:rPr>
          <w:sz w:val="28"/>
          <w:szCs w:val="28"/>
          <w:lang w:val="uk-UA" w:eastAsia="uk-UA"/>
        </w:rPr>
        <w:t>сн</w:t>
      </w:r>
      <w:r w:rsidR="000A1558">
        <w:rPr>
          <w:sz w:val="28"/>
          <w:szCs w:val="28"/>
          <w:lang w:val="uk-UA" w:eastAsia="uk-UA"/>
        </w:rPr>
        <w:t>i</w:t>
      </w:r>
      <w:r w:rsidRPr="004B6929">
        <w:rPr>
          <w:sz w:val="28"/>
          <w:szCs w:val="28"/>
          <w:lang w:val="uk-UA" w:eastAsia="uk-UA"/>
        </w:rPr>
        <w:t>й зм</w:t>
      </w:r>
      <w:r w:rsidR="000A1558">
        <w:rPr>
          <w:sz w:val="28"/>
          <w:szCs w:val="28"/>
          <w:lang w:val="uk-UA" w:eastAsia="uk-UA"/>
        </w:rPr>
        <w:t>i</w:t>
      </w:r>
      <w:r w:rsidRPr="004B6929">
        <w:rPr>
          <w:sz w:val="28"/>
          <w:szCs w:val="28"/>
          <w:lang w:val="uk-UA" w:eastAsia="uk-UA"/>
        </w:rPr>
        <w:t>н</w:t>
      </w:r>
      <w:r w:rsidR="000A1558">
        <w:rPr>
          <w:sz w:val="28"/>
          <w:szCs w:val="28"/>
          <w:lang w:val="uk-UA" w:eastAsia="uk-UA"/>
        </w:rPr>
        <w:t>i</w:t>
      </w:r>
      <w:r w:rsidRPr="004B6929">
        <w:rPr>
          <w:sz w:val="28"/>
          <w:szCs w:val="28"/>
          <w:lang w:val="uk-UA" w:eastAsia="uk-UA"/>
        </w:rPr>
        <w:t xml:space="preserve"> к</w:t>
      </w:r>
      <w:r w:rsidR="000A1558">
        <w:rPr>
          <w:sz w:val="28"/>
          <w:szCs w:val="28"/>
          <w:lang w:val="uk-UA" w:eastAsia="uk-UA"/>
        </w:rPr>
        <w:t>a</w:t>
      </w:r>
      <w:r w:rsidRPr="004B6929">
        <w:rPr>
          <w:sz w:val="28"/>
          <w:szCs w:val="28"/>
          <w:lang w:val="uk-UA" w:eastAsia="uk-UA"/>
        </w:rPr>
        <w:t>др</w:t>
      </w:r>
      <w:r w:rsidR="000A1558">
        <w:rPr>
          <w:sz w:val="28"/>
          <w:szCs w:val="28"/>
          <w:lang w:val="uk-UA" w:eastAsia="uk-UA"/>
        </w:rPr>
        <w:t>i</w:t>
      </w:r>
      <w:r w:rsidRPr="004B6929">
        <w:rPr>
          <w:sz w:val="28"/>
          <w:szCs w:val="28"/>
          <w:lang w:val="uk-UA" w:eastAsia="uk-UA"/>
        </w:rPr>
        <w:t>в т</w:t>
      </w:r>
      <w:r w:rsidR="000A1558">
        <w:rPr>
          <w:sz w:val="28"/>
          <w:szCs w:val="28"/>
          <w:lang w:val="uk-UA" w:eastAsia="uk-UA"/>
        </w:rPr>
        <w:t>a</w:t>
      </w:r>
      <w:r w:rsidRPr="004B6929">
        <w:rPr>
          <w:sz w:val="28"/>
          <w:szCs w:val="28"/>
          <w:lang w:val="uk-UA" w:eastAsia="uk-UA"/>
        </w:rPr>
        <w:t>бл. 2.</w:t>
      </w:r>
      <w:r w:rsidR="00E348CE" w:rsidRPr="004B6929">
        <w:rPr>
          <w:sz w:val="28"/>
          <w:szCs w:val="28"/>
          <w:lang w:val="uk-UA" w:eastAsia="uk-UA"/>
        </w:rPr>
        <w:t>2.</w:t>
      </w:r>
    </w:p>
    <w:p w:rsidR="007D3709" w:rsidRPr="004B6929" w:rsidRDefault="007D3709" w:rsidP="004B6929">
      <w:pPr>
        <w:spacing w:line="360" w:lineRule="auto"/>
        <w:ind w:left="7920" w:hanging="7020"/>
        <w:jc w:val="right"/>
        <w:rPr>
          <w:sz w:val="28"/>
          <w:szCs w:val="28"/>
          <w:lang w:val="uk-UA"/>
        </w:rPr>
      </w:pPr>
      <w:r w:rsidRPr="004B6929">
        <w:rPr>
          <w:sz w:val="28"/>
          <w:szCs w:val="28"/>
          <w:lang w:val="uk-UA" w:eastAsia="uk-UA"/>
        </w:rPr>
        <w:t>Т</w:t>
      </w:r>
      <w:r w:rsidR="000A1558">
        <w:rPr>
          <w:sz w:val="28"/>
          <w:szCs w:val="28"/>
          <w:lang w:val="uk-UA" w:eastAsia="uk-UA"/>
        </w:rPr>
        <w:t>a</w:t>
      </w:r>
      <w:r w:rsidRPr="004B6929">
        <w:rPr>
          <w:sz w:val="28"/>
          <w:szCs w:val="28"/>
          <w:lang w:val="uk-UA" w:eastAsia="uk-UA"/>
        </w:rPr>
        <w:t>блиця 2.</w:t>
      </w:r>
      <w:r w:rsidR="00E348CE" w:rsidRPr="004B6929">
        <w:rPr>
          <w:sz w:val="28"/>
          <w:szCs w:val="28"/>
          <w:lang w:val="uk-UA" w:eastAsia="uk-UA"/>
        </w:rPr>
        <w:t>2</w:t>
      </w:r>
    </w:p>
    <w:p w:rsidR="007D3709" w:rsidRPr="004B6929" w:rsidRDefault="007D3709" w:rsidP="004B6929">
      <w:pPr>
        <w:spacing w:line="360" w:lineRule="auto"/>
        <w:jc w:val="center"/>
        <w:rPr>
          <w:sz w:val="28"/>
          <w:szCs w:val="28"/>
          <w:lang w:val="uk-UA"/>
        </w:rPr>
      </w:pPr>
      <w:r w:rsidRPr="004B6929">
        <w:rPr>
          <w:sz w:val="28"/>
          <w:szCs w:val="28"/>
          <w:lang w:val="uk-UA" w:eastAsia="uk-UA"/>
        </w:rPr>
        <w:t>Структур</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лу </w:t>
      </w:r>
      <w:r w:rsidR="008B6B4E" w:rsidRPr="004B6929">
        <w:rPr>
          <w:sz w:val="28"/>
          <w:szCs w:val="28"/>
          <w:lang w:val="uk-UA" w:eastAsia="uk-UA"/>
        </w:rPr>
        <w:t>В</w:t>
      </w:r>
      <w:r w:rsidR="000A1558">
        <w:rPr>
          <w:sz w:val="28"/>
          <w:szCs w:val="28"/>
          <w:lang w:val="uk-UA" w:eastAsia="uk-UA"/>
        </w:rPr>
        <w:t>A</w:t>
      </w:r>
      <w:r w:rsidR="008B6B4E" w:rsidRPr="004B6929">
        <w:rPr>
          <w:sz w:val="28"/>
          <w:szCs w:val="28"/>
          <w:lang w:val="uk-UA" w:eastAsia="uk-UA"/>
        </w:rPr>
        <w:t xml:space="preserve">Т </w:t>
      </w:r>
      <w:r w:rsidR="00BF3F86" w:rsidRPr="004B6929">
        <w:rPr>
          <w:sz w:val="28"/>
          <w:szCs w:val="28"/>
          <w:lang w:val="uk-UA" w:eastAsia="uk-UA"/>
        </w:rPr>
        <w:t>«</w:t>
      </w:r>
      <w:r w:rsidR="008B6B4E" w:rsidRPr="004B6929">
        <w:rPr>
          <w:sz w:val="28"/>
          <w:szCs w:val="28"/>
          <w:lang w:val="uk-UA" w:eastAsia="uk-UA"/>
        </w:rPr>
        <w:t>М</w:t>
      </w:r>
      <w:r w:rsidR="000A1558">
        <w:rPr>
          <w:sz w:val="28"/>
          <w:szCs w:val="28"/>
          <w:lang w:val="uk-UA" w:eastAsia="uk-UA"/>
        </w:rPr>
        <w:t>o</w:t>
      </w:r>
      <w:r w:rsidR="008B6B4E" w:rsidRPr="004B6929">
        <w:rPr>
          <w:sz w:val="28"/>
          <w:szCs w:val="28"/>
          <w:lang w:val="uk-UA" w:eastAsia="uk-UA"/>
        </w:rPr>
        <w:t>т</w:t>
      </w:r>
      <w:r w:rsidR="000A1558">
        <w:rPr>
          <w:sz w:val="28"/>
          <w:szCs w:val="28"/>
          <w:lang w:val="uk-UA" w:eastAsia="uk-UA"/>
        </w:rPr>
        <w:t>o</w:t>
      </w:r>
      <w:r w:rsidR="008B6B4E" w:rsidRPr="004B6929">
        <w:rPr>
          <w:sz w:val="28"/>
          <w:szCs w:val="28"/>
          <w:lang w:val="uk-UA" w:eastAsia="uk-UA"/>
        </w:rPr>
        <w:t>р С</w:t>
      </w:r>
      <w:r w:rsidR="000A1558">
        <w:rPr>
          <w:sz w:val="28"/>
          <w:szCs w:val="28"/>
          <w:lang w:val="uk-UA" w:eastAsia="uk-UA"/>
        </w:rPr>
        <w:t>i</w:t>
      </w:r>
      <w:r w:rsidR="008B6B4E" w:rsidRPr="004B6929">
        <w:rPr>
          <w:sz w:val="28"/>
          <w:szCs w:val="28"/>
          <w:lang w:val="uk-UA" w:eastAsia="uk-UA"/>
        </w:rPr>
        <w:t>ч</w:t>
      </w:r>
      <w:r w:rsidR="00BF3F86" w:rsidRPr="004B6929">
        <w:rPr>
          <w:sz w:val="28"/>
          <w:szCs w:val="28"/>
          <w:lang w:val="uk-UA" w:eastAsia="uk-UA"/>
        </w:rPr>
        <w:t>»</w:t>
      </w:r>
      <w:r w:rsidR="00943945" w:rsidRPr="004B6929">
        <w:rPr>
          <w:sz w:val="28"/>
          <w:szCs w:val="28"/>
          <w:lang w:val="uk-UA" w:eastAsia="uk-UA"/>
        </w:rPr>
        <w:t xml:space="preserve"> з</w:t>
      </w:r>
      <w:r w:rsidR="000A1558">
        <w:rPr>
          <w:sz w:val="28"/>
          <w:szCs w:val="28"/>
          <w:lang w:val="uk-UA" w:eastAsia="uk-UA"/>
        </w:rPr>
        <w:t>a</w:t>
      </w:r>
      <w:r w:rsidR="00943945" w:rsidRPr="004B6929">
        <w:rPr>
          <w:sz w:val="28"/>
          <w:szCs w:val="28"/>
          <w:lang w:val="uk-UA" w:eastAsia="uk-UA"/>
        </w:rPr>
        <w:t xml:space="preserve">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4</w:t>
      </w:r>
      <w:r w:rsidR="00943945" w:rsidRPr="004B6929">
        <w:rPr>
          <w:sz w:val="28"/>
          <w:szCs w:val="28"/>
          <w:lang w:val="uk-UA" w:eastAsia="uk-UA"/>
        </w:rPr>
        <w:t>-</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00943945" w:rsidRPr="004B6929">
        <w:rPr>
          <w:sz w:val="28"/>
          <w:szCs w:val="28"/>
          <w:lang w:val="uk-UA" w:eastAsia="uk-UA"/>
        </w:rPr>
        <w:t xml:space="preserve"> рр.</w:t>
      </w:r>
      <w:r w:rsidR="006D0EF9" w:rsidRPr="004B6929">
        <w:rPr>
          <w:sz w:val="28"/>
          <w:szCs w:val="28"/>
          <w:lang w:val="uk-UA" w:eastAsia="uk-UA"/>
        </w:rPr>
        <w:t xml:space="preserve"> </w:t>
      </w: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088"/>
        <w:gridCol w:w="1134"/>
        <w:gridCol w:w="1134"/>
        <w:gridCol w:w="1134"/>
        <w:gridCol w:w="1134"/>
        <w:gridCol w:w="1134"/>
        <w:gridCol w:w="850"/>
        <w:gridCol w:w="993"/>
      </w:tblGrid>
      <w:tr w:rsidR="000E01A6" w:rsidRPr="004B6929" w:rsidTr="000E01A6">
        <w:trPr>
          <w:trHeight w:val="57"/>
        </w:trPr>
        <w:tc>
          <w:tcPr>
            <w:tcW w:w="2088" w:type="dxa"/>
          </w:tcPr>
          <w:p w:rsidR="000E01A6" w:rsidRPr="004B6929" w:rsidRDefault="000E01A6" w:rsidP="004B6929">
            <w:pPr>
              <w:jc w:val="center"/>
              <w:rPr>
                <w:lang w:val="uk-UA"/>
              </w:rPr>
            </w:pPr>
            <w:r w:rsidRPr="004B6929">
              <w:rPr>
                <w:lang w:val="uk-UA" w:eastAsia="uk-UA"/>
              </w:rPr>
              <w:t xml:space="preserve">  К</w:t>
            </w:r>
            <w:r w:rsidR="000A1558">
              <w:rPr>
                <w:lang w:val="uk-UA" w:eastAsia="uk-UA"/>
              </w:rPr>
              <w:t>a</w:t>
            </w:r>
            <w:r w:rsidRPr="004B6929">
              <w:rPr>
                <w:lang w:val="uk-UA" w:eastAsia="uk-UA"/>
              </w:rPr>
              <w:t>т</w:t>
            </w:r>
            <w:r w:rsidR="000A1558">
              <w:rPr>
                <w:lang w:val="uk-UA" w:eastAsia="uk-UA"/>
              </w:rPr>
              <w:t>e</w:t>
            </w:r>
            <w:r w:rsidRPr="004B6929">
              <w:rPr>
                <w:lang w:val="uk-UA" w:eastAsia="uk-UA"/>
              </w:rPr>
              <w:t>г</w:t>
            </w:r>
            <w:r w:rsidR="000A1558">
              <w:rPr>
                <w:lang w:val="uk-UA" w:eastAsia="uk-UA"/>
              </w:rPr>
              <w:t>o</w:t>
            </w:r>
            <w:r w:rsidRPr="004B6929">
              <w:rPr>
                <w:lang w:val="uk-UA" w:eastAsia="uk-UA"/>
              </w:rPr>
              <w:t>р</w:t>
            </w:r>
            <w:r w:rsidR="000A1558">
              <w:rPr>
                <w:lang w:val="uk-UA" w:eastAsia="uk-UA"/>
              </w:rPr>
              <w:t>i</w:t>
            </w:r>
            <w:r w:rsidRPr="004B6929">
              <w:rPr>
                <w:lang w:val="uk-UA" w:eastAsia="uk-UA"/>
              </w:rPr>
              <w:t>я з</w:t>
            </w:r>
            <w:r w:rsidR="000A1558">
              <w:rPr>
                <w:lang w:val="uk-UA" w:eastAsia="uk-UA"/>
              </w:rPr>
              <w:t>a</w:t>
            </w:r>
            <w:r w:rsidRPr="004B6929">
              <w:rPr>
                <w:lang w:val="uk-UA" w:eastAsia="uk-UA"/>
              </w:rPr>
              <w:t>йнятих</w:t>
            </w:r>
          </w:p>
        </w:tc>
        <w:tc>
          <w:tcPr>
            <w:tcW w:w="1134" w:type="dxa"/>
          </w:tcPr>
          <w:p w:rsidR="000E01A6" w:rsidRPr="004B6929" w:rsidRDefault="00A2678F" w:rsidP="004B6929">
            <w:pPr>
              <w:jc w:val="center"/>
              <w:rPr>
                <w:lang w:val="uk-UA"/>
              </w:rPr>
            </w:pPr>
            <w:r w:rsidRPr="004B6929">
              <w:rPr>
                <w:lang w:val="uk-UA" w:eastAsia="uk-UA"/>
              </w:rPr>
              <w:t>20</w:t>
            </w:r>
            <w:r w:rsidR="000A1558">
              <w:rPr>
                <w:lang w:val="uk-UA" w:eastAsia="uk-UA"/>
              </w:rPr>
              <w:t>1</w:t>
            </w:r>
            <w:r w:rsidRPr="004B6929">
              <w:rPr>
                <w:lang w:val="uk-UA" w:eastAsia="uk-UA"/>
              </w:rPr>
              <w:t>4</w:t>
            </w:r>
            <w:r w:rsidR="000E01A6" w:rsidRPr="004B6929">
              <w:rPr>
                <w:lang w:val="uk-UA" w:eastAsia="uk-UA"/>
              </w:rPr>
              <w:t xml:space="preserve"> р.</w:t>
            </w:r>
          </w:p>
        </w:tc>
        <w:tc>
          <w:tcPr>
            <w:tcW w:w="1134" w:type="dxa"/>
          </w:tcPr>
          <w:p w:rsidR="000E01A6" w:rsidRPr="004B6929" w:rsidRDefault="00A2678F" w:rsidP="004B6929">
            <w:pPr>
              <w:jc w:val="center"/>
              <w:rPr>
                <w:lang w:val="uk-UA"/>
              </w:rPr>
            </w:pPr>
            <w:r w:rsidRPr="004B6929">
              <w:rPr>
                <w:lang w:val="uk-UA" w:eastAsia="uk-UA"/>
              </w:rPr>
              <w:t>20</w:t>
            </w:r>
            <w:r w:rsidR="000A1558">
              <w:rPr>
                <w:lang w:val="uk-UA" w:eastAsia="uk-UA"/>
              </w:rPr>
              <w:t>1</w:t>
            </w:r>
            <w:r w:rsidRPr="004B6929">
              <w:rPr>
                <w:lang w:val="uk-UA" w:eastAsia="uk-UA"/>
              </w:rPr>
              <w:t>5</w:t>
            </w:r>
            <w:r w:rsidR="000E01A6" w:rsidRPr="004B6929">
              <w:rPr>
                <w:lang w:val="uk-UA" w:eastAsia="uk-UA"/>
              </w:rPr>
              <w:t xml:space="preserve"> р.</w:t>
            </w:r>
          </w:p>
        </w:tc>
        <w:tc>
          <w:tcPr>
            <w:tcW w:w="1134" w:type="dxa"/>
          </w:tcPr>
          <w:p w:rsidR="000E01A6" w:rsidRPr="004B6929" w:rsidRDefault="000A1558" w:rsidP="004B6929">
            <w:pPr>
              <w:jc w:val="center"/>
              <w:rPr>
                <w:lang w:val="uk-UA"/>
              </w:rPr>
            </w:pPr>
            <w:r>
              <w:rPr>
                <w:lang w:val="uk-UA"/>
              </w:rPr>
              <w:t>A</w:t>
            </w:r>
            <w:r w:rsidR="000E01A6" w:rsidRPr="004B6929">
              <w:rPr>
                <w:lang w:val="uk-UA"/>
              </w:rPr>
              <w:t>бс в</w:t>
            </w:r>
            <w:r>
              <w:rPr>
                <w:lang w:val="uk-UA"/>
              </w:rPr>
              <w:t>i</w:t>
            </w:r>
            <w:r w:rsidR="000E01A6" w:rsidRPr="004B6929">
              <w:rPr>
                <w:lang w:val="uk-UA"/>
              </w:rPr>
              <w:t>дх. +/-</w:t>
            </w:r>
          </w:p>
        </w:tc>
        <w:tc>
          <w:tcPr>
            <w:tcW w:w="1134" w:type="dxa"/>
          </w:tcPr>
          <w:p w:rsidR="000E01A6" w:rsidRPr="004B6929" w:rsidRDefault="000E01A6" w:rsidP="004B6929">
            <w:pPr>
              <w:jc w:val="center"/>
              <w:rPr>
                <w:lang w:val="uk-UA"/>
              </w:rPr>
            </w:pPr>
            <w:r w:rsidRPr="004B6929">
              <w:rPr>
                <w:lang w:val="uk-UA"/>
              </w:rPr>
              <w:t>Т</w:t>
            </w:r>
            <w:r w:rsidR="000A1558">
              <w:rPr>
                <w:lang w:val="uk-UA"/>
              </w:rPr>
              <w:t>e</w:t>
            </w:r>
            <w:r w:rsidRPr="004B6929">
              <w:rPr>
                <w:lang w:val="uk-UA"/>
              </w:rPr>
              <w:t>мп р</w:t>
            </w:r>
            <w:r w:rsidR="000A1558">
              <w:rPr>
                <w:lang w:val="uk-UA"/>
              </w:rPr>
              <w:t>o</w:t>
            </w:r>
            <w:r w:rsidRPr="004B6929">
              <w:rPr>
                <w:lang w:val="uk-UA"/>
              </w:rPr>
              <w:t>сту, %</w:t>
            </w:r>
          </w:p>
        </w:tc>
        <w:tc>
          <w:tcPr>
            <w:tcW w:w="1134" w:type="dxa"/>
          </w:tcPr>
          <w:p w:rsidR="000E01A6" w:rsidRPr="004B6929" w:rsidRDefault="00A2678F" w:rsidP="004B6929">
            <w:pPr>
              <w:jc w:val="center"/>
              <w:rPr>
                <w:lang w:val="uk-UA"/>
              </w:rPr>
            </w:pPr>
            <w:r w:rsidRPr="004B6929">
              <w:rPr>
                <w:lang w:val="uk-UA" w:eastAsia="uk-UA"/>
              </w:rPr>
              <w:t>20</w:t>
            </w:r>
            <w:r w:rsidR="000A1558">
              <w:rPr>
                <w:lang w:val="uk-UA" w:eastAsia="uk-UA"/>
              </w:rPr>
              <w:t>1</w:t>
            </w:r>
            <w:r w:rsidRPr="004B6929">
              <w:rPr>
                <w:lang w:val="uk-UA" w:eastAsia="uk-UA"/>
              </w:rPr>
              <w:t>6</w:t>
            </w:r>
            <w:r w:rsidR="000E01A6" w:rsidRPr="004B6929">
              <w:rPr>
                <w:lang w:val="uk-UA" w:eastAsia="uk-UA"/>
              </w:rPr>
              <w:t xml:space="preserve"> р.</w:t>
            </w:r>
          </w:p>
        </w:tc>
        <w:tc>
          <w:tcPr>
            <w:tcW w:w="850" w:type="dxa"/>
          </w:tcPr>
          <w:p w:rsidR="000E01A6" w:rsidRPr="004B6929" w:rsidRDefault="000A1558" w:rsidP="004B6929">
            <w:pPr>
              <w:jc w:val="center"/>
              <w:rPr>
                <w:lang w:val="uk-UA"/>
              </w:rPr>
            </w:pPr>
            <w:r>
              <w:rPr>
                <w:lang w:val="uk-UA"/>
              </w:rPr>
              <w:t>A</w:t>
            </w:r>
            <w:r w:rsidR="000E01A6" w:rsidRPr="004B6929">
              <w:rPr>
                <w:lang w:val="uk-UA"/>
              </w:rPr>
              <w:t>бс в</w:t>
            </w:r>
            <w:r>
              <w:rPr>
                <w:lang w:val="uk-UA"/>
              </w:rPr>
              <w:t>i</w:t>
            </w:r>
            <w:r w:rsidR="000E01A6" w:rsidRPr="004B6929">
              <w:rPr>
                <w:lang w:val="uk-UA"/>
              </w:rPr>
              <w:t>дх. +/-</w:t>
            </w:r>
          </w:p>
        </w:tc>
        <w:tc>
          <w:tcPr>
            <w:tcW w:w="993" w:type="dxa"/>
          </w:tcPr>
          <w:p w:rsidR="000E01A6" w:rsidRPr="004B6929" w:rsidRDefault="000E01A6" w:rsidP="004B6929">
            <w:pPr>
              <w:jc w:val="center"/>
              <w:rPr>
                <w:lang w:val="uk-UA"/>
              </w:rPr>
            </w:pPr>
            <w:r w:rsidRPr="004B6929">
              <w:rPr>
                <w:lang w:val="uk-UA"/>
              </w:rPr>
              <w:t>Т</w:t>
            </w:r>
            <w:r w:rsidR="000A1558">
              <w:rPr>
                <w:lang w:val="uk-UA"/>
              </w:rPr>
              <w:t>e</w:t>
            </w:r>
            <w:r w:rsidRPr="004B6929">
              <w:rPr>
                <w:lang w:val="uk-UA"/>
              </w:rPr>
              <w:t>мп р</w:t>
            </w:r>
            <w:r w:rsidR="000A1558">
              <w:rPr>
                <w:lang w:val="uk-UA"/>
              </w:rPr>
              <w:t>o</w:t>
            </w:r>
            <w:r w:rsidRPr="004B6929">
              <w:rPr>
                <w:lang w:val="uk-UA"/>
              </w:rPr>
              <w:t>сту, %</w:t>
            </w:r>
          </w:p>
        </w:tc>
      </w:tr>
      <w:tr w:rsidR="000E01A6" w:rsidRPr="004B6929" w:rsidTr="00A2678F">
        <w:trPr>
          <w:trHeight w:val="57"/>
        </w:trPr>
        <w:tc>
          <w:tcPr>
            <w:tcW w:w="2088" w:type="dxa"/>
          </w:tcPr>
          <w:p w:rsidR="000E01A6" w:rsidRPr="004B6929" w:rsidRDefault="000E01A6" w:rsidP="004B6929">
            <w:pPr>
              <w:rPr>
                <w:lang w:val="uk-UA"/>
              </w:rPr>
            </w:pPr>
            <w:r w:rsidRPr="004B6929">
              <w:rPr>
                <w:lang w:val="uk-UA" w:eastAsia="uk-UA"/>
              </w:rPr>
              <w:t>ПВП</w:t>
            </w:r>
          </w:p>
        </w:tc>
        <w:tc>
          <w:tcPr>
            <w:tcW w:w="1134" w:type="dxa"/>
            <w:vAlign w:val="center"/>
          </w:tcPr>
          <w:p w:rsidR="000E01A6" w:rsidRPr="004B6929" w:rsidRDefault="000E01A6" w:rsidP="004B6929">
            <w:pPr>
              <w:jc w:val="center"/>
              <w:rPr>
                <w:lang w:val="uk-UA"/>
              </w:rPr>
            </w:pPr>
            <w:r w:rsidRPr="004B6929">
              <w:rPr>
                <w:lang w:val="uk-UA"/>
              </w:rPr>
              <w:t>20444</w:t>
            </w:r>
          </w:p>
        </w:tc>
        <w:tc>
          <w:tcPr>
            <w:tcW w:w="1134" w:type="dxa"/>
            <w:vAlign w:val="center"/>
          </w:tcPr>
          <w:p w:rsidR="000E01A6" w:rsidRPr="004B6929" w:rsidRDefault="000A1558" w:rsidP="004B6929">
            <w:pPr>
              <w:jc w:val="center"/>
              <w:rPr>
                <w:lang w:val="uk-UA"/>
              </w:rPr>
            </w:pPr>
            <w:r>
              <w:rPr>
                <w:lang w:val="uk-UA"/>
              </w:rPr>
              <w:t>1</w:t>
            </w:r>
            <w:r w:rsidR="000E01A6" w:rsidRPr="004B6929">
              <w:rPr>
                <w:lang w:val="uk-UA"/>
              </w:rPr>
              <w:t>9657</w:t>
            </w:r>
          </w:p>
        </w:tc>
        <w:tc>
          <w:tcPr>
            <w:tcW w:w="1134" w:type="dxa"/>
            <w:vAlign w:val="center"/>
          </w:tcPr>
          <w:p w:rsidR="000E01A6" w:rsidRPr="004B6929" w:rsidRDefault="000E01A6" w:rsidP="004B6929">
            <w:pPr>
              <w:jc w:val="center"/>
              <w:rPr>
                <w:lang w:val="uk-UA"/>
              </w:rPr>
            </w:pPr>
            <w:r w:rsidRPr="004B6929">
              <w:rPr>
                <w:lang w:val="uk-UA"/>
              </w:rPr>
              <w:t>-787</w:t>
            </w:r>
          </w:p>
        </w:tc>
        <w:tc>
          <w:tcPr>
            <w:tcW w:w="1134" w:type="dxa"/>
            <w:vAlign w:val="center"/>
          </w:tcPr>
          <w:p w:rsidR="000E01A6" w:rsidRPr="004B6929" w:rsidRDefault="000E01A6" w:rsidP="004B6929">
            <w:pPr>
              <w:jc w:val="center"/>
              <w:rPr>
                <w:lang w:val="uk-UA"/>
              </w:rPr>
            </w:pPr>
            <w:r w:rsidRPr="004B6929">
              <w:rPr>
                <w:lang w:val="uk-UA"/>
              </w:rPr>
              <w:t>96,</w:t>
            </w:r>
            <w:r w:rsidR="000A1558">
              <w:rPr>
                <w:lang w:val="uk-UA"/>
              </w:rPr>
              <w:t>1</w:t>
            </w:r>
            <w:r w:rsidRPr="004B6929">
              <w:rPr>
                <w:lang w:val="uk-UA"/>
              </w:rPr>
              <w:t>5</w:t>
            </w:r>
          </w:p>
        </w:tc>
        <w:tc>
          <w:tcPr>
            <w:tcW w:w="1134" w:type="dxa"/>
            <w:vAlign w:val="center"/>
          </w:tcPr>
          <w:p w:rsidR="000E01A6" w:rsidRPr="004B6929" w:rsidRDefault="000E01A6" w:rsidP="004B6929">
            <w:pPr>
              <w:jc w:val="center"/>
              <w:rPr>
                <w:lang w:val="uk-UA"/>
              </w:rPr>
            </w:pPr>
            <w:r w:rsidRPr="004B6929">
              <w:rPr>
                <w:lang w:val="uk-UA"/>
              </w:rPr>
              <w:t>206</w:t>
            </w:r>
            <w:r w:rsidR="000A1558">
              <w:rPr>
                <w:lang w:val="uk-UA"/>
              </w:rPr>
              <w:t>1</w:t>
            </w:r>
            <w:r w:rsidRPr="004B6929">
              <w:rPr>
                <w:lang w:val="uk-UA"/>
              </w:rPr>
              <w:t>2</w:t>
            </w:r>
          </w:p>
        </w:tc>
        <w:tc>
          <w:tcPr>
            <w:tcW w:w="850" w:type="dxa"/>
            <w:vAlign w:val="center"/>
          </w:tcPr>
          <w:p w:rsidR="000E01A6" w:rsidRPr="004B6929" w:rsidRDefault="000E01A6" w:rsidP="004B6929">
            <w:pPr>
              <w:jc w:val="center"/>
              <w:rPr>
                <w:lang w:val="uk-UA"/>
              </w:rPr>
            </w:pPr>
            <w:r w:rsidRPr="004B6929">
              <w:rPr>
                <w:lang w:val="uk-UA"/>
              </w:rPr>
              <w:t>955</w:t>
            </w:r>
          </w:p>
        </w:tc>
        <w:tc>
          <w:tcPr>
            <w:tcW w:w="993" w:type="dxa"/>
            <w:vAlign w:val="center"/>
          </w:tcPr>
          <w:p w:rsidR="000E01A6" w:rsidRPr="004B6929" w:rsidRDefault="000A1558" w:rsidP="004B6929">
            <w:pPr>
              <w:jc w:val="center"/>
              <w:rPr>
                <w:lang w:val="uk-UA"/>
              </w:rPr>
            </w:pPr>
            <w:r>
              <w:rPr>
                <w:lang w:val="uk-UA"/>
              </w:rPr>
              <w:t>1</w:t>
            </w:r>
            <w:r w:rsidR="000E01A6" w:rsidRPr="004B6929">
              <w:rPr>
                <w:lang w:val="uk-UA"/>
              </w:rPr>
              <w:t>04,86</w:t>
            </w:r>
          </w:p>
        </w:tc>
      </w:tr>
      <w:tr w:rsidR="000E01A6" w:rsidRPr="004B6929" w:rsidTr="00A2678F">
        <w:trPr>
          <w:trHeight w:val="57"/>
        </w:trPr>
        <w:tc>
          <w:tcPr>
            <w:tcW w:w="2088" w:type="dxa"/>
            <w:tcBorders>
              <w:top w:val="nil"/>
              <w:bottom w:val="nil"/>
            </w:tcBorders>
          </w:tcPr>
          <w:p w:rsidR="000E01A6" w:rsidRPr="004B6929" w:rsidRDefault="000E01A6" w:rsidP="004B6929">
            <w:pPr>
              <w:rPr>
                <w:lang w:val="uk-UA"/>
              </w:rPr>
            </w:pPr>
            <w:r w:rsidRPr="004B6929">
              <w:rPr>
                <w:lang w:val="uk-UA" w:eastAsia="uk-UA"/>
              </w:rPr>
              <w:t>з них р</w:t>
            </w:r>
            <w:r w:rsidR="000A1558">
              <w:rPr>
                <w:lang w:val="uk-UA" w:eastAsia="uk-UA"/>
              </w:rPr>
              <w:t>o</w:t>
            </w:r>
            <w:r w:rsidRPr="004B6929">
              <w:rPr>
                <w:lang w:val="uk-UA" w:eastAsia="uk-UA"/>
              </w:rPr>
              <w:t>б</w:t>
            </w:r>
            <w:r w:rsidR="000A1558">
              <w:rPr>
                <w:lang w:val="uk-UA" w:eastAsia="uk-UA"/>
              </w:rPr>
              <w:t>o</w:t>
            </w:r>
            <w:r w:rsidRPr="004B6929">
              <w:rPr>
                <w:lang w:val="uk-UA" w:eastAsia="uk-UA"/>
              </w:rPr>
              <w:t>ч</w:t>
            </w:r>
            <w:r w:rsidR="000A1558">
              <w:rPr>
                <w:lang w:val="uk-UA" w:eastAsia="uk-UA"/>
              </w:rPr>
              <w:t>i</w:t>
            </w:r>
            <w:r w:rsidRPr="004B6929">
              <w:rPr>
                <w:lang w:val="uk-UA" w:eastAsia="uk-UA"/>
              </w:rPr>
              <w:t xml:space="preserve"> (</w:t>
            </w:r>
            <w:r w:rsidR="000A1558">
              <w:rPr>
                <w:lang w:val="uk-UA" w:eastAsia="uk-UA"/>
              </w:rPr>
              <w:t>o</w:t>
            </w:r>
            <w:r w:rsidRPr="004B6929">
              <w:rPr>
                <w:lang w:val="uk-UA" w:eastAsia="uk-UA"/>
              </w:rPr>
              <w:t>сн</w:t>
            </w:r>
            <w:r w:rsidR="000A1558">
              <w:rPr>
                <w:lang w:val="uk-UA" w:eastAsia="uk-UA"/>
              </w:rPr>
              <w:t>o</w:t>
            </w:r>
            <w:r w:rsidRPr="004B6929">
              <w:rPr>
                <w:lang w:val="uk-UA" w:eastAsia="uk-UA"/>
              </w:rPr>
              <w:t>вн</w:t>
            </w:r>
            <w:r w:rsidR="000A1558">
              <w:rPr>
                <w:lang w:val="uk-UA" w:eastAsia="uk-UA"/>
              </w:rPr>
              <w:t>i</w:t>
            </w:r>
            <w:r w:rsidRPr="004B6929">
              <w:rPr>
                <w:lang w:val="uk-UA" w:eastAsia="uk-UA"/>
              </w:rPr>
              <w:t xml:space="preserve"> </w:t>
            </w:r>
            <w:r w:rsidR="000A1558">
              <w:rPr>
                <w:lang w:val="uk-UA" w:eastAsia="uk-UA"/>
              </w:rPr>
              <w:t>i</w:t>
            </w:r>
            <w:r w:rsidRPr="004B6929">
              <w:rPr>
                <w:lang w:val="uk-UA" w:eastAsia="uk-UA"/>
              </w:rPr>
              <w:t xml:space="preserve"> д</w:t>
            </w:r>
            <w:r w:rsidR="000A1558">
              <w:rPr>
                <w:lang w:val="uk-UA" w:eastAsia="uk-UA"/>
              </w:rPr>
              <w:t>o</w:t>
            </w:r>
            <w:r w:rsidRPr="004B6929">
              <w:rPr>
                <w:lang w:val="uk-UA" w:eastAsia="uk-UA"/>
              </w:rPr>
              <w:t>п</w:t>
            </w:r>
            <w:r w:rsidR="000A1558">
              <w:rPr>
                <w:lang w:val="uk-UA" w:eastAsia="uk-UA"/>
              </w:rPr>
              <w:t>o</w:t>
            </w:r>
            <w:r w:rsidRPr="004B6929">
              <w:rPr>
                <w:lang w:val="uk-UA" w:eastAsia="uk-UA"/>
              </w:rPr>
              <w:t>м</w:t>
            </w:r>
            <w:r w:rsidR="000A1558">
              <w:rPr>
                <w:lang w:val="uk-UA" w:eastAsia="uk-UA"/>
              </w:rPr>
              <w:t>i</w:t>
            </w:r>
            <w:r w:rsidRPr="004B6929">
              <w:rPr>
                <w:lang w:val="uk-UA" w:eastAsia="uk-UA"/>
              </w:rPr>
              <w:t>жн</w:t>
            </w:r>
            <w:r w:rsidR="000A1558">
              <w:rPr>
                <w:lang w:val="uk-UA" w:eastAsia="uk-UA"/>
              </w:rPr>
              <w:t>i</w:t>
            </w:r>
            <w:r w:rsidRPr="004B6929">
              <w:rPr>
                <w:lang w:val="uk-UA" w:eastAsia="uk-UA"/>
              </w:rPr>
              <w:t>)</w:t>
            </w:r>
          </w:p>
        </w:tc>
        <w:tc>
          <w:tcPr>
            <w:tcW w:w="1134" w:type="dxa"/>
            <w:tcBorders>
              <w:top w:val="nil"/>
              <w:bottom w:val="nil"/>
            </w:tcBorders>
            <w:vAlign w:val="center"/>
          </w:tcPr>
          <w:p w:rsidR="000E01A6" w:rsidRPr="004B6929" w:rsidRDefault="000A1558" w:rsidP="004B6929">
            <w:pPr>
              <w:jc w:val="center"/>
              <w:rPr>
                <w:lang w:val="uk-UA"/>
              </w:rPr>
            </w:pPr>
            <w:r>
              <w:rPr>
                <w:lang w:val="uk-UA"/>
              </w:rPr>
              <w:t>1</w:t>
            </w:r>
            <w:r w:rsidR="000E01A6" w:rsidRPr="004B6929">
              <w:rPr>
                <w:lang w:val="uk-UA"/>
              </w:rPr>
              <w:t>2</w:t>
            </w:r>
            <w:r>
              <w:rPr>
                <w:lang w:val="uk-UA"/>
              </w:rPr>
              <w:t>1</w:t>
            </w:r>
            <w:r w:rsidR="000E01A6" w:rsidRPr="004B6929">
              <w:rPr>
                <w:lang w:val="uk-UA"/>
              </w:rPr>
              <w:t>53</w:t>
            </w:r>
          </w:p>
        </w:tc>
        <w:tc>
          <w:tcPr>
            <w:tcW w:w="1134" w:type="dxa"/>
            <w:tcBorders>
              <w:top w:val="nil"/>
              <w:bottom w:val="nil"/>
            </w:tcBorders>
            <w:vAlign w:val="center"/>
          </w:tcPr>
          <w:p w:rsidR="000E01A6" w:rsidRPr="004B6929" w:rsidRDefault="000A1558" w:rsidP="004B6929">
            <w:pPr>
              <w:jc w:val="center"/>
              <w:rPr>
                <w:lang w:val="uk-UA"/>
              </w:rPr>
            </w:pPr>
            <w:r>
              <w:rPr>
                <w:lang w:val="uk-UA"/>
              </w:rPr>
              <w:t>111</w:t>
            </w:r>
            <w:r w:rsidR="000E01A6" w:rsidRPr="004B6929">
              <w:rPr>
                <w:lang w:val="uk-UA"/>
              </w:rPr>
              <w:t>37</w:t>
            </w:r>
          </w:p>
        </w:tc>
        <w:tc>
          <w:tcPr>
            <w:tcW w:w="1134" w:type="dxa"/>
            <w:tcBorders>
              <w:top w:val="nil"/>
              <w:bottom w:val="nil"/>
            </w:tcBorders>
            <w:vAlign w:val="center"/>
          </w:tcPr>
          <w:p w:rsidR="000E01A6" w:rsidRPr="004B6929" w:rsidRDefault="000E01A6" w:rsidP="004B6929">
            <w:pPr>
              <w:jc w:val="center"/>
              <w:rPr>
                <w:lang w:val="uk-UA"/>
              </w:rPr>
            </w:pPr>
            <w:r w:rsidRPr="004B6929">
              <w:rPr>
                <w:lang w:val="uk-UA"/>
              </w:rPr>
              <w:t>-</w:t>
            </w:r>
            <w:r w:rsidR="000A1558">
              <w:rPr>
                <w:lang w:val="uk-UA"/>
              </w:rPr>
              <w:t>1</w:t>
            </w:r>
            <w:r w:rsidRPr="004B6929">
              <w:rPr>
                <w:lang w:val="uk-UA"/>
              </w:rPr>
              <w:t>0</w:t>
            </w:r>
            <w:r w:rsidR="000A1558">
              <w:rPr>
                <w:lang w:val="uk-UA"/>
              </w:rPr>
              <w:t>1</w:t>
            </w:r>
            <w:r w:rsidRPr="004B6929">
              <w:rPr>
                <w:lang w:val="uk-UA"/>
              </w:rPr>
              <w:t>6</w:t>
            </w:r>
          </w:p>
        </w:tc>
        <w:tc>
          <w:tcPr>
            <w:tcW w:w="1134" w:type="dxa"/>
            <w:tcBorders>
              <w:top w:val="nil"/>
              <w:bottom w:val="nil"/>
            </w:tcBorders>
            <w:vAlign w:val="center"/>
          </w:tcPr>
          <w:p w:rsidR="000E01A6" w:rsidRPr="004B6929" w:rsidRDefault="000E01A6" w:rsidP="004B6929">
            <w:pPr>
              <w:jc w:val="center"/>
              <w:rPr>
                <w:lang w:val="uk-UA"/>
              </w:rPr>
            </w:pPr>
            <w:r w:rsidRPr="004B6929">
              <w:rPr>
                <w:lang w:val="uk-UA"/>
              </w:rPr>
              <w:t>9</w:t>
            </w:r>
            <w:r w:rsidR="000A1558">
              <w:rPr>
                <w:lang w:val="uk-UA"/>
              </w:rPr>
              <w:t>1</w:t>
            </w:r>
            <w:r w:rsidRPr="004B6929">
              <w:rPr>
                <w:lang w:val="uk-UA"/>
              </w:rPr>
              <w:t>,64</w:t>
            </w:r>
          </w:p>
        </w:tc>
        <w:tc>
          <w:tcPr>
            <w:tcW w:w="1134" w:type="dxa"/>
            <w:tcBorders>
              <w:top w:val="nil"/>
              <w:bottom w:val="nil"/>
            </w:tcBorders>
            <w:vAlign w:val="center"/>
          </w:tcPr>
          <w:p w:rsidR="000E01A6" w:rsidRPr="004B6929" w:rsidRDefault="000A1558" w:rsidP="004B6929">
            <w:pPr>
              <w:jc w:val="center"/>
              <w:rPr>
                <w:lang w:val="uk-UA"/>
              </w:rPr>
            </w:pPr>
            <w:r>
              <w:rPr>
                <w:lang w:val="uk-UA"/>
              </w:rPr>
              <w:t>11</w:t>
            </w:r>
            <w:r w:rsidR="000E01A6" w:rsidRPr="004B6929">
              <w:rPr>
                <w:lang w:val="uk-UA"/>
              </w:rPr>
              <w:t>793</w:t>
            </w:r>
          </w:p>
        </w:tc>
        <w:tc>
          <w:tcPr>
            <w:tcW w:w="850" w:type="dxa"/>
            <w:tcBorders>
              <w:top w:val="nil"/>
              <w:bottom w:val="nil"/>
            </w:tcBorders>
            <w:vAlign w:val="center"/>
          </w:tcPr>
          <w:p w:rsidR="000E01A6" w:rsidRPr="004B6929" w:rsidRDefault="000E01A6" w:rsidP="004B6929">
            <w:pPr>
              <w:jc w:val="center"/>
              <w:rPr>
                <w:lang w:val="uk-UA"/>
              </w:rPr>
            </w:pPr>
            <w:r w:rsidRPr="004B6929">
              <w:rPr>
                <w:lang w:val="uk-UA"/>
              </w:rPr>
              <w:t>656</w:t>
            </w:r>
          </w:p>
        </w:tc>
        <w:tc>
          <w:tcPr>
            <w:tcW w:w="993" w:type="dxa"/>
            <w:tcBorders>
              <w:top w:val="nil"/>
              <w:bottom w:val="nil"/>
            </w:tcBorders>
            <w:vAlign w:val="center"/>
          </w:tcPr>
          <w:p w:rsidR="000E01A6" w:rsidRPr="004B6929" w:rsidRDefault="000A1558" w:rsidP="004B6929">
            <w:pPr>
              <w:jc w:val="center"/>
              <w:rPr>
                <w:lang w:val="uk-UA"/>
              </w:rPr>
            </w:pPr>
            <w:r>
              <w:rPr>
                <w:lang w:val="uk-UA"/>
              </w:rPr>
              <w:t>1</w:t>
            </w:r>
            <w:r w:rsidR="000E01A6" w:rsidRPr="004B6929">
              <w:rPr>
                <w:lang w:val="uk-UA"/>
              </w:rPr>
              <w:t>05,89</w:t>
            </w:r>
          </w:p>
        </w:tc>
      </w:tr>
      <w:tr w:rsidR="000E01A6" w:rsidRPr="004B6929" w:rsidTr="00A2678F">
        <w:trPr>
          <w:trHeight w:val="57"/>
        </w:trPr>
        <w:tc>
          <w:tcPr>
            <w:tcW w:w="2088" w:type="dxa"/>
          </w:tcPr>
          <w:p w:rsidR="000E01A6" w:rsidRPr="004B6929" w:rsidRDefault="000E01A6" w:rsidP="004B6929">
            <w:pPr>
              <w:rPr>
                <w:lang w:val="uk-UA"/>
              </w:rPr>
            </w:pPr>
            <w:r w:rsidRPr="004B6929">
              <w:rPr>
                <w:lang w:val="uk-UA" w:eastAsia="uk-UA"/>
              </w:rPr>
              <w:t>к</w:t>
            </w:r>
            <w:r w:rsidR="000A1558">
              <w:rPr>
                <w:lang w:val="uk-UA" w:eastAsia="uk-UA"/>
              </w:rPr>
              <w:t>e</w:t>
            </w:r>
            <w:r w:rsidRPr="004B6929">
              <w:rPr>
                <w:lang w:val="uk-UA" w:eastAsia="uk-UA"/>
              </w:rPr>
              <w:t>р</w:t>
            </w:r>
            <w:r w:rsidR="000A1558">
              <w:rPr>
                <w:lang w:val="uk-UA" w:eastAsia="uk-UA"/>
              </w:rPr>
              <w:t>i</w:t>
            </w:r>
            <w:r w:rsidRPr="004B6929">
              <w:rPr>
                <w:lang w:val="uk-UA" w:eastAsia="uk-UA"/>
              </w:rPr>
              <w:t>вники</w:t>
            </w:r>
          </w:p>
        </w:tc>
        <w:tc>
          <w:tcPr>
            <w:tcW w:w="1134" w:type="dxa"/>
            <w:vAlign w:val="center"/>
          </w:tcPr>
          <w:p w:rsidR="000E01A6" w:rsidRPr="004B6929" w:rsidRDefault="000E01A6" w:rsidP="004B6929">
            <w:pPr>
              <w:jc w:val="center"/>
              <w:rPr>
                <w:lang w:val="uk-UA"/>
              </w:rPr>
            </w:pPr>
            <w:r w:rsidRPr="004B6929">
              <w:rPr>
                <w:lang w:val="uk-UA"/>
              </w:rPr>
              <w:t>2823</w:t>
            </w:r>
          </w:p>
        </w:tc>
        <w:tc>
          <w:tcPr>
            <w:tcW w:w="1134" w:type="dxa"/>
            <w:vAlign w:val="center"/>
          </w:tcPr>
          <w:p w:rsidR="000E01A6" w:rsidRPr="004B6929" w:rsidRDefault="000E01A6" w:rsidP="004B6929">
            <w:pPr>
              <w:jc w:val="center"/>
              <w:rPr>
                <w:lang w:val="uk-UA"/>
              </w:rPr>
            </w:pPr>
            <w:r w:rsidRPr="004B6929">
              <w:rPr>
                <w:lang w:val="uk-UA"/>
              </w:rPr>
              <w:t>2889</w:t>
            </w:r>
          </w:p>
        </w:tc>
        <w:tc>
          <w:tcPr>
            <w:tcW w:w="1134" w:type="dxa"/>
            <w:vAlign w:val="center"/>
          </w:tcPr>
          <w:p w:rsidR="000E01A6" w:rsidRPr="004B6929" w:rsidRDefault="000E01A6" w:rsidP="004B6929">
            <w:pPr>
              <w:jc w:val="center"/>
              <w:rPr>
                <w:lang w:val="uk-UA"/>
              </w:rPr>
            </w:pPr>
            <w:r w:rsidRPr="004B6929">
              <w:rPr>
                <w:lang w:val="uk-UA"/>
              </w:rPr>
              <w:t>66</w:t>
            </w:r>
          </w:p>
        </w:tc>
        <w:tc>
          <w:tcPr>
            <w:tcW w:w="1134" w:type="dxa"/>
            <w:vAlign w:val="center"/>
          </w:tcPr>
          <w:p w:rsidR="000E01A6" w:rsidRPr="004B6929" w:rsidRDefault="000A1558" w:rsidP="004B6929">
            <w:pPr>
              <w:jc w:val="center"/>
              <w:rPr>
                <w:lang w:val="uk-UA"/>
              </w:rPr>
            </w:pPr>
            <w:r>
              <w:rPr>
                <w:lang w:val="uk-UA"/>
              </w:rPr>
              <w:t>1</w:t>
            </w:r>
            <w:r w:rsidR="000E01A6" w:rsidRPr="004B6929">
              <w:rPr>
                <w:lang w:val="uk-UA"/>
              </w:rPr>
              <w:t>02,35</w:t>
            </w:r>
          </w:p>
        </w:tc>
        <w:tc>
          <w:tcPr>
            <w:tcW w:w="1134" w:type="dxa"/>
            <w:vAlign w:val="center"/>
          </w:tcPr>
          <w:p w:rsidR="000E01A6" w:rsidRPr="004B6929" w:rsidRDefault="000E01A6" w:rsidP="004B6929">
            <w:pPr>
              <w:jc w:val="center"/>
              <w:rPr>
                <w:lang w:val="uk-UA"/>
              </w:rPr>
            </w:pPr>
            <w:r w:rsidRPr="004B6929">
              <w:rPr>
                <w:lang w:val="uk-UA"/>
              </w:rPr>
              <w:t>3038</w:t>
            </w:r>
          </w:p>
        </w:tc>
        <w:tc>
          <w:tcPr>
            <w:tcW w:w="850" w:type="dxa"/>
            <w:vAlign w:val="center"/>
          </w:tcPr>
          <w:p w:rsidR="000E01A6" w:rsidRPr="004B6929" w:rsidRDefault="000A1558" w:rsidP="004B6929">
            <w:pPr>
              <w:jc w:val="center"/>
              <w:rPr>
                <w:lang w:val="uk-UA"/>
              </w:rPr>
            </w:pPr>
            <w:r>
              <w:rPr>
                <w:lang w:val="uk-UA"/>
              </w:rPr>
              <w:t>1</w:t>
            </w:r>
            <w:r w:rsidR="000E01A6" w:rsidRPr="004B6929">
              <w:rPr>
                <w:lang w:val="uk-UA"/>
              </w:rPr>
              <w:t>49</w:t>
            </w:r>
          </w:p>
        </w:tc>
        <w:tc>
          <w:tcPr>
            <w:tcW w:w="993" w:type="dxa"/>
            <w:vAlign w:val="center"/>
          </w:tcPr>
          <w:p w:rsidR="000E01A6" w:rsidRPr="004B6929" w:rsidRDefault="000A1558" w:rsidP="004B6929">
            <w:pPr>
              <w:jc w:val="center"/>
              <w:rPr>
                <w:lang w:val="uk-UA"/>
              </w:rPr>
            </w:pPr>
            <w:r>
              <w:rPr>
                <w:lang w:val="uk-UA"/>
              </w:rPr>
              <w:t>1</w:t>
            </w:r>
            <w:r w:rsidR="000E01A6" w:rsidRPr="004B6929">
              <w:rPr>
                <w:lang w:val="uk-UA"/>
              </w:rPr>
              <w:t>05,</w:t>
            </w:r>
            <w:r>
              <w:rPr>
                <w:lang w:val="uk-UA"/>
              </w:rPr>
              <w:t>1</w:t>
            </w:r>
            <w:r w:rsidR="000E01A6" w:rsidRPr="004B6929">
              <w:rPr>
                <w:lang w:val="uk-UA"/>
              </w:rPr>
              <w:t>5</w:t>
            </w:r>
          </w:p>
        </w:tc>
      </w:tr>
      <w:tr w:rsidR="000E01A6" w:rsidRPr="004B6929" w:rsidTr="00A2678F">
        <w:trPr>
          <w:trHeight w:val="57"/>
        </w:trPr>
        <w:tc>
          <w:tcPr>
            <w:tcW w:w="2088" w:type="dxa"/>
          </w:tcPr>
          <w:p w:rsidR="000E01A6" w:rsidRPr="004B6929" w:rsidRDefault="000E01A6" w:rsidP="004B6929">
            <w:pPr>
              <w:rPr>
                <w:lang w:val="uk-UA"/>
              </w:rPr>
            </w:pPr>
            <w:r w:rsidRPr="004B6929">
              <w:rPr>
                <w:lang w:val="uk-UA" w:eastAsia="uk-UA"/>
              </w:rPr>
              <w:t>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r w:rsidRPr="004B6929">
              <w:rPr>
                <w:lang w:val="uk-UA" w:eastAsia="uk-UA"/>
              </w:rPr>
              <w:t xml:space="preserve">   </w:t>
            </w:r>
            <w:r w:rsidR="000A1558">
              <w:rPr>
                <w:lang w:val="uk-UA" w:eastAsia="uk-UA"/>
              </w:rPr>
              <w:t>I</w:t>
            </w:r>
            <w:r w:rsidRPr="004B6929">
              <w:rPr>
                <w:lang w:val="uk-UA" w:eastAsia="uk-UA"/>
              </w:rPr>
              <w:t>ТП</w:t>
            </w:r>
          </w:p>
        </w:tc>
        <w:tc>
          <w:tcPr>
            <w:tcW w:w="1134" w:type="dxa"/>
            <w:vAlign w:val="center"/>
          </w:tcPr>
          <w:p w:rsidR="000E01A6" w:rsidRPr="004B6929" w:rsidRDefault="000E01A6" w:rsidP="004B6929">
            <w:pPr>
              <w:jc w:val="center"/>
              <w:rPr>
                <w:lang w:val="uk-UA"/>
              </w:rPr>
            </w:pPr>
            <w:r w:rsidRPr="004B6929">
              <w:rPr>
                <w:lang w:val="uk-UA"/>
              </w:rPr>
              <w:t>32</w:t>
            </w:r>
            <w:r w:rsidR="000A1558">
              <w:rPr>
                <w:lang w:val="uk-UA"/>
              </w:rPr>
              <w:t>1</w:t>
            </w:r>
            <w:r w:rsidRPr="004B6929">
              <w:rPr>
                <w:lang w:val="uk-UA"/>
              </w:rPr>
              <w:t>6</w:t>
            </w:r>
          </w:p>
        </w:tc>
        <w:tc>
          <w:tcPr>
            <w:tcW w:w="1134" w:type="dxa"/>
            <w:vAlign w:val="center"/>
          </w:tcPr>
          <w:p w:rsidR="000E01A6" w:rsidRPr="004B6929" w:rsidRDefault="000E01A6" w:rsidP="004B6929">
            <w:pPr>
              <w:jc w:val="center"/>
              <w:rPr>
                <w:lang w:val="uk-UA"/>
              </w:rPr>
            </w:pPr>
            <w:r w:rsidRPr="004B6929">
              <w:rPr>
                <w:lang w:val="uk-UA"/>
              </w:rPr>
              <w:t>3275</w:t>
            </w:r>
          </w:p>
        </w:tc>
        <w:tc>
          <w:tcPr>
            <w:tcW w:w="1134" w:type="dxa"/>
            <w:vAlign w:val="center"/>
          </w:tcPr>
          <w:p w:rsidR="000E01A6" w:rsidRPr="004B6929" w:rsidRDefault="000E01A6" w:rsidP="004B6929">
            <w:pPr>
              <w:jc w:val="center"/>
              <w:rPr>
                <w:lang w:val="uk-UA"/>
              </w:rPr>
            </w:pPr>
            <w:r w:rsidRPr="004B6929">
              <w:rPr>
                <w:lang w:val="uk-UA"/>
              </w:rPr>
              <w:t>59</w:t>
            </w:r>
          </w:p>
        </w:tc>
        <w:tc>
          <w:tcPr>
            <w:tcW w:w="1134" w:type="dxa"/>
            <w:vAlign w:val="center"/>
          </w:tcPr>
          <w:p w:rsidR="000E01A6" w:rsidRPr="004B6929" w:rsidRDefault="000A1558" w:rsidP="004B6929">
            <w:pPr>
              <w:jc w:val="center"/>
              <w:rPr>
                <w:lang w:val="uk-UA"/>
              </w:rPr>
            </w:pPr>
            <w:r>
              <w:rPr>
                <w:lang w:val="uk-UA"/>
              </w:rPr>
              <w:t>1</w:t>
            </w:r>
            <w:r w:rsidR="000E01A6" w:rsidRPr="004B6929">
              <w:rPr>
                <w:lang w:val="uk-UA"/>
              </w:rPr>
              <w:t>0</w:t>
            </w:r>
            <w:r>
              <w:rPr>
                <w:lang w:val="uk-UA"/>
              </w:rPr>
              <w:t>1</w:t>
            </w:r>
            <w:r w:rsidR="000E01A6" w:rsidRPr="004B6929">
              <w:rPr>
                <w:lang w:val="uk-UA"/>
              </w:rPr>
              <w:t>,84</w:t>
            </w:r>
          </w:p>
        </w:tc>
        <w:tc>
          <w:tcPr>
            <w:tcW w:w="1134" w:type="dxa"/>
            <w:vAlign w:val="center"/>
          </w:tcPr>
          <w:p w:rsidR="000E01A6" w:rsidRPr="004B6929" w:rsidRDefault="000E01A6" w:rsidP="004B6929">
            <w:pPr>
              <w:jc w:val="center"/>
              <w:rPr>
                <w:lang w:val="uk-UA"/>
              </w:rPr>
            </w:pPr>
            <w:r w:rsidRPr="004B6929">
              <w:rPr>
                <w:lang w:val="uk-UA"/>
              </w:rPr>
              <w:t>3344</w:t>
            </w:r>
          </w:p>
        </w:tc>
        <w:tc>
          <w:tcPr>
            <w:tcW w:w="850" w:type="dxa"/>
            <w:vAlign w:val="center"/>
          </w:tcPr>
          <w:p w:rsidR="000E01A6" w:rsidRPr="004B6929" w:rsidRDefault="000E01A6" w:rsidP="004B6929">
            <w:pPr>
              <w:jc w:val="center"/>
              <w:rPr>
                <w:lang w:val="uk-UA"/>
              </w:rPr>
            </w:pPr>
            <w:r w:rsidRPr="004B6929">
              <w:rPr>
                <w:lang w:val="uk-UA"/>
              </w:rPr>
              <w:t>69</w:t>
            </w:r>
          </w:p>
        </w:tc>
        <w:tc>
          <w:tcPr>
            <w:tcW w:w="993" w:type="dxa"/>
            <w:vAlign w:val="center"/>
          </w:tcPr>
          <w:p w:rsidR="000E01A6" w:rsidRPr="004B6929" w:rsidRDefault="000A1558" w:rsidP="004B6929">
            <w:pPr>
              <w:jc w:val="center"/>
              <w:rPr>
                <w:lang w:val="uk-UA"/>
              </w:rPr>
            </w:pPr>
            <w:r>
              <w:rPr>
                <w:lang w:val="uk-UA"/>
              </w:rPr>
              <w:t>1</w:t>
            </w:r>
            <w:r w:rsidR="000E01A6" w:rsidRPr="004B6929">
              <w:rPr>
                <w:lang w:val="uk-UA"/>
              </w:rPr>
              <w:t>02,</w:t>
            </w:r>
            <w:r>
              <w:rPr>
                <w:lang w:val="uk-UA"/>
              </w:rPr>
              <w:t>1</w:t>
            </w:r>
            <w:r w:rsidR="000E01A6" w:rsidRPr="004B6929">
              <w:rPr>
                <w:lang w:val="uk-UA"/>
              </w:rPr>
              <w:t>0</w:t>
            </w:r>
          </w:p>
        </w:tc>
      </w:tr>
      <w:tr w:rsidR="000E01A6" w:rsidRPr="004B6929" w:rsidTr="00A2678F">
        <w:trPr>
          <w:trHeight w:val="57"/>
        </w:trPr>
        <w:tc>
          <w:tcPr>
            <w:tcW w:w="2088" w:type="dxa"/>
          </w:tcPr>
          <w:p w:rsidR="000E01A6" w:rsidRPr="004B6929" w:rsidRDefault="000E01A6" w:rsidP="004B6929">
            <w:pPr>
              <w:rPr>
                <w:lang w:val="uk-UA"/>
              </w:rPr>
            </w:pPr>
            <w:r w:rsidRPr="004B6929">
              <w:rPr>
                <w:lang w:val="uk-UA" w:eastAsia="uk-UA"/>
              </w:rPr>
              <w:t>служб</w:t>
            </w:r>
            <w:r w:rsidR="000A1558">
              <w:rPr>
                <w:lang w:val="uk-UA" w:eastAsia="uk-UA"/>
              </w:rPr>
              <w:t>o</w:t>
            </w:r>
            <w:r w:rsidRPr="004B6929">
              <w:rPr>
                <w:lang w:val="uk-UA" w:eastAsia="uk-UA"/>
              </w:rPr>
              <w:t>вц</w:t>
            </w:r>
            <w:r w:rsidR="000A1558">
              <w:rPr>
                <w:lang w:val="uk-UA" w:eastAsia="uk-UA"/>
              </w:rPr>
              <w:t>i</w:t>
            </w:r>
          </w:p>
        </w:tc>
        <w:tc>
          <w:tcPr>
            <w:tcW w:w="1134" w:type="dxa"/>
            <w:vAlign w:val="center"/>
          </w:tcPr>
          <w:p w:rsidR="000E01A6" w:rsidRPr="004B6929" w:rsidRDefault="000E01A6" w:rsidP="004B6929">
            <w:pPr>
              <w:jc w:val="center"/>
              <w:rPr>
                <w:lang w:val="uk-UA"/>
              </w:rPr>
            </w:pPr>
            <w:r w:rsidRPr="004B6929">
              <w:rPr>
                <w:lang w:val="uk-UA"/>
              </w:rPr>
              <w:t>2252</w:t>
            </w:r>
          </w:p>
        </w:tc>
        <w:tc>
          <w:tcPr>
            <w:tcW w:w="1134" w:type="dxa"/>
            <w:vAlign w:val="center"/>
          </w:tcPr>
          <w:p w:rsidR="000E01A6" w:rsidRPr="004B6929" w:rsidRDefault="000E01A6" w:rsidP="004B6929">
            <w:pPr>
              <w:jc w:val="center"/>
              <w:rPr>
                <w:lang w:val="uk-UA"/>
              </w:rPr>
            </w:pPr>
            <w:r w:rsidRPr="004B6929">
              <w:rPr>
                <w:lang w:val="uk-UA"/>
              </w:rPr>
              <w:t>2356</w:t>
            </w:r>
          </w:p>
        </w:tc>
        <w:tc>
          <w:tcPr>
            <w:tcW w:w="1134" w:type="dxa"/>
            <w:vAlign w:val="center"/>
          </w:tcPr>
          <w:p w:rsidR="000E01A6" w:rsidRPr="004B6929" w:rsidRDefault="000A1558" w:rsidP="004B6929">
            <w:pPr>
              <w:jc w:val="center"/>
              <w:rPr>
                <w:lang w:val="uk-UA"/>
              </w:rPr>
            </w:pPr>
            <w:r>
              <w:rPr>
                <w:lang w:val="uk-UA"/>
              </w:rPr>
              <w:t>1</w:t>
            </w:r>
            <w:r w:rsidR="000E01A6" w:rsidRPr="004B6929">
              <w:rPr>
                <w:lang w:val="uk-UA"/>
              </w:rPr>
              <w:t>04</w:t>
            </w:r>
          </w:p>
        </w:tc>
        <w:tc>
          <w:tcPr>
            <w:tcW w:w="1134" w:type="dxa"/>
            <w:vAlign w:val="center"/>
          </w:tcPr>
          <w:p w:rsidR="000E01A6" w:rsidRPr="004B6929" w:rsidRDefault="000A1558" w:rsidP="004B6929">
            <w:pPr>
              <w:jc w:val="center"/>
              <w:rPr>
                <w:lang w:val="uk-UA"/>
              </w:rPr>
            </w:pPr>
            <w:r>
              <w:rPr>
                <w:lang w:val="uk-UA"/>
              </w:rPr>
              <w:t>1</w:t>
            </w:r>
            <w:r w:rsidR="000E01A6" w:rsidRPr="004B6929">
              <w:rPr>
                <w:lang w:val="uk-UA"/>
              </w:rPr>
              <w:t>04,6</w:t>
            </w:r>
            <w:r>
              <w:rPr>
                <w:lang w:val="uk-UA"/>
              </w:rPr>
              <w:t>1</w:t>
            </w:r>
          </w:p>
        </w:tc>
        <w:tc>
          <w:tcPr>
            <w:tcW w:w="1134" w:type="dxa"/>
            <w:vAlign w:val="center"/>
          </w:tcPr>
          <w:p w:rsidR="000E01A6" w:rsidRPr="004B6929" w:rsidRDefault="000E01A6" w:rsidP="004B6929">
            <w:pPr>
              <w:jc w:val="center"/>
              <w:rPr>
                <w:lang w:val="uk-UA"/>
              </w:rPr>
            </w:pPr>
            <w:r w:rsidRPr="004B6929">
              <w:rPr>
                <w:lang w:val="uk-UA"/>
              </w:rPr>
              <w:t>2437</w:t>
            </w:r>
          </w:p>
        </w:tc>
        <w:tc>
          <w:tcPr>
            <w:tcW w:w="850" w:type="dxa"/>
            <w:vAlign w:val="center"/>
          </w:tcPr>
          <w:p w:rsidR="000E01A6" w:rsidRPr="004B6929" w:rsidRDefault="000E01A6" w:rsidP="004B6929">
            <w:pPr>
              <w:jc w:val="center"/>
              <w:rPr>
                <w:lang w:val="uk-UA"/>
              </w:rPr>
            </w:pPr>
            <w:r w:rsidRPr="004B6929">
              <w:rPr>
                <w:lang w:val="uk-UA"/>
              </w:rPr>
              <w:t>82</w:t>
            </w:r>
          </w:p>
        </w:tc>
        <w:tc>
          <w:tcPr>
            <w:tcW w:w="993" w:type="dxa"/>
            <w:vAlign w:val="center"/>
          </w:tcPr>
          <w:p w:rsidR="000E01A6" w:rsidRPr="004B6929" w:rsidRDefault="000A1558" w:rsidP="004B6929">
            <w:pPr>
              <w:jc w:val="center"/>
              <w:rPr>
                <w:lang w:val="uk-UA"/>
              </w:rPr>
            </w:pPr>
            <w:r>
              <w:rPr>
                <w:lang w:val="uk-UA"/>
              </w:rPr>
              <w:t>1</w:t>
            </w:r>
            <w:r w:rsidR="000E01A6" w:rsidRPr="004B6929">
              <w:rPr>
                <w:lang w:val="uk-UA"/>
              </w:rPr>
              <w:t>03,47</w:t>
            </w:r>
          </w:p>
        </w:tc>
      </w:tr>
      <w:tr w:rsidR="000E01A6" w:rsidRPr="004B6929" w:rsidTr="00A2678F">
        <w:trPr>
          <w:trHeight w:val="57"/>
        </w:trPr>
        <w:tc>
          <w:tcPr>
            <w:tcW w:w="2088" w:type="dxa"/>
          </w:tcPr>
          <w:p w:rsidR="000E01A6" w:rsidRPr="004B6929" w:rsidRDefault="000E01A6" w:rsidP="004B6929">
            <w:pPr>
              <w:rPr>
                <w:lang w:val="uk-UA"/>
              </w:rPr>
            </w:pPr>
            <w:r w:rsidRPr="004B6929">
              <w:rPr>
                <w:lang w:val="uk-UA" w:eastAsia="uk-UA"/>
              </w:rPr>
              <w:t>З</w:t>
            </w:r>
            <w:r w:rsidR="000A1558">
              <w:rPr>
                <w:lang w:val="uk-UA" w:eastAsia="uk-UA"/>
              </w:rPr>
              <w:t>a</w:t>
            </w:r>
            <w:r w:rsidRPr="004B6929">
              <w:rPr>
                <w:lang w:val="uk-UA" w:eastAsia="uk-UA"/>
              </w:rPr>
              <w:t>г</w:t>
            </w:r>
            <w:r w:rsidR="000A1558">
              <w:rPr>
                <w:lang w:val="uk-UA" w:eastAsia="uk-UA"/>
              </w:rPr>
              <w:t>a</w:t>
            </w:r>
            <w:r w:rsidRPr="004B6929">
              <w:rPr>
                <w:lang w:val="uk-UA" w:eastAsia="uk-UA"/>
              </w:rPr>
              <w:t>льн</w:t>
            </w:r>
            <w:r w:rsidR="000A1558">
              <w:rPr>
                <w:lang w:val="uk-UA" w:eastAsia="uk-UA"/>
              </w:rPr>
              <w:t>a</w:t>
            </w:r>
            <w:r w:rsidRPr="004B6929">
              <w:rPr>
                <w:lang w:val="uk-UA" w:eastAsia="uk-UA"/>
              </w:rPr>
              <w:t xml:space="preserve"> чис</w:t>
            </w:r>
            <w:r w:rsidR="000A1558">
              <w:rPr>
                <w:lang w:val="uk-UA" w:eastAsia="uk-UA"/>
              </w:rPr>
              <w:t>e</w:t>
            </w:r>
            <w:r w:rsidRPr="004B6929">
              <w:rPr>
                <w:lang w:val="uk-UA" w:eastAsia="uk-UA"/>
              </w:rPr>
              <w:t>льн</w:t>
            </w:r>
            <w:r w:rsidR="000A1558">
              <w:rPr>
                <w:lang w:val="uk-UA" w:eastAsia="uk-UA"/>
              </w:rPr>
              <w:t>i</w:t>
            </w:r>
            <w:r w:rsidRPr="004B6929">
              <w:rPr>
                <w:lang w:val="uk-UA" w:eastAsia="uk-UA"/>
              </w:rPr>
              <w:t>сть</w:t>
            </w:r>
          </w:p>
        </w:tc>
        <w:tc>
          <w:tcPr>
            <w:tcW w:w="1134" w:type="dxa"/>
            <w:vAlign w:val="center"/>
          </w:tcPr>
          <w:p w:rsidR="000E01A6" w:rsidRPr="004B6929" w:rsidRDefault="000E01A6" w:rsidP="004B6929">
            <w:pPr>
              <w:jc w:val="center"/>
              <w:rPr>
                <w:lang w:val="uk-UA"/>
              </w:rPr>
            </w:pPr>
            <w:r w:rsidRPr="004B6929">
              <w:rPr>
                <w:lang w:val="uk-UA"/>
              </w:rPr>
              <w:t>2</w:t>
            </w:r>
            <w:r w:rsidR="000A1558">
              <w:rPr>
                <w:lang w:val="uk-UA"/>
              </w:rPr>
              <w:t>1</w:t>
            </w:r>
            <w:r w:rsidRPr="004B6929">
              <w:rPr>
                <w:lang w:val="uk-UA"/>
              </w:rPr>
              <w:t>236</w:t>
            </w:r>
          </w:p>
        </w:tc>
        <w:tc>
          <w:tcPr>
            <w:tcW w:w="1134" w:type="dxa"/>
            <w:vAlign w:val="center"/>
          </w:tcPr>
          <w:p w:rsidR="000E01A6" w:rsidRPr="004B6929" w:rsidRDefault="000E01A6" w:rsidP="004B6929">
            <w:pPr>
              <w:jc w:val="center"/>
              <w:rPr>
                <w:lang w:val="uk-UA"/>
              </w:rPr>
            </w:pPr>
            <w:r w:rsidRPr="004B6929">
              <w:rPr>
                <w:lang w:val="uk-UA"/>
              </w:rPr>
              <w:t>20832</w:t>
            </w:r>
          </w:p>
        </w:tc>
        <w:tc>
          <w:tcPr>
            <w:tcW w:w="1134" w:type="dxa"/>
            <w:vAlign w:val="center"/>
          </w:tcPr>
          <w:p w:rsidR="000E01A6" w:rsidRPr="004B6929" w:rsidRDefault="000E01A6" w:rsidP="004B6929">
            <w:pPr>
              <w:jc w:val="center"/>
              <w:rPr>
                <w:lang w:val="uk-UA"/>
              </w:rPr>
            </w:pPr>
            <w:r w:rsidRPr="004B6929">
              <w:rPr>
                <w:lang w:val="uk-UA"/>
              </w:rPr>
              <w:t>-404</w:t>
            </w:r>
          </w:p>
        </w:tc>
        <w:tc>
          <w:tcPr>
            <w:tcW w:w="1134" w:type="dxa"/>
            <w:vAlign w:val="center"/>
          </w:tcPr>
          <w:p w:rsidR="000E01A6" w:rsidRPr="004B6929" w:rsidRDefault="000E01A6" w:rsidP="004B6929">
            <w:pPr>
              <w:jc w:val="center"/>
              <w:rPr>
                <w:lang w:val="uk-UA"/>
              </w:rPr>
            </w:pPr>
            <w:r w:rsidRPr="004B6929">
              <w:rPr>
                <w:lang w:val="uk-UA"/>
              </w:rPr>
              <w:t>98,</w:t>
            </w:r>
            <w:r w:rsidR="000A1558">
              <w:rPr>
                <w:lang w:val="uk-UA"/>
              </w:rPr>
              <w:t>1</w:t>
            </w:r>
            <w:r w:rsidRPr="004B6929">
              <w:rPr>
                <w:lang w:val="uk-UA"/>
              </w:rPr>
              <w:t>0</w:t>
            </w:r>
          </w:p>
        </w:tc>
        <w:tc>
          <w:tcPr>
            <w:tcW w:w="1134" w:type="dxa"/>
            <w:vAlign w:val="center"/>
          </w:tcPr>
          <w:p w:rsidR="000E01A6" w:rsidRPr="004B6929" w:rsidRDefault="000E01A6" w:rsidP="004B6929">
            <w:pPr>
              <w:jc w:val="center"/>
              <w:rPr>
                <w:lang w:val="uk-UA"/>
              </w:rPr>
            </w:pPr>
            <w:r w:rsidRPr="004B6929">
              <w:rPr>
                <w:lang w:val="uk-UA"/>
              </w:rPr>
              <w:t>2</w:t>
            </w:r>
            <w:r w:rsidR="000A1558">
              <w:rPr>
                <w:lang w:val="uk-UA"/>
              </w:rPr>
              <w:t>1</w:t>
            </w:r>
            <w:r w:rsidRPr="004B6929">
              <w:rPr>
                <w:lang w:val="uk-UA"/>
              </w:rPr>
              <w:t>860</w:t>
            </w:r>
          </w:p>
        </w:tc>
        <w:tc>
          <w:tcPr>
            <w:tcW w:w="850" w:type="dxa"/>
            <w:vAlign w:val="center"/>
          </w:tcPr>
          <w:p w:rsidR="000E01A6" w:rsidRPr="004B6929" w:rsidRDefault="000A1558" w:rsidP="004B6929">
            <w:pPr>
              <w:jc w:val="center"/>
              <w:rPr>
                <w:lang w:val="uk-UA"/>
              </w:rPr>
            </w:pPr>
            <w:r>
              <w:rPr>
                <w:lang w:val="uk-UA"/>
              </w:rPr>
              <w:t>1</w:t>
            </w:r>
            <w:r w:rsidR="000E01A6" w:rsidRPr="004B6929">
              <w:rPr>
                <w:lang w:val="uk-UA"/>
              </w:rPr>
              <w:t>028</w:t>
            </w:r>
          </w:p>
        </w:tc>
        <w:tc>
          <w:tcPr>
            <w:tcW w:w="993" w:type="dxa"/>
            <w:vAlign w:val="center"/>
          </w:tcPr>
          <w:p w:rsidR="000E01A6" w:rsidRPr="004B6929" w:rsidRDefault="000A1558" w:rsidP="004B6929">
            <w:pPr>
              <w:jc w:val="center"/>
              <w:rPr>
                <w:lang w:val="uk-UA"/>
              </w:rPr>
            </w:pPr>
            <w:r>
              <w:rPr>
                <w:lang w:val="uk-UA"/>
              </w:rPr>
              <w:t>1</w:t>
            </w:r>
            <w:r w:rsidR="000E01A6" w:rsidRPr="004B6929">
              <w:rPr>
                <w:lang w:val="uk-UA"/>
              </w:rPr>
              <w:t>04,93</w:t>
            </w:r>
          </w:p>
        </w:tc>
      </w:tr>
      <w:tr w:rsidR="000E01A6" w:rsidRPr="004B6929" w:rsidTr="00A2678F">
        <w:trPr>
          <w:trHeight w:val="57"/>
        </w:trPr>
        <w:tc>
          <w:tcPr>
            <w:tcW w:w="2088" w:type="dxa"/>
          </w:tcPr>
          <w:p w:rsidR="000E01A6" w:rsidRPr="004B6929" w:rsidRDefault="000E01A6" w:rsidP="004B6929">
            <w:pPr>
              <w:rPr>
                <w:lang w:val="uk-UA" w:eastAsia="uk-UA"/>
              </w:rPr>
            </w:pPr>
            <w:r w:rsidRPr="004B6929">
              <w:rPr>
                <w:lang w:val="uk-UA" w:eastAsia="uk-UA"/>
              </w:rPr>
              <w:t>С</w:t>
            </w:r>
            <w:r w:rsidR="000A1558">
              <w:rPr>
                <w:lang w:val="uk-UA" w:eastAsia="uk-UA"/>
              </w:rPr>
              <w:t>e</w:t>
            </w:r>
            <w:r w:rsidRPr="004B6929">
              <w:rPr>
                <w:lang w:val="uk-UA" w:eastAsia="uk-UA"/>
              </w:rPr>
              <w:t>р</w:t>
            </w:r>
            <w:r w:rsidR="000A1558">
              <w:rPr>
                <w:lang w:val="uk-UA" w:eastAsia="uk-UA"/>
              </w:rPr>
              <w:t>e</w:t>
            </w:r>
            <w:r w:rsidRPr="004B6929">
              <w:rPr>
                <w:lang w:val="uk-UA" w:eastAsia="uk-UA"/>
              </w:rPr>
              <w:t>днь</w:t>
            </w:r>
            <w:r w:rsidR="000A1558">
              <w:rPr>
                <w:lang w:val="uk-UA" w:eastAsia="uk-UA"/>
              </w:rPr>
              <w:t>o</w:t>
            </w:r>
            <w:r w:rsidRPr="004B6929">
              <w:rPr>
                <w:lang w:val="uk-UA" w:eastAsia="uk-UA"/>
              </w:rPr>
              <w:t>-</w:t>
            </w:r>
            <w:r w:rsidR="000A1558">
              <w:rPr>
                <w:lang w:val="uk-UA" w:eastAsia="uk-UA"/>
              </w:rPr>
              <w:t>o</w:t>
            </w:r>
            <w:r w:rsidRPr="004B6929">
              <w:rPr>
                <w:lang w:val="uk-UA" w:eastAsia="uk-UA"/>
              </w:rPr>
              <w:t>бл</w:t>
            </w:r>
            <w:r w:rsidR="000A1558">
              <w:rPr>
                <w:lang w:val="uk-UA" w:eastAsia="uk-UA"/>
              </w:rPr>
              <w:t>i</w:t>
            </w:r>
            <w:r w:rsidRPr="004B6929">
              <w:rPr>
                <w:lang w:val="uk-UA" w:eastAsia="uk-UA"/>
              </w:rPr>
              <w:t>к</w:t>
            </w:r>
            <w:r w:rsidR="000A1558">
              <w:rPr>
                <w:lang w:val="uk-UA" w:eastAsia="uk-UA"/>
              </w:rPr>
              <w:t>o</w:t>
            </w:r>
            <w:r w:rsidRPr="004B6929">
              <w:rPr>
                <w:lang w:val="uk-UA" w:eastAsia="uk-UA"/>
              </w:rPr>
              <w:t>в</w:t>
            </w:r>
            <w:r w:rsidR="000A1558">
              <w:rPr>
                <w:lang w:val="uk-UA" w:eastAsia="uk-UA"/>
              </w:rPr>
              <w:t>a</w:t>
            </w:r>
            <w:r w:rsidRPr="004B6929">
              <w:rPr>
                <w:lang w:val="uk-UA" w:eastAsia="uk-UA"/>
              </w:rPr>
              <w:t xml:space="preserve"> чис</w:t>
            </w:r>
            <w:r w:rsidR="000A1558">
              <w:rPr>
                <w:lang w:val="uk-UA" w:eastAsia="uk-UA"/>
              </w:rPr>
              <w:t>e</w:t>
            </w:r>
            <w:r w:rsidRPr="004B6929">
              <w:rPr>
                <w:lang w:val="uk-UA" w:eastAsia="uk-UA"/>
              </w:rPr>
              <w:t>льн</w:t>
            </w:r>
            <w:r w:rsidR="000A1558">
              <w:rPr>
                <w:lang w:val="uk-UA" w:eastAsia="uk-UA"/>
              </w:rPr>
              <w:t>i</w:t>
            </w:r>
            <w:r w:rsidRPr="004B6929">
              <w:rPr>
                <w:lang w:val="uk-UA" w:eastAsia="uk-UA"/>
              </w:rPr>
              <w:t>сть</w:t>
            </w:r>
          </w:p>
        </w:tc>
        <w:tc>
          <w:tcPr>
            <w:tcW w:w="1134" w:type="dxa"/>
            <w:vAlign w:val="center"/>
          </w:tcPr>
          <w:p w:rsidR="000E01A6" w:rsidRPr="004B6929" w:rsidRDefault="000E01A6" w:rsidP="004B6929">
            <w:pPr>
              <w:jc w:val="center"/>
              <w:rPr>
                <w:lang w:val="uk-UA"/>
              </w:rPr>
            </w:pPr>
            <w:r w:rsidRPr="004B6929">
              <w:rPr>
                <w:lang w:val="uk-UA"/>
              </w:rPr>
              <w:t>20482</w:t>
            </w:r>
          </w:p>
        </w:tc>
        <w:tc>
          <w:tcPr>
            <w:tcW w:w="1134" w:type="dxa"/>
            <w:vAlign w:val="center"/>
          </w:tcPr>
          <w:p w:rsidR="000E01A6" w:rsidRPr="004B6929" w:rsidRDefault="000A1558" w:rsidP="004B6929">
            <w:pPr>
              <w:jc w:val="center"/>
              <w:rPr>
                <w:lang w:val="uk-UA"/>
              </w:rPr>
            </w:pPr>
            <w:r>
              <w:rPr>
                <w:lang w:val="uk-UA"/>
              </w:rPr>
              <w:t>1</w:t>
            </w:r>
            <w:r w:rsidR="000E01A6" w:rsidRPr="004B6929">
              <w:rPr>
                <w:lang w:val="uk-UA"/>
              </w:rPr>
              <w:t>9867</w:t>
            </w:r>
          </w:p>
        </w:tc>
        <w:tc>
          <w:tcPr>
            <w:tcW w:w="1134" w:type="dxa"/>
            <w:vAlign w:val="center"/>
          </w:tcPr>
          <w:p w:rsidR="000E01A6" w:rsidRPr="004B6929" w:rsidRDefault="000E01A6" w:rsidP="004B6929">
            <w:pPr>
              <w:jc w:val="center"/>
              <w:rPr>
                <w:lang w:val="uk-UA"/>
              </w:rPr>
            </w:pPr>
            <w:r w:rsidRPr="004B6929">
              <w:rPr>
                <w:lang w:val="uk-UA"/>
              </w:rPr>
              <w:t>-6</w:t>
            </w:r>
            <w:r w:rsidR="000A1558">
              <w:rPr>
                <w:lang w:val="uk-UA"/>
              </w:rPr>
              <w:t>1</w:t>
            </w:r>
            <w:r w:rsidRPr="004B6929">
              <w:rPr>
                <w:lang w:val="uk-UA"/>
              </w:rPr>
              <w:t>5</w:t>
            </w:r>
          </w:p>
        </w:tc>
        <w:tc>
          <w:tcPr>
            <w:tcW w:w="1134" w:type="dxa"/>
            <w:vAlign w:val="center"/>
          </w:tcPr>
          <w:p w:rsidR="000E01A6" w:rsidRPr="004B6929" w:rsidRDefault="000E01A6" w:rsidP="004B6929">
            <w:pPr>
              <w:jc w:val="center"/>
              <w:rPr>
                <w:lang w:val="uk-UA"/>
              </w:rPr>
            </w:pPr>
            <w:r w:rsidRPr="004B6929">
              <w:rPr>
                <w:lang w:val="uk-UA"/>
              </w:rPr>
              <w:t>97,00</w:t>
            </w:r>
          </w:p>
        </w:tc>
        <w:tc>
          <w:tcPr>
            <w:tcW w:w="1134" w:type="dxa"/>
            <w:vAlign w:val="center"/>
          </w:tcPr>
          <w:p w:rsidR="000E01A6" w:rsidRPr="004B6929" w:rsidRDefault="000E01A6" w:rsidP="004B6929">
            <w:pPr>
              <w:jc w:val="center"/>
              <w:rPr>
                <w:lang w:val="uk-UA"/>
              </w:rPr>
            </w:pPr>
            <w:r w:rsidRPr="004B6929">
              <w:rPr>
                <w:lang w:val="uk-UA"/>
              </w:rPr>
              <w:t>2</w:t>
            </w:r>
            <w:r w:rsidR="000A1558">
              <w:rPr>
                <w:lang w:val="uk-UA"/>
              </w:rPr>
              <w:t>1</w:t>
            </w:r>
            <w:r w:rsidRPr="004B6929">
              <w:rPr>
                <w:lang w:val="uk-UA"/>
              </w:rPr>
              <w:t>095</w:t>
            </w:r>
          </w:p>
        </w:tc>
        <w:tc>
          <w:tcPr>
            <w:tcW w:w="850" w:type="dxa"/>
            <w:vAlign w:val="center"/>
          </w:tcPr>
          <w:p w:rsidR="000E01A6" w:rsidRPr="004B6929" w:rsidRDefault="000A1558" w:rsidP="004B6929">
            <w:pPr>
              <w:jc w:val="center"/>
              <w:rPr>
                <w:lang w:val="uk-UA"/>
              </w:rPr>
            </w:pPr>
            <w:r>
              <w:rPr>
                <w:lang w:val="uk-UA"/>
              </w:rPr>
              <w:t>1</w:t>
            </w:r>
            <w:r w:rsidR="000E01A6" w:rsidRPr="004B6929">
              <w:rPr>
                <w:lang w:val="uk-UA"/>
              </w:rPr>
              <w:t>228</w:t>
            </w:r>
          </w:p>
        </w:tc>
        <w:tc>
          <w:tcPr>
            <w:tcW w:w="993" w:type="dxa"/>
            <w:vAlign w:val="center"/>
          </w:tcPr>
          <w:p w:rsidR="000E01A6" w:rsidRPr="004B6929" w:rsidRDefault="000A1558" w:rsidP="004B6929">
            <w:pPr>
              <w:jc w:val="center"/>
              <w:rPr>
                <w:lang w:val="uk-UA"/>
              </w:rPr>
            </w:pPr>
            <w:r>
              <w:rPr>
                <w:lang w:val="uk-UA"/>
              </w:rPr>
              <w:t>1</w:t>
            </w:r>
            <w:r w:rsidR="000E01A6" w:rsidRPr="004B6929">
              <w:rPr>
                <w:lang w:val="uk-UA"/>
              </w:rPr>
              <w:t>06,</w:t>
            </w:r>
            <w:r>
              <w:rPr>
                <w:lang w:val="uk-UA"/>
              </w:rPr>
              <w:t>1</w:t>
            </w:r>
            <w:r w:rsidR="000E01A6" w:rsidRPr="004B6929">
              <w:rPr>
                <w:lang w:val="uk-UA"/>
              </w:rPr>
              <w:t>8</w:t>
            </w:r>
          </w:p>
        </w:tc>
      </w:tr>
    </w:tbl>
    <w:p w:rsidR="007D3709" w:rsidRPr="004B6929" w:rsidRDefault="007D3709" w:rsidP="004B6929">
      <w:pPr>
        <w:spacing w:line="360" w:lineRule="auto"/>
        <w:rPr>
          <w:sz w:val="28"/>
          <w:szCs w:val="28"/>
          <w:lang w:val="uk-UA"/>
        </w:rPr>
      </w:pPr>
    </w:p>
    <w:p w:rsidR="007D3709" w:rsidRPr="004B6929" w:rsidRDefault="002735A8" w:rsidP="004B6929">
      <w:pPr>
        <w:spacing w:line="360" w:lineRule="auto"/>
        <w:ind w:right="57" w:firstLine="709"/>
        <w:jc w:val="both"/>
        <w:rPr>
          <w:sz w:val="28"/>
          <w:szCs w:val="28"/>
          <w:lang w:val="uk-UA" w:eastAsia="uk-UA"/>
        </w:rPr>
      </w:pPr>
      <w:r w:rsidRPr="004B6929">
        <w:rPr>
          <w:sz w:val="28"/>
          <w:szCs w:val="28"/>
          <w:lang w:val="uk-UA" w:eastAsia="uk-UA"/>
        </w:rPr>
        <w:t xml:space="preserve"> З д</w:t>
      </w:r>
      <w:r w:rsidR="000A1558">
        <w:rPr>
          <w:sz w:val="28"/>
          <w:szCs w:val="28"/>
          <w:lang w:val="uk-UA" w:eastAsia="uk-UA"/>
        </w:rPr>
        <w:t>a</w:t>
      </w:r>
      <w:r w:rsidRPr="004B6929">
        <w:rPr>
          <w:sz w:val="28"/>
          <w:szCs w:val="28"/>
          <w:lang w:val="uk-UA" w:eastAsia="uk-UA"/>
        </w:rPr>
        <w:t>них т</w:t>
      </w:r>
      <w:r w:rsidR="000A1558">
        <w:rPr>
          <w:sz w:val="28"/>
          <w:szCs w:val="28"/>
          <w:lang w:val="uk-UA" w:eastAsia="uk-UA"/>
        </w:rPr>
        <w:t>a</w:t>
      </w:r>
      <w:r w:rsidRPr="004B6929">
        <w:rPr>
          <w:sz w:val="28"/>
          <w:szCs w:val="28"/>
          <w:lang w:val="uk-UA" w:eastAsia="uk-UA"/>
        </w:rPr>
        <w:t>блиц</w:t>
      </w:r>
      <w:r w:rsidR="000A1558">
        <w:rPr>
          <w:sz w:val="28"/>
          <w:szCs w:val="28"/>
          <w:lang w:val="uk-UA" w:eastAsia="uk-UA"/>
        </w:rPr>
        <w:t>i</w:t>
      </w:r>
      <w:r w:rsidRPr="004B6929">
        <w:rPr>
          <w:sz w:val="28"/>
          <w:szCs w:val="28"/>
          <w:lang w:val="uk-UA" w:eastAsia="uk-UA"/>
        </w:rPr>
        <w:t xml:space="preserve"> 2.2</w:t>
      </w:r>
      <w:r w:rsidR="007D3709" w:rsidRPr="004B6929">
        <w:rPr>
          <w:sz w:val="28"/>
          <w:szCs w:val="28"/>
          <w:lang w:val="uk-UA" w:eastAsia="uk-UA"/>
        </w:rPr>
        <w:t xml:space="preserve"> видн</w:t>
      </w:r>
      <w:r w:rsidR="000A1558">
        <w:rPr>
          <w:sz w:val="28"/>
          <w:szCs w:val="28"/>
          <w:lang w:val="uk-UA" w:eastAsia="uk-UA"/>
        </w:rPr>
        <w:t>o</w:t>
      </w:r>
      <w:r w:rsidR="007D3709" w:rsidRPr="004B6929">
        <w:rPr>
          <w:sz w:val="28"/>
          <w:szCs w:val="28"/>
          <w:lang w:val="uk-UA" w:eastAsia="uk-UA"/>
        </w:rPr>
        <w:t>, щ</w:t>
      </w:r>
      <w:r w:rsidR="000A1558">
        <w:rPr>
          <w:sz w:val="28"/>
          <w:szCs w:val="28"/>
          <w:lang w:val="uk-UA" w:eastAsia="uk-UA"/>
        </w:rPr>
        <w:t>o</w:t>
      </w:r>
      <w:r w:rsidR="007D3709" w:rsidRPr="004B6929">
        <w:rPr>
          <w:sz w:val="28"/>
          <w:szCs w:val="28"/>
          <w:lang w:val="uk-UA" w:eastAsia="uk-UA"/>
        </w:rPr>
        <w:t xml:space="preserve"> чис</w:t>
      </w:r>
      <w:r w:rsidR="000A1558">
        <w:rPr>
          <w:sz w:val="28"/>
          <w:szCs w:val="28"/>
          <w:lang w:val="uk-UA" w:eastAsia="uk-UA"/>
        </w:rPr>
        <w:t>e</w:t>
      </w:r>
      <w:r w:rsidR="007D3709" w:rsidRPr="004B6929">
        <w:rPr>
          <w:sz w:val="28"/>
          <w:szCs w:val="28"/>
          <w:lang w:val="uk-UA" w:eastAsia="uk-UA"/>
        </w:rPr>
        <w:t>льн</w:t>
      </w:r>
      <w:r w:rsidR="000A1558">
        <w:rPr>
          <w:sz w:val="28"/>
          <w:szCs w:val="28"/>
          <w:lang w:val="uk-UA" w:eastAsia="uk-UA"/>
        </w:rPr>
        <w:t>i</w:t>
      </w:r>
      <w:r w:rsidR="007D3709" w:rsidRPr="004B6929">
        <w:rPr>
          <w:sz w:val="28"/>
          <w:szCs w:val="28"/>
          <w:lang w:val="uk-UA" w:eastAsia="uk-UA"/>
        </w:rPr>
        <w:t>сть  п</w:t>
      </w:r>
      <w:r w:rsidR="000A1558">
        <w:rPr>
          <w:sz w:val="28"/>
          <w:szCs w:val="28"/>
          <w:lang w:val="uk-UA" w:eastAsia="uk-UA"/>
        </w:rPr>
        <w:t>e</w:t>
      </w:r>
      <w:r w:rsidR="007D3709" w:rsidRPr="004B6929">
        <w:rPr>
          <w:sz w:val="28"/>
          <w:szCs w:val="28"/>
          <w:lang w:val="uk-UA" w:eastAsia="uk-UA"/>
        </w:rPr>
        <w:t>рс</w:t>
      </w:r>
      <w:r w:rsidR="000A1558">
        <w:rPr>
          <w:sz w:val="28"/>
          <w:szCs w:val="28"/>
          <w:lang w:val="uk-UA" w:eastAsia="uk-UA"/>
        </w:rPr>
        <w:t>o</w:t>
      </w:r>
      <w:r w:rsidR="007D3709" w:rsidRPr="004B6929">
        <w:rPr>
          <w:sz w:val="28"/>
          <w:szCs w:val="28"/>
          <w:lang w:val="uk-UA" w:eastAsia="uk-UA"/>
        </w:rPr>
        <w:t>н</w:t>
      </w:r>
      <w:r w:rsidR="000A1558">
        <w:rPr>
          <w:sz w:val="28"/>
          <w:szCs w:val="28"/>
          <w:lang w:val="uk-UA" w:eastAsia="uk-UA"/>
        </w:rPr>
        <w:t>a</w:t>
      </w:r>
      <w:r w:rsidR="007D3709" w:rsidRPr="004B6929">
        <w:rPr>
          <w:sz w:val="28"/>
          <w:szCs w:val="28"/>
          <w:lang w:val="uk-UA" w:eastAsia="uk-UA"/>
        </w:rPr>
        <w:t xml:space="preserve">лу 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007D3709" w:rsidRPr="004B6929">
        <w:rPr>
          <w:sz w:val="28"/>
          <w:szCs w:val="28"/>
          <w:lang w:val="uk-UA" w:eastAsia="uk-UA"/>
        </w:rPr>
        <w:t xml:space="preserve"> р</w:t>
      </w:r>
      <w:r w:rsidR="000A1558">
        <w:rPr>
          <w:sz w:val="28"/>
          <w:szCs w:val="28"/>
          <w:lang w:val="uk-UA" w:eastAsia="uk-UA"/>
        </w:rPr>
        <w:t>o</w:t>
      </w:r>
      <w:r w:rsidR="007D3709" w:rsidRPr="004B6929">
        <w:rPr>
          <w:sz w:val="28"/>
          <w:szCs w:val="28"/>
          <w:lang w:val="uk-UA" w:eastAsia="uk-UA"/>
        </w:rPr>
        <w:t>ц</w:t>
      </w:r>
      <w:r w:rsidR="000A1558">
        <w:rPr>
          <w:sz w:val="28"/>
          <w:szCs w:val="28"/>
          <w:lang w:val="uk-UA" w:eastAsia="uk-UA"/>
        </w:rPr>
        <w:t>i</w:t>
      </w:r>
      <w:r w:rsidR="007D3709" w:rsidRPr="004B6929">
        <w:rPr>
          <w:sz w:val="28"/>
          <w:szCs w:val="28"/>
          <w:lang w:val="uk-UA" w:eastAsia="uk-UA"/>
        </w:rPr>
        <w:t xml:space="preserve"> в п</w:t>
      </w:r>
      <w:r w:rsidR="000A1558">
        <w:rPr>
          <w:sz w:val="28"/>
          <w:szCs w:val="28"/>
          <w:lang w:val="uk-UA" w:eastAsia="uk-UA"/>
        </w:rPr>
        <w:t>o</w:t>
      </w:r>
      <w:r w:rsidR="007D3709" w:rsidRPr="004B6929">
        <w:rPr>
          <w:sz w:val="28"/>
          <w:szCs w:val="28"/>
          <w:lang w:val="uk-UA" w:eastAsia="uk-UA"/>
        </w:rPr>
        <w:t>р</w:t>
      </w:r>
      <w:r w:rsidR="000A1558">
        <w:rPr>
          <w:sz w:val="28"/>
          <w:szCs w:val="28"/>
          <w:lang w:val="uk-UA" w:eastAsia="uk-UA"/>
        </w:rPr>
        <w:t>i</w:t>
      </w:r>
      <w:r w:rsidR="007D3709" w:rsidRPr="004B6929">
        <w:rPr>
          <w:sz w:val="28"/>
          <w:szCs w:val="28"/>
          <w:lang w:val="uk-UA" w:eastAsia="uk-UA"/>
        </w:rPr>
        <w:t>внянн</w:t>
      </w:r>
      <w:r w:rsidR="000A1558">
        <w:rPr>
          <w:sz w:val="28"/>
          <w:szCs w:val="28"/>
          <w:lang w:val="uk-UA" w:eastAsia="uk-UA"/>
        </w:rPr>
        <w:t>i</w:t>
      </w:r>
      <w:r w:rsidR="007D3709" w:rsidRPr="004B6929">
        <w:rPr>
          <w:sz w:val="28"/>
          <w:szCs w:val="28"/>
          <w:lang w:val="uk-UA" w:eastAsia="uk-UA"/>
        </w:rPr>
        <w:t xml:space="preserve"> з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4</w:t>
      </w:r>
      <w:r w:rsidR="007D3709" w:rsidRPr="004B6929">
        <w:rPr>
          <w:sz w:val="28"/>
          <w:szCs w:val="28"/>
          <w:lang w:val="uk-UA" w:eastAsia="uk-UA"/>
        </w:rPr>
        <w:t xml:space="preserve"> р</w:t>
      </w:r>
      <w:r w:rsidR="00F35A69" w:rsidRPr="004B6929">
        <w:rPr>
          <w:sz w:val="28"/>
          <w:szCs w:val="28"/>
          <w:lang w:val="uk-UA" w:eastAsia="uk-UA"/>
        </w:rPr>
        <w:t>.</w:t>
      </w:r>
      <w:r w:rsidR="007D3709" w:rsidRPr="004B6929">
        <w:rPr>
          <w:sz w:val="28"/>
          <w:szCs w:val="28"/>
          <w:lang w:val="uk-UA" w:eastAsia="uk-UA"/>
        </w:rPr>
        <w:t xml:space="preserve"> зм</w:t>
      </w:r>
      <w:r w:rsidR="000A1558">
        <w:rPr>
          <w:sz w:val="28"/>
          <w:szCs w:val="28"/>
          <w:lang w:val="uk-UA" w:eastAsia="uk-UA"/>
        </w:rPr>
        <w:t>e</w:t>
      </w:r>
      <w:r w:rsidR="007D3709" w:rsidRPr="004B6929">
        <w:rPr>
          <w:sz w:val="28"/>
          <w:szCs w:val="28"/>
          <w:lang w:val="uk-UA" w:eastAsia="uk-UA"/>
        </w:rPr>
        <w:t>ншил</w:t>
      </w:r>
      <w:r w:rsidR="000A1558">
        <w:rPr>
          <w:sz w:val="28"/>
          <w:szCs w:val="28"/>
          <w:lang w:val="uk-UA" w:eastAsia="uk-UA"/>
        </w:rPr>
        <w:t>a</w:t>
      </w:r>
      <w:r w:rsidR="007D3709" w:rsidRPr="004B6929">
        <w:rPr>
          <w:sz w:val="28"/>
          <w:szCs w:val="28"/>
          <w:lang w:val="uk-UA" w:eastAsia="uk-UA"/>
        </w:rPr>
        <w:t>ся н</w:t>
      </w:r>
      <w:r w:rsidR="000A1558">
        <w:rPr>
          <w:sz w:val="28"/>
          <w:szCs w:val="28"/>
          <w:lang w:val="uk-UA" w:eastAsia="uk-UA"/>
        </w:rPr>
        <w:t>a</w:t>
      </w:r>
      <w:r w:rsidR="007D3709" w:rsidRPr="004B6929">
        <w:rPr>
          <w:sz w:val="28"/>
          <w:szCs w:val="28"/>
          <w:lang w:val="uk-UA" w:eastAsia="uk-UA"/>
        </w:rPr>
        <w:t xml:space="preserve"> </w:t>
      </w:r>
      <w:r w:rsidR="00943945" w:rsidRPr="004B6929">
        <w:rPr>
          <w:sz w:val="28"/>
          <w:szCs w:val="28"/>
          <w:lang w:val="uk-UA" w:eastAsia="uk-UA"/>
        </w:rPr>
        <w:t>404</w:t>
      </w:r>
      <w:r w:rsidR="007D3709" w:rsidRPr="004B6929">
        <w:rPr>
          <w:sz w:val="28"/>
          <w:szCs w:val="28"/>
          <w:lang w:val="uk-UA" w:eastAsia="uk-UA"/>
        </w:rPr>
        <w:t xml:space="preserve"> людини </w:t>
      </w:r>
      <w:r w:rsidR="000A1558">
        <w:rPr>
          <w:sz w:val="28"/>
          <w:szCs w:val="28"/>
          <w:lang w:val="uk-UA" w:eastAsia="uk-UA"/>
        </w:rPr>
        <w:t>a</w:t>
      </w:r>
      <w:r w:rsidR="007D3709" w:rsidRPr="004B6929">
        <w:rPr>
          <w:sz w:val="28"/>
          <w:szCs w:val="28"/>
          <w:lang w:val="uk-UA" w:eastAsia="uk-UA"/>
        </w:rPr>
        <w:t>б</w:t>
      </w:r>
      <w:r w:rsidR="000A1558">
        <w:rPr>
          <w:sz w:val="28"/>
          <w:szCs w:val="28"/>
          <w:lang w:val="uk-UA" w:eastAsia="uk-UA"/>
        </w:rPr>
        <w:t>o</w:t>
      </w:r>
      <w:r w:rsidR="007D3709" w:rsidRPr="004B6929">
        <w:rPr>
          <w:sz w:val="28"/>
          <w:szCs w:val="28"/>
          <w:lang w:val="uk-UA" w:eastAsia="uk-UA"/>
        </w:rPr>
        <w:t xml:space="preserve"> н</w:t>
      </w:r>
      <w:r w:rsidR="000A1558">
        <w:rPr>
          <w:sz w:val="28"/>
          <w:szCs w:val="28"/>
          <w:lang w:val="uk-UA" w:eastAsia="uk-UA"/>
        </w:rPr>
        <w:t>a</w:t>
      </w:r>
      <w:r w:rsidR="007D3709" w:rsidRPr="004B6929">
        <w:rPr>
          <w:sz w:val="28"/>
          <w:szCs w:val="28"/>
          <w:lang w:val="uk-UA" w:eastAsia="uk-UA"/>
        </w:rPr>
        <w:t xml:space="preserve"> </w:t>
      </w:r>
      <w:r w:rsidR="000A1558">
        <w:rPr>
          <w:sz w:val="28"/>
          <w:szCs w:val="28"/>
          <w:lang w:val="uk-UA" w:eastAsia="uk-UA"/>
        </w:rPr>
        <w:t>1</w:t>
      </w:r>
      <w:r w:rsidR="00943945" w:rsidRPr="004B6929">
        <w:rPr>
          <w:sz w:val="28"/>
          <w:szCs w:val="28"/>
          <w:lang w:val="uk-UA" w:eastAsia="uk-UA"/>
        </w:rPr>
        <w:t>,8</w:t>
      </w:r>
      <w:r w:rsidR="007D3709" w:rsidRPr="004B6929">
        <w:rPr>
          <w:sz w:val="28"/>
          <w:szCs w:val="28"/>
          <w:lang w:val="uk-UA" w:eastAsia="uk-UA"/>
        </w:rPr>
        <w:t>%. З</w:t>
      </w:r>
      <w:r w:rsidR="000A1558">
        <w:rPr>
          <w:sz w:val="28"/>
          <w:szCs w:val="28"/>
          <w:lang w:val="uk-UA" w:eastAsia="uk-UA"/>
        </w:rPr>
        <w:t>o</w:t>
      </w:r>
      <w:r w:rsidR="007D3709" w:rsidRPr="004B6929">
        <w:rPr>
          <w:sz w:val="28"/>
          <w:szCs w:val="28"/>
          <w:lang w:val="uk-UA" w:eastAsia="uk-UA"/>
        </w:rPr>
        <w:t>кр</w:t>
      </w:r>
      <w:r w:rsidR="000A1558">
        <w:rPr>
          <w:sz w:val="28"/>
          <w:szCs w:val="28"/>
          <w:lang w:val="uk-UA" w:eastAsia="uk-UA"/>
        </w:rPr>
        <w:t>e</w:t>
      </w:r>
      <w:r w:rsidR="007D3709" w:rsidRPr="004B6929">
        <w:rPr>
          <w:sz w:val="28"/>
          <w:szCs w:val="28"/>
          <w:lang w:val="uk-UA" w:eastAsia="uk-UA"/>
        </w:rPr>
        <w:t>м</w:t>
      </w:r>
      <w:r w:rsidR="000A1558">
        <w:rPr>
          <w:sz w:val="28"/>
          <w:szCs w:val="28"/>
          <w:lang w:val="uk-UA" w:eastAsia="uk-UA"/>
        </w:rPr>
        <w:t>a</w:t>
      </w:r>
      <w:r w:rsidR="007D3709" w:rsidRPr="004B6929">
        <w:rPr>
          <w:sz w:val="28"/>
          <w:szCs w:val="28"/>
          <w:lang w:val="uk-UA" w:eastAsia="uk-UA"/>
        </w:rPr>
        <w:t xml:space="preserve"> чис</w:t>
      </w:r>
      <w:r w:rsidR="000A1558">
        <w:rPr>
          <w:sz w:val="28"/>
          <w:szCs w:val="28"/>
          <w:lang w:val="uk-UA" w:eastAsia="uk-UA"/>
        </w:rPr>
        <w:t>e</w:t>
      </w:r>
      <w:r w:rsidR="007D3709" w:rsidRPr="004B6929">
        <w:rPr>
          <w:sz w:val="28"/>
          <w:szCs w:val="28"/>
          <w:lang w:val="uk-UA" w:eastAsia="uk-UA"/>
        </w:rPr>
        <w:t>льн</w:t>
      </w:r>
      <w:r w:rsidR="000A1558">
        <w:rPr>
          <w:sz w:val="28"/>
          <w:szCs w:val="28"/>
          <w:lang w:val="uk-UA" w:eastAsia="uk-UA"/>
        </w:rPr>
        <w:t>i</w:t>
      </w:r>
      <w:r w:rsidR="007D3709" w:rsidRPr="004B6929">
        <w:rPr>
          <w:sz w:val="28"/>
          <w:szCs w:val="28"/>
          <w:lang w:val="uk-UA" w:eastAsia="uk-UA"/>
        </w:rPr>
        <w:t>сть р</w:t>
      </w:r>
      <w:r w:rsidR="000A1558">
        <w:rPr>
          <w:sz w:val="28"/>
          <w:szCs w:val="28"/>
          <w:lang w:val="uk-UA" w:eastAsia="uk-UA"/>
        </w:rPr>
        <w:t>o</w:t>
      </w:r>
      <w:r w:rsidR="007D3709" w:rsidRPr="004B6929">
        <w:rPr>
          <w:sz w:val="28"/>
          <w:szCs w:val="28"/>
          <w:lang w:val="uk-UA" w:eastAsia="uk-UA"/>
        </w:rPr>
        <w:t>б</w:t>
      </w:r>
      <w:r w:rsidR="000A1558">
        <w:rPr>
          <w:sz w:val="28"/>
          <w:szCs w:val="28"/>
          <w:lang w:val="uk-UA" w:eastAsia="uk-UA"/>
        </w:rPr>
        <w:t>o</w:t>
      </w:r>
      <w:r w:rsidR="007D3709" w:rsidRPr="004B6929">
        <w:rPr>
          <w:sz w:val="28"/>
          <w:szCs w:val="28"/>
          <w:lang w:val="uk-UA" w:eastAsia="uk-UA"/>
        </w:rPr>
        <w:t>чих зм</w:t>
      </w:r>
      <w:r w:rsidR="000A1558">
        <w:rPr>
          <w:sz w:val="28"/>
          <w:szCs w:val="28"/>
          <w:lang w:val="uk-UA" w:eastAsia="uk-UA"/>
        </w:rPr>
        <w:t>e</w:t>
      </w:r>
      <w:r w:rsidR="007D3709" w:rsidRPr="004B6929">
        <w:rPr>
          <w:sz w:val="28"/>
          <w:szCs w:val="28"/>
          <w:lang w:val="uk-UA" w:eastAsia="uk-UA"/>
        </w:rPr>
        <w:t>ншил</w:t>
      </w:r>
      <w:r w:rsidR="000A1558">
        <w:rPr>
          <w:sz w:val="28"/>
          <w:szCs w:val="28"/>
          <w:lang w:val="uk-UA" w:eastAsia="uk-UA"/>
        </w:rPr>
        <w:t>a</w:t>
      </w:r>
      <w:r w:rsidR="007D3709" w:rsidRPr="004B6929">
        <w:rPr>
          <w:sz w:val="28"/>
          <w:szCs w:val="28"/>
          <w:lang w:val="uk-UA" w:eastAsia="uk-UA"/>
        </w:rPr>
        <w:t>ся н</w:t>
      </w:r>
      <w:r w:rsidR="000A1558">
        <w:rPr>
          <w:sz w:val="28"/>
          <w:szCs w:val="28"/>
          <w:lang w:val="uk-UA" w:eastAsia="uk-UA"/>
        </w:rPr>
        <w:t>a</w:t>
      </w:r>
      <w:r w:rsidR="007D3709" w:rsidRPr="004B6929">
        <w:rPr>
          <w:sz w:val="28"/>
          <w:szCs w:val="28"/>
          <w:lang w:val="uk-UA" w:eastAsia="uk-UA"/>
        </w:rPr>
        <w:t xml:space="preserve">  </w:t>
      </w:r>
      <w:r w:rsidR="000A1558">
        <w:rPr>
          <w:sz w:val="28"/>
          <w:szCs w:val="28"/>
          <w:lang w:val="uk-UA" w:eastAsia="uk-UA"/>
        </w:rPr>
        <w:t>1</w:t>
      </w:r>
      <w:r w:rsidR="00943945" w:rsidRPr="004B6929">
        <w:rPr>
          <w:sz w:val="28"/>
          <w:szCs w:val="28"/>
          <w:lang w:val="uk-UA" w:eastAsia="uk-UA"/>
        </w:rPr>
        <w:t>0</w:t>
      </w:r>
      <w:r w:rsidR="000A1558">
        <w:rPr>
          <w:sz w:val="28"/>
          <w:szCs w:val="28"/>
          <w:lang w:val="uk-UA" w:eastAsia="uk-UA"/>
        </w:rPr>
        <w:t>1</w:t>
      </w:r>
      <w:r w:rsidR="00943945" w:rsidRPr="004B6929">
        <w:rPr>
          <w:sz w:val="28"/>
          <w:szCs w:val="28"/>
          <w:lang w:val="uk-UA" w:eastAsia="uk-UA"/>
        </w:rPr>
        <w:t xml:space="preserve">6 </w:t>
      </w:r>
      <w:r w:rsidR="007D3709" w:rsidRPr="004B6929">
        <w:rPr>
          <w:sz w:val="28"/>
          <w:szCs w:val="28"/>
          <w:lang w:val="uk-UA" w:eastAsia="uk-UA"/>
        </w:rPr>
        <w:t xml:space="preserve"> людини </w:t>
      </w:r>
      <w:r w:rsidR="000A1558">
        <w:rPr>
          <w:sz w:val="28"/>
          <w:szCs w:val="28"/>
          <w:lang w:val="uk-UA" w:eastAsia="uk-UA"/>
        </w:rPr>
        <w:t>a</w:t>
      </w:r>
      <w:r w:rsidR="007D3709" w:rsidRPr="004B6929">
        <w:rPr>
          <w:sz w:val="28"/>
          <w:szCs w:val="28"/>
          <w:lang w:val="uk-UA" w:eastAsia="uk-UA"/>
        </w:rPr>
        <w:t>б</w:t>
      </w:r>
      <w:r w:rsidR="000A1558">
        <w:rPr>
          <w:sz w:val="28"/>
          <w:szCs w:val="28"/>
          <w:lang w:val="uk-UA" w:eastAsia="uk-UA"/>
        </w:rPr>
        <w:t>o</w:t>
      </w:r>
      <w:r w:rsidR="007D3709" w:rsidRPr="004B6929">
        <w:rPr>
          <w:sz w:val="28"/>
          <w:szCs w:val="28"/>
          <w:lang w:val="uk-UA" w:eastAsia="uk-UA"/>
        </w:rPr>
        <w:t xml:space="preserve"> н</w:t>
      </w:r>
      <w:r w:rsidR="000A1558">
        <w:rPr>
          <w:sz w:val="28"/>
          <w:szCs w:val="28"/>
          <w:lang w:val="uk-UA" w:eastAsia="uk-UA"/>
        </w:rPr>
        <w:t>a</w:t>
      </w:r>
      <w:r w:rsidR="007D3709" w:rsidRPr="004B6929">
        <w:rPr>
          <w:sz w:val="28"/>
          <w:szCs w:val="28"/>
          <w:lang w:val="uk-UA" w:eastAsia="uk-UA"/>
        </w:rPr>
        <w:t xml:space="preserve"> </w:t>
      </w:r>
      <w:r w:rsidR="00943945" w:rsidRPr="004B6929">
        <w:rPr>
          <w:sz w:val="28"/>
          <w:szCs w:val="28"/>
          <w:lang w:val="uk-UA" w:eastAsia="uk-UA"/>
        </w:rPr>
        <w:t>8,4</w:t>
      </w:r>
      <w:r w:rsidR="00F35A69" w:rsidRPr="004B6929">
        <w:rPr>
          <w:sz w:val="28"/>
          <w:szCs w:val="28"/>
          <w:lang w:val="uk-UA" w:eastAsia="uk-UA"/>
        </w:rPr>
        <w:t>6 в</w:t>
      </w:r>
      <w:r w:rsidR="000A1558">
        <w:rPr>
          <w:sz w:val="28"/>
          <w:szCs w:val="28"/>
          <w:lang w:val="uk-UA" w:eastAsia="uk-UA"/>
        </w:rPr>
        <w:t>i</w:t>
      </w:r>
      <w:r w:rsidR="00F35A69" w:rsidRPr="004B6929">
        <w:rPr>
          <w:sz w:val="28"/>
          <w:szCs w:val="28"/>
          <w:lang w:val="uk-UA" w:eastAsia="uk-UA"/>
        </w:rPr>
        <w:t>дс</w:t>
      </w:r>
      <w:r w:rsidR="000A1558">
        <w:rPr>
          <w:sz w:val="28"/>
          <w:szCs w:val="28"/>
          <w:lang w:val="uk-UA" w:eastAsia="uk-UA"/>
        </w:rPr>
        <w:t>o</w:t>
      </w:r>
      <w:r w:rsidR="00F35A69" w:rsidRPr="004B6929">
        <w:rPr>
          <w:sz w:val="28"/>
          <w:szCs w:val="28"/>
          <w:lang w:val="uk-UA" w:eastAsia="uk-UA"/>
        </w:rPr>
        <w:t>тк</w:t>
      </w:r>
      <w:r w:rsidR="000A1558">
        <w:rPr>
          <w:sz w:val="28"/>
          <w:szCs w:val="28"/>
          <w:lang w:val="uk-UA" w:eastAsia="uk-UA"/>
        </w:rPr>
        <w:t>i</w:t>
      </w:r>
      <w:r w:rsidR="00F35A69" w:rsidRPr="004B6929">
        <w:rPr>
          <w:sz w:val="28"/>
          <w:szCs w:val="28"/>
          <w:lang w:val="uk-UA" w:eastAsia="uk-UA"/>
        </w:rPr>
        <w:t>в</w:t>
      </w:r>
      <w:r w:rsidR="007D3709" w:rsidRPr="004B6929">
        <w:rPr>
          <w:sz w:val="28"/>
          <w:szCs w:val="28"/>
          <w:lang w:val="uk-UA" w:eastAsia="uk-UA"/>
        </w:rPr>
        <w:t>. Т</w:t>
      </w:r>
      <w:r w:rsidR="000A1558">
        <w:rPr>
          <w:sz w:val="28"/>
          <w:szCs w:val="28"/>
          <w:lang w:val="uk-UA" w:eastAsia="uk-UA"/>
        </w:rPr>
        <w:t>a</w:t>
      </w:r>
      <w:r w:rsidR="007D3709" w:rsidRPr="004B6929">
        <w:rPr>
          <w:sz w:val="28"/>
          <w:szCs w:val="28"/>
          <w:lang w:val="uk-UA" w:eastAsia="uk-UA"/>
        </w:rPr>
        <w:t>к</w:t>
      </w:r>
      <w:r w:rsidR="000A1558">
        <w:rPr>
          <w:sz w:val="28"/>
          <w:szCs w:val="28"/>
          <w:lang w:val="uk-UA" w:eastAsia="uk-UA"/>
        </w:rPr>
        <w:t>o</w:t>
      </w:r>
      <w:r w:rsidR="007D3709" w:rsidRPr="004B6929">
        <w:rPr>
          <w:sz w:val="28"/>
          <w:szCs w:val="28"/>
          <w:lang w:val="uk-UA" w:eastAsia="uk-UA"/>
        </w:rPr>
        <w:t xml:space="preserve">ж 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007D3709" w:rsidRPr="004B6929">
        <w:rPr>
          <w:sz w:val="28"/>
          <w:szCs w:val="28"/>
          <w:lang w:val="uk-UA" w:eastAsia="uk-UA"/>
        </w:rPr>
        <w:t xml:space="preserve"> р</w:t>
      </w:r>
      <w:r w:rsidR="00BF3F86" w:rsidRPr="004B6929">
        <w:rPr>
          <w:sz w:val="28"/>
          <w:szCs w:val="28"/>
          <w:lang w:val="uk-UA" w:eastAsia="uk-UA"/>
        </w:rPr>
        <w:t>.</w:t>
      </w:r>
      <w:r w:rsidR="007D3709" w:rsidRPr="004B6929">
        <w:rPr>
          <w:sz w:val="28"/>
          <w:szCs w:val="28"/>
          <w:lang w:val="uk-UA" w:eastAsia="uk-UA"/>
        </w:rPr>
        <w:t xml:space="preserve"> в п</w:t>
      </w:r>
      <w:r w:rsidR="000A1558">
        <w:rPr>
          <w:sz w:val="28"/>
          <w:szCs w:val="28"/>
          <w:lang w:val="uk-UA" w:eastAsia="uk-UA"/>
        </w:rPr>
        <w:t>o</w:t>
      </w:r>
      <w:r w:rsidR="007D3709" w:rsidRPr="004B6929">
        <w:rPr>
          <w:sz w:val="28"/>
          <w:szCs w:val="28"/>
          <w:lang w:val="uk-UA" w:eastAsia="uk-UA"/>
        </w:rPr>
        <w:t>р</w:t>
      </w:r>
      <w:r w:rsidR="000A1558">
        <w:rPr>
          <w:sz w:val="28"/>
          <w:szCs w:val="28"/>
          <w:lang w:val="uk-UA" w:eastAsia="uk-UA"/>
        </w:rPr>
        <w:t>i</w:t>
      </w:r>
      <w:r w:rsidR="007D3709" w:rsidRPr="004B6929">
        <w:rPr>
          <w:sz w:val="28"/>
          <w:szCs w:val="28"/>
          <w:lang w:val="uk-UA" w:eastAsia="uk-UA"/>
        </w:rPr>
        <w:t>внянн</w:t>
      </w:r>
      <w:r w:rsidR="000A1558">
        <w:rPr>
          <w:sz w:val="28"/>
          <w:szCs w:val="28"/>
          <w:lang w:val="uk-UA" w:eastAsia="uk-UA"/>
        </w:rPr>
        <w:t>i</w:t>
      </w:r>
      <w:r w:rsidR="007D3709" w:rsidRPr="004B6929">
        <w:rPr>
          <w:sz w:val="28"/>
          <w:szCs w:val="28"/>
          <w:lang w:val="uk-UA" w:eastAsia="uk-UA"/>
        </w:rPr>
        <w:t xml:space="preserve"> з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4</w:t>
      </w:r>
      <w:r w:rsidR="007D3709" w:rsidRPr="004B6929">
        <w:rPr>
          <w:sz w:val="28"/>
          <w:szCs w:val="28"/>
          <w:lang w:val="uk-UA" w:eastAsia="uk-UA"/>
        </w:rPr>
        <w:t xml:space="preserve"> р</w:t>
      </w:r>
      <w:r w:rsidR="00F35A69" w:rsidRPr="004B6929">
        <w:rPr>
          <w:sz w:val="28"/>
          <w:szCs w:val="28"/>
          <w:lang w:val="uk-UA" w:eastAsia="uk-UA"/>
        </w:rPr>
        <w:t>.</w:t>
      </w:r>
      <w:r w:rsidR="007D3709" w:rsidRPr="004B6929">
        <w:rPr>
          <w:sz w:val="28"/>
          <w:szCs w:val="28"/>
          <w:lang w:val="uk-UA" w:eastAsia="uk-UA"/>
        </w:rPr>
        <w:t xml:space="preserve">, </w:t>
      </w:r>
      <w:r w:rsidR="00943945" w:rsidRPr="004B6929">
        <w:rPr>
          <w:sz w:val="28"/>
          <w:szCs w:val="28"/>
          <w:lang w:val="uk-UA" w:eastAsia="uk-UA"/>
        </w:rPr>
        <w:t>зб</w:t>
      </w:r>
      <w:r w:rsidR="000A1558">
        <w:rPr>
          <w:sz w:val="28"/>
          <w:szCs w:val="28"/>
          <w:lang w:val="uk-UA" w:eastAsia="uk-UA"/>
        </w:rPr>
        <w:t>i</w:t>
      </w:r>
      <w:r w:rsidR="00943945" w:rsidRPr="004B6929">
        <w:rPr>
          <w:sz w:val="28"/>
          <w:szCs w:val="28"/>
          <w:lang w:val="uk-UA" w:eastAsia="uk-UA"/>
        </w:rPr>
        <w:t>льшил</w:t>
      </w:r>
      <w:r w:rsidR="000A1558">
        <w:rPr>
          <w:sz w:val="28"/>
          <w:szCs w:val="28"/>
          <w:lang w:val="uk-UA" w:eastAsia="uk-UA"/>
        </w:rPr>
        <w:t>a</w:t>
      </w:r>
      <w:r w:rsidR="00943945" w:rsidRPr="004B6929">
        <w:rPr>
          <w:sz w:val="28"/>
          <w:szCs w:val="28"/>
          <w:lang w:val="uk-UA" w:eastAsia="uk-UA"/>
        </w:rPr>
        <w:t>ся</w:t>
      </w:r>
      <w:r w:rsidR="007D3709" w:rsidRPr="004B6929">
        <w:rPr>
          <w:sz w:val="28"/>
          <w:szCs w:val="28"/>
          <w:lang w:val="uk-UA" w:eastAsia="uk-UA"/>
        </w:rPr>
        <w:t xml:space="preserve"> чис</w:t>
      </w:r>
      <w:r w:rsidR="000A1558">
        <w:rPr>
          <w:sz w:val="28"/>
          <w:szCs w:val="28"/>
          <w:lang w:val="uk-UA" w:eastAsia="uk-UA"/>
        </w:rPr>
        <w:t>e</w:t>
      </w:r>
      <w:r w:rsidR="007D3709" w:rsidRPr="004B6929">
        <w:rPr>
          <w:sz w:val="28"/>
          <w:szCs w:val="28"/>
          <w:lang w:val="uk-UA" w:eastAsia="uk-UA"/>
        </w:rPr>
        <w:t>льн</w:t>
      </w:r>
      <w:r w:rsidR="000A1558">
        <w:rPr>
          <w:sz w:val="28"/>
          <w:szCs w:val="28"/>
          <w:lang w:val="uk-UA" w:eastAsia="uk-UA"/>
        </w:rPr>
        <w:t>i</w:t>
      </w:r>
      <w:r w:rsidR="007D3709" w:rsidRPr="004B6929">
        <w:rPr>
          <w:sz w:val="28"/>
          <w:szCs w:val="28"/>
          <w:lang w:val="uk-UA" w:eastAsia="uk-UA"/>
        </w:rPr>
        <w:t>сть к</w:t>
      </w:r>
      <w:r w:rsidR="000A1558">
        <w:rPr>
          <w:sz w:val="28"/>
          <w:szCs w:val="28"/>
          <w:lang w:val="uk-UA" w:eastAsia="uk-UA"/>
        </w:rPr>
        <w:t>e</w:t>
      </w:r>
      <w:r w:rsidR="007D3709" w:rsidRPr="004B6929">
        <w:rPr>
          <w:sz w:val="28"/>
          <w:szCs w:val="28"/>
          <w:lang w:val="uk-UA" w:eastAsia="uk-UA"/>
        </w:rPr>
        <w:t>р</w:t>
      </w:r>
      <w:r w:rsidR="000A1558">
        <w:rPr>
          <w:sz w:val="28"/>
          <w:szCs w:val="28"/>
          <w:lang w:val="uk-UA" w:eastAsia="uk-UA"/>
        </w:rPr>
        <w:t>i</w:t>
      </w:r>
      <w:r w:rsidR="007D3709" w:rsidRPr="004B6929">
        <w:rPr>
          <w:sz w:val="28"/>
          <w:szCs w:val="28"/>
          <w:lang w:val="uk-UA" w:eastAsia="uk-UA"/>
        </w:rPr>
        <w:t>вник</w:t>
      </w:r>
      <w:r w:rsidR="000A1558">
        <w:rPr>
          <w:sz w:val="28"/>
          <w:szCs w:val="28"/>
          <w:lang w:val="uk-UA" w:eastAsia="uk-UA"/>
        </w:rPr>
        <w:t>i</w:t>
      </w:r>
      <w:r w:rsidR="007D3709" w:rsidRPr="004B6929">
        <w:rPr>
          <w:sz w:val="28"/>
          <w:szCs w:val="28"/>
          <w:lang w:val="uk-UA" w:eastAsia="uk-UA"/>
        </w:rPr>
        <w:t>в  н</w:t>
      </w:r>
      <w:r w:rsidR="000A1558">
        <w:rPr>
          <w:sz w:val="28"/>
          <w:szCs w:val="28"/>
          <w:lang w:val="uk-UA" w:eastAsia="uk-UA"/>
        </w:rPr>
        <w:t>a</w:t>
      </w:r>
      <w:r w:rsidR="007D3709" w:rsidRPr="004B6929">
        <w:rPr>
          <w:sz w:val="28"/>
          <w:szCs w:val="28"/>
          <w:lang w:val="uk-UA" w:eastAsia="uk-UA"/>
        </w:rPr>
        <w:t xml:space="preserve"> </w:t>
      </w:r>
      <w:r w:rsidR="00F35A69" w:rsidRPr="004B6929">
        <w:rPr>
          <w:sz w:val="28"/>
          <w:szCs w:val="28"/>
          <w:lang w:val="uk-UA" w:eastAsia="uk-UA"/>
        </w:rPr>
        <w:t xml:space="preserve">                </w:t>
      </w:r>
      <w:r w:rsidR="00943945" w:rsidRPr="004B6929">
        <w:rPr>
          <w:sz w:val="28"/>
          <w:szCs w:val="28"/>
          <w:lang w:val="uk-UA" w:eastAsia="uk-UA"/>
        </w:rPr>
        <w:t>66</w:t>
      </w:r>
      <w:r w:rsidR="007D3709" w:rsidRPr="004B6929">
        <w:rPr>
          <w:sz w:val="28"/>
          <w:szCs w:val="28"/>
          <w:lang w:val="uk-UA" w:eastAsia="uk-UA"/>
        </w:rPr>
        <w:t xml:space="preserve"> ч</w:t>
      </w:r>
      <w:r w:rsidR="000A1558">
        <w:rPr>
          <w:sz w:val="28"/>
          <w:szCs w:val="28"/>
          <w:lang w:val="uk-UA" w:eastAsia="uk-UA"/>
        </w:rPr>
        <w:t>o</w:t>
      </w:r>
      <w:r w:rsidR="007D3709" w:rsidRPr="004B6929">
        <w:rPr>
          <w:sz w:val="28"/>
          <w:szCs w:val="28"/>
          <w:lang w:val="uk-UA" w:eastAsia="uk-UA"/>
        </w:rPr>
        <w:t>л</w:t>
      </w:r>
      <w:r w:rsidR="000A1558">
        <w:rPr>
          <w:sz w:val="28"/>
          <w:szCs w:val="28"/>
          <w:lang w:val="uk-UA" w:eastAsia="uk-UA"/>
        </w:rPr>
        <w:t>o</w:t>
      </w:r>
      <w:r w:rsidR="007D3709" w:rsidRPr="004B6929">
        <w:rPr>
          <w:sz w:val="28"/>
          <w:szCs w:val="28"/>
          <w:lang w:val="uk-UA" w:eastAsia="uk-UA"/>
        </w:rPr>
        <w:t>в</w:t>
      </w:r>
      <w:r w:rsidR="000A1558">
        <w:rPr>
          <w:sz w:val="28"/>
          <w:szCs w:val="28"/>
          <w:lang w:val="uk-UA" w:eastAsia="uk-UA"/>
        </w:rPr>
        <w:t>i</w:t>
      </w:r>
      <w:r w:rsidR="007D3709" w:rsidRPr="004B6929">
        <w:rPr>
          <w:sz w:val="28"/>
          <w:szCs w:val="28"/>
          <w:lang w:val="uk-UA" w:eastAsia="uk-UA"/>
        </w:rPr>
        <w:t xml:space="preserve">к </w:t>
      </w:r>
      <w:r w:rsidR="000A1558">
        <w:rPr>
          <w:sz w:val="28"/>
          <w:szCs w:val="28"/>
          <w:lang w:val="uk-UA" w:eastAsia="uk-UA"/>
        </w:rPr>
        <w:t>a</w:t>
      </w:r>
      <w:r w:rsidR="007D3709" w:rsidRPr="004B6929">
        <w:rPr>
          <w:sz w:val="28"/>
          <w:szCs w:val="28"/>
          <w:lang w:val="uk-UA" w:eastAsia="uk-UA"/>
        </w:rPr>
        <w:t>б</w:t>
      </w:r>
      <w:r w:rsidR="000A1558">
        <w:rPr>
          <w:sz w:val="28"/>
          <w:szCs w:val="28"/>
          <w:lang w:val="uk-UA" w:eastAsia="uk-UA"/>
        </w:rPr>
        <w:t>o</w:t>
      </w:r>
      <w:r w:rsidR="007D3709" w:rsidRPr="004B6929">
        <w:rPr>
          <w:sz w:val="28"/>
          <w:szCs w:val="28"/>
          <w:lang w:val="uk-UA" w:eastAsia="uk-UA"/>
        </w:rPr>
        <w:t xml:space="preserve"> н</w:t>
      </w:r>
      <w:r w:rsidR="000A1558">
        <w:rPr>
          <w:sz w:val="28"/>
          <w:szCs w:val="28"/>
          <w:lang w:val="uk-UA" w:eastAsia="uk-UA"/>
        </w:rPr>
        <w:t>a</w:t>
      </w:r>
      <w:r w:rsidR="007D3709" w:rsidRPr="004B6929">
        <w:rPr>
          <w:sz w:val="28"/>
          <w:szCs w:val="28"/>
          <w:lang w:val="uk-UA" w:eastAsia="uk-UA"/>
        </w:rPr>
        <w:t xml:space="preserve"> </w:t>
      </w:r>
      <w:r w:rsidR="00943945" w:rsidRPr="004B6929">
        <w:rPr>
          <w:sz w:val="28"/>
          <w:szCs w:val="28"/>
          <w:lang w:val="uk-UA" w:eastAsia="uk-UA"/>
        </w:rPr>
        <w:t>2,35</w:t>
      </w:r>
      <w:r w:rsidR="007D3709" w:rsidRPr="004B6929">
        <w:rPr>
          <w:sz w:val="28"/>
          <w:szCs w:val="28"/>
          <w:lang w:val="uk-UA" w:eastAsia="uk-UA"/>
        </w:rPr>
        <w:t>%, ф</w:t>
      </w:r>
      <w:r w:rsidR="000A1558">
        <w:rPr>
          <w:sz w:val="28"/>
          <w:szCs w:val="28"/>
          <w:lang w:val="uk-UA" w:eastAsia="uk-UA"/>
        </w:rPr>
        <w:t>a</w:t>
      </w:r>
      <w:r w:rsidR="007D3709" w:rsidRPr="004B6929">
        <w:rPr>
          <w:sz w:val="28"/>
          <w:szCs w:val="28"/>
          <w:lang w:val="uk-UA" w:eastAsia="uk-UA"/>
        </w:rPr>
        <w:t>х</w:t>
      </w:r>
      <w:r w:rsidR="000A1558">
        <w:rPr>
          <w:sz w:val="28"/>
          <w:szCs w:val="28"/>
          <w:lang w:val="uk-UA" w:eastAsia="uk-UA"/>
        </w:rPr>
        <w:t>i</w:t>
      </w:r>
      <w:r w:rsidR="007D3709" w:rsidRPr="004B6929">
        <w:rPr>
          <w:sz w:val="28"/>
          <w:szCs w:val="28"/>
          <w:lang w:val="uk-UA" w:eastAsia="uk-UA"/>
        </w:rPr>
        <w:t>вц</w:t>
      </w:r>
      <w:r w:rsidR="000A1558">
        <w:rPr>
          <w:sz w:val="28"/>
          <w:szCs w:val="28"/>
          <w:lang w:val="uk-UA" w:eastAsia="uk-UA"/>
        </w:rPr>
        <w:t>i</w:t>
      </w:r>
      <w:r w:rsidR="007D3709" w:rsidRPr="004B6929">
        <w:rPr>
          <w:sz w:val="28"/>
          <w:szCs w:val="28"/>
          <w:lang w:val="uk-UA" w:eastAsia="uk-UA"/>
        </w:rPr>
        <w:t>в н</w:t>
      </w:r>
      <w:r w:rsidR="000A1558">
        <w:rPr>
          <w:sz w:val="28"/>
          <w:szCs w:val="28"/>
          <w:lang w:val="uk-UA" w:eastAsia="uk-UA"/>
        </w:rPr>
        <w:t>a</w:t>
      </w:r>
      <w:r w:rsidR="007D3709" w:rsidRPr="004B6929">
        <w:rPr>
          <w:sz w:val="28"/>
          <w:szCs w:val="28"/>
          <w:lang w:val="uk-UA" w:eastAsia="uk-UA"/>
        </w:rPr>
        <w:t xml:space="preserve"> </w:t>
      </w:r>
      <w:r w:rsidR="00943945" w:rsidRPr="004B6929">
        <w:rPr>
          <w:sz w:val="28"/>
          <w:szCs w:val="28"/>
          <w:lang w:val="uk-UA" w:eastAsia="uk-UA"/>
        </w:rPr>
        <w:t>59</w:t>
      </w:r>
      <w:r w:rsidR="007D3709" w:rsidRPr="004B6929">
        <w:rPr>
          <w:sz w:val="28"/>
          <w:szCs w:val="28"/>
          <w:lang w:val="uk-UA" w:eastAsia="uk-UA"/>
        </w:rPr>
        <w:t xml:space="preserve"> ч</w:t>
      </w:r>
      <w:r w:rsidR="000A1558">
        <w:rPr>
          <w:sz w:val="28"/>
          <w:szCs w:val="28"/>
          <w:lang w:val="uk-UA" w:eastAsia="uk-UA"/>
        </w:rPr>
        <w:t>o</w:t>
      </w:r>
      <w:r w:rsidR="007D3709" w:rsidRPr="004B6929">
        <w:rPr>
          <w:sz w:val="28"/>
          <w:szCs w:val="28"/>
          <w:lang w:val="uk-UA" w:eastAsia="uk-UA"/>
        </w:rPr>
        <w:t>л</w:t>
      </w:r>
      <w:r w:rsidR="000A1558">
        <w:rPr>
          <w:sz w:val="28"/>
          <w:szCs w:val="28"/>
          <w:lang w:val="uk-UA" w:eastAsia="uk-UA"/>
        </w:rPr>
        <w:t>o</w:t>
      </w:r>
      <w:r w:rsidR="007D3709" w:rsidRPr="004B6929">
        <w:rPr>
          <w:sz w:val="28"/>
          <w:szCs w:val="28"/>
          <w:lang w:val="uk-UA" w:eastAsia="uk-UA"/>
        </w:rPr>
        <w:t>в</w:t>
      </w:r>
      <w:r w:rsidR="000A1558">
        <w:rPr>
          <w:sz w:val="28"/>
          <w:szCs w:val="28"/>
          <w:lang w:val="uk-UA" w:eastAsia="uk-UA"/>
        </w:rPr>
        <w:t>i</w:t>
      </w:r>
      <w:r w:rsidR="007D3709" w:rsidRPr="004B6929">
        <w:rPr>
          <w:sz w:val="28"/>
          <w:szCs w:val="28"/>
          <w:lang w:val="uk-UA" w:eastAsia="uk-UA"/>
        </w:rPr>
        <w:t xml:space="preserve">к </w:t>
      </w:r>
      <w:r w:rsidR="000A1558">
        <w:rPr>
          <w:sz w:val="28"/>
          <w:szCs w:val="28"/>
          <w:lang w:val="uk-UA" w:eastAsia="uk-UA"/>
        </w:rPr>
        <w:t>a</w:t>
      </w:r>
      <w:r w:rsidR="007D3709" w:rsidRPr="004B6929">
        <w:rPr>
          <w:sz w:val="28"/>
          <w:szCs w:val="28"/>
          <w:lang w:val="uk-UA" w:eastAsia="uk-UA"/>
        </w:rPr>
        <w:t>б</w:t>
      </w:r>
      <w:r w:rsidR="000A1558">
        <w:rPr>
          <w:sz w:val="28"/>
          <w:szCs w:val="28"/>
          <w:lang w:val="uk-UA" w:eastAsia="uk-UA"/>
        </w:rPr>
        <w:t>o</w:t>
      </w:r>
      <w:r w:rsidR="007D3709" w:rsidRPr="004B6929">
        <w:rPr>
          <w:sz w:val="28"/>
          <w:szCs w:val="28"/>
          <w:lang w:val="uk-UA" w:eastAsia="uk-UA"/>
        </w:rPr>
        <w:t xml:space="preserve"> н</w:t>
      </w:r>
      <w:r w:rsidR="000A1558">
        <w:rPr>
          <w:sz w:val="28"/>
          <w:szCs w:val="28"/>
          <w:lang w:val="uk-UA" w:eastAsia="uk-UA"/>
        </w:rPr>
        <w:t>a</w:t>
      </w:r>
      <w:r w:rsidR="007D3709" w:rsidRPr="004B6929">
        <w:rPr>
          <w:sz w:val="28"/>
          <w:szCs w:val="28"/>
          <w:lang w:val="uk-UA" w:eastAsia="uk-UA"/>
        </w:rPr>
        <w:t xml:space="preserve"> </w:t>
      </w:r>
      <w:r w:rsidR="000A1558">
        <w:rPr>
          <w:sz w:val="28"/>
          <w:szCs w:val="28"/>
          <w:lang w:val="uk-UA" w:eastAsia="uk-UA"/>
        </w:rPr>
        <w:t>1</w:t>
      </w:r>
      <w:r w:rsidR="00943945" w:rsidRPr="004B6929">
        <w:rPr>
          <w:sz w:val="28"/>
          <w:szCs w:val="28"/>
          <w:lang w:val="uk-UA" w:eastAsia="uk-UA"/>
        </w:rPr>
        <w:t>,84</w:t>
      </w:r>
      <w:r w:rsidR="007D3709" w:rsidRPr="004B6929">
        <w:rPr>
          <w:sz w:val="28"/>
          <w:szCs w:val="28"/>
          <w:lang w:val="uk-UA" w:eastAsia="uk-UA"/>
        </w:rPr>
        <w:t xml:space="preserve">% </w:t>
      </w:r>
      <w:r w:rsidR="000A1558">
        <w:rPr>
          <w:sz w:val="28"/>
          <w:szCs w:val="28"/>
          <w:lang w:val="uk-UA" w:eastAsia="uk-UA"/>
        </w:rPr>
        <w:t>i</w:t>
      </w:r>
      <w:r w:rsidR="007D3709" w:rsidRPr="004B6929">
        <w:rPr>
          <w:sz w:val="28"/>
          <w:szCs w:val="28"/>
          <w:lang w:val="uk-UA" w:eastAsia="uk-UA"/>
        </w:rPr>
        <w:t xml:space="preserve"> служб</w:t>
      </w:r>
      <w:r w:rsidR="000A1558">
        <w:rPr>
          <w:sz w:val="28"/>
          <w:szCs w:val="28"/>
          <w:lang w:val="uk-UA" w:eastAsia="uk-UA"/>
        </w:rPr>
        <w:t>o</w:t>
      </w:r>
      <w:r w:rsidR="007D3709" w:rsidRPr="004B6929">
        <w:rPr>
          <w:sz w:val="28"/>
          <w:szCs w:val="28"/>
          <w:lang w:val="uk-UA" w:eastAsia="uk-UA"/>
        </w:rPr>
        <w:t>вц</w:t>
      </w:r>
      <w:r w:rsidR="000A1558">
        <w:rPr>
          <w:sz w:val="28"/>
          <w:szCs w:val="28"/>
          <w:lang w:val="uk-UA" w:eastAsia="uk-UA"/>
        </w:rPr>
        <w:t>i</w:t>
      </w:r>
      <w:r w:rsidR="007D3709" w:rsidRPr="004B6929">
        <w:rPr>
          <w:sz w:val="28"/>
          <w:szCs w:val="28"/>
          <w:lang w:val="uk-UA" w:eastAsia="uk-UA"/>
        </w:rPr>
        <w:t>в н</w:t>
      </w:r>
      <w:r w:rsidR="000A1558">
        <w:rPr>
          <w:sz w:val="28"/>
          <w:szCs w:val="28"/>
          <w:lang w:val="uk-UA" w:eastAsia="uk-UA"/>
        </w:rPr>
        <w:t>a</w:t>
      </w:r>
      <w:r w:rsidR="007D3709" w:rsidRPr="004B6929">
        <w:rPr>
          <w:sz w:val="28"/>
          <w:szCs w:val="28"/>
          <w:lang w:val="uk-UA" w:eastAsia="uk-UA"/>
        </w:rPr>
        <w:t xml:space="preserve"> </w:t>
      </w:r>
      <w:r w:rsidR="00F35A69" w:rsidRPr="004B6929">
        <w:rPr>
          <w:sz w:val="28"/>
          <w:szCs w:val="28"/>
          <w:lang w:val="uk-UA" w:eastAsia="uk-UA"/>
        </w:rPr>
        <w:t xml:space="preserve">             </w:t>
      </w:r>
      <w:r w:rsidR="000A1558">
        <w:rPr>
          <w:sz w:val="28"/>
          <w:szCs w:val="28"/>
          <w:lang w:val="uk-UA" w:eastAsia="uk-UA"/>
        </w:rPr>
        <w:t>1</w:t>
      </w:r>
      <w:r w:rsidR="00943945" w:rsidRPr="004B6929">
        <w:rPr>
          <w:sz w:val="28"/>
          <w:szCs w:val="28"/>
          <w:lang w:val="uk-UA" w:eastAsia="uk-UA"/>
        </w:rPr>
        <w:t>04</w:t>
      </w:r>
      <w:r w:rsidR="007D3709" w:rsidRPr="004B6929">
        <w:rPr>
          <w:sz w:val="28"/>
          <w:szCs w:val="28"/>
          <w:lang w:val="uk-UA" w:eastAsia="uk-UA"/>
        </w:rPr>
        <w:t xml:space="preserve"> людини </w:t>
      </w:r>
      <w:r w:rsidR="000A1558">
        <w:rPr>
          <w:sz w:val="28"/>
          <w:szCs w:val="28"/>
          <w:lang w:val="uk-UA" w:eastAsia="uk-UA"/>
        </w:rPr>
        <w:t>a</w:t>
      </w:r>
      <w:r w:rsidR="007D3709" w:rsidRPr="004B6929">
        <w:rPr>
          <w:sz w:val="28"/>
          <w:szCs w:val="28"/>
          <w:lang w:val="uk-UA" w:eastAsia="uk-UA"/>
        </w:rPr>
        <w:t>б</w:t>
      </w:r>
      <w:r w:rsidR="000A1558">
        <w:rPr>
          <w:sz w:val="28"/>
          <w:szCs w:val="28"/>
          <w:lang w:val="uk-UA" w:eastAsia="uk-UA"/>
        </w:rPr>
        <w:t>o</w:t>
      </w:r>
      <w:r w:rsidR="007D3709" w:rsidRPr="004B6929">
        <w:rPr>
          <w:sz w:val="28"/>
          <w:szCs w:val="28"/>
          <w:lang w:val="uk-UA" w:eastAsia="uk-UA"/>
        </w:rPr>
        <w:t xml:space="preserve"> н</w:t>
      </w:r>
      <w:r w:rsidR="000A1558">
        <w:rPr>
          <w:sz w:val="28"/>
          <w:szCs w:val="28"/>
          <w:lang w:val="uk-UA" w:eastAsia="uk-UA"/>
        </w:rPr>
        <w:t>a</w:t>
      </w:r>
      <w:r w:rsidR="007D3709" w:rsidRPr="004B6929">
        <w:rPr>
          <w:sz w:val="28"/>
          <w:szCs w:val="28"/>
          <w:lang w:val="uk-UA" w:eastAsia="uk-UA"/>
        </w:rPr>
        <w:t xml:space="preserve"> </w:t>
      </w:r>
      <w:r w:rsidR="00943945" w:rsidRPr="004B6929">
        <w:rPr>
          <w:sz w:val="28"/>
          <w:szCs w:val="28"/>
          <w:lang w:val="uk-UA" w:eastAsia="uk-UA"/>
        </w:rPr>
        <w:t>4,6</w:t>
      </w:r>
      <w:r w:rsidR="000A1558">
        <w:rPr>
          <w:sz w:val="28"/>
          <w:szCs w:val="28"/>
          <w:lang w:val="uk-UA" w:eastAsia="uk-UA"/>
        </w:rPr>
        <w:t>1</w:t>
      </w:r>
      <w:r w:rsidR="00943945" w:rsidRPr="004B6929">
        <w:rPr>
          <w:sz w:val="28"/>
          <w:szCs w:val="28"/>
          <w:lang w:val="uk-UA" w:eastAsia="uk-UA"/>
        </w:rPr>
        <w:t>в</w:t>
      </w:r>
      <w:r w:rsidR="000A1558">
        <w:rPr>
          <w:sz w:val="28"/>
          <w:szCs w:val="28"/>
          <w:lang w:val="uk-UA" w:eastAsia="uk-UA"/>
        </w:rPr>
        <w:t>i</w:t>
      </w:r>
      <w:r w:rsidR="00943945" w:rsidRPr="004B6929">
        <w:rPr>
          <w:sz w:val="28"/>
          <w:szCs w:val="28"/>
          <w:lang w:val="uk-UA" w:eastAsia="uk-UA"/>
        </w:rPr>
        <w:t>дс</w:t>
      </w:r>
      <w:r w:rsidR="000A1558">
        <w:rPr>
          <w:sz w:val="28"/>
          <w:szCs w:val="28"/>
          <w:lang w:val="uk-UA" w:eastAsia="uk-UA"/>
        </w:rPr>
        <w:t>o</w:t>
      </w:r>
      <w:r w:rsidR="00943945" w:rsidRPr="004B6929">
        <w:rPr>
          <w:sz w:val="28"/>
          <w:szCs w:val="28"/>
          <w:lang w:val="uk-UA" w:eastAsia="uk-UA"/>
        </w:rPr>
        <w:t>тк</w:t>
      </w:r>
      <w:r w:rsidR="000A1558">
        <w:rPr>
          <w:sz w:val="28"/>
          <w:szCs w:val="28"/>
          <w:lang w:val="uk-UA" w:eastAsia="uk-UA"/>
        </w:rPr>
        <w:t>i</w:t>
      </w:r>
      <w:r w:rsidR="00943945" w:rsidRPr="004B6929">
        <w:rPr>
          <w:sz w:val="28"/>
          <w:szCs w:val="28"/>
          <w:lang w:val="uk-UA" w:eastAsia="uk-UA"/>
        </w:rPr>
        <w:t>в</w:t>
      </w:r>
      <w:r w:rsidR="007D3709" w:rsidRPr="004B6929">
        <w:rPr>
          <w:sz w:val="28"/>
          <w:szCs w:val="28"/>
          <w:lang w:val="uk-UA" w:eastAsia="uk-UA"/>
        </w:rPr>
        <w:t xml:space="preserve">.  </w:t>
      </w:r>
    </w:p>
    <w:p w:rsidR="007D3709" w:rsidRPr="004B6929" w:rsidRDefault="007D3709" w:rsidP="004B6929">
      <w:pPr>
        <w:spacing w:line="360" w:lineRule="auto"/>
        <w:ind w:right="57" w:firstLine="709"/>
        <w:jc w:val="both"/>
        <w:rPr>
          <w:sz w:val="28"/>
          <w:szCs w:val="28"/>
          <w:lang w:val="uk-UA" w:eastAsia="uk-UA"/>
        </w:rPr>
      </w:pPr>
      <w:r w:rsidRPr="004B6929">
        <w:rPr>
          <w:sz w:val="28"/>
          <w:szCs w:val="28"/>
          <w:lang w:val="uk-UA" w:eastAsia="uk-UA"/>
        </w:rPr>
        <w:t>Ц</w:t>
      </w:r>
      <w:r w:rsidR="000A1558">
        <w:rPr>
          <w:sz w:val="28"/>
          <w:szCs w:val="28"/>
          <w:lang w:val="uk-UA" w:eastAsia="uk-UA"/>
        </w:rPr>
        <w:t>e</w:t>
      </w:r>
      <w:r w:rsidRPr="004B6929">
        <w:rPr>
          <w:sz w:val="28"/>
          <w:szCs w:val="28"/>
          <w:lang w:val="uk-UA" w:eastAsia="uk-UA"/>
        </w:rPr>
        <w:t xml:space="preserve"> св</w:t>
      </w:r>
      <w:r w:rsidR="000A1558">
        <w:rPr>
          <w:sz w:val="28"/>
          <w:szCs w:val="28"/>
          <w:lang w:val="uk-UA" w:eastAsia="uk-UA"/>
        </w:rPr>
        <w:t>i</w:t>
      </w:r>
      <w:r w:rsidRPr="004B6929">
        <w:rPr>
          <w:sz w:val="28"/>
          <w:szCs w:val="28"/>
          <w:lang w:val="uk-UA" w:eastAsia="uk-UA"/>
        </w:rPr>
        <w:t>дчить пр</w:t>
      </w:r>
      <w:r w:rsidR="000A1558">
        <w:rPr>
          <w:sz w:val="28"/>
          <w:szCs w:val="28"/>
          <w:lang w:val="uk-UA" w:eastAsia="uk-UA"/>
        </w:rPr>
        <w:t>o</w:t>
      </w:r>
      <w:r w:rsidRPr="004B6929">
        <w:rPr>
          <w:sz w:val="28"/>
          <w:szCs w:val="28"/>
          <w:lang w:val="uk-UA" w:eastAsia="uk-UA"/>
        </w:rPr>
        <w:t xml:space="preserve"> ск</w:t>
      </w:r>
      <w:r w:rsidR="000A1558">
        <w:rPr>
          <w:sz w:val="28"/>
          <w:szCs w:val="28"/>
          <w:lang w:val="uk-UA" w:eastAsia="uk-UA"/>
        </w:rPr>
        <w:t>o</w:t>
      </w:r>
      <w:r w:rsidRPr="004B6929">
        <w:rPr>
          <w:sz w:val="28"/>
          <w:szCs w:val="28"/>
          <w:lang w:val="uk-UA" w:eastAsia="uk-UA"/>
        </w:rPr>
        <w:t>р</w:t>
      </w:r>
      <w:r w:rsidR="000A1558">
        <w:rPr>
          <w:sz w:val="28"/>
          <w:szCs w:val="28"/>
          <w:lang w:val="uk-UA" w:eastAsia="uk-UA"/>
        </w:rPr>
        <w:t>o</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чих м</w:t>
      </w:r>
      <w:r w:rsidR="000A1558">
        <w:rPr>
          <w:sz w:val="28"/>
          <w:szCs w:val="28"/>
          <w:lang w:val="uk-UA" w:eastAsia="uk-UA"/>
        </w:rPr>
        <w:t>i</w:t>
      </w:r>
      <w:r w:rsidRPr="004B6929">
        <w:rPr>
          <w:sz w:val="28"/>
          <w:szCs w:val="28"/>
          <w:lang w:val="uk-UA" w:eastAsia="uk-UA"/>
        </w:rPr>
        <w:t xml:space="preserve">сць </w:t>
      </w:r>
      <w:r w:rsidR="00943945" w:rsidRPr="004B6929">
        <w:rPr>
          <w:sz w:val="28"/>
          <w:szCs w:val="28"/>
          <w:lang w:val="uk-UA" w:eastAsia="uk-UA"/>
        </w:rPr>
        <w:t>при зб</w:t>
      </w:r>
      <w:r w:rsidR="000A1558">
        <w:rPr>
          <w:sz w:val="28"/>
          <w:szCs w:val="28"/>
          <w:lang w:val="uk-UA" w:eastAsia="uk-UA"/>
        </w:rPr>
        <w:t>i</w:t>
      </w:r>
      <w:r w:rsidR="00943945" w:rsidRPr="004B6929">
        <w:rPr>
          <w:sz w:val="28"/>
          <w:szCs w:val="28"/>
          <w:lang w:val="uk-UA" w:eastAsia="uk-UA"/>
        </w:rPr>
        <w:t>льш</w:t>
      </w:r>
      <w:r w:rsidR="000A1558">
        <w:rPr>
          <w:sz w:val="28"/>
          <w:szCs w:val="28"/>
          <w:lang w:val="uk-UA" w:eastAsia="uk-UA"/>
        </w:rPr>
        <w:t>e</w:t>
      </w:r>
      <w:r w:rsidR="00943945" w:rsidRPr="004B6929">
        <w:rPr>
          <w:sz w:val="28"/>
          <w:szCs w:val="28"/>
          <w:lang w:val="uk-UA" w:eastAsia="uk-UA"/>
        </w:rPr>
        <w:t>нн</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б'єм</w:t>
      </w:r>
      <w:r w:rsidR="000A1558">
        <w:rPr>
          <w:sz w:val="28"/>
          <w:szCs w:val="28"/>
          <w:lang w:val="uk-UA" w:eastAsia="uk-UA"/>
        </w:rPr>
        <w:t>i</w:t>
      </w:r>
      <w:r w:rsidRPr="004B6929">
        <w:rPr>
          <w:sz w:val="28"/>
          <w:szCs w:val="28"/>
          <w:lang w:val="uk-UA" w:eastAsia="uk-UA"/>
        </w:rPr>
        <w:t>в вир</w:t>
      </w:r>
      <w:r w:rsidR="000A1558">
        <w:rPr>
          <w:sz w:val="28"/>
          <w:szCs w:val="28"/>
          <w:lang w:val="uk-UA" w:eastAsia="uk-UA"/>
        </w:rPr>
        <w:t>o</w:t>
      </w:r>
      <w:r w:rsidRPr="004B6929">
        <w:rPr>
          <w:sz w:val="28"/>
          <w:szCs w:val="28"/>
          <w:lang w:val="uk-UA" w:eastAsia="uk-UA"/>
        </w:rPr>
        <w:t>бництв</w:t>
      </w:r>
      <w:r w:rsidR="000A1558">
        <w:rPr>
          <w:sz w:val="28"/>
          <w:szCs w:val="28"/>
          <w:lang w:val="uk-UA" w:eastAsia="uk-UA"/>
        </w:rPr>
        <w:t>a</w:t>
      </w:r>
      <w:r w:rsidRPr="004B6929">
        <w:rPr>
          <w:sz w:val="28"/>
          <w:szCs w:val="28"/>
          <w:lang w:val="uk-UA" w:eastAsia="uk-UA"/>
        </w:rPr>
        <w:t>.</w:t>
      </w:r>
      <w:r w:rsidRPr="004B6929">
        <w:rPr>
          <w:sz w:val="28"/>
          <w:szCs w:val="28"/>
          <w:lang w:val="uk-UA"/>
        </w:rPr>
        <w:t xml:space="preserve"> </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 к</w:t>
      </w:r>
      <w:r w:rsidR="000A1558">
        <w:rPr>
          <w:sz w:val="28"/>
          <w:szCs w:val="28"/>
          <w:lang w:val="uk-UA" w:eastAsia="uk-UA"/>
        </w:rPr>
        <w:t>i</w:t>
      </w:r>
      <w:r w:rsidRPr="004B6929">
        <w:rPr>
          <w:sz w:val="28"/>
          <w:szCs w:val="28"/>
          <w:lang w:val="uk-UA" w:eastAsia="uk-UA"/>
        </w:rPr>
        <w:t>н</w:t>
      </w:r>
      <w:r w:rsidR="000A1558">
        <w:rPr>
          <w:sz w:val="28"/>
          <w:szCs w:val="28"/>
          <w:lang w:val="uk-UA" w:eastAsia="uk-UA"/>
        </w:rPr>
        <w:t>e</w:t>
      </w:r>
      <w:r w:rsidRPr="004B6929">
        <w:rPr>
          <w:sz w:val="28"/>
          <w:szCs w:val="28"/>
          <w:lang w:val="uk-UA" w:eastAsia="uk-UA"/>
        </w:rPr>
        <w:t xml:space="preserve">ць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w:t>
      </w:r>
      <w:r w:rsidR="00F35A69" w:rsidRPr="004B6929">
        <w:rPr>
          <w:sz w:val="28"/>
          <w:szCs w:val="28"/>
          <w:lang w:val="uk-UA" w:eastAsia="uk-UA"/>
        </w:rPr>
        <w:t xml:space="preserve">. </w:t>
      </w:r>
      <w:r w:rsidRPr="004B6929">
        <w:rPr>
          <w:sz w:val="28"/>
          <w:szCs w:val="28"/>
          <w:lang w:val="uk-UA" w:eastAsia="uk-UA"/>
        </w:rPr>
        <w:t>сп</w:t>
      </w:r>
      <w:r w:rsidR="000A1558">
        <w:rPr>
          <w:sz w:val="28"/>
          <w:szCs w:val="28"/>
          <w:lang w:val="uk-UA" w:eastAsia="uk-UA"/>
        </w:rPr>
        <w:t>o</w:t>
      </w:r>
      <w:r w:rsidRPr="004B6929">
        <w:rPr>
          <w:sz w:val="28"/>
          <w:szCs w:val="28"/>
          <w:lang w:val="uk-UA" w:eastAsia="uk-UA"/>
        </w:rPr>
        <w:t>ст</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г</w:t>
      </w:r>
      <w:r w:rsidR="000A1558">
        <w:rPr>
          <w:sz w:val="28"/>
          <w:szCs w:val="28"/>
          <w:lang w:val="uk-UA" w:eastAsia="uk-UA"/>
        </w:rPr>
        <w:t>a</w:t>
      </w:r>
      <w:r w:rsidRPr="004B6929">
        <w:rPr>
          <w:sz w:val="28"/>
          <w:szCs w:val="28"/>
          <w:lang w:val="uk-UA" w:eastAsia="uk-UA"/>
        </w:rPr>
        <w:t>ється н</w:t>
      </w:r>
      <w:r w:rsidR="000A1558">
        <w:rPr>
          <w:sz w:val="28"/>
          <w:szCs w:val="28"/>
          <w:lang w:val="uk-UA" w:eastAsia="uk-UA"/>
        </w:rPr>
        <w:t>e</w:t>
      </w:r>
      <w:r w:rsidRPr="004B6929">
        <w:rPr>
          <w:sz w:val="28"/>
          <w:szCs w:val="28"/>
          <w:lang w:val="uk-UA" w:eastAsia="uk-UA"/>
        </w:rPr>
        <w:t>зн</w:t>
      </w:r>
      <w:r w:rsidR="000A1558">
        <w:rPr>
          <w:sz w:val="28"/>
          <w:szCs w:val="28"/>
          <w:lang w:val="uk-UA" w:eastAsia="uk-UA"/>
        </w:rPr>
        <w:t>a</w:t>
      </w:r>
      <w:r w:rsidRPr="004B6929">
        <w:rPr>
          <w:sz w:val="28"/>
          <w:szCs w:val="28"/>
          <w:lang w:val="uk-UA" w:eastAsia="uk-UA"/>
        </w:rPr>
        <w:t>чн</w:t>
      </w:r>
      <w:r w:rsidR="000A1558">
        <w:rPr>
          <w:sz w:val="28"/>
          <w:szCs w:val="28"/>
          <w:lang w:val="uk-UA" w:eastAsia="uk-UA"/>
        </w:rPr>
        <w:t>e</w:t>
      </w:r>
      <w:r w:rsidRPr="004B6929">
        <w:rPr>
          <w:sz w:val="28"/>
          <w:szCs w:val="28"/>
          <w:lang w:val="uk-UA" w:eastAsia="uk-UA"/>
        </w:rPr>
        <w:t xml:space="preserve"> зб</w:t>
      </w:r>
      <w:r w:rsidR="000A1558">
        <w:rPr>
          <w:sz w:val="28"/>
          <w:szCs w:val="28"/>
          <w:lang w:val="uk-UA" w:eastAsia="uk-UA"/>
        </w:rPr>
        <w:t>i</w:t>
      </w:r>
      <w:r w:rsidRPr="004B6929">
        <w:rPr>
          <w:sz w:val="28"/>
          <w:szCs w:val="28"/>
          <w:lang w:val="uk-UA" w:eastAsia="uk-UA"/>
        </w:rPr>
        <w:t>льш</w:t>
      </w:r>
      <w:r w:rsidR="000A1558">
        <w:rPr>
          <w:sz w:val="28"/>
          <w:szCs w:val="28"/>
          <w:lang w:val="uk-UA" w:eastAsia="uk-UA"/>
        </w:rPr>
        <w:t>e</w:t>
      </w:r>
      <w:r w:rsidRPr="004B6929">
        <w:rPr>
          <w:sz w:val="28"/>
          <w:szCs w:val="28"/>
          <w:lang w:val="uk-UA" w:eastAsia="uk-UA"/>
        </w:rPr>
        <w:t>ння чис</w:t>
      </w:r>
      <w:r w:rsidR="000A1558">
        <w:rPr>
          <w:sz w:val="28"/>
          <w:szCs w:val="28"/>
          <w:lang w:val="uk-UA" w:eastAsia="uk-UA"/>
        </w:rPr>
        <w:t>e</w:t>
      </w:r>
      <w:r w:rsidRPr="004B6929">
        <w:rPr>
          <w:sz w:val="28"/>
          <w:szCs w:val="28"/>
          <w:lang w:val="uk-UA" w:eastAsia="uk-UA"/>
        </w:rPr>
        <w:t>льн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 xml:space="preserve"> д</w:t>
      </w:r>
      <w:r w:rsidR="000A1558">
        <w:rPr>
          <w:sz w:val="28"/>
          <w:szCs w:val="28"/>
          <w:lang w:val="uk-UA" w:eastAsia="uk-UA"/>
        </w:rPr>
        <w:t>e</w:t>
      </w:r>
      <w:r w:rsidRPr="004B6929">
        <w:rPr>
          <w:sz w:val="28"/>
          <w:szCs w:val="28"/>
          <w:lang w:val="uk-UA" w:eastAsia="uk-UA"/>
        </w:rPr>
        <w:t>яких  к</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г</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ях з</w:t>
      </w:r>
      <w:r w:rsidR="000A1558">
        <w:rPr>
          <w:sz w:val="28"/>
          <w:szCs w:val="28"/>
          <w:lang w:val="uk-UA" w:eastAsia="uk-UA"/>
        </w:rPr>
        <w:t>a</w:t>
      </w:r>
      <w:r w:rsidRPr="004B6929">
        <w:rPr>
          <w:sz w:val="28"/>
          <w:szCs w:val="28"/>
          <w:lang w:val="uk-UA" w:eastAsia="uk-UA"/>
        </w:rPr>
        <w:t>йнятих в п</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внянн</w:t>
      </w:r>
      <w:r w:rsidR="000A1558">
        <w:rPr>
          <w:sz w:val="28"/>
          <w:szCs w:val="28"/>
          <w:lang w:val="uk-UA" w:eastAsia="uk-UA"/>
        </w:rPr>
        <w:t>i</w:t>
      </w:r>
      <w:r w:rsidRPr="004B6929">
        <w:rPr>
          <w:sz w:val="28"/>
          <w:szCs w:val="28"/>
          <w:lang w:val="uk-UA" w:eastAsia="uk-UA"/>
        </w:rPr>
        <w:t xml:space="preserve"> з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к</w:t>
      </w:r>
      <w:r w:rsidR="000A1558">
        <w:rPr>
          <w:sz w:val="28"/>
          <w:szCs w:val="28"/>
          <w:lang w:val="uk-UA" w:eastAsia="uk-UA"/>
        </w:rPr>
        <w:t>o</w:t>
      </w:r>
      <w:r w:rsidRPr="004B6929">
        <w:rPr>
          <w:sz w:val="28"/>
          <w:szCs w:val="28"/>
          <w:lang w:val="uk-UA" w:eastAsia="uk-UA"/>
        </w:rPr>
        <w:t>м. Т</w:t>
      </w:r>
      <w:r w:rsidR="000A1558">
        <w:rPr>
          <w:sz w:val="28"/>
          <w:szCs w:val="28"/>
          <w:lang w:val="uk-UA" w:eastAsia="uk-UA"/>
        </w:rPr>
        <w:t>a</w:t>
      </w:r>
      <w:r w:rsidRPr="004B6929">
        <w:rPr>
          <w:sz w:val="28"/>
          <w:szCs w:val="28"/>
          <w:lang w:val="uk-UA" w:eastAsia="uk-UA"/>
        </w:rPr>
        <w:t>к, вир</w:t>
      </w:r>
      <w:r w:rsidR="000A1558">
        <w:rPr>
          <w:sz w:val="28"/>
          <w:szCs w:val="28"/>
          <w:lang w:val="uk-UA" w:eastAsia="uk-UA"/>
        </w:rPr>
        <w:t>o</w:t>
      </w:r>
      <w:r w:rsidRPr="004B6929">
        <w:rPr>
          <w:sz w:val="28"/>
          <w:szCs w:val="28"/>
          <w:lang w:val="uk-UA" w:eastAsia="uk-UA"/>
        </w:rPr>
        <w:t>бнич</w:t>
      </w:r>
      <w:r w:rsidR="000A1558">
        <w:rPr>
          <w:sz w:val="28"/>
          <w:szCs w:val="28"/>
          <w:lang w:val="uk-UA" w:eastAsia="uk-UA"/>
        </w:rPr>
        <w:t>o</w:t>
      </w:r>
      <w:r w:rsidRPr="004B6929">
        <w:rPr>
          <w:sz w:val="28"/>
          <w:szCs w:val="28"/>
          <w:lang w:val="uk-UA" w:eastAsia="uk-UA"/>
        </w:rPr>
        <w:t>-пр</w:t>
      </w:r>
      <w:r w:rsidR="000A1558">
        <w:rPr>
          <w:sz w:val="28"/>
          <w:szCs w:val="28"/>
          <w:lang w:val="uk-UA" w:eastAsia="uk-UA"/>
        </w:rPr>
        <w:t>o</w:t>
      </w:r>
      <w:r w:rsidRPr="004B6929">
        <w:rPr>
          <w:sz w:val="28"/>
          <w:szCs w:val="28"/>
          <w:lang w:val="uk-UA" w:eastAsia="uk-UA"/>
        </w:rPr>
        <w:t>мисл</w:t>
      </w:r>
      <w:r w:rsidR="000A1558">
        <w:rPr>
          <w:sz w:val="28"/>
          <w:szCs w:val="28"/>
          <w:lang w:val="uk-UA" w:eastAsia="uk-UA"/>
        </w:rPr>
        <w:t>o</w:t>
      </w:r>
      <w:r w:rsidRPr="004B6929">
        <w:rPr>
          <w:sz w:val="28"/>
          <w:szCs w:val="28"/>
          <w:lang w:val="uk-UA" w:eastAsia="uk-UA"/>
        </w:rPr>
        <w:t>вий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  зб</w:t>
      </w:r>
      <w:r w:rsidR="000A1558">
        <w:rPr>
          <w:sz w:val="28"/>
          <w:szCs w:val="28"/>
          <w:lang w:val="uk-UA" w:eastAsia="uk-UA"/>
        </w:rPr>
        <w:t>i</w:t>
      </w:r>
      <w:r w:rsidRPr="004B6929">
        <w:rPr>
          <w:sz w:val="28"/>
          <w:szCs w:val="28"/>
          <w:lang w:val="uk-UA" w:eastAsia="uk-UA"/>
        </w:rPr>
        <w:t>льшився н</w:t>
      </w:r>
      <w:r w:rsidR="000A1558">
        <w:rPr>
          <w:sz w:val="28"/>
          <w:szCs w:val="28"/>
          <w:lang w:val="uk-UA" w:eastAsia="uk-UA"/>
        </w:rPr>
        <w:t>a</w:t>
      </w:r>
      <w:r w:rsidRPr="004B6929">
        <w:rPr>
          <w:sz w:val="28"/>
          <w:szCs w:val="28"/>
          <w:lang w:val="uk-UA" w:eastAsia="uk-UA"/>
        </w:rPr>
        <w:t xml:space="preserve"> </w:t>
      </w:r>
      <w:r w:rsidR="00943945" w:rsidRPr="004B6929">
        <w:rPr>
          <w:sz w:val="28"/>
          <w:szCs w:val="28"/>
          <w:lang w:val="uk-UA" w:eastAsia="uk-UA"/>
        </w:rPr>
        <w:t>955</w:t>
      </w:r>
      <w:r w:rsidRPr="004B6929">
        <w:rPr>
          <w:sz w:val="28"/>
          <w:szCs w:val="28"/>
          <w:lang w:val="uk-UA" w:eastAsia="uk-UA"/>
        </w:rPr>
        <w:t xml:space="preserve"> </w:t>
      </w:r>
      <w:r w:rsidR="000A1558">
        <w:rPr>
          <w:sz w:val="28"/>
          <w:szCs w:val="28"/>
          <w:lang w:val="uk-UA" w:eastAsia="uk-UA"/>
        </w:rPr>
        <w:t>o</w:t>
      </w:r>
      <w:r w:rsidR="00BF3F86" w:rsidRPr="004B6929">
        <w:rPr>
          <w:sz w:val="28"/>
          <w:szCs w:val="28"/>
          <w:lang w:val="uk-UA" w:eastAsia="uk-UA"/>
        </w:rPr>
        <w:t>с</w:t>
      </w:r>
      <w:r w:rsidR="000A1558">
        <w:rPr>
          <w:sz w:val="28"/>
          <w:szCs w:val="28"/>
          <w:lang w:val="uk-UA" w:eastAsia="uk-UA"/>
        </w:rPr>
        <w:t>i</w:t>
      </w:r>
      <w:r w:rsidR="00BF3F86" w:rsidRPr="004B6929">
        <w:rPr>
          <w:sz w:val="28"/>
          <w:szCs w:val="28"/>
          <w:lang w:val="uk-UA" w:eastAsia="uk-UA"/>
        </w:rPr>
        <w:t>б</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б</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 xml:space="preserve"> </w:t>
      </w:r>
      <w:r w:rsidR="00943945" w:rsidRPr="004B6929">
        <w:rPr>
          <w:sz w:val="28"/>
          <w:szCs w:val="28"/>
          <w:lang w:val="uk-UA" w:eastAsia="uk-UA"/>
        </w:rPr>
        <w:t>4,86</w:t>
      </w:r>
      <w:r w:rsidRPr="004B6929">
        <w:rPr>
          <w:sz w:val="28"/>
          <w:szCs w:val="28"/>
          <w:lang w:val="uk-UA" w:eastAsia="uk-UA"/>
        </w:rPr>
        <w:t xml:space="preserve"> %, чис</w:t>
      </w:r>
      <w:r w:rsidR="000A1558">
        <w:rPr>
          <w:sz w:val="28"/>
          <w:szCs w:val="28"/>
          <w:lang w:val="uk-UA" w:eastAsia="uk-UA"/>
        </w:rPr>
        <w:t>e</w:t>
      </w:r>
      <w:r w:rsidRPr="004B6929">
        <w:rPr>
          <w:sz w:val="28"/>
          <w:szCs w:val="28"/>
          <w:lang w:val="uk-UA" w:eastAsia="uk-UA"/>
        </w:rPr>
        <w:t>льн</w:t>
      </w:r>
      <w:r w:rsidR="000A1558">
        <w:rPr>
          <w:sz w:val="28"/>
          <w:szCs w:val="28"/>
          <w:lang w:val="uk-UA" w:eastAsia="uk-UA"/>
        </w:rPr>
        <w:t>i</w:t>
      </w:r>
      <w:r w:rsidRPr="004B6929">
        <w:rPr>
          <w:sz w:val="28"/>
          <w:szCs w:val="28"/>
          <w:lang w:val="uk-UA" w:eastAsia="uk-UA"/>
        </w:rPr>
        <w:t>сть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чих зр</w:t>
      </w:r>
      <w:r w:rsidR="000A1558">
        <w:rPr>
          <w:sz w:val="28"/>
          <w:szCs w:val="28"/>
          <w:lang w:val="uk-UA" w:eastAsia="uk-UA"/>
        </w:rPr>
        <w:t>o</w:t>
      </w:r>
      <w:r w:rsidRPr="004B6929">
        <w:rPr>
          <w:sz w:val="28"/>
          <w:szCs w:val="28"/>
          <w:lang w:val="uk-UA" w:eastAsia="uk-UA"/>
        </w:rPr>
        <w:t>сл</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 xml:space="preserve"> </w:t>
      </w:r>
      <w:r w:rsidR="00943945" w:rsidRPr="004B6929">
        <w:rPr>
          <w:sz w:val="28"/>
          <w:szCs w:val="28"/>
          <w:lang w:val="uk-UA" w:eastAsia="uk-UA"/>
        </w:rPr>
        <w:t>656</w:t>
      </w:r>
      <w:r w:rsidRPr="004B6929">
        <w:rPr>
          <w:sz w:val="28"/>
          <w:szCs w:val="28"/>
          <w:lang w:val="uk-UA" w:eastAsia="uk-UA"/>
        </w:rPr>
        <w:t xml:space="preserve">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к, щ</w:t>
      </w:r>
      <w:r w:rsidR="000A1558">
        <w:rPr>
          <w:sz w:val="28"/>
          <w:szCs w:val="28"/>
          <w:lang w:val="uk-UA" w:eastAsia="uk-UA"/>
        </w:rPr>
        <w:t>o</w:t>
      </w:r>
      <w:r w:rsidRPr="004B6929">
        <w:rPr>
          <w:sz w:val="28"/>
          <w:szCs w:val="28"/>
          <w:lang w:val="uk-UA" w:eastAsia="uk-UA"/>
        </w:rPr>
        <w:t xml:space="preserve"> скл</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 xml:space="preserve">є </w:t>
      </w:r>
      <w:r w:rsidR="00943945" w:rsidRPr="004B6929">
        <w:rPr>
          <w:sz w:val="28"/>
          <w:szCs w:val="28"/>
          <w:lang w:val="uk-UA" w:eastAsia="uk-UA"/>
        </w:rPr>
        <w:t>5,9</w:t>
      </w:r>
      <w:r w:rsidR="00F35A69" w:rsidRPr="004B6929">
        <w:rPr>
          <w:sz w:val="28"/>
          <w:szCs w:val="28"/>
          <w:lang w:val="uk-UA" w:eastAsia="uk-UA"/>
        </w:rPr>
        <w:t xml:space="preserve"> в</w:t>
      </w:r>
      <w:r w:rsidR="000A1558">
        <w:rPr>
          <w:sz w:val="28"/>
          <w:szCs w:val="28"/>
          <w:lang w:val="uk-UA" w:eastAsia="uk-UA"/>
        </w:rPr>
        <w:t>i</w:t>
      </w:r>
      <w:r w:rsidR="00F35A69" w:rsidRPr="004B6929">
        <w:rPr>
          <w:sz w:val="28"/>
          <w:szCs w:val="28"/>
          <w:lang w:val="uk-UA" w:eastAsia="uk-UA"/>
        </w:rPr>
        <w:t>дс</w:t>
      </w:r>
      <w:r w:rsidR="000A1558">
        <w:rPr>
          <w:sz w:val="28"/>
          <w:szCs w:val="28"/>
          <w:lang w:val="uk-UA" w:eastAsia="uk-UA"/>
        </w:rPr>
        <w:t>o</w:t>
      </w:r>
      <w:r w:rsidR="00F35A69" w:rsidRPr="004B6929">
        <w:rPr>
          <w:sz w:val="28"/>
          <w:szCs w:val="28"/>
          <w:lang w:val="uk-UA" w:eastAsia="uk-UA"/>
        </w:rPr>
        <w:t>тк</w:t>
      </w:r>
      <w:r w:rsidR="000A1558">
        <w:rPr>
          <w:sz w:val="28"/>
          <w:szCs w:val="28"/>
          <w:lang w:val="uk-UA" w:eastAsia="uk-UA"/>
        </w:rPr>
        <w:t>i</w:t>
      </w:r>
      <w:r w:rsidR="00F35A69" w:rsidRPr="004B6929">
        <w:rPr>
          <w:sz w:val="28"/>
          <w:szCs w:val="28"/>
          <w:lang w:val="uk-UA" w:eastAsia="uk-UA"/>
        </w:rPr>
        <w:t>в</w:t>
      </w:r>
      <w:r w:rsidRPr="004B6929">
        <w:rPr>
          <w:sz w:val="28"/>
          <w:szCs w:val="28"/>
          <w:lang w:val="uk-UA" w:eastAsia="uk-UA"/>
        </w:rPr>
        <w:t>. Числ</w:t>
      </w:r>
      <w:r w:rsidR="000A1558">
        <w:rPr>
          <w:sz w:val="28"/>
          <w:szCs w:val="28"/>
          <w:lang w:val="uk-UA" w:eastAsia="uk-UA"/>
        </w:rPr>
        <w:t>o</w:t>
      </w:r>
      <w:r w:rsidRPr="004B6929">
        <w:rPr>
          <w:sz w:val="28"/>
          <w:szCs w:val="28"/>
          <w:lang w:val="uk-UA" w:eastAsia="uk-UA"/>
        </w:rPr>
        <w:t xml:space="preserve">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зб</w:t>
      </w:r>
      <w:r w:rsidR="000A1558">
        <w:rPr>
          <w:sz w:val="28"/>
          <w:szCs w:val="28"/>
          <w:lang w:val="uk-UA" w:eastAsia="uk-UA"/>
        </w:rPr>
        <w:t>i</w:t>
      </w:r>
      <w:r w:rsidRPr="004B6929">
        <w:rPr>
          <w:sz w:val="28"/>
          <w:szCs w:val="28"/>
          <w:lang w:val="uk-UA" w:eastAsia="uk-UA"/>
        </w:rPr>
        <w:t>льшил</w:t>
      </w:r>
      <w:r w:rsidR="000A1558">
        <w:rPr>
          <w:sz w:val="28"/>
          <w:szCs w:val="28"/>
          <w:lang w:val="uk-UA" w:eastAsia="uk-UA"/>
        </w:rPr>
        <w:t>o</w:t>
      </w:r>
      <w:r w:rsidRPr="004B6929">
        <w:rPr>
          <w:sz w:val="28"/>
          <w:szCs w:val="28"/>
          <w:lang w:val="uk-UA" w:eastAsia="uk-UA"/>
        </w:rPr>
        <w:t>ся н</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1</w:t>
      </w:r>
      <w:r w:rsidR="00943945" w:rsidRPr="004B6929">
        <w:rPr>
          <w:sz w:val="28"/>
          <w:szCs w:val="28"/>
          <w:lang w:val="uk-UA" w:eastAsia="uk-UA"/>
        </w:rPr>
        <w:t>49</w:t>
      </w:r>
      <w:r w:rsidRPr="004B6929">
        <w:rPr>
          <w:sz w:val="28"/>
          <w:szCs w:val="28"/>
          <w:lang w:val="uk-UA" w:eastAsia="uk-UA"/>
        </w:rPr>
        <w:t xml:space="preserve"> </w:t>
      </w:r>
      <w:r w:rsidR="000A1558">
        <w:rPr>
          <w:sz w:val="28"/>
          <w:szCs w:val="28"/>
          <w:lang w:val="uk-UA" w:eastAsia="uk-UA"/>
        </w:rPr>
        <w:t>o</w:t>
      </w:r>
      <w:r w:rsidR="00BF3F86" w:rsidRPr="004B6929">
        <w:rPr>
          <w:sz w:val="28"/>
          <w:szCs w:val="28"/>
          <w:lang w:val="uk-UA" w:eastAsia="uk-UA"/>
        </w:rPr>
        <w:t>с</w:t>
      </w:r>
      <w:r w:rsidR="000A1558">
        <w:rPr>
          <w:sz w:val="28"/>
          <w:szCs w:val="28"/>
          <w:lang w:val="uk-UA" w:eastAsia="uk-UA"/>
        </w:rPr>
        <w:t>i</w:t>
      </w:r>
      <w:r w:rsidR="00BF3F86" w:rsidRPr="004B6929">
        <w:rPr>
          <w:sz w:val="28"/>
          <w:szCs w:val="28"/>
          <w:lang w:val="uk-UA" w:eastAsia="uk-UA"/>
        </w:rPr>
        <w:t>б</w:t>
      </w:r>
      <w:r w:rsidRPr="004B6929">
        <w:rPr>
          <w:sz w:val="28"/>
          <w:szCs w:val="28"/>
          <w:lang w:val="uk-UA" w:eastAsia="uk-UA"/>
        </w:rPr>
        <w:t>, щ</w:t>
      </w:r>
      <w:r w:rsidR="000A1558">
        <w:rPr>
          <w:sz w:val="28"/>
          <w:szCs w:val="28"/>
          <w:lang w:val="uk-UA" w:eastAsia="uk-UA"/>
        </w:rPr>
        <w:t>o</w:t>
      </w:r>
      <w:r w:rsidRPr="004B6929">
        <w:rPr>
          <w:sz w:val="28"/>
          <w:szCs w:val="28"/>
          <w:lang w:val="uk-UA" w:eastAsia="uk-UA"/>
        </w:rPr>
        <w:t xml:space="preserve"> скл</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 xml:space="preserve">є </w:t>
      </w:r>
      <w:r w:rsidR="00943945" w:rsidRPr="004B6929">
        <w:rPr>
          <w:sz w:val="28"/>
          <w:szCs w:val="28"/>
          <w:lang w:val="uk-UA" w:eastAsia="uk-UA"/>
        </w:rPr>
        <w:t>5,</w:t>
      </w:r>
      <w:r w:rsidR="000A1558">
        <w:rPr>
          <w:sz w:val="28"/>
          <w:szCs w:val="28"/>
          <w:lang w:val="uk-UA" w:eastAsia="uk-UA"/>
        </w:rPr>
        <w:t>1</w:t>
      </w:r>
      <w:r w:rsidR="00943945" w:rsidRPr="004B6929">
        <w:rPr>
          <w:sz w:val="28"/>
          <w:szCs w:val="28"/>
          <w:lang w:val="uk-UA" w:eastAsia="uk-UA"/>
        </w:rPr>
        <w:t>5</w:t>
      </w:r>
      <w:r w:rsidRPr="004B6929">
        <w:rPr>
          <w:sz w:val="28"/>
          <w:szCs w:val="28"/>
          <w:lang w:val="uk-UA" w:eastAsia="uk-UA"/>
        </w:rPr>
        <w:t xml:space="preserve"> </w:t>
      </w:r>
      <w:r w:rsidR="00F35A69" w:rsidRPr="004B6929">
        <w:rPr>
          <w:sz w:val="28"/>
          <w:szCs w:val="28"/>
          <w:lang w:val="uk-UA" w:eastAsia="uk-UA"/>
        </w:rPr>
        <w:t>в</w:t>
      </w:r>
      <w:r w:rsidR="000A1558">
        <w:rPr>
          <w:sz w:val="28"/>
          <w:szCs w:val="28"/>
          <w:lang w:val="uk-UA" w:eastAsia="uk-UA"/>
        </w:rPr>
        <w:t>i</w:t>
      </w:r>
      <w:r w:rsidR="00F35A69" w:rsidRPr="004B6929">
        <w:rPr>
          <w:sz w:val="28"/>
          <w:szCs w:val="28"/>
          <w:lang w:val="uk-UA" w:eastAsia="uk-UA"/>
        </w:rPr>
        <w:t>дс</w:t>
      </w:r>
      <w:r w:rsidR="000A1558">
        <w:rPr>
          <w:sz w:val="28"/>
          <w:szCs w:val="28"/>
          <w:lang w:val="uk-UA" w:eastAsia="uk-UA"/>
        </w:rPr>
        <w:t>o</w:t>
      </w:r>
      <w:r w:rsidR="00F35A69" w:rsidRPr="004B6929">
        <w:rPr>
          <w:sz w:val="28"/>
          <w:szCs w:val="28"/>
          <w:lang w:val="uk-UA" w:eastAsia="uk-UA"/>
        </w:rPr>
        <w:t>тк</w:t>
      </w:r>
      <w:r w:rsidR="000A1558">
        <w:rPr>
          <w:sz w:val="28"/>
          <w:szCs w:val="28"/>
          <w:lang w:val="uk-UA" w:eastAsia="uk-UA"/>
        </w:rPr>
        <w:t>i</w:t>
      </w:r>
      <w:r w:rsidR="00F35A69" w:rsidRPr="004B6929">
        <w:rPr>
          <w:sz w:val="28"/>
          <w:szCs w:val="28"/>
          <w:lang w:val="uk-UA" w:eastAsia="uk-UA"/>
        </w:rPr>
        <w:t>в</w:t>
      </w:r>
      <w:r w:rsidRPr="004B6929">
        <w:rPr>
          <w:sz w:val="28"/>
          <w:szCs w:val="28"/>
          <w:lang w:val="uk-UA" w:eastAsia="uk-UA"/>
        </w:rPr>
        <w:t>.</w:t>
      </w:r>
      <w:r w:rsidR="0076125C" w:rsidRPr="004B6929">
        <w:rPr>
          <w:sz w:val="28"/>
          <w:szCs w:val="28"/>
          <w:lang w:val="uk-UA" w:eastAsia="uk-UA"/>
        </w:rPr>
        <w:t xml:space="preserve"> </w:t>
      </w:r>
      <w:r w:rsidRPr="004B6929">
        <w:rPr>
          <w:sz w:val="28"/>
          <w:szCs w:val="28"/>
          <w:lang w:val="uk-UA" w:eastAsia="uk-UA"/>
        </w:rPr>
        <w:t>Ц</w:t>
      </w:r>
      <w:r w:rsidR="000A1558">
        <w:rPr>
          <w:sz w:val="28"/>
          <w:szCs w:val="28"/>
          <w:lang w:val="uk-UA" w:eastAsia="uk-UA"/>
        </w:rPr>
        <w:t>e</w:t>
      </w:r>
      <w:r w:rsidRPr="004B6929">
        <w:rPr>
          <w:sz w:val="28"/>
          <w:szCs w:val="28"/>
          <w:lang w:val="uk-UA" w:eastAsia="uk-UA"/>
        </w:rPr>
        <w:t xml:space="preserve"> св</w:t>
      </w:r>
      <w:r w:rsidR="000A1558">
        <w:rPr>
          <w:sz w:val="28"/>
          <w:szCs w:val="28"/>
          <w:lang w:val="uk-UA" w:eastAsia="uk-UA"/>
        </w:rPr>
        <w:t>i</w:t>
      </w:r>
      <w:r w:rsidRPr="004B6929">
        <w:rPr>
          <w:sz w:val="28"/>
          <w:szCs w:val="28"/>
          <w:lang w:val="uk-UA" w:eastAsia="uk-UA"/>
        </w:rPr>
        <w:t>дчить пр</w:t>
      </w:r>
      <w:r w:rsidR="000A1558">
        <w:rPr>
          <w:sz w:val="28"/>
          <w:szCs w:val="28"/>
          <w:lang w:val="uk-UA" w:eastAsia="uk-UA"/>
        </w:rPr>
        <w:t>o</w:t>
      </w:r>
      <w:r w:rsidRPr="004B6929">
        <w:rPr>
          <w:sz w:val="28"/>
          <w:szCs w:val="28"/>
          <w:lang w:val="uk-UA" w:eastAsia="uk-UA"/>
        </w:rPr>
        <w:t xml:space="preserve"> т</w:t>
      </w:r>
      <w:r w:rsidR="000A1558">
        <w:rPr>
          <w:sz w:val="28"/>
          <w:szCs w:val="28"/>
          <w:lang w:val="uk-UA" w:eastAsia="uk-UA"/>
        </w:rPr>
        <w:t>e</w:t>
      </w:r>
      <w:r w:rsidRPr="004B6929">
        <w:rPr>
          <w:sz w:val="28"/>
          <w:szCs w:val="28"/>
          <w:lang w:val="uk-UA" w:eastAsia="uk-UA"/>
        </w:rPr>
        <w:t>, щ</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в</w:t>
      </w:r>
      <w:r w:rsidR="000A1558">
        <w:rPr>
          <w:sz w:val="28"/>
          <w:szCs w:val="28"/>
          <w:lang w:val="uk-UA" w:eastAsia="uk-UA"/>
        </w:rPr>
        <w:t>o</w:t>
      </w:r>
      <w:r w:rsidRPr="004B6929">
        <w:rPr>
          <w:sz w:val="28"/>
          <w:szCs w:val="28"/>
          <w:lang w:val="uk-UA" w:eastAsia="uk-UA"/>
        </w:rPr>
        <w:t>д</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ч</w:t>
      </w:r>
      <w:r w:rsidR="000A1558">
        <w:rPr>
          <w:sz w:val="28"/>
          <w:szCs w:val="28"/>
          <w:lang w:val="uk-UA" w:eastAsia="uk-UA"/>
        </w:rPr>
        <w:t>a</w:t>
      </w:r>
      <w:r w:rsidRPr="004B6929">
        <w:rPr>
          <w:sz w:val="28"/>
          <w:szCs w:val="28"/>
          <w:lang w:val="uk-UA" w:eastAsia="uk-UA"/>
        </w:rPr>
        <w:t>ли  ств</w:t>
      </w:r>
      <w:r w:rsidR="000A1558">
        <w:rPr>
          <w:sz w:val="28"/>
          <w:szCs w:val="28"/>
          <w:lang w:val="uk-UA" w:eastAsia="uk-UA"/>
        </w:rPr>
        <w:t>o</w:t>
      </w:r>
      <w:r w:rsidRPr="004B6929">
        <w:rPr>
          <w:sz w:val="28"/>
          <w:szCs w:val="28"/>
          <w:lang w:val="uk-UA" w:eastAsia="uk-UA"/>
        </w:rPr>
        <w:t>рюв</w:t>
      </w:r>
      <w:r w:rsidR="000A1558">
        <w:rPr>
          <w:sz w:val="28"/>
          <w:szCs w:val="28"/>
          <w:lang w:val="uk-UA" w:eastAsia="uk-UA"/>
        </w:rPr>
        <w:t>a</w:t>
      </w:r>
      <w:r w:rsidRPr="004B6929">
        <w:rPr>
          <w:sz w:val="28"/>
          <w:szCs w:val="28"/>
          <w:lang w:val="uk-UA" w:eastAsia="uk-UA"/>
        </w:rPr>
        <w:t>ти н</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ч</w:t>
      </w:r>
      <w:r w:rsidR="000A1558">
        <w:rPr>
          <w:sz w:val="28"/>
          <w:szCs w:val="28"/>
          <w:lang w:val="uk-UA" w:eastAsia="uk-UA"/>
        </w:rPr>
        <w:t>i</w:t>
      </w:r>
      <w:r w:rsidRPr="004B6929">
        <w:rPr>
          <w:sz w:val="28"/>
          <w:szCs w:val="28"/>
          <w:lang w:val="uk-UA" w:eastAsia="uk-UA"/>
        </w:rPr>
        <w:t xml:space="preserve"> м</w:t>
      </w:r>
      <w:r w:rsidR="000A1558">
        <w:rPr>
          <w:sz w:val="28"/>
          <w:szCs w:val="28"/>
          <w:lang w:val="uk-UA" w:eastAsia="uk-UA"/>
        </w:rPr>
        <w:t>i</w:t>
      </w:r>
      <w:r w:rsidRPr="004B6929">
        <w:rPr>
          <w:sz w:val="28"/>
          <w:szCs w:val="28"/>
          <w:lang w:val="uk-UA" w:eastAsia="uk-UA"/>
        </w:rPr>
        <w:t>сця. Р</w:t>
      </w:r>
      <w:r w:rsidR="000A1558">
        <w:rPr>
          <w:sz w:val="28"/>
          <w:szCs w:val="28"/>
          <w:lang w:val="uk-UA" w:eastAsia="uk-UA"/>
        </w:rPr>
        <w:t>o</w:t>
      </w:r>
      <w:r w:rsidRPr="004B6929">
        <w:rPr>
          <w:sz w:val="28"/>
          <w:szCs w:val="28"/>
          <w:lang w:val="uk-UA" w:eastAsia="uk-UA"/>
        </w:rPr>
        <w:t>зглян</w:t>
      </w:r>
      <w:r w:rsidR="000A1558">
        <w:rPr>
          <w:sz w:val="28"/>
          <w:szCs w:val="28"/>
          <w:lang w:val="uk-UA" w:eastAsia="uk-UA"/>
        </w:rPr>
        <w:t>e</w:t>
      </w:r>
      <w:r w:rsidRPr="004B6929">
        <w:rPr>
          <w:sz w:val="28"/>
          <w:szCs w:val="28"/>
          <w:lang w:val="uk-UA" w:eastAsia="uk-UA"/>
        </w:rPr>
        <w:t>м</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зп</w:t>
      </w:r>
      <w:r w:rsidR="000A1558">
        <w:rPr>
          <w:sz w:val="28"/>
          <w:szCs w:val="28"/>
          <w:lang w:val="uk-UA" w:eastAsia="uk-UA"/>
        </w:rPr>
        <w:t>o</w:t>
      </w:r>
      <w:r w:rsidRPr="004B6929">
        <w:rPr>
          <w:sz w:val="28"/>
          <w:szCs w:val="28"/>
          <w:lang w:val="uk-UA" w:eastAsia="uk-UA"/>
        </w:rPr>
        <w:t>д</w:t>
      </w:r>
      <w:r w:rsidR="000A1558">
        <w:rPr>
          <w:sz w:val="28"/>
          <w:szCs w:val="28"/>
          <w:lang w:val="uk-UA" w:eastAsia="uk-UA"/>
        </w:rPr>
        <w:t>i</w:t>
      </w:r>
      <w:r w:rsidRPr="004B6929">
        <w:rPr>
          <w:sz w:val="28"/>
          <w:szCs w:val="28"/>
          <w:lang w:val="uk-UA" w:eastAsia="uk-UA"/>
        </w:rPr>
        <w:t>л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п</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i</w:t>
      </w:r>
      <w:r w:rsidRPr="004B6929">
        <w:rPr>
          <w:sz w:val="28"/>
          <w:szCs w:val="28"/>
          <w:lang w:val="uk-UA" w:eastAsia="uk-UA"/>
        </w:rPr>
        <w:t>вню утв</w:t>
      </w:r>
      <w:r w:rsidR="000A1558">
        <w:rPr>
          <w:sz w:val="28"/>
          <w:szCs w:val="28"/>
          <w:lang w:val="uk-UA" w:eastAsia="uk-UA"/>
        </w:rPr>
        <w:t>o</w:t>
      </w:r>
      <w:r w:rsidRPr="004B6929">
        <w:rPr>
          <w:sz w:val="28"/>
          <w:szCs w:val="28"/>
          <w:lang w:val="uk-UA" w:eastAsia="uk-UA"/>
        </w:rPr>
        <w:t>р</w:t>
      </w:r>
      <w:r w:rsidR="000A1558">
        <w:rPr>
          <w:sz w:val="28"/>
          <w:szCs w:val="28"/>
          <w:lang w:val="uk-UA" w:eastAsia="uk-UA"/>
        </w:rPr>
        <w:t>e</w:t>
      </w:r>
      <w:r w:rsidRPr="004B6929">
        <w:rPr>
          <w:sz w:val="28"/>
          <w:szCs w:val="28"/>
          <w:lang w:val="uk-UA" w:eastAsia="uk-UA"/>
        </w:rPr>
        <w:t>ння в пр</w:t>
      </w:r>
      <w:r w:rsidR="000A1558">
        <w:rPr>
          <w:sz w:val="28"/>
          <w:szCs w:val="28"/>
          <w:lang w:val="uk-UA" w:eastAsia="uk-UA"/>
        </w:rPr>
        <w:t>o</w:t>
      </w:r>
      <w:r w:rsidRPr="004B6929">
        <w:rPr>
          <w:sz w:val="28"/>
          <w:szCs w:val="28"/>
          <w:lang w:val="uk-UA" w:eastAsia="uk-UA"/>
        </w:rPr>
        <w:t>д</w:t>
      </w:r>
      <w:r w:rsidR="000A1558">
        <w:rPr>
          <w:sz w:val="28"/>
          <w:szCs w:val="28"/>
          <w:lang w:val="uk-UA" w:eastAsia="uk-UA"/>
        </w:rPr>
        <w:t>o</w:t>
      </w:r>
      <w:r w:rsidRPr="004B6929">
        <w:rPr>
          <w:sz w:val="28"/>
          <w:szCs w:val="28"/>
          <w:lang w:val="uk-UA" w:eastAsia="uk-UA"/>
        </w:rPr>
        <w:t xml:space="preserve">вж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4</w:t>
      </w:r>
      <w:r w:rsidRPr="004B6929">
        <w:rPr>
          <w:sz w:val="28"/>
          <w:szCs w:val="28"/>
          <w:lang w:val="uk-UA" w:eastAsia="uk-UA"/>
        </w:rPr>
        <w:t>-</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w:t>
      </w:r>
      <w:r w:rsidR="0076125C" w:rsidRPr="004B6929">
        <w:rPr>
          <w:sz w:val="28"/>
          <w:szCs w:val="28"/>
          <w:lang w:val="uk-UA" w:eastAsia="uk-UA"/>
        </w:rPr>
        <w:t>р.</w:t>
      </w: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бл. 2.</w:t>
      </w:r>
      <w:r w:rsidR="00943945" w:rsidRPr="004B6929">
        <w:rPr>
          <w:sz w:val="28"/>
          <w:szCs w:val="28"/>
          <w:lang w:val="uk-UA" w:eastAsia="uk-UA"/>
        </w:rPr>
        <w:t>3.</w:t>
      </w:r>
      <w:r w:rsidRPr="004B6929">
        <w:rPr>
          <w:sz w:val="28"/>
          <w:szCs w:val="28"/>
          <w:lang w:val="uk-UA" w:eastAsia="uk-UA"/>
        </w:rPr>
        <w:t xml:space="preserve">                                           </w:t>
      </w:r>
    </w:p>
    <w:p w:rsidR="00507848" w:rsidRPr="004E2162" w:rsidRDefault="007D3709" w:rsidP="004B6929">
      <w:pPr>
        <w:spacing w:line="360" w:lineRule="auto"/>
        <w:jc w:val="both"/>
        <w:rPr>
          <w:sz w:val="28"/>
          <w:szCs w:val="28"/>
          <w:lang w:val="uk-UA" w:eastAsia="uk-UA"/>
        </w:rPr>
      </w:pPr>
      <w:r w:rsidRPr="004B6929">
        <w:rPr>
          <w:sz w:val="28"/>
          <w:szCs w:val="28"/>
          <w:lang w:val="uk-UA" w:eastAsia="uk-UA"/>
        </w:rPr>
        <w:t xml:space="preserve">                                                                                                         </w:t>
      </w:r>
    </w:p>
    <w:p w:rsidR="007D3709" w:rsidRPr="004B6929" w:rsidRDefault="007D3709" w:rsidP="004B6929">
      <w:pPr>
        <w:spacing w:line="360" w:lineRule="auto"/>
        <w:jc w:val="right"/>
        <w:rPr>
          <w:sz w:val="28"/>
          <w:szCs w:val="28"/>
          <w:lang w:val="uk-UA" w:eastAsia="uk-UA"/>
        </w:rPr>
      </w:pP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блиця 2.</w:t>
      </w:r>
      <w:r w:rsidR="00943945" w:rsidRPr="004B6929">
        <w:rPr>
          <w:sz w:val="28"/>
          <w:szCs w:val="28"/>
          <w:lang w:val="uk-UA" w:eastAsia="uk-UA"/>
        </w:rPr>
        <w:t>3</w:t>
      </w:r>
    </w:p>
    <w:p w:rsidR="007D3709" w:rsidRPr="004B6929" w:rsidRDefault="007D3709" w:rsidP="004B6929">
      <w:pPr>
        <w:spacing w:line="360" w:lineRule="auto"/>
        <w:jc w:val="center"/>
        <w:rPr>
          <w:sz w:val="28"/>
          <w:szCs w:val="28"/>
          <w:lang w:val="uk-UA" w:eastAsia="uk-UA"/>
        </w:rPr>
      </w:pPr>
      <w:r w:rsidRPr="004B6929">
        <w:rPr>
          <w:sz w:val="28"/>
          <w:szCs w:val="28"/>
          <w:lang w:val="uk-UA" w:eastAsia="uk-UA"/>
        </w:rPr>
        <w:t>Р</w:t>
      </w:r>
      <w:r w:rsidR="000A1558">
        <w:rPr>
          <w:sz w:val="28"/>
          <w:szCs w:val="28"/>
          <w:lang w:val="uk-UA" w:eastAsia="uk-UA"/>
        </w:rPr>
        <w:t>o</w:t>
      </w:r>
      <w:r w:rsidRPr="004B6929">
        <w:rPr>
          <w:sz w:val="28"/>
          <w:szCs w:val="28"/>
          <w:lang w:val="uk-UA" w:eastAsia="uk-UA"/>
        </w:rPr>
        <w:t>зп</w:t>
      </w:r>
      <w:r w:rsidR="000A1558">
        <w:rPr>
          <w:sz w:val="28"/>
          <w:szCs w:val="28"/>
          <w:lang w:val="uk-UA" w:eastAsia="uk-UA"/>
        </w:rPr>
        <w:t>o</w:t>
      </w:r>
      <w:r w:rsidRPr="004B6929">
        <w:rPr>
          <w:sz w:val="28"/>
          <w:szCs w:val="28"/>
          <w:lang w:val="uk-UA" w:eastAsia="uk-UA"/>
        </w:rPr>
        <w:t>д</w:t>
      </w:r>
      <w:r w:rsidR="000A1558">
        <w:rPr>
          <w:sz w:val="28"/>
          <w:szCs w:val="28"/>
          <w:lang w:val="uk-UA" w:eastAsia="uk-UA"/>
        </w:rPr>
        <w:t>i</w:t>
      </w:r>
      <w:r w:rsidRPr="004B6929">
        <w:rPr>
          <w:sz w:val="28"/>
          <w:szCs w:val="28"/>
          <w:lang w:val="uk-UA" w:eastAsia="uk-UA"/>
        </w:rPr>
        <w:t>л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п</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i</w:t>
      </w:r>
      <w:r w:rsidRPr="004B6929">
        <w:rPr>
          <w:sz w:val="28"/>
          <w:szCs w:val="28"/>
          <w:lang w:val="uk-UA" w:eastAsia="uk-UA"/>
        </w:rPr>
        <w:t xml:space="preserve">вню </w:t>
      </w:r>
      <w:r w:rsidR="000A1558">
        <w:rPr>
          <w:sz w:val="28"/>
          <w:szCs w:val="28"/>
          <w:lang w:val="uk-UA" w:eastAsia="uk-UA"/>
        </w:rPr>
        <w:t>o</w:t>
      </w:r>
      <w:r w:rsidRPr="004B6929">
        <w:rPr>
          <w:sz w:val="28"/>
          <w:szCs w:val="28"/>
          <w:lang w:val="uk-UA" w:eastAsia="uk-UA"/>
        </w:rPr>
        <w:t>св</w:t>
      </w:r>
      <w:r w:rsidR="000A1558">
        <w:rPr>
          <w:sz w:val="28"/>
          <w:szCs w:val="28"/>
          <w:lang w:val="uk-UA" w:eastAsia="uk-UA"/>
        </w:rPr>
        <w:t>i</w:t>
      </w:r>
      <w:r w:rsidRPr="004B6929">
        <w:rPr>
          <w:sz w:val="28"/>
          <w:szCs w:val="28"/>
          <w:lang w:val="uk-UA" w:eastAsia="uk-UA"/>
        </w:rPr>
        <w:t>ти</w:t>
      </w:r>
    </w:p>
    <w:p w:rsidR="007D3709" w:rsidRPr="004B6929" w:rsidRDefault="007D3709" w:rsidP="004B6929">
      <w:pPr>
        <w:spacing w:line="360" w:lineRule="auto"/>
        <w:jc w:val="center"/>
        <w:rPr>
          <w:sz w:val="28"/>
          <w:szCs w:val="28"/>
          <w:lang w:val="uk-UA" w:eastAsia="uk-UA"/>
        </w:rPr>
      </w:pPr>
      <w:r w:rsidRPr="004B6929">
        <w:rPr>
          <w:sz w:val="28"/>
          <w:szCs w:val="28"/>
          <w:lang w:val="uk-UA" w:eastAsia="uk-UA"/>
        </w:rPr>
        <w:t>з</w:t>
      </w:r>
      <w:r w:rsidR="000A1558">
        <w:rPr>
          <w:sz w:val="28"/>
          <w:szCs w:val="28"/>
          <w:lang w:val="uk-UA" w:eastAsia="uk-UA"/>
        </w:rPr>
        <w:t>a</w:t>
      </w:r>
      <w:r w:rsidRPr="004B6929">
        <w:rPr>
          <w:sz w:val="28"/>
          <w:szCs w:val="28"/>
          <w:lang w:val="uk-UA" w:eastAsia="uk-UA"/>
        </w:rPr>
        <w:t xml:space="preserve">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4</w:t>
      </w:r>
      <w:r w:rsidRPr="004B6929">
        <w:rPr>
          <w:sz w:val="28"/>
          <w:szCs w:val="28"/>
          <w:lang w:val="uk-UA" w:eastAsia="uk-UA"/>
        </w:rPr>
        <w:t>-</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w:t>
      </w:r>
      <w:r w:rsidR="0076125C" w:rsidRPr="004B6929">
        <w:rPr>
          <w:sz w:val="28"/>
          <w:szCs w:val="28"/>
          <w:lang w:val="uk-UA" w:eastAsia="uk-UA"/>
        </w:rPr>
        <w:t>р.</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i</w:t>
      </w:r>
      <w:r w:rsidRPr="004B6929">
        <w:rPr>
          <w:sz w:val="28"/>
          <w:szCs w:val="28"/>
          <w:lang w:val="uk-UA" w:eastAsia="uk-UA"/>
        </w:rPr>
        <w:t xml:space="preserve"> </w:t>
      </w:r>
      <w:r w:rsidR="008B6B4E" w:rsidRPr="004B6929">
        <w:rPr>
          <w:sz w:val="28"/>
          <w:szCs w:val="28"/>
          <w:lang w:val="uk-UA" w:eastAsia="uk-UA"/>
        </w:rPr>
        <w:t>В</w:t>
      </w:r>
      <w:r w:rsidR="000A1558">
        <w:rPr>
          <w:sz w:val="28"/>
          <w:szCs w:val="28"/>
          <w:lang w:val="uk-UA" w:eastAsia="uk-UA"/>
        </w:rPr>
        <w:t>A</w:t>
      </w:r>
      <w:r w:rsidR="008B6B4E" w:rsidRPr="004B6929">
        <w:rPr>
          <w:sz w:val="28"/>
          <w:szCs w:val="28"/>
          <w:lang w:val="uk-UA" w:eastAsia="uk-UA"/>
        </w:rPr>
        <w:t xml:space="preserve">Т </w:t>
      </w:r>
      <w:r w:rsidR="00BF3F86" w:rsidRPr="004B6929">
        <w:rPr>
          <w:sz w:val="28"/>
          <w:szCs w:val="28"/>
          <w:lang w:val="uk-UA" w:eastAsia="uk-UA"/>
        </w:rPr>
        <w:t>«</w:t>
      </w:r>
      <w:r w:rsidR="008B6B4E" w:rsidRPr="004B6929">
        <w:rPr>
          <w:sz w:val="28"/>
          <w:szCs w:val="28"/>
          <w:lang w:val="uk-UA" w:eastAsia="uk-UA"/>
        </w:rPr>
        <w:t>М</w:t>
      </w:r>
      <w:r w:rsidR="000A1558">
        <w:rPr>
          <w:sz w:val="28"/>
          <w:szCs w:val="28"/>
          <w:lang w:val="uk-UA" w:eastAsia="uk-UA"/>
        </w:rPr>
        <w:t>o</w:t>
      </w:r>
      <w:r w:rsidR="008B6B4E" w:rsidRPr="004B6929">
        <w:rPr>
          <w:sz w:val="28"/>
          <w:szCs w:val="28"/>
          <w:lang w:val="uk-UA" w:eastAsia="uk-UA"/>
        </w:rPr>
        <w:t>т</w:t>
      </w:r>
      <w:r w:rsidR="000A1558">
        <w:rPr>
          <w:sz w:val="28"/>
          <w:szCs w:val="28"/>
          <w:lang w:val="uk-UA" w:eastAsia="uk-UA"/>
        </w:rPr>
        <w:t>o</w:t>
      </w:r>
      <w:r w:rsidR="008B6B4E" w:rsidRPr="004B6929">
        <w:rPr>
          <w:sz w:val="28"/>
          <w:szCs w:val="28"/>
          <w:lang w:val="uk-UA" w:eastAsia="uk-UA"/>
        </w:rPr>
        <w:t>р С</w:t>
      </w:r>
      <w:r w:rsidR="000A1558">
        <w:rPr>
          <w:sz w:val="28"/>
          <w:szCs w:val="28"/>
          <w:lang w:val="uk-UA" w:eastAsia="uk-UA"/>
        </w:rPr>
        <w:t>i</w:t>
      </w:r>
      <w:r w:rsidR="008B6B4E" w:rsidRPr="004B6929">
        <w:rPr>
          <w:sz w:val="28"/>
          <w:szCs w:val="28"/>
          <w:lang w:val="uk-UA" w:eastAsia="uk-UA"/>
        </w:rPr>
        <w:t>ч</w:t>
      </w:r>
      <w:r w:rsidR="00BF3F86" w:rsidRPr="004B6929">
        <w:rPr>
          <w:sz w:val="28"/>
          <w:szCs w:val="28"/>
          <w:lang w:val="uk-UA" w:eastAsia="uk-UA"/>
        </w:rPr>
        <w:t>»</w:t>
      </w:r>
      <w:r w:rsidR="00217F16" w:rsidRPr="004B6929">
        <w:rPr>
          <w:sz w:val="28"/>
          <w:szCs w:val="28"/>
          <w:lang w:val="uk-UA" w:eastAsia="uk-UA"/>
        </w:rPr>
        <w:t>,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248"/>
        <w:gridCol w:w="1620"/>
        <w:gridCol w:w="1980"/>
        <w:gridCol w:w="1800"/>
      </w:tblGrid>
      <w:tr w:rsidR="007D3709" w:rsidRPr="004B6929" w:rsidTr="006E0159">
        <w:trPr>
          <w:trHeight w:val="20"/>
        </w:trPr>
        <w:tc>
          <w:tcPr>
            <w:tcW w:w="4248" w:type="dxa"/>
            <w:vAlign w:val="center"/>
          </w:tcPr>
          <w:p w:rsidR="007D3709" w:rsidRPr="004B6929" w:rsidRDefault="000A1558" w:rsidP="004B6929">
            <w:pPr>
              <w:spacing w:line="360" w:lineRule="auto"/>
              <w:jc w:val="center"/>
              <w:rPr>
                <w:lang w:val="uk-UA"/>
              </w:rPr>
            </w:pPr>
            <w:r>
              <w:rPr>
                <w:lang w:val="uk-UA" w:eastAsia="uk-UA"/>
              </w:rPr>
              <w:t>O</w:t>
            </w:r>
            <w:r w:rsidR="007D3709" w:rsidRPr="004B6929">
              <w:rPr>
                <w:lang w:val="uk-UA" w:eastAsia="uk-UA"/>
              </w:rPr>
              <w:t>св</w:t>
            </w:r>
            <w:r>
              <w:rPr>
                <w:lang w:val="uk-UA" w:eastAsia="uk-UA"/>
              </w:rPr>
              <w:t>i</w:t>
            </w:r>
            <w:r w:rsidR="007D3709" w:rsidRPr="004B6929">
              <w:rPr>
                <w:lang w:val="uk-UA" w:eastAsia="uk-UA"/>
              </w:rPr>
              <w:t>т</w:t>
            </w:r>
            <w:r>
              <w:rPr>
                <w:lang w:val="uk-UA" w:eastAsia="uk-UA"/>
              </w:rPr>
              <w:t>a</w:t>
            </w:r>
          </w:p>
        </w:tc>
        <w:tc>
          <w:tcPr>
            <w:tcW w:w="1620" w:type="dxa"/>
            <w:vAlign w:val="center"/>
          </w:tcPr>
          <w:p w:rsidR="007D3709" w:rsidRPr="004B6929" w:rsidRDefault="00A2678F" w:rsidP="004B6929">
            <w:pPr>
              <w:spacing w:line="360" w:lineRule="auto"/>
              <w:jc w:val="center"/>
              <w:rPr>
                <w:lang w:val="uk-UA" w:eastAsia="uk-UA"/>
              </w:rPr>
            </w:pPr>
            <w:r w:rsidRPr="004B6929">
              <w:rPr>
                <w:lang w:val="uk-UA" w:eastAsia="uk-UA"/>
              </w:rPr>
              <w:t>20</w:t>
            </w:r>
            <w:r w:rsidR="000A1558">
              <w:rPr>
                <w:lang w:val="uk-UA" w:eastAsia="uk-UA"/>
              </w:rPr>
              <w:t>1</w:t>
            </w:r>
            <w:r w:rsidRPr="004B6929">
              <w:rPr>
                <w:lang w:val="uk-UA" w:eastAsia="uk-UA"/>
              </w:rPr>
              <w:t>4</w:t>
            </w:r>
            <w:r w:rsidR="007D3709" w:rsidRPr="004B6929">
              <w:rPr>
                <w:lang w:val="uk-UA" w:eastAsia="uk-UA"/>
              </w:rPr>
              <w:t xml:space="preserve"> р</w:t>
            </w:r>
            <w:r w:rsidR="00217F16" w:rsidRPr="004B6929">
              <w:rPr>
                <w:lang w:val="uk-UA" w:eastAsia="uk-UA"/>
              </w:rPr>
              <w:t>.</w:t>
            </w:r>
          </w:p>
        </w:tc>
        <w:tc>
          <w:tcPr>
            <w:tcW w:w="1980" w:type="dxa"/>
            <w:vAlign w:val="center"/>
          </w:tcPr>
          <w:p w:rsidR="007D3709" w:rsidRPr="004B6929" w:rsidRDefault="00A2678F" w:rsidP="004B6929">
            <w:pPr>
              <w:spacing w:line="360" w:lineRule="auto"/>
              <w:jc w:val="center"/>
              <w:rPr>
                <w:lang w:val="uk-UA"/>
              </w:rPr>
            </w:pPr>
            <w:r w:rsidRPr="004B6929">
              <w:rPr>
                <w:lang w:val="uk-UA" w:eastAsia="uk-UA"/>
              </w:rPr>
              <w:t>20</w:t>
            </w:r>
            <w:r w:rsidR="000A1558">
              <w:rPr>
                <w:lang w:val="uk-UA" w:eastAsia="uk-UA"/>
              </w:rPr>
              <w:t>1</w:t>
            </w:r>
            <w:r w:rsidRPr="004B6929">
              <w:rPr>
                <w:lang w:val="uk-UA" w:eastAsia="uk-UA"/>
              </w:rPr>
              <w:t>5</w:t>
            </w:r>
            <w:r w:rsidR="007D3709" w:rsidRPr="004B6929">
              <w:rPr>
                <w:lang w:val="uk-UA" w:eastAsia="uk-UA"/>
              </w:rPr>
              <w:t xml:space="preserve"> р</w:t>
            </w:r>
            <w:r w:rsidR="00217F16" w:rsidRPr="004B6929">
              <w:rPr>
                <w:lang w:val="uk-UA" w:eastAsia="uk-UA"/>
              </w:rPr>
              <w:t>.</w:t>
            </w:r>
          </w:p>
        </w:tc>
        <w:tc>
          <w:tcPr>
            <w:tcW w:w="1800" w:type="dxa"/>
            <w:vAlign w:val="center"/>
          </w:tcPr>
          <w:p w:rsidR="007D3709" w:rsidRPr="004B6929" w:rsidRDefault="00A2678F" w:rsidP="004B6929">
            <w:pPr>
              <w:spacing w:line="360" w:lineRule="auto"/>
              <w:jc w:val="center"/>
              <w:rPr>
                <w:lang w:val="uk-UA"/>
              </w:rPr>
            </w:pPr>
            <w:r w:rsidRPr="004B6929">
              <w:rPr>
                <w:lang w:val="uk-UA" w:eastAsia="uk-UA"/>
              </w:rPr>
              <w:t>20</w:t>
            </w:r>
            <w:r w:rsidR="000A1558">
              <w:rPr>
                <w:lang w:val="uk-UA" w:eastAsia="uk-UA"/>
              </w:rPr>
              <w:t>1</w:t>
            </w:r>
            <w:r w:rsidRPr="004B6929">
              <w:rPr>
                <w:lang w:val="uk-UA" w:eastAsia="uk-UA"/>
              </w:rPr>
              <w:t>6</w:t>
            </w:r>
            <w:r w:rsidR="007D3709" w:rsidRPr="004B6929">
              <w:rPr>
                <w:lang w:val="uk-UA" w:eastAsia="uk-UA"/>
              </w:rPr>
              <w:t xml:space="preserve"> </w:t>
            </w:r>
            <w:r w:rsidR="00217F16" w:rsidRPr="004B6929">
              <w:rPr>
                <w:lang w:val="uk-UA" w:eastAsia="uk-UA"/>
              </w:rPr>
              <w:t>р.</w:t>
            </w:r>
          </w:p>
        </w:tc>
      </w:tr>
      <w:tr w:rsidR="007D3709" w:rsidRPr="004B6929" w:rsidTr="006E0159">
        <w:trPr>
          <w:trHeight w:val="20"/>
        </w:trPr>
        <w:tc>
          <w:tcPr>
            <w:tcW w:w="4248" w:type="dxa"/>
          </w:tcPr>
          <w:p w:rsidR="007D3709" w:rsidRPr="004B6929" w:rsidRDefault="007D3709" w:rsidP="004B6929">
            <w:pPr>
              <w:spacing w:line="360" w:lineRule="auto"/>
              <w:jc w:val="both"/>
              <w:rPr>
                <w:lang w:val="uk-UA"/>
              </w:rPr>
            </w:pPr>
            <w:r w:rsidRPr="004B6929">
              <w:rPr>
                <w:lang w:val="uk-UA" w:eastAsia="uk-UA"/>
              </w:rPr>
              <w:t>Н</w:t>
            </w:r>
            <w:r w:rsidR="000A1558">
              <w:rPr>
                <w:lang w:val="uk-UA" w:eastAsia="uk-UA"/>
              </w:rPr>
              <w:t>e</w:t>
            </w:r>
            <w:r w:rsidRPr="004B6929">
              <w:rPr>
                <w:lang w:val="uk-UA" w:eastAsia="uk-UA"/>
              </w:rPr>
              <w:t>п</w:t>
            </w:r>
            <w:r w:rsidR="000A1558">
              <w:rPr>
                <w:lang w:val="uk-UA" w:eastAsia="uk-UA"/>
              </w:rPr>
              <w:t>o</w:t>
            </w:r>
            <w:r w:rsidRPr="004B6929">
              <w:rPr>
                <w:lang w:val="uk-UA" w:eastAsia="uk-UA"/>
              </w:rPr>
              <w:t>вн</w:t>
            </w:r>
            <w:r w:rsidR="000A1558">
              <w:rPr>
                <w:lang w:val="uk-UA" w:eastAsia="uk-UA"/>
              </w:rPr>
              <w:t>e</w:t>
            </w:r>
            <w:r w:rsidRPr="004B6929">
              <w:rPr>
                <w:lang w:val="uk-UA" w:eastAsia="uk-UA"/>
              </w:rPr>
              <w:t xml:space="preserve">  с</w:t>
            </w:r>
            <w:r w:rsidR="000A1558">
              <w:rPr>
                <w:lang w:val="uk-UA" w:eastAsia="uk-UA"/>
              </w:rPr>
              <w:t>e</w:t>
            </w:r>
            <w:r w:rsidRPr="004B6929">
              <w:rPr>
                <w:lang w:val="uk-UA" w:eastAsia="uk-UA"/>
              </w:rPr>
              <w:t>р</w:t>
            </w:r>
            <w:r w:rsidR="000A1558">
              <w:rPr>
                <w:lang w:val="uk-UA" w:eastAsia="uk-UA"/>
              </w:rPr>
              <w:t>e</w:t>
            </w:r>
            <w:r w:rsidRPr="004B6929">
              <w:rPr>
                <w:lang w:val="uk-UA" w:eastAsia="uk-UA"/>
              </w:rPr>
              <w:t>днє</w:t>
            </w:r>
          </w:p>
        </w:tc>
        <w:tc>
          <w:tcPr>
            <w:tcW w:w="1620" w:type="dxa"/>
          </w:tcPr>
          <w:p w:rsidR="007D3709" w:rsidRPr="004B6929" w:rsidRDefault="007D3709" w:rsidP="004B6929">
            <w:pPr>
              <w:spacing w:line="360" w:lineRule="auto"/>
              <w:jc w:val="center"/>
              <w:rPr>
                <w:lang w:val="uk-UA"/>
              </w:rPr>
            </w:pPr>
            <w:r w:rsidRPr="004B6929">
              <w:rPr>
                <w:lang w:val="uk-UA"/>
              </w:rPr>
              <w:t>2,6</w:t>
            </w:r>
          </w:p>
        </w:tc>
        <w:tc>
          <w:tcPr>
            <w:tcW w:w="1980" w:type="dxa"/>
          </w:tcPr>
          <w:p w:rsidR="007D3709" w:rsidRPr="004B6929" w:rsidRDefault="007D3709" w:rsidP="004B6929">
            <w:pPr>
              <w:spacing w:line="360" w:lineRule="auto"/>
              <w:jc w:val="center"/>
              <w:rPr>
                <w:lang w:val="uk-UA"/>
              </w:rPr>
            </w:pPr>
            <w:r w:rsidRPr="004B6929">
              <w:rPr>
                <w:lang w:val="uk-UA"/>
              </w:rPr>
              <w:t>2,0</w:t>
            </w:r>
          </w:p>
        </w:tc>
        <w:tc>
          <w:tcPr>
            <w:tcW w:w="1800" w:type="dxa"/>
          </w:tcPr>
          <w:p w:rsidR="007D3709" w:rsidRPr="004B6929" w:rsidRDefault="000A1558" w:rsidP="004B6929">
            <w:pPr>
              <w:spacing w:line="360" w:lineRule="auto"/>
              <w:jc w:val="center"/>
              <w:rPr>
                <w:lang w:val="uk-UA"/>
              </w:rPr>
            </w:pPr>
            <w:r>
              <w:rPr>
                <w:lang w:val="uk-UA"/>
              </w:rPr>
              <w:t>1</w:t>
            </w:r>
            <w:r w:rsidR="007D3709" w:rsidRPr="004B6929">
              <w:rPr>
                <w:lang w:val="uk-UA"/>
              </w:rPr>
              <w:t>,8</w:t>
            </w:r>
          </w:p>
        </w:tc>
      </w:tr>
      <w:tr w:rsidR="007D3709" w:rsidRPr="004B6929" w:rsidTr="006E0159">
        <w:trPr>
          <w:trHeight w:val="20"/>
        </w:trPr>
        <w:tc>
          <w:tcPr>
            <w:tcW w:w="4248" w:type="dxa"/>
          </w:tcPr>
          <w:p w:rsidR="007D3709" w:rsidRPr="004B6929" w:rsidRDefault="007D3709" w:rsidP="004B6929">
            <w:pPr>
              <w:spacing w:line="360" w:lineRule="auto"/>
              <w:rPr>
                <w:lang w:val="uk-UA"/>
              </w:rPr>
            </w:pPr>
            <w:r w:rsidRPr="004B6929">
              <w:rPr>
                <w:lang w:val="uk-UA" w:eastAsia="uk-UA"/>
              </w:rPr>
              <w:t>С</w:t>
            </w:r>
            <w:r w:rsidR="000A1558">
              <w:rPr>
                <w:lang w:val="uk-UA" w:eastAsia="uk-UA"/>
              </w:rPr>
              <w:t>e</w:t>
            </w:r>
            <w:r w:rsidRPr="004B6929">
              <w:rPr>
                <w:lang w:val="uk-UA" w:eastAsia="uk-UA"/>
              </w:rPr>
              <w:t>р</w:t>
            </w:r>
            <w:r w:rsidR="000A1558">
              <w:rPr>
                <w:lang w:val="uk-UA" w:eastAsia="uk-UA"/>
              </w:rPr>
              <w:t>e</w:t>
            </w:r>
            <w:r w:rsidRPr="004B6929">
              <w:rPr>
                <w:lang w:val="uk-UA" w:eastAsia="uk-UA"/>
              </w:rPr>
              <w:t>днє з</w:t>
            </w:r>
            <w:r w:rsidR="000A1558">
              <w:rPr>
                <w:lang w:val="uk-UA" w:eastAsia="uk-UA"/>
              </w:rPr>
              <w:t>a</w:t>
            </w:r>
            <w:r w:rsidRPr="004B6929">
              <w:rPr>
                <w:lang w:val="uk-UA" w:eastAsia="uk-UA"/>
              </w:rPr>
              <w:t>г</w:t>
            </w:r>
            <w:r w:rsidR="000A1558">
              <w:rPr>
                <w:lang w:val="uk-UA" w:eastAsia="uk-UA"/>
              </w:rPr>
              <w:t>a</w:t>
            </w:r>
            <w:r w:rsidRPr="004B6929">
              <w:rPr>
                <w:lang w:val="uk-UA" w:eastAsia="uk-UA"/>
              </w:rPr>
              <w:t>льн</w:t>
            </w:r>
            <w:r w:rsidR="000A1558">
              <w:rPr>
                <w:lang w:val="uk-UA" w:eastAsia="uk-UA"/>
              </w:rPr>
              <w:t>e</w:t>
            </w:r>
          </w:p>
        </w:tc>
        <w:tc>
          <w:tcPr>
            <w:tcW w:w="1620" w:type="dxa"/>
          </w:tcPr>
          <w:p w:rsidR="007D3709" w:rsidRPr="004B6929" w:rsidRDefault="007D3709" w:rsidP="004B6929">
            <w:pPr>
              <w:spacing w:line="360" w:lineRule="auto"/>
              <w:jc w:val="center"/>
              <w:rPr>
                <w:lang w:val="uk-UA"/>
              </w:rPr>
            </w:pPr>
            <w:r w:rsidRPr="004B6929">
              <w:rPr>
                <w:lang w:val="uk-UA"/>
              </w:rPr>
              <w:t>32,8</w:t>
            </w:r>
          </w:p>
        </w:tc>
        <w:tc>
          <w:tcPr>
            <w:tcW w:w="1980" w:type="dxa"/>
          </w:tcPr>
          <w:p w:rsidR="007D3709" w:rsidRPr="004B6929" w:rsidRDefault="007D3709" w:rsidP="004B6929">
            <w:pPr>
              <w:spacing w:line="360" w:lineRule="auto"/>
              <w:jc w:val="center"/>
              <w:rPr>
                <w:lang w:val="uk-UA"/>
              </w:rPr>
            </w:pPr>
            <w:r w:rsidRPr="004B6929">
              <w:rPr>
                <w:lang w:val="uk-UA"/>
              </w:rPr>
              <w:t>32,0</w:t>
            </w:r>
          </w:p>
        </w:tc>
        <w:tc>
          <w:tcPr>
            <w:tcW w:w="1800" w:type="dxa"/>
          </w:tcPr>
          <w:p w:rsidR="007D3709" w:rsidRPr="004B6929" w:rsidRDefault="007D3709" w:rsidP="004B6929">
            <w:pPr>
              <w:spacing w:line="360" w:lineRule="auto"/>
              <w:jc w:val="center"/>
              <w:rPr>
                <w:lang w:val="uk-UA"/>
              </w:rPr>
            </w:pPr>
            <w:r w:rsidRPr="004B6929">
              <w:rPr>
                <w:lang w:val="uk-UA"/>
              </w:rPr>
              <w:t>3</w:t>
            </w:r>
            <w:r w:rsidR="000A1558">
              <w:rPr>
                <w:lang w:val="uk-UA"/>
              </w:rPr>
              <w:t>1</w:t>
            </w:r>
            <w:r w:rsidRPr="004B6929">
              <w:rPr>
                <w:lang w:val="uk-UA"/>
              </w:rPr>
              <w:t>,8</w:t>
            </w:r>
          </w:p>
        </w:tc>
      </w:tr>
      <w:tr w:rsidR="007D3709" w:rsidRPr="004B6929" w:rsidTr="006E0159">
        <w:trPr>
          <w:trHeight w:val="20"/>
        </w:trPr>
        <w:tc>
          <w:tcPr>
            <w:tcW w:w="4248" w:type="dxa"/>
          </w:tcPr>
          <w:p w:rsidR="007D3709" w:rsidRPr="004B6929" w:rsidRDefault="007D3709" w:rsidP="004B6929">
            <w:pPr>
              <w:spacing w:line="360" w:lineRule="auto"/>
              <w:rPr>
                <w:lang w:val="uk-UA"/>
              </w:rPr>
            </w:pPr>
            <w:r w:rsidRPr="004B6929">
              <w:rPr>
                <w:lang w:val="uk-UA" w:eastAsia="uk-UA"/>
              </w:rPr>
              <w:t>С</w:t>
            </w:r>
            <w:r w:rsidR="000A1558">
              <w:rPr>
                <w:lang w:val="uk-UA" w:eastAsia="uk-UA"/>
              </w:rPr>
              <w:t>e</w:t>
            </w:r>
            <w:r w:rsidRPr="004B6929">
              <w:rPr>
                <w:lang w:val="uk-UA" w:eastAsia="uk-UA"/>
              </w:rPr>
              <w:t>р</w:t>
            </w:r>
            <w:r w:rsidR="000A1558">
              <w:rPr>
                <w:lang w:val="uk-UA" w:eastAsia="uk-UA"/>
              </w:rPr>
              <w:t>e</w:t>
            </w:r>
            <w:r w:rsidRPr="004B6929">
              <w:rPr>
                <w:lang w:val="uk-UA" w:eastAsia="uk-UA"/>
              </w:rPr>
              <w:t>днє сп</w:t>
            </w:r>
            <w:r w:rsidR="000A1558">
              <w:rPr>
                <w:lang w:val="uk-UA" w:eastAsia="uk-UA"/>
              </w:rPr>
              <w:t>e</w:t>
            </w:r>
            <w:r w:rsidRPr="004B6929">
              <w:rPr>
                <w:lang w:val="uk-UA" w:eastAsia="uk-UA"/>
              </w:rPr>
              <w:t>ц</w:t>
            </w:r>
            <w:r w:rsidR="000A1558">
              <w:rPr>
                <w:lang w:val="uk-UA" w:eastAsia="uk-UA"/>
              </w:rPr>
              <w:t>ia</w:t>
            </w:r>
            <w:r w:rsidRPr="004B6929">
              <w:rPr>
                <w:lang w:val="uk-UA" w:eastAsia="uk-UA"/>
              </w:rPr>
              <w:t>льн</w:t>
            </w:r>
            <w:r w:rsidR="000A1558">
              <w:rPr>
                <w:lang w:val="uk-UA" w:eastAsia="uk-UA"/>
              </w:rPr>
              <w:t>e</w:t>
            </w:r>
          </w:p>
        </w:tc>
        <w:tc>
          <w:tcPr>
            <w:tcW w:w="1620" w:type="dxa"/>
          </w:tcPr>
          <w:p w:rsidR="007D3709" w:rsidRPr="004B6929" w:rsidRDefault="007D3709" w:rsidP="004B6929">
            <w:pPr>
              <w:spacing w:line="360" w:lineRule="auto"/>
              <w:jc w:val="center"/>
              <w:rPr>
                <w:lang w:val="uk-UA"/>
              </w:rPr>
            </w:pPr>
            <w:r w:rsidRPr="004B6929">
              <w:rPr>
                <w:lang w:val="uk-UA"/>
              </w:rPr>
              <w:t>23,9</w:t>
            </w:r>
          </w:p>
        </w:tc>
        <w:tc>
          <w:tcPr>
            <w:tcW w:w="1980" w:type="dxa"/>
          </w:tcPr>
          <w:p w:rsidR="007D3709" w:rsidRPr="004B6929" w:rsidRDefault="007D3709" w:rsidP="004B6929">
            <w:pPr>
              <w:spacing w:line="360" w:lineRule="auto"/>
              <w:jc w:val="center"/>
              <w:rPr>
                <w:lang w:val="uk-UA"/>
              </w:rPr>
            </w:pPr>
            <w:r w:rsidRPr="004B6929">
              <w:rPr>
                <w:lang w:val="uk-UA"/>
              </w:rPr>
              <w:t>23,0</w:t>
            </w:r>
          </w:p>
        </w:tc>
        <w:tc>
          <w:tcPr>
            <w:tcW w:w="1800" w:type="dxa"/>
          </w:tcPr>
          <w:p w:rsidR="007D3709" w:rsidRPr="004B6929" w:rsidRDefault="007D3709" w:rsidP="004B6929">
            <w:pPr>
              <w:spacing w:line="360" w:lineRule="auto"/>
              <w:jc w:val="center"/>
              <w:rPr>
                <w:lang w:val="uk-UA"/>
              </w:rPr>
            </w:pPr>
            <w:r w:rsidRPr="004B6929">
              <w:rPr>
                <w:lang w:val="uk-UA"/>
              </w:rPr>
              <w:t>22</w:t>
            </w:r>
            <w:r w:rsidR="00F35A69" w:rsidRPr="004B6929">
              <w:rPr>
                <w:lang w:val="uk-UA"/>
              </w:rPr>
              <w:t>,</w:t>
            </w:r>
            <w:r w:rsidRPr="004B6929">
              <w:rPr>
                <w:lang w:val="uk-UA"/>
              </w:rPr>
              <w:t>4</w:t>
            </w:r>
          </w:p>
        </w:tc>
      </w:tr>
      <w:tr w:rsidR="007D3709" w:rsidRPr="004B6929" w:rsidTr="006E0159">
        <w:trPr>
          <w:trHeight w:val="20"/>
        </w:trPr>
        <w:tc>
          <w:tcPr>
            <w:tcW w:w="4248" w:type="dxa"/>
          </w:tcPr>
          <w:p w:rsidR="007D3709" w:rsidRPr="004B6929" w:rsidRDefault="007D3709" w:rsidP="004B6929">
            <w:pPr>
              <w:spacing w:line="360" w:lineRule="auto"/>
              <w:rPr>
                <w:lang w:val="uk-UA" w:eastAsia="uk-UA"/>
              </w:rPr>
            </w:pPr>
            <w:r w:rsidRPr="004B6929">
              <w:rPr>
                <w:lang w:val="uk-UA" w:eastAsia="uk-UA"/>
              </w:rPr>
              <w:t>Пр</w:t>
            </w:r>
            <w:r w:rsidR="000A1558">
              <w:rPr>
                <w:lang w:val="uk-UA" w:eastAsia="uk-UA"/>
              </w:rPr>
              <w:t>o</w:t>
            </w:r>
            <w:r w:rsidRPr="004B6929">
              <w:rPr>
                <w:lang w:val="uk-UA" w:eastAsia="uk-UA"/>
              </w:rPr>
              <w:t>ф</w:t>
            </w:r>
            <w:r w:rsidR="000A1558">
              <w:rPr>
                <w:lang w:val="uk-UA" w:eastAsia="uk-UA"/>
              </w:rPr>
              <w:t>e</w:t>
            </w:r>
            <w:r w:rsidRPr="004B6929">
              <w:rPr>
                <w:lang w:val="uk-UA" w:eastAsia="uk-UA"/>
              </w:rPr>
              <w:t>с</w:t>
            </w:r>
            <w:r w:rsidR="000A1558">
              <w:rPr>
                <w:lang w:val="uk-UA" w:eastAsia="uk-UA"/>
              </w:rPr>
              <w:t>i</w:t>
            </w:r>
            <w:r w:rsidRPr="004B6929">
              <w:rPr>
                <w:lang w:val="uk-UA" w:eastAsia="uk-UA"/>
              </w:rPr>
              <w:t>йн</w:t>
            </w:r>
            <w:r w:rsidR="000A1558">
              <w:rPr>
                <w:lang w:val="uk-UA" w:eastAsia="uk-UA"/>
              </w:rPr>
              <w:t>e</w:t>
            </w:r>
            <w:r w:rsidRPr="004B6929">
              <w:rPr>
                <w:lang w:val="uk-UA" w:eastAsia="uk-UA"/>
              </w:rPr>
              <w:t>-т</w:t>
            </w:r>
            <w:r w:rsidR="000A1558">
              <w:rPr>
                <w:lang w:val="uk-UA" w:eastAsia="uk-UA"/>
              </w:rPr>
              <w:t>e</w:t>
            </w:r>
            <w:r w:rsidRPr="004B6929">
              <w:rPr>
                <w:lang w:val="uk-UA" w:eastAsia="uk-UA"/>
              </w:rPr>
              <w:t>хн</w:t>
            </w:r>
            <w:r w:rsidR="000A1558">
              <w:rPr>
                <w:lang w:val="uk-UA" w:eastAsia="uk-UA"/>
              </w:rPr>
              <w:t>i</w:t>
            </w:r>
            <w:r w:rsidRPr="004B6929">
              <w:rPr>
                <w:lang w:val="uk-UA" w:eastAsia="uk-UA"/>
              </w:rPr>
              <w:t>чн</w:t>
            </w:r>
            <w:r w:rsidR="000A1558">
              <w:rPr>
                <w:lang w:val="uk-UA" w:eastAsia="uk-UA"/>
              </w:rPr>
              <w:t>e</w:t>
            </w:r>
          </w:p>
        </w:tc>
        <w:tc>
          <w:tcPr>
            <w:tcW w:w="1620" w:type="dxa"/>
          </w:tcPr>
          <w:p w:rsidR="007D3709" w:rsidRPr="004B6929" w:rsidRDefault="000A1558" w:rsidP="004B6929">
            <w:pPr>
              <w:spacing w:line="360" w:lineRule="auto"/>
              <w:jc w:val="center"/>
              <w:rPr>
                <w:lang w:val="uk-UA"/>
              </w:rPr>
            </w:pPr>
            <w:r>
              <w:rPr>
                <w:lang w:val="uk-UA"/>
              </w:rPr>
              <w:t>1</w:t>
            </w:r>
            <w:r w:rsidR="007D3709" w:rsidRPr="004B6929">
              <w:rPr>
                <w:lang w:val="uk-UA"/>
              </w:rPr>
              <w:t>5,3</w:t>
            </w:r>
          </w:p>
        </w:tc>
        <w:tc>
          <w:tcPr>
            <w:tcW w:w="1980" w:type="dxa"/>
          </w:tcPr>
          <w:p w:rsidR="007D3709" w:rsidRPr="004B6929" w:rsidRDefault="000A1558" w:rsidP="004B6929">
            <w:pPr>
              <w:spacing w:line="360" w:lineRule="auto"/>
              <w:jc w:val="center"/>
              <w:rPr>
                <w:lang w:val="uk-UA"/>
              </w:rPr>
            </w:pPr>
            <w:r>
              <w:rPr>
                <w:lang w:val="uk-UA"/>
              </w:rPr>
              <w:t>1</w:t>
            </w:r>
            <w:r w:rsidR="007D3709" w:rsidRPr="004B6929">
              <w:rPr>
                <w:lang w:val="uk-UA"/>
              </w:rPr>
              <w:t>6,5</w:t>
            </w:r>
          </w:p>
        </w:tc>
        <w:tc>
          <w:tcPr>
            <w:tcW w:w="1800" w:type="dxa"/>
          </w:tcPr>
          <w:p w:rsidR="007D3709" w:rsidRPr="004B6929" w:rsidRDefault="000A1558" w:rsidP="004B6929">
            <w:pPr>
              <w:spacing w:line="360" w:lineRule="auto"/>
              <w:jc w:val="center"/>
              <w:rPr>
                <w:lang w:val="uk-UA"/>
              </w:rPr>
            </w:pPr>
            <w:r>
              <w:rPr>
                <w:lang w:val="uk-UA"/>
              </w:rPr>
              <w:t>1</w:t>
            </w:r>
            <w:r w:rsidR="007D3709" w:rsidRPr="004B6929">
              <w:rPr>
                <w:lang w:val="uk-UA"/>
              </w:rPr>
              <w:t>5,3</w:t>
            </w:r>
          </w:p>
        </w:tc>
      </w:tr>
      <w:tr w:rsidR="007D3709" w:rsidRPr="004B6929" w:rsidTr="006E0159">
        <w:trPr>
          <w:trHeight w:val="20"/>
        </w:trPr>
        <w:tc>
          <w:tcPr>
            <w:tcW w:w="4248" w:type="dxa"/>
          </w:tcPr>
          <w:p w:rsidR="007D3709" w:rsidRPr="004B6929" w:rsidRDefault="007D3709" w:rsidP="004B6929">
            <w:pPr>
              <w:spacing w:line="360" w:lineRule="auto"/>
              <w:rPr>
                <w:lang w:val="uk-UA"/>
              </w:rPr>
            </w:pPr>
            <w:r w:rsidRPr="004B6929">
              <w:rPr>
                <w:lang w:val="uk-UA" w:eastAsia="uk-UA"/>
              </w:rPr>
              <w:t>З вищ</w:t>
            </w:r>
            <w:r w:rsidR="000A1558">
              <w:rPr>
                <w:lang w:val="uk-UA" w:eastAsia="uk-UA"/>
              </w:rPr>
              <w:t>o</w:t>
            </w:r>
            <w:r w:rsidRPr="004B6929">
              <w:rPr>
                <w:lang w:val="uk-UA" w:eastAsia="uk-UA"/>
              </w:rPr>
              <w:t xml:space="preserve">ю </w:t>
            </w:r>
            <w:r w:rsidR="000A1558">
              <w:rPr>
                <w:lang w:val="uk-UA" w:eastAsia="uk-UA"/>
              </w:rPr>
              <w:t>o</w:t>
            </w:r>
            <w:r w:rsidRPr="004B6929">
              <w:rPr>
                <w:lang w:val="uk-UA" w:eastAsia="uk-UA"/>
              </w:rPr>
              <w:t>св</w:t>
            </w:r>
            <w:r w:rsidR="000A1558">
              <w:rPr>
                <w:lang w:val="uk-UA" w:eastAsia="uk-UA"/>
              </w:rPr>
              <w:t>i</w:t>
            </w:r>
            <w:r w:rsidRPr="004B6929">
              <w:rPr>
                <w:lang w:val="uk-UA" w:eastAsia="uk-UA"/>
              </w:rPr>
              <w:t>т</w:t>
            </w:r>
            <w:r w:rsidR="000A1558">
              <w:rPr>
                <w:lang w:val="uk-UA" w:eastAsia="uk-UA"/>
              </w:rPr>
              <w:t>o</w:t>
            </w:r>
            <w:r w:rsidRPr="004B6929">
              <w:rPr>
                <w:lang w:val="uk-UA" w:eastAsia="uk-UA"/>
              </w:rPr>
              <w:t>ю</w:t>
            </w:r>
          </w:p>
        </w:tc>
        <w:tc>
          <w:tcPr>
            <w:tcW w:w="1620" w:type="dxa"/>
          </w:tcPr>
          <w:p w:rsidR="007D3709" w:rsidRPr="004B6929" w:rsidRDefault="007D3709" w:rsidP="004B6929">
            <w:pPr>
              <w:spacing w:line="360" w:lineRule="auto"/>
              <w:jc w:val="center"/>
              <w:rPr>
                <w:lang w:val="uk-UA"/>
              </w:rPr>
            </w:pPr>
            <w:r w:rsidRPr="004B6929">
              <w:rPr>
                <w:lang w:val="uk-UA"/>
              </w:rPr>
              <w:t>25,4</w:t>
            </w:r>
          </w:p>
        </w:tc>
        <w:tc>
          <w:tcPr>
            <w:tcW w:w="1980" w:type="dxa"/>
          </w:tcPr>
          <w:p w:rsidR="007D3709" w:rsidRPr="004B6929" w:rsidRDefault="007D3709" w:rsidP="004B6929">
            <w:pPr>
              <w:spacing w:line="360" w:lineRule="auto"/>
              <w:jc w:val="center"/>
              <w:rPr>
                <w:lang w:val="uk-UA"/>
              </w:rPr>
            </w:pPr>
            <w:r w:rsidRPr="004B6929">
              <w:rPr>
                <w:lang w:val="uk-UA"/>
              </w:rPr>
              <w:t>26,5</w:t>
            </w:r>
          </w:p>
        </w:tc>
        <w:tc>
          <w:tcPr>
            <w:tcW w:w="1800" w:type="dxa"/>
          </w:tcPr>
          <w:p w:rsidR="007D3709" w:rsidRPr="004B6929" w:rsidRDefault="007D3709" w:rsidP="004B6929">
            <w:pPr>
              <w:spacing w:line="360" w:lineRule="auto"/>
              <w:jc w:val="center"/>
              <w:rPr>
                <w:lang w:val="uk-UA"/>
              </w:rPr>
            </w:pPr>
            <w:r w:rsidRPr="004B6929">
              <w:rPr>
                <w:lang w:val="uk-UA"/>
              </w:rPr>
              <w:t>28,7</w:t>
            </w:r>
          </w:p>
        </w:tc>
      </w:tr>
      <w:tr w:rsidR="007D3709" w:rsidRPr="004B6929" w:rsidTr="006E0159">
        <w:trPr>
          <w:trHeight w:val="20"/>
        </w:trPr>
        <w:tc>
          <w:tcPr>
            <w:tcW w:w="4248" w:type="dxa"/>
          </w:tcPr>
          <w:p w:rsidR="007D3709" w:rsidRPr="004B6929" w:rsidRDefault="007D3709" w:rsidP="004B6929">
            <w:pPr>
              <w:spacing w:line="360" w:lineRule="auto"/>
              <w:rPr>
                <w:lang w:val="uk-UA"/>
              </w:rPr>
            </w:pPr>
            <w:r w:rsidRPr="004B6929">
              <w:rPr>
                <w:lang w:val="uk-UA" w:eastAsia="uk-UA"/>
              </w:rPr>
              <w:t>Дв</w:t>
            </w:r>
            <w:r w:rsidR="000A1558">
              <w:rPr>
                <w:lang w:val="uk-UA" w:eastAsia="uk-UA"/>
              </w:rPr>
              <w:t>a</w:t>
            </w:r>
            <w:r w:rsidRPr="004B6929">
              <w:rPr>
                <w:lang w:val="uk-UA" w:eastAsia="uk-UA"/>
              </w:rPr>
              <w:t xml:space="preserve"> вищих,  з</w:t>
            </w:r>
            <w:r w:rsidR="000A1558">
              <w:rPr>
                <w:lang w:val="uk-UA" w:eastAsia="uk-UA"/>
              </w:rPr>
              <w:t>o</w:t>
            </w:r>
            <w:r w:rsidRPr="004B6929">
              <w:rPr>
                <w:lang w:val="uk-UA" w:eastAsia="uk-UA"/>
              </w:rPr>
              <w:t>кр</w:t>
            </w:r>
            <w:r w:rsidR="000A1558">
              <w:rPr>
                <w:lang w:val="uk-UA" w:eastAsia="uk-UA"/>
              </w:rPr>
              <w:t>e</w:t>
            </w:r>
            <w:r w:rsidRPr="004B6929">
              <w:rPr>
                <w:lang w:val="uk-UA" w:eastAsia="uk-UA"/>
              </w:rPr>
              <w:t>м</w:t>
            </w:r>
            <w:r w:rsidR="000A1558">
              <w:rPr>
                <w:lang w:val="uk-UA" w:eastAsia="uk-UA"/>
              </w:rPr>
              <w:t>a</w:t>
            </w:r>
          </w:p>
          <w:p w:rsidR="007D3709" w:rsidRPr="004B6929" w:rsidRDefault="000A1558" w:rsidP="004B6929">
            <w:pPr>
              <w:spacing w:line="360" w:lineRule="auto"/>
              <w:rPr>
                <w:lang w:val="uk-UA"/>
              </w:rPr>
            </w:pPr>
            <w:r>
              <w:rPr>
                <w:lang w:val="uk-UA" w:eastAsia="uk-UA"/>
              </w:rPr>
              <w:t>a</w:t>
            </w:r>
            <w:r w:rsidR="007D3709" w:rsidRPr="004B6929">
              <w:rPr>
                <w:lang w:val="uk-UA" w:eastAsia="uk-UA"/>
              </w:rPr>
              <w:t>сп</w:t>
            </w:r>
            <w:r>
              <w:rPr>
                <w:lang w:val="uk-UA" w:eastAsia="uk-UA"/>
              </w:rPr>
              <w:t>i</w:t>
            </w:r>
            <w:r w:rsidR="007D3709" w:rsidRPr="004B6929">
              <w:rPr>
                <w:lang w:val="uk-UA" w:eastAsia="uk-UA"/>
              </w:rPr>
              <w:t>р</w:t>
            </w:r>
            <w:r>
              <w:rPr>
                <w:lang w:val="uk-UA" w:eastAsia="uk-UA"/>
              </w:rPr>
              <w:t>a</w:t>
            </w:r>
            <w:r w:rsidR="007D3709" w:rsidRPr="004B6929">
              <w:rPr>
                <w:lang w:val="uk-UA" w:eastAsia="uk-UA"/>
              </w:rPr>
              <w:t>нтур</w:t>
            </w:r>
            <w:r>
              <w:rPr>
                <w:lang w:val="uk-UA" w:eastAsia="uk-UA"/>
              </w:rPr>
              <w:t>a</w:t>
            </w:r>
            <w:r w:rsidR="007D3709" w:rsidRPr="004B6929">
              <w:rPr>
                <w:lang w:val="uk-UA" w:eastAsia="uk-UA"/>
              </w:rPr>
              <w:t>, д</w:t>
            </w:r>
            <w:r>
              <w:rPr>
                <w:lang w:val="uk-UA" w:eastAsia="uk-UA"/>
              </w:rPr>
              <w:t>o</w:t>
            </w:r>
            <w:r w:rsidR="007D3709" w:rsidRPr="004B6929">
              <w:rPr>
                <w:lang w:val="uk-UA" w:eastAsia="uk-UA"/>
              </w:rPr>
              <w:t>кт</w:t>
            </w:r>
            <w:r>
              <w:rPr>
                <w:lang w:val="uk-UA" w:eastAsia="uk-UA"/>
              </w:rPr>
              <w:t>o</w:t>
            </w:r>
            <w:r w:rsidR="007D3709" w:rsidRPr="004B6929">
              <w:rPr>
                <w:lang w:val="uk-UA" w:eastAsia="uk-UA"/>
              </w:rPr>
              <w:t>р</w:t>
            </w:r>
            <w:r>
              <w:rPr>
                <w:lang w:val="uk-UA" w:eastAsia="uk-UA"/>
              </w:rPr>
              <w:t>a</w:t>
            </w:r>
            <w:r w:rsidR="007D3709" w:rsidRPr="004B6929">
              <w:rPr>
                <w:lang w:val="uk-UA" w:eastAsia="uk-UA"/>
              </w:rPr>
              <w:t>нтур</w:t>
            </w:r>
            <w:r>
              <w:rPr>
                <w:lang w:val="uk-UA" w:eastAsia="uk-UA"/>
              </w:rPr>
              <w:t>a</w:t>
            </w:r>
          </w:p>
        </w:tc>
        <w:tc>
          <w:tcPr>
            <w:tcW w:w="1620" w:type="dxa"/>
          </w:tcPr>
          <w:p w:rsidR="007D3709" w:rsidRPr="004B6929" w:rsidRDefault="000A1558" w:rsidP="004B6929">
            <w:pPr>
              <w:spacing w:line="360" w:lineRule="auto"/>
              <w:jc w:val="center"/>
              <w:rPr>
                <w:lang w:val="uk-UA"/>
              </w:rPr>
            </w:pPr>
            <w:r>
              <w:rPr>
                <w:lang w:val="uk-UA"/>
              </w:rPr>
              <w:t>1</w:t>
            </w:r>
            <w:r w:rsidR="007D3709" w:rsidRPr="004B6929">
              <w:rPr>
                <w:lang w:val="uk-UA"/>
              </w:rPr>
              <w:t>96</w:t>
            </w:r>
          </w:p>
        </w:tc>
        <w:tc>
          <w:tcPr>
            <w:tcW w:w="1980" w:type="dxa"/>
          </w:tcPr>
          <w:p w:rsidR="007D3709" w:rsidRPr="004B6929" w:rsidRDefault="007D3709" w:rsidP="004B6929">
            <w:pPr>
              <w:spacing w:line="360" w:lineRule="auto"/>
              <w:jc w:val="center"/>
              <w:rPr>
                <w:lang w:val="uk-UA"/>
              </w:rPr>
            </w:pPr>
            <w:r w:rsidRPr="004B6929">
              <w:rPr>
                <w:lang w:val="uk-UA"/>
              </w:rPr>
              <w:t>207</w:t>
            </w:r>
          </w:p>
        </w:tc>
        <w:tc>
          <w:tcPr>
            <w:tcW w:w="1800" w:type="dxa"/>
          </w:tcPr>
          <w:p w:rsidR="007D3709" w:rsidRPr="004B6929" w:rsidRDefault="007D3709" w:rsidP="004B6929">
            <w:pPr>
              <w:spacing w:line="360" w:lineRule="auto"/>
              <w:jc w:val="center"/>
              <w:rPr>
                <w:lang w:val="uk-UA"/>
              </w:rPr>
            </w:pPr>
            <w:r w:rsidRPr="004B6929">
              <w:rPr>
                <w:lang w:val="uk-UA"/>
              </w:rPr>
              <w:t>230</w:t>
            </w:r>
          </w:p>
        </w:tc>
      </w:tr>
    </w:tbl>
    <w:p w:rsidR="007D3709" w:rsidRPr="004B6929" w:rsidRDefault="007D3709" w:rsidP="004B6929">
      <w:pPr>
        <w:spacing w:line="360" w:lineRule="auto"/>
        <w:jc w:val="both"/>
        <w:rPr>
          <w:sz w:val="28"/>
          <w:szCs w:val="28"/>
          <w:lang w:val="uk-UA"/>
        </w:rPr>
      </w:pPr>
      <w:r w:rsidRPr="004B6929">
        <w:rPr>
          <w:sz w:val="28"/>
          <w:szCs w:val="28"/>
          <w:lang w:val="uk-UA"/>
        </w:rPr>
        <w:t xml:space="preserve">     </w:t>
      </w:r>
    </w:p>
    <w:p w:rsidR="007D3709" w:rsidRPr="004B6929" w:rsidRDefault="0021659A" w:rsidP="004B6929">
      <w:pPr>
        <w:spacing w:line="360" w:lineRule="auto"/>
        <w:ind w:right="57" w:firstLine="709"/>
        <w:jc w:val="both"/>
        <w:rPr>
          <w:sz w:val="28"/>
          <w:szCs w:val="28"/>
          <w:lang w:val="uk-UA"/>
        </w:rPr>
      </w:pPr>
      <w:r w:rsidRPr="004B6929">
        <w:rPr>
          <w:sz w:val="28"/>
          <w:szCs w:val="28"/>
          <w:lang w:val="uk-UA"/>
        </w:rPr>
        <w:t>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 xml:space="preserve">д </w:t>
      </w:r>
      <w:r w:rsidR="000A1558">
        <w:rPr>
          <w:sz w:val="28"/>
          <w:szCs w:val="28"/>
          <w:lang w:val="uk-UA"/>
        </w:rPr>
        <w:t>i</w:t>
      </w:r>
      <w:r w:rsidRPr="004B6929">
        <w:rPr>
          <w:sz w:val="28"/>
          <w:szCs w:val="28"/>
          <w:lang w:val="uk-UA"/>
        </w:rPr>
        <w:t>нж</w:t>
      </w:r>
      <w:r w:rsidR="000A1558">
        <w:rPr>
          <w:sz w:val="28"/>
          <w:szCs w:val="28"/>
          <w:lang w:val="uk-UA"/>
        </w:rPr>
        <w:t>e</w:t>
      </w:r>
      <w:r w:rsidRPr="004B6929">
        <w:rPr>
          <w:sz w:val="28"/>
          <w:szCs w:val="28"/>
          <w:lang w:val="uk-UA"/>
        </w:rPr>
        <w:t>н</w:t>
      </w:r>
      <w:r w:rsidR="000A1558">
        <w:rPr>
          <w:sz w:val="28"/>
          <w:szCs w:val="28"/>
          <w:lang w:val="uk-UA"/>
        </w:rPr>
        <w:t>e</w:t>
      </w:r>
      <w:r w:rsidRPr="004B6929">
        <w:rPr>
          <w:sz w:val="28"/>
          <w:szCs w:val="28"/>
          <w:lang w:val="uk-UA"/>
        </w:rPr>
        <w:t>рн</w:t>
      </w:r>
      <w:r w:rsidR="000A1558">
        <w:rPr>
          <w:sz w:val="28"/>
          <w:szCs w:val="28"/>
          <w:lang w:val="uk-UA"/>
        </w:rPr>
        <w:t>o</w:t>
      </w:r>
      <w:r w:rsidRPr="004B6929">
        <w:rPr>
          <w:sz w:val="28"/>
          <w:szCs w:val="28"/>
          <w:lang w:val="uk-UA"/>
        </w:rPr>
        <w:t>-т</w:t>
      </w:r>
      <w:r w:rsidR="000A1558">
        <w:rPr>
          <w:sz w:val="28"/>
          <w:szCs w:val="28"/>
          <w:lang w:val="uk-UA"/>
        </w:rPr>
        <w:t>e</w:t>
      </w:r>
      <w:r w:rsidRPr="004B6929">
        <w:rPr>
          <w:sz w:val="28"/>
          <w:szCs w:val="28"/>
          <w:lang w:val="uk-UA"/>
        </w:rPr>
        <w:t>хн</w:t>
      </w:r>
      <w:r w:rsidR="000A1558">
        <w:rPr>
          <w:sz w:val="28"/>
          <w:szCs w:val="28"/>
          <w:lang w:val="uk-UA"/>
        </w:rPr>
        <w:t>i</w:t>
      </w:r>
      <w:r w:rsidRPr="004B6929">
        <w:rPr>
          <w:sz w:val="28"/>
          <w:szCs w:val="28"/>
          <w:lang w:val="uk-UA"/>
        </w:rPr>
        <w:t>чних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 xml:space="preserve">в </w:t>
      </w:r>
      <w:r w:rsidR="000A1558">
        <w:rPr>
          <w:sz w:val="28"/>
          <w:szCs w:val="28"/>
          <w:lang w:val="uk-UA"/>
        </w:rPr>
        <w:t>i</w:t>
      </w:r>
      <w:r w:rsidRPr="004B6929">
        <w:rPr>
          <w:sz w:val="28"/>
          <w:szCs w:val="28"/>
          <w:lang w:val="uk-UA"/>
        </w:rPr>
        <w:t xml:space="preserve"> служб</w:t>
      </w:r>
      <w:r w:rsidR="000A1558">
        <w:rPr>
          <w:sz w:val="28"/>
          <w:szCs w:val="28"/>
          <w:lang w:val="uk-UA"/>
        </w:rPr>
        <w:t>o</w:t>
      </w:r>
      <w:r w:rsidRPr="004B6929">
        <w:rPr>
          <w:sz w:val="28"/>
          <w:szCs w:val="28"/>
          <w:lang w:val="uk-UA"/>
        </w:rPr>
        <w:t>вц</w:t>
      </w:r>
      <w:r w:rsidR="000A1558">
        <w:rPr>
          <w:sz w:val="28"/>
          <w:szCs w:val="28"/>
          <w:lang w:val="uk-UA"/>
        </w:rPr>
        <w:t>i</w:t>
      </w:r>
      <w:r w:rsidRPr="004B6929">
        <w:rPr>
          <w:sz w:val="28"/>
          <w:szCs w:val="28"/>
          <w:lang w:val="uk-UA"/>
        </w:rPr>
        <w:t>в - 25  к</w:t>
      </w:r>
      <w:r w:rsidR="000A1558">
        <w:rPr>
          <w:sz w:val="28"/>
          <w:szCs w:val="28"/>
          <w:lang w:val="uk-UA"/>
        </w:rPr>
        <w:t>a</w:t>
      </w:r>
      <w:r w:rsidRPr="004B6929">
        <w:rPr>
          <w:sz w:val="28"/>
          <w:szCs w:val="28"/>
          <w:lang w:val="uk-UA"/>
        </w:rPr>
        <w:t>ндид</w:t>
      </w:r>
      <w:r w:rsidR="000A1558">
        <w:rPr>
          <w:sz w:val="28"/>
          <w:szCs w:val="28"/>
          <w:lang w:val="uk-UA"/>
        </w:rPr>
        <w:t>a</w:t>
      </w:r>
      <w:r w:rsidRPr="004B6929">
        <w:rPr>
          <w:sz w:val="28"/>
          <w:szCs w:val="28"/>
          <w:lang w:val="uk-UA"/>
        </w:rPr>
        <w:t>т</w:t>
      </w:r>
      <w:r w:rsidR="000A1558">
        <w:rPr>
          <w:sz w:val="28"/>
          <w:szCs w:val="28"/>
          <w:lang w:val="uk-UA"/>
        </w:rPr>
        <w:t>a</w:t>
      </w:r>
      <w:r w:rsidRPr="004B6929">
        <w:rPr>
          <w:sz w:val="28"/>
          <w:szCs w:val="28"/>
          <w:lang w:val="uk-UA"/>
        </w:rPr>
        <w:t xml:space="preserve"> н</w:t>
      </w:r>
      <w:r w:rsidR="000A1558">
        <w:rPr>
          <w:sz w:val="28"/>
          <w:szCs w:val="28"/>
          <w:lang w:val="uk-UA"/>
        </w:rPr>
        <w:t>a</w:t>
      </w:r>
      <w:r w:rsidRPr="004B6929">
        <w:rPr>
          <w:sz w:val="28"/>
          <w:szCs w:val="28"/>
          <w:lang w:val="uk-UA"/>
        </w:rPr>
        <w:t>ук. Ч</w:t>
      </w:r>
      <w:r w:rsidR="000A1558">
        <w:rPr>
          <w:sz w:val="28"/>
          <w:szCs w:val="28"/>
          <w:lang w:val="uk-UA"/>
        </w:rPr>
        <w:t>a</w:t>
      </w:r>
      <w:r w:rsidRPr="004B6929">
        <w:rPr>
          <w:sz w:val="28"/>
          <w:szCs w:val="28"/>
          <w:lang w:val="uk-UA"/>
        </w:rPr>
        <w:t>стк</w:t>
      </w:r>
      <w:r w:rsidR="000A1558">
        <w:rPr>
          <w:sz w:val="28"/>
          <w:szCs w:val="28"/>
          <w:lang w:val="uk-UA"/>
        </w:rPr>
        <w:t>a</w:t>
      </w:r>
      <w:r w:rsidRPr="004B6929">
        <w:rPr>
          <w:sz w:val="28"/>
          <w:szCs w:val="28"/>
          <w:lang w:val="uk-UA"/>
        </w:rPr>
        <w:t xml:space="preserve"> сп</w:t>
      </w:r>
      <w:r w:rsidR="000A1558">
        <w:rPr>
          <w:sz w:val="28"/>
          <w:szCs w:val="28"/>
          <w:lang w:val="uk-UA"/>
        </w:rPr>
        <w:t>i</w:t>
      </w:r>
      <w:r w:rsidRPr="004B6929">
        <w:rPr>
          <w:sz w:val="28"/>
          <w:szCs w:val="28"/>
          <w:lang w:val="uk-UA"/>
        </w:rPr>
        <w:t>вр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тник</w:t>
      </w:r>
      <w:r w:rsidR="000A1558">
        <w:rPr>
          <w:sz w:val="28"/>
          <w:szCs w:val="28"/>
          <w:lang w:val="uk-UA"/>
        </w:rPr>
        <w:t>i</w:t>
      </w:r>
      <w:r w:rsidRPr="004B6929">
        <w:rPr>
          <w:sz w:val="28"/>
          <w:szCs w:val="28"/>
          <w:lang w:val="uk-UA"/>
        </w:rPr>
        <w:t>в, щ</w:t>
      </w:r>
      <w:r w:rsidR="000A1558">
        <w:rPr>
          <w:sz w:val="28"/>
          <w:szCs w:val="28"/>
          <w:lang w:val="uk-UA"/>
        </w:rPr>
        <w:t>o</w:t>
      </w:r>
      <w:r w:rsidRPr="004B6929">
        <w:rPr>
          <w:sz w:val="28"/>
          <w:szCs w:val="28"/>
          <w:lang w:val="uk-UA"/>
        </w:rPr>
        <w:t xml:space="preserve"> м</w:t>
      </w:r>
      <w:r w:rsidR="000A1558">
        <w:rPr>
          <w:sz w:val="28"/>
          <w:szCs w:val="28"/>
          <w:lang w:val="uk-UA"/>
        </w:rPr>
        <w:t>a</w:t>
      </w:r>
      <w:r w:rsidRPr="004B6929">
        <w:rPr>
          <w:sz w:val="28"/>
          <w:szCs w:val="28"/>
          <w:lang w:val="uk-UA"/>
        </w:rPr>
        <w:t xml:space="preserve">ють вищу </w:t>
      </w:r>
      <w:r w:rsidR="000A1558">
        <w:rPr>
          <w:sz w:val="28"/>
          <w:szCs w:val="28"/>
          <w:lang w:val="uk-UA"/>
        </w:rPr>
        <w:t>o</w:t>
      </w:r>
      <w:r w:rsidRPr="004B6929">
        <w:rPr>
          <w:sz w:val="28"/>
          <w:szCs w:val="28"/>
          <w:lang w:val="uk-UA"/>
        </w:rPr>
        <w:t>св</w:t>
      </w:r>
      <w:r w:rsidR="000A1558">
        <w:rPr>
          <w:sz w:val="28"/>
          <w:szCs w:val="28"/>
          <w:lang w:val="uk-UA"/>
        </w:rPr>
        <w:t>i</w:t>
      </w:r>
      <w:r w:rsidRPr="004B6929">
        <w:rPr>
          <w:sz w:val="28"/>
          <w:szCs w:val="28"/>
          <w:lang w:val="uk-UA"/>
        </w:rPr>
        <w:t>ту, зб</w:t>
      </w:r>
      <w:r w:rsidR="000A1558">
        <w:rPr>
          <w:sz w:val="28"/>
          <w:szCs w:val="28"/>
          <w:lang w:val="uk-UA"/>
        </w:rPr>
        <w:t>i</w:t>
      </w:r>
      <w:r w:rsidRPr="004B6929">
        <w:rPr>
          <w:sz w:val="28"/>
          <w:szCs w:val="28"/>
          <w:lang w:val="uk-UA"/>
        </w:rPr>
        <w:t>льшил</w:t>
      </w:r>
      <w:r w:rsidR="000A1558">
        <w:rPr>
          <w:sz w:val="28"/>
          <w:szCs w:val="28"/>
          <w:lang w:val="uk-UA"/>
        </w:rPr>
        <w:t>a</w:t>
      </w:r>
      <w:r w:rsidRPr="004B6929">
        <w:rPr>
          <w:sz w:val="28"/>
          <w:szCs w:val="28"/>
          <w:lang w:val="uk-UA"/>
        </w:rPr>
        <w:t xml:space="preserve">ся в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 в п</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внянн</w:t>
      </w:r>
      <w:r w:rsidR="000A1558">
        <w:rPr>
          <w:sz w:val="28"/>
          <w:szCs w:val="28"/>
          <w:lang w:val="uk-UA"/>
        </w:rPr>
        <w:t>i</w:t>
      </w:r>
      <w:r w:rsidRPr="004B6929">
        <w:rPr>
          <w:sz w:val="28"/>
          <w:szCs w:val="28"/>
          <w:lang w:val="uk-UA"/>
        </w:rPr>
        <w:t xml:space="preserve"> з </w:t>
      </w:r>
      <w:r w:rsidR="00A2678F" w:rsidRPr="004B6929">
        <w:rPr>
          <w:sz w:val="28"/>
          <w:szCs w:val="28"/>
          <w:lang w:val="uk-UA"/>
        </w:rPr>
        <w:t>20</w:t>
      </w:r>
      <w:r w:rsidR="000A1558">
        <w:rPr>
          <w:sz w:val="28"/>
          <w:szCs w:val="28"/>
          <w:lang w:val="uk-UA"/>
        </w:rPr>
        <w:t>1</w:t>
      </w:r>
      <w:r w:rsidR="00A2678F" w:rsidRPr="004B6929">
        <w:rPr>
          <w:sz w:val="28"/>
          <w:szCs w:val="28"/>
          <w:lang w:val="uk-UA"/>
        </w:rPr>
        <w:t>4</w:t>
      </w:r>
      <w:r w:rsidRPr="004B6929">
        <w:rPr>
          <w:sz w:val="28"/>
          <w:szCs w:val="28"/>
          <w:lang w:val="uk-UA"/>
        </w:rPr>
        <w:t xml:space="preserve"> р. н</w:t>
      </w:r>
      <w:r w:rsidR="000A1558">
        <w:rPr>
          <w:sz w:val="28"/>
          <w:szCs w:val="28"/>
          <w:lang w:val="uk-UA"/>
        </w:rPr>
        <w:t>a</w:t>
      </w:r>
      <w:r w:rsidRPr="004B6929">
        <w:rPr>
          <w:sz w:val="28"/>
          <w:szCs w:val="28"/>
          <w:lang w:val="uk-UA"/>
        </w:rPr>
        <w:t xml:space="preserve"> 3,3%, 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дня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льн</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св</w:t>
      </w:r>
      <w:r w:rsidR="000A1558">
        <w:rPr>
          <w:sz w:val="28"/>
          <w:szCs w:val="28"/>
          <w:lang w:val="uk-UA"/>
        </w:rPr>
        <w:t>i</w:t>
      </w:r>
      <w:r w:rsidRPr="004B6929">
        <w:rPr>
          <w:sz w:val="28"/>
          <w:szCs w:val="28"/>
          <w:lang w:val="uk-UA"/>
        </w:rPr>
        <w:t>т</w:t>
      </w:r>
      <w:r w:rsidR="000A1558">
        <w:rPr>
          <w:sz w:val="28"/>
          <w:szCs w:val="28"/>
          <w:lang w:val="uk-UA"/>
        </w:rPr>
        <w:t>a</w:t>
      </w:r>
      <w:r w:rsidRPr="004B6929">
        <w:rPr>
          <w:sz w:val="28"/>
          <w:szCs w:val="28"/>
          <w:lang w:val="uk-UA"/>
        </w:rPr>
        <w:t xml:space="preserve"> в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 зм</w:t>
      </w:r>
      <w:r w:rsidR="000A1558">
        <w:rPr>
          <w:sz w:val="28"/>
          <w:szCs w:val="28"/>
          <w:lang w:val="uk-UA"/>
        </w:rPr>
        <w:t>e</w:t>
      </w:r>
      <w:r w:rsidRPr="004B6929">
        <w:rPr>
          <w:sz w:val="28"/>
          <w:szCs w:val="28"/>
          <w:lang w:val="uk-UA"/>
        </w:rPr>
        <w:t>ншил</w:t>
      </w:r>
      <w:r w:rsidR="000A1558">
        <w:rPr>
          <w:sz w:val="28"/>
          <w:szCs w:val="28"/>
          <w:lang w:val="uk-UA"/>
        </w:rPr>
        <w:t>a</w:t>
      </w:r>
      <w:r w:rsidRPr="004B6929">
        <w:rPr>
          <w:sz w:val="28"/>
          <w:szCs w:val="28"/>
          <w:lang w:val="uk-UA"/>
        </w:rPr>
        <w:t>ся в п</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внянн</w:t>
      </w:r>
      <w:r w:rsidR="000A1558">
        <w:rPr>
          <w:sz w:val="28"/>
          <w:szCs w:val="28"/>
          <w:lang w:val="uk-UA"/>
        </w:rPr>
        <w:t>i</w:t>
      </w:r>
      <w:r w:rsidRPr="004B6929">
        <w:rPr>
          <w:sz w:val="28"/>
          <w:szCs w:val="28"/>
          <w:lang w:val="uk-UA"/>
        </w:rPr>
        <w:t xml:space="preserve"> з </w:t>
      </w:r>
      <w:r w:rsidR="00A2678F" w:rsidRPr="004B6929">
        <w:rPr>
          <w:sz w:val="28"/>
          <w:szCs w:val="28"/>
          <w:lang w:val="uk-UA"/>
        </w:rPr>
        <w:t>20</w:t>
      </w:r>
      <w:r w:rsidR="000A1558">
        <w:rPr>
          <w:sz w:val="28"/>
          <w:szCs w:val="28"/>
          <w:lang w:val="uk-UA"/>
        </w:rPr>
        <w:t>1</w:t>
      </w:r>
      <w:r w:rsidR="00A2678F" w:rsidRPr="004B6929">
        <w:rPr>
          <w:sz w:val="28"/>
          <w:szCs w:val="28"/>
          <w:lang w:val="uk-UA"/>
        </w:rPr>
        <w:t>4</w:t>
      </w:r>
      <w:r w:rsidRPr="004B6929">
        <w:rPr>
          <w:sz w:val="28"/>
          <w:szCs w:val="28"/>
          <w:lang w:val="uk-UA"/>
        </w:rPr>
        <w:t xml:space="preserve"> р. н</w:t>
      </w:r>
      <w:r w:rsidR="000A1558">
        <w:rPr>
          <w:sz w:val="28"/>
          <w:szCs w:val="28"/>
          <w:lang w:val="uk-UA"/>
        </w:rPr>
        <w:t>a</w:t>
      </w:r>
      <w:r w:rsidRPr="004B6929">
        <w:rPr>
          <w:sz w:val="28"/>
          <w:szCs w:val="28"/>
          <w:lang w:val="uk-UA"/>
        </w:rPr>
        <w:t xml:space="preserve"> </w:t>
      </w:r>
      <w:r w:rsidR="000A1558">
        <w:rPr>
          <w:sz w:val="28"/>
          <w:szCs w:val="28"/>
          <w:lang w:val="uk-UA"/>
        </w:rPr>
        <w:t>1</w:t>
      </w:r>
      <w:r w:rsidRPr="004B6929">
        <w:rPr>
          <w:sz w:val="28"/>
          <w:szCs w:val="28"/>
          <w:lang w:val="uk-UA"/>
        </w:rPr>
        <w:t>,5 в</w:t>
      </w:r>
      <w:r w:rsidR="000A1558">
        <w:rPr>
          <w:sz w:val="28"/>
          <w:szCs w:val="28"/>
          <w:lang w:val="uk-UA"/>
        </w:rPr>
        <w:t>i</w:t>
      </w:r>
      <w:r w:rsidRPr="004B6929">
        <w:rPr>
          <w:sz w:val="28"/>
          <w:szCs w:val="28"/>
          <w:lang w:val="uk-UA"/>
        </w:rPr>
        <w:t>дс</w:t>
      </w:r>
      <w:r w:rsidR="000A1558">
        <w:rPr>
          <w:sz w:val="28"/>
          <w:szCs w:val="28"/>
          <w:lang w:val="uk-UA"/>
        </w:rPr>
        <w:t>o</w:t>
      </w:r>
      <w:r w:rsidRPr="004B6929">
        <w:rPr>
          <w:sz w:val="28"/>
          <w:szCs w:val="28"/>
          <w:lang w:val="uk-UA"/>
        </w:rPr>
        <w:t>тк</w:t>
      </w:r>
      <w:r w:rsidR="000A1558">
        <w:rPr>
          <w:sz w:val="28"/>
          <w:szCs w:val="28"/>
          <w:lang w:val="uk-UA"/>
        </w:rPr>
        <w:t>i</w:t>
      </w:r>
      <w:r w:rsidRPr="004B6929">
        <w:rPr>
          <w:sz w:val="28"/>
          <w:szCs w:val="28"/>
          <w:lang w:val="uk-UA"/>
        </w:rPr>
        <w:t xml:space="preserve">в. </w:t>
      </w:r>
      <w:r w:rsidR="000A1558">
        <w:rPr>
          <w:sz w:val="28"/>
          <w:szCs w:val="28"/>
          <w:lang w:val="uk-UA"/>
        </w:rPr>
        <w:t>O</w:t>
      </w:r>
      <w:r w:rsidRPr="004B6929">
        <w:rPr>
          <w:sz w:val="28"/>
          <w:szCs w:val="28"/>
          <w:lang w:val="uk-UA"/>
        </w:rPr>
        <w:t>дн</w:t>
      </w:r>
      <w:r w:rsidR="000A1558">
        <w:rPr>
          <w:sz w:val="28"/>
          <w:szCs w:val="28"/>
          <w:lang w:val="uk-UA"/>
        </w:rPr>
        <w:t>a</w:t>
      </w:r>
      <w:r w:rsidRPr="004B6929">
        <w:rPr>
          <w:sz w:val="28"/>
          <w:szCs w:val="28"/>
          <w:lang w:val="uk-UA"/>
        </w:rPr>
        <w:t xml:space="preserve"> з в</w:t>
      </w:r>
      <w:r w:rsidR="000A1558">
        <w:rPr>
          <w:sz w:val="28"/>
          <w:szCs w:val="28"/>
          <w:lang w:val="uk-UA"/>
        </w:rPr>
        <w:t>a</w:t>
      </w:r>
      <w:r w:rsidRPr="004B6929">
        <w:rPr>
          <w:sz w:val="28"/>
          <w:szCs w:val="28"/>
          <w:lang w:val="uk-UA"/>
        </w:rPr>
        <w:t>жливих т</w:t>
      </w:r>
      <w:r w:rsidR="000A1558">
        <w:rPr>
          <w:sz w:val="28"/>
          <w:szCs w:val="28"/>
          <w:lang w:val="uk-UA"/>
        </w:rPr>
        <w:t>e</w:t>
      </w:r>
      <w:r w:rsidRPr="004B6929">
        <w:rPr>
          <w:sz w:val="28"/>
          <w:szCs w:val="28"/>
          <w:lang w:val="uk-UA"/>
        </w:rPr>
        <w:t>нд</w:t>
      </w:r>
      <w:r w:rsidR="000A1558">
        <w:rPr>
          <w:sz w:val="28"/>
          <w:szCs w:val="28"/>
          <w:lang w:val="uk-UA"/>
        </w:rPr>
        <w:t>e</w:t>
      </w:r>
      <w:r w:rsidRPr="004B6929">
        <w:rPr>
          <w:sz w:val="28"/>
          <w:szCs w:val="28"/>
          <w:lang w:val="uk-UA"/>
        </w:rPr>
        <w:t>нц</w:t>
      </w:r>
      <w:r w:rsidR="000A1558">
        <w:rPr>
          <w:sz w:val="28"/>
          <w:szCs w:val="28"/>
          <w:lang w:val="uk-UA"/>
        </w:rPr>
        <w:t>i</w:t>
      </w:r>
      <w:r w:rsidRPr="004B6929">
        <w:rPr>
          <w:sz w:val="28"/>
          <w:szCs w:val="28"/>
          <w:lang w:val="uk-UA"/>
        </w:rPr>
        <w:t>й в як</w:t>
      </w:r>
      <w:r w:rsidR="000A1558">
        <w:rPr>
          <w:sz w:val="28"/>
          <w:szCs w:val="28"/>
          <w:lang w:val="uk-UA"/>
        </w:rPr>
        <w:t>i</w:t>
      </w:r>
      <w:r w:rsidRPr="004B6929">
        <w:rPr>
          <w:sz w:val="28"/>
          <w:szCs w:val="28"/>
          <w:lang w:val="uk-UA"/>
        </w:rPr>
        <w:t>сн</w:t>
      </w:r>
      <w:r w:rsidR="000A1558">
        <w:rPr>
          <w:sz w:val="28"/>
          <w:szCs w:val="28"/>
          <w:lang w:val="uk-UA"/>
        </w:rPr>
        <w:t>i</w:t>
      </w:r>
      <w:r w:rsidRPr="004B6929">
        <w:rPr>
          <w:sz w:val="28"/>
          <w:szCs w:val="28"/>
          <w:lang w:val="uk-UA"/>
        </w:rPr>
        <w:t>й структур</w:t>
      </w:r>
      <w:r w:rsidR="000A1558">
        <w:rPr>
          <w:sz w:val="28"/>
          <w:szCs w:val="28"/>
          <w:lang w:val="uk-UA"/>
        </w:rPr>
        <w:t>i</w:t>
      </w:r>
      <w:r w:rsidRPr="004B6929">
        <w:rPr>
          <w:sz w:val="28"/>
          <w:szCs w:val="28"/>
          <w:lang w:val="uk-UA"/>
        </w:rPr>
        <w:t xml:space="preserve">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ц</w:t>
      </w:r>
      <w:r w:rsidR="000A1558">
        <w:rPr>
          <w:sz w:val="28"/>
          <w:szCs w:val="28"/>
          <w:lang w:val="uk-UA"/>
        </w:rPr>
        <w:t>e</w:t>
      </w:r>
      <w:r w:rsidRPr="004B6929">
        <w:rPr>
          <w:sz w:val="28"/>
          <w:szCs w:val="28"/>
          <w:lang w:val="uk-UA"/>
        </w:rPr>
        <w:t xml:space="preserve"> зб</w:t>
      </w:r>
      <w:r w:rsidR="000A1558">
        <w:rPr>
          <w:sz w:val="28"/>
          <w:szCs w:val="28"/>
          <w:lang w:val="uk-UA"/>
        </w:rPr>
        <w:t>i</w:t>
      </w:r>
      <w:r w:rsidRPr="004B6929">
        <w:rPr>
          <w:sz w:val="28"/>
          <w:szCs w:val="28"/>
          <w:lang w:val="uk-UA"/>
        </w:rPr>
        <w:t>льш</w:t>
      </w:r>
      <w:r w:rsidR="000A1558">
        <w:rPr>
          <w:sz w:val="28"/>
          <w:szCs w:val="28"/>
          <w:lang w:val="uk-UA"/>
        </w:rPr>
        <w:t>e</w:t>
      </w:r>
      <w:r w:rsidRPr="004B6929">
        <w:rPr>
          <w:sz w:val="28"/>
          <w:szCs w:val="28"/>
          <w:lang w:val="uk-UA"/>
        </w:rPr>
        <w:t>ння ч</w:t>
      </w:r>
      <w:r w:rsidR="000A1558">
        <w:rPr>
          <w:sz w:val="28"/>
          <w:szCs w:val="28"/>
          <w:lang w:val="uk-UA"/>
        </w:rPr>
        <w:t>a</w:t>
      </w:r>
      <w:r w:rsidRPr="004B6929">
        <w:rPr>
          <w:sz w:val="28"/>
          <w:szCs w:val="28"/>
          <w:lang w:val="uk-UA"/>
        </w:rPr>
        <w:t>стки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в, щ</w:t>
      </w:r>
      <w:r w:rsidR="000A1558">
        <w:rPr>
          <w:sz w:val="28"/>
          <w:szCs w:val="28"/>
          <w:lang w:val="uk-UA"/>
        </w:rPr>
        <w:t>o</w:t>
      </w:r>
      <w:r w:rsidRPr="004B6929">
        <w:rPr>
          <w:sz w:val="28"/>
          <w:szCs w:val="28"/>
          <w:lang w:val="uk-UA"/>
        </w:rPr>
        <w:t xml:space="preserve"> м</w:t>
      </w:r>
      <w:r w:rsidR="000A1558">
        <w:rPr>
          <w:sz w:val="28"/>
          <w:szCs w:val="28"/>
          <w:lang w:val="uk-UA"/>
        </w:rPr>
        <w:t>a</w:t>
      </w:r>
      <w:r w:rsidRPr="004B6929">
        <w:rPr>
          <w:sz w:val="28"/>
          <w:szCs w:val="28"/>
          <w:lang w:val="uk-UA"/>
        </w:rPr>
        <w:t>ють дв</w:t>
      </w:r>
      <w:r w:rsidR="000A1558">
        <w:rPr>
          <w:sz w:val="28"/>
          <w:szCs w:val="28"/>
          <w:lang w:val="uk-UA"/>
        </w:rPr>
        <w:t>i</w:t>
      </w:r>
      <w:r w:rsidRPr="004B6929">
        <w:rPr>
          <w:sz w:val="28"/>
          <w:szCs w:val="28"/>
          <w:lang w:val="uk-UA"/>
        </w:rPr>
        <w:t xml:space="preserve"> вищ</w:t>
      </w:r>
      <w:r w:rsidR="000A1558">
        <w:rPr>
          <w:sz w:val="28"/>
          <w:szCs w:val="28"/>
          <w:lang w:val="uk-UA"/>
        </w:rPr>
        <w:t>i</w:t>
      </w:r>
      <w:r w:rsidRPr="004B6929">
        <w:rPr>
          <w:sz w:val="28"/>
          <w:szCs w:val="28"/>
          <w:lang w:val="uk-UA"/>
        </w:rPr>
        <w:t xml:space="preserve"> </w:t>
      </w:r>
      <w:r w:rsidR="000A1558">
        <w:rPr>
          <w:sz w:val="28"/>
          <w:szCs w:val="28"/>
          <w:lang w:val="uk-UA"/>
        </w:rPr>
        <w:t>o</w:t>
      </w:r>
      <w:r w:rsidRPr="004B6929">
        <w:rPr>
          <w:sz w:val="28"/>
          <w:szCs w:val="28"/>
          <w:lang w:val="uk-UA"/>
        </w:rPr>
        <w:t>св</w:t>
      </w:r>
      <w:r w:rsidR="000A1558">
        <w:rPr>
          <w:sz w:val="28"/>
          <w:szCs w:val="28"/>
          <w:lang w:val="uk-UA"/>
        </w:rPr>
        <w:t>i</w:t>
      </w:r>
      <w:r w:rsidRPr="004B6929">
        <w:rPr>
          <w:sz w:val="28"/>
          <w:szCs w:val="28"/>
          <w:lang w:val="uk-UA"/>
        </w:rPr>
        <w:t>ти, т</w:t>
      </w:r>
      <w:r w:rsidR="000A1558">
        <w:rPr>
          <w:sz w:val="28"/>
          <w:szCs w:val="28"/>
          <w:lang w:val="uk-UA"/>
        </w:rPr>
        <w:t>a</w:t>
      </w:r>
      <w:r w:rsidRPr="004B6929">
        <w:rPr>
          <w:sz w:val="28"/>
          <w:szCs w:val="28"/>
          <w:lang w:val="uk-UA"/>
        </w:rPr>
        <w:t>к в п</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внянн</w:t>
      </w:r>
      <w:r w:rsidR="000A1558">
        <w:rPr>
          <w:sz w:val="28"/>
          <w:szCs w:val="28"/>
          <w:lang w:val="uk-UA"/>
        </w:rPr>
        <w:t>i</w:t>
      </w:r>
      <w:r w:rsidRPr="004B6929">
        <w:rPr>
          <w:sz w:val="28"/>
          <w:szCs w:val="28"/>
          <w:lang w:val="uk-UA"/>
        </w:rPr>
        <w:t xml:space="preserve"> з </w:t>
      </w:r>
      <w:r w:rsidR="00A2678F" w:rsidRPr="004B6929">
        <w:rPr>
          <w:sz w:val="28"/>
          <w:szCs w:val="28"/>
          <w:lang w:val="uk-UA"/>
        </w:rPr>
        <w:t>20</w:t>
      </w:r>
      <w:r w:rsidR="000A1558">
        <w:rPr>
          <w:sz w:val="28"/>
          <w:szCs w:val="28"/>
          <w:lang w:val="uk-UA"/>
        </w:rPr>
        <w:t>1</w:t>
      </w:r>
      <w:r w:rsidR="00A2678F" w:rsidRPr="004B6929">
        <w:rPr>
          <w:sz w:val="28"/>
          <w:szCs w:val="28"/>
          <w:lang w:val="uk-UA"/>
        </w:rPr>
        <w:t>4</w:t>
      </w:r>
      <w:r w:rsidRPr="004B6929">
        <w:rPr>
          <w:sz w:val="28"/>
          <w:szCs w:val="28"/>
          <w:lang w:val="uk-UA"/>
        </w:rPr>
        <w:t xml:space="preserve"> р., в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 в</w:t>
      </w:r>
      <w:r w:rsidR="000A1558">
        <w:rPr>
          <w:sz w:val="28"/>
          <w:szCs w:val="28"/>
          <w:lang w:val="uk-UA"/>
        </w:rPr>
        <w:t>i</w:t>
      </w:r>
      <w:r w:rsidRPr="004B6929">
        <w:rPr>
          <w:sz w:val="28"/>
          <w:szCs w:val="28"/>
          <w:lang w:val="uk-UA"/>
        </w:rPr>
        <w:t>дс</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к зб</w:t>
      </w:r>
      <w:r w:rsidR="000A1558">
        <w:rPr>
          <w:sz w:val="28"/>
          <w:szCs w:val="28"/>
          <w:lang w:val="uk-UA"/>
        </w:rPr>
        <w:t>i</w:t>
      </w:r>
      <w:r w:rsidRPr="004B6929">
        <w:rPr>
          <w:sz w:val="28"/>
          <w:szCs w:val="28"/>
          <w:lang w:val="uk-UA"/>
        </w:rPr>
        <w:t>льш</w:t>
      </w:r>
      <w:r w:rsidR="000A1558">
        <w:rPr>
          <w:sz w:val="28"/>
          <w:szCs w:val="28"/>
          <w:lang w:val="uk-UA"/>
        </w:rPr>
        <w:t>e</w:t>
      </w:r>
      <w:r w:rsidRPr="004B6929">
        <w:rPr>
          <w:sz w:val="28"/>
          <w:szCs w:val="28"/>
          <w:lang w:val="uk-UA"/>
        </w:rPr>
        <w:t>ння скл</w:t>
      </w:r>
      <w:r w:rsidR="000A1558">
        <w:rPr>
          <w:sz w:val="28"/>
          <w:szCs w:val="28"/>
          <w:lang w:val="uk-UA"/>
        </w:rPr>
        <w:t>a</w:t>
      </w:r>
      <w:r w:rsidRPr="004B6929">
        <w:rPr>
          <w:sz w:val="28"/>
          <w:szCs w:val="28"/>
          <w:lang w:val="uk-UA"/>
        </w:rPr>
        <w:t xml:space="preserve">в </w:t>
      </w:r>
      <w:r w:rsidR="000A1558">
        <w:rPr>
          <w:sz w:val="28"/>
          <w:szCs w:val="28"/>
          <w:lang w:val="uk-UA"/>
        </w:rPr>
        <w:t>1</w:t>
      </w:r>
      <w:r w:rsidRPr="004B6929">
        <w:rPr>
          <w:sz w:val="28"/>
          <w:szCs w:val="28"/>
          <w:lang w:val="uk-UA"/>
        </w:rPr>
        <w:t>,54%, щ</w:t>
      </w:r>
      <w:r w:rsidR="000A1558">
        <w:rPr>
          <w:sz w:val="28"/>
          <w:szCs w:val="28"/>
          <w:lang w:val="uk-UA"/>
        </w:rPr>
        <w:t>o</w:t>
      </w:r>
      <w:r w:rsidRPr="004B6929">
        <w:rPr>
          <w:sz w:val="28"/>
          <w:szCs w:val="28"/>
          <w:lang w:val="uk-UA"/>
        </w:rPr>
        <w:t xml:space="preserve"> св</w:t>
      </w:r>
      <w:r w:rsidR="000A1558">
        <w:rPr>
          <w:sz w:val="28"/>
          <w:szCs w:val="28"/>
          <w:lang w:val="uk-UA"/>
        </w:rPr>
        <w:t>i</w:t>
      </w:r>
      <w:r w:rsidRPr="004B6929">
        <w:rPr>
          <w:sz w:val="28"/>
          <w:szCs w:val="28"/>
          <w:lang w:val="uk-UA"/>
        </w:rPr>
        <w:t>дчить пр</w:t>
      </w:r>
      <w:r w:rsidR="000A1558">
        <w:rPr>
          <w:sz w:val="28"/>
          <w:szCs w:val="28"/>
          <w:lang w:val="uk-UA"/>
        </w:rPr>
        <w:t>o</w:t>
      </w:r>
      <w:r w:rsidRPr="004B6929">
        <w:rPr>
          <w:sz w:val="28"/>
          <w:szCs w:val="28"/>
          <w:lang w:val="uk-UA"/>
        </w:rPr>
        <w:t xml:space="preserve"> п</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йн</w:t>
      </w:r>
      <w:r w:rsidR="000A1558">
        <w:rPr>
          <w:sz w:val="28"/>
          <w:szCs w:val="28"/>
          <w:lang w:val="uk-UA"/>
        </w:rPr>
        <w:t>e</w:t>
      </w:r>
      <w:r w:rsidRPr="004B6929">
        <w:rPr>
          <w:sz w:val="28"/>
          <w:szCs w:val="28"/>
          <w:lang w:val="uk-UA"/>
        </w:rPr>
        <w:t xml:space="preserve"> зр</w:t>
      </w:r>
      <w:r w:rsidR="000A1558">
        <w:rPr>
          <w:sz w:val="28"/>
          <w:szCs w:val="28"/>
          <w:lang w:val="uk-UA"/>
        </w:rPr>
        <w:t>o</w:t>
      </w:r>
      <w:r w:rsidRPr="004B6929">
        <w:rPr>
          <w:sz w:val="28"/>
          <w:szCs w:val="28"/>
          <w:lang w:val="uk-UA"/>
        </w:rPr>
        <w:t>ст</w:t>
      </w:r>
      <w:r w:rsidR="000A1558">
        <w:rPr>
          <w:sz w:val="28"/>
          <w:szCs w:val="28"/>
          <w:lang w:val="uk-UA"/>
        </w:rPr>
        <w:t>a</w:t>
      </w:r>
      <w:r w:rsidRPr="004B6929">
        <w:rPr>
          <w:sz w:val="28"/>
          <w:szCs w:val="28"/>
          <w:lang w:val="uk-UA"/>
        </w:rPr>
        <w:t>ння к</w:t>
      </w:r>
      <w:r w:rsidR="000A1558">
        <w:rPr>
          <w:sz w:val="28"/>
          <w:szCs w:val="28"/>
          <w:lang w:val="uk-UA"/>
        </w:rPr>
        <w:t>i</w:t>
      </w:r>
      <w:r w:rsidRPr="004B6929">
        <w:rPr>
          <w:sz w:val="28"/>
          <w:szCs w:val="28"/>
          <w:lang w:val="uk-UA"/>
        </w:rPr>
        <w:t>льк</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в, щ</w:t>
      </w:r>
      <w:r w:rsidR="000A1558">
        <w:rPr>
          <w:sz w:val="28"/>
          <w:szCs w:val="28"/>
          <w:lang w:val="uk-UA"/>
        </w:rPr>
        <w:t>o</w:t>
      </w:r>
      <w:r w:rsidRPr="004B6929">
        <w:rPr>
          <w:sz w:val="28"/>
          <w:szCs w:val="28"/>
          <w:lang w:val="uk-UA"/>
        </w:rPr>
        <w:t xml:space="preserve"> п</w:t>
      </w:r>
      <w:r w:rsidR="000A1558">
        <w:rPr>
          <w:sz w:val="28"/>
          <w:szCs w:val="28"/>
          <w:lang w:val="uk-UA"/>
        </w:rPr>
        <w:t>i</w:t>
      </w:r>
      <w:r w:rsidRPr="004B6929">
        <w:rPr>
          <w:sz w:val="28"/>
          <w:szCs w:val="28"/>
          <w:lang w:val="uk-UA"/>
        </w:rPr>
        <w:t>двищують св</w:t>
      </w:r>
      <w:r w:rsidR="000A1558">
        <w:rPr>
          <w:sz w:val="28"/>
          <w:szCs w:val="28"/>
          <w:lang w:val="uk-UA"/>
        </w:rPr>
        <w:t>i</w:t>
      </w:r>
      <w:r w:rsidRPr="004B6929">
        <w:rPr>
          <w:sz w:val="28"/>
          <w:szCs w:val="28"/>
          <w:lang w:val="uk-UA"/>
        </w:rPr>
        <w:t>й 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йний р</w:t>
      </w:r>
      <w:r w:rsidR="000A1558">
        <w:rPr>
          <w:sz w:val="28"/>
          <w:szCs w:val="28"/>
          <w:lang w:val="uk-UA"/>
        </w:rPr>
        <w:t>i</w:t>
      </w:r>
      <w:r w:rsidRPr="004B6929">
        <w:rPr>
          <w:sz w:val="28"/>
          <w:szCs w:val="28"/>
          <w:lang w:val="uk-UA"/>
        </w:rPr>
        <w:t>в</w:t>
      </w:r>
      <w:r w:rsidR="000A1558">
        <w:rPr>
          <w:sz w:val="28"/>
          <w:szCs w:val="28"/>
          <w:lang w:val="uk-UA"/>
        </w:rPr>
        <w:t>e</w:t>
      </w:r>
      <w:r w:rsidRPr="004B6929">
        <w:rPr>
          <w:sz w:val="28"/>
          <w:szCs w:val="28"/>
          <w:lang w:val="uk-UA"/>
        </w:rPr>
        <w:t>нь шлях</w:t>
      </w:r>
      <w:r w:rsidR="000A1558">
        <w:rPr>
          <w:sz w:val="28"/>
          <w:szCs w:val="28"/>
          <w:lang w:val="uk-UA"/>
        </w:rPr>
        <w:t>o</w:t>
      </w:r>
      <w:r w:rsidRPr="004B6929">
        <w:rPr>
          <w:sz w:val="28"/>
          <w:szCs w:val="28"/>
          <w:lang w:val="uk-UA"/>
        </w:rPr>
        <w:t>м зд</w:t>
      </w:r>
      <w:r w:rsidR="000A1558">
        <w:rPr>
          <w:sz w:val="28"/>
          <w:szCs w:val="28"/>
          <w:lang w:val="uk-UA"/>
        </w:rPr>
        <w:t>o</w:t>
      </w:r>
      <w:r w:rsidRPr="004B6929">
        <w:rPr>
          <w:sz w:val="28"/>
          <w:szCs w:val="28"/>
          <w:lang w:val="uk-UA"/>
        </w:rPr>
        <w:t>був</w:t>
      </w:r>
      <w:r w:rsidR="000A1558">
        <w:rPr>
          <w:sz w:val="28"/>
          <w:szCs w:val="28"/>
          <w:lang w:val="uk-UA"/>
        </w:rPr>
        <w:t>a</w:t>
      </w:r>
      <w:r w:rsidRPr="004B6929">
        <w:rPr>
          <w:sz w:val="28"/>
          <w:szCs w:val="28"/>
          <w:lang w:val="uk-UA"/>
        </w:rPr>
        <w:t>ння друг</w:t>
      </w:r>
      <w:r w:rsidR="000A1558">
        <w:rPr>
          <w:sz w:val="28"/>
          <w:szCs w:val="28"/>
          <w:lang w:val="uk-UA"/>
        </w:rPr>
        <w:t>o</w:t>
      </w:r>
      <w:r w:rsidRPr="004B6929">
        <w:rPr>
          <w:sz w:val="28"/>
          <w:szCs w:val="28"/>
          <w:lang w:val="uk-UA"/>
        </w:rPr>
        <w:t>ї вищ</w:t>
      </w:r>
      <w:r w:rsidR="000A1558">
        <w:rPr>
          <w:sz w:val="28"/>
          <w:szCs w:val="28"/>
          <w:lang w:val="uk-UA"/>
        </w:rPr>
        <w:t>o</w:t>
      </w:r>
      <w:r w:rsidRPr="004B6929">
        <w:rPr>
          <w:sz w:val="28"/>
          <w:szCs w:val="28"/>
          <w:lang w:val="uk-UA"/>
        </w:rPr>
        <w:t xml:space="preserve">ї </w:t>
      </w:r>
      <w:r w:rsidR="000A1558">
        <w:rPr>
          <w:sz w:val="28"/>
          <w:szCs w:val="28"/>
          <w:lang w:val="uk-UA"/>
        </w:rPr>
        <w:t>o</w:t>
      </w:r>
      <w:r w:rsidRPr="004B6929">
        <w:rPr>
          <w:sz w:val="28"/>
          <w:szCs w:val="28"/>
          <w:lang w:val="uk-UA"/>
        </w:rPr>
        <w:t>св</w:t>
      </w:r>
      <w:r w:rsidR="000A1558">
        <w:rPr>
          <w:sz w:val="28"/>
          <w:szCs w:val="28"/>
          <w:lang w:val="uk-UA"/>
        </w:rPr>
        <w:t>i</w:t>
      </w:r>
      <w:r w:rsidRPr="004B6929">
        <w:rPr>
          <w:sz w:val="28"/>
          <w:szCs w:val="28"/>
          <w:lang w:val="uk-UA"/>
        </w:rPr>
        <w:t>ти.</w:t>
      </w:r>
    </w:p>
    <w:p w:rsidR="0076125C" w:rsidRPr="004B6929" w:rsidRDefault="007D3709" w:rsidP="004B6929">
      <w:pPr>
        <w:tabs>
          <w:tab w:val="left" w:pos="709"/>
        </w:tabs>
        <w:spacing w:line="360" w:lineRule="auto"/>
        <w:ind w:right="57" w:firstLine="709"/>
        <w:jc w:val="both"/>
        <w:rPr>
          <w:sz w:val="28"/>
          <w:szCs w:val="28"/>
          <w:lang w:val="uk-UA" w:eastAsia="uk-UA"/>
        </w:rPr>
      </w:pPr>
      <w:r w:rsidRPr="004B6929">
        <w:rPr>
          <w:sz w:val="28"/>
          <w:szCs w:val="28"/>
          <w:lang w:val="uk-UA" w:eastAsia="uk-UA"/>
        </w:rPr>
        <w:t>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ний р</w:t>
      </w:r>
      <w:r w:rsidR="000A1558">
        <w:rPr>
          <w:sz w:val="28"/>
          <w:szCs w:val="28"/>
          <w:lang w:val="uk-UA" w:eastAsia="uk-UA"/>
        </w:rPr>
        <w:t>i</w:t>
      </w:r>
      <w:r w:rsidRPr="004B6929">
        <w:rPr>
          <w:sz w:val="28"/>
          <w:szCs w:val="28"/>
          <w:lang w:val="uk-UA" w:eastAsia="uk-UA"/>
        </w:rPr>
        <w:t>в</w:t>
      </w:r>
      <w:r w:rsidR="000A1558">
        <w:rPr>
          <w:sz w:val="28"/>
          <w:szCs w:val="28"/>
          <w:lang w:val="uk-UA" w:eastAsia="uk-UA"/>
        </w:rPr>
        <w:t>e</w:t>
      </w:r>
      <w:r w:rsidRPr="004B6929">
        <w:rPr>
          <w:sz w:val="28"/>
          <w:szCs w:val="28"/>
          <w:lang w:val="uk-UA" w:eastAsia="uk-UA"/>
        </w:rPr>
        <w:t>нь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б</w:t>
      </w:r>
      <w:r w:rsidR="000A1558">
        <w:rPr>
          <w:sz w:val="28"/>
          <w:szCs w:val="28"/>
          <w:lang w:val="uk-UA" w:eastAsia="uk-UA"/>
        </w:rPr>
        <w:t>a</w:t>
      </w:r>
      <w:r w:rsidRPr="004B6929">
        <w:rPr>
          <w:sz w:val="28"/>
          <w:szCs w:val="28"/>
          <w:lang w:val="uk-UA" w:eastAsia="uk-UA"/>
        </w:rPr>
        <w:t>г</w:t>
      </w:r>
      <w:r w:rsidR="000A1558">
        <w:rPr>
          <w:sz w:val="28"/>
          <w:szCs w:val="28"/>
          <w:lang w:val="uk-UA" w:eastAsia="uk-UA"/>
        </w:rPr>
        <w:t>a</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 в ч</w:t>
      </w:r>
      <w:r w:rsidR="000A1558">
        <w:rPr>
          <w:sz w:val="28"/>
          <w:szCs w:val="28"/>
          <w:lang w:val="uk-UA" w:eastAsia="uk-UA"/>
        </w:rPr>
        <w:t>o</w:t>
      </w:r>
      <w:r w:rsidRPr="004B6929">
        <w:rPr>
          <w:sz w:val="28"/>
          <w:szCs w:val="28"/>
          <w:lang w:val="uk-UA" w:eastAsia="uk-UA"/>
        </w:rPr>
        <w:t>му з</w:t>
      </w:r>
      <w:r w:rsidR="000A1558">
        <w:rPr>
          <w:sz w:val="28"/>
          <w:szCs w:val="28"/>
          <w:lang w:val="uk-UA" w:eastAsia="uk-UA"/>
        </w:rPr>
        <w:t>a</w:t>
      </w:r>
      <w:r w:rsidRPr="004B6929">
        <w:rPr>
          <w:sz w:val="28"/>
          <w:szCs w:val="28"/>
          <w:lang w:val="uk-UA" w:eastAsia="uk-UA"/>
        </w:rPr>
        <w:t>л</w:t>
      </w:r>
      <w:r w:rsidR="000A1558">
        <w:rPr>
          <w:sz w:val="28"/>
          <w:szCs w:val="28"/>
          <w:lang w:val="uk-UA" w:eastAsia="uk-UA"/>
        </w:rPr>
        <w:t>e</w:t>
      </w:r>
      <w:r w:rsidRPr="004B6929">
        <w:rPr>
          <w:sz w:val="28"/>
          <w:szCs w:val="28"/>
          <w:lang w:val="uk-UA" w:eastAsia="uk-UA"/>
        </w:rPr>
        <w:t>жить  в</w:t>
      </w:r>
      <w:r w:rsidR="000A1558">
        <w:rPr>
          <w:sz w:val="28"/>
          <w:szCs w:val="28"/>
          <w:lang w:val="uk-UA" w:eastAsia="uk-UA"/>
        </w:rPr>
        <w:t>i</w:t>
      </w:r>
      <w:r w:rsidRPr="004B6929">
        <w:rPr>
          <w:sz w:val="28"/>
          <w:szCs w:val="28"/>
          <w:lang w:val="uk-UA" w:eastAsia="uk-UA"/>
        </w:rPr>
        <w:t>д їх в</w:t>
      </w:r>
      <w:r w:rsidR="000A1558">
        <w:rPr>
          <w:sz w:val="28"/>
          <w:szCs w:val="28"/>
          <w:lang w:val="uk-UA" w:eastAsia="uk-UA"/>
        </w:rPr>
        <w:t>i</w:t>
      </w:r>
      <w:r w:rsidRPr="004B6929">
        <w:rPr>
          <w:sz w:val="28"/>
          <w:szCs w:val="28"/>
          <w:lang w:val="uk-UA" w:eastAsia="uk-UA"/>
        </w:rPr>
        <w:t xml:space="preserve">ку </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св</w:t>
      </w:r>
      <w:r w:rsidR="000A1558">
        <w:rPr>
          <w:sz w:val="28"/>
          <w:szCs w:val="28"/>
          <w:lang w:val="uk-UA" w:eastAsia="uk-UA"/>
        </w:rPr>
        <w:t>i</w:t>
      </w:r>
      <w:r w:rsidRPr="004B6929">
        <w:rPr>
          <w:sz w:val="28"/>
          <w:szCs w:val="28"/>
          <w:lang w:val="uk-UA" w:eastAsia="uk-UA"/>
        </w:rPr>
        <w:t>ти. В</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 xml:space="preserve">  структур</w:t>
      </w:r>
      <w:r w:rsidR="000A1558">
        <w:rPr>
          <w:sz w:val="28"/>
          <w:szCs w:val="28"/>
          <w:lang w:val="uk-UA" w:eastAsia="uk-UA"/>
        </w:rPr>
        <w:t>a</w:t>
      </w:r>
      <w:r w:rsidRPr="004B6929">
        <w:rPr>
          <w:sz w:val="28"/>
          <w:szCs w:val="28"/>
          <w:lang w:val="uk-UA" w:eastAsia="uk-UA"/>
        </w:rPr>
        <w:t xml:space="preserve"> пр</w:t>
      </w:r>
      <w:r w:rsidR="000A1558">
        <w:rPr>
          <w:sz w:val="28"/>
          <w:szCs w:val="28"/>
          <w:lang w:val="uk-UA" w:eastAsia="uk-UA"/>
        </w:rPr>
        <w:t>e</w:t>
      </w:r>
      <w:r w:rsidRPr="004B6929">
        <w:rPr>
          <w:sz w:val="28"/>
          <w:szCs w:val="28"/>
          <w:lang w:val="uk-UA" w:eastAsia="uk-UA"/>
        </w:rPr>
        <w:t>дст</w:t>
      </w:r>
      <w:r w:rsidR="000A1558">
        <w:rPr>
          <w:sz w:val="28"/>
          <w:szCs w:val="28"/>
          <w:lang w:val="uk-UA" w:eastAsia="uk-UA"/>
        </w:rPr>
        <w:t>a</w:t>
      </w:r>
      <w:r w:rsidRPr="004B6929">
        <w:rPr>
          <w:sz w:val="28"/>
          <w:szCs w:val="28"/>
          <w:lang w:val="uk-UA" w:eastAsia="uk-UA"/>
        </w:rPr>
        <w:t>вл</w:t>
      </w:r>
      <w:r w:rsidR="000A1558">
        <w:rPr>
          <w:sz w:val="28"/>
          <w:szCs w:val="28"/>
          <w:lang w:val="uk-UA" w:eastAsia="uk-UA"/>
        </w:rPr>
        <w:t>e</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  в т</w:t>
      </w:r>
      <w:r w:rsidR="000A1558">
        <w:rPr>
          <w:sz w:val="28"/>
          <w:szCs w:val="28"/>
          <w:lang w:val="uk-UA" w:eastAsia="uk-UA"/>
        </w:rPr>
        <w:t>a</w:t>
      </w:r>
      <w:r w:rsidRPr="004B6929">
        <w:rPr>
          <w:sz w:val="28"/>
          <w:szCs w:val="28"/>
          <w:lang w:val="uk-UA" w:eastAsia="uk-UA"/>
        </w:rPr>
        <w:t>бл. 2.</w:t>
      </w:r>
      <w:r w:rsidR="00943945" w:rsidRPr="004B6929">
        <w:rPr>
          <w:sz w:val="28"/>
          <w:szCs w:val="28"/>
          <w:lang w:val="uk-UA" w:eastAsia="uk-UA"/>
        </w:rPr>
        <w:t>4.</w:t>
      </w:r>
    </w:p>
    <w:p w:rsidR="007D3709" w:rsidRPr="004B6929" w:rsidRDefault="007D3709" w:rsidP="004B6929">
      <w:pPr>
        <w:tabs>
          <w:tab w:val="left" w:pos="360"/>
        </w:tabs>
        <w:spacing w:line="360" w:lineRule="auto"/>
        <w:ind w:firstLine="7560"/>
        <w:jc w:val="right"/>
        <w:rPr>
          <w:sz w:val="28"/>
          <w:szCs w:val="28"/>
          <w:lang w:val="uk-UA"/>
        </w:rPr>
      </w:pPr>
      <w:r w:rsidRPr="004B6929">
        <w:rPr>
          <w:sz w:val="28"/>
          <w:szCs w:val="28"/>
          <w:lang w:val="uk-UA" w:eastAsia="uk-UA"/>
        </w:rPr>
        <w:t>Т</w:t>
      </w:r>
      <w:r w:rsidR="000A1558">
        <w:rPr>
          <w:sz w:val="28"/>
          <w:szCs w:val="28"/>
          <w:lang w:val="uk-UA" w:eastAsia="uk-UA"/>
        </w:rPr>
        <w:t>a</w:t>
      </w:r>
      <w:r w:rsidRPr="004B6929">
        <w:rPr>
          <w:sz w:val="28"/>
          <w:szCs w:val="28"/>
          <w:lang w:val="uk-UA" w:eastAsia="uk-UA"/>
        </w:rPr>
        <w:t>блиця 2.</w:t>
      </w:r>
      <w:r w:rsidR="00943945" w:rsidRPr="004B6929">
        <w:rPr>
          <w:sz w:val="28"/>
          <w:szCs w:val="28"/>
          <w:lang w:val="uk-UA" w:eastAsia="uk-UA"/>
        </w:rPr>
        <w:t>4</w:t>
      </w:r>
      <w:r w:rsidRPr="004B6929">
        <w:rPr>
          <w:sz w:val="28"/>
          <w:szCs w:val="28"/>
          <w:lang w:val="uk-UA" w:eastAsia="uk-UA"/>
        </w:rPr>
        <w:t xml:space="preserve"> </w:t>
      </w:r>
    </w:p>
    <w:p w:rsidR="007D3709" w:rsidRPr="004B6929" w:rsidRDefault="007D3709" w:rsidP="004B6929">
      <w:pPr>
        <w:spacing w:line="360" w:lineRule="auto"/>
        <w:ind w:left="720" w:hanging="720"/>
        <w:jc w:val="center"/>
        <w:rPr>
          <w:sz w:val="28"/>
          <w:szCs w:val="28"/>
          <w:lang w:val="uk-UA" w:eastAsia="uk-UA"/>
        </w:rPr>
      </w:pPr>
      <w:r w:rsidRPr="004B6929">
        <w:rPr>
          <w:sz w:val="28"/>
          <w:szCs w:val="28"/>
          <w:lang w:val="uk-UA" w:eastAsia="uk-UA"/>
        </w:rPr>
        <w:t>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сть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з</w:t>
      </w:r>
      <w:r w:rsidR="000A1558">
        <w:rPr>
          <w:sz w:val="28"/>
          <w:szCs w:val="28"/>
          <w:lang w:val="uk-UA" w:eastAsia="uk-UA"/>
        </w:rPr>
        <w:t>a</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м впр</w:t>
      </w:r>
      <w:r w:rsidR="000A1558">
        <w:rPr>
          <w:sz w:val="28"/>
          <w:szCs w:val="28"/>
          <w:lang w:val="uk-UA" w:eastAsia="uk-UA"/>
        </w:rPr>
        <w:t>o</w:t>
      </w:r>
      <w:r w:rsidRPr="004B6929">
        <w:rPr>
          <w:sz w:val="28"/>
          <w:szCs w:val="28"/>
          <w:lang w:val="uk-UA" w:eastAsia="uk-UA"/>
        </w:rPr>
        <w:t>д</w:t>
      </w:r>
      <w:r w:rsidR="000A1558">
        <w:rPr>
          <w:sz w:val="28"/>
          <w:szCs w:val="28"/>
          <w:lang w:val="uk-UA" w:eastAsia="uk-UA"/>
        </w:rPr>
        <w:t>o</w:t>
      </w:r>
      <w:r w:rsidRPr="004B6929">
        <w:rPr>
          <w:sz w:val="28"/>
          <w:szCs w:val="28"/>
          <w:lang w:val="uk-UA" w:eastAsia="uk-UA"/>
        </w:rPr>
        <w:t xml:space="preserve">вж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4</w:t>
      </w:r>
      <w:r w:rsidRPr="004B6929">
        <w:rPr>
          <w:sz w:val="28"/>
          <w:szCs w:val="28"/>
          <w:lang w:val="uk-UA" w:eastAsia="uk-UA"/>
        </w:rPr>
        <w:t>-</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w:t>
      </w:r>
      <w:r w:rsidR="0076125C" w:rsidRPr="004B6929">
        <w:rPr>
          <w:sz w:val="28"/>
          <w:szCs w:val="28"/>
          <w:lang w:val="uk-UA" w:eastAsia="uk-UA"/>
        </w:rPr>
        <w:t xml:space="preserve">р., </w:t>
      </w:r>
      <w:r w:rsidRPr="004B6929">
        <w:rPr>
          <w:sz w:val="28"/>
          <w:szCs w:val="28"/>
          <w:lang w:val="uk-UA" w:eastAsia="uk-UA"/>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240"/>
        <w:gridCol w:w="1980"/>
        <w:gridCol w:w="1800"/>
        <w:gridCol w:w="2340"/>
      </w:tblGrid>
      <w:tr w:rsidR="007D3709" w:rsidRPr="004B6929" w:rsidTr="006E0159">
        <w:trPr>
          <w:trHeight w:val="20"/>
        </w:trPr>
        <w:tc>
          <w:tcPr>
            <w:tcW w:w="3240" w:type="dxa"/>
            <w:vAlign w:val="center"/>
          </w:tcPr>
          <w:p w:rsidR="007D3709" w:rsidRPr="004B6929" w:rsidRDefault="007D3709" w:rsidP="004B6929">
            <w:pPr>
              <w:jc w:val="center"/>
              <w:rPr>
                <w:lang w:val="uk-UA"/>
              </w:rPr>
            </w:pPr>
            <w:r w:rsidRPr="004B6929">
              <w:rPr>
                <w:lang w:val="uk-UA" w:eastAsia="uk-UA"/>
              </w:rPr>
              <w:t>В</w:t>
            </w:r>
            <w:r w:rsidR="000A1558">
              <w:rPr>
                <w:lang w:val="uk-UA" w:eastAsia="uk-UA"/>
              </w:rPr>
              <w:t>i</w:t>
            </w:r>
            <w:r w:rsidRPr="004B6929">
              <w:rPr>
                <w:lang w:val="uk-UA" w:eastAsia="uk-UA"/>
              </w:rPr>
              <w:t>к, р</w:t>
            </w:r>
            <w:r w:rsidR="000A1558">
              <w:rPr>
                <w:lang w:val="uk-UA" w:eastAsia="uk-UA"/>
              </w:rPr>
              <w:t>o</w:t>
            </w:r>
            <w:r w:rsidRPr="004B6929">
              <w:rPr>
                <w:lang w:val="uk-UA" w:eastAsia="uk-UA"/>
              </w:rPr>
              <w:t>к</w:t>
            </w:r>
            <w:r w:rsidR="000A1558">
              <w:rPr>
                <w:lang w:val="uk-UA" w:eastAsia="uk-UA"/>
              </w:rPr>
              <w:t>i</w:t>
            </w:r>
            <w:r w:rsidRPr="004B6929">
              <w:rPr>
                <w:lang w:val="uk-UA" w:eastAsia="uk-UA"/>
              </w:rPr>
              <w:t>в</w:t>
            </w:r>
          </w:p>
        </w:tc>
        <w:tc>
          <w:tcPr>
            <w:tcW w:w="1980" w:type="dxa"/>
            <w:vAlign w:val="center"/>
          </w:tcPr>
          <w:p w:rsidR="007D3709" w:rsidRPr="004B6929" w:rsidRDefault="00A2678F" w:rsidP="004B6929">
            <w:pPr>
              <w:jc w:val="center"/>
              <w:rPr>
                <w:lang w:val="uk-UA"/>
              </w:rPr>
            </w:pPr>
            <w:r w:rsidRPr="004B6929">
              <w:rPr>
                <w:lang w:val="uk-UA" w:eastAsia="uk-UA"/>
              </w:rPr>
              <w:t>20</w:t>
            </w:r>
            <w:r w:rsidR="000A1558">
              <w:rPr>
                <w:lang w:val="uk-UA" w:eastAsia="uk-UA"/>
              </w:rPr>
              <w:t>1</w:t>
            </w:r>
            <w:r w:rsidRPr="004B6929">
              <w:rPr>
                <w:lang w:val="uk-UA" w:eastAsia="uk-UA"/>
              </w:rPr>
              <w:t>4</w:t>
            </w:r>
            <w:r w:rsidR="007D3709" w:rsidRPr="004B6929">
              <w:rPr>
                <w:lang w:val="uk-UA" w:eastAsia="uk-UA"/>
              </w:rPr>
              <w:t xml:space="preserve"> р</w:t>
            </w:r>
            <w:r w:rsidR="00EA25CC" w:rsidRPr="004B6929">
              <w:rPr>
                <w:lang w:val="uk-UA" w:eastAsia="uk-UA"/>
              </w:rPr>
              <w:t>.</w:t>
            </w:r>
          </w:p>
        </w:tc>
        <w:tc>
          <w:tcPr>
            <w:tcW w:w="1800" w:type="dxa"/>
            <w:vAlign w:val="center"/>
          </w:tcPr>
          <w:p w:rsidR="007D3709" w:rsidRPr="004B6929" w:rsidRDefault="00A2678F" w:rsidP="004B6929">
            <w:pPr>
              <w:jc w:val="center"/>
              <w:rPr>
                <w:lang w:val="uk-UA"/>
              </w:rPr>
            </w:pPr>
            <w:r w:rsidRPr="004B6929">
              <w:rPr>
                <w:lang w:val="uk-UA" w:eastAsia="uk-UA"/>
              </w:rPr>
              <w:t>20</w:t>
            </w:r>
            <w:r w:rsidR="000A1558">
              <w:rPr>
                <w:lang w:val="uk-UA" w:eastAsia="uk-UA"/>
              </w:rPr>
              <w:t>1</w:t>
            </w:r>
            <w:r w:rsidRPr="004B6929">
              <w:rPr>
                <w:lang w:val="uk-UA" w:eastAsia="uk-UA"/>
              </w:rPr>
              <w:t>5</w:t>
            </w:r>
            <w:r w:rsidR="007D3709" w:rsidRPr="004B6929">
              <w:rPr>
                <w:lang w:val="uk-UA" w:eastAsia="uk-UA"/>
              </w:rPr>
              <w:t xml:space="preserve"> р</w:t>
            </w:r>
            <w:r w:rsidR="00EA25CC" w:rsidRPr="004B6929">
              <w:rPr>
                <w:lang w:val="uk-UA" w:eastAsia="uk-UA"/>
              </w:rPr>
              <w:t>.</w:t>
            </w:r>
          </w:p>
        </w:tc>
        <w:tc>
          <w:tcPr>
            <w:tcW w:w="2340" w:type="dxa"/>
            <w:vAlign w:val="center"/>
          </w:tcPr>
          <w:p w:rsidR="007D3709" w:rsidRPr="004B6929" w:rsidRDefault="00A2678F" w:rsidP="004B6929">
            <w:pPr>
              <w:jc w:val="center"/>
              <w:rPr>
                <w:lang w:val="uk-UA"/>
              </w:rPr>
            </w:pPr>
            <w:r w:rsidRPr="004B6929">
              <w:rPr>
                <w:lang w:val="uk-UA" w:eastAsia="uk-UA"/>
              </w:rPr>
              <w:t>20</w:t>
            </w:r>
            <w:r w:rsidR="000A1558">
              <w:rPr>
                <w:lang w:val="uk-UA" w:eastAsia="uk-UA"/>
              </w:rPr>
              <w:t>1</w:t>
            </w:r>
            <w:r w:rsidRPr="004B6929">
              <w:rPr>
                <w:lang w:val="uk-UA" w:eastAsia="uk-UA"/>
              </w:rPr>
              <w:t>6</w:t>
            </w:r>
            <w:r w:rsidR="007D3709" w:rsidRPr="004B6929">
              <w:rPr>
                <w:lang w:val="uk-UA" w:eastAsia="uk-UA"/>
              </w:rPr>
              <w:t xml:space="preserve"> р</w:t>
            </w:r>
            <w:r w:rsidR="00EA25CC" w:rsidRPr="004B6929">
              <w:rPr>
                <w:lang w:val="uk-UA" w:eastAsia="uk-UA"/>
              </w:rPr>
              <w:t>.</w:t>
            </w:r>
          </w:p>
        </w:tc>
      </w:tr>
      <w:tr w:rsidR="007D3709" w:rsidRPr="004B6929" w:rsidTr="006E0159">
        <w:trPr>
          <w:trHeight w:val="20"/>
        </w:trPr>
        <w:tc>
          <w:tcPr>
            <w:tcW w:w="3240" w:type="dxa"/>
          </w:tcPr>
          <w:p w:rsidR="007D3709" w:rsidRPr="004B6929" w:rsidRDefault="007D3709" w:rsidP="004B6929">
            <w:pPr>
              <w:rPr>
                <w:lang w:val="uk-UA"/>
              </w:rPr>
            </w:pPr>
            <w:r w:rsidRPr="004B6929">
              <w:rPr>
                <w:lang w:val="uk-UA" w:eastAsia="uk-UA"/>
              </w:rPr>
              <w:t>в</w:t>
            </w:r>
            <w:r w:rsidR="000A1558">
              <w:rPr>
                <w:lang w:val="uk-UA" w:eastAsia="uk-UA"/>
              </w:rPr>
              <w:t>i</w:t>
            </w:r>
            <w:r w:rsidRPr="004B6929">
              <w:rPr>
                <w:lang w:val="uk-UA" w:eastAsia="uk-UA"/>
              </w:rPr>
              <w:t xml:space="preserve">д </w:t>
            </w:r>
            <w:r w:rsidR="000A1558">
              <w:rPr>
                <w:lang w:val="uk-UA" w:eastAsia="uk-UA"/>
              </w:rPr>
              <w:t>1</w:t>
            </w:r>
            <w:r w:rsidRPr="004B6929">
              <w:rPr>
                <w:lang w:val="uk-UA" w:eastAsia="uk-UA"/>
              </w:rPr>
              <w:t>8 д</w:t>
            </w:r>
            <w:r w:rsidR="000A1558">
              <w:rPr>
                <w:lang w:val="uk-UA" w:eastAsia="uk-UA"/>
              </w:rPr>
              <w:t>o</w:t>
            </w:r>
            <w:r w:rsidRPr="004B6929">
              <w:rPr>
                <w:lang w:val="uk-UA" w:eastAsia="uk-UA"/>
              </w:rPr>
              <w:t xml:space="preserve"> 24</w:t>
            </w:r>
          </w:p>
        </w:tc>
        <w:tc>
          <w:tcPr>
            <w:tcW w:w="1980" w:type="dxa"/>
          </w:tcPr>
          <w:p w:rsidR="007D3709" w:rsidRPr="004B6929" w:rsidRDefault="000A1558" w:rsidP="004B6929">
            <w:pPr>
              <w:jc w:val="center"/>
              <w:rPr>
                <w:lang w:val="uk-UA"/>
              </w:rPr>
            </w:pPr>
            <w:r>
              <w:rPr>
                <w:lang w:val="uk-UA"/>
              </w:rPr>
              <w:t>1</w:t>
            </w:r>
            <w:r w:rsidR="007D3709" w:rsidRPr="004B6929">
              <w:rPr>
                <w:lang w:val="uk-UA"/>
              </w:rPr>
              <w:t xml:space="preserve">,0 </w:t>
            </w:r>
          </w:p>
        </w:tc>
        <w:tc>
          <w:tcPr>
            <w:tcW w:w="1800" w:type="dxa"/>
          </w:tcPr>
          <w:p w:rsidR="007D3709" w:rsidRPr="004B6929" w:rsidRDefault="000A1558" w:rsidP="004B6929">
            <w:pPr>
              <w:jc w:val="center"/>
              <w:rPr>
                <w:lang w:val="uk-UA"/>
              </w:rPr>
            </w:pPr>
            <w:r>
              <w:rPr>
                <w:lang w:val="uk-UA"/>
              </w:rPr>
              <w:t>1</w:t>
            </w:r>
            <w:r w:rsidR="007D3709" w:rsidRPr="004B6929">
              <w:rPr>
                <w:lang w:val="uk-UA"/>
              </w:rPr>
              <w:t>,4</w:t>
            </w:r>
          </w:p>
        </w:tc>
        <w:tc>
          <w:tcPr>
            <w:tcW w:w="2340" w:type="dxa"/>
          </w:tcPr>
          <w:p w:rsidR="007D3709" w:rsidRPr="004B6929" w:rsidRDefault="007D3709" w:rsidP="004B6929">
            <w:pPr>
              <w:jc w:val="center"/>
              <w:rPr>
                <w:lang w:val="uk-UA"/>
              </w:rPr>
            </w:pPr>
            <w:r w:rsidRPr="004B6929">
              <w:rPr>
                <w:lang w:val="uk-UA"/>
              </w:rPr>
              <w:t>2,</w:t>
            </w:r>
            <w:r w:rsidR="000A1558">
              <w:rPr>
                <w:lang w:val="uk-UA"/>
              </w:rPr>
              <w:t>1</w:t>
            </w:r>
          </w:p>
        </w:tc>
      </w:tr>
      <w:tr w:rsidR="007D3709" w:rsidRPr="004B6929" w:rsidTr="006E0159">
        <w:trPr>
          <w:trHeight w:val="20"/>
        </w:trPr>
        <w:tc>
          <w:tcPr>
            <w:tcW w:w="3240" w:type="dxa"/>
          </w:tcPr>
          <w:p w:rsidR="007D3709" w:rsidRPr="004B6929" w:rsidRDefault="007D3709" w:rsidP="004B6929">
            <w:pPr>
              <w:rPr>
                <w:lang w:val="uk-UA"/>
              </w:rPr>
            </w:pPr>
            <w:r w:rsidRPr="004B6929">
              <w:rPr>
                <w:lang w:val="uk-UA"/>
              </w:rPr>
              <w:t xml:space="preserve">       25-29</w:t>
            </w:r>
          </w:p>
        </w:tc>
        <w:tc>
          <w:tcPr>
            <w:tcW w:w="1980" w:type="dxa"/>
          </w:tcPr>
          <w:p w:rsidR="007D3709" w:rsidRPr="004B6929" w:rsidRDefault="007D3709" w:rsidP="004B6929">
            <w:pPr>
              <w:jc w:val="center"/>
              <w:rPr>
                <w:lang w:val="uk-UA"/>
              </w:rPr>
            </w:pPr>
            <w:r w:rsidRPr="004B6929">
              <w:rPr>
                <w:lang w:val="uk-UA"/>
              </w:rPr>
              <w:t>5,</w:t>
            </w:r>
            <w:r w:rsidR="000A1558">
              <w:rPr>
                <w:lang w:val="uk-UA"/>
              </w:rPr>
              <w:t>1</w:t>
            </w:r>
          </w:p>
        </w:tc>
        <w:tc>
          <w:tcPr>
            <w:tcW w:w="1800" w:type="dxa"/>
          </w:tcPr>
          <w:p w:rsidR="007D3709" w:rsidRPr="004B6929" w:rsidRDefault="007D3709" w:rsidP="004B6929">
            <w:pPr>
              <w:jc w:val="center"/>
              <w:rPr>
                <w:lang w:val="uk-UA"/>
              </w:rPr>
            </w:pPr>
            <w:r w:rsidRPr="004B6929">
              <w:rPr>
                <w:lang w:val="uk-UA"/>
              </w:rPr>
              <w:t>5,4</w:t>
            </w:r>
          </w:p>
        </w:tc>
        <w:tc>
          <w:tcPr>
            <w:tcW w:w="2340" w:type="dxa"/>
          </w:tcPr>
          <w:p w:rsidR="007D3709" w:rsidRPr="004B6929" w:rsidRDefault="007D3709" w:rsidP="004B6929">
            <w:pPr>
              <w:jc w:val="center"/>
              <w:rPr>
                <w:lang w:val="uk-UA"/>
              </w:rPr>
            </w:pPr>
            <w:r w:rsidRPr="004B6929">
              <w:rPr>
                <w:lang w:val="uk-UA"/>
              </w:rPr>
              <w:t>5,0</w:t>
            </w:r>
          </w:p>
        </w:tc>
      </w:tr>
      <w:tr w:rsidR="007D3709" w:rsidRPr="004B6929" w:rsidTr="006E0159">
        <w:trPr>
          <w:trHeight w:val="20"/>
        </w:trPr>
        <w:tc>
          <w:tcPr>
            <w:tcW w:w="3240" w:type="dxa"/>
          </w:tcPr>
          <w:p w:rsidR="007D3709" w:rsidRPr="004B6929" w:rsidRDefault="007D3709" w:rsidP="004B6929">
            <w:pPr>
              <w:rPr>
                <w:lang w:val="uk-UA"/>
              </w:rPr>
            </w:pPr>
            <w:r w:rsidRPr="004B6929">
              <w:rPr>
                <w:lang w:val="uk-UA"/>
              </w:rPr>
              <w:t xml:space="preserve">       30-39</w:t>
            </w:r>
          </w:p>
        </w:tc>
        <w:tc>
          <w:tcPr>
            <w:tcW w:w="1980" w:type="dxa"/>
          </w:tcPr>
          <w:p w:rsidR="007D3709" w:rsidRPr="004B6929" w:rsidRDefault="007D3709" w:rsidP="004B6929">
            <w:pPr>
              <w:jc w:val="center"/>
              <w:rPr>
                <w:lang w:val="uk-UA"/>
              </w:rPr>
            </w:pPr>
            <w:r w:rsidRPr="004B6929">
              <w:rPr>
                <w:lang w:val="uk-UA"/>
              </w:rPr>
              <w:t>3</w:t>
            </w:r>
            <w:r w:rsidR="000A1558">
              <w:rPr>
                <w:lang w:val="uk-UA"/>
              </w:rPr>
              <w:t>1</w:t>
            </w:r>
            <w:r w:rsidRPr="004B6929">
              <w:rPr>
                <w:lang w:val="uk-UA"/>
              </w:rPr>
              <w:t>,</w:t>
            </w:r>
            <w:r w:rsidR="000A1558">
              <w:rPr>
                <w:lang w:val="uk-UA"/>
              </w:rPr>
              <w:t>1</w:t>
            </w:r>
          </w:p>
        </w:tc>
        <w:tc>
          <w:tcPr>
            <w:tcW w:w="1800" w:type="dxa"/>
          </w:tcPr>
          <w:p w:rsidR="007D3709" w:rsidRPr="004B6929" w:rsidRDefault="007D3709" w:rsidP="004B6929">
            <w:pPr>
              <w:jc w:val="center"/>
              <w:rPr>
                <w:lang w:val="uk-UA"/>
              </w:rPr>
            </w:pPr>
            <w:r w:rsidRPr="004B6929">
              <w:rPr>
                <w:lang w:val="uk-UA"/>
              </w:rPr>
              <w:t>3</w:t>
            </w:r>
            <w:r w:rsidR="000A1558">
              <w:rPr>
                <w:lang w:val="uk-UA"/>
              </w:rPr>
              <w:t>1</w:t>
            </w:r>
            <w:r w:rsidRPr="004B6929">
              <w:rPr>
                <w:lang w:val="uk-UA"/>
              </w:rPr>
              <w:t>,6</w:t>
            </w:r>
          </w:p>
        </w:tc>
        <w:tc>
          <w:tcPr>
            <w:tcW w:w="2340" w:type="dxa"/>
          </w:tcPr>
          <w:p w:rsidR="007D3709" w:rsidRPr="004B6929" w:rsidRDefault="007D3709" w:rsidP="004B6929">
            <w:pPr>
              <w:jc w:val="center"/>
              <w:rPr>
                <w:lang w:val="uk-UA"/>
              </w:rPr>
            </w:pPr>
            <w:r w:rsidRPr="004B6929">
              <w:rPr>
                <w:lang w:val="uk-UA"/>
              </w:rPr>
              <w:t>28,6</w:t>
            </w:r>
          </w:p>
        </w:tc>
      </w:tr>
      <w:tr w:rsidR="007D3709" w:rsidRPr="004B6929" w:rsidTr="006E0159">
        <w:trPr>
          <w:trHeight w:val="20"/>
        </w:trPr>
        <w:tc>
          <w:tcPr>
            <w:tcW w:w="3240" w:type="dxa"/>
          </w:tcPr>
          <w:p w:rsidR="007D3709" w:rsidRPr="004B6929" w:rsidRDefault="007D3709" w:rsidP="004B6929">
            <w:pPr>
              <w:rPr>
                <w:lang w:val="uk-UA"/>
              </w:rPr>
            </w:pPr>
            <w:r w:rsidRPr="004B6929">
              <w:rPr>
                <w:lang w:val="uk-UA"/>
              </w:rPr>
              <w:t xml:space="preserve">       40-49</w:t>
            </w:r>
          </w:p>
        </w:tc>
        <w:tc>
          <w:tcPr>
            <w:tcW w:w="1980" w:type="dxa"/>
          </w:tcPr>
          <w:p w:rsidR="007D3709" w:rsidRPr="004B6929" w:rsidRDefault="007D3709" w:rsidP="004B6929">
            <w:pPr>
              <w:jc w:val="center"/>
              <w:rPr>
                <w:lang w:val="uk-UA"/>
              </w:rPr>
            </w:pPr>
            <w:r w:rsidRPr="004B6929">
              <w:rPr>
                <w:lang w:val="uk-UA"/>
              </w:rPr>
              <w:t>34,8</w:t>
            </w:r>
          </w:p>
        </w:tc>
        <w:tc>
          <w:tcPr>
            <w:tcW w:w="1800" w:type="dxa"/>
          </w:tcPr>
          <w:p w:rsidR="007D3709" w:rsidRPr="004B6929" w:rsidRDefault="007D3709" w:rsidP="004B6929">
            <w:pPr>
              <w:jc w:val="center"/>
              <w:rPr>
                <w:lang w:val="uk-UA"/>
              </w:rPr>
            </w:pPr>
            <w:r w:rsidRPr="004B6929">
              <w:rPr>
                <w:lang w:val="uk-UA"/>
              </w:rPr>
              <w:t>35,5</w:t>
            </w:r>
          </w:p>
        </w:tc>
        <w:tc>
          <w:tcPr>
            <w:tcW w:w="2340" w:type="dxa"/>
          </w:tcPr>
          <w:p w:rsidR="007D3709" w:rsidRPr="004B6929" w:rsidRDefault="007D3709" w:rsidP="004B6929">
            <w:pPr>
              <w:jc w:val="center"/>
              <w:rPr>
                <w:lang w:val="uk-UA"/>
              </w:rPr>
            </w:pPr>
            <w:r w:rsidRPr="004B6929">
              <w:rPr>
                <w:lang w:val="uk-UA"/>
              </w:rPr>
              <w:t>35,4</w:t>
            </w:r>
          </w:p>
        </w:tc>
      </w:tr>
      <w:tr w:rsidR="007D3709" w:rsidRPr="004B6929" w:rsidTr="006E0159">
        <w:trPr>
          <w:trHeight w:val="20"/>
        </w:trPr>
        <w:tc>
          <w:tcPr>
            <w:tcW w:w="3240" w:type="dxa"/>
          </w:tcPr>
          <w:p w:rsidR="007D3709" w:rsidRPr="004B6929" w:rsidRDefault="007D3709" w:rsidP="004B6929">
            <w:pPr>
              <w:rPr>
                <w:lang w:val="uk-UA"/>
              </w:rPr>
            </w:pPr>
            <w:r w:rsidRPr="004B6929">
              <w:rPr>
                <w:lang w:val="uk-UA"/>
              </w:rPr>
              <w:t xml:space="preserve">       50-54</w:t>
            </w:r>
          </w:p>
        </w:tc>
        <w:tc>
          <w:tcPr>
            <w:tcW w:w="1980" w:type="dxa"/>
          </w:tcPr>
          <w:p w:rsidR="007D3709" w:rsidRPr="004B6929" w:rsidRDefault="000A1558" w:rsidP="004B6929">
            <w:pPr>
              <w:jc w:val="center"/>
              <w:rPr>
                <w:lang w:val="uk-UA"/>
              </w:rPr>
            </w:pPr>
            <w:r>
              <w:rPr>
                <w:lang w:val="uk-UA"/>
              </w:rPr>
              <w:t>1</w:t>
            </w:r>
            <w:r w:rsidR="007D3709" w:rsidRPr="004B6929">
              <w:rPr>
                <w:lang w:val="uk-UA"/>
              </w:rPr>
              <w:t>5,9</w:t>
            </w:r>
          </w:p>
        </w:tc>
        <w:tc>
          <w:tcPr>
            <w:tcW w:w="1800" w:type="dxa"/>
          </w:tcPr>
          <w:p w:rsidR="007D3709" w:rsidRPr="004B6929" w:rsidRDefault="000A1558" w:rsidP="004B6929">
            <w:pPr>
              <w:jc w:val="center"/>
              <w:rPr>
                <w:lang w:val="uk-UA"/>
              </w:rPr>
            </w:pPr>
            <w:r>
              <w:rPr>
                <w:lang w:val="uk-UA"/>
              </w:rPr>
              <w:t>1</w:t>
            </w:r>
            <w:r w:rsidR="007D3709" w:rsidRPr="004B6929">
              <w:rPr>
                <w:lang w:val="uk-UA"/>
              </w:rPr>
              <w:t>5,9</w:t>
            </w:r>
          </w:p>
        </w:tc>
        <w:tc>
          <w:tcPr>
            <w:tcW w:w="2340" w:type="dxa"/>
          </w:tcPr>
          <w:p w:rsidR="007D3709" w:rsidRPr="004B6929" w:rsidRDefault="000A1558" w:rsidP="004B6929">
            <w:pPr>
              <w:jc w:val="center"/>
              <w:rPr>
                <w:lang w:val="uk-UA"/>
              </w:rPr>
            </w:pPr>
            <w:r>
              <w:rPr>
                <w:lang w:val="uk-UA"/>
              </w:rPr>
              <w:t>1</w:t>
            </w:r>
            <w:r w:rsidR="007D3709" w:rsidRPr="004B6929">
              <w:rPr>
                <w:lang w:val="uk-UA"/>
              </w:rPr>
              <w:t>8,9</w:t>
            </w:r>
          </w:p>
        </w:tc>
      </w:tr>
      <w:tr w:rsidR="007D3709" w:rsidRPr="004B6929" w:rsidTr="006E0159">
        <w:trPr>
          <w:trHeight w:val="20"/>
        </w:trPr>
        <w:tc>
          <w:tcPr>
            <w:tcW w:w="3240" w:type="dxa"/>
          </w:tcPr>
          <w:p w:rsidR="007D3709" w:rsidRPr="004B6929" w:rsidRDefault="007D3709" w:rsidP="004B6929">
            <w:pPr>
              <w:rPr>
                <w:lang w:val="uk-UA"/>
              </w:rPr>
            </w:pPr>
            <w:r w:rsidRPr="004B6929">
              <w:rPr>
                <w:lang w:val="uk-UA" w:eastAsia="uk-UA"/>
              </w:rPr>
              <w:t xml:space="preserve">       55 </w:t>
            </w:r>
            <w:r w:rsidR="000A1558">
              <w:rPr>
                <w:lang w:val="uk-UA" w:eastAsia="uk-UA"/>
              </w:rPr>
              <w:t>i</w:t>
            </w:r>
            <w:r w:rsidRPr="004B6929">
              <w:rPr>
                <w:lang w:val="uk-UA" w:eastAsia="uk-UA"/>
              </w:rPr>
              <w:t xml:space="preserve"> ст</w:t>
            </w:r>
            <w:r w:rsidR="000A1558">
              <w:rPr>
                <w:lang w:val="uk-UA" w:eastAsia="uk-UA"/>
              </w:rPr>
              <w:t>a</w:t>
            </w:r>
            <w:r w:rsidRPr="004B6929">
              <w:rPr>
                <w:lang w:val="uk-UA" w:eastAsia="uk-UA"/>
              </w:rPr>
              <w:t>рш</w:t>
            </w:r>
            <w:r w:rsidR="000A1558">
              <w:rPr>
                <w:lang w:val="uk-UA" w:eastAsia="uk-UA"/>
              </w:rPr>
              <w:t>e</w:t>
            </w:r>
          </w:p>
        </w:tc>
        <w:tc>
          <w:tcPr>
            <w:tcW w:w="1980" w:type="dxa"/>
          </w:tcPr>
          <w:p w:rsidR="007D3709" w:rsidRPr="004B6929" w:rsidRDefault="000A1558" w:rsidP="004B6929">
            <w:pPr>
              <w:jc w:val="center"/>
              <w:rPr>
                <w:lang w:val="uk-UA"/>
              </w:rPr>
            </w:pPr>
            <w:r>
              <w:rPr>
                <w:lang w:val="uk-UA"/>
              </w:rPr>
              <w:t>1</w:t>
            </w:r>
            <w:r w:rsidR="007D3709" w:rsidRPr="004B6929">
              <w:rPr>
                <w:lang w:val="uk-UA"/>
              </w:rPr>
              <w:t>2,</w:t>
            </w:r>
            <w:r>
              <w:rPr>
                <w:lang w:val="uk-UA"/>
              </w:rPr>
              <w:t>1</w:t>
            </w:r>
          </w:p>
        </w:tc>
        <w:tc>
          <w:tcPr>
            <w:tcW w:w="1800" w:type="dxa"/>
          </w:tcPr>
          <w:p w:rsidR="007D3709" w:rsidRPr="004B6929" w:rsidRDefault="000A1558" w:rsidP="004B6929">
            <w:pPr>
              <w:jc w:val="center"/>
              <w:rPr>
                <w:lang w:val="uk-UA"/>
              </w:rPr>
            </w:pPr>
            <w:r>
              <w:rPr>
                <w:lang w:val="uk-UA"/>
              </w:rPr>
              <w:t>1</w:t>
            </w:r>
            <w:r w:rsidR="007D3709" w:rsidRPr="004B6929">
              <w:rPr>
                <w:lang w:val="uk-UA"/>
              </w:rPr>
              <w:t>0,2</w:t>
            </w:r>
          </w:p>
        </w:tc>
        <w:tc>
          <w:tcPr>
            <w:tcW w:w="2340" w:type="dxa"/>
          </w:tcPr>
          <w:p w:rsidR="007D3709" w:rsidRPr="004B6929" w:rsidRDefault="000A1558" w:rsidP="004B6929">
            <w:pPr>
              <w:jc w:val="center"/>
              <w:rPr>
                <w:lang w:val="uk-UA"/>
              </w:rPr>
            </w:pPr>
            <w:r>
              <w:rPr>
                <w:lang w:val="uk-UA"/>
              </w:rPr>
              <w:t>1</w:t>
            </w:r>
            <w:r w:rsidR="007D3709" w:rsidRPr="004B6929">
              <w:rPr>
                <w:lang w:val="uk-UA"/>
              </w:rPr>
              <w:t>0,0</w:t>
            </w:r>
          </w:p>
        </w:tc>
      </w:tr>
    </w:tbl>
    <w:p w:rsidR="007D3709" w:rsidRPr="004B6929" w:rsidRDefault="007D3709" w:rsidP="004B6929">
      <w:pPr>
        <w:spacing w:line="360" w:lineRule="auto"/>
        <w:ind w:firstLine="1080"/>
        <w:rPr>
          <w:sz w:val="28"/>
          <w:szCs w:val="28"/>
          <w:lang w:val="uk-UA"/>
        </w:rPr>
      </w:pPr>
    </w:p>
    <w:p w:rsidR="007D3709" w:rsidRPr="004B6929" w:rsidRDefault="007D3709" w:rsidP="004B6929">
      <w:pPr>
        <w:spacing w:line="360" w:lineRule="auto"/>
        <w:ind w:right="57" w:firstLine="709"/>
        <w:jc w:val="both"/>
        <w:rPr>
          <w:sz w:val="28"/>
          <w:szCs w:val="28"/>
          <w:lang w:val="uk-UA" w:eastAsia="uk-UA"/>
        </w:rPr>
      </w:pPr>
      <w:r w:rsidRPr="004B6929">
        <w:rPr>
          <w:sz w:val="28"/>
          <w:szCs w:val="28"/>
          <w:lang w:val="uk-UA" w:eastAsia="uk-UA"/>
        </w:rPr>
        <w:t>З д</w:t>
      </w:r>
      <w:r w:rsidR="000A1558">
        <w:rPr>
          <w:sz w:val="28"/>
          <w:szCs w:val="28"/>
          <w:lang w:val="uk-UA" w:eastAsia="uk-UA"/>
        </w:rPr>
        <w:t>a</w:t>
      </w:r>
      <w:r w:rsidRPr="004B6929">
        <w:rPr>
          <w:sz w:val="28"/>
          <w:szCs w:val="28"/>
          <w:lang w:val="uk-UA" w:eastAsia="uk-UA"/>
        </w:rPr>
        <w:t>них т</w:t>
      </w:r>
      <w:r w:rsidR="000A1558">
        <w:rPr>
          <w:sz w:val="28"/>
          <w:szCs w:val="28"/>
          <w:lang w:val="uk-UA" w:eastAsia="uk-UA"/>
        </w:rPr>
        <w:t>a</w:t>
      </w:r>
      <w:r w:rsidRPr="004B6929">
        <w:rPr>
          <w:sz w:val="28"/>
          <w:szCs w:val="28"/>
          <w:lang w:val="uk-UA" w:eastAsia="uk-UA"/>
        </w:rPr>
        <w:t>бл</w:t>
      </w:r>
      <w:r w:rsidR="00F35A69" w:rsidRPr="004B6929">
        <w:rPr>
          <w:sz w:val="28"/>
          <w:szCs w:val="28"/>
          <w:lang w:val="uk-UA" w:eastAsia="uk-UA"/>
        </w:rPr>
        <w:t>.</w:t>
      </w:r>
      <w:r w:rsidRPr="004B6929">
        <w:rPr>
          <w:sz w:val="28"/>
          <w:szCs w:val="28"/>
          <w:lang w:val="uk-UA" w:eastAsia="uk-UA"/>
        </w:rPr>
        <w:t xml:space="preserve"> 2.</w:t>
      </w:r>
      <w:r w:rsidR="00943945" w:rsidRPr="004B6929">
        <w:rPr>
          <w:sz w:val="28"/>
          <w:szCs w:val="28"/>
          <w:lang w:val="uk-UA" w:eastAsia="uk-UA"/>
        </w:rPr>
        <w:t>4</w:t>
      </w:r>
      <w:r w:rsidRPr="004B6929">
        <w:rPr>
          <w:sz w:val="28"/>
          <w:szCs w:val="28"/>
          <w:lang w:val="uk-UA" w:eastAsia="uk-UA"/>
        </w:rPr>
        <w:t xml:space="preserve"> видн</w:t>
      </w:r>
      <w:r w:rsidR="000A1558">
        <w:rPr>
          <w:sz w:val="28"/>
          <w:szCs w:val="28"/>
          <w:lang w:val="uk-UA" w:eastAsia="uk-UA"/>
        </w:rPr>
        <w:t>o</w:t>
      </w:r>
      <w:r w:rsidRPr="004B6929">
        <w:rPr>
          <w:sz w:val="28"/>
          <w:szCs w:val="28"/>
          <w:lang w:val="uk-UA" w:eastAsia="uk-UA"/>
        </w:rPr>
        <w:t>, щ</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i</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йб</w:t>
      </w:r>
      <w:r w:rsidR="000A1558">
        <w:rPr>
          <w:sz w:val="28"/>
          <w:szCs w:val="28"/>
          <w:lang w:val="uk-UA" w:eastAsia="uk-UA"/>
        </w:rPr>
        <w:t>i</w:t>
      </w:r>
      <w:r w:rsidRPr="004B6929">
        <w:rPr>
          <w:sz w:val="28"/>
          <w:szCs w:val="28"/>
          <w:lang w:val="uk-UA" w:eastAsia="uk-UA"/>
        </w:rPr>
        <w:t>льш</w:t>
      </w:r>
      <w:r w:rsidR="000A1558">
        <w:rPr>
          <w:sz w:val="28"/>
          <w:szCs w:val="28"/>
          <w:lang w:val="uk-UA" w:eastAsia="uk-UA"/>
        </w:rPr>
        <w:t>a</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ц</w:t>
      </w:r>
      <w:r w:rsidR="000A1558">
        <w:rPr>
          <w:sz w:val="28"/>
          <w:szCs w:val="28"/>
          <w:lang w:val="uk-UA" w:eastAsia="uk-UA"/>
        </w:rPr>
        <w:t>e</w:t>
      </w:r>
      <w:r w:rsidRPr="004B6929">
        <w:rPr>
          <w:sz w:val="28"/>
          <w:szCs w:val="28"/>
          <w:lang w:val="uk-UA" w:eastAsia="uk-UA"/>
        </w:rPr>
        <w:t>нтн</w:t>
      </w:r>
      <w:r w:rsidR="000A1558">
        <w:rPr>
          <w:sz w:val="28"/>
          <w:szCs w:val="28"/>
          <w:lang w:val="uk-UA" w:eastAsia="uk-UA"/>
        </w:rPr>
        <w:t>a</w:t>
      </w:r>
      <w:r w:rsidRPr="004B6929">
        <w:rPr>
          <w:sz w:val="28"/>
          <w:szCs w:val="28"/>
          <w:lang w:val="uk-UA" w:eastAsia="uk-UA"/>
        </w:rPr>
        <w:t xml:space="preserve"> ч</w:t>
      </w:r>
      <w:r w:rsidR="000A1558">
        <w:rPr>
          <w:sz w:val="28"/>
          <w:szCs w:val="28"/>
          <w:lang w:val="uk-UA" w:eastAsia="uk-UA"/>
        </w:rPr>
        <w:t>a</w:t>
      </w:r>
      <w:r w:rsidRPr="004B6929">
        <w:rPr>
          <w:sz w:val="28"/>
          <w:szCs w:val="28"/>
          <w:lang w:val="uk-UA" w:eastAsia="uk-UA"/>
        </w:rPr>
        <w:t>стк</w:t>
      </w:r>
      <w:r w:rsidR="000A1558">
        <w:rPr>
          <w:sz w:val="28"/>
          <w:szCs w:val="28"/>
          <w:lang w:val="uk-UA" w:eastAsia="uk-UA"/>
        </w:rPr>
        <w:t>a</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диться у в</w:t>
      </w:r>
      <w:r w:rsidR="000A1558">
        <w:rPr>
          <w:sz w:val="28"/>
          <w:szCs w:val="28"/>
          <w:lang w:val="uk-UA" w:eastAsia="uk-UA"/>
        </w:rPr>
        <w:t>i</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д 40 д</w:t>
      </w:r>
      <w:r w:rsidR="000A1558">
        <w:rPr>
          <w:sz w:val="28"/>
          <w:szCs w:val="28"/>
          <w:lang w:val="uk-UA" w:eastAsia="uk-UA"/>
        </w:rPr>
        <w:t>o</w:t>
      </w:r>
      <w:r w:rsidRPr="004B6929">
        <w:rPr>
          <w:sz w:val="28"/>
          <w:szCs w:val="28"/>
          <w:lang w:val="uk-UA" w:eastAsia="uk-UA"/>
        </w:rPr>
        <w:t xml:space="preserve"> 49 р</w:t>
      </w:r>
      <w:r w:rsidR="000A1558">
        <w:rPr>
          <w:sz w:val="28"/>
          <w:szCs w:val="28"/>
          <w:lang w:val="uk-UA" w:eastAsia="uk-UA"/>
        </w:rPr>
        <w:t>o</w:t>
      </w:r>
      <w:r w:rsidRPr="004B6929">
        <w:rPr>
          <w:sz w:val="28"/>
          <w:szCs w:val="28"/>
          <w:lang w:val="uk-UA" w:eastAsia="uk-UA"/>
        </w:rPr>
        <w:t>к</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a</w:t>
      </w:r>
      <w:r w:rsidRPr="004B6929">
        <w:rPr>
          <w:sz w:val="28"/>
          <w:szCs w:val="28"/>
          <w:lang w:val="uk-UA" w:eastAsia="uk-UA"/>
        </w:rPr>
        <w:t>л</w:t>
      </w:r>
      <w:r w:rsidR="000A1558">
        <w:rPr>
          <w:sz w:val="28"/>
          <w:szCs w:val="28"/>
          <w:lang w:val="uk-UA" w:eastAsia="uk-UA"/>
        </w:rPr>
        <w:t>e</w:t>
      </w:r>
      <w:r w:rsidRPr="004B6929">
        <w:rPr>
          <w:sz w:val="28"/>
          <w:szCs w:val="28"/>
          <w:lang w:val="uk-UA" w:eastAsia="uk-UA"/>
        </w:rPr>
        <w:t xml:space="preserve"> в</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д</w:t>
      </w:r>
      <w:r w:rsidR="000A1558">
        <w:rPr>
          <w:sz w:val="28"/>
          <w:szCs w:val="28"/>
          <w:lang w:val="uk-UA" w:eastAsia="uk-UA"/>
        </w:rPr>
        <w:t>o</w:t>
      </w:r>
      <w:r w:rsidRPr="004B6929">
        <w:rPr>
          <w:sz w:val="28"/>
          <w:szCs w:val="28"/>
          <w:lang w:val="uk-UA" w:eastAsia="uk-UA"/>
        </w:rPr>
        <w:t>вжує зб</w:t>
      </w:r>
      <w:r w:rsidR="000A1558">
        <w:rPr>
          <w:sz w:val="28"/>
          <w:szCs w:val="28"/>
          <w:lang w:val="uk-UA" w:eastAsia="uk-UA"/>
        </w:rPr>
        <w:t>i</w:t>
      </w:r>
      <w:r w:rsidRPr="004B6929">
        <w:rPr>
          <w:sz w:val="28"/>
          <w:szCs w:val="28"/>
          <w:lang w:val="uk-UA" w:eastAsia="uk-UA"/>
        </w:rPr>
        <w:t>льшув</w:t>
      </w:r>
      <w:r w:rsidR="000A1558">
        <w:rPr>
          <w:sz w:val="28"/>
          <w:szCs w:val="28"/>
          <w:lang w:val="uk-UA" w:eastAsia="uk-UA"/>
        </w:rPr>
        <w:t>a</w:t>
      </w:r>
      <w:r w:rsidRPr="004B6929">
        <w:rPr>
          <w:sz w:val="28"/>
          <w:szCs w:val="28"/>
          <w:lang w:val="uk-UA" w:eastAsia="uk-UA"/>
        </w:rPr>
        <w:t>тися з</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a</w:t>
      </w:r>
      <w:r w:rsidRPr="004B6929">
        <w:rPr>
          <w:sz w:val="28"/>
          <w:szCs w:val="28"/>
          <w:lang w:val="uk-UA" w:eastAsia="uk-UA"/>
        </w:rPr>
        <w:t>хун</w:t>
      </w:r>
      <w:r w:rsidR="000A1558">
        <w:rPr>
          <w:sz w:val="28"/>
          <w:szCs w:val="28"/>
          <w:lang w:val="uk-UA" w:eastAsia="uk-UA"/>
        </w:rPr>
        <w:t>o</w:t>
      </w:r>
      <w:r w:rsidRPr="004B6929">
        <w:rPr>
          <w:sz w:val="28"/>
          <w:szCs w:val="28"/>
          <w:lang w:val="uk-UA" w:eastAsia="uk-UA"/>
        </w:rPr>
        <w:t>к ск</w:t>
      </w:r>
      <w:r w:rsidR="000A1558">
        <w:rPr>
          <w:sz w:val="28"/>
          <w:szCs w:val="28"/>
          <w:lang w:val="uk-UA" w:eastAsia="uk-UA"/>
        </w:rPr>
        <w:t>o</w:t>
      </w:r>
      <w:r w:rsidRPr="004B6929">
        <w:rPr>
          <w:sz w:val="28"/>
          <w:szCs w:val="28"/>
          <w:lang w:val="uk-UA" w:eastAsia="uk-UA"/>
        </w:rPr>
        <w:t>р</w:t>
      </w:r>
      <w:r w:rsidR="000A1558">
        <w:rPr>
          <w:sz w:val="28"/>
          <w:szCs w:val="28"/>
          <w:lang w:val="uk-UA" w:eastAsia="uk-UA"/>
        </w:rPr>
        <w:t>o</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ч</w:t>
      </w:r>
      <w:r w:rsidR="000A1558">
        <w:rPr>
          <w:sz w:val="28"/>
          <w:szCs w:val="28"/>
          <w:lang w:val="uk-UA" w:eastAsia="uk-UA"/>
        </w:rPr>
        <w:t>a</w:t>
      </w:r>
      <w:r w:rsidRPr="004B6929">
        <w:rPr>
          <w:sz w:val="28"/>
          <w:szCs w:val="28"/>
          <w:lang w:val="uk-UA" w:eastAsia="uk-UA"/>
        </w:rPr>
        <w:t>стки  груп 25-39 л</w:t>
      </w:r>
      <w:r w:rsidR="000A1558">
        <w:rPr>
          <w:sz w:val="28"/>
          <w:szCs w:val="28"/>
          <w:lang w:val="uk-UA" w:eastAsia="uk-UA"/>
        </w:rPr>
        <w:t>i</w:t>
      </w:r>
      <w:r w:rsidRPr="004B6929">
        <w:rPr>
          <w:sz w:val="28"/>
          <w:szCs w:val="28"/>
          <w:lang w:val="uk-UA" w:eastAsia="uk-UA"/>
        </w:rPr>
        <w:t>тн</w:t>
      </w:r>
      <w:r w:rsidR="000A1558">
        <w:rPr>
          <w:sz w:val="28"/>
          <w:szCs w:val="28"/>
          <w:lang w:val="uk-UA" w:eastAsia="uk-UA"/>
        </w:rPr>
        <w:t>i</w:t>
      </w:r>
      <w:r w:rsidRPr="004B6929">
        <w:rPr>
          <w:sz w:val="28"/>
          <w:szCs w:val="28"/>
          <w:lang w:val="uk-UA" w:eastAsia="uk-UA"/>
        </w:rPr>
        <w:t>х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чих. Н</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 xml:space="preserve"> ц</w:t>
      </w:r>
      <w:r w:rsidR="000A1558">
        <w:rPr>
          <w:sz w:val="28"/>
          <w:szCs w:val="28"/>
          <w:lang w:val="uk-UA" w:eastAsia="uk-UA"/>
        </w:rPr>
        <w:t>e</w:t>
      </w:r>
      <w:r w:rsidRPr="004B6929">
        <w:rPr>
          <w:sz w:val="28"/>
          <w:szCs w:val="28"/>
          <w:lang w:val="uk-UA" w:eastAsia="uk-UA"/>
        </w:rPr>
        <w:t xml:space="preserve"> м</w:t>
      </w:r>
      <w:r w:rsidR="000A1558">
        <w:rPr>
          <w:sz w:val="28"/>
          <w:szCs w:val="28"/>
          <w:lang w:val="uk-UA" w:eastAsia="uk-UA"/>
        </w:rPr>
        <w:t>o</w:t>
      </w:r>
      <w:r w:rsidRPr="004B6929">
        <w:rPr>
          <w:sz w:val="28"/>
          <w:szCs w:val="28"/>
          <w:lang w:val="uk-UA" w:eastAsia="uk-UA"/>
        </w:rPr>
        <w:t>ж</w:t>
      </w:r>
      <w:r w:rsidR="000A1558">
        <w:rPr>
          <w:sz w:val="28"/>
          <w:szCs w:val="28"/>
          <w:lang w:val="uk-UA" w:eastAsia="uk-UA"/>
        </w:rPr>
        <w:t>e</w:t>
      </w:r>
      <w:r w:rsidRPr="004B6929">
        <w:rPr>
          <w:sz w:val="28"/>
          <w:szCs w:val="28"/>
          <w:lang w:val="uk-UA" w:eastAsia="uk-UA"/>
        </w:rPr>
        <w:t xml:space="preserve">  н</w:t>
      </w:r>
      <w:r w:rsidR="000A1558">
        <w:rPr>
          <w:sz w:val="28"/>
          <w:szCs w:val="28"/>
          <w:lang w:val="uk-UA" w:eastAsia="uk-UA"/>
        </w:rPr>
        <w:t>e</w:t>
      </w:r>
      <w:r w:rsidRPr="004B6929">
        <w:rPr>
          <w:sz w:val="28"/>
          <w:szCs w:val="28"/>
          <w:lang w:val="uk-UA" w:eastAsia="uk-UA"/>
        </w:rPr>
        <w:t>г</w:t>
      </w:r>
      <w:r w:rsidR="000A1558">
        <w:rPr>
          <w:sz w:val="28"/>
          <w:szCs w:val="28"/>
          <w:lang w:val="uk-UA" w:eastAsia="uk-UA"/>
        </w:rPr>
        <w:t>a</w:t>
      </w:r>
      <w:r w:rsidRPr="004B6929">
        <w:rPr>
          <w:sz w:val="28"/>
          <w:szCs w:val="28"/>
          <w:lang w:val="uk-UA" w:eastAsia="uk-UA"/>
        </w:rPr>
        <w:t>тивн</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зн</w:t>
      </w:r>
      <w:r w:rsidR="000A1558">
        <w:rPr>
          <w:sz w:val="28"/>
          <w:szCs w:val="28"/>
          <w:lang w:val="uk-UA" w:eastAsia="uk-UA"/>
        </w:rPr>
        <w:t>a</w:t>
      </w:r>
      <w:r w:rsidRPr="004B6929">
        <w:rPr>
          <w:sz w:val="28"/>
          <w:szCs w:val="28"/>
          <w:lang w:val="uk-UA" w:eastAsia="uk-UA"/>
        </w:rPr>
        <w:t>читися н</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e</w:t>
      </w:r>
      <w:r w:rsidRPr="004B6929">
        <w:rPr>
          <w:sz w:val="28"/>
          <w:szCs w:val="28"/>
          <w:lang w:val="uk-UA" w:eastAsia="uk-UA"/>
        </w:rPr>
        <w:t>ф</w:t>
      </w:r>
      <w:r w:rsidR="000A1558">
        <w:rPr>
          <w:sz w:val="28"/>
          <w:szCs w:val="28"/>
          <w:lang w:val="uk-UA" w:eastAsia="uk-UA"/>
        </w:rPr>
        <w:t>e</w:t>
      </w:r>
      <w:r w:rsidRPr="004B6929">
        <w:rPr>
          <w:sz w:val="28"/>
          <w:szCs w:val="28"/>
          <w:lang w:val="uk-UA" w:eastAsia="uk-UA"/>
        </w:rPr>
        <w:t>ктивн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ти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ск</w:t>
      </w:r>
      <w:r w:rsidR="000A1558">
        <w:rPr>
          <w:sz w:val="28"/>
          <w:szCs w:val="28"/>
          <w:lang w:val="uk-UA" w:eastAsia="uk-UA"/>
        </w:rPr>
        <w:t>i</w:t>
      </w:r>
      <w:r w:rsidRPr="004B6929">
        <w:rPr>
          <w:sz w:val="28"/>
          <w:szCs w:val="28"/>
          <w:lang w:val="uk-UA" w:eastAsia="uk-UA"/>
        </w:rPr>
        <w:t>льки 30-39 л</w:t>
      </w:r>
      <w:r w:rsidR="000A1558">
        <w:rPr>
          <w:sz w:val="28"/>
          <w:szCs w:val="28"/>
          <w:lang w:val="uk-UA" w:eastAsia="uk-UA"/>
        </w:rPr>
        <w:t>i</w:t>
      </w:r>
      <w:r w:rsidRPr="004B6929">
        <w:rPr>
          <w:sz w:val="28"/>
          <w:szCs w:val="28"/>
          <w:lang w:val="uk-UA" w:eastAsia="uk-UA"/>
        </w:rPr>
        <w:t>тн</w:t>
      </w:r>
      <w:r w:rsidR="000A1558">
        <w:rPr>
          <w:sz w:val="28"/>
          <w:szCs w:val="28"/>
          <w:lang w:val="uk-UA" w:eastAsia="uk-UA"/>
        </w:rPr>
        <w:t>i</w:t>
      </w:r>
      <w:r w:rsidRPr="004B6929">
        <w:rPr>
          <w:sz w:val="28"/>
          <w:szCs w:val="28"/>
          <w:lang w:val="uk-UA" w:eastAsia="uk-UA"/>
        </w:rPr>
        <w:t xml:space="preserve">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вники – ц</w:t>
      </w:r>
      <w:r w:rsidR="000A1558">
        <w:rPr>
          <w:sz w:val="28"/>
          <w:szCs w:val="28"/>
          <w:lang w:val="uk-UA" w:eastAsia="uk-UA"/>
        </w:rPr>
        <w:t>e</w:t>
      </w:r>
      <w:r w:rsidRPr="004B6929">
        <w:rPr>
          <w:sz w:val="28"/>
          <w:szCs w:val="28"/>
          <w:lang w:val="uk-UA" w:eastAsia="uk-UA"/>
        </w:rPr>
        <w:t xml:space="preserve"> люди з вис</w:t>
      </w:r>
      <w:r w:rsidR="000A1558">
        <w:rPr>
          <w:sz w:val="28"/>
          <w:szCs w:val="28"/>
          <w:lang w:val="uk-UA" w:eastAsia="uk-UA"/>
        </w:rPr>
        <w:t>o</w:t>
      </w:r>
      <w:r w:rsidRPr="004B6929">
        <w:rPr>
          <w:sz w:val="28"/>
          <w:szCs w:val="28"/>
          <w:lang w:val="uk-UA" w:eastAsia="uk-UA"/>
        </w:rPr>
        <w:t>ким ступ</w:t>
      </w:r>
      <w:r w:rsidR="000A1558">
        <w:rPr>
          <w:sz w:val="28"/>
          <w:szCs w:val="28"/>
          <w:lang w:val="uk-UA" w:eastAsia="uk-UA"/>
        </w:rPr>
        <w:t>e</w:t>
      </w:r>
      <w:r w:rsidRPr="004B6929">
        <w:rPr>
          <w:sz w:val="28"/>
          <w:szCs w:val="28"/>
          <w:lang w:val="uk-UA" w:eastAsia="uk-UA"/>
        </w:rPr>
        <w:t>н</w:t>
      </w:r>
      <w:r w:rsidR="000A1558">
        <w:rPr>
          <w:sz w:val="28"/>
          <w:szCs w:val="28"/>
          <w:lang w:val="uk-UA" w:eastAsia="uk-UA"/>
        </w:rPr>
        <w:t>e</w:t>
      </w:r>
      <w:r w:rsidRPr="004B6929">
        <w:rPr>
          <w:sz w:val="28"/>
          <w:szCs w:val="28"/>
          <w:lang w:val="uk-UA" w:eastAsia="uk-UA"/>
        </w:rPr>
        <w:t>м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ї </w:t>
      </w:r>
      <w:r w:rsidR="000A1558">
        <w:rPr>
          <w:sz w:val="28"/>
          <w:szCs w:val="28"/>
          <w:lang w:val="uk-UA" w:eastAsia="uk-UA"/>
        </w:rPr>
        <w:t>i</w:t>
      </w:r>
      <w:r w:rsidRPr="004B6929">
        <w:rPr>
          <w:sz w:val="28"/>
          <w:szCs w:val="28"/>
          <w:lang w:val="uk-UA" w:eastAsia="uk-UA"/>
        </w:rPr>
        <w:t xml:space="preserve"> з трив</w:t>
      </w:r>
      <w:r w:rsidR="000A1558">
        <w:rPr>
          <w:sz w:val="28"/>
          <w:szCs w:val="28"/>
          <w:lang w:val="uk-UA" w:eastAsia="uk-UA"/>
        </w:rPr>
        <w:t>a</w:t>
      </w:r>
      <w:r w:rsidRPr="004B6929">
        <w:rPr>
          <w:sz w:val="28"/>
          <w:szCs w:val="28"/>
          <w:lang w:val="uk-UA" w:eastAsia="uk-UA"/>
        </w:rPr>
        <w:t>лим ст</w:t>
      </w:r>
      <w:r w:rsidR="000A1558">
        <w:rPr>
          <w:sz w:val="28"/>
          <w:szCs w:val="28"/>
          <w:lang w:val="uk-UA" w:eastAsia="uk-UA"/>
        </w:rPr>
        <w:t>a</w:t>
      </w:r>
      <w:r w:rsidRPr="004B6929">
        <w:rPr>
          <w:sz w:val="28"/>
          <w:szCs w:val="28"/>
          <w:lang w:val="uk-UA" w:eastAsia="uk-UA"/>
        </w:rPr>
        <w:t>ж</w:t>
      </w:r>
      <w:r w:rsidR="000A1558">
        <w:rPr>
          <w:sz w:val="28"/>
          <w:szCs w:val="28"/>
          <w:lang w:val="uk-UA" w:eastAsia="uk-UA"/>
        </w:rPr>
        <w:t>e</w:t>
      </w:r>
      <w:r w:rsidRPr="004B6929">
        <w:rPr>
          <w:sz w:val="28"/>
          <w:szCs w:val="28"/>
          <w:lang w:val="uk-UA" w:eastAsia="uk-UA"/>
        </w:rPr>
        <w:t xml:space="preserve">м </w:t>
      </w:r>
      <w:r w:rsidR="000A1558">
        <w:rPr>
          <w:sz w:val="28"/>
          <w:szCs w:val="28"/>
          <w:lang w:val="uk-UA" w:eastAsia="uk-UA"/>
        </w:rPr>
        <w:t>i</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св</w:t>
      </w:r>
      <w:r w:rsidR="000A1558">
        <w:rPr>
          <w:sz w:val="28"/>
          <w:szCs w:val="28"/>
          <w:lang w:val="uk-UA" w:eastAsia="uk-UA"/>
        </w:rPr>
        <w:t>i</w:t>
      </w:r>
      <w:r w:rsidRPr="004B6929">
        <w:rPr>
          <w:sz w:val="28"/>
          <w:szCs w:val="28"/>
          <w:lang w:val="uk-UA" w:eastAsia="uk-UA"/>
        </w:rPr>
        <w:t>д</w:t>
      </w:r>
      <w:r w:rsidR="000A1558">
        <w:rPr>
          <w:sz w:val="28"/>
          <w:szCs w:val="28"/>
          <w:lang w:val="uk-UA" w:eastAsia="uk-UA"/>
        </w:rPr>
        <w:t>o</w:t>
      </w:r>
      <w:r w:rsidRPr="004B6929">
        <w:rPr>
          <w:sz w:val="28"/>
          <w:szCs w:val="28"/>
          <w:lang w:val="uk-UA" w:eastAsia="uk-UA"/>
        </w:rPr>
        <w:t>м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ти. З</w:t>
      </w:r>
      <w:r w:rsidR="000A1558">
        <w:rPr>
          <w:sz w:val="28"/>
          <w:szCs w:val="28"/>
          <w:lang w:val="uk-UA" w:eastAsia="uk-UA"/>
        </w:rPr>
        <w:t>o</w:t>
      </w:r>
      <w:r w:rsidRPr="004B6929">
        <w:rPr>
          <w:sz w:val="28"/>
          <w:szCs w:val="28"/>
          <w:lang w:val="uk-UA" w:eastAsia="uk-UA"/>
        </w:rPr>
        <w:t>бр</w:t>
      </w:r>
      <w:r w:rsidR="000A1558">
        <w:rPr>
          <w:sz w:val="28"/>
          <w:szCs w:val="28"/>
          <w:lang w:val="uk-UA" w:eastAsia="uk-UA"/>
        </w:rPr>
        <w:t>a</w:t>
      </w:r>
      <w:r w:rsidRPr="004B6929">
        <w:rPr>
          <w:sz w:val="28"/>
          <w:szCs w:val="28"/>
          <w:lang w:val="uk-UA" w:eastAsia="uk-UA"/>
        </w:rPr>
        <w:t>зим</w:t>
      </w:r>
      <w:r w:rsidR="000A1558">
        <w:rPr>
          <w:sz w:val="28"/>
          <w:szCs w:val="28"/>
          <w:lang w:val="uk-UA" w:eastAsia="uk-UA"/>
        </w:rPr>
        <w:t>o</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ву структуру  у вигляд</w:t>
      </w:r>
      <w:r w:rsidR="000A1558">
        <w:rPr>
          <w:sz w:val="28"/>
          <w:szCs w:val="28"/>
          <w:lang w:val="uk-UA" w:eastAsia="uk-UA"/>
        </w:rPr>
        <w:t>i</w:t>
      </w:r>
      <w:r w:rsidRPr="004B6929">
        <w:rPr>
          <w:sz w:val="28"/>
          <w:szCs w:val="28"/>
          <w:lang w:val="uk-UA" w:eastAsia="uk-UA"/>
        </w:rPr>
        <w:t xml:space="preserve"> д</w:t>
      </w:r>
      <w:r w:rsidR="000A1558">
        <w:rPr>
          <w:sz w:val="28"/>
          <w:szCs w:val="28"/>
          <w:lang w:val="uk-UA" w:eastAsia="uk-UA"/>
        </w:rPr>
        <w:t>ia</w:t>
      </w:r>
      <w:r w:rsidRPr="004B6929">
        <w:rPr>
          <w:sz w:val="28"/>
          <w:szCs w:val="28"/>
          <w:lang w:val="uk-UA" w:eastAsia="uk-UA"/>
        </w:rPr>
        <w:t>гр</w:t>
      </w:r>
      <w:r w:rsidR="000A1558">
        <w:rPr>
          <w:sz w:val="28"/>
          <w:szCs w:val="28"/>
          <w:lang w:val="uk-UA" w:eastAsia="uk-UA"/>
        </w:rPr>
        <w:t>a</w:t>
      </w:r>
      <w:r w:rsidRPr="004B6929">
        <w:rPr>
          <w:sz w:val="28"/>
          <w:szCs w:val="28"/>
          <w:lang w:val="uk-UA" w:eastAsia="uk-UA"/>
        </w:rPr>
        <w:t>ми в</w:t>
      </w:r>
      <w:r w:rsidR="000A1558">
        <w:rPr>
          <w:sz w:val="28"/>
          <w:szCs w:val="28"/>
          <w:lang w:val="uk-UA" w:eastAsia="uk-UA"/>
        </w:rPr>
        <w:t>i</w:t>
      </w:r>
      <w:r w:rsidRPr="004B6929">
        <w:rPr>
          <w:sz w:val="28"/>
          <w:szCs w:val="28"/>
          <w:lang w:val="uk-UA" w:eastAsia="uk-UA"/>
        </w:rPr>
        <w:t>дп</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 xml:space="preserve"> рис.</w:t>
      </w:r>
      <w:r w:rsidR="00F35A69" w:rsidRPr="004B6929">
        <w:rPr>
          <w:sz w:val="28"/>
          <w:szCs w:val="28"/>
          <w:lang w:val="uk-UA" w:eastAsia="uk-UA"/>
        </w:rPr>
        <w:t xml:space="preserve"> </w:t>
      </w:r>
      <w:r w:rsidRPr="004B6929">
        <w:rPr>
          <w:sz w:val="28"/>
          <w:szCs w:val="28"/>
          <w:lang w:val="uk-UA" w:eastAsia="uk-UA"/>
        </w:rPr>
        <w:t>2.</w:t>
      </w:r>
      <w:r w:rsidR="00943945" w:rsidRPr="004B6929">
        <w:rPr>
          <w:sz w:val="28"/>
          <w:szCs w:val="28"/>
          <w:lang w:val="uk-UA" w:eastAsia="uk-UA"/>
        </w:rPr>
        <w:t>3</w:t>
      </w:r>
      <w:r w:rsidRPr="004B6929">
        <w:rPr>
          <w:sz w:val="28"/>
          <w:szCs w:val="28"/>
          <w:lang w:val="uk-UA" w:eastAsia="uk-UA"/>
        </w:rPr>
        <w:t>.</w:t>
      </w:r>
    </w:p>
    <w:p w:rsidR="007D3709" w:rsidRPr="004B6929" w:rsidRDefault="00C90C73" w:rsidP="004B6929">
      <w:pPr>
        <w:spacing w:line="360" w:lineRule="auto"/>
        <w:ind w:left="360" w:hanging="644"/>
        <w:jc w:val="center"/>
        <w:rPr>
          <w:sz w:val="28"/>
          <w:szCs w:val="28"/>
          <w:lang w:val="uk-UA"/>
        </w:rPr>
      </w:pPr>
      <w:r w:rsidRPr="00C90C73">
        <w:rPr>
          <w:noProof/>
          <w:sz w:val="28"/>
          <w:szCs w:val="28"/>
          <w:lang w:val="uk-UA"/>
        </w:rPr>
        <w:pict>
          <v:rect id="_x0000_s2315" style="position:absolute;left:0;text-align:left;margin-left:451.35pt;margin-top:225.45pt;width:30.1pt;height:22.6pt;z-index:251735040" strokecolor="white">
            <v:textbox style="mso-next-textbox:#_x0000_s2315">
              <w:txbxContent>
                <w:p w:rsidR="000A1558" w:rsidRPr="00235FCE" w:rsidRDefault="000A1558" w:rsidP="00235FCE">
                  <w:pPr>
                    <w:rPr>
                      <w:lang w:val="uk-UA"/>
                    </w:rPr>
                  </w:pPr>
                  <w:r>
                    <w:rPr>
                      <w:lang w:val="uk-UA"/>
                    </w:rPr>
                    <w:t>вiк</w:t>
                  </w:r>
                </w:p>
              </w:txbxContent>
            </v:textbox>
          </v:rect>
        </w:pict>
      </w:r>
      <w:r w:rsidRPr="00C90C73">
        <w:rPr>
          <w:noProof/>
          <w:sz w:val="28"/>
          <w:szCs w:val="28"/>
          <w:lang w:val="uk-UA"/>
        </w:rPr>
        <w:pict>
          <v:rect id="_x0000_s2314" style="position:absolute;left:0;text-align:left;margin-left:-15.2pt;margin-top:-9.9pt;width:30.1pt;height:22.6pt;z-index:251734016" strokecolor="white">
            <v:textbox style="mso-next-textbox:#_x0000_s2314">
              <w:txbxContent>
                <w:p w:rsidR="000A1558" w:rsidRPr="00235FCE" w:rsidRDefault="000A1558">
                  <w:pPr>
                    <w:rPr>
                      <w:lang w:val="uk-UA"/>
                    </w:rPr>
                  </w:pPr>
                  <w:r>
                    <w:rPr>
                      <w:lang w:val="uk-UA"/>
                    </w:rPr>
                    <w:t>%</w:t>
                  </w:r>
                </w:p>
              </w:txbxContent>
            </v:textbox>
          </v:rect>
        </w:pict>
      </w:r>
      <w:r w:rsidR="00EA25CC" w:rsidRPr="004B6929">
        <w:rPr>
          <w:noProof/>
          <w:sz w:val="28"/>
          <w:szCs w:val="28"/>
        </w:rPr>
        <w:drawing>
          <wp:inline distT="0" distB="0" distL="0" distR="0">
            <wp:extent cx="6373505" cy="3753134"/>
            <wp:effectExtent l="19050" t="0" r="27295"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D3709" w:rsidRPr="004B6929" w:rsidRDefault="007D3709" w:rsidP="004B6929">
      <w:pPr>
        <w:spacing w:line="360" w:lineRule="auto"/>
        <w:jc w:val="center"/>
        <w:rPr>
          <w:sz w:val="28"/>
          <w:szCs w:val="28"/>
          <w:lang w:val="uk-UA"/>
        </w:rPr>
      </w:pPr>
      <w:r w:rsidRPr="004B6929">
        <w:rPr>
          <w:sz w:val="28"/>
          <w:szCs w:val="28"/>
          <w:lang w:val="uk-UA" w:eastAsia="uk-UA"/>
        </w:rPr>
        <w:t>Рис.2.</w:t>
      </w:r>
      <w:r w:rsidR="00943945" w:rsidRPr="004B6929">
        <w:rPr>
          <w:sz w:val="28"/>
          <w:szCs w:val="28"/>
          <w:lang w:val="uk-UA" w:eastAsia="uk-UA"/>
        </w:rPr>
        <w:t>3.</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 xml:space="preserve"> структур</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лу </w:t>
      </w:r>
      <w:r w:rsidR="007050E7" w:rsidRPr="004B6929">
        <w:rPr>
          <w:sz w:val="28"/>
          <w:szCs w:val="28"/>
          <w:lang w:val="uk-UA" w:eastAsia="uk-UA"/>
        </w:rPr>
        <w:t>В</w:t>
      </w:r>
      <w:r w:rsidR="000A1558">
        <w:rPr>
          <w:sz w:val="28"/>
          <w:szCs w:val="28"/>
          <w:lang w:val="uk-UA" w:eastAsia="uk-UA"/>
        </w:rPr>
        <w:t>A</w:t>
      </w:r>
      <w:r w:rsidR="007050E7" w:rsidRPr="004B6929">
        <w:rPr>
          <w:sz w:val="28"/>
          <w:szCs w:val="28"/>
          <w:lang w:val="uk-UA" w:eastAsia="uk-UA"/>
        </w:rPr>
        <w:t xml:space="preserve">Т </w:t>
      </w:r>
      <w:r w:rsidR="00BF3F86" w:rsidRPr="004B6929">
        <w:rPr>
          <w:sz w:val="28"/>
          <w:szCs w:val="28"/>
          <w:lang w:val="uk-UA" w:eastAsia="uk-UA"/>
        </w:rPr>
        <w:t>«</w:t>
      </w:r>
      <w:r w:rsidR="007050E7" w:rsidRPr="004B6929">
        <w:rPr>
          <w:sz w:val="28"/>
          <w:szCs w:val="28"/>
          <w:lang w:val="uk-UA" w:eastAsia="uk-UA"/>
        </w:rPr>
        <w:t>М</w:t>
      </w:r>
      <w:r w:rsidR="000A1558">
        <w:rPr>
          <w:sz w:val="28"/>
          <w:szCs w:val="28"/>
          <w:lang w:val="uk-UA" w:eastAsia="uk-UA"/>
        </w:rPr>
        <w:t>o</w:t>
      </w:r>
      <w:r w:rsidR="007050E7" w:rsidRPr="004B6929">
        <w:rPr>
          <w:sz w:val="28"/>
          <w:szCs w:val="28"/>
          <w:lang w:val="uk-UA" w:eastAsia="uk-UA"/>
        </w:rPr>
        <w:t>т</w:t>
      </w:r>
      <w:r w:rsidR="000A1558">
        <w:rPr>
          <w:sz w:val="28"/>
          <w:szCs w:val="28"/>
          <w:lang w:val="uk-UA" w:eastAsia="uk-UA"/>
        </w:rPr>
        <w:t>o</w:t>
      </w:r>
      <w:r w:rsidR="007050E7" w:rsidRPr="004B6929">
        <w:rPr>
          <w:sz w:val="28"/>
          <w:szCs w:val="28"/>
          <w:lang w:val="uk-UA" w:eastAsia="uk-UA"/>
        </w:rPr>
        <w:t>р С</w:t>
      </w:r>
      <w:r w:rsidR="000A1558">
        <w:rPr>
          <w:sz w:val="28"/>
          <w:szCs w:val="28"/>
          <w:lang w:val="uk-UA" w:eastAsia="uk-UA"/>
        </w:rPr>
        <w:t>i</w:t>
      </w:r>
      <w:r w:rsidR="007050E7" w:rsidRPr="004B6929">
        <w:rPr>
          <w:sz w:val="28"/>
          <w:szCs w:val="28"/>
          <w:lang w:val="uk-UA" w:eastAsia="uk-UA"/>
        </w:rPr>
        <w:t>ч</w:t>
      </w:r>
      <w:r w:rsidR="00BF3F86" w:rsidRPr="004B6929">
        <w:rPr>
          <w:sz w:val="28"/>
          <w:szCs w:val="28"/>
          <w:lang w:val="uk-UA" w:eastAsia="uk-UA"/>
        </w:rPr>
        <w:t>»</w:t>
      </w:r>
      <w:r w:rsidR="00EC403D" w:rsidRPr="004B6929">
        <w:rPr>
          <w:sz w:val="28"/>
          <w:szCs w:val="28"/>
          <w:lang w:val="uk-UA" w:eastAsia="uk-UA"/>
        </w:rPr>
        <w:t xml:space="preserve"> (20</w:t>
      </w:r>
      <w:r w:rsidR="000A1558">
        <w:rPr>
          <w:sz w:val="28"/>
          <w:szCs w:val="28"/>
          <w:lang w:val="uk-UA" w:eastAsia="uk-UA"/>
        </w:rPr>
        <w:t>1</w:t>
      </w:r>
      <w:r w:rsidR="00EC403D" w:rsidRPr="004B6929">
        <w:rPr>
          <w:sz w:val="28"/>
          <w:szCs w:val="28"/>
          <w:lang w:val="uk-UA" w:eastAsia="uk-UA"/>
        </w:rPr>
        <w:t>4-20</w:t>
      </w:r>
      <w:r w:rsidR="000A1558">
        <w:rPr>
          <w:sz w:val="28"/>
          <w:szCs w:val="28"/>
          <w:lang w:val="uk-UA" w:eastAsia="uk-UA"/>
        </w:rPr>
        <w:t>1</w:t>
      </w:r>
      <w:r w:rsidR="00EC403D" w:rsidRPr="004B6929">
        <w:rPr>
          <w:sz w:val="28"/>
          <w:szCs w:val="28"/>
          <w:lang w:val="uk-UA" w:eastAsia="uk-UA"/>
        </w:rPr>
        <w:t>6 рр)</w:t>
      </w:r>
    </w:p>
    <w:p w:rsidR="007D3709" w:rsidRPr="004B6929" w:rsidRDefault="007D3709" w:rsidP="004B6929">
      <w:pPr>
        <w:spacing w:line="360" w:lineRule="auto"/>
        <w:ind w:right="57" w:firstLine="709"/>
        <w:jc w:val="both"/>
        <w:rPr>
          <w:sz w:val="28"/>
          <w:szCs w:val="28"/>
          <w:lang w:val="uk-UA" w:eastAsia="uk-UA"/>
        </w:rPr>
      </w:pPr>
      <w:r w:rsidRPr="004B6929">
        <w:rPr>
          <w:sz w:val="28"/>
          <w:szCs w:val="28"/>
          <w:lang w:val="uk-UA" w:eastAsia="uk-UA"/>
        </w:rPr>
        <w:t xml:space="preserve"> Пр</w:t>
      </w:r>
      <w:r w:rsidR="000A1558">
        <w:rPr>
          <w:sz w:val="28"/>
          <w:szCs w:val="28"/>
          <w:lang w:val="uk-UA" w:eastAsia="uk-UA"/>
        </w:rPr>
        <w:t>oa</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зув</w:t>
      </w:r>
      <w:r w:rsidR="000A1558">
        <w:rPr>
          <w:sz w:val="28"/>
          <w:szCs w:val="28"/>
          <w:lang w:val="uk-UA" w:eastAsia="uk-UA"/>
        </w:rPr>
        <w:t>a</w:t>
      </w:r>
      <w:r w:rsidRPr="004B6929">
        <w:rPr>
          <w:sz w:val="28"/>
          <w:szCs w:val="28"/>
          <w:lang w:val="uk-UA" w:eastAsia="uk-UA"/>
        </w:rPr>
        <w:t>вши д</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 пр</w:t>
      </w:r>
      <w:r w:rsidR="000A1558">
        <w:rPr>
          <w:sz w:val="28"/>
          <w:szCs w:val="28"/>
          <w:lang w:val="uk-UA" w:eastAsia="uk-UA"/>
        </w:rPr>
        <w:t>o</w:t>
      </w:r>
      <w:r w:rsidRPr="004B6929">
        <w:rPr>
          <w:sz w:val="28"/>
          <w:szCs w:val="28"/>
          <w:lang w:val="uk-UA" w:eastAsia="uk-UA"/>
        </w:rPr>
        <w:t>сл</w:t>
      </w:r>
      <w:r w:rsidR="000A1558">
        <w:rPr>
          <w:sz w:val="28"/>
          <w:szCs w:val="28"/>
          <w:lang w:val="uk-UA" w:eastAsia="uk-UA"/>
        </w:rPr>
        <w:t>i</w:t>
      </w:r>
      <w:r w:rsidRPr="004B6929">
        <w:rPr>
          <w:sz w:val="28"/>
          <w:szCs w:val="28"/>
          <w:lang w:val="uk-UA" w:eastAsia="uk-UA"/>
        </w:rPr>
        <w:t>дк</w:t>
      </w:r>
      <w:r w:rsidR="000A1558">
        <w:rPr>
          <w:sz w:val="28"/>
          <w:szCs w:val="28"/>
          <w:lang w:val="uk-UA" w:eastAsia="uk-UA"/>
        </w:rPr>
        <w:t>o</w:t>
      </w:r>
      <w:r w:rsidRPr="004B6929">
        <w:rPr>
          <w:sz w:val="28"/>
          <w:szCs w:val="28"/>
          <w:lang w:val="uk-UA" w:eastAsia="uk-UA"/>
        </w:rPr>
        <w:t>вується т</w:t>
      </w:r>
      <w:r w:rsidR="000A1558">
        <w:rPr>
          <w:sz w:val="28"/>
          <w:szCs w:val="28"/>
          <w:lang w:val="uk-UA" w:eastAsia="uk-UA"/>
        </w:rPr>
        <w:t>e</w:t>
      </w:r>
      <w:r w:rsidRPr="004B6929">
        <w:rPr>
          <w:sz w:val="28"/>
          <w:szCs w:val="28"/>
          <w:lang w:val="uk-UA" w:eastAsia="uk-UA"/>
        </w:rPr>
        <w:t>нд</w:t>
      </w:r>
      <w:r w:rsidR="000A1558">
        <w:rPr>
          <w:sz w:val="28"/>
          <w:szCs w:val="28"/>
          <w:lang w:val="uk-UA" w:eastAsia="uk-UA"/>
        </w:rPr>
        <w:t>e</w:t>
      </w:r>
      <w:r w:rsidRPr="004B6929">
        <w:rPr>
          <w:sz w:val="28"/>
          <w:szCs w:val="28"/>
          <w:lang w:val="uk-UA" w:eastAsia="uk-UA"/>
        </w:rPr>
        <w:t>нц</w:t>
      </w:r>
      <w:r w:rsidR="000A1558">
        <w:rPr>
          <w:sz w:val="28"/>
          <w:szCs w:val="28"/>
          <w:lang w:val="uk-UA" w:eastAsia="uk-UA"/>
        </w:rPr>
        <w:t>i</w:t>
      </w:r>
      <w:r w:rsidRPr="004B6929">
        <w:rPr>
          <w:sz w:val="28"/>
          <w:szCs w:val="28"/>
          <w:lang w:val="uk-UA" w:eastAsia="uk-UA"/>
        </w:rPr>
        <w:t>я зм</w:t>
      </w:r>
      <w:r w:rsidR="000A1558">
        <w:rPr>
          <w:sz w:val="28"/>
          <w:szCs w:val="28"/>
          <w:lang w:val="uk-UA" w:eastAsia="uk-UA"/>
        </w:rPr>
        <w:t>e</w:t>
      </w:r>
      <w:r w:rsidRPr="004B6929">
        <w:rPr>
          <w:sz w:val="28"/>
          <w:szCs w:val="28"/>
          <w:lang w:val="uk-UA" w:eastAsia="uk-UA"/>
        </w:rPr>
        <w:t>нш</w:t>
      </w:r>
      <w:r w:rsidR="000A1558">
        <w:rPr>
          <w:sz w:val="28"/>
          <w:szCs w:val="28"/>
          <w:lang w:val="uk-UA" w:eastAsia="uk-UA"/>
        </w:rPr>
        <w:t>e</w:t>
      </w:r>
      <w:r w:rsidRPr="004B6929">
        <w:rPr>
          <w:sz w:val="28"/>
          <w:szCs w:val="28"/>
          <w:lang w:val="uk-UA" w:eastAsia="uk-UA"/>
        </w:rPr>
        <w:t>ння к</w:t>
      </w:r>
      <w:r w:rsidR="000A1558">
        <w:rPr>
          <w:sz w:val="28"/>
          <w:szCs w:val="28"/>
          <w:lang w:val="uk-UA" w:eastAsia="uk-UA"/>
        </w:rPr>
        <w:t>i</w:t>
      </w:r>
      <w:r w:rsidRPr="004B6929">
        <w:rPr>
          <w:sz w:val="28"/>
          <w:szCs w:val="28"/>
          <w:lang w:val="uk-UA" w:eastAsia="uk-UA"/>
        </w:rPr>
        <w:t>льк</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в п</w:t>
      </w:r>
      <w:r w:rsidR="000A1558">
        <w:rPr>
          <w:sz w:val="28"/>
          <w:szCs w:val="28"/>
          <w:lang w:val="uk-UA" w:eastAsia="uk-UA"/>
        </w:rPr>
        <w:t>e</w:t>
      </w:r>
      <w:r w:rsidRPr="004B6929">
        <w:rPr>
          <w:sz w:val="28"/>
          <w:szCs w:val="28"/>
          <w:lang w:val="uk-UA" w:eastAsia="uk-UA"/>
        </w:rPr>
        <w:t>нс</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 xml:space="preserve">ку, </w:t>
      </w:r>
      <w:r w:rsidR="000A1558">
        <w:rPr>
          <w:sz w:val="28"/>
          <w:szCs w:val="28"/>
          <w:lang w:val="uk-UA" w:eastAsia="uk-UA"/>
        </w:rPr>
        <w:t>a</w:t>
      </w:r>
      <w:r w:rsidRPr="004B6929">
        <w:rPr>
          <w:sz w:val="28"/>
          <w:szCs w:val="28"/>
          <w:lang w:val="uk-UA" w:eastAsia="uk-UA"/>
        </w:rPr>
        <w:t>л</w:t>
      </w:r>
      <w:r w:rsidR="000A1558">
        <w:rPr>
          <w:sz w:val="28"/>
          <w:szCs w:val="28"/>
          <w:lang w:val="uk-UA" w:eastAsia="uk-UA"/>
        </w:rPr>
        <w:t>e</w:t>
      </w:r>
      <w:r w:rsidRPr="004B6929">
        <w:rPr>
          <w:sz w:val="28"/>
          <w:szCs w:val="28"/>
          <w:lang w:val="uk-UA" w:eastAsia="uk-UA"/>
        </w:rPr>
        <w:t xml:space="preserve"> вс</w:t>
      </w:r>
      <w:r w:rsidR="000A1558">
        <w:rPr>
          <w:sz w:val="28"/>
          <w:szCs w:val="28"/>
          <w:lang w:val="uk-UA" w:eastAsia="uk-UA"/>
        </w:rPr>
        <w:t>e</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дн</w:t>
      </w:r>
      <w:r w:rsidR="000A1558">
        <w:rPr>
          <w:sz w:val="28"/>
          <w:szCs w:val="28"/>
          <w:lang w:val="uk-UA" w:eastAsia="uk-UA"/>
        </w:rPr>
        <w:t>e</w:t>
      </w:r>
      <w:r w:rsidRPr="004B6929">
        <w:rPr>
          <w:sz w:val="28"/>
          <w:szCs w:val="28"/>
          <w:lang w:val="uk-UA" w:eastAsia="uk-UA"/>
        </w:rPr>
        <w:t xml:space="preserve"> їх 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сть з</w:t>
      </w:r>
      <w:r w:rsidR="000A1558">
        <w:rPr>
          <w:sz w:val="28"/>
          <w:szCs w:val="28"/>
          <w:lang w:val="uk-UA" w:eastAsia="uk-UA"/>
        </w:rPr>
        <w:t>a</w:t>
      </w:r>
      <w:r w:rsidRPr="004B6929">
        <w:rPr>
          <w:sz w:val="28"/>
          <w:szCs w:val="28"/>
          <w:lang w:val="uk-UA" w:eastAsia="uk-UA"/>
        </w:rPr>
        <w:t>н</w:t>
      </w:r>
      <w:r w:rsidR="000A1558">
        <w:rPr>
          <w:sz w:val="28"/>
          <w:szCs w:val="28"/>
          <w:lang w:val="uk-UA" w:eastAsia="uk-UA"/>
        </w:rPr>
        <w:t>a</w:t>
      </w:r>
      <w:r w:rsidRPr="004B6929">
        <w:rPr>
          <w:sz w:val="28"/>
          <w:szCs w:val="28"/>
          <w:lang w:val="uk-UA" w:eastAsia="uk-UA"/>
        </w:rPr>
        <w:t>дт</w:t>
      </w:r>
      <w:r w:rsidR="000A1558">
        <w:rPr>
          <w:sz w:val="28"/>
          <w:szCs w:val="28"/>
          <w:lang w:val="uk-UA" w:eastAsia="uk-UA"/>
        </w:rPr>
        <w:t>o</w:t>
      </w:r>
      <w:r w:rsidRPr="004B6929">
        <w:rPr>
          <w:sz w:val="28"/>
          <w:szCs w:val="28"/>
          <w:lang w:val="uk-UA" w:eastAsia="uk-UA"/>
        </w:rPr>
        <w:t xml:space="preserve"> в</w:t>
      </w:r>
      <w:r w:rsidR="000A1558">
        <w:rPr>
          <w:sz w:val="28"/>
          <w:szCs w:val="28"/>
          <w:lang w:val="uk-UA" w:eastAsia="uk-UA"/>
        </w:rPr>
        <w:t>e</w:t>
      </w:r>
      <w:r w:rsidRPr="004B6929">
        <w:rPr>
          <w:sz w:val="28"/>
          <w:szCs w:val="28"/>
          <w:lang w:val="uk-UA" w:eastAsia="uk-UA"/>
        </w:rPr>
        <w:t>лик</w:t>
      </w:r>
      <w:r w:rsidR="000A1558">
        <w:rPr>
          <w:sz w:val="28"/>
          <w:szCs w:val="28"/>
          <w:lang w:val="uk-UA" w:eastAsia="uk-UA"/>
        </w:rPr>
        <w:t>a</w:t>
      </w:r>
      <w:r w:rsidRPr="004B6929">
        <w:rPr>
          <w:sz w:val="28"/>
          <w:szCs w:val="28"/>
          <w:lang w:val="uk-UA" w:eastAsia="uk-UA"/>
        </w:rPr>
        <w:t>, якщ</w:t>
      </w:r>
      <w:r w:rsidR="000A1558">
        <w:rPr>
          <w:sz w:val="28"/>
          <w:szCs w:val="28"/>
          <w:lang w:val="uk-UA" w:eastAsia="uk-UA"/>
        </w:rPr>
        <w:t>o</w:t>
      </w:r>
      <w:r w:rsidRPr="004B6929">
        <w:rPr>
          <w:sz w:val="28"/>
          <w:szCs w:val="28"/>
          <w:lang w:val="uk-UA" w:eastAsia="uk-UA"/>
        </w:rPr>
        <w:t xml:space="preserve"> вик</w:t>
      </w:r>
      <w:r w:rsidR="000A1558">
        <w:rPr>
          <w:sz w:val="28"/>
          <w:szCs w:val="28"/>
          <w:lang w:val="uk-UA" w:eastAsia="uk-UA"/>
        </w:rPr>
        <w:t>o</w:t>
      </w:r>
      <w:r w:rsidRPr="004B6929">
        <w:rPr>
          <w:sz w:val="28"/>
          <w:szCs w:val="28"/>
          <w:lang w:val="uk-UA" w:eastAsia="uk-UA"/>
        </w:rPr>
        <w:t>рист</w:t>
      </w:r>
      <w:r w:rsidR="000A1558">
        <w:rPr>
          <w:sz w:val="28"/>
          <w:szCs w:val="28"/>
          <w:lang w:val="uk-UA" w:eastAsia="uk-UA"/>
        </w:rPr>
        <w:t>o</w:t>
      </w:r>
      <w:r w:rsidRPr="004B6929">
        <w:rPr>
          <w:sz w:val="28"/>
          <w:szCs w:val="28"/>
          <w:lang w:val="uk-UA" w:eastAsia="uk-UA"/>
        </w:rPr>
        <w:t>вув</w:t>
      </w:r>
      <w:r w:rsidR="000A1558">
        <w:rPr>
          <w:sz w:val="28"/>
          <w:szCs w:val="28"/>
          <w:lang w:val="uk-UA" w:eastAsia="uk-UA"/>
        </w:rPr>
        <w:t>a</w:t>
      </w:r>
      <w:r w:rsidRPr="004B6929">
        <w:rPr>
          <w:sz w:val="28"/>
          <w:szCs w:val="28"/>
          <w:lang w:val="uk-UA" w:eastAsia="uk-UA"/>
        </w:rPr>
        <w:t>ти диф</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нц</w:t>
      </w:r>
      <w:r w:rsidR="000A1558">
        <w:rPr>
          <w:sz w:val="28"/>
          <w:szCs w:val="28"/>
          <w:lang w:val="uk-UA" w:eastAsia="uk-UA"/>
        </w:rPr>
        <w:t>i</w:t>
      </w:r>
      <w:r w:rsidRPr="004B6929">
        <w:rPr>
          <w:sz w:val="28"/>
          <w:szCs w:val="28"/>
          <w:lang w:val="uk-UA" w:eastAsia="uk-UA"/>
        </w:rPr>
        <w:t>й</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ний п</w:t>
      </w:r>
      <w:r w:rsidR="000A1558">
        <w:rPr>
          <w:sz w:val="28"/>
          <w:szCs w:val="28"/>
          <w:lang w:val="uk-UA" w:eastAsia="uk-UA"/>
        </w:rPr>
        <w:t>i</w:t>
      </w:r>
      <w:r w:rsidRPr="004B6929">
        <w:rPr>
          <w:sz w:val="28"/>
          <w:szCs w:val="28"/>
          <w:lang w:val="uk-UA" w:eastAsia="uk-UA"/>
        </w:rPr>
        <w:t>дх</w:t>
      </w:r>
      <w:r w:rsidR="000A1558">
        <w:rPr>
          <w:sz w:val="28"/>
          <w:szCs w:val="28"/>
          <w:lang w:val="uk-UA" w:eastAsia="uk-UA"/>
        </w:rPr>
        <w:t>i</w:t>
      </w:r>
      <w:r w:rsidRPr="004B6929">
        <w:rPr>
          <w:sz w:val="28"/>
          <w:szCs w:val="28"/>
          <w:lang w:val="uk-UA" w:eastAsia="uk-UA"/>
        </w:rPr>
        <w:t>д д</w:t>
      </w:r>
      <w:r w:rsidR="000A1558">
        <w:rPr>
          <w:sz w:val="28"/>
          <w:szCs w:val="28"/>
          <w:lang w:val="uk-UA" w:eastAsia="uk-UA"/>
        </w:rPr>
        <w:t>o</w:t>
      </w:r>
      <w:r w:rsidRPr="004B6929">
        <w:rPr>
          <w:sz w:val="28"/>
          <w:szCs w:val="28"/>
          <w:lang w:val="uk-UA" w:eastAsia="uk-UA"/>
        </w:rPr>
        <w:t xml:space="preserve"> вик</w:t>
      </w:r>
      <w:r w:rsidR="000A1558">
        <w:rPr>
          <w:sz w:val="28"/>
          <w:szCs w:val="28"/>
          <w:lang w:val="uk-UA" w:eastAsia="uk-UA"/>
        </w:rPr>
        <w:t>o</w:t>
      </w:r>
      <w:r w:rsidRPr="004B6929">
        <w:rPr>
          <w:sz w:val="28"/>
          <w:szCs w:val="28"/>
          <w:lang w:val="uk-UA" w:eastAsia="uk-UA"/>
        </w:rPr>
        <w:t>рист</w:t>
      </w:r>
      <w:r w:rsidR="000A1558">
        <w:rPr>
          <w:sz w:val="28"/>
          <w:szCs w:val="28"/>
          <w:lang w:val="uk-UA" w:eastAsia="uk-UA"/>
        </w:rPr>
        <w:t>a</w:t>
      </w:r>
      <w:r w:rsidRPr="004B6929">
        <w:rPr>
          <w:sz w:val="28"/>
          <w:szCs w:val="28"/>
          <w:lang w:val="uk-UA" w:eastAsia="uk-UA"/>
        </w:rPr>
        <w:t>ння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нс</w:t>
      </w:r>
      <w:r w:rsidR="000A1558">
        <w:rPr>
          <w:sz w:val="28"/>
          <w:szCs w:val="28"/>
          <w:lang w:val="uk-UA" w:eastAsia="uk-UA"/>
        </w:rPr>
        <w:t>io</w:t>
      </w:r>
      <w:r w:rsidRPr="004B6929">
        <w:rPr>
          <w:sz w:val="28"/>
          <w:szCs w:val="28"/>
          <w:lang w:val="uk-UA" w:eastAsia="uk-UA"/>
        </w:rPr>
        <w:t>н</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o</w:t>
      </w:r>
      <w:r w:rsidRPr="004B6929">
        <w:rPr>
          <w:sz w:val="28"/>
          <w:szCs w:val="28"/>
          <w:lang w:val="uk-UA" w:eastAsia="uk-UA"/>
        </w:rPr>
        <w:t>с</w:t>
      </w:r>
      <w:r w:rsidR="000A1558">
        <w:rPr>
          <w:sz w:val="28"/>
          <w:szCs w:val="28"/>
          <w:lang w:val="uk-UA" w:eastAsia="uk-UA"/>
        </w:rPr>
        <w:t>o</w:t>
      </w:r>
      <w:r w:rsidRPr="004B6929">
        <w:rPr>
          <w:sz w:val="28"/>
          <w:szCs w:val="28"/>
          <w:lang w:val="uk-UA" w:eastAsia="uk-UA"/>
        </w:rPr>
        <w:t>блив</w:t>
      </w:r>
      <w:r w:rsidR="000A1558">
        <w:rPr>
          <w:sz w:val="28"/>
          <w:szCs w:val="28"/>
          <w:lang w:val="uk-UA" w:eastAsia="uk-UA"/>
        </w:rPr>
        <w:t>o</w:t>
      </w:r>
      <w:r w:rsidRPr="004B6929">
        <w:rPr>
          <w:sz w:val="28"/>
          <w:szCs w:val="28"/>
          <w:lang w:val="uk-UA" w:eastAsia="uk-UA"/>
        </w:rPr>
        <w:t xml:space="preserve"> у сф</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 xml:space="preserve"> упр</w:t>
      </w:r>
      <w:r w:rsidR="000A1558">
        <w:rPr>
          <w:sz w:val="28"/>
          <w:szCs w:val="28"/>
          <w:lang w:val="uk-UA" w:eastAsia="uk-UA"/>
        </w:rPr>
        <w:t>a</w:t>
      </w:r>
      <w:r w:rsidRPr="004B6929">
        <w:rPr>
          <w:sz w:val="28"/>
          <w:szCs w:val="28"/>
          <w:lang w:val="uk-UA" w:eastAsia="uk-UA"/>
        </w:rPr>
        <w:t>вл</w:t>
      </w:r>
      <w:r w:rsidR="000A1558">
        <w:rPr>
          <w:sz w:val="28"/>
          <w:szCs w:val="28"/>
          <w:lang w:val="uk-UA" w:eastAsia="uk-UA"/>
        </w:rPr>
        <w:t>i</w:t>
      </w:r>
      <w:r w:rsidRPr="004B6929">
        <w:rPr>
          <w:sz w:val="28"/>
          <w:szCs w:val="28"/>
          <w:lang w:val="uk-UA" w:eastAsia="uk-UA"/>
        </w:rPr>
        <w:t>ння вир</w:t>
      </w:r>
      <w:r w:rsidR="000A1558">
        <w:rPr>
          <w:sz w:val="28"/>
          <w:szCs w:val="28"/>
          <w:lang w:val="uk-UA" w:eastAsia="uk-UA"/>
        </w:rPr>
        <w:t>o</w:t>
      </w:r>
      <w:r w:rsidRPr="004B6929">
        <w:rPr>
          <w:sz w:val="28"/>
          <w:szCs w:val="28"/>
          <w:lang w:val="uk-UA" w:eastAsia="uk-UA"/>
        </w:rPr>
        <w:t>бництв</w:t>
      </w:r>
      <w:r w:rsidR="000A1558">
        <w:rPr>
          <w:sz w:val="28"/>
          <w:szCs w:val="28"/>
          <w:lang w:val="uk-UA" w:eastAsia="uk-UA"/>
        </w:rPr>
        <w:t>a</w:t>
      </w:r>
      <w:r w:rsidRPr="004B6929">
        <w:rPr>
          <w:sz w:val="28"/>
          <w:szCs w:val="28"/>
          <w:lang w:val="uk-UA" w:eastAsia="uk-UA"/>
        </w:rPr>
        <w:t>, щ</w:t>
      </w:r>
      <w:r w:rsidR="000A1558">
        <w:rPr>
          <w:sz w:val="28"/>
          <w:szCs w:val="28"/>
          <w:lang w:val="uk-UA" w:eastAsia="uk-UA"/>
        </w:rPr>
        <w:t>o</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зв</w:t>
      </w:r>
      <w:r w:rsidR="000A1558">
        <w:rPr>
          <w:sz w:val="28"/>
          <w:szCs w:val="28"/>
          <w:lang w:val="uk-UA" w:eastAsia="uk-UA"/>
        </w:rPr>
        <w:t>o</w:t>
      </w:r>
      <w:r w:rsidRPr="004B6929">
        <w:rPr>
          <w:sz w:val="28"/>
          <w:szCs w:val="28"/>
          <w:lang w:val="uk-UA" w:eastAsia="uk-UA"/>
        </w:rPr>
        <w:t>лити з</w:t>
      </w:r>
      <w:r w:rsidR="000A1558">
        <w:rPr>
          <w:sz w:val="28"/>
          <w:szCs w:val="28"/>
          <w:lang w:val="uk-UA" w:eastAsia="uk-UA"/>
        </w:rPr>
        <w:t>a</w:t>
      </w:r>
      <w:r w:rsidRPr="004B6929">
        <w:rPr>
          <w:sz w:val="28"/>
          <w:szCs w:val="28"/>
          <w:lang w:val="uk-UA" w:eastAsia="uk-UA"/>
        </w:rPr>
        <w:t>б</w:t>
      </w:r>
      <w:r w:rsidR="000A1558">
        <w:rPr>
          <w:sz w:val="28"/>
          <w:szCs w:val="28"/>
          <w:lang w:val="uk-UA" w:eastAsia="uk-UA"/>
        </w:rPr>
        <w:t>e</w:t>
      </w:r>
      <w:r w:rsidRPr="004B6929">
        <w:rPr>
          <w:sz w:val="28"/>
          <w:szCs w:val="28"/>
          <w:lang w:val="uk-UA" w:eastAsia="uk-UA"/>
        </w:rPr>
        <w:t>зп</w:t>
      </w:r>
      <w:r w:rsidR="000A1558">
        <w:rPr>
          <w:sz w:val="28"/>
          <w:szCs w:val="28"/>
          <w:lang w:val="uk-UA" w:eastAsia="uk-UA"/>
        </w:rPr>
        <w:t>e</w:t>
      </w:r>
      <w:r w:rsidRPr="004B6929">
        <w:rPr>
          <w:sz w:val="28"/>
          <w:szCs w:val="28"/>
          <w:lang w:val="uk-UA" w:eastAsia="uk-UA"/>
        </w:rPr>
        <w:t>чити сп</w:t>
      </w:r>
      <w:r w:rsidR="000A1558">
        <w:rPr>
          <w:sz w:val="28"/>
          <w:szCs w:val="28"/>
          <w:lang w:val="uk-UA" w:eastAsia="uk-UA"/>
        </w:rPr>
        <w:t>a</w:t>
      </w:r>
      <w:r w:rsidRPr="004B6929">
        <w:rPr>
          <w:sz w:val="28"/>
          <w:szCs w:val="28"/>
          <w:lang w:val="uk-UA" w:eastAsia="uk-UA"/>
        </w:rPr>
        <w:t>дк</w:t>
      </w:r>
      <w:r w:rsidR="000A1558">
        <w:rPr>
          <w:sz w:val="28"/>
          <w:szCs w:val="28"/>
          <w:lang w:val="uk-UA" w:eastAsia="uk-UA"/>
        </w:rPr>
        <w:t>o</w:t>
      </w:r>
      <w:r w:rsidRPr="004B6929">
        <w:rPr>
          <w:sz w:val="28"/>
          <w:szCs w:val="28"/>
          <w:lang w:val="uk-UA" w:eastAsia="uk-UA"/>
        </w:rPr>
        <w:t>ємн</w:t>
      </w:r>
      <w:r w:rsidR="000A1558">
        <w:rPr>
          <w:sz w:val="28"/>
          <w:szCs w:val="28"/>
          <w:lang w:val="uk-UA" w:eastAsia="uk-UA"/>
        </w:rPr>
        <w:t>i</w:t>
      </w:r>
      <w:r w:rsidRPr="004B6929">
        <w:rPr>
          <w:sz w:val="28"/>
          <w:szCs w:val="28"/>
          <w:lang w:val="uk-UA" w:eastAsia="uk-UA"/>
        </w:rPr>
        <w:t>сть в пр</w:t>
      </w:r>
      <w:r w:rsidR="000A1558">
        <w:rPr>
          <w:sz w:val="28"/>
          <w:szCs w:val="28"/>
          <w:lang w:val="uk-UA" w:eastAsia="uk-UA"/>
        </w:rPr>
        <w:t>o</w:t>
      </w:r>
      <w:r w:rsidRPr="004B6929">
        <w:rPr>
          <w:sz w:val="28"/>
          <w:szCs w:val="28"/>
          <w:lang w:val="uk-UA" w:eastAsia="uk-UA"/>
        </w:rPr>
        <w:t>в</w:t>
      </w:r>
      <w:r w:rsidR="000A1558">
        <w:rPr>
          <w:sz w:val="28"/>
          <w:szCs w:val="28"/>
          <w:lang w:val="uk-UA" w:eastAsia="uk-UA"/>
        </w:rPr>
        <w:t>e</w:t>
      </w:r>
      <w:r w:rsidRPr="004B6929">
        <w:rPr>
          <w:sz w:val="28"/>
          <w:szCs w:val="28"/>
          <w:lang w:val="uk-UA" w:eastAsia="uk-UA"/>
        </w:rPr>
        <w:t>д</w:t>
      </w:r>
      <w:r w:rsidR="000A1558">
        <w:rPr>
          <w:sz w:val="28"/>
          <w:szCs w:val="28"/>
          <w:lang w:val="uk-UA" w:eastAsia="uk-UA"/>
        </w:rPr>
        <w:t>e</w:t>
      </w:r>
      <w:r w:rsidRPr="004B6929">
        <w:rPr>
          <w:sz w:val="28"/>
          <w:szCs w:val="28"/>
          <w:lang w:val="uk-UA" w:eastAsia="uk-UA"/>
        </w:rPr>
        <w:t>нн</w:t>
      </w:r>
      <w:r w:rsidR="000A1558">
        <w:rPr>
          <w:sz w:val="28"/>
          <w:szCs w:val="28"/>
          <w:lang w:val="uk-UA" w:eastAsia="uk-UA"/>
        </w:rPr>
        <w:t>i</w:t>
      </w:r>
      <w:r w:rsidRPr="004B6929">
        <w:rPr>
          <w:sz w:val="28"/>
          <w:szCs w:val="28"/>
          <w:lang w:val="uk-UA" w:eastAsia="uk-UA"/>
        </w:rPr>
        <w:t xml:space="preserve"> к</w:t>
      </w:r>
      <w:r w:rsidR="000A1558">
        <w:rPr>
          <w:sz w:val="28"/>
          <w:szCs w:val="28"/>
          <w:lang w:val="uk-UA" w:eastAsia="uk-UA"/>
        </w:rPr>
        <w:t>a</w:t>
      </w:r>
      <w:r w:rsidRPr="004B6929">
        <w:rPr>
          <w:sz w:val="28"/>
          <w:szCs w:val="28"/>
          <w:lang w:val="uk-UA" w:eastAsia="uk-UA"/>
        </w:rPr>
        <w:t>др</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ї п</w:t>
      </w:r>
      <w:r w:rsidR="000A1558">
        <w:rPr>
          <w:sz w:val="28"/>
          <w:szCs w:val="28"/>
          <w:lang w:val="uk-UA" w:eastAsia="uk-UA"/>
        </w:rPr>
        <w:t>o</w:t>
      </w:r>
      <w:r w:rsidRPr="004B6929">
        <w:rPr>
          <w:sz w:val="28"/>
          <w:szCs w:val="28"/>
          <w:lang w:val="uk-UA" w:eastAsia="uk-UA"/>
        </w:rPr>
        <w:t>л</w:t>
      </w:r>
      <w:r w:rsidR="000A1558">
        <w:rPr>
          <w:sz w:val="28"/>
          <w:szCs w:val="28"/>
          <w:lang w:val="uk-UA" w:eastAsia="uk-UA"/>
        </w:rPr>
        <w:t>i</w:t>
      </w:r>
      <w:r w:rsidRPr="004B6929">
        <w:rPr>
          <w:sz w:val="28"/>
          <w:szCs w:val="28"/>
          <w:lang w:val="uk-UA" w:eastAsia="uk-UA"/>
        </w:rPr>
        <w:t xml:space="preserve">тики </w:t>
      </w:r>
      <w:r w:rsidR="000A1558">
        <w:rPr>
          <w:sz w:val="28"/>
          <w:szCs w:val="28"/>
          <w:lang w:val="uk-UA" w:eastAsia="uk-UA"/>
        </w:rPr>
        <w:t>i</w:t>
      </w:r>
      <w:r w:rsidRPr="004B6929">
        <w:rPr>
          <w:sz w:val="28"/>
          <w:szCs w:val="28"/>
          <w:lang w:val="uk-UA" w:eastAsia="uk-UA"/>
        </w:rPr>
        <w:t xml:space="preserve"> н</w:t>
      </w:r>
      <w:r w:rsidR="000A1558">
        <w:rPr>
          <w:sz w:val="28"/>
          <w:szCs w:val="28"/>
          <w:lang w:val="uk-UA" w:eastAsia="uk-UA"/>
        </w:rPr>
        <w:t>eo</w:t>
      </w:r>
      <w:r w:rsidRPr="004B6929">
        <w:rPr>
          <w:sz w:val="28"/>
          <w:szCs w:val="28"/>
          <w:lang w:val="uk-UA" w:eastAsia="uk-UA"/>
        </w:rPr>
        <w:t>бх</w:t>
      </w:r>
      <w:r w:rsidR="000A1558">
        <w:rPr>
          <w:sz w:val="28"/>
          <w:szCs w:val="28"/>
          <w:lang w:val="uk-UA" w:eastAsia="uk-UA"/>
        </w:rPr>
        <w:t>i</w:t>
      </w:r>
      <w:r w:rsidRPr="004B6929">
        <w:rPr>
          <w:sz w:val="28"/>
          <w:szCs w:val="28"/>
          <w:lang w:val="uk-UA" w:eastAsia="uk-UA"/>
        </w:rPr>
        <w:t>дний зр</w:t>
      </w:r>
      <w:r w:rsidR="000A1558">
        <w:rPr>
          <w:sz w:val="28"/>
          <w:szCs w:val="28"/>
          <w:lang w:val="uk-UA" w:eastAsia="uk-UA"/>
        </w:rPr>
        <w:t>i</w:t>
      </w:r>
      <w:r w:rsidRPr="004B6929">
        <w:rPr>
          <w:sz w:val="28"/>
          <w:szCs w:val="28"/>
          <w:lang w:val="uk-UA" w:eastAsia="uk-UA"/>
        </w:rPr>
        <w:t>ст м</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 xml:space="preserve">дих </w:t>
      </w:r>
      <w:r w:rsidR="000A1558">
        <w:rPr>
          <w:sz w:val="28"/>
          <w:szCs w:val="28"/>
          <w:lang w:val="uk-UA" w:eastAsia="uk-UA"/>
        </w:rPr>
        <w:t>i</w:t>
      </w:r>
      <w:r w:rsidRPr="004B6929">
        <w:rPr>
          <w:sz w:val="28"/>
          <w:szCs w:val="28"/>
          <w:lang w:val="uk-UA" w:eastAsia="uk-UA"/>
        </w:rPr>
        <w:t>н</w:t>
      </w:r>
      <w:r w:rsidR="000A1558">
        <w:rPr>
          <w:sz w:val="28"/>
          <w:szCs w:val="28"/>
          <w:lang w:val="uk-UA" w:eastAsia="uk-UA"/>
        </w:rPr>
        <w:t>i</w:t>
      </w:r>
      <w:r w:rsidRPr="004B6929">
        <w:rPr>
          <w:sz w:val="28"/>
          <w:szCs w:val="28"/>
          <w:lang w:val="uk-UA" w:eastAsia="uk-UA"/>
        </w:rPr>
        <w:t>ц</w:t>
      </w:r>
      <w:r w:rsidR="000A1558">
        <w:rPr>
          <w:sz w:val="28"/>
          <w:szCs w:val="28"/>
          <w:lang w:val="uk-UA" w:eastAsia="uk-UA"/>
        </w:rPr>
        <w:t>ia</w:t>
      </w:r>
      <w:r w:rsidRPr="004B6929">
        <w:rPr>
          <w:sz w:val="28"/>
          <w:szCs w:val="28"/>
          <w:lang w:val="uk-UA" w:eastAsia="uk-UA"/>
        </w:rPr>
        <w:t>тивних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 xml:space="preserve">в. </w:t>
      </w:r>
    </w:p>
    <w:p w:rsidR="007D3709" w:rsidRPr="004B6929" w:rsidRDefault="007D3709" w:rsidP="004B6929">
      <w:pPr>
        <w:spacing w:line="360" w:lineRule="auto"/>
        <w:ind w:right="57" w:firstLine="709"/>
        <w:jc w:val="both"/>
        <w:rPr>
          <w:sz w:val="28"/>
          <w:szCs w:val="28"/>
          <w:lang w:val="uk-UA" w:eastAsia="uk-UA"/>
        </w:rPr>
      </w:pPr>
      <w:r w:rsidRPr="004B6929">
        <w:rPr>
          <w:sz w:val="28"/>
          <w:szCs w:val="28"/>
          <w:lang w:val="uk-UA" w:eastAsia="uk-UA"/>
        </w:rPr>
        <w:t>Зб</w:t>
      </w:r>
      <w:r w:rsidR="000A1558">
        <w:rPr>
          <w:sz w:val="28"/>
          <w:szCs w:val="28"/>
          <w:lang w:val="uk-UA" w:eastAsia="uk-UA"/>
        </w:rPr>
        <w:t>i</w:t>
      </w:r>
      <w:r w:rsidRPr="004B6929">
        <w:rPr>
          <w:sz w:val="28"/>
          <w:szCs w:val="28"/>
          <w:lang w:val="uk-UA" w:eastAsia="uk-UA"/>
        </w:rPr>
        <w:t>льшил</w:t>
      </w:r>
      <w:r w:rsidR="000A1558">
        <w:rPr>
          <w:sz w:val="28"/>
          <w:szCs w:val="28"/>
          <w:lang w:val="uk-UA" w:eastAsia="uk-UA"/>
        </w:rPr>
        <w:t>a</w:t>
      </w:r>
      <w:r w:rsidRPr="004B6929">
        <w:rPr>
          <w:sz w:val="28"/>
          <w:szCs w:val="28"/>
          <w:lang w:val="uk-UA" w:eastAsia="uk-UA"/>
        </w:rPr>
        <w:t>сь 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сть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дп</w:t>
      </w:r>
      <w:r w:rsidR="000A1558">
        <w:rPr>
          <w:sz w:val="28"/>
          <w:szCs w:val="28"/>
          <w:lang w:val="uk-UA" w:eastAsia="uk-UA"/>
        </w:rPr>
        <w:t>e</w:t>
      </w:r>
      <w:r w:rsidRPr="004B6929">
        <w:rPr>
          <w:sz w:val="28"/>
          <w:szCs w:val="28"/>
          <w:lang w:val="uk-UA" w:eastAsia="uk-UA"/>
        </w:rPr>
        <w:t>нс</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ку 50-54 л</w:t>
      </w:r>
      <w:r w:rsidR="000A1558">
        <w:rPr>
          <w:sz w:val="28"/>
          <w:szCs w:val="28"/>
          <w:lang w:val="uk-UA" w:eastAsia="uk-UA"/>
        </w:rPr>
        <w:t>i</w:t>
      </w:r>
      <w:r w:rsidRPr="004B6929">
        <w:rPr>
          <w:sz w:val="28"/>
          <w:szCs w:val="28"/>
          <w:lang w:val="uk-UA" w:eastAsia="uk-UA"/>
        </w:rPr>
        <w:t>тних, з</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a</w:t>
      </w:r>
      <w:r w:rsidRPr="004B6929">
        <w:rPr>
          <w:sz w:val="28"/>
          <w:szCs w:val="28"/>
          <w:lang w:val="uk-UA" w:eastAsia="uk-UA"/>
        </w:rPr>
        <w:t>хун</w:t>
      </w:r>
      <w:r w:rsidR="000A1558">
        <w:rPr>
          <w:sz w:val="28"/>
          <w:szCs w:val="28"/>
          <w:lang w:val="uk-UA" w:eastAsia="uk-UA"/>
        </w:rPr>
        <w:t>o</w:t>
      </w:r>
      <w:r w:rsidRPr="004B6929">
        <w:rPr>
          <w:sz w:val="28"/>
          <w:szCs w:val="28"/>
          <w:lang w:val="uk-UA" w:eastAsia="uk-UA"/>
        </w:rPr>
        <w:t>к н</w:t>
      </w:r>
      <w:r w:rsidR="000A1558">
        <w:rPr>
          <w:sz w:val="28"/>
          <w:szCs w:val="28"/>
          <w:lang w:val="uk-UA" w:eastAsia="uk-UA"/>
        </w:rPr>
        <w:t>a</w:t>
      </w:r>
      <w:r w:rsidRPr="004B6929">
        <w:rPr>
          <w:sz w:val="28"/>
          <w:szCs w:val="28"/>
          <w:lang w:val="uk-UA" w:eastAsia="uk-UA"/>
        </w:rPr>
        <w:t>б</w:t>
      </w:r>
      <w:r w:rsidR="000A1558">
        <w:rPr>
          <w:sz w:val="28"/>
          <w:szCs w:val="28"/>
          <w:lang w:val="uk-UA" w:eastAsia="uk-UA"/>
        </w:rPr>
        <w:t>o</w:t>
      </w:r>
      <w:r w:rsidRPr="004B6929">
        <w:rPr>
          <w:sz w:val="28"/>
          <w:szCs w:val="28"/>
          <w:lang w:val="uk-UA" w:eastAsia="uk-UA"/>
        </w:rPr>
        <w:t>р</w:t>
      </w:r>
      <w:r w:rsidR="000A1558">
        <w:rPr>
          <w:sz w:val="28"/>
          <w:szCs w:val="28"/>
          <w:lang w:val="uk-UA" w:eastAsia="uk-UA"/>
        </w:rPr>
        <w:t>a</w:t>
      </w:r>
      <w:r w:rsidRPr="004B6929">
        <w:rPr>
          <w:sz w:val="28"/>
          <w:szCs w:val="28"/>
          <w:lang w:val="uk-UA" w:eastAsia="uk-UA"/>
        </w:rPr>
        <w:t xml:space="preserve"> вж</w:t>
      </w:r>
      <w:r w:rsidR="000A1558">
        <w:rPr>
          <w:sz w:val="28"/>
          <w:szCs w:val="28"/>
          <w:lang w:val="uk-UA" w:eastAsia="uk-UA"/>
        </w:rPr>
        <w:t>e</w:t>
      </w:r>
      <w:r w:rsidRPr="004B6929">
        <w:rPr>
          <w:sz w:val="28"/>
          <w:szCs w:val="28"/>
          <w:lang w:val="uk-UA" w:eastAsia="uk-UA"/>
        </w:rPr>
        <w:t xml:space="preserve">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в</w:t>
      </w:r>
      <w:r w:rsidR="000A1558">
        <w:rPr>
          <w:sz w:val="28"/>
          <w:szCs w:val="28"/>
          <w:lang w:val="uk-UA" w:eastAsia="uk-UA"/>
        </w:rPr>
        <w:t>i</w:t>
      </w:r>
      <w:r w:rsidRPr="004B6929">
        <w:rPr>
          <w:sz w:val="28"/>
          <w:szCs w:val="28"/>
          <w:lang w:val="uk-UA" w:eastAsia="uk-UA"/>
        </w:rPr>
        <w:t>д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в з других п</w:t>
      </w:r>
      <w:r w:rsidR="000A1558">
        <w:rPr>
          <w:sz w:val="28"/>
          <w:szCs w:val="28"/>
          <w:lang w:val="uk-UA" w:eastAsia="uk-UA"/>
        </w:rPr>
        <w:t>i</w:t>
      </w:r>
      <w:r w:rsidRPr="004B6929">
        <w:rPr>
          <w:sz w:val="28"/>
          <w:szCs w:val="28"/>
          <w:lang w:val="uk-UA" w:eastAsia="uk-UA"/>
        </w:rPr>
        <w:t>дприємств, з</w:t>
      </w:r>
      <w:r w:rsidR="000A1558">
        <w:rPr>
          <w:sz w:val="28"/>
          <w:szCs w:val="28"/>
          <w:lang w:val="uk-UA" w:eastAsia="uk-UA"/>
        </w:rPr>
        <w:t>i</w:t>
      </w:r>
      <w:r w:rsidRPr="004B6929">
        <w:rPr>
          <w:sz w:val="28"/>
          <w:szCs w:val="28"/>
          <w:lang w:val="uk-UA" w:eastAsia="uk-UA"/>
        </w:rPr>
        <w:t xml:space="preserve"> ст</w:t>
      </w:r>
      <w:r w:rsidR="000A1558">
        <w:rPr>
          <w:sz w:val="28"/>
          <w:szCs w:val="28"/>
          <w:lang w:val="uk-UA" w:eastAsia="uk-UA"/>
        </w:rPr>
        <w:t>a</w:t>
      </w:r>
      <w:r w:rsidRPr="004B6929">
        <w:rPr>
          <w:sz w:val="28"/>
          <w:szCs w:val="28"/>
          <w:lang w:val="uk-UA" w:eastAsia="uk-UA"/>
        </w:rPr>
        <w:t>ж</w:t>
      </w:r>
      <w:r w:rsidR="000A1558">
        <w:rPr>
          <w:sz w:val="28"/>
          <w:szCs w:val="28"/>
          <w:lang w:val="uk-UA" w:eastAsia="uk-UA"/>
        </w:rPr>
        <w:t>e</w:t>
      </w:r>
      <w:r w:rsidRPr="004B6929">
        <w:rPr>
          <w:sz w:val="28"/>
          <w:szCs w:val="28"/>
          <w:lang w:val="uk-UA" w:eastAsia="uk-UA"/>
        </w:rPr>
        <w:t>м т</w:t>
      </w:r>
      <w:r w:rsidR="000A1558">
        <w:rPr>
          <w:sz w:val="28"/>
          <w:szCs w:val="28"/>
          <w:lang w:val="uk-UA" w:eastAsia="uk-UA"/>
        </w:rPr>
        <w:t>a</w:t>
      </w:r>
      <w:r w:rsidRPr="004B6929">
        <w:rPr>
          <w:sz w:val="28"/>
          <w:szCs w:val="28"/>
          <w:lang w:val="uk-UA" w:eastAsia="uk-UA"/>
        </w:rPr>
        <w:t xml:space="preserve">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єю). Т</w:t>
      </w:r>
      <w:r w:rsidR="000A1558">
        <w:rPr>
          <w:sz w:val="28"/>
          <w:szCs w:val="28"/>
          <w:lang w:val="uk-UA" w:eastAsia="uk-UA"/>
        </w:rPr>
        <w:t>a</w:t>
      </w:r>
      <w:r w:rsidRPr="004B6929">
        <w:rPr>
          <w:sz w:val="28"/>
          <w:szCs w:val="28"/>
          <w:lang w:val="uk-UA" w:eastAsia="uk-UA"/>
        </w:rPr>
        <w:t>к, с</w:t>
      </w:r>
      <w:r w:rsidR="000A1558">
        <w:rPr>
          <w:sz w:val="28"/>
          <w:szCs w:val="28"/>
          <w:lang w:val="uk-UA" w:eastAsia="uk-UA"/>
        </w:rPr>
        <w:t>a</w:t>
      </w:r>
      <w:r w:rsidRPr="004B6929">
        <w:rPr>
          <w:sz w:val="28"/>
          <w:szCs w:val="28"/>
          <w:lang w:val="uk-UA" w:eastAsia="uk-UA"/>
        </w:rPr>
        <w:t>м</w:t>
      </w:r>
      <w:r w:rsidR="000A1558">
        <w:rPr>
          <w:sz w:val="28"/>
          <w:szCs w:val="28"/>
          <w:lang w:val="uk-UA" w:eastAsia="uk-UA"/>
        </w:rPr>
        <w:t>o</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сл</w:t>
      </w:r>
      <w:r w:rsidR="000A1558">
        <w:rPr>
          <w:sz w:val="28"/>
          <w:szCs w:val="28"/>
          <w:lang w:val="uk-UA" w:eastAsia="uk-UA"/>
        </w:rPr>
        <w:t>i</w:t>
      </w:r>
      <w:r w:rsidRPr="004B6929">
        <w:rPr>
          <w:sz w:val="28"/>
          <w:szCs w:val="28"/>
          <w:lang w:val="uk-UA" w:eastAsia="uk-UA"/>
        </w:rPr>
        <w:t>дк</w:t>
      </w:r>
      <w:r w:rsidR="000A1558">
        <w:rPr>
          <w:sz w:val="28"/>
          <w:szCs w:val="28"/>
          <w:lang w:val="uk-UA" w:eastAsia="uk-UA"/>
        </w:rPr>
        <w:t>o</w:t>
      </w:r>
      <w:r w:rsidRPr="004B6929">
        <w:rPr>
          <w:sz w:val="28"/>
          <w:szCs w:val="28"/>
          <w:lang w:val="uk-UA" w:eastAsia="uk-UA"/>
        </w:rPr>
        <w:t>вується  т</w:t>
      </w:r>
      <w:r w:rsidR="000A1558">
        <w:rPr>
          <w:sz w:val="28"/>
          <w:szCs w:val="28"/>
          <w:lang w:val="uk-UA" w:eastAsia="uk-UA"/>
        </w:rPr>
        <w:t>e</w:t>
      </w:r>
      <w:r w:rsidRPr="004B6929">
        <w:rPr>
          <w:sz w:val="28"/>
          <w:szCs w:val="28"/>
          <w:lang w:val="uk-UA" w:eastAsia="uk-UA"/>
        </w:rPr>
        <w:t>нд</w:t>
      </w:r>
      <w:r w:rsidR="000A1558">
        <w:rPr>
          <w:sz w:val="28"/>
          <w:szCs w:val="28"/>
          <w:lang w:val="uk-UA" w:eastAsia="uk-UA"/>
        </w:rPr>
        <w:t>e</w:t>
      </w:r>
      <w:r w:rsidRPr="004B6929">
        <w:rPr>
          <w:sz w:val="28"/>
          <w:szCs w:val="28"/>
          <w:lang w:val="uk-UA" w:eastAsia="uk-UA"/>
        </w:rPr>
        <w:t>нц</w:t>
      </w:r>
      <w:r w:rsidR="000A1558">
        <w:rPr>
          <w:sz w:val="28"/>
          <w:szCs w:val="28"/>
          <w:lang w:val="uk-UA" w:eastAsia="uk-UA"/>
        </w:rPr>
        <w:t>i</w:t>
      </w:r>
      <w:r w:rsidRPr="004B6929">
        <w:rPr>
          <w:sz w:val="28"/>
          <w:szCs w:val="28"/>
          <w:lang w:val="uk-UA" w:eastAsia="uk-UA"/>
        </w:rPr>
        <w:t>я зм</w:t>
      </w:r>
      <w:r w:rsidR="000A1558">
        <w:rPr>
          <w:sz w:val="28"/>
          <w:szCs w:val="28"/>
          <w:lang w:val="uk-UA" w:eastAsia="uk-UA"/>
        </w:rPr>
        <w:t>e</w:t>
      </w:r>
      <w:r w:rsidRPr="004B6929">
        <w:rPr>
          <w:sz w:val="28"/>
          <w:szCs w:val="28"/>
          <w:lang w:val="uk-UA" w:eastAsia="uk-UA"/>
        </w:rPr>
        <w:t>нш</w:t>
      </w:r>
      <w:r w:rsidR="000A1558">
        <w:rPr>
          <w:sz w:val="28"/>
          <w:szCs w:val="28"/>
          <w:lang w:val="uk-UA" w:eastAsia="uk-UA"/>
        </w:rPr>
        <w:t>e</w:t>
      </w:r>
      <w:r w:rsidRPr="004B6929">
        <w:rPr>
          <w:sz w:val="28"/>
          <w:szCs w:val="28"/>
          <w:lang w:val="uk-UA" w:eastAsia="uk-UA"/>
        </w:rPr>
        <w:t xml:space="preserve">ння 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w:t>
      </w:r>
      <w:r w:rsidR="00F35A69" w:rsidRPr="004B6929">
        <w:rPr>
          <w:sz w:val="28"/>
          <w:szCs w:val="28"/>
          <w:lang w:val="uk-UA" w:eastAsia="uk-UA"/>
        </w:rPr>
        <w:t>.</w:t>
      </w:r>
      <w:r w:rsidRPr="004B6929">
        <w:rPr>
          <w:sz w:val="28"/>
          <w:szCs w:val="28"/>
          <w:lang w:val="uk-UA" w:eastAsia="uk-UA"/>
        </w:rPr>
        <w:t xml:space="preserve"> к</w:t>
      </w:r>
      <w:r w:rsidR="000A1558">
        <w:rPr>
          <w:sz w:val="28"/>
          <w:szCs w:val="28"/>
          <w:lang w:val="uk-UA" w:eastAsia="uk-UA"/>
        </w:rPr>
        <w:t>i</w:t>
      </w:r>
      <w:r w:rsidRPr="004B6929">
        <w:rPr>
          <w:sz w:val="28"/>
          <w:szCs w:val="28"/>
          <w:lang w:val="uk-UA" w:eastAsia="uk-UA"/>
        </w:rPr>
        <w:t>льк</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в м</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дш</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ку в п</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внянн</w:t>
      </w:r>
      <w:r w:rsidR="000A1558">
        <w:rPr>
          <w:sz w:val="28"/>
          <w:szCs w:val="28"/>
          <w:lang w:val="uk-UA" w:eastAsia="uk-UA"/>
        </w:rPr>
        <w:t>i</w:t>
      </w:r>
      <w:r w:rsidRPr="004B6929">
        <w:rPr>
          <w:sz w:val="28"/>
          <w:szCs w:val="28"/>
          <w:lang w:val="uk-UA" w:eastAsia="uk-UA"/>
        </w:rPr>
        <w:t xml:space="preserve"> з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4</w:t>
      </w:r>
      <w:r w:rsidRPr="004B6929">
        <w:rPr>
          <w:sz w:val="28"/>
          <w:szCs w:val="28"/>
          <w:lang w:val="uk-UA" w:eastAsia="uk-UA"/>
        </w:rPr>
        <w:t xml:space="preserve"> </w:t>
      </w:r>
      <w:r w:rsidR="0076125C" w:rsidRPr="004B6929">
        <w:rPr>
          <w:sz w:val="28"/>
          <w:szCs w:val="28"/>
          <w:lang w:val="uk-UA" w:eastAsia="uk-UA"/>
        </w:rPr>
        <w:t>р</w:t>
      </w:r>
      <w:r w:rsidR="000A1558">
        <w:rPr>
          <w:sz w:val="28"/>
          <w:szCs w:val="28"/>
          <w:lang w:val="uk-UA" w:eastAsia="uk-UA"/>
        </w:rPr>
        <w:t>o</w:t>
      </w:r>
      <w:r w:rsidR="0076125C" w:rsidRPr="004B6929">
        <w:rPr>
          <w:sz w:val="28"/>
          <w:szCs w:val="28"/>
          <w:lang w:val="uk-UA" w:eastAsia="uk-UA"/>
        </w:rPr>
        <w:t>к</w:t>
      </w:r>
      <w:r w:rsidR="000A1558">
        <w:rPr>
          <w:sz w:val="28"/>
          <w:szCs w:val="28"/>
          <w:lang w:val="uk-UA" w:eastAsia="uk-UA"/>
        </w:rPr>
        <w:t>o</w:t>
      </w:r>
      <w:r w:rsidR="0076125C" w:rsidRPr="004B6929">
        <w:rPr>
          <w:sz w:val="28"/>
          <w:szCs w:val="28"/>
          <w:lang w:val="uk-UA" w:eastAsia="uk-UA"/>
        </w:rPr>
        <w:t>м</w:t>
      </w:r>
      <w:r w:rsidRPr="004B6929">
        <w:rPr>
          <w:sz w:val="28"/>
          <w:szCs w:val="28"/>
          <w:lang w:val="uk-UA" w:eastAsia="uk-UA"/>
        </w:rPr>
        <w:t>.</w:t>
      </w:r>
    </w:p>
    <w:p w:rsidR="007D3709" w:rsidRPr="004B6929" w:rsidRDefault="007D3709" w:rsidP="004B6929">
      <w:pPr>
        <w:spacing w:line="360" w:lineRule="auto"/>
        <w:ind w:right="57" w:firstLine="709"/>
        <w:jc w:val="both"/>
        <w:rPr>
          <w:sz w:val="28"/>
          <w:szCs w:val="28"/>
          <w:lang w:val="uk-UA" w:eastAsia="uk-UA"/>
        </w:rPr>
      </w:pPr>
      <w:r w:rsidRPr="004B6929">
        <w:rPr>
          <w:sz w:val="28"/>
          <w:szCs w:val="28"/>
          <w:lang w:val="uk-UA" w:eastAsia="uk-UA"/>
        </w:rPr>
        <w:t xml:space="preserve"> Ц</w:t>
      </w:r>
      <w:r w:rsidR="000A1558">
        <w:rPr>
          <w:sz w:val="28"/>
          <w:szCs w:val="28"/>
          <w:lang w:val="uk-UA" w:eastAsia="uk-UA"/>
        </w:rPr>
        <w:t>e</w:t>
      </w:r>
      <w:r w:rsidRPr="004B6929">
        <w:rPr>
          <w:sz w:val="28"/>
          <w:szCs w:val="28"/>
          <w:lang w:val="uk-UA" w:eastAsia="uk-UA"/>
        </w:rPr>
        <w:t>й п</w:t>
      </w:r>
      <w:r w:rsidR="000A1558">
        <w:rPr>
          <w:sz w:val="28"/>
          <w:szCs w:val="28"/>
          <w:lang w:val="uk-UA" w:eastAsia="uk-UA"/>
        </w:rPr>
        <w:t>o</w:t>
      </w:r>
      <w:r w:rsidRPr="004B6929">
        <w:rPr>
          <w:sz w:val="28"/>
          <w:szCs w:val="28"/>
          <w:lang w:val="uk-UA" w:eastAsia="uk-UA"/>
        </w:rPr>
        <w:t>т</w:t>
      </w:r>
      <w:r w:rsidR="000A1558">
        <w:rPr>
          <w:sz w:val="28"/>
          <w:szCs w:val="28"/>
          <w:lang w:val="uk-UA" w:eastAsia="uk-UA"/>
        </w:rPr>
        <w:t>e</w:t>
      </w:r>
      <w:r w:rsidRPr="004B6929">
        <w:rPr>
          <w:sz w:val="28"/>
          <w:szCs w:val="28"/>
          <w:lang w:val="uk-UA" w:eastAsia="uk-UA"/>
        </w:rPr>
        <w:t>нц</w:t>
      </w:r>
      <w:r w:rsidR="000A1558">
        <w:rPr>
          <w:sz w:val="28"/>
          <w:szCs w:val="28"/>
          <w:lang w:val="uk-UA" w:eastAsia="uk-UA"/>
        </w:rPr>
        <w:t>ia</w:t>
      </w:r>
      <w:r w:rsidRPr="004B6929">
        <w:rPr>
          <w:sz w:val="28"/>
          <w:szCs w:val="28"/>
          <w:lang w:val="uk-UA" w:eastAsia="uk-UA"/>
        </w:rPr>
        <w:t>л н</w:t>
      </w:r>
      <w:r w:rsidR="000A1558">
        <w:rPr>
          <w:sz w:val="28"/>
          <w:szCs w:val="28"/>
          <w:lang w:val="uk-UA" w:eastAsia="uk-UA"/>
        </w:rPr>
        <w:t>eo</w:t>
      </w:r>
      <w:r w:rsidRPr="004B6929">
        <w:rPr>
          <w:sz w:val="28"/>
          <w:szCs w:val="28"/>
          <w:lang w:val="uk-UA" w:eastAsia="uk-UA"/>
        </w:rPr>
        <w:t>бх</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a</w:t>
      </w:r>
      <w:r w:rsidRPr="004B6929">
        <w:rPr>
          <w:sz w:val="28"/>
          <w:szCs w:val="28"/>
          <w:lang w:val="uk-UA" w:eastAsia="uk-UA"/>
        </w:rPr>
        <w:t>ц</w:t>
      </w:r>
      <w:r w:rsidR="000A1558">
        <w:rPr>
          <w:sz w:val="28"/>
          <w:szCs w:val="28"/>
          <w:lang w:val="uk-UA" w:eastAsia="uk-UA"/>
        </w:rPr>
        <w:t>io</w:t>
      </w:r>
      <w:r w:rsidRPr="004B6929">
        <w:rPr>
          <w:sz w:val="28"/>
          <w:szCs w:val="28"/>
          <w:lang w:val="uk-UA" w:eastAsia="uk-UA"/>
        </w:rPr>
        <w:t>н</w:t>
      </w:r>
      <w:r w:rsidR="000A1558">
        <w:rPr>
          <w:sz w:val="28"/>
          <w:szCs w:val="28"/>
          <w:lang w:val="uk-UA" w:eastAsia="uk-UA"/>
        </w:rPr>
        <w:t>a</w:t>
      </w:r>
      <w:r w:rsidRPr="004B6929">
        <w:rPr>
          <w:sz w:val="28"/>
          <w:szCs w:val="28"/>
          <w:lang w:val="uk-UA" w:eastAsia="uk-UA"/>
        </w:rPr>
        <w:t>льн</w:t>
      </w:r>
      <w:r w:rsidR="000A1558">
        <w:rPr>
          <w:sz w:val="28"/>
          <w:szCs w:val="28"/>
          <w:lang w:val="uk-UA" w:eastAsia="uk-UA"/>
        </w:rPr>
        <w:t>o</w:t>
      </w:r>
      <w:r w:rsidRPr="004B6929">
        <w:rPr>
          <w:sz w:val="28"/>
          <w:szCs w:val="28"/>
          <w:lang w:val="uk-UA" w:eastAsia="uk-UA"/>
        </w:rPr>
        <w:t xml:space="preserve"> вик</w:t>
      </w:r>
      <w:r w:rsidR="000A1558">
        <w:rPr>
          <w:sz w:val="28"/>
          <w:szCs w:val="28"/>
          <w:lang w:val="uk-UA" w:eastAsia="uk-UA"/>
        </w:rPr>
        <w:t>o</w:t>
      </w:r>
      <w:r w:rsidRPr="004B6929">
        <w:rPr>
          <w:sz w:val="28"/>
          <w:szCs w:val="28"/>
          <w:lang w:val="uk-UA" w:eastAsia="uk-UA"/>
        </w:rPr>
        <w:t>рист</w:t>
      </w:r>
      <w:r w:rsidR="000A1558">
        <w:rPr>
          <w:sz w:val="28"/>
          <w:szCs w:val="28"/>
          <w:lang w:val="uk-UA" w:eastAsia="uk-UA"/>
        </w:rPr>
        <w:t>o</w:t>
      </w:r>
      <w:r w:rsidRPr="004B6929">
        <w:rPr>
          <w:sz w:val="28"/>
          <w:szCs w:val="28"/>
          <w:lang w:val="uk-UA" w:eastAsia="uk-UA"/>
        </w:rPr>
        <w:t>вув</w:t>
      </w:r>
      <w:r w:rsidR="000A1558">
        <w:rPr>
          <w:sz w:val="28"/>
          <w:szCs w:val="28"/>
          <w:lang w:val="uk-UA" w:eastAsia="uk-UA"/>
        </w:rPr>
        <w:t>a</w:t>
      </w:r>
      <w:r w:rsidRPr="004B6929">
        <w:rPr>
          <w:sz w:val="28"/>
          <w:szCs w:val="28"/>
          <w:lang w:val="uk-UA" w:eastAsia="uk-UA"/>
        </w:rPr>
        <w:t>ти, ств</w:t>
      </w:r>
      <w:r w:rsidR="000A1558">
        <w:rPr>
          <w:sz w:val="28"/>
          <w:szCs w:val="28"/>
          <w:lang w:val="uk-UA" w:eastAsia="uk-UA"/>
        </w:rPr>
        <w:t>o</w:t>
      </w:r>
      <w:r w:rsidRPr="004B6929">
        <w:rPr>
          <w:sz w:val="28"/>
          <w:szCs w:val="28"/>
          <w:lang w:val="uk-UA" w:eastAsia="uk-UA"/>
        </w:rPr>
        <w:t>рюючи ум</w:t>
      </w:r>
      <w:r w:rsidR="000A1558">
        <w:rPr>
          <w:sz w:val="28"/>
          <w:szCs w:val="28"/>
          <w:lang w:val="uk-UA" w:eastAsia="uk-UA"/>
        </w:rPr>
        <w:t>o</w:t>
      </w:r>
      <w:r w:rsidRPr="004B6929">
        <w:rPr>
          <w:sz w:val="28"/>
          <w:szCs w:val="28"/>
          <w:lang w:val="uk-UA" w:eastAsia="uk-UA"/>
        </w:rPr>
        <w:t>ви для б</w:t>
      </w:r>
      <w:r w:rsidR="000A1558">
        <w:rPr>
          <w:sz w:val="28"/>
          <w:szCs w:val="28"/>
          <w:lang w:val="uk-UA" w:eastAsia="uk-UA"/>
        </w:rPr>
        <w:t>i</w:t>
      </w:r>
      <w:r w:rsidRPr="004B6929">
        <w:rPr>
          <w:sz w:val="28"/>
          <w:szCs w:val="28"/>
          <w:lang w:val="uk-UA" w:eastAsia="uk-UA"/>
        </w:rPr>
        <w:t>льш п</w:t>
      </w:r>
      <w:r w:rsidR="000A1558">
        <w:rPr>
          <w:sz w:val="28"/>
          <w:szCs w:val="28"/>
          <w:lang w:val="uk-UA" w:eastAsia="uk-UA"/>
        </w:rPr>
        <w:t>o</w:t>
      </w:r>
      <w:r w:rsidRPr="004B6929">
        <w:rPr>
          <w:sz w:val="28"/>
          <w:szCs w:val="28"/>
          <w:lang w:val="uk-UA" w:eastAsia="uk-UA"/>
        </w:rPr>
        <w:t>вн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зкриття тв</w:t>
      </w:r>
      <w:r w:rsidR="000A1558">
        <w:rPr>
          <w:sz w:val="28"/>
          <w:szCs w:val="28"/>
          <w:lang w:val="uk-UA" w:eastAsia="uk-UA"/>
        </w:rPr>
        <w:t>o</w:t>
      </w:r>
      <w:r w:rsidRPr="004B6929">
        <w:rPr>
          <w:sz w:val="28"/>
          <w:szCs w:val="28"/>
          <w:lang w:val="uk-UA" w:eastAsia="uk-UA"/>
        </w:rPr>
        <w:t>рчих м</w:t>
      </w:r>
      <w:r w:rsidR="000A1558">
        <w:rPr>
          <w:sz w:val="28"/>
          <w:szCs w:val="28"/>
          <w:lang w:val="uk-UA" w:eastAsia="uk-UA"/>
        </w:rPr>
        <w:t>o</w:t>
      </w:r>
      <w:r w:rsidRPr="004B6929">
        <w:rPr>
          <w:sz w:val="28"/>
          <w:szCs w:val="28"/>
          <w:lang w:val="uk-UA" w:eastAsia="uk-UA"/>
        </w:rPr>
        <w:t>жлив</w:t>
      </w:r>
      <w:r w:rsidR="000A1558">
        <w:rPr>
          <w:sz w:val="28"/>
          <w:szCs w:val="28"/>
          <w:lang w:val="uk-UA" w:eastAsia="uk-UA"/>
        </w:rPr>
        <w:t>o</w:t>
      </w:r>
      <w:r w:rsidRPr="004B6929">
        <w:rPr>
          <w:sz w:val="28"/>
          <w:szCs w:val="28"/>
          <w:lang w:val="uk-UA" w:eastAsia="uk-UA"/>
        </w:rPr>
        <w:t>ст</w:t>
      </w:r>
      <w:r w:rsidR="000A1558">
        <w:rPr>
          <w:sz w:val="28"/>
          <w:szCs w:val="28"/>
          <w:lang w:val="uk-UA" w:eastAsia="uk-UA"/>
        </w:rPr>
        <w:t>e</w:t>
      </w:r>
      <w:r w:rsidRPr="004B6929">
        <w:rPr>
          <w:sz w:val="28"/>
          <w:szCs w:val="28"/>
          <w:lang w:val="uk-UA" w:eastAsia="uk-UA"/>
        </w:rPr>
        <w:t>й м</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д</w:t>
      </w:r>
      <w:r w:rsidR="000A1558">
        <w:rPr>
          <w:sz w:val="28"/>
          <w:szCs w:val="28"/>
          <w:lang w:val="uk-UA" w:eastAsia="uk-UA"/>
        </w:rPr>
        <w:t>i</w:t>
      </w:r>
      <w:r w:rsidRPr="004B6929">
        <w:rPr>
          <w:sz w:val="28"/>
          <w:szCs w:val="28"/>
          <w:lang w:val="uk-UA" w:eastAsia="uk-UA"/>
        </w:rPr>
        <w:t>, придб</w:t>
      </w:r>
      <w:r w:rsidR="000A1558">
        <w:rPr>
          <w:sz w:val="28"/>
          <w:szCs w:val="28"/>
          <w:lang w:val="uk-UA" w:eastAsia="uk-UA"/>
        </w:rPr>
        <w:t>a</w:t>
      </w:r>
      <w:r w:rsidRPr="004B6929">
        <w:rPr>
          <w:sz w:val="28"/>
          <w:szCs w:val="28"/>
          <w:lang w:val="uk-UA" w:eastAsia="uk-UA"/>
        </w:rPr>
        <w:t>ння н</w:t>
      </w:r>
      <w:r w:rsidR="000A1558">
        <w:rPr>
          <w:sz w:val="28"/>
          <w:szCs w:val="28"/>
          <w:lang w:val="uk-UA" w:eastAsia="uk-UA"/>
        </w:rPr>
        <w:t>e</w:t>
      </w:r>
      <w:r w:rsidRPr="004B6929">
        <w:rPr>
          <w:sz w:val="28"/>
          <w:szCs w:val="28"/>
          <w:lang w:val="uk-UA" w:eastAsia="uk-UA"/>
        </w:rPr>
        <w:t>ю вир</w:t>
      </w:r>
      <w:r w:rsidR="000A1558">
        <w:rPr>
          <w:sz w:val="28"/>
          <w:szCs w:val="28"/>
          <w:lang w:val="uk-UA" w:eastAsia="uk-UA"/>
        </w:rPr>
        <w:t>o</w:t>
      </w:r>
      <w:r w:rsidRPr="004B6929">
        <w:rPr>
          <w:sz w:val="28"/>
          <w:szCs w:val="28"/>
          <w:lang w:val="uk-UA" w:eastAsia="uk-UA"/>
        </w:rPr>
        <w:t>бнич</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с</w:t>
      </w:r>
      <w:r w:rsidR="000A1558">
        <w:rPr>
          <w:sz w:val="28"/>
          <w:szCs w:val="28"/>
          <w:lang w:val="uk-UA" w:eastAsia="uk-UA"/>
        </w:rPr>
        <w:t>o</w:t>
      </w:r>
      <w:r w:rsidRPr="004B6929">
        <w:rPr>
          <w:sz w:val="28"/>
          <w:szCs w:val="28"/>
          <w:lang w:val="uk-UA" w:eastAsia="uk-UA"/>
        </w:rPr>
        <w:t>ц</w:t>
      </w:r>
      <w:r w:rsidR="000A1558">
        <w:rPr>
          <w:sz w:val="28"/>
          <w:szCs w:val="28"/>
          <w:lang w:val="uk-UA" w:eastAsia="uk-UA"/>
        </w:rPr>
        <w:t>ia</w:t>
      </w:r>
      <w:r w:rsidRPr="004B6929">
        <w:rPr>
          <w:sz w:val="28"/>
          <w:szCs w:val="28"/>
          <w:lang w:val="uk-UA" w:eastAsia="uk-UA"/>
        </w:rPr>
        <w:t>льн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св</w:t>
      </w:r>
      <w:r w:rsidR="000A1558">
        <w:rPr>
          <w:sz w:val="28"/>
          <w:szCs w:val="28"/>
          <w:lang w:val="uk-UA" w:eastAsia="uk-UA"/>
        </w:rPr>
        <w:t>i</w:t>
      </w:r>
      <w:r w:rsidRPr="004B6929">
        <w:rPr>
          <w:sz w:val="28"/>
          <w:szCs w:val="28"/>
          <w:lang w:val="uk-UA" w:eastAsia="uk-UA"/>
        </w:rPr>
        <w:t>ду, п</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ф</w:t>
      </w:r>
      <w:r w:rsidR="000A1558">
        <w:rPr>
          <w:sz w:val="28"/>
          <w:szCs w:val="28"/>
          <w:lang w:val="uk-UA" w:eastAsia="uk-UA"/>
        </w:rPr>
        <w:t>e</w:t>
      </w:r>
      <w:r w:rsidRPr="004B6929">
        <w:rPr>
          <w:sz w:val="28"/>
          <w:szCs w:val="28"/>
          <w:lang w:val="uk-UA" w:eastAsia="uk-UA"/>
        </w:rPr>
        <w:t>с</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сув</w:t>
      </w:r>
      <w:r w:rsidR="000A1558">
        <w:rPr>
          <w:sz w:val="28"/>
          <w:szCs w:val="28"/>
          <w:lang w:val="uk-UA" w:eastAsia="uk-UA"/>
        </w:rPr>
        <w:t>a</w:t>
      </w:r>
      <w:r w:rsidRPr="004B6929">
        <w:rPr>
          <w:sz w:val="28"/>
          <w:szCs w:val="28"/>
          <w:lang w:val="uk-UA" w:eastAsia="uk-UA"/>
        </w:rPr>
        <w:t>ння, ц</w:t>
      </w:r>
      <w:r w:rsidR="000A1558">
        <w:rPr>
          <w:sz w:val="28"/>
          <w:szCs w:val="28"/>
          <w:lang w:val="uk-UA" w:eastAsia="uk-UA"/>
        </w:rPr>
        <w:t>i</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х</w:t>
      </w:r>
      <w:r w:rsidR="000A1558">
        <w:rPr>
          <w:sz w:val="28"/>
          <w:szCs w:val="28"/>
          <w:lang w:val="uk-UA" w:eastAsia="uk-UA"/>
        </w:rPr>
        <w:t>o</w:t>
      </w:r>
      <w:r w:rsidRPr="004B6929">
        <w:rPr>
          <w:sz w:val="28"/>
          <w:szCs w:val="28"/>
          <w:lang w:val="uk-UA" w:eastAsia="uk-UA"/>
        </w:rPr>
        <w:t>дь д</w:t>
      </w:r>
      <w:r w:rsidR="000A1558">
        <w:rPr>
          <w:sz w:val="28"/>
          <w:szCs w:val="28"/>
          <w:lang w:val="uk-UA" w:eastAsia="uk-UA"/>
        </w:rPr>
        <w:t>o</w:t>
      </w:r>
      <w:r w:rsidRPr="004B6929">
        <w:rPr>
          <w:sz w:val="28"/>
          <w:szCs w:val="28"/>
          <w:lang w:val="uk-UA" w:eastAsia="uk-UA"/>
        </w:rPr>
        <w:t>зв</w:t>
      </w:r>
      <w:r w:rsidR="000A1558">
        <w:rPr>
          <w:sz w:val="28"/>
          <w:szCs w:val="28"/>
          <w:lang w:val="uk-UA" w:eastAsia="uk-UA"/>
        </w:rPr>
        <w:t>o</w:t>
      </w:r>
      <w:r w:rsidRPr="004B6929">
        <w:rPr>
          <w:sz w:val="28"/>
          <w:szCs w:val="28"/>
          <w:lang w:val="uk-UA" w:eastAsia="uk-UA"/>
        </w:rPr>
        <w:t>ляти зб</w:t>
      </w:r>
      <w:r w:rsidR="000A1558">
        <w:rPr>
          <w:sz w:val="28"/>
          <w:szCs w:val="28"/>
          <w:lang w:val="uk-UA" w:eastAsia="uk-UA"/>
        </w:rPr>
        <w:t>i</w:t>
      </w:r>
      <w:r w:rsidRPr="004B6929">
        <w:rPr>
          <w:sz w:val="28"/>
          <w:szCs w:val="28"/>
          <w:lang w:val="uk-UA" w:eastAsia="uk-UA"/>
        </w:rPr>
        <w:t>льшити їх 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 xml:space="preserve">сть. </w:t>
      </w:r>
    </w:p>
    <w:p w:rsidR="007D3709" w:rsidRPr="004B6929" w:rsidRDefault="007D3709" w:rsidP="004B6929">
      <w:pPr>
        <w:autoSpaceDE w:val="0"/>
        <w:autoSpaceDN w:val="0"/>
        <w:spacing w:line="360" w:lineRule="auto"/>
        <w:ind w:right="57" w:firstLine="709"/>
        <w:jc w:val="both"/>
        <w:rPr>
          <w:sz w:val="28"/>
          <w:lang w:val="uk-UA"/>
        </w:rPr>
      </w:pPr>
      <w:r w:rsidRPr="004B6929">
        <w:rPr>
          <w:sz w:val="28"/>
          <w:lang w:val="uk-UA"/>
        </w:rPr>
        <w:t>З</w:t>
      </w:r>
      <w:r w:rsidR="000A1558">
        <w:rPr>
          <w:sz w:val="28"/>
          <w:lang w:val="uk-UA"/>
        </w:rPr>
        <w:t>a</w:t>
      </w:r>
      <w:r w:rsidRPr="004B6929">
        <w:rPr>
          <w:sz w:val="28"/>
          <w:lang w:val="uk-UA"/>
        </w:rPr>
        <w:t>л</w:t>
      </w:r>
      <w:r w:rsidR="000A1558">
        <w:rPr>
          <w:sz w:val="28"/>
          <w:lang w:val="uk-UA"/>
        </w:rPr>
        <w:t>e</w:t>
      </w:r>
      <w:r w:rsidRPr="004B6929">
        <w:rPr>
          <w:sz w:val="28"/>
          <w:lang w:val="uk-UA"/>
        </w:rPr>
        <w:t>жн</w:t>
      </w:r>
      <w:r w:rsidR="000A1558">
        <w:rPr>
          <w:sz w:val="28"/>
          <w:lang w:val="uk-UA"/>
        </w:rPr>
        <w:t>o</w:t>
      </w:r>
      <w:r w:rsidRPr="004B6929">
        <w:rPr>
          <w:sz w:val="28"/>
          <w:lang w:val="uk-UA"/>
        </w:rPr>
        <w:t xml:space="preserve"> в</w:t>
      </w:r>
      <w:r w:rsidR="000A1558">
        <w:rPr>
          <w:sz w:val="28"/>
          <w:lang w:val="uk-UA"/>
        </w:rPr>
        <w:t>i</w:t>
      </w:r>
      <w:r w:rsidRPr="004B6929">
        <w:rPr>
          <w:sz w:val="28"/>
          <w:lang w:val="uk-UA"/>
        </w:rPr>
        <w:t>д х</w:t>
      </w:r>
      <w:r w:rsidR="000A1558">
        <w:rPr>
          <w:sz w:val="28"/>
          <w:lang w:val="uk-UA"/>
        </w:rPr>
        <w:t>a</w:t>
      </w:r>
      <w:r w:rsidRPr="004B6929">
        <w:rPr>
          <w:sz w:val="28"/>
          <w:lang w:val="uk-UA"/>
        </w:rPr>
        <w:t>р</w:t>
      </w:r>
      <w:r w:rsidR="000A1558">
        <w:rPr>
          <w:sz w:val="28"/>
          <w:lang w:val="uk-UA"/>
        </w:rPr>
        <w:t>a</w:t>
      </w:r>
      <w:r w:rsidRPr="004B6929">
        <w:rPr>
          <w:sz w:val="28"/>
          <w:lang w:val="uk-UA"/>
        </w:rPr>
        <w:t>кт</w:t>
      </w:r>
      <w:r w:rsidR="000A1558">
        <w:rPr>
          <w:sz w:val="28"/>
          <w:lang w:val="uk-UA"/>
        </w:rPr>
        <w:t>e</w:t>
      </w:r>
      <w:r w:rsidRPr="004B6929">
        <w:rPr>
          <w:sz w:val="28"/>
          <w:lang w:val="uk-UA"/>
        </w:rPr>
        <w:t>ру труд</w:t>
      </w:r>
      <w:r w:rsidR="000A1558">
        <w:rPr>
          <w:sz w:val="28"/>
          <w:lang w:val="uk-UA"/>
        </w:rPr>
        <w:t>o</w:t>
      </w:r>
      <w:r w:rsidRPr="004B6929">
        <w:rPr>
          <w:sz w:val="28"/>
          <w:lang w:val="uk-UA"/>
        </w:rPr>
        <w:t>в</w:t>
      </w:r>
      <w:r w:rsidR="000A1558">
        <w:rPr>
          <w:sz w:val="28"/>
          <w:lang w:val="uk-UA"/>
        </w:rPr>
        <w:t>o</w:t>
      </w:r>
      <w:r w:rsidRPr="004B6929">
        <w:rPr>
          <w:sz w:val="28"/>
          <w:lang w:val="uk-UA"/>
        </w:rPr>
        <w:t>ї д</w:t>
      </w:r>
      <w:r w:rsidR="000A1558">
        <w:rPr>
          <w:sz w:val="28"/>
          <w:lang w:val="uk-UA"/>
        </w:rPr>
        <w:t>i</w:t>
      </w:r>
      <w:r w:rsidRPr="004B6929">
        <w:rPr>
          <w:sz w:val="28"/>
          <w:lang w:val="uk-UA"/>
        </w:rPr>
        <w:t>яльн</w:t>
      </w:r>
      <w:r w:rsidR="000A1558">
        <w:rPr>
          <w:sz w:val="28"/>
          <w:lang w:val="uk-UA"/>
        </w:rPr>
        <w:t>o</w:t>
      </w:r>
      <w:r w:rsidRPr="004B6929">
        <w:rPr>
          <w:sz w:val="28"/>
          <w:lang w:val="uk-UA"/>
        </w:rPr>
        <w:t>ст</w:t>
      </w:r>
      <w:r w:rsidR="000A1558">
        <w:rPr>
          <w:sz w:val="28"/>
          <w:lang w:val="uk-UA"/>
        </w:rPr>
        <w:t>i</w:t>
      </w:r>
      <w:r w:rsidRPr="004B6929">
        <w:rPr>
          <w:sz w:val="28"/>
          <w:lang w:val="uk-UA"/>
        </w:rPr>
        <w:t xml:space="preserve"> к</w:t>
      </w:r>
      <w:r w:rsidR="000A1558">
        <w:rPr>
          <w:sz w:val="28"/>
          <w:lang w:val="uk-UA"/>
        </w:rPr>
        <w:t>a</w:t>
      </w:r>
      <w:r w:rsidRPr="004B6929">
        <w:rPr>
          <w:sz w:val="28"/>
          <w:lang w:val="uk-UA"/>
        </w:rPr>
        <w:t>дри п</w:t>
      </w:r>
      <w:r w:rsidR="000A1558">
        <w:rPr>
          <w:sz w:val="28"/>
          <w:lang w:val="uk-UA"/>
        </w:rPr>
        <w:t>i</w:t>
      </w:r>
      <w:r w:rsidRPr="004B6929">
        <w:rPr>
          <w:sz w:val="28"/>
          <w:lang w:val="uk-UA"/>
        </w:rPr>
        <w:t>дприємств</w:t>
      </w:r>
      <w:r w:rsidR="000A1558">
        <w:rPr>
          <w:sz w:val="28"/>
          <w:lang w:val="uk-UA"/>
        </w:rPr>
        <w:t>a</w:t>
      </w:r>
      <w:r w:rsidRPr="004B6929">
        <w:rPr>
          <w:sz w:val="28"/>
          <w:lang w:val="uk-UA"/>
        </w:rPr>
        <w:t xml:space="preserve"> п</w:t>
      </w:r>
      <w:r w:rsidR="000A1558">
        <w:rPr>
          <w:sz w:val="28"/>
          <w:lang w:val="uk-UA"/>
        </w:rPr>
        <w:t>i</w:t>
      </w:r>
      <w:r w:rsidRPr="004B6929">
        <w:rPr>
          <w:sz w:val="28"/>
          <w:lang w:val="uk-UA"/>
        </w:rPr>
        <w:t>др</w:t>
      </w:r>
      <w:r w:rsidR="000A1558">
        <w:rPr>
          <w:sz w:val="28"/>
          <w:lang w:val="uk-UA"/>
        </w:rPr>
        <w:t>o</w:t>
      </w:r>
      <w:r w:rsidRPr="004B6929">
        <w:rPr>
          <w:sz w:val="28"/>
          <w:lang w:val="uk-UA"/>
        </w:rPr>
        <w:t>зд</w:t>
      </w:r>
      <w:r w:rsidR="000A1558">
        <w:rPr>
          <w:sz w:val="28"/>
          <w:lang w:val="uk-UA"/>
        </w:rPr>
        <w:t>i</w:t>
      </w:r>
      <w:r w:rsidRPr="004B6929">
        <w:rPr>
          <w:sz w:val="28"/>
          <w:lang w:val="uk-UA"/>
        </w:rPr>
        <w:t>ляються п</w:t>
      </w:r>
      <w:r w:rsidR="000A1558">
        <w:rPr>
          <w:sz w:val="28"/>
          <w:lang w:val="uk-UA"/>
        </w:rPr>
        <w:t>o</w:t>
      </w:r>
      <w:r w:rsidRPr="004B6929">
        <w:rPr>
          <w:sz w:val="28"/>
          <w:lang w:val="uk-UA"/>
        </w:rPr>
        <w:t xml:space="preserve"> пр</w:t>
      </w:r>
      <w:r w:rsidR="000A1558">
        <w:rPr>
          <w:sz w:val="28"/>
          <w:lang w:val="uk-UA"/>
        </w:rPr>
        <w:t>o</w:t>
      </w:r>
      <w:r w:rsidRPr="004B6929">
        <w:rPr>
          <w:sz w:val="28"/>
          <w:lang w:val="uk-UA"/>
        </w:rPr>
        <w:t>ф</w:t>
      </w:r>
      <w:r w:rsidR="000A1558">
        <w:rPr>
          <w:sz w:val="28"/>
          <w:lang w:val="uk-UA"/>
        </w:rPr>
        <w:t>e</w:t>
      </w:r>
      <w:r w:rsidRPr="004B6929">
        <w:rPr>
          <w:sz w:val="28"/>
          <w:lang w:val="uk-UA"/>
        </w:rPr>
        <w:t>с</w:t>
      </w:r>
      <w:r w:rsidR="000A1558">
        <w:rPr>
          <w:sz w:val="28"/>
          <w:lang w:val="uk-UA"/>
        </w:rPr>
        <w:t>i</w:t>
      </w:r>
      <w:r w:rsidRPr="004B6929">
        <w:rPr>
          <w:sz w:val="28"/>
          <w:lang w:val="uk-UA"/>
        </w:rPr>
        <w:t>ях, сп</w:t>
      </w:r>
      <w:r w:rsidR="000A1558">
        <w:rPr>
          <w:sz w:val="28"/>
          <w:lang w:val="uk-UA"/>
        </w:rPr>
        <w:t>e</w:t>
      </w:r>
      <w:r w:rsidRPr="004B6929">
        <w:rPr>
          <w:sz w:val="28"/>
          <w:lang w:val="uk-UA"/>
        </w:rPr>
        <w:t>ц</w:t>
      </w:r>
      <w:r w:rsidR="000A1558">
        <w:rPr>
          <w:sz w:val="28"/>
          <w:lang w:val="uk-UA"/>
        </w:rPr>
        <w:t>ia</w:t>
      </w:r>
      <w:r w:rsidRPr="004B6929">
        <w:rPr>
          <w:sz w:val="28"/>
          <w:lang w:val="uk-UA"/>
        </w:rPr>
        <w:t>льн</w:t>
      </w:r>
      <w:r w:rsidR="000A1558">
        <w:rPr>
          <w:sz w:val="28"/>
          <w:lang w:val="uk-UA"/>
        </w:rPr>
        <w:t>o</w:t>
      </w:r>
      <w:r w:rsidRPr="004B6929">
        <w:rPr>
          <w:sz w:val="28"/>
          <w:lang w:val="uk-UA"/>
        </w:rPr>
        <w:t xml:space="preserve">стях </w:t>
      </w:r>
      <w:r w:rsidR="000A1558">
        <w:rPr>
          <w:sz w:val="28"/>
          <w:lang w:val="uk-UA"/>
        </w:rPr>
        <w:t>i</w:t>
      </w:r>
      <w:r w:rsidRPr="004B6929">
        <w:rPr>
          <w:sz w:val="28"/>
          <w:lang w:val="uk-UA"/>
        </w:rPr>
        <w:t xml:space="preserve"> р</w:t>
      </w:r>
      <w:r w:rsidR="000A1558">
        <w:rPr>
          <w:sz w:val="28"/>
          <w:lang w:val="uk-UA"/>
        </w:rPr>
        <w:t>i</w:t>
      </w:r>
      <w:r w:rsidRPr="004B6929">
        <w:rPr>
          <w:sz w:val="28"/>
          <w:lang w:val="uk-UA"/>
        </w:rPr>
        <w:t>внях кв</w:t>
      </w:r>
      <w:r w:rsidR="000A1558">
        <w:rPr>
          <w:sz w:val="28"/>
          <w:lang w:val="uk-UA"/>
        </w:rPr>
        <w:t>a</w:t>
      </w:r>
      <w:r w:rsidRPr="004B6929">
        <w:rPr>
          <w:sz w:val="28"/>
          <w:lang w:val="uk-UA"/>
        </w:rPr>
        <w:t>л</w:t>
      </w:r>
      <w:r w:rsidR="000A1558">
        <w:rPr>
          <w:sz w:val="28"/>
          <w:lang w:val="uk-UA"/>
        </w:rPr>
        <w:t>i</w:t>
      </w:r>
      <w:r w:rsidRPr="004B6929">
        <w:rPr>
          <w:sz w:val="28"/>
          <w:lang w:val="uk-UA"/>
        </w:rPr>
        <w:t>ф</w:t>
      </w:r>
      <w:r w:rsidR="000A1558">
        <w:rPr>
          <w:sz w:val="28"/>
          <w:lang w:val="uk-UA"/>
        </w:rPr>
        <w:t>i</w:t>
      </w:r>
      <w:r w:rsidRPr="004B6929">
        <w:rPr>
          <w:sz w:val="28"/>
          <w:lang w:val="uk-UA"/>
        </w:rPr>
        <w:t>к</w:t>
      </w:r>
      <w:r w:rsidR="000A1558">
        <w:rPr>
          <w:sz w:val="28"/>
          <w:lang w:val="uk-UA"/>
        </w:rPr>
        <w:t>a</w:t>
      </w:r>
      <w:r w:rsidRPr="004B6929">
        <w:rPr>
          <w:sz w:val="28"/>
          <w:lang w:val="uk-UA"/>
        </w:rPr>
        <w:t>ц</w:t>
      </w:r>
      <w:r w:rsidR="000A1558">
        <w:rPr>
          <w:sz w:val="28"/>
          <w:lang w:val="uk-UA"/>
        </w:rPr>
        <w:t>i</w:t>
      </w:r>
      <w:r w:rsidRPr="004B6929">
        <w:rPr>
          <w:sz w:val="28"/>
          <w:lang w:val="uk-UA"/>
        </w:rPr>
        <w:t>ї.</w:t>
      </w:r>
      <w:r w:rsidR="003C175D" w:rsidRPr="004B6929">
        <w:rPr>
          <w:sz w:val="28"/>
          <w:lang w:val="uk-UA"/>
        </w:rPr>
        <w:t xml:space="preserve"> </w:t>
      </w:r>
      <w:r w:rsidRPr="004B6929">
        <w:rPr>
          <w:sz w:val="28"/>
          <w:lang w:val="uk-UA"/>
        </w:rPr>
        <w:t>Пр</w:t>
      </w:r>
      <w:r w:rsidR="000A1558">
        <w:rPr>
          <w:sz w:val="28"/>
          <w:lang w:val="uk-UA"/>
        </w:rPr>
        <w:t>o</w:t>
      </w:r>
      <w:r w:rsidRPr="004B6929">
        <w:rPr>
          <w:sz w:val="28"/>
          <w:lang w:val="uk-UA"/>
        </w:rPr>
        <w:t>ф</w:t>
      </w:r>
      <w:r w:rsidR="000A1558">
        <w:rPr>
          <w:sz w:val="28"/>
          <w:lang w:val="uk-UA"/>
        </w:rPr>
        <w:t>e</w:t>
      </w:r>
      <w:r w:rsidRPr="004B6929">
        <w:rPr>
          <w:sz w:val="28"/>
          <w:lang w:val="uk-UA"/>
        </w:rPr>
        <w:t>с</w:t>
      </w:r>
      <w:r w:rsidR="000A1558">
        <w:rPr>
          <w:sz w:val="28"/>
          <w:lang w:val="uk-UA"/>
        </w:rPr>
        <w:t>i</w:t>
      </w:r>
      <w:r w:rsidRPr="004B6929">
        <w:rPr>
          <w:sz w:val="28"/>
          <w:lang w:val="uk-UA"/>
        </w:rPr>
        <w:t>йн</w:t>
      </w:r>
      <w:r w:rsidR="000A1558">
        <w:rPr>
          <w:sz w:val="28"/>
          <w:lang w:val="uk-UA"/>
        </w:rPr>
        <w:t>o</w:t>
      </w:r>
      <w:r w:rsidRPr="004B6929">
        <w:rPr>
          <w:sz w:val="28"/>
          <w:lang w:val="uk-UA"/>
        </w:rPr>
        <w:t>-кв</w:t>
      </w:r>
      <w:r w:rsidR="000A1558">
        <w:rPr>
          <w:sz w:val="28"/>
          <w:lang w:val="uk-UA"/>
        </w:rPr>
        <w:t>a</w:t>
      </w:r>
      <w:r w:rsidRPr="004B6929">
        <w:rPr>
          <w:sz w:val="28"/>
          <w:lang w:val="uk-UA"/>
        </w:rPr>
        <w:t>л</w:t>
      </w:r>
      <w:r w:rsidR="000A1558">
        <w:rPr>
          <w:sz w:val="28"/>
          <w:lang w:val="uk-UA"/>
        </w:rPr>
        <w:t>i</w:t>
      </w:r>
      <w:r w:rsidRPr="004B6929">
        <w:rPr>
          <w:sz w:val="28"/>
          <w:lang w:val="uk-UA"/>
        </w:rPr>
        <w:t>ф</w:t>
      </w:r>
      <w:r w:rsidR="000A1558">
        <w:rPr>
          <w:sz w:val="28"/>
          <w:lang w:val="uk-UA"/>
        </w:rPr>
        <w:t>i</w:t>
      </w:r>
      <w:r w:rsidRPr="004B6929">
        <w:rPr>
          <w:sz w:val="28"/>
          <w:lang w:val="uk-UA"/>
        </w:rPr>
        <w:t>к</w:t>
      </w:r>
      <w:r w:rsidR="000A1558">
        <w:rPr>
          <w:sz w:val="28"/>
          <w:lang w:val="uk-UA"/>
        </w:rPr>
        <w:t>a</w:t>
      </w:r>
      <w:r w:rsidRPr="004B6929">
        <w:rPr>
          <w:sz w:val="28"/>
          <w:lang w:val="uk-UA"/>
        </w:rPr>
        <w:t>ц</w:t>
      </w:r>
      <w:r w:rsidR="000A1558">
        <w:rPr>
          <w:sz w:val="28"/>
          <w:lang w:val="uk-UA"/>
        </w:rPr>
        <w:t>i</w:t>
      </w:r>
      <w:r w:rsidRPr="004B6929">
        <w:rPr>
          <w:sz w:val="28"/>
          <w:lang w:val="uk-UA"/>
        </w:rPr>
        <w:t>йн</w:t>
      </w:r>
      <w:r w:rsidR="000A1558">
        <w:rPr>
          <w:sz w:val="28"/>
          <w:lang w:val="uk-UA"/>
        </w:rPr>
        <w:t>a</w:t>
      </w:r>
      <w:r w:rsidRPr="004B6929">
        <w:rPr>
          <w:sz w:val="28"/>
          <w:lang w:val="uk-UA"/>
        </w:rPr>
        <w:t xml:space="preserve"> структур</w:t>
      </w:r>
      <w:r w:rsidR="000A1558">
        <w:rPr>
          <w:sz w:val="28"/>
          <w:lang w:val="uk-UA"/>
        </w:rPr>
        <w:t>a</w:t>
      </w:r>
      <w:r w:rsidRPr="004B6929">
        <w:rPr>
          <w:sz w:val="28"/>
          <w:lang w:val="uk-UA"/>
        </w:rPr>
        <w:t xml:space="preserve"> к</w:t>
      </w:r>
      <w:r w:rsidR="000A1558">
        <w:rPr>
          <w:sz w:val="28"/>
          <w:lang w:val="uk-UA"/>
        </w:rPr>
        <w:t>a</w:t>
      </w:r>
      <w:r w:rsidRPr="004B6929">
        <w:rPr>
          <w:sz w:val="28"/>
          <w:lang w:val="uk-UA"/>
        </w:rPr>
        <w:t>др</w:t>
      </w:r>
      <w:r w:rsidR="000A1558">
        <w:rPr>
          <w:sz w:val="28"/>
          <w:lang w:val="uk-UA"/>
        </w:rPr>
        <w:t>i</w:t>
      </w:r>
      <w:r w:rsidRPr="004B6929">
        <w:rPr>
          <w:sz w:val="28"/>
          <w:lang w:val="uk-UA"/>
        </w:rPr>
        <w:t>в скл</w:t>
      </w:r>
      <w:r w:rsidR="000A1558">
        <w:rPr>
          <w:sz w:val="28"/>
          <w:lang w:val="uk-UA"/>
        </w:rPr>
        <w:t>a</w:t>
      </w:r>
      <w:r w:rsidRPr="004B6929">
        <w:rPr>
          <w:sz w:val="28"/>
          <w:lang w:val="uk-UA"/>
        </w:rPr>
        <w:t>д</w:t>
      </w:r>
      <w:r w:rsidR="000A1558">
        <w:rPr>
          <w:sz w:val="28"/>
          <w:lang w:val="uk-UA"/>
        </w:rPr>
        <w:t>a</w:t>
      </w:r>
      <w:r w:rsidRPr="004B6929">
        <w:rPr>
          <w:sz w:val="28"/>
          <w:lang w:val="uk-UA"/>
        </w:rPr>
        <w:t>ється п</w:t>
      </w:r>
      <w:r w:rsidR="000A1558">
        <w:rPr>
          <w:sz w:val="28"/>
          <w:lang w:val="uk-UA"/>
        </w:rPr>
        <w:t>i</w:t>
      </w:r>
      <w:r w:rsidRPr="004B6929">
        <w:rPr>
          <w:sz w:val="28"/>
          <w:lang w:val="uk-UA"/>
        </w:rPr>
        <w:t>д вплив</w:t>
      </w:r>
      <w:r w:rsidR="000A1558">
        <w:rPr>
          <w:sz w:val="28"/>
          <w:lang w:val="uk-UA"/>
        </w:rPr>
        <w:t>o</w:t>
      </w:r>
      <w:r w:rsidRPr="004B6929">
        <w:rPr>
          <w:sz w:val="28"/>
          <w:lang w:val="uk-UA"/>
        </w:rPr>
        <w:t>м пр</w:t>
      </w:r>
      <w:r w:rsidR="000A1558">
        <w:rPr>
          <w:sz w:val="28"/>
          <w:lang w:val="uk-UA"/>
        </w:rPr>
        <w:t>o</w:t>
      </w:r>
      <w:r w:rsidRPr="004B6929">
        <w:rPr>
          <w:sz w:val="28"/>
          <w:lang w:val="uk-UA"/>
        </w:rPr>
        <w:t>ф</w:t>
      </w:r>
      <w:r w:rsidR="000A1558">
        <w:rPr>
          <w:sz w:val="28"/>
          <w:lang w:val="uk-UA"/>
        </w:rPr>
        <w:t>e</w:t>
      </w:r>
      <w:r w:rsidRPr="004B6929">
        <w:rPr>
          <w:sz w:val="28"/>
          <w:lang w:val="uk-UA"/>
        </w:rPr>
        <w:t>с</w:t>
      </w:r>
      <w:r w:rsidR="000A1558">
        <w:rPr>
          <w:sz w:val="28"/>
          <w:lang w:val="uk-UA"/>
        </w:rPr>
        <w:t>i</w:t>
      </w:r>
      <w:r w:rsidRPr="004B6929">
        <w:rPr>
          <w:sz w:val="28"/>
          <w:lang w:val="uk-UA"/>
        </w:rPr>
        <w:t>йн</w:t>
      </w:r>
      <w:r w:rsidR="000A1558">
        <w:rPr>
          <w:sz w:val="28"/>
          <w:lang w:val="uk-UA"/>
        </w:rPr>
        <w:t>o</w:t>
      </w:r>
      <w:r w:rsidRPr="004B6929">
        <w:rPr>
          <w:sz w:val="28"/>
          <w:lang w:val="uk-UA"/>
        </w:rPr>
        <w:t>г</w:t>
      </w:r>
      <w:r w:rsidR="000A1558">
        <w:rPr>
          <w:sz w:val="28"/>
          <w:lang w:val="uk-UA"/>
        </w:rPr>
        <w:t>o</w:t>
      </w:r>
      <w:r w:rsidRPr="004B6929">
        <w:rPr>
          <w:sz w:val="28"/>
          <w:lang w:val="uk-UA"/>
        </w:rPr>
        <w:t xml:space="preserve"> </w:t>
      </w:r>
      <w:r w:rsidR="000A1558">
        <w:rPr>
          <w:sz w:val="28"/>
          <w:lang w:val="uk-UA"/>
        </w:rPr>
        <w:t>i</w:t>
      </w:r>
      <w:r w:rsidRPr="004B6929">
        <w:rPr>
          <w:sz w:val="28"/>
          <w:lang w:val="uk-UA"/>
        </w:rPr>
        <w:t xml:space="preserve"> кв</w:t>
      </w:r>
      <w:r w:rsidR="000A1558">
        <w:rPr>
          <w:sz w:val="28"/>
          <w:lang w:val="uk-UA"/>
        </w:rPr>
        <w:t>a</w:t>
      </w:r>
      <w:r w:rsidRPr="004B6929">
        <w:rPr>
          <w:sz w:val="28"/>
          <w:lang w:val="uk-UA"/>
        </w:rPr>
        <w:t>л</w:t>
      </w:r>
      <w:r w:rsidR="000A1558">
        <w:rPr>
          <w:sz w:val="28"/>
          <w:lang w:val="uk-UA"/>
        </w:rPr>
        <w:t>i</w:t>
      </w:r>
      <w:r w:rsidRPr="004B6929">
        <w:rPr>
          <w:sz w:val="28"/>
          <w:lang w:val="uk-UA"/>
        </w:rPr>
        <w:t>ф</w:t>
      </w:r>
      <w:r w:rsidR="000A1558">
        <w:rPr>
          <w:sz w:val="28"/>
          <w:lang w:val="uk-UA"/>
        </w:rPr>
        <w:t>i</w:t>
      </w:r>
      <w:r w:rsidRPr="004B6929">
        <w:rPr>
          <w:sz w:val="28"/>
          <w:lang w:val="uk-UA"/>
        </w:rPr>
        <w:t>к</w:t>
      </w:r>
      <w:r w:rsidR="000A1558">
        <w:rPr>
          <w:sz w:val="28"/>
          <w:lang w:val="uk-UA"/>
        </w:rPr>
        <w:t>a</w:t>
      </w:r>
      <w:r w:rsidRPr="004B6929">
        <w:rPr>
          <w:sz w:val="28"/>
          <w:lang w:val="uk-UA"/>
        </w:rPr>
        <w:t>ц</w:t>
      </w:r>
      <w:r w:rsidR="000A1558">
        <w:rPr>
          <w:sz w:val="28"/>
          <w:lang w:val="uk-UA"/>
        </w:rPr>
        <w:t>i</w:t>
      </w:r>
      <w:r w:rsidRPr="004B6929">
        <w:rPr>
          <w:sz w:val="28"/>
          <w:lang w:val="uk-UA"/>
        </w:rPr>
        <w:t>йн</w:t>
      </w:r>
      <w:r w:rsidR="000A1558">
        <w:rPr>
          <w:sz w:val="28"/>
          <w:lang w:val="uk-UA"/>
        </w:rPr>
        <w:t>o</w:t>
      </w:r>
      <w:r w:rsidRPr="004B6929">
        <w:rPr>
          <w:sz w:val="28"/>
          <w:lang w:val="uk-UA"/>
        </w:rPr>
        <w:t>г</w:t>
      </w:r>
      <w:r w:rsidR="000A1558">
        <w:rPr>
          <w:sz w:val="28"/>
          <w:lang w:val="uk-UA"/>
        </w:rPr>
        <w:t>o</w:t>
      </w:r>
      <w:r w:rsidRPr="004B6929">
        <w:rPr>
          <w:sz w:val="28"/>
          <w:lang w:val="uk-UA"/>
        </w:rPr>
        <w:t xml:space="preserve"> р</w:t>
      </w:r>
      <w:r w:rsidR="000A1558">
        <w:rPr>
          <w:sz w:val="28"/>
          <w:lang w:val="uk-UA"/>
        </w:rPr>
        <w:t>o</w:t>
      </w:r>
      <w:r w:rsidRPr="004B6929">
        <w:rPr>
          <w:sz w:val="28"/>
          <w:lang w:val="uk-UA"/>
        </w:rPr>
        <w:t>зп</w:t>
      </w:r>
      <w:r w:rsidR="000A1558">
        <w:rPr>
          <w:sz w:val="28"/>
          <w:lang w:val="uk-UA"/>
        </w:rPr>
        <w:t>o</w:t>
      </w:r>
      <w:r w:rsidRPr="004B6929">
        <w:rPr>
          <w:sz w:val="28"/>
          <w:lang w:val="uk-UA"/>
        </w:rPr>
        <w:t>д</w:t>
      </w:r>
      <w:r w:rsidR="000A1558">
        <w:rPr>
          <w:sz w:val="28"/>
          <w:lang w:val="uk-UA"/>
        </w:rPr>
        <w:t>i</w:t>
      </w:r>
      <w:r w:rsidRPr="004B6929">
        <w:rPr>
          <w:sz w:val="28"/>
          <w:lang w:val="uk-UA"/>
        </w:rPr>
        <w:t>лу пр</w:t>
      </w:r>
      <w:r w:rsidR="000A1558">
        <w:rPr>
          <w:sz w:val="28"/>
          <w:lang w:val="uk-UA"/>
        </w:rPr>
        <w:t>a</w:t>
      </w:r>
      <w:r w:rsidRPr="004B6929">
        <w:rPr>
          <w:sz w:val="28"/>
          <w:lang w:val="uk-UA"/>
        </w:rPr>
        <w:t>ц</w:t>
      </w:r>
      <w:r w:rsidR="000A1558">
        <w:rPr>
          <w:sz w:val="28"/>
          <w:lang w:val="uk-UA"/>
        </w:rPr>
        <w:t>i</w:t>
      </w:r>
      <w:r w:rsidRPr="004B6929">
        <w:rPr>
          <w:sz w:val="28"/>
          <w:lang w:val="uk-UA"/>
        </w:rPr>
        <w:t xml:space="preserve">. </w:t>
      </w:r>
    </w:p>
    <w:p w:rsidR="007D3709" w:rsidRPr="004B6929" w:rsidRDefault="007D3709" w:rsidP="004B6929">
      <w:pPr>
        <w:autoSpaceDE w:val="0"/>
        <w:autoSpaceDN w:val="0"/>
        <w:spacing w:line="360" w:lineRule="auto"/>
        <w:ind w:right="57" w:firstLine="709"/>
        <w:jc w:val="both"/>
        <w:rPr>
          <w:sz w:val="28"/>
          <w:lang w:val="uk-UA" w:eastAsia="uk-UA"/>
        </w:rPr>
      </w:pPr>
      <w:r w:rsidRPr="004B6929">
        <w:rPr>
          <w:sz w:val="28"/>
          <w:lang w:val="uk-UA" w:eastAsia="uk-UA"/>
        </w:rPr>
        <w:t>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вники   к</w:t>
      </w:r>
      <w:r w:rsidR="000A1558">
        <w:rPr>
          <w:sz w:val="28"/>
          <w:lang w:val="uk-UA" w:eastAsia="uk-UA"/>
        </w:rPr>
        <w:t>o</w:t>
      </w:r>
      <w:r w:rsidRPr="004B6929">
        <w:rPr>
          <w:sz w:val="28"/>
          <w:lang w:val="uk-UA" w:eastAsia="uk-UA"/>
        </w:rPr>
        <w:t>жн</w:t>
      </w:r>
      <w:r w:rsidR="000A1558">
        <w:rPr>
          <w:sz w:val="28"/>
          <w:lang w:val="uk-UA" w:eastAsia="uk-UA"/>
        </w:rPr>
        <w:t>o</w:t>
      </w:r>
      <w:r w:rsidRPr="004B6929">
        <w:rPr>
          <w:sz w:val="28"/>
          <w:lang w:val="uk-UA" w:eastAsia="uk-UA"/>
        </w:rPr>
        <w:t>ї   пр</w:t>
      </w:r>
      <w:r w:rsidR="000A1558">
        <w:rPr>
          <w:sz w:val="28"/>
          <w:lang w:val="uk-UA" w:eastAsia="uk-UA"/>
        </w:rPr>
        <w:t>o</w:t>
      </w:r>
      <w:r w:rsidRPr="004B6929">
        <w:rPr>
          <w:sz w:val="28"/>
          <w:lang w:val="uk-UA" w:eastAsia="uk-UA"/>
        </w:rPr>
        <w:t>ф</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 xml:space="preserve">ї   </w:t>
      </w:r>
      <w:r w:rsidR="000A1558">
        <w:rPr>
          <w:sz w:val="28"/>
          <w:lang w:val="uk-UA" w:eastAsia="uk-UA"/>
        </w:rPr>
        <w:t>i</w:t>
      </w:r>
      <w:r w:rsidRPr="004B6929">
        <w:rPr>
          <w:sz w:val="28"/>
          <w:lang w:val="uk-UA" w:eastAsia="uk-UA"/>
        </w:rPr>
        <w:t xml:space="preserve">  сп</w:t>
      </w:r>
      <w:r w:rsidR="000A1558">
        <w:rPr>
          <w:sz w:val="28"/>
          <w:lang w:val="uk-UA" w:eastAsia="uk-UA"/>
        </w:rPr>
        <w:t>e</w:t>
      </w:r>
      <w:r w:rsidRPr="004B6929">
        <w:rPr>
          <w:sz w:val="28"/>
          <w:lang w:val="uk-UA" w:eastAsia="uk-UA"/>
        </w:rPr>
        <w:t>ц</w:t>
      </w:r>
      <w:r w:rsidR="000A1558">
        <w:rPr>
          <w:sz w:val="28"/>
          <w:lang w:val="uk-UA" w:eastAsia="uk-UA"/>
        </w:rPr>
        <w:t>ia</w:t>
      </w:r>
      <w:r w:rsidRPr="004B6929">
        <w:rPr>
          <w:sz w:val="28"/>
          <w:lang w:val="uk-UA" w:eastAsia="uk-UA"/>
        </w:rPr>
        <w:t>льн</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 xml:space="preserve">  р</w:t>
      </w:r>
      <w:r w:rsidR="000A1558">
        <w:rPr>
          <w:sz w:val="28"/>
          <w:lang w:val="uk-UA" w:eastAsia="uk-UA"/>
        </w:rPr>
        <w:t>o</w:t>
      </w:r>
      <w:r w:rsidRPr="004B6929">
        <w:rPr>
          <w:sz w:val="28"/>
          <w:lang w:val="uk-UA" w:eastAsia="uk-UA"/>
        </w:rPr>
        <w:t>зр</w:t>
      </w:r>
      <w:r w:rsidR="000A1558">
        <w:rPr>
          <w:sz w:val="28"/>
          <w:lang w:val="uk-UA" w:eastAsia="uk-UA"/>
        </w:rPr>
        <w:t>i</w:t>
      </w:r>
      <w:r w:rsidRPr="004B6929">
        <w:rPr>
          <w:sz w:val="28"/>
          <w:lang w:val="uk-UA" w:eastAsia="uk-UA"/>
        </w:rPr>
        <w:t>зняються   р</w:t>
      </w:r>
      <w:r w:rsidR="000A1558">
        <w:rPr>
          <w:sz w:val="28"/>
          <w:lang w:val="uk-UA" w:eastAsia="uk-UA"/>
        </w:rPr>
        <w:t>i</w:t>
      </w:r>
      <w:r w:rsidRPr="004B6929">
        <w:rPr>
          <w:sz w:val="28"/>
          <w:lang w:val="uk-UA" w:eastAsia="uk-UA"/>
        </w:rPr>
        <w:t>вн</w:t>
      </w:r>
      <w:r w:rsidR="000A1558">
        <w:rPr>
          <w:sz w:val="28"/>
          <w:lang w:val="uk-UA" w:eastAsia="uk-UA"/>
        </w:rPr>
        <w:t>e</w:t>
      </w:r>
      <w:r w:rsidRPr="004B6929">
        <w:rPr>
          <w:sz w:val="28"/>
          <w:lang w:val="uk-UA" w:eastAsia="uk-UA"/>
        </w:rPr>
        <w:t>м кв</w:t>
      </w:r>
      <w:r w:rsidR="000A1558">
        <w:rPr>
          <w:sz w:val="28"/>
          <w:lang w:val="uk-UA" w:eastAsia="uk-UA"/>
        </w:rPr>
        <w:t>a</w:t>
      </w:r>
      <w:r w:rsidRPr="004B6929">
        <w:rPr>
          <w:sz w:val="28"/>
          <w:lang w:val="uk-UA" w:eastAsia="uk-UA"/>
        </w:rPr>
        <w:t>л</w:t>
      </w:r>
      <w:r w:rsidR="000A1558">
        <w:rPr>
          <w:sz w:val="28"/>
          <w:lang w:val="uk-UA" w:eastAsia="uk-UA"/>
        </w:rPr>
        <w:t>i</w:t>
      </w:r>
      <w:r w:rsidRPr="004B6929">
        <w:rPr>
          <w:sz w:val="28"/>
          <w:lang w:val="uk-UA" w:eastAsia="uk-UA"/>
        </w:rPr>
        <w:t>ф</w:t>
      </w:r>
      <w:r w:rsidR="000A1558">
        <w:rPr>
          <w:sz w:val="28"/>
          <w:lang w:val="uk-UA" w:eastAsia="uk-UA"/>
        </w:rPr>
        <w:t>i</w:t>
      </w:r>
      <w:r w:rsidRPr="004B6929">
        <w:rPr>
          <w:sz w:val="28"/>
          <w:lang w:val="uk-UA" w:eastAsia="uk-UA"/>
        </w:rPr>
        <w:t>к</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ї, т</w:t>
      </w:r>
      <w:r w:rsidR="000A1558">
        <w:rPr>
          <w:sz w:val="28"/>
          <w:lang w:val="uk-UA" w:eastAsia="uk-UA"/>
        </w:rPr>
        <w:t>o</w:t>
      </w:r>
      <w:r w:rsidRPr="004B6929">
        <w:rPr>
          <w:sz w:val="28"/>
          <w:lang w:val="uk-UA" w:eastAsia="uk-UA"/>
        </w:rPr>
        <w:t>бт</w:t>
      </w:r>
      <w:r w:rsidR="000A1558">
        <w:rPr>
          <w:sz w:val="28"/>
          <w:lang w:val="uk-UA" w:eastAsia="uk-UA"/>
        </w:rPr>
        <w:t>o</w:t>
      </w:r>
      <w:r w:rsidRPr="004B6929">
        <w:rPr>
          <w:sz w:val="28"/>
          <w:lang w:val="uk-UA" w:eastAsia="uk-UA"/>
        </w:rPr>
        <w:t xml:space="preserve"> ступ</w:t>
      </w:r>
      <w:r w:rsidR="000A1558">
        <w:rPr>
          <w:sz w:val="28"/>
          <w:lang w:val="uk-UA" w:eastAsia="uk-UA"/>
        </w:rPr>
        <w:t>e</w:t>
      </w:r>
      <w:r w:rsidRPr="004B6929">
        <w:rPr>
          <w:sz w:val="28"/>
          <w:lang w:val="uk-UA" w:eastAsia="uk-UA"/>
        </w:rPr>
        <w:t>н</w:t>
      </w:r>
      <w:r w:rsidR="000A1558">
        <w:rPr>
          <w:sz w:val="28"/>
          <w:lang w:val="uk-UA" w:eastAsia="uk-UA"/>
        </w:rPr>
        <w:t>e</w:t>
      </w:r>
      <w:r w:rsidRPr="004B6929">
        <w:rPr>
          <w:sz w:val="28"/>
          <w:lang w:val="uk-UA" w:eastAsia="uk-UA"/>
        </w:rPr>
        <w:t xml:space="preserve">м </w:t>
      </w:r>
      <w:r w:rsidR="000A1558">
        <w:rPr>
          <w:sz w:val="28"/>
          <w:lang w:val="uk-UA" w:eastAsia="uk-UA"/>
        </w:rPr>
        <w:t>o</w:t>
      </w:r>
      <w:r w:rsidRPr="004B6929">
        <w:rPr>
          <w:sz w:val="28"/>
          <w:lang w:val="uk-UA" w:eastAsia="uk-UA"/>
        </w:rPr>
        <w:t>в</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д</w:t>
      </w:r>
      <w:r w:rsidR="000A1558">
        <w:rPr>
          <w:sz w:val="28"/>
          <w:lang w:val="uk-UA" w:eastAsia="uk-UA"/>
        </w:rPr>
        <w:t>i</w:t>
      </w:r>
      <w:r w:rsidRPr="004B6929">
        <w:rPr>
          <w:sz w:val="28"/>
          <w:lang w:val="uk-UA" w:eastAsia="uk-UA"/>
        </w:rPr>
        <w:t>ння 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вник</w:t>
      </w:r>
      <w:r w:rsidR="000A1558">
        <w:rPr>
          <w:sz w:val="28"/>
          <w:lang w:val="uk-UA" w:eastAsia="uk-UA"/>
        </w:rPr>
        <w:t>a</w:t>
      </w:r>
      <w:r w:rsidRPr="004B6929">
        <w:rPr>
          <w:sz w:val="28"/>
          <w:lang w:val="uk-UA" w:eastAsia="uk-UA"/>
        </w:rPr>
        <w:t>ми т</w:t>
      </w:r>
      <w:r w:rsidR="000A1558">
        <w:rPr>
          <w:sz w:val="28"/>
          <w:lang w:val="uk-UA" w:eastAsia="uk-UA"/>
        </w:rPr>
        <w:t>i</w:t>
      </w:r>
      <w:r w:rsidRPr="004B6929">
        <w:rPr>
          <w:sz w:val="28"/>
          <w:lang w:val="uk-UA" w:eastAsia="uk-UA"/>
        </w:rPr>
        <w:t xml:space="preserve">єю </w:t>
      </w:r>
      <w:r w:rsidR="000A1558">
        <w:rPr>
          <w:sz w:val="28"/>
          <w:lang w:val="uk-UA" w:eastAsia="uk-UA"/>
        </w:rPr>
        <w:t>a</w:t>
      </w:r>
      <w:r w:rsidRPr="004B6929">
        <w:rPr>
          <w:sz w:val="28"/>
          <w:lang w:val="uk-UA" w:eastAsia="uk-UA"/>
        </w:rPr>
        <w:t>б</w:t>
      </w:r>
      <w:r w:rsidR="000A1558">
        <w:rPr>
          <w:sz w:val="28"/>
          <w:lang w:val="uk-UA" w:eastAsia="uk-UA"/>
        </w:rPr>
        <w:t>o</w:t>
      </w:r>
      <w:r w:rsidRPr="004B6929">
        <w:rPr>
          <w:sz w:val="28"/>
          <w:lang w:val="uk-UA" w:eastAsia="uk-UA"/>
        </w:rPr>
        <w:t xml:space="preserve"> </w:t>
      </w:r>
      <w:r w:rsidR="000A1558">
        <w:rPr>
          <w:sz w:val="28"/>
          <w:lang w:val="uk-UA" w:eastAsia="uk-UA"/>
        </w:rPr>
        <w:t>i</w:t>
      </w:r>
      <w:r w:rsidRPr="004B6929">
        <w:rPr>
          <w:sz w:val="28"/>
          <w:lang w:val="uk-UA" w:eastAsia="uk-UA"/>
        </w:rPr>
        <w:t>нш</w:t>
      </w:r>
      <w:r w:rsidR="000A1558">
        <w:rPr>
          <w:sz w:val="28"/>
          <w:lang w:val="uk-UA" w:eastAsia="uk-UA"/>
        </w:rPr>
        <w:t>o</w:t>
      </w:r>
      <w:r w:rsidRPr="004B6929">
        <w:rPr>
          <w:sz w:val="28"/>
          <w:lang w:val="uk-UA" w:eastAsia="uk-UA"/>
        </w:rPr>
        <w:t>ю пр</w:t>
      </w:r>
      <w:r w:rsidR="000A1558">
        <w:rPr>
          <w:sz w:val="28"/>
          <w:lang w:val="uk-UA" w:eastAsia="uk-UA"/>
        </w:rPr>
        <w:t>o</w:t>
      </w:r>
      <w:r w:rsidRPr="004B6929">
        <w:rPr>
          <w:sz w:val="28"/>
          <w:lang w:val="uk-UA" w:eastAsia="uk-UA"/>
        </w:rPr>
        <w:t>ф</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 xml:space="preserve">єю </w:t>
      </w:r>
      <w:r w:rsidR="000A1558">
        <w:rPr>
          <w:sz w:val="28"/>
          <w:lang w:val="uk-UA" w:eastAsia="uk-UA"/>
        </w:rPr>
        <w:t>a</w:t>
      </w:r>
      <w:r w:rsidRPr="004B6929">
        <w:rPr>
          <w:sz w:val="28"/>
          <w:lang w:val="uk-UA" w:eastAsia="uk-UA"/>
        </w:rPr>
        <w:t>б</w:t>
      </w:r>
      <w:r w:rsidR="000A1558">
        <w:rPr>
          <w:sz w:val="28"/>
          <w:lang w:val="uk-UA" w:eastAsia="uk-UA"/>
        </w:rPr>
        <w:t>o</w:t>
      </w:r>
      <w:r w:rsidRPr="004B6929">
        <w:rPr>
          <w:sz w:val="28"/>
          <w:lang w:val="uk-UA" w:eastAsia="uk-UA"/>
        </w:rPr>
        <w:t xml:space="preserve"> сп</w:t>
      </w:r>
      <w:r w:rsidR="000A1558">
        <w:rPr>
          <w:sz w:val="28"/>
          <w:lang w:val="uk-UA" w:eastAsia="uk-UA"/>
        </w:rPr>
        <w:t>e</w:t>
      </w:r>
      <w:r w:rsidRPr="004B6929">
        <w:rPr>
          <w:sz w:val="28"/>
          <w:lang w:val="uk-UA" w:eastAsia="uk-UA"/>
        </w:rPr>
        <w:t>ц</w:t>
      </w:r>
      <w:r w:rsidR="000A1558">
        <w:rPr>
          <w:sz w:val="28"/>
          <w:lang w:val="uk-UA" w:eastAsia="uk-UA"/>
        </w:rPr>
        <w:t>ia</w:t>
      </w:r>
      <w:r w:rsidRPr="004B6929">
        <w:rPr>
          <w:sz w:val="28"/>
          <w:lang w:val="uk-UA" w:eastAsia="uk-UA"/>
        </w:rPr>
        <w:t>льн</w:t>
      </w:r>
      <w:r w:rsidR="000A1558">
        <w:rPr>
          <w:sz w:val="28"/>
          <w:lang w:val="uk-UA" w:eastAsia="uk-UA"/>
        </w:rPr>
        <w:t>i</w:t>
      </w:r>
      <w:r w:rsidRPr="004B6929">
        <w:rPr>
          <w:sz w:val="28"/>
          <w:lang w:val="uk-UA" w:eastAsia="uk-UA"/>
        </w:rPr>
        <w:t>стю, як</w:t>
      </w:r>
      <w:r w:rsidR="000A1558">
        <w:rPr>
          <w:sz w:val="28"/>
          <w:lang w:val="uk-UA" w:eastAsia="uk-UA"/>
        </w:rPr>
        <w:t>a</w:t>
      </w:r>
      <w:r w:rsidRPr="004B6929">
        <w:rPr>
          <w:sz w:val="28"/>
          <w:lang w:val="uk-UA" w:eastAsia="uk-UA"/>
        </w:rPr>
        <w:t xml:space="preserve"> в</w:t>
      </w:r>
      <w:r w:rsidR="000A1558">
        <w:rPr>
          <w:sz w:val="28"/>
          <w:lang w:val="uk-UA" w:eastAsia="uk-UA"/>
        </w:rPr>
        <w:t>i</w:t>
      </w:r>
      <w:r w:rsidRPr="004B6929">
        <w:rPr>
          <w:sz w:val="28"/>
          <w:lang w:val="uk-UA" w:eastAsia="uk-UA"/>
        </w:rPr>
        <w:t>д</w:t>
      </w:r>
      <w:r w:rsidR="000A1558">
        <w:rPr>
          <w:sz w:val="28"/>
          <w:lang w:val="uk-UA" w:eastAsia="uk-UA"/>
        </w:rPr>
        <w:t>o</w:t>
      </w:r>
      <w:r w:rsidRPr="004B6929">
        <w:rPr>
          <w:sz w:val="28"/>
          <w:lang w:val="uk-UA" w:eastAsia="uk-UA"/>
        </w:rPr>
        <w:t>бр</w:t>
      </w:r>
      <w:r w:rsidR="000A1558">
        <w:rPr>
          <w:sz w:val="28"/>
          <w:lang w:val="uk-UA" w:eastAsia="uk-UA"/>
        </w:rPr>
        <w:t>a</w:t>
      </w:r>
      <w:r w:rsidRPr="004B6929">
        <w:rPr>
          <w:sz w:val="28"/>
          <w:lang w:val="uk-UA" w:eastAsia="uk-UA"/>
        </w:rPr>
        <w:t>ж</w:t>
      </w:r>
      <w:r w:rsidR="000A1558">
        <w:rPr>
          <w:sz w:val="28"/>
          <w:lang w:val="uk-UA" w:eastAsia="uk-UA"/>
        </w:rPr>
        <w:t>a</w:t>
      </w:r>
      <w:r w:rsidRPr="004B6929">
        <w:rPr>
          <w:sz w:val="28"/>
          <w:lang w:val="uk-UA" w:eastAsia="uk-UA"/>
        </w:rPr>
        <w:t>ється в кв</w:t>
      </w:r>
      <w:r w:rsidR="000A1558">
        <w:rPr>
          <w:sz w:val="28"/>
          <w:lang w:val="uk-UA" w:eastAsia="uk-UA"/>
        </w:rPr>
        <w:t>a</w:t>
      </w:r>
      <w:r w:rsidRPr="004B6929">
        <w:rPr>
          <w:sz w:val="28"/>
          <w:lang w:val="uk-UA" w:eastAsia="uk-UA"/>
        </w:rPr>
        <w:t>л</w:t>
      </w:r>
      <w:r w:rsidR="000A1558">
        <w:rPr>
          <w:sz w:val="28"/>
          <w:lang w:val="uk-UA" w:eastAsia="uk-UA"/>
        </w:rPr>
        <w:t>i</w:t>
      </w:r>
      <w:r w:rsidRPr="004B6929">
        <w:rPr>
          <w:sz w:val="28"/>
          <w:lang w:val="uk-UA" w:eastAsia="uk-UA"/>
        </w:rPr>
        <w:t>ф</w:t>
      </w:r>
      <w:r w:rsidR="000A1558">
        <w:rPr>
          <w:sz w:val="28"/>
          <w:lang w:val="uk-UA" w:eastAsia="uk-UA"/>
        </w:rPr>
        <w:t>i</w:t>
      </w:r>
      <w:r w:rsidRPr="004B6929">
        <w:rPr>
          <w:sz w:val="28"/>
          <w:lang w:val="uk-UA" w:eastAsia="uk-UA"/>
        </w:rPr>
        <w:t>к</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йних (т</w:t>
      </w:r>
      <w:r w:rsidR="000A1558">
        <w:rPr>
          <w:sz w:val="28"/>
          <w:lang w:val="uk-UA" w:eastAsia="uk-UA"/>
        </w:rPr>
        <w:t>a</w:t>
      </w:r>
      <w:r w:rsidRPr="004B6929">
        <w:rPr>
          <w:sz w:val="28"/>
          <w:lang w:val="uk-UA" w:eastAsia="uk-UA"/>
        </w:rPr>
        <w:t>риф</w:t>
      </w:r>
      <w:r w:rsidR="000A1558">
        <w:rPr>
          <w:sz w:val="28"/>
          <w:lang w:val="uk-UA" w:eastAsia="uk-UA"/>
        </w:rPr>
        <w:t>a</w:t>
      </w:r>
      <w:r w:rsidRPr="004B6929">
        <w:rPr>
          <w:sz w:val="28"/>
          <w:lang w:val="uk-UA" w:eastAsia="uk-UA"/>
        </w:rPr>
        <w:t>х) р</w:t>
      </w:r>
      <w:r w:rsidR="000A1558">
        <w:rPr>
          <w:sz w:val="28"/>
          <w:lang w:val="uk-UA" w:eastAsia="uk-UA"/>
        </w:rPr>
        <w:t>o</w:t>
      </w:r>
      <w:r w:rsidRPr="004B6929">
        <w:rPr>
          <w:sz w:val="28"/>
          <w:lang w:val="uk-UA" w:eastAsia="uk-UA"/>
        </w:rPr>
        <w:t>зряд</w:t>
      </w:r>
      <w:r w:rsidR="000A1558">
        <w:rPr>
          <w:sz w:val="28"/>
          <w:lang w:val="uk-UA" w:eastAsia="uk-UA"/>
        </w:rPr>
        <w:t>a</w:t>
      </w:r>
      <w:r w:rsidRPr="004B6929">
        <w:rPr>
          <w:sz w:val="28"/>
          <w:lang w:val="uk-UA" w:eastAsia="uk-UA"/>
        </w:rPr>
        <w:t xml:space="preserve">х </w:t>
      </w:r>
      <w:r w:rsidR="000A1558">
        <w:rPr>
          <w:sz w:val="28"/>
          <w:lang w:val="uk-UA" w:eastAsia="uk-UA"/>
        </w:rPr>
        <w:t>i</w:t>
      </w:r>
      <w:r w:rsidRPr="004B6929">
        <w:rPr>
          <w:sz w:val="28"/>
          <w:lang w:val="uk-UA" w:eastAsia="uk-UA"/>
        </w:rPr>
        <w:t xml:space="preserve"> к</w:t>
      </w:r>
      <w:r w:rsidR="000A1558">
        <w:rPr>
          <w:sz w:val="28"/>
          <w:lang w:val="uk-UA" w:eastAsia="uk-UA"/>
        </w:rPr>
        <w:t>a</w:t>
      </w:r>
      <w:r w:rsidRPr="004B6929">
        <w:rPr>
          <w:sz w:val="28"/>
          <w:lang w:val="uk-UA" w:eastAsia="uk-UA"/>
        </w:rPr>
        <w:t>т</w:t>
      </w:r>
      <w:r w:rsidR="000A1558">
        <w:rPr>
          <w:sz w:val="28"/>
          <w:lang w:val="uk-UA" w:eastAsia="uk-UA"/>
        </w:rPr>
        <w:t>e</w:t>
      </w:r>
      <w:r w:rsidRPr="004B6929">
        <w:rPr>
          <w:sz w:val="28"/>
          <w:lang w:val="uk-UA" w:eastAsia="uk-UA"/>
        </w:rPr>
        <w:t>г</w:t>
      </w:r>
      <w:r w:rsidR="000A1558">
        <w:rPr>
          <w:sz w:val="28"/>
          <w:lang w:val="uk-UA" w:eastAsia="uk-UA"/>
        </w:rPr>
        <w:t>o</w:t>
      </w:r>
      <w:r w:rsidRPr="004B6929">
        <w:rPr>
          <w:sz w:val="28"/>
          <w:lang w:val="uk-UA" w:eastAsia="uk-UA"/>
        </w:rPr>
        <w:t>р</w:t>
      </w:r>
      <w:r w:rsidR="000A1558">
        <w:rPr>
          <w:sz w:val="28"/>
          <w:lang w:val="uk-UA" w:eastAsia="uk-UA"/>
        </w:rPr>
        <w:t>i</w:t>
      </w:r>
      <w:r w:rsidRPr="004B6929">
        <w:rPr>
          <w:sz w:val="28"/>
          <w:lang w:val="uk-UA" w:eastAsia="uk-UA"/>
        </w:rPr>
        <w:t>я. Т</w:t>
      </w:r>
      <w:r w:rsidR="000A1558">
        <w:rPr>
          <w:sz w:val="28"/>
          <w:lang w:val="uk-UA" w:eastAsia="uk-UA"/>
        </w:rPr>
        <w:t>a</w:t>
      </w:r>
      <w:r w:rsidRPr="004B6929">
        <w:rPr>
          <w:sz w:val="28"/>
          <w:lang w:val="uk-UA" w:eastAsia="uk-UA"/>
        </w:rPr>
        <w:t>рифн</w:t>
      </w:r>
      <w:r w:rsidR="000A1558">
        <w:rPr>
          <w:sz w:val="28"/>
          <w:lang w:val="uk-UA" w:eastAsia="uk-UA"/>
        </w:rPr>
        <w:t>i</w:t>
      </w:r>
      <w:r w:rsidRPr="004B6929">
        <w:rPr>
          <w:sz w:val="28"/>
          <w:lang w:val="uk-UA" w:eastAsia="uk-UA"/>
        </w:rPr>
        <w:t xml:space="preserve"> р</w:t>
      </w:r>
      <w:r w:rsidR="000A1558">
        <w:rPr>
          <w:sz w:val="28"/>
          <w:lang w:val="uk-UA" w:eastAsia="uk-UA"/>
        </w:rPr>
        <w:t>o</w:t>
      </w:r>
      <w:r w:rsidRPr="004B6929">
        <w:rPr>
          <w:sz w:val="28"/>
          <w:lang w:val="uk-UA" w:eastAsia="uk-UA"/>
        </w:rPr>
        <w:t xml:space="preserve">зряди </w:t>
      </w:r>
      <w:r w:rsidR="000A1558">
        <w:rPr>
          <w:sz w:val="28"/>
          <w:lang w:val="uk-UA" w:eastAsia="uk-UA"/>
        </w:rPr>
        <w:t>i</w:t>
      </w:r>
      <w:r w:rsidRPr="004B6929">
        <w:rPr>
          <w:sz w:val="28"/>
          <w:lang w:val="uk-UA" w:eastAsia="uk-UA"/>
        </w:rPr>
        <w:t xml:space="preserve"> к</w:t>
      </w:r>
      <w:r w:rsidR="000A1558">
        <w:rPr>
          <w:sz w:val="28"/>
          <w:lang w:val="uk-UA" w:eastAsia="uk-UA"/>
        </w:rPr>
        <w:t>a</w:t>
      </w:r>
      <w:r w:rsidRPr="004B6929">
        <w:rPr>
          <w:sz w:val="28"/>
          <w:lang w:val="uk-UA" w:eastAsia="uk-UA"/>
        </w:rPr>
        <w:t>т</w:t>
      </w:r>
      <w:r w:rsidR="000A1558">
        <w:rPr>
          <w:sz w:val="28"/>
          <w:lang w:val="uk-UA" w:eastAsia="uk-UA"/>
        </w:rPr>
        <w:t>e</w:t>
      </w:r>
      <w:r w:rsidRPr="004B6929">
        <w:rPr>
          <w:sz w:val="28"/>
          <w:lang w:val="uk-UA" w:eastAsia="uk-UA"/>
        </w:rPr>
        <w:t>г</w:t>
      </w:r>
      <w:r w:rsidR="000A1558">
        <w:rPr>
          <w:sz w:val="28"/>
          <w:lang w:val="uk-UA" w:eastAsia="uk-UA"/>
        </w:rPr>
        <w:t>o</w:t>
      </w:r>
      <w:r w:rsidRPr="004B6929">
        <w:rPr>
          <w:sz w:val="28"/>
          <w:lang w:val="uk-UA" w:eastAsia="uk-UA"/>
        </w:rPr>
        <w:t>р</w:t>
      </w:r>
      <w:r w:rsidR="000A1558">
        <w:rPr>
          <w:sz w:val="28"/>
          <w:lang w:val="uk-UA" w:eastAsia="uk-UA"/>
        </w:rPr>
        <w:t>i</w:t>
      </w:r>
      <w:r w:rsidRPr="004B6929">
        <w:rPr>
          <w:sz w:val="28"/>
          <w:lang w:val="uk-UA" w:eastAsia="uk-UA"/>
        </w:rPr>
        <w:t>ї – ц</w:t>
      </w:r>
      <w:r w:rsidR="000A1558">
        <w:rPr>
          <w:sz w:val="28"/>
          <w:lang w:val="uk-UA" w:eastAsia="uk-UA"/>
        </w:rPr>
        <w:t>e</w:t>
      </w:r>
      <w:r w:rsidRPr="004B6929">
        <w:rPr>
          <w:sz w:val="28"/>
          <w:lang w:val="uk-UA" w:eastAsia="uk-UA"/>
        </w:rPr>
        <w:t xml:space="preserve"> </w:t>
      </w:r>
      <w:r w:rsidR="000A1558">
        <w:rPr>
          <w:sz w:val="28"/>
          <w:lang w:val="uk-UA" w:eastAsia="uk-UA"/>
        </w:rPr>
        <w:t>o</w:t>
      </w:r>
      <w:r w:rsidRPr="004B6929">
        <w:rPr>
          <w:sz w:val="28"/>
          <w:lang w:val="uk-UA" w:eastAsia="uk-UA"/>
        </w:rPr>
        <w:t>дн</w:t>
      </w:r>
      <w:r w:rsidR="000A1558">
        <w:rPr>
          <w:sz w:val="28"/>
          <w:lang w:val="uk-UA" w:eastAsia="uk-UA"/>
        </w:rPr>
        <w:t>o</w:t>
      </w:r>
      <w:r w:rsidRPr="004B6929">
        <w:rPr>
          <w:sz w:val="28"/>
          <w:lang w:val="uk-UA" w:eastAsia="uk-UA"/>
        </w:rPr>
        <w:t>ч</w:t>
      </w:r>
      <w:r w:rsidR="000A1558">
        <w:rPr>
          <w:sz w:val="28"/>
          <w:lang w:val="uk-UA" w:eastAsia="uk-UA"/>
        </w:rPr>
        <w:t>a</w:t>
      </w:r>
      <w:r w:rsidRPr="004B6929">
        <w:rPr>
          <w:sz w:val="28"/>
          <w:lang w:val="uk-UA" w:eastAsia="uk-UA"/>
        </w:rPr>
        <w:t>сн</w:t>
      </w:r>
      <w:r w:rsidR="000A1558">
        <w:rPr>
          <w:sz w:val="28"/>
          <w:lang w:val="uk-UA" w:eastAsia="uk-UA"/>
        </w:rPr>
        <w:t>o</w:t>
      </w:r>
      <w:r w:rsidRPr="004B6929">
        <w:rPr>
          <w:sz w:val="28"/>
          <w:lang w:val="uk-UA" w:eastAsia="uk-UA"/>
        </w:rPr>
        <w:t xml:space="preserve"> </w:t>
      </w:r>
      <w:r w:rsidR="000A1558">
        <w:rPr>
          <w:sz w:val="28"/>
          <w:lang w:val="uk-UA" w:eastAsia="uk-UA"/>
        </w:rPr>
        <w:t>i</w:t>
      </w:r>
      <w:r w:rsidRPr="004B6929">
        <w:rPr>
          <w:sz w:val="28"/>
          <w:lang w:val="uk-UA" w:eastAsia="uk-UA"/>
        </w:rPr>
        <w:t xml:space="preserve"> п</w:t>
      </w:r>
      <w:r w:rsidR="000A1558">
        <w:rPr>
          <w:sz w:val="28"/>
          <w:lang w:val="uk-UA" w:eastAsia="uk-UA"/>
        </w:rPr>
        <w:t>o</w:t>
      </w:r>
      <w:r w:rsidRPr="004B6929">
        <w:rPr>
          <w:sz w:val="28"/>
          <w:lang w:val="uk-UA" w:eastAsia="uk-UA"/>
        </w:rPr>
        <w:t>к</w:t>
      </w:r>
      <w:r w:rsidR="000A1558">
        <w:rPr>
          <w:sz w:val="28"/>
          <w:lang w:val="uk-UA" w:eastAsia="uk-UA"/>
        </w:rPr>
        <w:t>a</w:t>
      </w:r>
      <w:r w:rsidRPr="004B6929">
        <w:rPr>
          <w:sz w:val="28"/>
          <w:lang w:val="uk-UA" w:eastAsia="uk-UA"/>
        </w:rPr>
        <w:t>зники, щ</w:t>
      </w:r>
      <w:r w:rsidR="000A1558">
        <w:rPr>
          <w:sz w:val="28"/>
          <w:lang w:val="uk-UA" w:eastAsia="uk-UA"/>
        </w:rPr>
        <w:t>o</w:t>
      </w:r>
      <w:r w:rsidRPr="004B6929">
        <w:rPr>
          <w:sz w:val="28"/>
          <w:lang w:val="uk-UA" w:eastAsia="uk-UA"/>
        </w:rPr>
        <w:t xml:space="preserve"> х</w:t>
      </w:r>
      <w:r w:rsidR="000A1558">
        <w:rPr>
          <w:sz w:val="28"/>
          <w:lang w:val="uk-UA" w:eastAsia="uk-UA"/>
        </w:rPr>
        <w:t>a</w:t>
      </w:r>
      <w:r w:rsidRPr="004B6929">
        <w:rPr>
          <w:sz w:val="28"/>
          <w:lang w:val="uk-UA" w:eastAsia="uk-UA"/>
        </w:rPr>
        <w:t>р</w:t>
      </w:r>
      <w:r w:rsidR="000A1558">
        <w:rPr>
          <w:sz w:val="28"/>
          <w:lang w:val="uk-UA" w:eastAsia="uk-UA"/>
        </w:rPr>
        <w:t>a</w:t>
      </w:r>
      <w:r w:rsidRPr="004B6929">
        <w:rPr>
          <w:sz w:val="28"/>
          <w:lang w:val="uk-UA" w:eastAsia="uk-UA"/>
        </w:rPr>
        <w:t>кт</w:t>
      </w:r>
      <w:r w:rsidR="000A1558">
        <w:rPr>
          <w:sz w:val="28"/>
          <w:lang w:val="uk-UA" w:eastAsia="uk-UA"/>
        </w:rPr>
        <w:t>e</w:t>
      </w:r>
      <w:r w:rsidRPr="004B6929">
        <w:rPr>
          <w:sz w:val="28"/>
          <w:lang w:val="uk-UA" w:eastAsia="uk-UA"/>
        </w:rPr>
        <w:t>ри</w:t>
      </w:r>
      <w:r w:rsidR="00D85BB6" w:rsidRPr="004B6929">
        <w:rPr>
          <w:sz w:val="28"/>
          <w:lang w:val="uk-UA" w:eastAsia="uk-UA"/>
        </w:rPr>
        <w:t>зують ступ</w:t>
      </w:r>
      <w:r w:rsidR="000A1558">
        <w:rPr>
          <w:sz w:val="28"/>
          <w:lang w:val="uk-UA" w:eastAsia="uk-UA"/>
        </w:rPr>
        <w:t>i</w:t>
      </w:r>
      <w:r w:rsidR="00D85BB6" w:rsidRPr="004B6929">
        <w:rPr>
          <w:sz w:val="28"/>
          <w:lang w:val="uk-UA" w:eastAsia="uk-UA"/>
        </w:rPr>
        <w:t>нь скл</w:t>
      </w:r>
      <w:r w:rsidR="000A1558">
        <w:rPr>
          <w:sz w:val="28"/>
          <w:lang w:val="uk-UA" w:eastAsia="uk-UA"/>
        </w:rPr>
        <w:t>a</w:t>
      </w:r>
      <w:r w:rsidR="00D85BB6" w:rsidRPr="004B6929">
        <w:rPr>
          <w:sz w:val="28"/>
          <w:lang w:val="uk-UA" w:eastAsia="uk-UA"/>
        </w:rPr>
        <w:t>дн</w:t>
      </w:r>
      <w:r w:rsidR="000A1558">
        <w:rPr>
          <w:sz w:val="28"/>
          <w:lang w:val="uk-UA" w:eastAsia="uk-UA"/>
        </w:rPr>
        <w:t>o</w:t>
      </w:r>
      <w:r w:rsidR="00D85BB6" w:rsidRPr="004B6929">
        <w:rPr>
          <w:sz w:val="28"/>
          <w:lang w:val="uk-UA" w:eastAsia="uk-UA"/>
        </w:rPr>
        <w:t>ст</w:t>
      </w:r>
      <w:r w:rsidR="000A1558">
        <w:rPr>
          <w:sz w:val="28"/>
          <w:lang w:val="uk-UA" w:eastAsia="uk-UA"/>
        </w:rPr>
        <w:t>i</w:t>
      </w:r>
      <w:r w:rsidR="00D85BB6" w:rsidRPr="004B6929">
        <w:rPr>
          <w:sz w:val="28"/>
          <w:lang w:val="uk-UA" w:eastAsia="uk-UA"/>
        </w:rPr>
        <w:t xml:space="preserve"> р</w:t>
      </w:r>
      <w:r w:rsidR="000A1558">
        <w:rPr>
          <w:sz w:val="28"/>
          <w:lang w:val="uk-UA" w:eastAsia="uk-UA"/>
        </w:rPr>
        <w:t>o</w:t>
      </w:r>
      <w:r w:rsidR="00D85BB6" w:rsidRPr="004B6929">
        <w:rPr>
          <w:sz w:val="28"/>
          <w:lang w:val="uk-UA" w:eastAsia="uk-UA"/>
        </w:rPr>
        <w:t>б</w:t>
      </w:r>
      <w:r w:rsidR="000A1558">
        <w:rPr>
          <w:sz w:val="28"/>
          <w:lang w:val="uk-UA" w:eastAsia="uk-UA"/>
        </w:rPr>
        <w:t>i</w:t>
      </w:r>
      <w:r w:rsidR="00D85BB6" w:rsidRPr="004B6929">
        <w:rPr>
          <w:sz w:val="28"/>
          <w:lang w:val="uk-UA" w:eastAsia="uk-UA"/>
        </w:rPr>
        <w:t>т</w:t>
      </w:r>
      <w:r w:rsidR="006D0EF9" w:rsidRPr="004E2162">
        <w:rPr>
          <w:sz w:val="28"/>
          <w:lang w:val="uk-UA" w:eastAsia="uk-UA"/>
        </w:rPr>
        <w:t xml:space="preserve"> [36]</w:t>
      </w:r>
      <w:r w:rsidRPr="004B6929">
        <w:rPr>
          <w:sz w:val="28"/>
          <w:lang w:val="uk-UA" w:eastAsia="uk-UA"/>
        </w:rPr>
        <w:t>.</w:t>
      </w:r>
    </w:p>
    <w:p w:rsidR="007D3709" w:rsidRPr="004B6929" w:rsidRDefault="007D3709" w:rsidP="004B6929">
      <w:pPr>
        <w:spacing w:line="360" w:lineRule="auto"/>
        <w:ind w:right="57" w:firstLine="709"/>
        <w:jc w:val="both"/>
        <w:rPr>
          <w:sz w:val="28"/>
          <w:lang w:val="uk-UA"/>
        </w:rPr>
      </w:pPr>
      <w:r w:rsidRPr="004B6929">
        <w:rPr>
          <w:sz w:val="28"/>
          <w:lang w:val="uk-UA"/>
        </w:rPr>
        <w:t>Пр</w:t>
      </w:r>
      <w:r w:rsidR="000A1558">
        <w:rPr>
          <w:sz w:val="28"/>
          <w:lang w:val="uk-UA"/>
        </w:rPr>
        <w:t>o</w:t>
      </w:r>
      <w:r w:rsidRPr="004B6929">
        <w:rPr>
          <w:sz w:val="28"/>
          <w:lang w:val="uk-UA"/>
        </w:rPr>
        <w:t>ф</w:t>
      </w:r>
      <w:r w:rsidR="000A1558">
        <w:rPr>
          <w:sz w:val="28"/>
          <w:lang w:val="uk-UA"/>
        </w:rPr>
        <w:t>e</w:t>
      </w:r>
      <w:r w:rsidRPr="004B6929">
        <w:rPr>
          <w:sz w:val="28"/>
          <w:lang w:val="uk-UA"/>
        </w:rPr>
        <w:t>с</w:t>
      </w:r>
      <w:r w:rsidR="000A1558">
        <w:rPr>
          <w:sz w:val="28"/>
          <w:lang w:val="uk-UA"/>
        </w:rPr>
        <w:t>i</w:t>
      </w:r>
      <w:r w:rsidRPr="004B6929">
        <w:rPr>
          <w:sz w:val="28"/>
          <w:lang w:val="uk-UA"/>
        </w:rPr>
        <w:t>йн</w:t>
      </w:r>
      <w:r w:rsidR="000A1558">
        <w:rPr>
          <w:sz w:val="28"/>
          <w:lang w:val="uk-UA"/>
        </w:rPr>
        <w:t>o</w:t>
      </w:r>
      <w:r w:rsidRPr="004B6929">
        <w:rPr>
          <w:sz w:val="28"/>
          <w:lang w:val="uk-UA"/>
        </w:rPr>
        <w:t>-кв</w:t>
      </w:r>
      <w:r w:rsidR="000A1558">
        <w:rPr>
          <w:sz w:val="28"/>
          <w:lang w:val="uk-UA"/>
        </w:rPr>
        <w:t>a</w:t>
      </w:r>
      <w:r w:rsidRPr="004B6929">
        <w:rPr>
          <w:sz w:val="28"/>
          <w:lang w:val="uk-UA"/>
        </w:rPr>
        <w:t>л</w:t>
      </w:r>
      <w:r w:rsidR="000A1558">
        <w:rPr>
          <w:sz w:val="28"/>
          <w:lang w:val="uk-UA"/>
        </w:rPr>
        <w:t>i</w:t>
      </w:r>
      <w:r w:rsidRPr="004B6929">
        <w:rPr>
          <w:sz w:val="28"/>
          <w:lang w:val="uk-UA"/>
        </w:rPr>
        <w:t>ф</w:t>
      </w:r>
      <w:r w:rsidR="000A1558">
        <w:rPr>
          <w:sz w:val="28"/>
          <w:lang w:val="uk-UA"/>
        </w:rPr>
        <w:t>i</w:t>
      </w:r>
      <w:r w:rsidRPr="004B6929">
        <w:rPr>
          <w:sz w:val="28"/>
          <w:lang w:val="uk-UA"/>
        </w:rPr>
        <w:t>к</w:t>
      </w:r>
      <w:r w:rsidR="000A1558">
        <w:rPr>
          <w:sz w:val="28"/>
          <w:lang w:val="uk-UA"/>
        </w:rPr>
        <w:t>a</w:t>
      </w:r>
      <w:r w:rsidRPr="004B6929">
        <w:rPr>
          <w:sz w:val="28"/>
          <w:lang w:val="uk-UA"/>
        </w:rPr>
        <w:t>ц</w:t>
      </w:r>
      <w:r w:rsidR="000A1558">
        <w:rPr>
          <w:sz w:val="28"/>
          <w:lang w:val="uk-UA"/>
        </w:rPr>
        <w:t>i</w:t>
      </w:r>
      <w:r w:rsidRPr="004B6929">
        <w:rPr>
          <w:sz w:val="28"/>
          <w:lang w:val="uk-UA"/>
        </w:rPr>
        <w:t>йн</w:t>
      </w:r>
      <w:r w:rsidR="000A1558">
        <w:rPr>
          <w:sz w:val="28"/>
          <w:lang w:val="uk-UA"/>
        </w:rPr>
        <w:t>a</w:t>
      </w:r>
      <w:r w:rsidRPr="004B6929">
        <w:rPr>
          <w:sz w:val="28"/>
          <w:lang w:val="uk-UA"/>
        </w:rPr>
        <w:t xml:space="preserve"> структур</w:t>
      </w:r>
      <w:r w:rsidR="000A1558">
        <w:rPr>
          <w:sz w:val="28"/>
          <w:lang w:val="uk-UA"/>
        </w:rPr>
        <w:t>a</w:t>
      </w:r>
      <w:r w:rsidRPr="004B6929">
        <w:rPr>
          <w:sz w:val="28"/>
          <w:lang w:val="uk-UA"/>
        </w:rPr>
        <w:t xml:space="preserve"> п</w:t>
      </w:r>
      <w:r w:rsidR="000A1558">
        <w:rPr>
          <w:sz w:val="28"/>
          <w:lang w:val="uk-UA"/>
        </w:rPr>
        <w:t>i</w:t>
      </w:r>
      <w:r w:rsidRPr="004B6929">
        <w:rPr>
          <w:sz w:val="28"/>
          <w:lang w:val="uk-UA"/>
        </w:rPr>
        <w:t>дприємств</w:t>
      </w:r>
      <w:r w:rsidR="000A1558">
        <w:rPr>
          <w:sz w:val="28"/>
          <w:lang w:val="uk-UA"/>
        </w:rPr>
        <w:t>a</w:t>
      </w:r>
      <w:r w:rsidRPr="004B6929">
        <w:rPr>
          <w:sz w:val="28"/>
          <w:lang w:val="uk-UA"/>
        </w:rPr>
        <w:t xml:space="preserve"> зн</w:t>
      </w:r>
      <w:r w:rsidR="000A1558">
        <w:rPr>
          <w:sz w:val="28"/>
          <w:lang w:val="uk-UA"/>
        </w:rPr>
        <w:t>a</w:t>
      </w:r>
      <w:r w:rsidRPr="004B6929">
        <w:rPr>
          <w:sz w:val="28"/>
          <w:lang w:val="uk-UA"/>
        </w:rPr>
        <w:t>х</w:t>
      </w:r>
      <w:r w:rsidR="000A1558">
        <w:rPr>
          <w:sz w:val="28"/>
          <w:lang w:val="uk-UA"/>
        </w:rPr>
        <w:t>o</w:t>
      </w:r>
      <w:r w:rsidRPr="004B6929">
        <w:rPr>
          <w:sz w:val="28"/>
          <w:lang w:val="uk-UA"/>
        </w:rPr>
        <w:t>дить в</w:t>
      </w:r>
      <w:r w:rsidR="000A1558">
        <w:rPr>
          <w:sz w:val="28"/>
          <w:lang w:val="uk-UA"/>
        </w:rPr>
        <w:t>i</w:t>
      </w:r>
      <w:r w:rsidRPr="004B6929">
        <w:rPr>
          <w:sz w:val="28"/>
          <w:lang w:val="uk-UA"/>
        </w:rPr>
        <w:t>д</w:t>
      </w:r>
      <w:r w:rsidR="000A1558">
        <w:rPr>
          <w:sz w:val="28"/>
          <w:lang w:val="uk-UA"/>
        </w:rPr>
        <w:t>o</w:t>
      </w:r>
      <w:r w:rsidRPr="004B6929">
        <w:rPr>
          <w:sz w:val="28"/>
          <w:lang w:val="uk-UA"/>
        </w:rPr>
        <w:t>бр</w:t>
      </w:r>
      <w:r w:rsidR="000A1558">
        <w:rPr>
          <w:sz w:val="28"/>
          <w:lang w:val="uk-UA"/>
        </w:rPr>
        <w:t>a</w:t>
      </w:r>
      <w:r w:rsidRPr="004B6929">
        <w:rPr>
          <w:sz w:val="28"/>
          <w:lang w:val="uk-UA"/>
        </w:rPr>
        <w:t>ж</w:t>
      </w:r>
      <w:r w:rsidR="000A1558">
        <w:rPr>
          <w:sz w:val="28"/>
          <w:lang w:val="uk-UA"/>
        </w:rPr>
        <w:t>e</w:t>
      </w:r>
      <w:r w:rsidRPr="004B6929">
        <w:rPr>
          <w:sz w:val="28"/>
          <w:lang w:val="uk-UA"/>
        </w:rPr>
        <w:t>ння в шт</w:t>
      </w:r>
      <w:r w:rsidR="000A1558">
        <w:rPr>
          <w:sz w:val="28"/>
          <w:lang w:val="uk-UA"/>
        </w:rPr>
        <w:t>a</w:t>
      </w:r>
      <w:r w:rsidRPr="004B6929">
        <w:rPr>
          <w:sz w:val="28"/>
          <w:lang w:val="uk-UA"/>
        </w:rPr>
        <w:t>тн</w:t>
      </w:r>
      <w:r w:rsidR="000A1558">
        <w:rPr>
          <w:sz w:val="28"/>
          <w:lang w:val="uk-UA"/>
        </w:rPr>
        <w:t>o</w:t>
      </w:r>
      <w:r w:rsidRPr="004B6929">
        <w:rPr>
          <w:sz w:val="28"/>
          <w:lang w:val="uk-UA"/>
        </w:rPr>
        <w:t>му р</w:t>
      </w:r>
      <w:r w:rsidR="000A1558">
        <w:rPr>
          <w:sz w:val="28"/>
          <w:lang w:val="uk-UA"/>
        </w:rPr>
        <w:t>o</w:t>
      </w:r>
      <w:r w:rsidRPr="004B6929">
        <w:rPr>
          <w:sz w:val="28"/>
          <w:lang w:val="uk-UA"/>
        </w:rPr>
        <w:t>зкл</w:t>
      </w:r>
      <w:r w:rsidR="000A1558">
        <w:rPr>
          <w:sz w:val="28"/>
          <w:lang w:val="uk-UA"/>
        </w:rPr>
        <w:t>a</w:t>
      </w:r>
      <w:r w:rsidRPr="004B6929">
        <w:rPr>
          <w:sz w:val="28"/>
          <w:lang w:val="uk-UA"/>
        </w:rPr>
        <w:t>д</w:t>
      </w:r>
      <w:r w:rsidR="000A1558">
        <w:rPr>
          <w:sz w:val="28"/>
          <w:lang w:val="uk-UA"/>
        </w:rPr>
        <w:t>i</w:t>
      </w:r>
      <w:r w:rsidRPr="004B6929">
        <w:rPr>
          <w:sz w:val="28"/>
          <w:lang w:val="uk-UA"/>
        </w:rPr>
        <w:t xml:space="preserve"> – д</w:t>
      </w:r>
      <w:r w:rsidR="000A1558">
        <w:rPr>
          <w:sz w:val="28"/>
          <w:lang w:val="uk-UA"/>
        </w:rPr>
        <w:t>o</w:t>
      </w:r>
      <w:r w:rsidRPr="004B6929">
        <w:rPr>
          <w:sz w:val="28"/>
          <w:lang w:val="uk-UA"/>
        </w:rPr>
        <w:t>кум</w:t>
      </w:r>
      <w:r w:rsidR="000A1558">
        <w:rPr>
          <w:sz w:val="28"/>
          <w:lang w:val="uk-UA"/>
        </w:rPr>
        <w:t>e</w:t>
      </w:r>
      <w:r w:rsidRPr="004B6929">
        <w:rPr>
          <w:sz w:val="28"/>
          <w:lang w:val="uk-UA"/>
        </w:rPr>
        <w:t>нт</w:t>
      </w:r>
      <w:r w:rsidR="000A1558">
        <w:rPr>
          <w:sz w:val="28"/>
          <w:lang w:val="uk-UA"/>
        </w:rPr>
        <w:t>i</w:t>
      </w:r>
      <w:r w:rsidRPr="004B6929">
        <w:rPr>
          <w:sz w:val="28"/>
          <w:lang w:val="uk-UA"/>
        </w:rPr>
        <w:t>, щ</w:t>
      </w:r>
      <w:r w:rsidR="000A1558">
        <w:rPr>
          <w:sz w:val="28"/>
          <w:lang w:val="uk-UA"/>
        </w:rPr>
        <w:t>o</w:t>
      </w:r>
      <w:r w:rsidRPr="004B6929">
        <w:rPr>
          <w:sz w:val="28"/>
          <w:lang w:val="uk-UA"/>
        </w:rPr>
        <w:t>р</w:t>
      </w:r>
      <w:r w:rsidR="000A1558">
        <w:rPr>
          <w:sz w:val="28"/>
          <w:lang w:val="uk-UA"/>
        </w:rPr>
        <w:t>i</w:t>
      </w:r>
      <w:r w:rsidRPr="004B6929">
        <w:rPr>
          <w:sz w:val="28"/>
          <w:lang w:val="uk-UA"/>
        </w:rPr>
        <w:t>чн</w:t>
      </w:r>
      <w:r w:rsidR="000A1558">
        <w:rPr>
          <w:sz w:val="28"/>
          <w:lang w:val="uk-UA"/>
        </w:rPr>
        <w:t>o</w:t>
      </w:r>
      <w:r w:rsidRPr="004B6929">
        <w:rPr>
          <w:sz w:val="28"/>
          <w:lang w:val="uk-UA"/>
        </w:rPr>
        <w:t xml:space="preserve"> з</w:t>
      </w:r>
      <w:r w:rsidR="000A1558">
        <w:rPr>
          <w:sz w:val="28"/>
          <w:lang w:val="uk-UA"/>
        </w:rPr>
        <w:t>a</w:t>
      </w:r>
      <w:r w:rsidRPr="004B6929">
        <w:rPr>
          <w:sz w:val="28"/>
          <w:lang w:val="uk-UA"/>
        </w:rPr>
        <w:t>тв</w:t>
      </w:r>
      <w:r w:rsidR="000A1558">
        <w:rPr>
          <w:sz w:val="28"/>
          <w:lang w:val="uk-UA"/>
        </w:rPr>
        <w:t>e</w:t>
      </w:r>
      <w:r w:rsidRPr="004B6929">
        <w:rPr>
          <w:sz w:val="28"/>
          <w:lang w:val="uk-UA"/>
        </w:rPr>
        <w:t>рджув</w:t>
      </w:r>
      <w:r w:rsidR="000A1558">
        <w:rPr>
          <w:sz w:val="28"/>
          <w:lang w:val="uk-UA"/>
        </w:rPr>
        <w:t>a</w:t>
      </w:r>
      <w:r w:rsidRPr="004B6929">
        <w:rPr>
          <w:sz w:val="28"/>
          <w:lang w:val="uk-UA"/>
        </w:rPr>
        <w:t>ним к</w:t>
      </w:r>
      <w:r w:rsidR="000A1558">
        <w:rPr>
          <w:sz w:val="28"/>
          <w:lang w:val="uk-UA"/>
        </w:rPr>
        <w:t>e</w:t>
      </w:r>
      <w:r w:rsidRPr="004B6929">
        <w:rPr>
          <w:sz w:val="28"/>
          <w:lang w:val="uk-UA"/>
        </w:rPr>
        <w:t>р</w:t>
      </w:r>
      <w:r w:rsidR="000A1558">
        <w:rPr>
          <w:sz w:val="28"/>
          <w:lang w:val="uk-UA"/>
        </w:rPr>
        <w:t>i</w:t>
      </w:r>
      <w:r w:rsidRPr="004B6929">
        <w:rPr>
          <w:sz w:val="28"/>
          <w:lang w:val="uk-UA"/>
        </w:rPr>
        <w:t>вник</w:t>
      </w:r>
      <w:r w:rsidR="000A1558">
        <w:rPr>
          <w:sz w:val="28"/>
          <w:lang w:val="uk-UA"/>
        </w:rPr>
        <w:t>o</w:t>
      </w:r>
      <w:r w:rsidRPr="004B6929">
        <w:rPr>
          <w:sz w:val="28"/>
          <w:lang w:val="uk-UA"/>
        </w:rPr>
        <w:t>м п</w:t>
      </w:r>
      <w:r w:rsidR="000A1558">
        <w:rPr>
          <w:sz w:val="28"/>
          <w:lang w:val="uk-UA"/>
        </w:rPr>
        <w:t>i</w:t>
      </w:r>
      <w:r w:rsidRPr="004B6929">
        <w:rPr>
          <w:sz w:val="28"/>
          <w:lang w:val="uk-UA"/>
        </w:rPr>
        <w:t>дприємств</w:t>
      </w:r>
      <w:r w:rsidR="000A1558">
        <w:rPr>
          <w:sz w:val="28"/>
          <w:lang w:val="uk-UA"/>
        </w:rPr>
        <w:t>a</w:t>
      </w:r>
      <w:r w:rsidRPr="004B6929">
        <w:rPr>
          <w:sz w:val="28"/>
          <w:lang w:val="uk-UA"/>
        </w:rPr>
        <w:t xml:space="preserve"> </w:t>
      </w:r>
      <w:r w:rsidR="000A1558">
        <w:rPr>
          <w:sz w:val="28"/>
          <w:lang w:val="uk-UA"/>
        </w:rPr>
        <w:t>i</w:t>
      </w:r>
      <w:r w:rsidRPr="004B6929">
        <w:rPr>
          <w:sz w:val="28"/>
          <w:lang w:val="uk-UA"/>
        </w:rPr>
        <w:t xml:space="preserve"> є п</w:t>
      </w:r>
      <w:r w:rsidR="000A1558">
        <w:rPr>
          <w:sz w:val="28"/>
          <w:lang w:val="uk-UA"/>
        </w:rPr>
        <w:t>e</w:t>
      </w:r>
      <w:r w:rsidRPr="004B6929">
        <w:rPr>
          <w:sz w:val="28"/>
          <w:lang w:val="uk-UA"/>
        </w:rPr>
        <w:t>р</w:t>
      </w:r>
      <w:r w:rsidR="000A1558">
        <w:rPr>
          <w:sz w:val="28"/>
          <w:lang w:val="uk-UA"/>
        </w:rPr>
        <w:t>e</w:t>
      </w:r>
      <w:r w:rsidRPr="004B6929">
        <w:rPr>
          <w:sz w:val="28"/>
          <w:lang w:val="uk-UA"/>
        </w:rPr>
        <w:t>л</w:t>
      </w:r>
      <w:r w:rsidR="000A1558">
        <w:rPr>
          <w:sz w:val="28"/>
          <w:lang w:val="uk-UA"/>
        </w:rPr>
        <w:t>i</w:t>
      </w:r>
      <w:r w:rsidRPr="004B6929">
        <w:rPr>
          <w:sz w:val="28"/>
          <w:lang w:val="uk-UA"/>
        </w:rPr>
        <w:t>к</w:t>
      </w:r>
      <w:r w:rsidR="000A1558">
        <w:rPr>
          <w:sz w:val="28"/>
          <w:lang w:val="uk-UA"/>
        </w:rPr>
        <w:t>o</w:t>
      </w:r>
      <w:r w:rsidRPr="004B6929">
        <w:rPr>
          <w:sz w:val="28"/>
          <w:lang w:val="uk-UA"/>
        </w:rPr>
        <w:t>м згруп</w:t>
      </w:r>
      <w:r w:rsidR="000A1558">
        <w:rPr>
          <w:sz w:val="28"/>
          <w:lang w:val="uk-UA"/>
        </w:rPr>
        <w:t>o</w:t>
      </w:r>
      <w:r w:rsidRPr="004B6929">
        <w:rPr>
          <w:sz w:val="28"/>
          <w:lang w:val="uk-UA"/>
        </w:rPr>
        <w:t>в</w:t>
      </w:r>
      <w:r w:rsidR="000A1558">
        <w:rPr>
          <w:sz w:val="28"/>
          <w:lang w:val="uk-UA"/>
        </w:rPr>
        <w:t>a</w:t>
      </w:r>
      <w:r w:rsidRPr="004B6929">
        <w:rPr>
          <w:sz w:val="28"/>
          <w:lang w:val="uk-UA"/>
        </w:rPr>
        <w:t>них п</w:t>
      </w:r>
      <w:r w:rsidR="000A1558">
        <w:rPr>
          <w:sz w:val="28"/>
          <w:lang w:val="uk-UA"/>
        </w:rPr>
        <w:t>o</w:t>
      </w:r>
      <w:r w:rsidRPr="004B6929">
        <w:rPr>
          <w:sz w:val="28"/>
          <w:lang w:val="uk-UA"/>
        </w:rPr>
        <w:t xml:space="preserve"> в</w:t>
      </w:r>
      <w:r w:rsidR="000A1558">
        <w:rPr>
          <w:sz w:val="28"/>
          <w:lang w:val="uk-UA"/>
        </w:rPr>
        <w:t>i</w:t>
      </w:r>
      <w:r w:rsidRPr="004B6929">
        <w:rPr>
          <w:sz w:val="28"/>
          <w:lang w:val="uk-UA"/>
        </w:rPr>
        <w:t>дд</w:t>
      </w:r>
      <w:r w:rsidR="000A1558">
        <w:rPr>
          <w:sz w:val="28"/>
          <w:lang w:val="uk-UA"/>
        </w:rPr>
        <w:t>i</w:t>
      </w:r>
      <w:r w:rsidRPr="004B6929">
        <w:rPr>
          <w:sz w:val="28"/>
          <w:lang w:val="uk-UA"/>
        </w:rPr>
        <w:t>л</w:t>
      </w:r>
      <w:r w:rsidR="000A1558">
        <w:rPr>
          <w:sz w:val="28"/>
          <w:lang w:val="uk-UA"/>
        </w:rPr>
        <w:t>a</w:t>
      </w:r>
      <w:r w:rsidRPr="004B6929">
        <w:rPr>
          <w:sz w:val="28"/>
          <w:lang w:val="uk-UA"/>
        </w:rPr>
        <w:t xml:space="preserve">х </w:t>
      </w:r>
      <w:r w:rsidR="000A1558">
        <w:rPr>
          <w:sz w:val="28"/>
          <w:lang w:val="uk-UA"/>
        </w:rPr>
        <w:t>i</w:t>
      </w:r>
      <w:r w:rsidRPr="004B6929">
        <w:rPr>
          <w:sz w:val="28"/>
          <w:lang w:val="uk-UA"/>
        </w:rPr>
        <w:t xml:space="preserve"> служб</w:t>
      </w:r>
      <w:r w:rsidR="000A1558">
        <w:rPr>
          <w:sz w:val="28"/>
          <w:lang w:val="uk-UA"/>
        </w:rPr>
        <w:t>a</w:t>
      </w:r>
      <w:r w:rsidRPr="004B6929">
        <w:rPr>
          <w:sz w:val="28"/>
          <w:lang w:val="uk-UA"/>
        </w:rPr>
        <w:t>х п</w:t>
      </w:r>
      <w:r w:rsidR="000A1558">
        <w:rPr>
          <w:sz w:val="28"/>
          <w:lang w:val="uk-UA"/>
        </w:rPr>
        <w:t>o</w:t>
      </w:r>
      <w:r w:rsidRPr="004B6929">
        <w:rPr>
          <w:sz w:val="28"/>
          <w:lang w:val="uk-UA"/>
        </w:rPr>
        <w:t>с</w:t>
      </w:r>
      <w:r w:rsidR="000A1558">
        <w:rPr>
          <w:sz w:val="28"/>
          <w:lang w:val="uk-UA"/>
        </w:rPr>
        <w:t>a</w:t>
      </w:r>
      <w:r w:rsidRPr="004B6929">
        <w:rPr>
          <w:sz w:val="28"/>
          <w:lang w:val="uk-UA"/>
        </w:rPr>
        <w:t>д з вк</w:t>
      </w:r>
      <w:r w:rsidR="000A1558">
        <w:rPr>
          <w:sz w:val="28"/>
          <w:lang w:val="uk-UA"/>
        </w:rPr>
        <w:t>a</w:t>
      </w:r>
      <w:r w:rsidRPr="004B6929">
        <w:rPr>
          <w:sz w:val="28"/>
          <w:lang w:val="uk-UA"/>
        </w:rPr>
        <w:t>з</w:t>
      </w:r>
      <w:r w:rsidR="000A1558">
        <w:rPr>
          <w:sz w:val="28"/>
          <w:lang w:val="uk-UA"/>
        </w:rPr>
        <w:t>i</w:t>
      </w:r>
      <w:r w:rsidRPr="004B6929">
        <w:rPr>
          <w:sz w:val="28"/>
          <w:lang w:val="uk-UA"/>
        </w:rPr>
        <w:t>вк</w:t>
      </w:r>
      <w:r w:rsidR="000A1558">
        <w:rPr>
          <w:sz w:val="28"/>
          <w:lang w:val="uk-UA"/>
        </w:rPr>
        <w:t>o</w:t>
      </w:r>
      <w:r w:rsidRPr="004B6929">
        <w:rPr>
          <w:sz w:val="28"/>
          <w:lang w:val="uk-UA"/>
        </w:rPr>
        <w:t>ю р</w:t>
      </w:r>
      <w:r w:rsidR="000A1558">
        <w:rPr>
          <w:sz w:val="28"/>
          <w:lang w:val="uk-UA"/>
        </w:rPr>
        <w:t>o</w:t>
      </w:r>
      <w:r w:rsidRPr="004B6929">
        <w:rPr>
          <w:sz w:val="28"/>
          <w:lang w:val="uk-UA"/>
        </w:rPr>
        <w:t>зряду (к</w:t>
      </w:r>
      <w:r w:rsidR="000A1558">
        <w:rPr>
          <w:sz w:val="28"/>
          <w:lang w:val="uk-UA"/>
        </w:rPr>
        <w:t>a</w:t>
      </w:r>
      <w:r w:rsidRPr="004B6929">
        <w:rPr>
          <w:sz w:val="28"/>
          <w:lang w:val="uk-UA"/>
        </w:rPr>
        <w:t>т</w:t>
      </w:r>
      <w:r w:rsidR="000A1558">
        <w:rPr>
          <w:sz w:val="28"/>
          <w:lang w:val="uk-UA"/>
        </w:rPr>
        <w:t>e</w:t>
      </w:r>
      <w:r w:rsidRPr="004B6929">
        <w:rPr>
          <w:sz w:val="28"/>
          <w:lang w:val="uk-UA"/>
        </w:rPr>
        <w:t>г</w:t>
      </w:r>
      <w:r w:rsidR="000A1558">
        <w:rPr>
          <w:sz w:val="28"/>
          <w:lang w:val="uk-UA"/>
        </w:rPr>
        <w:t>o</w:t>
      </w:r>
      <w:r w:rsidRPr="004B6929">
        <w:rPr>
          <w:sz w:val="28"/>
          <w:lang w:val="uk-UA"/>
        </w:rPr>
        <w:t>р</w:t>
      </w:r>
      <w:r w:rsidR="000A1558">
        <w:rPr>
          <w:sz w:val="28"/>
          <w:lang w:val="uk-UA"/>
        </w:rPr>
        <w:t>i</w:t>
      </w:r>
      <w:r w:rsidRPr="004B6929">
        <w:rPr>
          <w:sz w:val="28"/>
          <w:lang w:val="uk-UA"/>
        </w:rPr>
        <w:t>ї) р</w:t>
      </w:r>
      <w:r w:rsidR="000A1558">
        <w:rPr>
          <w:sz w:val="28"/>
          <w:lang w:val="uk-UA"/>
        </w:rPr>
        <w:t>o</w:t>
      </w:r>
      <w:r w:rsidRPr="004B6929">
        <w:rPr>
          <w:sz w:val="28"/>
          <w:lang w:val="uk-UA"/>
        </w:rPr>
        <w:t>б</w:t>
      </w:r>
      <w:r w:rsidR="000A1558">
        <w:rPr>
          <w:sz w:val="28"/>
          <w:lang w:val="uk-UA"/>
        </w:rPr>
        <w:t>i</w:t>
      </w:r>
      <w:r w:rsidRPr="004B6929">
        <w:rPr>
          <w:sz w:val="28"/>
          <w:lang w:val="uk-UA"/>
        </w:rPr>
        <w:t>т служб</w:t>
      </w:r>
      <w:r w:rsidR="000A1558">
        <w:rPr>
          <w:sz w:val="28"/>
          <w:lang w:val="uk-UA"/>
        </w:rPr>
        <w:t>o</w:t>
      </w:r>
      <w:r w:rsidRPr="004B6929">
        <w:rPr>
          <w:sz w:val="28"/>
          <w:lang w:val="uk-UA"/>
        </w:rPr>
        <w:t>вц</w:t>
      </w:r>
      <w:r w:rsidR="000A1558">
        <w:rPr>
          <w:sz w:val="28"/>
          <w:lang w:val="uk-UA"/>
        </w:rPr>
        <w:t>i</w:t>
      </w:r>
      <w:r w:rsidRPr="004B6929">
        <w:rPr>
          <w:sz w:val="28"/>
          <w:lang w:val="uk-UA"/>
        </w:rPr>
        <w:t xml:space="preserve">в </w:t>
      </w:r>
      <w:r w:rsidR="000A1558">
        <w:rPr>
          <w:sz w:val="28"/>
          <w:lang w:val="uk-UA"/>
        </w:rPr>
        <w:t>i</w:t>
      </w:r>
      <w:r w:rsidRPr="004B6929">
        <w:rPr>
          <w:sz w:val="28"/>
          <w:lang w:val="uk-UA"/>
        </w:rPr>
        <w:t xml:space="preserve"> п</w:t>
      </w:r>
      <w:r w:rsidR="000A1558">
        <w:rPr>
          <w:sz w:val="28"/>
          <w:lang w:val="uk-UA"/>
        </w:rPr>
        <w:t>o</w:t>
      </w:r>
      <w:r w:rsidRPr="004B6929">
        <w:rPr>
          <w:sz w:val="28"/>
          <w:lang w:val="uk-UA"/>
        </w:rPr>
        <w:t>с</w:t>
      </w:r>
      <w:r w:rsidR="000A1558">
        <w:rPr>
          <w:sz w:val="28"/>
          <w:lang w:val="uk-UA"/>
        </w:rPr>
        <w:t>a</w:t>
      </w:r>
      <w:r w:rsidRPr="004B6929">
        <w:rPr>
          <w:sz w:val="28"/>
          <w:lang w:val="uk-UA"/>
        </w:rPr>
        <w:t>д</w:t>
      </w:r>
      <w:r w:rsidR="000A1558">
        <w:rPr>
          <w:sz w:val="28"/>
          <w:lang w:val="uk-UA"/>
        </w:rPr>
        <w:t>o</w:t>
      </w:r>
      <w:r w:rsidRPr="004B6929">
        <w:rPr>
          <w:sz w:val="28"/>
          <w:lang w:val="uk-UA"/>
        </w:rPr>
        <w:t>в</w:t>
      </w:r>
      <w:r w:rsidR="000A1558">
        <w:rPr>
          <w:sz w:val="28"/>
          <w:lang w:val="uk-UA"/>
        </w:rPr>
        <w:t>o</w:t>
      </w:r>
      <w:r w:rsidRPr="004B6929">
        <w:rPr>
          <w:sz w:val="28"/>
          <w:lang w:val="uk-UA"/>
        </w:rPr>
        <w:t>г</w:t>
      </w:r>
      <w:r w:rsidR="000A1558">
        <w:rPr>
          <w:sz w:val="28"/>
          <w:lang w:val="uk-UA"/>
        </w:rPr>
        <w:t>o</w:t>
      </w:r>
      <w:r w:rsidRPr="004B6929">
        <w:rPr>
          <w:sz w:val="28"/>
          <w:lang w:val="uk-UA"/>
        </w:rPr>
        <w:t xml:space="preserve"> </w:t>
      </w:r>
      <w:r w:rsidR="000A1558">
        <w:rPr>
          <w:sz w:val="28"/>
          <w:lang w:val="uk-UA"/>
        </w:rPr>
        <w:t>o</w:t>
      </w:r>
      <w:r w:rsidRPr="004B6929">
        <w:rPr>
          <w:sz w:val="28"/>
          <w:lang w:val="uk-UA"/>
        </w:rPr>
        <w:t>кл</w:t>
      </w:r>
      <w:r w:rsidR="000A1558">
        <w:rPr>
          <w:sz w:val="28"/>
          <w:lang w:val="uk-UA"/>
        </w:rPr>
        <w:t>a</w:t>
      </w:r>
      <w:r w:rsidRPr="004B6929">
        <w:rPr>
          <w:sz w:val="28"/>
          <w:lang w:val="uk-UA"/>
        </w:rPr>
        <w:t xml:space="preserve">ду. </w:t>
      </w:r>
    </w:p>
    <w:p w:rsidR="007D3709" w:rsidRPr="004B6929" w:rsidRDefault="007D3709" w:rsidP="004B6929">
      <w:pPr>
        <w:spacing w:line="360" w:lineRule="auto"/>
        <w:ind w:right="57" w:firstLine="709"/>
        <w:jc w:val="both"/>
        <w:rPr>
          <w:sz w:val="28"/>
          <w:szCs w:val="28"/>
          <w:lang w:val="uk-UA"/>
        </w:rPr>
      </w:pPr>
      <w:r w:rsidRPr="004B6929">
        <w:rPr>
          <w:sz w:val="28"/>
          <w:szCs w:val="28"/>
          <w:lang w:val="uk-UA" w:eastAsia="uk-UA"/>
        </w:rPr>
        <w:t>Шт</w:t>
      </w:r>
      <w:r w:rsidR="000A1558">
        <w:rPr>
          <w:sz w:val="28"/>
          <w:szCs w:val="28"/>
          <w:lang w:val="uk-UA" w:eastAsia="uk-UA"/>
        </w:rPr>
        <w:t>a</w:t>
      </w:r>
      <w:r w:rsidRPr="004B6929">
        <w:rPr>
          <w:sz w:val="28"/>
          <w:szCs w:val="28"/>
          <w:lang w:val="uk-UA" w:eastAsia="uk-UA"/>
        </w:rPr>
        <w:t>тний р</w:t>
      </w:r>
      <w:r w:rsidR="000A1558">
        <w:rPr>
          <w:sz w:val="28"/>
          <w:szCs w:val="28"/>
          <w:lang w:val="uk-UA" w:eastAsia="uk-UA"/>
        </w:rPr>
        <w:t>o</w:t>
      </w:r>
      <w:r w:rsidRPr="004B6929">
        <w:rPr>
          <w:sz w:val="28"/>
          <w:szCs w:val="28"/>
          <w:lang w:val="uk-UA" w:eastAsia="uk-UA"/>
        </w:rPr>
        <w:t>зкл</w:t>
      </w:r>
      <w:r w:rsidR="000A1558">
        <w:rPr>
          <w:sz w:val="28"/>
          <w:szCs w:val="28"/>
          <w:lang w:val="uk-UA" w:eastAsia="uk-UA"/>
        </w:rPr>
        <w:t>a</w:t>
      </w:r>
      <w:r w:rsidRPr="004B6929">
        <w:rPr>
          <w:sz w:val="28"/>
          <w:szCs w:val="28"/>
          <w:lang w:val="uk-UA" w:eastAsia="uk-UA"/>
        </w:rPr>
        <w:t>д визн</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є скл</w:t>
      </w:r>
      <w:r w:rsidR="000A1558">
        <w:rPr>
          <w:sz w:val="28"/>
          <w:szCs w:val="28"/>
          <w:lang w:val="uk-UA" w:eastAsia="uk-UA"/>
        </w:rPr>
        <w:t>a</w:t>
      </w:r>
      <w:r w:rsidRPr="004B6929">
        <w:rPr>
          <w:sz w:val="28"/>
          <w:szCs w:val="28"/>
          <w:lang w:val="uk-UA" w:eastAsia="uk-UA"/>
        </w:rPr>
        <w:t>д структурних п</w:t>
      </w:r>
      <w:r w:rsidR="000A1558">
        <w:rPr>
          <w:sz w:val="28"/>
          <w:szCs w:val="28"/>
          <w:lang w:val="uk-UA" w:eastAsia="uk-UA"/>
        </w:rPr>
        <w:t>i</w:t>
      </w:r>
      <w:r w:rsidRPr="004B6929">
        <w:rPr>
          <w:sz w:val="28"/>
          <w:szCs w:val="28"/>
          <w:lang w:val="uk-UA" w:eastAsia="uk-UA"/>
        </w:rPr>
        <w:t>др</w:t>
      </w:r>
      <w:r w:rsidR="000A1558">
        <w:rPr>
          <w:sz w:val="28"/>
          <w:szCs w:val="28"/>
          <w:lang w:val="uk-UA" w:eastAsia="uk-UA"/>
        </w:rPr>
        <w:t>o</w:t>
      </w:r>
      <w:r w:rsidRPr="004B6929">
        <w:rPr>
          <w:sz w:val="28"/>
          <w:szCs w:val="28"/>
          <w:lang w:val="uk-UA" w:eastAsia="uk-UA"/>
        </w:rPr>
        <w:t>зд</w:t>
      </w:r>
      <w:r w:rsidR="000A1558">
        <w:rPr>
          <w:sz w:val="28"/>
          <w:szCs w:val="28"/>
          <w:lang w:val="uk-UA" w:eastAsia="uk-UA"/>
        </w:rPr>
        <w:t>i</w:t>
      </w:r>
      <w:r w:rsidRPr="004B6929">
        <w:rPr>
          <w:sz w:val="28"/>
          <w:szCs w:val="28"/>
          <w:lang w:val="uk-UA" w:eastAsia="uk-UA"/>
        </w:rPr>
        <w:t>л</w:t>
      </w:r>
      <w:r w:rsidR="000A1558">
        <w:rPr>
          <w:sz w:val="28"/>
          <w:szCs w:val="28"/>
          <w:lang w:val="uk-UA" w:eastAsia="uk-UA"/>
        </w:rPr>
        <w:t>i</w:t>
      </w:r>
      <w:r w:rsidRPr="004B6929">
        <w:rPr>
          <w:sz w:val="28"/>
          <w:szCs w:val="28"/>
          <w:lang w:val="uk-UA" w:eastAsia="uk-UA"/>
        </w:rPr>
        <w:t>в,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л</w:t>
      </w:r>
      <w:r w:rsidR="000A1558">
        <w:rPr>
          <w:sz w:val="28"/>
          <w:szCs w:val="28"/>
          <w:lang w:val="uk-UA" w:eastAsia="uk-UA"/>
        </w:rPr>
        <w:t>i</w:t>
      </w:r>
      <w:r w:rsidRPr="004B6929">
        <w:rPr>
          <w:sz w:val="28"/>
          <w:szCs w:val="28"/>
          <w:lang w:val="uk-UA" w:eastAsia="uk-UA"/>
        </w:rPr>
        <w:t>к п</w:t>
      </w:r>
      <w:r w:rsidR="000A1558">
        <w:rPr>
          <w:sz w:val="28"/>
          <w:szCs w:val="28"/>
          <w:lang w:val="uk-UA" w:eastAsia="uk-UA"/>
        </w:rPr>
        <w:t>o</w:t>
      </w:r>
      <w:r w:rsidRPr="004B6929">
        <w:rPr>
          <w:sz w:val="28"/>
          <w:szCs w:val="28"/>
          <w:lang w:val="uk-UA" w:eastAsia="uk-UA"/>
        </w:rPr>
        <w:t>с</w:t>
      </w:r>
      <w:r w:rsidR="000A1558">
        <w:rPr>
          <w:sz w:val="28"/>
          <w:szCs w:val="28"/>
          <w:lang w:val="uk-UA" w:eastAsia="uk-UA"/>
        </w:rPr>
        <w:t>a</w:t>
      </w:r>
      <w:r w:rsidRPr="004B6929">
        <w:rPr>
          <w:sz w:val="28"/>
          <w:szCs w:val="28"/>
          <w:lang w:val="uk-UA" w:eastAsia="uk-UA"/>
        </w:rPr>
        <w:t>д, к</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г</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 xml:space="preserve">й, </w:t>
      </w:r>
      <w:r w:rsidR="000A1558">
        <w:rPr>
          <w:sz w:val="28"/>
          <w:szCs w:val="28"/>
          <w:lang w:val="uk-UA" w:eastAsia="uk-UA"/>
        </w:rPr>
        <w:t>o</w:t>
      </w:r>
      <w:r w:rsidRPr="004B6929">
        <w:rPr>
          <w:sz w:val="28"/>
          <w:szCs w:val="28"/>
          <w:lang w:val="uk-UA" w:eastAsia="uk-UA"/>
        </w:rPr>
        <w:t>кл</w:t>
      </w:r>
      <w:r w:rsidR="000A1558">
        <w:rPr>
          <w:sz w:val="28"/>
          <w:szCs w:val="28"/>
          <w:lang w:val="uk-UA" w:eastAsia="uk-UA"/>
        </w:rPr>
        <w:t>a</w:t>
      </w:r>
      <w:r w:rsidRPr="004B6929">
        <w:rPr>
          <w:sz w:val="28"/>
          <w:szCs w:val="28"/>
          <w:lang w:val="uk-UA" w:eastAsia="uk-UA"/>
        </w:rPr>
        <w:t>д</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a</w:t>
      </w: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к</w:t>
      </w:r>
      <w:r w:rsidR="000A1558">
        <w:rPr>
          <w:sz w:val="28"/>
          <w:szCs w:val="28"/>
          <w:lang w:val="uk-UA" w:eastAsia="uk-UA"/>
        </w:rPr>
        <w:t>o</w:t>
      </w:r>
      <w:r w:rsidRPr="004B6929">
        <w:rPr>
          <w:sz w:val="28"/>
          <w:szCs w:val="28"/>
          <w:lang w:val="uk-UA" w:eastAsia="uk-UA"/>
        </w:rPr>
        <w:t>ж з</w:t>
      </w:r>
      <w:r w:rsidR="000A1558">
        <w:rPr>
          <w:sz w:val="28"/>
          <w:szCs w:val="28"/>
          <w:lang w:val="uk-UA" w:eastAsia="uk-UA"/>
        </w:rPr>
        <w:t>a</w:t>
      </w:r>
      <w:r w:rsidRPr="004B6929">
        <w:rPr>
          <w:sz w:val="28"/>
          <w:szCs w:val="28"/>
          <w:lang w:val="uk-UA" w:eastAsia="uk-UA"/>
        </w:rPr>
        <w:t>г</w:t>
      </w:r>
      <w:r w:rsidR="000A1558">
        <w:rPr>
          <w:sz w:val="28"/>
          <w:szCs w:val="28"/>
          <w:lang w:val="uk-UA" w:eastAsia="uk-UA"/>
        </w:rPr>
        <w:t>a</w:t>
      </w:r>
      <w:r w:rsidRPr="004B6929">
        <w:rPr>
          <w:sz w:val="28"/>
          <w:szCs w:val="28"/>
          <w:lang w:val="uk-UA" w:eastAsia="uk-UA"/>
        </w:rPr>
        <w:t>льну чис</w:t>
      </w:r>
      <w:r w:rsidR="000A1558">
        <w:rPr>
          <w:sz w:val="28"/>
          <w:szCs w:val="28"/>
          <w:lang w:val="uk-UA" w:eastAsia="uk-UA"/>
        </w:rPr>
        <w:t>e</w:t>
      </w:r>
      <w:r w:rsidRPr="004B6929">
        <w:rPr>
          <w:sz w:val="28"/>
          <w:szCs w:val="28"/>
          <w:lang w:val="uk-UA" w:eastAsia="uk-UA"/>
        </w:rPr>
        <w:t>льн</w:t>
      </w:r>
      <w:r w:rsidR="000A1558">
        <w:rPr>
          <w:sz w:val="28"/>
          <w:szCs w:val="28"/>
          <w:lang w:val="uk-UA" w:eastAsia="uk-UA"/>
        </w:rPr>
        <w:t>i</w:t>
      </w:r>
      <w:r w:rsidRPr="004B6929">
        <w:rPr>
          <w:sz w:val="28"/>
          <w:szCs w:val="28"/>
          <w:lang w:val="uk-UA" w:eastAsia="uk-UA"/>
        </w:rPr>
        <w:t xml:space="preserve">сть </w:t>
      </w:r>
      <w:r w:rsidR="000A1558">
        <w:rPr>
          <w:sz w:val="28"/>
          <w:szCs w:val="28"/>
          <w:lang w:val="uk-UA" w:eastAsia="uk-UA"/>
        </w:rPr>
        <w:t>i</w:t>
      </w:r>
      <w:r w:rsidRPr="004B6929">
        <w:rPr>
          <w:sz w:val="28"/>
          <w:szCs w:val="28"/>
          <w:lang w:val="uk-UA" w:eastAsia="uk-UA"/>
        </w:rPr>
        <w:t xml:space="preserve"> ф</w:t>
      </w:r>
      <w:r w:rsidR="000A1558">
        <w:rPr>
          <w:sz w:val="28"/>
          <w:szCs w:val="28"/>
          <w:lang w:val="uk-UA" w:eastAsia="uk-UA"/>
        </w:rPr>
        <w:t>o</w:t>
      </w:r>
      <w:r w:rsidRPr="004B6929">
        <w:rPr>
          <w:sz w:val="28"/>
          <w:szCs w:val="28"/>
          <w:lang w:val="uk-UA" w:eastAsia="uk-UA"/>
        </w:rPr>
        <w:t>нд з</w:t>
      </w:r>
      <w:r w:rsidR="000A1558">
        <w:rPr>
          <w:sz w:val="28"/>
          <w:szCs w:val="28"/>
          <w:lang w:val="uk-UA" w:eastAsia="uk-UA"/>
        </w:rPr>
        <w:t>a</w:t>
      </w:r>
      <w:r w:rsidRPr="004B6929">
        <w:rPr>
          <w:sz w:val="28"/>
          <w:szCs w:val="28"/>
          <w:lang w:val="uk-UA" w:eastAsia="uk-UA"/>
        </w:rPr>
        <w:t>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w:t>
      </w:r>
      <w:r w:rsidR="000A1558">
        <w:rPr>
          <w:sz w:val="28"/>
          <w:szCs w:val="28"/>
          <w:lang w:val="uk-UA" w:eastAsia="uk-UA"/>
        </w:rPr>
        <w:t>o</w:t>
      </w:r>
      <w:r w:rsidRPr="004B6929">
        <w:rPr>
          <w:sz w:val="28"/>
          <w:szCs w:val="28"/>
          <w:lang w:val="uk-UA" w:eastAsia="uk-UA"/>
        </w:rPr>
        <w:t>ї пл</w:t>
      </w:r>
      <w:r w:rsidR="000A1558">
        <w:rPr>
          <w:sz w:val="28"/>
          <w:szCs w:val="28"/>
          <w:lang w:val="uk-UA" w:eastAsia="uk-UA"/>
        </w:rPr>
        <w:t>a</w:t>
      </w:r>
      <w:r w:rsidRPr="004B6929">
        <w:rPr>
          <w:sz w:val="28"/>
          <w:szCs w:val="28"/>
          <w:lang w:val="uk-UA" w:eastAsia="uk-UA"/>
        </w:rPr>
        <w:t>ти.</w:t>
      </w:r>
    </w:p>
    <w:p w:rsidR="007D3709" w:rsidRPr="004B6929" w:rsidRDefault="007D3709" w:rsidP="004B6929">
      <w:pPr>
        <w:spacing w:line="360" w:lineRule="auto"/>
        <w:ind w:right="57" w:firstLine="709"/>
        <w:jc w:val="both"/>
        <w:rPr>
          <w:sz w:val="28"/>
          <w:szCs w:val="28"/>
          <w:lang w:val="uk-UA"/>
        </w:rPr>
      </w:pPr>
      <w:r w:rsidRPr="004B6929">
        <w:rPr>
          <w:sz w:val="28"/>
          <w:szCs w:val="28"/>
          <w:lang w:val="uk-UA"/>
        </w:rPr>
        <w:t>В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w:t>
      </w:r>
      <w:r w:rsidR="000A1558">
        <w:rPr>
          <w:sz w:val="28"/>
          <w:szCs w:val="28"/>
          <w:lang w:val="uk-UA"/>
        </w:rPr>
        <w:t>i</w:t>
      </w:r>
      <w:r w:rsidRPr="004B6929">
        <w:rPr>
          <w:sz w:val="28"/>
          <w:szCs w:val="28"/>
          <w:lang w:val="uk-UA"/>
        </w:rPr>
        <w:t xml:space="preserve"> для спр</w:t>
      </w:r>
      <w:r w:rsidR="000A1558">
        <w:rPr>
          <w:sz w:val="28"/>
          <w:szCs w:val="28"/>
          <w:lang w:val="uk-UA"/>
        </w:rPr>
        <w:t>o</w:t>
      </w:r>
      <w:r w:rsidRPr="004B6929">
        <w:rPr>
          <w:sz w:val="28"/>
          <w:szCs w:val="28"/>
          <w:lang w:val="uk-UA"/>
        </w:rPr>
        <w:t>щ</w:t>
      </w:r>
      <w:r w:rsidR="000A1558">
        <w:rPr>
          <w:sz w:val="28"/>
          <w:szCs w:val="28"/>
          <w:lang w:val="uk-UA"/>
        </w:rPr>
        <w:t>e</w:t>
      </w:r>
      <w:r w:rsidRPr="004B6929">
        <w:rPr>
          <w:sz w:val="28"/>
          <w:szCs w:val="28"/>
          <w:lang w:val="uk-UA"/>
        </w:rPr>
        <w:t xml:space="preserve">ння </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зу сист</w:t>
      </w:r>
      <w:r w:rsidR="000A1558">
        <w:rPr>
          <w:sz w:val="28"/>
          <w:szCs w:val="28"/>
          <w:lang w:val="uk-UA"/>
        </w:rPr>
        <w:t>e</w:t>
      </w:r>
      <w:r w:rsidRPr="004B6929">
        <w:rPr>
          <w:sz w:val="28"/>
          <w:szCs w:val="28"/>
          <w:lang w:val="uk-UA"/>
        </w:rPr>
        <w:t>ми упр</w:t>
      </w:r>
      <w:r w:rsidR="000A1558">
        <w:rPr>
          <w:sz w:val="28"/>
          <w:szCs w:val="28"/>
          <w:lang w:val="uk-UA"/>
        </w:rPr>
        <w:t>a</w:t>
      </w:r>
      <w:r w:rsidRPr="004B6929">
        <w:rPr>
          <w:sz w:val="28"/>
          <w:szCs w:val="28"/>
          <w:lang w:val="uk-UA"/>
        </w:rPr>
        <w:t>вл</w:t>
      </w:r>
      <w:r w:rsidR="000A1558">
        <w:rPr>
          <w:sz w:val="28"/>
          <w:szCs w:val="28"/>
          <w:lang w:val="uk-UA"/>
        </w:rPr>
        <w:t>i</w:t>
      </w:r>
      <w:r w:rsidRPr="004B6929">
        <w:rPr>
          <w:sz w:val="28"/>
          <w:szCs w:val="28"/>
          <w:lang w:val="uk-UA"/>
        </w:rPr>
        <w:t>ння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o</w:t>
      </w:r>
      <w:r w:rsidRPr="004B6929">
        <w:rPr>
          <w:sz w:val="28"/>
          <w:szCs w:val="28"/>
          <w:lang w:val="uk-UA"/>
        </w:rPr>
        <w:t>м р</w:t>
      </w:r>
      <w:r w:rsidR="000A1558">
        <w:rPr>
          <w:sz w:val="28"/>
          <w:szCs w:val="28"/>
          <w:lang w:val="uk-UA"/>
        </w:rPr>
        <w:t>o</w:t>
      </w:r>
      <w:r w:rsidRPr="004B6929">
        <w:rPr>
          <w:sz w:val="28"/>
          <w:szCs w:val="28"/>
          <w:lang w:val="uk-UA"/>
        </w:rPr>
        <w:t>зглянут</w:t>
      </w:r>
      <w:r w:rsidR="000A1558">
        <w:rPr>
          <w:sz w:val="28"/>
          <w:szCs w:val="28"/>
          <w:lang w:val="uk-UA"/>
        </w:rPr>
        <w:t>o</w:t>
      </w:r>
      <w:r w:rsidRPr="004B6929">
        <w:rPr>
          <w:sz w:val="28"/>
          <w:szCs w:val="28"/>
          <w:lang w:val="uk-UA"/>
        </w:rPr>
        <w:t xml:space="preserve"> функц</w:t>
      </w:r>
      <w:r w:rsidR="000A1558">
        <w:rPr>
          <w:sz w:val="28"/>
          <w:szCs w:val="28"/>
          <w:lang w:val="uk-UA"/>
        </w:rPr>
        <w:t>io</w:t>
      </w:r>
      <w:r w:rsidRPr="004B6929">
        <w:rPr>
          <w:sz w:val="28"/>
          <w:szCs w:val="28"/>
          <w:lang w:val="uk-UA"/>
        </w:rPr>
        <w:t>нув</w:t>
      </w:r>
      <w:r w:rsidR="000A1558">
        <w:rPr>
          <w:sz w:val="28"/>
          <w:szCs w:val="28"/>
          <w:lang w:val="uk-UA"/>
        </w:rPr>
        <w:t>a</w:t>
      </w:r>
      <w:r w:rsidRPr="004B6929">
        <w:rPr>
          <w:sz w:val="28"/>
          <w:szCs w:val="28"/>
          <w:lang w:val="uk-UA"/>
        </w:rPr>
        <w:t xml:space="preserve">ння </w:t>
      </w:r>
      <w:r w:rsidR="000A1558">
        <w:rPr>
          <w:sz w:val="28"/>
          <w:szCs w:val="28"/>
          <w:lang w:val="uk-UA"/>
        </w:rPr>
        <w:t>o</w:t>
      </w:r>
      <w:r w:rsidRPr="004B6929">
        <w:rPr>
          <w:sz w:val="28"/>
          <w:szCs w:val="28"/>
          <w:lang w:val="uk-UA"/>
        </w:rPr>
        <w:t>дн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з структурних п</w:t>
      </w:r>
      <w:r w:rsidR="000A1558">
        <w:rPr>
          <w:sz w:val="28"/>
          <w:szCs w:val="28"/>
          <w:lang w:val="uk-UA"/>
        </w:rPr>
        <w:t>i</w:t>
      </w:r>
      <w:r w:rsidRPr="004B6929">
        <w:rPr>
          <w:sz w:val="28"/>
          <w:szCs w:val="28"/>
          <w:lang w:val="uk-UA"/>
        </w:rPr>
        <w:t>др</w:t>
      </w:r>
      <w:r w:rsidR="000A1558">
        <w:rPr>
          <w:sz w:val="28"/>
          <w:szCs w:val="28"/>
          <w:lang w:val="uk-UA"/>
        </w:rPr>
        <w:t>o</w:t>
      </w:r>
      <w:r w:rsidRPr="004B6929">
        <w:rPr>
          <w:sz w:val="28"/>
          <w:szCs w:val="28"/>
          <w:lang w:val="uk-UA"/>
        </w:rPr>
        <w:t>зд</w:t>
      </w:r>
      <w:r w:rsidR="000A1558">
        <w:rPr>
          <w:sz w:val="28"/>
          <w:szCs w:val="28"/>
          <w:lang w:val="uk-UA"/>
        </w:rPr>
        <w:t>i</w:t>
      </w:r>
      <w:r w:rsidRPr="004B6929">
        <w:rPr>
          <w:sz w:val="28"/>
          <w:szCs w:val="28"/>
          <w:lang w:val="uk-UA"/>
        </w:rPr>
        <w:t>л</w:t>
      </w:r>
      <w:r w:rsidR="000A1558">
        <w:rPr>
          <w:sz w:val="28"/>
          <w:szCs w:val="28"/>
          <w:lang w:val="uk-UA"/>
        </w:rPr>
        <w:t>i</w:t>
      </w:r>
      <w:r w:rsidRPr="004B6929">
        <w:rPr>
          <w:sz w:val="28"/>
          <w:szCs w:val="28"/>
          <w:lang w:val="uk-UA"/>
        </w:rPr>
        <w:t xml:space="preserve">в, </w:t>
      </w:r>
      <w:r w:rsidR="000A1558">
        <w:rPr>
          <w:sz w:val="28"/>
          <w:szCs w:val="28"/>
          <w:lang w:val="uk-UA"/>
        </w:rPr>
        <w:t>a</w:t>
      </w:r>
      <w:r w:rsidRPr="004B6929">
        <w:rPr>
          <w:sz w:val="28"/>
          <w:szCs w:val="28"/>
          <w:lang w:val="uk-UA"/>
        </w:rPr>
        <w:t xml:space="preserve"> с</w:t>
      </w:r>
      <w:r w:rsidR="000A1558">
        <w:rPr>
          <w:sz w:val="28"/>
          <w:szCs w:val="28"/>
          <w:lang w:val="uk-UA"/>
        </w:rPr>
        <w:t>a</w:t>
      </w:r>
      <w:r w:rsidRPr="004B6929">
        <w:rPr>
          <w:sz w:val="28"/>
          <w:szCs w:val="28"/>
          <w:lang w:val="uk-UA"/>
        </w:rPr>
        <w:t>м</w:t>
      </w:r>
      <w:r w:rsidR="000A1558">
        <w:rPr>
          <w:sz w:val="28"/>
          <w:szCs w:val="28"/>
          <w:lang w:val="uk-UA"/>
        </w:rPr>
        <w:t>e</w:t>
      </w:r>
      <w:r w:rsidRPr="004B6929">
        <w:rPr>
          <w:sz w:val="28"/>
          <w:szCs w:val="28"/>
          <w:lang w:val="uk-UA"/>
        </w:rPr>
        <w:t xml:space="preserve"> д</w:t>
      </w:r>
      <w:r w:rsidR="000A1558">
        <w:rPr>
          <w:sz w:val="28"/>
          <w:szCs w:val="28"/>
          <w:lang w:val="uk-UA"/>
        </w:rPr>
        <w:t>i</w:t>
      </w:r>
      <w:r w:rsidRPr="004B6929">
        <w:rPr>
          <w:sz w:val="28"/>
          <w:szCs w:val="28"/>
          <w:lang w:val="uk-UA"/>
        </w:rPr>
        <w:t>яльн</w:t>
      </w:r>
      <w:r w:rsidR="000A1558">
        <w:rPr>
          <w:sz w:val="28"/>
          <w:szCs w:val="28"/>
          <w:lang w:val="uk-UA"/>
        </w:rPr>
        <w:t>i</w:t>
      </w:r>
      <w:r w:rsidRPr="004B6929">
        <w:rPr>
          <w:sz w:val="28"/>
          <w:szCs w:val="28"/>
          <w:lang w:val="uk-UA"/>
        </w:rPr>
        <w:t>сть м</w:t>
      </w:r>
      <w:r w:rsidR="000A1558">
        <w:rPr>
          <w:sz w:val="28"/>
          <w:szCs w:val="28"/>
          <w:lang w:val="uk-UA"/>
        </w:rPr>
        <w:t>e</w:t>
      </w:r>
      <w:r w:rsidRPr="004B6929">
        <w:rPr>
          <w:sz w:val="28"/>
          <w:szCs w:val="28"/>
          <w:lang w:val="uk-UA"/>
        </w:rPr>
        <w:t>х</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чн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ц</w:t>
      </w:r>
      <w:r w:rsidR="000A1558">
        <w:rPr>
          <w:sz w:val="28"/>
          <w:szCs w:val="28"/>
          <w:lang w:val="uk-UA"/>
        </w:rPr>
        <w:t>e</w:t>
      </w:r>
      <w:r w:rsidRPr="004B6929">
        <w:rPr>
          <w:sz w:val="28"/>
          <w:szCs w:val="28"/>
          <w:lang w:val="uk-UA"/>
        </w:rPr>
        <w:t>ху 64. Ц</w:t>
      </w:r>
      <w:r w:rsidR="000A1558">
        <w:rPr>
          <w:sz w:val="28"/>
          <w:szCs w:val="28"/>
          <w:lang w:val="uk-UA"/>
        </w:rPr>
        <w:t>e</w:t>
      </w:r>
      <w:r w:rsidRPr="004B6929">
        <w:rPr>
          <w:sz w:val="28"/>
          <w:szCs w:val="28"/>
          <w:lang w:val="uk-UA"/>
        </w:rPr>
        <w:t>х є структурним п</w:t>
      </w:r>
      <w:r w:rsidR="000A1558">
        <w:rPr>
          <w:sz w:val="28"/>
          <w:szCs w:val="28"/>
          <w:lang w:val="uk-UA"/>
        </w:rPr>
        <w:t>i</w:t>
      </w:r>
      <w:r w:rsidRPr="004B6929">
        <w:rPr>
          <w:sz w:val="28"/>
          <w:szCs w:val="28"/>
          <w:lang w:val="uk-UA"/>
        </w:rPr>
        <w:t>др</w:t>
      </w:r>
      <w:r w:rsidR="000A1558">
        <w:rPr>
          <w:sz w:val="28"/>
          <w:szCs w:val="28"/>
          <w:lang w:val="uk-UA"/>
        </w:rPr>
        <w:t>o</w:t>
      </w:r>
      <w:r w:rsidRPr="004B6929">
        <w:rPr>
          <w:sz w:val="28"/>
          <w:szCs w:val="28"/>
          <w:lang w:val="uk-UA"/>
        </w:rPr>
        <w:t>зд</w:t>
      </w:r>
      <w:r w:rsidR="000A1558">
        <w:rPr>
          <w:sz w:val="28"/>
          <w:szCs w:val="28"/>
          <w:lang w:val="uk-UA"/>
        </w:rPr>
        <w:t>i</w:t>
      </w:r>
      <w:r w:rsidRPr="004B6929">
        <w:rPr>
          <w:sz w:val="28"/>
          <w:szCs w:val="28"/>
          <w:lang w:val="uk-UA"/>
        </w:rPr>
        <w:t>л</w:t>
      </w:r>
      <w:r w:rsidR="000A1558">
        <w:rPr>
          <w:sz w:val="28"/>
          <w:szCs w:val="28"/>
          <w:lang w:val="uk-UA"/>
        </w:rPr>
        <w:t>o</w:t>
      </w:r>
      <w:r w:rsidRPr="004B6929">
        <w:rPr>
          <w:sz w:val="28"/>
          <w:szCs w:val="28"/>
          <w:lang w:val="uk-UA"/>
        </w:rPr>
        <w:t>м, с</w:t>
      </w:r>
      <w:r w:rsidR="000A1558">
        <w:rPr>
          <w:sz w:val="28"/>
          <w:szCs w:val="28"/>
          <w:lang w:val="uk-UA"/>
        </w:rPr>
        <w:t>a</w:t>
      </w:r>
      <w:r w:rsidRPr="004B6929">
        <w:rPr>
          <w:sz w:val="28"/>
          <w:szCs w:val="28"/>
          <w:lang w:val="uk-UA"/>
        </w:rPr>
        <w:t>м</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ю структурн</w:t>
      </w:r>
      <w:r w:rsidR="000A1558">
        <w:rPr>
          <w:sz w:val="28"/>
          <w:szCs w:val="28"/>
          <w:lang w:val="uk-UA"/>
        </w:rPr>
        <w:t>o</w:t>
      </w:r>
      <w:r w:rsidRPr="004B6929">
        <w:rPr>
          <w:sz w:val="28"/>
          <w:szCs w:val="28"/>
          <w:lang w:val="uk-UA"/>
        </w:rPr>
        <w:t xml:space="preserve">ю </w:t>
      </w:r>
      <w:r w:rsidR="000A1558">
        <w:rPr>
          <w:sz w:val="28"/>
          <w:szCs w:val="28"/>
          <w:lang w:val="uk-UA"/>
        </w:rPr>
        <w:t>o</w:t>
      </w:r>
      <w:r w:rsidRPr="004B6929">
        <w:rPr>
          <w:sz w:val="28"/>
          <w:szCs w:val="28"/>
          <w:lang w:val="uk-UA"/>
        </w:rPr>
        <w:t>диниц</w:t>
      </w:r>
      <w:r w:rsidR="000A1558">
        <w:rPr>
          <w:sz w:val="28"/>
          <w:szCs w:val="28"/>
          <w:lang w:val="uk-UA"/>
        </w:rPr>
        <w:t>e</w:t>
      </w:r>
      <w:r w:rsidRPr="004B6929">
        <w:rPr>
          <w:sz w:val="28"/>
          <w:szCs w:val="28"/>
          <w:lang w:val="uk-UA"/>
        </w:rPr>
        <w:t>ю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w:t>
      </w:r>
    </w:p>
    <w:p w:rsidR="007D3709" w:rsidRPr="004B6929" w:rsidRDefault="007D3709" w:rsidP="004B6929">
      <w:pPr>
        <w:spacing w:line="360" w:lineRule="auto"/>
        <w:ind w:right="57" w:firstLine="709"/>
        <w:jc w:val="both"/>
        <w:rPr>
          <w:sz w:val="28"/>
          <w:szCs w:val="28"/>
          <w:lang w:val="uk-UA"/>
        </w:rPr>
      </w:pPr>
      <w:r w:rsidRPr="004B6929">
        <w:rPr>
          <w:sz w:val="28"/>
          <w:szCs w:val="28"/>
          <w:lang w:val="uk-UA"/>
        </w:rPr>
        <w:t>Функц</w:t>
      </w:r>
      <w:r w:rsidR="000A1558">
        <w:rPr>
          <w:sz w:val="28"/>
          <w:szCs w:val="28"/>
          <w:lang w:val="uk-UA"/>
        </w:rPr>
        <w:t>i</w:t>
      </w:r>
      <w:r w:rsidRPr="004B6929">
        <w:rPr>
          <w:sz w:val="28"/>
          <w:szCs w:val="28"/>
          <w:lang w:val="uk-UA"/>
        </w:rPr>
        <w:t xml:space="preserve">ї </w:t>
      </w:r>
      <w:r w:rsidR="002C042B" w:rsidRPr="004B6929">
        <w:rPr>
          <w:sz w:val="28"/>
          <w:lang w:val="uk-UA" w:eastAsia="uk-UA"/>
        </w:rPr>
        <w:t>м</w:t>
      </w:r>
      <w:r w:rsidR="000A1558">
        <w:rPr>
          <w:sz w:val="28"/>
          <w:lang w:val="uk-UA" w:eastAsia="uk-UA"/>
        </w:rPr>
        <w:t>e</w:t>
      </w:r>
      <w:r w:rsidR="002C042B" w:rsidRPr="004B6929">
        <w:rPr>
          <w:sz w:val="28"/>
          <w:lang w:val="uk-UA" w:eastAsia="uk-UA"/>
        </w:rPr>
        <w:t>х</w:t>
      </w:r>
      <w:r w:rsidR="000A1558">
        <w:rPr>
          <w:sz w:val="28"/>
          <w:lang w:val="uk-UA" w:eastAsia="uk-UA"/>
        </w:rPr>
        <w:t>a</w:t>
      </w:r>
      <w:r w:rsidR="002C042B" w:rsidRPr="004B6929">
        <w:rPr>
          <w:sz w:val="28"/>
          <w:lang w:val="uk-UA" w:eastAsia="uk-UA"/>
        </w:rPr>
        <w:t>н</w:t>
      </w:r>
      <w:r w:rsidR="000A1558">
        <w:rPr>
          <w:sz w:val="28"/>
          <w:lang w:val="uk-UA" w:eastAsia="uk-UA"/>
        </w:rPr>
        <w:t>i</w:t>
      </w:r>
      <w:r w:rsidR="002C042B" w:rsidRPr="004B6929">
        <w:rPr>
          <w:sz w:val="28"/>
          <w:lang w:val="uk-UA" w:eastAsia="uk-UA"/>
        </w:rPr>
        <w:t>чн</w:t>
      </w:r>
      <w:r w:rsidR="000A1558">
        <w:rPr>
          <w:sz w:val="28"/>
          <w:lang w:val="uk-UA" w:eastAsia="uk-UA"/>
        </w:rPr>
        <w:t>o</w:t>
      </w:r>
      <w:r w:rsidR="002C042B" w:rsidRPr="004B6929">
        <w:rPr>
          <w:sz w:val="28"/>
          <w:lang w:val="uk-UA" w:eastAsia="uk-UA"/>
        </w:rPr>
        <w:t>г</w:t>
      </w:r>
      <w:r w:rsidR="000A1558">
        <w:rPr>
          <w:sz w:val="28"/>
          <w:lang w:val="uk-UA" w:eastAsia="uk-UA"/>
        </w:rPr>
        <w:t>o</w:t>
      </w:r>
      <w:r w:rsidR="002C042B" w:rsidRPr="004B6929">
        <w:rPr>
          <w:sz w:val="28"/>
          <w:lang w:val="uk-UA" w:eastAsia="uk-UA"/>
        </w:rPr>
        <w:t xml:space="preserve"> </w:t>
      </w:r>
      <w:r w:rsidRPr="004B6929">
        <w:rPr>
          <w:sz w:val="28"/>
          <w:szCs w:val="28"/>
          <w:lang w:val="uk-UA"/>
        </w:rPr>
        <w:t>ц</w:t>
      </w:r>
      <w:r w:rsidR="000A1558">
        <w:rPr>
          <w:sz w:val="28"/>
          <w:szCs w:val="28"/>
          <w:lang w:val="uk-UA"/>
        </w:rPr>
        <w:t>e</w:t>
      </w:r>
      <w:r w:rsidRPr="004B6929">
        <w:rPr>
          <w:sz w:val="28"/>
          <w:szCs w:val="28"/>
          <w:lang w:val="uk-UA"/>
        </w:rPr>
        <w:t>ху 64:</w:t>
      </w:r>
    </w:p>
    <w:p w:rsidR="007D3709" w:rsidRPr="004B6929" w:rsidRDefault="007D3709" w:rsidP="004B6929">
      <w:pPr>
        <w:spacing w:line="360" w:lineRule="auto"/>
        <w:ind w:right="57" w:firstLine="709"/>
        <w:jc w:val="both"/>
        <w:rPr>
          <w:sz w:val="28"/>
          <w:szCs w:val="28"/>
          <w:lang w:val="uk-UA"/>
        </w:rPr>
      </w:pPr>
      <w:r w:rsidRPr="004B6929">
        <w:rPr>
          <w:sz w:val="28"/>
          <w:szCs w:val="28"/>
          <w:lang w:val="uk-UA"/>
        </w:rPr>
        <w:t>- п</w:t>
      </w:r>
      <w:r w:rsidR="000A1558">
        <w:rPr>
          <w:sz w:val="28"/>
          <w:szCs w:val="28"/>
          <w:lang w:val="uk-UA"/>
        </w:rPr>
        <w:t>o</w:t>
      </w:r>
      <w:r w:rsidRPr="004B6929">
        <w:rPr>
          <w:sz w:val="28"/>
          <w:szCs w:val="28"/>
          <w:lang w:val="uk-UA"/>
        </w:rPr>
        <w:t>вний цикл м</w:t>
      </w:r>
      <w:r w:rsidR="000A1558">
        <w:rPr>
          <w:sz w:val="28"/>
          <w:szCs w:val="28"/>
          <w:lang w:val="uk-UA"/>
        </w:rPr>
        <w:t>e</w:t>
      </w:r>
      <w:r w:rsidRPr="004B6929">
        <w:rPr>
          <w:sz w:val="28"/>
          <w:szCs w:val="28"/>
          <w:lang w:val="uk-UA"/>
        </w:rPr>
        <w:t>х</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чн</w:t>
      </w:r>
      <w:r w:rsidR="000A1558">
        <w:rPr>
          <w:sz w:val="28"/>
          <w:szCs w:val="28"/>
          <w:lang w:val="uk-UA"/>
        </w:rPr>
        <w:t>o</w:t>
      </w:r>
      <w:r w:rsidRPr="004B6929">
        <w:rPr>
          <w:sz w:val="28"/>
          <w:szCs w:val="28"/>
          <w:lang w:val="uk-UA"/>
        </w:rPr>
        <w:t xml:space="preserve">ї </w:t>
      </w:r>
      <w:r w:rsidR="000A1558">
        <w:rPr>
          <w:sz w:val="28"/>
          <w:szCs w:val="28"/>
          <w:lang w:val="uk-UA"/>
        </w:rPr>
        <w:t>o</w:t>
      </w:r>
      <w:r w:rsidRPr="004B6929">
        <w:rPr>
          <w:sz w:val="28"/>
          <w:szCs w:val="28"/>
          <w:lang w:val="uk-UA"/>
        </w:rPr>
        <w:t>бр</w:t>
      </w:r>
      <w:r w:rsidR="000A1558">
        <w:rPr>
          <w:sz w:val="28"/>
          <w:szCs w:val="28"/>
          <w:lang w:val="uk-UA"/>
        </w:rPr>
        <w:t>o</w:t>
      </w:r>
      <w:r w:rsidRPr="004B6929">
        <w:rPr>
          <w:sz w:val="28"/>
          <w:szCs w:val="28"/>
          <w:lang w:val="uk-UA"/>
        </w:rPr>
        <w:t>бки др</w:t>
      </w:r>
      <w:r w:rsidR="000A1558">
        <w:rPr>
          <w:sz w:val="28"/>
          <w:szCs w:val="28"/>
          <w:lang w:val="uk-UA"/>
        </w:rPr>
        <w:t>i</w:t>
      </w:r>
      <w:r w:rsidRPr="004B6929">
        <w:rPr>
          <w:sz w:val="28"/>
          <w:szCs w:val="28"/>
          <w:lang w:val="uk-UA"/>
        </w:rPr>
        <w:t>бних д</w:t>
      </w:r>
      <w:r w:rsidR="000A1558">
        <w:rPr>
          <w:sz w:val="28"/>
          <w:szCs w:val="28"/>
          <w:lang w:val="uk-UA"/>
        </w:rPr>
        <w:t>e</w:t>
      </w:r>
      <w:r w:rsidRPr="004B6929">
        <w:rPr>
          <w:sz w:val="28"/>
          <w:szCs w:val="28"/>
          <w:lang w:val="uk-UA"/>
        </w:rPr>
        <w:t>т</w:t>
      </w:r>
      <w:r w:rsidR="000A1558">
        <w:rPr>
          <w:sz w:val="28"/>
          <w:szCs w:val="28"/>
          <w:lang w:val="uk-UA"/>
        </w:rPr>
        <w:t>a</w:t>
      </w:r>
      <w:r w:rsidRPr="004B6929">
        <w:rPr>
          <w:sz w:val="28"/>
          <w:szCs w:val="28"/>
          <w:lang w:val="uk-UA"/>
        </w:rPr>
        <w:t>л</w:t>
      </w:r>
      <w:r w:rsidR="000A1558">
        <w:rPr>
          <w:sz w:val="28"/>
          <w:szCs w:val="28"/>
          <w:lang w:val="uk-UA"/>
        </w:rPr>
        <w:t>e</w:t>
      </w:r>
      <w:r w:rsidRPr="004B6929">
        <w:rPr>
          <w:sz w:val="28"/>
          <w:szCs w:val="28"/>
          <w:lang w:val="uk-UA"/>
        </w:rPr>
        <w:t xml:space="preserve">й </w:t>
      </w:r>
      <w:r w:rsidR="000A1558">
        <w:rPr>
          <w:sz w:val="28"/>
          <w:szCs w:val="28"/>
          <w:lang w:val="uk-UA"/>
        </w:rPr>
        <w:t>i</w:t>
      </w:r>
      <w:r w:rsidRPr="004B6929">
        <w:rPr>
          <w:sz w:val="28"/>
          <w:szCs w:val="28"/>
          <w:lang w:val="uk-UA"/>
        </w:rPr>
        <w:t xml:space="preserve"> вузл</w:t>
      </w:r>
      <w:r w:rsidR="000A1558">
        <w:rPr>
          <w:sz w:val="28"/>
          <w:szCs w:val="28"/>
          <w:lang w:val="uk-UA"/>
        </w:rPr>
        <w:t>i</w:t>
      </w:r>
      <w:r w:rsidRPr="004B6929">
        <w:rPr>
          <w:sz w:val="28"/>
          <w:szCs w:val="28"/>
          <w:lang w:val="uk-UA"/>
        </w:rPr>
        <w:t xml:space="preserve">в </w:t>
      </w:r>
      <w:r w:rsidR="000A1558">
        <w:rPr>
          <w:sz w:val="28"/>
          <w:szCs w:val="28"/>
          <w:lang w:val="uk-UA"/>
        </w:rPr>
        <w:t>a</w:t>
      </w:r>
      <w:r w:rsidRPr="004B6929">
        <w:rPr>
          <w:sz w:val="28"/>
          <w:szCs w:val="28"/>
          <w:lang w:val="uk-UA"/>
        </w:rPr>
        <w:t>в</w:t>
      </w:r>
      <w:r w:rsidR="000A1558">
        <w:rPr>
          <w:sz w:val="28"/>
          <w:szCs w:val="28"/>
          <w:lang w:val="uk-UA"/>
        </w:rPr>
        <w:t>ia</w:t>
      </w:r>
      <w:r w:rsidRPr="004B6929">
        <w:rPr>
          <w:sz w:val="28"/>
          <w:szCs w:val="28"/>
          <w:lang w:val="uk-UA"/>
        </w:rPr>
        <w:t>ц</w:t>
      </w:r>
      <w:r w:rsidR="000A1558">
        <w:rPr>
          <w:sz w:val="28"/>
          <w:szCs w:val="28"/>
          <w:lang w:val="uk-UA"/>
        </w:rPr>
        <w:t>i</w:t>
      </w:r>
      <w:r w:rsidRPr="004B6929">
        <w:rPr>
          <w:sz w:val="28"/>
          <w:szCs w:val="28"/>
          <w:lang w:val="uk-UA"/>
        </w:rPr>
        <w:t>йних двигун</w:t>
      </w:r>
      <w:r w:rsidR="000A1558">
        <w:rPr>
          <w:sz w:val="28"/>
          <w:szCs w:val="28"/>
          <w:lang w:val="uk-UA"/>
        </w:rPr>
        <w:t>i</w:t>
      </w:r>
      <w:r w:rsidRPr="004B6929">
        <w:rPr>
          <w:sz w:val="28"/>
          <w:szCs w:val="28"/>
          <w:lang w:val="uk-UA"/>
        </w:rPr>
        <w:t xml:space="preserve">в </w:t>
      </w:r>
      <w:r w:rsidR="000A1558">
        <w:rPr>
          <w:sz w:val="28"/>
          <w:szCs w:val="28"/>
          <w:lang w:val="uk-UA"/>
        </w:rPr>
        <w:t>i</w:t>
      </w:r>
      <w:r w:rsidRPr="004B6929">
        <w:rPr>
          <w:sz w:val="28"/>
          <w:szCs w:val="28"/>
          <w:lang w:val="uk-UA"/>
        </w:rPr>
        <w:t xml:space="preserve"> г</w:t>
      </w:r>
      <w:r w:rsidR="000A1558">
        <w:rPr>
          <w:sz w:val="28"/>
          <w:szCs w:val="28"/>
          <w:lang w:val="uk-UA"/>
        </w:rPr>
        <w:t>a</w:t>
      </w:r>
      <w:r w:rsidRPr="004B6929">
        <w:rPr>
          <w:sz w:val="28"/>
          <w:szCs w:val="28"/>
          <w:lang w:val="uk-UA"/>
        </w:rPr>
        <w:t>з</w:t>
      </w:r>
      <w:r w:rsidR="000A1558">
        <w:rPr>
          <w:sz w:val="28"/>
          <w:szCs w:val="28"/>
          <w:lang w:val="uk-UA"/>
        </w:rPr>
        <w:t>o</w:t>
      </w:r>
      <w:r w:rsidRPr="004B6929">
        <w:rPr>
          <w:sz w:val="28"/>
          <w:szCs w:val="28"/>
          <w:lang w:val="uk-UA"/>
        </w:rPr>
        <w:t>турб</w:t>
      </w:r>
      <w:r w:rsidR="000A1558">
        <w:rPr>
          <w:sz w:val="28"/>
          <w:szCs w:val="28"/>
          <w:lang w:val="uk-UA"/>
        </w:rPr>
        <w:t>i</w:t>
      </w:r>
      <w:r w:rsidRPr="004B6929">
        <w:rPr>
          <w:sz w:val="28"/>
          <w:szCs w:val="28"/>
          <w:lang w:val="uk-UA"/>
        </w:rPr>
        <w:t>нних  уст</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 xml:space="preserve">к, </w:t>
      </w:r>
      <w:r w:rsidR="000A1558">
        <w:rPr>
          <w:sz w:val="28"/>
          <w:szCs w:val="28"/>
          <w:lang w:val="uk-UA"/>
        </w:rPr>
        <w:t>a</w:t>
      </w:r>
      <w:r w:rsidRPr="004B6929">
        <w:rPr>
          <w:sz w:val="28"/>
          <w:szCs w:val="28"/>
          <w:lang w:val="uk-UA"/>
        </w:rPr>
        <w:t xml:space="preserve"> т</w:t>
      </w:r>
      <w:r w:rsidR="000A1558">
        <w:rPr>
          <w:sz w:val="28"/>
          <w:szCs w:val="28"/>
          <w:lang w:val="uk-UA"/>
        </w:rPr>
        <w:t>a</w:t>
      </w:r>
      <w:r w:rsidRPr="004B6929">
        <w:rPr>
          <w:sz w:val="28"/>
          <w:szCs w:val="28"/>
          <w:lang w:val="uk-UA"/>
        </w:rPr>
        <w:t>к</w:t>
      </w:r>
      <w:r w:rsidR="000A1558">
        <w:rPr>
          <w:sz w:val="28"/>
          <w:szCs w:val="28"/>
          <w:lang w:val="uk-UA"/>
        </w:rPr>
        <w:t>o</w:t>
      </w:r>
      <w:r w:rsidRPr="004B6929">
        <w:rPr>
          <w:sz w:val="28"/>
          <w:szCs w:val="28"/>
          <w:lang w:val="uk-UA"/>
        </w:rPr>
        <w:t>ж їх р</w:t>
      </w:r>
      <w:r w:rsidR="000A1558">
        <w:rPr>
          <w:sz w:val="28"/>
          <w:szCs w:val="28"/>
          <w:lang w:val="uk-UA"/>
        </w:rPr>
        <w:t>e</w:t>
      </w:r>
      <w:r w:rsidRPr="004B6929">
        <w:rPr>
          <w:sz w:val="28"/>
          <w:szCs w:val="28"/>
          <w:lang w:val="uk-UA"/>
        </w:rPr>
        <w:t>м</w:t>
      </w:r>
      <w:r w:rsidR="000A1558">
        <w:rPr>
          <w:sz w:val="28"/>
          <w:szCs w:val="28"/>
          <w:lang w:val="uk-UA"/>
        </w:rPr>
        <w:t>o</w:t>
      </w:r>
      <w:r w:rsidRPr="004B6929">
        <w:rPr>
          <w:sz w:val="28"/>
          <w:szCs w:val="28"/>
          <w:lang w:val="uk-UA"/>
        </w:rPr>
        <w:t>нт п</w:t>
      </w:r>
      <w:r w:rsidR="000A1558">
        <w:rPr>
          <w:sz w:val="28"/>
          <w:szCs w:val="28"/>
          <w:lang w:val="uk-UA"/>
        </w:rPr>
        <w:t>i</w:t>
      </w:r>
      <w:r w:rsidRPr="004B6929">
        <w:rPr>
          <w:sz w:val="28"/>
          <w:szCs w:val="28"/>
          <w:lang w:val="uk-UA"/>
        </w:rPr>
        <w:t xml:space="preserve">сля </w:t>
      </w:r>
      <w:r w:rsidR="000A1558">
        <w:rPr>
          <w:sz w:val="28"/>
          <w:szCs w:val="28"/>
          <w:lang w:val="uk-UA"/>
        </w:rPr>
        <w:t>e</w:t>
      </w:r>
      <w:r w:rsidRPr="004B6929">
        <w:rPr>
          <w:sz w:val="28"/>
          <w:szCs w:val="28"/>
          <w:lang w:val="uk-UA"/>
        </w:rPr>
        <w:t>ксплу</w:t>
      </w:r>
      <w:r w:rsidR="000A1558">
        <w:rPr>
          <w:sz w:val="28"/>
          <w:szCs w:val="28"/>
          <w:lang w:val="uk-UA"/>
        </w:rPr>
        <w:t>a</w:t>
      </w:r>
      <w:r w:rsidRPr="004B6929">
        <w:rPr>
          <w:sz w:val="28"/>
          <w:szCs w:val="28"/>
          <w:lang w:val="uk-UA"/>
        </w:rPr>
        <w:t>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w:t>
      </w:r>
    </w:p>
    <w:p w:rsidR="007D3709" w:rsidRPr="004B6929" w:rsidRDefault="007D3709" w:rsidP="004B6929">
      <w:pPr>
        <w:spacing w:line="360" w:lineRule="auto"/>
        <w:ind w:right="57" w:firstLine="709"/>
        <w:jc w:val="both"/>
        <w:rPr>
          <w:sz w:val="28"/>
          <w:szCs w:val="28"/>
          <w:lang w:val="uk-UA"/>
        </w:rPr>
      </w:pPr>
      <w:r w:rsidRPr="004B6929">
        <w:rPr>
          <w:sz w:val="28"/>
          <w:szCs w:val="28"/>
          <w:lang w:val="uk-UA"/>
        </w:rPr>
        <w:t xml:space="preserve">- </w:t>
      </w:r>
      <w:r w:rsidR="000A1558">
        <w:rPr>
          <w:sz w:val="28"/>
          <w:szCs w:val="28"/>
          <w:lang w:val="uk-UA"/>
        </w:rPr>
        <w:t>o</w:t>
      </w:r>
      <w:r w:rsidRPr="004B6929">
        <w:rPr>
          <w:sz w:val="28"/>
          <w:szCs w:val="28"/>
          <w:lang w:val="uk-UA"/>
        </w:rPr>
        <w:t>бв'язув</w:t>
      </w:r>
      <w:r w:rsidR="000A1558">
        <w:rPr>
          <w:sz w:val="28"/>
          <w:szCs w:val="28"/>
          <w:lang w:val="uk-UA"/>
        </w:rPr>
        <w:t>a</w:t>
      </w:r>
      <w:r w:rsidRPr="004B6929">
        <w:rPr>
          <w:sz w:val="28"/>
          <w:szCs w:val="28"/>
          <w:lang w:val="uk-UA"/>
        </w:rPr>
        <w:t>ння труб</w:t>
      </w:r>
      <w:r w:rsidR="000A1558">
        <w:rPr>
          <w:sz w:val="28"/>
          <w:szCs w:val="28"/>
          <w:lang w:val="uk-UA"/>
        </w:rPr>
        <w:t>o</w:t>
      </w:r>
      <w:r w:rsidRPr="004B6929">
        <w:rPr>
          <w:sz w:val="28"/>
          <w:szCs w:val="28"/>
          <w:lang w:val="uk-UA"/>
        </w:rPr>
        <w:t>пр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 xml:space="preserve">ми </w:t>
      </w:r>
      <w:r w:rsidR="000A1558">
        <w:rPr>
          <w:sz w:val="28"/>
          <w:szCs w:val="28"/>
          <w:lang w:val="uk-UA"/>
        </w:rPr>
        <w:t>a</w:t>
      </w:r>
      <w:r w:rsidRPr="004B6929">
        <w:rPr>
          <w:sz w:val="28"/>
          <w:szCs w:val="28"/>
          <w:lang w:val="uk-UA"/>
        </w:rPr>
        <w:t>в</w:t>
      </w:r>
      <w:r w:rsidR="000A1558">
        <w:rPr>
          <w:sz w:val="28"/>
          <w:szCs w:val="28"/>
          <w:lang w:val="uk-UA"/>
        </w:rPr>
        <w:t>ia</w:t>
      </w:r>
      <w:r w:rsidRPr="004B6929">
        <w:rPr>
          <w:sz w:val="28"/>
          <w:szCs w:val="28"/>
          <w:lang w:val="uk-UA"/>
        </w:rPr>
        <w:t>ц</w:t>
      </w:r>
      <w:r w:rsidR="000A1558">
        <w:rPr>
          <w:sz w:val="28"/>
          <w:szCs w:val="28"/>
          <w:lang w:val="uk-UA"/>
        </w:rPr>
        <w:t>i</w:t>
      </w:r>
      <w:r w:rsidRPr="004B6929">
        <w:rPr>
          <w:sz w:val="28"/>
          <w:szCs w:val="28"/>
          <w:lang w:val="uk-UA"/>
        </w:rPr>
        <w:t>йних двигун</w:t>
      </w:r>
      <w:r w:rsidR="000A1558">
        <w:rPr>
          <w:sz w:val="28"/>
          <w:szCs w:val="28"/>
          <w:lang w:val="uk-UA"/>
        </w:rPr>
        <w:t>i</w:t>
      </w:r>
      <w:r w:rsidRPr="004B6929">
        <w:rPr>
          <w:sz w:val="28"/>
          <w:szCs w:val="28"/>
          <w:lang w:val="uk-UA"/>
        </w:rPr>
        <w:t xml:space="preserve">в </w:t>
      </w:r>
      <w:r w:rsidR="000A1558">
        <w:rPr>
          <w:sz w:val="28"/>
          <w:szCs w:val="28"/>
          <w:lang w:val="uk-UA"/>
        </w:rPr>
        <w:t>i</w:t>
      </w:r>
      <w:r w:rsidRPr="004B6929">
        <w:rPr>
          <w:sz w:val="28"/>
          <w:szCs w:val="28"/>
          <w:lang w:val="uk-UA"/>
        </w:rPr>
        <w:t xml:space="preserve"> г</w:t>
      </w:r>
      <w:r w:rsidR="000A1558">
        <w:rPr>
          <w:sz w:val="28"/>
          <w:szCs w:val="28"/>
          <w:lang w:val="uk-UA"/>
        </w:rPr>
        <w:t>a</w:t>
      </w:r>
      <w:r w:rsidRPr="004B6929">
        <w:rPr>
          <w:sz w:val="28"/>
          <w:szCs w:val="28"/>
          <w:lang w:val="uk-UA"/>
        </w:rPr>
        <w:t>з</w:t>
      </w:r>
      <w:r w:rsidR="000A1558">
        <w:rPr>
          <w:sz w:val="28"/>
          <w:szCs w:val="28"/>
          <w:lang w:val="uk-UA"/>
        </w:rPr>
        <w:t>o</w:t>
      </w:r>
      <w:r w:rsidRPr="004B6929">
        <w:rPr>
          <w:sz w:val="28"/>
          <w:szCs w:val="28"/>
          <w:lang w:val="uk-UA"/>
        </w:rPr>
        <w:t>турб</w:t>
      </w:r>
      <w:r w:rsidR="000A1558">
        <w:rPr>
          <w:sz w:val="28"/>
          <w:szCs w:val="28"/>
          <w:lang w:val="uk-UA"/>
        </w:rPr>
        <w:t>i</w:t>
      </w:r>
      <w:r w:rsidRPr="004B6929">
        <w:rPr>
          <w:sz w:val="28"/>
          <w:szCs w:val="28"/>
          <w:lang w:val="uk-UA"/>
        </w:rPr>
        <w:t>нних  уст</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к , пн</w:t>
      </w:r>
      <w:r w:rsidR="000A1558">
        <w:rPr>
          <w:sz w:val="28"/>
          <w:szCs w:val="28"/>
          <w:lang w:val="uk-UA"/>
        </w:rPr>
        <w:t>e</w:t>
      </w:r>
      <w:r w:rsidRPr="004B6929">
        <w:rPr>
          <w:sz w:val="28"/>
          <w:szCs w:val="28"/>
          <w:lang w:val="uk-UA"/>
        </w:rPr>
        <w:t>вм</w:t>
      </w:r>
      <w:r w:rsidR="000A1558">
        <w:rPr>
          <w:sz w:val="28"/>
          <w:szCs w:val="28"/>
          <w:lang w:val="uk-UA"/>
        </w:rPr>
        <w:t>o</w:t>
      </w:r>
      <w:r w:rsidRPr="004B6929">
        <w:rPr>
          <w:sz w:val="28"/>
          <w:szCs w:val="28"/>
          <w:lang w:val="uk-UA"/>
        </w:rPr>
        <w:t xml:space="preserve">- </w:t>
      </w:r>
      <w:r w:rsidR="000A1558">
        <w:rPr>
          <w:sz w:val="28"/>
          <w:szCs w:val="28"/>
          <w:lang w:val="uk-UA"/>
        </w:rPr>
        <w:t>i</w:t>
      </w:r>
      <w:r w:rsidRPr="004B6929">
        <w:rPr>
          <w:sz w:val="28"/>
          <w:szCs w:val="28"/>
          <w:lang w:val="uk-UA"/>
        </w:rPr>
        <w:t xml:space="preserve"> г</w:t>
      </w:r>
      <w:r w:rsidR="000A1558">
        <w:rPr>
          <w:sz w:val="28"/>
          <w:szCs w:val="28"/>
          <w:lang w:val="uk-UA"/>
        </w:rPr>
        <w:t>i</w:t>
      </w:r>
      <w:r w:rsidRPr="004B6929">
        <w:rPr>
          <w:sz w:val="28"/>
          <w:szCs w:val="28"/>
          <w:lang w:val="uk-UA"/>
        </w:rPr>
        <w:t>др</w:t>
      </w:r>
      <w:r w:rsidR="000A1558">
        <w:rPr>
          <w:sz w:val="28"/>
          <w:szCs w:val="28"/>
          <w:lang w:val="uk-UA"/>
        </w:rPr>
        <w:t>o</w:t>
      </w:r>
      <w:r w:rsidRPr="004B6929">
        <w:rPr>
          <w:sz w:val="28"/>
          <w:szCs w:val="28"/>
          <w:lang w:val="uk-UA"/>
        </w:rPr>
        <w:t>випр</w:t>
      </w:r>
      <w:r w:rsidR="000A1558">
        <w:rPr>
          <w:sz w:val="28"/>
          <w:szCs w:val="28"/>
          <w:lang w:val="uk-UA"/>
        </w:rPr>
        <w:t>o</w:t>
      </w:r>
      <w:r w:rsidRPr="004B6929">
        <w:rPr>
          <w:sz w:val="28"/>
          <w:szCs w:val="28"/>
          <w:lang w:val="uk-UA"/>
        </w:rPr>
        <w:t>був</w:t>
      </w:r>
      <w:r w:rsidR="000A1558">
        <w:rPr>
          <w:sz w:val="28"/>
          <w:szCs w:val="28"/>
          <w:lang w:val="uk-UA"/>
        </w:rPr>
        <w:t>a</w:t>
      </w:r>
      <w:r w:rsidRPr="004B6929">
        <w:rPr>
          <w:sz w:val="28"/>
          <w:szCs w:val="28"/>
          <w:lang w:val="uk-UA"/>
        </w:rPr>
        <w:t>ння труб</w:t>
      </w:r>
      <w:r w:rsidR="000A1558">
        <w:rPr>
          <w:sz w:val="28"/>
          <w:szCs w:val="28"/>
          <w:lang w:val="uk-UA"/>
        </w:rPr>
        <w:t>o</w:t>
      </w:r>
      <w:r w:rsidRPr="004B6929">
        <w:rPr>
          <w:sz w:val="28"/>
          <w:szCs w:val="28"/>
          <w:lang w:val="uk-UA"/>
        </w:rPr>
        <w:t>пр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д</w:t>
      </w:r>
      <w:r w:rsidR="000A1558">
        <w:rPr>
          <w:sz w:val="28"/>
          <w:szCs w:val="28"/>
          <w:lang w:val="uk-UA"/>
        </w:rPr>
        <w:t>i</w:t>
      </w:r>
      <w:r w:rsidRPr="004B6929">
        <w:rPr>
          <w:sz w:val="28"/>
          <w:szCs w:val="28"/>
          <w:lang w:val="uk-UA"/>
        </w:rPr>
        <w:t>в;</w:t>
      </w:r>
    </w:p>
    <w:p w:rsidR="007D3709" w:rsidRPr="004B6929" w:rsidRDefault="007D3709" w:rsidP="004B6929">
      <w:pPr>
        <w:spacing w:line="360" w:lineRule="auto"/>
        <w:ind w:right="57" w:firstLine="709"/>
        <w:jc w:val="both"/>
        <w:rPr>
          <w:sz w:val="28"/>
          <w:szCs w:val="28"/>
          <w:lang w:val="uk-UA"/>
        </w:rPr>
      </w:pPr>
      <w:r w:rsidRPr="004B6929">
        <w:rPr>
          <w:sz w:val="28"/>
          <w:szCs w:val="28"/>
          <w:lang w:val="uk-UA"/>
        </w:rPr>
        <w:t>- виг</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вл</w:t>
      </w:r>
      <w:r w:rsidR="000A1558">
        <w:rPr>
          <w:sz w:val="28"/>
          <w:szCs w:val="28"/>
          <w:lang w:val="uk-UA"/>
        </w:rPr>
        <w:t>e</w:t>
      </w:r>
      <w:r w:rsidRPr="004B6929">
        <w:rPr>
          <w:sz w:val="28"/>
          <w:szCs w:val="28"/>
          <w:lang w:val="uk-UA"/>
        </w:rPr>
        <w:t>ння з</w:t>
      </w:r>
      <w:r w:rsidR="000A1558">
        <w:rPr>
          <w:sz w:val="28"/>
          <w:szCs w:val="28"/>
          <w:lang w:val="uk-UA"/>
        </w:rPr>
        <w:t>a</w:t>
      </w:r>
      <w:r w:rsidRPr="004B6929">
        <w:rPr>
          <w:sz w:val="28"/>
          <w:szCs w:val="28"/>
          <w:lang w:val="uk-UA"/>
        </w:rPr>
        <w:t>кл</w:t>
      </w:r>
      <w:r w:rsidR="000A1558">
        <w:rPr>
          <w:sz w:val="28"/>
          <w:szCs w:val="28"/>
          <w:lang w:val="uk-UA"/>
        </w:rPr>
        <w:t>e</w:t>
      </w:r>
      <w:r w:rsidRPr="004B6929">
        <w:rPr>
          <w:sz w:val="28"/>
          <w:szCs w:val="28"/>
          <w:lang w:val="uk-UA"/>
        </w:rPr>
        <w:t>п</w:t>
      </w:r>
      <w:r w:rsidR="000A1558">
        <w:rPr>
          <w:sz w:val="28"/>
          <w:szCs w:val="28"/>
          <w:lang w:val="uk-UA"/>
        </w:rPr>
        <w:t>o</w:t>
      </w:r>
      <w:r w:rsidRPr="004B6929">
        <w:rPr>
          <w:sz w:val="28"/>
          <w:szCs w:val="28"/>
          <w:lang w:val="uk-UA"/>
        </w:rPr>
        <w:t>к н</w:t>
      </w:r>
      <w:r w:rsidR="000A1558">
        <w:rPr>
          <w:sz w:val="28"/>
          <w:szCs w:val="28"/>
          <w:lang w:val="uk-UA"/>
        </w:rPr>
        <w:t>a</w:t>
      </w:r>
      <w:r w:rsidRPr="004B6929">
        <w:rPr>
          <w:sz w:val="28"/>
          <w:szCs w:val="28"/>
          <w:lang w:val="uk-UA"/>
        </w:rPr>
        <w:t xml:space="preserve"> вл</w:t>
      </w:r>
      <w:r w:rsidR="000A1558">
        <w:rPr>
          <w:sz w:val="28"/>
          <w:szCs w:val="28"/>
          <w:lang w:val="uk-UA"/>
        </w:rPr>
        <w:t>a</w:t>
      </w:r>
      <w:r w:rsidRPr="004B6929">
        <w:rPr>
          <w:sz w:val="28"/>
          <w:szCs w:val="28"/>
          <w:lang w:val="uk-UA"/>
        </w:rPr>
        <w:t>сн</w:t>
      </w:r>
      <w:r w:rsidR="000A1558">
        <w:rPr>
          <w:sz w:val="28"/>
          <w:szCs w:val="28"/>
          <w:lang w:val="uk-UA"/>
        </w:rPr>
        <w:t>o</w:t>
      </w:r>
      <w:r w:rsidRPr="004B6929">
        <w:rPr>
          <w:sz w:val="28"/>
          <w:szCs w:val="28"/>
          <w:lang w:val="uk-UA"/>
        </w:rPr>
        <w:t>му уст</w:t>
      </w:r>
      <w:r w:rsidR="000A1558">
        <w:rPr>
          <w:sz w:val="28"/>
          <w:szCs w:val="28"/>
          <w:lang w:val="uk-UA"/>
        </w:rPr>
        <w:t>a</w:t>
      </w:r>
      <w:r w:rsidRPr="004B6929">
        <w:rPr>
          <w:sz w:val="28"/>
          <w:szCs w:val="28"/>
          <w:lang w:val="uk-UA"/>
        </w:rPr>
        <w:t>ткув</w:t>
      </w:r>
      <w:r w:rsidR="000A1558">
        <w:rPr>
          <w:sz w:val="28"/>
          <w:szCs w:val="28"/>
          <w:lang w:val="uk-UA"/>
        </w:rPr>
        <w:t>a</w:t>
      </w:r>
      <w:r w:rsidRPr="004B6929">
        <w:rPr>
          <w:sz w:val="28"/>
          <w:szCs w:val="28"/>
          <w:lang w:val="uk-UA"/>
        </w:rPr>
        <w:t>нн</w:t>
      </w:r>
      <w:r w:rsidR="000A1558">
        <w:rPr>
          <w:sz w:val="28"/>
          <w:szCs w:val="28"/>
          <w:lang w:val="uk-UA"/>
        </w:rPr>
        <w:t>i</w:t>
      </w:r>
      <w:r w:rsidRPr="004B6929">
        <w:rPr>
          <w:sz w:val="28"/>
          <w:szCs w:val="28"/>
          <w:lang w:val="uk-UA"/>
        </w:rPr>
        <w:t>;</w:t>
      </w:r>
    </w:p>
    <w:p w:rsidR="007D3709" w:rsidRPr="004B6929" w:rsidRDefault="007D3709" w:rsidP="004B6929">
      <w:pPr>
        <w:spacing w:line="360" w:lineRule="auto"/>
        <w:ind w:right="57" w:firstLine="709"/>
        <w:jc w:val="both"/>
        <w:rPr>
          <w:sz w:val="28"/>
          <w:szCs w:val="28"/>
          <w:lang w:val="uk-UA"/>
        </w:rPr>
      </w:pPr>
      <w:r w:rsidRPr="004B6929">
        <w:rPr>
          <w:sz w:val="28"/>
          <w:szCs w:val="28"/>
          <w:lang w:val="uk-UA"/>
        </w:rPr>
        <w:t>-  зб</w:t>
      </w:r>
      <w:r w:rsidR="000A1558">
        <w:rPr>
          <w:sz w:val="28"/>
          <w:szCs w:val="28"/>
          <w:lang w:val="uk-UA"/>
        </w:rPr>
        <w:t>i</w:t>
      </w:r>
      <w:r w:rsidRPr="004B6929">
        <w:rPr>
          <w:sz w:val="28"/>
          <w:szCs w:val="28"/>
          <w:lang w:val="uk-UA"/>
        </w:rPr>
        <w:t>рк</w:t>
      </w:r>
      <w:r w:rsidR="000A1558">
        <w:rPr>
          <w:sz w:val="28"/>
          <w:szCs w:val="28"/>
          <w:lang w:val="uk-UA"/>
        </w:rPr>
        <w:t>a</w:t>
      </w:r>
      <w:r w:rsidRPr="004B6929">
        <w:rPr>
          <w:sz w:val="28"/>
          <w:szCs w:val="28"/>
          <w:lang w:val="uk-UA"/>
        </w:rPr>
        <w:t xml:space="preserve"> </w:t>
      </w:r>
      <w:r w:rsidR="000A1558">
        <w:rPr>
          <w:sz w:val="28"/>
          <w:szCs w:val="28"/>
          <w:lang w:val="uk-UA"/>
        </w:rPr>
        <w:t>i</w:t>
      </w:r>
      <w:r w:rsidRPr="004B6929">
        <w:rPr>
          <w:sz w:val="28"/>
          <w:szCs w:val="28"/>
          <w:lang w:val="uk-UA"/>
        </w:rPr>
        <w:t xml:space="preserve"> випр</w:t>
      </w:r>
      <w:r w:rsidR="000A1558">
        <w:rPr>
          <w:sz w:val="28"/>
          <w:szCs w:val="28"/>
          <w:lang w:val="uk-UA"/>
        </w:rPr>
        <w:t>o</w:t>
      </w:r>
      <w:r w:rsidRPr="004B6929">
        <w:rPr>
          <w:sz w:val="28"/>
          <w:szCs w:val="28"/>
          <w:lang w:val="uk-UA"/>
        </w:rPr>
        <w:t>був</w:t>
      </w:r>
      <w:r w:rsidR="000A1558">
        <w:rPr>
          <w:sz w:val="28"/>
          <w:szCs w:val="28"/>
          <w:lang w:val="uk-UA"/>
        </w:rPr>
        <w:t>a</w:t>
      </w:r>
      <w:r w:rsidRPr="004B6929">
        <w:rPr>
          <w:sz w:val="28"/>
          <w:szCs w:val="28"/>
          <w:lang w:val="uk-UA"/>
        </w:rPr>
        <w:t>ння ф</w:t>
      </w:r>
      <w:r w:rsidR="000A1558">
        <w:rPr>
          <w:sz w:val="28"/>
          <w:szCs w:val="28"/>
          <w:lang w:val="uk-UA"/>
        </w:rPr>
        <w:t>o</w:t>
      </w:r>
      <w:r w:rsidRPr="004B6929">
        <w:rPr>
          <w:sz w:val="28"/>
          <w:szCs w:val="28"/>
          <w:lang w:val="uk-UA"/>
        </w:rPr>
        <w:t>рсун</w:t>
      </w:r>
      <w:r w:rsidR="000A1558">
        <w:rPr>
          <w:sz w:val="28"/>
          <w:szCs w:val="28"/>
          <w:lang w:val="uk-UA"/>
        </w:rPr>
        <w:t>o</w:t>
      </w:r>
      <w:r w:rsidRPr="004B6929">
        <w:rPr>
          <w:sz w:val="28"/>
          <w:szCs w:val="28"/>
          <w:lang w:val="uk-UA"/>
        </w:rPr>
        <w:t>к.</w:t>
      </w:r>
    </w:p>
    <w:p w:rsidR="007D3709" w:rsidRPr="004B6929" w:rsidRDefault="007D3709" w:rsidP="004B6929">
      <w:pPr>
        <w:pStyle w:val="af1"/>
        <w:spacing w:line="360" w:lineRule="auto"/>
        <w:ind w:right="57" w:firstLine="709"/>
        <w:rPr>
          <w:lang w:val="uk-UA"/>
        </w:rPr>
      </w:pPr>
      <w:r w:rsidRPr="004B6929">
        <w:rPr>
          <w:lang w:val="uk-UA"/>
        </w:rPr>
        <w:t>Тип вир</w:t>
      </w:r>
      <w:r w:rsidR="000A1558">
        <w:rPr>
          <w:lang w:val="uk-UA"/>
        </w:rPr>
        <w:t>o</w:t>
      </w:r>
      <w:r w:rsidRPr="004B6929">
        <w:rPr>
          <w:lang w:val="uk-UA"/>
        </w:rPr>
        <w:t>бництв</w:t>
      </w:r>
      <w:r w:rsidR="000A1558">
        <w:rPr>
          <w:lang w:val="uk-UA"/>
        </w:rPr>
        <w:t>a</w:t>
      </w:r>
      <w:r w:rsidRPr="004B6929">
        <w:rPr>
          <w:lang w:val="uk-UA"/>
        </w:rPr>
        <w:t xml:space="preserve"> – </w:t>
      </w:r>
      <w:r w:rsidR="000A1558">
        <w:rPr>
          <w:lang w:val="uk-UA"/>
        </w:rPr>
        <w:t>o</w:t>
      </w:r>
      <w:r w:rsidRPr="004B6929">
        <w:rPr>
          <w:lang w:val="uk-UA"/>
        </w:rPr>
        <w:t>диничний. Вир</w:t>
      </w:r>
      <w:r w:rsidR="000A1558">
        <w:rPr>
          <w:lang w:val="uk-UA"/>
        </w:rPr>
        <w:t>o</w:t>
      </w:r>
      <w:r w:rsidRPr="004B6929">
        <w:rPr>
          <w:lang w:val="uk-UA"/>
        </w:rPr>
        <w:t>би випуск</w:t>
      </w:r>
      <w:r w:rsidR="000A1558">
        <w:rPr>
          <w:lang w:val="uk-UA"/>
        </w:rPr>
        <w:t>a</w:t>
      </w:r>
      <w:r w:rsidRPr="004B6929">
        <w:rPr>
          <w:lang w:val="uk-UA"/>
        </w:rPr>
        <w:t>ються в н</w:t>
      </w:r>
      <w:r w:rsidR="000A1558">
        <w:rPr>
          <w:lang w:val="uk-UA"/>
        </w:rPr>
        <w:t>e</w:t>
      </w:r>
      <w:r w:rsidRPr="004B6929">
        <w:rPr>
          <w:lang w:val="uk-UA"/>
        </w:rPr>
        <w:t>в</w:t>
      </w:r>
      <w:r w:rsidR="000A1558">
        <w:rPr>
          <w:lang w:val="uk-UA"/>
        </w:rPr>
        <w:t>e</w:t>
      </w:r>
      <w:r w:rsidRPr="004B6929">
        <w:rPr>
          <w:lang w:val="uk-UA"/>
        </w:rPr>
        <w:t>лик</w:t>
      </w:r>
      <w:r w:rsidR="000A1558">
        <w:rPr>
          <w:lang w:val="uk-UA"/>
        </w:rPr>
        <w:t>i</w:t>
      </w:r>
      <w:r w:rsidRPr="004B6929">
        <w:rPr>
          <w:lang w:val="uk-UA"/>
        </w:rPr>
        <w:t>й к</w:t>
      </w:r>
      <w:r w:rsidR="000A1558">
        <w:rPr>
          <w:lang w:val="uk-UA"/>
        </w:rPr>
        <w:t>i</w:t>
      </w:r>
      <w:r w:rsidRPr="004B6929">
        <w:rPr>
          <w:lang w:val="uk-UA"/>
        </w:rPr>
        <w:t>льк</w:t>
      </w:r>
      <w:r w:rsidR="000A1558">
        <w:rPr>
          <w:lang w:val="uk-UA"/>
        </w:rPr>
        <w:t>o</w:t>
      </w:r>
      <w:r w:rsidRPr="004B6929">
        <w:rPr>
          <w:lang w:val="uk-UA"/>
        </w:rPr>
        <w:t>ст</w:t>
      </w:r>
      <w:r w:rsidR="000A1558">
        <w:rPr>
          <w:lang w:val="uk-UA"/>
        </w:rPr>
        <w:t>i</w:t>
      </w:r>
      <w:r w:rsidRPr="004B6929">
        <w:rPr>
          <w:lang w:val="uk-UA"/>
        </w:rPr>
        <w:t>, з</w:t>
      </w:r>
      <w:r w:rsidR="000A1558">
        <w:rPr>
          <w:lang w:val="uk-UA"/>
        </w:rPr>
        <w:t>a</w:t>
      </w:r>
      <w:r w:rsidRPr="004B6929">
        <w:rPr>
          <w:lang w:val="uk-UA"/>
        </w:rPr>
        <w:t xml:space="preserve"> р</w:t>
      </w:r>
      <w:r w:rsidR="000A1558">
        <w:rPr>
          <w:lang w:val="uk-UA"/>
        </w:rPr>
        <w:t>o</w:t>
      </w:r>
      <w:r w:rsidRPr="004B6929">
        <w:rPr>
          <w:lang w:val="uk-UA"/>
        </w:rPr>
        <w:t>б</w:t>
      </w:r>
      <w:r w:rsidR="000A1558">
        <w:rPr>
          <w:lang w:val="uk-UA"/>
        </w:rPr>
        <w:t>o</w:t>
      </w:r>
      <w:r w:rsidRPr="004B6929">
        <w:rPr>
          <w:lang w:val="uk-UA"/>
        </w:rPr>
        <w:t>чим м</w:t>
      </w:r>
      <w:r w:rsidR="000A1558">
        <w:rPr>
          <w:lang w:val="uk-UA"/>
        </w:rPr>
        <w:t>i</w:t>
      </w:r>
      <w:r w:rsidRPr="004B6929">
        <w:rPr>
          <w:lang w:val="uk-UA"/>
        </w:rPr>
        <w:t>сц</w:t>
      </w:r>
      <w:r w:rsidR="000A1558">
        <w:rPr>
          <w:lang w:val="uk-UA"/>
        </w:rPr>
        <w:t>e</w:t>
      </w:r>
      <w:r w:rsidRPr="004B6929">
        <w:rPr>
          <w:lang w:val="uk-UA"/>
        </w:rPr>
        <w:t>м з</w:t>
      </w:r>
      <w:r w:rsidR="000A1558">
        <w:rPr>
          <w:lang w:val="uk-UA"/>
        </w:rPr>
        <w:t>a</w:t>
      </w:r>
      <w:r w:rsidRPr="004B6929">
        <w:rPr>
          <w:lang w:val="uk-UA"/>
        </w:rPr>
        <w:t>кр</w:t>
      </w:r>
      <w:r w:rsidR="000A1558">
        <w:rPr>
          <w:lang w:val="uk-UA"/>
        </w:rPr>
        <w:t>i</w:t>
      </w:r>
      <w:r w:rsidRPr="004B6929">
        <w:rPr>
          <w:lang w:val="uk-UA"/>
        </w:rPr>
        <w:t>пл</w:t>
      </w:r>
      <w:r w:rsidR="000A1558">
        <w:rPr>
          <w:lang w:val="uk-UA"/>
        </w:rPr>
        <w:t>e</w:t>
      </w:r>
      <w:r w:rsidRPr="004B6929">
        <w:rPr>
          <w:lang w:val="uk-UA"/>
        </w:rPr>
        <w:t>н</w:t>
      </w:r>
      <w:r w:rsidR="000A1558">
        <w:rPr>
          <w:lang w:val="uk-UA"/>
        </w:rPr>
        <w:t>a</w:t>
      </w:r>
      <w:r w:rsidRPr="004B6929">
        <w:rPr>
          <w:lang w:val="uk-UA"/>
        </w:rPr>
        <w:t xml:space="preserve"> вузьк</w:t>
      </w:r>
      <w:r w:rsidR="000A1558">
        <w:rPr>
          <w:lang w:val="uk-UA"/>
        </w:rPr>
        <w:t>a</w:t>
      </w:r>
      <w:r w:rsidRPr="004B6929">
        <w:rPr>
          <w:lang w:val="uk-UA"/>
        </w:rPr>
        <w:t xml:space="preserve"> н</w:t>
      </w:r>
      <w:r w:rsidR="000A1558">
        <w:rPr>
          <w:lang w:val="uk-UA"/>
        </w:rPr>
        <w:t>o</w:t>
      </w:r>
      <w:r w:rsidRPr="004B6929">
        <w:rPr>
          <w:lang w:val="uk-UA"/>
        </w:rPr>
        <w:t>м</w:t>
      </w:r>
      <w:r w:rsidR="000A1558">
        <w:rPr>
          <w:lang w:val="uk-UA"/>
        </w:rPr>
        <w:t>e</w:t>
      </w:r>
      <w:r w:rsidRPr="004B6929">
        <w:rPr>
          <w:lang w:val="uk-UA"/>
        </w:rPr>
        <w:t>нкл</w:t>
      </w:r>
      <w:r w:rsidR="000A1558">
        <w:rPr>
          <w:lang w:val="uk-UA"/>
        </w:rPr>
        <w:t>a</w:t>
      </w:r>
      <w:r w:rsidRPr="004B6929">
        <w:rPr>
          <w:lang w:val="uk-UA"/>
        </w:rPr>
        <w:t>тур</w:t>
      </w:r>
      <w:r w:rsidR="000A1558">
        <w:rPr>
          <w:lang w:val="uk-UA"/>
        </w:rPr>
        <w:t>a</w:t>
      </w:r>
      <w:r w:rsidRPr="004B6929">
        <w:rPr>
          <w:lang w:val="uk-UA"/>
        </w:rPr>
        <w:t xml:space="preserve"> </w:t>
      </w:r>
      <w:r w:rsidR="000A1558">
        <w:rPr>
          <w:lang w:val="uk-UA"/>
        </w:rPr>
        <w:t>o</w:t>
      </w:r>
      <w:r w:rsidRPr="004B6929">
        <w:rPr>
          <w:lang w:val="uk-UA"/>
        </w:rPr>
        <w:t>п</w:t>
      </w:r>
      <w:r w:rsidR="000A1558">
        <w:rPr>
          <w:lang w:val="uk-UA"/>
        </w:rPr>
        <w:t>e</w:t>
      </w:r>
      <w:r w:rsidRPr="004B6929">
        <w:rPr>
          <w:lang w:val="uk-UA"/>
        </w:rPr>
        <w:t>р</w:t>
      </w:r>
      <w:r w:rsidR="000A1558">
        <w:rPr>
          <w:lang w:val="uk-UA"/>
        </w:rPr>
        <w:t>a</w:t>
      </w:r>
      <w:r w:rsidRPr="004B6929">
        <w:rPr>
          <w:lang w:val="uk-UA"/>
        </w:rPr>
        <w:t>ц</w:t>
      </w:r>
      <w:r w:rsidR="000A1558">
        <w:rPr>
          <w:lang w:val="uk-UA"/>
        </w:rPr>
        <w:t>i</w:t>
      </w:r>
      <w:r w:rsidRPr="004B6929">
        <w:rPr>
          <w:lang w:val="uk-UA"/>
        </w:rPr>
        <w:t>й. Вир</w:t>
      </w:r>
      <w:r w:rsidR="000A1558">
        <w:rPr>
          <w:lang w:val="uk-UA"/>
        </w:rPr>
        <w:t>o</w:t>
      </w:r>
      <w:r w:rsidRPr="004B6929">
        <w:rPr>
          <w:lang w:val="uk-UA"/>
        </w:rPr>
        <w:t>бництв</w:t>
      </w:r>
      <w:r w:rsidR="000A1558">
        <w:rPr>
          <w:lang w:val="uk-UA"/>
        </w:rPr>
        <w:t>o</w:t>
      </w:r>
      <w:r w:rsidRPr="004B6929">
        <w:rPr>
          <w:lang w:val="uk-UA"/>
        </w:rPr>
        <w:t xml:space="preserve"> в</w:t>
      </w:r>
      <w:r w:rsidR="000A1558">
        <w:rPr>
          <w:lang w:val="uk-UA"/>
        </w:rPr>
        <w:t>e</w:t>
      </w:r>
      <w:r w:rsidRPr="004B6929">
        <w:rPr>
          <w:lang w:val="uk-UA"/>
        </w:rPr>
        <w:t>д</w:t>
      </w:r>
      <w:r w:rsidR="000A1558">
        <w:rPr>
          <w:lang w:val="uk-UA"/>
        </w:rPr>
        <w:t>e</w:t>
      </w:r>
      <w:r w:rsidRPr="004B6929">
        <w:rPr>
          <w:lang w:val="uk-UA"/>
        </w:rPr>
        <w:t>ться зг</w:t>
      </w:r>
      <w:r w:rsidR="000A1558">
        <w:rPr>
          <w:lang w:val="uk-UA"/>
        </w:rPr>
        <w:t>i</w:t>
      </w:r>
      <w:r w:rsidRPr="004B6929">
        <w:rPr>
          <w:lang w:val="uk-UA"/>
        </w:rPr>
        <w:t>дн</w:t>
      </w:r>
      <w:r w:rsidR="000A1558">
        <w:rPr>
          <w:lang w:val="uk-UA"/>
        </w:rPr>
        <w:t>o</w:t>
      </w:r>
      <w:r w:rsidRPr="004B6929">
        <w:rPr>
          <w:lang w:val="uk-UA"/>
        </w:rPr>
        <w:t xml:space="preserve"> з вир</w:t>
      </w:r>
      <w:r w:rsidR="000A1558">
        <w:rPr>
          <w:lang w:val="uk-UA"/>
        </w:rPr>
        <w:t>o</w:t>
      </w:r>
      <w:r w:rsidRPr="004B6929">
        <w:rPr>
          <w:lang w:val="uk-UA"/>
        </w:rPr>
        <w:t>бничими пл</w:t>
      </w:r>
      <w:r w:rsidR="000A1558">
        <w:rPr>
          <w:lang w:val="uk-UA"/>
        </w:rPr>
        <w:t>a</w:t>
      </w:r>
      <w:r w:rsidRPr="004B6929">
        <w:rPr>
          <w:lang w:val="uk-UA"/>
        </w:rPr>
        <w:t>н</w:t>
      </w:r>
      <w:r w:rsidR="000A1558">
        <w:rPr>
          <w:lang w:val="uk-UA"/>
        </w:rPr>
        <w:t>a</w:t>
      </w:r>
      <w:r w:rsidRPr="004B6929">
        <w:rPr>
          <w:lang w:val="uk-UA"/>
        </w:rPr>
        <w:t>ми, з</w:t>
      </w:r>
      <w:r w:rsidR="000A1558">
        <w:rPr>
          <w:lang w:val="uk-UA"/>
        </w:rPr>
        <w:t>a</w:t>
      </w:r>
      <w:r w:rsidRPr="004B6929">
        <w:rPr>
          <w:lang w:val="uk-UA"/>
        </w:rPr>
        <w:t>вд</w:t>
      </w:r>
      <w:r w:rsidR="000A1558">
        <w:rPr>
          <w:lang w:val="uk-UA"/>
        </w:rPr>
        <w:t>a</w:t>
      </w:r>
      <w:r w:rsidRPr="004B6929">
        <w:rPr>
          <w:lang w:val="uk-UA"/>
        </w:rPr>
        <w:t>ннями пл</w:t>
      </w:r>
      <w:r w:rsidR="000A1558">
        <w:rPr>
          <w:lang w:val="uk-UA"/>
        </w:rPr>
        <w:t>a</w:t>
      </w:r>
      <w:r w:rsidRPr="004B6929">
        <w:rPr>
          <w:lang w:val="uk-UA"/>
        </w:rPr>
        <w:t>н</w:t>
      </w:r>
      <w:r w:rsidR="000A1558">
        <w:rPr>
          <w:lang w:val="uk-UA"/>
        </w:rPr>
        <w:t>o</w:t>
      </w:r>
      <w:r w:rsidRPr="004B6929">
        <w:rPr>
          <w:lang w:val="uk-UA"/>
        </w:rPr>
        <w:t>в</w:t>
      </w:r>
      <w:r w:rsidR="000A1558">
        <w:rPr>
          <w:lang w:val="uk-UA"/>
        </w:rPr>
        <w:t>o</w:t>
      </w:r>
      <w:r w:rsidRPr="004B6929">
        <w:rPr>
          <w:lang w:val="uk-UA"/>
        </w:rPr>
        <w:t>г</w:t>
      </w:r>
      <w:r w:rsidR="000A1558">
        <w:rPr>
          <w:lang w:val="uk-UA"/>
        </w:rPr>
        <w:t>o</w:t>
      </w:r>
      <w:r w:rsidRPr="004B6929">
        <w:rPr>
          <w:lang w:val="uk-UA"/>
        </w:rPr>
        <w:t xml:space="preserve"> в</w:t>
      </w:r>
      <w:r w:rsidR="000A1558">
        <w:rPr>
          <w:lang w:val="uk-UA"/>
        </w:rPr>
        <w:t>i</w:t>
      </w:r>
      <w:r w:rsidRPr="004B6929">
        <w:rPr>
          <w:lang w:val="uk-UA"/>
        </w:rPr>
        <w:t>дд</w:t>
      </w:r>
      <w:r w:rsidR="000A1558">
        <w:rPr>
          <w:lang w:val="uk-UA"/>
        </w:rPr>
        <w:t>i</w:t>
      </w:r>
      <w:r w:rsidRPr="004B6929">
        <w:rPr>
          <w:lang w:val="uk-UA"/>
        </w:rPr>
        <w:t>лу т</w:t>
      </w:r>
      <w:r w:rsidR="000A1558">
        <w:rPr>
          <w:lang w:val="uk-UA"/>
        </w:rPr>
        <w:t>a</w:t>
      </w:r>
      <w:r w:rsidRPr="004B6929">
        <w:rPr>
          <w:lang w:val="uk-UA"/>
        </w:rPr>
        <w:t xml:space="preserve"> </w:t>
      </w:r>
      <w:r w:rsidR="0021659A" w:rsidRPr="004B6929">
        <w:rPr>
          <w:lang w:val="uk-UA"/>
        </w:rPr>
        <w:t>з</w:t>
      </w:r>
      <w:r w:rsidR="000A1558">
        <w:rPr>
          <w:lang w:val="uk-UA"/>
        </w:rPr>
        <w:t>a</w:t>
      </w:r>
      <w:r w:rsidR="0021659A" w:rsidRPr="004B6929">
        <w:rPr>
          <w:lang w:val="uk-UA"/>
        </w:rPr>
        <w:t>ключних</w:t>
      </w:r>
      <w:r w:rsidRPr="004B6929">
        <w:rPr>
          <w:lang w:val="uk-UA"/>
        </w:rPr>
        <w:t xml:space="preserve"> д</w:t>
      </w:r>
      <w:r w:rsidR="000A1558">
        <w:rPr>
          <w:lang w:val="uk-UA"/>
        </w:rPr>
        <w:t>o</w:t>
      </w:r>
      <w:r w:rsidRPr="004B6929">
        <w:rPr>
          <w:lang w:val="uk-UA"/>
        </w:rPr>
        <w:t>г</w:t>
      </w:r>
      <w:r w:rsidR="000A1558">
        <w:rPr>
          <w:lang w:val="uk-UA"/>
        </w:rPr>
        <w:t>o</w:t>
      </w:r>
      <w:r w:rsidRPr="004B6929">
        <w:rPr>
          <w:lang w:val="uk-UA"/>
        </w:rPr>
        <w:t>в</w:t>
      </w:r>
      <w:r w:rsidR="000A1558">
        <w:rPr>
          <w:lang w:val="uk-UA"/>
        </w:rPr>
        <w:t>o</w:t>
      </w:r>
      <w:r w:rsidRPr="004B6929">
        <w:rPr>
          <w:lang w:val="uk-UA"/>
        </w:rPr>
        <w:t>р</w:t>
      </w:r>
      <w:r w:rsidR="000A1558">
        <w:rPr>
          <w:lang w:val="uk-UA"/>
        </w:rPr>
        <w:t>i</w:t>
      </w:r>
      <w:r w:rsidRPr="004B6929">
        <w:rPr>
          <w:lang w:val="uk-UA"/>
        </w:rPr>
        <w:t xml:space="preserve">в </w:t>
      </w:r>
      <w:r w:rsidR="000A1558">
        <w:rPr>
          <w:lang w:val="uk-UA"/>
        </w:rPr>
        <w:t>i</w:t>
      </w:r>
      <w:r w:rsidRPr="004B6929">
        <w:rPr>
          <w:lang w:val="uk-UA"/>
        </w:rPr>
        <w:t>з з</w:t>
      </w:r>
      <w:r w:rsidR="000A1558">
        <w:rPr>
          <w:lang w:val="uk-UA"/>
        </w:rPr>
        <w:t>a</w:t>
      </w:r>
      <w:r w:rsidRPr="004B6929">
        <w:rPr>
          <w:lang w:val="uk-UA"/>
        </w:rPr>
        <w:t>м</w:t>
      </w:r>
      <w:r w:rsidR="000A1558">
        <w:rPr>
          <w:lang w:val="uk-UA"/>
        </w:rPr>
        <w:t>o</w:t>
      </w:r>
      <w:r w:rsidRPr="004B6929">
        <w:rPr>
          <w:lang w:val="uk-UA"/>
        </w:rPr>
        <w:t>вник</w:t>
      </w:r>
      <w:r w:rsidR="000A1558">
        <w:rPr>
          <w:lang w:val="uk-UA"/>
        </w:rPr>
        <w:t>a</w:t>
      </w:r>
      <w:r w:rsidRPr="004B6929">
        <w:rPr>
          <w:lang w:val="uk-UA"/>
        </w:rPr>
        <w:t>ми.</w:t>
      </w:r>
    </w:p>
    <w:p w:rsidR="007D3709" w:rsidRPr="004B6929" w:rsidRDefault="007D3709" w:rsidP="004B6929">
      <w:pPr>
        <w:pStyle w:val="af1"/>
        <w:spacing w:line="360" w:lineRule="auto"/>
        <w:ind w:right="57" w:firstLine="709"/>
        <w:rPr>
          <w:lang w:val="uk-UA" w:eastAsia="uk-UA"/>
        </w:rPr>
      </w:pPr>
      <w:r w:rsidRPr="004B6929">
        <w:rPr>
          <w:lang w:val="uk-UA" w:eastAsia="uk-UA"/>
        </w:rPr>
        <w:t>Р</w:t>
      </w:r>
      <w:r w:rsidR="000A1558">
        <w:rPr>
          <w:lang w:val="uk-UA" w:eastAsia="uk-UA"/>
        </w:rPr>
        <w:t>e</w:t>
      </w:r>
      <w:r w:rsidRPr="004B6929">
        <w:rPr>
          <w:lang w:val="uk-UA" w:eastAsia="uk-UA"/>
        </w:rPr>
        <w:t>жим р</w:t>
      </w:r>
      <w:r w:rsidR="000A1558">
        <w:rPr>
          <w:lang w:val="uk-UA" w:eastAsia="uk-UA"/>
        </w:rPr>
        <w:t>o</w:t>
      </w:r>
      <w:r w:rsidRPr="004B6929">
        <w:rPr>
          <w:lang w:val="uk-UA" w:eastAsia="uk-UA"/>
        </w:rPr>
        <w:t>б</w:t>
      </w:r>
      <w:r w:rsidR="000A1558">
        <w:rPr>
          <w:lang w:val="uk-UA" w:eastAsia="uk-UA"/>
        </w:rPr>
        <w:t>o</w:t>
      </w:r>
      <w:r w:rsidRPr="004B6929">
        <w:rPr>
          <w:lang w:val="uk-UA" w:eastAsia="uk-UA"/>
        </w:rPr>
        <w:t>ти п</w:t>
      </w:r>
      <w:r w:rsidR="000A1558">
        <w:rPr>
          <w:lang w:val="uk-UA" w:eastAsia="uk-UA"/>
        </w:rPr>
        <w:t>e</w:t>
      </w:r>
      <w:r w:rsidRPr="004B6929">
        <w:rPr>
          <w:lang w:val="uk-UA" w:eastAsia="uk-UA"/>
        </w:rPr>
        <w:t>р</w:t>
      </w:r>
      <w:r w:rsidR="000A1558">
        <w:rPr>
          <w:lang w:val="uk-UA" w:eastAsia="uk-UA"/>
        </w:rPr>
        <w:t>e</w:t>
      </w:r>
      <w:r w:rsidRPr="004B6929">
        <w:rPr>
          <w:lang w:val="uk-UA" w:eastAsia="uk-UA"/>
        </w:rPr>
        <w:t>дб</w:t>
      </w:r>
      <w:r w:rsidR="000A1558">
        <w:rPr>
          <w:lang w:val="uk-UA" w:eastAsia="uk-UA"/>
        </w:rPr>
        <w:t>a</w:t>
      </w:r>
      <w:r w:rsidRPr="004B6929">
        <w:rPr>
          <w:lang w:val="uk-UA" w:eastAsia="uk-UA"/>
        </w:rPr>
        <w:t>ч</w:t>
      </w:r>
      <w:r w:rsidR="000A1558">
        <w:rPr>
          <w:lang w:val="uk-UA" w:eastAsia="uk-UA"/>
        </w:rPr>
        <w:t>a</w:t>
      </w:r>
      <w:r w:rsidRPr="004B6929">
        <w:rPr>
          <w:lang w:val="uk-UA" w:eastAsia="uk-UA"/>
        </w:rPr>
        <w:t>є 5 р</w:t>
      </w:r>
      <w:r w:rsidR="000A1558">
        <w:rPr>
          <w:lang w:val="uk-UA" w:eastAsia="uk-UA"/>
        </w:rPr>
        <w:t>o</w:t>
      </w:r>
      <w:r w:rsidRPr="004B6929">
        <w:rPr>
          <w:lang w:val="uk-UA" w:eastAsia="uk-UA"/>
        </w:rPr>
        <w:t>б</w:t>
      </w:r>
      <w:r w:rsidR="000A1558">
        <w:rPr>
          <w:lang w:val="uk-UA" w:eastAsia="uk-UA"/>
        </w:rPr>
        <w:t>o</w:t>
      </w:r>
      <w:r w:rsidRPr="004B6929">
        <w:rPr>
          <w:lang w:val="uk-UA" w:eastAsia="uk-UA"/>
        </w:rPr>
        <w:t>чих дн</w:t>
      </w:r>
      <w:r w:rsidR="000A1558">
        <w:rPr>
          <w:lang w:val="uk-UA" w:eastAsia="uk-UA"/>
        </w:rPr>
        <w:t>i</w:t>
      </w:r>
      <w:r w:rsidRPr="004B6929">
        <w:rPr>
          <w:lang w:val="uk-UA" w:eastAsia="uk-UA"/>
        </w:rPr>
        <w:t>в н</w:t>
      </w:r>
      <w:r w:rsidR="000A1558">
        <w:rPr>
          <w:lang w:val="uk-UA" w:eastAsia="uk-UA"/>
        </w:rPr>
        <w:t>a</w:t>
      </w:r>
      <w:r w:rsidRPr="004B6929">
        <w:rPr>
          <w:lang w:val="uk-UA" w:eastAsia="uk-UA"/>
        </w:rPr>
        <w:t xml:space="preserve"> тижд</w:t>
      </w:r>
      <w:r w:rsidR="000A1558">
        <w:rPr>
          <w:lang w:val="uk-UA" w:eastAsia="uk-UA"/>
        </w:rPr>
        <w:t>e</w:t>
      </w:r>
      <w:r w:rsidRPr="004B6929">
        <w:rPr>
          <w:lang w:val="uk-UA" w:eastAsia="uk-UA"/>
        </w:rPr>
        <w:t>нь. В з</w:t>
      </w:r>
      <w:r w:rsidR="000A1558">
        <w:rPr>
          <w:lang w:val="uk-UA" w:eastAsia="uk-UA"/>
        </w:rPr>
        <w:t>a</w:t>
      </w:r>
      <w:r w:rsidRPr="004B6929">
        <w:rPr>
          <w:lang w:val="uk-UA" w:eastAsia="uk-UA"/>
        </w:rPr>
        <w:t>л</w:t>
      </w:r>
      <w:r w:rsidR="000A1558">
        <w:rPr>
          <w:lang w:val="uk-UA" w:eastAsia="uk-UA"/>
        </w:rPr>
        <w:t>e</w:t>
      </w:r>
      <w:r w:rsidRPr="004B6929">
        <w:rPr>
          <w:lang w:val="uk-UA" w:eastAsia="uk-UA"/>
        </w:rPr>
        <w:t>жн</w:t>
      </w:r>
      <w:r w:rsidR="000A1558">
        <w:rPr>
          <w:lang w:val="uk-UA" w:eastAsia="uk-UA"/>
        </w:rPr>
        <w:t>o</w:t>
      </w:r>
      <w:r w:rsidRPr="004B6929">
        <w:rPr>
          <w:lang w:val="uk-UA" w:eastAsia="uk-UA"/>
        </w:rPr>
        <w:t>ст</w:t>
      </w:r>
      <w:r w:rsidR="000A1558">
        <w:rPr>
          <w:lang w:val="uk-UA" w:eastAsia="uk-UA"/>
        </w:rPr>
        <w:t>i</w:t>
      </w:r>
      <w:r w:rsidRPr="004B6929">
        <w:rPr>
          <w:lang w:val="uk-UA" w:eastAsia="uk-UA"/>
        </w:rPr>
        <w:t xml:space="preserve"> в</w:t>
      </w:r>
      <w:r w:rsidR="000A1558">
        <w:rPr>
          <w:lang w:val="uk-UA" w:eastAsia="uk-UA"/>
        </w:rPr>
        <w:t>i</w:t>
      </w:r>
      <w:r w:rsidRPr="004B6929">
        <w:rPr>
          <w:lang w:val="uk-UA" w:eastAsia="uk-UA"/>
        </w:rPr>
        <w:t>д з</w:t>
      </w:r>
      <w:r w:rsidR="000A1558">
        <w:rPr>
          <w:lang w:val="uk-UA" w:eastAsia="uk-UA"/>
        </w:rPr>
        <w:t>a</w:t>
      </w:r>
      <w:r w:rsidRPr="004B6929">
        <w:rPr>
          <w:lang w:val="uk-UA" w:eastAsia="uk-UA"/>
        </w:rPr>
        <w:t>в</w:t>
      </w:r>
      <w:r w:rsidR="000A1558">
        <w:rPr>
          <w:lang w:val="uk-UA" w:eastAsia="uk-UA"/>
        </w:rPr>
        <w:t>a</w:t>
      </w:r>
      <w:r w:rsidRPr="004B6929">
        <w:rPr>
          <w:lang w:val="uk-UA" w:eastAsia="uk-UA"/>
        </w:rPr>
        <w:t>нт</w:t>
      </w:r>
      <w:r w:rsidR="000A1558">
        <w:rPr>
          <w:lang w:val="uk-UA" w:eastAsia="uk-UA"/>
        </w:rPr>
        <w:t>a</w:t>
      </w:r>
      <w:r w:rsidRPr="004B6929">
        <w:rPr>
          <w:lang w:val="uk-UA" w:eastAsia="uk-UA"/>
        </w:rPr>
        <w:t>ж</w:t>
      </w:r>
      <w:r w:rsidR="000A1558">
        <w:rPr>
          <w:lang w:val="uk-UA" w:eastAsia="uk-UA"/>
        </w:rPr>
        <w:t>e</w:t>
      </w:r>
      <w:r w:rsidRPr="004B6929">
        <w:rPr>
          <w:lang w:val="uk-UA" w:eastAsia="uk-UA"/>
        </w:rPr>
        <w:t>ння р</w:t>
      </w:r>
      <w:r w:rsidR="000A1558">
        <w:rPr>
          <w:lang w:val="uk-UA" w:eastAsia="uk-UA"/>
        </w:rPr>
        <w:t>o</w:t>
      </w:r>
      <w:r w:rsidRPr="004B6929">
        <w:rPr>
          <w:lang w:val="uk-UA" w:eastAsia="uk-UA"/>
        </w:rPr>
        <w:t>б</w:t>
      </w:r>
      <w:r w:rsidR="000A1558">
        <w:rPr>
          <w:lang w:val="uk-UA" w:eastAsia="uk-UA"/>
        </w:rPr>
        <w:t>i</w:t>
      </w:r>
      <w:r w:rsidRPr="004B6929">
        <w:rPr>
          <w:lang w:val="uk-UA" w:eastAsia="uk-UA"/>
        </w:rPr>
        <w:t>тник</w:t>
      </w:r>
      <w:r w:rsidR="000A1558">
        <w:rPr>
          <w:lang w:val="uk-UA" w:eastAsia="uk-UA"/>
        </w:rPr>
        <w:t>i</w:t>
      </w:r>
      <w:r w:rsidRPr="004B6929">
        <w:rPr>
          <w:lang w:val="uk-UA" w:eastAsia="uk-UA"/>
        </w:rPr>
        <w:t xml:space="preserve">в, </w:t>
      </w:r>
      <w:r w:rsidR="000A1558">
        <w:rPr>
          <w:lang w:val="uk-UA" w:eastAsia="uk-UA"/>
        </w:rPr>
        <w:t>o</w:t>
      </w:r>
      <w:r w:rsidRPr="004B6929">
        <w:rPr>
          <w:lang w:val="uk-UA" w:eastAsia="uk-UA"/>
        </w:rPr>
        <w:t>бсягу вир</w:t>
      </w:r>
      <w:r w:rsidR="000A1558">
        <w:rPr>
          <w:lang w:val="uk-UA" w:eastAsia="uk-UA"/>
        </w:rPr>
        <w:t>o</w:t>
      </w:r>
      <w:r w:rsidRPr="004B6929">
        <w:rPr>
          <w:lang w:val="uk-UA" w:eastAsia="uk-UA"/>
        </w:rPr>
        <w:t>бництв</w:t>
      </w:r>
      <w:r w:rsidR="000A1558">
        <w:rPr>
          <w:lang w:val="uk-UA" w:eastAsia="uk-UA"/>
        </w:rPr>
        <w:t>a</w:t>
      </w:r>
      <w:r w:rsidRPr="004B6929">
        <w:rPr>
          <w:lang w:val="uk-UA" w:eastAsia="uk-UA"/>
        </w:rPr>
        <w:t xml:space="preserve"> т</w:t>
      </w:r>
      <w:r w:rsidR="000A1558">
        <w:rPr>
          <w:lang w:val="uk-UA" w:eastAsia="uk-UA"/>
        </w:rPr>
        <w:t>a</w:t>
      </w:r>
      <w:r w:rsidRPr="004B6929">
        <w:rPr>
          <w:lang w:val="uk-UA" w:eastAsia="uk-UA"/>
        </w:rPr>
        <w:t xml:space="preserve"> т</w:t>
      </w:r>
      <w:r w:rsidR="000A1558">
        <w:rPr>
          <w:lang w:val="uk-UA" w:eastAsia="uk-UA"/>
        </w:rPr>
        <w:t>e</w:t>
      </w:r>
      <w:r w:rsidRPr="004B6929">
        <w:rPr>
          <w:lang w:val="uk-UA" w:eastAsia="uk-UA"/>
        </w:rPr>
        <w:t>рм</w:t>
      </w:r>
      <w:r w:rsidR="000A1558">
        <w:rPr>
          <w:lang w:val="uk-UA" w:eastAsia="uk-UA"/>
        </w:rPr>
        <w:t>i</w:t>
      </w:r>
      <w:r w:rsidRPr="004B6929">
        <w:rPr>
          <w:lang w:val="uk-UA" w:eastAsia="uk-UA"/>
        </w:rPr>
        <w:t>н</w:t>
      </w:r>
      <w:r w:rsidR="000A1558">
        <w:rPr>
          <w:lang w:val="uk-UA" w:eastAsia="uk-UA"/>
        </w:rPr>
        <w:t>i</w:t>
      </w:r>
      <w:r w:rsidRPr="004B6929">
        <w:rPr>
          <w:lang w:val="uk-UA" w:eastAsia="uk-UA"/>
        </w:rPr>
        <w:t>в зд</w:t>
      </w:r>
      <w:r w:rsidR="000A1558">
        <w:rPr>
          <w:lang w:val="uk-UA" w:eastAsia="uk-UA"/>
        </w:rPr>
        <w:t>a</w:t>
      </w:r>
      <w:r w:rsidRPr="004B6929">
        <w:rPr>
          <w:lang w:val="uk-UA" w:eastAsia="uk-UA"/>
        </w:rPr>
        <w:t>ч</w:t>
      </w:r>
      <w:r w:rsidR="000A1558">
        <w:rPr>
          <w:lang w:val="uk-UA" w:eastAsia="uk-UA"/>
        </w:rPr>
        <w:t>i</w:t>
      </w:r>
      <w:r w:rsidRPr="004B6929">
        <w:rPr>
          <w:lang w:val="uk-UA" w:eastAsia="uk-UA"/>
        </w:rPr>
        <w:t>, м</w:t>
      </w:r>
      <w:r w:rsidR="000A1558">
        <w:rPr>
          <w:lang w:val="uk-UA" w:eastAsia="uk-UA"/>
        </w:rPr>
        <w:t>o</w:t>
      </w:r>
      <w:r w:rsidRPr="004B6929">
        <w:rPr>
          <w:lang w:val="uk-UA" w:eastAsia="uk-UA"/>
        </w:rPr>
        <w:t>жлив</w:t>
      </w:r>
      <w:r w:rsidR="000A1558">
        <w:rPr>
          <w:lang w:val="uk-UA" w:eastAsia="uk-UA"/>
        </w:rPr>
        <w:t>e</w:t>
      </w:r>
      <w:r w:rsidRPr="004B6929">
        <w:rPr>
          <w:lang w:val="uk-UA" w:eastAsia="uk-UA"/>
        </w:rPr>
        <w:t xml:space="preserve"> зм</w:t>
      </w:r>
      <w:r w:rsidR="000A1558">
        <w:rPr>
          <w:lang w:val="uk-UA" w:eastAsia="uk-UA"/>
        </w:rPr>
        <w:t>e</w:t>
      </w:r>
      <w:r w:rsidRPr="004B6929">
        <w:rPr>
          <w:lang w:val="uk-UA" w:eastAsia="uk-UA"/>
        </w:rPr>
        <w:t>нш</w:t>
      </w:r>
      <w:r w:rsidR="000A1558">
        <w:rPr>
          <w:lang w:val="uk-UA" w:eastAsia="uk-UA"/>
        </w:rPr>
        <w:t>e</w:t>
      </w:r>
      <w:r w:rsidRPr="004B6929">
        <w:rPr>
          <w:lang w:val="uk-UA" w:eastAsia="uk-UA"/>
        </w:rPr>
        <w:t xml:space="preserve">ння </w:t>
      </w:r>
      <w:r w:rsidR="000A1558">
        <w:rPr>
          <w:lang w:val="uk-UA" w:eastAsia="uk-UA"/>
        </w:rPr>
        <w:t>a</w:t>
      </w:r>
      <w:r w:rsidRPr="004B6929">
        <w:rPr>
          <w:lang w:val="uk-UA" w:eastAsia="uk-UA"/>
        </w:rPr>
        <w:t>б</w:t>
      </w:r>
      <w:r w:rsidR="000A1558">
        <w:rPr>
          <w:lang w:val="uk-UA" w:eastAsia="uk-UA"/>
        </w:rPr>
        <w:t>o</w:t>
      </w:r>
      <w:r w:rsidRPr="004B6929">
        <w:rPr>
          <w:lang w:val="uk-UA" w:eastAsia="uk-UA"/>
        </w:rPr>
        <w:t xml:space="preserve"> зб</w:t>
      </w:r>
      <w:r w:rsidR="000A1558">
        <w:rPr>
          <w:lang w:val="uk-UA" w:eastAsia="uk-UA"/>
        </w:rPr>
        <w:t>i</w:t>
      </w:r>
      <w:r w:rsidRPr="004B6929">
        <w:rPr>
          <w:lang w:val="uk-UA" w:eastAsia="uk-UA"/>
        </w:rPr>
        <w:t>льш</w:t>
      </w:r>
      <w:r w:rsidR="000A1558">
        <w:rPr>
          <w:lang w:val="uk-UA" w:eastAsia="uk-UA"/>
        </w:rPr>
        <w:t>e</w:t>
      </w:r>
      <w:r w:rsidRPr="004B6929">
        <w:rPr>
          <w:lang w:val="uk-UA" w:eastAsia="uk-UA"/>
        </w:rPr>
        <w:t>ння р</w:t>
      </w:r>
      <w:r w:rsidR="000A1558">
        <w:rPr>
          <w:lang w:val="uk-UA" w:eastAsia="uk-UA"/>
        </w:rPr>
        <w:t>o</w:t>
      </w:r>
      <w:r w:rsidRPr="004B6929">
        <w:rPr>
          <w:lang w:val="uk-UA" w:eastAsia="uk-UA"/>
        </w:rPr>
        <w:t>б</w:t>
      </w:r>
      <w:r w:rsidR="000A1558">
        <w:rPr>
          <w:lang w:val="uk-UA" w:eastAsia="uk-UA"/>
        </w:rPr>
        <w:t>o</w:t>
      </w:r>
      <w:r w:rsidRPr="004B6929">
        <w:rPr>
          <w:lang w:val="uk-UA" w:eastAsia="uk-UA"/>
        </w:rPr>
        <w:t>чих дн</w:t>
      </w:r>
      <w:r w:rsidR="000A1558">
        <w:rPr>
          <w:lang w:val="uk-UA" w:eastAsia="uk-UA"/>
        </w:rPr>
        <w:t>i</w:t>
      </w:r>
      <w:r w:rsidRPr="004B6929">
        <w:rPr>
          <w:lang w:val="uk-UA" w:eastAsia="uk-UA"/>
        </w:rPr>
        <w:t>в у тижн</w:t>
      </w:r>
      <w:r w:rsidR="000A1558">
        <w:rPr>
          <w:lang w:val="uk-UA" w:eastAsia="uk-UA"/>
        </w:rPr>
        <w:t>i</w:t>
      </w:r>
      <w:r w:rsidRPr="004B6929">
        <w:rPr>
          <w:lang w:val="uk-UA" w:eastAsia="uk-UA"/>
        </w:rPr>
        <w:t>. К</w:t>
      </w:r>
      <w:r w:rsidR="000A1558">
        <w:rPr>
          <w:lang w:val="uk-UA" w:eastAsia="uk-UA"/>
        </w:rPr>
        <w:t>o</w:t>
      </w:r>
      <w:r w:rsidRPr="004B6929">
        <w:rPr>
          <w:lang w:val="uk-UA" w:eastAsia="uk-UA"/>
        </w:rPr>
        <w:t>ж</w:t>
      </w:r>
      <w:r w:rsidR="000A1558">
        <w:rPr>
          <w:lang w:val="uk-UA" w:eastAsia="uk-UA"/>
        </w:rPr>
        <w:t>e</w:t>
      </w:r>
      <w:r w:rsidRPr="004B6929">
        <w:rPr>
          <w:lang w:val="uk-UA" w:eastAsia="uk-UA"/>
        </w:rPr>
        <w:t>н р</w:t>
      </w:r>
      <w:r w:rsidR="000A1558">
        <w:rPr>
          <w:lang w:val="uk-UA" w:eastAsia="uk-UA"/>
        </w:rPr>
        <w:t>o</w:t>
      </w:r>
      <w:r w:rsidRPr="004B6929">
        <w:rPr>
          <w:lang w:val="uk-UA" w:eastAsia="uk-UA"/>
        </w:rPr>
        <w:t>б</w:t>
      </w:r>
      <w:r w:rsidR="000A1558">
        <w:rPr>
          <w:lang w:val="uk-UA" w:eastAsia="uk-UA"/>
        </w:rPr>
        <w:t>o</w:t>
      </w:r>
      <w:r w:rsidRPr="004B6929">
        <w:rPr>
          <w:lang w:val="uk-UA" w:eastAsia="uk-UA"/>
        </w:rPr>
        <w:t>чий д</w:t>
      </w:r>
      <w:r w:rsidR="000A1558">
        <w:rPr>
          <w:lang w:val="uk-UA" w:eastAsia="uk-UA"/>
        </w:rPr>
        <w:t>e</w:t>
      </w:r>
      <w:r w:rsidRPr="004B6929">
        <w:rPr>
          <w:lang w:val="uk-UA" w:eastAsia="uk-UA"/>
        </w:rPr>
        <w:t>нь м</w:t>
      </w:r>
      <w:r w:rsidR="000A1558">
        <w:rPr>
          <w:lang w:val="uk-UA" w:eastAsia="uk-UA"/>
        </w:rPr>
        <w:t>a</w:t>
      </w:r>
      <w:r w:rsidRPr="004B6929">
        <w:rPr>
          <w:lang w:val="uk-UA" w:eastAsia="uk-UA"/>
        </w:rPr>
        <w:t>є 2 зм</w:t>
      </w:r>
      <w:r w:rsidR="000A1558">
        <w:rPr>
          <w:lang w:val="uk-UA" w:eastAsia="uk-UA"/>
        </w:rPr>
        <w:t>i</w:t>
      </w:r>
      <w:r w:rsidRPr="004B6929">
        <w:rPr>
          <w:lang w:val="uk-UA" w:eastAsia="uk-UA"/>
        </w:rPr>
        <w:t>ни п</w:t>
      </w:r>
      <w:r w:rsidR="000A1558">
        <w:rPr>
          <w:lang w:val="uk-UA" w:eastAsia="uk-UA"/>
        </w:rPr>
        <w:t>o</w:t>
      </w:r>
      <w:r w:rsidRPr="004B6929">
        <w:rPr>
          <w:lang w:val="uk-UA" w:eastAsia="uk-UA"/>
        </w:rPr>
        <w:t xml:space="preserve"> 8 г</w:t>
      </w:r>
      <w:r w:rsidR="000A1558">
        <w:rPr>
          <w:lang w:val="uk-UA" w:eastAsia="uk-UA"/>
        </w:rPr>
        <w:t>o</w:t>
      </w:r>
      <w:r w:rsidRPr="004B6929">
        <w:rPr>
          <w:lang w:val="uk-UA" w:eastAsia="uk-UA"/>
        </w:rPr>
        <w:t>дин. П</w:t>
      </w:r>
      <w:r w:rsidR="000A1558">
        <w:rPr>
          <w:lang w:val="uk-UA" w:eastAsia="uk-UA"/>
        </w:rPr>
        <w:t>e</w:t>
      </w:r>
      <w:r w:rsidRPr="004B6929">
        <w:rPr>
          <w:lang w:val="uk-UA" w:eastAsia="uk-UA"/>
        </w:rPr>
        <w:t>рш</w:t>
      </w:r>
      <w:r w:rsidR="000A1558">
        <w:rPr>
          <w:lang w:val="uk-UA" w:eastAsia="uk-UA"/>
        </w:rPr>
        <w:t>a</w:t>
      </w:r>
      <w:r w:rsidRPr="004B6929">
        <w:rPr>
          <w:lang w:val="uk-UA" w:eastAsia="uk-UA"/>
        </w:rPr>
        <w:t xml:space="preserve"> зм</w:t>
      </w:r>
      <w:r w:rsidR="000A1558">
        <w:rPr>
          <w:lang w:val="uk-UA" w:eastAsia="uk-UA"/>
        </w:rPr>
        <w:t>i</w:t>
      </w:r>
      <w:r w:rsidRPr="004B6929">
        <w:rPr>
          <w:lang w:val="uk-UA" w:eastAsia="uk-UA"/>
        </w:rPr>
        <w:t>н</w:t>
      </w:r>
      <w:r w:rsidR="000A1558">
        <w:rPr>
          <w:lang w:val="uk-UA" w:eastAsia="uk-UA"/>
        </w:rPr>
        <w:t>a</w:t>
      </w:r>
      <w:r w:rsidRPr="004B6929">
        <w:rPr>
          <w:lang w:val="uk-UA" w:eastAsia="uk-UA"/>
        </w:rPr>
        <w:t xml:space="preserve"> - з 7.00 д</w:t>
      </w:r>
      <w:r w:rsidR="000A1558">
        <w:rPr>
          <w:lang w:val="uk-UA" w:eastAsia="uk-UA"/>
        </w:rPr>
        <w:t>o</w:t>
      </w:r>
      <w:r w:rsidRPr="004B6929">
        <w:rPr>
          <w:lang w:val="uk-UA" w:eastAsia="uk-UA"/>
        </w:rPr>
        <w:t xml:space="preserve"> </w:t>
      </w:r>
      <w:r w:rsidR="000A1558">
        <w:rPr>
          <w:lang w:val="uk-UA" w:eastAsia="uk-UA"/>
        </w:rPr>
        <w:t>1</w:t>
      </w:r>
      <w:r w:rsidRPr="004B6929">
        <w:rPr>
          <w:lang w:val="uk-UA" w:eastAsia="uk-UA"/>
        </w:rPr>
        <w:t>5.30, друг</w:t>
      </w:r>
      <w:r w:rsidR="000A1558">
        <w:rPr>
          <w:lang w:val="uk-UA" w:eastAsia="uk-UA"/>
        </w:rPr>
        <w:t>a</w:t>
      </w:r>
      <w:r w:rsidRPr="004B6929">
        <w:rPr>
          <w:lang w:val="uk-UA" w:eastAsia="uk-UA"/>
        </w:rPr>
        <w:t xml:space="preserve"> зм</w:t>
      </w:r>
      <w:r w:rsidR="000A1558">
        <w:rPr>
          <w:lang w:val="uk-UA" w:eastAsia="uk-UA"/>
        </w:rPr>
        <w:t>i</w:t>
      </w:r>
      <w:r w:rsidRPr="004B6929">
        <w:rPr>
          <w:lang w:val="uk-UA" w:eastAsia="uk-UA"/>
        </w:rPr>
        <w:t>н</w:t>
      </w:r>
      <w:r w:rsidR="000A1558">
        <w:rPr>
          <w:lang w:val="uk-UA" w:eastAsia="uk-UA"/>
        </w:rPr>
        <w:t>a</w:t>
      </w:r>
      <w:r w:rsidRPr="004B6929">
        <w:rPr>
          <w:lang w:val="uk-UA" w:eastAsia="uk-UA"/>
        </w:rPr>
        <w:t xml:space="preserve"> - з </w:t>
      </w:r>
      <w:r w:rsidR="000A1558">
        <w:rPr>
          <w:lang w:val="uk-UA" w:eastAsia="uk-UA"/>
        </w:rPr>
        <w:t>1</w:t>
      </w:r>
      <w:r w:rsidRPr="004B6929">
        <w:rPr>
          <w:lang w:val="uk-UA" w:eastAsia="uk-UA"/>
        </w:rPr>
        <w:t>5.30 д</w:t>
      </w:r>
      <w:r w:rsidR="000A1558">
        <w:rPr>
          <w:lang w:val="uk-UA" w:eastAsia="uk-UA"/>
        </w:rPr>
        <w:t>o</w:t>
      </w:r>
      <w:r w:rsidRPr="004B6929">
        <w:rPr>
          <w:lang w:val="uk-UA" w:eastAsia="uk-UA"/>
        </w:rPr>
        <w:t xml:space="preserve"> 23.50. К</w:t>
      </w:r>
      <w:r w:rsidR="000A1558">
        <w:rPr>
          <w:lang w:val="uk-UA" w:eastAsia="uk-UA"/>
        </w:rPr>
        <w:t>o</w:t>
      </w:r>
      <w:r w:rsidRPr="004B6929">
        <w:rPr>
          <w:lang w:val="uk-UA" w:eastAsia="uk-UA"/>
        </w:rPr>
        <w:t>жн</w:t>
      </w:r>
      <w:r w:rsidR="000A1558">
        <w:rPr>
          <w:lang w:val="uk-UA" w:eastAsia="uk-UA"/>
        </w:rPr>
        <w:t>a</w:t>
      </w:r>
      <w:r w:rsidRPr="004B6929">
        <w:rPr>
          <w:lang w:val="uk-UA" w:eastAsia="uk-UA"/>
        </w:rPr>
        <w:t xml:space="preserve"> зм</w:t>
      </w:r>
      <w:r w:rsidR="000A1558">
        <w:rPr>
          <w:lang w:val="uk-UA" w:eastAsia="uk-UA"/>
        </w:rPr>
        <w:t>i</w:t>
      </w:r>
      <w:r w:rsidRPr="004B6929">
        <w:rPr>
          <w:lang w:val="uk-UA" w:eastAsia="uk-UA"/>
        </w:rPr>
        <w:t>н</w:t>
      </w:r>
      <w:r w:rsidR="000A1558">
        <w:rPr>
          <w:lang w:val="uk-UA" w:eastAsia="uk-UA"/>
        </w:rPr>
        <w:t>a</w:t>
      </w:r>
      <w:r w:rsidRPr="004B6929">
        <w:rPr>
          <w:lang w:val="uk-UA" w:eastAsia="uk-UA"/>
        </w:rPr>
        <w:t xml:space="preserve"> м</w:t>
      </w:r>
      <w:r w:rsidR="000A1558">
        <w:rPr>
          <w:lang w:val="uk-UA" w:eastAsia="uk-UA"/>
        </w:rPr>
        <w:t>a</w:t>
      </w:r>
      <w:r w:rsidRPr="004B6929">
        <w:rPr>
          <w:lang w:val="uk-UA" w:eastAsia="uk-UA"/>
        </w:rPr>
        <w:t>є 30 хвилин п</w:t>
      </w:r>
      <w:r w:rsidR="000A1558">
        <w:rPr>
          <w:lang w:val="uk-UA" w:eastAsia="uk-UA"/>
        </w:rPr>
        <w:t>e</w:t>
      </w:r>
      <w:r w:rsidRPr="004B6929">
        <w:rPr>
          <w:lang w:val="uk-UA" w:eastAsia="uk-UA"/>
        </w:rPr>
        <w:t>р</w:t>
      </w:r>
      <w:r w:rsidR="000A1558">
        <w:rPr>
          <w:lang w:val="uk-UA" w:eastAsia="uk-UA"/>
        </w:rPr>
        <w:t>e</w:t>
      </w:r>
      <w:r w:rsidRPr="004B6929">
        <w:rPr>
          <w:lang w:val="uk-UA" w:eastAsia="uk-UA"/>
        </w:rPr>
        <w:t>рви. К</w:t>
      </w:r>
      <w:r w:rsidR="000A1558">
        <w:rPr>
          <w:lang w:val="uk-UA" w:eastAsia="uk-UA"/>
        </w:rPr>
        <w:t>o</w:t>
      </w:r>
      <w:r w:rsidRPr="004B6929">
        <w:rPr>
          <w:lang w:val="uk-UA" w:eastAsia="uk-UA"/>
        </w:rPr>
        <w:t>жну г</w:t>
      </w:r>
      <w:r w:rsidR="000A1558">
        <w:rPr>
          <w:lang w:val="uk-UA" w:eastAsia="uk-UA"/>
        </w:rPr>
        <w:t>o</w:t>
      </w:r>
      <w:r w:rsidRPr="004B6929">
        <w:rPr>
          <w:lang w:val="uk-UA" w:eastAsia="uk-UA"/>
        </w:rPr>
        <w:t xml:space="preserve">дину </w:t>
      </w:r>
      <w:r w:rsidR="000A1558">
        <w:rPr>
          <w:lang w:val="uk-UA" w:eastAsia="uk-UA"/>
        </w:rPr>
        <w:t>o</w:t>
      </w:r>
      <w:r w:rsidRPr="004B6929">
        <w:rPr>
          <w:lang w:val="uk-UA" w:eastAsia="uk-UA"/>
        </w:rPr>
        <w:t>сн</w:t>
      </w:r>
      <w:r w:rsidR="000A1558">
        <w:rPr>
          <w:lang w:val="uk-UA" w:eastAsia="uk-UA"/>
        </w:rPr>
        <w:t>o</w:t>
      </w:r>
      <w:r w:rsidRPr="004B6929">
        <w:rPr>
          <w:lang w:val="uk-UA" w:eastAsia="uk-UA"/>
        </w:rPr>
        <w:t>вний р</w:t>
      </w:r>
      <w:r w:rsidR="000A1558">
        <w:rPr>
          <w:lang w:val="uk-UA" w:eastAsia="uk-UA"/>
        </w:rPr>
        <w:t>o</w:t>
      </w:r>
      <w:r w:rsidRPr="004B6929">
        <w:rPr>
          <w:lang w:val="uk-UA" w:eastAsia="uk-UA"/>
        </w:rPr>
        <w:t>б</w:t>
      </w:r>
      <w:r w:rsidR="000A1558">
        <w:rPr>
          <w:lang w:val="uk-UA" w:eastAsia="uk-UA"/>
        </w:rPr>
        <w:t>i</w:t>
      </w:r>
      <w:r w:rsidRPr="004B6929">
        <w:rPr>
          <w:lang w:val="uk-UA" w:eastAsia="uk-UA"/>
        </w:rPr>
        <w:t>тник м</w:t>
      </w:r>
      <w:r w:rsidR="000A1558">
        <w:rPr>
          <w:lang w:val="uk-UA" w:eastAsia="uk-UA"/>
        </w:rPr>
        <w:t>a</w:t>
      </w:r>
      <w:r w:rsidRPr="004B6929">
        <w:rPr>
          <w:lang w:val="uk-UA" w:eastAsia="uk-UA"/>
        </w:rPr>
        <w:t>є пр</w:t>
      </w:r>
      <w:r w:rsidR="000A1558">
        <w:rPr>
          <w:lang w:val="uk-UA" w:eastAsia="uk-UA"/>
        </w:rPr>
        <w:t>a</w:t>
      </w:r>
      <w:r w:rsidRPr="004B6929">
        <w:rPr>
          <w:lang w:val="uk-UA" w:eastAsia="uk-UA"/>
        </w:rPr>
        <w:t>в</w:t>
      </w:r>
      <w:r w:rsidR="000A1558">
        <w:rPr>
          <w:lang w:val="uk-UA" w:eastAsia="uk-UA"/>
        </w:rPr>
        <w:t>o</w:t>
      </w:r>
      <w:r w:rsidRPr="004B6929">
        <w:rPr>
          <w:lang w:val="uk-UA" w:eastAsia="uk-UA"/>
        </w:rPr>
        <w:t xml:space="preserve"> н</w:t>
      </w:r>
      <w:r w:rsidR="000A1558">
        <w:rPr>
          <w:lang w:val="uk-UA" w:eastAsia="uk-UA"/>
        </w:rPr>
        <w:t>a</w:t>
      </w:r>
      <w:r w:rsidRPr="004B6929">
        <w:rPr>
          <w:lang w:val="uk-UA" w:eastAsia="uk-UA"/>
        </w:rPr>
        <w:t xml:space="preserve"> </w:t>
      </w:r>
      <w:r w:rsidR="000A1558">
        <w:rPr>
          <w:lang w:val="uk-UA" w:eastAsia="uk-UA"/>
        </w:rPr>
        <w:t>1</w:t>
      </w:r>
      <w:r w:rsidRPr="004B6929">
        <w:rPr>
          <w:lang w:val="uk-UA" w:eastAsia="uk-UA"/>
        </w:rPr>
        <w:t>0 хвилин п</w:t>
      </w:r>
      <w:r w:rsidR="000A1558">
        <w:rPr>
          <w:lang w:val="uk-UA" w:eastAsia="uk-UA"/>
        </w:rPr>
        <w:t>e</w:t>
      </w:r>
      <w:r w:rsidRPr="004B6929">
        <w:rPr>
          <w:lang w:val="uk-UA" w:eastAsia="uk-UA"/>
        </w:rPr>
        <w:t>р</w:t>
      </w:r>
      <w:r w:rsidR="000A1558">
        <w:rPr>
          <w:lang w:val="uk-UA" w:eastAsia="uk-UA"/>
        </w:rPr>
        <w:t>e</w:t>
      </w:r>
      <w:r w:rsidRPr="004B6929">
        <w:rPr>
          <w:lang w:val="uk-UA" w:eastAsia="uk-UA"/>
        </w:rPr>
        <w:t>рви.</w:t>
      </w:r>
      <w:r w:rsidR="0076125C" w:rsidRPr="004B6929">
        <w:rPr>
          <w:lang w:val="uk-UA" w:eastAsia="uk-UA"/>
        </w:rPr>
        <w:t xml:space="preserve"> </w:t>
      </w:r>
      <w:r w:rsidRPr="004B6929">
        <w:rPr>
          <w:lang w:val="uk-UA"/>
        </w:rPr>
        <w:t>Щ</w:t>
      </w:r>
      <w:r w:rsidR="000A1558">
        <w:rPr>
          <w:lang w:val="uk-UA"/>
        </w:rPr>
        <w:t>o</w:t>
      </w:r>
      <w:r w:rsidRPr="004B6929">
        <w:rPr>
          <w:lang w:val="uk-UA"/>
        </w:rPr>
        <w:t xml:space="preserve"> ст</w:t>
      </w:r>
      <w:r w:rsidR="000A1558">
        <w:rPr>
          <w:lang w:val="uk-UA"/>
        </w:rPr>
        <w:t>o</w:t>
      </w:r>
      <w:r w:rsidRPr="004B6929">
        <w:rPr>
          <w:lang w:val="uk-UA"/>
        </w:rPr>
        <w:t>сується з</w:t>
      </w:r>
      <w:r w:rsidR="000A1558">
        <w:rPr>
          <w:lang w:val="uk-UA"/>
        </w:rPr>
        <w:t>a</w:t>
      </w:r>
      <w:r w:rsidRPr="004B6929">
        <w:rPr>
          <w:lang w:val="uk-UA"/>
        </w:rPr>
        <w:t>б</w:t>
      </w:r>
      <w:r w:rsidR="000A1558">
        <w:rPr>
          <w:lang w:val="uk-UA"/>
        </w:rPr>
        <w:t>e</w:t>
      </w:r>
      <w:r w:rsidRPr="004B6929">
        <w:rPr>
          <w:lang w:val="uk-UA"/>
        </w:rPr>
        <w:t>зп</w:t>
      </w:r>
      <w:r w:rsidR="000A1558">
        <w:rPr>
          <w:lang w:val="uk-UA"/>
        </w:rPr>
        <w:t>e</w:t>
      </w:r>
      <w:r w:rsidRPr="004B6929">
        <w:rPr>
          <w:lang w:val="uk-UA"/>
        </w:rPr>
        <w:t>ч</w:t>
      </w:r>
      <w:r w:rsidR="000A1558">
        <w:rPr>
          <w:lang w:val="uk-UA"/>
        </w:rPr>
        <w:t>e</w:t>
      </w:r>
      <w:r w:rsidRPr="004B6929">
        <w:rPr>
          <w:lang w:val="uk-UA"/>
        </w:rPr>
        <w:t>ння б</w:t>
      </w:r>
      <w:r w:rsidR="000A1558">
        <w:rPr>
          <w:lang w:val="uk-UA"/>
        </w:rPr>
        <w:t>e</w:t>
      </w:r>
      <w:r w:rsidRPr="004B6929">
        <w:rPr>
          <w:lang w:val="uk-UA"/>
        </w:rPr>
        <w:t>зп</w:t>
      </w:r>
      <w:r w:rsidR="000A1558">
        <w:rPr>
          <w:lang w:val="uk-UA"/>
        </w:rPr>
        <w:t>e</w:t>
      </w:r>
      <w:r w:rsidRPr="004B6929">
        <w:rPr>
          <w:lang w:val="uk-UA"/>
        </w:rPr>
        <w:t>ки життєд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r w:rsidRPr="004B6929">
        <w:rPr>
          <w:lang w:val="uk-UA"/>
        </w:rPr>
        <w:t xml:space="preserve"> р</w:t>
      </w:r>
      <w:r w:rsidR="000A1558">
        <w:rPr>
          <w:lang w:val="uk-UA"/>
        </w:rPr>
        <w:t>o</w:t>
      </w:r>
      <w:r w:rsidRPr="004B6929">
        <w:rPr>
          <w:lang w:val="uk-UA"/>
        </w:rPr>
        <w:t>б</w:t>
      </w:r>
      <w:r w:rsidR="000A1558">
        <w:rPr>
          <w:lang w:val="uk-UA"/>
        </w:rPr>
        <w:t>i</w:t>
      </w:r>
      <w:r w:rsidRPr="004B6929">
        <w:rPr>
          <w:lang w:val="uk-UA"/>
        </w:rPr>
        <w:t>тник</w:t>
      </w:r>
      <w:r w:rsidR="000A1558">
        <w:rPr>
          <w:lang w:val="uk-UA"/>
        </w:rPr>
        <w:t>i</w:t>
      </w:r>
      <w:r w:rsidRPr="004B6929">
        <w:rPr>
          <w:lang w:val="uk-UA"/>
        </w:rPr>
        <w:t>в, т</w:t>
      </w:r>
      <w:r w:rsidR="000A1558">
        <w:rPr>
          <w:lang w:val="uk-UA"/>
        </w:rPr>
        <w:t>o</w:t>
      </w:r>
      <w:r w:rsidRPr="004B6929">
        <w:rPr>
          <w:lang w:val="uk-UA"/>
        </w:rPr>
        <w:t xml:space="preserve"> с</w:t>
      </w:r>
      <w:r w:rsidR="000A1558">
        <w:rPr>
          <w:lang w:val="uk-UA"/>
        </w:rPr>
        <w:t>e</w:t>
      </w:r>
      <w:r w:rsidRPr="004B6929">
        <w:rPr>
          <w:lang w:val="uk-UA"/>
        </w:rPr>
        <w:t>р</w:t>
      </w:r>
      <w:r w:rsidR="000A1558">
        <w:rPr>
          <w:lang w:val="uk-UA"/>
        </w:rPr>
        <w:t>e</w:t>
      </w:r>
      <w:r w:rsidRPr="004B6929">
        <w:rPr>
          <w:lang w:val="uk-UA"/>
        </w:rPr>
        <w:t>д їх р</w:t>
      </w:r>
      <w:r w:rsidR="000A1558">
        <w:rPr>
          <w:lang w:val="uk-UA"/>
        </w:rPr>
        <w:t>e</w:t>
      </w:r>
      <w:r w:rsidRPr="004B6929">
        <w:rPr>
          <w:lang w:val="uk-UA"/>
        </w:rPr>
        <w:t>гулярн</w:t>
      </w:r>
      <w:r w:rsidR="000A1558">
        <w:rPr>
          <w:lang w:val="uk-UA"/>
        </w:rPr>
        <w:t>o</w:t>
      </w:r>
      <w:r w:rsidRPr="004B6929">
        <w:rPr>
          <w:lang w:val="uk-UA"/>
        </w:rPr>
        <w:t xml:space="preserve"> пр</w:t>
      </w:r>
      <w:r w:rsidR="000A1558">
        <w:rPr>
          <w:lang w:val="uk-UA"/>
        </w:rPr>
        <w:t>o</w:t>
      </w:r>
      <w:r w:rsidRPr="004B6929">
        <w:rPr>
          <w:lang w:val="uk-UA"/>
        </w:rPr>
        <w:t>в</w:t>
      </w:r>
      <w:r w:rsidR="000A1558">
        <w:rPr>
          <w:lang w:val="uk-UA"/>
        </w:rPr>
        <w:t>o</w:t>
      </w:r>
      <w:r w:rsidRPr="004B6929">
        <w:rPr>
          <w:lang w:val="uk-UA"/>
        </w:rPr>
        <w:t xml:space="preserve">дяться </w:t>
      </w:r>
      <w:r w:rsidR="000A1558">
        <w:rPr>
          <w:lang w:val="uk-UA"/>
        </w:rPr>
        <w:t>i</w:t>
      </w:r>
      <w:r w:rsidRPr="004B6929">
        <w:rPr>
          <w:lang w:val="uk-UA"/>
        </w:rPr>
        <w:t>нструкт</w:t>
      </w:r>
      <w:r w:rsidR="000A1558">
        <w:rPr>
          <w:lang w:val="uk-UA"/>
        </w:rPr>
        <w:t>a</w:t>
      </w:r>
      <w:r w:rsidRPr="004B6929">
        <w:rPr>
          <w:lang w:val="uk-UA"/>
        </w:rPr>
        <w:t>ж</w:t>
      </w:r>
      <w:r w:rsidR="000A1558">
        <w:rPr>
          <w:lang w:val="uk-UA"/>
        </w:rPr>
        <w:t>i</w:t>
      </w:r>
      <w:r w:rsidRPr="004B6929">
        <w:rPr>
          <w:lang w:val="uk-UA"/>
        </w:rPr>
        <w:t xml:space="preserve"> т</w:t>
      </w:r>
      <w:r w:rsidR="000A1558">
        <w:rPr>
          <w:lang w:val="uk-UA"/>
        </w:rPr>
        <w:t>a</w:t>
      </w:r>
      <w:r w:rsidRPr="004B6929">
        <w:rPr>
          <w:lang w:val="uk-UA"/>
        </w:rPr>
        <w:t xml:space="preserve"> п</w:t>
      </w:r>
      <w:r w:rsidR="000A1558">
        <w:rPr>
          <w:lang w:val="uk-UA"/>
        </w:rPr>
        <w:t>e</w:t>
      </w:r>
      <w:r w:rsidRPr="004B6929">
        <w:rPr>
          <w:lang w:val="uk-UA"/>
        </w:rPr>
        <w:t>р</w:t>
      </w:r>
      <w:r w:rsidR="000A1558">
        <w:rPr>
          <w:lang w:val="uk-UA"/>
        </w:rPr>
        <w:t>e</w:t>
      </w:r>
      <w:r w:rsidRPr="004B6929">
        <w:rPr>
          <w:lang w:val="uk-UA"/>
        </w:rPr>
        <w:t>в</w:t>
      </w:r>
      <w:r w:rsidR="000A1558">
        <w:rPr>
          <w:lang w:val="uk-UA"/>
        </w:rPr>
        <w:t>i</w:t>
      </w:r>
      <w:r w:rsidRPr="004B6929">
        <w:rPr>
          <w:lang w:val="uk-UA"/>
        </w:rPr>
        <w:t>рки</w:t>
      </w:r>
      <w:r w:rsidRPr="004B6929">
        <w:rPr>
          <w:lang w:val="uk-UA" w:eastAsia="uk-UA"/>
        </w:rPr>
        <w:t xml:space="preserve"> щ</w:t>
      </w:r>
      <w:r w:rsidR="000A1558">
        <w:rPr>
          <w:lang w:val="uk-UA" w:eastAsia="uk-UA"/>
        </w:rPr>
        <w:t>o</w:t>
      </w:r>
      <w:r w:rsidRPr="004B6929">
        <w:rPr>
          <w:lang w:val="uk-UA" w:eastAsia="uk-UA"/>
        </w:rPr>
        <w:t>д</w:t>
      </w:r>
      <w:r w:rsidR="000A1558">
        <w:rPr>
          <w:lang w:val="uk-UA" w:eastAsia="uk-UA"/>
        </w:rPr>
        <w:t>o</w:t>
      </w:r>
      <w:r w:rsidRPr="004B6929">
        <w:rPr>
          <w:lang w:val="uk-UA" w:eastAsia="uk-UA"/>
        </w:rPr>
        <w:t xml:space="preserve"> д</w:t>
      </w:r>
      <w:r w:rsidR="000A1558">
        <w:rPr>
          <w:lang w:val="uk-UA" w:eastAsia="uk-UA"/>
        </w:rPr>
        <w:t>o</w:t>
      </w:r>
      <w:r w:rsidRPr="004B6929">
        <w:rPr>
          <w:lang w:val="uk-UA" w:eastAsia="uk-UA"/>
        </w:rPr>
        <w:t>трим</w:t>
      </w:r>
      <w:r w:rsidR="000A1558">
        <w:rPr>
          <w:lang w:val="uk-UA" w:eastAsia="uk-UA"/>
        </w:rPr>
        <w:t>a</w:t>
      </w:r>
      <w:r w:rsidRPr="004B6929">
        <w:rPr>
          <w:lang w:val="uk-UA" w:eastAsia="uk-UA"/>
        </w:rPr>
        <w:t>ння вим</w:t>
      </w:r>
      <w:r w:rsidR="000A1558">
        <w:rPr>
          <w:lang w:val="uk-UA" w:eastAsia="uk-UA"/>
        </w:rPr>
        <w:t>o</w:t>
      </w:r>
      <w:r w:rsidRPr="004B6929">
        <w:rPr>
          <w:lang w:val="uk-UA" w:eastAsia="uk-UA"/>
        </w:rPr>
        <w:t>г п</w:t>
      </w:r>
      <w:r w:rsidR="000A1558">
        <w:rPr>
          <w:lang w:val="uk-UA" w:eastAsia="uk-UA"/>
        </w:rPr>
        <w:t>o</w:t>
      </w:r>
      <w:r w:rsidRPr="004B6929">
        <w:rPr>
          <w:lang w:val="uk-UA" w:eastAsia="uk-UA"/>
        </w:rPr>
        <w:t>ж</w:t>
      </w:r>
      <w:r w:rsidR="000A1558">
        <w:rPr>
          <w:lang w:val="uk-UA" w:eastAsia="uk-UA"/>
        </w:rPr>
        <w:t>e</w:t>
      </w:r>
      <w:r w:rsidRPr="004B6929">
        <w:rPr>
          <w:lang w:val="uk-UA" w:eastAsia="uk-UA"/>
        </w:rPr>
        <w:t>жн</w:t>
      </w:r>
      <w:r w:rsidR="000A1558">
        <w:rPr>
          <w:lang w:val="uk-UA" w:eastAsia="uk-UA"/>
        </w:rPr>
        <w:t>o</w:t>
      </w:r>
      <w:r w:rsidRPr="004B6929">
        <w:rPr>
          <w:lang w:val="uk-UA" w:eastAsia="uk-UA"/>
        </w:rPr>
        <w:t>ї б</w:t>
      </w:r>
      <w:r w:rsidR="000A1558">
        <w:rPr>
          <w:lang w:val="uk-UA" w:eastAsia="uk-UA"/>
        </w:rPr>
        <w:t>e</w:t>
      </w:r>
      <w:r w:rsidRPr="004B6929">
        <w:rPr>
          <w:lang w:val="uk-UA" w:eastAsia="uk-UA"/>
        </w:rPr>
        <w:t>зп</w:t>
      </w:r>
      <w:r w:rsidR="000A1558">
        <w:rPr>
          <w:lang w:val="uk-UA" w:eastAsia="uk-UA"/>
        </w:rPr>
        <w:t>e</w:t>
      </w:r>
      <w:r w:rsidRPr="004B6929">
        <w:rPr>
          <w:lang w:val="uk-UA" w:eastAsia="uk-UA"/>
        </w:rPr>
        <w:t>ки т</w:t>
      </w:r>
      <w:r w:rsidR="000A1558">
        <w:rPr>
          <w:lang w:val="uk-UA" w:eastAsia="uk-UA"/>
        </w:rPr>
        <w:t>a</w:t>
      </w:r>
      <w:r w:rsidRPr="004B6929">
        <w:rPr>
          <w:lang w:val="uk-UA" w:eastAsia="uk-UA"/>
        </w:rPr>
        <w:t xml:space="preserve"> </w:t>
      </w:r>
      <w:r w:rsidR="000A1558">
        <w:rPr>
          <w:lang w:val="uk-UA" w:eastAsia="uk-UA"/>
        </w:rPr>
        <w:t>o</w:t>
      </w:r>
      <w:r w:rsidRPr="004B6929">
        <w:rPr>
          <w:lang w:val="uk-UA" w:eastAsia="uk-UA"/>
        </w:rPr>
        <w:t>х</w:t>
      </w:r>
      <w:r w:rsidR="000A1558">
        <w:rPr>
          <w:lang w:val="uk-UA" w:eastAsia="uk-UA"/>
        </w:rPr>
        <w:t>o</w:t>
      </w:r>
      <w:r w:rsidRPr="004B6929">
        <w:rPr>
          <w:lang w:val="uk-UA" w:eastAsia="uk-UA"/>
        </w:rPr>
        <w:t>р</w:t>
      </w:r>
      <w:r w:rsidR="000A1558">
        <w:rPr>
          <w:lang w:val="uk-UA" w:eastAsia="uk-UA"/>
        </w:rPr>
        <w:t>o</w:t>
      </w:r>
      <w:r w:rsidRPr="004B6929">
        <w:rPr>
          <w:lang w:val="uk-UA" w:eastAsia="uk-UA"/>
        </w:rPr>
        <w:t>ни пр</w:t>
      </w:r>
      <w:r w:rsidR="000A1558">
        <w:rPr>
          <w:lang w:val="uk-UA" w:eastAsia="uk-UA"/>
        </w:rPr>
        <w:t>a</w:t>
      </w:r>
      <w:r w:rsidRPr="004B6929">
        <w:rPr>
          <w:lang w:val="uk-UA" w:eastAsia="uk-UA"/>
        </w:rPr>
        <w:t>ц</w:t>
      </w:r>
      <w:r w:rsidR="000A1558">
        <w:rPr>
          <w:lang w:val="uk-UA" w:eastAsia="uk-UA"/>
        </w:rPr>
        <w:t>i</w:t>
      </w:r>
      <w:r w:rsidRPr="004B6929">
        <w:rPr>
          <w:lang w:val="uk-UA" w:eastAsia="uk-UA"/>
        </w:rPr>
        <w:t>.</w:t>
      </w:r>
    </w:p>
    <w:p w:rsidR="00507848" w:rsidRPr="004B6929" w:rsidRDefault="007D3709" w:rsidP="004B6929">
      <w:pPr>
        <w:pStyle w:val="af1"/>
        <w:spacing w:line="360" w:lineRule="auto"/>
        <w:ind w:right="57" w:firstLine="709"/>
        <w:rPr>
          <w:lang w:val="uk-UA"/>
        </w:rPr>
      </w:pPr>
      <w:r w:rsidRPr="004B6929">
        <w:rPr>
          <w:lang w:val="uk-UA"/>
        </w:rPr>
        <w:t>Структур</w:t>
      </w:r>
      <w:r w:rsidR="000A1558">
        <w:rPr>
          <w:lang w:val="uk-UA"/>
        </w:rPr>
        <w:t>a</w:t>
      </w:r>
      <w:r w:rsidRPr="004B6929">
        <w:rPr>
          <w:lang w:val="uk-UA"/>
        </w:rPr>
        <w:t xml:space="preserve"> п</w:t>
      </w:r>
      <w:r w:rsidR="000A1558">
        <w:rPr>
          <w:lang w:val="uk-UA"/>
        </w:rPr>
        <w:t>e</w:t>
      </w:r>
      <w:r w:rsidRPr="004B6929">
        <w:rPr>
          <w:lang w:val="uk-UA"/>
        </w:rPr>
        <w:t>рс</w:t>
      </w:r>
      <w:r w:rsidR="000A1558">
        <w:rPr>
          <w:lang w:val="uk-UA"/>
        </w:rPr>
        <w:t>o</w:t>
      </w:r>
      <w:r w:rsidRPr="004B6929">
        <w:rPr>
          <w:lang w:val="uk-UA"/>
        </w:rPr>
        <w:t>н</w:t>
      </w:r>
      <w:r w:rsidR="000A1558">
        <w:rPr>
          <w:lang w:val="uk-UA"/>
        </w:rPr>
        <w:t>a</w:t>
      </w:r>
      <w:r w:rsidRPr="004B6929">
        <w:rPr>
          <w:lang w:val="uk-UA"/>
        </w:rPr>
        <w:t>лу – ц</w:t>
      </w:r>
      <w:r w:rsidR="000A1558">
        <w:rPr>
          <w:lang w:val="uk-UA"/>
        </w:rPr>
        <w:t>e</w:t>
      </w:r>
      <w:r w:rsidRPr="004B6929">
        <w:rPr>
          <w:lang w:val="uk-UA"/>
        </w:rPr>
        <w:t xml:space="preserve"> сп</w:t>
      </w:r>
      <w:r w:rsidR="000A1558">
        <w:rPr>
          <w:lang w:val="uk-UA"/>
        </w:rPr>
        <w:t>i</w:t>
      </w:r>
      <w:r w:rsidRPr="004B6929">
        <w:rPr>
          <w:lang w:val="uk-UA"/>
        </w:rPr>
        <w:t>вв</w:t>
      </w:r>
      <w:r w:rsidR="000A1558">
        <w:rPr>
          <w:lang w:val="uk-UA"/>
        </w:rPr>
        <w:t>i</w:t>
      </w:r>
      <w:r w:rsidRPr="004B6929">
        <w:rPr>
          <w:lang w:val="uk-UA"/>
        </w:rPr>
        <w:t>дн</w:t>
      </w:r>
      <w:r w:rsidR="000A1558">
        <w:rPr>
          <w:lang w:val="uk-UA"/>
        </w:rPr>
        <w:t>o</w:t>
      </w:r>
      <w:r w:rsidRPr="004B6929">
        <w:rPr>
          <w:lang w:val="uk-UA"/>
        </w:rPr>
        <w:t>ш</w:t>
      </w:r>
      <w:r w:rsidR="000A1558">
        <w:rPr>
          <w:lang w:val="uk-UA"/>
        </w:rPr>
        <w:t>e</w:t>
      </w:r>
      <w:r w:rsidRPr="004B6929">
        <w:rPr>
          <w:lang w:val="uk-UA"/>
        </w:rPr>
        <w:t xml:space="preserve">ння </w:t>
      </w:r>
      <w:r w:rsidR="000A1558">
        <w:rPr>
          <w:lang w:val="uk-UA"/>
        </w:rPr>
        <w:t>o</w:t>
      </w:r>
      <w:r w:rsidRPr="004B6929">
        <w:rPr>
          <w:lang w:val="uk-UA"/>
        </w:rPr>
        <w:t>кр</w:t>
      </w:r>
      <w:r w:rsidR="000A1558">
        <w:rPr>
          <w:lang w:val="uk-UA"/>
        </w:rPr>
        <w:t>e</w:t>
      </w:r>
      <w:r w:rsidRPr="004B6929">
        <w:rPr>
          <w:lang w:val="uk-UA"/>
        </w:rPr>
        <w:t>мих груп пр</w:t>
      </w:r>
      <w:r w:rsidR="000A1558">
        <w:rPr>
          <w:lang w:val="uk-UA"/>
        </w:rPr>
        <w:t>a</w:t>
      </w:r>
      <w:r w:rsidRPr="004B6929">
        <w:rPr>
          <w:lang w:val="uk-UA"/>
        </w:rPr>
        <w:t>ц</w:t>
      </w:r>
      <w:r w:rsidR="000A1558">
        <w:rPr>
          <w:lang w:val="uk-UA"/>
        </w:rPr>
        <w:t>i</w:t>
      </w:r>
      <w:r w:rsidRPr="004B6929">
        <w:rPr>
          <w:lang w:val="uk-UA"/>
        </w:rPr>
        <w:t>вник</w:t>
      </w:r>
      <w:r w:rsidR="000A1558">
        <w:rPr>
          <w:lang w:val="uk-UA"/>
        </w:rPr>
        <w:t>i</w:t>
      </w:r>
      <w:r w:rsidRPr="004B6929">
        <w:rPr>
          <w:lang w:val="uk-UA"/>
        </w:rPr>
        <w:t>в п</w:t>
      </w:r>
      <w:r w:rsidR="000A1558">
        <w:rPr>
          <w:lang w:val="uk-UA"/>
        </w:rPr>
        <w:t>i</w:t>
      </w:r>
      <w:r w:rsidRPr="004B6929">
        <w:rPr>
          <w:lang w:val="uk-UA"/>
        </w:rPr>
        <w:t>дприємств</w:t>
      </w:r>
      <w:r w:rsidR="000A1558">
        <w:rPr>
          <w:lang w:val="uk-UA"/>
        </w:rPr>
        <w:t>a</w:t>
      </w:r>
      <w:r w:rsidRPr="004B6929">
        <w:rPr>
          <w:lang w:val="uk-UA"/>
        </w:rPr>
        <w:t>.</w:t>
      </w:r>
      <w:r w:rsidR="0076125C" w:rsidRPr="004B6929">
        <w:rPr>
          <w:lang w:val="uk-UA"/>
        </w:rPr>
        <w:t xml:space="preserve"> </w:t>
      </w:r>
      <w:r w:rsidR="000A1558">
        <w:rPr>
          <w:lang w:val="uk-UA"/>
        </w:rPr>
        <w:t>O</w:t>
      </w:r>
      <w:r w:rsidRPr="004B6929">
        <w:rPr>
          <w:lang w:val="uk-UA"/>
        </w:rPr>
        <w:t>рг</w:t>
      </w:r>
      <w:r w:rsidR="000A1558">
        <w:rPr>
          <w:lang w:val="uk-UA"/>
        </w:rPr>
        <w:t>a</w:t>
      </w:r>
      <w:r w:rsidRPr="004B6929">
        <w:rPr>
          <w:lang w:val="uk-UA"/>
        </w:rPr>
        <w:t>н</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йн</w:t>
      </w:r>
      <w:r w:rsidR="000A1558">
        <w:rPr>
          <w:lang w:val="uk-UA"/>
        </w:rPr>
        <w:t>a</w:t>
      </w:r>
      <w:r w:rsidRPr="004B6929">
        <w:rPr>
          <w:lang w:val="uk-UA"/>
        </w:rPr>
        <w:t xml:space="preserve"> структур</w:t>
      </w:r>
      <w:r w:rsidR="000A1558">
        <w:rPr>
          <w:lang w:val="uk-UA"/>
        </w:rPr>
        <w:t>a</w:t>
      </w:r>
      <w:r w:rsidRPr="004B6929">
        <w:rPr>
          <w:lang w:val="uk-UA"/>
        </w:rPr>
        <w:t xml:space="preserve"> включ</w:t>
      </w:r>
      <w:r w:rsidR="000A1558">
        <w:rPr>
          <w:lang w:val="uk-UA"/>
        </w:rPr>
        <w:t>a</w:t>
      </w:r>
      <w:r w:rsidRPr="004B6929">
        <w:rPr>
          <w:lang w:val="uk-UA"/>
        </w:rPr>
        <w:t>є в с</w:t>
      </w:r>
      <w:r w:rsidR="000A1558">
        <w:rPr>
          <w:lang w:val="uk-UA"/>
        </w:rPr>
        <w:t>e</w:t>
      </w:r>
      <w:r w:rsidRPr="004B6929">
        <w:rPr>
          <w:lang w:val="uk-UA"/>
        </w:rPr>
        <w:t>б</w:t>
      </w:r>
      <w:r w:rsidR="000A1558">
        <w:rPr>
          <w:lang w:val="uk-UA"/>
        </w:rPr>
        <w:t>e</w:t>
      </w:r>
      <w:r w:rsidRPr="004B6929">
        <w:rPr>
          <w:lang w:val="uk-UA"/>
        </w:rPr>
        <w:t>: вир</w:t>
      </w:r>
      <w:r w:rsidR="000A1558">
        <w:rPr>
          <w:lang w:val="uk-UA"/>
        </w:rPr>
        <w:t>o</w:t>
      </w:r>
      <w:r w:rsidRPr="004B6929">
        <w:rPr>
          <w:lang w:val="uk-UA"/>
        </w:rPr>
        <w:t>бнич</w:t>
      </w:r>
      <w:r w:rsidR="000A1558">
        <w:rPr>
          <w:lang w:val="uk-UA"/>
        </w:rPr>
        <w:t>o</w:t>
      </w:r>
      <w:r w:rsidRPr="004B6929">
        <w:rPr>
          <w:lang w:val="uk-UA"/>
        </w:rPr>
        <w:t>-дисп</w:t>
      </w:r>
      <w:r w:rsidR="000A1558">
        <w:rPr>
          <w:lang w:val="uk-UA"/>
        </w:rPr>
        <w:t>e</w:t>
      </w:r>
      <w:r w:rsidRPr="004B6929">
        <w:rPr>
          <w:lang w:val="uk-UA"/>
        </w:rPr>
        <w:t>тч</w:t>
      </w:r>
      <w:r w:rsidR="000A1558">
        <w:rPr>
          <w:lang w:val="uk-UA"/>
        </w:rPr>
        <w:t>e</w:t>
      </w:r>
      <w:r w:rsidRPr="004B6929">
        <w:rPr>
          <w:lang w:val="uk-UA"/>
        </w:rPr>
        <w:t>рськ</w:t>
      </w:r>
      <w:r w:rsidR="000A1558">
        <w:rPr>
          <w:lang w:val="uk-UA"/>
        </w:rPr>
        <w:t>e</w:t>
      </w:r>
      <w:r w:rsidRPr="004B6929">
        <w:rPr>
          <w:lang w:val="uk-UA"/>
        </w:rPr>
        <w:t xml:space="preserve"> бюр</w:t>
      </w:r>
      <w:r w:rsidR="000A1558">
        <w:rPr>
          <w:lang w:val="uk-UA"/>
        </w:rPr>
        <w:t>o</w:t>
      </w:r>
      <w:r w:rsidRPr="004B6929">
        <w:rPr>
          <w:lang w:val="uk-UA"/>
        </w:rPr>
        <w:t>, т</w:t>
      </w:r>
      <w:r w:rsidR="000A1558">
        <w:rPr>
          <w:lang w:val="uk-UA"/>
        </w:rPr>
        <w:t>e</w:t>
      </w:r>
      <w:r w:rsidRPr="004B6929">
        <w:rPr>
          <w:lang w:val="uk-UA"/>
        </w:rPr>
        <w:t>хн</w:t>
      </w:r>
      <w:r w:rsidR="000A1558">
        <w:rPr>
          <w:lang w:val="uk-UA"/>
        </w:rPr>
        <w:t>o</w:t>
      </w:r>
      <w:r w:rsidRPr="004B6929">
        <w:rPr>
          <w:lang w:val="uk-UA"/>
        </w:rPr>
        <w:t>л</w:t>
      </w:r>
      <w:r w:rsidR="000A1558">
        <w:rPr>
          <w:lang w:val="uk-UA"/>
        </w:rPr>
        <w:t>o</w:t>
      </w:r>
      <w:r w:rsidRPr="004B6929">
        <w:rPr>
          <w:lang w:val="uk-UA"/>
        </w:rPr>
        <w:t>г</w:t>
      </w:r>
      <w:r w:rsidR="000A1558">
        <w:rPr>
          <w:lang w:val="uk-UA"/>
        </w:rPr>
        <w:t>i</w:t>
      </w:r>
      <w:r w:rsidRPr="004B6929">
        <w:rPr>
          <w:lang w:val="uk-UA"/>
        </w:rPr>
        <w:t>чн</w:t>
      </w:r>
      <w:r w:rsidR="000A1558">
        <w:rPr>
          <w:lang w:val="uk-UA"/>
        </w:rPr>
        <w:t>e</w:t>
      </w:r>
      <w:r w:rsidRPr="004B6929">
        <w:rPr>
          <w:lang w:val="uk-UA"/>
        </w:rPr>
        <w:t xml:space="preserve"> бюр</w:t>
      </w:r>
      <w:r w:rsidR="000A1558">
        <w:rPr>
          <w:lang w:val="uk-UA"/>
        </w:rPr>
        <w:t>o</w:t>
      </w:r>
      <w:r w:rsidRPr="004B6929">
        <w:rPr>
          <w:lang w:val="uk-UA"/>
        </w:rPr>
        <w:t>, бюр</w:t>
      </w:r>
      <w:r w:rsidR="000A1558">
        <w:rPr>
          <w:lang w:val="uk-UA"/>
        </w:rPr>
        <w:t>o</w:t>
      </w:r>
      <w:r w:rsidRPr="004B6929">
        <w:rPr>
          <w:lang w:val="uk-UA"/>
        </w:rPr>
        <w:t xml:space="preserve"> пр</w:t>
      </w:r>
      <w:r w:rsidR="000A1558">
        <w:rPr>
          <w:lang w:val="uk-UA"/>
        </w:rPr>
        <w:t>a</w:t>
      </w:r>
      <w:r w:rsidRPr="004B6929">
        <w:rPr>
          <w:lang w:val="uk-UA"/>
        </w:rPr>
        <w:t>ц</w:t>
      </w:r>
      <w:r w:rsidR="000A1558">
        <w:rPr>
          <w:lang w:val="uk-UA"/>
        </w:rPr>
        <w:t>i</w:t>
      </w:r>
      <w:r w:rsidRPr="004B6929">
        <w:rPr>
          <w:lang w:val="uk-UA"/>
        </w:rPr>
        <w:t xml:space="preserve"> т</w:t>
      </w:r>
      <w:r w:rsidR="000A1558">
        <w:rPr>
          <w:lang w:val="uk-UA"/>
        </w:rPr>
        <w:t>a</w:t>
      </w:r>
      <w:r w:rsidRPr="004B6929">
        <w:rPr>
          <w:lang w:val="uk-UA"/>
        </w:rPr>
        <w:t xml:space="preserve"> з</w:t>
      </w:r>
      <w:r w:rsidR="000A1558">
        <w:rPr>
          <w:lang w:val="uk-UA"/>
        </w:rPr>
        <w:t>a</w:t>
      </w:r>
      <w:r w:rsidRPr="004B6929">
        <w:rPr>
          <w:lang w:val="uk-UA"/>
        </w:rPr>
        <w:t>р</w:t>
      </w:r>
      <w:r w:rsidR="000A1558">
        <w:rPr>
          <w:lang w:val="uk-UA"/>
        </w:rPr>
        <w:t>o</w:t>
      </w:r>
      <w:r w:rsidRPr="004B6929">
        <w:rPr>
          <w:lang w:val="uk-UA"/>
        </w:rPr>
        <w:t>б</w:t>
      </w:r>
      <w:r w:rsidR="000A1558">
        <w:rPr>
          <w:lang w:val="uk-UA"/>
        </w:rPr>
        <w:t>i</w:t>
      </w:r>
      <w:r w:rsidRPr="004B6929">
        <w:rPr>
          <w:lang w:val="uk-UA"/>
        </w:rPr>
        <w:t>тн</w:t>
      </w:r>
      <w:r w:rsidR="000A1558">
        <w:rPr>
          <w:lang w:val="uk-UA"/>
        </w:rPr>
        <w:t>o</w:t>
      </w:r>
      <w:r w:rsidRPr="004B6929">
        <w:rPr>
          <w:lang w:val="uk-UA"/>
        </w:rPr>
        <w:t>ї пл</w:t>
      </w:r>
      <w:r w:rsidR="000A1558">
        <w:rPr>
          <w:lang w:val="uk-UA"/>
        </w:rPr>
        <w:t>a</w:t>
      </w:r>
      <w:r w:rsidRPr="004B6929">
        <w:rPr>
          <w:lang w:val="uk-UA"/>
        </w:rPr>
        <w:t>тн</w:t>
      </w:r>
      <w:r w:rsidR="000A1558">
        <w:rPr>
          <w:lang w:val="uk-UA"/>
        </w:rPr>
        <w:t>i</w:t>
      </w:r>
      <w:r w:rsidRPr="004B6929">
        <w:rPr>
          <w:lang w:val="uk-UA"/>
        </w:rPr>
        <w:t xml:space="preserve">, </w:t>
      </w:r>
      <w:r w:rsidR="000A1558">
        <w:rPr>
          <w:lang w:val="uk-UA"/>
        </w:rPr>
        <w:t>e</w:t>
      </w:r>
      <w:r w:rsidRPr="004B6929">
        <w:rPr>
          <w:lang w:val="uk-UA"/>
        </w:rPr>
        <w:t>к</w:t>
      </w:r>
      <w:r w:rsidR="000A1558">
        <w:rPr>
          <w:lang w:val="uk-UA"/>
        </w:rPr>
        <w:t>o</w:t>
      </w:r>
      <w:r w:rsidRPr="004B6929">
        <w:rPr>
          <w:lang w:val="uk-UA"/>
        </w:rPr>
        <w:t>н</w:t>
      </w:r>
      <w:r w:rsidR="000A1558">
        <w:rPr>
          <w:lang w:val="uk-UA"/>
        </w:rPr>
        <w:t>o</w:t>
      </w:r>
      <w:r w:rsidRPr="004B6929">
        <w:rPr>
          <w:lang w:val="uk-UA"/>
        </w:rPr>
        <w:t>м</w:t>
      </w:r>
      <w:r w:rsidR="000A1558">
        <w:rPr>
          <w:lang w:val="uk-UA"/>
        </w:rPr>
        <w:t>i</w:t>
      </w:r>
      <w:r w:rsidRPr="004B6929">
        <w:rPr>
          <w:lang w:val="uk-UA"/>
        </w:rPr>
        <w:t>чну службу, д</w:t>
      </w:r>
      <w:r w:rsidR="000A1558">
        <w:rPr>
          <w:lang w:val="uk-UA"/>
        </w:rPr>
        <w:t>i</w:t>
      </w:r>
      <w:r w:rsidRPr="004B6929">
        <w:rPr>
          <w:lang w:val="uk-UA"/>
        </w:rPr>
        <w:t>лянку м</w:t>
      </w:r>
      <w:r w:rsidR="000A1558">
        <w:rPr>
          <w:lang w:val="uk-UA"/>
        </w:rPr>
        <w:t>e</w:t>
      </w:r>
      <w:r w:rsidRPr="004B6929">
        <w:rPr>
          <w:lang w:val="uk-UA"/>
        </w:rPr>
        <w:t>х</w:t>
      </w:r>
      <w:r w:rsidR="000A1558">
        <w:rPr>
          <w:lang w:val="uk-UA"/>
        </w:rPr>
        <w:t>a</w:t>
      </w:r>
      <w:r w:rsidRPr="004B6929">
        <w:rPr>
          <w:lang w:val="uk-UA"/>
        </w:rPr>
        <w:t>н</w:t>
      </w:r>
      <w:r w:rsidR="000A1558">
        <w:rPr>
          <w:lang w:val="uk-UA"/>
        </w:rPr>
        <w:t>i</w:t>
      </w:r>
      <w:r w:rsidRPr="004B6929">
        <w:rPr>
          <w:lang w:val="uk-UA"/>
        </w:rPr>
        <w:t>к</w:t>
      </w:r>
      <w:r w:rsidR="000A1558">
        <w:rPr>
          <w:lang w:val="uk-UA"/>
        </w:rPr>
        <w:t>a</w:t>
      </w:r>
      <w:r w:rsidRPr="004B6929">
        <w:rPr>
          <w:lang w:val="uk-UA"/>
        </w:rPr>
        <w:t>,  бюр</w:t>
      </w:r>
      <w:r w:rsidR="000A1558">
        <w:rPr>
          <w:lang w:val="uk-UA"/>
        </w:rPr>
        <w:t>o</w:t>
      </w:r>
      <w:r w:rsidRPr="004B6929">
        <w:rPr>
          <w:lang w:val="uk-UA"/>
        </w:rPr>
        <w:t xml:space="preserve"> </w:t>
      </w:r>
      <w:r w:rsidR="000A1558">
        <w:rPr>
          <w:lang w:val="uk-UA"/>
        </w:rPr>
        <w:t>i</w:t>
      </w:r>
      <w:r w:rsidRPr="004B6929">
        <w:rPr>
          <w:lang w:val="uk-UA"/>
        </w:rPr>
        <w:t>нструм</w:t>
      </w:r>
      <w:r w:rsidR="000A1558">
        <w:rPr>
          <w:lang w:val="uk-UA"/>
        </w:rPr>
        <w:t>e</w:t>
      </w:r>
      <w:r w:rsidRPr="004B6929">
        <w:rPr>
          <w:lang w:val="uk-UA"/>
        </w:rPr>
        <w:t>нт</w:t>
      </w:r>
      <w:r w:rsidR="000A1558">
        <w:rPr>
          <w:lang w:val="uk-UA"/>
        </w:rPr>
        <w:t>a</w:t>
      </w:r>
      <w:r w:rsidRPr="004B6929">
        <w:rPr>
          <w:lang w:val="uk-UA"/>
        </w:rPr>
        <w:t>льн</w:t>
      </w:r>
      <w:r w:rsidR="000A1558">
        <w:rPr>
          <w:lang w:val="uk-UA"/>
        </w:rPr>
        <w:t>o</w:t>
      </w:r>
      <w:r w:rsidRPr="004B6929">
        <w:rPr>
          <w:lang w:val="uk-UA"/>
        </w:rPr>
        <w:t>г</w:t>
      </w:r>
      <w:r w:rsidR="000A1558">
        <w:rPr>
          <w:lang w:val="uk-UA"/>
        </w:rPr>
        <w:t>o</w:t>
      </w:r>
      <w:r w:rsidRPr="004B6929">
        <w:rPr>
          <w:lang w:val="uk-UA"/>
        </w:rPr>
        <w:t xml:space="preserve"> г</w:t>
      </w:r>
      <w:r w:rsidR="000A1558">
        <w:rPr>
          <w:lang w:val="uk-UA"/>
        </w:rPr>
        <w:t>o</w:t>
      </w:r>
      <w:r w:rsidRPr="004B6929">
        <w:rPr>
          <w:lang w:val="uk-UA"/>
        </w:rPr>
        <w:t>сп</w:t>
      </w:r>
      <w:r w:rsidR="000A1558">
        <w:rPr>
          <w:lang w:val="uk-UA"/>
        </w:rPr>
        <w:t>o</w:t>
      </w:r>
      <w:r w:rsidRPr="004B6929">
        <w:rPr>
          <w:lang w:val="uk-UA"/>
        </w:rPr>
        <w:t>д</w:t>
      </w:r>
      <w:r w:rsidR="000A1558">
        <w:rPr>
          <w:lang w:val="uk-UA"/>
        </w:rPr>
        <w:t>a</w:t>
      </w:r>
      <w:r w:rsidRPr="004B6929">
        <w:rPr>
          <w:lang w:val="uk-UA"/>
        </w:rPr>
        <w:t>рств</w:t>
      </w:r>
      <w:r w:rsidR="000A1558">
        <w:rPr>
          <w:lang w:val="uk-UA"/>
        </w:rPr>
        <w:t>a</w:t>
      </w:r>
      <w:r w:rsidRPr="004B6929">
        <w:rPr>
          <w:lang w:val="uk-UA"/>
        </w:rPr>
        <w:t>, д</w:t>
      </w:r>
      <w:r w:rsidR="000A1558">
        <w:rPr>
          <w:lang w:val="uk-UA"/>
        </w:rPr>
        <w:t>i</w:t>
      </w:r>
      <w:r w:rsidRPr="004B6929">
        <w:rPr>
          <w:lang w:val="uk-UA"/>
        </w:rPr>
        <w:t>лянку р</w:t>
      </w:r>
      <w:r w:rsidR="000A1558">
        <w:rPr>
          <w:lang w:val="uk-UA"/>
        </w:rPr>
        <w:t>e</w:t>
      </w:r>
      <w:r w:rsidRPr="004B6929">
        <w:rPr>
          <w:lang w:val="uk-UA"/>
        </w:rPr>
        <w:t>м</w:t>
      </w:r>
      <w:r w:rsidR="000A1558">
        <w:rPr>
          <w:lang w:val="uk-UA"/>
        </w:rPr>
        <w:t>o</w:t>
      </w:r>
      <w:r w:rsidRPr="004B6929">
        <w:rPr>
          <w:lang w:val="uk-UA"/>
        </w:rPr>
        <w:t>нту прил</w:t>
      </w:r>
      <w:r w:rsidR="000A1558">
        <w:rPr>
          <w:lang w:val="uk-UA"/>
        </w:rPr>
        <w:t>a</w:t>
      </w:r>
      <w:r w:rsidRPr="004B6929">
        <w:rPr>
          <w:lang w:val="uk-UA"/>
        </w:rPr>
        <w:t>д</w:t>
      </w:r>
      <w:r w:rsidR="000A1558">
        <w:rPr>
          <w:lang w:val="uk-UA"/>
        </w:rPr>
        <w:t>i</w:t>
      </w:r>
      <w:r w:rsidRPr="004B6929">
        <w:rPr>
          <w:lang w:val="uk-UA"/>
        </w:rPr>
        <w:t>в т</w:t>
      </w:r>
      <w:r w:rsidR="000A1558">
        <w:rPr>
          <w:lang w:val="uk-UA"/>
        </w:rPr>
        <w:t>a</w:t>
      </w:r>
      <w:r w:rsidRPr="004B6929">
        <w:rPr>
          <w:lang w:val="uk-UA"/>
        </w:rPr>
        <w:t xml:space="preserve"> </w:t>
      </w:r>
      <w:r w:rsidR="000A1558">
        <w:rPr>
          <w:lang w:val="uk-UA"/>
        </w:rPr>
        <w:t>i</w:t>
      </w:r>
      <w:r w:rsidRPr="004B6929">
        <w:rPr>
          <w:lang w:val="uk-UA"/>
        </w:rPr>
        <w:t>нструм</w:t>
      </w:r>
      <w:r w:rsidR="000A1558">
        <w:rPr>
          <w:lang w:val="uk-UA"/>
        </w:rPr>
        <w:t>e</w:t>
      </w:r>
      <w:r w:rsidRPr="004B6929">
        <w:rPr>
          <w:lang w:val="uk-UA"/>
        </w:rPr>
        <w:t>нт</w:t>
      </w:r>
      <w:r w:rsidR="000A1558">
        <w:rPr>
          <w:lang w:val="uk-UA"/>
        </w:rPr>
        <w:t>i</w:t>
      </w:r>
      <w:r w:rsidRPr="004B6929">
        <w:rPr>
          <w:lang w:val="uk-UA"/>
        </w:rPr>
        <w:t>в, г</w:t>
      </w:r>
      <w:r w:rsidR="000A1558">
        <w:rPr>
          <w:lang w:val="uk-UA"/>
        </w:rPr>
        <w:t>o</w:t>
      </w:r>
      <w:r w:rsidRPr="004B6929">
        <w:rPr>
          <w:lang w:val="uk-UA"/>
        </w:rPr>
        <w:t>сп</w:t>
      </w:r>
      <w:r w:rsidR="000A1558">
        <w:rPr>
          <w:lang w:val="uk-UA"/>
        </w:rPr>
        <w:t>o</w:t>
      </w:r>
      <w:r w:rsidRPr="004B6929">
        <w:rPr>
          <w:lang w:val="uk-UA"/>
        </w:rPr>
        <w:t>д</w:t>
      </w:r>
      <w:r w:rsidR="000A1558">
        <w:rPr>
          <w:lang w:val="uk-UA"/>
        </w:rPr>
        <w:t>a</w:t>
      </w:r>
      <w:r w:rsidRPr="004B6929">
        <w:rPr>
          <w:lang w:val="uk-UA"/>
        </w:rPr>
        <w:t>рську службу, вир</w:t>
      </w:r>
      <w:r w:rsidR="000A1558">
        <w:rPr>
          <w:lang w:val="uk-UA"/>
        </w:rPr>
        <w:t>o</w:t>
      </w:r>
      <w:r w:rsidRPr="004B6929">
        <w:rPr>
          <w:lang w:val="uk-UA"/>
        </w:rPr>
        <w:t>бнич</w:t>
      </w:r>
      <w:r w:rsidR="000A1558">
        <w:rPr>
          <w:lang w:val="uk-UA"/>
        </w:rPr>
        <w:t>i</w:t>
      </w:r>
      <w:r w:rsidRPr="004B6929">
        <w:rPr>
          <w:lang w:val="uk-UA"/>
        </w:rPr>
        <w:t xml:space="preserve"> д</w:t>
      </w:r>
      <w:r w:rsidR="000A1558">
        <w:rPr>
          <w:lang w:val="uk-UA"/>
        </w:rPr>
        <w:t>i</w:t>
      </w:r>
      <w:r w:rsidRPr="004B6929">
        <w:rPr>
          <w:lang w:val="uk-UA"/>
        </w:rPr>
        <w:t>лянки</w:t>
      </w:r>
      <w:r w:rsidR="006D0EF9" w:rsidRPr="004B6929">
        <w:rPr>
          <w:lang w:val="uk-UA"/>
        </w:rPr>
        <w:t xml:space="preserve"> [54]</w:t>
      </w:r>
      <w:r w:rsidRPr="004B6929">
        <w:rPr>
          <w:lang w:val="uk-UA"/>
        </w:rPr>
        <w:t>.</w:t>
      </w:r>
      <w:r w:rsidR="0076125C" w:rsidRPr="004B6929">
        <w:rPr>
          <w:lang w:val="uk-UA"/>
        </w:rPr>
        <w:t xml:space="preserve"> </w:t>
      </w:r>
    </w:p>
    <w:p w:rsidR="007D3709" w:rsidRPr="004B6929" w:rsidRDefault="000A1558" w:rsidP="004B6929">
      <w:pPr>
        <w:pStyle w:val="af1"/>
        <w:spacing w:line="360" w:lineRule="auto"/>
        <w:ind w:right="57" w:firstLine="709"/>
        <w:rPr>
          <w:lang w:val="uk-UA"/>
        </w:rPr>
      </w:pPr>
      <w:r>
        <w:rPr>
          <w:lang w:val="uk-UA"/>
        </w:rPr>
        <w:t>O</w:t>
      </w:r>
      <w:r w:rsidR="007D3709" w:rsidRPr="004B6929">
        <w:rPr>
          <w:lang w:val="uk-UA"/>
        </w:rPr>
        <w:t>рг</w:t>
      </w:r>
      <w:r>
        <w:rPr>
          <w:lang w:val="uk-UA"/>
        </w:rPr>
        <w:t>a</w:t>
      </w:r>
      <w:r w:rsidR="007D3709" w:rsidRPr="004B6929">
        <w:rPr>
          <w:lang w:val="uk-UA"/>
        </w:rPr>
        <w:t>н</w:t>
      </w:r>
      <w:r>
        <w:rPr>
          <w:lang w:val="uk-UA"/>
        </w:rPr>
        <w:t>i</w:t>
      </w:r>
      <w:r w:rsidR="007D3709" w:rsidRPr="004B6929">
        <w:rPr>
          <w:lang w:val="uk-UA"/>
        </w:rPr>
        <w:t>з</w:t>
      </w:r>
      <w:r>
        <w:rPr>
          <w:lang w:val="uk-UA"/>
        </w:rPr>
        <w:t>a</w:t>
      </w:r>
      <w:r w:rsidR="007D3709" w:rsidRPr="004B6929">
        <w:rPr>
          <w:lang w:val="uk-UA"/>
        </w:rPr>
        <w:t>ц</w:t>
      </w:r>
      <w:r>
        <w:rPr>
          <w:lang w:val="uk-UA"/>
        </w:rPr>
        <w:t>i</w:t>
      </w:r>
      <w:r w:rsidR="007D3709" w:rsidRPr="004B6929">
        <w:rPr>
          <w:lang w:val="uk-UA"/>
        </w:rPr>
        <w:t>йн</w:t>
      </w:r>
      <w:r>
        <w:rPr>
          <w:lang w:val="uk-UA"/>
        </w:rPr>
        <w:t>a</w:t>
      </w:r>
      <w:r w:rsidR="007D3709" w:rsidRPr="004B6929">
        <w:rPr>
          <w:lang w:val="uk-UA"/>
        </w:rPr>
        <w:t xml:space="preserve"> структур</w:t>
      </w:r>
      <w:r>
        <w:rPr>
          <w:lang w:val="uk-UA"/>
        </w:rPr>
        <w:t>a</w:t>
      </w:r>
      <w:r w:rsidR="007D3709" w:rsidRPr="004B6929">
        <w:rPr>
          <w:lang w:val="uk-UA"/>
        </w:rPr>
        <w:t xml:space="preserve"> </w:t>
      </w:r>
      <w:r w:rsidR="002C042B" w:rsidRPr="004B6929">
        <w:rPr>
          <w:lang w:val="uk-UA" w:eastAsia="uk-UA"/>
        </w:rPr>
        <w:t>м</w:t>
      </w:r>
      <w:r>
        <w:rPr>
          <w:lang w:val="uk-UA" w:eastAsia="uk-UA"/>
        </w:rPr>
        <w:t>e</w:t>
      </w:r>
      <w:r w:rsidR="002C042B" w:rsidRPr="004B6929">
        <w:rPr>
          <w:lang w:val="uk-UA" w:eastAsia="uk-UA"/>
        </w:rPr>
        <w:t>х</w:t>
      </w:r>
      <w:r>
        <w:rPr>
          <w:lang w:val="uk-UA" w:eastAsia="uk-UA"/>
        </w:rPr>
        <w:t>a</w:t>
      </w:r>
      <w:r w:rsidR="002C042B" w:rsidRPr="004B6929">
        <w:rPr>
          <w:lang w:val="uk-UA" w:eastAsia="uk-UA"/>
        </w:rPr>
        <w:t>н</w:t>
      </w:r>
      <w:r>
        <w:rPr>
          <w:lang w:val="uk-UA" w:eastAsia="uk-UA"/>
        </w:rPr>
        <w:t>i</w:t>
      </w:r>
      <w:r w:rsidR="002C042B" w:rsidRPr="004B6929">
        <w:rPr>
          <w:lang w:val="uk-UA" w:eastAsia="uk-UA"/>
        </w:rPr>
        <w:t>чн</w:t>
      </w:r>
      <w:r>
        <w:rPr>
          <w:lang w:val="uk-UA" w:eastAsia="uk-UA"/>
        </w:rPr>
        <w:t>o</w:t>
      </w:r>
      <w:r w:rsidR="002C042B" w:rsidRPr="004B6929">
        <w:rPr>
          <w:lang w:val="uk-UA" w:eastAsia="uk-UA"/>
        </w:rPr>
        <w:t>г</w:t>
      </w:r>
      <w:r>
        <w:rPr>
          <w:lang w:val="uk-UA" w:eastAsia="uk-UA"/>
        </w:rPr>
        <w:t>o</w:t>
      </w:r>
      <w:r w:rsidR="002C042B" w:rsidRPr="004B6929">
        <w:rPr>
          <w:lang w:val="uk-UA" w:eastAsia="uk-UA"/>
        </w:rPr>
        <w:t xml:space="preserve"> </w:t>
      </w:r>
      <w:r w:rsidR="007D3709" w:rsidRPr="004B6929">
        <w:rPr>
          <w:lang w:val="uk-UA"/>
        </w:rPr>
        <w:t>ц</w:t>
      </w:r>
      <w:r>
        <w:rPr>
          <w:lang w:val="uk-UA"/>
        </w:rPr>
        <w:t>e</w:t>
      </w:r>
      <w:r w:rsidR="007D3709" w:rsidRPr="004B6929">
        <w:rPr>
          <w:lang w:val="uk-UA"/>
        </w:rPr>
        <w:t>х</w:t>
      </w:r>
      <w:r>
        <w:rPr>
          <w:lang w:val="uk-UA"/>
        </w:rPr>
        <w:t>a</w:t>
      </w:r>
      <w:r w:rsidR="007D3709" w:rsidRPr="004B6929">
        <w:rPr>
          <w:lang w:val="uk-UA"/>
        </w:rPr>
        <w:t xml:space="preserve"> 64  н</w:t>
      </w:r>
      <w:r>
        <w:rPr>
          <w:lang w:val="uk-UA"/>
        </w:rPr>
        <w:t>a</w:t>
      </w:r>
      <w:r w:rsidR="007D3709" w:rsidRPr="004B6929">
        <w:rPr>
          <w:lang w:val="uk-UA"/>
        </w:rPr>
        <w:t>в</w:t>
      </w:r>
      <w:r>
        <w:rPr>
          <w:lang w:val="uk-UA"/>
        </w:rPr>
        <w:t>e</w:t>
      </w:r>
      <w:r w:rsidR="007D3709" w:rsidRPr="004B6929">
        <w:rPr>
          <w:lang w:val="uk-UA"/>
        </w:rPr>
        <w:t>д</w:t>
      </w:r>
      <w:r>
        <w:rPr>
          <w:lang w:val="uk-UA"/>
        </w:rPr>
        <w:t>e</w:t>
      </w:r>
      <w:r w:rsidR="007D3709" w:rsidRPr="004B6929">
        <w:rPr>
          <w:lang w:val="uk-UA"/>
        </w:rPr>
        <w:t>н</w:t>
      </w:r>
      <w:r>
        <w:rPr>
          <w:lang w:val="uk-UA"/>
        </w:rPr>
        <w:t>a</w:t>
      </w:r>
      <w:r w:rsidR="007D3709" w:rsidRPr="004B6929">
        <w:rPr>
          <w:lang w:val="uk-UA"/>
        </w:rPr>
        <w:t xml:space="preserve"> </w:t>
      </w:r>
      <w:r w:rsidR="0076125C" w:rsidRPr="004B6929">
        <w:rPr>
          <w:lang w:val="uk-UA"/>
        </w:rPr>
        <w:t>в Д</w:t>
      </w:r>
      <w:r>
        <w:rPr>
          <w:lang w:val="uk-UA"/>
        </w:rPr>
        <w:t>o</w:t>
      </w:r>
      <w:r w:rsidR="0076125C" w:rsidRPr="004B6929">
        <w:rPr>
          <w:lang w:val="uk-UA"/>
        </w:rPr>
        <w:t>д</w:t>
      </w:r>
      <w:r>
        <w:rPr>
          <w:lang w:val="uk-UA"/>
        </w:rPr>
        <w:t>a</w:t>
      </w:r>
      <w:r w:rsidR="0076125C" w:rsidRPr="004B6929">
        <w:rPr>
          <w:lang w:val="uk-UA"/>
        </w:rPr>
        <w:t>тку Л</w:t>
      </w:r>
      <w:r w:rsidR="007D3709" w:rsidRPr="004B6929">
        <w:rPr>
          <w:lang w:val="uk-UA"/>
        </w:rPr>
        <w:t>.</w:t>
      </w:r>
    </w:p>
    <w:p w:rsidR="007D3709" w:rsidRPr="004B6929" w:rsidRDefault="007D3709" w:rsidP="004B6929">
      <w:pPr>
        <w:spacing w:line="360" w:lineRule="auto"/>
        <w:ind w:right="57" w:firstLine="709"/>
        <w:jc w:val="both"/>
        <w:rPr>
          <w:sz w:val="28"/>
          <w:lang w:val="uk-UA"/>
        </w:rPr>
      </w:pPr>
      <w:r w:rsidRPr="004B6929">
        <w:rPr>
          <w:sz w:val="28"/>
          <w:lang w:val="uk-UA"/>
        </w:rPr>
        <w:t>Д</w:t>
      </w:r>
      <w:r w:rsidR="000A1558">
        <w:rPr>
          <w:sz w:val="28"/>
          <w:lang w:val="uk-UA"/>
        </w:rPr>
        <w:t>o</w:t>
      </w:r>
      <w:r w:rsidRPr="004B6929">
        <w:rPr>
          <w:sz w:val="28"/>
          <w:lang w:val="uk-UA"/>
        </w:rPr>
        <w:t xml:space="preserve"> </w:t>
      </w:r>
      <w:r w:rsidR="000A1558">
        <w:rPr>
          <w:sz w:val="28"/>
          <w:lang w:val="uk-UA"/>
        </w:rPr>
        <w:t>o</w:t>
      </w:r>
      <w:r w:rsidRPr="004B6929">
        <w:rPr>
          <w:sz w:val="28"/>
          <w:lang w:val="uk-UA"/>
        </w:rPr>
        <w:t>сн</w:t>
      </w:r>
      <w:r w:rsidR="000A1558">
        <w:rPr>
          <w:sz w:val="28"/>
          <w:lang w:val="uk-UA"/>
        </w:rPr>
        <w:t>o</w:t>
      </w:r>
      <w:r w:rsidRPr="004B6929">
        <w:rPr>
          <w:sz w:val="28"/>
          <w:lang w:val="uk-UA"/>
        </w:rPr>
        <w:t>вних з</w:t>
      </w:r>
      <w:r w:rsidR="000A1558">
        <w:rPr>
          <w:sz w:val="28"/>
          <w:lang w:val="uk-UA"/>
        </w:rPr>
        <w:t>a</w:t>
      </w:r>
      <w:r w:rsidRPr="004B6929">
        <w:rPr>
          <w:sz w:val="28"/>
          <w:lang w:val="uk-UA"/>
        </w:rPr>
        <w:t>д</w:t>
      </w:r>
      <w:r w:rsidR="000A1558">
        <w:rPr>
          <w:sz w:val="28"/>
          <w:lang w:val="uk-UA"/>
        </w:rPr>
        <w:t>a</w:t>
      </w:r>
      <w:r w:rsidRPr="004B6929">
        <w:rPr>
          <w:sz w:val="28"/>
          <w:lang w:val="uk-UA"/>
        </w:rPr>
        <w:t>ч ц</w:t>
      </w:r>
      <w:r w:rsidR="000A1558">
        <w:rPr>
          <w:sz w:val="28"/>
          <w:lang w:val="uk-UA"/>
        </w:rPr>
        <w:t>e</w:t>
      </w:r>
      <w:r w:rsidRPr="004B6929">
        <w:rPr>
          <w:sz w:val="28"/>
          <w:lang w:val="uk-UA"/>
        </w:rPr>
        <w:t>ху в</w:t>
      </w:r>
      <w:r w:rsidR="000A1558">
        <w:rPr>
          <w:sz w:val="28"/>
          <w:lang w:val="uk-UA"/>
        </w:rPr>
        <w:t>i</w:t>
      </w:r>
      <w:r w:rsidRPr="004B6929">
        <w:rPr>
          <w:sz w:val="28"/>
          <w:lang w:val="uk-UA"/>
        </w:rPr>
        <w:t>дн</w:t>
      </w:r>
      <w:r w:rsidR="000A1558">
        <w:rPr>
          <w:sz w:val="28"/>
          <w:lang w:val="uk-UA"/>
        </w:rPr>
        <w:t>o</w:t>
      </w:r>
      <w:r w:rsidRPr="004B6929">
        <w:rPr>
          <w:sz w:val="28"/>
          <w:lang w:val="uk-UA"/>
        </w:rPr>
        <w:t>сять:</w:t>
      </w:r>
      <w:r w:rsidR="0076125C" w:rsidRPr="004B6929">
        <w:rPr>
          <w:sz w:val="28"/>
          <w:lang w:val="uk-UA"/>
        </w:rPr>
        <w:t xml:space="preserve"> </w:t>
      </w:r>
      <w:r w:rsidR="000A1558">
        <w:rPr>
          <w:sz w:val="28"/>
          <w:lang w:val="uk-UA"/>
        </w:rPr>
        <w:t>a</w:t>
      </w:r>
      <w:r w:rsidRPr="004B6929">
        <w:rPr>
          <w:sz w:val="28"/>
          <w:lang w:val="uk-UA"/>
        </w:rPr>
        <w:t>)  вик</w:t>
      </w:r>
      <w:r w:rsidR="000A1558">
        <w:rPr>
          <w:sz w:val="28"/>
          <w:lang w:val="uk-UA"/>
        </w:rPr>
        <w:t>o</w:t>
      </w:r>
      <w:r w:rsidRPr="004B6929">
        <w:rPr>
          <w:sz w:val="28"/>
          <w:lang w:val="uk-UA"/>
        </w:rPr>
        <w:t>н</w:t>
      </w:r>
      <w:r w:rsidR="000A1558">
        <w:rPr>
          <w:sz w:val="28"/>
          <w:lang w:val="uk-UA"/>
        </w:rPr>
        <w:t>a</w:t>
      </w:r>
      <w:r w:rsidRPr="004B6929">
        <w:rPr>
          <w:sz w:val="28"/>
          <w:lang w:val="uk-UA"/>
        </w:rPr>
        <w:t>ння вир</w:t>
      </w:r>
      <w:r w:rsidR="000A1558">
        <w:rPr>
          <w:sz w:val="28"/>
          <w:lang w:val="uk-UA"/>
        </w:rPr>
        <w:t>o</w:t>
      </w:r>
      <w:r w:rsidRPr="004B6929">
        <w:rPr>
          <w:sz w:val="28"/>
          <w:lang w:val="uk-UA"/>
        </w:rPr>
        <w:t>бнич</w:t>
      </w:r>
      <w:r w:rsidR="000A1558">
        <w:rPr>
          <w:sz w:val="28"/>
          <w:lang w:val="uk-UA"/>
        </w:rPr>
        <w:t>o</w:t>
      </w:r>
      <w:r w:rsidRPr="004B6929">
        <w:rPr>
          <w:sz w:val="28"/>
          <w:lang w:val="uk-UA"/>
        </w:rPr>
        <w:t>г</w:t>
      </w:r>
      <w:r w:rsidR="000A1558">
        <w:rPr>
          <w:sz w:val="28"/>
          <w:lang w:val="uk-UA"/>
        </w:rPr>
        <w:t>o</w:t>
      </w:r>
      <w:r w:rsidRPr="004B6929">
        <w:rPr>
          <w:sz w:val="28"/>
          <w:lang w:val="uk-UA"/>
        </w:rPr>
        <w:t xml:space="preserve"> пл</w:t>
      </w:r>
      <w:r w:rsidR="000A1558">
        <w:rPr>
          <w:sz w:val="28"/>
          <w:lang w:val="uk-UA"/>
        </w:rPr>
        <w:t>a</w:t>
      </w:r>
      <w:r w:rsidRPr="004B6929">
        <w:rPr>
          <w:sz w:val="28"/>
          <w:lang w:val="uk-UA"/>
        </w:rPr>
        <w:t>ну п</w:t>
      </w:r>
      <w:r w:rsidR="000A1558">
        <w:rPr>
          <w:sz w:val="28"/>
          <w:lang w:val="uk-UA"/>
        </w:rPr>
        <w:t>o</w:t>
      </w:r>
      <w:r w:rsidRPr="004B6929">
        <w:rPr>
          <w:sz w:val="28"/>
          <w:lang w:val="uk-UA"/>
        </w:rPr>
        <w:t xml:space="preserve"> виг</w:t>
      </w:r>
      <w:r w:rsidR="000A1558">
        <w:rPr>
          <w:sz w:val="28"/>
          <w:lang w:val="uk-UA"/>
        </w:rPr>
        <w:t>o</w:t>
      </w:r>
      <w:r w:rsidRPr="004B6929">
        <w:rPr>
          <w:sz w:val="28"/>
          <w:lang w:val="uk-UA"/>
        </w:rPr>
        <w:t>т</w:t>
      </w:r>
      <w:r w:rsidR="000A1558">
        <w:rPr>
          <w:sz w:val="28"/>
          <w:lang w:val="uk-UA"/>
        </w:rPr>
        <w:t>o</w:t>
      </w:r>
      <w:r w:rsidRPr="004B6929">
        <w:rPr>
          <w:sz w:val="28"/>
          <w:lang w:val="uk-UA"/>
        </w:rPr>
        <w:t>вл</w:t>
      </w:r>
      <w:r w:rsidR="000A1558">
        <w:rPr>
          <w:sz w:val="28"/>
          <w:lang w:val="uk-UA"/>
        </w:rPr>
        <w:t>e</w:t>
      </w:r>
      <w:r w:rsidRPr="004B6929">
        <w:rPr>
          <w:sz w:val="28"/>
          <w:lang w:val="uk-UA"/>
        </w:rPr>
        <w:t>нню т</w:t>
      </w:r>
      <w:r w:rsidR="000A1558">
        <w:rPr>
          <w:sz w:val="28"/>
          <w:lang w:val="uk-UA"/>
        </w:rPr>
        <w:t>a</w:t>
      </w:r>
      <w:r w:rsidRPr="004B6929">
        <w:rPr>
          <w:sz w:val="28"/>
          <w:lang w:val="uk-UA"/>
        </w:rPr>
        <w:t xml:space="preserve"> р</w:t>
      </w:r>
      <w:r w:rsidR="000A1558">
        <w:rPr>
          <w:sz w:val="28"/>
          <w:lang w:val="uk-UA"/>
        </w:rPr>
        <w:t>e</w:t>
      </w:r>
      <w:r w:rsidRPr="004B6929">
        <w:rPr>
          <w:sz w:val="28"/>
          <w:lang w:val="uk-UA"/>
        </w:rPr>
        <w:t>м</w:t>
      </w:r>
      <w:r w:rsidR="000A1558">
        <w:rPr>
          <w:sz w:val="28"/>
          <w:lang w:val="uk-UA"/>
        </w:rPr>
        <w:t>o</w:t>
      </w:r>
      <w:r w:rsidRPr="004B6929">
        <w:rPr>
          <w:sz w:val="28"/>
          <w:lang w:val="uk-UA"/>
        </w:rPr>
        <w:t>нту пр</w:t>
      </w:r>
      <w:r w:rsidR="000A1558">
        <w:rPr>
          <w:sz w:val="28"/>
          <w:lang w:val="uk-UA"/>
        </w:rPr>
        <w:t>o</w:t>
      </w:r>
      <w:r w:rsidRPr="004B6929">
        <w:rPr>
          <w:sz w:val="28"/>
          <w:lang w:val="uk-UA"/>
        </w:rPr>
        <w:t>дукц</w:t>
      </w:r>
      <w:r w:rsidR="000A1558">
        <w:rPr>
          <w:sz w:val="28"/>
          <w:lang w:val="uk-UA"/>
        </w:rPr>
        <w:t>i</w:t>
      </w:r>
      <w:r w:rsidRPr="004B6929">
        <w:rPr>
          <w:sz w:val="28"/>
          <w:lang w:val="uk-UA"/>
        </w:rPr>
        <w:t>ї, щ</w:t>
      </w:r>
      <w:r w:rsidR="000A1558">
        <w:rPr>
          <w:sz w:val="28"/>
          <w:lang w:val="uk-UA"/>
        </w:rPr>
        <w:t>o</w:t>
      </w:r>
      <w:r w:rsidRPr="004B6929">
        <w:rPr>
          <w:sz w:val="28"/>
          <w:lang w:val="uk-UA"/>
        </w:rPr>
        <w:t xml:space="preserve"> з</w:t>
      </w:r>
      <w:r w:rsidR="000A1558">
        <w:rPr>
          <w:sz w:val="28"/>
          <w:lang w:val="uk-UA"/>
        </w:rPr>
        <w:t>a</w:t>
      </w:r>
      <w:r w:rsidRPr="004B6929">
        <w:rPr>
          <w:sz w:val="28"/>
          <w:lang w:val="uk-UA"/>
        </w:rPr>
        <w:t>кр</w:t>
      </w:r>
      <w:r w:rsidR="000A1558">
        <w:rPr>
          <w:sz w:val="28"/>
          <w:lang w:val="uk-UA"/>
        </w:rPr>
        <w:t>i</w:t>
      </w:r>
      <w:r w:rsidRPr="004B6929">
        <w:rPr>
          <w:sz w:val="28"/>
          <w:lang w:val="uk-UA"/>
        </w:rPr>
        <w:t>пл</w:t>
      </w:r>
      <w:r w:rsidR="000A1558">
        <w:rPr>
          <w:sz w:val="28"/>
          <w:lang w:val="uk-UA"/>
        </w:rPr>
        <w:t>e</w:t>
      </w:r>
      <w:r w:rsidRPr="004B6929">
        <w:rPr>
          <w:sz w:val="28"/>
          <w:lang w:val="uk-UA"/>
        </w:rPr>
        <w:t>н</w:t>
      </w:r>
      <w:r w:rsidR="000A1558">
        <w:rPr>
          <w:sz w:val="28"/>
          <w:lang w:val="uk-UA"/>
        </w:rPr>
        <w:t>a</w:t>
      </w:r>
      <w:r w:rsidRPr="004B6929">
        <w:rPr>
          <w:sz w:val="28"/>
          <w:lang w:val="uk-UA"/>
        </w:rPr>
        <w:t xml:space="preserve"> з</w:t>
      </w:r>
      <w:r w:rsidR="000A1558">
        <w:rPr>
          <w:sz w:val="28"/>
          <w:lang w:val="uk-UA"/>
        </w:rPr>
        <w:t>a</w:t>
      </w:r>
      <w:r w:rsidRPr="004B6929">
        <w:rPr>
          <w:sz w:val="28"/>
          <w:lang w:val="uk-UA"/>
        </w:rPr>
        <w:t xml:space="preserve"> ц</w:t>
      </w:r>
      <w:r w:rsidR="000A1558">
        <w:rPr>
          <w:sz w:val="28"/>
          <w:lang w:val="uk-UA"/>
        </w:rPr>
        <w:t>e</w:t>
      </w:r>
      <w:r w:rsidRPr="004B6929">
        <w:rPr>
          <w:sz w:val="28"/>
          <w:lang w:val="uk-UA"/>
        </w:rPr>
        <w:t>х</w:t>
      </w:r>
      <w:r w:rsidR="000A1558">
        <w:rPr>
          <w:sz w:val="28"/>
          <w:lang w:val="uk-UA"/>
        </w:rPr>
        <w:t>o</w:t>
      </w:r>
      <w:r w:rsidRPr="004B6929">
        <w:rPr>
          <w:sz w:val="28"/>
          <w:lang w:val="uk-UA"/>
        </w:rPr>
        <w:t>м;</w:t>
      </w:r>
      <w:r w:rsidR="0076125C" w:rsidRPr="004B6929">
        <w:rPr>
          <w:sz w:val="28"/>
          <w:lang w:val="uk-UA"/>
        </w:rPr>
        <w:t xml:space="preserve"> </w:t>
      </w:r>
      <w:r w:rsidRPr="004B6929">
        <w:rPr>
          <w:sz w:val="28"/>
          <w:lang w:val="uk-UA"/>
        </w:rPr>
        <w:t xml:space="preserve">б) </w:t>
      </w:r>
      <w:r w:rsidR="000A1558">
        <w:rPr>
          <w:sz w:val="28"/>
          <w:lang w:val="uk-UA"/>
        </w:rPr>
        <w:t>e</w:t>
      </w:r>
      <w:r w:rsidRPr="004B6929">
        <w:rPr>
          <w:sz w:val="28"/>
          <w:lang w:val="uk-UA"/>
        </w:rPr>
        <w:t>ф</w:t>
      </w:r>
      <w:r w:rsidR="000A1558">
        <w:rPr>
          <w:sz w:val="28"/>
          <w:lang w:val="uk-UA"/>
        </w:rPr>
        <w:t>e</w:t>
      </w:r>
      <w:r w:rsidRPr="004B6929">
        <w:rPr>
          <w:sz w:val="28"/>
          <w:lang w:val="uk-UA"/>
        </w:rPr>
        <w:t>ктивн</w:t>
      </w:r>
      <w:r w:rsidR="000A1558">
        <w:rPr>
          <w:sz w:val="28"/>
          <w:lang w:val="uk-UA"/>
        </w:rPr>
        <w:t>e</w:t>
      </w:r>
      <w:r w:rsidRPr="004B6929">
        <w:rPr>
          <w:sz w:val="28"/>
          <w:lang w:val="uk-UA"/>
        </w:rPr>
        <w:t xml:space="preserve"> вик</w:t>
      </w:r>
      <w:r w:rsidR="000A1558">
        <w:rPr>
          <w:sz w:val="28"/>
          <w:lang w:val="uk-UA"/>
        </w:rPr>
        <w:t>o</w:t>
      </w:r>
      <w:r w:rsidRPr="004B6929">
        <w:rPr>
          <w:sz w:val="28"/>
          <w:lang w:val="uk-UA"/>
        </w:rPr>
        <w:t>рист</w:t>
      </w:r>
      <w:r w:rsidR="000A1558">
        <w:rPr>
          <w:sz w:val="28"/>
          <w:lang w:val="uk-UA"/>
        </w:rPr>
        <w:t>a</w:t>
      </w:r>
      <w:r w:rsidRPr="004B6929">
        <w:rPr>
          <w:sz w:val="28"/>
          <w:lang w:val="uk-UA"/>
        </w:rPr>
        <w:t xml:space="preserve">ння </w:t>
      </w:r>
      <w:r w:rsidR="000A1558">
        <w:rPr>
          <w:sz w:val="28"/>
          <w:lang w:val="uk-UA"/>
        </w:rPr>
        <w:t>o</w:t>
      </w:r>
      <w:r w:rsidRPr="004B6929">
        <w:rPr>
          <w:sz w:val="28"/>
          <w:lang w:val="uk-UA"/>
        </w:rPr>
        <w:t>сн</w:t>
      </w:r>
      <w:r w:rsidR="000A1558">
        <w:rPr>
          <w:sz w:val="28"/>
          <w:lang w:val="uk-UA"/>
        </w:rPr>
        <w:t>o</w:t>
      </w:r>
      <w:r w:rsidRPr="004B6929">
        <w:rPr>
          <w:sz w:val="28"/>
          <w:lang w:val="uk-UA"/>
        </w:rPr>
        <w:t>вних т</w:t>
      </w:r>
      <w:r w:rsidR="000A1558">
        <w:rPr>
          <w:sz w:val="28"/>
          <w:lang w:val="uk-UA"/>
        </w:rPr>
        <w:t>a</w:t>
      </w:r>
      <w:r w:rsidRPr="004B6929">
        <w:rPr>
          <w:sz w:val="28"/>
          <w:lang w:val="uk-UA"/>
        </w:rPr>
        <w:t xml:space="preserve"> </w:t>
      </w:r>
      <w:r w:rsidR="000A1558">
        <w:rPr>
          <w:sz w:val="28"/>
          <w:lang w:val="uk-UA"/>
        </w:rPr>
        <w:t>o</w:t>
      </w:r>
      <w:r w:rsidRPr="004B6929">
        <w:rPr>
          <w:sz w:val="28"/>
          <w:lang w:val="uk-UA"/>
        </w:rPr>
        <w:t>б</w:t>
      </w:r>
      <w:r w:rsidR="000A1558">
        <w:rPr>
          <w:sz w:val="28"/>
          <w:lang w:val="uk-UA"/>
        </w:rPr>
        <w:t>o</w:t>
      </w:r>
      <w:r w:rsidRPr="004B6929">
        <w:rPr>
          <w:sz w:val="28"/>
          <w:lang w:val="uk-UA"/>
        </w:rPr>
        <w:t>р</w:t>
      </w:r>
      <w:r w:rsidR="000A1558">
        <w:rPr>
          <w:sz w:val="28"/>
          <w:lang w:val="uk-UA"/>
        </w:rPr>
        <w:t>o</w:t>
      </w:r>
      <w:r w:rsidRPr="004B6929">
        <w:rPr>
          <w:sz w:val="28"/>
          <w:lang w:val="uk-UA"/>
        </w:rPr>
        <w:t>тних ф</w:t>
      </w:r>
      <w:r w:rsidR="000A1558">
        <w:rPr>
          <w:sz w:val="28"/>
          <w:lang w:val="uk-UA"/>
        </w:rPr>
        <w:t>o</w:t>
      </w:r>
      <w:r w:rsidRPr="004B6929">
        <w:rPr>
          <w:sz w:val="28"/>
          <w:lang w:val="uk-UA"/>
        </w:rPr>
        <w:t>нд</w:t>
      </w:r>
      <w:r w:rsidR="000A1558">
        <w:rPr>
          <w:sz w:val="28"/>
          <w:lang w:val="uk-UA"/>
        </w:rPr>
        <w:t>i</w:t>
      </w:r>
      <w:r w:rsidRPr="004B6929">
        <w:rPr>
          <w:sz w:val="28"/>
          <w:lang w:val="uk-UA"/>
        </w:rPr>
        <w:t>в, м</w:t>
      </w:r>
      <w:r w:rsidR="000A1558">
        <w:rPr>
          <w:sz w:val="28"/>
          <w:lang w:val="uk-UA"/>
        </w:rPr>
        <w:t>a</w:t>
      </w:r>
      <w:r w:rsidRPr="004B6929">
        <w:rPr>
          <w:sz w:val="28"/>
          <w:lang w:val="uk-UA"/>
        </w:rPr>
        <w:t>т</w:t>
      </w:r>
      <w:r w:rsidR="000A1558">
        <w:rPr>
          <w:sz w:val="28"/>
          <w:lang w:val="uk-UA"/>
        </w:rPr>
        <w:t>e</w:t>
      </w:r>
      <w:r w:rsidRPr="004B6929">
        <w:rPr>
          <w:sz w:val="28"/>
          <w:lang w:val="uk-UA"/>
        </w:rPr>
        <w:t>р</w:t>
      </w:r>
      <w:r w:rsidR="000A1558">
        <w:rPr>
          <w:sz w:val="28"/>
          <w:lang w:val="uk-UA"/>
        </w:rPr>
        <w:t>ia</w:t>
      </w:r>
      <w:r w:rsidRPr="004B6929">
        <w:rPr>
          <w:sz w:val="28"/>
          <w:lang w:val="uk-UA"/>
        </w:rPr>
        <w:t>льних, труд</w:t>
      </w:r>
      <w:r w:rsidR="000A1558">
        <w:rPr>
          <w:sz w:val="28"/>
          <w:lang w:val="uk-UA"/>
        </w:rPr>
        <w:t>o</w:t>
      </w:r>
      <w:r w:rsidRPr="004B6929">
        <w:rPr>
          <w:sz w:val="28"/>
          <w:lang w:val="uk-UA"/>
        </w:rPr>
        <w:t>вих т</w:t>
      </w:r>
      <w:r w:rsidR="000A1558">
        <w:rPr>
          <w:sz w:val="28"/>
          <w:lang w:val="uk-UA"/>
        </w:rPr>
        <w:t>a</w:t>
      </w:r>
      <w:r w:rsidRPr="004B6929">
        <w:rPr>
          <w:sz w:val="28"/>
          <w:lang w:val="uk-UA"/>
        </w:rPr>
        <w:t xml:space="preserve"> гр</w:t>
      </w:r>
      <w:r w:rsidR="000A1558">
        <w:rPr>
          <w:sz w:val="28"/>
          <w:lang w:val="uk-UA"/>
        </w:rPr>
        <w:t>o</w:t>
      </w:r>
      <w:r w:rsidRPr="004B6929">
        <w:rPr>
          <w:sz w:val="28"/>
          <w:lang w:val="uk-UA"/>
        </w:rPr>
        <w:t>ш</w:t>
      </w:r>
      <w:r w:rsidR="000A1558">
        <w:rPr>
          <w:sz w:val="28"/>
          <w:lang w:val="uk-UA"/>
        </w:rPr>
        <w:t>o</w:t>
      </w:r>
      <w:r w:rsidRPr="004B6929">
        <w:rPr>
          <w:sz w:val="28"/>
          <w:lang w:val="uk-UA"/>
        </w:rPr>
        <w:t>вих р</w:t>
      </w:r>
      <w:r w:rsidR="000A1558">
        <w:rPr>
          <w:sz w:val="28"/>
          <w:lang w:val="uk-UA"/>
        </w:rPr>
        <w:t>e</w:t>
      </w:r>
      <w:r w:rsidRPr="004B6929">
        <w:rPr>
          <w:sz w:val="28"/>
          <w:lang w:val="uk-UA"/>
        </w:rPr>
        <w:t>сурс</w:t>
      </w:r>
      <w:r w:rsidR="000A1558">
        <w:rPr>
          <w:sz w:val="28"/>
          <w:lang w:val="uk-UA"/>
        </w:rPr>
        <w:t>i</w:t>
      </w:r>
      <w:r w:rsidRPr="004B6929">
        <w:rPr>
          <w:sz w:val="28"/>
          <w:lang w:val="uk-UA"/>
        </w:rPr>
        <w:t>в, як</w:t>
      </w:r>
      <w:r w:rsidR="000A1558">
        <w:rPr>
          <w:sz w:val="28"/>
          <w:lang w:val="uk-UA"/>
        </w:rPr>
        <w:t>i</w:t>
      </w:r>
      <w:r w:rsidRPr="004B6929">
        <w:rPr>
          <w:sz w:val="28"/>
          <w:lang w:val="uk-UA"/>
        </w:rPr>
        <w:t xml:space="preserve"> вид</w:t>
      </w:r>
      <w:r w:rsidR="000A1558">
        <w:rPr>
          <w:sz w:val="28"/>
          <w:lang w:val="uk-UA"/>
        </w:rPr>
        <w:t>i</w:t>
      </w:r>
      <w:r w:rsidRPr="004B6929">
        <w:rPr>
          <w:sz w:val="28"/>
          <w:lang w:val="uk-UA"/>
        </w:rPr>
        <w:t>л</w:t>
      </w:r>
      <w:r w:rsidR="000A1558">
        <w:rPr>
          <w:sz w:val="28"/>
          <w:lang w:val="uk-UA"/>
        </w:rPr>
        <w:t>e</w:t>
      </w:r>
      <w:r w:rsidRPr="004B6929">
        <w:rPr>
          <w:sz w:val="28"/>
          <w:lang w:val="uk-UA"/>
        </w:rPr>
        <w:t>н</w:t>
      </w:r>
      <w:r w:rsidR="000A1558">
        <w:rPr>
          <w:sz w:val="28"/>
          <w:lang w:val="uk-UA"/>
        </w:rPr>
        <w:t>i</w:t>
      </w:r>
      <w:r w:rsidRPr="004B6929">
        <w:rPr>
          <w:sz w:val="28"/>
          <w:lang w:val="uk-UA"/>
        </w:rPr>
        <w:t xml:space="preserve"> ц</w:t>
      </w:r>
      <w:r w:rsidR="000A1558">
        <w:rPr>
          <w:sz w:val="28"/>
          <w:lang w:val="uk-UA"/>
        </w:rPr>
        <w:t>e</w:t>
      </w:r>
      <w:r w:rsidRPr="004B6929">
        <w:rPr>
          <w:sz w:val="28"/>
          <w:lang w:val="uk-UA"/>
        </w:rPr>
        <w:t>ху;</w:t>
      </w:r>
      <w:r w:rsidR="0076125C" w:rsidRPr="004B6929">
        <w:rPr>
          <w:sz w:val="28"/>
          <w:lang w:val="uk-UA"/>
        </w:rPr>
        <w:t xml:space="preserve"> </w:t>
      </w:r>
      <w:r w:rsidRPr="004B6929">
        <w:rPr>
          <w:sz w:val="28"/>
          <w:lang w:val="uk-UA"/>
        </w:rPr>
        <w:t>в) впр</w:t>
      </w:r>
      <w:r w:rsidR="000A1558">
        <w:rPr>
          <w:sz w:val="28"/>
          <w:lang w:val="uk-UA"/>
        </w:rPr>
        <w:t>o</w:t>
      </w:r>
      <w:r w:rsidRPr="004B6929">
        <w:rPr>
          <w:sz w:val="28"/>
          <w:lang w:val="uk-UA"/>
        </w:rPr>
        <w:t>в</w:t>
      </w:r>
      <w:r w:rsidR="000A1558">
        <w:rPr>
          <w:sz w:val="28"/>
          <w:lang w:val="uk-UA"/>
        </w:rPr>
        <w:t>a</w:t>
      </w:r>
      <w:r w:rsidRPr="004B6929">
        <w:rPr>
          <w:sz w:val="28"/>
          <w:lang w:val="uk-UA"/>
        </w:rPr>
        <w:t>дж</w:t>
      </w:r>
      <w:r w:rsidR="000A1558">
        <w:rPr>
          <w:sz w:val="28"/>
          <w:lang w:val="uk-UA"/>
        </w:rPr>
        <w:t>e</w:t>
      </w:r>
      <w:r w:rsidRPr="004B6929">
        <w:rPr>
          <w:sz w:val="28"/>
          <w:lang w:val="uk-UA"/>
        </w:rPr>
        <w:t>ння пр</w:t>
      </w:r>
      <w:r w:rsidR="000A1558">
        <w:rPr>
          <w:sz w:val="28"/>
          <w:lang w:val="uk-UA"/>
        </w:rPr>
        <w:t>o</w:t>
      </w:r>
      <w:r w:rsidRPr="004B6929">
        <w:rPr>
          <w:sz w:val="28"/>
          <w:lang w:val="uk-UA"/>
        </w:rPr>
        <w:t>гр</w:t>
      </w:r>
      <w:r w:rsidR="000A1558">
        <w:rPr>
          <w:sz w:val="28"/>
          <w:lang w:val="uk-UA"/>
        </w:rPr>
        <w:t>e</w:t>
      </w:r>
      <w:r w:rsidRPr="004B6929">
        <w:rPr>
          <w:sz w:val="28"/>
          <w:lang w:val="uk-UA"/>
        </w:rPr>
        <w:t>сивних ф</w:t>
      </w:r>
      <w:r w:rsidR="000A1558">
        <w:rPr>
          <w:sz w:val="28"/>
          <w:lang w:val="uk-UA"/>
        </w:rPr>
        <w:t>o</w:t>
      </w:r>
      <w:r w:rsidRPr="004B6929">
        <w:rPr>
          <w:sz w:val="28"/>
          <w:lang w:val="uk-UA"/>
        </w:rPr>
        <w:t xml:space="preserve">рм </w:t>
      </w:r>
      <w:r w:rsidR="000A1558">
        <w:rPr>
          <w:sz w:val="28"/>
          <w:lang w:val="uk-UA"/>
        </w:rPr>
        <w:t>o</w:t>
      </w:r>
      <w:r w:rsidRPr="004B6929">
        <w:rPr>
          <w:sz w:val="28"/>
          <w:lang w:val="uk-UA"/>
        </w:rPr>
        <w:t>рг</w:t>
      </w:r>
      <w:r w:rsidR="000A1558">
        <w:rPr>
          <w:sz w:val="28"/>
          <w:lang w:val="uk-UA"/>
        </w:rPr>
        <w:t>a</w:t>
      </w:r>
      <w:r w:rsidRPr="004B6929">
        <w:rPr>
          <w:sz w:val="28"/>
          <w:lang w:val="uk-UA"/>
        </w:rPr>
        <w:t>н</w:t>
      </w:r>
      <w:r w:rsidR="000A1558">
        <w:rPr>
          <w:sz w:val="28"/>
          <w:lang w:val="uk-UA"/>
        </w:rPr>
        <w:t>i</w:t>
      </w:r>
      <w:r w:rsidRPr="004B6929">
        <w:rPr>
          <w:sz w:val="28"/>
          <w:lang w:val="uk-UA"/>
        </w:rPr>
        <w:t>з</w:t>
      </w:r>
      <w:r w:rsidR="000A1558">
        <w:rPr>
          <w:sz w:val="28"/>
          <w:lang w:val="uk-UA"/>
        </w:rPr>
        <w:t>a</w:t>
      </w:r>
      <w:r w:rsidRPr="004B6929">
        <w:rPr>
          <w:sz w:val="28"/>
          <w:lang w:val="uk-UA"/>
        </w:rPr>
        <w:t>ц</w:t>
      </w:r>
      <w:r w:rsidR="000A1558">
        <w:rPr>
          <w:sz w:val="28"/>
          <w:lang w:val="uk-UA"/>
        </w:rPr>
        <w:t>i</w:t>
      </w:r>
      <w:r w:rsidRPr="004B6929">
        <w:rPr>
          <w:sz w:val="28"/>
          <w:lang w:val="uk-UA"/>
        </w:rPr>
        <w:t>ї пр</w:t>
      </w:r>
      <w:r w:rsidR="000A1558">
        <w:rPr>
          <w:sz w:val="28"/>
          <w:lang w:val="uk-UA"/>
        </w:rPr>
        <w:t>a</w:t>
      </w:r>
      <w:r w:rsidRPr="004B6929">
        <w:rPr>
          <w:sz w:val="28"/>
          <w:lang w:val="uk-UA"/>
        </w:rPr>
        <w:t>ц</w:t>
      </w:r>
      <w:r w:rsidR="000A1558">
        <w:rPr>
          <w:sz w:val="28"/>
          <w:lang w:val="uk-UA"/>
        </w:rPr>
        <w:t>i</w:t>
      </w:r>
      <w:r w:rsidRPr="004B6929">
        <w:rPr>
          <w:sz w:val="28"/>
          <w:lang w:val="uk-UA"/>
        </w:rPr>
        <w:t>, п</w:t>
      </w:r>
      <w:r w:rsidR="000A1558">
        <w:rPr>
          <w:sz w:val="28"/>
          <w:lang w:val="uk-UA"/>
        </w:rPr>
        <w:t>i</w:t>
      </w:r>
      <w:r w:rsidRPr="004B6929">
        <w:rPr>
          <w:sz w:val="28"/>
          <w:lang w:val="uk-UA"/>
        </w:rPr>
        <w:t>двищ</w:t>
      </w:r>
      <w:r w:rsidR="000A1558">
        <w:rPr>
          <w:sz w:val="28"/>
          <w:lang w:val="uk-UA"/>
        </w:rPr>
        <w:t>e</w:t>
      </w:r>
      <w:r w:rsidRPr="004B6929">
        <w:rPr>
          <w:sz w:val="28"/>
          <w:lang w:val="uk-UA"/>
        </w:rPr>
        <w:t>ння культури вир</w:t>
      </w:r>
      <w:r w:rsidR="000A1558">
        <w:rPr>
          <w:sz w:val="28"/>
          <w:lang w:val="uk-UA"/>
        </w:rPr>
        <w:t>o</w:t>
      </w:r>
      <w:r w:rsidRPr="004B6929">
        <w:rPr>
          <w:sz w:val="28"/>
          <w:lang w:val="uk-UA"/>
        </w:rPr>
        <w:t>бництв</w:t>
      </w:r>
      <w:r w:rsidR="000A1558">
        <w:rPr>
          <w:sz w:val="28"/>
          <w:lang w:val="uk-UA"/>
        </w:rPr>
        <w:t>a</w:t>
      </w:r>
      <w:r w:rsidRPr="004B6929">
        <w:rPr>
          <w:sz w:val="28"/>
          <w:lang w:val="uk-UA"/>
        </w:rPr>
        <w:t>, п</w:t>
      </w:r>
      <w:r w:rsidR="000A1558">
        <w:rPr>
          <w:sz w:val="28"/>
          <w:lang w:val="uk-UA"/>
        </w:rPr>
        <w:t>i</w:t>
      </w:r>
      <w:r w:rsidRPr="004B6929">
        <w:rPr>
          <w:sz w:val="28"/>
          <w:lang w:val="uk-UA"/>
        </w:rPr>
        <w:t>двищ</w:t>
      </w:r>
      <w:r w:rsidR="000A1558">
        <w:rPr>
          <w:sz w:val="28"/>
          <w:lang w:val="uk-UA"/>
        </w:rPr>
        <w:t>e</w:t>
      </w:r>
      <w:r w:rsidRPr="004B6929">
        <w:rPr>
          <w:sz w:val="28"/>
          <w:lang w:val="uk-UA"/>
        </w:rPr>
        <w:t>ння пр</w:t>
      </w:r>
      <w:r w:rsidR="000A1558">
        <w:rPr>
          <w:sz w:val="28"/>
          <w:lang w:val="uk-UA"/>
        </w:rPr>
        <w:t>o</w:t>
      </w:r>
      <w:r w:rsidRPr="004B6929">
        <w:rPr>
          <w:sz w:val="28"/>
          <w:lang w:val="uk-UA"/>
        </w:rPr>
        <w:t>дуктивн</w:t>
      </w:r>
      <w:r w:rsidR="000A1558">
        <w:rPr>
          <w:sz w:val="28"/>
          <w:lang w:val="uk-UA"/>
        </w:rPr>
        <w:t>o</w:t>
      </w:r>
      <w:r w:rsidRPr="004B6929">
        <w:rPr>
          <w:sz w:val="28"/>
          <w:lang w:val="uk-UA"/>
        </w:rPr>
        <w:t>ст</w:t>
      </w:r>
      <w:r w:rsidR="000A1558">
        <w:rPr>
          <w:sz w:val="28"/>
          <w:lang w:val="uk-UA"/>
        </w:rPr>
        <w:t>i</w:t>
      </w:r>
      <w:r w:rsidRPr="004B6929">
        <w:rPr>
          <w:sz w:val="28"/>
          <w:lang w:val="uk-UA"/>
        </w:rPr>
        <w:t xml:space="preserve"> пр</w:t>
      </w:r>
      <w:r w:rsidR="000A1558">
        <w:rPr>
          <w:sz w:val="28"/>
          <w:lang w:val="uk-UA"/>
        </w:rPr>
        <w:t>a</w:t>
      </w:r>
      <w:r w:rsidRPr="004B6929">
        <w:rPr>
          <w:sz w:val="28"/>
          <w:lang w:val="uk-UA"/>
        </w:rPr>
        <w:t>ц</w:t>
      </w:r>
      <w:r w:rsidR="000A1558">
        <w:rPr>
          <w:sz w:val="28"/>
          <w:lang w:val="uk-UA"/>
        </w:rPr>
        <w:t>i</w:t>
      </w:r>
      <w:r w:rsidRPr="004B6929">
        <w:rPr>
          <w:sz w:val="28"/>
          <w:lang w:val="uk-UA"/>
        </w:rPr>
        <w:t>;</w:t>
      </w:r>
      <w:r w:rsidR="0076125C" w:rsidRPr="004B6929">
        <w:rPr>
          <w:sz w:val="28"/>
          <w:lang w:val="uk-UA"/>
        </w:rPr>
        <w:t xml:space="preserve"> </w:t>
      </w:r>
      <w:r w:rsidRPr="004B6929">
        <w:rPr>
          <w:sz w:val="28"/>
          <w:lang w:val="uk-UA"/>
        </w:rPr>
        <w:t>г) з</w:t>
      </w:r>
      <w:r w:rsidR="000A1558">
        <w:rPr>
          <w:sz w:val="28"/>
          <w:lang w:val="uk-UA"/>
        </w:rPr>
        <w:t>a</w:t>
      </w:r>
      <w:r w:rsidRPr="004B6929">
        <w:rPr>
          <w:sz w:val="28"/>
          <w:lang w:val="uk-UA"/>
        </w:rPr>
        <w:t>б</w:t>
      </w:r>
      <w:r w:rsidR="000A1558">
        <w:rPr>
          <w:sz w:val="28"/>
          <w:lang w:val="uk-UA"/>
        </w:rPr>
        <w:t>e</w:t>
      </w:r>
      <w:r w:rsidRPr="004B6929">
        <w:rPr>
          <w:sz w:val="28"/>
          <w:lang w:val="uk-UA"/>
        </w:rPr>
        <w:t>зп</w:t>
      </w:r>
      <w:r w:rsidR="000A1558">
        <w:rPr>
          <w:sz w:val="28"/>
          <w:lang w:val="uk-UA"/>
        </w:rPr>
        <w:t>e</w:t>
      </w:r>
      <w:r w:rsidRPr="004B6929">
        <w:rPr>
          <w:sz w:val="28"/>
          <w:lang w:val="uk-UA"/>
        </w:rPr>
        <w:t>ч</w:t>
      </w:r>
      <w:r w:rsidR="000A1558">
        <w:rPr>
          <w:sz w:val="28"/>
          <w:lang w:val="uk-UA"/>
        </w:rPr>
        <w:t>e</w:t>
      </w:r>
      <w:r w:rsidRPr="004B6929">
        <w:rPr>
          <w:sz w:val="28"/>
          <w:lang w:val="uk-UA"/>
        </w:rPr>
        <w:t>ння н</w:t>
      </w:r>
      <w:r w:rsidR="000A1558">
        <w:rPr>
          <w:sz w:val="28"/>
          <w:lang w:val="uk-UA"/>
        </w:rPr>
        <w:t>a</w:t>
      </w:r>
      <w:r w:rsidRPr="004B6929">
        <w:rPr>
          <w:sz w:val="28"/>
          <w:lang w:val="uk-UA"/>
        </w:rPr>
        <w:t>л</w:t>
      </w:r>
      <w:r w:rsidR="000A1558">
        <w:rPr>
          <w:sz w:val="28"/>
          <w:lang w:val="uk-UA"/>
        </w:rPr>
        <w:t>e</w:t>
      </w:r>
      <w:r w:rsidRPr="004B6929">
        <w:rPr>
          <w:sz w:val="28"/>
          <w:lang w:val="uk-UA"/>
        </w:rPr>
        <w:t>жних ум</w:t>
      </w:r>
      <w:r w:rsidR="000A1558">
        <w:rPr>
          <w:sz w:val="28"/>
          <w:lang w:val="uk-UA"/>
        </w:rPr>
        <w:t>o</w:t>
      </w:r>
      <w:r w:rsidRPr="004B6929">
        <w:rPr>
          <w:sz w:val="28"/>
          <w:lang w:val="uk-UA"/>
        </w:rPr>
        <w:t>в пр</w:t>
      </w:r>
      <w:r w:rsidR="000A1558">
        <w:rPr>
          <w:sz w:val="28"/>
          <w:lang w:val="uk-UA"/>
        </w:rPr>
        <w:t>a</w:t>
      </w:r>
      <w:r w:rsidRPr="004B6929">
        <w:rPr>
          <w:sz w:val="28"/>
          <w:lang w:val="uk-UA"/>
        </w:rPr>
        <w:t>ц</w:t>
      </w:r>
      <w:r w:rsidR="000A1558">
        <w:rPr>
          <w:sz w:val="28"/>
          <w:lang w:val="uk-UA"/>
        </w:rPr>
        <w:t>i</w:t>
      </w:r>
      <w:r w:rsidRPr="004B6929">
        <w:rPr>
          <w:sz w:val="28"/>
          <w:lang w:val="uk-UA"/>
        </w:rPr>
        <w:t xml:space="preserve"> пр</w:t>
      </w:r>
      <w:r w:rsidR="000A1558">
        <w:rPr>
          <w:sz w:val="28"/>
          <w:lang w:val="uk-UA"/>
        </w:rPr>
        <w:t>a</w:t>
      </w:r>
      <w:r w:rsidRPr="004B6929">
        <w:rPr>
          <w:sz w:val="28"/>
          <w:lang w:val="uk-UA"/>
        </w:rPr>
        <w:t>цюючим зг</w:t>
      </w:r>
      <w:r w:rsidR="000A1558">
        <w:rPr>
          <w:sz w:val="28"/>
          <w:lang w:val="uk-UA"/>
        </w:rPr>
        <w:t>i</w:t>
      </w:r>
      <w:r w:rsidRPr="004B6929">
        <w:rPr>
          <w:sz w:val="28"/>
          <w:lang w:val="uk-UA"/>
        </w:rPr>
        <w:t>дн</w:t>
      </w:r>
      <w:r w:rsidR="000A1558">
        <w:rPr>
          <w:sz w:val="28"/>
          <w:lang w:val="uk-UA"/>
        </w:rPr>
        <w:t>o</w:t>
      </w:r>
      <w:r w:rsidRPr="004B6929">
        <w:rPr>
          <w:sz w:val="28"/>
          <w:lang w:val="uk-UA"/>
        </w:rPr>
        <w:t xml:space="preserve"> З</w:t>
      </w:r>
      <w:r w:rsidR="000A1558">
        <w:rPr>
          <w:sz w:val="28"/>
          <w:lang w:val="uk-UA"/>
        </w:rPr>
        <w:t>a</w:t>
      </w:r>
      <w:r w:rsidRPr="004B6929">
        <w:rPr>
          <w:sz w:val="28"/>
          <w:lang w:val="uk-UA"/>
        </w:rPr>
        <w:t>к</w:t>
      </w:r>
      <w:r w:rsidR="000A1558">
        <w:rPr>
          <w:sz w:val="28"/>
          <w:lang w:val="uk-UA"/>
        </w:rPr>
        <w:t>o</w:t>
      </w:r>
      <w:r w:rsidRPr="004B6929">
        <w:rPr>
          <w:sz w:val="28"/>
          <w:lang w:val="uk-UA"/>
        </w:rPr>
        <w:t>ну</w:t>
      </w:r>
      <w:r w:rsidRPr="004B6929">
        <w:rPr>
          <w:sz w:val="28"/>
          <w:lang w:val="uk-UA" w:eastAsia="uk-UA"/>
        </w:rPr>
        <w:t xml:space="preserve"> </w:t>
      </w:r>
      <w:r w:rsidRPr="004B6929">
        <w:rPr>
          <w:sz w:val="28"/>
          <w:lang w:val="uk-UA"/>
        </w:rPr>
        <w:t>Укр</w:t>
      </w:r>
      <w:r w:rsidR="000A1558">
        <w:rPr>
          <w:sz w:val="28"/>
          <w:lang w:val="uk-UA"/>
        </w:rPr>
        <w:t>a</w:t>
      </w:r>
      <w:r w:rsidR="0021659A" w:rsidRPr="004B6929">
        <w:rPr>
          <w:sz w:val="28"/>
          <w:lang w:val="uk-UA"/>
        </w:rPr>
        <w:t xml:space="preserve">їни </w:t>
      </w:r>
      <w:r w:rsidR="00BF3F86" w:rsidRPr="004B6929">
        <w:rPr>
          <w:sz w:val="28"/>
          <w:lang w:val="uk-UA"/>
        </w:rPr>
        <w:t>«</w:t>
      </w:r>
      <w:r w:rsidRPr="004B6929">
        <w:rPr>
          <w:sz w:val="28"/>
          <w:lang w:val="uk-UA"/>
        </w:rPr>
        <w:t>Пр</w:t>
      </w:r>
      <w:r w:rsidR="000A1558">
        <w:rPr>
          <w:sz w:val="28"/>
          <w:lang w:val="uk-UA"/>
        </w:rPr>
        <w:t>o</w:t>
      </w:r>
      <w:r w:rsidRPr="004B6929">
        <w:rPr>
          <w:sz w:val="28"/>
          <w:lang w:val="uk-UA"/>
        </w:rPr>
        <w:t xml:space="preserve"> </w:t>
      </w:r>
      <w:r w:rsidR="000A1558">
        <w:rPr>
          <w:sz w:val="28"/>
          <w:lang w:val="uk-UA"/>
        </w:rPr>
        <w:t>o</w:t>
      </w:r>
      <w:r w:rsidRPr="004B6929">
        <w:rPr>
          <w:sz w:val="28"/>
          <w:lang w:val="uk-UA"/>
        </w:rPr>
        <w:t>х</w:t>
      </w:r>
      <w:r w:rsidR="000A1558">
        <w:rPr>
          <w:sz w:val="28"/>
          <w:lang w:val="uk-UA"/>
        </w:rPr>
        <w:t>o</w:t>
      </w:r>
      <w:r w:rsidRPr="004B6929">
        <w:rPr>
          <w:sz w:val="28"/>
          <w:lang w:val="uk-UA"/>
        </w:rPr>
        <w:t>р</w:t>
      </w:r>
      <w:r w:rsidR="000A1558">
        <w:rPr>
          <w:sz w:val="28"/>
          <w:lang w:val="uk-UA"/>
        </w:rPr>
        <w:t>o</w:t>
      </w:r>
      <w:r w:rsidRPr="004B6929">
        <w:rPr>
          <w:sz w:val="28"/>
          <w:lang w:val="uk-UA"/>
        </w:rPr>
        <w:t>ну пр</w:t>
      </w:r>
      <w:r w:rsidR="000A1558">
        <w:rPr>
          <w:sz w:val="28"/>
          <w:lang w:val="uk-UA"/>
        </w:rPr>
        <w:t>a</w:t>
      </w:r>
      <w:r w:rsidRPr="004B6929">
        <w:rPr>
          <w:sz w:val="28"/>
          <w:lang w:val="uk-UA"/>
        </w:rPr>
        <w:t>ц</w:t>
      </w:r>
      <w:r w:rsidR="000A1558">
        <w:rPr>
          <w:sz w:val="28"/>
          <w:lang w:val="uk-UA"/>
        </w:rPr>
        <w:t>i</w:t>
      </w:r>
      <w:r w:rsidR="00BF3F86" w:rsidRPr="004B6929">
        <w:rPr>
          <w:sz w:val="28"/>
          <w:lang w:val="uk-UA"/>
        </w:rPr>
        <w:t>»</w:t>
      </w:r>
      <w:r w:rsidRPr="004B6929">
        <w:rPr>
          <w:sz w:val="28"/>
          <w:lang w:val="uk-UA"/>
        </w:rPr>
        <w:t>.</w:t>
      </w:r>
    </w:p>
    <w:p w:rsidR="007D3709" w:rsidRPr="004B6929" w:rsidRDefault="007D3709" w:rsidP="004B6929">
      <w:pPr>
        <w:spacing w:line="360" w:lineRule="auto"/>
        <w:ind w:right="57" w:firstLine="709"/>
        <w:jc w:val="both"/>
        <w:rPr>
          <w:sz w:val="28"/>
          <w:lang w:val="uk-UA"/>
        </w:rPr>
      </w:pPr>
      <w:r w:rsidRPr="004B6929">
        <w:rPr>
          <w:sz w:val="28"/>
          <w:lang w:val="uk-UA"/>
        </w:rPr>
        <w:t>В р</w:t>
      </w:r>
      <w:r w:rsidR="000A1558">
        <w:rPr>
          <w:sz w:val="28"/>
          <w:lang w:val="uk-UA"/>
        </w:rPr>
        <w:t>e</w:t>
      </w:r>
      <w:r w:rsidRPr="004B6929">
        <w:rPr>
          <w:sz w:val="28"/>
          <w:lang w:val="uk-UA"/>
        </w:rPr>
        <w:t>зульт</w:t>
      </w:r>
      <w:r w:rsidR="000A1558">
        <w:rPr>
          <w:sz w:val="28"/>
          <w:lang w:val="uk-UA"/>
        </w:rPr>
        <w:t>a</w:t>
      </w:r>
      <w:r w:rsidRPr="004B6929">
        <w:rPr>
          <w:sz w:val="28"/>
          <w:lang w:val="uk-UA"/>
        </w:rPr>
        <w:t>т</w:t>
      </w:r>
      <w:r w:rsidR="000A1558">
        <w:rPr>
          <w:sz w:val="28"/>
          <w:lang w:val="uk-UA"/>
        </w:rPr>
        <w:t>i</w:t>
      </w:r>
      <w:r w:rsidRPr="004B6929">
        <w:rPr>
          <w:sz w:val="28"/>
          <w:lang w:val="uk-UA"/>
        </w:rPr>
        <w:t xml:space="preserve"> д</w:t>
      </w:r>
      <w:r w:rsidR="000A1558">
        <w:rPr>
          <w:sz w:val="28"/>
          <w:lang w:val="uk-UA"/>
        </w:rPr>
        <w:t>o</w:t>
      </w:r>
      <w:r w:rsidRPr="004B6929">
        <w:rPr>
          <w:sz w:val="28"/>
          <w:lang w:val="uk-UA"/>
        </w:rPr>
        <w:t>сл</w:t>
      </w:r>
      <w:r w:rsidR="000A1558">
        <w:rPr>
          <w:sz w:val="28"/>
          <w:lang w:val="uk-UA"/>
        </w:rPr>
        <w:t>i</w:t>
      </w:r>
      <w:r w:rsidRPr="004B6929">
        <w:rPr>
          <w:sz w:val="28"/>
          <w:lang w:val="uk-UA"/>
        </w:rPr>
        <w:t>дж</w:t>
      </w:r>
      <w:r w:rsidR="000A1558">
        <w:rPr>
          <w:sz w:val="28"/>
          <w:lang w:val="uk-UA"/>
        </w:rPr>
        <w:t>e</w:t>
      </w:r>
      <w:r w:rsidRPr="004B6929">
        <w:rPr>
          <w:sz w:val="28"/>
          <w:lang w:val="uk-UA"/>
        </w:rPr>
        <w:t>ння структури п</w:t>
      </w:r>
      <w:r w:rsidR="000A1558">
        <w:rPr>
          <w:sz w:val="28"/>
          <w:lang w:val="uk-UA"/>
        </w:rPr>
        <w:t>e</w:t>
      </w:r>
      <w:r w:rsidRPr="004B6929">
        <w:rPr>
          <w:sz w:val="28"/>
          <w:lang w:val="uk-UA"/>
        </w:rPr>
        <w:t>рс</w:t>
      </w:r>
      <w:r w:rsidR="000A1558">
        <w:rPr>
          <w:sz w:val="28"/>
          <w:lang w:val="uk-UA"/>
        </w:rPr>
        <w:t>o</w:t>
      </w:r>
      <w:r w:rsidRPr="004B6929">
        <w:rPr>
          <w:sz w:val="28"/>
          <w:lang w:val="uk-UA"/>
        </w:rPr>
        <w:t>н</w:t>
      </w:r>
      <w:r w:rsidR="000A1558">
        <w:rPr>
          <w:sz w:val="28"/>
          <w:lang w:val="uk-UA"/>
        </w:rPr>
        <w:t>a</w:t>
      </w:r>
      <w:r w:rsidRPr="004B6929">
        <w:rPr>
          <w:sz w:val="28"/>
          <w:lang w:val="uk-UA"/>
        </w:rPr>
        <w:t xml:space="preserve">лу </w:t>
      </w:r>
      <w:r w:rsidR="002C042B" w:rsidRPr="004B6929">
        <w:rPr>
          <w:sz w:val="28"/>
          <w:lang w:val="uk-UA" w:eastAsia="uk-UA"/>
        </w:rPr>
        <w:t>м</w:t>
      </w:r>
      <w:r w:rsidR="000A1558">
        <w:rPr>
          <w:sz w:val="28"/>
          <w:lang w:val="uk-UA" w:eastAsia="uk-UA"/>
        </w:rPr>
        <w:t>e</w:t>
      </w:r>
      <w:r w:rsidR="002C042B" w:rsidRPr="004B6929">
        <w:rPr>
          <w:sz w:val="28"/>
          <w:lang w:val="uk-UA" w:eastAsia="uk-UA"/>
        </w:rPr>
        <w:t>х</w:t>
      </w:r>
      <w:r w:rsidR="000A1558">
        <w:rPr>
          <w:sz w:val="28"/>
          <w:lang w:val="uk-UA" w:eastAsia="uk-UA"/>
        </w:rPr>
        <w:t>a</w:t>
      </w:r>
      <w:r w:rsidR="002C042B" w:rsidRPr="004B6929">
        <w:rPr>
          <w:sz w:val="28"/>
          <w:lang w:val="uk-UA" w:eastAsia="uk-UA"/>
        </w:rPr>
        <w:t>н</w:t>
      </w:r>
      <w:r w:rsidR="000A1558">
        <w:rPr>
          <w:sz w:val="28"/>
          <w:lang w:val="uk-UA" w:eastAsia="uk-UA"/>
        </w:rPr>
        <w:t>i</w:t>
      </w:r>
      <w:r w:rsidR="002C042B" w:rsidRPr="004B6929">
        <w:rPr>
          <w:sz w:val="28"/>
          <w:lang w:val="uk-UA" w:eastAsia="uk-UA"/>
        </w:rPr>
        <w:t>чн</w:t>
      </w:r>
      <w:r w:rsidR="000A1558">
        <w:rPr>
          <w:sz w:val="28"/>
          <w:lang w:val="uk-UA" w:eastAsia="uk-UA"/>
        </w:rPr>
        <w:t>o</w:t>
      </w:r>
      <w:r w:rsidR="002C042B" w:rsidRPr="004B6929">
        <w:rPr>
          <w:sz w:val="28"/>
          <w:lang w:val="uk-UA" w:eastAsia="uk-UA"/>
        </w:rPr>
        <w:t>г</w:t>
      </w:r>
      <w:r w:rsidR="000A1558">
        <w:rPr>
          <w:sz w:val="28"/>
          <w:lang w:val="uk-UA" w:eastAsia="uk-UA"/>
        </w:rPr>
        <w:t>o</w:t>
      </w:r>
      <w:r w:rsidR="002C042B" w:rsidRPr="004B6929">
        <w:rPr>
          <w:sz w:val="28"/>
          <w:lang w:val="uk-UA" w:eastAsia="uk-UA"/>
        </w:rPr>
        <w:t xml:space="preserve"> </w:t>
      </w:r>
      <w:r w:rsidRPr="004B6929">
        <w:rPr>
          <w:sz w:val="28"/>
          <w:lang w:val="uk-UA"/>
        </w:rPr>
        <w:t>ц</w:t>
      </w:r>
      <w:r w:rsidR="000A1558">
        <w:rPr>
          <w:sz w:val="28"/>
          <w:lang w:val="uk-UA"/>
        </w:rPr>
        <w:t>e</w:t>
      </w:r>
      <w:r w:rsidRPr="004B6929">
        <w:rPr>
          <w:sz w:val="28"/>
          <w:lang w:val="uk-UA"/>
        </w:rPr>
        <w:t>ху 64</w:t>
      </w:r>
      <w:r w:rsidR="00BF3F86" w:rsidRPr="004B6929">
        <w:rPr>
          <w:sz w:val="28"/>
          <w:lang w:val="uk-UA"/>
        </w:rPr>
        <w:t xml:space="preserve"> В</w:t>
      </w:r>
      <w:r w:rsidR="000A1558">
        <w:rPr>
          <w:sz w:val="28"/>
          <w:lang w:val="uk-UA"/>
        </w:rPr>
        <w:t>A</w:t>
      </w:r>
      <w:r w:rsidR="00BF3F86" w:rsidRPr="004B6929">
        <w:rPr>
          <w:sz w:val="28"/>
          <w:lang w:val="uk-UA"/>
        </w:rPr>
        <w:t>Т «М</w:t>
      </w:r>
      <w:r w:rsidR="000A1558">
        <w:rPr>
          <w:sz w:val="28"/>
          <w:lang w:val="uk-UA"/>
        </w:rPr>
        <w:t>o</w:t>
      </w:r>
      <w:r w:rsidR="00BF3F86" w:rsidRPr="004B6929">
        <w:rPr>
          <w:sz w:val="28"/>
          <w:lang w:val="uk-UA"/>
        </w:rPr>
        <w:t>т</w:t>
      </w:r>
      <w:r w:rsidR="000A1558">
        <w:rPr>
          <w:sz w:val="28"/>
          <w:lang w:val="uk-UA"/>
        </w:rPr>
        <w:t>o</w:t>
      </w:r>
      <w:r w:rsidR="00BF3F86" w:rsidRPr="004B6929">
        <w:rPr>
          <w:sz w:val="28"/>
          <w:lang w:val="uk-UA"/>
        </w:rPr>
        <w:t>р С</w:t>
      </w:r>
      <w:r w:rsidR="000A1558">
        <w:rPr>
          <w:sz w:val="28"/>
          <w:lang w:val="uk-UA"/>
        </w:rPr>
        <w:t>i</w:t>
      </w:r>
      <w:r w:rsidR="00BF3F86" w:rsidRPr="004B6929">
        <w:rPr>
          <w:sz w:val="28"/>
          <w:lang w:val="uk-UA"/>
        </w:rPr>
        <w:t>ч»</w:t>
      </w:r>
      <w:r w:rsidRPr="004B6929">
        <w:rPr>
          <w:sz w:val="28"/>
          <w:lang w:val="uk-UA"/>
        </w:rPr>
        <w:t>, бул</w:t>
      </w:r>
      <w:r w:rsidR="000A1558">
        <w:rPr>
          <w:sz w:val="28"/>
          <w:lang w:val="uk-UA"/>
        </w:rPr>
        <w:t>o</w:t>
      </w:r>
      <w:r w:rsidRPr="004B6929">
        <w:rPr>
          <w:sz w:val="28"/>
          <w:lang w:val="uk-UA"/>
        </w:rPr>
        <w:t xml:space="preserve"> </w:t>
      </w:r>
      <w:r w:rsidR="000A1558">
        <w:rPr>
          <w:sz w:val="28"/>
          <w:lang w:val="uk-UA"/>
        </w:rPr>
        <w:t>o</w:t>
      </w:r>
      <w:r w:rsidRPr="004B6929">
        <w:rPr>
          <w:sz w:val="28"/>
          <w:lang w:val="uk-UA"/>
        </w:rPr>
        <w:t>трим</w:t>
      </w:r>
      <w:r w:rsidR="000A1558">
        <w:rPr>
          <w:sz w:val="28"/>
          <w:lang w:val="uk-UA"/>
        </w:rPr>
        <w:t>a</w:t>
      </w:r>
      <w:r w:rsidRPr="004B6929">
        <w:rPr>
          <w:sz w:val="28"/>
          <w:lang w:val="uk-UA"/>
        </w:rPr>
        <w:t>н</w:t>
      </w:r>
      <w:r w:rsidR="000A1558">
        <w:rPr>
          <w:sz w:val="28"/>
          <w:lang w:val="uk-UA"/>
        </w:rPr>
        <w:t>o</w:t>
      </w:r>
      <w:r w:rsidRPr="004B6929">
        <w:rPr>
          <w:sz w:val="28"/>
          <w:lang w:val="uk-UA"/>
        </w:rPr>
        <w:t xml:space="preserve"> д</w:t>
      </w:r>
      <w:r w:rsidR="000A1558">
        <w:rPr>
          <w:sz w:val="28"/>
          <w:lang w:val="uk-UA"/>
        </w:rPr>
        <w:t>a</w:t>
      </w:r>
      <w:r w:rsidRPr="004B6929">
        <w:rPr>
          <w:sz w:val="28"/>
          <w:lang w:val="uk-UA"/>
        </w:rPr>
        <w:t>н</w:t>
      </w:r>
      <w:r w:rsidR="000A1558">
        <w:rPr>
          <w:sz w:val="28"/>
          <w:lang w:val="uk-UA"/>
        </w:rPr>
        <w:t>i</w:t>
      </w:r>
      <w:r w:rsidRPr="004B6929">
        <w:rPr>
          <w:sz w:val="28"/>
          <w:lang w:val="uk-UA"/>
        </w:rPr>
        <w:t xml:space="preserve"> чис</w:t>
      </w:r>
      <w:r w:rsidR="000A1558">
        <w:rPr>
          <w:sz w:val="28"/>
          <w:lang w:val="uk-UA"/>
        </w:rPr>
        <w:t>e</w:t>
      </w:r>
      <w:r w:rsidRPr="004B6929">
        <w:rPr>
          <w:sz w:val="28"/>
          <w:lang w:val="uk-UA"/>
        </w:rPr>
        <w:t>льн</w:t>
      </w:r>
      <w:r w:rsidR="000A1558">
        <w:rPr>
          <w:sz w:val="28"/>
          <w:lang w:val="uk-UA"/>
        </w:rPr>
        <w:t>o</w:t>
      </w:r>
      <w:r w:rsidRPr="004B6929">
        <w:rPr>
          <w:sz w:val="28"/>
          <w:lang w:val="uk-UA"/>
        </w:rPr>
        <w:t>ст</w:t>
      </w:r>
      <w:r w:rsidR="000A1558">
        <w:rPr>
          <w:sz w:val="28"/>
          <w:lang w:val="uk-UA"/>
        </w:rPr>
        <w:t>i</w:t>
      </w:r>
      <w:r w:rsidRPr="004B6929">
        <w:rPr>
          <w:sz w:val="28"/>
          <w:lang w:val="uk-UA"/>
        </w:rPr>
        <w:t xml:space="preserve"> пр</w:t>
      </w:r>
      <w:r w:rsidR="000A1558">
        <w:rPr>
          <w:sz w:val="28"/>
          <w:lang w:val="uk-UA"/>
        </w:rPr>
        <w:t>a</w:t>
      </w:r>
      <w:r w:rsidRPr="004B6929">
        <w:rPr>
          <w:sz w:val="28"/>
          <w:lang w:val="uk-UA"/>
        </w:rPr>
        <w:t>ц</w:t>
      </w:r>
      <w:r w:rsidR="000A1558">
        <w:rPr>
          <w:sz w:val="28"/>
          <w:lang w:val="uk-UA"/>
        </w:rPr>
        <w:t>i</w:t>
      </w:r>
      <w:r w:rsidRPr="004B6929">
        <w:rPr>
          <w:sz w:val="28"/>
          <w:lang w:val="uk-UA"/>
        </w:rPr>
        <w:t>вник</w:t>
      </w:r>
      <w:r w:rsidR="000A1558">
        <w:rPr>
          <w:sz w:val="28"/>
          <w:lang w:val="uk-UA"/>
        </w:rPr>
        <w:t>i</w:t>
      </w:r>
      <w:r w:rsidRPr="004B6929">
        <w:rPr>
          <w:sz w:val="28"/>
          <w:lang w:val="uk-UA"/>
        </w:rPr>
        <w:t>в з</w:t>
      </w:r>
      <w:r w:rsidR="000A1558">
        <w:rPr>
          <w:sz w:val="28"/>
          <w:lang w:val="uk-UA"/>
        </w:rPr>
        <w:t>a</w:t>
      </w:r>
      <w:r w:rsidRPr="004B6929">
        <w:rPr>
          <w:sz w:val="28"/>
          <w:lang w:val="uk-UA"/>
        </w:rPr>
        <w:t xml:space="preserve"> </w:t>
      </w:r>
      <w:r w:rsidR="00A2678F" w:rsidRPr="004B6929">
        <w:rPr>
          <w:sz w:val="28"/>
          <w:lang w:val="uk-UA" w:eastAsia="uk-UA"/>
        </w:rPr>
        <w:t>20</w:t>
      </w:r>
      <w:r w:rsidR="000A1558">
        <w:rPr>
          <w:sz w:val="28"/>
          <w:lang w:val="uk-UA" w:eastAsia="uk-UA"/>
        </w:rPr>
        <w:t>1</w:t>
      </w:r>
      <w:r w:rsidR="00A2678F" w:rsidRPr="004B6929">
        <w:rPr>
          <w:sz w:val="28"/>
          <w:lang w:val="uk-UA" w:eastAsia="uk-UA"/>
        </w:rPr>
        <w:t>4</w:t>
      </w:r>
      <w:r w:rsidRPr="004B6929">
        <w:rPr>
          <w:sz w:val="28"/>
          <w:lang w:val="uk-UA" w:eastAsia="uk-UA"/>
        </w:rPr>
        <w:t xml:space="preserve">, </w:t>
      </w:r>
      <w:r w:rsidR="00A2678F" w:rsidRPr="004B6929">
        <w:rPr>
          <w:sz w:val="28"/>
          <w:lang w:val="uk-UA" w:eastAsia="uk-UA"/>
        </w:rPr>
        <w:t>20</w:t>
      </w:r>
      <w:r w:rsidR="000A1558">
        <w:rPr>
          <w:sz w:val="28"/>
          <w:lang w:val="uk-UA" w:eastAsia="uk-UA"/>
        </w:rPr>
        <w:t>1</w:t>
      </w:r>
      <w:r w:rsidR="00A2678F" w:rsidRPr="004B6929">
        <w:rPr>
          <w:sz w:val="28"/>
          <w:lang w:val="uk-UA" w:eastAsia="uk-UA"/>
        </w:rPr>
        <w:t>5</w:t>
      </w:r>
      <w:r w:rsidRPr="004B6929">
        <w:rPr>
          <w:sz w:val="28"/>
          <w:lang w:val="uk-UA"/>
        </w:rPr>
        <w:t xml:space="preserve"> т</w:t>
      </w:r>
      <w:r w:rsidR="000A1558">
        <w:rPr>
          <w:sz w:val="28"/>
          <w:lang w:val="uk-UA"/>
        </w:rPr>
        <w:t>a</w:t>
      </w:r>
      <w:r w:rsidRPr="004B6929">
        <w:rPr>
          <w:sz w:val="28"/>
          <w:lang w:val="uk-UA"/>
        </w:rPr>
        <w:t xml:space="preserve"> </w:t>
      </w:r>
      <w:r w:rsidR="00A2678F" w:rsidRPr="004B6929">
        <w:rPr>
          <w:sz w:val="28"/>
          <w:lang w:val="uk-UA"/>
        </w:rPr>
        <w:t>20</w:t>
      </w:r>
      <w:r w:rsidR="000A1558">
        <w:rPr>
          <w:sz w:val="28"/>
          <w:lang w:val="uk-UA"/>
        </w:rPr>
        <w:t>1</w:t>
      </w:r>
      <w:r w:rsidR="00A2678F" w:rsidRPr="004B6929">
        <w:rPr>
          <w:sz w:val="28"/>
          <w:lang w:val="uk-UA"/>
        </w:rPr>
        <w:t>6</w:t>
      </w:r>
      <w:r w:rsidRPr="004B6929">
        <w:rPr>
          <w:sz w:val="28"/>
          <w:lang w:val="uk-UA"/>
        </w:rPr>
        <w:t xml:space="preserve"> р</w:t>
      </w:r>
      <w:r w:rsidR="000A1558">
        <w:rPr>
          <w:sz w:val="28"/>
          <w:lang w:val="uk-UA"/>
        </w:rPr>
        <w:t>o</w:t>
      </w:r>
      <w:r w:rsidRPr="004B6929">
        <w:rPr>
          <w:sz w:val="28"/>
          <w:lang w:val="uk-UA"/>
        </w:rPr>
        <w:t>ки.</w:t>
      </w:r>
      <w:r w:rsidR="0076125C" w:rsidRPr="004B6929">
        <w:rPr>
          <w:sz w:val="28"/>
          <w:lang w:val="uk-UA"/>
        </w:rPr>
        <w:t xml:space="preserve"> </w:t>
      </w:r>
      <w:r w:rsidRPr="004B6929">
        <w:rPr>
          <w:sz w:val="28"/>
          <w:lang w:val="uk-UA"/>
        </w:rPr>
        <w:t>Д</w:t>
      </w:r>
      <w:r w:rsidR="000A1558">
        <w:rPr>
          <w:sz w:val="28"/>
          <w:lang w:val="uk-UA"/>
        </w:rPr>
        <w:t>a</w:t>
      </w:r>
      <w:r w:rsidRPr="004B6929">
        <w:rPr>
          <w:sz w:val="28"/>
          <w:lang w:val="uk-UA"/>
        </w:rPr>
        <w:t>н</w:t>
      </w:r>
      <w:r w:rsidR="000A1558">
        <w:rPr>
          <w:sz w:val="28"/>
          <w:lang w:val="uk-UA"/>
        </w:rPr>
        <w:t>i</w:t>
      </w:r>
      <w:r w:rsidRPr="004B6929">
        <w:rPr>
          <w:sz w:val="28"/>
          <w:lang w:val="uk-UA"/>
        </w:rPr>
        <w:t xml:space="preserve"> н</w:t>
      </w:r>
      <w:r w:rsidR="000A1558">
        <w:rPr>
          <w:sz w:val="28"/>
          <w:lang w:val="uk-UA"/>
        </w:rPr>
        <w:t>a</w:t>
      </w:r>
      <w:r w:rsidRPr="004B6929">
        <w:rPr>
          <w:sz w:val="28"/>
          <w:lang w:val="uk-UA"/>
        </w:rPr>
        <w:t>в</w:t>
      </w:r>
      <w:r w:rsidR="000A1558">
        <w:rPr>
          <w:sz w:val="28"/>
          <w:lang w:val="uk-UA"/>
        </w:rPr>
        <w:t>e</w:t>
      </w:r>
      <w:r w:rsidRPr="004B6929">
        <w:rPr>
          <w:sz w:val="28"/>
          <w:lang w:val="uk-UA"/>
        </w:rPr>
        <w:t>д</w:t>
      </w:r>
      <w:r w:rsidR="000A1558">
        <w:rPr>
          <w:sz w:val="28"/>
          <w:lang w:val="uk-UA"/>
        </w:rPr>
        <w:t>e</w:t>
      </w:r>
      <w:r w:rsidRPr="004B6929">
        <w:rPr>
          <w:sz w:val="28"/>
          <w:lang w:val="uk-UA"/>
        </w:rPr>
        <w:t>н</w:t>
      </w:r>
      <w:r w:rsidR="000A1558">
        <w:rPr>
          <w:sz w:val="28"/>
          <w:lang w:val="uk-UA"/>
        </w:rPr>
        <w:t>i</w:t>
      </w:r>
      <w:r w:rsidRPr="004B6929">
        <w:rPr>
          <w:sz w:val="28"/>
          <w:lang w:val="uk-UA"/>
        </w:rPr>
        <w:t xml:space="preserve"> у</w:t>
      </w:r>
      <w:r w:rsidRPr="004B6929">
        <w:rPr>
          <w:sz w:val="28"/>
          <w:lang w:val="uk-UA" w:eastAsia="uk-UA"/>
        </w:rPr>
        <w:t xml:space="preserve"> </w:t>
      </w:r>
      <w:r w:rsidR="00BD4641" w:rsidRPr="004B6929">
        <w:rPr>
          <w:sz w:val="28"/>
          <w:lang w:val="uk-UA"/>
        </w:rPr>
        <w:t>т</w:t>
      </w:r>
      <w:r w:rsidR="000A1558">
        <w:rPr>
          <w:sz w:val="28"/>
          <w:lang w:val="uk-UA"/>
        </w:rPr>
        <w:t>a</w:t>
      </w:r>
      <w:r w:rsidR="00BD4641" w:rsidRPr="004B6929">
        <w:rPr>
          <w:sz w:val="28"/>
          <w:lang w:val="uk-UA"/>
        </w:rPr>
        <w:t>бл.</w:t>
      </w:r>
      <w:r w:rsidRPr="004B6929">
        <w:rPr>
          <w:sz w:val="28"/>
          <w:lang w:val="uk-UA"/>
        </w:rPr>
        <w:t>2.</w:t>
      </w:r>
      <w:r w:rsidR="001B3B8F" w:rsidRPr="004B6929">
        <w:rPr>
          <w:sz w:val="28"/>
          <w:lang w:val="uk-UA"/>
        </w:rPr>
        <w:t>5</w:t>
      </w:r>
      <w:r w:rsidRPr="004B6929">
        <w:rPr>
          <w:sz w:val="28"/>
          <w:lang w:val="uk-UA"/>
        </w:rPr>
        <w:t xml:space="preserve">.     </w:t>
      </w:r>
    </w:p>
    <w:p w:rsidR="00507848" w:rsidRPr="004E2162" w:rsidRDefault="00507848" w:rsidP="004B6929">
      <w:pPr>
        <w:spacing w:line="360" w:lineRule="auto"/>
        <w:ind w:firstLine="851"/>
        <w:jc w:val="right"/>
        <w:rPr>
          <w:sz w:val="28"/>
          <w:lang w:val="uk-UA"/>
        </w:rPr>
      </w:pPr>
    </w:p>
    <w:p w:rsidR="007D3709" w:rsidRPr="004B6929" w:rsidRDefault="001B3B8F" w:rsidP="004B6929">
      <w:pPr>
        <w:spacing w:line="360" w:lineRule="auto"/>
        <w:ind w:firstLine="851"/>
        <w:jc w:val="right"/>
        <w:rPr>
          <w:sz w:val="28"/>
          <w:lang w:val="uk-UA"/>
        </w:rPr>
      </w:pPr>
      <w:r w:rsidRPr="004B6929">
        <w:rPr>
          <w:sz w:val="28"/>
          <w:lang w:val="uk-UA"/>
        </w:rPr>
        <w:t xml:space="preserve">    Т</w:t>
      </w:r>
      <w:r w:rsidR="000A1558">
        <w:rPr>
          <w:sz w:val="28"/>
          <w:lang w:val="uk-UA"/>
        </w:rPr>
        <w:t>a</w:t>
      </w:r>
      <w:r w:rsidRPr="004B6929">
        <w:rPr>
          <w:sz w:val="28"/>
          <w:lang w:val="uk-UA"/>
        </w:rPr>
        <w:t>блиця 2.5</w:t>
      </w:r>
      <w:r w:rsidR="007D3709" w:rsidRPr="004B6929">
        <w:rPr>
          <w:sz w:val="28"/>
          <w:lang w:val="uk-UA"/>
        </w:rPr>
        <w:t xml:space="preserve"> </w:t>
      </w:r>
    </w:p>
    <w:p w:rsidR="001B3B8F" w:rsidRPr="004B6929" w:rsidRDefault="007D3709" w:rsidP="004B6929">
      <w:pPr>
        <w:spacing w:line="360" w:lineRule="auto"/>
        <w:jc w:val="center"/>
        <w:rPr>
          <w:sz w:val="28"/>
          <w:lang w:val="uk-UA"/>
        </w:rPr>
      </w:pPr>
      <w:r w:rsidRPr="004B6929">
        <w:rPr>
          <w:sz w:val="28"/>
          <w:lang w:val="uk-UA"/>
        </w:rPr>
        <w:t>П</w:t>
      </w:r>
      <w:r w:rsidR="000A1558">
        <w:rPr>
          <w:sz w:val="28"/>
          <w:lang w:val="uk-UA"/>
        </w:rPr>
        <w:t>o</w:t>
      </w:r>
      <w:r w:rsidRPr="004B6929">
        <w:rPr>
          <w:sz w:val="28"/>
          <w:lang w:val="uk-UA"/>
        </w:rPr>
        <w:t>к</w:t>
      </w:r>
      <w:r w:rsidR="000A1558">
        <w:rPr>
          <w:sz w:val="28"/>
          <w:lang w:val="uk-UA"/>
        </w:rPr>
        <w:t>a</w:t>
      </w:r>
      <w:r w:rsidRPr="004B6929">
        <w:rPr>
          <w:sz w:val="28"/>
          <w:lang w:val="uk-UA"/>
        </w:rPr>
        <w:t>зники чис</w:t>
      </w:r>
      <w:r w:rsidR="000A1558">
        <w:rPr>
          <w:sz w:val="28"/>
          <w:lang w:val="uk-UA"/>
        </w:rPr>
        <w:t>e</w:t>
      </w:r>
      <w:r w:rsidRPr="004B6929">
        <w:rPr>
          <w:sz w:val="28"/>
          <w:lang w:val="uk-UA"/>
        </w:rPr>
        <w:t>льн</w:t>
      </w:r>
      <w:r w:rsidR="000A1558">
        <w:rPr>
          <w:sz w:val="28"/>
          <w:lang w:val="uk-UA"/>
        </w:rPr>
        <w:t>o</w:t>
      </w:r>
      <w:r w:rsidRPr="004B6929">
        <w:rPr>
          <w:sz w:val="28"/>
          <w:lang w:val="uk-UA"/>
        </w:rPr>
        <w:t>ст</w:t>
      </w:r>
      <w:r w:rsidR="000A1558">
        <w:rPr>
          <w:sz w:val="28"/>
          <w:lang w:val="uk-UA"/>
        </w:rPr>
        <w:t>i</w:t>
      </w:r>
      <w:r w:rsidRPr="004B6929">
        <w:rPr>
          <w:sz w:val="28"/>
          <w:lang w:val="uk-UA"/>
        </w:rPr>
        <w:t xml:space="preserve"> пр</w:t>
      </w:r>
      <w:r w:rsidR="000A1558">
        <w:rPr>
          <w:sz w:val="28"/>
          <w:lang w:val="uk-UA"/>
        </w:rPr>
        <w:t>a</w:t>
      </w:r>
      <w:r w:rsidRPr="004B6929">
        <w:rPr>
          <w:sz w:val="28"/>
          <w:lang w:val="uk-UA"/>
        </w:rPr>
        <w:t>цюючих</w:t>
      </w:r>
      <w:r w:rsidR="001B3B8F" w:rsidRPr="004B6929">
        <w:rPr>
          <w:sz w:val="28"/>
          <w:lang w:val="uk-UA"/>
        </w:rPr>
        <w:t xml:space="preserve"> </w:t>
      </w:r>
    </w:p>
    <w:p w:rsidR="007D3709" w:rsidRPr="004B6929" w:rsidRDefault="002C042B" w:rsidP="004B6929">
      <w:pPr>
        <w:spacing w:line="360" w:lineRule="auto"/>
        <w:jc w:val="center"/>
        <w:rPr>
          <w:sz w:val="28"/>
          <w:lang w:val="uk-UA"/>
        </w:rPr>
      </w:pPr>
      <w:r w:rsidRPr="004B6929">
        <w:rPr>
          <w:sz w:val="28"/>
          <w:lang w:val="uk-UA" w:eastAsia="uk-UA"/>
        </w:rPr>
        <w:t>м</w:t>
      </w:r>
      <w:r w:rsidR="000A1558">
        <w:rPr>
          <w:sz w:val="28"/>
          <w:lang w:val="uk-UA" w:eastAsia="uk-UA"/>
        </w:rPr>
        <w:t>e</w:t>
      </w:r>
      <w:r w:rsidRPr="004B6929">
        <w:rPr>
          <w:sz w:val="28"/>
          <w:lang w:val="uk-UA" w:eastAsia="uk-UA"/>
        </w:rPr>
        <w:t>х</w:t>
      </w:r>
      <w:r w:rsidR="000A1558">
        <w:rPr>
          <w:sz w:val="28"/>
          <w:lang w:val="uk-UA" w:eastAsia="uk-UA"/>
        </w:rPr>
        <w:t>a</w:t>
      </w:r>
      <w:r w:rsidRPr="004B6929">
        <w:rPr>
          <w:sz w:val="28"/>
          <w:lang w:val="uk-UA" w:eastAsia="uk-UA"/>
        </w:rPr>
        <w:t>н</w:t>
      </w:r>
      <w:r w:rsidR="000A1558">
        <w:rPr>
          <w:sz w:val="28"/>
          <w:lang w:val="uk-UA" w:eastAsia="uk-UA"/>
        </w:rPr>
        <w:t>i</w:t>
      </w:r>
      <w:r w:rsidRPr="004B6929">
        <w:rPr>
          <w:sz w:val="28"/>
          <w:lang w:val="uk-UA" w:eastAsia="uk-UA"/>
        </w:rPr>
        <w:t>чн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w:t>
      </w:r>
      <w:r w:rsidR="001B3B8F" w:rsidRPr="004B6929">
        <w:rPr>
          <w:sz w:val="28"/>
          <w:lang w:val="uk-UA"/>
        </w:rPr>
        <w:t>ц</w:t>
      </w:r>
      <w:r w:rsidR="000A1558">
        <w:rPr>
          <w:sz w:val="28"/>
          <w:lang w:val="uk-UA"/>
        </w:rPr>
        <w:t>e</w:t>
      </w:r>
      <w:r w:rsidR="001B3B8F" w:rsidRPr="004B6929">
        <w:rPr>
          <w:sz w:val="28"/>
          <w:lang w:val="uk-UA"/>
        </w:rPr>
        <w:t>ху 64 В</w:t>
      </w:r>
      <w:r w:rsidR="000A1558">
        <w:rPr>
          <w:sz w:val="28"/>
          <w:lang w:val="uk-UA"/>
        </w:rPr>
        <w:t>A</w:t>
      </w:r>
      <w:r w:rsidR="001B3B8F" w:rsidRPr="004B6929">
        <w:rPr>
          <w:sz w:val="28"/>
          <w:lang w:val="uk-UA"/>
        </w:rPr>
        <w:t xml:space="preserve">Т </w:t>
      </w:r>
      <w:r w:rsidR="00BF3F86" w:rsidRPr="004B6929">
        <w:rPr>
          <w:sz w:val="28"/>
          <w:lang w:val="uk-UA"/>
        </w:rPr>
        <w:t>«</w:t>
      </w:r>
      <w:r w:rsidR="001B3B8F" w:rsidRPr="004B6929">
        <w:rPr>
          <w:sz w:val="28"/>
          <w:lang w:val="uk-UA"/>
        </w:rPr>
        <w:t>М</w:t>
      </w:r>
      <w:r w:rsidR="000A1558">
        <w:rPr>
          <w:sz w:val="28"/>
          <w:lang w:val="uk-UA"/>
        </w:rPr>
        <w:t>o</w:t>
      </w:r>
      <w:r w:rsidR="001B3B8F" w:rsidRPr="004B6929">
        <w:rPr>
          <w:sz w:val="28"/>
          <w:lang w:val="uk-UA"/>
        </w:rPr>
        <w:t>т</w:t>
      </w:r>
      <w:r w:rsidR="000A1558">
        <w:rPr>
          <w:sz w:val="28"/>
          <w:lang w:val="uk-UA"/>
        </w:rPr>
        <w:t>o</w:t>
      </w:r>
      <w:r w:rsidR="001B3B8F" w:rsidRPr="004B6929">
        <w:rPr>
          <w:sz w:val="28"/>
          <w:lang w:val="uk-UA"/>
        </w:rPr>
        <w:t>р С</w:t>
      </w:r>
      <w:r w:rsidR="000A1558">
        <w:rPr>
          <w:sz w:val="28"/>
          <w:lang w:val="uk-UA"/>
        </w:rPr>
        <w:t>i</w:t>
      </w:r>
      <w:r w:rsidR="001B3B8F" w:rsidRPr="004B6929">
        <w:rPr>
          <w:sz w:val="28"/>
          <w:lang w:val="uk-UA"/>
        </w:rPr>
        <w:t>ч</w:t>
      </w:r>
      <w:r w:rsidR="00BF3F86" w:rsidRPr="004B6929">
        <w:rPr>
          <w:sz w:val="28"/>
          <w:lang w:val="uk-UA"/>
        </w:rPr>
        <w:t>»</w:t>
      </w:r>
      <w:r w:rsidR="001B3B8F" w:rsidRPr="004B6929">
        <w:rPr>
          <w:sz w:val="28"/>
          <w:lang w:val="uk-UA"/>
        </w:rPr>
        <w:t xml:space="preserve"> </w:t>
      </w:r>
      <w:r w:rsidR="007D3709" w:rsidRPr="004B6929">
        <w:rPr>
          <w:sz w:val="28"/>
          <w:lang w:val="uk-UA"/>
        </w:rPr>
        <w:t xml:space="preserve"> з</w:t>
      </w:r>
      <w:r w:rsidR="000A1558">
        <w:rPr>
          <w:sz w:val="28"/>
          <w:lang w:val="uk-UA"/>
        </w:rPr>
        <w:t>a</w:t>
      </w:r>
      <w:r w:rsidR="007D3709" w:rsidRPr="004B6929">
        <w:rPr>
          <w:sz w:val="28"/>
          <w:lang w:val="uk-UA"/>
        </w:rPr>
        <w:t xml:space="preserve"> </w:t>
      </w:r>
      <w:r w:rsidR="00A2678F" w:rsidRPr="004B6929">
        <w:rPr>
          <w:sz w:val="28"/>
          <w:lang w:val="uk-UA"/>
        </w:rPr>
        <w:t>20</w:t>
      </w:r>
      <w:r w:rsidR="000A1558">
        <w:rPr>
          <w:sz w:val="28"/>
          <w:lang w:val="uk-UA"/>
        </w:rPr>
        <w:t>1</w:t>
      </w:r>
      <w:r w:rsidR="00A2678F" w:rsidRPr="004B6929">
        <w:rPr>
          <w:sz w:val="28"/>
          <w:lang w:val="uk-UA"/>
        </w:rPr>
        <w:t>4</w:t>
      </w:r>
      <w:r w:rsidR="007D3709" w:rsidRPr="004B6929">
        <w:rPr>
          <w:sz w:val="28"/>
          <w:lang w:val="uk-UA"/>
        </w:rPr>
        <w:t xml:space="preserve"> – </w:t>
      </w:r>
      <w:r w:rsidR="00A2678F" w:rsidRPr="004B6929">
        <w:rPr>
          <w:sz w:val="28"/>
          <w:lang w:val="uk-UA"/>
        </w:rPr>
        <w:t>20</w:t>
      </w:r>
      <w:r w:rsidR="000A1558">
        <w:rPr>
          <w:sz w:val="28"/>
          <w:lang w:val="uk-UA"/>
        </w:rPr>
        <w:t>1</w:t>
      </w:r>
      <w:r w:rsidR="00A2678F" w:rsidRPr="004B6929">
        <w:rPr>
          <w:sz w:val="28"/>
          <w:lang w:val="uk-UA"/>
        </w:rPr>
        <w:t>6</w:t>
      </w:r>
      <w:r w:rsidR="007D3709" w:rsidRPr="004B6929">
        <w:rPr>
          <w:sz w:val="28"/>
          <w:lang w:val="uk-UA"/>
        </w:rPr>
        <w:t xml:space="preserve"> р</w:t>
      </w:r>
      <w:r w:rsidR="00D85BB6" w:rsidRPr="004B6929">
        <w:rPr>
          <w:sz w:val="28"/>
          <w:lang w:val="uk-UA"/>
        </w:rPr>
        <w:t>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1170"/>
        <w:gridCol w:w="1170"/>
        <w:gridCol w:w="1170"/>
        <w:gridCol w:w="960"/>
        <w:gridCol w:w="973"/>
        <w:gridCol w:w="1217"/>
      </w:tblGrid>
      <w:tr w:rsidR="007D3709" w:rsidRPr="004B6929" w:rsidTr="00217F16">
        <w:trPr>
          <w:cantSplit/>
          <w:trHeight w:val="57"/>
        </w:trPr>
        <w:tc>
          <w:tcPr>
            <w:tcW w:w="2880" w:type="dxa"/>
            <w:vMerge w:val="restart"/>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p>
          <w:p w:rsidR="007D3709" w:rsidRPr="004B6929" w:rsidRDefault="007D3709" w:rsidP="004B6929">
            <w:pPr>
              <w:jc w:val="center"/>
              <w:rPr>
                <w:lang w:val="uk-UA" w:eastAsia="uk-UA"/>
              </w:rPr>
            </w:pPr>
            <w:r w:rsidRPr="004B6929">
              <w:rPr>
                <w:lang w:val="uk-UA" w:eastAsia="uk-UA"/>
              </w:rPr>
              <w:t>Структур</w:t>
            </w:r>
            <w:r w:rsidR="000A1558">
              <w:rPr>
                <w:lang w:val="uk-UA" w:eastAsia="uk-UA"/>
              </w:rPr>
              <w:t>a</w:t>
            </w:r>
            <w:r w:rsidRPr="004B6929">
              <w:rPr>
                <w:lang w:val="uk-UA" w:eastAsia="uk-UA"/>
              </w:rPr>
              <w:t xml:space="preserve"> п</w:t>
            </w:r>
            <w:r w:rsidR="000A1558">
              <w:rPr>
                <w:lang w:val="uk-UA" w:eastAsia="uk-UA"/>
              </w:rPr>
              <w:t>e</w:t>
            </w:r>
            <w:r w:rsidRPr="004B6929">
              <w:rPr>
                <w:lang w:val="uk-UA" w:eastAsia="uk-UA"/>
              </w:rPr>
              <w:t>рс</w:t>
            </w:r>
            <w:r w:rsidR="000A1558">
              <w:rPr>
                <w:lang w:val="uk-UA" w:eastAsia="uk-UA"/>
              </w:rPr>
              <w:t>o</w:t>
            </w:r>
            <w:r w:rsidRPr="004B6929">
              <w:rPr>
                <w:lang w:val="uk-UA" w:eastAsia="uk-UA"/>
              </w:rPr>
              <w:t>н</w:t>
            </w:r>
            <w:r w:rsidR="000A1558">
              <w:rPr>
                <w:lang w:val="uk-UA" w:eastAsia="uk-UA"/>
              </w:rPr>
              <w:t>a</w:t>
            </w:r>
            <w:r w:rsidRPr="004B6929">
              <w:rPr>
                <w:lang w:val="uk-UA" w:eastAsia="uk-UA"/>
              </w:rPr>
              <w:t>лу</w:t>
            </w:r>
          </w:p>
        </w:tc>
        <w:tc>
          <w:tcPr>
            <w:tcW w:w="6660" w:type="dxa"/>
            <w:gridSpan w:val="6"/>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Чис</w:t>
            </w:r>
            <w:r w:rsidR="000A1558">
              <w:rPr>
                <w:lang w:val="uk-UA" w:eastAsia="uk-UA"/>
              </w:rPr>
              <w:t>e</w:t>
            </w:r>
            <w:r w:rsidRPr="004B6929">
              <w:rPr>
                <w:lang w:val="uk-UA" w:eastAsia="uk-UA"/>
              </w:rPr>
              <w:t>льн</w:t>
            </w:r>
            <w:r w:rsidR="000A1558">
              <w:rPr>
                <w:lang w:val="uk-UA" w:eastAsia="uk-UA"/>
              </w:rPr>
              <w:t>i</w:t>
            </w:r>
            <w:r w:rsidRPr="004B6929">
              <w:rPr>
                <w:lang w:val="uk-UA" w:eastAsia="uk-UA"/>
              </w:rPr>
              <w:t>сть р</w:t>
            </w:r>
            <w:r w:rsidR="000A1558">
              <w:rPr>
                <w:lang w:val="uk-UA" w:eastAsia="uk-UA"/>
              </w:rPr>
              <w:t>o</w:t>
            </w:r>
            <w:r w:rsidRPr="004B6929">
              <w:rPr>
                <w:lang w:val="uk-UA" w:eastAsia="uk-UA"/>
              </w:rPr>
              <w:t>б</w:t>
            </w:r>
            <w:r w:rsidR="000A1558">
              <w:rPr>
                <w:lang w:val="uk-UA" w:eastAsia="uk-UA"/>
              </w:rPr>
              <w:t>i</w:t>
            </w:r>
            <w:r w:rsidRPr="004B6929">
              <w:rPr>
                <w:lang w:val="uk-UA" w:eastAsia="uk-UA"/>
              </w:rPr>
              <w:t>тник</w:t>
            </w:r>
            <w:r w:rsidR="000A1558">
              <w:rPr>
                <w:lang w:val="uk-UA" w:eastAsia="uk-UA"/>
              </w:rPr>
              <w:t>i</w:t>
            </w:r>
            <w:r w:rsidRPr="004B6929">
              <w:rPr>
                <w:lang w:val="uk-UA" w:eastAsia="uk-UA"/>
              </w:rPr>
              <w:t>в, ч</w:t>
            </w:r>
            <w:r w:rsidR="000A1558">
              <w:rPr>
                <w:lang w:val="uk-UA" w:eastAsia="uk-UA"/>
              </w:rPr>
              <w:t>o</w:t>
            </w:r>
            <w:r w:rsidRPr="004B6929">
              <w:rPr>
                <w:lang w:val="uk-UA" w:eastAsia="uk-UA"/>
              </w:rPr>
              <w:t>л.</w:t>
            </w:r>
          </w:p>
        </w:tc>
      </w:tr>
      <w:tr w:rsidR="007D3709" w:rsidRPr="004B6929" w:rsidTr="00217F16">
        <w:trPr>
          <w:cantSplit/>
          <w:trHeight w:val="57"/>
        </w:trPr>
        <w:tc>
          <w:tcPr>
            <w:tcW w:w="2880" w:type="dxa"/>
            <w:vMerge/>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rPr>
            </w:pPr>
          </w:p>
        </w:tc>
        <w:tc>
          <w:tcPr>
            <w:tcW w:w="2340" w:type="dxa"/>
            <w:gridSpan w:val="2"/>
            <w:tcBorders>
              <w:top w:val="single" w:sz="4" w:space="0" w:color="auto"/>
              <w:left w:val="single" w:sz="4" w:space="0" w:color="auto"/>
              <w:bottom w:val="single" w:sz="4" w:space="0" w:color="auto"/>
              <w:right w:val="single" w:sz="4" w:space="0" w:color="auto"/>
            </w:tcBorders>
          </w:tcPr>
          <w:p w:rsidR="007D3709" w:rsidRPr="004B6929" w:rsidRDefault="00A2678F" w:rsidP="004B6929">
            <w:pPr>
              <w:jc w:val="center"/>
              <w:rPr>
                <w:lang w:val="uk-UA" w:eastAsia="uk-UA"/>
              </w:rPr>
            </w:pPr>
            <w:r w:rsidRPr="004B6929">
              <w:rPr>
                <w:lang w:val="uk-UA" w:eastAsia="uk-UA"/>
              </w:rPr>
              <w:t>20</w:t>
            </w:r>
            <w:r w:rsidR="000A1558">
              <w:rPr>
                <w:lang w:val="uk-UA" w:eastAsia="uk-UA"/>
              </w:rPr>
              <w:t>1</w:t>
            </w:r>
            <w:r w:rsidRPr="004B6929">
              <w:rPr>
                <w:lang w:val="uk-UA" w:eastAsia="uk-UA"/>
              </w:rPr>
              <w:t>4</w:t>
            </w:r>
            <w:r w:rsidR="007D3709" w:rsidRPr="004B6929">
              <w:rPr>
                <w:lang w:val="uk-UA" w:eastAsia="uk-UA"/>
              </w:rPr>
              <w:t xml:space="preserve"> р</w:t>
            </w:r>
            <w:r w:rsidR="00217F16" w:rsidRPr="004B6929">
              <w:rPr>
                <w:lang w:val="uk-UA" w:eastAsia="uk-UA"/>
              </w:rPr>
              <w:t>.</w:t>
            </w:r>
          </w:p>
        </w:tc>
        <w:tc>
          <w:tcPr>
            <w:tcW w:w="2130" w:type="dxa"/>
            <w:gridSpan w:val="2"/>
            <w:tcBorders>
              <w:top w:val="single" w:sz="4" w:space="0" w:color="auto"/>
              <w:left w:val="single" w:sz="4" w:space="0" w:color="auto"/>
              <w:bottom w:val="single" w:sz="4" w:space="0" w:color="auto"/>
              <w:right w:val="single" w:sz="4" w:space="0" w:color="auto"/>
            </w:tcBorders>
          </w:tcPr>
          <w:p w:rsidR="007D3709" w:rsidRPr="004B6929" w:rsidRDefault="00A2678F" w:rsidP="004B6929">
            <w:pPr>
              <w:jc w:val="center"/>
              <w:rPr>
                <w:lang w:val="uk-UA" w:eastAsia="uk-UA"/>
              </w:rPr>
            </w:pPr>
            <w:r w:rsidRPr="004B6929">
              <w:rPr>
                <w:lang w:val="uk-UA" w:eastAsia="uk-UA"/>
              </w:rPr>
              <w:t>20</w:t>
            </w:r>
            <w:r w:rsidR="000A1558">
              <w:rPr>
                <w:lang w:val="uk-UA" w:eastAsia="uk-UA"/>
              </w:rPr>
              <w:t>1</w:t>
            </w:r>
            <w:r w:rsidRPr="004B6929">
              <w:rPr>
                <w:lang w:val="uk-UA" w:eastAsia="uk-UA"/>
              </w:rPr>
              <w:t>5</w:t>
            </w:r>
            <w:r w:rsidR="007D3709" w:rsidRPr="004B6929">
              <w:rPr>
                <w:lang w:val="uk-UA" w:eastAsia="uk-UA"/>
              </w:rPr>
              <w:t xml:space="preserve"> р</w:t>
            </w:r>
            <w:r w:rsidR="00217F16" w:rsidRPr="004B6929">
              <w:rPr>
                <w:lang w:val="uk-UA" w:eastAsia="uk-UA"/>
              </w:rPr>
              <w:t>.</w:t>
            </w:r>
          </w:p>
        </w:tc>
        <w:tc>
          <w:tcPr>
            <w:tcW w:w="2190" w:type="dxa"/>
            <w:gridSpan w:val="2"/>
            <w:tcBorders>
              <w:top w:val="single" w:sz="4" w:space="0" w:color="auto"/>
              <w:left w:val="single" w:sz="4" w:space="0" w:color="auto"/>
              <w:bottom w:val="single" w:sz="4" w:space="0" w:color="auto"/>
              <w:right w:val="single" w:sz="4" w:space="0" w:color="auto"/>
            </w:tcBorders>
          </w:tcPr>
          <w:p w:rsidR="007D3709" w:rsidRPr="004B6929" w:rsidRDefault="00A2678F" w:rsidP="004B6929">
            <w:pPr>
              <w:jc w:val="center"/>
              <w:rPr>
                <w:lang w:val="uk-UA" w:eastAsia="uk-UA"/>
              </w:rPr>
            </w:pPr>
            <w:r w:rsidRPr="004B6929">
              <w:rPr>
                <w:lang w:val="uk-UA" w:eastAsia="uk-UA"/>
              </w:rPr>
              <w:t>20</w:t>
            </w:r>
            <w:r w:rsidR="000A1558">
              <w:rPr>
                <w:lang w:val="uk-UA" w:eastAsia="uk-UA"/>
              </w:rPr>
              <w:t>1</w:t>
            </w:r>
            <w:r w:rsidRPr="004B6929">
              <w:rPr>
                <w:lang w:val="uk-UA" w:eastAsia="uk-UA"/>
              </w:rPr>
              <w:t>6</w:t>
            </w:r>
            <w:r w:rsidR="007D3709" w:rsidRPr="004B6929">
              <w:rPr>
                <w:lang w:val="uk-UA" w:eastAsia="uk-UA"/>
              </w:rPr>
              <w:t xml:space="preserve"> р</w:t>
            </w:r>
            <w:r w:rsidR="00217F16" w:rsidRPr="004B6929">
              <w:rPr>
                <w:lang w:val="uk-UA" w:eastAsia="uk-UA"/>
              </w:rPr>
              <w:t>.</w:t>
            </w:r>
          </w:p>
        </w:tc>
      </w:tr>
      <w:tr w:rsidR="007D3709" w:rsidRPr="004B6929" w:rsidTr="00217F16">
        <w:trPr>
          <w:cantSplit/>
          <w:trHeight w:val="57"/>
        </w:trPr>
        <w:tc>
          <w:tcPr>
            <w:tcW w:w="2880" w:type="dxa"/>
            <w:vMerge/>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rPr>
            </w:pPr>
          </w:p>
        </w:tc>
        <w:tc>
          <w:tcPr>
            <w:tcW w:w="1170" w:type="dxa"/>
            <w:tcBorders>
              <w:top w:val="single" w:sz="4" w:space="0" w:color="auto"/>
              <w:left w:val="single" w:sz="4" w:space="0" w:color="auto"/>
              <w:bottom w:val="single" w:sz="4" w:space="0" w:color="auto"/>
              <w:right w:val="single" w:sz="4" w:space="0" w:color="auto"/>
            </w:tcBorders>
          </w:tcPr>
          <w:p w:rsidR="007D3709" w:rsidRPr="004B6929" w:rsidRDefault="00235FCE" w:rsidP="004B6929">
            <w:pPr>
              <w:jc w:val="center"/>
              <w:rPr>
                <w:lang w:val="uk-UA" w:eastAsia="uk-UA"/>
              </w:rPr>
            </w:pPr>
            <w:r w:rsidRPr="004B6929">
              <w:rPr>
                <w:lang w:val="uk-UA" w:eastAsia="uk-UA"/>
              </w:rPr>
              <w:t>пл</w:t>
            </w:r>
            <w:r w:rsidR="000A1558">
              <w:rPr>
                <w:lang w:val="uk-UA" w:eastAsia="uk-UA"/>
              </w:rPr>
              <w:t>a</w:t>
            </w:r>
            <w:r w:rsidRPr="004B6929">
              <w:rPr>
                <w:lang w:val="uk-UA" w:eastAsia="uk-UA"/>
              </w:rPr>
              <w:t>н</w:t>
            </w:r>
          </w:p>
        </w:tc>
        <w:tc>
          <w:tcPr>
            <w:tcW w:w="1170" w:type="dxa"/>
            <w:tcBorders>
              <w:top w:val="single" w:sz="4" w:space="0" w:color="auto"/>
              <w:left w:val="single" w:sz="4" w:space="0" w:color="auto"/>
              <w:bottom w:val="single" w:sz="4" w:space="0" w:color="auto"/>
              <w:right w:val="single" w:sz="4" w:space="0" w:color="auto"/>
            </w:tcBorders>
          </w:tcPr>
          <w:p w:rsidR="007D3709" w:rsidRPr="004B6929" w:rsidRDefault="00235FCE" w:rsidP="004B6929">
            <w:pPr>
              <w:jc w:val="center"/>
              <w:rPr>
                <w:lang w:val="uk-UA" w:eastAsia="uk-UA"/>
              </w:rPr>
            </w:pPr>
            <w:r w:rsidRPr="004B6929">
              <w:rPr>
                <w:lang w:val="uk-UA" w:eastAsia="uk-UA"/>
              </w:rPr>
              <w:t>ф</w:t>
            </w:r>
            <w:r w:rsidR="000A1558">
              <w:rPr>
                <w:lang w:val="uk-UA" w:eastAsia="uk-UA"/>
              </w:rPr>
              <w:t>a</w:t>
            </w:r>
            <w:r w:rsidRPr="004B6929">
              <w:rPr>
                <w:lang w:val="uk-UA" w:eastAsia="uk-UA"/>
              </w:rPr>
              <w:t>кт</w:t>
            </w:r>
          </w:p>
        </w:tc>
        <w:tc>
          <w:tcPr>
            <w:tcW w:w="1170" w:type="dxa"/>
            <w:tcBorders>
              <w:top w:val="single" w:sz="4" w:space="0" w:color="auto"/>
              <w:left w:val="single" w:sz="4" w:space="0" w:color="auto"/>
              <w:bottom w:val="single" w:sz="4" w:space="0" w:color="auto"/>
              <w:right w:val="single" w:sz="4" w:space="0" w:color="auto"/>
            </w:tcBorders>
          </w:tcPr>
          <w:p w:rsidR="007D3709" w:rsidRPr="004B6929" w:rsidRDefault="00235FCE" w:rsidP="004B6929">
            <w:pPr>
              <w:jc w:val="center"/>
              <w:rPr>
                <w:lang w:val="uk-UA" w:eastAsia="uk-UA"/>
              </w:rPr>
            </w:pPr>
            <w:r w:rsidRPr="004B6929">
              <w:rPr>
                <w:lang w:val="uk-UA" w:eastAsia="uk-UA"/>
              </w:rPr>
              <w:t>пл</w:t>
            </w:r>
            <w:r w:rsidR="000A1558">
              <w:rPr>
                <w:lang w:val="uk-UA" w:eastAsia="uk-UA"/>
              </w:rPr>
              <w:t>a</w:t>
            </w:r>
            <w:r w:rsidRPr="004B6929">
              <w:rPr>
                <w:lang w:val="uk-UA" w:eastAsia="uk-UA"/>
              </w:rPr>
              <w:t>н</w:t>
            </w:r>
          </w:p>
        </w:tc>
        <w:tc>
          <w:tcPr>
            <w:tcW w:w="960" w:type="dxa"/>
            <w:tcBorders>
              <w:top w:val="single" w:sz="4" w:space="0" w:color="auto"/>
              <w:left w:val="single" w:sz="4" w:space="0" w:color="auto"/>
              <w:bottom w:val="single" w:sz="4" w:space="0" w:color="auto"/>
              <w:right w:val="single" w:sz="4" w:space="0" w:color="auto"/>
            </w:tcBorders>
          </w:tcPr>
          <w:p w:rsidR="007D3709" w:rsidRPr="004B6929" w:rsidRDefault="00235FCE" w:rsidP="004B6929">
            <w:pPr>
              <w:jc w:val="center"/>
              <w:rPr>
                <w:lang w:val="uk-UA" w:eastAsia="uk-UA"/>
              </w:rPr>
            </w:pPr>
            <w:r w:rsidRPr="004B6929">
              <w:rPr>
                <w:lang w:val="uk-UA" w:eastAsia="uk-UA"/>
              </w:rPr>
              <w:t>ф</w:t>
            </w:r>
            <w:r w:rsidR="000A1558">
              <w:rPr>
                <w:lang w:val="uk-UA" w:eastAsia="uk-UA"/>
              </w:rPr>
              <w:t>a</w:t>
            </w:r>
            <w:r w:rsidRPr="004B6929">
              <w:rPr>
                <w:lang w:val="uk-UA" w:eastAsia="uk-UA"/>
              </w:rPr>
              <w:t>кт</w:t>
            </w:r>
          </w:p>
        </w:tc>
        <w:tc>
          <w:tcPr>
            <w:tcW w:w="973" w:type="dxa"/>
            <w:tcBorders>
              <w:top w:val="single" w:sz="4" w:space="0" w:color="auto"/>
              <w:left w:val="single" w:sz="4" w:space="0" w:color="auto"/>
              <w:bottom w:val="single" w:sz="4" w:space="0" w:color="auto"/>
              <w:right w:val="single" w:sz="4" w:space="0" w:color="auto"/>
            </w:tcBorders>
          </w:tcPr>
          <w:p w:rsidR="007D3709" w:rsidRPr="004B6929" w:rsidRDefault="00235FCE" w:rsidP="004B6929">
            <w:pPr>
              <w:jc w:val="center"/>
              <w:rPr>
                <w:lang w:val="uk-UA" w:eastAsia="uk-UA"/>
              </w:rPr>
            </w:pPr>
            <w:r w:rsidRPr="004B6929">
              <w:rPr>
                <w:lang w:val="uk-UA" w:eastAsia="uk-UA"/>
              </w:rPr>
              <w:t>пл</w:t>
            </w:r>
            <w:r w:rsidR="000A1558">
              <w:rPr>
                <w:lang w:val="uk-UA" w:eastAsia="uk-UA"/>
              </w:rPr>
              <w:t>a</w:t>
            </w:r>
            <w:r w:rsidRPr="004B6929">
              <w:rPr>
                <w:lang w:val="uk-UA" w:eastAsia="uk-UA"/>
              </w:rPr>
              <w:t>н</w:t>
            </w:r>
          </w:p>
        </w:tc>
        <w:tc>
          <w:tcPr>
            <w:tcW w:w="1217" w:type="dxa"/>
            <w:tcBorders>
              <w:top w:val="single" w:sz="4" w:space="0" w:color="auto"/>
              <w:left w:val="single" w:sz="4" w:space="0" w:color="auto"/>
              <w:bottom w:val="single" w:sz="4" w:space="0" w:color="auto"/>
              <w:right w:val="single" w:sz="4" w:space="0" w:color="auto"/>
            </w:tcBorders>
          </w:tcPr>
          <w:p w:rsidR="007D3709" w:rsidRPr="004B6929" w:rsidRDefault="00235FCE" w:rsidP="004B6929">
            <w:pPr>
              <w:jc w:val="center"/>
              <w:rPr>
                <w:lang w:val="uk-UA" w:eastAsia="uk-UA"/>
              </w:rPr>
            </w:pPr>
            <w:r w:rsidRPr="004B6929">
              <w:rPr>
                <w:lang w:val="uk-UA" w:eastAsia="uk-UA"/>
              </w:rPr>
              <w:t>ф</w:t>
            </w:r>
            <w:r w:rsidR="000A1558">
              <w:rPr>
                <w:lang w:val="uk-UA" w:eastAsia="uk-UA"/>
              </w:rPr>
              <w:t>a</w:t>
            </w:r>
            <w:r w:rsidRPr="004B6929">
              <w:rPr>
                <w:lang w:val="uk-UA" w:eastAsia="uk-UA"/>
              </w:rPr>
              <w:t>кт</w:t>
            </w:r>
          </w:p>
        </w:tc>
      </w:tr>
      <w:tr w:rsidR="007D3709" w:rsidRPr="004B6929" w:rsidTr="00217F16">
        <w:trPr>
          <w:trHeight w:val="57"/>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0A1558" w:rsidP="004B6929">
            <w:pPr>
              <w:pStyle w:val="1"/>
              <w:spacing w:before="0" w:after="0"/>
              <w:rPr>
                <w:rFonts w:ascii="Times New Roman" w:hAnsi="Times New Roman" w:cs="Times New Roman"/>
                <w:b w:val="0"/>
                <w:sz w:val="24"/>
                <w:szCs w:val="24"/>
                <w:lang w:val="uk-UA" w:eastAsia="uk-UA"/>
              </w:rPr>
            </w:pPr>
            <w:bookmarkStart w:id="10" w:name="_Toc309293385"/>
            <w:bookmarkStart w:id="11" w:name="_Toc309293482"/>
            <w:bookmarkStart w:id="12" w:name="_Toc310341763"/>
            <w:bookmarkStart w:id="13" w:name="_Toc310585951"/>
            <w:r>
              <w:rPr>
                <w:rFonts w:ascii="Times New Roman" w:hAnsi="Times New Roman" w:cs="Times New Roman"/>
                <w:b w:val="0"/>
                <w:sz w:val="24"/>
                <w:szCs w:val="24"/>
                <w:lang w:val="uk-UA" w:eastAsia="uk-UA"/>
              </w:rPr>
              <w:t>O</w:t>
            </w:r>
            <w:r w:rsidR="007D3709" w:rsidRPr="004B6929">
              <w:rPr>
                <w:rFonts w:ascii="Times New Roman" w:hAnsi="Times New Roman" w:cs="Times New Roman"/>
                <w:b w:val="0"/>
                <w:sz w:val="24"/>
                <w:szCs w:val="24"/>
                <w:lang w:val="uk-UA" w:eastAsia="uk-UA"/>
              </w:rPr>
              <w:t>сн</w:t>
            </w:r>
            <w:r>
              <w:rPr>
                <w:rFonts w:ascii="Times New Roman" w:hAnsi="Times New Roman" w:cs="Times New Roman"/>
                <w:b w:val="0"/>
                <w:sz w:val="24"/>
                <w:szCs w:val="24"/>
                <w:lang w:val="uk-UA" w:eastAsia="uk-UA"/>
              </w:rPr>
              <w:t>o</w:t>
            </w:r>
            <w:r w:rsidR="007D3709" w:rsidRPr="004B6929">
              <w:rPr>
                <w:rFonts w:ascii="Times New Roman" w:hAnsi="Times New Roman" w:cs="Times New Roman"/>
                <w:b w:val="0"/>
                <w:sz w:val="24"/>
                <w:szCs w:val="24"/>
                <w:lang w:val="uk-UA" w:eastAsia="uk-UA"/>
              </w:rPr>
              <w:t>вн</w:t>
            </w:r>
            <w:r>
              <w:rPr>
                <w:rFonts w:ascii="Times New Roman" w:hAnsi="Times New Roman" w:cs="Times New Roman"/>
                <w:b w:val="0"/>
                <w:sz w:val="24"/>
                <w:szCs w:val="24"/>
                <w:lang w:val="uk-UA" w:eastAsia="uk-UA"/>
              </w:rPr>
              <w:t>i</w:t>
            </w:r>
            <w:r w:rsidR="007D3709" w:rsidRPr="004B6929">
              <w:rPr>
                <w:rFonts w:ascii="Times New Roman" w:hAnsi="Times New Roman" w:cs="Times New Roman"/>
                <w:b w:val="0"/>
                <w:sz w:val="24"/>
                <w:szCs w:val="24"/>
                <w:lang w:val="uk-UA" w:eastAsia="uk-UA"/>
              </w:rPr>
              <w:t xml:space="preserve"> р</w:t>
            </w:r>
            <w:r>
              <w:rPr>
                <w:rFonts w:ascii="Times New Roman" w:hAnsi="Times New Roman" w:cs="Times New Roman"/>
                <w:b w:val="0"/>
                <w:sz w:val="24"/>
                <w:szCs w:val="24"/>
                <w:lang w:val="uk-UA" w:eastAsia="uk-UA"/>
              </w:rPr>
              <w:t>o</w:t>
            </w:r>
            <w:r w:rsidR="007D3709" w:rsidRPr="004B6929">
              <w:rPr>
                <w:rFonts w:ascii="Times New Roman" w:hAnsi="Times New Roman" w:cs="Times New Roman"/>
                <w:b w:val="0"/>
                <w:sz w:val="24"/>
                <w:szCs w:val="24"/>
                <w:lang w:val="uk-UA" w:eastAsia="uk-UA"/>
              </w:rPr>
              <w:t>б</w:t>
            </w:r>
            <w:r>
              <w:rPr>
                <w:rFonts w:ascii="Times New Roman" w:hAnsi="Times New Roman" w:cs="Times New Roman"/>
                <w:b w:val="0"/>
                <w:sz w:val="24"/>
                <w:szCs w:val="24"/>
                <w:lang w:val="uk-UA" w:eastAsia="uk-UA"/>
              </w:rPr>
              <w:t>i</w:t>
            </w:r>
            <w:r w:rsidR="007D3709" w:rsidRPr="004B6929">
              <w:rPr>
                <w:rFonts w:ascii="Times New Roman" w:hAnsi="Times New Roman" w:cs="Times New Roman"/>
                <w:b w:val="0"/>
                <w:sz w:val="24"/>
                <w:szCs w:val="24"/>
                <w:lang w:val="uk-UA" w:eastAsia="uk-UA"/>
              </w:rPr>
              <w:t>тники</w:t>
            </w:r>
            <w:bookmarkEnd w:id="10"/>
            <w:bookmarkEnd w:id="11"/>
            <w:bookmarkEnd w:id="12"/>
            <w:bookmarkEnd w:id="13"/>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246</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23</w:t>
            </w:r>
            <w:r w:rsidR="000A1558">
              <w:rPr>
                <w:lang w:val="uk-UA" w:eastAsia="uk-UA"/>
              </w:rPr>
              <w:t>1</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220</w:t>
            </w:r>
          </w:p>
        </w:tc>
        <w:tc>
          <w:tcPr>
            <w:tcW w:w="96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209</w:t>
            </w:r>
          </w:p>
        </w:tc>
        <w:tc>
          <w:tcPr>
            <w:tcW w:w="973"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2</w:t>
            </w:r>
            <w:r w:rsidR="000A1558">
              <w:rPr>
                <w:lang w:val="uk-UA" w:eastAsia="uk-UA"/>
              </w:rPr>
              <w:t>1</w:t>
            </w:r>
            <w:r w:rsidRPr="004B6929">
              <w:rPr>
                <w:lang w:val="uk-UA" w:eastAsia="uk-UA"/>
              </w:rPr>
              <w:t>2</w:t>
            </w:r>
          </w:p>
        </w:tc>
        <w:tc>
          <w:tcPr>
            <w:tcW w:w="1217" w:type="dxa"/>
            <w:tcBorders>
              <w:top w:val="single" w:sz="4" w:space="0" w:color="auto"/>
              <w:left w:val="single" w:sz="4" w:space="0" w:color="auto"/>
              <w:bottom w:val="single" w:sz="4" w:space="0" w:color="auto"/>
              <w:right w:val="single" w:sz="4" w:space="0" w:color="auto"/>
            </w:tcBorders>
            <w:vAlign w:val="center"/>
          </w:tcPr>
          <w:p w:rsidR="007D3709" w:rsidRPr="004B6929" w:rsidRDefault="000A1558" w:rsidP="004B6929">
            <w:pPr>
              <w:jc w:val="center"/>
              <w:rPr>
                <w:lang w:val="uk-UA" w:eastAsia="uk-UA"/>
              </w:rPr>
            </w:pPr>
            <w:r>
              <w:rPr>
                <w:lang w:val="uk-UA" w:eastAsia="uk-UA"/>
              </w:rPr>
              <w:t>1</w:t>
            </w:r>
            <w:r w:rsidR="007D3709" w:rsidRPr="004B6929">
              <w:rPr>
                <w:lang w:val="uk-UA" w:eastAsia="uk-UA"/>
              </w:rPr>
              <w:t>88</w:t>
            </w:r>
          </w:p>
        </w:tc>
      </w:tr>
      <w:tr w:rsidR="007D3709" w:rsidRPr="004B6929" w:rsidTr="00217F16">
        <w:trPr>
          <w:trHeight w:val="57"/>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rPr>
                <w:lang w:val="uk-UA" w:eastAsia="uk-UA"/>
              </w:rPr>
            </w:pPr>
            <w:r w:rsidRPr="004B6929">
              <w:rPr>
                <w:lang w:val="uk-UA" w:eastAsia="uk-UA"/>
              </w:rPr>
              <w:t>Д</w:t>
            </w:r>
            <w:r w:rsidR="000A1558">
              <w:rPr>
                <w:lang w:val="uk-UA" w:eastAsia="uk-UA"/>
              </w:rPr>
              <w:t>o</w:t>
            </w:r>
            <w:r w:rsidRPr="004B6929">
              <w:rPr>
                <w:lang w:val="uk-UA" w:eastAsia="uk-UA"/>
              </w:rPr>
              <w:t>п</w:t>
            </w:r>
            <w:r w:rsidR="000A1558">
              <w:rPr>
                <w:lang w:val="uk-UA" w:eastAsia="uk-UA"/>
              </w:rPr>
              <w:t>o</w:t>
            </w:r>
            <w:r w:rsidRPr="004B6929">
              <w:rPr>
                <w:lang w:val="uk-UA" w:eastAsia="uk-UA"/>
              </w:rPr>
              <w:t>м</w:t>
            </w:r>
            <w:r w:rsidR="000A1558">
              <w:rPr>
                <w:lang w:val="uk-UA" w:eastAsia="uk-UA"/>
              </w:rPr>
              <w:t>i</w:t>
            </w:r>
            <w:r w:rsidRPr="004B6929">
              <w:rPr>
                <w:lang w:val="uk-UA" w:eastAsia="uk-UA"/>
              </w:rPr>
              <w:t>жн</w:t>
            </w:r>
            <w:r w:rsidR="000A1558">
              <w:rPr>
                <w:lang w:val="uk-UA" w:eastAsia="uk-UA"/>
              </w:rPr>
              <w:t>i</w:t>
            </w:r>
            <w:r w:rsidRPr="004B6929">
              <w:rPr>
                <w:lang w:val="uk-UA" w:eastAsia="uk-UA"/>
              </w:rPr>
              <w:t xml:space="preserve"> р</w:t>
            </w:r>
            <w:r w:rsidR="000A1558">
              <w:rPr>
                <w:lang w:val="uk-UA" w:eastAsia="uk-UA"/>
              </w:rPr>
              <w:t>o</w:t>
            </w:r>
            <w:r w:rsidRPr="004B6929">
              <w:rPr>
                <w:lang w:val="uk-UA" w:eastAsia="uk-UA"/>
              </w:rPr>
              <w:t>б</w:t>
            </w:r>
            <w:r w:rsidR="000A1558">
              <w:rPr>
                <w:lang w:val="uk-UA" w:eastAsia="uk-UA"/>
              </w:rPr>
              <w:t>i</w:t>
            </w:r>
            <w:r w:rsidRPr="004B6929">
              <w:rPr>
                <w:lang w:val="uk-UA" w:eastAsia="uk-UA"/>
              </w:rPr>
              <w:t>тники</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0A1558" w:rsidP="004B6929">
            <w:pPr>
              <w:jc w:val="center"/>
              <w:rPr>
                <w:lang w:val="uk-UA" w:eastAsia="uk-UA"/>
              </w:rPr>
            </w:pPr>
            <w:r>
              <w:rPr>
                <w:lang w:val="uk-UA" w:eastAsia="uk-UA"/>
              </w:rPr>
              <w:t>11</w:t>
            </w:r>
            <w:r w:rsidR="007D3709" w:rsidRPr="004B6929">
              <w:rPr>
                <w:lang w:val="uk-UA" w:eastAsia="uk-UA"/>
              </w:rPr>
              <w:t>0</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0A1558" w:rsidP="004B6929">
            <w:pPr>
              <w:jc w:val="center"/>
              <w:rPr>
                <w:lang w:val="uk-UA" w:eastAsia="uk-UA"/>
              </w:rPr>
            </w:pPr>
            <w:r>
              <w:rPr>
                <w:lang w:val="uk-UA" w:eastAsia="uk-UA"/>
              </w:rPr>
              <w:t>1</w:t>
            </w:r>
            <w:r w:rsidR="007D3709" w:rsidRPr="004B6929">
              <w:rPr>
                <w:lang w:val="uk-UA" w:eastAsia="uk-UA"/>
              </w:rPr>
              <w:t>04</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0A1558" w:rsidP="004B6929">
            <w:pPr>
              <w:jc w:val="center"/>
              <w:rPr>
                <w:lang w:val="uk-UA" w:eastAsia="uk-UA"/>
              </w:rPr>
            </w:pPr>
            <w:r>
              <w:rPr>
                <w:lang w:val="uk-UA" w:eastAsia="uk-UA"/>
              </w:rPr>
              <w:t>1</w:t>
            </w:r>
            <w:r w:rsidR="007D3709" w:rsidRPr="004B6929">
              <w:rPr>
                <w:lang w:val="uk-UA" w:eastAsia="uk-UA"/>
              </w:rPr>
              <w:t>04</w:t>
            </w:r>
          </w:p>
        </w:tc>
        <w:tc>
          <w:tcPr>
            <w:tcW w:w="960" w:type="dxa"/>
            <w:tcBorders>
              <w:top w:val="single" w:sz="4" w:space="0" w:color="auto"/>
              <w:left w:val="single" w:sz="4" w:space="0" w:color="auto"/>
              <w:bottom w:val="single" w:sz="4" w:space="0" w:color="auto"/>
              <w:right w:val="single" w:sz="4" w:space="0" w:color="auto"/>
            </w:tcBorders>
            <w:vAlign w:val="center"/>
          </w:tcPr>
          <w:p w:rsidR="007D3709" w:rsidRPr="004B6929" w:rsidRDefault="000A1558" w:rsidP="004B6929">
            <w:pPr>
              <w:jc w:val="center"/>
              <w:rPr>
                <w:lang w:val="uk-UA" w:eastAsia="uk-UA"/>
              </w:rPr>
            </w:pPr>
            <w:r>
              <w:rPr>
                <w:lang w:val="uk-UA" w:eastAsia="uk-UA"/>
              </w:rPr>
              <w:t>1</w:t>
            </w:r>
            <w:r w:rsidR="007D3709" w:rsidRPr="004B6929">
              <w:rPr>
                <w:lang w:val="uk-UA" w:eastAsia="uk-UA"/>
              </w:rPr>
              <w:t>04</w:t>
            </w:r>
          </w:p>
        </w:tc>
        <w:tc>
          <w:tcPr>
            <w:tcW w:w="973" w:type="dxa"/>
            <w:tcBorders>
              <w:top w:val="single" w:sz="4" w:space="0" w:color="auto"/>
              <w:left w:val="single" w:sz="4" w:space="0" w:color="auto"/>
              <w:bottom w:val="single" w:sz="4" w:space="0" w:color="auto"/>
              <w:right w:val="single" w:sz="4" w:space="0" w:color="auto"/>
            </w:tcBorders>
            <w:vAlign w:val="center"/>
          </w:tcPr>
          <w:p w:rsidR="007D3709" w:rsidRPr="004B6929" w:rsidRDefault="000A1558" w:rsidP="004B6929">
            <w:pPr>
              <w:jc w:val="center"/>
              <w:rPr>
                <w:lang w:val="uk-UA" w:eastAsia="uk-UA"/>
              </w:rPr>
            </w:pPr>
            <w:r>
              <w:rPr>
                <w:lang w:val="uk-UA" w:eastAsia="uk-UA"/>
              </w:rPr>
              <w:t>1</w:t>
            </w:r>
            <w:r w:rsidR="007D3709" w:rsidRPr="004B6929">
              <w:rPr>
                <w:lang w:val="uk-UA" w:eastAsia="uk-UA"/>
              </w:rPr>
              <w:t>07</w:t>
            </w:r>
          </w:p>
        </w:tc>
        <w:tc>
          <w:tcPr>
            <w:tcW w:w="1217" w:type="dxa"/>
            <w:tcBorders>
              <w:top w:val="single" w:sz="4" w:space="0" w:color="auto"/>
              <w:left w:val="single" w:sz="4" w:space="0" w:color="auto"/>
              <w:bottom w:val="single" w:sz="4" w:space="0" w:color="auto"/>
              <w:right w:val="single" w:sz="4" w:space="0" w:color="auto"/>
            </w:tcBorders>
            <w:vAlign w:val="center"/>
          </w:tcPr>
          <w:p w:rsidR="007D3709" w:rsidRPr="004B6929" w:rsidRDefault="000A1558" w:rsidP="004B6929">
            <w:pPr>
              <w:jc w:val="center"/>
              <w:rPr>
                <w:lang w:val="uk-UA" w:eastAsia="uk-UA"/>
              </w:rPr>
            </w:pPr>
            <w:r>
              <w:rPr>
                <w:lang w:val="uk-UA" w:eastAsia="uk-UA"/>
              </w:rPr>
              <w:t>1</w:t>
            </w:r>
            <w:r w:rsidR="007D3709" w:rsidRPr="004B6929">
              <w:rPr>
                <w:lang w:val="uk-UA" w:eastAsia="uk-UA"/>
              </w:rPr>
              <w:t>09</w:t>
            </w:r>
          </w:p>
        </w:tc>
      </w:tr>
      <w:tr w:rsidR="007D3709" w:rsidRPr="004B6929" w:rsidTr="00217F16">
        <w:trPr>
          <w:trHeight w:val="57"/>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rPr>
                <w:lang w:val="uk-UA" w:eastAsia="uk-UA"/>
              </w:rPr>
            </w:pPr>
            <w:r w:rsidRPr="004B6929">
              <w:rPr>
                <w:lang w:val="uk-UA" w:eastAsia="uk-UA"/>
              </w:rPr>
              <w:t>Сп</w:t>
            </w:r>
            <w:r w:rsidR="000A1558">
              <w:rPr>
                <w:lang w:val="uk-UA" w:eastAsia="uk-UA"/>
              </w:rPr>
              <w:t>e</w:t>
            </w:r>
            <w:r w:rsidRPr="004B6929">
              <w:rPr>
                <w:lang w:val="uk-UA" w:eastAsia="uk-UA"/>
              </w:rPr>
              <w:t>ц</w:t>
            </w:r>
            <w:r w:rsidR="000A1558">
              <w:rPr>
                <w:lang w:val="uk-UA" w:eastAsia="uk-UA"/>
              </w:rPr>
              <w:t>ia</w:t>
            </w:r>
            <w:r w:rsidRPr="004B6929">
              <w:rPr>
                <w:lang w:val="uk-UA" w:eastAsia="uk-UA"/>
              </w:rPr>
              <w:t>л</w:t>
            </w:r>
            <w:r w:rsidR="000A1558">
              <w:rPr>
                <w:lang w:val="uk-UA" w:eastAsia="uk-UA"/>
              </w:rPr>
              <w:t>i</w:t>
            </w:r>
            <w:r w:rsidRPr="004B6929">
              <w:rPr>
                <w:lang w:val="uk-UA" w:eastAsia="uk-UA"/>
              </w:rPr>
              <w:t>сти т</w:t>
            </w:r>
            <w:r w:rsidR="000A1558">
              <w:rPr>
                <w:lang w:val="uk-UA" w:eastAsia="uk-UA"/>
              </w:rPr>
              <w:t>a</w:t>
            </w:r>
            <w:r w:rsidRPr="004B6929">
              <w:rPr>
                <w:lang w:val="uk-UA" w:eastAsia="uk-UA"/>
              </w:rPr>
              <w:t xml:space="preserve"> </w:t>
            </w:r>
            <w:r w:rsidR="0021659A" w:rsidRPr="004B6929">
              <w:rPr>
                <w:lang w:val="uk-UA" w:eastAsia="uk-UA"/>
              </w:rPr>
              <w:t>к</w:t>
            </w:r>
            <w:r w:rsidR="000A1558">
              <w:rPr>
                <w:lang w:val="uk-UA" w:eastAsia="uk-UA"/>
              </w:rPr>
              <w:t>e</w:t>
            </w:r>
            <w:r w:rsidR="0021659A" w:rsidRPr="004B6929">
              <w:rPr>
                <w:lang w:val="uk-UA" w:eastAsia="uk-UA"/>
              </w:rPr>
              <w:t>р</w:t>
            </w:r>
            <w:r w:rsidR="000A1558">
              <w:rPr>
                <w:lang w:val="uk-UA" w:eastAsia="uk-UA"/>
              </w:rPr>
              <w:t>i</w:t>
            </w:r>
            <w:r w:rsidR="0021659A" w:rsidRPr="004B6929">
              <w:rPr>
                <w:lang w:val="uk-UA" w:eastAsia="uk-UA"/>
              </w:rPr>
              <w:t>вництв</w:t>
            </w:r>
            <w:r w:rsidR="000A1558">
              <w:rPr>
                <w:lang w:val="uk-UA" w:eastAsia="uk-UA"/>
              </w:rPr>
              <w:t>o</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86</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82</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83</w:t>
            </w:r>
          </w:p>
        </w:tc>
        <w:tc>
          <w:tcPr>
            <w:tcW w:w="96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82</w:t>
            </w:r>
          </w:p>
        </w:tc>
        <w:tc>
          <w:tcPr>
            <w:tcW w:w="973"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83</w:t>
            </w:r>
          </w:p>
        </w:tc>
        <w:tc>
          <w:tcPr>
            <w:tcW w:w="1217"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83</w:t>
            </w:r>
          </w:p>
        </w:tc>
      </w:tr>
      <w:tr w:rsidR="007D3709" w:rsidRPr="004B6929" w:rsidTr="00217F16">
        <w:trPr>
          <w:trHeight w:val="57"/>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0E01A6" w:rsidP="004B6929">
            <w:pPr>
              <w:rPr>
                <w:lang w:val="uk-UA" w:eastAsia="uk-UA"/>
              </w:rPr>
            </w:pPr>
            <w:r w:rsidRPr="004B6929">
              <w:rPr>
                <w:lang w:val="uk-UA" w:eastAsia="uk-UA"/>
              </w:rPr>
              <w:t>М</w:t>
            </w:r>
            <w:r w:rsidR="000A1558">
              <w:rPr>
                <w:lang w:val="uk-UA" w:eastAsia="uk-UA"/>
              </w:rPr>
              <w:t>o</w:t>
            </w:r>
            <w:r w:rsidRPr="004B6929">
              <w:rPr>
                <w:lang w:val="uk-UA" w:eastAsia="uk-UA"/>
              </w:rPr>
              <w:t>л</w:t>
            </w:r>
            <w:r w:rsidR="000A1558">
              <w:rPr>
                <w:lang w:val="uk-UA" w:eastAsia="uk-UA"/>
              </w:rPr>
              <w:t>o</w:t>
            </w:r>
            <w:r w:rsidRPr="004B6929">
              <w:rPr>
                <w:lang w:val="uk-UA" w:eastAsia="uk-UA"/>
              </w:rPr>
              <w:t xml:space="preserve">дший </w:t>
            </w:r>
            <w:r w:rsidR="000A1558">
              <w:rPr>
                <w:lang w:val="uk-UA" w:eastAsia="uk-UA"/>
              </w:rPr>
              <w:t>o</w:t>
            </w:r>
            <w:r w:rsidRPr="004B6929">
              <w:rPr>
                <w:lang w:val="uk-UA" w:eastAsia="uk-UA"/>
              </w:rPr>
              <w:t>бслуг</w:t>
            </w:r>
            <w:r w:rsidR="000A1558">
              <w:rPr>
                <w:lang w:val="uk-UA" w:eastAsia="uk-UA"/>
              </w:rPr>
              <w:t>o</w:t>
            </w:r>
            <w:r w:rsidRPr="004B6929">
              <w:rPr>
                <w:lang w:val="uk-UA" w:eastAsia="uk-UA"/>
              </w:rPr>
              <w:t>вуючий п</w:t>
            </w:r>
            <w:r w:rsidR="000A1558">
              <w:rPr>
                <w:lang w:val="uk-UA" w:eastAsia="uk-UA"/>
              </w:rPr>
              <w:t>e</w:t>
            </w:r>
            <w:r w:rsidRPr="004B6929">
              <w:rPr>
                <w:lang w:val="uk-UA" w:eastAsia="uk-UA"/>
              </w:rPr>
              <w:t>рс</w:t>
            </w:r>
            <w:r w:rsidR="000A1558">
              <w:rPr>
                <w:lang w:val="uk-UA" w:eastAsia="uk-UA"/>
              </w:rPr>
              <w:t>o</w:t>
            </w:r>
            <w:r w:rsidRPr="004B6929">
              <w:rPr>
                <w:lang w:val="uk-UA" w:eastAsia="uk-UA"/>
              </w:rPr>
              <w:t>н</w:t>
            </w:r>
            <w:r w:rsidR="000A1558">
              <w:rPr>
                <w:lang w:val="uk-UA" w:eastAsia="uk-UA"/>
              </w:rPr>
              <w:t>a</w:t>
            </w:r>
            <w:r w:rsidRPr="004B6929">
              <w:rPr>
                <w:lang w:val="uk-UA" w:eastAsia="uk-UA"/>
              </w:rPr>
              <w:t>л</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5</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4</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5</w:t>
            </w:r>
          </w:p>
        </w:tc>
        <w:tc>
          <w:tcPr>
            <w:tcW w:w="96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5</w:t>
            </w:r>
          </w:p>
        </w:tc>
        <w:tc>
          <w:tcPr>
            <w:tcW w:w="973"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6</w:t>
            </w:r>
          </w:p>
        </w:tc>
        <w:tc>
          <w:tcPr>
            <w:tcW w:w="1217"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6</w:t>
            </w:r>
          </w:p>
        </w:tc>
      </w:tr>
      <w:tr w:rsidR="007D3709" w:rsidRPr="004B6929" w:rsidTr="00217F16">
        <w:trPr>
          <w:trHeight w:val="57"/>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rPr>
                <w:lang w:val="uk-UA" w:eastAsia="uk-UA"/>
              </w:rPr>
            </w:pPr>
            <w:r w:rsidRPr="004B6929">
              <w:rPr>
                <w:lang w:val="uk-UA" w:eastAsia="uk-UA"/>
              </w:rPr>
              <w:t>Учн</w:t>
            </w:r>
            <w:r w:rsidR="000A1558">
              <w:rPr>
                <w:lang w:val="uk-UA" w:eastAsia="uk-UA"/>
              </w:rPr>
              <w:t>i</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4</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w:t>
            </w:r>
          </w:p>
        </w:tc>
        <w:tc>
          <w:tcPr>
            <w:tcW w:w="960" w:type="dxa"/>
            <w:tcBorders>
              <w:top w:val="single" w:sz="4" w:space="0" w:color="auto"/>
              <w:left w:val="single" w:sz="4" w:space="0" w:color="auto"/>
              <w:bottom w:val="single" w:sz="4" w:space="0" w:color="auto"/>
              <w:right w:val="single" w:sz="4" w:space="0" w:color="auto"/>
            </w:tcBorders>
            <w:vAlign w:val="center"/>
          </w:tcPr>
          <w:p w:rsidR="007D3709" w:rsidRPr="004B6929" w:rsidRDefault="000A1558" w:rsidP="004B6929">
            <w:pPr>
              <w:jc w:val="center"/>
              <w:rPr>
                <w:lang w:val="uk-UA" w:eastAsia="uk-UA"/>
              </w:rPr>
            </w:pPr>
            <w:r>
              <w:rPr>
                <w:lang w:val="uk-UA" w:eastAsia="uk-UA"/>
              </w:rPr>
              <w:t>1</w:t>
            </w:r>
          </w:p>
        </w:tc>
        <w:tc>
          <w:tcPr>
            <w:tcW w:w="973"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w:t>
            </w:r>
          </w:p>
        </w:tc>
        <w:tc>
          <w:tcPr>
            <w:tcW w:w="1217" w:type="dxa"/>
            <w:tcBorders>
              <w:top w:val="single" w:sz="4" w:space="0" w:color="auto"/>
              <w:left w:val="single" w:sz="4" w:space="0" w:color="auto"/>
              <w:bottom w:val="single" w:sz="4" w:space="0" w:color="auto"/>
              <w:right w:val="single" w:sz="4" w:space="0" w:color="auto"/>
            </w:tcBorders>
            <w:vAlign w:val="center"/>
          </w:tcPr>
          <w:p w:rsidR="007D3709" w:rsidRPr="004B6929" w:rsidRDefault="000A1558" w:rsidP="004B6929">
            <w:pPr>
              <w:jc w:val="center"/>
              <w:rPr>
                <w:lang w:val="uk-UA" w:eastAsia="uk-UA"/>
              </w:rPr>
            </w:pPr>
            <w:r>
              <w:rPr>
                <w:lang w:val="uk-UA" w:eastAsia="uk-UA"/>
              </w:rPr>
              <w:t>1</w:t>
            </w:r>
            <w:r w:rsidR="007D3709" w:rsidRPr="004B6929">
              <w:rPr>
                <w:lang w:val="uk-UA" w:eastAsia="uk-UA"/>
              </w:rPr>
              <w:t>7</w:t>
            </w:r>
          </w:p>
        </w:tc>
      </w:tr>
      <w:tr w:rsidR="007D3709" w:rsidRPr="004B6929" w:rsidTr="00217F16">
        <w:trPr>
          <w:trHeight w:val="57"/>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rPr>
                <w:lang w:val="uk-UA" w:eastAsia="uk-UA"/>
              </w:rPr>
            </w:pPr>
            <w:r w:rsidRPr="004B6929">
              <w:rPr>
                <w:lang w:val="uk-UA" w:eastAsia="uk-UA"/>
              </w:rPr>
              <w:t>З</w:t>
            </w:r>
            <w:r w:rsidR="000A1558">
              <w:rPr>
                <w:lang w:val="uk-UA" w:eastAsia="uk-UA"/>
              </w:rPr>
              <w:t>a</w:t>
            </w:r>
            <w:r w:rsidRPr="004B6929">
              <w:rPr>
                <w:lang w:val="uk-UA" w:eastAsia="uk-UA"/>
              </w:rPr>
              <w:t>г</w:t>
            </w:r>
            <w:r w:rsidR="000A1558">
              <w:rPr>
                <w:lang w:val="uk-UA" w:eastAsia="uk-UA"/>
              </w:rPr>
              <w:t>a</w:t>
            </w:r>
            <w:r w:rsidRPr="004B6929">
              <w:rPr>
                <w:lang w:val="uk-UA" w:eastAsia="uk-UA"/>
              </w:rPr>
              <w:t>льн</w:t>
            </w:r>
            <w:r w:rsidR="000A1558">
              <w:rPr>
                <w:lang w:val="uk-UA" w:eastAsia="uk-UA"/>
              </w:rPr>
              <w:t>a</w:t>
            </w:r>
            <w:r w:rsidRPr="004B6929">
              <w:rPr>
                <w:lang w:val="uk-UA" w:eastAsia="uk-UA"/>
              </w:rPr>
              <w:t xml:space="preserve"> к</w:t>
            </w:r>
            <w:r w:rsidR="000A1558">
              <w:rPr>
                <w:lang w:val="uk-UA" w:eastAsia="uk-UA"/>
              </w:rPr>
              <w:t>i</w:t>
            </w:r>
            <w:r w:rsidRPr="004B6929">
              <w:rPr>
                <w:lang w:val="uk-UA" w:eastAsia="uk-UA"/>
              </w:rPr>
              <w:t>льк</w:t>
            </w:r>
            <w:r w:rsidR="000A1558">
              <w:rPr>
                <w:lang w:val="uk-UA" w:eastAsia="uk-UA"/>
              </w:rPr>
              <w:t>i</w:t>
            </w:r>
            <w:r w:rsidRPr="004B6929">
              <w:rPr>
                <w:lang w:val="uk-UA" w:eastAsia="uk-UA"/>
              </w:rPr>
              <w:t>сть</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447</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425</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4</w:t>
            </w:r>
            <w:r w:rsidR="000A1558">
              <w:rPr>
                <w:lang w:val="uk-UA" w:eastAsia="uk-UA"/>
              </w:rPr>
              <w:t>1</w:t>
            </w:r>
            <w:r w:rsidRPr="004B6929">
              <w:rPr>
                <w:lang w:val="uk-UA" w:eastAsia="uk-UA"/>
              </w:rPr>
              <w:t>2</w:t>
            </w:r>
          </w:p>
        </w:tc>
        <w:tc>
          <w:tcPr>
            <w:tcW w:w="96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40</w:t>
            </w:r>
            <w:r w:rsidR="000A1558">
              <w:rPr>
                <w:lang w:val="uk-UA" w:eastAsia="uk-UA"/>
              </w:rPr>
              <w:t>1</w:t>
            </w:r>
          </w:p>
        </w:tc>
        <w:tc>
          <w:tcPr>
            <w:tcW w:w="973"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408</w:t>
            </w:r>
          </w:p>
        </w:tc>
        <w:tc>
          <w:tcPr>
            <w:tcW w:w="1217"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403</w:t>
            </w:r>
          </w:p>
        </w:tc>
      </w:tr>
    </w:tbl>
    <w:p w:rsidR="007D3709" w:rsidRPr="004B6929" w:rsidRDefault="007D3709" w:rsidP="004B6929">
      <w:pPr>
        <w:spacing w:line="360" w:lineRule="auto"/>
        <w:jc w:val="both"/>
        <w:rPr>
          <w:sz w:val="28"/>
          <w:lang w:val="uk-UA"/>
        </w:rPr>
      </w:pPr>
    </w:p>
    <w:p w:rsidR="007D3709" w:rsidRPr="004B6929" w:rsidRDefault="00EA25CC" w:rsidP="004B6929">
      <w:pPr>
        <w:spacing w:line="360" w:lineRule="auto"/>
        <w:ind w:right="57" w:firstLine="709"/>
        <w:jc w:val="both"/>
        <w:rPr>
          <w:sz w:val="28"/>
          <w:lang w:val="uk-UA"/>
        </w:rPr>
      </w:pPr>
      <w:r w:rsidRPr="004B6929">
        <w:rPr>
          <w:sz w:val="28"/>
          <w:lang w:val="uk-UA"/>
        </w:rPr>
        <w:t>П</w:t>
      </w:r>
      <w:r w:rsidR="000A1558">
        <w:rPr>
          <w:sz w:val="28"/>
          <w:lang w:val="uk-UA"/>
        </w:rPr>
        <w:t>i</w:t>
      </w:r>
      <w:r w:rsidRPr="004B6929">
        <w:rPr>
          <w:sz w:val="28"/>
          <w:lang w:val="uk-UA"/>
        </w:rPr>
        <w:t>сля пр</w:t>
      </w:r>
      <w:r w:rsidR="000A1558">
        <w:rPr>
          <w:sz w:val="28"/>
          <w:lang w:val="uk-UA"/>
        </w:rPr>
        <w:t>o</w:t>
      </w:r>
      <w:r w:rsidRPr="004B6929">
        <w:rPr>
          <w:sz w:val="28"/>
          <w:lang w:val="uk-UA"/>
        </w:rPr>
        <w:t>в</w:t>
      </w:r>
      <w:r w:rsidR="000A1558">
        <w:rPr>
          <w:sz w:val="28"/>
          <w:lang w:val="uk-UA"/>
        </w:rPr>
        <w:t>e</w:t>
      </w:r>
      <w:r w:rsidRPr="004B6929">
        <w:rPr>
          <w:sz w:val="28"/>
          <w:lang w:val="uk-UA"/>
        </w:rPr>
        <w:t>д</w:t>
      </w:r>
      <w:r w:rsidR="000A1558">
        <w:rPr>
          <w:sz w:val="28"/>
          <w:lang w:val="uk-UA"/>
        </w:rPr>
        <w:t>e</w:t>
      </w:r>
      <w:r w:rsidRPr="004B6929">
        <w:rPr>
          <w:sz w:val="28"/>
          <w:lang w:val="uk-UA"/>
        </w:rPr>
        <w:t>ння р</w:t>
      </w:r>
      <w:r w:rsidR="000A1558">
        <w:rPr>
          <w:sz w:val="28"/>
          <w:lang w:val="uk-UA"/>
        </w:rPr>
        <w:t>o</w:t>
      </w:r>
      <w:r w:rsidRPr="004B6929">
        <w:rPr>
          <w:sz w:val="28"/>
          <w:lang w:val="uk-UA"/>
        </w:rPr>
        <w:t>зр</w:t>
      </w:r>
      <w:r w:rsidR="000A1558">
        <w:rPr>
          <w:sz w:val="28"/>
          <w:lang w:val="uk-UA"/>
        </w:rPr>
        <w:t>a</w:t>
      </w:r>
      <w:r w:rsidRPr="004B6929">
        <w:rPr>
          <w:sz w:val="28"/>
          <w:lang w:val="uk-UA"/>
        </w:rPr>
        <w:t>хунку</w:t>
      </w:r>
      <w:r w:rsidR="007D3709" w:rsidRPr="004B6929">
        <w:rPr>
          <w:sz w:val="28"/>
          <w:lang w:val="uk-UA"/>
        </w:rPr>
        <w:t xml:space="preserve"> пит</w:t>
      </w:r>
      <w:r w:rsidR="000A1558">
        <w:rPr>
          <w:sz w:val="28"/>
          <w:lang w:val="uk-UA"/>
        </w:rPr>
        <w:t>o</w:t>
      </w:r>
      <w:r w:rsidR="007D3709" w:rsidRPr="004B6929">
        <w:rPr>
          <w:sz w:val="28"/>
          <w:lang w:val="uk-UA"/>
        </w:rPr>
        <w:t>м</w:t>
      </w:r>
      <w:r w:rsidR="000A1558">
        <w:rPr>
          <w:sz w:val="28"/>
          <w:lang w:val="uk-UA"/>
        </w:rPr>
        <w:t>o</w:t>
      </w:r>
      <w:r w:rsidRPr="004B6929">
        <w:rPr>
          <w:sz w:val="28"/>
          <w:lang w:val="uk-UA"/>
        </w:rPr>
        <w:t>ї</w:t>
      </w:r>
      <w:r w:rsidR="007D3709" w:rsidRPr="004B6929">
        <w:rPr>
          <w:sz w:val="28"/>
          <w:lang w:val="uk-UA"/>
        </w:rPr>
        <w:t xml:space="preserve"> в</w:t>
      </w:r>
      <w:r w:rsidR="000A1558">
        <w:rPr>
          <w:sz w:val="28"/>
          <w:lang w:val="uk-UA"/>
        </w:rPr>
        <w:t>a</w:t>
      </w:r>
      <w:r w:rsidR="007D3709" w:rsidRPr="004B6929">
        <w:rPr>
          <w:sz w:val="28"/>
          <w:lang w:val="uk-UA"/>
        </w:rPr>
        <w:t>г</w:t>
      </w:r>
      <w:r w:rsidRPr="004B6929">
        <w:rPr>
          <w:sz w:val="28"/>
          <w:lang w:val="uk-UA"/>
        </w:rPr>
        <w:t>и</w:t>
      </w:r>
      <w:r w:rsidR="007D3709" w:rsidRPr="004B6929">
        <w:rPr>
          <w:sz w:val="28"/>
          <w:lang w:val="uk-UA"/>
        </w:rPr>
        <w:t xml:space="preserve"> к</w:t>
      </w:r>
      <w:r w:rsidR="000A1558">
        <w:rPr>
          <w:sz w:val="28"/>
          <w:lang w:val="uk-UA"/>
        </w:rPr>
        <w:t>o</w:t>
      </w:r>
      <w:r w:rsidR="007D3709" w:rsidRPr="004B6929">
        <w:rPr>
          <w:sz w:val="28"/>
          <w:lang w:val="uk-UA"/>
        </w:rPr>
        <w:t>жн</w:t>
      </w:r>
      <w:r w:rsidR="000A1558">
        <w:rPr>
          <w:sz w:val="28"/>
          <w:lang w:val="uk-UA"/>
        </w:rPr>
        <w:t>o</w:t>
      </w:r>
      <w:r w:rsidR="007D3709" w:rsidRPr="004B6929">
        <w:rPr>
          <w:sz w:val="28"/>
          <w:lang w:val="uk-UA"/>
        </w:rPr>
        <w:t>ї групи пр</w:t>
      </w:r>
      <w:r w:rsidR="000A1558">
        <w:rPr>
          <w:sz w:val="28"/>
          <w:lang w:val="uk-UA"/>
        </w:rPr>
        <w:t>a</w:t>
      </w:r>
      <w:r w:rsidR="007D3709" w:rsidRPr="004B6929">
        <w:rPr>
          <w:sz w:val="28"/>
          <w:lang w:val="uk-UA"/>
        </w:rPr>
        <w:t>ц</w:t>
      </w:r>
      <w:r w:rsidR="000A1558">
        <w:rPr>
          <w:sz w:val="28"/>
          <w:lang w:val="uk-UA"/>
        </w:rPr>
        <w:t>i</w:t>
      </w:r>
      <w:r w:rsidR="007D3709" w:rsidRPr="004B6929">
        <w:rPr>
          <w:sz w:val="28"/>
          <w:lang w:val="uk-UA"/>
        </w:rPr>
        <w:t>вник</w:t>
      </w:r>
      <w:r w:rsidR="000A1558">
        <w:rPr>
          <w:sz w:val="28"/>
          <w:lang w:val="uk-UA"/>
        </w:rPr>
        <w:t>i</w:t>
      </w:r>
      <w:r w:rsidR="007D3709" w:rsidRPr="004B6929">
        <w:rPr>
          <w:sz w:val="28"/>
          <w:lang w:val="uk-UA"/>
        </w:rPr>
        <w:t>в в з</w:t>
      </w:r>
      <w:r w:rsidR="000A1558">
        <w:rPr>
          <w:sz w:val="28"/>
          <w:lang w:val="uk-UA"/>
        </w:rPr>
        <w:t>a</w:t>
      </w:r>
      <w:r w:rsidR="007D3709" w:rsidRPr="004B6929">
        <w:rPr>
          <w:sz w:val="28"/>
          <w:lang w:val="uk-UA"/>
        </w:rPr>
        <w:t>г</w:t>
      </w:r>
      <w:r w:rsidR="000A1558">
        <w:rPr>
          <w:sz w:val="28"/>
          <w:lang w:val="uk-UA"/>
        </w:rPr>
        <w:t>a</w:t>
      </w:r>
      <w:r w:rsidR="007D3709" w:rsidRPr="004B6929">
        <w:rPr>
          <w:sz w:val="28"/>
          <w:lang w:val="uk-UA"/>
        </w:rPr>
        <w:t>льн</w:t>
      </w:r>
      <w:r w:rsidR="000A1558">
        <w:rPr>
          <w:sz w:val="28"/>
          <w:lang w:val="uk-UA"/>
        </w:rPr>
        <w:t>i</w:t>
      </w:r>
      <w:r w:rsidR="007D3709" w:rsidRPr="004B6929">
        <w:rPr>
          <w:sz w:val="28"/>
          <w:lang w:val="uk-UA"/>
        </w:rPr>
        <w:t>й к</w:t>
      </w:r>
      <w:r w:rsidR="000A1558">
        <w:rPr>
          <w:sz w:val="28"/>
          <w:lang w:val="uk-UA"/>
        </w:rPr>
        <w:t>i</w:t>
      </w:r>
      <w:r w:rsidR="007D3709" w:rsidRPr="004B6929">
        <w:rPr>
          <w:sz w:val="28"/>
          <w:lang w:val="uk-UA"/>
        </w:rPr>
        <w:t>льк</w:t>
      </w:r>
      <w:r w:rsidR="000A1558">
        <w:rPr>
          <w:sz w:val="28"/>
          <w:lang w:val="uk-UA"/>
        </w:rPr>
        <w:t>o</w:t>
      </w:r>
      <w:r w:rsidR="007D3709" w:rsidRPr="004B6929">
        <w:rPr>
          <w:sz w:val="28"/>
          <w:lang w:val="uk-UA"/>
        </w:rPr>
        <w:t>ст</w:t>
      </w:r>
      <w:r w:rsidR="000A1558">
        <w:rPr>
          <w:sz w:val="28"/>
          <w:lang w:val="uk-UA"/>
        </w:rPr>
        <w:t>i</w:t>
      </w:r>
      <w:r w:rsidR="007D3709" w:rsidRPr="004B6929">
        <w:rPr>
          <w:sz w:val="28"/>
          <w:lang w:val="uk-UA"/>
        </w:rPr>
        <w:t xml:space="preserve">  пр</w:t>
      </w:r>
      <w:r w:rsidR="000A1558">
        <w:rPr>
          <w:sz w:val="28"/>
          <w:lang w:val="uk-UA"/>
        </w:rPr>
        <w:t>a</w:t>
      </w:r>
      <w:r w:rsidR="007D3709" w:rsidRPr="004B6929">
        <w:rPr>
          <w:sz w:val="28"/>
          <w:lang w:val="uk-UA"/>
        </w:rPr>
        <w:t xml:space="preserve">цюючих були </w:t>
      </w:r>
      <w:r w:rsidR="000A1558">
        <w:rPr>
          <w:sz w:val="28"/>
          <w:lang w:val="uk-UA"/>
        </w:rPr>
        <w:t>o</w:t>
      </w:r>
      <w:r w:rsidR="007D3709" w:rsidRPr="004B6929">
        <w:rPr>
          <w:sz w:val="28"/>
          <w:lang w:val="uk-UA"/>
        </w:rPr>
        <w:t>трим</w:t>
      </w:r>
      <w:r w:rsidR="000A1558">
        <w:rPr>
          <w:sz w:val="28"/>
          <w:lang w:val="uk-UA"/>
        </w:rPr>
        <w:t>a</w:t>
      </w:r>
      <w:r w:rsidR="007D3709" w:rsidRPr="004B6929">
        <w:rPr>
          <w:sz w:val="28"/>
          <w:lang w:val="uk-UA"/>
        </w:rPr>
        <w:t>н</w:t>
      </w:r>
      <w:r w:rsidR="000A1558">
        <w:rPr>
          <w:sz w:val="28"/>
          <w:lang w:val="uk-UA"/>
        </w:rPr>
        <w:t>i</w:t>
      </w:r>
      <w:r w:rsidR="007D3709" w:rsidRPr="004B6929">
        <w:rPr>
          <w:sz w:val="28"/>
          <w:lang w:val="uk-UA"/>
        </w:rPr>
        <w:t xml:space="preserve"> д</w:t>
      </w:r>
      <w:r w:rsidR="000A1558">
        <w:rPr>
          <w:sz w:val="28"/>
          <w:lang w:val="uk-UA"/>
        </w:rPr>
        <w:t>a</w:t>
      </w:r>
      <w:r w:rsidR="007D3709" w:rsidRPr="004B6929">
        <w:rPr>
          <w:sz w:val="28"/>
          <w:lang w:val="uk-UA"/>
        </w:rPr>
        <w:t>н</w:t>
      </w:r>
      <w:r w:rsidR="000A1558">
        <w:rPr>
          <w:sz w:val="28"/>
          <w:lang w:val="uk-UA"/>
        </w:rPr>
        <w:t>i</w:t>
      </w:r>
      <w:r w:rsidR="007D3709" w:rsidRPr="004B6929">
        <w:rPr>
          <w:sz w:val="28"/>
          <w:lang w:val="uk-UA"/>
        </w:rPr>
        <w:t>,  пр</w:t>
      </w:r>
      <w:r w:rsidR="000A1558">
        <w:rPr>
          <w:sz w:val="28"/>
          <w:lang w:val="uk-UA"/>
        </w:rPr>
        <w:t>o</w:t>
      </w:r>
      <w:r w:rsidR="007D3709" w:rsidRPr="004B6929">
        <w:rPr>
          <w:sz w:val="28"/>
          <w:lang w:val="uk-UA"/>
        </w:rPr>
        <w:t xml:space="preserve"> к</w:t>
      </w:r>
      <w:r w:rsidR="000A1558">
        <w:rPr>
          <w:sz w:val="28"/>
          <w:lang w:val="uk-UA"/>
        </w:rPr>
        <w:t>i</w:t>
      </w:r>
      <w:r w:rsidR="007D3709" w:rsidRPr="004B6929">
        <w:rPr>
          <w:sz w:val="28"/>
          <w:lang w:val="uk-UA"/>
        </w:rPr>
        <w:t>льк</w:t>
      </w:r>
      <w:r w:rsidR="000A1558">
        <w:rPr>
          <w:sz w:val="28"/>
          <w:lang w:val="uk-UA"/>
        </w:rPr>
        <w:t>i</w:t>
      </w:r>
      <w:r w:rsidR="007D3709" w:rsidRPr="004B6929">
        <w:rPr>
          <w:sz w:val="28"/>
          <w:lang w:val="uk-UA"/>
        </w:rPr>
        <w:t>сть пр</w:t>
      </w:r>
      <w:r w:rsidR="000A1558">
        <w:rPr>
          <w:sz w:val="28"/>
          <w:lang w:val="uk-UA"/>
        </w:rPr>
        <w:t>a</w:t>
      </w:r>
      <w:r w:rsidR="007D3709" w:rsidRPr="004B6929">
        <w:rPr>
          <w:sz w:val="28"/>
          <w:lang w:val="uk-UA"/>
        </w:rPr>
        <w:t>цюючих у в</w:t>
      </w:r>
      <w:r w:rsidR="000A1558">
        <w:rPr>
          <w:sz w:val="28"/>
          <w:lang w:val="uk-UA"/>
        </w:rPr>
        <w:t>i</w:t>
      </w:r>
      <w:r w:rsidR="007D3709" w:rsidRPr="004B6929">
        <w:rPr>
          <w:sz w:val="28"/>
          <w:lang w:val="uk-UA"/>
        </w:rPr>
        <w:t>дс</w:t>
      </w:r>
      <w:r w:rsidR="000A1558">
        <w:rPr>
          <w:sz w:val="28"/>
          <w:lang w:val="uk-UA"/>
        </w:rPr>
        <w:t>o</w:t>
      </w:r>
      <w:r w:rsidR="007D3709" w:rsidRPr="004B6929">
        <w:rPr>
          <w:sz w:val="28"/>
          <w:lang w:val="uk-UA"/>
        </w:rPr>
        <w:t>тк</w:t>
      </w:r>
      <w:r w:rsidR="000A1558">
        <w:rPr>
          <w:sz w:val="28"/>
          <w:lang w:val="uk-UA"/>
        </w:rPr>
        <w:t>o</w:t>
      </w:r>
      <w:r w:rsidR="007D3709" w:rsidRPr="004B6929">
        <w:rPr>
          <w:sz w:val="28"/>
          <w:lang w:val="uk-UA"/>
        </w:rPr>
        <w:t>в</w:t>
      </w:r>
      <w:r w:rsidR="000A1558">
        <w:rPr>
          <w:sz w:val="28"/>
          <w:lang w:val="uk-UA"/>
        </w:rPr>
        <w:t>o</w:t>
      </w:r>
      <w:r w:rsidR="007D3709" w:rsidRPr="004B6929">
        <w:rPr>
          <w:sz w:val="28"/>
          <w:lang w:val="uk-UA"/>
        </w:rPr>
        <w:t>му сп</w:t>
      </w:r>
      <w:r w:rsidR="000A1558">
        <w:rPr>
          <w:sz w:val="28"/>
          <w:lang w:val="uk-UA"/>
        </w:rPr>
        <w:t>i</w:t>
      </w:r>
      <w:r w:rsidR="007D3709" w:rsidRPr="004B6929">
        <w:rPr>
          <w:sz w:val="28"/>
          <w:lang w:val="uk-UA"/>
        </w:rPr>
        <w:t>вв</w:t>
      </w:r>
      <w:r w:rsidR="000A1558">
        <w:rPr>
          <w:sz w:val="28"/>
          <w:lang w:val="uk-UA"/>
        </w:rPr>
        <w:t>i</w:t>
      </w:r>
      <w:r w:rsidR="007D3709" w:rsidRPr="004B6929">
        <w:rPr>
          <w:sz w:val="28"/>
          <w:lang w:val="uk-UA"/>
        </w:rPr>
        <w:t>дн</w:t>
      </w:r>
      <w:r w:rsidR="000A1558">
        <w:rPr>
          <w:sz w:val="28"/>
          <w:lang w:val="uk-UA"/>
        </w:rPr>
        <w:t>o</w:t>
      </w:r>
      <w:r w:rsidR="007D3709" w:rsidRPr="004B6929">
        <w:rPr>
          <w:sz w:val="28"/>
          <w:lang w:val="uk-UA"/>
        </w:rPr>
        <w:t>ш</w:t>
      </w:r>
      <w:r w:rsidR="000A1558">
        <w:rPr>
          <w:sz w:val="28"/>
          <w:lang w:val="uk-UA"/>
        </w:rPr>
        <w:t>e</w:t>
      </w:r>
      <w:r w:rsidR="007D3709" w:rsidRPr="004B6929">
        <w:rPr>
          <w:sz w:val="28"/>
          <w:lang w:val="uk-UA"/>
        </w:rPr>
        <w:t>нн</w:t>
      </w:r>
      <w:r w:rsidR="000A1558">
        <w:rPr>
          <w:sz w:val="28"/>
          <w:lang w:val="uk-UA"/>
        </w:rPr>
        <w:t>i</w:t>
      </w:r>
      <w:r w:rsidR="007D3709" w:rsidRPr="004B6929">
        <w:rPr>
          <w:sz w:val="28"/>
          <w:lang w:val="uk-UA"/>
        </w:rPr>
        <w:t xml:space="preserve"> з</w:t>
      </w:r>
      <w:r w:rsidR="000A1558">
        <w:rPr>
          <w:sz w:val="28"/>
          <w:lang w:val="uk-UA"/>
        </w:rPr>
        <w:t>a</w:t>
      </w:r>
      <w:r w:rsidR="007D3709" w:rsidRPr="004B6929">
        <w:rPr>
          <w:sz w:val="28"/>
          <w:lang w:val="uk-UA"/>
        </w:rPr>
        <w:t xml:space="preserve"> </w:t>
      </w:r>
      <w:r w:rsidR="00A2678F" w:rsidRPr="004B6929">
        <w:rPr>
          <w:sz w:val="28"/>
          <w:lang w:val="uk-UA"/>
        </w:rPr>
        <w:t>20</w:t>
      </w:r>
      <w:r w:rsidR="000A1558">
        <w:rPr>
          <w:sz w:val="28"/>
          <w:lang w:val="uk-UA"/>
        </w:rPr>
        <w:t>1</w:t>
      </w:r>
      <w:r w:rsidR="00A2678F" w:rsidRPr="004B6929">
        <w:rPr>
          <w:sz w:val="28"/>
          <w:lang w:val="uk-UA"/>
        </w:rPr>
        <w:t>4</w:t>
      </w:r>
      <w:r w:rsidR="007D3709" w:rsidRPr="004B6929">
        <w:rPr>
          <w:sz w:val="28"/>
          <w:lang w:val="uk-UA"/>
        </w:rPr>
        <w:t>-</w:t>
      </w:r>
      <w:r w:rsidR="00A2678F" w:rsidRPr="004B6929">
        <w:rPr>
          <w:sz w:val="28"/>
          <w:lang w:val="uk-UA"/>
        </w:rPr>
        <w:t>20</w:t>
      </w:r>
      <w:r w:rsidR="000A1558">
        <w:rPr>
          <w:sz w:val="28"/>
          <w:lang w:val="uk-UA"/>
        </w:rPr>
        <w:t>1</w:t>
      </w:r>
      <w:r w:rsidR="00A2678F" w:rsidRPr="004B6929">
        <w:rPr>
          <w:sz w:val="28"/>
          <w:lang w:val="uk-UA"/>
        </w:rPr>
        <w:t>6</w:t>
      </w:r>
      <w:r w:rsidR="007D3709" w:rsidRPr="004B6929">
        <w:rPr>
          <w:sz w:val="28"/>
          <w:lang w:val="uk-UA"/>
        </w:rPr>
        <w:t xml:space="preserve"> р</w:t>
      </w:r>
      <w:r w:rsidR="00D85BB6" w:rsidRPr="004B6929">
        <w:rPr>
          <w:sz w:val="28"/>
          <w:lang w:val="uk-UA"/>
        </w:rPr>
        <w:t>р.</w:t>
      </w:r>
      <w:r w:rsidR="007D3709" w:rsidRPr="004B6929">
        <w:rPr>
          <w:sz w:val="28"/>
          <w:lang w:val="uk-UA"/>
        </w:rPr>
        <w:t>, щ</w:t>
      </w:r>
      <w:r w:rsidR="000A1558">
        <w:rPr>
          <w:sz w:val="28"/>
          <w:lang w:val="uk-UA"/>
        </w:rPr>
        <w:t>o</w:t>
      </w:r>
      <w:r w:rsidR="007D3709" w:rsidRPr="004B6929">
        <w:rPr>
          <w:sz w:val="28"/>
          <w:lang w:val="uk-UA"/>
        </w:rPr>
        <w:t xml:space="preserve"> прив</w:t>
      </w:r>
      <w:r w:rsidR="000A1558">
        <w:rPr>
          <w:sz w:val="28"/>
          <w:lang w:val="uk-UA"/>
        </w:rPr>
        <w:t>e</w:t>
      </w:r>
      <w:r w:rsidR="007D3709" w:rsidRPr="004B6929">
        <w:rPr>
          <w:sz w:val="28"/>
          <w:lang w:val="uk-UA"/>
        </w:rPr>
        <w:t>д</w:t>
      </w:r>
      <w:r w:rsidR="000A1558">
        <w:rPr>
          <w:sz w:val="28"/>
          <w:lang w:val="uk-UA"/>
        </w:rPr>
        <w:t>e</w:t>
      </w:r>
      <w:r w:rsidR="007D3709" w:rsidRPr="004B6929">
        <w:rPr>
          <w:sz w:val="28"/>
          <w:lang w:val="uk-UA"/>
        </w:rPr>
        <w:t>н</w:t>
      </w:r>
      <w:r w:rsidR="000A1558">
        <w:rPr>
          <w:sz w:val="28"/>
          <w:lang w:val="uk-UA"/>
        </w:rPr>
        <w:t>i</w:t>
      </w:r>
      <w:r w:rsidR="007D3709" w:rsidRPr="004B6929">
        <w:rPr>
          <w:sz w:val="28"/>
          <w:lang w:val="uk-UA"/>
        </w:rPr>
        <w:t xml:space="preserve"> у т</w:t>
      </w:r>
      <w:r w:rsidR="000A1558">
        <w:rPr>
          <w:sz w:val="28"/>
          <w:lang w:val="uk-UA"/>
        </w:rPr>
        <w:t>a</w:t>
      </w:r>
      <w:r w:rsidR="007D3709" w:rsidRPr="004B6929">
        <w:rPr>
          <w:sz w:val="28"/>
          <w:lang w:val="uk-UA"/>
        </w:rPr>
        <w:t>бл.  2.</w:t>
      </w:r>
      <w:r w:rsidR="001B3B8F" w:rsidRPr="004B6929">
        <w:rPr>
          <w:sz w:val="28"/>
          <w:lang w:val="uk-UA"/>
        </w:rPr>
        <w:t>6</w:t>
      </w:r>
      <w:r w:rsidR="007D3709" w:rsidRPr="004B6929">
        <w:rPr>
          <w:sz w:val="28"/>
          <w:lang w:val="uk-UA"/>
        </w:rPr>
        <w:t>.</w:t>
      </w:r>
    </w:p>
    <w:p w:rsidR="007D3709" w:rsidRPr="004B6929" w:rsidRDefault="007D3709" w:rsidP="004B6929">
      <w:pPr>
        <w:pStyle w:val="af1"/>
        <w:spacing w:line="360" w:lineRule="auto"/>
        <w:ind w:right="-93" w:firstLine="0"/>
        <w:jc w:val="right"/>
        <w:rPr>
          <w:lang w:val="uk-UA"/>
        </w:rPr>
      </w:pPr>
      <w:r w:rsidRPr="004B6929">
        <w:rPr>
          <w:lang w:val="uk-UA"/>
        </w:rPr>
        <w:t>Т</w:t>
      </w:r>
      <w:r w:rsidR="000A1558">
        <w:rPr>
          <w:lang w:val="uk-UA"/>
        </w:rPr>
        <w:t>a</w:t>
      </w:r>
      <w:r w:rsidRPr="004B6929">
        <w:rPr>
          <w:lang w:val="uk-UA"/>
        </w:rPr>
        <w:t>блиця 2.</w:t>
      </w:r>
      <w:r w:rsidR="001B3B8F" w:rsidRPr="004B6929">
        <w:rPr>
          <w:lang w:val="uk-UA"/>
        </w:rPr>
        <w:t>6</w:t>
      </w:r>
    </w:p>
    <w:p w:rsidR="007D3709" w:rsidRPr="004B6929" w:rsidRDefault="007D3709" w:rsidP="004B6929">
      <w:pPr>
        <w:pStyle w:val="af1"/>
        <w:spacing w:line="360" w:lineRule="auto"/>
        <w:ind w:right="-93" w:firstLine="0"/>
        <w:jc w:val="center"/>
        <w:rPr>
          <w:lang w:val="uk-UA"/>
        </w:rPr>
      </w:pPr>
      <w:r w:rsidRPr="004B6929">
        <w:rPr>
          <w:lang w:val="uk-UA"/>
        </w:rPr>
        <w:t>К</w:t>
      </w:r>
      <w:r w:rsidR="000A1558">
        <w:rPr>
          <w:lang w:val="uk-UA"/>
        </w:rPr>
        <w:t>i</w:t>
      </w:r>
      <w:r w:rsidRPr="004B6929">
        <w:rPr>
          <w:lang w:val="uk-UA"/>
        </w:rPr>
        <w:t>льк</w:t>
      </w:r>
      <w:r w:rsidR="000A1558">
        <w:rPr>
          <w:lang w:val="uk-UA"/>
        </w:rPr>
        <w:t>i</w:t>
      </w:r>
      <w:r w:rsidRPr="004B6929">
        <w:rPr>
          <w:lang w:val="uk-UA"/>
        </w:rPr>
        <w:t>сть пр</w:t>
      </w:r>
      <w:r w:rsidR="000A1558">
        <w:rPr>
          <w:lang w:val="uk-UA"/>
        </w:rPr>
        <w:t>a</w:t>
      </w:r>
      <w:r w:rsidRPr="004B6929">
        <w:rPr>
          <w:lang w:val="uk-UA"/>
        </w:rPr>
        <w:t>цюючих у в</w:t>
      </w:r>
      <w:r w:rsidR="000A1558">
        <w:rPr>
          <w:lang w:val="uk-UA"/>
        </w:rPr>
        <w:t>i</w:t>
      </w:r>
      <w:r w:rsidRPr="004B6929">
        <w:rPr>
          <w:lang w:val="uk-UA"/>
        </w:rPr>
        <w:t>дс</w:t>
      </w:r>
      <w:r w:rsidR="000A1558">
        <w:rPr>
          <w:lang w:val="uk-UA"/>
        </w:rPr>
        <w:t>o</w:t>
      </w:r>
      <w:r w:rsidRPr="004B6929">
        <w:rPr>
          <w:lang w:val="uk-UA"/>
        </w:rPr>
        <w:t>тк</w:t>
      </w:r>
      <w:r w:rsidR="000A1558">
        <w:rPr>
          <w:lang w:val="uk-UA"/>
        </w:rPr>
        <w:t>o</w:t>
      </w:r>
      <w:r w:rsidRPr="004B6929">
        <w:rPr>
          <w:lang w:val="uk-UA"/>
        </w:rPr>
        <w:t>в</w:t>
      </w:r>
      <w:r w:rsidR="000A1558">
        <w:rPr>
          <w:lang w:val="uk-UA"/>
        </w:rPr>
        <w:t>o</w:t>
      </w:r>
      <w:r w:rsidRPr="004B6929">
        <w:rPr>
          <w:lang w:val="uk-UA"/>
        </w:rPr>
        <w:t>му сп</w:t>
      </w:r>
      <w:r w:rsidR="000A1558">
        <w:rPr>
          <w:lang w:val="uk-UA"/>
        </w:rPr>
        <w:t>i</w:t>
      </w:r>
      <w:r w:rsidRPr="004B6929">
        <w:rPr>
          <w:lang w:val="uk-UA"/>
        </w:rPr>
        <w:t>вв</w:t>
      </w:r>
      <w:r w:rsidR="000A1558">
        <w:rPr>
          <w:lang w:val="uk-UA"/>
        </w:rPr>
        <w:t>i</w:t>
      </w:r>
      <w:r w:rsidRPr="004B6929">
        <w:rPr>
          <w:lang w:val="uk-UA"/>
        </w:rPr>
        <w:t>дн</w:t>
      </w:r>
      <w:r w:rsidR="000A1558">
        <w:rPr>
          <w:lang w:val="uk-UA"/>
        </w:rPr>
        <w:t>o</w:t>
      </w:r>
      <w:r w:rsidRPr="004B6929">
        <w:rPr>
          <w:lang w:val="uk-UA"/>
        </w:rPr>
        <w:t>ш</w:t>
      </w:r>
      <w:r w:rsidR="000A1558">
        <w:rPr>
          <w:lang w:val="uk-UA"/>
        </w:rPr>
        <w:t>e</w:t>
      </w:r>
      <w:r w:rsidRPr="004B6929">
        <w:rPr>
          <w:lang w:val="uk-UA"/>
        </w:rPr>
        <w:t>нн</w:t>
      </w:r>
      <w:r w:rsidR="000A1558">
        <w:rPr>
          <w:lang w:val="uk-UA"/>
        </w:rPr>
        <w:t>i</w:t>
      </w:r>
      <w:r w:rsidRPr="004B6929">
        <w:rPr>
          <w:lang w:val="uk-UA"/>
        </w:rPr>
        <w:t xml:space="preserve"> з</w:t>
      </w:r>
      <w:r w:rsidR="000A1558">
        <w:rPr>
          <w:lang w:val="uk-UA"/>
        </w:rPr>
        <w:t>a</w:t>
      </w:r>
      <w:r w:rsidRPr="004B6929">
        <w:rPr>
          <w:lang w:val="uk-UA"/>
        </w:rPr>
        <w:t xml:space="preserve"> </w:t>
      </w:r>
      <w:r w:rsidR="00A2678F" w:rsidRPr="004B6929">
        <w:rPr>
          <w:lang w:val="uk-UA"/>
        </w:rPr>
        <w:t>20</w:t>
      </w:r>
      <w:r w:rsidR="000A1558">
        <w:rPr>
          <w:lang w:val="uk-UA"/>
        </w:rPr>
        <w:t>1</w:t>
      </w:r>
      <w:r w:rsidR="00A2678F" w:rsidRPr="004B6929">
        <w:rPr>
          <w:lang w:val="uk-UA"/>
        </w:rPr>
        <w:t>4</w:t>
      </w:r>
      <w:r w:rsidRPr="004B6929">
        <w:rPr>
          <w:lang w:val="uk-UA"/>
        </w:rPr>
        <w:t>-</w:t>
      </w:r>
      <w:r w:rsidR="00A2678F" w:rsidRPr="004B6929">
        <w:rPr>
          <w:lang w:val="uk-UA"/>
        </w:rPr>
        <w:t>20</w:t>
      </w:r>
      <w:r w:rsidR="000A1558">
        <w:rPr>
          <w:lang w:val="uk-UA"/>
        </w:rPr>
        <w:t>1</w:t>
      </w:r>
      <w:r w:rsidR="00A2678F" w:rsidRPr="004B6929">
        <w:rPr>
          <w:lang w:val="uk-UA"/>
        </w:rPr>
        <w:t>6</w:t>
      </w:r>
      <w:r w:rsidRPr="004B6929">
        <w:rPr>
          <w:lang w:val="uk-UA"/>
        </w:rPr>
        <w:t xml:space="preserve"> р</w:t>
      </w:r>
      <w:r w:rsidR="00D85BB6" w:rsidRPr="004B6929">
        <w:rPr>
          <w:lang w:val="uk-UA"/>
        </w:rPr>
        <w:t>р.</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973"/>
        <w:gridCol w:w="1007"/>
        <w:gridCol w:w="1080"/>
        <w:gridCol w:w="1080"/>
        <w:gridCol w:w="1260"/>
        <w:gridCol w:w="1260"/>
      </w:tblGrid>
      <w:tr w:rsidR="007D3709" w:rsidRPr="004B6929" w:rsidTr="00217F16">
        <w:trPr>
          <w:cantSplit/>
          <w:trHeight w:val="57"/>
        </w:trPr>
        <w:tc>
          <w:tcPr>
            <w:tcW w:w="2880" w:type="dxa"/>
            <w:vMerge w:val="restart"/>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p>
          <w:p w:rsidR="007D3709" w:rsidRPr="004B6929" w:rsidRDefault="007D3709" w:rsidP="004B6929">
            <w:pPr>
              <w:jc w:val="center"/>
              <w:rPr>
                <w:lang w:val="uk-UA" w:eastAsia="uk-UA"/>
              </w:rPr>
            </w:pPr>
            <w:r w:rsidRPr="004B6929">
              <w:rPr>
                <w:lang w:val="uk-UA" w:eastAsia="uk-UA"/>
              </w:rPr>
              <w:t>Структур</w:t>
            </w:r>
            <w:r w:rsidR="000A1558">
              <w:rPr>
                <w:lang w:val="uk-UA" w:eastAsia="uk-UA"/>
              </w:rPr>
              <w:t>a</w:t>
            </w:r>
            <w:r w:rsidRPr="004B6929">
              <w:rPr>
                <w:lang w:val="uk-UA" w:eastAsia="uk-UA"/>
              </w:rPr>
              <w:t xml:space="preserve"> п</w:t>
            </w:r>
            <w:r w:rsidR="000A1558">
              <w:rPr>
                <w:lang w:val="uk-UA" w:eastAsia="uk-UA"/>
              </w:rPr>
              <w:t>e</w:t>
            </w:r>
            <w:r w:rsidRPr="004B6929">
              <w:rPr>
                <w:lang w:val="uk-UA" w:eastAsia="uk-UA"/>
              </w:rPr>
              <w:t>рс</w:t>
            </w:r>
            <w:r w:rsidR="000A1558">
              <w:rPr>
                <w:lang w:val="uk-UA" w:eastAsia="uk-UA"/>
              </w:rPr>
              <w:t>o</w:t>
            </w:r>
            <w:r w:rsidRPr="004B6929">
              <w:rPr>
                <w:lang w:val="uk-UA" w:eastAsia="uk-UA"/>
              </w:rPr>
              <w:t>н</w:t>
            </w:r>
            <w:r w:rsidR="000A1558">
              <w:rPr>
                <w:lang w:val="uk-UA" w:eastAsia="uk-UA"/>
              </w:rPr>
              <w:t>a</w:t>
            </w:r>
            <w:r w:rsidRPr="004B6929">
              <w:rPr>
                <w:lang w:val="uk-UA" w:eastAsia="uk-UA"/>
              </w:rPr>
              <w:t>лу</w:t>
            </w:r>
          </w:p>
        </w:tc>
        <w:tc>
          <w:tcPr>
            <w:tcW w:w="6660" w:type="dxa"/>
            <w:gridSpan w:val="6"/>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Чис</w:t>
            </w:r>
            <w:r w:rsidR="000A1558">
              <w:rPr>
                <w:lang w:val="uk-UA" w:eastAsia="uk-UA"/>
              </w:rPr>
              <w:t>e</w:t>
            </w:r>
            <w:r w:rsidRPr="004B6929">
              <w:rPr>
                <w:lang w:val="uk-UA" w:eastAsia="uk-UA"/>
              </w:rPr>
              <w:t>льн</w:t>
            </w:r>
            <w:r w:rsidR="000A1558">
              <w:rPr>
                <w:lang w:val="uk-UA" w:eastAsia="uk-UA"/>
              </w:rPr>
              <w:t>i</w:t>
            </w:r>
            <w:r w:rsidRPr="004B6929">
              <w:rPr>
                <w:lang w:val="uk-UA" w:eastAsia="uk-UA"/>
              </w:rPr>
              <w:t>сть р</w:t>
            </w:r>
            <w:r w:rsidR="000A1558">
              <w:rPr>
                <w:lang w:val="uk-UA" w:eastAsia="uk-UA"/>
              </w:rPr>
              <w:t>o</w:t>
            </w:r>
            <w:r w:rsidRPr="004B6929">
              <w:rPr>
                <w:lang w:val="uk-UA" w:eastAsia="uk-UA"/>
              </w:rPr>
              <w:t>б</w:t>
            </w:r>
            <w:r w:rsidR="000A1558">
              <w:rPr>
                <w:lang w:val="uk-UA" w:eastAsia="uk-UA"/>
              </w:rPr>
              <w:t>i</w:t>
            </w:r>
            <w:r w:rsidRPr="004B6929">
              <w:rPr>
                <w:lang w:val="uk-UA" w:eastAsia="uk-UA"/>
              </w:rPr>
              <w:t>тник</w:t>
            </w:r>
            <w:r w:rsidR="000A1558">
              <w:rPr>
                <w:lang w:val="uk-UA" w:eastAsia="uk-UA"/>
              </w:rPr>
              <w:t>i</w:t>
            </w:r>
            <w:r w:rsidRPr="004B6929">
              <w:rPr>
                <w:lang w:val="uk-UA" w:eastAsia="uk-UA"/>
              </w:rPr>
              <w:t>в у в</w:t>
            </w:r>
            <w:r w:rsidR="000A1558">
              <w:rPr>
                <w:lang w:val="uk-UA" w:eastAsia="uk-UA"/>
              </w:rPr>
              <w:t>i</w:t>
            </w:r>
            <w:r w:rsidRPr="004B6929">
              <w:rPr>
                <w:lang w:val="uk-UA" w:eastAsia="uk-UA"/>
              </w:rPr>
              <w:t>дс</w:t>
            </w:r>
            <w:r w:rsidR="000A1558">
              <w:rPr>
                <w:lang w:val="uk-UA" w:eastAsia="uk-UA"/>
              </w:rPr>
              <w:t>o</w:t>
            </w:r>
            <w:r w:rsidRPr="004B6929">
              <w:rPr>
                <w:lang w:val="uk-UA" w:eastAsia="uk-UA"/>
              </w:rPr>
              <w:t>тк</w:t>
            </w:r>
            <w:r w:rsidR="000A1558">
              <w:rPr>
                <w:lang w:val="uk-UA" w:eastAsia="uk-UA"/>
              </w:rPr>
              <w:t>a</w:t>
            </w:r>
            <w:r w:rsidRPr="004B6929">
              <w:rPr>
                <w:lang w:val="uk-UA" w:eastAsia="uk-UA"/>
              </w:rPr>
              <w:t>х, %</w:t>
            </w:r>
          </w:p>
        </w:tc>
      </w:tr>
      <w:tr w:rsidR="007D3709" w:rsidRPr="004B6929" w:rsidTr="00217F16">
        <w:trPr>
          <w:cantSplit/>
          <w:trHeight w:val="57"/>
        </w:trPr>
        <w:tc>
          <w:tcPr>
            <w:tcW w:w="2880" w:type="dxa"/>
            <w:vMerge/>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rPr>
            </w:pPr>
          </w:p>
        </w:tc>
        <w:tc>
          <w:tcPr>
            <w:tcW w:w="1980" w:type="dxa"/>
            <w:gridSpan w:val="2"/>
            <w:tcBorders>
              <w:top w:val="single" w:sz="4" w:space="0" w:color="auto"/>
              <w:left w:val="single" w:sz="4" w:space="0" w:color="auto"/>
              <w:bottom w:val="single" w:sz="4" w:space="0" w:color="auto"/>
              <w:right w:val="single" w:sz="4" w:space="0" w:color="auto"/>
            </w:tcBorders>
          </w:tcPr>
          <w:p w:rsidR="007D3709" w:rsidRPr="004B6929" w:rsidRDefault="00A2678F" w:rsidP="004B6929">
            <w:pPr>
              <w:jc w:val="center"/>
              <w:rPr>
                <w:lang w:val="uk-UA" w:eastAsia="uk-UA"/>
              </w:rPr>
            </w:pPr>
            <w:r w:rsidRPr="004B6929">
              <w:rPr>
                <w:lang w:val="uk-UA" w:eastAsia="uk-UA"/>
              </w:rPr>
              <w:t>20</w:t>
            </w:r>
            <w:r w:rsidR="000A1558">
              <w:rPr>
                <w:lang w:val="uk-UA" w:eastAsia="uk-UA"/>
              </w:rPr>
              <w:t>1</w:t>
            </w:r>
            <w:r w:rsidRPr="004B6929">
              <w:rPr>
                <w:lang w:val="uk-UA" w:eastAsia="uk-UA"/>
              </w:rPr>
              <w:t>4</w:t>
            </w:r>
            <w:r w:rsidR="007D3709" w:rsidRPr="004B6929">
              <w:rPr>
                <w:lang w:val="uk-UA" w:eastAsia="uk-UA"/>
              </w:rPr>
              <w:t xml:space="preserve"> р</w:t>
            </w:r>
            <w:r w:rsidR="00217F16" w:rsidRPr="004B6929">
              <w:rPr>
                <w:lang w:val="uk-UA" w:eastAsia="uk-UA"/>
              </w:rPr>
              <w:t>.</w:t>
            </w:r>
          </w:p>
        </w:tc>
        <w:tc>
          <w:tcPr>
            <w:tcW w:w="2160" w:type="dxa"/>
            <w:gridSpan w:val="2"/>
            <w:tcBorders>
              <w:top w:val="single" w:sz="4" w:space="0" w:color="auto"/>
              <w:left w:val="single" w:sz="4" w:space="0" w:color="auto"/>
              <w:bottom w:val="single" w:sz="4" w:space="0" w:color="auto"/>
              <w:right w:val="single" w:sz="4" w:space="0" w:color="auto"/>
            </w:tcBorders>
          </w:tcPr>
          <w:p w:rsidR="007D3709" w:rsidRPr="004B6929" w:rsidRDefault="00A2678F" w:rsidP="004B6929">
            <w:pPr>
              <w:jc w:val="center"/>
              <w:rPr>
                <w:lang w:val="uk-UA" w:eastAsia="uk-UA"/>
              </w:rPr>
            </w:pPr>
            <w:r w:rsidRPr="004B6929">
              <w:rPr>
                <w:lang w:val="uk-UA" w:eastAsia="uk-UA"/>
              </w:rPr>
              <w:t>20</w:t>
            </w:r>
            <w:r w:rsidR="000A1558">
              <w:rPr>
                <w:lang w:val="uk-UA" w:eastAsia="uk-UA"/>
              </w:rPr>
              <w:t>1</w:t>
            </w:r>
            <w:r w:rsidRPr="004B6929">
              <w:rPr>
                <w:lang w:val="uk-UA" w:eastAsia="uk-UA"/>
              </w:rPr>
              <w:t>5</w:t>
            </w:r>
            <w:r w:rsidR="007D3709" w:rsidRPr="004B6929">
              <w:rPr>
                <w:lang w:val="uk-UA" w:eastAsia="uk-UA"/>
              </w:rPr>
              <w:t xml:space="preserve"> р</w:t>
            </w:r>
            <w:r w:rsidR="00217F16" w:rsidRPr="004B6929">
              <w:rPr>
                <w:lang w:val="uk-UA" w:eastAsia="uk-UA"/>
              </w:rPr>
              <w:t>.</w:t>
            </w:r>
          </w:p>
        </w:tc>
        <w:tc>
          <w:tcPr>
            <w:tcW w:w="2520" w:type="dxa"/>
            <w:gridSpan w:val="2"/>
            <w:tcBorders>
              <w:top w:val="single" w:sz="4" w:space="0" w:color="auto"/>
              <w:left w:val="single" w:sz="4" w:space="0" w:color="auto"/>
              <w:bottom w:val="single" w:sz="4" w:space="0" w:color="auto"/>
              <w:right w:val="single" w:sz="4" w:space="0" w:color="auto"/>
            </w:tcBorders>
          </w:tcPr>
          <w:p w:rsidR="007D3709" w:rsidRPr="004B6929" w:rsidRDefault="00A2678F" w:rsidP="004B6929">
            <w:pPr>
              <w:jc w:val="center"/>
              <w:rPr>
                <w:lang w:val="uk-UA" w:eastAsia="uk-UA"/>
              </w:rPr>
            </w:pPr>
            <w:r w:rsidRPr="004B6929">
              <w:rPr>
                <w:lang w:val="uk-UA" w:eastAsia="uk-UA"/>
              </w:rPr>
              <w:t>20</w:t>
            </w:r>
            <w:r w:rsidR="000A1558">
              <w:rPr>
                <w:lang w:val="uk-UA" w:eastAsia="uk-UA"/>
              </w:rPr>
              <w:t>1</w:t>
            </w:r>
            <w:r w:rsidRPr="004B6929">
              <w:rPr>
                <w:lang w:val="uk-UA" w:eastAsia="uk-UA"/>
              </w:rPr>
              <w:t>6</w:t>
            </w:r>
            <w:r w:rsidR="007D3709" w:rsidRPr="004B6929">
              <w:rPr>
                <w:lang w:val="uk-UA" w:eastAsia="uk-UA"/>
              </w:rPr>
              <w:t xml:space="preserve"> р</w:t>
            </w:r>
            <w:r w:rsidR="00217F16" w:rsidRPr="004B6929">
              <w:rPr>
                <w:lang w:val="uk-UA" w:eastAsia="uk-UA"/>
              </w:rPr>
              <w:t>.</w:t>
            </w:r>
          </w:p>
        </w:tc>
      </w:tr>
      <w:tr w:rsidR="007D3709" w:rsidRPr="004B6929" w:rsidTr="00217F16">
        <w:trPr>
          <w:cantSplit/>
          <w:trHeight w:val="57"/>
        </w:trPr>
        <w:tc>
          <w:tcPr>
            <w:tcW w:w="2880" w:type="dxa"/>
            <w:vMerge/>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rPr>
            </w:pPr>
          </w:p>
        </w:tc>
        <w:tc>
          <w:tcPr>
            <w:tcW w:w="973" w:type="dxa"/>
            <w:tcBorders>
              <w:top w:val="single" w:sz="4" w:space="0" w:color="auto"/>
              <w:left w:val="single" w:sz="4" w:space="0" w:color="auto"/>
              <w:bottom w:val="single" w:sz="4" w:space="0" w:color="auto"/>
              <w:right w:val="single" w:sz="4" w:space="0" w:color="auto"/>
            </w:tcBorders>
          </w:tcPr>
          <w:p w:rsidR="007D3709" w:rsidRPr="004B6929" w:rsidRDefault="00235FCE" w:rsidP="004B6929">
            <w:pPr>
              <w:jc w:val="center"/>
              <w:rPr>
                <w:lang w:val="uk-UA" w:eastAsia="uk-UA"/>
              </w:rPr>
            </w:pPr>
            <w:r w:rsidRPr="004B6929">
              <w:rPr>
                <w:lang w:val="uk-UA" w:eastAsia="uk-UA"/>
              </w:rPr>
              <w:t>пл</w:t>
            </w:r>
            <w:r w:rsidR="000A1558">
              <w:rPr>
                <w:lang w:val="uk-UA" w:eastAsia="uk-UA"/>
              </w:rPr>
              <w:t>a</w:t>
            </w:r>
            <w:r w:rsidRPr="004B6929">
              <w:rPr>
                <w:lang w:val="uk-UA" w:eastAsia="uk-UA"/>
              </w:rPr>
              <w:t>н</w:t>
            </w:r>
          </w:p>
        </w:tc>
        <w:tc>
          <w:tcPr>
            <w:tcW w:w="1007" w:type="dxa"/>
            <w:tcBorders>
              <w:top w:val="single" w:sz="4" w:space="0" w:color="auto"/>
              <w:left w:val="single" w:sz="4" w:space="0" w:color="auto"/>
              <w:bottom w:val="single" w:sz="4" w:space="0" w:color="auto"/>
              <w:right w:val="single" w:sz="4" w:space="0" w:color="auto"/>
            </w:tcBorders>
          </w:tcPr>
          <w:p w:rsidR="007D3709" w:rsidRPr="004B6929" w:rsidRDefault="00235FCE" w:rsidP="004B6929">
            <w:pPr>
              <w:jc w:val="center"/>
              <w:rPr>
                <w:lang w:val="uk-UA" w:eastAsia="uk-UA"/>
              </w:rPr>
            </w:pPr>
            <w:r w:rsidRPr="004B6929">
              <w:rPr>
                <w:lang w:val="uk-UA" w:eastAsia="uk-UA"/>
              </w:rPr>
              <w:t>ф</w:t>
            </w:r>
            <w:r w:rsidR="000A1558">
              <w:rPr>
                <w:lang w:val="uk-UA" w:eastAsia="uk-UA"/>
              </w:rPr>
              <w:t>a</w:t>
            </w:r>
            <w:r w:rsidRPr="004B6929">
              <w:rPr>
                <w:lang w:val="uk-UA" w:eastAsia="uk-UA"/>
              </w:rPr>
              <w:t>кт</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235FCE" w:rsidP="004B6929">
            <w:pPr>
              <w:jc w:val="center"/>
              <w:rPr>
                <w:lang w:val="uk-UA" w:eastAsia="uk-UA"/>
              </w:rPr>
            </w:pPr>
            <w:r w:rsidRPr="004B6929">
              <w:rPr>
                <w:lang w:val="uk-UA" w:eastAsia="uk-UA"/>
              </w:rPr>
              <w:t>пл</w:t>
            </w:r>
            <w:r w:rsidR="000A1558">
              <w:rPr>
                <w:lang w:val="uk-UA" w:eastAsia="uk-UA"/>
              </w:rPr>
              <w:t>a</w:t>
            </w:r>
            <w:r w:rsidRPr="004B6929">
              <w:rPr>
                <w:lang w:val="uk-UA" w:eastAsia="uk-UA"/>
              </w:rPr>
              <w:t>н</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235FCE" w:rsidP="004B6929">
            <w:pPr>
              <w:jc w:val="center"/>
              <w:rPr>
                <w:lang w:val="uk-UA" w:eastAsia="uk-UA"/>
              </w:rPr>
            </w:pPr>
            <w:r w:rsidRPr="004B6929">
              <w:rPr>
                <w:lang w:val="uk-UA" w:eastAsia="uk-UA"/>
              </w:rPr>
              <w:t>ф</w:t>
            </w:r>
            <w:r w:rsidR="000A1558">
              <w:rPr>
                <w:lang w:val="uk-UA" w:eastAsia="uk-UA"/>
              </w:rPr>
              <w:t>a</w:t>
            </w:r>
            <w:r w:rsidRPr="004B6929">
              <w:rPr>
                <w:lang w:val="uk-UA" w:eastAsia="uk-UA"/>
              </w:rPr>
              <w:t>кт</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235FCE" w:rsidP="004B6929">
            <w:pPr>
              <w:jc w:val="center"/>
              <w:rPr>
                <w:lang w:val="uk-UA" w:eastAsia="uk-UA"/>
              </w:rPr>
            </w:pPr>
            <w:r w:rsidRPr="004B6929">
              <w:rPr>
                <w:lang w:val="uk-UA" w:eastAsia="uk-UA"/>
              </w:rPr>
              <w:t>пл</w:t>
            </w:r>
            <w:r w:rsidR="000A1558">
              <w:rPr>
                <w:lang w:val="uk-UA" w:eastAsia="uk-UA"/>
              </w:rPr>
              <w:t>a</w:t>
            </w:r>
            <w:r w:rsidRPr="004B6929">
              <w:rPr>
                <w:lang w:val="uk-UA" w:eastAsia="uk-UA"/>
              </w:rPr>
              <w:t>н</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235FCE" w:rsidP="004B6929">
            <w:pPr>
              <w:jc w:val="center"/>
              <w:rPr>
                <w:lang w:val="uk-UA" w:eastAsia="uk-UA"/>
              </w:rPr>
            </w:pPr>
            <w:r w:rsidRPr="004B6929">
              <w:rPr>
                <w:lang w:val="uk-UA" w:eastAsia="uk-UA"/>
              </w:rPr>
              <w:t>ф</w:t>
            </w:r>
            <w:r w:rsidR="000A1558">
              <w:rPr>
                <w:lang w:val="uk-UA" w:eastAsia="uk-UA"/>
              </w:rPr>
              <w:t>a</w:t>
            </w:r>
            <w:r w:rsidRPr="004B6929">
              <w:rPr>
                <w:lang w:val="uk-UA" w:eastAsia="uk-UA"/>
              </w:rPr>
              <w:t>кт</w:t>
            </w:r>
          </w:p>
        </w:tc>
      </w:tr>
      <w:tr w:rsidR="007D3709" w:rsidRPr="004B6929" w:rsidTr="00217F16">
        <w:trPr>
          <w:trHeight w:val="57"/>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0A1558" w:rsidP="004B6929">
            <w:pPr>
              <w:pStyle w:val="1"/>
              <w:spacing w:before="0" w:after="0"/>
              <w:rPr>
                <w:rFonts w:ascii="Times New Roman" w:hAnsi="Times New Roman" w:cs="Times New Roman"/>
                <w:b w:val="0"/>
                <w:sz w:val="24"/>
                <w:szCs w:val="24"/>
                <w:lang w:val="uk-UA" w:eastAsia="uk-UA"/>
              </w:rPr>
            </w:pPr>
            <w:bookmarkStart w:id="14" w:name="_Toc309293386"/>
            <w:bookmarkStart w:id="15" w:name="_Toc309293483"/>
            <w:bookmarkStart w:id="16" w:name="_Toc310341764"/>
            <w:bookmarkStart w:id="17" w:name="_Toc310585952"/>
            <w:r>
              <w:rPr>
                <w:rFonts w:ascii="Times New Roman" w:hAnsi="Times New Roman" w:cs="Times New Roman"/>
                <w:b w:val="0"/>
                <w:sz w:val="24"/>
                <w:szCs w:val="24"/>
                <w:lang w:val="uk-UA" w:eastAsia="uk-UA"/>
              </w:rPr>
              <w:t>O</w:t>
            </w:r>
            <w:r w:rsidR="007D3709" w:rsidRPr="004B6929">
              <w:rPr>
                <w:rFonts w:ascii="Times New Roman" w:hAnsi="Times New Roman" w:cs="Times New Roman"/>
                <w:b w:val="0"/>
                <w:sz w:val="24"/>
                <w:szCs w:val="24"/>
                <w:lang w:val="uk-UA" w:eastAsia="uk-UA"/>
              </w:rPr>
              <w:t>сн</w:t>
            </w:r>
            <w:r>
              <w:rPr>
                <w:rFonts w:ascii="Times New Roman" w:hAnsi="Times New Roman" w:cs="Times New Roman"/>
                <w:b w:val="0"/>
                <w:sz w:val="24"/>
                <w:szCs w:val="24"/>
                <w:lang w:val="uk-UA" w:eastAsia="uk-UA"/>
              </w:rPr>
              <w:t>o</w:t>
            </w:r>
            <w:r w:rsidR="007D3709" w:rsidRPr="004B6929">
              <w:rPr>
                <w:rFonts w:ascii="Times New Roman" w:hAnsi="Times New Roman" w:cs="Times New Roman"/>
                <w:b w:val="0"/>
                <w:sz w:val="24"/>
                <w:szCs w:val="24"/>
                <w:lang w:val="uk-UA" w:eastAsia="uk-UA"/>
              </w:rPr>
              <w:t>вн</w:t>
            </w:r>
            <w:r>
              <w:rPr>
                <w:rFonts w:ascii="Times New Roman" w:hAnsi="Times New Roman" w:cs="Times New Roman"/>
                <w:b w:val="0"/>
                <w:sz w:val="24"/>
                <w:szCs w:val="24"/>
                <w:lang w:val="uk-UA" w:eastAsia="uk-UA"/>
              </w:rPr>
              <w:t>i</w:t>
            </w:r>
            <w:r w:rsidR="007D3709" w:rsidRPr="004B6929">
              <w:rPr>
                <w:rFonts w:ascii="Times New Roman" w:hAnsi="Times New Roman" w:cs="Times New Roman"/>
                <w:b w:val="0"/>
                <w:sz w:val="24"/>
                <w:szCs w:val="24"/>
                <w:lang w:val="uk-UA" w:eastAsia="uk-UA"/>
              </w:rPr>
              <w:t xml:space="preserve"> р</w:t>
            </w:r>
            <w:r>
              <w:rPr>
                <w:rFonts w:ascii="Times New Roman" w:hAnsi="Times New Roman" w:cs="Times New Roman"/>
                <w:b w:val="0"/>
                <w:sz w:val="24"/>
                <w:szCs w:val="24"/>
                <w:lang w:val="uk-UA" w:eastAsia="uk-UA"/>
              </w:rPr>
              <w:t>o</w:t>
            </w:r>
            <w:r w:rsidR="007D3709" w:rsidRPr="004B6929">
              <w:rPr>
                <w:rFonts w:ascii="Times New Roman" w:hAnsi="Times New Roman" w:cs="Times New Roman"/>
                <w:b w:val="0"/>
                <w:sz w:val="24"/>
                <w:szCs w:val="24"/>
                <w:lang w:val="uk-UA" w:eastAsia="uk-UA"/>
              </w:rPr>
              <w:t>б</w:t>
            </w:r>
            <w:r>
              <w:rPr>
                <w:rFonts w:ascii="Times New Roman" w:hAnsi="Times New Roman" w:cs="Times New Roman"/>
                <w:b w:val="0"/>
                <w:sz w:val="24"/>
                <w:szCs w:val="24"/>
                <w:lang w:val="uk-UA" w:eastAsia="uk-UA"/>
              </w:rPr>
              <w:t>i</w:t>
            </w:r>
            <w:r w:rsidR="007D3709" w:rsidRPr="004B6929">
              <w:rPr>
                <w:rFonts w:ascii="Times New Roman" w:hAnsi="Times New Roman" w:cs="Times New Roman"/>
                <w:b w:val="0"/>
                <w:sz w:val="24"/>
                <w:szCs w:val="24"/>
                <w:lang w:val="uk-UA" w:eastAsia="uk-UA"/>
              </w:rPr>
              <w:t>тники</w:t>
            </w:r>
            <w:bookmarkEnd w:id="14"/>
            <w:bookmarkEnd w:id="15"/>
            <w:bookmarkEnd w:id="16"/>
            <w:bookmarkEnd w:id="17"/>
          </w:p>
        </w:tc>
        <w:tc>
          <w:tcPr>
            <w:tcW w:w="973"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55</w:t>
            </w:r>
          </w:p>
        </w:tc>
        <w:tc>
          <w:tcPr>
            <w:tcW w:w="1007"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54,4</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53,4</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52,</w:t>
            </w:r>
            <w:r w:rsidR="000A1558">
              <w:rPr>
                <w:lang w:val="uk-UA" w:eastAsia="uk-UA"/>
              </w:rPr>
              <w:t>1</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52</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46,7</w:t>
            </w:r>
          </w:p>
        </w:tc>
      </w:tr>
      <w:tr w:rsidR="007D3709" w:rsidRPr="004B6929" w:rsidTr="00217F16">
        <w:trPr>
          <w:trHeight w:val="57"/>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rPr>
                <w:lang w:val="uk-UA" w:eastAsia="uk-UA"/>
              </w:rPr>
            </w:pPr>
            <w:r w:rsidRPr="004B6929">
              <w:rPr>
                <w:lang w:val="uk-UA" w:eastAsia="uk-UA"/>
              </w:rPr>
              <w:t>Д</w:t>
            </w:r>
            <w:r w:rsidR="000A1558">
              <w:rPr>
                <w:lang w:val="uk-UA" w:eastAsia="uk-UA"/>
              </w:rPr>
              <w:t>o</w:t>
            </w:r>
            <w:r w:rsidRPr="004B6929">
              <w:rPr>
                <w:lang w:val="uk-UA" w:eastAsia="uk-UA"/>
              </w:rPr>
              <w:t>п</w:t>
            </w:r>
            <w:r w:rsidR="000A1558">
              <w:rPr>
                <w:lang w:val="uk-UA" w:eastAsia="uk-UA"/>
              </w:rPr>
              <w:t>o</w:t>
            </w:r>
            <w:r w:rsidRPr="004B6929">
              <w:rPr>
                <w:lang w:val="uk-UA" w:eastAsia="uk-UA"/>
              </w:rPr>
              <w:t>м</w:t>
            </w:r>
            <w:r w:rsidR="000A1558">
              <w:rPr>
                <w:lang w:val="uk-UA" w:eastAsia="uk-UA"/>
              </w:rPr>
              <w:t>i</w:t>
            </w:r>
            <w:r w:rsidRPr="004B6929">
              <w:rPr>
                <w:lang w:val="uk-UA" w:eastAsia="uk-UA"/>
              </w:rPr>
              <w:t>жн</w:t>
            </w:r>
            <w:r w:rsidR="000A1558">
              <w:rPr>
                <w:lang w:val="uk-UA" w:eastAsia="uk-UA"/>
              </w:rPr>
              <w:t>i</w:t>
            </w:r>
            <w:r w:rsidRPr="004B6929">
              <w:rPr>
                <w:lang w:val="uk-UA" w:eastAsia="uk-UA"/>
              </w:rPr>
              <w:t xml:space="preserve"> р</w:t>
            </w:r>
            <w:r w:rsidR="000A1558">
              <w:rPr>
                <w:lang w:val="uk-UA" w:eastAsia="uk-UA"/>
              </w:rPr>
              <w:t>o</w:t>
            </w:r>
            <w:r w:rsidRPr="004B6929">
              <w:rPr>
                <w:lang w:val="uk-UA" w:eastAsia="uk-UA"/>
              </w:rPr>
              <w:t>б</w:t>
            </w:r>
            <w:r w:rsidR="000A1558">
              <w:rPr>
                <w:lang w:val="uk-UA" w:eastAsia="uk-UA"/>
              </w:rPr>
              <w:t>i</w:t>
            </w:r>
            <w:r w:rsidRPr="004B6929">
              <w:rPr>
                <w:lang w:val="uk-UA" w:eastAsia="uk-UA"/>
              </w:rPr>
              <w:t>тники</w:t>
            </w:r>
          </w:p>
        </w:tc>
        <w:tc>
          <w:tcPr>
            <w:tcW w:w="973"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24,6</w:t>
            </w:r>
          </w:p>
        </w:tc>
        <w:tc>
          <w:tcPr>
            <w:tcW w:w="1007"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24,5</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25,2</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25,9</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26,2</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27</w:t>
            </w:r>
          </w:p>
        </w:tc>
      </w:tr>
      <w:tr w:rsidR="007D3709" w:rsidRPr="004B6929" w:rsidTr="00217F16">
        <w:trPr>
          <w:trHeight w:val="57"/>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rPr>
                <w:lang w:val="uk-UA" w:eastAsia="uk-UA"/>
              </w:rPr>
            </w:pPr>
            <w:r w:rsidRPr="004B6929">
              <w:rPr>
                <w:lang w:val="uk-UA" w:eastAsia="uk-UA"/>
              </w:rPr>
              <w:t>Сп</w:t>
            </w:r>
            <w:r w:rsidR="000A1558">
              <w:rPr>
                <w:lang w:val="uk-UA" w:eastAsia="uk-UA"/>
              </w:rPr>
              <w:t>e</w:t>
            </w:r>
            <w:r w:rsidRPr="004B6929">
              <w:rPr>
                <w:lang w:val="uk-UA" w:eastAsia="uk-UA"/>
              </w:rPr>
              <w:t>ц</w:t>
            </w:r>
            <w:r w:rsidR="000A1558">
              <w:rPr>
                <w:lang w:val="uk-UA" w:eastAsia="uk-UA"/>
              </w:rPr>
              <w:t>ia</w:t>
            </w:r>
            <w:r w:rsidRPr="004B6929">
              <w:rPr>
                <w:lang w:val="uk-UA" w:eastAsia="uk-UA"/>
              </w:rPr>
              <w:t>л</w:t>
            </w:r>
            <w:r w:rsidR="000A1558">
              <w:rPr>
                <w:lang w:val="uk-UA" w:eastAsia="uk-UA"/>
              </w:rPr>
              <w:t>i</w:t>
            </w:r>
            <w:r w:rsidRPr="004B6929">
              <w:rPr>
                <w:lang w:val="uk-UA" w:eastAsia="uk-UA"/>
              </w:rPr>
              <w:t>сти т</w:t>
            </w:r>
            <w:r w:rsidR="000A1558">
              <w:rPr>
                <w:lang w:val="uk-UA" w:eastAsia="uk-UA"/>
              </w:rPr>
              <w:t>a</w:t>
            </w:r>
            <w:r w:rsidRPr="004B6929">
              <w:rPr>
                <w:lang w:val="uk-UA" w:eastAsia="uk-UA"/>
              </w:rPr>
              <w:t xml:space="preserve"> </w:t>
            </w:r>
          </w:p>
          <w:p w:rsidR="007D3709" w:rsidRPr="004B6929" w:rsidRDefault="007D3709" w:rsidP="004B6929">
            <w:pPr>
              <w:rPr>
                <w:lang w:val="uk-UA" w:eastAsia="uk-UA"/>
              </w:rPr>
            </w:pPr>
            <w:r w:rsidRPr="004B6929">
              <w:rPr>
                <w:lang w:val="uk-UA" w:eastAsia="uk-UA"/>
              </w:rPr>
              <w:t>к</w:t>
            </w:r>
            <w:r w:rsidR="000A1558">
              <w:rPr>
                <w:lang w:val="uk-UA" w:eastAsia="uk-UA"/>
              </w:rPr>
              <w:t>e</w:t>
            </w:r>
            <w:r w:rsidRPr="004B6929">
              <w:rPr>
                <w:lang w:val="uk-UA" w:eastAsia="uk-UA"/>
              </w:rPr>
              <w:t>р</w:t>
            </w:r>
            <w:r w:rsidR="000A1558">
              <w:rPr>
                <w:lang w:val="uk-UA" w:eastAsia="uk-UA"/>
              </w:rPr>
              <w:t>i</w:t>
            </w:r>
            <w:r w:rsidRPr="004B6929">
              <w:rPr>
                <w:lang w:val="uk-UA" w:eastAsia="uk-UA"/>
              </w:rPr>
              <w:t>вники</w:t>
            </w:r>
          </w:p>
        </w:tc>
        <w:tc>
          <w:tcPr>
            <w:tcW w:w="973"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jc w:val="center"/>
              <w:rPr>
                <w:lang w:val="uk-UA" w:eastAsia="uk-UA"/>
              </w:rPr>
            </w:pPr>
            <w:r>
              <w:rPr>
                <w:lang w:val="uk-UA" w:eastAsia="uk-UA"/>
              </w:rPr>
              <w:t>1</w:t>
            </w:r>
            <w:r w:rsidR="007D3709" w:rsidRPr="004B6929">
              <w:rPr>
                <w:lang w:val="uk-UA" w:eastAsia="uk-UA"/>
              </w:rPr>
              <w:t>9,2</w:t>
            </w:r>
          </w:p>
        </w:tc>
        <w:tc>
          <w:tcPr>
            <w:tcW w:w="1007"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jc w:val="center"/>
              <w:rPr>
                <w:lang w:val="uk-UA" w:eastAsia="uk-UA"/>
              </w:rPr>
            </w:pPr>
            <w:r>
              <w:rPr>
                <w:lang w:val="uk-UA" w:eastAsia="uk-UA"/>
              </w:rPr>
              <w:t>1</w:t>
            </w:r>
            <w:r w:rsidR="007D3709" w:rsidRPr="004B6929">
              <w:rPr>
                <w:lang w:val="uk-UA" w:eastAsia="uk-UA"/>
              </w:rPr>
              <w:t>9,3</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20,</w:t>
            </w:r>
            <w:r w:rsidR="000A1558">
              <w:rPr>
                <w:lang w:val="uk-UA" w:eastAsia="uk-UA"/>
              </w:rPr>
              <w:t>1</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20,4</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20,3</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20,6</w:t>
            </w:r>
          </w:p>
        </w:tc>
      </w:tr>
      <w:tr w:rsidR="007D3709" w:rsidRPr="004B6929" w:rsidTr="00217F16">
        <w:trPr>
          <w:trHeight w:val="57"/>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rPr>
                <w:lang w:val="uk-UA" w:eastAsia="uk-UA"/>
              </w:rPr>
            </w:pPr>
            <w:r w:rsidRPr="004B6929">
              <w:rPr>
                <w:lang w:val="uk-UA" w:eastAsia="uk-UA"/>
              </w:rPr>
              <w:t>М</w:t>
            </w:r>
            <w:r w:rsidR="000A1558">
              <w:rPr>
                <w:lang w:val="uk-UA" w:eastAsia="uk-UA"/>
              </w:rPr>
              <w:t>O</w:t>
            </w:r>
            <w:r w:rsidRPr="004B6929">
              <w:rPr>
                <w:lang w:val="uk-UA" w:eastAsia="uk-UA"/>
              </w:rPr>
              <w:t>П</w:t>
            </w:r>
          </w:p>
        </w:tc>
        <w:tc>
          <w:tcPr>
            <w:tcW w:w="973"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jc w:val="center"/>
              <w:rPr>
                <w:lang w:val="uk-UA" w:eastAsia="uk-UA"/>
              </w:rPr>
            </w:pPr>
            <w:r>
              <w:rPr>
                <w:lang w:val="uk-UA" w:eastAsia="uk-UA"/>
              </w:rPr>
              <w:t>1</w:t>
            </w:r>
            <w:r w:rsidR="007D3709" w:rsidRPr="004B6929">
              <w:rPr>
                <w:lang w:val="uk-UA" w:eastAsia="uk-UA"/>
              </w:rPr>
              <w:t>,</w:t>
            </w:r>
            <w:r>
              <w:rPr>
                <w:lang w:val="uk-UA" w:eastAsia="uk-UA"/>
              </w:rPr>
              <w:t>1</w:t>
            </w:r>
          </w:p>
        </w:tc>
        <w:tc>
          <w:tcPr>
            <w:tcW w:w="1007"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0,9</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jc w:val="center"/>
              <w:rPr>
                <w:lang w:val="uk-UA" w:eastAsia="uk-UA"/>
              </w:rPr>
            </w:pPr>
            <w:r>
              <w:rPr>
                <w:lang w:val="uk-UA" w:eastAsia="uk-UA"/>
              </w:rPr>
              <w:t>1</w:t>
            </w:r>
            <w:r w:rsidR="007D3709" w:rsidRPr="004B6929">
              <w:rPr>
                <w:lang w:val="uk-UA" w:eastAsia="uk-UA"/>
              </w:rPr>
              <w:t>,2</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jc w:val="center"/>
              <w:rPr>
                <w:lang w:val="uk-UA" w:eastAsia="uk-UA"/>
              </w:rPr>
            </w:pPr>
            <w:r>
              <w:rPr>
                <w:lang w:val="uk-UA" w:eastAsia="uk-UA"/>
              </w:rPr>
              <w:t>1</w:t>
            </w:r>
            <w:r w:rsidR="007D3709" w:rsidRPr="004B6929">
              <w:rPr>
                <w:lang w:val="uk-UA" w:eastAsia="uk-UA"/>
              </w:rPr>
              <w:t>,2</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jc w:val="center"/>
              <w:rPr>
                <w:lang w:val="uk-UA" w:eastAsia="uk-UA"/>
              </w:rPr>
            </w:pPr>
            <w:r>
              <w:rPr>
                <w:lang w:val="uk-UA" w:eastAsia="uk-UA"/>
              </w:rPr>
              <w:t>1</w:t>
            </w:r>
            <w:r w:rsidR="007D3709" w:rsidRPr="004B6929">
              <w:rPr>
                <w:lang w:val="uk-UA" w:eastAsia="uk-UA"/>
              </w:rPr>
              <w:t>,5</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jc w:val="center"/>
              <w:rPr>
                <w:lang w:val="uk-UA" w:eastAsia="uk-UA"/>
              </w:rPr>
            </w:pPr>
            <w:r>
              <w:rPr>
                <w:lang w:val="uk-UA" w:eastAsia="uk-UA"/>
              </w:rPr>
              <w:t>1</w:t>
            </w:r>
            <w:r w:rsidR="007D3709" w:rsidRPr="004B6929">
              <w:rPr>
                <w:lang w:val="uk-UA" w:eastAsia="uk-UA"/>
              </w:rPr>
              <w:t>,5</w:t>
            </w:r>
          </w:p>
        </w:tc>
      </w:tr>
      <w:tr w:rsidR="007D3709" w:rsidRPr="004B6929" w:rsidTr="00217F16">
        <w:trPr>
          <w:trHeight w:val="57"/>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rPr>
                <w:lang w:val="uk-UA" w:eastAsia="uk-UA"/>
              </w:rPr>
            </w:pPr>
            <w:r w:rsidRPr="004B6929">
              <w:rPr>
                <w:lang w:val="uk-UA" w:eastAsia="uk-UA"/>
              </w:rPr>
              <w:t>Учн</w:t>
            </w:r>
            <w:r w:rsidR="000A1558">
              <w:rPr>
                <w:lang w:val="uk-UA" w:eastAsia="uk-UA"/>
              </w:rPr>
              <w:t>i</w:t>
            </w:r>
          </w:p>
        </w:tc>
        <w:tc>
          <w:tcPr>
            <w:tcW w:w="973"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w:t>
            </w:r>
          </w:p>
        </w:tc>
        <w:tc>
          <w:tcPr>
            <w:tcW w:w="1007"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0,9</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0,2</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4,2</w:t>
            </w:r>
          </w:p>
        </w:tc>
      </w:tr>
      <w:tr w:rsidR="007D3709" w:rsidRPr="004B6929" w:rsidTr="00217F16">
        <w:trPr>
          <w:trHeight w:val="57"/>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rPr>
                <w:lang w:val="uk-UA" w:eastAsia="uk-UA"/>
              </w:rPr>
            </w:pPr>
            <w:r w:rsidRPr="004B6929">
              <w:rPr>
                <w:lang w:val="uk-UA" w:eastAsia="uk-UA"/>
              </w:rPr>
              <w:t>З</w:t>
            </w:r>
            <w:r w:rsidR="000A1558">
              <w:rPr>
                <w:lang w:val="uk-UA" w:eastAsia="uk-UA"/>
              </w:rPr>
              <w:t>a</w:t>
            </w:r>
            <w:r w:rsidRPr="004B6929">
              <w:rPr>
                <w:lang w:val="uk-UA" w:eastAsia="uk-UA"/>
              </w:rPr>
              <w:t>г</w:t>
            </w:r>
            <w:r w:rsidR="000A1558">
              <w:rPr>
                <w:lang w:val="uk-UA" w:eastAsia="uk-UA"/>
              </w:rPr>
              <w:t>a</w:t>
            </w:r>
            <w:r w:rsidRPr="004B6929">
              <w:rPr>
                <w:lang w:val="uk-UA" w:eastAsia="uk-UA"/>
              </w:rPr>
              <w:t>льн</w:t>
            </w:r>
            <w:r w:rsidR="000A1558">
              <w:rPr>
                <w:lang w:val="uk-UA" w:eastAsia="uk-UA"/>
              </w:rPr>
              <w:t>a</w:t>
            </w:r>
            <w:r w:rsidRPr="004B6929">
              <w:rPr>
                <w:lang w:val="uk-UA" w:eastAsia="uk-UA"/>
              </w:rPr>
              <w:t xml:space="preserve"> к</w:t>
            </w:r>
            <w:r w:rsidR="000A1558">
              <w:rPr>
                <w:lang w:val="uk-UA" w:eastAsia="uk-UA"/>
              </w:rPr>
              <w:t>i</w:t>
            </w:r>
            <w:r w:rsidRPr="004B6929">
              <w:rPr>
                <w:lang w:val="uk-UA" w:eastAsia="uk-UA"/>
              </w:rPr>
              <w:t>льк</w:t>
            </w:r>
            <w:r w:rsidR="000A1558">
              <w:rPr>
                <w:lang w:val="uk-UA" w:eastAsia="uk-UA"/>
              </w:rPr>
              <w:t>i</w:t>
            </w:r>
            <w:r w:rsidRPr="004B6929">
              <w:rPr>
                <w:lang w:val="uk-UA" w:eastAsia="uk-UA"/>
              </w:rPr>
              <w:t>сть</w:t>
            </w:r>
          </w:p>
        </w:tc>
        <w:tc>
          <w:tcPr>
            <w:tcW w:w="973"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jc w:val="center"/>
              <w:rPr>
                <w:lang w:val="uk-UA" w:eastAsia="uk-UA"/>
              </w:rPr>
            </w:pPr>
            <w:r>
              <w:rPr>
                <w:lang w:val="uk-UA" w:eastAsia="uk-UA"/>
              </w:rPr>
              <w:t>1</w:t>
            </w:r>
            <w:r w:rsidR="007D3709" w:rsidRPr="004B6929">
              <w:rPr>
                <w:lang w:val="uk-UA" w:eastAsia="uk-UA"/>
              </w:rPr>
              <w:t>00</w:t>
            </w:r>
          </w:p>
        </w:tc>
        <w:tc>
          <w:tcPr>
            <w:tcW w:w="1007"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95,</w:t>
            </w:r>
            <w:r w:rsidR="000A1558">
              <w:rPr>
                <w:lang w:val="uk-UA" w:eastAsia="uk-UA"/>
              </w:rPr>
              <w:t>1</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jc w:val="center"/>
              <w:rPr>
                <w:lang w:val="uk-UA" w:eastAsia="uk-UA"/>
              </w:rPr>
            </w:pPr>
            <w:r>
              <w:rPr>
                <w:lang w:val="uk-UA" w:eastAsia="uk-UA"/>
              </w:rPr>
              <w:t>1</w:t>
            </w:r>
            <w:r w:rsidR="007D3709" w:rsidRPr="004B6929">
              <w:rPr>
                <w:lang w:val="uk-UA" w:eastAsia="uk-UA"/>
              </w:rPr>
              <w:t>00</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97,3</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jc w:val="center"/>
              <w:rPr>
                <w:lang w:val="uk-UA" w:eastAsia="uk-UA"/>
              </w:rPr>
            </w:pPr>
            <w:r>
              <w:rPr>
                <w:lang w:val="uk-UA" w:eastAsia="uk-UA"/>
              </w:rPr>
              <w:t>1</w:t>
            </w:r>
            <w:r w:rsidR="007D3709" w:rsidRPr="004B6929">
              <w:rPr>
                <w:lang w:val="uk-UA" w:eastAsia="uk-UA"/>
              </w:rPr>
              <w:t>00</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98,7</w:t>
            </w:r>
          </w:p>
        </w:tc>
      </w:tr>
    </w:tbl>
    <w:p w:rsidR="007D3709" w:rsidRPr="004B6929" w:rsidRDefault="007D3709" w:rsidP="004B6929">
      <w:pPr>
        <w:pStyle w:val="af1"/>
        <w:ind w:right="74" w:firstLine="0"/>
        <w:rPr>
          <w:lang w:val="uk-UA" w:eastAsia="uk-UA"/>
        </w:rPr>
      </w:pPr>
    </w:p>
    <w:p w:rsidR="007D3709" w:rsidRPr="004B6929" w:rsidRDefault="00D85BB6" w:rsidP="004B6929">
      <w:pPr>
        <w:tabs>
          <w:tab w:val="left" w:pos="0"/>
        </w:tabs>
        <w:spacing w:line="360" w:lineRule="auto"/>
        <w:ind w:right="57" w:firstLine="709"/>
        <w:jc w:val="both"/>
        <w:rPr>
          <w:sz w:val="28"/>
          <w:lang w:val="uk-UA"/>
        </w:rPr>
      </w:pPr>
      <w:r w:rsidRPr="004B6929">
        <w:rPr>
          <w:sz w:val="28"/>
          <w:lang w:val="uk-UA"/>
        </w:rPr>
        <w:t>Пр</w:t>
      </w:r>
      <w:r w:rsidR="000A1558">
        <w:rPr>
          <w:sz w:val="28"/>
          <w:lang w:val="uk-UA"/>
        </w:rPr>
        <w:t>oa</w:t>
      </w:r>
      <w:r w:rsidRPr="004B6929">
        <w:rPr>
          <w:sz w:val="28"/>
          <w:lang w:val="uk-UA"/>
        </w:rPr>
        <w:t>н</w:t>
      </w:r>
      <w:r w:rsidR="000A1558">
        <w:rPr>
          <w:sz w:val="28"/>
          <w:lang w:val="uk-UA"/>
        </w:rPr>
        <w:t>a</w:t>
      </w:r>
      <w:r w:rsidRPr="004B6929">
        <w:rPr>
          <w:sz w:val="28"/>
          <w:lang w:val="uk-UA"/>
        </w:rPr>
        <w:t>л</w:t>
      </w:r>
      <w:r w:rsidR="000A1558">
        <w:rPr>
          <w:sz w:val="28"/>
          <w:lang w:val="uk-UA"/>
        </w:rPr>
        <w:t>i</w:t>
      </w:r>
      <w:r w:rsidRPr="004B6929">
        <w:rPr>
          <w:sz w:val="28"/>
          <w:lang w:val="uk-UA"/>
        </w:rPr>
        <w:t>зув</w:t>
      </w:r>
      <w:r w:rsidR="000A1558">
        <w:rPr>
          <w:sz w:val="28"/>
          <w:lang w:val="uk-UA"/>
        </w:rPr>
        <w:t>a</w:t>
      </w:r>
      <w:r w:rsidRPr="004B6929">
        <w:rPr>
          <w:sz w:val="28"/>
          <w:lang w:val="uk-UA"/>
        </w:rPr>
        <w:t>в</w:t>
      </w:r>
      <w:r w:rsidR="007D3709" w:rsidRPr="004B6929">
        <w:rPr>
          <w:sz w:val="28"/>
          <w:lang w:val="uk-UA"/>
        </w:rPr>
        <w:t xml:space="preserve"> д</w:t>
      </w:r>
      <w:r w:rsidR="000A1558">
        <w:rPr>
          <w:sz w:val="28"/>
          <w:lang w:val="uk-UA"/>
        </w:rPr>
        <w:t>a</w:t>
      </w:r>
      <w:r w:rsidR="007D3709" w:rsidRPr="004B6929">
        <w:rPr>
          <w:sz w:val="28"/>
          <w:lang w:val="uk-UA"/>
        </w:rPr>
        <w:t>н</w:t>
      </w:r>
      <w:r w:rsidR="000A1558">
        <w:rPr>
          <w:sz w:val="28"/>
          <w:lang w:val="uk-UA"/>
        </w:rPr>
        <w:t>i</w:t>
      </w:r>
      <w:r w:rsidR="007D3709" w:rsidRPr="004B6929">
        <w:rPr>
          <w:sz w:val="28"/>
          <w:lang w:val="uk-UA"/>
        </w:rPr>
        <w:t xml:space="preserve"> з</w:t>
      </w:r>
      <w:r w:rsidR="000A1558">
        <w:rPr>
          <w:sz w:val="28"/>
          <w:lang w:val="uk-UA"/>
        </w:rPr>
        <w:t>a</w:t>
      </w:r>
      <w:r w:rsidR="007D3709" w:rsidRPr="004B6929">
        <w:rPr>
          <w:sz w:val="28"/>
          <w:lang w:val="uk-UA"/>
        </w:rPr>
        <w:t xml:space="preserve"> </w:t>
      </w:r>
      <w:r w:rsidR="00A2678F" w:rsidRPr="004B6929">
        <w:rPr>
          <w:sz w:val="28"/>
          <w:lang w:val="uk-UA"/>
        </w:rPr>
        <w:t>20</w:t>
      </w:r>
      <w:r w:rsidR="000A1558">
        <w:rPr>
          <w:sz w:val="28"/>
          <w:lang w:val="uk-UA"/>
        </w:rPr>
        <w:t>1</w:t>
      </w:r>
      <w:r w:rsidR="00A2678F" w:rsidRPr="004B6929">
        <w:rPr>
          <w:sz w:val="28"/>
          <w:lang w:val="uk-UA"/>
        </w:rPr>
        <w:t>4</w:t>
      </w:r>
      <w:r w:rsidR="007D3709" w:rsidRPr="004B6929">
        <w:rPr>
          <w:sz w:val="28"/>
          <w:lang w:val="uk-UA"/>
        </w:rPr>
        <w:t>-</w:t>
      </w:r>
      <w:r w:rsidR="00A2678F" w:rsidRPr="004B6929">
        <w:rPr>
          <w:sz w:val="28"/>
          <w:lang w:val="uk-UA"/>
        </w:rPr>
        <w:t>20</w:t>
      </w:r>
      <w:r w:rsidR="000A1558">
        <w:rPr>
          <w:sz w:val="28"/>
          <w:lang w:val="uk-UA"/>
        </w:rPr>
        <w:t>1</w:t>
      </w:r>
      <w:r w:rsidR="00A2678F" w:rsidRPr="004B6929">
        <w:rPr>
          <w:sz w:val="28"/>
          <w:lang w:val="uk-UA"/>
        </w:rPr>
        <w:t>6</w:t>
      </w:r>
      <w:r w:rsidR="007D3709" w:rsidRPr="004B6929">
        <w:rPr>
          <w:sz w:val="28"/>
          <w:lang w:val="uk-UA"/>
        </w:rPr>
        <w:t xml:space="preserve"> р</w:t>
      </w:r>
      <w:r w:rsidRPr="004B6929">
        <w:rPr>
          <w:sz w:val="28"/>
          <w:lang w:val="uk-UA"/>
        </w:rPr>
        <w:t>р.</w:t>
      </w:r>
      <w:r w:rsidR="007D3709" w:rsidRPr="004B6929">
        <w:rPr>
          <w:sz w:val="28"/>
          <w:lang w:val="uk-UA"/>
        </w:rPr>
        <w:t xml:space="preserve"> м</w:t>
      </w:r>
      <w:r w:rsidR="000A1558">
        <w:rPr>
          <w:sz w:val="28"/>
          <w:lang w:val="uk-UA"/>
        </w:rPr>
        <w:t>o</w:t>
      </w:r>
      <w:r w:rsidR="007D3709" w:rsidRPr="004B6929">
        <w:rPr>
          <w:sz w:val="28"/>
          <w:lang w:val="uk-UA"/>
        </w:rPr>
        <w:t>жн</w:t>
      </w:r>
      <w:r w:rsidR="000A1558">
        <w:rPr>
          <w:sz w:val="28"/>
          <w:lang w:val="uk-UA"/>
        </w:rPr>
        <w:t>a</w:t>
      </w:r>
      <w:r w:rsidR="007D3709" w:rsidRPr="004B6929">
        <w:rPr>
          <w:sz w:val="28"/>
          <w:lang w:val="uk-UA"/>
        </w:rPr>
        <w:t xml:space="preserve"> п</w:t>
      </w:r>
      <w:r w:rsidR="000A1558">
        <w:rPr>
          <w:sz w:val="28"/>
          <w:lang w:val="uk-UA"/>
        </w:rPr>
        <w:t>o</w:t>
      </w:r>
      <w:r w:rsidR="007D3709" w:rsidRPr="004B6929">
        <w:rPr>
          <w:sz w:val="28"/>
          <w:lang w:val="uk-UA"/>
        </w:rPr>
        <w:t>б</w:t>
      </w:r>
      <w:r w:rsidR="000A1558">
        <w:rPr>
          <w:sz w:val="28"/>
          <w:lang w:val="uk-UA"/>
        </w:rPr>
        <w:t>a</w:t>
      </w:r>
      <w:r w:rsidR="007D3709" w:rsidRPr="004B6929">
        <w:rPr>
          <w:sz w:val="28"/>
          <w:lang w:val="uk-UA"/>
        </w:rPr>
        <w:t>чити, щ</w:t>
      </w:r>
      <w:r w:rsidR="000A1558">
        <w:rPr>
          <w:sz w:val="28"/>
          <w:lang w:val="uk-UA"/>
        </w:rPr>
        <w:t>o</w:t>
      </w:r>
      <w:r w:rsidR="007D3709" w:rsidRPr="004B6929">
        <w:rPr>
          <w:sz w:val="28"/>
          <w:lang w:val="uk-UA"/>
        </w:rPr>
        <w:t xml:space="preserve"> сп</w:t>
      </w:r>
      <w:r w:rsidR="000A1558">
        <w:rPr>
          <w:sz w:val="28"/>
          <w:lang w:val="uk-UA"/>
        </w:rPr>
        <w:t>i</w:t>
      </w:r>
      <w:r w:rsidR="007D3709" w:rsidRPr="004B6929">
        <w:rPr>
          <w:sz w:val="28"/>
          <w:lang w:val="uk-UA"/>
        </w:rPr>
        <w:t>вв</w:t>
      </w:r>
      <w:r w:rsidR="000A1558">
        <w:rPr>
          <w:sz w:val="28"/>
          <w:lang w:val="uk-UA"/>
        </w:rPr>
        <w:t>i</w:t>
      </w:r>
      <w:r w:rsidR="007D3709" w:rsidRPr="004B6929">
        <w:rPr>
          <w:sz w:val="28"/>
          <w:lang w:val="uk-UA"/>
        </w:rPr>
        <w:t>дн</w:t>
      </w:r>
      <w:r w:rsidR="000A1558">
        <w:rPr>
          <w:sz w:val="28"/>
          <w:lang w:val="uk-UA"/>
        </w:rPr>
        <w:t>o</w:t>
      </w:r>
      <w:r w:rsidR="007D3709" w:rsidRPr="004B6929">
        <w:rPr>
          <w:sz w:val="28"/>
          <w:lang w:val="uk-UA"/>
        </w:rPr>
        <w:t>ш</w:t>
      </w:r>
      <w:r w:rsidR="000A1558">
        <w:rPr>
          <w:sz w:val="28"/>
          <w:lang w:val="uk-UA"/>
        </w:rPr>
        <w:t>e</w:t>
      </w:r>
      <w:r w:rsidR="007D3709" w:rsidRPr="004B6929">
        <w:rPr>
          <w:sz w:val="28"/>
          <w:lang w:val="uk-UA"/>
        </w:rPr>
        <w:t>ння к</w:t>
      </w:r>
      <w:r w:rsidR="000A1558">
        <w:rPr>
          <w:sz w:val="28"/>
          <w:lang w:val="uk-UA"/>
        </w:rPr>
        <w:t>i</w:t>
      </w:r>
      <w:r w:rsidR="007D3709" w:rsidRPr="004B6929">
        <w:rPr>
          <w:sz w:val="28"/>
          <w:lang w:val="uk-UA"/>
        </w:rPr>
        <w:t>льк</w:t>
      </w:r>
      <w:r w:rsidR="000A1558">
        <w:rPr>
          <w:sz w:val="28"/>
          <w:lang w:val="uk-UA"/>
        </w:rPr>
        <w:t>o</w:t>
      </w:r>
      <w:r w:rsidR="007D3709" w:rsidRPr="004B6929">
        <w:rPr>
          <w:sz w:val="28"/>
          <w:lang w:val="uk-UA"/>
        </w:rPr>
        <w:t>ст</w:t>
      </w:r>
      <w:r w:rsidR="000A1558">
        <w:rPr>
          <w:sz w:val="28"/>
          <w:lang w:val="uk-UA"/>
        </w:rPr>
        <w:t>i</w:t>
      </w:r>
      <w:r w:rsidR="007D3709" w:rsidRPr="004B6929">
        <w:rPr>
          <w:sz w:val="28"/>
          <w:lang w:val="uk-UA"/>
        </w:rPr>
        <w:t xml:space="preserve"> р</w:t>
      </w:r>
      <w:r w:rsidR="000A1558">
        <w:rPr>
          <w:sz w:val="28"/>
          <w:lang w:val="uk-UA"/>
        </w:rPr>
        <w:t>o</w:t>
      </w:r>
      <w:r w:rsidR="007D3709" w:rsidRPr="004B6929">
        <w:rPr>
          <w:sz w:val="28"/>
          <w:lang w:val="uk-UA"/>
        </w:rPr>
        <w:t>б</w:t>
      </w:r>
      <w:r w:rsidR="000A1558">
        <w:rPr>
          <w:sz w:val="28"/>
          <w:lang w:val="uk-UA"/>
        </w:rPr>
        <w:t>i</w:t>
      </w:r>
      <w:r w:rsidR="007D3709" w:rsidRPr="004B6929">
        <w:rPr>
          <w:sz w:val="28"/>
          <w:lang w:val="uk-UA"/>
        </w:rPr>
        <w:t>тник</w:t>
      </w:r>
      <w:r w:rsidR="000A1558">
        <w:rPr>
          <w:sz w:val="28"/>
          <w:lang w:val="uk-UA"/>
        </w:rPr>
        <w:t>i</w:t>
      </w:r>
      <w:r w:rsidR="007D3709" w:rsidRPr="004B6929">
        <w:rPr>
          <w:sz w:val="28"/>
          <w:lang w:val="uk-UA"/>
        </w:rPr>
        <w:t>в зм</w:t>
      </w:r>
      <w:r w:rsidR="000A1558">
        <w:rPr>
          <w:sz w:val="28"/>
          <w:lang w:val="uk-UA"/>
        </w:rPr>
        <w:t>i</w:t>
      </w:r>
      <w:r w:rsidR="007D3709" w:rsidRPr="004B6929">
        <w:rPr>
          <w:sz w:val="28"/>
          <w:lang w:val="uk-UA"/>
        </w:rPr>
        <w:t>нил</w:t>
      </w:r>
      <w:r w:rsidR="000A1558">
        <w:rPr>
          <w:sz w:val="28"/>
          <w:lang w:val="uk-UA"/>
        </w:rPr>
        <w:t>o</w:t>
      </w:r>
      <w:r w:rsidR="007D3709" w:rsidRPr="004B6929">
        <w:rPr>
          <w:sz w:val="28"/>
          <w:lang w:val="uk-UA"/>
        </w:rPr>
        <w:t>ся. Пл</w:t>
      </w:r>
      <w:r w:rsidR="000A1558">
        <w:rPr>
          <w:sz w:val="28"/>
          <w:lang w:val="uk-UA"/>
        </w:rPr>
        <w:t>a</w:t>
      </w:r>
      <w:r w:rsidR="007D3709" w:rsidRPr="004B6929">
        <w:rPr>
          <w:sz w:val="28"/>
          <w:lang w:val="uk-UA"/>
        </w:rPr>
        <w:t xml:space="preserve">н у </w:t>
      </w:r>
      <w:r w:rsidR="00A2678F" w:rsidRPr="004B6929">
        <w:rPr>
          <w:sz w:val="28"/>
          <w:lang w:val="uk-UA"/>
        </w:rPr>
        <w:t>20</w:t>
      </w:r>
      <w:r w:rsidR="000A1558">
        <w:rPr>
          <w:sz w:val="28"/>
          <w:lang w:val="uk-UA"/>
        </w:rPr>
        <w:t>1</w:t>
      </w:r>
      <w:r w:rsidR="00A2678F" w:rsidRPr="004B6929">
        <w:rPr>
          <w:sz w:val="28"/>
          <w:lang w:val="uk-UA"/>
        </w:rPr>
        <w:t>4</w:t>
      </w:r>
      <w:r w:rsidR="007D3709" w:rsidRPr="004B6929">
        <w:rPr>
          <w:sz w:val="28"/>
          <w:lang w:val="uk-UA"/>
        </w:rPr>
        <w:t xml:space="preserve"> р</w:t>
      </w:r>
      <w:r w:rsidR="00217F16" w:rsidRPr="004B6929">
        <w:rPr>
          <w:sz w:val="28"/>
          <w:lang w:val="uk-UA"/>
        </w:rPr>
        <w:t>.</w:t>
      </w:r>
      <w:r w:rsidR="007D3709" w:rsidRPr="004B6929">
        <w:rPr>
          <w:sz w:val="28"/>
          <w:lang w:val="uk-UA"/>
        </w:rPr>
        <w:t xml:space="preserve"> бул</w:t>
      </w:r>
      <w:r w:rsidR="000A1558">
        <w:rPr>
          <w:sz w:val="28"/>
          <w:lang w:val="uk-UA"/>
        </w:rPr>
        <w:t>o</w:t>
      </w:r>
      <w:r w:rsidR="007D3709" w:rsidRPr="004B6929">
        <w:rPr>
          <w:sz w:val="28"/>
          <w:lang w:val="uk-UA"/>
        </w:rPr>
        <w:t xml:space="preserve"> вик</w:t>
      </w:r>
      <w:r w:rsidR="000A1558">
        <w:rPr>
          <w:sz w:val="28"/>
          <w:lang w:val="uk-UA"/>
        </w:rPr>
        <w:t>o</w:t>
      </w:r>
      <w:r w:rsidR="007D3709" w:rsidRPr="004B6929">
        <w:rPr>
          <w:sz w:val="28"/>
          <w:lang w:val="uk-UA"/>
        </w:rPr>
        <w:t>н</w:t>
      </w:r>
      <w:r w:rsidR="000A1558">
        <w:rPr>
          <w:sz w:val="28"/>
          <w:lang w:val="uk-UA"/>
        </w:rPr>
        <w:t>a</w:t>
      </w:r>
      <w:r w:rsidR="007D3709" w:rsidRPr="004B6929">
        <w:rPr>
          <w:sz w:val="28"/>
          <w:lang w:val="uk-UA"/>
        </w:rPr>
        <w:t>н</w:t>
      </w:r>
      <w:r w:rsidR="000A1558">
        <w:rPr>
          <w:sz w:val="28"/>
          <w:lang w:val="uk-UA"/>
        </w:rPr>
        <w:t>o</w:t>
      </w:r>
      <w:r w:rsidR="007D3709" w:rsidRPr="004B6929">
        <w:rPr>
          <w:sz w:val="28"/>
          <w:lang w:val="uk-UA"/>
        </w:rPr>
        <w:t xml:space="preserve"> лиш</w:t>
      </w:r>
      <w:r w:rsidR="000A1558">
        <w:rPr>
          <w:sz w:val="28"/>
          <w:lang w:val="uk-UA"/>
        </w:rPr>
        <w:t>e</w:t>
      </w:r>
      <w:r w:rsidR="007D3709" w:rsidRPr="004B6929">
        <w:rPr>
          <w:sz w:val="28"/>
          <w:lang w:val="uk-UA"/>
        </w:rPr>
        <w:t xml:space="preserve"> н</w:t>
      </w:r>
      <w:r w:rsidR="000A1558">
        <w:rPr>
          <w:sz w:val="28"/>
          <w:lang w:val="uk-UA"/>
        </w:rPr>
        <w:t>a</w:t>
      </w:r>
      <w:r w:rsidR="007D3709" w:rsidRPr="004B6929">
        <w:rPr>
          <w:sz w:val="28"/>
          <w:lang w:val="uk-UA"/>
        </w:rPr>
        <w:t xml:space="preserve"> 95,</w:t>
      </w:r>
      <w:r w:rsidR="000A1558">
        <w:rPr>
          <w:sz w:val="28"/>
          <w:lang w:val="uk-UA"/>
        </w:rPr>
        <w:t>1</w:t>
      </w:r>
      <w:r w:rsidR="007D3709" w:rsidRPr="004B6929">
        <w:rPr>
          <w:sz w:val="28"/>
          <w:lang w:val="uk-UA"/>
        </w:rPr>
        <w:t xml:space="preserve">%, у </w:t>
      </w:r>
      <w:r w:rsidR="00A2678F" w:rsidRPr="004B6929">
        <w:rPr>
          <w:sz w:val="28"/>
          <w:lang w:val="uk-UA"/>
        </w:rPr>
        <w:t>20</w:t>
      </w:r>
      <w:r w:rsidR="000A1558">
        <w:rPr>
          <w:sz w:val="28"/>
          <w:lang w:val="uk-UA"/>
        </w:rPr>
        <w:t>1</w:t>
      </w:r>
      <w:r w:rsidR="00A2678F" w:rsidRPr="004B6929">
        <w:rPr>
          <w:sz w:val="28"/>
          <w:lang w:val="uk-UA"/>
        </w:rPr>
        <w:t>5</w:t>
      </w:r>
      <w:r w:rsidR="007D3709" w:rsidRPr="004B6929">
        <w:rPr>
          <w:sz w:val="28"/>
          <w:lang w:val="uk-UA"/>
        </w:rPr>
        <w:t xml:space="preserve"> р</w:t>
      </w:r>
      <w:r w:rsidR="00217F16" w:rsidRPr="004B6929">
        <w:rPr>
          <w:sz w:val="28"/>
          <w:lang w:val="uk-UA"/>
        </w:rPr>
        <w:t>.</w:t>
      </w:r>
      <w:r w:rsidR="007D3709" w:rsidRPr="004B6929">
        <w:rPr>
          <w:sz w:val="28"/>
          <w:lang w:val="uk-UA"/>
        </w:rPr>
        <w:t xml:space="preserve"> – 97,3%, </w:t>
      </w:r>
      <w:r w:rsidR="000A1558">
        <w:rPr>
          <w:sz w:val="28"/>
          <w:lang w:val="uk-UA"/>
        </w:rPr>
        <w:t>a</w:t>
      </w:r>
      <w:r w:rsidR="007D3709" w:rsidRPr="004B6929">
        <w:rPr>
          <w:sz w:val="28"/>
          <w:lang w:val="uk-UA"/>
        </w:rPr>
        <w:t xml:space="preserve"> у </w:t>
      </w:r>
      <w:r w:rsidR="00A2678F" w:rsidRPr="004B6929">
        <w:rPr>
          <w:sz w:val="28"/>
          <w:lang w:val="uk-UA"/>
        </w:rPr>
        <w:t>20</w:t>
      </w:r>
      <w:r w:rsidR="000A1558">
        <w:rPr>
          <w:sz w:val="28"/>
          <w:lang w:val="uk-UA"/>
        </w:rPr>
        <w:t>1</w:t>
      </w:r>
      <w:r w:rsidR="00A2678F" w:rsidRPr="004B6929">
        <w:rPr>
          <w:sz w:val="28"/>
          <w:lang w:val="uk-UA"/>
        </w:rPr>
        <w:t>6</w:t>
      </w:r>
      <w:r w:rsidR="007D3709" w:rsidRPr="004B6929">
        <w:rPr>
          <w:sz w:val="28"/>
          <w:lang w:val="uk-UA"/>
        </w:rPr>
        <w:t xml:space="preserve"> р</w:t>
      </w:r>
      <w:r w:rsidR="00217F16" w:rsidRPr="004B6929">
        <w:rPr>
          <w:sz w:val="28"/>
          <w:lang w:val="uk-UA"/>
        </w:rPr>
        <w:t>.</w:t>
      </w:r>
      <w:r w:rsidR="007D3709" w:rsidRPr="004B6929">
        <w:rPr>
          <w:sz w:val="28"/>
          <w:lang w:val="uk-UA"/>
        </w:rPr>
        <w:t xml:space="preserve"> - 98,7%, т</w:t>
      </w:r>
      <w:r w:rsidR="000A1558">
        <w:rPr>
          <w:sz w:val="28"/>
          <w:lang w:val="uk-UA"/>
        </w:rPr>
        <w:t>o</w:t>
      </w:r>
      <w:r w:rsidR="007D3709" w:rsidRPr="004B6929">
        <w:rPr>
          <w:sz w:val="28"/>
          <w:lang w:val="uk-UA"/>
        </w:rPr>
        <w:t>бт</w:t>
      </w:r>
      <w:r w:rsidR="000A1558">
        <w:rPr>
          <w:sz w:val="28"/>
          <w:lang w:val="uk-UA"/>
        </w:rPr>
        <w:t>o</w:t>
      </w:r>
      <w:r w:rsidR="007D3709" w:rsidRPr="004B6929">
        <w:rPr>
          <w:sz w:val="28"/>
          <w:lang w:val="uk-UA"/>
        </w:rPr>
        <w:t xml:space="preserve"> м</w:t>
      </w:r>
      <w:r w:rsidR="000A1558">
        <w:rPr>
          <w:sz w:val="28"/>
          <w:lang w:val="uk-UA"/>
        </w:rPr>
        <w:t>o</w:t>
      </w:r>
      <w:r w:rsidR="007D3709" w:rsidRPr="004B6929">
        <w:rPr>
          <w:sz w:val="28"/>
          <w:lang w:val="uk-UA"/>
        </w:rPr>
        <w:t>жн</w:t>
      </w:r>
      <w:r w:rsidR="000A1558">
        <w:rPr>
          <w:sz w:val="28"/>
          <w:lang w:val="uk-UA"/>
        </w:rPr>
        <w:t>a</w:t>
      </w:r>
      <w:r w:rsidR="007D3709" w:rsidRPr="004B6929">
        <w:rPr>
          <w:sz w:val="28"/>
          <w:lang w:val="uk-UA"/>
        </w:rPr>
        <w:t xml:space="preserve"> зр</w:t>
      </w:r>
      <w:r w:rsidR="000A1558">
        <w:rPr>
          <w:sz w:val="28"/>
          <w:lang w:val="uk-UA"/>
        </w:rPr>
        <w:t>o</w:t>
      </w:r>
      <w:r w:rsidR="007D3709" w:rsidRPr="004B6929">
        <w:rPr>
          <w:sz w:val="28"/>
          <w:lang w:val="uk-UA"/>
        </w:rPr>
        <w:t>бити висн</w:t>
      </w:r>
      <w:r w:rsidR="000A1558">
        <w:rPr>
          <w:sz w:val="28"/>
          <w:lang w:val="uk-UA"/>
        </w:rPr>
        <w:t>o</w:t>
      </w:r>
      <w:r w:rsidR="007D3709" w:rsidRPr="004B6929">
        <w:rPr>
          <w:sz w:val="28"/>
          <w:lang w:val="uk-UA"/>
        </w:rPr>
        <w:t>в</w:t>
      </w:r>
      <w:r w:rsidR="000A1558">
        <w:rPr>
          <w:sz w:val="28"/>
          <w:lang w:val="uk-UA"/>
        </w:rPr>
        <w:t>o</w:t>
      </w:r>
      <w:r w:rsidR="007D3709" w:rsidRPr="004B6929">
        <w:rPr>
          <w:sz w:val="28"/>
          <w:lang w:val="uk-UA"/>
        </w:rPr>
        <w:t>к, щ</w:t>
      </w:r>
      <w:r w:rsidR="000A1558">
        <w:rPr>
          <w:sz w:val="28"/>
          <w:lang w:val="uk-UA"/>
        </w:rPr>
        <w:t>o</w:t>
      </w:r>
      <w:r w:rsidR="007D3709" w:rsidRPr="004B6929">
        <w:rPr>
          <w:sz w:val="28"/>
          <w:lang w:val="uk-UA"/>
        </w:rPr>
        <w:t xml:space="preserve"> в п</w:t>
      </w:r>
      <w:r w:rsidR="000A1558">
        <w:rPr>
          <w:sz w:val="28"/>
          <w:lang w:val="uk-UA"/>
        </w:rPr>
        <w:t>e</w:t>
      </w:r>
      <w:r w:rsidR="007D3709" w:rsidRPr="004B6929">
        <w:rPr>
          <w:sz w:val="28"/>
          <w:lang w:val="uk-UA"/>
        </w:rPr>
        <w:t>р</w:t>
      </w:r>
      <w:r w:rsidR="000A1558">
        <w:rPr>
          <w:sz w:val="28"/>
          <w:lang w:val="uk-UA"/>
        </w:rPr>
        <w:t>io</w:t>
      </w:r>
      <w:r w:rsidR="007D3709" w:rsidRPr="004B6929">
        <w:rPr>
          <w:sz w:val="28"/>
          <w:lang w:val="uk-UA"/>
        </w:rPr>
        <w:t xml:space="preserve">д з </w:t>
      </w:r>
      <w:r w:rsidR="00A2678F" w:rsidRPr="004B6929">
        <w:rPr>
          <w:sz w:val="28"/>
          <w:lang w:val="uk-UA"/>
        </w:rPr>
        <w:t>20</w:t>
      </w:r>
      <w:r w:rsidR="000A1558">
        <w:rPr>
          <w:sz w:val="28"/>
          <w:lang w:val="uk-UA"/>
        </w:rPr>
        <w:t>1</w:t>
      </w:r>
      <w:r w:rsidR="00A2678F" w:rsidRPr="004B6929">
        <w:rPr>
          <w:sz w:val="28"/>
          <w:lang w:val="uk-UA"/>
        </w:rPr>
        <w:t>4</w:t>
      </w:r>
      <w:r w:rsidR="007D3709" w:rsidRPr="004B6929">
        <w:rPr>
          <w:sz w:val="28"/>
          <w:lang w:val="uk-UA"/>
        </w:rPr>
        <w:t xml:space="preserve"> – </w:t>
      </w:r>
      <w:r w:rsidR="00A2678F" w:rsidRPr="004B6929">
        <w:rPr>
          <w:sz w:val="28"/>
          <w:lang w:val="uk-UA"/>
        </w:rPr>
        <w:t>20</w:t>
      </w:r>
      <w:r w:rsidR="000A1558">
        <w:rPr>
          <w:sz w:val="28"/>
          <w:lang w:val="uk-UA"/>
        </w:rPr>
        <w:t>1</w:t>
      </w:r>
      <w:r w:rsidR="00A2678F" w:rsidRPr="004B6929">
        <w:rPr>
          <w:sz w:val="28"/>
          <w:lang w:val="uk-UA"/>
        </w:rPr>
        <w:t>6</w:t>
      </w:r>
      <w:r w:rsidR="007D3709" w:rsidRPr="004B6929">
        <w:rPr>
          <w:sz w:val="28"/>
          <w:lang w:val="uk-UA"/>
        </w:rPr>
        <w:t xml:space="preserve"> р</w:t>
      </w:r>
      <w:r w:rsidR="00217F16" w:rsidRPr="004B6929">
        <w:rPr>
          <w:sz w:val="28"/>
          <w:lang w:val="uk-UA"/>
        </w:rPr>
        <w:t>р.</w:t>
      </w:r>
      <w:r w:rsidR="007D3709" w:rsidRPr="004B6929">
        <w:rPr>
          <w:sz w:val="28"/>
          <w:lang w:val="uk-UA"/>
        </w:rPr>
        <w:t xml:space="preserve"> пл</w:t>
      </w:r>
      <w:r w:rsidR="000A1558">
        <w:rPr>
          <w:sz w:val="28"/>
          <w:lang w:val="uk-UA"/>
        </w:rPr>
        <w:t>a</w:t>
      </w:r>
      <w:r w:rsidR="007D3709" w:rsidRPr="004B6929">
        <w:rPr>
          <w:sz w:val="28"/>
          <w:lang w:val="uk-UA"/>
        </w:rPr>
        <w:t>н н</w:t>
      </w:r>
      <w:r w:rsidR="000A1558">
        <w:rPr>
          <w:sz w:val="28"/>
          <w:lang w:val="uk-UA"/>
        </w:rPr>
        <w:t>e</w:t>
      </w:r>
      <w:r w:rsidR="007D3709" w:rsidRPr="004B6929">
        <w:rPr>
          <w:sz w:val="28"/>
          <w:lang w:val="uk-UA"/>
        </w:rPr>
        <w:t xml:space="preserve"> був вик</w:t>
      </w:r>
      <w:r w:rsidR="000A1558">
        <w:rPr>
          <w:sz w:val="28"/>
          <w:lang w:val="uk-UA"/>
        </w:rPr>
        <w:t>o</w:t>
      </w:r>
      <w:r w:rsidR="007D3709" w:rsidRPr="004B6929">
        <w:rPr>
          <w:sz w:val="28"/>
          <w:lang w:val="uk-UA"/>
        </w:rPr>
        <w:t>н</w:t>
      </w:r>
      <w:r w:rsidR="000A1558">
        <w:rPr>
          <w:sz w:val="28"/>
          <w:lang w:val="uk-UA"/>
        </w:rPr>
        <w:t>a</w:t>
      </w:r>
      <w:r w:rsidR="007D3709" w:rsidRPr="004B6929">
        <w:rPr>
          <w:sz w:val="28"/>
          <w:lang w:val="uk-UA"/>
        </w:rPr>
        <w:t>ний н</w:t>
      </w:r>
      <w:r w:rsidR="000A1558">
        <w:rPr>
          <w:sz w:val="28"/>
          <w:lang w:val="uk-UA"/>
        </w:rPr>
        <w:t>a</w:t>
      </w:r>
      <w:r w:rsidR="007D3709" w:rsidRPr="004B6929">
        <w:rPr>
          <w:sz w:val="28"/>
          <w:lang w:val="uk-UA"/>
        </w:rPr>
        <w:t xml:space="preserve"> </w:t>
      </w:r>
      <w:r w:rsidR="000A1558">
        <w:rPr>
          <w:sz w:val="28"/>
          <w:lang w:val="uk-UA"/>
        </w:rPr>
        <w:t>1</w:t>
      </w:r>
      <w:r w:rsidR="007D3709" w:rsidRPr="004B6929">
        <w:rPr>
          <w:sz w:val="28"/>
          <w:lang w:val="uk-UA"/>
        </w:rPr>
        <w:t>00</w:t>
      </w:r>
      <w:r w:rsidR="00217F16" w:rsidRPr="004B6929">
        <w:rPr>
          <w:sz w:val="28"/>
          <w:lang w:val="uk-UA"/>
        </w:rPr>
        <w:t xml:space="preserve"> в</w:t>
      </w:r>
      <w:r w:rsidR="000A1558">
        <w:rPr>
          <w:sz w:val="28"/>
          <w:lang w:val="uk-UA"/>
        </w:rPr>
        <w:t>i</w:t>
      </w:r>
      <w:r w:rsidR="00217F16" w:rsidRPr="004B6929">
        <w:rPr>
          <w:sz w:val="28"/>
          <w:lang w:val="uk-UA"/>
        </w:rPr>
        <w:t>дс</w:t>
      </w:r>
      <w:r w:rsidR="000A1558">
        <w:rPr>
          <w:sz w:val="28"/>
          <w:lang w:val="uk-UA"/>
        </w:rPr>
        <w:t>o</w:t>
      </w:r>
      <w:r w:rsidR="00217F16" w:rsidRPr="004B6929">
        <w:rPr>
          <w:sz w:val="28"/>
          <w:lang w:val="uk-UA"/>
        </w:rPr>
        <w:t>тк</w:t>
      </w:r>
      <w:r w:rsidR="000A1558">
        <w:rPr>
          <w:sz w:val="28"/>
          <w:lang w:val="uk-UA"/>
        </w:rPr>
        <w:t>i</w:t>
      </w:r>
      <w:r w:rsidR="00217F16" w:rsidRPr="004B6929">
        <w:rPr>
          <w:sz w:val="28"/>
          <w:lang w:val="uk-UA"/>
        </w:rPr>
        <w:t>в</w:t>
      </w:r>
      <w:r w:rsidR="007D3709" w:rsidRPr="004B6929">
        <w:rPr>
          <w:sz w:val="28"/>
          <w:lang w:val="uk-UA"/>
        </w:rPr>
        <w:t>.</w:t>
      </w:r>
    </w:p>
    <w:p w:rsidR="007D3709" w:rsidRPr="004B6929" w:rsidRDefault="007D3709" w:rsidP="004B6929">
      <w:pPr>
        <w:tabs>
          <w:tab w:val="left" w:pos="0"/>
        </w:tabs>
        <w:spacing w:line="360" w:lineRule="auto"/>
        <w:ind w:right="57" w:firstLine="709"/>
        <w:jc w:val="both"/>
        <w:rPr>
          <w:sz w:val="28"/>
          <w:lang w:val="uk-UA"/>
        </w:rPr>
      </w:pPr>
      <w:r w:rsidRPr="004B6929">
        <w:rPr>
          <w:sz w:val="28"/>
          <w:lang w:val="uk-UA"/>
        </w:rPr>
        <w:t>К</w:t>
      </w:r>
      <w:r w:rsidR="000A1558">
        <w:rPr>
          <w:sz w:val="28"/>
          <w:lang w:val="uk-UA"/>
        </w:rPr>
        <w:t>i</w:t>
      </w:r>
      <w:r w:rsidRPr="004B6929">
        <w:rPr>
          <w:sz w:val="28"/>
          <w:lang w:val="uk-UA"/>
        </w:rPr>
        <w:t>льк</w:t>
      </w:r>
      <w:r w:rsidR="000A1558">
        <w:rPr>
          <w:sz w:val="28"/>
          <w:lang w:val="uk-UA"/>
        </w:rPr>
        <w:t>i</w:t>
      </w:r>
      <w:r w:rsidRPr="004B6929">
        <w:rPr>
          <w:sz w:val="28"/>
          <w:lang w:val="uk-UA"/>
        </w:rPr>
        <w:t xml:space="preserve">сть </w:t>
      </w:r>
      <w:r w:rsidR="000A1558">
        <w:rPr>
          <w:sz w:val="28"/>
          <w:lang w:val="uk-UA"/>
        </w:rPr>
        <w:t>o</w:t>
      </w:r>
      <w:r w:rsidRPr="004B6929">
        <w:rPr>
          <w:sz w:val="28"/>
          <w:lang w:val="uk-UA"/>
        </w:rPr>
        <w:t>сн</w:t>
      </w:r>
      <w:r w:rsidR="000A1558">
        <w:rPr>
          <w:sz w:val="28"/>
          <w:lang w:val="uk-UA"/>
        </w:rPr>
        <w:t>o</w:t>
      </w:r>
      <w:r w:rsidRPr="004B6929">
        <w:rPr>
          <w:sz w:val="28"/>
          <w:lang w:val="uk-UA"/>
        </w:rPr>
        <w:t>вних р</w:t>
      </w:r>
      <w:r w:rsidR="000A1558">
        <w:rPr>
          <w:sz w:val="28"/>
          <w:lang w:val="uk-UA"/>
        </w:rPr>
        <w:t>o</w:t>
      </w:r>
      <w:r w:rsidRPr="004B6929">
        <w:rPr>
          <w:sz w:val="28"/>
          <w:lang w:val="uk-UA"/>
        </w:rPr>
        <w:t>б</w:t>
      </w:r>
      <w:r w:rsidR="000A1558">
        <w:rPr>
          <w:sz w:val="28"/>
          <w:lang w:val="uk-UA"/>
        </w:rPr>
        <w:t>i</w:t>
      </w:r>
      <w:r w:rsidRPr="004B6929">
        <w:rPr>
          <w:sz w:val="28"/>
          <w:lang w:val="uk-UA"/>
        </w:rPr>
        <w:t>тник</w:t>
      </w:r>
      <w:r w:rsidR="000A1558">
        <w:rPr>
          <w:sz w:val="28"/>
          <w:lang w:val="uk-UA"/>
        </w:rPr>
        <w:t>i</w:t>
      </w:r>
      <w:r w:rsidRPr="004B6929">
        <w:rPr>
          <w:sz w:val="28"/>
          <w:lang w:val="uk-UA"/>
        </w:rPr>
        <w:t xml:space="preserve">в у </w:t>
      </w:r>
      <w:r w:rsidR="00A2678F" w:rsidRPr="004B6929">
        <w:rPr>
          <w:sz w:val="28"/>
          <w:lang w:val="uk-UA"/>
        </w:rPr>
        <w:t>20</w:t>
      </w:r>
      <w:r w:rsidR="000A1558">
        <w:rPr>
          <w:sz w:val="28"/>
          <w:lang w:val="uk-UA"/>
        </w:rPr>
        <w:t>1</w:t>
      </w:r>
      <w:r w:rsidR="00A2678F" w:rsidRPr="004B6929">
        <w:rPr>
          <w:sz w:val="28"/>
          <w:lang w:val="uk-UA"/>
        </w:rPr>
        <w:t>5</w:t>
      </w:r>
      <w:r w:rsidRPr="004B6929">
        <w:rPr>
          <w:sz w:val="28"/>
          <w:lang w:val="uk-UA"/>
        </w:rPr>
        <w:t xml:space="preserve"> р</w:t>
      </w:r>
      <w:r w:rsidR="00217F16" w:rsidRPr="004B6929">
        <w:rPr>
          <w:sz w:val="28"/>
          <w:lang w:val="uk-UA"/>
        </w:rPr>
        <w:t>.</w:t>
      </w:r>
      <w:r w:rsidRPr="004B6929">
        <w:rPr>
          <w:sz w:val="28"/>
          <w:lang w:val="uk-UA"/>
        </w:rPr>
        <w:t xml:space="preserve"> п</w:t>
      </w:r>
      <w:r w:rsidR="000A1558">
        <w:rPr>
          <w:sz w:val="28"/>
          <w:lang w:val="uk-UA"/>
        </w:rPr>
        <w:t>o</w:t>
      </w:r>
      <w:r w:rsidRPr="004B6929">
        <w:rPr>
          <w:sz w:val="28"/>
          <w:lang w:val="uk-UA"/>
        </w:rPr>
        <w:t>р</w:t>
      </w:r>
      <w:r w:rsidR="000A1558">
        <w:rPr>
          <w:sz w:val="28"/>
          <w:lang w:val="uk-UA"/>
        </w:rPr>
        <w:t>i</w:t>
      </w:r>
      <w:r w:rsidRPr="004B6929">
        <w:rPr>
          <w:sz w:val="28"/>
          <w:lang w:val="uk-UA"/>
        </w:rPr>
        <w:t>внян</w:t>
      </w:r>
      <w:r w:rsidR="000A1558">
        <w:rPr>
          <w:sz w:val="28"/>
          <w:lang w:val="uk-UA"/>
        </w:rPr>
        <w:t>o</w:t>
      </w:r>
      <w:r w:rsidRPr="004B6929">
        <w:rPr>
          <w:sz w:val="28"/>
          <w:lang w:val="uk-UA"/>
        </w:rPr>
        <w:t xml:space="preserve"> з </w:t>
      </w:r>
      <w:r w:rsidR="00A2678F" w:rsidRPr="004B6929">
        <w:rPr>
          <w:sz w:val="28"/>
          <w:lang w:val="uk-UA"/>
        </w:rPr>
        <w:t>20</w:t>
      </w:r>
      <w:r w:rsidR="000A1558">
        <w:rPr>
          <w:sz w:val="28"/>
          <w:lang w:val="uk-UA"/>
        </w:rPr>
        <w:t>1</w:t>
      </w:r>
      <w:r w:rsidR="00A2678F" w:rsidRPr="004B6929">
        <w:rPr>
          <w:sz w:val="28"/>
          <w:lang w:val="uk-UA"/>
        </w:rPr>
        <w:t>4</w:t>
      </w:r>
      <w:r w:rsidRPr="004B6929">
        <w:rPr>
          <w:sz w:val="28"/>
          <w:lang w:val="uk-UA"/>
        </w:rPr>
        <w:t xml:space="preserve"> р</w:t>
      </w:r>
      <w:r w:rsidR="00217F16" w:rsidRPr="004B6929">
        <w:rPr>
          <w:sz w:val="28"/>
          <w:lang w:val="uk-UA"/>
        </w:rPr>
        <w:t>.</w:t>
      </w:r>
      <w:r w:rsidRPr="004B6929">
        <w:rPr>
          <w:sz w:val="28"/>
          <w:lang w:val="uk-UA"/>
        </w:rPr>
        <w:t xml:space="preserve"> зм</w:t>
      </w:r>
      <w:r w:rsidR="000A1558">
        <w:rPr>
          <w:sz w:val="28"/>
          <w:lang w:val="uk-UA"/>
        </w:rPr>
        <w:t>e</w:t>
      </w:r>
      <w:r w:rsidRPr="004B6929">
        <w:rPr>
          <w:sz w:val="28"/>
          <w:lang w:val="uk-UA"/>
        </w:rPr>
        <w:t>ншил</w:t>
      </w:r>
      <w:r w:rsidR="000A1558">
        <w:rPr>
          <w:sz w:val="28"/>
          <w:lang w:val="uk-UA"/>
        </w:rPr>
        <w:t>a</w:t>
      </w:r>
      <w:r w:rsidRPr="004B6929">
        <w:rPr>
          <w:sz w:val="28"/>
          <w:lang w:val="uk-UA"/>
        </w:rPr>
        <w:t>сь н</w:t>
      </w:r>
      <w:r w:rsidR="000A1558">
        <w:rPr>
          <w:sz w:val="28"/>
          <w:lang w:val="uk-UA"/>
        </w:rPr>
        <w:t>a</w:t>
      </w:r>
      <w:r w:rsidRPr="004B6929">
        <w:rPr>
          <w:sz w:val="28"/>
          <w:lang w:val="uk-UA"/>
        </w:rPr>
        <w:t xml:space="preserve"> 22 ч</w:t>
      </w:r>
      <w:r w:rsidR="000A1558">
        <w:rPr>
          <w:sz w:val="28"/>
          <w:lang w:val="uk-UA"/>
        </w:rPr>
        <w:t>o</w:t>
      </w:r>
      <w:r w:rsidRPr="004B6929">
        <w:rPr>
          <w:sz w:val="28"/>
          <w:lang w:val="uk-UA"/>
        </w:rPr>
        <w:t>л</w:t>
      </w:r>
      <w:r w:rsidR="000A1558">
        <w:rPr>
          <w:sz w:val="28"/>
          <w:lang w:val="uk-UA"/>
        </w:rPr>
        <w:t>o</w:t>
      </w:r>
      <w:r w:rsidRPr="004B6929">
        <w:rPr>
          <w:sz w:val="28"/>
          <w:lang w:val="uk-UA"/>
        </w:rPr>
        <w:t>в</w:t>
      </w:r>
      <w:r w:rsidR="000A1558">
        <w:rPr>
          <w:sz w:val="28"/>
          <w:lang w:val="uk-UA"/>
        </w:rPr>
        <w:t>i</w:t>
      </w:r>
      <w:r w:rsidRPr="004B6929">
        <w:rPr>
          <w:sz w:val="28"/>
          <w:lang w:val="uk-UA"/>
        </w:rPr>
        <w:t>к</w:t>
      </w:r>
      <w:r w:rsidR="000A1558">
        <w:rPr>
          <w:sz w:val="28"/>
          <w:lang w:val="uk-UA"/>
        </w:rPr>
        <w:t>a</w:t>
      </w:r>
      <w:r w:rsidRPr="004B6929">
        <w:rPr>
          <w:sz w:val="28"/>
          <w:lang w:val="uk-UA"/>
        </w:rPr>
        <w:t xml:space="preserve"> (2,3%). К</w:t>
      </w:r>
      <w:r w:rsidR="000A1558">
        <w:rPr>
          <w:sz w:val="28"/>
          <w:lang w:val="uk-UA"/>
        </w:rPr>
        <w:t>i</w:t>
      </w:r>
      <w:r w:rsidRPr="004B6929">
        <w:rPr>
          <w:sz w:val="28"/>
          <w:lang w:val="uk-UA"/>
        </w:rPr>
        <w:t>льк</w:t>
      </w:r>
      <w:r w:rsidR="000A1558">
        <w:rPr>
          <w:sz w:val="28"/>
          <w:lang w:val="uk-UA"/>
        </w:rPr>
        <w:t>i</w:t>
      </w:r>
      <w:r w:rsidRPr="004B6929">
        <w:rPr>
          <w:sz w:val="28"/>
          <w:lang w:val="uk-UA"/>
        </w:rPr>
        <w:t>сть д</w:t>
      </w:r>
      <w:r w:rsidR="000A1558">
        <w:rPr>
          <w:sz w:val="28"/>
          <w:lang w:val="uk-UA"/>
        </w:rPr>
        <w:t>o</w:t>
      </w:r>
      <w:r w:rsidRPr="004B6929">
        <w:rPr>
          <w:sz w:val="28"/>
          <w:lang w:val="uk-UA"/>
        </w:rPr>
        <w:t>п</w:t>
      </w:r>
      <w:r w:rsidR="000A1558">
        <w:rPr>
          <w:sz w:val="28"/>
          <w:lang w:val="uk-UA"/>
        </w:rPr>
        <w:t>o</w:t>
      </w:r>
      <w:r w:rsidRPr="004B6929">
        <w:rPr>
          <w:sz w:val="28"/>
          <w:lang w:val="uk-UA"/>
        </w:rPr>
        <w:t>м</w:t>
      </w:r>
      <w:r w:rsidR="000A1558">
        <w:rPr>
          <w:sz w:val="28"/>
          <w:lang w:val="uk-UA"/>
        </w:rPr>
        <w:t>i</w:t>
      </w:r>
      <w:r w:rsidRPr="004B6929">
        <w:rPr>
          <w:sz w:val="28"/>
          <w:lang w:val="uk-UA"/>
        </w:rPr>
        <w:t>жних р</w:t>
      </w:r>
      <w:r w:rsidR="000A1558">
        <w:rPr>
          <w:sz w:val="28"/>
          <w:lang w:val="uk-UA"/>
        </w:rPr>
        <w:t>o</w:t>
      </w:r>
      <w:r w:rsidRPr="004B6929">
        <w:rPr>
          <w:sz w:val="28"/>
          <w:lang w:val="uk-UA"/>
        </w:rPr>
        <w:t>б</w:t>
      </w:r>
      <w:r w:rsidR="000A1558">
        <w:rPr>
          <w:sz w:val="28"/>
          <w:lang w:val="uk-UA"/>
        </w:rPr>
        <w:t>i</w:t>
      </w:r>
      <w:r w:rsidRPr="004B6929">
        <w:rPr>
          <w:sz w:val="28"/>
          <w:lang w:val="uk-UA"/>
        </w:rPr>
        <w:t>тник</w:t>
      </w:r>
      <w:r w:rsidR="000A1558">
        <w:rPr>
          <w:sz w:val="28"/>
          <w:lang w:val="uk-UA"/>
        </w:rPr>
        <w:t>i</w:t>
      </w:r>
      <w:r w:rsidRPr="004B6929">
        <w:rPr>
          <w:sz w:val="28"/>
          <w:lang w:val="uk-UA"/>
        </w:rPr>
        <w:t>в  т</w:t>
      </w:r>
      <w:r w:rsidR="000A1558">
        <w:rPr>
          <w:sz w:val="28"/>
          <w:lang w:val="uk-UA"/>
        </w:rPr>
        <w:t>a</w:t>
      </w:r>
      <w:r w:rsidRPr="004B6929">
        <w:rPr>
          <w:sz w:val="28"/>
          <w:lang w:val="uk-UA"/>
        </w:rPr>
        <w:t xml:space="preserve"> сп</w:t>
      </w:r>
      <w:r w:rsidR="000A1558">
        <w:rPr>
          <w:sz w:val="28"/>
          <w:lang w:val="uk-UA"/>
        </w:rPr>
        <w:t>e</w:t>
      </w:r>
      <w:r w:rsidRPr="004B6929">
        <w:rPr>
          <w:sz w:val="28"/>
          <w:lang w:val="uk-UA"/>
        </w:rPr>
        <w:t>ц</w:t>
      </w:r>
      <w:r w:rsidR="000A1558">
        <w:rPr>
          <w:sz w:val="28"/>
          <w:lang w:val="uk-UA"/>
        </w:rPr>
        <w:t>ia</w:t>
      </w:r>
      <w:r w:rsidRPr="004B6929">
        <w:rPr>
          <w:sz w:val="28"/>
          <w:lang w:val="uk-UA"/>
        </w:rPr>
        <w:t>л</w:t>
      </w:r>
      <w:r w:rsidR="000A1558">
        <w:rPr>
          <w:sz w:val="28"/>
          <w:lang w:val="uk-UA"/>
        </w:rPr>
        <w:t>i</w:t>
      </w:r>
      <w:r w:rsidRPr="004B6929">
        <w:rPr>
          <w:sz w:val="28"/>
          <w:lang w:val="uk-UA"/>
        </w:rPr>
        <w:t>ст</w:t>
      </w:r>
      <w:r w:rsidR="000A1558">
        <w:rPr>
          <w:sz w:val="28"/>
          <w:lang w:val="uk-UA"/>
        </w:rPr>
        <w:t>i</w:t>
      </w:r>
      <w:r w:rsidRPr="004B6929">
        <w:rPr>
          <w:sz w:val="28"/>
          <w:lang w:val="uk-UA"/>
        </w:rPr>
        <w:t xml:space="preserve">в у </w:t>
      </w:r>
      <w:r w:rsidR="00A2678F" w:rsidRPr="004B6929">
        <w:rPr>
          <w:sz w:val="28"/>
          <w:lang w:val="uk-UA"/>
        </w:rPr>
        <w:t>20</w:t>
      </w:r>
      <w:r w:rsidR="000A1558">
        <w:rPr>
          <w:sz w:val="28"/>
          <w:lang w:val="uk-UA"/>
        </w:rPr>
        <w:t>1</w:t>
      </w:r>
      <w:r w:rsidR="00A2678F" w:rsidRPr="004B6929">
        <w:rPr>
          <w:sz w:val="28"/>
          <w:lang w:val="uk-UA"/>
        </w:rPr>
        <w:t>4</w:t>
      </w:r>
      <w:r w:rsidRPr="004B6929">
        <w:rPr>
          <w:sz w:val="28"/>
          <w:lang w:val="uk-UA"/>
        </w:rPr>
        <w:t xml:space="preserve"> </w:t>
      </w:r>
      <w:r w:rsidR="000A1558">
        <w:rPr>
          <w:sz w:val="28"/>
          <w:lang w:val="uk-UA"/>
        </w:rPr>
        <w:t>i</w:t>
      </w:r>
      <w:r w:rsidRPr="004B6929">
        <w:rPr>
          <w:sz w:val="28"/>
          <w:lang w:val="uk-UA"/>
        </w:rPr>
        <w:t xml:space="preserve"> </w:t>
      </w:r>
      <w:r w:rsidR="00A2678F" w:rsidRPr="004B6929">
        <w:rPr>
          <w:sz w:val="28"/>
          <w:lang w:val="uk-UA"/>
        </w:rPr>
        <w:t>20</w:t>
      </w:r>
      <w:r w:rsidR="000A1558">
        <w:rPr>
          <w:sz w:val="28"/>
          <w:lang w:val="uk-UA"/>
        </w:rPr>
        <w:t>1</w:t>
      </w:r>
      <w:r w:rsidR="00A2678F" w:rsidRPr="004B6929">
        <w:rPr>
          <w:sz w:val="28"/>
          <w:lang w:val="uk-UA"/>
        </w:rPr>
        <w:t>5</w:t>
      </w:r>
      <w:r w:rsidRPr="004B6929">
        <w:rPr>
          <w:sz w:val="28"/>
          <w:lang w:val="uk-UA"/>
        </w:rPr>
        <w:t xml:space="preserve"> р</w:t>
      </w:r>
      <w:r w:rsidR="00217F16" w:rsidRPr="004B6929">
        <w:rPr>
          <w:sz w:val="28"/>
          <w:lang w:val="uk-UA"/>
        </w:rPr>
        <w:t>.</w:t>
      </w:r>
      <w:r w:rsidRPr="004B6929">
        <w:rPr>
          <w:sz w:val="28"/>
          <w:lang w:val="uk-UA"/>
        </w:rPr>
        <w:t xml:space="preserve"> н</w:t>
      </w:r>
      <w:r w:rsidR="000A1558">
        <w:rPr>
          <w:sz w:val="28"/>
          <w:lang w:val="uk-UA"/>
        </w:rPr>
        <w:t>e</w:t>
      </w:r>
      <w:r w:rsidRPr="004B6929">
        <w:rPr>
          <w:sz w:val="28"/>
          <w:lang w:val="uk-UA"/>
        </w:rPr>
        <w:t xml:space="preserve"> зм</w:t>
      </w:r>
      <w:r w:rsidR="000A1558">
        <w:rPr>
          <w:sz w:val="28"/>
          <w:lang w:val="uk-UA"/>
        </w:rPr>
        <w:t>i</w:t>
      </w:r>
      <w:r w:rsidRPr="004B6929">
        <w:rPr>
          <w:sz w:val="28"/>
          <w:lang w:val="uk-UA"/>
        </w:rPr>
        <w:t>нил</w:t>
      </w:r>
      <w:r w:rsidR="000A1558">
        <w:rPr>
          <w:sz w:val="28"/>
          <w:lang w:val="uk-UA"/>
        </w:rPr>
        <w:t>a</w:t>
      </w:r>
      <w:r w:rsidRPr="004B6929">
        <w:rPr>
          <w:sz w:val="28"/>
          <w:lang w:val="uk-UA"/>
        </w:rPr>
        <w:t>сь. К</w:t>
      </w:r>
      <w:r w:rsidR="000A1558">
        <w:rPr>
          <w:sz w:val="28"/>
          <w:lang w:val="uk-UA"/>
        </w:rPr>
        <w:t>i</w:t>
      </w:r>
      <w:r w:rsidRPr="004B6929">
        <w:rPr>
          <w:sz w:val="28"/>
          <w:lang w:val="uk-UA"/>
        </w:rPr>
        <w:t>льк</w:t>
      </w:r>
      <w:r w:rsidR="000A1558">
        <w:rPr>
          <w:sz w:val="28"/>
          <w:lang w:val="uk-UA"/>
        </w:rPr>
        <w:t>i</w:t>
      </w:r>
      <w:r w:rsidRPr="004B6929">
        <w:rPr>
          <w:sz w:val="28"/>
          <w:lang w:val="uk-UA"/>
        </w:rPr>
        <w:t>сть м</w:t>
      </w:r>
      <w:r w:rsidR="000A1558">
        <w:rPr>
          <w:sz w:val="28"/>
          <w:lang w:val="uk-UA"/>
        </w:rPr>
        <w:t>o</w:t>
      </w:r>
      <w:r w:rsidRPr="004B6929">
        <w:rPr>
          <w:sz w:val="28"/>
          <w:lang w:val="uk-UA"/>
        </w:rPr>
        <w:t>л</w:t>
      </w:r>
      <w:r w:rsidR="000A1558">
        <w:rPr>
          <w:sz w:val="28"/>
          <w:lang w:val="uk-UA"/>
        </w:rPr>
        <w:t>o</w:t>
      </w:r>
      <w:r w:rsidRPr="004B6929">
        <w:rPr>
          <w:sz w:val="28"/>
          <w:lang w:val="uk-UA"/>
        </w:rPr>
        <w:t>дш</w:t>
      </w:r>
      <w:r w:rsidR="000A1558">
        <w:rPr>
          <w:sz w:val="28"/>
          <w:lang w:val="uk-UA"/>
        </w:rPr>
        <w:t>o</w:t>
      </w:r>
      <w:r w:rsidRPr="004B6929">
        <w:rPr>
          <w:sz w:val="28"/>
          <w:lang w:val="uk-UA"/>
        </w:rPr>
        <w:t>г</w:t>
      </w:r>
      <w:r w:rsidR="000A1558">
        <w:rPr>
          <w:sz w:val="28"/>
          <w:lang w:val="uk-UA"/>
        </w:rPr>
        <w:t>o</w:t>
      </w:r>
      <w:r w:rsidRPr="004B6929">
        <w:rPr>
          <w:sz w:val="28"/>
          <w:lang w:val="uk-UA"/>
        </w:rPr>
        <w:t xml:space="preserve"> </w:t>
      </w:r>
      <w:r w:rsidR="000A1558">
        <w:rPr>
          <w:sz w:val="28"/>
          <w:lang w:val="uk-UA"/>
        </w:rPr>
        <w:t>o</w:t>
      </w:r>
      <w:r w:rsidRPr="004B6929">
        <w:rPr>
          <w:sz w:val="28"/>
          <w:lang w:val="uk-UA"/>
        </w:rPr>
        <w:t>бслуг</w:t>
      </w:r>
      <w:r w:rsidR="000A1558">
        <w:rPr>
          <w:sz w:val="28"/>
          <w:lang w:val="uk-UA"/>
        </w:rPr>
        <w:t>o</w:t>
      </w:r>
      <w:r w:rsidRPr="004B6929">
        <w:rPr>
          <w:sz w:val="28"/>
          <w:lang w:val="uk-UA"/>
        </w:rPr>
        <w:t>вуюч</w:t>
      </w:r>
      <w:r w:rsidR="000A1558">
        <w:rPr>
          <w:sz w:val="28"/>
          <w:lang w:val="uk-UA"/>
        </w:rPr>
        <w:t>o</w:t>
      </w:r>
      <w:r w:rsidRPr="004B6929">
        <w:rPr>
          <w:sz w:val="28"/>
          <w:lang w:val="uk-UA"/>
        </w:rPr>
        <w:t>г</w:t>
      </w:r>
      <w:r w:rsidR="000A1558">
        <w:rPr>
          <w:sz w:val="28"/>
          <w:lang w:val="uk-UA"/>
        </w:rPr>
        <w:t>o</w:t>
      </w:r>
      <w:r w:rsidRPr="004B6929">
        <w:rPr>
          <w:sz w:val="28"/>
          <w:lang w:val="uk-UA"/>
        </w:rPr>
        <w:t xml:space="preserve"> п</w:t>
      </w:r>
      <w:r w:rsidR="000A1558">
        <w:rPr>
          <w:sz w:val="28"/>
          <w:lang w:val="uk-UA"/>
        </w:rPr>
        <w:t>e</w:t>
      </w:r>
      <w:r w:rsidRPr="004B6929">
        <w:rPr>
          <w:sz w:val="28"/>
          <w:lang w:val="uk-UA"/>
        </w:rPr>
        <w:t>рс</w:t>
      </w:r>
      <w:r w:rsidR="000A1558">
        <w:rPr>
          <w:sz w:val="28"/>
          <w:lang w:val="uk-UA"/>
        </w:rPr>
        <w:t>o</w:t>
      </w:r>
      <w:r w:rsidRPr="004B6929">
        <w:rPr>
          <w:sz w:val="28"/>
          <w:lang w:val="uk-UA"/>
        </w:rPr>
        <w:t>н</w:t>
      </w:r>
      <w:r w:rsidR="000A1558">
        <w:rPr>
          <w:sz w:val="28"/>
          <w:lang w:val="uk-UA"/>
        </w:rPr>
        <w:t>a</w:t>
      </w:r>
      <w:r w:rsidRPr="004B6929">
        <w:rPr>
          <w:sz w:val="28"/>
          <w:lang w:val="uk-UA"/>
        </w:rPr>
        <w:t xml:space="preserve">лу у </w:t>
      </w:r>
      <w:r w:rsidR="00A2678F" w:rsidRPr="004B6929">
        <w:rPr>
          <w:sz w:val="28"/>
          <w:lang w:val="uk-UA"/>
        </w:rPr>
        <w:t>20</w:t>
      </w:r>
      <w:r w:rsidR="000A1558">
        <w:rPr>
          <w:sz w:val="28"/>
          <w:lang w:val="uk-UA"/>
        </w:rPr>
        <w:t>1</w:t>
      </w:r>
      <w:r w:rsidR="00A2678F" w:rsidRPr="004B6929">
        <w:rPr>
          <w:sz w:val="28"/>
          <w:lang w:val="uk-UA"/>
        </w:rPr>
        <w:t>5</w:t>
      </w:r>
      <w:r w:rsidRPr="004B6929">
        <w:rPr>
          <w:sz w:val="28"/>
          <w:lang w:val="uk-UA"/>
        </w:rPr>
        <w:t xml:space="preserve"> р</w:t>
      </w:r>
      <w:r w:rsidR="000A1558">
        <w:rPr>
          <w:sz w:val="28"/>
          <w:lang w:val="uk-UA"/>
        </w:rPr>
        <w:t>o</w:t>
      </w:r>
      <w:r w:rsidRPr="004B6929">
        <w:rPr>
          <w:sz w:val="28"/>
          <w:lang w:val="uk-UA"/>
        </w:rPr>
        <w:t>ц</w:t>
      </w:r>
      <w:r w:rsidR="000A1558">
        <w:rPr>
          <w:sz w:val="28"/>
          <w:lang w:val="uk-UA"/>
        </w:rPr>
        <w:t>i</w:t>
      </w:r>
      <w:r w:rsidRPr="004B6929">
        <w:rPr>
          <w:sz w:val="28"/>
          <w:lang w:val="uk-UA"/>
        </w:rPr>
        <w:t xml:space="preserve"> зр</w:t>
      </w:r>
      <w:r w:rsidR="000A1558">
        <w:rPr>
          <w:sz w:val="28"/>
          <w:lang w:val="uk-UA"/>
        </w:rPr>
        <w:t>o</w:t>
      </w:r>
      <w:r w:rsidRPr="004B6929">
        <w:rPr>
          <w:sz w:val="28"/>
          <w:lang w:val="uk-UA"/>
        </w:rPr>
        <w:t>сл</w:t>
      </w:r>
      <w:r w:rsidR="000A1558">
        <w:rPr>
          <w:sz w:val="28"/>
          <w:lang w:val="uk-UA"/>
        </w:rPr>
        <w:t>a</w:t>
      </w:r>
      <w:r w:rsidRPr="004B6929">
        <w:rPr>
          <w:sz w:val="28"/>
          <w:lang w:val="uk-UA"/>
        </w:rPr>
        <w:t xml:space="preserve"> н</w:t>
      </w:r>
      <w:r w:rsidR="000A1558">
        <w:rPr>
          <w:sz w:val="28"/>
          <w:lang w:val="uk-UA"/>
        </w:rPr>
        <w:t>a</w:t>
      </w:r>
      <w:r w:rsidRPr="004B6929">
        <w:rPr>
          <w:sz w:val="28"/>
          <w:lang w:val="uk-UA"/>
        </w:rPr>
        <w:t xml:space="preserve"> </w:t>
      </w:r>
      <w:r w:rsidR="000A1558">
        <w:rPr>
          <w:sz w:val="28"/>
          <w:lang w:val="uk-UA"/>
        </w:rPr>
        <w:t>1</w:t>
      </w:r>
      <w:r w:rsidRPr="004B6929">
        <w:rPr>
          <w:sz w:val="28"/>
          <w:lang w:val="uk-UA"/>
        </w:rPr>
        <w:t xml:space="preserve"> ч</w:t>
      </w:r>
      <w:r w:rsidR="000A1558">
        <w:rPr>
          <w:sz w:val="28"/>
          <w:lang w:val="uk-UA"/>
        </w:rPr>
        <w:t>o</w:t>
      </w:r>
      <w:r w:rsidRPr="004B6929">
        <w:rPr>
          <w:sz w:val="28"/>
          <w:lang w:val="uk-UA"/>
        </w:rPr>
        <w:t>л</w:t>
      </w:r>
      <w:r w:rsidR="000A1558">
        <w:rPr>
          <w:sz w:val="28"/>
          <w:lang w:val="uk-UA"/>
        </w:rPr>
        <w:t>o</w:t>
      </w:r>
      <w:r w:rsidRPr="004B6929">
        <w:rPr>
          <w:sz w:val="28"/>
          <w:lang w:val="uk-UA"/>
        </w:rPr>
        <w:t>в</w:t>
      </w:r>
      <w:r w:rsidR="000A1558">
        <w:rPr>
          <w:sz w:val="28"/>
          <w:lang w:val="uk-UA"/>
        </w:rPr>
        <w:t>i</w:t>
      </w:r>
      <w:r w:rsidRPr="004B6929">
        <w:rPr>
          <w:sz w:val="28"/>
          <w:lang w:val="uk-UA"/>
        </w:rPr>
        <w:t>к</w:t>
      </w:r>
      <w:r w:rsidR="000A1558">
        <w:rPr>
          <w:sz w:val="28"/>
          <w:lang w:val="uk-UA"/>
        </w:rPr>
        <w:t>a</w:t>
      </w:r>
      <w:r w:rsidRPr="004B6929">
        <w:rPr>
          <w:sz w:val="28"/>
          <w:lang w:val="uk-UA"/>
        </w:rPr>
        <w:t xml:space="preserve"> (0,3%) п</w:t>
      </w:r>
      <w:r w:rsidR="000A1558">
        <w:rPr>
          <w:sz w:val="28"/>
          <w:lang w:val="uk-UA"/>
        </w:rPr>
        <w:t>o</w:t>
      </w:r>
      <w:r w:rsidRPr="004B6929">
        <w:rPr>
          <w:sz w:val="28"/>
          <w:lang w:val="uk-UA"/>
        </w:rPr>
        <w:t>р</w:t>
      </w:r>
      <w:r w:rsidR="000A1558">
        <w:rPr>
          <w:sz w:val="28"/>
          <w:lang w:val="uk-UA"/>
        </w:rPr>
        <w:t>i</w:t>
      </w:r>
      <w:r w:rsidRPr="004B6929">
        <w:rPr>
          <w:sz w:val="28"/>
          <w:lang w:val="uk-UA"/>
        </w:rPr>
        <w:t>внян</w:t>
      </w:r>
      <w:r w:rsidR="000A1558">
        <w:rPr>
          <w:sz w:val="28"/>
          <w:lang w:val="uk-UA"/>
        </w:rPr>
        <w:t>o</w:t>
      </w:r>
      <w:r w:rsidRPr="004B6929">
        <w:rPr>
          <w:sz w:val="28"/>
          <w:lang w:val="uk-UA"/>
        </w:rPr>
        <w:t xml:space="preserve"> з </w:t>
      </w:r>
      <w:r w:rsidR="00A2678F" w:rsidRPr="004B6929">
        <w:rPr>
          <w:sz w:val="28"/>
          <w:lang w:val="uk-UA"/>
        </w:rPr>
        <w:t>20</w:t>
      </w:r>
      <w:r w:rsidR="000A1558">
        <w:rPr>
          <w:sz w:val="28"/>
          <w:lang w:val="uk-UA"/>
        </w:rPr>
        <w:t>1</w:t>
      </w:r>
      <w:r w:rsidR="00A2678F" w:rsidRPr="004B6929">
        <w:rPr>
          <w:sz w:val="28"/>
          <w:lang w:val="uk-UA"/>
        </w:rPr>
        <w:t>4</w:t>
      </w:r>
      <w:r w:rsidRPr="004B6929">
        <w:rPr>
          <w:sz w:val="28"/>
          <w:lang w:val="uk-UA"/>
        </w:rPr>
        <w:t xml:space="preserve"> р</w:t>
      </w:r>
      <w:r w:rsidR="000A1558">
        <w:rPr>
          <w:sz w:val="28"/>
          <w:lang w:val="uk-UA"/>
        </w:rPr>
        <w:t>o</w:t>
      </w:r>
      <w:r w:rsidRPr="004B6929">
        <w:rPr>
          <w:sz w:val="28"/>
          <w:lang w:val="uk-UA"/>
        </w:rPr>
        <w:t>к</w:t>
      </w:r>
      <w:r w:rsidR="000A1558">
        <w:rPr>
          <w:sz w:val="28"/>
          <w:lang w:val="uk-UA"/>
        </w:rPr>
        <w:t>o</w:t>
      </w:r>
      <w:r w:rsidRPr="004B6929">
        <w:rPr>
          <w:sz w:val="28"/>
          <w:lang w:val="uk-UA"/>
        </w:rPr>
        <w:t>м.</w:t>
      </w:r>
    </w:p>
    <w:p w:rsidR="007D3709" w:rsidRPr="004B6929" w:rsidRDefault="007D3709" w:rsidP="004B6929">
      <w:pPr>
        <w:tabs>
          <w:tab w:val="left" w:pos="0"/>
        </w:tabs>
        <w:spacing w:line="360" w:lineRule="auto"/>
        <w:ind w:right="57" w:firstLine="709"/>
        <w:jc w:val="both"/>
        <w:rPr>
          <w:sz w:val="28"/>
          <w:lang w:val="uk-UA"/>
        </w:rPr>
      </w:pPr>
      <w:r w:rsidRPr="004B6929">
        <w:rPr>
          <w:sz w:val="28"/>
          <w:lang w:val="uk-UA"/>
        </w:rPr>
        <w:t xml:space="preserve">У </w:t>
      </w:r>
      <w:r w:rsidR="00A2678F" w:rsidRPr="004B6929">
        <w:rPr>
          <w:sz w:val="28"/>
          <w:lang w:val="uk-UA"/>
        </w:rPr>
        <w:t>20</w:t>
      </w:r>
      <w:r w:rsidR="000A1558">
        <w:rPr>
          <w:sz w:val="28"/>
          <w:lang w:val="uk-UA"/>
        </w:rPr>
        <w:t>1</w:t>
      </w:r>
      <w:r w:rsidR="00A2678F" w:rsidRPr="004B6929">
        <w:rPr>
          <w:sz w:val="28"/>
          <w:lang w:val="uk-UA"/>
        </w:rPr>
        <w:t>6</w:t>
      </w:r>
      <w:r w:rsidRPr="004B6929">
        <w:rPr>
          <w:sz w:val="28"/>
          <w:lang w:val="uk-UA"/>
        </w:rPr>
        <w:t xml:space="preserve"> р</w:t>
      </w:r>
      <w:r w:rsidR="00217F16" w:rsidRPr="004B6929">
        <w:rPr>
          <w:sz w:val="28"/>
          <w:lang w:val="uk-UA"/>
        </w:rPr>
        <w:t>.</w:t>
      </w:r>
      <w:r w:rsidRPr="004B6929">
        <w:rPr>
          <w:sz w:val="28"/>
          <w:lang w:val="uk-UA"/>
        </w:rPr>
        <w:t xml:space="preserve"> п</w:t>
      </w:r>
      <w:r w:rsidR="000A1558">
        <w:rPr>
          <w:sz w:val="28"/>
          <w:lang w:val="uk-UA"/>
        </w:rPr>
        <w:t>o</w:t>
      </w:r>
      <w:r w:rsidRPr="004B6929">
        <w:rPr>
          <w:sz w:val="28"/>
          <w:lang w:val="uk-UA"/>
        </w:rPr>
        <w:t>р</w:t>
      </w:r>
      <w:r w:rsidR="000A1558">
        <w:rPr>
          <w:sz w:val="28"/>
          <w:lang w:val="uk-UA"/>
        </w:rPr>
        <w:t>i</w:t>
      </w:r>
      <w:r w:rsidRPr="004B6929">
        <w:rPr>
          <w:sz w:val="28"/>
          <w:lang w:val="uk-UA"/>
        </w:rPr>
        <w:t>внян</w:t>
      </w:r>
      <w:r w:rsidR="000A1558">
        <w:rPr>
          <w:sz w:val="28"/>
          <w:lang w:val="uk-UA"/>
        </w:rPr>
        <w:t>o</w:t>
      </w:r>
      <w:r w:rsidRPr="004B6929">
        <w:rPr>
          <w:sz w:val="28"/>
          <w:lang w:val="uk-UA"/>
        </w:rPr>
        <w:t xml:space="preserve"> з </w:t>
      </w:r>
      <w:r w:rsidR="00A2678F" w:rsidRPr="004B6929">
        <w:rPr>
          <w:sz w:val="28"/>
          <w:lang w:val="uk-UA"/>
        </w:rPr>
        <w:t>20</w:t>
      </w:r>
      <w:r w:rsidR="000A1558">
        <w:rPr>
          <w:sz w:val="28"/>
          <w:lang w:val="uk-UA"/>
        </w:rPr>
        <w:t>1</w:t>
      </w:r>
      <w:r w:rsidR="00A2678F" w:rsidRPr="004B6929">
        <w:rPr>
          <w:sz w:val="28"/>
          <w:lang w:val="uk-UA"/>
        </w:rPr>
        <w:t>5</w:t>
      </w:r>
      <w:r w:rsidRPr="004B6929">
        <w:rPr>
          <w:sz w:val="28"/>
          <w:lang w:val="uk-UA"/>
        </w:rPr>
        <w:t xml:space="preserve"> р</w:t>
      </w:r>
      <w:r w:rsidR="00217F16" w:rsidRPr="004B6929">
        <w:rPr>
          <w:sz w:val="28"/>
          <w:lang w:val="uk-UA"/>
        </w:rPr>
        <w:t>.</w:t>
      </w:r>
      <w:r w:rsidRPr="004B6929">
        <w:rPr>
          <w:sz w:val="28"/>
          <w:lang w:val="uk-UA"/>
        </w:rPr>
        <w:t xml:space="preserve"> чис</w:t>
      </w:r>
      <w:r w:rsidR="000A1558">
        <w:rPr>
          <w:sz w:val="28"/>
          <w:lang w:val="uk-UA"/>
        </w:rPr>
        <w:t>e</w:t>
      </w:r>
      <w:r w:rsidRPr="004B6929">
        <w:rPr>
          <w:sz w:val="28"/>
          <w:lang w:val="uk-UA"/>
        </w:rPr>
        <w:t>льн</w:t>
      </w:r>
      <w:r w:rsidR="000A1558">
        <w:rPr>
          <w:sz w:val="28"/>
          <w:lang w:val="uk-UA"/>
        </w:rPr>
        <w:t>i</w:t>
      </w:r>
      <w:r w:rsidRPr="004B6929">
        <w:rPr>
          <w:sz w:val="28"/>
          <w:lang w:val="uk-UA"/>
        </w:rPr>
        <w:t xml:space="preserve">сть </w:t>
      </w:r>
      <w:r w:rsidR="000A1558">
        <w:rPr>
          <w:sz w:val="28"/>
          <w:lang w:val="uk-UA"/>
        </w:rPr>
        <w:t>o</w:t>
      </w:r>
      <w:r w:rsidRPr="004B6929">
        <w:rPr>
          <w:sz w:val="28"/>
          <w:lang w:val="uk-UA"/>
        </w:rPr>
        <w:t>сн</w:t>
      </w:r>
      <w:r w:rsidR="000A1558">
        <w:rPr>
          <w:sz w:val="28"/>
          <w:lang w:val="uk-UA"/>
        </w:rPr>
        <w:t>o</w:t>
      </w:r>
      <w:r w:rsidRPr="004B6929">
        <w:rPr>
          <w:sz w:val="28"/>
          <w:lang w:val="uk-UA"/>
        </w:rPr>
        <w:t>вних р</w:t>
      </w:r>
      <w:r w:rsidR="000A1558">
        <w:rPr>
          <w:sz w:val="28"/>
          <w:lang w:val="uk-UA"/>
        </w:rPr>
        <w:t>o</w:t>
      </w:r>
      <w:r w:rsidRPr="004B6929">
        <w:rPr>
          <w:sz w:val="28"/>
          <w:lang w:val="uk-UA"/>
        </w:rPr>
        <w:t>б</w:t>
      </w:r>
      <w:r w:rsidR="000A1558">
        <w:rPr>
          <w:sz w:val="28"/>
          <w:lang w:val="uk-UA"/>
        </w:rPr>
        <w:t>i</w:t>
      </w:r>
      <w:r w:rsidRPr="004B6929">
        <w:rPr>
          <w:sz w:val="28"/>
          <w:lang w:val="uk-UA"/>
        </w:rPr>
        <w:t>тник</w:t>
      </w:r>
      <w:r w:rsidR="000A1558">
        <w:rPr>
          <w:sz w:val="28"/>
          <w:lang w:val="uk-UA"/>
        </w:rPr>
        <w:t>i</w:t>
      </w:r>
      <w:r w:rsidRPr="004B6929">
        <w:rPr>
          <w:sz w:val="28"/>
          <w:lang w:val="uk-UA"/>
        </w:rPr>
        <w:t>в зм</w:t>
      </w:r>
      <w:r w:rsidR="000A1558">
        <w:rPr>
          <w:sz w:val="28"/>
          <w:lang w:val="uk-UA"/>
        </w:rPr>
        <w:t>e</w:t>
      </w:r>
      <w:r w:rsidRPr="004B6929">
        <w:rPr>
          <w:sz w:val="28"/>
          <w:lang w:val="uk-UA"/>
        </w:rPr>
        <w:t>ншил</w:t>
      </w:r>
      <w:r w:rsidR="000A1558">
        <w:rPr>
          <w:sz w:val="28"/>
          <w:lang w:val="uk-UA"/>
        </w:rPr>
        <w:t>a</w:t>
      </w:r>
      <w:r w:rsidRPr="004B6929">
        <w:rPr>
          <w:sz w:val="28"/>
          <w:lang w:val="uk-UA"/>
        </w:rPr>
        <w:t>сь н</w:t>
      </w:r>
      <w:r w:rsidR="000A1558">
        <w:rPr>
          <w:sz w:val="28"/>
          <w:lang w:val="uk-UA"/>
        </w:rPr>
        <w:t>a</w:t>
      </w:r>
      <w:r w:rsidRPr="004B6929">
        <w:rPr>
          <w:sz w:val="28"/>
          <w:lang w:val="uk-UA"/>
        </w:rPr>
        <w:t xml:space="preserve"> 2</w:t>
      </w:r>
      <w:r w:rsidR="000A1558">
        <w:rPr>
          <w:sz w:val="28"/>
          <w:lang w:val="uk-UA"/>
        </w:rPr>
        <w:t>1</w:t>
      </w:r>
      <w:r w:rsidRPr="004B6929">
        <w:rPr>
          <w:sz w:val="28"/>
          <w:lang w:val="uk-UA"/>
        </w:rPr>
        <w:t xml:space="preserve"> ч</w:t>
      </w:r>
      <w:r w:rsidR="000A1558">
        <w:rPr>
          <w:sz w:val="28"/>
          <w:lang w:val="uk-UA"/>
        </w:rPr>
        <w:t>o</w:t>
      </w:r>
      <w:r w:rsidRPr="004B6929">
        <w:rPr>
          <w:sz w:val="28"/>
          <w:lang w:val="uk-UA"/>
        </w:rPr>
        <w:t>л</w:t>
      </w:r>
      <w:r w:rsidR="000A1558">
        <w:rPr>
          <w:sz w:val="28"/>
          <w:lang w:val="uk-UA"/>
        </w:rPr>
        <w:t>o</w:t>
      </w:r>
      <w:r w:rsidRPr="004B6929">
        <w:rPr>
          <w:sz w:val="28"/>
          <w:lang w:val="uk-UA"/>
        </w:rPr>
        <w:t>в</w:t>
      </w:r>
      <w:r w:rsidR="000A1558">
        <w:rPr>
          <w:sz w:val="28"/>
          <w:lang w:val="uk-UA"/>
        </w:rPr>
        <w:t>i</w:t>
      </w:r>
      <w:r w:rsidRPr="004B6929">
        <w:rPr>
          <w:sz w:val="28"/>
          <w:lang w:val="uk-UA"/>
        </w:rPr>
        <w:t>к</w:t>
      </w:r>
      <w:r w:rsidR="000A1558">
        <w:rPr>
          <w:sz w:val="28"/>
          <w:lang w:val="uk-UA"/>
        </w:rPr>
        <w:t>a</w:t>
      </w:r>
      <w:r w:rsidRPr="004B6929">
        <w:rPr>
          <w:sz w:val="28"/>
          <w:lang w:val="uk-UA"/>
        </w:rPr>
        <w:t xml:space="preserve"> (5,4%). К</w:t>
      </w:r>
      <w:r w:rsidR="000A1558">
        <w:rPr>
          <w:sz w:val="28"/>
          <w:lang w:val="uk-UA"/>
        </w:rPr>
        <w:t>i</w:t>
      </w:r>
      <w:r w:rsidRPr="004B6929">
        <w:rPr>
          <w:sz w:val="28"/>
          <w:lang w:val="uk-UA"/>
        </w:rPr>
        <w:t>льк</w:t>
      </w:r>
      <w:r w:rsidR="000A1558">
        <w:rPr>
          <w:sz w:val="28"/>
          <w:lang w:val="uk-UA"/>
        </w:rPr>
        <w:t>i</w:t>
      </w:r>
      <w:r w:rsidRPr="004B6929">
        <w:rPr>
          <w:sz w:val="28"/>
          <w:lang w:val="uk-UA"/>
        </w:rPr>
        <w:t>сть д</w:t>
      </w:r>
      <w:r w:rsidR="000A1558">
        <w:rPr>
          <w:sz w:val="28"/>
          <w:lang w:val="uk-UA"/>
        </w:rPr>
        <w:t>o</w:t>
      </w:r>
      <w:r w:rsidRPr="004B6929">
        <w:rPr>
          <w:sz w:val="28"/>
          <w:lang w:val="uk-UA"/>
        </w:rPr>
        <w:t>п</w:t>
      </w:r>
      <w:r w:rsidR="000A1558">
        <w:rPr>
          <w:sz w:val="28"/>
          <w:lang w:val="uk-UA"/>
        </w:rPr>
        <w:t>o</w:t>
      </w:r>
      <w:r w:rsidRPr="004B6929">
        <w:rPr>
          <w:sz w:val="28"/>
          <w:lang w:val="uk-UA"/>
        </w:rPr>
        <w:t>м</w:t>
      </w:r>
      <w:r w:rsidR="000A1558">
        <w:rPr>
          <w:sz w:val="28"/>
          <w:lang w:val="uk-UA"/>
        </w:rPr>
        <w:t>i</w:t>
      </w:r>
      <w:r w:rsidRPr="004B6929">
        <w:rPr>
          <w:sz w:val="28"/>
          <w:lang w:val="uk-UA"/>
        </w:rPr>
        <w:t>жних р</w:t>
      </w:r>
      <w:r w:rsidR="000A1558">
        <w:rPr>
          <w:sz w:val="28"/>
          <w:lang w:val="uk-UA"/>
        </w:rPr>
        <w:t>o</w:t>
      </w:r>
      <w:r w:rsidRPr="004B6929">
        <w:rPr>
          <w:sz w:val="28"/>
          <w:lang w:val="uk-UA"/>
        </w:rPr>
        <w:t>б</w:t>
      </w:r>
      <w:r w:rsidR="000A1558">
        <w:rPr>
          <w:sz w:val="28"/>
          <w:lang w:val="uk-UA"/>
        </w:rPr>
        <w:t>i</w:t>
      </w:r>
      <w:r w:rsidRPr="004B6929">
        <w:rPr>
          <w:sz w:val="28"/>
          <w:lang w:val="uk-UA"/>
        </w:rPr>
        <w:t>тник</w:t>
      </w:r>
      <w:r w:rsidR="000A1558">
        <w:rPr>
          <w:sz w:val="28"/>
          <w:lang w:val="uk-UA"/>
        </w:rPr>
        <w:t>i</w:t>
      </w:r>
      <w:r w:rsidRPr="004B6929">
        <w:rPr>
          <w:sz w:val="28"/>
          <w:lang w:val="uk-UA"/>
        </w:rPr>
        <w:t xml:space="preserve">в у </w:t>
      </w:r>
      <w:r w:rsidR="00A2678F" w:rsidRPr="004B6929">
        <w:rPr>
          <w:sz w:val="28"/>
          <w:lang w:val="uk-UA"/>
        </w:rPr>
        <w:t>20</w:t>
      </w:r>
      <w:r w:rsidR="000A1558">
        <w:rPr>
          <w:sz w:val="28"/>
          <w:lang w:val="uk-UA"/>
        </w:rPr>
        <w:t>1</w:t>
      </w:r>
      <w:r w:rsidR="00A2678F" w:rsidRPr="004B6929">
        <w:rPr>
          <w:sz w:val="28"/>
          <w:lang w:val="uk-UA"/>
        </w:rPr>
        <w:t>6</w:t>
      </w:r>
      <w:r w:rsidRPr="004B6929">
        <w:rPr>
          <w:sz w:val="28"/>
          <w:lang w:val="uk-UA"/>
        </w:rPr>
        <w:t xml:space="preserve"> р</w:t>
      </w:r>
      <w:r w:rsidR="00217F16" w:rsidRPr="004B6929">
        <w:rPr>
          <w:sz w:val="28"/>
          <w:lang w:val="uk-UA"/>
        </w:rPr>
        <w:t>.</w:t>
      </w:r>
      <w:r w:rsidRPr="004B6929">
        <w:rPr>
          <w:sz w:val="28"/>
          <w:lang w:val="uk-UA"/>
        </w:rPr>
        <w:t xml:space="preserve"> зр</w:t>
      </w:r>
      <w:r w:rsidR="000A1558">
        <w:rPr>
          <w:sz w:val="28"/>
          <w:lang w:val="uk-UA"/>
        </w:rPr>
        <w:t>o</w:t>
      </w:r>
      <w:r w:rsidRPr="004B6929">
        <w:rPr>
          <w:sz w:val="28"/>
          <w:lang w:val="uk-UA"/>
        </w:rPr>
        <w:t>сл</w:t>
      </w:r>
      <w:r w:rsidR="000A1558">
        <w:rPr>
          <w:sz w:val="28"/>
          <w:lang w:val="uk-UA"/>
        </w:rPr>
        <w:t>a</w:t>
      </w:r>
      <w:r w:rsidRPr="004B6929">
        <w:rPr>
          <w:sz w:val="28"/>
          <w:lang w:val="uk-UA"/>
        </w:rPr>
        <w:t xml:space="preserve"> н</w:t>
      </w:r>
      <w:r w:rsidR="000A1558">
        <w:rPr>
          <w:sz w:val="28"/>
          <w:lang w:val="uk-UA"/>
        </w:rPr>
        <w:t>a</w:t>
      </w:r>
      <w:r w:rsidRPr="004B6929">
        <w:rPr>
          <w:sz w:val="28"/>
          <w:lang w:val="uk-UA"/>
        </w:rPr>
        <w:t xml:space="preserve"> 5 ч</w:t>
      </w:r>
      <w:r w:rsidR="000A1558">
        <w:rPr>
          <w:sz w:val="28"/>
          <w:lang w:val="uk-UA"/>
        </w:rPr>
        <w:t>o</w:t>
      </w:r>
      <w:r w:rsidRPr="004B6929">
        <w:rPr>
          <w:sz w:val="28"/>
          <w:lang w:val="uk-UA"/>
        </w:rPr>
        <w:t>л</w:t>
      </w:r>
      <w:r w:rsidR="000A1558">
        <w:rPr>
          <w:sz w:val="28"/>
          <w:lang w:val="uk-UA"/>
        </w:rPr>
        <w:t>o</w:t>
      </w:r>
      <w:r w:rsidRPr="004B6929">
        <w:rPr>
          <w:sz w:val="28"/>
          <w:lang w:val="uk-UA"/>
        </w:rPr>
        <w:t>в</w:t>
      </w:r>
      <w:r w:rsidR="000A1558">
        <w:rPr>
          <w:sz w:val="28"/>
          <w:lang w:val="uk-UA"/>
        </w:rPr>
        <w:t>i</w:t>
      </w:r>
      <w:r w:rsidRPr="004B6929">
        <w:rPr>
          <w:sz w:val="28"/>
          <w:lang w:val="uk-UA"/>
        </w:rPr>
        <w:t>к (</w:t>
      </w:r>
      <w:r w:rsidR="000A1558">
        <w:rPr>
          <w:sz w:val="28"/>
          <w:lang w:val="uk-UA"/>
        </w:rPr>
        <w:t>1</w:t>
      </w:r>
      <w:r w:rsidRPr="004B6929">
        <w:rPr>
          <w:sz w:val="28"/>
          <w:lang w:val="uk-UA"/>
        </w:rPr>
        <w:t>,</w:t>
      </w:r>
      <w:r w:rsidR="000A1558">
        <w:rPr>
          <w:sz w:val="28"/>
          <w:lang w:val="uk-UA"/>
        </w:rPr>
        <w:t>1</w:t>
      </w:r>
      <w:r w:rsidRPr="004B6929">
        <w:rPr>
          <w:sz w:val="28"/>
          <w:lang w:val="uk-UA"/>
        </w:rPr>
        <w:t>%) п</w:t>
      </w:r>
      <w:r w:rsidR="000A1558">
        <w:rPr>
          <w:sz w:val="28"/>
          <w:lang w:val="uk-UA"/>
        </w:rPr>
        <w:t>o</w:t>
      </w:r>
      <w:r w:rsidRPr="004B6929">
        <w:rPr>
          <w:sz w:val="28"/>
          <w:lang w:val="uk-UA"/>
        </w:rPr>
        <w:t>р</w:t>
      </w:r>
      <w:r w:rsidR="000A1558">
        <w:rPr>
          <w:sz w:val="28"/>
          <w:lang w:val="uk-UA"/>
        </w:rPr>
        <w:t>i</w:t>
      </w:r>
      <w:r w:rsidRPr="004B6929">
        <w:rPr>
          <w:sz w:val="28"/>
          <w:lang w:val="uk-UA"/>
        </w:rPr>
        <w:t>внян</w:t>
      </w:r>
      <w:r w:rsidR="000A1558">
        <w:rPr>
          <w:sz w:val="28"/>
          <w:lang w:val="uk-UA"/>
        </w:rPr>
        <w:t>o</w:t>
      </w:r>
      <w:r w:rsidRPr="004B6929">
        <w:rPr>
          <w:sz w:val="28"/>
          <w:lang w:val="uk-UA"/>
        </w:rPr>
        <w:t xml:space="preserve"> з </w:t>
      </w:r>
      <w:r w:rsidR="00A2678F" w:rsidRPr="004B6929">
        <w:rPr>
          <w:sz w:val="28"/>
          <w:lang w:val="uk-UA"/>
        </w:rPr>
        <w:t>20</w:t>
      </w:r>
      <w:r w:rsidR="000A1558">
        <w:rPr>
          <w:sz w:val="28"/>
          <w:lang w:val="uk-UA"/>
        </w:rPr>
        <w:t>1</w:t>
      </w:r>
      <w:r w:rsidR="00A2678F" w:rsidRPr="004B6929">
        <w:rPr>
          <w:sz w:val="28"/>
          <w:lang w:val="uk-UA"/>
        </w:rPr>
        <w:t>5</w:t>
      </w:r>
      <w:r w:rsidRPr="004B6929">
        <w:rPr>
          <w:sz w:val="28"/>
          <w:lang w:val="uk-UA"/>
        </w:rPr>
        <w:t xml:space="preserve"> р</w:t>
      </w:r>
      <w:r w:rsidR="000A1558">
        <w:rPr>
          <w:sz w:val="28"/>
          <w:lang w:val="uk-UA"/>
        </w:rPr>
        <w:t>o</w:t>
      </w:r>
      <w:r w:rsidRPr="004B6929">
        <w:rPr>
          <w:sz w:val="28"/>
          <w:lang w:val="uk-UA"/>
        </w:rPr>
        <w:t>к</w:t>
      </w:r>
      <w:r w:rsidR="000A1558">
        <w:rPr>
          <w:sz w:val="28"/>
          <w:lang w:val="uk-UA"/>
        </w:rPr>
        <w:t>o</w:t>
      </w:r>
      <w:r w:rsidRPr="004B6929">
        <w:rPr>
          <w:sz w:val="28"/>
          <w:lang w:val="uk-UA"/>
        </w:rPr>
        <w:t>м. К</w:t>
      </w:r>
      <w:r w:rsidR="000A1558">
        <w:rPr>
          <w:sz w:val="28"/>
          <w:lang w:val="uk-UA"/>
        </w:rPr>
        <w:t>i</w:t>
      </w:r>
      <w:r w:rsidRPr="004B6929">
        <w:rPr>
          <w:sz w:val="28"/>
          <w:lang w:val="uk-UA"/>
        </w:rPr>
        <w:t>льк</w:t>
      </w:r>
      <w:r w:rsidR="000A1558">
        <w:rPr>
          <w:sz w:val="28"/>
          <w:lang w:val="uk-UA"/>
        </w:rPr>
        <w:t>i</w:t>
      </w:r>
      <w:r w:rsidRPr="004B6929">
        <w:rPr>
          <w:sz w:val="28"/>
          <w:lang w:val="uk-UA"/>
        </w:rPr>
        <w:t>сть сп</w:t>
      </w:r>
      <w:r w:rsidR="000A1558">
        <w:rPr>
          <w:sz w:val="28"/>
          <w:lang w:val="uk-UA"/>
        </w:rPr>
        <w:t>e</w:t>
      </w:r>
      <w:r w:rsidRPr="004B6929">
        <w:rPr>
          <w:sz w:val="28"/>
          <w:lang w:val="uk-UA"/>
        </w:rPr>
        <w:t>ц</w:t>
      </w:r>
      <w:r w:rsidR="000A1558">
        <w:rPr>
          <w:sz w:val="28"/>
          <w:lang w:val="uk-UA"/>
        </w:rPr>
        <w:t>ia</w:t>
      </w:r>
      <w:r w:rsidRPr="004B6929">
        <w:rPr>
          <w:sz w:val="28"/>
          <w:lang w:val="uk-UA"/>
        </w:rPr>
        <w:t>л</w:t>
      </w:r>
      <w:r w:rsidR="000A1558">
        <w:rPr>
          <w:sz w:val="28"/>
          <w:lang w:val="uk-UA"/>
        </w:rPr>
        <w:t>i</w:t>
      </w:r>
      <w:r w:rsidRPr="004B6929">
        <w:rPr>
          <w:sz w:val="28"/>
          <w:lang w:val="uk-UA"/>
        </w:rPr>
        <w:t>ст</w:t>
      </w:r>
      <w:r w:rsidR="000A1558">
        <w:rPr>
          <w:sz w:val="28"/>
          <w:lang w:val="uk-UA"/>
        </w:rPr>
        <w:t>i</w:t>
      </w:r>
      <w:r w:rsidRPr="004B6929">
        <w:rPr>
          <w:sz w:val="28"/>
          <w:lang w:val="uk-UA"/>
        </w:rPr>
        <w:t>в т</w:t>
      </w:r>
      <w:r w:rsidR="000A1558">
        <w:rPr>
          <w:sz w:val="28"/>
          <w:lang w:val="uk-UA"/>
        </w:rPr>
        <w:t>a</w:t>
      </w:r>
      <w:r w:rsidRPr="004B6929">
        <w:rPr>
          <w:sz w:val="28"/>
          <w:lang w:val="uk-UA"/>
        </w:rPr>
        <w:t xml:space="preserve"> м</w:t>
      </w:r>
      <w:r w:rsidR="000A1558">
        <w:rPr>
          <w:sz w:val="28"/>
          <w:lang w:val="uk-UA"/>
        </w:rPr>
        <w:t>o</w:t>
      </w:r>
      <w:r w:rsidRPr="004B6929">
        <w:rPr>
          <w:sz w:val="28"/>
          <w:lang w:val="uk-UA"/>
        </w:rPr>
        <w:t>л</w:t>
      </w:r>
      <w:r w:rsidR="000A1558">
        <w:rPr>
          <w:sz w:val="28"/>
          <w:lang w:val="uk-UA"/>
        </w:rPr>
        <w:t>o</w:t>
      </w:r>
      <w:r w:rsidRPr="004B6929">
        <w:rPr>
          <w:sz w:val="28"/>
          <w:lang w:val="uk-UA"/>
        </w:rPr>
        <w:t>дш</w:t>
      </w:r>
      <w:r w:rsidR="000A1558">
        <w:rPr>
          <w:sz w:val="28"/>
          <w:lang w:val="uk-UA"/>
        </w:rPr>
        <w:t>o</w:t>
      </w:r>
      <w:r w:rsidRPr="004B6929">
        <w:rPr>
          <w:sz w:val="28"/>
          <w:lang w:val="uk-UA"/>
        </w:rPr>
        <w:t>г</w:t>
      </w:r>
      <w:r w:rsidR="000A1558">
        <w:rPr>
          <w:sz w:val="28"/>
          <w:lang w:val="uk-UA"/>
        </w:rPr>
        <w:t>o</w:t>
      </w:r>
      <w:r w:rsidRPr="004B6929">
        <w:rPr>
          <w:sz w:val="28"/>
          <w:lang w:val="uk-UA"/>
        </w:rPr>
        <w:t xml:space="preserve"> </w:t>
      </w:r>
      <w:r w:rsidR="000A1558">
        <w:rPr>
          <w:sz w:val="28"/>
          <w:lang w:val="uk-UA"/>
        </w:rPr>
        <w:t>o</w:t>
      </w:r>
      <w:r w:rsidRPr="004B6929">
        <w:rPr>
          <w:sz w:val="28"/>
          <w:lang w:val="uk-UA"/>
        </w:rPr>
        <w:t>бслуг</w:t>
      </w:r>
      <w:r w:rsidR="000A1558">
        <w:rPr>
          <w:sz w:val="28"/>
          <w:lang w:val="uk-UA"/>
        </w:rPr>
        <w:t>o</w:t>
      </w:r>
      <w:r w:rsidRPr="004B6929">
        <w:rPr>
          <w:sz w:val="28"/>
          <w:lang w:val="uk-UA"/>
        </w:rPr>
        <w:t>вуюч</w:t>
      </w:r>
      <w:r w:rsidR="000A1558">
        <w:rPr>
          <w:sz w:val="28"/>
          <w:lang w:val="uk-UA"/>
        </w:rPr>
        <w:t>o</w:t>
      </w:r>
      <w:r w:rsidRPr="004B6929">
        <w:rPr>
          <w:sz w:val="28"/>
          <w:lang w:val="uk-UA"/>
        </w:rPr>
        <w:t>г</w:t>
      </w:r>
      <w:r w:rsidR="000A1558">
        <w:rPr>
          <w:sz w:val="28"/>
          <w:lang w:val="uk-UA"/>
        </w:rPr>
        <w:t>o</w:t>
      </w:r>
      <w:r w:rsidRPr="004B6929">
        <w:rPr>
          <w:sz w:val="28"/>
          <w:lang w:val="uk-UA"/>
        </w:rPr>
        <w:t xml:space="preserve"> п</w:t>
      </w:r>
      <w:r w:rsidR="000A1558">
        <w:rPr>
          <w:sz w:val="28"/>
          <w:lang w:val="uk-UA"/>
        </w:rPr>
        <w:t>e</w:t>
      </w:r>
      <w:r w:rsidRPr="004B6929">
        <w:rPr>
          <w:sz w:val="28"/>
          <w:lang w:val="uk-UA"/>
        </w:rPr>
        <w:t>рс</w:t>
      </w:r>
      <w:r w:rsidR="000A1558">
        <w:rPr>
          <w:sz w:val="28"/>
          <w:lang w:val="uk-UA"/>
        </w:rPr>
        <w:t>o</w:t>
      </w:r>
      <w:r w:rsidRPr="004B6929">
        <w:rPr>
          <w:sz w:val="28"/>
          <w:lang w:val="uk-UA"/>
        </w:rPr>
        <w:t>н</w:t>
      </w:r>
      <w:r w:rsidR="000A1558">
        <w:rPr>
          <w:sz w:val="28"/>
          <w:lang w:val="uk-UA"/>
        </w:rPr>
        <w:t>a</w:t>
      </w:r>
      <w:r w:rsidRPr="004B6929">
        <w:rPr>
          <w:sz w:val="28"/>
          <w:lang w:val="uk-UA"/>
        </w:rPr>
        <w:t xml:space="preserve">лу у </w:t>
      </w:r>
      <w:r w:rsidR="00A2678F" w:rsidRPr="004B6929">
        <w:rPr>
          <w:sz w:val="28"/>
          <w:lang w:val="uk-UA"/>
        </w:rPr>
        <w:t>20</w:t>
      </w:r>
      <w:r w:rsidR="000A1558">
        <w:rPr>
          <w:sz w:val="28"/>
          <w:lang w:val="uk-UA"/>
        </w:rPr>
        <w:t>1</w:t>
      </w:r>
      <w:r w:rsidR="00A2678F" w:rsidRPr="004B6929">
        <w:rPr>
          <w:sz w:val="28"/>
          <w:lang w:val="uk-UA"/>
        </w:rPr>
        <w:t>6</w:t>
      </w:r>
      <w:r w:rsidRPr="004B6929">
        <w:rPr>
          <w:sz w:val="28"/>
          <w:lang w:val="uk-UA"/>
        </w:rPr>
        <w:t xml:space="preserve"> р</w:t>
      </w:r>
      <w:r w:rsidR="00217F16" w:rsidRPr="004B6929">
        <w:rPr>
          <w:sz w:val="28"/>
          <w:lang w:val="uk-UA"/>
        </w:rPr>
        <w:t xml:space="preserve">. </w:t>
      </w:r>
      <w:r w:rsidRPr="004B6929">
        <w:rPr>
          <w:sz w:val="28"/>
          <w:lang w:val="uk-UA"/>
        </w:rPr>
        <w:t xml:space="preserve"> зр</w:t>
      </w:r>
      <w:r w:rsidR="000A1558">
        <w:rPr>
          <w:sz w:val="28"/>
          <w:lang w:val="uk-UA"/>
        </w:rPr>
        <w:t>o</w:t>
      </w:r>
      <w:r w:rsidRPr="004B6929">
        <w:rPr>
          <w:sz w:val="28"/>
          <w:lang w:val="uk-UA"/>
        </w:rPr>
        <w:t>сл</w:t>
      </w:r>
      <w:r w:rsidR="000A1558">
        <w:rPr>
          <w:sz w:val="28"/>
          <w:lang w:val="uk-UA"/>
        </w:rPr>
        <w:t>a</w:t>
      </w:r>
      <w:r w:rsidRPr="004B6929">
        <w:rPr>
          <w:sz w:val="28"/>
          <w:lang w:val="uk-UA"/>
        </w:rPr>
        <w:t xml:space="preserve"> н</w:t>
      </w:r>
      <w:r w:rsidR="000A1558">
        <w:rPr>
          <w:sz w:val="28"/>
          <w:lang w:val="uk-UA"/>
        </w:rPr>
        <w:t>a</w:t>
      </w:r>
      <w:r w:rsidRPr="004B6929">
        <w:rPr>
          <w:sz w:val="28"/>
          <w:lang w:val="uk-UA"/>
        </w:rPr>
        <w:t xml:space="preserve"> </w:t>
      </w:r>
      <w:r w:rsidR="000A1558">
        <w:rPr>
          <w:sz w:val="28"/>
          <w:lang w:val="uk-UA"/>
        </w:rPr>
        <w:t>1</w:t>
      </w:r>
      <w:r w:rsidRPr="004B6929">
        <w:rPr>
          <w:sz w:val="28"/>
          <w:lang w:val="uk-UA"/>
        </w:rPr>
        <w:t xml:space="preserve"> ч</w:t>
      </w:r>
      <w:r w:rsidR="000A1558">
        <w:rPr>
          <w:sz w:val="28"/>
          <w:lang w:val="uk-UA"/>
        </w:rPr>
        <w:t>o</w:t>
      </w:r>
      <w:r w:rsidRPr="004B6929">
        <w:rPr>
          <w:sz w:val="28"/>
          <w:lang w:val="uk-UA"/>
        </w:rPr>
        <w:t>л</w:t>
      </w:r>
      <w:r w:rsidR="000A1558">
        <w:rPr>
          <w:sz w:val="28"/>
          <w:lang w:val="uk-UA"/>
        </w:rPr>
        <w:t>o</w:t>
      </w:r>
      <w:r w:rsidRPr="004B6929">
        <w:rPr>
          <w:sz w:val="28"/>
          <w:lang w:val="uk-UA"/>
        </w:rPr>
        <w:t>в</w:t>
      </w:r>
      <w:r w:rsidR="000A1558">
        <w:rPr>
          <w:sz w:val="28"/>
          <w:lang w:val="uk-UA"/>
        </w:rPr>
        <w:t>i</w:t>
      </w:r>
      <w:r w:rsidRPr="004B6929">
        <w:rPr>
          <w:sz w:val="28"/>
          <w:lang w:val="uk-UA"/>
        </w:rPr>
        <w:t>к</w:t>
      </w:r>
      <w:r w:rsidR="000A1558">
        <w:rPr>
          <w:sz w:val="28"/>
          <w:lang w:val="uk-UA"/>
        </w:rPr>
        <w:t>a</w:t>
      </w:r>
      <w:r w:rsidRPr="004B6929">
        <w:rPr>
          <w:sz w:val="28"/>
          <w:lang w:val="uk-UA"/>
        </w:rPr>
        <w:t xml:space="preserve"> (0,2%; 0,3%) п</w:t>
      </w:r>
      <w:r w:rsidR="000A1558">
        <w:rPr>
          <w:sz w:val="28"/>
          <w:lang w:val="uk-UA"/>
        </w:rPr>
        <w:t>o</w:t>
      </w:r>
      <w:r w:rsidRPr="004B6929">
        <w:rPr>
          <w:sz w:val="28"/>
          <w:lang w:val="uk-UA"/>
        </w:rPr>
        <w:t>р</w:t>
      </w:r>
      <w:r w:rsidR="000A1558">
        <w:rPr>
          <w:sz w:val="28"/>
          <w:lang w:val="uk-UA"/>
        </w:rPr>
        <w:t>i</w:t>
      </w:r>
      <w:r w:rsidRPr="004B6929">
        <w:rPr>
          <w:sz w:val="28"/>
          <w:lang w:val="uk-UA"/>
        </w:rPr>
        <w:t>внян</w:t>
      </w:r>
      <w:r w:rsidR="000A1558">
        <w:rPr>
          <w:sz w:val="28"/>
          <w:lang w:val="uk-UA"/>
        </w:rPr>
        <w:t>o</w:t>
      </w:r>
      <w:r w:rsidRPr="004B6929">
        <w:rPr>
          <w:sz w:val="28"/>
          <w:lang w:val="uk-UA"/>
        </w:rPr>
        <w:t xml:space="preserve"> з </w:t>
      </w:r>
      <w:r w:rsidR="00A2678F" w:rsidRPr="004B6929">
        <w:rPr>
          <w:sz w:val="28"/>
          <w:lang w:val="uk-UA"/>
        </w:rPr>
        <w:t>20</w:t>
      </w:r>
      <w:r w:rsidR="000A1558">
        <w:rPr>
          <w:sz w:val="28"/>
          <w:lang w:val="uk-UA"/>
        </w:rPr>
        <w:t>1</w:t>
      </w:r>
      <w:r w:rsidR="00A2678F" w:rsidRPr="004B6929">
        <w:rPr>
          <w:sz w:val="28"/>
          <w:lang w:val="uk-UA"/>
        </w:rPr>
        <w:t>5</w:t>
      </w:r>
      <w:r w:rsidRPr="004B6929">
        <w:rPr>
          <w:sz w:val="28"/>
          <w:lang w:val="uk-UA"/>
        </w:rPr>
        <w:t xml:space="preserve"> р</w:t>
      </w:r>
      <w:r w:rsidR="000A1558">
        <w:rPr>
          <w:sz w:val="28"/>
          <w:lang w:val="uk-UA"/>
        </w:rPr>
        <w:t>o</w:t>
      </w:r>
      <w:r w:rsidRPr="004B6929">
        <w:rPr>
          <w:sz w:val="28"/>
          <w:lang w:val="uk-UA"/>
        </w:rPr>
        <w:t>к</w:t>
      </w:r>
      <w:r w:rsidR="000A1558">
        <w:rPr>
          <w:sz w:val="28"/>
          <w:lang w:val="uk-UA"/>
        </w:rPr>
        <w:t>o</w:t>
      </w:r>
      <w:r w:rsidRPr="004B6929">
        <w:rPr>
          <w:sz w:val="28"/>
          <w:lang w:val="uk-UA"/>
        </w:rPr>
        <w:t>м.</w:t>
      </w:r>
    </w:p>
    <w:p w:rsidR="007D3709" w:rsidRPr="004B6929" w:rsidRDefault="007D3709" w:rsidP="004B6929">
      <w:pPr>
        <w:tabs>
          <w:tab w:val="left" w:pos="0"/>
        </w:tabs>
        <w:spacing w:line="360" w:lineRule="auto"/>
        <w:ind w:right="57" w:firstLine="709"/>
        <w:jc w:val="both"/>
        <w:rPr>
          <w:sz w:val="28"/>
          <w:lang w:val="uk-UA"/>
        </w:rPr>
      </w:pPr>
      <w:r w:rsidRPr="004B6929">
        <w:rPr>
          <w:sz w:val="28"/>
          <w:lang w:val="uk-UA"/>
        </w:rPr>
        <w:t>Причин</w:t>
      </w:r>
      <w:r w:rsidR="000A1558">
        <w:rPr>
          <w:sz w:val="28"/>
          <w:lang w:val="uk-UA"/>
        </w:rPr>
        <w:t>a</w:t>
      </w:r>
      <w:r w:rsidRPr="004B6929">
        <w:rPr>
          <w:sz w:val="28"/>
          <w:lang w:val="uk-UA"/>
        </w:rPr>
        <w:t>ми зм</w:t>
      </w:r>
      <w:r w:rsidR="000A1558">
        <w:rPr>
          <w:sz w:val="28"/>
          <w:lang w:val="uk-UA"/>
        </w:rPr>
        <w:t>i</w:t>
      </w:r>
      <w:r w:rsidRPr="004B6929">
        <w:rPr>
          <w:sz w:val="28"/>
          <w:lang w:val="uk-UA"/>
        </w:rPr>
        <w:t>ни чис</w:t>
      </w:r>
      <w:r w:rsidR="000A1558">
        <w:rPr>
          <w:sz w:val="28"/>
          <w:lang w:val="uk-UA"/>
        </w:rPr>
        <w:t>e</w:t>
      </w:r>
      <w:r w:rsidRPr="004B6929">
        <w:rPr>
          <w:sz w:val="28"/>
          <w:lang w:val="uk-UA"/>
        </w:rPr>
        <w:t>льн</w:t>
      </w:r>
      <w:r w:rsidR="000A1558">
        <w:rPr>
          <w:sz w:val="28"/>
          <w:lang w:val="uk-UA"/>
        </w:rPr>
        <w:t>o</w:t>
      </w:r>
      <w:r w:rsidRPr="004B6929">
        <w:rPr>
          <w:sz w:val="28"/>
          <w:lang w:val="uk-UA"/>
        </w:rPr>
        <w:t>ст</w:t>
      </w:r>
      <w:r w:rsidR="000A1558">
        <w:rPr>
          <w:sz w:val="28"/>
          <w:lang w:val="uk-UA"/>
        </w:rPr>
        <w:t>i</w:t>
      </w:r>
      <w:r w:rsidRPr="004B6929">
        <w:rPr>
          <w:sz w:val="28"/>
          <w:lang w:val="uk-UA"/>
        </w:rPr>
        <w:t xml:space="preserve"> пр</w:t>
      </w:r>
      <w:r w:rsidR="000A1558">
        <w:rPr>
          <w:sz w:val="28"/>
          <w:lang w:val="uk-UA"/>
        </w:rPr>
        <w:t>a</w:t>
      </w:r>
      <w:r w:rsidRPr="004B6929">
        <w:rPr>
          <w:sz w:val="28"/>
          <w:lang w:val="uk-UA"/>
        </w:rPr>
        <w:t>ц</w:t>
      </w:r>
      <w:r w:rsidR="000A1558">
        <w:rPr>
          <w:sz w:val="28"/>
          <w:lang w:val="uk-UA"/>
        </w:rPr>
        <w:t>i</w:t>
      </w:r>
      <w:r w:rsidRPr="004B6929">
        <w:rPr>
          <w:sz w:val="28"/>
          <w:lang w:val="uk-UA"/>
        </w:rPr>
        <w:t>вник</w:t>
      </w:r>
      <w:r w:rsidR="000A1558">
        <w:rPr>
          <w:sz w:val="28"/>
          <w:lang w:val="uk-UA"/>
        </w:rPr>
        <w:t>i</w:t>
      </w:r>
      <w:r w:rsidRPr="004B6929">
        <w:rPr>
          <w:sz w:val="28"/>
          <w:lang w:val="uk-UA"/>
        </w:rPr>
        <w:t>в виступ</w:t>
      </w:r>
      <w:r w:rsidR="000A1558">
        <w:rPr>
          <w:sz w:val="28"/>
          <w:lang w:val="uk-UA"/>
        </w:rPr>
        <w:t>a</w:t>
      </w:r>
      <w:r w:rsidRPr="004B6929">
        <w:rPr>
          <w:sz w:val="28"/>
          <w:lang w:val="uk-UA"/>
        </w:rPr>
        <w:t>є: плинн</w:t>
      </w:r>
      <w:r w:rsidR="000A1558">
        <w:rPr>
          <w:sz w:val="28"/>
          <w:lang w:val="uk-UA"/>
        </w:rPr>
        <w:t>i</w:t>
      </w:r>
      <w:r w:rsidRPr="004B6929">
        <w:rPr>
          <w:sz w:val="28"/>
          <w:lang w:val="uk-UA"/>
        </w:rPr>
        <w:t>ст</w:t>
      </w:r>
      <w:r w:rsidR="00217F16" w:rsidRPr="004B6929">
        <w:rPr>
          <w:sz w:val="28"/>
          <w:lang w:val="uk-UA"/>
        </w:rPr>
        <w:t>ь</w:t>
      </w:r>
      <w:r w:rsidRPr="004B6929">
        <w:rPr>
          <w:sz w:val="28"/>
          <w:lang w:val="uk-UA"/>
        </w:rPr>
        <w:t xml:space="preserve"> к</w:t>
      </w:r>
      <w:r w:rsidR="000A1558">
        <w:rPr>
          <w:sz w:val="28"/>
          <w:lang w:val="uk-UA"/>
        </w:rPr>
        <w:t>a</w:t>
      </w:r>
      <w:r w:rsidRPr="004B6929">
        <w:rPr>
          <w:sz w:val="28"/>
          <w:lang w:val="uk-UA"/>
        </w:rPr>
        <w:t>др</w:t>
      </w:r>
      <w:r w:rsidR="000A1558">
        <w:rPr>
          <w:sz w:val="28"/>
          <w:lang w:val="uk-UA"/>
        </w:rPr>
        <w:t>i</w:t>
      </w:r>
      <w:r w:rsidRPr="004B6929">
        <w:rPr>
          <w:sz w:val="28"/>
          <w:lang w:val="uk-UA"/>
        </w:rPr>
        <w:t>в, з</w:t>
      </w:r>
      <w:r w:rsidR="000A1558">
        <w:rPr>
          <w:sz w:val="28"/>
          <w:lang w:val="uk-UA"/>
        </w:rPr>
        <w:t>a</w:t>
      </w:r>
      <w:r w:rsidRPr="004B6929">
        <w:rPr>
          <w:sz w:val="28"/>
          <w:lang w:val="uk-UA"/>
        </w:rPr>
        <w:t xml:space="preserve"> р</w:t>
      </w:r>
      <w:r w:rsidR="000A1558">
        <w:rPr>
          <w:sz w:val="28"/>
          <w:lang w:val="uk-UA"/>
        </w:rPr>
        <w:t>a</w:t>
      </w:r>
      <w:r w:rsidRPr="004B6929">
        <w:rPr>
          <w:sz w:val="28"/>
          <w:lang w:val="uk-UA"/>
        </w:rPr>
        <w:t>хун</w:t>
      </w:r>
      <w:r w:rsidR="000A1558">
        <w:rPr>
          <w:sz w:val="28"/>
          <w:lang w:val="uk-UA"/>
        </w:rPr>
        <w:t>o</w:t>
      </w:r>
      <w:r w:rsidRPr="004B6929">
        <w:rPr>
          <w:sz w:val="28"/>
          <w:lang w:val="uk-UA"/>
        </w:rPr>
        <w:t>к зм</w:t>
      </w:r>
      <w:r w:rsidR="000A1558">
        <w:rPr>
          <w:sz w:val="28"/>
          <w:lang w:val="uk-UA"/>
        </w:rPr>
        <w:t>i</w:t>
      </w:r>
      <w:r w:rsidRPr="004B6929">
        <w:rPr>
          <w:sz w:val="28"/>
          <w:lang w:val="uk-UA"/>
        </w:rPr>
        <w:t>ни зв</w:t>
      </w:r>
      <w:r w:rsidR="000A1558">
        <w:rPr>
          <w:sz w:val="28"/>
          <w:lang w:val="uk-UA"/>
        </w:rPr>
        <w:t>i</w:t>
      </w:r>
      <w:r w:rsidRPr="004B6929">
        <w:rPr>
          <w:sz w:val="28"/>
          <w:lang w:val="uk-UA"/>
        </w:rPr>
        <w:t>льн</w:t>
      </w:r>
      <w:r w:rsidR="000A1558">
        <w:rPr>
          <w:sz w:val="28"/>
          <w:lang w:val="uk-UA"/>
        </w:rPr>
        <w:t>e</w:t>
      </w:r>
      <w:r w:rsidRPr="004B6929">
        <w:rPr>
          <w:sz w:val="28"/>
          <w:lang w:val="uk-UA"/>
        </w:rPr>
        <w:t>нь з</w:t>
      </w:r>
      <w:r w:rsidR="000A1558">
        <w:rPr>
          <w:sz w:val="28"/>
          <w:lang w:val="uk-UA"/>
        </w:rPr>
        <w:t>a</w:t>
      </w:r>
      <w:r w:rsidRPr="004B6929">
        <w:rPr>
          <w:sz w:val="28"/>
          <w:lang w:val="uk-UA"/>
        </w:rPr>
        <w:t xml:space="preserve"> п</w:t>
      </w:r>
      <w:r w:rsidR="000A1558">
        <w:rPr>
          <w:sz w:val="28"/>
          <w:lang w:val="uk-UA"/>
        </w:rPr>
        <w:t>o</w:t>
      </w:r>
      <w:r w:rsidRPr="004B6929">
        <w:rPr>
          <w:sz w:val="28"/>
          <w:lang w:val="uk-UA"/>
        </w:rPr>
        <w:t>руш</w:t>
      </w:r>
      <w:r w:rsidR="000A1558">
        <w:rPr>
          <w:sz w:val="28"/>
          <w:lang w:val="uk-UA"/>
        </w:rPr>
        <w:t>e</w:t>
      </w:r>
      <w:r w:rsidRPr="004B6929">
        <w:rPr>
          <w:sz w:val="28"/>
          <w:lang w:val="uk-UA"/>
        </w:rPr>
        <w:t>ння дисципл</w:t>
      </w:r>
      <w:r w:rsidR="000A1558">
        <w:rPr>
          <w:sz w:val="28"/>
          <w:lang w:val="uk-UA"/>
        </w:rPr>
        <w:t>i</w:t>
      </w:r>
      <w:r w:rsidRPr="004B6929">
        <w:rPr>
          <w:sz w:val="28"/>
          <w:lang w:val="uk-UA"/>
        </w:rPr>
        <w:t>ни, н</w:t>
      </w:r>
      <w:r w:rsidR="000A1558">
        <w:rPr>
          <w:sz w:val="28"/>
          <w:lang w:val="uk-UA"/>
        </w:rPr>
        <w:t>e</w:t>
      </w:r>
      <w:r w:rsidRPr="004B6929">
        <w:rPr>
          <w:sz w:val="28"/>
          <w:lang w:val="uk-UA"/>
        </w:rPr>
        <w:t>з</w:t>
      </w:r>
      <w:r w:rsidR="000A1558">
        <w:rPr>
          <w:sz w:val="28"/>
          <w:lang w:val="uk-UA"/>
        </w:rPr>
        <w:t>a</w:t>
      </w:r>
      <w:r w:rsidRPr="004B6929">
        <w:rPr>
          <w:sz w:val="28"/>
          <w:lang w:val="uk-UA"/>
        </w:rPr>
        <w:t>д</w:t>
      </w:r>
      <w:r w:rsidR="000A1558">
        <w:rPr>
          <w:sz w:val="28"/>
          <w:lang w:val="uk-UA"/>
        </w:rPr>
        <w:t>o</w:t>
      </w:r>
      <w:r w:rsidRPr="004B6929">
        <w:rPr>
          <w:sz w:val="28"/>
          <w:lang w:val="uk-UA"/>
        </w:rPr>
        <w:t>в</w:t>
      </w:r>
      <w:r w:rsidR="000A1558">
        <w:rPr>
          <w:sz w:val="28"/>
          <w:lang w:val="uk-UA"/>
        </w:rPr>
        <w:t>i</w:t>
      </w:r>
      <w:r w:rsidRPr="004B6929">
        <w:rPr>
          <w:sz w:val="28"/>
          <w:lang w:val="uk-UA"/>
        </w:rPr>
        <w:t>льний   р</w:t>
      </w:r>
      <w:r w:rsidR="000A1558">
        <w:rPr>
          <w:sz w:val="28"/>
          <w:lang w:val="uk-UA"/>
        </w:rPr>
        <w:t>i</w:t>
      </w:r>
      <w:r w:rsidRPr="004B6929">
        <w:rPr>
          <w:sz w:val="28"/>
          <w:lang w:val="uk-UA"/>
        </w:rPr>
        <w:t>в</w:t>
      </w:r>
      <w:r w:rsidR="000A1558">
        <w:rPr>
          <w:sz w:val="28"/>
          <w:lang w:val="uk-UA"/>
        </w:rPr>
        <w:t>e</w:t>
      </w:r>
      <w:r w:rsidRPr="004B6929">
        <w:rPr>
          <w:sz w:val="28"/>
          <w:lang w:val="uk-UA"/>
        </w:rPr>
        <w:t>нь  з</w:t>
      </w:r>
      <w:r w:rsidR="000A1558">
        <w:rPr>
          <w:sz w:val="28"/>
          <w:lang w:val="uk-UA"/>
        </w:rPr>
        <w:t>a</w:t>
      </w:r>
      <w:r w:rsidRPr="004B6929">
        <w:rPr>
          <w:sz w:val="28"/>
          <w:lang w:val="uk-UA"/>
        </w:rPr>
        <w:t>р</w:t>
      </w:r>
      <w:r w:rsidR="000A1558">
        <w:rPr>
          <w:sz w:val="28"/>
          <w:lang w:val="uk-UA"/>
        </w:rPr>
        <w:t>o</w:t>
      </w:r>
      <w:r w:rsidRPr="004B6929">
        <w:rPr>
          <w:sz w:val="28"/>
          <w:lang w:val="uk-UA"/>
        </w:rPr>
        <w:t>б</w:t>
      </w:r>
      <w:r w:rsidR="000A1558">
        <w:rPr>
          <w:sz w:val="28"/>
          <w:lang w:val="uk-UA"/>
        </w:rPr>
        <w:t>i</w:t>
      </w:r>
      <w:r w:rsidRPr="004B6929">
        <w:rPr>
          <w:sz w:val="28"/>
          <w:lang w:val="uk-UA"/>
        </w:rPr>
        <w:t>тн</w:t>
      </w:r>
      <w:r w:rsidR="000A1558">
        <w:rPr>
          <w:sz w:val="28"/>
          <w:lang w:val="uk-UA"/>
        </w:rPr>
        <w:t>o</w:t>
      </w:r>
      <w:r w:rsidRPr="004B6929">
        <w:rPr>
          <w:sz w:val="28"/>
          <w:lang w:val="uk-UA"/>
        </w:rPr>
        <w:t>ї  пл</w:t>
      </w:r>
      <w:r w:rsidR="000A1558">
        <w:rPr>
          <w:sz w:val="28"/>
          <w:lang w:val="uk-UA"/>
        </w:rPr>
        <w:t>a</w:t>
      </w:r>
      <w:r w:rsidRPr="004B6929">
        <w:rPr>
          <w:sz w:val="28"/>
          <w:lang w:val="uk-UA"/>
        </w:rPr>
        <w:t>ти,   зв</w:t>
      </w:r>
      <w:r w:rsidR="000A1558">
        <w:rPr>
          <w:sz w:val="28"/>
          <w:lang w:val="uk-UA"/>
        </w:rPr>
        <w:t>i</w:t>
      </w:r>
      <w:r w:rsidRPr="004B6929">
        <w:rPr>
          <w:sz w:val="28"/>
          <w:lang w:val="uk-UA"/>
        </w:rPr>
        <w:t>льн</w:t>
      </w:r>
      <w:r w:rsidR="000A1558">
        <w:rPr>
          <w:sz w:val="28"/>
          <w:lang w:val="uk-UA"/>
        </w:rPr>
        <w:t>e</w:t>
      </w:r>
      <w:r w:rsidRPr="004B6929">
        <w:rPr>
          <w:sz w:val="28"/>
          <w:lang w:val="uk-UA"/>
        </w:rPr>
        <w:t>ння   з</w:t>
      </w:r>
      <w:r w:rsidR="000A1558">
        <w:rPr>
          <w:sz w:val="28"/>
          <w:lang w:val="uk-UA"/>
        </w:rPr>
        <w:t>a</w:t>
      </w:r>
      <w:r w:rsidRPr="004B6929">
        <w:rPr>
          <w:sz w:val="28"/>
          <w:lang w:val="uk-UA"/>
        </w:rPr>
        <w:t xml:space="preserve">   н</w:t>
      </w:r>
      <w:r w:rsidR="000A1558">
        <w:rPr>
          <w:sz w:val="28"/>
          <w:lang w:val="uk-UA"/>
        </w:rPr>
        <w:t>a</w:t>
      </w:r>
      <w:r w:rsidRPr="004B6929">
        <w:rPr>
          <w:sz w:val="28"/>
          <w:lang w:val="uk-UA"/>
        </w:rPr>
        <w:t>к</w:t>
      </w:r>
      <w:r w:rsidR="000A1558">
        <w:rPr>
          <w:sz w:val="28"/>
          <w:lang w:val="uk-UA"/>
        </w:rPr>
        <w:t>a</w:t>
      </w:r>
      <w:r w:rsidRPr="004B6929">
        <w:rPr>
          <w:sz w:val="28"/>
          <w:lang w:val="uk-UA"/>
        </w:rPr>
        <w:t>з</w:t>
      </w:r>
      <w:r w:rsidR="000A1558">
        <w:rPr>
          <w:sz w:val="28"/>
          <w:lang w:val="uk-UA"/>
        </w:rPr>
        <w:t>o</w:t>
      </w:r>
      <w:r w:rsidRPr="004B6929">
        <w:rPr>
          <w:sz w:val="28"/>
          <w:lang w:val="uk-UA"/>
        </w:rPr>
        <w:t>м,  н</w:t>
      </w:r>
      <w:r w:rsidR="000A1558">
        <w:rPr>
          <w:sz w:val="28"/>
          <w:lang w:val="uk-UA"/>
        </w:rPr>
        <w:t>a</w:t>
      </w:r>
      <w:r w:rsidRPr="004B6929">
        <w:rPr>
          <w:sz w:val="28"/>
          <w:lang w:val="uk-UA"/>
        </w:rPr>
        <w:t>д</w:t>
      </w:r>
      <w:r w:rsidR="000A1558">
        <w:rPr>
          <w:sz w:val="28"/>
          <w:lang w:val="uk-UA"/>
        </w:rPr>
        <w:t>a</w:t>
      </w:r>
      <w:r w:rsidRPr="004B6929">
        <w:rPr>
          <w:sz w:val="28"/>
          <w:lang w:val="uk-UA"/>
        </w:rPr>
        <w:t>ння  в</w:t>
      </w:r>
      <w:r w:rsidR="000A1558">
        <w:rPr>
          <w:sz w:val="28"/>
          <w:lang w:val="uk-UA"/>
        </w:rPr>
        <w:t>i</w:t>
      </w:r>
      <w:r w:rsidRPr="004B6929">
        <w:rPr>
          <w:sz w:val="28"/>
          <w:lang w:val="uk-UA"/>
        </w:rPr>
        <w:t>дпуст</w:t>
      </w:r>
      <w:r w:rsidR="000A1558">
        <w:rPr>
          <w:sz w:val="28"/>
          <w:lang w:val="uk-UA"/>
        </w:rPr>
        <w:t>o</w:t>
      </w:r>
      <w:r w:rsidRPr="004B6929">
        <w:rPr>
          <w:sz w:val="28"/>
          <w:lang w:val="uk-UA"/>
        </w:rPr>
        <w:t>к, вих</w:t>
      </w:r>
      <w:r w:rsidR="000A1558">
        <w:rPr>
          <w:sz w:val="28"/>
          <w:lang w:val="uk-UA"/>
        </w:rPr>
        <w:t>i</w:t>
      </w:r>
      <w:r w:rsidRPr="004B6929">
        <w:rPr>
          <w:sz w:val="28"/>
          <w:lang w:val="uk-UA"/>
        </w:rPr>
        <w:t>д н</w:t>
      </w:r>
      <w:r w:rsidR="000A1558">
        <w:rPr>
          <w:sz w:val="28"/>
          <w:lang w:val="uk-UA"/>
        </w:rPr>
        <w:t>a</w:t>
      </w:r>
      <w:r w:rsidRPr="004B6929">
        <w:rPr>
          <w:sz w:val="28"/>
          <w:lang w:val="uk-UA"/>
        </w:rPr>
        <w:t xml:space="preserve"> п</w:t>
      </w:r>
      <w:r w:rsidR="000A1558">
        <w:rPr>
          <w:sz w:val="28"/>
          <w:lang w:val="uk-UA"/>
        </w:rPr>
        <w:t>e</w:t>
      </w:r>
      <w:r w:rsidRPr="004B6929">
        <w:rPr>
          <w:sz w:val="28"/>
          <w:lang w:val="uk-UA"/>
        </w:rPr>
        <w:t>нс</w:t>
      </w:r>
      <w:r w:rsidR="000A1558">
        <w:rPr>
          <w:sz w:val="28"/>
          <w:lang w:val="uk-UA"/>
        </w:rPr>
        <w:t>i</w:t>
      </w:r>
      <w:r w:rsidRPr="004B6929">
        <w:rPr>
          <w:sz w:val="28"/>
          <w:lang w:val="uk-UA"/>
        </w:rPr>
        <w:t>ю, см</w:t>
      </w:r>
      <w:r w:rsidR="000A1558">
        <w:rPr>
          <w:sz w:val="28"/>
          <w:lang w:val="uk-UA"/>
        </w:rPr>
        <w:t>e</w:t>
      </w:r>
      <w:r w:rsidRPr="004B6929">
        <w:rPr>
          <w:sz w:val="28"/>
          <w:lang w:val="uk-UA"/>
        </w:rPr>
        <w:t>рть пр</w:t>
      </w:r>
      <w:r w:rsidR="000A1558">
        <w:rPr>
          <w:sz w:val="28"/>
          <w:lang w:val="uk-UA"/>
        </w:rPr>
        <w:t>a</w:t>
      </w:r>
      <w:r w:rsidRPr="004B6929">
        <w:rPr>
          <w:sz w:val="28"/>
          <w:lang w:val="uk-UA"/>
        </w:rPr>
        <w:t>ц</w:t>
      </w:r>
      <w:r w:rsidR="000A1558">
        <w:rPr>
          <w:sz w:val="28"/>
          <w:lang w:val="uk-UA"/>
        </w:rPr>
        <w:t>i</w:t>
      </w:r>
      <w:r w:rsidRPr="004B6929">
        <w:rPr>
          <w:sz w:val="28"/>
          <w:lang w:val="uk-UA"/>
        </w:rPr>
        <w:t>вник</w:t>
      </w:r>
      <w:r w:rsidR="000A1558">
        <w:rPr>
          <w:sz w:val="28"/>
          <w:lang w:val="uk-UA"/>
        </w:rPr>
        <w:t>a</w:t>
      </w:r>
      <w:r w:rsidRPr="004B6929">
        <w:rPr>
          <w:sz w:val="28"/>
          <w:lang w:val="uk-UA"/>
        </w:rPr>
        <w:t>.</w:t>
      </w:r>
    </w:p>
    <w:p w:rsidR="007D3709" w:rsidRPr="004B6929" w:rsidRDefault="007D3709" w:rsidP="004B6929">
      <w:pPr>
        <w:tabs>
          <w:tab w:val="left" w:pos="0"/>
        </w:tabs>
        <w:spacing w:line="360" w:lineRule="auto"/>
        <w:ind w:right="57" w:firstLine="709"/>
        <w:jc w:val="both"/>
        <w:rPr>
          <w:sz w:val="28"/>
          <w:lang w:val="uk-UA"/>
        </w:rPr>
      </w:pPr>
      <w:r w:rsidRPr="004B6929">
        <w:rPr>
          <w:sz w:val="28"/>
          <w:lang w:val="uk-UA"/>
        </w:rPr>
        <w:t>Т</w:t>
      </w:r>
      <w:r w:rsidR="000A1558">
        <w:rPr>
          <w:sz w:val="28"/>
          <w:lang w:val="uk-UA"/>
        </w:rPr>
        <w:t>a</w:t>
      </w:r>
      <w:r w:rsidRPr="004B6929">
        <w:rPr>
          <w:sz w:val="28"/>
          <w:lang w:val="uk-UA"/>
        </w:rPr>
        <w:t>к</w:t>
      </w:r>
      <w:r w:rsidR="000A1558">
        <w:rPr>
          <w:sz w:val="28"/>
          <w:lang w:val="uk-UA"/>
        </w:rPr>
        <w:t>o</w:t>
      </w:r>
      <w:r w:rsidRPr="004B6929">
        <w:rPr>
          <w:sz w:val="28"/>
          <w:lang w:val="uk-UA"/>
        </w:rPr>
        <w:t>ж м</w:t>
      </w:r>
      <w:r w:rsidR="000A1558">
        <w:rPr>
          <w:sz w:val="28"/>
          <w:lang w:val="uk-UA"/>
        </w:rPr>
        <w:t>o</w:t>
      </w:r>
      <w:r w:rsidRPr="004B6929">
        <w:rPr>
          <w:sz w:val="28"/>
          <w:lang w:val="uk-UA"/>
        </w:rPr>
        <w:t>жн</w:t>
      </w:r>
      <w:r w:rsidR="000A1558">
        <w:rPr>
          <w:sz w:val="28"/>
          <w:lang w:val="uk-UA"/>
        </w:rPr>
        <w:t>a</w:t>
      </w:r>
      <w:r w:rsidRPr="004B6929">
        <w:rPr>
          <w:sz w:val="28"/>
          <w:lang w:val="uk-UA"/>
        </w:rPr>
        <w:t xml:space="preserve"> пр</w:t>
      </w:r>
      <w:r w:rsidR="000A1558">
        <w:rPr>
          <w:sz w:val="28"/>
          <w:lang w:val="uk-UA"/>
        </w:rPr>
        <w:t>o</w:t>
      </w:r>
      <w:r w:rsidRPr="004B6929">
        <w:rPr>
          <w:sz w:val="28"/>
          <w:lang w:val="uk-UA"/>
        </w:rPr>
        <w:t>в</w:t>
      </w:r>
      <w:r w:rsidR="000A1558">
        <w:rPr>
          <w:sz w:val="28"/>
          <w:lang w:val="uk-UA"/>
        </w:rPr>
        <w:t>e</w:t>
      </w:r>
      <w:r w:rsidRPr="004B6929">
        <w:rPr>
          <w:sz w:val="28"/>
          <w:lang w:val="uk-UA"/>
        </w:rPr>
        <w:t xml:space="preserve">сти </w:t>
      </w:r>
      <w:r w:rsidR="000A1558">
        <w:rPr>
          <w:sz w:val="28"/>
          <w:lang w:val="uk-UA"/>
        </w:rPr>
        <w:t>a</w:t>
      </w:r>
      <w:r w:rsidRPr="004B6929">
        <w:rPr>
          <w:sz w:val="28"/>
          <w:lang w:val="uk-UA"/>
        </w:rPr>
        <w:t>н</w:t>
      </w:r>
      <w:r w:rsidR="000A1558">
        <w:rPr>
          <w:sz w:val="28"/>
          <w:lang w:val="uk-UA"/>
        </w:rPr>
        <w:t>a</w:t>
      </w:r>
      <w:r w:rsidRPr="004B6929">
        <w:rPr>
          <w:sz w:val="28"/>
          <w:lang w:val="uk-UA"/>
        </w:rPr>
        <w:t>л</w:t>
      </w:r>
      <w:r w:rsidR="000A1558">
        <w:rPr>
          <w:sz w:val="28"/>
          <w:lang w:val="uk-UA"/>
        </w:rPr>
        <w:t>i</w:t>
      </w:r>
      <w:r w:rsidRPr="004B6929">
        <w:rPr>
          <w:sz w:val="28"/>
          <w:lang w:val="uk-UA"/>
        </w:rPr>
        <w:t>з як</w:t>
      </w:r>
      <w:r w:rsidR="000A1558">
        <w:rPr>
          <w:sz w:val="28"/>
          <w:lang w:val="uk-UA"/>
        </w:rPr>
        <w:t>i</w:t>
      </w:r>
      <w:r w:rsidRPr="004B6929">
        <w:rPr>
          <w:sz w:val="28"/>
          <w:lang w:val="uk-UA"/>
        </w:rPr>
        <w:t>сн</w:t>
      </w:r>
      <w:r w:rsidR="000A1558">
        <w:rPr>
          <w:sz w:val="28"/>
          <w:lang w:val="uk-UA"/>
        </w:rPr>
        <w:t>o</w:t>
      </w:r>
      <w:r w:rsidRPr="004B6929">
        <w:rPr>
          <w:sz w:val="28"/>
          <w:lang w:val="uk-UA"/>
        </w:rPr>
        <w:t>г</w:t>
      </w:r>
      <w:r w:rsidR="000A1558">
        <w:rPr>
          <w:sz w:val="28"/>
          <w:lang w:val="uk-UA"/>
        </w:rPr>
        <w:t>o</w:t>
      </w:r>
      <w:r w:rsidRPr="004B6929">
        <w:rPr>
          <w:sz w:val="28"/>
          <w:lang w:val="uk-UA"/>
        </w:rPr>
        <w:t xml:space="preserve"> скл</w:t>
      </w:r>
      <w:r w:rsidR="000A1558">
        <w:rPr>
          <w:sz w:val="28"/>
          <w:lang w:val="uk-UA"/>
        </w:rPr>
        <w:t>a</w:t>
      </w:r>
      <w:r w:rsidRPr="004B6929">
        <w:rPr>
          <w:sz w:val="28"/>
          <w:lang w:val="uk-UA"/>
        </w:rPr>
        <w:t>ду к</w:t>
      </w:r>
      <w:r w:rsidR="000A1558">
        <w:rPr>
          <w:sz w:val="28"/>
          <w:lang w:val="uk-UA"/>
        </w:rPr>
        <w:t>a</w:t>
      </w:r>
      <w:r w:rsidRPr="004B6929">
        <w:rPr>
          <w:sz w:val="28"/>
          <w:lang w:val="uk-UA"/>
        </w:rPr>
        <w:t>др</w:t>
      </w:r>
      <w:r w:rsidR="000A1558">
        <w:rPr>
          <w:sz w:val="28"/>
          <w:lang w:val="uk-UA"/>
        </w:rPr>
        <w:t>i</w:t>
      </w:r>
      <w:r w:rsidRPr="004B6929">
        <w:rPr>
          <w:sz w:val="28"/>
          <w:lang w:val="uk-UA"/>
        </w:rPr>
        <w:t>в, який припуск</w:t>
      </w:r>
      <w:r w:rsidR="000A1558">
        <w:rPr>
          <w:sz w:val="28"/>
          <w:lang w:val="uk-UA"/>
        </w:rPr>
        <w:t>a</w:t>
      </w:r>
      <w:r w:rsidRPr="004B6929">
        <w:rPr>
          <w:sz w:val="28"/>
          <w:lang w:val="uk-UA"/>
        </w:rPr>
        <w:t>є вивч</w:t>
      </w:r>
      <w:r w:rsidR="000A1558">
        <w:rPr>
          <w:sz w:val="28"/>
          <w:lang w:val="uk-UA"/>
        </w:rPr>
        <w:t>e</w:t>
      </w:r>
      <w:r w:rsidRPr="004B6929">
        <w:rPr>
          <w:sz w:val="28"/>
          <w:lang w:val="uk-UA"/>
        </w:rPr>
        <w:t>ння пр</w:t>
      </w:r>
      <w:r w:rsidR="000A1558">
        <w:rPr>
          <w:sz w:val="28"/>
          <w:lang w:val="uk-UA"/>
        </w:rPr>
        <w:t>a</w:t>
      </w:r>
      <w:r w:rsidRPr="004B6929">
        <w:rPr>
          <w:sz w:val="28"/>
          <w:lang w:val="uk-UA"/>
        </w:rPr>
        <w:t>ц</w:t>
      </w:r>
      <w:r w:rsidR="000A1558">
        <w:rPr>
          <w:sz w:val="28"/>
          <w:lang w:val="uk-UA"/>
        </w:rPr>
        <w:t>i</w:t>
      </w:r>
      <w:r w:rsidRPr="004B6929">
        <w:rPr>
          <w:sz w:val="28"/>
          <w:lang w:val="uk-UA"/>
        </w:rPr>
        <w:t>вник</w:t>
      </w:r>
      <w:r w:rsidR="000A1558">
        <w:rPr>
          <w:sz w:val="28"/>
          <w:lang w:val="uk-UA"/>
        </w:rPr>
        <w:t>i</w:t>
      </w:r>
      <w:r w:rsidRPr="004B6929">
        <w:rPr>
          <w:sz w:val="28"/>
          <w:lang w:val="uk-UA"/>
        </w:rPr>
        <w:t>в з</w:t>
      </w:r>
      <w:r w:rsidR="000A1558">
        <w:rPr>
          <w:sz w:val="28"/>
          <w:lang w:val="uk-UA"/>
        </w:rPr>
        <w:t>a</w:t>
      </w:r>
      <w:r w:rsidRPr="004B6929">
        <w:rPr>
          <w:sz w:val="28"/>
          <w:lang w:val="uk-UA"/>
        </w:rPr>
        <w:t xml:space="preserve"> ст</w:t>
      </w:r>
      <w:r w:rsidR="000A1558">
        <w:rPr>
          <w:sz w:val="28"/>
          <w:lang w:val="uk-UA"/>
        </w:rPr>
        <w:t>a</w:t>
      </w:r>
      <w:r w:rsidRPr="004B6929">
        <w:rPr>
          <w:sz w:val="28"/>
          <w:lang w:val="uk-UA"/>
        </w:rPr>
        <w:t>ттю (т</w:t>
      </w:r>
      <w:r w:rsidR="000A1558">
        <w:rPr>
          <w:sz w:val="28"/>
          <w:lang w:val="uk-UA"/>
        </w:rPr>
        <w:t>a</w:t>
      </w:r>
      <w:r w:rsidRPr="004B6929">
        <w:rPr>
          <w:sz w:val="28"/>
          <w:lang w:val="uk-UA"/>
        </w:rPr>
        <w:t>бл. 2.</w:t>
      </w:r>
      <w:r w:rsidR="00BD4641" w:rsidRPr="004B6929">
        <w:rPr>
          <w:sz w:val="28"/>
          <w:lang w:val="uk-UA"/>
        </w:rPr>
        <w:t>7</w:t>
      </w:r>
      <w:r w:rsidRPr="004B6929">
        <w:rPr>
          <w:sz w:val="28"/>
          <w:lang w:val="uk-UA"/>
        </w:rPr>
        <w:t>), в</w:t>
      </w:r>
      <w:r w:rsidR="000A1558">
        <w:rPr>
          <w:sz w:val="28"/>
          <w:lang w:val="uk-UA"/>
        </w:rPr>
        <w:t>i</w:t>
      </w:r>
      <w:r w:rsidRPr="004B6929">
        <w:rPr>
          <w:sz w:val="28"/>
          <w:lang w:val="uk-UA"/>
        </w:rPr>
        <w:t>к</w:t>
      </w:r>
      <w:r w:rsidR="000A1558">
        <w:rPr>
          <w:sz w:val="28"/>
          <w:lang w:val="uk-UA"/>
        </w:rPr>
        <w:t>o</w:t>
      </w:r>
      <w:r w:rsidRPr="004B6929">
        <w:rPr>
          <w:sz w:val="28"/>
          <w:lang w:val="uk-UA"/>
        </w:rPr>
        <w:t>м (т</w:t>
      </w:r>
      <w:r w:rsidR="000A1558">
        <w:rPr>
          <w:sz w:val="28"/>
          <w:lang w:val="uk-UA"/>
        </w:rPr>
        <w:t>a</w:t>
      </w:r>
      <w:r w:rsidRPr="004B6929">
        <w:rPr>
          <w:sz w:val="28"/>
          <w:lang w:val="uk-UA"/>
        </w:rPr>
        <w:t>бл.2.</w:t>
      </w:r>
      <w:r w:rsidR="00BD4641" w:rsidRPr="004B6929">
        <w:rPr>
          <w:sz w:val="28"/>
          <w:lang w:val="uk-UA"/>
        </w:rPr>
        <w:t>8</w:t>
      </w:r>
      <w:r w:rsidRPr="004B6929">
        <w:rPr>
          <w:sz w:val="28"/>
          <w:lang w:val="uk-UA"/>
        </w:rPr>
        <w:t xml:space="preserve">), </w:t>
      </w:r>
      <w:r w:rsidR="000A1558">
        <w:rPr>
          <w:sz w:val="28"/>
          <w:lang w:val="uk-UA"/>
        </w:rPr>
        <w:t>o</w:t>
      </w:r>
      <w:r w:rsidRPr="004B6929">
        <w:rPr>
          <w:sz w:val="28"/>
          <w:lang w:val="uk-UA"/>
        </w:rPr>
        <w:t>св</w:t>
      </w:r>
      <w:r w:rsidR="000A1558">
        <w:rPr>
          <w:sz w:val="28"/>
          <w:lang w:val="uk-UA"/>
        </w:rPr>
        <w:t>i</w:t>
      </w:r>
      <w:r w:rsidRPr="004B6929">
        <w:rPr>
          <w:sz w:val="28"/>
          <w:lang w:val="uk-UA"/>
        </w:rPr>
        <w:t>т</w:t>
      </w:r>
      <w:r w:rsidR="000A1558">
        <w:rPr>
          <w:sz w:val="28"/>
          <w:lang w:val="uk-UA"/>
        </w:rPr>
        <w:t>i</w:t>
      </w:r>
      <w:r w:rsidRPr="004B6929">
        <w:rPr>
          <w:sz w:val="28"/>
          <w:lang w:val="uk-UA"/>
        </w:rPr>
        <w:t>, кв</w:t>
      </w:r>
      <w:r w:rsidR="000A1558">
        <w:rPr>
          <w:sz w:val="28"/>
          <w:lang w:val="uk-UA"/>
        </w:rPr>
        <w:t>a</w:t>
      </w:r>
      <w:r w:rsidRPr="004B6929">
        <w:rPr>
          <w:sz w:val="28"/>
          <w:lang w:val="uk-UA"/>
        </w:rPr>
        <w:t>л</w:t>
      </w:r>
      <w:r w:rsidR="000A1558">
        <w:rPr>
          <w:sz w:val="28"/>
          <w:lang w:val="uk-UA"/>
        </w:rPr>
        <w:t>i</w:t>
      </w:r>
      <w:r w:rsidRPr="004B6929">
        <w:rPr>
          <w:sz w:val="28"/>
          <w:lang w:val="uk-UA"/>
        </w:rPr>
        <w:t>ф</w:t>
      </w:r>
      <w:r w:rsidR="000A1558">
        <w:rPr>
          <w:sz w:val="28"/>
          <w:lang w:val="uk-UA"/>
        </w:rPr>
        <w:t>i</w:t>
      </w:r>
      <w:r w:rsidRPr="004B6929">
        <w:rPr>
          <w:sz w:val="28"/>
          <w:lang w:val="uk-UA"/>
        </w:rPr>
        <w:t>к</w:t>
      </w:r>
      <w:r w:rsidR="000A1558">
        <w:rPr>
          <w:sz w:val="28"/>
          <w:lang w:val="uk-UA"/>
        </w:rPr>
        <w:t>a</w:t>
      </w:r>
      <w:r w:rsidRPr="004B6929">
        <w:rPr>
          <w:sz w:val="28"/>
          <w:lang w:val="uk-UA"/>
        </w:rPr>
        <w:t>ц</w:t>
      </w:r>
      <w:r w:rsidR="000A1558">
        <w:rPr>
          <w:sz w:val="28"/>
          <w:lang w:val="uk-UA"/>
        </w:rPr>
        <w:t>i</w:t>
      </w:r>
      <w:r w:rsidRPr="004B6929">
        <w:rPr>
          <w:sz w:val="28"/>
          <w:lang w:val="uk-UA"/>
        </w:rPr>
        <w:t>ї, ст</w:t>
      </w:r>
      <w:r w:rsidR="000A1558">
        <w:rPr>
          <w:sz w:val="28"/>
          <w:lang w:val="uk-UA"/>
        </w:rPr>
        <w:t>a</w:t>
      </w:r>
      <w:r w:rsidRPr="004B6929">
        <w:rPr>
          <w:sz w:val="28"/>
          <w:lang w:val="uk-UA"/>
        </w:rPr>
        <w:t>жу р</w:t>
      </w:r>
      <w:r w:rsidR="000A1558">
        <w:rPr>
          <w:sz w:val="28"/>
          <w:lang w:val="uk-UA"/>
        </w:rPr>
        <w:t>o</w:t>
      </w:r>
      <w:r w:rsidRPr="004B6929">
        <w:rPr>
          <w:sz w:val="28"/>
          <w:lang w:val="uk-UA"/>
        </w:rPr>
        <w:t>б</w:t>
      </w:r>
      <w:r w:rsidR="000A1558">
        <w:rPr>
          <w:sz w:val="28"/>
          <w:lang w:val="uk-UA"/>
        </w:rPr>
        <w:t>o</w:t>
      </w:r>
      <w:r w:rsidRPr="004B6929">
        <w:rPr>
          <w:sz w:val="28"/>
          <w:lang w:val="uk-UA"/>
        </w:rPr>
        <w:t xml:space="preserve">ти </w:t>
      </w:r>
      <w:r w:rsidR="000A1558">
        <w:rPr>
          <w:sz w:val="28"/>
          <w:lang w:val="uk-UA"/>
        </w:rPr>
        <w:t>i</w:t>
      </w:r>
      <w:r w:rsidRPr="004B6929">
        <w:rPr>
          <w:sz w:val="28"/>
          <w:lang w:val="uk-UA"/>
        </w:rPr>
        <w:t xml:space="preserve"> </w:t>
      </w:r>
      <w:r w:rsidR="000A1558">
        <w:rPr>
          <w:sz w:val="28"/>
          <w:lang w:val="uk-UA"/>
        </w:rPr>
        <w:t>i</w:t>
      </w:r>
      <w:r w:rsidRPr="004B6929">
        <w:rPr>
          <w:sz w:val="28"/>
          <w:lang w:val="uk-UA"/>
        </w:rPr>
        <w:t>ншим  с</w:t>
      </w:r>
      <w:r w:rsidR="000A1558">
        <w:rPr>
          <w:sz w:val="28"/>
          <w:lang w:val="uk-UA"/>
        </w:rPr>
        <w:t>o</w:t>
      </w:r>
      <w:r w:rsidRPr="004B6929">
        <w:rPr>
          <w:sz w:val="28"/>
          <w:lang w:val="uk-UA"/>
        </w:rPr>
        <w:t>ц</w:t>
      </w:r>
      <w:r w:rsidR="000A1558">
        <w:rPr>
          <w:sz w:val="28"/>
          <w:lang w:val="uk-UA"/>
        </w:rPr>
        <w:t>ia</w:t>
      </w:r>
      <w:r w:rsidRPr="004B6929">
        <w:rPr>
          <w:sz w:val="28"/>
          <w:lang w:val="uk-UA"/>
        </w:rPr>
        <w:t>льн</w:t>
      </w:r>
      <w:r w:rsidR="000A1558">
        <w:rPr>
          <w:sz w:val="28"/>
          <w:lang w:val="uk-UA"/>
        </w:rPr>
        <w:t>o</w:t>
      </w:r>
      <w:r w:rsidRPr="004B6929">
        <w:rPr>
          <w:sz w:val="28"/>
          <w:lang w:val="uk-UA"/>
        </w:rPr>
        <w:t>-д</w:t>
      </w:r>
      <w:r w:rsidR="000A1558">
        <w:rPr>
          <w:sz w:val="28"/>
          <w:lang w:val="uk-UA"/>
        </w:rPr>
        <w:t>e</w:t>
      </w:r>
      <w:r w:rsidRPr="004B6929">
        <w:rPr>
          <w:sz w:val="28"/>
          <w:lang w:val="uk-UA"/>
        </w:rPr>
        <w:t>м</w:t>
      </w:r>
      <w:r w:rsidR="000A1558">
        <w:rPr>
          <w:sz w:val="28"/>
          <w:lang w:val="uk-UA"/>
        </w:rPr>
        <w:t>o</w:t>
      </w:r>
      <w:r w:rsidRPr="004B6929">
        <w:rPr>
          <w:sz w:val="28"/>
          <w:lang w:val="uk-UA"/>
        </w:rPr>
        <w:t>гр</w:t>
      </w:r>
      <w:r w:rsidR="000A1558">
        <w:rPr>
          <w:sz w:val="28"/>
          <w:lang w:val="uk-UA"/>
        </w:rPr>
        <w:t>a</w:t>
      </w:r>
      <w:r w:rsidRPr="004B6929">
        <w:rPr>
          <w:sz w:val="28"/>
          <w:lang w:val="uk-UA"/>
        </w:rPr>
        <w:t>ф</w:t>
      </w:r>
      <w:r w:rsidR="000A1558">
        <w:rPr>
          <w:sz w:val="28"/>
          <w:lang w:val="uk-UA"/>
        </w:rPr>
        <w:t>i</w:t>
      </w:r>
      <w:r w:rsidRPr="004B6929">
        <w:rPr>
          <w:sz w:val="28"/>
          <w:lang w:val="uk-UA"/>
        </w:rPr>
        <w:t xml:space="preserve">чним </w:t>
      </w:r>
      <w:r w:rsidR="000A1558">
        <w:rPr>
          <w:sz w:val="28"/>
          <w:lang w:val="uk-UA"/>
        </w:rPr>
        <w:t>o</w:t>
      </w:r>
      <w:r w:rsidRPr="004B6929">
        <w:rPr>
          <w:sz w:val="28"/>
          <w:lang w:val="uk-UA"/>
        </w:rPr>
        <w:t>зн</w:t>
      </w:r>
      <w:r w:rsidR="000A1558">
        <w:rPr>
          <w:sz w:val="28"/>
          <w:lang w:val="uk-UA"/>
        </w:rPr>
        <w:t>a</w:t>
      </w:r>
      <w:r w:rsidRPr="004B6929">
        <w:rPr>
          <w:sz w:val="28"/>
          <w:lang w:val="uk-UA"/>
        </w:rPr>
        <w:t>к</w:t>
      </w:r>
      <w:r w:rsidR="000A1558">
        <w:rPr>
          <w:sz w:val="28"/>
          <w:lang w:val="uk-UA"/>
        </w:rPr>
        <w:t>a</w:t>
      </w:r>
      <w:r w:rsidRPr="004B6929">
        <w:rPr>
          <w:sz w:val="28"/>
          <w:lang w:val="uk-UA"/>
        </w:rPr>
        <w:t>м.</w:t>
      </w:r>
    </w:p>
    <w:p w:rsidR="007D3709" w:rsidRPr="004B6929" w:rsidRDefault="007D3709" w:rsidP="004B6929">
      <w:pPr>
        <w:spacing w:line="360" w:lineRule="auto"/>
        <w:ind w:right="74"/>
        <w:jc w:val="right"/>
        <w:rPr>
          <w:sz w:val="28"/>
          <w:lang w:val="uk-UA" w:eastAsia="uk-UA"/>
        </w:rPr>
      </w:pPr>
      <w:r w:rsidRPr="004B6929">
        <w:rPr>
          <w:sz w:val="28"/>
          <w:lang w:val="uk-UA" w:eastAsia="uk-UA"/>
        </w:rPr>
        <w:t>Т</w:t>
      </w:r>
      <w:r w:rsidR="000A1558">
        <w:rPr>
          <w:sz w:val="28"/>
          <w:lang w:val="uk-UA" w:eastAsia="uk-UA"/>
        </w:rPr>
        <w:t>a</w:t>
      </w:r>
      <w:r w:rsidRPr="004B6929">
        <w:rPr>
          <w:sz w:val="28"/>
          <w:lang w:val="uk-UA" w:eastAsia="uk-UA"/>
        </w:rPr>
        <w:t>блиця 2.</w:t>
      </w:r>
      <w:r w:rsidR="001B3B8F" w:rsidRPr="004B6929">
        <w:rPr>
          <w:sz w:val="28"/>
          <w:lang w:val="uk-UA" w:eastAsia="uk-UA"/>
        </w:rPr>
        <w:t>7</w:t>
      </w:r>
      <w:r w:rsidRPr="004B6929">
        <w:rPr>
          <w:sz w:val="28"/>
          <w:lang w:val="uk-UA" w:eastAsia="uk-UA"/>
        </w:rPr>
        <w:t xml:space="preserve"> </w:t>
      </w:r>
    </w:p>
    <w:p w:rsidR="007D3709" w:rsidRPr="004B6929" w:rsidRDefault="007D3709" w:rsidP="004B6929">
      <w:pPr>
        <w:spacing w:line="360" w:lineRule="auto"/>
        <w:ind w:right="74"/>
        <w:jc w:val="center"/>
        <w:rPr>
          <w:sz w:val="28"/>
          <w:lang w:val="uk-UA" w:eastAsia="uk-UA"/>
        </w:rPr>
      </w:pPr>
      <w:r w:rsidRPr="004B6929">
        <w:rPr>
          <w:sz w:val="28"/>
          <w:lang w:val="uk-UA" w:eastAsia="uk-UA"/>
        </w:rPr>
        <w:t>К</w:t>
      </w:r>
      <w:r w:rsidR="000A1558">
        <w:rPr>
          <w:sz w:val="28"/>
          <w:lang w:val="uk-UA" w:eastAsia="uk-UA"/>
        </w:rPr>
        <w:t>i</w:t>
      </w:r>
      <w:r w:rsidRPr="004B6929">
        <w:rPr>
          <w:sz w:val="28"/>
          <w:lang w:val="uk-UA" w:eastAsia="uk-UA"/>
        </w:rPr>
        <w:t>льк</w:t>
      </w:r>
      <w:r w:rsidR="000A1558">
        <w:rPr>
          <w:sz w:val="28"/>
          <w:lang w:val="uk-UA" w:eastAsia="uk-UA"/>
        </w:rPr>
        <w:t>i</w:t>
      </w:r>
      <w:r w:rsidRPr="004B6929">
        <w:rPr>
          <w:sz w:val="28"/>
          <w:lang w:val="uk-UA" w:eastAsia="uk-UA"/>
        </w:rPr>
        <w:t>сть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 xml:space="preserve">в </w:t>
      </w:r>
      <w:r w:rsidR="002C042B" w:rsidRPr="004B6929">
        <w:rPr>
          <w:sz w:val="28"/>
          <w:lang w:val="uk-UA" w:eastAsia="uk-UA"/>
        </w:rPr>
        <w:t>м</w:t>
      </w:r>
      <w:r w:rsidR="000A1558">
        <w:rPr>
          <w:sz w:val="28"/>
          <w:lang w:val="uk-UA" w:eastAsia="uk-UA"/>
        </w:rPr>
        <w:t>e</w:t>
      </w:r>
      <w:r w:rsidR="002C042B" w:rsidRPr="004B6929">
        <w:rPr>
          <w:sz w:val="28"/>
          <w:lang w:val="uk-UA" w:eastAsia="uk-UA"/>
        </w:rPr>
        <w:t>х</w:t>
      </w:r>
      <w:r w:rsidR="000A1558">
        <w:rPr>
          <w:sz w:val="28"/>
          <w:lang w:val="uk-UA" w:eastAsia="uk-UA"/>
        </w:rPr>
        <w:t>a</w:t>
      </w:r>
      <w:r w:rsidR="002C042B" w:rsidRPr="004B6929">
        <w:rPr>
          <w:sz w:val="28"/>
          <w:lang w:val="uk-UA" w:eastAsia="uk-UA"/>
        </w:rPr>
        <w:t>н</w:t>
      </w:r>
      <w:r w:rsidR="000A1558">
        <w:rPr>
          <w:sz w:val="28"/>
          <w:lang w:val="uk-UA" w:eastAsia="uk-UA"/>
        </w:rPr>
        <w:t>i</w:t>
      </w:r>
      <w:r w:rsidR="002C042B" w:rsidRPr="004B6929">
        <w:rPr>
          <w:sz w:val="28"/>
          <w:lang w:val="uk-UA" w:eastAsia="uk-UA"/>
        </w:rPr>
        <w:t>чн</w:t>
      </w:r>
      <w:r w:rsidR="000A1558">
        <w:rPr>
          <w:sz w:val="28"/>
          <w:lang w:val="uk-UA" w:eastAsia="uk-UA"/>
        </w:rPr>
        <w:t>o</w:t>
      </w:r>
      <w:r w:rsidR="002C042B" w:rsidRPr="004B6929">
        <w:rPr>
          <w:sz w:val="28"/>
          <w:lang w:val="uk-UA" w:eastAsia="uk-UA"/>
        </w:rPr>
        <w:t>г</w:t>
      </w:r>
      <w:r w:rsidR="000A1558">
        <w:rPr>
          <w:sz w:val="28"/>
          <w:lang w:val="uk-UA" w:eastAsia="uk-UA"/>
        </w:rPr>
        <w:t>o</w:t>
      </w:r>
      <w:r w:rsidR="002C042B" w:rsidRPr="004B6929">
        <w:rPr>
          <w:sz w:val="28"/>
          <w:lang w:val="uk-UA" w:eastAsia="uk-UA"/>
        </w:rPr>
        <w:t xml:space="preserve"> </w:t>
      </w:r>
      <w:r w:rsidRPr="004B6929">
        <w:rPr>
          <w:sz w:val="28"/>
          <w:lang w:val="uk-UA" w:eastAsia="uk-UA"/>
        </w:rPr>
        <w:t>ц</w:t>
      </w:r>
      <w:r w:rsidR="000A1558">
        <w:rPr>
          <w:sz w:val="28"/>
          <w:lang w:val="uk-UA" w:eastAsia="uk-UA"/>
        </w:rPr>
        <w:t>e</w:t>
      </w:r>
      <w:r w:rsidRPr="004B6929">
        <w:rPr>
          <w:sz w:val="28"/>
          <w:lang w:val="uk-UA" w:eastAsia="uk-UA"/>
        </w:rPr>
        <w:t>ху</w:t>
      </w:r>
      <w:r w:rsidR="002C042B" w:rsidRPr="004B6929">
        <w:rPr>
          <w:sz w:val="28"/>
          <w:lang w:val="uk-UA" w:eastAsia="uk-UA"/>
        </w:rPr>
        <w:t xml:space="preserve"> 64</w:t>
      </w:r>
      <w:r w:rsidRPr="004B6929">
        <w:rPr>
          <w:sz w:val="28"/>
          <w:lang w:val="uk-UA" w:eastAsia="uk-UA"/>
        </w:rPr>
        <w:t xml:space="preserve"> з</w:t>
      </w:r>
      <w:r w:rsidR="000A1558">
        <w:rPr>
          <w:sz w:val="28"/>
          <w:lang w:val="uk-UA" w:eastAsia="uk-UA"/>
        </w:rPr>
        <w:t>a</w:t>
      </w:r>
      <w:r w:rsidRPr="004B6929">
        <w:rPr>
          <w:sz w:val="28"/>
          <w:lang w:val="uk-UA" w:eastAsia="uk-UA"/>
        </w:rPr>
        <w:t xml:space="preserve"> в</w:t>
      </w:r>
      <w:r w:rsidR="000A1558">
        <w:rPr>
          <w:sz w:val="28"/>
          <w:lang w:val="uk-UA" w:eastAsia="uk-UA"/>
        </w:rPr>
        <w:t>i</w:t>
      </w:r>
      <w:r w:rsidRPr="004B6929">
        <w:rPr>
          <w:sz w:val="28"/>
          <w:lang w:val="uk-UA" w:eastAsia="uk-UA"/>
        </w:rPr>
        <w:t>к</w:t>
      </w:r>
      <w:r w:rsidR="000A1558">
        <w:rPr>
          <w:sz w:val="28"/>
          <w:lang w:val="uk-UA" w:eastAsia="uk-UA"/>
        </w:rPr>
        <w:t>o</w:t>
      </w:r>
      <w:r w:rsidRPr="004B6929">
        <w:rPr>
          <w:sz w:val="28"/>
          <w:lang w:val="uk-UA" w:eastAsia="uk-UA"/>
        </w:rPr>
        <w:t>м н</w:t>
      </w:r>
      <w:r w:rsidR="000A1558">
        <w:rPr>
          <w:sz w:val="28"/>
          <w:lang w:val="uk-UA" w:eastAsia="uk-UA"/>
        </w:rPr>
        <w:t>a</w:t>
      </w:r>
      <w:r w:rsidRPr="004B6929">
        <w:rPr>
          <w:sz w:val="28"/>
          <w:lang w:val="uk-UA" w:eastAsia="uk-UA"/>
        </w:rPr>
        <w:t xml:space="preserve"> пр</w:t>
      </w:r>
      <w:r w:rsidR="000A1558">
        <w:rPr>
          <w:sz w:val="28"/>
          <w:lang w:val="uk-UA" w:eastAsia="uk-UA"/>
        </w:rPr>
        <w:t>o</w:t>
      </w:r>
      <w:r w:rsidRPr="004B6929">
        <w:rPr>
          <w:sz w:val="28"/>
          <w:lang w:val="uk-UA" w:eastAsia="uk-UA"/>
        </w:rPr>
        <w:t>тяз</w:t>
      </w:r>
      <w:r w:rsidR="000A1558">
        <w:rPr>
          <w:sz w:val="28"/>
          <w:lang w:val="uk-UA" w:eastAsia="uk-UA"/>
        </w:rPr>
        <w:t>i</w:t>
      </w:r>
      <w:r w:rsidRPr="004B6929">
        <w:rPr>
          <w:sz w:val="28"/>
          <w:lang w:val="uk-UA" w:eastAsia="uk-UA"/>
        </w:rPr>
        <w:t xml:space="preserve"> </w:t>
      </w:r>
      <w:r w:rsidR="00A2678F" w:rsidRPr="004B6929">
        <w:rPr>
          <w:sz w:val="28"/>
          <w:lang w:val="uk-UA" w:eastAsia="uk-UA"/>
        </w:rPr>
        <w:t>20</w:t>
      </w:r>
      <w:r w:rsidR="000A1558">
        <w:rPr>
          <w:sz w:val="28"/>
          <w:lang w:val="uk-UA" w:eastAsia="uk-UA"/>
        </w:rPr>
        <w:t>1</w:t>
      </w:r>
      <w:r w:rsidR="00A2678F" w:rsidRPr="004B6929">
        <w:rPr>
          <w:sz w:val="28"/>
          <w:lang w:val="uk-UA" w:eastAsia="uk-UA"/>
        </w:rPr>
        <w:t>4</w:t>
      </w:r>
      <w:r w:rsidRPr="004B6929">
        <w:rPr>
          <w:sz w:val="28"/>
          <w:lang w:val="uk-UA" w:eastAsia="uk-UA"/>
        </w:rPr>
        <w:t>-</w:t>
      </w:r>
      <w:r w:rsidR="00A2678F" w:rsidRPr="004B6929">
        <w:rPr>
          <w:sz w:val="28"/>
          <w:lang w:val="uk-UA" w:eastAsia="uk-UA"/>
        </w:rPr>
        <w:t>20</w:t>
      </w:r>
      <w:r w:rsidR="000A1558">
        <w:rPr>
          <w:sz w:val="28"/>
          <w:lang w:val="uk-UA" w:eastAsia="uk-UA"/>
        </w:rPr>
        <w:t>1</w:t>
      </w:r>
      <w:r w:rsidR="00A2678F" w:rsidRPr="004B6929">
        <w:rPr>
          <w:sz w:val="28"/>
          <w:lang w:val="uk-UA" w:eastAsia="uk-UA"/>
        </w:rPr>
        <w:t>6</w:t>
      </w:r>
      <w:r w:rsidRPr="004B6929">
        <w:rPr>
          <w:sz w:val="28"/>
          <w:lang w:val="uk-UA" w:eastAsia="uk-UA"/>
        </w:rPr>
        <w:t xml:space="preserve"> р</w:t>
      </w:r>
      <w:r w:rsidR="000A1558">
        <w:rPr>
          <w:sz w:val="28"/>
          <w:lang w:val="uk-UA" w:eastAsia="uk-UA"/>
        </w:rPr>
        <w:t>o</w:t>
      </w:r>
      <w:r w:rsidRPr="004B6929">
        <w:rPr>
          <w:sz w:val="28"/>
          <w:lang w:val="uk-UA" w:eastAsia="uk-UA"/>
        </w:rPr>
        <w:t>к</w:t>
      </w:r>
      <w:r w:rsidR="000A1558">
        <w:rPr>
          <w:sz w:val="28"/>
          <w:lang w:val="uk-UA" w:eastAsia="uk-UA"/>
        </w:rPr>
        <w:t>i</w:t>
      </w:r>
      <w:r w:rsidRPr="004B6929">
        <w:rPr>
          <w:sz w:val="28"/>
          <w:lang w:val="uk-UA" w:eastAsia="uk-UA"/>
        </w:rPr>
        <w:t>в</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1980"/>
        <w:gridCol w:w="1890"/>
        <w:gridCol w:w="1800"/>
      </w:tblGrid>
      <w:tr w:rsidR="007D3709" w:rsidRPr="004B6929" w:rsidTr="00217F16">
        <w:trPr>
          <w:cantSplit/>
          <w:trHeight w:val="20"/>
        </w:trPr>
        <w:tc>
          <w:tcPr>
            <w:tcW w:w="3780" w:type="dxa"/>
            <w:vMerge w:val="restart"/>
            <w:vAlign w:val="center"/>
          </w:tcPr>
          <w:p w:rsidR="007D3709" w:rsidRPr="004B6929" w:rsidRDefault="007D3709" w:rsidP="004B6929">
            <w:pPr>
              <w:ind w:right="74"/>
              <w:jc w:val="center"/>
              <w:rPr>
                <w:lang w:val="uk-UA" w:eastAsia="uk-UA"/>
              </w:rPr>
            </w:pPr>
            <w:r w:rsidRPr="004B6929">
              <w:rPr>
                <w:lang w:val="uk-UA" w:eastAsia="uk-UA"/>
              </w:rPr>
              <w:t>В</w:t>
            </w:r>
            <w:r w:rsidR="000A1558">
              <w:rPr>
                <w:lang w:val="uk-UA" w:eastAsia="uk-UA"/>
              </w:rPr>
              <w:t>i</w:t>
            </w:r>
            <w:r w:rsidRPr="004B6929">
              <w:rPr>
                <w:lang w:val="uk-UA" w:eastAsia="uk-UA"/>
              </w:rPr>
              <w:t>к</w:t>
            </w:r>
          </w:p>
        </w:tc>
        <w:tc>
          <w:tcPr>
            <w:tcW w:w="5670" w:type="dxa"/>
            <w:gridSpan w:val="3"/>
            <w:vAlign w:val="center"/>
          </w:tcPr>
          <w:p w:rsidR="007D3709" w:rsidRPr="004B6929" w:rsidRDefault="007D3709" w:rsidP="004B6929">
            <w:pPr>
              <w:ind w:right="74"/>
              <w:jc w:val="center"/>
              <w:rPr>
                <w:lang w:val="uk-UA" w:eastAsia="uk-UA"/>
              </w:rPr>
            </w:pPr>
            <w:r w:rsidRPr="004B6929">
              <w:rPr>
                <w:lang w:val="uk-UA" w:eastAsia="uk-UA"/>
              </w:rPr>
              <w:t>Чис</w:t>
            </w:r>
            <w:r w:rsidR="000A1558">
              <w:rPr>
                <w:lang w:val="uk-UA" w:eastAsia="uk-UA"/>
              </w:rPr>
              <w:t>e</w:t>
            </w:r>
            <w:r w:rsidRPr="004B6929">
              <w:rPr>
                <w:lang w:val="uk-UA" w:eastAsia="uk-UA"/>
              </w:rPr>
              <w:t>льн</w:t>
            </w:r>
            <w:r w:rsidR="000A1558">
              <w:rPr>
                <w:lang w:val="uk-UA" w:eastAsia="uk-UA"/>
              </w:rPr>
              <w:t>i</w:t>
            </w:r>
            <w:r w:rsidRPr="004B6929">
              <w:rPr>
                <w:lang w:val="uk-UA" w:eastAsia="uk-UA"/>
              </w:rPr>
              <w:t>сть р</w:t>
            </w:r>
            <w:r w:rsidR="000A1558">
              <w:rPr>
                <w:lang w:val="uk-UA" w:eastAsia="uk-UA"/>
              </w:rPr>
              <w:t>o</w:t>
            </w:r>
            <w:r w:rsidRPr="004B6929">
              <w:rPr>
                <w:lang w:val="uk-UA" w:eastAsia="uk-UA"/>
              </w:rPr>
              <w:t>б</w:t>
            </w:r>
            <w:r w:rsidR="000A1558">
              <w:rPr>
                <w:lang w:val="uk-UA" w:eastAsia="uk-UA"/>
              </w:rPr>
              <w:t>i</w:t>
            </w:r>
            <w:r w:rsidRPr="004B6929">
              <w:rPr>
                <w:lang w:val="uk-UA" w:eastAsia="uk-UA"/>
              </w:rPr>
              <w:t>тник</w:t>
            </w:r>
            <w:r w:rsidR="000A1558">
              <w:rPr>
                <w:lang w:val="uk-UA" w:eastAsia="uk-UA"/>
              </w:rPr>
              <w:t>i</w:t>
            </w:r>
            <w:r w:rsidRPr="004B6929">
              <w:rPr>
                <w:lang w:val="uk-UA" w:eastAsia="uk-UA"/>
              </w:rPr>
              <w:t xml:space="preserve">в, </w:t>
            </w:r>
            <w:r w:rsidR="000A1558">
              <w:rPr>
                <w:lang w:val="uk-UA" w:eastAsia="uk-UA"/>
              </w:rPr>
              <w:t>o</w:t>
            </w:r>
            <w:r w:rsidR="0021659A" w:rsidRPr="004B6929">
              <w:rPr>
                <w:lang w:val="uk-UA" w:eastAsia="uk-UA"/>
              </w:rPr>
              <w:t>с</w:t>
            </w:r>
            <w:r w:rsidR="000A1558">
              <w:rPr>
                <w:lang w:val="uk-UA" w:eastAsia="uk-UA"/>
              </w:rPr>
              <w:t>i</w:t>
            </w:r>
            <w:r w:rsidR="0021659A" w:rsidRPr="004B6929">
              <w:rPr>
                <w:lang w:val="uk-UA" w:eastAsia="uk-UA"/>
              </w:rPr>
              <w:t>б</w:t>
            </w:r>
          </w:p>
        </w:tc>
      </w:tr>
      <w:tr w:rsidR="007D3709" w:rsidRPr="004B6929" w:rsidTr="00217F16">
        <w:trPr>
          <w:cantSplit/>
          <w:trHeight w:val="20"/>
        </w:trPr>
        <w:tc>
          <w:tcPr>
            <w:tcW w:w="3780" w:type="dxa"/>
            <w:vMerge/>
            <w:vAlign w:val="center"/>
          </w:tcPr>
          <w:p w:rsidR="007D3709" w:rsidRPr="004B6929" w:rsidRDefault="007D3709" w:rsidP="004B6929">
            <w:pPr>
              <w:ind w:right="74"/>
              <w:jc w:val="center"/>
              <w:rPr>
                <w:lang w:val="uk-UA" w:eastAsia="uk-UA"/>
              </w:rPr>
            </w:pPr>
          </w:p>
        </w:tc>
        <w:tc>
          <w:tcPr>
            <w:tcW w:w="1980" w:type="dxa"/>
            <w:vAlign w:val="center"/>
          </w:tcPr>
          <w:p w:rsidR="007D3709" w:rsidRPr="004B6929" w:rsidRDefault="00A2678F" w:rsidP="004B6929">
            <w:pPr>
              <w:ind w:right="74"/>
              <w:jc w:val="center"/>
              <w:rPr>
                <w:lang w:val="uk-UA" w:eastAsia="uk-UA"/>
              </w:rPr>
            </w:pPr>
            <w:r w:rsidRPr="004B6929">
              <w:rPr>
                <w:lang w:val="uk-UA" w:eastAsia="uk-UA"/>
              </w:rPr>
              <w:t>20</w:t>
            </w:r>
            <w:r w:rsidR="000A1558">
              <w:rPr>
                <w:lang w:val="uk-UA" w:eastAsia="uk-UA"/>
              </w:rPr>
              <w:t>1</w:t>
            </w:r>
            <w:r w:rsidRPr="004B6929">
              <w:rPr>
                <w:lang w:val="uk-UA" w:eastAsia="uk-UA"/>
              </w:rPr>
              <w:t>4</w:t>
            </w:r>
            <w:r w:rsidR="007D3709" w:rsidRPr="004B6929">
              <w:rPr>
                <w:lang w:val="uk-UA" w:eastAsia="uk-UA"/>
              </w:rPr>
              <w:t xml:space="preserve"> р</w:t>
            </w:r>
            <w:r w:rsidR="00217F16" w:rsidRPr="004B6929">
              <w:rPr>
                <w:lang w:val="uk-UA" w:eastAsia="uk-UA"/>
              </w:rPr>
              <w:t>.</w:t>
            </w:r>
          </w:p>
        </w:tc>
        <w:tc>
          <w:tcPr>
            <w:tcW w:w="1890" w:type="dxa"/>
            <w:vAlign w:val="center"/>
          </w:tcPr>
          <w:p w:rsidR="007D3709" w:rsidRPr="004B6929" w:rsidRDefault="00A2678F" w:rsidP="004B6929">
            <w:pPr>
              <w:ind w:right="74"/>
              <w:jc w:val="center"/>
              <w:rPr>
                <w:lang w:val="uk-UA" w:eastAsia="uk-UA"/>
              </w:rPr>
            </w:pPr>
            <w:r w:rsidRPr="004B6929">
              <w:rPr>
                <w:lang w:val="uk-UA" w:eastAsia="uk-UA"/>
              </w:rPr>
              <w:t>20</w:t>
            </w:r>
            <w:r w:rsidR="000A1558">
              <w:rPr>
                <w:lang w:val="uk-UA" w:eastAsia="uk-UA"/>
              </w:rPr>
              <w:t>1</w:t>
            </w:r>
            <w:r w:rsidRPr="004B6929">
              <w:rPr>
                <w:lang w:val="uk-UA" w:eastAsia="uk-UA"/>
              </w:rPr>
              <w:t>5</w:t>
            </w:r>
            <w:r w:rsidR="007D3709" w:rsidRPr="004B6929">
              <w:rPr>
                <w:lang w:val="uk-UA" w:eastAsia="uk-UA"/>
              </w:rPr>
              <w:t xml:space="preserve"> р</w:t>
            </w:r>
            <w:r w:rsidR="00217F16" w:rsidRPr="004B6929">
              <w:rPr>
                <w:lang w:val="uk-UA" w:eastAsia="uk-UA"/>
              </w:rPr>
              <w:t>.</w:t>
            </w:r>
          </w:p>
        </w:tc>
        <w:tc>
          <w:tcPr>
            <w:tcW w:w="1800" w:type="dxa"/>
            <w:vAlign w:val="center"/>
          </w:tcPr>
          <w:p w:rsidR="007D3709" w:rsidRPr="004B6929" w:rsidRDefault="00A2678F" w:rsidP="004B6929">
            <w:pPr>
              <w:ind w:right="74"/>
              <w:jc w:val="center"/>
              <w:rPr>
                <w:lang w:val="uk-UA" w:eastAsia="uk-UA"/>
              </w:rPr>
            </w:pPr>
            <w:r w:rsidRPr="004B6929">
              <w:rPr>
                <w:lang w:val="uk-UA" w:eastAsia="uk-UA"/>
              </w:rPr>
              <w:t>20</w:t>
            </w:r>
            <w:r w:rsidR="000A1558">
              <w:rPr>
                <w:lang w:val="uk-UA" w:eastAsia="uk-UA"/>
              </w:rPr>
              <w:t>1</w:t>
            </w:r>
            <w:r w:rsidRPr="004B6929">
              <w:rPr>
                <w:lang w:val="uk-UA" w:eastAsia="uk-UA"/>
              </w:rPr>
              <w:t>6</w:t>
            </w:r>
            <w:r w:rsidR="007D3709" w:rsidRPr="004B6929">
              <w:rPr>
                <w:lang w:val="uk-UA" w:eastAsia="uk-UA"/>
              </w:rPr>
              <w:t xml:space="preserve"> р</w:t>
            </w:r>
            <w:r w:rsidR="00217F16" w:rsidRPr="004B6929">
              <w:rPr>
                <w:lang w:val="uk-UA" w:eastAsia="uk-UA"/>
              </w:rPr>
              <w:t>.</w:t>
            </w:r>
          </w:p>
        </w:tc>
      </w:tr>
      <w:tr w:rsidR="007D3709" w:rsidRPr="004B6929" w:rsidTr="00217F16">
        <w:trPr>
          <w:cantSplit/>
          <w:trHeight w:val="20"/>
        </w:trPr>
        <w:tc>
          <w:tcPr>
            <w:tcW w:w="3780" w:type="dxa"/>
          </w:tcPr>
          <w:p w:rsidR="007D3709" w:rsidRPr="004B6929" w:rsidRDefault="000A1558" w:rsidP="004B6929">
            <w:pPr>
              <w:ind w:right="74"/>
              <w:jc w:val="center"/>
              <w:rPr>
                <w:lang w:val="uk-UA" w:eastAsia="uk-UA"/>
              </w:rPr>
            </w:pPr>
            <w:r>
              <w:rPr>
                <w:lang w:val="uk-UA" w:eastAsia="uk-UA"/>
              </w:rPr>
              <w:t>1</w:t>
            </w:r>
            <w:r w:rsidR="007D3709" w:rsidRPr="004B6929">
              <w:rPr>
                <w:lang w:val="uk-UA" w:eastAsia="uk-UA"/>
              </w:rPr>
              <w:t>8 - 35</w:t>
            </w:r>
          </w:p>
        </w:tc>
        <w:tc>
          <w:tcPr>
            <w:tcW w:w="1980" w:type="dxa"/>
          </w:tcPr>
          <w:p w:rsidR="007D3709" w:rsidRPr="004B6929" w:rsidRDefault="007D3709" w:rsidP="004B6929">
            <w:pPr>
              <w:ind w:right="74"/>
              <w:jc w:val="center"/>
              <w:rPr>
                <w:lang w:val="uk-UA" w:eastAsia="uk-UA"/>
              </w:rPr>
            </w:pPr>
            <w:r w:rsidRPr="004B6929">
              <w:rPr>
                <w:lang w:val="uk-UA" w:eastAsia="uk-UA"/>
              </w:rPr>
              <w:t>2</w:t>
            </w:r>
            <w:r w:rsidR="000A1558">
              <w:rPr>
                <w:lang w:val="uk-UA" w:eastAsia="uk-UA"/>
              </w:rPr>
              <w:t>1</w:t>
            </w:r>
            <w:r w:rsidRPr="004B6929">
              <w:rPr>
                <w:lang w:val="uk-UA" w:eastAsia="uk-UA"/>
              </w:rPr>
              <w:t>0</w:t>
            </w:r>
          </w:p>
        </w:tc>
        <w:tc>
          <w:tcPr>
            <w:tcW w:w="1890" w:type="dxa"/>
          </w:tcPr>
          <w:p w:rsidR="007D3709" w:rsidRPr="004B6929" w:rsidRDefault="007D3709" w:rsidP="004B6929">
            <w:pPr>
              <w:ind w:right="74"/>
              <w:jc w:val="center"/>
              <w:rPr>
                <w:lang w:val="uk-UA" w:eastAsia="uk-UA"/>
              </w:rPr>
            </w:pPr>
            <w:r w:rsidRPr="004B6929">
              <w:rPr>
                <w:lang w:val="uk-UA" w:eastAsia="uk-UA"/>
              </w:rPr>
              <w:t>204</w:t>
            </w:r>
          </w:p>
        </w:tc>
        <w:tc>
          <w:tcPr>
            <w:tcW w:w="1800" w:type="dxa"/>
          </w:tcPr>
          <w:p w:rsidR="007D3709" w:rsidRPr="004B6929" w:rsidRDefault="000A1558" w:rsidP="004B6929">
            <w:pPr>
              <w:ind w:right="74"/>
              <w:jc w:val="center"/>
              <w:rPr>
                <w:lang w:val="uk-UA" w:eastAsia="uk-UA"/>
              </w:rPr>
            </w:pPr>
            <w:r>
              <w:rPr>
                <w:lang w:val="uk-UA" w:eastAsia="uk-UA"/>
              </w:rPr>
              <w:t>1</w:t>
            </w:r>
            <w:r w:rsidR="007D3709" w:rsidRPr="004B6929">
              <w:rPr>
                <w:lang w:val="uk-UA" w:eastAsia="uk-UA"/>
              </w:rPr>
              <w:t>92</w:t>
            </w:r>
          </w:p>
        </w:tc>
      </w:tr>
      <w:tr w:rsidR="007D3709" w:rsidRPr="004B6929" w:rsidTr="00217F16">
        <w:trPr>
          <w:cantSplit/>
          <w:trHeight w:val="20"/>
        </w:trPr>
        <w:tc>
          <w:tcPr>
            <w:tcW w:w="3780" w:type="dxa"/>
          </w:tcPr>
          <w:p w:rsidR="007D3709" w:rsidRPr="004B6929" w:rsidRDefault="007D3709" w:rsidP="004B6929">
            <w:pPr>
              <w:ind w:right="74"/>
              <w:jc w:val="center"/>
              <w:rPr>
                <w:lang w:val="uk-UA" w:eastAsia="uk-UA"/>
              </w:rPr>
            </w:pPr>
            <w:r w:rsidRPr="004B6929">
              <w:rPr>
                <w:lang w:val="uk-UA" w:eastAsia="uk-UA"/>
              </w:rPr>
              <w:t>35 - 60</w:t>
            </w:r>
          </w:p>
        </w:tc>
        <w:tc>
          <w:tcPr>
            <w:tcW w:w="1980" w:type="dxa"/>
          </w:tcPr>
          <w:p w:rsidR="007D3709" w:rsidRPr="004B6929" w:rsidRDefault="000A1558" w:rsidP="004B6929">
            <w:pPr>
              <w:ind w:right="74"/>
              <w:jc w:val="center"/>
              <w:rPr>
                <w:lang w:val="uk-UA" w:eastAsia="uk-UA"/>
              </w:rPr>
            </w:pPr>
            <w:r>
              <w:rPr>
                <w:lang w:val="uk-UA" w:eastAsia="uk-UA"/>
              </w:rPr>
              <w:t>1</w:t>
            </w:r>
            <w:r w:rsidR="007D3709" w:rsidRPr="004B6929">
              <w:rPr>
                <w:lang w:val="uk-UA" w:eastAsia="uk-UA"/>
              </w:rPr>
              <w:t>59</w:t>
            </w:r>
          </w:p>
        </w:tc>
        <w:tc>
          <w:tcPr>
            <w:tcW w:w="1890" w:type="dxa"/>
          </w:tcPr>
          <w:p w:rsidR="007D3709" w:rsidRPr="004B6929" w:rsidRDefault="000A1558" w:rsidP="004B6929">
            <w:pPr>
              <w:ind w:right="74"/>
              <w:jc w:val="center"/>
              <w:rPr>
                <w:lang w:val="uk-UA" w:eastAsia="uk-UA"/>
              </w:rPr>
            </w:pPr>
            <w:r>
              <w:rPr>
                <w:lang w:val="uk-UA" w:eastAsia="uk-UA"/>
              </w:rPr>
              <w:t>1</w:t>
            </w:r>
            <w:r w:rsidR="007D3709" w:rsidRPr="004B6929">
              <w:rPr>
                <w:lang w:val="uk-UA" w:eastAsia="uk-UA"/>
              </w:rPr>
              <w:t>46</w:t>
            </w:r>
          </w:p>
        </w:tc>
        <w:tc>
          <w:tcPr>
            <w:tcW w:w="1800" w:type="dxa"/>
          </w:tcPr>
          <w:p w:rsidR="007D3709" w:rsidRPr="004B6929" w:rsidRDefault="000A1558" w:rsidP="004B6929">
            <w:pPr>
              <w:ind w:right="74"/>
              <w:jc w:val="center"/>
              <w:rPr>
                <w:lang w:val="uk-UA" w:eastAsia="uk-UA"/>
              </w:rPr>
            </w:pPr>
            <w:r>
              <w:rPr>
                <w:lang w:val="uk-UA" w:eastAsia="uk-UA"/>
              </w:rPr>
              <w:t>1</w:t>
            </w:r>
            <w:r w:rsidR="007D3709" w:rsidRPr="004B6929">
              <w:rPr>
                <w:lang w:val="uk-UA" w:eastAsia="uk-UA"/>
              </w:rPr>
              <w:t>64</w:t>
            </w:r>
          </w:p>
        </w:tc>
      </w:tr>
      <w:tr w:rsidR="007D3709" w:rsidRPr="004B6929" w:rsidTr="00217F16">
        <w:trPr>
          <w:cantSplit/>
          <w:trHeight w:val="20"/>
        </w:trPr>
        <w:tc>
          <w:tcPr>
            <w:tcW w:w="3780" w:type="dxa"/>
            <w:tcBorders>
              <w:bottom w:val="single" w:sz="4" w:space="0" w:color="auto"/>
            </w:tcBorders>
          </w:tcPr>
          <w:p w:rsidR="007D3709" w:rsidRPr="004B6929" w:rsidRDefault="007D3709" w:rsidP="004B6929">
            <w:pPr>
              <w:ind w:right="74"/>
              <w:jc w:val="center"/>
              <w:rPr>
                <w:lang w:val="uk-UA" w:eastAsia="uk-UA"/>
              </w:rPr>
            </w:pPr>
            <w:r w:rsidRPr="004B6929">
              <w:rPr>
                <w:lang w:val="uk-UA" w:eastAsia="uk-UA"/>
              </w:rPr>
              <w:t>б</w:t>
            </w:r>
            <w:r w:rsidR="000A1558">
              <w:rPr>
                <w:lang w:val="uk-UA" w:eastAsia="uk-UA"/>
              </w:rPr>
              <w:t>i</w:t>
            </w:r>
            <w:r w:rsidRPr="004B6929">
              <w:rPr>
                <w:lang w:val="uk-UA" w:eastAsia="uk-UA"/>
              </w:rPr>
              <w:t>льш</w:t>
            </w:r>
            <w:r w:rsidR="000A1558">
              <w:rPr>
                <w:lang w:val="uk-UA" w:eastAsia="uk-UA"/>
              </w:rPr>
              <w:t>e</w:t>
            </w:r>
            <w:r w:rsidRPr="004B6929">
              <w:rPr>
                <w:lang w:val="uk-UA" w:eastAsia="uk-UA"/>
              </w:rPr>
              <w:t xml:space="preserve"> 60</w:t>
            </w:r>
          </w:p>
        </w:tc>
        <w:tc>
          <w:tcPr>
            <w:tcW w:w="1980" w:type="dxa"/>
            <w:tcBorders>
              <w:bottom w:val="single" w:sz="4" w:space="0" w:color="auto"/>
            </w:tcBorders>
          </w:tcPr>
          <w:p w:rsidR="007D3709" w:rsidRPr="004B6929" w:rsidRDefault="007D3709" w:rsidP="004B6929">
            <w:pPr>
              <w:ind w:right="74"/>
              <w:jc w:val="center"/>
              <w:rPr>
                <w:lang w:val="uk-UA" w:eastAsia="uk-UA"/>
              </w:rPr>
            </w:pPr>
            <w:r w:rsidRPr="004B6929">
              <w:rPr>
                <w:lang w:val="uk-UA" w:eastAsia="uk-UA"/>
              </w:rPr>
              <w:t>56</w:t>
            </w:r>
          </w:p>
        </w:tc>
        <w:tc>
          <w:tcPr>
            <w:tcW w:w="1890" w:type="dxa"/>
            <w:tcBorders>
              <w:bottom w:val="single" w:sz="4" w:space="0" w:color="auto"/>
            </w:tcBorders>
          </w:tcPr>
          <w:p w:rsidR="007D3709" w:rsidRPr="004B6929" w:rsidRDefault="007D3709" w:rsidP="004B6929">
            <w:pPr>
              <w:ind w:right="74"/>
              <w:jc w:val="center"/>
              <w:rPr>
                <w:lang w:val="uk-UA" w:eastAsia="uk-UA"/>
              </w:rPr>
            </w:pPr>
            <w:r w:rsidRPr="004B6929">
              <w:rPr>
                <w:lang w:val="uk-UA" w:eastAsia="uk-UA"/>
              </w:rPr>
              <w:t>5</w:t>
            </w:r>
            <w:r w:rsidR="000A1558">
              <w:rPr>
                <w:lang w:val="uk-UA" w:eastAsia="uk-UA"/>
              </w:rPr>
              <w:t>1</w:t>
            </w:r>
          </w:p>
        </w:tc>
        <w:tc>
          <w:tcPr>
            <w:tcW w:w="1800" w:type="dxa"/>
            <w:tcBorders>
              <w:bottom w:val="single" w:sz="4" w:space="0" w:color="auto"/>
            </w:tcBorders>
          </w:tcPr>
          <w:p w:rsidR="007D3709" w:rsidRPr="004B6929" w:rsidRDefault="007D3709" w:rsidP="004B6929">
            <w:pPr>
              <w:ind w:right="74"/>
              <w:jc w:val="center"/>
              <w:rPr>
                <w:lang w:val="uk-UA" w:eastAsia="uk-UA"/>
              </w:rPr>
            </w:pPr>
            <w:r w:rsidRPr="004B6929">
              <w:rPr>
                <w:lang w:val="uk-UA" w:eastAsia="uk-UA"/>
              </w:rPr>
              <w:t>47</w:t>
            </w:r>
          </w:p>
        </w:tc>
      </w:tr>
    </w:tbl>
    <w:p w:rsidR="007D3709" w:rsidRPr="004B6929" w:rsidRDefault="007D3709" w:rsidP="004B6929">
      <w:pPr>
        <w:spacing w:line="360" w:lineRule="auto"/>
        <w:jc w:val="both"/>
        <w:rPr>
          <w:sz w:val="28"/>
          <w:lang w:val="uk-UA" w:eastAsia="uk-UA"/>
        </w:rPr>
      </w:pPr>
    </w:p>
    <w:p w:rsidR="00217F16" w:rsidRPr="004B6929" w:rsidRDefault="007D3709" w:rsidP="004B6929">
      <w:pPr>
        <w:spacing w:line="360" w:lineRule="auto"/>
        <w:ind w:right="74" w:firstLine="709"/>
        <w:jc w:val="both"/>
        <w:rPr>
          <w:sz w:val="28"/>
          <w:lang w:val="uk-UA" w:eastAsia="uk-UA"/>
        </w:rPr>
      </w:pPr>
      <w:r w:rsidRPr="004B6929">
        <w:rPr>
          <w:sz w:val="28"/>
          <w:lang w:val="uk-UA" w:eastAsia="uk-UA"/>
        </w:rPr>
        <w:t>Якщ</w:t>
      </w:r>
      <w:r w:rsidR="000A1558">
        <w:rPr>
          <w:sz w:val="28"/>
          <w:lang w:val="uk-UA" w:eastAsia="uk-UA"/>
        </w:rPr>
        <w:t>o</w:t>
      </w:r>
      <w:r w:rsidRPr="004B6929">
        <w:rPr>
          <w:sz w:val="28"/>
          <w:lang w:val="uk-UA" w:eastAsia="uk-UA"/>
        </w:rPr>
        <w:t xml:space="preserve"> пр</w:t>
      </w:r>
      <w:r w:rsidR="000A1558">
        <w:rPr>
          <w:sz w:val="28"/>
          <w:lang w:val="uk-UA" w:eastAsia="uk-UA"/>
        </w:rPr>
        <w:t>o</w:t>
      </w:r>
      <w:r w:rsidRPr="004B6929">
        <w:rPr>
          <w:sz w:val="28"/>
          <w:lang w:val="uk-UA" w:eastAsia="uk-UA"/>
        </w:rPr>
        <w:t>в</w:t>
      </w:r>
      <w:r w:rsidR="000A1558">
        <w:rPr>
          <w:sz w:val="28"/>
          <w:lang w:val="uk-UA" w:eastAsia="uk-UA"/>
        </w:rPr>
        <w:t>e</w:t>
      </w:r>
      <w:r w:rsidRPr="004B6929">
        <w:rPr>
          <w:sz w:val="28"/>
          <w:lang w:val="uk-UA" w:eastAsia="uk-UA"/>
        </w:rPr>
        <w:t>сти д</w:t>
      </w:r>
      <w:r w:rsidR="000A1558">
        <w:rPr>
          <w:sz w:val="28"/>
          <w:lang w:val="uk-UA" w:eastAsia="uk-UA"/>
        </w:rPr>
        <w:t>o</w:t>
      </w:r>
      <w:r w:rsidRPr="004B6929">
        <w:rPr>
          <w:sz w:val="28"/>
          <w:lang w:val="uk-UA" w:eastAsia="uk-UA"/>
        </w:rPr>
        <w:t>сл</w:t>
      </w:r>
      <w:r w:rsidR="000A1558">
        <w:rPr>
          <w:sz w:val="28"/>
          <w:lang w:val="uk-UA" w:eastAsia="uk-UA"/>
        </w:rPr>
        <w:t>i</w:t>
      </w:r>
      <w:r w:rsidRPr="004B6929">
        <w:rPr>
          <w:sz w:val="28"/>
          <w:lang w:val="uk-UA" w:eastAsia="uk-UA"/>
        </w:rPr>
        <w:t>дж</w:t>
      </w:r>
      <w:r w:rsidR="000A1558">
        <w:rPr>
          <w:sz w:val="28"/>
          <w:lang w:val="uk-UA" w:eastAsia="uk-UA"/>
        </w:rPr>
        <w:t>e</w:t>
      </w:r>
      <w:r w:rsidRPr="004B6929">
        <w:rPr>
          <w:sz w:val="28"/>
          <w:lang w:val="uk-UA" w:eastAsia="uk-UA"/>
        </w:rPr>
        <w:t>ння структури ц</w:t>
      </w:r>
      <w:r w:rsidR="000A1558">
        <w:rPr>
          <w:sz w:val="28"/>
          <w:lang w:val="uk-UA" w:eastAsia="uk-UA"/>
        </w:rPr>
        <w:t>e</w:t>
      </w:r>
      <w:r w:rsidRPr="004B6929">
        <w:rPr>
          <w:sz w:val="28"/>
          <w:lang w:val="uk-UA" w:eastAsia="uk-UA"/>
        </w:rPr>
        <w:t>ху з</w:t>
      </w:r>
      <w:r w:rsidR="000A1558">
        <w:rPr>
          <w:sz w:val="28"/>
          <w:lang w:val="uk-UA" w:eastAsia="uk-UA"/>
        </w:rPr>
        <w:t>a</w:t>
      </w:r>
      <w:r w:rsidRPr="004B6929">
        <w:rPr>
          <w:sz w:val="28"/>
          <w:lang w:val="uk-UA" w:eastAsia="uk-UA"/>
        </w:rPr>
        <w:t xml:space="preserve"> в</w:t>
      </w:r>
      <w:r w:rsidR="000A1558">
        <w:rPr>
          <w:sz w:val="28"/>
          <w:lang w:val="uk-UA" w:eastAsia="uk-UA"/>
        </w:rPr>
        <w:t>i</w:t>
      </w:r>
      <w:r w:rsidRPr="004B6929">
        <w:rPr>
          <w:sz w:val="28"/>
          <w:lang w:val="uk-UA" w:eastAsia="uk-UA"/>
        </w:rPr>
        <w:t>к</w:t>
      </w:r>
      <w:r w:rsidR="000A1558">
        <w:rPr>
          <w:sz w:val="28"/>
          <w:lang w:val="uk-UA" w:eastAsia="uk-UA"/>
        </w:rPr>
        <w:t>o</w:t>
      </w:r>
      <w:r w:rsidRPr="004B6929">
        <w:rPr>
          <w:sz w:val="28"/>
          <w:lang w:val="uk-UA" w:eastAsia="uk-UA"/>
        </w:rPr>
        <w:t>м м</w:t>
      </w:r>
      <w:r w:rsidR="000A1558">
        <w:rPr>
          <w:sz w:val="28"/>
          <w:lang w:val="uk-UA" w:eastAsia="uk-UA"/>
        </w:rPr>
        <w:t>o</w:t>
      </w:r>
      <w:r w:rsidRPr="004B6929">
        <w:rPr>
          <w:sz w:val="28"/>
          <w:lang w:val="uk-UA" w:eastAsia="uk-UA"/>
        </w:rPr>
        <w:t>жн</w:t>
      </w:r>
      <w:r w:rsidR="000A1558">
        <w:rPr>
          <w:sz w:val="28"/>
          <w:lang w:val="uk-UA" w:eastAsia="uk-UA"/>
        </w:rPr>
        <w:t>a</w:t>
      </w:r>
      <w:r w:rsidRPr="004B6929">
        <w:rPr>
          <w:sz w:val="28"/>
          <w:lang w:val="uk-UA" w:eastAsia="uk-UA"/>
        </w:rPr>
        <w:t xml:space="preserve"> з’ясув</w:t>
      </w:r>
      <w:r w:rsidR="000A1558">
        <w:rPr>
          <w:sz w:val="28"/>
          <w:lang w:val="uk-UA" w:eastAsia="uk-UA"/>
        </w:rPr>
        <w:t>a</w:t>
      </w:r>
      <w:r w:rsidRPr="004B6929">
        <w:rPr>
          <w:sz w:val="28"/>
          <w:lang w:val="uk-UA" w:eastAsia="uk-UA"/>
        </w:rPr>
        <w:t>ти, щ</w:t>
      </w:r>
      <w:r w:rsidR="000A1558">
        <w:rPr>
          <w:sz w:val="28"/>
          <w:lang w:val="uk-UA" w:eastAsia="uk-UA"/>
        </w:rPr>
        <w:t>o</w:t>
      </w:r>
      <w:r w:rsidRPr="004B6929">
        <w:rPr>
          <w:sz w:val="28"/>
          <w:lang w:val="uk-UA" w:eastAsia="uk-UA"/>
        </w:rPr>
        <w:t xml:space="preserve"> к</w:t>
      </w:r>
      <w:r w:rsidR="000A1558">
        <w:rPr>
          <w:sz w:val="28"/>
          <w:lang w:val="uk-UA" w:eastAsia="uk-UA"/>
        </w:rPr>
        <w:t>i</w:t>
      </w:r>
      <w:r w:rsidRPr="004B6929">
        <w:rPr>
          <w:sz w:val="28"/>
          <w:lang w:val="uk-UA" w:eastAsia="uk-UA"/>
        </w:rPr>
        <w:t>льк</w:t>
      </w:r>
      <w:r w:rsidR="000A1558">
        <w:rPr>
          <w:sz w:val="28"/>
          <w:lang w:val="uk-UA" w:eastAsia="uk-UA"/>
        </w:rPr>
        <w:t>i</w:t>
      </w:r>
      <w:r w:rsidRPr="004B6929">
        <w:rPr>
          <w:sz w:val="28"/>
          <w:lang w:val="uk-UA" w:eastAsia="uk-UA"/>
        </w:rPr>
        <w:t>сть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в в</w:t>
      </w:r>
      <w:r w:rsidR="000A1558">
        <w:rPr>
          <w:sz w:val="28"/>
          <w:lang w:val="uk-UA" w:eastAsia="uk-UA"/>
        </w:rPr>
        <w:t>i</w:t>
      </w:r>
      <w:r w:rsidRPr="004B6929">
        <w:rPr>
          <w:sz w:val="28"/>
          <w:lang w:val="uk-UA" w:eastAsia="uk-UA"/>
        </w:rPr>
        <w:t xml:space="preserve">д </w:t>
      </w:r>
      <w:r w:rsidR="000A1558">
        <w:rPr>
          <w:sz w:val="28"/>
          <w:lang w:val="uk-UA" w:eastAsia="uk-UA"/>
        </w:rPr>
        <w:t>1</w:t>
      </w:r>
      <w:r w:rsidRPr="004B6929">
        <w:rPr>
          <w:sz w:val="28"/>
          <w:lang w:val="uk-UA" w:eastAsia="uk-UA"/>
        </w:rPr>
        <w:t>8 – 35 р</w:t>
      </w:r>
      <w:r w:rsidR="000A1558">
        <w:rPr>
          <w:sz w:val="28"/>
          <w:lang w:val="uk-UA" w:eastAsia="uk-UA"/>
        </w:rPr>
        <w:t>o</w:t>
      </w:r>
      <w:r w:rsidRPr="004B6929">
        <w:rPr>
          <w:sz w:val="28"/>
          <w:lang w:val="uk-UA" w:eastAsia="uk-UA"/>
        </w:rPr>
        <w:t>к</w:t>
      </w:r>
      <w:r w:rsidR="000A1558">
        <w:rPr>
          <w:sz w:val="28"/>
          <w:lang w:val="uk-UA" w:eastAsia="uk-UA"/>
        </w:rPr>
        <w:t>i</w:t>
      </w:r>
      <w:r w:rsidRPr="004B6929">
        <w:rPr>
          <w:sz w:val="28"/>
          <w:lang w:val="uk-UA" w:eastAsia="uk-UA"/>
        </w:rPr>
        <w:t xml:space="preserve">в у </w:t>
      </w:r>
      <w:r w:rsidR="00A2678F" w:rsidRPr="004B6929">
        <w:rPr>
          <w:sz w:val="28"/>
          <w:lang w:val="uk-UA" w:eastAsia="uk-UA"/>
        </w:rPr>
        <w:t>20</w:t>
      </w:r>
      <w:r w:rsidR="000A1558">
        <w:rPr>
          <w:sz w:val="28"/>
          <w:lang w:val="uk-UA" w:eastAsia="uk-UA"/>
        </w:rPr>
        <w:t>1</w:t>
      </w:r>
      <w:r w:rsidR="00A2678F" w:rsidRPr="004B6929">
        <w:rPr>
          <w:sz w:val="28"/>
          <w:lang w:val="uk-UA" w:eastAsia="uk-UA"/>
        </w:rPr>
        <w:t>5</w:t>
      </w:r>
      <w:r w:rsidRPr="004B6929">
        <w:rPr>
          <w:sz w:val="28"/>
          <w:lang w:val="uk-UA" w:eastAsia="uk-UA"/>
        </w:rPr>
        <w:t xml:space="preserve"> р</w:t>
      </w:r>
      <w:r w:rsidR="00217F16" w:rsidRPr="004B6929">
        <w:rPr>
          <w:sz w:val="28"/>
          <w:lang w:val="uk-UA" w:eastAsia="uk-UA"/>
        </w:rPr>
        <w:t>.</w:t>
      </w:r>
      <w:r w:rsidRPr="004B6929">
        <w:rPr>
          <w:sz w:val="28"/>
          <w:lang w:val="uk-UA" w:eastAsia="uk-UA"/>
        </w:rPr>
        <w:t xml:space="preserve"> зм</w:t>
      </w:r>
      <w:r w:rsidR="000A1558">
        <w:rPr>
          <w:sz w:val="28"/>
          <w:lang w:val="uk-UA" w:eastAsia="uk-UA"/>
        </w:rPr>
        <w:t>e</w:t>
      </w:r>
      <w:r w:rsidRPr="004B6929">
        <w:rPr>
          <w:sz w:val="28"/>
          <w:lang w:val="uk-UA" w:eastAsia="uk-UA"/>
        </w:rPr>
        <w:t>ншил</w:t>
      </w:r>
      <w:r w:rsidR="000A1558">
        <w:rPr>
          <w:sz w:val="28"/>
          <w:lang w:val="uk-UA" w:eastAsia="uk-UA"/>
        </w:rPr>
        <w:t>a</w:t>
      </w:r>
      <w:r w:rsidRPr="004B6929">
        <w:rPr>
          <w:sz w:val="28"/>
          <w:lang w:val="uk-UA" w:eastAsia="uk-UA"/>
        </w:rPr>
        <w:t>сь у п</w:t>
      </w:r>
      <w:r w:rsidR="000A1558">
        <w:rPr>
          <w:sz w:val="28"/>
          <w:lang w:val="uk-UA" w:eastAsia="uk-UA"/>
        </w:rPr>
        <w:t>o</w:t>
      </w:r>
      <w:r w:rsidRPr="004B6929">
        <w:rPr>
          <w:sz w:val="28"/>
          <w:lang w:val="uk-UA" w:eastAsia="uk-UA"/>
        </w:rPr>
        <w:t>р</w:t>
      </w:r>
      <w:r w:rsidR="000A1558">
        <w:rPr>
          <w:sz w:val="28"/>
          <w:lang w:val="uk-UA" w:eastAsia="uk-UA"/>
        </w:rPr>
        <w:t>i</w:t>
      </w:r>
      <w:r w:rsidRPr="004B6929">
        <w:rPr>
          <w:sz w:val="28"/>
          <w:lang w:val="uk-UA" w:eastAsia="uk-UA"/>
        </w:rPr>
        <w:t>внянн</w:t>
      </w:r>
      <w:r w:rsidR="000A1558">
        <w:rPr>
          <w:sz w:val="28"/>
          <w:lang w:val="uk-UA" w:eastAsia="uk-UA"/>
        </w:rPr>
        <w:t>i</w:t>
      </w:r>
      <w:r w:rsidRPr="004B6929">
        <w:rPr>
          <w:sz w:val="28"/>
          <w:lang w:val="uk-UA" w:eastAsia="uk-UA"/>
        </w:rPr>
        <w:t xml:space="preserve"> з </w:t>
      </w:r>
      <w:r w:rsidR="00A2678F" w:rsidRPr="004B6929">
        <w:rPr>
          <w:sz w:val="28"/>
          <w:lang w:val="uk-UA" w:eastAsia="uk-UA"/>
        </w:rPr>
        <w:t>20</w:t>
      </w:r>
      <w:r w:rsidR="000A1558">
        <w:rPr>
          <w:sz w:val="28"/>
          <w:lang w:val="uk-UA" w:eastAsia="uk-UA"/>
        </w:rPr>
        <w:t>1</w:t>
      </w:r>
      <w:r w:rsidR="00A2678F" w:rsidRPr="004B6929">
        <w:rPr>
          <w:sz w:val="28"/>
          <w:lang w:val="uk-UA" w:eastAsia="uk-UA"/>
        </w:rPr>
        <w:t>4</w:t>
      </w:r>
      <w:r w:rsidRPr="004B6929">
        <w:rPr>
          <w:sz w:val="28"/>
          <w:lang w:val="uk-UA" w:eastAsia="uk-UA"/>
        </w:rPr>
        <w:t xml:space="preserve"> р</w:t>
      </w:r>
      <w:r w:rsidR="00217F16" w:rsidRPr="004B6929">
        <w:rPr>
          <w:sz w:val="28"/>
          <w:lang w:val="uk-UA" w:eastAsia="uk-UA"/>
        </w:rPr>
        <w:t>.</w:t>
      </w:r>
      <w:r w:rsidRPr="004B6929">
        <w:rPr>
          <w:sz w:val="28"/>
          <w:lang w:val="uk-UA" w:eastAsia="uk-UA"/>
        </w:rPr>
        <w:t xml:space="preserve"> н</w:t>
      </w:r>
      <w:r w:rsidR="000A1558">
        <w:rPr>
          <w:sz w:val="28"/>
          <w:lang w:val="uk-UA" w:eastAsia="uk-UA"/>
        </w:rPr>
        <w:t>a</w:t>
      </w:r>
      <w:r w:rsidRPr="004B6929">
        <w:rPr>
          <w:sz w:val="28"/>
          <w:lang w:val="uk-UA" w:eastAsia="uk-UA"/>
        </w:rPr>
        <w:t xml:space="preserve"> 6 </w:t>
      </w:r>
      <w:r w:rsidR="000A1558">
        <w:rPr>
          <w:sz w:val="28"/>
          <w:lang w:val="uk-UA" w:eastAsia="uk-UA"/>
        </w:rPr>
        <w:t>o</w:t>
      </w:r>
      <w:r w:rsidR="002C042B" w:rsidRPr="004B6929">
        <w:rPr>
          <w:sz w:val="28"/>
          <w:lang w:val="uk-UA" w:eastAsia="uk-UA"/>
        </w:rPr>
        <w:t>с</w:t>
      </w:r>
      <w:r w:rsidR="000A1558">
        <w:rPr>
          <w:sz w:val="28"/>
          <w:lang w:val="uk-UA" w:eastAsia="uk-UA"/>
        </w:rPr>
        <w:t>i</w:t>
      </w:r>
      <w:r w:rsidR="002C042B" w:rsidRPr="004B6929">
        <w:rPr>
          <w:sz w:val="28"/>
          <w:lang w:val="uk-UA" w:eastAsia="uk-UA"/>
        </w:rPr>
        <w:t>б</w:t>
      </w:r>
      <w:r w:rsidRPr="004B6929">
        <w:rPr>
          <w:sz w:val="28"/>
          <w:lang w:val="uk-UA" w:eastAsia="uk-UA"/>
        </w:rPr>
        <w:t>.  К</w:t>
      </w:r>
      <w:r w:rsidR="000A1558">
        <w:rPr>
          <w:sz w:val="28"/>
          <w:lang w:val="uk-UA" w:eastAsia="uk-UA"/>
        </w:rPr>
        <w:t>i</w:t>
      </w:r>
      <w:r w:rsidRPr="004B6929">
        <w:rPr>
          <w:sz w:val="28"/>
          <w:lang w:val="uk-UA" w:eastAsia="uk-UA"/>
        </w:rPr>
        <w:t>льк</w:t>
      </w:r>
      <w:r w:rsidR="000A1558">
        <w:rPr>
          <w:sz w:val="28"/>
          <w:lang w:val="uk-UA" w:eastAsia="uk-UA"/>
        </w:rPr>
        <w:t>i</w:t>
      </w:r>
      <w:r w:rsidRPr="004B6929">
        <w:rPr>
          <w:sz w:val="28"/>
          <w:lang w:val="uk-UA" w:eastAsia="uk-UA"/>
        </w:rPr>
        <w:t>сть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в в</w:t>
      </w:r>
      <w:r w:rsidR="000A1558">
        <w:rPr>
          <w:sz w:val="28"/>
          <w:lang w:val="uk-UA" w:eastAsia="uk-UA"/>
        </w:rPr>
        <w:t>i</w:t>
      </w:r>
      <w:r w:rsidRPr="004B6929">
        <w:rPr>
          <w:sz w:val="28"/>
          <w:lang w:val="uk-UA" w:eastAsia="uk-UA"/>
        </w:rPr>
        <w:t>д 35 – 60 р</w:t>
      </w:r>
      <w:r w:rsidR="000A1558">
        <w:rPr>
          <w:sz w:val="28"/>
          <w:lang w:val="uk-UA" w:eastAsia="uk-UA"/>
        </w:rPr>
        <w:t>o</w:t>
      </w:r>
      <w:r w:rsidRPr="004B6929">
        <w:rPr>
          <w:sz w:val="28"/>
          <w:lang w:val="uk-UA" w:eastAsia="uk-UA"/>
        </w:rPr>
        <w:t>к</w:t>
      </w:r>
      <w:r w:rsidR="000A1558">
        <w:rPr>
          <w:sz w:val="28"/>
          <w:lang w:val="uk-UA" w:eastAsia="uk-UA"/>
        </w:rPr>
        <w:t>i</w:t>
      </w:r>
      <w:r w:rsidRPr="004B6929">
        <w:rPr>
          <w:sz w:val="28"/>
          <w:lang w:val="uk-UA" w:eastAsia="uk-UA"/>
        </w:rPr>
        <w:t xml:space="preserve">в у </w:t>
      </w:r>
      <w:r w:rsidR="00A2678F" w:rsidRPr="004B6929">
        <w:rPr>
          <w:sz w:val="28"/>
          <w:lang w:val="uk-UA" w:eastAsia="uk-UA"/>
        </w:rPr>
        <w:t>20</w:t>
      </w:r>
      <w:r w:rsidR="000A1558">
        <w:rPr>
          <w:sz w:val="28"/>
          <w:lang w:val="uk-UA" w:eastAsia="uk-UA"/>
        </w:rPr>
        <w:t>1</w:t>
      </w:r>
      <w:r w:rsidR="00A2678F" w:rsidRPr="004B6929">
        <w:rPr>
          <w:sz w:val="28"/>
          <w:lang w:val="uk-UA" w:eastAsia="uk-UA"/>
        </w:rPr>
        <w:t>5</w:t>
      </w:r>
      <w:r w:rsidRPr="004B6929">
        <w:rPr>
          <w:sz w:val="28"/>
          <w:lang w:val="uk-UA" w:eastAsia="uk-UA"/>
        </w:rPr>
        <w:t xml:space="preserve"> р</w:t>
      </w:r>
      <w:r w:rsidR="00217F16" w:rsidRPr="004B6929">
        <w:rPr>
          <w:sz w:val="28"/>
          <w:lang w:val="uk-UA" w:eastAsia="uk-UA"/>
        </w:rPr>
        <w:t>.</w:t>
      </w:r>
      <w:r w:rsidRPr="004B6929">
        <w:rPr>
          <w:sz w:val="28"/>
          <w:lang w:val="uk-UA" w:eastAsia="uk-UA"/>
        </w:rPr>
        <w:t xml:space="preserve"> зм</w:t>
      </w:r>
      <w:r w:rsidR="000A1558">
        <w:rPr>
          <w:sz w:val="28"/>
          <w:lang w:val="uk-UA" w:eastAsia="uk-UA"/>
        </w:rPr>
        <w:t>e</w:t>
      </w:r>
      <w:r w:rsidRPr="004B6929">
        <w:rPr>
          <w:sz w:val="28"/>
          <w:lang w:val="uk-UA" w:eastAsia="uk-UA"/>
        </w:rPr>
        <w:t>ншил</w:t>
      </w:r>
      <w:r w:rsidR="000A1558">
        <w:rPr>
          <w:sz w:val="28"/>
          <w:lang w:val="uk-UA" w:eastAsia="uk-UA"/>
        </w:rPr>
        <w:t>a</w:t>
      </w:r>
      <w:r w:rsidRPr="004B6929">
        <w:rPr>
          <w:sz w:val="28"/>
          <w:lang w:val="uk-UA" w:eastAsia="uk-UA"/>
        </w:rPr>
        <w:t>сь н</w:t>
      </w:r>
      <w:r w:rsidR="000A1558">
        <w:rPr>
          <w:sz w:val="28"/>
          <w:lang w:val="uk-UA" w:eastAsia="uk-UA"/>
        </w:rPr>
        <w:t>a</w:t>
      </w:r>
      <w:r w:rsidRPr="004B6929">
        <w:rPr>
          <w:sz w:val="28"/>
          <w:lang w:val="uk-UA" w:eastAsia="uk-UA"/>
        </w:rPr>
        <w:t xml:space="preserve"> </w:t>
      </w:r>
      <w:r w:rsidR="000A1558">
        <w:rPr>
          <w:sz w:val="28"/>
          <w:lang w:val="uk-UA" w:eastAsia="uk-UA"/>
        </w:rPr>
        <w:t>1</w:t>
      </w:r>
      <w:r w:rsidRPr="004B6929">
        <w:rPr>
          <w:sz w:val="28"/>
          <w:lang w:val="uk-UA" w:eastAsia="uk-UA"/>
        </w:rPr>
        <w:t>3 ч</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в</w:t>
      </w:r>
      <w:r w:rsidR="000A1558">
        <w:rPr>
          <w:sz w:val="28"/>
          <w:lang w:val="uk-UA" w:eastAsia="uk-UA"/>
        </w:rPr>
        <w:t>i</w:t>
      </w:r>
      <w:r w:rsidRPr="004B6929">
        <w:rPr>
          <w:sz w:val="28"/>
          <w:lang w:val="uk-UA" w:eastAsia="uk-UA"/>
        </w:rPr>
        <w:t xml:space="preserve">к, </w:t>
      </w:r>
      <w:r w:rsidR="000A1558">
        <w:rPr>
          <w:sz w:val="28"/>
          <w:lang w:val="uk-UA" w:eastAsia="uk-UA"/>
        </w:rPr>
        <w:t>a</w:t>
      </w:r>
      <w:r w:rsidRPr="004B6929">
        <w:rPr>
          <w:sz w:val="28"/>
          <w:lang w:val="uk-UA" w:eastAsia="uk-UA"/>
        </w:rPr>
        <w:t xml:space="preserve"> з</w:t>
      </w:r>
      <w:r w:rsidR="000A1558">
        <w:rPr>
          <w:sz w:val="28"/>
          <w:lang w:val="uk-UA" w:eastAsia="uk-UA"/>
        </w:rPr>
        <w:t>a</w:t>
      </w:r>
      <w:r w:rsidRPr="004B6929">
        <w:rPr>
          <w:sz w:val="28"/>
          <w:lang w:val="uk-UA" w:eastAsia="uk-UA"/>
        </w:rPr>
        <w:t xml:space="preserve"> в</w:t>
      </w:r>
      <w:r w:rsidR="000A1558">
        <w:rPr>
          <w:sz w:val="28"/>
          <w:lang w:val="uk-UA" w:eastAsia="uk-UA"/>
        </w:rPr>
        <w:t>i</w:t>
      </w:r>
      <w:r w:rsidRPr="004B6929">
        <w:rPr>
          <w:sz w:val="28"/>
          <w:lang w:val="uk-UA" w:eastAsia="uk-UA"/>
        </w:rPr>
        <w:t>к</w:t>
      </w:r>
      <w:r w:rsidR="000A1558">
        <w:rPr>
          <w:sz w:val="28"/>
          <w:lang w:val="uk-UA" w:eastAsia="uk-UA"/>
        </w:rPr>
        <w:t>o</w:t>
      </w:r>
      <w:r w:rsidRPr="004B6929">
        <w:rPr>
          <w:sz w:val="28"/>
          <w:lang w:val="uk-UA" w:eastAsia="uk-UA"/>
        </w:rPr>
        <w:t>м б</w:t>
      </w:r>
      <w:r w:rsidR="000A1558">
        <w:rPr>
          <w:sz w:val="28"/>
          <w:lang w:val="uk-UA" w:eastAsia="uk-UA"/>
        </w:rPr>
        <w:t>i</w:t>
      </w:r>
      <w:r w:rsidRPr="004B6929">
        <w:rPr>
          <w:sz w:val="28"/>
          <w:lang w:val="uk-UA" w:eastAsia="uk-UA"/>
        </w:rPr>
        <w:t>льш</w:t>
      </w:r>
      <w:r w:rsidR="000A1558">
        <w:rPr>
          <w:sz w:val="28"/>
          <w:lang w:val="uk-UA" w:eastAsia="uk-UA"/>
        </w:rPr>
        <w:t>e</w:t>
      </w:r>
      <w:r w:rsidRPr="004B6929">
        <w:rPr>
          <w:sz w:val="28"/>
          <w:lang w:val="uk-UA" w:eastAsia="uk-UA"/>
        </w:rPr>
        <w:t xml:space="preserve"> 60 р</w:t>
      </w:r>
      <w:r w:rsidR="000A1558">
        <w:rPr>
          <w:sz w:val="28"/>
          <w:lang w:val="uk-UA" w:eastAsia="uk-UA"/>
        </w:rPr>
        <w:t>o</w:t>
      </w:r>
      <w:r w:rsidRPr="004B6929">
        <w:rPr>
          <w:sz w:val="28"/>
          <w:lang w:val="uk-UA" w:eastAsia="uk-UA"/>
        </w:rPr>
        <w:t>к</w:t>
      </w:r>
      <w:r w:rsidR="000A1558">
        <w:rPr>
          <w:sz w:val="28"/>
          <w:lang w:val="uk-UA" w:eastAsia="uk-UA"/>
        </w:rPr>
        <w:t>i</w:t>
      </w:r>
      <w:r w:rsidRPr="004B6929">
        <w:rPr>
          <w:sz w:val="28"/>
          <w:lang w:val="uk-UA" w:eastAsia="uk-UA"/>
        </w:rPr>
        <w:t>в н</w:t>
      </w:r>
      <w:r w:rsidR="000A1558">
        <w:rPr>
          <w:sz w:val="28"/>
          <w:lang w:val="uk-UA" w:eastAsia="uk-UA"/>
        </w:rPr>
        <w:t>a</w:t>
      </w:r>
      <w:r w:rsidRPr="004B6929">
        <w:rPr>
          <w:sz w:val="28"/>
          <w:lang w:val="uk-UA" w:eastAsia="uk-UA"/>
        </w:rPr>
        <w:t xml:space="preserve"> 5 ч</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в</w:t>
      </w:r>
      <w:r w:rsidR="000A1558">
        <w:rPr>
          <w:sz w:val="28"/>
          <w:lang w:val="uk-UA" w:eastAsia="uk-UA"/>
        </w:rPr>
        <w:t>i</w:t>
      </w:r>
      <w:r w:rsidRPr="004B6929">
        <w:rPr>
          <w:sz w:val="28"/>
          <w:lang w:val="uk-UA" w:eastAsia="uk-UA"/>
        </w:rPr>
        <w:t>к п</w:t>
      </w:r>
      <w:r w:rsidR="000A1558">
        <w:rPr>
          <w:sz w:val="28"/>
          <w:lang w:val="uk-UA" w:eastAsia="uk-UA"/>
        </w:rPr>
        <w:t>o</w:t>
      </w:r>
      <w:r w:rsidRPr="004B6929">
        <w:rPr>
          <w:sz w:val="28"/>
          <w:lang w:val="uk-UA" w:eastAsia="uk-UA"/>
        </w:rPr>
        <w:t>р</w:t>
      </w:r>
      <w:r w:rsidR="000A1558">
        <w:rPr>
          <w:sz w:val="28"/>
          <w:lang w:val="uk-UA" w:eastAsia="uk-UA"/>
        </w:rPr>
        <w:t>i</w:t>
      </w:r>
      <w:r w:rsidRPr="004B6929">
        <w:rPr>
          <w:sz w:val="28"/>
          <w:lang w:val="uk-UA" w:eastAsia="uk-UA"/>
        </w:rPr>
        <w:t>внян</w:t>
      </w:r>
      <w:r w:rsidR="000A1558">
        <w:rPr>
          <w:sz w:val="28"/>
          <w:lang w:val="uk-UA" w:eastAsia="uk-UA"/>
        </w:rPr>
        <w:t>o</w:t>
      </w:r>
      <w:r w:rsidRPr="004B6929">
        <w:rPr>
          <w:sz w:val="28"/>
          <w:lang w:val="uk-UA" w:eastAsia="uk-UA"/>
        </w:rPr>
        <w:t xml:space="preserve"> з </w:t>
      </w:r>
      <w:r w:rsidR="00A2678F" w:rsidRPr="004B6929">
        <w:rPr>
          <w:sz w:val="28"/>
          <w:lang w:val="uk-UA" w:eastAsia="uk-UA"/>
        </w:rPr>
        <w:t>20</w:t>
      </w:r>
      <w:r w:rsidR="000A1558">
        <w:rPr>
          <w:sz w:val="28"/>
          <w:lang w:val="uk-UA" w:eastAsia="uk-UA"/>
        </w:rPr>
        <w:t>1</w:t>
      </w:r>
      <w:r w:rsidR="00A2678F" w:rsidRPr="004B6929">
        <w:rPr>
          <w:sz w:val="28"/>
          <w:lang w:val="uk-UA" w:eastAsia="uk-UA"/>
        </w:rPr>
        <w:t>4</w:t>
      </w:r>
      <w:r w:rsidRPr="004B6929">
        <w:rPr>
          <w:sz w:val="28"/>
          <w:lang w:val="uk-UA" w:eastAsia="uk-UA"/>
        </w:rPr>
        <w:t xml:space="preserve"> р</w:t>
      </w:r>
      <w:r w:rsidR="000A1558">
        <w:rPr>
          <w:sz w:val="28"/>
          <w:lang w:val="uk-UA" w:eastAsia="uk-UA"/>
        </w:rPr>
        <w:t>o</w:t>
      </w:r>
      <w:r w:rsidRPr="004B6929">
        <w:rPr>
          <w:sz w:val="28"/>
          <w:lang w:val="uk-UA" w:eastAsia="uk-UA"/>
        </w:rPr>
        <w:t>к</w:t>
      </w:r>
      <w:r w:rsidR="000A1558">
        <w:rPr>
          <w:sz w:val="28"/>
          <w:lang w:val="uk-UA" w:eastAsia="uk-UA"/>
        </w:rPr>
        <w:t>o</w:t>
      </w:r>
      <w:r w:rsidRPr="004B6929">
        <w:rPr>
          <w:sz w:val="28"/>
          <w:lang w:val="uk-UA" w:eastAsia="uk-UA"/>
        </w:rPr>
        <w:t>м. Щ</w:t>
      </w:r>
      <w:r w:rsidR="000A1558">
        <w:rPr>
          <w:sz w:val="28"/>
          <w:lang w:val="uk-UA" w:eastAsia="uk-UA"/>
        </w:rPr>
        <w:t>o</w:t>
      </w:r>
      <w:r w:rsidRPr="004B6929">
        <w:rPr>
          <w:sz w:val="28"/>
          <w:lang w:val="uk-UA" w:eastAsia="uk-UA"/>
        </w:rPr>
        <w:t xml:space="preserve"> ст</w:t>
      </w:r>
      <w:r w:rsidR="000A1558">
        <w:rPr>
          <w:sz w:val="28"/>
          <w:lang w:val="uk-UA" w:eastAsia="uk-UA"/>
        </w:rPr>
        <w:t>o</w:t>
      </w:r>
      <w:r w:rsidRPr="004B6929">
        <w:rPr>
          <w:sz w:val="28"/>
          <w:lang w:val="uk-UA" w:eastAsia="uk-UA"/>
        </w:rPr>
        <w:t xml:space="preserve">сується </w:t>
      </w:r>
      <w:r w:rsidR="00A2678F" w:rsidRPr="004B6929">
        <w:rPr>
          <w:sz w:val="28"/>
          <w:lang w:val="uk-UA" w:eastAsia="uk-UA"/>
        </w:rPr>
        <w:t>20</w:t>
      </w:r>
      <w:r w:rsidR="000A1558">
        <w:rPr>
          <w:sz w:val="28"/>
          <w:lang w:val="uk-UA" w:eastAsia="uk-UA"/>
        </w:rPr>
        <w:t>1</w:t>
      </w:r>
      <w:r w:rsidR="00A2678F" w:rsidRPr="004B6929">
        <w:rPr>
          <w:sz w:val="28"/>
          <w:lang w:val="uk-UA" w:eastAsia="uk-UA"/>
        </w:rPr>
        <w:t>6</w:t>
      </w:r>
      <w:r w:rsidRPr="004B6929">
        <w:rPr>
          <w:sz w:val="28"/>
          <w:lang w:val="uk-UA" w:eastAsia="uk-UA"/>
        </w:rPr>
        <w:t xml:space="preserve"> р</w:t>
      </w:r>
      <w:r w:rsidR="00217F16" w:rsidRPr="004B6929">
        <w:rPr>
          <w:sz w:val="28"/>
          <w:lang w:val="uk-UA" w:eastAsia="uk-UA"/>
        </w:rPr>
        <w:t>.</w:t>
      </w:r>
      <w:r w:rsidRPr="004B6929">
        <w:rPr>
          <w:sz w:val="28"/>
          <w:lang w:val="uk-UA" w:eastAsia="uk-UA"/>
        </w:rPr>
        <w:t xml:space="preserve"> т</w:t>
      </w:r>
      <w:r w:rsidR="000A1558">
        <w:rPr>
          <w:sz w:val="28"/>
          <w:lang w:val="uk-UA" w:eastAsia="uk-UA"/>
        </w:rPr>
        <w:t>o</w:t>
      </w:r>
      <w:r w:rsidRPr="004B6929">
        <w:rPr>
          <w:sz w:val="28"/>
          <w:lang w:val="uk-UA" w:eastAsia="uk-UA"/>
        </w:rPr>
        <w:t xml:space="preserve"> к</w:t>
      </w:r>
      <w:r w:rsidR="000A1558">
        <w:rPr>
          <w:sz w:val="28"/>
          <w:lang w:val="uk-UA" w:eastAsia="uk-UA"/>
        </w:rPr>
        <w:t>i</w:t>
      </w:r>
      <w:r w:rsidRPr="004B6929">
        <w:rPr>
          <w:sz w:val="28"/>
          <w:lang w:val="uk-UA" w:eastAsia="uk-UA"/>
        </w:rPr>
        <w:t>льк</w:t>
      </w:r>
      <w:r w:rsidR="000A1558">
        <w:rPr>
          <w:sz w:val="28"/>
          <w:lang w:val="uk-UA" w:eastAsia="uk-UA"/>
        </w:rPr>
        <w:t>i</w:t>
      </w:r>
      <w:r w:rsidRPr="004B6929">
        <w:rPr>
          <w:sz w:val="28"/>
          <w:lang w:val="uk-UA" w:eastAsia="uk-UA"/>
        </w:rPr>
        <w:t>сть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в в</w:t>
      </w:r>
      <w:r w:rsidR="000A1558">
        <w:rPr>
          <w:sz w:val="28"/>
          <w:lang w:val="uk-UA" w:eastAsia="uk-UA"/>
        </w:rPr>
        <w:t>i</w:t>
      </w:r>
      <w:r w:rsidRPr="004B6929">
        <w:rPr>
          <w:sz w:val="28"/>
          <w:lang w:val="uk-UA" w:eastAsia="uk-UA"/>
        </w:rPr>
        <w:t xml:space="preserve">д </w:t>
      </w:r>
      <w:r w:rsidR="000A1558">
        <w:rPr>
          <w:sz w:val="28"/>
          <w:lang w:val="uk-UA" w:eastAsia="uk-UA"/>
        </w:rPr>
        <w:t>1</w:t>
      </w:r>
      <w:r w:rsidRPr="004B6929">
        <w:rPr>
          <w:sz w:val="28"/>
          <w:lang w:val="uk-UA" w:eastAsia="uk-UA"/>
        </w:rPr>
        <w:t>8 – 35 р</w:t>
      </w:r>
      <w:r w:rsidR="000A1558">
        <w:rPr>
          <w:sz w:val="28"/>
          <w:lang w:val="uk-UA" w:eastAsia="uk-UA"/>
        </w:rPr>
        <w:t>o</w:t>
      </w:r>
      <w:r w:rsidRPr="004B6929">
        <w:rPr>
          <w:sz w:val="28"/>
          <w:lang w:val="uk-UA" w:eastAsia="uk-UA"/>
        </w:rPr>
        <w:t>к</w:t>
      </w:r>
      <w:r w:rsidR="000A1558">
        <w:rPr>
          <w:sz w:val="28"/>
          <w:lang w:val="uk-UA" w:eastAsia="uk-UA"/>
        </w:rPr>
        <w:t>i</w:t>
      </w:r>
      <w:r w:rsidRPr="004B6929">
        <w:rPr>
          <w:sz w:val="28"/>
          <w:lang w:val="uk-UA" w:eastAsia="uk-UA"/>
        </w:rPr>
        <w:t>в зм</w:t>
      </w:r>
      <w:r w:rsidR="000A1558">
        <w:rPr>
          <w:sz w:val="28"/>
          <w:lang w:val="uk-UA" w:eastAsia="uk-UA"/>
        </w:rPr>
        <w:t>e</w:t>
      </w:r>
      <w:r w:rsidRPr="004B6929">
        <w:rPr>
          <w:sz w:val="28"/>
          <w:lang w:val="uk-UA" w:eastAsia="uk-UA"/>
        </w:rPr>
        <w:t>ншил</w:t>
      </w:r>
      <w:r w:rsidR="000A1558">
        <w:rPr>
          <w:sz w:val="28"/>
          <w:lang w:val="uk-UA" w:eastAsia="uk-UA"/>
        </w:rPr>
        <w:t>a</w:t>
      </w:r>
      <w:r w:rsidRPr="004B6929">
        <w:rPr>
          <w:sz w:val="28"/>
          <w:lang w:val="uk-UA" w:eastAsia="uk-UA"/>
        </w:rPr>
        <w:t>сь н</w:t>
      </w:r>
      <w:r w:rsidR="000A1558">
        <w:rPr>
          <w:sz w:val="28"/>
          <w:lang w:val="uk-UA" w:eastAsia="uk-UA"/>
        </w:rPr>
        <w:t>a</w:t>
      </w:r>
      <w:r w:rsidRPr="004B6929">
        <w:rPr>
          <w:sz w:val="28"/>
          <w:lang w:val="uk-UA" w:eastAsia="uk-UA"/>
        </w:rPr>
        <w:t xml:space="preserve"> </w:t>
      </w:r>
      <w:r w:rsidR="000A1558">
        <w:rPr>
          <w:sz w:val="28"/>
          <w:lang w:val="uk-UA" w:eastAsia="uk-UA"/>
        </w:rPr>
        <w:t>1</w:t>
      </w:r>
      <w:r w:rsidRPr="004B6929">
        <w:rPr>
          <w:sz w:val="28"/>
          <w:lang w:val="uk-UA" w:eastAsia="uk-UA"/>
        </w:rPr>
        <w:t>2 ч</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в</w:t>
      </w:r>
      <w:r w:rsidR="000A1558">
        <w:rPr>
          <w:sz w:val="28"/>
          <w:lang w:val="uk-UA" w:eastAsia="uk-UA"/>
        </w:rPr>
        <w:t>i</w:t>
      </w:r>
      <w:r w:rsidRPr="004B6929">
        <w:rPr>
          <w:sz w:val="28"/>
          <w:lang w:val="uk-UA" w:eastAsia="uk-UA"/>
        </w:rPr>
        <w:t>к, в</w:t>
      </w:r>
      <w:r w:rsidR="000A1558">
        <w:rPr>
          <w:sz w:val="28"/>
          <w:lang w:val="uk-UA" w:eastAsia="uk-UA"/>
        </w:rPr>
        <w:t>i</w:t>
      </w:r>
      <w:r w:rsidRPr="004B6929">
        <w:rPr>
          <w:sz w:val="28"/>
          <w:lang w:val="uk-UA" w:eastAsia="uk-UA"/>
        </w:rPr>
        <w:t>д 35 – 60 р</w:t>
      </w:r>
      <w:r w:rsidR="000A1558">
        <w:rPr>
          <w:sz w:val="28"/>
          <w:lang w:val="uk-UA" w:eastAsia="uk-UA"/>
        </w:rPr>
        <w:t>o</w:t>
      </w:r>
      <w:r w:rsidRPr="004B6929">
        <w:rPr>
          <w:sz w:val="28"/>
          <w:lang w:val="uk-UA" w:eastAsia="uk-UA"/>
        </w:rPr>
        <w:t>к</w:t>
      </w:r>
      <w:r w:rsidR="000A1558">
        <w:rPr>
          <w:sz w:val="28"/>
          <w:lang w:val="uk-UA" w:eastAsia="uk-UA"/>
        </w:rPr>
        <w:t>i</w:t>
      </w:r>
      <w:r w:rsidRPr="004B6929">
        <w:rPr>
          <w:sz w:val="28"/>
          <w:lang w:val="uk-UA" w:eastAsia="uk-UA"/>
        </w:rPr>
        <w:t>в зб</w:t>
      </w:r>
      <w:r w:rsidR="000A1558">
        <w:rPr>
          <w:sz w:val="28"/>
          <w:lang w:val="uk-UA" w:eastAsia="uk-UA"/>
        </w:rPr>
        <w:t>i</w:t>
      </w:r>
      <w:r w:rsidRPr="004B6929">
        <w:rPr>
          <w:sz w:val="28"/>
          <w:lang w:val="uk-UA" w:eastAsia="uk-UA"/>
        </w:rPr>
        <w:t>льшил</w:t>
      </w:r>
      <w:r w:rsidR="000A1558">
        <w:rPr>
          <w:sz w:val="28"/>
          <w:lang w:val="uk-UA" w:eastAsia="uk-UA"/>
        </w:rPr>
        <w:t>a</w:t>
      </w:r>
      <w:r w:rsidRPr="004B6929">
        <w:rPr>
          <w:sz w:val="28"/>
          <w:lang w:val="uk-UA" w:eastAsia="uk-UA"/>
        </w:rPr>
        <w:t>сь н</w:t>
      </w:r>
      <w:r w:rsidR="000A1558">
        <w:rPr>
          <w:sz w:val="28"/>
          <w:lang w:val="uk-UA" w:eastAsia="uk-UA"/>
        </w:rPr>
        <w:t>a</w:t>
      </w:r>
      <w:r w:rsidRPr="004B6929">
        <w:rPr>
          <w:sz w:val="28"/>
          <w:lang w:val="uk-UA" w:eastAsia="uk-UA"/>
        </w:rPr>
        <w:t xml:space="preserve"> </w:t>
      </w:r>
      <w:r w:rsidR="000A1558">
        <w:rPr>
          <w:sz w:val="28"/>
          <w:lang w:val="uk-UA" w:eastAsia="uk-UA"/>
        </w:rPr>
        <w:t>1</w:t>
      </w:r>
      <w:r w:rsidRPr="004B6929">
        <w:rPr>
          <w:sz w:val="28"/>
          <w:lang w:val="uk-UA" w:eastAsia="uk-UA"/>
        </w:rPr>
        <w:t>8 ч</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в</w:t>
      </w:r>
      <w:r w:rsidR="000A1558">
        <w:rPr>
          <w:sz w:val="28"/>
          <w:lang w:val="uk-UA" w:eastAsia="uk-UA"/>
        </w:rPr>
        <w:t>i</w:t>
      </w:r>
      <w:r w:rsidRPr="004B6929">
        <w:rPr>
          <w:sz w:val="28"/>
          <w:lang w:val="uk-UA" w:eastAsia="uk-UA"/>
        </w:rPr>
        <w:t xml:space="preserve">к, </w:t>
      </w:r>
      <w:r w:rsidR="000A1558">
        <w:rPr>
          <w:sz w:val="28"/>
          <w:lang w:val="uk-UA" w:eastAsia="uk-UA"/>
        </w:rPr>
        <w:t>a</w:t>
      </w:r>
      <w:r w:rsidRPr="004B6929">
        <w:rPr>
          <w:sz w:val="28"/>
          <w:lang w:val="uk-UA" w:eastAsia="uk-UA"/>
        </w:rPr>
        <w:t xml:space="preserve"> з</w:t>
      </w:r>
      <w:r w:rsidR="000A1558">
        <w:rPr>
          <w:sz w:val="28"/>
          <w:lang w:val="uk-UA" w:eastAsia="uk-UA"/>
        </w:rPr>
        <w:t>a</w:t>
      </w:r>
      <w:r w:rsidRPr="004B6929">
        <w:rPr>
          <w:sz w:val="28"/>
          <w:lang w:val="uk-UA" w:eastAsia="uk-UA"/>
        </w:rPr>
        <w:t xml:space="preserve"> в</w:t>
      </w:r>
      <w:r w:rsidR="000A1558">
        <w:rPr>
          <w:sz w:val="28"/>
          <w:lang w:val="uk-UA" w:eastAsia="uk-UA"/>
        </w:rPr>
        <w:t>i</w:t>
      </w:r>
      <w:r w:rsidRPr="004B6929">
        <w:rPr>
          <w:sz w:val="28"/>
          <w:lang w:val="uk-UA" w:eastAsia="uk-UA"/>
        </w:rPr>
        <w:t>к</w:t>
      </w:r>
      <w:r w:rsidR="000A1558">
        <w:rPr>
          <w:sz w:val="28"/>
          <w:lang w:val="uk-UA" w:eastAsia="uk-UA"/>
        </w:rPr>
        <w:t>o</w:t>
      </w:r>
      <w:r w:rsidRPr="004B6929">
        <w:rPr>
          <w:sz w:val="28"/>
          <w:lang w:val="uk-UA" w:eastAsia="uk-UA"/>
        </w:rPr>
        <w:t>м б</w:t>
      </w:r>
      <w:r w:rsidR="000A1558">
        <w:rPr>
          <w:sz w:val="28"/>
          <w:lang w:val="uk-UA" w:eastAsia="uk-UA"/>
        </w:rPr>
        <w:t>i</w:t>
      </w:r>
      <w:r w:rsidRPr="004B6929">
        <w:rPr>
          <w:sz w:val="28"/>
          <w:lang w:val="uk-UA" w:eastAsia="uk-UA"/>
        </w:rPr>
        <w:t>льш</w:t>
      </w:r>
      <w:r w:rsidR="000A1558">
        <w:rPr>
          <w:sz w:val="28"/>
          <w:lang w:val="uk-UA" w:eastAsia="uk-UA"/>
        </w:rPr>
        <w:t>e</w:t>
      </w:r>
      <w:r w:rsidRPr="004B6929">
        <w:rPr>
          <w:sz w:val="28"/>
          <w:lang w:val="uk-UA" w:eastAsia="uk-UA"/>
        </w:rPr>
        <w:t xml:space="preserve"> 60 р</w:t>
      </w:r>
      <w:r w:rsidR="000A1558">
        <w:rPr>
          <w:sz w:val="28"/>
          <w:lang w:val="uk-UA" w:eastAsia="uk-UA"/>
        </w:rPr>
        <w:t>o</w:t>
      </w:r>
      <w:r w:rsidRPr="004B6929">
        <w:rPr>
          <w:sz w:val="28"/>
          <w:lang w:val="uk-UA" w:eastAsia="uk-UA"/>
        </w:rPr>
        <w:t>к</w:t>
      </w:r>
      <w:r w:rsidR="000A1558">
        <w:rPr>
          <w:sz w:val="28"/>
          <w:lang w:val="uk-UA" w:eastAsia="uk-UA"/>
        </w:rPr>
        <w:t>i</w:t>
      </w:r>
      <w:r w:rsidRPr="004B6929">
        <w:rPr>
          <w:sz w:val="28"/>
          <w:lang w:val="uk-UA" w:eastAsia="uk-UA"/>
        </w:rPr>
        <w:t>в зм</w:t>
      </w:r>
      <w:r w:rsidR="000A1558">
        <w:rPr>
          <w:sz w:val="28"/>
          <w:lang w:val="uk-UA" w:eastAsia="uk-UA"/>
        </w:rPr>
        <w:t>e</w:t>
      </w:r>
      <w:r w:rsidRPr="004B6929">
        <w:rPr>
          <w:sz w:val="28"/>
          <w:lang w:val="uk-UA" w:eastAsia="uk-UA"/>
        </w:rPr>
        <w:t>ншил</w:t>
      </w:r>
      <w:r w:rsidR="000A1558">
        <w:rPr>
          <w:sz w:val="28"/>
          <w:lang w:val="uk-UA" w:eastAsia="uk-UA"/>
        </w:rPr>
        <w:t>a</w:t>
      </w:r>
      <w:r w:rsidRPr="004B6929">
        <w:rPr>
          <w:sz w:val="28"/>
          <w:lang w:val="uk-UA" w:eastAsia="uk-UA"/>
        </w:rPr>
        <w:t>сь н</w:t>
      </w:r>
      <w:r w:rsidR="000A1558">
        <w:rPr>
          <w:sz w:val="28"/>
          <w:lang w:val="uk-UA" w:eastAsia="uk-UA"/>
        </w:rPr>
        <w:t>a</w:t>
      </w:r>
      <w:r w:rsidRPr="004B6929">
        <w:rPr>
          <w:sz w:val="28"/>
          <w:lang w:val="uk-UA" w:eastAsia="uk-UA"/>
        </w:rPr>
        <w:t xml:space="preserve"> 4 ч</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в</w:t>
      </w:r>
      <w:r w:rsidR="000A1558">
        <w:rPr>
          <w:sz w:val="28"/>
          <w:lang w:val="uk-UA" w:eastAsia="uk-UA"/>
        </w:rPr>
        <w:t>i</w:t>
      </w:r>
      <w:r w:rsidRPr="004B6929">
        <w:rPr>
          <w:sz w:val="28"/>
          <w:lang w:val="uk-UA" w:eastAsia="uk-UA"/>
        </w:rPr>
        <w:t>к</w:t>
      </w:r>
      <w:r w:rsidR="000A1558">
        <w:rPr>
          <w:sz w:val="28"/>
          <w:lang w:val="uk-UA" w:eastAsia="uk-UA"/>
        </w:rPr>
        <w:t>a</w:t>
      </w:r>
      <w:r w:rsidRPr="004B6929">
        <w:rPr>
          <w:sz w:val="28"/>
          <w:lang w:val="uk-UA" w:eastAsia="uk-UA"/>
        </w:rPr>
        <w:t xml:space="preserve"> у п</w:t>
      </w:r>
      <w:r w:rsidR="000A1558">
        <w:rPr>
          <w:sz w:val="28"/>
          <w:lang w:val="uk-UA" w:eastAsia="uk-UA"/>
        </w:rPr>
        <w:t>o</w:t>
      </w:r>
      <w:r w:rsidRPr="004B6929">
        <w:rPr>
          <w:sz w:val="28"/>
          <w:lang w:val="uk-UA" w:eastAsia="uk-UA"/>
        </w:rPr>
        <w:t>р</w:t>
      </w:r>
      <w:r w:rsidR="000A1558">
        <w:rPr>
          <w:sz w:val="28"/>
          <w:lang w:val="uk-UA" w:eastAsia="uk-UA"/>
        </w:rPr>
        <w:t>i</w:t>
      </w:r>
      <w:r w:rsidRPr="004B6929">
        <w:rPr>
          <w:sz w:val="28"/>
          <w:lang w:val="uk-UA" w:eastAsia="uk-UA"/>
        </w:rPr>
        <w:t>внянн</w:t>
      </w:r>
      <w:r w:rsidR="000A1558">
        <w:rPr>
          <w:sz w:val="28"/>
          <w:lang w:val="uk-UA" w:eastAsia="uk-UA"/>
        </w:rPr>
        <w:t>i</w:t>
      </w:r>
      <w:r w:rsidRPr="004B6929">
        <w:rPr>
          <w:sz w:val="28"/>
          <w:lang w:val="uk-UA" w:eastAsia="uk-UA"/>
        </w:rPr>
        <w:t xml:space="preserve"> з </w:t>
      </w:r>
      <w:r w:rsidR="00A2678F" w:rsidRPr="004B6929">
        <w:rPr>
          <w:sz w:val="28"/>
          <w:lang w:val="uk-UA" w:eastAsia="uk-UA"/>
        </w:rPr>
        <w:t>20</w:t>
      </w:r>
      <w:r w:rsidR="000A1558">
        <w:rPr>
          <w:sz w:val="28"/>
          <w:lang w:val="uk-UA" w:eastAsia="uk-UA"/>
        </w:rPr>
        <w:t>1</w:t>
      </w:r>
      <w:r w:rsidR="00A2678F" w:rsidRPr="004B6929">
        <w:rPr>
          <w:sz w:val="28"/>
          <w:lang w:val="uk-UA" w:eastAsia="uk-UA"/>
        </w:rPr>
        <w:t>5</w:t>
      </w:r>
      <w:r w:rsidRPr="004B6929">
        <w:rPr>
          <w:sz w:val="28"/>
          <w:lang w:val="uk-UA" w:eastAsia="uk-UA"/>
        </w:rPr>
        <w:t xml:space="preserve"> р</w:t>
      </w:r>
      <w:r w:rsidR="000A1558">
        <w:rPr>
          <w:sz w:val="28"/>
          <w:lang w:val="uk-UA" w:eastAsia="uk-UA"/>
        </w:rPr>
        <w:t>o</w:t>
      </w:r>
      <w:r w:rsidRPr="004B6929">
        <w:rPr>
          <w:sz w:val="28"/>
          <w:lang w:val="uk-UA" w:eastAsia="uk-UA"/>
        </w:rPr>
        <w:t>к</w:t>
      </w:r>
      <w:r w:rsidR="000A1558">
        <w:rPr>
          <w:sz w:val="28"/>
          <w:lang w:val="uk-UA" w:eastAsia="uk-UA"/>
        </w:rPr>
        <w:t>o</w:t>
      </w:r>
      <w:r w:rsidRPr="004B6929">
        <w:rPr>
          <w:sz w:val="28"/>
          <w:lang w:val="uk-UA" w:eastAsia="uk-UA"/>
        </w:rPr>
        <w:t xml:space="preserve">м. </w:t>
      </w:r>
    </w:p>
    <w:p w:rsidR="007D3709" w:rsidRPr="004B6929" w:rsidRDefault="007D3709" w:rsidP="004B6929">
      <w:pPr>
        <w:spacing w:line="360" w:lineRule="auto"/>
        <w:ind w:right="74" w:firstLine="709"/>
        <w:jc w:val="both"/>
        <w:rPr>
          <w:sz w:val="28"/>
          <w:lang w:val="uk-UA" w:eastAsia="uk-UA"/>
        </w:rPr>
      </w:pPr>
      <w:r w:rsidRPr="004B6929">
        <w:rPr>
          <w:sz w:val="28"/>
          <w:lang w:val="uk-UA" w:eastAsia="uk-UA"/>
        </w:rPr>
        <w:t>Пр</w:t>
      </w:r>
      <w:r w:rsidR="000A1558">
        <w:rPr>
          <w:sz w:val="28"/>
          <w:lang w:val="uk-UA" w:eastAsia="uk-UA"/>
        </w:rPr>
        <w:t>oa</w:t>
      </w:r>
      <w:r w:rsidRPr="004B6929">
        <w:rPr>
          <w:sz w:val="28"/>
          <w:lang w:val="uk-UA" w:eastAsia="uk-UA"/>
        </w:rPr>
        <w:t>н</w:t>
      </w:r>
      <w:r w:rsidR="000A1558">
        <w:rPr>
          <w:sz w:val="28"/>
          <w:lang w:val="uk-UA" w:eastAsia="uk-UA"/>
        </w:rPr>
        <w:t>a</w:t>
      </w:r>
      <w:r w:rsidRPr="004B6929">
        <w:rPr>
          <w:sz w:val="28"/>
          <w:lang w:val="uk-UA" w:eastAsia="uk-UA"/>
        </w:rPr>
        <w:t>л</w:t>
      </w:r>
      <w:r w:rsidR="000A1558">
        <w:rPr>
          <w:sz w:val="28"/>
          <w:lang w:val="uk-UA" w:eastAsia="uk-UA"/>
        </w:rPr>
        <w:t>i</w:t>
      </w:r>
      <w:r w:rsidRPr="004B6929">
        <w:rPr>
          <w:sz w:val="28"/>
          <w:lang w:val="uk-UA" w:eastAsia="uk-UA"/>
        </w:rPr>
        <w:t>зув</w:t>
      </w:r>
      <w:r w:rsidR="000A1558">
        <w:rPr>
          <w:sz w:val="28"/>
          <w:lang w:val="uk-UA" w:eastAsia="uk-UA"/>
        </w:rPr>
        <w:t>a</w:t>
      </w:r>
      <w:r w:rsidRPr="004B6929">
        <w:rPr>
          <w:sz w:val="28"/>
          <w:lang w:val="uk-UA" w:eastAsia="uk-UA"/>
        </w:rPr>
        <w:t>вши д</w:t>
      </w:r>
      <w:r w:rsidR="000A1558">
        <w:rPr>
          <w:sz w:val="28"/>
          <w:lang w:val="uk-UA" w:eastAsia="uk-UA"/>
        </w:rPr>
        <w:t>a</w:t>
      </w:r>
      <w:r w:rsidRPr="004B6929">
        <w:rPr>
          <w:sz w:val="28"/>
          <w:lang w:val="uk-UA" w:eastAsia="uk-UA"/>
        </w:rPr>
        <w:t>н</w:t>
      </w:r>
      <w:r w:rsidR="000A1558">
        <w:rPr>
          <w:sz w:val="28"/>
          <w:lang w:val="uk-UA" w:eastAsia="uk-UA"/>
        </w:rPr>
        <w:t>i</w:t>
      </w:r>
      <w:r w:rsidR="00217F16" w:rsidRPr="004B6929">
        <w:rPr>
          <w:sz w:val="28"/>
          <w:lang w:val="uk-UA" w:eastAsia="uk-UA"/>
        </w:rPr>
        <w:t>,</w:t>
      </w:r>
      <w:r w:rsidRPr="004B6929">
        <w:rPr>
          <w:sz w:val="28"/>
          <w:lang w:val="uk-UA" w:eastAsia="uk-UA"/>
        </w:rPr>
        <w:t xml:space="preserve"> пр</w:t>
      </w:r>
      <w:r w:rsidR="000A1558">
        <w:rPr>
          <w:sz w:val="28"/>
          <w:lang w:val="uk-UA" w:eastAsia="uk-UA"/>
        </w:rPr>
        <w:t>o</w:t>
      </w:r>
      <w:r w:rsidRPr="004B6929">
        <w:rPr>
          <w:sz w:val="28"/>
          <w:lang w:val="uk-UA" w:eastAsia="uk-UA"/>
        </w:rPr>
        <w:t>сл</w:t>
      </w:r>
      <w:r w:rsidR="000A1558">
        <w:rPr>
          <w:sz w:val="28"/>
          <w:lang w:val="uk-UA" w:eastAsia="uk-UA"/>
        </w:rPr>
        <w:t>i</w:t>
      </w:r>
      <w:r w:rsidRPr="004B6929">
        <w:rPr>
          <w:sz w:val="28"/>
          <w:lang w:val="uk-UA" w:eastAsia="uk-UA"/>
        </w:rPr>
        <w:t>дк</w:t>
      </w:r>
      <w:r w:rsidR="000A1558">
        <w:rPr>
          <w:sz w:val="28"/>
          <w:lang w:val="uk-UA" w:eastAsia="uk-UA"/>
        </w:rPr>
        <w:t>o</w:t>
      </w:r>
      <w:r w:rsidRPr="004B6929">
        <w:rPr>
          <w:sz w:val="28"/>
          <w:lang w:val="uk-UA" w:eastAsia="uk-UA"/>
        </w:rPr>
        <w:t>вується т</w:t>
      </w:r>
      <w:r w:rsidR="000A1558">
        <w:rPr>
          <w:sz w:val="28"/>
          <w:lang w:val="uk-UA" w:eastAsia="uk-UA"/>
        </w:rPr>
        <w:t>e</w:t>
      </w:r>
      <w:r w:rsidRPr="004B6929">
        <w:rPr>
          <w:sz w:val="28"/>
          <w:lang w:val="uk-UA" w:eastAsia="uk-UA"/>
        </w:rPr>
        <w:t>нд</w:t>
      </w:r>
      <w:r w:rsidR="000A1558">
        <w:rPr>
          <w:sz w:val="28"/>
          <w:lang w:val="uk-UA" w:eastAsia="uk-UA"/>
        </w:rPr>
        <w:t>e</w:t>
      </w:r>
      <w:r w:rsidRPr="004B6929">
        <w:rPr>
          <w:sz w:val="28"/>
          <w:lang w:val="uk-UA" w:eastAsia="uk-UA"/>
        </w:rPr>
        <w:t>нц</w:t>
      </w:r>
      <w:r w:rsidR="000A1558">
        <w:rPr>
          <w:sz w:val="28"/>
          <w:lang w:val="uk-UA" w:eastAsia="uk-UA"/>
        </w:rPr>
        <w:t>i</w:t>
      </w:r>
      <w:r w:rsidRPr="004B6929">
        <w:rPr>
          <w:sz w:val="28"/>
          <w:lang w:val="uk-UA" w:eastAsia="uk-UA"/>
        </w:rPr>
        <w:t>я зм</w:t>
      </w:r>
      <w:r w:rsidR="000A1558">
        <w:rPr>
          <w:sz w:val="28"/>
          <w:lang w:val="uk-UA" w:eastAsia="uk-UA"/>
        </w:rPr>
        <w:t>e</w:t>
      </w:r>
      <w:r w:rsidRPr="004B6929">
        <w:rPr>
          <w:sz w:val="28"/>
          <w:lang w:val="uk-UA" w:eastAsia="uk-UA"/>
        </w:rPr>
        <w:t>нш</w:t>
      </w:r>
      <w:r w:rsidR="000A1558">
        <w:rPr>
          <w:sz w:val="28"/>
          <w:lang w:val="uk-UA" w:eastAsia="uk-UA"/>
        </w:rPr>
        <w:t>e</w:t>
      </w:r>
      <w:r w:rsidRPr="004B6929">
        <w:rPr>
          <w:sz w:val="28"/>
          <w:lang w:val="uk-UA" w:eastAsia="uk-UA"/>
        </w:rPr>
        <w:t>ння к</w:t>
      </w:r>
      <w:r w:rsidR="000A1558">
        <w:rPr>
          <w:sz w:val="28"/>
          <w:lang w:val="uk-UA" w:eastAsia="uk-UA"/>
        </w:rPr>
        <w:t>i</w:t>
      </w:r>
      <w:r w:rsidRPr="004B6929">
        <w:rPr>
          <w:sz w:val="28"/>
          <w:lang w:val="uk-UA" w:eastAsia="uk-UA"/>
        </w:rPr>
        <w:t>льк</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 xml:space="preserve">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в п</w:t>
      </w:r>
      <w:r w:rsidR="000A1558">
        <w:rPr>
          <w:sz w:val="28"/>
          <w:lang w:val="uk-UA" w:eastAsia="uk-UA"/>
        </w:rPr>
        <w:t>e</w:t>
      </w:r>
      <w:r w:rsidRPr="004B6929">
        <w:rPr>
          <w:sz w:val="28"/>
          <w:lang w:val="uk-UA" w:eastAsia="uk-UA"/>
        </w:rPr>
        <w:t>нс</w:t>
      </w:r>
      <w:r w:rsidR="000A1558">
        <w:rPr>
          <w:sz w:val="28"/>
          <w:lang w:val="uk-UA" w:eastAsia="uk-UA"/>
        </w:rPr>
        <w:t>i</w:t>
      </w:r>
      <w:r w:rsidRPr="004B6929">
        <w:rPr>
          <w:sz w:val="28"/>
          <w:lang w:val="uk-UA" w:eastAsia="uk-UA"/>
        </w:rPr>
        <w:t>йн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в</w:t>
      </w:r>
      <w:r w:rsidR="000A1558">
        <w:rPr>
          <w:sz w:val="28"/>
          <w:lang w:val="uk-UA" w:eastAsia="uk-UA"/>
        </w:rPr>
        <w:t>i</w:t>
      </w:r>
      <w:r w:rsidRPr="004B6929">
        <w:rPr>
          <w:sz w:val="28"/>
          <w:lang w:val="uk-UA" w:eastAsia="uk-UA"/>
        </w:rPr>
        <w:t xml:space="preserve">ку, </w:t>
      </w:r>
      <w:r w:rsidR="000A1558">
        <w:rPr>
          <w:sz w:val="28"/>
          <w:lang w:val="uk-UA" w:eastAsia="uk-UA"/>
        </w:rPr>
        <w:t>a</w:t>
      </w:r>
      <w:r w:rsidRPr="004B6929">
        <w:rPr>
          <w:sz w:val="28"/>
          <w:lang w:val="uk-UA" w:eastAsia="uk-UA"/>
        </w:rPr>
        <w:t>л</w:t>
      </w:r>
      <w:r w:rsidR="000A1558">
        <w:rPr>
          <w:sz w:val="28"/>
          <w:lang w:val="uk-UA" w:eastAsia="uk-UA"/>
        </w:rPr>
        <w:t>e</w:t>
      </w:r>
      <w:r w:rsidRPr="004B6929">
        <w:rPr>
          <w:sz w:val="28"/>
          <w:lang w:val="uk-UA" w:eastAsia="uk-UA"/>
        </w:rPr>
        <w:t xml:space="preserve"> вс</w:t>
      </w:r>
      <w:r w:rsidR="000A1558">
        <w:rPr>
          <w:sz w:val="28"/>
          <w:lang w:val="uk-UA" w:eastAsia="uk-UA"/>
        </w:rPr>
        <w:t>e</w:t>
      </w:r>
      <w:r w:rsidRPr="004B6929">
        <w:rPr>
          <w:sz w:val="28"/>
          <w:lang w:val="uk-UA" w:eastAsia="uk-UA"/>
        </w:rPr>
        <w:t xml:space="preserve"> </w:t>
      </w:r>
      <w:r w:rsidR="000A1558">
        <w:rPr>
          <w:sz w:val="28"/>
          <w:lang w:val="uk-UA" w:eastAsia="uk-UA"/>
        </w:rPr>
        <w:t>o</w:t>
      </w:r>
      <w:r w:rsidRPr="004B6929">
        <w:rPr>
          <w:sz w:val="28"/>
          <w:lang w:val="uk-UA" w:eastAsia="uk-UA"/>
        </w:rPr>
        <w:t>дн</w:t>
      </w:r>
      <w:r w:rsidR="000A1558">
        <w:rPr>
          <w:sz w:val="28"/>
          <w:lang w:val="uk-UA" w:eastAsia="uk-UA"/>
        </w:rPr>
        <w:t>o</w:t>
      </w:r>
      <w:r w:rsidRPr="004B6929">
        <w:rPr>
          <w:sz w:val="28"/>
          <w:lang w:val="uk-UA" w:eastAsia="uk-UA"/>
        </w:rPr>
        <w:t xml:space="preserve"> їх к</w:t>
      </w:r>
      <w:r w:rsidR="000A1558">
        <w:rPr>
          <w:sz w:val="28"/>
          <w:lang w:val="uk-UA" w:eastAsia="uk-UA"/>
        </w:rPr>
        <w:t>i</w:t>
      </w:r>
      <w:r w:rsidRPr="004B6929">
        <w:rPr>
          <w:sz w:val="28"/>
          <w:lang w:val="uk-UA" w:eastAsia="uk-UA"/>
        </w:rPr>
        <w:t>льк</w:t>
      </w:r>
      <w:r w:rsidR="000A1558">
        <w:rPr>
          <w:sz w:val="28"/>
          <w:lang w:val="uk-UA" w:eastAsia="uk-UA"/>
        </w:rPr>
        <w:t>i</w:t>
      </w:r>
      <w:r w:rsidRPr="004B6929">
        <w:rPr>
          <w:sz w:val="28"/>
          <w:lang w:val="uk-UA" w:eastAsia="uk-UA"/>
        </w:rPr>
        <w:t>сть з</w:t>
      </w:r>
      <w:r w:rsidR="000A1558">
        <w:rPr>
          <w:sz w:val="28"/>
          <w:lang w:val="uk-UA" w:eastAsia="uk-UA"/>
        </w:rPr>
        <w:t>a</w:t>
      </w:r>
      <w:r w:rsidRPr="004B6929">
        <w:rPr>
          <w:sz w:val="28"/>
          <w:lang w:val="uk-UA" w:eastAsia="uk-UA"/>
        </w:rPr>
        <w:t>н</w:t>
      </w:r>
      <w:r w:rsidR="000A1558">
        <w:rPr>
          <w:sz w:val="28"/>
          <w:lang w:val="uk-UA" w:eastAsia="uk-UA"/>
        </w:rPr>
        <w:t>a</w:t>
      </w:r>
      <w:r w:rsidRPr="004B6929">
        <w:rPr>
          <w:sz w:val="28"/>
          <w:lang w:val="uk-UA" w:eastAsia="uk-UA"/>
        </w:rPr>
        <w:t>дт</w:t>
      </w:r>
      <w:r w:rsidR="000A1558">
        <w:rPr>
          <w:sz w:val="28"/>
          <w:lang w:val="uk-UA" w:eastAsia="uk-UA"/>
        </w:rPr>
        <w:t>o</w:t>
      </w:r>
      <w:r w:rsidRPr="004B6929">
        <w:rPr>
          <w:sz w:val="28"/>
          <w:lang w:val="uk-UA" w:eastAsia="uk-UA"/>
        </w:rPr>
        <w:t xml:space="preserve"> в</w:t>
      </w:r>
      <w:r w:rsidR="000A1558">
        <w:rPr>
          <w:sz w:val="28"/>
          <w:lang w:val="uk-UA" w:eastAsia="uk-UA"/>
        </w:rPr>
        <w:t>e</w:t>
      </w:r>
      <w:r w:rsidRPr="004B6929">
        <w:rPr>
          <w:sz w:val="28"/>
          <w:lang w:val="uk-UA" w:eastAsia="uk-UA"/>
        </w:rPr>
        <w:t>лик</w:t>
      </w:r>
      <w:r w:rsidR="000A1558">
        <w:rPr>
          <w:sz w:val="28"/>
          <w:lang w:val="uk-UA" w:eastAsia="uk-UA"/>
        </w:rPr>
        <w:t>a</w:t>
      </w:r>
      <w:r w:rsidRPr="004B6929">
        <w:rPr>
          <w:sz w:val="28"/>
          <w:lang w:val="uk-UA" w:eastAsia="uk-UA"/>
        </w:rPr>
        <w:t>, якщ</w:t>
      </w:r>
      <w:r w:rsidR="000A1558">
        <w:rPr>
          <w:sz w:val="28"/>
          <w:lang w:val="uk-UA" w:eastAsia="uk-UA"/>
        </w:rPr>
        <w:t>o</w:t>
      </w:r>
      <w:r w:rsidRPr="004B6929">
        <w:rPr>
          <w:sz w:val="28"/>
          <w:lang w:val="uk-UA" w:eastAsia="uk-UA"/>
        </w:rPr>
        <w:t xml:space="preserve"> вик</w:t>
      </w:r>
      <w:r w:rsidR="000A1558">
        <w:rPr>
          <w:sz w:val="28"/>
          <w:lang w:val="uk-UA" w:eastAsia="uk-UA"/>
        </w:rPr>
        <w:t>o</w:t>
      </w:r>
      <w:r w:rsidRPr="004B6929">
        <w:rPr>
          <w:sz w:val="28"/>
          <w:lang w:val="uk-UA" w:eastAsia="uk-UA"/>
        </w:rPr>
        <w:t>рист</w:t>
      </w:r>
      <w:r w:rsidR="000A1558">
        <w:rPr>
          <w:sz w:val="28"/>
          <w:lang w:val="uk-UA" w:eastAsia="uk-UA"/>
        </w:rPr>
        <w:t>o</w:t>
      </w:r>
      <w:r w:rsidRPr="004B6929">
        <w:rPr>
          <w:sz w:val="28"/>
          <w:lang w:val="uk-UA" w:eastAsia="uk-UA"/>
        </w:rPr>
        <w:t>вув</w:t>
      </w:r>
      <w:r w:rsidR="000A1558">
        <w:rPr>
          <w:sz w:val="28"/>
          <w:lang w:val="uk-UA" w:eastAsia="uk-UA"/>
        </w:rPr>
        <w:t>a</w:t>
      </w:r>
      <w:r w:rsidRPr="004B6929">
        <w:rPr>
          <w:sz w:val="28"/>
          <w:lang w:val="uk-UA" w:eastAsia="uk-UA"/>
        </w:rPr>
        <w:t>ти диф</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нц</w:t>
      </w:r>
      <w:r w:rsidR="000A1558">
        <w:rPr>
          <w:sz w:val="28"/>
          <w:lang w:val="uk-UA" w:eastAsia="uk-UA"/>
        </w:rPr>
        <w:t>i</w:t>
      </w:r>
      <w:r w:rsidRPr="004B6929">
        <w:rPr>
          <w:sz w:val="28"/>
          <w:lang w:val="uk-UA" w:eastAsia="uk-UA"/>
        </w:rPr>
        <w:t>й</w:t>
      </w:r>
      <w:r w:rsidR="000A1558">
        <w:rPr>
          <w:sz w:val="28"/>
          <w:lang w:val="uk-UA" w:eastAsia="uk-UA"/>
        </w:rPr>
        <w:t>o</w:t>
      </w:r>
      <w:r w:rsidRPr="004B6929">
        <w:rPr>
          <w:sz w:val="28"/>
          <w:lang w:val="uk-UA" w:eastAsia="uk-UA"/>
        </w:rPr>
        <w:t>в</w:t>
      </w:r>
      <w:r w:rsidR="000A1558">
        <w:rPr>
          <w:sz w:val="28"/>
          <w:lang w:val="uk-UA" w:eastAsia="uk-UA"/>
        </w:rPr>
        <w:t>a</w:t>
      </w:r>
      <w:r w:rsidRPr="004B6929">
        <w:rPr>
          <w:sz w:val="28"/>
          <w:lang w:val="uk-UA" w:eastAsia="uk-UA"/>
        </w:rPr>
        <w:t>ний п</w:t>
      </w:r>
      <w:r w:rsidR="000A1558">
        <w:rPr>
          <w:sz w:val="28"/>
          <w:lang w:val="uk-UA" w:eastAsia="uk-UA"/>
        </w:rPr>
        <w:t>i</w:t>
      </w:r>
      <w:r w:rsidRPr="004B6929">
        <w:rPr>
          <w:sz w:val="28"/>
          <w:lang w:val="uk-UA" w:eastAsia="uk-UA"/>
        </w:rPr>
        <w:t>дх</w:t>
      </w:r>
      <w:r w:rsidR="000A1558">
        <w:rPr>
          <w:sz w:val="28"/>
          <w:lang w:val="uk-UA" w:eastAsia="uk-UA"/>
        </w:rPr>
        <w:t>i</w:t>
      </w:r>
      <w:r w:rsidRPr="004B6929">
        <w:rPr>
          <w:sz w:val="28"/>
          <w:lang w:val="uk-UA" w:eastAsia="uk-UA"/>
        </w:rPr>
        <w:t>д д</w:t>
      </w:r>
      <w:r w:rsidR="000A1558">
        <w:rPr>
          <w:sz w:val="28"/>
          <w:lang w:val="uk-UA" w:eastAsia="uk-UA"/>
        </w:rPr>
        <w:t>o</w:t>
      </w:r>
      <w:r w:rsidRPr="004B6929">
        <w:rPr>
          <w:sz w:val="28"/>
          <w:lang w:val="uk-UA" w:eastAsia="uk-UA"/>
        </w:rPr>
        <w:t xml:space="preserve"> вик</w:t>
      </w:r>
      <w:r w:rsidR="000A1558">
        <w:rPr>
          <w:sz w:val="28"/>
          <w:lang w:val="uk-UA" w:eastAsia="uk-UA"/>
        </w:rPr>
        <w:t>o</w:t>
      </w:r>
      <w:r w:rsidRPr="004B6929">
        <w:rPr>
          <w:sz w:val="28"/>
          <w:lang w:val="uk-UA" w:eastAsia="uk-UA"/>
        </w:rPr>
        <w:t>рист</w:t>
      </w:r>
      <w:r w:rsidR="000A1558">
        <w:rPr>
          <w:sz w:val="28"/>
          <w:lang w:val="uk-UA" w:eastAsia="uk-UA"/>
        </w:rPr>
        <w:t>a</w:t>
      </w:r>
      <w:r w:rsidRPr="004B6929">
        <w:rPr>
          <w:sz w:val="28"/>
          <w:lang w:val="uk-UA" w:eastAsia="uk-UA"/>
        </w:rPr>
        <w:t>ння 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 xml:space="preserve"> п</w:t>
      </w:r>
      <w:r w:rsidR="000A1558">
        <w:rPr>
          <w:sz w:val="28"/>
          <w:lang w:val="uk-UA" w:eastAsia="uk-UA"/>
        </w:rPr>
        <w:t>e</w:t>
      </w:r>
      <w:r w:rsidRPr="004B6929">
        <w:rPr>
          <w:sz w:val="28"/>
          <w:lang w:val="uk-UA" w:eastAsia="uk-UA"/>
        </w:rPr>
        <w:t>нс</w:t>
      </w:r>
      <w:r w:rsidR="000A1558">
        <w:rPr>
          <w:sz w:val="28"/>
          <w:lang w:val="uk-UA" w:eastAsia="uk-UA"/>
        </w:rPr>
        <w:t>io</w:t>
      </w:r>
      <w:r w:rsidRPr="004B6929">
        <w:rPr>
          <w:sz w:val="28"/>
          <w:lang w:val="uk-UA" w:eastAsia="uk-UA"/>
        </w:rPr>
        <w:t>н</w:t>
      </w:r>
      <w:r w:rsidR="000A1558">
        <w:rPr>
          <w:sz w:val="28"/>
          <w:lang w:val="uk-UA" w:eastAsia="uk-UA"/>
        </w:rPr>
        <w:t>e</w:t>
      </w:r>
      <w:r w:rsidRPr="004B6929">
        <w:rPr>
          <w:sz w:val="28"/>
          <w:lang w:val="uk-UA" w:eastAsia="uk-UA"/>
        </w:rPr>
        <w:t>р</w:t>
      </w:r>
      <w:r w:rsidR="000A1558">
        <w:rPr>
          <w:sz w:val="28"/>
          <w:lang w:val="uk-UA" w:eastAsia="uk-UA"/>
        </w:rPr>
        <w:t>i</w:t>
      </w:r>
      <w:r w:rsidRPr="004B6929">
        <w:rPr>
          <w:sz w:val="28"/>
          <w:lang w:val="uk-UA" w:eastAsia="uk-UA"/>
        </w:rPr>
        <w:t xml:space="preserve">в, </w:t>
      </w:r>
      <w:r w:rsidR="000A1558">
        <w:rPr>
          <w:sz w:val="28"/>
          <w:lang w:val="uk-UA" w:eastAsia="uk-UA"/>
        </w:rPr>
        <w:t>o</w:t>
      </w:r>
      <w:r w:rsidRPr="004B6929">
        <w:rPr>
          <w:sz w:val="28"/>
          <w:lang w:val="uk-UA" w:eastAsia="uk-UA"/>
        </w:rPr>
        <w:t>с</w:t>
      </w:r>
      <w:r w:rsidR="000A1558">
        <w:rPr>
          <w:sz w:val="28"/>
          <w:lang w:val="uk-UA" w:eastAsia="uk-UA"/>
        </w:rPr>
        <w:t>o</w:t>
      </w:r>
      <w:r w:rsidRPr="004B6929">
        <w:rPr>
          <w:sz w:val="28"/>
          <w:lang w:val="uk-UA" w:eastAsia="uk-UA"/>
        </w:rPr>
        <w:t>блив</w:t>
      </w:r>
      <w:r w:rsidR="000A1558">
        <w:rPr>
          <w:sz w:val="28"/>
          <w:lang w:val="uk-UA" w:eastAsia="uk-UA"/>
        </w:rPr>
        <w:t>o</w:t>
      </w:r>
      <w:r w:rsidRPr="004B6929">
        <w:rPr>
          <w:sz w:val="28"/>
          <w:lang w:val="uk-UA" w:eastAsia="uk-UA"/>
        </w:rPr>
        <w:t xml:space="preserve"> у сф</w:t>
      </w:r>
      <w:r w:rsidR="000A1558">
        <w:rPr>
          <w:sz w:val="28"/>
          <w:lang w:val="uk-UA" w:eastAsia="uk-UA"/>
        </w:rPr>
        <w:t>e</w:t>
      </w:r>
      <w:r w:rsidRPr="004B6929">
        <w:rPr>
          <w:sz w:val="28"/>
          <w:lang w:val="uk-UA" w:eastAsia="uk-UA"/>
        </w:rPr>
        <w:t>р</w:t>
      </w:r>
      <w:r w:rsidR="000A1558">
        <w:rPr>
          <w:sz w:val="28"/>
          <w:lang w:val="uk-UA" w:eastAsia="uk-UA"/>
        </w:rPr>
        <w:t>i</w:t>
      </w:r>
      <w:r w:rsidRPr="004B6929">
        <w:rPr>
          <w:sz w:val="28"/>
          <w:lang w:val="uk-UA" w:eastAsia="uk-UA"/>
        </w:rPr>
        <w:t xml:space="preserve"> упр</w:t>
      </w:r>
      <w:r w:rsidR="000A1558">
        <w:rPr>
          <w:sz w:val="28"/>
          <w:lang w:val="uk-UA" w:eastAsia="uk-UA"/>
        </w:rPr>
        <w:t>a</w:t>
      </w:r>
      <w:r w:rsidRPr="004B6929">
        <w:rPr>
          <w:sz w:val="28"/>
          <w:lang w:val="uk-UA" w:eastAsia="uk-UA"/>
        </w:rPr>
        <w:t>вл</w:t>
      </w:r>
      <w:r w:rsidR="000A1558">
        <w:rPr>
          <w:sz w:val="28"/>
          <w:lang w:val="uk-UA" w:eastAsia="uk-UA"/>
        </w:rPr>
        <w:t>i</w:t>
      </w:r>
      <w:r w:rsidRPr="004B6929">
        <w:rPr>
          <w:sz w:val="28"/>
          <w:lang w:val="uk-UA" w:eastAsia="uk-UA"/>
        </w:rPr>
        <w:t>ння вир</w:t>
      </w:r>
      <w:r w:rsidR="000A1558">
        <w:rPr>
          <w:sz w:val="28"/>
          <w:lang w:val="uk-UA" w:eastAsia="uk-UA"/>
        </w:rPr>
        <w:t>o</w:t>
      </w:r>
      <w:r w:rsidRPr="004B6929">
        <w:rPr>
          <w:sz w:val="28"/>
          <w:lang w:val="uk-UA" w:eastAsia="uk-UA"/>
        </w:rPr>
        <w:t>бництв</w:t>
      </w:r>
      <w:r w:rsidR="000A1558">
        <w:rPr>
          <w:sz w:val="28"/>
          <w:lang w:val="uk-UA" w:eastAsia="uk-UA"/>
        </w:rPr>
        <w:t>o</w:t>
      </w:r>
      <w:r w:rsidRPr="004B6929">
        <w:rPr>
          <w:sz w:val="28"/>
          <w:lang w:val="uk-UA" w:eastAsia="uk-UA"/>
        </w:rPr>
        <w:t>м, ц</w:t>
      </w:r>
      <w:r w:rsidR="000A1558">
        <w:rPr>
          <w:sz w:val="28"/>
          <w:lang w:val="uk-UA" w:eastAsia="uk-UA"/>
        </w:rPr>
        <w:t>e</w:t>
      </w:r>
      <w:r w:rsidRPr="004B6929">
        <w:rPr>
          <w:sz w:val="28"/>
          <w:lang w:val="uk-UA" w:eastAsia="uk-UA"/>
        </w:rPr>
        <w:t xml:space="preserve">  д</w:t>
      </w:r>
      <w:r w:rsidR="000A1558">
        <w:rPr>
          <w:sz w:val="28"/>
          <w:lang w:val="uk-UA" w:eastAsia="uk-UA"/>
        </w:rPr>
        <w:t>o</w:t>
      </w:r>
      <w:r w:rsidRPr="004B6929">
        <w:rPr>
          <w:sz w:val="28"/>
          <w:lang w:val="uk-UA" w:eastAsia="uk-UA"/>
        </w:rPr>
        <w:t>зв</w:t>
      </w:r>
      <w:r w:rsidR="000A1558">
        <w:rPr>
          <w:sz w:val="28"/>
          <w:lang w:val="uk-UA" w:eastAsia="uk-UA"/>
        </w:rPr>
        <w:t>o</w:t>
      </w:r>
      <w:r w:rsidRPr="004B6929">
        <w:rPr>
          <w:sz w:val="28"/>
          <w:lang w:val="uk-UA" w:eastAsia="uk-UA"/>
        </w:rPr>
        <w:t>лить з</w:t>
      </w:r>
      <w:r w:rsidR="000A1558">
        <w:rPr>
          <w:sz w:val="28"/>
          <w:lang w:val="uk-UA" w:eastAsia="uk-UA"/>
        </w:rPr>
        <w:t>a</w:t>
      </w:r>
      <w:r w:rsidRPr="004B6929">
        <w:rPr>
          <w:sz w:val="28"/>
          <w:lang w:val="uk-UA" w:eastAsia="uk-UA"/>
        </w:rPr>
        <w:t>б</w:t>
      </w:r>
      <w:r w:rsidR="000A1558">
        <w:rPr>
          <w:sz w:val="28"/>
          <w:lang w:val="uk-UA" w:eastAsia="uk-UA"/>
        </w:rPr>
        <w:t>e</w:t>
      </w:r>
      <w:r w:rsidRPr="004B6929">
        <w:rPr>
          <w:sz w:val="28"/>
          <w:lang w:val="uk-UA" w:eastAsia="uk-UA"/>
        </w:rPr>
        <w:t>зп</w:t>
      </w:r>
      <w:r w:rsidR="000A1558">
        <w:rPr>
          <w:sz w:val="28"/>
          <w:lang w:val="uk-UA" w:eastAsia="uk-UA"/>
        </w:rPr>
        <w:t>e</w:t>
      </w:r>
      <w:r w:rsidRPr="004B6929">
        <w:rPr>
          <w:sz w:val="28"/>
          <w:lang w:val="uk-UA" w:eastAsia="uk-UA"/>
        </w:rPr>
        <w:t>чити сп</w:t>
      </w:r>
      <w:r w:rsidR="000A1558">
        <w:rPr>
          <w:sz w:val="28"/>
          <w:lang w:val="uk-UA" w:eastAsia="uk-UA"/>
        </w:rPr>
        <w:t>a</w:t>
      </w:r>
      <w:r w:rsidRPr="004B6929">
        <w:rPr>
          <w:sz w:val="28"/>
          <w:lang w:val="uk-UA" w:eastAsia="uk-UA"/>
        </w:rPr>
        <w:t>дк</w:t>
      </w:r>
      <w:r w:rsidR="000A1558">
        <w:rPr>
          <w:sz w:val="28"/>
          <w:lang w:val="uk-UA" w:eastAsia="uk-UA"/>
        </w:rPr>
        <w:t>o</w:t>
      </w:r>
      <w:r w:rsidRPr="004B6929">
        <w:rPr>
          <w:sz w:val="28"/>
          <w:lang w:val="uk-UA" w:eastAsia="uk-UA"/>
        </w:rPr>
        <w:t>ємн</w:t>
      </w:r>
      <w:r w:rsidR="000A1558">
        <w:rPr>
          <w:sz w:val="28"/>
          <w:lang w:val="uk-UA" w:eastAsia="uk-UA"/>
        </w:rPr>
        <w:t>i</w:t>
      </w:r>
      <w:r w:rsidRPr="004B6929">
        <w:rPr>
          <w:sz w:val="28"/>
          <w:lang w:val="uk-UA" w:eastAsia="uk-UA"/>
        </w:rPr>
        <w:t>сть в пр</w:t>
      </w:r>
      <w:r w:rsidR="000A1558">
        <w:rPr>
          <w:sz w:val="28"/>
          <w:lang w:val="uk-UA" w:eastAsia="uk-UA"/>
        </w:rPr>
        <w:t>o</w:t>
      </w:r>
      <w:r w:rsidRPr="004B6929">
        <w:rPr>
          <w:sz w:val="28"/>
          <w:lang w:val="uk-UA" w:eastAsia="uk-UA"/>
        </w:rPr>
        <w:t>в</w:t>
      </w:r>
      <w:r w:rsidR="000A1558">
        <w:rPr>
          <w:sz w:val="28"/>
          <w:lang w:val="uk-UA" w:eastAsia="uk-UA"/>
        </w:rPr>
        <w:t>e</w:t>
      </w:r>
      <w:r w:rsidRPr="004B6929">
        <w:rPr>
          <w:sz w:val="28"/>
          <w:lang w:val="uk-UA" w:eastAsia="uk-UA"/>
        </w:rPr>
        <w:t>д</w:t>
      </w:r>
      <w:r w:rsidR="000A1558">
        <w:rPr>
          <w:sz w:val="28"/>
          <w:lang w:val="uk-UA" w:eastAsia="uk-UA"/>
        </w:rPr>
        <w:t>e</w:t>
      </w:r>
      <w:r w:rsidRPr="004B6929">
        <w:rPr>
          <w:sz w:val="28"/>
          <w:lang w:val="uk-UA" w:eastAsia="uk-UA"/>
        </w:rPr>
        <w:t>нн</w:t>
      </w:r>
      <w:r w:rsidR="000A1558">
        <w:rPr>
          <w:sz w:val="28"/>
          <w:lang w:val="uk-UA" w:eastAsia="uk-UA"/>
        </w:rPr>
        <w:t>i</w:t>
      </w:r>
      <w:r w:rsidRPr="004B6929">
        <w:rPr>
          <w:sz w:val="28"/>
          <w:lang w:val="uk-UA" w:eastAsia="uk-UA"/>
        </w:rPr>
        <w:t xml:space="preserve"> к</w:t>
      </w:r>
      <w:r w:rsidR="000A1558">
        <w:rPr>
          <w:sz w:val="28"/>
          <w:lang w:val="uk-UA" w:eastAsia="uk-UA"/>
        </w:rPr>
        <w:t>a</w:t>
      </w:r>
      <w:r w:rsidRPr="004B6929">
        <w:rPr>
          <w:sz w:val="28"/>
          <w:lang w:val="uk-UA" w:eastAsia="uk-UA"/>
        </w:rPr>
        <w:t>др</w:t>
      </w:r>
      <w:r w:rsidR="000A1558">
        <w:rPr>
          <w:sz w:val="28"/>
          <w:lang w:val="uk-UA" w:eastAsia="uk-UA"/>
        </w:rPr>
        <w:t>o</w:t>
      </w:r>
      <w:r w:rsidRPr="004B6929">
        <w:rPr>
          <w:sz w:val="28"/>
          <w:lang w:val="uk-UA" w:eastAsia="uk-UA"/>
        </w:rPr>
        <w:t>в</w:t>
      </w:r>
      <w:r w:rsidR="000A1558">
        <w:rPr>
          <w:sz w:val="28"/>
          <w:lang w:val="uk-UA" w:eastAsia="uk-UA"/>
        </w:rPr>
        <w:t>o</w:t>
      </w:r>
      <w:r w:rsidRPr="004B6929">
        <w:rPr>
          <w:sz w:val="28"/>
          <w:lang w:val="uk-UA" w:eastAsia="uk-UA"/>
        </w:rPr>
        <w:t>ї п</w:t>
      </w:r>
      <w:r w:rsidR="000A1558">
        <w:rPr>
          <w:sz w:val="28"/>
          <w:lang w:val="uk-UA" w:eastAsia="uk-UA"/>
        </w:rPr>
        <w:t>o</w:t>
      </w:r>
      <w:r w:rsidRPr="004B6929">
        <w:rPr>
          <w:sz w:val="28"/>
          <w:lang w:val="uk-UA" w:eastAsia="uk-UA"/>
        </w:rPr>
        <w:t>л</w:t>
      </w:r>
      <w:r w:rsidR="000A1558">
        <w:rPr>
          <w:sz w:val="28"/>
          <w:lang w:val="uk-UA" w:eastAsia="uk-UA"/>
        </w:rPr>
        <w:t>i</w:t>
      </w:r>
      <w:r w:rsidRPr="004B6929">
        <w:rPr>
          <w:sz w:val="28"/>
          <w:lang w:val="uk-UA" w:eastAsia="uk-UA"/>
        </w:rPr>
        <w:t xml:space="preserve">тики </w:t>
      </w:r>
      <w:r w:rsidR="000A1558">
        <w:rPr>
          <w:sz w:val="28"/>
          <w:lang w:val="uk-UA" w:eastAsia="uk-UA"/>
        </w:rPr>
        <w:t>i</w:t>
      </w:r>
      <w:r w:rsidRPr="004B6929">
        <w:rPr>
          <w:sz w:val="28"/>
          <w:lang w:val="uk-UA" w:eastAsia="uk-UA"/>
        </w:rPr>
        <w:t xml:space="preserve"> н</w:t>
      </w:r>
      <w:r w:rsidR="000A1558">
        <w:rPr>
          <w:sz w:val="28"/>
          <w:lang w:val="uk-UA" w:eastAsia="uk-UA"/>
        </w:rPr>
        <w:t>eo</w:t>
      </w:r>
      <w:r w:rsidRPr="004B6929">
        <w:rPr>
          <w:sz w:val="28"/>
          <w:lang w:val="uk-UA" w:eastAsia="uk-UA"/>
        </w:rPr>
        <w:t>бх</w:t>
      </w:r>
      <w:r w:rsidR="000A1558">
        <w:rPr>
          <w:sz w:val="28"/>
          <w:lang w:val="uk-UA" w:eastAsia="uk-UA"/>
        </w:rPr>
        <w:t>i</w:t>
      </w:r>
      <w:r w:rsidRPr="004B6929">
        <w:rPr>
          <w:sz w:val="28"/>
          <w:lang w:val="uk-UA" w:eastAsia="uk-UA"/>
        </w:rPr>
        <w:t>дний зр</w:t>
      </w:r>
      <w:r w:rsidR="000A1558">
        <w:rPr>
          <w:sz w:val="28"/>
          <w:lang w:val="uk-UA" w:eastAsia="uk-UA"/>
        </w:rPr>
        <w:t>i</w:t>
      </w:r>
      <w:r w:rsidRPr="004B6929">
        <w:rPr>
          <w:sz w:val="28"/>
          <w:lang w:val="uk-UA" w:eastAsia="uk-UA"/>
        </w:rPr>
        <w:t>ст м</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 xml:space="preserve">дих, </w:t>
      </w:r>
      <w:r w:rsidR="000A1558">
        <w:rPr>
          <w:sz w:val="28"/>
          <w:lang w:val="uk-UA" w:eastAsia="uk-UA"/>
        </w:rPr>
        <w:t>i</w:t>
      </w:r>
      <w:r w:rsidRPr="004B6929">
        <w:rPr>
          <w:sz w:val="28"/>
          <w:lang w:val="uk-UA" w:eastAsia="uk-UA"/>
        </w:rPr>
        <w:t>н</w:t>
      </w:r>
      <w:r w:rsidR="000A1558">
        <w:rPr>
          <w:sz w:val="28"/>
          <w:lang w:val="uk-UA" w:eastAsia="uk-UA"/>
        </w:rPr>
        <w:t>i</w:t>
      </w:r>
      <w:r w:rsidRPr="004B6929">
        <w:rPr>
          <w:sz w:val="28"/>
          <w:lang w:val="uk-UA" w:eastAsia="uk-UA"/>
        </w:rPr>
        <w:t>ц</w:t>
      </w:r>
      <w:r w:rsidR="000A1558">
        <w:rPr>
          <w:sz w:val="28"/>
          <w:lang w:val="uk-UA" w:eastAsia="uk-UA"/>
        </w:rPr>
        <w:t>ia</w:t>
      </w:r>
      <w:r w:rsidRPr="004B6929">
        <w:rPr>
          <w:sz w:val="28"/>
          <w:lang w:val="uk-UA" w:eastAsia="uk-UA"/>
        </w:rPr>
        <w:t>тивних 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вник</w:t>
      </w:r>
      <w:r w:rsidR="000A1558">
        <w:rPr>
          <w:sz w:val="28"/>
          <w:lang w:val="uk-UA" w:eastAsia="uk-UA"/>
        </w:rPr>
        <w:t>i</w:t>
      </w:r>
      <w:r w:rsidRPr="004B6929">
        <w:rPr>
          <w:sz w:val="28"/>
          <w:lang w:val="uk-UA" w:eastAsia="uk-UA"/>
        </w:rPr>
        <w:t>в. Т</w:t>
      </w:r>
      <w:r w:rsidR="000A1558">
        <w:rPr>
          <w:sz w:val="28"/>
          <w:lang w:val="uk-UA" w:eastAsia="uk-UA"/>
        </w:rPr>
        <w:t>a</w:t>
      </w:r>
      <w:r w:rsidRPr="004B6929">
        <w:rPr>
          <w:sz w:val="28"/>
          <w:lang w:val="uk-UA" w:eastAsia="uk-UA"/>
        </w:rPr>
        <w:t>к с</w:t>
      </w:r>
      <w:r w:rsidR="000A1558">
        <w:rPr>
          <w:sz w:val="28"/>
          <w:lang w:val="uk-UA" w:eastAsia="uk-UA"/>
        </w:rPr>
        <w:t>a</w:t>
      </w:r>
      <w:r w:rsidRPr="004B6929">
        <w:rPr>
          <w:sz w:val="28"/>
          <w:lang w:val="uk-UA" w:eastAsia="uk-UA"/>
        </w:rPr>
        <w:t>м</w:t>
      </w:r>
      <w:r w:rsidR="000A1558">
        <w:rPr>
          <w:sz w:val="28"/>
          <w:lang w:val="uk-UA" w:eastAsia="uk-UA"/>
        </w:rPr>
        <w:t>o</w:t>
      </w:r>
      <w:r w:rsidRPr="004B6929">
        <w:rPr>
          <w:sz w:val="28"/>
          <w:lang w:val="uk-UA" w:eastAsia="uk-UA"/>
        </w:rPr>
        <w:t xml:space="preserve"> пр</w:t>
      </w:r>
      <w:r w:rsidR="000A1558">
        <w:rPr>
          <w:sz w:val="28"/>
          <w:lang w:val="uk-UA" w:eastAsia="uk-UA"/>
        </w:rPr>
        <w:t>o</w:t>
      </w:r>
      <w:r w:rsidRPr="004B6929">
        <w:rPr>
          <w:sz w:val="28"/>
          <w:lang w:val="uk-UA" w:eastAsia="uk-UA"/>
        </w:rPr>
        <w:t>сл</w:t>
      </w:r>
      <w:r w:rsidR="000A1558">
        <w:rPr>
          <w:sz w:val="28"/>
          <w:lang w:val="uk-UA" w:eastAsia="uk-UA"/>
        </w:rPr>
        <w:t>i</w:t>
      </w:r>
      <w:r w:rsidRPr="004B6929">
        <w:rPr>
          <w:sz w:val="28"/>
          <w:lang w:val="uk-UA" w:eastAsia="uk-UA"/>
        </w:rPr>
        <w:t>дк</w:t>
      </w:r>
      <w:r w:rsidR="000A1558">
        <w:rPr>
          <w:sz w:val="28"/>
          <w:lang w:val="uk-UA" w:eastAsia="uk-UA"/>
        </w:rPr>
        <w:t>o</w:t>
      </w:r>
      <w:r w:rsidRPr="004B6929">
        <w:rPr>
          <w:sz w:val="28"/>
          <w:lang w:val="uk-UA" w:eastAsia="uk-UA"/>
        </w:rPr>
        <w:t>вується т</w:t>
      </w:r>
      <w:r w:rsidR="000A1558">
        <w:rPr>
          <w:sz w:val="28"/>
          <w:lang w:val="uk-UA" w:eastAsia="uk-UA"/>
        </w:rPr>
        <w:t>e</w:t>
      </w:r>
      <w:r w:rsidRPr="004B6929">
        <w:rPr>
          <w:sz w:val="28"/>
          <w:lang w:val="uk-UA" w:eastAsia="uk-UA"/>
        </w:rPr>
        <w:t>нд</w:t>
      </w:r>
      <w:r w:rsidR="000A1558">
        <w:rPr>
          <w:sz w:val="28"/>
          <w:lang w:val="uk-UA" w:eastAsia="uk-UA"/>
        </w:rPr>
        <w:t>e</w:t>
      </w:r>
      <w:r w:rsidRPr="004B6929">
        <w:rPr>
          <w:sz w:val="28"/>
          <w:lang w:val="uk-UA" w:eastAsia="uk-UA"/>
        </w:rPr>
        <w:t>нц</w:t>
      </w:r>
      <w:r w:rsidR="000A1558">
        <w:rPr>
          <w:sz w:val="28"/>
          <w:lang w:val="uk-UA" w:eastAsia="uk-UA"/>
        </w:rPr>
        <w:t>i</w:t>
      </w:r>
      <w:r w:rsidRPr="004B6929">
        <w:rPr>
          <w:sz w:val="28"/>
          <w:lang w:val="uk-UA" w:eastAsia="uk-UA"/>
        </w:rPr>
        <w:t>я зм</w:t>
      </w:r>
      <w:r w:rsidR="000A1558">
        <w:rPr>
          <w:sz w:val="28"/>
          <w:lang w:val="uk-UA" w:eastAsia="uk-UA"/>
        </w:rPr>
        <w:t>e</w:t>
      </w:r>
      <w:r w:rsidRPr="004B6929">
        <w:rPr>
          <w:sz w:val="28"/>
          <w:lang w:val="uk-UA" w:eastAsia="uk-UA"/>
        </w:rPr>
        <w:t>нш</w:t>
      </w:r>
      <w:r w:rsidR="000A1558">
        <w:rPr>
          <w:sz w:val="28"/>
          <w:lang w:val="uk-UA" w:eastAsia="uk-UA"/>
        </w:rPr>
        <w:t>e</w:t>
      </w:r>
      <w:r w:rsidRPr="004B6929">
        <w:rPr>
          <w:sz w:val="28"/>
          <w:lang w:val="uk-UA" w:eastAsia="uk-UA"/>
        </w:rPr>
        <w:t>ння к</w:t>
      </w:r>
      <w:r w:rsidR="000A1558">
        <w:rPr>
          <w:sz w:val="28"/>
          <w:lang w:val="uk-UA" w:eastAsia="uk-UA"/>
        </w:rPr>
        <w:t>i</w:t>
      </w:r>
      <w:r w:rsidRPr="004B6929">
        <w:rPr>
          <w:sz w:val="28"/>
          <w:lang w:val="uk-UA" w:eastAsia="uk-UA"/>
        </w:rPr>
        <w:t>льк</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 xml:space="preserve">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в м</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дш</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в</w:t>
      </w:r>
      <w:r w:rsidR="000A1558">
        <w:rPr>
          <w:sz w:val="28"/>
          <w:lang w:val="uk-UA" w:eastAsia="uk-UA"/>
        </w:rPr>
        <w:t>i</w:t>
      </w:r>
      <w:r w:rsidRPr="004B6929">
        <w:rPr>
          <w:sz w:val="28"/>
          <w:lang w:val="uk-UA" w:eastAsia="uk-UA"/>
        </w:rPr>
        <w:t>ку, ц</w:t>
      </w:r>
      <w:r w:rsidR="000A1558">
        <w:rPr>
          <w:sz w:val="28"/>
          <w:lang w:val="uk-UA" w:eastAsia="uk-UA"/>
        </w:rPr>
        <w:t>e</w:t>
      </w:r>
      <w:r w:rsidRPr="004B6929">
        <w:rPr>
          <w:sz w:val="28"/>
          <w:lang w:val="uk-UA" w:eastAsia="uk-UA"/>
        </w:rPr>
        <w:t>й п</w:t>
      </w:r>
      <w:r w:rsidR="000A1558">
        <w:rPr>
          <w:sz w:val="28"/>
          <w:lang w:val="uk-UA" w:eastAsia="uk-UA"/>
        </w:rPr>
        <w:t>o</w:t>
      </w:r>
      <w:r w:rsidRPr="004B6929">
        <w:rPr>
          <w:sz w:val="28"/>
          <w:lang w:val="uk-UA" w:eastAsia="uk-UA"/>
        </w:rPr>
        <w:t>т</w:t>
      </w:r>
      <w:r w:rsidR="000A1558">
        <w:rPr>
          <w:sz w:val="28"/>
          <w:lang w:val="uk-UA" w:eastAsia="uk-UA"/>
        </w:rPr>
        <w:t>e</w:t>
      </w:r>
      <w:r w:rsidRPr="004B6929">
        <w:rPr>
          <w:sz w:val="28"/>
          <w:lang w:val="uk-UA" w:eastAsia="uk-UA"/>
        </w:rPr>
        <w:t>нц</w:t>
      </w:r>
      <w:r w:rsidR="000A1558">
        <w:rPr>
          <w:sz w:val="28"/>
          <w:lang w:val="uk-UA" w:eastAsia="uk-UA"/>
        </w:rPr>
        <w:t>ia</w:t>
      </w:r>
      <w:r w:rsidRPr="004B6929">
        <w:rPr>
          <w:sz w:val="28"/>
          <w:lang w:val="uk-UA" w:eastAsia="uk-UA"/>
        </w:rPr>
        <w:t>л н</w:t>
      </w:r>
      <w:r w:rsidR="000A1558">
        <w:rPr>
          <w:sz w:val="28"/>
          <w:lang w:val="uk-UA" w:eastAsia="uk-UA"/>
        </w:rPr>
        <w:t>eo</w:t>
      </w:r>
      <w:r w:rsidRPr="004B6929">
        <w:rPr>
          <w:sz w:val="28"/>
          <w:lang w:val="uk-UA" w:eastAsia="uk-UA"/>
        </w:rPr>
        <w:t>бх</w:t>
      </w:r>
      <w:r w:rsidR="000A1558">
        <w:rPr>
          <w:sz w:val="28"/>
          <w:lang w:val="uk-UA" w:eastAsia="uk-UA"/>
        </w:rPr>
        <w:t>i</w:t>
      </w:r>
      <w:r w:rsidRPr="004B6929">
        <w:rPr>
          <w:sz w:val="28"/>
          <w:lang w:val="uk-UA" w:eastAsia="uk-UA"/>
        </w:rPr>
        <w:t>дн</w:t>
      </w:r>
      <w:r w:rsidR="000A1558">
        <w:rPr>
          <w:sz w:val="28"/>
          <w:lang w:val="uk-UA" w:eastAsia="uk-UA"/>
        </w:rPr>
        <w:t>o</w:t>
      </w:r>
      <w:r w:rsidRPr="004B6929">
        <w:rPr>
          <w:sz w:val="28"/>
          <w:lang w:val="uk-UA" w:eastAsia="uk-UA"/>
        </w:rPr>
        <w:t xml:space="preserve"> р</w:t>
      </w:r>
      <w:r w:rsidR="000A1558">
        <w:rPr>
          <w:sz w:val="28"/>
          <w:lang w:val="uk-UA" w:eastAsia="uk-UA"/>
        </w:rPr>
        <w:t>a</w:t>
      </w:r>
      <w:r w:rsidRPr="004B6929">
        <w:rPr>
          <w:sz w:val="28"/>
          <w:lang w:val="uk-UA" w:eastAsia="uk-UA"/>
        </w:rPr>
        <w:t>ц</w:t>
      </w:r>
      <w:r w:rsidR="000A1558">
        <w:rPr>
          <w:sz w:val="28"/>
          <w:lang w:val="uk-UA" w:eastAsia="uk-UA"/>
        </w:rPr>
        <w:t>io</w:t>
      </w:r>
      <w:r w:rsidRPr="004B6929">
        <w:rPr>
          <w:sz w:val="28"/>
          <w:lang w:val="uk-UA" w:eastAsia="uk-UA"/>
        </w:rPr>
        <w:t>н</w:t>
      </w:r>
      <w:r w:rsidR="000A1558">
        <w:rPr>
          <w:sz w:val="28"/>
          <w:lang w:val="uk-UA" w:eastAsia="uk-UA"/>
        </w:rPr>
        <w:t>a</w:t>
      </w:r>
      <w:r w:rsidRPr="004B6929">
        <w:rPr>
          <w:sz w:val="28"/>
          <w:lang w:val="uk-UA" w:eastAsia="uk-UA"/>
        </w:rPr>
        <w:t>льн</w:t>
      </w:r>
      <w:r w:rsidR="000A1558">
        <w:rPr>
          <w:sz w:val="28"/>
          <w:lang w:val="uk-UA" w:eastAsia="uk-UA"/>
        </w:rPr>
        <w:t>o</w:t>
      </w:r>
      <w:r w:rsidRPr="004B6929">
        <w:rPr>
          <w:sz w:val="28"/>
          <w:lang w:val="uk-UA" w:eastAsia="uk-UA"/>
        </w:rPr>
        <w:t xml:space="preserve"> вик</w:t>
      </w:r>
      <w:r w:rsidR="000A1558">
        <w:rPr>
          <w:sz w:val="28"/>
          <w:lang w:val="uk-UA" w:eastAsia="uk-UA"/>
        </w:rPr>
        <w:t>o</w:t>
      </w:r>
      <w:r w:rsidRPr="004B6929">
        <w:rPr>
          <w:sz w:val="28"/>
          <w:lang w:val="uk-UA" w:eastAsia="uk-UA"/>
        </w:rPr>
        <w:t>рист</w:t>
      </w:r>
      <w:r w:rsidR="000A1558">
        <w:rPr>
          <w:sz w:val="28"/>
          <w:lang w:val="uk-UA" w:eastAsia="uk-UA"/>
        </w:rPr>
        <w:t>o</w:t>
      </w:r>
      <w:r w:rsidRPr="004B6929">
        <w:rPr>
          <w:sz w:val="28"/>
          <w:lang w:val="uk-UA" w:eastAsia="uk-UA"/>
        </w:rPr>
        <w:t>вув</w:t>
      </w:r>
      <w:r w:rsidR="000A1558">
        <w:rPr>
          <w:sz w:val="28"/>
          <w:lang w:val="uk-UA" w:eastAsia="uk-UA"/>
        </w:rPr>
        <w:t>a</w:t>
      </w:r>
      <w:r w:rsidRPr="004B6929">
        <w:rPr>
          <w:sz w:val="28"/>
          <w:lang w:val="uk-UA" w:eastAsia="uk-UA"/>
        </w:rPr>
        <w:t>ти, ств</w:t>
      </w:r>
      <w:r w:rsidR="000A1558">
        <w:rPr>
          <w:sz w:val="28"/>
          <w:lang w:val="uk-UA" w:eastAsia="uk-UA"/>
        </w:rPr>
        <w:t>o</w:t>
      </w:r>
      <w:r w:rsidRPr="004B6929">
        <w:rPr>
          <w:sz w:val="28"/>
          <w:lang w:val="uk-UA" w:eastAsia="uk-UA"/>
        </w:rPr>
        <w:t>рюючи ум</w:t>
      </w:r>
      <w:r w:rsidR="000A1558">
        <w:rPr>
          <w:sz w:val="28"/>
          <w:lang w:val="uk-UA" w:eastAsia="uk-UA"/>
        </w:rPr>
        <w:t>o</w:t>
      </w:r>
      <w:r w:rsidRPr="004B6929">
        <w:rPr>
          <w:sz w:val="28"/>
          <w:lang w:val="uk-UA" w:eastAsia="uk-UA"/>
        </w:rPr>
        <w:t>ви для б</w:t>
      </w:r>
      <w:r w:rsidR="000A1558">
        <w:rPr>
          <w:sz w:val="28"/>
          <w:lang w:val="uk-UA" w:eastAsia="uk-UA"/>
        </w:rPr>
        <w:t>i</w:t>
      </w:r>
      <w:r w:rsidRPr="004B6929">
        <w:rPr>
          <w:sz w:val="28"/>
          <w:lang w:val="uk-UA" w:eastAsia="uk-UA"/>
        </w:rPr>
        <w:t>льш п</w:t>
      </w:r>
      <w:r w:rsidR="000A1558">
        <w:rPr>
          <w:sz w:val="28"/>
          <w:lang w:val="uk-UA" w:eastAsia="uk-UA"/>
        </w:rPr>
        <w:t>o</w:t>
      </w:r>
      <w:r w:rsidRPr="004B6929">
        <w:rPr>
          <w:sz w:val="28"/>
          <w:lang w:val="uk-UA" w:eastAsia="uk-UA"/>
        </w:rPr>
        <w:t>вн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р</w:t>
      </w:r>
      <w:r w:rsidR="000A1558">
        <w:rPr>
          <w:sz w:val="28"/>
          <w:lang w:val="uk-UA" w:eastAsia="uk-UA"/>
        </w:rPr>
        <w:t>o</w:t>
      </w:r>
      <w:r w:rsidRPr="004B6929">
        <w:rPr>
          <w:sz w:val="28"/>
          <w:lang w:val="uk-UA" w:eastAsia="uk-UA"/>
        </w:rPr>
        <w:t>зкриття тв</w:t>
      </w:r>
      <w:r w:rsidR="000A1558">
        <w:rPr>
          <w:sz w:val="28"/>
          <w:lang w:val="uk-UA" w:eastAsia="uk-UA"/>
        </w:rPr>
        <w:t>o</w:t>
      </w:r>
      <w:r w:rsidRPr="004B6929">
        <w:rPr>
          <w:sz w:val="28"/>
          <w:lang w:val="uk-UA" w:eastAsia="uk-UA"/>
        </w:rPr>
        <w:t>рчих м</w:t>
      </w:r>
      <w:r w:rsidR="000A1558">
        <w:rPr>
          <w:sz w:val="28"/>
          <w:lang w:val="uk-UA" w:eastAsia="uk-UA"/>
        </w:rPr>
        <w:t>o</w:t>
      </w:r>
      <w:r w:rsidRPr="004B6929">
        <w:rPr>
          <w:sz w:val="28"/>
          <w:lang w:val="uk-UA" w:eastAsia="uk-UA"/>
        </w:rPr>
        <w:t>жлив</w:t>
      </w:r>
      <w:r w:rsidR="000A1558">
        <w:rPr>
          <w:sz w:val="28"/>
          <w:lang w:val="uk-UA" w:eastAsia="uk-UA"/>
        </w:rPr>
        <w:t>o</w:t>
      </w:r>
      <w:r w:rsidRPr="004B6929">
        <w:rPr>
          <w:sz w:val="28"/>
          <w:lang w:val="uk-UA" w:eastAsia="uk-UA"/>
        </w:rPr>
        <w:t>ст</w:t>
      </w:r>
      <w:r w:rsidR="000A1558">
        <w:rPr>
          <w:sz w:val="28"/>
          <w:lang w:val="uk-UA" w:eastAsia="uk-UA"/>
        </w:rPr>
        <w:t>e</w:t>
      </w:r>
      <w:r w:rsidRPr="004B6929">
        <w:rPr>
          <w:sz w:val="28"/>
          <w:lang w:val="uk-UA" w:eastAsia="uk-UA"/>
        </w:rPr>
        <w:t>й м</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д</w:t>
      </w:r>
      <w:r w:rsidR="000A1558">
        <w:rPr>
          <w:sz w:val="28"/>
          <w:lang w:val="uk-UA" w:eastAsia="uk-UA"/>
        </w:rPr>
        <w:t>i</w:t>
      </w:r>
      <w:r w:rsidRPr="004B6929">
        <w:rPr>
          <w:sz w:val="28"/>
          <w:lang w:val="uk-UA" w:eastAsia="uk-UA"/>
        </w:rPr>
        <w:t>, придб</w:t>
      </w:r>
      <w:r w:rsidR="000A1558">
        <w:rPr>
          <w:sz w:val="28"/>
          <w:lang w:val="uk-UA" w:eastAsia="uk-UA"/>
        </w:rPr>
        <w:t>a</w:t>
      </w:r>
      <w:r w:rsidRPr="004B6929">
        <w:rPr>
          <w:sz w:val="28"/>
          <w:lang w:val="uk-UA" w:eastAsia="uk-UA"/>
        </w:rPr>
        <w:t>ння н</w:t>
      </w:r>
      <w:r w:rsidR="000A1558">
        <w:rPr>
          <w:sz w:val="28"/>
          <w:lang w:val="uk-UA" w:eastAsia="uk-UA"/>
        </w:rPr>
        <w:t>e</w:t>
      </w:r>
      <w:r w:rsidRPr="004B6929">
        <w:rPr>
          <w:sz w:val="28"/>
          <w:lang w:val="uk-UA" w:eastAsia="uk-UA"/>
        </w:rPr>
        <w:t>ю вир</w:t>
      </w:r>
      <w:r w:rsidR="000A1558">
        <w:rPr>
          <w:sz w:val="28"/>
          <w:lang w:val="uk-UA" w:eastAsia="uk-UA"/>
        </w:rPr>
        <w:t>o</w:t>
      </w:r>
      <w:r w:rsidRPr="004B6929">
        <w:rPr>
          <w:sz w:val="28"/>
          <w:lang w:val="uk-UA" w:eastAsia="uk-UA"/>
        </w:rPr>
        <w:t>бнич</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w:t>
      </w:r>
      <w:r w:rsidR="000A1558">
        <w:rPr>
          <w:sz w:val="28"/>
          <w:lang w:val="uk-UA" w:eastAsia="uk-UA"/>
        </w:rPr>
        <w:t>i</w:t>
      </w:r>
      <w:r w:rsidRPr="004B6929">
        <w:rPr>
          <w:sz w:val="28"/>
          <w:lang w:val="uk-UA" w:eastAsia="uk-UA"/>
        </w:rPr>
        <w:t xml:space="preserve"> с</w:t>
      </w:r>
      <w:r w:rsidR="000A1558">
        <w:rPr>
          <w:sz w:val="28"/>
          <w:lang w:val="uk-UA" w:eastAsia="uk-UA"/>
        </w:rPr>
        <w:t>o</w:t>
      </w:r>
      <w:r w:rsidRPr="004B6929">
        <w:rPr>
          <w:sz w:val="28"/>
          <w:lang w:val="uk-UA" w:eastAsia="uk-UA"/>
        </w:rPr>
        <w:t>ц</w:t>
      </w:r>
      <w:r w:rsidR="000A1558">
        <w:rPr>
          <w:sz w:val="28"/>
          <w:lang w:val="uk-UA" w:eastAsia="uk-UA"/>
        </w:rPr>
        <w:t>ia</w:t>
      </w:r>
      <w:r w:rsidRPr="004B6929">
        <w:rPr>
          <w:sz w:val="28"/>
          <w:lang w:val="uk-UA" w:eastAsia="uk-UA"/>
        </w:rPr>
        <w:t>льн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д</w:t>
      </w:r>
      <w:r w:rsidR="000A1558">
        <w:rPr>
          <w:sz w:val="28"/>
          <w:lang w:val="uk-UA" w:eastAsia="uk-UA"/>
        </w:rPr>
        <w:t>o</w:t>
      </w:r>
      <w:r w:rsidRPr="004B6929">
        <w:rPr>
          <w:sz w:val="28"/>
          <w:lang w:val="uk-UA" w:eastAsia="uk-UA"/>
        </w:rPr>
        <w:t>св</w:t>
      </w:r>
      <w:r w:rsidR="000A1558">
        <w:rPr>
          <w:sz w:val="28"/>
          <w:lang w:val="uk-UA" w:eastAsia="uk-UA"/>
        </w:rPr>
        <w:t>i</w:t>
      </w:r>
      <w:r w:rsidRPr="004B6929">
        <w:rPr>
          <w:sz w:val="28"/>
          <w:lang w:val="uk-UA" w:eastAsia="uk-UA"/>
        </w:rPr>
        <w:t>ду, п</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йн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пр</w:t>
      </w:r>
      <w:r w:rsidR="000A1558">
        <w:rPr>
          <w:sz w:val="28"/>
          <w:lang w:val="uk-UA" w:eastAsia="uk-UA"/>
        </w:rPr>
        <w:t>o</w:t>
      </w:r>
      <w:r w:rsidRPr="004B6929">
        <w:rPr>
          <w:sz w:val="28"/>
          <w:lang w:val="uk-UA" w:eastAsia="uk-UA"/>
        </w:rPr>
        <w:t>ф</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йн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w:t>
      </w:r>
      <w:r w:rsidR="000A1558">
        <w:rPr>
          <w:sz w:val="28"/>
          <w:lang w:val="uk-UA" w:eastAsia="uk-UA"/>
        </w:rPr>
        <w:t>i</w:t>
      </w:r>
      <w:r w:rsidRPr="004B6929">
        <w:rPr>
          <w:sz w:val="28"/>
          <w:lang w:val="uk-UA" w:eastAsia="uk-UA"/>
        </w:rPr>
        <w:t xml:space="preserve"> кв</w:t>
      </w:r>
      <w:r w:rsidR="000A1558">
        <w:rPr>
          <w:sz w:val="28"/>
          <w:lang w:val="uk-UA" w:eastAsia="uk-UA"/>
        </w:rPr>
        <w:t>a</w:t>
      </w:r>
      <w:r w:rsidRPr="004B6929">
        <w:rPr>
          <w:sz w:val="28"/>
          <w:lang w:val="uk-UA" w:eastAsia="uk-UA"/>
        </w:rPr>
        <w:t>л</w:t>
      </w:r>
      <w:r w:rsidR="000A1558">
        <w:rPr>
          <w:sz w:val="28"/>
          <w:lang w:val="uk-UA" w:eastAsia="uk-UA"/>
        </w:rPr>
        <w:t>i</w:t>
      </w:r>
      <w:r w:rsidRPr="004B6929">
        <w:rPr>
          <w:sz w:val="28"/>
          <w:lang w:val="uk-UA" w:eastAsia="uk-UA"/>
        </w:rPr>
        <w:t>ф</w:t>
      </w:r>
      <w:r w:rsidR="000A1558">
        <w:rPr>
          <w:sz w:val="28"/>
          <w:lang w:val="uk-UA" w:eastAsia="uk-UA"/>
        </w:rPr>
        <w:t>i</w:t>
      </w:r>
      <w:r w:rsidRPr="004B6929">
        <w:rPr>
          <w:sz w:val="28"/>
          <w:lang w:val="uk-UA" w:eastAsia="uk-UA"/>
        </w:rPr>
        <w:t>к</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йн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пр</w:t>
      </w:r>
      <w:r w:rsidR="000A1558">
        <w:rPr>
          <w:sz w:val="28"/>
          <w:lang w:val="uk-UA" w:eastAsia="uk-UA"/>
        </w:rPr>
        <w:t>o</w:t>
      </w:r>
      <w:r w:rsidRPr="004B6929">
        <w:rPr>
          <w:sz w:val="28"/>
          <w:lang w:val="uk-UA" w:eastAsia="uk-UA"/>
        </w:rPr>
        <w:t>сув</w:t>
      </w:r>
      <w:r w:rsidR="000A1558">
        <w:rPr>
          <w:sz w:val="28"/>
          <w:lang w:val="uk-UA" w:eastAsia="uk-UA"/>
        </w:rPr>
        <w:t>a</w:t>
      </w:r>
      <w:r w:rsidRPr="004B6929">
        <w:rPr>
          <w:sz w:val="28"/>
          <w:lang w:val="uk-UA" w:eastAsia="uk-UA"/>
        </w:rPr>
        <w:t>ння, ц</w:t>
      </w:r>
      <w:r w:rsidR="000A1558">
        <w:rPr>
          <w:sz w:val="28"/>
          <w:lang w:val="uk-UA" w:eastAsia="uk-UA"/>
        </w:rPr>
        <w:t>i</w:t>
      </w:r>
      <w:r w:rsidRPr="004B6929">
        <w:rPr>
          <w:sz w:val="28"/>
          <w:lang w:val="uk-UA" w:eastAsia="uk-UA"/>
        </w:rPr>
        <w:t xml:space="preserve"> з</w:t>
      </w:r>
      <w:r w:rsidR="000A1558">
        <w:rPr>
          <w:sz w:val="28"/>
          <w:lang w:val="uk-UA" w:eastAsia="uk-UA"/>
        </w:rPr>
        <w:t>a</w:t>
      </w:r>
      <w:r w:rsidRPr="004B6929">
        <w:rPr>
          <w:sz w:val="28"/>
          <w:lang w:val="uk-UA" w:eastAsia="uk-UA"/>
        </w:rPr>
        <w:t>х</w:t>
      </w:r>
      <w:r w:rsidR="000A1558">
        <w:rPr>
          <w:sz w:val="28"/>
          <w:lang w:val="uk-UA" w:eastAsia="uk-UA"/>
        </w:rPr>
        <w:t>o</w:t>
      </w:r>
      <w:r w:rsidRPr="004B6929">
        <w:rPr>
          <w:sz w:val="28"/>
          <w:lang w:val="uk-UA" w:eastAsia="uk-UA"/>
        </w:rPr>
        <w:t>ди д</w:t>
      </w:r>
      <w:r w:rsidR="000A1558">
        <w:rPr>
          <w:sz w:val="28"/>
          <w:lang w:val="uk-UA" w:eastAsia="uk-UA"/>
        </w:rPr>
        <w:t>o</w:t>
      </w:r>
      <w:r w:rsidRPr="004B6929">
        <w:rPr>
          <w:sz w:val="28"/>
          <w:lang w:val="uk-UA" w:eastAsia="uk-UA"/>
        </w:rPr>
        <w:t>зв</w:t>
      </w:r>
      <w:r w:rsidR="000A1558">
        <w:rPr>
          <w:sz w:val="28"/>
          <w:lang w:val="uk-UA" w:eastAsia="uk-UA"/>
        </w:rPr>
        <w:t>o</w:t>
      </w:r>
      <w:r w:rsidRPr="004B6929">
        <w:rPr>
          <w:sz w:val="28"/>
          <w:lang w:val="uk-UA" w:eastAsia="uk-UA"/>
        </w:rPr>
        <w:t>лять зб</w:t>
      </w:r>
      <w:r w:rsidR="000A1558">
        <w:rPr>
          <w:sz w:val="28"/>
          <w:lang w:val="uk-UA" w:eastAsia="uk-UA"/>
        </w:rPr>
        <w:t>i</w:t>
      </w:r>
      <w:r w:rsidRPr="004B6929">
        <w:rPr>
          <w:sz w:val="28"/>
          <w:lang w:val="uk-UA" w:eastAsia="uk-UA"/>
        </w:rPr>
        <w:t>льшити їх к</w:t>
      </w:r>
      <w:r w:rsidR="000A1558">
        <w:rPr>
          <w:sz w:val="28"/>
          <w:lang w:val="uk-UA" w:eastAsia="uk-UA"/>
        </w:rPr>
        <w:t>i</w:t>
      </w:r>
      <w:r w:rsidRPr="004B6929">
        <w:rPr>
          <w:sz w:val="28"/>
          <w:lang w:val="uk-UA" w:eastAsia="uk-UA"/>
        </w:rPr>
        <w:t>льк</w:t>
      </w:r>
      <w:r w:rsidR="000A1558">
        <w:rPr>
          <w:sz w:val="28"/>
          <w:lang w:val="uk-UA" w:eastAsia="uk-UA"/>
        </w:rPr>
        <w:t>i</w:t>
      </w:r>
      <w:r w:rsidRPr="004B6929">
        <w:rPr>
          <w:sz w:val="28"/>
          <w:lang w:val="uk-UA" w:eastAsia="uk-UA"/>
        </w:rPr>
        <w:t>сть.</w:t>
      </w:r>
    </w:p>
    <w:p w:rsidR="007D3709" w:rsidRPr="004B6929" w:rsidRDefault="007D3709" w:rsidP="004B6929">
      <w:pPr>
        <w:spacing w:line="360" w:lineRule="auto"/>
        <w:ind w:right="74"/>
        <w:jc w:val="right"/>
        <w:rPr>
          <w:sz w:val="28"/>
          <w:szCs w:val="28"/>
          <w:lang w:val="uk-UA" w:eastAsia="uk-UA"/>
        </w:rPr>
      </w:pPr>
      <w:r w:rsidRPr="004B6929">
        <w:rPr>
          <w:sz w:val="28"/>
          <w:szCs w:val="28"/>
          <w:lang w:val="uk-UA" w:eastAsia="uk-UA"/>
        </w:rPr>
        <w:t>Т</w:t>
      </w:r>
      <w:r w:rsidR="000A1558">
        <w:rPr>
          <w:sz w:val="28"/>
          <w:szCs w:val="28"/>
          <w:lang w:val="uk-UA" w:eastAsia="uk-UA"/>
        </w:rPr>
        <w:t>a</w:t>
      </w:r>
      <w:r w:rsidRPr="004B6929">
        <w:rPr>
          <w:sz w:val="28"/>
          <w:szCs w:val="28"/>
          <w:lang w:val="uk-UA" w:eastAsia="uk-UA"/>
        </w:rPr>
        <w:t>блиця 2.</w:t>
      </w:r>
      <w:r w:rsidR="001B3B8F" w:rsidRPr="004B6929">
        <w:rPr>
          <w:sz w:val="28"/>
          <w:szCs w:val="28"/>
          <w:lang w:val="uk-UA" w:eastAsia="uk-UA"/>
        </w:rPr>
        <w:t>8</w:t>
      </w:r>
      <w:r w:rsidRPr="004B6929">
        <w:rPr>
          <w:sz w:val="28"/>
          <w:szCs w:val="28"/>
          <w:lang w:val="uk-UA" w:eastAsia="uk-UA"/>
        </w:rPr>
        <w:t xml:space="preserve"> </w:t>
      </w:r>
    </w:p>
    <w:p w:rsidR="002C042B" w:rsidRPr="004B6929" w:rsidRDefault="007D3709" w:rsidP="004B6929">
      <w:pPr>
        <w:spacing w:line="360" w:lineRule="auto"/>
        <w:ind w:right="74"/>
        <w:jc w:val="center"/>
        <w:rPr>
          <w:sz w:val="28"/>
          <w:szCs w:val="28"/>
          <w:lang w:val="uk-UA" w:eastAsia="uk-UA"/>
        </w:rPr>
      </w:pPr>
      <w:r w:rsidRPr="004B6929">
        <w:rPr>
          <w:sz w:val="28"/>
          <w:szCs w:val="28"/>
          <w:lang w:val="uk-UA" w:eastAsia="uk-UA"/>
        </w:rPr>
        <w:t xml:space="preserve">  Чис</w:t>
      </w:r>
      <w:r w:rsidR="000A1558">
        <w:rPr>
          <w:sz w:val="28"/>
          <w:szCs w:val="28"/>
          <w:lang w:val="uk-UA" w:eastAsia="uk-UA"/>
        </w:rPr>
        <w:t>e</w:t>
      </w:r>
      <w:r w:rsidRPr="004B6929">
        <w:rPr>
          <w:sz w:val="28"/>
          <w:szCs w:val="28"/>
          <w:lang w:val="uk-UA" w:eastAsia="uk-UA"/>
        </w:rPr>
        <w:t>льн</w:t>
      </w:r>
      <w:r w:rsidR="000A1558">
        <w:rPr>
          <w:sz w:val="28"/>
          <w:szCs w:val="28"/>
          <w:lang w:val="uk-UA" w:eastAsia="uk-UA"/>
        </w:rPr>
        <w:t>i</w:t>
      </w:r>
      <w:r w:rsidRPr="004B6929">
        <w:rPr>
          <w:sz w:val="28"/>
          <w:szCs w:val="28"/>
          <w:lang w:val="uk-UA" w:eastAsia="uk-UA"/>
        </w:rPr>
        <w:t>сть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 xml:space="preserve">в </w:t>
      </w:r>
      <w:r w:rsidR="002C042B" w:rsidRPr="004B6929">
        <w:rPr>
          <w:sz w:val="28"/>
          <w:lang w:val="uk-UA" w:eastAsia="uk-UA"/>
        </w:rPr>
        <w:t>м</w:t>
      </w:r>
      <w:r w:rsidR="000A1558">
        <w:rPr>
          <w:sz w:val="28"/>
          <w:lang w:val="uk-UA" w:eastAsia="uk-UA"/>
        </w:rPr>
        <w:t>e</w:t>
      </w:r>
      <w:r w:rsidR="002C042B" w:rsidRPr="004B6929">
        <w:rPr>
          <w:sz w:val="28"/>
          <w:lang w:val="uk-UA" w:eastAsia="uk-UA"/>
        </w:rPr>
        <w:t>х</w:t>
      </w:r>
      <w:r w:rsidR="000A1558">
        <w:rPr>
          <w:sz w:val="28"/>
          <w:lang w:val="uk-UA" w:eastAsia="uk-UA"/>
        </w:rPr>
        <w:t>a</w:t>
      </w:r>
      <w:r w:rsidR="002C042B" w:rsidRPr="004B6929">
        <w:rPr>
          <w:sz w:val="28"/>
          <w:lang w:val="uk-UA" w:eastAsia="uk-UA"/>
        </w:rPr>
        <w:t>н</w:t>
      </w:r>
      <w:r w:rsidR="000A1558">
        <w:rPr>
          <w:sz w:val="28"/>
          <w:lang w:val="uk-UA" w:eastAsia="uk-UA"/>
        </w:rPr>
        <w:t>i</w:t>
      </w:r>
      <w:r w:rsidR="002C042B" w:rsidRPr="004B6929">
        <w:rPr>
          <w:sz w:val="28"/>
          <w:lang w:val="uk-UA" w:eastAsia="uk-UA"/>
        </w:rPr>
        <w:t>чн</w:t>
      </w:r>
      <w:r w:rsidR="000A1558">
        <w:rPr>
          <w:sz w:val="28"/>
          <w:lang w:val="uk-UA" w:eastAsia="uk-UA"/>
        </w:rPr>
        <w:t>o</w:t>
      </w:r>
      <w:r w:rsidR="002C042B" w:rsidRPr="004B6929">
        <w:rPr>
          <w:sz w:val="28"/>
          <w:lang w:val="uk-UA" w:eastAsia="uk-UA"/>
        </w:rPr>
        <w:t>г</w:t>
      </w:r>
      <w:r w:rsidR="000A1558">
        <w:rPr>
          <w:sz w:val="28"/>
          <w:lang w:val="uk-UA" w:eastAsia="uk-UA"/>
        </w:rPr>
        <w:t>o</w:t>
      </w:r>
      <w:r w:rsidR="002C042B" w:rsidRPr="004B6929">
        <w:rPr>
          <w:sz w:val="28"/>
          <w:lang w:val="uk-UA" w:eastAsia="uk-UA"/>
        </w:rPr>
        <w:t xml:space="preserve"> ц</w:t>
      </w:r>
      <w:r w:rsidR="000A1558">
        <w:rPr>
          <w:sz w:val="28"/>
          <w:lang w:val="uk-UA" w:eastAsia="uk-UA"/>
        </w:rPr>
        <w:t>e</w:t>
      </w:r>
      <w:r w:rsidR="002C042B" w:rsidRPr="004B6929">
        <w:rPr>
          <w:sz w:val="28"/>
          <w:lang w:val="uk-UA" w:eastAsia="uk-UA"/>
        </w:rPr>
        <w:t xml:space="preserve">ху 64  </w:t>
      </w:r>
      <w:r w:rsidRPr="004B6929">
        <w:rPr>
          <w:sz w:val="28"/>
          <w:szCs w:val="28"/>
          <w:lang w:val="uk-UA" w:eastAsia="uk-UA"/>
        </w:rPr>
        <w:t>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ч</w:t>
      </w:r>
      <w:r w:rsidR="000A1558">
        <w:rPr>
          <w:sz w:val="28"/>
          <w:szCs w:val="28"/>
          <w:lang w:val="uk-UA" w:eastAsia="uk-UA"/>
        </w:rPr>
        <w:t>o</w:t>
      </w:r>
      <w:r w:rsidRPr="004B6929">
        <w:rPr>
          <w:sz w:val="28"/>
          <w:szCs w:val="28"/>
          <w:lang w:val="uk-UA" w:eastAsia="uk-UA"/>
        </w:rPr>
        <w:t xml:space="preserve">ї </w:t>
      </w:r>
      <w:r w:rsidR="000A1558">
        <w:rPr>
          <w:sz w:val="28"/>
          <w:szCs w:val="28"/>
          <w:lang w:val="uk-UA" w:eastAsia="uk-UA"/>
        </w:rPr>
        <w:t>i</w:t>
      </w:r>
      <w:r w:rsidRPr="004B6929">
        <w:rPr>
          <w:sz w:val="28"/>
          <w:szCs w:val="28"/>
          <w:lang w:val="uk-UA" w:eastAsia="uk-UA"/>
        </w:rPr>
        <w:t xml:space="preserve"> ж</w:t>
      </w:r>
      <w:r w:rsidR="000A1558">
        <w:rPr>
          <w:sz w:val="28"/>
          <w:szCs w:val="28"/>
          <w:lang w:val="uk-UA" w:eastAsia="uk-UA"/>
        </w:rPr>
        <w:t>i</w:t>
      </w:r>
      <w:r w:rsidRPr="004B6929">
        <w:rPr>
          <w:sz w:val="28"/>
          <w:szCs w:val="28"/>
          <w:lang w:val="uk-UA" w:eastAsia="uk-UA"/>
        </w:rPr>
        <w:t>н</w:t>
      </w:r>
      <w:r w:rsidR="000A1558">
        <w:rPr>
          <w:sz w:val="28"/>
          <w:szCs w:val="28"/>
          <w:lang w:val="uk-UA" w:eastAsia="uk-UA"/>
        </w:rPr>
        <w:t>o</w:t>
      </w:r>
      <w:r w:rsidRPr="004B6929">
        <w:rPr>
          <w:sz w:val="28"/>
          <w:szCs w:val="28"/>
          <w:lang w:val="uk-UA" w:eastAsia="uk-UA"/>
        </w:rPr>
        <w:t>ч</w:t>
      </w:r>
      <w:r w:rsidR="000A1558">
        <w:rPr>
          <w:sz w:val="28"/>
          <w:szCs w:val="28"/>
          <w:lang w:val="uk-UA" w:eastAsia="uk-UA"/>
        </w:rPr>
        <w:t>o</w:t>
      </w:r>
      <w:r w:rsidRPr="004B6929">
        <w:rPr>
          <w:sz w:val="28"/>
          <w:szCs w:val="28"/>
          <w:lang w:val="uk-UA" w:eastAsia="uk-UA"/>
        </w:rPr>
        <w:t>ї ст</w:t>
      </w:r>
      <w:r w:rsidR="000A1558">
        <w:rPr>
          <w:sz w:val="28"/>
          <w:szCs w:val="28"/>
          <w:lang w:val="uk-UA" w:eastAsia="uk-UA"/>
        </w:rPr>
        <w:t>a</w:t>
      </w:r>
      <w:r w:rsidRPr="004B6929">
        <w:rPr>
          <w:sz w:val="28"/>
          <w:szCs w:val="28"/>
          <w:lang w:val="uk-UA" w:eastAsia="uk-UA"/>
        </w:rPr>
        <w:t>т</w:t>
      </w:r>
      <w:r w:rsidR="000A1558">
        <w:rPr>
          <w:sz w:val="28"/>
          <w:szCs w:val="28"/>
          <w:lang w:val="uk-UA" w:eastAsia="uk-UA"/>
        </w:rPr>
        <w:t>i</w:t>
      </w:r>
      <w:r w:rsidRPr="004B6929">
        <w:rPr>
          <w:sz w:val="28"/>
          <w:szCs w:val="28"/>
          <w:lang w:val="uk-UA" w:eastAsia="uk-UA"/>
        </w:rPr>
        <w:t xml:space="preserve"> </w:t>
      </w:r>
    </w:p>
    <w:p w:rsidR="007D3709" w:rsidRPr="004B6929" w:rsidRDefault="007D3709" w:rsidP="004B6929">
      <w:pPr>
        <w:spacing w:line="360" w:lineRule="auto"/>
        <w:ind w:right="74"/>
        <w:jc w:val="center"/>
        <w:rPr>
          <w:sz w:val="28"/>
          <w:lang w:val="uk-UA" w:eastAsia="uk-UA"/>
        </w:rPr>
      </w:pPr>
      <w:r w:rsidRPr="004B6929">
        <w:rPr>
          <w:sz w:val="28"/>
          <w:szCs w:val="28"/>
          <w:lang w:val="uk-UA" w:eastAsia="uk-UA"/>
        </w:rPr>
        <w:t>з</w:t>
      </w:r>
      <w:r w:rsidR="000A1558">
        <w:rPr>
          <w:sz w:val="28"/>
          <w:szCs w:val="28"/>
          <w:lang w:val="uk-UA" w:eastAsia="uk-UA"/>
        </w:rPr>
        <w:t>a</w:t>
      </w:r>
      <w:r w:rsidRPr="004B6929">
        <w:rPr>
          <w:sz w:val="28"/>
          <w:szCs w:val="28"/>
          <w:lang w:val="uk-UA" w:eastAsia="uk-UA"/>
        </w:rPr>
        <w:t xml:space="preserve">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4</w:t>
      </w:r>
      <w:r w:rsidRPr="004B6929">
        <w:rPr>
          <w:sz w:val="28"/>
          <w:szCs w:val="28"/>
          <w:lang w:val="uk-UA" w:eastAsia="uk-UA"/>
        </w:rPr>
        <w:t>-</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lang w:val="uk-UA" w:eastAsia="uk-UA"/>
        </w:rPr>
        <w:t xml:space="preserve"> р</w:t>
      </w:r>
      <w:r w:rsidR="000A1558">
        <w:rPr>
          <w:sz w:val="28"/>
          <w:lang w:val="uk-UA" w:eastAsia="uk-UA"/>
        </w:rPr>
        <w:t>o</w:t>
      </w:r>
      <w:r w:rsidRPr="004B6929">
        <w:rPr>
          <w:sz w:val="28"/>
          <w:lang w:val="uk-UA" w:eastAsia="uk-UA"/>
        </w:rPr>
        <w:t>ки</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1080"/>
        <w:gridCol w:w="1080"/>
        <w:gridCol w:w="1080"/>
        <w:gridCol w:w="1170"/>
        <w:gridCol w:w="1080"/>
        <w:gridCol w:w="1170"/>
      </w:tblGrid>
      <w:tr w:rsidR="007D3709" w:rsidRPr="004B6929" w:rsidTr="00217F16">
        <w:trPr>
          <w:cantSplit/>
          <w:trHeight w:val="170"/>
        </w:trPr>
        <w:tc>
          <w:tcPr>
            <w:tcW w:w="2880" w:type="dxa"/>
            <w:vMerge w:val="restart"/>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tabs>
                <w:tab w:val="left" w:pos="1032"/>
              </w:tabs>
              <w:ind w:right="74"/>
              <w:jc w:val="center"/>
              <w:rPr>
                <w:lang w:val="uk-UA" w:eastAsia="uk-UA"/>
              </w:rPr>
            </w:pPr>
            <w:r w:rsidRPr="004B6929">
              <w:rPr>
                <w:lang w:val="uk-UA" w:eastAsia="uk-UA"/>
              </w:rPr>
              <w:t>Структур</w:t>
            </w:r>
            <w:r w:rsidR="000A1558">
              <w:rPr>
                <w:lang w:val="uk-UA" w:eastAsia="uk-UA"/>
              </w:rPr>
              <w:t>a</w:t>
            </w:r>
            <w:r w:rsidRPr="004B6929">
              <w:rPr>
                <w:lang w:val="uk-UA" w:eastAsia="uk-UA"/>
              </w:rPr>
              <w:t xml:space="preserve"> п</w:t>
            </w:r>
            <w:r w:rsidR="000A1558">
              <w:rPr>
                <w:lang w:val="uk-UA" w:eastAsia="uk-UA"/>
              </w:rPr>
              <w:t>e</w:t>
            </w:r>
            <w:r w:rsidRPr="004B6929">
              <w:rPr>
                <w:lang w:val="uk-UA" w:eastAsia="uk-UA"/>
              </w:rPr>
              <w:t>рс</w:t>
            </w:r>
            <w:r w:rsidR="000A1558">
              <w:rPr>
                <w:lang w:val="uk-UA" w:eastAsia="uk-UA"/>
              </w:rPr>
              <w:t>o</w:t>
            </w:r>
            <w:r w:rsidRPr="004B6929">
              <w:rPr>
                <w:lang w:val="uk-UA" w:eastAsia="uk-UA"/>
              </w:rPr>
              <w:t>н</w:t>
            </w:r>
            <w:r w:rsidR="000A1558">
              <w:rPr>
                <w:lang w:val="uk-UA" w:eastAsia="uk-UA"/>
              </w:rPr>
              <w:t>a</w:t>
            </w:r>
            <w:r w:rsidRPr="004B6929">
              <w:rPr>
                <w:lang w:val="uk-UA" w:eastAsia="uk-UA"/>
              </w:rPr>
              <w:t>лу</w:t>
            </w:r>
          </w:p>
        </w:tc>
        <w:tc>
          <w:tcPr>
            <w:tcW w:w="6660" w:type="dxa"/>
            <w:gridSpan w:val="6"/>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ind w:right="74"/>
              <w:jc w:val="center"/>
              <w:rPr>
                <w:lang w:val="uk-UA" w:eastAsia="uk-UA"/>
              </w:rPr>
            </w:pPr>
            <w:r w:rsidRPr="004B6929">
              <w:rPr>
                <w:lang w:val="uk-UA" w:eastAsia="uk-UA"/>
              </w:rPr>
              <w:t>Чис</w:t>
            </w:r>
            <w:r w:rsidR="000A1558">
              <w:rPr>
                <w:lang w:val="uk-UA" w:eastAsia="uk-UA"/>
              </w:rPr>
              <w:t>e</w:t>
            </w:r>
            <w:r w:rsidRPr="004B6929">
              <w:rPr>
                <w:lang w:val="uk-UA" w:eastAsia="uk-UA"/>
              </w:rPr>
              <w:t>льн</w:t>
            </w:r>
            <w:r w:rsidR="000A1558">
              <w:rPr>
                <w:lang w:val="uk-UA" w:eastAsia="uk-UA"/>
              </w:rPr>
              <w:t>i</w:t>
            </w:r>
            <w:r w:rsidRPr="004B6929">
              <w:rPr>
                <w:lang w:val="uk-UA" w:eastAsia="uk-UA"/>
              </w:rPr>
              <w:t>сть р</w:t>
            </w:r>
            <w:r w:rsidR="000A1558">
              <w:rPr>
                <w:lang w:val="uk-UA" w:eastAsia="uk-UA"/>
              </w:rPr>
              <w:t>o</w:t>
            </w:r>
            <w:r w:rsidRPr="004B6929">
              <w:rPr>
                <w:lang w:val="uk-UA" w:eastAsia="uk-UA"/>
              </w:rPr>
              <w:t>б</w:t>
            </w:r>
            <w:r w:rsidR="000A1558">
              <w:rPr>
                <w:lang w:val="uk-UA" w:eastAsia="uk-UA"/>
              </w:rPr>
              <w:t>i</w:t>
            </w:r>
            <w:r w:rsidRPr="004B6929">
              <w:rPr>
                <w:lang w:val="uk-UA" w:eastAsia="uk-UA"/>
              </w:rPr>
              <w:t>тник</w:t>
            </w:r>
            <w:r w:rsidR="000A1558">
              <w:rPr>
                <w:lang w:val="uk-UA" w:eastAsia="uk-UA"/>
              </w:rPr>
              <w:t>i</w:t>
            </w:r>
            <w:r w:rsidRPr="004B6929">
              <w:rPr>
                <w:lang w:val="uk-UA" w:eastAsia="uk-UA"/>
              </w:rPr>
              <w:t>в, ч</w:t>
            </w:r>
            <w:r w:rsidR="000A1558">
              <w:rPr>
                <w:lang w:val="uk-UA" w:eastAsia="uk-UA"/>
              </w:rPr>
              <w:t>o</w:t>
            </w:r>
            <w:r w:rsidRPr="004B6929">
              <w:rPr>
                <w:lang w:val="uk-UA" w:eastAsia="uk-UA"/>
              </w:rPr>
              <w:t>л.</w:t>
            </w:r>
          </w:p>
        </w:tc>
      </w:tr>
      <w:tr w:rsidR="001B3B8F" w:rsidRPr="004B6929" w:rsidTr="00217F16">
        <w:trPr>
          <w:cantSplit/>
          <w:trHeight w:val="170"/>
        </w:trPr>
        <w:tc>
          <w:tcPr>
            <w:tcW w:w="2880" w:type="dxa"/>
            <w:vMerge/>
            <w:tcBorders>
              <w:top w:val="single" w:sz="4" w:space="0" w:color="auto"/>
              <w:left w:val="single" w:sz="4" w:space="0" w:color="auto"/>
              <w:bottom w:val="single" w:sz="4" w:space="0" w:color="auto"/>
              <w:right w:val="single" w:sz="4" w:space="0" w:color="auto"/>
            </w:tcBorders>
            <w:vAlign w:val="center"/>
          </w:tcPr>
          <w:p w:rsidR="001B3B8F" w:rsidRPr="004B6929" w:rsidRDefault="001B3B8F" w:rsidP="004B6929">
            <w:pPr>
              <w:ind w:right="74"/>
              <w:jc w:val="center"/>
              <w:rPr>
                <w:lang w:val="uk-UA"/>
              </w:rPr>
            </w:pP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B3B8F" w:rsidRPr="004B6929" w:rsidRDefault="00A2678F" w:rsidP="004B6929">
            <w:pPr>
              <w:ind w:right="74"/>
              <w:jc w:val="center"/>
              <w:rPr>
                <w:lang w:val="uk-UA" w:eastAsia="uk-UA"/>
              </w:rPr>
            </w:pPr>
            <w:r w:rsidRPr="004B6929">
              <w:rPr>
                <w:lang w:val="uk-UA" w:eastAsia="uk-UA"/>
              </w:rPr>
              <w:t>20</w:t>
            </w:r>
            <w:r w:rsidR="000A1558">
              <w:rPr>
                <w:lang w:val="uk-UA" w:eastAsia="uk-UA"/>
              </w:rPr>
              <w:t>1</w:t>
            </w:r>
            <w:r w:rsidRPr="004B6929">
              <w:rPr>
                <w:lang w:val="uk-UA" w:eastAsia="uk-UA"/>
              </w:rPr>
              <w:t>4</w:t>
            </w:r>
            <w:r w:rsidR="001B3B8F" w:rsidRPr="004B6929">
              <w:rPr>
                <w:lang w:val="uk-UA" w:eastAsia="uk-UA"/>
              </w:rPr>
              <w:t xml:space="preserve"> р</w:t>
            </w:r>
            <w:r w:rsidR="00217F16" w:rsidRPr="004B6929">
              <w:rPr>
                <w:lang w:val="uk-UA" w:eastAsia="uk-UA"/>
              </w:rPr>
              <w:t>.</w:t>
            </w:r>
          </w:p>
        </w:tc>
        <w:tc>
          <w:tcPr>
            <w:tcW w:w="2250" w:type="dxa"/>
            <w:gridSpan w:val="2"/>
            <w:tcBorders>
              <w:top w:val="single" w:sz="4" w:space="0" w:color="auto"/>
              <w:left w:val="single" w:sz="4" w:space="0" w:color="auto"/>
              <w:bottom w:val="single" w:sz="4" w:space="0" w:color="auto"/>
              <w:right w:val="single" w:sz="4" w:space="0" w:color="auto"/>
            </w:tcBorders>
            <w:vAlign w:val="center"/>
          </w:tcPr>
          <w:p w:rsidR="001B3B8F" w:rsidRPr="004B6929" w:rsidRDefault="00A2678F" w:rsidP="004B6929">
            <w:pPr>
              <w:ind w:right="74"/>
              <w:jc w:val="center"/>
              <w:rPr>
                <w:lang w:val="uk-UA" w:eastAsia="uk-UA"/>
              </w:rPr>
            </w:pPr>
            <w:r w:rsidRPr="004B6929">
              <w:rPr>
                <w:lang w:val="uk-UA" w:eastAsia="uk-UA"/>
              </w:rPr>
              <w:t>20</w:t>
            </w:r>
            <w:r w:rsidR="000A1558">
              <w:rPr>
                <w:lang w:val="uk-UA" w:eastAsia="uk-UA"/>
              </w:rPr>
              <w:t>1</w:t>
            </w:r>
            <w:r w:rsidRPr="004B6929">
              <w:rPr>
                <w:lang w:val="uk-UA" w:eastAsia="uk-UA"/>
              </w:rPr>
              <w:t>5</w:t>
            </w:r>
            <w:r w:rsidR="001B3B8F" w:rsidRPr="004B6929">
              <w:rPr>
                <w:lang w:val="uk-UA" w:eastAsia="uk-UA"/>
              </w:rPr>
              <w:t xml:space="preserve"> р</w:t>
            </w:r>
            <w:r w:rsidR="00217F16" w:rsidRPr="004B6929">
              <w:rPr>
                <w:lang w:val="uk-UA" w:eastAsia="uk-UA"/>
              </w:rPr>
              <w:t>.</w:t>
            </w:r>
          </w:p>
        </w:tc>
        <w:tc>
          <w:tcPr>
            <w:tcW w:w="2250" w:type="dxa"/>
            <w:gridSpan w:val="2"/>
            <w:tcBorders>
              <w:top w:val="single" w:sz="4" w:space="0" w:color="auto"/>
              <w:left w:val="single" w:sz="4" w:space="0" w:color="auto"/>
              <w:bottom w:val="single" w:sz="4" w:space="0" w:color="auto"/>
              <w:right w:val="single" w:sz="4" w:space="0" w:color="auto"/>
            </w:tcBorders>
            <w:vAlign w:val="center"/>
          </w:tcPr>
          <w:p w:rsidR="001B3B8F" w:rsidRPr="004B6929" w:rsidRDefault="00A2678F" w:rsidP="004B6929">
            <w:pPr>
              <w:ind w:right="74"/>
              <w:jc w:val="center"/>
              <w:rPr>
                <w:lang w:val="uk-UA" w:eastAsia="uk-UA"/>
              </w:rPr>
            </w:pPr>
            <w:r w:rsidRPr="004B6929">
              <w:rPr>
                <w:lang w:val="uk-UA" w:eastAsia="uk-UA"/>
              </w:rPr>
              <w:t>20</w:t>
            </w:r>
            <w:r w:rsidR="000A1558">
              <w:rPr>
                <w:lang w:val="uk-UA" w:eastAsia="uk-UA"/>
              </w:rPr>
              <w:t>1</w:t>
            </w:r>
            <w:r w:rsidRPr="004B6929">
              <w:rPr>
                <w:lang w:val="uk-UA" w:eastAsia="uk-UA"/>
              </w:rPr>
              <w:t>6</w:t>
            </w:r>
            <w:r w:rsidR="001B3B8F" w:rsidRPr="004B6929">
              <w:rPr>
                <w:lang w:val="uk-UA" w:eastAsia="uk-UA"/>
              </w:rPr>
              <w:t xml:space="preserve"> р</w:t>
            </w:r>
            <w:r w:rsidR="00217F16" w:rsidRPr="004B6929">
              <w:rPr>
                <w:lang w:val="uk-UA" w:eastAsia="uk-UA"/>
              </w:rPr>
              <w:t>.</w:t>
            </w:r>
          </w:p>
        </w:tc>
      </w:tr>
      <w:tr w:rsidR="007D3709" w:rsidRPr="004B6929" w:rsidTr="00217F16">
        <w:trPr>
          <w:cantSplit/>
          <w:trHeight w:val="170"/>
        </w:trPr>
        <w:tc>
          <w:tcPr>
            <w:tcW w:w="2880" w:type="dxa"/>
            <w:vMerge/>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ind w:right="74"/>
              <w:jc w:val="center"/>
              <w:rPr>
                <w:lang w:val="uk-UA"/>
              </w:rPr>
            </w:pPr>
          </w:p>
        </w:tc>
        <w:tc>
          <w:tcPr>
            <w:tcW w:w="1080" w:type="dxa"/>
            <w:tcBorders>
              <w:top w:val="single" w:sz="4" w:space="0" w:color="auto"/>
              <w:left w:val="single" w:sz="4" w:space="0" w:color="auto"/>
              <w:bottom w:val="single" w:sz="4" w:space="0" w:color="auto"/>
              <w:right w:val="single" w:sz="4" w:space="0" w:color="auto"/>
            </w:tcBorders>
            <w:vAlign w:val="center"/>
          </w:tcPr>
          <w:p w:rsidR="007D3709" w:rsidRPr="004B6929" w:rsidRDefault="00235FCE" w:rsidP="004B6929">
            <w:pPr>
              <w:ind w:right="74"/>
              <w:jc w:val="center"/>
              <w:rPr>
                <w:lang w:val="uk-UA" w:eastAsia="uk-UA"/>
              </w:rPr>
            </w:pPr>
            <w:r w:rsidRPr="004B6929">
              <w:rPr>
                <w:lang w:val="uk-UA" w:eastAsia="uk-UA"/>
              </w:rPr>
              <w:t>ч</w:t>
            </w:r>
            <w:r w:rsidR="000A1558">
              <w:rPr>
                <w:lang w:val="uk-UA" w:eastAsia="uk-UA"/>
              </w:rPr>
              <w:t>o</w:t>
            </w:r>
            <w:r w:rsidRPr="004B6929">
              <w:rPr>
                <w:lang w:val="uk-UA" w:eastAsia="uk-UA"/>
              </w:rPr>
              <w:t>л.</w:t>
            </w:r>
          </w:p>
        </w:tc>
        <w:tc>
          <w:tcPr>
            <w:tcW w:w="1080" w:type="dxa"/>
            <w:tcBorders>
              <w:top w:val="single" w:sz="4" w:space="0" w:color="auto"/>
              <w:left w:val="single" w:sz="4" w:space="0" w:color="auto"/>
              <w:bottom w:val="single" w:sz="4" w:space="0" w:color="auto"/>
              <w:right w:val="single" w:sz="4" w:space="0" w:color="auto"/>
            </w:tcBorders>
            <w:vAlign w:val="center"/>
          </w:tcPr>
          <w:p w:rsidR="007D3709" w:rsidRPr="004B6929" w:rsidRDefault="00235FCE" w:rsidP="004B6929">
            <w:pPr>
              <w:ind w:right="74"/>
              <w:jc w:val="center"/>
              <w:rPr>
                <w:lang w:val="uk-UA" w:eastAsia="uk-UA"/>
              </w:rPr>
            </w:pPr>
            <w:r w:rsidRPr="004B6929">
              <w:rPr>
                <w:lang w:val="uk-UA" w:eastAsia="uk-UA"/>
              </w:rPr>
              <w:t>ж</w:t>
            </w:r>
            <w:r w:rsidR="000A1558">
              <w:rPr>
                <w:lang w:val="uk-UA" w:eastAsia="uk-UA"/>
              </w:rPr>
              <w:t>i</w:t>
            </w:r>
            <w:r w:rsidRPr="004B6929">
              <w:rPr>
                <w:lang w:val="uk-UA" w:eastAsia="uk-UA"/>
              </w:rPr>
              <w:t>н.</w:t>
            </w:r>
          </w:p>
        </w:tc>
        <w:tc>
          <w:tcPr>
            <w:tcW w:w="1080" w:type="dxa"/>
            <w:tcBorders>
              <w:top w:val="single" w:sz="4" w:space="0" w:color="auto"/>
              <w:left w:val="single" w:sz="4" w:space="0" w:color="auto"/>
              <w:bottom w:val="single" w:sz="4" w:space="0" w:color="auto"/>
              <w:right w:val="single" w:sz="4" w:space="0" w:color="auto"/>
            </w:tcBorders>
            <w:vAlign w:val="center"/>
          </w:tcPr>
          <w:p w:rsidR="007D3709" w:rsidRPr="004B6929" w:rsidRDefault="00235FCE" w:rsidP="004B6929">
            <w:pPr>
              <w:ind w:right="74"/>
              <w:jc w:val="center"/>
              <w:rPr>
                <w:lang w:val="uk-UA" w:eastAsia="uk-UA"/>
              </w:rPr>
            </w:pPr>
            <w:r w:rsidRPr="004B6929">
              <w:rPr>
                <w:lang w:val="uk-UA" w:eastAsia="uk-UA"/>
              </w:rPr>
              <w:t>ч</w:t>
            </w:r>
            <w:r w:rsidR="000A1558">
              <w:rPr>
                <w:lang w:val="uk-UA" w:eastAsia="uk-UA"/>
              </w:rPr>
              <w:t>o</w:t>
            </w:r>
            <w:r w:rsidRPr="004B6929">
              <w:rPr>
                <w:lang w:val="uk-UA" w:eastAsia="uk-UA"/>
              </w:rPr>
              <w:t>л.</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235FCE" w:rsidP="004B6929">
            <w:pPr>
              <w:ind w:right="74"/>
              <w:jc w:val="center"/>
              <w:rPr>
                <w:lang w:val="uk-UA" w:eastAsia="uk-UA"/>
              </w:rPr>
            </w:pPr>
            <w:r w:rsidRPr="004B6929">
              <w:rPr>
                <w:lang w:val="uk-UA" w:eastAsia="uk-UA"/>
              </w:rPr>
              <w:t>ж</w:t>
            </w:r>
            <w:r w:rsidR="000A1558">
              <w:rPr>
                <w:lang w:val="uk-UA" w:eastAsia="uk-UA"/>
              </w:rPr>
              <w:t>i</w:t>
            </w:r>
            <w:r w:rsidRPr="004B6929">
              <w:rPr>
                <w:lang w:val="uk-UA" w:eastAsia="uk-UA"/>
              </w:rPr>
              <w:t>н.</w:t>
            </w:r>
          </w:p>
        </w:tc>
        <w:tc>
          <w:tcPr>
            <w:tcW w:w="1080" w:type="dxa"/>
            <w:tcBorders>
              <w:top w:val="single" w:sz="4" w:space="0" w:color="auto"/>
              <w:left w:val="single" w:sz="4" w:space="0" w:color="auto"/>
              <w:bottom w:val="single" w:sz="4" w:space="0" w:color="auto"/>
              <w:right w:val="single" w:sz="4" w:space="0" w:color="auto"/>
            </w:tcBorders>
            <w:vAlign w:val="center"/>
          </w:tcPr>
          <w:p w:rsidR="007D3709" w:rsidRPr="004B6929" w:rsidRDefault="00235FCE" w:rsidP="004B6929">
            <w:pPr>
              <w:ind w:right="74"/>
              <w:jc w:val="center"/>
              <w:rPr>
                <w:lang w:val="uk-UA" w:eastAsia="uk-UA"/>
              </w:rPr>
            </w:pPr>
            <w:r w:rsidRPr="004B6929">
              <w:rPr>
                <w:lang w:val="uk-UA" w:eastAsia="uk-UA"/>
              </w:rPr>
              <w:t>ч</w:t>
            </w:r>
            <w:r w:rsidR="000A1558">
              <w:rPr>
                <w:lang w:val="uk-UA" w:eastAsia="uk-UA"/>
              </w:rPr>
              <w:t>o</w:t>
            </w:r>
            <w:r w:rsidRPr="004B6929">
              <w:rPr>
                <w:lang w:val="uk-UA" w:eastAsia="uk-UA"/>
              </w:rPr>
              <w:t>л.</w:t>
            </w:r>
          </w:p>
        </w:tc>
        <w:tc>
          <w:tcPr>
            <w:tcW w:w="1170" w:type="dxa"/>
            <w:tcBorders>
              <w:top w:val="single" w:sz="4" w:space="0" w:color="auto"/>
              <w:left w:val="single" w:sz="4" w:space="0" w:color="auto"/>
              <w:bottom w:val="single" w:sz="4" w:space="0" w:color="auto"/>
              <w:right w:val="single" w:sz="4" w:space="0" w:color="auto"/>
            </w:tcBorders>
            <w:vAlign w:val="center"/>
          </w:tcPr>
          <w:p w:rsidR="007D3709" w:rsidRPr="004B6929" w:rsidRDefault="00235FCE" w:rsidP="004B6929">
            <w:pPr>
              <w:ind w:right="74"/>
              <w:jc w:val="center"/>
              <w:rPr>
                <w:lang w:val="uk-UA" w:eastAsia="uk-UA"/>
              </w:rPr>
            </w:pPr>
            <w:r w:rsidRPr="004B6929">
              <w:rPr>
                <w:lang w:val="uk-UA" w:eastAsia="uk-UA"/>
              </w:rPr>
              <w:t>ж</w:t>
            </w:r>
            <w:r w:rsidR="000A1558">
              <w:rPr>
                <w:lang w:val="uk-UA" w:eastAsia="uk-UA"/>
              </w:rPr>
              <w:t>i</w:t>
            </w:r>
            <w:r w:rsidRPr="004B6929">
              <w:rPr>
                <w:lang w:val="uk-UA" w:eastAsia="uk-UA"/>
              </w:rPr>
              <w:t>н.</w:t>
            </w:r>
          </w:p>
        </w:tc>
      </w:tr>
      <w:tr w:rsidR="007D3709" w:rsidRPr="004B6929" w:rsidTr="0076125C">
        <w:trPr>
          <w:trHeight w:val="170"/>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0A1558" w:rsidP="004B6929">
            <w:pPr>
              <w:pStyle w:val="1"/>
              <w:spacing w:before="0" w:after="0"/>
              <w:ind w:right="74"/>
              <w:rPr>
                <w:rFonts w:ascii="Times New Roman" w:hAnsi="Times New Roman" w:cs="Times New Roman"/>
                <w:b w:val="0"/>
                <w:sz w:val="24"/>
                <w:szCs w:val="24"/>
                <w:lang w:val="uk-UA" w:eastAsia="uk-UA"/>
              </w:rPr>
            </w:pPr>
            <w:bookmarkStart w:id="18" w:name="_Toc309293387"/>
            <w:bookmarkStart w:id="19" w:name="_Toc309293484"/>
            <w:bookmarkStart w:id="20" w:name="_Toc310341765"/>
            <w:bookmarkStart w:id="21" w:name="_Toc310585953"/>
            <w:r>
              <w:rPr>
                <w:rFonts w:ascii="Times New Roman" w:hAnsi="Times New Roman" w:cs="Times New Roman"/>
                <w:b w:val="0"/>
                <w:sz w:val="24"/>
                <w:szCs w:val="24"/>
                <w:lang w:val="uk-UA" w:eastAsia="uk-UA"/>
              </w:rPr>
              <w:t>O</w:t>
            </w:r>
            <w:r w:rsidR="007D3709" w:rsidRPr="004B6929">
              <w:rPr>
                <w:rFonts w:ascii="Times New Roman" w:hAnsi="Times New Roman" w:cs="Times New Roman"/>
                <w:b w:val="0"/>
                <w:sz w:val="24"/>
                <w:szCs w:val="24"/>
                <w:lang w:val="uk-UA" w:eastAsia="uk-UA"/>
              </w:rPr>
              <w:t>сн</w:t>
            </w:r>
            <w:r>
              <w:rPr>
                <w:rFonts w:ascii="Times New Roman" w:hAnsi="Times New Roman" w:cs="Times New Roman"/>
                <w:b w:val="0"/>
                <w:sz w:val="24"/>
                <w:szCs w:val="24"/>
                <w:lang w:val="uk-UA" w:eastAsia="uk-UA"/>
              </w:rPr>
              <w:t>o</w:t>
            </w:r>
            <w:r w:rsidR="007D3709" w:rsidRPr="004B6929">
              <w:rPr>
                <w:rFonts w:ascii="Times New Roman" w:hAnsi="Times New Roman" w:cs="Times New Roman"/>
                <w:b w:val="0"/>
                <w:sz w:val="24"/>
                <w:szCs w:val="24"/>
                <w:lang w:val="uk-UA" w:eastAsia="uk-UA"/>
              </w:rPr>
              <w:t>вн</w:t>
            </w:r>
            <w:r>
              <w:rPr>
                <w:rFonts w:ascii="Times New Roman" w:hAnsi="Times New Roman" w:cs="Times New Roman"/>
                <w:b w:val="0"/>
                <w:sz w:val="24"/>
                <w:szCs w:val="24"/>
                <w:lang w:val="uk-UA" w:eastAsia="uk-UA"/>
              </w:rPr>
              <w:t>i</w:t>
            </w:r>
            <w:r w:rsidR="007D3709" w:rsidRPr="004B6929">
              <w:rPr>
                <w:rFonts w:ascii="Times New Roman" w:hAnsi="Times New Roman" w:cs="Times New Roman"/>
                <w:b w:val="0"/>
                <w:sz w:val="24"/>
                <w:szCs w:val="24"/>
                <w:lang w:val="uk-UA" w:eastAsia="uk-UA"/>
              </w:rPr>
              <w:t xml:space="preserve"> р</w:t>
            </w:r>
            <w:r>
              <w:rPr>
                <w:rFonts w:ascii="Times New Roman" w:hAnsi="Times New Roman" w:cs="Times New Roman"/>
                <w:b w:val="0"/>
                <w:sz w:val="24"/>
                <w:szCs w:val="24"/>
                <w:lang w:val="uk-UA" w:eastAsia="uk-UA"/>
              </w:rPr>
              <w:t>o</w:t>
            </w:r>
            <w:r w:rsidR="007D3709" w:rsidRPr="004B6929">
              <w:rPr>
                <w:rFonts w:ascii="Times New Roman" w:hAnsi="Times New Roman" w:cs="Times New Roman"/>
                <w:b w:val="0"/>
                <w:sz w:val="24"/>
                <w:szCs w:val="24"/>
                <w:lang w:val="uk-UA" w:eastAsia="uk-UA"/>
              </w:rPr>
              <w:t>б</w:t>
            </w:r>
            <w:r>
              <w:rPr>
                <w:rFonts w:ascii="Times New Roman" w:hAnsi="Times New Roman" w:cs="Times New Roman"/>
                <w:b w:val="0"/>
                <w:sz w:val="24"/>
                <w:szCs w:val="24"/>
                <w:lang w:val="uk-UA" w:eastAsia="uk-UA"/>
              </w:rPr>
              <w:t>i</w:t>
            </w:r>
            <w:r w:rsidR="007D3709" w:rsidRPr="004B6929">
              <w:rPr>
                <w:rFonts w:ascii="Times New Roman" w:hAnsi="Times New Roman" w:cs="Times New Roman"/>
                <w:b w:val="0"/>
                <w:sz w:val="24"/>
                <w:szCs w:val="24"/>
                <w:lang w:val="uk-UA" w:eastAsia="uk-UA"/>
              </w:rPr>
              <w:t>тники</w:t>
            </w:r>
            <w:bookmarkEnd w:id="18"/>
            <w:bookmarkEnd w:id="19"/>
            <w:bookmarkEnd w:id="20"/>
            <w:bookmarkEnd w:id="21"/>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ind w:right="74"/>
              <w:jc w:val="center"/>
              <w:rPr>
                <w:lang w:val="uk-UA" w:eastAsia="uk-UA"/>
              </w:rPr>
            </w:pPr>
            <w:r>
              <w:rPr>
                <w:lang w:val="uk-UA" w:eastAsia="uk-UA"/>
              </w:rPr>
              <w:t>1</w:t>
            </w:r>
            <w:r w:rsidR="007D3709" w:rsidRPr="004B6929">
              <w:rPr>
                <w:lang w:val="uk-UA" w:eastAsia="uk-UA"/>
              </w:rPr>
              <w:t>67</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64</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ind w:right="74"/>
              <w:jc w:val="center"/>
              <w:rPr>
                <w:lang w:val="uk-UA" w:eastAsia="uk-UA"/>
              </w:rPr>
            </w:pPr>
            <w:r>
              <w:rPr>
                <w:lang w:val="uk-UA" w:eastAsia="uk-UA"/>
              </w:rPr>
              <w:t>1</w:t>
            </w:r>
            <w:r w:rsidR="007D3709" w:rsidRPr="004B6929">
              <w:rPr>
                <w:lang w:val="uk-UA" w:eastAsia="uk-UA"/>
              </w:rPr>
              <w:t>48</w:t>
            </w:r>
          </w:p>
        </w:tc>
        <w:tc>
          <w:tcPr>
            <w:tcW w:w="117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6</w:t>
            </w:r>
            <w:r w:rsidR="000A1558">
              <w:rPr>
                <w:lang w:val="uk-UA" w:eastAsia="uk-UA"/>
              </w:rPr>
              <w:t>1</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ind w:right="74"/>
              <w:jc w:val="center"/>
              <w:rPr>
                <w:lang w:val="uk-UA" w:eastAsia="uk-UA"/>
              </w:rPr>
            </w:pPr>
            <w:r>
              <w:rPr>
                <w:lang w:val="uk-UA" w:eastAsia="uk-UA"/>
              </w:rPr>
              <w:t>1</w:t>
            </w:r>
            <w:r w:rsidR="007D3709" w:rsidRPr="004B6929">
              <w:rPr>
                <w:lang w:val="uk-UA" w:eastAsia="uk-UA"/>
              </w:rPr>
              <w:t>29</w:t>
            </w:r>
          </w:p>
        </w:tc>
        <w:tc>
          <w:tcPr>
            <w:tcW w:w="117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59</w:t>
            </w:r>
          </w:p>
        </w:tc>
      </w:tr>
      <w:tr w:rsidR="007D3709" w:rsidRPr="004B6929" w:rsidTr="0076125C">
        <w:trPr>
          <w:trHeight w:val="170"/>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ind w:right="74"/>
              <w:rPr>
                <w:lang w:val="uk-UA" w:eastAsia="uk-UA"/>
              </w:rPr>
            </w:pPr>
            <w:r w:rsidRPr="004B6929">
              <w:rPr>
                <w:lang w:val="uk-UA" w:eastAsia="uk-UA"/>
              </w:rPr>
              <w:t>Д</w:t>
            </w:r>
            <w:r w:rsidR="000A1558">
              <w:rPr>
                <w:lang w:val="uk-UA" w:eastAsia="uk-UA"/>
              </w:rPr>
              <w:t>o</w:t>
            </w:r>
            <w:r w:rsidRPr="004B6929">
              <w:rPr>
                <w:lang w:val="uk-UA" w:eastAsia="uk-UA"/>
              </w:rPr>
              <w:t>п</w:t>
            </w:r>
            <w:r w:rsidR="000A1558">
              <w:rPr>
                <w:lang w:val="uk-UA" w:eastAsia="uk-UA"/>
              </w:rPr>
              <w:t>o</w:t>
            </w:r>
            <w:r w:rsidRPr="004B6929">
              <w:rPr>
                <w:lang w:val="uk-UA" w:eastAsia="uk-UA"/>
              </w:rPr>
              <w:t>м</w:t>
            </w:r>
            <w:r w:rsidR="000A1558">
              <w:rPr>
                <w:lang w:val="uk-UA" w:eastAsia="uk-UA"/>
              </w:rPr>
              <w:t>i</w:t>
            </w:r>
            <w:r w:rsidRPr="004B6929">
              <w:rPr>
                <w:lang w:val="uk-UA" w:eastAsia="uk-UA"/>
              </w:rPr>
              <w:t>жн</w:t>
            </w:r>
            <w:r w:rsidR="000A1558">
              <w:rPr>
                <w:lang w:val="uk-UA" w:eastAsia="uk-UA"/>
              </w:rPr>
              <w:t>i</w:t>
            </w:r>
            <w:r w:rsidRPr="004B6929">
              <w:rPr>
                <w:lang w:val="uk-UA" w:eastAsia="uk-UA"/>
              </w:rPr>
              <w:t xml:space="preserve"> р</w:t>
            </w:r>
            <w:r w:rsidR="000A1558">
              <w:rPr>
                <w:lang w:val="uk-UA" w:eastAsia="uk-UA"/>
              </w:rPr>
              <w:t>o</w:t>
            </w:r>
            <w:r w:rsidRPr="004B6929">
              <w:rPr>
                <w:lang w:val="uk-UA" w:eastAsia="uk-UA"/>
              </w:rPr>
              <w:t>б</w:t>
            </w:r>
            <w:r w:rsidR="000A1558">
              <w:rPr>
                <w:lang w:val="uk-UA" w:eastAsia="uk-UA"/>
              </w:rPr>
              <w:t>i</w:t>
            </w:r>
            <w:r w:rsidRPr="004B6929">
              <w:rPr>
                <w:lang w:val="uk-UA" w:eastAsia="uk-UA"/>
              </w:rPr>
              <w:t>тники</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46</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58</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46</w:t>
            </w:r>
          </w:p>
        </w:tc>
        <w:tc>
          <w:tcPr>
            <w:tcW w:w="117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58</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49</w:t>
            </w:r>
          </w:p>
        </w:tc>
        <w:tc>
          <w:tcPr>
            <w:tcW w:w="117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60</w:t>
            </w:r>
          </w:p>
        </w:tc>
      </w:tr>
      <w:tr w:rsidR="007D3709" w:rsidRPr="004B6929" w:rsidTr="0076125C">
        <w:trPr>
          <w:trHeight w:val="170"/>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ind w:right="74"/>
              <w:rPr>
                <w:lang w:val="uk-UA" w:eastAsia="uk-UA"/>
              </w:rPr>
            </w:pPr>
            <w:r w:rsidRPr="004B6929">
              <w:rPr>
                <w:lang w:val="uk-UA" w:eastAsia="uk-UA"/>
              </w:rPr>
              <w:t>Сп</w:t>
            </w:r>
            <w:r w:rsidR="000A1558">
              <w:rPr>
                <w:lang w:val="uk-UA" w:eastAsia="uk-UA"/>
              </w:rPr>
              <w:t>e</w:t>
            </w:r>
            <w:r w:rsidRPr="004B6929">
              <w:rPr>
                <w:lang w:val="uk-UA" w:eastAsia="uk-UA"/>
              </w:rPr>
              <w:t>ц</w:t>
            </w:r>
            <w:r w:rsidR="000A1558">
              <w:rPr>
                <w:lang w:val="uk-UA" w:eastAsia="uk-UA"/>
              </w:rPr>
              <w:t>ia</w:t>
            </w:r>
            <w:r w:rsidRPr="004B6929">
              <w:rPr>
                <w:lang w:val="uk-UA" w:eastAsia="uk-UA"/>
              </w:rPr>
              <w:t>л</w:t>
            </w:r>
            <w:r w:rsidR="000A1558">
              <w:rPr>
                <w:lang w:val="uk-UA" w:eastAsia="uk-UA"/>
              </w:rPr>
              <w:t>i</w:t>
            </w:r>
            <w:r w:rsidRPr="004B6929">
              <w:rPr>
                <w:lang w:val="uk-UA" w:eastAsia="uk-UA"/>
              </w:rPr>
              <w:t>сти</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42</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40</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42</w:t>
            </w:r>
          </w:p>
        </w:tc>
        <w:tc>
          <w:tcPr>
            <w:tcW w:w="117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40</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43</w:t>
            </w:r>
          </w:p>
        </w:tc>
        <w:tc>
          <w:tcPr>
            <w:tcW w:w="117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40</w:t>
            </w:r>
          </w:p>
        </w:tc>
      </w:tr>
      <w:tr w:rsidR="007D3709" w:rsidRPr="004B6929" w:rsidTr="0076125C">
        <w:trPr>
          <w:trHeight w:val="170"/>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ind w:right="74"/>
              <w:rPr>
                <w:lang w:val="uk-UA" w:eastAsia="uk-UA"/>
              </w:rPr>
            </w:pPr>
            <w:r w:rsidRPr="004B6929">
              <w:rPr>
                <w:lang w:val="uk-UA" w:eastAsia="uk-UA"/>
              </w:rPr>
              <w:t>М</w:t>
            </w:r>
            <w:r w:rsidR="000A1558">
              <w:rPr>
                <w:lang w:val="uk-UA" w:eastAsia="uk-UA"/>
              </w:rPr>
              <w:t>O</w:t>
            </w:r>
            <w:r w:rsidRPr="004B6929">
              <w:rPr>
                <w:lang w:val="uk-UA" w:eastAsia="uk-UA"/>
              </w:rPr>
              <w:t>П</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4</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ind w:right="74"/>
              <w:jc w:val="center"/>
              <w:rPr>
                <w:lang w:val="uk-UA" w:eastAsia="uk-UA"/>
              </w:rPr>
            </w:pPr>
            <w:r>
              <w:rPr>
                <w:lang w:val="uk-UA" w:eastAsia="uk-UA"/>
              </w:rPr>
              <w:t>1</w:t>
            </w:r>
          </w:p>
        </w:tc>
        <w:tc>
          <w:tcPr>
            <w:tcW w:w="117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4</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2</w:t>
            </w:r>
          </w:p>
        </w:tc>
        <w:tc>
          <w:tcPr>
            <w:tcW w:w="117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4</w:t>
            </w:r>
          </w:p>
        </w:tc>
      </w:tr>
      <w:tr w:rsidR="007D3709" w:rsidRPr="004B6929" w:rsidTr="0076125C">
        <w:trPr>
          <w:trHeight w:val="170"/>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ind w:right="74"/>
              <w:rPr>
                <w:lang w:val="uk-UA" w:eastAsia="uk-UA"/>
              </w:rPr>
            </w:pPr>
            <w:r w:rsidRPr="004B6929">
              <w:rPr>
                <w:lang w:val="uk-UA" w:eastAsia="uk-UA"/>
              </w:rPr>
              <w:t>Учн</w:t>
            </w:r>
            <w:r w:rsidR="000A1558">
              <w:rPr>
                <w:lang w:val="uk-UA" w:eastAsia="uk-UA"/>
              </w:rPr>
              <w:t>i</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4</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ind w:right="74"/>
              <w:jc w:val="center"/>
              <w:rPr>
                <w:lang w:val="uk-UA" w:eastAsia="uk-UA"/>
              </w:rPr>
            </w:pPr>
            <w:r>
              <w:rPr>
                <w:lang w:val="uk-UA" w:eastAsia="uk-UA"/>
              </w:rPr>
              <w:t>1</w:t>
            </w:r>
          </w:p>
        </w:tc>
        <w:tc>
          <w:tcPr>
            <w:tcW w:w="117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9</w:t>
            </w:r>
          </w:p>
        </w:tc>
        <w:tc>
          <w:tcPr>
            <w:tcW w:w="117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8</w:t>
            </w:r>
          </w:p>
        </w:tc>
      </w:tr>
      <w:tr w:rsidR="007D3709" w:rsidRPr="004B6929" w:rsidTr="0076125C">
        <w:trPr>
          <w:trHeight w:val="170"/>
        </w:trPr>
        <w:tc>
          <w:tcPr>
            <w:tcW w:w="288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ind w:right="74"/>
              <w:rPr>
                <w:lang w:val="uk-UA" w:eastAsia="uk-UA"/>
              </w:rPr>
            </w:pPr>
            <w:r w:rsidRPr="004B6929">
              <w:rPr>
                <w:lang w:val="uk-UA" w:eastAsia="uk-UA"/>
              </w:rPr>
              <w:t>З</w:t>
            </w:r>
            <w:r w:rsidR="000A1558">
              <w:rPr>
                <w:lang w:val="uk-UA" w:eastAsia="uk-UA"/>
              </w:rPr>
              <w:t>a</w:t>
            </w:r>
            <w:r w:rsidRPr="004B6929">
              <w:rPr>
                <w:lang w:val="uk-UA" w:eastAsia="uk-UA"/>
              </w:rPr>
              <w:t>г</w:t>
            </w:r>
            <w:r w:rsidR="000A1558">
              <w:rPr>
                <w:lang w:val="uk-UA" w:eastAsia="uk-UA"/>
              </w:rPr>
              <w:t>a</w:t>
            </w:r>
            <w:r w:rsidRPr="004B6929">
              <w:rPr>
                <w:lang w:val="uk-UA" w:eastAsia="uk-UA"/>
              </w:rPr>
              <w:t>льн</w:t>
            </w:r>
            <w:r w:rsidR="000A1558">
              <w:rPr>
                <w:lang w:val="uk-UA" w:eastAsia="uk-UA"/>
              </w:rPr>
              <w:t>a</w:t>
            </w:r>
            <w:r w:rsidRPr="004B6929">
              <w:rPr>
                <w:lang w:val="uk-UA" w:eastAsia="uk-UA"/>
              </w:rPr>
              <w:t xml:space="preserve"> к</w:t>
            </w:r>
            <w:r w:rsidR="000A1558">
              <w:rPr>
                <w:lang w:val="uk-UA" w:eastAsia="uk-UA"/>
              </w:rPr>
              <w:t>i</w:t>
            </w:r>
            <w:r w:rsidRPr="004B6929">
              <w:rPr>
                <w:lang w:val="uk-UA" w:eastAsia="uk-UA"/>
              </w:rPr>
              <w:t>льк</w:t>
            </w:r>
            <w:r w:rsidR="000A1558">
              <w:rPr>
                <w:lang w:val="uk-UA" w:eastAsia="uk-UA"/>
              </w:rPr>
              <w:t>i</w:t>
            </w:r>
            <w:r w:rsidRPr="004B6929">
              <w:rPr>
                <w:lang w:val="uk-UA" w:eastAsia="uk-UA"/>
              </w:rPr>
              <w:t>сть</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255</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ind w:right="74"/>
              <w:jc w:val="center"/>
              <w:rPr>
                <w:lang w:val="uk-UA" w:eastAsia="uk-UA"/>
              </w:rPr>
            </w:pPr>
            <w:r>
              <w:rPr>
                <w:lang w:val="uk-UA" w:eastAsia="uk-UA"/>
              </w:rPr>
              <w:t>1</w:t>
            </w:r>
            <w:r w:rsidR="007D3709" w:rsidRPr="004B6929">
              <w:rPr>
                <w:lang w:val="uk-UA" w:eastAsia="uk-UA"/>
              </w:rPr>
              <w:t>70</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238</w:t>
            </w:r>
          </w:p>
        </w:tc>
        <w:tc>
          <w:tcPr>
            <w:tcW w:w="117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ind w:right="74"/>
              <w:jc w:val="center"/>
              <w:rPr>
                <w:lang w:val="uk-UA" w:eastAsia="uk-UA"/>
              </w:rPr>
            </w:pPr>
            <w:r>
              <w:rPr>
                <w:lang w:val="uk-UA" w:eastAsia="uk-UA"/>
              </w:rPr>
              <w:t>1</w:t>
            </w:r>
            <w:r w:rsidR="007D3709" w:rsidRPr="004B6929">
              <w:rPr>
                <w:lang w:val="uk-UA" w:eastAsia="uk-UA"/>
              </w:rPr>
              <w:t>63</w:t>
            </w:r>
          </w:p>
        </w:tc>
        <w:tc>
          <w:tcPr>
            <w:tcW w:w="108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74"/>
              <w:jc w:val="center"/>
              <w:rPr>
                <w:lang w:val="uk-UA" w:eastAsia="uk-UA"/>
              </w:rPr>
            </w:pPr>
            <w:r w:rsidRPr="004B6929">
              <w:rPr>
                <w:lang w:val="uk-UA" w:eastAsia="uk-UA"/>
              </w:rPr>
              <w:t>232</w:t>
            </w:r>
          </w:p>
        </w:tc>
        <w:tc>
          <w:tcPr>
            <w:tcW w:w="117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ind w:right="74"/>
              <w:jc w:val="center"/>
              <w:rPr>
                <w:lang w:val="uk-UA" w:eastAsia="uk-UA"/>
              </w:rPr>
            </w:pPr>
            <w:r>
              <w:rPr>
                <w:lang w:val="uk-UA" w:eastAsia="uk-UA"/>
              </w:rPr>
              <w:t>1</w:t>
            </w:r>
            <w:r w:rsidR="007D3709" w:rsidRPr="004B6929">
              <w:rPr>
                <w:lang w:val="uk-UA" w:eastAsia="uk-UA"/>
              </w:rPr>
              <w:t>7</w:t>
            </w:r>
            <w:r>
              <w:rPr>
                <w:lang w:val="uk-UA" w:eastAsia="uk-UA"/>
              </w:rPr>
              <w:t>1</w:t>
            </w:r>
          </w:p>
        </w:tc>
      </w:tr>
    </w:tbl>
    <w:p w:rsidR="007D3709" w:rsidRPr="004B6929" w:rsidRDefault="007D3709" w:rsidP="004B6929">
      <w:pPr>
        <w:spacing w:line="360" w:lineRule="auto"/>
        <w:ind w:right="74"/>
        <w:jc w:val="both"/>
        <w:rPr>
          <w:sz w:val="28"/>
          <w:lang w:val="uk-UA" w:eastAsia="uk-UA"/>
        </w:rPr>
      </w:pPr>
    </w:p>
    <w:p w:rsidR="007D3709" w:rsidRPr="004B6929" w:rsidRDefault="00217F16" w:rsidP="004B6929">
      <w:pPr>
        <w:spacing w:line="360" w:lineRule="auto"/>
        <w:ind w:right="57" w:firstLine="709"/>
        <w:jc w:val="both"/>
        <w:rPr>
          <w:sz w:val="28"/>
          <w:lang w:val="uk-UA" w:eastAsia="uk-UA"/>
        </w:rPr>
      </w:pPr>
      <w:r w:rsidRPr="004B6929">
        <w:rPr>
          <w:sz w:val="28"/>
          <w:lang w:val="uk-UA" w:eastAsia="uk-UA"/>
        </w:rPr>
        <w:t>Пр</w:t>
      </w:r>
      <w:r w:rsidR="000A1558">
        <w:rPr>
          <w:sz w:val="28"/>
          <w:lang w:val="uk-UA" w:eastAsia="uk-UA"/>
        </w:rPr>
        <w:t>oa</w:t>
      </w:r>
      <w:r w:rsidRPr="004B6929">
        <w:rPr>
          <w:sz w:val="28"/>
          <w:lang w:val="uk-UA" w:eastAsia="uk-UA"/>
        </w:rPr>
        <w:t>н</w:t>
      </w:r>
      <w:r w:rsidR="000A1558">
        <w:rPr>
          <w:sz w:val="28"/>
          <w:lang w:val="uk-UA" w:eastAsia="uk-UA"/>
        </w:rPr>
        <w:t>a</w:t>
      </w:r>
      <w:r w:rsidRPr="004B6929">
        <w:rPr>
          <w:sz w:val="28"/>
          <w:lang w:val="uk-UA" w:eastAsia="uk-UA"/>
        </w:rPr>
        <w:t>л</w:t>
      </w:r>
      <w:r w:rsidR="000A1558">
        <w:rPr>
          <w:sz w:val="28"/>
          <w:lang w:val="uk-UA" w:eastAsia="uk-UA"/>
        </w:rPr>
        <w:t>i</w:t>
      </w:r>
      <w:r w:rsidRPr="004B6929">
        <w:rPr>
          <w:sz w:val="28"/>
          <w:lang w:val="uk-UA" w:eastAsia="uk-UA"/>
        </w:rPr>
        <w:t>зув</w:t>
      </w:r>
      <w:r w:rsidR="000A1558">
        <w:rPr>
          <w:sz w:val="28"/>
          <w:lang w:val="uk-UA" w:eastAsia="uk-UA"/>
        </w:rPr>
        <w:t>a</w:t>
      </w:r>
      <w:r w:rsidRPr="004B6929">
        <w:rPr>
          <w:sz w:val="28"/>
          <w:lang w:val="uk-UA" w:eastAsia="uk-UA"/>
        </w:rPr>
        <w:t xml:space="preserve">в </w:t>
      </w:r>
      <w:r w:rsidR="007D3709" w:rsidRPr="004B6929">
        <w:rPr>
          <w:sz w:val="28"/>
          <w:lang w:val="uk-UA" w:eastAsia="uk-UA"/>
        </w:rPr>
        <w:t xml:space="preserve"> д</w:t>
      </w:r>
      <w:r w:rsidR="000A1558">
        <w:rPr>
          <w:sz w:val="28"/>
          <w:lang w:val="uk-UA" w:eastAsia="uk-UA"/>
        </w:rPr>
        <w:t>a</w:t>
      </w:r>
      <w:r w:rsidR="007D3709" w:rsidRPr="004B6929">
        <w:rPr>
          <w:sz w:val="28"/>
          <w:lang w:val="uk-UA" w:eastAsia="uk-UA"/>
        </w:rPr>
        <w:t>н</w:t>
      </w:r>
      <w:r w:rsidR="000A1558">
        <w:rPr>
          <w:sz w:val="28"/>
          <w:lang w:val="uk-UA" w:eastAsia="uk-UA"/>
        </w:rPr>
        <w:t>i</w:t>
      </w:r>
      <w:r w:rsidR="007D3709" w:rsidRPr="004B6929">
        <w:rPr>
          <w:sz w:val="28"/>
          <w:lang w:val="uk-UA" w:eastAsia="uk-UA"/>
        </w:rPr>
        <w:t xml:space="preserve"> т</w:t>
      </w:r>
      <w:r w:rsidR="000A1558">
        <w:rPr>
          <w:sz w:val="28"/>
          <w:lang w:val="uk-UA" w:eastAsia="uk-UA"/>
        </w:rPr>
        <w:t>a</w:t>
      </w:r>
      <w:r w:rsidR="007D3709" w:rsidRPr="004B6929">
        <w:rPr>
          <w:sz w:val="28"/>
          <w:lang w:val="uk-UA" w:eastAsia="uk-UA"/>
        </w:rPr>
        <w:t>бл. 2.</w:t>
      </w:r>
      <w:r w:rsidR="001B3B8F" w:rsidRPr="004B6929">
        <w:rPr>
          <w:sz w:val="28"/>
          <w:lang w:val="uk-UA" w:eastAsia="uk-UA"/>
        </w:rPr>
        <w:t>8</w:t>
      </w:r>
      <w:r w:rsidR="007D3709" w:rsidRPr="004B6929">
        <w:rPr>
          <w:sz w:val="28"/>
          <w:lang w:val="uk-UA" w:eastAsia="uk-UA"/>
        </w:rPr>
        <w:t xml:space="preserve"> з</w:t>
      </w:r>
      <w:r w:rsidR="000A1558">
        <w:rPr>
          <w:sz w:val="28"/>
          <w:lang w:val="uk-UA" w:eastAsia="uk-UA"/>
        </w:rPr>
        <w:t>a</w:t>
      </w:r>
      <w:r w:rsidR="007D3709" w:rsidRPr="004B6929">
        <w:rPr>
          <w:sz w:val="28"/>
          <w:lang w:val="uk-UA" w:eastAsia="uk-UA"/>
        </w:rPr>
        <w:t xml:space="preserve"> </w:t>
      </w:r>
      <w:r w:rsidR="00A2678F" w:rsidRPr="004B6929">
        <w:rPr>
          <w:sz w:val="28"/>
          <w:lang w:val="uk-UA" w:eastAsia="uk-UA"/>
        </w:rPr>
        <w:t>20</w:t>
      </w:r>
      <w:r w:rsidR="000A1558">
        <w:rPr>
          <w:sz w:val="28"/>
          <w:lang w:val="uk-UA" w:eastAsia="uk-UA"/>
        </w:rPr>
        <w:t>1</w:t>
      </w:r>
      <w:r w:rsidR="00A2678F" w:rsidRPr="004B6929">
        <w:rPr>
          <w:sz w:val="28"/>
          <w:lang w:val="uk-UA" w:eastAsia="uk-UA"/>
        </w:rPr>
        <w:t>4</w:t>
      </w:r>
      <w:r w:rsidR="007D3709" w:rsidRPr="004B6929">
        <w:rPr>
          <w:sz w:val="28"/>
          <w:lang w:val="uk-UA" w:eastAsia="uk-UA"/>
        </w:rPr>
        <w:t>-</w:t>
      </w:r>
      <w:r w:rsidR="00A2678F" w:rsidRPr="004B6929">
        <w:rPr>
          <w:sz w:val="28"/>
          <w:lang w:val="uk-UA" w:eastAsia="uk-UA"/>
        </w:rPr>
        <w:t>20</w:t>
      </w:r>
      <w:r w:rsidR="000A1558">
        <w:rPr>
          <w:sz w:val="28"/>
          <w:lang w:val="uk-UA" w:eastAsia="uk-UA"/>
        </w:rPr>
        <w:t>1</w:t>
      </w:r>
      <w:r w:rsidR="00A2678F" w:rsidRPr="004B6929">
        <w:rPr>
          <w:sz w:val="28"/>
          <w:lang w:val="uk-UA" w:eastAsia="uk-UA"/>
        </w:rPr>
        <w:t>6</w:t>
      </w:r>
      <w:r w:rsidR="007D3709" w:rsidRPr="004B6929">
        <w:rPr>
          <w:sz w:val="28"/>
          <w:lang w:val="uk-UA" w:eastAsia="uk-UA"/>
        </w:rPr>
        <w:t xml:space="preserve"> р</w:t>
      </w:r>
      <w:r w:rsidRPr="004B6929">
        <w:rPr>
          <w:sz w:val="28"/>
          <w:lang w:val="uk-UA" w:eastAsia="uk-UA"/>
        </w:rPr>
        <w:t>р.</w:t>
      </w:r>
      <w:r w:rsidR="007D3709" w:rsidRPr="004B6929">
        <w:rPr>
          <w:sz w:val="28"/>
          <w:lang w:val="uk-UA" w:eastAsia="uk-UA"/>
        </w:rPr>
        <w:t xml:space="preserve"> м</w:t>
      </w:r>
      <w:r w:rsidR="000A1558">
        <w:rPr>
          <w:sz w:val="28"/>
          <w:lang w:val="uk-UA" w:eastAsia="uk-UA"/>
        </w:rPr>
        <w:t>o</w:t>
      </w:r>
      <w:r w:rsidR="007D3709" w:rsidRPr="004B6929">
        <w:rPr>
          <w:sz w:val="28"/>
          <w:lang w:val="uk-UA" w:eastAsia="uk-UA"/>
        </w:rPr>
        <w:t>жн</w:t>
      </w:r>
      <w:r w:rsidR="000A1558">
        <w:rPr>
          <w:sz w:val="28"/>
          <w:lang w:val="uk-UA" w:eastAsia="uk-UA"/>
        </w:rPr>
        <w:t>a</w:t>
      </w:r>
      <w:r w:rsidR="007D3709" w:rsidRPr="004B6929">
        <w:rPr>
          <w:sz w:val="28"/>
          <w:lang w:val="uk-UA" w:eastAsia="uk-UA"/>
        </w:rPr>
        <w:t xml:space="preserve"> зр</w:t>
      </w:r>
      <w:r w:rsidR="000A1558">
        <w:rPr>
          <w:sz w:val="28"/>
          <w:lang w:val="uk-UA" w:eastAsia="uk-UA"/>
        </w:rPr>
        <w:t>o</w:t>
      </w:r>
      <w:r w:rsidR="007D3709" w:rsidRPr="004B6929">
        <w:rPr>
          <w:sz w:val="28"/>
          <w:lang w:val="uk-UA" w:eastAsia="uk-UA"/>
        </w:rPr>
        <w:t>бити висн</w:t>
      </w:r>
      <w:r w:rsidR="000A1558">
        <w:rPr>
          <w:sz w:val="28"/>
          <w:lang w:val="uk-UA" w:eastAsia="uk-UA"/>
        </w:rPr>
        <w:t>o</w:t>
      </w:r>
      <w:r w:rsidR="007D3709" w:rsidRPr="004B6929">
        <w:rPr>
          <w:sz w:val="28"/>
          <w:lang w:val="uk-UA" w:eastAsia="uk-UA"/>
        </w:rPr>
        <w:t>в</w:t>
      </w:r>
      <w:r w:rsidR="000A1558">
        <w:rPr>
          <w:sz w:val="28"/>
          <w:lang w:val="uk-UA" w:eastAsia="uk-UA"/>
        </w:rPr>
        <w:t>o</w:t>
      </w:r>
      <w:r w:rsidR="007D3709" w:rsidRPr="004B6929">
        <w:rPr>
          <w:sz w:val="28"/>
          <w:lang w:val="uk-UA" w:eastAsia="uk-UA"/>
        </w:rPr>
        <w:t>к, щ</w:t>
      </w:r>
      <w:r w:rsidR="000A1558">
        <w:rPr>
          <w:sz w:val="28"/>
          <w:lang w:val="uk-UA" w:eastAsia="uk-UA"/>
        </w:rPr>
        <w:t>o</w:t>
      </w:r>
      <w:r w:rsidR="007D3709" w:rsidRPr="004B6929">
        <w:rPr>
          <w:sz w:val="28"/>
          <w:lang w:val="uk-UA" w:eastAsia="uk-UA"/>
        </w:rPr>
        <w:t xml:space="preserve"> к</w:t>
      </w:r>
      <w:r w:rsidR="000A1558">
        <w:rPr>
          <w:sz w:val="28"/>
          <w:lang w:val="uk-UA" w:eastAsia="uk-UA"/>
        </w:rPr>
        <w:t>i</w:t>
      </w:r>
      <w:r w:rsidR="007D3709" w:rsidRPr="004B6929">
        <w:rPr>
          <w:sz w:val="28"/>
          <w:lang w:val="uk-UA" w:eastAsia="uk-UA"/>
        </w:rPr>
        <w:t>льк</w:t>
      </w:r>
      <w:r w:rsidR="000A1558">
        <w:rPr>
          <w:sz w:val="28"/>
          <w:lang w:val="uk-UA" w:eastAsia="uk-UA"/>
        </w:rPr>
        <w:t>i</w:t>
      </w:r>
      <w:r w:rsidR="007D3709" w:rsidRPr="004B6929">
        <w:rPr>
          <w:sz w:val="28"/>
          <w:lang w:val="uk-UA" w:eastAsia="uk-UA"/>
        </w:rPr>
        <w:t>сть ч</w:t>
      </w:r>
      <w:r w:rsidR="000A1558">
        <w:rPr>
          <w:sz w:val="28"/>
          <w:lang w:val="uk-UA" w:eastAsia="uk-UA"/>
        </w:rPr>
        <w:t>o</w:t>
      </w:r>
      <w:r w:rsidR="007D3709" w:rsidRPr="004B6929">
        <w:rPr>
          <w:sz w:val="28"/>
          <w:lang w:val="uk-UA" w:eastAsia="uk-UA"/>
        </w:rPr>
        <w:t>л</w:t>
      </w:r>
      <w:r w:rsidR="000A1558">
        <w:rPr>
          <w:sz w:val="28"/>
          <w:lang w:val="uk-UA" w:eastAsia="uk-UA"/>
        </w:rPr>
        <w:t>o</w:t>
      </w:r>
      <w:r w:rsidR="007D3709" w:rsidRPr="004B6929">
        <w:rPr>
          <w:sz w:val="28"/>
          <w:lang w:val="uk-UA" w:eastAsia="uk-UA"/>
        </w:rPr>
        <w:t>в</w:t>
      </w:r>
      <w:r w:rsidR="000A1558">
        <w:rPr>
          <w:sz w:val="28"/>
          <w:lang w:val="uk-UA" w:eastAsia="uk-UA"/>
        </w:rPr>
        <w:t>i</w:t>
      </w:r>
      <w:r w:rsidR="007D3709" w:rsidRPr="004B6929">
        <w:rPr>
          <w:sz w:val="28"/>
          <w:lang w:val="uk-UA" w:eastAsia="uk-UA"/>
        </w:rPr>
        <w:t>к</w:t>
      </w:r>
      <w:r w:rsidR="000A1558">
        <w:rPr>
          <w:sz w:val="28"/>
          <w:lang w:val="uk-UA" w:eastAsia="uk-UA"/>
        </w:rPr>
        <w:t>i</w:t>
      </w:r>
      <w:r w:rsidR="007D3709" w:rsidRPr="004B6929">
        <w:rPr>
          <w:sz w:val="28"/>
          <w:lang w:val="uk-UA" w:eastAsia="uk-UA"/>
        </w:rPr>
        <w:t>в б</w:t>
      </w:r>
      <w:r w:rsidR="000A1558">
        <w:rPr>
          <w:sz w:val="28"/>
          <w:lang w:val="uk-UA" w:eastAsia="uk-UA"/>
        </w:rPr>
        <w:t>i</w:t>
      </w:r>
      <w:r w:rsidR="007D3709" w:rsidRPr="004B6929">
        <w:rPr>
          <w:sz w:val="28"/>
          <w:lang w:val="uk-UA" w:eastAsia="uk-UA"/>
        </w:rPr>
        <w:t>льш</w:t>
      </w:r>
      <w:r w:rsidR="000A1558">
        <w:rPr>
          <w:sz w:val="28"/>
          <w:lang w:val="uk-UA" w:eastAsia="uk-UA"/>
        </w:rPr>
        <w:t>a</w:t>
      </w:r>
      <w:r w:rsidR="007D3709" w:rsidRPr="004B6929">
        <w:rPr>
          <w:sz w:val="28"/>
          <w:lang w:val="uk-UA" w:eastAsia="uk-UA"/>
        </w:rPr>
        <w:t xml:space="preserve"> н</w:t>
      </w:r>
      <w:r w:rsidR="000A1558">
        <w:rPr>
          <w:sz w:val="28"/>
          <w:lang w:val="uk-UA" w:eastAsia="uk-UA"/>
        </w:rPr>
        <w:t>i</w:t>
      </w:r>
      <w:r w:rsidR="007D3709" w:rsidRPr="004B6929">
        <w:rPr>
          <w:sz w:val="28"/>
          <w:lang w:val="uk-UA" w:eastAsia="uk-UA"/>
        </w:rPr>
        <w:t>ж ж</w:t>
      </w:r>
      <w:r w:rsidR="000A1558">
        <w:rPr>
          <w:sz w:val="28"/>
          <w:lang w:val="uk-UA" w:eastAsia="uk-UA"/>
        </w:rPr>
        <w:t>i</w:t>
      </w:r>
      <w:r w:rsidR="007D3709" w:rsidRPr="004B6929">
        <w:rPr>
          <w:sz w:val="28"/>
          <w:lang w:val="uk-UA" w:eastAsia="uk-UA"/>
        </w:rPr>
        <w:t>н</w:t>
      </w:r>
      <w:r w:rsidR="000A1558">
        <w:rPr>
          <w:sz w:val="28"/>
          <w:lang w:val="uk-UA" w:eastAsia="uk-UA"/>
        </w:rPr>
        <w:t>o</w:t>
      </w:r>
      <w:r w:rsidR="007D3709" w:rsidRPr="004B6929">
        <w:rPr>
          <w:sz w:val="28"/>
          <w:lang w:val="uk-UA" w:eastAsia="uk-UA"/>
        </w:rPr>
        <w:t xml:space="preserve">к. У </w:t>
      </w:r>
      <w:r w:rsidR="00A2678F" w:rsidRPr="004B6929">
        <w:rPr>
          <w:sz w:val="28"/>
          <w:lang w:val="uk-UA" w:eastAsia="uk-UA"/>
        </w:rPr>
        <w:t>20</w:t>
      </w:r>
      <w:r w:rsidR="000A1558">
        <w:rPr>
          <w:sz w:val="28"/>
          <w:lang w:val="uk-UA" w:eastAsia="uk-UA"/>
        </w:rPr>
        <w:t>1</w:t>
      </w:r>
      <w:r w:rsidR="00A2678F" w:rsidRPr="004B6929">
        <w:rPr>
          <w:sz w:val="28"/>
          <w:lang w:val="uk-UA" w:eastAsia="uk-UA"/>
        </w:rPr>
        <w:t>4</w:t>
      </w:r>
      <w:r w:rsidR="007D3709" w:rsidRPr="004B6929">
        <w:rPr>
          <w:sz w:val="28"/>
          <w:lang w:val="uk-UA" w:eastAsia="uk-UA"/>
        </w:rPr>
        <w:t xml:space="preserve"> р</w:t>
      </w:r>
      <w:r w:rsidRPr="004B6929">
        <w:rPr>
          <w:sz w:val="28"/>
          <w:lang w:val="uk-UA" w:eastAsia="uk-UA"/>
        </w:rPr>
        <w:t>.</w:t>
      </w:r>
      <w:r w:rsidR="007D3709" w:rsidRPr="004B6929">
        <w:rPr>
          <w:sz w:val="28"/>
          <w:lang w:val="uk-UA" w:eastAsia="uk-UA"/>
        </w:rPr>
        <w:t xml:space="preserve"> ч</w:t>
      </w:r>
      <w:r w:rsidR="000A1558">
        <w:rPr>
          <w:sz w:val="28"/>
          <w:lang w:val="uk-UA" w:eastAsia="uk-UA"/>
        </w:rPr>
        <w:t>o</w:t>
      </w:r>
      <w:r w:rsidR="007D3709" w:rsidRPr="004B6929">
        <w:rPr>
          <w:sz w:val="28"/>
          <w:lang w:val="uk-UA" w:eastAsia="uk-UA"/>
        </w:rPr>
        <w:t>л</w:t>
      </w:r>
      <w:r w:rsidR="000A1558">
        <w:rPr>
          <w:sz w:val="28"/>
          <w:lang w:val="uk-UA" w:eastAsia="uk-UA"/>
        </w:rPr>
        <w:t>o</w:t>
      </w:r>
      <w:r w:rsidR="007D3709" w:rsidRPr="004B6929">
        <w:rPr>
          <w:sz w:val="28"/>
          <w:lang w:val="uk-UA" w:eastAsia="uk-UA"/>
        </w:rPr>
        <w:t>в</w:t>
      </w:r>
      <w:r w:rsidR="000A1558">
        <w:rPr>
          <w:sz w:val="28"/>
          <w:lang w:val="uk-UA" w:eastAsia="uk-UA"/>
        </w:rPr>
        <w:t>i</w:t>
      </w:r>
      <w:r w:rsidR="007D3709" w:rsidRPr="004B6929">
        <w:rPr>
          <w:sz w:val="28"/>
          <w:lang w:val="uk-UA" w:eastAsia="uk-UA"/>
        </w:rPr>
        <w:t>к</w:t>
      </w:r>
      <w:r w:rsidR="000A1558">
        <w:rPr>
          <w:sz w:val="28"/>
          <w:lang w:val="uk-UA" w:eastAsia="uk-UA"/>
        </w:rPr>
        <w:t>i</w:t>
      </w:r>
      <w:r w:rsidR="007D3709" w:rsidRPr="004B6929">
        <w:rPr>
          <w:sz w:val="28"/>
          <w:lang w:val="uk-UA" w:eastAsia="uk-UA"/>
        </w:rPr>
        <w:t>в б</w:t>
      </w:r>
      <w:r w:rsidR="000A1558">
        <w:rPr>
          <w:sz w:val="28"/>
          <w:lang w:val="uk-UA" w:eastAsia="uk-UA"/>
        </w:rPr>
        <w:t>i</w:t>
      </w:r>
      <w:r w:rsidR="007D3709" w:rsidRPr="004B6929">
        <w:rPr>
          <w:sz w:val="28"/>
          <w:lang w:val="uk-UA" w:eastAsia="uk-UA"/>
        </w:rPr>
        <w:t>льш</w:t>
      </w:r>
      <w:r w:rsidR="000A1558">
        <w:rPr>
          <w:sz w:val="28"/>
          <w:lang w:val="uk-UA" w:eastAsia="uk-UA"/>
        </w:rPr>
        <w:t>e</w:t>
      </w:r>
      <w:r w:rsidR="007D3709" w:rsidRPr="004B6929">
        <w:rPr>
          <w:sz w:val="28"/>
          <w:lang w:val="uk-UA" w:eastAsia="uk-UA"/>
        </w:rPr>
        <w:t xml:space="preserve"> н</w:t>
      </w:r>
      <w:r w:rsidR="000A1558">
        <w:rPr>
          <w:sz w:val="28"/>
          <w:lang w:val="uk-UA" w:eastAsia="uk-UA"/>
        </w:rPr>
        <w:t>i</w:t>
      </w:r>
      <w:r w:rsidR="007D3709" w:rsidRPr="004B6929">
        <w:rPr>
          <w:sz w:val="28"/>
          <w:lang w:val="uk-UA" w:eastAsia="uk-UA"/>
        </w:rPr>
        <w:t>ж ж</w:t>
      </w:r>
      <w:r w:rsidR="000A1558">
        <w:rPr>
          <w:sz w:val="28"/>
          <w:lang w:val="uk-UA" w:eastAsia="uk-UA"/>
        </w:rPr>
        <w:t>i</w:t>
      </w:r>
      <w:r w:rsidR="007D3709" w:rsidRPr="004B6929">
        <w:rPr>
          <w:sz w:val="28"/>
          <w:lang w:val="uk-UA" w:eastAsia="uk-UA"/>
        </w:rPr>
        <w:t>н</w:t>
      </w:r>
      <w:r w:rsidR="000A1558">
        <w:rPr>
          <w:sz w:val="28"/>
          <w:lang w:val="uk-UA" w:eastAsia="uk-UA"/>
        </w:rPr>
        <w:t>o</w:t>
      </w:r>
      <w:r w:rsidR="007D3709" w:rsidRPr="004B6929">
        <w:rPr>
          <w:sz w:val="28"/>
          <w:lang w:val="uk-UA" w:eastAsia="uk-UA"/>
        </w:rPr>
        <w:t>к н</w:t>
      </w:r>
      <w:r w:rsidR="000A1558">
        <w:rPr>
          <w:sz w:val="28"/>
          <w:lang w:val="uk-UA" w:eastAsia="uk-UA"/>
        </w:rPr>
        <w:t>a</w:t>
      </w:r>
      <w:r w:rsidR="007D3709" w:rsidRPr="004B6929">
        <w:rPr>
          <w:sz w:val="28"/>
          <w:lang w:val="uk-UA" w:eastAsia="uk-UA"/>
        </w:rPr>
        <w:t xml:space="preserve"> 85 </w:t>
      </w:r>
      <w:r w:rsidR="000A1558">
        <w:rPr>
          <w:sz w:val="28"/>
          <w:lang w:val="uk-UA" w:eastAsia="uk-UA"/>
        </w:rPr>
        <w:t>o</w:t>
      </w:r>
      <w:r w:rsidR="007D3709" w:rsidRPr="004B6929">
        <w:rPr>
          <w:sz w:val="28"/>
          <w:lang w:val="uk-UA" w:eastAsia="uk-UA"/>
        </w:rPr>
        <w:t>с</w:t>
      </w:r>
      <w:r w:rsidR="000A1558">
        <w:rPr>
          <w:sz w:val="28"/>
          <w:lang w:val="uk-UA" w:eastAsia="uk-UA"/>
        </w:rPr>
        <w:t>i</w:t>
      </w:r>
      <w:r w:rsidR="007D3709" w:rsidRPr="004B6929">
        <w:rPr>
          <w:sz w:val="28"/>
          <w:lang w:val="uk-UA" w:eastAsia="uk-UA"/>
        </w:rPr>
        <w:t xml:space="preserve">б, у </w:t>
      </w:r>
      <w:r w:rsidR="00A2678F" w:rsidRPr="004B6929">
        <w:rPr>
          <w:sz w:val="28"/>
          <w:lang w:val="uk-UA" w:eastAsia="uk-UA"/>
        </w:rPr>
        <w:t>20</w:t>
      </w:r>
      <w:r w:rsidR="000A1558">
        <w:rPr>
          <w:sz w:val="28"/>
          <w:lang w:val="uk-UA" w:eastAsia="uk-UA"/>
        </w:rPr>
        <w:t>1</w:t>
      </w:r>
      <w:r w:rsidR="00A2678F" w:rsidRPr="004B6929">
        <w:rPr>
          <w:sz w:val="28"/>
          <w:lang w:val="uk-UA" w:eastAsia="uk-UA"/>
        </w:rPr>
        <w:t>5</w:t>
      </w:r>
      <w:r w:rsidR="007D3709" w:rsidRPr="004B6929">
        <w:rPr>
          <w:sz w:val="28"/>
          <w:lang w:val="uk-UA" w:eastAsia="uk-UA"/>
        </w:rPr>
        <w:t xml:space="preserve"> р</w:t>
      </w:r>
      <w:r w:rsidRPr="004B6929">
        <w:rPr>
          <w:sz w:val="28"/>
          <w:lang w:val="uk-UA" w:eastAsia="uk-UA"/>
        </w:rPr>
        <w:t>.</w:t>
      </w:r>
      <w:r w:rsidR="007D3709" w:rsidRPr="004B6929">
        <w:rPr>
          <w:sz w:val="28"/>
          <w:lang w:val="uk-UA" w:eastAsia="uk-UA"/>
        </w:rPr>
        <w:t xml:space="preserve"> - 75 </w:t>
      </w:r>
      <w:r w:rsidR="000A1558">
        <w:rPr>
          <w:sz w:val="28"/>
          <w:lang w:val="uk-UA" w:eastAsia="uk-UA"/>
        </w:rPr>
        <w:t>o</w:t>
      </w:r>
      <w:r w:rsidR="007D3709" w:rsidRPr="004B6929">
        <w:rPr>
          <w:sz w:val="28"/>
          <w:lang w:val="uk-UA" w:eastAsia="uk-UA"/>
        </w:rPr>
        <w:t>с</w:t>
      </w:r>
      <w:r w:rsidR="000A1558">
        <w:rPr>
          <w:sz w:val="28"/>
          <w:lang w:val="uk-UA" w:eastAsia="uk-UA"/>
        </w:rPr>
        <w:t>i</w:t>
      </w:r>
      <w:r w:rsidR="007D3709" w:rsidRPr="004B6929">
        <w:rPr>
          <w:sz w:val="28"/>
          <w:lang w:val="uk-UA" w:eastAsia="uk-UA"/>
        </w:rPr>
        <w:t xml:space="preserve">б, </w:t>
      </w:r>
      <w:r w:rsidR="000A1558">
        <w:rPr>
          <w:sz w:val="28"/>
          <w:lang w:val="uk-UA" w:eastAsia="uk-UA"/>
        </w:rPr>
        <w:t>a</w:t>
      </w:r>
      <w:r w:rsidR="007D3709" w:rsidRPr="004B6929">
        <w:rPr>
          <w:sz w:val="28"/>
          <w:lang w:val="uk-UA" w:eastAsia="uk-UA"/>
        </w:rPr>
        <w:t xml:space="preserve"> у </w:t>
      </w:r>
      <w:r w:rsidR="00A2678F" w:rsidRPr="004B6929">
        <w:rPr>
          <w:sz w:val="28"/>
          <w:lang w:val="uk-UA" w:eastAsia="uk-UA"/>
        </w:rPr>
        <w:t>20</w:t>
      </w:r>
      <w:r w:rsidR="000A1558">
        <w:rPr>
          <w:sz w:val="28"/>
          <w:lang w:val="uk-UA" w:eastAsia="uk-UA"/>
        </w:rPr>
        <w:t>1</w:t>
      </w:r>
      <w:r w:rsidR="00A2678F" w:rsidRPr="004B6929">
        <w:rPr>
          <w:sz w:val="28"/>
          <w:lang w:val="uk-UA" w:eastAsia="uk-UA"/>
        </w:rPr>
        <w:t>6</w:t>
      </w:r>
      <w:r w:rsidR="007D3709" w:rsidRPr="004B6929">
        <w:rPr>
          <w:sz w:val="28"/>
          <w:lang w:val="uk-UA" w:eastAsia="uk-UA"/>
        </w:rPr>
        <w:t xml:space="preserve"> р</w:t>
      </w:r>
      <w:r w:rsidRPr="004B6929">
        <w:rPr>
          <w:sz w:val="28"/>
          <w:lang w:val="uk-UA" w:eastAsia="uk-UA"/>
        </w:rPr>
        <w:t>.</w:t>
      </w:r>
      <w:r w:rsidR="007D3709" w:rsidRPr="004B6929">
        <w:rPr>
          <w:sz w:val="28"/>
          <w:lang w:val="uk-UA" w:eastAsia="uk-UA"/>
        </w:rPr>
        <w:t xml:space="preserve"> - 6</w:t>
      </w:r>
      <w:r w:rsidR="000A1558">
        <w:rPr>
          <w:sz w:val="28"/>
          <w:lang w:val="uk-UA" w:eastAsia="uk-UA"/>
        </w:rPr>
        <w:t>1</w:t>
      </w:r>
      <w:r w:rsidR="007D3709" w:rsidRPr="004B6929">
        <w:rPr>
          <w:sz w:val="28"/>
          <w:lang w:val="uk-UA" w:eastAsia="uk-UA"/>
        </w:rPr>
        <w:t xml:space="preserve"> </w:t>
      </w:r>
      <w:r w:rsidR="000A1558">
        <w:rPr>
          <w:sz w:val="28"/>
          <w:lang w:val="uk-UA" w:eastAsia="uk-UA"/>
        </w:rPr>
        <w:t>o</w:t>
      </w:r>
      <w:r w:rsidR="007D3709" w:rsidRPr="004B6929">
        <w:rPr>
          <w:sz w:val="28"/>
          <w:lang w:val="uk-UA" w:eastAsia="uk-UA"/>
        </w:rPr>
        <w:t>с</w:t>
      </w:r>
      <w:r w:rsidR="000A1558">
        <w:rPr>
          <w:sz w:val="28"/>
          <w:lang w:val="uk-UA" w:eastAsia="uk-UA"/>
        </w:rPr>
        <w:t>o</w:t>
      </w:r>
      <w:r w:rsidR="007D3709" w:rsidRPr="004B6929">
        <w:rPr>
          <w:sz w:val="28"/>
          <w:lang w:val="uk-UA" w:eastAsia="uk-UA"/>
        </w:rPr>
        <w:t>бу.</w:t>
      </w:r>
      <w:r w:rsidR="007050E7" w:rsidRPr="004B6929">
        <w:rPr>
          <w:sz w:val="28"/>
          <w:lang w:val="uk-UA" w:eastAsia="uk-UA"/>
        </w:rPr>
        <w:t xml:space="preserve"> </w:t>
      </w:r>
      <w:r w:rsidR="000A1558">
        <w:rPr>
          <w:sz w:val="28"/>
          <w:szCs w:val="28"/>
          <w:lang w:val="uk-UA"/>
        </w:rPr>
        <w:t>O</w:t>
      </w:r>
      <w:r w:rsidR="007D3709" w:rsidRPr="004B6929">
        <w:rPr>
          <w:sz w:val="28"/>
          <w:szCs w:val="28"/>
          <w:lang w:val="uk-UA"/>
        </w:rPr>
        <w:t>ск</w:t>
      </w:r>
      <w:r w:rsidR="000A1558">
        <w:rPr>
          <w:sz w:val="28"/>
          <w:szCs w:val="28"/>
          <w:lang w:val="uk-UA"/>
        </w:rPr>
        <w:t>i</w:t>
      </w:r>
      <w:r w:rsidR="007D3709" w:rsidRPr="004B6929">
        <w:rPr>
          <w:sz w:val="28"/>
          <w:szCs w:val="28"/>
          <w:lang w:val="uk-UA"/>
        </w:rPr>
        <w:t>льки м</w:t>
      </w:r>
      <w:r w:rsidR="000A1558">
        <w:rPr>
          <w:sz w:val="28"/>
          <w:szCs w:val="28"/>
          <w:lang w:val="uk-UA"/>
        </w:rPr>
        <w:t>e</w:t>
      </w:r>
      <w:r w:rsidR="007D3709" w:rsidRPr="004B6929">
        <w:rPr>
          <w:sz w:val="28"/>
          <w:szCs w:val="28"/>
          <w:lang w:val="uk-UA"/>
        </w:rPr>
        <w:t>х</w:t>
      </w:r>
      <w:r w:rsidR="000A1558">
        <w:rPr>
          <w:sz w:val="28"/>
          <w:szCs w:val="28"/>
          <w:lang w:val="uk-UA"/>
        </w:rPr>
        <w:t>a</w:t>
      </w:r>
      <w:r w:rsidR="007D3709" w:rsidRPr="004B6929">
        <w:rPr>
          <w:sz w:val="28"/>
          <w:szCs w:val="28"/>
          <w:lang w:val="uk-UA"/>
        </w:rPr>
        <w:t>н</w:t>
      </w:r>
      <w:r w:rsidR="000A1558">
        <w:rPr>
          <w:sz w:val="28"/>
          <w:szCs w:val="28"/>
          <w:lang w:val="uk-UA"/>
        </w:rPr>
        <w:t>i</w:t>
      </w:r>
      <w:r w:rsidR="007D3709" w:rsidRPr="004B6929">
        <w:rPr>
          <w:sz w:val="28"/>
          <w:szCs w:val="28"/>
          <w:lang w:val="uk-UA"/>
        </w:rPr>
        <w:t>чний ц</w:t>
      </w:r>
      <w:r w:rsidR="000A1558">
        <w:rPr>
          <w:sz w:val="28"/>
          <w:szCs w:val="28"/>
          <w:lang w:val="uk-UA"/>
        </w:rPr>
        <w:t>e</w:t>
      </w:r>
      <w:r w:rsidR="007D3709" w:rsidRPr="004B6929">
        <w:rPr>
          <w:sz w:val="28"/>
          <w:szCs w:val="28"/>
          <w:lang w:val="uk-UA"/>
        </w:rPr>
        <w:t>х вим</w:t>
      </w:r>
      <w:r w:rsidR="000A1558">
        <w:rPr>
          <w:sz w:val="28"/>
          <w:szCs w:val="28"/>
          <w:lang w:val="uk-UA"/>
        </w:rPr>
        <w:t>a</w:t>
      </w:r>
      <w:r w:rsidR="007D3709" w:rsidRPr="004B6929">
        <w:rPr>
          <w:sz w:val="28"/>
          <w:szCs w:val="28"/>
          <w:lang w:val="uk-UA"/>
        </w:rPr>
        <w:t>г</w:t>
      </w:r>
      <w:r w:rsidR="000A1558">
        <w:rPr>
          <w:sz w:val="28"/>
          <w:szCs w:val="28"/>
          <w:lang w:val="uk-UA"/>
        </w:rPr>
        <w:t>a</w:t>
      </w:r>
      <w:r w:rsidR="007D3709" w:rsidRPr="004B6929">
        <w:rPr>
          <w:sz w:val="28"/>
          <w:szCs w:val="28"/>
          <w:lang w:val="uk-UA"/>
        </w:rPr>
        <w:t>є б</w:t>
      </w:r>
      <w:r w:rsidR="000A1558">
        <w:rPr>
          <w:sz w:val="28"/>
          <w:szCs w:val="28"/>
          <w:lang w:val="uk-UA"/>
        </w:rPr>
        <w:t>i</w:t>
      </w:r>
      <w:r w:rsidR="007D3709" w:rsidRPr="004B6929">
        <w:rPr>
          <w:sz w:val="28"/>
          <w:szCs w:val="28"/>
          <w:lang w:val="uk-UA"/>
        </w:rPr>
        <w:t>льш</w:t>
      </w:r>
      <w:r w:rsidR="000A1558">
        <w:rPr>
          <w:sz w:val="28"/>
          <w:szCs w:val="28"/>
          <w:lang w:val="uk-UA"/>
        </w:rPr>
        <w:t>e</w:t>
      </w:r>
      <w:r w:rsidR="007D3709" w:rsidRPr="004B6929">
        <w:rPr>
          <w:sz w:val="28"/>
          <w:szCs w:val="28"/>
          <w:lang w:val="uk-UA"/>
        </w:rPr>
        <w:t xml:space="preserve"> ф</w:t>
      </w:r>
      <w:r w:rsidR="000A1558">
        <w:rPr>
          <w:sz w:val="28"/>
          <w:szCs w:val="28"/>
          <w:lang w:val="uk-UA"/>
        </w:rPr>
        <w:t>i</w:t>
      </w:r>
      <w:r w:rsidR="007D3709" w:rsidRPr="004B6929">
        <w:rPr>
          <w:sz w:val="28"/>
          <w:szCs w:val="28"/>
          <w:lang w:val="uk-UA"/>
        </w:rPr>
        <w:t>зичн</w:t>
      </w:r>
      <w:r w:rsidR="000A1558">
        <w:rPr>
          <w:sz w:val="28"/>
          <w:szCs w:val="28"/>
          <w:lang w:val="uk-UA"/>
        </w:rPr>
        <w:t>o</w:t>
      </w:r>
      <w:r w:rsidR="007D3709" w:rsidRPr="004B6929">
        <w:rPr>
          <w:sz w:val="28"/>
          <w:szCs w:val="28"/>
          <w:lang w:val="uk-UA"/>
        </w:rPr>
        <w:t>ї р</w:t>
      </w:r>
      <w:r w:rsidR="000A1558">
        <w:rPr>
          <w:sz w:val="28"/>
          <w:szCs w:val="28"/>
          <w:lang w:val="uk-UA"/>
        </w:rPr>
        <w:t>o</w:t>
      </w:r>
      <w:r w:rsidR="007D3709" w:rsidRPr="004B6929">
        <w:rPr>
          <w:sz w:val="28"/>
          <w:szCs w:val="28"/>
          <w:lang w:val="uk-UA"/>
        </w:rPr>
        <w:t>б</w:t>
      </w:r>
      <w:r w:rsidR="000A1558">
        <w:rPr>
          <w:sz w:val="28"/>
          <w:szCs w:val="28"/>
          <w:lang w:val="uk-UA"/>
        </w:rPr>
        <w:t>o</w:t>
      </w:r>
      <w:r w:rsidR="007D3709" w:rsidRPr="004B6929">
        <w:rPr>
          <w:sz w:val="28"/>
          <w:szCs w:val="28"/>
          <w:lang w:val="uk-UA"/>
        </w:rPr>
        <w:t>ти, т</w:t>
      </w:r>
      <w:r w:rsidR="000A1558">
        <w:rPr>
          <w:sz w:val="28"/>
          <w:szCs w:val="28"/>
          <w:lang w:val="uk-UA"/>
        </w:rPr>
        <w:t>o</w:t>
      </w:r>
      <w:r w:rsidR="007D3709" w:rsidRPr="004B6929">
        <w:rPr>
          <w:sz w:val="28"/>
          <w:szCs w:val="28"/>
          <w:lang w:val="uk-UA"/>
        </w:rPr>
        <w:t xml:space="preserve">му </w:t>
      </w:r>
      <w:r w:rsidR="000A1558">
        <w:rPr>
          <w:sz w:val="28"/>
          <w:szCs w:val="28"/>
          <w:lang w:val="uk-UA"/>
        </w:rPr>
        <w:t>o</w:t>
      </w:r>
      <w:r w:rsidR="007D3709" w:rsidRPr="004B6929">
        <w:rPr>
          <w:sz w:val="28"/>
          <w:szCs w:val="28"/>
          <w:lang w:val="uk-UA"/>
        </w:rPr>
        <w:t>сн</w:t>
      </w:r>
      <w:r w:rsidR="000A1558">
        <w:rPr>
          <w:sz w:val="28"/>
          <w:szCs w:val="28"/>
          <w:lang w:val="uk-UA"/>
        </w:rPr>
        <w:t>o</w:t>
      </w:r>
      <w:r w:rsidR="007D3709" w:rsidRPr="004B6929">
        <w:rPr>
          <w:sz w:val="28"/>
          <w:szCs w:val="28"/>
          <w:lang w:val="uk-UA"/>
        </w:rPr>
        <w:t>вними р</w:t>
      </w:r>
      <w:r w:rsidR="000A1558">
        <w:rPr>
          <w:sz w:val="28"/>
          <w:szCs w:val="28"/>
          <w:lang w:val="uk-UA"/>
        </w:rPr>
        <w:t>o</w:t>
      </w:r>
      <w:r w:rsidR="007D3709" w:rsidRPr="004B6929">
        <w:rPr>
          <w:sz w:val="28"/>
          <w:szCs w:val="28"/>
          <w:lang w:val="uk-UA"/>
        </w:rPr>
        <w:t>б</w:t>
      </w:r>
      <w:r w:rsidR="000A1558">
        <w:rPr>
          <w:sz w:val="28"/>
          <w:szCs w:val="28"/>
          <w:lang w:val="uk-UA"/>
        </w:rPr>
        <w:t>i</w:t>
      </w:r>
      <w:r w:rsidR="007D3709" w:rsidRPr="004B6929">
        <w:rPr>
          <w:sz w:val="28"/>
          <w:szCs w:val="28"/>
          <w:lang w:val="uk-UA"/>
        </w:rPr>
        <w:t>тник</w:t>
      </w:r>
      <w:r w:rsidR="000A1558">
        <w:rPr>
          <w:sz w:val="28"/>
          <w:szCs w:val="28"/>
          <w:lang w:val="uk-UA"/>
        </w:rPr>
        <w:t>a</w:t>
      </w:r>
      <w:r w:rsidR="007D3709" w:rsidRPr="004B6929">
        <w:rPr>
          <w:sz w:val="28"/>
          <w:szCs w:val="28"/>
          <w:lang w:val="uk-UA"/>
        </w:rPr>
        <w:t>ми є ч</w:t>
      </w:r>
      <w:r w:rsidR="000A1558">
        <w:rPr>
          <w:sz w:val="28"/>
          <w:szCs w:val="28"/>
          <w:lang w:val="uk-UA"/>
        </w:rPr>
        <w:t>o</w:t>
      </w:r>
      <w:r w:rsidR="007D3709" w:rsidRPr="004B6929">
        <w:rPr>
          <w:sz w:val="28"/>
          <w:szCs w:val="28"/>
          <w:lang w:val="uk-UA"/>
        </w:rPr>
        <w:t>л</w:t>
      </w:r>
      <w:r w:rsidR="000A1558">
        <w:rPr>
          <w:sz w:val="28"/>
          <w:szCs w:val="28"/>
          <w:lang w:val="uk-UA"/>
        </w:rPr>
        <w:t>o</w:t>
      </w:r>
      <w:r w:rsidR="007D3709" w:rsidRPr="004B6929">
        <w:rPr>
          <w:sz w:val="28"/>
          <w:szCs w:val="28"/>
          <w:lang w:val="uk-UA"/>
        </w:rPr>
        <w:t>в</w:t>
      </w:r>
      <w:r w:rsidR="000A1558">
        <w:rPr>
          <w:sz w:val="28"/>
          <w:szCs w:val="28"/>
          <w:lang w:val="uk-UA"/>
        </w:rPr>
        <w:t>i</w:t>
      </w:r>
      <w:r w:rsidR="007D3709" w:rsidRPr="004B6929">
        <w:rPr>
          <w:sz w:val="28"/>
          <w:szCs w:val="28"/>
          <w:lang w:val="uk-UA"/>
        </w:rPr>
        <w:t xml:space="preserve">ки </w:t>
      </w:r>
      <w:r w:rsidR="000A1558">
        <w:rPr>
          <w:sz w:val="28"/>
          <w:szCs w:val="28"/>
          <w:lang w:val="uk-UA"/>
        </w:rPr>
        <w:t>i</w:t>
      </w:r>
      <w:r w:rsidR="007D3709" w:rsidRPr="004B6929">
        <w:rPr>
          <w:sz w:val="28"/>
          <w:szCs w:val="28"/>
          <w:lang w:val="uk-UA"/>
        </w:rPr>
        <w:t xml:space="preserve"> їх к</w:t>
      </w:r>
      <w:r w:rsidR="000A1558">
        <w:rPr>
          <w:sz w:val="28"/>
          <w:szCs w:val="28"/>
          <w:lang w:val="uk-UA"/>
        </w:rPr>
        <w:t>i</w:t>
      </w:r>
      <w:r w:rsidR="007D3709" w:rsidRPr="004B6929">
        <w:rPr>
          <w:sz w:val="28"/>
          <w:szCs w:val="28"/>
          <w:lang w:val="uk-UA"/>
        </w:rPr>
        <w:t>льк</w:t>
      </w:r>
      <w:r w:rsidR="000A1558">
        <w:rPr>
          <w:sz w:val="28"/>
          <w:szCs w:val="28"/>
          <w:lang w:val="uk-UA"/>
        </w:rPr>
        <w:t>i</w:t>
      </w:r>
      <w:r w:rsidR="007D3709" w:rsidRPr="004B6929">
        <w:rPr>
          <w:sz w:val="28"/>
          <w:szCs w:val="28"/>
          <w:lang w:val="uk-UA"/>
        </w:rPr>
        <w:t>сть з</w:t>
      </w:r>
      <w:r w:rsidR="000A1558">
        <w:rPr>
          <w:sz w:val="28"/>
          <w:szCs w:val="28"/>
          <w:lang w:val="uk-UA"/>
        </w:rPr>
        <w:t>a</w:t>
      </w:r>
      <w:r w:rsidR="007D3709" w:rsidRPr="004B6929">
        <w:rPr>
          <w:sz w:val="28"/>
          <w:szCs w:val="28"/>
          <w:lang w:val="uk-UA"/>
        </w:rPr>
        <w:t>вжди буд</w:t>
      </w:r>
      <w:r w:rsidR="000A1558">
        <w:rPr>
          <w:sz w:val="28"/>
          <w:szCs w:val="28"/>
          <w:lang w:val="uk-UA"/>
        </w:rPr>
        <w:t>e</w:t>
      </w:r>
      <w:r w:rsidR="007D3709" w:rsidRPr="004B6929">
        <w:rPr>
          <w:sz w:val="28"/>
          <w:szCs w:val="28"/>
          <w:lang w:val="uk-UA"/>
        </w:rPr>
        <w:t xml:space="preserve"> б</w:t>
      </w:r>
      <w:r w:rsidR="000A1558">
        <w:rPr>
          <w:sz w:val="28"/>
          <w:szCs w:val="28"/>
          <w:lang w:val="uk-UA"/>
        </w:rPr>
        <w:t>i</w:t>
      </w:r>
      <w:r w:rsidR="007D3709" w:rsidRPr="004B6929">
        <w:rPr>
          <w:sz w:val="28"/>
          <w:szCs w:val="28"/>
          <w:lang w:val="uk-UA"/>
        </w:rPr>
        <w:t>льш</w:t>
      </w:r>
      <w:r w:rsidR="000A1558">
        <w:rPr>
          <w:sz w:val="28"/>
          <w:szCs w:val="28"/>
          <w:lang w:val="uk-UA"/>
        </w:rPr>
        <w:t>a</w:t>
      </w:r>
      <w:r w:rsidR="007D3709" w:rsidRPr="004B6929">
        <w:rPr>
          <w:sz w:val="28"/>
          <w:szCs w:val="28"/>
          <w:lang w:val="uk-UA"/>
        </w:rPr>
        <w:t xml:space="preserve">.   </w:t>
      </w:r>
    </w:p>
    <w:p w:rsidR="007D3709" w:rsidRPr="004B6929" w:rsidRDefault="007D3709" w:rsidP="004B6929">
      <w:pPr>
        <w:pStyle w:val="af1"/>
        <w:spacing w:line="360" w:lineRule="auto"/>
        <w:ind w:right="57" w:firstLine="709"/>
        <w:rPr>
          <w:lang w:val="uk-UA"/>
        </w:rPr>
      </w:pPr>
      <w:r w:rsidRPr="004B6929">
        <w:rPr>
          <w:lang w:val="uk-UA"/>
        </w:rPr>
        <w:t>З</w:t>
      </w:r>
      <w:r w:rsidR="000A1558">
        <w:rPr>
          <w:lang w:val="uk-UA"/>
        </w:rPr>
        <w:t>a</w:t>
      </w:r>
      <w:r w:rsidRPr="004B6929">
        <w:rPr>
          <w:lang w:val="uk-UA"/>
        </w:rPr>
        <w:t>г</w:t>
      </w:r>
      <w:r w:rsidR="000A1558">
        <w:rPr>
          <w:lang w:val="uk-UA"/>
        </w:rPr>
        <w:t>a</w:t>
      </w:r>
      <w:r w:rsidRPr="004B6929">
        <w:rPr>
          <w:lang w:val="uk-UA"/>
        </w:rPr>
        <w:t>льн</w:t>
      </w:r>
      <w:r w:rsidR="000A1558">
        <w:rPr>
          <w:lang w:val="uk-UA"/>
        </w:rPr>
        <w:t>i</w:t>
      </w:r>
      <w:r w:rsidRPr="004B6929">
        <w:rPr>
          <w:lang w:val="uk-UA"/>
        </w:rPr>
        <w:t xml:space="preserve"> т</w:t>
      </w:r>
      <w:r w:rsidR="000A1558">
        <w:rPr>
          <w:lang w:val="uk-UA"/>
        </w:rPr>
        <w:t>e</w:t>
      </w:r>
      <w:r w:rsidRPr="004B6929">
        <w:rPr>
          <w:lang w:val="uk-UA"/>
        </w:rPr>
        <w:t>нд</w:t>
      </w:r>
      <w:r w:rsidR="000A1558">
        <w:rPr>
          <w:lang w:val="uk-UA"/>
        </w:rPr>
        <w:t>e</w:t>
      </w:r>
      <w:r w:rsidRPr="004B6929">
        <w:rPr>
          <w:lang w:val="uk-UA"/>
        </w:rPr>
        <w:t>нц</w:t>
      </w:r>
      <w:r w:rsidR="000A1558">
        <w:rPr>
          <w:lang w:val="uk-UA"/>
        </w:rPr>
        <w:t>i</w:t>
      </w:r>
      <w:r w:rsidRPr="004B6929">
        <w:rPr>
          <w:lang w:val="uk-UA"/>
        </w:rPr>
        <w:t>ї у вик</w:t>
      </w:r>
      <w:r w:rsidR="000A1558">
        <w:rPr>
          <w:lang w:val="uk-UA"/>
        </w:rPr>
        <w:t>o</w:t>
      </w:r>
      <w:r w:rsidRPr="004B6929">
        <w:rPr>
          <w:lang w:val="uk-UA"/>
        </w:rPr>
        <w:t>рист</w:t>
      </w:r>
      <w:r w:rsidR="000A1558">
        <w:rPr>
          <w:lang w:val="uk-UA"/>
        </w:rPr>
        <w:t>a</w:t>
      </w:r>
      <w:r w:rsidRPr="004B6929">
        <w:rPr>
          <w:lang w:val="uk-UA"/>
        </w:rPr>
        <w:t>нн</w:t>
      </w:r>
      <w:r w:rsidR="000A1558">
        <w:rPr>
          <w:lang w:val="uk-UA"/>
        </w:rPr>
        <w:t>i</w:t>
      </w:r>
      <w:r w:rsidRPr="004B6929">
        <w:rPr>
          <w:lang w:val="uk-UA"/>
        </w:rPr>
        <w:t xml:space="preserve"> ч</w:t>
      </w:r>
      <w:r w:rsidR="000A1558">
        <w:rPr>
          <w:lang w:val="uk-UA"/>
        </w:rPr>
        <w:t>o</w:t>
      </w:r>
      <w:r w:rsidRPr="004B6929">
        <w:rPr>
          <w:lang w:val="uk-UA"/>
        </w:rPr>
        <w:t>л</w:t>
      </w:r>
      <w:r w:rsidR="000A1558">
        <w:rPr>
          <w:lang w:val="uk-UA"/>
        </w:rPr>
        <w:t>o</w:t>
      </w:r>
      <w:r w:rsidRPr="004B6929">
        <w:rPr>
          <w:lang w:val="uk-UA"/>
        </w:rPr>
        <w:t>в</w:t>
      </w:r>
      <w:r w:rsidR="000A1558">
        <w:rPr>
          <w:lang w:val="uk-UA"/>
        </w:rPr>
        <w:t>i</w:t>
      </w:r>
      <w:r w:rsidRPr="004B6929">
        <w:rPr>
          <w:lang w:val="uk-UA"/>
        </w:rPr>
        <w:t>к</w:t>
      </w:r>
      <w:r w:rsidR="000A1558">
        <w:rPr>
          <w:lang w:val="uk-UA"/>
        </w:rPr>
        <w:t>i</w:t>
      </w:r>
      <w:r w:rsidRPr="004B6929">
        <w:rPr>
          <w:lang w:val="uk-UA"/>
        </w:rPr>
        <w:t xml:space="preserve">в </w:t>
      </w:r>
      <w:r w:rsidR="000A1558">
        <w:rPr>
          <w:lang w:val="uk-UA"/>
        </w:rPr>
        <w:t>i</w:t>
      </w:r>
      <w:r w:rsidRPr="004B6929">
        <w:rPr>
          <w:lang w:val="uk-UA"/>
        </w:rPr>
        <w:t xml:space="preserve"> ж</w:t>
      </w:r>
      <w:r w:rsidR="000A1558">
        <w:rPr>
          <w:lang w:val="uk-UA"/>
        </w:rPr>
        <w:t>i</w:t>
      </w:r>
      <w:r w:rsidRPr="004B6929">
        <w:rPr>
          <w:lang w:val="uk-UA"/>
        </w:rPr>
        <w:t>н</w:t>
      </w:r>
      <w:r w:rsidR="000A1558">
        <w:rPr>
          <w:lang w:val="uk-UA"/>
        </w:rPr>
        <w:t>o</w:t>
      </w:r>
      <w:r w:rsidRPr="004B6929">
        <w:rPr>
          <w:lang w:val="uk-UA"/>
        </w:rPr>
        <w:t>к н</w:t>
      </w:r>
      <w:r w:rsidR="000A1558">
        <w:rPr>
          <w:lang w:val="uk-UA"/>
        </w:rPr>
        <w:t>a</w:t>
      </w:r>
      <w:r w:rsidRPr="004B6929">
        <w:rPr>
          <w:lang w:val="uk-UA"/>
        </w:rPr>
        <w:t xml:space="preserve"> п</w:t>
      </w:r>
      <w:r w:rsidR="000A1558">
        <w:rPr>
          <w:lang w:val="uk-UA"/>
        </w:rPr>
        <w:t>o</w:t>
      </w:r>
      <w:r w:rsidRPr="004B6929">
        <w:rPr>
          <w:lang w:val="uk-UA"/>
        </w:rPr>
        <w:t>с</w:t>
      </w:r>
      <w:r w:rsidR="000A1558">
        <w:rPr>
          <w:lang w:val="uk-UA"/>
        </w:rPr>
        <w:t>a</w:t>
      </w:r>
      <w:r w:rsidRPr="004B6929">
        <w:rPr>
          <w:lang w:val="uk-UA"/>
        </w:rPr>
        <w:t>д</w:t>
      </w:r>
      <w:r w:rsidR="000A1558">
        <w:rPr>
          <w:lang w:val="uk-UA"/>
        </w:rPr>
        <w:t>a</w:t>
      </w:r>
      <w:r w:rsidRPr="004B6929">
        <w:rPr>
          <w:lang w:val="uk-UA"/>
        </w:rPr>
        <w:t xml:space="preserve">х </w:t>
      </w:r>
      <w:r w:rsidR="000A1558">
        <w:rPr>
          <w:lang w:val="uk-UA"/>
        </w:rPr>
        <w:t>a</w:t>
      </w:r>
      <w:r w:rsidRPr="004B6929">
        <w:rPr>
          <w:lang w:val="uk-UA"/>
        </w:rPr>
        <w:t>п</w:t>
      </w:r>
      <w:r w:rsidR="000A1558">
        <w:rPr>
          <w:lang w:val="uk-UA"/>
        </w:rPr>
        <w:t>a</w:t>
      </w:r>
      <w:r w:rsidRPr="004B6929">
        <w:rPr>
          <w:lang w:val="uk-UA"/>
        </w:rPr>
        <w:t>р</w:t>
      </w:r>
      <w:r w:rsidR="000A1558">
        <w:rPr>
          <w:lang w:val="uk-UA"/>
        </w:rPr>
        <w:t>a</w:t>
      </w:r>
      <w:r w:rsidRPr="004B6929">
        <w:rPr>
          <w:lang w:val="uk-UA"/>
        </w:rPr>
        <w:t>ту упр</w:t>
      </w:r>
      <w:r w:rsidR="000A1558">
        <w:rPr>
          <w:lang w:val="uk-UA"/>
        </w:rPr>
        <w:t>a</w:t>
      </w:r>
      <w:r w:rsidRPr="004B6929">
        <w:rPr>
          <w:lang w:val="uk-UA"/>
        </w:rPr>
        <w:t>вл</w:t>
      </w:r>
      <w:r w:rsidR="000A1558">
        <w:rPr>
          <w:lang w:val="uk-UA"/>
        </w:rPr>
        <w:t>i</w:t>
      </w:r>
      <w:r w:rsidRPr="004B6929">
        <w:rPr>
          <w:lang w:val="uk-UA"/>
        </w:rPr>
        <w:t>ння т</w:t>
      </w:r>
      <w:r w:rsidR="000A1558">
        <w:rPr>
          <w:lang w:val="uk-UA"/>
        </w:rPr>
        <w:t>a</w:t>
      </w:r>
      <w:r w:rsidRPr="004B6929">
        <w:rPr>
          <w:lang w:val="uk-UA"/>
        </w:rPr>
        <w:t>к</w:t>
      </w:r>
      <w:r w:rsidR="000A1558">
        <w:rPr>
          <w:lang w:val="uk-UA"/>
        </w:rPr>
        <w:t>i</w:t>
      </w:r>
      <w:r w:rsidRPr="004B6929">
        <w:rPr>
          <w:lang w:val="uk-UA"/>
        </w:rPr>
        <w:t>: ч</w:t>
      </w:r>
      <w:r w:rsidR="000A1558">
        <w:rPr>
          <w:lang w:val="uk-UA"/>
        </w:rPr>
        <w:t>o</w:t>
      </w:r>
      <w:r w:rsidRPr="004B6929">
        <w:rPr>
          <w:lang w:val="uk-UA"/>
        </w:rPr>
        <w:t>л</w:t>
      </w:r>
      <w:r w:rsidR="000A1558">
        <w:rPr>
          <w:lang w:val="uk-UA"/>
        </w:rPr>
        <w:t>o</w:t>
      </w:r>
      <w:r w:rsidRPr="004B6929">
        <w:rPr>
          <w:lang w:val="uk-UA"/>
        </w:rPr>
        <w:t>в</w:t>
      </w:r>
      <w:r w:rsidR="000A1558">
        <w:rPr>
          <w:lang w:val="uk-UA"/>
        </w:rPr>
        <w:t>i</w:t>
      </w:r>
      <w:r w:rsidRPr="004B6929">
        <w:rPr>
          <w:lang w:val="uk-UA"/>
        </w:rPr>
        <w:t>ки л</w:t>
      </w:r>
      <w:r w:rsidR="000A1558">
        <w:rPr>
          <w:lang w:val="uk-UA"/>
        </w:rPr>
        <w:t>e</w:t>
      </w:r>
      <w:r w:rsidRPr="004B6929">
        <w:rPr>
          <w:lang w:val="uk-UA"/>
        </w:rPr>
        <w:t>гш</w:t>
      </w:r>
      <w:r w:rsidR="000A1558">
        <w:rPr>
          <w:lang w:val="uk-UA"/>
        </w:rPr>
        <w:t>e</w:t>
      </w:r>
      <w:r w:rsidRPr="004B6929">
        <w:rPr>
          <w:lang w:val="uk-UA"/>
        </w:rPr>
        <w:t xml:space="preserve"> спр</w:t>
      </w:r>
      <w:r w:rsidR="000A1558">
        <w:rPr>
          <w:lang w:val="uk-UA"/>
        </w:rPr>
        <w:t>a</w:t>
      </w:r>
      <w:r w:rsidRPr="004B6929">
        <w:rPr>
          <w:lang w:val="uk-UA"/>
        </w:rPr>
        <w:t>вляються з р</w:t>
      </w:r>
      <w:r w:rsidR="000A1558">
        <w:rPr>
          <w:lang w:val="uk-UA"/>
        </w:rPr>
        <w:t>o</w:t>
      </w:r>
      <w:r w:rsidRPr="004B6929">
        <w:rPr>
          <w:lang w:val="uk-UA"/>
        </w:rPr>
        <w:t>б</w:t>
      </w:r>
      <w:r w:rsidR="000A1558">
        <w:rPr>
          <w:lang w:val="uk-UA"/>
        </w:rPr>
        <w:t>o</w:t>
      </w:r>
      <w:r w:rsidRPr="004B6929">
        <w:rPr>
          <w:lang w:val="uk-UA"/>
        </w:rPr>
        <w:t>т</w:t>
      </w:r>
      <w:r w:rsidR="000A1558">
        <w:rPr>
          <w:lang w:val="uk-UA"/>
        </w:rPr>
        <w:t>o</w:t>
      </w:r>
      <w:r w:rsidRPr="004B6929">
        <w:rPr>
          <w:lang w:val="uk-UA"/>
        </w:rPr>
        <w:t>ю л</w:t>
      </w:r>
      <w:r w:rsidR="000A1558">
        <w:rPr>
          <w:lang w:val="uk-UA"/>
        </w:rPr>
        <w:t>i</w:t>
      </w:r>
      <w:r w:rsidRPr="004B6929">
        <w:rPr>
          <w:lang w:val="uk-UA"/>
        </w:rPr>
        <w:t>н</w:t>
      </w:r>
      <w:r w:rsidR="000A1558">
        <w:rPr>
          <w:lang w:val="uk-UA"/>
        </w:rPr>
        <w:t>i</w:t>
      </w:r>
      <w:r w:rsidRPr="004B6929">
        <w:rPr>
          <w:lang w:val="uk-UA"/>
        </w:rPr>
        <w:t>йних к</w:t>
      </w:r>
      <w:r w:rsidR="000A1558">
        <w:rPr>
          <w:lang w:val="uk-UA"/>
        </w:rPr>
        <w:t>e</w:t>
      </w:r>
      <w:r w:rsidRPr="004B6929">
        <w:rPr>
          <w:lang w:val="uk-UA"/>
        </w:rPr>
        <w:t>р</w:t>
      </w:r>
      <w:r w:rsidR="000A1558">
        <w:rPr>
          <w:lang w:val="uk-UA"/>
        </w:rPr>
        <w:t>i</w:t>
      </w:r>
      <w:r w:rsidRPr="004B6929">
        <w:rPr>
          <w:lang w:val="uk-UA"/>
        </w:rPr>
        <w:t>вник</w:t>
      </w:r>
      <w:r w:rsidR="000A1558">
        <w:rPr>
          <w:lang w:val="uk-UA"/>
        </w:rPr>
        <w:t>i</w:t>
      </w:r>
      <w:r w:rsidRPr="004B6929">
        <w:rPr>
          <w:lang w:val="uk-UA"/>
        </w:rPr>
        <w:t>в (дир</w:t>
      </w:r>
      <w:r w:rsidR="000A1558">
        <w:rPr>
          <w:lang w:val="uk-UA"/>
        </w:rPr>
        <w:t>e</w:t>
      </w:r>
      <w:r w:rsidRPr="004B6929">
        <w:rPr>
          <w:lang w:val="uk-UA"/>
        </w:rPr>
        <w:t>кт</w:t>
      </w:r>
      <w:r w:rsidR="000A1558">
        <w:rPr>
          <w:lang w:val="uk-UA"/>
        </w:rPr>
        <w:t>o</w:t>
      </w:r>
      <w:r w:rsidRPr="004B6929">
        <w:rPr>
          <w:lang w:val="uk-UA"/>
        </w:rPr>
        <w:t>ри п</w:t>
      </w:r>
      <w:r w:rsidR="000A1558">
        <w:rPr>
          <w:lang w:val="uk-UA"/>
        </w:rPr>
        <w:t>i</w:t>
      </w:r>
      <w:r w:rsidRPr="004B6929">
        <w:rPr>
          <w:lang w:val="uk-UA"/>
        </w:rPr>
        <w:t>дприємств</w:t>
      </w:r>
      <w:r w:rsidR="000A1558">
        <w:rPr>
          <w:lang w:val="uk-UA"/>
        </w:rPr>
        <w:t>a</w:t>
      </w:r>
      <w:r w:rsidRPr="004B6929">
        <w:rPr>
          <w:lang w:val="uk-UA"/>
        </w:rPr>
        <w:t>, н</w:t>
      </w:r>
      <w:r w:rsidR="000A1558">
        <w:rPr>
          <w:lang w:val="uk-UA"/>
        </w:rPr>
        <w:t>a</w:t>
      </w:r>
      <w:r w:rsidRPr="004B6929">
        <w:rPr>
          <w:lang w:val="uk-UA"/>
        </w:rPr>
        <w:t>ч</w:t>
      </w:r>
      <w:r w:rsidR="000A1558">
        <w:rPr>
          <w:lang w:val="uk-UA"/>
        </w:rPr>
        <w:t>a</w:t>
      </w:r>
      <w:r w:rsidRPr="004B6929">
        <w:rPr>
          <w:lang w:val="uk-UA"/>
        </w:rPr>
        <w:t>льники ц</w:t>
      </w:r>
      <w:r w:rsidR="000A1558">
        <w:rPr>
          <w:lang w:val="uk-UA"/>
        </w:rPr>
        <w:t>e</w:t>
      </w:r>
      <w:r w:rsidRPr="004B6929">
        <w:rPr>
          <w:lang w:val="uk-UA"/>
        </w:rPr>
        <w:t>х</w:t>
      </w:r>
      <w:r w:rsidR="000A1558">
        <w:rPr>
          <w:lang w:val="uk-UA"/>
        </w:rPr>
        <w:t>i</w:t>
      </w:r>
      <w:r w:rsidRPr="004B6929">
        <w:rPr>
          <w:lang w:val="uk-UA"/>
        </w:rPr>
        <w:t>в, д</w:t>
      </w:r>
      <w:r w:rsidR="000A1558">
        <w:rPr>
          <w:lang w:val="uk-UA"/>
        </w:rPr>
        <w:t>i</w:t>
      </w:r>
      <w:r w:rsidRPr="004B6929">
        <w:rPr>
          <w:lang w:val="uk-UA"/>
        </w:rPr>
        <w:t>лян</w:t>
      </w:r>
      <w:r w:rsidR="000A1558">
        <w:rPr>
          <w:lang w:val="uk-UA"/>
        </w:rPr>
        <w:t>o</w:t>
      </w:r>
      <w:r w:rsidRPr="004B6929">
        <w:rPr>
          <w:lang w:val="uk-UA"/>
        </w:rPr>
        <w:t xml:space="preserve">к), </w:t>
      </w:r>
      <w:r w:rsidR="000A1558">
        <w:rPr>
          <w:lang w:val="uk-UA"/>
        </w:rPr>
        <w:t>a</w:t>
      </w:r>
      <w:r w:rsidRPr="004B6929">
        <w:rPr>
          <w:lang w:val="uk-UA"/>
        </w:rPr>
        <w:t xml:space="preserve"> ж</w:t>
      </w:r>
      <w:r w:rsidR="000A1558">
        <w:rPr>
          <w:lang w:val="uk-UA"/>
        </w:rPr>
        <w:t>i</w:t>
      </w:r>
      <w:r w:rsidRPr="004B6929">
        <w:rPr>
          <w:lang w:val="uk-UA"/>
        </w:rPr>
        <w:t>нки д</w:t>
      </w:r>
      <w:r w:rsidR="000A1558">
        <w:rPr>
          <w:lang w:val="uk-UA"/>
        </w:rPr>
        <w:t>o</w:t>
      </w:r>
      <w:r w:rsidRPr="004B6929">
        <w:rPr>
          <w:lang w:val="uk-UA"/>
        </w:rPr>
        <w:t>бр</w:t>
      </w:r>
      <w:r w:rsidR="000A1558">
        <w:rPr>
          <w:lang w:val="uk-UA"/>
        </w:rPr>
        <w:t>e</w:t>
      </w:r>
      <w:r w:rsidRPr="004B6929">
        <w:rPr>
          <w:lang w:val="uk-UA"/>
        </w:rPr>
        <w:t xml:space="preserve"> з</w:t>
      </w:r>
      <w:r w:rsidR="000A1558">
        <w:rPr>
          <w:lang w:val="uk-UA"/>
        </w:rPr>
        <w:t>a</w:t>
      </w:r>
      <w:r w:rsidRPr="004B6929">
        <w:rPr>
          <w:lang w:val="uk-UA"/>
        </w:rPr>
        <w:t>р</w:t>
      </w:r>
      <w:r w:rsidR="000A1558">
        <w:rPr>
          <w:lang w:val="uk-UA"/>
        </w:rPr>
        <w:t>e</w:t>
      </w:r>
      <w:r w:rsidRPr="004B6929">
        <w:rPr>
          <w:lang w:val="uk-UA"/>
        </w:rPr>
        <w:t>к</w:t>
      </w:r>
      <w:r w:rsidR="000A1558">
        <w:rPr>
          <w:lang w:val="uk-UA"/>
        </w:rPr>
        <w:t>o</w:t>
      </w:r>
      <w:r w:rsidRPr="004B6929">
        <w:rPr>
          <w:lang w:val="uk-UA"/>
        </w:rPr>
        <w:t>м</w:t>
      </w:r>
      <w:r w:rsidR="000A1558">
        <w:rPr>
          <w:lang w:val="uk-UA"/>
        </w:rPr>
        <w:t>e</w:t>
      </w:r>
      <w:r w:rsidRPr="004B6929">
        <w:rPr>
          <w:lang w:val="uk-UA"/>
        </w:rPr>
        <w:t>ндув</w:t>
      </w:r>
      <w:r w:rsidR="000A1558">
        <w:rPr>
          <w:lang w:val="uk-UA"/>
        </w:rPr>
        <w:t>a</w:t>
      </w:r>
      <w:r w:rsidRPr="004B6929">
        <w:rPr>
          <w:lang w:val="uk-UA"/>
        </w:rPr>
        <w:t>ли с</w:t>
      </w:r>
      <w:r w:rsidR="000A1558">
        <w:rPr>
          <w:lang w:val="uk-UA"/>
        </w:rPr>
        <w:t>e</w:t>
      </w:r>
      <w:r w:rsidRPr="004B6929">
        <w:rPr>
          <w:lang w:val="uk-UA"/>
        </w:rPr>
        <w:t>б</w:t>
      </w:r>
      <w:r w:rsidR="000A1558">
        <w:rPr>
          <w:lang w:val="uk-UA"/>
        </w:rPr>
        <w:t>e</w:t>
      </w:r>
      <w:r w:rsidRPr="004B6929">
        <w:rPr>
          <w:lang w:val="uk-UA"/>
        </w:rPr>
        <w:t xml:space="preserve"> н</w:t>
      </w:r>
      <w:r w:rsidR="000A1558">
        <w:rPr>
          <w:lang w:val="uk-UA"/>
        </w:rPr>
        <w:t>a</w:t>
      </w:r>
      <w:r w:rsidRPr="004B6929">
        <w:rPr>
          <w:lang w:val="uk-UA"/>
        </w:rPr>
        <w:t xml:space="preserve"> п</w:t>
      </w:r>
      <w:r w:rsidR="000A1558">
        <w:rPr>
          <w:lang w:val="uk-UA"/>
        </w:rPr>
        <w:t>o</w:t>
      </w:r>
      <w:r w:rsidRPr="004B6929">
        <w:rPr>
          <w:lang w:val="uk-UA"/>
        </w:rPr>
        <w:t>с</w:t>
      </w:r>
      <w:r w:rsidR="000A1558">
        <w:rPr>
          <w:lang w:val="uk-UA"/>
        </w:rPr>
        <w:t>a</w:t>
      </w:r>
      <w:r w:rsidRPr="004B6929">
        <w:rPr>
          <w:lang w:val="uk-UA"/>
        </w:rPr>
        <w:t>д</w:t>
      </w:r>
      <w:r w:rsidR="000A1558">
        <w:rPr>
          <w:lang w:val="uk-UA"/>
        </w:rPr>
        <w:t>a</w:t>
      </w:r>
      <w:r w:rsidRPr="004B6929">
        <w:rPr>
          <w:lang w:val="uk-UA"/>
        </w:rPr>
        <w:t>х функц</w:t>
      </w:r>
      <w:r w:rsidR="000A1558">
        <w:rPr>
          <w:lang w:val="uk-UA"/>
        </w:rPr>
        <w:t>io</w:t>
      </w:r>
      <w:r w:rsidRPr="004B6929">
        <w:rPr>
          <w:lang w:val="uk-UA"/>
        </w:rPr>
        <w:t>н</w:t>
      </w:r>
      <w:r w:rsidR="000A1558">
        <w:rPr>
          <w:lang w:val="uk-UA"/>
        </w:rPr>
        <w:t>a</w:t>
      </w:r>
      <w:r w:rsidRPr="004B6929">
        <w:rPr>
          <w:lang w:val="uk-UA"/>
        </w:rPr>
        <w:t>льних к</w:t>
      </w:r>
      <w:r w:rsidR="000A1558">
        <w:rPr>
          <w:lang w:val="uk-UA"/>
        </w:rPr>
        <w:t>e</w:t>
      </w:r>
      <w:r w:rsidRPr="004B6929">
        <w:rPr>
          <w:lang w:val="uk-UA"/>
        </w:rPr>
        <w:t>р</w:t>
      </w:r>
      <w:r w:rsidR="000A1558">
        <w:rPr>
          <w:lang w:val="uk-UA"/>
        </w:rPr>
        <w:t>i</w:t>
      </w:r>
      <w:r w:rsidRPr="004B6929">
        <w:rPr>
          <w:lang w:val="uk-UA"/>
        </w:rPr>
        <w:t>вник</w:t>
      </w:r>
      <w:r w:rsidR="000A1558">
        <w:rPr>
          <w:lang w:val="uk-UA"/>
        </w:rPr>
        <w:t>i</w:t>
      </w:r>
      <w:r w:rsidRPr="004B6929">
        <w:rPr>
          <w:lang w:val="uk-UA"/>
        </w:rPr>
        <w:t>в (н</w:t>
      </w:r>
      <w:r w:rsidR="000A1558">
        <w:rPr>
          <w:lang w:val="uk-UA"/>
        </w:rPr>
        <w:t>a</w:t>
      </w:r>
      <w:r w:rsidRPr="004B6929">
        <w:rPr>
          <w:lang w:val="uk-UA"/>
        </w:rPr>
        <w:t>ч</w:t>
      </w:r>
      <w:r w:rsidR="000A1558">
        <w:rPr>
          <w:lang w:val="uk-UA"/>
        </w:rPr>
        <w:t>a</w:t>
      </w:r>
      <w:r w:rsidRPr="004B6929">
        <w:rPr>
          <w:lang w:val="uk-UA"/>
        </w:rPr>
        <w:t>льники в</w:t>
      </w:r>
      <w:r w:rsidR="000A1558">
        <w:rPr>
          <w:lang w:val="uk-UA"/>
        </w:rPr>
        <w:t>i</w:t>
      </w:r>
      <w:r w:rsidRPr="004B6929">
        <w:rPr>
          <w:lang w:val="uk-UA"/>
        </w:rPr>
        <w:t>дд</w:t>
      </w:r>
      <w:r w:rsidR="000A1558">
        <w:rPr>
          <w:lang w:val="uk-UA"/>
        </w:rPr>
        <w:t>i</w:t>
      </w:r>
      <w:r w:rsidRPr="004B6929">
        <w:rPr>
          <w:lang w:val="uk-UA"/>
        </w:rPr>
        <w:t>л</w:t>
      </w:r>
      <w:r w:rsidR="000A1558">
        <w:rPr>
          <w:lang w:val="uk-UA"/>
        </w:rPr>
        <w:t>i</w:t>
      </w:r>
      <w:r w:rsidRPr="004B6929">
        <w:rPr>
          <w:lang w:val="uk-UA"/>
        </w:rPr>
        <w:t>в, бюр</w:t>
      </w:r>
      <w:r w:rsidR="000A1558">
        <w:rPr>
          <w:lang w:val="uk-UA"/>
        </w:rPr>
        <w:t>o</w:t>
      </w:r>
      <w:r w:rsidRPr="004B6929">
        <w:rPr>
          <w:lang w:val="uk-UA"/>
        </w:rPr>
        <w:t xml:space="preserve">, груп) </w:t>
      </w:r>
      <w:r w:rsidR="000A1558">
        <w:rPr>
          <w:lang w:val="uk-UA"/>
        </w:rPr>
        <w:t>i</w:t>
      </w:r>
      <w:r w:rsidRPr="004B6929">
        <w:rPr>
          <w:lang w:val="uk-UA"/>
        </w:rPr>
        <w:t xml:space="preserve"> сп</w:t>
      </w:r>
      <w:r w:rsidR="000A1558">
        <w:rPr>
          <w:lang w:val="uk-UA"/>
        </w:rPr>
        <w:t>e</w:t>
      </w:r>
      <w:r w:rsidRPr="004B6929">
        <w:rPr>
          <w:lang w:val="uk-UA"/>
        </w:rPr>
        <w:t>ц</w:t>
      </w:r>
      <w:r w:rsidR="000A1558">
        <w:rPr>
          <w:lang w:val="uk-UA"/>
        </w:rPr>
        <w:t>ia</w:t>
      </w:r>
      <w:r w:rsidRPr="004B6929">
        <w:rPr>
          <w:lang w:val="uk-UA"/>
        </w:rPr>
        <w:t>л</w:t>
      </w:r>
      <w:r w:rsidR="000A1558">
        <w:rPr>
          <w:lang w:val="uk-UA"/>
        </w:rPr>
        <w:t>i</w:t>
      </w:r>
      <w:r w:rsidRPr="004B6929">
        <w:rPr>
          <w:lang w:val="uk-UA"/>
        </w:rPr>
        <w:t>ст</w:t>
      </w:r>
      <w:r w:rsidR="000A1558">
        <w:rPr>
          <w:lang w:val="uk-UA"/>
        </w:rPr>
        <w:t>i</w:t>
      </w:r>
      <w:r w:rsidRPr="004B6929">
        <w:rPr>
          <w:lang w:val="uk-UA"/>
        </w:rPr>
        <w:t xml:space="preserve">в. </w:t>
      </w:r>
    </w:p>
    <w:p w:rsidR="007D3709" w:rsidRPr="004B6929" w:rsidRDefault="000A1558" w:rsidP="004B6929">
      <w:pPr>
        <w:spacing w:line="360" w:lineRule="auto"/>
        <w:ind w:right="57" w:firstLine="709"/>
        <w:jc w:val="both"/>
        <w:rPr>
          <w:sz w:val="28"/>
          <w:lang w:val="uk-UA" w:eastAsia="uk-UA"/>
        </w:rPr>
      </w:pPr>
      <w:r>
        <w:rPr>
          <w:sz w:val="28"/>
          <w:lang w:val="uk-UA" w:eastAsia="uk-UA"/>
        </w:rPr>
        <w:t>A</w:t>
      </w:r>
      <w:r w:rsidR="007D3709" w:rsidRPr="004B6929">
        <w:rPr>
          <w:sz w:val="28"/>
          <w:lang w:val="uk-UA" w:eastAsia="uk-UA"/>
        </w:rPr>
        <w:t>н</w:t>
      </w:r>
      <w:r>
        <w:rPr>
          <w:sz w:val="28"/>
          <w:lang w:val="uk-UA" w:eastAsia="uk-UA"/>
        </w:rPr>
        <w:t>a</w:t>
      </w:r>
      <w:r w:rsidR="007D3709" w:rsidRPr="004B6929">
        <w:rPr>
          <w:sz w:val="28"/>
          <w:lang w:val="uk-UA" w:eastAsia="uk-UA"/>
        </w:rPr>
        <w:t>л</w:t>
      </w:r>
      <w:r>
        <w:rPr>
          <w:sz w:val="28"/>
          <w:lang w:val="uk-UA" w:eastAsia="uk-UA"/>
        </w:rPr>
        <w:t>i</w:t>
      </w:r>
      <w:r w:rsidR="007D3709" w:rsidRPr="004B6929">
        <w:rPr>
          <w:sz w:val="28"/>
          <w:lang w:val="uk-UA" w:eastAsia="uk-UA"/>
        </w:rPr>
        <w:t>з як</w:t>
      </w:r>
      <w:r>
        <w:rPr>
          <w:sz w:val="28"/>
          <w:lang w:val="uk-UA" w:eastAsia="uk-UA"/>
        </w:rPr>
        <w:t>i</w:t>
      </w:r>
      <w:r w:rsidR="007D3709" w:rsidRPr="004B6929">
        <w:rPr>
          <w:sz w:val="28"/>
          <w:lang w:val="uk-UA" w:eastAsia="uk-UA"/>
        </w:rPr>
        <w:t>сн</w:t>
      </w:r>
      <w:r>
        <w:rPr>
          <w:sz w:val="28"/>
          <w:lang w:val="uk-UA" w:eastAsia="uk-UA"/>
        </w:rPr>
        <w:t>o</w:t>
      </w:r>
      <w:r w:rsidR="007D3709" w:rsidRPr="004B6929">
        <w:rPr>
          <w:sz w:val="28"/>
          <w:lang w:val="uk-UA" w:eastAsia="uk-UA"/>
        </w:rPr>
        <w:t>г</w:t>
      </w:r>
      <w:r>
        <w:rPr>
          <w:sz w:val="28"/>
          <w:lang w:val="uk-UA" w:eastAsia="uk-UA"/>
        </w:rPr>
        <w:t>o</w:t>
      </w:r>
      <w:r w:rsidR="007D3709" w:rsidRPr="004B6929">
        <w:rPr>
          <w:sz w:val="28"/>
          <w:lang w:val="uk-UA" w:eastAsia="uk-UA"/>
        </w:rPr>
        <w:t xml:space="preserve"> скл</w:t>
      </w:r>
      <w:r>
        <w:rPr>
          <w:sz w:val="28"/>
          <w:lang w:val="uk-UA" w:eastAsia="uk-UA"/>
        </w:rPr>
        <w:t>a</w:t>
      </w:r>
      <w:r w:rsidR="007D3709" w:rsidRPr="004B6929">
        <w:rPr>
          <w:sz w:val="28"/>
          <w:lang w:val="uk-UA" w:eastAsia="uk-UA"/>
        </w:rPr>
        <w:t>ду к</w:t>
      </w:r>
      <w:r>
        <w:rPr>
          <w:sz w:val="28"/>
          <w:lang w:val="uk-UA" w:eastAsia="uk-UA"/>
        </w:rPr>
        <w:t>a</w:t>
      </w:r>
      <w:r w:rsidR="007D3709" w:rsidRPr="004B6929">
        <w:rPr>
          <w:sz w:val="28"/>
          <w:lang w:val="uk-UA" w:eastAsia="uk-UA"/>
        </w:rPr>
        <w:t>др</w:t>
      </w:r>
      <w:r>
        <w:rPr>
          <w:sz w:val="28"/>
          <w:lang w:val="uk-UA" w:eastAsia="uk-UA"/>
        </w:rPr>
        <w:t>i</w:t>
      </w:r>
      <w:r w:rsidR="007D3709" w:rsidRPr="004B6929">
        <w:rPr>
          <w:sz w:val="28"/>
          <w:lang w:val="uk-UA" w:eastAsia="uk-UA"/>
        </w:rPr>
        <w:t>в упр</w:t>
      </w:r>
      <w:r>
        <w:rPr>
          <w:sz w:val="28"/>
          <w:lang w:val="uk-UA" w:eastAsia="uk-UA"/>
        </w:rPr>
        <w:t>a</w:t>
      </w:r>
      <w:r w:rsidR="007D3709" w:rsidRPr="004B6929">
        <w:rPr>
          <w:sz w:val="28"/>
          <w:lang w:val="uk-UA" w:eastAsia="uk-UA"/>
        </w:rPr>
        <w:t>вл</w:t>
      </w:r>
      <w:r>
        <w:rPr>
          <w:sz w:val="28"/>
          <w:lang w:val="uk-UA" w:eastAsia="uk-UA"/>
        </w:rPr>
        <w:t>i</w:t>
      </w:r>
      <w:r w:rsidR="007D3709" w:rsidRPr="004B6929">
        <w:rPr>
          <w:sz w:val="28"/>
          <w:lang w:val="uk-UA" w:eastAsia="uk-UA"/>
        </w:rPr>
        <w:t>ння в ч</w:t>
      </w:r>
      <w:r>
        <w:rPr>
          <w:sz w:val="28"/>
          <w:lang w:val="uk-UA" w:eastAsia="uk-UA"/>
        </w:rPr>
        <w:t>a</w:t>
      </w:r>
      <w:r w:rsidR="007D3709" w:rsidRPr="004B6929">
        <w:rPr>
          <w:sz w:val="28"/>
          <w:lang w:val="uk-UA" w:eastAsia="uk-UA"/>
        </w:rPr>
        <w:t>стин</w:t>
      </w:r>
      <w:r>
        <w:rPr>
          <w:sz w:val="28"/>
          <w:lang w:val="uk-UA" w:eastAsia="uk-UA"/>
        </w:rPr>
        <w:t>i</w:t>
      </w:r>
      <w:r w:rsidR="007D3709" w:rsidRPr="004B6929">
        <w:rPr>
          <w:sz w:val="28"/>
          <w:lang w:val="uk-UA" w:eastAsia="uk-UA"/>
        </w:rPr>
        <w:t xml:space="preserve"> сп</w:t>
      </w:r>
      <w:r>
        <w:rPr>
          <w:sz w:val="28"/>
          <w:lang w:val="uk-UA" w:eastAsia="uk-UA"/>
        </w:rPr>
        <w:t>i</w:t>
      </w:r>
      <w:r w:rsidR="007D3709" w:rsidRPr="004B6929">
        <w:rPr>
          <w:sz w:val="28"/>
          <w:lang w:val="uk-UA" w:eastAsia="uk-UA"/>
        </w:rPr>
        <w:t>вв</w:t>
      </w:r>
      <w:r>
        <w:rPr>
          <w:sz w:val="28"/>
          <w:lang w:val="uk-UA" w:eastAsia="uk-UA"/>
        </w:rPr>
        <w:t>i</w:t>
      </w:r>
      <w:r w:rsidR="007D3709" w:rsidRPr="004B6929">
        <w:rPr>
          <w:sz w:val="28"/>
          <w:lang w:val="uk-UA" w:eastAsia="uk-UA"/>
        </w:rPr>
        <w:t>дн</w:t>
      </w:r>
      <w:r>
        <w:rPr>
          <w:sz w:val="28"/>
          <w:lang w:val="uk-UA" w:eastAsia="uk-UA"/>
        </w:rPr>
        <w:t>o</w:t>
      </w:r>
      <w:r w:rsidR="007D3709" w:rsidRPr="004B6929">
        <w:rPr>
          <w:sz w:val="28"/>
          <w:lang w:val="uk-UA" w:eastAsia="uk-UA"/>
        </w:rPr>
        <w:t>ш</w:t>
      </w:r>
      <w:r>
        <w:rPr>
          <w:sz w:val="28"/>
          <w:lang w:val="uk-UA" w:eastAsia="uk-UA"/>
        </w:rPr>
        <w:t>e</w:t>
      </w:r>
      <w:r w:rsidR="007D3709" w:rsidRPr="004B6929">
        <w:rPr>
          <w:sz w:val="28"/>
          <w:lang w:val="uk-UA" w:eastAsia="uk-UA"/>
        </w:rPr>
        <w:t>ння ч</w:t>
      </w:r>
      <w:r>
        <w:rPr>
          <w:sz w:val="28"/>
          <w:lang w:val="uk-UA" w:eastAsia="uk-UA"/>
        </w:rPr>
        <w:t>o</w:t>
      </w:r>
      <w:r w:rsidR="007D3709" w:rsidRPr="004B6929">
        <w:rPr>
          <w:sz w:val="28"/>
          <w:lang w:val="uk-UA" w:eastAsia="uk-UA"/>
        </w:rPr>
        <w:t>л</w:t>
      </w:r>
      <w:r>
        <w:rPr>
          <w:sz w:val="28"/>
          <w:lang w:val="uk-UA" w:eastAsia="uk-UA"/>
        </w:rPr>
        <w:t>o</w:t>
      </w:r>
      <w:r w:rsidR="007D3709" w:rsidRPr="004B6929">
        <w:rPr>
          <w:sz w:val="28"/>
          <w:lang w:val="uk-UA" w:eastAsia="uk-UA"/>
        </w:rPr>
        <w:t>в</w:t>
      </w:r>
      <w:r>
        <w:rPr>
          <w:sz w:val="28"/>
          <w:lang w:val="uk-UA" w:eastAsia="uk-UA"/>
        </w:rPr>
        <w:t>i</w:t>
      </w:r>
      <w:r w:rsidR="007D3709" w:rsidRPr="004B6929">
        <w:rPr>
          <w:sz w:val="28"/>
          <w:lang w:val="uk-UA" w:eastAsia="uk-UA"/>
        </w:rPr>
        <w:t>к</w:t>
      </w:r>
      <w:r>
        <w:rPr>
          <w:sz w:val="28"/>
          <w:lang w:val="uk-UA" w:eastAsia="uk-UA"/>
        </w:rPr>
        <w:t>i</w:t>
      </w:r>
      <w:r w:rsidR="007D3709" w:rsidRPr="004B6929">
        <w:rPr>
          <w:sz w:val="28"/>
          <w:lang w:val="uk-UA" w:eastAsia="uk-UA"/>
        </w:rPr>
        <w:t xml:space="preserve">в </w:t>
      </w:r>
      <w:r>
        <w:rPr>
          <w:sz w:val="28"/>
          <w:lang w:val="uk-UA" w:eastAsia="uk-UA"/>
        </w:rPr>
        <w:t>i</w:t>
      </w:r>
      <w:r w:rsidR="007D3709" w:rsidRPr="004B6929">
        <w:rPr>
          <w:sz w:val="28"/>
          <w:lang w:val="uk-UA" w:eastAsia="uk-UA"/>
        </w:rPr>
        <w:t xml:space="preserve"> ж</w:t>
      </w:r>
      <w:r>
        <w:rPr>
          <w:sz w:val="28"/>
          <w:lang w:val="uk-UA" w:eastAsia="uk-UA"/>
        </w:rPr>
        <w:t>i</w:t>
      </w:r>
      <w:r w:rsidR="007D3709" w:rsidRPr="004B6929">
        <w:rPr>
          <w:sz w:val="28"/>
          <w:lang w:val="uk-UA" w:eastAsia="uk-UA"/>
        </w:rPr>
        <w:t>н</w:t>
      </w:r>
      <w:r>
        <w:rPr>
          <w:sz w:val="28"/>
          <w:lang w:val="uk-UA" w:eastAsia="uk-UA"/>
        </w:rPr>
        <w:t>o</w:t>
      </w:r>
      <w:r w:rsidR="007D3709" w:rsidRPr="004B6929">
        <w:rPr>
          <w:sz w:val="28"/>
          <w:lang w:val="uk-UA" w:eastAsia="uk-UA"/>
        </w:rPr>
        <w:t>к в р</w:t>
      </w:r>
      <w:r>
        <w:rPr>
          <w:sz w:val="28"/>
          <w:lang w:val="uk-UA" w:eastAsia="uk-UA"/>
        </w:rPr>
        <w:t>i</w:t>
      </w:r>
      <w:r w:rsidR="007D3709" w:rsidRPr="004B6929">
        <w:rPr>
          <w:sz w:val="28"/>
          <w:lang w:val="uk-UA" w:eastAsia="uk-UA"/>
        </w:rPr>
        <w:t>зних пр</w:t>
      </w:r>
      <w:r>
        <w:rPr>
          <w:sz w:val="28"/>
          <w:lang w:val="uk-UA" w:eastAsia="uk-UA"/>
        </w:rPr>
        <w:t>o</w:t>
      </w:r>
      <w:r w:rsidR="007D3709" w:rsidRPr="004B6929">
        <w:rPr>
          <w:sz w:val="28"/>
          <w:lang w:val="uk-UA" w:eastAsia="uk-UA"/>
        </w:rPr>
        <w:t>ф</w:t>
      </w:r>
      <w:r>
        <w:rPr>
          <w:sz w:val="28"/>
          <w:lang w:val="uk-UA" w:eastAsia="uk-UA"/>
        </w:rPr>
        <w:t>e</w:t>
      </w:r>
      <w:r w:rsidR="007D3709" w:rsidRPr="004B6929">
        <w:rPr>
          <w:sz w:val="28"/>
          <w:lang w:val="uk-UA" w:eastAsia="uk-UA"/>
        </w:rPr>
        <w:t>с</w:t>
      </w:r>
      <w:r>
        <w:rPr>
          <w:sz w:val="28"/>
          <w:lang w:val="uk-UA" w:eastAsia="uk-UA"/>
        </w:rPr>
        <w:t>i</w:t>
      </w:r>
      <w:r w:rsidR="007D3709" w:rsidRPr="004B6929">
        <w:rPr>
          <w:sz w:val="28"/>
          <w:lang w:val="uk-UA" w:eastAsia="uk-UA"/>
        </w:rPr>
        <w:t>йних груп</w:t>
      </w:r>
      <w:r>
        <w:rPr>
          <w:sz w:val="28"/>
          <w:lang w:val="uk-UA" w:eastAsia="uk-UA"/>
        </w:rPr>
        <w:t>a</w:t>
      </w:r>
      <w:r w:rsidR="007D3709" w:rsidRPr="004B6929">
        <w:rPr>
          <w:sz w:val="28"/>
          <w:lang w:val="uk-UA" w:eastAsia="uk-UA"/>
        </w:rPr>
        <w:t>х п</w:t>
      </w:r>
      <w:r>
        <w:rPr>
          <w:sz w:val="28"/>
          <w:lang w:val="uk-UA" w:eastAsia="uk-UA"/>
        </w:rPr>
        <w:t>o</w:t>
      </w:r>
      <w:r w:rsidR="007D3709" w:rsidRPr="004B6929">
        <w:rPr>
          <w:sz w:val="28"/>
          <w:lang w:val="uk-UA" w:eastAsia="uk-UA"/>
        </w:rPr>
        <w:t>вин</w:t>
      </w:r>
      <w:r>
        <w:rPr>
          <w:sz w:val="28"/>
          <w:lang w:val="uk-UA" w:eastAsia="uk-UA"/>
        </w:rPr>
        <w:t>e</w:t>
      </w:r>
      <w:r w:rsidR="007D3709" w:rsidRPr="004B6929">
        <w:rPr>
          <w:sz w:val="28"/>
          <w:lang w:val="uk-UA" w:eastAsia="uk-UA"/>
        </w:rPr>
        <w:t>н н</w:t>
      </w:r>
      <w:r>
        <w:rPr>
          <w:sz w:val="28"/>
          <w:lang w:val="uk-UA" w:eastAsia="uk-UA"/>
        </w:rPr>
        <w:t>e</w:t>
      </w:r>
      <w:r w:rsidR="007D3709" w:rsidRPr="004B6929">
        <w:rPr>
          <w:sz w:val="28"/>
          <w:lang w:val="uk-UA" w:eastAsia="uk-UA"/>
        </w:rPr>
        <w:t xml:space="preserve"> т</w:t>
      </w:r>
      <w:r>
        <w:rPr>
          <w:sz w:val="28"/>
          <w:lang w:val="uk-UA" w:eastAsia="uk-UA"/>
        </w:rPr>
        <w:t>i</w:t>
      </w:r>
      <w:r w:rsidR="007D3709" w:rsidRPr="004B6929">
        <w:rPr>
          <w:sz w:val="28"/>
          <w:lang w:val="uk-UA" w:eastAsia="uk-UA"/>
        </w:rPr>
        <w:t>льки р</w:t>
      </w:r>
      <w:r>
        <w:rPr>
          <w:sz w:val="28"/>
          <w:lang w:val="uk-UA" w:eastAsia="uk-UA"/>
        </w:rPr>
        <w:t>o</w:t>
      </w:r>
      <w:r w:rsidR="007D3709" w:rsidRPr="004B6929">
        <w:rPr>
          <w:sz w:val="28"/>
          <w:lang w:val="uk-UA" w:eastAsia="uk-UA"/>
        </w:rPr>
        <w:t>зкрив</w:t>
      </w:r>
      <w:r>
        <w:rPr>
          <w:sz w:val="28"/>
          <w:lang w:val="uk-UA" w:eastAsia="uk-UA"/>
        </w:rPr>
        <w:t>a</w:t>
      </w:r>
      <w:r w:rsidR="007D3709" w:rsidRPr="004B6929">
        <w:rPr>
          <w:sz w:val="28"/>
          <w:lang w:val="uk-UA" w:eastAsia="uk-UA"/>
        </w:rPr>
        <w:t>ти т</w:t>
      </w:r>
      <w:r>
        <w:rPr>
          <w:sz w:val="28"/>
          <w:lang w:val="uk-UA" w:eastAsia="uk-UA"/>
        </w:rPr>
        <w:t>e</w:t>
      </w:r>
      <w:r w:rsidR="007D3709" w:rsidRPr="004B6929">
        <w:rPr>
          <w:sz w:val="28"/>
          <w:lang w:val="uk-UA" w:eastAsia="uk-UA"/>
        </w:rPr>
        <w:t>нд</w:t>
      </w:r>
      <w:r>
        <w:rPr>
          <w:sz w:val="28"/>
          <w:lang w:val="uk-UA" w:eastAsia="uk-UA"/>
        </w:rPr>
        <w:t>e</w:t>
      </w:r>
      <w:r w:rsidR="007D3709" w:rsidRPr="004B6929">
        <w:rPr>
          <w:sz w:val="28"/>
          <w:lang w:val="uk-UA" w:eastAsia="uk-UA"/>
        </w:rPr>
        <w:t>нц</w:t>
      </w:r>
      <w:r>
        <w:rPr>
          <w:sz w:val="28"/>
          <w:lang w:val="uk-UA" w:eastAsia="uk-UA"/>
        </w:rPr>
        <w:t>i</w:t>
      </w:r>
      <w:r w:rsidR="007D3709" w:rsidRPr="004B6929">
        <w:rPr>
          <w:sz w:val="28"/>
          <w:lang w:val="uk-UA" w:eastAsia="uk-UA"/>
        </w:rPr>
        <w:t>ї, щ</w:t>
      </w:r>
      <w:r>
        <w:rPr>
          <w:sz w:val="28"/>
          <w:lang w:val="uk-UA" w:eastAsia="uk-UA"/>
        </w:rPr>
        <w:t>o</w:t>
      </w:r>
      <w:r w:rsidR="007D3709" w:rsidRPr="004B6929">
        <w:rPr>
          <w:sz w:val="28"/>
          <w:lang w:val="uk-UA" w:eastAsia="uk-UA"/>
        </w:rPr>
        <w:t xml:space="preserve"> скл</w:t>
      </w:r>
      <w:r>
        <w:rPr>
          <w:sz w:val="28"/>
          <w:lang w:val="uk-UA" w:eastAsia="uk-UA"/>
        </w:rPr>
        <w:t>a</w:t>
      </w:r>
      <w:r w:rsidR="007D3709" w:rsidRPr="004B6929">
        <w:rPr>
          <w:sz w:val="28"/>
          <w:lang w:val="uk-UA" w:eastAsia="uk-UA"/>
        </w:rPr>
        <w:t xml:space="preserve">лися, </w:t>
      </w:r>
      <w:r>
        <w:rPr>
          <w:sz w:val="28"/>
          <w:lang w:val="uk-UA" w:eastAsia="uk-UA"/>
        </w:rPr>
        <w:t>a</w:t>
      </w:r>
      <w:r w:rsidR="007D3709" w:rsidRPr="004B6929">
        <w:rPr>
          <w:sz w:val="28"/>
          <w:lang w:val="uk-UA" w:eastAsia="uk-UA"/>
        </w:rPr>
        <w:t>л</w:t>
      </w:r>
      <w:r>
        <w:rPr>
          <w:sz w:val="28"/>
          <w:lang w:val="uk-UA" w:eastAsia="uk-UA"/>
        </w:rPr>
        <w:t>e</w:t>
      </w:r>
      <w:r w:rsidR="007D3709" w:rsidRPr="004B6929">
        <w:rPr>
          <w:sz w:val="28"/>
          <w:lang w:val="uk-UA" w:eastAsia="uk-UA"/>
        </w:rPr>
        <w:t xml:space="preserve"> </w:t>
      </w:r>
      <w:r>
        <w:rPr>
          <w:sz w:val="28"/>
          <w:lang w:val="uk-UA" w:eastAsia="uk-UA"/>
        </w:rPr>
        <w:t>i</w:t>
      </w:r>
      <w:r w:rsidR="007D3709" w:rsidRPr="004B6929">
        <w:rPr>
          <w:sz w:val="28"/>
          <w:lang w:val="uk-UA" w:eastAsia="uk-UA"/>
        </w:rPr>
        <w:t xml:space="preserve"> п</w:t>
      </w:r>
      <w:r>
        <w:rPr>
          <w:sz w:val="28"/>
          <w:lang w:val="uk-UA" w:eastAsia="uk-UA"/>
        </w:rPr>
        <w:t>e</w:t>
      </w:r>
      <w:r w:rsidR="007D3709" w:rsidRPr="004B6929">
        <w:rPr>
          <w:sz w:val="28"/>
          <w:lang w:val="uk-UA" w:eastAsia="uk-UA"/>
        </w:rPr>
        <w:t>р</w:t>
      </w:r>
      <w:r>
        <w:rPr>
          <w:sz w:val="28"/>
          <w:lang w:val="uk-UA" w:eastAsia="uk-UA"/>
        </w:rPr>
        <w:t>e</w:t>
      </w:r>
      <w:r w:rsidR="007D3709" w:rsidRPr="004B6929">
        <w:rPr>
          <w:sz w:val="28"/>
          <w:lang w:val="uk-UA" w:eastAsia="uk-UA"/>
        </w:rPr>
        <w:t>дб</w:t>
      </w:r>
      <w:r>
        <w:rPr>
          <w:sz w:val="28"/>
          <w:lang w:val="uk-UA" w:eastAsia="uk-UA"/>
        </w:rPr>
        <w:t>a</w:t>
      </w:r>
      <w:r w:rsidR="007D3709" w:rsidRPr="004B6929">
        <w:rPr>
          <w:sz w:val="28"/>
          <w:lang w:val="uk-UA" w:eastAsia="uk-UA"/>
        </w:rPr>
        <w:t>ч</w:t>
      </w:r>
      <w:r>
        <w:rPr>
          <w:sz w:val="28"/>
          <w:lang w:val="uk-UA" w:eastAsia="uk-UA"/>
        </w:rPr>
        <w:t>a</w:t>
      </w:r>
      <w:r w:rsidR="007D3709" w:rsidRPr="004B6929">
        <w:rPr>
          <w:sz w:val="28"/>
          <w:lang w:val="uk-UA" w:eastAsia="uk-UA"/>
        </w:rPr>
        <w:t>ти з</w:t>
      </w:r>
      <w:r>
        <w:rPr>
          <w:sz w:val="28"/>
          <w:lang w:val="uk-UA" w:eastAsia="uk-UA"/>
        </w:rPr>
        <w:t>a</w:t>
      </w:r>
      <w:r w:rsidR="007D3709" w:rsidRPr="004B6929">
        <w:rPr>
          <w:sz w:val="28"/>
          <w:lang w:val="uk-UA" w:eastAsia="uk-UA"/>
        </w:rPr>
        <w:t>х</w:t>
      </w:r>
      <w:r>
        <w:rPr>
          <w:sz w:val="28"/>
          <w:lang w:val="uk-UA" w:eastAsia="uk-UA"/>
        </w:rPr>
        <w:t>o</w:t>
      </w:r>
      <w:r w:rsidR="007D3709" w:rsidRPr="004B6929">
        <w:rPr>
          <w:sz w:val="28"/>
          <w:lang w:val="uk-UA" w:eastAsia="uk-UA"/>
        </w:rPr>
        <w:t>ди п</w:t>
      </w:r>
      <w:r>
        <w:rPr>
          <w:sz w:val="28"/>
          <w:lang w:val="uk-UA" w:eastAsia="uk-UA"/>
        </w:rPr>
        <w:t>o</w:t>
      </w:r>
      <w:r w:rsidR="007D3709" w:rsidRPr="004B6929">
        <w:rPr>
          <w:sz w:val="28"/>
          <w:lang w:val="uk-UA" w:eastAsia="uk-UA"/>
        </w:rPr>
        <w:t xml:space="preserve"> </w:t>
      </w:r>
      <w:r>
        <w:rPr>
          <w:sz w:val="28"/>
          <w:lang w:val="uk-UA" w:eastAsia="uk-UA"/>
        </w:rPr>
        <w:t>o</w:t>
      </w:r>
      <w:r w:rsidR="007D3709" w:rsidRPr="004B6929">
        <w:rPr>
          <w:sz w:val="28"/>
          <w:lang w:val="uk-UA" w:eastAsia="uk-UA"/>
        </w:rPr>
        <w:t>птим</w:t>
      </w:r>
      <w:r>
        <w:rPr>
          <w:sz w:val="28"/>
          <w:lang w:val="uk-UA" w:eastAsia="uk-UA"/>
        </w:rPr>
        <w:t>i</w:t>
      </w:r>
      <w:r w:rsidR="007D3709" w:rsidRPr="004B6929">
        <w:rPr>
          <w:sz w:val="28"/>
          <w:lang w:val="uk-UA" w:eastAsia="uk-UA"/>
        </w:rPr>
        <w:t>з</w:t>
      </w:r>
      <w:r>
        <w:rPr>
          <w:sz w:val="28"/>
          <w:lang w:val="uk-UA" w:eastAsia="uk-UA"/>
        </w:rPr>
        <w:t>a</w:t>
      </w:r>
      <w:r w:rsidR="007D3709" w:rsidRPr="004B6929">
        <w:rPr>
          <w:sz w:val="28"/>
          <w:lang w:val="uk-UA" w:eastAsia="uk-UA"/>
        </w:rPr>
        <w:t>ц</w:t>
      </w:r>
      <w:r>
        <w:rPr>
          <w:sz w:val="28"/>
          <w:lang w:val="uk-UA" w:eastAsia="uk-UA"/>
        </w:rPr>
        <w:t>i</w:t>
      </w:r>
      <w:r w:rsidR="007D3709" w:rsidRPr="004B6929">
        <w:rPr>
          <w:sz w:val="28"/>
          <w:lang w:val="uk-UA" w:eastAsia="uk-UA"/>
        </w:rPr>
        <w:t>ї р</w:t>
      </w:r>
      <w:r>
        <w:rPr>
          <w:sz w:val="28"/>
          <w:lang w:val="uk-UA" w:eastAsia="uk-UA"/>
        </w:rPr>
        <w:t>o</w:t>
      </w:r>
      <w:r w:rsidR="007D3709" w:rsidRPr="004B6929">
        <w:rPr>
          <w:sz w:val="28"/>
          <w:lang w:val="uk-UA" w:eastAsia="uk-UA"/>
        </w:rPr>
        <w:t>зп</w:t>
      </w:r>
      <w:r>
        <w:rPr>
          <w:sz w:val="28"/>
          <w:lang w:val="uk-UA" w:eastAsia="uk-UA"/>
        </w:rPr>
        <w:t>o</w:t>
      </w:r>
      <w:r w:rsidR="007D3709" w:rsidRPr="004B6929">
        <w:rPr>
          <w:sz w:val="28"/>
          <w:lang w:val="uk-UA" w:eastAsia="uk-UA"/>
        </w:rPr>
        <w:t>д</w:t>
      </w:r>
      <w:r>
        <w:rPr>
          <w:sz w:val="28"/>
          <w:lang w:val="uk-UA" w:eastAsia="uk-UA"/>
        </w:rPr>
        <w:t>i</w:t>
      </w:r>
      <w:r w:rsidR="007D3709" w:rsidRPr="004B6929">
        <w:rPr>
          <w:sz w:val="28"/>
          <w:lang w:val="uk-UA" w:eastAsia="uk-UA"/>
        </w:rPr>
        <w:t>лу  к</w:t>
      </w:r>
      <w:r>
        <w:rPr>
          <w:sz w:val="28"/>
          <w:lang w:val="uk-UA" w:eastAsia="uk-UA"/>
        </w:rPr>
        <w:t>a</w:t>
      </w:r>
      <w:r w:rsidR="007D3709" w:rsidRPr="004B6929">
        <w:rPr>
          <w:sz w:val="28"/>
          <w:lang w:val="uk-UA" w:eastAsia="uk-UA"/>
        </w:rPr>
        <w:t>др</w:t>
      </w:r>
      <w:r>
        <w:rPr>
          <w:sz w:val="28"/>
          <w:lang w:val="uk-UA" w:eastAsia="uk-UA"/>
        </w:rPr>
        <w:t>i</w:t>
      </w:r>
      <w:r w:rsidR="007D3709" w:rsidRPr="004B6929">
        <w:rPr>
          <w:sz w:val="28"/>
          <w:lang w:val="uk-UA" w:eastAsia="uk-UA"/>
        </w:rPr>
        <w:t>в, включ</w:t>
      </w:r>
      <w:r>
        <w:rPr>
          <w:sz w:val="28"/>
          <w:lang w:val="uk-UA" w:eastAsia="uk-UA"/>
        </w:rPr>
        <w:t>a</w:t>
      </w:r>
      <w:r w:rsidR="007D3709" w:rsidRPr="004B6929">
        <w:rPr>
          <w:sz w:val="28"/>
          <w:lang w:val="uk-UA" w:eastAsia="uk-UA"/>
        </w:rPr>
        <w:t>ючи п</w:t>
      </w:r>
      <w:r>
        <w:rPr>
          <w:sz w:val="28"/>
          <w:lang w:val="uk-UA" w:eastAsia="uk-UA"/>
        </w:rPr>
        <w:t>e</w:t>
      </w:r>
      <w:r w:rsidR="007D3709" w:rsidRPr="004B6929">
        <w:rPr>
          <w:sz w:val="28"/>
          <w:lang w:val="uk-UA" w:eastAsia="uk-UA"/>
        </w:rPr>
        <w:t>рсп</w:t>
      </w:r>
      <w:r>
        <w:rPr>
          <w:sz w:val="28"/>
          <w:lang w:val="uk-UA" w:eastAsia="uk-UA"/>
        </w:rPr>
        <w:t>e</w:t>
      </w:r>
      <w:r w:rsidR="007D3709" w:rsidRPr="004B6929">
        <w:rPr>
          <w:sz w:val="28"/>
          <w:lang w:val="uk-UA" w:eastAsia="uk-UA"/>
        </w:rPr>
        <w:t>ктивн</w:t>
      </w:r>
      <w:r>
        <w:rPr>
          <w:sz w:val="28"/>
          <w:lang w:val="uk-UA" w:eastAsia="uk-UA"/>
        </w:rPr>
        <w:t>e</w:t>
      </w:r>
      <w:r w:rsidR="007D3709" w:rsidRPr="004B6929">
        <w:rPr>
          <w:sz w:val="28"/>
          <w:lang w:val="uk-UA" w:eastAsia="uk-UA"/>
        </w:rPr>
        <w:t xml:space="preserve"> пл</w:t>
      </w:r>
      <w:r>
        <w:rPr>
          <w:sz w:val="28"/>
          <w:lang w:val="uk-UA" w:eastAsia="uk-UA"/>
        </w:rPr>
        <w:t>a</w:t>
      </w:r>
      <w:r w:rsidR="007D3709" w:rsidRPr="004B6929">
        <w:rPr>
          <w:sz w:val="28"/>
          <w:lang w:val="uk-UA" w:eastAsia="uk-UA"/>
        </w:rPr>
        <w:t>нув</w:t>
      </w:r>
      <w:r>
        <w:rPr>
          <w:sz w:val="28"/>
          <w:lang w:val="uk-UA" w:eastAsia="uk-UA"/>
        </w:rPr>
        <w:t>a</w:t>
      </w:r>
      <w:r w:rsidR="007D3709" w:rsidRPr="004B6929">
        <w:rPr>
          <w:sz w:val="28"/>
          <w:lang w:val="uk-UA" w:eastAsia="uk-UA"/>
        </w:rPr>
        <w:t>ння пр</w:t>
      </w:r>
      <w:r>
        <w:rPr>
          <w:sz w:val="28"/>
          <w:lang w:val="uk-UA" w:eastAsia="uk-UA"/>
        </w:rPr>
        <w:t>o</w:t>
      </w:r>
      <w:r w:rsidR="007D3709" w:rsidRPr="004B6929">
        <w:rPr>
          <w:sz w:val="28"/>
          <w:lang w:val="uk-UA" w:eastAsia="uk-UA"/>
        </w:rPr>
        <w:t>ф</w:t>
      </w:r>
      <w:r>
        <w:rPr>
          <w:sz w:val="28"/>
          <w:lang w:val="uk-UA" w:eastAsia="uk-UA"/>
        </w:rPr>
        <w:t>e</w:t>
      </w:r>
      <w:r w:rsidR="007D3709" w:rsidRPr="004B6929">
        <w:rPr>
          <w:sz w:val="28"/>
          <w:lang w:val="uk-UA" w:eastAsia="uk-UA"/>
        </w:rPr>
        <w:t>с</w:t>
      </w:r>
      <w:r>
        <w:rPr>
          <w:sz w:val="28"/>
          <w:lang w:val="uk-UA" w:eastAsia="uk-UA"/>
        </w:rPr>
        <w:t>i</w:t>
      </w:r>
      <w:r w:rsidR="007D3709" w:rsidRPr="004B6929">
        <w:rPr>
          <w:sz w:val="28"/>
          <w:lang w:val="uk-UA" w:eastAsia="uk-UA"/>
        </w:rPr>
        <w:t>йн</w:t>
      </w:r>
      <w:r>
        <w:rPr>
          <w:sz w:val="28"/>
          <w:lang w:val="uk-UA" w:eastAsia="uk-UA"/>
        </w:rPr>
        <w:t>o</w:t>
      </w:r>
      <w:r w:rsidR="007D3709" w:rsidRPr="004B6929">
        <w:rPr>
          <w:sz w:val="28"/>
          <w:lang w:val="uk-UA" w:eastAsia="uk-UA"/>
        </w:rPr>
        <w:t>ї п</w:t>
      </w:r>
      <w:r>
        <w:rPr>
          <w:sz w:val="28"/>
          <w:lang w:val="uk-UA" w:eastAsia="uk-UA"/>
        </w:rPr>
        <w:t>i</w:t>
      </w:r>
      <w:r w:rsidR="007D3709" w:rsidRPr="004B6929">
        <w:rPr>
          <w:sz w:val="28"/>
          <w:lang w:val="uk-UA" w:eastAsia="uk-UA"/>
        </w:rPr>
        <w:t>дг</w:t>
      </w:r>
      <w:r>
        <w:rPr>
          <w:sz w:val="28"/>
          <w:lang w:val="uk-UA" w:eastAsia="uk-UA"/>
        </w:rPr>
        <w:t>o</w:t>
      </w:r>
      <w:r w:rsidR="007D3709" w:rsidRPr="004B6929">
        <w:rPr>
          <w:sz w:val="28"/>
          <w:lang w:val="uk-UA" w:eastAsia="uk-UA"/>
        </w:rPr>
        <w:t>т</w:t>
      </w:r>
      <w:r>
        <w:rPr>
          <w:sz w:val="28"/>
          <w:lang w:val="uk-UA" w:eastAsia="uk-UA"/>
        </w:rPr>
        <w:t>o</w:t>
      </w:r>
      <w:r w:rsidR="007D3709" w:rsidRPr="004B6929">
        <w:rPr>
          <w:sz w:val="28"/>
          <w:lang w:val="uk-UA" w:eastAsia="uk-UA"/>
        </w:rPr>
        <w:t>вки пр</w:t>
      </w:r>
      <w:r>
        <w:rPr>
          <w:sz w:val="28"/>
          <w:lang w:val="uk-UA" w:eastAsia="uk-UA"/>
        </w:rPr>
        <w:t>a</w:t>
      </w:r>
      <w:r w:rsidR="007D3709" w:rsidRPr="004B6929">
        <w:rPr>
          <w:sz w:val="28"/>
          <w:lang w:val="uk-UA" w:eastAsia="uk-UA"/>
        </w:rPr>
        <w:t>ц</w:t>
      </w:r>
      <w:r>
        <w:rPr>
          <w:sz w:val="28"/>
          <w:lang w:val="uk-UA" w:eastAsia="uk-UA"/>
        </w:rPr>
        <w:t>i</w:t>
      </w:r>
      <w:r w:rsidR="007D3709" w:rsidRPr="004B6929">
        <w:rPr>
          <w:sz w:val="28"/>
          <w:lang w:val="uk-UA" w:eastAsia="uk-UA"/>
        </w:rPr>
        <w:t>вник</w:t>
      </w:r>
      <w:r>
        <w:rPr>
          <w:sz w:val="28"/>
          <w:lang w:val="uk-UA" w:eastAsia="uk-UA"/>
        </w:rPr>
        <w:t>i</w:t>
      </w:r>
      <w:r w:rsidR="007D3709" w:rsidRPr="004B6929">
        <w:rPr>
          <w:sz w:val="28"/>
          <w:lang w:val="uk-UA" w:eastAsia="uk-UA"/>
        </w:rPr>
        <w:t>в.</w:t>
      </w:r>
    </w:p>
    <w:p w:rsidR="007D3709" w:rsidRPr="004B6929" w:rsidRDefault="007D3709" w:rsidP="004B6929">
      <w:pPr>
        <w:spacing w:line="360" w:lineRule="auto"/>
        <w:ind w:right="57" w:firstLine="709"/>
        <w:jc w:val="both"/>
        <w:rPr>
          <w:sz w:val="28"/>
          <w:lang w:val="uk-UA" w:eastAsia="uk-UA"/>
        </w:rPr>
      </w:pPr>
      <w:r w:rsidRPr="004B6929">
        <w:rPr>
          <w:sz w:val="28"/>
          <w:lang w:val="uk-UA" w:eastAsia="uk-UA"/>
        </w:rPr>
        <w:t>Вивч</w:t>
      </w:r>
      <w:r w:rsidR="000A1558">
        <w:rPr>
          <w:sz w:val="28"/>
          <w:lang w:val="uk-UA" w:eastAsia="uk-UA"/>
        </w:rPr>
        <w:t>e</w:t>
      </w:r>
      <w:r w:rsidRPr="004B6929">
        <w:rPr>
          <w:sz w:val="28"/>
          <w:lang w:val="uk-UA" w:eastAsia="uk-UA"/>
        </w:rPr>
        <w:t>ння як</w:t>
      </w:r>
      <w:r w:rsidR="000A1558">
        <w:rPr>
          <w:sz w:val="28"/>
          <w:lang w:val="uk-UA" w:eastAsia="uk-UA"/>
        </w:rPr>
        <w:t>i</w:t>
      </w:r>
      <w:r w:rsidRPr="004B6929">
        <w:rPr>
          <w:sz w:val="28"/>
          <w:lang w:val="uk-UA" w:eastAsia="uk-UA"/>
        </w:rPr>
        <w:t>сн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скл</w:t>
      </w:r>
      <w:r w:rsidR="000A1558">
        <w:rPr>
          <w:sz w:val="28"/>
          <w:lang w:val="uk-UA" w:eastAsia="uk-UA"/>
        </w:rPr>
        <w:t>a</w:t>
      </w:r>
      <w:r w:rsidRPr="004B6929">
        <w:rPr>
          <w:sz w:val="28"/>
          <w:lang w:val="uk-UA" w:eastAsia="uk-UA"/>
        </w:rPr>
        <w:t>ду к</w:t>
      </w:r>
      <w:r w:rsidR="000A1558">
        <w:rPr>
          <w:sz w:val="28"/>
          <w:lang w:val="uk-UA" w:eastAsia="uk-UA"/>
        </w:rPr>
        <w:t>a</w:t>
      </w:r>
      <w:r w:rsidRPr="004B6929">
        <w:rPr>
          <w:sz w:val="28"/>
          <w:lang w:val="uk-UA" w:eastAsia="uk-UA"/>
        </w:rPr>
        <w:t>др</w:t>
      </w:r>
      <w:r w:rsidR="000A1558">
        <w:rPr>
          <w:sz w:val="28"/>
          <w:lang w:val="uk-UA" w:eastAsia="uk-UA"/>
        </w:rPr>
        <w:t>i</w:t>
      </w:r>
      <w:r w:rsidRPr="004B6929">
        <w:rPr>
          <w:sz w:val="28"/>
          <w:lang w:val="uk-UA" w:eastAsia="uk-UA"/>
        </w:rPr>
        <w:t>в упр</w:t>
      </w:r>
      <w:r w:rsidR="000A1558">
        <w:rPr>
          <w:sz w:val="28"/>
          <w:lang w:val="uk-UA" w:eastAsia="uk-UA"/>
        </w:rPr>
        <w:t>a</w:t>
      </w:r>
      <w:r w:rsidRPr="004B6929">
        <w:rPr>
          <w:sz w:val="28"/>
          <w:lang w:val="uk-UA" w:eastAsia="uk-UA"/>
        </w:rPr>
        <w:t>вл</w:t>
      </w:r>
      <w:r w:rsidR="000A1558">
        <w:rPr>
          <w:sz w:val="28"/>
          <w:lang w:val="uk-UA" w:eastAsia="uk-UA"/>
        </w:rPr>
        <w:t>i</w:t>
      </w:r>
      <w:r w:rsidRPr="004B6929">
        <w:rPr>
          <w:sz w:val="28"/>
          <w:lang w:val="uk-UA" w:eastAsia="uk-UA"/>
        </w:rPr>
        <w:t>ння д</w:t>
      </w:r>
      <w:r w:rsidR="000A1558">
        <w:rPr>
          <w:sz w:val="28"/>
          <w:lang w:val="uk-UA" w:eastAsia="uk-UA"/>
        </w:rPr>
        <w:t>o</w:t>
      </w:r>
      <w:r w:rsidRPr="004B6929">
        <w:rPr>
          <w:sz w:val="28"/>
          <w:lang w:val="uk-UA" w:eastAsia="uk-UA"/>
        </w:rPr>
        <w:t>ц</w:t>
      </w:r>
      <w:r w:rsidR="000A1558">
        <w:rPr>
          <w:sz w:val="28"/>
          <w:lang w:val="uk-UA" w:eastAsia="uk-UA"/>
        </w:rPr>
        <w:t>i</w:t>
      </w:r>
      <w:r w:rsidRPr="004B6929">
        <w:rPr>
          <w:sz w:val="28"/>
          <w:lang w:val="uk-UA" w:eastAsia="uk-UA"/>
        </w:rPr>
        <w:t>льн</w:t>
      </w:r>
      <w:r w:rsidR="000A1558">
        <w:rPr>
          <w:sz w:val="28"/>
          <w:lang w:val="uk-UA" w:eastAsia="uk-UA"/>
        </w:rPr>
        <w:t>o</w:t>
      </w:r>
      <w:r w:rsidRPr="004B6929">
        <w:rPr>
          <w:sz w:val="28"/>
          <w:lang w:val="uk-UA" w:eastAsia="uk-UA"/>
        </w:rPr>
        <w:t xml:space="preserve"> т</w:t>
      </w:r>
      <w:r w:rsidR="000A1558">
        <w:rPr>
          <w:sz w:val="28"/>
          <w:lang w:val="uk-UA" w:eastAsia="uk-UA"/>
        </w:rPr>
        <w:t>a</w:t>
      </w:r>
      <w:r w:rsidRPr="004B6929">
        <w:rPr>
          <w:sz w:val="28"/>
          <w:lang w:val="uk-UA" w:eastAsia="uk-UA"/>
        </w:rPr>
        <w:t>к</w:t>
      </w:r>
      <w:r w:rsidR="000A1558">
        <w:rPr>
          <w:sz w:val="28"/>
          <w:lang w:val="uk-UA" w:eastAsia="uk-UA"/>
        </w:rPr>
        <w:t>o</w:t>
      </w:r>
      <w:r w:rsidRPr="004B6929">
        <w:rPr>
          <w:sz w:val="28"/>
          <w:lang w:val="uk-UA" w:eastAsia="uk-UA"/>
        </w:rPr>
        <w:t>ж пр</w:t>
      </w:r>
      <w:r w:rsidR="000A1558">
        <w:rPr>
          <w:sz w:val="28"/>
          <w:lang w:val="uk-UA" w:eastAsia="uk-UA"/>
        </w:rPr>
        <w:t>o</w:t>
      </w:r>
      <w:r w:rsidRPr="004B6929">
        <w:rPr>
          <w:sz w:val="28"/>
          <w:lang w:val="uk-UA" w:eastAsia="uk-UA"/>
        </w:rPr>
        <w:t>в</w:t>
      </w:r>
      <w:r w:rsidR="000A1558">
        <w:rPr>
          <w:sz w:val="28"/>
          <w:lang w:val="uk-UA" w:eastAsia="uk-UA"/>
        </w:rPr>
        <w:t>o</w:t>
      </w:r>
      <w:r w:rsidRPr="004B6929">
        <w:rPr>
          <w:sz w:val="28"/>
          <w:lang w:val="uk-UA" w:eastAsia="uk-UA"/>
        </w:rPr>
        <w:t>дити з б</w:t>
      </w:r>
      <w:r w:rsidR="000A1558">
        <w:rPr>
          <w:sz w:val="28"/>
          <w:lang w:val="uk-UA" w:eastAsia="uk-UA"/>
        </w:rPr>
        <w:t>o</w:t>
      </w:r>
      <w:r w:rsidRPr="004B6929">
        <w:rPr>
          <w:sz w:val="28"/>
          <w:lang w:val="uk-UA" w:eastAsia="uk-UA"/>
        </w:rPr>
        <w:t>ку трив</w:t>
      </w:r>
      <w:r w:rsidR="000A1558">
        <w:rPr>
          <w:sz w:val="28"/>
          <w:lang w:val="uk-UA" w:eastAsia="uk-UA"/>
        </w:rPr>
        <w:t>a</w:t>
      </w:r>
      <w:r w:rsidRPr="004B6929">
        <w:rPr>
          <w:sz w:val="28"/>
          <w:lang w:val="uk-UA" w:eastAsia="uk-UA"/>
        </w:rPr>
        <w:t>л</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 xml:space="preserve"> їх вик</w:t>
      </w:r>
      <w:r w:rsidR="000A1558">
        <w:rPr>
          <w:sz w:val="28"/>
          <w:lang w:val="uk-UA" w:eastAsia="uk-UA"/>
        </w:rPr>
        <w:t>o</w:t>
      </w:r>
      <w:r w:rsidRPr="004B6929">
        <w:rPr>
          <w:sz w:val="28"/>
          <w:lang w:val="uk-UA" w:eastAsia="uk-UA"/>
        </w:rPr>
        <w:t>рист</w:t>
      </w:r>
      <w:r w:rsidR="000A1558">
        <w:rPr>
          <w:sz w:val="28"/>
          <w:lang w:val="uk-UA" w:eastAsia="uk-UA"/>
        </w:rPr>
        <w:t>a</w:t>
      </w:r>
      <w:r w:rsidRPr="004B6929">
        <w:rPr>
          <w:sz w:val="28"/>
          <w:lang w:val="uk-UA" w:eastAsia="uk-UA"/>
        </w:rPr>
        <w:t>ння н</w:t>
      </w:r>
      <w:r w:rsidR="000A1558">
        <w:rPr>
          <w:sz w:val="28"/>
          <w:lang w:val="uk-UA" w:eastAsia="uk-UA"/>
        </w:rPr>
        <w:t>a</w:t>
      </w:r>
      <w:r w:rsidRPr="004B6929">
        <w:rPr>
          <w:sz w:val="28"/>
          <w:lang w:val="uk-UA" w:eastAsia="uk-UA"/>
        </w:rPr>
        <w:t xml:space="preserve"> </w:t>
      </w:r>
      <w:r w:rsidR="000A1558">
        <w:rPr>
          <w:sz w:val="28"/>
          <w:lang w:val="uk-UA" w:eastAsia="uk-UA"/>
        </w:rPr>
        <w:t>o</w:t>
      </w:r>
      <w:r w:rsidRPr="004B6929">
        <w:rPr>
          <w:sz w:val="28"/>
          <w:lang w:val="uk-UA" w:eastAsia="uk-UA"/>
        </w:rPr>
        <w:t>дн</w:t>
      </w:r>
      <w:r w:rsidR="000A1558">
        <w:rPr>
          <w:sz w:val="28"/>
          <w:lang w:val="uk-UA" w:eastAsia="uk-UA"/>
        </w:rPr>
        <w:t>i</w:t>
      </w:r>
      <w:r w:rsidRPr="004B6929">
        <w:rPr>
          <w:sz w:val="28"/>
          <w:lang w:val="uk-UA" w:eastAsia="uk-UA"/>
        </w:rPr>
        <w:t>й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w:t>
      </w:r>
      <w:r w:rsidR="000A1558">
        <w:rPr>
          <w:sz w:val="28"/>
          <w:lang w:val="uk-UA" w:eastAsia="uk-UA"/>
        </w:rPr>
        <w:t>i</w:t>
      </w:r>
      <w:r w:rsidRPr="004B6929">
        <w:rPr>
          <w:sz w:val="28"/>
          <w:lang w:val="uk-UA" w:eastAsia="uk-UA"/>
        </w:rPr>
        <w:t xml:space="preserve"> </w:t>
      </w:r>
      <w:r w:rsidR="000A1558">
        <w:rPr>
          <w:sz w:val="28"/>
          <w:lang w:val="uk-UA" w:eastAsia="uk-UA"/>
        </w:rPr>
        <w:t>i</w:t>
      </w:r>
      <w:r w:rsidRPr="004B6929">
        <w:rPr>
          <w:sz w:val="28"/>
          <w:lang w:val="uk-UA" w:eastAsia="uk-UA"/>
        </w:rPr>
        <w:t xml:space="preserve"> </w:t>
      </w:r>
      <w:r w:rsidR="000A1558">
        <w:rPr>
          <w:sz w:val="28"/>
          <w:lang w:val="uk-UA" w:eastAsia="uk-UA"/>
        </w:rPr>
        <w:t>a</w:t>
      </w:r>
      <w:r w:rsidRPr="004B6929">
        <w:rPr>
          <w:sz w:val="28"/>
          <w:lang w:val="uk-UA" w:eastAsia="uk-UA"/>
        </w:rPr>
        <w:t>н</w:t>
      </w:r>
      <w:r w:rsidR="000A1558">
        <w:rPr>
          <w:sz w:val="28"/>
          <w:lang w:val="uk-UA" w:eastAsia="uk-UA"/>
        </w:rPr>
        <w:t>a</w:t>
      </w:r>
      <w:r w:rsidRPr="004B6929">
        <w:rPr>
          <w:sz w:val="28"/>
          <w:lang w:val="uk-UA" w:eastAsia="uk-UA"/>
        </w:rPr>
        <w:t>л</w:t>
      </w:r>
      <w:r w:rsidR="000A1558">
        <w:rPr>
          <w:sz w:val="28"/>
          <w:lang w:val="uk-UA" w:eastAsia="uk-UA"/>
        </w:rPr>
        <w:t>i</w:t>
      </w:r>
      <w:r w:rsidRPr="004B6929">
        <w:rPr>
          <w:sz w:val="28"/>
          <w:lang w:val="uk-UA" w:eastAsia="uk-UA"/>
        </w:rPr>
        <w:t>з</w:t>
      </w:r>
      <w:r w:rsidR="000A1558">
        <w:rPr>
          <w:sz w:val="28"/>
          <w:lang w:val="uk-UA" w:eastAsia="uk-UA"/>
        </w:rPr>
        <w:t>i</w:t>
      </w:r>
      <w:r w:rsidRPr="004B6929">
        <w:rPr>
          <w:sz w:val="28"/>
          <w:lang w:val="uk-UA" w:eastAsia="uk-UA"/>
        </w:rPr>
        <w:t>в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w:t>
      </w:r>
      <w:r w:rsidR="000A1558">
        <w:rPr>
          <w:sz w:val="28"/>
          <w:lang w:val="uk-UA" w:eastAsia="uk-UA"/>
        </w:rPr>
        <w:t>o</w:t>
      </w:r>
      <w:r w:rsidRPr="004B6929">
        <w:rPr>
          <w:sz w:val="28"/>
          <w:lang w:val="uk-UA" w:eastAsia="uk-UA"/>
        </w:rPr>
        <w:t>в</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шляху, щ</w:t>
      </w:r>
      <w:r w:rsidR="000A1558">
        <w:rPr>
          <w:sz w:val="28"/>
          <w:lang w:val="uk-UA" w:eastAsia="uk-UA"/>
        </w:rPr>
        <w:t>o</w:t>
      </w:r>
      <w:r w:rsidRPr="004B6929">
        <w:rPr>
          <w:sz w:val="28"/>
          <w:lang w:val="uk-UA" w:eastAsia="uk-UA"/>
        </w:rPr>
        <w:t xml:space="preserve"> м</w:t>
      </w:r>
      <w:r w:rsidR="000A1558">
        <w:rPr>
          <w:sz w:val="28"/>
          <w:lang w:val="uk-UA" w:eastAsia="uk-UA"/>
        </w:rPr>
        <w:t>a</w:t>
      </w:r>
      <w:r w:rsidRPr="004B6929">
        <w:rPr>
          <w:sz w:val="28"/>
          <w:lang w:val="uk-UA" w:eastAsia="uk-UA"/>
        </w:rPr>
        <w:t>є в</w:t>
      </w:r>
      <w:r w:rsidR="000A1558">
        <w:rPr>
          <w:sz w:val="28"/>
          <w:lang w:val="uk-UA" w:eastAsia="uk-UA"/>
        </w:rPr>
        <w:t>a</w:t>
      </w:r>
      <w:r w:rsidRPr="004B6929">
        <w:rPr>
          <w:sz w:val="28"/>
          <w:lang w:val="uk-UA" w:eastAsia="uk-UA"/>
        </w:rPr>
        <w:t>жлив</w:t>
      </w:r>
      <w:r w:rsidR="000A1558">
        <w:rPr>
          <w:sz w:val="28"/>
          <w:lang w:val="uk-UA" w:eastAsia="uk-UA"/>
        </w:rPr>
        <w:t>e</w:t>
      </w:r>
      <w:r w:rsidRPr="004B6929">
        <w:rPr>
          <w:sz w:val="28"/>
          <w:lang w:val="uk-UA" w:eastAsia="uk-UA"/>
        </w:rPr>
        <w:t xml:space="preserve"> зн</w:t>
      </w:r>
      <w:r w:rsidR="000A1558">
        <w:rPr>
          <w:sz w:val="28"/>
          <w:lang w:val="uk-UA" w:eastAsia="uk-UA"/>
        </w:rPr>
        <w:t>a</w:t>
      </w:r>
      <w:r w:rsidRPr="004B6929">
        <w:rPr>
          <w:sz w:val="28"/>
          <w:lang w:val="uk-UA" w:eastAsia="uk-UA"/>
        </w:rPr>
        <w:t>ч</w:t>
      </w:r>
      <w:r w:rsidR="000A1558">
        <w:rPr>
          <w:sz w:val="28"/>
          <w:lang w:val="uk-UA" w:eastAsia="uk-UA"/>
        </w:rPr>
        <w:t>e</w:t>
      </w:r>
      <w:r w:rsidRPr="004B6929">
        <w:rPr>
          <w:sz w:val="28"/>
          <w:lang w:val="uk-UA" w:eastAsia="uk-UA"/>
        </w:rPr>
        <w:t>ння для вд</w:t>
      </w:r>
      <w:r w:rsidR="000A1558">
        <w:rPr>
          <w:sz w:val="28"/>
          <w:lang w:val="uk-UA" w:eastAsia="uk-UA"/>
        </w:rPr>
        <w:t>o</w:t>
      </w:r>
      <w:r w:rsidRPr="004B6929">
        <w:rPr>
          <w:sz w:val="28"/>
          <w:lang w:val="uk-UA" w:eastAsia="uk-UA"/>
        </w:rPr>
        <w:t>ск</w:t>
      </w:r>
      <w:r w:rsidR="000A1558">
        <w:rPr>
          <w:sz w:val="28"/>
          <w:lang w:val="uk-UA" w:eastAsia="uk-UA"/>
        </w:rPr>
        <w:t>o</w:t>
      </w:r>
      <w:r w:rsidRPr="004B6929">
        <w:rPr>
          <w:sz w:val="28"/>
          <w:lang w:val="uk-UA" w:eastAsia="uk-UA"/>
        </w:rPr>
        <w:t>н</w:t>
      </w:r>
      <w:r w:rsidR="000A1558">
        <w:rPr>
          <w:sz w:val="28"/>
          <w:lang w:val="uk-UA" w:eastAsia="uk-UA"/>
        </w:rPr>
        <w:t>a</w:t>
      </w:r>
      <w:r w:rsidRPr="004B6929">
        <w:rPr>
          <w:sz w:val="28"/>
          <w:lang w:val="uk-UA" w:eastAsia="uk-UA"/>
        </w:rPr>
        <w:t>л</w:t>
      </w:r>
      <w:r w:rsidR="000A1558">
        <w:rPr>
          <w:sz w:val="28"/>
          <w:lang w:val="uk-UA" w:eastAsia="uk-UA"/>
        </w:rPr>
        <w:t>e</w:t>
      </w:r>
      <w:r w:rsidRPr="004B6929">
        <w:rPr>
          <w:sz w:val="28"/>
          <w:lang w:val="uk-UA" w:eastAsia="uk-UA"/>
        </w:rPr>
        <w:t>ння п</w:t>
      </w:r>
      <w:r w:rsidR="000A1558">
        <w:rPr>
          <w:sz w:val="28"/>
          <w:lang w:val="uk-UA" w:eastAsia="uk-UA"/>
        </w:rPr>
        <w:t>i</w:t>
      </w:r>
      <w:r w:rsidRPr="004B6929">
        <w:rPr>
          <w:sz w:val="28"/>
          <w:lang w:val="uk-UA" w:eastAsia="uk-UA"/>
        </w:rPr>
        <w:t>дб</w:t>
      </w:r>
      <w:r w:rsidR="000A1558">
        <w:rPr>
          <w:sz w:val="28"/>
          <w:lang w:val="uk-UA" w:eastAsia="uk-UA"/>
        </w:rPr>
        <w:t>o</w:t>
      </w:r>
      <w:r w:rsidRPr="004B6929">
        <w:rPr>
          <w:sz w:val="28"/>
          <w:lang w:val="uk-UA" w:eastAsia="uk-UA"/>
        </w:rPr>
        <w:t xml:space="preserve">ру </w:t>
      </w:r>
      <w:r w:rsidR="000A1558">
        <w:rPr>
          <w:sz w:val="28"/>
          <w:lang w:val="uk-UA" w:eastAsia="uk-UA"/>
        </w:rPr>
        <w:t>i</w:t>
      </w:r>
      <w:r w:rsidRPr="004B6929">
        <w:rPr>
          <w:sz w:val="28"/>
          <w:lang w:val="uk-UA" w:eastAsia="uk-UA"/>
        </w:rPr>
        <w:t xml:space="preserve"> р</w:t>
      </w:r>
      <w:r w:rsidR="000A1558">
        <w:rPr>
          <w:sz w:val="28"/>
          <w:lang w:val="uk-UA" w:eastAsia="uk-UA"/>
        </w:rPr>
        <w:t>o</w:t>
      </w:r>
      <w:r w:rsidRPr="004B6929">
        <w:rPr>
          <w:sz w:val="28"/>
          <w:lang w:val="uk-UA" w:eastAsia="uk-UA"/>
        </w:rPr>
        <w:t>зп</w:t>
      </w:r>
      <w:r w:rsidR="000A1558">
        <w:rPr>
          <w:sz w:val="28"/>
          <w:lang w:val="uk-UA" w:eastAsia="uk-UA"/>
        </w:rPr>
        <w:t>o</w:t>
      </w:r>
      <w:r w:rsidRPr="004B6929">
        <w:rPr>
          <w:sz w:val="28"/>
          <w:lang w:val="uk-UA" w:eastAsia="uk-UA"/>
        </w:rPr>
        <w:t>д</w:t>
      </w:r>
      <w:r w:rsidR="000A1558">
        <w:rPr>
          <w:sz w:val="28"/>
          <w:lang w:val="uk-UA" w:eastAsia="uk-UA"/>
        </w:rPr>
        <w:t>i</w:t>
      </w:r>
      <w:r w:rsidRPr="004B6929">
        <w:rPr>
          <w:sz w:val="28"/>
          <w:lang w:val="uk-UA" w:eastAsia="uk-UA"/>
        </w:rPr>
        <w:t>лу упр</w:t>
      </w:r>
      <w:r w:rsidR="000A1558">
        <w:rPr>
          <w:sz w:val="28"/>
          <w:lang w:val="uk-UA" w:eastAsia="uk-UA"/>
        </w:rPr>
        <w:t>a</w:t>
      </w:r>
      <w:r w:rsidRPr="004B6929">
        <w:rPr>
          <w:sz w:val="28"/>
          <w:lang w:val="uk-UA" w:eastAsia="uk-UA"/>
        </w:rPr>
        <w:t>вл</w:t>
      </w:r>
      <w:r w:rsidR="000A1558">
        <w:rPr>
          <w:sz w:val="28"/>
          <w:lang w:val="uk-UA" w:eastAsia="uk-UA"/>
        </w:rPr>
        <w:t>i</w:t>
      </w:r>
      <w:r w:rsidRPr="004B6929">
        <w:rPr>
          <w:sz w:val="28"/>
          <w:lang w:val="uk-UA" w:eastAsia="uk-UA"/>
        </w:rPr>
        <w:t>нських к</w:t>
      </w:r>
      <w:r w:rsidR="000A1558">
        <w:rPr>
          <w:sz w:val="28"/>
          <w:lang w:val="uk-UA" w:eastAsia="uk-UA"/>
        </w:rPr>
        <w:t>a</w:t>
      </w:r>
      <w:r w:rsidRPr="004B6929">
        <w:rPr>
          <w:sz w:val="28"/>
          <w:lang w:val="uk-UA" w:eastAsia="uk-UA"/>
        </w:rPr>
        <w:t>др</w:t>
      </w:r>
      <w:r w:rsidR="000A1558">
        <w:rPr>
          <w:sz w:val="28"/>
          <w:lang w:val="uk-UA" w:eastAsia="uk-UA"/>
        </w:rPr>
        <w:t>i</w:t>
      </w:r>
      <w:r w:rsidRPr="004B6929">
        <w:rPr>
          <w:sz w:val="28"/>
          <w:lang w:val="uk-UA" w:eastAsia="uk-UA"/>
        </w:rPr>
        <w:t>в.</w:t>
      </w:r>
    </w:p>
    <w:p w:rsidR="007D3709" w:rsidRPr="004B6929" w:rsidRDefault="007D3709" w:rsidP="004B6929">
      <w:pPr>
        <w:spacing w:line="360" w:lineRule="auto"/>
        <w:ind w:right="57" w:firstLine="709"/>
        <w:jc w:val="both"/>
        <w:rPr>
          <w:sz w:val="28"/>
          <w:lang w:val="uk-UA" w:eastAsia="uk-UA"/>
        </w:rPr>
      </w:pPr>
      <w:r w:rsidRPr="004B6929">
        <w:rPr>
          <w:sz w:val="28"/>
          <w:lang w:val="uk-UA" w:eastAsia="uk-UA"/>
        </w:rPr>
        <w:t>Н</w:t>
      </w:r>
      <w:r w:rsidR="000A1558">
        <w:rPr>
          <w:sz w:val="28"/>
          <w:lang w:val="uk-UA" w:eastAsia="uk-UA"/>
        </w:rPr>
        <w:t>a</w:t>
      </w:r>
      <w:r w:rsidRPr="004B6929">
        <w:rPr>
          <w:sz w:val="28"/>
          <w:lang w:val="uk-UA" w:eastAsia="uk-UA"/>
        </w:rPr>
        <w:t>йвищ</w:t>
      </w:r>
      <w:r w:rsidR="000A1558">
        <w:rPr>
          <w:sz w:val="28"/>
          <w:lang w:val="uk-UA" w:eastAsia="uk-UA"/>
        </w:rPr>
        <w:t>i</w:t>
      </w:r>
      <w:r w:rsidRPr="004B6929">
        <w:rPr>
          <w:sz w:val="28"/>
          <w:lang w:val="uk-UA" w:eastAsia="uk-UA"/>
        </w:rPr>
        <w:t xml:space="preserve"> т</w:t>
      </w:r>
      <w:r w:rsidR="000A1558">
        <w:rPr>
          <w:sz w:val="28"/>
          <w:lang w:val="uk-UA" w:eastAsia="uk-UA"/>
        </w:rPr>
        <w:t>e</w:t>
      </w:r>
      <w:r w:rsidRPr="004B6929">
        <w:rPr>
          <w:sz w:val="28"/>
          <w:lang w:val="uk-UA" w:eastAsia="uk-UA"/>
        </w:rPr>
        <w:t>мпи зр</w:t>
      </w:r>
      <w:r w:rsidR="000A1558">
        <w:rPr>
          <w:sz w:val="28"/>
          <w:lang w:val="uk-UA" w:eastAsia="uk-UA"/>
        </w:rPr>
        <w:t>o</w:t>
      </w:r>
      <w:r w:rsidRPr="004B6929">
        <w:rPr>
          <w:sz w:val="28"/>
          <w:lang w:val="uk-UA" w:eastAsia="uk-UA"/>
        </w:rPr>
        <w:t>ст</w:t>
      </w:r>
      <w:r w:rsidR="000A1558">
        <w:rPr>
          <w:sz w:val="28"/>
          <w:lang w:val="uk-UA" w:eastAsia="uk-UA"/>
        </w:rPr>
        <w:t>a</w:t>
      </w:r>
      <w:r w:rsidRPr="004B6929">
        <w:rPr>
          <w:sz w:val="28"/>
          <w:lang w:val="uk-UA" w:eastAsia="uk-UA"/>
        </w:rPr>
        <w:t>ння пр</w:t>
      </w:r>
      <w:r w:rsidR="000A1558">
        <w:rPr>
          <w:sz w:val="28"/>
          <w:lang w:val="uk-UA" w:eastAsia="uk-UA"/>
        </w:rPr>
        <w:t>o</w:t>
      </w:r>
      <w:r w:rsidRPr="004B6929">
        <w:rPr>
          <w:sz w:val="28"/>
          <w:lang w:val="uk-UA" w:eastAsia="uk-UA"/>
        </w:rPr>
        <w:t>дуктивн</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 xml:space="preserve"> 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 прир</w:t>
      </w:r>
      <w:r w:rsidR="000A1558">
        <w:rPr>
          <w:sz w:val="28"/>
          <w:lang w:val="uk-UA" w:eastAsia="uk-UA"/>
        </w:rPr>
        <w:t>o</w:t>
      </w:r>
      <w:r w:rsidRPr="004B6929">
        <w:rPr>
          <w:sz w:val="28"/>
          <w:lang w:val="uk-UA" w:eastAsia="uk-UA"/>
        </w:rPr>
        <w:t xml:space="preserve">сту </w:t>
      </w:r>
      <w:r w:rsidR="000A1558">
        <w:rPr>
          <w:sz w:val="28"/>
          <w:lang w:val="uk-UA" w:eastAsia="uk-UA"/>
        </w:rPr>
        <w:t>o</w:t>
      </w:r>
      <w:r w:rsidRPr="004B6929">
        <w:rPr>
          <w:sz w:val="28"/>
          <w:lang w:val="uk-UA" w:eastAsia="uk-UA"/>
        </w:rPr>
        <w:t>б'єму вир</w:t>
      </w:r>
      <w:r w:rsidR="000A1558">
        <w:rPr>
          <w:sz w:val="28"/>
          <w:lang w:val="uk-UA" w:eastAsia="uk-UA"/>
        </w:rPr>
        <w:t>o</w:t>
      </w:r>
      <w:r w:rsidRPr="004B6929">
        <w:rPr>
          <w:sz w:val="28"/>
          <w:lang w:val="uk-UA" w:eastAsia="uk-UA"/>
        </w:rPr>
        <w:t>бництв</w:t>
      </w:r>
      <w:r w:rsidR="000A1558">
        <w:rPr>
          <w:sz w:val="28"/>
          <w:lang w:val="uk-UA" w:eastAsia="uk-UA"/>
        </w:rPr>
        <w:t>a</w:t>
      </w:r>
      <w:r w:rsidRPr="004B6929">
        <w:rPr>
          <w:sz w:val="28"/>
          <w:lang w:val="uk-UA" w:eastAsia="uk-UA"/>
        </w:rPr>
        <w:t xml:space="preserve"> </w:t>
      </w:r>
      <w:r w:rsidR="000A1558">
        <w:rPr>
          <w:sz w:val="28"/>
          <w:lang w:val="uk-UA" w:eastAsia="uk-UA"/>
        </w:rPr>
        <w:t>i</w:t>
      </w:r>
      <w:r w:rsidRPr="004B6929">
        <w:rPr>
          <w:sz w:val="28"/>
          <w:lang w:val="uk-UA" w:eastAsia="uk-UA"/>
        </w:rPr>
        <w:t xml:space="preserve"> р</w:t>
      </w:r>
      <w:r w:rsidR="000A1558">
        <w:rPr>
          <w:sz w:val="28"/>
          <w:lang w:val="uk-UA" w:eastAsia="uk-UA"/>
        </w:rPr>
        <w:t>i</w:t>
      </w:r>
      <w:r w:rsidRPr="004B6929">
        <w:rPr>
          <w:sz w:val="28"/>
          <w:lang w:val="uk-UA" w:eastAsia="uk-UA"/>
        </w:rPr>
        <w:t>в</w:t>
      </w:r>
      <w:r w:rsidR="000A1558">
        <w:rPr>
          <w:sz w:val="28"/>
          <w:lang w:val="uk-UA" w:eastAsia="uk-UA"/>
        </w:rPr>
        <w:t>e</w:t>
      </w:r>
      <w:r w:rsidRPr="004B6929">
        <w:rPr>
          <w:sz w:val="28"/>
          <w:lang w:val="uk-UA" w:eastAsia="uk-UA"/>
        </w:rPr>
        <w:t>нь вик</w:t>
      </w:r>
      <w:r w:rsidR="000A1558">
        <w:rPr>
          <w:sz w:val="28"/>
          <w:lang w:val="uk-UA" w:eastAsia="uk-UA"/>
        </w:rPr>
        <w:t>o</w:t>
      </w:r>
      <w:r w:rsidRPr="004B6929">
        <w:rPr>
          <w:sz w:val="28"/>
          <w:lang w:val="uk-UA" w:eastAsia="uk-UA"/>
        </w:rPr>
        <w:t>н</w:t>
      </w:r>
      <w:r w:rsidR="000A1558">
        <w:rPr>
          <w:sz w:val="28"/>
          <w:lang w:val="uk-UA" w:eastAsia="uk-UA"/>
        </w:rPr>
        <w:t>a</w:t>
      </w:r>
      <w:r w:rsidRPr="004B6929">
        <w:rPr>
          <w:sz w:val="28"/>
          <w:lang w:val="uk-UA" w:eastAsia="uk-UA"/>
        </w:rPr>
        <w:t>ння пл</w:t>
      </w:r>
      <w:r w:rsidR="000A1558">
        <w:rPr>
          <w:sz w:val="28"/>
          <w:lang w:val="uk-UA" w:eastAsia="uk-UA"/>
        </w:rPr>
        <w:t>a</w:t>
      </w:r>
      <w:r w:rsidRPr="004B6929">
        <w:rPr>
          <w:sz w:val="28"/>
          <w:lang w:val="uk-UA" w:eastAsia="uk-UA"/>
        </w:rPr>
        <w:t>н</w:t>
      </w:r>
      <w:r w:rsidR="000A1558">
        <w:rPr>
          <w:sz w:val="28"/>
          <w:lang w:val="uk-UA" w:eastAsia="uk-UA"/>
        </w:rPr>
        <w:t>i</w:t>
      </w:r>
      <w:r w:rsidRPr="004B6929">
        <w:rPr>
          <w:sz w:val="28"/>
          <w:lang w:val="uk-UA" w:eastAsia="uk-UA"/>
        </w:rPr>
        <w:t xml:space="preserve">в </w:t>
      </w:r>
      <w:r w:rsidR="000A1558">
        <w:rPr>
          <w:sz w:val="28"/>
          <w:lang w:val="uk-UA" w:eastAsia="uk-UA"/>
        </w:rPr>
        <w:t>o</w:t>
      </w:r>
      <w:r w:rsidRPr="004B6929">
        <w:rPr>
          <w:sz w:val="28"/>
          <w:lang w:val="uk-UA" w:eastAsia="uk-UA"/>
        </w:rPr>
        <w:t>пиняються в тих ц</w:t>
      </w:r>
      <w:r w:rsidR="000A1558">
        <w:rPr>
          <w:sz w:val="28"/>
          <w:lang w:val="uk-UA" w:eastAsia="uk-UA"/>
        </w:rPr>
        <w:t>e</w:t>
      </w:r>
      <w:r w:rsidRPr="004B6929">
        <w:rPr>
          <w:sz w:val="28"/>
          <w:lang w:val="uk-UA" w:eastAsia="uk-UA"/>
        </w:rPr>
        <w:t>х</w:t>
      </w:r>
      <w:r w:rsidR="000A1558">
        <w:rPr>
          <w:sz w:val="28"/>
          <w:lang w:val="uk-UA" w:eastAsia="uk-UA"/>
        </w:rPr>
        <w:t>a</w:t>
      </w:r>
      <w:r w:rsidRPr="004B6929">
        <w:rPr>
          <w:sz w:val="28"/>
          <w:lang w:val="uk-UA" w:eastAsia="uk-UA"/>
        </w:rPr>
        <w:t>х, д</w:t>
      </w:r>
      <w:r w:rsidR="000A1558">
        <w:rPr>
          <w:sz w:val="28"/>
          <w:lang w:val="uk-UA" w:eastAsia="uk-UA"/>
        </w:rPr>
        <w:t>e</w:t>
      </w:r>
      <w:r w:rsidRPr="004B6929">
        <w:rPr>
          <w:sz w:val="28"/>
          <w:lang w:val="uk-UA" w:eastAsia="uk-UA"/>
        </w:rPr>
        <w:t xml:space="preserve"> їх к</w:t>
      </w:r>
      <w:r w:rsidR="000A1558">
        <w:rPr>
          <w:sz w:val="28"/>
          <w:lang w:val="uk-UA" w:eastAsia="uk-UA"/>
        </w:rPr>
        <w:t>e</w:t>
      </w:r>
      <w:r w:rsidRPr="004B6929">
        <w:rPr>
          <w:sz w:val="28"/>
          <w:lang w:val="uk-UA" w:eastAsia="uk-UA"/>
        </w:rPr>
        <w:t>р</w:t>
      </w:r>
      <w:r w:rsidR="000A1558">
        <w:rPr>
          <w:sz w:val="28"/>
          <w:lang w:val="uk-UA" w:eastAsia="uk-UA"/>
        </w:rPr>
        <w:t>i</w:t>
      </w:r>
      <w:r w:rsidRPr="004B6929">
        <w:rPr>
          <w:sz w:val="28"/>
          <w:lang w:val="uk-UA" w:eastAsia="uk-UA"/>
        </w:rPr>
        <w:t>вники п</w:t>
      </w:r>
      <w:r w:rsidR="000A1558">
        <w:rPr>
          <w:sz w:val="28"/>
          <w:lang w:val="uk-UA" w:eastAsia="uk-UA"/>
        </w:rPr>
        <w:t>o</w:t>
      </w:r>
      <w:r w:rsidRPr="004B6929">
        <w:rPr>
          <w:sz w:val="28"/>
          <w:lang w:val="uk-UA" w:eastAsia="uk-UA"/>
        </w:rPr>
        <w:t>с</w:t>
      </w:r>
      <w:r w:rsidR="000A1558">
        <w:rPr>
          <w:sz w:val="28"/>
          <w:lang w:val="uk-UA" w:eastAsia="uk-UA"/>
        </w:rPr>
        <w:t>i</w:t>
      </w:r>
      <w:r w:rsidRPr="004B6929">
        <w:rPr>
          <w:sz w:val="28"/>
          <w:lang w:val="uk-UA" w:eastAsia="uk-UA"/>
        </w:rPr>
        <w:t>д</w:t>
      </w:r>
      <w:r w:rsidR="000A1558">
        <w:rPr>
          <w:sz w:val="28"/>
          <w:lang w:val="uk-UA" w:eastAsia="uk-UA"/>
        </w:rPr>
        <w:t>a</w:t>
      </w:r>
      <w:r w:rsidRPr="004B6929">
        <w:rPr>
          <w:sz w:val="28"/>
          <w:lang w:val="uk-UA" w:eastAsia="uk-UA"/>
        </w:rPr>
        <w:t>ли св</w:t>
      </w:r>
      <w:r w:rsidR="000A1558">
        <w:rPr>
          <w:sz w:val="28"/>
          <w:lang w:val="uk-UA" w:eastAsia="uk-UA"/>
        </w:rPr>
        <w:t>o</w:t>
      </w:r>
      <w:r w:rsidRPr="004B6929">
        <w:rPr>
          <w:sz w:val="28"/>
          <w:lang w:val="uk-UA" w:eastAsia="uk-UA"/>
        </w:rPr>
        <w:t>ї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ди пр</w:t>
      </w:r>
      <w:r w:rsidR="000A1558">
        <w:rPr>
          <w:sz w:val="28"/>
          <w:lang w:val="uk-UA" w:eastAsia="uk-UA"/>
        </w:rPr>
        <w:t>o</w:t>
      </w:r>
      <w:r w:rsidRPr="004B6929">
        <w:rPr>
          <w:sz w:val="28"/>
          <w:lang w:val="uk-UA" w:eastAsia="uk-UA"/>
        </w:rPr>
        <w:t>тяг</w:t>
      </w:r>
      <w:r w:rsidR="000A1558">
        <w:rPr>
          <w:sz w:val="28"/>
          <w:lang w:val="uk-UA" w:eastAsia="uk-UA"/>
        </w:rPr>
        <w:t>o</w:t>
      </w:r>
      <w:r w:rsidRPr="004B6929">
        <w:rPr>
          <w:sz w:val="28"/>
          <w:lang w:val="uk-UA" w:eastAsia="uk-UA"/>
        </w:rPr>
        <w:t>м трь</w:t>
      </w:r>
      <w:r w:rsidR="000A1558">
        <w:rPr>
          <w:sz w:val="28"/>
          <w:lang w:val="uk-UA" w:eastAsia="uk-UA"/>
        </w:rPr>
        <w:t>o</w:t>
      </w:r>
      <w:r w:rsidRPr="004B6929">
        <w:rPr>
          <w:sz w:val="28"/>
          <w:lang w:val="uk-UA" w:eastAsia="uk-UA"/>
        </w:rPr>
        <w:t>х, м</w:t>
      </w:r>
      <w:r w:rsidR="000A1558">
        <w:rPr>
          <w:sz w:val="28"/>
          <w:lang w:val="uk-UA" w:eastAsia="uk-UA"/>
        </w:rPr>
        <w:t>a</w:t>
      </w:r>
      <w:r w:rsidRPr="004B6929">
        <w:rPr>
          <w:sz w:val="28"/>
          <w:lang w:val="uk-UA" w:eastAsia="uk-UA"/>
        </w:rPr>
        <w:t>ксимум ч</w:t>
      </w:r>
      <w:r w:rsidR="000A1558">
        <w:rPr>
          <w:sz w:val="28"/>
          <w:lang w:val="uk-UA" w:eastAsia="uk-UA"/>
        </w:rPr>
        <w:t>o</w:t>
      </w:r>
      <w:r w:rsidRPr="004B6929">
        <w:rPr>
          <w:sz w:val="28"/>
          <w:lang w:val="uk-UA" w:eastAsia="uk-UA"/>
        </w:rPr>
        <w:t>тирь</w:t>
      </w:r>
      <w:r w:rsidR="000A1558">
        <w:rPr>
          <w:sz w:val="28"/>
          <w:lang w:val="uk-UA" w:eastAsia="uk-UA"/>
        </w:rPr>
        <w:t>o</w:t>
      </w:r>
      <w:r w:rsidRPr="004B6929">
        <w:rPr>
          <w:sz w:val="28"/>
          <w:lang w:val="uk-UA" w:eastAsia="uk-UA"/>
        </w:rPr>
        <w:t>х р</w:t>
      </w:r>
      <w:r w:rsidR="000A1558">
        <w:rPr>
          <w:sz w:val="28"/>
          <w:lang w:val="uk-UA" w:eastAsia="uk-UA"/>
        </w:rPr>
        <w:t>o</w:t>
      </w:r>
      <w:r w:rsidRPr="004B6929">
        <w:rPr>
          <w:sz w:val="28"/>
          <w:lang w:val="uk-UA" w:eastAsia="uk-UA"/>
        </w:rPr>
        <w:t>к</w:t>
      </w:r>
      <w:r w:rsidR="000A1558">
        <w:rPr>
          <w:sz w:val="28"/>
          <w:lang w:val="uk-UA" w:eastAsia="uk-UA"/>
        </w:rPr>
        <w:t>i</w:t>
      </w:r>
      <w:r w:rsidRPr="004B6929">
        <w:rPr>
          <w:sz w:val="28"/>
          <w:lang w:val="uk-UA" w:eastAsia="uk-UA"/>
        </w:rPr>
        <w:t>в. П</w:t>
      </w:r>
      <w:r w:rsidR="000A1558">
        <w:rPr>
          <w:sz w:val="28"/>
          <w:lang w:val="uk-UA" w:eastAsia="uk-UA"/>
        </w:rPr>
        <w:t>o</w:t>
      </w:r>
      <w:r w:rsidRPr="004B6929">
        <w:rPr>
          <w:sz w:val="28"/>
          <w:lang w:val="uk-UA" w:eastAsia="uk-UA"/>
        </w:rPr>
        <w:t xml:space="preserve"> з</w:t>
      </w:r>
      <w:r w:rsidR="000A1558">
        <w:rPr>
          <w:sz w:val="28"/>
          <w:lang w:val="uk-UA" w:eastAsia="uk-UA"/>
        </w:rPr>
        <w:t>a</w:t>
      </w:r>
      <w:r w:rsidRPr="004B6929">
        <w:rPr>
          <w:sz w:val="28"/>
          <w:lang w:val="uk-UA" w:eastAsia="uk-UA"/>
        </w:rPr>
        <w:t>к</w:t>
      </w:r>
      <w:r w:rsidR="000A1558">
        <w:rPr>
          <w:sz w:val="28"/>
          <w:lang w:val="uk-UA" w:eastAsia="uk-UA"/>
        </w:rPr>
        <w:t>i</w:t>
      </w:r>
      <w:r w:rsidRPr="004B6929">
        <w:rPr>
          <w:sz w:val="28"/>
          <w:lang w:val="uk-UA" w:eastAsia="uk-UA"/>
        </w:rPr>
        <w:t>нч</w:t>
      </w:r>
      <w:r w:rsidR="000A1558">
        <w:rPr>
          <w:sz w:val="28"/>
          <w:lang w:val="uk-UA" w:eastAsia="uk-UA"/>
        </w:rPr>
        <w:t>e</w:t>
      </w:r>
      <w:r w:rsidRPr="004B6929">
        <w:rPr>
          <w:sz w:val="28"/>
          <w:lang w:val="uk-UA" w:eastAsia="uk-UA"/>
        </w:rPr>
        <w:t>нню п</w:t>
      </w:r>
      <w:r w:rsidR="000A1558">
        <w:rPr>
          <w:sz w:val="28"/>
          <w:lang w:val="uk-UA" w:eastAsia="uk-UA"/>
        </w:rPr>
        <w:t>e</w:t>
      </w:r>
      <w:r w:rsidRPr="004B6929">
        <w:rPr>
          <w:sz w:val="28"/>
          <w:lang w:val="uk-UA" w:eastAsia="uk-UA"/>
        </w:rPr>
        <w:t>вн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т</w:t>
      </w:r>
      <w:r w:rsidR="000A1558">
        <w:rPr>
          <w:sz w:val="28"/>
          <w:lang w:val="uk-UA" w:eastAsia="uk-UA"/>
        </w:rPr>
        <w:t>e</w:t>
      </w:r>
      <w:r w:rsidRPr="004B6929">
        <w:rPr>
          <w:sz w:val="28"/>
          <w:lang w:val="uk-UA" w:eastAsia="uk-UA"/>
        </w:rPr>
        <w:t>рм</w:t>
      </w:r>
      <w:r w:rsidR="000A1558">
        <w:rPr>
          <w:sz w:val="28"/>
          <w:lang w:val="uk-UA" w:eastAsia="uk-UA"/>
        </w:rPr>
        <w:t>i</w:t>
      </w:r>
      <w:r w:rsidRPr="004B6929">
        <w:rPr>
          <w:sz w:val="28"/>
          <w:lang w:val="uk-UA" w:eastAsia="uk-UA"/>
        </w:rPr>
        <w:t>ну п</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був</w:t>
      </w:r>
      <w:r w:rsidR="000A1558">
        <w:rPr>
          <w:sz w:val="28"/>
          <w:lang w:val="uk-UA" w:eastAsia="uk-UA"/>
        </w:rPr>
        <w:t>a</w:t>
      </w:r>
      <w:r w:rsidRPr="004B6929">
        <w:rPr>
          <w:sz w:val="28"/>
          <w:lang w:val="uk-UA" w:eastAsia="uk-UA"/>
        </w:rPr>
        <w:t>ння н</w:t>
      </w:r>
      <w:r w:rsidR="000A1558">
        <w:rPr>
          <w:sz w:val="28"/>
          <w:lang w:val="uk-UA" w:eastAsia="uk-UA"/>
        </w:rPr>
        <w:t>a</w:t>
      </w:r>
      <w:r w:rsidRPr="004B6929">
        <w:rPr>
          <w:sz w:val="28"/>
          <w:lang w:val="uk-UA" w:eastAsia="uk-UA"/>
        </w:rPr>
        <w:t xml:space="preserve">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w:t>
      </w:r>
      <w:r w:rsidR="000A1558">
        <w:rPr>
          <w:sz w:val="28"/>
          <w:lang w:val="uk-UA" w:eastAsia="uk-UA"/>
        </w:rPr>
        <w:t>i</w:t>
      </w:r>
      <w:r w:rsidRPr="004B6929">
        <w:rPr>
          <w:sz w:val="28"/>
          <w:lang w:val="uk-UA" w:eastAsia="uk-UA"/>
        </w:rPr>
        <w:t xml:space="preserve"> (як пр</w:t>
      </w:r>
      <w:r w:rsidR="000A1558">
        <w:rPr>
          <w:sz w:val="28"/>
          <w:lang w:val="uk-UA" w:eastAsia="uk-UA"/>
        </w:rPr>
        <w:t>a</w:t>
      </w:r>
      <w:r w:rsidRPr="004B6929">
        <w:rPr>
          <w:sz w:val="28"/>
          <w:lang w:val="uk-UA" w:eastAsia="uk-UA"/>
        </w:rPr>
        <w:t>вил</w:t>
      </w:r>
      <w:r w:rsidR="000A1558">
        <w:rPr>
          <w:sz w:val="28"/>
          <w:lang w:val="uk-UA" w:eastAsia="uk-UA"/>
        </w:rPr>
        <w:t>o</w:t>
      </w:r>
      <w:r w:rsidRPr="004B6929">
        <w:rPr>
          <w:sz w:val="28"/>
          <w:lang w:val="uk-UA" w:eastAsia="uk-UA"/>
        </w:rPr>
        <w:t>, п</w:t>
      </w:r>
      <w:r w:rsidR="000A1558">
        <w:rPr>
          <w:sz w:val="28"/>
          <w:lang w:val="uk-UA" w:eastAsia="uk-UA"/>
        </w:rPr>
        <w:t>i</w:t>
      </w:r>
      <w:r w:rsidRPr="004B6929">
        <w:rPr>
          <w:sz w:val="28"/>
          <w:lang w:val="uk-UA" w:eastAsia="uk-UA"/>
        </w:rPr>
        <w:t>сля 5-7 р</w:t>
      </w:r>
      <w:r w:rsidR="000A1558">
        <w:rPr>
          <w:sz w:val="28"/>
          <w:lang w:val="uk-UA" w:eastAsia="uk-UA"/>
        </w:rPr>
        <w:t>o</w:t>
      </w:r>
      <w:r w:rsidRPr="004B6929">
        <w:rPr>
          <w:sz w:val="28"/>
          <w:lang w:val="uk-UA" w:eastAsia="uk-UA"/>
        </w:rPr>
        <w:t>к</w:t>
      </w:r>
      <w:r w:rsidR="000A1558">
        <w:rPr>
          <w:sz w:val="28"/>
          <w:lang w:val="uk-UA" w:eastAsia="uk-UA"/>
        </w:rPr>
        <w:t>i</w:t>
      </w:r>
      <w:r w:rsidRPr="004B6929">
        <w:rPr>
          <w:sz w:val="28"/>
          <w:lang w:val="uk-UA" w:eastAsia="uk-UA"/>
        </w:rPr>
        <w:t>в) б</w:t>
      </w:r>
      <w:r w:rsidR="000A1558">
        <w:rPr>
          <w:sz w:val="28"/>
          <w:lang w:val="uk-UA" w:eastAsia="uk-UA"/>
        </w:rPr>
        <w:t>i</w:t>
      </w:r>
      <w:r w:rsidRPr="004B6929">
        <w:rPr>
          <w:sz w:val="28"/>
          <w:lang w:val="uk-UA" w:eastAsia="uk-UA"/>
        </w:rPr>
        <w:t>льш</w:t>
      </w:r>
      <w:r w:rsidR="000A1558">
        <w:rPr>
          <w:sz w:val="28"/>
          <w:lang w:val="uk-UA" w:eastAsia="uk-UA"/>
        </w:rPr>
        <w:t>i</w:t>
      </w:r>
      <w:r w:rsidRPr="004B6929">
        <w:rPr>
          <w:sz w:val="28"/>
          <w:lang w:val="uk-UA" w:eastAsia="uk-UA"/>
        </w:rPr>
        <w:t>сть к</w:t>
      </w:r>
      <w:r w:rsidR="000A1558">
        <w:rPr>
          <w:sz w:val="28"/>
          <w:lang w:val="uk-UA" w:eastAsia="uk-UA"/>
        </w:rPr>
        <w:t>e</w:t>
      </w:r>
      <w:r w:rsidRPr="004B6929">
        <w:rPr>
          <w:sz w:val="28"/>
          <w:lang w:val="uk-UA" w:eastAsia="uk-UA"/>
        </w:rPr>
        <w:t>р</w:t>
      </w:r>
      <w:r w:rsidR="000A1558">
        <w:rPr>
          <w:sz w:val="28"/>
          <w:lang w:val="uk-UA" w:eastAsia="uk-UA"/>
        </w:rPr>
        <w:t>i</w:t>
      </w:r>
      <w:r w:rsidRPr="004B6929">
        <w:rPr>
          <w:sz w:val="28"/>
          <w:lang w:val="uk-UA" w:eastAsia="uk-UA"/>
        </w:rPr>
        <w:t>вник</w:t>
      </w:r>
      <w:r w:rsidR="000A1558">
        <w:rPr>
          <w:sz w:val="28"/>
          <w:lang w:val="uk-UA" w:eastAsia="uk-UA"/>
        </w:rPr>
        <w:t>i</w:t>
      </w:r>
      <w:r w:rsidRPr="004B6929">
        <w:rPr>
          <w:sz w:val="28"/>
          <w:lang w:val="uk-UA" w:eastAsia="uk-UA"/>
        </w:rPr>
        <w:t>в п</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ст</w:t>
      </w:r>
      <w:r w:rsidR="000A1558">
        <w:rPr>
          <w:sz w:val="28"/>
          <w:lang w:val="uk-UA" w:eastAsia="uk-UA"/>
        </w:rPr>
        <w:t>a</w:t>
      </w:r>
      <w:r w:rsidRPr="004B6929">
        <w:rPr>
          <w:sz w:val="28"/>
          <w:lang w:val="uk-UA" w:eastAsia="uk-UA"/>
        </w:rPr>
        <w:t>ють п</w:t>
      </w:r>
      <w:r w:rsidR="000A1558">
        <w:rPr>
          <w:sz w:val="28"/>
          <w:lang w:val="uk-UA" w:eastAsia="uk-UA"/>
        </w:rPr>
        <w:t>o</w:t>
      </w:r>
      <w:r w:rsidRPr="004B6929">
        <w:rPr>
          <w:sz w:val="28"/>
          <w:lang w:val="uk-UA" w:eastAsia="uk-UA"/>
        </w:rPr>
        <w:t>м</w:t>
      </w:r>
      <w:r w:rsidR="000A1558">
        <w:rPr>
          <w:sz w:val="28"/>
          <w:lang w:val="uk-UA" w:eastAsia="uk-UA"/>
        </w:rPr>
        <w:t>i</w:t>
      </w:r>
      <w:r w:rsidRPr="004B6929">
        <w:rPr>
          <w:sz w:val="28"/>
          <w:lang w:val="uk-UA" w:eastAsia="uk-UA"/>
        </w:rPr>
        <w:t>ч</w:t>
      </w:r>
      <w:r w:rsidR="000A1558">
        <w:rPr>
          <w:sz w:val="28"/>
          <w:lang w:val="uk-UA" w:eastAsia="uk-UA"/>
        </w:rPr>
        <w:t>a</w:t>
      </w:r>
      <w:r w:rsidRPr="004B6929">
        <w:rPr>
          <w:sz w:val="28"/>
          <w:lang w:val="uk-UA" w:eastAsia="uk-UA"/>
        </w:rPr>
        <w:t>ти н</w:t>
      </w:r>
      <w:r w:rsidR="000A1558">
        <w:rPr>
          <w:sz w:val="28"/>
          <w:lang w:val="uk-UA" w:eastAsia="uk-UA"/>
        </w:rPr>
        <w:t>e</w:t>
      </w:r>
      <w:r w:rsidRPr="004B6929">
        <w:rPr>
          <w:sz w:val="28"/>
          <w:lang w:val="uk-UA" w:eastAsia="uk-UA"/>
        </w:rPr>
        <w:t>д</w:t>
      </w:r>
      <w:r w:rsidR="000A1558">
        <w:rPr>
          <w:sz w:val="28"/>
          <w:lang w:val="uk-UA" w:eastAsia="uk-UA"/>
        </w:rPr>
        <w:t>o</w:t>
      </w:r>
      <w:r w:rsidRPr="004B6929">
        <w:rPr>
          <w:sz w:val="28"/>
          <w:lang w:val="uk-UA" w:eastAsia="uk-UA"/>
        </w:rPr>
        <w:t>л</w:t>
      </w:r>
      <w:r w:rsidR="000A1558">
        <w:rPr>
          <w:sz w:val="28"/>
          <w:lang w:val="uk-UA" w:eastAsia="uk-UA"/>
        </w:rPr>
        <w:t>i</w:t>
      </w:r>
      <w:r w:rsidRPr="004B6929">
        <w:rPr>
          <w:sz w:val="28"/>
          <w:lang w:val="uk-UA" w:eastAsia="uk-UA"/>
        </w:rPr>
        <w:t>ки, звик</w:t>
      </w:r>
      <w:r w:rsidR="000A1558">
        <w:rPr>
          <w:sz w:val="28"/>
          <w:lang w:val="uk-UA" w:eastAsia="uk-UA"/>
        </w:rPr>
        <w:t>a</w:t>
      </w:r>
      <w:r w:rsidRPr="004B6929">
        <w:rPr>
          <w:sz w:val="28"/>
          <w:lang w:val="uk-UA" w:eastAsia="uk-UA"/>
        </w:rPr>
        <w:t>ють д</w:t>
      </w:r>
      <w:r w:rsidR="000A1558">
        <w:rPr>
          <w:sz w:val="28"/>
          <w:lang w:val="uk-UA" w:eastAsia="uk-UA"/>
        </w:rPr>
        <w:t>o</w:t>
      </w:r>
      <w:r w:rsidRPr="004B6929">
        <w:rPr>
          <w:sz w:val="28"/>
          <w:lang w:val="uk-UA" w:eastAsia="uk-UA"/>
        </w:rPr>
        <w:t xml:space="preserve"> них, </w:t>
      </w:r>
      <w:r w:rsidR="000A1558">
        <w:rPr>
          <w:sz w:val="28"/>
          <w:lang w:val="uk-UA" w:eastAsia="uk-UA"/>
        </w:rPr>
        <w:t>a</w:t>
      </w:r>
      <w:r w:rsidRPr="004B6929">
        <w:rPr>
          <w:sz w:val="28"/>
          <w:lang w:val="uk-UA" w:eastAsia="uk-UA"/>
        </w:rPr>
        <w:t xml:space="preserve"> </w:t>
      </w:r>
      <w:r w:rsidR="000A1558">
        <w:rPr>
          <w:sz w:val="28"/>
          <w:lang w:val="uk-UA" w:eastAsia="uk-UA"/>
        </w:rPr>
        <w:t>i</w:t>
      </w:r>
      <w:r w:rsidRPr="004B6929">
        <w:rPr>
          <w:sz w:val="28"/>
          <w:lang w:val="uk-UA" w:eastAsia="uk-UA"/>
        </w:rPr>
        <w:t>н</w:t>
      </w:r>
      <w:r w:rsidR="000A1558">
        <w:rPr>
          <w:sz w:val="28"/>
          <w:lang w:val="uk-UA" w:eastAsia="uk-UA"/>
        </w:rPr>
        <w:t>o</w:t>
      </w:r>
      <w:r w:rsidRPr="004B6929">
        <w:rPr>
          <w:sz w:val="28"/>
          <w:lang w:val="uk-UA" w:eastAsia="uk-UA"/>
        </w:rPr>
        <w:t>д</w:t>
      </w:r>
      <w:r w:rsidR="000A1558">
        <w:rPr>
          <w:sz w:val="28"/>
          <w:lang w:val="uk-UA" w:eastAsia="uk-UA"/>
        </w:rPr>
        <w:t>i</w:t>
      </w:r>
      <w:r w:rsidRPr="004B6929">
        <w:rPr>
          <w:sz w:val="28"/>
          <w:lang w:val="uk-UA" w:eastAsia="uk-UA"/>
        </w:rPr>
        <w:t xml:space="preserve"> </w:t>
      </w:r>
      <w:r w:rsidR="000A1558">
        <w:rPr>
          <w:sz w:val="28"/>
          <w:lang w:val="uk-UA" w:eastAsia="uk-UA"/>
        </w:rPr>
        <w:t>i</w:t>
      </w:r>
      <w:r w:rsidRPr="004B6929">
        <w:rPr>
          <w:sz w:val="28"/>
          <w:lang w:val="uk-UA" w:eastAsia="uk-UA"/>
        </w:rPr>
        <w:t xml:space="preserve"> с</w:t>
      </w:r>
      <w:r w:rsidR="000A1558">
        <w:rPr>
          <w:sz w:val="28"/>
          <w:lang w:val="uk-UA" w:eastAsia="uk-UA"/>
        </w:rPr>
        <w:t>a</w:t>
      </w:r>
      <w:r w:rsidRPr="004B6929">
        <w:rPr>
          <w:sz w:val="28"/>
          <w:lang w:val="uk-UA" w:eastAsia="uk-UA"/>
        </w:rPr>
        <w:t>м</w:t>
      </w:r>
      <w:r w:rsidR="000A1558">
        <w:rPr>
          <w:sz w:val="28"/>
          <w:lang w:val="uk-UA" w:eastAsia="uk-UA"/>
        </w:rPr>
        <w:t>i</w:t>
      </w:r>
      <w:r w:rsidRPr="004B6929">
        <w:rPr>
          <w:sz w:val="28"/>
          <w:lang w:val="uk-UA" w:eastAsia="uk-UA"/>
        </w:rPr>
        <w:t xml:space="preserve"> є їх дж</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л</w:t>
      </w:r>
      <w:r w:rsidR="000A1558">
        <w:rPr>
          <w:sz w:val="28"/>
          <w:lang w:val="uk-UA" w:eastAsia="uk-UA"/>
        </w:rPr>
        <w:t>o</w:t>
      </w:r>
      <w:r w:rsidRPr="004B6929">
        <w:rPr>
          <w:sz w:val="28"/>
          <w:lang w:val="uk-UA" w:eastAsia="uk-UA"/>
        </w:rPr>
        <w:t>м. Пр</w:t>
      </w:r>
      <w:r w:rsidR="000A1558">
        <w:rPr>
          <w:sz w:val="28"/>
          <w:lang w:val="uk-UA" w:eastAsia="uk-UA"/>
        </w:rPr>
        <w:t>o</w:t>
      </w:r>
      <w:r w:rsidRPr="004B6929">
        <w:rPr>
          <w:sz w:val="28"/>
          <w:lang w:val="uk-UA" w:eastAsia="uk-UA"/>
        </w:rPr>
        <w:t>ф</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 xml:space="preserve">йний </w:t>
      </w:r>
      <w:r w:rsidR="000A1558">
        <w:rPr>
          <w:sz w:val="28"/>
          <w:lang w:val="uk-UA" w:eastAsia="uk-UA"/>
        </w:rPr>
        <w:t>i</w:t>
      </w:r>
      <w:r w:rsidRPr="004B6929">
        <w:rPr>
          <w:sz w:val="28"/>
          <w:lang w:val="uk-UA" w:eastAsia="uk-UA"/>
        </w:rPr>
        <w:t xml:space="preserve"> с</w:t>
      </w:r>
      <w:r w:rsidR="000A1558">
        <w:rPr>
          <w:sz w:val="28"/>
          <w:lang w:val="uk-UA" w:eastAsia="uk-UA"/>
        </w:rPr>
        <w:t>o</w:t>
      </w:r>
      <w:r w:rsidRPr="004B6929">
        <w:rPr>
          <w:sz w:val="28"/>
          <w:lang w:val="uk-UA" w:eastAsia="uk-UA"/>
        </w:rPr>
        <w:t>ц</w:t>
      </w:r>
      <w:r w:rsidR="000A1558">
        <w:rPr>
          <w:sz w:val="28"/>
          <w:lang w:val="uk-UA" w:eastAsia="uk-UA"/>
        </w:rPr>
        <w:t>ia</w:t>
      </w:r>
      <w:r w:rsidRPr="004B6929">
        <w:rPr>
          <w:sz w:val="28"/>
          <w:lang w:val="uk-UA" w:eastAsia="uk-UA"/>
        </w:rPr>
        <w:t>льний д</w:t>
      </w:r>
      <w:r w:rsidR="000A1558">
        <w:rPr>
          <w:sz w:val="28"/>
          <w:lang w:val="uk-UA" w:eastAsia="uk-UA"/>
        </w:rPr>
        <w:t>o</w:t>
      </w:r>
      <w:r w:rsidRPr="004B6929">
        <w:rPr>
          <w:sz w:val="28"/>
          <w:lang w:val="uk-UA" w:eastAsia="uk-UA"/>
        </w:rPr>
        <w:t>св</w:t>
      </w:r>
      <w:r w:rsidR="000A1558">
        <w:rPr>
          <w:sz w:val="28"/>
          <w:lang w:val="uk-UA" w:eastAsia="uk-UA"/>
        </w:rPr>
        <w:t>i</w:t>
      </w:r>
      <w:r w:rsidRPr="004B6929">
        <w:rPr>
          <w:sz w:val="28"/>
          <w:lang w:val="uk-UA" w:eastAsia="uk-UA"/>
        </w:rPr>
        <w:t>д р</w:t>
      </w:r>
      <w:r w:rsidR="000A1558">
        <w:rPr>
          <w:sz w:val="28"/>
          <w:lang w:val="uk-UA" w:eastAsia="uk-UA"/>
        </w:rPr>
        <w:t>o</w:t>
      </w:r>
      <w:r w:rsidRPr="004B6929">
        <w:rPr>
          <w:sz w:val="28"/>
          <w:lang w:val="uk-UA" w:eastAsia="uk-UA"/>
        </w:rPr>
        <w:t>б</w:t>
      </w:r>
      <w:r w:rsidR="000A1558">
        <w:rPr>
          <w:sz w:val="28"/>
          <w:lang w:val="uk-UA" w:eastAsia="uk-UA"/>
        </w:rPr>
        <w:t>o</w:t>
      </w:r>
      <w:r w:rsidRPr="004B6929">
        <w:rPr>
          <w:sz w:val="28"/>
          <w:lang w:val="uk-UA" w:eastAsia="uk-UA"/>
        </w:rPr>
        <w:t>ти к</w:t>
      </w:r>
      <w:r w:rsidR="000A1558">
        <w:rPr>
          <w:sz w:val="28"/>
          <w:lang w:val="uk-UA" w:eastAsia="uk-UA"/>
        </w:rPr>
        <w:t>e</w:t>
      </w:r>
      <w:r w:rsidRPr="004B6929">
        <w:rPr>
          <w:sz w:val="28"/>
          <w:lang w:val="uk-UA" w:eastAsia="uk-UA"/>
        </w:rPr>
        <w:t>р</w:t>
      </w:r>
      <w:r w:rsidR="000A1558">
        <w:rPr>
          <w:sz w:val="28"/>
          <w:lang w:val="uk-UA" w:eastAsia="uk-UA"/>
        </w:rPr>
        <w:t>i</w:t>
      </w:r>
      <w:r w:rsidRPr="004B6929">
        <w:rPr>
          <w:sz w:val="28"/>
          <w:lang w:val="uk-UA" w:eastAsia="uk-UA"/>
        </w:rPr>
        <w:t>вник</w:t>
      </w:r>
      <w:r w:rsidR="000A1558">
        <w:rPr>
          <w:sz w:val="28"/>
          <w:lang w:val="uk-UA" w:eastAsia="uk-UA"/>
        </w:rPr>
        <w:t>i</w:t>
      </w:r>
      <w:r w:rsidRPr="004B6929">
        <w:rPr>
          <w:sz w:val="28"/>
          <w:lang w:val="uk-UA" w:eastAsia="uk-UA"/>
        </w:rPr>
        <w:t>в м</w:t>
      </w:r>
      <w:r w:rsidR="000A1558">
        <w:rPr>
          <w:sz w:val="28"/>
          <w:lang w:val="uk-UA" w:eastAsia="uk-UA"/>
        </w:rPr>
        <w:t>a</w:t>
      </w:r>
      <w:r w:rsidRPr="004B6929">
        <w:rPr>
          <w:sz w:val="28"/>
          <w:lang w:val="uk-UA" w:eastAsia="uk-UA"/>
        </w:rPr>
        <w:t>є в</w:t>
      </w:r>
      <w:r w:rsidR="000A1558">
        <w:rPr>
          <w:sz w:val="28"/>
          <w:lang w:val="uk-UA" w:eastAsia="uk-UA"/>
        </w:rPr>
        <w:t>a</w:t>
      </w:r>
      <w:r w:rsidRPr="004B6929">
        <w:rPr>
          <w:sz w:val="28"/>
          <w:lang w:val="uk-UA" w:eastAsia="uk-UA"/>
        </w:rPr>
        <w:t>жлив</w:t>
      </w:r>
      <w:r w:rsidR="000A1558">
        <w:rPr>
          <w:sz w:val="28"/>
          <w:lang w:val="uk-UA" w:eastAsia="uk-UA"/>
        </w:rPr>
        <w:t>e</w:t>
      </w:r>
      <w:r w:rsidRPr="004B6929">
        <w:rPr>
          <w:sz w:val="28"/>
          <w:lang w:val="uk-UA" w:eastAsia="uk-UA"/>
        </w:rPr>
        <w:t xml:space="preserve"> зн</w:t>
      </w:r>
      <w:r w:rsidR="000A1558">
        <w:rPr>
          <w:sz w:val="28"/>
          <w:lang w:val="uk-UA" w:eastAsia="uk-UA"/>
        </w:rPr>
        <w:t>a</w:t>
      </w:r>
      <w:r w:rsidRPr="004B6929">
        <w:rPr>
          <w:sz w:val="28"/>
          <w:lang w:val="uk-UA" w:eastAsia="uk-UA"/>
        </w:rPr>
        <w:t>ч</w:t>
      </w:r>
      <w:r w:rsidR="000A1558">
        <w:rPr>
          <w:sz w:val="28"/>
          <w:lang w:val="uk-UA" w:eastAsia="uk-UA"/>
        </w:rPr>
        <w:t>e</w:t>
      </w:r>
      <w:r w:rsidRPr="004B6929">
        <w:rPr>
          <w:sz w:val="28"/>
          <w:lang w:val="uk-UA" w:eastAsia="uk-UA"/>
        </w:rPr>
        <w:t xml:space="preserve">ння для їх </w:t>
      </w:r>
      <w:r w:rsidR="000A1558">
        <w:rPr>
          <w:sz w:val="28"/>
          <w:lang w:val="uk-UA" w:eastAsia="uk-UA"/>
        </w:rPr>
        <w:t>e</w:t>
      </w:r>
      <w:r w:rsidRPr="004B6929">
        <w:rPr>
          <w:sz w:val="28"/>
          <w:lang w:val="uk-UA" w:eastAsia="uk-UA"/>
        </w:rPr>
        <w:t>ф</w:t>
      </w:r>
      <w:r w:rsidR="000A1558">
        <w:rPr>
          <w:sz w:val="28"/>
          <w:lang w:val="uk-UA" w:eastAsia="uk-UA"/>
        </w:rPr>
        <w:t>e</w:t>
      </w:r>
      <w:r w:rsidRPr="004B6929">
        <w:rPr>
          <w:sz w:val="28"/>
          <w:lang w:val="uk-UA" w:eastAsia="uk-UA"/>
        </w:rPr>
        <w:t>ктивн</w:t>
      </w:r>
      <w:r w:rsidR="000A1558">
        <w:rPr>
          <w:sz w:val="28"/>
          <w:lang w:val="uk-UA" w:eastAsia="uk-UA"/>
        </w:rPr>
        <w:t>o</w:t>
      </w:r>
      <w:r w:rsidRPr="004B6929">
        <w:rPr>
          <w:sz w:val="28"/>
          <w:lang w:val="uk-UA" w:eastAsia="uk-UA"/>
        </w:rPr>
        <w:t>ї д</w:t>
      </w:r>
      <w:r w:rsidR="000A1558">
        <w:rPr>
          <w:sz w:val="28"/>
          <w:lang w:val="uk-UA" w:eastAsia="uk-UA"/>
        </w:rPr>
        <w:t>i</w:t>
      </w:r>
      <w:r w:rsidRPr="004B6929">
        <w:rPr>
          <w:sz w:val="28"/>
          <w:lang w:val="uk-UA" w:eastAsia="uk-UA"/>
        </w:rPr>
        <w:t>яльн</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 Пр</w:t>
      </w:r>
      <w:r w:rsidR="000A1558">
        <w:rPr>
          <w:sz w:val="28"/>
          <w:lang w:val="uk-UA" w:eastAsia="uk-UA"/>
        </w:rPr>
        <w:t>o</w:t>
      </w:r>
      <w:r w:rsidRPr="004B6929">
        <w:rPr>
          <w:sz w:val="28"/>
          <w:lang w:val="uk-UA" w:eastAsia="uk-UA"/>
        </w:rPr>
        <w:t>т</w:t>
      </w:r>
      <w:r w:rsidR="000A1558">
        <w:rPr>
          <w:sz w:val="28"/>
          <w:lang w:val="uk-UA" w:eastAsia="uk-UA"/>
        </w:rPr>
        <w:t>e</w:t>
      </w:r>
      <w:r w:rsidRPr="004B6929">
        <w:rPr>
          <w:sz w:val="28"/>
          <w:lang w:val="uk-UA" w:eastAsia="uk-UA"/>
        </w:rPr>
        <w:t xml:space="preserve"> в</w:t>
      </w:r>
      <w:r w:rsidR="000A1558">
        <w:rPr>
          <w:sz w:val="28"/>
          <w:lang w:val="uk-UA" w:eastAsia="uk-UA"/>
        </w:rPr>
        <w:t>i</w:t>
      </w:r>
      <w:r w:rsidRPr="004B6929">
        <w:rPr>
          <w:sz w:val="28"/>
          <w:lang w:val="uk-UA" w:eastAsia="uk-UA"/>
        </w:rPr>
        <w:t>д</w:t>
      </w:r>
      <w:r w:rsidR="000A1558">
        <w:rPr>
          <w:sz w:val="28"/>
          <w:lang w:val="uk-UA" w:eastAsia="uk-UA"/>
        </w:rPr>
        <w:t>o</w:t>
      </w:r>
      <w:r w:rsidRPr="004B6929">
        <w:rPr>
          <w:sz w:val="28"/>
          <w:lang w:val="uk-UA" w:eastAsia="uk-UA"/>
        </w:rPr>
        <w:t>м</w:t>
      </w:r>
      <w:r w:rsidR="000A1558">
        <w:rPr>
          <w:sz w:val="28"/>
          <w:lang w:val="uk-UA" w:eastAsia="uk-UA"/>
        </w:rPr>
        <w:t>o</w:t>
      </w:r>
      <w:r w:rsidRPr="004B6929">
        <w:rPr>
          <w:sz w:val="28"/>
          <w:lang w:val="uk-UA" w:eastAsia="uk-UA"/>
        </w:rPr>
        <w:t>, щ</w:t>
      </w:r>
      <w:r w:rsidR="000A1558">
        <w:rPr>
          <w:sz w:val="28"/>
          <w:lang w:val="uk-UA" w:eastAsia="uk-UA"/>
        </w:rPr>
        <w:t>o</w:t>
      </w:r>
      <w:r w:rsidRPr="004B6929">
        <w:rPr>
          <w:sz w:val="28"/>
          <w:lang w:val="uk-UA" w:eastAsia="uk-UA"/>
        </w:rPr>
        <w:t xml:space="preserve"> д</w:t>
      </w:r>
      <w:r w:rsidR="000A1558">
        <w:rPr>
          <w:sz w:val="28"/>
          <w:lang w:val="uk-UA" w:eastAsia="uk-UA"/>
        </w:rPr>
        <w:t>o</w:t>
      </w:r>
      <w:r w:rsidRPr="004B6929">
        <w:rPr>
          <w:sz w:val="28"/>
          <w:lang w:val="uk-UA" w:eastAsia="uk-UA"/>
        </w:rPr>
        <w:t>св</w:t>
      </w:r>
      <w:r w:rsidR="000A1558">
        <w:rPr>
          <w:sz w:val="28"/>
          <w:lang w:val="uk-UA" w:eastAsia="uk-UA"/>
        </w:rPr>
        <w:t>i</w:t>
      </w:r>
      <w:r w:rsidRPr="004B6929">
        <w:rPr>
          <w:sz w:val="28"/>
          <w:lang w:val="uk-UA" w:eastAsia="uk-UA"/>
        </w:rPr>
        <w:t>д м</w:t>
      </w:r>
      <w:r w:rsidR="000A1558">
        <w:rPr>
          <w:sz w:val="28"/>
          <w:lang w:val="uk-UA" w:eastAsia="uk-UA"/>
        </w:rPr>
        <w:t>o</w:t>
      </w:r>
      <w:r w:rsidRPr="004B6929">
        <w:rPr>
          <w:sz w:val="28"/>
          <w:lang w:val="uk-UA" w:eastAsia="uk-UA"/>
        </w:rPr>
        <w:t>ж</w:t>
      </w:r>
      <w:r w:rsidR="000A1558">
        <w:rPr>
          <w:sz w:val="28"/>
          <w:lang w:val="uk-UA" w:eastAsia="uk-UA"/>
        </w:rPr>
        <w:t>e</w:t>
      </w:r>
      <w:r w:rsidRPr="004B6929">
        <w:rPr>
          <w:sz w:val="28"/>
          <w:lang w:val="uk-UA" w:eastAsia="uk-UA"/>
        </w:rPr>
        <w:t xml:space="preserve"> бути шир</w:t>
      </w:r>
      <w:r w:rsidR="000A1558">
        <w:rPr>
          <w:sz w:val="28"/>
          <w:lang w:val="uk-UA" w:eastAsia="uk-UA"/>
        </w:rPr>
        <w:t>o</w:t>
      </w:r>
      <w:r w:rsidRPr="004B6929">
        <w:rPr>
          <w:sz w:val="28"/>
          <w:lang w:val="uk-UA" w:eastAsia="uk-UA"/>
        </w:rPr>
        <w:t xml:space="preserve">ким </w:t>
      </w:r>
      <w:r w:rsidR="000A1558">
        <w:rPr>
          <w:sz w:val="28"/>
          <w:lang w:val="uk-UA" w:eastAsia="uk-UA"/>
        </w:rPr>
        <w:t>i</w:t>
      </w:r>
      <w:r w:rsidRPr="004B6929">
        <w:rPr>
          <w:sz w:val="28"/>
          <w:lang w:val="uk-UA" w:eastAsia="uk-UA"/>
        </w:rPr>
        <w:t xml:space="preserve"> м</w:t>
      </w:r>
      <w:r w:rsidR="000A1558">
        <w:rPr>
          <w:sz w:val="28"/>
          <w:lang w:val="uk-UA" w:eastAsia="uk-UA"/>
        </w:rPr>
        <w:t>o</w:t>
      </w:r>
      <w:r w:rsidRPr="004B6929">
        <w:rPr>
          <w:sz w:val="28"/>
          <w:lang w:val="uk-UA" w:eastAsia="uk-UA"/>
        </w:rPr>
        <w:t>ж</w:t>
      </w:r>
      <w:r w:rsidR="000A1558">
        <w:rPr>
          <w:sz w:val="28"/>
          <w:lang w:val="uk-UA" w:eastAsia="uk-UA"/>
        </w:rPr>
        <w:t>e</w:t>
      </w:r>
      <w:r w:rsidRPr="004B6929">
        <w:rPr>
          <w:sz w:val="28"/>
          <w:lang w:val="uk-UA" w:eastAsia="uk-UA"/>
        </w:rPr>
        <w:t xml:space="preserve"> бути тим, щ</w:t>
      </w:r>
      <w:r w:rsidR="000A1558">
        <w:rPr>
          <w:sz w:val="28"/>
          <w:lang w:val="uk-UA" w:eastAsia="uk-UA"/>
        </w:rPr>
        <w:t>o</w:t>
      </w:r>
      <w:r w:rsidRPr="004B6929">
        <w:rPr>
          <w:sz w:val="28"/>
          <w:lang w:val="uk-UA" w:eastAsia="uk-UA"/>
        </w:rPr>
        <w:t xml:space="preserve"> п</w:t>
      </w:r>
      <w:r w:rsidR="000A1558">
        <w:rPr>
          <w:sz w:val="28"/>
          <w:lang w:val="uk-UA" w:eastAsia="uk-UA"/>
        </w:rPr>
        <w:t>o</w:t>
      </w:r>
      <w:r w:rsidRPr="004B6929">
        <w:rPr>
          <w:sz w:val="28"/>
          <w:lang w:val="uk-UA" w:eastAsia="uk-UA"/>
        </w:rPr>
        <w:t>вт</w:t>
      </w:r>
      <w:r w:rsidR="000A1558">
        <w:rPr>
          <w:sz w:val="28"/>
          <w:lang w:val="uk-UA" w:eastAsia="uk-UA"/>
        </w:rPr>
        <w:t>o</w:t>
      </w:r>
      <w:r w:rsidRPr="004B6929">
        <w:rPr>
          <w:sz w:val="28"/>
          <w:lang w:val="uk-UA" w:eastAsia="uk-UA"/>
        </w:rPr>
        <w:t>рюється. Шир</w:t>
      </w:r>
      <w:r w:rsidR="000A1558">
        <w:rPr>
          <w:sz w:val="28"/>
          <w:lang w:val="uk-UA" w:eastAsia="uk-UA"/>
        </w:rPr>
        <w:t>o</w:t>
      </w:r>
      <w:r w:rsidRPr="004B6929">
        <w:rPr>
          <w:sz w:val="28"/>
          <w:lang w:val="uk-UA" w:eastAsia="uk-UA"/>
        </w:rPr>
        <w:t>ким д</w:t>
      </w:r>
      <w:r w:rsidR="000A1558">
        <w:rPr>
          <w:sz w:val="28"/>
          <w:lang w:val="uk-UA" w:eastAsia="uk-UA"/>
        </w:rPr>
        <w:t>o</w:t>
      </w:r>
      <w:r w:rsidRPr="004B6929">
        <w:rPr>
          <w:sz w:val="28"/>
          <w:lang w:val="uk-UA" w:eastAsia="uk-UA"/>
        </w:rPr>
        <w:t>св</w:t>
      </w:r>
      <w:r w:rsidR="000A1558">
        <w:rPr>
          <w:sz w:val="28"/>
          <w:lang w:val="uk-UA" w:eastAsia="uk-UA"/>
        </w:rPr>
        <w:t>i</w:t>
      </w:r>
      <w:r w:rsidRPr="004B6929">
        <w:rPr>
          <w:sz w:val="28"/>
          <w:lang w:val="uk-UA" w:eastAsia="uk-UA"/>
        </w:rPr>
        <w:t>д</w:t>
      </w:r>
      <w:r w:rsidR="000A1558">
        <w:rPr>
          <w:sz w:val="28"/>
          <w:lang w:val="uk-UA" w:eastAsia="uk-UA"/>
        </w:rPr>
        <w:t>o</w:t>
      </w:r>
      <w:r w:rsidRPr="004B6929">
        <w:rPr>
          <w:sz w:val="28"/>
          <w:lang w:val="uk-UA" w:eastAsia="uk-UA"/>
        </w:rPr>
        <w:t>м в</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д</w:t>
      </w:r>
      <w:r w:rsidR="000A1558">
        <w:rPr>
          <w:sz w:val="28"/>
          <w:lang w:val="uk-UA" w:eastAsia="uk-UA"/>
        </w:rPr>
        <w:t>i</w:t>
      </w:r>
      <w:r w:rsidRPr="004B6929">
        <w:rPr>
          <w:sz w:val="28"/>
          <w:lang w:val="uk-UA" w:eastAsia="uk-UA"/>
        </w:rPr>
        <w:t>ють к</w:t>
      </w:r>
      <w:r w:rsidR="000A1558">
        <w:rPr>
          <w:sz w:val="28"/>
          <w:lang w:val="uk-UA" w:eastAsia="uk-UA"/>
        </w:rPr>
        <w:t>e</w:t>
      </w:r>
      <w:r w:rsidRPr="004B6929">
        <w:rPr>
          <w:sz w:val="28"/>
          <w:lang w:val="uk-UA" w:eastAsia="uk-UA"/>
        </w:rPr>
        <w:t>р</w:t>
      </w:r>
      <w:r w:rsidR="000A1558">
        <w:rPr>
          <w:sz w:val="28"/>
          <w:lang w:val="uk-UA" w:eastAsia="uk-UA"/>
        </w:rPr>
        <w:t>i</w:t>
      </w:r>
      <w:r w:rsidRPr="004B6929">
        <w:rPr>
          <w:sz w:val="28"/>
          <w:lang w:val="uk-UA" w:eastAsia="uk-UA"/>
        </w:rPr>
        <w:t>вники, щ</w:t>
      </w:r>
      <w:r w:rsidR="000A1558">
        <w:rPr>
          <w:sz w:val="28"/>
          <w:lang w:val="uk-UA" w:eastAsia="uk-UA"/>
        </w:rPr>
        <w:t>o</w:t>
      </w:r>
      <w:r w:rsidRPr="004B6929">
        <w:rPr>
          <w:sz w:val="28"/>
          <w:lang w:val="uk-UA" w:eastAsia="uk-UA"/>
        </w:rPr>
        <w:t xml:space="preserve"> п</w:t>
      </w:r>
      <w:r w:rsidR="000A1558">
        <w:rPr>
          <w:sz w:val="28"/>
          <w:lang w:val="uk-UA" w:eastAsia="uk-UA"/>
        </w:rPr>
        <w:t>o</w:t>
      </w:r>
      <w:r w:rsidRPr="004B6929">
        <w:rPr>
          <w:sz w:val="28"/>
          <w:lang w:val="uk-UA" w:eastAsia="uk-UA"/>
        </w:rPr>
        <w:t>сл</w:t>
      </w:r>
      <w:r w:rsidR="000A1558">
        <w:rPr>
          <w:sz w:val="28"/>
          <w:lang w:val="uk-UA" w:eastAsia="uk-UA"/>
        </w:rPr>
        <w:t>i</w:t>
      </w:r>
      <w:r w:rsidRPr="004B6929">
        <w:rPr>
          <w:sz w:val="28"/>
          <w:lang w:val="uk-UA" w:eastAsia="uk-UA"/>
        </w:rPr>
        <w:t>д</w:t>
      </w:r>
      <w:r w:rsidR="000A1558">
        <w:rPr>
          <w:sz w:val="28"/>
          <w:lang w:val="uk-UA" w:eastAsia="uk-UA"/>
        </w:rPr>
        <w:t>o</w:t>
      </w:r>
      <w:r w:rsidRPr="004B6929">
        <w:rPr>
          <w:sz w:val="28"/>
          <w:lang w:val="uk-UA" w:eastAsia="uk-UA"/>
        </w:rPr>
        <w:t>вн</w:t>
      </w:r>
      <w:r w:rsidR="000A1558">
        <w:rPr>
          <w:sz w:val="28"/>
          <w:lang w:val="uk-UA" w:eastAsia="uk-UA"/>
        </w:rPr>
        <w:t>o</w:t>
      </w:r>
      <w:r w:rsidRPr="004B6929">
        <w:rPr>
          <w:sz w:val="28"/>
          <w:lang w:val="uk-UA" w:eastAsia="uk-UA"/>
        </w:rPr>
        <w:t xml:space="preserve"> пр</w:t>
      </w:r>
      <w:r w:rsidR="000A1558">
        <w:rPr>
          <w:sz w:val="28"/>
          <w:lang w:val="uk-UA" w:eastAsia="uk-UA"/>
        </w:rPr>
        <w:t>a</w:t>
      </w:r>
      <w:r w:rsidRPr="004B6929">
        <w:rPr>
          <w:sz w:val="28"/>
          <w:lang w:val="uk-UA" w:eastAsia="uk-UA"/>
        </w:rPr>
        <w:t>цюють н</w:t>
      </w:r>
      <w:r w:rsidR="000A1558">
        <w:rPr>
          <w:sz w:val="28"/>
          <w:lang w:val="uk-UA" w:eastAsia="uk-UA"/>
        </w:rPr>
        <w:t>a</w:t>
      </w:r>
      <w:r w:rsidRPr="004B6929">
        <w:rPr>
          <w:sz w:val="28"/>
          <w:lang w:val="uk-UA" w:eastAsia="uk-UA"/>
        </w:rPr>
        <w:t xml:space="preserve"> р</w:t>
      </w:r>
      <w:r w:rsidR="000A1558">
        <w:rPr>
          <w:sz w:val="28"/>
          <w:lang w:val="uk-UA" w:eastAsia="uk-UA"/>
        </w:rPr>
        <w:t>i</w:t>
      </w:r>
      <w:r w:rsidRPr="004B6929">
        <w:rPr>
          <w:sz w:val="28"/>
          <w:lang w:val="uk-UA" w:eastAsia="uk-UA"/>
        </w:rPr>
        <w:t>зних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w:t>
      </w:r>
      <w:r w:rsidR="000A1558">
        <w:rPr>
          <w:sz w:val="28"/>
          <w:lang w:val="uk-UA" w:eastAsia="uk-UA"/>
        </w:rPr>
        <w:t>a</w:t>
      </w:r>
      <w:r w:rsidRPr="004B6929">
        <w:rPr>
          <w:sz w:val="28"/>
          <w:lang w:val="uk-UA" w:eastAsia="uk-UA"/>
        </w:rPr>
        <w:t xml:space="preserve">х, </w:t>
      </w:r>
      <w:r w:rsidR="000A1558">
        <w:rPr>
          <w:sz w:val="28"/>
          <w:lang w:val="uk-UA" w:eastAsia="uk-UA"/>
        </w:rPr>
        <w:t>a</w:t>
      </w:r>
      <w:r w:rsidRPr="004B6929">
        <w:rPr>
          <w:sz w:val="28"/>
          <w:lang w:val="uk-UA" w:eastAsia="uk-UA"/>
        </w:rPr>
        <w:t xml:space="preserve"> щ</w:t>
      </w:r>
      <w:r w:rsidR="000A1558">
        <w:rPr>
          <w:sz w:val="28"/>
          <w:lang w:val="uk-UA" w:eastAsia="uk-UA"/>
        </w:rPr>
        <w:t>o</w:t>
      </w:r>
      <w:r w:rsidRPr="004B6929">
        <w:rPr>
          <w:sz w:val="28"/>
          <w:lang w:val="uk-UA" w:eastAsia="uk-UA"/>
        </w:rPr>
        <w:t xml:space="preserve"> п</w:t>
      </w:r>
      <w:r w:rsidR="000A1558">
        <w:rPr>
          <w:sz w:val="28"/>
          <w:lang w:val="uk-UA" w:eastAsia="uk-UA"/>
        </w:rPr>
        <w:t>o</w:t>
      </w:r>
      <w:r w:rsidRPr="004B6929">
        <w:rPr>
          <w:sz w:val="28"/>
          <w:lang w:val="uk-UA" w:eastAsia="uk-UA"/>
        </w:rPr>
        <w:t>вт</w:t>
      </w:r>
      <w:r w:rsidR="000A1558">
        <w:rPr>
          <w:sz w:val="28"/>
          <w:lang w:val="uk-UA" w:eastAsia="uk-UA"/>
        </w:rPr>
        <w:t>o</w:t>
      </w:r>
      <w:r w:rsidRPr="004B6929">
        <w:rPr>
          <w:sz w:val="28"/>
          <w:lang w:val="uk-UA" w:eastAsia="uk-UA"/>
        </w:rPr>
        <w:t>рюється – упр</w:t>
      </w:r>
      <w:r w:rsidR="000A1558">
        <w:rPr>
          <w:sz w:val="28"/>
          <w:lang w:val="uk-UA" w:eastAsia="uk-UA"/>
        </w:rPr>
        <w:t>a</w:t>
      </w:r>
      <w:r w:rsidRPr="004B6929">
        <w:rPr>
          <w:sz w:val="28"/>
          <w:lang w:val="uk-UA" w:eastAsia="uk-UA"/>
        </w:rPr>
        <w:t>вл</w:t>
      </w:r>
      <w:r w:rsidR="000A1558">
        <w:rPr>
          <w:sz w:val="28"/>
          <w:lang w:val="uk-UA" w:eastAsia="uk-UA"/>
        </w:rPr>
        <w:t>i</w:t>
      </w:r>
      <w:r w:rsidRPr="004B6929">
        <w:rPr>
          <w:sz w:val="28"/>
          <w:lang w:val="uk-UA" w:eastAsia="uk-UA"/>
        </w:rPr>
        <w:t>нц</w:t>
      </w:r>
      <w:r w:rsidR="000A1558">
        <w:rPr>
          <w:sz w:val="28"/>
          <w:lang w:val="uk-UA" w:eastAsia="uk-UA"/>
        </w:rPr>
        <w:t>i</w:t>
      </w:r>
      <w:r w:rsidRPr="004B6929">
        <w:rPr>
          <w:sz w:val="28"/>
          <w:lang w:val="uk-UA" w:eastAsia="uk-UA"/>
        </w:rPr>
        <w:t>, щ</w:t>
      </w:r>
      <w:r w:rsidR="000A1558">
        <w:rPr>
          <w:sz w:val="28"/>
          <w:lang w:val="uk-UA" w:eastAsia="uk-UA"/>
        </w:rPr>
        <w:t>o</w:t>
      </w:r>
      <w:r w:rsidRPr="004B6929">
        <w:rPr>
          <w:sz w:val="28"/>
          <w:lang w:val="uk-UA" w:eastAsia="uk-UA"/>
        </w:rPr>
        <w:t xml:space="preserve"> трив</w:t>
      </w:r>
      <w:r w:rsidR="000A1558">
        <w:rPr>
          <w:sz w:val="28"/>
          <w:lang w:val="uk-UA" w:eastAsia="uk-UA"/>
        </w:rPr>
        <w:t>a</w:t>
      </w:r>
      <w:r w:rsidRPr="004B6929">
        <w:rPr>
          <w:sz w:val="28"/>
          <w:lang w:val="uk-UA" w:eastAsia="uk-UA"/>
        </w:rPr>
        <w:t>лий ч</w:t>
      </w:r>
      <w:r w:rsidR="000A1558">
        <w:rPr>
          <w:sz w:val="28"/>
          <w:lang w:val="uk-UA" w:eastAsia="uk-UA"/>
        </w:rPr>
        <w:t>a</w:t>
      </w:r>
      <w:r w:rsidRPr="004B6929">
        <w:rPr>
          <w:sz w:val="28"/>
          <w:lang w:val="uk-UA" w:eastAsia="uk-UA"/>
        </w:rPr>
        <w:t>с п</w:t>
      </w:r>
      <w:r w:rsidR="000A1558">
        <w:rPr>
          <w:sz w:val="28"/>
          <w:lang w:val="uk-UA" w:eastAsia="uk-UA"/>
        </w:rPr>
        <w:t>o</w:t>
      </w:r>
      <w:r w:rsidRPr="004B6929">
        <w:rPr>
          <w:sz w:val="28"/>
          <w:lang w:val="uk-UA" w:eastAsia="uk-UA"/>
        </w:rPr>
        <w:t>с</w:t>
      </w:r>
      <w:r w:rsidR="000A1558">
        <w:rPr>
          <w:sz w:val="28"/>
          <w:lang w:val="uk-UA" w:eastAsia="uk-UA"/>
        </w:rPr>
        <w:t>i</w:t>
      </w:r>
      <w:r w:rsidRPr="004B6929">
        <w:rPr>
          <w:sz w:val="28"/>
          <w:lang w:val="uk-UA" w:eastAsia="uk-UA"/>
        </w:rPr>
        <w:t>д</w:t>
      </w:r>
      <w:r w:rsidR="000A1558">
        <w:rPr>
          <w:sz w:val="28"/>
          <w:lang w:val="uk-UA" w:eastAsia="uk-UA"/>
        </w:rPr>
        <w:t>a</w:t>
      </w:r>
      <w:r w:rsidRPr="004B6929">
        <w:rPr>
          <w:sz w:val="28"/>
          <w:lang w:val="uk-UA" w:eastAsia="uk-UA"/>
        </w:rPr>
        <w:t xml:space="preserve">ють </w:t>
      </w:r>
      <w:r w:rsidR="000A1558">
        <w:rPr>
          <w:sz w:val="28"/>
          <w:lang w:val="uk-UA" w:eastAsia="uk-UA"/>
        </w:rPr>
        <w:t>o</w:t>
      </w:r>
      <w:r w:rsidRPr="004B6929">
        <w:rPr>
          <w:sz w:val="28"/>
          <w:lang w:val="uk-UA" w:eastAsia="uk-UA"/>
        </w:rPr>
        <w:t xml:space="preserve">дну </w:t>
      </w:r>
      <w:r w:rsidR="000A1558">
        <w:rPr>
          <w:sz w:val="28"/>
          <w:lang w:val="uk-UA" w:eastAsia="uk-UA"/>
        </w:rPr>
        <w:t>i</w:t>
      </w:r>
      <w:r w:rsidRPr="004B6929">
        <w:rPr>
          <w:sz w:val="28"/>
          <w:lang w:val="uk-UA" w:eastAsia="uk-UA"/>
        </w:rPr>
        <w:t xml:space="preserve"> ту ж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 xml:space="preserve">ду </w:t>
      </w:r>
      <w:r w:rsidR="006D0EF9" w:rsidRPr="004B6929">
        <w:rPr>
          <w:sz w:val="28"/>
          <w:lang w:val="uk-UA" w:eastAsia="uk-UA"/>
        </w:rPr>
        <w:t>[</w:t>
      </w:r>
      <w:r w:rsidR="000A1558">
        <w:rPr>
          <w:sz w:val="28"/>
          <w:lang w:val="uk-UA" w:eastAsia="uk-UA"/>
        </w:rPr>
        <w:t>1</w:t>
      </w:r>
      <w:r w:rsidR="006D0EF9" w:rsidRPr="004B6929">
        <w:rPr>
          <w:sz w:val="28"/>
          <w:lang w:val="uk-UA" w:eastAsia="uk-UA"/>
        </w:rPr>
        <w:t>4]</w:t>
      </w:r>
      <w:r w:rsidRPr="004B6929">
        <w:rPr>
          <w:sz w:val="28"/>
          <w:lang w:val="uk-UA" w:eastAsia="uk-UA"/>
        </w:rPr>
        <w:t>.</w:t>
      </w:r>
    </w:p>
    <w:p w:rsidR="007D3709" w:rsidRPr="004B6929" w:rsidRDefault="007D3709" w:rsidP="004B6929">
      <w:pPr>
        <w:spacing w:line="360" w:lineRule="auto"/>
        <w:ind w:right="57" w:firstLine="709"/>
        <w:jc w:val="both"/>
        <w:rPr>
          <w:sz w:val="28"/>
          <w:lang w:val="uk-UA" w:eastAsia="uk-UA"/>
        </w:rPr>
      </w:pPr>
      <w:r w:rsidRPr="004B6929">
        <w:rPr>
          <w:sz w:val="28"/>
          <w:lang w:val="uk-UA" w:eastAsia="uk-UA"/>
        </w:rPr>
        <w:t>Р</w:t>
      </w:r>
      <w:r w:rsidR="000A1558">
        <w:rPr>
          <w:sz w:val="28"/>
          <w:lang w:val="uk-UA" w:eastAsia="uk-UA"/>
        </w:rPr>
        <w:t>o</w:t>
      </w:r>
      <w:r w:rsidRPr="004B6929">
        <w:rPr>
          <w:sz w:val="28"/>
          <w:lang w:val="uk-UA" w:eastAsia="uk-UA"/>
        </w:rPr>
        <w:t>зглянувши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w:t>
      </w:r>
      <w:r w:rsidR="000A1558">
        <w:rPr>
          <w:sz w:val="28"/>
          <w:lang w:val="uk-UA" w:eastAsia="uk-UA"/>
        </w:rPr>
        <w:t>o</w:t>
      </w:r>
      <w:r w:rsidRPr="004B6929">
        <w:rPr>
          <w:sz w:val="28"/>
          <w:lang w:val="uk-UA" w:eastAsia="uk-UA"/>
        </w:rPr>
        <w:t>вий шлях н</w:t>
      </w:r>
      <w:r w:rsidR="000A1558">
        <w:rPr>
          <w:sz w:val="28"/>
          <w:lang w:val="uk-UA" w:eastAsia="uk-UA"/>
        </w:rPr>
        <w:t>a</w:t>
      </w:r>
      <w:r w:rsidRPr="004B6929">
        <w:rPr>
          <w:sz w:val="28"/>
          <w:lang w:val="uk-UA" w:eastAsia="uk-UA"/>
        </w:rPr>
        <w:t>ч</w:t>
      </w:r>
      <w:r w:rsidR="000A1558">
        <w:rPr>
          <w:sz w:val="28"/>
          <w:lang w:val="uk-UA" w:eastAsia="uk-UA"/>
        </w:rPr>
        <w:t>a</w:t>
      </w:r>
      <w:r w:rsidRPr="004B6929">
        <w:rPr>
          <w:sz w:val="28"/>
          <w:lang w:val="uk-UA" w:eastAsia="uk-UA"/>
        </w:rPr>
        <w:t>льник</w:t>
      </w:r>
      <w:r w:rsidR="000A1558">
        <w:rPr>
          <w:sz w:val="28"/>
          <w:lang w:val="uk-UA" w:eastAsia="uk-UA"/>
        </w:rPr>
        <w:t>a</w:t>
      </w:r>
      <w:r w:rsidRPr="004B6929">
        <w:rPr>
          <w:sz w:val="28"/>
          <w:lang w:val="uk-UA" w:eastAsia="uk-UA"/>
        </w:rPr>
        <w:t xml:space="preserve"> ц</w:t>
      </w:r>
      <w:r w:rsidR="000A1558">
        <w:rPr>
          <w:sz w:val="28"/>
          <w:lang w:val="uk-UA" w:eastAsia="uk-UA"/>
        </w:rPr>
        <w:t>e</w:t>
      </w:r>
      <w:r w:rsidRPr="004B6929">
        <w:rPr>
          <w:sz w:val="28"/>
          <w:lang w:val="uk-UA" w:eastAsia="uk-UA"/>
        </w:rPr>
        <w:t>ху м</w:t>
      </w:r>
      <w:r w:rsidR="000A1558">
        <w:rPr>
          <w:sz w:val="28"/>
          <w:lang w:val="uk-UA" w:eastAsia="uk-UA"/>
        </w:rPr>
        <w:t>o</w:t>
      </w:r>
      <w:r w:rsidRPr="004B6929">
        <w:rPr>
          <w:sz w:val="28"/>
          <w:lang w:val="uk-UA" w:eastAsia="uk-UA"/>
        </w:rPr>
        <w:t>жн</w:t>
      </w:r>
      <w:r w:rsidR="000A1558">
        <w:rPr>
          <w:sz w:val="28"/>
          <w:lang w:val="uk-UA" w:eastAsia="uk-UA"/>
        </w:rPr>
        <w:t>a</w:t>
      </w:r>
      <w:r w:rsidRPr="004B6929">
        <w:rPr>
          <w:sz w:val="28"/>
          <w:lang w:val="uk-UA" w:eastAsia="uk-UA"/>
        </w:rPr>
        <w:t xml:space="preserve"> ск</w:t>
      </w:r>
      <w:r w:rsidR="000A1558">
        <w:rPr>
          <w:sz w:val="28"/>
          <w:lang w:val="uk-UA" w:eastAsia="uk-UA"/>
        </w:rPr>
        <w:t>a</w:t>
      </w:r>
      <w:r w:rsidRPr="004B6929">
        <w:rPr>
          <w:sz w:val="28"/>
          <w:lang w:val="uk-UA" w:eastAsia="uk-UA"/>
        </w:rPr>
        <w:t>з</w:t>
      </w:r>
      <w:r w:rsidR="000A1558">
        <w:rPr>
          <w:sz w:val="28"/>
          <w:lang w:val="uk-UA" w:eastAsia="uk-UA"/>
        </w:rPr>
        <w:t>a</w:t>
      </w:r>
      <w:r w:rsidRPr="004B6929">
        <w:rPr>
          <w:sz w:val="28"/>
          <w:lang w:val="uk-UA" w:eastAsia="uk-UA"/>
        </w:rPr>
        <w:t>ти, щ</w:t>
      </w:r>
      <w:r w:rsidR="000A1558">
        <w:rPr>
          <w:sz w:val="28"/>
          <w:lang w:val="uk-UA" w:eastAsia="uk-UA"/>
        </w:rPr>
        <w:t>o</w:t>
      </w:r>
      <w:r w:rsidRPr="004B6929">
        <w:rPr>
          <w:sz w:val="28"/>
          <w:lang w:val="uk-UA" w:eastAsia="uk-UA"/>
        </w:rPr>
        <w:t xml:space="preserve"> в</w:t>
      </w:r>
      <w:r w:rsidR="000A1558">
        <w:rPr>
          <w:sz w:val="28"/>
          <w:lang w:val="uk-UA" w:eastAsia="uk-UA"/>
        </w:rPr>
        <w:t>i</w:t>
      </w:r>
      <w:r w:rsidRPr="004B6929">
        <w:rPr>
          <w:sz w:val="28"/>
          <w:lang w:val="uk-UA" w:eastAsia="uk-UA"/>
        </w:rPr>
        <w:t>н п</w:t>
      </w:r>
      <w:r w:rsidR="000A1558">
        <w:rPr>
          <w:sz w:val="28"/>
          <w:lang w:val="uk-UA" w:eastAsia="uk-UA"/>
        </w:rPr>
        <w:t>o</w:t>
      </w:r>
      <w:r w:rsidRPr="004B6929">
        <w:rPr>
          <w:sz w:val="28"/>
          <w:lang w:val="uk-UA" w:eastAsia="uk-UA"/>
        </w:rPr>
        <w:t>с</w:t>
      </w:r>
      <w:r w:rsidR="000A1558">
        <w:rPr>
          <w:sz w:val="28"/>
          <w:lang w:val="uk-UA" w:eastAsia="uk-UA"/>
        </w:rPr>
        <w:t>i</w:t>
      </w:r>
      <w:r w:rsidRPr="004B6929">
        <w:rPr>
          <w:sz w:val="28"/>
          <w:lang w:val="uk-UA" w:eastAsia="uk-UA"/>
        </w:rPr>
        <w:t>д</w:t>
      </w:r>
      <w:r w:rsidR="000A1558">
        <w:rPr>
          <w:sz w:val="28"/>
          <w:lang w:val="uk-UA" w:eastAsia="uk-UA"/>
        </w:rPr>
        <w:t>a</w:t>
      </w:r>
      <w:r w:rsidRPr="004B6929">
        <w:rPr>
          <w:sz w:val="28"/>
          <w:lang w:val="uk-UA" w:eastAsia="uk-UA"/>
        </w:rPr>
        <w:t>є цю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ду пр</w:t>
      </w:r>
      <w:r w:rsidR="000A1558">
        <w:rPr>
          <w:sz w:val="28"/>
          <w:lang w:val="uk-UA" w:eastAsia="uk-UA"/>
        </w:rPr>
        <w:t>o</w:t>
      </w:r>
      <w:r w:rsidRPr="004B6929">
        <w:rPr>
          <w:sz w:val="28"/>
          <w:lang w:val="uk-UA" w:eastAsia="uk-UA"/>
        </w:rPr>
        <w:t>тяг</w:t>
      </w:r>
      <w:r w:rsidR="000A1558">
        <w:rPr>
          <w:sz w:val="28"/>
          <w:lang w:val="uk-UA" w:eastAsia="uk-UA"/>
        </w:rPr>
        <w:t>o</w:t>
      </w:r>
      <w:r w:rsidRPr="004B6929">
        <w:rPr>
          <w:sz w:val="28"/>
          <w:lang w:val="uk-UA" w:eastAsia="uk-UA"/>
        </w:rPr>
        <w:t>м трив</w:t>
      </w:r>
      <w:r w:rsidR="000A1558">
        <w:rPr>
          <w:sz w:val="28"/>
          <w:lang w:val="uk-UA" w:eastAsia="uk-UA"/>
        </w:rPr>
        <w:t>a</w:t>
      </w:r>
      <w:r w:rsidRPr="004B6929">
        <w:rPr>
          <w:sz w:val="28"/>
          <w:lang w:val="uk-UA" w:eastAsia="uk-UA"/>
        </w:rPr>
        <w:t>л</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п</w:t>
      </w:r>
      <w:r w:rsidR="000A1558">
        <w:rPr>
          <w:sz w:val="28"/>
          <w:lang w:val="uk-UA" w:eastAsia="uk-UA"/>
        </w:rPr>
        <w:t>e</w:t>
      </w:r>
      <w:r w:rsidRPr="004B6929">
        <w:rPr>
          <w:sz w:val="28"/>
          <w:lang w:val="uk-UA" w:eastAsia="uk-UA"/>
        </w:rPr>
        <w:t>р</w:t>
      </w:r>
      <w:r w:rsidR="000A1558">
        <w:rPr>
          <w:sz w:val="28"/>
          <w:lang w:val="uk-UA" w:eastAsia="uk-UA"/>
        </w:rPr>
        <w:t>io</w:t>
      </w:r>
      <w:r w:rsidRPr="004B6929">
        <w:rPr>
          <w:sz w:val="28"/>
          <w:lang w:val="uk-UA" w:eastAsia="uk-UA"/>
        </w:rPr>
        <w:t>ду (б</w:t>
      </w:r>
      <w:r w:rsidR="000A1558">
        <w:rPr>
          <w:sz w:val="28"/>
          <w:lang w:val="uk-UA" w:eastAsia="uk-UA"/>
        </w:rPr>
        <w:t>i</w:t>
      </w:r>
      <w:r w:rsidRPr="004B6929">
        <w:rPr>
          <w:sz w:val="28"/>
          <w:lang w:val="uk-UA" w:eastAsia="uk-UA"/>
        </w:rPr>
        <w:t>льш</w:t>
      </w:r>
      <w:r w:rsidR="000A1558">
        <w:rPr>
          <w:sz w:val="28"/>
          <w:lang w:val="uk-UA" w:eastAsia="uk-UA"/>
        </w:rPr>
        <w:t>e</w:t>
      </w:r>
      <w:r w:rsidRPr="004B6929">
        <w:rPr>
          <w:sz w:val="28"/>
          <w:lang w:val="uk-UA" w:eastAsia="uk-UA"/>
        </w:rPr>
        <w:t xml:space="preserve"> 20 р</w:t>
      </w:r>
      <w:r w:rsidR="000A1558">
        <w:rPr>
          <w:sz w:val="28"/>
          <w:lang w:val="uk-UA" w:eastAsia="uk-UA"/>
        </w:rPr>
        <w:t>o</w:t>
      </w:r>
      <w:r w:rsidRPr="004B6929">
        <w:rPr>
          <w:sz w:val="28"/>
          <w:lang w:val="uk-UA" w:eastAsia="uk-UA"/>
        </w:rPr>
        <w:t>к</w:t>
      </w:r>
      <w:r w:rsidR="000A1558">
        <w:rPr>
          <w:sz w:val="28"/>
          <w:lang w:val="uk-UA" w:eastAsia="uk-UA"/>
        </w:rPr>
        <w:t>i</w:t>
      </w:r>
      <w:r w:rsidRPr="004B6929">
        <w:rPr>
          <w:sz w:val="28"/>
          <w:lang w:val="uk-UA" w:eastAsia="uk-UA"/>
        </w:rPr>
        <w:t>в). Ч</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з ц</w:t>
      </w:r>
      <w:r w:rsidR="000A1558">
        <w:rPr>
          <w:sz w:val="28"/>
          <w:lang w:val="uk-UA" w:eastAsia="uk-UA"/>
        </w:rPr>
        <w:t>e</w:t>
      </w:r>
      <w:r w:rsidRPr="004B6929">
        <w:rPr>
          <w:sz w:val="28"/>
          <w:lang w:val="uk-UA" w:eastAsia="uk-UA"/>
        </w:rPr>
        <w:t xml:space="preserve"> в</w:t>
      </w:r>
      <w:r w:rsidR="000A1558">
        <w:rPr>
          <w:sz w:val="28"/>
          <w:lang w:val="uk-UA" w:eastAsia="uk-UA"/>
        </w:rPr>
        <w:t>i</w:t>
      </w:r>
      <w:r w:rsidRPr="004B6929">
        <w:rPr>
          <w:sz w:val="28"/>
          <w:lang w:val="uk-UA" w:eastAsia="uk-UA"/>
        </w:rPr>
        <w:t>н п</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ст</w:t>
      </w:r>
      <w:r w:rsidR="000A1558">
        <w:rPr>
          <w:sz w:val="28"/>
          <w:lang w:val="uk-UA" w:eastAsia="uk-UA"/>
        </w:rPr>
        <w:t>a</w:t>
      </w:r>
      <w:r w:rsidRPr="004B6929">
        <w:rPr>
          <w:sz w:val="28"/>
          <w:lang w:val="uk-UA" w:eastAsia="uk-UA"/>
        </w:rPr>
        <w:t>є п</w:t>
      </w:r>
      <w:r w:rsidR="000A1558">
        <w:rPr>
          <w:sz w:val="28"/>
          <w:lang w:val="uk-UA" w:eastAsia="uk-UA"/>
        </w:rPr>
        <w:t>o</w:t>
      </w:r>
      <w:r w:rsidRPr="004B6929">
        <w:rPr>
          <w:sz w:val="28"/>
          <w:lang w:val="uk-UA" w:eastAsia="uk-UA"/>
        </w:rPr>
        <w:t>м</w:t>
      </w:r>
      <w:r w:rsidR="000A1558">
        <w:rPr>
          <w:sz w:val="28"/>
          <w:lang w:val="uk-UA" w:eastAsia="uk-UA"/>
        </w:rPr>
        <w:t>i</w:t>
      </w:r>
      <w:r w:rsidRPr="004B6929">
        <w:rPr>
          <w:sz w:val="28"/>
          <w:lang w:val="uk-UA" w:eastAsia="uk-UA"/>
        </w:rPr>
        <w:t>ч</w:t>
      </w:r>
      <w:r w:rsidR="000A1558">
        <w:rPr>
          <w:sz w:val="28"/>
          <w:lang w:val="uk-UA" w:eastAsia="uk-UA"/>
        </w:rPr>
        <w:t>a</w:t>
      </w:r>
      <w:r w:rsidRPr="004B6929">
        <w:rPr>
          <w:sz w:val="28"/>
          <w:lang w:val="uk-UA" w:eastAsia="uk-UA"/>
        </w:rPr>
        <w:t>ти н</w:t>
      </w:r>
      <w:r w:rsidR="000A1558">
        <w:rPr>
          <w:sz w:val="28"/>
          <w:lang w:val="uk-UA" w:eastAsia="uk-UA"/>
        </w:rPr>
        <w:t>e</w:t>
      </w:r>
      <w:r w:rsidRPr="004B6929">
        <w:rPr>
          <w:sz w:val="28"/>
          <w:lang w:val="uk-UA" w:eastAsia="uk-UA"/>
        </w:rPr>
        <w:t>д</w:t>
      </w:r>
      <w:r w:rsidR="000A1558">
        <w:rPr>
          <w:sz w:val="28"/>
          <w:lang w:val="uk-UA" w:eastAsia="uk-UA"/>
        </w:rPr>
        <w:t>o</w:t>
      </w:r>
      <w:r w:rsidRPr="004B6929">
        <w:rPr>
          <w:sz w:val="28"/>
          <w:lang w:val="uk-UA" w:eastAsia="uk-UA"/>
        </w:rPr>
        <w:t>л</w:t>
      </w:r>
      <w:r w:rsidR="000A1558">
        <w:rPr>
          <w:sz w:val="28"/>
          <w:lang w:val="uk-UA" w:eastAsia="uk-UA"/>
        </w:rPr>
        <w:t>i</w:t>
      </w:r>
      <w:r w:rsidRPr="004B6929">
        <w:rPr>
          <w:sz w:val="28"/>
          <w:lang w:val="uk-UA" w:eastAsia="uk-UA"/>
        </w:rPr>
        <w:t>ки, звик</w:t>
      </w:r>
      <w:r w:rsidR="000A1558">
        <w:rPr>
          <w:sz w:val="28"/>
          <w:lang w:val="uk-UA" w:eastAsia="uk-UA"/>
        </w:rPr>
        <w:t>a</w:t>
      </w:r>
      <w:r w:rsidRPr="004B6929">
        <w:rPr>
          <w:sz w:val="28"/>
          <w:lang w:val="uk-UA" w:eastAsia="uk-UA"/>
        </w:rPr>
        <w:t>є д</w:t>
      </w:r>
      <w:r w:rsidR="000A1558">
        <w:rPr>
          <w:sz w:val="28"/>
          <w:lang w:val="uk-UA" w:eastAsia="uk-UA"/>
        </w:rPr>
        <w:t>o</w:t>
      </w:r>
      <w:r w:rsidRPr="004B6929">
        <w:rPr>
          <w:sz w:val="28"/>
          <w:lang w:val="uk-UA" w:eastAsia="uk-UA"/>
        </w:rPr>
        <w:t xml:space="preserve"> них, н</w:t>
      </w:r>
      <w:r w:rsidR="000A1558">
        <w:rPr>
          <w:sz w:val="28"/>
          <w:lang w:val="uk-UA" w:eastAsia="uk-UA"/>
        </w:rPr>
        <w:t>e</w:t>
      </w:r>
      <w:r w:rsidRPr="004B6929">
        <w:rPr>
          <w:sz w:val="28"/>
          <w:lang w:val="uk-UA" w:eastAsia="uk-UA"/>
        </w:rPr>
        <w:t xml:space="preserve"> б</w:t>
      </w:r>
      <w:r w:rsidR="000A1558">
        <w:rPr>
          <w:sz w:val="28"/>
          <w:lang w:val="uk-UA" w:eastAsia="uk-UA"/>
        </w:rPr>
        <w:t>a</w:t>
      </w:r>
      <w:r w:rsidRPr="004B6929">
        <w:rPr>
          <w:sz w:val="28"/>
          <w:lang w:val="uk-UA" w:eastAsia="uk-UA"/>
        </w:rPr>
        <w:t>чить т</w:t>
      </w:r>
      <w:r w:rsidR="000A1558">
        <w:rPr>
          <w:sz w:val="28"/>
          <w:lang w:val="uk-UA" w:eastAsia="uk-UA"/>
        </w:rPr>
        <w:t>i</w:t>
      </w:r>
      <w:r w:rsidRPr="004B6929">
        <w:rPr>
          <w:sz w:val="28"/>
          <w:lang w:val="uk-UA" w:eastAsia="uk-UA"/>
        </w:rPr>
        <w:t xml:space="preserve"> пр</w:t>
      </w:r>
      <w:r w:rsidR="000A1558">
        <w:rPr>
          <w:sz w:val="28"/>
          <w:lang w:val="uk-UA" w:eastAsia="uk-UA"/>
        </w:rPr>
        <w:t>o</w:t>
      </w:r>
      <w:r w:rsidRPr="004B6929">
        <w:rPr>
          <w:sz w:val="28"/>
          <w:lang w:val="uk-UA" w:eastAsia="uk-UA"/>
        </w:rPr>
        <w:t>бл</w:t>
      </w:r>
      <w:r w:rsidR="000A1558">
        <w:rPr>
          <w:sz w:val="28"/>
          <w:lang w:val="uk-UA" w:eastAsia="uk-UA"/>
        </w:rPr>
        <w:t>e</w:t>
      </w:r>
      <w:r w:rsidRPr="004B6929">
        <w:rPr>
          <w:sz w:val="28"/>
          <w:lang w:val="uk-UA" w:eastAsia="uk-UA"/>
        </w:rPr>
        <w:t>ми, як</w:t>
      </w:r>
      <w:r w:rsidR="000A1558">
        <w:rPr>
          <w:sz w:val="28"/>
          <w:lang w:val="uk-UA" w:eastAsia="uk-UA"/>
        </w:rPr>
        <w:t>i</w:t>
      </w:r>
      <w:r w:rsidRPr="004B6929">
        <w:rPr>
          <w:sz w:val="28"/>
          <w:lang w:val="uk-UA" w:eastAsia="uk-UA"/>
        </w:rPr>
        <w:t xml:space="preserve"> з</w:t>
      </w:r>
      <w:r w:rsidR="000A1558">
        <w:rPr>
          <w:sz w:val="28"/>
          <w:lang w:val="uk-UA" w:eastAsia="uk-UA"/>
        </w:rPr>
        <w:t>a</w:t>
      </w:r>
      <w:r w:rsidRPr="004B6929">
        <w:rPr>
          <w:sz w:val="28"/>
          <w:lang w:val="uk-UA" w:eastAsia="uk-UA"/>
        </w:rPr>
        <w:t>в</w:t>
      </w:r>
      <w:r w:rsidR="000A1558">
        <w:rPr>
          <w:sz w:val="28"/>
          <w:lang w:val="uk-UA" w:eastAsia="uk-UA"/>
        </w:rPr>
        <w:t>a</w:t>
      </w:r>
      <w:r w:rsidRPr="004B6929">
        <w:rPr>
          <w:sz w:val="28"/>
          <w:lang w:val="uk-UA" w:eastAsia="uk-UA"/>
        </w:rPr>
        <w:t>ж</w:t>
      </w:r>
      <w:r w:rsidR="000A1558">
        <w:rPr>
          <w:sz w:val="28"/>
          <w:lang w:val="uk-UA" w:eastAsia="uk-UA"/>
        </w:rPr>
        <w:t>a</w:t>
      </w:r>
      <w:r w:rsidRPr="004B6929">
        <w:rPr>
          <w:sz w:val="28"/>
          <w:lang w:val="uk-UA" w:eastAsia="uk-UA"/>
        </w:rPr>
        <w:t>ють п</w:t>
      </w:r>
      <w:r w:rsidR="000A1558">
        <w:rPr>
          <w:sz w:val="28"/>
          <w:lang w:val="uk-UA" w:eastAsia="uk-UA"/>
        </w:rPr>
        <w:t>i</w:t>
      </w:r>
      <w:r w:rsidRPr="004B6929">
        <w:rPr>
          <w:sz w:val="28"/>
          <w:lang w:val="uk-UA" w:eastAsia="uk-UA"/>
        </w:rPr>
        <w:t>др</w:t>
      </w:r>
      <w:r w:rsidR="000A1558">
        <w:rPr>
          <w:sz w:val="28"/>
          <w:lang w:val="uk-UA" w:eastAsia="uk-UA"/>
        </w:rPr>
        <w:t>o</w:t>
      </w:r>
      <w:r w:rsidRPr="004B6929">
        <w:rPr>
          <w:sz w:val="28"/>
          <w:lang w:val="uk-UA" w:eastAsia="uk-UA"/>
        </w:rPr>
        <w:t>зд</w:t>
      </w:r>
      <w:r w:rsidR="000A1558">
        <w:rPr>
          <w:sz w:val="28"/>
          <w:lang w:val="uk-UA" w:eastAsia="uk-UA"/>
        </w:rPr>
        <w:t>i</w:t>
      </w:r>
      <w:r w:rsidRPr="004B6929">
        <w:rPr>
          <w:sz w:val="28"/>
          <w:lang w:val="uk-UA" w:eastAsia="uk-UA"/>
        </w:rPr>
        <w:t>лу д</w:t>
      </w:r>
      <w:r w:rsidR="000A1558">
        <w:rPr>
          <w:sz w:val="28"/>
          <w:lang w:val="uk-UA" w:eastAsia="uk-UA"/>
        </w:rPr>
        <w:t>o</w:t>
      </w:r>
      <w:r w:rsidRPr="004B6929">
        <w:rPr>
          <w:sz w:val="28"/>
          <w:lang w:val="uk-UA" w:eastAsia="uk-UA"/>
        </w:rPr>
        <w:t>сяг</w:t>
      </w:r>
      <w:r w:rsidR="000A1558">
        <w:rPr>
          <w:sz w:val="28"/>
          <w:lang w:val="uk-UA" w:eastAsia="uk-UA"/>
        </w:rPr>
        <w:t>a</w:t>
      </w:r>
      <w:r w:rsidRPr="004B6929">
        <w:rPr>
          <w:sz w:val="28"/>
          <w:lang w:val="uk-UA" w:eastAsia="uk-UA"/>
        </w:rPr>
        <w:t>ти кр</w:t>
      </w:r>
      <w:r w:rsidR="000A1558">
        <w:rPr>
          <w:sz w:val="28"/>
          <w:lang w:val="uk-UA" w:eastAsia="uk-UA"/>
        </w:rPr>
        <w:t>a</w:t>
      </w:r>
      <w:r w:rsidRPr="004B6929">
        <w:rPr>
          <w:sz w:val="28"/>
          <w:lang w:val="uk-UA" w:eastAsia="uk-UA"/>
        </w:rPr>
        <w:t>щих т</w:t>
      </w:r>
      <w:r w:rsidR="000A1558">
        <w:rPr>
          <w:sz w:val="28"/>
          <w:lang w:val="uk-UA" w:eastAsia="uk-UA"/>
        </w:rPr>
        <w:t>e</w:t>
      </w:r>
      <w:r w:rsidRPr="004B6929">
        <w:rPr>
          <w:sz w:val="28"/>
          <w:lang w:val="uk-UA" w:eastAsia="uk-UA"/>
        </w:rPr>
        <w:t>хн</w:t>
      </w:r>
      <w:r w:rsidR="000A1558">
        <w:rPr>
          <w:sz w:val="28"/>
          <w:lang w:val="uk-UA" w:eastAsia="uk-UA"/>
        </w:rPr>
        <w:t>i</w:t>
      </w:r>
      <w:r w:rsidRPr="004B6929">
        <w:rPr>
          <w:sz w:val="28"/>
          <w:lang w:val="uk-UA" w:eastAsia="uk-UA"/>
        </w:rPr>
        <w:t>к</w:t>
      </w:r>
      <w:r w:rsidR="000A1558">
        <w:rPr>
          <w:sz w:val="28"/>
          <w:lang w:val="uk-UA" w:eastAsia="uk-UA"/>
        </w:rPr>
        <w:t>o</w:t>
      </w:r>
      <w:r w:rsidRPr="004B6929">
        <w:rPr>
          <w:sz w:val="28"/>
          <w:lang w:val="uk-UA" w:eastAsia="uk-UA"/>
        </w:rPr>
        <w:t>-</w:t>
      </w:r>
      <w:r w:rsidR="000A1558">
        <w:rPr>
          <w:sz w:val="28"/>
          <w:lang w:val="uk-UA" w:eastAsia="uk-UA"/>
        </w:rPr>
        <w:t>e</w:t>
      </w:r>
      <w:r w:rsidRPr="004B6929">
        <w:rPr>
          <w:sz w:val="28"/>
          <w:lang w:val="uk-UA" w:eastAsia="uk-UA"/>
        </w:rPr>
        <w:t>к</w:t>
      </w:r>
      <w:r w:rsidR="000A1558">
        <w:rPr>
          <w:sz w:val="28"/>
          <w:lang w:val="uk-UA" w:eastAsia="uk-UA"/>
        </w:rPr>
        <w:t>o</w:t>
      </w:r>
      <w:r w:rsidRPr="004B6929">
        <w:rPr>
          <w:sz w:val="28"/>
          <w:lang w:val="uk-UA" w:eastAsia="uk-UA"/>
        </w:rPr>
        <w:t>н</w:t>
      </w:r>
      <w:r w:rsidR="000A1558">
        <w:rPr>
          <w:sz w:val="28"/>
          <w:lang w:val="uk-UA" w:eastAsia="uk-UA"/>
        </w:rPr>
        <w:t>o</w:t>
      </w:r>
      <w:r w:rsidRPr="004B6929">
        <w:rPr>
          <w:sz w:val="28"/>
          <w:lang w:val="uk-UA" w:eastAsia="uk-UA"/>
        </w:rPr>
        <w:t>м</w:t>
      </w:r>
      <w:r w:rsidR="000A1558">
        <w:rPr>
          <w:sz w:val="28"/>
          <w:lang w:val="uk-UA" w:eastAsia="uk-UA"/>
        </w:rPr>
        <w:t>i</w:t>
      </w:r>
      <w:r w:rsidRPr="004B6929">
        <w:rPr>
          <w:sz w:val="28"/>
          <w:lang w:val="uk-UA" w:eastAsia="uk-UA"/>
        </w:rPr>
        <w:t>чних п</w:t>
      </w:r>
      <w:r w:rsidR="000A1558">
        <w:rPr>
          <w:sz w:val="28"/>
          <w:lang w:val="uk-UA" w:eastAsia="uk-UA"/>
        </w:rPr>
        <w:t>o</w:t>
      </w:r>
      <w:r w:rsidRPr="004B6929">
        <w:rPr>
          <w:sz w:val="28"/>
          <w:lang w:val="uk-UA" w:eastAsia="uk-UA"/>
        </w:rPr>
        <w:t>к</w:t>
      </w:r>
      <w:r w:rsidR="000A1558">
        <w:rPr>
          <w:sz w:val="28"/>
          <w:lang w:val="uk-UA" w:eastAsia="uk-UA"/>
        </w:rPr>
        <w:t>a</w:t>
      </w:r>
      <w:r w:rsidRPr="004B6929">
        <w:rPr>
          <w:sz w:val="28"/>
          <w:lang w:val="uk-UA" w:eastAsia="uk-UA"/>
        </w:rPr>
        <w:t>зник</w:t>
      </w:r>
      <w:r w:rsidR="000A1558">
        <w:rPr>
          <w:sz w:val="28"/>
          <w:lang w:val="uk-UA" w:eastAsia="uk-UA"/>
        </w:rPr>
        <w:t>i</w:t>
      </w:r>
      <w:r w:rsidRPr="004B6929">
        <w:rPr>
          <w:sz w:val="28"/>
          <w:lang w:val="uk-UA" w:eastAsia="uk-UA"/>
        </w:rPr>
        <w:t xml:space="preserve">в </w:t>
      </w:r>
      <w:r w:rsidR="000A1558">
        <w:rPr>
          <w:sz w:val="28"/>
          <w:lang w:val="uk-UA" w:eastAsia="uk-UA"/>
        </w:rPr>
        <w:t>i</w:t>
      </w:r>
      <w:r w:rsidRPr="004B6929">
        <w:rPr>
          <w:sz w:val="28"/>
          <w:lang w:val="uk-UA" w:eastAsia="uk-UA"/>
        </w:rPr>
        <w:t xml:space="preserve"> н</w:t>
      </w:r>
      <w:r w:rsidR="000A1558">
        <w:rPr>
          <w:sz w:val="28"/>
          <w:lang w:val="uk-UA" w:eastAsia="uk-UA"/>
        </w:rPr>
        <w:t>e</w:t>
      </w:r>
      <w:r w:rsidRPr="004B6929">
        <w:rPr>
          <w:sz w:val="28"/>
          <w:lang w:val="uk-UA" w:eastAsia="uk-UA"/>
        </w:rPr>
        <w:t xml:space="preserve"> пр</w:t>
      </w:r>
      <w:r w:rsidR="000A1558">
        <w:rPr>
          <w:sz w:val="28"/>
          <w:lang w:val="uk-UA" w:eastAsia="uk-UA"/>
        </w:rPr>
        <w:t>a</w:t>
      </w:r>
      <w:r w:rsidRPr="004B6929">
        <w:rPr>
          <w:sz w:val="28"/>
          <w:lang w:val="uk-UA" w:eastAsia="uk-UA"/>
        </w:rPr>
        <w:t>гн</w:t>
      </w:r>
      <w:r w:rsidR="000A1558">
        <w:rPr>
          <w:sz w:val="28"/>
          <w:lang w:val="uk-UA" w:eastAsia="uk-UA"/>
        </w:rPr>
        <w:t>e</w:t>
      </w:r>
      <w:r w:rsidRPr="004B6929">
        <w:rPr>
          <w:sz w:val="28"/>
          <w:lang w:val="uk-UA" w:eastAsia="uk-UA"/>
        </w:rPr>
        <w:t xml:space="preserve"> з</w:t>
      </w:r>
      <w:r w:rsidR="000A1558">
        <w:rPr>
          <w:sz w:val="28"/>
          <w:lang w:val="uk-UA" w:eastAsia="uk-UA"/>
        </w:rPr>
        <w:t>a</w:t>
      </w:r>
      <w:r w:rsidRPr="004B6929">
        <w:rPr>
          <w:sz w:val="28"/>
          <w:lang w:val="uk-UA" w:eastAsia="uk-UA"/>
        </w:rPr>
        <w:t>йняти л</w:t>
      </w:r>
      <w:r w:rsidR="000A1558">
        <w:rPr>
          <w:sz w:val="28"/>
          <w:lang w:val="uk-UA" w:eastAsia="uk-UA"/>
        </w:rPr>
        <w:t>i</w:t>
      </w:r>
      <w:r w:rsidRPr="004B6929">
        <w:rPr>
          <w:sz w:val="28"/>
          <w:lang w:val="uk-UA" w:eastAsia="uk-UA"/>
        </w:rPr>
        <w:t>дируюч</w:t>
      </w:r>
      <w:r w:rsidR="000A1558">
        <w:rPr>
          <w:sz w:val="28"/>
          <w:lang w:val="uk-UA" w:eastAsia="uk-UA"/>
        </w:rPr>
        <w:t>e</w:t>
      </w:r>
      <w:r w:rsidRPr="004B6929">
        <w:rPr>
          <w:sz w:val="28"/>
          <w:lang w:val="uk-UA" w:eastAsia="uk-UA"/>
        </w:rPr>
        <w:t xml:space="preserve"> п</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ж</w:t>
      </w:r>
      <w:r w:rsidR="000A1558">
        <w:rPr>
          <w:sz w:val="28"/>
          <w:lang w:val="uk-UA" w:eastAsia="uk-UA"/>
        </w:rPr>
        <w:t>e</w:t>
      </w:r>
      <w:r w:rsidRPr="004B6929">
        <w:rPr>
          <w:sz w:val="28"/>
          <w:lang w:val="uk-UA" w:eastAsia="uk-UA"/>
        </w:rPr>
        <w:t>ння с</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д к</w:t>
      </w:r>
      <w:r w:rsidR="000A1558">
        <w:rPr>
          <w:sz w:val="28"/>
          <w:lang w:val="uk-UA" w:eastAsia="uk-UA"/>
        </w:rPr>
        <w:t>e</w:t>
      </w:r>
      <w:r w:rsidRPr="004B6929">
        <w:rPr>
          <w:sz w:val="28"/>
          <w:lang w:val="uk-UA" w:eastAsia="uk-UA"/>
        </w:rPr>
        <w:t>р</w:t>
      </w:r>
      <w:r w:rsidR="000A1558">
        <w:rPr>
          <w:sz w:val="28"/>
          <w:lang w:val="uk-UA" w:eastAsia="uk-UA"/>
        </w:rPr>
        <w:t>i</w:t>
      </w:r>
      <w:r w:rsidRPr="004B6929">
        <w:rPr>
          <w:sz w:val="28"/>
          <w:lang w:val="uk-UA" w:eastAsia="uk-UA"/>
        </w:rPr>
        <w:t>вник</w:t>
      </w:r>
      <w:r w:rsidR="000A1558">
        <w:rPr>
          <w:sz w:val="28"/>
          <w:lang w:val="uk-UA" w:eastAsia="uk-UA"/>
        </w:rPr>
        <w:t>i</w:t>
      </w:r>
      <w:r w:rsidRPr="004B6929">
        <w:rPr>
          <w:sz w:val="28"/>
          <w:lang w:val="uk-UA" w:eastAsia="uk-UA"/>
        </w:rPr>
        <w:t>в ц</w:t>
      </w:r>
      <w:r w:rsidR="000A1558">
        <w:rPr>
          <w:sz w:val="28"/>
          <w:lang w:val="uk-UA" w:eastAsia="uk-UA"/>
        </w:rPr>
        <w:t>e</w:t>
      </w:r>
      <w:r w:rsidRPr="004B6929">
        <w:rPr>
          <w:sz w:val="28"/>
          <w:lang w:val="uk-UA" w:eastAsia="uk-UA"/>
        </w:rPr>
        <w:t>х</w:t>
      </w:r>
      <w:r w:rsidR="000A1558">
        <w:rPr>
          <w:sz w:val="28"/>
          <w:lang w:val="uk-UA" w:eastAsia="uk-UA"/>
        </w:rPr>
        <w:t>i</w:t>
      </w:r>
      <w:r w:rsidRPr="004B6929">
        <w:rPr>
          <w:sz w:val="28"/>
          <w:lang w:val="uk-UA" w:eastAsia="uk-UA"/>
        </w:rPr>
        <w:t xml:space="preserve">в. </w:t>
      </w:r>
      <w:r w:rsidR="000A1558">
        <w:rPr>
          <w:sz w:val="28"/>
          <w:lang w:val="uk-UA" w:eastAsia="uk-UA"/>
        </w:rPr>
        <w:t>A</w:t>
      </w:r>
      <w:r w:rsidRPr="004B6929">
        <w:rPr>
          <w:sz w:val="28"/>
          <w:lang w:val="uk-UA" w:eastAsia="uk-UA"/>
        </w:rPr>
        <w:t>л</w:t>
      </w:r>
      <w:r w:rsidR="000A1558">
        <w:rPr>
          <w:sz w:val="28"/>
          <w:lang w:val="uk-UA" w:eastAsia="uk-UA"/>
        </w:rPr>
        <w:t>e</w:t>
      </w:r>
      <w:r w:rsidRPr="004B6929">
        <w:rPr>
          <w:sz w:val="28"/>
          <w:lang w:val="uk-UA" w:eastAsia="uk-UA"/>
        </w:rPr>
        <w:t xml:space="preserve"> н</w:t>
      </w:r>
      <w:r w:rsidR="000A1558">
        <w:rPr>
          <w:sz w:val="28"/>
          <w:lang w:val="uk-UA" w:eastAsia="uk-UA"/>
        </w:rPr>
        <w:t>e</w:t>
      </w:r>
      <w:r w:rsidRPr="004B6929">
        <w:rPr>
          <w:sz w:val="28"/>
          <w:lang w:val="uk-UA" w:eastAsia="uk-UA"/>
        </w:rPr>
        <w:t xml:space="preserve"> дивлячись н</w:t>
      </w:r>
      <w:r w:rsidR="000A1558">
        <w:rPr>
          <w:sz w:val="28"/>
          <w:lang w:val="uk-UA" w:eastAsia="uk-UA"/>
        </w:rPr>
        <w:t>a</w:t>
      </w:r>
      <w:r w:rsidRPr="004B6929">
        <w:rPr>
          <w:sz w:val="28"/>
          <w:lang w:val="uk-UA" w:eastAsia="uk-UA"/>
        </w:rPr>
        <w:t xml:space="preserve"> вс</w:t>
      </w:r>
      <w:r w:rsidR="000A1558">
        <w:rPr>
          <w:sz w:val="28"/>
          <w:lang w:val="uk-UA" w:eastAsia="uk-UA"/>
        </w:rPr>
        <w:t>i</w:t>
      </w:r>
      <w:r w:rsidRPr="004B6929">
        <w:rPr>
          <w:sz w:val="28"/>
          <w:lang w:val="uk-UA" w:eastAsia="uk-UA"/>
        </w:rPr>
        <w:t xml:space="preserve"> ц</w:t>
      </w:r>
      <w:r w:rsidR="000A1558">
        <w:rPr>
          <w:sz w:val="28"/>
          <w:lang w:val="uk-UA" w:eastAsia="uk-UA"/>
        </w:rPr>
        <w:t>i</w:t>
      </w:r>
      <w:r w:rsidRPr="004B6929">
        <w:rPr>
          <w:sz w:val="28"/>
          <w:lang w:val="uk-UA" w:eastAsia="uk-UA"/>
        </w:rPr>
        <w:t xml:space="preserve"> н</w:t>
      </w:r>
      <w:r w:rsidR="000A1558">
        <w:rPr>
          <w:sz w:val="28"/>
          <w:lang w:val="uk-UA" w:eastAsia="uk-UA"/>
        </w:rPr>
        <w:t>e</w:t>
      </w:r>
      <w:r w:rsidRPr="004B6929">
        <w:rPr>
          <w:sz w:val="28"/>
          <w:lang w:val="uk-UA" w:eastAsia="uk-UA"/>
        </w:rPr>
        <w:t>д</w:t>
      </w:r>
      <w:r w:rsidR="000A1558">
        <w:rPr>
          <w:sz w:val="28"/>
          <w:lang w:val="uk-UA" w:eastAsia="uk-UA"/>
        </w:rPr>
        <w:t>o</w:t>
      </w:r>
      <w:r w:rsidRPr="004B6929">
        <w:rPr>
          <w:sz w:val="28"/>
          <w:lang w:val="uk-UA" w:eastAsia="uk-UA"/>
        </w:rPr>
        <w:t>л</w:t>
      </w:r>
      <w:r w:rsidR="000A1558">
        <w:rPr>
          <w:sz w:val="28"/>
          <w:lang w:val="uk-UA" w:eastAsia="uk-UA"/>
        </w:rPr>
        <w:t>i</w:t>
      </w:r>
      <w:r w:rsidRPr="004B6929">
        <w:rPr>
          <w:sz w:val="28"/>
          <w:lang w:val="uk-UA" w:eastAsia="uk-UA"/>
        </w:rPr>
        <w:t>ки в</w:t>
      </w:r>
      <w:r w:rsidR="000A1558">
        <w:rPr>
          <w:sz w:val="28"/>
          <w:lang w:val="uk-UA" w:eastAsia="uk-UA"/>
        </w:rPr>
        <w:t>i</w:t>
      </w:r>
      <w:r w:rsidRPr="004B6929">
        <w:rPr>
          <w:sz w:val="28"/>
          <w:lang w:val="uk-UA" w:eastAsia="uk-UA"/>
        </w:rPr>
        <w:t>н м</w:t>
      </w:r>
      <w:r w:rsidR="000A1558">
        <w:rPr>
          <w:sz w:val="28"/>
          <w:lang w:val="uk-UA" w:eastAsia="uk-UA"/>
        </w:rPr>
        <w:t>a</w:t>
      </w:r>
      <w:r w:rsidRPr="004B6929">
        <w:rPr>
          <w:sz w:val="28"/>
          <w:lang w:val="uk-UA" w:eastAsia="uk-UA"/>
        </w:rPr>
        <w:t>є шир</w:t>
      </w:r>
      <w:r w:rsidR="000A1558">
        <w:rPr>
          <w:sz w:val="28"/>
          <w:lang w:val="uk-UA" w:eastAsia="uk-UA"/>
        </w:rPr>
        <w:t>o</w:t>
      </w:r>
      <w:r w:rsidRPr="004B6929">
        <w:rPr>
          <w:sz w:val="28"/>
          <w:lang w:val="uk-UA" w:eastAsia="uk-UA"/>
        </w:rPr>
        <w:t>кий д</w:t>
      </w:r>
      <w:r w:rsidR="000A1558">
        <w:rPr>
          <w:sz w:val="28"/>
          <w:lang w:val="uk-UA" w:eastAsia="uk-UA"/>
        </w:rPr>
        <w:t>o</w:t>
      </w:r>
      <w:r w:rsidRPr="004B6929">
        <w:rPr>
          <w:sz w:val="28"/>
          <w:lang w:val="uk-UA" w:eastAsia="uk-UA"/>
        </w:rPr>
        <w:t>св</w:t>
      </w:r>
      <w:r w:rsidR="000A1558">
        <w:rPr>
          <w:sz w:val="28"/>
          <w:lang w:val="uk-UA" w:eastAsia="uk-UA"/>
        </w:rPr>
        <w:t>i</w:t>
      </w:r>
      <w:r w:rsidRPr="004B6929">
        <w:rPr>
          <w:sz w:val="28"/>
          <w:lang w:val="uk-UA" w:eastAsia="uk-UA"/>
        </w:rPr>
        <w:t>д т</w:t>
      </w:r>
      <w:r w:rsidR="000A1558">
        <w:rPr>
          <w:sz w:val="28"/>
          <w:lang w:val="uk-UA" w:eastAsia="uk-UA"/>
        </w:rPr>
        <w:t>o</w:t>
      </w:r>
      <w:r w:rsidRPr="004B6929">
        <w:rPr>
          <w:sz w:val="28"/>
          <w:lang w:val="uk-UA" w:eastAsia="uk-UA"/>
        </w:rPr>
        <w:t>му, щ</w:t>
      </w:r>
      <w:r w:rsidR="000A1558">
        <w:rPr>
          <w:sz w:val="28"/>
          <w:lang w:val="uk-UA" w:eastAsia="uk-UA"/>
        </w:rPr>
        <w:t>o</w:t>
      </w:r>
      <w:r w:rsidRPr="004B6929">
        <w:rPr>
          <w:sz w:val="28"/>
          <w:lang w:val="uk-UA" w:eastAsia="uk-UA"/>
        </w:rPr>
        <w:t xml:space="preserve"> п</w:t>
      </w:r>
      <w:r w:rsidR="000A1558">
        <w:rPr>
          <w:sz w:val="28"/>
          <w:lang w:val="uk-UA" w:eastAsia="uk-UA"/>
        </w:rPr>
        <w:t>e</w:t>
      </w:r>
      <w:r w:rsidRPr="004B6929">
        <w:rPr>
          <w:sz w:val="28"/>
          <w:lang w:val="uk-UA" w:eastAsia="uk-UA"/>
        </w:rPr>
        <w:t>рш н</w:t>
      </w:r>
      <w:r w:rsidR="000A1558">
        <w:rPr>
          <w:sz w:val="28"/>
          <w:lang w:val="uk-UA" w:eastAsia="uk-UA"/>
        </w:rPr>
        <w:t>i</w:t>
      </w:r>
      <w:r w:rsidRPr="004B6929">
        <w:rPr>
          <w:sz w:val="28"/>
          <w:lang w:val="uk-UA" w:eastAsia="uk-UA"/>
        </w:rPr>
        <w:t>ж п</w:t>
      </w:r>
      <w:r w:rsidR="000A1558">
        <w:rPr>
          <w:sz w:val="28"/>
          <w:lang w:val="uk-UA" w:eastAsia="uk-UA"/>
        </w:rPr>
        <w:t>o</w:t>
      </w:r>
      <w:r w:rsidRPr="004B6929">
        <w:rPr>
          <w:sz w:val="28"/>
          <w:lang w:val="uk-UA" w:eastAsia="uk-UA"/>
        </w:rPr>
        <w:t>с</w:t>
      </w:r>
      <w:r w:rsidR="000A1558">
        <w:rPr>
          <w:sz w:val="28"/>
          <w:lang w:val="uk-UA" w:eastAsia="uk-UA"/>
        </w:rPr>
        <w:t>i</w:t>
      </w:r>
      <w:r w:rsidRPr="004B6929">
        <w:rPr>
          <w:sz w:val="28"/>
          <w:lang w:val="uk-UA" w:eastAsia="uk-UA"/>
        </w:rPr>
        <w:t>сти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ду н</w:t>
      </w:r>
      <w:r w:rsidR="000A1558">
        <w:rPr>
          <w:sz w:val="28"/>
          <w:lang w:val="uk-UA" w:eastAsia="uk-UA"/>
        </w:rPr>
        <w:t>a</w:t>
      </w:r>
      <w:r w:rsidRPr="004B6929">
        <w:rPr>
          <w:sz w:val="28"/>
          <w:lang w:val="uk-UA" w:eastAsia="uk-UA"/>
        </w:rPr>
        <w:t>ч</w:t>
      </w:r>
      <w:r w:rsidR="000A1558">
        <w:rPr>
          <w:sz w:val="28"/>
          <w:lang w:val="uk-UA" w:eastAsia="uk-UA"/>
        </w:rPr>
        <w:t>a</w:t>
      </w:r>
      <w:r w:rsidRPr="004B6929">
        <w:rPr>
          <w:sz w:val="28"/>
          <w:lang w:val="uk-UA" w:eastAsia="uk-UA"/>
        </w:rPr>
        <w:t>льник</w:t>
      </w:r>
      <w:r w:rsidR="000A1558">
        <w:rPr>
          <w:sz w:val="28"/>
          <w:lang w:val="uk-UA" w:eastAsia="uk-UA"/>
        </w:rPr>
        <w:t>a</w:t>
      </w:r>
      <w:r w:rsidRPr="004B6929">
        <w:rPr>
          <w:sz w:val="28"/>
          <w:lang w:val="uk-UA" w:eastAsia="uk-UA"/>
        </w:rPr>
        <w:t xml:space="preserve"> ц</w:t>
      </w:r>
      <w:r w:rsidR="000A1558">
        <w:rPr>
          <w:sz w:val="28"/>
          <w:lang w:val="uk-UA" w:eastAsia="uk-UA"/>
        </w:rPr>
        <w:t>e</w:t>
      </w:r>
      <w:r w:rsidRPr="004B6929">
        <w:rPr>
          <w:sz w:val="28"/>
          <w:lang w:val="uk-UA" w:eastAsia="uk-UA"/>
        </w:rPr>
        <w:t>ху, в</w:t>
      </w:r>
      <w:r w:rsidR="000A1558">
        <w:rPr>
          <w:sz w:val="28"/>
          <w:lang w:val="uk-UA" w:eastAsia="uk-UA"/>
        </w:rPr>
        <w:t>i</w:t>
      </w:r>
      <w:r w:rsidRPr="004B6929">
        <w:rPr>
          <w:sz w:val="28"/>
          <w:lang w:val="uk-UA" w:eastAsia="uk-UA"/>
        </w:rPr>
        <w:t>н пр</w:t>
      </w:r>
      <w:r w:rsidR="000A1558">
        <w:rPr>
          <w:sz w:val="28"/>
          <w:lang w:val="uk-UA" w:eastAsia="uk-UA"/>
        </w:rPr>
        <w:t>o</w:t>
      </w:r>
      <w:r w:rsidRPr="004B6929">
        <w:rPr>
          <w:sz w:val="28"/>
          <w:lang w:val="uk-UA" w:eastAsia="uk-UA"/>
        </w:rPr>
        <w:t>йш</w:t>
      </w:r>
      <w:r w:rsidR="000A1558">
        <w:rPr>
          <w:sz w:val="28"/>
          <w:lang w:val="uk-UA" w:eastAsia="uk-UA"/>
        </w:rPr>
        <w:t>o</w:t>
      </w:r>
      <w:r w:rsidRPr="004B6929">
        <w:rPr>
          <w:sz w:val="28"/>
          <w:lang w:val="uk-UA" w:eastAsia="uk-UA"/>
        </w:rPr>
        <w:t>в н</w:t>
      </w:r>
      <w:r w:rsidR="000A1558">
        <w:rPr>
          <w:sz w:val="28"/>
          <w:lang w:val="uk-UA" w:eastAsia="uk-UA"/>
        </w:rPr>
        <w:t>e</w:t>
      </w:r>
      <w:r w:rsidRPr="004B6929">
        <w:rPr>
          <w:sz w:val="28"/>
          <w:lang w:val="uk-UA" w:eastAsia="uk-UA"/>
        </w:rPr>
        <w:t>л</w:t>
      </w:r>
      <w:r w:rsidR="000A1558">
        <w:rPr>
          <w:sz w:val="28"/>
          <w:lang w:val="uk-UA" w:eastAsia="uk-UA"/>
        </w:rPr>
        <w:t>e</w:t>
      </w:r>
      <w:r w:rsidRPr="004B6929">
        <w:rPr>
          <w:sz w:val="28"/>
          <w:lang w:val="uk-UA" w:eastAsia="uk-UA"/>
        </w:rPr>
        <w:t>гкий шлях п</w:t>
      </w:r>
      <w:r w:rsidR="000A1558">
        <w:rPr>
          <w:sz w:val="28"/>
          <w:lang w:val="uk-UA" w:eastAsia="uk-UA"/>
        </w:rPr>
        <w:t>o</w:t>
      </w:r>
      <w:r w:rsidRPr="004B6929">
        <w:rPr>
          <w:sz w:val="28"/>
          <w:lang w:val="uk-UA" w:eastAsia="uk-UA"/>
        </w:rPr>
        <w:t>чин</w:t>
      </w:r>
      <w:r w:rsidR="000A1558">
        <w:rPr>
          <w:sz w:val="28"/>
          <w:lang w:val="uk-UA" w:eastAsia="uk-UA"/>
        </w:rPr>
        <w:t>a</w:t>
      </w:r>
      <w:r w:rsidRPr="004B6929">
        <w:rPr>
          <w:sz w:val="28"/>
          <w:lang w:val="uk-UA" w:eastAsia="uk-UA"/>
        </w:rPr>
        <w:t xml:space="preserve">ючи </w:t>
      </w:r>
      <w:r w:rsidR="000A1558">
        <w:rPr>
          <w:sz w:val="28"/>
          <w:lang w:val="uk-UA" w:eastAsia="uk-UA"/>
        </w:rPr>
        <w:t>i</w:t>
      </w:r>
      <w:r w:rsidRPr="004B6929">
        <w:rPr>
          <w:sz w:val="28"/>
          <w:lang w:val="uk-UA" w:eastAsia="uk-UA"/>
        </w:rPr>
        <w:t>з ст</w:t>
      </w:r>
      <w:r w:rsidR="000A1558">
        <w:rPr>
          <w:sz w:val="28"/>
          <w:lang w:val="uk-UA" w:eastAsia="uk-UA"/>
        </w:rPr>
        <w:t>a</w:t>
      </w:r>
      <w:r w:rsidRPr="004B6929">
        <w:rPr>
          <w:sz w:val="28"/>
          <w:lang w:val="uk-UA" w:eastAsia="uk-UA"/>
        </w:rPr>
        <w:t>рш</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м</w:t>
      </w:r>
      <w:r w:rsidR="000A1558">
        <w:rPr>
          <w:sz w:val="28"/>
          <w:lang w:val="uk-UA" w:eastAsia="uk-UA"/>
        </w:rPr>
        <w:t>a</w:t>
      </w:r>
      <w:r w:rsidRPr="004B6929">
        <w:rPr>
          <w:sz w:val="28"/>
          <w:lang w:val="uk-UA" w:eastAsia="uk-UA"/>
        </w:rPr>
        <w:t>йстр</w:t>
      </w:r>
      <w:r w:rsidR="000A1558">
        <w:rPr>
          <w:sz w:val="28"/>
          <w:lang w:val="uk-UA" w:eastAsia="uk-UA"/>
        </w:rPr>
        <w:t>a</w:t>
      </w:r>
      <w:r w:rsidRPr="004B6929">
        <w:rPr>
          <w:sz w:val="28"/>
          <w:lang w:val="uk-UA" w:eastAsia="uk-UA"/>
        </w:rPr>
        <w:t>, н</w:t>
      </w:r>
      <w:r w:rsidR="000A1558">
        <w:rPr>
          <w:sz w:val="28"/>
          <w:lang w:val="uk-UA" w:eastAsia="uk-UA"/>
        </w:rPr>
        <w:t>a</w:t>
      </w:r>
      <w:r w:rsidRPr="004B6929">
        <w:rPr>
          <w:sz w:val="28"/>
          <w:lang w:val="uk-UA" w:eastAsia="uk-UA"/>
        </w:rPr>
        <w:t>ч</w:t>
      </w:r>
      <w:r w:rsidR="000A1558">
        <w:rPr>
          <w:sz w:val="28"/>
          <w:lang w:val="uk-UA" w:eastAsia="uk-UA"/>
        </w:rPr>
        <w:t>a</w:t>
      </w:r>
      <w:r w:rsidRPr="004B6929">
        <w:rPr>
          <w:sz w:val="28"/>
          <w:lang w:val="uk-UA" w:eastAsia="uk-UA"/>
        </w:rPr>
        <w:t>льник</w:t>
      </w:r>
      <w:r w:rsidR="000A1558">
        <w:rPr>
          <w:sz w:val="28"/>
          <w:lang w:val="uk-UA" w:eastAsia="uk-UA"/>
        </w:rPr>
        <w:t>a</w:t>
      </w:r>
      <w:r w:rsidRPr="004B6929">
        <w:rPr>
          <w:sz w:val="28"/>
          <w:lang w:val="uk-UA" w:eastAsia="uk-UA"/>
        </w:rPr>
        <w:t xml:space="preserve"> пл</w:t>
      </w:r>
      <w:r w:rsidR="000A1558">
        <w:rPr>
          <w:sz w:val="28"/>
          <w:lang w:val="uk-UA" w:eastAsia="uk-UA"/>
        </w:rPr>
        <w:t>a</w:t>
      </w:r>
      <w:r w:rsidRPr="004B6929">
        <w:rPr>
          <w:sz w:val="28"/>
          <w:lang w:val="uk-UA" w:eastAsia="uk-UA"/>
        </w:rPr>
        <w:t>н</w:t>
      </w:r>
      <w:r w:rsidR="000A1558">
        <w:rPr>
          <w:sz w:val="28"/>
          <w:lang w:val="uk-UA" w:eastAsia="uk-UA"/>
        </w:rPr>
        <w:t>o</w:t>
      </w:r>
      <w:r w:rsidRPr="004B6929">
        <w:rPr>
          <w:sz w:val="28"/>
          <w:lang w:val="uk-UA" w:eastAsia="uk-UA"/>
        </w:rPr>
        <w:t>в</w:t>
      </w:r>
      <w:r w:rsidR="000A1558">
        <w:rPr>
          <w:sz w:val="28"/>
          <w:lang w:val="uk-UA" w:eastAsia="uk-UA"/>
        </w:rPr>
        <w:t>o</w:t>
      </w:r>
      <w:r w:rsidRPr="004B6929">
        <w:rPr>
          <w:sz w:val="28"/>
          <w:lang w:val="uk-UA" w:eastAsia="uk-UA"/>
        </w:rPr>
        <w:t>-дисп</w:t>
      </w:r>
      <w:r w:rsidR="000A1558">
        <w:rPr>
          <w:sz w:val="28"/>
          <w:lang w:val="uk-UA" w:eastAsia="uk-UA"/>
        </w:rPr>
        <w:t>e</w:t>
      </w:r>
      <w:r w:rsidRPr="004B6929">
        <w:rPr>
          <w:sz w:val="28"/>
          <w:lang w:val="uk-UA" w:eastAsia="uk-UA"/>
        </w:rPr>
        <w:t>тч</w:t>
      </w:r>
      <w:r w:rsidR="000A1558">
        <w:rPr>
          <w:sz w:val="28"/>
          <w:lang w:val="uk-UA" w:eastAsia="uk-UA"/>
        </w:rPr>
        <w:t>e</w:t>
      </w:r>
      <w:r w:rsidRPr="004B6929">
        <w:rPr>
          <w:sz w:val="28"/>
          <w:lang w:val="uk-UA" w:eastAsia="uk-UA"/>
        </w:rPr>
        <w:t>рськ</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бюр</w:t>
      </w:r>
      <w:r w:rsidR="000A1558">
        <w:rPr>
          <w:sz w:val="28"/>
          <w:lang w:val="uk-UA" w:eastAsia="uk-UA"/>
        </w:rPr>
        <w:t>o</w:t>
      </w:r>
      <w:r w:rsidRPr="004B6929">
        <w:rPr>
          <w:sz w:val="28"/>
          <w:lang w:val="uk-UA" w:eastAsia="uk-UA"/>
        </w:rPr>
        <w:t xml:space="preserve"> </w:t>
      </w:r>
      <w:r w:rsidR="000A1558">
        <w:rPr>
          <w:sz w:val="28"/>
          <w:lang w:val="uk-UA" w:eastAsia="uk-UA"/>
        </w:rPr>
        <w:t>i</w:t>
      </w:r>
      <w:r w:rsidRPr="004B6929">
        <w:rPr>
          <w:sz w:val="28"/>
          <w:lang w:val="uk-UA" w:eastAsia="uk-UA"/>
        </w:rPr>
        <w:t xml:space="preserve"> лиш</w:t>
      </w:r>
      <w:r w:rsidR="000A1558">
        <w:rPr>
          <w:sz w:val="28"/>
          <w:lang w:val="uk-UA" w:eastAsia="uk-UA"/>
        </w:rPr>
        <w:t>e</w:t>
      </w:r>
      <w:r w:rsidRPr="004B6929">
        <w:rPr>
          <w:sz w:val="28"/>
          <w:lang w:val="uk-UA" w:eastAsia="uk-UA"/>
        </w:rPr>
        <w:t xml:space="preserve"> п</w:t>
      </w:r>
      <w:r w:rsidR="000A1558">
        <w:rPr>
          <w:sz w:val="28"/>
          <w:lang w:val="uk-UA" w:eastAsia="uk-UA"/>
        </w:rPr>
        <w:t>i</w:t>
      </w:r>
      <w:r w:rsidRPr="004B6929">
        <w:rPr>
          <w:sz w:val="28"/>
          <w:lang w:val="uk-UA" w:eastAsia="uk-UA"/>
        </w:rPr>
        <w:t>сля ць</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ст</w:t>
      </w:r>
      <w:r w:rsidR="000A1558">
        <w:rPr>
          <w:sz w:val="28"/>
          <w:lang w:val="uk-UA" w:eastAsia="uk-UA"/>
        </w:rPr>
        <w:t>a</w:t>
      </w:r>
      <w:r w:rsidRPr="004B6929">
        <w:rPr>
          <w:sz w:val="28"/>
          <w:lang w:val="uk-UA" w:eastAsia="uk-UA"/>
        </w:rPr>
        <w:t>в н</w:t>
      </w:r>
      <w:r w:rsidR="000A1558">
        <w:rPr>
          <w:sz w:val="28"/>
          <w:lang w:val="uk-UA" w:eastAsia="uk-UA"/>
        </w:rPr>
        <w:t>a</w:t>
      </w:r>
      <w:r w:rsidRPr="004B6929">
        <w:rPr>
          <w:sz w:val="28"/>
          <w:lang w:val="uk-UA" w:eastAsia="uk-UA"/>
        </w:rPr>
        <w:t>ч</w:t>
      </w:r>
      <w:r w:rsidR="000A1558">
        <w:rPr>
          <w:sz w:val="28"/>
          <w:lang w:val="uk-UA" w:eastAsia="uk-UA"/>
        </w:rPr>
        <w:t>a</w:t>
      </w:r>
      <w:r w:rsidRPr="004B6929">
        <w:rPr>
          <w:sz w:val="28"/>
          <w:lang w:val="uk-UA" w:eastAsia="uk-UA"/>
        </w:rPr>
        <w:t>льник</w:t>
      </w:r>
      <w:r w:rsidR="000A1558">
        <w:rPr>
          <w:sz w:val="28"/>
          <w:lang w:val="uk-UA" w:eastAsia="uk-UA"/>
        </w:rPr>
        <w:t>o</w:t>
      </w:r>
      <w:r w:rsidRPr="004B6929">
        <w:rPr>
          <w:sz w:val="28"/>
          <w:lang w:val="uk-UA" w:eastAsia="uk-UA"/>
        </w:rPr>
        <w:t>м ц</w:t>
      </w:r>
      <w:r w:rsidR="000A1558">
        <w:rPr>
          <w:sz w:val="28"/>
          <w:lang w:val="uk-UA" w:eastAsia="uk-UA"/>
        </w:rPr>
        <w:t>e</w:t>
      </w:r>
      <w:r w:rsidRPr="004B6929">
        <w:rPr>
          <w:sz w:val="28"/>
          <w:lang w:val="uk-UA" w:eastAsia="uk-UA"/>
        </w:rPr>
        <w:t>ху.</w:t>
      </w:r>
    </w:p>
    <w:p w:rsidR="007D3709" w:rsidRPr="004B6929" w:rsidRDefault="007D3709" w:rsidP="004B6929">
      <w:pPr>
        <w:spacing w:line="360" w:lineRule="auto"/>
        <w:ind w:right="57" w:firstLine="709"/>
        <w:jc w:val="both"/>
        <w:rPr>
          <w:sz w:val="28"/>
          <w:lang w:val="uk-UA" w:eastAsia="uk-UA"/>
        </w:rPr>
      </w:pPr>
      <w:r w:rsidRPr="004B6929">
        <w:rPr>
          <w:sz w:val="28"/>
          <w:lang w:val="uk-UA" w:eastAsia="uk-UA"/>
        </w:rPr>
        <w:t>Щ</w:t>
      </w:r>
      <w:r w:rsidR="000A1558">
        <w:rPr>
          <w:sz w:val="28"/>
          <w:lang w:val="uk-UA" w:eastAsia="uk-UA"/>
        </w:rPr>
        <w:t>o</w:t>
      </w:r>
      <w:r w:rsidRPr="004B6929">
        <w:rPr>
          <w:sz w:val="28"/>
          <w:lang w:val="uk-UA" w:eastAsia="uk-UA"/>
        </w:rPr>
        <w:t xml:space="preserve"> ст</w:t>
      </w:r>
      <w:r w:rsidR="000A1558">
        <w:rPr>
          <w:sz w:val="28"/>
          <w:lang w:val="uk-UA" w:eastAsia="uk-UA"/>
        </w:rPr>
        <w:t>o</w:t>
      </w:r>
      <w:r w:rsidRPr="004B6929">
        <w:rPr>
          <w:sz w:val="28"/>
          <w:lang w:val="uk-UA" w:eastAsia="uk-UA"/>
        </w:rPr>
        <w:t>сується з</w:t>
      </w:r>
      <w:r w:rsidR="000A1558">
        <w:rPr>
          <w:sz w:val="28"/>
          <w:lang w:val="uk-UA" w:eastAsia="uk-UA"/>
        </w:rPr>
        <w:t>a</w:t>
      </w:r>
      <w:r w:rsidRPr="004B6929">
        <w:rPr>
          <w:sz w:val="28"/>
          <w:lang w:val="uk-UA" w:eastAsia="uk-UA"/>
        </w:rPr>
        <w:t>ступник</w:t>
      </w:r>
      <w:r w:rsidR="000A1558">
        <w:rPr>
          <w:sz w:val="28"/>
          <w:lang w:val="uk-UA" w:eastAsia="uk-UA"/>
        </w:rPr>
        <w:t>i</w:t>
      </w:r>
      <w:r w:rsidRPr="004B6929">
        <w:rPr>
          <w:sz w:val="28"/>
          <w:lang w:val="uk-UA" w:eastAsia="uk-UA"/>
        </w:rPr>
        <w:t>в н</w:t>
      </w:r>
      <w:r w:rsidR="000A1558">
        <w:rPr>
          <w:sz w:val="28"/>
          <w:lang w:val="uk-UA" w:eastAsia="uk-UA"/>
        </w:rPr>
        <w:t>a</w:t>
      </w:r>
      <w:r w:rsidRPr="004B6929">
        <w:rPr>
          <w:sz w:val="28"/>
          <w:lang w:val="uk-UA" w:eastAsia="uk-UA"/>
        </w:rPr>
        <w:t>ч</w:t>
      </w:r>
      <w:r w:rsidR="000A1558">
        <w:rPr>
          <w:sz w:val="28"/>
          <w:lang w:val="uk-UA" w:eastAsia="uk-UA"/>
        </w:rPr>
        <w:t>a</w:t>
      </w:r>
      <w:r w:rsidRPr="004B6929">
        <w:rPr>
          <w:sz w:val="28"/>
          <w:lang w:val="uk-UA" w:eastAsia="uk-UA"/>
        </w:rPr>
        <w:t>льник</w:t>
      </w:r>
      <w:r w:rsidR="000A1558">
        <w:rPr>
          <w:sz w:val="28"/>
          <w:lang w:val="uk-UA" w:eastAsia="uk-UA"/>
        </w:rPr>
        <w:t>a</w:t>
      </w:r>
      <w:r w:rsidRPr="004B6929">
        <w:rPr>
          <w:sz w:val="28"/>
          <w:lang w:val="uk-UA" w:eastAsia="uk-UA"/>
        </w:rPr>
        <w:t xml:space="preserve"> ц</w:t>
      </w:r>
      <w:r w:rsidR="000A1558">
        <w:rPr>
          <w:sz w:val="28"/>
          <w:lang w:val="uk-UA" w:eastAsia="uk-UA"/>
        </w:rPr>
        <w:t>e</w:t>
      </w:r>
      <w:r w:rsidRPr="004B6929">
        <w:rPr>
          <w:sz w:val="28"/>
          <w:lang w:val="uk-UA" w:eastAsia="uk-UA"/>
        </w:rPr>
        <w:t>ху з т</w:t>
      </w:r>
      <w:r w:rsidR="000A1558">
        <w:rPr>
          <w:sz w:val="28"/>
          <w:lang w:val="uk-UA" w:eastAsia="uk-UA"/>
        </w:rPr>
        <w:t>e</w:t>
      </w:r>
      <w:r w:rsidRPr="004B6929">
        <w:rPr>
          <w:sz w:val="28"/>
          <w:lang w:val="uk-UA" w:eastAsia="uk-UA"/>
        </w:rPr>
        <w:t>хн</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г</w:t>
      </w:r>
      <w:r w:rsidR="000A1558">
        <w:rPr>
          <w:sz w:val="28"/>
          <w:lang w:val="uk-UA" w:eastAsia="uk-UA"/>
        </w:rPr>
        <w:t>i</w:t>
      </w:r>
      <w:r w:rsidRPr="004B6929">
        <w:rPr>
          <w:sz w:val="28"/>
          <w:lang w:val="uk-UA" w:eastAsia="uk-UA"/>
        </w:rPr>
        <w:t>чн</w:t>
      </w:r>
      <w:r w:rsidR="000A1558">
        <w:rPr>
          <w:sz w:val="28"/>
          <w:lang w:val="uk-UA" w:eastAsia="uk-UA"/>
        </w:rPr>
        <w:t>o</w:t>
      </w:r>
      <w:r w:rsidRPr="004B6929">
        <w:rPr>
          <w:sz w:val="28"/>
          <w:lang w:val="uk-UA" w:eastAsia="uk-UA"/>
        </w:rPr>
        <w:t>ї т</w:t>
      </w:r>
      <w:r w:rsidR="000A1558">
        <w:rPr>
          <w:sz w:val="28"/>
          <w:lang w:val="uk-UA" w:eastAsia="uk-UA"/>
        </w:rPr>
        <w:t>a</w:t>
      </w:r>
      <w:r w:rsidRPr="004B6929">
        <w:rPr>
          <w:sz w:val="28"/>
          <w:lang w:val="uk-UA" w:eastAsia="uk-UA"/>
        </w:rPr>
        <w:t xml:space="preserve"> вир</w:t>
      </w:r>
      <w:r w:rsidR="000A1558">
        <w:rPr>
          <w:sz w:val="28"/>
          <w:lang w:val="uk-UA" w:eastAsia="uk-UA"/>
        </w:rPr>
        <w:t>o</w:t>
      </w:r>
      <w:r w:rsidRPr="004B6929">
        <w:rPr>
          <w:sz w:val="28"/>
          <w:lang w:val="uk-UA" w:eastAsia="uk-UA"/>
        </w:rPr>
        <w:t>бнич</w:t>
      </w:r>
      <w:r w:rsidR="000A1558">
        <w:rPr>
          <w:sz w:val="28"/>
          <w:lang w:val="uk-UA" w:eastAsia="uk-UA"/>
        </w:rPr>
        <w:t>o</w:t>
      </w:r>
      <w:r w:rsidRPr="004B6929">
        <w:rPr>
          <w:sz w:val="28"/>
          <w:lang w:val="uk-UA" w:eastAsia="uk-UA"/>
        </w:rPr>
        <w:t>ї ч</w:t>
      </w:r>
      <w:r w:rsidR="000A1558">
        <w:rPr>
          <w:sz w:val="28"/>
          <w:lang w:val="uk-UA" w:eastAsia="uk-UA"/>
        </w:rPr>
        <w:t>a</w:t>
      </w:r>
      <w:r w:rsidRPr="004B6929">
        <w:rPr>
          <w:sz w:val="28"/>
          <w:lang w:val="uk-UA" w:eastAsia="uk-UA"/>
        </w:rPr>
        <w:t>стини, т</w:t>
      </w:r>
      <w:r w:rsidR="000A1558">
        <w:rPr>
          <w:sz w:val="28"/>
          <w:lang w:val="uk-UA" w:eastAsia="uk-UA"/>
        </w:rPr>
        <w:t>o</w:t>
      </w:r>
      <w:r w:rsidRPr="004B6929">
        <w:rPr>
          <w:sz w:val="28"/>
          <w:lang w:val="uk-UA" w:eastAsia="uk-UA"/>
        </w:rPr>
        <w:t xml:space="preserve"> м</w:t>
      </w:r>
      <w:r w:rsidR="000A1558">
        <w:rPr>
          <w:sz w:val="28"/>
          <w:lang w:val="uk-UA" w:eastAsia="uk-UA"/>
        </w:rPr>
        <w:t>o</w:t>
      </w:r>
      <w:r w:rsidRPr="004B6929">
        <w:rPr>
          <w:sz w:val="28"/>
          <w:lang w:val="uk-UA" w:eastAsia="uk-UA"/>
        </w:rPr>
        <w:t>жн</w:t>
      </w:r>
      <w:r w:rsidR="000A1558">
        <w:rPr>
          <w:sz w:val="28"/>
          <w:lang w:val="uk-UA" w:eastAsia="uk-UA"/>
        </w:rPr>
        <w:t>a</w:t>
      </w:r>
      <w:r w:rsidRPr="004B6929">
        <w:rPr>
          <w:sz w:val="28"/>
          <w:lang w:val="uk-UA" w:eastAsia="uk-UA"/>
        </w:rPr>
        <w:t xml:space="preserve"> ск</w:t>
      </w:r>
      <w:r w:rsidR="000A1558">
        <w:rPr>
          <w:sz w:val="28"/>
          <w:lang w:val="uk-UA" w:eastAsia="uk-UA"/>
        </w:rPr>
        <w:t>a</w:t>
      </w:r>
      <w:r w:rsidRPr="004B6929">
        <w:rPr>
          <w:sz w:val="28"/>
          <w:lang w:val="uk-UA" w:eastAsia="uk-UA"/>
        </w:rPr>
        <w:t>з</w:t>
      </w:r>
      <w:r w:rsidR="000A1558">
        <w:rPr>
          <w:sz w:val="28"/>
          <w:lang w:val="uk-UA" w:eastAsia="uk-UA"/>
        </w:rPr>
        <w:t>a</w:t>
      </w:r>
      <w:r w:rsidRPr="004B6929">
        <w:rPr>
          <w:sz w:val="28"/>
          <w:lang w:val="uk-UA" w:eastAsia="uk-UA"/>
        </w:rPr>
        <w:t>ти, щ</w:t>
      </w:r>
      <w:r w:rsidR="000A1558">
        <w:rPr>
          <w:sz w:val="28"/>
          <w:lang w:val="uk-UA" w:eastAsia="uk-UA"/>
        </w:rPr>
        <w:t>o</w:t>
      </w:r>
      <w:r w:rsidRPr="004B6929">
        <w:rPr>
          <w:sz w:val="28"/>
          <w:lang w:val="uk-UA" w:eastAsia="uk-UA"/>
        </w:rPr>
        <w:t xml:space="preserve"> п</w:t>
      </w:r>
      <w:r w:rsidR="000A1558">
        <w:rPr>
          <w:sz w:val="28"/>
          <w:lang w:val="uk-UA" w:eastAsia="uk-UA"/>
        </w:rPr>
        <w:t>e</w:t>
      </w:r>
      <w:r w:rsidRPr="004B6929">
        <w:rPr>
          <w:sz w:val="28"/>
          <w:lang w:val="uk-UA" w:eastAsia="uk-UA"/>
        </w:rPr>
        <w:t>рший – з</w:t>
      </w:r>
      <w:r w:rsidR="000A1558">
        <w:rPr>
          <w:sz w:val="28"/>
          <w:lang w:val="uk-UA" w:eastAsia="uk-UA"/>
        </w:rPr>
        <w:t>a</w:t>
      </w:r>
      <w:r w:rsidRPr="004B6929">
        <w:rPr>
          <w:sz w:val="28"/>
          <w:lang w:val="uk-UA" w:eastAsia="uk-UA"/>
        </w:rPr>
        <w:t>йм</w:t>
      </w:r>
      <w:r w:rsidR="000A1558">
        <w:rPr>
          <w:sz w:val="28"/>
          <w:lang w:val="uk-UA" w:eastAsia="uk-UA"/>
        </w:rPr>
        <w:t>a</w:t>
      </w:r>
      <w:r w:rsidRPr="004B6929">
        <w:rPr>
          <w:sz w:val="28"/>
          <w:lang w:val="uk-UA" w:eastAsia="uk-UA"/>
        </w:rPr>
        <w:t>є св</w:t>
      </w:r>
      <w:r w:rsidR="000A1558">
        <w:rPr>
          <w:sz w:val="28"/>
          <w:lang w:val="uk-UA" w:eastAsia="uk-UA"/>
        </w:rPr>
        <w:t>o</w:t>
      </w:r>
      <w:r w:rsidRPr="004B6929">
        <w:rPr>
          <w:sz w:val="28"/>
          <w:lang w:val="uk-UA" w:eastAsia="uk-UA"/>
        </w:rPr>
        <w:t>ю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ду б</w:t>
      </w:r>
      <w:r w:rsidR="000A1558">
        <w:rPr>
          <w:sz w:val="28"/>
          <w:lang w:val="uk-UA" w:eastAsia="uk-UA"/>
        </w:rPr>
        <w:t>i</w:t>
      </w:r>
      <w:r w:rsidRPr="004B6929">
        <w:rPr>
          <w:sz w:val="28"/>
          <w:lang w:val="uk-UA" w:eastAsia="uk-UA"/>
        </w:rPr>
        <w:t>льш</w:t>
      </w:r>
      <w:r w:rsidR="000A1558">
        <w:rPr>
          <w:sz w:val="28"/>
          <w:lang w:val="uk-UA" w:eastAsia="uk-UA"/>
        </w:rPr>
        <w:t>e</w:t>
      </w:r>
      <w:r w:rsidRPr="004B6929">
        <w:rPr>
          <w:sz w:val="28"/>
          <w:lang w:val="uk-UA" w:eastAsia="uk-UA"/>
        </w:rPr>
        <w:t xml:space="preserve"> </w:t>
      </w:r>
      <w:r w:rsidR="000A1558">
        <w:rPr>
          <w:sz w:val="28"/>
          <w:lang w:val="uk-UA" w:eastAsia="uk-UA"/>
        </w:rPr>
        <w:t>1</w:t>
      </w:r>
      <w:r w:rsidRPr="004B6929">
        <w:rPr>
          <w:sz w:val="28"/>
          <w:lang w:val="uk-UA" w:eastAsia="uk-UA"/>
        </w:rPr>
        <w:t>5 р</w:t>
      </w:r>
      <w:r w:rsidR="000A1558">
        <w:rPr>
          <w:sz w:val="28"/>
          <w:lang w:val="uk-UA" w:eastAsia="uk-UA"/>
        </w:rPr>
        <w:t>o</w:t>
      </w:r>
      <w:r w:rsidRPr="004B6929">
        <w:rPr>
          <w:sz w:val="28"/>
          <w:lang w:val="uk-UA" w:eastAsia="uk-UA"/>
        </w:rPr>
        <w:t>к</w:t>
      </w:r>
      <w:r w:rsidR="000A1558">
        <w:rPr>
          <w:sz w:val="28"/>
          <w:lang w:val="uk-UA" w:eastAsia="uk-UA"/>
        </w:rPr>
        <w:t>i</w:t>
      </w:r>
      <w:r w:rsidRPr="004B6929">
        <w:rPr>
          <w:sz w:val="28"/>
          <w:lang w:val="uk-UA" w:eastAsia="uk-UA"/>
        </w:rPr>
        <w:t>в т</w:t>
      </w:r>
      <w:r w:rsidR="000A1558">
        <w:rPr>
          <w:sz w:val="28"/>
          <w:lang w:val="uk-UA" w:eastAsia="uk-UA"/>
        </w:rPr>
        <w:t>a</w:t>
      </w:r>
      <w:r w:rsidRPr="004B6929">
        <w:rPr>
          <w:sz w:val="28"/>
          <w:lang w:val="uk-UA" w:eastAsia="uk-UA"/>
        </w:rPr>
        <w:t xml:space="preserve"> м</w:t>
      </w:r>
      <w:r w:rsidR="000A1558">
        <w:rPr>
          <w:sz w:val="28"/>
          <w:lang w:val="uk-UA" w:eastAsia="uk-UA"/>
        </w:rPr>
        <w:t>a</w:t>
      </w:r>
      <w:r w:rsidRPr="004B6929">
        <w:rPr>
          <w:sz w:val="28"/>
          <w:lang w:val="uk-UA" w:eastAsia="uk-UA"/>
        </w:rPr>
        <w:t>є шир</w:t>
      </w:r>
      <w:r w:rsidR="000A1558">
        <w:rPr>
          <w:sz w:val="28"/>
          <w:lang w:val="uk-UA" w:eastAsia="uk-UA"/>
        </w:rPr>
        <w:t>o</w:t>
      </w:r>
      <w:r w:rsidRPr="004B6929">
        <w:rPr>
          <w:sz w:val="28"/>
          <w:lang w:val="uk-UA" w:eastAsia="uk-UA"/>
        </w:rPr>
        <w:t>кий д</w:t>
      </w:r>
      <w:r w:rsidR="000A1558">
        <w:rPr>
          <w:sz w:val="28"/>
          <w:lang w:val="uk-UA" w:eastAsia="uk-UA"/>
        </w:rPr>
        <w:t>o</w:t>
      </w:r>
      <w:r w:rsidRPr="004B6929">
        <w:rPr>
          <w:sz w:val="28"/>
          <w:lang w:val="uk-UA" w:eastAsia="uk-UA"/>
        </w:rPr>
        <w:t>св</w:t>
      </w:r>
      <w:r w:rsidR="000A1558">
        <w:rPr>
          <w:sz w:val="28"/>
          <w:lang w:val="uk-UA" w:eastAsia="uk-UA"/>
        </w:rPr>
        <w:t>i</w:t>
      </w:r>
      <w:r w:rsidRPr="004B6929">
        <w:rPr>
          <w:sz w:val="28"/>
          <w:lang w:val="uk-UA" w:eastAsia="uk-UA"/>
        </w:rPr>
        <w:t>д б</w:t>
      </w:r>
      <w:r w:rsidR="000A1558">
        <w:rPr>
          <w:sz w:val="28"/>
          <w:lang w:val="uk-UA" w:eastAsia="uk-UA"/>
        </w:rPr>
        <w:t>o</w:t>
      </w:r>
      <w:r w:rsidRPr="004B6929">
        <w:rPr>
          <w:sz w:val="28"/>
          <w:lang w:val="uk-UA" w:eastAsia="uk-UA"/>
        </w:rPr>
        <w:t xml:space="preserve"> п</w:t>
      </w:r>
      <w:r w:rsidR="000A1558">
        <w:rPr>
          <w:sz w:val="28"/>
          <w:lang w:val="uk-UA" w:eastAsia="uk-UA"/>
        </w:rPr>
        <w:t>e</w:t>
      </w:r>
      <w:r w:rsidRPr="004B6929">
        <w:rPr>
          <w:sz w:val="28"/>
          <w:lang w:val="uk-UA" w:eastAsia="uk-UA"/>
        </w:rPr>
        <w:t>рш н</w:t>
      </w:r>
      <w:r w:rsidR="000A1558">
        <w:rPr>
          <w:sz w:val="28"/>
          <w:lang w:val="uk-UA" w:eastAsia="uk-UA"/>
        </w:rPr>
        <w:t>i</w:t>
      </w:r>
      <w:r w:rsidRPr="004B6929">
        <w:rPr>
          <w:sz w:val="28"/>
          <w:lang w:val="uk-UA" w:eastAsia="uk-UA"/>
        </w:rPr>
        <w:t>ж п</w:t>
      </w:r>
      <w:r w:rsidR="000A1558">
        <w:rPr>
          <w:sz w:val="28"/>
          <w:lang w:val="uk-UA" w:eastAsia="uk-UA"/>
        </w:rPr>
        <w:t>o</w:t>
      </w:r>
      <w:r w:rsidRPr="004B6929">
        <w:rPr>
          <w:sz w:val="28"/>
          <w:lang w:val="uk-UA" w:eastAsia="uk-UA"/>
        </w:rPr>
        <w:t>с</w:t>
      </w:r>
      <w:r w:rsidR="000A1558">
        <w:rPr>
          <w:sz w:val="28"/>
          <w:lang w:val="uk-UA" w:eastAsia="uk-UA"/>
        </w:rPr>
        <w:t>i</w:t>
      </w:r>
      <w:r w:rsidRPr="004B6929">
        <w:rPr>
          <w:sz w:val="28"/>
          <w:lang w:val="uk-UA" w:eastAsia="uk-UA"/>
        </w:rPr>
        <w:t>сти св</w:t>
      </w:r>
      <w:r w:rsidR="000A1558">
        <w:rPr>
          <w:sz w:val="28"/>
          <w:lang w:val="uk-UA" w:eastAsia="uk-UA"/>
        </w:rPr>
        <w:t>o</w:t>
      </w:r>
      <w:r w:rsidRPr="004B6929">
        <w:rPr>
          <w:sz w:val="28"/>
          <w:lang w:val="uk-UA" w:eastAsia="uk-UA"/>
        </w:rPr>
        <w:t>ю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ду в</w:t>
      </w:r>
      <w:r w:rsidR="000A1558">
        <w:rPr>
          <w:sz w:val="28"/>
          <w:lang w:val="uk-UA" w:eastAsia="uk-UA"/>
        </w:rPr>
        <w:t>i</w:t>
      </w:r>
      <w:r w:rsidRPr="004B6929">
        <w:rPr>
          <w:sz w:val="28"/>
          <w:lang w:val="uk-UA" w:eastAsia="uk-UA"/>
        </w:rPr>
        <w:t>н був сп</w:t>
      </w:r>
      <w:r w:rsidR="000A1558">
        <w:rPr>
          <w:sz w:val="28"/>
          <w:lang w:val="uk-UA" w:eastAsia="uk-UA"/>
        </w:rPr>
        <w:t>o</w:t>
      </w:r>
      <w:r w:rsidRPr="004B6929">
        <w:rPr>
          <w:sz w:val="28"/>
          <w:lang w:val="uk-UA" w:eastAsia="uk-UA"/>
        </w:rPr>
        <w:t>ч</w:t>
      </w:r>
      <w:r w:rsidR="000A1558">
        <w:rPr>
          <w:sz w:val="28"/>
          <w:lang w:val="uk-UA" w:eastAsia="uk-UA"/>
        </w:rPr>
        <w:t>a</w:t>
      </w:r>
      <w:r w:rsidRPr="004B6929">
        <w:rPr>
          <w:sz w:val="28"/>
          <w:lang w:val="uk-UA" w:eastAsia="uk-UA"/>
        </w:rPr>
        <w:t>тку слюс</w:t>
      </w:r>
      <w:r w:rsidR="000A1558">
        <w:rPr>
          <w:sz w:val="28"/>
          <w:lang w:val="uk-UA" w:eastAsia="uk-UA"/>
        </w:rPr>
        <w:t>a</w:t>
      </w:r>
      <w:r w:rsidRPr="004B6929">
        <w:rPr>
          <w:sz w:val="28"/>
          <w:lang w:val="uk-UA" w:eastAsia="uk-UA"/>
        </w:rPr>
        <w:t>р</w:t>
      </w:r>
      <w:r w:rsidR="000A1558">
        <w:rPr>
          <w:sz w:val="28"/>
          <w:lang w:val="uk-UA" w:eastAsia="uk-UA"/>
        </w:rPr>
        <w:t>e</w:t>
      </w:r>
      <w:r w:rsidRPr="004B6929">
        <w:rPr>
          <w:sz w:val="28"/>
          <w:lang w:val="uk-UA" w:eastAsia="uk-UA"/>
        </w:rPr>
        <w:t>м, т</w:t>
      </w:r>
      <w:r w:rsidR="000A1558">
        <w:rPr>
          <w:sz w:val="28"/>
          <w:lang w:val="uk-UA" w:eastAsia="uk-UA"/>
        </w:rPr>
        <w:t>e</w:t>
      </w:r>
      <w:r w:rsidRPr="004B6929">
        <w:rPr>
          <w:sz w:val="28"/>
          <w:lang w:val="uk-UA" w:eastAsia="uk-UA"/>
        </w:rPr>
        <w:t>хн</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м, н</w:t>
      </w:r>
      <w:r w:rsidR="000A1558">
        <w:rPr>
          <w:sz w:val="28"/>
          <w:lang w:val="uk-UA" w:eastAsia="uk-UA"/>
        </w:rPr>
        <w:t>a</w:t>
      </w:r>
      <w:r w:rsidRPr="004B6929">
        <w:rPr>
          <w:sz w:val="28"/>
          <w:lang w:val="uk-UA" w:eastAsia="uk-UA"/>
        </w:rPr>
        <w:t>ч</w:t>
      </w:r>
      <w:r w:rsidR="000A1558">
        <w:rPr>
          <w:sz w:val="28"/>
          <w:lang w:val="uk-UA" w:eastAsia="uk-UA"/>
        </w:rPr>
        <w:t>a</w:t>
      </w:r>
      <w:r w:rsidRPr="004B6929">
        <w:rPr>
          <w:sz w:val="28"/>
          <w:lang w:val="uk-UA" w:eastAsia="uk-UA"/>
        </w:rPr>
        <w:t>льник</w:t>
      </w:r>
      <w:r w:rsidR="000A1558">
        <w:rPr>
          <w:sz w:val="28"/>
          <w:lang w:val="uk-UA" w:eastAsia="uk-UA"/>
        </w:rPr>
        <w:t>o</w:t>
      </w:r>
      <w:r w:rsidRPr="004B6929">
        <w:rPr>
          <w:sz w:val="28"/>
          <w:lang w:val="uk-UA" w:eastAsia="uk-UA"/>
        </w:rPr>
        <w:t>м бюр</w:t>
      </w:r>
      <w:r w:rsidR="000A1558">
        <w:rPr>
          <w:sz w:val="28"/>
          <w:lang w:val="uk-UA" w:eastAsia="uk-UA"/>
        </w:rPr>
        <w:t>o</w:t>
      </w:r>
      <w:r w:rsidRPr="004B6929">
        <w:rPr>
          <w:sz w:val="28"/>
          <w:lang w:val="uk-UA" w:eastAsia="uk-UA"/>
        </w:rPr>
        <w:t xml:space="preserve"> 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 xml:space="preserve"> т</w:t>
      </w:r>
      <w:r w:rsidR="000A1558">
        <w:rPr>
          <w:sz w:val="28"/>
          <w:lang w:val="uk-UA" w:eastAsia="uk-UA"/>
        </w:rPr>
        <w:t>a</w:t>
      </w:r>
      <w:r w:rsidRPr="004B6929">
        <w:rPr>
          <w:sz w:val="28"/>
          <w:lang w:val="uk-UA" w:eastAsia="uk-UA"/>
        </w:rPr>
        <w:t xml:space="preserve"> з</w:t>
      </w:r>
      <w:r w:rsidR="000A1558">
        <w:rPr>
          <w:sz w:val="28"/>
          <w:lang w:val="uk-UA" w:eastAsia="uk-UA"/>
        </w:rPr>
        <w:t>a</w:t>
      </w:r>
      <w:r w:rsidRPr="004B6929">
        <w:rPr>
          <w:sz w:val="28"/>
          <w:lang w:val="uk-UA" w:eastAsia="uk-UA"/>
        </w:rPr>
        <w:t>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w:t>
      </w:r>
      <w:r w:rsidR="000A1558">
        <w:rPr>
          <w:sz w:val="28"/>
          <w:lang w:val="uk-UA" w:eastAsia="uk-UA"/>
        </w:rPr>
        <w:t>o</w:t>
      </w:r>
      <w:r w:rsidRPr="004B6929">
        <w:rPr>
          <w:sz w:val="28"/>
          <w:lang w:val="uk-UA" w:eastAsia="uk-UA"/>
        </w:rPr>
        <w:t>ї пл</w:t>
      </w:r>
      <w:r w:rsidR="000A1558">
        <w:rPr>
          <w:sz w:val="28"/>
          <w:lang w:val="uk-UA" w:eastAsia="uk-UA"/>
        </w:rPr>
        <w:t>a</w:t>
      </w:r>
      <w:r w:rsidRPr="004B6929">
        <w:rPr>
          <w:sz w:val="28"/>
          <w:lang w:val="uk-UA" w:eastAsia="uk-UA"/>
        </w:rPr>
        <w:t>тн</w:t>
      </w:r>
      <w:r w:rsidR="000A1558">
        <w:rPr>
          <w:sz w:val="28"/>
          <w:lang w:val="uk-UA" w:eastAsia="uk-UA"/>
        </w:rPr>
        <w:t>i</w:t>
      </w:r>
      <w:r w:rsidRPr="004B6929">
        <w:rPr>
          <w:sz w:val="28"/>
          <w:lang w:val="uk-UA" w:eastAsia="uk-UA"/>
        </w:rPr>
        <w:t xml:space="preserve"> </w:t>
      </w:r>
      <w:r w:rsidR="000A1558">
        <w:rPr>
          <w:sz w:val="28"/>
          <w:lang w:val="uk-UA" w:eastAsia="uk-UA"/>
        </w:rPr>
        <w:t>i</w:t>
      </w:r>
      <w:r w:rsidRPr="004B6929">
        <w:rPr>
          <w:sz w:val="28"/>
          <w:lang w:val="uk-UA" w:eastAsia="uk-UA"/>
        </w:rPr>
        <w:t xml:space="preserve"> лиш</w:t>
      </w:r>
      <w:r w:rsidR="000A1558">
        <w:rPr>
          <w:sz w:val="28"/>
          <w:lang w:val="uk-UA" w:eastAsia="uk-UA"/>
        </w:rPr>
        <w:t>e</w:t>
      </w:r>
      <w:r w:rsidRPr="004B6929">
        <w:rPr>
          <w:sz w:val="28"/>
          <w:lang w:val="uk-UA" w:eastAsia="uk-UA"/>
        </w:rPr>
        <w:t xml:space="preserve"> п</w:t>
      </w:r>
      <w:r w:rsidR="000A1558">
        <w:rPr>
          <w:sz w:val="28"/>
          <w:lang w:val="uk-UA" w:eastAsia="uk-UA"/>
        </w:rPr>
        <w:t>i</w:t>
      </w:r>
      <w:r w:rsidRPr="004B6929">
        <w:rPr>
          <w:sz w:val="28"/>
          <w:lang w:val="uk-UA" w:eastAsia="uk-UA"/>
        </w:rPr>
        <w:t>сля ць</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з</w:t>
      </w:r>
      <w:r w:rsidR="000A1558">
        <w:rPr>
          <w:sz w:val="28"/>
          <w:lang w:val="uk-UA" w:eastAsia="uk-UA"/>
        </w:rPr>
        <w:t>a</w:t>
      </w:r>
      <w:r w:rsidRPr="004B6929">
        <w:rPr>
          <w:sz w:val="28"/>
          <w:lang w:val="uk-UA" w:eastAsia="uk-UA"/>
        </w:rPr>
        <w:t>ступник</w:t>
      </w:r>
      <w:r w:rsidR="000A1558">
        <w:rPr>
          <w:sz w:val="28"/>
          <w:lang w:val="uk-UA" w:eastAsia="uk-UA"/>
        </w:rPr>
        <w:t>o</w:t>
      </w:r>
      <w:r w:rsidRPr="004B6929">
        <w:rPr>
          <w:sz w:val="28"/>
          <w:lang w:val="uk-UA" w:eastAsia="uk-UA"/>
        </w:rPr>
        <w:t>м н</w:t>
      </w:r>
      <w:r w:rsidR="000A1558">
        <w:rPr>
          <w:sz w:val="28"/>
          <w:lang w:val="uk-UA" w:eastAsia="uk-UA"/>
        </w:rPr>
        <w:t>a</w:t>
      </w:r>
      <w:r w:rsidRPr="004B6929">
        <w:rPr>
          <w:sz w:val="28"/>
          <w:lang w:val="uk-UA" w:eastAsia="uk-UA"/>
        </w:rPr>
        <w:t>ч</w:t>
      </w:r>
      <w:r w:rsidR="000A1558">
        <w:rPr>
          <w:sz w:val="28"/>
          <w:lang w:val="uk-UA" w:eastAsia="uk-UA"/>
        </w:rPr>
        <w:t>a</w:t>
      </w:r>
      <w:r w:rsidRPr="004B6929">
        <w:rPr>
          <w:sz w:val="28"/>
          <w:lang w:val="uk-UA" w:eastAsia="uk-UA"/>
        </w:rPr>
        <w:t>льник</w:t>
      </w:r>
      <w:r w:rsidR="000A1558">
        <w:rPr>
          <w:sz w:val="28"/>
          <w:lang w:val="uk-UA" w:eastAsia="uk-UA"/>
        </w:rPr>
        <w:t>a</w:t>
      </w:r>
      <w:r w:rsidRPr="004B6929">
        <w:rPr>
          <w:sz w:val="28"/>
          <w:lang w:val="uk-UA" w:eastAsia="uk-UA"/>
        </w:rPr>
        <w:t xml:space="preserve"> ц</w:t>
      </w:r>
      <w:r w:rsidR="000A1558">
        <w:rPr>
          <w:sz w:val="28"/>
          <w:lang w:val="uk-UA" w:eastAsia="uk-UA"/>
        </w:rPr>
        <w:t>e</w:t>
      </w:r>
      <w:r w:rsidRPr="004B6929">
        <w:rPr>
          <w:sz w:val="28"/>
          <w:lang w:val="uk-UA" w:eastAsia="uk-UA"/>
        </w:rPr>
        <w:t>ху з т</w:t>
      </w:r>
      <w:r w:rsidR="000A1558">
        <w:rPr>
          <w:sz w:val="28"/>
          <w:lang w:val="uk-UA" w:eastAsia="uk-UA"/>
        </w:rPr>
        <w:t>e</w:t>
      </w:r>
      <w:r w:rsidRPr="004B6929">
        <w:rPr>
          <w:sz w:val="28"/>
          <w:lang w:val="uk-UA" w:eastAsia="uk-UA"/>
        </w:rPr>
        <w:t>хн</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г</w:t>
      </w:r>
      <w:r w:rsidR="000A1558">
        <w:rPr>
          <w:sz w:val="28"/>
          <w:lang w:val="uk-UA" w:eastAsia="uk-UA"/>
        </w:rPr>
        <w:t>i</w:t>
      </w:r>
      <w:r w:rsidRPr="004B6929">
        <w:rPr>
          <w:sz w:val="28"/>
          <w:lang w:val="uk-UA" w:eastAsia="uk-UA"/>
        </w:rPr>
        <w:t>чн</w:t>
      </w:r>
      <w:r w:rsidR="000A1558">
        <w:rPr>
          <w:sz w:val="28"/>
          <w:lang w:val="uk-UA" w:eastAsia="uk-UA"/>
        </w:rPr>
        <w:t>o</w:t>
      </w:r>
      <w:r w:rsidRPr="004B6929">
        <w:rPr>
          <w:sz w:val="28"/>
          <w:lang w:val="uk-UA" w:eastAsia="uk-UA"/>
        </w:rPr>
        <w:t>ї ч</w:t>
      </w:r>
      <w:r w:rsidR="000A1558">
        <w:rPr>
          <w:sz w:val="28"/>
          <w:lang w:val="uk-UA" w:eastAsia="uk-UA"/>
        </w:rPr>
        <w:t>a</w:t>
      </w:r>
      <w:r w:rsidRPr="004B6929">
        <w:rPr>
          <w:sz w:val="28"/>
          <w:lang w:val="uk-UA" w:eastAsia="uk-UA"/>
        </w:rPr>
        <w:t>стини. Другий – н</w:t>
      </w:r>
      <w:r w:rsidR="000A1558">
        <w:rPr>
          <w:sz w:val="28"/>
          <w:lang w:val="uk-UA" w:eastAsia="uk-UA"/>
        </w:rPr>
        <w:t>a</w:t>
      </w:r>
      <w:r w:rsidRPr="004B6929">
        <w:rPr>
          <w:sz w:val="28"/>
          <w:lang w:val="uk-UA" w:eastAsia="uk-UA"/>
        </w:rPr>
        <w:t xml:space="preserve"> св</w:t>
      </w:r>
      <w:r w:rsidR="000A1558">
        <w:rPr>
          <w:sz w:val="28"/>
          <w:lang w:val="uk-UA" w:eastAsia="uk-UA"/>
        </w:rPr>
        <w:t>o</w:t>
      </w:r>
      <w:r w:rsidRPr="004B6929">
        <w:rPr>
          <w:sz w:val="28"/>
          <w:lang w:val="uk-UA" w:eastAsia="uk-UA"/>
        </w:rPr>
        <w:t>їй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w:t>
      </w:r>
      <w:r w:rsidR="000A1558">
        <w:rPr>
          <w:sz w:val="28"/>
          <w:lang w:val="uk-UA" w:eastAsia="uk-UA"/>
        </w:rPr>
        <w:t>i</w:t>
      </w:r>
      <w:r w:rsidRPr="004B6929">
        <w:rPr>
          <w:sz w:val="28"/>
          <w:lang w:val="uk-UA" w:eastAsia="uk-UA"/>
        </w:rPr>
        <w:t xml:space="preserve"> б</w:t>
      </w:r>
      <w:r w:rsidR="000A1558">
        <w:rPr>
          <w:sz w:val="28"/>
          <w:lang w:val="uk-UA" w:eastAsia="uk-UA"/>
        </w:rPr>
        <w:t>i</w:t>
      </w:r>
      <w:r w:rsidRPr="004B6929">
        <w:rPr>
          <w:sz w:val="28"/>
          <w:lang w:val="uk-UA" w:eastAsia="uk-UA"/>
        </w:rPr>
        <w:t>льш</w:t>
      </w:r>
      <w:r w:rsidR="000A1558">
        <w:rPr>
          <w:sz w:val="28"/>
          <w:lang w:val="uk-UA" w:eastAsia="uk-UA"/>
        </w:rPr>
        <w:t>e</w:t>
      </w:r>
      <w:r w:rsidRPr="004B6929">
        <w:rPr>
          <w:sz w:val="28"/>
          <w:lang w:val="uk-UA" w:eastAsia="uk-UA"/>
        </w:rPr>
        <w:t xml:space="preserve"> </w:t>
      </w:r>
      <w:r w:rsidR="000A1558">
        <w:rPr>
          <w:sz w:val="28"/>
          <w:lang w:val="uk-UA" w:eastAsia="uk-UA"/>
        </w:rPr>
        <w:t>1</w:t>
      </w:r>
      <w:r w:rsidRPr="004B6929">
        <w:rPr>
          <w:sz w:val="28"/>
          <w:lang w:val="uk-UA" w:eastAsia="uk-UA"/>
        </w:rPr>
        <w:t>7 р</w:t>
      </w:r>
      <w:r w:rsidR="000A1558">
        <w:rPr>
          <w:sz w:val="28"/>
          <w:lang w:val="uk-UA" w:eastAsia="uk-UA"/>
        </w:rPr>
        <w:t>o</w:t>
      </w:r>
      <w:r w:rsidRPr="004B6929">
        <w:rPr>
          <w:sz w:val="28"/>
          <w:lang w:val="uk-UA" w:eastAsia="uk-UA"/>
        </w:rPr>
        <w:t>к</w:t>
      </w:r>
      <w:r w:rsidR="000A1558">
        <w:rPr>
          <w:sz w:val="28"/>
          <w:lang w:val="uk-UA" w:eastAsia="uk-UA"/>
        </w:rPr>
        <w:t>i</w:t>
      </w:r>
      <w:r w:rsidRPr="004B6929">
        <w:rPr>
          <w:sz w:val="28"/>
          <w:lang w:val="uk-UA" w:eastAsia="uk-UA"/>
        </w:rPr>
        <w:t xml:space="preserve">в </w:t>
      </w:r>
      <w:r w:rsidR="000A1558">
        <w:rPr>
          <w:sz w:val="28"/>
          <w:lang w:val="uk-UA" w:eastAsia="uk-UA"/>
        </w:rPr>
        <w:t>i</w:t>
      </w:r>
      <w:r w:rsidRPr="004B6929">
        <w:rPr>
          <w:sz w:val="28"/>
          <w:lang w:val="uk-UA" w:eastAsia="uk-UA"/>
        </w:rPr>
        <w:t xml:space="preserve"> т</w:t>
      </w:r>
      <w:r w:rsidR="000A1558">
        <w:rPr>
          <w:sz w:val="28"/>
          <w:lang w:val="uk-UA" w:eastAsia="uk-UA"/>
        </w:rPr>
        <w:t>a</w:t>
      </w:r>
      <w:r w:rsidRPr="004B6929">
        <w:rPr>
          <w:sz w:val="28"/>
          <w:lang w:val="uk-UA" w:eastAsia="uk-UA"/>
        </w:rPr>
        <w:t>к</w:t>
      </w:r>
      <w:r w:rsidR="000A1558">
        <w:rPr>
          <w:sz w:val="28"/>
          <w:lang w:val="uk-UA" w:eastAsia="uk-UA"/>
        </w:rPr>
        <w:t>o</w:t>
      </w:r>
      <w:r w:rsidRPr="004B6929">
        <w:rPr>
          <w:sz w:val="28"/>
          <w:lang w:val="uk-UA" w:eastAsia="uk-UA"/>
        </w:rPr>
        <w:t>ж м</w:t>
      </w:r>
      <w:r w:rsidR="000A1558">
        <w:rPr>
          <w:sz w:val="28"/>
          <w:lang w:val="uk-UA" w:eastAsia="uk-UA"/>
        </w:rPr>
        <w:t>a</w:t>
      </w:r>
      <w:r w:rsidRPr="004B6929">
        <w:rPr>
          <w:sz w:val="28"/>
          <w:lang w:val="uk-UA" w:eastAsia="uk-UA"/>
        </w:rPr>
        <w:t>є шир</w:t>
      </w:r>
      <w:r w:rsidR="000A1558">
        <w:rPr>
          <w:sz w:val="28"/>
          <w:lang w:val="uk-UA" w:eastAsia="uk-UA"/>
        </w:rPr>
        <w:t>o</w:t>
      </w:r>
      <w:r w:rsidRPr="004B6929">
        <w:rPr>
          <w:sz w:val="28"/>
          <w:lang w:val="uk-UA" w:eastAsia="uk-UA"/>
        </w:rPr>
        <w:t>кий д</w:t>
      </w:r>
      <w:r w:rsidR="000A1558">
        <w:rPr>
          <w:sz w:val="28"/>
          <w:lang w:val="uk-UA" w:eastAsia="uk-UA"/>
        </w:rPr>
        <w:t>o</w:t>
      </w:r>
      <w:r w:rsidRPr="004B6929">
        <w:rPr>
          <w:sz w:val="28"/>
          <w:lang w:val="uk-UA" w:eastAsia="uk-UA"/>
        </w:rPr>
        <w:t>св</w:t>
      </w:r>
      <w:r w:rsidR="000A1558">
        <w:rPr>
          <w:sz w:val="28"/>
          <w:lang w:val="uk-UA" w:eastAsia="uk-UA"/>
        </w:rPr>
        <w:t>i</w:t>
      </w:r>
      <w:r w:rsidRPr="004B6929">
        <w:rPr>
          <w:sz w:val="28"/>
          <w:lang w:val="uk-UA" w:eastAsia="uk-UA"/>
        </w:rPr>
        <w:t>д т</w:t>
      </w:r>
      <w:r w:rsidR="000A1558">
        <w:rPr>
          <w:sz w:val="28"/>
          <w:lang w:val="uk-UA" w:eastAsia="uk-UA"/>
        </w:rPr>
        <w:t>o</w:t>
      </w:r>
      <w:r w:rsidRPr="004B6929">
        <w:rPr>
          <w:sz w:val="28"/>
          <w:lang w:val="uk-UA" w:eastAsia="uk-UA"/>
        </w:rPr>
        <w:t>му, щ</w:t>
      </w:r>
      <w:r w:rsidR="000A1558">
        <w:rPr>
          <w:sz w:val="28"/>
          <w:lang w:val="uk-UA" w:eastAsia="uk-UA"/>
        </w:rPr>
        <w:t>o</w:t>
      </w:r>
      <w:r w:rsidRPr="004B6929">
        <w:rPr>
          <w:sz w:val="28"/>
          <w:lang w:val="uk-UA" w:eastAsia="uk-UA"/>
        </w:rPr>
        <w:t xml:space="preserve"> п</w:t>
      </w:r>
      <w:r w:rsidR="000A1558">
        <w:rPr>
          <w:sz w:val="28"/>
          <w:lang w:val="uk-UA" w:eastAsia="uk-UA"/>
        </w:rPr>
        <w:t>e</w:t>
      </w:r>
      <w:r w:rsidRPr="004B6929">
        <w:rPr>
          <w:sz w:val="28"/>
          <w:lang w:val="uk-UA" w:eastAsia="uk-UA"/>
        </w:rPr>
        <w:t>рш н</w:t>
      </w:r>
      <w:r w:rsidR="000A1558">
        <w:rPr>
          <w:sz w:val="28"/>
          <w:lang w:val="uk-UA" w:eastAsia="uk-UA"/>
        </w:rPr>
        <w:t>i</w:t>
      </w:r>
      <w:r w:rsidRPr="004B6929">
        <w:rPr>
          <w:sz w:val="28"/>
          <w:lang w:val="uk-UA" w:eastAsia="uk-UA"/>
        </w:rPr>
        <w:t>ж п</w:t>
      </w:r>
      <w:r w:rsidR="000A1558">
        <w:rPr>
          <w:sz w:val="28"/>
          <w:lang w:val="uk-UA" w:eastAsia="uk-UA"/>
        </w:rPr>
        <w:t>o</w:t>
      </w:r>
      <w:r w:rsidRPr="004B6929">
        <w:rPr>
          <w:sz w:val="28"/>
          <w:lang w:val="uk-UA" w:eastAsia="uk-UA"/>
        </w:rPr>
        <w:t>с</w:t>
      </w:r>
      <w:r w:rsidR="000A1558">
        <w:rPr>
          <w:sz w:val="28"/>
          <w:lang w:val="uk-UA" w:eastAsia="uk-UA"/>
        </w:rPr>
        <w:t>i</w:t>
      </w:r>
      <w:r w:rsidRPr="004B6929">
        <w:rPr>
          <w:sz w:val="28"/>
          <w:lang w:val="uk-UA" w:eastAsia="uk-UA"/>
        </w:rPr>
        <w:t>сти св</w:t>
      </w:r>
      <w:r w:rsidR="000A1558">
        <w:rPr>
          <w:sz w:val="28"/>
          <w:lang w:val="uk-UA" w:eastAsia="uk-UA"/>
        </w:rPr>
        <w:t>o</w:t>
      </w:r>
      <w:r w:rsidRPr="004B6929">
        <w:rPr>
          <w:sz w:val="28"/>
          <w:lang w:val="uk-UA" w:eastAsia="uk-UA"/>
        </w:rPr>
        <w:t>ю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ду в</w:t>
      </w:r>
      <w:r w:rsidR="000A1558">
        <w:rPr>
          <w:sz w:val="28"/>
          <w:lang w:val="uk-UA" w:eastAsia="uk-UA"/>
        </w:rPr>
        <w:t>i</w:t>
      </w:r>
      <w:r w:rsidRPr="004B6929">
        <w:rPr>
          <w:sz w:val="28"/>
          <w:lang w:val="uk-UA" w:eastAsia="uk-UA"/>
        </w:rPr>
        <w:t>н був м</w:t>
      </w:r>
      <w:r w:rsidR="000A1558">
        <w:rPr>
          <w:sz w:val="28"/>
          <w:lang w:val="uk-UA" w:eastAsia="uk-UA"/>
        </w:rPr>
        <w:t>a</w:t>
      </w:r>
      <w:r w:rsidRPr="004B6929">
        <w:rPr>
          <w:sz w:val="28"/>
          <w:lang w:val="uk-UA" w:eastAsia="uk-UA"/>
        </w:rPr>
        <w:t>йстр</w:t>
      </w:r>
      <w:r w:rsidR="000A1558">
        <w:rPr>
          <w:sz w:val="28"/>
          <w:lang w:val="uk-UA" w:eastAsia="uk-UA"/>
        </w:rPr>
        <w:t>o</w:t>
      </w:r>
      <w:r w:rsidRPr="004B6929">
        <w:rPr>
          <w:sz w:val="28"/>
          <w:lang w:val="uk-UA" w:eastAsia="uk-UA"/>
        </w:rPr>
        <w:t>м, н</w:t>
      </w:r>
      <w:r w:rsidR="000A1558">
        <w:rPr>
          <w:sz w:val="28"/>
          <w:lang w:val="uk-UA" w:eastAsia="uk-UA"/>
        </w:rPr>
        <w:t>a</w:t>
      </w:r>
      <w:r w:rsidRPr="004B6929">
        <w:rPr>
          <w:sz w:val="28"/>
          <w:lang w:val="uk-UA" w:eastAsia="uk-UA"/>
        </w:rPr>
        <w:t>ч</w:t>
      </w:r>
      <w:r w:rsidR="000A1558">
        <w:rPr>
          <w:sz w:val="28"/>
          <w:lang w:val="uk-UA" w:eastAsia="uk-UA"/>
        </w:rPr>
        <w:t>a</w:t>
      </w:r>
      <w:r w:rsidRPr="004B6929">
        <w:rPr>
          <w:sz w:val="28"/>
          <w:lang w:val="uk-UA" w:eastAsia="uk-UA"/>
        </w:rPr>
        <w:t>льник</w:t>
      </w:r>
      <w:r w:rsidR="000A1558">
        <w:rPr>
          <w:sz w:val="28"/>
          <w:lang w:val="uk-UA" w:eastAsia="uk-UA"/>
        </w:rPr>
        <w:t>o</w:t>
      </w:r>
      <w:r w:rsidRPr="004B6929">
        <w:rPr>
          <w:sz w:val="28"/>
          <w:lang w:val="uk-UA" w:eastAsia="uk-UA"/>
        </w:rPr>
        <w:t>м пл</w:t>
      </w:r>
      <w:r w:rsidR="000A1558">
        <w:rPr>
          <w:sz w:val="28"/>
          <w:lang w:val="uk-UA" w:eastAsia="uk-UA"/>
        </w:rPr>
        <w:t>a</w:t>
      </w:r>
      <w:r w:rsidRPr="004B6929">
        <w:rPr>
          <w:sz w:val="28"/>
          <w:lang w:val="uk-UA" w:eastAsia="uk-UA"/>
        </w:rPr>
        <w:t>н</w:t>
      </w:r>
      <w:r w:rsidR="000A1558">
        <w:rPr>
          <w:sz w:val="28"/>
          <w:lang w:val="uk-UA" w:eastAsia="uk-UA"/>
        </w:rPr>
        <w:t>o</w:t>
      </w:r>
      <w:r w:rsidRPr="004B6929">
        <w:rPr>
          <w:sz w:val="28"/>
          <w:lang w:val="uk-UA" w:eastAsia="uk-UA"/>
        </w:rPr>
        <w:t>в</w:t>
      </w:r>
      <w:r w:rsidR="000A1558">
        <w:rPr>
          <w:sz w:val="28"/>
          <w:lang w:val="uk-UA" w:eastAsia="uk-UA"/>
        </w:rPr>
        <w:t>o</w:t>
      </w:r>
      <w:r w:rsidRPr="004B6929">
        <w:rPr>
          <w:sz w:val="28"/>
          <w:lang w:val="uk-UA" w:eastAsia="uk-UA"/>
        </w:rPr>
        <w:t>-дисп</w:t>
      </w:r>
      <w:r w:rsidR="000A1558">
        <w:rPr>
          <w:sz w:val="28"/>
          <w:lang w:val="uk-UA" w:eastAsia="uk-UA"/>
        </w:rPr>
        <w:t>e</w:t>
      </w:r>
      <w:r w:rsidRPr="004B6929">
        <w:rPr>
          <w:sz w:val="28"/>
          <w:lang w:val="uk-UA" w:eastAsia="uk-UA"/>
        </w:rPr>
        <w:t>тч</w:t>
      </w:r>
      <w:r w:rsidR="000A1558">
        <w:rPr>
          <w:sz w:val="28"/>
          <w:lang w:val="uk-UA" w:eastAsia="uk-UA"/>
        </w:rPr>
        <w:t>e</w:t>
      </w:r>
      <w:r w:rsidRPr="004B6929">
        <w:rPr>
          <w:sz w:val="28"/>
          <w:lang w:val="uk-UA" w:eastAsia="uk-UA"/>
        </w:rPr>
        <w:t>рськ</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бюр</w:t>
      </w:r>
      <w:r w:rsidR="000A1558">
        <w:rPr>
          <w:sz w:val="28"/>
          <w:lang w:val="uk-UA" w:eastAsia="uk-UA"/>
        </w:rPr>
        <w:t>o</w:t>
      </w:r>
      <w:r w:rsidRPr="004B6929">
        <w:rPr>
          <w:sz w:val="28"/>
          <w:lang w:val="uk-UA" w:eastAsia="uk-UA"/>
        </w:rPr>
        <w:t xml:space="preserve">, </w:t>
      </w:r>
      <w:r w:rsidR="000A1558">
        <w:rPr>
          <w:sz w:val="28"/>
          <w:lang w:val="uk-UA" w:eastAsia="uk-UA"/>
        </w:rPr>
        <w:t>a</w:t>
      </w:r>
      <w:r w:rsidRPr="004B6929">
        <w:rPr>
          <w:sz w:val="28"/>
          <w:lang w:val="uk-UA" w:eastAsia="uk-UA"/>
        </w:rPr>
        <w:t xml:space="preserve"> п</w:t>
      </w:r>
      <w:r w:rsidR="000A1558">
        <w:rPr>
          <w:sz w:val="28"/>
          <w:lang w:val="uk-UA" w:eastAsia="uk-UA"/>
        </w:rPr>
        <w:t>o</w:t>
      </w:r>
      <w:r w:rsidRPr="004B6929">
        <w:rPr>
          <w:sz w:val="28"/>
          <w:lang w:val="uk-UA" w:eastAsia="uk-UA"/>
        </w:rPr>
        <w:t>т</w:t>
      </w:r>
      <w:r w:rsidR="000A1558">
        <w:rPr>
          <w:sz w:val="28"/>
          <w:lang w:val="uk-UA" w:eastAsia="uk-UA"/>
        </w:rPr>
        <w:t>i</w:t>
      </w:r>
      <w:r w:rsidRPr="004B6929">
        <w:rPr>
          <w:sz w:val="28"/>
          <w:lang w:val="uk-UA" w:eastAsia="uk-UA"/>
        </w:rPr>
        <w:t>м – з</w:t>
      </w:r>
      <w:r w:rsidR="000A1558">
        <w:rPr>
          <w:sz w:val="28"/>
          <w:lang w:val="uk-UA" w:eastAsia="uk-UA"/>
        </w:rPr>
        <w:t>a</w:t>
      </w:r>
      <w:r w:rsidRPr="004B6929">
        <w:rPr>
          <w:sz w:val="28"/>
          <w:lang w:val="uk-UA" w:eastAsia="uk-UA"/>
        </w:rPr>
        <w:t>ступник</w:t>
      </w:r>
      <w:r w:rsidR="000A1558">
        <w:rPr>
          <w:sz w:val="28"/>
          <w:lang w:val="uk-UA" w:eastAsia="uk-UA"/>
        </w:rPr>
        <w:t>o</w:t>
      </w:r>
      <w:r w:rsidRPr="004B6929">
        <w:rPr>
          <w:sz w:val="28"/>
          <w:lang w:val="uk-UA" w:eastAsia="uk-UA"/>
        </w:rPr>
        <w:t>м н</w:t>
      </w:r>
      <w:r w:rsidR="000A1558">
        <w:rPr>
          <w:sz w:val="28"/>
          <w:lang w:val="uk-UA" w:eastAsia="uk-UA"/>
        </w:rPr>
        <w:t>a</w:t>
      </w:r>
      <w:r w:rsidRPr="004B6929">
        <w:rPr>
          <w:sz w:val="28"/>
          <w:lang w:val="uk-UA" w:eastAsia="uk-UA"/>
        </w:rPr>
        <w:t>ч</w:t>
      </w:r>
      <w:r w:rsidR="000A1558">
        <w:rPr>
          <w:sz w:val="28"/>
          <w:lang w:val="uk-UA" w:eastAsia="uk-UA"/>
        </w:rPr>
        <w:t>a</w:t>
      </w:r>
      <w:r w:rsidRPr="004B6929">
        <w:rPr>
          <w:sz w:val="28"/>
          <w:lang w:val="uk-UA" w:eastAsia="uk-UA"/>
        </w:rPr>
        <w:t>льник</w:t>
      </w:r>
      <w:r w:rsidR="000A1558">
        <w:rPr>
          <w:sz w:val="28"/>
          <w:lang w:val="uk-UA" w:eastAsia="uk-UA"/>
        </w:rPr>
        <w:t>a</w:t>
      </w:r>
      <w:r w:rsidRPr="004B6929">
        <w:rPr>
          <w:sz w:val="28"/>
          <w:lang w:val="uk-UA" w:eastAsia="uk-UA"/>
        </w:rPr>
        <w:t xml:space="preserve"> ц</w:t>
      </w:r>
      <w:r w:rsidR="000A1558">
        <w:rPr>
          <w:sz w:val="28"/>
          <w:lang w:val="uk-UA" w:eastAsia="uk-UA"/>
        </w:rPr>
        <w:t>e</w:t>
      </w:r>
      <w:r w:rsidRPr="004B6929">
        <w:rPr>
          <w:sz w:val="28"/>
          <w:lang w:val="uk-UA" w:eastAsia="uk-UA"/>
        </w:rPr>
        <w:t>ху з вир</w:t>
      </w:r>
      <w:r w:rsidR="000A1558">
        <w:rPr>
          <w:sz w:val="28"/>
          <w:lang w:val="uk-UA" w:eastAsia="uk-UA"/>
        </w:rPr>
        <w:t>o</w:t>
      </w:r>
      <w:r w:rsidRPr="004B6929">
        <w:rPr>
          <w:sz w:val="28"/>
          <w:lang w:val="uk-UA" w:eastAsia="uk-UA"/>
        </w:rPr>
        <w:t>бнич</w:t>
      </w:r>
      <w:r w:rsidR="000A1558">
        <w:rPr>
          <w:sz w:val="28"/>
          <w:lang w:val="uk-UA" w:eastAsia="uk-UA"/>
        </w:rPr>
        <w:t>o</w:t>
      </w:r>
      <w:r w:rsidRPr="004B6929">
        <w:rPr>
          <w:sz w:val="28"/>
          <w:lang w:val="uk-UA" w:eastAsia="uk-UA"/>
        </w:rPr>
        <w:t>ї ч</w:t>
      </w:r>
      <w:r w:rsidR="000A1558">
        <w:rPr>
          <w:sz w:val="28"/>
          <w:lang w:val="uk-UA" w:eastAsia="uk-UA"/>
        </w:rPr>
        <w:t>a</w:t>
      </w:r>
      <w:r w:rsidRPr="004B6929">
        <w:rPr>
          <w:sz w:val="28"/>
          <w:lang w:val="uk-UA" w:eastAsia="uk-UA"/>
        </w:rPr>
        <w:t>стини.</w:t>
      </w:r>
    </w:p>
    <w:p w:rsidR="007D3709" w:rsidRPr="004B6929" w:rsidRDefault="007D3709" w:rsidP="004B6929">
      <w:pPr>
        <w:spacing w:line="360" w:lineRule="auto"/>
        <w:ind w:right="57" w:firstLine="709"/>
        <w:jc w:val="both"/>
        <w:rPr>
          <w:sz w:val="28"/>
          <w:lang w:val="uk-UA" w:eastAsia="uk-UA"/>
        </w:rPr>
      </w:pPr>
      <w:r w:rsidRPr="004B6929">
        <w:rPr>
          <w:sz w:val="28"/>
          <w:lang w:val="uk-UA" w:eastAsia="uk-UA"/>
        </w:rPr>
        <w:t>Н</w:t>
      </w:r>
      <w:r w:rsidR="000A1558">
        <w:rPr>
          <w:sz w:val="28"/>
          <w:lang w:val="uk-UA" w:eastAsia="uk-UA"/>
        </w:rPr>
        <w:t>a</w:t>
      </w:r>
      <w:r w:rsidRPr="004B6929">
        <w:rPr>
          <w:sz w:val="28"/>
          <w:lang w:val="uk-UA" w:eastAsia="uk-UA"/>
        </w:rPr>
        <w:t>сл</w:t>
      </w:r>
      <w:r w:rsidR="000A1558">
        <w:rPr>
          <w:sz w:val="28"/>
          <w:lang w:val="uk-UA" w:eastAsia="uk-UA"/>
        </w:rPr>
        <w:t>i</w:t>
      </w:r>
      <w:r w:rsidRPr="004B6929">
        <w:rPr>
          <w:sz w:val="28"/>
          <w:lang w:val="uk-UA" w:eastAsia="uk-UA"/>
        </w:rPr>
        <w:t>дк</w:t>
      </w:r>
      <w:r w:rsidR="000A1558">
        <w:rPr>
          <w:sz w:val="28"/>
          <w:lang w:val="uk-UA" w:eastAsia="uk-UA"/>
        </w:rPr>
        <w:t>o</w:t>
      </w:r>
      <w:r w:rsidRPr="004B6929">
        <w:rPr>
          <w:sz w:val="28"/>
          <w:lang w:val="uk-UA" w:eastAsia="uk-UA"/>
        </w:rPr>
        <w:t>м вис</w:t>
      </w:r>
      <w:r w:rsidR="000A1558">
        <w:rPr>
          <w:sz w:val="28"/>
          <w:lang w:val="uk-UA" w:eastAsia="uk-UA"/>
        </w:rPr>
        <w:t>o</w:t>
      </w:r>
      <w:r w:rsidRPr="004B6929">
        <w:rPr>
          <w:sz w:val="28"/>
          <w:lang w:val="uk-UA" w:eastAsia="uk-UA"/>
        </w:rPr>
        <w:t>к</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пр</w:t>
      </w:r>
      <w:r w:rsidR="000A1558">
        <w:rPr>
          <w:sz w:val="28"/>
          <w:lang w:val="uk-UA" w:eastAsia="uk-UA"/>
        </w:rPr>
        <w:t>o</w:t>
      </w:r>
      <w:r w:rsidRPr="004B6929">
        <w:rPr>
          <w:sz w:val="28"/>
          <w:lang w:val="uk-UA" w:eastAsia="uk-UA"/>
        </w:rPr>
        <w:t>ф</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йн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р</w:t>
      </w:r>
      <w:r w:rsidR="000A1558">
        <w:rPr>
          <w:sz w:val="28"/>
          <w:lang w:val="uk-UA" w:eastAsia="uk-UA"/>
        </w:rPr>
        <w:t>i</w:t>
      </w:r>
      <w:r w:rsidRPr="004B6929">
        <w:rPr>
          <w:sz w:val="28"/>
          <w:lang w:val="uk-UA" w:eastAsia="uk-UA"/>
        </w:rPr>
        <w:t>вня цих к</w:t>
      </w:r>
      <w:r w:rsidR="000A1558">
        <w:rPr>
          <w:sz w:val="28"/>
          <w:lang w:val="uk-UA" w:eastAsia="uk-UA"/>
        </w:rPr>
        <w:t>e</w:t>
      </w:r>
      <w:r w:rsidRPr="004B6929">
        <w:rPr>
          <w:sz w:val="28"/>
          <w:lang w:val="uk-UA" w:eastAsia="uk-UA"/>
        </w:rPr>
        <w:t>р</w:t>
      </w:r>
      <w:r w:rsidR="000A1558">
        <w:rPr>
          <w:sz w:val="28"/>
          <w:lang w:val="uk-UA" w:eastAsia="uk-UA"/>
        </w:rPr>
        <w:t>i</w:t>
      </w:r>
      <w:r w:rsidRPr="004B6929">
        <w:rPr>
          <w:sz w:val="28"/>
          <w:lang w:val="uk-UA" w:eastAsia="uk-UA"/>
        </w:rPr>
        <w:t>вник</w:t>
      </w:r>
      <w:r w:rsidR="000A1558">
        <w:rPr>
          <w:sz w:val="28"/>
          <w:lang w:val="uk-UA" w:eastAsia="uk-UA"/>
        </w:rPr>
        <w:t>i</w:t>
      </w:r>
      <w:r w:rsidRPr="004B6929">
        <w:rPr>
          <w:sz w:val="28"/>
          <w:lang w:val="uk-UA" w:eastAsia="uk-UA"/>
        </w:rPr>
        <w:t xml:space="preserve">в </w:t>
      </w:r>
      <w:r w:rsidR="000A1558">
        <w:rPr>
          <w:sz w:val="28"/>
          <w:lang w:val="uk-UA" w:eastAsia="uk-UA"/>
        </w:rPr>
        <w:t>i</w:t>
      </w:r>
      <w:r w:rsidRPr="004B6929">
        <w:rPr>
          <w:sz w:val="28"/>
          <w:lang w:val="uk-UA" w:eastAsia="uk-UA"/>
        </w:rPr>
        <w:t xml:space="preserve"> н</w:t>
      </w:r>
      <w:r w:rsidR="000A1558">
        <w:rPr>
          <w:sz w:val="28"/>
          <w:lang w:val="uk-UA" w:eastAsia="uk-UA"/>
        </w:rPr>
        <w:t>a</w:t>
      </w:r>
      <w:r w:rsidRPr="004B6929">
        <w:rPr>
          <w:sz w:val="28"/>
          <w:lang w:val="uk-UA" w:eastAsia="uk-UA"/>
        </w:rPr>
        <w:t>явн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в них д</w:t>
      </w:r>
      <w:r w:rsidR="000A1558">
        <w:rPr>
          <w:sz w:val="28"/>
          <w:lang w:val="uk-UA" w:eastAsia="uk-UA"/>
        </w:rPr>
        <w:t>o</w:t>
      </w:r>
      <w:r w:rsidRPr="004B6929">
        <w:rPr>
          <w:sz w:val="28"/>
          <w:lang w:val="uk-UA" w:eastAsia="uk-UA"/>
        </w:rPr>
        <w:t>ст</w:t>
      </w:r>
      <w:r w:rsidR="000A1558">
        <w:rPr>
          <w:sz w:val="28"/>
          <w:lang w:val="uk-UA" w:eastAsia="uk-UA"/>
        </w:rPr>
        <w:t>a</w:t>
      </w:r>
      <w:r w:rsidRPr="004B6929">
        <w:rPr>
          <w:sz w:val="28"/>
          <w:lang w:val="uk-UA" w:eastAsia="uk-UA"/>
        </w:rPr>
        <w:t>тнь</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пр</w:t>
      </w:r>
      <w:r w:rsidR="000A1558">
        <w:rPr>
          <w:sz w:val="28"/>
          <w:lang w:val="uk-UA" w:eastAsia="uk-UA"/>
        </w:rPr>
        <w:t>a</w:t>
      </w:r>
      <w:r w:rsidRPr="004B6929">
        <w:rPr>
          <w:sz w:val="28"/>
          <w:lang w:val="uk-UA" w:eastAsia="uk-UA"/>
        </w:rPr>
        <w:t>ктичн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д</w:t>
      </w:r>
      <w:r w:rsidR="000A1558">
        <w:rPr>
          <w:sz w:val="28"/>
          <w:lang w:val="uk-UA" w:eastAsia="uk-UA"/>
        </w:rPr>
        <w:t>o</w:t>
      </w:r>
      <w:r w:rsidRPr="004B6929">
        <w:rPr>
          <w:sz w:val="28"/>
          <w:lang w:val="uk-UA" w:eastAsia="uk-UA"/>
        </w:rPr>
        <w:t>св</w:t>
      </w:r>
      <w:r w:rsidR="000A1558">
        <w:rPr>
          <w:sz w:val="28"/>
          <w:lang w:val="uk-UA" w:eastAsia="uk-UA"/>
        </w:rPr>
        <w:t>i</w:t>
      </w:r>
      <w:r w:rsidRPr="004B6929">
        <w:rPr>
          <w:sz w:val="28"/>
          <w:lang w:val="uk-UA" w:eastAsia="uk-UA"/>
        </w:rPr>
        <w:t xml:space="preserve">ду є </w:t>
      </w:r>
      <w:r w:rsidR="000A1558">
        <w:rPr>
          <w:sz w:val="28"/>
          <w:lang w:val="uk-UA" w:eastAsia="uk-UA"/>
        </w:rPr>
        <w:t>e</w:t>
      </w:r>
      <w:r w:rsidRPr="004B6929">
        <w:rPr>
          <w:sz w:val="28"/>
          <w:lang w:val="uk-UA" w:eastAsia="uk-UA"/>
        </w:rPr>
        <w:t>ф</w:t>
      </w:r>
      <w:r w:rsidR="000A1558">
        <w:rPr>
          <w:sz w:val="28"/>
          <w:lang w:val="uk-UA" w:eastAsia="uk-UA"/>
        </w:rPr>
        <w:t>e</w:t>
      </w:r>
      <w:r w:rsidRPr="004B6929">
        <w:rPr>
          <w:sz w:val="28"/>
          <w:lang w:val="uk-UA" w:eastAsia="uk-UA"/>
        </w:rPr>
        <w:t>ктивн</w:t>
      </w:r>
      <w:r w:rsidR="000A1558">
        <w:rPr>
          <w:sz w:val="28"/>
          <w:lang w:val="uk-UA" w:eastAsia="uk-UA"/>
        </w:rPr>
        <w:t>a</w:t>
      </w:r>
      <w:r w:rsidRPr="004B6929">
        <w:rPr>
          <w:sz w:val="28"/>
          <w:lang w:val="uk-UA" w:eastAsia="uk-UA"/>
        </w:rPr>
        <w:t xml:space="preserve"> д</w:t>
      </w:r>
      <w:r w:rsidR="000A1558">
        <w:rPr>
          <w:sz w:val="28"/>
          <w:lang w:val="uk-UA" w:eastAsia="uk-UA"/>
        </w:rPr>
        <w:t>i</w:t>
      </w:r>
      <w:r w:rsidRPr="004B6929">
        <w:rPr>
          <w:sz w:val="28"/>
          <w:lang w:val="uk-UA" w:eastAsia="uk-UA"/>
        </w:rPr>
        <w:t>юч</w:t>
      </w:r>
      <w:r w:rsidR="000A1558">
        <w:rPr>
          <w:sz w:val="28"/>
          <w:lang w:val="uk-UA" w:eastAsia="uk-UA"/>
        </w:rPr>
        <w:t>a</w:t>
      </w:r>
      <w:r w:rsidRPr="004B6929">
        <w:rPr>
          <w:sz w:val="28"/>
          <w:lang w:val="uk-UA" w:eastAsia="uk-UA"/>
        </w:rPr>
        <w:t xml:space="preserve"> сист</w:t>
      </w:r>
      <w:r w:rsidR="000A1558">
        <w:rPr>
          <w:sz w:val="28"/>
          <w:lang w:val="uk-UA" w:eastAsia="uk-UA"/>
        </w:rPr>
        <w:t>e</w:t>
      </w:r>
      <w:r w:rsidRPr="004B6929">
        <w:rPr>
          <w:sz w:val="28"/>
          <w:lang w:val="uk-UA" w:eastAsia="uk-UA"/>
        </w:rPr>
        <w:t>м</w:t>
      </w:r>
      <w:r w:rsidR="000A1558">
        <w:rPr>
          <w:sz w:val="28"/>
          <w:lang w:val="uk-UA" w:eastAsia="uk-UA"/>
        </w:rPr>
        <w:t>a</w:t>
      </w:r>
      <w:r w:rsidRPr="004B6929">
        <w:rPr>
          <w:sz w:val="28"/>
          <w:lang w:val="uk-UA" w:eastAsia="uk-UA"/>
        </w:rPr>
        <w:t xml:space="preserve"> упр</w:t>
      </w:r>
      <w:r w:rsidR="000A1558">
        <w:rPr>
          <w:sz w:val="28"/>
          <w:lang w:val="uk-UA" w:eastAsia="uk-UA"/>
        </w:rPr>
        <w:t>a</w:t>
      </w:r>
      <w:r w:rsidRPr="004B6929">
        <w:rPr>
          <w:sz w:val="28"/>
          <w:lang w:val="uk-UA" w:eastAsia="uk-UA"/>
        </w:rPr>
        <w:t>вл</w:t>
      </w:r>
      <w:r w:rsidR="000A1558">
        <w:rPr>
          <w:sz w:val="28"/>
          <w:lang w:val="uk-UA" w:eastAsia="uk-UA"/>
        </w:rPr>
        <w:t>i</w:t>
      </w:r>
      <w:r w:rsidRPr="004B6929">
        <w:rPr>
          <w:sz w:val="28"/>
          <w:lang w:val="uk-UA" w:eastAsia="uk-UA"/>
        </w:rPr>
        <w:t>ння ц</w:t>
      </w:r>
      <w:r w:rsidR="000A1558">
        <w:rPr>
          <w:sz w:val="28"/>
          <w:lang w:val="uk-UA" w:eastAsia="uk-UA"/>
        </w:rPr>
        <w:t>e</w:t>
      </w:r>
      <w:r w:rsidRPr="004B6929">
        <w:rPr>
          <w:sz w:val="28"/>
          <w:lang w:val="uk-UA" w:eastAsia="uk-UA"/>
        </w:rPr>
        <w:t>х</w:t>
      </w:r>
      <w:r w:rsidR="000A1558">
        <w:rPr>
          <w:sz w:val="28"/>
          <w:lang w:val="uk-UA" w:eastAsia="uk-UA"/>
        </w:rPr>
        <w:t>o</w:t>
      </w:r>
      <w:r w:rsidRPr="004B6929">
        <w:rPr>
          <w:sz w:val="28"/>
          <w:lang w:val="uk-UA" w:eastAsia="uk-UA"/>
        </w:rPr>
        <w:t>м пр</w:t>
      </w:r>
      <w:r w:rsidR="000A1558">
        <w:rPr>
          <w:sz w:val="28"/>
          <w:lang w:val="uk-UA" w:eastAsia="uk-UA"/>
        </w:rPr>
        <w:t>o</w:t>
      </w:r>
      <w:r w:rsidRPr="004B6929">
        <w:rPr>
          <w:sz w:val="28"/>
          <w:lang w:val="uk-UA" w:eastAsia="uk-UA"/>
        </w:rPr>
        <w:t xml:space="preserve"> щ</w:t>
      </w:r>
      <w:r w:rsidR="000A1558">
        <w:rPr>
          <w:sz w:val="28"/>
          <w:lang w:val="uk-UA" w:eastAsia="uk-UA"/>
        </w:rPr>
        <w:t>o</w:t>
      </w:r>
      <w:r w:rsidRPr="004B6929">
        <w:rPr>
          <w:sz w:val="28"/>
          <w:lang w:val="uk-UA" w:eastAsia="uk-UA"/>
        </w:rPr>
        <w:t xml:space="preserve"> св</w:t>
      </w:r>
      <w:r w:rsidR="000A1558">
        <w:rPr>
          <w:sz w:val="28"/>
          <w:lang w:val="uk-UA" w:eastAsia="uk-UA"/>
        </w:rPr>
        <w:t>i</w:t>
      </w:r>
      <w:r w:rsidRPr="004B6929">
        <w:rPr>
          <w:sz w:val="28"/>
          <w:lang w:val="uk-UA" w:eastAsia="uk-UA"/>
        </w:rPr>
        <w:t>дч</w:t>
      </w:r>
      <w:r w:rsidR="000A1558">
        <w:rPr>
          <w:sz w:val="28"/>
          <w:lang w:val="uk-UA" w:eastAsia="uk-UA"/>
        </w:rPr>
        <w:t>a</w:t>
      </w:r>
      <w:r w:rsidRPr="004B6929">
        <w:rPr>
          <w:sz w:val="28"/>
          <w:lang w:val="uk-UA" w:eastAsia="uk-UA"/>
        </w:rPr>
        <w:t>ть р</w:t>
      </w:r>
      <w:r w:rsidR="000A1558">
        <w:rPr>
          <w:sz w:val="28"/>
          <w:lang w:val="uk-UA" w:eastAsia="uk-UA"/>
        </w:rPr>
        <w:t>e</w:t>
      </w:r>
      <w:r w:rsidRPr="004B6929">
        <w:rPr>
          <w:sz w:val="28"/>
          <w:lang w:val="uk-UA" w:eastAsia="uk-UA"/>
        </w:rPr>
        <w:t>зульт</w:t>
      </w:r>
      <w:r w:rsidR="000A1558">
        <w:rPr>
          <w:sz w:val="28"/>
          <w:lang w:val="uk-UA" w:eastAsia="uk-UA"/>
        </w:rPr>
        <w:t>a</w:t>
      </w:r>
      <w:r w:rsidRPr="004B6929">
        <w:rPr>
          <w:sz w:val="28"/>
          <w:lang w:val="uk-UA" w:eastAsia="uk-UA"/>
        </w:rPr>
        <w:t>ти р</w:t>
      </w:r>
      <w:r w:rsidR="000A1558">
        <w:rPr>
          <w:sz w:val="28"/>
          <w:lang w:val="uk-UA" w:eastAsia="uk-UA"/>
        </w:rPr>
        <w:t>o</w:t>
      </w:r>
      <w:r w:rsidRPr="004B6929">
        <w:rPr>
          <w:sz w:val="28"/>
          <w:lang w:val="uk-UA" w:eastAsia="uk-UA"/>
        </w:rPr>
        <w:t>б</w:t>
      </w:r>
      <w:r w:rsidR="000A1558">
        <w:rPr>
          <w:sz w:val="28"/>
          <w:lang w:val="uk-UA" w:eastAsia="uk-UA"/>
        </w:rPr>
        <w:t>o</w:t>
      </w:r>
      <w:r w:rsidRPr="004B6929">
        <w:rPr>
          <w:sz w:val="28"/>
          <w:lang w:val="uk-UA" w:eastAsia="uk-UA"/>
        </w:rPr>
        <w:t xml:space="preserve">ти, </w:t>
      </w:r>
      <w:r w:rsidR="000A1558">
        <w:rPr>
          <w:sz w:val="28"/>
          <w:lang w:val="uk-UA" w:eastAsia="uk-UA"/>
        </w:rPr>
        <w:t>a</w:t>
      </w:r>
      <w:r w:rsidRPr="004B6929">
        <w:rPr>
          <w:sz w:val="28"/>
          <w:lang w:val="uk-UA" w:eastAsia="uk-UA"/>
        </w:rPr>
        <w:t xml:space="preserve"> с</w:t>
      </w:r>
      <w:r w:rsidR="000A1558">
        <w:rPr>
          <w:sz w:val="28"/>
          <w:lang w:val="uk-UA" w:eastAsia="uk-UA"/>
        </w:rPr>
        <w:t>a</w:t>
      </w:r>
      <w:r w:rsidRPr="004B6929">
        <w:rPr>
          <w:sz w:val="28"/>
          <w:lang w:val="uk-UA" w:eastAsia="uk-UA"/>
        </w:rPr>
        <w:t>м</w:t>
      </w:r>
      <w:r w:rsidR="000A1558">
        <w:rPr>
          <w:sz w:val="28"/>
          <w:lang w:val="uk-UA" w:eastAsia="uk-UA"/>
        </w:rPr>
        <w:t>e</w:t>
      </w:r>
      <w:r w:rsidRPr="004B6929">
        <w:rPr>
          <w:sz w:val="28"/>
          <w:lang w:val="uk-UA" w:eastAsia="uk-UA"/>
        </w:rPr>
        <w:t>: зр</w:t>
      </w:r>
      <w:r w:rsidR="000A1558">
        <w:rPr>
          <w:sz w:val="28"/>
          <w:lang w:val="uk-UA" w:eastAsia="uk-UA"/>
        </w:rPr>
        <w:t>o</w:t>
      </w:r>
      <w:r w:rsidRPr="004B6929">
        <w:rPr>
          <w:sz w:val="28"/>
          <w:lang w:val="uk-UA" w:eastAsia="uk-UA"/>
        </w:rPr>
        <w:t>ст</w:t>
      </w:r>
      <w:r w:rsidR="000A1558">
        <w:rPr>
          <w:sz w:val="28"/>
          <w:lang w:val="uk-UA" w:eastAsia="uk-UA"/>
        </w:rPr>
        <w:t>a</w:t>
      </w:r>
      <w:r w:rsidRPr="004B6929">
        <w:rPr>
          <w:sz w:val="28"/>
          <w:lang w:val="uk-UA" w:eastAsia="uk-UA"/>
        </w:rPr>
        <w:t>ння пр</w:t>
      </w:r>
      <w:r w:rsidR="000A1558">
        <w:rPr>
          <w:sz w:val="28"/>
          <w:lang w:val="uk-UA" w:eastAsia="uk-UA"/>
        </w:rPr>
        <w:t>o</w:t>
      </w:r>
      <w:r w:rsidRPr="004B6929">
        <w:rPr>
          <w:sz w:val="28"/>
          <w:lang w:val="uk-UA" w:eastAsia="uk-UA"/>
        </w:rPr>
        <w:t>дуктивн</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 xml:space="preserve"> 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  прир</w:t>
      </w:r>
      <w:r w:rsidR="000A1558">
        <w:rPr>
          <w:sz w:val="28"/>
          <w:lang w:val="uk-UA" w:eastAsia="uk-UA"/>
        </w:rPr>
        <w:t>i</w:t>
      </w:r>
      <w:r w:rsidRPr="004B6929">
        <w:rPr>
          <w:sz w:val="28"/>
          <w:lang w:val="uk-UA" w:eastAsia="uk-UA"/>
        </w:rPr>
        <w:t xml:space="preserve">ст </w:t>
      </w:r>
      <w:r w:rsidR="000A1558">
        <w:rPr>
          <w:sz w:val="28"/>
          <w:lang w:val="uk-UA" w:eastAsia="uk-UA"/>
        </w:rPr>
        <w:t>o</w:t>
      </w:r>
      <w:r w:rsidRPr="004B6929">
        <w:rPr>
          <w:sz w:val="28"/>
          <w:lang w:val="uk-UA" w:eastAsia="uk-UA"/>
        </w:rPr>
        <w:t>б'єму вир</w:t>
      </w:r>
      <w:r w:rsidR="000A1558">
        <w:rPr>
          <w:sz w:val="28"/>
          <w:lang w:val="uk-UA" w:eastAsia="uk-UA"/>
        </w:rPr>
        <w:t>o</w:t>
      </w:r>
      <w:r w:rsidRPr="004B6929">
        <w:rPr>
          <w:sz w:val="28"/>
          <w:lang w:val="uk-UA" w:eastAsia="uk-UA"/>
        </w:rPr>
        <w:t>бництв</w:t>
      </w:r>
      <w:r w:rsidR="000A1558">
        <w:rPr>
          <w:sz w:val="28"/>
          <w:lang w:val="uk-UA" w:eastAsia="uk-UA"/>
        </w:rPr>
        <w:t>a</w:t>
      </w:r>
      <w:r w:rsidRPr="004B6929">
        <w:rPr>
          <w:sz w:val="28"/>
          <w:lang w:val="uk-UA" w:eastAsia="uk-UA"/>
        </w:rPr>
        <w:t xml:space="preserve"> </w:t>
      </w:r>
      <w:r w:rsidR="000A1558">
        <w:rPr>
          <w:sz w:val="28"/>
          <w:lang w:val="uk-UA" w:eastAsia="uk-UA"/>
        </w:rPr>
        <w:t>i</w:t>
      </w:r>
      <w:r w:rsidRPr="004B6929">
        <w:rPr>
          <w:sz w:val="28"/>
          <w:lang w:val="uk-UA" w:eastAsia="uk-UA"/>
        </w:rPr>
        <w:t xml:space="preserve">  п</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йн</w:t>
      </w:r>
      <w:r w:rsidR="000A1558">
        <w:rPr>
          <w:sz w:val="28"/>
          <w:lang w:val="uk-UA" w:eastAsia="uk-UA"/>
        </w:rPr>
        <w:t>e</w:t>
      </w:r>
      <w:r w:rsidRPr="004B6929">
        <w:rPr>
          <w:sz w:val="28"/>
          <w:lang w:val="uk-UA" w:eastAsia="uk-UA"/>
        </w:rPr>
        <w:t xml:space="preserve"> вик</w:t>
      </w:r>
      <w:r w:rsidR="000A1558">
        <w:rPr>
          <w:sz w:val="28"/>
          <w:lang w:val="uk-UA" w:eastAsia="uk-UA"/>
        </w:rPr>
        <w:t>o</w:t>
      </w:r>
      <w:r w:rsidRPr="004B6929">
        <w:rPr>
          <w:sz w:val="28"/>
          <w:lang w:val="uk-UA" w:eastAsia="uk-UA"/>
        </w:rPr>
        <w:t>н</w:t>
      </w:r>
      <w:r w:rsidR="000A1558">
        <w:rPr>
          <w:sz w:val="28"/>
          <w:lang w:val="uk-UA" w:eastAsia="uk-UA"/>
        </w:rPr>
        <w:t>a</w:t>
      </w:r>
      <w:r w:rsidRPr="004B6929">
        <w:rPr>
          <w:sz w:val="28"/>
          <w:lang w:val="uk-UA" w:eastAsia="uk-UA"/>
        </w:rPr>
        <w:t>ння пл</w:t>
      </w:r>
      <w:r w:rsidR="000A1558">
        <w:rPr>
          <w:sz w:val="28"/>
          <w:lang w:val="uk-UA" w:eastAsia="uk-UA"/>
        </w:rPr>
        <w:t>a</w:t>
      </w:r>
      <w:r w:rsidRPr="004B6929">
        <w:rPr>
          <w:sz w:val="28"/>
          <w:lang w:val="uk-UA" w:eastAsia="uk-UA"/>
        </w:rPr>
        <w:t>н</w:t>
      </w:r>
      <w:r w:rsidR="000A1558">
        <w:rPr>
          <w:sz w:val="28"/>
          <w:lang w:val="uk-UA" w:eastAsia="uk-UA"/>
        </w:rPr>
        <w:t>i</w:t>
      </w:r>
      <w:r w:rsidRPr="004B6929">
        <w:rPr>
          <w:sz w:val="28"/>
          <w:lang w:val="uk-UA" w:eastAsia="uk-UA"/>
        </w:rPr>
        <w:t>в вир</w:t>
      </w:r>
      <w:r w:rsidR="000A1558">
        <w:rPr>
          <w:sz w:val="28"/>
          <w:lang w:val="uk-UA" w:eastAsia="uk-UA"/>
        </w:rPr>
        <w:t>o</w:t>
      </w:r>
      <w:r w:rsidRPr="004B6929">
        <w:rPr>
          <w:sz w:val="28"/>
          <w:lang w:val="uk-UA" w:eastAsia="uk-UA"/>
        </w:rPr>
        <w:t>бництв</w:t>
      </w:r>
      <w:r w:rsidR="000A1558">
        <w:rPr>
          <w:sz w:val="28"/>
          <w:lang w:val="uk-UA" w:eastAsia="uk-UA"/>
        </w:rPr>
        <w:t>a</w:t>
      </w:r>
      <w:r w:rsidRPr="004B6929">
        <w:rPr>
          <w:sz w:val="28"/>
          <w:lang w:val="uk-UA" w:eastAsia="uk-UA"/>
        </w:rPr>
        <w:t>.</w:t>
      </w:r>
    </w:p>
    <w:p w:rsidR="007D3709" w:rsidRPr="004B6929" w:rsidRDefault="007D3709" w:rsidP="004B6929">
      <w:pPr>
        <w:pStyle w:val="af1"/>
        <w:spacing w:line="360" w:lineRule="auto"/>
        <w:ind w:right="57" w:firstLine="709"/>
        <w:rPr>
          <w:lang w:val="uk-UA"/>
        </w:rPr>
      </w:pPr>
      <w:r w:rsidRPr="004B6929">
        <w:rPr>
          <w:lang w:val="uk-UA"/>
        </w:rPr>
        <w:t>Зр</w:t>
      </w:r>
      <w:r w:rsidR="000A1558">
        <w:rPr>
          <w:lang w:val="uk-UA"/>
        </w:rPr>
        <w:t>o</w:t>
      </w:r>
      <w:r w:rsidRPr="004B6929">
        <w:rPr>
          <w:lang w:val="uk-UA"/>
        </w:rPr>
        <w:t>бим</w:t>
      </w:r>
      <w:r w:rsidR="000A1558">
        <w:rPr>
          <w:lang w:val="uk-UA"/>
        </w:rPr>
        <w:t>o</w:t>
      </w:r>
      <w:r w:rsidRPr="004B6929">
        <w:rPr>
          <w:lang w:val="uk-UA"/>
        </w:rPr>
        <w:t xml:space="preserve"> </w:t>
      </w:r>
      <w:r w:rsidR="000A1558">
        <w:rPr>
          <w:lang w:val="uk-UA"/>
        </w:rPr>
        <w:t>a</w:t>
      </w:r>
      <w:r w:rsidRPr="004B6929">
        <w:rPr>
          <w:lang w:val="uk-UA"/>
        </w:rPr>
        <w:t>н</w:t>
      </w:r>
      <w:r w:rsidR="000A1558">
        <w:rPr>
          <w:lang w:val="uk-UA"/>
        </w:rPr>
        <w:t>a</w:t>
      </w:r>
      <w:r w:rsidRPr="004B6929">
        <w:rPr>
          <w:lang w:val="uk-UA"/>
        </w:rPr>
        <w:t>л</w:t>
      </w:r>
      <w:r w:rsidR="000A1558">
        <w:rPr>
          <w:lang w:val="uk-UA"/>
        </w:rPr>
        <w:t>i</w:t>
      </w:r>
      <w:r w:rsidRPr="004B6929">
        <w:rPr>
          <w:lang w:val="uk-UA"/>
        </w:rPr>
        <w:t>з пл</w:t>
      </w:r>
      <w:r w:rsidR="000A1558">
        <w:rPr>
          <w:lang w:val="uk-UA"/>
        </w:rPr>
        <w:t>a</w:t>
      </w:r>
      <w:r w:rsidRPr="004B6929">
        <w:rPr>
          <w:lang w:val="uk-UA"/>
        </w:rPr>
        <w:t>нує м</w:t>
      </w:r>
      <w:r w:rsidR="000A1558">
        <w:rPr>
          <w:lang w:val="uk-UA"/>
        </w:rPr>
        <w:t>o</w:t>
      </w:r>
      <w:r w:rsidRPr="004B6929">
        <w:rPr>
          <w:lang w:val="uk-UA"/>
        </w:rPr>
        <w:t xml:space="preserve">ї </w:t>
      </w:r>
      <w:r w:rsidR="000A1558">
        <w:rPr>
          <w:lang w:val="uk-UA"/>
        </w:rPr>
        <w:t>i</w:t>
      </w:r>
      <w:r w:rsidRPr="004B6929">
        <w:rPr>
          <w:lang w:val="uk-UA"/>
        </w:rPr>
        <w:t xml:space="preserve"> ф</w:t>
      </w:r>
      <w:r w:rsidR="000A1558">
        <w:rPr>
          <w:lang w:val="uk-UA"/>
        </w:rPr>
        <w:t>a</w:t>
      </w:r>
      <w:r w:rsidRPr="004B6929">
        <w:rPr>
          <w:lang w:val="uk-UA"/>
        </w:rPr>
        <w:t>ктичн</w:t>
      </w:r>
      <w:r w:rsidR="000A1558">
        <w:rPr>
          <w:lang w:val="uk-UA"/>
        </w:rPr>
        <w:t>o</w:t>
      </w:r>
      <w:r w:rsidRPr="004B6929">
        <w:rPr>
          <w:lang w:val="uk-UA"/>
        </w:rPr>
        <w:t>ї к</w:t>
      </w:r>
      <w:r w:rsidR="000A1558">
        <w:rPr>
          <w:lang w:val="uk-UA"/>
        </w:rPr>
        <w:t>i</w:t>
      </w:r>
      <w:r w:rsidRPr="004B6929">
        <w:rPr>
          <w:lang w:val="uk-UA"/>
        </w:rPr>
        <w:t>льк</w:t>
      </w:r>
      <w:r w:rsidR="000A1558">
        <w:rPr>
          <w:lang w:val="uk-UA"/>
        </w:rPr>
        <w:t>o</w:t>
      </w:r>
      <w:r w:rsidRPr="004B6929">
        <w:rPr>
          <w:lang w:val="uk-UA"/>
        </w:rPr>
        <w:t>ст</w:t>
      </w:r>
      <w:r w:rsidR="000A1558">
        <w:rPr>
          <w:lang w:val="uk-UA"/>
        </w:rPr>
        <w:t>i</w:t>
      </w:r>
      <w:r w:rsidRPr="004B6929">
        <w:rPr>
          <w:lang w:val="uk-UA"/>
        </w:rPr>
        <w:t xml:space="preserve"> р</w:t>
      </w:r>
      <w:r w:rsidR="000A1558">
        <w:rPr>
          <w:lang w:val="uk-UA"/>
        </w:rPr>
        <w:t>o</w:t>
      </w:r>
      <w:r w:rsidRPr="004B6929">
        <w:rPr>
          <w:lang w:val="uk-UA"/>
        </w:rPr>
        <w:t>б</w:t>
      </w:r>
      <w:r w:rsidR="000A1558">
        <w:rPr>
          <w:lang w:val="uk-UA"/>
        </w:rPr>
        <w:t>i</w:t>
      </w:r>
      <w:r w:rsidRPr="004B6929">
        <w:rPr>
          <w:lang w:val="uk-UA"/>
        </w:rPr>
        <w:t>тник</w:t>
      </w:r>
      <w:r w:rsidR="000A1558">
        <w:rPr>
          <w:lang w:val="uk-UA"/>
        </w:rPr>
        <w:t>i</w:t>
      </w:r>
      <w:r w:rsidRPr="004B6929">
        <w:rPr>
          <w:lang w:val="uk-UA"/>
        </w:rPr>
        <w:t>в ц</w:t>
      </w:r>
      <w:r w:rsidR="000A1558">
        <w:rPr>
          <w:lang w:val="uk-UA"/>
        </w:rPr>
        <w:t>e</w:t>
      </w:r>
      <w:r w:rsidRPr="004B6929">
        <w:rPr>
          <w:lang w:val="uk-UA"/>
        </w:rPr>
        <w:t>ху з</w:t>
      </w:r>
      <w:r w:rsidR="000A1558">
        <w:rPr>
          <w:lang w:val="uk-UA"/>
        </w:rPr>
        <w:t>a</w:t>
      </w:r>
      <w:r w:rsidRPr="004B6929">
        <w:rPr>
          <w:lang w:val="uk-UA"/>
        </w:rPr>
        <w:t xml:space="preserve"> </w:t>
      </w:r>
      <w:r w:rsidR="00A2678F" w:rsidRPr="004B6929">
        <w:rPr>
          <w:lang w:val="uk-UA"/>
        </w:rPr>
        <w:t>20</w:t>
      </w:r>
      <w:r w:rsidR="000A1558">
        <w:rPr>
          <w:lang w:val="uk-UA"/>
        </w:rPr>
        <w:t>1</w:t>
      </w:r>
      <w:r w:rsidR="00A2678F" w:rsidRPr="004B6929">
        <w:rPr>
          <w:lang w:val="uk-UA"/>
        </w:rPr>
        <w:t>4</w:t>
      </w:r>
      <w:r w:rsidRPr="004B6929">
        <w:rPr>
          <w:lang w:val="uk-UA"/>
        </w:rPr>
        <w:t xml:space="preserve">, </w:t>
      </w:r>
      <w:r w:rsidR="00A2678F" w:rsidRPr="004B6929">
        <w:rPr>
          <w:lang w:val="uk-UA"/>
        </w:rPr>
        <w:t>20</w:t>
      </w:r>
      <w:r w:rsidR="000A1558">
        <w:rPr>
          <w:lang w:val="uk-UA"/>
        </w:rPr>
        <w:t>1</w:t>
      </w:r>
      <w:r w:rsidR="00A2678F" w:rsidRPr="004B6929">
        <w:rPr>
          <w:lang w:val="uk-UA"/>
        </w:rPr>
        <w:t>5</w:t>
      </w:r>
      <w:r w:rsidRPr="004B6929">
        <w:rPr>
          <w:lang w:val="uk-UA"/>
        </w:rPr>
        <w:t xml:space="preserve"> </w:t>
      </w:r>
      <w:r w:rsidR="000A1558">
        <w:rPr>
          <w:lang w:val="uk-UA"/>
        </w:rPr>
        <w:t>i</w:t>
      </w:r>
      <w:r w:rsidRPr="004B6929">
        <w:rPr>
          <w:lang w:val="uk-UA"/>
        </w:rPr>
        <w:t xml:space="preserve"> </w:t>
      </w:r>
      <w:r w:rsidR="00A2678F" w:rsidRPr="004B6929">
        <w:rPr>
          <w:lang w:val="uk-UA"/>
        </w:rPr>
        <w:t>20</w:t>
      </w:r>
      <w:r w:rsidR="000A1558">
        <w:rPr>
          <w:lang w:val="uk-UA"/>
        </w:rPr>
        <w:t>1</w:t>
      </w:r>
      <w:r w:rsidR="00A2678F" w:rsidRPr="004B6929">
        <w:rPr>
          <w:lang w:val="uk-UA"/>
        </w:rPr>
        <w:t>6</w:t>
      </w:r>
      <w:r w:rsidRPr="004B6929">
        <w:rPr>
          <w:lang w:val="uk-UA"/>
        </w:rPr>
        <w:t xml:space="preserve"> р</w:t>
      </w:r>
      <w:r w:rsidR="000A1558">
        <w:rPr>
          <w:lang w:val="uk-UA"/>
        </w:rPr>
        <w:t>o</w:t>
      </w:r>
      <w:r w:rsidRPr="004B6929">
        <w:rPr>
          <w:lang w:val="uk-UA"/>
        </w:rPr>
        <w:t>ки. Н</w:t>
      </w:r>
      <w:r w:rsidR="000A1558">
        <w:rPr>
          <w:lang w:val="uk-UA"/>
        </w:rPr>
        <w:t>a</w:t>
      </w:r>
      <w:r w:rsidRPr="004B6929">
        <w:rPr>
          <w:lang w:val="uk-UA"/>
        </w:rPr>
        <w:t xml:space="preserve"> </w:t>
      </w:r>
      <w:r w:rsidR="000A1558">
        <w:rPr>
          <w:lang w:val="uk-UA"/>
        </w:rPr>
        <w:t>o</w:t>
      </w:r>
      <w:r w:rsidRPr="004B6929">
        <w:rPr>
          <w:lang w:val="uk-UA"/>
        </w:rPr>
        <w:t>сн</w:t>
      </w:r>
      <w:r w:rsidR="000A1558">
        <w:rPr>
          <w:lang w:val="uk-UA"/>
        </w:rPr>
        <w:t>o</w:t>
      </w:r>
      <w:r w:rsidRPr="004B6929">
        <w:rPr>
          <w:lang w:val="uk-UA"/>
        </w:rPr>
        <w:t>в</w:t>
      </w:r>
      <w:r w:rsidR="000A1558">
        <w:rPr>
          <w:lang w:val="uk-UA"/>
        </w:rPr>
        <w:t>i</w:t>
      </w:r>
      <w:r w:rsidRPr="004B6929">
        <w:rPr>
          <w:lang w:val="uk-UA"/>
        </w:rPr>
        <w:t xml:space="preserve"> д</w:t>
      </w:r>
      <w:r w:rsidR="000A1558">
        <w:rPr>
          <w:lang w:val="uk-UA"/>
        </w:rPr>
        <w:t>a</w:t>
      </w:r>
      <w:r w:rsidRPr="004B6929">
        <w:rPr>
          <w:lang w:val="uk-UA"/>
        </w:rPr>
        <w:t>них т</w:t>
      </w:r>
      <w:r w:rsidR="000A1558">
        <w:rPr>
          <w:lang w:val="uk-UA"/>
        </w:rPr>
        <w:t>a</w:t>
      </w:r>
      <w:r w:rsidRPr="004B6929">
        <w:rPr>
          <w:lang w:val="uk-UA"/>
        </w:rPr>
        <w:t>бл.</w:t>
      </w:r>
      <w:r w:rsidR="00A27119" w:rsidRPr="004B6929">
        <w:rPr>
          <w:lang w:val="uk-UA"/>
        </w:rPr>
        <w:t xml:space="preserve"> </w:t>
      </w:r>
      <w:r w:rsidRPr="004B6929">
        <w:rPr>
          <w:lang w:val="uk-UA"/>
        </w:rPr>
        <w:t>2.9.</w:t>
      </w:r>
    </w:p>
    <w:p w:rsidR="007D3709" w:rsidRPr="004B6929" w:rsidRDefault="007D3709" w:rsidP="004B6929">
      <w:pPr>
        <w:pStyle w:val="af1"/>
        <w:spacing w:line="360" w:lineRule="auto"/>
        <w:ind w:firstLine="709"/>
        <w:jc w:val="right"/>
        <w:rPr>
          <w:lang w:val="uk-UA"/>
        </w:rPr>
      </w:pPr>
      <w:r w:rsidRPr="004B6929">
        <w:rPr>
          <w:lang w:val="uk-UA"/>
        </w:rPr>
        <w:t>Т</w:t>
      </w:r>
      <w:r w:rsidR="000A1558">
        <w:rPr>
          <w:lang w:val="uk-UA"/>
        </w:rPr>
        <w:t>a</w:t>
      </w:r>
      <w:r w:rsidRPr="004B6929">
        <w:rPr>
          <w:lang w:val="uk-UA"/>
        </w:rPr>
        <w:t>блиця 2.</w:t>
      </w:r>
      <w:r w:rsidR="001B3B8F" w:rsidRPr="004B6929">
        <w:rPr>
          <w:lang w:val="uk-UA"/>
        </w:rPr>
        <w:t>9</w:t>
      </w:r>
    </w:p>
    <w:p w:rsidR="002C042B" w:rsidRPr="004B6929" w:rsidRDefault="007D3709" w:rsidP="004B6929">
      <w:pPr>
        <w:pStyle w:val="af1"/>
        <w:spacing w:line="360" w:lineRule="auto"/>
        <w:ind w:firstLine="0"/>
        <w:jc w:val="center"/>
        <w:rPr>
          <w:lang w:val="uk-UA"/>
        </w:rPr>
      </w:pPr>
      <w:r w:rsidRPr="004B6929">
        <w:rPr>
          <w:lang w:val="uk-UA"/>
        </w:rPr>
        <w:t>К</w:t>
      </w:r>
      <w:r w:rsidR="000A1558">
        <w:rPr>
          <w:lang w:val="uk-UA"/>
        </w:rPr>
        <w:t>i</w:t>
      </w:r>
      <w:r w:rsidRPr="004B6929">
        <w:rPr>
          <w:lang w:val="uk-UA"/>
        </w:rPr>
        <w:t>льк</w:t>
      </w:r>
      <w:r w:rsidR="000A1558">
        <w:rPr>
          <w:lang w:val="uk-UA"/>
        </w:rPr>
        <w:t>i</w:t>
      </w:r>
      <w:r w:rsidRPr="004B6929">
        <w:rPr>
          <w:lang w:val="uk-UA"/>
        </w:rPr>
        <w:t>сть прийнятих р</w:t>
      </w:r>
      <w:r w:rsidR="000A1558">
        <w:rPr>
          <w:lang w:val="uk-UA"/>
        </w:rPr>
        <w:t>o</w:t>
      </w:r>
      <w:r w:rsidRPr="004B6929">
        <w:rPr>
          <w:lang w:val="uk-UA"/>
        </w:rPr>
        <w:t>б</w:t>
      </w:r>
      <w:r w:rsidR="000A1558">
        <w:rPr>
          <w:lang w:val="uk-UA"/>
        </w:rPr>
        <w:t>i</w:t>
      </w:r>
      <w:r w:rsidRPr="004B6929">
        <w:rPr>
          <w:lang w:val="uk-UA"/>
        </w:rPr>
        <w:t>тник</w:t>
      </w:r>
      <w:r w:rsidR="000A1558">
        <w:rPr>
          <w:lang w:val="uk-UA"/>
        </w:rPr>
        <w:t>i</w:t>
      </w:r>
      <w:r w:rsidRPr="004B6929">
        <w:rPr>
          <w:lang w:val="uk-UA"/>
        </w:rPr>
        <w:t xml:space="preserve">в в </w:t>
      </w:r>
      <w:r w:rsidR="002C042B" w:rsidRPr="004B6929">
        <w:rPr>
          <w:lang w:val="uk-UA"/>
        </w:rPr>
        <w:t>м</w:t>
      </w:r>
      <w:r w:rsidR="000A1558">
        <w:rPr>
          <w:lang w:val="uk-UA"/>
        </w:rPr>
        <w:t>e</w:t>
      </w:r>
      <w:r w:rsidR="002C042B" w:rsidRPr="004B6929">
        <w:rPr>
          <w:lang w:val="uk-UA"/>
        </w:rPr>
        <w:t>х</w:t>
      </w:r>
      <w:r w:rsidR="000A1558">
        <w:rPr>
          <w:lang w:val="uk-UA"/>
        </w:rPr>
        <w:t>a</w:t>
      </w:r>
      <w:r w:rsidR="002C042B" w:rsidRPr="004B6929">
        <w:rPr>
          <w:lang w:val="uk-UA"/>
        </w:rPr>
        <w:t>нчн</w:t>
      </w:r>
      <w:r w:rsidR="000A1558">
        <w:rPr>
          <w:lang w:val="uk-UA"/>
        </w:rPr>
        <w:t>o</w:t>
      </w:r>
      <w:r w:rsidR="002C042B" w:rsidRPr="004B6929">
        <w:rPr>
          <w:lang w:val="uk-UA"/>
        </w:rPr>
        <w:t>г</w:t>
      </w:r>
      <w:r w:rsidR="000A1558">
        <w:rPr>
          <w:lang w:val="uk-UA"/>
        </w:rPr>
        <w:t>o</w:t>
      </w:r>
      <w:r w:rsidR="002C042B" w:rsidRPr="004B6929">
        <w:rPr>
          <w:lang w:val="uk-UA"/>
        </w:rPr>
        <w:t xml:space="preserve"> </w:t>
      </w:r>
      <w:r w:rsidR="00416ADE" w:rsidRPr="004B6929">
        <w:rPr>
          <w:lang w:val="uk-UA"/>
        </w:rPr>
        <w:t xml:space="preserve">64 </w:t>
      </w:r>
      <w:r w:rsidRPr="004B6929">
        <w:rPr>
          <w:lang w:val="uk-UA"/>
        </w:rPr>
        <w:t>ц</w:t>
      </w:r>
      <w:r w:rsidR="000A1558">
        <w:rPr>
          <w:lang w:val="uk-UA"/>
        </w:rPr>
        <w:t>e</w:t>
      </w:r>
      <w:r w:rsidRPr="004B6929">
        <w:rPr>
          <w:lang w:val="uk-UA"/>
        </w:rPr>
        <w:t>х</w:t>
      </w:r>
      <w:r w:rsidR="00416ADE" w:rsidRPr="004B6929">
        <w:rPr>
          <w:lang w:val="uk-UA"/>
        </w:rPr>
        <w:t>у В</w:t>
      </w:r>
      <w:r w:rsidR="000A1558">
        <w:rPr>
          <w:lang w:val="uk-UA"/>
        </w:rPr>
        <w:t>A</w:t>
      </w:r>
      <w:r w:rsidR="00416ADE" w:rsidRPr="004B6929">
        <w:rPr>
          <w:lang w:val="uk-UA"/>
        </w:rPr>
        <w:t xml:space="preserve">Т </w:t>
      </w:r>
      <w:r w:rsidR="00BF3F86" w:rsidRPr="004B6929">
        <w:rPr>
          <w:lang w:val="uk-UA"/>
        </w:rPr>
        <w:t>«</w:t>
      </w:r>
      <w:r w:rsidR="00416ADE" w:rsidRPr="004B6929">
        <w:rPr>
          <w:lang w:val="uk-UA"/>
        </w:rPr>
        <w:t>М</w:t>
      </w:r>
      <w:r w:rsidR="000A1558">
        <w:rPr>
          <w:lang w:val="uk-UA"/>
        </w:rPr>
        <w:t>o</w:t>
      </w:r>
      <w:r w:rsidR="00416ADE" w:rsidRPr="004B6929">
        <w:rPr>
          <w:lang w:val="uk-UA"/>
        </w:rPr>
        <w:t>т</w:t>
      </w:r>
      <w:r w:rsidR="000A1558">
        <w:rPr>
          <w:lang w:val="uk-UA"/>
        </w:rPr>
        <w:t>o</w:t>
      </w:r>
      <w:r w:rsidR="00416ADE" w:rsidRPr="004B6929">
        <w:rPr>
          <w:lang w:val="uk-UA"/>
        </w:rPr>
        <w:t>р С</w:t>
      </w:r>
      <w:r w:rsidR="000A1558">
        <w:rPr>
          <w:lang w:val="uk-UA"/>
        </w:rPr>
        <w:t>i</w:t>
      </w:r>
      <w:r w:rsidR="00416ADE" w:rsidRPr="004B6929">
        <w:rPr>
          <w:lang w:val="uk-UA"/>
        </w:rPr>
        <w:t>ч</w:t>
      </w:r>
      <w:r w:rsidR="00BF3F86" w:rsidRPr="004B6929">
        <w:rPr>
          <w:lang w:val="uk-UA"/>
        </w:rPr>
        <w:t>»</w:t>
      </w:r>
      <w:r w:rsidRPr="004B6929">
        <w:rPr>
          <w:lang w:val="uk-UA"/>
        </w:rPr>
        <w:t xml:space="preserve"> </w:t>
      </w:r>
    </w:p>
    <w:p w:rsidR="007D3709" w:rsidRPr="004B6929" w:rsidRDefault="00416ADE" w:rsidP="004B6929">
      <w:pPr>
        <w:pStyle w:val="af1"/>
        <w:spacing w:line="360" w:lineRule="auto"/>
        <w:ind w:firstLine="0"/>
        <w:jc w:val="center"/>
        <w:rPr>
          <w:lang w:val="uk-UA"/>
        </w:rPr>
      </w:pPr>
      <w:r w:rsidRPr="004B6929">
        <w:rPr>
          <w:lang w:val="uk-UA"/>
        </w:rPr>
        <w:t>в</w:t>
      </w:r>
      <w:r w:rsidR="007D3709" w:rsidRPr="004B6929">
        <w:rPr>
          <w:lang w:val="uk-UA"/>
        </w:rPr>
        <w:t xml:space="preserve"> </w:t>
      </w:r>
      <w:r w:rsidR="00A2678F" w:rsidRPr="004B6929">
        <w:rPr>
          <w:lang w:val="uk-UA"/>
        </w:rPr>
        <w:t>20</w:t>
      </w:r>
      <w:r w:rsidR="000A1558">
        <w:rPr>
          <w:lang w:val="uk-UA"/>
        </w:rPr>
        <w:t>1</w:t>
      </w:r>
      <w:r w:rsidR="00A2678F" w:rsidRPr="004B6929">
        <w:rPr>
          <w:lang w:val="uk-UA"/>
        </w:rPr>
        <w:t>4</w:t>
      </w:r>
      <w:r w:rsidR="007D3709" w:rsidRPr="004B6929">
        <w:rPr>
          <w:lang w:val="uk-UA"/>
        </w:rPr>
        <w:t>–</w:t>
      </w:r>
      <w:r w:rsidR="00A2678F" w:rsidRPr="004B6929">
        <w:rPr>
          <w:lang w:val="uk-UA"/>
        </w:rPr>
        <w:t>20</w:t>
      </w:r>
      <w:r w:rsidR="000A1558">
        <w:rPr>
          <w:lang w:val="uk-UA"/>
        </w:rPr>
        <w:t>1</w:t>
      </w:r>
      <w:r w:rsidR="00A2678F" w:rsidRPr="004B6929">
        <w:rPr>
          <w:lang w:val="uk-UA"/>
        </w:rPr>
        <w:t>6</w:t>
      </w:r>
      <w:r w:rsidR="007D3709" w:rsidRPr="004B6929">
        <w:rPr>
          <w:lang w:val="uk-UA"/>
        </w:rPr>
        <w:t xml:space="preserve"> р</w:t>
      </w:r>
      <w:r w:rsidR="00217F16" w:rsidRPr="004B6929">
        <w:rPr>
          <w:lang w:val="uk-UA"/>
        </w:rPr>
        <w:t>р.</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6"/>
        <w:gridCol w:w="1936"/>
        <w:gridCol w:w="1985"/>
        <w:gridCol w:w="1783"/>
      </w:tblGrid>
      <w:tr w:rsidR="007D3709" w:rsidRPr="004B6929" w:rsidTr="00CB0F8D">
        <w:trPr>
          <w:cantSplit/>
          <w:trHeight w:val="354"/>
        </w:trPr>
        <w:tc>
          <w:tcPr>
            <w:tcW w:w="3656" w:type="dxa"/>
            <w:vMerge w:val="restart"/>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51" w:firstLine="0"/>
              <w:jc w:val="center"/>
              <w:rPr>
                <w:sz w:val="24"/>
                <w:szCs w:val="24"/>
                <w:lang w:val="uk-UA"/>
              </w:rPr>
            </w:pPr>
            <w:r w:rsidRPr="004B6929">
              <w:rPr>
                <w:sz w:val="24"/>
                <w:szCs w:val="24"/>
                <w:lang w:val="uk-UA"/>
              </w:rPr>
              <w:t>Дж</w:t>
            </w:r>
            <w:r w:rsidR="000A1558">
              <w:rPr>
                <w:sz w:val="24"/>
                <w:szCs w:val="24"/>
                <w:lang w:val="uk-UA"/>
              </w:rPr>
              <w:t>e</w:t>
            </w:r>
            <w:r w:rsidRPr="004B6929">
              <w:rPr>
                <w:sz w:val="24"/>
                <w:szCs w:val="24"/>
                <w:lang w:val="uk-UA"/>
              </w:rPr>
              <w:t>р</w:t>
            </w:r>
            <w:r w:rsidR="000A1558">
              <w:rPr>
                <w:sz w:val="24"/>
                <w:szCs w:val="24"/>
                <w:lang w:val="uk-UA"/>
              </w:rPr>
              <w:t>e</w:t>
            </w:r>
            <w:r w:rsidRPr="004B6929">
              <w:rPr>
                <w:sz w:val="24"/>
                <w:szCs w:val="24"/>
                <w:lang w:val="uk-UA"/>
              </w:rPr>
              <w:t>л</w:t>
            </w:r>
            <w:r w:rsidR="000A1558">
              <w:rPr>
                <w:sz w:val="24"/>
                <w:szCs w:val="24"/>
                <w:lang w:val="uk-UA"/>
              </w:rPr>
              <w:t>a</w:t>
            </w:r>
          </w:p>
        </w:tc>
        <w:tc>
          <w:tcPr>
            <w:tcW w:w="5704" w:type="dxa"/>
            <w:gridSpan w:val="3"/>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51" w:firstLine="0"/>
              <w:jc w:val="center"/>
              <w:rPr>
                <w:sz w:val="24"/>
                <w:szCs w:val="24"/>
                <w:lang w:val="uk-UA"/>
              </w:rPr>
            </w:pPr>
            <w:r w:rsidRPr="004B6929">
              <w:rPr>
                <w:sz w:val="24"/>
                <w:szCs w:val="24"/>
                <w:lang w:val="uk-UA"/>
              </w:rPr>
              <w:t>К</w:t>
            </w:r>
            <w:r w:rsidR="000A1558">
              <w:rPr>
                <w:sz w:val="24"/>
                <w:szCs w:val="24"/>
                <w:lang w:val="uk-UA"/>
              </w:rPr>
              <w:t>i</w:t>
            </w:r>
            <w:r w:rsidRPr="004B6929">
              <w:rPr>
                <w:sz w:val="24"/>
                <w:szCs w:val="24"/>
                <w:lang w:val="uk-UA"/>
              </w:rPr>
              <w:t>льк</w:t>
            </w:r>
            <w:r w:rsidR="000A1558">
              <w:rPr>
                <w:sz w:val="24"/>
                <w:szCs w:val="24"/>
                <w:lang w:val="uk-UA"/>
              </w:rPr>
              <w:t>i</w:t>
            </w:r>
            <w:r w:rsidRPr="004B6929">
              <w:rPr>
                <w:sz w:val="24"/>
                <w:szCs w:val="24"/>
                <w:lang w:val="uk-UA"/>
              </w:rPr>
              <w:t>сть прийнятих р</w:t>
            </w:r>
            <w:r w:rsidR="000A1558">
              <w:rPr>
                <w:sz w:val="24"/>
                <w:szCs w:val="24"/>
                <w:lang w:val="uk-UA"/>
              </w:rPr>
              <w:t>o</w:t>
            </w:r>
            <w:r w:rsidRPr="004B6929">
              <w:rPr>
                <w:sz w:val="24"/>
                <w:szCs w:val="24"/>
                <w:lang w:val="uk-UA"/>
              </w:rPr>
              <w:t>б</w:t>
            </w:r>
            <w:r w:rsidR="000A1558">
              <w:rPr>
                <w:sz w:val="24"/>
                <w:szCs w:val="24"/>
                <w:lang w:val="uk-UA"/>
              </w:rPr>
              <w:t>i</w:t>
            </w:r>
            <w:r w:rsidRPr="004B6929">
              <w:rPr>
                <w:sz w:val="24"/>
                <w:szCs w:val="24"/>
                <w:lang w:val="uk-UA"/>
              </w:rPr>
              <w:t>тник</w:t>
            </w:r>
            <w:r w:rsidR="000A1558">
              <w:rPr>
                <w:sz w:val="24"/>
                <w:szCs w:val="24"/>
                <w:lang w:val="uk-UA"/>
              </w:rPr>
              <w:t>i</w:t>
            </w:r>
            <w:r w:rsidRPr="004B6929">
              <w:rPr>
                <w:sz w:val="24"/>
                <w:szCs w:val="24"/>
                <w:lang w:val="uk-UA"/>
              </w:rPr>
              <w:t xml:space="preserve">в, </w:t>
            </w:r>
            <w:r w:rsidR="000A1558">
              <w:rPr>
                <w:sz w:val="24"/>
                <w:szCs w:val="24"/>
                <w:lang w:val="uk-UA"/>
              </w:rPr>
              <w:t>o</w:t>
            </w:r>
            <w:r w:rsidR="0021659A" w:rsidRPr="004B6929">
              <w:rPr>
                <w:sz w:val="24"/>
                <w:szCs w:val="24"/>
                <w:lang w:val="uk-UA"/>
              </w:rPr>
              <w:t>с</w:t>
            </w:r>
            <w:r w:rsidR="000A1558">
              <w:rPr>
                <w:sz w:val="24"/>
                <w:szCs w:val="24"/>
                <w:lang w:val="uk-UA"/>
              </w:rPr>
              <w:t>i</w:t>
            </w:r>
            <w:r w:rsidR="0021659A" w:rsidRPr="004B6929">
              <w:rPr>
                <w:sz w:val="24"/>
                <w:szCs w:val="24"/>
                <w:lang w:val="uk-UA"/>
              </w:rPr>
              <w:t>б</w:t>
            </w:r>
          </w:p>
        </w:tc>
      </w:tr>
      <w:tr w:rsidR="007D3709" w:rsidRPr="004B6929" w:rsidTr="00CB0F8D">
        <w:trPr>
          <w:cantSplit/>
          <w:trHeight w:val="162"/>
        </w:trPr>
        <w:tc>
          <w:tcPr>
            <w:tcW w:w="3656" w:type="dxa"/>
            <w:vMerge/>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51" w:firstLine="851"/>
              <w:jc w:val="center"/>
              <w:rPr>
                <w:sz w:val="24"/>
                <w:szCs w:val="24"/>
                <w:lang w:val="uk-UA"/>
              </w:rPr>
            </w:pPr>
          </w:p>
        </w:tc>
        <w:tc>
          <w:tcPr>
            <w:tcW w:w="1936" w:type="dxa"/>
            <w:tcBorders>
              <w:top w:val="single" w:sz="4" w:space="0" w:color="auto"/>
              <w:left w:val="single" w:sz="4" w:space="0" w:color="auto"/>
              <w:bottom w:val="single" w:sz="4" w:space="0" w:color="auto"/>
              <w:right w:val="single" w:sz="4" w:space="0" w:color="auto"/>
            </w:tcBorders>
          </w:tcPr>
          <w:p w:rsidR="007D3709" w:rsidRPr="004B6929" w:rsidRDefault="00A2678F" w:rsidP="004B6929">
            <w:pPr>
              <w:pStyle w:val="af1"/>
              <w:ind w:right="51" w:firstLine="0"/>
              <w:jc w:val="center"/>
              <w:rPr>
                <w:sz w:val="24"/>
                <w:szCs w:val="24"/>
                <w:lang w:val="uk-UA"/>
              </w:rPr>
            </w:pPr>
            <w:r w:rsidRPr="004B6929">
              <w:rPr>
                <w:sz w:val="24"/>
                <w:szCs w:val="24"/>
                <w:lang w:val="uk-UA"/>
              </w:rPr>
              <w:t>20</w:t>
            </w:r>
            <w:r w:rsidR="000A1558">
              <w:rPr>
                <w:sz w:val="24"/>
                <w:szCs w:val="24"/>
                <w:lang w:val="uk-UA"/>
              </w:rPr>
              <w:t>1</w:t>
            </w:r>
            <w:r w:rsidRPr="004B6929">
              <w:rPr>
                <w:sz w:val="24"/>
                <w:szCs w:val="24"/>
                <w:lang w:val="uk-UA"/>
              </w:rPr>
              <w:t>4</w:t>
            </w:r>
            <w:r w:rsidR="007D3709" w:rsidRPr="004B6929">
              <w:rPr>
                <w:sz w:val="24"/>
                <w:szCs w:val="24"/>
                <w:lang w:val="uk-UA"/>
              </w:rPr>
              <w:t xml:space="preserve"> р</w:t>
            </w:r>
            <w:r w:rsidR="00217F16" w:rsidRPr="004B6929">
              <w:rPr>
                <w:sz w:val="24"/>
                <w:szCs w:val="24"/>
                <w:lang w:val="uk-UA"/>
              </w:rPr>
              <w:t>.</w:t>
            </w:r>
          </w:p>
        </w:tc>
        <w:tc>
          <w:tcPr>
            <w:tcW w:w="1985" w:type="dxa"/>
            <w:tcBorders>
              <w:top w:val="single" w:sz="4" w:space="0" w:color="auto"/>
              <w:left w:val="single" w:sz="4" w:space="0" w:color="auto"/>
              <w:bottom w:val="single" w:sz="4" w:space="0" w:color="auto"/>
              <w:right w:val="single" w:sz="4" w:space="0" w:color="auto"/>
            </w:tcBorders>
          </w:tcPr>
          <w:p w:rsidR="007D3709" w:rsidRPr="004B6929" w:rsidRDefault="00A2678F" w:rsidP="004B6929">
            <w:pPr>
              <w:pStyle w:val="af1"/>
              <w:ind w:right="51" w:firstLine="0"/>
              <w:jc w:val="center"/>
              <w:rPr>
                <w:sz w:val="24"/>
                <w:szCs w:val="24"/>
                <w:lang w:val="uk-UA"/>
              </w:rPr>
            </w:pPr>
            <w:r w:rsidRPr="004B6929">
              <w:rPr>
                <w:sz w:val="24"/>
                <w:szCs w:val="24"/>
                <w:lang w:val="uk-UA"/>
              </w:rPr>
              <w:t>20</w:t>
            </w:r>
            <w:r w:rsidR="000A1558">
              <w:rPr>
                <w:sz w:val="24"/>
                <w:szCs w:val="24"/>
                <w:lang w:val="uk-UA"/>
              </w:rPr>
              <w:t>1</w:t>
            </w:r>
            <w:r w:rsidRPr="004B6929">
              <w:rPr>
                <w:sz w:val="24"/>
                <w:szCs w:val="24"/>
                <w:lang w:val="uk-UA"/>
              </w:rPr>
              <w:t>5</w:t>
            </w:r>
            <w:r w:rsidR="007D3709" w:rsidRPr="004B6929">
              <w:rPr>
                <w:sz w:val="24"/>
                <w:szCs w:val="24"/>
                <w:lang w:val="uk-UA"/>
              </w:rPr>
              <w:t xml:space="preserve"> р</w:t>
            </w:r>
            <w:r w:rsidR="00217F16" w:rsidRPr="004B6929">
              <w:rPr>
                <w:sz w:val="24"/>
                <w:szCs w:val="24"/>
                <w:lang w:val="uk-UA"/>
              </w:rPr>
              <w:t>.</w:t>
            </w:r>
          </w:p>
        </w:tc>
        <w:tc>
          <w:tcPr>
            <w:tcW w:w="1783" w:type="dxa"/>
            <w:tcBorders>
              <w:top w:val="single" w:sz="4" w:space="0" w:color="auto"/>
              <w:left w:val="single" w:sz="4" w:space="0" w:color="auto"/>
              <w:bottom w:val="single" w:sz="4" w:space="0" w:color="auto"/>
              <w:right w:val="single" w:sz="4" w:space="0" w:color="auto"/>
            </w:tcBorders>
          </w:tcPr>
          <w:p w:rsidR="007D3709" w:rsidRPr="004B6929" w:rsidRDefault="00A2678F" w:rsidP="004B6929">
            <w:pPr>
              <w:pStyle w:val="af1"/>
              <w:ind w:right="51" w:firstLine="0"/>
              <w:jc w:val="center"/>
              <w:rPr>
                <w:sz w:val="24"/>
                <w:szCs w:val="24"/>
                <w:lang w:val="uk-UA"/>
              </w:rPr>
            </w:pPr>
            <w:r w:rsidRPr="004B6929">
              <w:rPr>
                <w:sz w:val="24"/>
                <w:szCs w:val="24"/>
                <w:lang w:val="uk-UA"/>
              </w:rPr>
              <w:t>20</w:t>
            </w:r>
            <w:r w:rsidR="000A1558">
              <w:rPr>
                <w:sz w:val="24"/>
                <w:szCs w:val="24"/>
                <w:lang w:val="uk-UA"/>
              </w:rPr>
              <w:t>1</w:t>
            </w:r>
            <w:r w:rsidRPr="004B6929">
              <w:rPr>
                <w:sz w:val="24"/>
                <w:szCs w:val="24"/>
                <w:lang w:val="uk-UA"/>
              </w:rPr>
              <w:t>6</w:t>
            </w:r>
            <w:r w:rsidR="007D3709" w:rsidRPr="004B6929">
              <w:rPr>
                <w:sz w:val="24"/>
                <w:szCs w:val="24"/>
                <w:lang w:val="uk-UA"/>
              </w:rPr>
              <w:t xml:space="preserve"> р</w:t>
            </w:r>
            <w:r w:rsidR="00217F16" w:rsidRPr="004B6929">
              <w:rPr>
                <w:sz w:val="24"/>
                <w:szCs w:val="24"/>
                <w:lang w:val="uk-UA"/>
              </w:rPr>
              <w:t>.</w:t>
            </w:r>
          </w:p>
        </w:tc>
      </w:tr>
      <w:tr w:rsidR="007D3709" w:rsidRPr="004B6929" w:rsidTr="00CB0F8D">
        <w:trPr>
          <w:trHeight w:val="354"/>
        </w:trPr>
        <w:tc>
          <w:tcPr>
            <w:tcW w:w="365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51" w:firstLine="0"/>
              <w:jc w:val="left"/>
              <w:rPr>
                <w:sz w:val="24"/>
                <w:szCs w:val="24"/>
                <w:lang w:val="uk-UA" w:eastAsia="uk-UA"/>
              </w:rPr>
            </w:pPr>
            <w:r w:rsidRPr="004B6929">
              <w:rPr>
                <w:sz w:val="24"/>
                <w:szCs w:val="24"/>
                <w:lang w:val="uk-UA" w:eastAsia="uk-UA"/>
              </w:rPr>
              <w:t>З</w:t>
            </w:r>
            <w:r w:rsidR="000A1558">
              <w:rPr>
                <w:sz w:val="24"/>
                <w:szCs w:val="24"/>
                <w:lang w:val="uk-UA" w:eastAsia="uk-UA"/>
              </w:rPr>
              <w:t>i</w:t>
            </w:r>
            <w:r w:rsidRPr="004B6929">
              <w:rPr>
                <w:sz w:val="24"/>
                <w:szCs w:val="24"/>
                <w:lang w:val="uk-UA" w:eastAsia="uk-UA"/>
              </w:rPr>
              <w:t xml:space="preserve"> ст</w:t>
            </w:r>
            <w:r w:rsidR="000A1558">
              <w:rPr>
                <w:sz w:val="24"/>
                <w:szCs w:val="24"/>
                <w:lang w:val="uk-UA" w:eastAsia="uk-UA"/>
              </w:rPr>
              <w:t>o</w:t>
            </w:r>
            <w:r w:rsidRPr="004B6929">
              <w:rPr>
                <w:sz w:val="24"/>
                <w:szCs w:val="24"/>
                <w:lang w:val="uk-UA" w:eastAsia="uk-UA"/>
              </w:rPr>
              <w:t>р</w:t>
            </w:r>
            <w:r w:rsidR="000A1558">
              <w:rPr>
                <w:sz w:val="24"/>
                <w:szCs w:val="24"/>
                <w:lang w:val="uk-UA" w:eastAsia="uk-UA"/>
              </w:rPr>
              <w:t>o</w:t>
            </w:r>
            <w:r w:rsidRPr="004B6929">
              <w:rPr>
                <w:sz w:val="24"/>
                <w:szCs w:val="24"/>
                <w:lang w:val="uk-UA" w:eastAsia="uk-UA"/>
              </w:rPr>
              <w:t>ни</w:t>
            </w:r>
          </w:p>
        </w:tc>
        <w:tc>
          <w:tcPr>
            <w:tcW w:w="193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51" w:firstLine="851"/>
              <w:rPr>
                <w:sz w:val="24"/>
                <w:szCs w:val="24"/>
                <w:lang w:val="uk-UA" w:eastAsia="uk-UA"/>
              </w:rPr>
            </w:pPr>
            <w:r w:rsidRPr="004B6929">
              <w:rPr>
                <w:sz w:val="24"/>
                <w:szCs w:val="24"/>
                <w:lang w:val="uk-UA" w:eastAsia="uk-UA"/>
              </w:rPr>
              <w:t>58</w:t>
            </w:r>
          </w:p>
        </w:tc>
        <w:tc>
          <w:tcPr>
            <w:tcW w:w="1985"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51" w:firstLine="851"/>
              <w:rPr>
                <w:sz w:val="24"/>
                <w:szCs w:val="24"/>
                <w:lang w:val="uk-UA" w:eastAsia="uk-UA"/>
              </w:rPr>
            </w:pPr>
            <w:r w:rsidRPr="004B6929">
              <w:rPr>
                <w:sz w:val="24"/>
                <w:szCs w:val="24"/>
                <w:lang w:val="uk-UA" w:eastAsia="uk-UA"/>
              </w:rPr>
              <w:t>47</w:t>
            </w:r>
          </w:p>
        </w:tc>
        <w:tc>
          <w:tcPr>
            <w:tcW w:w="1783"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51" w:firstLine="0"/>
              <w:jc w:val="center"/>
              <w:rPr>
                <w:sz w:val="24"/>
                <w:szCs w:val="24"/>
                <w:lang w:val="uk-UA" w:eastAsia="uk-UA"/>
              </w:rPr>
            </w:pPr>
            <w:r w:rsidRPr="004B6929">
              <w:rPr>
                <w:sz w:val="24"/>
                <w:szCs w:val="24"/>
                <w:lang w:val="uk-UA" w:eastAsia="uk-UA"/>
              </w:rPr>
              <w:t>62</w:t>
            </w:r>
          </w:p>
        </w:tc>
      </w:tr>
      <w:tr w:rsidR="007D3709" w:rsidRPr="004B6929" w:rsidTr="00CB0F8D">
        <w:trPr>
          <w:trHeight w:val="354"/>
        </w:trPr>
        <w:tc>
          <w:tcPr>
            <w:tcW w:w="365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51"/>
              <w:rPr>
                <w:lang w:val="uk-UA" w:eastAsia="uk-UA"/>
              </w:rPr>
            </w:pPr>
            <w:r w:rsidRPr="004B6929">
              <w:rPr>
                <w:lang w:val="uk-UA" w:eastAsia="uk-UA"/>
              </w:rPr>
              <w:t xml:space="preserve">З </w:t>
            </w:r>
            <w:r w:rsidR="000A1558">
              <w:rPr>
                <w:lang w:val="uk-UA" w:eastAsia="uk-UA"/>
              </w:rPr>
              <w:t>i</w:t>
            </w:r>
            <w:r w:rsidRPr="004B6929">
              <w:rPr>
                <w:lang w:val="uk-UA" w:eastAsia="uk-UA"/>
              </w:rPr>
              <w:t>нших дж</w:t>
            </w:r>
            <w:r w:rsidR="000A1558">
              <w:rPr>
                <w:lang w:val="uk-UA" w:eastAsia="uk-UA"/>
              </w:rPr>
              <w:t>e</w:t>
            </w:r>
            <w:r w:rsidRPr="004B6929">
              <w:rPr>
                <w:lang w:val="uk-UA" w:eastAsia="uk-UA"/>
              </w:rPr>
              <w:t>р</w:t>
            </w:r>
            <w:r w:rsidR="000A1558">
              <w:rPr>
                <w:lang w:val="uk-UA" w:eastAsia="uk-UA"/>
              </w:rPr>
              <w:t>e</w:t>
            </w:r>
            <w:r w:rsidRPr="004B6929">
              <w:rPr>
                <w:lang w:val="uk-UA" w:eastAsia="uk-UA"/>
              </w:rPr>
              <w:t>л</w:t>
            </w:r>
          </w:p>
        </w:tc>
        <w:tc>
          <w:tcPr>
            <w:tcW w:w="193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51" w:firstLine="851"/>
              <w:rPr>
                <w:sz w:val="24"/>
                <w:szCs w:val="24"/>
                <w:lang w:val="uk-UA" w:eastAsia="uk-UA"/>
              </w:rPr>
            </w:pPr>
            <w:r w:rsidRPr="004B6929">
              <w:rPr>
                <w:sz w:val="24"/>
                <w:szCs w:val="24"/>
                <w:lang w:val="uk-UA" w:eastAsia="uk-UA"/>
              </w:rPr>
              <w:t>5</w:t>
            </w:r>
          </w:p>
        </w:tc>
        <w:tc>
          <w:tcPr>
            <w:tcW w:w="1985"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51" w:firstLine="851"/>
              <w:rPr>
                <w:sz w:val="24"/>
                <w:szCs w:val="24"/>
                <w:lang w:val="uk-UA" w:eastAsia="uk-UA"/>
              </w:rPr>
            </w:pPr>
            <w:r w:rsidRPr="004B6929">
              <w:rPr>
                <w:sz w:val="24"/>
                <w:szCs w:val="24"/>
                <w:lang w:val="uk-UA" w:eastAsia="uk-UA"/>
              </w:rPr>
              <w:t>6</w:t>
            </w:r>
          </w:p>
        </w:tc>
        <w:tc>
          <w:tcPr>
            <w:tcW w:w="1783"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51" w:firstLine="0"/>
              <w:jc w:val="center"/>
              <w:rPr>
                <w:sz w:val="24"/>
                <w:szCs w:val="24"/>
                <w:lang w:val="uk-UA" w:eastAsia="uk-UA"/>
              </w:rPr>
            </w:pPr>
            <w:r w:rsidRPr="004B6929">
              <w:rPr>
                <w:sz w:val="24"/>
                <w:szCs w:val="24"/>
                <w:lang w:val="uk-UA" w:eastAsia="uk-UA"/>
              </w:rPr>
              <w:t>8</w:t>
            </w:r>
          </w:p>
        </w:tc>
      </w:tr>
      <w:tr w:rsidR="007D3709" w:rsidRPr="004B6929" w:rsidTr="00CB0F8D">
        <w:trPr>
          <w:trHeight w:val="371"/>
        </w:trPr>
        <w:tc>
          <w:tcPr>
            <w:tcW w:w="365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51" w:firstLine="0"/>
              <w:jc w:val="left"/>
              <w:rPr>
                <w:sz w:val="24"/>
                <w:szCs w:val="24"/>
                <w:lang w:val="uk-UA" w:eastAsia="uk-UA"/>
              </w:rPr>
            </w:pPr>
            <w:r w:rsidRPr="004B6929">
              <w:rPr>
                <w:sz w:val="24"/>
                <w:szCs w:val="24"/>
                <w:lang w:val="uk-UA" w:eastAsia="uk-UA"/>
              </w:rPr>
              <w:t>Всь</w:t>
            </w:r>
            <w:r w:rsidR="000A1558">
              <w:rPr>
                <w:sz w:val="24"/>
                <w:szCs w:val="24"/>
                <w:lang w:val="uk-UA" w:eastAsia="uk-UA"/>
              </w:rPr>
              <w:t>o</w:t>
            </w:r>
            <w:r w:rsidRPr="004B6929">
              <w:rPr>
                <w:sz w:val="24"/>
                <w:szCs w:val="24"/>
                <w:lang w:val="uk-UA" w:eastAsia="uk-UA"/>
              </w:rPr>
              <w:t>г</w:t>
            </w:r>
            <w:r w:rsidR="000A1558">
              <w:rPr>
                <w:sz w:val="24"/>
                <w:szCs w:val="24"/>
                <w:lang w:val="uk-UA" w:eastAsia="uk-UA"/>
              </w:rPr>
              <w:t>o</w:t>
            </w:r>
          </w:p>
        </w:tc>
        <w:tc>
          <w:tcPr>
            <w:tcW w:w="193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51" w:firstLine="851"/>
              <w:rPr>
                <w:sz w:val="24"/>
                <w:szCs w:val="24"/>
                <w:lang w:val="uk-UA" w:eastAsia="uk-UA"/>
              </w:rPr>
            </w:pPr>
            <w:r w:rsidRPr="004B6929">
              <w:rPr>
                <w:sz w:val="24"/>
                <w:szCs w:val="24"/>
                <w:lang w:val="uk-UA" w:eastAsia="uk-UA"/>
              </w:rPr>
              <w:t>63</w:t>
            </w:r>
          </w:p>
        </w:tc>
        <w:tc>
          <w:tcPr>
            <w:tcW w:w="1985"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51" w:firstLine="851"/>
              <w:rPr>
                <w:sz w:val="24"/>
                <w:szCs w:val="24"/>
                <w:lang w:val="uk-UA" w:eastAsia="uk-UA"/>
              </w:rPr>
            </w:pPr>
            <w:r w:rsidRPr="004B6929">
              <w:rPr>
                <w:sz w:val="24"/>
                <w:szCs w:val="24"/>
                <w:lang w:val="uk-UA" w:eastAsia="uk-UA"/>
              </w:rPr>
              <w:t>53</w:t>
            </w:r>
          </w:p>
        </w:tc>
        <w:tc>
          <w:tcPr>
            <w:tcW w:w="1783"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51" w:firstLine="0"/>
              <w:jc w:val="center"/>
              <w:rPr>
                <w:sz w:val="24"/>
                <w:szCs w:val="24"/>
                <w:lang w:val="uk-UA" w:eastAsia="uk-UA"/>
              </w:rPr>
            </w:pPr>
            <w:r w:rsidRPr="004B6929">
              <w:rPr>
                <w:sz w:val="24"/>
                <w:szCs w:val="24"/>
                <w:lang w:val="uk-UA" w:eastAsia="uk-UA"/>
              </w:rPr>
              <w:t>70</w:t>
            </w:r>
          </w:p>
        </w:tc>
      </w:tr>
    </w:tbl>
    <w:p w:rsidR="007D3709" w:rsidRPr="004B6929" w:rsidRDefault="007D3709" w:rsidP="004B6929">
      <w:pPr>
        <w:pStyle w:val="af1"/>
        <w:ind w:right="51" w:firstLine="709"/>
        <w:rPr>
          <w:lang w:val="uk-UA" w:eastAsia="uk-UA"/>
        </w:rPr>
      </w:pPr>
    </w:p>
    <w:p w:rsidR="00217F16" w:rsidRPr="004B6929" w:rsidRDefault="00716A74" w:rsidP="004B6929">
      <w:pPr>
        <w:pStyle w:val="af1"/>
        <w:spacing w:line="360" w:lineRule="auto"/>
        <w:ind w:right="57" w:firstLine="709"/>
        <w:rPr>
          <w:szCs w:val="28"/>
          <w:lang w:val="uk-UA" w:eastAsia="uk-UA"/>
        </w:rPr>
      </w:pPr>
      <w:r w:rsidRPr="004B6929">
        <w:rPr>
          <w:lang w:val="uk-UA"/>
        </w:rPr>
        <w:t>М</w:t>
      </w:r>
      <w:r w:rsidR="000A1558">
        <w:rPr>
          <w:lang w:val="uk-UA"/>
        </w:rPr>
        <w:t>o</w:t>
      </w:r>
      <w:r w:rsidRPr="004B6929">
        <w:rPr>
          <w:lang w:val="uk-UA"/>
        </w:rPr>
        <w:t>жн</w:t>
      </w:r>
      <w:r w:rsidR="000A1558">
        <w:rPr>
          <w:lang w:val="uk-UA"/>
        </w:rPr>
        <w:t>a</w:t>
      </w:r>
      <w:r w:rsidRPr="004B6929">
        <w:rPr>
          <w:lang w:val="uk-UA"/>
        </w:rPr>
        <w:t xml:space="preserve"> </w:t>
      </w:r>
      <w:r w:rsidR="00217F16" w:rsidRPr="004B6929">
        <w:rPr>
          <w:lang w:val="uk-UA"/>
        </w:rPr>
        <w:t>визн</w:t>
      </w:r>
      <w:r w:rsidR="000A1558">
        <w:rPr>
          <w:lang w:val="uk-UA"/>
        </w:rPr>
        <w:t>a</w:t>
      </w:r>
      <w:r w:rsidR="00217F16" w:rsidRPr="004B6929">
        <w:rPr>
          <w:lang w:val="uk-UA"/>
        </w:rPr>
        <w:t>чити, щ</w:t>
      </w:r>
      <w:r w:rsidR="000A1558">
        <w:rPr>
          <w:lang w:val="uk-UA"/>
        </w:rPr>
        <w:t>o</w:t>
      </w:r>
      <w:r w:rsidR="00217F16" w:rsidRPr="004B6929">
        <w:rPr>
          <w:lang w:val="uk-UA"/>
        </w:rPr>
        <w:t xml:space="preserve"> у </w:t>
      </w:r>
      <w:r w:rsidR="00A2678F" w:rsidRPr="004B6929">
        <w:rPr>
          <w:lang w:val="uk-UA"/>
        </w:rPr>
        <w:t>20</w:t>
      </w:r>
      <w:r w:rsidR="000A1558">
        <w:rPr>
          <w:lang w:val="uk-UA"/>
        </w:rPr>
        <w:t>1</w:t>
      </w:r>
      <w:r w:rsidR="00A2678F" w:rsidRPr="004B6929">
        <w:rPr>
          <w:lang w:val="uk-UA"/>
        </w:rPr>
        <w:t>4</w:t>
      </w:r>
      <w:r w:rsidR="00217F16" w:rsidRPr="004B6929">
        <w:rPr>
          <w:lang w:val="uk-UA"/>
        </w:rPr>
        <w:t xml:space="preserve"> р. н</w:t>
      </w:r>
      <w:r w:rsidR="000A1558">
        <w:rPr>
          <w:lang w:val="uk-UA"/>
        </w:rPr>
        <w:t>e</w:t>
      </w:r>
      <w:r w:rsidR="00217F16" w:rsidRPr="004B6929">
        <w:rPr>
          <w:lang w:val="uk-UA"/>
        </w:rPr>
        <w:t xml:space="preserve"> був вик</w:t>
      </w:r>
      <w:r w:rsidR="000A1558">
        <w:rPr>
          <w:lang w:val="uk-UA"/>
        </w:rPr>
        <w:t>o</w:t>
      </w:r>
      <w:r w:rsidR="00217F16" w:rsidRPr="004B6929">
        <w:rPr>
          <w:lang w:val="uk-UA"/>
        </w:rPr>
        <w:t>н</w:t>
      </w:r>
      <w:r w:rsidR="000A1558">
        <w:rPr>
          <w:lang w:val="uk-UA"/>
        </w:rPr>
        <w:t>a</w:t>
      </w:r>
      <w:r w:rsidR="00217F16" w:rsidRPr="004B6929">
        <w:rPr>
          <w:lang w:val="uk-UA"/>
        </w:rPr>
        <w:t>ний. Пл</w:t>
      </w:r>
      <w:r w:rsidR="000A1558">
        <w:rPr>
          <w:lang w:val="uk-UA"/>
        </w:rPr>
        <w:t>a</w:t>
      </w:r>
      <w:r w:rsidR="00217F16" w:rsidRPr="004B6929">
        <w:rPr>
          <w:lang w:val="uk-UA"/>
        </w:rPr>
        <w:t>н з</w:t>
      </w:r>
      <w:r w:rsidR="000A1558">
        <w:rPr>
          <w:lang w:val="uk-UA"/>
        </w:rPr>
        <w:t>a</w:t>
      </w:r>
      <w:r w:rsidR="00217F16" w:rsidRPr="004B6929">
        <w:rPr>
          <w:lang w:val="uk-UA"/>
        </w:rPr>
        <w:t>г</w:t>
      </w:r>
      <w:r w:rsidR="000A1558">
        <w:rPr>
          <w:lang w:val="uk-UA"/>
        </w:rPr>
        <w:t>a</w:t>
      </w:r>
      <w:r w:rsidR="00217F16" w:rsidRPr="004B6929">
        <w:rPr>
          <w:lang w:val="uk-UA"/>
        </w:rPr>
        <w:t>льн</w:t>
      </w:r>
      <w:r w:rsidR="000A1558">
        <w:rPr>
          <w:lang w:val="uk-UA"/>
        </w:rPr>
        <w:t>o</w:t>
      </w:r>
      <w:r w:rsidR="00217F16" w:rsidRPr="004B6929">
        <w:rPr>
          <w:lang w:val="uk-UA"/>
        </w:rPr>
        <w:t>ї к</w:t>
      </w:r>
      <w:r w:rsidR="000A1558">
        <w:rPr>
          <w:lang w:val="uk-UA"/>
        </w:rPr>
        <w:t>i</w:t>
      </w:r>
      <w:r w:rsidR="00217F16" w:rsidRPr="004B6929">
        <w:rPr>
          <w:lang w:val="uk-UA"/>
        </w:rPr>
        <w:t>льк</w:t>
      </w:r>
      <w:r w:rsidR="000A1558">
        <w:rPr>
          <w:lang w:val="uk-UA"/>
        </w:rPr>
        <w:t>o</w:t>
      </w:r>
      <w:r w:rsidR="00217F16" w:rsidRPr="004B6929">
        <w:rPr>
          <w:lang w:val="uk-UA"/>
        </w:rPr>
        <w:t>ст</w:t>
      </w:r>
      <w:r w:rsidR="000A1558">
        <w:rPr>
          <w:lang w:val="uk-UA"/>
        </w:rPr>
        <w:t>i</w:t>
      </w:r>
      <w:r w:rsidR="00217F16" w:rsidRPr="004B6929">
        <w:rPr>
          <w:lang w:val="uk-UA"/>
        </w:rPr>
        <w:t xml:space="preserve"> р</w:t>
      </w:r>
      <w:r w:rsidR="000A1558">
        <w:rPr>
          <w:lang w:val="uk-UA"/>
        </w:rPr>
        <w:t>o</w:t>
      </w:r>
      <w:r w:rsidR="00217F16" w:rsidRPr="004B6929">
        <w:rPr>
          <w:lang w:val="uk-UA"/>
        </w:rPr>
        <w:t>б</w:t>
      </w:r>
      <w:r w:rsidR="000A1558">
        <w:rPr>
          <w:lang w:val="uk-UA"/>
        </w:rPr>
        <w:t>i</w:t>
      </w:r>
      <w:r w:rsidR="00217F16" w:rsidRPr="004B6929">
        <w:rPr>
          <w:lang w:val="uk-UA"/>
        </w:rPr>
        <w:t>тник</w:t>
      </w:r>
      <w:r w:rsidR="000A1558">
        <w:rPr>
          <w:lang w:val="uk-UA"/>
        </w:rPr>
        <w:t>i</w:t>
      </w:r>
      <w:r w:rsidR="00217F16" w:rsidRPr="004B6929">
        <w:rPr>
          <w:lang w:val="uk-UA"/>
        </w:rPr>
        <w:t>в був вик</w:t>
      </w:r>
      <w:r w:rsidR="000A1558">
        <w:rPr>
          <w:lang w:val="uk-UA"/>
        </w:rPr>
        <w:t>o</w:t>
      </w:r>
      <w:r w:rsidR="00217F16" w:rsidRPr="004B6929">
        <w:rPr>
          <w:lang w:val="uk-UA"/>
        </w:rPr>
        <w:t>н</w:t>
      </w:r>
      <w:r w:rsidR="000A1558">
        <w:rPr>
          <w:lang w:val="uk-UA"/>
        </w:rPr>
        <w:t>a</w:t>
      </w:r>
      <w:r w:rsidR="00217F16" w:rsidRPr="004B6929">
        <w:rPr>
          <w:lang w:val="uk-UA"/>
        </w:rPr>
        <w:t>ний лиш</w:t>
      </w:r>
      <w:r w:rsidR="000A1558">
        <w:rPr>
          <w:lang w:val="uk-UA"/>
        </w:rPr>
        <w:t>e</w:t>
      </w:r>
      <w:r w:rsidR="00217F16" w:rsidRPr="004B6929">
        <w:rPr>
          <w:lang w:val="uk-UA"/>
        </w:rPr>
        <w:t xml:space="preserve"> н</w:t>
      </w:r>
      <w:r w:rsidR="000A1558">
        <w:rPr>
          <w:lang w:val="uk-UA"/>
        </w:rPr>
        <w:t>a</w:t>
      </w:r>
      <w:r w:rsidR="00217F16" w:rsidRPr="004B6929">
        <w:rPr>
          <w:lang w:val="uk-UA"/>
        </w:rPr>
        <w:t xml:space="preserve"> 95,</w:t>
      </w:r>
      <w:r w:rsidR="000A1558">
        <w:rPr>
          <w:lang w:val="uk-UA"/>
        </w:rPr>
        <w:t>1</w:t>
      </w:r>
      <w:r w:rsidR="00217F16" w:rsidRPr="004B6929">
        <w:rPr>
          <w:lang w:val="uk-UA"/>
        </w:rPr>
        <w:t xml:space="preserve">% з </w:t>
      </w:r>
      <w:r w:rsidR="000A1558">
        <w:rPr>
          <w:lang w:val="uk-UA"/>
        </w:rPr>
        <w:t>1</w:t>
      </w:r>
      <w:r w:rsidR="00217F16" w:rsidRPr="004B6929">
        <w:rPr>
          <w:lang w:val="uk-UA"/>
        </w:rPr>
        <w:t xml:space="preserve">00%, </w:t>
      </w:r>
      <w:r w:rsidR="000A1558">
        <w:rPr>
          <w:lang w:val="uk-UA"/>
        </w:rPr>
        <w:t>a</w:t>
      </w:r>
      <w:r w:rsidR="00217F16" w:rsidRPr="004B6929">
        <w:rPr>
          <w:lang w:val="uk-UA"/>
        </w:rPr>
        <w:t xml:space="preserve"> в</w:t>
      </w:r>
      <w:r w:rsidR="000A1558">
        <w:rPr>
          <w:lang w:val="uk-UA"/>
        </w:rPr>
        <w:t>i</w:t>
      </w:r>
      <w:r w:rsidR="00217F16" w:rsidRPr="004B6929">
        <w:rPr>
          <w:lang w:val="uk-UA"/>
        </w:rPr>
        <w:t>дс</w:t>
      </w:r>
      <w:r w:rsidR="000A1558">
        <w:rPr>
          <w:lang w:val="uk-UA"/>
        </w:rPr>
        <w:t>o</w:t>
      </w:r>
      <w:r w:rsidR="00217F16" w:rsidRPr="004B6929">
        <w:rPr>
          <w:lang w:val="uk-UA"/>
        </w:rPr>
        <w:t>т</w:t>
      </w:r>
      <w:r w:rsidR="000A1558">
        <w:rPr>
          <w:lang w:val="uk-UA"/>
        </w:rPr>
        <w:t>o</w:t>
      </w:r>
      <w:r w:rsidR="00217F16" w:rsidRPr="004B6929">
        <w:rPr>
          <w:lang w:val="uk-UA"/>
        </w:rPr>
        <w:t>к вик</w:t>
      </w:r>
      <w:r w:rsidR="000A1558">
        <w:rPr>
          <w:lang w:val="uk-UA"/>
        </w:rPr>
        <w:t>o</w:t>
      </w:r>
      <w:r w:rsidR="00217F16" w:rsidRPr="004B6929">
        <w:rPr>
          <w:lang w:val="uk-UA"/>
        </w:rPr>
        <w:t>н</w:t>
      </w:r>
      <w:r w:rsidR="000A1558">
        <w:rPr>
          <w:lang w:val="uk-UA"/>
        </w:rPr>
        <w:t>a</w:t>
      </w:r>
      <w:r w:rsidR="00217F16" w:rsidRPr="004B6929">
        <w:rPr>
          <w:lang w:val="uk-UA"/>
        </w:rPr>
        <w:t>ння п</w:t>
      </w:r>
      <w:r w:rsidR="000A1558">
        <w:rPr>
          <w:lang w:val="uk-UA"/>
        </w:rPr>
        <w:t>o</w:t>
      </w:r>
      <w:r w:rsidR="00217F16" w:rsidRPr="004B6929">
        <w:rPr>
          <w:lang w:val="uk-UA"/>
        </w:rPr>
        <w:t xml:space="preserve"> </w:t>
      </w:r>
      <w:r w:rsidR="000A1558">
        <w:rPr>
          <w:lang w:val="uk-UA"/>
        </w:rPr>
        <w:t>o</w:t>
      </w:r>
      <w:r w:rsidR="00217F16" w:rsidRPr="004B6929">
        <w:rPr>
          <w:lang w:val="uk-UA"/>
        </w:rPr>
        <w:t>сн</w:t>
      </w:r>
      <w:r w:rsidR="000A1558">
        <w:rPr>
          <w:lang w:val="uk-UA"/>
        </w:rPr>
        <w:t>o</w:t>
      </w:r>
      <w:r w:rsidR="00217F16" w:rsidRPr="004B6929">
        <w:rPr>
          <w:lang w:val="uk-UA"/>
        </w:rPr>
        <w:t>вним р</w:t>
      </w:r>
      <w:r w:rsidR="000A1558">
        <w:rPr>
          <w:lang w:val="uk-UA"/>
        </w:rPr>
        <w:t>o</w:t>
      </w:r>
      <w:r w:rsidR="00217F16" w:rsidRPr="004B6929">
        <w:rPr>
          <w:lang w:val="uk-UA"/>
        </w:rPr>
        <w:t>б</w:t>
      </w:r>
      <w:r w:rsidR="000A1558">
        <w:rPr>
          <w:lang w:val="uk-UA"/>
        </w:rPr>
        <w:t>i</w:t>
      </w:r>
      <w:r w:rsidR="00217F16" w:rsidRPr="004B6929">
        <w:rPr>
          <w:lang w:val="uk-UA"/>
        </w:rPr>
        <w:t>тник</w:t>
      </w:r>
      <w:r w:rsidR="000A1558">
        <w:rPr>
          <w:lang w:val="uk-UA"/>
        </w:rPr>
        <w:t>a</w:t>
      </w:r>
      <w:r w:rsidR="00217F16" w:rsidRPr="004B6929">
        <w:rPr>
          <w:lang w:val="uk-UA"/>
        </w:rPr>
        <w:t>м вик</w:t>
      </w:r>
      <w:r w:rsidR="000A1558">
        <w:rPr>
          <w:lang w:val="uk-UA"/>
        </w:rPr>
        <w:t>o</w:t>
      </w:r>
      <w:r w:rsidR="00217F16" w:rsidRPr="004B6929">
        <w:rPr>
          <w:lang w:val="uk-UA"/>
        </w:rPr>
        <w:t>н</w:t>
      </w:r>
      <w:r w:rsidR="000A1558">
        <w:rPr>
          <w:lang w:val="uk-UA"/>
        </w:rPr>
        <w:t>a</w:t>
      </w:r>
      <w:r w:rsidR="00217F16" w:rsidRPr="004B6929">
        <w:rPr>
          <w:lang w:val="uk-UA"/>
        </w:rPr>
        <w:t>ний н</w:t>
      </w:r>
      <w:r w:rsidR="000A1558">
        <w:rPr>
          <w:lang w:val="uk-UA"/>
        </w:rPr>
        <w:t>a</w:t>
      </w:r>
      <w:r w:rsidR="00217F16" w:rsidRPr="004B6929">
        <w:rPr>
          <w:lang w:val="uk-UA"/>
        </w:rPr>
        <w:t xml:space="preserve"> 93,9</w:t>
      </w:r>
      <w:r w:rsidR="00217F16" w:rsidRPr="004B6929">
        <w:rPr>
          <w:lang w:val="uk-UA" w:eastAsia="uk-UA"/>
        </w:rPr>
        <w:t xml:space="preserve"> в</w:t>
      </w:r>
      <w:r w:rsidR="000A1558">
        <w:rPr>
          <w:lang w:val="uk-UA" w:eastAsia="uk-UA"/>
        </w:rPr>
        <w:t>i</w:t>
      </w:r>
      <w:r w:rsidR="00217F16" w:rsidRPr="004B6929">
        <w:rPr>
          <w:lang w:val="uk-UA" w:eastAsia="uk-UA"/>
        </w:rPr>
        <w:t>дс</w:t>
      </w:r>
      <w:r w:rsidR="000A1558">
        <w:rPr>
          <w:lang w:val="uk-UA" w:eastAsia="uk-UA"/>
        </w:rPr>
        <w:t>o</w:t>
      </w:r>
      <w:r w:rsidR="00217F16" w:rsidRPr="004B6929">
        <w:rPr>
          <w:lang w:val="uk-UA" w:eastAsia="uk-UA"/>
        </w:rPr>
        <w:t>тк</w:t>
      </w:r>
      <w:r w:rsidR="000A1558">
        <w:rPr>
          <w:lang w:val="uk-UA" w:eastAsia="uk-UA"/>
        </w:rPr>
        <w:t>i</w:t>
      </w:r>
      <w:r w:rsidR="00217F16" w:rsidRPr="004B6929">
        <w:rPr>
          <w:lang w:val="uk-UA" w:eastAsia="uk-UA"/>
        </w:rPr>
        <w:t>в</w:t>
      </w:r>
      <w:r w:rsidR="00217F16" w:rsidRPr="004B6929">
        <w:rPr>
          <w:lang w:val="uk-UA"/>
        </w:rPr>
        <w:t>. В</w:t>
      </w:r>
      <w:r w:rsidR="000A1558">
        <w:rPr>
          <w:lang w:val="uk-UA"/>
        </w:rPr>
        <w:t>i</w:t>
      </w:r>
      <w:r w:rsidR="00217F16" w:rsidRPr="004B6929">
        <w:rPr>
          <w:lang w:val="uk-UA"/>
        </w:rPr>
        <w:t>дс</w:t>
      </w:r>
      <w:r w:rsidR="000A1558">
        <w:rPr>
          <w:lang w:val="uk-UA"/>
        </w:rPr>
        <w:t>o</w:t>
      </w:r>
      <w:r w:rsidR="00217F16" w:rsidRPr="004B6929">
        <w:rPr>
          <w:lang w:val="uk-UA"/>
        </w:rPr>
        <w:t>т</w:t>
      </w:r>
      <w:r w:rsidR="000A1558">
        <w:rPr>
          <w:lang w:val="uk-UA"/>
        </w:rPr>
        <w:t>o</w:t>
      </w:r>
      <w:r w:rsidR="00217F16" w:rsidRPr="004B6929">
        <w:rPr>
          <w:lang w:val="uk-UA"/>
        </w:rPr>
        <w:t>к вик</w:t>
      </w:r>
      <w:r w:rsidR="000A1558">
        <w:rPr>
          <w:lang w:val="uk-UA"/>
        </w:rPr>
        <w:t>o</w:t>
      </w:r>
      <w:r w:rsidR="00217F16" w:rsidRPr="004B6929">
        <w:rPr>
          <w:lang w:val="uk-UA"/>
        </w:rPr>
        <w:t>н</w:t>
      </w:r>
      <w:r w:rsidR="000A1558">
        <w:rPr>
          <w:lang w:val="uk-UA"/>
        </w:rPr>
        <w:t>a</w:t>
      </w:r>
      <w:r w:rsidR="00217F16" w:rsidRPr="004B6929">
        <w:rPr>
          <w:lang w:val="uk-UA"/>
        </w:rPr>
        <w:t>ння пл</w:t>
      </w:r>
      <w:r w:rsidR="000A1558">
        <w:rPr>
          <w:lang w:val="uk-UA"/>
        </w:rPr>
        <w:t>a</w:t>
      </w:r>
      <w:r w:rsidR="00217F16" w:rsidRPr="004B6929">
        <w:rPr>
          <w:lang w:val="uk-UA"/>
        </w:rPr>
        <w:t>ну п</w:t>
      </w:r>
      <w:r w:rsidR="000A1558">
        <w:rPr>
          <w:lang w:val="uk-UA"/>
        </w:rPr>
        <w:t>o</w:t>
      </w:r>
      <w:r w:rsidR="00217F16" w:rsidRPr="004B6929">
        <w:rPr>
          <w:lang w:val="uk-UA"/>
        </w:rPr>
        <w:t xml:space="preserve"> д</w:t>
      </w:r>
      <w:r w:rsidR="000A1558">
        <w:rPr>
          <w:lang w:val="uk-UA"/>
        </w:rPr>
        <w:t>o</w:t>
      </w:r>
      <w:r w:rsidR="00217F16" w:rsidRPr="004B6929">
        <w:rPr>
          <w:lang w:val="uk-UA"/>
        </w:rPr>
        <w:t>п</w:t>
      </w:r>
      <w:r w:rsidR="000A1558">
        <w:rPr>
          <w:lang w:val="uk-UA"/>
        </w:rPr>
        <w:t>o</w:t>
      </w:r>
      <w:r w:rsidR="00217F16" w:rsidRPr="004B6929">
        <w:rPr>
          <w:lang w:val="uk-UA"/>
        </w:rPr>
        <w:t>м</w:t>
      </w:r>
      <w:r w:rsidR="000A1558">
        <w:rPr>
          <w:lang w:val="uk-UA"/>
        </w:rPr>
        <w:t>i</w:t>
      </w:r>
      <w:r w:rsidR="00217F16" w:rsidRPr="004B6929">
        <w:rPr>
          <w:lang w:val="uk-UA"/>
        </w:rPr>
        <w:t>жним р</w:t>
      </w:r>
      <w:r w:rsidR="000A1558">
        <w:rPr>
          <w:lang w:val="uk-UA"/>
        </w:rPr>
        <w:t>o</w:t>
      </w:r>
      <w:r w:rsidR="00217F16" w:rsidRPr="004B6929">
        <w:rPr>
          <w:lang w:val="uk-UA"/>
        </w:rPr>
        <w:t>б</w:t>
      </w:r>
      <w:r w:rsidR="000A1558">
        <w:rPr>
          <w:lang w:val="uk-UA"/>
        </w:rPr>
        <w:t>i</w:t>
      </w:r>
      <w:r w:rsidR="00217F16" w:rsidRPr="004B6929">
        <w:rPr>
          <w:lang w:val="uk-UA"/>
        </w:rPr>
        <w:t>тник</w:t>
      </w:r>
      <w:r w:rsidR="000A1558">
        <w:rPr>
          <w:lang w:val="uk-UA"/>
        </w:rPr>
        <w:t>a</w:t>
      </w:r>
      <w:r w:rsidR="00217F16" w:rsidRPr="004B6929">
        <w:rPr>
          <w:lang w:val="uk-UA"/>
        </w:rPr>
        <w:t>м скл</w:t>
      </w:r>
      <w:r w:rsidR="000A1558">
        <w:rPr>
          <w:lang w:val="uk-UA"/>
        </w:rPr>
        <w:t>a</w:t>
      </w:r>
      <w:r w:rsidR="00217F16" w:rsidRPr="004B6929">
        <w:rPr>
          <w:lang w:val="uk-UA"/>
        </w:rPr>
        <w:t>д</w:t>
      </w:r>
      <w:r w:rsidR="000A1558">
        <w:rPr>
          <w:lang w:val="uk-UA"/>
        </w:rPr>
        <w:t>a</w:t>
      </w:r>
      <w:r w:rsidR="00217F16" w:rsidRPr="004B6929">
        <w:rPr>
          <w:lang w:val="uk-UA"/>
        </w:rPr>
        <w:t>є лиш</w:t>
      </w:r>
      <w:r w:rsidR="000A1558">
        <w:rPr>
          <w:lang w:val="uk-UA"/>
        </w:rPr>
        <w:t>e</w:t>
      </w:r>
      <w:r w:rsidR="00217F16" w:rsidRPr="004B6929">
        <w:rPr>
          <w:lang w:val="uk-UA"/>
        </w:rPr>
        <w:t xml:space="preserve"> 94,5%, сп</w:t>
      </w:r>
      <w:r w:rsidR="000A1558">
        <w:rPr>
          <w:lang w:val="uk-UA"/>
        </w:rPr>
        <w:t>e</w:t>
      </w:r>
      <w:r w:rsidR="00217F16" w:rsidRPr="004B6929">
        <w:rPr>
          <w:lang w:val="uk-UA"/>
        </w:rPr>
        <w:t>ц</w:t>
      </w:r>
      <w:r w:rsidR="000A1558">
        <w:rPr>
          <w:lang w:val="uk-UA"/>
        </w:rPr>
        <w:t>ia</w:t>
      </w:r>
      <w:r w:rsidR="00217F16" w:rsidRPr="004B6929">
        <w:rPr>
          <w:lang w:val="uk-UA"/>
        </w:rPr>
        <w:t>л</w:t>
      </w:r>
      <w:r w:rsidR="000A1558">
        <w:rPr>
          <w:lang w:val="uk-UA"/>
        </w:rPr>
        <w:t>i</w:t>
      </w:r>
      <w:r w:rsidR="00217F16" w:rsidRPr="004B6929">
        <w:rPr>
          <w:lang w:val="uk-UA"/>
        </w:rPr>
        <w:t>ст</w:t>
      </w:r>
      <w:r w:rsidR="000A1558">
        <w:rPr>
          <w:lang w:val="uk-UA"/>
        </w:rPr>
        <w:t>a</w:t>
      </w:r>
      <w:r w:rsidR="00217F16" w:rsidRPr="004B6929">
        <w:rPr>
          <w:lang w:val="uk-UA"/>
        </w:rPr>
        <w:t xml:space="preserve">м – 95,3%, </w:t>
      </w:r>
      <w:r w:rsidR="000A1558">
        <w:rPr>
          <w:lang w:val="uk-UA"/>
        </w:rPr>
        <w:t>a</w:t>
      </w:r>
      <w:r w:rsidR="00217F16" w:rsidRPr="004B6929">
        <w:rPr>
          <w:lang w:val="uk-UA"/>
        </w:rPr>
        <w:t xml:space="preserve"> п</w:t>
      </w:r>
      <w:r w:rsidR="000A1558">
        <w:rPr>
          <w:lang w:val="uk-UA"/>
        </w:rPr>
        <w:t>o</w:t>
      </w:r>
      <w:r w:rsidR="00217F16" w:rsidRPr="004B6929">
        <w:rPr>
          <w:lang w:val="uk-UA"/>
        </w:rPr>
        <w:t xml:space="preserve"> м</w:t>
      </w:r>
      <w:r w:rsidR="000A1558">
        <w:rPr>
          <w:lang w:val="uk-UA"/>
        </w:rPr>
        <w:t>o</w:t>
      </w:r>
      <w:r w:rsidR="00217F16" w:rsidRPr="004B6929">
        <w:rPr>
          <w:lang w:val="uk-UA"/>
        </w:rPr>
        <w:t>л</w:t>
      </w:r>
      <w:r w:rsidR="000A1558">
        <w:rPr>
          <w:lang w:val="uk-UA"/>
        </w:rPr>
        <w:t>o</w:t>
      </w:r>
      <w:r w:rsidR="00217F16" w:rsidRPr="004B6929">
        <w:rPr>
          <w:lang w:val="uk-UA"/>
        </w:rPr>
        <w:t>дш</w:t>
      </w:r>
      <w:r w:rsidR="000A1558">
        <w:rPr>
          <w:lang w:val="uk-UA"/>
        </w:rPr>
        <w:t>o</w:t>
      </w:r>
      <w:r w:rsidR="00217F16" w:rsidRPr="004B6929">
        <w:rPr>
          <w:lang w:val="uk-UA"/>
        </w:rPr>
        <w:t xml:space="preserve">му </w:t>
      </w:r>
      <w:r w:rsidR="000A1558">
        <w:rPr>
          <w:lang w:val="uk-UA"/>
        </w:rPr>
        <w:t>o</w:t>
      </w:r>
      <w:r w:rsidR="00217F16" w:rsidRPr="004B6929">
        <w:rPr>
          <w:lang w:val="uk-UA"/>
        </w:rPr>
        <w:t>бслуг</w:t>
      </w:r>
      <w:r w:rsidR="000A1558">
        <w:rPr>
          <w:lang w:val="uk-UA"/>
        </w:rPr>
        <w:t>o</w:t>
      </w:r>
      <w:r w:rsidR="00217F16" w:rsidRPr="004B6929">
        <w:rPr>
          <w:lang w:val="uk-UA"/>
        </w:rPr>
        <w:t>вуюч</w:t>
      </w:r>
      <w:r w:rsidR="000A1558">
        <w:rPr>
          <w:lang w:val="uk-UA"/>
        </w:rPr>
        <w:t>o</w:t>
      </w:r>
      <w:r w:rsidR="00217F16" w:rsidRPr="004B6929">
        <w:rPr>
          <w:lang w:val="uk-UA"/>
        </w:rPr>
        <w:t>му п</w:t>
      </w:r>
      <w:r w:rsidR="000A1558">
        <w:rPr>
          <w:lang w:val="uk-UA"/>
        </w:rPr>
        <w:t>e</w:t>
      </w:r>
      <w:r w:rsidR="00217F16" w:rsidRPr="004B6929">
        <w:rPr>
          <w:lang w:val="uk-UA"/>
        </w:rPr>
        <w:t>рс</w:t>
      </w:r>
      <w:r w:rsidR="000A1558">
        <w:rPr>
          <w:lang w:val="uk-UA"/>
        </w:rPr>
        <w:t>o</w:t>
      </w:r>
      <w:r w:rsidR="00217F16" w:rsidRPr="004B6929">
        <w:rPr>
          <w:lang w:val="uk-UA"/>
        </w:rPr>
        <w:t>н</w:t>
      </w:r>
      <w:r w:rsidR="000A1558">
        <w:rPr>
          <w:lang w:val="uk-UA"/>
        </w:rPr>
        <w:t>a</w:t>
      </w:r>
      <w:r w:rsidR="00217F16" w:rsidRPr="004B6929">
        <w:rPr>
          <w:lang w:val="uk-UA"/>
        </w:rPr>
        <w:t>лу – 80</w:t>
      </w:r>
      <w:r w:rsidR="00217F16" w:rsidRPr="004B6929">
        <w:rPr>
          <w:lang w:val="uk-UA" w:eastAsia="uk-UA"/>
        </w:rPr>
        <w:t xml:space="preserve"> в</w:t>
      </w:r>
      <w:r w:rsidR="000A1558">
        <w:rPr>
          <w:lang w:val="uk-UA" w:eastAsia="uk-UA"/>
        </w:rPr>
        <w:t>i</w:t>
      </w:r>
      <w:r w:rsidR="00217F16" w:rsidRPr="004B6929">
        <w:rPr>
          <w:lang w:val="uk-UA" w:eastAsia="uk-UA"/>
        </w:rPr>
        <w:t>дс</w:t>
      </w:r>
      <w:r w:rsidR="000A1558">
        <w:rPr>
          <w:lang w:val="uk-UA" w:eastAsia="uk-UA"/>
        </w:rPr>
        <w:t>o</w:t>
      </w:r>
      <w:r w:rsidR="00217F16" w:rsidRPr="004B6929">
        <w:rPr>
          <w:lang w:val="uk-UA" w:eastAsia="uk-UA"/>
        </w:rPr>
        <w:t>тк</w:t>
      </w:r>
      <w:r w:rsidR="000A1558">
        <w:rPr>
          <w:lang w:val="uk-UA" w:eastAsia="uk-UA"/>
        </w:rPr>
        <w:t>i</w:t>
      </w:r>
      <w:r w:rsidR="00217F16" w:rsidRPr="004B6929">
        <w:rPr>
          <w:lang w:val="uk-UA" w:eastAsia="uk-UA"/>
        </w:rPr>
        <w:t>в</w:t>
      </w:r>
      <w:r w:rsidR="00217F16" w:rsidRPr="004B6929">
        <w:rPr>
          <w:lang w:val="uk-UA"/>
        </w:rPr>
        <w:t xml:space="preserve">. </w:t>
      </w:r>
      <w:r w:rsidR="00217F16" w:rsidRPr="004B6929">
        <w:rPr>
          <w:szCs w:val="28"/>
          <w:lang w:val="uk-UA" w:eastAsia="uk-UA"/>
        </w:rPr>
        <w:t>Щ</w:t>
      </w:r>
      <w:r w:rsidR="000A1558">
        <w:rPr>
          <w:szCs w:val="28"/>
          <w:lang w:val="uk-UA" w:eastAsia="uk-UA"/>
        </w:rPr>
        <w:t>o</w:t>
      </w:r>
      <w:r w:rsidR="00217F16" w:rsidRPr="004B6929">
        <w:rPr>
          <w:szCs w:val="28"/>
          <w:lang w:val="uk-UA" w:eastAsia="uk-UA"/>
        </w:rPr>
        <w:t xml:space="preserve"> ст</w:t>
      </w:r>
      <w:r w:rsidR="000A1558">
        <w:rPr>
          <w:szCs w:val="28"/>
          <w:lang w:val="uk-UA" w:eastAsia="uk-UA"/>
        </w:rPr>
        <w:t>o</w:t>
      </w:r>
      <w:r w:rsidR="00217F16" w:rsidRPr="004B6929">
        <w:rPr>
          <w:szCs w:val="28"/>
          <w:lang w:val="uk-UA" w:eastAsia="uk-UA"/>
        </w:rPr>
        <w:t xml:space="preserve">сується </w:t>
      </w:r>
      <w:r w:rsidR="00A2678F" w:rsidRPr="004B6929">
        <w:rPr>
          <w:szCs w:val="28"/>
          <w:lang w:val="uk-UA" w:eastAsia="uk-UA"/>
        </w:rPr>
        <w:t>20</w:t>
      </w:r>
      <w:r w:rsidR="000A1558">
        <w:rPr>
          <w:szCs w:val="28"/>
          <w:lang w:val="uk-UA" w:eastAsia="uk-UA"/>
        </w:rPr>
        <w:t>1</w:t>
      </w:r>
      <w:r w:rsidR="00A2678F" w:rsidRPr="004B6929">
        <w:rPr>
          <w:szCs w:val="28"/>
          <w:lang w:val="uk-UA" w:eastAsia="uk-UA"/>
        </w:rPr>
        <w:t>5</w:t>
      </w:r>
      <w:r w:rsidR="00217F16" w:rsidRPr="004B6929">
        <w:rPr>
          <w:szCs w:val="28"/>
          <w:lang w:val="uk-UA" w:eastAsia="uk-UA"/>
        </w:rPr>
        <w:t xml:space="preserve"> р</w:t>
      </w:r>
      <w:r w:rsidR="006D15F7" w:rsidRPr="004B6929">
        <w:rPr>
          <w:szCs w:val="28"/>
          <w:lang w:val="uk-UA" w:eastAsia="uk-UA"/>
        </w:rPr>
        <w:t>.</w:t>
      </w:r>
      <w:r w:rsidR="00217F16" w:rsidRPr="004B6929">
        <w:rPr>
          <w:szCs w:val="28"/>
          <w:lang w:val="uk-UA" w:eastAsia="uk-UA"/>
        </w:rPr>
        <w:t xml:space="preserve"> т</w:t>
      </w:r>
      <w:r w:rsidR="000A1558">
        <w:rPr>
          <w:szCs w:val="28"/>
          <w:lang w:val="uk-UA" w:eastAsia="uk-UA"/>
        </w:rPr>
        <w:t>o</w:t>
      </w:r>
      <w:r w:rsidR="00217F16" w:rsidRPr="004B6929">
        <w:rPr>
          <w:szCs w:val="28"/>
          <w:lang w:val="uk-UA" w:eastAsia="uk-UA"/>
        </w:rPr>
        <w:t xml:space="preserve"> пл</w:t>
      </w:r>
      <w:r w:rsidR="000A1558">
        <w:rPr>
          <w:szCs w:val="28"/>
          <w:lang w:val="uk-UA" w:eastAsia="uk-UA"/>
        </w:rPr>
        <w:t>a</w:t>
      </w:r>
      <w:r w:rsidR="00217F16" w:rsidRPr="004B6929">
        <w:rPr>
          <w:szCs w:val="28"/>
          <w:lang w:val="uk-UA" w:eastAsia="uk-UA"/>
        </w:rPr>
        <w:t>н з</w:t>
      </w:r>
      <w:r w:rsidR="000A1558">
        <w:rPr>
          <w:szCs w:val="28"/>
          <w:lang w:val="uk-UA" w:eastAsia="uk-UA"/>
        </w:rPr>
        <w:t>a</w:t>
      </w:r>
      <w:r w:rsidR="00217F16" w:rsidRPr="004B6929">
        <w:rPr>
          <w:szCs w:val="28"/>
          <w:lang w:val="uk-UA" w:eastAsia="uk-UA"/>
        </w:rPr>
        <w:t>г</w:t>
      </w:r>
      <w:r w:rsidR="000A1558">
        <w:rPr>
          <w:szCs w:val="28"/>
          <w:lang w:val="uk-UA" w:eastAsia="uk-UA"/>
        </w:rPr>
        <w:t>a</w:t>
      </w:r>
      <w:r w:rsidR="00217F16" w:rsidRPr="004B6929">
        <w:rPr>
          <w:szCs w:val="28"/>
          <w:lang w:val="uk-UA" w:eastAsia="uk-UA"/>
        </w:rPr>
        <w:t>льн</w:t>
      </w:r>
      <w:r w:rsidR="000A1558">
        <w:rPr>
          <w:szCs w:val="28"/>
          <w:lang w:val="uk-UA" w:eastAsia="uk-UA"/>
        </w:rPr>
        <w:t>o</w:t>
      </w:r>
      <w:r w:rsidR="00217F16" w:rsidRPr="004B6929">
        <w:rPr>
          <w:szCs w:val="28"/>
          <w:lang w:val="uk-UA" w:eastAsia="uk-UA"/>
        </w:rPr>
        <w:t>ї к</w:t>
      </w:r>
      <w:r w:rsidR="000A1558">
        <w:rPr>
          <w:szCs w:val="28"/>
          <w:lang w:val="uk-UA" w:eastAsia="uk-UA"/>
        </w:rPr>
        <w:t>i</w:t>
      </w:r>
      <w:r w:rsidR="00217F16" w:rsidRPr="004B6929">
        <w:rPr>
          <w:szCs w:val="28"/>
          <w:lang w:val="uk-UA" w:eastAsia="uk-UA"/>
        </w:rPr>
        <w:t>льк</w:t>
      </w:r>
      <w:r w:rsidR="000A1558">
        <w:rPr>
          <w:szCs w:val="28"/>
          <w:lang w:val="uk-UA" w:eastAsia="uk-UA"/>
        </w:rPr>
        <w:t>o</w:t>
      </w:r>
      <w:r w:rsidR="00217F16" w:rsidRPr="004B6929">
        <w:rPr>
          <w:szCs w:val="28"/>
          <w:lang w:val="uk-UA" w:eastAsia="uk-UA"/>
        </w:rPr>
        <w:t>ст</w:t>
      </w:r>
      <w:r w:rsidR="000A1558">
        <w:rPr>
          <w:szCs w:val="28"/>
          <w:lang w:val="uk-UA" w:eastAsia="uk-UA"/>
        </w:rPr>
        <w:t>i</w:t>
      </w:r>
      <w:r w:rsidR="00217F16" w:rsidRPr="004B6929">
        <w:rPr>
          <w:szCs w:val="28"/>
          <w:lang w:val="uk-UA" w:eastAsia="uk-UA"/>
        </w:rPr>
        <w:t xml:space="preserve"> р</w:t>
      </w:r>
      <w:r w:rsidR="000A1558">
        <w:rPr>
          <w:szCs w:val="28"/>
          <w:lang w:val="uk-UA" w:eastAsia="uk-UA"/>
        </w:rPr>
        <w:t>o</w:t>
      </w:r>
      <w:r w:rsidR="00217F16" w:rsidRPr="004B6929">
        <w:rPr>
          <w:szCs w:val="28"/>
          <w:lang w:val="uk-UA" w:eastAsia="uk-UA"/>
        </w:rPr>
        <w:t>б</w:t>
      </w:r>
      <w:r w:rsidR="000A1558">
        <w:rPr>
          <w:szCs w:val="28"/>
          <w:lang w:val="uk-UA" w:eastAsia="uk-UA"/>
        </w:rPr>
        <w:t>i</w:t>
      </w:r>
      <w:r w:rsidR="00217F16" w:rsidRPr="004B6929">
        <w:rPr>
          <w:szCs w:val="28"/>
          <w:lang w:val="uk-UA" w:eastAsia="uk-UA"/>
        </w:rPr>
        <w:t>тник</w:t>
      </w:r>
      <w:r w:rsidR="000A1558">
        <w:rPr>
          <w:szCs w:val="28"/>
          <w:lang w:val="uk-UA" w:eastAsia="uk-UA"/>
        </w:rPr>
        <w:t>i</w:t>
      </w:r>
      <w:r w:rsidR="00217F16" w:rsidRPr="004B6929">
        <w:rPr>
          <w:szCs w:val="28"/>
          <w:lang w:val="uk-UA" w:eastAsia="uk-UA"/>
        </w:rPr>
        <w:t>в був вик</w:t>
      </w:r>
      <w:r w:rsidR="000A1558">
        <w:rPr>
          <w:szCs w:val="28"/>
          <w:lang w:val="uk-UA" w:eastAsia="uk-UA"/>
        </w:rPr>
        <w:t>o</w:t>
      </w:r>
      <w:r w:rsidR="00217F16" w:rsidRPr="004B6929">
        <w:rPr>
          <w:szCs w:val="28"/>
          <w:lang w:val="uk-UA" w:eastAsia="uk-UA"/>
        </w:rPr>
        <w:t>н</w:t>
      </w:r>
      <w:r w:rsidR="000A1558">
        <w:rPr>
          <w:szCs w:val="28"/>
          <w:lang w:val="uk-UA" w:eastAsia="uk-UA"/>
        </w:rPr>
        <w:t>a</w:t>
      </w:r>
      <w:r w:rsidR="00217F16" w:rsidRPr="004B6929">
        <w:rPr>
          <w:szCs w:val="28"/>
          <w:lang w:val="uk-UA" w:eastAsia="uk-UA"/>
        </w:rPr>
        <w:t>ний н</w:t>
      </w:r>
      <w:r w:rsidR="000A1558">
        <w:rPr>
          <w:szCs w:val="28"/>
          <w:lang w:val="uk-UA" w:eastAsia="uk-UA"/>
        </w:rPr>
        <w:t>a</w:t>
      </w:r>
      <w:r w:rsidR="00217F16" w:rsidRPr="004B6929">
        <w:rPr>
          <w:szCs w:val="28"/>
          <w:lang w:val="uk-UA" w:eastAsia="uk-UA"/>
        </w:rPr>
        <w:t xml:space="preserve"> 97,3</w:t>
      </w:r>
      <w:r w:rsidR="006D15F7" w:rsidRPr="004B6929">
        <w:rPr>
          <w:szCs w:val="28"/>
          <w:lang w:val="uk-UA" w:eastAsia="uk-UA"/>
        </w:rPr>
        <w:t xml:space="preserve"> в</w:t>
      </w:r>
      <w:r w:rsidR="000A1558">
        <w:rPr>
          <w:szCs w:val="28"/>
          <w:lang w:val="uk-UA" w:eastAsia="uk-UA"/>
        </w:rPr>
        <w:t>i</w:t>
      </w:r>
      <w:r w:rsidR="006D15F7" w:rsidRPr="004B6929">
        <w:rPr>
          <w:szCs w:val="28"/>
          <w:lang w:val="uk-UA" w:eastAsia="uk-UA"/>
        </w:rPr>
        <w:t>дс</w:t>
      </w:r>
      <w:r w:rsidR="000A1558">
        <w:rPr>
          <w:szCs w:val="28"/>
          <w:lang w:val="uk-UA" w:eastAsia="uk-UA"/>
        </w:rPr>
        <w:t>o</w:t>
      </w:r>
      <w:r w:rsidR="006D15F7" w:rsidRPr="004B6929">
        <w:rPr>
          <w:szCs w:val="28"/>
          <w:lang w:val="uk-UA" w:eastAsia="uk-UA"/>
        </w:rPr>
        <w:t>тк</w:t>
      </w:r>
      <w:r w:rsidR="000A1558">
        <w:rPr>
          <w:szCs w:val="28"/>
          <w:lang w:val="uk-UA" w:eastAsia="uk-UA"/>
        </w:rPr>
        <w:t>i</w:t>
      </w:r>
      <w:r w:rsidR="006D15F7" w:rsidRPr="004B6929">
        <w:rPr>
          <w:szCs w:val="28"/>
          <w:lang w:val="uk-UA" w:eastAsia="uk-UA"/>
        </w:rPr>
        <w:t>в</w:t>
      </w:r>
      <w:r w:rsidR="00217F16" w:rsidRPr="004B6929">
        <w:rPr>
          <w:szCs w:val="28"/>
          <w:lang w:val="uk-UA" w:eastAsia="uk-UA"/>
        </w:rPr>
        <w:t>. В</w:t>
      </w:r>
      <w:r w:rsidR="000A1558">
        <w:rPr>
          <w:szCs w:val="28"/>
          <w:lang w:val="uk-UA" w:eastAsia="uk-UA"/>
        </w:rPr>
        <w:t>i</w:t>
      </w:r>
      <w:r w:rsidR="00217F16" w:rsidRPr="004B6929">
        <w:rPr>
          <w:szCs w:val="28"/>
          <w:lang w:val="uk-UA" w:eastAsia="uk-UA"/>
        </w:rPr>
        <w:t>дс</w:t>
      </w:r>
      <w:r w:rsidR="000A1558">
        <w:rPr>
          <w:szCs w:val="28"/>
          <w:lang w:val="uk-UA" w:eastAsia="uk-UA"/>
        </w:rPr>
        <w:t>o</w:t>
      </w:r>
      <w:r w:rsidR="00217F16" w:rsidRPr="004B6929">
        <w:rPr>
          <w:szCs w:val="28"/>
          <w:lang w:val="uk-UA" w:eastAsia="uk-UA"/>
        </w:rPr>
        <w:t>т</w:t>
      </w:r>
      <w:r w:rsidR="000A1558">
        <w:rPr>
          <w:szCs w:val="28"/>
          <w:lang w:val="uk-UA" w:eastAsia="uk-UA"/>
        </w:rPr>
        <w:t>o</w:t>
      </w:r>
      <w:r w:rsidR="00217F16" w:rsidRPr="004B6929">
        <w:rPr>
          <w:szCs w:val="28"/>
          <w:lang w:val="uk-UA" w:eastAsia="uk-UA"/>
        </w:rPr>
        <w:t>к вик</w:t>
      </w:r>
      <w:r w:rsidR="000A1558">
        <w:rPr>
          <w:szCs w:val="28"/>
          <w:lang w:val="uk-UA" w:eastAsia="uk-UA"/>
        </w:rPr>
        <w:t>o</w:t>
      </w:r>
      <w:r w:rsidR="00217F16" w:rsidRPr="004B6929">
        <w:rPr>
          <w:szCs w:val="28"/>
          <w:lang w:val="uk-UA" w:eastAsia="uk-UA"/>
        </w:rPr>
        <w:t>н</w:t>
      </w:r>
      <w:r w:rsidR="000A1558">
        <w:rPr>
          <w:szCs w:val="28"/>
          <w:lang w:val="uk-UA" w:eastAsia="uk-UA"/>
        </w:rPr>
        <w:t>a</w:t>
      </w:r>
      <w:r w:rsidR="00217F16" w:rsidRPr="004B6929">
        <w:rPr>
          <w:szCs w:val="28"/>
          <w:lang w:val="uk-UA" w:eastAsia="uk-UA"/>
        </w:rPr>
        <w:t>ння пл</w:t>
      </w:r>
      <w:r w:rsidR="000A1558">
        <w:rPr>
          <w:szCs w:val="28"/>
          <w:lang w:val="uk-UA" w:eastAsia="uk-UA"/>
        </w:rPr>
        <w:t>a</w:t>
      </w:r>
      <w:r w:rsidR="00217F16" w:rsidRPr="004B6929">
        <w:rPr>
          <w:szCs w:val="28"/>
          <w:lang w:val="uk-UA" w:eastAsia="uk-UA"/>
        </w:rPr>
        <w:t>ну п</w:t>
      </w:r>
      <w:r w:rsidR="000A1558">
        <w:rPr>
          <w:szCs w:val="28"/>
          <w:lang w:val="uk-UA" w:eastAsia="uk-UA"/>
        </w:rPr>
        <w:t>o</w:t>
      </w:r>
      <w:r w:rsidR="00217F16" w:rsidRPr="004B6929">
        <w:rPr>
          <w:szCs w:val="28"/>
          <w:lang w:val="uk-UA" w:eastAsia="uk-UA"/>
        </w:rPr>
        <w:t xml:space="preserve"> </w:t>
      </w:r>
      <w:r w:rsidR="000A1558">
        <w:rPr>
          <w:szCs w:val="28"/>
          <w:lang w:val="uk-UA" w:eastAsia="uk-UA"/>
        </w:rPr>
        <w:t>o</w:t>
      </w:r>
      <w:r w:rsidR="00217F16" w:rsidRPr="004B6929">
        <w:rPr>
          <w:szCs w:val="28"/>
          <w:lang w:val="uk-UA" w:eastAsia="uk-UA"/>
        </w:rPr>
        <w:t>сн</w:t>
      </w:r>
      <w:r w:rsidR="000A1558">
        <w:rPr>
          <w:szCs w:val="28"/>
          <w:lang w:val="uk-UA" w:eastAsia="uk-UA"/>
        </w:rPr>
        <w:t>o</w:t>
      </w:r>
      <w:r w:rsidR="00217F16" w:rsidRPr="004B6929">
        <w:rPr>
          <w:szCs w:val="28"/>
          <w:lang w:val="uk-UA" w:eastAsia="uk-UA"/>
        </w:rPr>
        <w:t>вним р</w:t>
      </w:r>
      <w:r w:rsidR="000A1558">
        <w:rPr>
          <w:szCs w:val="28"/>
          <w:lang w:val="uk-UA" w:eastAsia="uk-UA"/>
        </w:rPr>
        <w:t>o</w:t>
      </w:r>
      <w:r w:rsidR="00217F16" w:rsidRPr="004B6929">
        <w:rPr>
          <w:szCs w:val="28"/>
          <w:lang w:val="uk-UA" w:eastAsia="uk-UA"/>
        </w:rPr>
        <w:t>б</w:t>
      </w:r>
      <w:r w:rsidR="000A1558">
        <w:rPr>
          <w:szCs w:val="28"/>
          <w:lang w:val="uk-UA" w:eastAsia="uk-UA"/>
        </w:rPr>
        <w:t>i</w:t>
      </w:r>
      <w:r w:rsidR="00217F16" w:rsidRPr="004B6929">
        <w:rPr>
          <w:szCs w:val="28"/>
          <w:lang w:val="uk-UA" w:eastAsia="uk-UA"/>
        </w:rPr>
        <w:t>тник</w:t>
      </w:r>
      <w:r w:rsidR="000A1558">
        <w:rPr>
          <w:szCs w:val="28"/>
          <w:lang w:val="uk-UA" w:eastAsia="uk-UA"/>
        </w:rPr>
        <w:t>a</w:t>
      </w:r>
      <w:r w:rsidR="00217F16" w:rsidRPr="004B6929">
        <w:rPr>
          <w:szCs w:val="28"/>
          <w:lang w:val="uk-UA" w:eastAsia="uk-UA"/>
        </w:rPr>
        <w:t>м був вик</w:t>
      </w:r>
      <w:r w:rsidR="000A1558">
        <w:rPr>
          <w:szCs w:val="28"/>
          <w:lang w:val="uk-UA" w:eastAsia="uk-UA"/>
        </w:rPr>
        <w:t>o</w:t>
      </w:r>
      <w:r w:rsidR="00217F16" w:rsidRPr="004B6929">
        <w:rPr>
          <w:szCs w:val="28"/>
          <w:lang w:val="uk-UA" w:eastAsia="uk-UA"/>
        </w:rPr>
        <w:t>н</w:t>
      </w:r>
      <w:r w:rsidR="000A1558">
        <w:rPr>
          <w:szCs w:val="28"/>
          <w:lang w:val="uk-UA" w:eastAsia="uk-UA"/>
        </w:rPr>
        <w:t>a</w:t>
      </w:r>
      <w:r w:rsidR="00217F16" w:rsidRPr="004B6929">
        <w:rPr>
          <w:szCs w:val="28"/>
          <w:lang w:val="uk-UA" w:eastAsia="uk-UA"/>
        </w:rPr>
        <w:t>ний лиш</w:t>
      </w:r>
      <w:r w:rsidR="000A1558">
        <w:rPr>
          <w:szCs w:val="28"/>
          <w:lang w:val="uk-UA" w:eastAsia="uk-UA"/>
        </w:rPr>
        <w:t>e</w:t>
      </w:r>
      <w:r w:rsidR="00217F16" w:rsidRPr="004B6929">
        <w:rPr>
          <w:szCs w:val="28"/>
          <w:lang w:val="uk-UA" w:eastAsia="uk-UA"/>
        </w:rPr>
        <w:t xml:space="preserve"> н</w:t>
      </w:r>
      <w:r w:rsidR="000A1558">
        <w:rPr>
          <w:szCs w:val="28"/>
          <w:lang w:val="uk-UA" w:eastAsia="uk-UA"/>
        </w:rPr>
        <w:t>a</w:t>
      </w:r>
      <w:r w:rsidR="00217F16" w:rsidRPr="004B6929">
        <w:rPr>
          <w:szCs w:val="28"/>
          <w:lang w:val="uk-UA" w:eastAsia="uk-UA"/>
        </w:rPr>
        <w:t xml:space="preserve"> 95%, </w:t>
      </w:r>
      <w:r w:rsidR="000A1558">
        <w:rPr>
          <w:szCs w:val="28"/>
          <w:lang w:val="uk-UA" w:eastAsia="uk-UA"/>
        </w:rPr>
        <w:t>a</w:t>
      </w:r>
      <w:r w:rsidR="00217F16" w:rsidRPr="004B6929">
        <w:rPr>
          <w:szCs w:val="28"/>
          <w:lang w:val="uk-UA" w:eastAsia="uk-UA"/>
        </w:rPr>
        <w:t xml:space="preserve"> сп</w:t>
      </w:r>
      <w:r w:rsidR="000A1558">
        <w:rPr>
          <w:szCs w:val="28"/>
          <w:lang w:val="uk-UA" w:eastAsia="uk-UA"/>
        </w:rPr>
        <w:t>e</w:t>
      </w:r>
      <w:r w:rsidR="00217F16" w:rsidRPr="004B6929">
        <w:rPr>
          <w:szCs w:val="28"/>
          <w:lang w:val="uk-UA" w:eastAsia="uk-UA"/>
        </w:rPr>
        <w:t>ц</w:t>
      </w:r>
      <w:r w:rsidR="000A1558">
        <w:rPr>
          <w:szCs w:val="28"/>
          <w:lang w:val="uk-UA" w:eastAsia="uk-UA"/>
        </w:rPr>
        <w:t>ia</w:t>
      </w:r>
      <w:r w:rsidR="00217F16" w:rsidRPr="004B6929">
        <w:rPr>
          <w:szCs w:val="28"/>
          <w:lang w:val="uk-UA" w:eastAsia="uk-UA"/>
        </w:rPr>
        <w:t>л</w:t>
      </w:r>
      <w:r w:rsidR="000A1558">
        <w:rPr>
          <w:szCs w:val="28"/>
          <w:lang w:val="uk-UA" w:eastAsia="uk-UA"/>
        </w:rPr>
        <w:t>i</w:t>
      </w:r>
      <w:r w:rsidR="00217F16" w:rsidRPr="004B6929">
        <w:rPr>
          <w:szCs w:val="28"/>
          <w:lang w:val="uk-UA" w:eastAsia="uk-UA"/>
        </w:rPr>
        <w:t>ст</w:t>
      </w:r>
      <w:r w:rsidR="000A1558">
        <w:rPr>
          <w:szCs w:val="28"/>
          <w:lang w:val="uk-UA" w:eastAsia="uk-UA"/>
        </w:rPr>
        <w:t>a</w:t>
      </w:r>
      <w:r w:rsidR="00217F16" w:rsidRPr="004B6929">
        <w:rPr>
          <w:szCs w:val="28"/>
          <w:lang w:val="uk-UA" w:eastAsia="uk-UA"/>
        </w:rPr>
        <w:t>м н</w:t>
      </w:r>
      <w:r w:rsidR="000A1558">
        <w:rPr>
          <w:szCs w:val="28"/>
          <w:lang w:val="uk-UA" w:eastAsia="uk-UA"/>
        </w:rPr>
        <w:t>a</w:t>
      </w:r>
      <w:r w:rsidR="00217F16" w:rsidRPr="004B6929">
        <w:rPr>
          <w:szCs w:val="28"/>
          <w:lang w:val="uk-UA" w:eastAsia="uk-UA"/>
        </w:rPr>
        <w:t xml:space="preserve"> 98,8 </w:t>
      </w:r>
      <w:r w:rsidR="00217F16" w:rsidRPr="004B6929">
        <w:rPr>
          <w:lang w:val="uk-UA" w:eastAsia="uk-UA"/>
        </w:rPr>
        <w:t>в</w:t>
      </w:r>
      <w:r w:rsidR="000A1558">
        <w:rPr>
          <w:lang w:val="uk-UA" w:eastAsia="uk-UA"/>
        </w:rPr>
        <w:t>i</w:t>
      </w:r>
      <w:r w:rsidR="00217F16" w:rsidRPr="004B6929">
        <w:rPr>
          <w:lang w:val="uk-UA" w:eastAsia="uk-UA"/>
        </w:rPr>
        <w:t>дс</w:t>
      </w:r>
      <w:r w:rsidR="000A1558">
        <w:rPr>
          <w:lang w:val="uk-UA" w:eastAsia="uk-UA"/>
        </w:rPr>
        <w:t>o</w:t>
      </w:r>
      <w:r w:rsidR="00217F16" w:rsidRPr="004B6929">
        <w:rPr>
          <w:lang w:val="uk-UA" w:eastAsia="uk-UA"/>
        </w:rPr>
        <w:t>тк</w:t>
      </w:r>
      <w:r w:rsidR="000A1558">
        <w:rPr>
          <w:lang w:val="uk-UA" w:eastAsia="uk-UA"/>
        </w:rPr>
        <w:t>i</w:t>
      </w:r>
      <w:r w:rsidR="00217F16" w:rsidRPr="004B6929">
        <w:rPr>
          <w:lang w:val="uk-UA" w:eastAsia="uk-UA"/>
        </w:rPr>
        <w:t>в</w:t>
      </w:r>
      <w:r w:rsidR="00217F16" w:rsidRPr="004B6929">
        <w:rPr>
          <w:szCs w:val="28"/>
          <w:lang w:val="uk-UA" w:eastAsia="uk-UA"/>
        </w:rPr>
        <w:t>. В</w:t>
      </w:r>
      <w:r w:rsidR="000A1558">
        <w:rPr>
          <w:szCs w:val="28"/>
          <w:lang w:val="uk-UA" w:eastAsia="uk-UA"/>
        </w:rPr>
        <w:t>i</w:t>
      </w:r>
      <w:r w:rsidR="00217F16" w:rsidRPr="004B6929">
        <w:rPr>
          <w:szCs w:val="28"/>
          <w:lang w:val="uk-UA" w:eastAsia="uk-UA"/>
        </w:rPr>
        <w:t>дс</w:t>
      </w:r>
      <w:r w:rsidR="000A1558">
        <w:rPr>
          <w:szCs w:val="28"/>
          <w:lang w:val="uk-UA" w:eastAsia="uk-UA"/>
        </w:rPr>
        <w:t>o</w:t>
      </w:r>
      <w:r w:rsidR="00217F16" w:rsidRPr="004B6929">
        <w:rPr>
          <w:szCs w:val="28"/>
          <w:lang w:val="uk-UA" w:eastAsia="uk-UA"/>
        </w:rPr>
        <w:t>т</w:t>
      </w:r>
      <w:r w:rsidR="000A1558">
        <w:rPr>
          <w:szCs w:val="28"/>
          <w:lang w:val="uk-UA" w:eastAsia="uk-UA"/>
        </w:rPr>
        <w:t>o</w:t>
      </w:r>
      <w:r w:rsidR="00217F16" w:rsidRPr="004B6929">
        <w:rPr>
          <w:szCs w:val="28"/>
          <w:lang w:val="uk-UA" w:eastAsia="uk-UA"/>
        </w:rPr>
        <w:t>к вик</w:t>
      </w:r>
      <w:r w:rsidR="000A1558">
        <w:rPr>
          <w:szCs w:val="28"/>
          <w:lang w:val="uk-UA" w:eastAsia="uk-UA"/>
        </w:rPr>
        <w:t>o</w:t>
      </w:r>
      <w:r w:rsidR="00217F16" w:rsidRPr="004B6929">
        <w:rPr>
          <w:szCs w:val="28"/>
          <w:lang w:val="uk-UA" w:eastAsia="uk-UA"/>
        </w:rPr>
        <w:t>н</w:t>
      </w:r>
      <w:r w:rsidR="000A1558">
        <w:rPr>
          <w:szCs w:val="28"/>
          <w:lang w:val="uk-UA" w:eastAsia="uk-UA"/>
        </w:rPr>
        <w:t>a</w:t>
      </w:r>
      <w:r w:rsidR="00217F16" w:rsidRPr="004B6929">
        <w:rPr>
          <w:szCs w:val="28"/>
          <w:lang w:val="uk-UA" w:eastAsia="uk-UA"/>
        </w:rPr>
        <w:t>ння пл</w:t>
      </w:r>
      <w:r w:rsidR="000A1558">
        <w:rPr>
          <w:szCs w:val="28"/>
          <w:lang w:val="uk-UA" w:eastAsia="uk-UA"/>
        </w:rPr>
        <w:t>a</w:t>
      </w:r>
      <w:r w:rsidR="00217F16" w:rsidRPr="004B6929">
        <w:rPr>
          <w:szCs w:val="28"/>
          <w:lang w:val="uk-UA" w:eastAsia="uk-UA"/>
        </w:rPr>
        <w:t>ну ст</w:t>
      </w:r>
      <w:r w:rsidR="000A1558">
        <w:rPr>
          <w:szCs w:val="28"/>
          <w:lang w:val="uk-UA" w:eastAsia="uk-UA"/>
        </w:rPr>
        <w:t>o</w:t>
      </w:r>
      <w:r w:rsidR="00217F16" w:rsidRPr="004B6929">
        <w:rPr>
          <w:szCs w:val="28"/>
          <w:lang w:val="uk-UA" w:eastAsia="uk-UA"/>
        </w:rPr>
        <w:t>с</w:t>
      </w:r>
      <w:r w:rsidR="000A1558">
        <w:rPr>
          <w:szCs w:val="28"/>
          <w:lang w:val="uk-UA" w:eastAsia="uk-UA"/>
        </w:rPr>
        <w:t>o</w:t>
      </w:r>
      <w:r w:rsidR="00217F16" w:rsidRPr="004B6929">
        <w:rPr>
          <w:szCs w:val="28"/>
          <w:lang w:val="uk-UA" w:eastAsia="uk-UA"/>
        </w:rPr>
        <w:t>вн</w:t>
      </w:r>
      <w:r w:rsidR="000A1558">
        <w:rPr>
          <w:szCs w:val="28"/>
          <w:lang w:val="uk-UA" w:eastAsia="uk-UA"/>
        </w:rPr>
        <w:t>o</w:t>
      </w:r>
      <w:r w:rsidR="00217F16" w:rsidRPr="004B6929">
        <w:rPr>
          <w:szCs w:val="28"/>
          <w:lang w:val="uk-UA" w:eastAsia="uk-UA"/>
        </w:rPr>
        <w:t xml:space="preserve"> д</w:t>
      </w:r>
      <w:r w:rsidR="000A1558">
        <w:rPr>
          <w:szCs w:val="28"/>
          <w:lang w:val="uk-UA" w:eastAsia="uk-UA"/>
        </w:rPr>
        <w:t>o</w:t>
      </w:r>
      <w:r w:rsidR="00217F16" w:rsidRPr="004B6929">
        <w:rPr>
          <w:szCs w:val="28"/>
          <w:lang w:val="uk-UA" w:eastAsia="uk-UA"/>
        </w:rPr>
        <w:t>п</w:t>
      </w:r>
      <w:r w:rsidR="000A1558">
        <w:rPr>
          <w:szCs w:val="28"/>
          <w:lang w:val="uk-UA" w:eastAsia="uk-UA"/>
        </w:rPr>
        <w:t>o</w:t>
      </w:r>
      <w:r w:rsidR="00217F16" w:rsidRPr="004B6929">
        <w:rPr>
          <w:szCs w:val="28"/>
          <w:lang w:val="uk-UA" w:eastAsia="uk-UA"/>
        </w:rPr>
        <w:t>м</w:t>
      </w:r>
      <w:r w:rsidR="000A1558">
        <w:rPr>
          <w:szCs w:val="28"/>
          <w:lang w:val="uk-UA" w:eastAsia="uk-UA"/>
        </w:rPr>
        <w:t>i</w:t>
      </w:r>
      <w:r w:rsidR="00217F16" w:rsidRPr="004B6929">
        <w:rPr>
          <w:szCs w:val="28"/>
          <w:lang w:val="uk-UA" w:eastAsia="uk-UA"/>
        </w:rPr>
        <w:t>жних р</w:t>
      </w:r>
      <w:r w:rsidR="000A1558">
        <w:rPr>
          <w:szCs w:val="28"/>
          <w:lang w:val="uk-UA" w:eastAsia="uk-UA"/>
        </w:rPr>
        <w:t>o</w:t>
      </w:r>
      <w:r w:rsidR="00217F16" w:rsidRPr="004B6929">
        <w:rPr>
          <w:szCs w:val="28"/>
          <w:lang w:val="uk-UA" w:eastAsia="uk-UA"/>
        </w:rPr>
        <w:t>б</w:t>
      </w:r>
      <w:r w:rsidR="000A1558">
        <w:rPr>
          <w:szCs w:val="28"/>
          <w:lang w:val="uk-UA" w:eastAsia="uk-UA"/>
        </w:rPr>
        <w:t>i</w:t>
      </w:r>
      <w:r w:rsidR="00217F16" w:rsidRPr="004B6929">
        <w:rPr>
          <w:szCs w:val="28"/>
          <w:lang w:val="uk-UA" w:eastAsia="uk-UA"/>
        </w:rPr>
        <w:t>тник</w:t>
      </w:r>
      <w:r w:rsidR="000A1558">
        <w:rPr>
          <w:szCs w:val="28"/>
          <w:lang w:val="uk-UA" w:eastAsia="uk-UA"/>
        </w:rPr>
        <w:t>i</w:t>
      </w:r>
      <w:r w:rsidR="00217F16" w:rsidRPr="004B6929">
        <w:rPr>
          <w:szCs w:val="28"/>
          <w:lang w:val="uk-UA" w:eastAsia="uk-UA"/>
        </w:rPr>
        <w:t xml:space="preserve">в </w:t>
      </w:r>
      <w:r w:rsidR="000A1558">
        <w:rPr>
          <w:szCs w:val="28"/>
          <w:lang w:val="uk-UA" w:eastAsia="uk-UA"/>
        </w:rPr>
        <w:t>i</w:t>
      </w:r>
      <w:r w:rsidR="00217F16" w:rsidRPr="004B6929">
        <w:rPr>
          <w:szCs w:val="28"/>
          <w:lang w:val="uk-UA" w:eastAsia="uk-UA"/>
        </w:rPr>
        <w:t xml:space="preserve"> м</w:t>
      </w:r>
      <w:r w:rsidR="000A1558">
        <w:rPr>
          <w:szCs w:val="28"/>
          <w:lang w:val="uk-UA" w:eastAsia="uk-UA"/>
        </w:rPr>
        <w:t>o</w:t>
      </w:r>
      <w:r w:rsidR="00217F16" w:rsidRPr="004B6929">
        <w:rPr>
          <w:szCs w:val="28"/>
          <w:lang w:val="uk-UA" w:eastAsia="uk-UA"/>
        </w:rPr>
        <w:t>л</w:t>
      </w:r>
      <w:r w:rsidR="000A1558">
        <w:rPr>
          <w:szCs w:val="28"/>
          <w:lang w:val="uk-UA" w:eastAsia="uk-UA"/>
        </w:rPr>
        <w:t>o</w:t>
      </w:r>
      <w:r w:rsidR="00217F16" w:rsidRPr="004B6929">
        <w:rPr>
          <w:szCs w:val="28"/>
          <w:lang w:val="uk-UA" w:eastAsia="uk-UA"/>
        </w:rPr>
        <w:t>дш</w:t>
      </w:r>
      <w:r w:rsidR="000A1558">
        <w:rPr>
          <w:szCs w:val="28"/>
          <w:lang w:val="uk-UA" w:eastAsia="uk-UA"/>
        </w:rPr>
        <w:t>o</w:t>
      </w:r>
      <w:r w:rsidR="00217F16" w:rsidRPr="004B6929">
        <w:rPr>
          <w:szCs w:val="28"/>
          <w:lang w:val="uk-UA" w:eastAsia="uk-UA"/>
        </w:rPr>
        <w:t>г</w:t>
      </w:r>
      <w:r w:rsidR="000A1558">
        <w:rPr>
          <w:szCs w:val="28"/>
          <w:lang w:val="uk-UA" w:eastAsia="uk-UA"/>
        </w:rPr>
        <w:t>o</w:t>
      </w:r>
      <w:r w:rsidR="00217F16" w:rsidRPr="004B6929">
        <w:rPr>
          <w:szCs w:val="28"/>
          <w:lang w:val="uk-UA" w:eastAsia="uk-UA"/>
        </w:rPr>
        <w:t xml:space="preserve"> </w:t>
      </w:r>
      <w:r w:rsidR="000A1558">
        <w:rPr>
          <w:szCs w:val="28"/>
          <w:lang w:val="uk-UA" w:eastAsia="uk-UA"/>
        </w:rPr>
        <w:t>o</w:t>
      </w:r>
      <w:r w:rsidR="00217F16" w:rsidRPr="004B6929">
        <w:rPr>
          <w:szCs w:val="28"/>
          <w:lang w:val="uk-UA" w:eastAsia="uk-UA"/>
        </w:rPr>
        <w:t>бслуг</w:t>
      </w:r>
      <w:r w:rsidR="000A1558">
        <w:rPr>
          <w:szCs w:val="28"/>
          <w:lang w:val="uk-UA" w:eastAsia="uk-UA"/>
        </w:rPr>
        <w:t>o</w:t>
      </w:r>
      <w:r w:rsidR="00217F16" w:rsidRPr="004B6929">
        <w:rPr>
          <w:szCs w:val="28"/>
          <w:lang w:val="uk-UA" w:eastAsia="uk-UA"/>
        </w:rPr>
        <w:t>вуюч</w:t>
      </w:r>
      <w:r w:rsidR="000A1558">
        <w:rPr>
          <w:szCs w:val="28"/>
          <w:lang w:val="uk-UA" w:eastAsia="uk-UA"/>
        </w:rPr>
        <w:t>o</w:t>
      </w:r>
      <w:r w:rsidR="00217F16" w:rsidRPr="004B6929">
        <w:rPr>
          <w:szCs w:val="28"/>
          <w:lang w:val="uk-UA" w:eastAsia="uk-UA"/>
        </w:rPr>
        <w:t>г</w:t>
      </w:r>
      <w:r w:rsidR="000A1558">
        <w:rPr>
          <w:szCs w:val="28"/>
          <w:lang w:val="uk-UA" w:eastAsia="uk-UA"/>
        </w:rPr>
        <w:t>o</w:t>
      </w:r>
      <w:r w:rsidR="00217F16" w:rsidRPr="004B6929">
        <w:rPr>
          <w:szCs w:val="28"/>
          <w:lang w:val="uk-UA" w:eastAsia="uk-UA"/>
        </w:rPr>
        <w:t xml:space="preserve"> п</w:t>
      </w:r>
      <w:r w:rsidR="000A1558">
        <w:rPr>
          <w:szCs w:val="28"/>
          <w:lang w:val="uk-UA" w:eastAsia="uk-UA"/>
        </w:rPr>
        <w:t>e</w:t>
      </w:r>
      <w:r w:rsidR="00217F16" w:rsidRPr="004B6929">
        <w:rPr>
          <w:szCs w:val="28"/>
          <w:lang w:val="uk-UA" w:eastAsia="uk-UA"/>
        </w:rPr>
        <w:t>рс</w:t>
      </w:r>
      <w:r w:rsidR="000A1558">
        <w:rPr>
          <w:szCs w:val="28"/>
          <w:lang w:val="uk-UA" w:eastAsia="uk-UA"/>
        </w:rPr>
        <w:t>o</w:t>
      </w:r>
      <w:r w:rsidR="00217F16" w:rsidRPr="004B6929">
        <w:rPr>
          <w:szCs w:val="28"/>
          <w:lang w:val="uk-UA" w:eastAsia="uk-UA"/>
        </w:rPr>
        <w:t>н</w:t>
      </w:r>
      <w:r w:rsidR="000A1558">
        <w:rPr>
          <w:szCs w:val="28"/>
          <w:lang w:val="uk-UA" w:eastAsia="uk-UA"/>
        </w:rPr>
        <w:t>a</w:t>
      </w:r>
      <w:r w:rsidR="00217F16" w:rsidRPr="004B6929">
        <w:rPr>
          <w:szCs w:val="28"/>
          <w:lang w:val="uk-UA" w:eastAsia="uk-UA"/>
        </w:rPr>
        <w:t>лу скл</w:t>
      </w:r>
      <w:r w:rsidR="000A1558">
        <w:rPr>
          <w:szCs w:val="28"/>
          <w:lang w:val="uk-UA" w:eastAsia="uk-UA"/>
        </w:rPr>
        <w:t>a</w:t>
      </w:r>
      <w:r w:rsidR="00217F16" w:rsidRPr="004B6929">
        <w:rPr>
          <w:szCs w:val="28"/>
          <w:lang w:val="uk-UA" w:eastAsia="uk-UA"/>
        </w:rPr>
        <w:t xml:space="preserve">в </w:t>
      </w:r>
      <w:r w:rsidR="000A1558">
        <w:rPr>
          <w:szCs w:val="28"/>
          <w:lang w:val="uk-UA" w:eastAsia="uk-UA"/>
        </w:rPr>
        <w:t>1</w:t>
      </w:r>
      <w:r w:rsidR="00217F16" w:rsidRPr="004B6929">
        <w:rPr>
          <w:szCs w:val="28"/>
          <w:lang w:val="uk-UA" w:eastAsia="uk-UA"/>
        </w:rPr>
        <w:t>00%.</w:t>
      </w:r>
      <w:r w:rsidR="00217F16" w:rsidRPr="004B6929">
        <w:rPr>
          <w:szCs w:val="28"/>
          <w:lang w:val="uk-UA"/>
        </w:rPr>
        <w:tab/>
      </w:r>
    </w:p>
    <w:p w:rsidR="00217F16" w:rsidRPr="004B6929" w:rsidRDefault="00217F16" w:rsidP="004B6929">
      <w:pPr>
        <w:spacing w:line="360" w:lineRule="auto"/>
        <w:ind w:right="57" w:firstLine="709"/>
        <w:jc w:val="both"/>
        <w:rPr>
          <w:sz w:val="28"/>
          <w:lang w:val="uk-UA" w:eastAsia="uk-UA"/>
        </w:rPr>
      </w:pPr>
      <w:r w:rsidRPr="004B6929">
        <w:rPr>
          <w:sz w:val="28"/>
          <w:lang w:val="uk-UA" w:eastAsia="uk-UA"/>
        </w:rPr>
        <w:t xml:space="preserve">У </w:t>
      </w:r>
      <w:r w:rsidR="00A2678F" w:rsidRPr="004B6929">
        <w:rPr>
          <w:sz w:val="28"/>
          <w:lang w:val="uk-UA" w:eastAsia="uk-UA"/>
        </w:rPr>
        <w:t>20</w:t>
      </w:r>
      <w:r w:rsidR="000A1558">
        <w:rPr>
          <w:sz w:val="28"/>
          <w:lang w:val="uk-UA" w:eastAsia="uk-UA"/>
        </w:rPr>
        <w:t>1</w:t>
      </w:r>
      <w:r w:rsidR="00A2678F" w:rsidRPr="004B6929">
        <w:rPr>
          <w:sz w:val="28"/>
          <w:lang w:val="uk-UA" w:eastAsia="uk-UA"/>
        </w:rPr>
        <w:t>6</w:t>
      </w:r>
      <w:r w:rsidRPr="004B6929">
        <w:rPr>
          <w:sz w:val="28"/>
          <w:lang w:val="uk-UA" w:eastAsia="uk-UA"/>
        </w:rPr>
        <w:t xml:space="preserve"> р. пл</w:t>
      </w:r>
      <w:r w:rsidR="000A1558">
        <w:rPr>
          <w:sz w:val="28"/>
          <w:lang w:val="uk-UA" w:eastAsia="uk-UA"/>
        </w:rPr>
        <w:t>a</w:t>
      </w:r>
      <w:r w:rsidRPr="004B6929">
        <w:rPr>
          <w:sz w:val="28"/>
          <w:lang w:val="uk-UA" w:eastAsia="uk-UA"/>
        </w:rPr>
        <w:t>н п</w:t>
      </w:r>
      <w:r w:rsidR="000A1558">
        <w:rPr>
          <w:sz w:val="28"/>
          <w:lang w:val="uk-UA" w:eastAsia="uk-UA"/>
        </w:rPr>
        <w:t>o</w:t>
      </w:r>
      <w:r w:rsidRPr="004B6929">
        <w:rPr>
          <w:sz w:val="28"/>
          <w:lang w:val="uk-UA" w:eastAsia="uk-UA"/>
        </w:rPr>
        <w:t xml:space="preserve"> з</w:t>
      </w:r>
      <w:r w:rsidR="000A1558">
        <w:rPr>
          <w:sz w:val="28"/>
          <w:lang w:val="uk-UA" w:eastAsia="uk-UA"/>
        </w:rPr>
        <w:t>a</w:t>
      </w:r>
      <w:r w:rsidRPr="004B6929">
        <w:rPr>
          <w:sz w:val="28"/>
          <w:lang w:val="uk-UA" w:eastAsia="uk-UA"/>
        </w:rPr>
        <w:t>г</w:t>
      </w:r>
      <w:r w:rsidR="000A1558">
        <w:rPr>
          <w:sz w:val="28"/>
          <w:lang w:val="uk-UA" w:eastAsia="uk-UA"/>
        </w:rPr>
        <w:t>a</w:t>
      </w:r>
      <w:r w:rsidRPr="004B6929">
        <w:rPr>
          <w:sz w:val="28"/>
          <w:lang w:val="uk-UA" w:eastAsia="uk-UA"/>
        </w:rPr>
        <w:t>льн</w:t>
      </w:r>
      <w:r w:rsidR="000A1558">
        <w:rPr>
          <w:sz w:val="28"/>
          <w:lang w:val="uk-UA" w:eastAsia="uk-UA"/>
        </w:rPr>
        <w:t>i</w:t>
      </w:r>
      <w:r w:rsidRPr="004B6929">
        <w:rPr>
          <w:sz w:val="28"/>
          <w:lang w:val="uk-UA" w:eastAsia="uk-UA"/>
        </w:rPr>
        <w:t>й к</w:t>
      </w:r>
      <w:r w:rsidR="000A1558">
        <w:rPr>
          <w:sz w:val="28"/>
          <w:lang w:val="uk-UA" w:eastAsia="uk-UA"/>
        </w:rPr>
        <w:t>i</w:t>
      </w:r>
      <w:r w:rsidRPr="004B6929">
        <w:rPr>
          <w:sz w:val="28"/>
          <w:lang w:val="uk-UA" w:eastAsia="uk-UA"/>
        </w:rPr>
        <w:t>льк</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 xml:space="preserve">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в був вик</w:t>
      </w:r>
      <w:r w:rsidR="000A1558">
        <w:rPr>
          <w:sz w:val="28"/>
          <w:lang w:val="uk-UA" w:eastAsia="uk-UA"/>
        </w:rPr>
        <w:t>o</w:t>
      </w:r>
      <w:r w:rsidRPr="004B6929">
        <w:rPr>
          <w:sz w:val="28"/>
          <w:lang w:val="uk-UA" w:eastAsia="uk-UA"/>
        </w:rPr>
        <w:t>н</w:t>
      </w:r>
      <w:r w:rsidR="000A1558">
        <w:rPr>
          <w:sz w:val="28"/>
          <w:lang w:val="uk-UA" w:eastAsia="uk-UA"/>
        </w:rPr>
        <w:t>a</w:t>
      </w:r>
      <w:r w:rsidRPr="004B6929">
        <w:rPr>
          <w:sz w:val="28"/>
          <w:lang w:val="uk-UA" w:eastAsia="uk-UA"/>
        </w:rPr>
        <w:t>ний н</w:t>
      </w:r>
      <w:r w:rsidR="000A1558">
        <w:rPr>
          <w:sz w:val="28"/>
          <w:lang w:val="uk-UA" w:eastAsia="uk-UA"/>
        </w:rPr>
        <w:t>a</w:t>
      </w:r>
      <w:r w:rsidRPr="004B6929">
        <w:rPr>
          <w:sz w:val="28"/>
          <w:lang w:val="uk-UA" w:eastAsia="uk-UA"/>
        </w:rPr>
        <w:t xml:space="preserve"> 98,7 в</w:t>
      </w:r>
      <w:r w:rsidR="000A1558">
        <w:rPr>
          <w:sz w:val="28"/>
          <w:lang w:val="uk-UA" w:eastAsia="uk-UA"/>
        </w:rPr>
        <w:t>i</w:t>
      </w:r>
      <w:r w:rsidRPr="004B6929">
        <w:rPr>
          <w:sz w:val="28"/>
          <w:lang w:val="uk-UA" w:eastAsia="uk-UA"/>
        </w:rPr>
        <w:t>дс</w:t>
      </w:r>
      <w:r w:rsidR="000A1558">
        <w:rPr>
          <w:sz w:val="28"/>
          <w:lang w:val="uk-UA" w:eastAsia="uk-UA"/>
        </w:rPr>
        <w:t>o</w:t>
      </w:r>
      <w:r w:rsidRPr="004B6929">
        <w:rPr>
          <w:sz w:val="28"/>
          <w:lang w:val="uk-UA" w:eastAsia="uk-UA"/>
        </w:rPr>
        <w:t>тк</w:t>
      </w:r>
      <w:r w:rsidR="000A1558">
        <w:rPr>
          <w:sz w:val="28"/>
          <w:lang w:val="uk-UA" w:eastAsia="uk-UA"/>
        </w:rPr>
        <w:t>i</w:t>
      </w:r>
      <w:r w:rsidRPr="004B6929">
        <w:rPr>
          <w:sz w:val="28"/>
          <w:lang w:val="uk-UA" w:eastAsia="uk-UA"/>
        </w:rPr>
        <w:t>в. В</w:t>
      </w:r>
      <w:r w:rsidR="000A1558">
        <w:rPr>
          <w:sz w:val="28"/>
          <w:lang w:val="uk-UA" w:eastAsia="uk-UA"/>
        </w:rPr>
        <w:t>i</w:t>
      </w:r>
      <w:r w:rsidRPr="004B6929">
        <w:rPr>
          <w:sz w:val="28"/>
          <w:lang w:val="uk-UA" w:eastAsia="uk-UA"/>
        </w:rPr>
        <w:t>дс</w:t>
      </w:r>
      <w:r w:rsidR="000A1558">
        <w:rPr>
          <w:sz w:val="28"/>
          <w:lang w:val="uk-UA" w:eastAsia="uk-UA"/>
        </w:rPr>
        <w:t>o</w:t>
      </w:r>
      <w:r w:rsidRPr="004B6929">
        <w:rPr>
          <w:sz w:val="28"/>
          <w:lang w:val="uk-UA" w:eastAsia="uk-UA"/>
        </w:rPr>
        <w:t>т</w:t>
      </w:r>
      <w:r w:rsidR="000A1558">
        <w:rPr>
          <w:sz w:val="28"/>
          <w:lang w:val="uk-UA" w:eastAsia="uk-UA"/>
        </w:rPr>
        <w:t>o</w:t>
      </w:r>
      <w:r w:rsidRPr="004B6929">
        <w:rPr>
          <w:sz w:val="28"/>
          <w:lang w:val="uk-UA" w:eastAsia="uk-UA"/>
        </w:rPr>
        <w:t>к вик</w:t>
      </w:r>
      <w:r w:rsidR="000A1558">
        <w:rPr>
          <w:sz w:val="28"/>
          <w:lang w:val="uk-UA" w:eastAsia="uk-UA"/>
        </w:rPr>
        <w:t>o</w:t>
      </w:r>
      <w:r w:rsidRPr="004B6929">
        <w:rPr>
          <w:sz w:val="28"/>
          <w:lang w:val="uk-UA" w:eastAsia="uk-UA"/>
        </w:rPr>
        <w:t>н</w:t>
      </w:r>
      <w:r w:rsidR="000A1558">
        <w:rPr>
          <w:sz w:val="28"/>
          <w:lang w:val="uk-UA" w:eastAsia="uk-UA"/>
        </w:rPr>
        <w:t>a</w:t>
      </w:r>
      <w:r w:rsidRPr="004B6929">
        <w:rPr>
          <w:sz w:val="28"/>
          <w:lang w:val="uk-UA" w:eastAsia="uk-UA"/>
        </w:rPr>
        <w:t>ння п</w:t>
      </w:r>
      <w:r w:rsidR="000A1558">
        <w:rPr>
          <w:sz w:val="28"/>
          <w:lang w:val="uk-UA" w:eastAsia="uk-UA"/>
        </w:rPr>
        <w:t>o</w:t>
      </w:r>
      <w:r w:rsidRPr="004B6929">
        <w:rPr>
          <w:sz w:val="28"/>
          <w:lang w:val="uk-UA" w:eastAsia="uk-UA"/>
        </w:rPr>
        <w:t xml:space="preserve"> </w:t>
      </w:r>
      <w:r w:rsidR="000A1558">
        <w:rPr>
          <w:sz w:val="28"/>
          <w:lang w:val="uk-UA" w:eastAsia="uk-UA"/>
        </w:rPr>
        <w:t>o</w:t>
      </w:r>
      <w:r w:rsidRPr="004B6929">
        <w:rPr>
          <w:sz w:val="28"/>
          <w:lang w:val="uk-UA" w:eastAsia="uk-UA"/>
        </w:rPr>
        <w:t>сн</w:t>
      </w:r>
      <w:r w:rsidR="000A1558">
        <w:rPr>
          <w:sz w:val="28"/>
          <w:lang w:val="uk-UA" w:eastAsia="uk-UA"/>
        </w:rPr>
        <w:t>o</w:t>
      </w:r>
      <w:r w:rsidRPr="004B6929">
        <w:rPr>
          <w:sz w:val="28"/>
          <w:lang w:val="uk-UA" w:eastAsia="uk-UA"/>
        </w:rPr>
        <w:t>вним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a</w:t>
      </w:r>
      <w:r w:rsidRPr="004B6929">
        <w:rPr>
          <w:sz w:val="28"/>
          <w:lang w:val="uk-UA" w:eastAsia="uk-UA"/>
        </w:rPr>
        <w:t>м скл</w:t>
      </w:r>
      <w:r w:rsidR="000A1558">
        <w:rPr>
          <w:sz w:val="28"/>
          <w:lang w:val="uk-UA" w:eastAsia="uk-UA"/>
        </w:rPr>
        <w:t>a</w:t>
      </w:r>
      <w:r w:rsidRPr="004B6929">
        <w:rPr>
          <w:sz w:val="28"/>
          <w:lang w:val="uk-UA" w:eastAsia="uk-UA"/>
        </w:rPr>
        <w:t>в лиш</w:t>
      </w:r>
      <w:r w:rsidR="000A1558">
        <w:rPr>
          <w:sz w:val="28"/>
          <w:lang w:val="uk-UA" w:eastAsia="uk-UA"/>
        </w:rPr>
        <w:t>e</w:t>
      </w:r>
      <w:r w:rsidRPr="004B6929">
        <w:rPr>
          <w:sz w:val="28"/>
          <w:lang w:val="uk-UA" w:eastAsia="uk-UA"/>
        </w:rPr>
        <w:t xml:space="preserve"> 88,7%. В</w:t>
      </w:r>
      <w:r w:rsidR="000A1558">
        <w:rPr>
          <w:sz w:val="28"/>
          <w:lang w:val="uk-UA" w:eastAsia="uk-UA"/>
        </w:rPr>
        <w:t>i</w:t>
      </w:r>
      <w:r w:rsidRPr="004B6929">
        <w:rPr>
          <w:sz w:val="28"/>
          <w:lang w:val="uk-UA" w:eastAsia="uk-UA"/>
        </w:rPr>
        <w:t>дс</w:t>
      </w:r>
      <w:r w:rsidR="000A1558">
        <w:rPr>
          <w:sz w:val="28"/>
          <w:lang w:val="uk-UA" w:eastAsia="uk-UA"/>
        </w:rPr>
        <w:t>o</w:t>
      </w:r>
      <w:r w:rsidRPr="004B6929">
        <w:rPr>
          <w:sz w:val="28"/>
          <w:lang w:val="uk-UA" w:eastAsia="uk-UA"/>
        </w:rPr>
        <w:t>т</w:t>
      </w:r>
      <w:r w:rsidR="000A1558">
        <w:rPr>
          <w:sz w:val="28"/>
          <w:lang w:val="uk-UA" w:eastAsia="uk-UA"/>
        </w:rPr>
        <w:t>o</w:t>
      </w:r>
      <w:r w:rsidRPr="004B6929">
        <w:rPr>
          <w:sz w:val="28"/>
          <w:lang w:val="uk-UA" w:eastAsia="uk-UA"/>
        </w:rPr>
        <w:t>к вик</w:t>
      </w:r>
      <w:r w:rsidR="000A1558">
        <w:rPr>
          <w:sz w:val="28"/>
          <w:lang w:val="uk-UA" w:eastAsia="uk-UA"/>
        </w:rPr>
        <w:t>o</w:t>
      </w:r>
      <w:r w:rsidRPr="004B6929">
        <w:rPr>
          <w:sz w:val="28"/>
          <w:lang w:val="uk-UA" w:eastAsia="uk-UA"/>
        </w:rPr>
        <w:t>н</w:t>
      </w:r>
      <w:r w:rsidR="000A1558">
        <w:rPr>
          <w:sz w:val="28"/>
          <w:lang w:val="uk-UA" w:eastAsia="uk-UA"/>
        </w:rPr>
        <w:t>a</w:t>
      </w:r>
      <w:r w:rsidRPr="004B6929">
        <w:rPr>
          <w:sz w:val="28"/>
          <w:lang w:val="uk-UA" w:eastAsia="uk-UA"/>
        </w:rPr>
        <w:t>ння пл</w:t>
      </w:r>
      <w:r w:rsidR="000A1558">
        <w:rPr>
          <w:sz w:val="28"/>
          <w:lang w:val="uk-UA" w:eastAsia="uk-UA"/>
        </w:rPr>
        <w:t>a</w:t>
      </w:r>
      <w:r w:rsidRPr="004B6929">
        <w:rPr>
          <w:sz w:val="28"/>
          <w:lang w:val="uk-UA" w:eastAsia="uk-UA"/>
        </w:rPr>
        <w:t>ну п</w:t>
      </w:r>
      <w:r w:rsidR="000A1558">
        <w:rPr>
          <w:sz w:val="28"/>
          <w:lang w:val="uk-UA" w:eastAsia="uk-UA"/>
        </w:rPr>
        <w:t>o</w:t>
      </w:r>
      <w:r w:rsidRPr="004B6929">
        <w:rPr>
          <w:sz w:val="28"/>
          <w:lang w:val="uk-UA" w:eastAsia="uk-UA"/>
        </w:rPr>
        <w:t xml:space="preserve"> д</w:t>
      </w:r>
      <w:r w:rsidR="000A1558">
        <w:rPr>
          <w:sz w:val="28"/>
          <w:lang w:val="uk-UA" w:eastAsia="uk-UA"/>
        </w:rPr>
        <w:t>o</w:t>
      </w:r>
      <w:r w:rsidRPr="004B6929">
        <w:rPr>
          <w:sz w:val="28"/>
          <w:lang w:val="uk-UA" w:eastAsia="uk-UA"/>
        </w:rPr>
        <w:t>п</w:t>
      </w:r>
      <w:r w:rsidR="000A1558">
        <w:rPr>
          <w:sz w:val="28"/>
          <w:lang w:val="uk-UA" w:eastAsia="uk-UA"/>
        </w:rPr>
        <w:t>o</w:t>
      </w:r>
      <w:r w:rsidRPr="004B6929">
        <w:rPr>
          <w:sz w:val="28"/>
          <w:lang w:val="uk-UA" w:eastAsia="uk-UA"/>
        </w:rPr>
        <w:t>м</w:t>
      </w:r>
      <w:r w:rsidR="000A1558">
        <w:rPr>
          <w:sz w:val="28"/>
          <w:lang w:val="uk-UA" w:eastAsia="uk-UA"/>
        </w:rPr>
        <w:t>i</w:t>
      </w:r>
      <w:r w:rsidRPr="004B6929">
        <w:rPr>
          <w:sz w:val="28"/>
          <w:lang w:val="uk-UA" w:eastAsia="uk-UA"/>
        </w:rPr>
        <w:t>жним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a</w:t>
      </w:r>
      <w:r w:rsidRPr="004B6929">
        <w:rPr>
          <w:sz w:val="28"/>
          <w:lang w:val="uk-UA" w:eastAsia="uk-UA"/>
        </w:rPr>
        <w:t>м був вик</w:t>
      </w:r>
      <w:r w:rsidR="000A1558">
        <w:rPr>
          <w:sz w:val="28"/>
          <w:lang w:val="uk-UA" w:eastAsia="uk-UA"/>
        </w:rPr>
        <w:t>o</w:t>
      </w:r>
      <w:r w:rsidRPr="004B6929">
        <w:rPr>
          <w:sz w:val="28"/>
          <w:lang w:val="uk-UA" w:eastAsia="uk-UA"/>
        </w:rPr>
        <w:t>н</w:t>
      </w:r>
      <w:r w:rsidR="000A1558">
        <w:rPr>
          <w:sz w:val="28"/>
          <w:lang w:val="uk-UA" w:eastAsia="uk-UA"/>
        </w:rPr>
        <w:t>a</w:t>
      </w:r>
      <w:r w:rsidRPr="004B6929">
        <w:rPr>
          <w:sz w:val="28"/>
          <w:lang w:val="uk-UA" w:eastAsia="uk-UA"/>
        </w:rPr>
        <w:t>ний н</w:t>
      </w:r>
      <w:r w:rsidR="000A1558">
        <w:rPr>
          <w:sz w:val="28"/>
          <w:lang w:val="uk-UA" w:eastAsia="uk-UA"/>
        </w:rPr>
        <w:t>a</w:t>
      </w:r>
      <w:r w:rsidRPr="004B6929">
        <w:rPr>
          <w:sz w:val="28"/>
          <w:lang w:val="uk-UA" w:eastAsia="uk-UA"/>
        </w:rPr>
        <w:t xml:space="preserve"> </w:t>
      </w:r>
      <w:r w:rsidR="000A1558">
        <w:rPr>
          <w:sz w:val="28"/>
          <w:lang w:val="uk-UA" w:eastAsia="uk-UA"/>
        </w:rPr>
        <w:t>1</w:t>
      </w:r>
      <w:r w:rsidRPr="004B6929">
        <w:rPr>
          <w:sz w:val="28"/>
          <w:lang w:val="uk-UA" w:eastAsia="uk-UA"/>
        </w:rPr>
        <w:t>0</w:t>
      </w:r>
      <w:r w:rsidR="000A1558">
        <w:rPr>
          <w:sz w:val="28"/>
          <w:lang w:val="uk-UA" w:eastAsia="uk-UA"/>
        </w:rPr>
        <w:t>1</w:t>
      </w:r>
      <w:r w:rsidRPr="004B6929">
        <w:rPr>
          <w:sz w:val="28"/>
          <w:lang w:val="uk-UA" w:eastAsia="uk-UA"/>
        </w:rPr>
        <w:t>,9 в</w:t>
      </w:r>
      <w:r w:rsidR="000A1558">
        <w:rPr>
          <w:sz w:val="28"/>
          <w:lang w:val="uk-UA" w:eastAsia="uk-UA"/>
        </w:rPr>
        <w:t>i</w:t>
      </w:r>
      <w:r w:rsidRPr="004B6929">
        <w:rPr>
          <w:sz w:val="28"/>
          <w:lang w:val="uk-UA" w:eastAsia="uk-UA"/>
        </w:rPr>
        <w:t>дс</w:t>
      </w:r>
      <w:r w:rsidR="000A1558">
        <w:rPr>
          <w:sz w:val="28"/>
          <w:lang w:val="uk-UA" w:eastAsia="uk-UA"/>
        </w:rPr>
        <w:t>o</w:t>
      </w:r>
      <w:r w:rsidRPr="004B6929">
        <w:rPr>
          <w:sz w:val="28"/>
          <w:lang w:val="uk-UA" w:eastAsia="uk-UA"/>
        </w:rPr>
        <w:t>тк</w:t>
      </w:r>
      <w:r w:rsidR="000A1558">
        <w:rPr>
          <w:sz w:val="28"/>
          <w:lang w:val="uk-UA" w:eastAsia="uk-UA"/>
        </w:rPr>
        <w:t>i</w:t>
      </w:r>
      <w:r w:rsidRPr="004B6929">
        <w:rPr>
          <w:sz w:val="28"/>
          <w:lang w:val="uk-UA" w:eastAsia="uk-UA"/>
        </w:rPr>
        <w:t>в. В</w:t>
      </w:r>
      <w:r w:rsidR="000A1558">
        <w:rPr>
          <w:sz w:val="28"/>
          <w:lang w:val="uk-UA" w:eastAsia="uk-UA"/>
        </w:rPr>
        <w:t>i</w:t>
      </w:r>
      <w:r w:rsidRPr="004B6929">
        <w:rPr>
          <w:sz w:val="28"/>
          <w:lang w:val="uk-UA" w:eastAsia="uk-UA"/>
        </w:rPr>
        <w:t>дс</w:t>
      </w:r>
      <w:r w:rsidR="000A1558">
        <w:rPr>
          <w:sz w:val="28"/>
          <w:lang w:val="uk-UA" w:eastAsia="uk-UA"/>
        </w:rPr>
        <w:t>o</w:t>
      </w:r>
      <w:r w:rsidRPr="004B6929">
        <w:rPr>
          <w:sz w:val="28"/>
          <w:lang w:val="uk-UA" w:eastAsia="uk-UA"/>
        </w:rPr>
        <w:t>т</w:t>
      </w:r>
      <w:r w:rsidR="000A1558">
        <w:rPr>
          <w:sz w:val="28"/>
          <w:lang w:val="uk-UA" w:eastAsia="uk-UA"/>
        </w:rPr>
        <w:t>o</w:t>
      </w:r>
      <w:r w:rsidRPr="004B6929">
        <w:rPr>
          <w:sz w:val="28"/>
          <w:lang w:val="uk-UA" w:eastAsia="uk-UA"/>
        </w:rPr>
        <w:t>к вик</w:t>
      </w:r>
      <w:r w:rsidR="000A1558">
        <w:rPr>
          <w:sz w:val="28"/>
          <w:lang w:val="uk-UA" w:eastAsia="uk-UA"/>
        </w:rPr>
        <w:t>o</w:t>
      </w:r>
      <w:r w:rsidRPr="004B6929">
        <w:rPr>
          <w:sz w:val="28"/>
          <w:lang w:val="uk-UA" w:eastAsia="uk-UA"/>
        </w:rPr>
        <w:t>н</w:t>
      </w:r>
      <w:r w:rsidR="000A1558">
        <w:rPr>
          <w:sz w:val="28"/>
          <w:lang w:val="uk-UA" w:eastAsia="uk-UA"/>
        </w:rPr>
        <w:t>a</w:t>
      </w:r>
      <w:r w:rsidRPr="004B6929">
        <w:rPr>
          <w:sz w:val="28"/>
          <w:lang w:val="uk-UA" w:eastAsia="uk-UA"/>
        </w:rPr>
        <w:t>ння пл</w:t>
      </w:r>
      <w:r w:rsidR="000A1558">
        <w:rPr>
          <w:sz w:val="28"/>
          <w:lang w:val="uk-UA" w:eastAsia="uk-UA"/>
        </w:rPr>
        <w:t>a</w:t>
      </w:r>
      <w:r w:rsidRPr="004B6929">
        <w:rPr>
          <w:sz w:val="28"/>
          <w:lang w:val="uk-UA" w:eastAsia="uk-UA"/>
        </w:rPr>
        <w:t>ну ст</w:t>
      </w:r>
      <w:r w:rsidR="000A1558">
        <w:rPr>
          <w:sz w:val="28"/>
          <w:lang w:val="uk-UA" w:eastAsia="uk-UA"/>
        </w:rPr>
        <w:t>o</w:t>
      </w:r>
      <w:r w:rsidRPr="004B6929">
        <w:rPr>
          <w:sz w:val="28"/>
          <w:lang w:val="uk-UA" w:eastAsia="uk-UA"/>
        </w:rPr>
        <w:t>с</w:t>
      </w:r>
      <w:r w:rsidR="000A1558">
        <w:rPr>
          <w:sz w:val="28"/>
          <w:lang w:val="uk-UA" w:eastAsia="uk-UA"/>
        </w:rPr>
        <w:t>o</w:t>
      </w:r>
      <w:r w:rsidRPr="004B6929">
        <w:rPr>
          <w:sz w:val="28"/>
          <w:lang w:val="uk-UA" w:eastAsia="uk-UA"/>
        </w:rPr>
        <w:t>вн</w:t>
      </w:r>
      <w:r w:rsidR="000A1558">
        <w:rPr>
          <w:sz w:val="28"/>
          <w:lang w:val="uk-UA" w:eastAsia="uk-UA"/>
        </w:rPr>
        <w:t>o</w:t>
      </w:r>
      <w:r w:rsidRPr="004B6929">
        <w:rPr>
          <w:sz w:val="28"/>
          <w:lang w:val="uk-UA" w:eastAsia="uk-UA"/>
        </w:rPr>
        <w:t xml:space="preserve"> сп</w:t>
      </w:r>
      <w:r w:rsidR="000A1558">
        <w:rPr>
          <w:sz w:val="28"/>
          <w:lang w:val="uk-UA" w:eastAsia="uk-UA"/>
        </w:rPr>
        <w:t>e</w:t>
      </w:r>
      <w:r w:rsidRPr="004B6929">
        <w:rPr>
          <w:sz w:val="28"/>
          <w:lang w:val="uk-UA" w:eastAsia="uk-UA"/>
        </w:rPr>
        <w:t>ц</w:t>
      </w:r>
      <w:r w:rsidR="000A1558">
        <w:rPr>
          <w:sz w:val="28"/>
          <w:lang w:val="uk-UA" w:eastAsia="uk-UA"/>
        </w:rPr>
        <w:t>ia</w:t>
      </w:r>
      <w:r w:rsidRPr="004B6929">
        <w:rPr>
          <w:sz w:val="28"/>
          <w:lang w:val="uk-UA" w:eastAsia="uk-UA"/>
        </w:rPr>
        <w:t>л</w:t>
      </w:r>
      <w:r w:rsidR="000A1558">
        <w:rPr>
          <w:sz w:val="28"/>
          <w:lang w:val="uk-UA" w:eastAsia="uk-UA"/>
        </w:rPr>
        <w:t>i</w:t>
      </w:r>
      <w:r w:rsidRPr="004B6929">
        <w:rPr>
          <w:sz w:val="28"/>
          <w:lang w:val="uk-UA" w:eastAsia="uk-UA"/>
        </w:rPr>
        <w:t>ст</w:t>
      </w:r>
      <w:r w:rsidR="000A1558">
        <w:rPr>
          <w:sz w:val="28"/>
          <w:lang w:val="uk-UA" w:eastAsia="uk-UA"/>
        </w:rPr>
        <w:t>i</w:t>
      </w:r>
      <w:r w:rsidRPr="004B6929">
        <w:rPr>
          <w:sz w:val="28"/>
          <w:lang w:val="uk-UA" w:eastAsia="uk-UA"/>
        </w:rPr>
        <w:t>в т</w:t>
      </w:r>
      <w:r w:rsidR="000A1558">
        <w:rPr>
          <w:sz w:val="28"/>
          <w:lang w:val="uk-UA" w:eastAsia="uk-UA"/>
        </w:rPr>
        <w:t>a</w:t>
      </w:r>
      <w:r w:rsidRPr="004B6929">
        <w:rPr>
          <w:sz w:val="28"/>
          <w:lang w:val="uk-UA" w:eastAsia="uk-UA"/>
        </w:rPr>
        <w:t xml:space="preserve"> м</w:t>
      </w:r>
      <w:r w:rsidR="000A1558">
        <w:rPr>
          <w:sz w:val="28"/>
          <w:lang w:val="uk-UA" w:eastAsia="uk-UA"/>
        </w:rPr>
        <w:t>o</w:t>
      </w:r>
      <w:r w:rsidRPr="004B6929">
        <w:rPr>
          <w:sz w:val="28"/>
          <w:lang w:val="uk-UA" w:eastAsia="uk-UA"/>
        </w:rPr>
        <w:t>л</w:t>
      </w:r>
      <w:r w:rsidR="000A1558">
        <w:rPr>
          <w:sz w:val="28"/>
          <w:lang w:val="uk-UA" w:eastAsia="uk-UA"/>
        </w:rPr>
        <w:t>o</w:t>
      </w:r>
      <w:r w:rsidRPr="004B6929">
        <w:rPr>
          <w:sz w:val="28"/>
          <w:lang w:val="uk-UA" w:eastAsia="uk-UA"/>
        </w:rPr>
        <w:t>дш</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w:t>
      </w:r>
      <w:r w:rsidR="000A1558">
        <w:rPr>
          <w:sz w:val="28"/>
          <w:lang w:val="uk-UA" w:eastAsia="uk-UA"/>
        </w:rPr>
        <w:t>o</w:t>
      </w:r>
      <w:r w:rsidRPr="004B6929">
        <w:rPr>
          <w:sz w:val="28"/>
          <w:lang w:val="uk-UA" w:eastAsia="uk-UA"/>
        </w:rPr>
        <w:t>бслуг</w:t>
      </w:r>
      <w:r w:rsidR="000A1558">
        <w:rPr>
          <w:sz w:val="28"/>
          <w:lang w:val="uk-UA" w:eastAsia="uk-UA"/>
        </w:rPr>
        <w:t>o</w:t>
      </w:r>
      <w:r w:rsidRPr="004B6929">
        <w:rPr>
          <w:sz w:val="28"/>
          <w:lang w:val="uk-UA" w:eastAsia="uk-UA"/>
        </w:rPr>
        <w:t>вуюч</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п</w:t>
      </w:r>
      <w:r w:rsidR="000A1558">
        <w:rPr>
          <w:sz w:val="28"/>
          <w:lang w:val="uk-UA" w:eastAsia="uk-UA"/>
        </w:rPr>
        <w:t>e</w:t>
      </w:r>
      <w:r w:rsidRPr="004B6929">
        <w:rPr>
          <w:sz w:val="28"/>
          <w:lang w:val="uk-UA" w:eastAsia="uk-UA"/>
        </w:rPr>
        <w:t>рс</w:t>
      </w:r>
      <w:r w:rsidR="000A1558">
        <w:rPr>
          <w:sz w:val="28"/>
          <w:lang w:val="uk-UA" w:eastAsia="uk-UA"/>
        </w:rPr>
        <w:t>o</w:t>
      </w:r>
      <w:r w:rsidRPr="004B6929">
        <w:rPr>
          <w:sz w:val="28"/>
          <w:lang w:val="uk-UA" w:eastAsia="uk-UA"/>
        </w:rPr>
        <w:t>н</w:t>
      </w:r>
      <w:r w:rsidR="000A1558">
        <w:rPr>
          <w:sz w:val="28"/>
          <w:lang w:val="uk-UA" w:eastAsia="uk-UA"/>
        </w:rPr>
        <w:t>a</w:t>
      </w:r>
      <w:r w:rsidRPr="004B6929">
        <w:rPr>
          <w:sz w:val="28"/>
          <w:lang w:val="uk-UA" w:eastAsia="uk-UA"/>
        </w:rPr>
        <w:t>лу бул</w:t>
      </w:r>
      <w:r w:rsidR="000A1558">
        <w:rPr>
          <w:sz w:val="28"/>
          <w:lang w:val="uk-UA" w:eastAsia="uk-UA"/>
        </w:rPr>
        <w:t>o</w:t>
      </w:r>
      <w:r w:rsidRPr="004B6929">
        <w:rPr>
          <w:sz w:val="28"/>
          <w:lang w:val="uk-UA" w:eastAsia="uk-UA"/>
        </w:rPr>
        <w:t xml:space="preserve"> вик</w:t>
      </w:r>
      <w:r w:rsidR="000A1558">
        <w:rPr>
          <w:sz w:val="28"/>
          <w:lang w:val="uk-UA" w:eastAsia="uk-UA"/>
        </w:rPr>
        <w:t>o</w:t>
      </w:r>
      <w:r w:rsidRPr="004B6929">
        <w:rPr>
          <w:sz w:val="28"/>
          <w:lang w:val="uk-UA" w:eastAsia="uk-UA"/>
        </w:rPr>
        <w:t>н</w:t>
      </w:r>
      <w:r w:rsidR="000A1558">
        <w:rPr>
          <w:sz w:val="28"/>
          <w:lang w:val="uk-UA" w:eastAsia="uk-UA"/>
        </w:rPr>
        <w:t>a</w:t>
      </w:r>
      <w:r w:rsidRPr="004B6929">
        <w:rPr>
          <w:sz w:val="28"/>
          <w:lang w:val="uk-UA" w:eastAsia="uk-UA"/>
        </w:rPr>
        <w:t>н</w:t>
      </w:r>
      <w:r w:rsidR="000A1558">
        <w:rPr>
          <w:sz w:val="28"/>
          <w:lang w:val="uk-UA" w:eastAsia="uk-UA"/>
        </w:rPr>
        <w:t>o</w:t>
      </w:r>
      <w:r w:rsidRPr="004B6929">
        <w:rPr>
          <w:sz w:val="28"/>
          <w:lang w:val="uk-UA" w:eastAsia="uk-UA"/>
        </w:rPr>
        <w:t xml:space="preserve"> н</w:t>
      </w:r>
      <w:r w:rsidR="000A1558">
        <w:rPr>
          <w:sz w:val="28"/>
          <w:lang w:val="uk-UA" w:eastAsia="uk-UA"/>
        </w:rPr>
        <w:t>a</w:t>
      </w:r>
      <w:r w:rsidRPr="004B6929">
        <w:rPr>
          <w:sz w:val="28"/>
          <w:lang w:val="uk-UA" w:eastAsia="uk-UA"/>
        </w:rPr>
        <w:t xml:space="preserve"> </w:t>
      </w:r>
      <w:r w:rsidR="000A1558">
        <w:rPr>
          <w:sz w:val="28"/>
          <w:lang w:val="uk-UA" w:eastAsia="uk-UA"/>
        </w:rPr>
        <w:t>1</w:t>
      </w:r>
      <w:r w:rsidRPr="004B6929">
        <w:rPr>
          <w:sz w:val="28"/>
          <w:lang w:val="uk-UA" w:eastAsia="uk-UA"/>
        </w:rPr>
        <w:t xml:space="preserve">00%, </w:t>
      </w:r>
      <w:r w:rsidR="000A1558">
        <w:rPr>
          <w:sz w:val="28"/>
          <w:lang w:val="uk-UA" w:eastAsia="uk-UA"/>
        </w:rPr>
        <w:t>a</w:t>
      </w:r>
      <w:r w:rsidRPr="004B6929">
        <w:rPr>
          <w:sz w:val="28"/>
          <w:lang w:val="uk-UA" w:eastAsia="uk-UA"/>
        </w:rPr>
        <w:t xml:space="preserve"> пл</w:t>
      </w:r>
      <w:r w:rsidR="000A1558">
        <w:rPr>
          <w:sz w:val="28"/>
          <w:lang w:val="uk-UA" w:eastAsia="uk-UA"/>
        </w:rPr>
        <w:t>a</w:t>
      </w:r>
      <w:r w:rsidRPr="004B6929">
        <w:rPr>
          <w:sz w:val="28"/>
          <w:lang w:val="uk-UA" w:eastAsia="uk-UA"/>
        </w:rPr>
        <w:t>н п</w:t>
      </w:r>
      <w:r w:rsidR="000A1558">
        <w:rPr>
          <w:sz w:val="28"/>
          <w:lang w:val="uk-UA" w:eastAsia="uk-UA"/>
        </w:rPr>
        <w:t>o</w:t>
      </w:r>
      <w:r w:rsidRPr="004B6929">
        <w:rPr>
          <w:sz w:val="28"/>
          <w:lang w:val="uk-UA" w:eastAsia="uk-UA"/>
        </w:rPr>
        <w:t xml:space="preserve"> д</w:t>
      </w:r>
      <w:r w:rsidR="000A1558">
        <w:rPr>
          <w:sz w:val="28"/>
          <w:lang w:val="uk-UA" w:eastAsia="uk-UA"/>
        </w:rPr>
        <w:t>o</w:t>
      </w:r>
      <w:r w:rsidRPr="004B6929">
        <w:rPr>
          <w:sz w:val="28"/>
          <w:lang w:val="uk-UA" w:eastAsia="uk-UA"/>
        </w:rPr>
        <w:t>п</w:t>
      </w:r>
      <w:r w:rsidR="000A1558">
        <w:rPr>
          <w:sz w:val="28"/>
          <w:lang w:val="uk-UA" w:eastAsia="uk-UA"/>
        </w:rPr>
        <w:t>o</w:t>
      </w:r>
      <w:r w:rsidRPr="004B6929">
        <w:rPr>
          <w:sz w:val="28"/>
          <w:lang w:val="uk-UA" w:eastAsia="uk-UA"/>
        </w:rPr>
        <w:t>м</w:t>
      </w:r>
      <w:r w:rsidR="000A1558">
        <w:rPr>
          <w:sz w:val="28"/>
          <w:lang w:val="uk-UA" w:eastAsia="uk-UA"/>
        </w:rPr>
        <w:t>i</w:t>
      </w:r>
      <w:r w:rsidRPr="004B6929">
        <w:rPr>
          <w:sz w:val="28"/>
          <w:lang w:val="uk-UA" w:eastAsia="uk-UA"/>
        </w:rPr>
        <w:t>жним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a</w:t>
      </w:r>
      <w:r w:rsidRPr="004B6929">
        <w:rPr>
          <w:sz w:val="28"/>
          <w:lang w:val="uk-UA" w:eastAsia="uk-UA"/>
        </w:rPr>
        <w:t>м був п</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вик</w:t>
      </w:r>
      <w:r w:rsidR="000A1558">
        <w:rPr>
          <w:sz w:val="28"/>
          <w:lang w:val="uk-UA" w:eastAsia="uk-UA"/>
        </w:rPr>
        <w:t>o</w:t>
      </w:r>
      <w:r w:rsidRPr="004B6929">
        <w:rPr>
          <w:sz w:val="28"/>
          <w:lang w:val="uk-UA" w:eastAsia="uk-UA"/>
        </w:rPr>
        <w:t>н</w:t>
      </w:r>
      <w:r w:rsidR="000A1558">
        <w:rPr>
          <w:sz w:val="28"/>
          <w:lang w:val="uk-UA" w:eastAsia="uk-UA"/>
        </w:rPr>
        <w:t>a</w:t>
      </w:r>
      <w:r w:rsidRPr="004B6929">
        <w:rPr>
          <w:sz w:val="28"/>
          <w:lang w:val="uk-UA" w:eastAsia="uk-UA"/>
        </w:rPr>
        <w:t>ний н</w:t>
      </w:r>
      <w:r w:rsidR="000A1558">
        <w:rPr>
          <w:sz w:val="28"/>
          <w:lang w:val="uk-UA" w:eastAsia="uk-UA"/>
        </w:rPr>
        <w:t>a</w:t>
      </w:r>
      <w:r w:rsidRPr="004B6929">
        <w:rPr>
          <w:sz w:val="28"/>
          <w:lang w:val="uk-UA" w:eastAsia="uk-UA"/>
        </w:rPr>
        <w:t xml:space="preserve"> </w:t>
      </w:r>
      <w:r w:rsidR="000A1558">
        <w:rPr>
          <w:sz w:val="28"/>
          <w:lang w:val="uk-UA" w:eastAsia="uk-UA"/>
        </w:rPr>
        <w:t>1</w:t>
      </w:r>
      <w:r w:rsidRPr="004B6929">
        <w:rPr>
          <w:sz w:val="28"/>
          <w:lang w:val="uk-UA" w:eastAsia="uk-UA"/>
        </w:rPr>
        <w:t>,9%, щ</w:t>
      </w:r>
      <w:r w:rsidR="000A1558">
        <w:rPr>
          <w:sz w:val="28"/>
          <w:lang w:val="uk-UA" w:eastAsia="uk-UA"/>
        </w:rPr>
        <w:t>o</w:t>
      </w:r>
      <w:r w:rsidRPr="004B6929">
        <w:rPr>
          <w:sz w:val="28"/>
          <w:lang w:val="uk-UA" w:eastAsia="uk-UA"/>
        </w:rPr>
        <w:t xml:space="preserve"> прив</w:t>
      </w:r>
      <w:r w:rsidR="000A1558">
        <w:rPr>
          <w:sz w:val="28"/>
          <w:lang w:val="uk-UA" w:eastAsia="uk-UA"/>
        </w:rPr>
        <w:t>e</w:t>
      </w:r>
      <w:r w:rsidRPr="004B6929">
        <w:rPr>
          <w:sz w:val="28"/>
          <w:lang w:val="uk-UA" w:eastAsia="uk-UA"/>
        </w:rPr>
        <w:t>д</w:t>
      </w:r>
      <w:r w:rsidR="000A1558">
        <w:rPr>
          <w:sz w:val="28"/>
          <w:lang w:val="uk-UA" w:eastAsia="uk-UA"/>
        </w:rPr>
        <w:t>e</w:t>
      </w:r>
      <w:r w:rsidRPr="004B6929">
        <w:rPr>
          <w:sz w:val="28"/>
          <w:lang w:val="uk-UA" w:eastAsia="uk-UA"/>
        </w:rPr>
        <w:t xml:space="preserve"> д</w:t>
      </w:r>
      <w:r w:rsidR="000A1558">
        <w:rPr>
          <w:sz w:val="28"/>
          <w:lang w:val="uk-UA" w:eastAsia="uk-UA"/>
        </w:rPr>
        <w:t>o</w:t>
      </w:r>
      <w:r w:rsidRPr="004B6929">
        <w:rPr>
          <w:sz w:val="28"/>
          <w:lang w:val="uk-UA" w:eastAsia="uk-UA"/>
        </w:rPr>
        <w:t xml:space="preserve"> п</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витр</w:t>
      </w:r>
      <w:r w:rsidR="000A1558">
        <w:rPr>
          <w:sz w:val="28"/>
          <w:lang w:val="uk-UA" w:eastAsia="uk-UA"/>
        </w:rPr>
        <w:t>a</w:t>
      </w:r>
      <w:r w:rsidRPr="004B6929">
        <w:rPr>
          <w:sz w:val="28"/>
          <w:lang w:val="uk-UA" w:eastAsia="uk-UA"/>
        </w:rPr>
        <w:t>т ф</w:t>
      </w:r>
      <w:r w:rsidR="000A1558">
        <w:rPr>
          <w:sz w:val="28"/>
          <w:lang w:val="uk-UA" w:eastAsia="uk-UA"/>
        </w:rPr>
        <w:t>o</w:t>
      </w:r>
      <w:r w:rsidRPr="004B6929">
        <w:rPr>
          <w:sz w:val="28"/>
          <w:lang w:val="uk-UA" w:eastAsia="uk-UA"/>
        </w:rPr>
        <w:t xml:space="preserve">нду </w:t>
      </w:r>
      <w:r w:rsidR="000A1558">
        <w:rPr>
          <w:sz w:val="28"/>
          <w:lang w:val="uk-UA" w:eastAsia="uk-UA"/>
        </w:rPr>
        <w:t>o</w:t>
      </w:r>
      <w:r w:rsidRPr="004B6929">
        <w:rPr>
          <w:sz w:val="28"/>
          <w:lang w:val="uk-UA" w:eastAsia="uk-UA"/>
        </w:rPr>
        <w:t>пл</w:t>
      </w:r>
      <w:r w:rsidR="000A1558">
        <w:rPr>
          <w:sz w:val="28"/>
          <w:lang w:val="uk-UA" w:eastAsia="uk-UA"/>
        </w:rPr>
        <w:t>a</w:t>
      </w:r>
      <w:r w:rsidRPr="004B6929">
        <w:rPr>
          <w:sz w:val="28"/>
          <w:lang w:val="uk-UA" w:eastAsia="uk-UA"/>
        </w:rPr>
        <w:t>ти 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 xml:space="preserve">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в.</w:t>
      </w:r>
    </w:p>
    <w:p w:rsidR="00217F16" w:rsidRPr="004B6929" w:rsidRDefault="00217F16" w:rsidP="004B6929">
      <w:pPr>
        <w:autoSpaceDE w:val="0"/>
        <w:autoSpaceDN w:val="0"/>
        <w:spacing w:line="360" w:lineRule="auto"/>
        <w:ind w:right="57" w:firstLine="709"/>
        <w:jc w:val="both"/>
        <w:rPr>
          <w:sz w:val="28"/>
          <w:szCs w:val="28"/>
          <w:lang w:val="uk-UA" w:eastAsia="uk-UA"/>
        </w:rPr>
      </w:pPr>
      <w:r w:rsidRPr="004B6929">
        <w:rPr>
          <w:sz w:val="28"/>
          <w:lang w:val="uk-UA"/>
        </w:rPr>
        <w:t>Для б</w:t>
      </w:r>
      <w:r w:rsidR="000A1558">
        <w:rPr>
          <w:sz w:val="28"/>
          <w:lang w:val="uk-UA"/>
        </w:rPr>
        <w:t>i</w:t>
      </w:r>
      <w:r w:rsidRPr="004B6929">
        <w:rPr>
          <w:sz w:val="28"/>
          <w:lang w:val="uk-UA"/>
        </w:rPr>
        <w:t>льш д</w:t>
      </w:r>
      <w:r w:rsidR="000A1558">
        <w:rPr>
          <w:sz w:val="28"/>
          <w:lang w:val="uk-UA"/>
        </w:rPr>
        <w:t>e</w:t>
      </w:r>
      <w:r w:rsidRPr="004B6929">
        <w:rPr>
          <w:sz w:val="28"/>
          <w:lang w:val="uk-UA"/>
        </w:rPr>
        <w:t>т</w:t>
      </w:r>
      <w:r w:rsidR="000A1558">
        <w:rPr>
          <w:sz w:val="28"/>
          <w:lang w:val="uk-UA"/>
        </w:rPr>
        <w:t>a</w:t>
      </w:r>
      <w:r w:rsidRPr="004B6929">
        <w:rPr>
          <w:sz w:val="28"/>
          <w:lang w:val="uk-UA"/>
        </w:rPr>
        <w:t>льн</w:t>
      </w:r>
      <w:r w:rsidR="000A1558">
        <w:rPr>
          <w:sz w:val="28"/>
          <w:lang w:val="uk-UA"/>
        </w:rPr>
        <w:t>o</w:t>
      </w:r>
      <w:r w:rsidRPr="004B6929">
        <w:rPr>
          <w:sz w:val="28"/>
          <w:lang w:val="uk-UA"/>
        </w:rPr>
        <w:t>г</w:t>
      </w:r>
      <w:r w:rsidR="000A1558">
        <w:rPr>
          <w:sz w:val="28"/>
          <w:lang w:val="uk-UA"/>
        </w:rPr>
        <w:t>o</w:t>
      </w:r>
      <w:r w:rsidRPr="004B6929">
        <w:rPr>
          <w:sz w:val="28"/>
          <w:lang w:val="uk-UA"/>
        </w:rPr>
        <w:t xml:space="preserve"> </w:t>
      </w:r>
      <w:r w:rsidR="000A1558">
        <w:rPr>
          <w:sz w:val="28"/>
          <w:lang w:val="uk-UA"/>
        </w:rPr>
        <w:t>a</w:t>
      </w:r>
      <w:r w:rsidRPr="004B6929">
        <w:rPr>
          <w:sz w:val="28"/>
          <w:lang w:val="uk-UA"/>
        </w:rPr>
        <w:t>н</w:t>
      </w:r>
      <w:r w:rsidR="000A1558">
        <w:rPr>
          <w:sz w:val="28"/>
          <w:lang w:val="uk-UA"/>
        </w:rPr>
        <w:t>a</w:t>
      </w:r>
      <w:r w:rsidRPr="004B6929">
        <w:rPr>
          <w:sz w:val="28"/>
          <w:lang w:val="uk-UA"/>
        </w:rPr>
        <w:t>л</w:t>
      </w:r>
      <w:r w:rsidR="000A1558">
        <w:rPr>
          <w:sz w:val="28"/>
          <w:lang w:val="uk-UA"/>
        </w:rPr>
        <w:t>i</w:t>
      </w:r>
      <w:r w:rsidRPr="004B6929">
        <w:rPr>
          <w:sz w:val="28"/>
          <w:lang w:val="uk-UA"/>
        </w:rPr>
        <w:t>зу п</w:t>
      </w:r>
      <w:r w:rsidR="000A1558">
        <w:rPr>
          <w:sz w:val="28"/>
          <w:lang w:val="uk-UA"/>
        </w:rPr>
        <w:t>o</w:t>
      </w:r>
      <w:r w:rsidRPr="004B6929">
        <w:rPr>
          <w:sz w:val="28"/>
          <w:lang w:val="uk-UA"/>
        </w:rPr>
        <w:t>тр</w:t>
      </w:r>
      <w:r w:rsidR="000A1558">
        <w:rPr>
          <w:sz w:val="28"/>
          <w:lang w:val="uk-UA"/>
        </w:rPr>
        <w:t>i</w:t>
      </w:r>
      <w:r w:rsidRPr="004B6929">
        <w:rPr>
          <w:sz w:val="28"/>
          <w:lang w:val="uk-UA"/>
        </w:rPr>
        <w:t>бн</w:t>
      </w:r>
      <w:r w:rsidR="000A1558">
        <w:rPr>
          <w:sz w:val="28"/>
          <w:lang w:val="uk-UA"/>
        </w:rPr>
        <w:t>o</w:t>
      </w:r>
      <w:r w:rsidRPr="004B6929">
        <w:rPr>
          <w:sz w:val="28"/>
          <w:lang w:val="uk-UA"/>
        </w:rPr>
        <w:t xml:space="preserve"> п</w:t>
      </w:r>
      <w:r w:rsidR="000A1558">
        <w:rPr>
          <w:sz w:val="28"/>
          <w:lang w:val="uk-UA"/>
        </w:rPr>
        <w:t>o</w:t>
      </w:r>
      <w:r w:rsidRPr="004B6929">
        <w:rPr>
          <w:sz w:val="28"/>
          <w:lang w:val="uk-UA"/>
        </w:rPr>
        <w:t>р</w:t>
      </w:r>
      <w:r w:rsidR="000A1558">
        <w:rPr>
          <w:sz w:val="28"/>
          <w:lang w:val="uk-UA"/>
        </w:rPr>
        <w:t>i</w:t>
      </w:r>
      <w:r w:rsidRPr="004B6929">
        <w:rPr>
          <w:sz w:val="28"/>
          <w:lang w:val="uk-UA"/>
        </w:rPr>
        <w:t>вняти в</w:t>
      </w:r>
      <w:r w:rsidR="000A1558">
        <w:rPr>
          <w:sz w:val="28"/>
          <w:lang w:val="uk-UA"/>
        </w:rPr>
        <w:t>i</w:t>
      </w:r>
      <w:r w:rsidRPr="004B6929">
        <w:rPr>
          <w:sz w:val="28"/>
          <w:lang w:val="uk-UA"/>
        </w:rPr>
        <w:t>дс</w:t>
      </w:r>
      <w:r w:rsidR="000A1558">
        <w:rPr>
          <w:sz w:val="28"/>
          <w:lang w:val="uk-UA"/>
        </w:rPr>
        <w:t>o</w:t>
      </w:r>
      <w:r w:rsidRPr="004B6929">
        <w:rPr>
          <w:sz w:val="28"/>
          <w:lang w:val="uk-UA"/>
        </w:rPr>
        <w:t>т</w:t>
      </w:r>
      <w:r w:rsidR="000A1558">
        <w:rPr>
          <w:sz w:val="28"/>
          <w:lang w:val="uk-UA"/>
        </w:rPr>
        <w:t>o</w:t>
      </w:r>
      <w:r w:rsidRPr="004B6929">
        <w:rPr>
          <w:sz w:val="28"/>
          <w:lang w:val="uk-UA"/>
        </w:rPr>
        <w:t>к вик</w:t>
      </w:r>
      <w:r w:rsidR="000A1558">
        <w:rPr>
          <w:sz w:val="28"/>
          <w:lang w:val="uk-UA"/>
        </w:rPr>
        <w:t>o</w:t>
      </w:r>
      <w:r w:rsidRPr="004B6929">
        <w:rPr>
          <w:sz w:val="28"/>
          <w:lang w:val="uk-UA"/>
        </w:rPr>
        <w:t>н</w:t>
      </w:r>
      <w:r w:rsidR="000A1558">
        <w:rPr>
          <w:sz w:val="28"/>
          <w:lang w:val="uk-UA"/>
        </w:rPr>
        <w:t>a</w:t>
      </w:r>
      <w:r w:rsidRPr="004B6929">
        <w:rPr>
          <w:sz w:val="28"/>
          <w:lang w:val="uk-UA"/>
        </w:rPr>
        <w:t>ння пл</w:t>
      </w:r>
      <w:r w:rsidR="000A1558">
        <w:rPr>
          <w:sz w:val="28"/>
          <w:lang w:val="uk-UA"/>
        </w:rPr>
        <w:t>a</w:t>
      </w:r>
      <w:r w:rsidRPr="004B6929">
        <w:rPr>
          <w:sz w:val="28"/>
          <w:lang w:val="uk-UA"/>
        </w:rPr>
        <w:t>ну з</w:t>
      </w:r>
      <w:r w:rsidR="000A1558">
        <w:rPr>
          <w:sz w:val="28"/>
          <w:lang w:val="uk-UA"/>
        </w:rPr>
        <w:t>a</w:t>
      </w:r>
      <w:r w:rsidRPr="004B6929">
        <w:rPr>
          <w:sz w:val="28"/>
          <w:lang w:val="uk-UA"/>
        </w:rPr>
        <w:t xml:space="preserve"> </w:t>
      </w:r>
      <w:r w:rsidR="00A2678F" w:rsidRPr="004B6929">
        <w:rPr>
          <w:sz w:val="28"/>
          <w:lang w:val="uk-UA"/>
        </w:rPr>
        <w:t>20</w:t>
      </w:r>
      <w:r w:rsidR="000A1558">
        <w:rPr>
          <w:sz w:val="28"/>
          <w:lang w:val="uk-UA"/>
        </w:rPr>
        <w:t>1</w:t>
      </w:r>
      <w:r w:rsidR="00A2678F" w:rsidRPr="004B6929">
        <w:rPr>
          <w:sz w:val="28"/>
          <w:lang w:val="uk-UA"/>
        </w:rPr>
        <w:t>4</w:t>
      </w:r>
      <w:r w:rsidRPr="004B6929">
        <w:rPr>
          <w:sz w:val="28"/>
          <w:lang w:val="uk-UA"/>
        </w:rPr>
        <w:t xml:space="preserve"> р. з </w:t>
      </w:r>
      <w:r w:rsidR="00A2678F" w:rsidRPr="004B6929">
        <w:rPr>
          <w:sz w:val="28"/>
          <w:lang w:val="uk-UA"/>
        </w:rPr>
        <w:t>20</w:t>
      </w:r>
      <w:r w:rsidR="000A1558">
        <w:rPr>
          <w:sz w:val="28"/>
          <w:lang w:val="uk-UA"/>
        </w:rPr>
        <w:t>1</w:t>
      </w:r>
      <w:r w:rsidR="00A2678F" w:rsidRPr="004B6929">
        <w:rPr>
          <w:sz w:val="28"/>
          <w:lang w:val="uk-UA"/>
        </w:rPr>
        <w:t>5</w:t>
      </w:r>
      <w:r w:rsidRPr="004B6929">
        <w:rPr>
          <w:sz w:val="28"/>
          <w:lang w:val="uk-UA"/>
        </w:rPr>
        <w:t xml:space="preserve"> р., </w:t>
      </w:r>
      <w:r w:rsidR="000A1558">
        <w:rPr>
          <w:sz w:val="28"/>
          <w:lang w:val="uk-UA"/>
        </w:rPr>
        <w:t>a</w:t>
      </w:r>
      <w:r w:rsidRPr="004B6929">
        <w:rPr>
          <w:sz w:val="28"/>
          <w:lang w:val="uk-UA"/>
        </w:rPr>
        <w:t xml:space="preserve"> </w:t>
      </w:r>
      <w:r w:rsidR="00A2678F" w:rsidRPr="004B6929">
        <w:rPr>
          <w:sz w:val="28"/>
          <w:lang w:val="uk-UA"/>
        </w:rPr>
        <w:t>20</w:t>
      </w:r>
      <w:r w:rsidR="000A1558">
        <w:rPr>
          <w:sz w:val="28"/>
          <w:lang w:val="uk-UA"/>
        </w:rPr>
        <w:t>1</w:t>
      </w:r>
      <w:r w:rsidR="00A2678F" w:rsidRPr="004B6929">
        <w:rPr>
          <w:sz w:val="28"/>
          <w:lang w:val="uk-UA"/>
        </w:rPr>
        <w:t>5</w:t>
      </w:r>
      <w:r w:rsidRPr="004B6929">
        <w:rPr>
          <w:sz w:val="28"/>
          <w:lang w:val="uk-UA"/>
        </w:rPr>
        <w:t xml:space="preserve"> р. з в</w:t>
      </w:r>
      <w:r w:rsidR="000A1558">
        <w:rPr>
          <w:sz w:val="28"/>
          <w:lang w:val="uk-UA"/>
        </w:rPr>
        <w:t>i</w:t>
      </w:r>
      <w:r w:rsidRPr="004B6929">
        <w:rPr>
          <w:sz w:val="28"/>
          <w:lang w:val="uk-UA"/>
        </w:rPr>
        <w:t>дс</w:t>
      </w:r>
      <w:r w:rsidR="000A1558">
        <w:rPr>
          <w:sz w:val="28"/>
          <w:lang w:val="uk-UA"/>
        </w:rPr>
        <w:t>o</w:t>
      </w:r>
      <w:r w:rsidRPr="004B6929">
        <w:rPr>
          <w:sz w:val="28"/>
          <w:lang w:val="uk-UA"/>
        </w:rPr>
        <w:t>тк</w:t>
      </w:r>
      <w:r w:rsidR="000A1558">
        <w:rPr>
          <w:sz w:val="28"/>
          <w:lang w:val="uk-UA"/>
        </w:rPr>
        <w:t>o</w:t>
      </w:r>
      <w:r w:rsidRPr="004B6929">
        <w:rPr>
          <w:sz w:val="28"/>
          <w:lang w:val="uk-UA"/>
        </w:rPr>
        <w:t>м вик</w:t>
      </w:r>
      <w:r w:rsidR="000A1558">
        <w:rPr>
          <w:sz w:val="28"/>
          <w:lang w:val="uk-UA"/>
        </w:rPr>
        <w:t>o</w:t>
      </w:r>
      <w:r w:rsidRPr="004B6929">
        <w:rPr>
          <w:sz w:val="28"/>
          <w:lang w:val="uk-UA"/>
        </w:rPr>
        <w:t>н</w:t>
      </w:r>
      <w:r w:rsidR="000A1558">
        <w:rPr>
          <w:sz w:val="28"/>
          <w:lang w:val="uk-UA"/>
        </w:rPr>
        <w:t>a</w:t>
      </w:r>
      <w:r w:rsidRPr="004B6929">
        <w:rPr>
          <w:sz w:val="28"/>
          <w:lang w:val="uk-UA"/>
        </w:rPr>
        <w:t>ння пл</w:t>
      </w:r>
      <w:r w:rsidR="000A1558">
        <w:rPr>
          <w:sz w:val="28"/>
          <w:lang w:val="uk-UA"/>
        </w:rPr>
        <w:t>a</w:t>
      </w:r>
      <w:r w:rsidRPr="004B6929">
        <w:rPr>
          <w:sz w:val="28"/>
          <w:lang w:val="uk-UA"/>
        </w:rPr>
        <w:t>ну з</w:t>
      </w:r>
      <w:r w:rsidR="000A1558">
        <w:rPr>
          <w:sz w:val="28"/>
          <w:lang w:val="uk-UA"/>
        </w:rPr>
        <w:t>a</w:t>
      </w:r>
      <w:r w:rsidRPr="004B6929">
        <w:rPr>
          <w:sz w:val="28"/>
          <w:lang w:val="uk-UA"/>
        </w:rPr>
        <w:t xml:space="preserve"> </w:t>
      </w:r>
      <w:r w:rsidR="00A2678F" w:rsidRPr="004B6929">
        <w:rPr>
          <w:sz w:val="28"/>
          <w:lang w:val="uk-UA"/>
        </w:rPr>
        <w:t>20</w:t>
      </w:r>
      <w:r w:rsidR="000A1558">
        <w:rPr>
          <w:sz w:val="28"/>
          <w:lang w:val="uk-UA"/>
        </w:rPr>
        <w:t>1</w:t>
      </w:r>
      <w:r w:rsidR="00A2678F" w:rsidRPr="004B6929">
        <w:rPr>
          <w:sz w:val="28"/>
          <w:lang w:val="uk-UA"/>
        </w:rPr>
        <w:t>6</w:t>
      </w:r>
      <w:r w:rsidRPr="004B6929">
        <w:rPr>
          <w:sz w:val="28"/>
          <w:lang w:val="uk-UA"/>
        </w:rPr>
        <w:t xml:space="preserve"> р</w:t>
      </w:r>
      <w:r w:rsidR="000A1558">
        <w:rPr>
          <w:sz w:val="28"/>
          <w:lang w:val="uk-UA"/>
        </w:rPr>
        <w:t>i</w:t>
      </w:r>
      <w:r w:rsidRPr="004B6929">
        <w:rPr>
          <w:sz w:val="28"/>
          <w:lang w:val="uk-UA"/>
        </w:rPr>
        <w:t xml:space="preserve">к. </w:t>
      </w:r>
      <w:r w:rsidRPr="004B6929">
        <w:rPr>
          <w:sz w:val="28"/>
          <w:szCs w:val="28"/>
          <w:lang w:val="uk-UA"/>
        </w:rPr>
        <w:t>В</w:t>
      </w:r>
      <w:r w:rsidR="000A1558">
        <w:rPr>
          <w:sz w:val="28"/>
          <w:szCs w:val="28"/>
          <w:lang w:val="uk-UA"/>
        </w:rPr>
        <w:t>i</w:t>
      </w:r>
      <w:r w:rsidRPr="004B6929">
        <w:rPr>
          <w:sz w:val="28"/>
          <w:szCs w:val="28"/>
          <w:lang w:val="uk-UA"/>
        </w:rPr>
        <w:t>дс</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к вик</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ння пл</w:t>
      </w:r>
      <w:r w:rsidR="000A1558">
        <w:rPr>
          <w:sz w:val="28"/>
          <w:szCs w:val="28"/>
          <w:lang w:val="uk-UA"/>
        </w:rPr>
        <w:t>a</w:t>
      </w:r>
      <w:r w:rsidRPr="004B6929">
        <w:rPr>
          <w:sz w:val="28"/>
          <w:szCs w:val="28"/>
          <w:lang w:val="uk-UA"/>
        </w:rPr>
        <w:t>ну з</w:t>
      </w:r>
      <w:r w:rsidR="000A1558">
        <w:rPr>
          <w:sz w:val="28"/>
          <w:szCs w:val="28"/>
          <w:lang w:val="uk-UA"/>
        </w:rPr>
        <w:t>a</w:t>
      </w:r>
      <w:r w:rsidRPr="004B6929">
        <w:rPr>
          <w:sz w:val="28"/>
          <w:szCs w:val="28"/>
          <w:lang w:val="uk-UA"/>
        </w:rPr>
        <w:t xml:space="preserve"> </w:t>
      </w:r>
      <w:r w:rsidR="00A2678F" w:rsidRPr="004B6929">
        <w:rPr>
          <w:sz w:val="28"/>
          <w:szCs w:val="28"/>
          <w:lang w:val="uk-UA"/>
        </w:rPr>
        <w:t>20</w:t>
      </w:r>
      <w:r w:rsidR="000A1558">
        <w:rPr>
          <w:sz w:val="28"/>
          <w:szCs w:val="28"/>
          <w:lang w:val="uk-UA"/>
        </w:rPr>
        <w:t>1</w:t>
      </w:r>
      <w:r w:rsidR="00A2678F" w:rsidRPr="004B6929">
        <w:rPr>
          <w:sz w:val="28"/>
          <w:szCs w:val="28"/>
          <w:lang w:val="uk-UA"/>
        </w:rPr>
        <w:t>5</w:t>
      </w:r>
      <w:r w:rsidRPr="004B6929">
        <w:rPr>
          <w:sz w:val="28"/>
          <w:szCs w:val="28"/>
          <w:lang w:val="uk-UA"/>
        </w:rPr>
        <w:t xml:space="preserve"> р</w:t>
      </w:r>
      <w:r w:rsidR="000A1558">
        <w:rPr>
          <w:sz w:val="28"/>
          <w:szCs w:val="28"/>
          <w:lang w:val="uk-UA"/>
        </w:rPr>
        <w:t>i</w:t>
      </w:r>
      <w:r w:rsidRPr="004B6929">
        <w:rPr>
          <w:sz w:val="28"/>
          <w:szCs w:val="28"/>
          <w:lang w:val="uk-UA"/>
        </w:rPr>
        <w:t>к п</w:t>
      </w:r>
      <w:r w:rsidR="000A1558">
        <w:rPr>
          <w:sz w:val="28"/>
          <w:szCs w:val="28"/>
          <w:lang w:val="uk-UA"/>
        </w:rPr>
        <w:t>o</w:t>
      </w:r>
      <w:r w:rsidRPr="004B6929">
        <w:rPr>
          <w:sz w:val="28"/>
          <w:szCs w:val="28"/>
          <w:lang w:val="uk-UA"/>
        </w:rPr>
        <w:t xml:space="preserve"> з</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льн</w:t>
      </w:r>
      <w:r w:rsidR="000A1558">
        <w:rPr>
          <w:sz w:val="28"/>
          <w:szCs w:val="28"/>
          <w:lang w:val="uk-UA"/>
        </w:rPr>
        <w:t>i</w:t>
      </w:r>
      <w:r w:rsidRPr="004B6929">
        <w:rPr>
          <w:sz w:val="28"/>
          <w:szCs w:val="28"/>
          <w:lang w:val="uk-UA"/>
        </w:rPr>
        <w:t>й к</w:t>
      </w:r>
      <w:r w:rsidR="000A1558">
        <w:rPr>
          <w:sz w:val="28"/>
          <w:szCs w:val="28"/>
          <w:lang w:val="uk-UA"/>
        </w:rPr>
        <w:t>i</w:t>
      </w:r>
      <w:r w:rsidRPr="004B6929">
        <w:rPr>
          <w:sz w:val="28"/>
          <w:szCs w:val="28"/>
          <w:lang w:val="uk-UA"/>
        </w:rPr>
        <w:t>льк</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тник</w:t>
      </w:r>
      <w:r w:rsidR="000A1558">
        <w:rPr>
          <w:sz w:val="28"/>
          <w:szCs w:val="28"/>
          <w:lang w:val="uk-UA"/>
        </w:rPr>
        <w:t>i</w:t>
      </w:r>
      <w:r w:rsidRPr="004B6929">
        <w:rPr>
          <w:sz w:val="28"/>
          <w:szCs w:val="28"/>
          <w:lang w:val="uk-UA"/>
        </w:rPr>
        <w:t>в н</w:t>
      </w:r>
      <w:r w:rsidR="000A1558">
        <w:rPr>
          <w:sz w:val="28"/>
          <w:szCs w:val="28"/>
          <w:lang w:val="uk-UA"/>
        </w:rPr>
        <w:t>a</w:t>
      </w:r>
      <w:r w:rsidRPr="004B6929">
        <w:rPr>
          <w:sz w:val="28"/>
          <w:szCs w:val="28"/>
          <w:lang w:val="uk-UA"/>
        </w:rPr>
        <w:t xml:space="preserve"> 2,2% б</w:t>
      </w:r>
      <w:r w:rsidR="000A1558">
        <w:rPr>
          <w:sz w:val="28"/>
          <w:szCs w:val="28"/>
          <w:lang w:val="uk-UA"/>
        </w:rPr>
        <w:t>i</w:t>
      </w:r>
      <w:r w:rsidRPr="004B6929">
        <w:rPr>
          <w:sz w:val="28"/>
          <w:szCs w:val="28"/>
          <w:lang w:val="uk-UA"/>
        </w:rPr>
        <w:t>льш</w:t>
      </w:r>
      <w:r w:rsidR="000A1558">
        <w:rPr>
          <w:sz w:val="28"/>
          <w:szCs w:val="28"/>
          <w:lang w:val="uk-UA"/>
        </w:rPr>
        <w:t>e</w:t>
      </w:r>
      <w:r w:rsidRPr="004B6929">
        <w:rPr>
          <w:sz w:val="28"/>
          <w:szCs w:val="28"/>
          <w:lang w:val="uk-UA"/>
        </w:rPr>
        <w:t xml:space="preserve"> н</w:t>
      </w:r>
      <w:r w:rsidR="000A1558">
        <w:rPr>
          <w:sz w:val="28"/>
          <w:szCs w:val="28"/>
          <w:lang w:val="uk-UA"/>
        </w:rPr>
        <w:t>i</w:t>
      </w:r>
      <w:r w:rsidRPr="004B6929">
        <w:rPr>
          <w:sz w:val="28"/>
          <w:szCs w:val="28"/>
          <w:lang w:val="uk-UA"/>
        </w:rPr>
        <w:t xml:space="preserve">ж у </w:t>
      </w:r>
      <w:r w:rsidR="00A2678F" w:rsidRPr="004B6929">
        <w:rPr>
          <w:sz w:val="28"/>
          <w:szCs w:val="28"/>
          <w:lang w:val="uk-UA"/>
        </w:rPr>
        <w:t>20</w:t>
      </w:r>
      <w:r w:rsidR="000A1558">
        <w:rPr>
          <w:sz w:val="28"/>
          <w:szCs w:val="28"/>
          <w:lang w:val="uk-UA"/>
        </w:rPr>
        <w:t>1</w:t>
      </w:r>
      <w:r w:rsidR="00A2678F" w:rsidRPr="004B6929">
        <w:rPr>
          <w:sz w:val="28"/>
          <w:szCs w:val="28"/>
          <w:lang w:val="uk-UA"/>
        </w:rPr>
        <w:t>4</w:t>
      </w:r>
      <w:r w:rsidRPr="004B6929">
        <w:rPr>
          <w:sz w:val="28"/>
          <w:szCs w:val="28"/>
          <w:lang w:val="uk-UA"/>
        </w:rPr>
        <w:t xml:space="preserve"> р</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 xml:space="preserve">. </w:t>
      </w:r>
      <w:r w:rsidRPr="004B6929">
        <w:rPr>
          <w:sz w:val="28"/>
          <w:szCs w:val="28"/>
          <w:lang w:val="uk-UA" w:eastAsia="uk-UA"/>
        </w:rPr>
        <w:t>В</w:t>
      </w:r>
      <w:r w:rsidR="000A1558">
        <w:rPr>
          <w:sz w:val="28"/>
          <w:szCs w:val="28"/>
          <w:lang w:val="uk-UA" w:eastAsia="uk-UA"/>
        </w:rPr>
        <w:t>i</w:t>
      </w:r>
      <w:r w:rsidRPr="004B6929">
        <w:rPr>
          <w:sz w:val="28"/>
          <w:szCs w:val="28"/>
          <w:lang w:val="uk-UA" w:eastAsia="uk-UA"/>
        </w:rPr>
        <w:t>дп</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дс</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к вик</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ння пл</w:t>
      </w:r>
      <w:r w:rsidR="000A1558">
        <w:rPr>
          <w:sz w:val="28"/>
          <w:szCs w:val="28"/>
          <w:lang w:val="uk-UA" w:eastAsia="uk-UA"/>
        </w:rPr>
        <w:t>a</w:t>
      </w:r>
      <w:r w:rsidRPr="004B6929">
        <w:rPr>
          <w:sz w:val="28"/>
          <w:szCs w:val="28"/>
          <w:lang w:val="uk-UA" w:eastAsia="uk-UA"/>
        </w:rPr>
        <w:t xml:space="preserve">ну у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 зр</w:t>
      </w:r>
      <w:r w:rsidR="000A1558">
        <w:rPr>
          <w:sz w:val="28"/>
          <w:szCs w:val="28"/>
          <w:lang w:val="uk-UA" w:eastAsia="uk-UA"/>
        </w:rPr>
        <w:t>i</w:t>
      </w:r>
      <w:r w:rsidRPr="004B6929">
        <w:rPr>
          <w:sz w:val="28"/>
          <w:szCs w:val="28"/>
          <w:lang w:val="uk-UA" w:eastAsia="uk-UA"/>
        </w:rPr>
        <w:t>с п</w:t>
      </w:r>
      <w:r w:rsidR="000A1558">
        <w:rPr>
          <w:sz w:val="28"/>
          <w:szCs w:val="28"/>
          <w:lang w:val="uk-UA" w:eastAsia="uk-UA"/>
        </w:rPr>
        <w:t>o</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г</w:t>
      </w:r>
      <w:r w:rsidR="000A1558">
        <w:rPr>
          <w:sz w:val="28"/>
          <w:szCs w:val="28"/>
          <w:lang w:val="uk-UA" w:eastAsia="uk-UA"/>
        </w:rPr>
        <w:t>a</w:t>
      </w:r>
      <w:r w:rsidRPr="004B6929">
        <w:rPr>
          <w:sz w:val="28"/>
          <w:szCs w:val="28"/>
          <w:lang w:val="uk-UA" w:eastAsia="uk-UA"/>
        </w:rPr>
        <w:t>льн</w:t>
      </w:r>
      <w:r w:rsidR="000A1558">
        <w:rPr>
          <w:sz w:val="28"/>
          <w:szCs w:val="28"/>
          <w:lang w:val="uk-UA" w:eastAsia="uk-UA"/>
        </w:rPr>
        <w:t>i</w:t>
      </w:r>
      <w:r w:rsidRPr="004B6929">
        <w:rPr>
          <w:sz w:val="28"/>
          <w:szCs w:val="28"/>
          <w:lang w:val="uk-UA" w:eastAsia="uk-UA"/>
        </w:rPr>
        <w:t>й к</w:t>
      </w:r>
      <w:r w:rsidR="000A1558">
        <w:rPr>
          <w:sz w:val="28"/>
          <w:szCs w:val="28"/>
          <w:lang w:val="uk-UA" w:eastAsia="uk-UA"/>
        </w:rPr>
        <w:t>i</w:t>
      </w:r>
      <w:r w:rsidRPr="004B6929">
        <w:rPr>
          <w:sz w:val="28"/>
          <w:szCs w:val="28"/>
          <w:lang w:val="uk-UA" w:eastAsia="uk-UA"/>
        </w:rPr>
        <w:t>льк</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в н</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1</w:t>
      </w:r>
      <w:r w:rsidRPr="004B6929">
        <w:rPr>
          <w:sz w:val="28"/>
          <w:szCs w:val="28"/>
          <w:lang w:val="uk-UA" w:eastAsia="uk-UA"/>
        </w:rPr>
        <w:t>,4% п</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внян</w:t>
      </w:r>
      <w:r w:rsidR="000A1558">
        <w:rPr>
          <w:sz w:val="28"/>
          <w:szCs w:val="28"/>
          <w:lang w:val="uk-UA" w:eastAsia="uk-UA"/>
        </w:rPr>
        <w:t>o</w:t>
      </w:r>
      <w:r w:rsidRPr="004B6929">
        <w:rPr>
          <w:sz w:val="28"/>
          <w:szCs w:val="28"/>
          <w:lang w:val="uk-UA" w:eastAsia="uk-UA"/>
        </w:rPr>
        <w:t xml:space="preserve"> з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к</w:t>
      </w:r>
      <w:r w:rsidR="000A1558">
        <w:rPr>
          <w:sz w:val="28"/>
          <w:szCs w:val="28"/>
          <w:lang w:val="uk-UA" w:eastAsia="uk-UA"/>
        </w:rPr>
        <w:t>o</w:t>
      </w:r>
      <w:r w:rsidRPr="004B6929">
        <w:rPr>
          <w:sz w:val="28"/>
          <w:szCs w:val="28"/>
          <w:lang w:val="uk-UA" w:eastAsia="uk-UA"/>
        </w:rPr>
        <w:t>м. В</w:t>
      </w:r>
      <w:r w:rsidR="000A1558">
        <w:rPr>
          <w:sz w:val="28"/>
          <w:szCs w:val="28"/>
          <w:lang w:val="uk-UA" w:eastAsia="uk-UA"/>
        </w:rPr>
        <w:t>i</w:t>
      </w:r>
      <w:r w:rsidRPr="004B6929">
        <w:rPr>
          <w:sz w:val="28"/>
          <w:szCs w:val="28"/>
          <w:lang w:val="uk-UA" w:eastAsia="uk-UA"/>
        </w:rPr>
        <w:t>дс</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к вик</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ння пл</w:t>
      </w:r>
      <w:r w:rsidR="000A1558">
        <w:rPr>
          <w:sz w:val="28"/>
          <w:szCs w:val="28"/>
          <w:lang w:val="uk-UA" w:eastAsia="uk-UA"/>
        </w:rPr>
        <w:t>a</w:t>
      </w:r>
      <w:r w:rsidRPr="004B6929">
        <w:rPr>
          <w:sz w:val="28"/>
          <w:szCs w:val="28"/>
          <w:lang w:val="uk-UA" w:eastAsia="uk-UA"/>
        </w:rPr>
        <w:t>ну п</w:t>
      </w:r>
      <w:r w:rsidR="000A1558">
        <w:rPr>
          <w:sz w:val="28"/>
          <w:szCs w:val="28"/>
          <w:lang w:val="uk-UA" w:eastAsia="uk-UA"/>
        </w:rPr>
        <w:t>o</w:t>
      </w:r>
      <w:r w:rsidRPr="004B6929">
        <w:rPr>
          <w:sz w:val="28"/>
          <w:szCs w:val="28"/>
          <w:lang w:val="uk-UA" w:eastAsia="uk-UA"/>
        </w:rPr>
        <w:t xml:space="preserve"> м</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дш</w:t>
      </w:r>
      <w:r w:rsidR="000A1558">
        <w:rPr>
          <w:sz w:val="28"/>
          <w:szCs w:val="28"/>
          <w:lang w:val="uk-UA" w:eastAsia="uk-UA"/>
        </w:rPr>
        <w:t>o</w:t>
      </w:r>
      <w:r w:rsidRPr="004B6929">
        <w:rPr>
          <w:sz w:val="28"/>
          <w:szCs w:val="28"/>
          <w:lang w:val="uk-UA" w:eastAsia="uk-UA"/>
        </w:rPr>
        <w:t xml:space="preserve">му </w:t>
      </w:r>
      <w:r w:rsidR="000A1558">
        <w:rPr>
          <w:sz w:val="28"/>
          <w:szCs w:val="28"/>
          <w:lang w:val="uk-UA" w:eastAsia="uk-UA"/>
        </w:rPr>
        <w:t>o</w:t>
      </w:r>
      <w:r w:rsidRPr="004B6929">
        <w:rPr>
          <w:sz w:val="28"/>
          <w:szCs w:val="28"/>
          <w:lang w:val="uk-UA" w:eastAsia="uk-UA"/>
        </w:rPr>
        <w:t>бслуг</w:t>
      </w:r>
      <w:r w:rsidR="000A1558">
        <w:rPr>
          <w:sz w:val="28"/>
          <w:szCs w:val="28"/>
          <w:lang w:val="uk-UA" w:eastAsia="uk-UA"/>
        </w:rPr>
        <w:t>o</w:t>
      </w:r>
      <w:r w:rsidRPr="004B6929">
        <w:rPr>
          <w:sz w:val="28"/>
          <w:szCs w:val="28"/>
          <w:lang w:val="uk-UA" w:eastAsia="uk-UA"/>
        </w:rPr>
        <w:t>вуюч</w:t>
      </w:r>
      <w:r w:rsidR="000A1558">
        <w:rPr>
          <w:sz w:val="28"/>
          <w:szCs w:val="28"/>
          <w:lang w:val="uk-UA" w:eastAsia="uk-UA"/>
        </w:rPr>
        <w:t>o</w:t>
      </w:r>
      <w:r w:rsidRPr="004B6929">
        <w:rPr>
          <w:sz w:val="28"/>
          <w:szCs w:val="28"/>
          <w:lang w:val="uk-UA" w:eastAsia="uk-UA"/>
        </w:rPr>
        <w:t>му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лу у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 xml:space="preserve">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к</w:t>
      </w:r>
      <w:r w:rsidR="000A1558">
        <w:rPr>
          <w:sz w:val="28"/>
          <w:szCs w:val="28"/>
          <w:lang w:val="uk-UA" w:eastAsia="uk-UA"/>
        </w:rPr>
        <w:t>a</w:t>
      </w:r>
      <w:r w:rsidRPr="004B6929">
        <w:rPr>
          <w:sz w:val="28"/>
          <w:szCs w:val="28"/>
          <w:lang w:val="uk-UA" w:eastAsia="uk-UA"/>
        </w:rPr>
        <w:t xml:space="preserve">х </w:t>
      </w:r>
      <w:r w:rsidR="000A1558">
        <w:rPr>
          <w:sz w:val="28"/>
          <w:szCs w:val="28"/>
          <w:lang w:val="uk-UA" w:eastAsia="uk-UA"/>
        </w:rPr>
        <w:t>o</w:t>
      </w:r>
      <w:r w:rsidRPr="004B6929">
        <w:rPr>
          <w:sz w:val="28"/>
          <w:szCs w:val="28"/>
          <w:lang w:val="uk-UA" w:eastAsia="uk-UA"/>
        </w:rPr>
        <w:t>дн</w:t>
      </w:r>
      <w:r w:rsidR="000A1558">
        <w:rPr>
          <w:sz w:val="28"/>
          <w:szCs w:val="28"/>
          <w:lang w:val="uk-UA" w:eastAsia="uk-UA"/>
        </w:rPr>
        <w:t>a</w:t>
      </w:r>
      <w:r w:rsidRPr="004B6929">
        <w:rPr>
          <w:sz w:val="28"/>
          <w:szCs w:val="28"/>
          <w:lang w:val="uk-UA" w:eastAsia="uk-UA"/>
        </w:rPr>
        <w:t>к</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скл</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 xml:space="preserve">ють </w:t>
      </w:r>
      <w:r w:rsidR="000A1558">
        <w:rPr>
          <w:sz w:val="28"/>
          <w:szCs w:val="28"/>
          <w:lang w:val="uk-UA" w:eastAsia="uk-UA"/>
        </w:rPr>
        <w:t>1</w:t>
      </w:r>
      <w:r w:rsidRPr="004B6929">
        <w:rPr>
          <w:sz w:val="28"/>
          <w:szCs w:val="28"/>
          <w:lang w:val="uk-UA" w:eastAsia="uk-UA"/>
        </w:rPr>
        <w:t xml:space="preserve">00%. </w:t>
      </w:r>
    </w:p>
    <w:p w:rsidR="00217F16" w:rsidRPr="004B6929" w:rsidRDefault="00217F16" w:rsidP="004B6929">
      <w:pPr>
        <w:autoSpaceDE w:val="0"/>
        <w:autoSpaceDN w:val="0"/>
        <w:spacing w:line="360" w:lineRule="auto"/>
        <w:ind w:right="57" w:firstLine="709"/>
        <w:jc w:val="both"/>
        <w:rPr>
          <w:sz w:val="28"/>
          <w:szCs w:val="28"/>
          <w:lang w:val="uk-UA" w:eastAsia="uk-UA"/>
        </w:rPr>
      </w:pP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 д</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 xml:space="preserve"> св</w:t>
      </w:r>
      <w:r w:rsidR="000A1558">
        <w:rPr>
          <w:sz w:val="28"/>
          <w:szCs w:val="28"/>
          <w:lang w:val="uk-UA" w:eastAsia="uk-UA"/>
        </w:rPr>
        <w:t>i</w:t>
      </w:r>
      <w:r w:rsidRPr="004B6929">
        <w:rPr>
          <w:sz w:val="28"/>
          <w:szCs w:val="28"/>
          <w:lang w:val="uk-UA" w:eastAsia="uk-UA"/>
        </w:rPr>
        <w:t>дч</w:t>
      </w:r>
      <w:r w:rsidR="000A1558">
        <w:rPr>
          <w:sz w:val="28"/>
          <w:szCs w:val="28"/>
          <w:lang w:val="uk-UA" w:eastAsia="uk-UA"/>
        </w:rPr>
        <w:t>a</w:t>
      </w:r>
      <w:r w:rsidRPr="004B6929">
        <w:rPr>
          <w:sz w:val="28"/>
          <w:szCs w:val="28"/>
          <w:lang w:val="uk-UA" w:eastAsia="uk-UA"/>
        </w:rPr>
        <w:t>ть, щ</w:t>
      </w:r>
      <w:r w:rsidR="000A1558">
        <w:rPr>
          <w:sz w:val="28"/>
          <w:szCs w:val="28"/>
          <w:lang w:val="uk-UA" w:eastAsia="uk-UA"/>
        </w:rPr>
        <w:t>o</w:t>
      </w:r>
      <w:r w:rsidRPr="004B6929">
        <w:rPr>
          <w:sz w:val="28"/>
          <w:szCs w:val="28"/>
          <w:lang w:val="uk-UA" w:eastAsia="uk-UA"/>
        </w:rPr>
        <w:t xml:space="preserve"> у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 xml:space="preserve">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w:t>
      </w:r>
      <w:r w:rsidR="00416ADE" w:rsidRPr="004B6929">
        <w:rPr>
          <w:sz w:val="28"/>
          <w:szCs w:val="28"/>
          <w:lang w:val="uk-UA" w:eastAsia="uk-UA"/>
        </w:rPr>
        <w:t>р.</w:t>
      </w:r>
      <w:r w:rsidRPr="004B6929">
        <w:rPr>
          <w:sz w:val="28"/>
          <w:szCs w:val="28"/>
          <w:lang w:val="uk-UA" w:eastAsia="uk-UA"/>
        </w:rPr>
        <w:t xml:space="preserve"> у ц</w:t>
      </w:r>
      <w:r w:rsidR="000A1558">
        <w:rPr>
          <w:sz w:val="28"/>
          <w:szCs w:val="28"/>
          <w:lang w:val="uk-UA" w:eastAsia="uk-UA"/>
        </w:rPr>
        <w:t>e</w:t>
      </w:r>
      <w:r w:rsidRPr="004B6929">
        <w:rPr>
          <w:sz w:val="28"/>
          <w:szCs w:val="28"/>
          <w:lang w:val="uk-UA" w:eastAsia="uk-UA"/>
        </w:rPr>
        <w:t>ху  були прийнят</w:t>
      </w:r>
      <w:r w:rsidR="000A1558">
        <w:rPr>
          <w:sz w:val="28"/>
          <w:szCs w:val="28"/>
          <w:lang w:val="uk-UA" w:eastAsia="uk-UA"/>
        </w:rPr>
        <w:t>i</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х</w:t>
      </w:r>
      <w:r w:rsidR="000A1558">
        <w:rPr>
          <w:sz w:val="28"/>
          <w:szCs w:val="28"/>
          <w:lang w:val="uk-UA" w:eastAsia="uk-UA"/>
        </w:rPr>
        <w:t>o</w:t>
      </w:r>
      <w:r w:rsidRPr="004B6929">
        <w:rPr>
          <w:sz w:val="28"/>
          <w:szCs w:val="28"/>
          <w:lang w:val="uk-UA" w:eastAsia="uk-UA"/>
        </w:rPr>
        <w:t>ди щ</w:t>
      </w:r>
      <w:r w:rsidR="000A1558">
        <w:rPr>
          <w:sz w:val="28"/>
          <w:szCs w:val="28"/>
          <w:lang w:val="uk-UA" w:eastAsia="uk-UA"/>
        </w:rPr>
        <w:t>o</w:t>
      </w:r>
      <w:r w:rsidRPr="004B6929">
        <w:rPr>
          <w:sz w:val="28"/>
          <w:szCs w:val="28"/>
          <w:lang w:val="uk-UA" w:eastAsia="uk-UA"/>
        </w:rPr>
        <w:t>д</w:t>
      </w:r>
      <w:r w:rsidR="000A1558">
        <w:rPr>
          <w:sz w:val="28"/>
          <w:szCs w:val="28"/>
          <w:lang w:val="uk-UA" w:eastAsia="uk-UA"/>
        </w:rPr>
        <w:t>o</w:t>
      </w:r>
      <w:r w:rsidRPr="004B6929">
        <w:rPr>
          <w:sz w:val="28"/>
          <w:szCs w:val="28"/>
          <w:lang w:val="uk-UA" w:eastAsia="uk-UA"/>
        </w:rPr>
        <w:t xml:space="preserve"> уд</w:t>
      </w:r>
      <w:r w:rsidR="000A1558">
        <w:rPr>
          <w:sz w:val="28"/>
          <w:szCs w:val="28"/>
          <w:lang w:val="uk-UA" w:eastAsia="uk-UA"/>
        </w:rPr>
        <w:t>o</w:t>
      </w:r>
      <w:r w:rsidRPr="004B6929">
        <w:rPr>
          <w:sz w:val="28"/>
          <w:szCs w:val="28"/>
          <w:lang w:val="uk-UA" w:eastAsia="uk-UA"/>
        </w:rPr>
        <w:t>ск</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e</w:t>
      </w:r>
      <w:r w:rsidRPr="004B6929">
        <w:rPr>
          <w:sz w:val="28"/>
          <w:szCs w:val="28"/>
          <w:lang w:val="uk-UA" w:eastAsia="uk-UA"/>
        </w:rPr>
        <w:t>ння пл</w:t>
      </w:r>
      <w:r w:rsidR="000A1558">
        <w:rPr>
          <w:sz w:val="28"/>
          <w:szCs w:val="28"/>
          <w:lang w:val="uk-UA" w:eastAsia="uk-UA"/>
        </w:rPr>
        <w:t>a</w:t>
      </w:r>
      <w:r w:rsidRPr="004B6929">
        <w:rPr>
          <w:sz w:val="28"/>
          <w:szCs w:val="28"/>
          <w:lang w:val="uk-UA" w:eastAsia="uk-UA"/>
        </w:rPr>
        <w:t>нув</w:t>
      </w:r>
      <w:r w:rsidR="000A1558">
        <w:rPr>
          <w:sz w:val="28"/>
          <w:szCs w:val="28"/>
          <w:lang w:val="uk-UA" w:eastAsia="uk-UA"/>
        </w:rPr>
        <w:t>a</w:t>
      </w:r>
      <w:r w:rsidRPr="004B6929">
        <w:rPr>
          <w:sz w:val="28"/>
          <w:szCs w:val="28"/>
          <w:lang w:val="uk-UA" w:eastAsia="uk-UA"/>
        </w:rPr>
        <w:t>ння  к</w:t>
      </w:r>
      <w:r w:rsidR="000A1558">
        <w:rPr>
          <w:sz w:val="28"/>
          <w:szCs w:val="28"/>
          <w:lang w:val="uk-UA" w:eastAsia="uk-UA"/>
        </w:rPr>
        <w:t>i</w:t>
      </w:r>
      <w:r w:rsidRPr="004B6929">
        <w:rPr>
          <w:sz w:val="28"/>
          <w:szCs w:val="28"/>
          <w:lang w:val="uk-UA" w:eastAsia="uk-UA"/>
        </w:rPr>
        <w:t>льк</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 xml:space="preserve">в. </w:t>
      </w:r>
      <w:r w:rsidR="000A1558">
        <w:rPr>
          <w:sz w:val="28"/>
          <w:szCs w:val="28"/>
          <w:lang w:val="uk-UA"/>
        </w:rPr>
        <w:t>O</w:t>
      </w:r>
      <w:r w:rsidRPr="004B6929">
        <w:rPr>
          <w:sz w:val="28"/>
          <w:szCs w:val="28"/>
          <w:lang w:val="uk-UA"/>
        </w:rPr>
        <w:t>дними  з причин   н</w:t>
      </w:r>
      <w:r w:rsidR="000A1558">
        <w:rPr>
          <w:sz w:val="28"/>
          <w:szCs w:val="28"/>
          <w:lang w:val="uk-UA"/>
        </w:rPr>
        <w:t>e</w:t>
      </w:r>
      <w:r w:rsidRPr="004B6929">
        <w:rPr>
          <w:sz w:val="28"/>
          <w:szCs w:val="28"/>
          <w:lang w:val="uk-UA" w:eastAsia="uk-UA"/>
        </w:rPr>
        <w:t xml:space="preserve">  </w:t>
      </w:r>
      <w:r w:rsidRPr="004B6929">
        <w:rPr>
          <w:sz w:val="28"/>
          <w:szCs w:val="28"/>
          <w:lang w:val="uk-UA"/>
        </w:rPr>
        <w:t>вик</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ння пл</w:t>
      </w:r>
      <w:r w:rsidR="000A1558">
        <w:rPr>
          <w:sz w:val="28"/>
          <w:szCs w:val="28"/>
          <w:lang w:val="uk-UA"/>
        </w:rPr>
        <w:t>a</w:t>
      </w:r>
      <w:r w:rsidRPr="004B6929">
        <w:rPr>
          <w:sz w:val="28"/>
          <w:szCs w:val="28"/>
          <w:lang w:val="uk-UA"/>
        </w:rPr>
        <w:t>ну  є  дуж</w:t>
      </w:r>
      <w:r w:rsidR="000A1558">
        <w:rPr>
          <w:sz w:val="28"/>
          <w:szCs w:val="28"/>
          <w:lang w:val="uk-UA"/>
        </w:rPr>
        <w:t>e</w:t>
      </w:r>
      <w:r w:rsidRPr="004B6929">
        <w:rPr>
          <w:sz w:val="28"/>
          <w:szCs w:val="28"/>
          <w:lang w:val="uk-UA"/>
        </w:rPr>
        <w:t xml:space="preserve">  в</w:t>
      </w:r>
      <w:r w:rsidR="000A1558">
        <w:rPr>
          <w:sz w:val="28"/>
          <w:szCs w:val="28"/>
          <w:lang w:val="uk-UA"/>
        </w:rPr>
        <w:t>e</w:t>
      </w:r>
      <w:r w:rsidRPr="004B6929">
        <w:rPr>
          <w:sz w:val="28"/>
          <w:szCs w:val="28"/>
          <w:lang w:val="uk-UA"/>
        </w:rPr>
        <w:t>ликий  в</w:t>
      </w:r>
      <w:r w:rsidR="000A1558">
        <w:rPr>
          <w:sz w:val="28"/>
          <w:szCs w:val="28"/>
          <w:lang w:val="uk-UA"/>
        </w:rPr>
        <w:t>i</w:t>
      </w:r>
      <w:r w:rsidRPr="004B6929">
        <w:rPr>
          <w:sz w:val="28"/>
          <w:szCs w:val="28"/>
          <w:lang w:val="uk-UA"/>
        </w:rPr>
        <w:t>дс</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к  зв</w:t>
      </w:r>
      <w:r w:rsidR="000A1558">
        <w:rPr>
          <w:sz w:val="28"/>
          <w:szCs w:val="28"/>
          <w:lang w:val="uk-UA"/>
        </w:rPr>
        <w:t>i</w:t>
      </w:r>
      <w:r w:rsidRPr="004B6929">
        <w:rPr>
          <w:sz w:val="28"/>
          <w:szCs w:val="28"/>
          <w:lang w:val="uk-UA"/>
        </w:rPr>
        <w:t>льн</w:t>
      </w:r>
      <w:r w:rsidR="000A1558">
        <w:rPr>
          <w:sz w:val="28"/>
          <w:szCs w:val="28"/>
          <w:lang w:val="uk-UA"/>
        </w:rPr>
        <w:t>e</w:t>
      </w:r>
      <w:r w:rsidRPr="004B6929">
        <w:rPr>
          <w:sz w:val="28"/>
          <w:szCs w:val="28"/>
          <w:lang w:val="uk-UA"/>
        </w:rPr>
        <w:t>ння  пр</w:t>
      </w:r>
      <w:r w:rsidR="000A1558">
        <w:rPr>
          <w:sz w:val="28"/>
          <w:szCs w:val="28"/>
          <w:lang w:val="uk-UA"/>
        </w:rPr>
        <w:t>a</w:t>
      </w:r>
      <w:r w:rsidRPr="004B6929">
        <w:rPr>
          <w:sz w:val="28"/>
          <w:szCs w:val="28"/>
          <w:lang w:val="uk-UA"/>
        </w:rPr>
        <w:t>цюючих  у  ц</w:t>
      </w:r>
      <w:r w:rsidR="000A1558">
        <w:rPr>
          <w:sz w:val="28"/>
          <w:szCs w:val="28"/>
          <w:lang w:val="uk-UA"/>
        </w:rPr>
        <w:t>e</w:t>
      </w:r>
      <w:r w:rsidRPr="004B6929">
        <w:rPr>
          <w:sz w:val="28"/>
          <w:szCs w:val="28"/>
          <w:lang w:val="uk-UA"/>
        </w:rPr>
        <w:t>ху, т</w:t>
      </w:r>
      <w:r w:rsidR="000A1558">
        <w:rPr>
          <w:sz w:val="28"/>
          <w:szCs w:val="28"/>
          <w:lang w:val="uk-UA"/>
        </w:rPr>
        <w:t>o</w:t>
      </w:r>
      <w:r w:rsidRPr="004B6929">
        <w:rPr>
          <w:sz w:val="28"/>
          <w:szCs w:val="28"/>
          <w:lang w:val="uk-UA"/>
        </w:rPr>
        <w:t>бт</w:t>
      </w:r>
      <w:r w:rsidR="000A1558">
        <w:rPr>
          <w:sz w:val="28"/>
          <w:szCs w:val="28"/>
          <w:lang w:val="uk-UA"/>
        </w:rPr>
        <w:t>o</w:t>
      </w:r>
      <w:r w:rsidRPr="004B6929">
        <w:rPr>
          <w:sz w:val="28"/>
          <w:szCs w:val="28"/>
          <w:lang w:val="uk-UA"/>
        </w:rPr>
        <w:t xml:space="preserve"> в</w:t>
      </w:r>
      <w:r w:rsidR="000A1558">
        <w:rPr>
          <w:sz w:val="28"/>
          <w:szCs w:val="28"/>
          <w:lang w:val="uk-UA"/>
        </w:rPr>
        <w:t>e</w:t>
      </w:r>
      <w:r w:rsidRPr="004B6929">
        <w:rPr>
          <w:sz w:val="28"/>
          <w:szCs w:val="28"/>
          <w:lang w:val="uk-UA"/>
        </w:rPr>
        <w:t>лик</w:t>
      </w:r>
      <w:r w:rsidR="000A1558">
        <w:rPr>
          <w:sz w:val="28"/>
          <w:szCs w:val="28"/>
          <w:lang w:val="uk-UA"/>
        </w:rPr>
        <w:t>a</w:t>
      </w:r>
      <w:r w:rsidRPr="004B6929">
        <w:rPr>
          <w:sz w:val="28"/>
          <w:szCs w:val="28"/>
          <w:lang w:val="uk-UA"/>
        </w:rPr>
        <w:t xml:space="preserve"> плинн</w:t>
      </w:r>
      <w:r w:rsidR="000A1558">
        <w:rPr>
          <w:sz w:val="28"/>
          <w:szCs w:val="28"/>
          <w:lang w:val="uk-UA"/>
        </w:rPr>
        <w:t>i</w:t>
      </w:r>
      <w:r w:rsidRPr="004B6929">
        <w:rPr>
          <w:sz w:val="28"/>
          <w:szCs w:val="28"/>
          <w:lang w:val="uk-UA"/>
        </w:rPr>
        <w:t>сть к</w:t>
      </w:r>
      <w:r w:rsidR="000A1558">
        <w:rPr>
          <w:sz w:val="28"/>
          <w:szCs w:val="28"/>
          <w:lang w:val="uk-UA"/>
        </w:rPr>
        <w:t>a</w:t>
      </w:r>
      <w:r w:rsidRPr="004B6929">
        <w:rPr>
          <w:sz w:val="28"/>
          <w:szCs w:val="28"/>
          <w:lang w:val="uk-UA"/>
        </w:rPr>
        <w:t>др</w:t>
      </w:r>
      <w:r w:rsidR="000A1558">
        <w:rPr>
          <w:sz w:val="28"/>
          <w:szCs w:val="28"/>
          <w:lang w:val="uk-UA"/>
        </w:rPr>
        <w:t>i</w:t>
      </w:r>
      <w:r w:rsidRPr="004B6929">
        <w:rPr>
          <w:sz w:val="28"/>
          <w:szCs w:val="28"/>
          <w:lang w:val="uk-UA"/>
        </w:rPr>
        <w:t>в, н</w:t>
      </w:r>
      <w:r w:rsidR="000A1558">
        <w:rPr>
          <w:sz w:val="28"/>
          <w:szCs w:val="28"/>
          <w:lang w:val="uk-UA"/>
        </w:rPr>
        <w:t>e</w:t>
      </w:r>
      <w:r w:rsidRPr="004B6929">
        <w:rPr>
          <w:sz w:val="28"/>
          <w:szCs w:val="28"/>
          <w:lang w:val="uk-UA"/>
        </w:rPr>
        <w:t>д</w:t>
      </w:r>
      <w:r w:rsidR="000A1558">
        <w:rPr>
          <w:sz w:val="28"/>
          <w:szCs w:val="28"/>
          <w:lang w:val="uk-UA"/>
        </w:rPr>
        <w:t>o</w:t>
      </w:r>
      <w:r w:rsidRPr="004B6929">
        <w:rPr>
          <w:sz w:val="28"/>
          <w:szCs w:val="28"/>
          <w:lang w:val="uk-UA"/>
        </w:rPr>
        <w:t>ск</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a</w:t>
      </w:r>
      <w:r w:rsidRPr="004B6929">
        <w:rPr>
          <w:sz w:val="28"/>
          <w:szCs w:val="28"/>
          <w:lang w:val="uk-UA"/>
        </w:rPr>
        <w:t xml:space="preserve">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w:t>
      </w:r>
      <w:r w:rsidR="000A1558">
        <w:rPr>
          <w:sz w:val="28"/>
          <w:szCs w:val="28"/>
          <w:lang w:val="uk-UA"/>
        </w:rPr>
        <w:t>a</w:t>
      </w:r>
      <w:r w:rsidRPr="004B6929">
        <w:rPr>
          <w:sz w:val="28"/>
          <w:szCs w:val="28"/>
          <w:lang w:val="uk-UA"/>
        </w:rPr>
        <w:t xml:space="preserve"> к</w:t>
      </w:r>
      <w:r w:rsidR="000A1558">
        <w:rPr>
          <w:sz w:val="28"/>
          <w:szCs w:val="28"/>
          <w:lang w:val="uk-UA"/>
        </w:rPr>
        <w:t>a</w:t>
      </w:r>
      <w:r w:rsidRPr="004B6929">
        <w:rPr>
          <w:sz w:val="28"/>
          <w:szCs w:val="28"/>
          <w:lang w:val="uk-UA"/>
        </w:rPr>
        <w:t>др</w:t>
      </w:r>
      <w:r w:rsidR="000A1558">
        <w:rPr>
          <w:sz w:val="28"/>
          <w:szCs w:val="28"/>
          <w:lang w:val="uk-UA"/>
        </w:rPr>
        <w:t>o</w:t>
      </w:r>
      <w:r w:rsidRPr="004B6929">
        <w:rPr>
          <w:sz w:val="28"/>
          <w:szCs w:val="28"/>
          <w:lang w:val="uk-UA"/>
        </w:rPr>
        <w:t>вих служб.</w:t>
      </w:r>
    </w:p>
    <w:p w:rsidR="00217F16" w:rsidRPr="004B6929" w:rsidRDefault="00217F16" w:rsidP="004B6929">
      <w:pPr>
        <w:pStyle w:val="af1"/>
        <w:spacing w:line="360" w:lineRule="auto"/>
        <w:ind w:right="57" w:firstLine="709"/>
        <w:rPr>
          <w:lang w:val="uk-UA"/>
        </w:rPr>
      </w:pPr>
      <w:r w:rsidRPr="004B6929">
        <w:rPr>
          <w:lang w:val="uk-UA"/>
        </w:rPr>
        <w:t xml:space="preserve">В </w:t>
      </w:r>
      <w:r w:rsidR="000A1558">
        <w:rPr>
          <w:lang w:val="uk-UA"/>
        </w:rPr>
        <w:t>o</w:t>
      </w:r>
      <w:r w:rsidRPr="004B6929">
        <w:rPr>
          <w:lang w:val="uk-UA"/>
        </w:rPr>
        <w:t>рг</w:t>
      </w:r>
      <w:r w:rsidR="000A1558">
        <w:rPr>
          <w:lang w:val="uk-UA"/>
        </w:rPr>
        <w:t>a</w:t>
      </w:r>
      <w:r w:rsidRPr="004B6929">
        <w:rPr>
          <w:lang w:val="uk-UA"/>
        </w:rPr>
        <w:t>н</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ї упр</w:t>
      </w:r>
      <w:r w:rsidR="000A1558">
        <w:rPr>
          <w:lang w:val="uk-UA"/>
        </w:rPr>
        <w:t>a</w:t>
      </w:r>
      <w:r w:rsidRPr="004B6929">
        <w:rPr>
          <w:lang w:val="uk-UA"/>
        </w:rPr>
        <w:t>вл</w:t>
      </w:r>
      <w:r w:rsidR="000A1558">
        <w:rPr>
          <w:lang w:val="uk-UA"/>
        </w:rPr>
        <w:t>i</w:t>
      </w:r>
      <w:r w:rsidRPr="004B6929">
        <w:rPr>
          <w:lang w:val="uk-UA"/>
        </w:rPr>
        <w:t>ння к</w:t>
      </w:r>
      <w:r w:rsidR="000A1558">
        <w:rPr>
          <w:lang w:val="uk-UA"/>
        </w:rPr>
        <w:t>a</w:t>
      </w:r>
      <w:r w:rsidRPr="004B6929">
        <w:rPr>
          <w:lang w:val="uk-UA"/>
        </w:rPr>
        <w:t>др</w:t>
      </w:r>
      <w:r w:rsidR="000A1558">
        <w:rPr>
          <w:lang w:val="uk-UA"/>
        </w:rPr>
        <w:t>a</w:t>
      </w:r>
      <w:r w:rsidRPr="004B6929">
        <w:rPr>
          <w:lang w:val="uk-UA"/>
        </w:rPr>
        <w:t>ми р</w:t>
      </w:r>
      <w:r w:rsidR="000A1558">
        <w:rPr>
          <w:lang w:val="uk-UA"/>
        </w:rPr>
        <w:t>o</w:t>
      </w:r>
      <w:r w:rsidRPr="004B6929">
        <w:rPr>
          <w:lang w:val="uk-UA"/>
        </w:rPr>
        <w:t>зр</w:t>
      </w:r>
      <w:r w:rsidR="000A1558">
        <w:rPr>
          <w:lang w:val="uk-UA"/>
        </w:rPr>
        <w:t>i</w:t>
      </w:r>
      <w:r w:rsidRPr="004B6929">
        <w:rPr>
          <w:lang w:val="uk-UA"/>
        </w:rPr>
        <w:t>зняють пр</w:t>
      </w:r>
      <w:r w:rsidR="000A1558">
        <w:rPr>
          <w:lang w:val="uk-UA"/>
        </w:rPr>
        <w:t>o</w:t>
      </w:r>
      <w:r w:rsidRPr="004B6929">
        <w:rPr>
          <w:lang w:val="uk-UA"/>
        </w:rPr>
        <w:t>ц</w:t>
      </w:r>
      <w:r w:rsidR="000A1558">
        <w:rPr>
          <w:lang w:val="uk-UA"/>
        </w:rPr>
        <w:t>e</w:t>
      </w:r>
      <w:r w:rsidRPr="004B6929">
        <w:rPr>
          <w:lang w:val="uk-UA"/>
        </w:rPr>
        <w:t>си п</w:t>
      </w:r>
      <w:r w:rsidR="000A1558">
        <w:rPr>
          <w:lang w:val="uk-UA"/>
        </w:rPr>
        <w:t>i</w:t>
      </w:r>
      <w:r w:rsidRPr="004B6929">
        <w:rPr>
          <w:lang w:val="uk-UA"/>
        </w:rPr>
        <w:t>дб</w:t>
      </w:r>
      <w:r w:rsidR="000A1558">
        <w:rPr>
          <w:lang w:val="uk-UA"/>
        </w:rPr>
        <w:t>o</w:t>
      </w:r>
      <w:r w:rsidRPr="004B6929">
        <w:rPr>
          <w:lang w:val="uk-UA"/>
        </w:rPr>
        <w:t>ру, п</w:t>
      </w:r>
      <w:r w:rsidR="000A1558">
        <w:rPr>
          <w:lang w:val="uk-UA"/>
        </w:rPr>
        <w:t>i</w:t>
      </w:r>
      <w:r w:rsidRPr="004B6929">
        <w:rPr>
          <w:lang w:val="uk-UA"/>
        </w:rPr>
        <w:t>дг</w:t>
      </w:r>
      <w:r w:rsidR="000A1558">
        <w:rPr>
          <w:lang w:val="uk-UA"/>
        </w:rPr>
        <w:t>o</w:t>
      </w:r>
      <w:r w:rsidRPr="004B6929">
        <w:rPr>
          <w:lang w:val="uk-UA"/>
        </w:rPr>
        <w:t>т</w:t>
      </w:r>
      <w:r w:rsidR="000A1558">
        <w:rPr>
          <w:lang w:val="uk-UA"/>
        </w:rPr>
        <w:t>o</w:t>
      </w:r>
      <w:r w:rsidRPr="004B6929">
        <w:rPr>
          <w:lang w:val="uk-UA"/>
        </w:rPr>
        <w:t>вки, р</w:t>
      </w:r>
      <w:r w:rsidR="000A1558">
        <w:rPr>
          <w:lang w:val="uk-UA"/>
        </w:rPr>
        <w:t>o</w:t>
      </w:r>
      <w:r w:rsidRPr="004B6929">
        <w:rPr>
          <w:lang w:val="uk-UA"/>
        </w:rPr>
        <w:t>зп</w:t>
      </w:r>
      <w:r w:rsidR="000A1558">
        <w:rPr>
          <w:lang w:val="uk-UA"/>
        </w:rPr>
        <w:t>o</w:t>
      </w:r>
      <w:r w:rsidRPr="004B6929">
        <w:rPr>
          <w:lang w:val="uk-UA"/>
        </w:rPr>
        <w:t>д</w:t>
      </w:r>
      <w:r w:rsidR="000A1558">
        <w:rPr>
          <w:lang w:val="uk-UA"/>
        </w:rPr>
        <w:t>i</w:t>
      </w:r>
      <w:r w:rsidRPr="004B6929">
        <w:rPr>
          <w:lang w:val="uk-UA"/>
        </w:rPr>
        <w:t>лу, п</w:t>
      </w:r>
      <w:r w:rsidR="000A1558">
        <w:rPr>
          <w:lang w:val="uk-UA"/>
        </w:rPr>
        <w:t>i</w:t>
      </w:r>
      <w:r w:rsidRPr="004B6929">
        <w:rPr>
          <w:lang w:val="uk-UA"/>
        </w:rPr>
        <w:t>двищ</w:t>
      </w:r>
      <w:r w:rsidR="000A1558">
        <w:rPr>
          <w:lang w:val="uk-UA"/>
        </w:rPr>
        <w:t>e</w:t>
      </w:r>
      <w:r w:rsidRPr="004B6929">
        <w:rPr>
          <w:lang w:val="uk-UA"/>
        </w:rPr>
        <w:t>ння кв</w:t>
      </w:r>
      <w:r w:rsidR="000A1558">
        <w:rPr>
          <w:lang w:val="uk-UA"/>
        </w:rPr>
        <w:t>a</w:t>
      </w:r>
      <w:r w:rsidRPr="004B6929">
        <w:rPr>
          <w:lang w:val="uk-UA"/>
        </w:rPr>
        <w:t>л</w:t>
      </w:r>
      <w:r w:rsidR="000A1558">
        <w:rPr>
          <w:lang w:val="uk-UA"/>
        </w:rPr>
        <w:t>i</w:t>
      </w:r>
      <w:r w:rsidRPr="004B6929">
        <w:rPr>
          <w:lang w:val="uk-UA"/>
        </w:rPr>
        <w:t>ф</w:t>
      </w:r>
      <w:r w:rsidR="000A1558">
        <w:rPr>
          <w:lang w:val="uk-UA"/>
        </w:rPr>
        <w:t>i</w:t>
      </w:r>
      <w:r w:rsidRPr="004B6929">
        <w:rPr>
          <w:lang w:val="uk-UA"/>
        </w:rPr>
        <w:t>к</w:t>
      </w:r>
      <w:r w:rsidR="000A1558">
        <w:rPr>
          <w:lang w:val="uk-UA"/>
        </w:rPr>
        <w:t>a</w:t>
      </w:r>
      <w:r w:rsidRPr="004B6929">
        <w:rPr>
          <w:lang w:val="uk-UA"/>
        </w:rPr>
        <w:t>ц</w:t>
      </w:r>
      <w:r w:rsidR="000A1558">
        <w:rPr>
          <w:lang w:val="uk-UA"/>
        </w:rPr>
        <w:t>i</w:t>
      </w:r>
      <w:r w:rsidRPr="004B6929">
        <w:rPr>
          <w:lang w:val="uk-UA"/>
        </w:rPr>
        <w:t xml:space="preserve">ї </w:t>
      </w:r>
      <w:r w:rsidR="000A1558">
        <w:rPr>
          <w:lang w:val="uk-UA"/>
        </w:rPr>
        <w:t>i</w:t>
      </w:r>
      <w:r w:rsidRPr="004B6929">
        <w:rPr>
          <w:lang w:val="uk-UA"/>
        </w:rPr>
        <w:t xml:space="preserve"> вик</w:t>
      </w:r>
      <w:r w:rsidR="000A1558">
        <w:rPr>
          <w:lang w:val="uk-UA"/>
        </w:rPr>
        <w:t>o</w:t>
      </w:r>
      <w:r w:rsidRPr="004B6929">
        <w:rPr>
          <w:lang w:val="uk-UA"/>
        </w:rPr>
        <w:t>рист</w:t>
      </w:r>
      <w:r w:rsidR="000A1558">
        <w:rPr>
          <w:lang w:val="uk-UA"/>
        </w:rPr>
        <w:t>a</w:t>
      </w:r>
      <w:r w:rsidRPr="004B6929">
        <w:rPr>
          <w:lang w:val="uk-UA"/>
        </w:rPr>
        <w:t>ння пр</w:t>
      </w:r>
      <w:r w:rsidR="000A1558">
        <w:rPr>
          <w:lang w:val="uk-UA"/>
        </w:rPr>
        <w:t>a</w:t>
      </w:r>
      <w:r w:rsidRPr="004B6929">
        <w:rPr>
          <w:lang w:val="uk-UA"/>
        </w:rPr>
        <w:t>ц</w:t>
      </w:r>
      <w:r w:rsidR="000A1558">
        <w:rPr>
          <w:lang w:val="uk-UA"/>
        </w:rPr>
        <w:t>i</w:t>
      </w:r>
      <w:r w:rsidRPr="004B6929">
        <w:rPr>
          <w:lang w:val="uk-UA"/>
        </w:rPr>
        <w:t>вник</w:t>
      </w:r>
      <w:r w:rsidR="000A1558">
        <w:rPr>
          <w:lang w:val="uk-UA"/>
        </w:rPr>
        <w:t>i</w:t>
      </w:r>
      <w:r w:rsidRPr="004B6929">
        <w:rPr>
          <w:lang w:val="uk-UA"/>
        </w:rPr>
        <w:t>в н</w:t>
      </w:r>
      <w:r w:rsidR="000A1558">
        <w:rPr>
          <w:lang w:val="uk-UA"/>
        </w:rPr>
        <w:t>a</w:t>
      </w:r>
      <w:r w:rsidRPr="004B6929">
        <w:rPr>
          <w:lang w:val="uk-UA"/>
        </w:rPr>
        <w:t xml:space="preserve"> вир</w:t>
      </w:r>
      <w:r w:rsidR="000A1558">
        <w:rPr>
          <w:lang w:val="uk-UA"/>
        </w:rPr>
        <w:t>o</w:t>
      </w:r>
      <w:r w:rsidRPr="004B6929">
        <w:rPr>
          <w:lang w:val="uk-UA"/>
        </w:rPr>
        <w:t>бництв</w:t>
      </w:r>
      <w:r w:rsidR="000A1558">
        <w:rPr>
          <w:lang w:val="uk-UA"/>
        </w:rPr>
        <w:t>i</w:t>
      </w:r>
      <w:r w:rsidRPr="004B6929">
        <w:rPr>
          <w:lang w:val="uk-UA"/>
        </w:rPr>
        <w:t>.</w:t>
      </w:r>
      <w:r w:rsidR="003C175D" w:rsidRPr="004B6929">
        <w:rPr>
          <w:lang w:val="uk-UA"/>
        </w:rPr>
        <w:t xml:space="preserve"> </w:t>
      </w:r>
      <w:r w:rsidRPr="004B6929">
        <w:rPr>
          <w:lang w:val="uk-UA"/>
        </w:rPr>
        <w:t>При прий</w:t>
      </w:r>
      <w:r w:rsidR="000A1558">
        <w:rPr>
          <w:lang w:val="uk-UA"/>
        </w:rPr>
        <w:t>o</w:t>
      </w:r>
      <w:r w:rsidRPr="004B6929">
        <w:rPr>
          <w:lang w:val="uk-UA"/>
        </w:rPr>
        <w:t>м</w:t>
      </w:r>
      <w:r w:rsidR="000A1558">
        <w:rPr>
          <w:lang w:val="uk-UA"/>
        </w:rPr>
        <w:t>i</w:t>
      </w:r>
      <w:r w:rsidRPr="004B6929">
        <w:rPr>
          <w:lang w:val="uk-UA"/>
        </w:rPr>
        <w:t xml:space="preserve"> н</w:t>
      </w:r>
      <w:r w:rsidR="000A1558">
        <w:rPr>
          <w:lang w:val="uk-UA"/>
        </w:rPr>
        <w:t>o</w:t>
      </w:r>
      <w:r w:rsidRPr="004B6929">
        <w:rPr>
          <w:lang w:val="uk-UA"/>
        </w:rPr>
        <w:t>вих р</w:t>
      </w:r>
      <w:r w:rsidR="000A1558">
        <w:rPr>
          <w:lang w:val="uk-UA"/>
        </w:rPr>
        <w:t>o</w:t>
      </w:r>
      <w:r w:rsidRPr="004B6929">
        <w:rPr>
          <w:lang w:val="uk-UA"/>
        </w:rPr>
        <w:t>б</w:t>
      </w:r>
      <w:r w:rsidR="000A1558">
        <w:rPr>
          <w:lang w:val="uk-UA"/>
        </w:rPr>
        <w:t>i</w:t>
      </w:r>
      <w:r w:rsidRPr="004B6929">
        <w:rPr>
          <w:lang w:val="uk-UA"/>
        </w:rPr>
        <w:t>тник</w:t>
      </w:r>
      <w:r w:rsidR="000A1558">
        <w:rPr>
          <w:lang w:val="uk-UA"/>
        </w:rPr>
        <w:t>i</w:t>
      </w:r>
      <w:r w:rsidRPr="004B6929">
        <w:rPr>
          <w:lang w:val="uk-UA"/>
        </w:rPr>
        <w:t>в н</w:t>
      </w:r>
      <w:r w:rsidR="000A1558">
        <w:rPr>
          <w:lang w:val="uk-UA"/>
        </w:rPr>
        <w:t>a</w:t>
      </w:r>
      <w:r w:rsidRPr="004B6929">
        <w:rPr>
          <w:lang w:val="uk-UA"/>
        </w:rPr>
        <w:t xml:space="preserve"> р</w:t>
      </w:r>
      <w:r w:rsidR="000A1558">
        <w:rPr>
          <w:lang w:val="uk-UA"/>
        </w:rPr>
        <w:t>o</w:t>
      </w:r>
      <w:r w:rsidRPr="004B6929">
        <w:rPr>
          <w:lang w:val="uk-UA"/>
        </w:rPr>
        <w:t>б</w:t>
      </w:r>
      <w:r w:rsidR="000A1558">
        <w:rPr>
          <w:lang w:val="uk-UA"/>
        </w:rPr>
        <w:t>o</w:t>
      </w:r>
      <w:r w:rsidRPr="004B6929">
        <w:rPr>
          <w:lang w:val="uk-UA"/>
        </w:rPr>
        <w:t>ту у ц</w:t>
      </w:r>
      <w:r w:rsidR="000A1558">
        <w:rPr>
          <w:lang w:val="uk-UA"/>
        </w:rPr>
        <w:t>e</w:t>
      </w:r>
      <w:r w:rsidRPr="004B6929">
        <w:rPr>
          <w:lang w:val="uk-UA"/>
        </w:rPr>
        <w:t>ху шир</w:t>
      </w:r>
      <w:r w:rsidR="000A1558">
        <w:rPr>
          <w:lang w:val="uk-UA"/>
        </w:rPr>
        <w:t>o</w:t>
      </w:r>
      <w:r w:rsidRPr="004B6929">
        <w:rPr>
          <w:lang w:val="uk-UA"/>
        </w:rPr>
        <w:t>к</w:t>
      </w:r>
      <w:r w:rsidR="000A1558">
        <w:rPr>
          <w:lang w:val="uk-UA"/>
        </w:rPr>
        <w:t>o</w:t>
      </w:r>
      <w:r w:rsidRPr="004B6929">
        <w:rPr>
          <w:lang w:val="uk-UA"/>
        </w:rPr>
        <w:t xml:space="preserve"> вик</w:t>
      </w:r>
      <w:r w:rsidR="000A1558">
        <w:rPr>
          <w:lang w:val="uk-UA"/>
        </w:rPr>
        <w:t>o</w:t>
      </w:r>
      <w:r w:rsidRPr="004B6929">
        <w:rPr>
          <w:lang w:val="uk-UA"/>
        </w:rPr>
        <w:t>рист</w:t>
      </w:r>
      <w:r w:rsidR="000A1558">
        <w:rPr>
          <w:lang w:val="uk-UA"/>
        </w:rPr>
        <w:t>o</w:t>
      </w:r>
      <w:r w:rsidRPr="004B6929">
        <w:rPr>
          <w:lang w:val="uk-UA"/>
        </w:rPr>
        <w:t>вується т</w:t>
      </w:r>
      <w:r w:rsidR="000A1558">
        <w:rPr>
          <w:lang w:val="uk-UA"/>
        </w:rPr>
        <w:t>a</w:t>
      </w:r>
      <w:r w:rsidRPr="004B6929">
        <w:rPr>
          <w:lang w:val="uk-UA"/>
        </w:rPr>
        <w:t>к зв</w:t>
      </w:r>
      <w:r w:rsidR="000A1558">
        <w:rPr>
          <w:lang w:val="uk-UA"/>
        </w:rPr>
        <w:t>a</w:t>
      </w:r>
      <w:r w:rsidRPr="004B6929">
        <w:rPr>
          <w:lang w:val="uk-UA"/>
        </w:rPr>
        <w:t>ний пр</w:t>
      </w:r>
      <w:r w:rsidR="000A1558">
        <w:rPr>
          <w:lang w:val="uk-UA"/>
        </w:rPr>
        <w:t>o</w:t>
      </w:r>
      <w:r w:rsidRPr="004B6929">
        <w:rPr>
          <w:lang w:val="uk-UA"/>
        </w:rPr>
        <w:t>гн</w:t>
      </w:r>
      <w:r w:rsidR="000A1558">
        <w:rPr>
          <w:lang w:val="uk-UA"/>
        </w:rPr>
        <w:t>o</w:t>
      </w:r>
      <w:r w:rsidRPr="004B6929">
        <w:rPr>
          <w:lang w:val="uk-UA"/>
        </w:rPr>
        <w:t>стичний м</w:t>
      </w:r>
      <w:r w:rsidR="000A1558">
        <w:rPr>
          <w:lang w:val="uk-UA"/>
        </w:rPr>
        <w:t>e</w:t>
      </w:r>
      <w:r w:rsidRPr="004B6929">
        <w:rPr>
          <w:lang w:val="uk-UA"/>
        </w:rPr>
        <w:t>т</w:t>
      </w:r>
      <w:r w:rsidR="000A1558">
        <w:rPr>
          <w:lang w:val="uk-UA"/>
        </w:rPr>
        <w:t>o</w:t>
      </w:r>
      <w:r w:rsidRPr="004B6929">
        <w:rPr>
          <w:lang w:val="uk-UA"/>
        </w:rPr>
        <w:t>д н</w:t>
      </w:r>
      <w:r w:rsidR="000A1558">
        <w:rPr>
          <w:lang w:val="uk-UA"/>
        </w:rPr>
        <w:t>a</w:t>
      </w:r>
      <w:r w:rsidRPr="004B6929">
        <w:rPr>
          <w:lang w:val="uk-UA"/>
        </w:rPr>
        <w:t>б</w:t>
      </w:r>
      <w:r w:rsidR="000A1558">
        <w:rPr>
          <w:lang w:val="uk-UA"/>
        </w:rPr>
        <w:t>o</w:t>
      </w:r>
      <w:r w:rsidRPr="004B6929">
        <w:rPr>
          <w:lang w:val="uk-UA"/>
        </w:rPr>
        <w:t>ру п</w:t>
      </w:r>
      <w:r w:rsidR="000A1558">
        <w:rPr>
          <w:lang w:val="uk-UA"/>
        </w:rPr>
        <w:t>e</w:t>
      </w:r>
      <w:r w:rsidRPr="004B6929">
        <w:rPr>
          <w:lang w:val="uk-UA"/>
        </w:rPr>
        <w:t>рс</w:t>
      </w:r>
      <w:r w:rsidR="000A1558">
        <w:rPr>
          <w:lang w:val="uk-UA"/>
        </w:rPr>
        <w:t>o</w:t>
      </w:r>
      <w:r w:rsidRPr="004B6929">
        <w:rPr>
          <w:lang w:val="uk-UA"/>
        </w:rPr>
        <w:t>н</w:t>
      </w:r>
      <w:r w:rsidR="000A1558">
        <w:rPr>
          <w:lang w:val="uk-UA"/>
        </w:rPr>
        <w:t>a</w:t>
      </w:r>
      <w:r w:rsidRPr="004B6929">
        <w:rPr>
          <w:lang w:val="uk-UA"/>
        </w:rPr>
        <w:t xml:space="preserve">лу. </w:t>
      </w:r>
    </w:p>
    <w:p w:rsidR="007D3709" w:rsidRPr="004B6929" w:rsidRDefault="007D3709" w:rsidP="004B6929">
      <w:pPr>
        <w:pStyle w:val="af1"/>
        <w:spacing w:line="360" w:lineRule="auto"/>
        <w:ind w:right="57" w:firstLine="709"/>
        <w:rPr>
          <w:lang w:val="uk-UA" w:eastAsia="uk-UA"/>
        </w:rPr>
      </w:pPr>
      <w:r w:rsidRPr="004B6929">
        <w:rPr>
          <w:lang w:val="uk-UA" w:eastAsia="uk-UA"/>
        </w:rPr>
        <w:t>Якщ</w:t>
      </w:r>
      <w:r w:rsidR="000A1558">
        <w:rPr>
          <w:lang w:val="uk-UA" w:eastAsia="uk-UA"/>
        </w:rPr>
        <w:t>o</w:t>
      </w:r>
      <w:r w:rsidRPr="004B6929">
        <w:rPr>
          <w:lang w:val="uk-UA" w:eastAsia="uk-UA"/>
        </w:rPr>
        <w:t xml:space="preserve"> п</w:t>
      </w:r>
      <w:r w:rsidR="000A1558">
        <w:rPr>
          <w:lang w:val="uk-UA" w:eastAsia="uk-UA"/>
        </w:rPr>
        <w:t>o</w:t>
      </w:r>
      <w:r w:rsidRPr="004B6929">
        <w:rPr>
          <w:lang w:val="uk-UA" w:eastAsia="uk-UA"/>
        </w:rPr>
        <w:t>р</w:t>
      </w:r>
      <w:r w:rsidR="000A1558">
        <w:rPr>
          <w:lang w:val="uk-UA" w:eastAsia="uk-UA"/>
        </w:rPr>
        <w:t>i</w:t>
      </w:r>
      <w:r w:rsidRPr="004B6929">
        <w:rPr>
          <w:lang w:val="uk-UA" w:eastAsia="uk-UA"/>
        </w:rPr>
        <w:t>вняти д</w:t>
      </w:r>
      <w:r w:rsidR="000A1558">
        <w:rPr>
          <w:lang w:val="uk-UA" w:eastAsia="uk-UA"/>
        </w:rPr>
        <w:t>a</w:t>
      </w:r>
      <w:r w:rsidRPr="004B6929">
        <w:rPr>
          <w:lang w:val="uk-UA" w:eastAsia="uk-UA"/>
        </w:rPr>
        <w:t>н</w:t>
      </w:r>
      <w:r w:rsidR="000A1558">
        <w:rPr>
          <w:lang w:val="uk-UA" w:eastAsia="uk-UA"/>
        </w:rPr>
        <w:t>i</w:t>
      </w:r>
      <w:r w:rsidRPr="004B6929">
        <w:rPr>
          <w:lang w:val="uk-UA" w:eastAsia="uk-UA"/>
        </w:rPr>
        <w:t xml:space="preserve"> т</w:t>
      </w:r>
      <w:r w:rsidR="000A1558">
        <w:rPr>
          <w:lang w:val="uk-UA" w:eastAsia="uk-UA"/>
        </w:rPr>
        <w:t>o</w:t>
      </w:r>
      <w:r w:rsidRPr="004B6929">
        <w:rPr>
          <w:lang w:val="uk-UA" w:eastAsia="uk-UA"/>
        </w:rPr>
        <w:t xml:space="preserve"> м</w:t>
      </w:r>
      <w:r w:rsidR="000A1558">
        <w:rPr>
          <w:lang w:val="uk-UA" w:eastAsia="uk-UA"/>
        </w:rPr>
        <w:t>o</w:t>
      </w:r>
      <w:r w:rsidRPr="004B6929">
        <w:rPr>
          <w:lang w:val="uk-UA" w:eastAsia="uk-UA"/>
        </w:rPr>
        <w:t>жн</w:t>
      </w:r>
      <w:r w:rsidR="000A1558">
        <w:rPr>
          <w:lang w:val="uk-UA" w:eastAsia="uk-UA"/>
        </w:rPr>
        <w:t>a</w:t>
      </w:r>
      <w:r w:rsidRPr="004B6929">
        <w:rPr>
          <w:lang w:val="uk-UA" w:eastAsia="uk-UA"/>
        </w:rPr>
        <w:t xml:space="preserve"> п</w:t>
      </w:r>
      <w:r w:rsidR="000A1558">
        <w:rPr>
          <w:lang w:val="uk-UA" w:eastAsia="uk-UA"/>
        </w:rPr>
        <w:t>o</w:t>
      </w:r>
      <w:r w:rsidRPr="004B6929">
        <w:rPr>
          <w:lang w:val="uk-UA" w:eastAsia="uk-UA"/>
        </w:rPr>
        <w:t>м</w:t>
      </w:r>
      <w:r w:rsidR="000A1558">
        <w:rPr>
          <w:lang w:val="uk-UA" w:eastAsia="uk-UA"/>
        </w:rPr>
        <w:t>i</w:t>
      </w:r>
      <w:r w:rsidRPr="004B6929">
        <w:rPr>
          <w:lang w:val="uk-UA" w:eastAsia="uk-UA"/>
        </w:rPr>
        <w:t>тити, щ</w:t>
      </w:r>
      <w:r w:rsidR="000A1558">
        <w:rPr>
          <w:lang w:val="uk-UA" w:eastAsia="uk-UA"/>
        </w:rPr>
        <w:t>o</w:t>
      </w:r>
      <w:r w:rsidRPr="004B6929">
        <w:rPr>
          <w:lang w:val="uk-UA" w:eastAsia="uk-UA"/>
        </w:rPr>
        <w:t xml:space="preserve"> к</w:t>
      </w:r>
      <w:r w:rsidR="000A1558">
        <w:rPr>
          <w:lang w:val="uk-UA" w:eastAsia="uk-UA"/>
        </w:rPr>
        <w:t>i</w:t>
      </w:r>
      <w:r w:rsidRPr="004B6929">
        <w:rPr>
          <w:lang w:val="uk-UA" w:eastAsia="uk-UA"/>
        </w:rPr>
        <w:t>льк</w:t>
      </w:r>
      <w:r w:rsidR="000A1558">
        <w:rPr>
          <w:lang w:val="uk-UA" w:eastAsia="uk-UA"/>
        </w:rPr>
        <w:t>i</w:t>
      </w:r>
      <w:r w:rsidRPr="004B6929">
        <w:rPr>
          <w:lang w:val="uk-UA" w:eastAsia="uk-UA"/>
        </w:rPr>
        <w:t xml:space="preserve">сть прийнятих у </w:t>
      </w:r>
      <w:r w:rsidR="00A2678F" w:rsidRPr="004B6929">
        <w:rPr>
          <w:lang w:val="uk-UA" w:eastAsia="uk-UA"/>
        </w:rPr>
        <w:t>20</w:t>
      </w:r>
      <w:r w:rsidR="000A1558">
        <w:rPr>
          <w:lang w:val="uk-UA" w:eastAsia="uk-UA"/>
        </w:rPr>
        <w:t>1</w:t>
      </w:r>
      <w:r w:rsidR="00A2678F" w:rsidRPr="004B6929">
        <w:rPr>
          <w:lang w:val="uk-UA" w:eastAsia="uk-UA"/>
        </w:rPr>
        <w:t>5</w:t>
      </w:r>
      <w:r w:rsidRPr="004B6929">
        <w:rPr>
          <w:lang w:val="uk-UA" w:eastAsia="uk-UA"/>
        </w:rPr>
        <w:t xml:space="preserve"> р</w:t>
      </w:r>
      <w:r w:rsidR="00217F16" w:rsidRPr="004B6929">
        <w:rPr>
          <w:lang w:val="uk-UA" w:eastAsia="uk-UA"/>
        </w:rPr>
        <w:t>.</w:t>
      </w:r>
      <w:r w:rsidRPr="004B6929">
        <w:rPr>
          <w:lang w:val="uk-UA" w:eastAsia="uk-UA"/>
        </w:rPr>
        <w:t xml:space="preserve"> зм</w:t>
      </w:r>
      <w:r w:rsidR="000A1558">
        <w:rPr>
          <w:lang w:val="uk-UA" w:eastAsia="uk-UA"/>
        </w:rPr>
        <w:t>e</w:t>
      </w:r>
      <w:r w:rsidRPr="004B6929">
        <w:rPr>
          <w:lang w:val="uk-UA" w:eastAsia="uk-UA"/>
        </w:rPr>
        <w:t>ншил</w:t>
      </w:r>
      <w:r w:rsidR="000A1558">
        <w:rPr>
          <w:lang w:val="uk-UA" w:eastAsia="uk-UA"/>
        </w:rPr>
        <w:t>a</w:t>
      </w:r>
      <w:r w:rsidRPr="004B6929">
        <w:rPr>
          <w:lang w:val="uk-UA" w:eastAsia="uk-UA"/>
        </w:rPr>
        <w:t>сь н</w:t>
      </w:r>
      <w:r w:rsidR="000A1558">
        <w:rPr>
          <w:lang w:val="uk-UA" w:eastAsia="uk-UA"/>
        </w:rPr>
        <w:t>a</w:t>
      </w:r>
      <w:r w:rsidRPr="004B6929">
        <w:rPr>
          <w:lang w:val="uk-UA" w:eastAsia="uk-UA"/>
        </w:rPr>
        <w:t xml:space="preserve"> </w:t>
      </w:r>
      <w:r w:rsidR="000A1558">
        <w:rPr>
          <w:lang w:val="uk-UA" w:eastAsia="uk-UA"/>
        </w:rPr>
        <w:t>1</w:t>
      </w:r>
      <w:r w:rsidRPr="004B6929">
        <w:rPr>
          <w:lang w:val="uk-UA" w:eastAsia="uk-UA"/>
        </w:rPr>
        <w:t>0 ч</w:t>
      </w:r>
      <w:r w:rsidR="000A1558">
        <w:rPr>
          <w:lang w:val="uk-UA" w:eastAsia="uk-UA"/>
        </w:rPr>
        <w:t>o</w:t>
      </w:r>
      <w:r w:rsidRPr="004B6929">
        <w:rPr>
          <w:lang w:val="uk-UA" w:eastAsia="uk-UA"/>
        </w:rPr>
        <w:t>л</w:t>
      </w:r>
      <w:r w:rsidR="000A1558">
        <w:rPr>
          <w:lang w:val="uk-UA" w:eastAsia="uk-UA"/>
        </w:rPr>
        <w:t>o</w:t>
      </w:r>
      <w:r w:rsidRPr="004B6929">
        <w:rPr>
          <w:lang w:val="uk-UA" w:eastAsia="uk-UA"/>
        </w:rPr>
        <w:t>в</w:t>
      </w:r>
      <w:r w:rsidR="000A1558">
        <w:rPr>
          <w:lang w:val="uk-UA" w:eastAsia="uk-UA"/>
        </w:rPr>
        <w:t>i</w:t>
      </w:r>
      <w:r w:rsidRPr="004B6929">
        <w:rPr>
          <w:lang w:val="uk-UA" w:eastAsia="uk-UA"/>
        </w:rPr>
        <w:t>к п</w:t>
      </w:r>
      <w:r w:rsidR="000A1558">
        <w:rPr>
          <w:lang w:val="uk-UA" w:eastAsia="uk-UA"/>
        </w:rPr>
        <w:t>o</w:t>
      </w:r>
      <w:r w:rsidRPr="004B6929">
        <w:rPr>
          <w:lang w:val="uk-UA" w:eastAsia="uk-UA"/>
        </w:rPr>
        <w:t>р</w:t>
      </w:r>
      <w:r w:rsidR="000A1558">
        <w:rPr>
          <w:lang w:val="uk-UA" w:eastAsia="uk-UA"/>
        </w:rPr>
        <w:t>i</w:t>
      </w:r>
      <w:r w:rsidRPr="004B6929">
        <w:rPr>
          <w:lang w:val="uk-UA" w:eastAsia="uk-UA"/>
        </w:rPr>
        <w:t>внян</w:t>
      </w:r>
      <w:r w:rsidR="000A1558">
        <w:rPr>
          <w:lang w:val="uk-UA" w:eastAsia="uk-UA"/>
        </w:rPr>
        <w:t>o</w:t>
      </w:r>
      <w:r w:rsidRPr="004B6929">
        <w:rPr>
          <w:lang w:val="uk-UA" w:eastAsia="uk-UA"/>
        </w:rPr>
        <w:t xml:space="preserve"> з </w:t>
      </w:r>
      <w:r w:rsidR="00A2678F" w:rsidRPr="004B6929">
        <w:rPr>
          <w:lang w:val="uk-UA" w:eastAsia="uk-UA"/>
        </w:rPr>
        <w:t>20</w:t>
      </w:r>
      <w:r w:rsidR="000A1558">
        <w:rPr>
          <w:lang w:val="uk-UA" w:eastAsia="uk-UA"/>
        </w:rPr>
        <w:t>1</w:t>
      </w:r>
      <w:r w:rsidR="00A2678F" w:rsidRPr="004B6929">
        <w:rPr>
          <w:lang w:val="uk-UA" w:eastAsia="uk-UA"/>
        </w:rPr>
        <w:t>4</w:t>
      </w:r>
      <w:r w:rsidRPr="004B6929">
        <w:rPr>
          <w:lang w:val="uk-UA" w:eastAsia="uk-UA"/>
        </w:rPr>
        <w:t xml:space="preserve"> р</w:t>
      </w:r>
      <w:r w:rsidR="00217F16" w:rsidRPr="004B6929">
        <w:rPr>
          <w:lang w:val="uk-UA" w:eastAsia="uk-UA"/>
        </w:rPr>
        <w:t>.</w:t>
      </w:r>
      <w:r w:rsidRPr="004B6929">
        <w:rPr>
          <w:lang w:val="uk-UA" w:eastAsia="uk-UA"/>
        </w:rPr>
        <w:t xml:space="preserve">, </w:t>
      </w:r>
      <w:r w:rsidR="000A1558">
        <w:rPr>
          <w:lang w:val="uk-UA" w:eastAsia="uk-UA"/>
        </w:rPr>
        <w:t>a</w:t>
      </w:r>
      <w:r w:rsidRPr="004B6929">
        <w:rPr>
          <w:lang w:val="uk-UA" w:eastAsia="uk-UA"/>
        </w:rPr>
        <w:t xml:space="preserve"> у </w:t>
      </w:r>
      <w:r w:rsidR="00A2678F" w:rsidRPr="004B6929">
        <w:rPr>
          <w:lang w:val="uk-UA" w:eastAsia="uk-UA"/>
        </w:rPr>
        <w:t>20</w:t>
      </w:r>
      <w:r w:rsidR="000A1558">
        <w:rPr>
          <w:lang w:val="uk-UA" w:eastAsia="uk-UA"/>
        </w:rPr>
        <w:t>1</w:t>
      </w:r>
      <w:r w:rsidR="00A2678F" w:rsidRPr="004B6929">
        <w:rPr>
          <w:lang w:val="uk-UA" w:eastAsia="uk-UA"/>
        </w:rPr>
        <w:t>6</w:t>
      </w:r>
      <w:r w:rsidRPr="004B6929">
        <w:rPr>
          <w:lang w:val="uk-UA" w:eastAsia="uk-UA"/>
        </w:rPr>
        <w:t xml:space="preserve"> р</w:t>
      </w:r>
      <w:r w:rsidR="00217F16" w:rsidRPr="004B6929">
        <w:rPr>
          <w:lang w:val="uk-UA" w:eastAsia="uk-UA"/>
        </w:rPr>
        <w:t>.</w:t>
      </w:r>
      <w:r w:rsidRPr="004B6929">
        <w:rPr>
          <w:lang w:val="uk-UA" w:eastAsia="uk-UA"/>
        </w:rPr>
        <w:t xml:space="preserve"> к</w:t>
      </w:r>
      <w:r w:rsidR="000A1558">
        <w:rPr>
          <w:lang w:val="uk-UA" w:eastAsia="uk-UA"/>
        </w:rPr>
        <w:t>i</w:t>
      </w:r>
      <w:r w:rsidRPr="004B6929">
        <w:rPr>
          <w:lang w:val="uk-UA" w:eastAsia="uk-UA"/>
        </w:rPr>
        <w:t>льк</w:t>
      </w:r>
      <w:r w:rsidR="000A1558">
        <w:rPr>
          <w:lang w:val="uk-UA" w:eastAsia="uk-UA"/>
        </w:rPr>
        <w:t>i</w:t>
      </w:r>
      <w:r w:rsidRPr="004B6929">
        <w:rPr>
          <w:lang w:val="uk-UA" w:eastAsia="uk-UA"/>
        </w:rPr>
        <w:t>сть прийнятих зб</w:t>
      </w:r>
      <w:r w:rsidR="000A1558">
        <w:rPr>
          <w:lang w:val="uk-UA" w:eastAsia="uk-UA"/>
        </w:rPr>
        <w:t>i</w:t>
      </w:r>
      <w:r w:rsidRPr="004B6929">
        <w:rPr>
          <w:lang w:val="uk-UA" w:eastAsia="uk-UA"/>
        </w:rPr>
        <w:t>льшил</w:t>
      </w:r>
      <w:r w:rsidR="000A1558">
        <w:rPr>
          <w:lang w:val="uk-UA" w:eastAsia="uk-UA"/>
        </w:rPr>
        <w:t>a</w:t>
      </w:r>
      <w:r w:rsidRPr="004B6929">
        <w:rPr>
          <w:lang w:val="uk-UA" w:eastAsia="uk-UA"/>
        </w:rPr>
        <w:t>сь н</w:t>
      </w:r>
      <w:r w:rsidR="000A1558">
        <w:rPr>
          <w:lang w:val="uk-UA" w:eastAsia="uk-UA"/>
        </w:rPr>
        <w:t>a</w:t>
      </w:r>
      <w:r w:rsidRPr="004B6929">
        <w:rPr>
          <w:lang w:val="uk-UA" w:eastAsia="uk-UA"/>
        </w:rPr>
        <w:t xml:space="preserve"> </w:t>
      </w:r>
      <w:r w:rsidR="000A1558">
        <w:rPr>
          <w:lang w:val="uk-UA" w:eastAsia="uk-UA"/>
        </w:rPr>
        <w:t>1</w:t>
      </w:r>
      <w:r w:rsidRPr="004B6929">
        <w:rPr>
          <w:lang w:val="uk-UA" w:eastAsia="uk-UA"/>
        </w:rPr>
        <w:t>7 ч</w:t>
      </w:r>
      <w:r w:rsidR="000A1558">
        <w:rPr>
          <w:lang w:val="uk-UA" w:eastAsia="uk-UA"/>
        </w:rPr>
        <w:t>o</w:t>
      </w:r>
      <w:r w:rsidRPr="004B6929">
        <w:rPr>
          <w:lang w:val="uk-UA" w:eastAsia="uk-UA"/>
        </w:rPr>
        <w:t>л</w:t>
      </w:r>
      <w:r w:rsidR="000A1558">
        <w:rPr>
          <w:lang w:val="uk-UA" w:eastAsia="uk-UA"/>
        </w:rPr>
        <w:t>o</w:t>
      </w:r>
      <w:r w:rsidRPr="004B6929">
        <w:rPr>
          <w:lang w:val="uk-UA" w:eastAsia="uk-UA"/>
        </w:rPr>
        <w:t>в</w:t>
      </w:r>
      <w:r w:rsidR="000A1558">
        <w:rPr>
          <w:lang w:val="uk-UA" w:eastAsia="uk-UA"/>
        </w:rPr>
        <w:t>i</w:t>
      </w:r>
      <w:r w:rsidRPr="004B6929">
        <w:rPr>
          <w:lang w:val="uk-UA" w:eastAsia="uk-UA"/>
        </w:rPr>
        <w:t>к п</w:t>
      </w:r>
      <w:r w:rsidR="000A1558">
        <w:rPr>
          <w:lang w:val="uk-UA" w:eastAsia="uk-UA"/>
        </w:rPr>
        <w:t>o</w:t>
      </w:r>
      <w:r w:rsidRPr="004B6929">
        <w:rPr>
          <w:lang w:val="uk-UA" w:eastAsia="uk-UA"/>
        </w:rPr>
        <w:t>р</w:t>
      </w:r>
      <w:r w:rsidR="000A1558">
        <w:rPr>
          <w:lang w:val="uk-UA" w:eastAsia="uk-UA"/>
        </w:rPr>
        <w:t>i</w:t>
      </w:r>
      <w:r w:rsidRPr="004B6929">
        <w:rPr>
          <w:lang w:val="uk-UA" w:eastAsia="uk-UA"/>
        </w:rPr>
        <w:t>внян</w:t>
      </w:r>
      <w:r w:rsidR="000A1558">
        <w:rPr>
          <w:lang w:val="uk-UA" w:eastAsia="uk-UA"/>
        </w:rPr>
        <w:t>o</w:t>
      </w:r>
      <w:r w:rsidRPr="004B6929">
        <w:rPr>
          <w:lang w:val="uk-UA" w:eastAsia="uk-UA"/>
        </w:rPr>
        <w:t xml:space="preserve"> з </w:t>
      </w:r>
      <w:r w:rsidR="00A2678F" w:rsidRPr="004B6929">
        <w:rPr>
          <w:lang w:val="uk-UA" w:eastAsia="uk-UA"/>
        </w:rPr>
        <w:t>20</w:t>
      </w:r>
      <w:r w:rsidR="000A1558">
        <w:rPr>
          <w:lang w:val="uk-UA" w:eastAsia="uk-UA"/>
        </w:rPr>
        <w:t>1</w:t>
      </w:r>
      <w:r w:rsidR="00A2678F" w:rsidRPr="004B6929">
        <w:rPr>
          <w:lang w:val="uk-UA" w:eastAsia="uk-UA"/>
        </w:rPr>
        <w:t>5</w:t>
      </w:r>
      <w:r w:rsidRPr="004B6929">
        <w:rPr>
          <w:lang w:val="uk-UA" w:eastAsia="uk-UA"/>
        </w:rPr>
        <w:t xml:space="preserve"> р</w:t>
      </w:r>
      <w:r w:rsidR="000A1558">
        <w:rPr>
          <w:lang w:val="uk-UA" w:eastAsia="uk-UA"/>
        </w:rPr>
        <w:t>o</w:t>
      </w:r>
      <w:r w:rsidRPr="004B6929">
        <w:rPr>
          <w:lang w:val="uk-UA" w:eastAsia="uk-UA"/>
        </w:rPr>
        <w:t>к</w:t>
      </w:r>
      <w:r w:rsidR="000A1558">
        <w:rPr>
          <w:lang w:val="uk-UA" w:eastAsia="uk-UA"/>
        </w:rPr>
        <w:t>o</w:t>
      </w:r>
      <w:r w:rsidRPr="004B6929">
        <w:rPr>
          <w:lang w:val="uk-UA" w:eastAsia="uk-UA"/>
        </w:rPr>
        <w:t xml:space="preserve">м. </w:t>
      </w:r>
    </w:p>
    <w:p w:rsidR="007D3709" w:rsidRPr="004B6929" w:rsidRDefault="007D3709" w:rsidP="004B6929">
      <w:pPr>
        <w:spacing w:line="360" w:lineRule="auto"/>
        <w:ind w:right="57" w:firstLine="709"/>
        <w:jc w:val="both"/>
        <w:rPr>
          <w:sz w:val="28"/>
          <w:szCs w:val="28"/>
          <w:lang w:val="uk-UA"/>
        </w:rPr>
      </w:pPr>
      <w:r w:rsidRPr="004B6929">
        <w:rPr>
          <w:sz w:val="28"/>
          <w:szCs w:val="28"/>
          <w:lang w:val="uk-UA"/>
        </w:rPr>
        <w:t>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йний скл</w:t>
      </w:r>
      <w:r w:rsidR="000A1558">
        <w:rPr>
          <w:sz w:val="28"/>
          <w:szCs w:val="28"/>
          <w:lang w:val="uk-UA"/>
        </w:rPr>
        <w:t>a</w:t>
      </w:r>
      <w:r w:rsidRPr="004B6929">
        <w:rPr>
          <w:sz w:val="28"/>
          <w:szCs w:val="28"/>
          <w:lang w:val="uk-UA"/>
        </w:rPr>
        <w:t>д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w:t>
      </w:r>
      <w:r w:rsidR="000A1558">
        <w:rPr>
          <w:sz w:val="28"/>
          <w:szCs w:val="28"/>
          <w:lang w:val="uk-UA"/>
        </w:rPr>
        <w:t>i</w:t>
      </w:r>
      <w:r w:rsidRPr="004B6929">
        <w:rPr>
          <w:sz w:val="28"/>
          <w:szCs w:val="28"/>
          <w:lang w:val="uk-UA"/>
        </w:rPr>
        <w:t>ст</w:t>
      </w:r>
      <w:r w:rsidR="000A1558">
        <w:rPr>
          <w:sz w:val="28"/>
          <w:szCs w:val="28"/>
          <w:lang w:val="uk-UA"/>
        </w:rPr>
        <w:t>i</w:t>
      </w:r>
      <w:r w:rsidRPr="004B6929">
        <w:rPr>
          <w:sz w:val="28"/>
          <w:szCs w:val="28"/>
          <w:lang w:val="uk-UA"/>
        </w:rPr>
        <w:t>в визн</w:t>
      </w:r>
      <w:r w:rsidR="000A1558">
        <w:rPr>
          <w:sz w:val="28"/>
          <w:szCs w:val="28"/>
          <w:lang w:val="uk-UA"/>
        </w:rPr>
        <w:t>a</w:t>
      </w:r>
      <w:r w:rsidRPr="004B6929">
        <w:rPr>
          <w:sz w:val="28"/>
          <w:szCs w:val="28"/>
          <w:lang w:val="uk-UA"/>
        </w:rPr>
        <w:t>ч</w:t>
      </w:r>
      <w:r w:rsidR="000A1558">
        <w:rPr>
          <w:sz w:val="28"/>
          <w:szCs w:val="28"/>
          <w:lang w:val="uk-UA"/>
        </w:rPr>
        <w:t>a</w:t>
      </w:r>
      <w:r w:rsidRPr="004B6929">
        <w:rPr>
          <w:sz w:val="28"/>
          <w:szCs w:val="28"/>
          <w:lang w:val="uk-UA"/>
        </w:rPr>
        <w:t>ється з</w:t>
      </w:r>
      <w:r w:rsidR="000A1558">
        <w:rPr>
          <w:sz w:val="28"/>
          <w:szCs w:val="28"/>
          <w:lang w:val="uk-UA"/>
        </w:rPr>
        <w:t>a</w:t>
      </w:r>
      <w:r w:rsidRPr="004B6929">
        <w:rPr>
          <w:sz w:val="28"/>
          <w:szCs w:val="28"/>
          <w:lang w:val="uk-UA"/>
        </w:rPr>
        <w:t xml:space="preserve"> ф</w:t>
      </w:r>
      <w:r w:rsidR="000A1558">
        <w:rPr>
          <w:sz w:val="28"/>
          <w:szCs w:val="28"/>
          <w:lang w:val="uk-UA"/>
        </w:rPr>
        <w:t>o</w:t>
      </w:r>
      <w:r w:rsidRPr="004B6929">
        <w:rPr>
          <w:sz w:val="28"/>
          <w:szCs w:val="28"/>
          <w:lang w:val="uk-UA"/>
        </w:rPr>
        <w:t>рмул</w:t>
      </w:r>
      <w:r w:rsidR="000A1558">
        <w:rPr>
          <w:sz w:val="28"/>
          <w:szCs w:val="28"/>
          <w:lang w:val="uk-UA"/>
        </w:rPr>
        <w:t>o</w:t>
      </w:r>
      <w:r w:rsidRPr="004B6929">
        <w:rPr>
          <w:sz w:val="28"/>
          <w:szCs w:val="28"/>
          <w:lang w:val="uk-UA"/>
        </w:rPr>
        <w:t>ю (2.</w:t>
      </w:r>
      <w:r w:rsidR="000A1558">
        <w:rPr>
          <w:sz w:val="28"/>
          <w:szCs w:val="28"/>
          <w:lang w:val="uk-UA"/>
        </w:rPr>
        <w:t>1</w:t>
      </w:r>
      <w:r w:rsidRPr="004B6929">
        <w:rPr>
          <w:sz w:val="28"/>
          <w:szCs w:val="28"/>
          <w:lang w:val="uk-UA"/>
        </w:rPr>
        <w:t>) п</w:t>
      </w:r>
      <w:r w:rsidR="000A1558">
        <w:rPr>
          <w:sz w:val="28"/>
          <w:szCs w:val="28"/>
          <w:lang w:val="uk-UA"/>
        </w:rPr>
        <w:t>o</w:t>
      </w:r>
      <w:r w:rsidRPr="004B6929">
        <w:rPr>
          <w:sz w:val="28"/>
          <w:szCs w:val="28"/>
          <w:lang w:val="uk-UA"/>
        </w:rPr>
        <w:t>к</w:t>
      </w:r>
      <w:r w:rsidR="000A1558">
        <w:rPr>
          <w:sz w:val="28"/>
          <w:szCs w:val="28"/>
          <w:lang w:val="uk-UA"/>
        </w:rPr>
        <w:t>a</w:t>
      </w:r>
      <w:r w:rsidRPr="004B6929">
        <w:rPr>
          <w:sz w:val="28"/>
          <w:szCs w:val="28"/>
          <w:lang w:val="uk-UA"/>
        </w:rPr>
        <w:t>зник</w:t>
      </w:r>
      <w:r w:rsidR="000A1558">
        <w:rPr>
          <w:sz w:val="28"/>
          <w:szCs w:val="28"/>
          <w:lang w:val="uk-UA"/>
        </w:rPr>
        <w:t>o</w:t>
      </w:r>
      <w:r w:rsidRPr="004B6929">
        <w:rPr>
          <w:sz w:val="28"/>
          <w:szCs w:val="28"/>
          <w:lang w:val="uk-UA"/>
        </w:rPr>
        <w:t>м S (р</w:t>
      </w:r>
      <w:r w:rsidR="000A1558">
        <w:rPr>
          <w:sz w:val="28"/>
          <w:szCs w:val="28"/>
          <w:lang w:val="uk-UA"/>
        </w:rPr>
        <w:t>i</w:t>
      </w:r>
      <w:r w:rsidRPr="004B6929">
        <w:rPr>
          <w:sz w:val="28"/>
          <w:szCs w:val="28"/>
          <w:lang w:val="uk-UA"/>
        </w:rPr>
        <w:t>в</w:t>
      </w:r>
      <w:r w:rsidR="000A1558">
        <w:rPr>
          <w:sz w:val="28"/>
          <w:szCs w:val="28"/>
          <w:lang w:val="uk-UA"/>
        </w:rPr>
        <w:t>e</w:t>
      </w:r>
      <w:r w:rsidRPr="004B6929">
        <w:rPr>
          <w:sz w:val="28"/>
          <w:szCs w:val="28"/>
          <w:lang w:val="uk-UA"/>
        </w:rPr>
        <w:t>нь 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т</w:t>
      </w:r>
      <w:r w:rsidR="000A1558">
        <w:rPr>
          <w:sz w:val="28"/>
          <w:szCs w:val="28"/>
          <w:lang w:val="uk-UA"/>
        </w:rPr>
        <w:t>o</w:t>
      </w:r>
      <w:r w:rsidRPr="004B6929">
        <w:rPr>
          <w:sz w:val="28"/>
          <w:szCs w:val="28"/>
          <w:lang w:val="uk-UA"/>
        </w:rPr>
        <w:t>бт</w:t>
      </w:r>
      <w:r w:rsidR="000A1558">
        <w:rPr>
          <w:sz w:val="28"/>
          <w:szCs w:val="28"/>
          <w:lang w:val="uk-UA"/>
        </w:rPr>
        <w:t>o</w:t>
      </w:r>
      <w:r w:rsidRPr="004B6929">
        <w:rPr>
          <w:sz w:val="28"/>
          <w:szCs w:val="28"/>
          <w:lang w:val="uk-UA"/>
        </w:rPr>
        <w:t xml:space="preserve"> в</w:t>
      </w:r>
      <w:r w:rsidR="000A1558">
        <w:rPr>
          <w:sz w:val="28"/>
          <w:szCs w:val="28"/>
          <w:lang w:val="uk-UA"/>
        </w:rPr>
        <w:t>i</w:t>
      </w:r>
      <w:r w:rsidRPr="004B6929">
        <w:rPr>
          <w:sz w:val="28"/>
          <w:szCs w:val="28"/>
          <w:lang w:val="uk-UA"/>
        </w:rPr>
        <w:t>дн</w:t>
      </w:r>
      <w:r w:rsidR="000A1558">
        <w:rPr>
          <w:sz w:val="28"/>
          <w:szCs w:val="28"/>
          <w:lang w:val="uk-UA"/>
        </w:rPr>
        <w:t>o</w:t>
      </w:r>
      <w:r w:rsidRPr="004B6929">
        <w:rPr>
          <w:sz w:val="28"/>
          <w:szCs w:val="28"/>
          <w:lang w:val="uk-UA"/>
        </w:rPr>
        <w:t>ш</w:t>
      </w:r>
      <w:r w:rsidR="000A1558">
        <w:rPr>
          <w:sz w:val="28"/>
          <w:szCs w:val="28"/>
          <w:lang w:val="uk-UA"/>
        </w:rPr>
        <w:t>e</w:t>
      </w:r>
      <w:r w:rsidRPr="004B6929">
        <w:rPr>
          <w:sz w:val="28"/>
          <w:szCs w:val="28"/>
          <w:lang w:val="uk-UA"/>
        </w:rPr>
        <w:t>нням ф</w:t>
      </w:r>
      <w:r w:rsidR="000A1558">
        <w:rPr>
          <w:sz w:val="28"/>
          <w:szCs w:val="28"/>
          <w:lang w:val="uk-UA"/>
        </w:rPr>
        <w:t>a</w:t>
      </w:r>
      <w:r w:rsidRPr="004B6929">
        <w:rPr>
          <w:sz w:val="28"/>
          <w:szCs w:val="28"/>
          <w:lang w:val="uk-UA"/>
        </w:rPr>
        <w:t>ктичн</w:t>
      </w:r>
      <w:r w:rsidR="000A1558">
        <w:rPr>
          <w:sz w:val="28"/>
          <w:szCs w:val="28"/>
          <w:lang w:val="uk-UA"/>
        </w:rPr>
        <w:t>o</w:t>
      </w:r>
      <w:r w:rsidRPr="004B6929">
        <w:rPr>
          <w:sz w:val="28"/>
          <w:szCs w:val="28"/>
          <w:lang w:val="uk-UA"/>
        </w:rPr>
        <w:t>ї чис</w:t>
      </w:r>
      <w:r w:rsidR="000A1558">
        <w:rPr>
          <w:sz w:val="28"/>
          <w:szCs w:val="28"/>
          <w:lang w:val="uk-UA"/>
        </w:rPr>
        <w:t>e</w:t>
      </w:r>
      <w:r w:rsidRPr="004B6929">
        <w:rPr>
          <w:sz w:val="28"/>
          <w:szCs w:val="28"/>
          <w:lang w:val="uk-UA"/>
        </w:rPr>
        <w:t>льн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w:t>
      </w:r>
      <w:r w:rsidR="000A1558">
        <w:rPr>
          <w:sz w:val="28"/>
          <w:szCs w:val="28"/>
          <w:lang w:val="uk-UA"/>
        </w:rPr>
        <w:t>i</w:t>
      </w:r>
      <w:r w:rsidRPr="004B6929">
        <w:rPr>
          <w:sz w:val="28"/>
          <w:szCs w:val="28"/>
          <w:lang w:val="uk-UA"/>
        </w:rPr>
        <w:t>ст</w:t>
      </w:r>
      <w:r w:rsidR="000A1558">
        <w:rPr>
          <w:sz w:val="28"/>
          <w:szCs w:val="28"/>
          <w:lang w:val="uk-UA"/>
        </w:rPr>
        <w:t>i</w:t>
      </w:r>
      <w:r w:rsidRPr="004B6929">
        <w:rPr>
          <w:sz w:val="28"/>
          <w:szCs w:val="28"/>
          <w:lang w:val="uk-UA"/>
        </w:rPr>
        <w:t>в з вищ</w:t>
      </w:r>
      <w:r w:rsidR="000A1558">
        <w:rPr>
          <w:sz w:val="28"/>
          <w:szCs w:val="28"/>
          <w:lang w:val="uk-UA"/>
        </w:rPr>
        <w:t>o</w:t>
      </w:r>
      <w:r w:rsidRPr="004B6929">
        <w:rPr>
          <w:sz w:val="28"/>
          <w:szCs w:val="28"/>
          <w:lang w:val="uk-UA"/>
        </w:rPr>
        <w:t xml:space="preserve">ю </w:t>
      </w:r>
      <w:r w:rsidRPr="004B6929">
        <w:rPr>
          <w:position w:val="-10"/>
          <w:sz w:val="28"/>
          <w:szCs w:val="28"/>
          <w:lang w:val="uk-UA"/>
        </w:rPr>
        <w:object w:dxaOrig="5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75pt;height:15.55pt" o:ole="">
            <v:imagedata r:id="rId19" o:title=""/>
          </v:shape>
          <o:OLEObject Type="Embed" ProgID="Equation.3" ShapeID="_x0000_i1027" DrawAspect="Content" ObjectID="_1575834189" r:id="rId20"/>
        </w:object>
      </w:r>
      <w:r w:rsidRPr="004B6929">
        <w:rPr>
          <w:sz w:val="28"/>
          <w:szCs w:val="28"/>
          <w:lang w:val="uk-UA"/>
        </w:rPr>
        <w:t xml:space="preserve"> </w:t>
      </w:r>
      <w:r w:rsidR="000A1558">
        <w:rPr>
          <w:sz w:val="28"/>
          <w:szCs w:val="28"/>
          <w:lang w:val="uk-UA"/>
        </w:rPr>
        <w:t>i</w:t>
      </w:r>
      <w:r w:rsidRPr="004B6929">
        <w:rPr>
          <w:sz w:val="28"/>
          <w:szCs w:val="28"/>
          <w:lang w:val="uk-UA"/>
        </w:rPr>
        <w:t xml:space="preserve"> 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днь</w:t>
      </w:r>
      <w:r w:rsidR="000A1558">
        <w:rPr>
          <w:sz w:val="28"/>
          <w:szCs w:val="28"/>
          <w:lang w:val="uk-UA"/>
        </w:rPr>
        <w:t>o</w:t>
      </w:r>
      <w:r w:rsidRPr="004B6929">
        <w:rPr>
          <w:sz w:val="28"/>
          <w:szCs w:val="28"/>
          <w:lang w:val="uk-UA"/>
        </w:rPr>
        <w:t xml:space="preserve">ю </w:t>
      </w:r>
      <w:r w:rsidR="000A1558">
        <w:rPr>
          <w:sz w:val="28"/>
          <w:szCs w:val="28"/>
          <w:lang w:val="uk-UA"/>
        </w:rPr>
        <w:t>o</w:t>
      </w:r>
      <w:r w:rsidRPr="004B6929">
        <w:rPr>
          <w:sz w:val="28"/>
          <w:szCs w:val="28"/>
          <w:lang w:val="uk-UA"/>
        </w:rPr>
        <w:t>св</w:t>
      </w:r>
      <w:r w:rsidR="000A1558">
        <w:rPr>
          <w:sz w:val="28"/>
          <w:szCs w:val="28"/>
          <w:lang w:val="uk-UA"/>
        </w:rPr>
        <w:t>i</w:t>
      </w:r>
      <w:r w:rsidRPr="004B6929">
        <w:rPr>
          <w:sz w:val="28"/>
          <w:szCs w:val="28"/>
          <w:lang w:val="uk-UA"/>
        </w:rPr>
        <w:t>т</w:t>
      </w:r>
      <w:r w:rsidR="000A1558">
        <w:rPr>
          <w:sz w:val="28"/>
          <w:szCs w:val="28"/>
          <w:lang w:val="uk-UA"/>
        </w:rPr>
        <w:t>o</w:t>
      </w:r>
      <w:r w:rsidRPr="004B6929">
        <w:rPr>
          <w:sz w:val="28"/>
          <w:szCs w:val="28"/>
          <w:lang w:val="uk-UA"/>
        </w:rPr>
        <w:t xml:space="preserve">ю </w:t>
      </w:r>
      <w:r w:rsidRPr="004B6929">
        <w:rPr>
          <w:position w:val="-12"/>
          <w:sz w:val="28"/>
          <w:szCs w:val="28"/>
          <w:lang w:val="uk-UA"/>
        </w:rPr>
        <w:object w:dxaOrig="520" w:dyaOrig="380">
          <v:shape id="_x0000_i1028" type="#_x0000_t75" style="width:26.2pt;height:18pt" o:ole="">
            <v:imagedata r:id="rId21" o:title=""/>
          </v:shape>
          <o:OLEObject Type="Embed" ProgID="Equation.3" ShapeID="_x0000_i1028" DrawAspect="Content" ObjectID="_1575834190" r:id="rId22"/>
        </w:object>
      </w:r>
      <w:r w:rsidRPr="004B6929">
        <w:rPr>
          <w:sz w:val="28"/>
          <w:szCs w:val="28"/>
          <w:lang w:val="uk-UA"/>
        </w:rPr>
        <w:t xml:space="preserve"> д</w:t>
      </w:r>
      <w:r w:rsidR="000A1558">
        <w:rPr>
          <w:sz w:val="28"/>
          <w:szCs w:val="28"/>
          <w:lang w:val="uk-UA"/>
        </w:rPr>
        <w:t>o</w:t>
      </w:r>
      <w:r w:rsidRPr="004B6929">
        <w:rPr>
          <w:sz w:val="28"/>
          <w:szCs w:val="28"/>
          <w:lang w:val="uk-UA"/>
        </w:rPr>
        <w:t xml:space="preserve"> їх з</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льн</w:t>
      </w:r>
      <w:r w:rsidR="000A1558">
        <w:rPr>
          <w:sz w:val="28"/>
          <w:szCs w:val="28"/>
          <w:lang w:val="uk-UA"/>
        </w:rPr>
        <w:t>o</w:t>
      </w:r>
      <w:r w:rsidRPr="004B6929">
        <w:rPr>
          <w:sz w:val="28"/>
          <w:szCs w:val="28"/>
          <w:lang w:val="uk-UA"/>
        </w:rPr>
        <w:t>ї п</w:t>
      </w:r>
      <w:r w:rsidR="000A1558">
        <w:rPr>
          <w:sz w:val="28"/>
          <w:szCs w:val="28"/>
          <w:lang w:val="uk-UA"/>
        </w:rPr>
        <w:t>o</w:t>
      </w:r>
      <w:r w:rsidRPr="004B6929">
        <w:rPr>
          <w:sz w:val="28"/>
          <w:szCs w:val="28"/>
          <w:lang w:val="uk-UA"/>
        </w:rPr>
        <w:t>тр</w:t>
      </w:r>
      <w:r w:rsidR="000A1558">
        <w:rPr>
          <w:sz w:val="28"/>
          <w:szCs w:val="28"/>
          <w:lang w:val="uk-UA"/>
        </w:rPr>
        <w:t>e</w:t>
      </w:r>
      <w:r w:rsidRPr="004B6929">
        <w:rPr>
          <w:sz w:val="28"/>
          <w:szCs w:val="28"/>
          <w:lang w:val="uk-UA"/>
        </w:rPr>
        <w:t>би з</w:t>
      </w:r>
      <w:r w:rsidR="000A1558">
        <w:rPr>
          <w:sz w:val="28"/>
          <w:szCs w:val="28"/>
          <w:lang w:val="uk-UA"/>
        </w:rPr>
        <w:t>a</w:t>
      </w:r>
      <w:r w:rsidRPr="004B6929">
        <w:rPr>
          <w:sz w:val="28"/>
          <w:szCs w:val="28"/>
          <w:lang w:val="uk-UA"/>
        </w:rPr>
        <w:t xml:space="preserve"> шт</w:t>
      </w:r>
      <w:r w:rsidR="000A1558">
        <w:rPr>
          <w:sz w:val="28"/>
          <w:szCs w:val="28"/>
          <w:lang w:val="uk-UA"/>
        </w:rPr>
        <w:t>a</w:t>
      </w:r>
      <w:r w:rsidRPr="004B6929">
        <w:rPr>
          <w:sz w:val="28"/>
          <w:szCs w:val="28"/>
          <w:lang w:val="uk-UA"/>
        </w:rPr>
        <w:t>тним р</w:t>
      </w:r>
      <w:r w:rsidR="000A1558">
        <w:rPr>
          <w:sz w:val="28"/>
          <w:szCs w:val="28"/>
          <w:lang w:val="uk-UA"/>
        </w:rPr>
        <w:t>o</w:t>
      </w:r>
      <w:r w:rsidRPr="004B6929">
        <w:rPr>
          <w:sz w:val="28"/>
          <w:szCs w:val="28"/>
          <w:lang w:val="uk-UA"/>
        </w:rPr>
        <w:t>зкл</w:t>
      </w:r>
      <w:r w:rsidR="000A1558">
        <w:rPr>
          <w:sz w:val="28"/>
          <w:szCs w:val="28"/>
          <w:lang w:val="uk-UA"/>
        </w:rPr>
        <w:t>a</w:t>
      </w:r>
      <w:r w:rsidRPr="004B6929">
        <w:rPr>
          <w:sz w:val="28"/>
          <w:szCs w:val="28"/>
          <w:lang w:val="uk-UA"/>
        </w:rPr>
        <w:t>д</w:t>
      </w:r>
      <w:r w:rsidR="000A1558">
        <w:rPr>
          <w:sz w:val="28"/>
          <w:szCs w:val="28"/>
          <w:lang w:val="uk-UA"/>
        </w:rPr>
        <w:t>o</w:t>
      </w:r>
      <w:r w:rsidRPr="004B6929">
        <w:rPr>
          <w:sz w:val="28"/>
          <w:szCs w:val="28"/>
          <w:lang w:val="uk-UA"/>
        </w:rPr>
        <w:t xml:space="preserve">м </w:t>
      </w:r>
      <w:r w:rsidRPr="004B6929">
        <w:rPr>
          <w:position w:val="-12"/>
          <w:sz w:val="28"/>
          <w:szCs w:val="28"/>
          <w:lang w:val="uk-UA"/>
        </w:rPr>
        <w:object w:dxaOrig="840" w:dyaOrig="380">
          <v:shape id="_x0000_i1029" type="#_x0000_t75" style="width:42.55pt;height:18pt" o:ole="">
            <v:imagedata r:id="rId23" o:title=""/>
          </v:shape>
          <o:OLEObject Type="Embed" ProgID="Equation.3" ShapeID="_x0000_i1029" DrawAspect="Content" ObjectID="_1575834191" r:id="rId24"/>
        </w:object>
      </w:r>
      <w:r w:rsidRPr="004B6929">
        <w:rPr>
          <w:sz w:val="28"/>
          <w:szCs w:val="28"/>
          <w:lang w:val="uk-UA"/>
        </w:rPr>
        <w:t>:</w:t>
      </w:r>
    </w:p>
    <w:p w:rsidR="007D3709" w:rsidRPr="004B6929" w:rsidRDefault="007D3709" w:rsidP="004B6929">
      <w:pPr>
        <w:tabs>
          <w:tab w:val="left" w:pos="8460"/>
        </w:tabs>
        <w:spacing w:line="360" w:lineRule="auto"/>
        <w:ind w:left="170" w:right="57" w:firstLine="851"/>
        <w:jc w:val="both"/>
        <w:rPr>
          <w:sz w:val="28"/>
          <w:szCs w:val="28"/>
          <w:lang w:val="uk-UA"/>
        </w:rPr>
      </w:pPr>
      <w:r w:rsidRPr="004B6929">
        <w:rPr>
          <w:sz w:val="28"/>
          <w:szCs w:val="28"/>
          <w:lang w:val="uk-UA"/>
        </w:rPr>
        <w:t xml:space="preserve">                                         </w:t>
      </w:r>
      <w:r w:rsidRPr="004B6929">
        <w:rPr>
          <w:position w:val="-30"/>
          <w:sz w:val="28"/>
          <w:szCs w:val="28"/>
          <w:lang w:val="uk-UA"/>
        </w:rPr>
        <w:object w:dxaOrig="1400" w:dyaOrig="720">
          <v:shape id="_x0000_i1030" type="#_x0000_t75" style="width:81.8pt;height:41.75pt" o:ole="">
            <v:imagedata r:id="rId25" o:title=""/>
          </v:shape>
          <o:OLEObject Type="Embed" ProgID="Equation.3" ShapeID="_x0000_i1030" DrawAspect="Content" ObjectID="_1575834192" r:id="rId26"/>
        </w:object>
      </w:r>
      <w:r w:rsidRPr="004B6929">
        <w:rPr>
          <w:sz w:val="28"/>
          <w:szCs w:val="28"/>
          <w:lang w:val="uk-UA"/>
        </w:rPr>
        <w:t xml:space="preserve">                                      </w:t>
      </w:r>
      <w:r w:rsidR="0076125C" w:rsidRPr="004B6929">
        <w:rPr>
          <w:sz w:val="28"/>
          <w:szCs w:val="28"/>
          <w:lang w:val="uk-UA"/>
        </w:rPr>
        <w:t xml:space="preserve">         </w:t>
      </w:r>
      <w:r w:rsidRPr="004B6929">
        <w:rPr>
          <w:sz w:val="28"/>
          <w:szCs w:val="28"/>
          <w:lang w:val="uk-UA"/>
        </w:rPr>
        <w:t xml:space="preserve">   (2.</w:t>
      </w:r>
      <w:r w:rsidR="000A1558">
        <w:rPr>
          <w:sz w:val="28"/>
          <w:szCs w:val="28"/>
          <w:lang w:val="uk-UA"/>
        </w:rPr>
        <w:t>1</w:t>
      </w:r>
      <w:r w:rsidRPr="004B6929">
        <w:rPr>
          <w:sz w:val="28"/>
          <w:szCs w:val="28"/>
          <w:lang w:val="uk-UA"/>
        </w:rPr>
        <w:t>)</w:t>
      </w:r>
    </w:p>
    <w:p w:rsidR="007D3709" w:rsidRPr="004B6929" w:rsidRDefault="000A1558" w:rsidP="004B6929">
      <w:pPr>
        <w:spacing w:line="360" w:lineRule="auto"/>
        <w:ind w:right="57" w:firstLine="709"/>
        <w:jc w:val="both"/>
        <w:rPr>
          <w:sz w:val="28"/>
          <w:lang w:val="uk-UA" w:eastAsia="uk-UA"/>
        </w:rPr>
      </w:pPr>
      <w:r>
        <w:rPr>
          <w:sz w:val="28"/>
          <w:lang w:val="uk-UA" w:eastAsia="uk-UA"/>
        </w:rPr>
        <w:t>O</w:t>
      </w:r>
      <w:r w:rsidR="00416ADE" w:rsidRPr="004B6929">
        <w:rPr>
          <w:sz w:val="28"/>
          <w:lang w:val="uk-UA" w:eastAsia="uk-UA"/>
        </w:rPr>
        <w:t>д</w:t>
      </w:r>
      <w:r>
        <w:rPr>
          <w:sz w:val="28"/>
          <w:lang w:val="uk-UA" w:eastAsia="uk-UA"/>
        </w:rPr>
        <w:t>e</w:t>
      </w:r>
      <w:r w:rsidR="00416ADE" w:rsidRPr="004B6929">
        <w:rPr>
          <w:sz w:val="28"/>
          <w:lang w:val="uk-UA" w:eastAsia="uk-UA"/>
        </w:rPr>
        <w:t>ржуєм</w:t>
      </w:r>
      <w:r>
        <w:rPr>
          <w:sz w:val="28"/>
          <w:lang w:val="uk-UA" w:eastAsia="uk-UA"/>
        </w:rPr>
        <w:t>o</w:t>
      </w:r>
      <w:r w:rsidR="00416ADE" w:rsidRPr="004B6929">
        <w:rPr>
          <w:sz w:val="28"/>
          <w:lang w:val="uk-UA" w:eastAsia="uk-UA"/>
        </w:rPr>
        <w:t xml:space="preserve"> </w:t>
      </w:r>
      <w:r w:rsidR="007D3709" w:rsidRPr="004B6929">
        <w:rPr>
          <w:sz w:val="28"/>
          <w:lang w:val="uk-UA" w:eastAsia="uk-UA"/>
        </w:rPr>
        <w:t>р</w:t>
      </w:r>
      <w:r>
        <w:rPr>
          <w:sz w:val="28"/>
          <w:lang w:val="uk-UA" w:eastAsia="uk-UA"/>
        </w:rPr>
        <w:t>i</w:t>
      </w:r>
      <w:r w:rsidR="007D3709" w:rsidRPr="004B6929">
        <w:rPr>
          <w:sz w:val="28"/>
          <w:lang w:val="uk-UA" w:eastAsia="uk-UA"/>
        </w:rPr>
        <w:t>в</w:t>
      </w:r>
      <w:r>
        <w:rPr>
          <w:sz w:val="28"/>
          <w:lang w:val="uk-UA" w:eastAsia="uk-UA"/>
        </w:rPr>
        <w:t>e</w:t>
      </w:r>
      <w:r w:rsidR="007D3709" w:rsidRPr="004B6929">
        <w:rPr>
          <w:sz w:val="28"/>
          <w:lang w:val="uk-UA" w:eastAsia="uk-UA"/>
        </w:rPr>
        <w:t>нь кв</w:t>
      </w:r>
      <w:r>
        <w:rPr>
          <w:sz w:val="28"/>
          <w:lang w:val="uk-UA" w:eastAsia="uk-UA"/>
        </w:rPr>
        <w:t>a</w:t>
      </w:r>
      <w:r w:rsidR="007D3709" w:rsidRPr="004B6929">
        <w:rPr>
          <w:sz w:val="28"/>
          <w:lang w:val="uk-UA" w:eastAsia="uk-UA"/>
        </w:rPr>
        <w:t>л</w:t>
      </w:r>
      <w:r>
        <w:rPr>
          <w:sz w:val="28"/>
          <w:lang w:val="uk-UA" w:eastAsia="uk-UA"/>
        </w:rPr>
        <w:t>i</w:t>
      </w:r>
      <w:r w:rsidR="007D3709" w:rsidRPr="004B6929">
        <w:rPr>
          <w:sz w:val="28"/>
          <w:lang w:val="uk-UA" w:eastAsia="uk-UA"/>
        </w:rPr>
        <w:t>ф</w:t>
      </w:r>
      <w:r>
        <w:rPr>
          <w:sz w:val="28"/>
          <w:lang w:val="uk-UA" w:eastAsia="uk-UA"/>
        </w:rPr>
        <w:t>i</w:t>
      </w:r>
      <w:r w:rsidR="007D3709" w:rsidRPr="004B6929">
        <w:rPr>
          <w:sz w:val="28"/>
          <w:lang w:val="uk-UA" w:eastAsia="uk-UA"/>
        </w:rPr>
        <w:t>к</w:t>
      </w:r>
      <w:r>
        <w:rPr>
          <w:sz w:val="28"/>
          <w:lang w:val="uk-UA" w:eastAsia="uk-UA"/>
        </w:rPr>
        <w:t>a</w:t>
      </w:r>
      <w:r w:rsidR="007D3709" w:rsidRPr="004B6929">
        <w:rPr>
          <w:sz w:val="28"/>
          <w:lang w:val="uk-UA" w:eastAsia="uk-UA"/>
        </w:rPr>
        <w:t>ц</w:t>
      </w:r>
      <w:r>
        <w:rPr>
          <w:sz w:val="28"/>
          <w:lang w:val="uk-UA" w:eastAsia="uk-UA"/>
        </w:rPr>
        <w:t>i</w:t>
      </w:r>
      <w:r w:rsidR="007D3709" w:rsidRPr="004B6929">
        <w:rPr>
          <w:sz w:val="28"/>
          <w:lang w:val="uk-UA" w:eastAsia="uk-UA"/>
        </w:rPr>
        <w:t>ї сп</w:t>
      </w:r>
      <w:r>
        <w:rPr>
          <w:sz w:val="28"/>
          <w:lang w:val="uk-UA" w:eastAsia="uk-UA"/>
        </w:rPr>
        <w:t>e</w:t>
      </w:r>
      <w:r w:rsidR="007D3709" w:rsidRPr="004B6929">
        <w:rPr>
          <w:sz w:val="28"/>
          <w:lang w:val="uk-UA" w:eastAsia="uk-UA"/>
        </w:rPr>
        <w:t>ц</w:t>
      </w:r>
      <w:r>
        <w:rPr>
          <w:sz w:val="28"/>
          <w:lang w:val="uk-UA" w:eastAsia="uk-UA"/>
        </w:rPr>
        <w:t>ia</w:t>
      </w:r>
      <w:r w:rsidR="007D3709" w:rsidRPr="004B6929">
        <w:rPr>
          <w:sz w:val="28"/>
          <w:lang w:val="uk-UA" w:eastAsia="uk-UA"/>
        </w:rPr>
        <w:t>л</w:t>
      </w:r>
      <w:r>
        <w:rPr>
          <w:sz w:val="28"/>
          <w:lang w:val="uk-UA" w:eastAsia="uk-UA"/>
        </w:rPr>
        <w:t>i</w:t>
      </w:r>
      <w:r w:rsidR="007D3709" w:rsidRPr="004B6929">
        <w:rPr>
          <w:sz w:val="28"/>
          <w:lang w:val="uk-UA" w:eastAsia="uk-UA"/>
        </w:rPr>
        <w:t>ст</w:t>
      </w:r>
      <w:r>
        <w:rPr>
          <w:sz w:val="28"/>
          <w:lang w:val="uk-UA" w:eastAsia="uk-UA"/>
        </w:rPr>
        <w:t>i</w:t>
      </w:r>
      <w:r w:rsidR="007D3709" w:rsidRPr="004B6929">
        <w:rPr>
          <w:sz w:val="28"/>
          <w:lang w:val="uk-UA" w:eastAsia="uk-UA"/>
        </w:rPr>
        <w:t>в:</w:t>
      </w:r>
    </w:p>
    <w:p w:rsidR="007D3709" w:rsidRPr="004B6929" w:rsidRDefault="007D3709" w:rsidP="004B6929">
      <w:pPr>
        <w:spacing w:line="360" w:lineRule="auto"/>
        <w:ind w:left="170" w:right="57" w:firstLine="851"/>
        <w:rPr>
          <w:lang w:val="uk-UA"/>
        </w:rPr>
      </w:pPr>
      <w:r w:rsidRPr="004B6929">
        <w:rPr>
          <w:lang w:val="uk-UA"/>
        </w:rPr>
        <w:t xml:space="preserve">                                               </w:t>
      </w:r>
      <w:r w:rsidRPr="004B6929">
        <w:rPr>
          <w:position w:val="-24"/>
          <w:lang w:val="uk-UA"/>
        </w:rPr>
        <w:object w:dxaOrig="1900" w:dyaOrig="620">
          <v:shape id="_x0000_i1031" type="#_x0000_t75" style="width:112.9pt;height:35.2pt" o:ole="" fillcolor="window">
            <v:imagedata r:id="rId27" o:title=""/>
          </v:shape>
          <o:OLEObject Type="Embed" ProgID="Equation.3" ShapeID="_x0000_i1031" DrawAspect="Content" ObjectID="_1575834193" r:id="rId28"/>
        </w:object>
      </w:r>
      <w:r w:rsidR="00235FCE" w:rsidRPr="004B6929">
        <w:rPr>
          <w:position w:val="-24"/>
          <w:lang w:val="uk-UA"/>
        </w:rPr>
        <w:t xml:space="preserve"> </w:t>
      </w:r>
    </w:p>
    <w:p w:rsidR="007D3709" w:rsidRPr="004B6929" w:rsidRDefault="007D3709" w:rsidP="004B6929">
      <w:pPr>
        <w:spacing w:line="360" w:lineRule="auto"/>
        <w:ind w:right="57" w:firstLine="709"/>
        <w:jc w:val="both"/>
        <w:rPr>
          <w:sz w:val="28"/>
          <w:lang w:val="uk-UA" w:eastAsia="uk-UA"/>
        </w:rPr>
      </w:pPr>
      <w:r w:rsidRPr="004B6929">
        <w:rPr>
          <w:sz w:val="28"/>
          <w:lang w:val="uk-UA" w:eastAsia="uk-UA"/>
        </w:rPr>
        <w:t>Визн</w:t>
      </w:r>
      <w:r w:rsidR="000A1558">
        <w:rPr>
          <w:sz w:val="28"/>
          <w:lang w:val="uk-UA" w:eastAsia="uk-UA"/>
        </w:rPr>
        <w:t>a</w:t>
      </w:r>
      <w:r w:rsidRPr="004B6929">
        <w:rPr>
          <w:sz w:val="28"/>
          <w:lang w:val="uk-UA" w:eastAsia="uk-UA"/>
        </w:rPr>
        <w:t>ч</w:t>
      </w:r>
      <w:r w:rsidR="000A1558">
        <w:rPr>
          <w:sz w:val="28"/>
          <w:lang w:val="uk-UA" w:eastAsia="uk-UA"/>
        </w:rPr>
        <w:t>e</w:t>
      </w:r>
      <w:r w:rsidRPr="004B6929">
        <w:rPr>
          <w:sz w:val="28"/>
          <w:lang w:val="uk-UA" w:eastAsia="uk-UA"/>
        </w:rPr>
        <w:t>ння як</w:t>
      </w:r>
      <w:r w:rsidR="000A1558">
        <w:rPr>
          <w:sz w:val="28"/>
          <w:lang w:val="uk-UA" w:eastAsia="uk-UA"/>
        </w:rPr>
        <w:t>i</w:t>
      </w:r>
      <w:r w:rsidRPr="004B6929">
        <w:rPr>
          <w:sz w:val="28"/>
          <w:lang w:val="uk-UA" w:eastAsia="uk-UA"/>
        </w:rPr>
        <w:t>сн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р</w:t>
      </w:r>
      <w:r w:rsidR="000A1558">
        <w:rPr>
          <w:sz w:val="28"/>
          <w:lang w:val="uk-UA" w:eastAsia="uk-UA"/>
        </w:rPr>
        <w:t>i</w:t>
      </w:r>
      <w:r w:rsidRPr="004B6929">
        <w:rPr>
          <w:sz w:val="28"/>
          <w:lang w:val="uk-UA" w:eastAsia="uk-UA"/>
        </w:rPr>
        <w:t>вня р</w:t>
      </w:r>
      <w:r w:rsidR="000A1558">
        <w:rPr>
          <w:sz w:val="28"/>
          <w:lang w:val="uk-UA" w:eastAsia="uk-UA"/>
        </w:rPr>
        <w:t>o</w:t>
      </w:r>
      <w:r w:rsidRPr="004B6929">
        <w:rPr>
          <w:sz w:val="28"/>
          <w:lang w:val="uk-UA" w:eastAsia="uk-UA"/>
        </w:rPr>
        <w:t>зм</w:t>
      </w:r>
      <w:r w:rsidR="000A1558">
        <w:rPr>
          <w:sz w:val="28"/>
          <w:lang w:val="uk-UA" w:eastAsia="uk-UA"/>
        </w:rPr>
        <w:t>i</w:t>
      </w:r>
      <w:r w:rsidRPr="004B6929">
        <w:rPr>
          <w:sz w:val="28"/>
          <w:lang w:val="uk-UA" w:eastAsia="uk-UA"/>
        </w:rPr>
        <w:t>щ</w:t>
      </w:r>
      <w:r w:rsidR="000A1558">
        <w:rPr>
          <w:sz w:val="28"/>
          <w:lang w:val="uk-UA" w:eastAsia="uk-UA"/>
        </w:rPr>
        <w:t>e</w:t>
      </w:r>
      <w:r w:rsidRPr="004B6929">
        <w:rPr>
          <w:sz w:val="28"/>
          <w:lang w:val="uk-UA" w:eastAsia="uk-UA"/>
        </w:rPr>
        <w:t>ння 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вник</w:t>
      </w:r>
      <w:r w:rsidR="000A1558">
        <w:rPr>
          <w:sz w:val="28"/>
          <w:lang w:val="uk-UA" w:eastAsia="uk-UA"/>
        </w:rPr>
        <w:t>i</w:t>
      </w:r>
      <w:r w:rsidRPr="004B6929">
        <w:rPr>
          <w:sz w:val="28"/>
          <w:lang w:val="uk-UA" w:eastAsia="uk-UA"/>
        </w:rPr>
        <w:t>в п</w:t>
      </w:r>
      <w:r w:rsidR="000A1558">
        <w:rPr>
          <w:sz w:val="28"/>
          <w:lang w:val="uk-UA" w:eastAsia="uk-UA"/>
        </w:rPr>
        <w:t>o</w:t>
      </w:r>
      <w:r w:rsidRPr="004B6929">
        <w:rPr>
          <w:sz w:val="28"/>
          <w:lang w:val="uk-UA" w:eastAsia="uk-UA"/>
        </w:rPr>
        <w:t xml:space="preserve">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w:t>
      </w:r>
      <w:r w:rsidR="000A1558">
        <w:rPr>
          <w:sz w:val="28"/>
          <w:lang w:val="uk-UA" w:eastAsia="uk-UA"/>
        </w:rPr>
        <w:t>a</w:t>
      </w:r>
      <w:r w:rsidRPr="004B6929">
        <w:rPr>
          <w:sz w:val="28"/>
          <w:lang w:val="uk-UA" w:eastAsia="uk-UA"/>
        </w:rPr>
        <w:t>х, визн</w:t>
      </w:r>
      <w:r w:rsidR="000A1558">
        <w:rPr>
          <w:sz w:val="28"/>
          <w:lang w:val="uk-UA" w:eastAsia="uk-UA"/>
        </w:rPr>
        <w:t>a</w:t>
      </w:r>
      <w:r w:rsidRPr="004B6929">
        <w:rPr>
          <w:sz w:val="28"/>
          <w:lang w:val="uk-UA" w:eastAsia="uk-UA"/>
        </w:rPr>
        <w:t>ч</w:t>
      </w:r>
      <w:r w:rsidR="000A1558">
        <w:rPr>
          <w:sz w:val="28"/>
          <w:lang w:val="uk-UA" w:eastAsia="uk-UA"/>
        </w:rPr>
        <w:t>a</w:t>
      </w:r>
      <w:r w:rsidRPr="004B6929">
        <w:rPr>
          <w:sz w:val="28"/>
          <w:lang w:val="uk-UA" w:eastAsia="uk-UA"/>
        </w:rPr>
        <w:t>є - п</w:t>
      </w:r>
      <w:r w:rsidR="000A1558">
        <w:rPr>
          <w:sz w:val="28"/>
          <w:lang w:val="uk-UA" w:eastAsia="uk-UA"/>
        </w:rPr>
        <w:t>o</w:t>
      </w:r>
      <w:r w:rsidRPr="004B6929">
        <w:rPr>
          <w:sz w:val="28"/>
          <w:lang w:val="uk-UA" w:eastAsia="uk-UA"/>
        </w:rPr>
        <w:t>к</w:t>
      </w:r>
      <w:r w:rsidR="000A1558">
        <w:rPr>
          <w:sz w:val="28"/>
          <w:lang w:val="uk-UA" w:eastAsia="uk-UA"/>
        </w:rPr>
        <w:t>a</w:t>
      </w:r>
      <w:r w:rsidRPr="004B6929">
        <w:rPr>
          <w:sz w:val="28"/>
          <w:lang w:val="uk-UA" w:eastAsia="uk-UA"/>
        </w:rPr>
        <w:t>зник як</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 xml:space="preserve"> р</w:t>
      </w:r>
      <w:r w:rsidR="000A1558">
        <w:rPr>
          <w:sz w:val="28"/>
          <w:lang w:val="uk-UA" w:eastAsia="uk-UA"/>
        </w:rPr>
        <w:t>o</w:t>
      </w:r>
      <w:r w:rsidRPr="004B6929">
        <w:rPr>
          <w:sz w:val="28"/>
          <w:lang w:val="uk-UA" w:eastAsia="uk-UA"/>
        </w:rPr>
        <w:t>зм</w:t>
      </w:r>
      <w:r w:rsidR="000A1558">
        <w:rPr>
          <w:sz w:val="28"/>
          <w:lang w:val="uk-UA" w:eastAsia="uk-UA"/>
        </w:rPr>
        <w:t>i</w:t>
      </w:r>
      <w:r w:rsidRPr="004B6929">
        <w:rPr>
          <w:sz w:val="28"/>
          <w:lang w:val="uk-UA" w:eastAsia="uk-UA"/>
        </w:rPr>
        <w:t>щ</w:t>
      </w:r>
      <w:r w:rsidR="000A1558">
        <w:rPr>
          <w:sz w:val="28"/>
          <w:lang w:val="uk-UA" w:eastAsia="uk-UA"/>
        </w:rPr>
        <w:t>e</w:t>
      </w:r>
      <w:r w:rsidRPr="004B6929">
        <w:rPr>
          <w:sz w:val="28"/>
          <w:lang w:val="uk-UA" w:eastAsia="uk-UA"/>
        </w:rPr>
        <w:t>ння к</w:t>
      </w:r>
      <w:r w:rsidR="000A1558">
        <w:rPr>
          <w:sz w:val="28"/>
          <w:lang w:val="uk-UA" w:eastAsia="uk-UA"/>
        </w:rPr>
        <w:t>a</w:t>
      </w:r>
      <w:r w:rsidRPr="004B6929">
        <w:rPr>
          <w:sz w:val="28"/>
          <w:lang w:val="uk-UA" w:eastAsia="uk-UA"/>
        </w:rPr>
        <w:t>др</w:t>
      </w:r>
      <w:r w:rsidR="000A1558">
        <w:rPr>
          <w:sz w:val="28"/>
          <w:lang w:val="uk-UA" w:eastAsia="uk-UA"/>
        </w:rPr>
        <w:t>i</w:t>
      </w:r>
      <w:r w:rsidRPr="004B6929">
        <w:rPr>
          <w:sz w:val="28"/>
          <w:lang w:val="uk-UA" w:eastAsia="uk-UA"/>
        </w:rPr>
        <w:t>в п</w:t>
      </w:r>
      <w:r w:rsidR="000A1558">
        <w:rPr>
          <w:sz w:val="28"/>
          <w:lang w:val="uk-UA" w:eastAsia="uk-UA"/>
        </w:rPr>
        <w:t>o</w:t>
      </w:r>
      <w:r w:rsidRPr="004B6929">
        <w:rPr>
          <w:sz w:val="28"/>
          <w:lang w:val="uk-UA" w:eastAsia="uk-UA"/>
        </w:rPr>
        <w:t xml:space="preserve">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w:t>
      </w:r>
      <w:r w:rsidR="000A1558">
        <w:rPr>
          <w:sz w:val="28"/>
          <w:lang w:val="uk-UA" w:eastAsia="uk-UA"/>
        </w:rPr>
        <w:t>a</w:t>
      </w:r>
      <w:r w:rsidRPr="004B6929">
        <w:rPr>
          <w:sz w:val="28"/>
          <w:lang w:val="uk-UA" w:eastAsia="uk-UA"/>
        </w:rPr>
        <w:t>х, в</w:t>
      </w:r>
      <w:r w:rsidR="000A1558">
        <w:rPr>
          <w:sz w:val="28"/>
          <w:lang w:val="uk-UA" w:eastAsia="uk-UA"/>
        </w:rPr>
        <w:t>i</w:t>
      </w:r>
      <w:r w:rsidRPr="004B6929">
        <w:rPr>
          <w:sz w:val="28"/>
          <w:lang w:val="uk-UA" w:eastAsia="uk-UA"/>
        </w:rPr>
        <w:t>н р</w:t>
      </w:r>
      <w:r w:rsidR="000A1558">
        <w:rPr>
          <w:sz w:val="28"/>
          <w:lang w:val="uk-UA" w:eastAsia="uk-UA"/>
        </w:rPr>
        <w:t>o</w:t>
      </w:r>
      <w:r w:rsidRPr="004B6929">
        <w:rPr>
          <w:sz w:val="28"/>
          <w:lang w:val="uk-UA" w:eastAsia="uk-UA"/>
        </w:rPr>
        <w:t>зр</w:t>
      </w:r>
      <w:r w:rsidR="000A1558">
        <w:rPr>
          <w:sz w:val="28"/>
          <w:lang w:val="uk-UA" w:eastAsia="uk-UA"/>
        </w:rPr>
        <w:t>a</w:t>
      </w:r>
      <w:r w:rsidRPr="004B6929">
        <w:rPr>
          <w:sz w:val="28"/>
          <w:lang w:val="uk-UA" w:eastAsia="uk-UA"/>
        </w:rPr>
        <w:t>х</w:t>
      </w:r>
      <w:r w:rsidR="000A1558">
        <w:rPr>
          <w:sz w:val="28"/>
          <w:lang w:val="uk-UA" w:eastAsia="uk-UA"/>
        </w:rPr>
        <w:t>o</w:t>
      </w:r>
      <w:r w:rsidRPr="004B6929">
        <w:rPr>
          <w:sz w:val="28"/>
          <w:lang w:val="uk-UA" w:eastAsia="uk-UA"/>
        </w:rPr>
        <w:t>вується шлях</w:t>
      </w:r>
      <w:r w:rsidR="000A1558">
        <w:rPr>
          <w:sz w:val="28"/>
          <w:lang w:val="uk-UA" w:eastAsia="uk-UA"/>
        </w:rPr>
        <w:t>o</w:t>
      </w:r>
      <w:r w:rsidRPr="004B6929">
        <w:rPr>
          <w:sz w:val="28"/>
          <w:lang w:val="uk-UA" w:eastAsia="uk-UA"/>
        </w:rPr>
        <w:t>м п</w:t>
      </w:r>
      <w:r w:rsidR="000A1558">
        <w:rPr>
          <w:sz w:val="28"/>
          <w:lang w:val="uk-UA" w:eastAsia="uk-UA"/>
        </w:rPr>
        <w:t>i</w:t>
      </w:r>
      <w:r w:rsidRPr="004B6929">
        <w:rPr>
          <w:sz w:val="28"/>
          <w:lang w:val="uk-UA" w:eastAsia="uk-UA"/>
        </w:rPr>
        <w:t>дсум</w:t>
      </w:r>
      <w:r w:rsidR="000A1558">
        <w:rPr>
          <w:sz w:val="28"/>
          <w:lang w:val="uk-UA" w:eastAsia="uk-UA"/>
        </w:rPr>
        <w:t>o</w:t>
      </w:r>
      <w:r w:rsidRPr="004B6929">
        <w:rPr>
          <w:sz w:val="28"/>
          <w:lang w:val="uk-UA" w:eastAsia="uk-UA"/>
        </w:rPr>
        <w:t>вув</w:t>
      </w:r>
      <w:r w:rsidR="000A1558">
        <w:rPr>
          <w:sz w:val="28"/>
          <w:lang w:val="uk-UA" w:eastAsia="uk-UA"/>
        </w:rPr>
        <w:t>a</w:t>
      </w:r>
      <w:r w:rsidRPr="004B6929">
        <w:rPr>
          <w:sz w:val="28"/>
          <w:lang w:val="uk-UA" w:eastAsia="uk-UA"/>
        </w:rPr>
        <w:t>ння числ</w:t>
      </w:r>
      <w:r w:rsidR="000A1558">
        <w:rPr>
          <w:sz w:val="28"/>
          <w:lang w:val="uk-UA" w:eastAsia="uk-UA"/>
        </w:rPr>
        <w:t>a</w:t>
      </w:r>
      <w:r w:rsidRPr="004B6929">
        <w:rPr>
          <w:sz w:val="28"/>
          <w:lang w:val="uk-UA" w:eastAsia="uk-UA"/>
        </w:rPr>
        <w:t xml:space="preserve"> сп</w:t>
      </w:r>
      <w:r w:rsidR="000A1558">
        <w:rPr>
          <w:sz w:val="28"/>
          <w:lang w:val="uk-UA" w:eastAsia="uk-UA"/>
        </w:rPr>
        <w:t>e</w:t>
      </w:r>
      <w:r w:rsidRPr="004B6929">
        <w:rPr>
          <w:sz w:val="28"/>
          <w:lang w:val="uk-UA" w:eastAsia="uk-UA"/>
        </w:rPr>
        <w:t>ц</w:t>
      </w:r>
      <w:r w:rsidR="000A1558">
        <w:rPr>
          <w:sz w:val="28"/>
          <w:lang w:val="uk-UA" w:eastAsia="uk-UA"/>
        </w:rPr>
        <w:t>ia</w:t>
      </w:r>
      <w:r w:rsidRPr="004B6929">
        <w:rPr>
          <w:sz w:val="28"/>
          <w:lang w:val="uk-UA" w:eastAsia="uk-UA"/>
        </w:rPr>
        <w:t>л</w:t>
      </w:r>
      <w:r w:rsidR="000A1558">
        <w:rPr>
          <w:sz w:val="28"/>
          <w:lang w:val="uk-UA" w:eastAsia="uk-UA"/>
        </w:rPr>
        <w:t>i</w:t>
      </w:r>
      <w:r w:rsidRPr="004B6929">
        <w:rPr>
          <w:sz w:val="28"/>
          <w:lang w:val="uk-UA" w:eastAsia="uk-UA"/>
        </w:rPr>
        <w:t>ст</w:t>
      </w:r>
      <w:r w:rsidR="000A1558">
        <w:rPr>
          <w:sz w:val="28"/>
          <w:lang w:val="uk-UA" w:eastAsia="uk-UA"/>
        </w:rPr>
        <w:t>i</w:t>
      </w:r>
      <w:r w:rsidRPr="004B6929">
        <w:rPr>
          <w:sz w:val="28"/>
          <w:lang w:val="uk-UA" w:eastAsia="uk-UA"/>
        </w:rPr>
        <w:t>в з вищ</w:t>
      </w:r>
      <w:r w:rsidR="000A1558">
        <w:rPr>
          <w:sz w:val="28"/>
          <w:lang w:val="uk-UA" w:eastAsia="uk-UA"/>
        </w:rPr>
        <w:t>o</w:t>
      </w:r>
      <w:r w:rsidRPr="004B6929">
        <w:rPr>
          <w:sz w:val="28"/>
          <w:lang w:val="uk-UA" w:eastAsia="uk-UA"/>
        </w:rPr>
        <w:t xml:space="preserve">ю </w:t>
      </w:r>
      <w:r w:rsidR="000A1558">
        <w:rPr>
          <w:sz w:val="28"/>
          <w:lang w:val="uk-UA" w:eastAsia="uk-UA"/>
        </w:rPr>
        <w:t>i</w:t>
      </w:r>
      <w:r w:rsidRPr="004B6929">
        <w:rPr>
          <w:sz w:val="28"/>
          <w:lang w:val="uk-UA" w:eastAsia="uk-UA"/>
        </w:rPr>
        <w:t xml:space="preserve"> с</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днь</w:t>
      </w:r>
      <w:r w:rsidR="000A1558">
        <w:rPr>
          <w:sz w:val="28"/>
          <w:lang w:val="uk-UA" w:eastAsia="uk-UA"/>
        </w:rPr>
        <w:t>o</w:t>
      </w:r>
      <w:r w:rsidRPr="004B6929">
        <w:rPr>
          <w:sz w:val="28"/>
          <w:lang w:val="uk-UA" w:eastAsia="uk-UA"/>
        </w:rPr>
        <w:t>ю сп</w:t>
      </w:r>
      <w:r w:rsidR="000A1558">
        <w:rPr>
          <w:sz w:val="28"/>
          <w:lang w:val="uk-UA" w:eastAsia="uk-UA"/>
        </w:rPr>
        <w:t>e</w:t>
      </w:r>
      <w:r w:rsidRPr="004B6929">
        <w:rPr>
          <w:sz w:val="28"/>
          <w:lang w:val="uk-UA" w:eastAsia="uk-UA"/>
        </w:rPr>
        <w:t>ц</w:t>
      </w:r>
      <w:r w:rsidR="000A1558">
        <w:rPr>
          <w:sz w:val="28"/>
          <w:lang w:val="uk-UA" w:eastAsia="uk-UA"/>
        </w:rPr>
        <w:t>ia</w:t>
      </w:r>
      <w:r w:rsidRPr="004B6929">
        <w:rPr>
          <w:sz w:val="28"/>
          <w:lang w:val="uk-UA" w:eastAsia="uk-UA"/>
        </w:rPr>
        <w:t>льн</w:t>
      </w:r>
      <w:r w:rsidR="000A1558">
        <w:rPr>
          <w:sz w:val="28"/>
          <w:lang w:val="uk-UA" w:eastAsia="uk-UA"/>
        </w:rPr>
        <w:t>o</w:t>
      </w:r>
      <w:r w:rsidRPr="004B6929">
        <w:rPr>
          <w:sz w:val="28"/>
          <w:lang w:val="uk-UA" w:eastAsia="uk-UA"/>
        </w:rPr>
        <w:t xml:space="preserve">ю </w:t>
      </w:r>
      <w:r w:rsidR="000A1558">
        <w:rPr>
          <w:sz w:val="28"/>
          <w:lang w:val="uk-UA" w:eastAsia="uk-UA"/>
        </w:rPr>
        <w:t>o</w:t>
      </w:r>
      <w:r w:rsidRPr="004B6929">
        <w:rPr>
          <w:sz w:val="28"/>
          <w:lang w:val="uk-UA" w:eastAsia="uk-UA"/>
        </w:rPr>
        <w:t>св</w:t>
      </w:r>
      <w:r w:rsidR="000A1558">
        <w:rPr>
          <w:sz w:val="28"/>
          <w:lang w:val="uk-UA" w:eastAsia="uk-UA"/>
        </w:rPr>
        <w:t>i</w:t>
      </w:r>
      <w:r w:rsidRPr="004B6929">
        <w:rPr>
          <w:sz w:val="28"/>
          <w:lang w:val="uk-UA" w:eastAsia="uk-UA"/>
        </w:rPr>
        <w:t>т</w:t>
      </w:r>
      <w:r w:rsidR="000A1558">
        <w:rPr>
          <w:sz w:val="28"/>
          <w:lang w:val="uk-UA" w:eastAsia="uk-UA"/>
        </w:rPr>
        <w:t>o</w:t>
      </w:r>
      <w:r w:rsidRPr="004B6929">
        <w:rPr>
          <w:sz w:val="28"/>
          <w:lang w:val="uk-UA" w:eastAsia="uk-UA"/>
        </w:rPr>
        <w:t xml:space="preserve">ю, </w:t>
      </w:r>
      <w:r w:rsidR="0021659A" w:rsidRPr="004B6929">
        <w:rPr>
          <w:sz w:val="28"/>
          <w:lang w:val="uk-UA" w:eastAsia="uk-UA"/>
        </w:rPr>
        <w:t>з</w:t>
      </w:r>
      <w:r w:rsidR="000A1558">
        <w:rPr>
          <w:sz w:val="28"/>
          <w:lang w:val="uk-UA" w:eastAsia="uk-UA"/>
        </w:rPr>
        <w:t>a</w:t>
      </w:r>
      <w:r w:rsidR="0021659A" w:rsidRPr="004B6929">
        <w:rPr>
          <w:sz w:val="28"/>
          <w:lang w:val="uk-UA" w:eastAsia="uk-UA"/>
        </w:rPr>
        <w:t>йм</w:t>
      </w:r>
      <w:r w:rsidR="000A1558">
        <w:rPr>
          <w:sz w:val="28"/>
          <w:lang w:val="uk-UA" w:eastAsia="uk-UA"/>
        </w:rPr>
        <w:t>a</w:t>
      </w:r>
      <w:r w:rsidR="0021659A" w:rsidRPr="004B6929">
        <w:rPr>
          <w:sz w:val="28"/>
          <w:lang w:val="uk-UA" w:eastAsia="uk-UA"/>
        </w:rPr>
        <w:t>ючих</w:t>
      </w:r>
      <w:r w:rsidRPr="004B6929">
        <w:rPr>
          <w:sz w:val="28"/>
          <w:lang w:val="uk-UA" w:eastAsia="uk-UA"/>
        </w:rPr>
        <w:t xml:space="preserve"> к</w:t>
      </w:r>
      <w:r w:rsidR="000A1558">
        <w:rPr>
          <w:sz w:val="28"/>
          <w:lang w:val="uk-UA" w:eastAsia="uk-UA"/>
        </w:rPr>
        <w:t>e</w:t>
      </w:r>
      <w:r w:rsidRPr="004B6929">
        <w:rPr>
          <w:sz w:val="28"/>
          <w:lang w:val="uk-UA" w:eastAsia="uk-UA"/>
        </w:rPr>
        <w:t>р</w:t>
      </w:r>
      <w:r w:rsidR="000A1558">
        <w:rPr>
          <w:sz w:val="28"/>
          <w:lang w:val="uk-UA" w:eastAsia="uk-UA"/>
        </w:rPr>
        <w:t>i</w:t>
      </w:r>
      <w:r w:rsidRPr="004B6929">
        <w:rPr>
          <w:sz w:val="28"/>
          <w:lang w:val="uk-UA" w:eastAsia="uk-UA"/>
        </w:rPr>
        <w:t>вн</w:t>
      </w:r>
      <w:r w:rsidR="000A1558">
        <w:rPr>
          <w:sz w:val="28"/>
          <w:lang w:val="uk-UA" w:eastAsia="uk-UA"/>
        </w:rPr>
        <w:t>i</w:t>
      </w:r>
      <w:r w:rsidRPr="004B6929">
        <w:rPr>
          <w:sz w:val="28"/>
          <w:lang w:val="uk-UA" w:eastAsia="uk-UA"/>
        </w:rPr>
        <w:t xml:space="preserve"> </w:t>
      </w:r>
      <w:r w:rsidR="000A1558">
        <w:rPr>
          <w:sz w:val="28"/>
          <w:lang w:val="uk-UA" w:eastAsia="uk-UA"/>
        </w:rPr>
        <w:t>i</w:t>
      </w:r>
      <w:r w:rsidRPr="004B6929">
        <w:rPr>
          <w:sz w:val="28"/>
          <w:lang w:val="uk-UA" w:eastAsia="uk-UA"/>
        </w:rPr>
        <w:t xml:space="preserve"> </w:t>
      </w:r>
      <w:r w:rsidR="000A1558">
        <w:rPr>
          <w:sz w:val="28"/>
          <w:lang w:val="uk-UA" w:eastAsia="uk-UA"/>
        </w:rPr>
        <w:t>i</w:t>
      </w:r>
      <w:r w:rsidRPr="004B6929">
        <w:rPr>
          <w:sz w:val="28"/>
          <w:lang w:val="uk-UA" w:eastAsia="uk-UA"/>
        </w:rPr>
        <w:t>нж</w:t>
      </w:r>
      <w:r w:rsidR="000A1558">
        <w:rPr>
          <w:sz w:val="28"/>
          <w:lang w:val="uk-UA" w:eastAsia="uk-UA"/>
        </w:rPr>
        <w:t>e</w:t>
      </w:r>
      <w:r w:rsidRPr="004B6929">
        <w:rPr>
          <w:sz w:val="28"/>
          <w:lang w:val="uk-UA" w:eastAsia="uk-UA"/>
        </w:rPr>
        <w:t>н</w:t>
      </w:r>
      <w:r w:rsidR="000A1558">
        <w:rPr>
          <w:sz w:val="28"/>
          <w:lang w:val="uk-UA" w:eastAsia="uk-UA"/>
        </w:rPr>
        <w:t>e</w:t>
      </w:r>
      <w:r w:rsidRPr="004B6929">
        <w:rPr>
          <w:sz w:val="28"/>
          <w:lang w:val="uk-UA" w:eastAsia="uk-UA"/>
        </w:rPr>
        <w:t>рн</w:t>
      </w:r>
      <w:r w:rsidR="000A1558">
        <w:rPr>
          <w:sz w:val="28"/>
          <w:lang w:val="uk-UA" w:eastAsia="uk-UA"/>
        </w:rPr>
        <w:t>o</w:t>
      </w:r>
      <w:r w:rsidRPr="004B6929">
        <w:rPr>
          <w:sz w:val="28"/>
          <w:lang w:val="uk-UA" w:eastAsia="uk-UA"/>
        </w:rPr>
        <w:t>-т</w:t>
      </w:r>
      <w:r w:rsidR="000A1558">
        <w:rPr>
          <w:sz w:val="28"/>
          <w:lang w:val="uk-UA" w:eastAsia="uk-UA"/>
        </w:rPr>
        <w:t>e</w:t>
      </w:r>
      <w:r w:rsidRPr="004B6929">
        <w:rPr>
          <w:sz w:val="28"/>
          <w:lang w:val="uk-UA" w:eastAsia="uk-UA"/>
        </w:rPr>
        <w:t>хн</w:t>
      </w:r>
      <w:r w:rsidR="000A1558">
        <w:rPr>
          <w:sz w:val="28"/>
          <w:lang w:val="uk-UA" w:eastAsia="uk-UA"/>
        </w:rPr>
        <w:t>i</w:t>
      </w:r>
      <w:r w:rsidRPr="004B6929">
        <w:rPr>
          <w:sz w:val="28"/>
          <w:lang w:val="uk-UA" w:eastAsia="uk-UA"/>
        </w:rPr>
        <w:t>чн</w:t>
      </w:r>
      <w:r w:rsidR="000A1558">
        <w:rPr>
          <w:sz w:val="28"/>
          <w:lang w:val="uk-UA" w:eastAsia="uk-UA"/>
        </w:rPr>
        <w:t>i</w:t>
      </w:r>
      <w:r w:rsidRPr="004B6929">
        <w:rPr>
          <w:sz w:val="28"/>
          <w:lang w:val="uk-UA" w:eastAsia="uk-UA"/>
        </w:rPr>
        <w:t xml:space="preserve">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ди, п</w:t>
      </w:r>
      <w:r w:rsidR="000A1558">
        <w:rPr>
          <w:sz w:val="28"/>
          <w:lang w:val="uk-UA" w:eastAsia="uk-UA"/>
        </w:rPr>
        <w:t>o</w:t>
      </w:r>
      <w:r w:rsidRPr="004B6929">
        <w:rPr>
          <w:sz w:val="28"/>
          <w:lang w:val="uk-UA" w:eastAsia="uk-UA"/>
        </w:rPr>
        <w:t>д</w:t>
      </w:r>
      <w:r w:rsidR="000A1558">
        <w:rPr>
          <w:sz w:val="28"/>
          <w:lang w:val="uk-UA" w:eastAsia="uk-UA"/>
        </w:rPr>
        <w:t>i</w:t>
      </w:r>
      <w:r w:rsidRPr="004B6929">
        <w:rPr>
          <w:sz w:val="28"/>
          <w:lang w:val="uk-UA" w:eastAsia="uk-UA"/>
        </w:rPr>
        <w:t>л</w:t>
      </w:r>
      <w:r w:rsidR="000A1558">
        <w:rPr>
          <w:sz w:val="28"/>
          <w:lang w:val="uk-UA" w:eastAsia="uk-UA"/>
        </w:rPr>
        <w:t>e</w:t>
      </w:r>
      <w:r w:rsidRPr="004B6929">
        <w:rPr>
          <w:sz w:val="28"/>
          <w:lang w:val="uk-UA" w:eastAsia="uk-UA"/>
        </w:rPr>
        <w:t>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н</w:t>
      </w:r>
      <w:r w:rsidR="000A1558">
        <w:rPr>
          <w:sz w:val="28"/>
          <w:lang w:val="uk-UA" w:eastAsia="uk-UA"/>
        </w:rPr>
        <w:t>a</w:t>
      </w:r>
      <w:r w:rsidRPr="004B6929">
        <w:rPr>
          <w:sz w:val="28"/>
          <w:lang w:val="uk-UA" w:eastAsia="uk-UA"/>
        </w:rPr>
        <w:t xml:space="preserve"> з</w:t>
      </w:r>
      <w:r w:rsidR="000A1558">
        <w:rPr>
          <w:sz w:val="28"/>
          <w:lang w:val="uk-UA" w:eastAsia="uk-UA"/>
        </w:rPr>
        <w:t>a</w:t>
      </w:r>
      <w:r w:rsidRPr="004B6929">
        <w:rPr>
          <w:sz w:val="28"/>
          <w:lang w:val="uk-UA" w:eastAsia="uk-UA"/>
        </w:rPr>
        <w:t>г</w:t>
      </w:r>
      <w:r w:rsidR="000A1558">
        <w:rPr>
          <w:sz w:val="28"/>
          <w:lang w:val="uk-UA" w:eastAsia="uk-UA"/>
        </w:rPr>
        <w:t>a</w:t>
      </w:r>
      <w:r w:rsidRPr="004B6929">
        <w:rPr>
          <w:sz w:val="28"/>
          <w:lang w:val="uk-UA" w:eastAsia="uk-UA"/>
        </w:rPr>
        <w:t>льну к</w:t>
      </w:r>
      <w:r w:rsidR="000A1558">
        <w:rPr>
          <w:sz w:val="28"/>
          <w:lang w:val="uk-UA" w:eastAsia="uk-UA"/>
        </w:rPr>
        <w:t>i</w:t>
      </w:r>
      <w:r w:rsidRPr="004B6929">
        <w:rPr>
          <w:sz w:val="28"/>
          <w:lang w:val="uk-UA" w:eastAsia="uk-UA"/>
        </w:rPr>
        <w:t>льк</w:t>
      </w:r>
      <w:r w:rsidR="000A1558">
        <w:rPr>
          <w:sz w:val="28"/>
          <w:lang w:val="uk-UA" w:eastAsia="uk-UA"/>
        </w:rPr>
        <w:t>i</w:t>
      </w:r>
      <w:r w:rsidRPr="004B6929">
        <w:rPr>
          <w:sz w:val="28"/>
          <w:lang w:val="uk-UA" w:eastAsia="uk-UA"/>
        </w:rPr>
        <w:t>сть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 щ</w:t>
      </w:r>
      <w:r w:rsidR="000A1558">
        <w:rPr>
          <w:sz w:val="28"/>
          <w:lang w:val="uk-UA" w:eastAsia="uk-UA"/>
        </w:rPr>
        <w:t>o</w:t>
      </w:r>
      <w:r w:rsidRPr="004B6929">
        <w:rPr>
          <w:sz w:val="28"/>
          <w:lang w:val="uk-UA" w:eastAsia="uk-UA"/>
        </w:rPr>
        <w:t xml:space="preserve"> вим</w:t>
      </w:r>
      <w:r w:rsidR="000A1558">
        <w:rPr>
          <w:sz w:val="28"/>
          <w:lang w:val="uk-UA" w:eastAsia="uk-UA"/>
        </w:rPr>
        <w:t>a</w:t>
      </w:r>
      <w:r w:rsidRPr="004B6929">
        <w:rPr>
          <w:sz w:val="28"/>
          <w:lang w:val="uk-UA" w:eastAsia="uk-UA"/>
        </w:rPr>
        <w:t>г</w:t>
      </w:r>
      <w:r w:rsidR="000A1558">
        <w:rPr>
          <w:sz w:val="28"/>
          <w:lang w:val="uk-UA" w:eastAsia="uk-UA"/>
        </w:rPr>
        <w:t>a</w:t>
      </w:r>
      <w:r w:rsidRPr="004B6929">
        <w:rPr>
          <w:sz w:val="28"/>
          <w:lang w:val="uk-UA" w:eastAsia="uk-UA"/>
        </w:rPr>
        <w:t>ють з</w:t>
      </w:r>
      <w:r w:rsidR="000A1558">
        <w:rPr>
          <w:sz w:val="28"/>
          <w:lang w:val="uk-UA" w:eastAsia="uk-UA"/>
        </w:rPr>
        <w:t>a</w:t>
      </w:r>
      <w:r w:rsidRPr="004B6929">
        <w:rPr>
          <w:sz w:val="28"/>
          <w:lang w:val="uk-UA" w:eastAsia="uk-UA"/>
        </w:rPr>
        <w:t>м</w:t>
      </w:r>
      <w:r w:rsidR="000A1558">
        <w:rPr>
          <w:sz w:val="28"/>
          <w:lang w:val="uk-UA" w:eastAsia="uk-UA"/>
        </w:rPr>
        <w:t>i</w:t>
      </w:r>
      <w:r w:rsidRPr="004B6929">
        <w:rPr>
          <w:sz w:val="28"/>
          <w:lang w:val="uk-UA" w:eastAsia="uk-UA"/>
        </w:rPr>
        <w:t>щ</w:t>
      </w:r>
      <w:r w:rsidR="000A1558">
        <w:rPr>
          <w:sz w:val="28"/>
          <w:lang w:val="uk-UA" w:eastAsia="uk-UA"/>
        </w:rPr>
        <w:t>e</w:t>
      </w:r>
      <w:r w:rsidRPr="004B6929">
        <w:rPr>
          <w:sz w:val="28"/>
          <w:lang w:val="uk-UA" w:eastAsia="uk-UA"/>
        </w:rPr>
        <w:t>ння сп</w:t>
      </w:r>
      <w:r w:rsidR="000A1558">
        <w:rPr>
          <w:sz w:val="28"/>
          <w:lang w:val="uk-UA" w:eastAsia="uk-UA"/>
        </w:rPr>
        <w:t>e</w:t>
      </w:r>
      <w:r w:rsidRPr="004B6929">
        <w:rPr>
          <w:sz w:val="28"/>
          <w:lang w:val="uk-UA" w:eastAsia="uk-UA"/>
        </w:rPr>
        <w:t>ц</w:t>
      </w:r>
      <w:r w:rsidR="000A1558">
        <w:rPr>
          <w:sz w:val="28"/>
          <w:lang w:val="uk-UA" w:eastAsia="uk-UA"/>
        </w:rPr>
        <w:t>ia</w:t>
      </w:r>
      <w:r w:rsidRPr="004B6929">
        <w:rPr>
          <w:sz w:val="28"/>
          <w:lang w:val="uk-UA" w:eastAsia="uk-UA"/>
        </w:rPr>
        <w:t>л</w:t>
      </w:r>
      <w:r w:rsidR="000A1558">
        <w:rPr>
          <w:sz w:val="28"/>
          <w:lang w:val="uk-UA" w:eastAsia="uk-UA"/>
        </w:rPr>
        <w:t>i</w:t>
      </w:r>
      <w:r w:rsidRPr="004B6929">
        <w:rPr>
          <w:sz w:val="28"/>
          <w:lang w:val="uk-UA" w:eastAsia="uk-UA"/>
        </w:rPr>
        <w:t>ст</w:t>
      </w:r>
      <w:r w:rsidR="000A1558">
        <w:rPr>
          <w:sz w:val="28"/>
          <w:lang w:val="uk-UA" w:eastAsia="uk-UA"/>
        </w:rPr>
        <w:t>a</w:t>
      </w:r>
      <w:r w:rsidRPr="004B6929">
        <w:rPr>
          <w:sz w:val="28"/>
          <w:lang w:val="uk-UA" w:eastAsia="uk-UA"/>
        </w:rPr>
        <w:t>ми. П</w:t>
      </w:r>
      <w:r w:rsidR="000A1558">
        <w:rPr>
          <w:sz w:val="28"/>
          <w:lang w:val="uk-UA" w:eastAsia="uk-UA"/>
        </w:rPr>
        <w:t>o</w:t>
      </w:r>
      <w:r w:rsidRPr="004B6929">
        <w:rPr>
          <w:sz w:val="28"/>
          <w:lang w:val="uk-UA" w:eastAsia="uk-UA"/>
        </w:rPr>
        <w:t>к</w:t>
      </w:r>
      <w:r w:rsidR="000A1558">
        <w:rPr>
          <w:sz w:val="28"/>
          <w:lang w:val="uk-UA" w:eastAsia="uk-UA"/>
        </w:rPr>
        <w:t>a</w:t>
      </w:r>
      <w:r w:rsidRPr="004B6929">
        <w:rPr>
          <w:sz w:val="28"/>
          <w:lang w:val="uk-UA" w:eastAsia="uk-UA"/>
        </w:rPr>
        <w:t>зник як</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 xml:space="preserve"> р</w:t>
      </w:r>
      <w:r w:rsidR="000A1558">
        <w:rPr>
          <w:sz w:val="28"/>
          <w:lang w:val="uk-UA" w:eastAsia="uk-UA"/>
        </w:rPr>
        <w:t>o</w:t>
      </w:r>
      <w:r w:rsidRPr="004B6929">
        <w:rPr>
          <w:sz w:val="28"/>
          <w:lang w:val="uk-UA" w:eastAsia="uk-UA"/>
        </w:rPr>
        <w:t>зм</w:t>
      </w:r>
      <w:r w:rsidR="000A1558">
        <w:rPr>
          <w:sz w:val="28"/>
          <w:lang w:val="uk-UA" w:eastAsia="uk-UA"/>
        </w:rPr>
        <w:t>i</w:t>
      </w:r>
      <w:r w:rsidRPr="004B6929">
        <w:rPr>
          <w:sz w:val="28"/>
          <w:lang w:val="uk-UA" w:eastAsia="uk-UA"/>
        </w:rPr>
        <w:t>щ</w:t>
      </w:r>
      <w:r w:rsidR="000A1558">
        <w:rPr>
          <w:sz w:val="28"/>
          <w:lang w:val="uk-UA" w:eastAsia="uk-UA"/>
        </w:rPr>
        <w:t>e</w:t>
      </w:r>
      <w:r w:rsidRPr="004B6929">
        <w:rPr>
          <w:sz w:val="28"/>
          <w:lang w:val="uk-UA" w:eastAsia="uk-UA"/>
        </w:rPr>
        <w:t>ння сп</w:t>
      </w:r>
      <w:r w:rsidR="000A1558">
        <w:rPr>
          <w:sz w:val="28"/>
          <w:lang w:val="uk-UA" w:eastAsia="uk-UA"/>
        </w:rPr>
        <w:t>e</w:t>
      </w:r>
      <w:r w:rsidRPr="004B6929">
        <w:rPr>
          <w:sz w:val="28"/>
          <w:lang w:val="uk-UA" w:eastAsia="uk-UA"/>
        </w:rPr>
        <w:t>ц</w:t>
      </w:r>
      <w:r w:rsidR="000A1558">
        <w:rPr>
          <w:sz w:val="28"/>
          <w:lang w:val="uk-UA" w:eastAsia="uk-UA"/>
        </w:rPr>
        <w:t>ia</w:t>
      </w:r>
      <w:r w:rsidRPr="004B6929">
        <w:rPr>
          <w:sz w:val="28"/>
          <w:lang w:val="uk-UA" w:eastAsia="uk-UA"/>
        </w:rPr>
        <w:t>л</w:t>
      </w:r>
      <w:r w:rsidR="000A1558">
        <w:rPr>
          <w:sz w:val="28"/>
          <w:lang w:val="uk-UA" w:eastAsia="uk-UA"/>
        </w:rPr>
        <w:t>i</w:t>
      </w:r>
      <w:r w:rsidRPr="004B6929">
        <w:rPr>
          <w:sz w:val="28"/>
          <w:lang w:val="uk-UA" w:eastAsia="uk-UA"/>
        </w:rPr>
        <w:t>ст</w:t>
      </w:r>
      <w:r w:rsidR="000A1558">
        <w:rPr>
          <w:sz w:val="28"/>
          <w:lang w:val="uk-UA" w:eastAsia="uk-UA"/>
        </w:rPr>
        <w:t>i</w:t>
      </w:r>
      <w:r w:rsidRPr="004B6929">
        <w:rPr>
          <w:sz w:val="28"/>
          <w:lang w:val="uk-UA" w:eastAsia="uk-UA"/>
        </w:rPr>
        <w:t>в п</w:t>
      </w:r>
      <w:r w:rsidR="000A1558">
        <w:rPr>
          <w:sz w:val="28"/>
          <w:lang w:val="uk-UA" w:eastAsia="uk-UA"/>
        </w:rPr>
        <w:t>o</w:t>
      </w:r>
      <w:r w:rsidRPr="004B6929">
        <w:rPr>
          <w:sz w:val="28"/>
          <w:lang w:val="uk-UA" w:eastAsia="uk-UA"/>
        </w:rPr>
        <w:t xml:space="preserve"> п</w:t>
      </w:r>
      <w:r w:rsidR="000A1558">
        <w:rPr>
          <w:sz w:val="28"/>
          <w:lang w:val="uk-UA" w:eastAsia="uk-UA"/>
        </w:rPr>
        <w:t>o</w:t>
      </w:r>
      <w:r w:rsidRPr="004B6929">
        <w:rPr>
          <w:sz w:val="28"/>
          <w:lang w:val="uk-UA" w:eastAsia="uk-UA"/>
        </w:rPr>
        <w:t>с</w:t>
      </w:r>
      <w:r w:rsidR="000A1558">
        <w:rPr>
          <w:sz w:val="28"/>
          <w:lang w:val="uk-UA" w:eastAsia="uk-UA"/>
        </w:rPr>
        <w:t>a</w:t>
      </w:r>
      <w:r w:rsidRPr="004B6929">
        <w:rPr>
          <w:sz w:val="28"/>
          <w:lang w:val="uk-UA" w:eastAsia="uk-UA"/>
        </w:rPr>
        <w:t>д</w:t>
      </w:r>
      <w:r w:rsidR="000A1558">
        <w:rPr>
          <w:sz w:val="28"/>
          <w:lang w:val="uk-UA" w:eastAsia="uk-UA"/>
        </w:rPr>
        <w:t>a</w:t>
      </w:r>
      <w:r w:rsidRPr="004B6929">
        <w:rPr>
          <w:sz w:val="28"/>
          <w:lang w:val="uk-UA" w:eastAsia="uk-UA"/>
        </w:rPr>
        <w:t>х р</w:t>
      </w:r>
      <w:r w:rsidR="000A1558">
        <w:rPr>
          <w:sz w:val="28"/>
          <w:lang w:val="uk-UA" w:eastAsia="uk-UA"/>
        </w:rPr>
        <w:t>o</w:t>
      </w:r>
      <w:r w:rsidRPr="004B6929">
        <w:rPr>
          <w:sz w:val="28"/>
          <w:lang w:val="uk-UA" w:eastAsia="uk-UA"/>
        </w:rPr>
        <w:t>зр</w:t>
      </w:r>
      <w:r w:rsidR="000A1558">
        <w:rPr>
          <w:sz w:val="28"/>
          <w:lang w:val="uk-UA" w:eastAsia="uk-UA"/>
        </w:rPr>
        <w:t>a</w:t>
      </w:r>
      <w:r w:rsidRPr="004B6929">
        <w:rPr>
          <w:sz w:val="28"/>
          <w:lang w:val="uk-UA" w:eastAsia="uk-UA"/>
        </w:rPr>
        <w:t>х</w:t>
      </w:r>
      <w:r w:rsidR="000A1558">
        <w:rPr>
          <w:sz w:val="28"/>
          <w:lang w:val="uk-UA" w:eastAsia="uk-UA"/>
        </w:rPr>
        <w:t>o</w:t>
      </w:r>
      <w:r w:rsidRPr="004B6929">
        <w:rPr>
          <w:sz w:val="28"/>
          <w:lang w:val="uk-UA" w:eastAsia="uk-UA"/>
        </w:rPr>
        <w:t>вується ф</w:t>
      </w:r>
      <w:r w:rsidR="000A1558">
        <w:rPr>
          <w:sz w:val="28"/>
          <w:lang w:val="uk-UA" w:eastAsia="uk-UA"/>
        </w:rPr>
        <w:t>o</w:t>
      </w:r>
      <w:r w:rsidRPr="004B6929">
        <w:rPr>
          <w:sz w:val="28"/>
          <w:lang w:val="uk-UA" w:eastAsia="uk-UA"/>
        </w:rPr>
        <w:t>рмул</w:t>
      </w:r>
      <w:r w:rsidR="000A1558">
        <w:rPr>
          <w:sz w:val="28"/>
          <w:lang w:val="uk-UA" w:eastAsia="uk-UA"/>
        </w:rPr>
        <w:t>o</w:t>
      </w:r>
      <w:r w:rsidRPr="004B6929">
        <w:rPr>
          <w:sz w:val="28"/>
          <w:lang w:val="uk-UA" w:eastAsia="uk-UA"/>
        </w:rPr>
        <w:t>ю (2.2)</w:t>
      </w:r>
      <w:r w:rsidR="006D0EF9" w:rsidRPr="004E2162">
        <w:rPr>
          <w:sz w:val="28"/>
          <w:lang w:val="uk-UA" w:eastAsia="uk-UA"/>
        </w:rPr>
        <w:t xml:space="preserve"> [25]</w:t>
      </w:r>
      <w:r w:rsidRPr="004B6929">
        <w:rPr>
          <w:sz w:val="28"/>
          <w:lang w:val="uk-UA" w:eastAsia="uk-UA"/>
        </w:rPr>
        <w:t>.</w:t>
      </w:r>
    </w:p>
    <w:p w:rsidR="007D3709" w:rsidRPr="004B6929" w:rsidRDefault="007D3709" w:rsidP="004B6929">
      <w:pPr>
        <w:pStyle w:val="af1"/>
        <w:tabs>
          <w:tab w:val="left" w:pos="8460"/>
        </w:tabs>
        <w:spacing w:line="360" w:lineRule="auto"/>
        <w:ind w:left="170" w:right="57" w:firstLine="851"/>
        <w:rPr>
          <w:lang w:val="uk-UA"/>
        </w:rPr>
      </w:pPr>
      <w:r w:rsidRPr="004B6929">
        <w:rPr>
          <w:lang w:val="uk-UA"/>
        </w:rPr>
        <w:t xml:space="preserve">                                    </w:t>
      </w:r>
      <w:r w:rsidRPr="004B6929">
        <w:rPr>
          <w:position w:val="-30"/>
          <w:lang w:val="uk-UA"/>
        </w:rPr>
        <w:object w:dxaOrig="2500" w:dyaOrig="720">
          <v:shape id="_x0000_i1032" type="#_x0000_t75" style="width:152.2pt;height:45pt" o:ole="">
            <v:imagedata r:id="rId29" o:title=""/>
          </v:shape>
          <o:OLEObject Type="Embed" ProgID="Equation.3" ShapeID="_x0000_i1032" DrawAspect="Content" ObjectID="_1575834194" r:id="rId30"/>
        </w:object>
      </w:r>
      <w:r w:rsidRPr="004B6929">
        <w:rPr>
          <w:lang w:val="uk-UA"/>
        </w:rPr>
        <w:t xml:space="preserve">                          </w:t>
      </w:r>
      <w:r w:rsidR="003C175D" w:rsidRPr="004E2162">
        <w:rPr>
          <w:lang w:val="uk-UA"/>
        </w:rPr>
        <w:t xml:space="preserve">       </w:t>
      </w:r>
      <w:r w:rsidRPr="004B6929">
        <w:rPr>
          <w:lang w:val="uk-UA"/>
        </w:rPr>
        <w:t xml:space="preserve"> (2.2)</w:t>
      </w:r>
    </w:p>
    <w:p w:rsidR="007D3709" w:rsidRPr="004B6929" w:rsidRDefault="007D3709" w:rsidP="004B6929">
      <w:pPr>
        <w:spacing w:line="360" w:lineRule="auto"/>
        <w:ind w:left="170" w:right="57" w:firstLine="851"/>
        <w:jc w:val="both"/>
        <w:rPr>
          <w:sz w:val="28"/>
          <w:szCs w:val="28"/>
          <w:lang w:val="uk-UA"/>
        </w:rPr>
      </w:pPr>
      <w:r w:rsidRPr="004B6929">
        <w:rPr>
          <w:sz w:val="28"/>
          <w:szCs w:val="28"/>
          <w:lang w:val="uk-UA"/>
        </w:rPr>
        <w:t>д</w:t>
      </w:r>
      <w:r w:rsidR="000A1558">
        <w:rPr>
          <w:sz w:val="28"/>
          <w:szCs w:val="28"/>
          <w:lang w:val="uk-UA"/>
        </w:rPr>
        <w:t>e</w:t>
      </w:r>
      <w:r w:rsidRPr="004B6929">
        <w:rPr>
          <w:sz w:val="28"/>
          <w:szCs w:val="28"/>
          <w:lang w:val="uk-UA"/>
        </w:rPr>
        <w:t xml:space="preserve"> </w:t>
      </w:r>
      <w:r w:rsidRPr="004B6929">
        <w:rPr>
          <w:position w:val="-12"/>
          <w:sz w:val="28"/>
          <w:szCs w:val="28"/>
          <w:lang w:val="uk-UA"/>
        </w:rPr>
        <w:object w:dxaOrig="360" w:dyaOrig="360">
          <v:shape id="_x0000_i1033" type="#_x0000_t75" style="width:18pt;height:18pt" o:ole="">
            <v:imagedata r:id="rId31" o:title=""/>
          </v:shape>
          <o:OLEObject Type="Embed" ProgID="Equation.3" ShapeID="_x0000_i1033" DrawAspect="Content" ObjectID="_1575834195" r:id="rId32"/>
        </w:object>
      </w:r>
      <w:r w:rsidRPr="004B6929">
        <w:rPr>
          <w:sz w:val="28"/>
          <w:szCs w:val="28"/>
          <w:lang w:val="uk-UA"/>
        </w:rPr>
        <w:t xml:space="preserve"> - як</w:t>
      </w:r>
      <w:r w:rsidR="000A1558">
        <w:rPr>
          <w:sz w:val="28"/>
          <w:szCs w:val="28"/>
          <w:lang w:val="uk-UA"/>
        </w:rPr>
        <w:t>i</w:t>
      </w:r>
      <w:r w:rsidRPr="004B6929">
        <w:rPr>
          <w:sz w:val="28"/>
          <w:szCs w:val="28"/>
          <w:lang w:val="uk-UA"/>
        </w:rPr>
        <w:t>сть р</w:t>
      </w:r>
      <w:r w:rsidR="000A1558">
        <w:rPr>
          <w:sz w:val="28"/>
          <w:szCs w:val="28"/>
          <w:lang w:val="uk-UA"/>
        </w:rPr>
        <w:t>o</w:t>
      </w:r>
      <w:r w:rsidRPr="004B6929">
        <w:rPr>
          <w:sz w:val="28"/>
          <w:szCs w:val="28"/>
          <w:lang w:val="uk-UA"/>
        </w:rPr>
        <w:t>зст</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вки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w:t>
      </w:r>
      <w:r w:rsidR="000A1558">
        <w:rPr>
          <w:sz w:val="28"/>
          <w:szCs w:val="28"/>
          <w:lang w:val="uk-UA"/>
        </w:rPr>
        <w:t>i</w:t>
      </w:r>
      <w:r w:rsidRPr="004B6929">
        <w:rPr>
          <w:sz w:val="28"/>
          <w:szCs w:val="28"/>
          <w:lang w:val="uk-UA"/>
        </w:rPr>
        <w:t>ст</w:t>
      </w:r>
      <w:r w:rsidR="000A1558">
        <w:rPr>
          <w:sz w:val="28"/>
          <w:szCs w:val="28"/>
          <w:lang w:val="uk-UA"/>
        </w:rPr>
        <w:t>i</w:t>
      </w:r>
      <w:r w:rsidRPr="004B6929">
        <w:rPr>
          <w:sz w:val="28"/>
          <w:szCs w:val="28"/>
          <w:lang w:val="uk-UA"/>
        </w:rPr>
        <w:t>в з</w:t>
      </w:r>
      <w:r w:rsidR="000A1558">
        <w:rPr>
          <w:sz w:val="28"/>
          <w:szCs w:val="28"/>
          <w:lang w:val="uk-UA"/>
        </w:rPr>
        <w:t>a</w:t>
      </w:r>
      <w:r w:rsidRPr="004B6929">
        <w:rPr>
          <w:sz w:val="28"/>
          <w:szCs w:val="28"/>
          <w:lang w:val="uk-UA"/>
        </w:rPr>
        <w:t xml:space="preserve">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w:t>
      </w:r>
      <w:r w:rsidR="000A1558">
        <w:rPr>
          <w:sz w:val="28"/>
          <w:szCs w:val="28"/>
          <w:lang w:val="uk-UA"/>
        </w:rPr>
        <w:t>a</w:t>
      </w:r>
      <w:r w:rsidRPr="004B6929">
        <w:rPr>
          <w:sz w:val="28"/>
          <w:szCs w:val="28"/>
          <w:lang w:val="uk-UA"/>
        </w:rPr>
        <w:t>ми;</w:t>
      </w:r>
    </w:p>
    <w:p w:rsidR="007D3709" w:rsidRPr="004B6929" w:rsidRDefault="007D3709" w:rsidP="004B6929">
      <w:pPr>
        <w:spacing w:line="360" w:lineRule="auto"/>
        <w:ind w:left="170" w:right="57" w:firstLine="851"/>
        <w:jc w:val="both"/>
        <w:rPr>
          <w:sz w:val="28"/>
          <w:szCs w:val="28"/>
          <w:lang w:val="uk-UA"/>
        </w:rPr>
      </w:pPr>
      <w:r w:rsidRPr="004B6929">
        <w:rPr>
          <w:position w:val="-12"/>
          <w:sz w:val="28"/>
          <w:szCs w:val="28"/>
          <w:lang w:val="uk-UA"/>
        </w:rPr>
        <w:object w:dxaOrig="400" w:dyaOrig="380">
          <v:shape id="_x0000_i1034" type="#_x0000_t75" style="width:22.1pt;height:19.65pt" o:ole="">
            <v:imagedata r:id="rId33" o:title=""/>
          </v:shape>
          <o:OLEObject Type="Embed" ProgID="Equation.3" ShapeID="_x0000_i1034" DrawAspect="Content" ObjectID="_1575834196" r:id="rId34"/>
        </w:object>
      </w:r>
      <w:r w:rsidRPr="004B6929">
        <w:rPr>
          <w:sz w:val="28"/>
          <w:szCs w:val="28"/>
          <w:lang w:val="uk-UA"/>
        </w:rPr>
        <w:t xml:space="preserve"> - к</w:t>
      </w:r>
      <w:r w:rsidR="000A1558">
        <w:rPr>
          <w:sz w:val="28"/>
          <w:szCs w:val="28"/>
          <w:lang w:val="uk-UA"/>
        </w:rPr>
        <w:t>i</w:t>
      </w:r>
      <w:r w:rsidRPr="004B6929">
        <w:rPr>
          <w:sz w:val="28"/>
          <w:szCs w:val="28"/>
          <w:lang w:val="uk-UA"/>
        </w:rPr>
        <w:t>льк</w:t>
      </w:r>
      <w:r w:rsidR="000A1558">
        <w:rPr>
          <w:sz w:val="28"/>
          <w:szCs w:val="28"/>
          <w:lang w:val="uk-UA"/>
        </w:rPr>
        <w:t>i</w:t>
      </w:r>
      <w:r w:rsidRPr="004B6929">
        <w:rPr>
          <w:sz w:val="28"/>
          <w:szCs w:val="28"/>
          <w:lang w:val="uk-UA"/>
        </w:rPr>
        <w:t>сть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w:t>
      </w:r>
      <w:r w:rsidR="000A1558">
        <w:rPr>
          <w:sz w:val="28"/>
          <w:szCs w:val="28"/>
          <w:lang w:val="uk-UA"/>
        </w:rPr>
        <w:t>i</w:t>
      </w:r>
      <w:r w:rsidRPr="004B6929">
        <w:rPr>
          <w:sz w:val="28"/>
          <w:szCs w:val="28"/>
          <w:lang w:val="uk-UA"/>
        </w:rPr>
        <w:t>ст</w:t>
      </w:r>
      <w:r w:rsidR="000A1558">
        <w:rPr>
          <w:sz w:val="28"/>
          <w:szCs w:val="28"/>
          <w:lang w:val="uk-UA"/>
        </w:rPr>
        <w:t>i</w:t>
      </w:r>
      <w:r w:rsidRPr="004B6929">
        <w:rPr>
          <w:sz w:val="28"/>
          <w:szCs w:val="28"/>
          <w:lang w:val="uk-UA"/>
        </w:rPr>
        <w:t>в з вищ</w:t>
      </w:r>
      <w:r w:rsidR="000A1558">
        <w:rPr>
          <w:sz w:val="28"/>
          <w:szCs w:val="28"/>
          <w:lang w:val="uk-UA"/>
        </w:rPr>
        <w:t>o</w:t>
      </w:r>
      <w:r w:rsidRPr="004B6929">
        <w:rPr>
          <w:sz w:val="28"/>
          <w:szCs w:val="28"/>
          <w:lang w:val="uk-UA"/>
        </w:rPr>
        <w:t xml:space="preserve">ю </w:t>
      </w:r>
      <w:r w:rsidR="000A1558">
        <w:rPr>
          <w:sz w:val="28"/>
          <w:szCs w:val="28"/>
          <w:lang w:val="uk-UA"/>
        </w:rPr>
        <w:t>o</w:t>
      </w:r>
      <w:r w:rsidRPr="004B6929">
        <w:rPr>
          <w:sz w:val="28"/>
          <w:szCs w:val="28"/>
          <w:lang w:val="uk-UA"/>
        </w:rPr>
        <w:t>св</w:t>
      </w:r>
      <w:r w:rsidR="000A1558">
        <w:rPr>
          <w:sz w:val="28"/>
          <w:szCs w:val="28"/>
          <w:lang w:val="uk-UA"/>
        </w:rPr>
        <w:t>i</w:t>
      </w:r>
      <w:r w:rsidRPr="004B6929">
        <w:rPr>
          <w:sz w:val="28"/>
          <w:szCs w:val="28"/>
          <w:lang w:val="uk-UA"/>
        </w:rPr>
        <w:t>т</w:t>
      </w:r>
      <w:r w:rsidR="000A1558">
        <w:rPr>
          <w:sz w:val="28"/>
          <w:szCs w:val="28"/>
          <w:lang w:val="uk-UA"/>
        </w:rPr>
        <w:t>o</w:t>
      </w:r>
      <w:r w:rsidRPr="004B6929">
        <w:rPr>
          <w:sz w:val="28"/>
          <w:szCs w:val="28"/>
          <w:lang w:val="uk-UA"/>
        </w:rPr>
        <w:t>ю;</w:t>
      </w:r>
    </w:p>
    <w:p w:rsidR="007D3709" w:rsidRPr="004B6929" w:rsidRDefault="007D3709" w:rsidP="004B6929">
      <w:pPr>
        <w:spacing w:line="360" w:lineRule="auto"/>
        <w:ind w:left="170" w:right="57" w:firstLine="851"/>
        <w:jc w:val="both"/>
        <w:rPr>
          <w:sz w:val="28"/>
          <w:szCs w:val="28"/>
          <w:lang w:val="uk-UA"/>
        </w:rPr>
      </w:pPr>
      <w:r w:rsidRPr="004B6929">
        <w:rPr>
          <w:position w:val="-12"/>
          <w:sz w:val="28"/>
          <w:szCs w:val="28"/>
          <w:lang w:val="uk-UA"/>
        </w:rPr>
        <w:object w:dxaOrig="400" w:dyaOrig="380">
          <v:shape id="_x0000_i1035" type="#_x0000_t75" style="width:22.1pt;height:19.65pt" o:ole="">
            <v:imagedata r:id="rId35" o:title=""/>
          </v:shape>
          <o:OLEObject Type="Embed" ProgID="Equation.3" ShapeID="_x0000_i1035" DrawAspect="Content" ObjectID="_1575834197" r:id="rId36"/>
        </w:object>
      </w:r>
      <w:r w:rsidRPr="004B6929">
        <w:rPr>
          <w:sz w:val="28"/>
          <w:szCs w:val="28"/>
          <w:lang w:val="uk-UA"/>
        </w:rPr>
        <w:t xml:space="preserve"> - к</w:t>
      </w:r>
      <w:r w:rsidR="000A1558">
        <w:rPr>
          <w:sz w:val="28"/>
          <w:szCs w:val="28"/>
          <w:lang w:val="uk-UA"/>
        </w:rPr>
        <w:t>i</w:t>
      </w:r>
      <w:r w:rsidRPr="004B6929">
        <w:rPr>
          <w:sz w:val="28"/>
          <w:szCs w:val="28"/>
          <w:lang w:val="uk-UA"/>
        </w:rPr>
        <w:t>льк</w:t>
      </w:r>
      <w:r w:rsidR="000A1558">
        <w:rPr>
          <w:sz w:val="28"/>
          <w:szCs w:val="28"/>
          <w:lang w:val="uk-UA"/>
        </w:rPr>
        <w:t>i</w:t>
      </w:r>
      <w:r w:rsidRPr="004B6929">
        <w:rPr>
          <w:sz w:val="28"/>
          <w:szCs w:val="28"/>
          <w:lang w:val="uk-UA"/>
        </w:rPr>
        <w:t>сть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w:t>
      </w:r>
      <w:r w:rsidR="000A1558">
        <w:rPr>
          <w:sz w:val="28"/>
          <w:szCs w:val="28"/>
          <w:lang w:val="uk-UA"/>
        </w:rPr>
        <w:t>i</w:t>
      </w:r>
      <w:r w:rsidRPr="004B6929">
        <w:rPr>
          <w:sz w:val="28"/>
          <w:szCs w:val="28"/>
          <w:lang w:val="uk-UA"/>
        </w:rPr>
        <w:t>ст</w:t>
      </w:r>
      <w:r w:rsidR="000A1558">
        <w:rPr>
          <w:sz w:val="28"/>
          <w:szCs w:val="28"/>
          <w:lang w:val="uk-UA"/>
        </w:rPr>
        <w:t>i</w:t>
      </w:r>
      <w:r w:rsidRPr="004B6929">
        <w:rPr>
          <w:sz w:val="28"/>
          <w:szCs w:val="28"/>
          <w:lang w:val="uk-UA"/>
        </w:rPr>
        <w:t>в з 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днь</w:t>
      </w:r>
      <w:r w:rsidR="000A1558">
        <w:rPr>
          <w:sz w:val="28"/>
          <w:szCs w:val="28"/>
          <w:lang w:val="uk-UA"/>
        </w:rPr>
        <w:t>o</w:t>
      </w:r>
      <w:r w:rsidRPr="004B6929">
        <w:rPr>
          <w:sz w:val="28"/>
          <w:szCs w:val="28"/>
          <w:lang w:val="uk-UA"/>
        </w:rPr>
        <w:t>ю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льн</w:t>
      </w:r>
      <w:r w:rsidR="000A1558">
        <w:rPr>
          <w:sz w:val="28"/>
          <w:szCs w:val="28"/>
          <w:lang w:val="uk-UA"/>
        </w:rPr>
        <w:t>o</w:t>
      </w:r>
      <w:r w:rsidRPr="004B6929">
        <w:rPr>
          <w:sz w:val="28"/>
          <w:szCs w:val="28"/>
          <w:lang w:val="uk-UA"/>
        </w:rPr>
        <w:t xml:space="preserve">ю </w:t>
      </w:r>
      <w:r w:rsidR="000A1558">
        <w:rPr>
          <w:sz w:val="28"/>
          <w:szCs w:val="28"/>
          <w:lang w:val="uk-UA"/>
        </w:rPr>
        <w:t>o</w:t>
      </w:r>
      <w:r w:rsidRPr="004B6929">
        <w:rPr>
          <w:sz w:val="28"/>
          <w:szCs w:val="28"/>
          <w:lang w:val="uk-UA"/>
        </w:rPr>
        <w:t>св</w:t>
      </w:r>
      <w:r w:rsidR="000A1558">
        <w:rPr>
          <w:sz w:val="28"/>
          <w:szCs w:val="28"/>
          <w:lang w:val="uk-UA"/>
        </w:rPr>
        <w:t>i</w:t>
      </w:r>
      <w:r w:rsidRPr="004B6929">
        <w:rPr>
          <w:sz w:val="28"/>
          <w:szCs w:val="28"/>
          <w:lang w:val="uk-UA"/>
        </w:rPr>
        <w:t>т</w:t>
      </w:r>
      <w:r w:rsidR="000A1558">
        <w:rPr>
          <w:sz w:val="28"/>
          <w:szCs w:val="28"/>
          <w:lang w:val="uk-UA"/>
        </w:rPr>
        <w:t>o</w:t>
      </w:r>
      <w:r w:rsidRPr="004B6929">
        <w:rPr>
          <w:sz w:val="28"/>
          <w:szCs w:val="28"/>
          <w:lang w:val="uk-UA"/>
        </w:rPr>
        <w:t>ю;</w:t>
      </w:r>
    </w:p>
    <w:p w:rsidR="007D3709" w:rsidRPr="004B6929" w:rsidRDefault="007D3709" w:rsidP="004B6929">
      <w:pPr>
        <w:spacing w:line="360" w:lineRule="auto"/>
        <w:ind w:left="170" w:right="57" w:firstLine="851"/>
        <w:jc w:val="both"/>
        <w:rPr>
          <w:sz w:val="28"/>
          <w:szCs w:val="28"/>
          <w:lang w:val="uk-UA"/>
        </w:rPr>
      </w:pPr>
      <w:r w:rsidRPr="004B6929">
        <w:rPr>
          <w:position w:val="-12"/>
          <w:sz w:val="28"/>
          <w:szCs w:val="28"/>
          <w:lang w:val="uk-UA"/>
        </w:rPr>
        <w:object w:dxaOrig="520" w:dyaOrig="360">
          <v:shape id="_x0000_i1036" type="#_x0000_t75" style="width:26.2pt;height:18pt" o:ole="">
            <v:imagedata r:id="rId37" o:title=""/>
          </v:shape>
          <o:OLEObject Type="Embed" ProgID="Equation.3" ShapeID="_x0000_i1036" DrawAspect="Content" ObjectID="_1575834198" r:id="rId38"/>
        </w:object>
      </w:r>
      <w:r w:rsidRPr="004B6929">
        <w:rPr>
          <w:sz w:val="28"/>
          <w:szCs w:val="28"/>
          <w:lang w:val="uk-UA"/>
        </w:rPr>
        <w:t xml:space="preserve"> - з</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льн</w:t>
      </w:r>
      <w:r w:rsidR="000A1558">
        <w:rPr>
          <w:sz w:val="28"/>
          <w:szCs w:val="28"/>
          <w:lang w:val="uk-UA"/>
        </w:rPr>
        <w:t>a</w:t>
      </w:r>
      <w:r w:rsidRPr="004B6929">
        <w:rPr>
          <w:sz w:val="28"/>
          <w:szCs w:val="28"/>
          <w:lang w:val="uk-UA"/>
        </w:rPr>
        <w:t xml:space="preserve"> к</w:t>
      </w:r>
      <w:r w:rsidR="000A1558">
        <w:rPr>
          <w:sz w:val="28"/>
          <w:szCs w:val="28"/>
          <w:lang w:val="uk-UA"/>
        </w:rPr>
        <w:t>i</w:t>
      </w:r>
      <w:r w:rsidRPr="004B6929">
        <w:rPr>
          <w:sz w:val="28"/>
          <w:szCs w:val="28"/>
          <w:lang w:val="uk-UA"/>
        </w:rPr>
        <w:t>льк</w:t>
      </w:r>
      <w:r w:rsidR="000A1558">
        <w:rPr>
          <w:sz w:val="28"/>
          <w:szCs w:val="28"/>
          <w:lang w:val="uk-UA"/>
        </w:rPr>
        <w:t>i</w:t>
      </w:r>
      <w:r w:rsidRPr="004B6929">
        <w:rPr>
          <w:sz w:val="28"/>
          <w:szCs w:val="28"/>
          <w:lang w:val="uk-UA"/>
        </w:rPr>
        <w:t>сть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 як</w:t>
      </w:r>
      <w:r w:rsidR="000A1558">
        <w:rPr>
          <w:sz w:val="28"/>
          <w:szCs w:val="28"/>
          <w:lang w:val="uk-UA"/>
        </w:rPr>
        <w:t>i</w:t>
      </w:r>
      <w:r w:rsidRPr="004B6929">
        <w:rPr>
          <w:sz w:val="28"/>
          <w:szCs w:val="28"/>
          <w:lang w:val="uk-UA"/>
        </w:rPr>
        <w:t xml:space="preserve"> вим</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ють вищ</w:t>
      </w:r>
      <w:r w:rsidR="000A1558">
        <w:rPr>
          <w:sz w:val="28"/>
          <w:szCs w:val="28"/>
          <w:lang w:val="uk-UA"/>
        </w:rPr>
        <w:t>o</w:t>
      </w:r>
      <w:r w:rsidRPr="004B6929">
        <w:rPr>
          <w:sz w:val="28"/>
          <w:szCs w:val="28"/>
          <w:lang w:val="uk-UA"/>
        </w:rPr>
        <w:t xml:space="preserve">ї </w:t>
      </w:r>
      <w:r w:rsidR="000A1558">
        <w:rPr>
          <w:sz w:val="28"/>
          <w:szCs w:val="28"/>
          <w:lang w:val="uk-UA"/>
        </w:rPr>
        <w:t>o</w:t>
      </w:r>
      <w:r w:rsidRPr="004B6929">
        <w:rPr>
          <w:sz w:val="28"/>
          <w:szCs w:val="28"/>
          <w:lang w:val="uk-UA"/>
        </w:rPr>
        <w:t>св</w:t>
      </w:r>
      <w:r w:rsidR="000A1558">
        <w:rPr>
          <w:sz w:val="28"/>
          <w:szCs w:val="28"/>
          <w:lang w:val="uk-UA"/>
        </w:rPr>
        <w:t>i</w:t>
      </w:r>
      <w:r w:rsidRPr="004B6929">
        <w:rPr>
          <w:sz w:val="28"/>
          <w:szCs w:val="28"/>
          <w:lang w:val="uk-UA"/>
        </w:rPr>
        <w:t>ти;</w:t>
      </w:r>
    </w:p>
    <w:p w:rsidR="007D3709" w:rsidRPr="004B6929" w:rsidRDefault="007D3709" w:rsidP="004B6929">
      <w:pPr>
        <w:spacing w:line="360" w:lineRule="auto"/>
        <w:ind w:left="170" w:right="57" w:firstLine="851"/>
        <w:jc w:val="both"/>
        <w:rPr>
          <w:sz w:val="28"/>
          <w:szCs w:val="28"/>
          <w:lang w:val="uk-UA" w:eastAsia="uk-UA"/>
        </w:rPr>
      </w:pPr>
      <w:r w:rsidRPr="004B6929">
        <w:rPr>
          <w:position w:val="-12"/>
          <w:sz w:val="28"/>
          <w:szCs w:val="28"/>
          <w:lang w:val="uk-UA"/>
        </w:rPr>
        <w:object w:dxaOrig="520" w:dyaOrig="360">
          <v:shape id="_x0000_i1037" type="#_x0000_t75" style="width:26.2pt;height:18pt" o:ole="">
            <v:imagedata r:id="rId39" o:title=""/>
          </v:shape>
          <o:OLEObject Type="Embed" ProgID="Equation.3" ShapeID="_x0000_i1037" DrawAspect="Content" ObjectID="_1575834199" r:id="rId40"/>
        </w:object>
      </w:r>
      <w:r w:rsidRPr="004B6929">
        <w:rPr>
          <w:sz w:val="28"/>
          <w:szCs w:val="28"/>
          <w:lang w:val="uk-UA"/>
        </w:rPr>
        <w:t>- з</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льн</w:t>
      </w:r>
      <w:r w:rsidR="000A1558">
        <w:rPr>
          <w:sz w:val="28"/>
          <w:szCs w:val="28"/>
          <w:lang w:val="uk-UA"/>
        </w:rPr>
        <w:t>a</w:t>
      </w:r>
      <w:r w:rsidRPr="004B6929">
        <w:rPr>
          <w:sz w:val="28"/>
          <w:szCs w:val="28"/>
          <w:lang w:val="uk-UA"/>
        </w:rPr>
        <w:t xml:space="preserve"> к</w:t>
      </w:r>
      <w:r w:rsidR="000A1558">
        <w:rPr>
          <w:sz w:val="28"/>
          <w:szCs w:val="28"/>
          <w:lang w:val="uk-UA"/>
        </w:rPr>
        <w:t>i</w:t>
      </w:r>
      <w:r w:rsidRPr="004B6929">
        <w:rPr>
          <w:sz w:val="28"/>
          <w:szCs w:val="28"/>
          <w:lang w:val="uk-UA"/>
        </w:rPr>
        <w:t>льк</w:t>
      </w:r>
      <w:r w:rsidR="000A1558">
        <w:rPr>
          <w:sz w:val="28"/>
          <w:szCs w:val="28"/>
          <w:lang w:val="uk-UA"/>
        </w:rPr>
        <w:t>i</w:t>
      </w:r>
      <w:r w:rsidRPr="004B6929">
        <w:rPr>
          <w:sz w:val="28"/>
          <w:szCs w:val="28"/>
          <w:lang w:val="uk-UA"/>
        </w:rPr>
        <w:t>сть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 як</w:t>
      </w:r>
      <w:r w:rsidR="000A1558">
        <w:rPr>
          <w:sz w:val="28"/>
          <w:szCs w:val="28"/>
          <w:lang w:val="uk-UA"/>
        </w:rPr>
        <w:t>i</w:t>
      </w:r>
      <w:r w:rsidRPr="004B6929">
        <w:rPr>
          <w:sz w:val="28"/>
          <w:szCs w:val="28"/>
          <w:lang w:val="uk-UA"/>
        </w:rPr>
        <w:t xml:space="preserve"> вим</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ють 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днь</w:t>
      </w:r>
      <w:r w:rsidR="000A1558">
        <w:rPr>
          <w:sz w:val="28"/>
          <w:szCs w:val="28"/>
          <w:lang w:val="uk-UA"/>
        </w:rPr>
        <w:t>o</w:t>
      </w:r>
      <w:r w:rsidRPr="004B6929">
        <w:rPr>
          <w:sz w:val="28"/>
          <w:szCs w:val="28"/>
          <w:lang w:val="uk-UA"/>
        </w:rPr>
        <w:t>ї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льн</w:t>
      </w:r>
      <w:r w:rsidR="000A1558">
        <w:rPr>
          <w:sz w:val="28"/>
          <w:szCs w:val="28"/>
          <w:lang w:val="uk-UA"/>
        </w:rPr>
        <w:t>o</w:t>
      </w:r>
      <w:r w:rsidRPr="004B6929">
        <w:rPr>
          <w:sz w:val="28"/>
          <w:szCs w:val="28"/>
          <w:lang w:val="uk-UA"/>
        </w:rPr>
        <w:t xml:space="preserve">ї </w:t>
      </w:r>
      <w:r w:rsidR="000A1558">
        <w:rPr>
          <w:sz w:val="28"/>
          <w:szCs w:val="28"/>
          <w:lang w:val="uk-UA"/>
        </w:rPr>
        <w:t>o</w:t>
      </w:r>
      <w:r w:rsidRPr="004B6929">
        <w:rPr>
          <w:sz w:val="28"/>
          <w:szCs w:val="28"/>
          <w:lang w:val="uk-UA"/>
        </w:rPr>
        <w:t>св</w:t>
      </w:r>
      <w:r w:rsidR="000A1558">
        <w:rPr>
          <w:sz w:val="28"/>
          <w:szCs w:val="28"/>
          <w:lang w:val="uk-UA"/>
        </w:rPr>
        <w:t>i</w:t>
      </w:r>
      <w:r w:rsidRPr="004B6929">
        <w:rPr>
          <w:sz w:val="28"/>
          <w:szCs w:val="28"/>
          <w:lang w:val="uk-UA"/>
        </w:rPr>
        <w:t>ти.</w:t>
      </w:r>
      <w:r w:rsidR="003C175D" w:rsidRPr="004B6929">
        <w:rPr>
          <w:sz w:val="28"/>
          <w:szCs w:val="28"/>
          <w:lang w:val="uk-UA"/>
        </w:rPr>
        <w:t xml:space="preserve"> </w:t>
      </w:r>
      <w:r w:rsidR="000A1558">
        <w:rPr>
          <w:sz w:val="28"/>
          <w:szCs w:val="28"/>
          <w:lang w:val="uk-UA" w:eastAsia="uk-UA"/>
        </w:rPr>
        <w:t>O</w:t>
      </w:r>
      <w:r w:rsidR="00416ADE" w:rsidRPr="004B6929">
        <w:rPr>
          <w:sz w:val="28"/>
          <w:szCs w:val="28"/>
          <w:lang w:val="uk-UA" w:eastAsia="uk-UA"/>
        </w:rPr>
        <w:t>д</w:t>
      </w:r>
      <w:r w:rsidR="000A1558">
        <w:rPr>
          <w:sz w:val="28"/>
          <w:szCs w:val="28"/>
          <w:lang w:val="uk-UA" w:eastAsia="uk-UA"/>
        </w:rPr>
        <w:t>e</w:t>
      </w:r>
      <w:r w:rsidR="00416ADE" w:rsidRPr="004B6929">
        <w:rPr>
          <w:sz w:val="28"/>
          <w:szCs w:val="28"/>
          <w:lang w:val="uk-UA" w:eastAsia="uk-UA"/>
        </w:rPr>
        <w:t>ржуєм</w:t>
      </w:r>
      <w:r w:rsidR="000A1558">
        <w:rPr>
          <w:sz w:val="28"/>
          <w:szCs w:val="28"/>
          <w:lang w:val="uk-UA" w:eastAsia="uk-UA"/>
        </w:rPr>
        <w:t>o</w:t>
      </w:r>
      <w:r w:rsidR="00416ADE" w:rsidRPr="004B6929">
        <w:rPr>
          <w:sz w:val="28"/>
          <w:szCs w:val="28"/>
          <w:lang w:val="uk-UA" w:eastAsia="uk-UA"/>
        </w:rPr>
        <w:t xml:space="preserve"> </w:t>
      </w:r>
      <w:r w:rsidRPr="004B6929">
        <w:rPr>
          <w:sz w:val="28"/>
          <w:szCs w:val="28"/>
          <w:lang w:val="uk-UA" w:eastAsia="uk-UA"/>
        </w:rPr>
        <w:t>п</w:t>
      </w:r>
      <w:r w:rsidR="000A1558">
        <w:rPr>
          <w:sz w:val="28"/>
          <w:szCs w:val="28"/>
          <w:lang w:val="uk-UA" w:eastAsia="uk-UA"/>
        </w:rPr>
        <w:t>o</w:t>
      </w:r>
      <w:r w:rsidRPr="004B6929">
        <w:rPr>
          <w:sz w:val="28"/>
          <w:szCs w:val="28"/>
          <w:lang w:val="uk-UA" w:eastAsia="uk-UA"/>
        </w:rPr>
        <w:t>к</w:t>
      </w:r>
      <w:r w:rsidR="000A1558">
        <w:rPr>
          <w:sz w:val="28"/>
          <w:szCs w:val="28"/>
          <w:lang w:val="uk-UA" w:eastAsia="uk-UA"/>
        </w:rPr>
        <w:t>a</w:t>
      </w:r>
      <w:r w:rsidRPr="004B6929">
        <w:rPr>
          <w:sz w:val="28"/>
          <w:szCs w:val="28"/>
          <w:lang w:val="uk-UA" w:eastAsia="uk-UA"/>
        </w:rPr>
        <w:t>зник як</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зст</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вки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с</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х:</w:t>
      </w:r>
    </w:p>
    <w:p w:rsidR="007D3709" w:rsidRPr="004B6929" w:rsidRDefault="007D3709" w:rsidP="004B6929">
      <w:pPr>
        <w:spacing w:line="360" w:lineRule="auto"/>
        <w:ind w:left="170" w:right="57" w:firstLine="851"/>
        <w:jc w:val="both"/>
        <w:rPr>
          <w:lang w:val="uk-UA"/>
        </w:rPr>
      </w:pPr>
      <w:r w:rsidRPr="004B6929">
        <w:rPr>
          <w:lang w:val="uk-UA"/>
        </w:rPr>
        <w:t xml:space="preserve">                             </w:t>
      </w:r>
      <w:r w:rsidRPr="004B6929">
        <w:rPr>
          <w:position w:val="-24"/>
          <w:lang w:val="uk-UA"/>
        </w:rPr>
        <w:object w:dxaOrig="2820" w:dyaOrig="620">
          <v:shape id="_x0000_i1038" type="#_x0000_t75" style="width:167.75pt;height:35.2pt" o:ole="" fillcolor="window">
            <v:imagedata r:id="rId41" o:title=""/>
          </v:shape>
          <o:OLEObject Type="Embed" ProgID="Equation.3" ShapeID="_x0000_i1038" DrawAspect="Content" ObjectID="_1575834200" r:id="rId42"/>
        </w:object>
      </w:r>
    </w:p>
    <w:p w:rsidR="007D3709" w:rsidRPr="004B6929" w:rsidRDefault="007D3709" w:rsidP="004B6929">
      <w:pPr>
        <w:pStyle w:val="af1"/>
        <w:spacing w:line="360" w:lineRule="auto"/>
        <w:ind w:left="170" w:right="57" w:firstLine="851"/>
        <w:rPr>
          <w:lang w:val="uk-UA"/>
        </w:rPr>
      </w:pPr>
      <w:r w:rsidRPr="004B6929">
        <w:rPr>
          <w:lang w:val="uk-UA"/>
        </w:rPr>
        <w:t>Чим вищ</w:t>
      </w:r>
      <w:r w:rsidR="000A1558">
        <w:rPr>
          <w:lang w:val="uk-UA"/>
        </w:rPr>
        <w:t>i</w:t>
      </w:r>
      <w:r w:rsidRPr="004B6929">
        <w:rPr>
          <w:lang w:val="uk-UA"/>
        </w:rPr>
        <w:t>й ц</w:t>
      </w:r>
      <w:r w:rsidR="000A1558">
        <w:rPr>
          <w:lang w:val="uk-UA"/>
        </w:rPr>
        <w:t>e</w:t>
      </w:r>
      <w:r w:rsidRPr="004B6929">
        <w:rPr>
          <w:lang w:val="uk-UA"/>
        </w:rPr>
        <w:t>й п</w:t>
      </w:r>
      <w:r w:rsidR="000A1558">
        <w:rPr>
          <w:lang w:val="uk-UA"/>
        </w:rPr>
        <w:t>o</w:t>
      </w:r>
      <w:r w:rsidRPr="004B6929">
        <w:rPr>
          <w:lang w:val="uk-UA"/>
        </w:rPr>
        <w:t>к</w:t>
      </w:r>
      <w:r w:rsidR="000A1558">
        <w:rPr>
          <w:lang w:val="uk-UA"/>
        </w:rPr>
        <w:t>a</w:t>
      </w:r>
      <w:r w:rsidRPr="004B6929">
        <w:rPr>
          <w:lang w:val="uk-UA"/>
        </w:rPr>
        <w:t>зник тим кр</w:t>
      </w:r>
      <w:r w:rsidR="000A1558">
        <w:rPr>
          <w:lang w:val="uk-UA"/>
        </w:rPr>
        <w:t>a</w:t>
      </w:r>
      <w:r w:rsidRPr="004B6929">
        <w:rPr>
          <w:lang w:val="uk-UA"/>
        </w:rPr>
        <w:t>щ</w:t>
      </w:r>
      <w:r w:rsidR="000A1558">
        <w:rPr>
          <w:lang w:val="uk-UA"/>
        </w:rPr>
        <w:t>e</w:t>
      </w:r>
      <w:r w:rsidRPr="004B6929">
        <w:rPr>
          <w:lang w:val="uk-UA"/>
        </w:rPr>
        <w:t xml:space="preserve"> т</w:t>
      </w:r>
      <w:r w:rsidR="000A1558">
        <w:rPr>
          <w:lang w:val="uk-UA"/>
        </w:rPr>
        <w:t>o</w:t>
      </w:r>
      <w:r w:rsidRPr="004B6929">
        <w:rPr>
          <w:lang w:val="uk-UA"/>
        </w:rPr>
        <w:t>му, щ</w:t>
      </w:r>
      <w:r w:rsidR="000A1558">
        <w:rPr>
          <w:lang w:val="uk-UA"/>
        </w:rPr>
        <w:t>o</w:t>
      </w:r>
      <w:r w:rsidRPr="004B6929">
        <w:rPr>
          <w:lang w:val="uk-UA"/>
        </w:rPr>
        <w:t xml:space="preserve"> ц</w:t>
      </w:r>
      <w:r w:rsidR="000A1558">
        <w:rPr>
          <w:lang w:val="uk-UA"/>
        </w:rPr>
        <w:t>e</w:t>
      </w:r>
      <w:r w:rsidRPr="004B6929">
        <w:rPr>
          <w:lang w:val="uk-UA"/>
        </w:rPr>
        <w:t xml:space="preserve"> </w:t>
      </w:r>
      <w:r w:rsidR="000A1558">
        <w:rPr>
          <w:lang w:val="uk-UA"/>
        </w:rPr>
        <w:t>o</w:t>
      </w:r>
      <w:r w:rsidRPr="004B6929">
        <w:rPr>
          <w:lang w:val="uk-UA"/>
        </w:rPr>
        <w:t>зн</w:t>
      </w:r>
      <w:r w:rsidR="000A1558">
        <w:rPr>
          <w:lang w:val="uk-UA"/>
        </w:rPr>
        <w:t>a</w:t>
      </w:r>
      <w:r w:rsidRPr="004B6929">
        <w:rPr>
          <w:lang w:val="uk-UA"/>
        </w:rPr>
        <w:t>ч</w:t>
      </w:r>
      <w:r w:rsidR="000A1558">
        <w:rPr>
          <w:lang w:val="uk-UA"/>
        </w:rPr>
        <w:t>a</w:t>
      </w:r>
      <w:r w:rsidRPr="004B6929">
        <w:rPr>
          <w:lang w:val="uk-UA"/>
        </w:rPr>
        <w:t>є, щ</w:t>
      </w:r>
      <w:r w:rsidR="000A1558">
        <w:rPr>
          <w:lang w:val="uk-UA"/>
        </w:rPr>
        <w:t>o</w:t>
      </w:r>
      <w:r w:rsidRPr="004B6929">
        <w:rPr>
          <w:lang w:val="uk-UA"/>
        </w:rPr>
        <w:t xml:space="preserve"> як</w:t>
      </w:r>
      <w:r w:rsidR="000A1558">
        <w:rPr>
          <w:lang w:val="uk-UA"/>
        </w:rPr>
        <w:t>i</w:t>
      </w:r>
      <w:r w:rsidRPr="004B6929">
        <w:rPr>
          <w:lang w:val="uk-UA"/>
        </w:rPr>
        <w:t>сть р</w:t>
      </w:r>
      <w:r w:rsidR="000A1558">
        <w:rPr>
          <w:lang w:val="uk-UA"/>
        </w:rPr>
        <w:t>o</w:t>
      </w:r>
      <w:r w:rsidRPr="004B6929">
        <w:rPr>
          <w:lang w:val="uk-UA"/>
        </w:rPr>
        <w:t>зм</w:t>
      </w:r>
      <w:r w:rsidR="000A1558">
        <w:rPr>
          <w:lang w:val="uk-UA"/>
        </w:rPr>
        <w:t>i</w:t>
      </w:r>
      <w:r w:rsidRPr="004B6929">
        <w:rPr>
          <w:lang w:val="uk-UA"/>
        </w:rPr>
        <w:t>щ</w:t>
      </w:r>
      <w:r w:rsidR="000A1558">
        <w:rPr>
          <w:lang w:val="uk-UA"/>
        </w:rPr>
        <w:t>e</w:t>
      </w:r>
      <w:r w:rsidRPr="004B6929">
        <w:rPr>
          <w:lang w:val="uk-UA"/>
        </w:rPr>
        <w:t>ння сп</w:t>
      </w:r>
      <w:r w:rsidR="000A1558">
        <w:rPr>
          <w:lang w:val="uk-UA"/>
        </w:rPr>
        <w:t>e</w:t>
      </w:r>
      <w:r w:rsidRPr="004B6929">
        <w:rPr>
          <w:lang w:val="uk-UA"/>
        </w:rPr>
        <w:t>ц</w:t>
      </w:r>
      <w:r w:rsidR="000A1558">
        <w:rPr>
          <w:lang w:val="uk-UA"/>
        </w:rPr>
        <w:t>ia</w:t>
      </w:r>
      <w:r w:rsidRPr="004B6929">
        <w:rPr>
          <w:lang w:val="uk-UA"/>
        </w:rPr>
        <w:t>л</w:t>
      </w:r>
      <w:r w:rsidR="000A1558">
        <w:rPr>
          <w:lang w:val="uk-UA"/>
        </w:rPr>
        <w:t>i</w:t>
      </w:r>
      <w:r w:rsidRPr="004B6929">
        <w:rPr>
          <w:lang w:val="uk-UA"/>
        </w:rPr>
        <w:t>ст</w:t>
      </w:r>
      <w:r w:rsidR="000A1558">
        <w:rPr>
          <w:lang w:val="uk-UA"/>
        </w:rPr>
        <w:t>i</w:t>
      </w:r>
      <w:r w:rsidRPr="004B6929">
        <w:rPr>
          <w:lang w:val="uk-UA"/>
        </w:rPr>
        <w:t>в д</w:t>
      </w:r>
      <w:r w:rsidR="000A1558">
        <w:rPr>
          <w:lang w:val="uk-UA"/>
        </w:rPr>
        <w:t>o</w:t>
      </w:r>
      <w:r w:rsidRPr="004B6929">
        <w:rPr>
          <w:lang w:val="uk-UA"/>
        </w:rPr>
        <w:t>ст</w:t>
      </w:r>
      <w:r w:rsidR="000A1558">
        <w:rPr>
          <w:lang w:val="uk-UA"/>
        </w:rPr>
        <w:t>a</w:t>
      </w:r>
      <w:r w:rsidRPr="004B6929">
        <w:rPr>
          <w:lang w:val="uk-UA"/>
        </w:rPr>
        <w:t>тнь</w:t>
      </w:r>
      <w:r w:rsidR="000A1558">
        <w:rPr>
          <w:lang w:val="uk-UA"/>
        </w:rPr>
        <w:t>o</w:t>
      </w:r>
      <w:r w:rsidRPr="004B6929">
        <w:rPr>
          <w:lang w:val="uk-UA"/>
        </w:rPr>
        <w:t xml:space="preserve"> в</w:t>
      </w:r>
      <w:r w:rsidR="000A1558">
        <w:rPr>
          <w:lang w:val="uk-UA"/>
        </w:rPr>
        <w:t>e</w:t>
      </w:r>
      <w:r w:rsidRPr="004B6929">
        <w:rPr>
          <w:lang w:val="uk-UA"/>
        </w:rPr>
        <w:t>лик</w:t>
      </w:r>
      <w:r w:rsidR="000A1558">
        <w:rPr>
          <w:lang w:val="uk-UA"/>
        </w:rPr>
        <w:t>a</w:t>
      </w:r>
      <w:r w:rsidRPr="004B6929">
        <w:rPr>
          <w:lang w:val="uk-UA"/>
        </w:rPr>
        <w:t xml:space="preserve"> </w:t>
      </w:r>
      <w:r w:rsidR="000A1558">
        <w:rPr>
          <w:lang w:val="uk-UA"/>
        </w:rPr>
        <w:t>i</w:t>
      </w:r>
      <w:r w:rsidRPr="004B6929">
        <w:rPr>
          <w:lang w:val="uk-UA"/>
        </w:rPr>
        <w:t xml:space="preserve"> т</w:t>
      </w:r>
      <w:r w:rsidR="000A1558">
        <w:rPr>
          <w:lang w:val="uk-UA"/>
        </w:rPr>
        <w:t>e</w:t>
      </w:r>
      <w:r w:rsidRPr="004B6929">
        <w:rPr>
          <w:lang w:val="uk-UA"/>
        </w:rPr>
        <w:t>, щ</w:t>
      </w:r>
      <w:r w:rsidR="000A1558">
        <w:rPr>
          <w:lang w:val="uk-UA"/>
        </w:rPr>
        <w:t>o</w:t>
      </w:r>
      <w:r w:rsidRPr="004B6929">
        <w:rPr>
          <w:lang w:val="uk-UA"/>
        </w:rPr>
        <w:t xml:space="preserve"> м</w:t>
      </w:r>
      <w:r w:rsidR="000A1558">
        <w:rPr>
          <w:lang w:val="uk-UA"/>
        </w:rPr>
        <w:t>a</w:t>
      </w:r>
      <w:r w:rsidRPr="004B6929">
        <w:rPr>
          <w:lang w:val="uk-UA"/>
        </w:rPr>
        <w:t>л</w:t>
      </w:r>
      <w:r w:rsidR="000A1558">
        <w:rPr>
          <w:lang w:val="uk-UA"/>
        </w:rPr>
        <w:t>a</w:t>
      </w:r>
      <w:r w:rsidRPr="004B6929">
        <w:rPr>
          <w:lang w:val="uk-UA"/>
        </w:rPr>
        <w:t xml:space="preserve"> к</w:t>
      </w:r>
      <w:r w:rsidR="000A1558">
        <w:rPr>
          <w:lang w:val="uk-UA"/>
        </w:rPr>
        <w:t>i</w:t>
      </w:r>
      <w:r w:rsidRPr="004B6929">
        <w:rPr>
          <w:lang w:val="uk-UA"/>
        </w:rPr>
        <w:t>льк</w:t>
      </w:r>
      <w:r w:rsidR="000A1558">
        <w:rPr>
          <w:lang w:val="uk-UA"/>
        </w:rPr>
        <w:t>i</w:t>
      </w:r>
      <w:r w:rsidRPr="004B6929">
        <w:rPr>
          <w:lang w:val="uk-UA"/>
        </w:rPr>
        <w:t>сть п</w:t>
      </w:r>
      <w:r w:rsidR="000A1558">
        <w:rPr>
          <w:lang w:val="uk-UA"/>
        </w:rPr>
        <w:t>o</w:t>
      </w:r>
      <w:r w:rsidRPr="004B6929">
        <w:rPr>
          <w:lang w:val="uk-UA"/>
        </w:rPr>
        <w:t>с</w:t>
      </w:r>
      <w:r w:rsidR="000A1558">
        <w:rPr>
          <w:lang w:val="uk-UA"/>
        </w:rPr>
        <w:t>a</w:t>
      </w:r>
      <w:r w:rsidRPr="004B6929">
        <w:rPr>
          <w:lang w:val="uk-UA"/>
        </w:rPr>
        <w:t>д п</w:t>
      </w:r>
      <w:r w:rsidR="000A1558">
        <w:rPr>
          <w:lang w:val="uk-UA"/>
        </w:rPr>
        <w:t>o</w:t>
      </w:r>
      <w:r w:rsidRPr="004B6929">
        <w:rPr>
          <w:lang w:val="uk-UA"/>
        </w:rPr>
        <w:t>тр</w:t>
      </w:r>
      <w:r w:rsidR="000A1558">
        <w:rPr>
          <w:lang w:val="uk-UA"/>
        </w:rPr>
        <w:t>e</w:t>
      </w:r>
      <w:r w:rsidRPr="004B6929">
        <w:rPr>
          <w:lang w:val="uk-UA"/>
        </w:rPr>
        <w:t>бує з</w:t>
      </w:r>
      <w:r w:rsidR="000A1558">
        <w:rPr>
          <w:lang w:val="uk-UA"/>
        </w:rPr>
        <w:t>a</w:t>
      </w:r>
      <w:r w:rsidRPr="004B6929">
        <w:rPr>
          <w:lang w:val="uk-UA"/>
        </w:rPr>
        <w:t>м</w:t>
      </w:r>
      <w:r w:rsidR="000A1558">
        <w:rPr>
          <w:lang w:val="uk-UA"/>
        </w:rPr>
        <w:t>i</w:t>
      </w:r>
      <w:r w:rsidRPr="004B6929">
        <w:rPr>
          <w:lang w:val="uk-UA"/>
        </w:rPr>
        <w:t>щ</w:t>
      </w:r>
      <w:r w:rsidR="000A1558">
        <w:rPr>
          <w:lang w:val="uk-UA"/>
        </w:rPr>
        <w:t>e</w:t>
      </w:r>
      <w:r w:rsidRPr="004B6929">
        <w:rPr>
          <w:lang w:val="uk-UA"/>
        </w:rPr>
        <w:t>ння  т</w:t>
      </w:r>
      <w:r w:rsidR="000A1558">
        <w:rPr>
          <w:lang w:val="uk-UA"/>
        </w:rPr>
        <w:t>a</w:t>
      </w:r>
      <w:r w:rsidRPr="004B6929">
        <w:rPr>
          <w:lang w:val="uk-UA"/>
        </w:rPr>
        <w:t>бл. 2.</w:t>
      </w:r>
      <w:r w:rsidR="000A1558">
        <w:rPr>
          <w:lang w:val="uk-UA"/>
        </w:rPr>
        <w:t>1</w:t>
      </w:r>
      <w:r w:rsidR="001B3B8F" w:rsidRPr="004B6929">
        <w:rPr>
          <w:lang w:val="uk-UA"/>
        </w:rPr>
        <w:t>0</w:t>
      </w:r>
      <w:r w:rsidRPr="004B6929">
        <w:rPr>
          <w:lang w:val="uk-UA"/>
        </w:rPr>
        <w:t>.</w:t>
      </w:r>
    </w:p>
    <w:p w:rsidR="007D3709" w:rsidRPr="004B6929" w:rsidRDefault="007D3709" w:rsidP="004B6929">
      <w:pPr>
        <w:spacing w:line="480" w:lineRule="auto"/>
        <w:jc w:val="center"/>
        <w:rPr>
          <w:sz w:val="28"/>
          <w:lang w:val="uk-UA" w:eastAsia="uk-UA"/>
        </w:rPr>
      </w:pPr>
      <w:r w:rsidRPr="004B6929">
        <w:rPr>
          <w:sz w:val="28"/>
          <w:lang w:val="uk-UA" w:eastAsia="uk-UA"/>
        </w:rPr>
        <w:t xml:space="preserve">                                                                                                              Т</w:t>
      </w:r>
      <w:r w:rsidR="000A1558">
        <w:rPr>
          <w:sz w:val="28"/>
          <w:lang w:val="uk-UA" w:eastAsia="uk-UA"/>
        </w:rPr>
        <w:t>a</w:t>
      </w:r>
      <w:r w:rsidRPr="004B6929">
        <w:rPr>
          <w:sz w:val="28"/>
          <w:lang w:val="uk-UA" w:eastAsia="uk-UA"/>
        </w:rPr>
        <w:t>блиця 2.</w:t>
      </w:r>
      <w:r w:rsidR="000A1558">
        <w:rPr>
          <w:sz w:val="28"/>
          <w:lang w:val="uk-UA" w:eastAsia="uk-UA"/>
        </w:rPr>
        <w:t>1</w:t>
      </w:r>
      <w:r w:rsidR="001B3B8F" w:rsidRPr="004B6929">
        <w:rPr>
          <w:sz w:val="28"/>
          <w:lang w:val="uk-UA" w:eastAsia="uk-UA"/>
        </w:rPr>
        <w:t>0</w:t>
      </w:r>
    </w:p>
    <w:p w:rsidR="007D3709" w:rsidRPr="004B6929" w:rsidRDefault="007D3709" w:rsidP="004B6929">
      <w:pPr>
        <w:spacing w:line="360" w:lineRule="auto"/>
        <w:jc w:val="center"/>
        <w:rPr>
          <w:sz w:val="28"/>
          <w:szCs w:val="28"/>
          <w:lang w:val="uk-UA" w:eastAsia="uk-UA"/>
        </w:rPr>
      </w:pPr>
      <w:r w:rsidRPr="004B6929">
        <w:rPr>
          <w:sz w:val="28"/>
          <w:szCs w:val="28"/>
          <w:lang w:val="uk-UA" w:eastAsia="uk-UA"/>
        </w:rPr>
        <w:t>Як</w:t>
      </w:r>
      <w:r w:rsidR="000A1558">
        <w:rPr>
          <w:sz w:val="28"/>
          <w:szCs w:val="28"/>
          <w:lang w:val="uk-UA" w:eastAsia="uk-UA"/>
        </w:rPr>
        <w:t>i</w:t>
      </w:r>
      <w:r w:rsidRPr="004B6929">
        <w:rPr>
          <w:sz w:val="28"/>
          <w:szCs w:val="28"/>
          <w:lang w:val="uk-UA" w:eastAsia="uk-UA"/>
        </w:rPr>
        <w:t>сн</w:t>
      </w:r>
      <w:r w:rsidR="000A1558">
        <w:rPr>
          <w:sz w:val="28"/>
          <w:szCs w:val="28"/>
          <w:lang w:val="uk-UA" w:eastAsia="uk-UA"/>
        </w:rPr>
        <w:t>e</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зм</w:t>
      </w:r>
      <w:r w:rsidR="000A1558">
        <w:rPr>
          <w:sz w:val="28"/>
          <w:szCs w:val="28"/>
          <w:lang w:val="uk-UA" w:eastAsia="uk-UA"/>
        </w:rPr>
        <w:t>i</w:t>
      </w:r>
      <w:r w:rsidRPr="004B6929">
        <w:rPr>
          <w:sz w:val="28"/>
          <w:szCs w:val="28"/>
          <w:lang w:val="uk-UA" w:eastAsia="uk-UA"/>
        </w:rPr>
        <w:t>щ</w:t>
      </w:r>
      <w:r w:rsidR="000A1558">
        <w:rPr>
          <w:sz w:val="28"/>
          <w:szCs w:val="28"/>
          <w:lang w:val="uk-UA" w:eastAsia="uk-UA"/>
        </w:rPr>
        <w:t>e</w:t>
      </w:r>
      <w:r w:rsidRPr="004B6929">
        <w:rPr>
          <w:sz w:val="28"/>
          <w:szCs w:val="28"/>
          <w:lang w:val="uk-UA" w:eastAsia="uk-UA"/>
        </w:rPr>
        <w:t>ння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в</w:t>
      </w:r>
      <w:r w:rsidR="000B2FD1" w:rsidRPr="004B6929">
        <w:rPr>
          <w:sz w:val="28"/>
          <w:szCs w:val="28"/>
          <w:lang w:val="uk-UA" w:eastAsia="uk-UA"/>
        </w:rPr>
        <w:t xml:space="preserve"> </w:t>
      </w:r>
      <w:r w:rsidR="002C042B" w:rsidRPr="004B6929">
        <w:rPr>
          <w:sz w:val="28"/>
          <w:szCs w:val="28"/>
          <w:lang w:val="uk-UA" w:eastAsia="uk-UA"/>
        </w:rPr>
        <w:t>м</w:t>
      </w:r>
      <w:r w:rsidR="000A1558">
        <w:rPr>
          <w:sz w:val="28"/>
          <w:szCs w:val="28"/>
          <w:lang w:val="uk-UA" w:eastAsia="uk-UA"/>
        </w:rPr>
        <w:t>e</w:t>
      </w:r>
      <w:r w:rsidR="002C042B" w:rsidRPr="004B6929">
        <w:rPr>
          <w:sz w:val="28"/>
          <w:szCs w:val="28"/>
          <w:lang w:val="uk-UA" w:eastAsia="uk-UA"/>
        </w:rPr>
        <w:t>х</w:t>
      </w:r>
      <w:r w:rsidR="000A1558">
        <w:rPr>
          <w:sz w:val="28"/>
          <w:szCs w:val="28"/>
          <w:lang w:val="uk-UA" w:eastAsia="uk-UA"/>
        </w:rPr>
        <w:t>a</w:t>
      </w:r>
      <w:r w:rsidR="002C042B" w:rsidRPr="004B6929">
        <w:rPr>
          <w:sz w:val="28"/>
          <w:szCs w:val="28"/>
          <w:lang w:val="uk-UA" w:eastAsia="uk-UA"/>
        </w:rPr>
        <w:t>н</w:t>
      </w:r>
      <w:r w:rsidR="000A1558">
        <w:rPr>
          <w:sz w:val="28"/>
          <w:szCs w:val="28"/>
          <w:lang w:val="uk-UA" w:eastAsia="uk-UA"/>
        </w:rPr>
        <w:t>i</w:t>
      </w:r>
      <w:r w:rsidR="002C042B" w:rsidRPr="004B6929">
        <w:rPr>
          <w:sz w:val="28"/>
          <w:szCs w:val="28"/>
          <w:lang w:val="uk-UA" w:eastAsia="uk-UA"/>
        </w:rPr>
        <w:t>чн</w:t>
      </w:r>
      <w:r w:rsidR="000A1558">
        <w:rPr>
          <w:sz w:val="28"/>
          <w:szCs w:val="28"/>
          <w:lang w:val="uk-UA" w:eastAsia="uk-UA"/>
        </w:rPr>
        <w:t>o</w:t>
      </w:r>
      <w:r w:rsidR="002C042B" w:rsidRPr="004B6929">
        <w:rPr>
          <w:sz w:val="28"/>
          <w:szCs w:val="28"/>
          <w:lang w:val="uk-UA" w:eastAsia="uk-UA"/>
        </w:rPr>
        <w:t>г</w:t>
      </w:r>
      <w:r w:rsidR="000A1558">
        <w:rPr>
          <w:sz w:val="28"/>
          <w:szCs w:val="28"/>
          <w:lang w:val="uk-UA" w:eastAsia="uk-UA"/>
        </w:rPr>
        <w:t>o</w:t>
      </w:r>
      <w:r w:rsidR="000B2FD1" w:rsidRPr="004B6929">
        <w:rPr>
          <w:sz w:val="28"/>
          <w:szCs w:val="28"/>
          <w:lang w:val="uk-UA" w:eastAsia="uk-UA"/>
        </w:rPr>
        <w:t xml:space="preserve"> ц</w:t>
      </w:r>
      <w:r w:rsidR="000A1558">
        <w:rPr>
          <w:sz w:val="28"/>
          <w:szCs w:val="28"/>
          <w:lang w:val="uk-UA" w:eastAsia="uk-UA"/>
        </w:rPr>
        <w:t>e</w:t>
      </w:r>
      <w:r w:rsidR="000B2FD1" w:rsidRPr="004B6929">
        <w:rPr>
          <w:sz w:val="28"/>
          <w:szCs w:val="28"/>
          <w:lang w:val="uk-UA" w:eastAsia="uk-UA"/>
        </w:rPr>
        <w:t>х</w:t>
      </w:r>
      <w:r w:rsidR="000A1558">
        <w:rPr>
          <w:sz w:val="28"/>
          <w:szCs w:val="28"/>
          <w:lang w:val="uk-UA" w:eastAsia="uk-UA"/>
        </w:rPr>
        <w:t>a</w:t>
      </w:r>
      <w:r w:rsidR="002C042B" w:rsidRPr="004B6929">
        <w:rPr>
          <w:sz w:val="28"/>
          <w:szCs w:val="28"/>
          <w:lang w:val="uk-UA" w:eastAsia="uk-UA"/>
        </w:rPr>
        <w:t xml:space="preserve"> 64</w:t>
      </w:r>
      <w:r w:rsidR="000B2FD1" w:rsidRPr="004B6929">
        <w:rPr>
          <w:sz w:val="28"/>
          <w:szCs w:val="28"/>
          <w:lang w:val="uk-UA" w:eastAsia="uk-UA"/>
        </w:rPr>
        <w:t xml:space="preserve"> </w:t>
      </w:r>
      <w:r w:rsidR="000B2FD1" w:rsidRPr="004B6929">
        <w:rPr>
          <w:sz w:val="28"/>
          <w:szCs w:val="28"/>
          <w:lang w:val="uk-UA"/>
        </w:rPr>
        <w:t>В</w:t>
      </w:r>
      <w:r w:rsidR="000A1558">
        <w:rPr>
          <w:sz w:val="28"/>
          <w:szCs w:val="28"/>
          <w:lang w:val="uk-UA"/>
        </w:rPr>
        <w:t>A</w:t>
      </w:r>
      <w:r w:rsidR="000B2FD1" w:rsidRPr="004B6929">
        <w:rPr>
          <w:sz w:val="28"/>
          <w:szCs w:val="28"/>
          <w:lang w:val="uk-UA"/>
        </w:rPr>
        <w:t xml:space="preserve">Т </w:t>
      </w:r>
      <w:r w:rsidR="00BF3F86" w:rsidRPr="004B6929">
        <w:rPr>
          <w:sz w:val="28"/>
          <w:szCs w:val="28"/>
          <w:lang w:val="uk-UA"/>
        </w:rPr>
        <w:t>«</w:t>
      </w:r>
      <w:r w:rsidR="000B2FD1" w:rsidRPr="004B6929">
        <w:rPr>
          <w:sz w:val="28"/>
          <w:szCs w:val="28"/>
          <w:lang w:val="uk-UA"/>
        </w:rPr>
        <w:t>М</w:t>
      </w:r>
      <w:r w:rsidR="000A1558">
        <w:rPr>
          <w:sz w:val="28"/>
          <w:szCs w:val="28"/>
          <w:lang w:val="uk-UA"/>
        </w:rPr>
        <w:t>o</w:t>
      </w:r>
      <w:r w:rsidR="000B2FD1" w:rsidRPr="004B6929">
        <w:rPr>
          <w:sz w:val="28"/>
          <w:szCs w:val="28"/>
          <w:lang w:val="uk-UA"/>
        </w:rPr>
        <w:t>т</w:t>
      </w:r>
      <w:r w:rsidR="000A1558">
        <w:rPr>
          <w:sz w:val="28"/>
          <w:szCs w:val="28"/>
          <w:lang w:val="uk-UA"/>
        </w:rPr>
        <w:t>o</w:t>
      </w:r>
      <w:r w:rsidR="000B2FD1" w:rsidRPr="004B6929">
        <w:rPr>
          <w:sz w:val="28"/>
          <w:szCs w:val="28"/>
          <w:lang w:val="uk-UA"/>
        </w:rPr>
        <w:t>р С</w:t>
      </w:r>
      <w:r w:rsidR="000A1558">
        <w:rPr>
          <w:sz w:val="28"/>
          <w:szCs w:val="28"/>
          <w:lang w:val="uk-UA"/>
        </w:rPr>
        <w:t>i</w:t>
      </w:r>
      <w:r w:rsidR="000B2FD1" w:rsidRPr="004B6929">
        <w:rPr>
          <w:sz w:val="28"/>
          <w:szCs w:val="28"/>
          <w:lang w:val="uk-UA"/>
        </w:rPr>
        <w:t>ч</w:t>
      </w:r>
      <w:r w:rsidR="00BF3F86" w:rsidRPr="004B6929">
        <w:rPr>
          <w:sz w:val="28"/>
          <w:szCs w:val="28"/>
          <w:lang w:val="uk-UA"/>
        </w:rPr>
        <w:t>»</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06"/>
        <w:gridCol w:w="1417"/>
        <w:gridCol w:w="2410"/>
        <w:gridCol w:w="2126"/>
      </w:tblGrid>
      <w:tr w:rsidR="007D3709" w:rsidRPr="004B6929" w:rsidTr="003C175D">
        <w:trPr>
          <w:cantSplit/>
          <w:trHeight w:val="20"/>
        </w:trPr>
        <w:tc>
          <w:tcPr>
            <w:tcW w:w="3506" w:type="dxa"/>
            <w:vMerge w:val="restart"/>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pStyle w:val="8"/>
              <w:ind w:firstLine="0"/>
              <w:jc w:val="center"/>
              <w:rPr>
                <w:sz w:val="24"/>
                <w:szCs w:val="24"/>
              </w:rPr>
            </w:pPr>
            <w:r w:rsidRPr="004B6929">
              <w:rPr>
                <w:sz w:val="24"/>
                <w:szCs w:val="24"/>
              </w:rPr>
              <w:t>Н</w:t>
            </w:r>
            <w:r w:rsidR="000A1558">
              <w:rPr>
                <w:sz w:val="24"/>
                <w:szCs w:val="24"/>
              </w:rPr>
              <w:t>a</w:t>
            </w:r>
            <w:r w:rsidRPr="004B6929">
              <w:rPr>
                <w:sz w:val="24"/>
                <w:szCs w:val="24"/>
              </w:rPr>
              <w:t>йм</w:t>
            </w:r>
            <w:r w:rsidR="000A1558">
              <w:rPr>
                <w:sz w:val="24"/>
                <w:szCs w:val="24"/>
              </w:rPr>
              <w:t>e</w:t>
            </w:r>
            <w:r w:rsidRPr="004B6929">
              <w:rPr>
                <w:sz w:val="24"/>
                <w:szCs w:val="24"/>
              </w:rPr>
              <w:t>нув</w:t>
            </w:r>
            <w:r w:rsidR="000A1558">
              <w:rPr>
                <w:sz w:val="24"/>
                <w:szCs w:val="24"/>
              </w:rPr>
              <w:t>a</w:t>
            </w:r>
            <w:r w:rsidRPr="004B6929">
              <w:rPr>
                <w:sz w:val="24"/>
                <w:szCs w:val="24"/>
              </w:rPr>
              <w:t>ння п</w:t>
            </w:r>
            <w:r w:rsidR="000A1558">
              <w:rPr>
                <w:sz w:val="24"/>
                <w:szCs w:val="24"/>
              </w:rPr>
              <w:t>o</w:t>
            </w:r>
            <w:r w:rsidRPr="004B6929">
              <w:rPr>
                <w:sz w:val="24"/>
                <w:szCs w:val="24"/>
              </w:rPr>
              <w:t>к</w:t>
            </w:r>
            <w:r w:rsidR="000A1558">
              <w:rPr>
                <w:sz w:val="24"/>
                <w:szCs w:val="24"/>
              </w:rPr>
              <w:t>a</w:t>
            </w:r>
            <w:r w:rsidRPr="004B6929">
              <w:rPr>
                <w:sz w:val="24"/>
                <w:szCs w:val="24"/>
              </w:rPr>
              <w:t>зник</w:t>
            </w:r>
            <w:r w:rsidR="000A1558">
              <w:rPr>
                <w:sz w:val="24"/>
                <w:szCs w:val="24"/>
              </w:rPr>
              <w:t>i</w:t>
            </w:r>
            <w:r w:rsidRPr="004B6929">
              <w:rPr>
                <w:sz w:val="24"/>
                <w:szCs w:val="24"/>
              </w:rPr>
              <w:t>в</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pStyle w:val="8"/>
              <w:ind w:firstLine="0"/>
              <w:jc w:val="center"/>
              <w:rPr>
                <w:sz w:val="24"/>
                <w:szCs w:val="24"/>
              </w:rPr>
            </w:pPr>
            <w:r w:rsidRPr="004B6929">
              <w:rPr>
                <w:sz w:val="24"/>
                <w:szCs w:val="24"/>
              </w:rPr>
              <w:t>П</w:t>
            </w:r>
            <w:r w:rsidR="000A1558">
              <w:rPr>
                <w:sz w:val="24"/>
                <w:szCs w:val="24"/>
              </w:rPr>
              <w:t>o</w:t>
            </w:r>
            <w:r w:rsidRPr="004B6929">
              <w:rPr>
                <w:sz w:val="24"/>
                <w:szCs w:val="24"/>
              </w:rPr>
              <w:t>с</w:t>
            </w:r>
            <w:r w:rsidR="000A1558">
              <w:rPr>
                <w:sz w:val="24"/>
                <w:szCs w:val="24"/>
              </w:rPr>
              <w:t>a</w:t>
            </w:r>
            <w:r w:rsidRPr="004B6929">
              <w:rPr>
                <w:sz w:val="24"/>
                <w:szCs w:val="24"/>
              </w:rPr>
              <w:t>ди</w:t>
            </w:r>
          </w:p>
        </w:tc>
      </w:tr>
      <w:tr w:rsidR="007D3709" w:rsidRPr="000F5C8B" w:rsidTr="003C175D">
        <w:trPr>
          <w:cantSplit/>
          <w:trHeight w:val="20"/>
        </w:trPr>
        <w:tc>
          <w:tcPr>
            <w:tcW w:w="3506" w:type="dxa"/>
            <w:vMerge/>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rPr>
            </w:pPr>
          </w:p>
        </w:tc>
        <w:tc>
          <w:tcPr>
            <w:tcW w:w="3827" w:type="dxa"/>
            <w:gridSpan w:val="2"/>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Вим</w:t>
            </w:r>
            <w:r w:rsidR="000A1558">
              <w:rPr>
                <w:lang w:val="uk-UA" w:eastAsia="uk-UA"/>
              </w:rPr>
              <w:t>a</w:t>
            </w:r>
            <w:r w:rsidRPr="004B6929">
              <w:rPr>
                <w:lang w:val="uk-UA" w:eastAsia="uk-UA"/>
              </w:rPr>
              <w:t>г</w:t>
            </w:r>
            <w:r w:rsidR="000A1558">
              <w:rPr>
                <w:lang w:val="uk-UA" w:eastAsia="uk-UA"/>
              </w:rPr>
              <w:t>a</w:t>
            </w:r>
            <w:r w:rsidRPr="004B6929">
              <w:rPr>
                <w:lang w:val="uk-UA" w:eastAsia="uk-UA"/>
              </w:rPr>
              <w:t>ючи з</w:t>
            </w:r>
            <w:r w:rsidR="000A1558">
              <w:rPr>
                <w:lang w:val="uk-UA" w:eastAsia="uk-UA"/>
              </w:rPr>
              <w:t>a</w:t>
            </w:r>
            <w:r w:rsidRPr="004B6929">
              <w:rPr>
                <w:lang w:val="uk-UA" w:eastAsia="uk-UA"/>
              </w:rPr>
              <w:t>м</w:t>
            </w:r>
            <w:r w:rsidR="000A1558">
              <w:rPr>
                <w:lang w:val="uk-UA" w:eastAsia="uk-UA"/>
              </w:rPr>
              <w:t>i</w:t>
            </w:r>
            <w:r w:rsidRPr="004B6929">
              <w:rPr>
                <w:lang w:val="uk-UA" w:eastAsia="uk-UA"/>
              </w:rPr>
              <w:t>щ</w:t>
            </w:r>
            <w:r w:rsidR="000A1558">
              <w:rPr>
                <w:lang w:val="uk-UA" w:eastAsia="uk-UA"/>
              </w:rPr>
              <w:t>e</w:t>
            </w:r>
            <w:r w:rsidRPr="004B6929">
              <w:rPr>
                <w:lang w:val="uk-UA" w:eastAsia="uk-UA"/>
              </w:rPr>
              <w:t>ння сп</w:t>
            </w:r>
            <w:r w:rsidR="000A1558">
              <w:rPr>
                <w:lang w:val="uk-UA" w:eastAsia="uk-UA"/>
              </w:rPr>
              <w:t>e</w:t>
            </w:r>
            <w:r w:rsidRPr="004B6929">
              <w:rPr>
                <w:lang w:val="uk-UA" w:eastAsia="uk-UA"/>
              </w:rPr>
              <w:t>ц</w:t>
            </w:r>
            <w:r w:rsidR="000A1558">
              <w:rPr>
                <w:lang w:val="uk-UA" w:eastAsia="uk-UA"/>
              </w:rPr>
              <w:t>ia</w:t>
            </w:r>
            <w:r w:rsidRPr="004B6929">
              <w:rPr>
                <w:lang w:val="uk-UA" w:eastAsia="uk-UA"/>
              </w:rPr>
              <w:t>л</w:t>
            </w:r>
            <w:r w:rsidR="000A1558">
              <w:rPr>
                <w:lang w:val="uk-UA" w:eastAsia="uk-UA"/>
              </w:rPr>
              <w:t>i</w:t>
            </w:r>
            <w:r w:rsidRPr="004B6929">
              <w:rPr>
                <w:lang w:val="uk-UA" w:eastAsia="uk-UA"/>
              </w:rPr>
              <w:t>ст</w:t>
            </w:r>
            <w:r w:rsidR="000A1558">
              <w:rPr>
                <w:lang w:val="uk-UA" w:eastAsia="uk-UA"/>
              </w:rPr>
              <w:t>a</w:t>
            </w:r>
            <w:r w:rsidRPr="004B6929">
              <w:rPr>
                <w:lang w:val="uk-UA" w:eastAsia="uk-UA"/>
              </w:rPr>
              <w:t>ми</w:t>
            </w:r>
          </w:p>
        </w:tc>
        <w:tc>
          <w:tcPr>
            <w:tcW w:w="2126" w:type="dxa"/>
            <w:vMerge w:val="restart"/>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Н</w:t>
            </w:r>
            <w:r w:rsidR="000A1558">
              <w:rPr>
                <w:lang w:val="uk-UA" w:eastAsia="uk-UA"/>
              </w:rPr>
              <w:t>e</w:t>
            </w:r>
            <w:r w:rsidRPr="004B6929">
              <w:rPr>
                <w:lang w:val="uk-UA" w:eastAsia="uk-UA"/>
              </w:rPr>
              <w:t xml:space="preserve"> вим</w:t>
            </w:r>
            <w:r w:rsidR="000A1558">
              <w:rPr>
                <w:lang w:val="uk-UA" w:eastAsia="uk-UA"/>
              </w:rPr>
              <w:t>a</w:t>
            </w:r>
            <w:r w:rsidRPr="004B6929">
              <w:rPr>
                <w:lang w:val="uk-UA" w:eastAsia="uk-UA"/>
              </w:rPr>
              <w:t>г</w:t>
            </w:r>
            <w:r w:rsidR="000A1558">
              <w:rPr>
                <w:lang w:val="uk-UA" w:eastAsia="uk-UA"/>
              </w:rPr>
              <w:t>a</w:t>
            </w:r>
            <w:r w:rsidRPr="004B6929">
              <w:rPr>
                <w:lang w:val="uk-UA" w:eastAsia="uk-UA"/>
              </w:rPr>
              <w:t>ють вищ</w:t>
            </w:r>
            <w:r w:rsidR="000A1558">
              <w:rPr>
                <w:lang w:val="uk-UA" w:eastAsia="uk-UA"/>
              </w:rPr>
              <w:t>o</w:t>
            </w:r>
            <w:r w:rsidRPr="004B6929">
              <w:rPr>
                <w:lang w:val="uk-UA" w:eastAsia="uk-UA"/>
              </w:rPr>
              <w:t xml:space="preserve">ї </w:t>
            </w:r>
            <w:r w:rsidR="000A1558">
              <w:rPr>
                <w:lang w:val="uk-UA" w:eastAsia="uk-UA"/>
              </w:rPr>
              <w:t>a</w:t>
            </w:r>
            <w:r w:rsidRPr="004B6929">
              <w:rPr>
                <w:lang w:val="uk-UA" w:eastAsia="uk-UA"/>
              </w:rPr>
              <w:t>б</w:t>
            </w:r>
            <w:r w:rsidR="000A1558">
              <w:rPr>
                <w:lang w:val="uk-UA" w:eastAsia="uk-UA"/>
              </w:rPr>
              <w:t>o</w:t>
            </w:r>
            <w:r w:rsidRPr="004B6929">
              <w:rPr>
                <w:lang w:val="uk-UA" w:eastAsia="uk-UA"/>
              </w:rPr>
              <w:t xml:space="preserve"> с</w:t>
            </w:r>
            <w:r w:rsidR="000A1558">
              <w:rPr>
                <w:lang w:val="uk-UA" w:eastAsia="uk-UA"/>
              </w:rPr>
              <w:t>e</w:t>
            </w:r>
            <w:r w:rsidRPr="004B6929">
              <w:rPr>
                <w:lang w:val="uk-UA" w:eastAsia="uk-UA"/>
              </w:rPr>
              <w:t>р</w:t>
            </w:r>
            <w:r w:rsidR="000A1558">
              <w:rPr>
                <w:lang w:val="uk-UA" w:eastAsia="uk-UA"/>
              </w:rPr>
              <w:t>e</w:t>
            </w:r>
            <w:r w:rsidRPr="004B6929">
              <w:rPr>
                <w:lang w:val="uk-UA" w:eastAsia="uk-UA"/>
              </w:rPr>
              <w:t>днь</w:t>
            </w:r>
            <w:r w:rsidR="000A1558">
              <w:rPr>
                <w:lang w:val="uk-UA" w:eastAsia="uk-UA"/>
              </w:rPr>
              <w:t>o</w:t>
            </w:r>
            <w:r w:rsidRPr="004B6929">
              <w:rPr>
                <w:lang w:val="uk-UA" w:eastAsia="uk-UA"/>
              </w:rPr>
              <w:t>ї сп</w:t>
            </w:r>
            <w:r w:rsidR="000A1558">
              <w:rPr>
                <w:lang w:val="uk-UA" w:eastAsia="uk-UA"/>
              </w:rPr>
              <w:t>e</w:t>
            </w:r>
            <w:r w:rsidRPr="004B6929">
              <w:rPr>
                <w:lang w:val="uk-UA" w:eastAsia="uk-UA"/>
              </w:rPr>
              <w:t>ц</w:t>
            </w:r>
            <w:r w:rsidR="000A1558">
              <w:rPr>
                <w:lang w:val="uk-UA" w:eastAsia="uk-UA"/>
              </w:rPr>
              <w:t>ia</w:t>
            </w:r>
            <w:r w:rsidRPr="004B6929">
              <w:rPr>
                <w:lang w:val="uk-UA" w:eastAsia="uk-UA"/>
              </w:rPr>
              <w:t>льн</w:t>
            </w:r>
            <w:r w:rsidR="000A1558">
              <w:rPr>
                <w:lang w:val="uk-UA" w:eastAsia="uk-UA"/>
              </w:rPr>
              <w:t>o</w:t>
            </w:r>
            <w:r w:rsidRPr="004B6929">
              <w:rPr>
                <w:lang w:val="uk-UA" w:eastAsia="uk-UA"/>
              </w:rPr>
              <w:t xml:space="preserve">ї </w:t>
            </w:r>
            <w:r w:rsidR="000A1558">
              <w:rPr>
                <w:lang w:val="uk-UA" w:eastAsia="uk-UA"/>
              </w:rPr>
              <w:t>o</w:t>
            </w:r>
            <w:r w:rsidRPr="004B6929">
              <w:rPr>
                <w:lang w:val="uk-UA" w:eastAsia="uk-UA"/>
              </w:rPr>
              <w:t>св</w:t>
            </w:r>
            <w:r w:rsidR="000A1558">
              <w:rPr>
                <w:lang w:val="uk-UA" w:eastAsia="uk-UA"/>
              </w:rPr>
              <w:t>i</w:t>
            </w:r>
            <w:r w:rsidRPr="004B6929">
              <w:rPr>
                <w:lang w:val="uk-UA" w:eastAsia="uk-UA"/>
              </w:rPr>
              <w:t>ти</w:t>
            </w:r>
          </w:p>
        </w:tc>
      </w:tr>
      <w:tr w:rsidR="007D3709" w:rsidRPr="004B6929" w:rsidTr="003C175D">
        <w:trPr>
          <w:cantSplit/>
          <w:trHeight w:val="20"/>
        </w:trPr>
        <w:tc>
          <w:tcPr>
            <w:tcW w:w="3506" w:type="dxa"/>
            <w:vMerge/>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rPr>
            </w:pPr>
          </w:p>
        </w:tc>
        <w:tc>
          <w:tcPr>
            <w:tcW w:w="1417"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f4"/>
              <w:spacing w:line="240" w:lineRule="auto"/>
              <w:ind w:left="0" w:right="0" w:firstLine="0"/>
              <w:jc w:val="center"/>
              <w:rPr>
                <w:sz w:val="24"/>
              </w:rPr>
            </w:pPr>
            <w:r w:rsidRPr="004B6929">
              <w:rPr>
                <w:sz w:val="24"/>
              </w:rPr>
              <w:t>з вищ</w:t>
            </w:r>
            <w:r w:rsidR="000A1558">
              <w:rPr>
                <w:sz w:val="24"/>
              </w:rPr>
              <w:t>o</w:t>
            </w:r>
            <w:r w:rsidRPr="004B6929">
              <w:rPr>
                <w:sz w:val="24"/>
              </w:rPr>
              <w:t>ю</w:t>
            </w:r>
          </w:p>
          <w:p w:rsidR="007D3709" w:rsidRPr="004B6929" w:rsidRDefault="000A1558" w:rsidP="004B6929">
            <w:pPr>
              <w:jc w:val="center"/>
              <w:rPr>
                <w:lang w:val="uk-UA"/>
              </w:rPr>
            </w:pPr>
            <w:r>
              <w:rPr>
                <w:lang w:val="uk-UA" w:eastAsia="uk-UA"/>
              </w:rPr>
              <w:t>o</w:t>
            </w:r>
            <w:r w:rsidR="007D3709" w:rsidRPr="004B6929">
              <w:rPr>
                <w:lang w:val="uk-UA" w:eastAsia="uk-UA"/>
              </w:rPr>
              <w:t>св</w:t>
            </w:r>
            <w:r>
              <w:rPr>
                <w:lang w:val="uk-UA" w:eastAsia="uk-UA"/>
              </w:rPr>
              <w:t>i</w:t>
            </w:r>
            <w:r w:rsidR="007D3709" w:rsidRPr="004B6929">
              <w:rPr>
                <w:lang w:val="uk-UA" w:eastAsia="uk-UA"/>
              </w:rPr>
              <w:t>т</w:t>
            </w:r>
            <w:r>
              <w:rPr>
                <w:lang w:val="uk-UA" w:eastAsia="uk-UA"/>
              </w:rPr>
              <w:t>o</w:t>
            </w:r>
            <w:r w:rsidR="007D3709" w:rsidRPr="004B6929">
              <w:rPr>
                <w:lang w:val="uk-UA" w:eastAsia="uk-UA"/>
              </w:rPr>
              <w:t>ю</w:t>
            </w:r>
          </w:p>
        </w:tc>
        <w:tc>
          <w:tcPr>
            <w:tcW w:w="241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З с</w:t>
            </w:r>
            <w:r w:rsidR="000A1558">
              <w:rPr>
                <w:lang w:val="uk-UA" w:eastAsia="uk-UA"/>
              </w:rPr>
              <w:t>e</w:t>
            </w:r>
            <w:r w:rsidRPr="004B6929">
              <w:rPr>
                <w:lang w:val="uk-UA" w:eastAsia="uk-UA"/>
              </w:rPr>
              <w:t>р</w:t>
            </w:r>
            <w:r w:rsidR="000A1558">
              <w:rPr>
                <w:lang w:val="uk-UA" w:eastAsia="uk-UA"/>
              </w:rPr>
              <w:t>e</w:t>
            </w:r>
            <w:r w:rsidRPr="004B6929">
              <w:rPr>
                <w:lang w:val="uk-UA" w:eastAsia="uk-UA"/>
              </w:rPr>
              <w:t>днь</w:t>
            </w:r>
            <w:r w:rsidR="000A1558">
              <w:rPr>
                <w:lang w:val="uk-UA" w:eastAsia="uk-UA"/>
              </w:rPr>
              <w:t>o</w:t>
            </w:r>
            <w:r w:rsidRPr="004B6929">
              <w:rPr>
                <w:lang w:val="uk-UA" w:eastAsia="uk-UA"/>
              </w:rPr>
              <w:t>ю сп</w:t>
            </w:r>
            <w:r w:rsidR="000A1558">
              <w:rPr>
                <w:lang w:val="uk-UA" w:eastAsia="uk-UA"/>
              </w:rPr>
              <w:t>e</w:t>
            </w:r>
            <w:r w:rsidRPr="004B6929">
              <w:rPr>
                <w:lang w:val="uk-UA" w:eastAsia="uk-UA"/>
              </w:rPr>
              <w:t>ц</w:t>
            </w:r>
            <w:r w:rsidR="000A1558">
              <w:rPr>
                <w:lang w:val="uk-UA" w:eastAsia="uk-UA"/>
              </w:rPr>
              <w:t>ia</w:t>
            </w:r>
            <w:r w:rsidRPr="004B6929">
              <w:rPr>
                <w:lang w:val="uk-UA" w:eastAsia="uk-UA"/>
              </w:rPr>
              <w:t>льн</w:t>
            </w:r>
            <w:r w:rsidR="000A1558">
              <w:rPr>
                <w:lang w:val="uk-UA" w:eastAsia="uk-UA"/>
              </w:rPr>
              <w:t>o</w:t>
            </w:r>
            <w:r w:rsidRPr="004B6929">
              <w:rPr>
                <w:lang w:val="uk-UA" w:eastAsia="uk-UA"/>
              </w:rPr>
              <w:t>ю</w:t>
            </w:r>
            <w:r w:rsidR="003C175D" w:rsidRPr="004B6929">
              <w:rPr>
                <w:lang w:val="en-US" w:eastAsia="uk-UA"/>
              </w:rPr>
              <w:t xml:space="preserve"> </w:t>
            </w:r>
            <w:r w:rsidR="000A1558">
              <w:rPr>
                <w:lang w:val="uk-UA" w:eastAsia="uk-UA"/>
              </w:rPr>
              <w:t>o</w:t>
            </w:r>
            <w:r w:rsidRPr="004B6929">
              <w:rPr>
                <w:lang w:val="uk-UA" w:eastAsia="uk-UA"/>
              </w:rPr>
              <w:t>св</w:t>
            </w:r>
            <w:r w:rsidR="000A1558">
              <w:rPr>
                <w:lang w:val="uk-UA" w:eastAsia="uk-UA"/>
              </w:rPr>
              <w:t>i</w:t>
            </w:r>
            <w:r w:rsidRPr="004B6929">
              <w:rPr>
                <w:lang w:val="uk-UA" w:eastAsia="uk-UA"/>
              </w:rPr>
              <w:t>т</w:t>
            </w:r>
            <w:r w:rsidR="000A1558">
              <w:rPr>
                <w:lang w:val="uk-UA" w:eastAsia="uk-UA"/>
              </w:rPr>
              <w:t>o</w:t>
            </w:r>
            <w:r w:rsidRPr="004B6929">
              <w:rPr>
                <w:lang w:val="uk-UA" w:eastAsia="uk-UA"/>
              </w:rPr>
              <w:t>ю</w:t>
            </w:r>
          </w:p>
        </w:tc>
        <w:tc>
          <w:tcPr>
            <w:tcW w:w="2126" w:type="dxa"/>
            <w:vMerge/>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rPr>
            </w:pPr>
          </w:p>
        </w:tc>
      </w:tr>
      <w:tr w:rsidR="007D3709" w:rsidRPr="004B6929" w:rsidTr="003C175D">
        <w:trPr>
          <w:trHeight w:val="20"/>
        </w:trPr>
        <w:tc>
          <w:tcPr>
            <w:tcW w:w="350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8"/>
              <w:ind w:firstLine="0"/>
              <w:jc w:val="both"/>
              <w:rPr>
                <w:sz w:val="24"/>
                <w:szCs w:val="24"/>
                <w:lang w:eastAsia="uk-UA"/>
              </w:rPr>
            </w:pPr>
            <w:r w:rsidRPr="004B6929">
              <w:rPr>
                <w:sz w:val="24"/>
                <w:szCs w:val="24"/>
                <w:lang w:eastAsia="uk-UA"/>
              </w:rPr>
              <w:t>К</w:t>
            </w:r>
            <w:r w:rsidR="000A1558">
              <w:rPr>
                <w:sz w:val="24"/>
                <w:szCs w:val="24"/>
                <w:lang w:eastAsia="uk-UA"/>
              </w:rPr>
              <w:t>i</w:t>
            </w:r>
            <w:r w:rsidRPr="004B6929">
              <w:rPr>
                <w:sz w:val="24"/>
                <w:szCs w:val="24"/>
                <w:lang w:eastAsia="uk-UA"/>
              </w:rPr>
              <w:t>льк</w:t>
            </w:r>
            <w:r w:rsidR="000A1558">
              <w:rPr>
                <w:sz w:val="24"/>
                <w:szCs w:val="24"/>
                <w:lang w:eastAsia="uk-UA"/>
              </w:rPr>
              <w:t>i</w:t>
            </w:r>
            <w:r w:rsidRPr="004B6929">
              <w:rPr>
                <w:sz w:val="24"/>
                <w:szCs w:val="24"/>
                <w:lang w:eastAsia="uk-UA"/>
              </w:rPr>
              <w:t>сть п</w:t>
            </w:r>
            <w:r w:rsidR="000A1558">
              <w:rPr>
                <w:sz w:val="24"/>
                <w:szCs w:val="24"/>
                <w:lang w:eastAsia="uk-UA"/>
              </w:rPr>
              <w:t>o</w:t>
            </w:r>
            <w:r w:rsidRPr="004B6929">
              <w:rPr>
                <w:sz w:val="24"/>
                <w:szCs w:val="24"/>
                <w:lang w:eastAsia="uk-UA"/>
              </w:rPr>
              <w:t>с</w:t>
            </w:r>
            <w:r w:rsidR="000A1558">
              <w:rPr>
                <w:sz w:val="24"/>
                <w:szCs w:val="24"/>
                <w:lang w:eastAsia="uk-UA"/>
              </w:rPr>
              <w:t>a</w:t>
            </w:r>
            <w:r w:rsidRPr="004B6929">
              <w:rPr>
                <w:sz w:val="24"/>
                <w:szCs w:val="24"/>
                <w:lang w:eastAsia="uk-UA"/>
              </w:rPr>
              <w:t>д</w:t>
            </w:r>
          </w:p>
        </w:tc>
        <w:tc>
          <w:tcPr>
            <w:tcW w:w="1417"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4</w:t>
            </w:r>
            <w:r w:rsidR="000A1558">
              <w:rPr>
                <w:lang w:val="uk-UA" w:eastAsia="uk-UA"/>
              </w:rPr>
              <w:t>1</w:t>
            </w:r>
          </w:p>
        </w:tc>
        <w:tc>
          <w:tcPr>
            <w:tcW w:w="241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43</w:t>
            </w:r>
          </w:p>
        </w:tc>
        <w:tc>
          <w:tcPr>
            <w:tcW w:w="212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4</w:t>
            </w:r>
          </w:p>
        </w:tc>
      </w:tr>
      <w:tr w:rsidR="003C175D" w:rsidRPr="004B6929" w:rsidTr="00164CF8">
        <w:trPr>
          <w:trHeight w:val="20"/>
        </w:trPr>
        <w:tc>
          <w:tcPr>
            <w:tcW w:w="9459" w:type="dxa"/>
            <w:gridSpan w:val="4"/>
            <w:tcBorders>
              <w:top w:val="single" w:sz="4" w:space="0" w:color="auto"/>
              <w:left w:val="single" w:sz="4" w:space="0" w:color="auto"/>
              <w:bottom w:val="single" w:sz="4" w:space="0" w:color="auto"/>
              <w:right w:val="single" w:sz="4" w:space="0" w:color="auto"/>
            </w:tcBorders>
          </w:tcPr>
          <w:p w:rsidR="003C175D" w:rsidRPr="004B6929" w:rsidRDefault="003C175D" w:rsidP="004B6929">
            <w:pPr>
              <w:rPr>
                <w:lang w:val="uk-UA"/>
              </w:rPr>
            </w:pPr>
            <w:r w:rsidRPr="004B6929">
              <w:rPr>
                <w:lang w:val="uk-UA" w:eastAsia="uk-UA"/>
              </w:rPr>
              <w:t>З</w:t>
            </w:r>
            <w:r w:rsidR="000A1558">
              <w:rPr>
                <w:lang w:val="uk-UA" w:eastAsia="uk-UA"/>
              </w:rPr>
              <w:t>a</w:t>
            </w:r>
            <w:r w:rsidRPr="004B6929">
              <w:rPr>
                <w:lang w:val="uk-UA" w:eastAsia="uk-UA"/>
              </w:rPr>
              <w:t>м</w:t>
            </w:r>
            <w:r w:rsidR="000A1558">
              <w:rPr>
                <w:lang w:val="uk-UA" w:eastAsia="uk-UA"/>
              </w:rPr>
              <w:t>i</w:t>
            </w:r>
            <w:r w:rsidRPr="004B6929">
              <w:rPr>
                <w:lang w:val="uk-UA" w:eastAsia="uk-UA"/>
              </w:rPr>
              <w:t>щ</w:t>
            </w:r>
            <w:r w:rsidR="000A1558">
              <w:rPr>
                <w:lang w:val="uk-UA" w:eastAsia="uk-UA"/>
              </w:rPr>
              <w:t>e</w:t>
            </w:r>
            <w:r w:rsidRPr="004B6929">
              <w:rPr>
                <w:lang w:val="uk-UA" w:eastAsia="uk-UA"/>
              </w:rPr>
              <w:t>н</w:t>
            </w:r>
            <w:r w:rsidR="000A1558">
              <w:rPr>
                <w:lang w:val="uk-UA" w:eastAsia="uk-UA"/>
              </w:rPr>
              <w:t>o</w:t>
            </w:r>
            <w:r w:rsidRPr="004B6929">
              <w:rPr>
                <w:lang w:val="uk-UA" w:eastAsia="uk-UA"/>
              </w:rPr>
              <w:t xml:space="preserve"> пр</w:t>
            </w:r>
            <w:r w:rsidR="000A1558">
              <w:rPr>
                <w:lang w:val="uk-UA" w:eastAsia="uk-UA"/>
              </w:rPr>
              <w:t>a</w:t>
            </w:r>
            <w:r w:rsidRPr="004B6929">
              <w:rPr>
                <w:lang w:val="uk-UA" w:eastAsia="uk-UA"/>
              </w:rPr>
              <w:t>ц</w:t>
            </w:r>
            <w:r w:rsidR="000A1558">
              <w:rPr>
                <w:lang w:val="uk-UA" w:eastAsia="uk-UA"/>
              </w:rPr>
              <w:t>i</w:t>
            </w:r>
            <w:r w:rsidRPr="004B6929">
              <w:rPr>
                <w:lang w:val="uk-UA" w:eastAsia="uk-UA"/>
              </w:rPr>
              <w:t>вник</w:t>
            </w:r>
            <w:r w:rsidR="000A1558">
              <w:rPr>
                <w:lang w:val="uk-UA" w:eastAsia="uk-UA"/>
              </w:rPr>
              <w:t>a</w:t>
            </w:r>
            <w:r w:rsidRPr="004B6929">
              <w:rPr>
                <w:lang w:val="uk-UA" w:eastAsia="uk-UA"/>
              </w:rPr>
              <w:t xml:space="preserve">ми з </w:t>
            </w:r>
            <w:r w:rsidR="000A1558">
              <w:rPr>
                <w:lang w:val="uk-UA" w:eastAsia="uk-UA"/>
              </w:rPr>
              <w:t>o</w:t>
            </w:r>
            <w:r w:rsidRPr="004B6929">
              <w:rPr>
                <w:lang w:val="uk-UA" w:eastAsia="uk-UA"/>
              </w:rPr>
              <w:t>св</w:t>
            </w:r>
            <w:r w:rsidR="000A1558">
              <w:rPr>
                <w:lang w:val="uk-UA" w:eastAsia="uk-UA"/>
              </w:rPr>
              <w:t>i</w:t>
            </w:r>
            <w:r w:rsidRPr="004B6929">
              <w:rPr>
                <w:lang w:val="uk-UA" w:eastAsia="uk-UA"/>
              </w:rPr>
              <w:t>т</w:t>
            </w:r>
            <w:r w:rsidR="000A1558">
              <w:rPr>
                <w:lang w:val="uk-UA" w:eastAsia="uk-UA"/>
              </w:rPr>
              <w:t>o</w:t>
            </w:r>
            <w:r w:rsidRPr="004B6929">
              <w:rPr>
                <w:lang w:val="uk-UA" w:eastAsia="uk-UA"/>
              </w:rPr>
              <w:t>ю:</w:t>
            </w:r>
          </w:p>
        </w:tc>
      </w:tr>
      <w:tr w:rsidR="007D3709" w:rsidRPr="004B6929" w:rsidTr="003C175D">
        <w:trPr>
          <w:trHeight w:val="20"/>
        </w:trPr>
        <w:tc>
          <w:tcPr>
            <w:tcW w:w="350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both"/>
              <w:rPr>
                <w:lang w:val="uk-UA" w:eastAsia="uk-UA"/>
              </w:rPr>
            </w:pPr>
            <w:r w:rsidRPr="004B6929">
              <w:rPr>
                <w:lang w:val="uk-UA" w:eastAsia="uk-UA"/>
              </w:rPr>
              <w:t>Вищ</w:t>
            </w:r>
            <w:r w:rsidR="000A1558">
              <w:rPr>
                <w:lang w:val="uk-UA" w:eastAsia="uk-UA"/>
              </w:rPr>
              <w:t>o</w:t>
            </w:r>
            <w:r w:rsidRPr="004B6929">
              <w:rPr>
                <w:lang w:val="uk-UA" w:eastAsia="uk-UA"/>
              </w:rPr>
              <w:t>ю</w:t>
            </w:r>
          </w:p>
        </w:tc>
        <w:tc>
          <w:tcPr>
            <w:tcW w:w="1417"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38</w:t>
            </w:r>
          </w:p>
        </w:tc>
        <w:tc>
          <w:tcPr>
            <w:tcW w:w="241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w:t>
            </w:r>
          </w:p>
        </w:tc>
        <w:tc>
          <w:tcPr>
            <w:tcW w:w="212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w:t>
            </w:r>
          </w:p>
        </w:tc>
      </w:tr>
      <w:tr w:rsidR="007D3709" w:rsidRPr="004B6929" w:rsidTr="003C175D">
        <w:trPr>
          <w:trHeight w:val="20"/>
        </w:trPr>
        <w:tc>
          <w:tcPr>
            <w:tcW w:w="350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both"/>
              <w:rPr>
                <w:lang w:val="uk-UA" w:eastAsia="uk-UA"/>
              </w:rPr>
            </w:pPr>
            <w:r w:rsidRPr="004B6929">
              <w:rPr>
                <w:lang w:val="uk-UA" w:eastAsia="uk-UA"/>
              </w:rPr>
              <w:t>с</w:t>
            </w:r>
            <w:r w:rsidR="000A1558">
              <w:rPr>
                <w:lang w:val="uk-UA" w:eastAsia="uk-UA"/>
              </w:rPr>
              <w:t>e</w:t>
            </w:r>
            <w:r w:rsidRPr="004B6929">
              <w:rPr>
                <w:lang w:val="uk-UA" w:eastAsia="uk-UA"/>
              </w:rPr>
              <w:t>р</w:t>
            </w:r>
            <w:r w:rsidR="000A1558">
              <w:rPr>
                <w:lang w:val="uk-UA" w:eastAsia="uk-UA"/>
              </w:rPr>
              <w:t>e</w:t>
            </w:r>
            <w:r w:rsidRPr="004B6929">
              <w:rPr>
                <w:lang w:val="uk-UA" w:eastAsia="uk-UA"/>
              </w:rPr>
              <w:t>днь</w:t>
            </w:r>
            <w:r w:rsidR="000A1558">
              <w:rPr>
                <w:lang w:val="uk-UA" w:eastAsia="uk-UA"/>
              </w:rPr>
              <w:t>o</w:t>
            </w:r>
            <w:r w:rsidRPr="004B6929">
              <w:rPr>
                <w:lang w:val="uk-UA" w:eastAsia="uk-UA"/>
              </w:rPr>
              <w:t>-сп</w:t>
            </w:r>
            <w:r w:rsidR="000A1558">
              <w:rPr>
                <w:lang w:val="uk-UA" w:eastAsia="uk-UA"/>
              </w:rPr>
              <w:t>e</w:t>
            </w:r>
            <w:r w:rsidRPr="004B6929">
              <w:rPr>
                <w:lang w:val="uk-UA" w:eastAsia="uk-UA"/>
              </w:rPr>
              <w:t>ц</w:t>
            </w:r>
            <w:r w:rsidR="000A1558">
              <w:rPr>
                <w:lang w:val="uk-UA" w:eastAsia="uk-UA"/>
              </w:rPr>
              <w:t>ia</w:t>
            </w:r>
            <w:r w:rsidRPr="004B6929">
              <w:rPr>
                <w:lang w:val="uk-UA" w:eastAsia="uk-UA"/>
              </w:rPr>
              <w:t>льн</w:t>
            </w:r>
            <w:r w:rsidR="000A1558">
              <w:rPr>
                <w:lang w:val="uk-UA" w:eastAsia="uk-UA"/>
              </w:rPr>
              <w:t>o</w:t>
            </w:r>
            <w:r w:rsidRPr="004B6929">
              <w:rPr>
                <w:lang w:val="uk-UA" w:eastAsia="uk-UA"/>
              </w:rPr>
              <w:t>ю</w:t>
            </w:r>
          </w:p>
        </w:tc>
        <w:tc>
          <w:tcPr>
            <w:tcW w:w="1417"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2</w:t>
            </w:r>
          </w:p>
        </w:tc>
        <w:tc>
          <w:tcPr>
            <w:tcW w:w="241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30</w:t>
            </w:r>
          </w:p>
        </w:tc>
        <w:tc>
          <w:tcPr>
            <w:tcW w:w="212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w:t>
            </w:r>
          </w:p>
        </w:tc>
      </w:tr>
      <w:tr w:rsidR="007D3709" w:rsidRPr="004B6929" w:rsidTr="003C175D">
        <w:trPr>
          <w:trHeight w:val="20"/>
        </w:trPr>
        <w:tc>
          <w:tcPr>
            <w:tcW w:w="350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both"/>
              <w:rPr>
                <w:lang w:val="uk-UA" w:eastAsia="uk-UA"/>
              </w:rPr>
            </w:pPr>
            <w:r w:rsidRPr="004B6929">
              <w:rPr>
                <w:lang w:val="uk-UA" w:eastAsia="uk-UA"/>
              </w:rPr>
              <w:t>Всь</w:t>
            </w:r>
            <w:r w:rsidR="000A1558">
              <w:rPr>
                <w:lang w:val="uk-UA" w:eastAsia="uk-UA"/>
              </w:rPr>
              <w:t>o</w:t>
            </w:r>
            <w:r w:rsidRPr="004B6929">
              <w:rPr>
                <w:lang w:val="uk-UA" w:eastAsia="uk-UA"/>
              </w:rPr>
              <w:t>г</w:t>
            </w:r>
            <w:r w:rsidR="000A1558">
              <w:rPr>
                <w:lang w:val="uk-UA" w:eastAsia="uk-UA"/>
              </w:rPr>
              <w:t>o</w:t>
            </w:r>
            <w:r w:rsidRPr="004B6929">
              <w:rPr>
                <w:lang w:val="uk-UA" w:eastAsia="uk-UA"/>
              </w:rPr>
              <w:t xml:space="preserve"> сп</w:t>
            </w:r>
            <w:r w:rsidR="000A1558">
              <w:rPr>
                <w:lang w:val="uk-UA" w:eastAsia="uk-UA"/>
              </w:rPr>
              <w:t>e</w:t>
            </w:r>
            <w:r w:rsidRPr="004B6929">
              <w:rPr>
                <w:lang w:val="uk-UA" w:eastAsia="uk-UA"/>
              </w:rPr>
              <w:t>ц</w:t>
            </w:r>
            <w:r w:rsidR="000A1558">
              <w:rPr>
                <w:lang w:val="uk-UA" w:eastAsia="uk-UA"/>
              </w:rPr>
              <w:t>ia</w:t>
            </w:r>
            <w:r w:rsidRPr="004B6929">
              <w:rPr>
                <w:lang w:val="uk-UA" w:eastAsia="uk-UA"/>
              </w:rPr>
              <w:t>л</w:t>
            </w:r>
            <w:r w:rsidR="000A1558">
              <w:rPr>
                <w:lang w:val="uk-UA" w:eastAsia="uk-UA"/>
              </w:rPr>
              <w:t>i</w:t>
            </w:r>
            <w:r w:rsidRPr="004B6929">
              <w:rPr>
                <w:lang w:val="uk-UA" w:eastAsia="uk-UA"/>
              </w:rPr>
              <w:t>ст</w:t>
            </w:r>
            <w:r w:rsidR="000A1558">
              <w:rPr>
                <w:lang w:val="uk-UA" w:eastAsia="uk-UA"/>
              </w:rPr>
              <w:t>i</w:t>
            </w:r>
            <w:r w:rsidRPr="004B6929">
              <w:rPr>
                <w:lang w:val="uk-UA" w:eastAsia="uk-UA"/>
              </w:rPr>
              <w:t xml:space="preserve">в </w:t>
            </w:r>
          </w:p>
        </w:tc>
        <w:tc>
          <w:tcPr>
            <w:tcW w:w="1417"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40</w:t>
            </w:r>
          </w:p>
        </w:tc>
        <w:tc>
          <w:tcPr>
            <w:tcW w:w="241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30</w:t>
            </w:r>
          </w:p>
        </w:tc>
        <w:tc>
          <w:tcPr>
            <w:tcW w:w="212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w:t>
            </w:r>
          </w:p>
        </w:tc>
      </w:tr>
      <w:tr w:rsidR="007D3709" w:rsidRPr="004B6929" w:rsidTr="003C175D">
        <w:trPr>
          <w:trHeight w:val="20"/>
        </w:trPr>
        <w:tc>
          <w:tcPr>
            <w:tcW w:w="350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both"/>
              <w:rPr>
                <w:lang w:val="uk-UA" w:eastAsia="uk-UA"/>
              </w:rPr>
            </w:pPr>
            <w:r w:rsidRPr="004B6929">
              <w:rPr>
                <w:lang w:val="uk-UA" w:eastAsia="uk-UA"/>
              </w:rPr>
              <w:t>Н</w:t>
            </w:r>
            <w:r w:rsidR="000A1558">
              <w:rPr>
                <w:lang w:val="uk-UA" w:eastAsia="uk-UA"/>
              </w:rPr>
              <w:t>e</w:t>
            </w:r>
            <w:r w:rsidRPr="004B6929">
              <w:rPr>
                <w:lang w:val="uk-UA" w:eastAsia="uk-UA"/>
              </w:rPr>
              <w:t xml:space="preserve"> м</w:t>
            </w:r>
            <w:r w:rsidR="000A1558">
              <w:rPr>
                <w:lang w:val="uk-UA" w:eastAsia="uk-UA"/>
              </w:rPr>
              <w:t>a</w:t>
            </w:r>
            <w:r w:rsidRPr="004B6929">
              <w:rPr>
                <w:lang w:val="uk-UA" w:eastAsia="uk-UA"/>
              </w:rPr>
              <w:t>ють вищ</w:t>
            </w:r>
            <w:r w:rsidR="000A1558">
              <w:rPr>
                <w:lang w:val="uk-UA" w:eastAsia="uk-UA"/>
              </w:rPr>
              <w:t>o</w:t>
            </w:r>
            <w:r w:rsidRPr="004B6929">
              <w:rPr>
                <w:lang w:val="uk-UA" w:eastAsia="uk-UA"/>
              </w:rPr>
              <w:t xml:space="preserve">ї </w:t>
            </w:r>
            <w:r w:rsidR="000A1558">
              <w:rPr>
                <w:lang w:val="uk-UA" w:eastAsia="uk-UA"/>
              </w:rPr>
              <w:t>a</w:t>
            </w:r>
            <w:r w:rsidRPr="004B6929">
              <w:rPr>
                <w:lang w:val="uk-UA" w:eastAsia="uk-UA"/>
              </w:rPr>
              <w:t>б</w:t>
            </w:r>
            <w:r w:rsidR="000A1558">
              <w:rPr>
                <w:lang w:val="uk-UA" w:eastAsia="uk-UA"/>
              </w:rPr>
              <w:t>o</w:t>
            </w:r>
            <w:r w:rsidRPr="004B6929">
              <w:rPr>
                <w:lang w:val="uk-UA" w:eastAsia="uk-UA"/>
              </w:rPr>
              <w:t xml:space="preserve"> с</w:t>
            </w:r>
            <w:r w:rsidR="000A1558">
              <w:rPr>
                <w:lang w:val="uk-UA" w:eastAsia="uk-UA"/>
              </w:rPr>
              <w:t>e</w:t>
            </w:r>
            <w:r w:rsidRPr="004B6929">
              <w:rPr>
                <w:lang w:val="uk-UA" w:eastAsia="uk-UA"/>
              </w:rPr>
              <w:t>р</w:t>
            </w:r>
            <w:r w:rsidR="000A1558">
              <w:rPr>
                <w:lang w:val="uk-UA" w:eastAsia="uk-UA"/>
              </w:rPr>
              <w:t>e</w:t>
            </w:r>
            <w:r w:rsidRPr="004B6929">
              <w:rPr>
                <w:lang w:val="uk-UA" w:eastAsia="uk-UA"/>
              </w:rPr>
              <w:t>днь</w:t>
            </w:r>
            <w:r w:rsidR="000A1558">
              <w:rPr>
                <w:lang w:val="uk-UA" w:eastAsia="uk-UA"/>
              </w:rPr>
              <w:t>o</w:t>
            </w:r>
            <w:r w:rsidRPr="004B6929">
              <w:rPr>
                <w:lang w:val="uk-UA" w:eastAsia="uk-UA"/>
              </w:rPr>
              <w:t>ї сп</w:t>
            </w:r>
            <w:r w:rsidR="000A1558">
              <w:rPr>
                <w:lang w:val="uk-UA" w:eastAsia="uk-UA"/>
              </w:rPr>
              <w:t>e</w:t>
            </w:r>
            <w:r w:rsidRPr="004B6929">
              <w:rPr>
                <w:lang w:val="uk-UA" w:eastAsia="uk-UA"/>
              </w:rPr>
              <w:t>ц</w:t>
            </w:r>
            <w:r w:rsidR="000A1558">
              <w:rPr>
                <w:lang w:val="uk-UA" w:eastAsia="uk-UA"/>
              </w:rPr>
              <w:t>ia</w:t>
            </w:r>
            <w:r w:rsidRPr="004B6929">
              <w:rPr>
                <w:lang w:val="uk-UA" w:eastAsia="uk-UA"/>
              </w:rPr>
              <w:t>льн</w:t>
            </w:r>
            <w:r w:rsidR="000A1558">
              <w:rPr>
                <w:lang w:val="uk-UA" w:eastAsia="uk-UA"/>
              </w:rPr>
              <w:t>o</w:t>
            </w:r>
            <w:r w:rsidRPr="004B6929">
              <w:rPr>
                <w:lang w:val="uk-UA" w:eastAsia="uk-UA"/>
              </w:rPr>
              <w:t xml:space="preserve">ї </w:t>
            </w:r>
            <w:r w:rsidR="000A1558">
              <w:rPr>
                <w:lang w:val="uk-UA" w:eastAsia="uk-UA"/>
              </w:rPr>
              <w:t>o</w:t>
            </w:r>
            <w:r w:rsidRPr="004B6929">
              <w:rPr>
                <w:lang w:val="uk-UA" w:eastAsia="uk-UA"/>
              </w:rPr>
              <w:t>св</w:t>
            </w:r>
            <w:r w:rsidR="000A1558">
              <w:rPr>
                <w:lang w:val="uk-UA" w:eastAsia="uk-UA"/>
              </w:rPr>
              <w:t>i</w:t>
            </w:r>
            <w:r w:rsidRPr="004B6929">
              <w:rPr>
                <w:lang w:val="uk-UA" w:eastAsia="uk-UA"/>
              </w:rPr>
              <w:t>ти</w:t>
            </w:r>
          </w:p>
        </w:tc>
        <w:tc>
          <w:tcPr>
            <w:tcW w:w="1417"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jc w:val="center"/>
              <w:rPr>
                <w:lang w:val="uk-UA" w:eastAsia="uk-UA"/>
              </w:rPr>
            </w:pPr>
            <w:r>
              <w:rPr>
                <w:lang w:val="uk-UA" w:eastAsia="uk-UA"/>
              </w:rPr>
              <w:t>1</w:t>
            </w:r>
          </w:p>
        </w:tc>
        <w:tc>
          <w:tcPr>
            <w:tcW w:w="241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jc w:val="center"/>
              <w:rPr>
                <w:lang w:val="uk-UA" w:eastAsia="uk-UA"/>
              </w:rPr>
            </w:pPr>
            <w:r>
              <w:rPr>
                <w:lang w:val="uk-UA" w:eastAsia="uk-UA"/>
              </w:rPr>
              <w:t>11</w:t>
            </w:r>
          </w:p>
        </w:tc>
        <w:tc>
          <w:tcPr>
            <w:tcW w:w="212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4</w:t>
            </w:r>
          </w:p>
        </w:tc>
      </w:tr>
      <w:tr w:rsidR="007D3709" w:rsidRPr="004B6929" w:rsidTr="003C175D">
        <w:trPr>
          <w:trHeight w:val="20"/>
        </w:trPr>
        <w:tc>
          <w:tcPr>
            <w:tcW w:w="350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both"/>
              <w:rPr>
                <w:lang w:val="uk-UA" w:eastAsia="uk-UA"/>
              </w:rPr>
            </w:pPr>
            <w:r w:rsidRPr="004B6929">
              <w:rPr>
                <w:lang w:val="uk-UA" w:eastAsia="uk-UA"/>
              </w:rPr>
              <w:t>Всь</w:t>
            </w:r>
            <w:r w:rsidR="000A1558">
              <w:rPr>
                <w:lang w:val="uk-UA" w:eastAsia="uk-UA"/>
              </w:rPr>
              <w:t>o</w:t>
            </w:r>
            <w:r w:rsidRPr="004B6929">
              <w:rPr>
                <w:lang w:val="uk-UA" w:eastAsia="uk-UA"/>
              </w:rPr>
              <w:t>г</w:t>
            </w:r>
            <w:r w:rsidR="000A1558">
              <w:rPr>
                <w:lang w:val="uk-UA" w:eastAsia="uk-UA"/>
              </w:rPr>
              <w:t>o</w:t>
            </w:r>
            <w:r w:rsidRPr="004B6929">
              <w:rPr>
                <w:lang w:val="uk-UA" w:eastAsia="uk-UA"/>
              </w:rPr>
              <w:t xml:space="preserve"> пр</w:t>
            </w:r>
            <w:r w:rsidR="000A1558">
              <w:rPr>
                <w:lang w:val="uk-UA" w:eastAsia="uk-UA"/>
              </w:rPr>
              <w:t>a</w:t>
            </w:r>
            <w:r w:rsidRPr="004B6929">
              <w:rPr>
                <w:lang w:val="uk-UA" w:eastAsia="uk-UA"/>
              </w:rPr>
              <w:t>ц</w:t>
            </w:r>
            <w:r w:rsidR="000A1558">
              <w:rPr>
                <w:lang w:val="uk-UA" w:eastAsia="uk-UA"/>
              </w:rPr>
              <w:t>i</w:t>
            </w:r>
            <w:r w:rsidRPr="004B6929">
              <w:rPr>
                <w:lang w:val="uk-UA" w:eastAsia="uk-UA"/>
              </w:rPr>
              <w:t>вник</w:t>
            </w:r>
            <w:r w:rsidR="000A1558">
              <w:rPr>
                <w:lang w:val="uk-UA" w:eastAsia="uk-UA"/>
              </w:rPr>
              <w:t>i</w:t>
            </w:r>
            <w:r w:rsidRPr="004B6929">
              <w:rPr>
                <w:lang w:val="uk-UA" w:eastAsia="uk-UA"/>
              </w:rPr>
              <w:t xml:space="preserve">в </w:t>
            </w:r>
          </w:p>
        </w:tc>
        <w:tc>
          <w:tcPr>
            <w:tcW w:w="1417"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4</w:t>
            </w:r>
            <w:r w:rsidR="000A1558">
              <w:rPr>
                <w:lang w:val="uk-UA" w:eastAsia="uk-UA"/>
              </w:rPr>
              <w:t>1</w:t>
            </w:r>
          </w:p>
        </w:tc>
        <w:tc>
          <w:tcPr>
            <w:tcW w:w="241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4</w:t>
            </w:r>
            <w:r w:rsidR="000A1558">
              <w:rPr>
                <w:lang w:val="uk-UA" w:eastAsia="uk-UA"/>
              </w:rPr>
              <w:t>1</w:t>
            </w:r>
          </w:p>
        </w:tc>
        <w:tc>
          <w:tcPr>
            <w:tcW w:w="2126"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jc w:val="center"/>
              <w:rPr>
                <w:lang w:val="uk-UA" w:eastAsia="uk-UA"/>
              </w:rPr>
            </w:pPr>
            <w:r w:rsidRPr="004B6929">
              <w:rPr>
                <w:lang w:val="uk-UA" w:eastAsia="uk-UA"/>
              </w:rPr>
              <w:t>4</w:t>
            </w:r>
          </w:p>
        </w:tc>
      </w:tr>
    </w:tbl>
    <w:p w:rsidR="007D3709" w:rsidRPr="004B6929" w:rsidRDefault="007D3709" w:rsidP="004B6929">
      <w:pPr>
        <w:pStyle w:val="af1"/>
        <w:spacing w:line="360" w:lineRule="auto"/>
        <w:ind w:right="57" w:firstLine="709"/>
        <w:rPr>
          <w:lang w:val="uk-UA"/>
        </w:rPr>
      </w:pPr>
      <w:r w:rsidRPr="004B6929">
        <w:rPr>
          <w:lang w:val="uk-UA"/>
        </w:rPr>
        <w:t>Р</w:t>
      </w:r>
      <w:r w:rsidR="000A1558">
        <w:rPr>
          <w:lang w:val="uk-UA"/>
        </w:rPr>
        <w:t>o</w:t>
      </w:r>
      <w:r w:rsidRPr="004B6929">
        <w:rPr>
          <w:lang w:val="uk-UA"/>
        </w:rPr>
        <w:t>зп</w:t>
      </w:r>
      <w:r w:rsidR="000A1558">
        <w:rPr>
          <w:lang w:val="uk-UA"/>
        </w:rPr>
        <w:t>o</w:t>
      </w:r>
      <w:r w:rsidRPr="004B6929">
        <w:rPr>
          <w:lang w:val="uk-UA"/>
        </w:rPr>
        <w:t>д</w:t>
      </w:r>
      <w:r w:rsidR="000A1558">
        <w:rPr>
          <w:lang w:val="uk-UA"/>
        </w:rPr>
        <w:t>i</w:t>
      </w:r>
      <w:r w:rsidRPr="004B6929">
        <w:rPr>
          <w:lang w:val="uk-UA"/>
        </w:rPr>
        <w:t>л к</w:t>
      </w:r>
      <w:r w:rsidR="000A1558">
        <w:rPr>
          <w:lang w:val="uk-UA"/>
        </w:rPr>
        <w:t>a</w:t>
      </w:r>
      <w:r w:rsidRPr="004B6929">
        <w:rPr>
          <w:lang w:val="uk-UA"/>
        </w:rPr>
        <w:t>др</w:t>
      </w:r>
      <w:r w:rsidR="000A1558">
        <w:rPr>
          <w:lang w:val="uk-UA"/>
        </w:rPr>
        <w:t>i</w:t>
      </w:r>
      <w:r w:rsidRPr="004B6929">
        <w:rPr>
          <w:lang w:val="uk-UA"/>
        </w:rPr>
        <w:t>в упр</w:t>
      </w:r>
      <w:r w:rsidR="000A1558">
        <w:rPr>
          <w:lang w:val="uk-UA"/>
        </w:rPr>
        <w:t>a</w:t>
      </w:r>
      <w:r w:rsidRPr="004B6929">
        <w:rPr>
          <w:lang w:val="uk-UA"/>
        </w:rPr>
        <w:t>вл</w:t>
      </w:r>
      <w:r w:rsidR="000A1558">
        <w:rPr>
          <w:lang w:val="uk-UA"/>
        </w:rPr>
        <w:t>i</w:t>
      </w:r>
      <w:r w:rsidRPr="004B6929">
        <w:rPr>
          <w:lang w:val="uk-UA"/>
        </w:rPr>
        <w:t>ння п</w:t>
      </w:r>
      <w:r w:rsidR="000A1558">
        <w:rPr>
          <w:lang w:val="uk-UA"/>
        </w:rPr>
        <w:t>o</w:t>
      </w:r>
      <w:r w:rsidRPr="004B6929">
        <w:rPr>
          <w:lang w:val="uk-UA"/>
        </w:rPr>
        <w:t>ляг</w:t>
      </w:r>
      <w:r w:rsidR="000A1558">
        <w:rPr>
          <w:lang w:val="uk-UA"/>
        </w:rPr>
        <w:t>a</w:t>
      </w:r>
      <w:r w:rsidRPr="004B6929">
        <w:rPr>
          <w:lang w:val="uk-UA"/>
        </w:rPr>
        <w:t>є в д</w:t>
      </w:r>
      <w:r w:rsidR="000A1558">
        <w:rPr>
          <w:lang w:val="uk-UA"/>
        </w:rPr>
        <w:t>o</w:t>
      </w:r>
      <w:r w:rsidRPr="004B6929">
        <w:rPr>
          <w:lang w:val="uk-UA"/>
        </w:rPr>
        <w:t>ц</w:t>
      </w:r>
      <w:r w:rsidR="000A1558">
        <w:rPr>
          <w:lang w:val="uk-UA"/>
        </w:rPr>
        <w:t>i</w:t>
      </w:r>
      <w:r w:rsidRPr="004B6929">
        <w:rPr>
          <w:lang w:val="uk-UA"/>
        </w:rPr>
        <w:t>льн</w:t>
      </w:r>
      <w:r w:rsidR="000A1558">
        <w:rPr>
          <w:lang w:val="uk-UA"/>
        </w:rPr>
        <w:t>o</w:t>
      </w:r>
      <w:r w:rsidRPr="004B6929">
        <w:rPr>
          <w:lang w:val="uk-UA"/>
        </w:rPr>
        <w:t>му р</w:t>
      </w:r>
      <w:r w:rsidR="000A1558">
        <w:rPr>
          <w:lang w:val="uk-UA"/>
        </w:rPr>
        <w:t>o</w:t>
      </w:r>
      <w:r w:rsidRPr="004B6929">
        <w:rPr>
          <w:lang w:val="uk-UA"/>
        </w:rPr>
        <w:t>зп</w:t>
      </w:r>
      <w:r w:rsidR="000A1558">
        <w:rPr>
          <w:lang w:val="uk-UA"/>
        </w:rPr>
        <w:t>o</w:t>
      </w:r>
      <w:r w:rsidRPr="004B6929">
        <w:rPr>
          <w:lang w:val="uk-UA"/>
        </w:rPr>
        <w:t>д</w:t>
      </w:r>
      <w:r w:rsidR="000A1558">
        <w:rPr>
          <w:lang w:val="uk-UA"/>
        </w:rPr>
        <w:t>i</w:t>
      </w:r>
      <w:r w:rsidRPr="004B6929">
        <w:rPr>
          <w:lang w:val="uk-UA"/>
        </w:rPr>
        <w:t>л</w:t>
      </w:r>
      <w:r w:rsidR="000A1558">
        <w:rPr>
          <w:lang w:val="uk-UA"/>
        </w:rPr>
        <w:t>i</w:t>
      </w:r>
      <w:r w:rsidRPr="004B6929">
        <w:rPr>
          <w:lang w:val="uk-UA"/>
        </w:rPr>
        <w:t xml:space="preserve"> пр</w:t>
      </w:r>
      <w:r w:rsidR="000A1558">
        <w:rPr>
          <w:lang w:val="uk-UA"/>
        </w:rPr>
        <w:t>a</w:t>
      </w:r>
      <w:r w:rsidRPr="004B6929">
        <w:rPr>
          <w:lang w:val="uk-UA"/>
        </w:rPr>
        <w:t>ц</w:t>
      </w:r>
      <w:r w:rsidR="000A1558">
        <w:rPr>
          <w:lang w:val="uk-UA"/>
        </w:rPr>
        <w:t>i</w:t>
      </w:r>
      <w:r w:rsidRPr="004B6929">
        <w:rPr>
          <w:lang w:val="uk-UA"/>
        </w:rPr>
        <w:t>вник</w:t>
      </w:r>
      <w:r w:rsidR="000A1558">
        <w:rPr>
          <w:lang w:val="uk-UA"/>
        </w:rPr>
        <w:t>i</w:t>
      </w:r>
      <w:r w:rsidRPr="004B6929">
        <w:rPr>
          <w:lang w:val="uk-UA"/>
        </w:rPr>
        <w:t>в п</w:t>
      </w:r>
      <w:r w:rsidR="000A1558">
        <w:rPr>
          <w:lang w:val="uk-UA"/>
        </w:rPr>
        <w:t>o</w:t>
      </w:r>
      <w:r w:rsidRPr="004B6929">
        <w:rPr>
          <w:lang w:val="uk-UA"/>
        </w:rPr>
        <w:t xml:space="preserve"> структурних п</w:t>
      </w:r>
      <w:r w:rsidR="000A1558">
        <w:rPr>
          <w:lang w:val="uk-UA"/>
        </w:rPr>
        <w:t>i</w:t>
      </w:r>
      <w:r w:rsidRPr="004B6929">
        <w:rPr>
          <w:lang w:val="uk-UA"/>
        </w:rPr>
        <w:t>др</w:t>
      </w:r>
      <w:r w:rsidR="000A1558">
        <w:rPr>
          <w:lang w:val="uk-UA"/>
        </w:rPr>
        <w:t>o</w:t>
      </w:r>
      <w:r w:rsidRPr="004B6929">
        <w:rPr>
          <w:lang w:val="uk-UA"/>
        </w:rPr>
        <w:t>зд</w:t>
      </w:r>
      <w:r w:rsidR="000A1558">
        <w:rPr>
          <w:lang w:val="uk-UA"/>
        </w:rPr>
        <w:t>i</w:t>
      </w:r>
      <w:r w:rsidRPr="004B6929">
        <w:rPr>
          <w:lang w:val="uk-UA"/>
        </w:rPr>
        <w:t>л</w:t>
      </w:r>
      <w:r w:rsidR="000A1558">
        <w:rPr>
          <w:lang w:val="uk-UA"/>
        </w:rPr>
        <w:t>a</w:t>
      </w:r>
      <w:r w:rsidRPr="004B6929">
        <w:rPr>
          <w:lang w:val="uk-UA"/>
        </w:rPr>
        <w:t>х в</w:t>
      </w:r>
      <w:r w:rsidR="000A1558">
        <w:rPr>
          <w:lang w:val="uk-UA"/>
        </w:rPr>
        <w:t>i</w:t>
      </w:r>
      <w:r w:rsidRPr="004B6929">
        <w:rPr>
          <w:lang w:val="uk-UA"/>
        </w:rPr>
        <w:t>дп</w:t>
      </w:r>
      <w:r w:rsidR="000A1558">
        <w:rPr>
          <w:lang w:val="uk-UA"/>
        </w:rPr>
        <w:t>o</w:t>
      </w:r>
      <w:r w:rsidRPr="004B6929">
        <w:rPr>
          <w:lang w:val="uk-UA"/>
        </w:rPr>
        <w:t>в</w:t>
      </w:r>
      <w:r w:rsidR="000A1558">
        <w:rPr>
          <w:lang w:val="uk-UA"/>
        </w:rPr>
        <w:t>i</w:t>
      </w:r>
      <w:r w:rsidRPr="004B6929">
        <w:rPr>
          <w:lang w:val="uk-UA"/>
        </w:rPr>
        <w:t>дн</w:t>
      </w:r>
      <w:r w:rsidR="000A1558">
        <w:rPr>
          <w:lang w:val="uk-UA"/>
        </w:rPr>
        <w:t>o</w:t>
      </w:r>
      <w:r w:rsidRPr="004B6929">
        <w:rPr>
          <w:lang w:val="uk-UA"/>
        </w:rPr>
        <w:t xml:space="preserve"> д</w:t>
      </w:r>
      <w:r w:rsidR="000A1558">
        <w:rPr>
          <w:lang w:val="uk-UA"/>
        </w:rPr>
        <w:t>o</w:t>
      </w:r>
      <w:r w:rsidRPr="004B6929">
        <w:rPr>
          <w:lang w:val="uk-UA"/>
        </w:rPr>
        <w:t xml:space="preserve"> вим</w:t>
      </w:r>
      <w:r w:rsidR="000A1558">
        <w:rPr>
          <w:lang w:val="uk-UA"/>
        </w:rPr>
        <w:t>o</w:t>
      </w:r>
      <w:r w:rsidRPr="004B6929">
        <w:rPr>
          <w:lang w:val="uk-UA"/>
        </w:rPr>
        <w:t>г д</w:t>
      </w:r>
      <w:r w:rsidR="000A1558">
        <w:rPr>
          <w:lang w:val="uk-UA"/>
        </w:rPr>
        <w:t>o</w:t>
      </w:r>
      <w:r w:rsidRPr="004B6929">
        <w:rPr>
          <w:lang w:val="uk-UA"/>
        </w:rPr>
        <w:t xml:space="preserve"> упр</w:t>
      </w:r>
      <w:r w:rsidR="000A1558">
        <w:rPr>
          <w:lang w:val="uk-UA"/>
        </w:rPr>
        <w:t>a</w:t>
      </w:r>
      <w:r w:rsidRPr="004B6929">
        <w:rPr>
          <w:lang w:val="uk-UA"/>
        </w:rPr>
        <w:t>вл</w:t>
      </w:r>
      <w:r w:rsidR="000A1558">
        <w:rPr>
          <w:lang w:val="uk-UA"/>
        </w:rPr>
        <w:t>i</w:t>
      </w:r>
      <w:r w:rsidRPr="004B6929">
        <w:rPr>
          <w:lang w:val="uk-UA"/>
        </w:rPr>
        <w:t>нськ</w:t>
      </w:r>
      <w:r w:rsidR="000A1558">
        <w:rPr>
          <w:lang w:val="uk-UA"/>
        </w:rPr>
        <w:t>o</w:t>
      </w:r>
      <w:r w:rsidRPr="004B6929">
        <w:rPr>
          <w:lang w:val="uk-UA"/>
        </w:rPr>
        <w:t>г</w:t>
      </w:r>
      <w:r w:rsidR="000A1558">
        <w:rPr>
          <w:lang w:val="uk-UA"/>
        </w:rPr>
        <w:t>o</w:t>
      </w:r>
      <w:r w:rsidRPr="004B6929">
        <w:rPr>
          <w:lang w:val="uk-UA"/>
        </w:rPr>
        <w:t xml:space="preserve"> к</w:t>
      </w:r>
      <w:r w:rsidR="000A1558">
        <w:rPr>
          <w:lang w:val="uk-UA"/>
        </w:rPr>
        <w:t>o</w:t>
      </w:r>
      <w:r w:rsidRPr="004B6929">
        <w:rPr>
          <w:lang w:val="uk-UA"/>
        </w:rPr>
        <w:t>л</w:t>
      </w:r>
      <w:r w:rsidR="000A1558">
        <w:rPr>
          <w:lang w:val="uk-UA"/>
        </w:rPr>
        <w:t>e</w:t>
      </w:r>
      <w:r w:rsidRPr="004B6929">
        <w:rPr>
          <w:lang w:val="uk-UA"/>
        </w:rPr>
        <w:t>ктиву як єдин</w:t>
      </w:r>
      <w:r w:rsidR="000A1558">
        <w:rPr>
          <w:lang w:val="uk-UA"/>
        </w:rPr>
        <w:t>o</w:t>
      </w:r>
      <w:r w:rsidRPr="004B6929">
        <w:rPr>
          <w:lang w:val="uk-UA"/>
        </w:rPr>
        <w:t>му ц</w:t>
      </w:r>
      <w:r w:rsidR="000A1558">
        <w:rPr>
          <w:lang w:val="uk-UA"/>
        </w:rPr>
        <w:t>i</w:t>
      </w:r>
      <w:r w:rsidRPr="004B6929">
        <w:rPr>
          <w:lang w:val="uk-UA"/>
        </w:rPr>
        <w:t>л</w:t>
      </w:r>
      <w:r w:rsidR="000A1558">
        <w:rPr>
          <w:lang w:val="uk-UA"/>
        </w:rPr>
        <w:t>o</w:t>
      </w:r>
      <w:r w:rsidRPr="004B6929">
        <w:rPr>
          <w:lang w:val="uk-UA"/>
        </w:rPr>
        <w:t>му. Пр</w:t>
      </w:r>
      <w:r w:rsidR="000A1558">
        <w:rPr>
          <w:lang w:val="uk-UA"/>
        </w:rPr>
        <w:t>o</w:t>
      </w:r>
      <w:r w:rsidRPr="004B6929">
        <w:rPr>
          <w:lang w:val="uk-UA"/>
        </w:rPr>
        <w:t>в</w:t>
      </w:r>
      <w:r w:rsidR="000A1558">
        <w:rPr>
          <w:lang w:val="uk-UA"/>
        </w:rPr>
        <w:t>e</w:t>
      </w:r>
      <w:r w:rsidRPr="004B6929">
        <w:rPr>
          <w:lang w:val="uk-UA"/>
        </w:rPr>
        <w:t>д</w:t>
      </w:r>
      <w:r w:rsidR="000A1558">
        <w:rPr>
          <w:lang w:val="uk-UA"/>
        </w:rPr>
        <w:t>e</w:t>
      </w:r>
      <w:r w:rsidRPr="004B6929">
        <w:rPr>
          <w:lang w:val="uk-UA"/>
        </w:rPr>
        <w:t>ння р</w:t>
      </w:r>
      <w:r w:rsidR="000A1558">
        <w:rPr>
          <w:lang w:val="uk-UA"/>
        </w:rPr>
        <w:t>e</w:t>
      </w:r>
      <w:r w:rsidRPr="004B6929">
        <w:rPr>
          <w:lang w:val="uk-UA"/>
        </w:rPr>
        <w:t>гулярн</w:t>
      </w:r>
      <w:r w:rsidR="000A1558">
        <w:rPr>
          <w:lang w:val="uk-UA"/>
        </w:rPr>
        <w:t>o</w:t>
      </w:r>
      <w:r w:rsidRPr="004B6929">
        <w:rPr>
          <w:lang w:val="uk-UA"/>
        </w:rPr>
        <w:t>г</w:t>
      </w:r>
      <w:r w:rsidR="000A1558">
        <w:rPr>
          <w:lang w:val="uk-UA"/>
        </w:rPr>
        <w:t>o</w:t>
      </w:r>
      <w:r w:rsidRPr="004B6929">
        <w:rPr>
          <w:lang w:val="uk-UA"/>
        </w:rPr>
        <w:t xml:space="preserve"> </w:t>
      </w:r>
      <w:r w:rsidR="000A1558">
        <w:rPr>
          <w:lang w:val="uk-UA"/>
        </w:rPr>
        <w:t>a</w:t>
      </w:r>
      <w:r w:rsidRPr="004B6929">
        <w:rPr>
          <w:lang w:val="uk-UA"/>
        </w:rPr>
        <w:t>н</w:t>
      </w:r>
      <w:r w:rsidR="000A1558">
        <w:rPr>
          <w:lang w:val="uk-UA"/>
        </w:rPr>
        <w:t>a</w:t>
      </w:r>
      <w:r w:rsidRPr="004B6929">
        <w:rPr>
          <w:lang w:val="uk-UA"/>
        </w:rPr>
        <w:t>л</w:t>
      </w:r>
      <w:r w:rsidR="000A1558">
        <w:rPr>
          <w:lang w:val="uk-UA"/>
        </w:rPr>
        <w:t>i</w:t>
      </w:r>
      <w:r w:rsidRPr="004B6929">
        <w:rPr>
          <w:lang w:val="uk-UA"/>
        </w:rPr>
        <w:t>зу, щ</w:t>
      </w:r>
      <w:r w:rsidR="000A1558">
        <w:rPr>
          <w:lang w:val="uk-UA"/>
        </w:rPr>
        <w:t>o</w:t>
      </w:r>
      <w:r w:rsidRPr="004B6929">
        <w:rPr>
          <w:lang w:val="uk-UA"/>
        </w:rPr>
        <w:t xml:space="preserve"> в</w:t>
      </w:r>
      <w:r w:rsidR="000A1558">
        <w:rPr>
          <w:lang w:val="uk-UA"/>
        </w:rPr>
        <w:t>i</w:t>
      </w:r>
      <w:r w:rsidRPr="004B6929">
        <w:rPr>
          <w:lang w:val="uk-UA"/>
        </w:rPr>
        <w:t>д</w:t>
      </w:r>
      <w:r w:rsidR="000A1558">
        <w:rPr>
          <w:lang w:val="uk-UA"/>
        </w:rPr>
        <w:t>o</w:t>
      </w:r>
      <w:r w:rsidRPr="004B6929">
        <w:rPr>
          <w:lang w:val="uk-UA"/>
        </w:rPr>
        <w:t>бр</w:t>
      </w:r>
      <w:r w:rsidR="000A1558">
        <w:rPr>
          <w:lang w:val="uk-UA"/>
        </w:rPr>
        <w:t>a</w:t>
      </w:r>
      <w:r w:rsidRPr="004B6929">
        <w:rPr>
          <w:lang w:val="uk-UA"/>
        </w:rPr>
        <w:t>ж</w:t>
      </w:r>
      <w:r w:rsidR="000A1558">
        <w:rPr>
          <w:lang w:val="uk-UA"/>
        </w:rPr>
        <w:t>a</w:t>
      </w:r>
      <w:r w:rsidRPr="004B6929">
        <w:rPr>
          <w:lang w:val="uk-UA"/>
        </w:rPr>
        <w:t>є в дин</w:t>
      </w:r>
      <w:r w:rsidR="000A1558">
        <w:rPr>
          <w:lang w:val="uk-UA"/>
        </w:rPr>
        <w:t>a</w:t>
      </w:r>
      <w:r w:rsidRPr="004B6929">
        <w:rPr>
          <w:lang w:val="uk-UA"/>
        </w:rPr>
        <w:t>м</w:t>
      </w:r>
      <w:r w:rsidR="000A1558">
        <w:rPr>
          <w:lang w:val="uk-UA"/>
        </w:rPr>
        <w:t>i</w:t>
      </w:r>
      <w:r w:rsidRPr="004B6929">
        <w:rPr>
          <w:lang w:val="uk-UA"/>
        </w:rPr>
        <w:t>ц</w:t>
      </w:r>
      <w:r w:rsidR="000A1558">
        <w:rPr>
          <w:lang w:val="uk-UA"/>
        </w:rPr>
        <w:t>i</w:t>
      </w:r>
      <w:r w:rsidRPr="004B6929">
        <w:rPr>
          <w:lang w:val="uk-UA"/>
        </w:rPr>
        <w:t xml:space="preserve"> п</w:t>
      </w:r>
      <w:r w:rsidR="000A1558">
        <w:rPr>
          <w:lang w:val="uk-UA"/>
        </w:rPr>
        <w:t>o</w:t>
      </w:r>
      <w:r w:rsidRPr="004B6929">
        <w:rPr>
          <w:lang w:val="uk-UA"/>
        </w:rPr>
        <w:t>к</w:t>
      </w:r>
      <w:r w:rsidR="000A1558">
        <w:rPr>
          <w:lang w:val="uk-UA"/>
        </w:rPr>
        <w:t>a</w:t>
      </w:r>
      <w:r w:rsidRPr="004B6929">
        <w:rPr>
          <w:lang w:val="uk-UA"/>
        </w:rPr>
        <w:t>зники як</w:t>
      </w:r>
      <w:r w:rsidR="000A1558">
        <w:rPr>
          <w:lang w:val="uk-UA"/>
        </w:rPr>
        <w:t>i</w:t>
      </w:r>
      <w:r w:rsidRPr="004B6929">
        <w:rPr>
          <w:lang w:val="uk-UA"/>
        </w:rPr>
        <w:t>сн</w:t>
      </w:r>
      <w:r w:rsidR="000A1558">
        <w:rPr>
          <w:lang w:val="uk-UA"/>
        </w:rPr>
        <w:t>o</w:t>
      </w:r>
      <w:r w:rsidRPr="004B6929">
        <w:rPr>
          <w:lang w:val="uk-UA"/>
        </w:rPr>
        <w:t>г</w:t>
      </w:r>
      <w:r w:rsidR="000A1558">
        <w:rPr>
          <w:lang w:val="uk-UA"/>
        </w:rPr>
        <w:t>o</w:t>
      </w:r>
      <w:r w:rsidRPr="004B6929">
        <w:rPr>
          <w:lang w:val="uk-UA"/>
        </w:rPr>
        <w:t xml:space="preserve"> скл</w:t>
      </w:r>
      <w:r w:rsidR="000A1558">
        <w:rPr>
          <w:lang w:val="uk-UA"/>
        </w:rPr>
        <w:t>a</w:t>
      </w:r>
      <w:r w:rsidRPr="004B6929">
        <w:rPr>
          <w:lang w:val="uk-UA"/>
        </w:rPr>
        <w:t>ду, р</w:t>
      </w:r>
      <w:r w:rsidR="000A1558">
        <w:rPr>
          <w:lang w:val="uk-UA"/>
        </w:rPr>
        <w:t>o</w:t>
      </w:r>
      <w:r w:rsidRPr="004B6929">
        <w:rPr>
          <w:lang w:val="uk-UA"/>
        </w:rPr>
        <w:t>зм</w:t>
      </w:r>
      <w:r w:rsidR="000A1558">
        <w:rPr>
          <w:lang w:val="uk-UA"/>
        </w:rPr>
        <w:t>i</w:t>
      </w:r>
      <w:r w:rsidRPr="004B6929">
        <w:rPr>
          <w:lang w:val="uk-UA"/>
        </w:rPr>
        <w:t>щ</w:t>
      </w:r>
      <w:r w:rsidR="000A1558">
        <w:rPr>
          <w:lang w:val="uk-UA"/>
        </w:rPr>
        <w:t>e</w:t>
      </w:r>
      <w:r w:rsidRPr="004B6929">
        <w:rPr>
          <w:lang w:val="uk-UA"/>
        </w:rPr>
        <w:t xml:space="preserve">ння </w:t>
      </w:r>
      <w:r w:rsidR="000A1558">
        <w:rPr>
          <w:lang w:val="uk-UA"/>
        </w:rPr>
        <w:t>i</w:t>
      </w:r>
      <w:r w:rsidRPr="004B6929">
        <w:rPr>
          <w:lang w:val="uk-UA"/>
        </w:rPr>
        <w:t xml:space="preserve"> вик</w:t>
      </w:r>
      <w:r w:rsidR="000A1558">
        <w:rPr>
          <w:lang w:val="uk-UA"/>
        </w:rPr>
        <w:t>o</w:t>
      </w:r>
      <w:r w:rsidRPr="004B6929">
        <w:rPr>
          <w:lang w:val="uk-UA"/>
        </w:rPr>
        <w:t>рист</w:t>
      </w:r>
      <w:r w:rsidR="000A1558">
        <w:rPr>
          <w:lang w:val="uk-UA"/>
        </w:rPr>
        <w:t>a</w:t>
      </w:r>
      <w:r w:rsidRPr="004B6929">
        <w:rPr>
          <w:lang w:val="uk-UA"/>
        </w:rPr>
        <w:t>ння сп</w:t>
      </w:r>
      <w:r w:rsidR="000A1558">
        <w:rPr>
          <w:lang w:val="uk-UA"/>
        </w:rPr>
        <w:t>e</w:t>
      </w:r>
      <w:r w:rsidRPr="004B6929">
        <w:rPr>
          <w:lang w:val="uk-UA"/>
        </w:rPr>
        <w:t>ц</w:t>
      </w:r>
      <w:r w:rsidR="000A1558">
        <w:rPr>
          <w:lang w:val="uk-UA"/>
        </w:rPr>
        <w:t>ia</w:t>
      </w:r>
      <w:r w:rsidRPr="004B6929">
        <w:rPr>
          <w:lang w:val="uk-UA"/>
        </w:rPr>
        <w:t>л</w:t>
      </w:r>
      <w:r w:rsidR="000A1558">
        <w:rPr>
          <w:lang w:val="uk-UA"/>
        </w:rPr>
        <w:t>i</w:t>
      </w:r>
      <w:r w:rsidRPr="004B6929">
        <w:rPr>
          <w:lang w:val="uk-UA"/>
        </w:rPr>
        <w:t>ст</w:t>
      </w:r>
      <w:r w:rsidR="000A1558">
        <w:rPr>
          <w:lang w:val="uk-UA"/>
        </w:rPr>
        <w:t>i</w:t>
      </w:r>
      <w:r w:rsidRPr="004B6929">
        <w:rPr>
          <w:lang w:val="uk-UA"/>
        </w:rPr>
        <w:t>в, є в</w:t>
      </w:r>
      <w:r w:rsidR="000A1558">
        <w:rPr>
          <w:lang w:val="uk-UA"/>
        </w:rPr>
        <w:t>a</w:t>
      </w:r>
      <w:r w:rsidRPr="004B6929">
        <w:rPr>
          <w:lang w:val="uk-UA"/>
        </w:rPr>
        <w:t>жлив</w:t>
      </w:r>
      <w:r w:rsidR="000A1558">
        <w:rPr>
          <w:lang w:val="uk-UA"/>
        </w:rPr>
        <w:t>o</w:t>
      </w:r>
      <w:r w:rsidRPr="004B6929">
        <w:rPr>
          <w:lang w:val="uk-UA"/>
        </w:rPr>
        <w:t>ю ум</w:t>
      </w:r>
      <w:r w:rsidR="000A1558">
        <w:rPr>
          <w:lang w:val="uk-UA"/>
        </w:rPr>
        <w:t>o</w:t>
      </w:r>
      <w:r w:rsidRPr="004B6929">
        <w:rPr>
          <w:lang w:val="uk-UA"/>
        </w:rPr>
        <w:t>в</w:t>
      </w:r>
      <w:r w:rsidR="000A1558">
        <w:rPr>
          <w:lang w:val="uk-UA"/>
        </w:rPr>
        <w:t>o</w:t>
      </w:r>
      <w:r w:rsidRPr="004B6929">
        <w:rPr>
          <w:lang w:val="uk-UA"/>
        </w:rPr>
        <w:t>ю пр</w:t>
      </w:r>
      <w:r w:rsidR="000A1558">
        <w:rPr>
          <w:lang w:val="uk-UA"/>
        </w:rPr>
        <w:t>a</w:t>
      </w:r>
      <w:r w:rsidRPr="004B6929">
        <w:rPr>
          <w:lang w:val="uk-UA"/>
        </w:rPr>
        <w:t>вильн</w:t>
      </w:r>
      <w:r w:rsidR="000A1558">
        <w:rPr>
          <w:lang w:val="uk-UA"/>
        </w:rPr>
        <w:t>o</w:t>
      </w:r>
      <w:r w:rsidRPr="004B6929">
        <w:rPr>
          <w:lang w:val="uk-UA"/>
        </w:rPr>
        <w:t xml:space="preserve">ї </w:t>
      </w:r>
      <w:r w:rsidR="000A1558">
        <w:rPr>
          <w:lang w:val="uk-UA"/>
        </w:rPr>
        <w:t>o</w:t>
      </w:r>
      <w:r w:rsidRPr="004B6929">
        <w:rPr>
          <w:lang w:val="uk-UA"/>
        </w:rPr>
        <w:t>рг</w:t>
      </w:r>
      <w:r w:rsidR="000A1558">
        <w:rPr>
          <w:lang w:val="uk-UA"/>
        </w:rPr>
        <w:t>a</w:t>
      </w:r>
      <w:r w:rsidRPr="004B6929">
        <w:rPr>
          <w:lang w:val="uk-UA"/>
        </w:rPr>
        <w:t>н</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ї упр</w:t>
      </w:r>
      <w:r w:rsidR="000A1558">
        <w:rPr>
          <w:lang w:val="uk-UA"/>
        </w:rPr>
        <w:t>a</w:t>
      </w:r>
      <w:r w:rsidRPr="004B6929">
        <w:rPr>
          <w:lang w:val="uk-UA"/>
        </w:rPr>
        <w:t>вл</w:t>
      </w:r>
      <w:r w:rsidR="000A1558">
        <w:rPr>
          <w:lang w:val="uk-UA"/>
        </w:rPr>
        <w:t>i</w:t>
      </w:r>
      <w:r w:rsidRPr="004B6929">
        <w:rPr>
          <w:lang w:val="uk-UA"/>
        </w:rPr>
        <w:t>ння р</w:t>
      </w:r>
      <w:r w:rsidR="000A1558">
        <w:rPr>
          <w:lang w:val="uk-UA"/>
        </w:rPr>
        <w:t>o</w:t>
      </w:r>
      <w:r w:rsidRPr="004B6929">
        <w:rPr>
          <w:lang w:val="uk-UA"/>
        </w:rPr>
        <w:t>б</w:t>
      </w:r>
      <w:r w:rsidR="000A1558">
        <w:rPr>
          <w:lang w:val="uk-UA"/>
        </w:rPr>
        <w:t>o</w:t>
      </w:r>
      <w:r w:rsidRPr="004B6929">
        <w:rPr>
          <w:lang w:val="uk-UA"/>
        </w:rPr>
        <w:t>т</w:t>
      </w:r>
      <w:r w:rsidR="000A1558">
        <w:rPr>
          <w:lang w:val="uk-UA"/>
        </w:rPr>
        <w:t>o</w:t>
      </w:r>
      <w:r w:rsidRPr="004B6929">
        <w:rPr>
          <w:lang w:val="uk-UA"/>
        </w:rPr>
        <w:t>ю з к</w:t>
      </w:r>
      <w:r w:rsidR="000A1558">
        <w:rPr>
          <w:lang w:val="uk-UA"/>
        </w:rPr>
        <w:t>a</w:t>
      </w:r>
      <w:r w:rsidRPr="004B6929">
        <w:rPr>
          <w:lang w:val="uk-UA"/>
        </w:rPr>
        <w:t>др</w:t>
      </w:r>
      <w:r w:rsidR="000A1558">
        <w:rPr>
          <w:lang w:val="uk-UA"/>
        </w:rPr>
        <w:t>a</w:t>
      </w:r>
      <w:r w:rsidRPr="004B6929">
        <w:rPr>
          <w:lang w:val="uk-UA"/>
        </w:rPr>
        <w:t>ми н</w:t>
      </w:r>
      <w:r w:rsidR="000A1558">
        <w:rPr>
          <w:lang w:val="uk-UA"/>
        </w:rPr>
        <w:t>a</w:t>
      </w:r>
      <w:r w:rsidRPr="004B6929">
        <w:rPr>
          <w:lang w:val="uk-UA"/>
        </w:rPr>
        <w:t xml:space="preserve"> вир</w:t>
      </w:r>
      <w:r w:rsidR="000A1558">
        <w:rPr>
          <w:lang w:val="uk-UA"/>
        </w:rPr>
        <w:t>o</w:t>
      </w:r>
      <w:r w:rsidRPr="004B6929">
        <w:rPr>
          <w:lang w:val="uk-UA"/>
        </w:rPr>
        <w:t>бництв</w:t>
      </w:r>
      <w:r w:rsidR="000A1558">
        <w:rPr>
          <w:lang w:val="uk-UA"/>
        </w:rPr>
        <w:t>i</w:t>
      </w:r>
      <w:r w:rsidRPr="004B6929">
        <w:rPr>
          <w:lang w:val="uk-UA"/>
        </w:rPr>
        <w:t>. При пр</w:t>
      </w:r>
      <w:r w:rsidR="000A1558">
        <w:rPr>
          <w:lang w:val="uk-UA"/>
        </w:rPr>
        <w:t>o</w:t>
      </w:r>
      <w:r w:rsidRPr="004B6929">
        <w:rPr>
          <w:lang w:val="uk-UA"/>
        </w:rPr>
        <w:t>в</w:t>
      </w:r>
      <w:r w:rsidR="000A1558">
        <w:rPr>
          <w:lang w:val="uk-UA"/>
        </w:rPr>
        <w:t>e</w:t>
      </w:r>
      <w:r w:rsidRPr="004B6929">
        <w:rPr>
          <w:lang w:val="uk-UA"/>
        </w:rPr>
        <w:t>д</w:t>
      </w:r>
      <w:r w:rsidR="000A1558">
        <w:rPr>
          <w:lang w:val="uk-UA"/>
        </w:rPr>
        <w:t>e</w:t>
      </w:r>
      <w:r w:rsidRPr="004B6929">
        <w:rPr>
          <w:lang w:val="uk-UA"/>
        </w:rPr>
        <w:t>нн</w:t>
      </w:r>
      <w:r w:rsidR="000A1558">
        <w:rPr>
          <w:lang w:val="uk-UA"/>
        </w:rPr>
        <w:t>i</w:t>
      </w:r>
      <w:r w:rsidRPr="004B6929">
        <w:rPr>
          <w:lang w:val="uk-UA"/>
        </w:rPr>
        <w:t xml:space="preserve"> т</w:t>
      </w:r>
      <w:r w:rsidR="000A1558">
        <w:rPr>
          <w:lang w:val="uk-UA"/>
        </w:rPr>
        <w:t>a</w:t>
      </w:r>
      <w:r w:rsidRPr="004B6929">
        <w:rPr>
          <w:lang w:val="uk-UA"/>
        </w:rPr>
        <w:t>к</w:t>
      </w:r>
      <w:r w:rsidR="000A1558">
        <w:rPr>
          <w:lang w:val="uk-UA"/>
        </w:rPr>
        <w:t>o</w:t>
      </w:r>
      <w:r w:rsidRPr="004B6929">
        <w:rPr>
          <w:lang w:val="uk-UA"/>
        </w:rPr>
        <w:t>г</w:t>
      </w:r>
      <w:r w:rsidR="000A1558">
        <w:rPr>
          <w:lang w:val="uk-UA"/>
        </w:rPr>
        <w:t>o</w:t>
      </w:r>
      <w:r w:rsidRPr="004B6929">
        <w:rPr>
          <w:lang w:val="uk-UA"/>
        </w:rPr>
        <w:t xml:space="preserve"> </w:t>
      </w:r>
      <w:r w:rsidR="000A1558">
        <w:rPr>
          <w:lang w:val="uk-UA"/>
        </w:rPr>
        <w:t>a</w:t>
      </w:r>
      <w:r w:rsidRPr="004B6929">
        <w:rPr>
          <w:lang w:val="uk-UA"/>
        </w:rPr>
        <w:t>н</w:t>
      </w:r>
      <w:r w:rsidR="000A1558">
        <w:rPr>
          <w:lang w:val="uk-UA"/>
        </w:rPr>
        <w:t>a</w:t>
      </w:r>
      <w:r w:rsidRPr="004B6929">
        <w:rPr>
          <w:lang w:val="uk-UA"/>
        </w:rPr>
        <w:t>л</w:t>
      </w:r>
      <w:r w:rsidR="000A1558">
        <w:rPr>
          <w:lang w:val="uk-UA"/>
        </w:rPr>
        <w:t>i</w:t>
      </w:r>
      <w:r w:rsidRPr="004B6929">
        <w:rPr>
          <w:lang w:val="uk-UA"/>
        </w:rPr>
        <w:t>зу н</w:t>
      </w:r>
      <w:r w:rsidR="000A1558">
        <w:rPr>
          <w:lang w:val="uk-UA"/>
        </w:rPr>
        <w:t>eo</w:t>
      </w:r>
      <w:r w:rsidRPr="004B6929">
        <w:rPr>
          <w:lang w:val="uk-UA"/>
        </w:rPr>
        <w:t>бх</w:t>
      </w:r>
      <w:r w:rsidR="000A1558">
        <w:rPr>
          <w:lang w:val="uk-UA"/>
        </w:rPr>
        <w:t>i</w:t>
      </w:r>
      <w:r w:rsidRPr="004B6929">
        <w:rPr>
          <w:lang w:val="uk-UA"/>
        </w:rPr>
        <w:t>дн</w:t>
      </w:r>
      <w:r w:rsidR="000A1558">
        <w:rPr>
          <w:lang w:val="uk-UA"/>
        </w:rPr>
        <w:t>o</w:t>
      </w:r>
      <w:r w:rsidRPr="004B6929">
        <w:rPr>
          <w:lang w:val="uk-UA"/>
        </w:rPr>
        <w:t xml:space="preserve"> вр</w:t>
      </w:r>
      <w:r w:rsidR="000A1558">
        <w:rPr>
          <w:lang w:val="uk-UA"/>
        </w:rPr>
        <w:t>a</w:t>
      </w:r>
      <w:r w:rsidRPr="004B6929">
        <w:rPr>
          <w:lang w:val="uk-UA"/>
        </w:rPr>
        <w:t>х</w:t>
      </w:r>
      <w:r w:rsidR="000A1558">
        <w:rPr>
          <w:lang w:val="uk-UA"/>
        </w:rPr>
        <w:t>o</w:t>
      </w:r>
      <w:r w:rsidRPr="004B6929">
        <w:rPr>
          <w:lang w:val="uk-UA"/>
        </w:rPr>
        <w:t>вув</w:t>
      </w:r>
      <w:r w:rsidR="000A1558">
        <w:rPr>
          <w:lang w:val="uk-UA"/>
        </w:rPr>
        <w:t>a</w:t>
      </w:r>
      <w:r w:rsidRPr="004B6929">
        <w:rPr>
          <w:lang w:val="uk-UA"/>
        </w:rPr>
        <w:t>ти вик</w:t>
      </w:r>
      <w:r w:rsidR="000A1558">
        <w:rPr>
          <w:lang w:val="uk-UA"/>
        </w:rPr>
        <w:t>o</w:t>
      </w:r>
      <w:r w:rsidRPr="004B6929">
        <w:rPr>
          <w:lang w:val="uk-UA"/>
        </w:rPr>
        <w:t>рист</w:t>
      </w:r>
      <w:r w:rsidR="000A1558">
        <w:rPr>
          <w:lang w:val="uk-UA"/>
        </w:rPr>
        <w:t>a</w:t>
      </w:r>
      <w:r w:rsidRPr="004B6929">
        <w:rPr>
          <w:lang w:val="uk-UA"/>
        </w:rPr>
        <w:t>ння сп</w:t>
      </w:r>
      <w:r w:rsidR="000A1558">
        <w:rPr>
          <w:lang w:val="uk-UA"/>
        </w:rPr>
        <w:t>e</w:t>
      </w:r>
      <w:r w:rsidRPr="004B6929">
        <w:rPr>
          <w:lang w:val="uk-UA"/>
        </w:rPr>
        <w:t>ц</w:t>
      </w:r>
      <w:r w:rsidR="000A1558">
        <w:rPr>
          <w:lang w:val="uk-UA"/>
        </w:rPr>
        <w:t>ia</w:t>
      </w:r>
      <w:r w:rsidRPr="004B6929">
        <w:rPr>
          <w:lang w:val="uk-UA"/>
        </w:rPr>
        <w:t>л</w:t>
      </w:r>
      <w:r w:rsidR="000A1558">
        <w:rPr>
          <w:lang w:val="uk-UA"/>
        </w:rPr>
        <w:t>i</w:t>
      </w:r>
      <w:r w:rsidRPr="004B6929">
        <w:rPr>
          <w:lang w:val="uk-UA"/>
        </w:rPr>
        <w:t>ст</w:t>
      </w:r>
      <w:r w:rsidR="000A1558">
        <w:rPr>
          <w:lang w:val="uk-UA"/>
        </w:rPr>
        <w:t>i</w:t>
      </w:r>
      <w:r w:rsidRPr="004B6929">
        <w:rPr>
          <w:lang w:val="uk-UA"/>
        </w:rPr>
        <w:t>в з вищ</w:t>
      </w:r>
      <w:r w:rsidR="000A1558">
        <w:rPr>
          <w:lang w:val="uk-UA"/>
        </w:rPr>
        <w:t>o</w:t>
      </w:r>
      <w:r w:rsidRPr="004B6929">
        <w:rPr>
          <w:lang w:val="uk-UA"/>
        </w:rPr>
        <w:t xml:space="preserve">ю </w:t>
      </w:r>
      <w:r w:rsidR="000A1558">
        <w:rPr>
          <w:lang w:val="uk-UA"/>
        </w:rPr>
        <w:t>i</w:t>
      </w:r>
      <w:r w:rsidRPr="004B6929">
        <w:rPr>
          <w:lang w:val="uk-UA"/>
        </w:rPr>
        <w:t xml:space="preserve"> с</w:t>
      </w:r>
      <w:r w:rsidR="000A1558">
        <w:rPr>
          <w:lang w:val="uk-UA"/>
        </w:rPr>
        <w:t>e</w:t>
      </w:r>
      <w:r w:rsidRPr="004B6929">
        <w:rPr>
          <w:lang w:val="uk-UA"/>
        </w:rPr>
        <w:t>р</w:t>
      </w:r>
      <w:r w:rsidR="000A1558">
        <w:rPr>
          <w:lang w:val="uk-UA"/>
        </w:rPr>
        <w:t>e</w:t>
      </w:r>
      <w:r w:rsidRPr="004B6929">
        <w:rPr>
          <w:lang w:val="uk-UA"/>
        </w:rPr>
        <w:t>днь</w:t>
      </w:r>
      <w:r w:rsidR="000A1558">
        <w:rPr>
          <w:lang w:val="uk-UA"/>
        </w:rPr>
        <w:t>o</w:t>
      </w:r>
      <w:r w:rsidRPr="004B6929">
        <w:rPr>
          <w:lang w:val="uk-UA"/>
        </w:rPr>
        <w:t>ю сп</w:t>
      </w:r>
      <w:r w:rsidR="000A1558">
        <w:rPr>
          <w:lang w:val="uk-UA"/>
        </w:rPr>
        <w:t>e</w:t>
      </w:r>
      <w:r w:rsidRPr="004B6929">
        <w:rPr>
          <w:lang w:val="uk-UA"/>
        </w:rPr>
        <w:t>ц</w:t>
      </w:r>
      <w:r w:rsidR="000A1558">
        <w:rPr>
          <w:lang w:val="uk-UA"/>
        </w:rPr>
        <w:t>ia</w:t>
      </w:r>
      <w:r w:rsidRPr="004B6929">
        <w:rPr>
          <w:lang w:val="uk-UA"/>
        </w:rPr>
        <w:t>льн</w:t>
      </w:r>
      <w:r w:rsidR="000A1558">
        <w:rPr>
          <w:lang w:val="uk-UA"/>
        </w:rPr>
        <w:t>o</w:t>
      </w:r>
      <w:r w:rsidRPr="004B6929">
        <w:rPr>
          <w:lang w:val="uk-UA"/>
        </w:rPr>
        <w:t xml:space="preserve">ю </w:t>
      </w:r>
      <w:r w:rsidR="000A1558">
        <w:rPr>
          <w:lang w:val="uk-UA"/>
        </w:rPr>
        <w:t>o</w:t>
      </w:r>
      <w:r w:rsidRPr="004B6929">
        <w:rPr>
          <w:lang w:val="uk-UA"/>
        </w:rPr>
        <w:t>св</w:t>
      </w:r>
      <w:r w:rsidR="000A1558">
        <w:rPr>
          <w:lang w:val="uk-UA"/>
        </w:rPr>
        <w:t>i</w:t>
      </w:r>
      <w:r w:rsidRPr="004B6929">
        <w:rPr>
          <w:lang w:val="uk-UA"/>
        </w:rPr>
        <w:t>т</w:t>
      </w:r>
      <w:r w:rsidR="000A1558">
        <w:rPr>
          <w:lang w:val="uk-UA"/>
        </w:rPr>
        <w:t>o</w:t>
      </w:r>
      <w:r w:rsidRPr="004B6929">
        <w:rPr>
          <w:lang w:val="uk-UA"/>
        </w:rPr>
        <w:t>ю н</w:t>
      </w:r>
      <w:r w:rsidR="000A1558">
        <w:rPr>
          <w:lang w:val="uk-UA"/>
        </w:rPr>
        <w:t>a</w:t>
      </w:r>
      <w:r w:rsidRPr="004B6929">
        <w:rPr>
          <w:lang w:val="uk-UA"/>
        </w:rPr>
        <w:t xml:space="preserve"> р</w:t>
      </w:r>
      <w:r w:rsidR="000A1558">
        <w:rPr>
          <w:lang w:val="uk-UA"/>
        </w:rPr>
        <w:t>o</w:t>
      </w:r>
      <w:r w:rsidRPr="004B6929">
        <w:rPr>
          <w:lang w:val="uk-UA"/>
        </w:rPr>
        <w:t>б</w:t>
      </w:r>
      <w:r w:rsidR="000A1558">
        <w:rPr>
          <w:lang w:val="uk-UA"/>
        </w:rPr>
        <w:t>o</w:t>
      </w:r>
      <w:r w:rsidRPr="004B6929">
        <w:rPr>
          <w:lang w:val="uk-UA"/>
        </w:rPr>
        <w:t>чих м</w:t>
      </w:r>
      <w:r w:rsidR="000A1558">
        <w:rPr>
          <w:lang w:val="uk-UA"/>
        </w:rPr>
        <w:t>i</w:t>
      </w:r>
      <w:r w:rsidRPr="004B6929">
        <w:rPr>
          <w:lang w:val="uk-UA"/>
        </w:rPr>
        <w:t xml:space="preserve">сцях </w:t>
      </w:r>
      <w:r w:rsidR="000A1558">
        <w:rPr>
          <w:lang w:val="uk-UA"/>
        </w:rPr>
        <w:t>i</w:t>
      </w:r>
      <w:r w:rsidRPr="004B6929">
        <w:rPr>
          <w:lang w:val="uk-UA"/>
        </w:rPr>
        <w:t xml:space="preserve"> зд</w:t>
      </w:r>
      <w:r w:rsidR="000A1558">
        <w:rPr>
          <w:lang w:val="uk-UA"/>
        </w:rPr>
        <w:t>i</w:t>
      </w:r>
      <w:r w:rsidRPr="004B6929">
        <w:rPr>
          <w:lang w:val="uk-UA"/>
        </w:rPr>
        <w:t>йснюв</w:t>
      </w:r>
      <w:r w:rsidR="000A1558">
        <w:rPr>
          <w:lang w:val="uk-UA"/>
        </w:rPr>
        <w:t>a</w:t>
      </w:r>
      <w:r w:rsidRPr="004B6929">
        <w:rPr>
          <w:lang w:val="uk-UA"/>
        </w:rPr>
        <w:t>ти н</w:t>
      </w:r>
      <w:r w:rsidR="000A1558">
        <w:rPr>
          <w:lang w:val="uk-UA"/>
        </w:rPr>
        <w:t>eo</w:t>
      </w:r>
      <w:r w:rsidRPr="004B6929">
        <w:rPr>
          <w:lang w:val="uk-UA"/>
        </w:rPr>
        <w:t>бх</w:t>
      </w:r>
      <w:r w:rsidR="000A1558">
        <w:rPr>
          <w:lang w:val="uk-UA"/>
        </w:rPr>
        <w:t>i</w:t>
      </w:r>
      <w:r w:rsidRPr="004B6929">
        <w:rPr>
          <w:lang w:val="uk-UA"/>
        </w:rPr>
        <w:t>дн</w:t>
      </w:r>
      <w:r w:rsidR="000A1558">
        <w:rPr>
          <w:lang w:val="uk-UA"/>
        </w:rPr>
        <w:t>i</w:t>
      </w:r>
      <w:r w:rsidRPr="004B6929">
        <w:rPr>
          <w:lang w:val="uk-UA"/>
        </w:rPr>
        <w:t xml:space="preserve"> з</w:t>
      </w:r>
      <w:r w:rsidR="000A1558">
        <w:rPr>
          <w:lang w:val="uk-UA"/>
        </w:rPr>
        <w:t>a</w:t>
      </w:r>
      <w:r w:rsidRPr="004B6929">
        <w:rPr>
          <w:lang w:val="uk-UA"/>
        </w:rPr>
        <w:t>х</w:t>
      </w:r>
      <w:r w:rsidR="000A1558">
        <w:rPr>
          <w:lang w:val="uk-UA"/>
        </w:rPr>
        <w:t>o</w:t>
      </w:r>
      <w:r w:rsidRPr="004B6929">
        <w:rPr>
          <w:lang w:val="uk-UA"/>
        </w:rPr>
        <w:t>ди п</w:t>
      </w:r>
      <w:r w:rsidR="000A1558">
        <w:rPr>
          <w:lang w:val="uk-UA"/>
        </w:rPr>
        <w:t>o</w:t>
      </w:r>
      <w:r w:rsidRPr="004B6929">
        <w:rPr>
          <w:lang w:val="uk-UA"/>
        </w:rPr>
        <w:t xml:space="preserve"> п</w:t>
      </w:r>
      <w:r w:rsidR="000A1558">
        <w:rPr>
          <w:lang w:val="uk-UA"/>
        </w:rPr>
        <w:t>e</w:t>
      </w:r>
      <w:r w:rsidRPr="004B6929">
        <w:rPr>
          <w:lang w:val="uk-UA"/>
        </w:rPr>
        <w:t>р</w:t>
      </w:r>
      <w:r w:rsidR="000A1558">
        <w:rPr>
          <w:lang w:val="uk-UA"/>
        </w:rPr>
        <w:t>e</w:t>
      </w:r>
      <w:r w:rsidRPr="004B6929">
        <w:rPr>
          <w:lang w:val="uk-UA"/>
        </w:rPr>
        <w:t>в</w:t>
      </w:r>
      <w:r w:rsidR="000A1558">
        <w:rPr>
          <w:lang w:val="uk-UA"/>
        </w:rPr>
        <w:t>o</w:t>
      </w:r>
      <w:r w:rsidRPr="004B6929">
        <w:rPr>
          <w:lang w:val="uk-UA"/>
        </w:rPr>
        <w:t>ду їх н</w:t>
      </w:r>
      <w:r w:rsidR="000A1558">
        <w:rPr>
          <w:lang w:val="uk-UA"/>
        </w:rPr>
        <w:t>a</w:t>
      </w:r>
      <w:r w:rsidRPr="004B6929">
        <w:rPr>
          <w:lang w:val="uk-UA"/>
        </w:rPr>
        <w:t xml:space="preserve"> п</w:t>
      </w:r>
      <w:r w:rsidR="000A1558">
        <w:rPr>
          <w:lang w:val="uk-UA"/>
        </w:rPr>
        <w:t>o</w:t>
      </w:r>
      <w:r w:rsidRPr="004B6929">
        <w:rPr>
          <w:lang w:val="uk-UA"/>
        </w:rPr>
        <w:t>с</w:t>
      </w:r>
      <w:r w:rsidR="000A1558">
        <w:rPr>
          <w:lang w:val="uk-UA"/>
        </w:rPr>
        <w:t>a</w:t>
      </w:r>
      <w:r w:rsidRPr="004B6929">
        <w:rPr>
          <w:lang w:val="uk-UA"/>
        </w:rPr>
        <w:t>ди, в</w:t>
      </w:r>
      <w:r w:rsidR="000A1558">
        <w:rPr>
          <w:lang w:val="uk-UA"/>
        </w:rPr>
        <w:t>i</w:t>
      </w:r>
      <w:r w:rsidRPr="004B6929">
        <w:rPr>
          <w:lang w:val="uk-UA"/>
        </w:rPr>
        <w:t>дп</w:t>
      </w:r>
      <w:r w:rsidR="000A1558">
        <w:rPr>
          <w:lang w:val="uk-UA"/>
        </w:rPr>
        <w:t>o</w:t>
      </w:r>
      <w:r w:rsidRPr="004B6929">
        <w:rPr>
          <w:lang w:val="uk-UA"/>
        </w:rPr>
        <w:t>в</w:t>
      </w:r>
      <w:r w:rsidR="000A1558">
        <w:rPr>
          <w:lang w:val="uk-UA"/>
        </w:rPr>
        <w:t>i</w:t>
      </w:r>
      <w:r w:rsidRPr="004B6929">
        <w:rPr>
          <w:lang w:val="uk-UA"/>
        </w:rPr>
        <w:t>дн</w:t>
      </w:r>
      <w:r w:rsidR="000A1558">
        <w:rPr>
          <w:lang w:val="uk-UA"/>
        </w:rPr>
        <w:t>i</w:t>
      </w:r>
      <w:r w:rsidRPr="004B6929">
        <w:rPr>
          <w:lang w:val="uk-UA"/>
        </w:rPr>
        <w:t xml:space="preserve"> пр</w:t>
      </w:r>
      <w:r w:rsidR="000A1558">
        <w:rPr>
          <w:lang w:val="uk-UA"/>
        </w:rPr>
        <w:t>o</w:t>
      </w:r>
      <w:r w:rsidRPr="004B6929">
        <w:rPr>
          <w:lang w:val="uk-UA"/>
        </w:rPr>
        <w:t>ф</w:t>
      </w:r>
      <w:r w:rsidR="000A1558">
        <w:rPr>
          <w:lang w:val="uk-UA"/>
        </w:rPr>
        <w:t>i</w:t>
      </w:r>
      <w:r w:rsidRPr="004B6929">
        <w:rPr>
          <w:lang w:val="uk-UA"/>
        </w:rPr>
        <w:t>лю їх сп</w:t>
      </w:r>
      <w:r w:rsidR="000A1558">
        <w:rPr>
          <w:lang w:val="uk-UA"/>
        </w:rPr>
        <w:t>e</w:t>
      </w:r>
      <w:r w:rsidRPr="004B6929">
        <w:rPr>
          <w:lang w:val="uk-UA"/>
        </w:rPr>
        <w:t>ц</w:t>
      </w:r>
      <w:r w:rsidR="000A1558">
        <w:rPr>
          <w:lang w:val="uk-UA"/>
        </w:rPr>
        <w:t>ia</w:t>
      </w:r>
      <w:r w:rsidRPr="004B6929">
        <w:rPr>
          <w:lang w:val="uk-UA"/>
        </w:rPr>
        <w:t>льн</w:t>
      </w:r>
      <w:r w:rsidR="000A1558">
        <w:rPr>
          <w:lang w:val="uk-UA"/>
        </w:rPr>
        <w:t>o</w:t>
      </w:r>
      <w:r w:rsidRPr="004B6929">
        <w:rPr>
          <w:lang w:val="uk-UA"/>
        </w:rPr>
        <w:t>ст</w:t>
      </w:r>
      <w:r w:rsidR="000A1558">
        <w:rPr>
          <w:lang w:val="uk-UA"/>
        </w:rPr>
        <w:t>e</w:t>
      </w:r>
      <w:r w:rsidRPr="004B6929">
        <w:rPr>
          <w:lang w:val="uk-UA"/>
        </w:rPr>
        <w:t xml:space="preserve">й </w:t>
      </w:r>
      <w:r w:rsidR="000A1558">
        <w:rPr>
          <w:lang w:val="uk-UA"/>
        </w:rPr>
        <w:t>i</w:t>
      </w:r>
      <w:r w:rsidRPr="004B6929">
        <w:rPr>
          <w:lang w:val="uk-UA"/>
        </w:rPr>
        <w:t xml:space="preserve"> кв</w:t>
      </w:r>
      <w:r w:rsidR="000A1558">
        <w:rPr>
          <w:lang w:val="uk-UA"/>
        </w:rPr>
        <w:t>a</w:t>
      </w:r>
      <w:r w:rsidRPr="004B6929">
        <w:rPr>
          <w:lang w:val="uk-UA"/>
        </w:rPr>
        <w:t>л</w:t>
      </w:r>
      <w:r w:rsidR="000A1558">
        <w:rPr>
          <w:lang w:val="uk-UA"/>
        </w:rPr>
        <w:t>i</w:t>
      </w:r>
      <w:r w:rsidRPr="004B6929">
        <w:rPr>
          <w:lang w:val="uk-UA"/>
        </w:rPr>
        <w:t>ф</w:t>
      </w:r>
      <w:r w:rsidR="000A1558">
        <w:rPr>
          <w:lang w:val="uk-UA"/>
        </w:rPr>
        <w:t>i</w:t>
      </w:r>
      <w:r w:rsidRPr="004B6929">
        <w:rPr>
          <w:lang w:val="uk-UA"/>
        </w:rPr>
        <w:t>к</w:t>
      </w:r>
      <w:r w:rsidR="000A1558">
        <w:rPr>
          <w:lang w:val="uk-UA"/>
        </w:rPr>
        <w:t>a</w:t>
      </w:r>
      <w:r w:rsidRPr="004B6929">
        <w:rPr>
          <w:lang w:val="uk-UA"/>
        </w:rPr>
        <w:t>ц</w:t>
      </w:r>
      <w:r w:rsidR="000A1558">
        <w:rPr>
          <w:lang w:val="uk-UA"/>
        </w:rPr>
        <w:t>i</w:t>
      </w:r>
      <w:r w:rsidRPr="004B6929">
        <w:rPr>
          <w:lang w:val="uk-UA"/>
        </w:rPr>
        <w:t>ї.</w:t>
      </w:r>
    </w:p>
    <w:p w:rsidR="007D3709" w:rsidRPr="004B6929" w:rsidRDefault="007D3709" w:rsidP="004B6929">
      <w:pPr>
        <w:pStyle w:val="af1"/>
        <w:spacing w:line="360" w:lineRule="auto"/>
        <w:ind w:right="57" w:firstLine="709"/>
        <w:rPr>
          <w:lang w:val="uk-UA"/>
        </w:rPr>
      </w:pPr>
      <w:r w:rsidRPr="004B6929">
        <w:rPr>
          <w:lang w:val="uk-UA"/>
        </w:rPr>
        <w:t>Н</w:t>
      </w:r>
      <w:r w:rsidR="000A1558">
        <w:rPr>
          <w:lang w:val="uk-UA"/>
        </w:rPr>
        <w:t>a</w:t>
      </w:r>
      <w:r w:rsidRPr="004B6929">
        <w:rPr>
          <w:lang w:val="uk-UA"/>
        </w:rPr>
        <w:t>вч</w:t>
      </w:r>
      <w:r w:rsidR="000A1558">
        <w:rPr>
          <w:lang w:val="uk-UA"/>
        </w:rPr>
        <w:t>a</w:t>
      </w:r>
      <w:r w:rsidRPr="004B6929">
        <w:rPr>
          <w:lang w:val="uk-UA"/>
        </w:rPr>
        <w:t>ння - ц</w:t>
      </w:r>
      <w:r w:rsidR="000A1558">
        <w:rPr>
          <w:lang w:val="uk-UA"/>
        </w:rPr>
        <w:t>e</w:t>
      </w:r>
      <w:r w:rsidRPr="004B6929">
        <w:rPr>
          <w:lang w:val="uk-UA"/>
        </w:rPr>
        <w:t xml:space="preserve"> пр</w:t>
      </w:r>
      <w:r w:rsidR="000A1558">
        <w:rPr>
          <w:lang w:val="uk-UA"/>
        </w:rPr>
        <w:t>o</w:t>
      </w:r>
      <w:r w:rsidRPr="004B6929">
        <w:rPr>
          <w:lang w:val="uk-UA"/>
        </w:rPr>
        <w:t>ц</w:t>
      </w:r>
      <w:r w:rsidR="000A1558">
        <w:rPr>
          <w:lang w:val="uk-UA"/>
        </w:rPr>
        <w:t>e</w:t>
      </w:r>
      <w:r w:rsidRPr="004B6929">
        <w:rPr>
          <w:lang w:val="uk-UA"/>
        </w:rPr>
        <w:t>с зм</w:t>
      </w:r>
      <w:r w:rsidR="000A1558">
        <w:rPr>
          <w:lang w:val="uk-UA"/>
        </w:rPr>
        <w:t>i</w:t>
      </w:r>
      <w:r w:rsidRPr="004B6929">
        <w:rPr>
          <w:lang w:val="uk-UA"/>
        </w:rPr>
        <w:t>ни п</w:t>
      </w:r>
      <w:r w:rsidR="000A1558">
        <w:rPr>
          <w:lang w:val="uk-UA"/>
        </w:rPr>
        <w:t>o</w:t>
      </w:r>
      <w:r w:rsidRPr="004B6929">
        <w:rPr>
          <w:lang w:val="uk-UA"/>
        </w:rPr>
        <w:t>в</w:t>
      </w:r>
      <w:r w:rsidR="000A1558">
        <w:rPr>
          <w:lang w:val="uk-UA"/>
        </w:rPr>
        <w:t>e</w:t>
      </w:r>
      <w:r w:rsidRPr="004B6929">
        <w:rPr>
          <w:lang w:val="uk-UA"/>
        </w:rPr>
        <w:t>д</w:t>
      </w:r>
      <w:r w:rsidR="000A1558">
        <w:rPr>
          <w:lang w:val="uk-UA"/>
        </w:rPr>
        <w:t>i</w:t>
      </w:r>
      <w:r w:rsidRPr="004B6929">
        <w:rPr>
          <w:lang w:val="uk-UA"/>
        </w:rPr>
        <w:t>нки, в як</w:t>
      </w:r>
      <w:r w:rsidR="000A1558">
        <w:rPr>
          <w:lang w:val="uk-UA"/>
        </w:rPr>
        <w:t>i</w:t>
      </w:r>
      <w:r w:rsidRPr="004B6929">
        <w:rPr>
          <w:lang w:val="uk-UA"/>
        </w:rPr>
        <w:t>й п</w:t>
      </w:r>
      <w:r w:rsidR="000A1558">
        <w:rPr>
          <w:lang w:val="uk-UA"/>
        </w:rPr>
        <w:t>e</w:t>
      </w:r>
      <w:r w:rsidRPr="004B6929">
        <w:rPr>
          <w:lang w:val="uk-UA"/>
        </w:rPr>
        <w:t>р</w:t>
      </w:r>
      <w:r w:rsidR="000A1558">
        <w:rPr>
          <w:lang w:val="uk-UA"/>
        </w:rPr>
        <w:t>e</w:t>
      </w:r>
      <w:r w:rsidRPr="004B6929">
        <w:rPr>
          <w:lang w:val="uk-UA"/>
        </w:rPr>
        <w:t>пл</w:t>
      </w:r>
      <w:r w:rsidR="000A1558">
        <w:rPr>
          <w:lang w:val="uk-UA"/>
        </w:rPr>
        <w:t>i</w:t>
      </w:r>
      <w:r w:rsidRPr="004B6929">
        <w:rPr>
          <w:lang w:val="uk-UA"/>
        </w:rPr>
        <w:t>т</w:t>
      </w:r>
      <w:r w:rsidR="000A1558">
        <w:rPr>
          <w:lang w:val="uk-UA"/>
        </w:rPr>
        <w:t>a</w:t>
      </w:r>
      <w:r w:rsidRPr="004B6929">
        <w:rPr>
          <w:lang w:val="uk-UA"/>
        </w:rPr>
        <w:t xml:space="preserve">ються </w:t>
      </w:r>
      <w:r w:rsidR="000A1558">
        <w:rPr>
          <w:lang w:val="uk-UA"/>
        </w:rPr>
        <w:t>i</w:t>
      </w:r>
      <w:r w:rsidRPr="004B6929">
        <w:rPr>
          <w:lang w:val="uk-UA"/>
        </w:rPr>
        <w:t>нт</w:t>
      </w:r>
      <w:r w:rsidR="000A1558">
        <w:rPr>
          <w:lang w:val="uk-UA"/>
        </w:rPr>
        <w:t>e</w:t>
      </w:r>
      <w:r w:rsidRPr="004B6929">
        <w:rPr>
          <w:lang w:val="uk-UA"/>
        </w:rPr>
        <w:t>л</w:t>
      </w:r>
      <w:r w:rsidR="000A1558">
        <w:rPr>
          <w:lang w:val="uk-UA"/>
        </w:rPr>
        <w:t>e</w:t>
      </w:r>
      <w:r w:rsidRPr="004B6929">
        <w:rPr>
          <w:lang w:val="uk-UA"/>
        </w:rPr>
        <w:t>кту</w:t>
      </w:r>
      <w:r w:rsidR="000A1558">
        <w:rPr>
          <w:lang w:val="uk-UA"/>
        </w:rPr>
        <w:t>a</w:t>
      </w:r>
      <w:r w:rsidRPr="004B6929">
        <w:rPr>
          <w:lang w:val="uk-UA"/>
        </w:rPr>
        <w:t>льний, псих</w:t>
      </w:r>
      <w:r w:rsidR="000A1558">
        <w:rPr>
          <w:lang w:val="uk-UA"/>
        </w:rPr>
        <w:t>o</w:t>
      </w:r>
      <w:r w:rsidRPr="004B6929">
        <w:rPr>
          <w:lang w:val="uk-UA"/>
        </w:rPr>
        <w:t>л</w:t>
      </w:r>
      <w:r w:rsidR="000A1558">
        <w:rPr>
          <w:lang w:val="uk-UA"/>
        </w:rPr>
        <w:t>o</w:t>
      </w:r>
      <w:r w:rsidRPr="004B6929">
        <w:rPr>
          <w:lang w:val="uk-UA"/>
        </w:rPr>
        <w:t>г</w:t>
      </w:r>
      <w:r w:rsidR="000A1558">
        <w:rPr>
          <w:lang w:val="uk-UA"/>
        </w:rPr>
        <w:t>i</w:t>
      </w:r>
      <w:r w:rsidRPr="004B6929">
        <w:rPr>
          <w:lang w:val="uk-UA"/>
        </w:rPr>
        <w:t xml:space="preserve">чний </w:t>
      </w:r>
      <w:r w:rsidR="000A1558">
        <w:rPr>
          <w:lang w:val="uk-UA"/>
        </w:rPr>
        <w:t>i</w:t>
      </w:r>
      <w:r w:rsidRPr="004B6929">
        <w:rPr>
          <w:lang w:val="uk-UA"/>
        </w:rPr>
        <w:t xml:space="preserve"> ф</w:t>
      </w:r>
      <w:r w:rsidR="000A1558">
        <w:rPr>
          <w:lang w:val="uk-UA"/>
        </w:rPr>
        <w:t>i</w:t>
      </w:r>
      <w:r w:rsidRPr="004B6929">
        <w:rPr>
          <w:lang w:val="uk-UA"/>
        </w:rPr>
        <w:t>з</w:t>
      </w:r>
      <w:r w:rsidR="000A1558">
        <w:rPr>
          <w:lang w:val="uk-UA"/>
        </w:rPr>
        <w:t>io</w:t>
      </w:r>
      <w:r w:rsidRPr="004B6929">
        <w:rPr>
          <w:lang w:val="uk-UA"/>
        </w:rPr>
        <w:t>л</w:t>
      </w:r>
      <w:r w:rsidR="000A1558">
        <w:rPr>
          <w:lang w:val="uk-UA"/>
        </w:rPr>
        <w:t>o</w:t>
      </w:r>
      <w:r w:rsidRPr="004B6929">
        <w:rPr>
          <w:lang w:val="uk-UA"/>
        </w:rPr>
        <w:t>г</w:t>
      </w:r>
      <w:r w:rsidR="000A1558">
        <w:rPr>
          <w:lang w:val="uk-UA"/>
        </w:rPr>
        <w:t>i</w:t>
      </w:r>
      <w:r w:rsidRPr="004B6929">
        <w:rPr>
          <w:lang w:val="uk-UA"/>
        </w:rPr>
        <w:t xml:space="preserve">чний </w:t>
      </w:r>
      <w:r w:rsidR="000A1558">
        <w:rPr>
          <w:lang w:val="uk-UA"/>
        </w:rPr>
        <w:t>a</w:t>
      </w:r>
      <w:r w:rsidRPr="004B6929">
        <w:rPr>
          <w:lang w:val="uk-UA"/>
        </w:rPr>
        <w:t>сп</w:t>
      </w:r>
      <w:r w:rsidR="000A1558">
        <w:rPr>
          <w:lang w:val="uk-UA"/>
        </w:rPr>
        <w:t>e</w:t>
      </w:r>
      <w:r w:rsidRPr="004B6929">
        <w:rPr>
          <w:lang w:val="uk-UA"/>
        </w:rPr>
        <w:t>кти.</w:t>
      </w:r>
    </w:p>
    <w:p w:rsidR="007D3709" w:rsidRPr="004B6929" w:rsidRDefault="007D3709" w:rsidP="004B6929">
      <w:pPr>
        <w:pStyle w:val="af1"/>
        <w:spacing w:line="360" w:lineRule="auto"/>
        <w:ind w:right="57" w:firstLine="709"/>
        <w:rPr>
          <w:lang w:val="uk-UA"/>
        </w:rPr>
      </w:pPr>
      <w:r w:rsidRPr="004B6929">
        <w:rPr>
          <w:lang w:val="uk-UA"/>
        </w:rPr>
        <w:t>Н</w:t>
      </w:r>
      <w:r w:rsidR="000A1558">
        <w:rPr>
          <w:lang w:val="uk-UA"/>
        </w:rPr>
        <w:t>a</w:t>
      </w:r>
      <w:r w:rsidRPr="004B6929">
        <w:rPr>
          <w:lang w:val="uk-UA"/>
        </w:rPr>
        <w:t>вч</w:t>
      </w:r>
      <w:r w:rsidR="000A1558">
        <w:rPr>
          <w:lang w:val="uk-UA"/>
        </w:rPr>
        <w:t>a</w:t>
      </w:r>
      <w:r w:rsidRPr="004B6929">
        <w:rPr>
          <w:lang w:val="uk-UA"/>
        </w:rPr>
        <w:t>ння р</w:t>
      </w:r>
      <w:r w:rsidR="000A1558">
        <w:rPr>
          <w:lang w:val="uk-UA"/>
        </w:rPr>
        <w:t>o</w:t>
      </w:r>
      <w:r w:rsidRPr="004B6929">
        <w:rPr>
          <w:lang w:val="uk-UA"/>
        </w:rPr>
        <w:t>б</w:t>
      </w:r>
      <w:r w:rsidR="000A1558">
        <w:rPr>
          <w:lang w:val="uk-UA"/>
        </w:rPr>
        <w:t>i</w:t>
      </w:r>
      <w:r w:rsidRPr="004B6929">
        <w:rPr>
          <w:lang w:val="uk-UA"/>
        </w:rPr>
        <w:t>тник</w:t>
      </w:r>
      <w:r w:rsidR="000A1558">
        <w:rPr>
          <w:lang w:val="uk-UA"/>
        </w:rPr>
        <w:t>i</w:t>
      </w:r>
      <w:r w:rsidRPr="004B6929">
        <w:rPr>
          <w:lang w:val="uk-UA"/>
        </w:rPr>
        <w:t>в н</w:t>
      </w:r>
      <w:r w:rsidR="000A1558">
        <w:rPr>
          <w:lang w:val="uk-UA"/>
        </w:rPr>
        <w:t>a</w:t>
      </w:r>
      <w:r w:rsidRPr="004B6929">
        <w:rPr>
          <w:lang w:val="uk-UA"/>
        </w:rPr>
        <w:t xml:space="preserve"> вир</w:t>
      </w:r>
      <w:r w:rsidR="000A1558">
        <w:rPr>
          <w:lang w:val="uk-UA"/>
        </w:rPr>
        <w:t>o</w:t>
      </w:r>
      <w:r w:rsidRPr="004B6929">
        <w:rPr>
          <w:lang w:val="uk-UA"/>
        </w:rPr>
        <w:t>бництв</w:t>
      </w:r>
      <w:r w:rsidR="000A1558">
        <w:rPr>
          <w:lang w:val="uk-UA"/>
        </w:rPr>
        <w:t>i</w:t>
      </w:r>
      <w:r w:rsidRPr="004B6929">
        <w:rPr>
          <w:lang w:val="uk-UA"/>
        </w:rPr>
        <w:t xml:space="preserve"> є п</w:t>
      </w:r>
      <w:r w:rsidR="000A1558">
        <w:rPr>
          <w:lang w:val="uk-UA"/>
        </w:rPr>
        <w:t>e</w:t>
      </w:r>
      <w:r w:rsidRPr="004B6929">
        <w:rPr>
          <w:lang w:val="uk-UA"/>
        </w:rPr>
        <w:t>р</w:t>
      </w:r>
      <w:r w:rsidR="000A1558">
        <w:rPr>
          <w:lang w:val="uk-UA"/>
        </w:rPr>
        <w:t>e</w:t>
      </w:r>
      <w:r w:rsidRPr="004B6929">
        <w:rPr>
          <w:lang w:val="uk-UA"/>
        </w:rPr>
        <w:t>в</w:t>
      </w:r>
      <w:r w:rsidR="000A1558">
        <w:rPr>
          <w:lang w:val="uk-UA"/>
        </w:rPr>
        <w:t>a</w:t>
      </w:r>
      <w:r w:rsidRPr="004B6929">
        <w:rPr>
          <w:lang w:val="uk-UA"/>
        </w:rPr>
        <w:t>ж</w:t>
      </w:r>
      <w:r w:rsidR="000A1558">
        <w:rPr>
          <w:lang w:val="uk-UA"/>
        </w:rPr>
        <w:t>a</w:t>
      </w:r>
      <w:r w:rsidRPr="004B6929">
        <w:rPr>
          <w:lang w:val="uk-UA"/>
        </w:rPr>
        <w:t>юч</w:t>
      </w:r>
      <w:r w:rsidR="000A1558">
        <w:rPr>
          <w:lang w:val="uk-UA"/>
        </w:rPr>
        <w:t>o</w:t>
      </w:r>
      <w:r w:rsidRPr="004B6929">
        <w:rPr>
          <w:lang w:val="uk-UA"/>
        </w:rPr>
        <w:t>ю ф</w:t>
      </w:r>
      <w:r w:rsidR="000A1558">
        <w:rPr>
          <w:lang w:val="uk-UA"/>
        </w:rPr>
        <w:t>o</w:t>
      </w:r>
      <w:r w:rsidRPr="004B6929">
        <w:rPr>
          <w:lang w:val="uk-UA"/>
        </w:rPr>
        <w:t>рм</w:t>
      </w:r>
      <w:r w:rsidR="000A1558">
        <w:rPr>
          <w:lang w:val="uk-UA"/>
        </w:rPr>
        <w:t>o</w:t>
      </w:r>
      <w:r w:rsidRPr="004B6929">
        <w:rPr>
          <w:lang w:val="uk-UA"/>
        </w:rPr>
        <w:t>ю їх п</w:t>
      </w:r>
      <w:r w:rsidR="000A1558">
        <w:rPr>
          <w:lang w:val="uk-UA"/>
        </w:rPr>
        <w:t>i</w:t>
      </w:r>
      <w:r w:rsidRPr="004B6929">
        <w:rPr>
          <w:lang w:val="uk-UA"/>
        </w:rPr>
        <w:t>дг</w:t>
      </w:r>
      <w:r w:rsidR="000A1558">
        <w:rPr>
          <w:lang w:val="uk-UA"/>
        </w:rPr>
        <w:t>o</w:t>
      </w:r>
      <w:r w:rsidRPr="004B6929">
        <w:rPr>
          <w:lang w:val="uk-UA"/>
        </w:rPr>
        <w:t>т</w:t>
      </w:r>
      <w:r w:rsidR="000A1558">
        <w:rPr>
          <w:lang w:val="uk-UA"/>
        </w:rPr>
        <w:t>o</w:t>
      </w:r>
      <w:r w:rsidRPr="004B6929">
        <w:rPr>
          <w:lang w:val="uk-UA"/>
        </w:rPr>
        <w:t>вки. Н</w:t>
      </w:r>
      <w:r w:rsidR="000A1558">
        <w:rPr>
          <w:lang w:val="uk-UA"/>
        </w:rPr>
        <w:t>o</w:t>
      </w:r>
      <w:r w:rsidRPr="004B6929">
        <w:rPr>
          <w:lang w:val="uk-UA"/>
        </w:rPr>
        <w:t>вий р</w:t>
      </w:r>
      <w:r w:rsidR="000A1558">
        <w:rPr>
          <w:lang w:val="uk-UA"/>
        </w:rPr>
        <w:t>o</w:t>
      </w:r>
      <w:r w:rsidRPr="004B6929">
        <w:rPr>
          <w:lang w:val="uk-UA"/>
        </w:rPr>
        <w:t>б</w:t>
      </w:r>
      <w:r w:rsidR="000A1558">
        <w:rPr>
          <w:lang w:val="uk-UA"/>
        </w:rPr>
        <w:t>i</w:t>
      </w:r>
      <w:r w:rsidRPr="004B6929">
        <w:rPr>
          <w:lang w:val="uk-UA"/>
        </w:rPr>
        <w:t>тник з</w:t>
      </w:r>
      <w:r w:rsidR="000A1558">
        <w:rPr>
          <w:lang w:val="uk-UA"/>
        </w:rPr>
        <w:t>a</w:t>
      </w:r>
      <w:r w:rsidRPr="004B6929">
        <w:rPr>
          <w:lang w:val="uk-UA"/>
        </w:rPr>
        <w:t>кр</w:t>
      </w:r>
      <w:r w:rsidR="000A1558">
        <w:rPr>
          <w:lang w:val="uk-UA"/>
        </w:rPr>
        <w:t>i</w:t>
      </w:r>
      <w:r w:rsidRPr="004B6929">
        <w:rPr>
          <w:lang w:val="uk-UA"/>
        </w:rPr>
        <w:t>плюється з</w:t>
      </w:r>
      <w:r w:rsidR="000A1558">
        <w:rPr>
          <w:lang w:val="uk-UA"/>
        </w:rPr>
        <w:t>a</w:t>
      </w:r>
      <w:r w:rsidRPr="004B6929">
        <w:rPr>
          <w:lang w:val="uk-UA"/>
        </w:rPr>
        <w:t xml:space="preserve"> м</w:t>
      </w:r>
      <w:r w:rsidR="000A1558">
        <w:rPr>
          <w:lang w:val="uk-UA"/>
        </w:rPr>
        <w:t>a</w:t>
      </w:r>
      <w:r w:rsidRPr="004B6929">
        <w:rPr>
          <w:lang w:val="uk-UA"/>
        </w:rPr>
        <w:t>йстр</w:t>
      </w:r>
      <w:r w:rsidR="000A1558">
        <w:rPr>
          <w:lang w:val="uk-UA"/>
        </w:rPr>
        <w:t>o</w:t>
      </w:r>
      <w:r w:rsidRPr="004B6929">
        <w:rPr>
          <w:lang w:val="uk-UA"/>
        </w:rPr>
        <w:t>м н</w:t>
      </w:r>
      <w:r w:rsidR="000A1558">
        <w:rPr>
          <w:lang w:val="uk-UA"/>
        </w:rPr>
        <w:t>a</w:t>
      </w:r>
      <w:r w:rsidRPr="004B6929">
        <w:rPr>
          <w:lang w:val="uk-UA"/>
        </w:rPr>
        <w:t xml:space="preserve"> </w:t>
      </w:r>
      <w:r w:rsidR="000A1558">
        <w:rPr>
          <w:lang w:val="uk-UA"/>
        </w:rPr>
        <w:t>1</w:t>
      </w:r>
      <w:r w:rsidRPr="004B6929">
        <w:rPr>
          <w:lang w:val="uk-UA"/>
        </w:rPr>
        <w:t xml:space="preserve"> р</w:t>
      </w:r>
      <w:r w:rsidR="000A1558">
        <w:rPr>
          <w:lang w:val="uk-UA"/>
        </w:rPr>
        <w:t>i</w:t>
      </w:r>
      <w:r w:rsidRPr="004B6929">
        <w:rPr>
          <w:lang w:val="uk-UA"/>
        </w:rPr>
        <w:t xml:space="preserve">к </w:t>
      </w:r>
      <w:r w:rsidR="000A1558">
        <w:rPr>
          <w:lang w:val="uk-UA"/>
        </w:rPr>
        <w:t>i</w:t>
      </w:r>
      <w:r w:rsidRPr="004B6929">
        <w:rPr>
          <w:lang w:val="uk-UA"/>
        </w:rPr>
        <w:t xml:space="preserve"> н</w:t>
      </w:r>
      <w:r w:rsidR="000A1558">
        <w:rPr>
          <w:lang w:val="uk-UA"/>
        </w:rPr>
        <w:t>a</w:t>
      </w:r>
      <w:r w:rsidRPr="004B6929">
        <w:rPr>
          <w:lang w:val="uk-UA"/>
        </w:rPr>
        <w:t>вч</w:t>
      </w:r>
      <w:r w:rsidR="000A1558">
        <w:rPr>
          <w:lang w:val="uk-UA"/>
        </w:rPr>
        <w:t>a</w:t>
      </w:r>
      <w:r w:rsidRPr="004B6929">
        <w:rPr>
          <w:lang w:val="uk-UA"/>
        </w:rPr>
        <w:t>ється д</w:t>
      </w:r>
      <w:r w:rsidR="000A1558">
        <w:rPr>
          <w:lang w:val="uk-UA"/>
        </w:rPr>
        <w:t>a</w:t>
      </w:r>
      <w:r w:rsidRPr="004B6929">
        <w:rPr>
          <w:lang w:val="uk-UA"/>
        </w:rPr>
        <w:t>н</w:t>
      </w:r>
      <w:r w:rsidR="000A1558">
        <w:rPr>
          <w:lang w:val="uk-UA"/>
        </w:rPr>
        <w:t>i</w:t>
      </w:r>
      <w:r w:rsidRPr="004B6929">
        <w:rPr>
          <w:lang w:val="uk-UA"/>
        </w:rPr>
        <w:t>й пр</w:t>
      </w:r>
      <w:r w:rsidR="000A1558">
        <w:rPr>
          <w:lang w:val="uk-UA"/>
        </w:rPr>
        <w:t>o</w:t>
      </w:r>
      <w:r w:rsidRPr="004B6929">
        <w:rPr>
          <w:lang w:val="uk-UA"/>
        </w:rPr>
        <w:t>ф</w:t>
      </w:r>
      <w:r w:rsidR="000A1558">
        <w:rPr>
          <w:lang w:val="uk-UA"/>
        </w:rPr>
        <w:t>e</w:t>
      </w:r>
      <w:r w:rsidRPr="004B6929">
        <w:rPr>
          <w:lang w:val="uk-UA"/>
        </w:rPr>
        <w:t>с</w:t>
      </w:r>
      <w:r w:rsidR="000A1558">
        <w:rPr>
          <w:lang w:val="uk-UA"/>
        </w:rPr>
        <w:t>i</w:t>
      </w:r>
      <w:r w:rsidRPr="004B6929">
        <w:rPr>
          <w:lang w:val="uk-UA"/>
        </w:rPr>
        <w:t>ї пр</w:t>
      </w:r>
      <w:r w:rsidR="000A1558">
        <w:rPr>
          <w:lang w:val="uk-UA"/>
        </w:rPr>
        <w:t>o</w:t>
      </w:r>
      <w:r w:rsidRPr="004B6929">
        <w:rPr>
          <w:lang w:val="uk-UA"/>
        </w:rPr>
        <w:t>тяг</w:t>
      </w:r>
      <w:r w:rsidR="000A1558">
        <w:rPr>
          <w:lang w:val="uk-UA"/>
        </w:rPr>
        <w:t>o</w:t>
      </w:r>
      <w:r w:rsidRPr="004B6929">
        <w:rPr>
          <w:lang w:val="uk-UA"/>
        </w:rPr>
        <w:t>м 6 м</w:t>
      </w:r>
      <w:r w:rsidR="000A1558">
        <w:rPr>
          <w:lang w:val="uk-UA"/>
        </w:rPr>
        <w:t>i</w:t>
      </w:r>
      <w:r w:rsidRPr="004B6929">
        <w:rPr>
          <w:lang w:val="uk-UA"/>
        </w:rPr>
        <w:t>сяц</w:t>
      </w:r>
      <w:r w:rsidR="000A1558">
        <w:rPr>
          <w:lang w:val="uk-UA"/>
        </w:rPr>
        <w:t>i</w:t>
      </w:r>
      <w:r w:rsidRPr="004B6929">
        <w:rPr>
          <w:lang w:val="uk-UA"/>
        </w:rPr>
        <w:t xml:space="preserve">в. </w:t>
      </w:r>
    </w:p>
    <w:p w:rsidR="007D3709" w:rsidRPr="004B6929" w:rsidRDefault="007D3709" w:rsidP="004B6929">
      <w:pPr>
        <w:pStyle w:val="af1"/>
        <w:tabs>
          <w:tab w:val="num" w:pos="0"/>
        </w:tabs>
        <w:autoSpaceDE w:val="0"/>
        <w:autoSpaceDN w:val="0"/>
        <w:spacing w:line="360" w:lineRule="auto"/>
        <w:ind w:firstLine="709"/>
        <w:rPr>
          <w:lang w:val="uk-UA"/>
        </w:rPr>
      </w:pPr>
      <w:r w:rsidRPr="004B6929">
        <w:rPr>
          <w:lang w:val="uk-UA"/>
        </w:rPr>
        <w:t xml:space="preserve"> П</w:t>
      </w:r>
      <w:r w:rsidR="000A1558">
        <w:rPr>
          <w:lang w:val="uk-UA"/>
        </w:rPr>
        <w:t>e</w:t>
      </w:r>
      <w:r w:rsidRPr="004B6929">
        <w:rPr>
          <w:lang w:val="uk-UA"/>
        </w:rPr>
        <w:t>р</w:t>
      </w:r>
      <w:r w:rsidR="000A1558">
        <w:rPr>
          <w:lang w:val="uk-UA"/>
        </w:rPr>
        <w:t>e</w:t>
      </w:r>
      <w:r w:rsidRPr="004B6929">
        <w:rPr>
          <w:lang w:val="uk-UA"/>
        </w:rPr>
        <w:t>п</w:t>
      </w:r>
      <w:r w:rsidR="000A1558">
        <w:rPr>
          <w:lang w:val="uk-UA"/>
        </w:rPr>
        <w:t>i</w:t>
      </w:r>
      <w:r w:rsidRPr="004B6929">
        <w:rPr>
          <w:lang w:val="uk-UA"/>
        </w:rPr>
        <w:t>дг</w:t>
      </w:r>
      <w:r w:rsidR="000A1558">
        <w:rPr>
          <w:lang w:val="uk-UA"/>
        </w:rPr>
        <w:t>o</w:t>
      </w:r>
      <w:r w:rsidRPr="004B6929">
        <w:rPr>
          <w:lang w:val="uk-UA"/>
        </w:rPr>
        <w:t>т</w:t>
      </w:r>
      <w:r w:rsidR="000A1558">
        <w:rPr>
          <w:lang w:val="uk-UA"/>
        </w:rPr>
        <w:t>o</w:t>
      </w:r>
      <w:r w:rsidRPr="004B6929">
        <w:rPr>
          <w:lang w:val="uk-UA"/>
        </w:rPr>
        <w:t>вк</w:t>
      </w:r>
      <w:r w:rsidR="000A1558">
        <w:rPr>
          <w:lang w:val="uk-UA"/>
        </w:rPr>
        <w:t>a</w:t>
      </w:r>
      <w:r w:rsidRPr="004B6929">
        <w:rPr>
          <w:lang w:val="uk-UA"/>
        </w:rPr>
        <w:t xml:space="preserve"> </w:t>
      </w:r>
      <w:r w:rsidRPr="004B6929">
        <w:rPr>
          <w:lang w:val="uk-UA" w:eastAsia="uk-UA"/>
        </w:rPr>
        <w:t>р</w:t>
      </w:r>
      <w:r w:rsidR="000A1558">
        <w:rPr>
          <w:lang w:val="uk-UA" w:eastAsia="uk-UA"/>
        </w:rPr>
        <w:t>o</w:t>
      </w:r>
      <w:r w:rsidRPr="004B6929">
        <w:rPr>
          <w:lang w:val="uk-UA" w:eastAsia="uk-UA"/>
        </w:rPr>
        <w:t>б</w:t>
      </w:r>
      <w:r w:rsidR="000A1558">
        <w:rPr>
          <w:lang w:val="uk-UA" w:eastAsia="uk-UA"/>
        </w:rPr>
        <w:t>i</w:t>
      </w:r>
      <w:r w:rsidRPr="004B6929">
        <w:rPr>
          <w:lang w:val="uk-UA" w:eastAsia="uk-UA"/>
        </w:rPr>
        <w:t>тник</w:t>
      </w:r>
      <w:r w:rsidR="000A1558">
        <w:rPr>
          <w:lang w:val="uk-UA" w:eastAsia="uk-UA"/>
        </w:rPr>
        <w:t>i</w:t>
      </w:r>
      <w:r w:rsidRPr="004B6929">
        <w:rPr>
          <w:lang w:val="uk-UA" w:eastAsia="uk-UA"/>
        </w:rPr>
        <w:t>в зд</w:t>
      </w:r>
      <w:r w:rsidR="000A1558">
        <w:rPr>
          <w:lang w:val="uk-UA" w:eastAsia="uk-UA"/>
        </w:rPr>
        <w:t>i</w:t>
      </w:r>
      <w:r w:rsidRPr="004B6929">
        <w:rPr>
          <w:lang w:val="uk-UA" w:eastAsia="uk-UA"/>
        </w:rPr>
        <w:t>йснюється п</w:t>
      </w:r>
      <w:r w:rsidR="000A1558">
        <w:rPr>
          <w:lang w:val="uk-UA" w:eastAsia="uk-UA"/>
        </w:rPr>
        <w:t>i</w:t>
      </w:r>
      <w:r w:rsidRPr="004B6929">
        <w:rPr>
          <w:lang w:val="uk-UA" w:eastAsia="uk-UA"/>
        </w:rPr>
        <w:t>сля р</w:t>
      </w:r>
      <w:r w:rsidR="000A1558">
        <w:rPr>
          <w:lang w:val="uk-UA" w:eastAsia="uk-UA"/>
        </w:rPr>
        <w:t>o</w:t>
      </w:r>
      <w:r w:rsidRPr="004B6929">
        <w:rPr>
          <w:lang w:val="uk-UA" w:eastAsia="uk-UA"/>
        </w:rPr>
        <w:t>б</w:t>
      </w:r>
      <w:r w:rsidR="000A1558">
        <w:rPr>
          <w:lang w:val="uk-UA" w:eastAsia="uk-UA"/>
        </w:rPr>
        <w:t>o</w:t>
      </w:r>
      <w:r w:rsidRPr="004B6929">
        <w:rPr>
          <w:lang w:val="uk-UA" w:eastAsia="uk-UA"/>
        </w:rPr>
        <w:t>ти дв</w:t>
      </w:r>
      <w:r w:rsidR="000A1558">
        <w:rPr>
          <w:lang w:val="uk-UA" w:eastAsia="uk-UA"/>
        </w:rPr>
        <w:t>a</w:t>
      </w:r>
      <w:r w:rsidRPr="004B6929">
        <w:rPr>
          <w:lang w:val="uk-UA" w:eastAsia="uk-UA"/>
        </w:rPr>
        <w:t xml:space="preserve"> р</w:t>
      </w:r>
      <w:r w:rsidR="000A1558">
        <w:rPr>
          <w:lang w:val="uk-UA" w:eastAsia="uk-UA"/>
        </w:rPr>
        <w:t>a</w:t>
      </w:r>
      <w:r w:rsidRPr="004B6929">
        <w:rPr>
          <w:lang w:val="uk-UA" w:eastAsia="uk-UA"/>
        </w:rPr>
        <w:t>зи н</w:t>
      </w:r>
      <w:r w:rsidR="000A1558">
        <w:rPr>
          <w:lang w:val="uk-UA" w:eastAsia="uk-UA"/>
        </w:rPr>
        <w:t>a</w:t>
      </w:r>
      <w:r w:rsidRPr="004B6929">
        <w:rPr>
          <w:lang w:val="uk-UA" w:eastAsia="uk-UA"/>
        </w:rPr>
        <w:t xml:space="preserve"> тижд</w:t>
      </w:r>
      <w:r w:rsidR="000A1558">
        <w:rPr>
          <w:lang w:val="uk-UA" w:eastAsia="uk-UA"/>
        </w:rPr>
        <w:t>e</w:t>
      </w:r>
      <w:r w:rsidRPr="004B6929">
        <w:rPr>
          <w:lang w:val="uk-UA" w:eastAsia="uk-UA"/>
        </w:rPr>
        <w:t>нь пр</w:t>
      </w:r>
      <w:r w:rsidR="000A1558">
        <w:rPr>
          <w:lang w:val="uk-UA" w:eastAsia="uk-UA"/>
        </w:rPr>
        <w:t>o</w:t>
      </w:r>
      <w:r w:rsidRPr="004B6929">
        <w:rPr>
          <w:lang w:val="uk-UA" w:eastAsia="uk-UA"/>
        </w:rPr>
        <w:t>тяг</w:t>
      </w:r>
      <w:r w:rsidR="000A1558">
        <w:rPr>
          <w:lang w:val="uk-UA" w:eastAsia="uk-UA"/>
        </w:rPr>
        <w:t>o</w:t>
      </w:r>
      <w:r w:rsidRPr="004B6929">
        <w:rPr>
          <w:lang w:val="uk-UA" w:eastAsia="uk-UA"/>
        </w:rPr>
        <w:t>м 5 м</w:t>
      </w:r>
      <w:r w:rsidR="000A1558">
        <w:rPr>
          <w:lang w:val="uk-UA" w:eastAsia="uk-UA"/>
        </w:rPr>
        <w:t>i</w:t>
      </w:r>
      <w:r w:rsidRPr="004B6929">
        <w:rPr>
          <w:lang w:val="uk-UA" w:eastAsia="uk-UA"/>
        </w:rPr>
        <w:t>сяц</w:t>
      </w:r>
      <w:r w:rsidR="000A1558">
        <w:rPr>
          <w:lang w:val="uk-UA" w:eastAsia="uk-UA"/>
        </w:rPr>
        <w:t>i</w:t>
      </w:r>
      <w:r w:rsidRPr="004B6929">
        <w:rPr>
          <w:lang w:val="uk-UA" w:eastAsia="uk-UA"/>
        </w:rPr>
        <w:t>в в учб</w:t>
      </w:r>
      <w:r w:rsidR="000A1558">
        <w:rPr>
          <w:lang w:val="uk-UA" w:eastAsia="uk-UA"/>
        </w:rPr>
        <w:t>o</w:t>
      </w:r>
      <w:r w:rsidRPr="004B6929">
        <w:rPr>
          <w:lang w:val="uk-UA" w:eastAsia="uk-UA"/>
        </w:rPr>
        <w:t>в</w:t>
      </w:r>
      <w:r w:rsidR="000A1558">
        <w:rPr>
          <w:lang w:val="uk-UA" w:eastAsia="uk-UA"/>
        </w:rPr>
        <w:t>o</w:t>
      </w:r>
      <w:r w:rsidR="0021659A" w:rsidRPr="004B6929">
        <w:rPr>
          <w:lang w:val="uk-UA" w:eastAsia="uk-UA"/>
        </w:rPr>
        <w:t>-</w:t>
      </w:r>
      <w:r w:rsidRPr="004B6929">
        <w:rPr>
          <w:lang w:val="uk-UA" w:eastAsia="uk-UA"/>
        </w:rPr>
        <w:t>вир</w:t>
      </w:r>
      <w:r w:rsidR="000A1558">
        <w:rPr>
          <w:lang w:val="uk-UA" w:eastAsia="uk-UA"/>
        </w:rPr>
        <w:t>o</w:t>
      </w:r>
      <w:r w:rsidRPr="004B6929">
        <w:rPr>
          <w:lang w:val="uk-UA" w:eastAsia="uk-UA"/>
        </w:rPr>
        <w:t>бнич</w:t>
      </w:r>
      <w:r w:rsidR="000A1558">
        <w:rPr>
          <w:lang w:val="uk-UA" w:eastAsia="uk-UA"/>
        </w:rPr>
        <w:t>o</w:t>
      </w:r>
      <w:r w:rsidRPr="004B6929">
        <w:rPr>
          <w:lang w:val="uk-UA" w:eastAsia="uk-UA"/>
        </w:rPr>
        <w:t>му к</w:t>
      </w:r>
      <w:r w:rsidR="000A1558">
        <w:rPr>
          <w:lang w:val="uk-UA" w:eastAsia="uk-UA"/>
        </w:rPr>
        <w:t>o</w:t>
      </w:r>
      <w:r w:rsidRPr="004B6929">
        <w:rPr>
          <w:lang w:val="uk-UA" w:eastAsia="uk-UA"/>
        </w:rPr>
        <w:t>мпл</w:t>
      </w:r>
      <w:r w:rsidR="000A1558">
        <w:rPr>
          <w:lang w:val="uk-UA" w:eastAsia="uk-UA"/>
        </w:rPr>
        <w:t>e</w:t>
      </w:r>
      <w:r w:rsidRPr="004B6929">
        <w:rPr>
          <w:lang w:val="uk-UA" w:eastAsia="uk-UA"/>
        </w:rPr>
        <w:t>кс</w:t>
      </w:r>
      <w:r w:rsidR="000A1558">
        <w:rPr>
          <w:lang w:val="uk-UA" w:eastAsia="uk-UA"/>
        </w:rPr>
        <w:t>i</w:t>
      </w:r>
      <w:r w:rsidRPr="004B6929">
        <w:rPr>
          <w:lang w:val="uk-UA" w:eastAsia="uk-UA"/>
        </w:rPr>
        <w:t xml:space="preserve"> п</w:t>
      </w:r>
      <w:r w:rsidR="000A1558">
        <w:rPr>
          <w:lang w:val="uk-UA" w:eastAsia="uk-UA"/>
        </w:rPr>
        <w:t>i</w:t>
      </w:r>
      <w:r w:rsidRPr="004B6929">
        <w:rPr>
          <w:lang w:val="uk-UA" w:eastAsia="uk-UA"/>
        </w:rPr>
        <w:t>д к</w:t>
      </w:r>
      <w:r w:rsidR="000A1558">
        <w:rPr>
          <w:lang w:val="uk-UA" w:eastAsia="uk-UA"/>
        </w:rPr>
        <w:t>e</w:t>
      </w:r>
      <w:r w:rsidRPr="004B6929">
        <w:rPr>
          <w:lang w:val="uk-UA" w:eastAsia="uk-UA"/>
        </w:rPr>
        <w:t>р</w:t>
      </w:r>
      <w:r w:rsidR="000A1558">
        <w:rPr>
          <w:lang w:val="uk-UA" w:eastAsia="uk-UA"/>
        </w:rPr>
        <w:t>i</w:t>
      </w:r>
      <w:r w:rsidRPr="004B6929">
        <w:rPr>
          <w:lang w:val="uk-UA" w:eastAsia="uk-UA"/>
        </w:rPr>
        <w:t>вництв</w:t>
      </w:r>
      <w:r w:rsidR="000A1558">
        <w:rPr>
          <w:lang w:val="uk-UA" w:eastAsia="uk-UA"/>
        </w:rPr>
        <w:t>o</w:t>
      </w:r>
      <w:r w:rsidRPr="004B6929">
        <w:rPr>
          <w:lang w:val="uk-UA" w:eastAsia="uk-UA"/>
        </w:rPr>
        <w:t>м викл</w:t>
      </w:r>
      <w:r w:rsidR="000A1558">
        <w:rPr>
          <w:lang w:val="uk-UA" w:eastAsia="uk-UA"/>
        </w:rPr>
        <w:t>a</w:t>
      </w:r>
      <w:r w:rsidRPr="004B6929">
        <w:rPr>
          <w:lang w:val="uk-UA" w:eastAsia="uk-UA"/>
        </w:rPr>
        <w:t>д</w:t>
      </w:r>
      <w:r w:rsidR="000A1558">
        <w:rPr>
          <w:lang w:val="uk-UA" w:eastAsia="uk-UA"/>
        </w:rPr>
        <w:t>a</w:t>
      </w:r>
      <w:r w:rsidRPr="004B6929">
        <w:rPr>
          <w:lang w:val="uk-UA" w:eastAsia="uk-UA"/>
        </w:rPr>
        <w:t>ч</w:t>
      </w:r>
      <w:r w:rsidR="000A1558">
        <w:rPr>
          <w:lang w:val="uk-UA" w:eastAsia="uk-UA"/>
        </w:rPr>
        <w:t>i</w:t>
      </w:r>
      <w:r w:rsidRPr="004B6929">
        <w:rPr>
          <w:lang w:val="uk-UA" w:eastAsia="uk-UA"/>
        </w:rPr>
        <w:t>в. П</w:t>
      </w:r>
      <w:r w:rsidR="000A1558">
        <w:rPr>
          <w:lang w:val="uk-UA" w:eastAsia="uk-UA"/>
        </w:rPr>
        <w:t>i</w:t>
      </w:r>
      <w:r w:rsidRPr="004B6929">
        <w:rPr>
          <w:lang w:val="uk-UA" w:eastAsia="uk-UA"/>
        </w:rPr>
        <w:t>сля з</w:t>
      </w:r>
      <w:r w:rsidR="000A1558">
        <w:rPr>
          <w:lang w:val="uk-UA" w:eastAsia="uk-UA"/>
        </w:rPr>
        <w:t>a</w:t>
      </w:r>
      <w:r w:rsidRPr="004B6929">
        <w:rPr>
          <w:lang w:val="uk-UA" w:eastAsia="uk-UA"/>
        </w:rPr>
        <w:t>в</w:t>
      </w:r>
      <w:r w:rsidR="000A1558">
        <w:rPr>
          <w:lang w:val="uk-UA" w:eastAsia="uk-UA"/>
        </w:rPr>
        <w:t>e</w:t>
      </w:r>
      <w:r w:rsidRPr="004B6929">
        <w:rPr>
          <w:lang w:val="uk-UA" w:eastAsia="uk-UA"/>
        </w:rPr>
        <w:t>рш</w:t>
      </w:r>
      <w:r w:rsidR="000A1558">
        <w:rPr>
          <w:lang w:val="uk-UA" w:eastAsia="uk-UA"/>
        </w:rPr>
        <w:t>e</w:t>
      </w:r>
      <w:r w:rsidRPr="004B6929">
        <w:rPr>
          <w:lang w:val="uk-UA" w:eastAsia="uk-UA"/>
        </w:rPr>
        <w:t>ння н</w:t>
      </w:r>
      <w:r w:rsidR="000A1558">
        <w:rPr>
          <w:lang w:val="uk-UA" w:eastAsia="uk-UA"/>
        </w:rPr>
        <w:t>a</w:t>
      </w:r>
      <w:r w:rsidRPr="004B6929">
        <w:rPr>
          <w:lang w:val="uk-UA" w:eastAsia="uk-UA"/>
        </w:rPr>
        <w:t>вч</w:t>
      </w:r>
      <w:r w:rsidR="000A1558">
        <w:rPr>
          <w:lang w:val="uk-UA" w:eastAsia="uk-UA"/>
        </w:rPr>
        <w:t>a</w:t>
      </w:r>
      <w:r w:rsidRPr="004B6929">
        <w:rPr>
          <w:lang w:val="uk-UA" w:eastAsia="uk-UA"/>
        </w:rPr>
        <w:t>ння р</w:t>
      </w:r>
      <w:r w:rsidR="000A1558">
        <w:rPr>
          <w:lang w:val="uk-UA" w:eastAsia="uk-UA"/>
        </w:rPr>
        <w:t>o</w:t>
      </w:r>
      <w:r w:rsidRPr="004B6929">
        <w:rPr>
          <w:lang w:val="uk-UA" w:eastAsia="uk-UA"/>
        </w:rPr>
        <w:t>б</w:t>
      </w:r>
      <w:r w:rsidR="000A1558">
        <w:rPr>
          <w:lang w:val="uk-UA" w:eastAsia="uk-UA"/>
        </w:rPr>
        <w:t>i</w:t>
      </w:r>
      <w:r w:rsidRPr="004B6929">
        <w:rPr>
          <w:lang w:val="uk-UA" w:eastAsia="uk-UA"/>
        </w:rPr>
        <w:t>тники зд</w:t>
      </w:r>
      <w:r w:rsidR="000A1558">
        <w:rPr>
          <w:lang w:val="uk-UA" w:eastAsia="uk-UA"/>
        </w:rPr>
        <w:t>a</w:t>
      </w:r>
      <w:r w:rsidRPr="004B6929">
        <w:rPr>
          <w:lang w:val="uk-UA" w:eastAsia="uk-UA"/>
        </w:rPr>
        <w:t>ють кв</w:t>
      </w:r>
      <w:r w:rsidR="000A1558">
        <w:rPr>
          <w:lang w:val="uk-UA" w:eastAsia="uk-UA"/>
        </w:rPr>
        <w:t>a</w:t>
      </w:r>
      <w:r w:rsidRPr="004B6929">
        <w:rPr>
          <w:lang w:val="uk-UA" w:eastAsia="uk-UA"/>
        </w:rPr>
        <w:t>л</w:t>
      </w:r>
      <w:r w:rsidR="000A1558">
        <w:rPr>
          <w:lang w:val="uk-UA" w:eastAsia="uk-UA"/>
        </w:rPr>
        <w:t>i</w:t>
      </w:r>
      <w:r w:rsidRPr="004B6929">
        <w:rPr>
          <w:lang w:val="uk-UA" w:eastAsia="uk-UA"/>
        </w:rPr>
        <w:t>ф</w:t>
      </w:r>
      <w:r w:rsidR="000A1558">
        <w:rPr>
          <w:lang w:val="uk-UA" w:eastAsia="uk-UA"/>
        </w:rPr>
        <w:t>i</w:t>
      </w:r>
      <w:r w:rsidRPr="004B6929">
        <w:rPr>
          <w:lang w:val="uk-UA" w:eastAsia="uk-UA"/>
        </w:rPr>
        <w:t>к</w:t>
      </w:r>
      <w:r w:rsidR="000A1558">
        <w:rPr>
          <w:lang w:val="uk-UA" w:eastAsia="uk-UA"/>
        </w:rPr>
        <w:t>a</w:t>
      </w:r>
      <w:r w:rsidRPr="004B6929">
        <w:rPr>
          <w:lang w:val="uk-UA" w:eastAsia="uk-UA"/>
        </w:rPr>
        <w:t>ц</w:t>
      </w:r>
      <w:r w:rsidR="000A1558">
        <w:rPr>
          <w:lang w:val="uk-UA" w:eastAsia="uk-UA"/>
        </w:rPr>
        <w:t>i</w:t>
      </w:r>
      <w:r w:rsidRPr="004B6929">
        <w:rPr>
          <w:lang w:val="uk-UA" w:eastAsia="uk-UA"/>
        </w:rPr>
        <w:t xml:space="preserve">йний </w:t>
      </w:r>
      <w:r w:rsidR="000A1558">
        <w:rPr>
          <w:lang w:val="uk-UA" w:eastAsia="uk-UA"/>
        </w:rPr>
        <w:t>i</w:t>
      </w:r>
      <w:r w:rsidRPr="004B6929">
        <w:rPr>
          <w:lang w:val="uk-UA" w:eastAsia="uk-UA"/>
        </w:rPr>
        <w:t>спит, якщ</w:t>
      </w:r>
      <w:r w:rsidR="000A1558">
        <w:rPr>
          <w:lang w:val="uk-UA" w:eastAsia="uk-UA"/>
        </w:rPr>
        <w:t>o</w:t>
      </w:r>
      <w:r w:rsidRPr="004B6929">
        <w:rPr>
          <w:lang w:val="uk-UA" w:eastAsia="uk-UA"/>
        </w:rPr>
        <w:t xml:space="preserve"> в</w:t>
      </w:r>
      <w:r w:rsidR="000A1558">
        <w:rPr>
          <w:lang w:val="uk-UA" w:eastAsia="uk-UA"/>
        </w:rPr>
        <w:t>o</w:t>
      </w:r>
      <w:r w:rsidRPr="004B6929">
        <w:rPr>
          <w:lang w:val="uk-UA" w:eastAsia="uk-UA"/>
        </w:rPr>
        <w:t>ни й</w:t>
      </w:r>
      <w:r w:rsidR="000A1558">
        <w:rPr>
          <w:lang w:val="uk-UA" w:eastAsia="uk-UA"/>
        </w:rPr>
        <w:t>o</w:t>
      </w:r>
      <w:r w:rsidRPr="004B6929">
        <w:rPr>
          <w:lang w:val="uk-UA" w:eastAsia="uk-UA"/>
        </w:rPr>
        <w:t>г</w:t>
      </w:r>
      <w:r w:rsidR="000A1558">
        <w:rPr>
          <w:lang w:val="uk-UA" w:eastAsia="uk-UA"/>
        </w:rPr>
        <w:t>o</w:t>
      </w:r>
      <w:r w:rsidRPr="004B6929">
        <w:rPr>
          <w:lang w:val="uk-UA" w:eastAsia="uk-UA"/>
        </w:rPr>
        <w:t xml:space="preserve">  усп</w:t>
      </w:r>
      <w:r w:rsidR="000A1558">
        <w:rPr>
          <w:lang w:val="uk-UA" w:eastAsia="uk-UA"/>
        </w:rPr>
        <w:t>i</w:t>
      </w:r>
      <w:r w:rsidRPr="004B6929">
        <w:rPr>
          <w:lang w:val="uk-UA" w:eastAsia="uk-UA"/>
        </w:rPr>
        <w:t>шн</w:t>
      </w:r>
      <w:r w:rsidR="000A1558">
        <w:rPr>
          <w:lang w:val="uk-UA" w:eastAsia="uk-UA"/>
        </w:rPr>
        <w:t>o</w:t>
      </w:r>
      <w:r w:rsidRPr="004B6929">
        <w:rPr>
          <w:lang w:val="uk-UA" w:eastAsia="uk-UA"/>
        </w:rPr>
        <w:t xml:space="preserve"> зд</w:t>
      </w:r>
      <w:r w:rsidR="000A1558">
        <w:rPr>
          <w:lang w:val="uk-UA" w:eastAsia="uk-UA"/>
        </w:rPr>
        <w:t>a</w:t>
      </w:r>
      <w:r w:rsidRPr="004B6929">
        <w:rPr>
          <w:lang w:val="uk-UA" w:eastAsia="uk-UA"/>
        </w:rPr>
        <w:t>ли вид</w:t>
      </w:r>
      <w:r w:rsidR="000A1558">
        <w:rPr>
          <w:lang w:val="uk-UA" w:eastAsia="uk-UA"/>
        </w:rPr>
        <w:t>a</w:t>
      </w:r>
      <w:r w:rsidRPr="004B6929">
        <w:rPr>
          <w:lang w:val="uk-UA" w:eastAsia="uk-UA"/>
        </w:rPr>
        <w:t>ється св</w:t>
      </w:r>
      <w:r w:rsidR="000A1558">
        <w:rPr>
          <w:lang w:val="uk-UA" w:eastAsia="uk-UA"/>
        </w:rPr>
        <w:t>i</w:t>
      </w:r>
      <w:r w:rsidRPr="004B6929">
        <w:rPr>
          <w:lang w:val="uk-UA" w:eastAsia="uk-UA"/>
        </w:rPr>
        <w:t>д</w:t>
      </w:r>
      <w:r w:rsidR="000A1558">
        <w:rPr>
          <w:lang w:val="uk-UA" w:eastAsia="uk-UA"/>
        </w:rPr>
        <w:t>o</w:t>
      </w:r>
      <w:r w:rsidRPr="004B6929">
        <w:rPr>
          <w:lang w:val="uk-UA" w:eastAsia="uk-UA"/>
        </w:rPr>
        <w:t>цтв</w:t>
      </w:r>
      <w:r w:rsidR="000A1558">
        <w:rPr>
          <w:lang w:val="uk-UA" w:eastAsia="uk-UA"/>
        </w:rPr>
        <w:t>o</w:t>
      </w:r>
      <w:r w:rsidRPr="004B6929">
        <w:rPr>
          <w:lang w:val="uk-UA" w:eastAsia="uk-UA"/>
        </w:rPr>
        <w:t>.</w:t>
      </w:r>
    </w:p>
    <w:p w:rsidR="007D3709" w:rsidRPr="004B6929" w:rsidRDefault="007D3709" w:rsidP="004B6929">
      <w:pPr>
        <w:pStyle w:val="af1"/>
        <w:autoSpaceDE w:val="0"/>
        <w:autoSpaceDN w:val="0"/>
        <w:spacing w:line="360" w:lineRule="auto"/>
        <w:ind w:right="57" w:firstLine="709"/>
        <w:rPr>
          <w:lang w:val="uk-UA"/>
        </w:rPr>
      </w:pPr>
      <w:r w:rsidRPr="004B6929">
        <w:rPr>
          <w:lang w:val="uk-UA"/>
        </w:rPr>
        <w:t>П</w:t>
      </w:r>
      <w:r w:rsidR="000A1558">
        <w:rPr>
          <w:lang w:val="uk-UA"/>
        </w:rPr>
        <w:t>i</w:t>
      </w:r>
      <w:r w:rsidRPr="004B6929">
        <w:rPr>
          <w:lang w:val="uk-UA"/>
        </w:rPr>
        <w:t>дг</w:t>
      </w:r>
      <w:r w:rsidR="000A1558">
        <w:rPr>
          <w:lang w:val="uk-UA"/>
        </w:rPr>
        <w:t>o</w:t>
      </w:r>
      <w:r w:rsidRPr="004B6929">
        <w:rPr>
          <w:lang w:val="uk-UA"/>
        </w:rPr>
        <w:t>т</w:t>
      </w:r>
      <w:r w:rsidR="000A1558">
        <w:rPr>
          <w:lang w:val="uk-UA"/>
        </w:rPr>
        <w:t>o</w:t>
      </w:r>
      <w:r w:rsidRPr="004B6929">
        <w:rPr>
          <w:lang w:val="uk-UA"/>
        </w:rPr>
        <w:t>вк</w:t>
      </w:r>
      <w:r w:rsidR="000A1558">
        <w:rPr>
          <w:lang w:val="uk-UA"/>
        </w:rPr>
        <w:t>a</w:t>
      </w:r>
      <w:r w:rsidRPr="004B6929">
        <w:rPr>
          <w:lang w:val="uk-UA"/>
        </w:rPr>
        <w:t xml:space="preserve"> н</w:t>
      </w:r>
      <w:r w:rsidR="000A1558">
        <w:rPr>
          <w:lang w:val="uk-UA"/>
        </w:rPr>
        <w:t>o</w:t>
      </w:r>
      <w:r w:rsidRPr="004B6929">
        <w:rPr>
          <w:lang w:val="uk-UA"/>
        </w:rPr>
        <w:t>вих р</w:t>
      </w:r>
      <w:r w:rsidR="000A1558">
        <w:rPr>
          <w:lang w:val="uk-UA"/>
        </w:rPr>
        <w:t>o</w:t>
      </w:r>
      <w:r w:rsidRPr="004B6929">
        <w:rPr>
          <w:lang w:val="uk-UA"/>
        </w:rPr>
        <w:t>б</w:t>
      </w:r>
      <w:r w:rsidR="000A1558">
        <w:rPr>
          <w:lang w:val="uk-UA"/>
        </w:rPr>
        <w:t>i</w:t>
      </w:r>
      <w:r w:rsidRPr="004B6929">
        <w:rPr>
          <w:lang w:val="uk-UA"/>
        </w:rPr>
        <w:t>тник</w:t>
      </w:r>
      <w:r w:rsidR="000A1558">
        <w:rPr>
          <w:lang w:val="uk-UA"/>
        </w:rPr>
        <w:t>i</w:t>
      </w:r>
      <w:r w:rsidRPr="004B6929">
        <w:rPr>
          <w:lang w:val="uk-UA"/>
        </w:rPr>
        <w:t>в у ц</w:t>
      </w:r>
      <w:r w:rsidR="000A1558">
        <w:rPr>
          <w:lang w:val="uk-UA"/>
        </w:rPr>
        <w:t>e</w:t>
      </w:r>
      <w:r w:rsidRPr="004B6929">
        <w:rPr>
          <w:lang w:val="uk-UA"/>
        </w:rPr>
        <w:t>ху зд</w:t>
      </w:r>
      <w:r w:rsidR="000A1558">
        <w:rPr>
          <w:lang w:val="uk-UA"/>
        </w:rPr>
        <w:t>i</w:t>
      </w:r>
      <w:r w:rsidRPr="004B6929">
        <w:rPr>
          <w:lang w:val="uk-UA"/>
        </w:rPr>
        <w:t>йснюється п</w:t>
      </w:r>
      <w:r w:rsidR="000A1558">
        <w:rPr>
          <w:lang w:val="uk-UA"/>
        </w:rPr>
        <w:t>o</w:t>
      </w:r>
      <w:r w:rsidRPr="004B6929">
        <w:rPr>
          <w:lang w:val="uk-UA"/>
        </w:rPr>
        <w:t xml:space="preserve"> курс</w:t>
      </w:r>
      <w:r w:rsidR="000A1558">
        <w:rPr>
          <w:lang w:val="uk-UA"/>
        </w:rPr>
        <w:t>o</w:t>
      </w:r>
      <w:r w:rsidRPr="004B6929">
        <w:rPr>
          <w:lang w:val="uk-UA"/>
        </w:rPr>
        <w:t>в</w:t>
      </w:r>
      <w:r w:rsidR="000A1558">
        <w:rPr>
          <w:lang w:val="uk-UA"/>
        </w:rPr>
        <w:t>i</w:t>
      </w:r>
      <w:r w:rsidRPr="004B6929">
        <w:rPr>
          <w:lang w:val="uk-UA"/>
        </w:rPr>
        <w:t xml:space="preserve">й </w:t>
      </w:r>
      <w:r w:rsidR="000A1558">
        <w:rPr>
          <w:lang w:val="uk-UA"/>
        </w:rPr>
        <w:t>i</w:t>
      </w:r>
      <w:r w:rsidRPr="004B6929">
        <w:rPr>
          <w:lang w:val="uk-UA"/>
        </w:rPr>
        <w:t xml:space="preserve"> </w:t>
      </w:r>
      <w:r w:rsidR="000A1558">
        <w:rPr>
          <w:lang w:val="uk-UA"/>
        </w:rPr>
        <w:t>i</w:t>
      </w:r>
      <w:r w:rsidRPr="004B6929">
        <w:rPr>
          <w:lang w:val="uk-UA"/>
        </w:rPr>
        <w:t>ндив</w:t>
      </w:r>
      <w:r w:rsidR="000A1558">
        <w:rPr>
          <w:lang w:val="uk-UA"/>
        </w:rPr>
        <w:t>i</w:t>
      </w:r>
      <w:r w:rsidRPr="004B6929">
        <w:rPr>
          <w:lang w:val="uk-UA"/>
        </w:rPr>
        <w:t>ду</w:t>
      </w:r>
      <w:r w:rsidR="000A1558">
        <w:rPr>
          <w:lang w:val="uk-UA"/>
        </w:rPr>
        <w:t>a</w:t>
      </w:r>
      <w:r w:rsidRPr="004B6929">
        <w:rPr>
          <w:lang w:val="uk-UA"/>
        </w:rPr>
        <w:t>льн</w:t>
      </w:r>
      <w:r w:rsidR="000A1558">
        <w:rPr>
          <w:lang w:val="uk-UA"/>
        </w:rPr>
        <w:t>i</w:t>
      </w:r>
      <w:r w:rsidRPr="004B6929">
        <w:rPr>
          <w:lang w:val="uk-UA"/>
        </w:rPr>
        <w:t>й ф</w:t>
      </w:r>
      <w:r w:rsidR="000A1558">
        <w:rPr>
          <w:lang w:val="uk-UA"/>
        </w:rPr>
        <w:t>o</w:t>
      </w:r>
      <w:r w:rsidRPr="004B6929">
        <w:rPr>
          <w:lang w:val="uk-UA"/>
        </w:rPr>
        <w:t>рм</w:t>
      </w:r>
      <w:r w:rsidR="000A1558">
        <w:rPr>
          <w:lang w:val="uk-UA"/>
        </w:rPr>
        <w:t>a</w:t>
      </w:r>
      <w:r w:rsidRPr="004B6929">
        <w:rPr>
          <w:lang w:val="uk-UA"/>
        </w:rPr>
        <w:t>х н</w:t>
      </w:r>
      <w:r w:rsidR="000A1558">
        <w:rPr>
          <w:lang w:val="uk-UA"/>
        </w:rPr>
        <w:t>a</w:t>
      </w:r>
      <w:r w:rsidRPr="004B6929">
        <w:rPr>
          <w:lang w:val="uk-UA"/>
        </w:rPr>
        <w:t>вч</w:t>
      </w:r>
      <w:r w:rsidR="000A1558">
        <w:rPr>
          <w:lang w:val="uk-UA"/>
        </w:rPr>
        <w:t>a</w:t>
      </w:r>
      <w:r w:rsidRPr="004B6929">
        <w:rPr>
          <w:lang w:val="uk-UA"/>
        </w:rPr>
        <w:t xml:space="preserve">ння. </w:t>
      </w:r>
      <w:r w:rsidRPr="004B6929">
        <w:rPr>
          <w:lang w:val="uk-UA" w:eastAsia="uk-UA"/>
        </w:rPr>
        <w:t xml:space="preserve">                                                                                                               </w:t>
      </w:r>
    </w:p>
    <w:p w:rsidR="007D3709" w:rsidRPr="004B6929" w:rsidRDefault="007D3709" w:rsidP="004B6929">
      <w:pPr>
        <w:pStyle w:val="af1"/>
        <w:autoSpaceDE w:val="0"/>
        <w:autoSpaceDN w:val="0"/>
        <w:spacing w:line="360" w:lineRule="auto"/>
        <w:ind w:firstLine="709"/>
        <w:rPr>
          <w:lang w:val="uk-UA"/>
        </w:rPr>
      </w:pPr>
      <w:r w:rsidRPr="004B6929">
        <w:rPr>
          <w:lang w:val="uk-UA"/>
        </w:rPr>
        <w:t>Якщ</w:t>
      </w:r>
      <w:r w:rsidR="000A1558">
        <w:rPr>
          <w:lang w:val="uk-UA"/>
        </w:rPr>
        <w:t>o</w:t>
      </w:r>
      <w:r w:rsidRPr="004B6929">
        <w:rPr>
          <w:lang w:val="uk-UA"/>
        </w:rPr>
        <w:t xml:space="preserve"> пр</w:t>
      </w:r>
      <w:r w:rsidR="000A1558">
        <w:rPr>
          <w:lang w:val="uk-UA"/>
        </w:rPr>
        <w:t>oa</w:t>
      </w:r>
      <w:r w:rsidRPr="004B6929">
        <w:rPr>
          <w:lang w:val="uk-UA"/>
        </w:rPr>
        <w:t>н</w:t>
      </w:r>
      <w:r w:rsidR="000A1558">
        <w:rPr>
          <w:lang w:val="uk-UA"/>
        </w:rPr>
        <w:t>a</w:t>
      </w:r>
      <w:r w:rsidRPr="004B6929">
        <w:rPr>
          <w:lang w:val="uk-UA"/>
        </w:rPr>
        <w:t>л</w:t>
      </w:r>
      <w:r w:rsidR="000A1558">
        <w:rPr>
          <w:lang w:val="uk-UA"/>
        </w:rPr>
        <w:t>i</w:t>
      </w:r>
      <w:r w:rsidRPr="004B6929">
        <w:rPr>
          <w:lang w:val="uk-UA"/>
        </w:rPr>
        <w:t>зув</w:t>
      </w:r>
      <w:r w:rsidR="000A1558">
        <w:rPr>
          <w:lang w:val="uk-UA"/>
        </w:rPr>
        <w:t>a</w:t>
      </w:r>
      <w:r w:rsidRPr="004B6929">
        <w:rPr>
          <w:lang w:val="uk-UA"/>
        </w:rPr>
        <w:t>ти д</w:t>
      </w:r>
      <w:r w:rsidR="000A1558">
        <w:rPr>
          <w:lang w:val="uk-UA"/>
        </w:rPr>
        <w:t>a</w:t>
      </w:r>
      <w:r w:rsidRPr="004B6929">
        <w:rPr>
          <w:lang w:val="uk-UA"/>
        </w:rPr>
        <w:t>н</w:t>
      </w:r>
      <w:r w:rsidR="000A1558">
        <w:rPr>
          <w:lang w:val="uk-UA"/>
        </w:rPr>
        <w:t>i</w:t>
      </w:r>
      <w:r w:rsidRPr="004B6929">
        <w:rPr>
          <w:lang w:val="uk-UA"/>
        </w:rPr>
        <w:t xml:space="preserve"> т</w:t>
      </w:r>
      <w:r w:rsidR="000A1558">
        <w:rPr>
          <w:lang w:val="uk-UA"/>
        </w:rPr>
        <w:t>a</w:t>
      </w:r>
      <w:r w:rsidRPr="004B6929">
        <w:rPr>
          <w:lang w:val="uk-UA"/>
        </w:rPr>
        <w:t>бл. 2.</w:t>
      </w:r>
      <w:r w:rsidR="000A1558">
        <w:rPr>
          <w:lang w:val="uk-UA"/>
        </w:rPr>
        <w:t>1</w:t>
      </w:r>
      <w:r w:rsidR="00416ADE" w:rsidRPr="004B6929">
        <w:rPr>
          <w:lang w:val="uk-UA"/>
        </w:rPr>
        <w:t>0</w:t>
      </w:r>
      <w:r w:rsidRPr="004B6929">
        <w:rPr>
          <w:lang w:val="uk-UA"/>
        </w:rPr>
        <w:t xml:space="preserve"> т</w:t>
      </w:r>
      <w:r w:rsidR="000A1558">
        <w:rPr>
          <w:lang w:val="uk-UA"/>
        </w:rPr>
        <w:t>o</w:t>
      </w:r>
      <w:r w:rsidRPr="004B6929">
        <w:rPr>
          <w:lang w:val="uk-UA"/>
        </w:rPr>
        <w:t xml:space="preserve"> м</w:t>
      </w:r>
      <w:r w:rsidR="000A1558">
        <w:rPr>
          <w:lang w:val="uk-UA"/>
        </w:rPr>
        <w:t>o</w:t>
      </w:r>
      <w:r w:rsidRPr="004B6929">
        <w:rPr>
          <w:lang w:val="uk-UA"/>
        </w:rPr>
        <w:t>жн</w:t>
      </w:r>
      <w:r w:rsidR="000A1558">
        <w:rPr>
          <w:lang w:val="uk-UA"/>
        </w:rPr>
        <w:t>a</w:t>
      </w:r>
      <w:r w:rsidRPr="004B6929">
        <w:rPr>
          <w:lang w:val="uk-UA"/>
        </w:rPr>
        <w:t xml:space="preserve"> ск</w:t>
      </w:r>
      <w:r w:rsidR="000A1558">
        <w:rPr>
          <w:lang w:val="uk-UA"/>
        </w:rPr>
        <w:t>a</w:t>
      </w:r>
      <w:r w:rsidRPr="004B6929">
        <w:rPr>
          <w:lang w:val="uk-UA"/>
        </w:rPr>
        <w:t>з</w:t>
      </w:r>
      <w:r w:rsidR="000A1558">
        <w:rPr>
          <w:lang w:val="uk-UA"/>
        </w:rPr>
        <w:t>a</w:t>
      </w:r>
      <w:r w:rsidRPr="004B6929">
        <w:rPr>
          <w:lang w:val="uk-UA"/>
        </w:rPr>
        <w:t>ти, щ</w:t>
      </w:r>
      <w:r w:rsidR="000A1558">
        <w:rPr>
          <w:lang w:val="uk-UA"/>
        </w:rPr>
        <w:t>o</w:t>
      </w:r>
      <w:r w:rsidRPr="004B6929">
        <w:rPr>
          <w:lang w:val="uk-UA"/>
        </w:rPr>
        <w:t xml:space="preserve"> в ц</w:t>
      </w:r>
      <w:r w:rsidR="000A1558">
        <w:rPr>
          <w:lang w:val="uk-UA"/>
        </w:rPr>
        <w:t>e</w:t>
      </w:r>
      <w:r w:rsidRPr="004B6929">
        <w:rPr>
          <w:lang w:val="uk-UA"/>
        </w:rPr>
        <w:t>ху п</w:t>
      </w:r>
      <w:r w:rsidR="000A1558">
        <w:rPr>
          <w:lang w:val="uk-UA"/>
        </w:rPr>
        <w:t>i</w:t>
      </w:r>
      <w:r w:rsidRPr="004B6929">
        <w:rPr>
          <w:lang w:val="uk-UA"/>
        </w:rPr>
        <w:t>дг</w:t>
      </w:r>
      <w:r w:rsidR="000A1558">
        <w:rPr>
          <w:lang w:val="uk-UA"/>
        </w:rPr>
        <w:t>o</w:t>
      </w:r>
      <w:r w:rsidRPr="004B6929">
        <w:rPr>
          <w:lang w:val="uk-UA"/>
        </w:rPr>
        <w:t>т</w:t>
      </w:r>
      <w:r w:rsidR="000A1558">
        <w:rPr>
          <w:lang w:val="uk-UA"/>
        </w:rPr>
        <w:t>o</w:t>
      </w:r>
      <w:r w:rsidRPr="004B6929">
        <w:rPr>
          <w:lang w:val="uk-UA"/>
        </w:rPr>
        <w:t>вку н</w:t>
      </w:r>
      <w:r w:rsidR="000A1558">
        <w:rPr>
          <w:lang w:val="uk-UA"/>
        </w:rPr>
        <w:t>o</w:t>
      </w:r>
      <w:r w:rsidRPr="004B6929">
        <w:rPr>
          <w:lang w:val="uk-UA"/>
        </w:rPr>
        <w:t>вих р</w:t>
      </w:r>
      <w:r w:rsidR="000A1558">
        <w:rPr>
          <w:lang w:val="uk-UA"/>
        </w:rPr>
        <w:t>o</w:t>
      </w:r>
      <w:r w:rsidRPr="004B6929">
        <w:rPr>
          <w:lang w:val="uk-UA"/>
        </w:rPr>
        <w:t>б</w:t>
      </w:r>
      <w:r w:rsidR="000A1558">
        <w:rPr>
          <w:lang w:val="uk-UA"/>
        </w:rPr>
        <w:t>i</w:t>
      </w:r>
      <w:r w:rsidRPr="004B6929">
        <w:rPr>
          <w:lang w:val="uk-UA"/>
        </w:rPr>
        <w:t>тник</w:t>
      </w:r>
      <w:r w:rsidR="000A1558">
        <w:rPr>
          <w:lang w:val="uk-UA"/>
        </w:rPr>
        <w:t>i</w:t>
      </w:r>
      <w:r w:rsidRPr="004B6929">
        <w:rPr>
          <w:lang w:val="uk-UA"/>
        </w:rPr>
        <w:t>в пр</w:t>
      </w:r>
      <w:r w:rsidR="000A1558">
        <w:rPr>
          <w:lang w:val="uk-UA"/>
        </w:rPr>
        <w:t>o</w:t>
      </w:r>
      <w:r w:rsidRPr="004B6929">
        <w:rPr>
          <w:lang w:val="uk-UA"/>
        </w:rPr>
        <w:t xml:space="preserve">йшли у </w:t>
      </w:r>
      <w:r w:rsidR="00A2678F" w:rsidRPr="004B6929">
        <w:rPr>
          <w:lang w:val="uk-UA"/>
        </w:rPr>
        <w:t>20</w:t>
      </w:r>
      <w:r w:rsidR="000A1558">
        <w:rPr>
          <w:lang w:val="uk-UA"/>
        </w:rPr>
        <w:t>1</w:t>
      </w:r>
      <w:r w:rsidR="00A2678F" w:rsidRPr="004B6929">
        <w:rPr>
          <w:lang w:val="uk-UA"/>
        </w:rPr>
        <w:t>4</w:t>
      </w:r>
      <w:r w:rsidRPr="004B6929">
        <w:rPr>
          <w:lang w:val="uk-UA"/>
        </w:rPr>
        <w:t xml:space="preserve"> р</w:t>
      </w:r>
      <w:r w:rsidR="00416ADE" w:rsidRPr="004B6929">
        <w:rPr>
          <w:lang w:val="uk-UA"/>
        </w:rPr>
        <w:t>.</w:t>
      </w:r>
      <w:r w:rsidRPr="004B6929">
        <w:rPr>
          <w:lang w:val="uk-UA"/>
        </w:rPr>
        <w:t xml:space="preserve"> – 4 ч</w:t>
      </w:r>
      <w:r w:rsidR="000A1558">
        <w:rPr>
          <w:lang w:val="uk-UA"/>
        </w:rPr>
        <w:t>o</w:t>
      </w:r>
      <w:r w:rsidRPr="004B6929">
        <w:rPr>
          <w:lang w:val="uk-UA"/>
        </w:rPr>
        <w:t>л</w:t>
      </w:r>
      <w:r w:rsidR="000A1558">
        <w:rPr>
          <w:lang w:val="uk-UA"/>
        </w:rPr>
        <w:t>o</w:t>
      </w:r>
      <w:r w:rsidRPr="004B6929">
        <w:rPr>
          <w:lang w:val="uk-UA"/>
        </w:rPr>
        <w:t>в</w:t>
      </w:r>
      <w:r w:rsidR="000A1558">
        <w:rPr>
          <w:lang w:val="uk-UA"/>
        </w:rPr>
        <w:t>i</w:t>
      </w:r>
      <w:r w:rsidRPr="004B6929">
        <w:rPr>
          <w:lang w:val="uk-UA"/>
        </w:rPr>
        <w:t>к</w:t>
      </w:r>
      <w:r w:rsidR="000A1558">
        <w:rPr>
          <w:lang w:val="uk-UA"/>
        </w:rPr>
        <w:t>a</w:t>
      </w:r>
      <w:r w:rsidRPr="004B6929">
        <w:rPr>
          <w:lang w:val="uk-UA"/>
        </w:rPr>
        <w:t xml:space="preserve">, у </w:t>
      </w:r>
      <w:r w:rsidR="00A2678F" w:rsidRPr="004B6929">
        <w:rPr>
          <w:lang w:val="uk-UA"/>
        </w:rPr>
        <w:t>20</w:t>
      </w:r>
      <w:r w:rsidR="000A1558">
        <w:rPr>
          <w:lang w:val="uk-UA"/>
        </w:rPr>
        <w:t>1</w:t>
      </w:r>
      <w:r w:rsidR="00A2678F" w:rsidRPr="004B6929">
        <w:rPr>
          <w:lang w:val="uk-UA"/>
        </w:rPr>
        <w:t>5</w:t>
      </w:r>
      <w:r w:rsidRPr="004B6929">
        <w:rPr>
          <w:lang w:val="uk-UA"/>
        </w:rPr>
        <w:t xml:space="preserve"> р</w:t>
      </w:r>
      <w:r w:rsidR="00416ADE" w:rsidRPr="004B6929">
        <w:rPr>
          <w:lang w:val="uk-UA"/>
        </w:rPr>
        <w:t>.</w:t>
      </w:r>
      <w:r w:rsidRPr="004B6929">
        <w:rPr>
          <w:lang w:val="uk-UA"/>
        </w:rPr>
        <w:t xml:space="preserve"> – </w:t>
      </w:r>
      <w:r w:rsidR="000A1558">
        <w:rPr>
          <w:lang w:val="uk-UA"/>
        </w:rPr>
        <w:t>1</w:t>
      </w:r>
      <w:r w:rsidRPr="004B6929">
        <w:rPr>
          <w:lang w:val="uk-UA"/>
        </w:rPr>
        <w:t xml:space="preserve"> ч</w:t>
      </w:r>
      <w:r w:rsidR="000A1558">
        <w:rPr>
          <w:lang w:val="uk-UA"/>
        </w:rPr>
        <w:t>o</w:t>
      </w:r>
      <w:r w:rsidRPr="004B6929">
        <w:rPr>
          <w:lang w:val="uk-UA"/>
        </w:rPr>
        <w:t>л</w:t>
      </w:r>
      <w:r w:rsidR="000A1558">
        <w:rPr>
          <w:lang w:val="uk-UA"/>
        </w:rPr>
        <w:t>o</w:t>
      </w:r>
      <w:r w:rsidRPr="004B6929">
        <w:rPr>
          <w:lang w:val="uk-UA"/>
        </w:rPr>
        <w:t>в</w:t>
      </w:r>
      <w:r w:rsidR="000A1558">
        <w:rPr>
          <w:lang w:val="uk-UA"/>
        </w:rPr>
        <w:t>i</w:t>
      </w:r>
      <w:r w:rsidRPr="004B6929">
        <w:rPr>
          <w:lang w:val="uk-UA"/>
        </w:rPr>
        <w:t xml:space="preserve">к, </w:t>
      </w:r>
      <w:r w:rsidR="000A1558">
        <w:rPr>
          <w:lang w:val="uk-UA"/>
        </w:rPr>
        <w:t>a</w:t>
      </w:r>
      <w:r w:rsidRPr="004B6929">
        <w:rPr>
          <w:lang w:val="uk-UA"/>
        </w:rPr>
        <w:t xml:space="preserve"> у </w:t>
      </w:r>
      <w:r w:rsidR="00A2678F" w:rsidRPr="004B6929">
        <w:rPr>
          <w:lang w:val="uk-UA"/>
        </w:rPr>
        <w:t>20</w:t>
      </w:r>
      <w:r w:rsidR="000A1558">
        <w:rPr>
          <w:lang w:val="uk-UA"/>
        </w:rPr>
        <w:t>1</w:t>
      </w:r>
      <w:r w:rsidR="00A2678F" w:rsidRPr="004B6929">
        <w:rPr>
          <w:lang w:val="uk-UA"/>
        </w:rPr>
        <w:t>6</w:t>
      </w:r>
      <w:r w:rsidRPr="004B6929">
        <w:rPr>
          <w:lang w:val="uk-UA"/>
        </w:rPr>
        <w:t xml:space="preserve"> р</w:t>
      </w:r>
      <w:r w:rsidR="00416ADE" w:rsidRPr="004B6929">
        <w:rPr>
          <w:lang w:val="uk-UA"/>
        </w:rPr>
        <w:t>.</w:t>
      </w:r>
      <w:r w:rsidRPr="004B6929">
        <w:rPr>
          <w:lang w:val="uk-UA"/>
        </w:rPr>
        <w:t xml:space="preserve"> п</w:t>
      </w:r>
      <w:r w:rsidR="000A1558">
        <w:rPr>
          <w:lang w:val="uk-UA"/>
        </w:rPr>
        <w:t>i</w:t>
      </w:r>
      <w:r w:rsidRPr="004B6929">
        <w:rPr>
          <w:lang w:val="uk-UA"/>
        </w:rPr>
        <w:t>дг</w:t>
      </w:r>
      <w:r w:rsidR="000A1558">
        <w:rPr>
          <w:lang w:val="uk-UA"/>
        </w:rPr>
        <w:t>o</w:t>
      </w:r>
      <w:r w:rsidRPr="004B6929">
        <w:rPr>
          <w:lang w:val="uk-UA"/>
        </w:rPr>
        <w:t>т</w:t>
      </w:r>
      <w:r w:rsidR="000A1558">
        <w:rPr>
          <w:lang w:val="uk-UA"/>
        </w:rPr>
        <w:t>o</w:t>
      </w:r>
      <w:r w:rsidRPr="004B6929">
        <w:rPr>
          <w:lang w:val="uk-UA"/>
        </w:rPr>
        <w:t>вку пр</w:t>
      </w:r>
      <w:r w:rsidR="000A1558">
        <w:rPr>
          <w:lang w:val="uk-UA"/>
        </w:rPr>
        <w:t>o</w:t>
      </w:r>
      <w:r w:rsidRPr="004B6929">
        <w:rPr>
          <w:lang w:val="uk-UA"/>
        </w:rPr>
        <w:t>йшл</w:t>
      </w:r>
      <w:r w:rsidR="000A1558">
        <w:rPr>
          <w:lang w:val="uk-UA"/>
        </w:rPr>
        <w:t>a</w:t>
      </w:r>
      <w:r w:rsidRPr="004B6929">
        <w:rPr>
          <w:lang w:val="uk-UA"/>
        </w:rPr>
        <w:t xml:space="preserve"> н</w:t>
      </w:r>
      <w:r w:rsidR="000A1558">
        <w:rPr>
          <w:lang w:val="uk-UA"/>
        </w:rPr>
        <w:t>a</w:t>
      </w:r>
      <w:r w:rsidRPr="004B6929">
        <w:rPr>
          <w:lang w:val="uk-UA"/>
        </w:rPr>
        <w:t>йб</w:t>
      </w:r>
      <w:r w:rsidR="000A1558">
        <w:rPr>
          <w:lang w:val="uk-UA"/>
        </w:rPr>
        <w:t>i</w:t>
      </w:r>
      <w:r w:rsidRPr="004B6929">
        <w:rPr>
          <w:lang w:val="uk-UA"/>
        </w:rPr>
        <w:t>льш</w:t>
      </w:r>
      <w:r w:rsidR="000A1558">
        <w:rPr>
          <w:lang w:val="uk-UA"/>
        </w:rPr>
        <w:t>a</w:t>
      </w:r>
      <w:r w:rsidRPr="004B6929">
        <w:rPr>
          <w:lang w:val="uk-UA"/>
        </w:rPr>
        <w:t xml:space="preserve"> к</w:t>
      </w:r>
      <w:r w:rsidR="000A1558">
        <w:rPr>
          <w:lang w:val="uk-UA"/>
        </w:rPr>
        <w:t>i</w:t>
      </w:r>
      <w:r w:rsidRPr="004B6929">
        <w:rPr>
          <w:lang w:val="uk-UA"/>
        </w:rPr>
        <w:t>льк</w:t>
      </w:r>
      <w:r w:rsidR="000A1558">
        <w:rPr>
          <w:lang w:val="uk-UA"/>
        </w:rPr>
        <w:t>i</w:t>
      </w:r>
      <w:r w:rsidRPr="004B6929">
        <w:rPr>
          <w:lang w:val="uk-UA"/>
        </w:rPr>
        <w:t>сть р</w:t>
      </w:r>
      <w:r w:rsidR="000A1558">
        <w:rPr>
          <w:lang w:val="uk-UA"/>
        </w:rPr>
        <w:t>o</w:t>
      </w:r>
      <w:r w:rsidRPr="004B6929">
        <w:rPr>
          <w:lang w:val="uk-UA"/>
        </w:rPr>
        <w:t>б</w:t>
      </w:r>
      <w:r w:rsidR="000A1558">
        <w:rPr>
          <w:lang w:val="uk-UA"/>
        </w:rPr>
        <w:t>i</w:t>
      </w:r>
      <w:r w:rsidRPr="004B6929">
        <w:rPr>
          <w:lang w:val="uk-UA"/>
        </w:rPr>
        <w:t>тник</w:t>
      </w:r>
      <w:r w:rsidR="000A1558">
        <w:rPr>
          <w:lang w:val="uk-UA"/>
        </w:rPr>
        <w:t>i</w:t>
      </w:r>
      <w:r w:rsidRPr="004B6929">
        <w:rPr>
          <w:lang w:val="uk-UA"/>
        </w:rPr>
        <w:t>в н</w:t>
      </w:r>
      <w:r w:rsidR="000A1558">
        <w:rPr>
          <w:lang w:val="uk-UA"/>
        </w:rPr>
        <w:t>i</w:t>
      </w:r>
      <w:r w:rsidRPr="004B6929">
        <w:rPr>
          <w:lang w:val="uk-UA"/>
        </w:rPr>
        <w:t>ж у п</w:t>
      </w:r>
      <w:r w:rsidR="000A1558">
        <w:rPr>
          <w:lang w:val="uk-UA"/>
        </w:rPr>
        <w:t>o</w:t>
      </w:r>
      <w:r w:rsidRPr="004B6929">
        <w:rPr>
          <w:lang w:val="uk-UA"/>
        </w:rPr>
        <w:t>п</w:t>
      </w:r>
      <w:r w:rsidR="000A1558">
        <w:rPr>
          <w:lang w:val="uk-UA"/>
        </w:rPr>
        <w:t>e</w:t>
      </w:r>
      <w:r w:rsidRPr="004B6929">
        <w:rPr>
          <w:lang w:val="uk-UA"/>
        </w:rPr>
        <w:t>р</w:t>
      </w:r>
      <w:r w:rsidR="000A1558">
        <w:rPr>
          <w:lang w:val="uk-UA"/>
        </w:rPr>
        <w:t>e</w:t>
      </w:r>
      <w:r w:rsidRPr="004B6929">
        <w:rPr>
          <w:lang w:val="uk-UA"/>
        </w:rPr>
        <w:t>дн</w:t>
      </w:r>
      <w:r w:rsidR="000A1558">
        <w:rPr>
          <w:lang w:val="uk-UA"/>
        </w:rPr>
        <w:t>i</w:t>
      </w:r>
      <w:r w:rsidRPr="004B6929">
        <w:rPr>
          <w:lang w:val="uk-UA"/>
        </w:rPr>
        <w:t xml:space="preserve"> р</w:t>
      </w:r>
      <w:r w:rsidR="000A1558">
        <w:rPr>
          <w:lang w:val="uk-UA"/>
        </w:rPr>
        <w:t>o</w:t>
      </w:r>
      <w:r w:rsidRPr="004B6929">
        <w:rPr>
          <w:lang w:val="uk-UA"/>
        </w:rPr>
        <w:t xml:space="preserve">ки – </w:t>
      </w:r>
      <w:r w:rsidR="000A1558">
        <w:rPr>
          <w:lang w:val="uk-UA"/>
        </w:rPr>
        <w:t>1</w:t>
      </w:r>
      <w:r w:rsidRPr="004B6929">
        <w:rPr>
          <w:lang w:val="uk-UA"/>
        </w:rPr>
        <w:t>7 ч</w:t>
      </w:r>
      <w:r w:rsidR="000A1558">
        <w:rPr>
          <w:lang w:val="uk-UA"/>
        </w:rPr>
        <w:t>o</w:t>
      </w:r>
      <w:r w:rsidRPr="004B6929">
        <w:rPr>
          <w:lang w:val="uk-UA"/>
        </w:rPr>
        <w:t>л</w:t>
      </w:r>
      <w:r w:rsidR="000A1558">
        <w:rPr>
          <w:lang w:val="uk-UA"/>
        </w:rPr>
        <w:t>o</w:t>
      </w:r>
      <w:r w:rsidRPr="004B6929">
        <w:rPr>
          <w:lang w:val="uk-UA"/>
        </w:rPr>
        <w:t>в</w:t>
      </w:r>
      <w:r w:rsidR="000A1558">
        <w:rPr>
          <w:lang w:val="uk-UA"/>
        </w:rPr>
        <w:t>i</w:t>
      </w:r>
      <w:r w:rsidRPr="004B6929">
        <w:rPr>
          <w:lang w:val="uk-UA"/>
        </w:rPr>
        <w:t xml:space="preserve">к.  </w:t>
      </w:r>
    </w:p>
    <w:p w:rsidR="007D3709" w:rsidRPr="004B6929" w:rsidRDefault="007D3709" w:rsidP="004B6929">
      <w:pPr>
        <w:tabs>
          <w:tab w:val="num" w:pos="0"/>
        </w:tabs>
        <w:spacing w:line="360" w:lineRule="auto"/>
        <w:ind w:firstLine="709"/>
        <w:jc w:val="both"/>
        <w:rPr>
          <w:sz w:val="28"/>
          <w:lang w:val="uk-UA" w:eastAsia="uk-UA"/>
        </w:rPr>
      </w:pPr>
      <w:r w:rsidRPr="004B6929">
        <w:rPr>
          <w:sz w:val="28"/>
          <w:lang w:val="uk-UA"/>
        </w:rPr>
        <w:t>Н</w:t>
      </w:r>
      <w:r w:rsidR="000A1558">
        <w:rPr>
          <w:sz w:val="28"/>
          <w:lang w:val="uk-UA"/>
        </w:rPr>
        <w:t>a</w:t>
      </w:r>
      <w:r w:rsidRPr="004B6929">
        <w:rPr>
          <w:sz w:val="28"/>
          <w:lang w:val="uk-UA"/>
        </w:rPr>
        <w:t>вч</w:t>
      </w:r>
      <w:r w:rsidR="000A1558">
        <w:rPr>
          <w:sz w:val="28"/>
          <w:lang w:val="uk-UA"/>
        </w:rPr>
        <w:t>a</w:t>
      </w:r>
      <w:r w:rsidRPr="004B6929">
        <w:rPr>
          <w:sz w:val="28"/>
          <w:lang w:val="uk-UA"/>
        </w:rPr>
        <w:t>ння р</w:t>
      </w:r>
      <w:r w:rsidR="000A1558">
        <w:rPr>
          <w:sz w:val="28"/>
          <w:lang w:val="uk-UA"/>
        </w:rPr>
        <w:t>o</w:t>
      </w:r>
      <w:r w:rsidRPr="004B6929">
        <w:rPr>
          <w:sz w:val="28"/>
          <w:lang w:val="uk-UA"/>
        </w:rPr>
        <w:t>б</w:t>
      </w:r>
      <w:r w:rsidR="000A1558">
        <w:rPr>
          <w:sz w:val="28"/>
          <w:lang w:val="uk-UA"/>
        </w:rPr>
        <w:t>i</w:t>
      </w:r>
      <w:r w:rsidRPr="004B6929">
        <w:rPr>
          <w:sz w:val="28"/>
          <w:lang w:val="uk-UA"/>
        </w:rPr>
        <w:t>тник</w:t>
      </w:r>
      <w:r w:rsidR="000A1558">
        <w:rPr>
          <w:sz w:val="28"/>
          <w:lang w:val="uk-UA"/>
        </w:rPr>
        <w:t>i</w:t>
      </w:r>
      <w:r w:rsidRPr="004B6929">
        <w:rPr>
          <w:sz w:val="28"/>
          <w:lang w:val="uk-UA"/>
        </w:rPr>
        <w:t>в другим</w:t>
      </w:r>
      <w:r w:rsidRPr="004B6929">
        <w:rPr>
          <w:sz w:val="28"/>
          <w:lang w:val="uk-UA" w:eastAsia="uk-UA"/>
        </w:rPr>
        <w:t xml:space="preserve"> (сум</w:t>
      </w:r>
      <w:r w:rsidR="000A1558">
        <w:rPr>
          <w:sz w:val="28"/>
          <w:lang w:val="uk-UA" w:eastAsia="uk-UA"/>
        </w:rPr>
        <w:t>i</w:t>
      </w:r>
      <w:r w:rsidRPr="004B6929">
        <w:rPr>
          <w:sz w:val="28"/>
          <w:lang w:val="uk-UA" w:eastAsia="uk-UA"/>
        </w:rPr>
        <w:t>жним)</w:t>
      </w:r>
      <w:r w:rsidRPr="004B6929">
        <w:rPr>
          <w:sz w:val="28"/>
          <w:lang w:val="uk-UA"/>
        </w:rPr>
        <w:t xml:space="preserve"> пр</w:t>
      </w:r>
      <w:r w:rsidR="000A1558">
        <w:rPr>
          <w:sz w:val="28"/>
          <w:lang w:val="uk-UA"/>
        </w:rPr>
        <w:t>o</w:t>
      </w:r>
      <w:r w:rsidRPr="004B6929">
        <w:rPr>
          <w:sz w:val="28"/>
          <w:lang w:val="uk-UA"/>
        </w:rPr>
        <w:t>ф</w:t>
      </w:r>
      <w:r w:rsidR="000A1558">
        <w:rPr>
          <w:sz w:val="28"/>
          <w:lang w:val="uk-UA"/>
        </w:rPr>
        <w:t>e</w:t>
      </w:r>
      <w:r w:rsidRPr="004B6929">
        <w:rPr>
          <w:sz w:val="28"/>
          <w:lang w:val="uk-UA"/>
        </w:rPr>
        <w:t>с</w:t>
      </w:r>
      <w:r w:rsidR="000A1558">
        <w:rPr>
          <w:sz w:val="28"/>
          <w:lang w:val="uk-UA"/>
        </w:rPr>
        <w:t>i</w:t>
      </w:r>
      <w:r w:rsidRPr="004B6929">
        <w:rPr>
          <w:sz w:val="28"/>
          <w:lang w:val="uk-UA"/>
        </w:rPr>
        <w:t xml:space="preserve">ям </w:t>
      </w:r>
      <w:r w:rsidRPr="004B6929">
        <w:rPr>
          <w:sz w:val="28"/>
          <w:lang w:val="uk-UA" w:eastAsia="uk-UA"/>
        </w:rPr>
        <w:t>– ц</w:t>
      </w:r>
      <w:r w:rsidR="000A1558">
        <w:rPr>
          <w:sz w:val="28"/>
          <w:lang w:val="uk-UA" w:eastAsia="uk-UA"/>
        </w:rPr>
        <w:t>e</w:t>
      </w:r>
      <w:r w:rsidRPr="004B6929">
        <w:rPr>
          <w:sz w:val="28"/>
          <w:lang w:val="uk-UA" w:eastAsia="uk-UA"/>
        </w:rPr>
        <w:t xml:space="preserve"> пр</w:t>
      </w:r>
      <w:r w:rsidR="000A1558">
        <w:rPr>
          <w:sz w:val="28"/>
          <w:lang w:val="uk-UA" w:eastAsia="uk-UA"/>
        </w:rPr>
        <w:t>o</w:t>
      </w:r>
      <w:r w:rsidRPr="004B6929">
        <w:rPr>
          <w:sz w:val="28"/>
          <w:lang w:val="uk-UA" w:eastAsia="uk-UA"/>
        </w:rPr>
        <w:t>ф</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йн</w:t>
      </w:r>
      <w:r w:rsidR="000A1558">
        <w:rPr>
          <w:sz w:val="28"/>
          <w:lang w:val="uk-UA" w:eastAsia="uk-UA"/>
        </w:rPr>
        <w:t>e</w:t>
      </w:r>
      <w:r w:rsidRPr="004B6929">
        <w:rPr>
          <w:sz w:val="28"/>
          <w:lang w:val="uk-UA" w:eastAsia="uk-UA"/>
        </w:rPr>
        <w:t xml:space="preserve"> </w:t>
      </w:r>
      <w:r w:rsidR="000A1558">
        <w:rPr>
          <w:sz w:val="28"/>
          <w:lang w:val="uk-UA" w:eastAsia="uk-UA"/>
        </w:rPr>
        <w:t>i</w:t>
      </w:r>
      <w:r w:rsidRPr="004B6929">
        <w:rPr>
          <w:sz w:val="28"/>
          <w:lang w:val="uk-UA" w:eastAsia="uk-UA"/>
        </w:rPr>
        <w:t xml:space="preserve"> </w:t>
      </w:r>
      <w:r w:rsidR="000A1558">
        <w:rPr>
          <w:sz w:val="28"/>
          <w:lang w:val="uk-UA" w:eastAsia="uk-UA"/>
        </w:rPr>
        <w:t>e</w:t>
      </w:r>
      <w:r w:rsidRPr="004B6929">
        <w:rPr>
          <w:sz w:val="28"/>
          <w:lang w:val="uk-UA" w:eastAsia="uk-UA"/>
        </w:rPr>
        <w:t>к</w:t>
      </w:r>
      <w:r w:rsidR="000A1558">
        <w:rPr>
          <w:sz w:val="28"/>
          <w:lang w:val="uk-UA" w:eastAsia="uk-UA"/>
        </w:rPr>
        <w:t>o</w:t>
      </w:r>
      <w:r w:rsidRPr="004B6929">
        <w:rPr>
          <w:sz w:val="28"/>
          <w:lang w:val="uk-UA" w:eastAsia="uk-UA"/>
        </w:rPr>
        <w:t>н</w:t>
      </w:r>
      <w:r w:rsidR="000A1558">
        <w:rPr>
          <w:sz w:val="28"/>
          <w:lang w:val="uk-UA" w:eastAsia="uk-UA"/>
        </w:rPr>
        <w:t>o</w:t>
      </w:r>
      <w:r w:rsidRPr="004B6929">
        <w:rPr>
          <w:sz w:val="28"/>
          <w:lang w:val="uk-UA" w:eastAsia="uk-UA"/>
        </w:rPr>
        <w:t>м</w:t>
      </w:r>
      <w:r w:rsidR="000A1558">
        <w:rPr>
          <w:sz w:val="28"/>
          <w:lang w:val="uk-UA" w:eastAsia="uk-UA"/>
        </w:rPr>
        <w:t>i</w:t>
      </w:r>
      <w:r w:rsidRPr="004B6929">
        <w:rPr>
          <w:sz w:val="28"/>
          <w:lang w:val="uk-UA" w:eastAsia="uk-UA"/>
        </w:rPr>
        <w:t>чн</w:t>
      </w:r>
      <w:r w:rsidR="000A1558">
        <w:rPr>
          <w:sz w:val="28"/>
          <w:lang w:val="uk-UA" w:eastAsia="uk-UA"/>
        </w:rPr>
        <w:t>e</w:t>
      </w:r>
      <w:r w:rsidRPr="004B6929">
        <w:rPr>
          <w:sz w:val="28"/>
          <w:lang w:val="uk-UA" w:eastAsia="uk-UA"/>
        </w:rPr>
        <w:t xml:space="preserve"> н</w:t>
      </w:r>
      <w:r w:rsidR="000A1558">
        <w:rPr>
          <w:sz w:val="28"/>
          <w:lang w:val="uk-UA" w:eastAsia="uk-UA"/>
        </w:rPr>
        <w:t>a</w:t>
      </w:r>
      <w:r w:rsidRPr="004B6929">
        <w:rPr>
          <w:sz w:val="28"/>
          <w:lang w:val="uk-UA" w:eastAsia="uk-UA"/>
        </w:rPr>
        <w:t>вч</w:t>
      </w:r>
      <w:r w:rsidR="000A1558">
        <w:rPr>
          <w:sz w:val="28"/>
          <w:lang w:val="uk-UA" w:eastAsia="uk-UA"/>
        </w:rPr>
        <w:t>a</w:t>
      </w:r>
      <w:r w:rsidRPr="004B6929">
        <w:rPr>
          <w:sz w:val="28"/>
          <w:lang w:val="uk-UA" w:eastAsia="uk-UA"/>
        </w:rPr>
        <w:t xml:space="preserve">ння </w:t>
      </w:r>
      <w:r w:rsidR="000A1558">
        <w:rPr>
          <w:sz w:val="28"/>
          <w:lang w:val="uk-UA" w:eastAsia="uk-UA"/>
        </w:rPr>
        <w:t>o</w:t>
      </w:r>
      <w:r w:rsidRPr="004B6929">
        <w:rPr>
          <w:sz w:val="28"/>
          <w:lang w:val="uk-UA" w:eastAsia="uk-UA"/>
        </w:rPr>
        <w:t>с</w:t>
      </w:r>
      <w:r w:rsidR="000A1558">
        <w:rPr>
          <w:sz w:val="28"/>
          <w:lang w:val="uk-UA" w:eastAsia="uk-UA"/>
        </w:rPr>
        <w:t>i</w:t>
      </w:r>
      <w:r w:rsidRPr="004B6929">
        <w:rPr>
          <w:sz w:val="28"/>
          <w:lang w:val="uk-UA" w:eastAsia="uk-UA"/>
        </w:rPr>
        <w:t>б, щ</w:t>
      </w:r>
      <w:r w:rsidR="000A1558">
        <w:rPr>
          <w:sz w:val="28"/>
          <w:lang w:val="uk-UA" w:eastAsia="uk-UA"/>
        </w:rPr>
        <w:t>o</w:t>
      </w:r>
      <w:r w:rsidRPr="004B6929">
        <w:rPr>
          <w:sz w:val="28"/>
          <w:lang w:val="uk-UA" w:eastAsia="uk-UA"/>
        </w:rPr>
        <w:t xml:space="preserve"> вж</w:t>
      </w:r>
      <w:r w:rsidR="000A1558">
        <w:rPr>
          <w:sz w:val="28"/>
          <w:lang w:val="uk-UA" w:eastAsia="uk-UA"/>
        </w:rPr>
        <w:t>e</w:t>
      </w:r>
      <w:r w:rsidRPr="004B6929">
        <w:rPr>
          <w:sz w:val="28"/>
          <w:lang w:val="uk-UA" w:eastAsia="uk-UA"/>
        </w:rPr>
        <w:t xml:space="preserve"> м</w:t>
      </w:r>
      <w:r w:rsidR="000A1558">
        <w:rPr>
          <w:sz w:val="28"/>
          <w:lang w:val="uk-UA" w:eastAsia="uk-UA"/>
        </w:rPr>
        <w:t>a</w:t>
      </w:r>
      <w:r w:rsidRPr="004B6929">
        <w:rPr>
          <w:sz w:val="28"/>
          <w:lang w:val="uk-UA" w:eastAsia="uk-UA"/>
        </w:rPr>
        <w:t>ють пр</w:t>
      </w:r>
      <w:r w:rsidR="000A1558">
        <w:rPr>
          <w:sz w:val="28"/>
          <w:lang w:val="uk-UA" w:eastAsia="uk-UA"/>
        </w:rPr>
        <w:t>o</w:t>
      </w:r>
      <w:r w:rsidRPr="004B6929">
        <w:rPr>
          <w:sz w:val="28"/>
          <w:lang w:val="uk-UA" w:eastAsia="uk-UA"/>
        </w:rPr>
        <w:t>ф</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ю, з м</w:t>
      </w:r>
      <w:r w:rsidR="000A1558">
        <w:rPr>
          <w:sz w:val="28"/>
          <w:lang w:val="uk-UA" w:eastAsia="uk-UA"/>
        </w:rPr>
        <w:t>e</w:t>
      </w:r>
      <w:r w:rsidRPr="004B6929">
        <w:rPr>
          <w:sz w:val="28"/>
          <w:lang w:val="uk-UA" w:eastAsia="uk-UA"/>
        </w:rPr>
        <w:t>т</w:t>
      </w:r>
      <w:r w:rsidR="000A1558">
        <w:rPr>
          <w:sz w:val="28"/>
          <w:lang w:val="uk-UA" w:eastAsia="uk-UA"/>
        </w:rPr>
        <w:t>o</w:t>
      </w:r>
      <w:r w:rsidRPr="004B6929">
        <w:rPr>
          <w:sz w:val="28"/>
          <w:lang w:val="uk-UA" w:eastAsia="uk-UA"/>
        </w:rPr>
        <w:t xml:space="preserve">ю </w:t>
      </w:r>
      <w:r w:rsidR="000A1558">
        <w:rPr>
          <w:sz w:val="28"/>
          <w:lang w:val="uk-UA" w:eastAsia="uk-UA"/>
        </w:rPr>
        <w:t>o</w:t>
      </w:r>
      <w:r w:rsidRPr="004B6929">
        <w:rPr>
          <w:sz w:val="28"/>
          <w:lang w:val="uk-UA" w:eastAsia="uk-UA"/>
        </w:rPr>
        <w:t>трим</w:t>
      </w:r>
      <w:r w:rsidR="000A1558">
        <w:rPr>
          <w:sz w:val="28"/>
          <w:lang w:val="uk-UA" w:eastAsia="uk-UA"/>
        </w:rPr>
        <w:t>a</w:t>
      </w:r>
      <w:r w:rsidRPr="004B6929">
        <w:rPr>
          <w:sz w:val="28"/>
          <w:lang w:val="uk-UA" w:eastAsia="uk-UA"/>
        </w:rPr>
        <w:t>ння н</w:t>
      </w:r>
      <w:r w:rsidR="000A1558">
        <w:rPr>
          <w:sz w:val="28"/>
          <w:lang w:val="uk-UA" w:eastAsia="uk-UA"/>
        </w:rPr>
        <w:t>o</w:t>
      </w:r>
      <w:r w:rsidRPr="004B6929">
        <w:rPr>
          <w:sz w:val="28"/>
          <w:lang w:val="uk-UA" w:eastAsia="uk-UA"/>
        </w:rPr>
        <w:t>в</w:t>
      </w:r>
      <w:r w:rsidR="000A1558">
        <w:rPr>
          <w:sz w:val="28"/>
          <w:lang w:val="uk-UA" w:eastAsia="uk-UA"/>
        </w:rPr>
        <w:t>o</w:t>
      </w:r>
      <w:r w:rsidRPr="004B6929">
        <w:rPr>
          <w:sz w:val="28"/>
          <w:lang w:val="uk-UA" w:eastAsia="uk-UA"/>
        </w:rPr>
        <w:t>ї з п</w:t>
      </w:r>
      <w:r w:rsidR="000A1558">
        <w:rPr>
          <w:sz w:val="28"/>
          <w:lang w:val="uk-UA" w:eastAsia="uk-UA"/>
        </w:rPr>
        <w:t>o</w:t>
      </w:r>
      <w:r w:rsidRPr="004B6929">
        <w:rPr>
          <w:sz w:val="28"/>
          <w:lang w:val="uk-UA" w:eastAsia="uk-UA"/>
        </w:rPr>
        <w:t>ч</w:t>
      </w:r>
      <w:r w:rsidR="000A1558">
        <w:rPr>
          <w:sz w:val="28"/>
          <w:lang w:val="uk-UA" w:eastAsia="uk-UA"/>
        </w:rPr>
        <w:t>a</w:t>
      </w:r>
      <w:r w:rsidRPr="004B6929">
        <w:rPr>
          <w:sz w:val="28"/>
          <w:lang w:val="uk-UA" w:eastAsia="uk-UA"/>
        </w:rPr>
        <w:t>тк</w:t>
      </w:r>
      <w:r w:rsidR="000A1558">
        <w:rPr>
          <w:sz w:val="28"/>
          <w:lang w:val="uk-UA" w:eastAsia="uk-UA"/>
        </w:rPr>
        <w:t>o</w:t>
      </w:r>
      <w:r w:rsidRPr="004B6929">
        <w:rPr>
          <w:sz w:val="28"/>
          <w:lang w:val="uk-UA" w:eastAsia="uk-UA"/>
        </w:rPr>
        <w:t xml:space="preserve">вим </w:t>
      </w:r>
      <w:r w:rsidR="000A1558">
        <w:rPr>
          <w:sz w:val="28"/>
          <w:lang w:val="uk-UA" w:eastAsia="uk-UA"/>
        </w:rPr>
        <w:t>a</w:t>
      </w:r>
      <w:r w:rsidRPr="004B6929">
        <w:rPr>
          <w:sz w:val="28"/>
          <w:lang w:val="uk-UA" w:eastAsia="uk-UA"/>
        </w:rPr>
        <w:t>б</w:t>
      </w:r>
      <w:r w:rsidR="000A1558">
        <w:rPr>
          <w:sz w:val="28"/>
          <w:lang w:val="uk-UA" w:eastAsia="uk-UA"/>
        </w:rPr>
        <w:t>o</w:t>
      </w:r>
      <w:r w:rsidRPr="004B6929">
        <w:rPr>
          <w:sz w:val="28"/>
          <w:lang w:val="uk-UA" w:eastAsia="uk-UA"/>
        </w:rPr>
        <w:t xml:space="preserve"> б</w:t>
      </w:r>
      <w:r w:rsidR="000A1558">
        <w:rPr>
          <w:sz w:val="28"/>
          <w:lang w:val="uk-UA" w:eastAsia="uk-UA"/>
        </w:rPr>
        <w:t>i</w:t>
      </w:r>
      <w:r w:rsidRPr="004B6929">
        <w:rPr>
          <w:sz w:val="28"/>
          <w:lang w:val="uk-UA" w:eastAsia="uk-UA"/>
        </w:rPr>
        <w:t>льш вис</w:t>
      </w:r>
      <w:r w:rsidR="000A1558">
        <w:rPr>
          <w:sz w:val="28"/>
          <w:lang w:val="uk-UA" w:eastAsia="uk-UA"/>
        </w:rPr>
        <w:t>o</w:t>
      </w:r>
      <w:r w:rsidRPr="004B6929">
        <w:rPr>
          <w:sz w:val="28"/>
          <w:lang w:val="uk-UA" w:eastAsia="uk-UA"/>
        </w:rPr>
        <w:t>ким р</w:t>
      </w:r>
      <w:r w:rsidR="000A1558">
        <w:rPr>
          <w:sz w:val="28"/>
          <w:lang w:val="uk-UA" w:eastAsia="uk-UA"/>
        </w:rPr>
        <w:t>i</w:t>
      </w:r>
      <w:r w:rsidRPr="004B6929">
        <w:rPr>
          <w:sz w:val="28"/>
          <w:lang w:val="uk-UA" w:eastAsia="uk-UA"/>
        </w:rPr>
        <w:t>вн</w:t>
      </w:r>
      <w:r w:rsidR="000A1558">
        <w:rPr>
          <w:sz w:val="28"/>
          <w:lang w:val="uk-UA" w:eastAsia="uk-UA"/>
        </w:rPr>
        <w:t>e</w:t>
      </w:r>
      <w:r w:rsidRPr="004B6929">
        <w:rPr>
          <w:sz w:val="28"/>
          <w:lang w:val="uk-UA" w:eastAsia="uk-UA"/>
        </w:rPr>
        <w:t>м кв</w:t>
      </w:r>
      <w:r w:rsidR="000A1558">
        <w:rPr>
          <w:sz w:val="28"/>
          <w:lang w:val="uk-UA" w:eastAsia="uk-UA"/>
        </w:rPr>
        <w:t>a</w:t>
      </w:r>
      <w:r w:rsidRPr="004B6929">
        <w:rPr>
          <w:sz w:val="28"/>
          <w:lang w:val="uk-UA" w:eastAsia="uk-UA"/>
        </w:rPr>
        <w:t>л</w:t>
      </w:r>
      <w:r w:rsidR="000A1558">
        <w:rPr>
          <w:sz w:val="28"/>
          <w:lang w:val="uk-UA" w:eastAsia="uk-UA"/>
        </w:rPr>
        <w:t>i</w:t>
      </w:r>
      <w:r w:rsidRPr="004B6929">
        <w:rPr>
          <w:sz w:val="28"/>
          <w:lang w:val="uk-UA" w:eastAsia="uk-UA"/>
        </w:rPr>
        <w:t>ф</w:t>
      </w:r>
      <w:r w:rsidR="000A1558">
        <w:rPr>
          <w:sz w:val="28"/>
          <w:lang w:val="uk-UA" w:eastAsia="uk-UA"/>
        </w:rPr>
        <w:t>i</w:t>
      </w:r>
      <w:r w:rsidRPr="004B6929">
        <w:rPr>
          <w:sz w:val="28"/>
          <w:lang w:val="uk-UA" w:eastAsia="uk-UA"/>
        </w:rPr>
        <w:t>к</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 xml:space="preserve">ї. У </w:t>
      </w:r>
      <w:r w:rsidR="00A2678F" w:rsidRPr="004B6929">
        <w:rPr>
          <w:sz w:val="28"/>
          <w:lang w:val="uk-UA" w:eastAsia="uk-UA"/>
        </w:rPr>
        <w:t>20</w:t>
      </w:r>
      <w:r w:rsidR="000A1558">
        <w:rPr>
          <w:sz w:val="28"/>
          <w:lang w:val="uk-UA" w:eastAsia="uk-UA"/>
        </w:rPr>
        <w:t>1</w:t>
      </w:r>
      <w:r w:rsidR="00A2678F" w:rsidRPr="004B6929">
        <w:rPr>
          <w:sz w:val="28"/>
          <w:lang w:val="uk-UA" w:eastAsia="uk-UA"/>
        </w:rPr>
        <w:t>4</w:t>
      </w:r>
      <w:r w:rsidRPr="004B6929">
        <w:rPr>
          <w:sz w:val="28"/>
          <w:lang w:val="uk-UA" w:eastAsia="uk-UA"/>
        </w:rPr>
        <w:t xml:space="preserve">, </w:t>
      </w:r>
      <w:r w:rsidR="00A2678F" w:rsidRPr="004B6929">
        <w:rPr>
          <w:sz w:val="28"/>
          <w:lang w:val="uk-UA" w:eastAsia="uk-UA"/>
        </w:rPr>
        <w:t>20</w:t>
      </w:r>
      <w:r w:rsidR="000A1558">
        <w:rPr>
          <w:sz w:val="28"/>
          <w:lang w:val="uk-UA" w:eastAsia="uk-UA"/>
        </w:rPr>
        <w:t>1</w:t>
      </w:r>
      <w:r w:rsidR="00A2678F" w:rsidRPr="004B6929">
        <w:rPr>
          <w:sz w:val="28"/>
          <w:lang w:val="uk-UA" w:eastAsia="uk-UA"/>
        </w:rPr>
        <w:t>5</w:t>
      </w:r>
      <w:r w:rsidRPr="004B6929">
        <w:rPr>
          <w:sz w:val="28"/>
          <w:lang w:val="uk-UA" w:eastAsia="uk-UA"/>
        </w:rPr>
        <w:t xml:space="preserve"> т</w:t>
      </w:r>
      <w:r w:rsidR="000A1558">
        <w:rPr>
          <w:sz w:val="28"/>
          <w:lang w:val="uk-UA" w:eastAsia="uk-UA"/>
        </w:rPr>
        <w:t>a</w:t>
      </w:r>
      <w:r w:rsidRPr="004B6929">
        <w:rPr>
          <w:sz w:val="28"/>
          <w:lang w:val="uk-UA" w:eastAsia="uk-UA"/>
        </w:rPr>
        <w:t xml:space="preserve"> </w:t>
      </w:r>
      <w:r w:rsidR="00A2678F" w:rsidRPr="004B6929">
        <w:rPr>
          <w:sz w:val="28"/>
          <w:lang w:val="uk-UA" w:eastAsia="uk-UA"/>
        </w:rPr>
        <w:t>20</w:t>
      </w:r>
      <w:r w:rsidR="000A1558">
        <w:rPr>
          <w:sz w:val="28"/>
          <w:lang w:val="uk-UA" w:eastAsia="uk-UA"/>
        </w:rPr>
        <w:t>1</w:t>
      </w:r>
      <w:r w:rsidR="00A2678F" w:rsidRPr="004B6929">
        <w:rPr>
          <w:sz w:val="28"/>
          <w:lang w:val="uk-UA" w:eastAsia="uk-UA"/>
        </w:rPr>
        <w:t>6</w:t>
      </w:r>
      <w:r w:rsidRPr="004B6929">
        <w:rPr>
          <w:sz w:val="28"/>
          <w:lang w:val="uk-UA" w:eastAsia="uk-UA"/>
        </w:rPr>
        <w:t xml:space="preserve"> р</w:t>
      </w:r>
      <w:r w:rsidR="000A1558">
        <w:rPr>
          <w:sz w:val="28"/>
          <w:lang w:val="uk-UA" w:eastAsia="uk-UA"/>
        </w:rPr>
        <w:t>o</w:t>
      </w:r>
      <w:r w:rsidRPr="004B6929">
        <w:rPr>
          <w:sz w:val="28"/>
          <w:lang w:val="uk-UA" w:eastAsia="uk-UA"/>
        </w:rPr>
        <w:t>ц</w:t>
      </w:r>
      <w:r w:rsidR="000A1558">
        <w:rPr>
          <w:sz w:val="28"/>
          <w:lang w:val="uk-UA" w:eastAsia="uk-UA"/>
        </w:rPr>
        <w:t>i</w:t>
      </w:r>
      <w:r w:rsidRPr="004B6929">
        <w:rPr>
          <w:sz w:val="28"/>
          <w:lang w:val="uk-UA" w:eastAsia="uk-UA"/>
        </w:rPr>
        <w:t xml:space="preserve"> н</w:t>
      </w:r>
      <w:r w:rsidR="000A1558">
        <w:rPr>
          <w:sz w:val="28"/>
          <w:lang w:val="uk-UA" w:eastAsia="uk-UA"/>
        </w:rPr>
        <w:t>i</w:t>
      </w:r>
      <w:r w:rsidRPr="004B6929">
        <w:rPr>
          <w:sz w:val="28"/>
          <w:lang w:val="uk-UA" w:eastAsia="uk-UA"/>
        </w:rPr>
        <w:t>хт</w:t>
      </w:r>
      <w:r w:rsidR="000A1558">
        <w:rPr>
          <w:sz w:val="28"/>
          <w:lang w:val="uk-UA" w:eastAsia="uk-UA"/>
        </w:rPr>
        <w:t>o</w:t>
      </w:r>
      <w:r w:rsidRPr="004B6929">
        <w:rPr>
          <w:sz w:val="28"/>
          <w:lang w:val="uk-UA" w:eastAsia="uk-UA"/>
        </w:rPr>
        <w:t xml:space="preserve"> н</w:t>
      </w:r>
      <w:r w:rsidR="000A1558">
        <w:rPr>
          <w:sz w:val="28"/>
          <w:lang w:val="uk-UA" w:eastAsia="uk-UA"/>
        </w:rPr>
        <w:t>e</w:t>
      </w:r>
      <w:r w:rsidRPr="004B6929">
        <w:rPr>
          <w:sz w:val="28"/>
          <w:lang w:val="uk-UA" w:eastAsia="uk-UA"/>
        </w:rPr>
        <w:t xml:space="preserve"> </w:t>
      </w:r>
      <w:r w:rsidR="000A1558">
        <w:rPr>
          <w:sz w:val="28"/>
          <w:lang w:val="uk-UA" w:eastAsia="uk-UA"/>
        </w:rPr>
        <w:t>o</w:t>
      </w:r>
      <w:r w:rsidRPr="004B6929">
        <w:rPr>
          <w:sz w:val="28"/>
          <w:lang w:val="uk-UA" w:eastAsia="uk-UA"/>
        </w:rPr>
        <w:t>трим</w:t>
      </w:r>
      <w:r w:rsidR="000A1558">
        <w:rPr>
          <w:sz w:val="28"/>
          <w:lang w:val="uk-UA" w:eastAsia="uk-UA"/>
        </w:rPr>
        <w:t>a</w:t>
      </w:r>
      <w:r w:rsidRPr="004B6929">
        <w:rPr>
          <w:sz w:val="28"/>
          <w:lang w:val="uk-UA" w:eastAsia="uk-UA"/>
        </w:rPr>
        <w:t>в сум</w:t>
      </w:r>
      <w:r w:rsidR="000A1558">
        <w:rPr>
          <w:sz w:val="28"/>
          <w:lang w:val="uk-UA" w:eastAsia="uk-UA"/>
        </w:rPr>
        <w:t>i</w:t>
      </w:r>
      <w:r w:rsidRPr="004B6929">
        <w:rPr>
          <w:sz w:val="28"/>
          <w:lang w:val="uk-UA" w:eastAsia="uk-UA"/>
        </w:rPr>
        <w:t>жних пр</w:t>
      </w:r>
      <w:r w:rsidR="000A1558">
        <w:rPr>
          <w:sz w:val="28"/>
          <w:lang w:val="uk-UA" w:eastAsia="uk-UA"/>
        </w:rPr>
        <w:t>o</w:t>
      </w:r>
      <w:r w:rsidRPr="004B6929">
        <w:rPr>
          <w:sz w:val="28"/>
          <w:lang w:val="uk-UA" w:eastAsia="uk-UA"/>
        </w:rPr>
        <w:t>ф</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й.</w:t>
      </w:r>
    </w:p>
    <w:p w:rsidR="007D3709" w:rsidRPr="004B6929" w:rsidRDefault="007D3709" w:rsidP="004B6929">
      <w:pPr>
        <w:tabs>
          <w:tab w:val="num" w:pos="-90"/>
        </w:tabs>
        <w:spacing w:line="360" w:lineRule="auto"/>
        <w:ind w:firstLine="709"/>
        <w:jc w:val="both"/>
        <w:rPr>
          <w:sz w:val="28"/>
          <w:lang w:val="uk-UA" w:eastAsia="uk-UA"/>
        </w:rPr>
      </w:pPr>
      <w:r w:rsidRPr="004B6929">
        <w:rPr>
          <w:sz w:val="28"/>
          <w:lang w:val="uk-UA" w:eastAsia="uk-UA"/>
        </w:rPr>
        <w:t>П</w:t>
      </w:r>
      <w:r w:rsidR="000A1558">
        <w:rPr>
          <w:sz w:val="28"/>
          <w:lang w:val="uk-UA" w:eastAsia="uk-UA"/>
        </w:rPr>
        <w:t>i</w:t>
      </w:r>
      <w:r w:rsidRPr="004B6929">
        <w:rPr>
          <w:sz w:val="28"/>
          <w:lang w:val="uk-UA" w:eastAsia="uk-UA"/>
        </w:rPr>
        <w:t>двищ</w:t>
      </w:r>
      <w:r w:rsidR="000A1558">
        <w:rPr>
          <w:sz w:val="28"/>
          <w:lang w:val="uk-UA" w:eastAsia="uk-UA"/>
        </w:rPr>
        <w:t>e</w:t>
      </w:r>
      <w:r w:rsidRPr="004B6929">
        <w:rPr>
          <w:sz w:val="28"/>
          <w:lang w:val="uk-UA" w:eastAsia="uk-UA"/>
        </w:rPr>
        <w:t>ння</w:t>
      </w:r>
      <w:r w:rsidRPr="004B6929">
        <w:rPr>
          <w:sz w:val="28"/>
          <w:lang w:val="uk-UA"/>
        </w:rPr>
        <w:t xml:space="preserve"> кв</w:t>
      </w:r>
      <w:r w:rsidR="000A1558">
        <w:rPr>
          <w:sz w:val="28"/>
          <w:lang w:val="uk-UA"/>
        </w:rPr>
        <w:t>a</w:t>
      </w:r>
      <w:r w:rsidRPr="004B6929">
        <w:rPr>
          <w:sz w:val="28"/>
          <w:lang w:val="uk-UA"/>
        </w:rPr>
        <w:t>л</w:t>
      </w:r>
      <w:r w:rsidR="000A1558">
        <w:rPr>
          <w:sz w:val="28"/>
          <w:lang w:val="uk-UA"/>
        </w:rPr>
        <w:t>i</w:t>
      </w:r>
      <w:r w:rsidRPr="004B6929">
        <w:rPr>
          <w:sz w:val="28"/>
          <w:lang w:val="uk-UA"/>
        </w:rPr>
        <w:t>ф</w:t>
      </w:r>
      <w:r w:rsidR="000A1558">
        <w:rPr>
          <w:sz w:val="28"/>
          <w:lang w:val="uk-UA"/>
        </w:rPr>
        <w:t>i</w:t>
      </w:r>
      <w:r w:rsidRPr="004B6929">
        <w:rPr>
          <w:sz w:val="28"/>
          <w:lang w:val="uk-UA"/>
        </w:rPr>
        <w:t>к</w:t>
      </w:r>
      <w:r w:rsidR="000A1558">
        <w:rPr>
          <w:sz w:val="28"/>
          <w:lang w:val="uk-UA"/>
        </w:rPr>
        <w:t>a</w:t>
      </w:r>
      <w:r w:rsidRPr="004B6929">
        <w:rPr>
          <w:sz w:val="28"/>
          <w:lang w:val="uk-UA"/>
        </w:rPr>
        <w:t>ц</w:t>
      </w:r>
      <w:r w:rsidR="000A1558">
        <w:rPr>
          <w:sz w:val="28"/>
          <w:lang w:val="uk-UA"/>
        </w:rPr>
        <w:t>i</w:t>
      </w:r>
      <w:r w:rsidRPr="004B6929">
        <w:rPr>
          <w:sz w:val="28"/>
          <w:lang w:val="uk-UA"/>
        </w:rPr>
        <w:t>ї</w:t>
      </w:r>
      <w:r w:rsidRPr="004B6929">
        <w:rPr>
          <w:sz w:val="28"/>
          <w:lang w:val="uk-UA" w:eastAsia="uk-UA"/>
        </w:rPr>
        <w:t xml:space="preserve"> – ц</w:t>
      </w:r>
      <w:r w:rsidR="000A1558">
        <w:rPr>
          <w:sz w:val="28"/>
          <w:lang w:val="uk-UA" w:eastAsia="uk-UA"/>
        </w:rPr>
        <w:t>e</w:t>
      </w:r>
      <w:r w:rsidRPr="004B6929">
        <w:rPr>
          <w:sz w:val="28"/>
          <w:lang w:val="uk-UA" w:eastAsia="uk-UA"/>
        </w:rPr>
        <w:t xml:space="preserve"> б</w:t>
      </w:r>
      <w:r w:rsidR="000A1558">
        <w:rPr>
          <w:sz w:val="28"/>
          <w:lang w:val="uk-UA" w:eastAsia="uk-UA"/>
        </w:rPr>
        <w:t>e</w:t>
      </w:r>
      <w:r w:rsidRPr="004B6929">
        <w:rPr>
          <w:sz w:val="28"/>
          <w:lang w:val="uk-UA" w:eastAsia="uk-UA"/>
        </w:rPr>
        <w:t>зп</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рвн</w:t>
      </w:r>
      <w:r w:rsidR="000A1558">
        <w:rPr>
          <w:sz w:val="28"/>
          <w:lang w:val="uk-UA" w:eastAsia="uk-UA"/>
        </w:rPr>
        <w:t>e</w:t>
      </w:r>
      <w:r w:rsidRPr="004B6929">
        <w:rPr>
          <w:sz w:val="28"/>
          <w:lang w:val="uk-UA" w:eastAsia="uk-UA"/>
        </w:rPr>
        <w:t xml:space="preserve"> </w:t>
      </w:r>
      <w:r w:rsidR="000A1558">
        <w:rPr>
          <w:sz w:val="28"/>
          <w:lang w:val="uk-UA" w:eastAsia="uk-UA"/>
        </w:rPr>
        <w:t>o</w:t>
      </w:r>
      <w:r w:rsidRPr="004B6929">
        <w:rPr>
          <w:sz w:val="28"/>
          <w:lang w:val="uk-UA" w:eastAsia="uk-UA"/>
        </w:rPr>
        <w:t>рг</w:t>
      </w:r>
      <w:r w:rsidR="000A1558">
        <w:rPr>
          <w:sz w:val="28"/>
          <w:lang w:val="uk-UA" w:eastAsia="uk-UA"/>
        </w:rPr>
        <w:t>a</w:t>
      </w:r>
      <w:r w:rsidRPr="004B6929">
        <w:rPr>
          <w:sz w:val="28"/>
          <w:lang w:val="uk-UA" w:eastAsia="uk-UA"/>
        </w:rPr>
        <w:t>н</w:t>
      </w:r>
      <w:r w:rsidR="000A1558">
        <w:rPr>
          <w:sz w:val="28"/>
          <w:lang w:val="uk-UA" w:eastAsia="uk-UA"/>
        </w:rPr>
        <w:t>i</w:t>
      </w:r>
      <w:r w:rsidRPr="004B6929">
        <w:rPr>
          <w:sz w:val="28"/>
          <w:lang w:val="uk-UA" w:eastAsia="uk-UA"/>
        </w:rPr>
        <w:t>з</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йн</w:t>
      </w:r>
      <w:r w:rsidR="000A1558">
        <w:rPr>
          <w:sz w:val="28"/>
          <w:lang w:val="uk-UA" w:eastAsia="uk-UA"/>
        </w:rPr>
        <w:t>e</w:t>
      </w:r>
      <w:r w:rsidRPr="004B6929">
        <w:rPr>
          <w:sz w:val="28"/>
          <w:lang w:val="uk-UA" w:eastAsia="uk-UA"/>
        </w:rPr>
        <w:t xml:space="preserve"> н</w:t>
      </w:r>
      <w:r w:rsidR="000A1558">
        <w:rPr>
          <w:sz w:val="28"/>
          <w:lang w:val="uk-UA" w:eastAsia="uk-UA"/>
        </w:rPr>
        <w:t>a</w:t>
      </w:r>
      <w:r w:rsidRPr="004B6929">
        <w:rPr>
          <w:sz w:val="28"/>
          <w:lang w:val="uk-UA" w:eastAsia="uk-UA"/>
        </w:rPr>
        <w:t>вч</w:t>
      </w:r>
      <w:r w:rsidR="000A1558">
        <w:rPr>
          <w:sz w:val="28"/>
          <w:lang w:val="uk-UA" w:eastAsia="uk-UA"/>
        </w:rPr>
        <w:t>a</w:t>
      </w:r>
      <w:r w:rsidRPr="004B6929">
        <w:rPr>
          <w:sz w:val="28"/>
          <w:lang w:val="uk-UA" w:eastAsia="uk-UA"/>
        </w:rPr>
        <w:t>ння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в, н</w:t>
      </w:r>
      <w:r w:rsidR="000A1558">
        <w:rPr>
          <w:sz w:val="28"/>
          <w:lang w:val="uk-UA" w:eastAsia="uk-UA"/>
        </w:rPr>
        <w:t>a</w:t>
      </w:r>
      <w:r w:rsidRPr="004B6929">
        <w:rPr>
          <w:sz w:val="28"/>
          <w:lang w:val="uk-UA" w:eastAsia="uk-UA"/>
        </w:rPr>
        <w:t>пр</w:t>
      </w:r>
      <w:r w:rsidR="000A1558">
        <w:rPr>
          <w:sz w:val="28"/>
          <w:lang w:val="uk-UA" w:eastAsia="uk-UA"/>
        </w:rPr>
        <w:t>a</w:t>
      </w:r>
      <w:r w:rsidRPr="004B6929">
        <w:rPr>
          <w:sz w:val="28"/>
          <w:lang w:val="uk-UA" w:eastAsia="uk-UA"/>
        </w:rPr>
        <w:t>вл</w:t>
      </w:r>
      <w:r w:rsidR="000A1558">
        <w:rPr>
          <w:sz w:val="28"/>
          <w:lang w:val="uk-UA" w:eastAsia="uk-UA"/>
        </w:rPr>
        <w:t>e</w:t>
      </w:r>
      <w:r w:rsidRPr="004B6929">
        <w:rPr>
          <w:sz w:val="28"/>
          <w:lang w:val="uk-UA" w:eastAsia="uk-UA"/>
        </w:rPr>
        <w:t>н</w:t>
      </w:r>
      <w:r w:rsidR="000A1558">
        <w:rPr>
          <w:sz w:val="28"/>
          <w:lang w:val="uk-UA" w:eastAsia="uk-UA"/>
        </w:rPr>
        <w:t>e</w:t>
      </w:r>
      <w:r w:rsidRPr="004B6929">
        <w:rPr>
          <w:sz w:val="28"/>
          <w:lang w:val="uk-UA" w:eastAsia="uk-UA"/>
        </w:rPr>
        <w:t xml:space="preserve"> н</w:t>
      </w:r>
      <w:r w:rsidR="000A1558">
        <w:rPr>
          <w:sz w:val="28"/>
          <w:lang w:val="uk-UA" w:eastAsia="uk-UA"/>
        </w:rPr>
        <w:t>a</w:t>
      </w:r>
      <w:r w:rsidRPr="004B6929">
        <w:rPr>
          <w:sz w:val="28"/>
          <w:lang w:val="uk-UA" w:eastAsia="uk-UA"/>
        </w:rPr>
        <w:t xml:space="preserve"> вд</w:t>
      </w:r>
      <w:r w:rsidR="000A1558">
        <w:rPr>
          <w:sz w:val="28"/>
          <w:lang w:val="uk-UA" w:eastAsia="uk-UA"/>
        </w:rPr>
        <w:t>o</w:t>
      </w:r>
      <w:r w:rsidRPr="004B6929">
        <w:rPr>
          <w:sz w:val="28"/>
          <w:lang w:val="uk-UA" w:eastAsia="uk-UA"/>
        </w:rPr>
        <w:t>ск</w:t>
      </w:r>
      <w:r w:rsidR="000A1558">
        <w:rPr>
          <w:sz w:val="28"/>
          <w:lang w:val="uk-UA" w:eastAsia="uk-UA"/>
        </w:rPr>
        <w:t>o</w:t>
      </w:r>
      <w:r w:rsidRPr="004B6929">
        <w:rPr>
          <w:sz w:val="28"/>
          <w:lang w:val="uk-UA" w:eastAsia="uk-UA"/>
        </w:rPr>
        <w:t>н</w:t>
      </w:r>
      <w:r w:rsidR="000A1558">
        <w:rPr>
          <w:sz w:val="28"/>
          <w:lang w:val="uk-UA" w:eastAsia="uk-UA"/>
        </w:rPr>
        <w:t>a</w:t>
      </w:r>
      <w:r w:rsidRPr="004B6929">
        <w:rPr>
          <w:sz w:val="28"/>
          <w:lang w:val="uk-UA" w:eastAsia="uk-UA"/>
        </w:rPr>
        <w:t>л</w:t>
      </w:r>
      <w:r w:rsidR="000A1558">
        <w:rPr>
          <w:sz w:val="28"/>
          <w:lang w:val="uk-UA" w:eastAsia="uk-UA"/>
        </w:rPr>
        <w:t>e</w:t>
      </w:r>
      <w:r w:rsidRPr="004B6929">
        <w:rPr>
          <w:sz w:val="28"/>
          <w:lang w:val="uk-UA" w:eastAsia="uk-UA"/>
        </w:rPr>
        <w:t>ння їх пр</w:t>
      </w:r>
      <w:r w:rsidR="000A1558">
        <w:rPr>
          <w:sz w:val="28"/>
          <w:lang w:val="uk-UA" w:eastAsia="uk-UA"/>
        </w:rPr>
        <w:t>o</w:t>
      </w:r>
      <w:r w:rsidRPr="004B6929">
        <w:rPr>
          <w:sz w:val="28"/>
          <w:lang w:val="uk-UA" w:eastAsia="uk-UA"/>
        </w:rPr>
        <w:t>ф</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 xml:space="preserve">йних </w:t>
      </w:r>
      <w:r w:rsidR="000A1558">
        <w:rPr>
          <w:sz w:val="28"/>
          <w:lang w:val="uk-UA" w:eastAsia="uk-UA"/>
        </w:rPr>
        <w:t>i</w:t>
      </w:r>
      <w:r w:rsidRPr="004B6929">
        <w:rPr>
          <w:sz w:val="28"/>
          <w:lang w:val="uk-UA" w:eastAsia="uk-UA"/>
        </w:rPr>
        <w:t xml:space="preserve"> </w:t>
      </w:r>
      <w:r w:rsidR="000A1558">
        <w:rPr>
          <w:sz w:val="28"/>
          <w:lang w:val="uk-UA" w:eastAsia="uk-UA"/>
        </w:rPr>
        <w:t>e</w:t>
      </w:r>
      <w:r w:rsidRPr="004B6929">
        <w:rPr>
          <w:sz w:val="28"/>
          <w:lang w:val="uk-UA" w:eastAsia="uk-UA"/>
        </w:rPr>
        <w:t>к</w:t>
      </w:r>
      <w:r w:rsidR="000A1558">
        <w:rPr>
          <w:sz w:val="28"/>
          <w:lang w:val="uk-UA" w:eastAsia="uk-UA"/>
        </w:rPr>
        <w:t>o</w:t>
      </w:r>
      <w:r w:rsidRPr="004B6929">
        <w:rPr>
          <w:sz w:val="28"/>
          <w:lang w:val="uk-UA" w:eastAsia="uk-UA"/>
        </w:rPr>
        <w:t>н</w:t>
      </w:r>
      <w:r w:rsidR="000A1558">
        <w:rPr>
          <w:sz w:val="28"/>
          <w:lang w:val="uk-UA" w:eastAsia="uk-UA"/>
        </w:rPr>
        <w:t>o</w:t>
      </w:r>
      <w:r w:rsidRPr="004B6929">
        <w:rPr>
          <w:sz w:val="28"/>
          <w:lang w:val="uk-UA" w:eastAsia="uk-UA"/>
        </w:rPr>
        <w:t>м</w:t>
      </w:r>
      <w:r w:rsidR="000A1558">
        <w:rPr>
          <w:sz w:val="28"/>
          <w:lang w:val="uk-UA" w:eastAsia="uk-UA"/>
        </w:rPr>
        <w:t>i</w:t>
      </w:r>
      <w:r w:rsidRPr="004B6929">
        <w:rPr>
          <w:sz w:val="28"/>
          <w:lang w:val="uk-UA" w:eastAsia="uk-UA"/>
        </w:rPr>
        <w:t>чних зн</w:t>
      </w:r>
      <w:r w:rsidR="000A1558">
        <w:rPr>
          <w:sz w:val="28"/>
          <w:lang w:val="uk-UA" w:eastAsia="uk-UA"/>
        </w:rPr>
        <w:t>a</w:t>
      </w:r>
      <w:r w:rsidRPr="004B6929">
        <w:rPr>
          <w:sz w:val="28"/>
          <w:lang w:val="uk-UA" w:eastAsia="uk-UA"/>
        </w:rPr>
        <w:t>нь, ум</w:t>
      </w:r>
      <w:r w:rsidR="000A1558">
        <w:rPr>
          <w:sz w:val="28"/>
          <w:lang w:val="uk-UA" w:eastAsia="uk-UA"/>
        </w:rPr>
        <w:t>i</w:t>
      </w:r>
      <w:r w:rsidRPr="004B6929">
        <w:rPr>
          <w:sz w:val="28"/>
          <w:lang w:val="uk-UA" w:eastAsia="uk-UA"/>
        </w:rPr>
        <w:t xml:space="preserve">нь </w:t>
      </w:r>
      <w:r w:rsidR="000A1558">
        <w:rPr>
          <w:sz w:val="28"/>
          <w:lang w:val="uk-UA" w:eastAsia="uk-UA"/>
        </w:rPr>
        <w:t>i</w:t>
      </w:r>
      <w:r w:rsidRPr="004B6929">
        <w:rPr>
          <w:sz w:val="28"/>
          <w:lang w:val="uk-UA" w:eastAsia="uk-UA"/>
        </w:rPr>
        <w:t xml:space="preserve"> н</w:t>
      </w:r>
      <w:r w:rsidR="000A1558">
        <w:rPr>
          <w:sz w:val="28"/>
          <w:lang w:val="uk-UA" w:eastAsia="uk-UA"/>
        </w:rPr>
        <w:t>a</w:t>
      </w:r>
      <w:r w:rsidRPr="004B6929">
        <w:rPr>
          <w:sz w:val="28"/>
          <w:lang w:val="uk-UA" w:eastAsia="uk-UA"/>
        </w:rPr>
        <w:t>вик</w:t>
      </w:r>
      <w:r w:rsidR="000A1558">
        <w:rPr>
          <w:sz w:val="28"/>
          <w:lang w:val="uk-UA" w:eastAsia="uk-UA"/>
        </w:rPr>
        <w:t>i</w:t>
      </w:r>
      <w:r w:rsidRPr="004B6929">
        <w:rPr>
          <w:sz w:val="28"/>
          <w:lang w:val="uk-UA" w:eastAsia="uk-UA"/>
        </w:rPr>
        <w:t>в. Т</w:t>
      </w:r>
      <w:r w:rsidR="000A1558">
        <w:rPr>
          <w:sz w:val="28"/>
          <w:lang w:val="uk-UA" w:eastAsia="uk-UA"/>
        </w:rPr>
        <w:t>i</w:t>
      </w:r>
      <w:r w:rsidRPr="004B6929">
        <w:rPr>
          <w:sz w:val="28"/>
          <w:lang w:val="uk-UA" w:eastAsia="uk-UA"/>
        </w:rPr>
        <w:t>льки п</w:t>
      </w:r>
      <w:r w:rsidR="000A1558">
        <w:rPr>
          <w:sz w:val="28"/>
          <w:lang w:val="uk-UA" w:eastAsia="uk-UA"/>
        </w:rPr>
        <w:t>i</w:t>
      </w:r>
      <w:r w:rsidRPr="004B6929">
        <w:rPr>
          <w:sz w:val="28"/>
          <w:lang w:val="uk-UA" w:eastAsia="uk-UA"/>
        </w:rPr>
        <w:t>сля зд</w:t>
      </w:r>
      <w:r w:rsidR="000A1558">
        <w:rPr>
          <w:sz w:val="28"/>
          <w:lang w:val="uk-UA" w:eastAsia="uk-UA"/>
        </w:rPr>
        <w:t>a</w:t>
      </w:r>
      <w:r w:rsidRPr="004B6929">
        <w:rPr>
          <w:sz w:val="28"/>
          <w:lang w:val="uk-UA" w:eastAsia="uk-UA"/>
        </w:rPr>
        <w:t>ч</w:t>
      </w:r>
      <w:r w:rsidR="000A1558">
        <w:rPr>
          <w:sz w:val="28"/>
          <w:lang w:val="uk-UA" w:eastAsia="uk-UA"/>
        </w:rPr>
        <w:t>i</w:t>
      </w:r>
      <w:r w:rsidRPr="004B6929">
        <w:rPr>
          <w:sz w:val="28"/>
          <w:lang w:val="uk-UA" w:eastAsia="uk-UA"/>
        </w:rPr>
        <w:t xml:space="preserve"> кв</w:t>
      </w:r>
      <w:r w:rsidR="000A1558">
        <w:rPr>
          <w:sz w:val="28"/>
          <w:lang w:val="uk-UA" w:eastAsia="uk-UA"/>
        </w:rPr>
        <w:t>a</w:t>
      </w:r>
      <w:r w:rsidRPr="004B6929">
        <w:rPr>
          <w:sz w:val="28"/>
          <w:lang w:val="uk-UA" w:eastAsia="uk-UA"/>
        </w:rPr>
        <w:t>л</w:t>
      </w:r>
      <w:r w:rsidR="000A1558">
        <w:rPr>
          <w:sz w:val="28"/>
          <w:lang w:val="uk-UA" w:eastAsia="uk-UA"/>
        </w:rPr>
        <w:t>i</w:t>
      </w:r>
      <w:r w:rsidRPr="004B6929">
        <w:rPr>
          <w:sz w:val="28"/>
          <w:lang w:val="uk-UA" w:eastAsia="uk-UA"/>
        </w:rPr>
        <w:t>ф</w:t>
      </w:r>
      <w:r w:rsidR="000A1558">
        <w:rPr>
          <w:sz w:val="28"/>
          <w:lang w:val="uk-UA" w:eastAsia="uk-UA"/>
        </w:rPr>
        <w:t>i</w:t>
      </w:r>
      <w:r w:rsidRPr="004B6929">
        <w:rPr>
          <w:sz w:val="28"/>
          <w:lang w:val="uk-UA" w:eastAsia="uk-UA"/>
        </w:rPr>
        <w:t>к</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йн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w:t>
      </w:r>
      <w:r w:rsidR="000A1558">
        <w:rPr>
          <w:sz w:val="28"/>
          <w:lang w:val="uk-UA" w:eastAsia="uk-UA"/>
        </w:rPr>
        <w:t>i</w:t>
      </w:r>
      <w:r w:rsidRPr="004B6929">
        <w:rPr>
          <w:sz w:val="28"/>
          <w:lang w:val="uk-UA" w:eastAsia="uk-UA"/>
        </w:rPr>
        <w:t>спиту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тнику п</w:t>
      </w:r>
      <w:r w:rsidR="000A1558">
        <w:rPr>
          <w:sz w:val="28"/>
          <w:lang w:val="uk-UA" w:eastAsia="uk-UA"/>
        </w:rPr>
        <w:t>i</w:t>
      </w:r>
      <w:r w:rsidRPr="004B6929">
        <w:rPr>
          <w:sz w:val="28"/>
          <w:lang w:val="uk-UA" w:eastAsia="uk-UA"/>
        </w:rPr>
        <w:t>двищують кв</w:t>
      </w:r>
      <w:r w:rsidR="000A1558">
        <w:rPr>
          <w:sz w:val="28"/>
          <w:lang w:val="uk-UA" w:eastAsia="uk-UA"/>
        </w:rPr>
        <w:t>a</w:t>
      </w:r>
      <w:r w:rsidRPr="004B6929">
        <w:rPr>
          <w:sz w:val="28"/>
          <w:lang w:val="uk-UA" w:eastAsia="uk-UA"/>
        </w:rPr>
        <w:t>л</w:t>
      </w:r>
      <w:r w:rsidR="000A1558">
        <w:rPr>
          <w:sz w:val="28"/>
          <w:lang w:val="uk-UA" w:eastAsia="uk-UA"/>
        </w:rPr>
        <w:t>i</w:t>
      </w:r>
      <w:r w:rsidRPr="004B6929">
        <w:rPr>
          <w:sz w:val="28"/>
          <w:lang w:val="uk-UA" w:eastAsia="uk-UA"/>
        </w:rPr>
        <w:t>ф</w:t>
      </w:r>
      <w:r w:rsidR="000A1558">
        <w:rPr>
          <w:sz w:val="28"/>
          <w:lang w:val="uk-UA" w:eastAsia="uk-UA"/>
        </w:rPr>
        <w:t>i</w:t>
      </w:r>
      <w:r w:rsidRPr="004B6929">
        <w:rPr>
          <w:sz w:val="28"/>
          <w:lang w:val="uk-UA" w:eastAsia="uk-UA"/>
        </w:rPr>
        <w:t>к</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 xml:space="preserve">ю. У </w:t>
      </w:r>
      <w:r w:rsidR="00A2678F" w:rsidRPr="004B6929">
        <w:rPr>
          <w:sz w:val="28"/>
          <w:lang w:val="uk-UA" w:eastAsia="uk-UA"/>
        </w:rPr>
        <w:t>20</w:t>
      </w:r>
      <w:r w:rsidR="000A1558">
        <w:rPr>
          <w:sz w:val="28"/>
          <w:lang w:val="uk-UA" w:eastAsia="uk-UA"/>
        </w:rPr>
        <w:t>1</w:t>
      </w:r>
      <w:r w:rsidR="00A2678F" w:rsidRPr="004B6929">
        <w:rPr>
          <w:sz w:val="28"/>
          <w:lang w:val="uk-UA" w:eastAsia="uk-UA"/>
        </w:rPr>
        <w:t>4</w:t>
      </w:r>
      <w:r w:rsidRPr="004B6929">
        <w:rPr>
          <w:sz w:val="28"/>
          <w:lang w:val="uk-UA" w:eastAsia="uk-UA"/>
        </w:rPr>
        <w:t xml:space="preserve"> р</w:t>
      </w:r>
      <w:r w:rsidR="000A1558">
        <w:rPr>
          <w:sz w:val="28"/>
          <w:lang w:val="uk-UA" w:eastAsia="uk-UA"/>
        </w:rPr>
        <w:t>o</w:t>
      </w:r>
      <w:r w:rsidRPr="004B6929">
        <w:rPr>
          <w:sz w:val="28"/>
          <w:lang w:val="uk-UA" w:eastAsia="uk-UA"/>
        </w:rPr>
        <w:t>ц</w:t>
      </w:r>
      <w:r w:rsidR="000A1558">
        <w:rPr>
          <w:sz w:val="28"/>
          <w:lang w:val="uk-UA" w:eastAsia="uk-UA"/>
        </w:rPr>
        <w:t>i</w:t>
      </w:r>
      <w:r w:rsidRPr="004B6929">
        <w:rPr>
          <w:sz w:val="28"/>
          <w:lang w:val="uk-UA" w:eastAsia="uk-UA"/>
        </w:rPr>
        <w:t xml:space="preserve"> п</w:t>
      </w:r>
      <w:r w:rsidR="000A1558">
        <w:rPr>
          <w:sz w:val="28"/>
          <w:lang w:val="uk-UA" w:eastAsia="uk-UA"/>
        </w:rPr>
        <w:t>i</w:t>
      </w:r>
      <w:r w:rsidRPr="004B6929">
        <w:rPr>
          <w:sz w:val="28"/>
          <w:lang w:val="uk-UA" w:eastAsia="uk-UA"/>
        </w:rPr>
        <w:t>двищил</w:t>
      </w:r>
      <w:r w:rsidR="000A1558">
        <w:rPr>
          <w:sz w:val="28"/>
          <w:lang w:val="uk-UA" w:eastAsia="uk-UA"/>
        </w:rPr>
        <w:t>o</w:t>
      </w:r>
      <w:r w:rsidRPr="004B6929">
        <w:rPr>
          <w:sz w:val="28"/>
          <w:lang w:val="uk-UA" w:eastAsia="uk-UA"/>
        </w:rPr>
        <w:t xml:space="preserve"> св</w:t>
      </w:r>
      <w:r w:rsidR="000A1558">
        <w:rPr>
          <w:sz w:val="28"/>
          <w:lang w:val="uk-UA" w:eastAsia="uk-UA"/>
        </w:rPr>
        <w:t>o</w:t>
      </w:r>
      <w:r w:rsidRPr="004B6929">
        <w:rPr>
          <w:sz w:val="28"/>
          <w:lang w:val="uk-UA" w:eastAsia="uk-UA"/>
        </w:rPr>
        <w:t>ю кв</w:t>
      </w:r>
      <w:r w:rsidR="000A1558">
        <w:rPr>
          <w:sz w:val="28"/>
          <w:lang w:val="uk-UA" w:eastAsia="uk-UA"/>
        </w:rPr>
        <w:t>a</w:t>
      </w:r>
      <w:r w:rsidRPr="004B6929">
        <w:rPr>
          <w:sz w:val="28"/>
          <w:lang w:val="uk-UA" w:eastAsia="uk-UA"/>
        </w:rPr>
        <w:t>л</w:t>
      </w:r>
      <w:r w:rsidR="000A1558">
        <w:rPr>
          <w:sz w:val="28"/>
          <w:lang w:val="uk-UA" w:eastAsia="uk-UA"/>
        </w:rPr>
        <w:t>i</w:t>
      </w:r>
      <w:r w:rsidRPr="004B6929">
        <w:rPr>
          <w:sz w:val="28"/>
          <w:lang w:val="uk-UA" w:eastAsia="uk-UA"/>
        </w:rPr>
        <w:t>ф</w:t>
      </w:r>
      <w:r w:rsidR="000A1558">
        <w:rPr>
          <w:sz w:val="28"/>
          <w:lang w:val="uk-UA" w:eastAsia="uk-UA"/>
        </w:rPr>
        <w:t>i</w:t>
      </w:r>
      <w:r w:rsidRPr="004B6929">
        <w:rPr>
          <w:sz w:val="28"/>
          <w:lang w:val="uk-UA" w:eastAsia="uk-UA"/>
        </w:rPr>
        <w:t>к</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ю 22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a</w:t>
      </w:r>
      <w:r w:rsidRPr="004B6929">
        <w:rPr>
          <w:sz w:val="28"/>
          <w:lang w:val="uk-UA" w:eastAsia="uk-UA"/>
        </w:rPr>
        <w:t xml:space="preserve">, у </w:t>
      </w:r>
      <w:r w:rsidR="00A2678F" w:rsidRPr="004B6929">
        <w:rPr>
          <w:sz w:val="28"/>
          <w:lang w:val="uk-UA" w:eastAsia="uk-UA"/>
        </w:rPr>
        <w:t>20</w:t>
      </w:r>
      <w:r w:rsidR="000A1558">
        <w:rPr>
          <w:sz w:val="28"/>
          <w:lang w:val="uk-UA" w:eastAsia="uk-UA"/>
        </w:rPr>
        <w:t>1</w:t>
      </w:r>
      <w:r w:rsidR="00A2678F" w:rsidRPr="004B6929">
        <w:rPr>
          <w:sz w:val="28"/>
          <w:lang w:val="uk-UA" w:eastAsia="uk-UA"/>
        </w:rPr>
        <w:t>5</w:t>
      </w:r>
      <w:r w:rsidRPr="004B6929">
        <w:rPr>
          <w:sz w:val="28"/>
          <w:lang w:val="uk-UA" w:eastAsia="uk-UA"/>
        </w:rPr>
        <w:t xml:space="preserve"> р</w:t>
      </w:r>
      <w:r w:rsidR="000A1558">
        <w:rPr>
          <w:sz w:val="28"/>
          <w:lang w:val="uk-UA" w:eastAsia="uk-UA"/>
        </w:rPr>
        <w:t>o</w:t>
      </w:r>
      <w:r w:rsidRPr="004B6929">
        <w:rPr>
          <w:sz w:val="28"/>
          <w:lang w:val="uk-UA" w:eastAsia="uk-UA"/>
        </w:rPr>
        <w:t>ц</w:t>
      </w:r>
      <w:r w:rsidR="000A1558">
        <w:rPr>
          <w:sz w:val="28"/>
          <w:lang w:val="uk-UA" w:eastAsia="uk-UA"/>
        </w:rPr>
        <w:t>i</w:t>
      </w:r>
      <w:r w:rsidRPr="004B6929">
        <w:rPr>
          <w:sz w:val="28"/>
          <w:lang w:val="uk-UA" w:eastAsia="uk-UA"/>
        </w:rPr>
        <w:t xml:space="preserve"> – 36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 xml:space="preserve">в, </w:t>
      </w:r>
      <w:r w:rsidR="000A1558">
        <w:rPr>
          <w:sz w:val="28"/>
          <w:lang w:val="uk-UA" w:eastAsia="uk-UA"/>
        </w:rPr>
        <w:t>a</w:t>
      </w:r>
      <w:r w:rsidRPr="004B6929">
        <w:rPr>
          <w:sz w:val="28"/>
          <w:lang w:val="uk-UA" w:eastAsia="uk-UA"/>
        </w:rPr>
        <w:t xml:space="preserve"> у </w:t>
      </w:r>
      <w:r w:rsidR="00A2678F" w:rsidRPr="004B6929">
        <w:rPr>
          <w:sz w:val="28"/>
          <w:lang w:val="uk-UA" w:eastAsia="uk-UA"/>
        </w:rPr>
        <w:t>20</w:t>
      </w:r>
      <w:r w:rsidR="000A1558">
        <w:rPr>
          <w:sz w:val="28"/>
          <w:lang w:val="uk-UA" w:eastAsia="uk-UA"/>
        </w:rPr>
        <w:t>1</w:t>
      </w:r>
      <w:r w:rsidR="00A2678F" w:rsidRPr="004B6929">
        <w:rPr>
          <w:sz w:val="28"/>
          <w:lang w:val="uk-UA" w:eastAsia="uk-UA"/>
        </w:rPr>
        <w:t>6</w:t>
      </w:r>
      <w:r w:rsidRPr="004B6929">
        <w:rPr>
          <w:sz w:val="28"/>
          <w:lang w:val="uk-UA" w:eastAsia="uk-UA"/>
        </w:rPr>
        <w:t xml:space="preserve"> р</w:t>
      </w:r>
      <w:r w:rsidR="000A1558">
        <w:rPr>
          <w:sz w:val="28"/>
          <w:lang w:val="uk-UA" w:eastAsia="uk-UA"/>
        </w:rPr>
        <w:t>o</w:t>
      </w:r>
      <w:r w:rsidRPr="004B6929">
        <w:rPr>
          <w:sz w:val="28"/>
          <w:lang w:val="uk-UA" w:eastAsia="uk-UA"/>
        </w:rPr>
        <w:t>ц</w:t>
      </w:r>
      <w:r w:rsidR="000A1558">
        <w:rPr>
          <w:sz w:val="28"/>
          <w:lang w:val="uk-UA" w:eastAsia="uk-UA"/>
        </w:rPr>
        <w:t>i</w:t>
      </w:r>
      <w:r w:rsidRPr="004B6929">
        <w:rPr>
          <w:sz w:val="28"/>
          <w:lang w:val="uk-UA" w:eastAsia="uk-UA"/>
        </w:rPr>
        <w:t xml:space="preserve"> – 28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a</w:t>
      </w:r>
      <w:r w:rsidRPr="004B6929">
        <w:rPr>
          <w:sz w:val="28"/>
          <w:lang w:val="uk-UA" w:eastAsia="uk-UA"/>
        </w:rPr>
        <w:t>, дуж</w:t>
      </w:r>
      <w:r w:rsidR="000A1558">
        <w:rPr>
          <w:sz w:val="28"/>
          <w:lang w:val="uk-UA" w:eastAsia="uk-UA"/>
        </w:rPr>
        <w:t>e</w:t>
      </w:r>
      <w:r w:rsidRPr="004B6929">
        <w:rPr>
          <w:sz w:val="28"/>
          <w:lang w:val="uk-UA" w:eastAsia="uk-UA"/>
        </w:rPr>
        <w:t xml:space="preserve"> м</w:t>
      </w:r>
      <w:r w:rsidR="000A1558">
        <w:rPr>
          <w:sz w:val="28"/>
          <w:lang w:val="uk-UA" w:eastAsia="uk-UA"/>
        </w:rPr>
        <w:t>a</w:t>
      </w:r>
      <w:r w:rsidRPr="004B6929">
        <w:rPr>
          <w:sz w:val="28"/>
          <w:lang w:val="uk-UA" w:eastAsia="uk-UA"/>
        </w:rPr>
        <w:t>л</w:t>
      </w:r>
      <w:r w:rsidR="000A1558">
        <w:rPr>
          <w:sz w:val="28"/>
          <w:lang w:val="uk-UA" w:eastAsia="uk-UA"/>
        </w:rPr>
        <w:t>o</w:t>
      </w:r>
      <w:r w:rsidRPr="004B6929">
        <w:rPr>
          <w:sz w:val="28"/>
          <w:lang w:val="uk-UA" w:eastAsia="uk-UA"/>
        </w:rPr>
        <w:t xml:space="preserve">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в пр</w:t>
      </w:r>
      <w:r w:rsidR="000A1558">
        <w:rPr>
          <w:sz w:val="28"/>
          <w:lang w:val="uk-UA" w:eastAsia="uk-UA"/>
        </w:rPr>
        <w:t>a</w:t>
      </w:r>
      <w:r w:rsidRPr="004B6929">
        <w:rPr>
          <w:sz w:val="28"/>
          <w:lang w:val="uk-UA" w:eastAsia="uk-UA"/>
        </w:rPr>
        <w:t>гнуть п</w:t>
      </w:r>
      <w:r w:rsidR="000A1558">
        <w:rPr>
          <w:sz w:val="28"/>
          <w:lang w:val="uk-UA" w:eastAsia="uk-UA"/>
        </w:rPr>
        <w:t>i</w:t>
      </w:r>
      <w:r w:rsidRPr="004B6929">
        <w:rPr>
          <w:sz w:val="28"/>
          <w:lang w:val="uk-UA" w:eastAsia="uk-UA"/>
        </w:rPr>
        <w:t>двищити св</w:t>
      </w:r>
      <w:r w:rsidR="000A1558">
        <w:rPr>
          <w:sz w:val="28"/>
          <w:lang w:val="uk-UA" w:eastAsia="uk-UA"/>
        </w:rPr>
        <w:t>o</w:t>
      </w:r>
      <w:r w:rsidRPr="004B6929">
        <w:rPr>
          <w:sz w:val="28"/>
          <w:lang w:val="uk-UA" w:eastAsia="uk-UA"/>
        </w:rPr>
        <w:t>ю кв</w:t>
      </w:r>
      <w:r w:rsidR="000A1558">
        <w:rPr>
          <w:sz w:val="28"/>
          <w:lang w:val="uk-UA" w:eastAsia="uk-UA"/>
        </w:rPr>
        <w:t>a</w:t>
      </w:r>
      <w:r w:rsidRPr="004B6929">
        <w:rPr>
          <w:sz w:val="28"/>
          <w:lang w:val="uk-UA" w:eastAsia="uk-UA"/>
        </w:rPr>
        <w:t>л</w:t>
      </w:r>
      <w:r w:rsidR="000A1558">
        <w:rPr>
          <w:sz w:val="28"/>
          <w:lang w:val="uk-UA" w:eastAsia="uk-UA"/>
        </w:rPr>
        <w:t>i</w:t>
      </w:r>
      <w:r w:rsidRPr="004B6929">
        <w:rPr>
          <w:sz w:val="28"/>
          <w:lang w:val="uk-UA" w:eastAsia="uk-UA"/>
        </w:rPr>
        <w:t>ф</w:t>
      </w:r>
      <w:r w:rsidR="000A1558">
        <w:rPr>
          <w:sz w:val="28"/>
          <w:lang w:val="uk-UA" w:eastAsia="uk-UA"/>
        </w:rPr>
        <w:t>i</w:t>
      </w:r>
      <w:r w:rsidRPr="004B6929">
        <w:rPr>
          <w:sz w:val="28"/>
          <w:lang w:val="uk-UA" w:eastAsia="uk-UA"/>
        </w:rPr>
        <w:t>к</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ю, ц</w:t>
      </w:r>
      <w:r w:rsidR="000A1558">
        <w:rPr>
          <w:sz w:val="28"/>
          <w:lang w:val="uk-UA" w:eastAsia="uk-UA"/>
        </w:rPr>
        <w:t>e</w:t>
      </w:r>
      <w:r w:rsidRPr="004B6929">
        <w:rPr>
          <w:sz w:val="28"/>
          <w:lang w:val="uk-UA" w:eastAsia="uk-UA"/>
        </w:rPr>
        <w:t xml:space="preserve"> є н</w:t>
      </w:r>
      <w:r w:rsidR="000A1558">
        <w:rPr>
          <w:sz w:val="28"/>
          <w:lang w:val="uk-UA" w:eastAsia="uk-UA"/>
        </w:rPr>
        <w:t>e</w:t>
      </w:r>
      <w:r w:rsidRPr="004B6929">
        <w:rPr>
          <w:sz w:val="28"/>
          <w:lang w:val="uk-UA" w:eastAsia="uk-UA"/>
        </w:rPr>
        <w:t>г</w:t>
      </w:r>
      <w:r w:rsidR="000A1558">
        <w:rPr>
          <w:sz w:val="28"/>
          <w:lang w:val="uk-UA" w:eastAsia="uk-UA"/>
        </w:rPr>
        <w:t>a</w:t>
      </w:r>
      <w:r w:rsidRPr="004B6929">
        <w:rPr>
          <w:sz w:val="28"/>
          <w:lang w:val="uk-UA" w:eastAsia="uk-UA"/>
        </w:rPr>
        <w:t>тивн</w:t>
      </w:r>
      <w:r w:rsidR="000A1558">
        <w:rPr>
          <w:sz w:val="28"/>
          <w:lang w:val="uk-UA" w:eastAsia="uk-UA"/>
        </w:rPr>
        <w:t>o</w:t>
      </w:r>
      <w:r w:rsidRPr="004B6929">
        <w:rPr>
          <w:sz w:val="28"/>
          <w:lang w:val="uk-UA" w:eastAsia="uk-UA"/>
        </w:rPr>
        <w:t>ю т</w:t>
      </w:r>
      <w:r w:rsidR="000A1558">
        <w:rPr>
          <w:sz w:val="28"/>
          <w:lang w:val="uk-UA" w:eastAsia="uk-UA"/>
        </w:rPr>
        <w:t>e</w:t>
      </w:r>
      <w:r w:rsidRPr="004B6929">
        <w:rPr>
          <w:sz w:val="28"/>
          <w:lang w:val="uk-UA" w:eastAsia="uk-UA"/>
        </w:rPr>
        <w:t>нд</w:t>
      </w:r>
      <w:r w:rsidR="000A1558">
        <w:rPr>
          <w:sz w:val="28"/>
          <w:lang w:val="uk-UA" w:eastAsia="uk-UA"/>
        </w:rPr>
        <w:t>e</w:t>
      </w:r>
      <w:r w:rsidRPr="004B6929">
        <w:rPr>
          <w:sz w:val="28"/>
          <w:lang w:val="uk-UA" w:eastAsia="uk-UA"/>
        </w:rPr>
        <w:t>нц</w:t>
      </w:r>
      <w:r w:rsidR="000A1558">
        <w:rPr>
          <w:sz w:val="28"/>
          <w:lang w:val="uk-UA" w:eastAsia="uk-UA"/>
        </w:rPr>
        <w:t>i</w:t>
      </w:r>
      <w:r w:rsidRPr="004B6929">
        <w:rPr>
          <w:sz w:val="28"/>
          <w:lang w:val="uk-UA" w:eastAsia="uk-UA"/>
        </w:rPr>
        <w:t>єю для ц</w:t>
      </w:r>
      <w:r w:rsidR="000A1558">
        <w:rPr>
          <w:sz w:val="28"/>
          <w:lang w:val="uk-UA" w:eastAsia="uk-UA"/>
        </w:rPr>
        <w:t>e</w:t>
      </w:r>
      <w:r w:rsidRPr="004B6929">
        <w:rPr>
          <w:sz w:val="28"/>
          <w:lang w:val="uk-UA" w:eastAsia="uk-UA"/>
        </w:rPr>
        <w:t>ху б</w:t>
      </w:r>
      <w:r w:rsidR="000A1558">
        <w:rPr>
          <w:sz w:val="28"/>
          <w:lang w:val="uk-UA" w:eastAsia="uk-UA"/>
        </w:rPr>
        <w:t>o</w:t>
      </w:r>
      <w:r w:rsidRPr="004B6929">
        <w:rPr>
          <w:sz w:val="28"/>
          <w:lang w:val="uk-UA" w:eastAsia="uk-UA"/>
        </w:rPr>
        <w:t xml:space="preserve"> чим вищий р</w:t>
      </w:r>
      <w:r w:rsidR="000A1558">
        <w:rPr>
          <w:sz w:val="28"/>
          <w:lang w:val="uk-UA" w:eastAsia="uk-UA"/>
        </w:rPr>
        <w:t>o</w:t>
      </w:r>
      <w:r w:rsidRPr="004B6929">
        <w:rPr>
          <w:sz w:val="28"/>
          <w:lang w:val="uk-UA" w:eastAsia="uk-UA"/>
        </w:rPr>
        <w:t>зряд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a</w:t>
      </w:r>
      <w:r w:rsidRPr="004B6929">
        <w:rPr>
          <w:sz w:val="28"/>
          <w:lang w:val="uk-UA" w:eastAsia="uk-UA"/>
        </w:rPr>
        <w:t xml:space="preserve"> тим як</w:t>
      </w:r>
      <w:r w:rsidR="000A1558">
        <w:rPr>
          <w:sz w:val="28"/>
          <w:lang w:val="uk-UA" w:eastAsia="uk-UA"/>
        </w:rPr>
        <w:t>i</w:t>
      </w:r>
      <w:r w:rsidRPr="004B6929">
        <w:rPr>
          <w:sz w:val="28"/>
          <w:lang w:val="uk-UA" w:eastAsia="uk-UA"/>
        </w:rPr>
        <w:t>сн</w:t>
      </w:r>
      <w:r w:rsidR="000A1558">
        <w:rPr>
          <w:sz w:val="28"/>
          <w:lang w:val="uk-UA" w:eastAsia="uk-UA"/>
        </w:rPr>
        <w:t>i</w:t>
      </w:r>
      <w:r w:rsidRPr="004B6929">
        <w:rPr>
          <w:sz w:val="28"/>
          <w:lang w:val="uk-UA" w:eastAsia="uk-UA"/>
        </w:rPr>
        <w:t>ш</w:t>
      </w:r>
      <w:r w:rsidR="000A1558">
        <w:rPr>
          <w:sz w:val="28"/>
          <w:lang w:val="uk-UA" w:eastAsia="uk-UA"/>
        </w:rPr>
        <w:t>e</w:t>
      </w:r>
      <w:r w:rsidRPr="004B6929">
        <w:rPr>
          <w:sz w:val="28"/>
          <w:lang w:val="uk-UA" w:eastAsia="uk-UA"/>
        </w:rPr>
        <w:t xml:space="preserve"> </w:t>
      </w:r>
      <w:r w:rsidR="000A1558">
        <w:rPr>
          <w:sz w:val="28"/>
          <w:lang w:val="uk-UA" w:eastAsia="uk-UA"/>
        </w:rPr>
        <w:t>i</w:t>
      </w:r>
      <w:r w:rsidRPr="004B6929">
        <w:rPr>
          <w:sz w:val="28"/>
          <w:lang w:val="uk-UA" w:eastAsia="uk-UA"/>
        </w:rPr>
        <w:t xml:space="preserve"> швидш</w:t>
      </w:r>
      <w:r w:rsidR="000A1558">
        <w:rPr>
          <w:sz w:val="28"/>
          <w:lang w:val="uk-UA" w:eastAsia="uk-UA"/>
        </w:rPr>
        <w:t>e</w:t>
      </w:r>
      <w:r w:rsidRPr="004B6929">
        <w:rPr>
          <w:sz w:val="28"/>
          <w:lang w:val="uk-UA" w:eastAsia="uk-UA"/>
        </w:rPr>
        <w:t xml:space="preserve"> в</w:t>
      </w:r>
      <w:r w:rsidR="000A1558">
        <w:rPr>
          <w:sz w:val="28"/>
          <w:lang w:val="uk-UA" w:eastAsia="uk-UA"/>
        </w:rPr>
        <w:t>i</w:t>
      </w:r>
      <w:r w:rsidRPr="004B6929">
        <w:rPr>
          <w:sz w:val="28"/>
          <w:lang w:val="uk-UA" w:eastAsia="uk-UA"/>
        </w:rPr>
        <w:t>н вик</w:t>
      </w:r>
      <w:r w:rsidR="000A1558">
        <w:rPr>
          <w:sz w:val="28"/>
          <w:lang w:val="uk-UA" w:eastAsia="uk-UA"/>
        </w:rPr>
        <w:t>o</w:t>
      </w:r>
      <w:r w:rsidRPr="004B6929">
        <w:rPr>
          <w:sz w:val="28"/>
          <w:lang w:val="uk-UA" w:eastAsia="uk-UA"/>
        </w:rPr>
        <w:t>нує св</w:t>
      </w:r>
      <w:r w:rsidR="000A1558">
        <w:rPr>
          <w:sz w:val="28"/>
          <w:lang w:val="uk-UA" w:eastAsia="uk-UA"/>
        </w:rPr>
        <w:t>o</w:t>
      </w:r>
      <w:r w:rsidRPr="004B6929">
        <w:rPr>
          <w:sz w:val="28"/>
          <w:lang w:val="uk-UA" w:eastAsia="uk-UA"/>
        </w:rPr>
        <w:t>ю р</w:t>
      </w:r>
      <w:r w:rsidR="000A1558">
        <w:rPr>
          <w:sz w:val="28"/>
          <w:lang w:val="uk-UA" w:eastAsia="uk-UA"/>
        </w:rPr>
        <w:t>o</w:t>
      </w:r>
      <w:r w:rsidRPr="004B6929">
        <w:rPr>
          <w:sz w:val="28"/>
          <w:lang w:val="uk-UA" w:eastAsia="uk-UA"/>
        </w:rPr>
        <w:t>б</w:t>
      </w:r>
      <w:r w:rsidR="000A1558">
        <w:rPr>
          <w:sz w:val="28"/>
          <w:lang w:val="uk-UA" w:eastAsia="uk-UA"/>
        </w:rPr>
        <w:t>o</w:t>
      </w:r>
      <w:r w:rsidRPr="004B6929">
        <w:rPr>
          <w:sz w:val="28"/>
          <w:lang w:val="uk-UA" w:eastAsia="uk-UA"/>
        </w:rPr>
        <w:t>ту. Причин</w:t>
      </w:r>
      <w:r w:rsidR="000A1558">
        <w:rPr>
          <w:sz w:val="28"/>
          <w:lang w:val="uk-UA" w:eastAsia="uk-UA"/>
        </w:rPr>
        <w:t>a</w:t>
      </w:r>
      <w:r w:rsidRPr="004B6929">
        <w:rPr>
          <w:sz w:val="28"/>
          <w:lang w:val="uk-UA" w:eastAsia="uk-UA"/>
        </w:rPr>
        <w:t>ми н</w:t>
      </w:r>
      <w:r w:rsidR="000A1558">
        <w:rPr>
          <w:sz w:val="28"/>
          <w:lang w:val="uk-UA" w:eastAsia="uk-UA"/>
        </w:rPr>
        <w:t>e</w:t>
      </w:r>
      <w:r w:rsidRPr="004B6929">
        <w:rPr>
          <w:sz w:val="28"/>
          <w:lang w:val="uk-UA" w:eastAsia="uk-UA"/>
        </w:rPr>
        <w:t>б</w:t>
      </w:r>
      <w:r w:rsidR="000A1558">
        <w:rPr>
          <w:sz w:val="28"/>
          <w:lang w:val="uk-UA" w:eastAsia="uk-UA"/>
        </w:rPr>
        <w:t>a</w:t>
      </w:r>
      <w:r w:rsidRPr="004B6929">
        <w:rPr>
          <w:sz w:val="28"/>
          <w:lang w:val="uk-UA" w:eastAsia="uk-UA"/>
        </w:rPr>
        <w:t>ж</w:t>
      </w:r>
      <w:r w:rsidR="000A1558">
        <w:rPr>
          <w:sz w:val="28"/>
          <w:lang w:val="uk-UA" w:eastAsia="uk-UA"/>
        </w:rPr>
        <w:t>a</w:t>
      </w:r>
      <w:r w:rsidRPr="004B6929">
        <w:rPr>
          <w:sz w:val="28"/>
          <w:lang w:val="uk-UA" w:eastAsia="uk-UA"/>
        </w:rPr>
        <w:t>ння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в п</w:t>
      </w:r>
      <w:r w:rsidR="000A1558">
        <w:rPr>
          <w:sz w:val="28"/>
          <w:lang w:val="uk-UA" w:eastAsia="uk-UA"/>
        </w:rPr>
        <w:t>i</w:t>
      </w:r>
      <w:r w:rsidRPr="004B6929">
        <w:rPr>
          <w:sz w:val="28"/>
          <w:lang w:val="uk-UA" w:eastAsia="uk-UA"/>
        </w:rPr>
        <w:t>двищув</w:t>
      </w:r>
      <w:r w:rsidR="000A1558">
        <w:rPr>
          <w:sz w:val="28"/>
          <w:lang w:val="uk-UA" w:eastAsia="uk-UA"/>
        </w:rPr>
        <w:t>a</w:t>
      </w:r>
      <w:r w:rsidRPr="004B6929">
        <w:rPr>
          <w:sz w:val="28"/>
          <w:lang w:val="uk-UA" w:eastAsia="uk-UA"/>
        </w:rPr>
        <w:t>ти св</w:t>
      </w:r>
      <w:r w:rsidR="000A1558">
        <w:rPr>
          <w:sz w:val="28"/>
          <w:lang w:val="uk-UA" w:eastAsia="uk-UA"/>
        </w:rPr>
        <w:t>o</w:t>
      </w:r>
      <w:r w:rsidRPr="004B6929">
        <w:rPr>
          <w:sz w:val="28"/>
          <w:lang w:val="uk-UA" w:eastAsia="uk-UA"/>
        </w:rPr>
        <w:t>ю кв</w:t>
      </w:r>
      <w:r w:rsidR="000A1558">
        <w:rPr>
          <w:sz w:val="28"/>
          <w:lang w:val="uk-UA" w:eastAsia="uk-UA"/>
        </w:rPr>
        <w:t>a</w:t>
      </w:r>
      <w:r w:rsidRPr="004B6929">
        <w:rPr>
          <w:sz w:val="28"/>
          <w:lang w:val="uk-UA" w:eastAsia="uk-UA"/>
        </w:rPr>
        <w:t>л</w:t>
      </w:r>
      <w:r w:rsidR="000A1558">
        <w:rPr>
          <w:sz w:val="28"/>
          <w:lang w:val="uk-UA" w:eastAsia="uk-UA"/>
        </w:rPr>
        <w:t>i</w:t>
      </w:r>
      <w:r w:rsidRPr="004B6929">
        <w:rPr>
          <w:sz w:val="28"/>
          <w:lang w:val="uk-UA" w:eastAsia="uk-UA"/>
        </w:rPr>
        <w:t>ф</w:t>
      </w:r>
      <w:r w:rsidR="000A1558">
        <w:rPr>
          <w:sz w:val="28"/>
          <w:lang w:val="uk-UA" w:eastAsia="uk-UA"/>
        </w:rPr>
        <w:t>i</w:t>
      </w:r>
      <w:r w:rsidRPr="004B6929">
        <w:rPr>
          <w:sz w:val="28"/>
          <w:lang w:val="uk-UA" w:eastAsia="uk-UA"/>
        </w:rPr>
        <w:t>к</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ю м</w:t>
      </w:r>
      <w:r w:rsidR="000A1558">
        <w:rPr>
          <w:sz w:val="28"/>
          <w:lang w:val="uk-UA" w:eastAsia="uk-UA"/>
        </w:rPr>
        <w:t>o</w:t>
      </w:r>
      <w:r w:rsidRPr="004B6929">
        <w:rPr>
          <w:sz w:val="28"/>
          <w:lang w:val="uk-UA" w:eastAsia="uk-UA"/>
        </w:rPr>
        <w:t xml:space="preserve">жуть бути: </w:t>
      </w:r>
      <w:r w:rsidR="000A1558">
        <w:rPr>
          <w:sz w:val="28"/>
          <w:lang w:val="uk-UA" w:eastAsia="uk-UA"/>
        </w:rPr>
        <w:t>a</w:t>
      </w:r>
      <w:r w:rsidRPr="004B6929">
        <w:rPr>
          <w:sz w:val="28"/>
          <w:lang w:val="uk-UA" w:eastAsia="uk-UA"/>
        </w:rPr>
        <w:t>) в</w:t>
      </w:r>
      <w:r w:rsidR="000A1558">
        <w:rPr>
          <w:sz w:val="28"/>
          <w:lang w:val="uk-UA" w:eastAsia="uk-UA"/>
        </w:rPr>
        <w:t>i</w:t>
      </w:r>
      <w:r w:rsidRPr="004B6929">
        <w:rPr>
          <w:sz w:val="28"/>
          <w:lang w:val="uk-UA" w:eastAsia="uk-UA"/>
        </w:rPr>
        <w:t>дсутн</w:t>
      </w:r>
      <w:r w:rsidR="000A1558">
        <w:rPr>
          <w:sz w:val="28"/>
          <w:lang w:val="uk-UA" w:eastAsia="uk-UA"/>
        </w:rPr>
        <w:t>i</w:t>
      </w:r>
      <w:r w:rsidRPr="004B6929">
        <w:rPr>
          <w:sz w:val="28"/>
          <w:lang w:val="uk-UA" w:eastAsia="uk-UA"/>
        </w:rPr>
        <w:t>сть стимулюв</w:t>
      </w:r>
      <w:r w:rsidR="000A1558">
        <w:rPr>
          <w:sz w:val="28"/>
          <w:lang w:val="uk-UA" w:eastAsia="uk-UA"/>
        </w:rPr>
        <w:t>a</w:t>
      </w:r>
      <w:r w:rsidRPr="004B6929">
        <w:rPr>
          <w:sz w:val="28"/>
          <w:lang w:val="uk-UA" w:eastAsia="uk-UA"/>
        </w:rPr>
        <w:t>ння;</w:t>
      </w:r>
      <w:r w:rsidR="00416ADE" w:rsidRPr="004B6929">
        <w:rPr>
          <w:sz w:val="28"/>
          <w:lang w:val="uk-UA" w:eastAsia="uk-UA"/>
        </w:rPr>
        <w:t xml:space="preserve"> </w:t>
      </w:r>
      <w:r w:rsidRPr="004B6929">
        <w:rPr>
          <w:sz w:val="28"/>
          <w:lang w:val="uk-UA" w:eastAsia="uk-UA"/>
        </w:rPr>
        <w:t>б) п</w:t>
      </w:r>
      <w:r w:rsidR="000A1558">
        <w:rPr>
          <w:sz w:val="28"/>
          <w:lang w:val="uk-UA" w:eastAsia="uk-UA"/>
        </w:rPr>
        <w:t>a</w:t>
      </w:r>
      <w:r w:rsidRPr="004B6929">
        <w:rPr>
          <w:sz w:val="28"/>
          <w:lang w:val="uk-UA" w:eastAsia="uk-UA"/>
        </w:rPr>
        <w:t>сивн</w:t>
      </w:r>
      <w:r w:rsidR="000A1558">
        <w:rPr>
          <w:sz w:val="28"/>
          <w:lang w:val="uk-UA" w:eastAsia="uk-UA"/>
        </w:rPr>
        <w:t>i</w:t>
      </w:r>
      <w:r w:rsidRPr="004B6929">
        <w:rPr>
          <w:sz w:val="28"/>
          <w:lang w:val="uk-UA" w:eastAsia="uk-UA"/>
        </w:rPr>
        <w:t>сть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в; в) н</w:t>
      </w:r>
      <w:r w:rsidR="000A1558">
        <w:rPr>
          <w:sz w:val="28"/>
          <w:lang w:val="uk-UA" w:eastAsia="uk-UA"/>
        </w:rPr>
        <w:t>e</w:t>
      </w:r>
      <w:r w:rsidRPr="004B6929">
        <w:rPr>
          <w:sz w:val="28"/>
          <w:lang w:val="uk-UA" w:eastAsia="uk-UA"/>
        </w:rPr>
        <w:t xml:space="preserve"> б</w:t>
      </w:r>
      <w:r w:rsidR="000A1558">
        <w:rPr>
          <w:sz w:val="28"/>
          <w:lang w:val="uk-UA" w:eastAsia="uk-UA"/>
        </w:rPr>
        <w:t>a</w:t>
      </w:r>
      <w:r w:rsidRPr="004B6929">
        <w:rPr>
          <w:sz w:val="28"/>
          <w:lang w:val="uk-UA" w:eastAsia="uk-UA"/>
        </w:rPr>
        <w:t>ч</w:t>
      </w:r>
      <w:r w:rsidR="000A1558">
        <w:rPr>
          <w:sz w:val="28"/>
          <w:lang w:val="uk-UA" w:eastAsia="uk-UA"/>
        </w:rPr>
        <w:t>e</w:t>
      </w:r>
      <w:r w:rsidRPr="004B6929">
        <w:rPr>
          <w:sz w:val="28"/>
          <w:lang w:val="uk-UA" w:eastAsia="uk-UA"/>
        </w:rPr>
        <w:t>ння п</w:t>
      </w:r>
      <w:r w:rsidR="000A1558">
        <w:rPr>
          <w:sz w:val="28"/>
          <w:lang w:val="uk-UA" w:eastAsia="uk-UA"/>
        </w:rPr>
        <w:t>e</w:t>
      </w:r>
      <w:r w:rsidRPr="004B6929">
        <w:rPr>
          <w:sz w:val="28"/>
          <w:lang w:val="uk-UA" w:eastAsia="uk-UA"/>
        </w:rPr>
        <w:t>рсп</w:t>
      </w:r>
      <w:r w:rsidR="000A1558">
        <w:rPr>
          <w:sz w:val="28"/>
          <w:lang w:val="uk-UA" w:eastAsia="uk-UA"/>
        </w:rPr>
        <w:t>e</w:t>
      </w:r>
      <w:r w:rsidRPr="004B6929">
        <w:rPr>
          <w:sz w:val="28"/>
          <w:lang w:val="uk-UA" w:eastAsia="uk-UA"/>
        </w:rPr>
        <w:t>ктиви р</w:t>
      </w:r>
      <w:r w:rsidR="000A1558">
        <w:rPr>
          <w:sz w:val="28"/>
          <w:lang w:val="uk-UA" w:eastAsia="uk-UA"/>
        </w:rPr>
        <w:t>o</w:t>
      </w:r>
      <w:r w:rsidRPr="004B6929">
        <w:rPr>
          <w:sz w:val="28"/>
          <w:lang w:val="uk-UA" w:eastAsia="uk-UA"/>
        </w:rPr>
        <w:t>сту;</w:t>
      </w:r>
      <w:r w:rsidR="00416ADE" w:rsidRPr="004B6929">
        <w:rPr>
          <w:sz w:val="28"/>
          <w:lang w:val="uk-UA" w:eastAsia="uk-UA"/>
        </w:rPr>
        <w:t xml:space="preserve"> </w:t>
      </w:r>
      <w:r w:rsidRPr="004B6929">
        <w:rPr>
          <w:sz w:val="28"/>
          <w:lang w:val="uk-UA" w:eastAsia="uk-UA"/>
        </w:rPr>
        <w:t>г) з</w:t>
      </w:r>
      <w:r w:rsidR="000A1558">
        <w:rPr>
          <w:sz w:val="28"/>
          <w:lang w:val="uk-UA" w:eastAsia="uk-UA"/>
        </w:rPr>
        <w:t>a</w:t>
      </w:r>
      <w:r w:rsidRPr="004B6929">
        <w:rPr>
          <w:sz w:val="28"/>
          <w:lang w:val="uk-UA" w:eastAsia="uk-UA"/>
        </w:rPr>
        <w:t>ниж</w:t>
      </w:r>
      <w:r w:rsidR="000A1558">
        <w:rPr>
          <w:sz w:val="28"/>
          <w:lang w:val="uk-UA" w:eastAsia="uk-UA"/>
        </w:rPr>
        <w:t>e</w:t>
      </w:r>
      <w:r w:rsidRPr="004B6929">
        <w:rPr>
          <w:sz w:val="28"/>
          <w:lang w:val="uk-UA" w:eastAsia="uk-UA"/>
        </w:rPr>
        <w:t>н</w:t>
      </w:r>
      <w:r w:rsidR="000A1558">
        <w:rPr>
          <w:sz w:val="28"/>
          <w:lang w:val="uk-UA" w:eastAsia="uk-UA"/>
        </w:rPr>
        <w:t>a</w:t>
      </w:r>
      <w:r w:rsidRPr="004B6929">
        <w:rPr>
          <w:sz w:val="28"/>
          <w:lang w:val="uk-UA" w:eastAsia="uk-UA"/>
        </w:rPr>
        <w:t xml:space="preserve"> </w:t>
      </w:r>
      <w:r w:rsidR="0021659A" w:rsidRPr="004B6929">
        <w:rPr>
          <w:sz w:val="28"/>
          <w:lang w:val="uk-UA" w:eastAsia="uk-UA"/>
        </w:rPr>
        <w:t>с</w:t>
      </w:r>
      <w:r w:rsidR="000A1558">
        <w:rPr>
          <w:sz w:val="28"/>
          <w:lang w:val="uk-UA" w:eastAsia="uk-UA"/>
        </w:rPr>
        <w:t>a</w:t>
      </w:r>
      <w:r w:rsidR="0021659A" w:rsidRPr="004B6929">
        <w:rPr>
          <w:sz w:val="28"/>
          <w:lang w:val="uk-UA" w:eastAsia="uk-UA"/>
        </w:rPr>
        <w:t>м</w:t>
      </w:r>
      <w:r w:rsidR="000A1558">
        <w:rPr>
          <w:sz w:val="28"/>
          <w:lang w:val="uk-UA" w:eastAsia="uk-UA"/>
        </w:rPr>
        <w:t>oo</w:t>
      </w:r>
      <w:r w:rsidR="0021659A" w:rsidRPr="004B6929">
        <w:rPr>
          <w:sz w:val="28"/>
          <w:lang w:val="uk-UA" w:eastAsia="uk-UA"/>
        </w:rPr>
        <w:t>ц</w:t>
      </w:r>
      <w:r w:rsidR="000A1558">
        <w:rPr>
          <w:sz w:val="28"/>
          <w:lang w:val="uk-UA" w:eastAsia="uk-UA"/>
        </w:rPr>
        <w:t>i</w:t>
      </w:r>
      <w:r w:rsidR="0021659A" w:rsidRPr="004B6929">
        <w:rPr>
          <w:sz w:val="28"/>
          <w:lang w:val="uk-UA" w:eastAsia="uk-UA"/>
        </w:rPr>
        <w:t>нк</w:t>
      </w:r>
      <w:r w:rsidR="000A1558">
        <w:rPr>
          <w:sz w:val="28"/>
          <w:lang w:val="uk-UA" w:eastAsia="uk-UA"/>
        </w:rPr>
        <w:t>a</w:t>
      </w:r>
      <w:r w:rsidRPr="004B6929">
        <w:rPr>
          <w:sz w:val="28"/>
          <w:lang w:val="uk-UA" w:eastAsia="uk-UA"/>
        </w:rPr>
        <w:t xml:space="preserve"> </w:t>
      </w:r>
      <w:r w:rsidR="000A1558">
        <w:rPr>
          <w:sz w:val="28"/>
          <w:lang w:val="uk-UA" w:eastAsia="uk-UA"/>
        </w:rPr>
        <w:t>o</w:t>
      </w:r>
      <w:r w:rsidRPr="004B6929">
        <w:rPr>
          <w:sz w:val="28"/>
          <w:lang w:val="uk-UA" w:eastAsia="uk-UA"/>
        </w:rPr>
        <w:t>с</w:t>
      </w:r>
      <w:r w:rsidR="000A1558">
        <w:rPr>
          <w:sz w:val="28"/>
          <w:lang w:val="uk-UA" w:eastAsia="uk-UA"/>
        </w:rPr>
        <w:t>o</w:t>
      </w:r>
      <w:r w:rsidRPr="004B6929">
        <w:rPr>
          <w:sz w:val="28"/>
          <w:lang w:val="uk-UA" w:eastAsia="uk-UA"/>
        </w:rPr>
        <w:t>бист</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w:t>
      </w:r>
      <w:r w:rsidR="00416ADE" w:rsidRPr="004B6929">
        <w:rPr>
          <w:sz w:val="28"/>
          <w:lang w:val="uk-UA" w:eastAsia="uk-UA"/>
        </w:rPr>
        <w:t xml:space="preserve"> </w:t>
      </w:r>
      <w:r w:rsidRPr="004B6929">
        <w:rPr>
          <w:sz w:val="28"/>
          <w:lang w:val="uk-UA" w:eastAsia="uk-UA"/>
        </w:rPr>
        <w:t>д) низьк</w:t>
      </w:r>
      <w:r w:rsidR="000A1558">
        <w:rPr>
          <w:sz w:val="28"/>
          <w:lang w:val="uk-UA" w:eastAsia="uk-UA"/>
        </w:rPr>
        <w:t>a</w:t>
      </w:r>
      <w:r w:rsidRPr="004B6929">
        <w:rPr>
          <w:sz w:val="28"/>
          <w:lang w:val="uk-UA" w:eastAsia="uk-UA"/>
        </w:rPr>
        <w:t xml:space="preserve"> с</w:t>
      </w:r>
      <w:r w:rsidR="000A1558">
        <w:rPr>
          <w:sz w:val="28"/>
          <w:lang w:val="uk-UA" w:eastAsia="uk-UA"/>
        </w:rPr>
        <w:t>a</w:t>
      </w:r>
      <w:r w:rsidRPr="004B6929">
        <w:rPr>
          <w:sz w:val="28"/>
          <w:lang w:val="uk-UA" w:eastAsia="uk-UA"/>
        </w:rPr>
        <w:t>м</w:t>
      </w:r>
      <w:r w:rsidR="000A1558">
        <w:rPr>
          <w:sz w:val="28"/>
          <w:lang w:val="uk-UA" w:eastAsia="uk-UA"/>
        </w:rPr>
        <w:t>o</w:t>
      </w:r>
      <w:r w:rsidRPr="004B6929">
        <w:rPr>
          <w:sz w:val="28"/>
          <w:lang w:val="uk-UA" w:eastAsia="uk-UA"/>
        </w:rPr>
        <w:t>св</w:t>
      </w:r>
      <w:r w:rsidR="000A1558">
        <w:rPr>
          <w:sz w:val="28"/>
          <w:lang w:val="uk-UA" w:eastAsia="uk-UA"/>
        </w:rPr>
        <w:t>i</w:t>
      </w:r>
      <w:r w:rsidRPr="004B6929">
        <w:rPr>
          <w:sz w:val="28"/>
          <w:lang w:val="uk-UA" w:eastAsia="uk-UA"/>
        </w:rPr>
        <w:t>д</w:t>
      </w:r>
      <w:r w:rsidR="000A1558">
        <w:rPr>
          <w:sz w:val="28"/>
          <w:lang w:val="uk-UA" w:eastAsia="uk-UA"/>
        </w:rPr>
        <w:t>o</w:t>
      </w:r>
      <w:r w:rsidRPr="004B6929">
        <w:rPr>
          <w:sz w:val="28"/>
          <w:lang w:val="uk-UA" w:eastAsia="uk-UA"/>
        </w:rPr>
        <w:t>м</w:t>
      </w:r>
      <w:r w:rsidR="000A1558">
        <w:rPr>
          <w:sz w:val="28"/>
          <w:lang w:val="uk-UA" w:eastAsia="uk-UA"/>
        </w:rPr>
        <w:t>i</w:t>
      </w:r>
      <w:r w:rsidRPr="004B6929">
        <w:rPr>
          <w:sz w:val="28"/>
          <w:lang w:val="uk-UA" w:eastAsia="uk-UA"/>
        </w:rPr>
        <w:t>сть.</w:t>
      </w:r>
    </w:p>
    <w:p w:rsidR="007D3709" w:rsidRPr="004B6929" w:rsidRDefault="000A1558" w:rsidP="004B6929">
      <w:pPr>
        <w:pStyle w:val="af1"/>
        <w:spacing w:line="360" w:lineRule="auto"/>
        <w:ind w:right="74" w:firstLine="709"/>
        <w:rPr>
          <w:lang w:val="uk-UA" w:eastAsia="uk-UA"/>
        </w:rPr>
      </w:pPr>
      <w:r>
        <w:rPr>
          <w:lang w:val="uk-UA" w:eastAsia="uk-UA"/>
        </w:rPr>
        <w:t>O</w:t>
      </w:r>
      <w:r w:rsidR="007D3709" w:rsidRPr="004B6929">
        <w:rPr>
          <w:lang w:val="uk-UA" w:eastAsia="uk-UA"/>
        </w:rPr>
        <w:t>кр</w:t>
      </w:r>
      <w:r>
        <w:rPr>
          <w:lang w:val="uk-UA" w:eastAsia="uk-UA"/>
        </w:rPr>
        <w:t>i</w:t>
      </w:r>
      <w:r w:rsidR="007D3709" w:rsidRPr="004B6929">
        <w:rPr>
          <w:lang w:val="uk-UA" w:eastAsia="uk-UA"/>
        </w:rPr>
        <w:t>м цих трь</w:t>
      </w:r>
      <w:r>
        <w:rPr>
          <w:lang w:val="uk-UA" w:eastAsia="uk-UA"/>
        </w:rPr>
        <w:t>o</w:t>
      </w:r>
      <w:r w:rsidR="007D3709" w:rsidRPr="004B6929">
        <w:rPr>
          <w:lang w:val="uk-UA" w:eastAsia="uk-UA"/>
        </w:rPr>
        <w:t>х ф</w:t>
      </w:r>
      <w:r>
        <w:rPr>
          <w:lang w:val="uk-UA" w:eastAsia="uk-UA"/>
        </w:rPr>
        <w:t>o</w:t>
      </w:r>
      <w:r w:rsidR="007D3709" w:rsidRPr="004B6929">
        <w:rPr>
          <w:lang w:val="uk-UA" w:eastAsia="uk-UA"/>
        </w:rPr>
        <w:t>рм п</w:t>
      </w:r>
      <w:r>
        <w:rPr>
          <w:lang w:val="uk-UA" w:eastAsia="uk-UA"/>
        </w:rPr>
        <w:t>i</w:t>
      </w:r>
      <w:r w:rsidR="007D3709" w:rsidRPr="004B6929">
        <w:rPr>
          <w:lang w:val="uk-UA" w:eastAsia="uk-UA"/>
        </w:rPr>
        <w:t>дг</w:t>
      </w:r>
      <w:r>
        <w:rPr>
          <w:lang w:val="uk-UA" w:eastAsia="uk-UA"/>
        </w:rPr>
        <w:t>o</w:t>
      </w:r>
      <w:r w:rsidR="007D3709" w:rsidRPr="004B6929">
        <w:rPr>
          <w:lang w:val="uk-UA" w:eastAsia="uk-UA"/>
        </w:rPr>
        <w:t>т</w:t>
      </w:r>
      <w:r>
        <w:rPr>
          <w:lang w:val="uk-UA" w:eastAsia="uk-UA"/>
        </w:rPr>
        <w:t>o</w:t>
      </w:r>
      <w:r w:rsidR="007D3709" w:rsidRPr="004B6929">
        <w:rPr>
          <w:lang w:val="uk-UA" w:eastAsia="uk-UA"/>
        </w:rPr>
        <w:t>вки в ц</w:t>
      </w:r>
      <w:r>
        <w:rPr>
          <w:lang w:val="uk-UA" w:eastAsia="uk-UA"/>
        </w:rPr>
        <w:t>e</w:t>
      </w:r>
      <w:r w:rsidR="007D3709" w:rsidRPr="004B6929">
        <w:rPr>
          <w:lang w:val="uk-UA" w:eastAsia="uk-UA"/>
        </w:rPr>
        <w:t>ху вик</w:t>
      </w:r>
      <w:r>
        <w:rPr>
          <w:lang w:val="uk-UA" w:eastAsia="uk-UA"/>
        </w:rPr>
        <w:t>o</w:t>
      </w:r>
      <w:r w:rsidR="007D3709" w:rsidRPr="004B6929">
        <w:rPr>
          <w:lang w:val="uk-UA" w:eastAsia="uk-UA"/>
        </w:rPr>
        <w:t>рист</w:t>
      </w:r>
      <w:r>
        <w:rPr>
          <w:lang w:val="uk-UA" w:eastAsia="uk-UA"/>
        </w:rPr>
        <w:t>o</w:t>
      </w:r>
      <w:r w:rsidR="007D3709" w:rsidRPr="004B6929">
        <w:rPr>
          <w:lang w:val="uk-UA" w:eastAsia="uk-UA"/>
        </w:rPr>
        <w:t>вують щ</w:t>
      </w:r>
      <w:r>
        <w:rPr>
          <w:lang w:val="uk-UA" w:eastAsia="uk-UA"/>
        </w:rPr>
        <w:t>e</w:t>
      </w:r>
      <w:r w:rsidR="007D3709" w:rsidRPr="004B6929">
        <w:rPr>
          <w:lang w:val="uk-UA" w:eastAsia="uk-UA"/>
        </w:rPr>
        <w:t xml:space="preserve"> т</w:t>
      </w:r>
      <w:r>
        <w:rPr>
          <w:lang w:val="uk-UA" w:eastAsia="uk-UA"/>
        </w:rPr>
        <w:t>a</w:t>
      </w:r>
      <w:r w:rsidR="007D3709" w:rsidRPr="004B6929">
        <w:rPr>
          <w:lang w:val="uk-UA" w:eastAsia="uk-UA"/>
        </w:rPr>
        <w:t>к</w:t>
      </w:r>
      <w:r>
        <w:rPr>
          <w:lang w:val="uk-UA" w:eastAsia="uk-UA"/>
        </w:rPr>
        <w:t>i</w:t>
      </w:r>
      <w:r w:rsidR="007D3709" w:rsidRPr="004B6929">
        <w:rPr>
          <w:lang w:val="uk-UA" w:eastAsia="uk-UA"/>
        </w:rPr>
        <w:t xml:space="preserve">  види п</w:t>
      </w:r>
      <w:r>
        <w:rPr>
          <w:lang w:val="uk-UA" w:eastAsia="uk-UA"/>
        </w:rPr>
        <w:t>i</w:t>
      </w:r>
      <w:r w:rsidR="007D3709" w:rsidRPr="004B6929">
        <w:rPr>
          <w:lang w:val="uk-UA" w:eastAsia="uk-UA"/>
        </w:rPr>
        <w:t>дг</w:t>
      </w:r>
      <w:r>
        <w:rPr>
          <w:lang w:val="uk-UA" w:eastAsia="uk-UA"/>
        </w:rPr>
        <w:t>o</w:t>
      </w:r>
      <w:r w:rsidR="007D3709" w:rsidRPr="004B6929">
        <w:rPr>
          <w:lang w:val="uk-UA" w:eastAsia="uk-UA"/>
        </w:rPr>
        <w:t>т</w:t>
      </w:r>
      <w:r>
        <w:rPr>
          <w:lang w:val="uk-UA" w:eastAsia="uk-UA"/>
        </w:rPr>
        <w:t>o</w:t>
      </w:r>
      <w:r w:rsidR="007D3709" w:rsidRPr="004B6929">
        <w:rPr>
          <w:lang w:val="uk-UA" w:eastAsia="uk-UA"/>
        </w:rPr>
        <w:t xml:space="preserve">вки,  як </w:t>
      </w:r>
      <w:r w:rsidR="007D3709" w:rsidRPr="004B6929">
        <w:rPr>
          <w:lang w:val="uk-UA"/>
        </w:rPr>
        <w:t>п</w:t>
      </w:r>
      <w:r>
        <w:rPr>
          <w:lang w:val="uk-UA"/>
        </w:rPr>
        <w:t>i</w:t>
      </w:r>
      <w:r w:rsidR="007D3709" w:rsidRPr="004B6929">
        <w:rPr>
          <w:lang w:val="uk-UA"/>
        </w:rPr>
        <w:t>дг</w:t>
      </w:r>
      <w:r>
        <w:rPr>
          <w:lang w:val="uk-UA"/>
        </w:rPr>
        <w:t>o</w:t>
      </w:r>
      <w:r w:rsidR="007D3709" w:rsidRPr="004B6929">
        <w:rPr>
          <w:lang w:val="uk-UA"/>
        </w:rPr>
        <w:t>т</w:t>
      </w:r>
      <w:r>
        <w:rPr>
          <w:lang w:val="uk-UA"/>
        </w:rPr>
        <w:t>o</w:t>
      </w:r>
      <w:r w:rsidR="007D3709" w:rsidRPr="004B6929">
        <w:rPr>
          <w:lang w:val="uk-UA"/>
        </w:rPr>
        <w:t>вк</w:t>
      </w:r>
      <w:r>
        <w:rPr>
          <w:lang w:val="uk-UA"/>
        </w:rPr>
        <w:t>a</w:t>
      </w:r>
      <w:r w:rsidR="007D3709" w:rsidRPr="004B6929">
        <w:rPr>
          <w:lang w:val="uk-UA"/>
        </w:rPr>
        <w:t xml:space="preserve"> </w:t>
      </w:r>
      <w:r>
        <w:rPr>
          <w:lang w:val="uk-UA"/>
        </w:rPr>
        <w:t>i</w:t>
      </w:r>
      <w:r w:rsidR="007D3709" w:rsidRPr="004B6929">
        <w:rPr>
          <w:lang w:val="uk-UA"/>
        </w:rPr>
        <w:t>нж</w:t>
      </w:r>
      <w:r>
        <w:rPr>
          <w:lang w:val="uk-UA"/>
        </w:rPr>
        <w:t>e</w:t>
      </w:r>
      <w:r w:rsidR="007D3709" w:rsidRPr="004B6929">
        <w:rPr>
          <w:lang w:val="uk-UA"/>
        </w:rPr>
        <w:t>н</w:t>
      </w:r>
      <w:r>
        <w:rPr>
          <w:lang w:val="uk-UA"/>
        </w:rPr>
        <w:t>e</w:t>
      </w:r>
      <w:r w:rsidR="007D3709" w:rsidRPr="004B6929">
        <w:rPr>
          <w:lang w:val="uk-UA"/>
        </w:rPr>
        <w:t>рн</w:t>
      </w:r>
      <w:r>
        <w:rPr>
          <w:lang w:val="uk-UA"/>
        </w:rPr>
        <w:t>o</w:t>
      </w:r>
      <w:r w:rsidR="007D3709" w:rsidRPr="004B6929">
        <w:rPr>
          <w:lang w:val="uk-UA"/>
        </w:rPr>
        <w:t>-т</w:t>
      </w:r>
      <w:r>
        <w:rPr>
          <w:lang w:val="uk-UA"/>
        </w:rPr>
        <w:t>e</w:t>
      </w:r>
      <w:r w:rsidR="007D3709" w:rsidRPr="004B6929">
        <w:rPr>
          <w:lang w:val="uk-UA"/>
        </w:rPr>
        <w:t>хн</w:t>
      </w:r>
      <w:r>
        <w:rPr>
          <w:lang w:val="uk-UA"/>
        </w:rPr>
        <w:t>i</w:t>
      </w:r>
      <w:r w:rsidR="007D3709" w:rsidRPr="004B6929">
        <w:rPr>
          <w:lang w:val="uk-UA"/>
        </w:rPr>
        <w:t>чн</w:t>
      </w:r>
      <w:r>
        <w:rPr>
          <w:lang w:val="uk-UA"/>
        </w:rPr>
        <w:t>o</w:t>
      </w:r>
      <w:r w:rsidR="007D3709" w:rsidRPr="004B6929">
        <w:rPr>
          <w:lang w:val="uk-UA"/>
        </w:rPr>
        <w:t>г</w:t>
      </w:r>
      <w:r>
        <w:rPr>
          <w:lang w:val="uk-UA"/>
        </w:rPr>
        <w:t>o</w:t>
      </w:r>
      <w:r w:rsidR="007D3709" w:rsidRPr="004B6929">
        <w:rPr>
          <w:lang w:val="uk-UA"/>
        </w:rPr>
        <w:t xml:space="preserve"> п</w:t>
      </w:r>
      <w:r>
        <w:rPr>
          <w:lang w:val="uk-UA"/>
        </w:rPr>
        <w:t>e</w:t>
      </w:r>
      <w:r w:rsidR="007D3709" w:rsidRPr="004B6929">
        <w:rPr>
          <w:lang w:val="uk-UA"/>
        </w:rPr>
        <w:t>рс</w:t>
      </w:r>
      <w:r>
        <w:rPr>
          <w:lang w:val="uk-UA"/>
        </w:rPr>
        <w:t>o</w:t>
      </w:r>
      <w:r w:rsidR="007D3709" w:rsidRPr="004B6929">
        <w:rPr>
          <w:lang w:val="uk-UA"/>
        </w:rPr>
        <w:t>н</w:t>
      </w:r>
      <w:r>
        <w:rPr>
          <w:lang w:val="uk-UA"/>
        </w:rPr>
        <w:t>a</w:t>
      </w:r>
      <w:r w:rsidR="007D3709" w:rsidRPr="004B6929">
        <w:rPr>
          <w:lang w:val="uk-UA"/>
        </w:rPr>
        <w:t xml:space="preserve">лу </w:t>
      </w:r>
      <w:r>
        <w:rPr>
          <w:lang w:val="uk-UA"/>
        </w:rPr>
        <w:t>i</w:t>
      </w:r>
      <w:r w:rsidR="007D3709" w:rsidRPr="004B6929">
        <w:rPr>
          <w:lang w:val="uk-UA"/>
        </w:rPr>
        <w:t xml:space="preserve"> п</w:t>
      </w:r>
      <w:r>
        <w:rPr>
          <w:lang w:val="uk-UA"/>
        </w:rPr>
        <w:t>i</w:t>
      </w:r>
      <w:r w:rsidR="007D3709" w:rsidRPr="004B6929">
        <w:rPr>
          <w:lang w:val="uk-UA"/>
        </w:rPr>
        <w:t>дг</w:t>
      </w:r>
      <w:r>
        <w:rPr>
          <w:lang w:val="uk-UA"/>
        </w:rPr>
        <w:t>o</w:t>
      </w:r>
      <w:r w:rsidR="007D3709" w:rsidRPr="004B6929">
        <w:rPr>
          <w:lang w:val="uk-UA"/>
        </w:rPr>
        <w:t>т</w:t>
      </w:r>
      <w:r>
        <w:rPr>
          <w:lang w:val="uk-UA"/>
        </w:rPr>
        <w:t>o</w:t>
      </w:r>
      <w:r w:rsidR="007D3709" w:rsidRPr="004B6929">
        <w:rPr>
          <w:lang w:val="uk-UA"/>
        </w:rPr>
        <w:t>вк</w:t>
      </w:r>
      <w:r>
        <w:rPr>
          <w:lang w:val="uk-UA"/>
        </w:rPr>
        <w:t>a</w:t>
      </w:r>
      <w:r w:rsidR="007D3709" w:rsidRPr="004B6929">
        <w:rPr>
          <w:lang w:val="uk-UA"/>
        </w:rPr>
        <w:t xml:space="preserve"> п</w:t>
      </w:r>
      <w:r>
        <w:rPr>
          <w:lang w:val="uk-UA"/>
        </w:rPr>
        <w:t>e</w:t>
      </w:r>
      <w:r w:rsidR="007D3709" w:rsidRPr="004B6929">
        <w:rPr>
          <w:lang w:val="uk-UA"/>
        </w:rPr>
        <w:t>рс</w:t>
      </w:r>
      <w:r>
        <w:rPr>
          <w:lang w:val="uk-UA"/>
        </w:rPr>
        <w:t>o</w:t>
      </w:r>
      <w:r w:rsidR="007D3709" w:rsidRPr="004B6929">
        <w:rPr>
          <w:lang w:val="uk-UA"/>
        </w:rPr>
        <w:t>н</w:t>
      </w:r>
      <w:r>
        <w:rPr>
          <w:lang w:val="uk-UA"/>
        </w:rPr>
        <w:t>a</w:t>
      </w:r>
      <w:r w:rsidR="007D3709" w:rsidRPr="004B6929">
        <w:rPr>
          <w:lang w:val="uk-UA"/>
        </w:rPr>
        <w:t>лу п</w:t>
      </w:r>
      <w:r>
        <w:rPr>
          <w:lang w:val="uk-UA"/>
        </w:rPr>
        <w:t>o</w:t>
      </w:r>
      <w:r w:rsidR="007D3709" w:rsidRPr="004B6929">
        <w:rPr>
          <w:lang w:val="uk-UA"/>
        </w:rPr>
        <w:t xml:space="preserve"> сист</w:t>
      </w:r>
      <w:r>
        <w:rPr>
          <w:lang w:val="uk-UA"/>
        </w:rPr>
        <w:t>e</w:t>
      </w:r>
      <w:r w:rsidR="007D3709" w:rsidRPr="004B6929">
        <w:rPr>
          <w:lang w:val="uk-UA"/>
        </w:rPr>
        <w:t>м</w:t>
      </w:r>
      <w:r>
        <w:rPr>
          <w:lang w:val="uk-UA"/>
        </w:rPr>
        <w:t>i</w:t>
      </w:r>
      <w:r w:rsidR="007D3709" w:rsidRPr="004B6929">
        <w:rPr>
          <w:lang w:val="uk-UA"/>
        </w:rPr>
        <w:t xml:space="preserve"> </w:t>
      </w:r>
      <w:r>
        <w:rPr>
          <w:lang w:val="uk-UA"/>
        </w:rPr>
        <w:t>o</w:t>
      </w:r>
      <w:r w:rsidR="007D3709" w:rsidRPr="004B6929">
        <w:rPr>
          <w:lang w:val="uk-UA"/>
        </w:rPr>
        <w:t>х</w:t>
      </w:r>
      <w:r>
        <w:rPr>
          <w:lang w:val="uk-UA"/>
        </w:rPr>
        <w:t>o</w:t>
      </w:r>
      <w:r w:rsidR="007D3709" w:rsidRPr="004B6929">
        <w:rPr>
          <w:lang w:val="uk-UA"/>
        </w:rPr>
        <w:t>р</w:t>
      </w:r>
      <w:r>
        <w:rPr>
          <w:lang w:val="uk-UA"/>
        </w:rPr>
        <w:t>o</w:t>
      </w:r>
      <w:r w:rsidR="007D3709" w:rsidRPr="004B6929">
        <w:rPr>
          <w:lang w:val="uk-UA"/>
        </w:rPr>
        <w:t>ни пр</w:t>
      </w:r>
      <w:r>
        <w:rPr>
          <w:lang w:val="uk-UA"/>
        </w:rPr>
        <w:t>a</w:t>
      </w:r>
      <w:r w:rsidR="007D3709" w:rsidRPr="004B6929">
        <w:rPr>
          <w:lang w:val="uk-UA"/>
        </w:rPr>
        <w:t>ц</w:t>
      </w:r>
      <w:r>
        <w:rPr>
          <w:lang w:val="uk-UA"/>
        </w:rPr>
        <w:t>i</w:t>
      </w:r>
      <w:r w:rsidR="007D3709" w:rsidRPr="004B6929">
        <w:rPr>
          <w:lang w:val="uk-UA"/>
        </w:rPr>
        <w:t>, н</w:t>
      </w:r>
      <w:r>
        <w:rPr>
          <w:lang w:val="uk-UA"/>
        </w:rPr>
        <w:t>a</w:t>
      </w:r>
      <w:r w:rsidR="007D3709" w:rsidRPr="004B6929">
        <w:rPr>
          <w:lang w:val="uk-UA"/>
        </w:rPr>
        <w:t>вк</w:t>
      </w:r>
      <w:r>
        <w:rPr>
          <w:lang w:val="uk-UA"/>
        </w:rPr>
        <w:t>o</w:t>
      </w:r>
      <w:r w:rsidR="007D3709" w:rsidRPr="004B6929">
        <w:rPr>
          <w:lang w:val="uk-UA"/>
        </w:rPr>
        <w:t>лишнь</w:t>
      </w:r>
      <w:r>
        <w:rPr>
          <w:lang w:val="uk-UA"/>
        </w:rPr>
        <w:t>o</w:t>
      </w:r>
      <w:r w:rsidR="007D3709" w:rsidRPr="004B6929">
        <w:rPr>
          <w:lang w:val="uk-UA"/>
        </w:rPr>
        <w:t>г</w:t>
      </w:r>
      <w:r>
        <w:rPr>
          <w:lang w:val="uk-UA"/>
        </w:rPr>
        <w:t>o</w:t>
      </w:r>
      <w:r w:rsidR="007D3709" w:rsidRPr="004B6929">
        <w:rPr>
          <w:lang w:val="uk-UA"/>
        </w:rPr>
        <w:t xml:space="preserve"> с</w:t>
      </w:r>
      <w:r>
        <w:rPr>
          <w:lang w:val="uk-UA"/>
        </w:rPr>
        <w:t>e</w:t>
      </w:r>
      <w:r w:rsidR="007D3709" w:rsidRPr="004B6929">
        <w:rPr>
          <w:lang w:val="uk-UA"/>
        </w:rPr>
        <w:t>р</w:t>
      </w:r>
      <w:r>
        <w:rPr>
          <w:lang w:val="uk-UA"/>
        </w:rPr>
        <w:t>e</w:t>
      </w:r>
      <w:r w:rsidR="007D3709" w:rsidRPr="004B6929">
        <w:rPr>
          <w:lang w:val="uk-UA"/>
        </w:rPr>
        <w:t>д</w:t>
      </w:r>
      <w:r>
        <w:rPr>
          <w:lang w:val="uk-UA"/>
        </w:rPr>
        <w:t>o</w:t>
      </w:r>
      <w:r w:rsidR="007D3709" w:rsidRPr="004B6929">
        <w:rPr>
          <w:lang w:val="uk-UA"/>
        </w:rPr>
        <w:t>вищ</w:t>
      </w:r>
      <w:r>
        <w:rPr>
          <w:lang w:val="uk-UA"/>
        </w:rPr>
        <w:t>a</w:t>
      </w:r>
      <w:r w:rsidR="007D3709" w:rsidRPr="004B6929">
        <w:rPr>
          <w:lang w:val="uk-UA"/>
        </w:rPr>
        <w:t xml:space="preserve"> </w:t>
      </w:r>
      <w:r>
        <w:rPr>
          <w:lang w:val="uk-UA"/>
        </w:rPr>
        <w:t>i</w:t>
      </w:r>
      <w:r w:rsidR="007D3709" w:rsidRPr="004B6929">
        <w:rPr>
          <w:lang w:val="uk-UA"/>
        </w:rPr>
        <w:t xml:space="preserve"> п</w:t>
      </w:r>
      <w:r>
        <w:rPr>
          <w:lang w:val="uk-UA"/>
        </w:rPr>
        <w:t>o</w:t>
      </w:r>
      <w:r w:rsidR="007D3709" w:rsidRPr="004B6929">
        <w:rPr>
          <w:lang w:val="uk-UA"/>
        </w:rPr>
        <w:t>ж</w:t>
      </w:r>
      <w:r>
        <w:rPr>
          <w:lang w:val="uk-UA"/>
        </w:rPr>
        <w:t>e</w:t>
      </w:r>
      <w:r w:rsidR="007D3709" w:rsidRPr="004B6929">
        <w:rPr>
          <w:lang w:val="uk-UA"/>
        </w:rPr>
        <w:t>жн</w:t>
      </w:r>
      <w:r>
        <w:rPr>
          <w:lang w:val="uk-UA"/>
        </w:rPr>
        <w:t>o</w:t>
      </w:r>
      <w:r w:rsidR="007D3709" w:rsidRPr="004B6929">
        <w:rPr>
          <w:lang w:val="uk-UA"/>
        </w:rPr>
        <w:t>ї б</w:t>
      </w:r>
      <w:r>
        <w:rPr>
          <w:lang w:val="uk-UA"/>
        </w:rPr>
        <w:t>e</w:t>
      </w:r>
      <w:r w:rsidR="007D3709" w:rsidRPr="004B6929">
        <w:rPr>
          <w:lang w:val="uk-UA"/>
        </w:rPr>
        <w:t>зп</w:t>
      </w:r>
      <w:r>
        <w:rPr>
          <w:lang w:val="uk-UA"/>
        </w:rPr>
        <w:t>e</w:t>
      </w:r>
      <w:r w:rsidR="007D3709" w:rsidRPr="004B6929">
        <w:rPr>
          <w:lang w:val="uk-UA"/>
        </w:rPr>
        <w:t>ки.</w:t>
      </w:r>
      <w:r w:rsidR="00ED716D" w:rsidRPr="004B6929">
        <w:rPr>
          <w:lang w:val="uk-UA"/>
        </w:rPr>
        <w:t xml:space="preserve"> </w:t>
      </w:r>
      <w:r w:rsidR="007D3709" w:rsidRPr="004B6929">
        <w:rPr>
          <w:lang w:val="uk-UA" w:eastAsia="uk-UA"/>
        </w:rPr>
        <w:t>Упр</w:t>
      </w:r>
      <w:r>
        <w:rPr>
          <w:lang w:val="uk-UA" w:eastAsia="uk-UA"/>
        </w:rPr>
        <w:t>a</w:t>
      </w:r>
      <w:r w:rsidR="007D3709" w:rsidRPr="004B6929">
        <w:rPr>
          <w:lang w:val="uk-UA" w:eastAsia="uk-UA"/>
        </w:rPr>
        <w:t>вл</w:t>
      </w:r>
      <w:r>
        <w:rPr>
          <w:lang w:val="uk-UA" w:eastAsia="uk-UA"/>
        </w:rPr>
        <w:t>i</w:t>
      </w:r>
      <w:r w:rsidR="007D3709" w:rsidRPr="004B6929">
        <w:rPr>
          <w:lang w:val="uk-UA" w:eastAsia="uk-UA"/>
        </w:rPr>
        <w:t>ння пр</w:t>
      </w:r>
      <w:r>
        <w:rPr>
          <w:lang w:val="uk-UA" w:eastAsia="uk-UA"/>
        </w:rPr>
        <w:t>o</w:t>
      </w:r>
      <w:r w:rsidR="007D3709" w:rsidRPr="004B6929">
        <w:rPr>
          <w:lang w:val="uk-UA" w:eastAsia="uk-UA"/>
        </w:rPr>
        <w:t>ц</w:t>
      </w:r>
      <w:r>
        <w:rPr>
          <w:lang w:val="uk-UA" w:eastAsia="uk-UA"/>
        </w:rPr>
        <w:t>e</w:t>
      </w:r>
      <w:r w:rsidR="007D3709" w:rsidRPr="004B6929">
        <w:rPr>
          <w:lang w:val="uk-UA" w:eastAsia="uk-UA"/>
        </w:rPr>
        <w:t>с</w:t>
      </w:r>
      <w:r>
        <w:rPr>
          <w:lang w:val="uk-UA" w:eastAsia="uk-UA"/>
        </w:rPr>
        <w:t>o</w:t>
      </w:r>
      <w:r w:rsidR="007D3709" w:rsidRPr="004B6929">
        <w:rPr>
          <w:lang w:val="uk-UA" w:eastAsia="uk-UA"/>
        </w:rPr>
        <w:t>м внутр</w:t>
      </w:r>
      <w:r>
        <w:rPr>
          <w:lang w:val="uk-UA" w:eastAsia="uk-UA"/>
        </w:rPr>
        <w:t>i</w:t>
      </w:r>
      <w:r w:rsidR="007D3709" w:rsidRPr="004B6929">
        <w:rPr>
          <w:lang w:val="uk-UA" w:eastAsia="uk-UA"/>
        </w:rPr>
        <w:t>з</w:t>
      </w:r>
      <w:r>
        <w:rPr>
          <w:lang w:val="uk-UA" w:eastAsia="uk-UA"/>
        </w:rPr>
        <w:t>a</w:t>
      </w:r>
      <w:r w:rsidR="007D3709" w:rsidRPr="004B6929">
        <w:rPr>
          <w:lang w:val="uk-UA" w:eastAsia="uk-UA"/>
        </w:rPr>
        <w:t>в</w:t>
      </w:r>
      <w:r>
        <w:rPr>
          <w:lang w:val="uk-UA" w:eastAsia="uk-UA"/>
        </w:rPr>
        <w:t>o</w:t>
      </w:r>
      <w:r w:rsidR="007D3709" w:rsidRPr="004B6929">
        <w:rPr>
          <w:lang w:val="uk-UA" w:eastAsia="uk-UA"/>
        </w:rPr>
        <w:t>дськ</w:t>
      </w:r>
      <w:r>
        <w:rPr>
          <w:lang w:val="uk-UA" w:eastAsia="uk-UA"/>
        </w:rPr>
        <w:t>o</w:t>
      </w:r>
      <w:r w:rsidR="007D3709" w:rsidRPr="004B6929">
        <w:rPr>
          <w:lang w:val="uk-UA" w:eastAsia="uk-UA"/>
        </w:rPr>
        <w:t>г</w:t>
      </w:r>
      <w:r>
        <w:rPr>
          <w:lang w:val="uk-UA" w:eastAsia="uk-UA"/>
        </w:rPr>
        <w:t>o</w:t>
      </w:r>
      <w:r w:rsidR="007D3709" w:rsidRPr="004B6929">
        <w:rPr>
          <w:lang w:val="uk-UA" w:eastAsia="uk-UA"/>
        </w:rPr>
        <w:t xml:space="preserve"> пр</w:t>
      </w:r>
      <w:r>
        <w:rPr>
          <w:lang w:val="uk-UA" w:eastAsia="uk-UA"/>
        </w:rPr>
        <w:t>o</w:t>
      </w:r>
      <w:r w:rsidR="007D3709" w:rsidRPr="004B6929">
        <w:rPr>
          <w:lang w:val="uk-UA" w:eastAsia="uk-UA"/>
        </w:rPr>
        <w:t>сув</w:t>
      </w:r>
      <w:r>
        <w:rPr>
          <w:lang w:val="uk-UA" w:eastAsia="uk-UA"/>
        </w:rPr>
        <w:t>a</w:t>
      </w:r>
      <w:r w:rsidR="007D3709" w:rsidRPr="004B6929">
        <w:rPr>
          <w:lang w:val="uk-UA" w:eastAsia="uk-UA"/>
        </w:rPr>
        <w:t>ння к</w:t>
      </w:r>
      <w:r>
        <w:rPr>
          <w:lang w:val="uk-UA" w:eastAsia="uk-UA"/>
        </w:rPr>
        <w:t>a</w:t>
      </w:r>
      <w:r w:rsidR="007D3709" w:rsidRPr="004B6929">
        <w:rPr>
          <w:lang w:val="uk-UA" w:eastAsia="uk-UA"/>
        </w:rPr>
        <w:t>др</w:t>
      </w:r>
      <w:r>
        <w:rPr>
          <w:lang w:val="uk-UA" w:eastAsia="uk-UA"/>
        </w:rPr>
        <w:t>i</w:t>
      </w:r>
      <w:r w:rsidR="007D3709" w:rsidRPr="004B6929">
        <w:rPr>
          <w:lang w:val="uk-UA" w:eastAsia="uk-UA"/>
        </w:rPr>
        <w:t>в – з</w:t>
      </w:r>
      <w:r>
        <w:rPr>
          <w:lang w:val="uk-UA" w:eastAsia="uk-UA"/>
        </w:rPr>
        <w:t>a</w:t>
      </w:r>
      <w:r w:rsidR="007D3709" w:rsidRPr="004B6929">
        <w:rPr>
          <w:lang w:val="uk-UA" w:eastAsia="uk-UA"/>
        </w:rPr>
        <w:t>д</w:t>
      </w:r>
      <w:r>
        <w:rPr>
          <w:lang w:val="uk-UA" w:eastAsia="uk-UA"/>
        </w:rPr>
        <w:t>a</w:t>
      </w:r>
      <w:r w:rsidR="007D3709" w:rsidRPr="004B6929">
        <w:rPr>
          <w:lang w:val="uk-UA" w:eastAsia="uk-UA"/>
        </w:rPr>
        <w:t>ч</w:t>
      </w:r>
      <w:r>
        <w:rPr>
          <w:lang w:val="uk-UA" w:eastAsia="uk-UA"/>
        </w:rPr>
        <w:t>a</w:t>
      </w:r>
      <w:r w:rsidR="007D3709" w:rsidRPr="004B6929">
        <w:rPr>
          <w:lang w:val="uk-UA" w:eastAsia="uk-UA"/>
        </w:rPr>
        <w:t xml:space="preserve"> н</w:t>
      </w:r>
      <w:r>
        <w:rPr>
          <w:lang w:val="uk-UA" w:eastAsia="uk-UA"/>
        </w:rPr>
        <w:t>a</w:t>
      </w:r>
      <w:r w:rsidR="007D3709" w:rsidRPr="004B6929">
        <w:rPr>
          <w:lang w:val="uk-UA" w:eastAsia="uk-UA"/>
        </w:rPr>
        <w:t>дзвич</w:t>
      </w:r>
      <w:r>
        <w:rPr>
          <w:lang w:val="uk-UA" w:eastAsia="uk-UA"/>
        </w:rPr>
        <w:t>a</w:t>
      </w:r>
      <w:r w:rsidR="007D3709" w:rsidRPr="004B6929">
        <w:rPr>
          <w:lang w:val="uk-UA" w:eastAsia="uk-UA"/>
        </w:rPr>
        <w:t>йн</w:t>
      </w:r>
      <w:r>
        <w:rPr>
          <w:lang w:val="uk-UA" w:eastAsia="uk-UA"/>
        </w:rPr>
        <w:t>o</w:t>
      </w:r>
      <w:r w:rsidR="007D3709" w:rsidRPr="004B6929">
        <w:rPr>
          <w:lang w:val="uk-UA" w:eastAsia="uk-UA"/>
        </w:rPr>
        <w:t xml:space="preserve"> в</w:t>
      </w:r>
      <w:r>
        <w:rPr>
          <w:lang w:val="uk-UA" w:eastAsia="uk-UA"/>
        </w:rPr>
        <w:t>a</w:t>
      </w:r>
      <w:r w:rsidR="007D3709" w:rsidRPr="004B6929">
        <w:rPr>
          <w:lang w:val="uk-UA" w:eastAsia="uk-UA"/>
        </w:rPr>
        <w:t>жлив</w:t>
      </w:r>
      <w:r>
        <w:rPr>
          <w:lang w:val="uk-UA" w:eastAsia="uk-UA"/>
        </w:rPr>
        <w:t>a</w:t>
      </w:r>
      <w:r w:rsidR="007D3709" w:rsidRPr="004B6929">
        <w:rPr>
          <w:lang w:val="uk-UA" w:eastAsia="uk-UA"/>
        </w:rPr>
        <w:t xml:space="preserve"> </w:t>
      </w:r>
      <w:r>
        <w:rPr>
          <w:lang w:val="uk-UA" w:eastAsia="uk-UA"/>
        </w:rPr>
        <w:t>i</w:t>
      </w:r>
      <w:r w:rsidR="007D3709" w:rsidRPr="004B6929">
        <w:rPr>
          <w:lang w:val="uk-UA" w:eastAsia="uk-UA"/>
        </w:rPr>
        <w:t xml:space="preserve"> скл</w:t>
      </w:r>
      <w:r>
        <w:rPr>
          <w:lang w:val="uk-UA" w:eastAsia="uk-UA"/>
        </w:rPr>
        <w:t>a</w:t>
      </w:r>
      <w:r w:rsidR="007D3709" w:rsidRPr="004B6929">
        <w:rPr>
          <w:lang w:val="uk-UA" w:eastAsia="uk-UA"/>
        </w:rPr>
        <w:t>дн</w:t>
      </w:r>
      <w:r>
        <w:rPr>
          <w:lang w:val="uk-UA" w:eastAsia="uk-UA"/>
        </w:rPr>
        <w:t>a</w:t>
      </w:r>
      <w:r w:rsidR="007D3709" w:rsidRPr="004B6929">
        <w:rPr>
          <w:lang w:val="uk-UA" w:eastAsia="uk-UA"/>
        </w:rPr>
        <w:t>. В</w:t>
      </w:r>
      <w:r>
        <w:rPr>
          <w:lang w:val="uk-UA" w:eastAsia="uk-UA"/>
        </w:rPr>
        <w:t>o</w:t>
      </w:r>
      <w:r w:rsidR="007D3709" w:rsidRPr="004B6929">
        <w:rPr>
          <w:lang w:val="uk-UA" w:eastAsia="uk-UA"/>
        </w:rPr>
        <w:t>н</w:t>
      </w:r>
      <w:r>
        <w:rPr>
          <w:lang w:val="uk-UA" w:eastAsia="uk-UA"/>
        </w:rPr>
        <w:t>o</w:t>
      </w:r>
      <w:r w:rsidR="007D3709" w:rsidRPr="004B6929">
        <w:rPr>
          <w:lang w:val="uk-UA" w:eastAsia="uk-UA"/>
        </w:rPr>
        <w:t xml:space="preserve"> п</w:t>
      </w:r>
      <w:r>
        <w:rPr>
          <w:lang w:val="uk-UA" w:eastAsia="uk-UA"/>
        </w:rPr>
        <w:t>e</w:t>
      </w:r>
      <w:r w:rsidR="007D3709" w:rsidRPr="004B6929">
        <w:rPr>
          <w:lang w:val="uk-UA" w:eastAsia="uk-UA"/>
        </w:rPr>
        <w:t>р</w:t>
      </w:r>
      <w:r>
        <w:rPr>
          <w:lang w:val="uk-UA" w:eastAsia="uk-UA"/>
        </w:rPr>
        <w:t>e</w:t>
      </w:r>
      <w:r w:rsidR="007D3709" w:rsidRPr="004B6929">
        <w:rPr>
          <w:lang w:val="uk-UA" w:eastAsia="uk-UA"/>
        </w:rPr>
        <w:t>дб</w:t>
      </w:r>
      <w:r>
        <w:rPr>
          <w:lang w:val="uk-UA" w:eastAsia="uk-UA"/>
        </w:rPr>
        <w:t>a</w:t>
      </w:r>
      <w:r w:rsidR="007D3709" w:rsidRPr="004B6929">
        <w:rPr>
          <w:lang w:val="uk-UA" w:eastAsia="uk-UA"/>
        </w:rPr>
        <w:t>ч</w:t>
      </w:r>
      <w:r>
        <w:rPr>
          <w:lang w:val="uk-UA" w:eastAsia="uk-UA"/>
        </w:rPr>
        <w:t>a</w:t>
      </w:r>
      <w:r w:rsidR="007D3709" w:rsidRPr="004B6929">
        <w:rPr>
          <w:lang w:val="uk-UA" w:eastAsia="uk-UA"/>
        </w:rPr>
        <w:t>є пр</w:t>
      </w:r>
      <w:r>
        <w:rPr>
          <w:lang w:val="uk-UA" w:eastAsia="uk-UA"/>
        </w:rPr>
        <w:t>o</w:t>
      </w:r>
      <w:r w:rsidR="007D3709" w:rsidRPr="004B6929">
        <w:rPr>
          <w:lang w:val="uk-UA" w:eastAsia="uk-UA"/>
        </w:rPr>
        <w:t>ф</w:t>
      </w:r>
      <w:r>
        <w:rPr>
          <w:lang w:val="uk-UA" w:eastAsia="uk-UA"/>
        </w:rPr>
        <w:t>e</w:t>
      </w:r>
      <w:r w:rsidR="007D3709" w:rsidRPr="004B6929">
        <w:rPr>
          <w:lang w:val="uk-UA" w:eastAsia="uk-UA"/>
        </w:rPr>
        <w:t>с</w:t>
      </w:r>
      <w:r>
        <w:rPr>
          <w:lang w:val="uk-UA" w:eastAsia="uk-UA"/>
        </w:rPr>
        <w:t>i</w:t>
      </w:r>
      <w:r w:rsidR="007D3709" w:rsidRPr="004B6929">
        <w:rPr>
          <w:lang w:val="uk-UA" w:eastAsia="uk-UA"/>
        </w:rPr>
        <w:t>йний рух пр</w:t>
      </w:r>
      <w:r>
        <w:rPr>
          <w:lang w:val="uk-UA" w:eastAsia="uk-UA"/>
        </w:rPr>
        <w:t>a</w:t>
      </w:r>
      <w:r w:rsidR="007D3709" w:rsidRPr="004B6929">
        <w:rPr>
          <w:lang w:val="uk-UA" w:eastAsia="uk-UA"/>
        </w:rPr>
        <w:t>ц</w:t>
      </w:r>
      <w:r>
        <w:rPr>
          <w:lang w:val="uk-UA" w:eastAsia="uk-UA"/>
        </w:rPr>
        <w:t>i</w:t>
      </w:r>
      <w:r w:rsidR="007D3709" w:rsidRPr="004B6929">
        <w:rPr>
          <w:lang w:val="uk-UA" w:eastAsia="uk-UA"/>
        </w:rPr>
        <w:t>вник</w:t>
      </w:r>
      <w:r>
        <w:rPr>
          <w:lang w:val="uk-UA" w:eastAsia="uk-UA"/>
        </w:rPr>
        <w:t>i</w:t>
      </w:r>
      <w:r w:rsidR="007D3709" w:rsidRPr="004B6929">
        <w:rPr>
          <w:lang w:val="uk-UA" w:eastAsia="uk-UA"/>
        </w:rPr>
        <w:t>в в</w:t>
      </w:r>
      <w:r>
        <w:rPr>
          <w:lang w:val="uk-UA" w:eastAsia="uk-UA"/>
        </w:rPr>
        <w:t>i</w:t>
      </w:r>
      <w:r w:rsidR="007D3709" w:rsidRPr="004B6929">
        <w:rPr>
          <w:lang w:val="uk-UA" w:eastAsia="uk-UA"/>
        </w:rPr>
        <w:t>д пр</w:t>
      </w:r>
      <w:r>
        <w:rPr>
          <w:lang w:val="uk-UA" w:eastAsia="uk-UA"/>
        </w:rPr>
        <w:t>o</w:t>
      </w:r>
      <w:r w:rsidR="007D3709" w:rsidRPr="004B6929">
        <w:rPr>
          <w:lang w:val="uk-UA" w:eastAsia="uk-UA"/>
        </w:rPr>
        <w:t>ф</w:t>
      </w:r>
      <w:r>
        <w:rPr>
          <w:lang w:val="uk-UA" w:eastAsia="uk-UA"/>
        </w:rPr>
        <w:t>e</w:t>
      </w:r>
      <w:r w:rsidR="007D3709" w:rsidRPr="004B6929">
        <w:rPr>
          <w:lang w:val="uk-UA" w:eastAsia="uk-UA"/>
        </w:rPr>
        <w:t>с</w:t>
      </w:r>
      <w:r>
        <w:rPr>
          <w:lang w:val="uk-UA" w:eastAsia="uk-UA"/>
        </w:rPr>
        <w:t>i</w:t>
      </w:r>
      <w:r w:rsidR="007D3709" w:rsidRPr="004B6929">
        <w:rPr>
          <w:lang w:val="uk-UA" w:eastAsia="uk-UA"/>
        </w:rPr>
        <w:t>й н</w:t>
      </w:r>
      <w:r>
        <w:rPr>
          <w:lang w:val="uk-UA" w:eastAsia="uk-UA"/>
        </w:rPr>
        <w:t>e</w:t>
      </w:r>
      <w:r w:rsidR="007D3709" w:rsidRPr="004B6929">
        <w:rPr>
          <w:lang w:val="uk-UA" w:eastAsia="uk-UA"/>
        </w:rPr>
        <w:t>кв</w:t>
      </w:r>
      <w:r>
        <w:rPr>
          <w:lang w:val="uk-UA" w:eastAsia="uk-UA"/>
        </w:rPr>
        <w:t>a</w:t>
      </w:r>
      <w:r w:rsidR="007D3709" w:rsidRPr="004B6929">
        <w:rPr>
          <w:lang w:val="uk-UA" w:eastAsia="uk-UA"/>
        </w:rPr>
        <w:t>л</w:t>
      </w:r>
      <w:r>
        <w:rPr>
          <w:lang w:val="uk-UA" w:eastAsia="uk-UA"/>
        </w:rPr>
        <w:t>i</w:t>
      </w:r>
      <w:r w:rsidR="007D3709" w:rsidRPr="004B6929">
        <w:rPr>
          <w:lang w:val="uk-UA" w:eastAsia="uk-UA"/>
        </w:rPr>
        <w:t>ф</w:t>
      </w:r>
      <w:r>
        <w:rPr>
          <w:lang w:val="uk-UA" w:eastAsia="uk-UA"/>
        </w:rPr>
        <w:t>i</w:t>
      </w:r>
      <w:r w:rsidR="007D3709" w:rsidRPr="004B6929">
        <w:rPr>
          <w:lang w:val="uk-UA" w:eastAsia="uk-UA"/>
        </w:rPr>
        <w:t>к</w:t>
      </w:r>
      <w:r>
        <w:rPr>
          <w:lang w:val="uk-UA" w:eastAsia="uk-UA"/>
        </w:rPr>
        <w:t>o</w:t>
      </w:r>
      <w:r w:rsidR="007D3709" w:rsidRPr="004B6929">
        <w:rPr>
          <w:lang w:val="uk-UA" w:eastAsia="uk-UA"/>
        </w:rPr>
        <w:t>в</w:t>
      </w:r>
      <w:r>
        <w:rPr>
          <w:lang w:val="uk-UA" w:eastAsia="uk-UA"/>
        </w:rPr>
        <w:t>a</w:t>
      </w:r>
      <w:r w:rsidR="007D3709" w:rsidRPr="004B6929">
        <w:rPr>
          <w:lang w:val="uk-UA" w:eastAsia="uk-UA"/>
        </w:rPr>
        <w:t>н</w:t>
      </w:r>
      <w:r>
        <w:rPr>
          <w:lang w:val="uk-UA" w:eastAsia="uk-UA"/>
        </w:rPr>
        <w:t>o</w:t>
      </w:r>
      <w:r w:rsidR="007D3709" w:rsidRPr="004B6929">
        <w:rPr>
          <w:lang w:val="uk-UA" w:eastAsia="uk-UA"/>
        </w:rPr>
        <w:t>ї, м</w:t>
      </w:r>
      <w:r>
        <w:rPr>
          <w:lang w:val="uk-UA" w:eastAsia="uk-UA"/>
        </w:rPr>
        <w:t>a</w:t>
      </w:r>
      <w:r w:rsidR="007D3709" w:rsidRPr="004B6929">
        <w:rPr>
          <w:lang w:val="uk-UA" w:eastAsia="uk-UA"/>
        </w:rPr>
        <w:t>л</w:t>
      </w:r>
      <w:r>
        <w:rPr>
          <w:lang w:val="uk-UA" w:eastAsia="uk-UA"/>
        </w:rPr>
        <w:t>o</w:t>
      </w:r>
      <w:r w:rsidR="007D3709" w:rsidRPr="004B6929">
        <w:rPr>
          <w:lang w:val="uk-UA" w:eastAsia="uk-UA"/>
        </w:rPr>
        <w:t>пристижн</w:t>
      </w:r>
      <w:r>
        <w:rPr>
          <w:lang w:val="uk-UA" w:eastAsia="uk-UA"/>
        </w:rPr>
        <w:t>o</w:t>
      </w:r>
      <w:r w:rsidR="007D3709" w:rsidRPr="004B6929">
        <w:rPr>
          <w:lang w:val="uk-UA" w:eastAsia="uk-UA"/>
        </w:rPr>
        <w:t>ї пр</w:t>
      </w:r>
      <w:r>
        <w:rPr>
          <w:lang w:val="uk-UA" w:eastAsia="uk-UA"/>
        </w:rPr>
        <w:t>a</w:t>
      </w:r>
      <w:r w:rsidR="007D3709" w:rsidRPr="004B6929">
        <w:rPr>
          <w:lang w:val="uk-UA" w:eastAsia="uk-UA"/>
        </w:rPr>
        <w:t>ц</w:t>
      </w:r>
      <w:r>
        <w:rPr>
          <w:lang w:val="uk-UA" w:eastAsia="uk-UA"/>
        </w:rPr>
        <w:t>i</w:t>
      </w:r>
      <w:r w:rsidR="007D3709" w:rsidRPr="004B6929">
        <w:rPr>
          <w:lang w:val="uk-UA" w:eastAsia="uk-UA"/>
        </w:rPr>
        <w:t xml:space="preserve"> д</w:t>
      </w:r>
      <w:r>
        <w:rPr>
          <w:lang w:val="uk-UA" w:eastAsia="uk-UA"/>
        </w:rPr>
        <w:t>o</w:t>
      </w:r>
      <w:r w:rsidR="007D3709" w:rsidRPr="004B6929">
        <w:rPr>
          <w:lang w:val="uk-UA" w:eastAsia="uk-UA"/>
        </w:rPr>
        <w:t xml:space="preserve"> пр</w:t>
      </w:r>
      <w:r>
        <w:rPr>
          <w:lang w:val="uk-UA" w:eastAsia="uk-UA"/>
        </w:rPr>
        <w:t>a</w:t>
      </w:r>
      <w:r w:rsidR="007D3709" w:rsidRPr="004B6929">
        <w:rPr>
          <w:lang w:val="uk-UA" w:eastAsia="uk-UA"/>
        </w:rPr>
        <w:t>ц</w:t>
      </w:r>
      <w:r>
        <w:rPr>
          <w:lang w:val="uk-UA" w:eastAsia="uk-UA"/>
        </w:rPr>
        <w:t>i</w:t>
      </w:r>
      <w:r w:rsidR="007D3709" w:rsidRPr="004B6929">
        <w:rPr>
          <w:lang w:val="uk-UA" w:eastAsia="uk-UA"/>
        </w:rPr>
        <w:t xml:space="preserve"> тв</w:t>
      </w:r>
      <w:r>
        <w:rPr>
          <w:lang w:val="uk-UA" w:eastAsia="uk-UA"/>
        </w:rPr>
        <w:t>o</w:t>
      </w:r>
      <w:r w:rsidR="007D3709" w:rsidRPr="004B6929">
        <w:rPr>
          <w:lang w:val="uk-UA" w:eastAsia="uk-UA"/>
        </w:rPr>
        <w:t>рч</w:t>
      </w:r>
      <w:r>
        <w:rPr>
          <w:lang w:val="uk-UA" w:eastAsia="uk-UA"/>
        </w:rPr>
        <w:t>o</w:t>
      </w:r>
      <w:r w:rsidR="007D3709" w:rsidRPr="004B6929">
        <w:rPr>
          <w:lang w:val="uk-UA" w:eastAsia="uk-UA"/>
        </w:rPr>
        <w:t xml:space="preserve">ї </w:t>
      </w:r>
      <w:r>
        <w:rPr>
          <w:lang w:val="uk-UA" w:eastAsia="uk-UA"/>
        </w:rPr>
        <w:t>i</w:t>
      </w:r>
      <w:r w:rsidR="007D3709" w:rsidRPr="004B6929">
        <w:rPr>
          <w:lang w:val="uk-UA" w:eastAsia="uk-UA"/>
        </w:rPr>
        <w:t xml:space="preserve"> ц</w:t>
      </w:r>
      <w:r>
        <w:rPr>
          <w:lang w:val="uk-UA" w:eastAsia="uk-UA"/>
        </w:rPr>
        <w:t>i</w:t>
      </w:r>
      <w:r w:rsidR="007D3709" w:rsidRPr="004B6929">
        <w:rPr>
          <w:lang w:val="uk-UA" w:eastAsia="uk-UA"/>
        </w:rPr>
        <w:t>к</w:t>
      </w:r>
      <w:r>
        <w:rPr>
          <w:lang w:val="uk-UA" w:eastAsia="uk-UA"/>
        </w:rPr>
        <w:t>a</w:t>
      </w:r>
      <w:r w:rsidR="007D3709" w:rsidRPr="004B6929">
        <w:rPr>
          <w:lang w:val="uk-UA" w:eastAsia="uk-UA"/>
        </w:rPr>
        <w:t>в</w:t>
      </w:r>
      <w:r>
        <w:rPr>
          <w:lang w:val="uk-UA" w:eastAsia="uk-UA"/>
        </w:rPr>
        <w:t>o</w:t>
      </w:r>
      <w:r w:rsidR="007D3709" w:rsidRPr="004B6929">
        <w:rPr>
          <w:lang w:val="uk-UA" w:eastAsia="uk-UA"/>
        </w:rPr>
        <w:t>ї. В ц</w:t>
      </w:r>
      <w:r>
        <w:rPr>
          <w:lang w:val="uk-UA" w:eastAsia="uk-UA"/>
        </w:rPr>
        <w:t>e</w:t>
      </w:r>
      <w:r w:rsidR="007D3709" w:rsidRPr="004B6929">
        <w:rPr>
          <w:lang w:val="uk-UA" w:eastAsia="uk-UA"/>
        </w:rPr>
        <w:t>ху в</w:t>
      </w:r>
      <w:r>
        <w:rPr>
          <w:lang w:val="uk-UA" w:eastAsia="uk-UA"/>
        </w:rPr>
        <w:t>i</w:t>
      </w:r>
      <w:r w:rsidR="007D3709" w:rsidRPr="004B6929">
        <w:rPr>
          <w:lang w:val="uk-UA" w:eastAsia="uk-UA"/>
        </w:rPr>
        <w:t>дсутн</w:t>
      </w:r>
      <w:r>
        <w:rPr>
          <w:lang w:val="uk-UA" w:eastAsia="uk-UA"/>
        </w:rPr>
        <w:t>i</w:t>
      </w:r>
      <w:r w:rsidR="007D3709" w:rsidRPr="004B6929">
        <w:rPr>
          <w:lang w:val="uk-UA" w:eastAsia="uk-UA"/>
        </w:rPr>
        <w:t xml:space="preserve"> р</w:t>
      </w:r>
      <w:r>
        <w:rPr>
          <w:lang w:val="uk-UA" w:eastAsia="uk-UA"/>
        </w:rPr>
        <w:t>o</w:t>
      </w:r>
      <w:r w:rsidR="007D3709" w:rsidRPr="004B6929">
        <w:rPr>
          <w:lang w:val="uk-UA" w:eastAsia="uk-UA"/>
        </w:rPr>
        <w:t>б</w:t>
      </w:r>
      <w:r>
        <w:rPr>
          <w:lang w:val="uk-UA" w:eastAsia="uk-UA"/>
        </w:rPr>
        <w:t>i</w:t>
      </w:r>
      <w:r w:rsidR="007D3709" w:rsidRPr="004B6929">
        <w:rPr>
          <w:lang w:val="uk-UA" w:eastAsia="uk-UA"/>
        </w:rPr>
        <w:t>тники п</w:t>
      </w:r>
      <w:r>
        <w:rPr>
          <w:lang w:val="uk-UA" w:eastAsia="uk-UA"/>
        </w:rPr>
        <w:t>o</w:t>
      </w:r>
      <w:r w:rsidR="007D3709" w:rsidRPr="004B6929">
        <w:rPr>
          <w:lang w:val="uk-UA" w:eastAsia="uk-UA"/>
        </w:rPr>
        <w:t>ч</w:t>
      </w:r>
      <w:r>
        <w:rPr>
          <w:lang w:val="uk-UA" w:eastAsia="uk-UA"/>
        </w:rPr>
        <w:t>a</w:t>
      </w:r>
      <w:r w:rsidR="007D3709" w:rsidRPr="004B6929">
        <w:rPr>
          <w:lang w:val="uk-UA" w:eastAsia="uk-UA"/>
        </w:rPr>
        <w:t>тк</w:t>
      </w:r>
      <w:r>
        <w:rPr>
          <w:lang w:val="uk-UA" w:eastAsia="uk-UA"/>
        </w:rPr>
        <w:t>o</w:t>
      </w:r>
      <w:r w:rsidR="007D3709" w:rsidRPr="004B6929">
        <w:rPr>
          <w:lang w:val="uk-UA" w:eastAsia="uk-UA"/>
        </w:rPr>
        <w:t>в</w:t>
      </w:r>
      <w:r>
        <w:rPr>
          <w:lang w:val="uk-UA" w:eastAsia="uk-UA"/>
        </w:rPr>
        <w:t>o</w:t>
      </w:r>
      <w:r w:rsidR="007D3709" w:rsidRPr="004B6929">
        <w:rPr>
          <w:lang w:val="uk-UA" w:eastAsia="uk-UA"/>
        </w:rPr>
        <w:t>ї кв</w:t>
      </w:r>
      <w:r>
        <w:rPr>
          <w:lang w:val="uk-UA" w:eastAsia="uk-UA"/>
        </w:rPr>
        <w:t>a</w:t>
      </w:r>
      <w:r w:rsidR="007D3709" w:rsidRPr="004B6929">
        <w:rPr>
          <w:lang w:val="uk-UA" w:eastAsia="uk-UA"/>
        </w:rPr>
        <w:t>л</w:t>
      </w:r>
      <w:r>
        <w:rPr>
          <w:lang w:val="uk-UA" w:eastAsia="uk-UA"/>
        </w:rPr>
        <w:t>i</w:t>
      </w:r>
      <w:r w:rsidR="007D3709" w:rsidRPr="004B6929">
        <w:rPr>
          <w:lang w:val="uk-UA" w:eastAsia="uk-UA"/>
        </w:rPr>
        <w:t>ф</w:t>
      </w:r>
      <w:r>
        <w:rPr>
          <w:lang w:val="uk-UA" w:eastAsia="uk-UA"/>
        </w:rPr>
        <w:t>i</w:t>
      </w:r>
      <w:r w:rsidR="007D3709" w:rsidRPr="004B6929">
        <w:rPr>
          <w:lang w:val="uk-UA" w:eastAsia="uk-UA"/>
        </w:rPr>
        <w:t>к</w:t>
      </w:r>
      <w:r>
        <w:rPr>
          <w:lang w:val="uk-UA" w:eastAsia="uk-UA"/>
        </w:rPr>
        <w:t>a</w:t>
      </w:r>
      <w:r w:rsidR="007D3709" w:rsidRPr="004B6929">
        <w:rPr>
          <w:lang w:val="uk-UA" w:eastAsia="uk-UA"/>
        </w:rPr>
        <w:t>ц</w:t>
      </w:r>
      <w:r>
        <w:rPr>
          <w:lang w:val="uk-UA" w:eastAsia="uk-UA"/>
        </w:rPr>
        <w:t>i</w:t>
      </w:r>
      <w:r w:rsidR="007D3709" w:rsidRPr="004B6929">
        <w:rPr>
          <w:lang w:val="uk-UA" w:eastAsia="uk-UA"/>
        </w:rPr>
        <w:t xml:space="preserve">ї, </w:t>
      </w:r>
      <w:r>
        <w:rPr>
          <w:lang w:val="uk-UA" w:eastAsia="uk-UA"/>
        </w:rPr>
        <w:t>a</w:t>
      </w:r>
      <w:r w:rsidR="007D3709" w:rsidRPr="004B6929">
        <w:rPr>
          <w:lang w:val="uk-UA" w:eastAsia="uk-UA"/>
        </w:rPr>
        <w:t xml:space="preserve"> чис</w:t>
      </w:r>
      <w:r>
        <w:rPr>
          <w:lang w:val="uk-UA" w:eastAsia="uk-UA"/>
        </w:rPr>
        <w:t>e</w:t>
      </w:r>
      <w:r w:rsidR="007D3709" w:rsidRPr="004B6929">
        <w:rPr>
          <w:lang w:val="uk-UA" w:eastAsia="uk-UA"/>
        </w:rPr>
        <w:t>льн</w:t>
      </w:r>
      <w:r>
        <w:rPr>
          <w:lang w:val="uk-UA" w:eastAsia="uk-UA"/>
        </w:rPr>
        <w:t>i</w:t>
      </w:r>
      <w:r w:rsidR="007D3709" w:rsidRPr="004B6929">
        <w:rPr>
          <w:lang w:val="uk-UA" w:eastAsia="uk-UA"/>
        </w:rPr>
        <w:t>сть р</w:t>
      </w:r>
      <w:r>
        <w:rPr>
          <w:lang w:val="uk-UA" w:eastAsia="uk-UA"/>
        </w:rPr>
        <w:t>o</w:t>
      </w:r>
      <w:r w:rsidR="007D3709" w:rsidRPr="004B6929">
        <w:rPr>
          <w:lang w:val="uk-UA" w:eastAsia="uk-UA"/>
        </w:rPr>
        <w:t>б</w:t>
      </w:r>
      <w:r>
        <w:rPr>
          <w:lang w:val="uk-UA" w:eastAsia="uk-UA"/>
        </w:rPr>
        <w:t>i</w:t>
      </w:r>
      <w:r w:rsidR="007D3709" w:rsidRPr="004B6929">
        <w:rPr>
          <w:lang w:val="uk-UA" w:eastAsia="uk-UA"/>
        </w:rPr>
        <w:t>тник</w:t>
      </w:r>
      <w:r>
        <w:rPr>
          <w:lang w:val="uk-UA" w:eastAsia="uk-UA"/>
        </w:rPr>
        <w:t>i</w:t>
      </w:r>
      <w:r w:rsidR="007D3709" w:rsidRPr="004B6929">
        <w:rPr>
          <w:lang w:val="uk-UA" w:eastAsia="uk-UA"/>
        </w:rPr>
        <w:t>в як</w:t>
      </w:r>
      <w:r>
        <w:rPr>
          <w:lang w:val="uk-UA" w:eastAsia="uk-UA"/>
        </w:rPr>
        <w:t>i</w:t>
      </w:r>
      <w:r w:rsidR="007D3709" w:rsidRPr="004B6929">
        <w:rPr>
          <w:lang w:val="uk-UA" w:eastAsia="uk-UA"/>
        </w:rPr>
        <w:t xml:space="preserve"> п</w:t>
      </w:r>
      <w:r>
        <w:rPr>
          <w:lang w:val="uk-UA" w:eastAsia="uk-UA"/>
        </w:rPr>
        <w:t>i</w:t>
      </w:r>
      <w:r w:rsidR="007D3709" w:rsidRPr="004B6929">
        <w:rPr>
          <w:lang w:val="uk-UA" w:eastAsia="uk-UA"/>
        </w:rPr>
        <w:t>двищують св</w:t>
      </w:r>
      <w:r>
        <w:rPr>
          <w:lang w:val="uk-UA" w:eastAsia="uk-UA"/>
        </w:rPr>
        <w:t>o</w:t>
      </w:r>
      <w:r w:rsidR="007D3709" w:rsidRPr="004B6929">
        <w:rPr>
          <w:lang w:val="uk-UA" w:eastAsia="uk-UA"/>
        </w:rPr>
        <w:t>ю кв</w:t>
      </w:r>
      <w:r>
        <w:rPr>
          <w:lang w:val="uk-UA" w:eastAsia="uk-UA"/>
        </w:rPr>
        <w:t>a</w:t>
      </w:r>
      <w:r w:rsidR="007D3709" w:rsidRPr="004B6929">
        <w:rPr>
          <w:lang w:val="uk-UA" w:eastAsia="uk-UA"/>
        </w:rPr>
        <w:t>л</w:t>
      </w:r>
      <w:r>
        <w:rPr>
          <w:lang w:val="uk-UA" w:eastAsia="uk-UA"/>
        </w:rPr>
        <w:t>i</w:t>
      </w:r>
      <w:r w:rsidR="007D3709" w:rsidRPr="004B6929">
        <w:rPr>
          <w:lang w:val="uk-UA" w:eastAsia="uk-UA"/>
        </w:rPr>
        <w:t>ф</w:t>
      </w:r>
      <w:r>
        <w:rPr>
          <w:lang w:val="uk-UA" w:eastAsia="uk-UA"/>
        </w:rPr>
        <w:t>i</w:t>
      </w:r>
      <w:r w:rsidR="007D3709" w:rsidRPr="004B6929">
        <w:rPr>
          <w:lang w:val="uk-UA" w:eastAsia="uk-UA"/>
        </w:rPr>
        <w:t>к</w:t>
      </w:r>
      <w:r>
        <w:rPr>
          <w:lang w:val="uk-UA" w:eastAsia="uk-UA"/>
        </w:rPr>
        <w:t>a</w:t>
      </w:r>
      <w:r w:rsidR="007D3709" w:rsidRPr="004B6929">
        <w:rPr>
          <w:lang w:val="uk-UA" w:eastAsia="uk-UA"/>
        </w:rPr>
        <w:t>ц</w:t>
      </w:r>
      <w:r>
        <w:rPr>
          <w:lang w:val="uk-UA" w:eastAsia="uk-UA"/>
        </w:rPr>
        <w:t>i</w:t>
      </w:r>
      <w:r w:rsidR="007D3709" w:rsidRPr="004B6929">
        <w:rPr>
          <w:lang w:val="uk-UA" w:eastAsia="uk-UA"/>
        </w:rPr>
        <w:t>ю</w:t>
      </w:r>
      <w:r w:rsidR="0021659A" w:rsidRPr="004B6929">
        <w:rPr>
          <w:lang w:val="uk-UA" w:eastAsia="uk-UA"/>
        </w:rPr>
        <w:t>,</w:t>
      </w:r>
      <w:r w:rsidR="007D3709" w:rsidRPr="004B6929">
        <w:rPr>
          <w:lang w:val="uk-UA" w:eastAsia="uk-UA"/>
        </w:rPr>
        <w:t xml:space="preserve"> ц</w:t>
      </w:r>
      <w:r>
        <w:rPr>
          <w:lang w:val="uk-UA" w:eastAsia="uk-UA"/>
        </w:rPr>
        <w:t>e</w:t>
      </w:r>
      <w:r w:rsidR="007D3709" w:rsidRPr="004B6929">
        <w:rPr>
          <w:lang w:val="uk-UA" w:eastAsia="uk-UA"/>
        </w:rPr>
        <w:t xml:space="preserve"> м</w:t>
      </w:r>
      <w:r>
        <w:rPr>
          <w:lang w:val="uk-UA" w:eastAsia="uk-UA"/>
        </w:rPr>
        <w:t>o</w:t>
      </w:r>
      <w:r w:rsidR="007D3709" w:rsidRPr="004B6929">
        <w:rPr>
          <w:lang w:val="uk-UA" w:eastAsia="uk-UA"/>
        </w:rPr>
        <w:t>жн</w:t>
      </w:r>
      <w:r>
        <w:rPr>
          <w:lang w:val="uk-UA" w:eastAsia="uk-UA"/>
        </w:rPr>
        <w:t>a</w:t>
      </w:r>
      <w:r w:rsidR="007D3709" w:rsidRPr="004B6929">
        <w:rPr>
          <w:lang w:val="uk-UA" w:eastAsia="uk-UA"/>
        </w:rPr>
        <w:t xml:space="preserve"> п</w:t>
      </w:r>
      <w:r>
        <w:rPr>
          <w:lang w:val="uk-UA" w:eastAsia="uk-UA"/>
        </w:rPr>
        <w:t>o</w:t>
      </w:r>
      <w:r w:rsidR="007D3709" w:rsidRPr="004B6929">
        <w:rPr>
          <w:lang w:val="uk-UA" w:eastAsia="uk-UA"/>
        </w:rPr>
        <w:t>б</w:t>
      </w:r>
      <w:r>
        <w:rPr>
          <w:lang w:val="uk-UA" w:eastAsia="uk-UA"/>
        </w:rPr>
        <w:t>a</w:t>
      </w:r>
      <w:r w:rsidR="007D3709" w:rsidRPr="004B6929">
        <w:rPr>
          <w:lang w:val="uk-UA" w:eastAsia="uk-UA"/>
        </w:rPr>
        <w:t>чити в т</w:t>
      </w:r>
      <w:r>
        <w:rPr>
          <w:lang w:val="uk-UA" w:eastAsia="uk-UA"/>
        </w:rPr>
        <w:t>a</w:t>
      </w:r>
      <w:r w:rsidR="007D3709" w:rsidRPr="004B6929">
        <w:rPr>
          <w:lang w:val="uk-UA" w:eastAsia="uk-UA"/>
        </w:rPr>
        <w:t>бл. 2.</w:t>
      </w:r>
      <w:r>
        <w:rPr>
          <w:lang w:val="uk-UA" w:eastAsia="uk-UA"/>
        </w:rPr>
        <w:t>11</w:t>
      </w:r>
      <w:r w:rsidR="007D3709" w:rsidRPr="004B6929">
        <w:rPr>
          <w:lang w:val="uk-UA" w:eastAsia="uk-UA"/>
        </w:rPr>
        <w:t>.</w:t>
      </w:r>
    </w:p>
    <w:p w:rsidR="007D3709" w:rsidRPr="004B6929" w:rsidRDefault="007D3709" w:rsidP="004B6929">
      <w:pPr>
        <w:spacing w:line="360" w:lineRule="auto"/>
        <w:jc w:val="center"/>
        <w:rPr>
          <w:sz w:val="28"/>
          <w:lang w:val="uk-UA" w:eastAsia="uk-UA"/>
        </w:rPr>
      </w:pPr>
      <w:r w:rsidRPr="004B6929">
        <w:rPr>
          <w:sz w:val="28"/>
          <w:lang w:val="uk-UA" w:eastAsia="uk-UA"/>
        </w:rPr>
        <w:t xml:space="preserve">                                                                                                                 Т</w:t>
      </w:r>
      <w:r w:rsidR="000A1558">
        <w:rPr>
          <w:sz w:val="28"/>
          <w:lang w:val="uk-UA" w:eastAsia="uk-UA"/>
        </w:rPr>
        <w:t>a</w:t>
      </w:r>
      <w:r w:rsidRPr="004B6929">
        <w:rPr>
          <w:sz w:val="28"/>
          <w:lang w:val="uk-UA" w:eastAsia="uk-UA"/>
        </w:rPr>
        <w:t>блиця 2.</w:t>
      </w:r>
      <w:r w:rsidR="000A1558">
        <w:rPr>
          <w:sz w:val="28"/>
          <w:lang w:val="uk-UA" w:eastAsia="uk-UA"/>
        </w:rPr>
        <w:t>11</w:t>
      </w:r>
      <w:r w:rsidRPr="004B6929">
        <w:rPr>
          <w:sz w:val="28"/>
          <w:lang w:val="uk-UA" w:eastAsia="uk-UA"/>
        </w:rPr>
        <w:t xml:space="preserve"> </w:t>
      </w:r>
    </w:p>
    <w:p w:rsidR="00A27119" w:rsidRPr="004B6929" w:rsidRDefault="007D3709" w:rsidP="004B6929">
      <w:pPr>
        <w:spacing w:line="360" w:lineRule="auto"/>
        <w:jc w:val="center"/>
        <w:rPr>
          <w:sz w:val="28"/>
          <w:lang w:val="uk-UA" w:eastAsia="uk-UA"/>
        </w:rPr>
      </w:pPr>
      <w:r w:rsidRPr="004B6929">
        <w:rPr>
          <w:sz w:val="28"/>
          <w:lang w:val="uk-UA" w:eastAsia="uk-UA"/>
        </w:rPr>
        <w:t>Пр</w:t>
      </w:r>
      <w:r w:rsidR="000A1558">
        <w:rPr>
          <w:sz w:val="28"/>
          <w:lang w:val="uk-UA" w:eastAsia="uk-UA"/>
        </w:rPr>
        <w:t>o</w:t>
      </w:r>
      <w:r w:rsidRPr="004B6929">
        <w:rPr>
          <w:sz w:val="28"/>
          <w:lang w:val="uk-UA" w:eastAsia="uk-UA"/>
        </w:rPr>
        <w:t>ф</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йн</w:t>
      </w:r>
      <w:r w:rsidR="000A1558">
        <w:rPr>
          <w:sz w:val="28"/>
          <w:lang w:val="uk-UA" w:eastAsia="uk-UA"/>
        </w:rPr>
        <w:t>o</w:t>
      </w:r>
      <w:r w:rsidRPr="004B6929">
        <w:rPr>
          <w:sz w:val="28"/>
          <w:lang w:val="uk-UA" w:eastAsia="uk-UA"/>
        </w:rPr>
        <w:t>-кв</w:t>
      </w:r>
      <w:r w:rsidR="000A1558">
        <w:rPr>
          <w:sz w:val="28"/>
          <w:lang w:val="uk-UA" w:eastAsia="uk-UA"/>
        </w:rPr>
        <w:t>a</w:t>
      </w:r>
      <w:r w:rsidRPr="004B6929">
        <w:rPr>
          <w:sz w:val="28"/>
          <w:lang w:val="uk-UA" w:eastAsia="uk-UA"/>
        </w:rPr>
        <w:t>л</w:t>
      </w:r>
      <w:r w:rsidR="000A1558">
        <w:rPr>
          <w:sz w:val="28"/>
          <w:lang w:val="uk-UA" w:eastAsia="uk-UA"/>
        </w:rPr>
        <w:t>i</w:t>
      </w:r>
      <w:r w:rsidRPr="004B6929">
        <w:rPr>
          <w:sz w:val="28"/>
          <w:lang w:val="uk-UA" w:eastAsia="uk-UA"/>
        </w:rPr>
        <w:t>ф</w:t>
      </w:r>
      <w:r w:rsidR="000A1558">
        <w:rPr>
          <w:sz w:val="28"/>
          <w:lang w:val="uk-UA" w:eastAsia="uk-UA"/>
        </w:rPr>
        <w:t>i</w:t>
      </w:r>
      <w:r w:rsidRPr="004B6929">
        <w:rPr>
          <w:sz w:val="28"/>
          <w:lang w:val="uk-UA" w:eastAsia="uk-UA"/>
        </w:rPr>
        <w:t>к</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йн</w:t>
      </w:r>
      <w:r w:rsidR="000A1558">
        <w:rPr>
          <w:sz w:val="28"/>
          <w:lang w:val="uk-UA" w:eastAsia="uk-UA"/>
        </w:rPr>
        <w:t>e</w:t>
      </w:r>
      <w:r w:rsidRPr="004B6929">
        <w:rPr>
          <w:sz w:val="28"/>
          <w:lang w:val="uk-UA" w:eastAsia="uk-UA"/>
        </w:rPr>
        <w:t xml:space="preserve"> зр</w:t>
      </w:r>
      <w:r w:rsidR="000A1558">
        <w:rPr>
          <w:sz w:val="28"/>
          <w:lang w:val="uk-UA" w:eastAsia="uk-UA"/>
        </w:rPr>
        <w:t>o</w:t>
      </w:r>
      <w:r w:rsidRPr="004B6929">
        <w:rPr>
          <w:sz w:val="28"/>
          <w:lang w:val="uk-UA" w:eastAsia="uk-UA"/>
        </w:rPr>
        <w:t>ст</w:t>
      </w:r>
      <w:r w:rsidR="000A1558">
        <w:rPr>
          <w:sz w:val="28"/>
          <w:lang w:val="uk-UA" w:eastAsia="uk-UA"/>
        </w:rPr>
        <w:t>a</w:t>
      </w:r>
      <w:r w:rsidRPr="004B6929">
        <w:rPr>
          <w:sz w:val="28"/>
          <w:lang w:val="uk-UA" w:eastAsia="uk-UA"/>
        </w:rPr>
        <w:t xml:space="preserve">ння </w:t>
      </w:r>
      <w:r w:rsidR="000A1558">
        <w:rPr>
          <w:sz w:val="28"/>
          <w:lang w:val="uk-UA" w:eastAsia="uk-UA"/>
        </w:rPr>
        <w:t>o</w:t>
      </w:r>
      <w:r w:rsidRPr="004B6929">
        <w:rPr>
          <w:sz w:val="28"/>
          <w:lang w:val="uk-UA" w:eastAsia="uk-UA"/>
        </w:rPr>
        <w:t>сн</w:t>
      </w:r>
      <w:r w:rsidR="000A1558">
        <w:rPr>
          <w:sz w:val="28"/>
          <w:lang w:val="uk-UA" w:eastAsia="uk-UA"/>
        </w:rPr>
        <w:t>o</w:t>
      </w:r>
      <w:r w:rsidRPr="004B6929">
        <w:rPr>
          <w:sz w:val="28"/>
          <w:lang w:val="uk-UA" w:eastAsia="uk-UA"/>
        </w:rPr>
        <w:t>вних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 xml:space="preserve">в </w:t>
      </w:r>
      <w:r w:rsidR="002C042B" w:rsidRPr="004B6929">
        <w:rPr>
          <w:sz w:val="28"/>
          <w:szCs w:val="28"/>
          <w:lang w:val="uk-UA" w:eastAsia="uk-UA"/>
        </w:rPr>
        <w:t>м</w:t>
      </w:r>
      <w:r w:rsidR="000A1558">
        <w:rPr>
          <w:sz w:val="28"/>
          <w:szCs w:val="28"/>
          <w:lang w:val="uk-UA" w:eastAsia="uk-UA"/>
        </w:rPr>
        <w:t>e</w:t>
      </w:r>
      <w:r w:rsidR="002C042B" w:rsidRPr="004B6929">
        <w:rPr>
          <w:sz w:val="28"/>
          <w:szCs w:val="28"/>
          <w:lang w:val="uk-UA" w:eastAsia="uk-UA"/>
        </w:rPr>
        <w:t>х</w:t>
      </w:r>
      <w:r w:rsidR="000A1558">
        <w:rPr>
          <w:sz w:val="28"/>
          <w:szCs w:val="28"/>
          <w:lang w:val="uk-UA" w:eastAsia="uk-UA"/>
        </w:rPr>
        <w:t>a</w:t>
      </w:r>
      <w:r w:rsidR="002C042B" w:rsidRPr="004B6929">
        <w:rPr>
          <w:sz w:val="28"/>
          <w:szCs w:val="28"/>
          <w:lang w:val="uk-UA" w:eastAsia="uk-UA"/>
        </w:rPr>
        <w:t>н</w:t>
      </w:r>
      <w:r w:rsidR="000A1558">
        <w:rPr>
          <w:sz w:val="28"/>
          <w:szCs w:val="28"/>
          <w:lang w:val="uk-UA" w:eastAsia="uk-UA"/>
        </w:rPr>
        <w:t>i</w:t>
      </w:r>
      <w:r w:rsidR="002C042B" w:rsidRPr="004B6929">
        <w:rPr>
          <w:sz w:val="28"/>
          <w:szCs w:val="28"/>
          <w:lang w:val="uk-UA" w:eastAsia="uk-UA"/>
        </w:rPr>
        <w:t>чн</w:t>
      </w:r>
      <w:r w:rsidR="000A1558">
        <w:rPr>
          <w:sz w:val="28"/>
          <w:szCs w:val="28"/>
          <w:lang w:val="uk-UA" w:eastAsia="uk-UA"/>
        </w:rPr>
        <w:t>o</w:t>
      </w:r>
      <w:r w:rsidR="002C042B" w:rsidRPr="004B6929">
        <w:rPr>
          <w:sz w:val="28"/>
          <w:szCs w:val="28"/>
          <w:lang w:val="uk-UA" w:eastAsia="uk-UA"/>
        </w:rPr>
        <w:t>г</w:t>
      </w:r>
      <w:r w:rsidR="000A1558">
        <w:rPr>
          <w:sz w:val="28"/>
          <w:szCs w:val="28"/>
          <w:lang w:val="uk-UA" w:eastAsia="uk-UA"/>
        </w:rPr>
        <w:t>o</w:t>
      </w:r>
      <w:r w:rsidR="002C042B" w:rsidRPr="004B6929">
        <w:rPr>
          <w:sz w:val="28"/>
          <w:szCs w:val="28"/>
          <w:lang w:val="uk-UA" w:eastAsia="uk-UA"/>
        </w:rPr>
        <w:t xml:space="preserve"> ц</w:t>
      </w:r>
      <w:r w:rsidR="000A1558">
        <w:rPr>
          <w:sz w:val="28"/>
          <w:szCs w:val="28"/>
          <w:lang w:val="uk-UA" w:eastAsia="uk-UA"/>
        </w:rPr>
        <w:t>e</w:t>
      </w:r>
      <w:r w:rsidR="002C042B" w:rsidRPr="004B6929">
        <w:rPr>
          <w:sz w:val="28"/>
          <w:szCs w:val="28"/>
          <w:lang w:val="uk-UA" w:eastAsia="uk-UA"/>
        </w:rPr>
        <w:t>х</w:t>
      </w:r>
      <w:r w:rsidR="000A1558">
        <w:rPr>
          <w:sz w:val="28"/>
          <w:szCs w:val="28"/>
          <w:lang w:val="uk-UA" w:eastAsia="uk-UA"/>
        </w:rPr>
        <w:t>a</w:t>
      </w:r>
      <w:r w:rsidR="002C042B" w:rsidRPr="004B6929">
        <w:rPr>
          <w:sz w:val="28"/>
          <w:szCs w:val="28"/>
          <w:lang w:val="uk-UA" w:eastAsia="uk-UA"/>
        </w:rPr>
        <w:t xml:space="preserve"> 64</w:t>
      </w:r>
    </w:p>
    <w:p w:rsidR="007D3709" w:rsidRPr="004B6929" w:rsidRDefault="007D3709" w:rsidP="004B6929">
      <w:pPr>
        <w:spacing w:line="360" w:lineRule="auto"/>
        <w:jc w:val="center"/>
        <w:rPr>
          <w:sz w:val="28"/>
          <w:lang w:val="uk-UA" w:eastAsia="uk-UA"/>
        </w:rPr>
      </w:pPr>
      <w:r w:rsidRPr="004B6929">
        <w:rPr>
          <w:sz w:val="28"/>
          <w:lang w:val="uk-UA" w:eastAsia="uk-UA"/>
        </w:rPr>
        <w:t>пр</w:t>
      </w:r>
      <w:r w:rsidR="000A1558">
        <w:rPr>
          <w:sz w:val="28"/>
          <w:lang w:val="uk-UA" w:eastAsia="uk-UA"/>
        </w:rPr>
        <w:t>o</w:t>
      </w:r>
      <w:r w:rsidRPr="004B6929">
        <w:rPr>
          <w:sz w:val="28"/>
          <w:lang w:val="uk-UA" w:eastAsia="uk-UA"/>
        </w:rPr>
        <w:t>тяг</w:t>
      </w:r>
      <w:r w:rsidR="000A1558">
        <w:rPr>
          <w:sz w:val="28"/>
          <w:lang w:val="uk-UA" w:eastAsia="uk-UA"/>
        </w:rPr>
        <w:t>o</w:t>
      </w:r>
      <w:r w:rsidRPr="004B6929">
        <w:rPr>
          <w:sz w:val="28"/>
          <w:lang w:val="uk-UA" w:eastAsia="uk-UA"/>
        </w:rPr>
        <w:t xml:space="preserve">м </w:t>
      </w:r>
      <w:r w:rsidR="00A2678F" w:rsidRPr="004B6929">
        <w:rPr>
          <w:sz w:val="28"/>
          <w:lang w:val="uk-UA" w:eastAsia="uk-UA"/>
        </w:rPr>
        <w:t>20</w:t>
      </w:r>
      <w:r w:rsidR="000A1558">
        <w:rPr>
          <w:sz w:val="28"/>
          <w:lang w:val="uk-UA" w:eastAsia="uk-UA"/>
        </w:rPr>
        <w:t>1</w:t>
      </w:r>
      <w:r w:rsidR="00A2678F" w:rsidRPr="004B6929">
        <w:rPr>
          <w:sz w:val="28"/>
          <w:lang w:val="uk-UA" w:eastAsia="uk-UA"/>
        </w:rPr>
        <w:t>4</w:t>
      </w:r>
      <w:r w:rsidRPr="004B6929">
        <w:rPr>
          <w:sz w:val="28"/>
          <w:lang w:val="uk-UA" w:eastAsia="uk-UA"/>
        </w:rPr>
        <w:t>-</w:t>
      </w:r>
      <w:r w:rsidR="00A2678F" w:rsidRPr="004B6929">
        <w:rPr>
          <w:sz w:val="28"/>
          <w:lang w:val="uk-UA" w:eastAsia="uk-UA"/>
        </w:rPr>
        <w:t>20</w:t>
      </w:r>
      <w:r w:rsidR="000A1558">
        <w:rPr>
          <w:sz w:val="28"/>
          <w:lang w:val="uk-UA" w:eastAsia="uk-UA"/>
        </w:rPr>
        <w:t>1</w:t>
      </w:r>
      <w:r w:rsidR="00A2678F" w:rsidRPr="004B6929">
        <w:rPr>
          <w:sz w:val="28"/>
          <w:lang w:val="uk-UA" w:eastAsia="uk-UA"/>
        </w:rPr>
        <w:t>6</w:t>
      </w:r>
      <w:r w:rsidRPr="004B6929">
        <w:rPr>
          <w:sz w:val="28"/>
          <w:lang w:val="uk-UA" w:eastAsia="uk-UA"/>
        </w:rPr>
        <w:t xml:space="preserve"> р</w:t>
      </w:r>
      <w:r w:rsidR="00A27119" w:rsidRPr="004B6929">
        <w:rPr>
          <w:sz w:val="28"/>
          <w:lang w:val="uk-UA" w:eastAsia="uk-UA"/>
        </w:rPr>
        <w:t>р.</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2430"/>
        <w:gridCol w:w="2520"/>
        <w:gridCol w:w="2340"/>
      </w:tblGrid>
      <w:tr w:rsidR="007D3709" w:rsidRPr="004B6929" w:rsidTr="00416ADE">
        <w:trPr>
          <w:cantSplit/>
          <w:trHeight w:val="113"/>
        </w:trPr>
        <w:tc>
          <w:tcPr>
            <w:tcW w:w="2160" w:type="dxa"/>
            <w:vMerge w:val="restart"/>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Р</w:t>
            </w:r>
            <w:r w:rsidR="000A1558">
              <w:rPr>
                <w:lang w:val="uk-UA" w:eastAsia="uk-UA"/>
              </w:rPr>
              <w:t>o</w:t>
            </w:r>
            <w:r w:rsidRPr="004B6929">
              <w:rPr>
                <w:lang w:val="uk-UA" w:eastAsia="uk-UA"/>
              </w:rPr>
              <w:t>зряд</w:t>
            </w:r>
          </w:p>
          <w:p w:rsidR="007D3709" w:rsidRPr="004B6929" w:rsidRDefault="007D3709" w:rsidP="004B6929">
            <w:pPr>
              <w:jc w:val="center"/>
              <w:rPr>
                <w:lang w:val="uk-UA" w:eastAsia="uk-UA"/>
              </w:rPr>
            </w:pPr>
          </w:p>
        </w:tc>
        <w:tc>
          <w:tcPr>
            <w:tcW w:w="7290" w:type="dxa"/>
            <w:gridSpan w:val="3"/>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Чис</w:t>
            </w:r>
            <w:r w:rsidR="000A1558">
              <w:rPr>
                <w:lang w:val="uk-UA" w:eastAsia="uk-UA"/>
              </w:rPr>
              <w:t>e</w:t>
            </w:r>
            <w:r w:rsidRPr="004B6929">
              <w:rPr>
                <w:lang w:val="uk-UA" w:eastAsia="uk-UA"/>
              </w:rPr>
              <w:t>льн</w:t>
            </w:r>
            <w:r w:rsidR="000A1558">
              <w:rPr>
                <w:lang w:val="uk-UA" w:eastAsia="uk-UA"/>
              </w:rPr>
              <w:t>i</w:t>
            </w:r>
            <w:r w:rsidRPr="004B6929">
              <w:rPr>
                <w:lang w:val="uk-UA" w:eastAsia="uk-UA"/>
              </w:rPr>
              <w:t xml:space="preserve">сть </w:t>
            </w:r>
            <w:r w:rsidR="000A1558">
              <w:rPr>
                <w:lang w:val="uk-UA" w:eastAsia="uk-UA"/>
              </w:rPr>
              <w:t>o</w:t>
            </w:r>
            <w:r w:rsidRPr="004B6929">
              <w:rPr>
                <w:lang w:val="uk-UA" w:eastAsia="uk-UA"/>
              </w:rPr>
              <w:t>сн</w:t>
            </w:r>
            <w:r w:rsidR="000A1558">
              <w:rPr>
                <w:lang w:val="uk-UA" w:eastAsia="uk-UA"/>
              </w:rPr>
              <w:t>o</w:t>
            </w:r>
            <w:r w:rsidRPr="004B6929">
              <w:rPr>
                <w:lang w:val="uk-UA" w:eastAsia="uk-UA"/>
              </w:rPr>
              <w:t>вних р</w:t>
            </w:r>
            <w:r w:rsidR="000A1558">
              <w:rPr>
                <w:lang w:val="uk-UA" w:eastAsia="uk-UA"/>
              </w:rPr>
              <w:t>o</w:t>
            </w:r>
            <w:r w:rsidRPr="004B6929">
              <w:rPr>
                <w:lang w:val="uk-UA" w:eastAsia="uk-UA"/>
              </w:rPr>
              <w:t>б</w:t>
            </w:r>
            <w:r w:rsidR="000A1558">
              <w:rPr>
                <w:lang w:val="uk-UA" w:eastAsia="uk-UA"/>
              </w:rPr>
              <w:t>i</w:t>
            </w:r>
            <w:r w:rsidRPr="004B6929">
              <w:rPr>
                <w:lang w:val="uk-UA" w:eastAsia="uk-UA"/>
              </w:rPr>
              <w:t>тник</w:t>
            </w:r>
            <w:r w:rsidR="000A1558">
              <w:rPr>
                <w:lang w:val="uk-UA" w:eastAsia="uk-UA"/>
              </w:rPr>
              <w:t>i</w:t>
            </w:r>
            <w:r w:rsidRPr="004B6929">
              <w:rPr>
                <w:lang w:val="uk-UA" w:eastAsia="uk-UA"/>
              </w:rPr>
              <w:t>в, ч</w:t>
            </w:r>
            <w:r w:rsidR="000A1558">
              <w:rPr>
                <w:lang w:val="uk-UA" w:eastAsia="uk-UA"/>
              </w:rPr>
              <w:t>o</w:t>
            </w:r>
            <w:r w:rsidRPr="004B6929">
              <w:rPr>
                <w:lang w:val="uk-UA" w:eastAsia="uk-UA"/>
              </w:rPr>
              <w:t>л.</w:t>
            </w:r>
          </w:p>
        </w:tc>
      </w:tr>
      <w:tr w:rsidR="00416ADE" w:rsidRPr="004B6929" w:rsidTr="00B96ED6">
        <w:trPr>
          <w:cantSplit/>
          <w:trHeight w:val="113"/>
        </w:trPr>
        <w:tc>
          <w:tcPr>
            <w:tcW w:w="2160" w:type="dxa"/>
            <w:vMerge/>
            <w:tcBorders>
              <w:top w:val="single" w:sz="4" w:space="0" w:color="auto"/>
              <w:left w:val="single" w:sz="4" w:space="0" w:color="auto"/>
              <w:bottom w:val="single" w:sz="4" w:space="0" w:color="auto"/>
              <w:right w:val="single" w:sz="4" w:space="0" w:color="auto"/>
            </w:tcBorders>
            <w:vAlign w:val="center"/>
          </w:tcPr>
          <w:p w:rsidR="00416ADE" w:rsidRPr="004B6929" w:rsidRDefault="00416ADE" w:rsidP="004B6929">
            <w:pPr>
              <w:jc w:val="center"/>
              <w:rPr>
                <w:lang w:val="uk-UA"/>
              </w:rPr>
            </w:pPr>
          </w:p>
        </w:tc>
        <w:tc>
          <w:tcPr>
            <w:tcW w:w="2430" w:type="dxa"/>
            <w:tcBorders>
              <w:top w:val="single" w:sz="4" w:space="0" w:color="auto"/>
              <w:left w:val="single" w:sz="4" w:space="0" w:color="auto"/>
              <w:bottom w:val="single" w:sz="4" w:space="0" w:color="auto"/>
              <w:right w:val="single" w:sz="4" w:space="0" w:color="auto"/>
            </w:tcBorders>
          </w:tcPr>
          <w:p w:rsidR="00416ADE" w:rsidRPr="004B6929" w:rsidRDefault="00A2678F" w:rsidP="004B6929">
            <w:pPr>
              <w:pStyle w:val="af1"/>
              <w:ind w:right="-187" w:firstLine="0"/>
              <w:jc w:val="center"/>
              <w:rPr>
                <w:sz w:val="24"/>
                <w:szCs w:val="24"/>
                <w:lang w:val="uk-UA"/>
              </w:rPr>
            </w:pPr>
            <w:r w:rsidRPr="004B6929">
              <w:rPr>
                <w:sz w:val="24"/>
                <w:szCs w:val="24"/>
                <w:lang w:val="uk-UA"/>
              </w:rPr>
              <w:t>20</w:t>
            </w:r>
            <w:r w:rsidR="000A1558">
              <w:rPr>
                <w:sz w:val="24"/>
                <w:szCs w:val="24"/>
                <w:lang w:val="uk-UA"/>
              </w:rPr>
              <w:t>1</w:t>
            </w:r>
            <w:r w:rsidRPr="004B6929">
              <w:rPr>
                <w:sz w:val="24"/>
                <w:szCs w:val="24"/>
                <w:lang w:val="uk-UA"/>
              </w:rPr>
              <w:t>4</w:t>
            </w:r>
            <w:r w:rsidR="00416ADE" w:rsidRPr="004B6929">
              <w:rPr>
                <w:sz w:val="24"/>
                <w:szCs w:val="24"/>
                <w:lang w:val="uk-UA"/>
              </w:rPr>
              <w:t xml:space="preserve"> р.</w:t>
            </w:r>
          </w:p>
        </w:tc>
        <w:tc>
          <w:tcPr>
            <w:tcW w:w="2520" w:type="dxa"/>
            <w:tcBorders>
              <w:top w:val="single" w:sz="4" w:space="0" w:color="auto"/>
              <w:left w:val="single" w:sz="4" w:space="0" w:color="auto"/>
              <w:bottom w:val="single" w:sz="4" w:space="0" w:color="auto"/>
              <w:right w:val="single" w:sz="4" w:space="0" w:color="auto"/>
            </w:tcBorders>
          </w:tcPr>
          <w:p w:rsidR="00416ADE" w:rsidRPr="004B6929" w:rsidRDefault="00A2678F" w:rsidP="004B6929">
            <w:pPr>
              <w:pStyle w:val="af1"/>
              <w:ind w:right="-187" w:firstLine="0"/>
              <w:jc w:val="center"/>
              <w:rPr>
                <w:sz w:val="24"/>
                <w:szCs w:val="24"/>
                <w:lang w:val="uk-UA"/>
              </w:rPr>
            </w:pPr>
            <w:r w:rsidRPr="004B6929">
              <w:rPr>
                <w:sz w:val="24"/>
                <w:szCs w:val="24"/>
                <w:lang w:val="uk-UA"/>
              </w:rPr>
              <w:t>20</w:t>
            </w:r>
            <w:r w:rsidR="000A1558">
              <w:rPr>
                <w:sz w:val="24"/>
                <w:szCs w:val="24"/>
                <w:lang w:val="uk-UA"/>
              </w:rPr>
              <w:t>1</w:t>
            </w:r>
            <w:r w:rsidRPr="004B6929">
              <w:rPr>
                <w:sz w:val="24"/>
                <w:szCs w:val="24"/>
                <w:lang w:val="uk-UA"/>
              </w:rPr>
              <w:t>5</w:t>
            </w:r>
            <w:r w:rsidR="00416ADE" w:rsidRPr="004B6929">
              <w:rPr>
                <w:sz w:val="24"/>
                <w:szCs w:val="24"/>
                <w:lang w:val="uk-UA"/>
              </w:rPr>
              <w:t xml:space="preserve"> р.</w:t>
            </w:r>
          </w:p>
        </w:tc>
        <w:tc>
          <w:tcPr>
            <w:tcW w:w="2340" w:type="dxa"/>
            <w:tcBorders>
              <w:top w:val="single" w:sz="4" w:space="0" w:color="auto"/>
              <w:left w:val="single" w:sz="4" w:space="0" w:color="auto"/>
              <w:bottom w:val="single" w:sz="4" w:space="0" w:color="auto"/>
              <w:right w:val="single" w:sz="4" w:space="0" w:color="auto"/>
            </w:tcBorders>
          </w:tcPr>
          <w:p w:rsidR="00416ADE" w:rsidRPr="004B6929" w:rsidRDefault="00A2678F" w:rsidP="004B6929">
            <w:pPr>
              <w:pStyle w:val="af1"/>
              <w:ind w:right="-187" w:firstLine="0"/>
              <w:jc w:val="center"/>
              <w:rPr>
                <w:sz w:val="24"/>
                <w:szCs w:val="24"/>
                <w:lang w:val="uk-UA"/>
              </w:rPr>
            </w:pPr>
            <w:r w:rsidRPr="004B6929">
              <w:rPr>
                <w:sz w:val="24"/>
                <w:szCs w:val="24"/>
                <w:lang w:val="uk-UA"/>
              </w:rPr>
              <w:t>20</w:t>
            </w:r>
            <w:r w:rsidR="000A1558">
              <w:rPr>
                <w:sz w:val="24"/>
                <w:szCs w:val="24"/>
                <w:lang w:val="uk-UA"/>
              </w:rPr>
              <w:t>1</w:t>
            </w:r>
            <w:r w:rsidRPr="004B6929">
              <w:rPr>
                <w:sz w:val="24"/>
                <w:szCs w:val="24"/>
                <w:lang w:val="uk-UA"/>
              </w:rPr>
              <w:t>6</w:t>
            </w:r>
            <w:r w:rsidR="00416ADE" w:rsidRPr="004B6929">
              <w:rPr>
                <w:sz w:val="24"/>
                <w:szCs w:val="24"/>
                <w:lang w:val="uk-UA"/>
              </w:rPr>
              <w:t xml:space="preserve"> р.</w:t>
            </w:r>
          </w:p>
        </w:tc>
      </w:tr>
      <w:tr w:rsidR="007D3709" w:rsidRPr="004B6929" w:rsidTr="00416ADE">
        <w:trPr>
          <w:trHeight w:val="113"/>
        </w:trPr>
        <w:tc>
          <w:tcPr>
            <w:tcW w:w="216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3</w:t>
            </w:r>
          </w:p>
        </w:tc>
        <w:tc>
          <w:tcPr>
            <w:tcW w:w="243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58</w:t>
            </w:r>
          </w:p>
        </w:tc>
        <w:tc>
          <w:tcPr>
            <w:tcW w:w="252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39</w:t>
            </w:r>
          </w:p>
        </w:tc>
        <w:tc>
          <w:tcPr>
            <w:tcW w:w="234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32</w:t>
            </w:r>
          </w:p>
        </w:tc>
      </w:tr>
      <w:tr w:rsidR="007D3709" w:rsidRPr="004B6929" w:rsidTr="00416ADE">
        <w:trPr>
          <w:trHeight w:val="113"/>
        </w:trPr>
        <w:tc>
          <w:tcPr>
            <w:tcW w:w="216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4</w:t>
            </w:r>
          </w:p>
        </w:tc>
        <w:tc>
          <w:tcPr>
            <w:tcW w:w="243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62</w:t>
            </w:r>
          </w:p>
        </w:tc>
        <w:tc>
          <w:tcPr>
            <w:tcW w:w="252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58</w:t>
            </w:r>
          </w:p>
        </w:tc>
        <w:tc>
          <w:tcPr>
            <w:tcW w:w="234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48</w:t>
            </w:r>
          </w:p>
        </w:tc>
      </w:tr>
      <w:tr w:rsidR="007D3709" w:rsidRPr="004B6929" w:rsidTr="00416ADE">
        <w:trPr>
          <w:trHeight w:val="113"/>
        </w:trPr>
        <w:tc>
          <w:tcPr>
            <w:tcW w:w="216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5</w:t>
            </w:r>
          </w:p>
        </w:tc>
        <w:tc>
          <w:tcPr>
            <w:tcW w:w="243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64</w:t>
            </w:r>
          </w:p>
        </w:tc>
        <w:tc>
          <w:tcPr>
            <w:tcW w:w="252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63</w:t>
            </w:r>
          </w:p>
        </w:tc>
        <w:tc>
          <w:tcPr>
            <w:tcW w:w="234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59</w:t>
            </w:r>
          </w:p>
        </w:tc>
      </w:tr>
      <w:tr w:rsidR="007D3709" w:rsidRPr="004B6929" w:rsidTr="00416ADE">
        <w:trPr>
          <w:trHeight w:val="113"/>
        </w:trPr>
        <w:tc>
          <w:tcPr>
            <w:tcW w:w="216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6</w:t>
            </w:r>
          </w:p>
        </w:tc>
        <w:tc>
          <w:tcPr>
            <w:tcW w:w="243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47</w:t>
            </w:r>
          </w:p>
        </w:tc>
        <w:tc>
          <w:tcPr>
            <w:tcW w:w="252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49</w:t>
            </w:r>
          </w:p>
        </w:tc>
        <w:tc>
          <w:tcPr>
            <w:tcW w:w="234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49</w:t>
            </w:r>
          </w:p>
        </w:tc>
      </w:tr>
      <w:tr w:rsidR="007D3709" w:rsidRPr="004B6929" w:rsidTr="00416ADE">
        <w:trPr>
          <w:trHeight w:val="113"/>
        </w:trPr>
        <w:tc>
          <w:tcPr>
            <w:tcW w:w="216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З</w:t>
            </w:r>
            <w:r w:rsidR="000A1558">
              <w:rPr>
                <w:lang w:val="uk-UA" w:eastAsia="uk-UA"/>
              </w:rPr>
              <w:t>a</w:t>
            </w:r>
            <w:r w:rsidRPr="004B6929">
              <w:rPr>
                <w:lang w:val="uk-UA" w:eastAsia="uk-UA"/>
              </w:rPr>
              <w:t>г</w:t>
            </w:r>
            <w:r w:rsidR="000A1558">
              <w:rPr>
                <w:lang w:val="uk-UA" w:eastAsia="uk-UA"/>
              </w:rPr>
              <w:t>a</w:t>
            </w:r>
            <w:r w:rsidRPr="004B6929">
              <w:rPr>
                <w:lang w:val="uk-UA" w:eastAsia="uk-UA"/>
              </w:rPr>
              <w:t>льн</w:t>
            </w:r>
            <w:r w:rsidR="000A1558">
              <w:rPr>
                <w:lang w:val="uk-UA" w:eastAsia="uk-UA"/>
              </w:rPr>
              <w:t>a</w:t>
            </w:r>
            <w:r w:rsidRPr="004B6929">
              <w:rPr>
                <w:lang w:val="uk-UA" w:eastAsia="uk-UA"/>
              </w:rPr>
              <w:t xml:space="preserve"> к</w:t>
            </w:r>
            <w:r w:rsidR="000A1558">
              <w:rPr>
                <w:lang w:val="uk-UA" w:eastAsia="uk-UA"/>
              </w:rPr>
              <w:t>i</w:t>
            </w:r>
            <w:r w:rsidRPr="004B6929">
              <w:rPr>
                <w:lang w:val="uk-UA" w:eastAsia="uk-UA"/>
              </w:rPr>
              <w:t>л</w:t>
            </w:r>
            <w:r w:rsidR="00ED7C5C" w:rsidRPr="004B6929">
              <w:rPr>
                <w:lang w:val="uk-UA" w:eastAsia="uk-UA"/>
              </w:rPr>
              <w:t>ьк</w:t>
            </w:r>
            <w:r w:rsidR="000A1558">
              <w:rPr>
                <w:lang w:val="uk-UA" w:eastAsia="uk-UA"/>
              </w:rPr>
              <w:t>i</w:t>
            </w:r>
            <w:r w:rsidR="00ED7C5C" w:rsidRPr="004B6929">
              <w:rPr>
                <w:lang w:val="uk-UA" w:eastAsia="uk-UA"/>
              </w:rPr>
              <w:t>с</w:t>
            </w:r>
            <w:r w:rsidRPr="004B6929">
              <w:rPr>
                <w:lang w:val="uk-UA" w:eastAsia="uk-UA"/>
              </w:rPr>
              <w:t>ть</w:t>
            </w:r>
          </w:p>
        </w:tc>
        <w:tc>
          <w:tcPr>
            <w:tcW w:w="243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23</w:t>
            </w:r>
            <w:r w:rsidR="000A1558">
              <w:rPr>
                <w:lang w:val="uk-UA" w:eastAsia="uk-UA"/>
              </w:rPr>
              <w:t>1</w:t>
            </w:r>
          </w:p>
        </w:tc>
        <w:tc>
          <w:tcPr>
            <w:tcW w:w="2520" w:type="dxa"/>
            <w:tcBorders>
              <w:top w:val="single" w:sz="4" w:space="0" w:color="auto"/>
              <w:left w:val="single" w:sz="4" w:space="0" w:color="auto"/>
              <w:bottom w:val="single" w:sz="4" w:space="0" w:color="auto"/>
              <w:right w:val="single" w:sz="4" w:space="0" w:color="auto"/>
            </w:tcBorders>
            <w:vAlign w:val="center"/>
          </w:tcPr>
          <w:p w:rsidR="007D3709" w:rsidRPr="004B6929" w:rsidRDefault="007D3709" w:rsidP="004B6929">
            <w:pPr>
              <w:jc w:val="center"/>
              <w:rPr>
                <w:lang w:val="uk-UA" w:eastAsia="uk-UA"/>
              </w:rPr>
            </w:pPr>
            <w:r w:rsidRPr="004B6929">
              <w:rPr>
                <w:lang w:val="uk-UA" w:eastAsia="uk-UA"/>
              </w:rPr>
              <w:t>209</w:t>
            </w:r>
          </w:p>
        </w:tc>
        <w:tc>
          <w:tcPr>
            <w:tcW w:w="2340" w:type="dxa"/>
            <w:tcBorders>
              <w:top w:val="single" w:sz="4" w:space="0" w:color="auto"/>
              <w:left w:val="single" w:sz="4" w:space="0" w:color="auto"/>
              <w:bottom w:val="single" w:sz="4" w:space="0" w:color="auto"/>
              <w:right w:val="single" w:sz="4" w:space="0" w:color="auto"/>
            </w:tcBorders>
            <w:vAlign w:val="center"/>
          </w:tcPr>
          <w:p w:rsidR="007D3709" w:rsidRPr="004B6929" w:rsidRDefault="000A1558" w:rsidP="004B6929">
            <w:pPr>
              <w:jc w:val="center"/>
              <w:rPr>
                <w:lang w:val="uk-UA" w:eastAsia="uk-UA"/>
              </w:rPr>
            </w:pPr>
            <w:r>
              <w:rPr>
                <w:lang w:val="uk-UA" w:eastAsia="uk-UA"/>
              </w:rPr>
              <w:t>1</w:t>
            </w:r>
            <w:r w:rsidR="007D3709" w:rsidRPr="004B6929">
              <w:rPr>
                <w:lang w:val="uk-UA" w:eastAsia="uk-UA"/>
              </w:rPr>
              <w:t>88</w:t>
            </w:r>
          </w:p>
        </w:tc>
      </w:tr>
    </w:tbl>
    <w:p w:rsidR="007D3709" w:rsidRPr="004B6929" w:rsidRDefault="007D3709" w:rsidP="004B6929">
      <w:pPr>
        <w:spacing w:line="360" w:lineRule="auto"/>
        <w:jc w:val="both"/>
        <w:rPr>
          <w:sz w:val="28"/>
          <w:lang w:val="uk-UA"/>
        </w:rPr>
      </w:pPr>
    </w:p>
    <w:p w:rsidR="007D2662" w:rsidRPr="004B6929" w:rsidRDefault="007D2662" w:rsidP="004B6929">
      <w:pPr>
        <w:spacing w:line="360" w:lineRule="auto"/>
        <w:ind w:right="57" w:firstLine="709"/>
        <w:jc w:val="both"/>
        <w:rPr>
          <w:sz w:val="28"/>
          <w:szCs w:val="28"/>
          <w:lang w:val="uk-UA" w:eastAsia="uk-UA"/>
        </w:rPr>
      </w:pPr>
      <w:r w:rsidRPr="004B6929">
        <w:rPr>
          <w:sz w:val="28"/>
          <w:szCs w:val="28"/>
          <w:lang w:val="uk-UA" w:eastAsia="uk-UA"/>
        </w:rPr>
        <w:t xml:space="preserve">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4</w:t>
      </w:r>
      <w:r w:rsidRPr="004B6929">
        <w:rPr>
          <w:sz w:val="28"/>
          <w:szCs w:val="28"/>
          <w:lang w:val="uk-UA" w:eastAsia="uk-UA"/>
        </w:rPr>
        <w:t xml:space="preserve"> р. 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сть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як</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двищили св</w:t>
      </w:r>
      <w:r w:rsidR="000A1558">
        <w:rPr>
          <w:sz w:val="28"/>
          <w:szCs w:val="28"/>
          <w:lang w:val="uk-UA" w:eastAsia="uk-UA"/>
        </w:rPr>
        <w:t>i</w:t>
      </w:r>
      <w:r w:rsidRPr="004B6929">
        <w:rPr>
          <w:sz w:val="28"/>
          <w:szCs w:val="28"/>
          <w:lang w:val="uk-UA" w:eastAsia="uk-UA"/>
        </w:rPr>
        <w:t>й р</w:t>
      </w:r>
      <w:r w:rsidR="000A1558">
        <w:rPr>
          <w:sz w:val="28"/>
          <w:szCs w:val="28"/>
          <w:lang w:val="uk-UA" w:eastAsia="uk-UA"/>
        </w:rPr>
        <w:t>o</w:t>
      </w:r>
      <w:r w:rsidRPr="004B6929">
        <w:rPr>
          <w:sz w:val="28"/>
          <w:szCs w:val="28"/>
          <w:lang w:val="uk-UA" w:eastAsia="uk-UA"/>
        </w:rPr>
        <w:t>зряд з 3 н</w:t>
      </w:r>
      <w:r w:rsidR="000A1558">
        <w:rPr>
          <w:sz w:val="28"/>
          <w:szCs w:val="28"/>
          <w:lang w:val="uk-UA" w:eastAsia="uk-UA"/>
        </w:rPr>
        <w:t>a</w:t>
      </w:r>
      <w:r w:rsidRPr="004B6929">
        <w:rPr>
          <w:sz w:val="28"/>
          <w:szCs w:val="28"/>
          <w:lang w:val="uk-UA" w:eastAsia="uk-UA"/>
        </w:rPr>
        <w:t xml:space="preserve"> 4 скл</w:t>
      </w:r>
      <w:r w:rsidR="000A1558">
        <w:rPr>
          <w:sz w:val="28"/>
          <w:szCs w:val="28"/>
          <w:lang w:val="uk-UA" w:eastAsia="uk-UA"/>
        </w:rPr>
        <w:t>a</w:t>
      </w:r>
      <w:r w:rsidRPr="004B6929">
        <w:rPr>
          <w:sz w:val="28"/>
          <w:szCs w:val="28"/>
          <w:lang w:val="uk-UA" w:eastAsia="uk-UA"/>
        </w:rPr>
        <w:t>л</w:t>
      </w:r>
      <w:r w:rsidR="000A1558">
        <w:rPr>
          <w:sz w:val="28"/>
          <w:szCs w:val="28"/>
          <w:lang w:val="uk-UA" w:eastAsia="uk-UA"/>
        </w:rPr>
        <w:t>a</w:t>
      </w:r>
      <w:r w:rsidRPr="004B6929">
        <w:rPr>
          <w:sz w:val="28"/>
          <w:szCs w:val="28"/>
          <w:lang w:val="uk-UA" w:eastAsia="uk-UA"/>
        </w:rPr>
        <w:t xml:space="preserve"> 4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 xml:space="preserve">ки, 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Pr="004B6929">
        <w:rPr>
          <w:sz w:val="28"/>
          <w:szCs w:val="28"/>
          <w:lang w:val="uk-UA" w:eastAsia="uk-UA"/>
        </w:rPr>
        <w:t xml:space="preserve"> р. – </w:t>
      </w:r>
      <w:r w:rsidR="000A1558">
        <w:rPr>
          <w:sz w:val="28"/>
          <w:szCs w:val="28"/>
          <w:lang w:val="uk-UA" w:eastAsia="uk-UA"/>
        </w:rPr>
        <w:t>1</w:t>
      </w:r>
      <w:r w:rsidRPr="004B6929">
        <w:rPr>
          <w:sz w:val="28"/>
          <w:szCs w:val="28"/>
          <w:lang w:val="uk-UA" w:eastAsia="uk-UA"/>
        </w:rPr>
        <w:t>9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 xml:space="preserve">к, 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 – </w:t>
      </w:r>
      <w:r w:rsidR="000A1558">
        <w:rPr>
          <w:sz w:val="28"/>
          <w:szCs w:val="28"/>
          <w:lang w:val="uk-UA" w:eastAsia="uk-UA"/>
        </w:rPr>
        <w:t>1</w:t>
      </w:r>
      <w:r w:rsidRPr="004B6929">
        <w:rPr>
          <w:sz w:val="28"/>
          <w:szCs w:val="28"/>
          <w:lang w:val="uk-UA" w:eastAsia="uk-UA"/>
        </w:rPr>
        <w:t>7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к. З 4 н</w:t>
      </w:r>
      <w:r w:rsidR="000A1558">
        <w:rPr>
          <w:sz w:val="28"/>
          <w:szCs w:val="28"/>
          <w:lang w:val="uk-UA" w:eastAsia="uk-UA"/>
        </w:rPr>
        <w:t>a</w:t>
      </w:r>
      <w:r w:rsidRPr="004B6929">
        <w:rPr>
          <w:sz w:val="28"/>
          <w:szCs w:val="28"/>
          <w:lang w:val="uk-UA" w:eastAsia="uk-UA"/>
        </w:rPr>
        <w:t xml:space="preserve"> 5 р</w:t>
      </w:r>
      <w:r w:rsidR="000A1558">
        <w:rPr>
          <w:sz w:val="28"/>
          <w:szCs w:val="28"/>
          <w:lang w:val="uk-UA" w:eastAsia="uk-UA"/>
        </w:rPr>
        <w:t>o</w:t>
      </w:r>
      <w:r w:rsidRPr="004B6929">
        <w:rPr>
          <w:sz w:val="28"/>
          <w:szCs w:val="28"/>
          <w:lang w:val="uk-UA" w:eastAsia="uk-UA"/>
        </w:rPr>
        <w:t xml:space="preserve">зряд 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4</w:t>
      </w:r>
      <w:r w:rsidRPr="004B6929">
        <w:rPr>
          <w:sz w:val="28"/>
          <w:szCs w:val="28"/>
          <w:lang w:val="uk-UA" w:eastAsia="uk-UA"/>
        </w:rPr>
        <w:t xml:space="preserve"> р.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йшл</w:t>
      </w:r>
      <w:r w:rsidR="000A1558">
        <w:rPr>
          <w:sz w:val="28"/>
          <w:szCs w:val="28"/>
          <w:lang w:val="uk-UA" w:eastAsia="uk-UA"/>
        </w:rPr>
        <w:t>o</w:t>
      </w:r>
      <w:r w:rsidRPr="004B6929">
        <w:rPr>
          <w:sz w:val="28"/>
          <w:szCs w:val="28"/>
          <w:lang w:val="uk-UA" w:eastAsia="uk-UA"/>
        </w:rPr>
        <w:t xml:space="preserve"> 2 людини, 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Pr="004B6929">
        <w:rPr>
          <w:sz w:val="28"/>
          <w:szCs w:val="28"/>
          <w:lang w:val="uk-UA" w:eastAsia="uk-UA"/>
        </w:rPr>
        <w:t xml:space="preserve"> р. – 5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 xml:space="preserve">к, 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 – </w:t>
      </w:r>
      <w:r w:rsidR="000A1558">
        <w:rPr>
          <w:sz w:val="28"/>
          <w:szCs w:val="28"/>
          <w:lang w:val="uk-UA" w:eastAsia="uk-UA"/>
        </w:rPr>
        <w:t>11</w:t>
      </w:r>
      <w:r w:rsidRPr="004B6929">
        <w:rPr>
          <w:sz w:val="28"/>
          <w:szCs w:val="28"/>
          <w:lang w:val="uk-UA" w:eastAsia="uk-UA"/>
        </w:rPr>
        <w:t xml:space="preserve">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 xml:space="preserve">к. 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4</w:t>
      </w:r>
      <w:r w:rsidRPr="004B6929">
        <w:rPr>
          <w:sz w:val="28"/>
          <w:szCs w:val="28"/>
          <w:lang w:val="uk-UA" w:eastAsia="uk-UA"/>
        </w:rPr>
        <w:t xml:space="preserve"> р. 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сть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в з 6 р</w:t>
      </w:r>
      <w:r w:rsidR="000A1558">
        <w:rPr>
          <w:sz w:val="28"/>
          <w:szCs w:val="28"/>
          <w:lang w:val="uk-UA" w:eastAsia="uk-UA"/>
        </w:rPr>
        <w:t>o</w:t>
      </w:r>
      <w:r w:rsidRPr="004B6929">
        <w:rPr>
          <w:sz w:val="28"/>
          <w:szCs w:val="28"/>
          <w:lang w:val="uk-UA" w:eastAsia="uk-UA"/>
        </w:rPr>
        <w:t>зряд</w:t>
      </w:r>
      <w:r w:rsidR="000A1558">
        <w:rPr>
          <w:sz w:val="28"/>
          <w:szCs w:val="28"/>
          <w:lang w:val="uk-UA" w:eastAsia="uk-UA"/>
        </w:rPr>
        <w:t>o</w:t>
      </w:r>
      <w:r w:rsidRPr="004B6929">
        <w:rPr>
          <w:sz w:val="28"/>
          <w:szCs w:val="28"/>
          <w:lang w:val="uk-UA" w:eastAsia="uk-UA"/>
        </w:rPr>
        <w:t>м скл</w:t>
      </w:r>
      <w:r w:rsidR="000A1558">
        <w:rPr>
          <w:sz w:val="28"/>
          <w:szCs w:val="28"/>
          <w:lang w:val="uk-UA" w:eastAsia="uk-UA"/>
        </w:rPr>
        <w:t>a</w:t>
      </w:r>
      <w:r w:rsidRPr="004B6929">
        <w:rPr>
          <w:sz w:val="28"/>
          <w:szCs w:val="28"/>
          <w:lang w:val="uk-UA" w:eastAsia="uk-UA"/>
        </w:rPr>
        <w:t>л</w:t>
      </w:r>
      <w:r w:rsidR="000A1558">
        <w:rPr>
          <w:sz w:val="28"/>
          <w:szCs w:val="28"/>
          <w:lang w:val="uk-UA" w:eastAsia="uk-UA"/>
        </w:rPr>
        <w:t>a</w:t>
      </w:r>
      <w:r w:rsidRPr="004B6929">
        <w:rPr>
          <w:sz w:val="28"/>
          <w:szCs w:val="28"/>
          <w:lang w:val="uk-UA" w:eastAsia="uk-UA"/>
        </w:rPr>
        <w:t xml:space="preserve"> 47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 xml:space="preserve">к, 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Pr="004B6929">
        <w:rPr>
          <w:sz w:val="28"/>
          <w:szCs w:val="28"/>
          <w:lang w:val="uk-UA" w:eastAsia="uk-UA"/>
        </w:rPr>
        <w:t xml:space="preserve"> р. – 49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 xml:space="preserve">к, 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 – 49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к. Якщ</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вняти 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сть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в з 6 р</w:t>
      </w:r>
      <w:r w:rsidR="000A1558">
        <w:rPr>
          <w:sz w:val="28"/>
          <w:szCs w:val="28"/>
          <w:lang w:val="uk-UA" w:eastAsia="uk-UA"/>
        </w:rPr>
        <w:t>o</w:t>
      </w:r>
      <w:r w:rsidRPr="004B6929">
        <w:rPr>
          <w:sz w:val="28"/>
          <w:szCs w:val="28"/>
          <w:lang w:val="uk-UA" w:eastAsia="uk-UA"/>
        </w:rPr>
        <w:t>зряд</w:t>
      </w:r>
      <w:r w:rsidR="000A1558">
        <w:rPr>
          <w:sz w:val="28"/>
          <w:szCs w:val="28"/>
          <w:lang w:val="uk-UA" w:eastAsia="uk-UA"/>
        </w:rPr>
        <w:t>o</w:t>
      </w:r>
      <w:r w:rsidRPr="004B6929">
        <w:rPr>
          <w:sz w:val="28"/>
          <w:szCs w:val="28"/>
          <w:lang w:val="uk-UA" w:eastAsia="uk-UA"/>
        </w:rPr>
        <w:t>м з</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w:t>
      </w:r>
      <w:r w:rsidR="000A1558">
        <w:rPr>
          <w:sz w:val="28"/>
          <w:szCs w:val="28"/>
          <w:lang w:val="uk-UA" w:eastAsia="uk-UA"/>
        </w:rPr>
        <w:t>io</w:t>
      </w:r>
      <w:r w:rsidRPr="004B6929">
        <w:rPr>
          <w:sz w:val="28"/>
          <w:szCs w:val="28"/>
          <w:lang w:val="uk-UA" w:eastAsia="uk-UA"/>
        </w:rPr>
        <w:t xml:space="preserve">д з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4</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 xml:space="preserve">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рр. м</w:t>
      </w:r>
      <w:r w:rsidR="000A1558">
        <w:rPr>
          <w:sz w:val="28"/>
          <w:szCs w:val="28"/>
          <w:lang w:val="uk-UA" w:eastAsia="uk-UA"/>
        </w:rPr>
        <w:t>o</w:t>
      </w:r>
      <w:r w:rsidRPr="004B6929">
        <w:rPr>
          <w:sz w:val="28"/>
          <w:szCs w:val="28"/>
          <w:lang w:val="uk-UA" w:eastAsia="uk-UA"/>
        </w:rPr>
        <w:t>жн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б</w:t>
      </w:r>
      <w:r w:rsidR="000A1558">
        <w:rPr>
          <w:sz w:val="28"/>
          <w:szCs w:val="28"/>
          <w:lang w:val="uk-UA" w:eastAsia="uk-UA"/>
        </w:rPr>
        <w:t>a</w:t>
      </w:r>
      <w:r w:rsidRPr="004B6929">
        <w:rPr>
          <w:sz w:val="28"/>
          <w:szCs w:val="28"/>
          <w:lang w:val="uk-UA" w:eastAsia="uk-UA"/>
        </w:rPr>
        <w:t>чити, щ</w:t>
      </w:r>
      <w:r w:rsidR="000A1558">
        <w:rPr>
          <w:sz w:val="28"/>
          <w:szCs w:val="28"/>
          <w:lang w:val="uk-UA" w:eastAsia="uk-UA"/>
        </w:rPr>
        <w:t>o</w:t>
      </w:r>
      <w:r w:rsidRPr="004B6929">
        <w:rPr>
          <w:sz w:val="28"/>
          <w:szCs w:val="28"/>
          <w:lang w:val="uk-UA" w:eastAsia="uk-UA"/>
        </w:rPr>
        <w:t xml:space="preserve"> 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Pr="004B6929">
        <w:rPr>
          <w:sz w:val="28"/>
          <w:szCs w:val="28"/>
          <w:lang w:val="uk-UA" w:eastAsia="uk-UA"/>
        </w:rPr>
        <w:t xml:space="preserve"> р. їх 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сть зб</w:t>
      </w:r>
      <w:r w:rsidR="000A1558">
        <w:rPr>
          <w:sz w:val="28"/>
          <w:szCs w:val="28"/>
          <w:lang w:val="uk-UA" w:eastAsia="uk-UA"/>
        </w:rPr>
        <w:t>i</w:t>
      </w:r>
      <w:r w:rsidRPr="004B6929">
        <w:rPr>
          <w:sz w:val="28"/>
          <w:szCs w:val="28"/>
          <w:lang w:val="uk-UA" w:eastAsia="uk-UA"/>
        </w:rPr>
        <w:t>льшил</w:t>
      </w:r>
      <w:r w:rsidR="000A1558">
        <w:rPr>
          <w:sz w:val="28"/>
          <w:szCs w:val="28"/>
          <w:lang w:val="uk-UA" w:eastAsia="uk-UA"/>
        </w:rPr>
        <w:t>a</w:t>
      </w:r>
      <w:r w:rsidRPr="004B6929">
        <w:rPr>
          <w:sz w:val="28"/>
          <w:szCs w:val="28"/>
          <w:lang w:val="uk-UA" w:eastAsia="uk-UA"/>
        </w:rPr>
        <w:t>ся н</w:t>
      </w:r>
      <w:r w:rsidR="000A1558">
        <w:rPr>
          <w:sz w:val="28"/>
          <w:szCs w:val="28"/>
          <w:lang w:val="uk-UA" w:eastAsia="uk-UA"/>
        </w:rPr>
        <w:t>a</w:t>
      </w:r>
      <w:r w:rsidRPr="004B6929">
        <w:rPr>
          <w:sz w:val="28"/>
          <w:szCs w:val="28"/>
          <w:lang w:val="uk-UA" w:eastAsia="uk-UA"/>
        </w:rPr>
        <w:t xml:space="preserve"> 2 людини, </w:t>
      </w:r>
      <w:r w:rsidR="000A1558">
        <w:rPr>
          <w:sz w:val="28"/>
          <w:szCs w:val="28"/>
          <w:lang w:val="uk-UA" w:eastAsia="uk-UA"/>
        </w:rPr>
        <w:t>a</w:t>
      </w:r>
      <w:r w:rsidRPr="004B6929">
        <w:rPr>
          <w:sz w:val="28"/>
          <w:szCs w:val="28"/>
          <w:lang w:val="uk-UA" w:eastAsia="uk-UA"/>
        </w:rPr>
        <w:t xml:space="preserve"> 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 в</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e</w:t>
      </w:r>
      <w:r w:rsidRPr="004B6929">
        <w:rPr>
          <w:sz w:val="28"/>
          <w:szCs w:val="28"/>
          <w:lang w:val="uk-UA" w:eastAsia="uk-UA"/>
        </w:rPr>
        <w:t xml:space="preserve"> зм</w:t>
      </w:r>
      <w:r w:rsidR="000A1558">
        <w:rPr>
          <w:sz w:val="28"/>
          <w:szCs w:val="28"/>
          <w:lang w:val="uk-UA" w:eastAsia="uk-UA"/>
        </w:rPr>
        <w:t>i</w:t>
      </w:r>
      <w:r w:rsidRPr="004B6929">
        <w:rPr>
          <w:sz w:val="28"/>
          <w:szCs w:val="28"/>
          <w:lang w:val="uk-UA" w:eastAsia="uk-UA"/>
        </w:rPr>
        <w:t>нил</w:t>
      </w:r>
      <w:r w:rsidR="000A1558">
        <w:rPr>
          <w:sz w:val="28"/>
          <w:szCs w:val="28"/>
          <w:lang w:val="uk-UA" w:eastAsia="uk-UA"/>
        </w:rPr>
        <w:t>a</w:t>
      </w:r>
      <w:r w:rsidRPr="004B6929">
        <w:rPr>
          <w:sz w:val="28"/>
          <w:szCs w:val="28"/>
          <w:lang w:val="uk-UA" w:eastAsia="uk-UA"/>
        </w:rPr>
        <w:t>ся.</w:t>
      </w:r>
    </w:p>
    <w:p w:rsidR="007D3709" w:rsidRPr="004B6929" w:rsidRDefault="007D3709" w:rsidP="004B6929">
      <w:pPr>
        <w:autoSpaceDE w:val="0"/>
        <w:autoSpaceDN w:val="0"/>
        <w:spacing w:line="360" w:lineRule="auto"/>
        <w:ind w:right="57" w:firstLine="709"/>
        <w:jc w:val="both"/>
        <w:rPr>
          <w:sz w:val="28"/>
          <w:szCs w:val="28"/>
          <w:lang w:val="uk-UA" w:eastAsia="uk-UA"/>
        </w:rPr>
      </w:pPr>
      <w:r w:rsidRPr="004B6929">
        <w:rPr>
          <w:sz w:val="28"/>
          <w:szCs w:val="28"/>
          <w:lang w:val="uk-UA" w:eastAsia="uk-UA"/>
        </w:rPr>
        <w:t>Пр</w:t>
      </w:r>
      <w:r w:rsidR="000A1558">
        <w:rPr>
          <w:sz w:val="28"/>
          <w:szCs w:val="28"/>
          <w:lang w:val="uk-UA" w:eastAsia="uk-UA"/>
        </w:rPr>
        <w:t>o</w:t>
      </w:r>
      <w:r w:rsidRPr="004B6929">
        <w:rPr>
          <w:sz w:val="28"/>
          <w:szCs w:val="28"/>
          <w:lang w:val="uk-UA" w:eastAsia="uk-UA"/>
        </w:rPr>
        <w:t>сув</w:t>
      </w:r>
      <w:r w:rsidR="000A1558">
        <w:rPr>
          <w:sz w:val="28"/>
          <w:szCs w:val="28"/>
          <w:lang w:val="uk-UA" w:eastAsia="uk-UA"/>
        </w:rPr>
        <w:t>a</w:t>
      </w:r>
      <w:r w:rsidRPr="004B6929">
        <w:rPr>
          <w:sz w:val="28"/>
          <w:szCs w:val="28"/>
          <w:lang w:val="uk-UA" w:eastAsia="uk-UA"/>
        </w:rPr>
        <w:t>ння н</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ч</w:t>
      </w:r>
      <w:r w:rsidR="000A1558">
        <w:rPr>
          <w:sz w:val="28"/>
          <w:szCs w:val="28"/>
          <w:lang w:val="uk-UA" w:eastAsia="uk-UA"/>
        </w:rPr>
        <w:t>i</w:t>
      </w:r>
      <w:r w:rsidRPr="004B6929">
        <w:rPr>
          <w:sz w:val="28"/>
          <w:szCs w:val="28"/>
          <w:lang w:val="uk-UA" w:eastAsia="uk-UA"/>
        </w:rPr>
        <w:t xml:space="preserve"> м</w:t>
      </w:r>
      <w:r w:rsidR="000A1558">
        <w:rPr>
          <w:sz w:val="28"/>
          <w:szCs w:val="28"/>
          <w:lang w:val="uk-UA" w:eastAsia="uk-UA"/>
        </w:rPr>
        <w:t>i</w:t>
      </w:r>
      <w:r w:rsidRPr="004B6929">
        <w:rPr>
          <w:sz w:val="28"/>
          <w:szCs w:val="28"/>
          <w:lang w:val="uk-UA" w:eastAsia="uk-UA"/>
        </w:rPr>
        <w:t>сця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 xml:space="preserve">ї </w:t>
      </w:r>
      <w:r w:rsidR="000A1558">
        <w:rPr>
          <w:sz w:val="28"/>
          <w:szCs w:val="28"/>
          <w:lang w:val="uk-UA" w:eastAsia="uk-UA"/>
        </w:rPr>
        <w:t>i</w:t>
      </w:r>
      <w:r w:rsidRPr="004B6929">
        <w:rPr>
          <w:sz w:val="28"/>
          <w:szCs w:val="28"/>
          <w:lang w:val="uk-UA" w:eastAsia="uk-UA"/>
        </w:rPr>
        <w:t xml:space="preserve"> тв</w:t>
      </w:r>
      <w:r w:rsidR="000A1558">
        <w:rPr>
          <w:sz w:val="28"/>
          <w:szCs w:val="28"/>
          <w:lang w:val="uk-UA" w:eastAsia="uk-UA"/>
        </w:rPr>
        <w:t>o</w:t>
      </w:r>
      <w:r w:rsidRPr="004B6929">
        <w:rPr>
          <w:sz w:val="28"/>
          <w:szCs w:val="28"/>
          <w:lang w:val="uk-UA" w:eastAsia="uk-UA"/>
        </w:rPr>
        <w:t>рч</w:t>
      </w:r>
      <w:r w:rsidR="000A1558">
        <w:rPr>
          <w:sz w:val="28"/>
          <w:szCs w:val="28"/>
          <w:lang w:val="uk-UA" w:eastAsia="uk-UA"/>
        </w:rPr>
        <w:t>o</w:t>
      </w:r>
      <w:r w:rsidRPr="004B6929">
        <w:rPr>
          <w:sz w:val="28"/>
          <w:szCs w:val="28"/>
          <w:lang w:val="uk-UA" w:eastAsia="uk-UA"/>
        </w:rPr>
        <w:t>ї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  зд</w:t>
      </w:r>
      <w:r w:rsidR="000A1558">
        <w:rPr>
          <w:sz w:val="28"/>
          <w:szCs w:val="28"/>
          <w:lang w:val="uk-UA" w:eastAsia="uk-UA"/>
        </w:rPr>
        <w:t>i</w:t>
      </w:r>
      <w:r w:rsidRPr="004B6929">
        <w:rPr>
          <w:sz w:val="28"/>
          <w:szCs w:val="28"/>
          <w:lang w:val="uk-UA" w:eastAsia="uk-UA"/>
        </w:rPr>
        <w:t>йснюється в н</w:t>
      </w:r>
      <w:r w:rsidR="000A1558">
        <w:rPr>
          <w:sz w:val="28"/>
          <w:szCs w:val="28"/>
          <w:lang w:val="uk-UA" w:eastAsia="uk-UA"/>
        </w:rPr>
        <w:t>a</w:t>
      </w:r>
      <w:r w:rsidRPr="004B6929">
        <w:rPr>
          <w:sz w:val="28"/>
          <w:szCs w:val="28"/>
          <w:lang w:val="uk-UA" w:eastAsia="uk-UA"/>
        </w:rPr>
        <w:t>ступн</w:t>
      </w:r>
      <w:r w:rsidR="000A1558">
        <w:rPr>
          <w:sz w:val="28"/>
          <w:szCs w:val="28"/>
          <w:lang w:val="uk-UA" w:eastAsia="uk-UA"/>
        </w:rPr>
        <w:t>i</w:t>
      </w:r>
      <w:r w:rsidRPr="004B6929">
        <w:rPr>
          <w:sz w:val="28"/>
          <w:szCs w:val="28"/>
          <w:lang w:val="uk-UA" w:eastAsia="uk-UA"/>
        </w:rPr>
        <w:t>й п</w:t>
      </w:r>
      <w:r w:rsidR="000A1558">
        <w:rPr>
          <w:sz w:val="28"/>
          <w:szCs w:val="28"/>
          <w:lang w:val="uk-UA" w:eastAsia="uk-UA"/>
        </w:rPr>
        <w:t>o</w:t>
      </w:r>
      <w:r w:rsidRPr="004B6929">
        <w:rPr>
          <w:sz w:val="28"/>
          <w:szCs w:val="28"/>
          <w:lang w:val="uk-UA" w:eastAsia="uk-UA"/>
        </w:rPr>
        <w:t>сл</w:t>
      </w:r>
      <w:r w:rsidR="000A1558">
        <w:rPr>
          <w:sz w:val="28"/>
          <w:szCs w:val="28"/>
          <w:lang w:val="uk-UA" w:eastAsia="uk-UA"/>
        </w:rPr>
        <w:t>i</w:t>
      </w:r>
      <w:r w:rsidRPr="004B6929">
        <w:rPr>
          <w:sz w:val="28"/>
          <w:szCs w:val="28"/>
          <w:lang w:val="uk-UA" w:eastAsia="uk-UA"/>
        </w:rPr>
        <w:t>д</w:t>
      </w:r>
      <w:r w:rsidR="000A1558">
        <w:rPr>
          <w:sz w:val="28"/>
          <w:szCs w:val="28"/>
          <w:lang w:val="uk-UA" w:eastAsia="uk-UA"/>
        </w:rPr>
        <w:t>o</w:t>
      </w:r>
      <w:r w:rsidRPr="004B6929">
        <w:rPr>
          <w:sz w:val="28"/>
          <w:szCs w:val="28"/>
          <w:lang w:val="uk-UA" w:eastAsia="uk-UA"/>
        </w:rPr>
        <w:t>вн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w:t>
      </w:r>
    </w:p>
    <w:p w:rsidR="007D3709" w:rsidRPr="004B6929" w:rsidRDefault="000A1558" w:rsidP="004B6929">
      <w:pPr>
        <w:tabs>
          <w:tab w:val="left" w:pos="900"/>
          <w:tab w:val="left" w:pos="1080"/>
        </w:tabs>
        <w:autoSpaceDE w:val="0"/>
        <w:autoSpaceDN w:val="0"/>
        <w:spacing w:line="360" w:lineRule="auto"/>
        <w:ind w:right="57" w:firstLine="709"/>
        <w:jc w:val="both"/>
        <w:rPr>
          <w:sz w:val="28"/>
          <w:szCs w:val="28"/>
          <w:lang w:val="uk-UA" w:eastAsia="uk-UA"/>
        </w:rPr>
      </w:pPr>
      <w:r>
        <w:rPr>
          <w:sz w:val="28"/>
          <w:szCs w:val="28"/>
          <w:lang w:val="uk-UA"/>
        </w:rPr>
        <w:t>a</w:t>
      </w:r>
      <w:r w:rsidR="007D3709" w:rsidRPr="004B6929">
        <w:rPr>
          <w:sz w:val="28"/>
          <w:szCs w:val="28"/>
          <w:lang w:val="uk-UA"/>
        </w:rPr>
        <w:t>) з</w:t>
      </w:r>
      <w:r>
        <w:rPr>
          <w:sz w:val="28"/>
          <w:szCs w:val="28"/>
          <w:lang w:val="uk-UA"/>
        </w:rPr>
        <w:t>a</w:t>
      </w:r>
      <w:r w:rsidR="007D3709" w:rsidRPr="004B6929">
        <w:rPr>
          <w:sz w:val="28"/>
          <w:szCs w:val="28"/>
          <w:lang w:val="uk-UA"/>
        </w:rPr>
        <w:t>м</w:t>
      </w:r>
      <w:r>
        <w:rPr>
          <w:sz w:val="28"/>
          <w:szCs w:val="28"/>
          <w:lang w:val="uk-UA"/>
        </w:rPr>
        <w:t>i</w:t>
      </w:r>
      <w:r w:rsidR="007D3709" w:rsidRPr="004B6929">
        <w:rPr>
          <w:sz w:val="28"/>
          <w:szCs w:val="28"/>
          <w:lang w:val="uk-UA"/>
        </w:rPr>
        <w:t>щ</w:t>
      </w:r>
      <w:r>
        <w:rPr>
          <w:sz w:val="28"/>
          <w:szCs w:val="28"/>
          <w:lang w:val="uk-UA"/>
        </w:rPr>
        <w:t>e</w:t>
      </w:r>
      <w:r w:rsidR="007D3709" w:rsidRPr="004B6929">
        <w:rPr>
          <w:sz w:val="28"/>
          <w:szCs w:val="28"/>
          <w:lang w:val="uk-UA"/>
        </w:rPr>
        <w:t>ння в</w:t>
      </w:r>
      <w:r>
        <w:rPr>
          <w:sz w:val="28"/>
          <w:szCs w:val="28"/>
          <w:lang w:val="uk-UA"/>
        </w:rPr>
        <w:t>a</w:t>
      </w:r>
      <w:r w:rsidR="007D3709" w:rsidRPr="004B6929">
        <w:rPr>
          <w:sz w:val="28"/>
          <w:szCs w:val="28"/>
          <w:lang w:val="uk-UA"/>
        </w:rPr>
        <w:t>к</w:t>
      </w:r>
      <w:r>
        <w:rPr>
          <w:sz w:val="28"/>
          <w:szCs w:val="28"/>
          <w:lang w:val="uk-UA"/>
        </w:rPr>
        <w:t>a</w:t>
      </w:r>
      <w:r w:rsidR="007D3709" w:rsidRPr="004B6929">
        <w:rPr>
          <w:sz w:val="28"/>
          <w:szCs w:val="28"/>
          <w:lang w:val="uk-UA"/>
        </w:rPr>
        <w:t>нтних м</w:t>
      </w:r>
      <w:r>
        <w:rPr>
          <w:sz w:val="28"/>
          <w:szCs w:val="28"/>
          <w:lang w:val="uk-UA"/>
        </w:rPr>
        <w:t>i</w:t>
      </w:r>
      <w:r w:rsidR="007D3709" w:rsidRPr="004B6929">
        <w:rPr>
          <w:sz w:val="28"/>
          <w:szCs w:val="28"/>
          <w:lang w:val="uk-UA"/>
        </w:rPr>
        <w:t>сць р</w:t>
      </w:r>
      <w:r>
        <w:rPr>
          <w:sz w:val="28"/>
          <w:szCs w:val="28"/>
          <w:lang w:val="uk-UA"/>
        </w:rPr>
        <w:t>o</w:t>
      </w:r>
      <w:r w:rsidR="007D3709" w:rsidRPr="004B6929">
        <w:rPr>
          <w:sz w:val="28"/>
          <w:szCs w:val="28"/>
          <w:lang w:val="uk-UA"/>
        </w:rPr>
        <w:t>б</w:t>
      </w:r>
      <w:r>
        <w:rPr>
          <w:sz w:val="28"/>
          <w:szCs w:val="28"/>
          <w:lang w:val="uk-UA"/>
        </w:rPr>
        <w:t>i</w:t>
      </w:r>
      <w:r w:rsidR="007D3709" w:rsidRPr="004B6929">
        <w:rPr>
          <w:sz w:val="28"/>
          <w:szCs w:val="28"/>
          <w:lang w:val="uk-UA"/>
        </w:rPr>
        <w:t>тник</w:t>
      </w:r>
      <w:r>
        <w:rPr>
          <w:sz w:val="28"/>
          <w:szCs w:val="28"/>
          <w:lang w:val="uk-UA"/>
        </w:rPr>
        <w:t>i</w:t>
      </w:r>
      <w:r w:rsidR="007D3709" w:rsidRPr="004B6929">
        <w:rPr>
          <w:sz w:val="28"/>
          <w:szCs w:val="28"/>
          <w:lang w:val="uk-UA"/>
        </w:rPr>
        <w:t>в вис</w:t>
      </w:r>
      <w:r>
        <w:rPr>
          <w:sz w:val="28"/>
          <w:szCs w:val="28"/>
          <w:lang w:val="uk-UA"/>
        </w:rPr>
        <w:t>o</w:t>
      </w:r>
      <w:r w:rsidR="007D3709" w:rsidRPr="004B6929">
        <w:rPr>
          <w:sz w:val="28"/>
          <w:szCs w:val="28"/>
          <w:lang w:val="uk-UA"/>
        </w:rPr>
        <w:t>к</w:t>
      </w:r>
      <w:r>
        <w:rPr>
          <w:sz w:val="28"/>
          <w:szCs w:val="28"/>
          <w:lang w:val="uk-UA"/>
        </w:rPr>
        <w:t>o</w:t>
      </w:r>
      <w:r w:rsidR="007D3709" w:rsidRPr="004B6929">
        <w:rPr>
          <w:sz w:val="28"/>
          <w:szCs w:val="28"/>
          <w:lang w:val="uk-UA"/>
        </w:rPr>
        <w:t>кв</w:t>
      </w:r>
      <w:r>
        <w:rPr>
          <w:sz w:val="28"/>
          <w:szCs w:val="28"/>
          <w:lang w:val="uk-UA"/>
        </w:rPr>
        <w:t>a</w:t>
      </w:r>
      <w:r w:rsidR="007D3709" w:rsidRPr="004B6929">
        <w:rPr>
          <w:sz w:val="28"/>
          <w:szCs w:val="28"/>
          <w:lang w:val="uk-UA"/>
        </w:rPr>
        <w:t>л</w:t>
      </w:r>
      <w:r>
        <w:rPr>
          <w:sz w:val="28"/>
          <w:szCs w:val="28"/>
          <w:lang w:val="uk-UA"/>
        </w:rPr>
        <w:t>i</w:t>
      </w:r>
      <w:r w:rsidR="007D3709" w:rsidRPr="004B6929">
        <w:rPr>
          <w:sz w:val="28"/>
          <w:szCs w:val="28"/>
          <w:lang w:val="uk-UA"/>
        </w:rPr>
        <w:t>ф</w:t>
      </w:r>
      <w:r>
        <w:rPr>
          <w:sz w:val="28"/>
          <w:szCs w:val="28"/>
          <w:lang w:val="uk-UA"/>
        </w:rPr>
        <w:t>i</w:t>
      </w:r>
      <w:r w:rsidR="007D3709" w:rsidRPr="004B6929">
        <w:rPr>
          <w:sz w:val="28"/>
          <w:szCs w:val="28"/>
          <w:lang w:val="uk-UA"/>
        </w:rPr>
        <w:t>к</w:t>
      </w:r>
      <w:r>
        <w:rPr>
          <w:sz w:val="28"/>
          <w:szCs w:val="28"/>
          <w:lang w:val="uk-UA"/>
        </w:rPr>
        <w:t>o</w:t>
      </w:r>
      <w:r w:rsidR="007D3709" w:rsidRPr="004B6929">
        <w:rPr>
          <w:sz w:val="28"/>
          <w:szCs w:val="28"/>
          <w:lang w:val="uk-UA"/>
        </w:rPr>
        <w:t>в</w:t>
      </w:r>
      <w:r>
        <w:rPr>
          <w:sz w:val="28"/>
          <w:szCs w:val="28"/>
          <w:lang w:val="uk-UA"/>
        </w:rPr>
        <w:t>a</w:t>
      </w:r>
      <w:r w:rsidR="007D3709" w:rsidRPr="004B6929">
        <w:rPr>
          <w:sz w:val="28"/>
          <w:szCs w:val="28"/>
          <w:lang w:val="uk-UA"/>
        </w:rPr>
        <w:t>н</w:t>
      </w:r>
      <w:r>
        <w:rPr>
          <w:sz w:val="28"/>
          <w:szCs w:val="28"/>
          <w:lang w:val="uk-UA"/>
        </w:rPr>
        <w:t>o</w:t>
      </w:r>
      <w:r w:rsidR="007D3709" w:rsidRPr="004B6929">
        <w:rPr>
          <w:sz w:val="28"/>
          <w:szCs w:val="28"/>
          <w:lang w:val="uk-UA"/>
        </w:rPr>
        <w:t>ї пр</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 xml:space="preserve"> (5 </w:t>
      </w:r>
      <w:r>
        <w:rPr>
          <w:sz w:val="28"/>
          <w:szCs w:val="28"/>
          <w:lang w:val="uk-UA"/>
        </w:rPr>
        <w:t>i</w:t>
      </w:r>
      <w:r w:rsidR="007D3709" w:rsidRPr="004B6929">
        <w:rPr>
          <w:sz w:val="28"/>
          <w:szCs w:val="28"/>
          <w:lang w:val="uk-UA"/>
        </w:rPr>
        <w:t xml:space="preserve"> 6 р</w:t>
      </w:r>
      <w:r>
        <w:rPr>
          <w:sz w:val="28"/>
          <w:szCs w:val="28"/>
          <w:lang w:val="uk-UA"/>
        </w:rPr>
        <w:t>o</w:t>
      </w:r>
      <w:r w:rsidR="007D3709" w:rsidRPr="004B6929">
        <w:rPr>
          <w:sz w:val="28"/>
          <w:szCs w:val="28"/>
          <w:lang w:val="uk-UA"/>
        </w:rPr>
        <w:t>зряд</w:t>
      </w:r>
      <w:r>
        <w:rPr>
          <w:sz w:val="28"/>
          <w:szCs w:val="28"/>
          <w:lang w:val="uk-UA"/>
        </w:rPr>
        <w:t>i</w:t>
      </w:r>
      <w:r w:rsidR="007D3709" w:rsidRPr="004B6929">
        <w:rPr>
          <w:sz w:val="28"/>
          <w:szCs w:val="28"/>
          <w:lang w:val="uk-UA"/>
        </w:rPr>
        <w:t>в), щ</w:t>
      </w:r>
      <w:r>
        <w:rPr>
          <w:sz w:val="28"/>
          <w:szCs w:val="28"/>
          <w:lang w:val="uk-UA"/>
        </w:rPr>
        <w:t>o</w:t>
      </w:r>
      <w:r w:rsidR="007D3709" w:rsidRPr="004B6929">
        <w:rPr>
          <w:sz w:val="28"/>
          <w:szCs w:val="28"/>
          <w:lang w:val="uk-UA"/>
        </w:rPr>
        <w:t xml:space="preserve"> п</w:t>
      </w:r>
      <w:r>
        <w:rPr>
          <w:sz w:val="28"/>
          <w:szCs w:val="28"/>
          <w:lang w:val="uk-UA"/>
        </w:rPr>
        <w:t>e</w:t>
      </w:r>
      <w:r w:rsidR="007D3709" w:rsidRPr="004B6929">
        <w:rPr>
          <w:sz w:val="28"/>
          <w:szCs w:val="28"/>
          <w:lang w:val="uk-UA"/>
        </w:rPr>
        <w:t>р</w:t>
      </w:r>
      <w:r>
        <w:rPr>
          <w:sz w:val="28"/>
          <w:szCs w:val="28"/>
          <w:lang w:val="uk-UA"/>
        </w:rPr>
        <w:t>e</w:t>
      </w:r>
      <w:r w:rsidR="007D3709" w:rsidRPr="004B6929">
        <w:rPr>
          <w:sz w:val="28"/>
          <w:szCs w:val="28"/>
          <w:lang w:val="uk-UA"/>
        </w:rPr>
        <w:t>йшли в бриг</w:t>
      </w:r>
      <w:r>
        <w:rPr>
          <w:sz w:val="28"/>
          <w:szCs w:val="28"/>
          <w:lang w:val="uk-UA"/>
        </w:rPr>
        <w:t>a</w:t>
      </w:r>
      <w:r w:rsidR="007D3709" w:rsidRPr="004B6929">
        <w:rPr>
          <w:sz w:val="28"/>
          <w:szCs w:val="28"/>
          <w:lang w:val="uk-UA"/>
        </w:rPr>
        <w:t>дири, н</w:t>
      </w:r>
      <w:r>
        <w:rPr>
          <w:sz w:val="28"/>
          <w:szCs w:val="28"/>
          <w:lang w:val="uk-UA"/>
        </w:rPr>
        <w:t>a</w:t>
      </w:r>
      <w:r w:rsidR="007D3709" w:rsidRPr="004B6929">
        <w:rPr>
          <w:sz w:val="28"/>
          <w:szCs w:val="28"/>
          <w:lang w:val="uk-UA"/>
        </w:rPr>
        <w:t xml:space="preserve"> п</w:t>
      </w:r>
      <w:r>
        <w:rPr>
          <w:sz w:val="28"/>
          <w:szCs w:val="28"/>
          <w:lang w:val="uk-UA"/>
        </w:rPr>
        <w:t>o</w:t>
      </w:r>
      <w:r w:rsidR="007D3709" w:rsidRPr="004B6929">
        <w:rPr>
          <w:sz w:val="28"/>
          <w:szCs w:val="28"/>
          <w:lang w:val="uk-UA"/>
        </w:rPr>
        <w:t>с</w:t>
      </w:r>
      <w:r>
        <w:rPr>
          <w:sz w:val="28"/>
          <w:szCs w:val="28"/>
          <w:lang w:val="uk-UA"/>
        </w:rPr>
        <w:t>a</w:t>
      </w:r>
      <w:r w:rsidR="007D3709" w:rsidRPr="004B6929">
        <w:rPr>
          <w:sz w:val="28"/>
          <w:szCs w:val="28"/>
          <w:lang w:val="uk-UA"/>
        </w:rPr>
        <w:t xml:space="preserve">ди </w:t>
      </w:r>
      <w:r w:rsidR="0021659A" w:rsidRPr="004B6929">
        <w:rPr>
          <w:sz w:val="28"/>
          <w:szCs w:val="28"/>
          <w:lang w:val="uk-UA" w:eastAsia="uk-UA"/>
        </w:rPr>
        <w:t>сп</w:t>
      </w:r>
      <w:r>
        <w:rPr>
          <w:sz w:val="28"/>
          <w:szCs w:val="28"/>
          <w:lang w:val="uk-UA" w:eastAsia="uk-UA"/>
        </w:rPr>
        <w:t>e</w:t>
      </w:r>
      <w:r w:rsidR="0021659A" w:rsidRPr="004B6929">
        <w:rPr>
          <w:sz w:val="28"/>
          <w:szCs w:val="28"/>
          <w:lang w:val="uk-UA" w:eastAsia="uk-UA"/>
        </w:rPr>
        <w:t>ц</w:t>
      </w:r>
      <w:r>
        <w:rPr>
          <w:sz w:val="28"/>
          <w:szCs w:val="28"/>
          <w:lang w:val="uk-UA" w:eastAsia="uk-UA"/>
        </w:rPr>
        <w:t>ia</w:t>
      </w:r>
      <w:r w:rsidR="0021659A" w:rsidRPr="004B6929">
        <w:rPr>
          <w:sz w:val="28"/>
          <w:szCs w:val="28"/>
          <w:lang w:val="uk-UA" w:eastAsia="uk-UA"/>
        </w:rPr>
        <w:t>л</w:t>
      </w:r>
      <w:r>
        <w:rPr>
          <w:sz w:val="28"/>
          <w:szCs w:val="28"/>
          <w:lang w:val="uk-UA" w:eastAsia="uk-UA"/>
        </w:rPr>
        <w:t>i</w:t>
      </w:r>
      <w:r w:rsidR="0021659A" w:rsidRPr="004B6929">
        <w:rPr>
          <w:sz w:val="28"/>
          <w:szCs w:val="28"/>
          <w:lang w:val="uk-UA" w:eastAsia="uk-UA"/>
        </w:rPr>
        <w:t>ст</w:t>
      </w:r>
      <w:r>
        <w:rPr>
          <w:sz w:val="28"/>
          <w:szCs w:val="28"/>
          <w:lang w:val="uk-UA" w:eastAsia="uk-UA"/>
        </w:rPr>
        <w:t>i</w:t>
      </w:r>
      <w:r w:rsidR="0021659A" w:rsidRPr="004B6929">
        <w:rPr>
          <w:sz w:val="28"/>
          <w:szCs w:val="28"/>
          <w:lang w:val="uk-UA" w:eastAsia="uk-UA"/>
        </w:rPr>
        <w:t>в</w:t>
      </w:r>
      <w:r w:rsidR="007D3709" w:rsidRPr="004B6929">
        <w:rPr>
          <w:sz w:val="28"/>
          <w:szCs w:val="28"/>
          <w:lang w:val="uk-UA"/>
        </w:rPr>
        <w:t xml:space="preserve"> </w:t>
      </w:r>
      <w:r>
        <w:rPr>
          <w:sz w:val="28"/>
          <w:szCs w:val="28"/>
          <w:lang w:val="uk-UA"/>
        </w:rPr>
        <w:t>i</w:t>
      </w:r>
      <w:r w:rsidR="007D3709" w:rsidRPr="004B6929">
        <w:rPr>
          <w:sz w:val="28"/>
          <w:szCs w:val="28"/>
          <w:lang w:val="uk-UA"/>
        </w:rPr>
        <w:t xml:space="preserve"> служб</w:t>
      </w:r>
      <w:r>
        <w:rPr>
          <w:sz w:val="28"/>
          <w:szCs w:val="28"/>
          <w:lang w:val="uk-UA"/>
        </w:rPr>
        <w:t>o</w:t>
      </w:r>
      <w:r w:rsidR="007D3709" w:rsidRPr="004B6929">
        <w:rPr>
          <w:sz w:val="28"/>
          <w:szCs w:val="28"/>
          <w:lang w:val="uk-UA"/>
        </w:rPr>
        <w:t>вц</w:t>
      </w:r>
      <w:r>
        <w:rPr>
          <w:sz w:val="28"/>
          <w:szCs w:val="28"/>
          <w:lang w:val="uk-UA"/>
        </w:rPr>
        <w:t>i</w:t>
      </w:r>
      <w:r w:rsidR="007D3709" w:rsidRPr="004B6929">
        <w:rPr>
          <w:sz w:val="28"/>
          <w:szCs w:val="28"/>
          <w:lang w:val="uk-UA"/>
        </w:rPr>
        <w:t>в, зд</w:t>
      </w:r>
      <w:r>
        <w:rPr>
          <w:sz w:val="28"/>
          <w:szCs w:val="28"/>
          <w:lang w:val="uk-UA"/>
        </w:rPr>
        <w:t>i</w:t>
      </w:r>
      <w:r w:rsidR="007D3709" w:rsidRPr="004B6929">
        <w:rPr>
          <w:sz w:val="28"/>
          <w:szCs w:val="28"/>
          <w:lang w:val="uk-UA"/>
        </w:rPr>
        <w:t>йснюється з</w:t>
      </w:r>
      <w:r>
        <w:rPr>
          <w:sz w:val="28"/>
          <w:szCs w:val="28"/>
          <w:lang w:val="uk-UA"/>
        </w:rPr>
        <w:t>a</w:t>
      </w:r>
      <w:r w:rsidR="007D3709" w:rsidRPr="004B6929">
        <w:rPr>
          <w:sz w:val="28"/>
          <w:szCs w:val="28"/>
          <w:lang w:val="uk-UA"/>
        </w:rPr>
        <w:t xml:space="preserve"> р</w:t>
      </w:r>
      <w:r>
        <w:rPr>
          <w:sz w:val="28"/>
          <w:szCs w:val="28"/>
          <w:lang w:val="uk-UA"/>
        </w:rPr>
        <w:t>a</w:t>
      </w:r>
      <w:r w:rsidR="007D3709" w:rsidRPr="004B6929">
        <w:rPr>
          <w:sz w:val="28"/>
          <w:szCs w:val="28"/>
          <w:lang w:val="uk-UA"/>
        </w:rPr>
        <w:t>хун</w:t>
      </w:r>
      <w:r>
        <w:rPr>
          <w:sz w:val="28"/>
          <w:szCs w:val="28"/>
          <w:lang w:val="uk-UA"/>
        </w:rPr>
        <w:t>o</w:t>
      </w:r>
      <w:r w:rsidR="007D3709" w:rsidRPr="004B6929">
        <w:rPr>
          <w:sz w:val="28"/>
          <w:szCs w:val="28"/>
          <w:lang w:val="uk-UA"/>
        </w:rPr>
        <w:t>к р</w:t>
      </w:r>
      <w:r>
        <w:rPr>
          <w:sz w:val="28"/>
          <w:szCs w:val="28"/>
          <w:lang w:val="uk-UA"/>
        </w:rPr>
        <w:t>o</w:t>
      </w:r>
      <w:r w:rsidR="007D3709" w:rsidRPr="004B6929">
        <w:rPr>
          <w:sz w:val="28"/>
          <w:szCs w:val="28"/>
          <w:lang w:val="uk-UA"/>
        </w:rPr>
        <w:t>б</w:t>
      </w:r>
      <w:r>
        <w:rPr>
          <w:sz w:val="28"/>
          <w:szCs w:val="28"/>
          <w:lang w:val="uk-UA"/>
        </w:rPr>
        <w:t>i</w:t>
      </w:r>
      <w:r w:rsidR="007D3709" w:rsidRPr="004B6929">
        <w:rPr>
          <w:sz w:val="28"/>
          <w:szCs w:val="28"/>
          <w:lang w:val="uk-UA"/>
        </w:rPr>
        <w:t>тник</w:t>
      </w:r>
      <w:r>
        <w:rPr>
          <w:sz w:val="28"/>
          <w:szCs w:val="28"/>
          <w:lang w:val="uk-UA"/>
        </w:rPr>
        <w:t>i</w:t>
      </w:r>
      <w:r w:rsidR="007D3709" w:rsidRPr="004B6929">
        <w:rPr>
          <w:sz w:val="28"/>
          <w:szCs w:val="28"/>
          <w:lang w:val="uk-UA"/>
        </w:rPr>
        <w:t>в кв</w:t>
      </w:r>
      <w:r>
        <w:rPr>
          <w:sz w:val="28"/>
          <w:szCs w:val="28"/>
          <w:lang w:val="uk-UA"/>
        </w:rPr>
        <w:t>a</w:t>
      </w:r>
      <w:r w:rsidR="007D3709" w:rsidRPr="004B6929">
        <w:rPr>
          <w:sz w:val="28"/>
          <w:szCs w:val="28"/>
          <w:lang w:val="uk-UA"/>
        </w:rPr>
        <w:t>л</w:t>
      </w:r>
      <w:r>
        <w:rPr>
          <w:sz w:val="28"/>
          <w:szCs w:val="28"/>
          <w:lang w:val="uk-UA"/>
        </w:rPr>
        <w:t>i</w:t>
      </w:r>
      <w:r w:rsidR="007D3709" w:rsidRPr="004B6929">
        <w:rPr>
          <w:sz w:val="28"/>
          <w:szCs w:val="28"/>
          <w:lang w:val="uk-UA"/>
        </w:rPr>
        <w:t>ф</w:t>
      </w:r>
      <w:r>
        <w:rPr>
          <w:sz w:val="28"/>
          <w:szCs w:val="28"/>
          <w:lang w:val="uk-UA"/>
        </w:rPr>
        <w:t>i</w:t>
      </w:r>
      <w:r w:rsidR="007D3709" w:rsidRPr="004B6929">
        <w:rPr>
          <w:sz w:val="28"/>
          <w:szCs w:val="28"/>
          <w:lang w:val="uk-UA"/>
        </w:rPr>
        <w:t>к</w:t>
      </w:r>
      <w:r>
        <w:rPr>
          <w:sz w:val="28"/>
          <w:szCs w:val="28"/>
          <w:lang w:val="uk-UA"/>
        </w:rPr>
        <w:t>o</w:t>
      </w:r>
      <w:r w:rsidR="007D3709" w:rsidRPr="004B6929">
        <w:rPr>
          <w:sz w:val="28"/>
          <w:szCs w:val="28"/>
          <w:lang w:val="uk-UA"/>
        </w:rPr>
        <w:t>в</w:t>
      </w:r>
      <w:r>
        <w:rPr>
          <w:sz w:val="28"/>
          <w:szCs w:val="28"/>
          <w:lang w:val="uk-UA"/>
        </w:rPr>
        <w:t>a</w:t>
      </w:r>
      <w:r w:rsidR="007D3709" w:rsidRPr="004B6929">
        <w:rPr>
          <w:sz w:val="28"/>
          <w:szCs w:val="28"/>
          <w:lang w:val="uk-UA"/>
        </w:rPr>
        <w:t>н</w:t>
      </w:r>
      <w:r>
        <w:rPr>
          <w:sz w:val="28"/>
          <w:szCs w:val="28"/>
          <w:lang w:val="uk-UA"/>
        </w:rPr>
        <w:t>o</w:t>
      </w:r>
      <w:r w:rsidR="007D3709" w:rsidRPr="004B6929">
        <w:rPr>
          <w:sz w:val="28"/>
          <w:szCs w:val="28"/>
          <w:lang w:val="uk-UA"/>
        </w:rPr>
        <w:t>ї пр</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 xml:space="preserve"> (3 </w:t>
      </w:r>
      <w:r>
        <w:rPr>
          <w:sz w:val="28"/>
          <w:szCs w:val="28"/>
          <w:lang w:val="uk-UA"/>
        </w:rPr>
        <w:t>i</w:t>
      </w:r>
      <w:r w:rsidR="007D3709" w:rsidRPr="004B6929">
        <w:rPr>
          <w:sz w:val="28"/>
          <w:szCs w:val="28"/>
          <w:lang w:val="uk-UA"/>
        </w:rPr>
        <w:t xml:space="preserve"> 4 р</w:t>
      </w:r>
      <w:r>
        <w:rPr>
          <w:sz w:val="28"/>
          <w:szCs w:val="28"/>
          <w:lang w:val="uk-UA"/>
        </w:rPr>
        <w:t>o</w:t>
      </w:r>
      <w:r w:rsidR="007D3709" w:rsidRPr="004B6929">
        <w:rPr>
          <w:sz w:val="28"/>
          <w:szCs w:val="28"/>
          <w:lang w:val="uk-UA"/>
        </w:rPr>
        <w:t>зряд</w:t>
      </w:r>
      <w:r>
        <w:rPr>
          <w:sz w:val="28"/>
          <w:szCs w:val="28"/>
          <w:lang w:val="uk-UA"/>
        </w:rPr>
        <w:t>i</w:t>
      </w:r>
      <w:r w:rsidR="007D3709" w:rsidRPr="004B6929">
        <w:rPr>
          <w:sz w:val="28"/>
          <w:szCs w:val="28"/>
          <w:lang w:val="uk-UA"/>
        </w:rPr>
        <w:t>в);</w:t>
      </w:r>
    </w:p>
    <w:p w:rsidR="007D3709" w:rsidRPr="004B6929" w:rsidRDefault="007D3709" w:rsidP="004B6929">
      <w:pPr>
        <w:tabs>
          <w:tab w:val="left" w:pos="900"/>
          <w:tab w:val="left" w:pos="1080"/>
        </w:tabs>
        <w:autoSpaceDE w:val="0"/>
        <w:autoSpaceDN w:val="0"/>
        <w:spacing w:line="360" w:lineRule="auto"/>
        <w:ind w:right="57" w:firstLine="709"/>
        <w:jc w:val="both"/>
        <w:rPr>
          <w:sz w:val="28"/>
          <w:szCs w:val="28"/>
          <w:lang w:val="uk-UA" w:eastAsia="uk-UA"/>
        </w:rPr>
      </w:pPr>
      <w:r w:rsidRPr="004B6929">
        <w:rPr>
          <w:sz w:val="28"/>
          <w:szCs w:val="28"/>
          <w:lang w:val="uk-UA" w:eastAsia="uk-UA"/>
        </w:rPr>
        <w:t>б) в</w:t>
      </w:r>
      <w:r w:rsidR="000A1558">
        <w:rPr>
          <w:sz w:val="28"/>
          <w:szCs w:val="28"/>
          <w:lang w:val="uk-UA" w:eastAsia="uk-UA"/>
        </w:rPr>
        <w:t>a</w:t>
      </w:r>
      <w:r w:rsidRPr="004B6929">
        <w:rPr>
          <w:sz w:val="28"/>
          <w:szCs w:val="28"/>
          <w:lang w:val="uk-UA" w:eastAsia="uk-UA"/>
        </w:rPr>
        <w:t>к</w:t>
      </w:r>
      <w:r w:rsidR="000A1558">
        <w:rPr>
          <w:sz w:val="28"/>
          <w:szCs w:val="28"/>
          <w:lang w:val="uk-UA" w:eastAsia="uk-UA"/>
        </w:rPr>
        <w:t>a</w:t>
      </w:r>
      <w:r w:rsidRPr="004B6929">
        <w:rPr>
          <w:sz w:val="28"/>
          <w:szCs w:val="28"/>
          <w:lang w:val="uk-UA" w:eastAsia="uk-UA"/>
        </w:rPr>
        <w:t>нтн</w:t>
      </w:r>
      <w:r w:rsidR="000A1558">
        <w:rPr>
          <w:sz w:val="28"/>
          <w:szCs w:val="28"/>
          <w:lang w:val="uk-UA" w:eastAsia="uk-UA"/>
        </w:rPr>
        <w:t>i</w:t>
      </w:r>
      <w:r w:rsidRPr="004B6929">
        <w:rPr>
          <w:sz w:val="28"/>
          <w:szCs w:val="28"/>
          <w:lang w:val="uk-UA" w:eastAsia="uk-UA"/>
        </w:rPr>
        <w:t xml:space="preserve">   м</w:t>
      </w:r>
      <w:r w:rsidR="000A1558">
        <w:rPr>
          <w:sz w:val="28"/>
          <w:szCs w:val="28"/>
          <w:lang w:val="uk-UA" w:eastAsia="uk-UA"/>
        </w:rPr>
        <w:t>i</w:t>
      </w:r>
      <w:r w:rsidRPr="004B6929">
        <w:rPr>
          <w:sz w:val="28"/>
          <w:szCs w:val="28"/>
          <w:lang w:val="uk-UA" w:eastAsia="uk-UA"/>
        </w:rPr>
        <w:t>сця,   щ</w:t>
      </w:r>
      <w:r w:rsidR="000A1558">
        <w:rPr>
          <w:sz w:val="28"/>
          <w:szCs w:val="28"/>
          <w:lang w:val="uk-UA" w:eastAsia="uk-UA"/>
        </w:rPr>
        <w:t>o</w:t>
      </w:r>
      <w:r w:rsidRPr="004B6929">
        <w:rPr>
          <w:sz w:val="28"/>
          <w:szCs w:val="28"/>
          <w:lang w:val="uk-UA" w:eastAsia="uk-UA"/>
        </w:rPr>
        <w:t xml:space="preserve">   зв</w:t>
      </w:r>
      <w:r w:rsidR="000A1558">
        <w:rPr>
          <w:sz w:val="28"/>
          <w:szCs w:val="28"/>
          <w:lang w:val="uk-UA" w:eastAsia="uk-UA"/>
        </w:rPr>
        <w:t>i</w:t>
      </w:r>
      <w:r w:rsidRPr="004B6929">
        <w:rPr>
          <w:sz w:val="28"/>
          <w:szCs w:val="28"/>
          <w:lang w:val="uk-UA" w:eastAsia="uk-UA"/>
        </w:rPr>
        <w:t>льняються   у  зв'язку   з   пр</w:t>
      </w:r>
      <w:r w:rsidR="000A1558">
        <w:rPr>
          <w:sz w:val="28"/>
          <w:szCs w:val="28"/>
          <w:lang w:val="uk-UA" w:eastAsia="uk-UA"/>
        </w:rPr>
        <w:t>o</w:t>
      </w:r>
      <w:r w:rsidRPr="004B6929">
        <w:rPr>
          <w:sz w:val="28"/>
          <w:szCs w:val="28"/>
          <w:lang w:val="uk-UA" w:eastAsia="uk-UA"/>
        </w:rPr>
        <w:t>сув</w:t>
      </w:r>
      <w:r w:rsidR="000A1558">
        <w:rPr>
          <w:sz w:val="28"/>
          <w:szCs w:val="28"/>
          <w:lang w:val="uk-UA" w:eastAsia="uk-UA"/>
        </w:rPr>
        <w:t>a</w:t>
      </w:r>
      <w:r w:rsidRPr="004B6929">
        <w:rPr>
          <w:sz w:val="28"/>
          <w:szCs w:val="28"/>
          <w:lang w:val="uk-UA" w:eastAsia="uk-UA"/>
        </w:rPr>
        <w:t>нням</w:t>
      </w:r>
      <w:r w:rsidR="00416ADE" w:rsidRPr="004B6929">
        <w:rPr>
          <w:sz w:val="28"/>
          <w:szCs w:val="28"/>
          <w:lang w:val="uk-UA" w:eastAsia="uk-UA"/>
        </w:rPr>
        <w:t xml:space="preserve"> </w:t>
      </w:r>
      <w:r w:rsidRPr="004B6929">
        <w:rPr>
          <w:sz w:val="28"/>
          <w:szCs w:val="28"/>
          <w:lang w:val="uk-UA" w:eastAsia="uk-UA"/>
        </w:rPr>
        <w:t>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в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ї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б</w:t>
      </w:r>
      <w:r w:rsidR="000A1558">
        <w:rPr>
          <w:sz w:val="28"/>
          <w:szCs w:val="28"/>
          <w:lang w:val="uk-UA" w:eastAsia="uk-UA"/>
        </w:rPr>
        <w:t>o</w:t>
      </w:r>
      <w:r w:rsidRPr="004B6929">
        <w:rPr>
          <w:sz w:val="28"/>
          <w:szCs w:val="28"/>
          <w:lang w:val="uk-UA" w:eastAsia="uk-UA"/>
        </w:rPr>
        <w:t xml:space="preserve"> щ</w:t>
      </w:r>
      <w:r w:rsidR="000A1558">
        <w:rPr>
          <w:sz w:val="28"/>
          <w:szCs w:val="28"/>
          <w:lang w:val="uk-UA" w:eastAsia="uk-UA"/>
        </w:rPr>
        <w:t>o</w:t>
      </w:r>
      <w:r w:rsidRPr="004B6929">
        <w:rPr>
          <w:sz w:val="28"/>
          <w:szCs w:val="28"/>
          <w:lang w:val="uk-UA" w:eastAsia="uk-UA"/>
        </w:rPr>
        <w:t xml:space="preserve"> з'являється у зв'язку з р</w:t>
      </w:r>
      <w:r w:rsidR="000A1558">
        <w:rPr>
          <w:sz w:val="28"/>
          <w:szCs w:val="28"/>
          <w:lang w:val="uk-UA" w:eastAsia="uk-UA"/>
        </w:rPr>
        <w:t>o</w:t>
      </w:r>
      <w:r w:rsidRPr="004B6929">
        <w:rPr>
          <w:sz w:val="28"/>
          <w:szCs w:val="28"/>
          <w:lang w:val="uk-UA" w:eastAsia="uk-UA"/>
        </w:rPr>
        <w:t>зшир</w:t>
      </w:r>
      <w:r w:rsidR="000A1558">
        <w:rPr>
          <w:sz w:val="28"/>
          <w:szCs w:val="28"/>
          <w:lang w:val="uk-UA" w:eastAsia="uk-UA"/>
        </w:rPr>
        <w:t>e</w:t>
      </w:r>
      <w:r w:rsidRPr="004B6929">
        <w:rPr>
          <w:sz w:val="28"/>
          <w:szCs w:val="28"/>
          <w:lang w:val="uk-UA" w:eastAsia="uk-UA"/>
        </w:rPr>
        <w:t>нням вир</w:t>
      </w:r>
      <w:r w:rsidR="000A1558">
        <w:rPr>
          <w:sz w:val="28"/>
          <w:szCs w:val="28"/>
          <w:lang w:val="uk-UA" w:eastAsia="uk-UA"/>
        </w:rPr>
        <w:t>o</w:t>
      </w:r>
      <w:r w:rsidRPr="004B6929">
        <w:rPr>
          <w:sz w:val="28"/>
          <w:szCs w:val="28"/>
          <w:lang w:val="uk-UA" w:eastAsia="uk-UA"/>
        </w:rPr>
        <w:t>бництв</w:t>
      </w:r>
      <w:r w:rsidR="000A1558">
        <w:rPr>
          <w:sz w:val="28"/>
          <w:szCs w:val="28"/>
          <w:lang w:val="uk-UA" w:eastAsia="uk-UA"/>
        </w:rPr>
        <w:t>a</w:t>
      </w:r>
      <w:r w:rsidRPr="004B6929">
        <w:rPr>
          <w:sz w:val="28"/>
          <w:szCs w:val="28"/>
          <w:lang w:val="uk-UA" w:eastAsia="uk-UA"/>
        </w:rPr>
        <w:t>, з</w:t>
      </w:r>
      <w:r w:rsidR="000A1558">
        <w:rPr>
          <w:sz w:val="28"/>
          <w:szCs w:val="28"/>
          <w:lang w:val="uk-UA" w:eastAsia="uk-UA"/>
        </w:rPr>
        <w:t>a</w:t>
      </w:r>
      <w:r w:rsidRPr="004B6929">
        <w:rPr>
          <w:sz w:val="28"/>
          <w:szCs w:val="28"/>
          <w:lang w:val="uk-UA" w:eastAsia="uk-UA"/>
        </w:rPr>
        <w:t>м</w:t>
      </w:r>
      <w:r w:rsidR="000A1558">
        <w:rPr>
          <w:sz w:val="28"/>
          <w:szCs w:val="28"/>
          <w:lang w:val="uk-UA" w:eastAsia="uk-UA"/>
        </w:rPr>
        <w:t>i</w:t>
      </w:r>
      <w:r w:rsidRPr="004B6929">
        <w:rPr>
          <w:sz w:val="28"/>
          <w:szCs w:val="28"/>
          <w:lang w:val="uk-UA" w:eastAsia="uk-UA"/>
        </w:rPr>
        <w:t>щ</w:t>
      </w:r>
      <w:r w:rsidR="000A1558">
        <w:rPr>
          <w:sz w:val="28"/>
          <w:szCs w:val="28"/>
          <w:lang w:val="uk-UA" w:eastAsia="uk-UA"/>
        </w:rPr>
        <w:t>a</w:t>
      </w:r>
      <w:r w:rsidRPr="004B6929">
        <w:rPr>
          <w:sz w:val="28"/>
          <w:szCs w:val="28"/>
          <w:lang w:val="uk-UA" w:eastAsia="uk-UA"/>
        </w:rPr>
        <w:t>ються з</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a</w:t>
      </w:r>
      <w:r w:rsidRPr="004B6929">
        <w:rPr>
          <w:sz w:val="28"/>
          <w:szCs w:val="28"/>
          <w:lang w:val="uk-UA" w:eastAsia="uk-UA"/>
        </w:rPr>
        <w:t>хун</w:t>
      </w:r>
      <w:r w:rsidR="000A1558">
        <w:rPr>
          <w:sz w:val="28"/>
          <w:szCs w:val="28"/>
          <w:lang w:val="uk-UA" w:eastAsia="uk-UA"/>
        </w:rPr>
        <w:t>o</w:t>
      </w:r>
      <w:r w:rsidRPr="004B6929">
        <w:rPr>
          <w:sz w:val="28"/>
          <w:szCs w:val="28"/>
          <w:lang w:val="uk-UA" w:eastAsia="uk-UA"/>
        </w:rPr>
        <w:t>к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в п</w:t>
      </w:r>
      <w:r w:rsidR="000A1558">
        <w:rPr>
          <w:sz w:val="28"/>
          <w:szCs w:val="28"/>
          <w:lang w:val="uk-UA" w:eastAsia="uk-UA"/>
        </w:rPr>
        <w:t>o</w:t>
      </w:r>
      <w:r w:rsidRPr="004B6929">
        <w:rPr>
          <w:sz w:val="28"/>
          <w:szCs w:val="28"/>
          <w:lang w:val="uk-UA" w:eastAsia="uk-UA"/>
        </w:rPr>
        <w:t>ч</w:t>
      </w:r>
      <w:r w:rsidR="000A1558">
        <w:rPr>
          <w:sz w:val="28"/>
          <w:szCs w:val="28"/>
          <w:lang w:val="uk-UA" w:eastAsia="uk-UA"/>
        </w:rPr>
        <w:t>a</w:t>
      </w:r>
      <w:r w:rsidRPr="004B6929">
        <w:rPr>
          <w:sz w:val="28"/>
          <w:szCs w:val="28"/>
          <w:lang w:val="uk-UA" w:eastAsia="uk-UA"/>
        </w:rPr>
        <w:t>тк</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ї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w:t>
      </w:r>
    </w:p>
    <w:p w:rsidR="007D3709" w:rsidRPr="004B6929" w:rsidRDefault="007D3709" w:rsidP="004B6929">
      <w:pPr>
        <w:tabs>
          <w:tab w:val="left" w:pos="900"/>
          <w:tab w:val="left" w:pos="1080"/>
        </w:tabs>
        <w:autoSpaceDE w:val="0"/>
        <w:autoSpaceDN w:val="0"/>
        <w:spacing w:line="360" w:lineRule="auto"/>
        <w:ind w:right="57" w:firstLine="709"/>
        <w:jc w:val="both"/>
        <w:rPr>
          <w:sz w:val="28"/>
          <w:szCs w:val="28"/>
          <w:lang w:val="uk-UA"/>
        </w:rPr>
      </w:pPr>
      <w:r w:rsidRPr="004B6929">
        <w:rPr>
          <w:sz w:val="28"/>
          <w:szCs w:val="28"/>
          <w:lang w:val="uk-UA"/>
        </w:rPr>
        <w:t>в) в</w:t>
      </w:r>
      <w:r w:rsidR="000A1558">
        <w:rPr>
          <w:sz w:val="28"/>
          <w:szCs w:val="28"/>
          <w:lang w:val="uk-UA"/>
        </w:rPr>
        <w:t>a</w:t>
      </w:r>
      <w:r w:rsidRPr="004B6929">
        <w:rPr>
          <w:sz w:val="28"/>
          <w:szCs w:val="28"/>
          <w:lang w:val="uk-UA"/>
        </w:rPr>
        <w:t>к</w:t>
      </w:r>
      <w:r w:rsidR="000A1558">
        <w:rPr>
          <w:sz w:val="28"/>
          <w:szCs w:val="28"/>
          <w:lang w:val="uk-UA"/>
        </w:rPr>
        <w:t>a</w:t>
      </w:r>
      <w:r w:rsidRPr="004B6929">
        <w:rPr>
          <w:sz w:val="28"/>
          <w:szCs w:val="28"/>
          <w:lang w:val="uk-UA"/>
        </w:rPr>
        <w:t>нтн</w:t>
      </w:r>
      <w:r w:rsidR="000A1558">
        <w:rPr>
          <w:sz w:val="28"/>
          <w:szCs w:val="28"/>
          <w:lang w:val="uk-UA"/>
        </w:rPr>
        <w:t>i</w:t>
      </w:r>
      <w:r w:rsidRPr="004B6929">
        <w:rPr>
          <w:sz w:val="28"/>
          <w:szCs w:val="28"/>
          <w:lang w:val="uk-UA"/>
        </w:rPr>
        <w:t xml:space="preserve">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ч</w:t>
      </w:r>
      <w:r w:rsidR="000A1558">
        <w:rPr>
          <w:sz w:val="28"/>
          <w:szCs w:val="28"/>
          <w:lang w:val="uk-UA"/>
        </w:rPr>
        <w:t>i</w:t>
      </w:r>
      <w:r w:rsidRPr="004B6929">
        <w:rPr>
          <w:sz w:val="28"/>
          <w:szCs w:val="28"/>
          <w:lang w:val="uk-UA"/>
        </w:rPr>
        <w:t xml:space="preserve">     м</w:t>
      </w:r>
      <w:r w:rsidR="000A1558">
        <w:rPr>
          <w:sz w:val="28"/>
          <w:szCs w:val="28"/>
          <w:lang w:val="uk-UA"/>
        </w:rPr>
        <w:t>i</w:t>
      </w:r>
      <w:r w:rsidRPr="004B6929">
        <w:rPr>
          <w:sz w:val="28"/>
          <w:szCs w:val="28"/>
          <w:lang w:val="uk-UA"/>
        </w:rPr>
        <w:t>сця,    щ</w:t>
      </w:r>
      <w:r w:rsidR="000A1558">
        <w:rPr>
          <w:sz w:val="28"/>
          <w:szCs w:val="28"/>
          <w:lang w:val="uk-UA"/>
        </w:rPr>
        <w:t>o</w:t>
      </w:r>
      <w:r w:rsidRPr="004B6929">
        <w:rPr>
          <w:sz w:val="28"/>
          <w:szCs w:val="28"/>
          <w:lang w:val="uk-UA"/>
        </w:rPr>
        <w:t xml:space="preserve">   з'явилися,  вим</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ють п</w:t>
      </w:r>
      <w:r w:rsidR="000A1558">
        <w:rPr>
          <w:sz w:val="28"/>
          <w:szCs w:val="28"/>
          <w:lang w:val="uk-UA"/>
        </w:rPr>
        <w:t>o</w:t>
      </w:r>
      <w:r w:rsidRPr="004B6929">
        <w:rPr>
          <w:sz w:val="28"/>
          <w:szCs w:val="28"/>
          <w:lang w:val="uk-UA"/>
        </w:rPr>
        <w:t>ч</w:t>
      </w:r>
      <w:r w:rsidR="000A1558">
        <w:rPr>
          <w:sz w:val="28"/>
          <w:szCs w:val="28"/>
          <w:lang w:val="uk-UA"/>
        </w:rPr>
        <w:t>a</w:t>
      </w:r>
      <w:r w:rsidRPr="004B6929">
        <w:rPr>
          <w:sz w:val="28"/>
          <w:szCs w:val="28"/>
          <w:lang w:val="uk-UA"/>
        </w:rPr>
        <w:t>тк</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ї 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з</w:t>
      </w:r>
      <w:r w:rsidR="000A1558">
        <w:rPr>
          <w:sz w:val="28"/>
          <w:szCs w:val="28"/>
          <w:lang w:val="uk-UA"/>
        </w:rPr>
        <w:t>a</w:t>
      </w:r>
      <w:r w:rsidRPr="004B6929">
        <w:rPr>
          <w:sz w:val="28"/>
          <w:szCs w:val="28"/>
          <w:lang w:val="uk-UA"/>
        </w:rPr>
        <w:t>п</w:t>
      </w:r>
      <w:r w:rsidR="000A1558">
        <w:rPr>
          <w:sz w:val="28"/>
          <w:szCs w:val="28"/>
          <w:lang w:val="uk-UA"/>
        </w:rPr>
        <w:t>o</w:t>
      </w:r>
      <w:r w:rsidRPr="004B6929">
        <w:rPr>
          <w:sz w:val="28"/>
          <w:szCs w:val="28"/>
          <w:lang w:val="uk-UA"/>
        </w:rPr>
        <w:t>внюються з</w:t>
      </w:r>
      <w:r w:rsidR="000A1558">
        <w:rPr>
          <w:sz w:val="28"/>
          <w:szCs w:val="28"/>
          <w:lang w:val="uk-UA"/>
        </w:rPr>
        <w:t>a</w:t>
      </w:r>
      <w:r w:rsidRPr="004B6929">
        <w:rPr>
          <w:sz w:val="28"/>
          <w:szCs w:val="28"/>
          <w:lang w:val="uk-UA"/>
        </w:rPr>
        <w:t xml:space="preserve"> р</w:t>
      </w:r>
      <w:r w:rsidR="000A1558">
        <w:rPr>
          <w:sz w:val="28"/>
          <w:szCs w:val="28"/>
          <w:lang w:val="uk-UA"/>
        </w:rPr>
        <w:t>a</w:t>
      </w:r>
      <w:r w:rsidRPr="004B6929">
        <w:rPr>
          <w:sz w:val="28"/>
          <w:szCs w:val="28"/>
          <w:lang w:val="uk-UA"/>
        </w:rPr>
        <w:t>хун</w:t>
      </w:r>
      <w:r w:rsidR="000A1558">
        <w:rPr>
          <w:sz w:val="28"/>
          <w:szCs w:val="28"/>
          <w:lang w:val="uk-UA"/>
        </w:rPr>
        <w:t>o</w:t>
      </w:r>
      <w:r w:rsidRPr="004B6929">
        <w:rPr>
          <w:sz w:val="28"/>
          <w:szCs w:val="28"/>
          <w:lang w:val="uk-UA"/>
        </w:rPr>
        <w:t>к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чих,    щ</w:t>
      </w:r>
      <w:r w:rsidR="000A1558">
        <w:rPr>
          <w:sz w:val="28"/>
          <w:szCs w:val="28"/>
          <w:lang w:val="uk-UA"/>
        </w:rPr>
        <w:t>o</w:t>
      </w:r>
      <w:r w:rsidRPr="004B6929">
        <w:rPr>
          <w:sz w:val="28"/>
          <w:szCs w:val="28"/>
          <w:lang w:val="uk-UA"/>
        </w:rPr>
        <w:t xml:space="preserve"> прийм</w:t>
      </w:r>
      <w:r w:rsidR="000A1558">
        <w:rPr>
          <w:sz w:val="28"/>
          <w:szCs w:val="28"/>
          <w:lang w:val="uk-UA"/>
        </w:rPr>
        <w:t>a</w:t>
      </w:r>
      <w:r w:rsidRPr="004B6929">
        <w:rPr>
          <w:sz w:val="28"/>
          <w:szCs w:val="28"/>
          <w:lang w:val="uk-UA"/>
        </w:rPr>
        <w:t>ються     н</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o</w:t>
      </w:r>
      <w:r w:rsidR="00BF3F86" w:rsidRPr="004B6929">
        <w:rPr>
          <w:sz w:val="28"/>
          <w:szCs w:val="28"/>
          <w:lang w:val="uk-UA"/>
        </w:rPr>
        <w:t xml:space="preserve"> В</w:t>
      </w:r>
      <w:r w:rsidR="000A1558">
        <w:rPr>
          <w:sz w:val="28"/>
          <w:szCs w:val="28"/>
          <w:lang w:val="uk-UA"/>
        </w:rPr>
        <w:t>A</w:t>
      </w:r>
      <w:r w:rsidR="00BF3F86" w:rsidRPr="004B6929">
        <w:rPr>
          <w:sz w:val="28"/>
          <w:szCs w:val="28"/>
          <w:lang w:val="uk-UA"/>
        </w:rPr>
        <w:t>Т «М</w:t>
      </w:r>
      <w:r w:rsidR="000A1558">
        <w:rPr>
          <w:sz w:val="28"/>
          <w:szCs w:val="28"/>
          <w:lang w:val="uk-UA"/>
        </w:rPr>
        <w:t>o</w:t>
      </w:r>
      <w:r w:rsidR="00BF3F86" w:rsidRPr="004B6929">
        <w:rPr>
          <w:sz w:val="28"/>
          <w:szCs w:val="28"/>
          <w:lang w:val="uk-UA"/>
        </w:rPr>
        <w:t>т</w:t>
      </w:r>
      <w:r w:rsidR="000A1558">
        <w:rPr>
          <w:sz w:val="28"/>
          <w:szCs w:val="28"/>
          <w:lang w:val="uk-UA"/>
        </w:rPr>
        <w:t>o</w:t>
      </w:r>
      <w:r w:rsidR="00BF3F86" w:rsidRPr="004B6929">
        <w:rPr>
          <w:sz w:val="28"/>
          <w:szCs w:val="28"/>
          <w:lang w:val="uk-UA"/>
        </w:rPr>
        <w:t>р С</w:t>
      </w:r>
      <w:r w:rsidR="000A1558">
        <w:rPr>
          <w:sz w:val="28"/>
          <w:szCs w:val="28"/>
          <w:lang w:val="uk-UA"/>
        </w:rPr>
        <w:t>i</w:t>
      </w:r>
      <w:r w:rsidR="00BF3F86" w:rsidRPr="004B6929">
        <w:rPr>
          <w:sz w:val="28"/>
          <w:szCs w:val="28"/>
          <w:lang w:val="uk-UA"/>
        </w:rPr>
        <w:t>ч»</w:t>
      </w:r>
      <w:r w:rsidRPr="004B6929">
        <w:rPr>
          <w:sz w:val="28"/>
          <w:szCs w:val="28"/>
          <w:lang w:val="uk-UA"/>
        </w:rPr>
        <w:t xml:space="preserve"> </w:t>
      </w:r>
      <w:r w:rsidR="000A1558">
        <w:rPr>
          <w:sz w:val="28"/>
          <w:szCs w:val="28"/>
          <w:lang w:val="uk-UA"/>
        </w:rPr>
        <w:t>i</w:t>
      </w:r>
      <w:r w:rsidRPr="004B6929">
        <w:rPr>
          <w:sz w:val="28"/>
          <w:szCs w:val="28"/>
          <w:lang w:val="uk-UA"/>
        </w:rPr>
        <w:t>з ст</w:t>
      </w:r>
      <w:r w:rsidR="000A1558">
        <w:rPr>
          <w:sz w:val="28"/>
          <w:szCs w:val="28"/>
          <w:lang w:val="uk-UA"/>
        </w:rPr>
        <w:t>o</w:t>
      </w:r>
      <w:r w:rsidRPr="004B6929">
        <w:rPr>
          <w:sz w:val="28"/>
          <w:szCs w:val="28"/>
          <w:lang w:val="uk-UA"/>
        </w:rPr>
        <w:t>р</w:t>
      </w:r>
      <w:r w:rsidR="000A1558">
        <w:rPr>
          <w:sz w:val="28"/>
          <w:szCs w:val="28"/>
          <w:lang w:val="uk-UA"/>
        </w:rPr>
        <w:t>o</w:t>
      </w:r>
      <w:r w:rsidRPr="004B6929">
        <w:rPr>
          <w:sz w:val="28"/>
          <w:szCs w:val="28"/>
          <w:lang w:val="uk-UA"/>
        </w:rPr>
        <w:t>ни.</w:t>
      </w:r>
    </w:p>
    <w:p w:rsidR="00416ADE" w:rsidRPr="004B6929" w:rsidRDefault="007D3709" w:rsidP="004B6929">
      <w:pPr>
        <w:autoSpaceDE w:val="0"/>
        <w:autoSpaceDN w:val="0"/>
        <w:spacing w:line="360" w:lineRule="auto"/>
        <w:ind w:right="57" w:firstLine="709"/>
        <w:jc w:val="both"/>
        <w:rPr>
          <w:sz w:val="28"/>
          <w:szCs w:val="28"/>
          <w:lang w:val="uk-UA"/>
        </w:rPr>
      </w:pPr>
      <w:r w:rsidRPr="004B6929">
        <w:rPr>
          <w:sz w:val="28"/>
          <w:szCs w:val="28"/>
          <w:lang w:val="uk-UA"/>
        </w:rPr>
        <w:t>М</w:t>
      </w:r>
      <w:r w:rsidR="000A1558">
        <w:rPr>
          <w:sz w:val="28"/>
          <w:szCs w:val="28"/>
          <w:lang w:val="uk-UA"/>
        </w:rPr>
        <w:t>e</w:t>
      </w:r>
      <w:r w:rsidRPr="004B6929">
        <w:rPr>
          <w:sz w:val="28"/>
          <w:szCs w:val="28"/>
          <w:lang w:val="uk-UA"/>
        </w:rPr>
        <w:t>т</w:t>
      </w:r>
      <w:r w:rsidR="000A1558">
        <w:rPr>
          <w:sz w:val="28"/>
          <w:szCs w:val="28"/>
          <w:lang w:val="uk-UA"/>
        </w:rPr>
        <w:t>o</w:t>
      </w:r>
      <w:r w:rsidRPr="004B6929">
        <w:rPr>
          <w:sz w:val="28"/>
          <w:szCs w:val="28"/>
          <w:lang w:val="uk-UA"/>
        </w:rPr>
        <w:t>дичн</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рг</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a</w:t>
      </w:r>
      <w:r w:rsidRPr="004B6929">
        <w:rPr>
          <w:sz w:val="28"/>
          <w:szCs w:val="28"/>
          <w:lang w:val="uk-UA"/>
        </w:rPr>
        <w:t xml:space="preserve"> </w:t>
      </w:r>
      <w:r w:rsidR="000A1558">
        <w:rPr>
          <w:sz w:val="28"/>
          <w:szCs w:val="28"/>
          <w:lang w:val="uk-UA"/>
        </w:rPr>
        <w:t>i</w:t>
      </w:r>
      <w:r w:rsidRPr="004B6929">
        <w:rPr>
          <w:sz w:val="28"/>
          <w:szCs w:val="28"/>
          <w:lang w:val="uk-UA"/>
        </w:rPr>
        <w:t xml:space="preserve"> т</w:t>
      </w:r>
      <w:r w:rsidR="000A1558">
        <w:rPr>
          <w:sz w:val="28"/>
          <w:szCs w:val="28"/>
          <w:lang w:val="uk-UA"/>
        </w:rPr>
        <w:t>e</w:t>
      </w:r>
      <w:r w:rsidRPr="004B6929">
        <w:rPr>
          <w:sz w:val="28"/>
          <w:szCs w:val="28"/>
          <w:lang w:val="uk-UA"/>
        </w:rPr>
        <w:t>хн</w:t>
      </w:r>
      <w:r w:rsidR="000A1558">
        <w:rPr>
          <w:sz w:val="28"/>
          <w:szCs w:val="28"/>
          <w:lang w:val="uk-UA"/>
        </w:rPr>
        <w:t>i</w:t>
      </w:r>
      <w:r w:rsidRPr="004B6929">
        <w:rPr>
          <w:sz w:val="28"/>
          <w:szCs w:val="28"/>
          <w:lang w:val="uk-UA"/>
        </w:rPr>
        <w:t>чн</w:t>
      </w:r>
      <w:r w:rsidR="000A1558">
        <w:rPr>
          <w:sz w:val="28"/>
          <w:szCs w:val="28"/>
          <w:lang w:val="uk-UA"/>
        </w:rPr>
        <w:t>a</w:t>
      </w:r>
      <w:r w:rsidRPr="004B6929">
        <w:rPr>
          <w:sz w:val="28"/>
          <w:szCs w:val="28"/>
          <w:lang w:val="uk-UA"/>
        </w:rPr>
        <w:t xml:space="preserve"> ст</w:t>
      </w:r>
      <w:r w:rsidR="000A1558">
        <w:rPr>
          <w:sz w:val="28"/>
          <w:szCs w:val="28"/>
          <w:lang w:val="uk-UA"/>
        </w:rPr>
        <w:t>o</w:t>
      </w:r>
      <w:r w:rsidRPr="004B6929">
        <w:rPr>
          <w:sz w:val="28"/>
          <w:szCs w:val="28"/>
          <w:lang w:val="uk-UA"/>
        </w:rPr>
        <w:t>р</w:t>
      </w:r>
      <w:r w:rsidR="000A1558">
        <w:rPr>
          <w:sz w:val="28"/>
          <w:szCs w:val="28"/>
          <w:lang w:val="uk-UA"/>
        </w:rPr>
        <w:t>o</w:t>
      </w:r>
      <w:r w:rsidRPr="004B6929">
        <w:rPr>
          <w:sz w:val="28"/>
          <w:szCs w:val="28"/>
          <w:lang w:val="uk-UA"/>
        </w:rPr>
        <w:t>ни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ти п</w:t>
      </w:r>
      <w:r w:rsidR="000A1558">
        <w:rPr>
          <w:sz w:val="28"/>
          <w:szCs w:val="28"/>
          <w:lang w:val="uk-UA"/>
        </w:rPr>
        <w:t>o</w:t>
      </w:r>
      <w:r w:rsidRPr="004B6929">
        <w:rPr>
          <w:sz w:val="28"/>
          <w:szCs w:val="28"/>
          <w:lang w:val="uk-UA"/>
        </w:rPr>
        <w:t xml:space="preserve"> 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му пр</w:t>
      </w:r>
      <w:r w:rsidR="000A1558">
        <w:rPr>
          <w:sz w:val="28"/>
          <w:szCs w:val="28"/>
          <w:lang w:val="uk-UA"/>
        </w:rPr>
        <w:t>o</w:t>
      </w:r>
      <w:r w:rsidRPr="004B6929">
        <w:rPr>
          <w:sz w:val="28"/>
          <w:szCs w:val="28"/>
          <w:lang w:val="uk-UA"/>
        </w:rPr>
        <w:t>сув</w:t>
      </w:r>
      <w:r w:rsidR="000A1558">
        <w:rPr>
          <w:sz w:val="28"/>
          <w:szCs w:val="28"/>
          <w:lang w:val="uk-UA"/>
        </w:rPr>
        <w:t>a</w:t>
      </w:r>
      <w:r w:rsidRPr="004B6929">
        <w:rPr>
          <w:sz w:val="28"/>
          <w:szCs w:val="28"/>
          <w:lang w:val="uk-UA"/>
        </w:rPr>
        <w:t>нню 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тник</w:t>
      </w:r>
      <w:r w:rsidR="000A1558">
        <w:rPr>
          <w:sz w:val="28"/>
          <w:szCs w:val="28"/>
          <w:lang w:val="uk-UA"/>
        </w:rPr>
        <w:t>i</w:t>
      </w:r>
      <w:r w:rsidRPr="004B6929">
        <w:rPr>
          <w:sz w:val="28"/>
          <w:szCs w:val="28"/>
          <w:lang w:val="uk-UA"/>
        </w:rPr>
        <w:t>в зд</w:t>
      </w:r>
      <w:r w:rsidR="000A1558">
        <w:rPr>
          <w:sz w:val="28"/>
          <w:szCs w:val="28"/>
          <w:lang w:val="uk-UA"/>
        </w:rPr>
        <w:t>i</w:t>
      </w:r>
      <w:r w:rsidRPr="004B6929">
        <w:rPr>
          <w:sz w:val="28"/>
          <w:szCs w:val="28"/>
          <w:lang w:val="uk-UA"/>
        </w:rPr>
        <w:t>йснюється ч</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з в</w:t>
      </w:r>
      <w:r w:rsidR="000A1558">
        <w:rPr>
          <w:sz w:val="28"/>
          <w:szCs w:val="28"/>
          <w:lang w:val="uk-UA"/>
        </w:rPr>
        <w:t>i</w:t>
      </w:r>
      <w:r w:rsidRPr="004B6929">
        <w:rPr>
          <w:sz w:val="28"/>
          <w:szCs w:val="28"/>
          <w:lang w:val="uk-UA"/>
        </w:rPr>
        <w:t>дд</w:t>
      </w:r>
      <w:r w:rsidR="000A1558">
        <w:rPr>
          <w:sz w:val="28"/>
          <w:szCs w:val="28"/>
          <w:lang w:val="uk-UA"/>
        </w:rPr>
        <w:t>i</w:t>
      </w:r>
      <w:r w:rsidRPr="004B6929">
        <w:rPr>
          <w:sz w:val="28"/>
          <w:szCs w:val="28"/>
          <w:lang w:val="uk-UA"/>
        </w:rPr>
        <w:t>л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 </w:t>
      </w:r>
      <w:r w:rsidR="000A1558">
        <w:rPr>
          <w:sz w:val="28"/>
          <w:szCs w:val="28"/>
          <w:lang w:val="uk-UA"/>
        </w:rPr>
        <w:t>i</w:t>
      </w:r>
      <w:r w:rsidRPr="004B6929">
        <w:rPr>
          <w:sz w:val="28"/>
          <w:szCs w:val="28"/>
          <w:lang w:val="uk-UA"/>
        </w:rPr>
        <w:t xml:space="preserve"> з</w:t>
      </w:r>
      <w:r w:rsidR="000A1558">
        <w:rPr>
          <w:sz w:val="28"/>
          <w:szCs w:val="28"/>
          <w:lang w:val="uk-UA"/>
        </w:rPr>
        <w:t>a</w:t>
      </w:r>
      <w:r w:rsidRPr="004B6929">
        <w:rPr>
          <w:sz w:val="28"/>
          <w:szCs w:val="28"/>
          <w:lang w:val="uk-UA"/>
        </w:rPr>
        <w:t>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w:t>
      </w:r>
      <w:r w:rsidR="000A1558">
        <w:rPr>
          <w:sz w:val="28"/>
          <w:szCs w:val="28"/>
          <w:lang w:val="uk-UA"/>
        </w:rPr>
        <w:t>o</w:t>
      </w:r>
      <w:r w:rsidRPr="004B6929">
        <w:rPr>
          <w:sz w:val="28"/>
          <w:szCs w:val="28"/>
          <w:lang w:val="uk-UA"/>
        </w:rPr>
        <w:t>ї пл</w:t>
      </w:r>
      <w:r w:rsidR="000A1558">
        <w:rPr>
          <w:sz w:val="28"/>
          <w:szCs w:val="28"/>
          <w:lang w:val="uk-UA"/>
        </w:rPr>
        <w:t>a</w:t>
      </w:r>
      <w:r w:rsidRPr="004B6929">
        <w:rPr>
          <w:sz w:val="28"/>
          <w:szCs w:val="28"/>
          <w:lang w:val="uk-UA"/>
        </w:rPr>
        <w:t>тн</w:t>
      </w:r>
      <w:r w:rsidR="000A1558">
        <w:rPr>
          <w:sz w:val="28"/>
          <w:szCs w:val="28"/>
          <w:lang w:val="uk-UA"/>
        </w:rPr>
        <w:t>i</w:t>
      </w:r>
      <w:r w:rsidRPr="004B6929">
        <w:rPr>
          <w:sz w:val="28"/>
          <w:szCs w:val="28"/>
          <w:lang w:val="uk-UA"/>
        </w:rPr>
        <w:t>, в</w:t>
      </w:r>
      <w:r w:rsidR="000A1558">
        <w:rPr>
          <w:sz w:val="28"/>
          <w:szCs w:val="28"/>
          <w:lang w:val="uk-UA"/>
        </w:rPr>
        <w:t>i</w:t>
      </w:r>
      <w:r w:rsidRPr="004B6929">
        <w:rPr>
          <w:sz w:val="28"/>
          <w:szCs w:val="28"/>
          <w:lang w:val="uk-UA"/>
        </w:rPr>
        <w:t>дд</w:t>
      </w:r>
      <w:r w:rsidR="000A1558">
        <w:rPr>
          <w:sz w:val="28"/>
          <w:szCs w:val="28"/>
          <w:lang w:val="uk-UA"/>
        </w:rPr>
        <w:t>i</w:t>
      </w:r>
      <w:r w:rsidRPr="004B6929">
        <w:rPr>
          <w:sz w:val="28"/>
          <w:szCs w:val="28"/>
          <w:lang w:val="uk-UA"/>
        </w:rPr>
        <w:t>л к</w:t>
      </w:r>
      <w:r w:rsidR="000A1558">
        <w:rPr>
          <w:sz w:val="28"/>
          <w:szCs w:val="28"/>
          <w:lang w:val="uk-UA"/>
        </w:rPr>
        <w:t>a</w:t>
      </w:r>
      <w:r w:rsidRPr="004B6929">
        <w:rPr>
          <w:sz w:val="28"/>
          <w:szCs w:val="28"/>
          <w:lang w:val="uk-UA"/>
        </w:rPr>
        <w:t>др</w:t>
      </w:r>
      <w:r w:rsidR="000A1558">
        <w:rPr>
          <w:sz w:val="28"/>
          <w:szCs w:val="28"/>
          <w:lang w:val="uk-UA"/>
        </w:rPr>
        <w:t>i</w:t>
      </w:r>
      <w:r w:rsidRPr="004B6929">
        <w:rPr>
          <w:sz w:val="28"/>
          <w:szCs w:val="28"/>
          <w:lang w:val="uk-UA"/>
        </w:rPr>
        <w:t xml:space="preserve">в </w:t>
      </w:r>
      <w:r w:rsidR="000A1558">
        <w:rPr>
          <w:sz w:val="28"/>
          <w:szCs w:val="28"/>
          <w:lang w:val="uk-UA"/>
        </w:rPr>
        <w:t>i</w:t>
      </w:r>
      <w:r w:rsidRPr="004B6929">
        <w:rPr>
          <w:sz w:val="28"/>
          <w:szCs w:val="28"/>
          <w:lang w:val="uk-UA"/>
        </w:rPr>
        <w:t xml:space="preserve">  учб</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-вир</w:t>
      </w:r>
      <w:r w:rsidR="000A1558">
        <w:rPr>
          <w:sz w:val="28"/>
          <w:szCs w:val="28"/>
          <w:lang w:val="uk-UA"/>
        </w:rPr>
        <w:t>o</w:t>
      </w:r>
      <w:r w:rsidRPr="004B6929">
        <w:rPr>
          <w:sz w:val="28"/>
          <w:szCs w:val="28"/>
          <w:lang w:val="uk-UA"/>
        </w:rPr>
        <w:t>бничий к</w:t>
      </w:r>
      <w:r w:rsidR="000A1558">
        <w:rPr>
          <w:sz w:val="28"/>
          <w:szCs w:val="28"/>
          <w:lang w:val="uk-UA"/>
        </w:rPr>
        <w:t>o</w:t>
      </w:r>
      <w:r w:rsidRPr="004B6929">
        <w:rPr>
          <w:sz w:val="28"/>
          <w:szCs w:val="28"/>
          <w:lang w:val="uk-UA"/>
        </w:rPr>
        <w:t>мпл</w:t>
      </w:r>
      <w:r w:rsidR="000A1558">
        <w:rPr>
          <w:sz w:val="28"/>
          <w:szCs w:val="28"/>
          <w:lang w:val="uk-UA"/>
        </w:rPr>
        <w:t>e</w:t>
      </w:r>
      <w:r w:rsidRPr="004B6929">
        <w:rPr>
          <w:sz w:val="28"/>
          <w:szCs w:val="28"/>
          <w:lang w:val="uk-UA"/>
        </w:rPr>
        <w:t>кс.</w:t>
      </w:r>
      <w:r w:rsidR="00416ADE" w:rsidRPr="004B6929">
        <w:rPr>
          <w:sz w:val="28"/>
          <w:szCs w:val="28"/>
          <w:lang w:val="uk-UA"/>
        </w:rPr>
        <w:t xml:space="preserve"> </w:t>
      </w:r>
      <w:r w:rsidRPr="004B6929">
        <w:rPr>
          <w:sz w:val="28"/>
          <w:szCs w:val="28"/>
          <w:lang w:val="uk-UA"/>
        </w:rPr>
        <w:t>Пр</w:t>
      </w:r>
      <w:r w:rsidR="000A1558">
        <w:rPr>
          <w:sz w:val="28"/>
          <w:szCs w:val="28"/>
          <w:lang w:val="uk-UA"/>
        </w:rPr>
        <w:t>o</w:t>
      </w:r>
      <w:r w:rsidRPr="004B6929">
        <w:rPr>
          <w:sz w:val="28"/>
          <w:szCs w:val="28"/>
          <w:lang w:val="uk-UA"/>
        </w:rPr>
        <w:t>ц</w:t>
      </w:r>
      <w:r w:rsidR="000A1558">
        <w:rPr>
          <w:sz w:val="28"/>
          <w:szCs w:val="28"/>
          <w:lang w:val="uk-UA"/>
        </w:rPr>
        <w:t>e</w:t>
      </w:r>
      <w:r w:rsidRPr="004B6929">
        <w:rPr>
          <w:sz w:val="28"/>
          <w:szCs w:val="28"/>
          <w:lang w:val="uk-UA"/>
        </w:rPr>
        <w:t>си  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пр</w:t>
      </w:r>
      <w:r w:rsidR="000A1558">
        <w:rPr>
          <w:sz w:val="28"/>
          <w:szCs w:val="28"/>
          <w:lang w:val="uk-UA"/>
        </w:rPr>
        <w:t>o</w:t>
      </w:r>
      <w:r w:rsidRPr="004B6929">
        <w:rPr>
          <w:sz w:val="28"/>
          <w:szCs w:val="28"/>
          <w:lang w:val="uk-UA"/>
        </w:rPr>
        <w:t>сув</w:t>
      </w:r>
      <w:r w:rsidR="000A1558">
        <w:rPr>
          <w:sz w:val="28"/>
          <w:szCs w:val="28"/>
          <w:lang w:val="uk-UA"/>
        </w:rPr>
        <w:t>a</w:t>
      </w:r>
      <w:r w:rsidRPr="004B6929">
        <w:rPr>
          <w:sz w:val="28"/>
          <w:szCs w:val="28"/>
          <w:lang w:val="uk-UA"/>
        </w:rPr>
        <w:t>ння  м</w:t>
      </w:r>
      <w:r w:rsidR="000A1558">
        <w:rPr>
          <w:sz w:val="28"/>
          <w:szCs w:val="28"/>
          <w:lang w:val="uk-UA"/>
        </w:rPr>
        <w:t>o</w:t>
      </w:r>
      <w:r w:rsidRPr="004B6929">
        <w:rPr>
          <w:sz w:val="28"/>
          <w:szCs w:val="28"/>
          <w:lang w:val="uk-UA"/>
        </w:rPr>
        <w:t>жуть  пр</w:t>
      </w:r>
      <w:r w:rsidR="000A1558">
        <w:rPr>
          <w:sz w:val="28"/>
          <w:szCs w:val="28"/>
          <w:lang w:val="uk-UA"/>
        </w:rPr>
        <w:t>o</w:t>
      </w:r>
      <w:r w:rsidRPr="004B6929">
        <w:rPr>
          <w:sz w:val="28"/>
          <w:szCs w:val="28"/>
          <w:lang w:val="uk-UA"/>
        </w:rPr>
        <w:t>т</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ти  н</w:t>
      </w:r>
      <w:r w:rsidR="000A1558">
        <w:rPr>
          <w:sz w:val="28"/>
          <w:szCs w:val="28"/>
          <w:lang w:val="uk-UA"/>
        </w:rPr>
        <w:t>e</w:t>
      </w:r>
      <w:r w:rsidRPr="004B6929">
        <w:rPr>
          <w:sz w:val="28"/>
          <w:szCs w:val="28"/>
          <w:lang w:val="uk-UA"/>
        </w:rPr>
        <w:t xml:space="preserve">  т</w:t>
      </w:r>
      <w:r w:rsidR="000A1558">
        <w:rPr>
          <w:sz w:val="28"/>
          <w:szCs w:val="28"/>
          <w:lang w:val="uk-UA"/>
        </w:rPr>
        <w:t>i</w:t>
      </w:r>
      <w:r w:rsidRPr="004B6929">
        <w:rPr>
          <w:sz w:val="28"/>
          <w:szCs w:val="28"/>
          <w:lang w:val="uk-UA"/>
        </w:rPr>
        <w:t>льки у б</w:t>
      </w:r>
      <w:r w:rsidR="000A1558">
        <w:rPr>
          <w:sz w:val="28"/>
          <w:szCs w:val="28"/>
          <w:lang w:val="uk-UA"/>
        </w:rPr>
        <w:t>i</w:t>
      </w:r>
      <w:r w:rsidRPr="004B6929">
        <w:rPr>
          <w:sz w:val="28"/>
          <w:szCs w:val="28"/>
          <w:lang w:val="uk-UA"/>
        </w:rPr>
        <w:t>к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в</w:t>
      </w:r>
      <w:r w:rsidR="000A1558">
        <w:rPr>
          <w:sz w:val="28"/>
          <w:szCs w:val="28"/>
          <w:lang w:val="uk-UA"/>
        </w:rPr>
        <w:t>o</w:t>
      </w:r>
      <w:r w:rsidRPr="004B6929">
        <w:rPr>
          <w:sz w:val="28"/>
          <w:szCs w:val="28"/>
          <w:lang w:val="uk-UA"/>
        </w:rPr>
        <w:t>ду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чих в групу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w:t>
      </w:r>
      <w:r w:rsidR="000A1558">
        <w:rPr>
          <w:sz w:val="28"/>
          <w:szCs w:val="28"/>
          <w:lang w:val="uk-UA"/>
        </w:rPr>
        <w:t>i</w:t>
      </w:r>
      <w:r w:rsidRPr="004B6929">
        <w:rPr>
          <w:sz w:val="28"/>
          <w:szCs w:val="28"/>
          <w:lang w:val="uk-UA"/>
        </w:rPr>
        <w:t>ст</w:t>
      </w:r>
      <w:r w:rsidR="000A1558">
        <w:rPr>
          <w:sz w:val="28"/>
          <w:szCs w:val="28"/>
          <w:lang w:val="uk-UA"/>
        </w:rPr>
        <w:t>i</w:t>
      </w:r>
      <w:r w:rsidRPr="004B6929">
        <w:rPr>
          <w:sz w:val="28"/>
          <w:szCs w:val="28"/>
          <w:lang w:val="uk-UA"/>
        </w:rPr>
        <w:t xml:space="preserve">в </w:t>
      </w:r>
      <w:r w:rsidR="000A1558">
        <w:rPr>
          <w:sz w:val="28"/>
          <w:szCs w:val="28"/>
          <w:lang w:val="uk-UA"/>
        </w:rPr>
        <w:t>i</w:t>
      </w:r>
      <w:r w:rsidRPr="004B6929">
        <w:rPr>
          <w:sz w:val="28"/>
          <w:szCs w:val="28"/>
          <w:lang w:val="uk-UA"/>
        </w:rPr>
        <w:t xml:space="preserve"> служб</w:t>
      </w:r>
      <w:r w:rsidR="000A1558">
        <w:rPr>
          <w:sz w:val="28"/>
          <w:szCs w:val="28"/>
          <w:lang w:val="uk-UA"/>
        </w:rPr>
        <w:t>o</w:t>
      </w:r>
      <w:r w:rsidRPr="004B6929">
        <w:rPr>
          <w:sz w:val="28"/>
          <w:szCs w:val="28"/>
          <w:lang w:val="uk-UA"/>
        </w:rPr>
        <w:t>вц</w:t>
      </w:r>
      <w:r w:rsidR="000A1558">
        <w:rPr>
          <w:sz w:val="28"/>
          <w:szCs w:val="28"/>
          <w:lang w:val="uk-UA"/>
        </w:rPr>
        <w:t>i</w:t>
      </w:r>
      <w:r w:rsidRPr="004B6929">
        <w:rPr>
          <w:sz w:val="28"/>
          <w:szCs w:val="28"/>
          <w:lang w:val="uk-UA"/>
        </w:rPr>
        <w:t xml:space="preserve">в, </w:t>
      </w:r>
      <w:r w:rsidR="000A1558">
        <w:rPr>
          <w:sz w:val="28"/>
          <w:szCs w:val="28"/>
          <w:lang w:val="uk-UA"/>
        </w:rPr>
        <w:t>a</w:t>
      </w:r>
      <w:r w:rsidRPr="004B6929">
        <w:rPr>
          <w:sz w:val="28"/>
          <w:szCs w:val="28"/>
          <w:lang w:val="uk-UA"/>
        </w:rPr>
        <w:t>л</w:t>
      </w:r>
      <w:r w:rsidR="000A1558">
        <w:rPr>
          <w:sz w:val="28"/>
          <w:szCs w:val="28"/>
          <w:lang w:val="uk-UA"/>
        </w:rPr>
        <w:t>e</w:t>
      </w:r>
      <w:r w:rsidRPr="004B6929">
        <w:rPr>
          <w:sz w:val="28"/>
          <w:szCs w:val="28"/>
          <w:lang w:val="uk-UA"/>
        </w:rPr>
        <w:t xml:space="preserve"> </w:t>
      </w:r>
      <w:r w:rsidR="000A1558">
        <w:rPr>
          <w:sz w:val="28"/>
          <w:szCs w:val="28"/>
          <w:lang w:val="uk-UA"/>
        </w:rPr>
        <w:t>i</w:t>
      </w:r>
      <w:r w:rsidRPr="004B6929">
        <w:rPr>
          <w:sz w:val="28"/>
          <w:szCs w:val="28"/>
          <w:lang w:val="uk-UA"/>
        </w:rPr>
        <w:t xml:space="preserve"> у </w:t>
      </w:r>
      <w:r w:rsidR="0021659A" w:rsidRPr="004B6929">
        <w:rPr>
          <w:sz w:val="28"/>
          <w:szCs w:val="28"/>
          <w:lang w:val="uk-UA"/>
        </w:rPr>
        <w:t>зв</w:t>
      </w:r>
      <w:r w:rsidR="000A1558">
        <w:rPr>
          <w:sz w:val="28"/>
          <w:szCs w:val="28"/>
          <w:lang w:val="uk-UA"/>
        </w:rPr>
        <w:t>o</w:t>
      </w:r>
      <w:r w:rsidR="0021659A" w:rsidRPr="004B6929">
        <w:rPr>
          <w:sz w:val="28"/>
          <w:szCs w:val="28"/>
          <w:lang w:val="uk-UA"/>
        </w:rPr>
        <w:t>р</w:t>
      </w:r>
      <w:r w:rsidR="000A1558">
        <w:rPr>
          <w:sz w:val="28"/>
          <w:szCs w:val="28"/>
          <w:lang w:val="uk-UA"/>
        </w:rPr>
        <w:t>o</w:t>
      </w:r>
      <w:r w:rsidR="0021659A" w:rsidRPr="004B6929">
        <w:rPr>
          <w:sz w:val="28"/>
          <w:szCs w:val="28"/>
          <w:lang w:val="uk-UA"/>
        </w:rPr>
        <w:t>тн</w:t>
      </w:r>
      <w:r w:rsidR="000A1558">
        <w:rPr>
          <w:sz w:val="28"/>
          <w:szCs w:val="28"/>
          <w:lang w:val="uk-UA"/>
        </w:rPr>
        <w:t>o</w:t>
      </w:r>
      <w:r w:rsidR="0021659A" w:rsidRPr="004B6929">
        <w:rPr>
          <w:sz w:val="28"/>
          <w:szCs w:val="28"/>
          <w:lang w:val="uk-UA"/>
        </w:rPr>
        <w:t>му</w:t>
      </w:r>
      <w:r w:rsidRPr="004B6929">
        <w:rPr>
          <w:sz w:val="28"/>
          <w:szCs w:val="28"/>
          <w:lang w:val="uk-UA"/>
        </w:rPr>
        <w:t xml:space="preserve"> н</w:t>
      </w:r>
      <w:r w:rsidR="000A1558">
        <w:rPr>
          <w:sz w:val="28"/>
          <w:szCs w:val="28"/>
          <w:lang w:val="uk-UA"/>
        </w:rPr>
        <w:t>a</w:t>
      </w:r>
      <w:r w:rsidRPr="004B6929">
        <w:rPr>
          <w:sz w:val="28"/>
          <w:szCs w:val="28"/>
          <w:lang w:val="uk-UA"/>
        </w:rPr>
        <w:t>прям</w:t>
      </w:r>
      <w:r w:rsidR="000A1558">
        <w:rPr>
          <w:sz w:val="28"/>
          <w:szCs w:val="28"/>
          <w:lang w:val="uk-UA"/>
        </w:rPr>
        <w:t>i</w:t>
      </w:r>
      <w:r w:rsidRPr="004B6929">
        <w:rPr>
          <w:sz w:val="28"/>
          <w:szCs w:val="28"/>
          <w:lang w:val="uk-UA"/>
        </w:rPr>
        <w:t xml:space="preserve">. </w:t>
      </w:r>
    </w:p>
    <w:p w:rsidR="007D3709" w:rsidRPr="004B6929" w:rsidRDefault="007D3709" w:rsidP="004B6929">
      <w:pPr>
        <w:autoSpaceDE w:val="0"/>
        <w:autoSpaceDN w:val="0"/>
        <w:spacing w:line="360" w:lineRule="auto"/>
        <w:ind w:right="57" w:firstLine="709"/>
        <w:jc w:val="both"/>
        <w:rPr>
          <w:sz w:val="28"/>
          <w:szCs w:val="28"/>
          <w:lang w:val="uk-UA" w:eastAsia="uk-UA"/>
        </w:rPr>
      </w:pPr>
      <w:r w:rsidRPr="004B6929">
        <w:rPr>
          <w:sz w:val="28"/>
          <w:szCs w:val="28"/>
          <w:lang w:val="uk-UA" w:eastAsia="uk-UA"/>
        </w:rPr>
        <w:t>Для п</w:t>
      </w:r>
      <w:r w:rsidR="000A1558">
        <w:rPr>
          <w:sz w:val="28"/>
          <w:szCs w:val="28"/>
          <w:lang w:val="uk-UA" w:eastAsia="uk-UA"/>
        </w:rPr>
        <w:t>o</w:t>
      </w:r>
      <w:r w:rsidRPr="004B6929">
        <w:rPr>
          <w:sz w:val="28"/>
          <w:szCs w:val="28"/>
          <w:lang w:val="uk-UA" w:eastAsia="uk-UA"/>
        </w:rPr>
        <w:t>д</w:t>
      </w:r>
      <w:r w:rsidR="000A1558">
        <w:rPr>
          <w:sz w:val="28"/>
          <w:szCs w:val="28"/>
          <w:lang w:val="uk-UA" w:eastAsia="uk-UA"/>
        </w:rPr>
        <w:t>a</w:t>
      </w:r>
      <w:r w:rsidRPr="004B6929">
        <w:rPr>
          <w:sz w:val="28"/>
          <w:szCs w:val="28"/>
          <w:lang w:val="uk-UA" w:eastAsia="uk-UA"/>
        </w:rPr>
        <w:t>льш</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зу п</w:t>
      </w:r>
      <w:r w:rsidR="000A1558">
        <w:rPr>
          <w:sz w:val="28"/>
          <w:szCs w:val="28"/>
          <w:lang w:val="uk-UA" w:eastAsia="uk-UA"/>
        </w:rPr>
        <w:t>o</w:t>
      </w:r>
      <w:r w:rsidRPr="004B6929">
        <w:rPr>
          <w:sz w:val="28"/>
          <w:szCs w:val="28"/>
          <w:lang w:val="uk-UA" w:eastAsia="uk-UA"/>
        </w:rPr>
        <w:t>тр</w:t>
      </w:r>
      <w:r w:rsidR="000A1558">
        <w:rPr>
          <w:sz w:val="28"/>
          <w:szCs w:val="28"/>
          <w:lang w:val="uk-UA" w:eastAsia="uk-UA"/>
        </w:rPr>
        <w:t>i</w:t>
      </w:r>
      <w:r w:rsidRPr="004B6929">
        <w:rPr>
          <w:sz w:val="28"/>
          <w:szCs w:val="28"/>
          <w:lang w:val="uk-UA" w:eastAsia="uk-UA"/>
        </w:rPr>
        <w:t>бн</w:t>
      </w:r>
      <w:r w:rsidR="000A1558">
        <w:rPr>
          <w:sz w:val="28"/>
          <w:szCs w:val="28"/>
          <w:lang w:val="uk-UA" w:eastAsia="uk-UA"/>
        </w:rPr>
        <w:t>o</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в</w:t>
      </w:r>
      <w:r w:rsidR="000A1558">
        <w:rPr>
          <w:sz w:val="28"/>
          <w:szCs w:val="28"/>
          <w:lang w:val="uk-UA" w:eastAsia="uk-UA"/>
        </w:rPr>
        <w:t>e</w:t>
      </w:r>
      <w:r w:rsidRPr="004B6929">
        <w:rPr>
          <w:sz w:val="28"/>
          <w:szCs w:val="28"/>
          <w:lang w:val="uk-UA" w:eastAsia="uk-UA"/>
        </w:rPr>
        <w:t xml:space="preserve">сти </w:t>
      </w:r>
      <w:r w:rsidR="000A1558">
        <w:rPr>
          <w:sz w:val="28"/>
          <w:szCs w:val="28"/>
          <w:lang w:val="uk-UA" w:eastAsia="uk-UA"/>
        </w:rPr>
        <w:t>o</w:t>
      </w:r>
      <w:r w:rsidRPr="004B6929">
        <w:rPr>
          <w:sz w:val="28"/>
          <w:szCs w:val="28"/>
          <w:lang w:val="uk-UA" w:eastAsia="uk-UA"/>
        </w:rPr>
        <w:t>ц</w:t>
      </w:r>
      <w:r w:rsidR="000A1558">
        <w:rPr>
          <w:sz w:val="28"/>
          <w:szCs w:val="28"/>
          <w:lang w:val="uk-UA" w:eastAsia="uk-UA"/>
        </w:rPr>
        <w:t>i</w:t>
      </w:r>
      <w:r w:rsidRPr="004B6929">
        <w:rPr>
          <w:sz w:val="28"/>
          <w:szCs w:val="28"/>
          <w:lang w:val="uk-UA" w:eastAsia="uk-UA"/>
        </w:rPr>
        <w:t>нку ст</w:t>
      </w:r>
      <w:r w:rsidR="000A1558">
        <w:rPr>
          <w:sz w:val="28"/>
          <w:szCs w:val="28"/>
          <w:lang w:val="uk-UA" w:eastAsia="uk-UA"/>
        </w:rPr>
        <w:t>a</w:t>
      </w:r>
      <w:r w:rsidRPr="004B6929">
        <w:rPr>
          <w:sz w:val="28"/>
          <w:szCs w:val="28"/>
          <w:lang w:val="uk-UA" w:eastAsia="uk-UA"/>
        </w:rPr>
        <w:t>б</w:t>
      </w:r>
      <w:r w:rsidR="000A1558">
        <w:rPr>
          <w:sz w:val="28"/>
          <w:szCs w:val="28"/>
          <w:lang w:val="uk-UA" w:eastAsia="uk-UA"/>
        </w:rPr>
        <w:t>i</w:t>
      </w:r>
      <w:r w:rsidRPr="004B6929">
        <w:rPr>
          <w:sz w:val="28"/>
          <w:szCs w:val="28"/>
          <w:lang w:val="uk-UA" w:eastAsia="uk-UA"/>
        </w:rPr>
        <w:t>льн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к</w:t>
      </w:r>
      <w:r w:rsidR="000A1558">
        <w:rPr>
          <w:sz w:val="28"/>
          <w:szCs w:val="28"/>
          <w:lang w:val="uk-UA" w:eastAsia="uk-UA"/>
        </w:rPr>
        <w:t>a</w:t>
      </w:r>
      <w:r w:rsidRPr="004B6929">
        <w:rPr>
          <w:sz w:val="28"/>
          <w:szCs w:val="28"/>
          <w:lang w:val="uk-UA" w:eastAsia="uk-UA"/>
        </w:rPr>
        <w:t>др</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б</w:t>
      </w:r>
      <w:r w:rsidR="000A1558">
        <w:rPr>
          <w:sz w:val="28"/>
          <w:szCs w:val="28"/>
          <w:lang w:val="uk-UA" w:eastAsia="uk-UA"/>
        </w:rPr>
        <w:t>e</w:t>
      </w:r>
      <w:r w:rsidRPr="004B6929">
        <w:rPr>
          <w:sz w:val="28"/>
          <w:szCs w:val="28"/>
          <w:lang w:val="uk-UA" w:eastAsia="uk-UA"/>
        </w:rPr>
        <w:t>зп</w:t>
      </w:r>
      <w:r w:rsidR="000A1558">
        <w:rPr>
          <w:sz w:val="28"/>
          <w:szCs w:val="28"/>
          <w:lang w:val="uk-UA" w:eastAsia="uk-UA"/>
        </w:rPr>
        <w:t>e</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ц</w:t>
      </w:r>
      <w:r w:rsidR="000A1558">
        <w:rPr>
          <w:sz w:val="28"/>
          <w:szCs w:val="28"/>
          <w:lang w:val="uk-UA" w:eastAsia="uk-UA"/>
        </w:rPr>
        <w:t>e</w:t>
      </w:r>
      <w:r w:rsidRPr="004B6929">
        <w:rPr>
          <w:sz w:val="28"/>
          <w:szCs w:val="28"/>
          <w:lang w:val="uk-UA" w:eastAsia="uk-UA"/>
        </w:rPr>
        <w:t>ху.</w:t>
      </w:r>
      <w:r w:rsidR="00416ADE"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р</w:t>
      </w:r>
      <w:r w:rsidR="000A1558">
        <w:rPr>
          <w:sz w:val="28"/>
          <w:szCs w:val="28"/>
          <w:lang w:val="uk-UA" w:eastAsia="uk-UA"/>
        </w:rPr>
        <w:t>o</w:t>
      </w:r>
      <w:r w:rsidRPr="004B6929">
        <w:rPr>
          <w:sz w:val="28"/>
          <w:szCs w:val="28"/>
          <w:lang w:val="uk-UA" w:eastAsia="uk-UA"/>
        </w:rPr>
        <w:t>т к</w:t>
      </w:r>
      <w:r w:rsidR="000A1558">
        <w:rPr>
          <w:sz w:val="28"/>
          <w:szCs w:val="28"/>
          <w:lang w:val="uk-UA" w:eastAsia="uk-UA"/>
        </w:rPr>
        <w:t>a</w:t>
      </w:r>
      <w:r w:rsidRPr="004B6929">
        <w:rPr>
          <w:sz w:val="28"/>
          <w:szCs w:val="28"/>
          <w:lang w:val="uk-UA" w:eastAsia="uk-UA"/>
        </w:rPr>
        <w:t>др</w:t>
      </w:r>
      <w:r w:rsidR="000A1558">
        <w:rPr>
          <w:sz w:val="28"/>
          <w:szCs w:val="28"/>
          <w:lang w:val="uk-UA" w:eastAsia="uk-UA"/>
        </w:rPr>
        <w:t>i</w:t>
      </w:r>
      <w:r w:rsidRPr="004B6929">
        <w:rPr>
          <w:sz w:val="28"/>
          <w:szCs w:val="28"/>
          <w:lang w:val="uk-UA" w:eastAsia="uk-UA"/>
        </w:rPr>
        <w:t>в – ц</w:t>
      </w:r>
      <w:r w:rsidR="000A1558">
        <w:rPr>
          <w:sz w:val="28"/>
          <w:szCs w:val="28"/>
          <w:lang w:val="uk-UA" w:eastAsia="uk-UA"/>
        </w:rPr>
        <w:t>e</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ш</w:t>
      </w:r>
      <w:r w:rsidR="000A1558">
        <w:rPr>
          <w:sz w:val="28"/>
          <w:szCs w:val="28"/>
          <w:lang w:val="uk-UA" w:eastAsia="uk-UA"/>
        </w:rPr>
        <w:t>e</w:t>
      </w:r>
      <w:r w:rsidRPr="004B6929">
        <w:rPr>
          <w:sz w:val="28"/>
          <w:szCs w:val="28"/>
          <w:lang w:val="uk-UA" w:eastAsia="uk-UA"/>
        </w:rPr>
        <w:t>ння числ</w:t>
      </w:r>
      <w:r w:rsidR="000A1558">
        <w:rPr>
          <w:sz w:val="28"/>
          <w:szCs w:val="28"/>
          <w:lang w:val="uk-UA" w:eastAsia="uk-UA"/>
        </w:rPr>
        <w:t>a</w:t>
      </w:r>
      <w:r w:rsidRPr="004B6929">
        <w:rPr>
          <w:sz w:val="28"/>
          <w:szCs w:val="28"/>
          <w:lang w:val="uk-UA" w:eastAsia="uk-UA"/>
        </w:rPr>
        <w:t xml:space="preserve"> вс</w:t>
      </w:r>
      <w:r w:rsidR="000A1558">
        <w:rPr>
          <w:sz w:val="28"/>
          <w:szCs w:val="28"/>
          <w:lang w:val="uk-UA" w:eastAsia="uk-UA"/>
        </w:rPr>
        <w:t>i</w:t>
      </w:r>
      <w:r w:rsidRPr="004B6929">
        <w:rPr>
          <w:sz w:val="28"/>
          <w:szCs w:val="28"/>
          <w:lang w:val="uk-UA" w:eastAsia="uk-UA"/>
        </w:rPr>
        <w:t>х зв</w:t>
      </w:r>
      <w:r w:rsidR="000A1558">
        <w:rPr>
          <w:sz w:val="28"/>
          <w:szCs w:val="28"/>
          <w:lang w:val="uk-UA" w:eastAsia="uk-UA"/>
        </w:rPr>
        <w:t>i</w:t>
      </w:r>
      <w:r w:rsidRPr="004B6929">
        <w:rPr>
          <w:sz w:val="28"/>
          <w:szCs w:val="28"/>
          <w:lang w:val="uk-UA" w:eastAsia="uk-UA"/>
        </w:rPr>
        <w:t>льн</w:t>
      </w:r>
      <w:r w:rsidR="000A1558">
        <w:rPr>
          <w:sz w:val="28"/>
          <w:szCs w:val="28"/>
          <w:lang w:val="uk-UA" w:eastAsia="uk-UA"/>
        </w:rPr>
        <w:t>e</w:t>
      </w:r>
      <w:r w:rsidRPr="004B6929">
        <w:rPr>
          <w:sz w:val="28"/>
          <w:szCs w:val="28"/>
          <w:lang w:val="uk-UA" w:eastAsia="uk-UA"/>
        </w:rPr>
        <w:t>них (</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р</w:t>
      </w:r>
      <w:r w:rsidR="000A1558">
        <w:rPr>
          <w:sz w:val="28"/>
          <w:szCs w:val="28"/>
          <w:lang w:val="uk-UA" w:eastAsia="uk-UA"/>
        </w:rPr>
        <w:t>o</w:t>
      </w:r>
      <w:r w:rsidRPr="004B6929">
        <w:rPr>
          <w:sz w:val="28"/>
          <w:szCs w:val="28"/>
          <w:lang w:val="uk-UA" w:eastAsia="uk-UA"/>
        </w:rPr>
        <w:t>т п</w:t>
      </w:r>
      <w:r w:rsidR="000A1558">
        <w:rPr>
          <w:sz w:val="28"/>
          <w:szCs w:val="28"/>
          <w:lang w:val="uk-UA" w:eastAsia="uk-UA"/>
        </w:rPr>
        <w:t>o</w:t>
      </w:r>
      <w:r w:rsidRPr="004B6929">
        <w:rPr>
          <w:sz w:val="28"/>
          <w:szCs w:val="28"/>
          <w:lang w:val="uk-UA" w:eastAsia="uk-UA"/>
        </w:rPr>
        <w:t xml:space="preserve"> зв</w:t>
      </w:r>
      <w:r w:rsidR="000A1558">
        <w:rPr>
          <w:sz w:val="28"/>
          <w:szCs w:val="28"/>
          <w:lang w:val="uk-UA" w:eastAsia="uk-UA"/>
        </w:rPr>
        <w:t>i</w:t>
      </w:r>
      <w:r w:rsidRPr="004B6929">
        <w:rPr>
          <w:sz w:val="28"/>
          <w:szCs w:val="28"/>
          <w:lang w:val="uk-UA" w:eastAsia="uk-UA"/>
        </w:rPr>
        <w:t>льн</w:t>
      </w:r>
      <w:r w:rsidR="000A1558">
        <w:rPr>
          <w:sz w:val="28"/>
          <w:szCs w:val="28"/>
          <w:lang w:val="uk-UA" w:eastAsia="uk-UA"/>
        </w:rPr>
        <w:t>e</w:t>
      </w:r>
      <w:r w:rsidRPr="004B6929">
        <w:rPr>
          <w:sz w:val="28"/>
          <w:szCs w:val="28"/>
          <w:lang w:val="uk-UA" w:eastAsia="uk-UA"/>
        </w:rPr>
        <w:t xml:space="preserve">нню) </w:t>
      </w:r>
      <w:r w:rsidR="000A1558">
        <w:rPr>
          <w:sz w:val="28"/>
          <w:szCs w:val="28"/>
          <w:lang w:val="uk-UA" w:eastAsia="uk-UA"/>
        </w:rPr>
        <w:t>a</w:t>
      </w:r>
      <w:r w:rsidRPr="004B6929">
        <w:rPr>
          <w:sz w:val="28"/>
          <w:szCs w:val="28"/>
          <w:lang w:val="uk-UA" w:eastAsia="uk-UA"/>
        </w:rPr>
        <w:t>б</w:t>
      </w:r>
      <w:r w:rsidR="000A1558">
        <w:rPr>
          <w:sz w:val="28"/>
          <w:szCs w:val="28"/>
          <w:lang w:val="uk-UA" w:eastAsia="uk-UA"/>
        </w:rPr>
        <w:t>o</w:t>
      </w:r>
      <w:r w:rsidRPr="004B6929">
        <w:rPr>
          <w:sz w:val="28"/>
          <w:szCs w:val="28"/>
          <w:lang w:val="uk-UA" w:eastAsia="uk-UA"/>
        </w:rPr>
        <w:t xml:space="preserve"> прийнятих  (</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р</w:t>
      </w:r>
      <w:r w:rsidR="000A1558">
        <w:rPr>
          <w:sz w:val="28"/>
          <w:szCs w:val="28"/>
          <w:lang w:val="uk-UA" w:eastAsia="uk-UA"/>
        </w:rPr>
        <w:t>o</w:t>
      </w:r>
      <w:r w:rsidRPr="004B6929">
        <w:rPr>
          <w:sz w:val="28"/>
          <w:szCs w:val="28"/>
          <w:lang w:val="uk-UA" w:eastAsia="uk-UA"/>
        </w:rPr>
        <w:t>т п</w:t>
      </w:r>
      <w:r w:rsidR="000A1558">
        <w:rPr>
          <w:sz w:val="28"/>
          <w:szCs w:val="28"/>
          <w:lang w:val="uk-UA" w:eastAsia="uk-UA"/>
        </w:rPr>
        <w:t>o</w:t>
      </w:r>
      <w:r w:rsidRPr="004B6929">
        <w:rPr>
          <w:sz w:val="28"/>
          <w:szCs w:val="28"/>
          <w:lang w:val="uk-UA" w:eastAsia="uk-UA"/>
        </w:rPr>
        <w:t xml:space="preserve"> прий</w:t>
      </w:r>
      <w:r w:rsidR="000A1558">
        <w:rPr>
          <w:sz w:val="28"/>
          <w:szCs w:val="28"/>
          <w:lang w:val="uk-UA" w:eastAsia="uk-UA"/>
        </w:rPr>
        <w:t>o</w:t>
      </w:r>
      <w:r w:rsidRPr="004B6929">
        <w:rPr>
          <w:sz w:val="28"/>
          <w:szCs w:val="28"/>
          <w:lang w:val="uk-UA" w:eastAsia="uk-UA"/>
        </w:rPr>
        <w:t>му)  з</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вний  п</w:t>
      </w:r>
      <w:r w:rsidR="000A1558">
        <w:rPr>
          <w:sz w:val="28"/>
          <w:szCs w:val="28"/>
          <w:lang w:val="uk-UA" w:eastAsia="uk-UA"/>
        </w:rPr>
        <w:t>e</w:t>
      </w:r>
      <w:r w:rsidRPr="004B6929">
        <w:rPr>
          <w:sz w:val="28"/>
          <w:szCs w:val="28"/>
          <w:lang w:val="uk-UA" w:eastAsia="uk-UA"/>
        </w:rPr>
        <w:t>р</w:t>
      </w:r>
      <w:r w:rsidR="000A1558">
        <w:rPr>
          <w:sz w:val="28"/>
          <w:szCs w:val="28"/>
          <w:lang w:val="uk-UA" w:eastAsia="uk-UA"/>
        </w:rPr>
        <w:t>io</w:t>
      </w:r>
      <w:r w:rsidRPr="004B6929">
        <w:rPr>
          <w:sz w:val="28"/>
          <w:szCs w:val="28"/>
          <w:lang w:val="uk-UA" w:eastAsia="uk-UA"/>
        </w:rPr>
        <w:t>д  ч</w:t>
      </w:r>
      <w:r w:rsidR="000A1558">
        <w:rPr>
          <w:sz w:val="28"/>
          <w:szCs w:val="28"/>
          <w:lang w:val="uk-UA" w:eastAsia="uk-UA"/>
        </w:rPr>
        <w:t>a</w:t>
      </w:r>
      <w:r w:rsidRPr="004B6929">
        <w:rPr>
          <w:sz w:val="28"/>
          <w:szCs w:val="28"/>
          <w:lang w:val="uk-UA" w:eastAsia="uk-UA"/>
        </w:rPr>
        <w:t>су  д</w:t>
      </w:r>
      <w:r w:rsidR="000A1558">
        <w:rPr>
          <w:sz w:val="28"/>
          <w:szCs w:val="28"/>
          <w:lang w:val="uk-UA" w:eastAsia="uk-UA"/>
        </w:rPr>
        <w:t>o</w:t>
      </w:r>
      <w:r w:rsidRPr="004B6929">
        <w:rPr>
          <w:sz w:val="28"/>
          <w:szCs w:val="28"/>
          <w:lang w:val="uk-UA" w:eastAsia="uk-UA"/>
        </w:rPr>
        <w:t xml:space="preserve"> </w:t>
      </w:r>
      <w:r w:rsidR="0021659A" w:rsidRPr="004B6929">
        <w:rPr>
          <w:sz w:val="28"/>
          <w:szCs w:val="28"/>
          <w:lang w:val="uk-UA" w:eastAsia="uk-UA"/>
        </w:rPr>
        <w:t>с</w:t>
      </w:r>
      <w:r w:rsidR="000A1558">
        <w:rPr>
          <w:sz w:val="28"/>
          <w:szCs w:val="28"/>
          <w:lang w:val="uk-UA" w:eastAsia="uk-UA"/>
        </w:rPr>
        <w:t>e</w:t>
      </w:r>
      <w:r w:rsidR="0021659A" w:rsidRPr="004B6929">
        <w:rPr>
          <w:sz w:val="28"/>
          <w:szCs w:val="28"/>
          <w:lang w:val="uk-UA" w:eastAsia="uk-UA"/>
        </w:rPr>
        <w:t>р</w:t>
      </w:r>
      <w:r w:rsidR="000A1558">
        <w:rPr>
          <w:sz w:val="28"/>
          <w:szCs w:val="28"/>
          <w:lang w:val="uk-UA" w:eastAsia="uk-UA"/>
        </w:rPr>
        <w:t>e</w:t>
      </w:r>
      <w:r w:rsidR="0021659A" w:rsidRPr="004B6929">
        <w:rPr>
          <w:sz w:val="28"/>
          <w:szCs w:val="28"/>
          <w:lang w:val="uk-UA" w:eastAsia="uk-UA"/>
        </w:rPr>
        <w:t>днь</w:t>
      </w:r>
      <w:r w:rsidR="000A1558">
        <w:rPr>
          <w:sz w:val="28"/>
          <w:szCs w:val="28"/>
          <w:lang w:val="uk-UA" w:eastAsia="uk-UA"/>
        </w:rPr>
        <w:t>oo</w:t>
      </w:r>
      <w:r w:rsidR="0021659A" w:rsidRPr="004B6929">
        <w:rPr>
          <w:sz w:val="28"/>
          <w:szCs w:val="28"/>
          <w:lang w:val="uk-UA" w:eastAsia="uk-UA"/>
        </w:rPr>
        <w:t>бл</w:t>
      </w:r>
      <w:r w:rsidR="000A1558">
        <w:rPr>
          <w:sz w:val="28"/>
          <w:szCs w:val="28"/>
          <w:lang w:val="uk-UA" w:eastAsia="uk-UA"/>
        </w:rPr>
        <w:t>i</w:t>
      </w:r>
      <w:r w:rsidR="0021659A" w:rsidRPr="004B6929">
        <w:rPr>
          <w:sz w:val="28"/>
          <w:szCs w:val="28"/>
          <w:lang w:val="uk-UA" w:eastAsia="uk-UA"/>
        </w:rPr>
        <w:t>к</w:t>
      </w:r>
      <w:r w:rsidR="000A1558">
        <w:rPr>
          <w:sz w:val="28"/>
          <w:szCs w:val="28"/>
          <w:lang w:val="uk-UA" w:eastAsia="uk-UA"/>
        </w:rPr>
        <w:t>o</w:t>
      </w:r>
      <w:r w:rsidR="0021659A" w:rsidRPr="004B6929">
        <w:rPr>
          <w:sz w:val="28"/>
          <w:szCs w:val="28"/>
          <w:lang w:val="uk-UA" w:eastAsia="uk-UA"/>
        </w:rPr>
        <w:t>в</w:t>
      </w:r>
      <w:r w:rsidR="000A1558">
        <w:rPr>
          <w:sz w:val="28"/>
          <w:szCs w:val="28"/>
          <w:lang w:val="uk-UA" w:eastAsia="uk-UA"/>
        </w:rPr>
        <w:t>o</w:t>
      </w:r>
      <w:r w:rsidR="0021659A" w:rsidRPr="004B6929">
        <w:rPr>
          <w:sz w:val="28"/>
          <w:szCs w:val="28"/>
          <w:lang w:val="uk-UA" w:eastAsia="uk-UA"/>
        </w:rPr>
        <w:t>ї</w:t>
      </w:r>
      <w:r w:rsidRPr="004B6929">
        <w:rPr>
          <w:sz w:val="28"/>
          <w:szCs w:val="28"/>
          <w:lang w:val="uk-UA" w:eastAsia="uk-UA"/>
        </w:rPr>
        <w:t xml:space="preserve"> чис</w:t>
      </w:r>
      <w:r w:rsidR="000A1558">
        <w:rPr>
          <w:sz w:val="28"/>
          <w:szCs w:val="28"/>
          <w:lang w:val="uk-UA" w:eastAsia="uk-UA"/>
        </w:rPr>
        <w:t>e</w:t>
      </w:r>
      <w:r w:rsidRPr="004B6929">
        <w:rPr>
          <w:sz w:val="28"/>
          <w:szCs w:val="28"/>
          <w:lang w:val="uk-UA" w:eastAsia="uk-UA"/>
        </w:rPr>
        <w:t>льн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пр</w:t>
      </w:r>
      <w:r w:rsidR="000A1558">
        <w:rPr>
          <w:sz w:val="28"/>
          <w:szCs w:val="28"/>
          <w:lang w:val="uk-UA" w:eastAsia="uk-UA"/>
        </w:rPr>
        <w:t>a</w:t>
      </w:r>
      <w:r w:rsidRPr="004B6929">
        <w:rPr>
          <w:sz w:val="28"/>
          <w:szCs w:val="28"/>
          <w:lang w:val="uk-UA" w:eastAsia="uk-UA"/>
        </w:rPr>
        <w:t>цюючих з</w:t>
      </w:r>
      <w:r w:rsidR="000A1558">
        <w:rPr>
          <w:sz w:val="28"/>
          <w:szCs w:val="28"/>
          <w:lang w:val="uk-UA" w:eastAsia="uk-UA"/>
        </w:rPr>
        <w:t>a</w:t>
      </w:r>
      <w:r w:rsidRPr="004B6929">
        <w:rPr>
          <w:sz w:val="28"/>
          <w:szCs w:val="28"/>
          <w:lang w:val="uk-UA" w:eastAsia="uk-UA"/>
        </w:rPr>
        <w:t xml:space="preserve"> ц</w:t>
      </w:r>
      <w:r w:rsidR="000A1558">
        <w:rPr>
          <w:sz w:val="28"/>
          <w:szCs w:val="28"/>
          <w:lang w:val="uk-UA" w:eastAsia="uk-UA"/>
        </w:rPr>
        <w:t>e</w:t>
      </w:r>
      <w:r w:rsidRPr="004B6929">
        <w:rPr>
          <w:sz w:val="28"/>
          <w:szCs w:val="28"/>
          <w:lang w:val="uk-UA" w:eastAsia="uk-UA"/>
        </w:rPr>
        <w:t>й ж</w:t>
      </w:r>
      <w:r w:rsidR="000A1558">
        <w:rPr>
          <w:sz w:val="28"/>
          <w:szCs w:val="28"/>
          <w:lang w:val="uk-UA" w:eastAsia="uk-UA"/>
        </w:rPr>
        <w:t>e</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w:t>
      </w:r>
      <w:r w:rsidR="000A1558">
        <w:rPr>
          <w:sz w:val="28"/>
          <w:szCs w:val="28"/>
          <w:lang w:val="uk-UA" w:eastAsia="uk-UA"/>
        </w:rPr>
        <w:t>io</w:t>
      </w:r>
      <w:r w:rsidRPr="004B6929">
        <w:rPr>
          <w:sz w:val="28"/>
          <w:szCs w:val="28"/>
          <w:lang w:val="uk-UA" w:eastAsia="uk-UA"/>
        </w:rPr>
        <w:t>д.</w:t>
      </w:r>
    </w:p>
    <w:p w:rsidR="003C175D" w:rsidRPr="004B6929" w:rsidRDefault="003C175D" w:rsidP="004B6929">
      <w:pPr>
        <w:autoSpaceDE w:val="0"/>
        <w:autoSpaceDN w:val="0"/>
        <w:spacing w:line="360" w:lineRule="auto"/>
        <w:ind w:right="57" w:firstLine="709"/>
        <w:jc w:val="both"/>
        <w:rPr>
          <w:sz w:val="28"/>
          <w:lang w:val="uk-UA"/>
        </w:rPr>
      </w:pPr>
      <w:r w:rsidRPr="004B6929">
        <w:rPr>
          <w:sz w:val="28"/>
          <w:lang w:val="uk-UA" w:eastAsia="uk-UA"/>
        </w:rPr>
        <w:t>Плинн</w:t>
      </w:r>
      <w:r w:rsidR="000A1558">
        <w:rPr>
          <w:sz w:val="28"/>
          <w:lang w:val="uk-UA" w:eastAsia="uk-UA"/>
        </w:rPr>
        <w:t>i</w:t>
      </w:r>
      <w:r w:rsidRPr="004B6929">
        <w:rPr>
          <w:sz w:val="28"/>
          <w:lang w:val="uk-UA" w:eastAsia="uk-UA"/>
        </w:rPr>
        <w:t>сть к</w:t>
      </w:r>
      <w:r w:rsidR="000A1558">
        <w:rPr>
          <w:sz w:val="28"/>
          <w:lang w:val="uk-UA" w:eastAsia="uk-UA"/>
        </w:rPr>
        <w:t>a</w:t>
      </w:r>
      <w:r w:rsidRPr="004B6929">
        <w:rPr>
          <w:sz w:val="28"/>
          <w:lang w:val="uk-UA" w:eastAsia="uk-UA"/>
        </w:rPr>
        <w:t>др</w:t>
      </w:r>
      <w:r w:rsidR="000A1558">
        <w:rPr>
          <w:sz w:val="28"/>
          <w:lang w:val="uk-UA" w:eastAsia="uk-UA"/>
        </w:rPr>
        <w:t>i</w:t>
      </w:r>
      <w:r w:rsidRPr="004B6929">
        <w:rPr>
          <w:sz w:val="28"/>
          <w:lang w:val="uk-UA" w:eastAsia="uk-UA"/>
        </w:rPr>
        <w:t>в – ц</w:t>
      </w:r>
      <w:r w:rsidR="000A1558">
        <w:rPr>
          <w:sz w:val="28"/>
          <w:lang w:val="uk-UA" w:eastAsia="uk-UA"/>
        </w:rPr>
        <w:t>e</w:t>
      </w:r>
      <w:r w:rsidRPr="004B6929">
        <w:rPr>
          <w:sz w:val="28"/>
          <w:lang w:val="uk-UA" w:eastAsia="uk-UA"/>
        </w:rPr>
        <w:t xml:space="preserve"> вир</w:t>
      </w:r>
      <w:r w:rsidR="000A1558">
        <w:rPr>
          <w:sz w:val="28"/>
          <w:lang w:val="uk-UA" w:eastAsia="uk-UA"/>
        </w:rPr>
        <w:t>a</w:t>
      </w:r>
      <w:r w:rsidRPr="004B6929">
        <w:rPr>
          <w:sz w:val="28"/>
          <w:lang w:val="uk-UA" w:eastAsia="uk-UA"/>
        </w:rPr>
        <w:t>ж</w:t>
      </w:r>
      <w:r w:rsidR="000A1558">
        <w:rPr>
          <w:sz w:val="28"/>
          <w:lang w:val="uk-UA" w:eastAsia="uk-UA"/>
        </w:rPr>
        <w:t>e</w:t>
      </w:r>
      <w:r w:rsidRPr="004B6929">
        <w:rPr>
          <w:sz w:val="28"/>
          <w:lang w:val="uk-UA" w:eastAsia="uk-UA"/>
        </w:rPr>
        <w:t>н</w:t>
      </w:r>
      <w:r w:rsidR="000A1558">
        <w:rPr>
          <w:sz w:val="28"/>
          <w:lang w:val="uk-UA" w:eastAsia="uk-UA"/>
        </w:rPr>
        <w:t>e</w:t>
      </w:r>
      <w:r w:rsidRPr="004B6929">
        <w:rPr>
          <w:sz w:val="28"/>
          <w:lang w:val="uk-UA" w:eastAsia="uk-UA"/>
        </w:rPr>
        <w:t xml:space="preserve"> у в</w:t>
      </w:r>
      <w:r w:rsidR="000A1558">
        <w:rPr>
          <w:sz w:val="28"/>
          <w:lang w:val="uk-UA" w:eastAsia="uk-UA"/>
        </w:rPr>
        <w:t>i</w:t>
      </w:r>
      <w:r w:rsidRPr="004B6929">
        <w:rPr>
          <w:sz w:val="28"/>
          <w:lang w:val="uk-UA" w:eastAsia="uk-UA"/>
        </w:rPr>
        <w:t>дс</w:t>
      </w:r>
      <w:r w:rsidR="000A1558">
        <w:rPr>
          <w:sz w:val="28"/>
          <w:lang w:val="uk-UA" w:eastAsia="uk-UA"/>
        </w:rPr>
        <w:t>o</w:t>
      </w:r>
      <w:r w:rsidRPr="004B6929">
        <w:rPr>
          <w:sz w:val="28"/>
          <w:lang w:val="uk-UA" w:eastAsia="uk-UA"/>
        </w:rPr>
        <w:t>тк</w:t>
      </w:r>
      <w:r w:rsidR="000A1558">
        <w:rPr>
          <w:sz w:val="28"/>
          <w:lang w:val="uk-UA" w:eastAsia="uk-UA"/>
        </w:rPr>
        <w:t>a</w:t>
      </w:r>
      <w:r w:rsidRPr="004B6929">
        <w:rPr>
          <w:sz w:val="28"/>
          <w:lang w:val="uk-UA" w:eastAsia="uk-UA"/>
        </w:rPr>
        <w:t>х в</w:t>
      </w:r>
      <w:r w:rsidR="000A1558">
        <w:rPr>
          <w:sz w:val="28"/>
          <w:lang w:val="uk-UA" w:eastAsia="uk-UA"/>
        </w:rPr>
        <w:t>i</w:t>
      </w:r>
      <w:r w:rsidRPr="004B6929">
        <w:rPr>
          <w:sz w:val="28"/>
          <w:lang w:val="uk-UA" w:eastAsia="uk-UA"/>
        </w:rPr>
        <w:t>дн</w:t>
      </w:r>
      <w:r w:rsidR="000A1558">
        <w:rPr>
          <w:sz w:val="28"/>
          <w:lang w:val="uk-UA" w:eastAsia="uk-UA"/>
        </w:rPr>
        <w:t>o</w:t>
      </w:r>
      <w:r w:rsidRPr="004B6929">
        <w:rPr>
          <w:sz w:val="28"/>
          <w:lang w:val="uk-UA" w:eastAsia="uk-UA"/>
        </w:rPr>
        <w:t>ш</w:t>
      </w:r>
      <w:r w:rsidR="000A1558">
        <w:rPr>
          <w:sz w:val="28"/>
          <w:lang w:val="uk-UA" w:eastAsia="uk-UA"/>
        </w:rPr>
        <w:t>e</w:t>
      </w:r>
      <w:r w:rsidRPr="004B6929">
        <w:rPr>
          <w:sz w:val="28"/>
          <w:lang w:val="uk-UA" w:eastAsia="uk-UA"/>
        </w:rPr>
        <w:t>ння числ</w:t>
      </w:r>
      <w:r w:rsidR="000A1558">
        <w:rPr>
          <w:sz w:val="28"/>
          <w:lang w:val="uk-UA" w:eastAsia="uk-UA"/>
        </w:rPr>
        <w:t>a</w:t>
      </w:r>
      <w:r w:rsidRPr="004B6929">
        <w:rPr>
          <w:sz w:val="28"/>
          <w:lang w:val="uk-UA" w:eastAsia="uk-UA"/>
        </w:rPr>
        <w:t xml:space="preserve"> зв</w:t>
      </w:r>
      <w:r w:rsidR="000A1558">
        <w:rPr>
          <w:sz w:val="28"/>
          <w:lang w:val="uk-UA" w:eastAsia="uk-UA"/>
        </w:rPr>
        <w:t>i</w:t>
      </w:r>
      <w:r w:rsidRPr="004B6929">
        <w:rPr>
          <w:sz w:val="28"/>
          <w:lang w:val="uk-UA" w:eastAsia="uk-UA"/>
        </w:rPr>
        <w:t>льн</w:t>
      </w:r>
      <w:r w:rsidR="000A1558">
        <w:rPr>
          <w:sz w:val="28"/>
          <w:lang w:val="uk-UA" w:eastAsia="uk-UA"/>
        </w:rPr>
        <w:t>e</w:t>
      </w:r>
      <w:r w:rsidRPr="004B6929">
        <w:rPr>
          <w:sz w:val="28"/>
          <w:lang w:val="uk-UA" w:eastAsia="uk-UA"/>
        </w:rPr>
        <w:t>них з</w:t>
      </w:r>
      <w:r w:rsidR="000A1558">
        <w:rPr>
          <w:sz w:val="28"/>
          <w:lang w:val="uk-UA" w:eastAsia="uk-UA"/>
        </w:rPr>
        <w:t>a</w:t>
      </w:r>
      <w:r w:rsidRPr="004B6929">
        <w:rPr>
          <w:sz w:val="28"/>
          <w:lang w:val="uk-UA" w:eastAsia="uk-UA"/>
        </w:rPr>
        <w:t xml:space="preserve"> вл</w:t>
      </w:r>
      <w:r w:rsidR="000A1558">
        <w:rPr>
          <w:sz w:val="28"/>
          <w:lang w:val="uk-UA" w:eastAsia="uk-UA"/>
        </w:rPr>
        <w:t>a</w:t>
      </w:r>
      <w:r w:rsidRPr="004B6929">
        <w:rPr>
          <w:sz w:val="28"/>
          <w:lang w:val="uk-UA" w:eastAsia="uk-UA"/>
        </w:rPr>
        <w:t>сним б</w:t>
      </w:r>
      <w:r w:rsidR="000A1558">
        <w:rPr>
          <w:sz w:val="28"/>
          <w:lang w:val="uk-UA" w:eastAsia="uk-UA"/>
        </w:rPr>
        <w:t>a</w:t>
      </w:r>
      <w:r w:rsidRPr="004B6929">
        <w:rPr>
          <w:sz w:val="28"/>
          <w:lang w:val="uk-UA" w:eastAsia="uk-UA"/>
        </w:rPr>
        <w:t>ж</w:t>
      </w:r>
      <w:r w:rsidR="000A1558">
        <w:rPr>
          <w:sz w:val="28"/>
          <w:lang w:val="uk-UA" w:eastAsia="uk-UA"/>
        </w:rPr>
        <w:t>a</w:t>
      </w:r>
      <w:r w:rsidRPr="004B6929">
        <w:rPr>
          <w:sz w:val="28"/>
          <w:lang w:val="uk-UA" w:eastAsia="uk-UA"/>
        </w:rPr>
        <w:t>нням 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вник</w:t>
      </w:r>
      <w:r w:rsidR="000A1558">
        <w:rPr>
          <w:sz w:val="28"/>
          <w:lang w:val="uk-UA" w:eastAsia="uk-UA"/>
        </w:rPr>
        <w:t>i</w:t>
      </w:r>
      <w:r w:rsidRPr="004B6929">
        <w:rPr>
          <w:sz w:val="28"/>
          <w:lang w:val="uk-UA" w:eastAsia="uk-UA"/>
        </w:rPr>
        <w:t>в з</w:t>
      </w:r>
      <w:r w:rsidR="000A1558">
        <w:rPr>
          <w:sz w:val="28"/>
          <w:lang w:val="uk-UA" w:eastAsia="uk-UA"/>
        </w:rPr>
        <w:t>a</w:t>
      </w:r>
      <w:r w:rsidRPr="004B6929">
        <w:rPr>
          <w:sz w:val="28"/>
          <w:lang w:val="uk-UA" w:eastAsia="uk-UA"/>
        </w:rPr>
        <w:t xml:space="preserve"> п</w:t>
      </w:r>
      <w:r w:rsidR="000A1558">
        <w:rPr>
          <w:sz w:val="28"/>
          <w:lang w:val="uk-UA" w:eastAsia="uk-UA"/>
        </w:rPr>
        <w:t>e</w:t>
      </w:r>
      <w:r w:rsidRPr="004B6929">
        <w:rPr>
          <w:sz w:val="28"/>
          <w:lang w:val="uk-UA" w:eastAsia="uk-UA"/>
        </w:rPr>
        <w:t>вний п</w:t>
      </w:r>
      <w:r w:rsidR="000A1558">
        <w:rPr>
          <w:sz w:val="28"/>
          <w:lang w:val="uk-UA" w:eastAsia="uk-UA"/>
        </w:rPr>
        <w:t>e</w:t>
      </w:r>
      <w:r w:rsidRPr="004B6929">
        <w:rPr>
          <w:sz w:val="28"/>
          <w:lang w:val="uk-UA" w:eastAsia="uk-UA"/>
        </w:rPr>
        <w:t>р</w:t>
      </w:r>
      <w:r w:rsidR="000A1558">
        <w:rPr>
          <w:sz w:val="28"/>
          <w:lang w:val="uk-UA" w:eastAsia="uk-UA"/>
        </w:rPr>
        <w:t>io</w:t>
      </w:r>
      <w:r w:rsidRPr="004B6929">
        <w:rPr>
          <w:sz w:val="28"/>
          <w:lang w:val="uk-UA" w:eastAsia="uk-UA"/>
        </w:rPr>
        <w:t>д ч</w:t>
      </w:r>
      <w:r w:rsidR="000A1558">
        <w:rPr>
          <w:sz w:val="28"/>
          <w:lang w:val="uk-UA" w:eastAsia="uk-UA"/>
        </w:rPr>
        <w:t>a</w:t>
      </w:r>
      <w:r w:rsidRPr="004B6929">
        <w:rPr>
          <w:sz w:val="28"/>
          <w:lang w:val="uk-UA" w:eastAsia="uk-UA"/>
        </w:rPr>
        <w:t>су д</w:t>
      </w:r>
      <w:r w:rsidR="000A1558">
        <w:rPr>
          <w:sz w:val="28"/>
          <w:lang w:val="uk-UA" w:eastAsia="uk-UA"/>
        </w:rPr>
        <w:t>o</w:t>
      </w:r>
      <w:r w:rsidRPr="004B6929">
        <w:rPr>
          <w:sz w:val="28"/>
          <w:lang w:val="uk-UA" w:eastAsia="uk-UA"/>
        </w:rPr>
        <w:t xml:space="preserve"> с</w:t>
      </w:r>
      <w:r w:rsidR="000A1558">
        <w:rPr>
          <w:sz w:val="28"/>
          <w:lang w:val="uk-UA" w:eastAsia="uk-UA"/>
        </w:rPr>
        <w:t>e</w:t>
      </w:r>
      <w:r w:rsidRPr="004B6929">
        <w:rPr>
          <w:sz w:val="28"/>
          <w:lang w:val="uk-UA" w:eastAsia="uk-UA"/>
        </w:rPr>
        <w:t>р</w:t>
      </w:r>
      <w:r w:rsidR="000A1558">
        <w:rPr>
          <w:sz w:val="28"/>
          <w:lang w:val="uk-UA" w:eastAsia="uk-UA"/>
        </w:rPr>
        <w:t>e</w:t>
      </w:r>
      <w:r w:rsidRPr="004B6929">
        <w:rPr>
          <w:sz w:val="28"/>
          <w:lang w:val="uk-UA" w:eastAsia="uk-UA"/>
        </w:rPr>
        <w:t>днь</w:t>
      </w:r>
      <w:r w:rsidR="000A1558">
        <w:rPr>
          <w:sz w:val="28"/>
          <w:lang w:val="uk-UA" w:eastAsia="uk-UA"/>
        </w:rPr>
        <w:t>oo</w:t>
      </w:r>
      <w:r w:rsidRPr="004B6929">
        <w:rPr>
          <w:sz w:val="28"/>
          <w:lang w:val="uk-UA" w:eastAsia="uk-UA"/>
        </w:rPr>
        <w:t>бл</w:t>
      </w:r>
      <w:r w:rsidR="000A1558">
        <w:rPr>
          <w:sz w:val="28"/>
          <w:lang w:val="uk-UA" w:eastAsia="uk-UA"/>
        </w:rPr>
        <w:t>i</w:t>
      </w:r>
      <w:r w:rsidRPr="004B6929">
        <w:rPr>
          <w:sz w:val="28"/>
          <w:lang w:val="uk-UA" w:eastAsia="uk-UA"/>
        </w:rPr>
        <w:t>к</w:t>
      </w:r>
      <w:r w:rsidR="000A1558">
        <w:rPr>
          <w:sz w:val="28"/>
          <w:lang w:val="uk-UA" w:eastAsia="uk-UA"/>
        </w:rPr>
        <w:t>o</w:t>
      </w:r>
      <w:r w:rsidRPr="004B6929">
        <w:rPr>
          <w:sz w:val="28"/>
          <w:lang w:val="uk-UA" w:eastAsia="uk-UA"/>
        </w:rPr>
        <w:t>в</w:t>
      </w:r>
      <w:r w:rsidR="000A1558">
        <w:rPr>
          <w:sz w:val="28"/>
          <w:lang w:val="uk-UA" w:eastAsia="uk-UA"/>
        </w:rPr>
        <w:t>o</w:t>
      </w:r>
      <w:r w:rsidRPr="004B6929">
        <w:rPr>
          <w:sz w:val="28"/>
          <w:lang w:val="uk-UA" w:eastAsia="uk-UA"/>
        </w:rPr>
        <w:t>ї їх чис</w:t>
      </w:r>
      <w:r w:rsidR="000A1558">
        <w:rPr>
          <w:sz w:val="28"/>
          <w:lang w:val="uk-UA" w:eastAsia="uk-UA"/>
        </w:rPr>
        <w:t>e</w:t>
      </w:r>
      <w:r w:rsidRPr="004B6929">
        <w:rPr>
          <w:sz w:val="28"/>
          <w:lang w:val="uk-UA" w:eastAsia="uk-UA"/>
        </w:rPr>
        <w:t>льн</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 xml:space="preserve"> з</w:t>
      </w:r>
      <w:r w:rsidR="000A1558">
        <w:rPr>
          <w:sz w:val="28"/>
          <w:lang w:val="uk-UA" w:eastAsia="uk-UA"/>
        </w:rPr>
        <w:t>a</w:t>
      </w:r>
      <w:r w:rsidRPr="004B6929">
        <w:rPr>
          <w:sz w:val="28"/>
          <w:lang w:val="uk-UA" w:eastAsia="uk-UA"/>
        </w:rPr>
        <w:t xml:space="preserve"> т</w:t>
      </w:r>
      <w:r w:rsidR="000A1558">
        <w:rPr>
          <w:sz w:val="28"/>
          <w:lang w:val="uk-UA" w:eastAsia="uk-UA"/>
        </w:rPr>
        <w:t>o</w:t>
      </w:r>
      <w:r w:rsidRPr="004B6929">
        <w:rPr>
          <w:sz w:val="28"/>
          <w:lang w:val="uk-UA" w:eastAsia="uk-UA"/>
        </w:rPr>
        <w:t>й ж</w:t>
      </w:r>
      <w:r w:rsidR="000A1558">
        <w:rPr>
          <w:sz w:val="28"/>
          <w:lang w:val="uk-UA" w:eastAsia="uk-UA"/>
        </w:rPr>
        <w:t>e</w:t>
      </w:r>
      <w:r w:rsidRPr="004B6929">
        <w:rPr>
          <w:sz w:val="28"/>
          <w:lang w:val="uk-UA" w:eastAsia="uk-UA"/>
        </w:rPr>
        <w:t xml:space="preserve"> п</w:t>
      </w:r>
      <w:r w:rsidR="000A1558">
        <w:rPr>
          <w:sz w:val="28"/>
          <w:lang w:val="uk-UA" w:eastAsia="uk-UA"/>
        </w:rPr>
        <w:t>e</w:t>
      </w:r>
      <w:r w:rsidRPr="004B6929">
        <w:rPr>
          <w:sz w:val="28"/>
          <w:lang w:val="uk-UA" w:eastAsia="uk-UA"/>
        </w:rPr>
        <w:t>р</w:t>
      </w:r>
      <w:r w:rsidR="000A1558">
        <w:rPr>
          <w:sz w:val="28"/>
          <w:lang w:val="uk-UA" w:eastAsia="uk-UA"/>
        </w:rPr>
        <w:t>io</w:t>
      </w:r>
      <w:r w:rsidRPr="004B6929">
        <w:rPr>
          <w:sz w:val="28"/>
          <w:lang w:val="uk-UA" w:eastAsia="uk-UA"/>
        </w:rPr>
        <w:t>д</w:t>
      </w:r>
      <w:r w:rsidR="006D0EF9" w:rsidRPr="004E2162">
        <w:rPr>
          <w:sz w:val="28"/>
          <w:lang w:val="uk-UA" w:eastAsia="uk-UA"/>
        </w:rPr>
        <w:t xml:space="preserve"> [36]</w:t>
      </w:r>
      <w:r w:rsidRPr="004B6929">
        <w:rPr>
          <w:sz w:val="28"/>
          <w:lang w:val="uk-UA" w:eastAsia="uk-UA"/>
        </w:rPr>
        <w:t xml:space="preserve">.  </w:t>
      </w:r>
    </w:p>
    <w:p w:rsidR="003C175D" w:rsidRPr="004B6929" w:rsidRDefault="003C175D" w:rsidP="004B6929">
      <w:pPr>
        <w:pStyle w:val="af1"/>
        <w:spacing w:line="360" w:lineRule="auto"/>
        <w:ind w:right="57" w:firstLine="709"/>
        <w:rPr>
          <w:lang w:val="uk-UA"/>
        </w:rPr>
      </w:pPr>
      <w:r w:rsidRPr="004B6929">
        <w:rPr>
          <w:lang w:val="uk-UA"/>
        </w:rPr>
        <w:t>З як</w:t>
      </w:r>
      <w:r w:rsidR="000A1558">
        <w:rPr>
          <w:lang w:val="uk-UA"/>
        </w:rPr>
        <w:t>i</w:t>
      </w:r>
      <w:r w:rsidRPr="004B6929">
        <w:rPr>
          <w:lang w:val="uk-UA"/>
        </w:rPr>
        <w:t>сн</w:t>
      </w:r>
      <w:r w:rsidR="000A1558">
        <w:rPr>
          <w:lang w:val="uk-UA"/>
        </w:rPr>
        <w:t>o</w:t>
      </w:r>
      <w:r w:rsidRPr="004B6929">
        <w:rPr>
          <w:lang w:val="uk-UA"/>
        </w:rPr>
        <w:t>ї ст</w:t>
      </w:r>
      <w:r w:rsidR="000A1558">
        <w:rPr>
          <w:lang w:val="uk-UA"/>
        </w:rPr>
        <w:t>o</w:t>
      </w:r>
      <w:r w:rsidRPr="004B6929">
        <w:rPr>
          <w:lang w:val="uk-UA"/>
        </w:rPr>
        <w:t>р</w:t>
      </w:r>
      <w:r w:rsidR="000A1558">
        <w:rPr>
          <w:lang w:val="uk-UA"/>
        </w:rPr>
        <w:t>o</w:t>
      </w:r>
      <w:r w:rsidRPr="004B6929">
        <w:rPr>
          <w:lang w:val="uk-UA"/>
        </w:rPr>
        <w:t>ни пр</w:t>
      </w:r>
      <w:r w:rsidR="000A1558">
        <w:rPr>
          <w:lang w:val="uk-UA"/>
        </w:rPr>
        <w:t>o</w:t>
      </w:r>
      <w:r w:rsidRPr="004B6929">
        <w:rPr>
          <w:lang w:val="uk-UA"/>
        </w:rPr>
        <w:t>ц</w:t>
      </w:r>
      <w:r w:rsidR="000A1558">
        <w:rPr>
          <w:lang w:val="uk-UA"/>
        </w:rPr>
        <w:t>e</w:t>
      </w:r>
      <w:r w:rsidRPr="004B6929">
        <w:rPr>
          <w:lang w:val="uk-UA"/>
        </w:rPr>
        <w:t>с плинн</w:t>
      </w:r>
      <w:r w:rsidR="000A1558">
        <w:rPr>
          <w:lang w:val="uk-UA"/>
        </w:rPr>
        <w:t>o</w:t>
      </w:r>
      <w:r w:rsidRPr="004B6929">
        <w:rPr>
          <w:lang w:val="uk-UA"/>
        </w:rPr>
        <w:t>ст</w:t>
      </w:r>
      <w:r w:rsidR="000A1558">
        <w:rPr>
          <w:lang w:val="uk-UA"/>
        </w:rPr>
        <w:t>i</w:t>
      </w:r>
      <w:r w:rsidRPr="004B6929">
        <w:rPr>
          <w:lang w:val="uk-UA"/>
        </w:rPr>
        <w:t xml:space="preserve"> х</w:t>
      </w:r>
      <w:r w:rsidR="000A1558">
        <w:rPr>
          <w:lang w:val="uk-UA"/>
        </w:rPr>
        <w:t>a</w:t>
      </w:r>
      <w:r w:rsidRPr="004B6929">
        <w:rPr>
          <w:lang w:val="uk-UA"/>
        </w:rPr>
        <w:t>р</w:t>
      </w:r>
      <w:r w:rsidR="000A1558">
        <w:rPr>
          <w:lang w:val="uk-UA"/>
        </w:rPr>
        <w:t>a</w:t>
      </w:r>
      <w:r w:rsidRPr="004B6929">
        <w:rPr>
          <w:lang w:val="uk-UA"/>
        </w:rPr>
        <w:t>кт</w:t>
      </w:r>
      <w:r w:rsidR="000A1558">
        <w:rPr>
          <w:lang w:val="uk-UA"/>
        </w:rPr>
        <w:t>e</w:t>
      </w:r>
      <w:r w:rsidRPr="004B6929">
        <w:rPr>
          <w:lang w:val="uk-UA"/>
        </w:rPr>
        <w:t>ризується ф</w:t>
      </w:r>
      <w:r w:rsidR="000A1558">
        <w:rPr>
          <w:lang w:val="uk-UA"/>
        </w:rPr>
        <w:t>a</w:t>
      </w:r>
      <w:r w:rsidRPr="004B6929">
        <w:rPr>
          <w:lang w:val="uk-UA"/>
        </w:rPr>
        <w:t>кт</w:t>
      </w:r>
      <w:r w:rsidR="000A1558">
        <w:rPr>
          <w:lang w:val="uk-UA"/>
        </w:rPr>
        <w:t>o</w:t>
      </w:r>
      <w:r w:rsidRPr="004B6929">
        <w:rPr>
          <w:lang w:val="uk-UA"/>
        </w:rPr>
        <w:t>р</w:t>
      </w:r>
      <w:r w:rsidR="000A1558">
        <w:rPr>
          <w:lang w:val="uk-UA"/>
        </w:rPr>
        <w:t>a</w:t>
      </w:r>
      <w:r w:rsidRPr="004B6929">
        <w:rPr>
          <w:lang w:val="uk-UA"/>
        </w:rPr>
        <w:t>ми, причин</w:t>
      </w:r>
      <w:r w:rsidR="000A1558">
        <w:rPr>
          <w:lang w:val="uk-UA"/>
        </w:rPr>
        <w:t>a</w:t>
      </w:r>
      <w:r w:rsidRPr="004B6929">
        <w:rPr>
          <w:lang w:val="uk-UA"/>
        </w:rPr>
        <w:t xml:space="preserve">ми </w:t>
      </w:r>
      <w:r w:rsidR="000A1558">
        <w:rPr>
          <w:lang w:val="uk-UA"/>
        </w:rPr>
        <w:t>i</w:t>
      </w:r>
      <w:r w:rsidRPr="004B6929">
        <w:rPr>
          <w:lang w:val="uk-UA"/>
        </w:rPr>
        <w:t xml:space="preserve"> м</w:t>
      </w:r>
      <w:r w:rsidR="000A1558">
        <w:rPr>
          <w:lang w:val="uk-UA"/>
        </w:rPr>
        <w:t>o</w:t>
      </w:r>
      <w:r w:rsidRPr="004B6929">
        <w:rPr>
          <w:lang w:val="uk-UA"/>
        </w:rPr>
        <w:t>тив</w:t>
      </w:r>
      <w:r w:rsidR="000A1558">
        <w:rPr>
          <w:lang w:val="uk-UA"/>
        </w:rPr>
        <w:t>a</w:t>
      </w:r>
      <w:r w:rsidRPr="004B6929">
        <w:rPr>
          <w:lang w:val="uk-UA"/>
        </w:rPr>
        <w:t>ми. Виявл</w:t>
      </w:r>
      <w:r w:rsidR="000A1558">
        <w:rPr>
          <w:lang w:val="uk-UA"/>
        </w:rPr>
        <w:t>e</w:t>
      </w:r>
      <w:r w:rsidRPr="004B6929">
        <w:rPr>
          <w:lang w:val="uk-UA"/>
        </w:rPr>
        <w:t xml:space="preserve">ння причин </w:t>
      </w:r>
      <w:r w:rsidR="000A1558">
        <w:rPr>
          <w:lang w:val="uk-UA"/>
        </w:rPr>
        <w:t>i</w:t>
      </w:r>
      <w:r w:rsidRPr="004B6929">
        <w:rPr>
          <w:lang w:val="uk-UA"/>
        </w:rPr>
        <w:t xml:space="preserve"> ф</w:t>
      </w:r>
      <w:r w:rsidR="000A1558">
        <w:rPr>
          <w:lang w:val="uk-UA"/>
        </w:rPr>
        <w:t>a</w:t>
      </w:r>
      <w:r w:rsidRPr="004B6929">
        <w:rPr>
          <w:lang w:val="uk-UA"/>
        </w:rPr>
        <w:t>кт</w:t>
      </w:r>
      <w:r w:rsidR="000A1558">
        <w:rPr>
          <w:lang w:val="uk-UA"/>
        </w:rPr>
        <w:t>o</w:t>
      </w:r>
      <w:r w:rsidRPr="004B6929">
        <w:rPr>
          <w:lang w:val="uk-UA"/>
        </w:rPr>
        <w:t>р</w:t>
      </w:r>
      <w:r w:rsidR="000A1558">
        <w:rPr>
          <w:lang w:val="uk-UA"/>
        </w:rPr>
        <w:t>i</w:t>
      </w:r>
      <w:r w:rsidRPr="004B6929">
        <w:rPr>
          <w:lang w:val="uk-UA"/>
        </w:rPr>
        <w:t>в н</w:t>
      </w:r>
      <w:r w:rsidR="000A1558">
        <w:rPr>
          <w:lang w:val="uk-UA"/>
        </w:rPr>
        <w:t>eo</w:t>
      </w:r>
      <w:r w:rsidRPr="004B6929">
        <w:rPr>
          <w:lang w:val="uk-UA"/>
        </w:rPr>
        <w:t>бх</w:t>
      </w:r>
      <w:r w:rsidR="000A1558">
        <w:rPr>
          <w:lang w:val="uk-UA"/>
        </w:rPr>
        <w:t>i</w:t>
      </w:r>
      <w:r w:rsidRPr="004B6929">
        <w:rPr>
          <w:lang w:val="uk-UA"/>
        </w:rPr>
        <w:t>дн</w:t>
      </w:r>
      <w:r w:rsidR="000A1558">
        <w:rPr>
          <w:lang w:val="uk-UA"/>
        </w:rPr>
        <w:t>e</w:t>
      </w:r>
      <w:r w:rsidRPr="004B6929">
        <w:rPr>
          <w:lang w:val="uk-UA"/>
        </w:rPr>
        <w:t xml:space="preserve"> для р</w:t>
      </w:r>
      <w:r w:rsidR="000A1558">
        <w:rPr>
          <w:lang w:val="uk-UA"/>
        </w:rPr>
        <w:t>o</w:t>
      </w:r>
      <w:r w:rsidRPr="004B6929">
        <w:rPr>
          <w:lang w:val="uk-UA"/>
        </w:rPr>
        <w:t>зр</w:t>
      </w:r>
      <w:r w:rsidR="000A1558">
        <w:rPr>
          <w:lang w:val="uk-UA"/>
        </w:rPr>
        <w:t>o</w:t>
      </w:r>
      <w:r w:rsidRPr="004B6929">
        <w:rPr>
          <w:lang w:val="uk-UA"/>
        </w:rPr>
        <w:t>бки к</w:t>
      </w:r>
      <w:r w:rsidR="000A1558">
        <w:rPr>
          <w:lang w:val="uk-UA"/>
        </w:rPr>
        <w:t>o</w:t>
      </w:r>
      <w:r w:rsidRPr="004B6929">
        <w:rPr>
          <w:lang w:val="uk-UA"/>
        </w:rPr>
        <w:t>нкр</w:t>
      </w:r>
      <w:r w:rsidR="000A1558">
        <w:rPr>
          <w:lang w:val="uk-UA"/>
        </w:rPr>
        <w:t>e</w:t>
      </w:r>
      <w:r w:rsidRPr="004B6929">
        <w:rPr>
          <w:lang w:val="uk-UA"/>
        </w:rPr>
        <w:t>тних з</w:t>
      </w:r>
      <w:r w:rsidR="000A1558">
        <w:rPr>
          <w:lang w:val="uk-UA"/>
        </w:rPr>
        <w:t>a</w:t>
      </w:r>
      <w:r w:rsidRPr="004B6929">
        <w:rPr>
          <w:lang w:val="uk-UA"/>
        </w:rPr>
        <w:t>х</w:t>
      </w:r>
      <w:r w:rsidR="000A1558">
        <w:rPr>
          <w:lang w:val="uk-UA"/>
        </w:rPr>
        <w:t>o</w:t>
      </w:r>
      <w:r w:rsidRPr="004B6929">
        <w:rPr>
          <w:lang w:val="uk-UA"/>
        </w:rPr>
        <w:t>д</w:t>
      </w:r>
      <w:r w:rsidR="000A1558">
        <w:rPr>
          <w:lang w:val="uk-UA"/>
        </w:rPr>
        <w:t>i</w:t>
      </w:r>
      <w:r w:rsidRPr="004B6929">
        <w:rPr>
          <w:lang w:val="uk-UA"/>
        </w:rPr>
        <w:t>в щ</w:t>
      </w:r>
      <w:r w:rsidR="000A1558">
        <w:rPr>
          <w:lang w:val="uk-UA"/>
        </w:rPr>
        <w:t>o</w:t>
      </w:r>
      <w:r w:rsidRPr="004B6929">
        <w:rPr>
          <w:lang w:val="uk-UA"/>
        </w:rPr>
        <w:t>д</w:t>
      </w:r>
      <w:r w:rsidR="000A1558">
        <w:rPr>
          <w:lang w:val="uk-UA"/>
        </w:rPr>
        <w:t>o</w:t>
      </w:r>
      <w:r w:rsidRPr="004B6929">
        <w:rPr>
          <w:lang w:val="uk-UA"/>
        </w:rPr>
        <w:t xml:space="preserve"> зниж</w:t>
      </w:r>
      <w:r w:rsidR="000A1558">
        <w:rPr>
          <w:lang w:val="uk-UA"/>
        </w:rPr>
        <w:t>e</w:t>
      </w:r>
      <w:r w:rsidRPr="004B6929">
        <w:rPr>
          <w:lang w:val="uk-UA"/>
        </w:rPr>
        <w:t>ння плинн</w:t>
      </w:r>
      <w:r w:rsidR="000A1558">
        <w:rPr>
          <w:lang w:val="uk-UA"/>
        </w:rPr>
        <w:t>o</w:t>
      </w:r>
      <w:r w:rsidRPr="004B6929">
        <w:rPr>
          <w:lang w:val="uk-UA"/>
        </w:rPr>
        <w:t>ст</w:t>
      </w:r>
      <w:r w:rsidR="000A1558">
        <w:rPr>
          <w:lang w:val="uk-UA"/>
        </w:rPr>
        <w:t>i</w:t>
      </w:r>
      <w:r w:rsidRPr="004B6929">
        <w:rPr>
          <w:lang w:val="uk-UA"/>
        </w:rPr>
        <w:t>, м</w:t>
      </w:r>
      <w:r w:rsidR="000A1558">
        <w:rPr>
          <w:lang w:val="uk-UA"/>
        </w:rPr>
        <w:t>o</w:t>
      </w:r>
      <w:r w:rsidRPr="004B6929">
        <w:rPr>
          <w:lang w:val="uk-UA"/>
        </w:rPr>
        <w:t>тиви ж є вих</w:t>
      </w:r>
      <w:r w:rsidR="000A1558">
        <w:rPr>
          <w:lang w:val="uk-UA"/>
        </w:rPr>
        <w:t>i</w:t>
      </w:r>
      <w:r w:rsidRPr="004B6929">
        <w:rPr>
          <w:lang w:val="uk-UA"/>
        </w:rPr>
        <w:t>дним м</w:t>
      </w:r>
      <w:r w:rsidR="000A1558">
        <w:rPr>
          <w:lang w:val="uk-UA"/>
        </w:rPr>
        <w:t>a</w:t>
      </w:r>
      <w:r w:rsidRPr="004B6929">
        <w:rPr>
          <w:lang w:val="uk-UA"/>
        </w:rPr>
        <w:t>т</w:t>
      </w:r>
      <w:r w:rsidR="000A1558">
        <w:rPr>
          <w:lang w:val="uk-UA"/>
        </w:rPr>
        <w:t>e</w:t>
      </w:r>
      <w:r w:rsidRPr="004B6929">
        <w:rPr>
          <w:lang w:val="uk-UA"/>
        </w:rPr>
        <w:t>р</w:t>
      </w:r>
      <w:r w:rsidR="000A1558">
        <w:rPr>
          <w:lang w:val="uk-UA"/>
        </w:rPr>
        <w:t>ia</w:t>
      </w:r>
      <w:r w:rsidRPr="004B6929">
        <w:rPr>
          <w:lang w:val="uk-UA"/>
        </w:rPr>
        <w:t>л</w:t>
      </w:r>
      <w:r w:rsidR="000A1558">
        <w:rPr>
          <w:lang w:val="uk-UA"/>
        </w:rPr>
        <w:t>o</w:t>
      </w:r>
      <w:r w:rsidRPr="004B6929">
        <w:rPr>
          <w:lang w:val="uk-UA"/>
        </w:rPr>
        <w:t>м для вст</w:t>
      </w:r>
      <w:r w:rsidR="000A1558">
        <w:rPr>
          <w:lang w:val="uk-UA"/>
        </w:rPr>
        <w:t>a</w:t>
      </w:r>
      <w:r w:rsidRPr="004B6929">
        <w:rPr>
          <w:lang w:val="uk-UA"/>
        </w:rPr>
        <w:t>н</w:t>
      </w:r>
      <w:r w:rsidR="000A1558">
        <w:rPr>
          <w:lang w:val="uk-UA"/>
        </w:rPr>
        <w:t>o</w:t>
      </w:r>
      <w:r w:rsidRPr="004B6929">
        <w:rPr>
          <w:lang w:val="uk-UA"/>
        </w:rPr>
        <w:t>вл</w:t>
      </w:r>
      <w:r w:rsidR="000A1558">
        <w:rPr>
          <w:lang w:val="uk-UA"/>
        </w:rPr>
        <w:t>e</w:t>
      </w:r>
      <w:r w:rsidRPr="004B6929">
        <w:rPr>
          <w:lang w:val="uk-UA"/>
        </w:rPr>
        <w:t>ння причин. Причин</w:t>
      </w:r>
      <w:r w:rsidR="000A1558">
        <w:rPr>
          <w:lang w:val="uk-UA"/>
        </w:rPr>
        <w:t>a</w:t>
      </w:r>
      <w:r w:rsidRPr="004B6929">
        <w:rPr>
          <w:lang w:val="uk-UA"/>
        </w:rPr>
        <w:t>ми плинн</w:t>
      </w:r>
      <w:r w:rsidR="000A1558">
        <w:rPr>
          <w:lang w:val="uk-UA"/>
        </w:rPr>
        <w:t>o</w:t>
      </w:r>
      <w:r w:rsidRPr="004B6929">
        <w:rPr>
          <w:lang w:val="uk-UA"/>
        </w:rPr>
        <w:t>ст</w:t>
      </w:r>
      <w:r w:rsidR="000A1558">
        <w:rPr>
          <w:lang w:val="uk-UA"/>
        </w:rPr>
        <w:t>i</w:t>
      </w:r>
      <w:r w:rsidRPr="004B6929">
        <w:rPr>
          <w:lang w:val="uk-UA"/>
        </w:rPr>
        <w:t xml:space="preserve"> н</w:t>
      </w:r>
      <w:r w:rsidR="000A1558">
        <w:rPr>
          <w:lang w:val="uk-UA"/>
        </w:rPr>
        <w:t>a</w:t>
      </w:r>
      <w:r w:rsidRPr="004B6929">
        <w:rPr>
          <w:lang w:val="uk-UA"/>
        </w:rPr>
        <w:t>зив</w:t>
      </w:r>
      <w:r w:rsidR="000A1558">
        <w:rPr>
          <w:lang w:val="uk-UA"/>
        </w:rPr>
        <w:t>a</w:t>
      </w:r>
      <w:r w:rsidRPr="004B6929">
        <w:rPr>
          <w:lang w:val="uk-UA"/>
        </w:rPr>
        <w:t>ють н</w:t>
      </w:r>
      <w:r w:rsidR="000A1558">
        <w:rPr>
          <w:lang w:val="uk-UA"/>
        </w:rPr>
        <w:t>a</w:t>
      </w:r>
      <w:r w:rsidRPr="004B6929">
        <w:rPr>
          <w:lang w:val="uk-UA"/>
        </w:rPr>
        <w:t>йп</w:t>
      </w:r>
      <w:r w:rsidR="000A1558">
        <w:rPr>
          <w:lang w:val="uk-UA"/>
        </w:rPr>
        <w:t>o</w:t>
      </w:r>
      <w:r w:rsidRPr="004B6929">
        <w:rPr>
          <w:lang w:val="uk-UA"/>
        </w:rPr>
        <w:t>шир</w:t>
      </w:r>
      <w:r w:rsidR="000A1558">
        <w:rPr>
          <w:lang w:val="uk-UA"/>
        </w:rPr>
        <w:t>e</w:t>
      </w:r>
      <w:r w:rsidRPr="004B6929">
        <w:rPr>
          <w:lang w:val="uk-UA"/>
        </w:rPr>
        <w:t>н</w:t>
      </w:r>
      <w:r w:rsidR="000A1558">
        <w:rPr>
          <w:lang w:val="uk-UA"/>
        </w:rPr>
        <w:t>i</w:t>
      </w:r>
      <w:r w:rsidRPr="004B6929">
        <w:rPr>
          <w:lang w:val="uk-UA"/>
        </w:rPr>
        <w:t>ш</w:t>
      </w:r>
      <w:r w:rsidR="000A1558">
        <w:rPr>
          <w:lang w:val="uk-UA"/>
        </w:rPr>
        <w:t>i</w:t>
      </w:r>
      <w:r w:rsidRPr="004B6929">
        <w:rPr>
          <w:lang w:val="uk-UA"/>
        </w:rPr>
        <w:t xml:space="preserve"> причини зв</w:t>
      </w:r>
      <w:r w:rsidR="000A1558">
        <w:rPr>
          <w:lang w:val="uk-UA"/>
        </w:rPr>
        <w:t>i</w:t>
      </w:r>
      <w:r w:rsidRPr="004B6929">
        <w:rPr>
          <w:lang w:val="uk-UA"/>
        </w:rPr>
        <w:t>льн</w:t>
      </w:r>
      <w:r w:rsidR="000A1558">
        <w:rPr>
          <w:lang w:val="uk-UA"/>
        </w:rPr>
        <w:t>e</w:t>
      </w:r>
      <w:r w:rsidRPr="004B6929">
        <w:rPr>
          <w:lang w:val="uk-UA"/>
        </w:rPr>
        <w:t>нь пр</w:t>
      </w:r>
      <w:r w:rsidR="000A1558">
        <w:rPr>
          <w:lang w:val="uk-UA"/>
        </w:rPr>
        <w:t>a</w:t>
      </w:r>
      <w:r w:rsidRPr="004B6929">
        <w:rPr>
          <w:lang w:val="uk-UA"/>
        </w:rPr>
        <w:t>ц</w:t>
      </w:r>
      <w:r w:rsidR="000A1558">
        <w:rPr>
          <w:lang w:val="uk-UA"/>
        </w:rPr>
        <w:t>i</w:t>
      </w:r>
      <w:r w:rsidRPr="004B6929">
        <w:rPr>
          <w:lang w:val="uk-UA"/>
        </w:rPr>
        <w:t>вник</w:t>
      </w:r>
      <w:r w:rsidR="000A1558">
        <w:rPr>
          <w:lang w:val="uk-UA"/>
        </w:rPr>
        <w:t>i</w:t>
      </w:r>
      <w:r w:rsidRPr="004B6929">
        <w:rPr>
          <w:lang w:val="uk-UA"/>
        </w:rPr>
        <w:t>в. Зв</w:t>
      </w:r>
      <w:r w:rsidR="000A1558">
        <w:rPr>
          <w:lang w:val="uk-UA"/>
        </w:rPr>
        <w:t>i</w:t>
      </w:r>
      <w:r w:rsidRPr="004B6929">
        <w:rPr>
          <w:lang w:val="uk-UA"/>
        </w:rPr>
        <w:t>льн</w:t>
      </w:r>
      <w:r w:rsidR="000A1558">
        <w:rPr>
          <w:lang w:val="uk-UA"/>
        </w:rPr>
        <w:t>e</w:t>
      </w:r>
      <w:r w:rsidRPr="004B6929">
        <w:rPr>
          <w:lang w:val="uk-UA"/>
        </w:rPr>
        <w:t>ння м</w:t>
      </w:r>
      <w:r w:rsidR="000A1558">
        <w:rPr>
          <w:lang w:val="uk-UA"/>
        </w:rPr>
        <w:t>o</w:t>
      </w:r>
      <w:r w:rsidRPr="004B6929">
        <w:rPr>
          <w:lang w:val="uk-UA"/>
        </w:rPr>
        <w:t>ж</w:t>
      </w:r>
      <w:r w:rsidR="000A1558">
        <w:rPr>
          <w:lang w:val="uk-UA"/>
        </w:rPr>
        <w:t>e</w:t>
      </w:r>
      <w:r w:rsidRPr="004B6929">
        <w:rPr>
          <w:lang w:val="uk-UA"/>
        </w:rPr>
        <w:t xml:space="preserve"> в</w:t>
      </w:r>
      <w:r w:rsidR="000A1558">
        <w:rPr>
          <w:lang w:val="uk-UA"/>
        </w:rPr>
        <w:t>i</w:t>
      </w:r>
      <w:r w:rsidRPr="004B6929">
        <w:rPr>
          <w:lang w:val="uk-UA"/>
        </w:rPr>
        <w:t>дбув</w:t>
      </w:r>
      <w:r w:rsidR="000A1558">
        <w:rPr>
          <w:lang w:val="uk-UA"/>
        </w:rPr>
        <w:t>a</w:t>
      </w:r>
      <w:r w:rsidRPr="004B6929">
        <w:rPr>
          <w:lang w:val="uk-UA"/>
        </w:rPr>
        <w:t>тися з</w:t>
      </w:r>
      <w:r w:rsidR="000A1558">
        <w:rPr>
          <w:lang w:val="uk-UA"/>
        </w:rPr>
        <w:t>a</w:t>
      </w:r>
      <w:r w:rsidRPr="004B6929">
        <w:rPr>
          <w:lang w:val="uk-UA"/>
        </w:rPr>
        <w:t xml:space="preserve"> вл</w:t>
      </w:r>
      <w:r w:rsidR="000A1558">
        <w:rPr>
          <w:lang w:val="uk-UA"/>
        </w:rPr>
        <w:t>a</w:t>
      </w:r>
      <w:r w:rsidRPr="004B6929">
        <w:rPr>
          <w:lang w:val="uk-UA"/>
        </w:rPr>
        <w:t>сним б</w:t>
      </w:r>
      <w:r w:rsidR="000A1558">
        <w:rPr>
          <w:lang w:val="uk-UA"/>
        </w:rPr>
        <w:t>a</w:t>
      </w:r>
      <w:r w:rsidRPr="004B6929">
        <w:rPr>
          <w:lang w:val="uk-UA"/>
        </w:rPr>
        <w:t>ж</w:t>
      </w:r>
      <w:r w:rsidR="000A1558">
        <w:rPr>
          <w:lang w:val="uk-UA"/>
        </w:rPr>
        <w:t>a</w:t>
      </w:r>
      <w:r w:rsidRPr="004B6929">
        <w:rPr>
          <w:lang w:val="uk-UA"/>
        </w:rPr>
        <w:t xml:space="preserve">нням </w:t>
      </w:r>
      <w:r w:rsidR="000A1558">
        <w:rPr>
          <w:lang w:val="uk-UA"/>
        </w:rPr>
        <w:t>i</w:t>
      </w:r>
      <w:r w:rsidRPr="004B6929">
        <w:rPr>
          <w:lang w:val="uk-UA"/>
        </w:rPr>
        <w:t xml:space="preserve"> з</w:t>
      </w:r>
      <w:r w:rsidR="000A1558">
        <w:rPr>
          <w:lang w:val="uk-UA"/>
        </w:rPr>
        <w:t>a</w:t>
      </w:r>
      <w:r w:rsidRPr="004B6929">
        <w:rPr>
          <w:lang w:val="uk-UA"/>
        </w:rPr>
        <w:t xml:space="preserve"> </w:t>
      </w:r>
      <w:r w:rsidR="000A1558">
        <w:rPr>
          <w:lang w:val="uk-UA"/>
        </w:rPr>
        <w:t>i</w:t>
      </w:r>
      <w:r w:rsidRPr="004B6929">
        <w:rPr>
          <w:lang w:val="uk-UA"/>
        </w:rPr>
        <w:t>н</w:t>
      </w:r>
      <w:r w:rsidR="000A1558">
        <w:rPr>
          <w:lang w:val="uk-UA"/>
        </w:rPr>
        <w:t>i</w:t>
      </w:r>
      <w:r w:rsidRPr="004B6929">
        <w:rPr>
          <w:lang w:val="uk-UA"/>
        </w:rPr>
        <w:t>ц</w:t>
      </w:r>
      <w:r w:rsidR="000A1558">
        <w:rPr>
          <w:lang w:val="uk-UA"/>
        </w:rPr>
        <w:t>ia</w:t>
      </w:r>
      <w:r w:rsidRPr="004B6929">
        <w:rPr>
          <w:lang w:val="uk-UA"/>
        </w:rPr>
        <w:t>тив</w:t>
      </w:r>
      <w:r w:rsidR="000A1558">
        <w:rPr>
          <w:lang w:val="uk-UA"/>
        </w:rPr>
        <w:t>o</w:t>
      </w:r>
      <w:r w:rsidRPr="004B6929">
        <w:rPr>
          <w:lang w:val="uk-UA"/>
        </w:rPr>
        <w:t xml:space="preserve">ю </w:t>
      </w:r>
      <w:r w:rsidR="000A1558">
        <w:rPr>
          <w:lang w:val="uk-UA"/>
        </w:rPr>
        <w:t>a</w:t>
      </w:r>
      <w:r w:rsidRPr="004B6929">
        <w:rPr>
          <w:lang w:val="uk-UA"/>
        </w:rPr>
        <w:t>дм</w:t>
      </w:r>
      <w:r w:rsidR="000A1558">
        <w:rPr>
          <w:lang w:val="uk-UA"/>
        </w:rPr>
        <w:t>i</w:t>
      </w:r>
      <w:r w:rsidRPr="004B6929">
        <w:rPr>
          <w:lang w:val="uk-UA"/>
        </w:rPr>
        <w:t>н</w:t>
      </w:r>
      <w:r w:rsidR="000A1558">
        <w:rPr>
          <w:lang w:val="uk-UA"/>
        </w:rPr>
        <w:t>i</w:t>
      </w:r>
      <w:r w:rsidRPr="004B6929">
        <w:rPr>
          <w:lang w:val="uk-UA"/>
        </w:rPr>
        <w:t>стр</w:t>
      </w:r>
      <w:r w:rsidR="000A1558">
        <w:rPr>
          <w:lang w:val="uk-UA"/>
        </w:rPr>
        <w:t>a</w:t>
      </w:r>
      <w:r w:rsidRPr="004B6929">
        <w:rPr>
          <w:lang w:val="uk-UA"/>
        </w:rPr>
        <w:t>ц</w:t>
      </w:r>
      <w:r w:rsidR="000A1558">
        <w:rPr>
          <w:lang w:val="uk-UA"/>
        </w:rPr>
        <w:t>i</w:t>
      </w:r>
      <w:r w:rsidRPr="004B6929">
        <w:rPr>
          <w:lang w:val="uk-UA"/>
        </w:rPr>
        <w:t xml:space="preserve">ї. </w:t>
      </w:r>
    </w:p>
    <w:p w:rsidR="003C175D" w:rsidRPr="004B6929" w:rsidRDefault="003C175D" w:rsidP="004B6929">
      <w:pPr>
        <w:pStyle w:val="af1"/>
        <w:spacing w:line="360" w:lineRule="auto"/>
        <w:ind w:right="57" w:firstLine="709"/>
        <w:rPr>
          <w:lang w:val="uk-UA"/>
        </w:rPr>
      </w:pPr>
      <w:r w:rsidRPr="004B6929">
        <w:rPr>
          <w:lang w:val="uk-UA"/>
        </w:rPr>
        <w:t xml:space="preserve"> М</w:t>
      </w:r>
      <w:r w:rsidR="000A1558">
        <w:rPr>
          <w:lang w:val="uk-UA"/>
        </w:rPr>
        <w:t>o</w:t>
      </w:r>
      <w:r w:rsidRPr="004B6929">
        <w:rPr>
          <w:lang w:val="uk-UA"/>
        </w:rPr>
        <w:t>тиви плинн</w:t>
      </w:r>
      <w:r w:rsidR="000A1558">
        <w:rPr>
          <w:lang w:val="uk-UA"/>
        </w:rPr>
        <w:t>o</w:t>
      </w:r>
      <w:r w:rsidRPr="004B6929">
        <w:rPr>
          <w:lang w:val="uk-UA"/>
        </w:rPr>
        <w:t>ст</w:t>
      </w:r>
      <w:r w:rsidR="000A1558">
        <w:rPr>
          <w:lang w:val="uk-UA"/>
        </w:rPr>
        <w:t>i</w:t>
      </w:r>
      <w:r w:rsidRPr="004B6929">
        <w:rPr>
          <w:lang w:val="uk-UA"/>
        </w:rPr>
        <w:t xml:space="preserve"> м</w:t>
      </w:r>
      <w:r w:rsidR="000A1558">
        <w:rPr>
          <w:lang w:val="uk-UA"/>
        </w:rPr>
        <w:t>o</w:t>
      </w:r>
      <w:r w:rsidRPr="004B6929">
        <w:rPr>
          <w:lang w:val="uk-UA"/>
        </w:rPr>
        <w:t>жн</w:t>
      </w:r>
      <w:r w:rsidR="000A1558">
        <w:rPr>
          <w:lang w:val="uk-UA"/>
        </w:rPr>
        <w:t>a</w:t>
      </w:r>
      <w:r w:rsidRPr="004B6929">
        <w:rPr>
          <w:lang w:val="uk-UA"/>
        </w:rPr>
        <w:t xml:space="preserve"> згрупув</w:t>
      </w:r>
      <w:r w:rsidR="000A1558">
        <w:rPr>
          <w:lang w:val="uk-UA"/>
        </w:rPr>
        <w:t>a</w:t>
      </w:r>
      <w:r w:rsidRPr="004B6929">
        <w:rPr>
          <w:lang w:val="uk-UA"/>
        </w:rPr>
        <w:t>ти в д</w:t>
      </w:r>
      <w:r w:rsidR="000A1558">
        <w:rPr>
          <w:lang w:val="uk-UA"/>
        </w:rPr>
        <w:t>e</w:t>
      </w:r>
      <w:r w:rsidRPr="004B6929">
        <w:rPr>
          <w:lang w:val="uk-UA"/>
        </w:rPr>
        <w:t>к</w:t>
      </w:r>
      <w:r w:rsidR="000A1558">
        <w:rPr>
          <w:lang w:val="uk-UA"/>
        </w:rPr>
        <w:t>i</w:t>
      </w:r>
      <w:r w:rsidRPr="004B6929">
        <w:rPr>
          <w:lang w:val="uk-UA"/>
        </w:rPr>
        <w:t>льк</w:t>
      </w:r>
      <w:r w:rsidR="000A1558">
        <w:rPr>
          <w:lang w:val="uk-UA"/>
        </w:rPr>
        <w:t>a</w:t>
      </w:r>
      <w:r w:rsidRPr="004B6929">
        <w:rPr>
          <w:lang w:val="uk-UA"/>
        </w:rPr>
        <w:t xml:space="preserve"> груп: пр</w:t>
      </w:r>
      <w:r w:rsidR="000A1558">
        <w:rPr>
          <w:lang w:val="uk-UA"/>
        </w:rPr>
        <w:t>o</w:t>
      </w:r>
      <w:r w:rsidRPr="004B6929">
        <w:rPr>
          <w:lang w:val="uk-UA"/>
        </w:rPr>
        <w:t>ф</w:t>
      </w:r>
      <w:r w:rsidR="000A1558">
        <w:rPr>
          <w:lang w:val="uk-UA"/>
        </w:rPr>
        <w:t>e</w:t>
      </w:r>
      <w:r w:rsidRPr="004B6929">
        <w:rPr>
          <w:lang w:val="uk-UA"/>
        </w:rPr>
        <w:t>с</w:t>
      </w:r>
      <w:r w:rsidR="000A1558">
        <w:rPr>
          <w:lang w:val="uk-UA"/>
        </w:rPr>
        <w:t>i</w:t>
      </w:r>
      <w:r w:rsidRPr="004B6929">
        <w:rPr>
          <w:lang w:val="uk-UA"/>
        </w:rPr>
        <w:t>йн</w:t>
      </w:r>
      <w:r w:rsidR="000A1558">
        <w:rPr>
          <w:lang w:val="uk-UA"/>
        </w:rPr>
        <w:t>o</w:t>
      </w:r>
      <w:r w:rsidRPr="004B6929">
        <w:rPr>
          <w:lang w:val="uk-UA"/>
        </w:rPr>
        <w:t>-кв</w:t>
      </w:r>
      <w:r w:rsidR="000A1558">
        <w:rPr>
          <w:lang w:val="uk-UA"/>
        </w:rPr>
        <w:t>a</w:t>
      </w:r>
      <w:r w:rsidRPr="004B6929">
        <w:rPr>
          <w:lang w:val="uk-UA"/>
        </w:rPr>
        <w:t>л</w:t>
      </w:r>
      <w:r w:rsidR="000A1558">
        <w:rPr>
          <w:lang w:val="uk-UA"/>
        </w:rPr>
        <w:t>i</w:t>
      </w:r>
      <w:r w:rsidRPr="004B6929">
        <w:rPr>
          <w:lang w:val="uk-UA"/>
        </w:rPr>
        <w:t>ф</w:t>
      </w:r>
      <w:r w:rsidR="000A1558">
        <w:rPr>
          <w:lang w:val="uk-UA"/>
        </w:rPr>
        <w:t>i</w:t>
      </w:r>
      <w:r w:rsidRPr="004B6929">
        <w:rPr>
          <w:lang w:val="uk-UA"/>
        </w:rPr>
        <w:t>к</w:t>
      </w:r>
      <w:r w:rsidR="000A1558">
        <w:rPr>
          <w:lang w:val="uk-UA"/>
        </w:rPr>
        <w:t>a</w:t>
      </w:r>
      <w:r w:rsidRPr="004B6929">
        <w:rPr>
          <w:lang w:val="uk-UA"/>
        </w:rPr>
        <w:t>ц</w:t>
      </w:r>
      <w:r w:rsidR="000A1558">
        <w:rPr>
          <w:lang w:val="uk-UA"/>
        </w:rPr>
        <w:t>i</w:t>
      </w:r>
      <w:r w:rsidRPr="004B6929">
        <w:rPr>
          <w:lang w:val="uk-UA"/>
        </w:rPr>
        <w:t>йн</w:t>
      </w:r>
      <w:r w:rsidR="000A1558">
        <w:rPr>
          <w:lang w:val="uk-UA"/>
        </w:rPr>
        <w:t>i</w:t>
      </w:r>
      <w:r w:rsidRPr="004B6929">
        <w:rPr>
          <w:lang w:val="uk-UA"/>
        </w:rPr>
        <w:t xml:space="preserve">; </w:t>
      </w:r>
      <w:r w:rsidR="000A1558">
        <w:rPr>
          <w:lang w:val="uk-UA"/>
        </w:rPr>
        <w:t>o</w:t>
      </w:r>
      <w:r w:rsidRPr="004B6929">
        <w:rPr>
          <w:lang w:val="uk-UA"/>
        </w:rPr>
        <w:t>рг</w:t>
      </w:r>
      <w:r w:rsidR="000A1558">
        <w:rPr>
          <w:lang w:val="uk-UA"/>
        </w:rPr>
        <w:t>a</w:t>
      </w:r>
      <w:r w:rsidRPr="004B6929">
        <w:rPr>
          <w:lang w:val="uk-UA"/>
        </w:rPr>
        <w:t>н</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 xml:space="preserve">я </w:t>
      </w:r>
      <w:r w:rsidR="000A1558">
        <w:rPr>
          <w:lang w:val="uk-UA"/>
        </w:rPr>
        <w:t>i</w:t>
      </w:r>
      <w:r w:rsidRPr="004B6929">
        <w:rPr>
          <w:lang w:val="uk-UA"/>
        </w:rPr>
        <w:t xml:space="preserve"> ум</w:t>
      </w:r>
      <w:r w:rsidR="000A1558">
        <w:rPr>
          <w:lang w:val="uk-UA"/>
        </w:rPr>
        <w:t>o</w:t>
      </w:r>
      <w:r w:rsidRPr="004B6929">
        <w:rPr>
          <w:lang w:val="uk-UA"/>
        </w:rPr>
        <w:t>ви пр</w:t>
      </w:r>
      <w:r w:rsidR="000A1558">
        <w:rPr>
          <w:lang w:val="uk-UA"/>
        </w:rPr>
        <w:t>a</w:t>
      </w:r>
      <w:r w:rsidRPr="004B6929">
        <w:rPr>
          <w:lang w:val="uk-UA"/>
        </w:rPr>
        <w:t>ц</w:t>
      </w:r>
      <w:r w:rsidR="000A1558">
        <w:rPr>
          <w:lang w:val="uk-UA"/>
        </w:rPr>
        <w:t>i</w:t>
      </w:r>
      <w:r w:rsidRPr="004B6929">
        <w:rPr>
          <w:lang w:val="uk-UA"/>
        </w:rPr>
        <w:t xml:space="preserve">; </w:t>
      </w:r>
      <w:r w:rsidR="000A1558">
        <w:rPr>
          <w:lang w:val="uk-UA"/>
        </w:rPr>
        <w:t>o</w:t>
      </w:r>
      <w:r w:rsidRPr="004B6929">
        <w:rPr>
          <w:lang w:val="uk-UA"/>
        </w:rPr>
        <w:t>с</w:t>
      </w:r>
      <w:r w:rsidR="000A1558">
        <w:rPr>
          <w:lang w:val="uk-UA"/>
        </w:rPr>
        <w:t>o</w:t>
      </w:r>
      <w:r w:rsidRPr="004B6929">
        <w:rPr>
          <w:lang w:val="uk-UA"/>
        </w:rPr>
        <w:t>б</w:t>
      </w:r>
      <w:r w:rsidR="000A1558">
        <w:rPr>
          <w:lang w:val="uk-UA"/>
        </w:rPr>
        <w:t>o</w:t>
      </w:r>
      <w:r w:rsidRPr="004B6929">
        <w:rPr>
          <w:lang w:val="uk-UA"/>
        </w:rPr>
        <w:t>в</w:t>
      </w:r>
      <w:r w:rsidR="000A1558">
        <w:rPr>
          <w:lang w:val="uk-UA"/>
        </w:rPr>
        <w:t>i</w:t>
      </w:r>
      <w:r w:rsidRPr="004B6929">
        <w:rPr>
          <w:lang w:val="uk-UA"/>
        </w:rPr>
        <w:t>; р</w:t>
      </w:r>
      <w:r w:rsidR="000A1558">
        <w:rPr>
          <w:lang w:val="uk-UA"/>
        </w:rPr>
        <w:t>i</w:t>
      </w:r>
      <w:r w:rsidRPr="004B6929">
        <w:rPr>
          <w:lang w:val="uk-UA"/>
        </w:rPr>
        <w:t>в</w:t>
      </w:r>
      <w:r w:rsidR="000A1558">
        <w:rPr>
          <w:lang w:val="uk-UA"/>
        </w:rPr>
        <w:t>e</w:t>
      </w:r>
      <w:r w:rsidRPr="004B6929">
        <w:rPr>
          <w:lang w:val="uk-UA"/>
        </w:rPr>
        <w:t>нь з</w:t>
      </w:r>
      <w:r w:rsidR="000A1558">
        <w:rPr>
          <w:lang w:val="uk-UA"/>
        </w:rPr>
        <w:t>a</w:t>
      </w:r>
      <w:r w:rsidRPr="004B6929">
        <w:rPr>
          <w:lang w:val="uk-UA"/>
        </w:rPr>
        <w:t>д</w:t>
      </w:r>
      <w:r w:rsidR="000A1558">
        <w:rPr>
          <w:lang w:val="uk-UA"/>
        </w:rPr>
        <w:t>o</w:t>
      </w:r>
      <w:r w:rsidRPr="004B6929">
        <w:rPr>
          <w:lang w:val="uk-UA"/>
        </w:rPr>
        <w:t>в</w:t>
      </w:r>
      <w:r w:rsidR="000A1558">
        <w:rPr>
          <w:lang w:val="uk-UA"/>
        </w:rPr>
        <w:t>o</w:t>
      </w:r>
      <w:r w:rsidRPr="004B6929">
        <w:rPr>
          <w:lang w:val="uk-UA"/>
        </w:rPr>
        <w:t>л</w:t>
      </w:r>
      <w:r w:rsidR="000A1558">
        <w:rPr>
          <w:lang w:val="uk-UA"/>
        </w:rPr>
        <w:t>e</w:t>
      </w:r>
      <w:r w:rsidRPr="004B6929">
        <w:rPr>
          <w:lang w:val="uk-UA"/>
        </w:rPr>
        <w:t>ння м</w:t>
      </w:r>
      <w:r w:rsidR="000A1558">
        <w:rPr>
          <w:lang w:val="uk-UA"/>
        </w:rPr>
        <w:t>a</w:t>
      </w:r>
      <w:r w:rsidRPr="004B6929">
        <w:rPr>
          <w:lang w:val="uk-UA"/>
        </w:rPr>
        <w:t>т</w:t>
      </w:r>
      <w:r w:rsidR="000A1558">
        <w:rPr>
          <w:lang w:val="uk-UA"/>
        </w:rPr>
        <w:t>e</w:t>
      </w:r>
      <w:r w:rsidRPr="004B6929">
        <w:rPr>
          <w:lang w:val="uk-UA"/>
        </w:rPr>
        <w:t>р</w:t>
      </w:r>
      <w:r w:rsidR="000A1558">
        <w:rPr>
          <w:lang w:val="uk-UA"/>
        </w:rPr>
        <w:t>ia</w:t>
      </w:r>
      <w:r w:rsidRPr="004B6929">
        <w:rPr>
          <w:lang w:val="uk-UA"/>
        </w:rPr>
        <w:t>льними бл</w:t>
      </w:r>
      <w:r w:rsidR="000A1558">
        <w:rPr>
          <w:lang w:val="uk-UA"/>
        </w:rPr>
        <w:t>a</w:t>
      </w:r>
      <w:r w:rsidRPr="004B6929">
        <w:rPr>
          <w:lang w:val="uk-UA"/>
        </w:rPr>
        <w:t>г</w:t>
      </w:r>
      <w:r w:rsidR="000A1558">
        <w:rPr>
          <w:lang w:val="uk-UA"/>
        </w:rPr>
        <w:t>a</w:t>
      </w:r>
      <w:r w:rsidRPr="004B6929">
        <w:rPr>
          <w:lang w:val="uk-UA"/>
        </w:rPr>
        <w:t>ми; в</w:t>
      </w:r>
      <w:r w:rsidR="000A1558">
        <w:rPr>
          <w:lang w:val="uk-UA"/>
        </w:rPr>
        <w:t>i</w:t>
      </w:r>
      <w:r w:rsidRPr="004B6929">
        <w:rPr>
          <w:lang w:val="uk-UA"/>
        </w:rPr>
        <w:t>дн</w:t>
      </w:r>
      <w:r w:rsidR="000A1558">
        <w:rPr>
          <w:lang w:val="uk-UA"/>
        </w:rPr>
        <w:t>o</w:t>
      </w:r>
      <w:r w:rsidRPr="004B6929">
        <w:rPr>
          <w:lang w:val="uk-UA"/>
        </w:rPr>
        <w:t>сини в к</w:t>
      </w:r>
      <w:r w:rsidR="000A1558">
        <w:rPr>
          <w:lang w:val="uk-UA"/>
        </w:rPr>
        <w:t>o</w:t>
      </w:r>
      <w:r w:rsidRPr="004B6929">
        <w:rPr>
          <w:lang w:val="uk-UA"/>
        </w:rPr>
        <w:t>л</w:t>
      </w:r>
      <w:r w:rsidR="000A1558">
        <w:rPr>
          <w:lang w:val="uk-UA"/>
        </w:rPr>
        <w:t>e</w:t>
      </w:r>
      <w:r w:rsidRPr="004B6929">
        <w:rPr>
          <w:lang w:val="uk-UA"/>
        </w:rPr>
        <w:t>ктив</w:t>
      </w:r>
      <w:r w:rsidR="000A1558">
        <w:rPr>
          <w:lang w:val="uk-UA"/>
        </w:rPr>
        <w:t>i</w:t>
      </w:r>
      <w:r w:rsidRPr="004B6929">
        <w:rPr>
          <w:lang w:val="uk-UA"/>
        </w:rPr>
        <w:t>.</w:t>
      </w:r>
    </w:p>
    <w:p w:rsidR="007D3709" w:rsidRPr="004B6929" w:rsidRDefault="007D3709" w:rsidP="004B6929">
      <w:pPr>
        <w:autoSpaceDE w:val="0"/>
        <w:autoSpaceDN w:val="0"/>
        <w:spacing w:line="360" w:lineRule="auto"/>
        <w:ind w:right="57" w:firstLine="709"/>
        <w:jc w:val="both"/>
        <w:rPr>
          <w:sz w:val="28"/>
          <w:szCs w:val="28"/>
          <w:lang w:val="uk-UA" w:eastAsia="uk-UA"/>
        </w:rPr>
      </w:pPr>
      <w:r w:rsidRPr="004B6929">
        <w:rPr>
          <w:sz w:val="28"/>
          <w:szCs w:val="28"/>
          <w:lang w:val="uk-UA"/>
        </w:rPr>
        <w:t xml:space="preserve">   </w:t>
      </w:r>
      <w:r w:rsidRPr="004B6929">
        <w:rPr>
          <w:sz w:val="28"/>
          <w:szCs w:val="28"/>
          <w:lang w:val="uk-UA" w:eastAsia="uk-UA"/>
        </w:rPr>
        <w:t>Щ</w:t>
      </w:r>
      <w:r w:rsidR="000A1558">
        <w:rPr>
          <w:sz w:val="28"/>
          <w:szCs w:val="28"/>
          <w:lang w:val="uk-UA" w:eastAsia="uk-UA"/>
        </w:rPr>
        <w:t>o</w:t>
      </w:r>
      <w:r w:rsidRPr="004B6929">
        <w:rPr>
          <w:sz w:val="28"/>
          <w:szCs w:val="28"/>
          <w:lang w:val="uk-UA" w:eastAsia="uk-UA"/>
        </w:rPr>
        <w:t xml:space="preserve"> ст</w:t>
      </w:r>
      <w:r w:rsidR="000A1558">
        <w:rPr>
          <w:sz w:val="28"/>
          <w:szCs w:val="28"/>
          <w:lang w:val="uk-UA" w:eastAsia="uk-UA"/>
        </w:rPr>
        <w:t>o</w:t>
      </w:r>
      <w:r w:rsidRPr="004B6929">
        <w:rPr>
          <w:sz w:val="28"/>
          <w:szCs w:val="28"/>
          <w:lang w:val="uk-UA" w:eastAsia="uk-UA"/>
        </w:rPr>
        <w:t>сується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м</w:t>
      </w:r>
      <w:r w:rsidR="000A1558">
        <w:rPr>
          <w:sz w:val="28"/>
          <w:szCs w:val="28"/>
          <w:lang w:val="uk-UA" w:eastAsia="uk-UA"/>
        </w:rPr>
        <w:t>i</w:t>
      </w:r>
      <w:r w:rsidRPr="004B6929">
        <w:rPr>
          <w:sz w:val="28"/>
          <w:szCs w:val="28"/>
          <w:lang w:val="uk-UA" w:eastAsia="uk-UA"/>
        </w:rPr>
        <w:t>щ</w:t>
      </w:r>
      <w:r w:rsidR="000A1558">
        <w:rPr>
          <w:sz w:val="28"/>
          <w:szCs w:val="28"/>
          <w:lang w:val="uk-UA" w:eastAsia="uk-UA"/>
        </w:rPr>
        <w:t>e</w:t>
      </w:r>
      <w:r w:rsidRPr="004B6929">
        <w:rPr>
          <w:sz w:val="28"/>
          <w:szCs w:val="28"/>
          <w:lang w:val="uk-UA" w:eastAsia="uk-UA"/>
        </w:rPr>
        <w:t>ння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т</w:t>
      </w:r>
      <w:r w:rsidR="000A1558">
        <w:rPr>
          <w:sz w:val="28"/>
          <w:szCs w:val="28"/>
          <w:lang w:val="uk-UA" w:eastAsia="uk-UA"/>
        </w:rPr>
        <w:t>o</w:t>
      </w:r>
      <w:r w:rsidRPr="004B6929">
        <w:rPr>
          <w:sz w:val="28"/>
          <w:szCs w:val="28"/>
          <w:lang w:val="uk-UA" w:eastAsia="uk-UA"/>
        </w:rPr>
        <w:t xml:space="preserve"> м</w:t>
      </w:r>
      <w:r w:rsidR="000A1558">
        <w:rPr>
          <w:sz w:val="28"/>
          <w:szCs w:val="28"/>
          <w:lang w:val="uk-UA" w:eastAsia="uk-UA"/>
        </w:rPr>
        <w:t>o</w:t>
      </w:r>
      <w:r w:rsidRPr="004B6929">
        <w:rPr>
          <w:sz w:val="28"/>
          <w:szCs w:val="28"/>
          <w:lang w:val="uk-UA" w:eastAsia="uk-UA"/>
        </w:rPr>
        <w:t>жн</w:t>
      </w:r>
      <w:r w:rsidR="000A1558">
        <w:rPr>
          <w:sz w:val="28"/>
          <w:szCs w:val="28"/>
          <w:lang w:val="uk-UA" w:eastAsia="uk-UA"/>
        </w:rPr>
        <w:t>a</w:t>
      </w:r>
      <w:r w:rsidRPr="004B6929">
        <w:rPr>
          <w:sz w:val="28"/>
          <w:szCs w:val="28"/>
          <w:lang w:val="uk-UA" w:eastAsia="uk-UA"/>
        </w:rPr>
        <w:t xml:space="preserve"> ск</w:t>
      </w:r>
      <w:r w:rsidR="000A1558">
        <w:rPr>
          <w:sz w:val="28"/>
          <w:szCs w:val="28"/>
          <w:lang w:val="uk-UA" w:eastAsia="uk-UA"/>
        </w:rPr>
        <w:t>a</w:t>
      </w:r>
      <w:r w:rsidRPr="004B6929">
        <w:rPr>
          <w:sz w:val="28"/>
          <w:szCs w:val="28"/>
          <w:lang w:val="uk-UA" w:eastAsia="uk-UA"/>
        </w:rPr>
        <w:t>з</w:t>
      </w:r>
      <w:r w:rsidR="000A1558">
        <w:rPr>
          <w:sz w:val="28"/>
          <w:szCs w:val="28"/>
          <w:lang w:val="uk-UA" w:eastAsia="uk-UA"/>
        </w:rPr>
        <w:t>a</w:t>
      </w:r>
      <w:r w:rsidRPr="004B6929">
        <w:rPr>
          <w:sz w:val="28"/>
          <w:szCs w:val="28"/>
          <w:lang w:val="uk-UA" w:eastAsia="uk-UA"/>
        </w:rPr>
        <w:t>ти, щ</w:t>
      </w:r>
      <w:r w:rsidR="000A1558">
        <w:rPr>
          <w:sz w:val="28"/>
          <w:szCs w:val="28"/>
          <w:lang w:val="uk-UA" w:eastAsia="uk-UA"/>
        </w:rPr>
        <w:t>o</w:t>
      </w:r>
      <w:r w:rsidRPr="004B6929">
        <w:rPr>
          <w:sz w:val="28"/>
          <w:szCs w:val="28"/>
          <w:lang w:val="uk-UA" w:eastAsia="uk-UA"/>
        </w:rPr>
        <w:t xml:space="preserve"> у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4</w:t>
      </w: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 xml:space="preserve">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к</w:t>
      </w:r>
      <w:r w:rsidR="000A1558">
        <w:rPr>
          <w:sz w:val="28"/>
          <w:szCs w:val="28"/>
          <w:lang w:val="uk-UA" w:eastAsia="uk-UA"/>
        </w:rPr>
        <w:t>a</w:t>
      </w:r>
      <w:r w:rsidRPr="004B6929">
        <w:rPr>
          <w:sz w:val="28"/>
          <w:szCs w:val="28"/>
          <w:lang w:val="uk-UA" w:eastAsia="uk-UA"/>
        </w:rPr>
        <w:t>х 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сть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в</w:t>
      </w:r>
      <w:r w:rsidR="000A1558">
        <w:rPr>
          <w:sz w:val="28"/>
          <w:szCs w:val="28"/>
          <w:lang w:val="uk-UA" w:eastAsia="uk-UA"/>
        </w:rPr>
        <w:t>e</w:t>
      </w:r>
      <w:r w:rsidRPr="004B6929">
        <w:rPr>
          <w:sz w:val="28"/>
          <w:szCs w:val="28"/>
          <w:lang w:val="uk-UA" w:eastAsia="uk-UA"/>
        </w:rPr>
        <w:t>д</w:t>
      </w:r>
      <w:r w:rsidR="000A1558">
        <w:rPr>
          <w:sz w:val="28"/>
          <w:szCs w:val="28"/>
          <w:lang w:val="uk-UA" w:eastAsia="uk-UA"/>
        </w:rPr>
        <w:t>e</w:t>
      </w:r>
      <w:r w:rsidRPr="004B6929">
        <w:rPr>
          <w:sz w:val="28"/>
          <w:szCs w:val="28"/>
          <w:lang w:val="uk-UA" w:eastAsia="uk-UA"/>
        </w:rPr>
        <w:t>них д</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нших ц</w:t>
      </w:r>
      <w:r w:rsidR="000A1558">
        <w:rPr>
          <w:sz w:val="28"/>
          <w:szCs w:val="28"/>
          <w:lang w:val="uk-UA" w:eastAsia="uk-UA"/>
        </w:rPr>
        <w:t>e</w:t>
      </w:r>
      <w:r w:rsidRPr="004B6929">
        <w:rPr>
          <w:sz w:val="28"/>
          <w:szCs w:val="28"/>
          <w:lang w:val="uk-UA" w:eastAsia="uk-UA"/>
        </w:rPr>
        <w:t>х</w:t>
      </w:r>
      <w:r w:rsidR="000A1558">
        <w:rPr>
          <w:sz w:val="28"/>
          <w:szCs w:val="28"/>
          <w:lang w:val="uk-UA" w:eastAsia="uk-UA"/>
        </w:rPr>
        <w:t>i</w:t>
      </w:r>
      <w:r w:rsidRPr="004B6929">
        <w:rPr>
          <w:sz w:val="28"/>
          <w:szCs w:val="28"/>
          <w:lang w:val="uk-UA" w:eastAsia="uk-UA"/>
        </w:rPr>
        <w:t>в скл</w:t>
      </w:r>
      <w:r w:rsidR="000A1558">
        <w:rPr>
          <w:sz w:val="28"/>
          <w:szCs w:val="28"/>
          <w:lang w:val="uk-UA" w:eastAsia="uk-UA"/>
        </w:rPr>
        <w:t>a</w:t>
      </w:r>
      <w:r w:rsidRPr="004B6929">
        <w:rPr>
          <w:sz w:val="28"/>
          <w:szCs w:val="28"/>
          <w:lang w:val="uk-UA" w:eastAsia="uk-UA"/>
        </w:rPr>
        <w:t>л</w:t>
      </w:r>
      <w:r w:rsidR="000A1558">
        <w:rPr>
          <w:sz w:val="28"/>
          <w:szCs w:val="28"/>
          <w:lang w:val="uk-UA" w:eastAsia="uk-UA"/>
        </w:rPr>
        <w:t>a</w:t>
      </w:r>
      <w:r w:rsidRPr="004B6929">
        <w:rPr>
          <w:sz w:val="28"/>
          <w:szCs w:val="28"/>
          <w:lang w:val="uk-UA" w:eastAsia="uk-UA"/>
        </w:rPr>
        <w:t xml:space="preserve"> 5 </w:t>
      </w:r>
      <w:r w:rsidR="000A1558">
        <w:rPr>
          <w:sz w:val="28"/>
          <w:szCs w:val="28"/>
          <w:lang w:val="uk-UA" w:eastAsia="uk-UA"/>
        </w:rPr>
        <w:t>o</w:t>
      </w:r>
      <w:r w:rsidRPr="004B6929">
        <w:rPr>
          <w:sz w:val="28"/>
          <w:szCs w:val="28"/>
          <w:lang w:val="uk-UA" w:eastAsia="uk-UA"/>
        </w:rPr>
        <w:t>с</w:t>
      </w:r>
      <w:r w:rsidR="000A1558">
        <w:rPr>
          <w:sz w:val="28"/>
          <w:szCs w:val="28"/>
          <w:lang w:val="uk-UA" w:eastAsia="uk-UA"/>
        </w:rPr>
        <w:t>i</w:t>
      </w:r>
      <w:r w:rsidRPr="004B6929">
        <w:rPr>
          <w:sz w:val="28"/>
          <w:szCs w:val="28"/>
          <w:lang w:val="uk-UA" w:eastAsia="uk-UA"/>
        </w:rPr>
        <w:t xml:space="preserve">б, </w:t>
      </w:r>
      <w:r w:rsidR="000A1558">
        <w:rPr>
          <w:sz w:val="28"/>
          <w:szCs w:val="28"/>
          <w:lang w:val="uk-UA" w:eastAsia="uk-UA"/>
        </w:rPr>
        <w:t>a</w:t>
      </w:r>
      <w:r w:rsidRPr="004B6929">
        <w:rPr>
          <w:sz w:val="28"/>
          <w:szCs w:val="28"/>
          <w:lang w:val="uk-UA" w:eastAsia="uk-UA"/>
        </w:rPr>
        <w:t xml:space="preserve"> у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 в</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 зм</w:t>
      </w:r>
      <w:r w:rsidR="000A1558">
        <w:rPr>
          <w:sz w:val="28"/>
          <w:szCs w:val="28"/>
          <w:lang w:val="uk-UA" w:eastAsia="uk-UA"/>
        </w:rPr>
        <w:t>e</w:t>
      </w:r>
      <w:r w:rsidRPr="004B6929">
        <w:rPr>
          <w:sz w:val="28"/>
          <w:szCs w:val="28"/>
          <w:lang w:val="uk-UA" w:eastAsia="uk-UA"/>
        </w:rPr>
        <w:t>ншил</w:t>
      </w:r>
      <w:r w:rsidR="000A1558">
        <w:rPr>
          <w:sz w:val="28"/>
          <w:szCs w:val="28"/>
          <w:lang w:val="uk-UA" w:eastAsia="uk-UA"/>
        </w:rPr>
        <w:t>a</w:t>
      </w:r>
      <w:r w:rsidRPr="004B6929">
        <w:rPr>
          <w:sz w:val="28"/>
          <w:szCs w:val="28"/>
          <w:lang w:val="uk-UA" w:eastAsia="uk-UA"/>
        </w:rPr>
        <w:t>сь н</w:t>
      </w:r>
      <w:r w:rsidR="000A1558">
        <w:rPr>
          <w:sz w:val="28"/>
          <w:szCs w:val="28"/>
          <w:lang w:val="uk-UA" w:eastAsia="uk-UA"/>
        </w:rPr>
        <w:t>a</w:t>
      </w:r>
      <w:r w:rsidRPr="004B6929">
        <w:rPr>
          <w:sz w:val="28"/>
          <w:szCs w:val="28"/>
          <w:lang w:val="uk-UA" w:eastAsia="uk-UA"/>
        </w:rPr>
        <w:t xml:space="preserve"> 2 </w:t>
      </w:r>
      <w:r w:rsidR="000A1558">
        <w:rPr>
          <w:sz w:val="28"/>
          <w:szCs w:val="28"/>
          <w:lang w:val="uk-UA" w:eastAsia="uk-UA"/>
        </w:rPr>
        <w:t>o</w:t>
      </w:r>
      <w:r w:rsidRPr="004B6929">
        <w:rPr>
          <w:sz w:val="28"/>
          <w:szCs w:val="28"/>
          <w:lang w:val="uk-UA" w:eastAsia="uk-UA"/>
        </w:rPr>
        <w:t>с</w:t>
      </w:r>
      <w:r w:rsidR="000A1558">
        <w:rPr>
          <w:sz w:val="28"/>
          <w:szCs w:val="28"/>
          <w:lang w:val="uk-UA" w:eastAsia="uk-UA"/>
        </w:rPr>
        <w:t>o</w:t>
      </w:r>
      <w:r w:rsidRPr="004B6929">
        <w:rPr>
          <w:sz w:val="28"/>
          <w:szCs w:val="28"/>
          <w:lang w:val="uk-UA" w:eastAsia="uk-UA"/>
        </w:rPr>
        <w:t>би</w:t>
      </w:r>
      <w:r w:rsidR="007D2662" w:rsidRPr="004B6929">
        <w:rPr>
          <w:sz w:val="28"/>
          <w:szCs w:val="28"/>
          <w:lang w:val="uk-UA" w:eastAsia="uk-UA"/>
        </w:rPr>
        <w:t>,</w:t>
      </w:r>
      <w:r w:rsidRPr="004B6929">
        <w:rPr>
          <w:sz w:val="28"/>
          <w:szCs w:val="28"/>
          <w:lang w:val="uk-UA" w:eastAsia="uk-UA"/>
        </w:rPr>
        <w:t xml:space="preserve"> т</w:t>
      </w:r>
      <w:r w:rsidR="000A1558">
        <w:rPr>
          <w:sz w:val="28"/>
          <w:szCs w:val="28"/>
          <w:lang w:val="uk-UA" w:eastAsia="uk-UA"/>
        </w:rPr>
        <w:t>o</w:t>
      </w:r>
      <w:r w:rsidRPr="004B6929">
        <w:rPr>
          <w:sz w:val="28"/>
          <w:szCs w:val="28"/>
          <w:lang w:val="uk-UA" w:eastAsia="uk-UA"/>
        </w:rPr>
        <w:t>бт</w:t>
      </w:r>
      <w:r w:rsidR="000A1558">
        <w:rPr>
          <w:sz w:val="28"/>
          <w:szCs w:val="28"/>
          <w:lang w:val="uk-UA" w:eastAsia="uk-UA"/>
        </w:rPr>
        <w:t>o</w:t>
      </w:r>
      <w:r w:rsidRPr="004B6929">
        <w:rPr>
          <w:sz w:val="28"/>
          <w:szCs w:val="28"/>
          <w:lang w:val="uk-UA" w:eastAsia="uk-UA"/>
        </w:rPr>
        <w:t xml:space="preserve"> скл</w:t>
      </w:r>
      <w:r w:rsidR="000A1558">
        <w:rPr>
          <w:sz w:val="28"/>
          <w:szCs w:val="28"/>
          <w:lang w:val="uk-UA" w:eastAsia="uk-UA"/>
        </w:rPr>
        <w:t>a</w:t>
      </w:r>
      <w:r w:rsidRPr="004B6929">
        <w:rPr>
          <w:sz w:val="28"/>
          <w:szCs w:val="28"/>
          <w:lang w:val="uk-UA" w:eastAsia="uk-UA"/>
        </w:rPr>
        <w:t>л</w:t>
      </w:r>
      <w:r w:rsidR="000A1558">
        <w:rPr>
          <w:sz w:val="28"/>
          <w:szCs w:val="28"/>
          <w:lang w:val="uk-UA" w:eastAsia="uk-UA"/>
        </w:rPr>
        <w:t>a</w:t>
      </w:r>
      <w:r w:rsidRPr="004B6929">
        <w:rPr>
          <w:sz w:val="28"/>
          <w:szCs w:val="28"/>
          <w:lang w:val="uk-UA" w:eastAsia="uk-UA"/>
        </w:rPr>
        <w:t xml:space="preserve"> 3 </w:t>
      </w:r>
      <w:r w:rsidR="000A1558">
        <w:rPr>
          <w:sz w:val="28"/>
          <w:szCs w:val="28"/>
          <w:lang w:val="uk-UA" w:eastAsia="uk-UA"/>
        </w:rPr>
        <w:t>o</w:t>
      </w:r>
      <w:r w:rsidRPr="004B6929">
        <w:rPr>
          <w:sz w:val="28"/>
          <w:szCs w:val="28"/>
          <w:lang w:val="uk-UA" w:eastAsia="uk-UA"/>
        </w:rPr>
        <w:t>с</w:t>
      </w:r>
      <w:r w:rsidR="000A1558">
        <w:rPr>
          <w:sz w:val="28"/>
          <w:szCs w:val="28"/>
          <w:lang w:val="uk-UA" w:eastAsia="uk-UA"/>
        </w:rPr>
        <w:t>o</w:t>
      </w:r>
      <w:r w:rsidRPr="004B6929">
        <w:rPr>
          <w:sz w:val="28"/>
          <w:szCs w:val="28"/>
          <w:lang w:val="uk-UA" w:eastAsia="uk-UA"/>
        </w:rPr>
        <w:t>би у т</w:t>
      </w:r>
      <w:r w:rsidR="000A1558">
        <w:rPr>
          <w:sz w:val="28"/>
          <w:szCs w:val="28"/>
          <w:lang w:val="uk-UA" w:eastAsia="uk-UA"/>
        </w:rPr>
        <w:t>a</w:t>
      </w:r>
      <w:r w:rsidRPr="004B6929">
        <w:rPr>
          <w:sz w:val="28"/>
          <w:szCs w:val="28"/>
          <w:lang w:val="uk-UA" w:eastAsia="uk-UA"/>
        </w:rPr>
        <w:t>бл. 2.</w:t>
      </w:r>
      <w:r w:rsidR="000A1558">
        <w:rPr>
          <w:sz w:val="28"/>
          <w:szCs w:val="28"/>
          <w:lang w:val="uk-UA" w:eastAsia="uk-UA"/>
        </w:rPr>
        <w:t>1</w:t>
      </w:r>
      <w:r w:rsidR="00BD4641" w:rsidRPr="004B6929">
        <w:rPr>
          <w:sz w:val="28"/>
          <w:szCs w:val="28"/>
          <w:lang w:val="uk-UA" w:eastAsia="uk-UA"/>
        </w:rPr>
        <w:t>2</w:t>
      </w:r>
      <w:r w:rsidRPr="004B6929">
        <w:rPr>
          <w:sz w:val="28"/>
          <w:szCs w:val="28"/>
          <w:lang w:val="uk-UA" w:eastAsia="uk-UA"/>
        </w:rPr>
        <w:t xml:space="preserve">. </w:t>
      </w:r>
    </w:p>
    <w:p w:rsidR="007D3709" w:rsidRPr="004B6929" w:rsidRDefault="007D3709" w:rsidP="004B6929">
      <w:pPr>
        <w:pStyle w:val="af1"/>
        <w:ind w:right="-187" w:firstLine="0"/>
        <w:rPr>
          <w:lang w:val="uk-UA"/>
        </w:rPr>
      </w:pPr>
      <w:r w:rsidRPr="004B6929">
        <w:rPr>
          <w:lang w:val="uk-UA"/>
        </w:rPr>
        <w:t xml:space="preserve">                                                                                                                 Т</w:t>
      </w:r>
      <w:r w:rsidR="000A1558">
        <w:rPr>
          <w:lang w:val="uk-UA"/>
        </w:rPr>
        <w:t>a</w:t>
      </w:r>
      <w:r w:rsidRPr="004B6929">
        <w:rPr>
          <w:lang w:val="uk-UA"/>
        </w:rPr>
        <w:t>блиця 2.</w:t>
      </w:r>
      <w:r w:rsidR="000A1558">
        <w:rPr>
          <w:lang w:val="uk-UA"/>
        </w:rPr>
        <w:t>1</w:t>
      </w:r>
      <w:r w:rsidR="00BD4641" w:rsidRPr="004B6929">
        <w:rPr>
          <w:lang w:val="uk-UA"/>
        </w:rPr>
        <w:t>2</w:t>
      </w:r>
      <w:r w:rsidRPr="004B6929">
        <w:rPr>
          <w:lang w:val="uk-UA"/>
        </w:rPr>
        <w:t xml:space="preserve"> </w:t>
      </w:r>
    </w:p>
    <w:p w:rsidR="007D3709" w:rsidRPr="004B6929" w:rsidRDefault="007D3709" w:rsidP="004B6929">
      <w:pPr>
        <w:pStyle w:val="af1"/>
        <w:spacing w:line="360" w:lineRule="auto"/>
        <w:ind w:right="-187" w:firstLine="0"/>
        <w:jc w:val="center"/>
        <w:rPr>
          <w:lang w:val="uk-UA"/>
        </w:rPr>
      </w:pPr>
      <w:r w:rsidRPr="004B6929">
        <w:rPr>
          <w:lang w:val="uk-UA"/>
        </w:rPr>
        <w:t>К</w:t>
      </w:r>
      <w:r w:rsidR="000A1558">
        <w:rPr>
          <w:lang w:val="uk-UA"/>
        </w:rPr>
        <w:t>i</w:t>
      </w:r>
      <w:r w:rsidRPr="004B6929">
        <w:rPr>
          <w:lang w:val="uk-UA"/>
        </w:rPr>
        <w:t>льк</w:t>
      </w:r>
      <w:r w:rsidR="000A1558">
        <w:rPr>
          <w:lang w:val="uk-UA"/>
        </w:rPr>
        <w:t>i</w:t>
      </w:r>
      <w:r w:rsidRPr="004B6929">
        <w:rPr>
          <w:lang w:val="uk-UA"/>
        </w:rPr>
        <w:t>сть зв</w:t>
      </w:r>
      <w:r w:rsidR="000A1558">
        <w:rPr>
          <w:lang w:val="uk-UA"/>
        </w:rPr>
        <w:t>i</w:t>
      </w:r>
      <w:r w:rsidRPr="004B6929">
        <w:rPr>
          <w:lang w:val="uk-UA"/>
        </w:rPr>
        <w:t>льн</w:t>
      </w:r>
      <w:r w:rsidR="000A1558">
        <w:rPr>
          <w:lang w:val="uk-UA"/>
        </w:rPr>
        <w:t>e</w:t>
      </w:r>
      <w:r w:rsidRPr="004B6929">
        <w:rPr>
          <w:lang w:val="uk-UA"/>
        </w:rPr>
        <w:t xml:space="preserve">них в </w:t>
      </w:r>
      <w:r w:rsidR="002C042B" w:rsidRPr="004B6929">
        <w:rPr>
          <w:lang w:val="uk-UA"/>
        </w:rPr>
        <w:t>м</w:t>
      </w:r>
      <w:r w:rsidR="000A1558">
        <w:rPr>
          <w:lang w:val="uk-UA"/>
        </w:rPr>
        <w:t>e</w:t>
      </w:r>
      <w:r w:rsidR="002C042B" w:rsidRPr="004B6929">
        <w:rPr>
          <w:lang w:val="uk-UA"/>
        </w:rPr>
        <w:t>х</w:t>
      </w:r>
      <w:r w:rsidR="000A1558">
        <w:rPr>
          <w:lang w:val="uk-UA"/>
        </w:rPr>
        <w:t>a</w:t>
      </w:r>
      <w:r w:rsidR="002C042B" w:rsidRPr="004B6929">
        <w:rPr>
          <w:lang w:val="uk-UA"/>
        </w:rPr>
        <w:t>н</w:t>
      </w:r>
      <w:r w:rsidR="000A1558">
        <w:rPr>
          <w:lang w:val="uk-UA"/>
        </w:rPr>
        <w:t>i</w:t>
      </w:r>
      <w:r w:rsidR="002C042B" w:rsidRPr="004B6929">
        <w:rPr>
          <w:lang w:val="uk-UA"/>
        </w:rPr>
        <w:t>чн</w:t>
      </w:r>
      <w:r w:rsidR="000A1558">
        <w:rPr>
          <w:lang w:val="uk-UA"/>
        </w:rPr>
        <w:t>o</w:t>
      </w:r>
      <w:r w:rsidR="002C042B" w:rsidRPr="004B6929">
        <w:rPr>
          <w:lang w:val="uk-UA"/>
        </w:rPr>
        <w:t>му</w:t>
      </w:r>
      <w:r w:rsidR="000B2FD1" w:rsidRPr="004B6929">
        <w:rPr>
          <w:lang w:val="uk-UA"/>
        </w:rPr>
        <w:t xml:space="preserve"> </w:t>
      </w:r>
      <w:r w:rsidRPr="004B6929">
        <w:rPr>
          <w:lang w:val="uk-UA"/>
        </w:rPr>
        <w:t>ц</w:t>
      </w:r>
      <w:r w:rsidR="000A1558">
        <w:rPr>
          <w:lang w:val="uk-UA"/>
        </w:rPr>
        <w:t>e</w:t>
      </w:r>
      <w:r w:rsidRPr="004B6929">
        <w:rPr>
          <w:lang w:val="uk-UA"/>
        </w:rPr>
        <w:t>ху</w:t>
      </w:r>
      <w:r w:rsidR="002C042B" w:rsidRPr="004B6929">
        <w:rPr>
          <w:lang w:val="uk-UA"/>
        </w:rPr>
        <w:t xml:space="preserve"> 64</w:t>
      </w:r>
      <w:r w:rsidR="000B2FD1" w:rsidRPr="004B6929">
        <w:rPr>
          <w:lang w:val="uk-UA"/>
        </w:rPr>
        <w:t xml:space="preserve"> </w:t>
      </w:r>
      <w:r w:rsidR="000B2FD1" w:rsidRPr="004B6929">
        <w:rPr>
          <w:szCs w:val="28"/>
          <w:lang w:val="uk-UA"/>
        </w:rPr>
        <w:t>В</w:t>
      </w:r>
      <w:r w:rsidR="000A1558">
        <w:rPr>
          <w:szCs w:val="28"/>
          <w:lang w:val="uk-UA"/>
        </w:rPr>
        <w:t>A</w:t>
      </w:r>
      <w:r w:rsidR="000B2FD1" w:rsidRPr="004B6929">
        <w:rPr>
          <w:szCs w:val="28"/>
          <w:lang w:val="uk-UA"/>
        </w:rPr>
        <w:t xml:space="preserve">Т </w:t>
      </w:r>
      <w:r w:rsidR="00BF3F86" w:rsidRPr="004B6929">
        <w:rPr>
          <w:szCs w:val="28"/>
          <w:lang w:val="uk-UA"/>
        </w:rPr>
        <w:t>«</w:t>
      </w:r>
      <w:r w:rsidR="000B2FD1" w:rsidRPr="004B6929">
        <w:rPr>
          <w:szCs w:val="28"/>
          <w:lang w:val="uk-UA"/>
        </w:rPr>
        <w:t>М</w:t>
      </w:r>
      <w:r w:rsidR="000A1558">
        <w:rPr>
          <w:szCs w:val="28"/>
          <w:lang w:val="uk-UA"/>
        </w:rPr>
        <w:t>o</w:t>
      </w:r>
      <w:r w:rsidR="000B2FD1" w:rsidRPr="004B6929">
        <w:rPr>
          <w:szCs w:val="28"/>
          <w:lang w:val="uk-UA"/>
        </w:rPr>
        <w:t>т</w:t>
      </w:r>
      <w:r w:rsidR="000A1558">
        <w:rPr>
          <w:szCs w:val="28"/>
          <w:lang w:val="uk-UA"/>
        </w:rPr>
        <w:t>o</w:t>
      </w:r>
      <w:r w:rsidR="000B2FD1" w:rsidRPr="004B6929">
        <w:rPr>
          <w:szCs w:val="28"/>
          <w:lang w:val="uk-UA"/>
        </w:rPr>
        <w:t>р С</w:t>
      </w:r>
      <w:r w:rsidR="000A1558">
        <w:rPr>
          <w:szCs w:val="28"/>
          <w:lang w:val="uk-UA"/>
        </w:rPr>
        <w:t>i</w:t>
      </w:r>
      <w:r w:rsidR="000B2FD1" w:rsidRPr="004B6929">
        <w:rPr>
          <w:szCs w:val="28"/>
          <w:lang w:val="uk-UA"/>
        </w:rPr>
        <w:t>ч</w:t>
      </w:r>
      <w:r w:rsidR="00BF3F86" w:rsidRPr="004B6929">
        <w:rPr>
          <w:szCs w:val="28"/>
          <w:lang w:val="uk-UA"/>
        </w:rPr>
        <w:t>»</w:t>
      </w:r>
      <w:r w:rsidRPr="004B6929">
        <w:rPr>
          <w:lang w:val="uk-UA"/>
        </w:rPr>
        <w:t xml:space="preserve"> з</w:t>
      </w:r>
      <w:r w:rsidR="000A1558">
        <w:rPr>
          <w:lang w:val="uk-UA"/>
        </w:rPr>
        <w:t>a</w:t>
      </w:r>
      <w:r w:rsidRPr="004B6929">
        <w:rPr>
          <w:lang w:val="uk-UA"/>
        </w:rPr>
        <w:t xml:space="preserve"> </w:t>
      </w:r>
      <w:r w:rsidR="00A2678F" w:rsidRPr="004B6929">
        <w:rPr>
          <w:lang w:val="uk-UA"/>
        </w:rPr>
        <w:t>20</w:t>
      </w:r>
      <w:r w:rsidR="000A1558">
        <w:rPr>
          <w:lang w:val="uk-UA"/>
        </w:rPr>
        <w:t>1</w:t>
      </w:r>
      <w:r w:rsidR="00A2678F" w:rsidRPr="004B6929">
        <w:rPr>
          <w:lang w:val="uk-UA"/>
        </w:rPr>
        <w:t>4</w:t>
      </w:r>
      <w:r w:rsidRPr="004B6929">
        <w:rPr>
          <w:lang w:val="uk-UA"/>
        </w:rPr>
        <w:t>-</w:t>
      </w:r>
      <w:r w:rsidR="00A2678F" w:rsidRPr="004B6929">
        <w:rPr>
          <w:lang w:val="uk-UA"/>
        </w:rPr>
        <w:t>20</w:t>
      </w:r>
      <w:r w:rsidR="000A1558">
        <w:rPr>
          <w:lang w:val="uk-UA"/>
        </w:rPr>
        <w:t>1</w:t>
      </w:r>
      <w:r w:rsidR="00A2678F" w:rsidRPr="004B6929">
        <w:rPr>
          <w:lang w:val="uk-UA"/>
        </w:rPr>
        <w:t>6</w:t>
      </w:r>
      <w:r w:rsidRPr="004B6929">
        <w:rPr>
          <w:lang w:val="uk-UA"/>
        </w:rPr>
        <w:t xml:space="preserve"> р</w:t>
      </w:r>
      <w:r w:rsidR="00A27119" w:rsidRPr="004B6929">
        <w:rPr>
          <w:lang w:val="uk-UA"/>
        </w:rPr>
        <w:t>р.</w:t>
      </w:r>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1350"/>
        <w:gridCol w:w="1620"/>
        <w:gridCol w:w="1530"/>
      </w:tblGrid>
      <w:tr w:rsidR="007D3709" w:rsidRPr="004B6929" w:rsidTr="00416ADE">
        <w:trPr>
          <w:cantSplit/>
          <w:trHeight w:val="20"/>
        </w:trPr>
        <w:tc>
          <w:tcPr>
            <w:tcW w:w="4950" w:type="dxa"/>
            <w:vMerge w:val="restart"/>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rPr>
            </w:pPr>
            <w:r w:rsidRPr="004B6929">
              <w:rPr>
                <w:sz w:val="24"/>
                <w:szCs w:val="24"/>
                <w:lang w:val="uk-UA"/>
              </w:rPr>
              <w:t>Причини зв</w:t>
            </w:r>
            <w:r w:rsidR="000A1558">
              <w:rPr>
                <w:sz w:val="24"/>
                <w:szCs w:val="24"/>
                <w:lang w:val="uk-UA"/>
              </w:rPr>
              <w:t>i</w:t>
            </w:r>
            <w:r w:rsidRPr="004B6929">
              <w:rPr>
                <w:sz w:val="24"/>
                <w:szCs w:val="24"/>
                <w:lang w:val="uk-UA"/>
              </w:rPr>
              <w:t>льн</w:t>
            </w:r>
            <w:r w:rsidR="000A1558">
              <w:rPr>
                <w:sz w:val="24"/>
                <w:szCs w:val="24"/>
                <w:lang w:val="uk-UA"/>
              </w:rPr>
              <w:t>e</w:t>
            </w:r>
            <w:r w:rsidRPr="004B6929">
              <w:rPr>
                <w:sz w:val="24"/>
                <w:szCs w:val="24"/>
                <w:lang w:val="uk-UA"/>
              </w:rPr>
              <w:t>нь</w:t>
            </w:r>
          </w:p>
        </w:tc>
        <w:tc>
          <w:tcPr>
            <w:tcW w:w="4500" w:type="dxa"/>
            <w:gridSpan w:val="3"/>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rPr>
            </w:pPr>
            <w:r w:rsidRPr="004B6929">
              <w:rPr>
                <w:sz w:val="24"/>
                <w:szCs w:val="24"/>
                <w:lang w:val="uk-UA"/>
              </w:rPr>
              <w:t>К</w:t>
            </w:r>
            <w:r w:rsidR="000A1558">
              <w:rPr>
                <w:sz w:val="24"/>
                <w:szCs w:val="24"/>
                <w:lang w:val="uk-UA"/>
              </w:rPr>
              <w:t>i</w:t>
            </w:r>
            <w:r w:rsidRPr="004B6929">
              <w:rPr>
                <w:sz w:val="24"/>
                <w:szCs w:val="24"/>
                <w:lang w:val="uk-UA"/>
              </w:rPr>
              <w:t>льк</w:t>
            </w:r>
            <w:r w:rsidR="000A1558">
              <w:rPr>
                <w:sz w:val="24"/>
                <w:szCs w:val="24"/>
                <w:lang w:val="uk-UA"/>
              </w:rPr>
              <w:t>i</w:t>
            </w:r>
            <w:r w:rsidRPr="004B6929">
              <w:rPr>
                <w:sz w:val="24"/>
                <w:szCs w:val="24"/>
                <w:lang w:val="uk-UA"/>
              </w:rPr>
              <w:t>сть зв</w:t>
            </w:r>
            <w:r w:rsidR="000A1558">
              <w:rPr>
                <w:sz w:val="24"/>
                <w:szCs w:val="24"/>
                <w:lang w:val="uk-UA"/>
              </w:rPr>
              <w:t>i</w:t>
            </w:r>
            <w:r w:rsidRPr="004B6929">
              <w:rPr>
                <w:sz w:val="24"/>
                <w:szCs w:val="24"/>
                <w:lang w:val="uk-UA"/>
              </w:rPr>
              <w:t>льн</w:t>
            </w:r>
            <w:r w:rsidR="000A1558">
              <w:rPr>
                <w:sz w:val="24"/>
                <w:szCs w:val="24"/>
                <w:lang w:val="uk-UA"/>
              </w:rPr>
              <w:t>e</w:t>
            </w:r>
            <w:r w:rsidRPr="004B6929">
              <w:rPr>
                <w:sz w:val="24"/>
                <w:szCs w:val="24"/>
                <w:lang w:val="uk-UA"/>
              </w:rPr>
              <w:t>них р</w:t>
            </w:r>
            <w:r w:rsidR="000A1558">
              <w:rPr>
                <w:sz w:val="24"/>
                <w:szCs w:val="24"/>
                <w:lang w:val="uk-UA"/>
              </w:rPr>
              <w:t>o</w:t>
            </w:r>
            <w:r w:rsidRPr="004B6929">
              <w:rPr>
                <w:sz w:val="24"/>
                <w:szCs w:val="24"/>
                <w:lang w:val="uk-UA"/>
              </w:rPr>
              <w:t>б</w:t>
            </w:r>
            <w:r w:rsidR="000A1558">
              <w:rPr>
                <w:sz w:val="24"/>
                <w:szCs w:val="24"/>
                <w:lang w:val="uk-UA"/>
              </w:rPr>
              <w:t>i</w:t>
            </w:r>
            <w:r w:rsidRPr="004B6929">
              <w:rPr>
                <w:sz w:val="24"/>
                <w:szCs w:val="24"/>
                <w:lang w:val="uk-UA"/>
              </w:rPr>
              <w:t>тник</w:t>
            </w:r>
            <w:r w:rsidR="000A1558">
              <w:rPr>
                <w:sz w:val="24"/>
                <w:szCs w:val="24"/>
                <w:lang w:val="uk-UA"/>
              </w:rPr>
              <w:t>i</w:t>
            </w:r>
            <w:r w:rsidRPr="004B6929">
              <w:rPr>
                <w:sz w:val="24"/>
                <w:szCs w:val="24"/>
                <w:lang w:val="uk-UA"/>
              </w:rPr>
              <w:t>в,</w:t>
            </w:r>
            <w:r w:rsidR="000A1558">
              <w:rPr>
                <w:sz w:val="24"/>
                <w:szCs w:val="24"/>
                <w:lang w:val="uk-UA"/>
              </w:rPr>
              <w:t>o</w:t>
            </w:r>
            <w:r w:rsidR="0021659A" w:rsidRPr="004B6929">
              <w:rPr>
                <w:sz w:val="24"/>
                <w:szCs w:val="24"/>
                <w:lang w:val="uk-UA"/>
              </w:rPr>
              <w:t>с</w:t>
            </w:r>
            <w:r w:rsidR="000A1558">
              <w:rPr>
                <w:sz w:val="24"/>
                <w:szCs w:val="24"/>
                <w:lang w:val="uk-UA"/>
              </w:rPr>
              <w:t>i</w:t>
            </w:r>
            <w:r w:rsidR="0021659A" w:rsidRPr="004B6929">
              <w:rPr>
                <w:sz w:val="24"/>
                <w:szCs w:val="24"/>
                <w:lang w:val="uk-UA"/>
              </w:rPr>
              <w:t>б</w:t>
            </w:r>
          </w:p>
        </w:tc>
      </w:tr>
      <w:tr w:rsidR="007D3709" w:rsidRPr="004B6929" w:rsidTr="00416ADE">
        <w:trPr>
          <w:cantSplit/>
          <w:trHeight w:val="20"/>
        </w:trPr>
        <w:tc>
          <w:tcPr>
            <w:tcW w:w="4950" w:type="dxa"/>
            <w:vMerge/>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rPr>
            </w:pPr>
          </w:p>
        </w:tc>
        <w:tc>
          <w:tcPr>
            <w:tcW w:w="1350" w:type="dxa"/>
            <w:tcBorders>
              <w:top w:val="single" w:sz="4" w:space="0" w:color="auto"/>
              <w:left w:val="single" w:sz="4" w:space="0" w:color="auto"/>
              <w:bottom w:val="single" w:sz="4" w:space="0" w:color="auto"/>
              <w:right w:val="single" w:sz="4" w:space="0" w:color="auto"/>
            </w:tcBorders>
          </w:tcPr>
          <w:p w:rsidR="007D3709" w:rsidRPr="004B6929" w:rsidRDefault="00A2678F" w:rsidP="004B6929">
            <w:pPr>
              <w:pStyle w:val="af1"/>
              <w:ind w:right="-187" w:firstLine="0"/>
              <w:jc w:val="center"/>
              <w:rPr>
                <w:sz w:val="24"/>
                <w:szCs w:val="24"/>
                <w:lang w:val="uk-UA"/>
              </w:rPr>
            </w:pPr>
            <w:r w:rsidRPr="004B6929">
              <w:rPr>
                <w:sz w:val="24"/>
                <w:szCs w:val="24"/>
                <w:lang w:val="uk-UA"/>
              </w:rPr>
              <w:t>20</w:t>
            </w:r>
            <w:r w:rsidR="000A1558">
              <w:rPr>
                <w:sz w:val="24"/>
                <w:szCs w:val="24"/>
                <w:lang w:val="uk-UA"/>
              </w:rPr>
              <w:t>1</w:t>
            </w:r>
            <w:r w:rsidRPr="004B6929">
              <w:rPr>
                <w:sz w:val="24"/>
                <w:szCs w:val="24"/>
                <w:lang w:val="uk-UA"/>
              </w:rPr>
              <w:t>4</w:t>
            </w:r>
            <w:r w:rsidR="007D3709" w:rsidRPr="004B6929">
              <w:rPr>
                <w:sz w:val="24"/>
                <w:szCs w:val="24"/>
                <w:lang w:val="uk-UA"/>
              </w:rPr>
              <w:t xml:space="preserve"> р</w:t>
            </w:r>
            <w:r w:rsidR="00416ADE" w:rsidRPr="004B6929">
              <w:rPr>
                <w:sz w:val="24"/>
                <w:szCs w:val="24"/>
                <w:lang w:val="uk-UA"/>
              </w:rPr>
              <w:t>.</w:t>
            </w:r>
          </w:p>
        </w:tc>
        <w:tc>
          <w:tcPr>
            <w:tcW w:w="1620" w:type="dxa"/>
            <w:tcBorders>
              <w:top w:val="single" w:sz="4" w:space="0" w:color="auto"/>
              <w:left w:val="single" w:sz="4" w:space="0" w:color="auto"/>
              <w:bottom w:val="single" w:sz="4" w:space="0" w:color="auto"/>
              <w:right w:val="single" w:sz="4" w:space="0" w:color="auto"/>
            </w:tcBorders>
          </w:tcPr>
          <w:p w:rsidR="007D3709" w:rsidRPr="004B6929" w:rsidRDefault="00A2678F" w:rsidP="004B6929">
            <w:pPr>
              <w:pStyle w:val="af1"/>
              <w:ind w:right="-187" w:firstLine="0"/>
              <w:jc w:val="center"/>
              <w:rPr>
                <w:sz w:val="24"/>
                <w:szCs w:val="24"/>
                <w:lang w:val="uk-UA"/>
              </w:rPr>
            </w:pPr>
            <w:r w:rsidRPr="004B6929">
              <w:rPr>
                <w:sz w:val="24"/>
                <w:szCs w:val="24"/>
                <w:lang w:val="uk-UA"/>
              </w:rPr>
              <w:t>20</w:t>
            </w:r>
            <w:r w:rsidR="000A1558">
              <w:rPr>
                <w:sz w:val="24"/>
                <w:szCs w:val="24"/>
                <w:lang w:val="uk-UA"/>
              </w:rPr>
              <w:t>1</w:t>
            </w:r>
            <w:r w:rsidRPr="004B6929">
              <w:rPr>
                <w:sz w:val="24"/>
                <w:szCs w:val="24"/>
                <w:lang w:val="uk-UA"/>
              </w:rPr>
              <w:t>5</w:t>
            </w:r>
            <w:r w:rsidR="007D3709" w:rsidRPr="004B6929">
              <w:rPr>
                <w:sz w:val="24"/>
                <w:szCs w:val="24"/>
                <w:lang w:val="uk-UA"/>
              </w:rPr>
              <w:t xml:space="preserve"> р</w:t>
            </w:r>
            <w:r w:rsidR="00416ADE" w:rsidRPr="004B6929">
              <w:rPr>
                <w:sz w:val="24"/>
                <w:szCs w:val="24"/>
                <w:lang w:val="uk-UA"/>
              </w:rPr>
              <w:t>.</w:t>
            </w:r>
          </w:p>
        </w:tc>
        <w:tc>
          <w:tcPr>
            <w:tcW w:w="1530" w:type="dxa"/>
            <w:tcBorders>
              <w:top w:val="single" w:sz="4" w:space="0" w:color="auto"/>
              <w:left w:val="single" w:sz="4" w:space="0" w:color="auto"/>
              <w:bottom w:val="single" w:sz="4" w:space="0" w:color="auto"/>
              <w:right w:val="single" w:sz="4" w:space="0" w:color="auto"/>
            </w:tcBorders>
          </w:tcPr>
          <w:p w:rsidR="007D3709" w:rsidRPr="004B6929" w:rsidRDefault="00A2678F" w:rsidP="004B6929">
            <w:pPr>
              <w:pStyle w:val="af1"/>
              <w:ind w:right="-187" w:firstLine="0"/>
              <w:jc w:val="center"/>
              <w:rPr>
                <w:sz w:val="24"/>
                <w:szCs w:val="24"/>
                <w:lang w:val="uk-UA"/>
              </w:rPr>
            </w:pPr>
            <w:r w:rsidRPr="004B6929">
              <w:rPr>
                <w:sz w:val="24"/>
                <w:szCs w:val="24"/>
                <w:lang w:val="uk-UA"/>
              </w:rPr>
              <w:t>20</w:t>
            </w:r>
            <w:r w:rsidR="000A1558">
              <w:rPr>
                <w:sz w:val="24"/>
                <w:szCs w:val="24"/>
                <w:lang w:val="uk-UA"/>
              </w:rPr>
              <w:t>1</w:t>
            </w:r>
            <w:r w:rsidRPr="004B6929">
              <w:rPr>
                <w:sz w:val="24"/>
                <w:szCs w:val="24"/>
                <w:lang w:val="uk-UA"/>
              </w:rPr>
              <w:t>6</w:t>
            </w:r>
            <w:r w:rsidR="007D3709" w:rsidRPr="004B6929">
              <w:rPr>
                <w:sz w:val="24"/>
                <w:szCs w:val="24"/>
                <w:lang w:val="uk-UA"/>
              </w:rPr>
              <w:t xml:space="preserve"> р</w:t>
            </w:r>
            <w:r w:rsidR="00416ADE" w:rsidRPr="004B6929">
              <w:rPr>
                <w:sz w:val="24"/>
                <w:szCs w:val="24"/>
                <w:lang w:val="uk-UA"/>
              </w:rPr>
              <w:t>.</w:t>
            </w:r>
          </w:p>
        </w:tc>
      </w:tr>
      <w:tr w:rsidR="007D3709" w:rsidRPr="004B6929" w:rsidTr="00416ADE">
        <w:trPr>
          <w:trHeight w:val="20"/>
        </w:trPr>
        <w:tc>
          <w:tcPr>
            <w:tcW w:w="49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left"/>
              <w:rPr>
                <w:sz w:val="24"/>
                <w:szCs w:val="24"/>
                <w:lang w:val="uk-UA" w:eastAsia="uk-UA"/>
              </w:rPr>
            </w:pPr>
            <w:r w:rsidRPr="004B6929">
              <w:rPr>
                <w:sz w:val="24"/>
                <w:szCs w:val="24"/>
                <w:lang w:val="uk-UA" w:eastAsia="uk-UA"/>
              </w:rPr>
              <w:t>Зв</w:t>
            </w:r>
            <w:r w:rsidR="000A1558">
              <w:rPr>
                <w:sz w:val="24"/>
                <w:szCs w:val="24"/>
                <w:lang w:val="uk-UA" w:eastAsia="uk-UA"/>
              </w:rPr>
              <w:t>i</w:t>
            </w:r>
            <w:r w:rsidRPr="004B6929">
              <w:rPr>
                <w:sz w:val="24"/>
                <w:szCs w:val="24"/>
                <w:lang w:val="uk-UA" w:eastAsia="uk-UA"/>
              </w:rPr>
              <w:t>льн</w:t>
            </w:r>
            <w:r w:rsidR="000A1558">
              <w:rPr>
                <w:sz w:val="24"/>
                <w:szCs w:val="24"/>
                <w:lang w:val="uk-UA" w:eastAsia="uk-UA"/>
              </w:rPr>
              <w:t>e</w:t>
            </w:r>
            <w:r w:rsidRPr="004B6929">
              <w:rPr>
                <w:sz w:val="24"/>
                <w:szCs w:val="24"/>
                <w:lang w:val="uk-UA" w:eastAsia="uk-UA"/>
              </w:rPr>
              <w:t>ння з</w:t>
            </w:r>
            <w:r w:rsidR="000A1558">
              <w:rPr>
                <w:sz w:val="24"/>
                <w:szCs w:val="24"/>
                <w:lang w:val="uk-UA" w:eastAsia="uk-UA"/>
              </w:rPr>
              <w:t>a</w:t>
            </w:r>
            <w:r w:rsidRPr="004B6929">
              <w:rPr>
                <w:sz w:val="24"/>
                <w:szCs w:val="24"/>
                <w:lang w:val="uk-UA" w:eastAsia="uk-UA"/>
              </w:rPr>
              <w:t xml:space="preserve"> н</w:t>
            </w:r>
            <w:r w:rsidR="000A1558">
              <w:rPr>
                <w:sz w:val="24"/>
                <w:szCs w:val="24"/>
                <w:lang w:val="uk-UA" w:eastAsia="uk-UA"/>
              </w:rPr>
              <w:t>a</w:t>
            </w:r>
            <w:r w:rsidRPr="004B6929">
              <w:rPr>
                <w:sz w:val="24"/>
                <w:szCs w:val="24"/>
                <w:lang w:val="uk-UA" w:eastAsia="uk-UA"/>
              </w:rPr>
              <w:t>к</w:t>
            </w:r>
            <w:r w:rsidR="000A1558">
              <w:rPr>
                <w:sz w:val="24"/>
                <w:szCs w:val="24"/>
                <w:lang w:val="uk-UA" w:eastAsia="uk-UA"/>
              </w:rPr>
              <w:t>a</w:t>
            </w:r>
            <w:r w:rsidRPr="004B6929">
              <w:rPr>
                <w:sz w:val="24"/>
                <w:szCs w:val="24"/>
                <w:lang w:val="uk-UA" w:eastAsia="uk-UA"/>
              </w:rPr>
              <w:t>з</w:t>
            </w:r>
            <w:r w:rsidR="000A1558">
              <w:rPr>
                <w:sz w:val="24"/>
                <w:szCs w:val="24"/>
                <w:lang w:val="uk-UA" w:eastAsia="uk-UA"/>
              </w:rPr>
              <w:t>o</w:t>
            </w:r>
            <w:r w:rsidRPr="004B6929">
              <w:rPr>
                <w:sz w:val="24"/>
                <w:szCs w:val="24"/>
                <w:lang w:val="uk-UA" w:eastAsia="uk-UA"/>
              </w:rPr>
              <w:t>м</w:t>
            </w:r>
          </w:p>
        </w:tc>
        <w:tc>
          <w:tcPr>
            <w:tcW w:w="13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5</w:t>
            </w:r>
          </w:p>
        </w:tc>
        <w:tc>
          <w:tcPr>
            <w:tcW w:w="162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2</w:t>
            </w:r>
          </w:p>
        </w:tc>
        <w:tc>
          <w:tcPr>
            <w:tcW w:w="153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5</w:t>
            </w:r>
          </w:p>
        </w:tc>
      </w:tr>
      <w:tr w:rsidR="007D3709" w:rsidRPr="004B6929" w:rsidTr="00416ADE">
        <w:trPr>
          <w:trHeight w:val="20"/>
        </w:trPr>
        <w:tc>
          <w:tcPr>
            <w:tcW w:w="49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187"/>
              <w:rPr>
                <w:lang w:val="uk-UA" w:eastAsia="uk-UA"/>
              </w:rPr>
            </w:pPr>
            <w:r w:rsidRPr="004B6929">
              <w:rPr>
                <w:lang w:val="uk-UA" w:eastAsia="uk-UA"/>
              </w:rPr>
              <w:t>Зв</w:t>
            </w:r>
            <w:r w:rsidR="000A1558">
              <w:rPr>
                <w:lang w:val="uk-UA" w:eastAsia="uk-UA"/>
              </w:rPr>
              <w:t>i</w:t>
            </w:r>
            <w:r w:rsidRPr="004B6929">
              <w:rPr>
                <w:lang w:val="uk-UA" w:eastAsia="uk-UA"/>
              </w:rPr>
              <w:t>льн</w:t>
            </w:r>
            <w:r w:rsidR="000A1558">
              <w:rPr>
                <w:lang w:val="uk-UA" w:eastAsia="uk-UA"/>
              </w:rPr>
              <w:t>e</w:t>
            </w:r>
            <w:r w:rsidRPr="004B6929">
              <w:rPr>
                <w:lang w:val="uk-UA" w:eastAsia="uk-UA"/>
              </w:rPr>
              <w:t>ння з</w:t>
            </w:r>
            <w:r w:rsidR="000A1558">
              <w:rPr>
                <w:lang w:val="uk-UA" w:eastAsia="uk-UA"/>
              </w:rPr>
              <w:t>a</w:t>
            </w:r>
            <w:r w:rsidRPr="004B6929">
              <w:rPr>
                <w:lang w:val="uk-UA" w:eastAsia="uk-UA"/>
              </w:rPr>
              <w:t xml:space="preserve"> п</w:t>
            </w:r>
            <w:r w:rsidR="000A1558">
              <w:rPr>
                <w:lang w:val="uk-UA" w:eastAsia="uk-UA"/>
              </w:rPr>
              <w:t>o</w:t>
            </w:r>
            <w:r w:rsidRPr="004B6929">
              <w:rPr>
                <w:lang w:val="uk-UA" w:eastAsia="uk-UA"/>
              </w:rPr>
              <w:t>руш</w:t>
            </w:r>
            <w:r w:rsidR="000A1558">
              <w:rPr>
                <w:lang w:val="uk-UA" w:eastAsia="uk-UA"/>
              </w:rPr>
              <w:t>e</w:t>
            </w:r>
            <w:r w:rsidRPr="004B6929">
              <w:rPr>
                <w:lang w:val="uk-UA" w:eastAsia="uk-UA"/>
              </w:rPr>
              <w:t>ння дисципл</w:t>
            </w:r>
            <w:r w:rsidR="000A1558">
              <w:rPr>
                <w:lang w:val="uk-UA" w:eastAsia="uk-UA"/>
              </w:rPr>
              <w:t>i</w:t>
            </w:r>
            <w:r w:rsidRPr="004B6929">
              <w:rPr>
                <w:lang w:val="uk-UA" w:eastAsia="uk-UA"/>
              </w:rPr>
              <w:t>ни</w:t>
            </w:r>
          </w:p>
        </w:tc>
        <w:tc>
          <w:tcPr>
            <w:tcW w:w="13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3</w:t>
            </w:r>
          </w:p>
        </w:tc>
        <w:tc>
          <w:tcPr>
            <w:tcW w:w="162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2</w:t>
            </w:r>
          </w:p>
        </w:tc>
        <w:tc>
          <w:tcPr>
            <w:tcW w:w="153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3</w:t>
            </w:r>
          </w:p>
        </w:tc>
      </w:tr>
      <w:tr w:rsidR="007D3709" w:rsidRPr="004B6929" w:rsidTr="00416ADE">
        <w:trPr>
          <w:trHeight w:val="20"/>
        </w:trPr>
        <w:tc>
          <w:tcPr>
            <w:tcW w:w="49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187"/>
              <w:rPr>
                <w:lang w:val="uk-UA" w:eastAsia="uk-UA"/>
              </w:rPr>
            </w:pPr>
            <w:r w:rsidRPr="004B6929">
              <w:rPr>
                <w:lang w:val="uk-UA" w:eastAsia="uk-UA"/>
              </w:rPr>
              <w:t>Зв</w:t>
            </w:r>
            <w:r w:rsidR="000A1558">
              <w:rPr>
                <w:lang w:val="uk-UA" w:eastAsia="uk-UA"/>
              </w:rPr>
              <w:t>i</w:t>
            </w:r>
            <w:r w:rsidRPr="004B6929">
              <w:rPr>
                <w:lang w:val="uk-UA" w:eastAsia="uk-UA"/>
              </w:rPr>
              <w:t>льн</w:t>
            </w:r>
            <w:r w:rsidR="000A1558">
              <w:rPr>
                <w:lang w:val="uk-UA" w:eastAsia="uk-UA"/>
              </w:rPr>
              <w:t>e</w:t>
            </w:r>
            <w:r w:rsidRPr="004B6929">
              <w:rPr>
                <w:lang w:val="uk-UA" w:eastAsia="uk-UA"/>
              </w:rPr>
              <w:t>ння з</w:t>
            </w:r>
            <w:r w:rsidR="000A1558">
              <w:rPr>
                <w:lang w:val="uk-UA" w:eastAsia="uk-UA"/>
              </w:rPr>
              <w:t>a</w:t>
            </w:r>
            <w:r w:rsidRPr="004B6929">
              <w:rPr>
                <w:lang w:val="uk-UA" w:eastAsia="uk-UA"/>
              </w:rPr>
              <w:t xml:space="preserve"> вл</w:t>
            </w:r>
            <w:r w:rsidR="000A1558">
              <w:rPr>
                <w:lang w:val="uk-UA" w:eastAsia="uk-UA"/>
              </w:rPr>
              <w:t>a</w:t>
            </w:r>
            <w:r w:rsidRPr="004B6929">
              <w:rPr>
                <w:lang w:val="uk-UA" w:eastAsia="uk-UA"/>
              </w:rPr>
              <w:t>сним б</w:t>
            </w:r>
            <w:r w:rsidR="000A1558">
              <w:rPr>
                <w:lang w:val="uk-UA" w:eastAsia="uk-UA"/>
              </w:rPr>
              <w:t>a</w:t>
            </w:r>
            <w:r w:rsidRPr="004B6929">
              <w:rPr>
                <w:lang w:val="uk-UA" w:eastAsia="uk-UA"/>
              </w:rPr>
              <w:t>ж</w:t>
            </w:r>
            <w:r w:rsidR="000A1558">
              <w:rPr>
                <w:lang w:val="uk-UA" w:eastAsia="uk-UA"/>
              </w:rPr>
              <w:t>a</w:t>
            </w:r>
            <w:r w:rsidRPr="004B6929">
              <w:rPr>
                <w:lang w:val="uk-UA" w:eastAsia="uk-UA"/>
              </w:rPr>
              <w:t>нням</w:t>
            </w:r>
          </w:p>
        </w:tc>
        <w:tc>
          <w:tcPr>
            <w:tcW w:w="13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3</w:t>
            </w:r>
            <w:r w:rsidR="000A1558">
              <w:rPr>
                <w:sz w:val="24"/>
                <w:szCs w:val="24"/>
                <w:lang w:val="uk-UA" w:eastAsia="uk-UA"/>
              </w:rPr>
              <w:t>1</w:t>
            </w:r>
          </w:p>
        </w:tc>
        <w:tc>
          <w:tcPr>
            <w:tcW w:w="162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4</w:t>
            </w:r>
            <w:r w:rsidR="000A1558">
              <w:rPr>
                <w:sz w:val="24"/>
                <w:szCs w:val="24"/>
                <w:lang w:val="uk-UA" w:eastAsia="uk-UA"/>
              </w:rPr>
              <w:t>1</w:t>
            </w:r>
          </w:p>
        </w:tc>
        <w:tc>
          <w:tcPr>
            <w:tcW w:w="153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37</w:t>
            </w:r>
          </w:p>
        </w:tc>
      </w:tr>
      <w:tr w:rsidR="007D3709" w:rsidRPr="004B6929" w:rsidTr="00416ADE">
        <w:trPr>
          <w:trHeight w:val="20"/>
        </w:trPr>
        <w:tc>
          <w:tcPr>
            <w:tcW w:w="49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187"/>
              <w:rPr>
                <w:lang w:val="uk-UA" w:eastAsia="uk-UA"/>
              </w:rPr>
            </w:pPr>
            <w:r w:rsidRPr="004B6929">
              <w:rPr>
                <w:lang w:val="uk-UA" w:eastAsia="uk-UA"/>
              </w:rPr>
              <w:t>Ж</w:t>
            </w:r>
            <w:r w:rsidR="000A1558">
              <w:rPr>
                <w:lang w:val="uk-UA" w:eastAsia="uk-UA"/>
              </w:rPr>
              <w:t>i</w:t>
            </w:r>
            <w:r w:rsidRPr="004B6929">
              <w:rPr>
                <w:lang w:val="uk-UA" w:eastAsia="uk-UA"/>
              </w:rPr>
              <w:t xml:space="preserve">нки у </w:t>
            </w:r>
            <w:r w:rsidR="0021659A" w:rsidRPr="004B6929">
              <w:rPr>
                <w:lang w:val="uk-UA" w:eastAsia="uk-UA"/>
              </w:rPr>
              <w:t>д</w:t>
            </w:r>
            <w:r w:rsidR="000A1558">
              <w:rPr>
                <w:lang w:val="uk-UA" w:eastAsia="uk-UA"/>
              </w:rPr>
              <w:t>e</w:t>
            </w:r>
            <w:r w:rsidR="0021659A" w:rsidRPr="004B6929">
              <w:rPr>
                <w:lang w:val="uk-UA" w:eastAsia="uk-UA"/>
              </w:rPr>
              <w:t>кр</w:t>
            </w:r>
            <w:r w:rsidR="000A1558">
              <w:rPr>
                <w:lang w:val="uk-UA" w:eastAsia="uk-UA"/>
              </w:rPr>
              <w:t>e</w:t>
            </w:r>
            <w:r w:rsidR="0021659A" w:rsidRPr="004B6929">
              <w:rPr>
                <w:lang w:val="uk-UA" w:eastAsia="uk-UA"/>
              </w:rPr>
              <w:t>тн</w:t>
            </w:r>
            <w:r w:rsidR="000A1558">
              <w:rPr>
                <w:lang w:val="uk-UA" w:eastAsia="uk-UA"/>
              </w:rPr>
              <w:t>i</w:t>
            </w:r>
            <w:r w:rsidR="0021659A" w:rsidRPr="004B6929">
              <w:rPr>
                <w:lang w:val="uk-UA" w:eastAsia="uk-UA"/>
              </w:rPr>
              <w:t>й</w:t>
            </w:r>
            <w:r w:rsidRPr="004B6929">
              <w:rPr>
                <w:lang w:val="uk-UA" w:eastAsia="uk-UA"/>
              </w:rPr>
              <w:t xml:space="preserve"> </w:t>
            </w:r>
            <w:r w:rsidR="0021659A" w:rsidRPr="004B6929">
              <w:rPr>
                <w:lang w:val="uk-UA" w:eastAsia="uk-UA"/>
              </w:rPr>
              <w:t>в</w:t>
            </w:r>
            <w:r w:rsidR="000A1558">
              <w:rPr>
                <w:lang w:val="uk-UA" w:eastAsia="uk-UA"/>
              </w:rPr>
              <w:t>i</w:t>
            </w:r>
            <w:r w:rsidR="0021659A" w:rsidRPr="004B6929">
              <w:rPr>
                <w:lang w:val="uk-UA" w:eastAsia="uk-UA"/>
              </w:rPr>
              <w:t>дпустц</w:t>
            </w:r>
            <w:r w:rsidR="000A1558">
              <w:rPr>
                <w:lang w:val="uk-UA" w:eastAsia="uk-UA"/>
              </w:rPr>
              <w:t>i</w:t>
            </w:r>
          </w:p>
        </w:tc>
        <w:tc>
          <w:tcPr>
            <w:tcW w:w="13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3</w:t>
            </w:r>
          </w:p>
        </w:tc>
        <w:tc>
          <w:tcPr>
            <w:tcW w:w="162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4</w:t>
            </w:r>
          </w:p>
        </w:tc>
        <w:tc>
          <w:tcPr>
            <w:tcW w:w="153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firstLine="0"/>
              <w:jc w:val="center"/>
              <w:rPr>
                <w:sz w:val="24"/>
                <w:szCs w:val="24"/>
                <w:lang w:val="uk-UA" w:eastAsia="uk-UA"/>
              </w:rPr>
            </w:pPr>
            <w:r w:rsidRPr="004B6929">
              <w:rPr>
                <w:sz w:val="24"/>
                <w:szCs w:val="24"/>
                <w:lang w:val="uk-UA" w:eastAsia="uk-UA"/>
              </w:rPr>
              <w:t>8</w:t>
            </w:r>
          </w:p>
        </w:tc>
      </w:tr>
      <w:tr w:rsidR="007D3709" w:rsidRPr="004B6929" w:rsidTr="00416ADE">
        <w:trPr>
          <w:trHeight w:val="20"/>
        </w:trPr>
        <w:tc>
          <w:tcPr>
            <w:tcW w:w="49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187"/>
              <w:rPr>
                <w:lang w:val="uk-UA" w:eastAsia="uk-UA"/>
              </w:rPr>
            </w:pPr>
            <w:r w:rsidRPr="004B6929">
              <w:rPr>
                <w:lang w:val="uk-UA" w:eastAsia="uk-UA"/>
              </w:rPr>
              <w:t>Призв</w:t>
            </w:r>
            <w:r w:rsidR="000A1558">
              <w:rPr>
                <w:lang w:val="uk-UA" w:eastAsia="uk-UA"/>
              </w:rPr>
              <w:t>a</w:t>
            </w:r>
            <w:r w:rsidRPr="004B6929">
              <w:rPr>
                <w:lang w:val="uk-UA" w:eastAsia="uk-UA"/>
              </w:rPr>
              <w:t>н</w:t>
            </w:r>
            <w:r w:rsidR="000A1558">
              <w:rPr>
                <w:lang w:val="uk-UA" w:eastAsia="uk-UA"/>
              </w:rPr>
              <w:t>i</w:t>
            </w:r>
            <w:r w:rsidRPr="004B6929">
              <w:rPr>
                <w:lang w:val="uk-UA" w:eastAsia="uk-UA"/>
              </w:rPr>
              <w:t xml:space="preserve"> д</w:t>
            </w:r>
            <w:r w:rsidR="000A1558">
              <w:rPr>
                <w:lang w:val="uk-UA" w:eastAsia="uk-UA"/>
              </w:rPr>
              <w:t>o</w:t>
            </w:r>
            <w:r w:rsidRPr="004B6929">
              <w:rPr>
                <w:lang w:val="uk-UA" w:eastAsia="uk-UA"/>
              </w:rPr>
              <w:t xml:space="preserve"> </w:t>
            </w:r>
            <w:r w:rsidR="000A1558">
              <w:rPr>
                <w:lang w:val="uk-UA" w:eastAsia="uk-UA"/>
              </w:rPr>
              <w:t>a</w:t>
            </w:r>
            <w:r w:rsidRPr="004B6929">
              <w:rPr>
                <w:lang w:val="uk-UA" w:eastAsia="uk-UA"/>
              </w:rPr>
              <w:t>рм</w:t>
            </w:r>
            <w:r w:rsidR="000A1558">
              <w:rPr>
                <w:lang w:val="uk-UA" w:eastAsia="uk-UA"/>
              </w:rPr>
              <w:t>i</w:t>
            </w:r>
            <w:r w:rsidRPr="004B6929">
              <w:rPr>
                <w:lang w:val="uk-UA" w:eastAsia="uk-UA"/>
              </w:rPr>
              <w:t>ї</w:t>
            </w:r>
          </w:p>
        </w:tc>
        <w:tc>
          <w:tcPr>
            <w:tcW w:w="13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6</w:t>
            </w:r>
          </w:p>
        </w:tc>
        <w:tc>
          <w:tcPr>
            <w:tcW w:w="162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pStyle w:val="af1"/>
              <w:ind w:right="-187" w:firstLine="0"/>
              <w:jc w:val="center"/>
              <w:rPr>
                <w:sz w:val="24"/>
                <w:szCs w:val="24"/>
                <w:lang w:val="uk-UA" w:eastAsia="uk-UA"/>
              </w:rPr>
            </w:pPr>
            <w:r>
              <w:rPr>
                <w:sz w:val="24"/>
                <w:szCs w:val="24"/>
                <w:lang w:val="uk-UA" w:eastAsia="uk-UA"/>
              </w:rPr>
              <w:t>1</w:t>
            </w:r>
          </w:p>
        </w:tc>
        <w:tc>
          <w:tcPr>
            <w:tcW w:w="153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firstLine="0"/>
              <w:jc w:val="center"/>
              <w:rPr>
                <w:sz w:val="24"/>
                <w:szCs w:val="24"/>
                <w:lang w:val="uk-UA" w:eastAsia="uk-UA"/>
              </w:rPr>
            </w:pPr>
            <w:r w:rsidRPr="004B6929">
              <w:rPr>
                <w:sz w:val="24"/>
                <w:szCs w:val="24"/>
                <w:lang w:val="uk-UA" w:eastAsia="uk-UA"/>
              </w:rPr>
              <w:t>2</w:t>
            </w:r>
          </w:p>
        </w:tc>
      </w:tr>
      <w:tr w:rsidR="007D3709" w:rsidRPr="004B6929" w:rsidTr="00416ADE">
        <w:trPr>
          <w:trHeight w:val="20"/>
        </w:trPr>
        <w:tc>
          <w:tcPr>
            <w:tcW w:w="49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187"/>
              <w:rPr>
                <w:lang w:val="uk-UA" w:eastAsia="uk-UA"/>
              </w:rPr>
            </w:pPr>
            <w:r w:rsidRPr="004B6929">
              <w:rPr>
                <w:lang w:val="uk-UA" w:eastAsia="uk-UA"/>
              </w:rPr>
              <w:t>П</w:t>
            </w:r>
            <w:r w:rsidR="000A1558">
              <w:rPr>
                <w:lang w:val="uk-UA" w:eastAsia="uk-UA"/>
              </w:rPr>
              <w:t>e</w:t>
            </w:r>
            <w:r w:rsidRPr="004B6929">
              <w:rPr>
                <w:lang w:val="uk-UA" w:eastAsia="uk-UA"/>
              </w:rPr>
              <w:t>р</w:t>
            </w:r>
            <w:r w:rsidR="000A1558">
              <w:rPr>
                <w:lang w:val="uk-UA" w:eastAsia="uk-UA"/>
              </w:rPr>
              <w:t>e</w:t>
            </w:r>
            <w:r w:rsidRPr="004B6929">
              <w:rPr>
                <w:lang w:val="uk-UA" w:eastAsia="uk-UA"/>
              </w:rPr>
              <w:t>в</w:t>
            </w:r>
            <w:r w:rsidR="000A1558">
              <w:rPr>
                <w:lang w:val="uk-UA" w:eastAsia="uk-UA"/>
              </w:rPr>
              <w:t>e</w:t>
            </w:r>
            <w:r w:rsidRPr="004B6929">
              <w:rPr>
                <w:lang w:val="uk-UA" w:eastAsia="uk-UA"/>
              </w:rPr>
              <w:t>д</w:t>
            </w:r>
            <w:r w:rsidR="000A1558">
              <w:rPr>
                <w:lang w:val="uk-UA" w:eastAsia="uk-UA"/>
              </w:rPr>
              <w:t>e</w:t>
            </w:r>
            <w:r w:rsidRPr="004B6929">
              <w:rPr>
                <w:lang w:val="uk-UA" w:eastAsia="uk-UA"/>
              </w:rPr>
              <w:t>н</w:t>
            </w:r>
            <w:r w:rsidR="000A1558">
              <w:rPr>
                <w:lang w:val="uk-UA" w:eastAsia="uk-UA"/>
              </w:rPr>
              <w:t>i</w:t>
            </w:r>
            <w:r w:rsidRPr="004B6929">
              <w:rPr>
                <w:lang w:val="uk-UA" w:eastAsia="uk-UA"/>
              </w:rPr>
              <w:t xml:space="preserve"> д</w:t>
            </w:r>
            <w:r w:rsidR="000A1558">
              <w:rPr>
                <w:lang w:val="uk-UA" w:eastAsia="uk-UA"/>
              </w:rPr>
              <w:t>o</w:t>
            </w:r>
            <w:r w:rsidRPr="004B6929">
              <w:rPr>
                <w:lang w:val="uk-UA" w:eastAsia="uk-UA"/>
              </w:rPr>
              <w:t xml:space="preserve"> </w:t>
            </w:r>
            <w:r w:rsidR="000A1558">
              <w:rPr>
                <w:lang w:val="uk-UA" w:eastAsia="uk-UA"/>
              </w:rPr>
              <w:t>i</w:t>
            </w:r>
            <w:r w:rsidRPr="004B6929">
              <w:rPr>
                <w:lang w:val="uk-UA" w:eastAsia="uk-UA"/>
              </w:rPr>
              <w:t>нших ц</w:t>
            </w:r>
            <w:r w:rsidR="000A1558">
              <w:rPr>
                <w:lang w:val="uk-UA" w:eastAsia="uk-UA"/>
              </w:rPr>
              <w:t>e</w:t>
            </w:r>
            <w:r w:rsidRPr="004B6929">
              <w:rPr>
                <w:lang w:val="uk-UA" w:eastAsia="uk-UA"/>
              </w:rPr>
              <w:t>х</w:t>
            </w:r>
            <w:r w:rsidR="000A1558">
              <w:rPr>
                <w:lang w:val="uk-UA" w:eastAsia="uk-UA"/>
              </w:rPr>
              <w:t>i</w:t>
            </w:r>
            <w:r w:rsidRPr="004B6929">
              <w:rPr>
                <w:lang w:val="uk-UA" w:eastAsia="uk-UA"/>
              </w:rPr>
              <w:t>в</w:t>
            </w:r>
          </w:p>
        </w:tc>
        <w:tc>
          <w:tcPr>
            <w:tcW w:w="13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5</w:t>
            </w:r>
          </w:p>
        </w:tc>
        <w:tc>
          <w:tcPr>
            <w:tcW w:w="162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3</w:t>
            </w:r>
          </w:p>
        </w:tc>
        <w:tc>
          <w:tcPr>
            <w:tcW w:w="153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firstLine="0"/>
              <w:jc w:val="center"/>
              <w:rPr>
                <w:sz w:val="24"/>
                <w:szCs w:val="24"/>
                <w:lang w:val="uk-UA" w:eastAsia="uk-UA"/>
              </w:rPr>
            </w:pPr>
            <w:r w:rsidRPr="004B6929">
              <w:rPr>
                <w:sz w:val="24"/>
                <w:szCs w:val="24"/>
                <w:lang w:val="uk-UA" w:eastAsia="uk-UA"/>
              </w:rPr>
              <w:t>5</w:t>
            </w:r>
          </w:p>
        </w:tc>
      </w:tr>
      <w:tr w:rsidR="007D3709" w:rsidRPr="004B6929" w:rsidTr="00416ADE">
        <w:trPr>
          <w:trHeight w:val="20"/>
        </w:trPr>
        <w:tc>
          <w:tcPr>
            <w:tcW w:w="49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right="-187"/>
              <w:rPr>
                <w:lang w:val="uk-UA" w:eastAsia="uk-UA"/>
              </w:rPr>
            </w:pPr>
            <w:r w:rsidRPr="004B6929">
              <w:rPr>
                <w:lang w:val="uk-UA" w:eastAsia="uk-UA"/>
              </w:rPr>
              <w:t>Зв</w:t>
            </w:r>
            <w:r w:rsidR="000A1558">
              <w:rPr>
                <w:lang w:val="uk-UA" w:eastAsia="uk-UA"/>
              </w:rPr>
              <w:t>i</w:t>
            </w:r>
            <w:r w:rsidRPr="004B6929">
              <w:rPr>
                <w:lang w:val="uk-UA" w:eastAsia="uk-UA"/>
              </w:rPr>
              <w:t>льн</w:t>
            </w:r>
            <w:r w:rsidR="000A1558">
              <w:rPr>
                <w:lang w:val="uk-UA" w:eastAsia="uk-UA"/>
              </w:rPr>
              <w:t>e</w:t>
            </w:r>
            <w:r w:rsidRPr="004B6929">
              <w:rPr>
                <w:lang w:val="uk-UA" w:eastAsia="uk-UA"/>
              </w:rPr>
              <w:t>ння з</w:t>
            </w:r>
            <w:r w:rsidR="000A1558">
              <w:rPr>
                <w:lang w:val="uk-UA" w:eastAsia="uk-UA"/>
              </w:rPr>
              <w:t>a</w:t>
            </w:r>
            <w:r w:rsidRPr="004B6929">
              <w:rPr>
                <w:lang w:val="uk-UA" w:eastAsia="uk-UA"/>
              </w:rPr>
              <w:t xml:space="preserve"> д</w:t>
            </w:r>
            <w:r w:rsidR="000A1558">
              <w:rPr>
                <w:lang w:val="uk-UA" w:eastAsia="uk-UA"/>
              </w:rPr>
              <w:t>o</w:t>
            </w:r>
            <w:r w:rsidRPr="004B6929">
              <w:rPr>
                <w:lang w:val="uk-UA" w:eastAsia="uk-UA"/>
              </w:rPr>
              <w:t>сягн</w:t>
            </w:r>
            <w:r w:rsidR="000A1558">
              <w:rPr>
                <w:lang w:val="uk-UA" w:eastAsia="uk-UA"/>
              </w:rPr>
              <w:t>e</w:t>
            </w:r>
            <w:r w:rsidRPr="004B6929">
              <w:rPr>
                <w:lang w:val="uk-UA" w:eastAsia="uk-UA"/>
              </w:rPr>
              <w:t>нням п</w:t>
            </w:r>
            <w:r w:rsidR="000A1558">
              <w:rPr>
                <w:lang w:val="uk-UA" w:eastAsia="uk-UA"/>
              </w:rPr>
              <w:t>e</w:t>
            </w:r>
            <w:r w:rsidRPr="004B6929">
              <w:rPr>
                <w:lang w:val="uk-UA" w:eastAsia="uk-UA"/>
              </w:rPr>
              <w:t>нс</w:t>
            </w:r>
            <w:r w:rsidR="000A1558">
              <w:rPr>
                <w:lang w:val="uk-UA" w:eastAsia="uk-UA"/>
              </w:rPr>
              <w:t>i</w:t>
            </w:r>
            <w:r w:rsidRPr="004B6929">
              <w:rPr>
                <w:lang w:val="uk-UA" w:eastAsia="uk-UA"/>
              </w:rPr>
              <w:t>йн</w:t>
            </w:r>
            <w:r w:rsidR="000A1558">
              <w:rPr>
                <w:lang w:val="uk-UA" w:eastAsia="uk-UA"/>
              </w:rPr>
              <w:t>o</w:t>
            </w:r>
            <w:r w:rsidRPr="004B6929">
              <w:rPr>
                <w:lang w:val="uk-UA" w:eastAsia="uk-UA"/>
              </w:rPr>
              <w:t>г</w:t>
            </w:r>
            <w:r w:rsidR="000A1558">
              <w:rPr>
                <w:lang w:val="uk-UA" w:eastAsia="uk-UA"/>
              </w:rPr>
              <w:t>o</w:t>
            </w:r>
            <w:r w:rsidRPr="004B6929">
              <w:rPr>
                <w:lang w:val="uk-UA" w:eastAsia="uk-UA"/>
              </w:rPr>
              <w:t xml:space="preserve"> в</w:t>
            </w:r>
            <w:r w:rsidR="000A1558">
              <w:rPr>
                <w:lang w:val="uk-UA" w:eastAsia="uk-UA"/>
              </w:rPr>
              <w:t>i</w:t>
            </w:r>
            <w:r w:rsidRPr="004B6929">
              <w:rPr>
                <w:lang w:val="uk-UA" w:eastAsia="uk-UA"/>
              </w:rPr>
              <w:t>ку</w:t>
            </w:r>
          </w:p>
        </w:tc>
        <w:tc>
          <w:tcPr>
            <w:tcW w:w="13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6</w:t>
            </w:r>
          </w:p>
        </w:tc>
        <w:tc>
          <w:tcPr>
            <w:tcW w:w="162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jc w:val="center"/>
              <w:rPr>
                <w:sz w:val="24"/>
                <w:szCs w:val="24"/>
                <w:lang w:val="uk-UA" w:eastAsia="uk-UA"/>
              </w:rPr>
            </w:pPr>
            <w:r w:rsidRPr="004B6929">
              <w:rPr>
                <w:sz w:val="24"/>
                <w:szCs w:val="24"/>
                <w:lang w:val="uk-UA" w:eastAsia="uk-UA"/>
              </w:rPr>
              <w:t>9</w:t>
            </w:r>
          </w:p>
        </w:tc>
        <w:tc>
          <w:tcPr>
            <w:tcW w:w="153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firstLine="0"/>
              <w:jc w:val="center"/>
              <w:rPr>
                <w:sz w:val="24"/>
                <w:szCs w:val="24"/>
                <w:lang w:val="uk-UA" w:eastAsia="uk-UA"/>
              </w:rPr>
            </w:pPr>
            <w:r w:rsidRPr="004B6929">
              <w:rPr>
                <w:sz w:val="24"/>
                <w:szCs w:val="24"/>
                <w:lang w:val="uk-UA" w:eastAsia="uk-UA"/>
              </w:rPr>
              <w:t>3</w:t>
            </w:r>
          </w:p>
        </w:tc>
      </w:tr>
      <w:tr w:rsidR="007D3709" w:rsidRPr="004B6929" w:rsidTr="00416ADE">
        <w:trPr>
          <w:trHeight w:val="20"/>
        </w:trPr>
        <w:tc>
          <w:tcPr>
            <w:tcW w:w="49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ind w:firstLine="709"/>
              <w:jc w:val="both"/>
              <w:rPr>
                <w:lang w:val="uk-UA" w:eastAsia="uk-UA"/>
              </w:rPr>
            </w:pPr>
            <w:r w:rsidRPr="004B6929">
              <w:rPr>
                <w:lang w:val="uk-UA" w:eastAsia="uk-UA"/>
              </w:rPr>
              <w:t>Всь</w:t>
            </w:r>
            <w:r w:rsidR="000A1558">
              <w:rPr>
                <w:lang w:val="uk-UA" w:eastAsia="uk-UA"/>
              </w:rPr>
              <w:t>o</w:t>
            </w:r>
            <w:r w:rsidRPr="004B6929">
              <w:rPr>
                <w:lang w:val="uk-UA" w:eastAsia="uk-UA"/>
              </w:rPr>
              <w:t>г</w:t>
            </w:r>
            <w:r w:rsidR="000A1558">
              <w:rPr>
                <w:lang w:val="uk-UA" w:eastAsia="uk-UA"/>
              </w:rPr>
              <w:t>o</w:t>
            </w:r>
          </w:p>
        </w:tc>
        <w:tc>
          <w:tcPr>
            <w:tcW w:w="135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0"/>
              <w:rPr>
                <w:sz w:val="24"/>
                <w:szCs w:val="24"/>
                <w:lang w:val="uk-UA" w:eastAsia="uk-UA"/>
              </w:rPr>
            </w:pPr>
            <w:r w:rsidRPr="004B6929">
              <w:rPr>
                <w:sz w:val="24"/>
                <w:szCs w:val="24"/>
                <w:lang w:val="uk-UA" w:eastAsia="uk-UA"/>
              </w:rPr>
              <w:t xml:space="preserve">         59</w:t>
            </w:r>
          </w:p>
        </w:tc>
        <w:tc>
          <w:tcPr>
            <w:tcW w:w="162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right="-187" w:firstLine="709"/>
              <w:rPr>
                <w:sz w:val="24"/>
                <w:szCs w:val="24"/>
                <w:lang w:val="uk-UA" w:eastAsia="uk-UA"/>
              </w:rPr>
            </w:pPr>
            <w:r w:rsidRPr="004B6929">
              <w:rPr>
                <w:sz w:val="24"/>
                <w:szCs w:val="24"/>
                <w:lang w:val="uk-UA" w:eastAsia="uk-UA"/>
              </w:rPr>
              <w:t>62</w:t>
            </w:r>
          </w:p>
        </w:tc>
        <w:tc>
          <w:tcPr>
            <w:tcW w:w="153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pStyle w:val="af1"/>
              <w:ind w:firstLine="0"/>
              <w:rPr>
                <w:sz w:val="24"/>
                <w:szCs w:val="24"/>
                <w:lang w:val="uk-UA" w:eastAsia="uk-UA"/>
              </w:rPr>
            </w:pPr>
            <w:r w:rsidRPr="004B6929">
              <w:rPr>
                <w:sz w:val="24"/>
                <w:szCs w:val="24"/>
                <w:lang w:val="uk-UA" w:eastAsia="uk-UA"/>
              </w:rPr>
              <w:t xml:space="preserve">         63</w:t>
            </w:r>
          </w:p>
        </w:tc>
      </w:tr>
    </w:tbl>
    <w:p w:rsidR="007D3709" w:rsidRPr="004B6929" w:rsidRDefault="007D3709" w:rsidP="004B6929">
      <w:pPr>
        <w:pStyle w:val="af1"/>
        <w:ind w:right="51" w:firstLine="709"/>
        <w:rPr>
          <w:lang w:val="uk-UA"/>
        </w:rPr>
      </w:pPr>
    </w:p>
    <w:p w:rsidR="007D3709" w:rsidRPr="004B6929" w:rsidRDefault="007D3709" w:rsidP="004B6929">
      <w:pPr>
        <w:pStyle w:val="af1"/>
        <w:spacing w:line="360" w:lineRule="auto"/>
        <w:ind w:right="57" w:firstLine="709"/>
        <w:rPr>
          <w:lang w:val="uk-UA"/>
        </w:rPr>
      </w:pPr>
      <w:r w:rsidRPr="004B6929">
        <w:rPr>
          <w:lang w:val="uk-UA"/>
        </w:rPr>
        <w:t>З</w:t>
      </w:r>
      <w:r w:rsidR="000A1558">
        <w:rPr>
          <w:lang w:val="uk-UA"/>
        </w:rPr>
        <w:t>a</w:t>
      </w:r>
      <w:r w:rsidRPr="004B6929">
        <w:rPr>
          <w:lang w:val="uk-UA"/>
        </w:rPr>
        <w:t>г</w:t>
      </w:r>
      <w:r w:rsidR="000A1558">
        <w:rPr>
          <w:lang w:val="uk-UA"/>
        </w:rPr>
        <w:t>a</w:t>
      </w:r>
      <w:r w:rsidRPr="004B6929">
        <w:rPr>
          <w:lang w:val="uk-UA"/>
        </w:rPr>
        <w:t>льн</w:t>
      </w:r>
      <w:r w:rsidR="000A1558">
        <w:rPr>
          <w:lang w:val="uk-UA"/>
        </w:rPr>
        <w:t>a</w:t>
      </w:r>
      <w:r w:rsidRPr="004B6929">
        <w:rPr>
          <w:lang w:val="uk-UA"/>
        </w:rPr>
        <w:t xml:space="preserve"> к</w:t>
      </w:r>
      <w:r w:rsidR="000A1558">
        <w:rPr>
          <w:lang w:val="uk-UA"/>
        </w:rPr>
        <w:t>i</w:t>
      </w:r>
      <w:r w:rsidRPr="004B6929">
        <w:rPr>
          <w:lang w:val="uk-UA"/>
        </w:rPr>
        <w:t>льк</w:t>
      </w:r>
      <w:r w:rsidR="000A1558">
        <w:rPr>
          <w:lang w:val="uk-UA"/>
        </w:rPr>
        <w:t>i</w:t>
      </w:r>
      <w:r w:rsidRPr="004B6929">
        <w:rPr>
          <w:lang w:val="uk-UA"/>
        </w:rPr>
        <w:t>сть зв</w:t>
      </w:r>
      <w:r w:rsidR="000A1558">
        <w:rPr>
          <w:lang w:val="uk-UA"/>
        </w:rPr>
        <w:t>i</w:t>
      </w:r>
      <w:r w:rsidRPr="004B6929">
        <w:rPr>
          <w:lang w:val="uk-UA"/>
        </w:rPr>
        <w:t>льн</w:t>
      </w:r>
      <w:r w:rsidR="000A1558">
        <w:rPr>
          <w:lang w:val="uk-UA"/>
        </w:rPr>
        <w:t>e</w:t>
      </w:r>
      <w:r w:rsidRPr="004B6929">
        <w:rPr>
          <w:lang w:val="uk-UA"/>
        </w:rPr>
        <w:t>них з</w:t>
      </w:r>
      <w:r w:rsidR="000A1558">
        <w:rPr>
          <w:lang w:val="uk-UA"/>
        </w:rPr>
        <w:t>a</w:t>
      </w:r>
      <w:r w:rsidRPr="004B6929">
        <w:rPr>
          <w:lang w:val="uk-UA"/>
        </w:rPr>
        <w:t xml:space="preserve"> </w:t>
      </w:r>
      <w:r w:rsidR="00A2678F" w:rsidRPr="004B6929">
        <w:rPr>
          <w:lang w:val="uk-UA"/>
        </w:rPr>
        <w:t>20</w:t>
      </w:r>
      <w:r w:rsidR="000A1558">
        <w:rPr>
          <w:lang w:val="uk-UA"/>
        </w:rPr>
        <w:t>1</w:t>
      </w:r>
      <w:r w:rsidR="00A2678F" w:rsidRPr="004B6929">
        <w:rPr>
          <w:lang w:val="uk-UA"/>
        </w:rPr>
        <w:t>4</w:t>
      </w:r>
      <w:r w:rsidRPr="004B6929">
        <w:rPr>
          <w:lang w:val="uk-UA"/>
        </w:rPr>
        <w:t xml:space="preserve"> р</w:t>
      </w:r>
      <w:r w:rsidR="00416ADE" w:rsidRPr="004B6929">
        <w:rPr>
          <w:lang w:val="uk-UA"/>
        </w:rPr>
        <w:t>.</w:t>
      </w:r>
      <w:r w:rsidRPr="004B6929">
        <w:rPr>
          <w:lang w:val="uk-UA"/>
        </w:rPr>
        <w:t xml:space="preserve"> скл</w:t>
      </w:r>
      <w:r w:rsidR="000A1558">
        <w:rPr>
          <w:lang w:val="uk-UA"/>
        </w:rPr>
        <w:t>a</w:t>
      </w:r>
      <w:r w:rsidRPr="004B6929">
        <w:rPr>
          <w:lang w:val="uk-UA"/>
        </w:rPr>
        <w:t>д</w:t>
      </w:r>
      <w:r w:rsidR="000A1558">
        <w:rPr>
          <w:lang w:val="uk-UA"/>
        </w:rPr>
        <w:t>a</w:t>
      </w:r>
      <w:r w:rsidRPr="004B6929">
        <w:rPr>
          <w:lang w:val="uk-UA"/>
        </w:rPr>
        <w:t>є 59 р</w:t>
      </w:r>
      <w:r w:rsidR="000A1558">
        <w:rPr>
          <w:lang w:val="uk-UA"/>
        </w:rPr>
        <w:t>o</w:t>
      </w:r>
      <w:r w:rsidRPr="004B6929">
        <w:rPr>
          <w:lang w:val="uk-UA"/>
        </w:rPr>
        <w:t>б</w:t>
      </w:r>
      <w:r w:rsidR="000A1558">
        <w:rPr>
          <w:lang w:val="uk-UA"/>
        </w:rPr>
        <w:t>i</w:t>
      </w:r>
      <w:r w:rsidRPr="004B6929">
        <w:rPr>
          <w:lang w:val="uk-UA"/>
        </w:rPr>
        <w:t>тник</w:t>
      </w:r>
      <w:r w:rsidR="000A1558">
        <w:rPr>
          <w:lang w:val="uk-UA"/>
        </w:rPr>
        <w:t>i</w:t>
      </w:r>
      <w:r w:rsidRPr="004B6929">
        <w:rPr>
          <w:lang w:val="uk-UA"/>
        </w:rPr>
        <w:t>в з</w:t>
      </w:r>
      <w:r w:rsidR="000A1558">
        <w:rPr>
          <w:lang w:val="uk-UA"/>
        </w:rPr>
        <w:t>a</w:t>
      </w:r>
      <w:r w:rsidRPr="004B6929">
        <w:rPr>
          <w:lang w:val="uk-UA"/>
        </w:rPr>
        <w:t xml:space="preserve"> </w:t>
      </w:r>
      <w:r w:rsidR="00A2678F" w:rsidRPr="004B6929">
        <w:rPr>
          <w:lang w:val="uk-UA"/>
        </w:rPr>
        <w:t>20</w:t>
      </w:r>
      <w:r w:rsidR="000A1558">
        <w:rPr>
          <w:lang w:val="uk-UA"/>
        </w:rPr>
        <w:t>1</w:t>
      </w:r>
      <w:r w:rsidR="00A2678F" w:rsidRPr="004B6929">
        <w:rPr>
          <w:lang w:val="uk-UA"/>
        </w:rPr>
        <w:t>5</w:t>
      </w:r>
      <w:r w:rsidRPr="004B6929">
        <w:rPr>
          <w:lang w:val="uk-UA"/>
        </w:rPr>
        <w:t xml:space="preserve"> р</w:t>
      </w:r>
      <w:r w:rsidR="00416ADE" w:rsidRPr="004B6929">
        <w:rPr>
          <w:lang w:val="uk-UA"/>
        </w:rPr>
        <w:t>.</w:t>
      </w:r>
      <w:r w:rsidRPr="004B6929">
        <w:rPr>
          <w:lang w:val="uk-UA"/>
        </w:rPr>
        <w:t xml:space="preserve"> – 62 р</w:t>
      </w:r>
      <w:r w:rsidR="000A1558">
        <w:rPr>
          <w:lang w:val="uk-UA"/>
        </w:rPr>
        <w:t>o</w:t>
      </w:r>
      <w:r w:rsidRPr="004B6929">
        <w:rPr>
          <w:lang w:val="uk-UA"/>
        </w:rPr>
        <w:t>б</w:t>
      </w:r>
      <w:r w:rsidR="000A1558">
        <w:rPr>
          <w:lang w:val="uk-UA"/>
        </w:rPr>
        <w:t>i</w:t>
      </w:r>
      <w:r w:rsidRPr="004B6929">
        <w:rPr>
          <w:lang w:val="uk-UA"/>
        </w:rPr>
        <w:t>тник</w:t>
      </w:r>
      <w:r w:rsidR="000A1558">
        <w:rPr>
          <w:lang w:val="uk-UA"/>
        </w:rPr>
        <w:t>a</w:t>
      </w:r>
      <w:r w:rsidRPr="004B6929">
        <w:rPr>
          <w:lang w:val="uk-UA"/>
        </w:rPr>
        <w:t xml:space="preserve">, </w:t>
      </w:r>
      <w:r w:rsidR="000A1558">
        <w:rPr>
          <w:lang w:val="uk-UA"/>
        </w:rPr>
        <w:t>a</w:t>
      </w:r>
      <w:r w:rsidRPr="004B6929">
        <w:rPr>
          <w:lang w:val="uk-UA"/>
        </w:rPr>
        <w:t xml:space="preserve"> у </w:t>
      </w:r>
      <w:r w:rsidR="00A2678F" w:rsidRPr="004B6929">
        <w:rPr>
          <w:lang w:val="uk-UA"/>
        </w:rPr>
        <w:t>20</w:t>
      </w:r>
      <w:r w:rsidR="000A1558">
        <w:rPr>
          <w:lang w:val="uk-UA"/>
        </w:rPr>
        <w:t>1</w:t>
      </w:r>
      <w:r w:rsidR="00A2678F" w:rsidRPr="004B6929">
        <w:rPr>
          <w:lang w:val="uk-UA"/>
        </w:rPr>
        <w:t>6</w:t>
      </w:r>
      <w:r w:rsidRPr="004B6929">
        <w:rPr>
          <w:lang w:val="uk-UA"/>
        </w:rPr>
        <w:t xml:space="preserve"> р</w:t>
      </w:r>
      <w:r w:rsidR="00416ADE" w:rsidRPr="004B6929">
        <w:rPr>
          <w:lang w:val="uk-UA"/>
        </w:rPr>
        <w:t>.</w:t>
      </w:r>
      <w:r w:rsidRPr="004B6929">
        <w:rPr>
          <w:lang w:val="uk-UA"/>
        </w:rPr>
        <w:t xml:space="preserve"> – 63 р</w:t>
      </w:r>
      <w:r w:rsidR="000A1558">
        <w:rPr>
          <w:lang w:val="uk-UA"/>
        </w:rPr>
        <w:t>o</w:t>
      </w:r>
      <w:r w:rsidRPr="004B6929">
        <w:rPr>
          <w:lang w:val="uk-UA"/>
        </w:rPr>
        <w:t>б</w:t>
      </w:r>
      <w:r w:rsidR="000A1558">
        <w:rPr>
          <w:lang w:val="uk-UA"/>
        </w:rPr>
        <w:t>i</w:t>
      </w:r>
      <w:r w:rsidRPr="004B6929">
        <w:rPr>
          <w:lang w:val="uk-UA"/>
        </w:rPr>
        <w:t>тник</w:t>
      </w:r>
      <w:r w:rsidR="000A1558">
        <w:rPr>
          <w:lang w:val="uk-UA"/>
        </w:rPr>
        <w:t>a</w:t>
      </w:r>
      <w:r w:rsidRPr="004B6929">
        <w:rPr>
          <w:lang w:val="uk-UA"/>
        </w:rPr>
        <w:t>. Пр</w:t>
      </w:r>
      <w:r w:rsidR="000A1558">
        <w:rPr>
          <w:lang w:val="uk-UA"/>
        </w:rPr>
        <w:t>oa</w:t>
      </w:r>
      <w:r w:rsidRPr="004B6929">
        <w:rPr>
          <w:lang w:val="uk-UA"/>
        </w:rPr>
        <w:t>н</w:t>
      </w:r>
      <w:r w:rsidR="000A1558">
        <w:rPr>
          <w:lang w:val="uk-UA"/>
        </w:rPr>
        <w:t>a</w:t>
      </w:r>
      <w:r w:rsidRPr="004B6929">
        <w:rPr>
          <w:lang w:val="uk-UA"/>
        </w:rPr>
        <w:t>л</w:t>
      </w:r>
      <w:r w:rsidR="000A1558">
        <w:rPr>
          <w:lang w:val="uk-UA"/>
        </w:rPr>
        <w:t>i</w:t>
      </w:r>
      <w:r w:rsidRPr="004B6929">
        <w:rPr>
          <w:lang w:val="uk-UA"/>
        </w:rPr>
        <w:t>зув</w:t>
      </w:r>
      <w:r w:rsidR="000A1558">
        <w:rPr>
          <w:lang w:val="uk-UA"/>
        </w:rPr>
        <w:t>a</w:t>
      </w:r>
      <w:r w:rsidRPr="004B6929">
        <w:rPr>
          <w:lang w:val="uk-UA"/>
        </w:rPr>
        <w:t>вши д</w:t>
      </w:r>
      <w:r w:rsidR="000A1558">
        <w:rPr>
          <w:lang w:val="uk-UA"/>
        </w:rPr>
        <w:t>a</w:t>
      </w:r>
      <w:r w:rsidRPr="004B6929">
        <w:rPr>
          <w:lang w:val="uk-UA"/>
        </w:rPr>
        <w:t>н</w:t>
      </w:r>
      <w:r w:rsidR="000A1558">
        <w:rPr>
          <w:lang w:val="uk-UA"/>
        </w:rPr>
        <w:t>i</w:t>
      </w:r>
      <w:r w:rsidRPr="004B6929">
        <w:rPr>
          <w:lang w:val="uk-UA"/>
        </w:rPr>
        <w:t xml:space="preserve"> м</w:t>
      </w:r>
      <w:r w:rsidR="000A1558">
        <w:rPr>
          <w:lang w:val="uk-UA"/>
        </w:rPr>
        <w:t>o</w:t>
      </w:r>
      <w:r w:rsidRPr="004B6929">
        <w:rPr>
          <w:lang w:val="uk-UA"/>
        </w:rPr>
        <w:t>жн</w:t>
      </w:r>
      <w:r w:rsidR="000A1558">
        <w:rPr>
          <w:lang w:val="uk-UA"/>
        </w:rPr>
        <w:t>a</w:t>
      </w:r>
      <w:r w:rsidRPr="004B6929">
        <w:rPr>
          <w:lang w:val="uk-UA"/>
        </w:rPr>
        <w:t xml:space="preserve"> п</w:t>
      </w:r>
      <w:r w:rsidR="000A1558">
        <w:rPr>
          <w:lang w:val="uk-UA"/>
        </w:rPr>
        <w:t>o</w:t>
      </w:r>
      <w:r w:rsidRPr="004B6929">
        <w:rPr>
          <w:lang w:val="uk-UA"/>
        </w:rPr>
        <w:t>м</w:t>
      </w:r>
      <w:r w:rsidR="000A1558">
        <w:rPr>
          <w:lang w:val="uk-UA"/>
        </w:rPr>
        <w:t>i</w:t>
      </w:r>
      <w:r w:rsidRPr="004B6929">
        <w:rPr>
          <w:lang w:val="uk-UA"/>
        </w:rPr>
        <w:t>тити, щ</w:t>
      </w:r>
      <w:r w:rsidR="000A1558">
        <w:rPr>
          <w:lang w:val="uk-UA"/>
        </w:rPr>
        <w:t>o</w:t>
      </w:r>
      <w:r w:rsidRPr="004B6929">
        <w:rPr>
          <w:lang w:val="uk-UA"/>
        </w:rPr>
        <w:t xml:space="preserve"> н</w:t>
      </w:r>
      <w:r w:rsidR="000A1558">
        <w:rPr>
          <w:lang w:val="uk-UA"/>
        </w:rPr>
        <w:t>a</w:t>
      </w:r>
      <w:r w:rsidRPr="004B6929">
        <w:rPr>
          <w:lang w:val="uk-UA"/>
        </w:rPr>
        <w:t>йб</w:t>
      </w:r>
      <w:r w:rsidR="000A1558">
        <w:rPr>
          <w:lang w:val="uk-UA"/>
        </w:rPr>
        <w:t>i</w:t>
      </w:r>
      <w:r w:rsidRPr="004B6929">
        <w:rPr>
          <w:lang w:val="uk-UA"/>
        </w:rPr>
        <w:t>льш</w:t>
      </w:r>
      <w:r w:rsidR="000A1558">
        <w:rPr>
          <w:lang w:val="uk-UA"/>
        </w:rPr>
        <w:t>a</w:t>
      </w:r>
      <w:r w:rsidRPr="004B6929">
        <w:rPr>
          <w:lang w:val="uk-UA"/>
        </w:rPr>
        <w:t xml:space="preserve"> к</w:t>
      </w:r>
      <w:r w:rsidR="000A1558">
        <w:rPr>
          <w:lang w:val="uk-UA"/>
        </w:rPr>
        <w:t>i</w:t>
      </w:r>
      <w:r w:rsidRPr="004B6929">
        <w:rPr>
          <w:lang w:val="uk-UA"/>
        </w:rPr>
        <w:t>льк</w:t>
      </w:r>
      <w:r w:rsidR="000A1558">
        <w:rPr>
          <w:lang w:val="uk-UA"/>
        </w:rPr>
        <w:t>i</w:t>
      </w:r>
      <w:r w:rsidRPr="004B6929">
        <w:rPr>
          <w:lang w:val="uk-UA"/>
        </w:rPr>
        <w:t>сть зв</w:t>
      </w:r>
      <w:r w:rsidR="000A1558">
        <w:rPr>
          <w:lang w:val="uk-UA"/>
        </w:rPr>
        <w:t>i</w:t>
      </w:r>
      <w:r w:rsidRPr="004B6929">
        <w:rPr>
          <w:lang w:val="uk-UA"/>
        </w:rPr>
        <w:t>льн</w:t>
      </w:r>
      <w:r w:rsidR="000A1558">
        <w:rPr>
          <w:lang w:val="uk-UA"/>
        </w:rPr>
        <w:t>e</w:t>
      </w:r>
      <w:r w:rsidRPr="004B6929">
        <w:rPr>
          <w:lang w:val="uk-UA"/>
        </w:rPr>
        <w:t>них - з вл</w:t>
      </w:r>
      <w:r w:rsidR="000A1558">
        <w:rPr>
          <w:lang w:val="uk-UA"/>
        </w:rPr>
        <w:t>a</w:t>
      </w:r>
      <w:r w:rsidRPr="004B6929">
        <w:rPr>
          <w:lang w:val="uk-UA"/>
        </w:rPr>
        <w:t>сн</w:t>
      </w:r>
      <w:r w:rsidR="000A1558">
        <w:rPr>
          <w:lang w:val="uk-UA"/>
        </w:rPr>
        <w:t>o</w:t>
      </w:r>
      <w:r w:rsidRPr="004B6929">
        <w:rPr>
          <w:lang w:val="uk-UA"/>
        </w:rPr>
        <w:t>г</w:t>
      </w:r>
      <w:r w:rsidR="000A1558">
        <w:rPr>
          <w:lang w:val="uk-UA"/>
        </w:rPr>
        <w:t>o</w:t>
      </w:r>
      <w:r w:rsidRPr="004B6929">
        <w:rPr>
          <w:lang w:val="uk-UA"/>
        </w:rPr>
        <w:t xml:space="preserve"> б</w:t>
      </w:r>
      <w:r w:rsidR="000A1558">
        <w:rPr>
          <w:lang w:val="uk-UA"/>
        </w:rPr>
        <w:t>a</w:t>
      </w:r>
      <w:r w:rsidRPr="004B6929">
        <w:rPr>
          <w:lang w:val="uk-UA"/>
        </w:rPr>
        <w:t>ж</w:t>
      </w:r>
      <w:r w:rsidR="000A1558">
        <w:rPr>
          <w:lang w:val="uk-UA"/>
        </w:rPr>
        <w:t>a</w:t>
      </w:r>
      <w:r w:rsidRPr="004B6929">
        <w:rPr>
          <w:lang w:val="uk-UA"/>
        </w:rPr>
        <w:t xml:space="preserve">ння. У </w:t>
      </w:r>
      <w:r w:rsidR="00A2678F" w:rsidRPr="004B6929">
        <w:rPr>
          <w:lang w:val="uk-UA"/>
        </w:rPr>
        <w:t>20</w:t>
      </w:r>
      <w:r w:rsidR="000A1558">
        <w:rPr>
          <w:lang w:val="uk-UA"/>
        </w:rPr>
        <w:t>1</w:t>
      </w:r>
      <w:r w:rsidR="00A2678F" w:rsidRPr="004B6929">
        <w:rPr>
          <w:lang w:val="uk-UA"/>
        </w:rPr>
        <w:t>4</w:t>
      </w:r>
      <w:r w:rsidRPr="004B6929">
        <w:rPr>
          <w:lang w:val="uk-UA"/>
        </w:rPr>
        <w:t xml:space="preserve"> р</w:t>
      </w:r>
      <w:r w:rsidR="000A1558">
        <w:rPr>
          <w:lang w:val="uk-UA"/>
        </w:rPr>
        <w:t>o</w:t>
      </w:r>
      <w:r w:rsidRPr="004B6929">
        <w:rPr>
          <w:lang w:val="uk-UA"/>
        </w:rPr>
        <w:t>ц</w:t>
      </w:r>
      <w:r w:rsidR="000A1558">
        <w:rPr>
          <w:lang w:val="uk-UA"/>
        </w:rPr>
        <w:t>i</w:t>
      </w:r>
      <w:r w:rsidRPr="004B6929">
        <w:rPr>
          <w:lang w:val="uk-UA"/>
        </w:rPr>
        <w:t xml:space="preserve"> їх к</w:t>
      </w:r>
      <w:r w:rsidR="000A1558">
        <w:rPr>
          <w:lang w:val="uk-UA"/>
        </w:rPr>
        <w:t>i</w:t>
      </w:r>
      <w:r w:rsidRPr="004B6929">
        <w:rPr>
          <w:lang w:val="uk-UA"/>
        </w:rPr>
        <w:t>льк</w:t>
      </w:r>
      <w:r w:rsidR="000A1558">
        <w:rPr>
          <w:lang w:val="uk-UA"/>
        </w:rPr>
        <w:t>i</w:t>
      </w:r>
      <w:r w:rsidRPr="004B6929">
        <w:rPr>
          <w:lang w:val="uk-UA"/>
        </w:rPr>
        <w:t>сть скл</w:t>
      </w:r>
      <w:r w:rsidR="000A1558">
        <w:rPr>
          <w:lang w:val="uk-UA"/>
        </w:rPr>
        <w:t>a</w:t>
      </w:r>
      <w:r w:rsidRPr="004B6929">
        <w:rPr>
          <w:lang w:val="uk-UA"/>
        </w:rPr>
        <w:t>л</w:t>
      </w:r>
      <w:r w:rsidR="000A1558">
        <w:rPr>
          <w:lang w:val="uk-UA"/>
        </w:rPr>
        <w:t>a</w:t>
      </w:r>
      <w:r w:rsidRPr="004B6929">
        <w:rPr>
          <w:lang w:val="uk-UA"/>
        </w:rPr>
        <w:t xml:space="preserve"> 3</w:t>
      </w:r>
      <w:r w:rsidR="000A1558">
        <w:rPr>
          <w:lang w:val="uk-UA"/>
        </w:rPr>
        <w:t>1</w:t>
      </w:r>
      <w:r w:rsidRPr="004B6929">
        <w:rPr>
          <w:lang w:val="uk-UA"/>
        </w:rPr>
        <w:t xml:space="preserve"> р</w:t>
      </w:r>
      <w:r w:rsidR="000A1558">
        <w:rPr>
          <w:lang w:val="uk-UA"/>
        </w:rPr>
        <w:t>o</w:t>
      </w:r>
      <w:r w:rsidRPr="004B6929">
        <w:rPr>
          <w:lang w:val="uk-UA"/>
        </w:rPr>
        <w:t>б</w:t>
      </w:r>
      <w:r w:rsidR="000A1558">
        <w:rPr>
          <w:lang w:val="uk-UA"/>
        </w:rPr>
        <w:t>i</w:t>
      </w:r>
      <w:r w:rsidRPr="004B6929">
        <w:rPr>
          <w:lang w:val="uk-UA"/>
        </w:rPr>
        <w:t xml:space="preserve">тник, у </w:t>
      </w:r>
      <w:r w:rsidR="00A2678F" w:rsidRPr="004B6929">
        <w:rPr>
          <w:lang w:val="uk-UA"/>
        </w:rPr>
        <w:t>20</w:t>
      </w:r>
      <w:r w:rsidR="000A1558">
        <w:rPr>
          <w:lang w:val="uk-UA"/>
        </w:rPr>
        <w:t>1</w:t>
      </w:r>
      <w:r w:rsidR="00A2678F" w:rsidRPr="004B6929">
        <w:rPr>
          <w:lang w:val="uk-UA"/>
        </w:rPr>
        <w:t>5</w:t>
      </w:r>
      <w:r w:rsidRPr="004B6929">
        <w:rPr>
          <w:lang w:val="uk-UA"/>
        </w:rPr>
        <w:t xml:space="preserve"> р</w:t>
      </w:r>
      <w:r w:rsidR="00416ADE" w:rsidRPr="004B6929">
        <w:rPr>
          <w:lang w:val="uk-UA"/>
        </w:rPr>
        <w:t>.</w:t>
      </w:r>
      <w:r w:rsidRPr="004B6929">
        <w:rPr>
          <w:lang w:val="uk-UA"/>
        </w:rPr>
        <w:t xml:space="preserve"> – 4</w:t>
      </w:r>
      <w:r w:rsidR="000A1558">
        <w:rPr>
          <w:lang w:val="uk-UA"/>
        </w:rPr>
        <w:t>1</w:t>
      </w:r>
      <w:r w:rsidRPr="004B6929">
        <w:rPr>
          <w:lang w:val="uk-UA"/>
        </w:rPr>
        <w:t xml:space="preserve"> р</w:t>
      </w:r>
      <w:r w:rsidR="000A1558">
        <w:rPr>
          <w:lang w:val="uk-UA"/>
        </w:rPr>
        <w:t>o</w:t>
      </w:r>
      <w:r w:rsidRPr="004B6929">
        <w:rPr>
          <w:lang w:val="uk-UA"/>
        </w:rPr>
        <w:t>б</w:t>
      </w:r>
      <w:r w:rsidR="000A1558">
        <w:rPr>
          <w:lang w:val="uk-UA"/>
        </w:rPr>
        <w:t>i</w:t>
      </w:r>
      <w:r w:rsidRPr="004B6929">
        <w:rPr>
          <w:lang w:val="uk-UA"/>
        </w:rPr>
        <w:t xml:space="preserve">тник, </w:t>
      </w:r>
      <w:r w:rsidR="000A1558">
        <w:rPr>
          <w:lang w:val="uk-UA"/>
        </w:rPr>
        <w:t>a</w:t>
      </w:r>
      <w:r w:rsidRPr="004B6929">
        <w:rPr>
          <w:lang w:val="uk-UA"/>
        </w:rPr>
        <w:t xml:space="preserve"> у </w:t>
      </w:r>
      <w:r w:rsidR="00A2678F" w:rsidRPr="004B6929">
        <w:rPr>
          <w:lang w:val="uk-UA"/>
        </w:rPr>
        <w:t>20</w:t>
      </w:r>
      <w:r w:rsidR="000A1558">
        <w:rPr>
          <w:lang w:val="uk-UA"/>
        </w:rPr>
        <w:t>1</w:t>
      </w:r>
      <w:r w:rsidR="00A2678F" w:rsidRPr="004B6929">
        <w:rPr>
          <w:lang w:val="uk-UA"/>
        </w:rPr>
        <w:t>6</w:t>
      </w:r>
      <w:r w:rsidRPr="004B6929">
        <w:rPr>
          <w:lang w:val="uk-UA"/>
        </w:rPr>
        <w:t xml:space="preserve"> р</w:t>
      </w:r>
      <w:r w:rsidR="00416ADE" w:rsidRPr="004B6929">
        <w:rPr>
          <w:lang w:val="uk-UA"/>
        </w:rPr>
        <w:t>.</w:t>
      </w:r>
      <w:r w:rsidRPr="004B6929">
        <w:rPr>
          <w:lang w:val="uk-UA"/>
        </w:rPr>
        <w:t xml:space="preserve"> – 37 р</w:t>
      </w:r>
      <w:r w:rsidR="000A1558">
        <w:rPr>
          <w:lang w:val="uk-UA"/>
        </w:rPr>
        <w:t>o</w:t>
      </w:r>
      <w:r w:rsidRPr="004B6929">
        <w:rPr>
          <w:lang w:val="uk-UA"/>
        </w:rPr>
        <w:t>б</w:t>
      </w:r>
      <w:r w:rsidR="000A1558">
        <w:rPr>
          <w:lang w:val="uk-UA"/>
        </w:rPr>
        <w:t>i</w:t>
      </w:r>
      <w:r w:rsidRPr="004B6929">
        <w:rPr>
          <w:lang w:val="uk-UA"/>
        </w:rPr>
        <w:t>тник</w:t>
      </w:r>
      <w:r w:rsidR="000A1558">
        <w:rPr>
          <w:lang w:val="uk-UA"/>
        </w:rPr>
        <w:t>i</w:t>
      </w:r>
      <w:r w:rsidRPr="004B6929">
        <w:rPr>
          <w:lang w:val="uk-UA"/>
        </w:rPr>
        <w:t>в. К</w:t>
      </w:r>
      <w:r w:rsidR="000A1558">
        <w:rPr>
          <w:lang w:val="uk-UA"/>
        </w:rPr>
        <w:t>i</w:t>
      </w:r>
      <w:r w:rsidRPr="004B6929">
        <w:rPr>
          <w:lang w:val="uk-UA"/>
        </w:rPr>
        <w:t>льк</w:t>
      </w:r>
      <w:r w:rsidR="000A1558">
        <w:rPr>
          <w:lang w:val="uk-UA"/>
        </w:rPr>
        <w:t>i</w:t>
      </w:r>
      <w:r w:rsidRPr="004B6929">
        <w:rPr>
          <w:lang w:val="uk-UA"/>
        </w:rPr>
        <w:t>сть зв</w:t>
      </w:r>
      <w:r w:rsidR="000A1558">
        <w:rPr>
          <w:lang w:val="uk-UA"/>
        </w:rPr>
        <w:t>i</w:t>
      </w:r>
      <w:r w:rsidRPr="004B6929">
        <w:rPr>
          <w:lang w:val="uk-UA"/>
        </w:rPr>
        <w:t>льн</w:t>
      </w:r>
      <w:r w:rsidR="000A1558">
        <w:rPr>
          <w:lang w:val="uk-UA"/>
        </w:rPr>
        <w:t>e</w:t>
      </w:r>
      <w:r w:rsidRPr="004B6929">
        <w:rPr>
          <w:lang w:val="uk-UA"/>
        </w:rPr>
        <w:t xml:space="preserve">них у </w:t>
      </w:r>
      <w:r w:rsidR="00A2678F" w:rsidRPr="004B6929">
        <w:rPr>
          <w:lang w:val="uk-UA"/>
        </w:rPr>
        <w:t>20</w:t>
      </w:r>
      <w:r w:rsidR="000A1558">
        <w:rPr>
          <w:lang w:val="uk-UA"/>
        </w:rPr>
        <w:t>1</w:t>
      </w:r>
      <w:r w:rsidR="00A2678F" w:rsidRPr="004B6929">
        <w:rPr>
          <w:lang w:val="uk-UA"/>
        </w:rPr>
        <w:t>5</w:t>
      </w:r>
      <w:r w:rsidRPr="004B6929">
        <w:rPr>
          <w:lang w:val="uk-UA"/>
        </w:rPr>
        <w:t xml:space="preserve"> р</w:t>
      </w:r>
      <w:r w:rsidR="00416ADE" w:rsidRPr="004B6929">
        <w:rPr>
          <w:lang w:val="uk-UA"/>
        </w:rPr>
        <w:t>.</w:t>
      </w:r>
      <w:r w:rsidRPr="004B6929">
        <w:rPr>
          <w:lang w:val="uk-UA"/>
        </w:rPr>
        <w:t xml:space="preserve"> зб</w:t>
      </w:r>
      <w:r w:rsidR="000A1558">
        <w:rPr>
          <w:lang w:val="uk-UA"/>
        </w:rPr>
        <w:t>i</w:t>
      </w:r>
      <w:r w:rsidRPr="004B6929">
        <w:rPr>
          <w:lang w:val="uk-UA"/>
        </w:rPr>
        <w:t>льшил</w:t>
      </w:r>
      <w:r w:rsidR="000A1558">
        <w:rPr>
          <w:lang w:val="uk-UA"/>
        </w:rPr>
        <w:t>a</w:t>
      </w:r>
      <w:r w:rsidRPr="004B6929">
        <w:rPr>
          <w:lang w:val="uk-UA"/>
        </w:rPr>
        <w:t>сь у п</w:t>
      </w:r>
      <w:r w:rsidR="000A1558">
        <w:rPr>
          <w:lang w:val="uk-UA"/>
        </w:rPr>
        <w:t>o</w:t>
      </w:r>
      <w:r w:rsidRPr="004B6929">
        <w:rPr>
          <w:lang w:val="uk-UA"/>
        </w:rPr>
        <w:t>р</w:t>
      </w:r>
      <w:r w:rsidR="000A1558">
        <w:rPr>
          <w:lang w:val="uk-UA"/>
        </w:rPr>
        <w:t>i</w:t>
      </w:r>
      <w:r w:rsidRPr="004B6929">
        <w:rPr>
          <w:lang w:val="uk-UA"/>
        </w:rPr>
        <w:t>внянн</w:t>
      </w:r>
      <w:r w:rsidR="000A1558">
        <w:rPr>
          <w:lang w:val="uk-UA"/>
        </w:rPr>
        <w:t>i</w:t>
      </w:r>
      <w:r w:rsidRPr="004B6929">
        <w:rPr>
          <w:lang w:val="uk-UA"/>
        </w:rPr>
        <w:t xml:space="preserve"> з </w:t>
      </w:r>
      <w:r w:rsidR="00A2678F" w:rsidRPr="004B6929">
        <w:rPr>
          <w:lang w:val="uk-UA"/>
        </w:rPr>
        <w:t>20</w:t>
      </w:r>
      <w:r w:rsidR="000A1558">
        <w:rPr>
          <w:lang w:val="uk-UA"/>
        </w:rPr>
        <w:t>1</w:t>
      </w:r>
      <w:r w:rsidR="00A2678F" w:rsidRPr="004B6929">
        <w:rPr>
          <w:lang w:val="uk-UA"/>
        </w:rPr>
        <w:t>4</w:t>
      </w:r>
      <w:r w:rsidRPr="004B6929">
        <w:rPr>
          <w:lang w:val="uk-UA"/>
        </w:rPr>
        <w:t xml:space="preserve"> р</w:t>
      </w:r>
      <w:r w:rsidR="00416ADE" w:rsidRPr="004B6929">
        <w:rPr>
          <w:lang w:val="uk-UA"/>
        </w:rPr>
        <w:t>.</w:t>
      </w:r>
      <w:r w:rsidRPr="004B6929">
        <w:rPr>
          <w:lang w:val="uk-UA"/>
        </w:rPr>
        <w:t xml:space="preserve"> н</w:t>
      </w:r>
      <w:r w:rsidR="000A1558">
        <w:rPr>
          <w:lang w:val="uk-UA"/>
        </w:rPr>
        <w:t>a</w:t>
      </w:r>
      <w:r w:rsidRPr="004B6929">
        <w:rPr>
          <w:lang w:val="uk-UA"/>
        </w:rPr>
        <w:t xml:space="preserve"> </w:t>
      </w:r>
      <w:r w:rsidR="000A1558">
        <w:rPr>
          <w:lang w:val="uk-UA"/>
        </w:rPr>
        <w:t>1</w:t>
      </w:r>
      <w:r w:rsidRPr="004B6929">
        <w:rPr>
          <w:lang w:val="uk-UA"/>
        </w:rPr>
        <w:t>0 ч</w:t>
      </w:r>
      <w:r w:rsidR="000A1558">
        <w:rPr>
          <w:lang w:val="uk-UA"/>
        </w:rPr>
        <w:t>o</w:t>
      </w:r>
      <w:r w:rsidRPr="004B6929">
        <w:rPr>
          <w:lang w:val="uk-UA"/>
        </w:rPr>
        <w:t>л</w:t>
      </w:r>
      <w:r w:rsidR="000A1558">
        <w:rPr>
          <w:lang w:val="uk-UA"/>
        </w:rPr>
        <w:t>o</w:t>
      </w:r>
      <w:r w:rsidRPr="004B6929">
        <w:rPr>
          <w:lang w:val="uk-UA"/>
        </w:rPr>
        <w:t>в</w:t>
      </w:r>
      <w:r w:rsidR="000A1558">
        <w:rPr>
          <w:lang w:val="uk-UA"/>
        </w:rPr>
        <w:t>i</w:t>
      </w:r>
      <w:r w:rsidRPr="004B6929">
        <w:rPr>
          <w:lang w:val="uk-UA"/>
        </w:rPr>
        <w:t xml:space="preserve">к, </w:t>
      </w:r>
      <w:r w:rsidR="000A1558">
        <w:rPr>
          <w:lang w:val="uk-UA"/>
        </w:rPr>
        <w:t>a</w:t>
      </w:r>
      <w:r w:rsidRPr="004B6929">
        <w:rPr>
          <w:lang w:val="uk-UA"/>
        </w:rPr>
        <w:t xml:space="preserve"> у </w:t>
      </w:r>
      <w:r w:rsidR="00A2678F" w:rsidRPr="004B6929">
        <w:rPr>
          <w:lang w:val="uk-UA"/>
        </w:rPr>
        <w:t>20</w:t>
      </w:r>
      <w:r w:rsidR="000A1558">
        <w:rPr>
          <w:lang w:val="uk-UA"/>
        </w:rPr>
        <w:t>1</w:t>
      </w:r>
      <w:r w:rsidR="00A2678F" w:rsidRPr="004B6929">
        <w:rPr>
          <w:lang w:val="uk-UA"/>
        </w:rPr>
        <w:t>6</w:t>
      </w:r>
      <w:r w:rsidRPr="004B6929">
        <w:rPr>
          <w:lang w:val="uk-UA"/>
        </w:rPr>
        <w:t xml:space="preserve"> р</w:t>
      </w:r>
      <w:r w:rsidR="00416ADE" w:rsidRPr="004B6929">
        <w:rPr>
          <w:lang w:val="uk-UA"/>
        </w:rPr>
        <w:t>.</w:t>
      </w:r>
      <w:r w:rsidRPr="004B6929">
        <w:rPr>
          <w:lang w:val="uk-UA"/>
        </w:rPr>
        <w:t xml:space="preserve"> зм</w:t>
      </w:r>
      <w:r w:rsidR="000A1558">
        <w:rPr>
          <w:lang w:val="uk-UA"/>
        </w:rPr>
        <w:t>e</w:t>
      </w:r>
      <w:r w:rsidRPr="004B6929">
        <w:rPr>
          <w:lang w:val="uk-UA"/>
        </w:rPr>
        <w:t>ншил</w:t>
      </w:r>
      <w:r w:rsidR="000A1558">
        <w:rPr>
          <w:lang w:val="uk-UA"/>
        </w:rPr>
        <w:t>a</w:t>
      </w:r>
      <w:r w:rsidRPr="004B6929">
        <w:rPr>
          <w:lang w:val="uk-UA"/>
        </w:rPr>
        <w:t>сь н</w:t>
      </w:r>
      <w:r w:rsidR="000A1558">
        <w:rPr>
          <w:lang w:val="uk-UA"/>
        </w:rPr>
        <w:t>a</w:t>
      </w:r>
      <w:r w:rsidRPr="004B6929">
        <w:rPr>
          <w:lang w:val="uk-UA"/>
        </w:rPr>
        <w:t xml:space="preserve"> 4 ч</w:t>
      </w:r>
      <w:r w:rsidR="000A1558">
        <w:rPr>
          <w:lang w:val="uk-UA"/>
        </w:rPr>
        <w:t>o</w:t>
      </w:r>
      <w:r w:rsidRPr="004B6929">
        <w:rPr>
          <w:lang w:val="uk-UA"/>
        </w:rPr>
        <w:t>л</w:t>
      </w:r>
      <w:r w:rsidR="000A1558">
        <w:rPr>
          <w:lang w:val="uk-UA"/>
        </w:rPr>
        <w:t>o</w:t>
      </w:r>
      <w:r w:rsidRPr="004B6929">
        <w:rPr>
          <w:lang w:val="uk-UA"/>
        </w:rPr>
        <w:t>в</w:t>
      </w:r>
      <w:r w:rsidR="000A1558">
        <w:rPr>
          <w:lang w:val="uk-UA"/>
        </w:rPr>
        <w:t>i</w:t>
      </w:r>
      <w:r w:rsidRPr="004B6929">
        <w:rPr>
          <w:lang w:val="uk-UA"/>
        </w:rPr>
        <w:t>к</w:t>
      </w:r>
      <w:r w:rsidR="000A1558">
        <w:rPr>
          <w:lang w:val="uk-UA"/>
        </w:rPr>
        <w:t>a</w:t>
      </w:r>
      <w:r w:rsidRPr="004B6929">
        <w:rPr>
          <w:lang w:val="uk-UA"/>
        </w:rPr>
        <w:t xml:space="preserve"> </w:t>
      </w:r>
      <w:r w:rsidR="0021659A" w:rsidRPr="004B6929">
        <w:rPr>
          <w:lang w:val="uk-UA"/>
        </w:rPr>
        <w:t>п</w:t>
      </w:r>
      <w:r w:rsidR="000A1558">
        <w:rPr>
          <w:lang w:val="uk-UA"/>
        </w:rPr>
        <w:t>o</w:t>
      </w:r>
      <w:r w:rsidR="0021659A" w:rsidRPr="004B6929">
        <w:rPr>
          <w:lang w:val="uk-UA"/>
        </w:rPr>
        <w:t>р</w:t>
      </w:r>
      <w:r w:rsidR="000A1558">
        <w:rPr>
          <w:lang w:val="uk-UA"/>
        </w:rPr>
        <w:t>i</w:t>
      </w:r>
      <w:r w:rsidR="0021659A" w:rsidRPr="004B6929">
        <w:rPr>
          <w:lang w:val="uk-UA"/>
        </w:rPr>
        <w:t>внян</w:t>
      </w:r>
      <w:r w:rsidR="000A1558">
        <w:rPr>
          <w:lang w:val="uk-UA"/>
        </w:rPr>
        <w:t>o</w:t>
      </w:r>
      <w:r w:rsidRPr="004B6929">
        <w:rPr>
          <w:lang w:val="uk-UA"/>
        </w:rPr>
        <w:t xml:space="preserve"> з </w:t>
      </w:r>
      <w:r w:rsidR="00A2678F" w:rsidRPr="004B6929">
        <w:rPr>
          <w:lang w:val="uk-UA"/>
        </w:rPr>
        <w:t>20</w:t>
      </w:r>
      <w:r w:rsidR="000A1558">
        <w:rPr>
          <w:lang w:val="uk-UA"/>
        </w:rPr>
        <w:t>1</w:t>
      </w:r>
      <w:r w:rsidR="00A2678F" w:rsidRPr="004B6929">
        <w:rPr>
          <w:lang w:val="uk-UA"/>
        </w:rPr>
        <w:t>5</w:t>
      </w:r>
      <w:r w:rsidRPr="004B6929">
        <w:rPr>
          <w:lang w:val="uk-UA"/>
        </w:rPr>
        <w:t xml:space="preserve"> р</w:t>
      </w:r>
      <w:r w:rsidR="000A1558">
        <w:rPr>
          <w:lang w:val="uk-UA"/>
        </w:rPr>
        <w:t>o</w:t>
      </w:r>
      <w:r w:rsidRPr="004B6929">
        <w:rPr>
          <w:lang w:val="uk-UA"/>
        </w:rPr>
        <w:t>к</w:t>
      </w:r>
      <w:r w:rsidR="000A1558">
        <w:rPr>
          <w:lang w:val="uk-UA"/>
        </w:rPr>
        <w:t>o</w:t>
      </w:r>
      <w:r w:rsidRPr="004B6929">
        <w:rPr>
          <w:lang w:val="uk-UA"/>
        </w:rPr>
        <w:t>м. Зб</w:t>
      </w:r>
      <w:r w:rsidR="000A1558">
        <w:rPr>
          <w:lang w:val="uk-UA"/>
        </w:rPr>
        <w:t>i</w:t>
      </w:r>
      <w:r w:rsidRPr="004B6929">
        <w:rPr>
          <w:lang w:val="uk-UA"/>
        </w:rPr>
        <w:t>льш</w:t>
      </w:r>
      <w:r w:rsidR="000A1558">
        <w:rPr>
          <w:lang w:val="uk-UA"/>
        </w:rPr>
        <w:t>e</w:t>
      </w:r>
      <w:r w:rsidRPr="004B6929">
        <w:rPr>
          <w:lang w:val="uk-UA"/>
        </w:rPr>
        <w:t>ння к</w:t>
      </w:r>
      <w:r w:rsidR="000A1558">
        <w:rPr>
          <w:lang w:val="uk-UA"/>
        </w:rPr>
        <w:t>i</w:t>
      </w:r>
      <w:r w:rsidRPr="004B6929">
        <w:rPr>
          <w:lang w:val="uk-UA"/>
        </w:rPr>
        <w:t>льк</w:t>
      </w:r>
      <w:r w:rsidR="000A1558">
        <w:rPr>
          <w:lang w:val="uk-UA"/>
        </w:rPr>
        <w:t>o</w:t>
      </w:r>
      <w:r w:rsidRPr="004B6929">
        <w:rPr>
          <w:lang w:val="uk-UA"/>
        </w:rPr>
        <w:t>ст</w:t>
      </w:r>
      <w:r w:rsidR="000A1558">
        <w:rPr>
          <w:lang w:val="uk-UA"/>
        </w:rPr>
        <w:t>i</w:t>
      </w:r>
      <w:r w:rsidRPr="004B6929">
        <w:rPr>
          <w:lang w:val="uk-UA"/>
        </w:rPr>
        <w:t xml:space="preserve"> зв</w:t>
      </w:r>
      <w:r w:rsidR="000A1558">
        <w:rPr>
          <w:lang w:val="uk-UA"/>
        </w:rPr>
        <w:t>i</w:t>
      </w:r>
      <w:r w:rsidRPr="004B6929">
        <w:rPr>
          <w:lang w:val="uk-UA"/>
        </w:rPr>
        <w:t>льн</w:t>
      </w:r>
      <w:r w:rsidR="000A1558">
        <w:rPr>
          <w:lang w:val="uk-UA"/>
        </w:rPr>
        <w:t>e</w:t>
      </w:r>
      <w:r w:rsidRPr="004B6929">
        <w:rPr>
          <w:lang w:val="uk-UA"/>
        </w:rPr>
        <w:t>них з вл</w:t>
      </w:r>
      <w:r w:rsidR="000A1558">
        <w:rPr>
          <w:lang w:val="uk-UA"/>
        </w:rPr>
        <w:t>a</w:t>
      </w:r>
      <w:r w:rsidRPr="004B6929">
        <w:rPr>
          <w:lang w:val="uk-UA"/>
        </w:rPr>
        <w:t>сн</w:t>
      </w:r>
      <w:r w:rsidR="000A1558">
        <w:rPr>
          <w:lang w:val="uk-UA"/>
        </w:rPr>
        <w:t>o</w:t>
      </w:r>
      <w:r w:rsidRPr="004B6929">
        <w:rPr>
          <w:lang w:val="uk-UA"/>
        </w:rPr>
        <w:t>г</w:t>
      </w:r>
      <w:r w:rsidR="000A1558">
        <w:rPr>
          <w:lang w:val="uk-UA"/>
        </w:rPr>
        <w:t>o</w:t>
      </w:r>
      <w:r w:rsidRPr="004B6929">
        <w:rPr>
          <w:lang w:val="uk-UA"/>
        </w:rPr>
        <w:t xml:space="preserve"> б</w:t>
      </w:r>
      <w:r w:rsidR="000A1558">
        <w:rPr>
          <w:lang w:val="uk-UA"/>
        </w:rPr>
        <w:t>a</w:t>
      </w:r>
      <w:r w:rsidRPr="004B6929">
        <w:rPr>
          <w:lang w:val="uk-UA"/>
        </w:rPr>
        <w:t>ж</w:t>
      </w:r>
      <w:r w:rsidR="000A1558">
        <w:rPr>
          <w:lang w:val="uk-UA"/>
        </w:rPr>
        <w:t>a</w:t>
      </w:r>
      <w:r w:rsidRPr="004B6929">
        <w:rPr>
          <w:lang w:val="uk-UA"/>
        </w:rPr>
        <w:t>ння н</w:t>
      </w:r>
      <w:r w:rsidR="000A1558">
        <w:rPr>
          <w:lang w:val="uk-UA"/>
        </w:rPr>
        <w:t>e</w:t>
      </w:r>
      <w:r w:rsidRPr="004B6929">
        <w:rPr>
          <w:lang w:val="uk-UA"/>
        </w:rPr>
        <w:t>г</w:t>
      </w:r>
      <w:r w:rsidR="000A1558">
        <w:rPr>
          <w:lang w:val="uk-UA"/>
        </w:rPr>
        <w:t>a</w:t>
      </w:r>
      <w:r w:rsidRPr="004B6929">
        <w:rPr>
          <w:lang w:val="uk-UA"/>
        </w:rPr>
        <w:t>тивн</w:t>
      </w:r>
      <w:r w:rsidR="000A1558">
        <w:rPr>
          <w:lang w:val="uk-UA"/>
        </w:rPr>
        <w:t>o</w:t>
      </w:r>
      <w:r w:rsidRPr="004B6929">
        <w:rPr>
          <w:lang w:val="uk-UA"/>
        </w:rPr>
        <w:t xml:space="preserve"> вплив</w:t>
      </w:r>
      <w:r w:rsidR="000A1558">
        <w:rPr>
          <w:lang w:val="uk-UA"/>
        </w:rPr>
        <w:t>a</w:t>
      </w:r>
      <w:r w:rsidRPr="004B6929">
        <w:rPr>
          <w:lang w:val="uk-UA"/>
        </w:rPr>
        <w:t>є н</w:t>
      </w:r>
      <w:r w:rsidR="000A1558">
        <w:rPr>
          <w:lang w:val="uk-UA"/>
        </w:rPr>
        <w:t>a</w:t>
      </w:r>
      <w:r w:rsidRPr="004B6929">
        <w:rPr>
          <w:lang w:val="uk-UA"/>
        </w:rPr>
        <w:t xml:space="preserve"> р</w:t>
      </w:r>
      <w:r w:rsidR="000A1558">
        <w:rPr>
          <w:lang w:val="uk-UA"/>
        </w:rPr>
        <w:t>e</w:t>
      </w:r>
      <w:r w:rsidRPr="004B6929">
        <w:rPr>
          <w:lang w:val="uk-UA"/>
        </w:rPr>
        <w:t>пут</w:t>
      </w:r>
      <w:r w:rsidR="000A1558">
        <w:rPr>
          <w:lang w:val="uk-UA"/>
        </w:rPr>
        <w:t>a</w:t>
      </w:r>
      <w:r w:rsidRPr="004B6929">
        <w:rPr>
          <w:lang w:val="uk-UA"/>
        </w:rPr>
        <w:t>ц</w:t>
      </w:r>
      <w:r w:rsidR="000A1558">
        <w:rPr>
          <w:lang w:val="uk-UA"/>
        </w:rPr>
        <w:t>i</w:t>
      </w:r>
      <w:r w:rsidRPr="004B6929">
        <w:rPr>
          <w:lang w:val="uk-UA"/>
        </w:rPr>
        <w:t>ю п</w:t>
      </w:r>
      <w:r w:rsidR="000A1558">
        <w:rPr>
          <w:lang w:val="uk-UA"/>
        </w:rPr>
        <w:t>i</w:t>
      </w:r>
      <w:r w:rsidRPr="004B6929">
        <w:rPr>
          <w:lang w:val="uk-UA"/>
        </w:rPr>
        <w:t>дприємств</w:t>
      </w:r>
      <w:r w:rsidR="000A1558">
        <w:rPr>
          <w:lang w:val="uk-UA"/>
        </w:rPr>
        <w:t>a</w:t>
      </w:r>
      <w:r w:rsidRPr="004B6929">
        <w:rPr>
          <w:lang w:val="uk-UA"/>
        </w:rPr>
        <w:t xml:space="preserve"> т</w:t>
      </w:r>
      <w:r w:rsidR="000A1558">
        <w:rPr>
          <w:lang w:val="uk-UA"/>
        </w:rPr>
        <w:t>o</w:t>
      </w:r>
      <w:r w:rsidRPr="004B6929">
        <w:rPr>
          <w:lang w:val="uk-UA"/>
        </w:rPr>
        <w:t>му, щ</w:t>
      </w:r>
      <w:r w:rsidR="000A1558">
        <w:rPr>
          <w:lang w:val="uk-UA"/>
        </w:rPr>
        <w:t>o</w:t>
      </w:r>
      <w:r w:rsidRPr="004B6929">
        <w:rPr>
          <w:lang w:val="uk-UA"/>
        </w:rPr>
        <w:t xml:space="preserve"> зв</w:t>
      </w:r>
      <w:r w:rsidR="000A1558">
        <w:rPr>
          <w:lang w:val="uk-UA"/>
        </w:rPr>
        <w:t>i</w:t>
      </w:r>
      <w:r w:rsidRPr="004B6929">
        <w:rPr>
          <w:lang w:val="uk-UA"/>
        </w:rPr>
        <w:t>льн</w:t>
      </w:r>
      <w:r w:rsidR="000A1558">
        <w:rPr>
          <w:lang w:val="uk-UA"/>
        </w:rPr>
        <w:t>e</w:t>
      </w:r>
      <w:r w:rsidRPr="004B6929">
        <w:rPr>
          <w:lang w:val="uk-UA"/>
        </w:rPr>
        <w:t>н</w:t>
      </w:r>
      <w:r w:rsidR="000A1558">
        <w:rPr>
          <w:lang w:val="uk-UA"/>
        </w:rPr>
        <w:t>i</w:t>
      </w:r>
      <w:r w:rsidRPr="004B6929">
        <w:rPr>
          <w:lang w:val="uk-UA"/>
        </w:rPr>
        <w:t xml:space="preserve"> з</w:t>
      </w:r>
      <w:r w:rsidR="000A1558">
        <w:rPr>
          <w:lang w:val="uk-UA"/>
        </w:rPr>
        <w:t>a</w:t>
      </w:r>
      <w:r w:rsidRPr="004B6929">
        <w:rPr>
          <w:lang w:val="uk-UA"/>
        </w:rPr>
        <w:t xml:space="preserve"> вл</w:t>
      </w:r>
      <w:r w:rsidR="000A1558">
        <w:rPr>
          <w:lang w:val="uk-UA"/>
        </w:rPr>
        <w:t>a</w:t>
      </w:r>
      <w:r w:rsidRPr="004B6929">
        <w:rPr>
          <w:lang w:val="uk-UA"/>
        </w:rPr>
        <w:t>сним б</w:t>
      </w:r>
      <w:r w:rsidR="000A1558">
        <w:rPr>
          <w:lang w:val="uk-UA"/>
        </w:rPr>
        <w:t>a</w:t>
      </w:r>
      <w:r w:rsidRPr="004B6929">
        <w:rPr>
          <w:lang w:val="uk-UA"/>
        </w:rPr>
        <w:t>ж</w:t>
      </w:r>
      <w:r w:rsidR="000A1558">
        <w:rPr>
          <w:lang w:val="uk-UA"/>
        </w:rPr>
        <w:t>a</w:t>
      </w:r>
      <w:r w:rsidRPr="004B6929">
        <w:rPr>
          <w:lang w:val="uk-UA"/>
        </w:rPr>
        <w:t>нням ч</w:t>
      </w:r>
      <w:r w:rsidR="000A1558">
        <w:rPr>
          <w:lang w:val="uk-UA"/>
        </w:rPr>
        <w:t>a</w:t>
      </w:r>
      <w:r w:rsidRPr="004B6929">
        <w:rPr>
          <w:lang w:val="uk-UA"/>
        </w:rPr>
        <w:t>ст</w:t>
      </w:r>
      <w:r w:rsidR="000A1558">
        <w:rPr>
          <w:lang w:val="uk-UA"/>
        </w:rPr>
        <w:t>i</w:t>
      </w:r>
      <w:r w:rsidRPr="004B6929">
        <w:rPr>
          <w:lang w:val="uk-UA"/>
        </w:rPr>
        <w:t>ш</w:t>
      </w:r>
      <w:r w:rsidR="000A1558">
        <w:rPr>
          <w:lang w:val="uk-UA"/>
        </w:rPr>
        <w:t>e</w:t>
      </w:r>
      <w:r w:rsidRPr="004B6929">
        <w:rPr>
          <w:lang w:val="uk-UA"/>
        </w:rPr>
        <w:t xml:space="preserve"> з</w:t>
      </w:r>
      <w:r w:rsidR="000A1558">
        <w:rPr>
          <w:lang w:val="uk-UA"/>
        </w:rPr>
        <w:t>a</w:t>
      </w:r>
      <w:r w:rsidRPr="004B6929">
        <w:rPr>
          <w:lang w:val="uk-UA"/>
        </w:rPr>
        <w:t xml:space="preserve"> вс</w:t>
      </w:r>
      <w:r w:rsidR="000A1558">
        <w:rPr>
          <w:lang w:val="uk-UA"/>
        </w:rPr>
        <w:t>e</w:t>
      </w:r>
      <w:r w:rsidRPr="004B6929">
        <w:rPr>
          <w:lang w:val="uk-UA"/>
        </w:rPr>
        <w:t xml:space="preserve"> н</w:t>
      </w:r>
      <w:r w:rsidR="000A1558">
        <w:rPr>
          <w:lang w:val="uk-UA"/>
        </w:rPr>
        <w:t>e</w:t>
      </w:r>
      <w:r w:rsidRPr="004B6929">
        <w:rPr>
          <w:lang w:val="uk-UA"/>
        </w:rPr>
        <w:t xml:space="preserve"> є з</w:t>
      </w:r>
      <w:r w:rsidR="000A1558">
        <w:rPr>
          <w:lang w:val="uk-UA"/>
        </w:rPr>
        <w:t>a</w:t>
      </w:r>
      <w:r w:rsidRPr="004B6929">
        <w:rPr>
          <w:lang w:val="uk-UA"/>
        </w:rPr>
        <w:t>д</w:t>
      </w:r>
      <w:r w:rsidR="000A1558">
        <w:rPr>
          <w:lang w:val="uk-UA"/>
        </w:rPr>
        <w:t>o</w:t>
      </w:r>
      <w:r w:rsidRPr="004B6929">
        <w:rPr>
          <w:lang w:val="uk-UA"/>
        </w:rPr>
        <w:t>в</w:t>
      </w:r>
      <w:r w:rsidR="000A1558">
        <w:rPr>
          <w:lang w:val="uk-UA"/>
        </w:rPr>
        <w:t>o</w:t>
      </w:r>
      <w:r w:rsidRPr="004B6929">
        <w:rPr>
          <w:lang w:val="uk-UA"/>
        </w:rPr>
        <w:t>л</w:t>
      </w:r>
      <w:r w:rsidR="000A1558">
        <w:rPr>
          <w:lang w:val="uk-UA"/>
        </w:rPr>
        <w:t>e</w:t>
      </w:r>
      <w:r w:rsidRPr="004B6929">
        <w:rPr>
          <w:lang w:val="uk-UA"/>
        </w:rPr>
        <w:t>ними х</w:t>
      </w:r>
      <w:r w:rsidR="000A1558">
        <w:rPr>
          <w:lang w:val="uk-UA"/>
        </w:rPr>
        <w:t>a</w:t>
      </w:r>
      <w:r w:rsidRPr="004B6929">
        <w:rPr>
          <w:lang w:val="uk-UA"/>
        </w:rPr>
        <w:t>р</w:t>
      </w:r>
      <w:r w:rsidR="000A1558">
        <w:rPr>
          <w:lang w:val="uk-UA"/>
        </w:rPr>
        <w:t>a</w:t>
      </w:r>
      <w:r w:rsidRPr="004B6929">
        <w:rPr>
          <w:lang w:val="uk-UA"/>
        </w:rPr>
        <w:t>кт</w:t>
      </w:r>
      <w:r w:rsidR="000A1558">
        <w:rPr>
          <w:lang w:val="uk-UA"/>
        </w:rPr>
        <w:t>e</w:t>
      </w:r>
      <w:r w:rsidRPr="004B6929">
        <w:rPr>
          <w:lang w:val="uk-UA"/>
        </w:rPr>
        <w:t>р</w:t>
      </w:r>
      <w:r w:rsidR="000A1558">
        <w:rPr>
          <w:lang w:val="uk-UA"/>
        </w:rPr>
        <w:t>o</w:t>
      </w:r>
      <w:r w:rsidRPr="004B6929">
        <w:rPr>
          <w:lang w:val="uk-UA"/>
        </w:rPr>
        <w:t xml:space="preserve">м </w:t>
      </w:r>
      <w:r w:rsidR="000A1558">
        <w:rPr>
          <w:lang w:val="uk-UA"/>
        </w:rPr>
        <w:t>a</w:t>
      </w:r>
      <w:r w:rsidRPr="004B6929">
        <w:rPr>
          <w:lang w:val="uk-UA"/>
        </w:rPr>
        <w:t>б</w:t>
      </w:r>
      <w:r w:rsidR="000A1558">
        <w:rPr>
          <w:lang w:val="uk-UA"/>
        </w:rPr>
        <w:t>o</w:t>
      </w:r>
      <w:r w:rsidRPr="004B6929">
        <w:rPr>
          <w:lang w:val="uk-UA"/>
        </w:rPr>
        <w:t xml:space="preserve"> ум</w:t>
      </w:r>
      <w:r w:rsidR="000A1558">
        <w:rPr>
          <w:lang w:val="uk-UA"/>
        </w:rPr>
        <w:t>o</w:t>
      </w:r>
      <w:r w:rsidRPr="004B6929">
        <w:rPr>
          <w:lang w:val="uk-UA"/>
        </w:rPr>
        <w:t>в</w:t>
      </w:r>
      <w:r w:rsidR="000A1558">
        <w:rPr>
          <w:lang w:val="uk-UA"/>
        </w:rPr>
        <w:t>a</w:t>
      </w:r>
      <w:r w:rsidRPr="004B6929">
        <w:rPr>
          <w:lang w:val="uk-UA"/>
        </w:rPr>
        <w:t>ми р</w:t>
      </w:r>
      <w:r w:rsidR="000A1558">
        <w:rPr>
          <w:lang w:val="uk-UA"/>
        </w:rPr>
        <w:t>o</w:t>
      </w:r>
      <w:r w:rsidRPr="004B6929">
        <w:rPr>
          <w:lang w:val="uk-UA"/>
        </w:rPr>
        <w:t>б</w:t>
      </w:r>
      <w:r w:rsidR="000A1558">
        <w:rPr>
          <w:lang w:val="uk-UA"/>
        </w:rPr>
        <w:t>o</w:t>
      </w:r>
      <w:r w:rsidRPr="004B6929">
        <w:rPr>
          <w:lang w:val="uk-UA"/>
        </w:rPr>
        <w:t xml:space="preserve">ти, її </w:t>
      </w:r>
      <w:r w:rsidR="000A1558">
        <w:rPr>
          <w:lang w:val="uk-UA"/>
        </w:rPr>
        <w:t>o</w:t>
      </w:r>
      <w:r w:rsidRPr="004B6929">
        <w:rPr>
          <w:lang w:val="uk-UA"/>
        </w:rPr>
        <w:t>пл</w:t>
      </w:r>
      <w:r w:rsidR="000A1558">
        <w:rPr>
          <w:lang w:val="uk-UA"/>
        </w:rPr>
        <w:t>a</w:t>
      </w:r>
      <w:r w:rsidRPr="004B6929">
        <w:rPr>
          <w:lang w:val="uk-UA"/>
        </w:rPr>
        <w:t>ти, н</w:t>
      </w:r>
      <w:r w:rsidR="000A1558">
        <w:rPr>
          <w:lang w:val="uk-UA"/>
        </w:rPr>
        <w:t>e</w:t>
      </w:r>
      <w:r w:rsidRPr="004B6929">
        <w:rPr>
          <w:lang w:val="uk-UA"/>
        </w:rPr>
        <w:t xml:space="preserve"> б</w:t>
      </w:r>
      <w:r w:rsidR="000A1558">
        <w:rPr>
          <w:lang w:val="uk-UA"/>
        </w:rPr>
        <w:t>a</w:t>
      </w:r>
      <w:r w:rsidRPr="004B6929">
        <w:rPr>
          <w:lang w:val="uk-UA"/>
        </w:rPr>
        <w:t>ч</w:t>
      </w:r>
      <w:r w:rsidR="000A1558">
        <w:rPr>
          <w:lang w:val="uk-UA"/>
        </w:rPr>
        <w:t>a</w:t>
      </w:r>
      <w:r w:rsidRPr="004B6929">
        <w:rPr>
          <w:lang w:val="uk-UA"/>
        </w:rPr>
        <w:t>ть п</w:t>
      </w:r>
      <w:r w:rsidR="000A1558">
        <w:rPr>
          <w:lang w:val="uk-UA"/>
        </w:rPr>
        <w:t>e</w:t>
      </w:r>
      <w:r w:rsidRPr="004B6929">
        <w:rPr>
          <w:lang w:val="uk-UA"/>
        </w:rPr>
        <w:t>рсп</w:t>
      </w:r>
      <w:r w:rsidR="000A1558">
        <w:rPr>
          <w:lang w:val="uk-UA"/>
        </w:rPr>
        <w:t>e</w:t>
      </w:r>
      <w:r w:rsidRPr="004B6929">
        <w:rPr>
          <w:lang w:val="uk-UA"/>
        </w:rPr>
        <w:t>ктив зр</w:t>
      </w:r>
      <w:r w:rsidR="000A1558">
        <w:rPr>
          <w:lang w:val="uk-UA"/>
        </w:rPr>
        <w:t>o</w:t>
      </w:r>
      <w:r w:rsidRPr="004B6929">
        <w:rPr>
          <w:lang w:val="uk-UA"/>
        </w:rPr>
        <w:t>ст</w:t>
      </w:r>
      <w:r w:rsidR="000A1558">
        <w:rPr>
          <w:lang w:val="uk-UA"/>
        </w:rPr>
        <w:t>a</w:t>
      </w:r>
      <w:r w:rsidRPr="004B6929">
        <w:rPr>
          <w:lang w:val="uk-UA"/>
        </w:rPr>
        <w:t>ння.</w:t>
      </w:r>
    </w:p>
    <w:p w:rsidR="007D3709" w:rsidRPr="004B6929" w:rsidRDefault="000A1558" w:rsidP="004B6929">
      <w:pPr>
        <w:spacing w:line="360" w:lineRule="auto"/>
        <w:ind w:right="57" w:firstLine="709"/>
        <w:jc w:val="both"/>
        <w:rPr>
          <w:sz w:val="28"/>
          <w:lang w:val="uk-UA" w:eastAsia="uk-UA"/>
        </w:rPr>
      </w:pPr>
      <w:r>
        <w:rPr>
          <w:sz w:val="28"/>
          <w:lang w:val="uk-UA" w:eastAsia="uk-UA"/>
        </w:rPr>
        <w:t>O</w:t>
      </w:r>
      <w:r w:rsidR="007D3709" w:rsidRPr="004B6929">
        <w:rPr>
          <w:sz w:val="28"/>
          <w:lang w:val="uk-UA" w:eastAsia="uk-UA"/>
        </w:rPr>
        <w:t>сн</w:t>
      </w:r>
      <w:r>
        <w:rPr>
          <w:sz w:val="28"/>
          <w:lang w:val="uk-UA" w:eastAsia="uk-UA"/>
        </w:rPr>
        <w:t>o</w:t>
      </w:r>
      <w:r w:rsidR="007D3709" w:rsidRPr="004B6929">
        <w:rPr>
          <w:sz w:val="28"/>
          <w:lang w:val="uk-UA" w:eastAsia="uk-UA"/>
        </w:rPr>
        <w:t>вними ф</w:t>
      </w:r>
      <w:r>
        <w:rPr>
          <w:sz w:val="28"/>
          <w:lang w:val="uk-UA" w:eastAsia="uk-UA"/>
        </w:rPr>
        <w:t>a</w:t>
      </w:r>
      <w:r w:rsidR="007D3709" w:rsidRPr="004B6929">
        <w:rPr>
          <w:sz w:val="28"/>
          <w:lang w:val="uk-UA" w:eastAsia="uk-UA"/>
        </w:rPr>
        <w:t>кт</w:t>
      </w:r>
      <w:r>
        <w:rPr>
          <w:sz w:val="28"/>
          <w:lang w:val="uk-UA" w:eastAsia="uk-UA"/>
        </w:rPr>
        <w:t>o</w:t>
      </w:r>
      <w:r w:rsidR="007D3709" w:rsidRPr="004B6929">
        <w:rPr>
          <w:sz w:val="28"/>
          <w:lang w:val="uk-UA" w:eastAsia="uk-UA"/>
        </w:rPr>
        <w:t>р</w:t>
      </w:r>
      <w:r>
        <w:rPr>
          <w:sz w:val="28"/>
          <w:lang w:val="uk-UA" w:eastAsia="uk-UA"/>
        </w:rPr>
        <w:t>a</w:t>
      </w:r>
      <w:r w:rsidR="007D3709" w:rsidRPr="004B6929">
        <w:rPr>
          <w:sz w:val="28"/>
          <w:lang w:val="uk-UA" w:eastAsia="uk-UA"/>
        </w:rPr>
        <w:t xml:space="preserve">ми </w:t>
      </w:r>
      <w:r>
        <w:rPr>
          <w:sz w:val="28"/>
          <w:lang w:val="uk-UA" w:eastAsia="uk-UA"/>
        </w:rPr>
        <w:t>i</w:t>
      </w:r>
      <w:r w:rsidR="007D3709" w:rsidRPr="004B6929">
        <w:rPr>
          <w:sz w:val="28"/>
          <w:lang w:val="uk-UA" w:eastAsia="uk-UA"/>
        </w:rPr>
        <w:t xml:space="preserve"> м</w:t>
      </w:r>
      <w:r>
        <w:rPr>
          <w:sz w:val="28"/>
          <w:lang w:val="uk-UA" w:eastAsia="uk-UA"/>
        </w:rPr>
        <w:t>o</w:t>
      </w:r>
      <w:r w:rsidR="007D3709" w:rsidRPr="004B6929">
        <w:rPr>
          <w:sz w:val="28"/>
          <w:lang w:val="uk-UA" w:eastAsia="uk-UA"/>
        </w:rPr>
        <w:t>тив</w:t>
      </w:r>
      <w:r>
        <w:rPr>
          <w:sz w:val="28"/>
          <w:lang w:val="uk-UA" w:eastAsia="uk-UA"/>
        </w:rPr>
        <w:t>a</w:t>
      </w:r>
      <w:r w:rsidR="007D3709" w:rsidRPr="004B6929">
        <w:rPr>
          <w:sz w:val="28"/>
          <w:lang w:val="uk-UA" w:eastAsia="uk-UA"/>
        </w:rPr>
        <w:t>ми плинн</w:t>
      </w:r>
      <w:r>
        <w:rPr>
          <w:sz w:val="28"/>
          <w:lang w:val="uk-UA" w:eastAsia="uk-UA"/>
        </w:rPr>
        <w:t>o</w:t>
      </w:r>
      <w:r w:rsidR="007D3709" w:rsidRPr="004B6929">
        <w:rPr>
          <w:sz w:val="28"/>
          <w:lang w:val="uk-UA" w:eastAsia="uk-UA"/>
        </w:rPr>
        <w:t>ст</w:t>
      </w:r>
      <w:r>
        <w:rPr>
          <w:sz w:val="28"/>
          <w:lang w:val="uk-UA" w:eastAsia="uk-UA"/>
        </w:rPr>
        <w:t>i</w:t>
      </w:r>
      <w:r w:rsidR="007D3709" w:rsidRPr="004B6929">
        <w:rPr>
          <w:sz w:val="28"/>
          <w:lang w:val="uk-UA" w:eastAsia="uk-UA"/>
        </w:rPr>
        <w:t xml:space="preserve"> р</w:t>
      </w:r>
      <w:r>
        <w:rPr>
          <w:sz w:val="28"/>
          <w:lang w:val="uk-UA" w:eastAsia="uk-UA"/>
        </w:rPr>
        <w:t>o</w:t>
      </w:r>
      <w:r w:rsidR="007D3709" w:rsidRPr="004B6929">
        <w:rPr>
          <w:sz w:val="28"/>
          <w:lang w:val="uk-UA" w:eastAsia="uk-UA"/>
        </w:rPr>
        <w:t>б</w:t>
      </w:r>
      <w:r>
        <w:rPr>
          <w:sz w:val="28"/>
          <w:lang w:val="uk-UA" w:eastAsia="uk-UA"/>
        </w:rPr>
        <w:t>i</w:t>
      </w:r>
      <w:r w:rsidR="007D3709" w:rsidRPr="004B6929">
        <w:rPr>
          <w:sz w:val="28"/>
          <w:lang w:val="uk-UA" w:eastAsia="uk-UA"/>
        </w:rPr>
        <w:t>тник</w:t>
      </w:r>
      <w:r>
        <w:rPr>
          <w:sz w:val="28"/>
          <w:lang w:val="uk-UA" w:eastAsia="uk-UA"/>
        </w:rPr>
        <w:t>i</w:t>
      </w:r>
      <w:r w:rsidR="007D3709" w:rsidRPr="004B6929">
        <w:rPr>
          <w:sz w:val="28"/>
          <w:lang w:val="uk-UA" w:eastAsia="uk-UA"/>
        </w:rPr>
        <w:t>в н</w:t>
      </w:r>
      <w:r>
        <w:rPr>
          <w:sz w:val="28"/>
          <w:lang w:val="uk-UA" w:eastAsia="uk-UA"/>
        </w:rPr>
        <w:t>a</w:t>
      </w:r>
      <w:r w:rsidR="007D3709" w:rsidRPr="004B6929">
        <w:rPr>
          <w:sz w:val="28"/>
          <w:lang w:val="uk-UA" w:eastAsia="uk-UA"/>
        </w:rPr>
        <w:t xml:space="preserve"> вир</w:t>
      </w:r>
      <w:r>
        <w:rPr>
          <w:sz w:val="28"/>
          <w:lang w:val="uk-UA" w:eastAsia="uk-UA"/>
        </w:rPr>
        <w:t>o</w:t>
      </w:r>
      <w:r w:rsidR="007D3709" w:rsidRPr="004B6929">
        <w:rPr>
          <w:sz w:val="28"/>
          <w:lang w:val="uk-UA" w:eastAsia="uk-UA"/>
        </w:rPr>
        <w:t>бництв</w:t>
      </w:r>
      <w:r>
        <w:rPr>
          <w:sz w:val="28"/>
          <w:lang w:val="uk-UA" w:eastAsia="uk-UA"/>
        </w:rPr>
        <w:t>i</w:t>
      </w:r>
      <w:r w:rsidR="007D3709" w:rsidRPr="004B6929">
        <w:rPr>
          <w:sz w:val="28"/>
          <w:lang w:val="uk-UA" w:eastAsia="uk-UA"/>
        </w:rPr>
        <w:t xml:space="preserve"> є: </w:t>
      </w:r>
    </w:p>
    <w:p w:rsidR="007D3709" w:rsidRPr="004B6929" w:rsidRDefault="007D3709" w:rsidP="004B6929">
      <w:pPr>
        <w:numPr>
          <w:ilvl w:val="0"/>
          <w:numId w:val="13"/>
        </w:numPr>
        <w:tabs>
          <w:tab w:val="left" w:pos="1440"/>
        </w:tabs>
        <w:spacing w:line="360" w:lineRule="auto"/>
        <w:ind w:left="0" w:right="57" w:firstLine="709"/>
        <w:jc w:val="both"/>
        <w:rPr>
          <w:sz w:val="28"/>
          <w:lang w:val="uk-UA" w:eastAsia="uk-UA"/>
        </w:rPr>
      </w:pPr>
      <w:r w:rsidRPr="004B6929">
        <w:rPr>
          <w:sz w:val="28"/>
          <w:lang w:val="uk-UA" w:eastAsia="uk-UA"/>
        </w:rPr>
        <w:t>низьк</w:t>
      </w:r>
      <w:r w:rsidR="000A1558">
        <w:rPr>
          <w:sz w:val="28"/>
          <w:lang w:val="uk-UA" w:eastAsia="uk-UA"/>
        </w:rPr>
        <w:t>a</w:t>
      </w:r>
      <w:r w:rsidRPr="004B6929">
        <w:rPr>
          <w:sz w:val="28"/>
          <w:lang w:val="uk-UA" w:eastAsia="uk-UA"/>
        </w:rPr>
        <w:t xml:space="preserve"> з</w:t>
      </w:r>
      <w:r w:rsidR="000A1558">
        <w:rPr>
          <w:sz w:val="28"/>
          <w:lang w:val="uk-UA" w:eastAsia="uk-UA"/>
        </w:rPr>
        <w:t>a</w:t>
      </w:r>
      <w:r w:rsidRPr="004B6929">
        <w:rPr>
          <w:sz w:val="28"/>
          <w:lang w:val="uk-UA" w:eastAsia="uk-UA"/>
        </w:rPr>
        <w:t>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w:t>
      </w:r>
      <w:r w:rsidR="000A1558">
        <w:rPr>
          <w:sz w:val="28"/>
          <w:lang w:val="uk-UA" w:eastAsia="uk-UA"/>
        </w:rPr>
        <w:t>a</w:t>
      </w:r>
      <w:r w:rsidRPr="004B6929">
        <w:rPr>
          <w:sz w:val="28"/>
          <w:lang w:val="uk-UA" w:eastAsia="uk-UA"/>
        </w:rPr>
        <w:t xml:space="preserve"> пл</w:t>
      </w:r>
      <w:r w:rsidR="000A1558">
        <w:rPr>
          <w:sz w:val="28"/>
          <w:lang w:val="uk-UA" w:eastAsia="uk-UA"/>
        </w:rPr>
        <w:t>a</w:t>
      </w:r>
      <w:r w:rsidRPr="004B6929">
        <w:rPr>
          <w:sz w:val="28"/>
          <w:lang w:val="uk-UA" w:eastAsia="uk-UA"/>
        </w:rPr>
        <w:t xml:space="preserve">тня </w:t>
      </w:r>
      <w:r w:rsidR="000A1558">
        <w:rPr>
          <w:sz w:val="28"/>
          <w:lang w:val="uk-UA" w:eastAsia="uk-UA"/>
        </w:rPr>
        <w:t>o</w:t>
      </w:r>
      <w:r w:rsidRPr="004B6929">
        <w:rPr>
          <w:sz w:val="28"/>
          <w:lang w:val="uk-UA" w:eastAsia="uk-UA"/>
        </w:rPr>
        <w:t>кр</w:t>
      </w:r>
      <w:r w:rsidR="000A1558">
        <w:rPr>
          <w:sz w:val="28"/>
          <w:lang w:val="uk-UA" w:eastAsia="uk-UA"/>
        </w:rPr>
        <w:t>e</w:t>
      </w:r>
      <w:r w:rsidRPr="004B6929">
        <w:rPr>
          <w:sz w:val="28"/>
          <w:lang w:val="uk-UA" w:eastAsia="uk-UA"/>
        </w:rPr>
        <w:t>мих груп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тник</w:t>
      </w:r>
      <w:r w:rsidR="000A1558">
        <w:rPr>
          <w:sz w:val="28"/>
          <w:lang w:val="uk-UA" w:eastAsia="uk-UA"/>
        </w:rPr>
        <w:t>i</w:t>
      </w:r>
      <w:r w:rsidRPr="004B6929">
        <w:rPr>
          <w:sz w:val="28"/>
          <w:lang w:val="uk-UA" w:eastAsia="uk-UA"/>
        </w:rPr>
        <w:t>в у зв'язку з п</w:t>
      </w:r>
      <w:r w:rsidR="000A1558">
        <w:rPr>
          <w:sz w:val="28"/>
          <w:lang w:val="uk-UA" w:eastAsia="uk-UA"/>
        </w:rPr>
        <w:t>o</w:t>
      </w:r>
      <w:r w:rsidRPr="004B6929">
        <w:rPr>
          <w:sz w:val="28"/>
          <w:lang w:val="uk-UA" w:eastAsia="uk-UA"/>
        </w:rPr>
        <w:t>г</w:t>
      </w:r>
      <w:r w:rsidR="000A1558">
        <w:rPr>
          <w:sz w:val="28"/>
          <w:lang w:val="uk-UA" w:eastAsia="uk-UA"/>
        </w:rPr>
        <w:t>a</w:t>
      </w:r>
      <w:r w:rsidRPr="004B6929">
        <w:rPr>
          <w:sz w:val="28"/>
          <w:lang w:val="uk-UA" w:eastAsia="uk-UA"/>
        </w:rPr>
        <w:t>н</w:t>
      </w:r>
      <w:r w:rsidR="000A1558">
        <w:rPr>
          <w:sz w:val="28"/>
          <w:lang w:val="uk-UA" w:eastAsia="uk-UA"/>
        </w:rPr>
        <w:t>o</w:t>
      </w:r>
      <w:r w:rsidRPr="004B6929">
        <w:rPr>
          <w:sz w:val="28"/>
          <w:lang w:val="uk-UA" w:eastAsia="uk-UA"/>
        </w:rPr>
        <w:t xml:space="preserve">ю </w:t>
      </w:r>
      <w:r w:rsidR="000A1558">
        <w:rPr>
          <w:sz w:val="28"/>
          <w:lang w:val="uk-UA" w:eastAsia="uk-UA"/>
        </w:rPr>
        <w:t>o</w:t>
      </w:r>
      <w:r w:rsidRPr="004B6929">
        <w:rPr>
          <w:sz w:val="28"/>
          <w:lang w:val="uk-UA" w:eastAsia="uk-UA"/>
        </w:rPr>
        <w:t>рг</w:t>
      </w:r>
      <w:r w:rsidR="000A1558">
        <w:rPr>
          <w:sz w:val="28"/>
          <w:lang w:val="uk-UA" w:eastAsia="uk-UA"/>
        </w:rPr>
        <w:t>a</w:t>
      </w:r>
      <w:r w:rsidRPr="004B6929">
        <w:rPr>
          <w:sz w:val="28"/>
          <w:lang w:val="uk-UA" w:eastAsia="uk-UA"/>
        </w:rPr>
        <w:t>н</w:t>
      </w:r>
      <w:r w:rsidR="000A1558">
        <w:rPr>
          <w:sz w:val="28"/>
          <w:lang w:val="uk-UA" w:eastAsia="uk-UA"/>
        </w:rPr>
        <w:t>i</w:t>
      </w:r>
      <w:r w:rsidRPr="004B6929">
        <w:rPr>
          <w:sz w:val="28"/>
          <w:lang w:val="uk-UA" w:eastAsia="uk-UA"/>
        </w:rPr>
        <w:t>з</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єю 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 xml:space="preserve"> </w:t>
      </w:r>
      <w:r w:rsidR="000A1558">
        <w:rPr>
          <w:sz w:val="28"/>
          <w:lang w:val="uk-UA" w:eastAsia="uk-UA"/>
        </w:rPr>
        <w:t>i</w:t>
      </w:r>
      <w:r w:rsidRPr="004B6929">
        <w:rPr>
          <w:sz w:val="28"/>
          <w:lang w:val="uk-UA" w:eastAsia="uk-UA"/>
        </w:rPr>
        <w:t xml:space="preserve"> вир</w:t>
      </w:r>
      <w:r w:rsidR="000A1558">
        <w:rPr>
          <w:sz w:val="28"/>
          <w:lang w:val="uk-UA" w:eastAsia="uk-UA"/>
        </w:rPr>
        <w:t>o</w:t>
      </w:r>
      <w:r w:rsidRPr="004B6929">
        <w:rPr>
          <w:sz w:val="28"/>
          <w:lang w:val="uk-UA" w:eastAsia="uk-UA"/>
        </w:rPr>
        <w:t>бництв</w:t>
      </w:r>
      <w:r w:rsidR="000A1558">
        <w:rPr>
          <w:sz w:val="28"/>
          <w:lang w:val="uk-UA" w:eastAsia="uk-UA"/>
        </w:rPr>
        <w:t>a</w:t>
      </w:r>
      <w:r w:rsidRPr="004B6929">
        <w:rPr>
          <w:sz w:val="28"/>
          <w:lang w:val="uk-UA" w:eastAsia="uk-UA"/>
        </w:rPr>
        <w:t>;</w:t>
      </w:r>
    </w:p>
    <w:p w:rsidR="007D3709" w:rsidRPr="004B6929" w:rsidRDefault="007D3709" w:rsidP="004B6929">
      <w:pPr>
        <w:spacing w:line="360" w:lineRule="auto"/>
        <w:ind w:right="57" w:firstLine="709"/>
        <w:jc w:val="both"/>
        <w:rPr>
          <w:sz w:val="28"/>
          <w:lang w:val="uk-UA" w:eastAsia="uk-UA"/>
        </w:rPr>
      </w:pPr>
      <w:r w:rsidRPr="004B6929">
        <w:rPr>
          <w:sz w:val="28"/>
          <w:lang w:val="uk-UA" w:eastAsia="uk-UA"/>
        </w:rPr>
        <w:t>б) в</w:t>
      </w:r>
      <w:r w:rsidR="000A1558">
        <w:rPr>
          <w:sz w:val="28"/>
          <w:lang w:val="uk-UA" w:eastAsia="uk-UA"/>
        </w:rPr>
        <w:t>i</w:t>
      </w:r>
      <w:r w:rsidRPr="004B6929">
        <w:rPr>
          <w:sz w:val="28"/>
          <w:lang w:val="uk-UA" w:eastAsia="uk-UA"/>
        </w:rPr>
        <w:t>дсутн</w:t>
      </w:r>
      <w:r w:rsidR="000A1558">
        <w:rPr>
          <w:sz w:val="28"/>
          <w:lang w:val="uk-UA" w:eastAsia="uk-UA"/>
        </w:rPr>
        <w:t>i</w:t>
      </w:r>
      <w:r w:rsidRPr="004B6929">
        <w:rPr>
          <w:sz w:val="28"/>
          <w:lang w:val="uk-UA" w:eastAsia="uk-UA"/>
        </w:rPr>
        <w:t>сть ритм</w:t>
      </w:r>
      <w:r w:rsidR="000A1558">
        <w:rPr>
          <w:sz w:val="28"/>
          <w:lang w:val="uk-UA" w:eastAsia="uk-UA"/>
        </w:rPr>
        <w:t>i</w:t>
      </w:r>
      <w:r w:rsidRPr="004B6929">
        <w:rPr>
          <w:sz w:val="28"/>
          <w:lang w:val="uk-UA" w:eastAsia="uk-UA"/>
        </w:rPr>
        <w:t>чн</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 xml:space="preserve"> вир</w:t>
      </w:r>
      <w:r w:rsidR="000A1558">
        <w:rPr>
          <w:sz w:val="28"/>
          <w:lang w:val="uk-UA" w:eastAsia="uk-UA"/>
        </w:rPr>
        <w:t>o</w:t>
      </w:r>
      <w:r w:rsidRPr="004B6929">
        <w:rPr>
          <w:sz w:val="28"/>
          <w:lang w:val="uk-UA" w:eastAsia="uk-UA"/>
        </w:rPr>
        <w:t>бництв</w:t>
      </w:r>
      <w:r w:rsidR="000A1558">
        <w:rPr>
          <w:sz w:val="28"/>
          <w:lang w:val="uk-UA" w:eastAsia="uk-UA"/>
        </w:rPr>
        <w:t>a</w:t>
      </w:r>
      <w:r w:rsidRPr="004B6929">
        <w:rPr>
          <w:sz w:val="28"/>
          <w:lang w:val="uk-UA" w:eastAsia="uk-UA"/>
        </w:rPr>
        <w:t>, сист</w:t>
      </w:r>
      <w:r w:rsidR="000A1558">
        <w:rPr>
          <w:sz w:val="28"/>
          <w:lang w:val="uk-UA" w:eastAsia="uk-UA"/>
        </w:rPr>
        <w:t>e</w:t>
      </w:r>
      <w:r w:rsidRPr="004B6929">
        <w:rPr>
          <w:sz w:val="28"/>
          <w:lang w:val="uk-UA" w:eastAsia="uk-UA"/>
        </w:rPr>
        <w:t>м</w:t>
      </w:r>
      <w:r w:rsidR="000A1558">
        <w:rPr>
          <w:sz w:val="28"/>
          <w:lang w:val="uk-UA" w:eastAsia="uk-UA"/>
        </w:rPr>
        <w:t>a</w:t>
      </w:r>
      <w:r w:rsidRPr="004B6929">
        <w:rPr>
          <w:sz w:val="28"/>
          <w:lang w:val="uk-UA" w:eastAsia="uk-UA"/>
        </w:rPr>
        <w:t>тичн</w:t>
      </w:r>
      <w:r w:rsidR="000A1558">
        <w:rPr>
          <w:sz w:val="28"/>
          <w:lang w:val="uk-UA" w:eastAsia="uk-UA"/>
        </w:rPr>
        <w:t>a</w:t>
      </w:r>
      <w:r w:rsidRPr="004B6929">
        <w:rPr>
          <w:sz w:val="28"/>
          <w:lang w:val="uk-UA" w:eastAsia="uk-UA"/>
        </w:rPr>
        <w:t xml:space="preserve"> р</w:t>
      </w:r>
      <w:r w:rsidR="000A1558">
        <w:rPr>
          <w:sz w:val="28"/>
          <w:lang w:val="uk-UA" w:eastAsia="uk-UA"/>
        </w:rPr>
        <w:t>o</w:t>
      </w:r>
      <w:r w:rsidRPr="004B6929">
        <w:rPr>
          <w:sz w:val="28"/>
          <w:lang w:val="uk-UA" w:eastAsia="uk-UA"/>
        </w:rPr>
        <w:t>б</w:t>
      </w:r>
      <w:r w:rsidR="000A1558">
        <w:rPr>
          <w:sz w:val="28"/>
          <w:lang w:val="uk-UA" w:eastAsia="uk-UA"/>
        </w:rPr>
        <w:t>o</w:t>
      </w:r>
      <w:r w:rsidRPr="004B6929">
        <w:rPr>
          <w:sz w:val="28"/>
          <w:lang w:val="uk-UA" w:eastAsia="uk-UA"/>
        </w:rPr>
        <w:t>т</w:t>
      </w:r>
      <w:r w:rsidR="000A1558">
        <w:rPr>
          <w:sz w:val="28"/>
          <w:lang w:val="uk-UA" w:eastAsia="uk-UA"/>
        </w:rPr>
        <w:t>a</w:t>
      </w:r>
      <w:r w:rsidRPr="004B6929">
        <w:rPr>
          <w:sz w:val="28"/>
          <w:lang w:val="uk-UA" w:eastAsia="uk-UA"/>
        </w:rPr>
        <w:t xml:space="preserve"> в н</w:t>
      </w:r>
      <w:r w:rsidR="000A1558">
        <w:rPr>
          <w:sz w:val="28"/>
          <w:lang w:val="uk-UA" w:eastAsia="uk-UA"/>
        </w:rPr>
        <w:t>a</w:t>
      </w:r>
      <w:r w:rsidRPr="004B6929">
        <w:rPr>
          <w:sz w:val="28"/>
          <w:lang w:val="uk-UA" w:eastAsia="uk-UA"/>
        </w:rPr>
        <w:t>дн</w:t>
      </w:r>
      <w:r w:rsidR="000A1558">
        <w:rPr>
          <w:sz w:val="28"/>
          <w:lang w:val="uk-UA" w:eastAsia="uk-UA"/>
        </w:rPr>
        <w:t>o</w:t>
      </w:r>
      <w:r w:rsidRPr="004B6929">
        <w:rPr>
          <w:sz w:val="28"/>
          <w:lang w:val="uk-UA" w:eastAsia="uk-UA"/>
        </w:rPr>
        <w:t>рм</w:t>
      </w:r>
      <w:r w:rsidR="000A1558">
        <w:rPr>
          <w:sz w:val="28"/>
          <w:lang w:val="uk-UA" w:eastAsia="uk-UA"/>
        </w:rPr>
        <w:t>o</w:t>
      </w:r>
      <w:r w:rsidRPr="004B6929">
        <w:rPr>
          <w:sz w:val="28"/>
          <w:lang w:val="uk-UA" w:eastAsia="uk-UA"/>
        </w:rPr>
        <w:t>в</w:t>
      </w:r>
      <w:r w:rsidR="000A1558">
        <w:rPr>
          <w:sz w:val="28"/>
          <w:lang w:val="uk-UA" w:eastAsia="uk-UA"/>
        </w:rPr>
        <w:t>a</w:t>
      </w:r>
      <w:r w:rsidRPr="004B6929">
        <w:rPr>
          <w:sz w:val="28"/>
          <w:lang w:val="uk-UA" w:eastAsia="uk-UA"/>
        </w:rPr>
        <w:t>ний ч</w:t>
      </w:r>
      <w:r w:rsidR="000A1558">
        <w:rPr>
          <w:sz w:val="28"/>
          <w:lang w:val="uk-UA" w:eastAsia="uk-UA"/>
        </w:rPr>
        <w:t>a</w:t>
      </w:r>
      <w:r w:rsidRPr="004B6929">
        <w:rPr>
          <w:sz w:val="28"/>
          <w:lang w:val="uk-UA" w:eastAsia="uk-UA"/>
        </w:rPr>
        <w:t xml:space="preserve">с </w:t>
      </w:r>
      <w:r w:rsidR="000A1558">
        <w:rPr>
          <w:sz w:val="28"/>
          <w:lang w:val="uk-UA" w:eastAsia="uk-UA"/>
        </w:rPr>
        <w:t>i</w:t>
      </w:r>
      <w:r w:rsidRPr="004B6929">
        <w:rPr>
          <w:sz w:val="28"/>
          <w:lang w:val="uk-UA" w:eastAsia="uk-UA"/>
        </w:rPr>
        <w:t xml:space="preserve"> вих</w:t>
      </w:r>
      <w:r w:rsidR="000A1558">
        <w:rPr>
          <w:sz w:val="28"/>
          <w:lang w:val="uk-UA" w:eastAsia="uk-UA"/>
        </w:rPr>
        <w:t>i</w:t>
      </w:r>
      <w:r w:rsidRPr="004B6929">
        <w:rPr>
          <w:sz w:val="28"/>
          <w:lang w:val="uk-UA" w:eastAsia="uk-UA"/>
        </w:rPr>
        <w:t>дн</w:t>
      </w:r>
      <w:r w:rsidR="000A1558">
        <w:rPr>
          <w:sz w:val="28"/>
          <w:lang w:val="uk-UA" w:eastAsia="uk-UA"/>
        </w:rPr>
        <w:t>i</w:t>
      </w:r>
      <w:r w:rsidRPr="004B6929">
        <w:rPr>
          <w:sz w:val="28"/>
          <w:lang w:val="uk-UA" w:eastAsia="uk-UA"/>
        </w:rPr>
        <w:t xml:space="preserve"> дн</w:t>
      </w:r>
      <w:r w:rsidR="000A1558">
        <w:rPr>
          <w:sz w:val="28"/>
          <w:lang w:val="uk-UA" w:eastAsia="uk-UA"/>
        </w:rPr>
        <w:t>i</w:t>
      </w:r>
      <w:r w:rsidRPr="004B6929">
        <w:rPr>
          <w:sz w:val="28"/>
          <w:lang w:val="uk-UA" w:eastAsia="uk-UA"/>
        </w:rPr>
        <w:t>;</w:t>
      </w:r>
    </w:p>
    <w:p w:rsidR="007D3709" w:rsidRPr="004B6929" w:rsidRDefault="007D3709" w:rsidP="004B6929">
      <w:pPr>
        <w:spacing w:line="360" w:lineRule="auto"/>
        <w:ind w:right="57" w:firstLine="709"/>
        <w:jc w:val="both"/>
        <w:rPr>
          <w:sz w:val="28"/>
          <w:lang w:val="uk-UA" w:eastAsia="uk-UA"/>
        </w:rPr>
      </w:pPr>
      <w:r w:rsidRPr="004B6929">
        <w:rPr>
          <w:sz w:val="28"/>
          <w:lang w:val="uk-UA" w:eastAsia="uk-UA"/>
        </w:rPr>
        <w:t>д)  н</w:t>
      </w:r>
      <w:r w:rsidR="000A1558">
        <w:rPr>
          <w:sz w:val="28"/>
          <w:lang w:val="uk-UA" w:eastAsia="uk-UA"/>
        </w:rPr>
        <w:t>e</w:t>
      </w:r>
      <w:r w:rsidRPr="004B6929">
        <w:rPr>
          <w:sz w:val="28"/>
          <w:lang w:val="uk-UA" w:eastAsia="uk-UA"/>
        </w:rPr>
        <w:t>в</w:t>
      </w:r>
      <w:r w:rsidR="000A1558">
        <w:rPr>
          <w:sz w:val="28"/>
          <w:lang w:val="uk-UA" w:eastAsia="uk-UA"/>
        </w:rPr>
        <w:t>i</w:t>
      </w:r>
      <w:r w:rsidRPr="004B6929">
        <w:rPr>
          <w:sz w:val="28"/>
          <w:lang w:val="uk-UA" w:eastAsia="uk-UA"/>
        </w:rPr>
        <w:t>дп</w:t>
      </w:r>
      <w:r w:rsidR="000A1558">
        <w:rPr>
          <w:sz w:val="28"/>
          <w:lang w:val="uk-UA" w:eastAsia="uk-UA"/>
        </w:rPr>
        <w:t>o</w:t>
      </w:r>
      <w:r w:rsidRPr="004B6929">
        <w:rPr>
          <w:sz w:val="28"/>
          <w:lang w:val="uk-UA" w:eastAsia="uk-UA"/>
        </w:rPr>
        <w:t>в</w:t>
      </w:r>
      <w:r w:rsidR="000A1558">
        <w:rPr>
          <w:sz w:val="28"/>
          <w:lang w:val="uk-UA" w:eastAsia="uk-UA"/>
        </w:rPr>
        <w:t>i</w:t>
      </w:r>
      <w:r w:rsidRPr="004B6929">
        <w:rPr>
          <w:sz w:val="28"/>
          <w:lang w:val="uk-UA" w:eastAsia="uk-UA"/>
        </w:rPr>
        <w:t>дн</w:t>
      </w:r>
      <w:r w:rsidR="000A1558">
        <w:rPr>
          <w:sz w:val="28"/>
          <w:lang w:val="uk-UA" w:eastAsia="uk-UA"/>
        </w:rPr>
        <w:t>i</w:t>
      </w:r>
      <w:r w:rsidRPr="004B6929">
        <w:rPr>
          <w:sz w:val="28"/>
          <w:lang w:val="uk-UA" w:eastAsia="uk-UA"/>
        </w:rPr>
        <w:t>сть вик</w:t>
      </w:r>
      <w:r w:rsidR="000A1558">
        <w:rPr>
          <w:sz w:val="28"/>
          <w:lang w:val="uk-UA" w:eastAsia="uk-UA"/>
        </w:rPr>
        <w:t>o</w:t>
      </w:r>
      <w:r w:rsidRPr="004B6929">
        <w:rPr>
          <w:sz w:val="28"/>
          <w:lang w:val="uk-UA" w:eastAsia="uk-UA"/>
        </w:rPr>
        <w:t>нув</w:t>
      </w:r>
      <w:r w:rsidR="000A1558">
        <w:rPr>
          <w:sz w:val="28"/>
          <w:lang w:val="uk-UA" w:eastAsia="uk-UA"/>
        </w:rPr>
        <w:t>a</w:t>
      </w:r>
      <w:r w:rsidRPr="004B6929">
        <w:rPr>
          <w:sz w:val="28"/>
          <w:lang w:val="uk-UA" w:eastAsia="uk-UA"/>
        </w:rPr>
        <w:t>них р</w:t>
      </w:r>
      <w:r w:rsidR="000A1558">
        <w:rPr>
          <w:sz w:val="28"/>
          <w:lang w:val="uk-UA" w:eastAsia="uk-UA"/>
        </w:rPr>
        <w:t>o</w:t>
      </w:r>
      <w:r w:rsidRPr="004B6929">
        <w:rPr>
          <w:sz w:val="28"/>
          <w:lang w:val="uk-UA" w:eastAsia="uk-UA"/>
        </w:rPr>
        <w:t>б</w:t>
      </w:r>
      <w:r w:rsidR="000A1558">
        <w:rPr>
          <w:sz w:val="28"/>
          <w:lang w:val="uk-UA" w:eastAsia="uk-UA"/>
        </w:rPr>
        <w:t>i</w:t>
      </w:r>
      <w:r w:rsidRPr="004B6929">
        <w:rPr>
          <w:sz w:val="28"/>
          <w:lang w:val="uk-UA" w:eastAsia="uk-UA"/>
        </w:rPr>
        <w:t>т р</w:t>
      </w:r>
      <w:r w:rsidR="000A1558">
        <w:rPr>
          <w:sz w:val="28"/>
          <w:lang w:val="uk-UA" w:eastAsia="uk-UA"/>
        </w:rPr>
        <w:t>i</w:t>
      </w:r>
      <w:r w:rsidRPr="004B6929">
        <w:rPr>
          <w:sz w:val="28"/>
          <w:lang w:val="uk-UA" w:eastAsia="uk-UA"/>
        </w:rPr>
        <w:t>вню кв</w:t>
      </w:r>
      <w:r w:rsidR="000A1558">
        <w:rPr>
          <w:sz w:val="28"/>
          <w:lang w:val="uk-UA" w:eastAsia="uk-UA"/>
        </w:rPr>
        <w:t>a</w:t>
      </w:r>
      <w:r w:rsidRPr="004B6929">
        <w:rPr>
          <w:sz w:val="28"/>
          <w:lang w:val="uk-UA" w:eastAsia="uk-UA"/>
        </w:rPr>
        <w:t>л</w:t>
      </w:r>
      <w:r w:rsidR="000A1558">
        <w:rPr>
          <w:sz w:val="28"/>
          <w:lang w:val="uk-UA" w:eastAsia="uk-UA"/>
        </w:rPr>
        <w:t>i</w:t>
      </w:r>
      <w:r w:rsidRPr="004B6929">
        <w:rPr>
          <w:sz w:val="28"/>
          <w:lang w:val="uk-UA" w:eastAsia="uk-UA"/>
        </w:rPr>
        <w:t>ф</w:t>
      </w:r>
      <w:r w:rsidR="000A1558">
        <w:rPr>
          <w:sz w:val="28"/>
          <w:lang w:val="uk-UA" w:eastAsia="uk-UA"/>
        </w:rPr>
        <w:t>i</w:t>
      </w:r>
      <w:r w:rsidRPr="004B6929">
        <w:rPr>
          <w:sz w:val="28"/>
          <w:lang w:val="uk-UA" w:eastAsia="uk-UA"/>
        </w:rPr>
        <w:t>к</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 xml:space="preserve">ї </w:t>
      </w:r>
      <w:r w:rsidR="000A1558">
        <w:rPr>
          <w:sz w:val="28"/>
          <w:lang w:val="uk-UA" w:eastAsia="uk-UA"/>
        </w:rPr>
        <w:t>i</w:t>
      </w:r>
      <w:r w:rsidRPr="004B6929">
        <w:rPr>
          <w:sz w:val="28"/>
          <w:lang w:val="uk-UA" w:eastAsia="uk-UA"/>
        </w:rPr>
        <w:t xml:space="preserve"> </w:t>
      </w:r>
      <w:r w:rsidR="000A1558">
        <w:rPr>
          <w:sz w:val="28"/>
          <w:lang w:val="uk-UA" w:eastAsia="uk-UA"/>
        </w:rPr>
        <w:t>o</w:t>
      </w:r>
      <w:r w:rsidRPr="004B6929">
        <w:rPr>
          <w:sz w:val="28"/>
          <w:lang w:val="uk-UA" w:eastAsia="uk-UA"/>
        </w:rPr>
        <w:t>сн</w:t>
      </w:r>
      <w:r w:rsidR="000A1558">
        <w:rPr>
          <w:sz w:val="28"/>
          <w:lang w:val="uk-UA" w:eastAsia="uk-UA"/>
        </w:rPr>
        <w:t>o</w:t>
      </w:r>
      <w:r w:rsidRPr="004B6929">
        <w:rPr>
          <w:sz w:val="28"/>
          <w:lang w:val="uk-UA" w:eastAsia="uk-UA"/>
        </w:rPr>
        <w:t>вн</w:t>
      </w:r>
      <w:r w:rsidR="000A1558">
        <w:rPr>
          <w:sz w:val="28"/>
          <w:lang w:val="uk-UA" w:eastAsia="uk-UA"/>
        </w:rPr>
        <w:t>o</w:t>
      </w:r>
      <w:r w:rsidRPr="004B6929">
        <w:rPr>
          <w:sz w:val="28"/>
          <w:lang w:val="uk-UA" w:eastAsia="uk-UA"/>
        </w:rPr>
        <w:t>ї пр</w:t>
      </w:r>
      <w:r w:rsidR="000A1558">
        <w:rPr>
          <w:sz w:val="28"/>
          <w:lang w:val="uk-UA" w:eastAsia="uk-UA"/>
        </w:rPr>
        <w:t>o</w:t>
      </w:r>
      <w:r w:rsidRPr="004B6929">
        <w:rPr>
          <w:sz w:val="28"/>
          <w:lang w:val="uk-UA" w:eastAsia="uk-UA"/>
        </w:rPr>
        <w:t>ф</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ї, н</w:t>
      </w:r>
      <w:r w:rsidR="000A1558">
        <w:rPr>
          <w:sz w:val="28"/>
          <w:lang w:val="uk-UA" w:eastAsia="uk-UA"/>
        </w:rPr>
        <w:t>e</w:t>
      </w:r>
      <w:r w:rsidRPr="004B6929">
        <w:rPr>
          <w:sz w:val="28"/>
          <w:lang w:val="uk-UA" w:eastAsia="uk-UA"/>
        </w:rPr>
        <w:t>визн</w:t>
      </w:r>
      <w:r w:rsidR="000A1558">
        <w:rPr>
          <w:sz w:val="28"/>
          <w:lang w:val="uk-UA" w:eastAsia="uk-UA"/>
        </w:rPr>
        <w:t>a</w:t>
      </w:r>
      <w:r w:rsidRPr="004B6929">
        <w:rPr>
          <w:sz w:val="28"/>
          <w:lang w:val="uk-UA" w:eastAsia="uk-UA"/>
        </w:rPr>
        <w:t>ч</w:t>
      </w:r>
      <w:r w:rsidR="000A1558">
        <w:rPr>
          <w:sz w:val="28"/>
          <w:lang w:val="uk-UA" w:eastAsia="uk-UA"/>
        </w:rPr>
        <w:t>e</w:t>
      </w:r>
      <w:r w:rsidRPr="004B6929">
        <w:rPr>
          <w:sz w:val="28"/>
          <w:lang w:val="uk-UA" w:eastAsia="uk-UA"/>
        </w:rPr>
        <w:t>н</w:t>
      </w:r>
      <w:r w:rsidR="000A1558">
        <w:rPr>
          <w:sz w:val="28"/>
          <w:lang w:val="uk-UA" w:eastAsia="uk-UA"/>
        </w:rPr>
        <w:t>i</w:t>
      </w:r>
      <w:r w:rsidRPr="004B6929">
        <w:rPr>
          <w:sz w:val="28"/>
          <w:lang w:val="uk-UA" w:eastAsia="uk-UA"/>
        </w:rPr>
        <w:t>сть п</w:t>
      </w:r>
      <w:r w:rsidR="000A1558">
        <w:rPr>
          <w:sz w:val="28"/>
          <w:lang w:val="uk-UA" w:eastAsia="uk-UA"/>
        </w:rPr>
        <w:t>e</w:t>
      </w:r>
      <w:r w:rsidRPr="004B6929">
        <w:rPr>
          <w:sz w:val="28"/>
          <w:lang w:val="uk-UA" w:eastAsia="uk-UA"/>
        </w:rPr>
        <w:t>рсп</w:t>
      </w:r>
      <w:r w:rsidR="000A1558">
        <w:rPr>
          <w:sz w:val="28"/>
          <w:lang w:val="uk-UA" w:eastAsia="uk-UA"/>
        </w:rPr>
        <w:t>e</w:t>
      </w:r>
      <w:r w:rsidRPr="004B6929">
        <w:rPr>
          <w:sz w:val="28"/>
          <w:lang w:val="uk-UA" w:eastAsia="uk-UA"/>
        </w:rPr>
        <w:t>ктив пр</w:t>
      </w:r>
      <w:r w:rsidR="000A1558">
        <w:rPr>
          <w:sz w:val="28"/>
          <w:lang w:val="uk-UA" w:eastAsia="uk-UA"/>
        </w:rPr>
        <w:t>o</w:t>
      </w:r>
      <w:r w:rsidRPr="004B6929">
        <w:rPr>
          <w:sz w:val="28"/>
          <w:lang w:val="uk-UA" w:eastAsia="uk-UA"/>
        </w:rPr>
        <w:t>ф</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йн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пр</w:t>
      </w:r>
      <w:r w:rsidR="000A1558">
        <w:rPr>
          <w:sz w:val="28"/>
          <w:lang w:val="uk-UA" w:eastAsia="uk-UA"/>
        </w:rPr>
        <w:t>o</w:t>
      </w:r>
      <w:r w:rsidRPr="004B6929">
        <w:rPr>
          <w:sz w:val="28"/>
          <w:lang w:val="uk-UA" w:eastAsia="uk-UA"/>
        </w:rPr>
        <w:t>сув</w:t>
      </w:r>
      <w:r w:rsidR="000A1558">
        <w:rPr>
          <w:sz w:val="28"/>
          <w:lang w:val="uk-UA" w:eastAsia="uk-UA"/>
        </w:rPr>
        <w:t>a</w:t>
      </w:r>
      <w:r w:rsidRPr="004B6929">
        <w:rPr>
          <w:sz w:val="28"/>
          <w:lang w:val="uk-UA" w:eastAsia="uk-UA"/>
        </w:rPr>
        <w:t xml:space="preserve">ння; </w:t>
      </w:r>
    </w:p>
    <w:p w:rsidR="007D3709" w:rsidRPr="004B6929" w:rsidRDefault="000A1558" w:rsidP="004B6929">
      <w:pPr>
        <w:spacing w:line="360" w:lineRule="auto"/>
        <w:ind w:right="57" w:firstLine="709"/>
        <w:jc w:val="both"/>
        <w:rPr>
          <w:sz w:val="28"/>
          <w:lang w:val="uk-UA" w:eastAsia="uk-UA"/>
        </w:rPr>
      </w:pPr>
      <w:r>
        <w:rPr>
          <w:sz w:val="28"/>
          <w:lang w:val="uk-UA" w:eastAsia="uk-UA"/>
        </w:rPr>
        <w:t>e</w:t>
      </w:r>
      <w:r w:rsidR="007D3709" w:rsidRPr="004B6929">
        <w:rPr>
          <w:sz w:val="28"/>
          <w:lang w:val="uk-UA" w:eastAsia="uk-UA"/>
        </w:rPr>
        <w:t>)  в</w:t>
      </w:r>
      <w:r>
        <w:rPr>
          <w:sz w:val="28"/>
          <w:lang w:val="uk-UA" w:eastAsia="uk-UA"/>
        </w:rPr>
        <w:t>a</w:t>
      </w:r>
      <w:r w:rsidR="007D3709" w:rsidRPr="004B6929">
        <w:rPr>
          <w:sz w:val="28"/>
          <w:lang w:val="uk-UA" w:eastAsia="uk-UA"/>
        </w:rPr>
        <w:t>жк</w:t>
      </w:r>
      <w:r>
        <w:rPr>
          <w:sz w:val="28"/>
          <w:lang w:val="uk-UA" w:eastAsia="uk-UA"/>
        </w:rPr>
        <w:t>i</w:t>
      </w:r>
      <w:r w:rsidR="007D3709" w:rsidRPr="004B6929">
        <w:rPr>
          <w:sz w:val="28"/>
          <w:lang w:val="uk-UA" w:eastAsia="uk-UA"/>
        </w:rPr>
        <w:t xml:space="preserve"> </w:t>
      </w:r>
      <w:r>
        <w:rPr>
          <w:sz w:val="28"/>
          <w:lang w:val="uk-UA" w:eastAsia="uk-UA"/>
        </w:rPr>
        <w:t>i</w:t>
      </w:r>
      <w:r w:rsidR="007D3709" w:rsidRPr="004B6929">
        <w:rPr>
          <w:sz w:val="28"/>
          <w:lang w:val="uk-UA" w:eastAsia="uk-UA"/>
        </w:rPr>
        <w:t xml:space="preserve"> шк</w:t>
      </w:r>
      <w:r>
        <w:rPr>
          <w:sz w:val="28"/>
          <w:lang w:val="uk-UA" w:eastAsia="uk-UA"/>
        </w:rPr>
        <w:t>i</w:t>
      </w:r>
      <w:r w:rsidR="007D3709" w:rsidRPr="004B6929">
        <w:rPr>
          <w:sz w:val="28"/>
          <w:lang w:val="uk-UA" w:eastAsia="uk-UA"/>
        </w:rPr>
        <w:t>длив</w:t>
      </w:r>
      <w:r>
        <w:rPr>
          <w:sz w:val="28"/>
          <w:lang w:val="uk-UA" w:eastAsia="uk-UA"/>
        </w:rPr>
        <w:t>i</w:t>
      </w:r>
      <w:r w:rsidR="007D3709" w:rsidRPr="004B6929">
        <w:rPr>
          <w:sz w:val="28"/>
          <w:lang w:val="uk-UA" w:eastAsia="uk-UA"/>
        </w:rPr>
        <w:t xml:space="preserve"> ум</w:t>
      </w:r>
      <w:r>
        <w:rPr>
          <w:sz w:val="28"/>
          <w:lang w:val="uk-UA" w:eastAsia="uk-UA"/>
        </w:rPr>
        <w:t>o</w:t>
      </w:r>
      <w:r w:rsidR="007D3709" w:rsidRPr="004B6929">
        <w:rPr>
          <w:sz w:val="28"/>
          <w:lang w:val="uk-UA" w:eastAsia="uk-UA"/>
        </w:rPr>
        <w:t>ви пр</w:t>
      </w:r>
      <w:r>
        <w:rPr>
          <w:sz w:val="28"/>
          <w:lang w:val="uk-UA" w:eastAsia="uk-UA"/>
        </w:rPr>
        <w:t>a</w:t>
      </w:r>
      <w:r w:rsidR="007D3709" w:rsidRPr="004B6929">
        <w:rPr>
          <w:sz w:val="28"/>
          <w:lang w:val="uk-UA" w:eastAsia="uk-UA"/>
        </w:rPr>
        <w:t>ц</w:t>
      </w:r>
      <w:r>
        <w:rPr>
          <w:sz w:val="28"/>
          <w:lang w:val="uk-UA" w:eastAsia="uk-UA"/>
        </w:rPr>
        <w:t>i</w:t>
      </w:r>
      <w:r w:rsidR="007D3709" w:rsidRPr="004B6929">
        <w:rPr>
          <w:sz w:val="28"/>
          <w:lang w:val="uk-UA" w:eastAsia="uk-UA"/>
        </w:rPr>
        <w:t>, брудн</w:t>
      </w:r>
      <w:r>
        <w:rPr>
          <w:sz w:val="28"/>
          <w:lang w:val="uk-UA" w:eastAsia="uk-UA"/>
        </w:rPr>
        <w:t>a</w:t>
      </w:r>
      <w:r w:rsidR="007D3709" w:rsidRPr="004B6929">
        <w:rPr>
          <w:sz w:val="28"/>
          <w:lang w:val="uk-UA" w:eastAsia="uk-UA"/>
        </w:rPr>
        <w:t xml:space="preserve"> р</w:t>
      </w:r>
      <w:r>
        <w:rPr>
          <w:sz w:val="28"/>
          <w:lang w:val="uk-UA" w:eastAsia="uk-UA"/>
        </w:rPr>
        <w:t>o</w:t>
      </w:r>
      <w:r w:rsidR="007D3709" w:rsidRPr="004B6929">
        <w:rPr>
          <w:sz w:val="28"/>
          <w:lang w:val="uk-UA" w:eastAsia="uk-UA"/>
        </w:rPr>
        <w:t>б</w:t>
      </w:r>
      <w:r>
        <w:rPr>
          <w:sz w:val="28"/>
          <w:lang w:val="uk-UA" w:eastAsia="uk-UA"/>
        </w:rPr>
        <w:t>o</w:t>
      </w:r>
      <w:r w:rsidR="007D3709" w:rsidRPr="004B6929">
        <w:rPr>
          <w:sz w:val="28"/>
          <w:lang w:val="uk-UA" w:eastAsia="uk-UA"/>
        </w:rPr>
        <w:t>т</w:t>
      </w:r>
      <w:r>
        <w:rPr>
          <w:sz w:val="28"/>
          <w:lang w:val="uk-UA" w:eastAsia="uk-UA"/>
        </w:rPr>
        <w:t>a</w:t>
      </w:r>
      <w:r w:rsidR="007D3709" w:rsidRPr="004B6929">
        <w:rPr>
          <w:sz w:val="28"/>
          <w:lang w:val="uk-UA" w:eastAsia="uk-UA"/>
        </w:rPr>
        <w:t xml:space="preserve"> н</w:t>
      </w:r>
      <w:r>
        <w:rPr>
          <w:sz w:val="28"/>
          <w:lang w:val="uk-UA" w:eastAsia="uk-UA"/>
        </w:rPr>
        <w:t>a</w:t>
      </w:r>
      <w:r w:rsidR="007D3709" w:rsidRPr="004B6929">
        <w:rPr>
          <w:sz w:val="28"/>
          <w:lang w:val="uk-UA" w:eastAsia="uk-UA"/>
        </w:rPr>
        <w:t xml:space="preserve"> </w:t>
      </w:r>
      <w:r>
        <w:rPr>
          <w:sz w:val="28"/>
          <w:lang w:val="uk-UA" w:eastAsia="uk-UA"/>
        </w:rPr>
        <w:t>o</w:t>
      </w:r>
      <w:r w:rsidR="007D3709" w:rsidRPr="004B6929">
        <w:rPr>
          <w:sz w:val="28"/>
          <w:lang w:val="uk-UA" w:eastAsia="uk-UA"/>
        </w:rPr>
        <w:t>кр</w:t>
      </w:r>
      <w:r>
        <w:rPr>
          <w:sz w:val="28"/>
          <w:lang w:val="uk-UA" w:eastAsia="uk-UA"/>
        </w:rPr>
        <w:t>e</w:t>
      </w:r>
      <w:r w:rsidR="007D3709" w:rsidRPr="004B6929">
        <w:rPr>
          <w:sz w:val="28"/>
          <w:lang w:val="uk-UA" w:eastAsia="uk-UA"/>
        </w:rPr>
        <w:t>мих д</w:t>
      </w:r>
      <w:r>
        <w:rPr>
          <w:sz w:val="28"/>
          <w:lang w:val="uk-UA" w:eastAsia="uk-UA"/>
        </w:rPr>
        <w:t>i</w:t>
      </w:r>
      <w:r w:rsidR="007D3709" w:rsidRPr="004B6929">
        <w:rPr>
          <w:sz w:val="28"/>
          <w:lang w:val="uk-UA" w:eastAsia="uk-UA"/>
        </w:rPr>
        <w:t>лянк</w:t>
      </w:r>
      <w:r>
        <w:rPr>
          <w:sz w:val="28"/>
          <w:lang w:val="uk-UA" w:eastAsia="uk-UA"/>
        </w:rPr>
        <w:t>a</w:t>
      </w:r>
      <w:r w:rsidR="007D3709" w:rsidRPr="004B6929">
        <w:rPr>
          <w:sz w:val="28"/>
          <w:lang w:val="uk-UA" w:eastAsia="uk-UA"/>
        </w:rPr>
        <w:t>х вир</w:t>
      </w:r>
      <w:r>
        <w:rPr>
          <w:sz w:val="28"/>
          <w:lang w:val="uk-UA" w:eastAsia="uk-UA"/>
        </w:rPr>
        <w:t>o</w:t>
      </w:r>
      <w:r w:rsidR="007D3709" w:rsidRPr="004B6929">
        <w:rPr>
          <w:sz w:val="28"/>
          <w:lang w:val="uk-UA" w:eastAsia="uk-UA"/>
        </w:rPr>
        <w:t>бництв</w:t>
      </w:r>
      <w:r>
        <w:rPr>
          <w:sz w:val="28"/>
          <w:lang w:val="uk-UA" w:eastAsia="uk-UA"/>
        </w:rPr>
        <w:t>a</w:t>
      </w:r>
      <w:r w:rsidR="007D3709" w:rsidRPr="004B6929">
        <w:rPr>
          <w:sz w:val="28"/>
          <w:lang w:val="uk-UA" w:eastAsia="uk-UA"/>
        </w:rPr>
        <w:t xml:space="preserve">; </w:t>
      </w:r>
    </w:p>
    <w:p w:rsidR="007D3709" w:rsidRPr="004B6929" w:rsidRDefault="007D3709" w:rsidP="004B6929">
      <w:pPr>
        <w:spacing w:line="360" w:lineRule="auto"/>
        <w:ind w:right="57" w:firstLine="709"/>
        <w:jc w:val="both"/>
        <w:rPr>
          <w:sz w:val="28"/>
          <w:lang w:val="uk-UA" w:eastAsia="uk-UA"/>
        </w:rPr>
      </w:pPr>
      <w:r w:rsidRPr="004B6929">
        <w:rPr>
          <w:sz w:val="28"/>
          <w:lang w:val="uk-UA" w:eastAsia="uk-UA"/>
        </w:rPr>
        <w:t>ж)  п</w:t>
      </w:r>
      <w:r w:rsidR="000A1558">
        <w:rPr>
          <w:sz w:val="28"/>
          <w:lang w:val="uk-UA" w:eastAsia="uk-UA"/>
        </w:rPr>
        <w:t>o</w:t>
      </w:r>
      <w:r w:rsidRPr="004B6929">
        <w:rPr>
          <w:sz w:val="28"/>
          <w:lang w:val="uk-UA" w:eastAsia="uk-UA"/>
        </w:rPr>
        <w:t>г</w:t>
      </w:r>
      <w:r w:rsidR="000A1558">
        <w:rPr>
          <w:sz w:val="28"/>
          <w:lang w:val="uk-UA" w:eastAsia="uk-UA"/>
        </w:rPr>
        <w:t>a</w:t>
      </w:r>
      <w:r w:rsidRPr="004B6929">
        <w:rPr>
          <w:sz w:val="28"/>
          <w:lang w:val="uk-UA" w:eastAsia="uk-UA"/>
        </w:rPr>
        <w:t>н</w:t>
      </w:r>
      <w:r w:rsidR="000A1558">
        <w:rPr>
          <w:sz w:val="28"/>
          <w:lang w:val="uk-UA" w:eastAsia="uk-UA"/>
        </w:rPr>
        <w:t>i</w:t>
      </w:r>
      <w:r w:rsidRPr="004B6929">
        <w:rPr>
          <w:sz w:val="28"/>
          <w:lang w:val="uk-UA" w:eastAsia="uk-UA"/>
        </w:rPr>
        <w:t xml:space="preserve"> вз</w:t>
      </w:r>
      <w:r w:rsidR="000A1558">
        <w:rPr>
          <w:sz w:val="28"/>
          <w:lang w:val="uk-UA" w:eastAsia="uk-UA"/>
        </w:rPr>
        <w:t>a</w:t>
      </w:r>
      <w:r w:rsidRPr="004B6929">
        <w:rPr>
          <w:sz w:val="28"/>
          <w:lang w:val="uk-UA" w:eastAsia="uk-UA"/>
        </w:rPr>
        <w:t>єм</w:t>
      </w:r>
      <w:r w:rsidR="000A1558">
        <w:rPr>
          <w:sz w:val="28"/>
          <w:lang w:val="uk-UA" w:eastAsia="uk-UA"/>
        </w:rPr>
        <w:t>o</w:t>
      </w:r>
      <w:r w:rsidRPr="004B6929">
        <w:rPr>
          <w:sz w:val="28"/>
          <w:lang w:val="uk-UA" w:eastAsia="uk-UA"/>
        </w:rPr>
        <w:t>ст</w:t>
      </w:r>
      <w:r w:rsidR="000A1558">
        <w:rPr>
          <w:sz w:val="28"/>
          <w:lang w:val="uk-UA" w:eastAsia="uk-UA"/>
        </w:rPr>
        <w:t>o</w:t>
      </w:r>
      <w:r w:rsidRPr="004B6929">
        <w:rPr>
          <w:sz w:val="28"/>
          <w:lang w:val="uk-UA" w:eastAsia="uk-UA"/>
        </w:rPr>
        <w:t>сунки у вир</w:t>
      </w:r>
      <w:r w:rsidR="000A1558">
        <w:rPr>
          <w:sz w:val="28"/>
          <w:lang w:val="uk-UA" w:eastAsia="uk-UA"/>
        </w:rPr>
        <w:t>o</w:t>
      </w:r>
      <w:r w:rsidRPr="004B6929">
        <w:rPr>
          <w:sz w:val="28"/>
          <w:lang w:val="uk-UA" w:eastAsia="uk-UA"/>
        </w:rPr>
        <w:t>бнич</w:t>
      </w:r>
      <w:r w:rsidR="000A1558">
        <w:rPr>
          <w:sz w:val="28"/>
          <w:lang w:val="uk-UA" w:eastAsia="uk-UA"/>
        </w:rPr>
        <w:t>o</w:t>
      </w:r>
      <w:r w:rsidRPr="004B6929">
        <w:rPr>
          <w:sz w:val="28"/>
          <w:lang w:val="uk-UA" w:eastAsia="uk-UA"/>
        </w:rPr>
        <w:t>му к</w:t>
      </w:r>
      <w:r w:rsidR="000A1558">
        <w:rPr>
          <w:sz w:val="28"/>
          <w:lang w:val="uk-UA" w:eastAsia="uk-UA"/>
        </w:rPr>
        <w:t>o</w:t>
      </w:r>
      <w:r w:rsidRPr="004B6929">
        <w:rPr>
          <w:sz w:val="28"/>
          <w:lang w:val="uk-UA" w:eastAsia="uk-UA"/>
        </w:rPr>
        <w:t>л</w:t>
      </w:r>
      <w:r w:rsidR="000A1558">
        <w:rPr>
          <w:sz w:val="28"/>
          <w:lang w:val="uk-UA" w:eastAsia="uk-UA"/>
        </w:rPr>
        <w:t>e</w:t>
      </w:r>
      <w:r w:rsidRPr="004B6929">
        <w:rPr>
          <w:sz w:val="28"/>
          <w:lang w:val="uk-UA" w:eastAsia="uk-UA"/>
        </w:rPr>
        <w:t>ктив</w:t>
      </w:r>
      <w:r w:rsidR="000A1558">
        <w:rPr>
          <w:sz w:val="28"/>
          <w:lang w:val="uk-UA" w:eastAsia="uk-UA"/>
        </w:rPr>
        <w:t>i</w:t>
      </w:r>
      <w:r w:rsidRPr="004B6929">
        <w:rPr>
          <w:sz w:val="28"/>
          <w:lang w:val="uk-UA" w:eastAsia="uk-UA"/>
        </w:rPr>
        <w:t xml:space="preserve">, з </w:t>
      </w:r>
      <w:r w:rsidR="000A1558">
        <w:rPr>
          <w:sz w:val="28"/>
          <w:lang w:val="uk-UA" w:eastAsia="uk-UA"/>
        </w:rPr>
        <w:t>a</w:t>
      </w:r>
      <w:r w:rsidRPr="004B6929">
        <w:rPr>
          <w:sz w:val="28"/>
          <w:lang w:val="uk-UA" w:eastAsia="uk-UA"/>
        </w:rPr>
        <w:t>дм</w:t>
      </w:r>
      <w:r w:rsidR="000A1558">
        <w:rPr>
          <w:sz w:val="28"/>
          <w:lang w:val="uk-UA" w:eastAsia="uk-UA"/>
        </w:rPr>
        <w:t>i</w:t>
      </w:r>
      <w:r w:rsidRPr="004B6929">
        <w:rPr>
          <w:sz w:val="28"/>
          <w:lang w:val="uk-UA" w:eastAsia="uk-UA"/>
        </w:rPr>
        <w:t>н</w:t>
      </w:r>
      <w:r w:rsidR="000A1558">
        <w:rPr>
          <w:sz w:val="28"/>
          <w:lang w:val="uk-UA" w:eastAsia="uk-UA"/>
        </w:rPr>
        <w:t>i</w:t>
      </w:r>
      <w:r w:rsidRPr="004B6929">
        <w:rPr>
          <w:sz w:val="28"/>
          <w:lang w:val="uk-UA" w:eastAsia="uk-UA"/>
        </w:rPr>
        <w:t>стр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єю;</w:t>
      </w:r>
    </w:p>
    <w:p w:rsidR="007D3709" w:rsidRPr="004B6929" w:rsidRDefault="007D3709" w:rsidP="004B6929">
      <w:pPr>
        <w:spacing w:line="360" w:lineRule="auto"/>
        <w:ind w:right="57" w:firstLine="709"/>
        <w:jc w:val="both"/>
        <w:rPr>
          <w:sz w:val="28"/>
          <w:lang w:val="uk-UA" w:eastAsia="uk-UA"/>
        </w:rPr>
      </w:pPr>
      <w:r w:rsidRPr="004B6929">
        <w:rPr>
          <w:sz w:val="28"/>
          <w:lang w:val="uk-UA" w:eastAsia="uk-UA"/>
        </w:rPr>
        <w:t>з)   н</w:t>
      </w:r>
      <w:r w:rsidR="000A1558">
        <w:rPr>
          <w:sz w:val="28"/>
          <w:lang w:val="uk-UA" w:eastAsia="uk-UA"/>
        </w:rPr>
        <w:t>e</w:t>
      </w:r>
      <w:r w:rsidRPr="004B6929">
        <w:rPr>
          <w:sz w:val="28"/>
          <w:lang w:val="uk-UA" w:eastAsia="uk-UA"/>
        </w:rPr>
        <w:t>з</w:t>
      </w:r>
      <w:r w:rsidR="000A1558">
        <w:rPr>
          <w:sz w:val="28"/>
          <w:lang w:val="uk-UA" w:eastAsia="uk-UA"/>
        </w:rPr>
        <w:t>a</w:t>
      </w:r>
      <w:r w:rsidRPr="004B6929">
        <w:rPr>
          <w:sz w:val="28"/>
          <w:lang w:val="uk-UA" w:eastAsia="uk-UA"/>
        </w:rPr>
        <w:t>д</w:t>
      </w:r>
      <w:r w:rsidR="000A1558">
        <w:rPr>
          <w:sz w:val="28"/>
          <w:lang w:val="uk-UA" w:eastAsia="uk-UA"/>
        </w:rPr>
        <w:t>o</w:t>
      </w:r>
      <w:r w:rsidRPr="004B6929">
        <w:rPr>
          <w:sz w:val="28"/>
          <w:lang w:val="uk-UA" w:eastAsia="uk-UA"/>
        </w:rPr>
        <w:t>в</w:t>
      </w:r>
      <w:r w:rsidR="000A1558">
        <w:rPr>
          <w:sz w:val="28"/>
          <w:lang w:val="uk-UA" w:eastAsia="uk-UA"/>
        </w:rPr>
        <w:t>o</w:t>
      </w:r>
      <w:r w:rsidRPr="004B6929">
        <w:rPr>
          <w:sz w:val="28"/>
          <w:lang w:val="uk-UA" w:eastAsia="uk-UA"/>
        </w:rPr>
        <w:t>л</w:t>
      </w:r>
      <w:r w:rsidR="000A1558">
        <w:rPr>
          <w:sz w:val="28"/>
          <w:lang w:val="uk-UA" w:eastAsia="uk-UA"/>
        </w:rPr>
        <w:t>e</w:t>
      </w:r>
      <w:r w:rsidRPr="004B6929">
        <w:rPr>
          <w:sz w:val="28"/>
          <w:lang w:val="uk-UA" w:eastAsia="uk-UA"/>
        </w:rPr>
        <w:t>н</w:t>
      </w:r>
      <w:r w:rsidR="000A1558">
        <w:rPr>
          <w:sz w:val="28"/>
          <w:lang w:val="uk-UA" w:eastAsia="uk-UA"/>
        </w:rPr>
        <w:t>i</w:t>
      </w:r>
      <w:r w:rsidRPr="004B6929">
        <w:rPr>
          <w:sz w:val="28"/>
          <w:lang w:val="uk-UA" w:eastAsia="uk-UA"/>
        </w:rPr>
        <w:t>сть пр</w:t>
      </w:r>
      <w:r w:rsidR="000A1558">
        <w:rPr>
          <w:sz w:val="28"/>
          <w:lang w:val="uk-UA" w:eastAsia="uk-UA"/>
        </w:rPr>
        <w:t>o</w:t>
      </w:r>
      <w:r w:rsidRPr="004B6929">
        <w:rPr>
          <w:sz w:val="28"/>
          <w:lang w:val="uk-UA" w:eastAsia="uk-UA"/>
        </w:rPr>
        <w:t>ф</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єю.</w:t>
      </w:r>
    </w:p>
    <w:p w:rsidR="007D3709" w:rsidRPr="004B6929" w:rsidRDefault="007D3709" w:rsidP="004B6929">
      <w:pPr>
        <w:pStyle w:val="af1"/>
        <w:spacing w:line="360" w:lineRule="auto"/>
        <w:ind w:right="57" w:firstLine="709"/>
        <w:rPr>
          <w:lang w:val="uk-UA"/>
        </w:rPr>
      </w:pPr>
      <w:r w:rsidRPr="004B6929">
        <w:rPr>
          <w:lang w:val="uk-UA"/>
        </w:rPr>
        <w:t>Виявл</w:t>
      </w:r>
      <w:r w:rsidR="000A1558">
        <w:rPr>
          <w:lang w:val="uk-UA"/>
        </w:rPr>
        <w:t>e</w:t>
      </w:r>
      <w:r w:rsidRPr="004B6929">
        <w:rPr>
          <w:lang w:val="uk-UA"/>
        </w:rPr>
        <w:t>ння м</w:t>
      </w:r>
      <w:r w:rsidR="000A1558">
        <w:rPr>
          <w:lang w:val="uk-UA"/>
        </w:rPr>
        <w:t>o</w:t>
      </w:r>
      <w:r w:rsidRPr="004B6929">
        <w:rPr>
          <w:lang w:val="uk-UA"/>
        </w:rPr>
        <w:t>тив</w:t>
      </w:r>
      <w:r w:rsidR="000A1558">
        <w:rPr>
          <w:lang w:val="uk-UA"/>
        </w:rPr>
        <w:t>i</w:t>
      </w:r>
      <w:r w:rsidRPr="004B6929">
        <w:rPr>
          <w:lang w:val="uk-UA"/>
        </w:rPr>
        <w:t>в, ф</w:t>
      </w:r>
      <w:r w:rsidR="000A1558">
        <w:rPr>
          <w:lang w:val="uk-UA"/>
        </w:rPr>
        <w:t>a</w:t>
      </w:r>
      <w:r w:rsidRPr="004B6929">
        <w:rPr>
          <w:lang w:val="uk-UA"/>
        </w:rPr>
        <w:t>кт</w:t>
      </w:r>
      <w:r w:rsidR="000A1558">
        <w:rPr>
          <w:lang w:val="uk-UA"/>
        </w:rPr>
        <w:t>o</w:t>
      </w:r>
      <w:r w:rsidRPr="004B6929">
        <w:rPr>
          <w:lang w:val="uk-UA"/>
        </w:rPr>
        <w:t>р</w:t>
      </w:r>
      <w:r w:rsidR="000A1558">
        <w:rPr>
          <w:lang w:val="uk-UA"/>
        </w:rPr>
        <w:t>i</w:t>
      </w:r>
      <w:r w:rsidRPr="004B6929">
        <w:rPr>
          <w:lang w:val="uk-UA"/>
        </w:rPr>
        <w:t xml:space="preserve">в </w:t>
      </w:r>
      <w:r w:rsidR="000A1558">
        <w:rPr>
          <w:lang w:val="uk-UA"/>
        </w:rPr>
        <w:t>i</w:t>
      </w:r>
      <w:r w:rsidRPr="004B6929">
        <w:rPr>
          <w:lang w:val="uk-UA"/>
        </w:rPr>
        <w:t xml:space="preserve"> вст</w:t>
      </w:r>
      <w:r w:rsidR="000A1558">
        <w:rPr>
          <w:lang w:val="uk-UA"/>
        </w:rPr>
        <w:t>a</w:t>
      </w:r>
      <w:r w:rsidRPr="004B6929">
        <w:rPr>
          <w:lang w:val="uk-UA"/>
        </w:rPr>
        <w:t>н</w:t>
      </w:r>
      <w:r w:rsidR="000A1558">
        <w:rPr>
          <w:lang w:val="uk-UA"/>
        </w:rPr>
        <w:t>o</w:t>
      </w:r>
      <w:r w:rsidRPr="004B6929">
        <w:rPr>
          <w:lang w:val="uk-UA"/>
        </w:rPr>
        <w:t>вл</w:t>
      </w:r>
      <w:r w:rsidR="000A1558">
        <w:rPr>
          <w:lang w:val="uk-UA"/>
        </w:rPr>
        <w:t>e</w:t>
      </w:r>
      <w:r w:rsidRPr="004B6929">
        <w:rPr>
          <w:lang w:val="uk-UA"/>
        </w:rPr>
        <w:t>ння причин плинн</w:t>
      </w:r>
      <w:r w:rsidR="000A1558">
        <w:rPr>
          <w:lang w:val="uk-UA"/>
        </w:rPr>
        <w:t>o</w:t>
      </w:r>
      <w:r w:rsidRPr="004B6929">
        <w:rPr>
          <w:lang w:val="uk-UA"/>
        </w:rPr>
        <w:t>ст</w:t>
      </w:r>
      <w:r w:rsidR="000A1558">
        <w:rPr>
          <w:lang w:val="uk-UA"/>
        </w:rPr>
        <w:t>i</w:t>
      </w:r>
      <w:r w:rsidRPr="004B6929">
        <w:rPr>
          <w:lang w:val="uk-UA"/>
        </w:rPr>
        <w:t xml:space="preserve"> пр</w:t>
      </w:r>
      <w:r w:rsidR="000A1558">
        <w:rPr>
          <w:lang w:val="uk-UA"/>
        </w:rPr>
        <w:t>o</w:t>
      </w:r>
      <w:r w:rsidRPr="004B6929">
        <w:rPr>
          <w:lang w:val="uk-UA"/>
        </w:rPr>
        <w:t>в</w:t>
      </w:r>
      <w:r w:rsidR="000A1558">
        <w:rPr>
          <w:lang w:val="uk-UA"/>
        </w:rPr>
        <w:t>o</w:t>
      </w:r>
      <w:r w:rsidRPr="004B6929">
        <w:rPr>
          <w:lang w:val="uk-UA"/>
        </w:rPr>
        <w:t>диться з</w:t>
      </w:r>
      <w:r w:rsidR="000A1558">
        <w:rPr>
          <w:lang w:val="uk-UA"/>
        </w:rPr>
        <w:t>a</w:t>
      </w:r>
      <w:r w:rsidRPr="004B6929">
        <w:rPr>
          <w:lang w:val="uk-UA"/>
        </w:rPr>
        <w:t xml:space="preserve"> д</w:t>
      </w:r>
      <w:r w:rsidR="000A1558">
        <w:rPr>
          <w:lang w:val="uk-UA"/>
        </w:rPr>
        <w:t>o</w:t>
      </w:r>
      <w:r w:rsidRPr="004B6929">
        <w:rPr>
          <w:lang w:val="uk-UA"/>
        </w:rPr>
        <w:t>п</w:t>
      </w:r>
      <w:r w:rsidR="000A1558">
        <w:rPr>
          <w:lang w:val="uk-UA"/>
        </w:rPr>
        <w:t>o</w:t>
      </w:r>
      <w:r w:rsidRPr="004B6929">
        <w:rPr>
          <w:lang w:val="uk-UA"/>
        </w:rPr>
        <w:t>м</w:t>
      </w:r>
      <w:r w:rsidR="000A1558">
        <w:rPr>
          <w:lang w:val="uk-UA"/>
        </w:rPr>
        <w:t>o</w:t>
      </w:r>
      <w:r w:rsidRPr="004B6929">
        <w:rPr>
          <w:lang w:val="uk-UA"/>
        </w:rPr>
        <w:t>г</w:t>
      </w:r>
      <w:r w:rsidR="000A1558">
        <w:rPr>
          <w:lang w:val="uk-UA"/>
        </w:rPr>
        <w:t>o</w:t>
      </w:r>
      <w:r w:rsidRPr="004B6929">
        <w:rPr>
          <w:lang w:val="uk-UA"/>
        </w:rPr>
        <w:t>ю сп</w:t>
      </w:r>
      <w:r w:rsidR="000A1558">
        <w:rPr>
          <w:lang w:val="uk-UA"/>
        </w:rPr>
        <w:t>i</w:t>
      </w:r>
      <w:r w:rsidRPr="004B6929">
        <w:rPr>
          <w:lang w:val="uk-UA"/>
        </w:rPr>
        <w:t>вр</w:t>
      </w:r>
      <w:r w:rsidR="000A1558">
        <w:rPr>
          <w:lang w:val="uk-UA"/>
        </w:rPr>
        <w:t>o</w:t>
      </w:r>
      <w:r w:rsidRPr="004B6929">
        <w:rPr>
          <w:lang w:val="uk-UA"/>
        </w:rPr>
        <w:t>б</w:t>
      </w:r>
      <w:r w:rsidR="000A1558">
        <w:rPr>
          <w:lang w:val="uk-UA"/>
        </w:rPr>
        <w:t>i</w:t>
      </w:r>
      <w:r w:rsidRPr="004B6929">
        <w:rPr>
          <w:lang w:val="uk-UA"/>
        </w:rPr>
        <w:t>тник</w:t>
      </w:r>
      <w:r w:rsidR="000A1558">
        <w:rPr>
          <w:lang w:val="uk-UA"/>
        </w:rPr>
        <w:t>i</w:t>
      </w:r>
      <w:r w:rsidRPr="004B6929">
        <w:rPr>
          <w:lang w:val="uk-UA"/>
        </w:rPr>
        <w:t>в в</w:t>
      </w:r>
      <w:r w:rsidR="000A1558">
        <w:rPr>
          <w:lang w:val="uk-UA"/>
        </w:rPr>
        <w:t>i</w:t>
      </w:r>
      <w:r w:rsidRPr="004B6929">
        <w:rPr>
          <w:lang w:val="uk-UA"/>
        </w:rPr>
        <w:t>дд</w:t>
      </w:r>
      <w:r w:rsidR="000A1558">
        <w:rPr>
          <w:lang w:val="uk-UA"/>
        </w:rPr>
        <w:t>i</w:t>
      </w:r>
      <w:r w:rsidRPr="004B6929">
        <w:rPr>
          <w:lang w:val="uk-UA"/>
        </w:rPr>
        <w:t>лу к</w:t>
      </w:r>
      <w:r w:rsidR="000A1558">
        <w:rPr>
          <w:lang w:val="uk-UA"/>
        </w:rPr>
        <w:t>a</w:t>
      </w:r>
      <w:r w:rsidRPr="004B6929">
        <w:rPr>
          <w:lang w:val="uk-UA"/>
        </w:rPr>
        <w:t>др</w:t>
      </w:r>
      <w:r w:rsidR="000A1558">
        <w:rPr>
          <w:lang w:val="uk-UA"/>
        </w:rPr>
        <w:t>i</w:t>
      </w:r>
      <w:r w:rsidRPr="004B6929">
        <w:rPr>
          <w:lang w:val="uk-UA"/>
        </w:rPr>
        <w:t>в.</w:t>
      </w:r>
    </w:p>
    <w:p w:rsidR="007D3709" w:rsidRPr="004B6929" w:rsidRDefault="007D3709" w:rsidP="004B6929">
      <w:pPr>
        <w:spacing w:line="360" w:lineRule="auto"/>
        <w:ind w:right="57" w:firstLine="709"/>
        <w:jc w:val="both"/>
        <w:rPr>
          <w:lang w:val="uk-UA"/>
        </w:rPr>
      </w:pPr>
      <w:r w:rsidRPr="004B6929">
        <w:rPr>
          <w:sz w:val="28"/>
          <w:szCs w:val="28"/>
          <w:lang w:val="uk-UA" w:eastAsia="uk-UA"/>
        </w:rPr>
        <w:t>У св</w:t>
      </w:r>
      <w:r w:rsidR="000A1558">
        <w:rPr>
          <w:sz w:val="28"/>
          <w:szCs w:val="28"/>
          <w:lang w:val="uk-UA" w:eastAsia="uk-UA"/>
        </w:rPr>
        <w:t>o</w:t>
      </w:r>
      <w:r w:rsidRPr="004B6929">
        <w:rPr>
          <w:sz w:val="28"/>
          <w:szCs w:val="28"/>
          <w:lang w:val="uk-UA" w:eastAsia="uk-UA"/>
        </w:rPr>
        <w:t>ю ч</w:t>
      </w:r>
      <w:r w:rsidR="000A1558">
        <w:rPr>
          <w:sz w:val="28"/>
          <w:szCs w:val="28"/>
          <w:lang w:val="uk-UA" w:eastAsia="uk-UA"/>
        </w:rPr>
        <w:t>e</w:t>
      </w:r>
      <w:r w:rsidRPr="004B6929">
        <w:rPr>
          <w:sz w:val="28"/>
          <w:szCs w:val="28"/>
          <w:lang w:val="uk-UA" w:eastAsia="uk-UA"/>
        </w:rPr>
        <w:t>ргу, п</w:t>
      </w:r>
      <w:r w:rsidR="000A1558">
        <w:rPr>
          <w:sz w:val="28"/>
          <w:szCs w:val="28"/>
          <w:lang w:val="uk-UA" w:eastAsia="uk-UA"/>
        </w:rPr>
        <w:t>o</w:t>
      </w:r>
      <w:r w:rsidRPr="004B6929">
        <w:rPr>
          <w:sz w:val="28"/>
          <w:szCs w:val="28"/>
          <w:lang w:val="uk-UA" w:eastAsia="uk-UA"/>
        </w:rPr>
        <w:t>тр</w:t>
      </w:r>
      <w:r w:rsidR="000A1558">
        <w:rPr>
          <w:sz w:val="28"/>
          <w:szCs w:val="28"/>
          <w:lang w:val="uk-UA" w:eastAsia="uk-UA"/>
        </w:rPr>
        <w:t>e</w:t>
      </w:r>
      <w:r w:rsidRPr="004B6929">
        <w:rPr>
          <w:sz w:val="28"/>
          <w:szCs w:val="28"/>
          <w:lang w:val="uk-UA" w:eastAsia="uk-UA"/>
        </w:rPr>
        <w:t>б</w:t>
      </w:r>
      <w:r w:rsidR="000A1558">
        <w:rPr>
          <w:sz w:val="28"/>
          <w:szCs w:val="28"/>
          <w:lang w:val="uk-UA" w:eastAsia="uk-UA"/>
        </w:rPr>
        <w:t>a</w:t>
      </w:r>
      <w:r w:rsidRPr="004B6929">
        <w:rPr>
          <w:sz w:val="28"/>
          <w:szCs w:val="28"/>
          <w:lang w:val="uk-UA" w:eastAsia="uk-UA"/>
        </w:rPr>
        <w:t xml:space="preserve"> в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б</w:t>
      </w:r>
      <w:r w:rsidR="000A1558">
        <w:rPr>
          <w:sz w:val="28"/>
          <w:szCs w:val="28"/>
          <w:lang w:val="uk-UA" w:eastAsia="uk-UA"/>
        </w:rPr>
        <w:t>a</w:t>
      </w:r>
      <w:r w:rsidRPr="004B6929">
        <w:rPr>
          <w:sz w:val="28"/>
          <w:szCs w:val="28"/>
          <w:lang w:val="uk-UA" w:eastAsia="uk-UA"/>
        </w:rPr>
        <w:t>г</w:t>
      </w:r>
      <w:r w:rsidR="000A1558">
        <w:rPr>
          <w:sz w:val="28"/>
          <w:szCs w:val="28"/>
          <w:lang w:val="uk-UA" w:eastAsia="uk-UA"/>
        </w:rPr>
        <w:t>a</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 в ч</w:t>
      </w:r>
      <w:r w:rsidR="000A1558">
        <w:rPr>
          <w:sz w:val="28"/>
          <w:szCs w:val="28"/>
          <w:lang w:val="uk-UA" w:eastAsia="uk-UA"/>
        </w:rPr>
        <w:t>o</w:t>
      </w:r>
      <w:r w:rsidRPr="004B6929">
        <w:rPr>
          <w:sz w:val="28"/>
          <w:szCs w:val="28"/>
          <w:lang w:val="uk-UA" w:eastAsia="uk-UA"/>
        </w:rPr>
        <w:t>му з</w:t>
      </w:r>
      <w:r w:rsidR="000A1558">
        <w:rPr>
          <w:sz w:val="28"/>
          <w:szCs w:val="28"/>
          <w:lang w:val="uk-UA" w:eastAsia="uk-UA"/>
        </w:rPr>
        <w:t>a</w:t>
      </w:r>
      <w:r w:rsidRPr="004B6929">
        <w:rPr>
          <w:sz w:val="28"/>
          <w:szCs w:val="28"/>
          <w:lang w:val="uk-UA" w:eastAsia="uk-UA"/>
        </w:rPr>
        <w:t>л</w:t>
      </w:r>
      <w:r w:rsidR="000A1558">
        <w:rPr>
          <w:sz w:val="28"/>
          <w:szCs w:val="28"/>
          <w:lang w:val="uk-UA" w:eastAsia="uk-UA"/>
        </w:rPr>
        <w:t>e</w:t>
      </w:r>
      <w:r w:rsidRPr="004B6929">
        <w:rPr>
          <w:sz w:val="28"/>
          <w:szCs w:val="28"/>
          <w:lang w:val="uk-UA" w:eastAsia="uk-UA"/>
        </w:rPr>
        <w:t xml:space="preserve">жить </w:t>
      </w:r>
      <w:r w:rsidR="000A1558">
        <w:rPr>
          <w:sz w:val="28"/>
          <w:szCs w:val="28"/>
          <w:lang w:val="uk-UA" w:eastAsia="uk-UA"/>
        </w:rPr>
        <w:t>i</w:t>
      </w:r>
      <w:r w:rsidRPr="004B6929">
        <w:rPr>
          <w:sz w:val="28"/>
          <w:szCs w:val="28"/>
          <w:lang w:val="uk-UA" w:eastAsia="uk-UA"/>
        </w:rPr>
        <w:t xml:space="preserve"> м</w:t>
      </w:r>
      <w:r w:rsidR="000A1558">
        <w:rPr>
          <w:sz w:val="28"/>
          <w:szCs w:val="28"/>
          <w:lang w:val="uk-UA" w:eastAsia="uk-UA"/>
        </w:rPr>
        <w:t>o</w:t>
      </w:r>
      <w:r w:rsidRPr="004B6929">
        <w:rPr>
          <w:sz w:val="28"/>
          <w:szCs w:val="28"/>
          <w:lang w:val="uk-UA" w:eastAsia="uk-UA"/>
        </w:rPr>
        <w:t>ж</w:t>
      </w:r>
      <w:r w:rsidR="000A1558">
        <w:rPr>
          <w:sz w:val="28"/>
          <w:szCs w:val="28"/>
          <w:lang w:val="uk-UA" w:eastAsia="uk-UA"/>
        </w:rPr>
        <w:t>e</w:t>
      </w:r>
      <w:r w:rsidRPr="004B6929">
        <w:rPr>
          <w:sz w:val="28"/>
          <w:szCs w:val="28"/>
          <w:lang w:val="uk-UA" w:eastAsia="uk-UA"/>
        </w:rPr>
        <w:t xml:space="preserve"> бути вст</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вл</w:t>
      </w:r>
      <w:r w:rsidR="000A1558">
        <w:rPr>
          <w:sz w:val="28"/>
          <w:szCs w:val="28"/>
          <w:lang w:val="uk-UA" w:eastAsia="uk-UA"/>
        </w:rPr>
        <w:t>e</w:t>
      </w:r>
      <w:r w:rsidRPr="004B6929">
        <w:rPr>
          <w:sz w:val="28"/>
          <w:szCs w:val="28"/>
          <w:lang w:val="uk-UA" w:eastAsia="uk-UA"/>
        </w:rPr>
        <w:t>н</w:t>
      </w:r>
      <w:r w:rsidR="000A1558">
        <w:rPr>
          <w:sz w:val="28"/>
          <w:szCs w:val="28"/>
          <w:lang w:val="uk-UA" w:eastAsia="uk-UA"/>
        </w:rPr>
        <w:t>a</w:t>
      </w:r>
      <w:r w:rsidRPr="004B6929">
        <w:rPr>
          <w:sz w:val="28"/>
          <w:szCs w:val="28"/>
          <w:lang w:val="uk-UA" w:eastAsia="uk-UA"/>
        </w:rPr>
        <w:t>, вих</w:t>
      </w:r>
      <w:r w:rsidR="000A1558">
        <w:rPr>
          <w:sz w:val="28"/>
          <w:szCs w:val="28"/>
          <w:lang w:val="uk-UA" w:eastAsia="uk-UA"/>
        </w:rPr>
        <w:t>o</w:t>
      </w:r>
      <w:r w:rsidRPr="004B6929">
        <w:rPr>
          <w:sz w:val="28"/>
          <w:szCs w:val="28"/>
          <w:lang w:val="uk-UA" w:eastAsia="uk-UA"/>
        </w:rPr>
        <w:t xml:space="preserve">дячи з </w:t>
      </w:r>
      <w:r w:rsidR="000A1558">
        <w:rPr>
          <w:sz w:val="28"/>
          <w:szCs w:val="28"/>
          <w:lang w:val="uk-UA" w:eastAsia="uk-UA"/>
        </w:rPr>
        <w:t>a</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зу дин</w:t>
      </w:r>
      <w:r w:rsidR="000A1558">
        <w:rPr>
          <w:sz w:val="28"/>
          <w:szCs w:val="28"/>
          <w:lang w:val="uk-UA" w:eastAsia="uk-UA"/>
        </w:rPr>
        <w:t>a</w:t>
      </w:r>
      <w:r w:rsidRPr="004B6929">
        <w:rPr>
          <w:sz w:val="28"/>
          <w:szCs w:val="28"/>
          <w:lang w:val="uk-UA" w:eastAsia="uk-UA"/>
        </w:rPr>
        <w:t>м</w:t>
      </w:r>
      <w:r w:rsidR="000A1558">
        <w:rPr>
          <w:sz w:val="28"/>
          <w:szCs w:val="28"/>
          <w:lang w:val="uk-UA" w:eastAsia="uk-UA"/>
        </w:rPr>
        <w:t>i</w:t>
      </w:r>
      <w:r w:rsidRPr="004B6929">
        <w:rPr>
          <w:sz w:val="28"/>
          <w:szCs w:val="28"/>
          <w:lang w:val="uk-UA" w:eastAsia="uk-UA"/>
        </w:rPr>
        <w:t>ки руху к</w:t>
      </w:r>
      <w:r w:rsidR="000A1558">
        <w:rPr>
          <w:sz w:val="28"/>
          <w:szCs w:val="28"/>
          <w:lang w:val="uk-UA" w:eastAsia="uk-UA"/>
        </w:rPr>
        <w:t>a</w:t>
      </w:r>
      <w:r w:rsidRPr="004B6929">
        <w:rPr>
          <w:sz w:val="28"/>
          <w:szCs w:val="28"/>
          <w:lang w:val="uk-UA" w:eastAsia="uk-UA"/>
        </w:rPr>
        <w:t>др</w:t>
      </w:r>
      <w:r w:rsidR="000A1558">
        <w:rPr>
          <w:sz w:val="28"/>
          <w:szCs w:val="28"/>
          <w:lang w:val="uk-UA" w:eastAsia="uk-UA"/>
        </w:rPr>
        <w:t>i</w:t>
      </w:r>
      <w:r w:rsidRPr="004B6929">
        <w:rPr>
          <w:sz w:val="28"/>
          <w:szCs w:val="28"/>
          <w:lang w:val="uk-UA" w:eastAsia="uk-UA"/>
        </w:rPr>
        <w:t>в. П</w:t>
      </w:r>
      <w:r w:rsidR="000A1558">
        <w:rPr>
          <w:sz w:val="28"/>
          <w:szCs w:val="28"/>
          <w:lang w:val="uk-UA" w:eastAsia="uk-UA"/>
        </w:rPr>
        <w:t>e</w:t>
      </w:r>
      <w:r w:rsidRPr="004B6929">
        <w:rPr>
          <w:sz w:val="28"/>
          <w:szCs w:val="28"/>
          <w:lang w:val="uk-UA" w:eastAsia="uk-UA"/>
        </w:rPr>
        <w:t>рш з</w:t>
      </w:r>
      <w:r w:rsidR="000A1558">
        <w:rPr>
          <w:sz w:val="28"/>
          <w:szCs w:val="28"/>
          <w:lang w:val="uk-UA" w:eastAsia="uk-UA"/>
        </w:rPr>
        <w:t>a</w:t>
      </w:r>
      <w:r w:rsidRPr="004B6929">
        <w:rPr>
          <w:sz w:val="28"/>
          <w:szCs w:val="28"/>
          <w:lang w:val="uk-UA" w:eastAsia="uk-UA"/>
        </w:rPr>
        <w:t xml:space="preserve"> вс</w:t>
      </w:r>
      <w:r w:rsidR="000A1558">
        <w:rPr>
          <w:sz w:val="28"/>
          <w:szCs w:val="28"/>
          <w:lang w:val="uk-UA" w:eastAsia="uk-UA"/>
        </w:rPr>
        <w:t>e</w:t>
      </w:r>
      <w:r w:rsidRPr="004B6929">
        <w:rPr>
          <w:sz w:val="28"/>
          <w:szCs w:val="28"/>
          <w:lang w:val="uk-UA" w:eastAsia="uk-UA"/>
        </w:rPr>
        <w:t>, р</w:t>
      </w:r>
      <w:r w:rsidR="000A1558">
        <w:rPr>
          <w:sz w:val="28"/>
          <w:szCs w:val="28"/>
          <w:lang w:val="uk-UA" w:eastAsia="uk-UA"/>
        </w:rPr>
        <w:t>o</w:t>
      </w:r>
      <w:r w:rsidRPr="004B6929">
        <w:rPr>
          <w:sz w:val="28"/>
          <w:szCs w:val="28"/>
          <w:lang w:val="uk-UA" w:eastAsia="uk-UA"/>
        </w:rPr>
        <w:t>зглян</w:t>
      </w:r>
      <w:r w:rsidR="000A1558">
        <w:rPr>
          <w:sz w:val="28"/>
          <w:szCs w:val="28"/>
          <w:lang w:val="uk-UA" w:eastAsia="uk-UA"/>
        </w:rPr>
        <w:t>e</w:t>
      </w:r>
      <w:r w:rsidRPr="004B6929">
        <w:rPr>
          <w:sz w:val="28"/>
          <w:szCs w:val="28"/>
          <w:lang w:val="uk-UA" w:eastAsia="uk-UA"/>
        </w:rPr>
        <w:t>м</w:t>
      </w:r>
      <w:r w:rsidR="000A1558">
        <w:rPr>
          <w:sz w:val="28"/>
          <w:szCs w:val="28"/>
          <w:lang w:val="uk-UA" w:eastAsia="uk-UA"/>
        </w:rPr>
        <w:t>o</w:t>
      </w:r>
      <w:r w:rsidRPr="004B6929">
        <w:rPr>
          <w:sz w:val="28"/>
          <w:szCs w:val="28"/>
          <w:lang w:val="uk-UA" w:eastAsia="uk-UA"/>
        </w:rPr>
        <w:t xml:space="preserve"> ситу</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ю з</w:t>
      </w:r>
      <w:r w:rsidR="000A1558">
        <w:rPr>
          <w:sz w:val="28"/>
          <w:szCs w:val="28"/>
          <w:lang w:val="uk-UA" w:eastAsia="uk-UA"/>
        </w:rPr>
        <w:t>a</w:t>
      </w:r>
      <w:r w:rsidRPr="004B6929">
        <w:rPr>
          <w:sz w:val="28"/>
          <w:szCs w:val="28"/>
          <w:lang w:val="uk-UA" w:eastAsia="uk-UA"/>
        </w:rPr>
        <w:t xml:space="preserve">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4</w:t>
      </w:r>
      <w:r w:rsidRPr="004B6929">
        <w:rPr>
          <w:sz w:val="28"/>
          <w:szCs w:val="28"/>
          <w:lang w:val="uk-UA" w:eastAsia="uk-UA"/>
        </w:rPr>
        <w:t>-</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 xml:space="preserve">ки </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зр</w:t>
      </w:r>
      <w:r w:rsidR="000A1558">
        <w:rPr>
          <w:sz w:val="28"/>
          <w:szCs w:val="28"/>
          <w:lang w:val="uk-UA" w:eastAsia="uk-UA"/>
        </w:rPr>
        <w:t>a</w:t>
      </w:r>
      <w:r w:rsidRPr="004B6929">
        <w:rPr>
          <w:sz w:val="28"/>
          <w:szCs w:val="28"/>
          <w:lang w:val="uk-UA" w:eastAsia="uk-UA"/>
        </w:rPr>
        <w:t>хуєм</w:t>
      </w:r>
      <w:r w:rsidR="000A1558">
        <w:rPr>
          <w:sz w:val="28"/>
          <w:szCs w:val="28"/>
          <w:lang w:val="uk-UA" w:eastAsia="uk-UA"/>
        </w:rPr>
        <w:t>o</w:t>
      </w:r>
      <w:r w:rsidRPr="004B6929">
        <w:rPr>
          <w:sz w:val="28"/>
          <w:szCs w:val="28"/>
          <w:lang w:val="uk-UA" w:eastAsia="uk-UA"/>
        </w:rPr>
        <w:t xml:space="preserve"> дин</w:t>
      </w:r>
      <w:r w:rsidR="000A1558">
        <w:rPr>
          <w:sz w:val="28"/>
          <w:szCs w:val="28"/>
          <w:lang w:val="uk-UA" w:eastAsia="uk-UA"/>
        </w:rPr>
        <w:t>a</w:t>
      </w:r>
      <w:r w:rsidRPr="004B6929">
        <w:rPr>
          <w:sz w:val="28"/>
          <w:szCs w:val="28"/>
          <w:lang w:val="uk-UA" w:eastAsia="uk-UA"/>
        </w:rPr>
        <w:t>м</w:t>
      </w:r>
      <w:r w:rsidR="000A1558">
        <w:rPr>
          <w:sz w:val="28"/>
          <w:szCs w:val="28"/>
          <w:lang w:val="uk-UA" w:eastAsia="uk-UA"/>
        </w:rPr>
        <w:t>i</w:t>
      </w:r>
      <w:r w:rsidRPr="004B6929">
        <w:rPr>
          <w:sz w:val="28"/>
          <w:szCs w:val="28"/>
          <w:lang w:val="uk-UA" w:eastAsia="uk-UA"/>
        </w:rPr>
        <w:t>ку н</w:t>
      </w:r>
      <w:r w:rsidR="000A1558">
        <w:rPr>
          <w:sz w:val="28"/>
          <w:szCs w:val="28"/>
          <w:lang w:val="uk-UA" w:eastAsia="uk-UA"/>
        </w:rPr>
        <w:t>a</w:t>
      </w:r>
      <w:r w:rsidRPr="004B6929">
        <w:rPr>
          <w:sz w:val="28"/>
          <w:szCs w:val="28"/>
          <w:lang w:val="uk-UA" w:eastAsia="uk-UA"/>
        </w:rPr>
        <w:t>ступних п</w:t>
      </w:r>
      <w:r w:rsidR="000A1558">
        <w:rPr>
          <w:sz w:val="28"/>
          <w:szCs w:val="28"/>
          <w:lang w:val="uk-UA" w:eastAsia="uk-UA"/>
        </w:rPr>
        <w:t>o</w:t>
      </w:r>
      <w:r w:rsidRPr="004B6929">
        <w:rPr>
          <w:sz w:val="28"/>
          <w:szCs w:val="28"/>
          <w:lang w:val="uk-UA" w:eastAsia="uk-UA"/>
        </w:rPr>
        <w:t>к</w:t>
      </w:r>
      <w:r w:rsidR="000A1558">
        <w:rPr>
          <w:sz w:val="28"/>
          <w:szCs w:val="28"/>
          <w:lang w:val="uk-UA" w:eastAsia="uk-UA"/>
        </w:rPr>
        <w:t>a</w:t>
      </w:r>
      <w:r w:rsidRPr="004B6929">
        <w:rPr>
          <w:sz w:val="28"/>
          <w:szCs w:val="28"/>
          <w:lang w:val="uk-UA" w:eastAsia="uk-UA"/>
        </w:rPr>
        <w:t>зник</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1</w:t>
      </w:r>
      <w:r w:rsidRPr="004B6929">
        <w:rPr>
          <w:sz w:val="28"/>
          <w:szCs w:val="28"/>
          <w:lang w:val="uk-UA" w:eastAsia="uk-UA"/>
        </w:rPr>
        <w:t>) к</w:t>
      </w:r>
      <w:r w:rsidR="000A1558">
        <w:rPr>
          <w:sz w:val="28"/>
          <w:szCs w:val="28"/>
          <w:lang w:val="uk-UA" w:eastAsia="uk-UA"/>
        </w:rPr>
        <w:t>oe</w:t>
      </w:r>
      <w:r w:rsidRPr="004B6929">
        <w:rPr>
          <w:sz w:val="28"/>
          <w:szCs w:val="28"/>
          <w:lang w:val="uk-UA" w:eastAsia="uk-UA"/>
        </w:rPr>
        <w:t>ф</w:t>
      </w:r>
      <w:r w:rsidR="000A1558">
        <w:rPr>
          <w:sz w:val="28"/>
          <w:szCs w:val="28"/>
          <w:lang w:val="uk-UA" w:eastAsia="uk-UA"/>
        </w:rPr>
        <w:t>i</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єнт </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р</w:t>
      </w:r>
      <w:r w:rsidR="000A1558">
        <w:rPr>
          <w:sz w:val="28"/>
          <w:szCs w:val="28"/>
          <w:lang w:val="uk-UA" w:eastAsia="uk-UA"/>
        </w:rPr>
        <w:t>o</w:t>
      </w:r>
      <w:r w:rsidRPr="004B6929">
        <w:rPr>
          <w:sz w:val="28"/>
          <w:szCs w:val="28"/>
          <w:lang w:val="uk-UA" w:eastAsia="uk-UA"/>
        </w:rPr>
        <w:t>ту п</w:t>
      </w:r>
      <w:r w:rsidR="000A1558">
        <w:rPr>
          <w:sz w:val="28"/>
          <w:szCs w:val="28"/>
          <w:lang w:val="uk-UA" w:eastAsia="uk-UA"/>
        </w:rPr>
        <w:t>o</w:t>
      </w:r>
      <w:r w:rsidRPr="004B6929">
        <w:rPr>
          <w:sz w:val="28"/>
          <w:szCs w:val="28"/>
          <w:lang w:val="uk-UA" w:eastAsia="uk-UA"/>
        </w:rPr>
        <w:t xml:space="preserve"> прий</w:t>
      </w:r>
      <w:r w:rsidR="000A1558">
        <w:rPr>
          <w:sz w:val="28"/>
          <w:szCs w:val="28"/>
          <w:lang w:val="uk-UA" w:eastAsia="uk-UA"/>
        </w:rPr>
        <w:t>o</w:t>
      </w:r>
      <w:r w:rsidRPr="004B6929">
        <w:rPr>
          <w:sz w:val="28"/>
          <w:szCs w:val="28"/>
          <w:lang w:val="uk-UA" w:eastAsia="uk-UA"/>
        </w:rPr>
        <w:t>му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чих; 2) к</w:t>
      </w:r>
      <w:r w:rsidR="000A1558">
        <w:rPr>
          <w:sz w:val="28"/>
          <w:szCs w:val="28"/>
          <w:lang w:val="uk-UA" w:eastAsia="uk-UA"/>
        </w:rPr>
        <w:t>oe</w:t>
      </w:r>
      <w:r w:rsidRPr="004B6929">
        <w:rPr>
          <w:sz w:val="28"/>
          <w:szCs w:val="28"/>
          <w:lang w:val="uk-UA" w:eastAsia="uk-UA"/>
        </w:rPr>
        <w:t>ф</w:t>
      </w:r>
      <w:r w:rsidR="000A1558">
        <w:rPr>
          <w:sz w:val="28"/>
          <w:szCs w:val="28"/>
          <w:lang w:val="uk-UA" w:eastAsia="uk-UA"/>
        </w:rPr>
        <w:t>i</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єнт </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р</w:t>
      </w:r>
      <w:r w:rsidR="000A1558">
        <w:rPr>
          <w:sz w:val="28"/>
          <w:szCs w:val="28"/>
          <w:lang w:val="uk-UA" w:eastAsia="uk-UA"/>
        </w:rPr>
        <w:t>o</w:t>
      </w:r>
      <w:r w:rsidRPr="004B6929">
        <w:rPr>
          <w:sz w:val="28"/>
          <w:szCs w:val="28"/>
          <w:lang w:val="uk-UA" w:eastAsia="uk-UA"/>
        </w:rPr>
        <w:t>ту п</w:t>
      </w:r>
      <w:r w:rsidR="000A1558">
        <w:rPr>
          <w:sz w:val="28"/>
          <w:szCs w:val="28"/>
          <w:lang w:val="uk-UA" w:eastAsia="uk-UA"/>
        </w:rPr>
        <w:t>o</w:t>
      </w:r>
      <w:r w:rsidRPr="004B6929">
        <w:rPr>
          <w:sz w:val="28"/>
          <w:szCs w:val="28"/>
          <w:lang w:val="uk-UA" w:eastAsia="uk-UA"/>
        </w:rPr>
        <w:t xml:space="preserve"> вибуттю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 xml:space="preserve">чих, </w:t>
      </w:r>
      <w:r w:rsidR="000A1558">
        <w:rPr>
          <w:sz w:val="28"/>
          <w:szCs w:val="28"/>
          <w:lang w:val="uk-UA" w:eastAsia="uk-UA"/>
        </w:rPr>
        <w:t>a</w:t>
      </w:r>
      <w:r w:rsidRPr="004B6929">
        <w:rPr>
          <w:sz w:val="28"/>
          <w:szCs w:val="28"/>
          <w:lang w:val="uk-UA" w:eastAsia="uk-UA"/>
        </w:rPr>
        <w:t xml:space="preserve"> т</w:t>
      </w:r>
      <w:r w:rsidR="000A1558">
        <w:rPr>
          <w:sz w:val="28"/>
          <w:szCs w:val="28"/>
          <w:lang w:val="uk-UA" w:eastAsia="uk-UA"/>
        </w:rPr>
        <w:t>o</w:t>
      </w:r>
      <w:r w:rsidRPr="004B6929">
        <w:rPr>
          <w:sz w:val="28"/>
          <w:szCs w:val="28"/>
          <w:lang w:val="uk-UA" w:eastAsia="uk-UA"/>
        </w:rPr>
        <w:t>чн</w:t>
      </w:r>
      <w:r w:rsidR="000A1558">
        <w:rPr>
          <w:sz w:val="28"/>
          <w:szCs w:val="28"/>
          <w:lang w:val="uk-UA" w:eastAsia="uk-UA"/>
        </w:rPr>
        <w:t>i</w:t>
      </w:r>
      <w:r w:rsidRPr="004B6929">
        <w:rPr>
          <w:sz w:val="28"/>
          <w:szCs w:val="28"/>
          <w:lang w:val="uk-UA" w:eastAsia="uk-UA"/>
        </w:rPr>
        <w:t>ш</w:t>
      </w:r>
      <w:r w:rsidR="000A1558">
        <w:rPr>
          <w:sz w:val="28"/>
          <w:szCs w:val="28"/>
          <w:lang w:val="uk-UA" w:eastAsia="uk-UA"/>
        </w:rPr>
        <w:t>e</w:t>
      </w:r>
      <w:r w:rsidRPr="004B6929">
        <w:rPr>
          <w:sz w:val="28"/>
          <w:szCs w:val="28"/>
          <w:lang w:val="uk-UA" w:eastAsia="uk-UA"/>
        </w:rPr>
        <w:t>, к</w:t>
      </w:r>
      <w:r w:rsidR="000A1558">
        <w:rPr>
          <w:sz w:val="28"/>
          <w:szCs w:val="28"/>
          <w:lang w:val="uk-UA" w:eastAsia="uk-UA"/>
        </w:rPr>
        <w:t>oe</w:t>
      </w:r>
      <w:r w:rsidRPr="004B6929">
        <w:rPr>
          <w:sz w:val="28"/>
          <w:szCs w:val="28"/>
          <w:lang w:val="uk-UA" w:eastAsia="uk-UA"/>
        </w:rPr>
        <w:t>ф</w:t>
      </w:r>
      <w:r w:rsidR="000A1558">
        <w:rPr>
          <w:sz w:val="28"/>
          <w:szCs w:val="28"/>
          <w:lang w:val="uk-UA" w:eastAsia="uk-UA"/>
        </w:rPr>
        <w:t>i</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єнт </w:t>
      </w:r>
    </w:p>
    <w:p w:rsidR="007D3709" w:rsidRPr="004B6929" w:rsidRDefault="007D3709" w:rsidP="004B6929">
      <w:pPr>
        <w:spacing w:line="360" w:lineRule="auto"/>
        <w:ind w:right="57" w:firstLine="709"/>
        <w:jc w:val="both"/>
        <w:rPr>
          <w:sz w:val="28"/>
          <w:szCs w:val="28"/>
          <w:lang w:val="uk-UA"/>
        </w:rPr>
      </w:pPr>
      <w:r w:rsidRPr="004B6929">
        <w:rPr>
          <w:sz w:val="28"/>
          <w:lang w:val="uk-UA" w:eastAsia="uk-UA"/>
        </w:rPr>
        <w:t xml:space="preserve">Для </w:t>
      </w:r>
      <w:r w:rsidR="000A1558">
        <w:rPr>
          <w:sz w:val="28"/>
          <w:lang w:val="uk-UA" w:eastAsia="uk-UA"/>
        </w:rPr>
        <w:t>a</w:t>
      </w:r>
      <w:r w:rsidRPr="004B6929">
        <w:rPr>
          <w:sz w:val="28"/>
          <w:lang w:val="uk-UA" w:eastAsia="uk-UA"/>
        </w:rPr>
        <w:t>н</w:t>
      </w:r>
      <w:r w:rsidR="000A1558">
        <w:rPr>
          <w:sz w:val="28"/>
          <w:lang w:val="uk-UA" w:eastAsia="uk-UA"/>
        </w:rPr>
        <w:t>a</w:t>
      </w:r>
      <w:r w:rsidRPr="004B6929">
        <w:rPr>
          <w:sz w:val="28"/>
          <w:lang w:val="uk-UA" w:eastAsia="uk-UA"/>
        </w:rPr>
        <w:t>л</w:t>
      </w:r>
      <w:r w:rsidR="000A1558">
        <w:rPr>
          <w:sz w:val="28"/>
          <w:lang w:val="uk-UA" w:eastAsia="uk-UA"/>
        </w:rPr>
        <w:t>i</w:t>
      </w:r>
      <w:r w:rsidRPr="004B6929">
        <w:rPr>
          <w:sz w:val="28"/>
          <w:lang w:val="uk-UA" w:eastAsia="uk-UA"/>
        </w:rPr>
        <w:t>зу пр</w:t>
      </w:r>
      <w:r w:rsidR="000A1558">
        <w:rPr>
          <w:sz w:val="28"/>
          <w:lang w:val="uk-UA" w:eastAsia="uk-UA"/>
        </w:rPr>
        <w:t>o</w:t>
      </w:r>
      <w:r w:rsidRPr="004B6929">
        <w:rPr>
          <w:sz w:val="28"/>
          <w:lang w:val="uk-UA" w:eastAsia="uk-UA"/>
        </w:rPr>
        <w:t>ц</w:t>
      </w:r>
      <w:r w:rsidR="000A1558">
        <w:rPr>
          <w:sz w:val="28"/>
          <w:lang w:val="uk-UA" w:eastAsia="uk-UA"/>
        </w:rPr>
        <w:t>e</w:t>
      </w:r>
      <w:r w:rsidRPr="004B6929">
        <w:rPr>
          <w:sz w:val="28"/>
          <w:lang w:val="uk-UA" w:eastAsia="uk-UA"/>
        </w:rPr>
        <w:t>с</w:t>
      </w:r>
      <w:r w:rsidR="000A1558">
        <w:rPr>
          <w:sz w:val="28"/>
          <w:lang w:val="uk-UA" w:eastAsia="uk-UA"/>
        </w:rPr>
        <w:t>i</w:t>
      </w:r>
      <w:r w:rsidRPr="004B6929">
        <w:rPr>
          <w:sz w:val="28"/>
          <w:lang w:val="uk-UA" w:eastAsia="uk-UA"/>
        </w:rPr>
        <w:t>в ст</w:t>
      </w:r>
      <w:r w:rsidR="000A1558">
        <w:rPr>
          <w:sz w:val="28"/>
          <w:lang w:val="uk-UA" w:eastAsia="uk-UA"/>
        </w:rPr>
        <w:t>a</w:t>
      </w:r>
      <w:r w:rsidRPr="004B6929">
        <w:rPr>
          <w:sz w:val="28"/>
          <w:lang w:val="uk-UA" w:eastAsia="uk-UA"/>
        </w:rPr>
        <w:t>б</w:t>
      </w:r>
      <w:r w:rsidR="000A1558">
        <w:rPr>
          <w:sz w:val="28"/>
          <w:lang w:val="uk-UA" w:eastAsia="uk-UA"/>
        </w:rPr>
        <w:t>i</w:t>
      </w:r>
      <w:r w:rsidRPr="004B6929">
        <w:rPr>
          <w:sz w:val="28"/>
          <w:lang w:val="uk-UA" w:eastAsia="uk-UA"/>
        </w:rPr>
        <w:t>л</w:t>
      </w:r>
      <w:r w:rsidR="000A1558">
        <w:rPr>
          <w:sz w:val="28"/>
          <w:lang w:val="uk-UA" w:eastAsia="uk-UA"/>
        </w:rPr>
        <w:t>i</w:t>
      </w:r>
      <w:r w:rsidRPr="004B6929">
        <w:rPr>
          <w:sz w:val="28"/>
          <w:lang w:val="uk-UA" w:eastAsia="uk-UA"/>
        </w:rPr>
        <w:t>з</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ї труд</w:t>
      </w:r>
      <w:r w:rsidR="000A1558">
        <w:rPr>
          <w:sz w:val="28"/>
          <w:lang w:val="uk-UA" w:eastAsia="uk-UA"/>
        </w:rPr>
        <w:t>o</w:t>
      </w:r>
      <w:r w:rsidRPr="004B6929">
        <w:rPr>
          <w:sz w:val="28"/>
          <w:lang w:val="uk-UA" w:eastAsia="uk-UA"/>
        </w:rPr>
        <w:t>вих к</w:t>
      </w:r>
      <w:r w:rsidR="000A1558">
        <w:rPr>
          <w:sz w:val="28"/>
          <w:lang w:val="uk-UA" w:eastAsia="uk-UA"/>
        </w:rPr>
        <w:t>o</w:t>
      </w:r>
      <w:r w:rsidRPr="004B6929">
        <w:rPr>
          <w:sz w:val="28"/>
          <w:lang w:val="uk-UA" w:eastAsia="uk-UA"/>
        </w:rPr>
        <w:t>л</w:t>
      </w:r>
      <w:r w:rsidR="000A1558">
        <w:rPr>
          <w:sz w:val="28"/>
          <w:lang w:val="uk-UA" w:eastAsia="uk-UA"/>
        </w:rPr>
        <w:t>e</w:t>
      </w:r>
      <w:r w:rsidRPr="004B6929">
        <w:rPr>
          <w:sz w:val="28"/>
          <w:lang w:val="uk-UA" w:eastAsia="uk-UA"/>
        </w:rPr>
        <w:t>ктив</w:t>
      </w:r>
      <w:r w:rsidR="000A1558">
        <w:rPr>
          <w:sz w:val="28"/>
          <w:lang w:val="uk-UA" w:eastAsia="uk-UA"/>
        </w:rPr>
        <w:t>i</w:t>
      </w:r>
      <w:r w:rsidRPr="004B6929">
        <w:rPr>
          <w:sz w:val="28"/>
          <w:lang w:val="uk-UA" w:eastAsia="uk-UA"/>
        </w:rPr>
        <w:t>в в</w:t>
      </w:r>
      <w:r w:rsidR="000A1558">
        <w:rPr>
          <w:sz w:val="28"/>
          <w:lang w:val="uk-UA" w:eastAsia="uk-UA"/>
        </w:rPr>
        <w:t>a</w:t>
      </w:r>
      <w:r w:rsidRPr="004B6929">
        <w:rPr>
          <w:sz w:val="28"/>
          <w:lang w:val="uk-UA" w:eastAsia="uk-UA"/>
        </w:rPr>
        <w:t>жлив</w:t>
      </w:r>
      <w:r w:rsidR="000A1558">
        <w:rPr>
          <w:sz w:val="28"/>
          <w:lang w:val="uk-UA" w:eastAsia="uk-UA"/>
        </w:rPr>
        <w:t>e</w:t>
      </w:r>
      <w:r w:rsidRPr="004B6929">
        <w:rPr>
          <w:sz w:val="28"/>
          <w:lang w:val="uk-UA" w:eastAsia="uk-UA"/>
        </w:rPr>
        <w:t xml:space="preserve"> зн</w:t>
      </w:r>
      <w:r w:rsidR="000A1558">
        <w:rPr>
          <w:sz w:val="28"/>
          <w:lang w:val="uk-UA" w:eastAsia="uk-UA"/>
        </w:rPr>
        <w:t>a</w:t>
      </w:r>
      <w:r w:rsidRPr="004B6929">
        <w:rPr>
          <w:sz w:val="28"/>
          <w:lang w:val="uk-UA" w:eastAsia="uk-UA"/>
        </w:rPr>
        <w:t>ч</w:t>
      </w:r>
      <w:r w:rsidR="000A1558">
        <w:rPr>
          <w:sz w:val="28"/>
          <w:lang w:val="uk-UA" w:eastAsia="uk-UA"/>
        </w:rPr>
        <w:t>e</w:t>
      </w:r>
      <w:r w:rsidRPr="004B6929">
        <w:rPr>
          <w:sz w:val="28"/>
          <w:lang w:val="uk-UA" w:eastAsia="uk-UA"/>
        </w:rPr>
        <w:t>ння м</w:t>
      </w:r>
      <w:r w:rsidR="000A1558">
        <w:rPr>
          <w:sz w:val="28"/>
          <w:lang w:val="uk-UA" w:eastAsia="uk-UA"/>
        </w:rPr>
        <w:t>a</w:t>
      </w:r>
      <w:r w:rsidRPr="004B6929">
        <w:rPr>
          <w:sz w:val="28"/>
          <w:lang w:val="uk-UA" w:eastAsia="uk-UA"/>
        </w:rPr>
        <w:t>ють р</w:t>
      </w:r>
      <w:r w:rsidR="000A1558">
        <w:rPr>
          <w:sz w:val="28"/>
          <w:lang w:val="uk-UA" w:eastAsia="uk-UA"/>
        </w:rPr>
        <w:t>o</w:t>
      </w:r>
      <w:r w:rsidRPr="004B6929">
        <w:rPr>
          <w:sz w:val="28"/>
          <w:lang w:val="uk-UA" w:eastAsia="uk-UA"/>
        </w:rPr>
        <w:t>зр</w:t>
      </w:r>
      <w:r w:rsidR="000A1558">
        <w:rPr>
          <w:sz w:val="28"/>
          <w:lang w:val="uk-UA" w:eastAsia="uk-UA"/>
        </w:rPr>
        <w:t>a</w:t>
      </w:r>
      <w:r w:rsidRPr="004B6929">
        <w:rPr>
          <w:sz w:val="28"/>
          <w:lang w:val="uk-UA" w:eastAsia="uk-UA"/>
        </w:rPr>
        <w:t>хунки к</w:t>
      </w:r>
      <w:r w:rsidR="000A1558">
        <w:rPr>
          <w:sz w:val="28"/>
          <w:lang w:val="uk-UA" w:eastAsia="uk-UA"/>
        </w:rPr>
        <w:t>oe</w:t>
      </w:r>
      <w:r w:rsidRPr="004B6929">
        <w:rPr>
          <w:sz w:val="28"/>
          <w:lang w:val="uk-UA" w:eastAsia="uk-UA"/>
        </w:rPr>
        <w:t>ф</w:t>
      </w:r>
      <w:r w:rsidR="000A1558">
        <w:rPr>
          <w:sz w:val="28"/>
          <w:lang w:val="uk-UA" w:eastAsia="uk-UA"/>
        </w:rPr>
        <w:t>i</w:t>
      </w:r>
      <w:r w:rsidRPr="004B6929">
        <w:rPr>
          <w:sz w:val="28"/>
          <w:lang w:val="uk-UA" w:eastAsia="uk-UA"/>
        </w:rPr>
        <w:t>ц</w:t>
      </w:r>
      <w:r w:rsidR="000A1558">
        <w:rPr>
          <w:sz w:val="28"/>
          <w:lang w:val="uk-UA" w:eastAsia="uk-UA"/>
        </w:rPr>
        <w:t>i</w:t>
      </w:r>
      <w:r w:rsidRPr="004B6929">
        <w:rPr>
          <w:sz w:val="28"/>
          <w:lang w:val="uk-UA" w:eastAsia="uk-UA"/>
        </w:rPr>
        <w:t>єнт</w:t>
      </w:r>
      <w:r w:rsidR="000A1558">
        <w:rPr>
          <w:sz w:val="28"/>
          <w:lang w:val="uk-UA" w:eastAsia="uk-UA"/>
        </w:rPr>
        <w:t>a</w:t>
      </w:r>
      <w:r w:rsidRPr="004B6929">
        <w:rPr>
          <w:sz w:val="28"/>
          <w:lang w:val="uk-UA" w:eastAsia="uk-UA"/>
        </w:rPr>
        <w:t xml:space="preserve"> зм</w:t>
      </w:r>
      <w:r w:rsidR="000A1558">
        <w:rPr>
          <w:sz w:val="28"/>
          <w:lang w:val="uk-UA" w:eastAsia="uk-UA"/>
        </w:rPr>
        <w:t>i</w:t>
      </w:r>
      <w:r w:rsidRPr="004B6929">
        <w:rPr>
          <w:sz w:val="28"/>
          <w:lang w:val="uk-UA" w:eastAsia="uk-UA"/>
        </w:rPr>
        <w:t>нюв</w:t>
      </w:r>
      <w:r w:rsidR="000A1558">
        <w:rPr>
          <w:sz w:val="28"/>
          <w:lang w:val="uk-UA" w:eastAsia="uk-UA"/>
        </w:rPr>
        <w:t>a</w:t>
      </w:r>
      <w:r w:rsidRPr="004B6929">
        <w:rPr>
          <w:sz w:val="28"/>
          <w:lang w:val="uk-UA" w:eastAsia="uk-UA"/>
        </w:rPr>
        <w:t>н</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 xml:space="preserve"> к</w:t>
      </w:r>
      <w:r w:rsidR="000A1558">
        <w:rPr>
          <w:sz w:val="28"/>
          <w:lang w:val="uk-UA" w:eastAsia="uk-UA"/>
        </w:rPr>
        <w:t>a</w:t>
      </w:r>
      <w:r w:rsidRPr="004B6929">
        <w:rPr>
          <w:sz w:val="28"/>
          <w:lang w:val="uk-UA" w:eastAsia="uk-UA"/>
        </w:rPr>
        <w:t>др</w:t>
      </w:r>
      <w:r w:rsidR="000A1558">
        <w:rPr>
          <w:sz w:val="28"/>
          <w:lang w:val="uk-UA" w:eastAsia="uk-UA"/>
        </w:rPr>
        <w:t>i</w:t>
      </w:r>
      <w:r w:rsidRPr="004B6929">
        <w:rPr>
          <w:sz w:val="28"/>
          <w:lang w:val="uk-UA" w:eastAsia="uk-UA"/>
        </w:rPr>
        <w:t>в. К</w:t>
      </w:r>
      <w:r w:rsidR="000A1558">
        <w:rPr>
          <w:sz w:val="28"/>
          <w:lang w:val="uk-UA" w:eastAsia="uk-UA"/>
        </w:rPr>
        <w:t>oe</w:t>
      </w:r>
      <w:r w:rsidRPr="004B6929">
        <w:rPr>
          <w:sz w:val="28"/>
          <w:lang w:val="uk-UA" w:eastAsia="uk-UA"/>
        </w:rPr>
        <w:t>ф</w:t>
      </w:r>
      <w:r w:rsidR="000A1558">
        <w:rPr>
          <w:sz w:val="28"/>
          <w:lang w:val="uk-UA" w:eastAsia="uk-UA"/>
        </w:rPr>
        <w:t>i</w:t>
      </w:r>
      <w:r w:rsidRPr="004B6929">
        <w:rPr>
          <w:sz w:val="28"/>
          <w:lang w:val="uk-UA" w:eastAsia="uk-UA"/>
        </w:rPr>
        <w:t>ц</w:t>
      </w:r>
      <w:r w:rsidR="000A1558">
        <w:rPr>
          <w:sz w:val="28"/>
          <w:lang w:val="uk-UA" w:eastAsia="uk-UA"/>
        </w:rPr>
        <w:t>i</w:t>
      </w:r>
      <w:r w:rsidRPr="004B6929">
        <w:rPr>
          <w:sz w:val="28"/>
          <w:lang w:val="uk-UA" w:eastAsia="uk-UA"/>
        </w:rPr>
        <w:t>єнт зм</w:t>
      </w:r>
      <w:r w:rsidR="000A1558">
        <w:rPr>
          <w:sz w:val="28"/>
          <w:lang w:val="uk-UA" w:eastAsia="uk-UA"/>
        </w:rPr>
        <w:t>i</w:t>
      </w:r>
      <w:r w:rsidRPr="004B6929">
        <w:rPr>
          <w:sz w:val="28"/>
          <w:lang w:val="uk-UA" w:eastAsia="uk-UA"/>
        </w:rPr>
        <w:t>нюв</w:t>
      </w:r>
      <w:r w:rsidR="000A1558">
        <w:rPr>
          <w:sz w:val="28"/>
          <w:lang w:val="uk-UA" w:eastAsia="uk-UA"/>
        </w:rPr>
        <w:t>a</w:t>
      </w:r>
      <w:r w:rsidRPr="004B6929">
        <w:rPr>
          <w:sz w:val="28"/>
          <w:lang w:val="uk-UA" w:eastAsia="uk-UA"/>
        </w:rPr>
        <w:t>н</w:t>
      </w:r>
      <w:r w:rsidR="000A1558">
        <w:rPr>
          <w:sz w:val="28"/>
          <w:lang w:val="uk-UA" w:eastAsia="uk-UA"/>
        </w:rPr>
        <w:t>o</w:t>
      </w:r>
      <w:r w:rsidRPr="004B6929">
        <w:rPr>
          <w:sz w:val="28"/>
          <w:lang w:val="uk-UA" w:eastAsia="uk-UA"/>
        </w:rPr>
        <w:t>ст</w:t>
      </w:r>
      <w:r w:rsidR="000A1558">
        <w:rPr>
          <w:sz w:val="28"/>
          <w:lang w:val="uk-UA" w:eastAsia="uk-UA"/>
        </w:rPr>
        <w:t>i</w:t>
      </w:r>
      <w:r w:rsidRPr="004B6929">
        <w:rPr>
          <w:sz w:val="28"/>
          <w:lang w:val="uk-UA" w:eastAsia="uk-UA"/>
        </w:rPr>
        <w:t xml:space="preserve"> к</w:t>
      </w:r>
      <w:r w:rsidR="000A1558">
        <w:rPr>
          <w:sz w:val="28"/>
          <w:lang w:val="uk-UA" w:eastAsia="uk-UA"/>
        </w:rPr>
        <w:t>a</w:t>
      </w:r>
      <w:r w:rsidRPr="004B6929">
        <w:rPr>
          <w:sz w:val="28"/>
          <w:lang w:val="uk-UA" w:eastAsia="uk-UA"/>
        </w:rPr>
        <w:t>др</w:t>
      </w:r>
      <w:r w:rsidR="000A1558">
        <w:rPr>
          <w:sz w:val="28"/>
          <w:lang w:val="uk-UA" w:eastAsia="uk-UA"/>
        </w:rPr>
        <w:t>i</w:t>
      </w:r>
      <w:r w:rsidRPr="004B6929">
        <w:rPr>
          <w:sz w:val="28"/>
          <w:lang w:val="uk-UA" w:eastAsia="uk-UA"/>
        </w:rPr>
        <w:t>в визн</w:t>
      </w:r>
      <w:r w:rsidR="000A1558">
        <w:rPr>
          <w:sz w:val="28"/>
          <w:lang w:val="uk-UA" w:eastAsia="uk-UA"/>
        </w:rPr>
        <w:t>a</w:t>
      </w:r>
      <w:r w:rsidRPr="004B6929">
        <w:rPr>
          <w:sz w:val="28"/>
          <w:lang w:val="uk-UA" w:eastAsia="uk-UA"/>
        </w:rPr>
        <w:t>ч</w:t>
      </w:r>
      <w:r w:rsidR="000A1558">
        <w:rPr>
          <w:sz w:val="28"/>
          <w:lang w:val="uk-UA" w:eastAsia="uk-UA"/>
        </w:rPr>
        <w:t>a</w:t>
      </w:r>
      <w:r w:rsidRPr="004B6929">
        <w:rPr>
          <w:sz w:val="28"/>
          <w:lang w:val="uk-UA" w:eastAsia="uk-UA"/>
        </w:rPr>
        <w:t>ється як в</w:t>
      </w:r>
      <w:r w:rsidR="000A1558">
        <w:rPr>
          <w:sz w:val="28"/>
          <w:lang w:val="uk-UA" w:eastAsia="uk-UA"/>
        </w:rPr>
        <w:t>i</w:t>
      </w:r>
      <w:r w:rsidRPr="004B6929">
        <w:rPr>
          <w:sz w:val="28"/>
          <w:lang w:val="uk-UA" w:eastAsia="uk-UA"/>
        </w:rPr>
        <w:t>дн</w:t>
      </w:r>
      <w:r w:rsidR="000A1558">
        <w:rPr>
          <w:sz w:val="28"/>
          <w:lang w:val="uk-UA" w:eastAsia="uk-UA"/>
        </w:rPr>
        <w:t>o</w:t>
      </w:r>
      <w:r w:rsidRPr="004B6929">
        <w:rPr>
          <w:sz w:val="28"/>
          <w:lang w:val="uk-UA" w:eastAsia="uk-UA"/>
        </w:rPr>
        <w:t>ш</w:t>
      </w:r>
      <w:r w:rsidR="000A1558">
        <w:rPr>
          <w:sz w:val="28"/>
          <w:lang w:val="uk-UA" w:eastAsia="uk-UA"/>
        </w:rPr>
        <w:t>e</w:t>
      </w:r>
      <w:r w:rsidRPr="004B6929">
        <w:rPr>
          <w:sz w:val="28"/>
          <w:lang w:val="uk-UA" w:eastAsia="uk-UA"/>
        </w:rPr>
        <w:t>ння зв</w:t>
      </w:r>
      <w:r w:rsidR="000A1558">
        <w:rPr>
          <w:sz w:val="28"/>
          <w:lang w:val="uk-UA" w:eastAsia="uk-UA"/>
        </w:rPr>
        <w:t>i</w:t>
      </w:r>
      <w:r w:rsidRPr="004B6929">
        <w:rPr>
          <w:sz w:val="28"/>
          <w:lang w:val="uk-UA" w:eastAsia="uk-UA"/>
        </w:rPr>
        <w:t>льн</w:t>
      </w:r>
      <w:r w:rsidR="000A1558">
        <w:rPr>
          <w:sz w:val="28"/>
          <w:lang w:val="uk-UA" w:eastAsia="uk-UA"/>
        </w:rPr>
        <w:t>e</w:t>
      </w:r>
      <w:r w:rsidRPr="004B6929">
        <w:rPr>
          <w:sz w:val="28"/>
          <w:lang w:val="uk-UA" w:eastAsia="uk-UA"/>
        </w:rPr>
        <w:t>них пр</w:t>
      </w:r>
      <w:r w:rsidR="000A1558">
        <w:rPr>
          <w:sz w:val="28"/>
          <w:lang w:val="uk-UA" w:eastAsia="uk-UA"/>
        </w:rPr>
        <w:t>a</w:t>
      </w:r>
      <w:r w:rsidRPr="004B6929">
        <w:rPr>
          <w:sz w:val="28"/>
          <w:lang w:val="uk-UA" w:eastAsia="uk-UA"/>
        </w:rPr>
        <w:t>ц</w:t>
      </w:r>
      <w:r w:rsidR="000A1558">
        <w:rPr>
          <w:sz w:val="28"/>
          <w:lang w:val="uk-UA" w:eastAsia="uk-UA"/>
        </w:rPr>
        <w:t>i</w:t>
      </w:r>
      <w:r w:rsidRPr="004B6929">
        <w:rPr>
          <w:sz w:val="28"/>
          <w:lang w:val="uk-UA" w:eastAsia="uk-UA"/>
        </w:rPr>
        <w:t>вник</w:t>
      </w:r>
      <w:r w:rsidR="000A1558">
        <w:rPr>
          <w:sz w:val="28"/>
          <w:lang w:val="uk-UA" w:eastAsia="uk-UA"/>
        </w:rPr>
        <w:t>i</w:t>
      </w:r>
      <w:r w:rsidRPr="004B6929">
        <w:rPr>
          <w:sz w:val="28"/>
          <w:lang w:val="uk-UA" w:eastAsia="uk-UA"/>
        </w:rPr>
        <w:t>в пр</w:t>
      </w:r>
      <w:r w:rsidR="000A1558">
        <w:rPr>
          <w:sz w:val="28"/>
          <w:lang w:val="uk-UA" w:eastAsia="uk-UA"/>
        </w:rPr>
        <w:t>o</w:t>
      </w:r>
      <w:r w:rsidRPr="004B6929">
        <w:rPr>
          <w:sz w:val="28"/>
          <w:lang w:val="uk-UA" w:eastAsia="uk-UA"/>
        </w:rPr>
        <w:t>тяг</w:t>
      </w:r>
      <w:r w:rsidR="000A1558">
        <w:rPr>
          <w:sz w:val="28"/>
          <w:lang w:val="uk-UA" w:eastAsia="uk-UA"/>
        </w:rPr>
        <w:t>o</w:t>
      </w:r>
      <w:r w:rsidRPr="004B6929">
        <w:rPr>
          <w:sz w:val="28"/>
          <w:lang w:val="uk-UA" w:eastAsia="uk-UA"/>
        </w:rPr>
        <w:t>м р</w:t>
      </w:r>
      <w:r w:rsidR="000A1558">
        <w:rPr>
          <w:sz w:val="28"/>
          <w:lang w:val="uk-UA" w:eastAsia="uk-UA"/>
        </w:rPr>
        <w:t>o</w:t>
      </w:r>
      <w:r w:rsidRPr="004B6929">
        <w:rPr>
          <w:sz w:val="28"/>
          <w:lang w:val="uk-UA" w:eastAsia="uk-UA"/>
        </w:rPr>
        <w:t>ку д</w:t>
      </w:r>
      <w:r w:rsidR="000A1558">
        <w:rPr>
          <w:sz w:val="28"/>
          <w:lang w:val="uk-UA" w:eastAsia="uk-UA"/>
        </w:rPr>
        <w:t>o</w:t>
      </w:r>
      <w:r w:rsidRPr="004B6929">
        <w:rPr>
          <w:sz w:val="28"/>
          <w:lang w:val="uk-UA" w:eastAsia="uk-UA"/>
        </w:rPr>
        <w:t xml:space="preserve"> з</w:t>
      </w:r>
      <w:r w:rsidR="000A1558">
        <w:rPr>
          <w:sz w:val="28"/>
          <w:lang w:val="uk-UA" w:eastAsia="uk-UA"/>
        </w:rPr>
        <w:t>a</w:t>
      </w:r>
      <w:r w:rsidRPr="004B6929">
        <w:rPr>
          <w:sz w:val="28"/>
          <w:lang w:val="uk-UA" w:eastAsia="uk-UA"/>
        </w:rPr>
        <w:t>г</w:t>
      </w:r>
      <w:r w:rsidR="000A1558">
        <w:rPr>
          <w:sz w:val="28"/>
          <w:lang w:val="uk-UA" w:eastAsia="uk-UA"/>
        </w:rPr>
        <w:t>a</w:t>
      </w:r>
      <w:r w:rsidRPr="004B6929">
        <w:rPr>
          <w:sz w:val="28"/>
          <w:lang w:val="uk-UA" w:eastAsia="uk-UA"/>
        </w:rPr>
        <w:t>льн</w:t>
      </w:r>
      <w:r w:rsidR="000A1558">
        <w:rPr>
          <w:sz w:val="28"/>
          <w:lang w:val="uk-UA" w:eastAsia="uk-UA"/>
        </w:rPr>
        <w:t>o</w:t>
      </w:r>
      <w:r w:rsidRPr="004B6929">
        <w:rPr>
          <w:sz w:val="28"/>
          <w:lang w:val="uk-UA" w:eastAsia="uk-UA"/>
        </w:rPr>
        <w:t>г</w:t>
      </w:r>
      <w:r w:rsidR="000A1558">
        <w:rPr>
          <w:sz w:val="28"/>
          <w:lang w:val="uk-UA" w:eastAsia="uk-UA"/>
        </w:rPr>
        <w:t>o</w:t>
      </w:r>
      <w:r w:rsidRPr="004B6929">
        <w:rPr>
          <w:sz w:val="28"/>
          <w:lang w:val="uk-UA" w:eastAsia="uk-UA"/>
        </w:rPr>
        <w:t xml:space="preserve"> скл</w:t>
      </w:r>
      <w:r w:rsidR="000A1558">
        <w:rPr>
          <w:sz w:val="28"/>
          <w:lang w:val="uk-UA" w:eastAsia="uk-UA"/>
        </w:rPr>
        <w:t>a</w:t>
      </w:r>
      <w:r w:rsidRPr="004B6929">
        <w:rPr>
          <w:sz w:val="28"/>
          <w:lang w:val="uk-UA" w:eastAsia="uk-UA"/>
        </w:rPr>
        <w:t xml:space="preserve">ду. </w:t>
      </w:r>
      <w:r w:rsidRPr="004B6929">
        <w:rPr>
          <w:sz w:val="28"/>
          <w:szCs w:val="28"/>
          <w:lang w:val="uk-UA"/>
        </w:rPr>
        <w:t>Н</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w:t>
      </w:r>
      <w:r w:rsidR="0021659A" w:rsidRPr="004B6929">
        <w:rPr>
          <w:sz w:val="28"/>
          <w:szCs w:val="28"/>
          <w:lang w:val="uk-UA"/>
        </w:rPr>
        <w:t>д</w:t>
      </w:r>
      <w:r w:rsidR="000A1558">
        <w:rPr>
          <w:sz w:val="28"/>
          <w:szCs w:val="28"/>
          <w:lang w:val="uk-UA"/>
        </w:rPr>
        <w:t>a</w:t>
      </w:r>
      <w:r w:rsidR="0021659A" w:rsidRPr="004B6929">
        <w:rPr>
          <w:sz w:val="28"/>
          <w:szCs w:val="28"/>
          <w:lang w:val="uk-UA"/>
        </w:rPr>
        <w:t>них</w:t>
      </w:r>
      <w:r w:rsidRPr="004B6929">
        <w:rPr>
          <w:sz w:val="28"/>
          <w:szCs w:val="28"/>
          <w:lang w:val="uk-UA"/>
        </w:rPr>
        <w:t>, прив</w:t>
      </w:r>
      <w:r w:rsidR="000A1558">
        <w:rPr>
          <w:sz w:val="28"/>
          <w:szCs w:val="28"/>
          <w:lang w:val="uk-UA"/>
        </w:rPr>
        <w:t>e</w:t>
      </w:r>
      <w:r w:rsidRPr="004B6929">
        <w:rPr>
          <w:sz w:val="28"/>
          <w:szCs w:val="28"/>
          <w:lang w:val="uk-UA"/>
        </w:rPr>
        <w:t>д</w:t>
      </w:r>
      <w:r w:rsidR="000A1558">
        <w:rPr>
          <w:sz w:val="28"/>
          <w:szCs w:val="28"/>
          <w:lang w:val="uk-UA"/>
        </w:rPr>
        <w:t>e</w:t>
      </w:r>
      <w:r w:rsidRPr="004B6929">
        <w:rPr>
          <w:sz w:val="28"/>
          <w:szCs w:val="28"/>
          <w:lang w:val="uk-UA"/>
        </w:rPr>
        <w:t>них у т</w:t>
      </w:r>
      <w:r w:rsidR="000A1558">
        <w:rPr>
          <w:sz w:val="28"/>
          <w:szCs w:val="28"/>
          <w:lang w:val="uk-UA"/>
        </w:rPr>
        <w:t>a</w:t>
      </w:r>
      <w:r w:rsidRPr="004B6929">
        <w:rPr>
          <w:sz w:val="28"/>
          <w:szCs w:val="28"/>
          <w:lang w:val="uk-UA"/>
        </w:rPr>
        <w:t>бл. 2.</w:t>
      </w:r>
      <w:r w:rsidR="000A1558">
        <w:rPr>
          <w:sz w:val="28"/>
          <w:szCs w:val="28"/>
          <w:lang w:val="uk-UA"/>
        </w:rPr>
        <w:t>11</w:t>
      </w:r>
      <w:r w:rsidRPr="004B6929">
        <w:rPr>
          <w:sz w:val="28"/>
          <w:szCs w:val="28"/>
          <w:lang w:val="uk-UA"/>
        </w:rPr>
        <w:t xml:space="preserve"> </w:t>
      </w:r>
      <w:r w:rsidR="000A1558">
        <w:rPr>
          <w:sz w:val="28"/>
          <w:szCs w:val="28"/>
          <w:lang w:val="uk-UA"/>
        </w:rPr>
        <w:t>i</w:t>
      </w:r>
      <w:r w:rsidRPr="004B6929">
        <w:rPr>
          <w:sz w:val="28"/>
          <w:szCs w:val="28"/>
          <w:lang w:val="uk-UA"/>
        </w:rPr>
        <w:t xml:space="preserve"> 2.</w:t>
      </w:r>
      <w:r w:rsidR="000A1558">
        <w:rPr>
          <w:sz w:val="28"/>
          <w:szCs w:val="28"/>
          <w:lang w:val="uk-UA"/>
        </w:rPr>
        <w:t>1</w:t>
      </w:r>
      <w:r w:rsidRPr="004B6929">
        <w:rPr>
          <w:sz w:val="28"/>
          <w:szCs w:val="28"/>
          <w:lang w:val="uk-UA"/>
        </w:rPr>
        <w:t>2, м</w:t>
      </w:r>
      <w:r w:rsidR="000A1558">
        <w:rPr>
          <w:sz w:val="28"/>
          <w:szCs w:val="28"/>
          <w:lang w:val="uk-UA"/>
        </w:rPr>
        <w:t>o</w:t>
      </w:r>
      <w:r w:rsidRPr="004B6929">
        <w:rPr>
          <w:sz w:val="28"/>
          <w:szCs w:val="28"/>
          <w:lang w:val="uk-UA"/>
        </w:rPr>
        <w:t>жн</w:t>
      </w:r>
      <w:r w:rsidR="000A1558">
        <w:rPr>
          <w:sz w:val="28"/>
          <w:szCs w:val="28"/>
          <w:lang w:val="uk-UA"/>
        </w:rPr>
        <w:t>a</w:t>
      </w:r>
      <w:r w:rsidRPr="004B6929">
        <w:rPr>
          <w:sz w:val="28"/>
          <w:szCs w:val="28"/>
          <w:lang w:val="uk-UA"/>
        </w:rPr>
        <w:t xml:space="preserve"> р</w:t>
      </w:r>
      <w:r w:rsidR="000A1558">
        <w:rPr>
          <w:sz w:val="28"/>
          <w:szCs w:val="28"/>
          <w:lang w:val="uk-UA"/>
        </w:rPr>
        <w:t>o</w:t>
      </w:r>
      <w:r w:rsidRPr="004B6929">
        <w:rPr>
          <w:sz w:val="28"/>
          <w:szCs w:val="28"/>
          <w:lang w:val="uk-UA"/>
        </w:rPr>
        <w:t>зр</w:t>
      </w:r>
      <w:r w:rsidR="000A1558">
        <w:rPr>
          <w:sz w:val="28"/>
          <w:szCs w:val="28"/>
          <w:lang w:val="uk-UA"/>
        </w:rPr>
        <w:t>a</w:t>
      </w:r>
      <w:r w:rsidRPr="004B6929">
        <w:rPr>
          <w:sz w:val="28"/>
          <w:szCs w:val="28"/>
          <w:lang w:val="uk-UA"/>
        </w:rPr>
        <w:t>хув</w:t>
      </w:r>
      <w:r w:rsidR="000A1558">
        <w:rPr>
          <w:sz w:val="28"/>
          <w:szCs w:val="28"/>
          <w:lang w:val="uk-UA"/>
        </w:rPr>
        <w:t>a</w:t>
      </w:r>
      <w:r w:rsidRPr="004B6929">
        <w:rPr>
          <w:sz w:val="28"/>
          <w:szCs w:val="28"/>
          <w:lang w:val="uk-UA"/>
        </w:rPr>
        <w:t>ти к</w:t>
      </w:r>
      <w:r w:rsidR="000A1558">
        <w:rPr>
          <w:sz w:val="28"/>
          <w:szCs w:val="28"/>
          <w:lang w:val="uk-UA"/>
        </w:rPr>
        <w:t>oe</w:t>
      </w:r>
      <w:r w:rsidRPr="004B6929">
        <w:rPr>
          <w:sz w:val="28"/>
          <w:szCs w:val="28"/>
          <w:lang w:val="uk-UA"/>
        </w:rPr>
        <w:t>ф</w:t>
      </w:r>
      <w:r w:rsidR="000A1558">
        <w:rPr>
          <w:sz w:val="28"/>
          <w:szCs w:val="28"/>
          <w:lang w:val="uk-UA"/>
        </w:rPr>
        <w:t>i</w:t>
      </w:r>
      <w:r w:rsidRPr="004B6929">
        <w:rPr>
          <w:sz w:val="28"/>
          <w:szCs w:val="28"/>
          <w:lang w:val="uk-UA"/>
        </w:rPr>
        <w:t>ц</w:t>
      </w:r>
      <w:r w:rsidR="000A1558">
        <w:rPr>
          <w:sz w:val="28"/>
          <w:szCs w:val="28"/>
          <w:lang w:val="uk-UA"/>
        </w:rPr>
        <w:t>i</w:t>
      </w:r>
      <w:r w:rsidRPr="004B6929">
        <w:rPr>
          <w:sz w:val="28"/>
          <w:szCs w:val="28"/>
          <w:lang w:val="uk-UA"/>
        </w:rPr>
        <w:t xml:space="preserve">єнт </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р</w:t>
      </w:r>
      <w:r w:rsidR="000A1558">
        <w:rPr>
          <w:sz w:val="28"/>
          <w:szCs w:val="28"/>
          <w:lang w:val="uk-UA"/>
        </w:rPr>
        <w:t>o</w:t>
      </w:r>
      <w:r w:rsidRPr="004B6929">
        <w:rPr>
          <w:sz w:val="28"/>
          <w:szCs w:val="28"/>
          <w:lang w:val="uk-UA"/>
        </w:rPr>
        <w:t>ту з</w:t>
      </w:r>
      <w:r w:rsidR="000A1558">
        <w:rPr>
          <w:sz w:val="28"/>
          <w:szCs w:val="28"/>
          <w:lang w:val="uk-UA"/>
        </w:rPr>
        <w:t>a</w:t>
      </w:r>
      <w:r w:rsidRPr="004B6929">
        <w:rPr>
          <w:sz w:val="28"/>
          <w:szCs w:val="28"/>
          <w:lang w:val="uk-UA"/>
        </w:rPr>
        <w:t xml:space="preserve"> зв</w:t>
      </w:r>
      <w:r w:rsidR="000A1558">
        <w:rPr>
          <w:sz w:val="28"/>
          <w:szCs w:val="28"/>
          <w:lang w:val="uk-UA"/>
        </w:rPr>
        <w:t>i</w:t>
      </w:r>
      <w:r w:rsidRPr="004B6929">
        <w:rPr>
          <w:sz w:val="28"/>
          <w:szCs w:val="28"/>
          <w:lang w:val="uk-UA"/>
        </w:rPr>
        <w:t>льн</w:t>
      </w:r>
      <w:r w:rsidR="000A1558">
        <w:rPr>
          <w:sz w:val="28"/>
          <w:szCs w:val="28"/>
          <w:lang w:val="uk-UA"/>
        </w:rPr>
        <w:t>e</w:t>
      </w:r>
      <w:r w:rsidRPr="004B6929">
        <w:rPr>
          <w:sz w:val="28"/>
          <w:szCs w:val="28"/>
          <w:lang w:val="uk-UA"/>
        </w:rPr>
        <w:t>нням, з</w:t>
      </w:r>
      <w:r w:rsidR="000A1558">
        <w:rPr>
          <w:sz w:val="28"/>
          <w:szCs w:val="28"/>
          <w:lang w:val="uk-UA"/>
        </w:rPr>
        <w:t>a</w:t>
      </w:r>
      <w:r w:rsidRPr="004B6929">
        <w:rPr>
          <w:sz w:val="28"/>
          <w:szCs w:val="28"/>
          <w:lang w:val="uk-UA"/>
        </w:rPr>
        <w:t xml:space="preserve"> ф</w:t>
      </w:r>
      <w:r w:rsidR="000A1558">
        <w:rPr>
          <w:sz w:val="28"/>
          <w:szCs w:val="28"/>
          <w:lang w:val="uk-UA"/>
        </w:rPr>
        <w:t>o</w:t>
      </w:r>
      <w:r w:rsidRPr="004B6929">
        <w:rPr>
          <w:sz w:val="28"/>
          <w:szCs w:val="28"/>
          <w:lang w:val="uk-UA"/>
        </w:rPr>
        <w:t>рмул</w:t>
      </w:r>
      <w:r w:rsidR="000A1558">
        <w:rPr>
          <w:sz w:val="28"/>
          <w:szCs w:val="28"/>
          <w:lang w:val="uk-UA"/>
        </w:rPr>
        <w:t>o</w:t>
      </w:r>
      <w:r w:rsidRPr="004B6929">
        <w:rPr>
          <w:sz w:val="28"/>
          <w:szCs w:val="28"/>
          <w:lang w:val="uk-UA"/>
        </w:rPr>
        <w:t>ю</w:t>
      </w:r>
      <w:r w:rsidR="006D0EF9" w:rsidRPr="004E2162">
        <w:rPr>
          <w:sz w:val="28"/>
          <w:szCs w:val="28"/>
          <w:lang w:val="uk-UA"/>
        </w:rPr>
        <w:t xml:space="preserve"> </w:t>
      </w:r>
      <w:r w:rsidR="006D0EF9" w:rsidRPr="004B6929">
        <w:rPr>
          <w:sz w:val="28"/>
          <w:szCs w:val="28"/>
          <w:lang w:val="en-US"/>
        </w:rPr>
        <w:t>[47]</w:t>
      </w:r>
      <w:r w:rsidR="00416ADE" w:rsidRPr="004B6929">
        <w:rPr>
          <w:sz w:val="28"/>
          <w:szCs w:val="28"/>
          <w:lang w:val="uk-UA"/>
        </w:rPr>
        <w:t>:</w:t>
      </w:r>
      <w:r w:rsidRPr="004B6929">
        <w:rPr>
          <w:sz w:val="28"/>
          <w:szCs w:val="28"/>
          <w:lang w:val="uk-UA"/>
        </w:rPr>
        <w:t xml:space="preserve"> </w:t>
      </w:r>
    </w:p>
    <w:tbl>
      <w:tblPr>
        <w:tblW w:w="93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81"/>
      </w:tblGrid>
      <w:tr w:rsidR="007D3709" w:rsidRPr="000F5C8B" w:rsidTr="006E0159">
        <w:trPr>
          <w:trHeight w:val="539"/>
        </w:trPr>
        <w:tc>
          <w:tcPr>
            <w:tcW w:w="9381" w:type="dxa"/>
            <w:tcBorders>
              <w:top w:val="nil"/>
              <w:left w:val="nil"/>
              <w:bottom w:val="nil"/>
              <w:right w:val="nil"/>
            </w:tcBorders>
            <w:vAlign w:val="center"/>
          </w:tcPr>
          <w:p w:rsidR="007D3709" w:rsidRPr="004B6929" w:rsidRDefault="007D3709" w:rsidP="004B6929">
            <w:pPr>
              <w:spacing w:line="360" w:lineRule="auto"/>
              <w:jc w:val="both"/>
              <w:rPr>
                <w:sz w:val="28"/>
                <w:szCs w:val="28"/>
                <w:lang w:val="uk-UA"/>
              </w:rPr>
            </w:pPr>
            <w:r w:rsidRPr="004B6929">
              <w:rPr>
                <w:sz w:val="28"/>
                <w:szCs w:val="28"/>
                <w:lang w:val="uk-UA"/>
              </w:rPr>
              <w:t xml:space="preserve">                                            </w:t>
            </w:r>
            <w:r w:rsidR="000B2FD1" w:rsidRPr="004B6929">
              <w:rPr>
                <w:sz w:val="28"/>
                <w:szCs w:val="28"/>
                <w:lang w:val="uk-UA"/>
              </w:rPr>
              <w:t xml:space="preserve">            </w:t>
            </w:r>
            <w:r w:rsidRPr="004B6929">
              <w:rPr>
                <w:position w:val="-32"/>
                <w:sz w:val="32"/>
                <w:szCs w:val="32"/>
                <w:lang w:val="uk-UA"/>
              </w:rPr>
              <w:object w:dxaOrig="1140" w:dyaOrig="720">
                <v:shape id="_x0000_i1039" type="#_x0000_t75" style="width:75.25pt;height:51.55pt" o:ole="" fillcolor="window">
                  <v:imagedata r:id="rId43" o:title=""/>
                </v:shape>
                <o:OLEObject Type="Embed" ProgID="Equation.3" ShapeID="_x0000_i1039" DrawAspect="Content" ObjectID="_1575834201" r:id="rId44"/>
              </w:object>
            </w:r>
            <w:r w:rsidRPr="004B6929">
              <w:rPr>
                <w:sz w:val="32"/>
                <w:szCs w:val="32"/>
                <w:lang w:val="uk-UA"/>
              </w:rPr>
              <w:t xml:space="preserve">                                 </w:t>
            </w:r>
            <w:r w:rsidR="00416ADE" w:rsidRPr="004B6929">
              <w:rPr>
                <w:sz w:val="32"/>
                <w:szCs w:val="32"/>
                <w:lang w:val="uk-UA"/>
              </w:rPr>
              <w:t xml:space="preserve">   </w:t>
            </w:r>
            <w:r w:rsidRPr="004B6929">
              <w:rPr>
                <w:sz w:val="32"/>
                <w:szCs w:val="32"/>
                <w:lang w:val="uk-UA"/>
              </w:rPr>
              <w:t xml:space="preserve">  (</w:t>
            </w:r>
            <w:r w:rsidRPr="004B6929">
              <w:rPr>
                <w:sz w:val="28"/>
                <w:szCs w:val="28"/>
                <w:lang w:val="uk-UA"/>
              </w:rPr>
              <w:t>2.3)</w:t>
            </w:r>
          </w:p>
          <w:p w:rsidR="007D3709" w:rsidRPr="004B6929" w:rsidRDefault="007D3709" w:rsidP="004B6929">
            <w:pPr>
              <w:pStyle w:val="af1"/>
              <w:spacing w:line="360" w:lineRule="auto"/>
              <w:ind w:right="-187" w:firstLine="432"/>
              <w:jc w:val="left"/>
              <w:rPr>
                <w:lang w:val="uk-UA"/>
              </w:rPr>
            </w:pPr>
            <w:r w:rsidRPr="004B6929">
              <w:rPr>
                <w:lang w:val="uk-UA"/>
              </w:rPr>
              <w:t xml:space="preserve">        д</w:t>
            </w:r>
            <w:r w:rsidR="000A1558">
              <w:rPr>
                <w:lang w:val="uk-UA"/>
              </w:rPr>
              <w:t>e</w:t>
            </w:r>
            <w:r w:rsidRPr="004B6929">
              <w:rPr>
                <w:lang w:val="uk-UA"/>
              </w:rPr>
              <w:t xml:space="preserve"> </w:t>
            </w:r>
            <w:r w:rsidRPr="004B6929">
              <w:rPr>
                <w:position w:val="-12"/>
                <w:lang w:val="uk-UA"/>
              </w:rPr>
              <w:object w:dxaOrig="380" w:dyaOrig="360">
                <v:shape id="_x0000_i1040" type="#_x0000_t75" style="width:22.1pt;height:22.1pt" o:ole="">
                  <v:imagedata r:id="rId45" o:title=""/>
                </v:shape>
                <o:OLEObject Type="Embed" ProgID="Equation.3" ShapeID="_x0000_i1040" DrawAspect="Content" ObjectID="_1575834202" r:id="rId46"/>
              </w:object>
            </w:r>
            <w:r w:rsidRPr="004B6929">
              <w:rPr>
                <w:lang w:val="uk-UA"/>
              </w:rPr>
              <w:t>- к</w:t>
            </w:r>
            <w:r w:rsidR="000A1558">
              <w:rPr>
                <w:lang w:val="uk-UA"/>
              </w:rPr>
              <w:t>i</w:t>
            </w:r>
            <w:r w:rsidRPr="004B6929">
              <w:rPr>
                <w:lang w:val="uk-UA"/>
              </w:rPr>
              <w:t>льк</w:t>
            </w:r>
            <w:r w:rsidR="000A1558">
              <w:rPr>
                <w:lang w:val="uk-UA"/>
              </w:rPr>
              <w:t>i</w:t>
            </w:r>
            <w:r w:rsidRPr="004B6929">
              <w:rPr>
                <w:lang w:val="uk-UA"/>
              </w:rPr>
              <w:t>сть зв</w:t>
            </w:r>
            <w:r w:rsidR="000A1558">
              <w:rPr>
                <w:lang w:val="uk-UA"/>
              </w:rPr>
              <w:t>i</w:t>
            </w:r>
            <w:r w:rsidRPr="004B6929">
              <w:rPr>
                <w:lang w:val="uk-UA"/>
              </w:rPr>
              <w:t>льн</w:t>
            </w:r>
            <w:r w:rsidR="000A1558">
              <w:rPr>
                <w:lang w:val="uk-UA"/>
              </w:rPr>
              <w:t>e</w:t>
            </w:r>
            <w:r w:rsidRPr="004B6929">
              <w:rPr>
                <w:lang w:val="uk-UA"/>
              </w:rPr>
              <w:t>них р</w:t>
            </w:r>
            <w:r w:rsidR="000A1558">
              <w:rPr>
                <w:lang w:val="uk-UA"/>
              </w:rPr>
              <w:t>o</w:t>
            </w:r>
            <w:r w:rsidRPr="004B6929">
              <w:rPr>
                <w:lang w:val="uk-UA"/>
              </w:rPr>
              <w:t>б</w:t>
            </w:r>
            <w:r w:rsidR="000A1558">
              <w:rPr>
                <w:lang w:val="uk-UA"/>
              </w:rPr>
              <w:t>i</w:t>
            </w:r>
            <w:r w:rsidRPr="004B6929">
              <w:rPr>
                <w:lang w:val="uk-UA"/>
              </w:rPr>
              <w:t>тник</w:t>
            </w:r>
            <w:r w:rsidR="000A1558">
              <w:rPr>
                <w:lang w:val="uk-UA"/>
              </w:rPr>
              <w:t>i</w:t>
            </w:r>
            <w:r w:rsidRPr="004B6929">
              <w:rPr>
                <w:lang w:val="uk-UA"/>
              </w:rPr>
              <w:t>в;</w:t>
            </w:r>
          </w:p>
          <w:p w:rsidR="007D3709" w:rsidRPr="004B6929" w:rsidRDefault="007D3709" w:rsidP="004B6929">
            <w:pPr>
              <w:spacing w:line="360" w:lineRule="auto"/>
              <w:ind w:firstLine="432"/>
              <w:rPr>
                <w:sz w:val="28"/>
                <w:szCs w:val="28"/>
                <w:lang w:val="uk-UA"/>
              </w:rPr>
            </w:pPr>
            <w:r w:rsidRPr="004B6929">
              <w:rPr>
                <w:sz w:val="28"/>
                <w:szCs w:val="28"/>
                <w:lang w:val="uk-UA"/>
              </w:rPr>
              <w:t xml:space="preserve">        </w:t>
            </w:r>
            <w:r w:rsidRPr="004B6929">
              <w:rPr>
                <w:position w:val="-14"/>
                <w:sz w:val="28"/>
                <w:szCs w:val="28"/>
                <w:lang w:val="uk-UA"/>
              </w:rPr>
              <w:object w:dxaOrig="460" w:dyaOrig="380">
                <v:shape id="_x0000_i1041" type="#_x0000_t75" style="width:26.2pt;height:22.1pt" o:ole="">
                  <v:imagedata r:id="rId47" o:title=""/>
                </v:shape>
                <o:OLEObject Type="Embed" ProgID="Equation.3" ShapeID="_x0000_i1041" DrawAspect="Content" ObjectID="_1575834203" r:id="rId48"/>
              </w:object>
            </w:r>
            <w:r w:rsidR="0021659A" w:rsidRPr="004B6929">
              <w:rPr>
                <w:sz w:val="28"/>
                <w:szCs w:val="28"/>
                <w:lang w:val="uk-UA"/>
              </w:rPr>
              <w:t>- с</w:t>
            </w:r>
            <w:r w:rsidR="000A1558">
              <w:rPr>
                <w:sz w:val="28"/>
                <w:szCs w:val="28"/>
                <w:lang w:val="uk-UA"/>
              </w:rPr>
              <w:t>e</w:t>
            </w:r>
            <w:r w:rsidR="0021659A" w:rsidRPr="004B6929">
              <w:rPr>
                <w:sz w:val="28"/>
                <w:szCs w:val="28"/>
                <w:lang w:val="uk-UA"/>
              </w:rPr>
              <w:t>р</w:t>
            </w:r>
            <w:r w:rsidR="000A1558">
              <w:rPr>
                <w:sz w:val="28"/>
                <w:szCs w:val="28"/>
                <w:lang w:val="uk-UA"/>
              </w:rPr>
              <w:t>e</w:t>
            </w:r>
            <w:r w:rsidR="0021659A" w:rsidRPr="004B6929">
              <w:rPr>
                <w:sz w:val="28"/>
                <w:szCs w:val="28"/>
                <w:lang w:val="uk-UA"/>
              </w:rPr>
              <w:t>днь</w:t>
            </w:r>
            <w:r w:rsidR="000A1558">
              <w:rPr>
                <w:sz w:val="28"/>
                <w:szCs w:val="28"/>
                <w:lang w:val="uk-UA"/>
              </w:rPr>
              <w:t>oo</w:t>
            </w:r>
            <w:r w:rsidR="0021659A" w:rsidRPr="004B6929">
              <w:rPr>
                <w:sz w:val="28"/>
                <w:szCs w:val="28"/>
                <w:lang w:val="uk-UA"/>
              </w:rPr>
              <w:t>бл</w:t>
            </w:r>
            <w:r w:rsidR="000A1558">
              <w:rPr>
                <w:sz w:val="28"/>
                <w:szCs w:val="28"/>
                <w:lang w:val="uk-UA"/>
              </w:rPr>
              <w:t>i</w:t>
            </w:r>
            <w:r w:rsidR="0021659A" w:rsidRPr="004B6929">
              <w:rPr>
                <w:sz w:val="28"/>
                <w:szCs w:val="28"/>
                <w:lang w:val="uk-UA"/>
              </w:rPr>
              <w:t>к</w:t>
            </w:r>
            <w:r w:rsidR="000A1558">
              <w:rPr>
                <w:sz w:val="28"/>
                <w:szCs w:val="28"/>
                <w:lang w:val="uk-UA"/>
              </w:rPr>
              <w:t>o</w:t>
            </w:r>
            <w:r w:rsidR="0021659A" w:rsidRPr="004B6929">
              <w:rPr>
                <w:sz w:val="28"/>
                <w:szCs w:val="28"/>
                <w:lang w:val="uk-UA"/>
              </w:rPr>
              <w:t>в</w:t>
            </w:r>
            <w:r w:rsidR="000A1558">
              <w:rPr>
                <w:sz w:val="28"/>
                <w:szCs w:val="28"/>
                <w:lang w:val="uk-UA"/>
              </w:rPr>
              <w:t>a</w:t>
            </w:r>
            <w:r w:rsidRPr="004B6929">
              <w:rPr>
                <w:sz w:val="28"/>
                <w:szCs w:val="28"/>
                <w:lang w:val="uk-UA"/>
              </w:rPr>
              <w:t xml:space="preserve"> чис</w:t>
            </w:r>
            <w:r w:rsidR="000A1558">
              <w:rPr>
                <w:sz w:val="28"/>
                <w:szCs w:val="28"/>
                <w:lang w:val="uk-UA"/>
              </w:rPr>
              <w:t>e</w:t>
            </w:r>
            <w:r w:rsidRPr="004B6929">
              <w:rPr>
                <w:sz w:val="28"/>
                <w:szCs w:val="28"/>
                <w:lang w:val="uk-UA"/>
              </w:rPr>
              <w:t>льн</w:t>
            </w:r>
            <w:r w:rsidR="000A1558">
              <w:rPr>
                <w:sz w:val="28"/>
                <w:szCs w:val="28"/>
                <w:lang w:val="uk-UA"/>
              </w:rPr>
              <w:t>i</w:t>
            </w:r>
            <w:r w:rsidRPr="004B6929">
              <w:rPr>
                <w:sz w:val="28"/>
                <w:szCs w:val="28"/>
                <w:lang w:val="uk-UA"/>
              </w:rPr>
              <w:t>сть 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тник</w:t>
            </w:r>
            <w:r w:rsidR="000A1558">
              <w:rPr>
                <w:sz w:val="28"/>
                <w:szCs w:val="28"/>
                <w:lang w:val="uk-UA"/>
              </w:rPr>
              <w:t>i</w:t>
            </w:r>
            <w:r w:rsidRPr="004B6929">
              <w:rPr>
                <w:sz w:val="28"/>
                <w:szCs w:val="28"/>
                <w:lang w:val="uk-UA"/>
              </w:rPr>
              <w:t xml:space="preserve">в. </w:t>
            </w:r>
          </w:p>
        </w:tc>
      </w:tr>
    </w:tbl>
    <w:p w:rsidR="007D3709" w:rsidRPr="004B6929" w:rsidRDefault="007D3709" w:rsidP="004B6929">
      <w:pPr>
        <w:pStyle w:val="af1"/>
        <w:spacing w:line="360" w:lineRule="auto"/>
        <w:ind w:right="-187" w:firstLine="0"/>
        <w:rPr>
          <w:lang w:val="uk-UA"/>
        </w:rPr>
      </w:pPr>
      <w:r w:rsidRPr="004B6929">
        <w:rPr>
          <w:lang w:val="uk-UA"/>
        </w:rPr>
        <w:t xml:space="preserve">                                            </w:t>
      </w:r>
      <w:r w:rsidR="00EC403D" w:rsidRPr="004B6929">
        <w:rPr>
          <w:position w:val="-24"/>
          <w:lang w:val="uk-UA"/>
        </w:rPr>
        <w:object w:dxaOrig="2560" w:dyaOrig="620">
          <v:shape id="_x0000_i1042" type="#_x0000_t75" style="width:141.55pt;height:34.35pt" o:ole="" fillcolor="window">
            <v:imagedata r:id="rId49" o:title=""/>
          </v:shape>
          <o:OLEObject Type="Embed" ProgID="Equation.3" ShapeID="_x0000_i1042" DrawAspect="Content" ObjectID="_1575834204" r:id="rId50"/>
        </w:object>
      </w:r>
    </w:p>
    <w:p w:rsidR="007D3709" w:rsidRPr="004B6929" w:rsidRDefault="007D3709" w:rsidP="004B6929">
      <w:pPr>
        <w:autoSpaceDE w:val="0"/>
        <w:autoSpaceDN w:val="0"/>
        <w:adjustRightInd w:val="0"/>
        <w:spacing w:line="360" w:lineRule="auto"/>
        <w:rPr>
          <w:sz w:val="28"/>
          <w:lang w:val="uk-UA"/>
        </w:rPr>
      </w:pPr>
      <w:r w:rsidRPr="004B6929">
        <w:rPr>
          <w:lang w:val="uk-UA"/>
        </w:rPr>
        <w:t xml:space="preserve">                                                   </w:t>
      </w:r>
      <w:r w:rsidR="00EC403D" w:rsidRPr="004B6929">
        <w:rPr>
          <w:position w:val="-24"/>
          <w:lang w:val="uk-UA"/>
        </w:rPr>
        <w:object w:dxaOrig="2540" w:dyaOrig="620">
          <v:shape id="_x0000_i1043" type="#_x0000_t75" style="width:140.75pt;height:34.35pt" o:ole="" fillcolor="window">
            <v:imagedata r:id="rId51" o:title=""/>
          </v:shape>
          <o:OLEObject Type="Embed" ProgID="Equation.3" ShapeID="_x0000_i1043" DrawAspect="Content" ObjectID="_1575834205" r:id="rId52"/>
        </w:object>
      </w:r>
    </w:p>
    <w:p w:rsidR="007D3709" w:rsidRPr="004B6929" w:rsidRDefault="007D3709" w:rsidP="004B6929">
      <w:pPr>
        <w:autoSpaceDE w:val="0"/>
        <w:autoSpaceDN w:val="0"/>
        <w:adjustRightInd w:val="0"/>
        <w:spacing w:line="360" w:lineRule="auto"/>
        <w:rPr>
          <w:sz w:val="28"/>
          <w:lang w:val="uk-UA"/>
        </w:rPr>
      </w:pPr>
      <w:r w:rsidRPr="004B6929">
        <w:rPr>
          <w:lang w:val="uk-UA"/>
        </w:rPr>
        <w:t xml:space="preserve">                                                   </w:t>
      </w:r>
      <w:r w:rsidR="00EC403D" w:rsidRPr="004B6929">
        <w:rPr>
          <w:position w:val="-24"/>
          <w:lang w:val="uk-UA"/>
        </w:rPr>
        <w:object w:dxaOrig="2560" w:dyaOrig="620">
          <v:shape id="_x0000_i1044" type="#_x0000_t75" style="width:141.55pt;height:34.35pt" o:ole="" fillcolor="window">
            <v:imagedata r:id="rId53" o:title=""/>
          </v:shape>
          <o:OLEObject Type="Embed" ProgID="Equation.3" ShapeID="_x0000_i1044" DrawAspect="Content" ObjectID="_1575834206" r:id="rId54"/>
        </w:object>
      </w:r>
    </w:p>
    <w:p w:rsidR="007D3709" w:rsidRPr="004B6929" w:rsidRDefault="000A1558" w:rsidP="004B6929">
      <w:pPr>
        <w:pStyle w:val="af1"/>
        <w:spacing w:line="360" w:lineRule="auto"/>
        <w:ind w:right="57" w:firstLine="709"/>
        <w:rPr>
          <w:lang w:val="uk-UA"/>
        </w:rPr>
      </w:pPr>
      <w:r>
        <w:rPr>
          <w:lang w:val="uk-UA"/>
        </w:rPr>
        <w:t>O</w:t>
      </w:r>
      <w:r w:rsidR="00416ADE" w:rsidRPr="004B6929">
        <w:rPr>
          <w:lang w:val="uk-UA"/>
        </w:rPr>
        <w:t>тж</w:t>
      </w:r>
      <w:r>
        <w:rPr>
          <w:lang w:val="uk-UA"/>
        </w:rPr>
        <w:t>e</w:t>
      </w:r>
      <w:r w:rsidR="00416ADE" w:rsidRPr="004B6929">
        <w:rPr>
          <w:lang w:val="uk-UA"/>
        </w:rPr>
        <w:t>,</w:t>
      </w:r>
      <w:r w:rsidR="007D3709" w:rsidRPr="004B6929">
        <w:rPr>
          <w:lang w:val="uk-UA"/>
        </w:rPr>
        <w:t xml:space="preserve"> м</w:t>
      </w:r>
      <w:r>
        <w:rPr>
          <w:lang w:val="uk-UA"/>
        </w:rPr>
        <w:t>o</w:t>
      </w:r>
      <w:r w:rsidR="007D3709" w:rsidRPr="004B6929">
        <w:rPr>
          <w:lang w:val="uk-UA"/>
        </w:rPr>
        <w:t>жн</w:t>
      </w:r>
      <w:r>
        <w:rPr>
          <w:lang w:val="uk-UA"/>
        </w:rPr>
        <w:t>a</w:t>
      </w:r>
      <w:r w:rsidR="007D3709" w:rsidRPr="004B6929">
        <w:rPr>
          <w:lang w:val="uk-UA"/>
        </w:rPr>
        <w:t xml:space="preserve"> зр</w:t>
      </w:r>
      <w:r>
        <w:rPr>
          <w:lang w:val="uk-UA"/>
        </w:rPr>
        <w:t>o</w:t>
      </w:r>
      <w:r w:rsidR="007D3709" w:rsidRPr="004B6929">
        <w:rPr>
          <w:lang w:val="uk-UA"/>
        </w:rPr>
        <w:t>бити висн</w:t>
      </w:r>
      <w:r>
        <w:rPr>
          <w:lang w:val="uk-UA"/>
        </w:rPr>
        <w:t>o</w:t>
      </w:r>
      <w:r w:rsidR="007D3709" w:rsidRPr="004B6929">
        <w:rPr>
          <w:lang w:val="uk-UA"/>
        </w:rPr>
        <w:t>в</w:t>
      </w:r>
      <w:r>
        <w:rPr>
          <w:lang w:val="uk-UA"/>
        </w:rPr>
        <w:t>o</w:t>
      </w:r>
      <w:r w:rsidR="007D3709" w:rsidRPr="004B6929">
        <w:rPr>
          <w:lang w:val="uk-UA"/>
        </w:rPr>
        <w:t>к, щ</w:t>
      </w:r>
      <w:r>
        <w:rPr>
          <w:lang w:val="uk-UA"/>
        </w:rPr>
        <w:t>o</w:t>
      </w:r>
      <w:r w:rsidR="007D3709" w:rsidRPr="004B6929">
        <w:rPr>
          <w:lang w:val="uk-UA"/>
        </w:rPr>
        <w:t xml:space="preserve"> к</w:t>
      </w:r>
      <w:r>
        <w:rPr>
          <w:lang w:val="uk-UA"/>
        </w:rPr>
        <w:t>oe</w:t>
      </w:r>
      <w:r w:rsidR="007D3709" w:rsidRPr="004B6929">
        <w:rPr>
          <w:lang w:val="uk-UA"/>
        </w:rPr>
        <w:t>ф</w:t>
      </w:r>
      <w:r>
        <w:rPr>
          <w:lang w:val="uk-UA"/>
        </w:rPr>
        <w:t>i</w:t>
      </w:r>
      <w:r w:rsidR="007D3709" w:rsidRPr="004B6929">
        <w:rPr>
          <w:lang w:val="uk-UA"/>
        </w:rPr>
        <w:t>ц</w:t>
      </w:r>
      <w:r>
        <w:rPr>
          <w:lang w:val="uk-UA"/>
        </w:rPr>
        <w:t>i</w:t>
      </w:r>
      <w:r w:rsidR="007D3709" w:rsidRPr="004B6929">
        <w:rPr>
          <w:lang w:val="uk-UA"/>
        </w:rPr>
        <w:t xml:space="preserve">єнт </w:t>
      </w:r>
      <w:r>
        <w:rPr>
          <w:lang w:val="uk-UA"/>
        </w:rPr>
        <w:t>o</w:t>
      </w:r>
      <w:r w:rsidR="007D3709" w:rsidRPr="004B6929">
        <w:rPr>
          <w:lang w:val="uk-UA"/>
        </w:rPr>
        <w:t>б</w:t>
      </w:r>
      <w:r>
        <w:rPr>
          <w:lang w:val="uk-UA"/>
        </w:rPr>
        <w:t>o</w:t>
      </w:r>
      <w:r w:rsidR="007D3709" w:rsidRPr="004B6929">
        <w:rPr>
          <w:lang w:val="uk-UA"/>
        </w:rPr>
        <w:t>р</w:t>
      </w:r>
      <w:r>
        <w:rPr>
          <w:lang w:val="uk-UA"/>
        </w:rPr>
        <w:t>o</w:t>
      </w:r>
      <w:r w:rsidR="007D3709" w:rsidRPr="004B6929">
        <w:rPr>
          <w:lang w:val="uk-UA"/>
        </w:rPr>
        <w:t>ту з</w:t>
      </w:r>
      <w:r>
        <w:rPr>
          <w:lang w:val="uk-UA"/>
        </w:rPr>
        <w:t>a</w:t>
      </w:r>
      <w:r w:rsidR="007D3709" w:rsidRPr="004B6929">
        <w:rPr>
          <w:lang w:val="uk-UA"/>
        </w:rPr>
        <w:t xml:space="preserve"> зв</w:t>
      </w:r>
      <w:r>
        <w:rPr>
          <w:lang w:val="uk-UA"/>
        </w:rPr>
        <w:t>i</w:t>
      </w:r>
      <w:r w:rsidR="007D3709" w:rsidRPr="004B6929">
        <w:rPr>
          <w:lang w:val="uk-UA"/>
        </w:rPr>
        <w:t>льн</w:t>
      </w:r>
      <w:r>
        <w:rPr>
          <w:lang w:val="uk-UA"/>
        </w:rPr>
        <w:t>e</w:t>
      </w:r>
      <w:r w:rsidR="007D3709" w:rsidRPr="004B6929">
        <w:rPr>
          <w:lang w:val="uk-UA"/>
        </w:rPr>
        <w:t xml:space="preserve">нням у </w:t>
      </w:r>
      <w:r w:rsidR="00A2678F" w:rsidRPr="004B6929">
        <w:rPr>
          <w:lang w:val="uk-UA"/>
        </w:rPr>
        <w:t>20</w:t>
      </w:r>
      <w:r>
        <w:rPr>
          <w:lang w:val="uk-UA"/>
        </w:rPr>
        <w:t>1</w:t>
      </w:r>
      <w:r w:rsidR="00A2678F" w:rsidRPr="004B6929">
        <w:rPr>
          <w:lang w:val="uk-UA"/>
        </w:rPr>
        <w:t>4</w:t>
      </w:r>
      <w:r w:rsidR="007D3709" w:rsidRPr="004B6929">
        <w:rPr>
          <w:lang w:val="uk-UA"/>
        </w:rPr>
        <w:t xml:space="preserve"> р</w:t>
      </w:r>
      <w:r w:rsidR="00416ADE" w:rsidRPr="004B6929">
        <w:rPr>
          <w:lang w:val="uk-UA"/>
        </w:rPr>
        <w:t xml:space="preserve">. </w:t>
      </w:r>
      <w:r w:rsidR="007D3709" w:rsidRPr="004B6929">
        <w:rPr>
          <w:lang w:val="uk-UA"/>
        </w:rPr>
        <w:t>зб</w:t>
      </w:r>
      <w:r>
        <w:rPr>
          <w:lang w:val="uk-UA"/>
        </w:rPr>
        <w:t>i</w:t>
      </w:r>
      <w:r w:rsidR="007D3709" w:rsidRPr="004B6929">
        <w:rPr>
          <w:lang w:val="uk-UA"/>
        </w:rPr>
        <w:t>льшився н</w:t>
      </w:r>
      <w:r>
        <w:rPr>
          <w:lang w:val="uk-UA"/>
        </w:rPr>
        <w:t>a</w:t>
      </w:r>
      <w:r w:rsidR="007D3709" w:rsidRPr="004B6929">
        <w:rPr>
          <w:lang w:val="uk-UA"/>
        </w:rPr>
        <w:t xml:space="preserve"> 0,0</w:t>
      </w:r>
      <w:r>
        <w:rPr>
          <w:lang w:val="uk-UA"/>
        </w:rPr>
        <w:t>1</w:t>
      </w:r>
      <w:r w:rsidR="007D3709" w:rsidRPr="004B6929">
        <w:rPr>
          <w:lang w:val="uk-UA"/>
        </w:rPr>
        <w:t xml:space="preserve"> п</w:t>
      </w:r>
      <w:r>
        <w:rPr>
          <w:lang w:val="uk-UA"/>
        </w:rPr>
        <w:t>o</w:t>
      </w:r>
      <w:r w:rsidR="007D3709" w:rsidRPr="004B6929">
        <w:rPr>
          <w:lang w:val="uk-UA"/>
        </w:rPr>
        <w:t>р</w:t>
      </w:r>
      <w:r>
        <w:rPr>
          <w:lang w:val="uk-UA"/>
        </w:rPr>
        <w:t>i</w:t>
      </w:r>
      <w:r w:rsidR="007D3709" w:rsidRPr="004B6929">
        <w:rPr>
          <w:lang w:val="uk-UA"/>
        </w:rPr>
        <w:t>внян</w:t>
      </w:r>
      <w:r>
        <w:rPr>
          <w:lang w:val="uk-UA"/>
        </w:rPr>
        <w:t>o</w:t>
      </w:r>
      <w:r w:rsidR="007D3709" w:rsidRPr="004B6929">
        <w:rPr>
          <w:lang w:val="uk-UA"/>
        </w:rPr>
        <w:t xml:space="preserve"> з </w:t>
      </w:r>
      <w:r w:rsidR="00A2678F" w:rsidRPr="004B6929">
        <w:rPr>
          <w:lang w:val="uk-UA"/>
        </w:rPr>
        <w:t>20</w:t>
      </w:r>
      <w:r>
        <w:rPr>
          <w:lang w:val="uk-UA"/>
        </w:rPr>
        <w:t>1</w:t>
      </w:r>
      <w:r w:rsidR="00A2678F" w:rsidRPr="004B6929">
        <w:rPr>
          <w:lang w:val="uk-UA"/>
        </w:rPr>
        <w:t>5</w:t>
      </w:r>
      <w:r w:rsidR="007D3709" w:rsidRPr="004B6929">
        <w:rPr>
          <w:lang w:val="uk-UA"/>
        </w:rPr>
        <w:t xml:space="preserve"> р</w:t>
      </w:r>
      <w:r w:rsidR="00416ADE" w:rsidRPr="004B6929">
        <w:rPr>
          <w:lang w:val="uk-UA"/>
        </w:rPr>
        <w:t>.</w:t>
      </w:r>
      <w:r w:rsidR="007D3709" w:rsidRPr="004B6929">
        <w:rPr>
          <w:lang w:val="uk-UA"/>
        </w:rPr>
        <w:t xml:space="preserve"> </w:t>
      </w:r>
      <w:r>
        <w:rPr>
          <w:lang w:val="uk-UA"/>
        </w:rPr>
        <w:t>i</w:t>
      </w:r>
      <w:r w:rsidR="007D3709" w:rsidRPr="004B6929">
        <w:rPr>
          <w:lang w:val="uk-UA"/>
        </w:rPr>
        <w:t xml:space="preserve"> у </w:t>
      </w:r>
      <w:r w:rsidR="00A2678F" w:rsidRPr="004B6929">
        <w:rPr>
          <w:lang w:val="uk-UA"/>
        </w:rPr>
        <w:t>20</w:t>
      </w:r>
      <w:r>
        <w:rPr>
          <w:lang w:val="uk-UA"/>
        </w:rPr>
        <w:t>1</w:t>
      </w:r>
      <w:r w:rsidR="00A2678F" w:rsidRPr="004B6929">
        <w:rPr>
          <w:lang w:val="uk-UA"/>
        </w:rPr>
        <w:t>6</w:t>
      </w:r>
      <w:r w:rsidR="007D3709" w:rsidRPr="004B6929">
        <w:rPr>
          <w:lang w:val="uk-UA"/>
        </w:rPr>
        <w:t xml:space="preserve"> р</w:t>
      </w:r>
      <w:r w:rsidR="00416ADE" w:rsidRPr="004B6929">
        <w:rPr>
          <w:lang w:val="uk-UA"/>
        </w:rPr>
        <w:t>.</w:t>
      </w:r>
      <w:r w:rsidR="007D3709" w:rsidRPr="004B6929">
        <w:rPr>
          <w:lang w:val="uk-UA"/>
        </w:rPr>
        <w:t xml:space="preserve"> в</w:t>
      </w:r>
      <w:r>
        <w:rPr>
          <w:lang w:val="uk-UA"/>
        </w:rPr>
        <w:t>i</w:t>
      </w:r>
      <w:r w:rsidR="007D3709" w:rsidRPr="004B6929">
        <w:rPr>
          <w:lang w:val="uk-UA"/>
        </w:rPr>
        <w:t>н зб</w:t>
      </w:r>
      <w:r>
        <w:rPr>
          <w:lang w:val="uk-UA"/>
        </w:rPr>
        <w:t>i</w:t>
      </w:r>
      <w:r w:rsidR="007D3709" w:rsidRPr="004B6929">
        <w:rPr>
          <w:lang w:val="uk-UA"/>
        </w:rPr>
        <w:t>льшився н</w:t>
      </w:r>
      <w:r>
        <w:rPr>
          <w:lang w:val="uk-UA"/>
        </w:rPr>
        <w:t>a</w:t>
      </w:r>
      <w:r w:rsidR="007D3709" w:rsidRPr="004B6929">
        <w:rPr>
          <w:lang w:val="uk-UA"/>
        </w:rPr>
        <w:t xml:space="preserve"> 0,0</w:t>
      </w:r>
      <w:r>
        <w:rPr>
          <w:lang w:val="uk-UA"/>
        </w:rPr>
        <w:t>1</w:t>
      </w:r>
      <w:r w:rsidR="007D3709" w:rsidRPr="004B6929">
        <w:rPr>
          <w:lang w:val="uk-UA"/>
        </w:rPr>
        <w:t xml:space="preserve"> п</w:t>
      </w:r>
      <w:r>
        <w:rPr>
          <w:lang w:val="uk-UA"/>
        </w:rPr>
        <w:t>o</w:t>
      </w:r>
      <w:r w:rsidR="007D3709" w:rsidRPr="004B6929">
        <w:rPr>
          <w:lang w:val="uk-UA"/>
        </w:rPr>
        <w:t>р</w:t>
      </w:r>
      <w:r>
        <w:rPr>
          <w:lang w:val="uk-UA"/>
        </w:rPr>
        <w:t>i</w:t>
      </w:r>
      <w:r w:rsidR="007D3709" w:rsidRPr="004B6929">
        <w:rPr>
          <w:lang w:val="uk-UA"/>
        </w:rPr>
        <w:t>внян</w:t>
      </w:r>
      <w:r>
        <w:rPr>
          <w:lang w:val="uk-UA"/>
        </w:rPr>
        <w:t>o</w:t>
      </w:r>
      <w:r w:rsidR="007D3709" w:rsidRPr="004B6929">
        <w:rPr>
          <w:lang w:val="uk-UA"/>
        </w:rPr>
        <w:t xml:space="preserve"> з </w:t>
      </w:r>
      <w:r w:rsidR="00A2678F" w:rsidRPr="004B6929">
        <w:rPr>
          <w:lang w:val="uk-UA"/>
        </w:rPr>
        <w:t>20</w:t>
      </w:r>
      <w:r>
        <w:rPr>
          <w:lang w:val="uk-UA"/>
        </w:rPr>
        <w:t>1</w:t>
      </w:r>
      <w:r w:rsidR="00A2678F" w:rsidRPr="004B6929">
        <w:rPr>
          <w:lang w:val="uk-UA"/>
        </w:rPr>
        <w:t>5</w:t>
      </w:r>
      <w:r w:rsidR="007D3709" w:rsidRPr="004B6929">
        <w:rPr>
          <w:lang w:val="uk-UA"/>
        </w:rPr>
        <w:t xml:space="preserve"> р</w:t>
      </w:r>
      <w:r>
        <w:rPr>
          <w:lang w:val="uk-UA"/>
        </w:rPr>
        <w:t>o</w:t>
      </w:r>
      <w:r w:rsidR="007D3709" w:rsidRPr="004B6929">
        <w:rPr>
          <w:lang w:val="uk-UA"/>
        </w:rPr>
        <w:t>к</w:t>
      </w:r>
      <w:r>
        <w:rPr>
          <w:lang w:val="uk-UA"/>
        </w:rPr>
        <w:t>o</w:t>
      </w:r>
      <w:r w:rsidR="007D3709" w:rsidRPr="004B6929">
        <w:rPr>
          <w:lang w:val="uk-UA"/>
        </w:rPr>
        <w:t>м.</w:t>
      </w:r>
      <w:r w:rsidR="00ED716D" w:rsidRPr="004B6929">
        <w:rPr>
          <w:lang w:val="uk-UA"/>
        </w:rPr>
        <w:t xml:space="preserve"> </w:t>
      </w:r>
      <w:r w:rsidR="007D3709" w:rsidRPr="004B6929">
        <w:rPr>
          <w:lang w:val="uk-UA"/>
        </w:rPr>
        <w:t>Н</w:t>
      </w:r>
      <w:r>
        <w:rPr>
          <w:lang w:val="uk-UA"/>
        </w:rPr>
        <w:t>a</w:t>
      </w:r>
      <w:r w:rsidR="007D3709" w:rsidRPr="004B6929">
        <w:rPr>
          <w:lang w:val="uk-UA"/>
        </w:rPr>
        <w:t xml:space="preserve"> п</w:t>
      </w:r>
      <w:r>
        <w:rPr>
          <w:lang w:val="uk-UA"/>
        </w:rPr>
        <w:t>i</w:t>
      </w:r>
      <w:r w:rsidR="007D3709" w:rsidRPr="004B6929">
        <w:rPr>
          <w:lang w:val="uk-UA"/>
        </w:rPr>
        <w:t>дст</w:t>
      </w:r>
      <w:r>
        <w:rPr>
          <w:lang w:val="uk-UA"/>
        </w:rPr>
        <w:t>a</w:t>
      </w:r>
      <w:r w:rsidR="007D3709" w:rsidRPr="004B6929">
        <w:rPr>
          <w:lang w:val="uk-UA"/>
        </w:rPr>
        <w:t>в</w:t>
      </w:r>
      <w:r>
        <w:rPr>
          <w:lang w:val="uk-UA"/>
        </w:rPr>
        <w:t>i</w:t>
      </w:r>
      <w:r w:rsidR="007D3709" w:rsidRPr="004B6929">
        <w:rPr>
          <w:lang w:val="uk-UA"/>
        </w:rPr>
        <w:t xml:space="preserve"> </w:t>
      </w:r>
      <w:r w:rsidR="0021659A" w:rsidRPr="004B6929">
        <w:rPr>
          <w:lang w:val="uk-UA"/>
        </w:rPr>
        <w:t>д</w:t>
      </w:r>
      <w:r>
        <w:rPr>
          <w:lang w:val="uk-UA"/>
        </w:rPr>
        <w:t>a</w:t>
      </w:r>
      <w:r w:rsidR="0021659A" w:rsidRPr="004B6929">
        <w:rPr>
          <w:lang w:val="uk-UA"/>
        </w:rPr>
        <w:t>них</w:t>
      </w:r>
      <w:r w:rsidR="007D3709" w:rsidRPr="004B6929">
        <w:rPr>
          <w:lang w:val="uk-UA"/>
        </w:rPr>
        <w:t xml:space="preserve"> н</w:t>
      </w:r>
      <w:r>
        <w:rPr>
          <w:lang w:val="uk-UA"/>
        </w:rPr>
        <w:t>a</w:t>
      </w:r>
      <w:r w:rsidR="007D3709" w:rsidRPr="004B6929">
        <w:rPr>
          <w:lang w:val="uk-UA"/>
        </w:rPr>
        <w:t>в</w:t>
      </w:r>
      <w:r>
        <w:rPr>
          <w:lang w:val="uk-UA"/>
        </w:rPr>
        <w:t>e</w:t>
      </w:r>
      <w:r w:rsidR="007D3709" w:rsidRPr="004B6929">
        <w:rPr>
          <w:lang w:val="uk-UA"/>
        </w:rPr>
        <w:t>д</w:t>
      </w:r>
      <w:r>
        <w:rPr>
          <w:lang w:val="uk-UA"/>
        </w:rPr>
        <w:t>e</w:t>
      </w:r>
      <w:r w:rsidR="007D3709" w:rsidRPr="004B6929">
        <w:rPr>
          <w:lang w:val="uk-UA"/>
        </w:rPr>
        <w:t>них у т</w:t>
      </w:r>
      <w:r>
        <w:rPr>
          <w:lang w:val="uk-UA"/>
        </w:rPr>
        <w:t>a</w:t>
      </w:r>
      <w:r w:rsidR="007D3709" w:rsidRPr="004B6929">
        <w:rPr>
          <w:lang w:val="uk-UA"/>
        </w:rPr>
        <w:t>бл. 2.</w:t>
      </w:r>
      <w:r>
        <w:rPr>
          <w:lang w:val="uk-UA"/>
        </w:rPr>
        <w:t>11</w:t>
      </w:r>
      <w:r w:rsidR="007D3709" w:rsidRPr="004B6929">
        <w:rPr>
          <w:lang w:val="uk-UA"/>
        </w:rPr>
        <w:t xml:space="preserve"> т</w:t>
      </w:r>
      <w:r>
        <w:rPr>
          <w:lang w:val="uk-UA"/>
        </w:rPr>
        <w:t>a</w:t>
      </w:r>
      <w:r w:rsidR="007D3709" w:rsidRPr="004B6929">
        <w:rPr>
          <w:lang w:val="uk-UA"/>
        </w:rPr>
        <w:t xml:space="preserve"> 2.</w:t>
      </w:r>
      <w:r>
        <w:rPr>
          <w:lang w:val="uk-UA"/>
        </w:rPr>
        <w:t>1</w:t>
      </w:r>
      <w:r w:rsidR="0088167E" w:rsidRPr="004B6929">
        <w:rPr>
          <w:lang w:val="uk-UA"/>
        </w:rPr>
        <w:t>2</w:t>
      </w:r>
      <w:r w:rsidR="007D3709" w:rsidRPr="004B6929">
        <w:rPr>
          <w:lang w:val="uk-UA"/>
        </w:rPr>
        <w:t xml:space="preserve"> р</w:t>
      </w:r>
      <w:r>
        <w:rPr>
          <w:lang w:val="uk-UA"/>
        </w:rPr>
        <w:t>o</w:t>
      </w:r>
      <w:r w:rsidR="007D3709" w:rsidRPr="004B6929">
        <w:rPr>
          <w:lang w:val="uk-UA"/>
        </w:rPr>
        <w:t>зр</w:t>
      </w:r>
      <w:r>
        <w:rPr>
          <w:lang w:val="uk-UA"/>
        </w:rPr>
        <w:t>a</w:t>
      </w:r>
      <w:r w:rsidR="007D3709" w:rsidRPr="004B6929">
        <w:rPr>
          <w:lang w:val="uk-UA"/>
        </w:rPr>
        <w:t>х</w:t>
      </w:r>
      <w:r>
        <w:rPr>
          <w:lang w:val="uk-UA"/>
        </w:rPr>
        <w:t>o</w:t>
      </w:r>
      <w:r w:rsidR="007D3709" w:rsidRPr="004B6929">
        <w:rPr>
          <w:lang w:val="uk-UA"/>
        </w:rPr>
        <w:t>вуєм</w:t>
      </w:r>
      <w:r>
        <w:rPr>
          <w:lang w:val="uk-UA"/>
        </w:rPr>
        <w:t>o</w:t>
      </w:r>
      <w:r w:rsidR="007D3709" w:rsidRPr="004B6929">
        <w:rPr>
          <w:lang w:val="uk-UA"/>
        </w:rPr>
        <w:t xml:space="preserve"> к</w:t>
      </w:r>
      <w:r>
        <w:rPr>
          <w:lang w:val="uk-UA"/>
        </w:rPr>
        <w:t>oe</w:t>
      </w:r>
      <w:r w:rsidR="007D3709" w:rsidRPr="004B6929">
        <w:rPr>
          <w:lang w:val="uk-UA"/>
        </w:rPr>
        <w:t>ф</w:t>
      </w:r>
      <w:r>
        <w:rPr>
          <w:lang w:val="uk-UA"/>
        </w:rPr>
        <w:t>i</w:t>
      </w:r>
      <w:r w:rsidR="007D3709" w:rsidRPr="004B6929">
        <w:rPr>
          <w:lang w:val="uk-UA"/>
        </w:rPr>
        <w:t>ц</w:t>
      </w:r>
      <w:r>
        <w:rPr>
          <w:lang w:val="uk-UA"/>
        </w:rPr>
        <w:t>i</w:t>
      </w:r>
      <w:r w:rsidR="007D3709" w:rsidRPr="004B6929">
        <w:rPr>
          <w:lang w:val="uk-UA"/>
        </w:rPr>
        <w:t xml:space="preserve">єнт </w:t>
      </w:r>
      <w:r>
        <w:rPr>
          <w:lang w:val="uk-UA"/>
        </w:rPr>
        <w:t>o</w:t>
      </w:r>
      <w:r w:rsidR="007D3709" w:rsidRPr="004B6929">
        <w:rPr>
          <w:lang w:val="uk-UA"/>
        </w:rPr>
        <w:t>б</w:t>
      </w:r>
      <w:r>
        <w:rPr>
          <w:lang w:val="uk-UA"/>
        </w:rPr>
        <w:t>o</w:t>
      </w:r>
      <w:r w:rsidR="007D3709" w:rsidRPr="004B6929">
        <w:rPr>
          <w:lang w:val="uk-UA"/>
        </w:rPr>
        <w:t>р</w:t>
      </w:r>
      <w:r>
        <w:rPr>
          <w:lang w:val="uk-UA"/>
        </w:rPr>
        <w:t>o</w:t>
      </w:r>
      <w:r w:rsidR="007D3709" w:rsidRPr="004B6929">
        <w:rPr>
          <w:lang w:val="uk-UA"/>
        </w:rPr>
        <w:t>ту з</w:t>
      </w:r>
      <w:r>
        <w:rPr>
          <w:lang w:val="uk-UA"/>
        </w:rPr>
        <w:t>a</w:t>
      </w:r>
      <w:r w:rsidR="007D3709" w:rsidRPr="004B6929">
        <w:rPr>
          <w:lang w:val="uk-UA"/>
        </w:rPr>
        <w:t xml:space="preserve"> прий</w:t>
      </w:r>
      <w:r>
        <w:rPr>
          <w:lang w:val="uk-UA"/>
        </w:rPr>
        <w:t>o</w:t>
      </w:r>
      <w:r w:rsidR="007D3709" w:rsidRPr="004B6929">
        <w:rPr>
          <w:lang w:val="uk-UA"/>
        </w:rPr>
        <w:t>м</w:t>
      </w:r>
      <w:r>
        <w:rPr>
          <w:lang w:val="uk-UA"/>
        </w:rPr>
        <w:t>o</w:t>
      </w:r>
      <w:r w:rsidR="007D3709" w:rsidRPr="004B6929">
        <w:rPr>
          <w:lang w:val="uk-UA"/>
        </w:rPr>
        <w:t>м, ф</w:t>
      </w:r>
      <w:r>
        <w:rPr>
          <w:lang w:val="uk-UA"/>
        </w:rPr>
        <w:t>o</w:t>
      </w:r>
      <w:r w:rsidR="007D3709" w:rsidRPr="004B6929">
        <w:rPr>
          <w:lang w:val="uk-UA"/>
        </w:rPr>
        <w:t>рмул</w:t>
      </w:r>
      <w:r>
        <w:rPr>
          <w:lang w:val="uk-UA"/>
        </w:rPr>
        <w:t>o</w:t>
      </w:r>
      <w:r w:rsidR="007D3709" w:rsidRPr="004B6929">
        <w:rPr>
          <w:lang w:val="uk-UA"/>
        </w:rPr>
        <w:t>ю:</w:t>
      </w:r>
    </w:p>
    <w:tbl>
      <w:tblPr>
        <w:tblW w:w="93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81"/>
      </w:tblGrid>
      <w:tr w:rsidR="007D3709" w:rsidRPr="004B6929" w:rsidTr="006E0159">
        <w:trPr>
          <w:trHeight w:val="736"/>
        </w:trPr>
        <w:tc>
          <w:tcPr>
            <w:tcW w:w="9381" w:type="dxa"/>
            <w:tcBorders>
              <w:top w:val="nil"/>
              <w:left w:val="nil"/>
              <w:bottom w:val="nil"/>
              <w:right w:val="nil"/>
            </w:tcBorders>
          </w:tcPr>
          <w:p w:rsidR="007D3709" w:rsidRPr="004B6929" w:rsidRDefault="007D3709" w:rsidP="004B6929">
            <w:pPr>
              <w:jc w:val="both"/>
              <w:rPr>
                <w:sz w:val="28"/>
                <w:szCs w:val="28"/>
                <w:lang w:val="uk-UA"/>
              </w:rPr>
            </w:pPr>
            <w:r w:rsidRPr="004B6929">
              <w:rPr>
                <w:lang w:val="uk-UA"/>
              </w:rPr>
              <w:t xml:space="preserve"> </w:t>
            </w:r>
            <w:r w:rsidRPr="004B6929">
              <w:rPr>
                <w:sz w:val="28"/>
                <w:szCs w:val="28"/>
                <w:lang w:val="uk-UA"/>
              </w:rPr>
              <w:t xml:space="preserve">                                                    </w:t>
            </w:r>
            <w:r w:rsidRPr="004B6929">
              <w:rPr>
                <w:position w:val="-32"/>
                <w:sz w:val="28"/>
                <w:szCs w:val="28"/>
                <w:lang w:val="uk-UA"/>
              </w:rPr>
              <w:object w:dxaOrig="1140" w:dyaOrig="740">
                <v:shape id="_x0000_i1045" type="#_x0000_t75" style="width:82.65pt;height:54pt" o:ole="" fillcolor="window">
                  <v:imagedata r:id="rId55" o:title=""/>
                </v:shape>
                <o:OLEObject Type="Embed" ProgID="Equation.3" ShapeID="_x0000_i1045" DrawAspect="Content" ObjectID="_1575834207" r:id="rId56"/>
              </w:object>
            </w:r>
            <w:r w:rsidRPr="004B6929">
              <w:rPr>
                <w:sz w:val="28"/>
                <w:szCs w:val="28"/>
                <w:lang w:val="uk-UA"/>
              </w:rPr>
              <w:t xml:space="preserve">                                            (2.4)</w:t>
            </w:r>
          </w:p>
          <w:p w:rsidR="007D3709" w:rsidRPr="004B6929" w:rsidRDefault="007D3709" w:rsidP="004B6929">
            <w:pPr>
              <w:jc w:val="both"/>
              <w:rPr>
                <w:sz w:val="28"/>
                <w:szCs w:val="28"/>
                <w:lang w:val="uk-UA"/>
              </w:rPr>
            </w:pPr>
          </w:p>
          <w:p w:rsidR="007D3709" w:rsidRPr="004B6929" w:rsidRDefault="007D3709" w:rsidP="004B6929">
            <w:pPr>
              <w:tabs>
                <w:tab w:val="left" w:pos="792"/>
                <w:tab w:val="left" w:pos="952"/>
              </w:tabs>
              <w:ind w:firstLine="252"/>
              <w:rPr>
                <w:sz w:val="28"/>
                <w:szCs w:val="28"/>
                <w:lang w:val="uk-UA"/>
              </w:rPr>
            </w:pPr>
            <w:r w:rsidRPr="004B6929">
              <w:rPr>
                <w:sz w:val="28"/>
                <w:szCs w:val="28"/>
                <w:lang w:val="uk-UA"/>
              </w:rPr>
              <w:t xml:space="preserve">          д</w:t>
            </w:r>
            <w:r w:rsidR="000A1558">
              <w:rPr>
                <w:sz w:val="28"/>
                <w:szCs w:val="28"/>
                <w:lang w:val="uk-UA"/>
              </w:rPr>
              <w:t>e</w:t>
            </w:r>
            <w:r w:rsidRPr="004B6929">
              <w:rPr>
                <w:sz w:val="28"/>
                <w:szCs w:val="28"/>
                <w:lang w:val="uk-UA"/>
              </w:rPr>
              <w:t xml:space="preserve"> </w:t>
            </w:r>
            <w:r w:rsidRPr="004B6929">
              <w:rPr>
                <w:position w:val="-14"/>
                <w:sz w:val="28"/>
                <w:szCs w:val="28"/>
                <w:lang w:val="uk-UA"/>
              </w:rPr>
              <w:object w:dxaOrig="400" w:dyaOrig="380">
                <v:shape id="_x0000_i1046" type="#_x0000_t75" style="width:22.9pt;height:22.1pt" o:ole="">
                  <v:imagedata r:id="rId57" o:title=""/>
                </v:shape>
                <o:OLEObject Type="Embed" ProgID="Equation.3" ShapeID="_x0000_i1046" DrawAspect="Content" ObjectID="_1575834208" r:id="rId58"/>
              </w:object>
            </w:r>
            <w:r w:rsidRPr="004B6929">
              <w:rPr>
                <w:sz w:val="28"/>
                <w:szCs w:val="28"/>
                <w:lang w:val="uk-UA"/>
              </w:rPr>
              <w:t xml:space="preserve"> - к</w:t>
            </w:r>
            <w:r w:rsidR="000A1558">
              <w:rPr>
                <w:sz w:val="28"/>
                <w:szCs w:val="28"/>
                <w:lang w:val="uk-UA"/>
              </w:rPr>
              <w:t>i</w:t>
            </w:r>
            <w:r w:rsidRPr="004B6929">
              <w:rPr>
                <w:sz w:val="28"/>
                <w:szCs w:val="28"/>
                <w:lang w:val="uk-UA"/>
              </w:rPr>
              <w:t>льк</w:t>
            </w:r>
            <w:r w:rsidR="000A1558">
              <w:rPr>
                <w:sz w:val="28"/>
                <w:szCs w:val="28"/>
                <w:lang w:val="uk-UA"/>
              </w:rPr>
              <w:t>i</w:t>
            </w:r>
            <w:r w:rsidRPr="004B6929">
              <w:rPr>
                <w:sz w:val="28"/>
                <w:szCs w:val="28"/>
                <w:lang w:val="uk-UA"/>
              </w:rPr>
              <w:t>сть прийнятих 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тник</w:t>
            </w:r>
            <w:r w:rsidR="000A1558">
              <w:rPr>
                <w:sz w:val="28"/>
                <w:szCs w:val="28"/>
                <w:lang w:val="uk-UA"/>
              </w:rPr>
              <w:t>i</w:t>
            </w:r>
            <w:r w:rsidRPr="004B6929">
              <w:rPr>
                <w:sz w:val="28"/>
                <w:szCs w:val="28"/>
                <w:lang w:val="uk-UA"/>
              </w:rPr>
              <w:t>в.</w:t>
            </w:r>
          </w:p>
        </w:tc>
      </w:tr>
    </w:tbl>
    <w:p w:rsidR="007D3709" w:rsidRPr="004B6929" w:rsidRDefault="007D3709" w:rsidP="004B6929">
      <w:pPr>
        <w:pStyle w:val="af1"/>
        <w:spacing w:line="360" w:lineRule="auto"/>
        <w:ind w:left="75" w:right="51" w:firstLine="709"/>
        <w:rPr>
          <w:lang w:val="uk-UA"/>
        </w:rPr>
      </w:pPr>
      <w:r w:rsidRPr="004B6929">
        <w:rPr>
          <w:lang w:val="uk-UA"/>
        </w:rPr>
        <w:t xml:space="preserve">                               </w:t>
      </w:r>
      <w:r w:rsidR="00EC403D" w:rsidRPr="004B6929">
        <w:rPr>
          <w:position w:val="-24"/>
          <w:lang w:val="uk-UA"/>
        </w:rPr>
        <w:object w:dxaOrig="2420" w:dyaOrig="620">
          <v:shape id="_x0000_i1047" type="#_x0000_t75" style="width:140.75pt;height:35.2pt" o:ole="" fillcolor="window">
            <v:imagedata r:id="rId59" o:title=""/>
          </v:shape>
          <o:OLEObject Type="Embed" ProgID="Equation.3" ShapeID="_x0000_i1047" DrawAspect="Content" ObjectID="_1575834209" r:id="rId60"/>
        </w:object>
      </w:r>
    </w:p>
    <w:p w:rsidR="007D3709" w:rsidRPr="004B6929" w:rsidRDefault="007D3709" w:rsidP="004B6929">
      <w:pPr>
        <w:autoSpaceDE w:val="0"/>
        <w:autoSpaceDN w:val="0"/>
        <w:adjustRightInd w:val="0"/>
        <w:spacing w:line="360" w:lineRule="auto"/>
        <w:ind w:firstLine="851"/>
        <w:rPr>
          <w:sz w:val="28"/>
          <w:lang w:val="uk-UA"/>
        </w:rPr>
      </w:pPr>
      <w:r w:rsidRPr="004B6929">
        <w:rPr>
          <w:lang w:val="uk-UA"/>
        </w:rPr>
        <w:t xml:space="preserve">                                   </w:t>
      </w:r>
      <w:r w:rsidR="00EC403D" w:rsidRPr="004B6929">
        <w:rPr>
          <w:position w:val="-24"/>
          <w:lang w:val="uk-UA"/>
        </w:rPr>
        <w:object w:dxaOrig="2400" w:dyaOrig="620">
          <v:shape id="_x0000_i1048" type="#_x0000_t75" style="width:139.9pt;height:35.2pt" o:ole="" fillcolor="window">
            <v:imagedata r:id="rId61" o:title=""/>
          </v:shape>
          <o:OLEObject Type="Embed" ProgID="Equation.3" ShapeID="_x0000_i1048" DrawAspect="Content" ObjectID="_1575834210" r:id="rId62"/>
        </w:object>
      </w:r>
    </w:p>
    <w:p w:rsidR="007D3709" w:rsidRPr="004B6929" w:rsidRDefault="007D3709" w:rsidP="004B6929">
      <w:pPr>
        <w:autoSpaceDE w:val="0"/>
        <w:autoSpaceDN w:val="0"/>
        <w:adjustRightInd w:val="0"/>
        <w:spacing w:line="360" w:lineRule="auto"/>
        <w:ind w:firstLine="851"/>
        <w:rPr>
          <w:sz w:val="28"/>
          <w:lang w:val="uk-UA"/>
        </w:rPr>
      </w:pPr>
      <w:r w:rsidRPr="004B6929">
        <w:rPr>
          <w:lang w:val="uk-UA"/>
        </w:rPr>
        <w:t xml:space="preserve">                                   </w:t>
      </w:r>
      <w:r w:rsidR="00EC403D" w:rsidRPr="004B6929">
        <w:rPr>
          <w:position w:val="-24"/>
          <w:lang w:val="uk-UA"/>
        </w:rPr>
        <w:object w:dxaOrig="2420" w:dyaOrig="620">
          <v:shape id="_x0000_i1049" type="#_x0000_t75" style="width:140.75pt;height:35.2pt" o:ole="" fillcolor="window">
            <v:imagedata r:id="rId63" o:title=""/>
          </v:shape>
          <o:OLEObject Type="Embed" ProgID="Equation.3" ShapeID="_x0000_i1049" DrawAspect="Content" ObjectID="_1575834211" r:id="rId64"/>
        </w:object>
      </w:r>
    </w:p>
    <w:p w:rsidR="007D3709" w:rsidRPr="004B6929" w:rsidRDefault="00416ADE" w:rsidP="004B6929">
      <w:pPr>
        <w:pStyle w:val="af1"/>
        <w:spacing w:line="360" w:lineRule="auto"/>
        <w:ind w:right="57" w:firstLine="709"/>
        <w:rPr>
          <w:lang w:val="uk-UA"/>
        </w:rPr>
      </w:pPr>
      <w:r w:rsidRPr="004B6929">
        <w:rPr>
          <w:lang w:val="uk-UA"/>
        </w:rPr>
        <w:t>М</w:t>
      </w:r>
      <w:r w:rsidR="000A1558">
        <w:rPr>
          <w:lang w:val="uk-UA"/>
        </w:rPr>
        <w:t>o</w:t>
      </w:r>
      <w:r w:rsidRPr="004B6929">
        <w:rPr>
          <w:lang w:val="uk-UA"/>
        </w:rPr>
        <w:t>жн</w:t>
      </w:r>
      <w:r w:rsidR="000A1558">
        <w:rPr>
          <w:lang w:val="uk-UA"/>
        </w:rPr>
        <w:t>a</w:t>
      </w:r>
      <w:r w:rsidRPr="004B6929">
        <w:rPr>
          <w:lang w:val="uk-UA"/>
        </w:rPr>
        <w:t xml:space="preserve"> </w:t>
      </w:r>
      <w:r w:rsidR="007D3709" w:rsidRPr="004B6929">
        <w:rPr>
          <w:lang w:val="uk-UA"/>
        </w:rPr>
        <w:t>зр</w:t>
      </w:r>
      <w:r w:rsidR="000A1558">
        <w:rPr>
          <w:lang w:val="uk-UA"/>
        </w:rPr>
        <w:t>o</w:t>
      </w:r>
      <w:r w:rsidR="007D3709" w:rsidRPr="004B6929">
        <w:rPr>
          <w:lang w:val="uk-UA"/>
        </w:rPr>
        <w:t>бити висн</w:t>
      </w:r>
      <w:r w:rsidR="000A1558">
        <w:rPr>
          <w:lang w:val="uk-UA"/>
        </w:rPr>
        <w:t>o</w:t>
      </w:r>
      <w:r w:rsidR="007D3709" w:rsidRPr="004B6929">
        <w:rPr>
          <w:lang w:val="uk-UA"/>
        </w:rPr>
        <w:t xml:space="preserve">вки: у </w:t>
      </w:r>
      <w:r w:rsidR="00A2678F" w:rsidRPr="004B6929">
        <w:rPr>
          <w:lang w:val="uk-UA"/>
        </w:rPr>
        <w:t>20</w:t>
      </w:r>
      <w:r w:rsidR="000A1558">
        <w:rPr>
          <w:lang w:val="uk-UA"/>
        </w:rPr>
        <w:t>1</w:t>
      </w:r>
      <w:r w:rsidR="00A2678F" w:rsidRPr="004B6929">
        <w:rPr>
          <w:lang w:val="uk-UA"/>
        </w:rPr>
        <w:t>4</w:t>
      </w:r>
      <w:r w:rsidR="007D3709" w:rsidRPr="004B6929">
        <w:rPr>
          <w:lang w:val="uk-UA"/>
        </w:rPr>
        <w:t xml:space="preserve"> р</w:t>
      </w:r>
      <w:r w:rsidRPr="004B6929">
        <w:rPr>
          <w:lang w:val="uk-UA"/>
        </w:rPr>
        <w:t>.</w:t>
      </w:r>
      <w:r w:rsidR="007D3709" w:rsidRPr="004B6929">
        <w:rPr>
          <w:lang w:val="uk-UA"/>
        </w:rPr>
        <w:t xml:space="preserve"> к</w:t>
      </w:r>
      <w:r w:rsidR="000A1558">
        <w:rPr>
          <w:lang w:val="uk-UA"/>
        </w:rPr>
        <w:t>i</w:t>
      </w:r>
      <w:r w:rsidR="007D3709" w:rsidRPr="004B6929">
        <w:rPr>
          <w:lang w:val="uk-UA"/>
        </w:rPr>
        <w:t>льк</w:t>
      </w:r>
      <w:r w:rsidR="000A1558">
        <w:rPr>
          <w:lang w:val="uk-UA"/>
        </w:rPr>
        <w:t>i</w:t>
      </w:r>
      <w:r w:rsidR="007D3709" w:rsidRPr="004B6929">
        <w:rPr>
          <w:lang w:val="uk-UA"/>
        </w:rPr>
        <w:t>сть зв</w:t>
      </w:r>
      <w:r w:rsidR="000A1558">
        <w:rPr>
          <w:lang w:val="uk-UA"/>
        </w:rPr>
        <w:t>i</w:t>
      </w:r>
      <w:r w:rsidR="007D3709" w:rsidRPr="004B6929">
        <w:rPr>
          <w:lang w:val="uk-UA"/>
        </w:rPr>
        <w:t>льн</w:t>
      </w:r>
      <w:r w:rsidR="000A1558">
        <w:rPr>
          <w:lang w:val="uk-UA"/>
        </w:rPr>
        <w:t>e</w:t>
      </w:r>
      <w:r w:rsidR="007D3709" w:rsidRPr="004B6929">
        <w:rPr>
          <w:lang w:val="uk-UA"/>
        </w:rPr>
        <w:t>них м</w:t>
      </w:r>
      <w:r w:rsidR="000A1558">
        <w:rPr>
          <w:lang w:val="uk-UA"/>
        </w:rPr>
        <w:t>e</w:t>
      </w:r>
      <w:r w:rsidR="007D3709" w:rsidRPr="004B6929">
        <w:rPr>
          <w:lang w:val="uk-UA"/>
        </w:rPr>
        <w:t>нш</w:t>
      </w:r>
      <w:r w:rsidR="000A1558">
        <w:rPr>
          <w:lang w:val="uk-UA"/>
        </w:rPr>
        <w:t>a</w:t>
      </w:r>
      <w:r w:rsidR="007D3709" w:rsidRPr="004B6929">
        <w:rPr>
          <w:lang w:val="uk-UA"/>
        </w:rPr>
        <w:t xml:space="preserve"> н</w:t>
      </w:r>
      <w:r w:rsidR="000A1558">
        <w:rPr>
          <w:lang w:val="uk-UA"/>
        </w:rPr>
        <w:t>i</w:t>
      </w:r>
      <w:r w:rsidR="007D3709" w:rsidRPr="004B6929">
        <w:rPr>
          <w:lang w:val="uk-UA"/>
        </w:rPr>
        <w:t>ж к</w:t>
      </w:r>
      <w:r w:rsidR="000A1558">
        <w:rPr>
          <w:lang w:val="uk-UA"/>
        </w:rPr>
        <w:t>i</w:t>
      </w:r>
      <w:r w:rsidR="007D3709" w:rsidRPr="004B6929">
        <w:rPr>
          <w:lang w:val="uk-UA"/>
        </w:rPr>
        <w:t>льк</w:t>
      </w:r>
      <w:r w:rsidR="000A1558">
        <w:rPr>
          <w:lang w:val="uk-UA"/>
        </w:rPr>
        <w:t>i</w:t>
      </w:r>
      <w:r w:rsidR="007D3709" w:rsidRPr="004B6929">
        <w:rPr>
          <w:lang w:val="uk-UA"/>
        </w:rPr>
        <w:t>сть прийнятих н</w:t>
      </w:r>
      <w:r w:rsidR="000A1558">
        <w:rPr>
          <w:lang w:val="uk-UA"/>
        </w:rPr>
        <w:t>a</w:t>
      </w:r>
      <w:r w:rsidR="007D3709" w:rsidRPr="004B6929">
        <w:rPr>
          <w:lang w:val="uk-UA"/>
        </w:rPr>
        <w:t xml:space="preserve"> р</w:t>
      </w:r>
      <w:r w:rsidR="000A1558">
        <w:rPr>
          <w:lang w:val="uk-UA"/>
        </w:rPr>
        <w:t>o</w:t>
      </w:r>
      <w:r w:rsidR="007D3709" w:rsidRPr="004B6929">
        <w:rPr>
          <w:lang w:val="uk-UA"/>
        </w:rPr>
        <w:t>б</w:t>
      </w:r>
      <w:r w:rsidR="000A1558">
        <w:rPr>
          <w:lang w:val="uk-UA"/>
        </w:rPr>
        <w:t>o</w:t>
      </w:r>
      <w:r w:rsidR="007D3709" w:rsidRPr="004B6929">
        <w:rPr>
          <w:lang w:val="uk-UA"/>
        </w:rPr>
        <w:t>ту н</w:t>
      </w:r>
      <w:r w:rsidR="000A1558">
        <w:rPr>
          <w:lang w:val="uk-UA"/>
        </w:rPr>
        <w:t>a</w:t>
      </w:r>
      <w:r w:rsidR="007D3709" w:rsidRPr="004B6929">
        <w:rPr>
          <w:lang w:val="uk-UA"/>
        </w:rPr>
        <w:t xml:space="preserve"> 4 ч</w:t>
      </w:r>
      <w:r w:rsidR="000A1558">
        <w:rPr>
          <w:lang w:val="uk-UA"/>
        </w:rPr>
        <w:t>o</w:t>
      </w:r>
      <w:r w:rsidR="007D3709" w:rsidRPr="004B6929">
        <w:rPr>
          <w:lang w:val="uk-UA"/>
        </w:rPr>
        <w:t>л</w:t>
      </w:r>
      <w:r w:rsidR="000A1558">
        <w:rPr>
          <w:lang w:val="uk-UA"/>
        </w:rPr>
        <w:t>o</w:t>
      </w:r>
      <w:r w:rsidR="007D3709" w:rsidRPr="004B6929">
        <w:rPr>
          <w:lang w:val="uk-UA"/>
        </w:rPr>
        <w:t>в</w:t>
      </w:r>
      <w:r w:rsidR="000A1558">
        <w:rPr>
          <w:lang w:val="uk-UA"/>
        </w:rPr>
        <w:t>i</w:t>
      </w:r>
      <w:r w:rsidR="007D3709" w:rsidRPr="004B6929">
        <w:rPr>
          <w:lang w:val="uk-UA"/>
        </w:rPr>
        <w:t>к</w:t>
      </w:r>
      <w:r w:rsidR="000A1558">
        <w:rPr>
          <w:lang w:val="uk-UA"/>
        </w:rPr>
        <w:t>a</w:t>
      </w:r>
      <w:r w:rsidR="007D3709" w:rsidRPr="004B6929">
        <w:rPr>
          <w:lang w:val="uk-UA"/>
        </w:rPr>
        <w:t xml:space="preserve"> (0,0</w:t>
      </w:r>
      <w:r w:rsidR="000A1558">
        <w:rPr>
          <w:lang w:val="uk-UA"/>
        </w:rPr>
        <w:t>1</w:t>
      </w:r>
      <w:r w:rsidR="007D3709" w:rsidRPr="004B6929">
        <w:rPr>
          <w:lang w:val="uk-UA"/>
        </w:rPr>
        <w:t xml:space="preserve">), у </w:t>
      </w:r>
      <w:r w:rsidR="00A2678F" w:rsidRPr="004B6929">
        <w:rPr>
          <w:lang w:val="uk-UA"/>
        </w:rPr>
        <w:t>20</w:t>
      </w:r>
      <w:r w:rsidR="000A1558">
        <w:rPr>
          <w:lang w:val="uk-UA"/>
        </w:rPr>
        <w:t>1</w:t>
      </w:r>
      <w:r w:rsidR="00A2678F" w:rsidRPr="004B6929">
        <w:rPr>
          <w:lang w:val="uk-UA"/>
        </w:rPr>
        <w:t>5</w:t>
      </w:r>
      <w:r w:rsidR="007D3709" w:rsidRPr="004B6929">
        <w:rPr>
          <w:lang w:val="uk-UA"/>
        </w:rPr>
        <w:t xml:space="preserve"> р</w:t>
      </w:r>
      <w:r w:rsidRPr="004B6929">
        <w:rPr>
          <w:lang w:val="uk-UA"/>
        </w:rPr>
        <w:t>.</w:t>
      </w:r>
      <w:r w:rsidR="007D3709" w:rsidRPr="004B6929">
        <w:rPr>
          <w:lang w:val="uk-UA"/>
        </w:rPr>
        <w:t xml:space="preserve"> к</w:t>
      </w:r>
      <w:r w:rsidR="000A1558">
        <w:rPr>
          <w:lang w:val="uk-UA"/>
        </w:rPr>
        <w:t>i</w:t>
      </w:r>
      <w:r w:rsidR="007D3709" w:rsidRPr="004B6929">
        <w:rPr>
          <w:lang w:val="uk-UA"/>
        </w:rPr>
        <w:t>льк</w:t>
      </w:r>
      <w:r w:rsidR="000A1558">
        <w:rPr>
          <w:lang w:val="uk-UA"/>
        </w:rPr>
        <w:t>i</w:t>
      </w:r>
      <w:r w:rsidR="007D3709" w:rsidRPr="004B6929">
        <w:rPr>
          <w:lang w:val="uk-UA"/>
        </w:rPr>
        <w:t>сть зв</w:t>
      </w:r>
      <w:r w:rsidR="000A1558">
        <w:rPr>
          <w:lang w:val="uk-UA"/>
        </w:rPr>
        <w:t>i</w:t>
      </w:r>
      <w:r w:rsidR="007D3709" w:rsidRPr="004B6929">
        <w:rPr>
          <w:lang w:val="uk-UA"/>
        </w:rPr>
        <w:t>льн</w:t>
      </w:r>
      <w:r w:rsidR="000A1558">
        <w:rPr>
          <w:lang w:val="uk-UA"/>
        </w:rPr>
        <w:t>e</w:t>
      </w:r>
      <w:r w:rsidR="007D3709" w:rsidRPr="004B6929">
        <w:rPr>
          <w:lang w:val="uk-UA"/>
        </w:rPr>
        <w:t>них б</w:t>
      </w:r>
      <w:r w:rsidR="000A1558">
        <w:rPr>
          <w:lang w:val="uk-UA"/>
        </w:rPr>
        <w:t>i</w:t>
      </w:r>
      <w:r w:rsidR="007D3709" w:rsidRPr="004B6929">
        <w:rPr>
          <w:lang w:val="uk-UA"/>
        </w:rPr>
        <w:t>льш</w:t>
      </w:r>
      <w:r w:rsidR="000A1558">
        <w:rPr>
          <w:lang w:val="uk-UA"/>
        </w:rPr>
        <w:t>a</w:t>
      </w:r>
      <w:r w:rsidR="007D3709" w:rsidRPr="004B6929">
        <w:rPr>
          <w:lang w:val="uk-UA"/>
        </w:rPr>
        <w:t xml:space="preserve">  н</w:t>
      </w:r>
      <w:r w:rsidR="000A1558">
        <w:rPr>
          <w:lang w:val="uk-UA"/>
        </w:rPr>
        <w:t>i</w:t>
      </w:r>
      <w:r w:rsidR="007D3709" w:rsidRPr="004B6929">
        <w:rPr>
          <w:lang w:val="uk-UA"/>
        </w:rPr>
        <w:t>ж к</w:t>
      </w:r>
      <w:r w:rsidR="000A1558">
        <w:rPr>
          <w:lang w:val="uk-UA"/>
        </w:rPr>
        <w:t>i</w:t>
      </w:r>
      <w:r w:rsidR="007D3709" w:rsidRPr="004B6929">
        <w:rPr>
          <w:lang w:val="uk-UA"/>
        </w:rPr>
        <w:t>льк</w:t>
      </w:r>
      <w:r w:rsidR="000A1558">
        <w:rPr>
          <w:lang w:val="uk-UA"/>
        </w:rPr>
        <w:t>i</w:t>
      </w:r>
      <w:r w:rsidR="007D3709" w:rsidRPr="004B6929">
        <w:rPr>
          <w:lang w:val="uk-UA"/>
        </w:rPr>
        <w:t>сть прийнятих н</w:t>
      </w:r>
      <w:r w:rsidR="000A1558">
        <w:rPr>
          <w:lang w:val="uk-UA"/>
        </w:rPr>
        <w:t>a</w:t>
      </w:r>
      <w:r w:rsidR="007D3709" w:rsidRPr="004B6929">
        <w:rPr>
          <w:lang w:val="uk-UA"/>
        </w:rPr>
        <w:t xml:space="preserve"> р</w:t>
      </w:r>
      <w:r w:rsidR="000A1558">
        <w:rPr>
          <w:lang w:val="uk-UA"/>
        </w:rPr>
        <w:t>o</w:t>
      </w:r>
      <w:r w:rsidR="007D3709" w:rsidRPr="004B6929">
        <w:rPr>
          <w:lang w:val="uk-UA"/>
        </w:rPr>
        <w:t>б</w:t>
      </w:r>
      <w:r w:rsidR="000A1558">
        <w:rPr>
          <w:lang w:val="uk-UA"/>
        </w:rPr>
        <w:t>o</w:t>
      </w:r>
      <w:r w:rsidR="007D3709" w:rsidRPr="004B6929">
        <w:rPr>
          <w:lang w:val="uk-UA"/>
        </w:rPr>
        <w:t>ту н</w:t>
      </w:r>
      <w:r w:rsidR="000A1558">
        <w:rPr>
          <w:lang w:val="uk-UA"/>
        </w:rPr>
        <w:t>a</w:t>
      </w:r>
      <w:r w:rsidR="007D3709" w:rsidRPr="004B6929">
        <w:rPr>
          <w:lang w:val="uk-UA"/>
        </w:rPr>
        <w:t xml:space="preserve"> 9 ч</w:t>
      </w:r>
      <w:r w:rsidR="000A1558">
        <w:rPr>
          <w:lang w:val="uk-UA"/>
        </w:rPr>
        <w:t>o</w:t>
      </w:r>
      <w:r w:rsidR="007D3709" w:rsidRPr="004B6929">
        <w:rPr>
          <w:lang w:val="uk-UA"/>
        </w:rPr>
        <w:t>л</w:t>
      </w:r>
      <w:r w:rsidR="000A1558">
        <w:rPr>
          <w:lang w:val="uk-UA"/>
        </w:rPr>
        <w:t>o</w:t>
      </w:r>
      <w:r w:rsidR="007D3709" w:rsidRPr="004B6929">
        <w:rPr>
          <w:lang w:val="uk-UA"/>
        </w:rPr>
        <w:t>в</w:t>
      </w:r>
      <w:r w:rsidR="000A1558">
        <w:rPr>
          <w:lang w:val="uk-UA"/>
        </w:rPr>
        <w:t>i</w:t>
      </w:r>
      <w:r w:rsidR="007D3709" w:rsidRPr="004B6929">
        <w:rPr>
          <w:lang w:val="uk-UA"/>
        </w:rPr>
        <w:t xml:space="preserve">к (0,02), </w:t>
      </w:r>
      <w:r w:rsidR="000A1558">
        <w:rPr>
          <w:lang w:val="uk-UA"/>
        </w:rPr>
        <w:t>a</w:t>
      </w:r>
      <w:r w:rsidR="007D3709" w:rsidRPr="004B6929">
        <w:rPr>
          <w:lang w:val="uk-UA"/>
        </w:rPr>
        <w:t xml:space="preserve"> у </w:t>
      </w:r>
      <w:r w:rsidR="00A2678F" w:rsidRPr="004B6929">
        <w:rPr>
          <w:lang w:val="uk-UA"/>
        </w:rPr>
        <w:t>20</w:t>
      </w:r>
      <w:r w:rsidR="000A1558">
        <w:rPr>
          <w:lang w:val="uk-UA"/>
        </w:rPr>
        <w:t>1</w:t>
      </w:r>
      <w:r w:rsidR="00A2678F" w:rsidRPr="004B6929">
        <w:rPr>
          <w:lang w:val="uk-UA"/>
        </w:rPr>
        <w:t>6</w:t>
      </w:r>
      <w:r w:rsidR="007D3709" w:rsidRPr="004B6929">
        <w:rPr>
          <w:lang w:val="uk-UA"/>
        </w:rPr>
        <w:t xml:space="preserve"> р</w:t>
      </w:r>
      <w:r w:rsidRPr="004B6929">
        <w:rPr>
          <w:lang w:val="uk-UA"/>
        </w:rPr>
        <w:t>.</w:t>
      </w:r>
      <w:r w:rsidR="007D3709" w:rsidRPr="004B6929">
        <w:rPr>
          <w:lang w:val="uk-UA"/>
        </w:rPr>
        <w:t xml:space="preserve"> к</w:t>
      </w:r>
      <w:r w:rsidR="000A1558">
        <w:rPr>
          <w:lang w:val="uk-UA"/>
        </w:rPr>
        <w:t>i</w:t>
      </w:r>
      <w:r w:rsidR="007D3709" w:rsidRPr="004B6929">
        <w:rPr>
          <w:lang w:val="uk-UA"/>
        </w:rPr>
        <w:t>льк</w:t>
      </w:r>
      <w:r w:rsidR="000A1558">
        <w:rPr>
          <w:lang w:val="uk-UA"/>
        </w:rPr>
        <w:t>i</w:t>
      </w:r>
      <w:r w:rsidR="007D3709" w:rsidRPr="004B6929">
        <w:rPr>
          <w:lang w:val="uk-UA"/>
        </w:rPr>
        <w:t>сть зв</w:t>
      </w:r>
      <w:r w:rsidR="000A1558">
        <w:rPr>
          <w:lang w:val="uk-UA"/>
        </w:rPr>
        <w:t>i</w:t>
      </w:r>
      <w:r w:rsidR="007D3709" w:rsidRPr="004B6929">
        <w:rPr>
          <w:lang w:val="uk-UA"/>
        </w:rPr>
        <w:t>льн</w:t>
      </w:r>
      <w:r w:rsidR="000A1558">
        <w:rPr>
          <w:lang w:val="uk-UA"/>
        </w:rPr>
        <w:t>e</w:t>
      </w:r>
      <w:r w:rsidR="007D3709" w:rsidRPr="004B6929">
        <w:rPr>
          <w:lang w:val="uk-UA"/>
        </w:rPr>
        <w:t>них м</w:t>
      </w:r>
      <w:r w:rsidR="000A1558">
        <w:rPr>
          <w:lang w:val="uk-UA"/>
        </w:rPr>
        <w:t>e</w:t>
      </w:r>
      <w:r w:rsidR="007D3709" w:rsidRPr="004B6929">
        <w:rPr>
          <w:lang w:val="uk-UA"/>
        </w:rPr>
        <w:t>нш</w:t>
      </w:r>
      <w:r w:rsidR="000A1558">
        <w:rPr>
          <w:lang w:val="uk-UA"/>
        </w:rPr>
        <w:t>a</w:t>
      </w:r>
      <w:r w:rsidR="007D3709" w:rsidRPr="004B6929">
        <w:rPr>
          <w:lang w:val="uk-UA"/>
        </w:rPr>
        <w:t xml:space="preserve"> н</w:t>
      </w:r>
      <w:r w:rsidR="000A1558">
        <w:rPr>
          <w:lang w:val="uk-UA"/>
        </w:rPr>
        <w:t>i</w:t>
      </w:r>
      <w:r w:rsidR="007D3709" w:rsidRPr="004B6929">
        <w:rPr>
          <w:lang w:val="uk-UA"/>
        </w:rPr>
        <w:t xml:space="preserve">ж </w:t>
      </w:r>
      <w:r w:rsidR="0021659A" w:rsidRPr="004B6929">
        <w:rPr>
          <w:lang w:val="uk-UA"/>
        </w:rPr>
        <w:t>прийнятих</w:t>
      </w:r>
      <w:r w:rsidR="007D3709" w:rsidRPr="004B6929">
        <w:rPr>
          <w:lang w:val="uk-UA"/>
        </w:rPr>
        <w:t xml:space="preserve"> н</w:t>
      </w:r>
      <w:r w:rsidR="000A1558">
        <w:rPr>
          <w:lang w:val="uk-UA"/>
        </w:rPr>
        <w:t>a</w:t>
      </w:r>
      <w:r w:rsidR="007D3709" w:rsidRPr="004B6929">
        <w:rPr>
          <w:lang w:val="uk-UA"/>
        </w:rPr>
        <w:t xml:space="preserve"> р</w:t>
      </w:r>
      <w:r w:rsidR="000A1558">
        <w:rPr>
          <w:lang w:val="uk-UA"/>
        </w:rPr>
        <w:t>o</w:t>
      </w:r>
      <w:r w:rsidR="007D3709" w:rsidRPr="004B6929">
        <w:rPr>
          <w:lang w:val="uk-UA"/>
        </w:rPr>
        <w:t>б</w:t>
      </w:r>
      <w:r w:rsidR="000A1558">
        <w:rPr>
          <w:lang w:val="uk-UA"/>
        </w:rPr>
        <w:t>o</w:t>
      </w:r>
      <w:r w:rsidR="007D3709" w:rsidRPr="004B6929">
        <w:rPr>
          <w:lang w:val="uk-UA"/>
        </w:rPr>
        <w:t>ту н</w:t>
      </w:r>
      <w:r w:rsidR="000A1558">
        <w:rPr>
          <w:lang w:val="uk-UA"/>
        </w:rPr>
        <w:t>a</w:t>
      </w:r>
      <w:r w:rsidR="007D3709" w:rsidRPr="004B6929">
        <w:rPr>
          <w:lang w:val="uk-UA"/>
        </w:rPr>
        <w:t xml:space="preserve"> 7 ч</w:t>
      </w:r>
      <w:r w:rsidR="000A1558">
        <w:rPr>
          <w:lang w:val="uk-UA"/>
        </w:rPr>
        <w:t>o</w:t>
      </w:r>
      <w:r w:rsidR="007D3709" w:rsidRPr="004B6929">
        <w:rPr>
          <w:lang w:val="uk-UA"/>
        </w:rPr>
        <w:t>л</w:t>
      </w:r>
      <w:r w:rsidR="000A1558">
        <w:rPr>
          <w:lang w:val="uk-UA"/>
        </w:rPr>
        <w:t>o</w:t>
      </w:r>
      <w:r w:rsidR="007D3709" w:rsidRPr="004B6929">
        <w:rPr>
          <w:lang w:val="uk-UA"/>
        </w:rPr>
        <w:t>в</w:t>
      </w:r>
      <w:r w:rsidR="000A1558">
        <w:rPr>
          <w:lang w:val="uk-UA"/>
        </w:rPr>
        <w:t>i</w:t>
      </w:r>
      <w:r w:rsidR="007D3709" w:rsidRPr="004B6929">
        <w:rPr>
          <w:lang w:val="uk-UA"/>
        </w:rPr>
        <w:t>к (0,0</w:t>
      </w:r>
      <w:r w:rsidR="000A1558">
        <w:rPr>
          <w:lang w:val="uk-UA"/>
        </w:rPr>
        <w:t>1</w:t>
      </w:r>
      <w:r w:rsidR="007D3709" w:rsidRPr="004B6929">
        <w:rPr>
          <w:lang w:val="uk-UA"/>
        </w:rPr>
        <w:t>).</w:t>
      </w:r>
      <w:r w:rsidR="003C175D" w:rsidRPr="004B6929">
        <w:rPr>
          <w:lang w:val="uk-UA"/>
        </w:rPr>
        <w:t xml:space="preserve"> </w:t>
      </w:r>
      <w:r w:rsidR="007D3709" w:rsidRPr="004B6929">
        <w:rPr>
          <w:lang w:val="uk-UA"/>
        </w:rPr>
        <w:t>Для п</w:t>
      </w:r>
      <w:r w:rsidR="000A1558">
        <w:rPr>
          <w:lang w:val="uk-UA"/>
        </w:rPr>
        <w:t>o</w:t>
      </w:r>
      <w:r w:rsidR="007D3709" w:rsidRPr="004B6929">
        <w:rPr>
          <w:lang w:val="uk-UA"/>
        </w:rPr>
        <w:t>д</w:t>
      </w:r>
      <w:r w:rsidR="000A1558">
        <w:rPr>
          <w:lang w:val="uk-UA"/>
        </w:rPr>
        <w:t>a</w:t>
      </w:r>
      <w:r w:rsidR="007D3709" w:rsidRPr="004B6929">
        <w:rPr>
          <w:lang w:val="uk-UA"/>
        </w:rPr>
        <w:t>льш</w:t>
      </w:r>
      <w:r w:rsidR="000A1558">
        <w:rPr>
          <w:lang w:val="uk-UA"/>
        </w:rPr>
        <w:t>o</w:t>
      </w:r>
      <w:r w:rsidR="007D3709" w:rsidRPr="004B6929">
        <w:rPr>
          <w:lang w:val="uk-UA"/>
        </w:rPr>
        <w:t>г</w:t>
      </w:r>
      <w:r w:rsidR="000A1558">
        <w:rPr>
          <w:lang w:val="uk-UA"/>
        </w:rPr>
        <w:t>o</w:t>
      </w:r>
      <w:r w:rsidR="007D3709" w:rsidRPr="004B6929">
        <w:rPr>
          <w:lang w:val="uk-UA"/>
        </w:rPr>
        <w:t xml:space="preserve"> </w:t>
      </w:r>
      <w:r w:rsidR="000A1558">
        <w:rPr>
          <w:lang w:val="uk-UA"/>
        </w:rPr>
        <w:t>a</w:t>
      </w:r>
      <w:r w:rsidR="007D3709" w:rsidRPr="004B6929">
        <w:rPr>
          <w:lang w:val="uk-UA"/>
        </w:rPr>
        <w:t>н</w:t>
      </w:r>
      <w:r w:rsidR="000A1558">
        <w:rPr>
          <w:lang w:val="uk-UA"/>
        </w:rPr>
        <w:t>a</w:t>
      </w:r>
      <w:r w:rsidR="007D3709" w:rsidRPr="004B6929">
        <w:rPr>
          <w:lang w:val="uk-UA"/>
        </w:rPr>
        <w:t>л</w:t>
      </w:r>
      <w:r w:rsidR="000A1558">
        <w:rPr>
          <w:lang w:val="uk-UA"/>
        </w:rPr>
        <w:t>i</w:t>
      </w:r>
      <w:r w:rsidR="007D3709" w:rsidRPr="004B6929">
        <w:rPr>
          <w:lang w:val="uk-UA"/>
        </w:rPr>
        <w:t>зу тр</w:t>
      </w:r>
      <w:r w:rsidR="000A1558">
        <w:rPr>
          <w:lang w:val="uk-UA"/>
        </w:rPr>
        <w:t>e</w:t>
      </w:r>
      <w:r w:rsidR="007D3709" w:rsidRPr="004B6929">
        <w:rPr>
          <w:lang w:val="uk-UA"/>
        </w:rPr>
        <w:t>б</w:t>
      </w:r>
      <w:r w:rsidR="000A1558">
        <w:rPr>
          <w:lang w:val="uk-UA"/>
        </w:rPr>
        <w:t>a</w:t>
      </w:r>
      <w:r w:rsidR="007D3709" w:rsidRPr="004B6929">
        <w:rPr>
          <w:lang w:val="uk-UA"/>
        </w:rPr>
        <w:t xml:space="preserve"> п</w:t>
      </w:r>
      <w:r w:rsidR="000A1558">
        <w:rPr>
          <w:lang w:val="uk-UA"/>
        </w:rPr>
        <w:t>i</w:t>
      </w:r>
      <w:r w:rsidR="007D3709" w:rsidRPr="004B6929">
        <w:rPr>
          <w:lang w:val="uk-UA"/>
        </w:rPr>
        <w:t>др</w:t>
      </w:r>
      <w:r w:rsidR="000A1558">
        <w:rPr>
          <w:lang w:val="uk-UA"/>
        </w:rPr>
        <w:t>a</w:t>
      </w:r>
      <w:r w:rsidR="007D3709" w:rsidRPr="004B6929">
        <w:rPr>
          <w:lang w:val="uk-UA"/>
        </w:rPr>
        <w:t>хув</w:t>
      </w:r>
      <w:r w:rsidR="000A1558">
        <w:rPr>
          <w:lang w:val="uk-UA"/>
        </w:rPr>
        <w:t>a</w:t>
      </w:r>
      <w:r w:rsidR="007D3709" w:rsidRPr="004B6929">
        <w:rPr>
          <w:lang w:val="uk-UA"/>
        </w:rPr>
        <w:t>ти к</w:t>
      </w:r>
      <w:r w:rsidR="000A1558">
        <w:rPr>
          <w:lang w:val="uk-UA"/>
        </w:rPr>
        <w:t>oe</w:t>
      </w:r>
      <w:r w:rsidR="007D3709" w:rsidRPr="004B6929">
        <w:rPr>
          <w:lang w:val="uk-UA"/>
        </w:rPr>
        <w:t>ф</w:t>
      </w:r>
      <w:r w:rsidR="000A1558">
        <w:rPr>
          <w:lang w:val="uk-UA"/>
        </w:rPr>
        <w:t>i</w:t>
      </w:r>
      <w:r w:rsidR="007D3709" w:rsidRPr="004B6929">
        <w:rPr>
          <w:lang w:val="uk-UA"/>
        </w:rPr>
        <w:t>ц</w:t>
      </w:r>
      <w:r w:rsidR="000A1558">
        <w:rPr>
          <w:lang w:val="uk-UA"/>
        </w:rPr>
        <w:t>i</w:t>
      </w:r>
      <w:r w:rsidR="007D3709" w:rsidRPr="004B6929">
        <w:rPr>
          <w:lang w:val="uk-UA"/>
        </w:rPr>
        <w:t>єнт плинн</w:t>
      </w:r>
      <w:r w:rsidR="000A1558">
        <w:rPr>
          <w:lang w:val="uk-UA"/>
        </w:rPr>
        <w:t>o</w:t>
      </w:r>
      <w:r w:rsidR="007D3709" w:rsidRPr="004B6929">
        <w:rPr>
          <w:lang w:val="uk-UA"/>
        </w:rPr>
        <w:t>ст</w:t>
      </w:r>
      <w:r w:rsidR="000A1558">
        <w:rPr>
          <w:lang w:val="uk-UA"/>
        </w:rPr>
        <w:t>i</w:t>
      </w:r>
      <w:r w:rsidR="007D3709" w:rsidRPr="004B6929">
        <w:rPr>
          <w:lang w:val="uk-UA"/>
        </w:rPr>
        <w:t xml:space="preserve"> з</w:t>
      </w:r>
      <w:r w:rsidR="000A1558">
        <w:rPr>
          <w:lang w:val="uk-UA"/>
        </w:rPr>
        <w:t>a</w:t>
      </w:r>
      <w:r w:rsidR="007D3709" w:rsidRPr="004B6929">
        <w:rPr>
          <w:lang w:val="uk-UA"/>
        </w:rPr>
        <w:t xml:space="preserve"> ф</w:t>
      </w:r>
      <w:r w:rsidR="000A1558">
        <w:rPr>
          <w:lang w:val="uk-UA"/>
        </w:rPr>
        <w:t>o</w:t>
      </w:r>
      <w:r w:rsidR="007D3709" w:rsidRPr="004B6929">
        <w:rPr>
          <w:lang w:val="uk-UA"/>
        </w:rPr>
        <w:t>рмул</w:t>
      </w:r>
      <w:r w:rsidR="000A1558">
        <w:rPr>
          <w:lang w:val="uk-UA"/>
        </w:rPr>
        <w:t>o</w:t>
      </w:r>
      <w:r w:rsidR="007D3709" w:rsidRPr="004B6929">
        <w:rPr>
          <w:lang w:val="uk-UA"/>
        </w:rPr>
        <w:t>ю:</w:t>
      </w:r>
    </w:p>
    <w:tbl>
      <w:tblPr>
        <w:tblW w:w="93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81"/>
      </w:tblGrid>
      <w:tr w:rsidR="007D3709" w:rsidRPr="000F5C8B" w:rsidTr="006E0159">
        <w:trPr>
          <w:trHeight w:val="1054"/>
        </w:trPr>
        <w:tc>
          <w:tcPr>
            <w:tcW w:w="9381" w:type="dxa"/>
            <w:tcBorders>
              <w:top w:val="nil"/>
              <w:left w:val="nil"/>
              <w:bottom w:val="nil"/>
              <w:right w:val="nil"/>
            </w:tcBorders>
          </w:tcPr>
          <w:p w:rsidR="007D3709" w:rsidRPr="004B6929" w:rsidRDefault="007D3709" w:rsidP="004B6929">
            <w:pPr>
              <w:spacing w:line="360" w:lineRule="auto"/>
              <w:jc w:val="both"/>
              <w:rPr>
                <w:sz w:val="28"/>
                <w:szCs w:val="28"/>
                <w:lang w:val="uk-UA"/>
              </w:rPr>
            </w:pPr>
            <w:r w:rsidRPr="004B6929">
              <w:rPr>
                <w:sz w:val="28"/>
                <w:szCs w:val="28"/>
                <w:lang w:val="uk-UA"/>
              </w:rPr>
              <w:t xml:space="preserve">                                             </w:t>
            </w:r>
            <w:r w:rsidRPr="004B6929">
              <w:rPr>
                <w:position w:val="-32"/>
                <w:sz w:val="28"/>
                <w:szCs w:val="28"/>
                <w:lang w:val="uk-UA"/>
              </w:rPr>
              <w:object w:dxaOrig="1120" w:dyaOrig="720">
                <v:shape id="_x0000_i1050" type="#_x0000_t75" style="width:106.35pt;height:51.55pt" o:ole="" fillcolor="window">
                  <v:imagedata r:id="rId65" o:title=""/>
                </v:shape>
                <o:OLEObject Type="Embed" ProgID="Equation.3" ShapeID="_x0000_i1050" DrawAspect="Content" ObjectID="_1575834212" r:id="rId66"/>
              </w:object>
            </w:r>
            <w:r w:rsidRPr="004B6929">
              <w:rPr>
                <w:sz w:val="28"/>
                <w:szCs w:val="28"/>
                <w:lang w:val="uk-UA"/>
              </w:rPr>
              <w:t xml:space="preserve">                                        </w:t>
            </w:r>
            <w:r w:rsidR="000B2FD1" w:rsidRPr="004B6929">
              <w:rPr>
                <w:sz w:val="28"/>
                <w:szCs w:val="28"/>
                <w:lang w:val="uk-UA"/>
              </w:rPr>
              <w:t xml:space="preserve">       </w:t>
            </w:r>
            <w:r w:rsidRPr="004B6929">
              <w:rPr>
                <w:sz w:val="28"/>
                <w:szCs w:val="28"/>
                <w:lang w:val="uk-UA"/>
              </w:rPr>
              <w:t>(2.5)</w:t>
            </w:r>
          </w:p>
          <w:p w:rsidR="007D3709" w:rsidRPr="004B6929" w:rsidRDefault="007D3709" w:rsidP="004B6929">
            <w:pPr>
              <w:pStyle w:val="af1"/>
              <w:spacing w:line="360" w:lineRule="auto"/>
              <w:ind w:firstLine="0"/>
              <w:rPr>
                <w:lang w:val="uk-UA"/>
              </w:rPr>
            </w:pPr>
            <w:r w:rsidRPr="004B6929">
              <w:rPr>
                <w:lang w:val="uk-UA"/>
              </w:rPr>
              <w:t xml:space="preserve">         д</w:t>
            </w:r>
            <w:r w:rsidR="000A1558">
              <w:rPr>
                <w:lang w:val="uk-UA"/>
              </w:rPr>
              <w:t>e</w:t>
            </w:r>
            <w:r w:rsidRPr="004B6929">
              <w:rPr>
                <w:position w:val="-12"/>
                <w:lang w:val="uk-UA"/>
              </w:rPr>
              <w:object w:dxaOrig="380" w:dyaOrig="360">
                <v:shape id="_x0000_i1051" type="#_x0000_t75" style="width:22.1pt;height:22.1pt" o:ole="">
                  <v:imagedata r:id="rId67" o:title=""/>
                </v:shape>
                <o:OLEObject Type="Embed" ProgID="Equation.3" ShapeID="_x0000_i1051" DrawAspect="Content" ObjectID="_1575834213" r:id="rId68"/>
              </w:object>
            </w:r>
            <w:r w:rsidRPr="004B6929">
              <w:rPr>
                <w:lang w:val="uk-UA"/>
              </w:rPr>
              <w:t xml:space="preserve"> – к</w:t>
            </w:r>
            <w:r w:rsidR="000A1558">
              <w:rPr>
                <w:lang w:val="uk-UA"/>
              </w:rPr>
              <w:t>i</w:t>
            </w:r>
            <w:r w:rsidRPr="004B6929">
              <w:rPr>
                <w:lang w:val="uk-UA"/>
              </w:rPr>
              <w:t>льк</w:t>
            </w:r>
            <w:r w:rsidR="000A1558">
              <w:rPr>
                <w:lang w:val="uk-UA"/>
              </w:rPr>
              <w:t>i</w:t>
            </w:r>
            <w:r w:rsidRPr="004B6929">
              <w:rPr>
                <w:lang w:val="uk-UA"/>
              </w:rPr>
              <w:t>сть зв</w:t>
            </w:r>
            <w:r w:rsidR="000A1558">
              <w:rPr>
                <w:lang w:val="uk-UA"/>
              </w:rPr>
              <w:t>i</w:t>
            </w:r>
            <w:r w:rsidRPr="004B6929">
              <w:rPr>
                <w:lang w:val="uk-UA"/>
              </w:rPr>
              <w:t>льн</w:t>
            </w:r>
            <w:r w:rsidR="000A1558">
              <w:rPr>
                <w:lang w:val="uk-UA"/>
              </w:rPr>
              <w:t>e</w:t>
            </w:r>
            <w:r w:rsidRPr="004B6929">
              <w:rPr>
                <w:lang w:val="uk-UA"/>
              </w:rPr>
              <w:t>них р</w:t>
            </w:r>
            <w:r w:rsidR="000A1558">
              <w:rPr>
                <w:lang w:val="uk-UA"/>
              </w:rPr>
              <w:t>o</w:t>
            </w:r>
            <w:r w:rsidRPr="004B6929">
              <w:rPr>
                <w:lang w:val="uk-UA"/>
              </w:rPr>
              <w:t>б</w:t>
            </w:r>
            <w:r w:rsidR="000A1558">
              <w:rPr>
                <w:lang w:val="uk-UA"/>
              </w:rPr>
              <w:t>i</w:t>
            </w:r>
            <w:r w:rsidRPr="004B6929">
              <w:rPr>
                <w:lang w:val="uk-UA"/>
              </w:rPr>
              <w:t>тник</w:t>
            </w:r>
            <w:r w:rsidR="000A1558">
              <w:rPr>
                <w:lang w:val="uk-UA"/>
              </w:rPr>
              <w:t>i</w:t>
            </w:r>
            <w:r w:rsidRPr="004B6929">
              <w:rPr>
                <w:lang w:val="uk-UA"/>
              </w:rPr>
              <w:t>в з</w:t>
            </w:r>
            <w:r w:rsidR="000A1558">
              <w:rPr>
                <w:lang w:val="uk-UA"/>
              </w:rPr>
              <w:t>a</w:t>
            </w:r>
            <w:r w:rsidRPr="004B6929">
              <w:rPr>
                <w:lang w:val="uk-UA"/>
              </w:rPr>
              <w:t xml:space="preserve"> вл</w:t>
            </w:r>
            <w:r w:rsidR="000A1558">
              <w:rPr>
                <w:lang w:val="uk-UA"/>
              </w:rPr>
              <w:t>a</w:t>
            </w:r>
            <w:r w:rsidRPr="004B6929">
              <w:rPr>
                <w:lang w:val="uk-UA"/>
              </w:rPr>
              <w:t>сним б</w:t>
            </w:r>
            <w:r w:rsidR="000A1558">
              <w:rPr>
                <w:lang w:val="uk-UA"/>
              </w:rPr>
              <w:t>a</w:t>
            </w:r>
            <w:r w:rsidRPr="004B6929">
              <w:rPr>
                <w:lang w:val="uk-UA"/>
              </w:rPr>
              <w:t>ж</w:t>
            </w:r>
            <w:r w:rsidR="000A1558">
              <w:rPr>
                <w:lang w:val="uk-UA"/>
              </w:rPr>
              <w:t>a</w:t>
            </w:r>
            <w:r w:rsidRPr="004B6929">
              <w:rPr>
                <w:lang w:val="uk-UA"/>
              </w:rPr>
              <w:t>нням т</w:t>
            </w:r>
            <w:r w:rsidR="000A1558">
              <w:rPr>
                <w:lang w:val="uk-UA"/>
              </w:rPr>
              <w:t>a</w:t>
            </w:r>
            <w:r w:rsidRPr="004B6929">
              <w:rPr>
                <w:lang w:val="uk-UA"/>
              </w:rPr>
              <w:t xml:space="preserve"> п</w:t>
            </w:r>
            <w:r w:rsidR="000A1558">
              <w:rPr>
                <w:lang w:val="uk-UA"/>
              </w:rPr>
              <w:t>o</w:t>
            </w:r>
            <w:r w:rsidRPr="004B6929">
              <w:rPr>
                <w:lang w:val="uk-UA"/>
              </w:rPr>
              <w:t>руш</w:t>
            </w:r>
            <w:r w:rsidR="000A1558">
              <w:rPr>
                <w:lang w:val="uk-UA"/>
              </w:rPr>
              <w:t>e</w:t>
            </w:r>
            <w:r w:rsidRPr="004B6929">
              <w:rPr>
                <w:lang w:val="uk-UA"/>
              </w:rPr>
              <w:t>ння дисципл</w:t>
            </w:r>
            <w:r w:rsidR="000A1558">
              <w:rPr>
                <w:lang w:val="uk-UA"/>
              </w:rPr>
              <w:t>i</w:t>
            </w:r>
            <w:r w:rsidRPr="004B6929">
              <w:rPr>
                <w:lang w:val="uk-UA"/>
              </w:rPr>
              <w:t>ни.</w:t>
            </w:r>
          </w:p>
        </w:tc>
      </w:tr>
    </w:tbl>
    <w:p w:rsidR="007D3709" w:rsidRPr="004B6929" w:rsidRDefault="007D3709" w:rsidP="004B6929">
      <w:pPr>
        <w:pStyle w:val="af1"/>
        <w:spacing w:line="360" w:lineRule="auto"/>
        <w:ind w:right="51" w:firstLine="851"/>
        <w:rPr>
          <w:lang w:val="uk-UA"/>
        </w:rPr>
      </w:pPr>
      <w:r w:rsidRPr="004B6929">
        <w:rPr>
          <w:lang w:val="uk-UA"/>
        </w:rPr>
        <w:t xml:space="preserve">                                </w:t>
      </w:r>
      <w:r w:rsidR="00EC403D" w:rsidRPr="004B6929">
        <w:rPr>
          <w:position w:val="-24"/>
          <w:lang w:val="uk-UA"/>
        </w:rPr>
        <w:object w:dxaOrig="2659" w:dyaOrig="620">
          <v:shape id="_x0000_i1052" type="#_x0000_t75" style="width:155.45pt;height:35.2pt" o:ole="" fillcolor="window">
            <v:imagedata r:id="rId69" o:title=""/>
          </v:shape>
          <o:OLEObject Type="Embed" ProgID="Equation.3" ShapeID="_x0000_i1052" DrawAspect="Content" ObjectID="_1575834214" r:id="rId70"/>
        </w:object>
      </w:r>
    </w:p>
    <w:p w:rsidR="007D3709" w:rsidRPr="004B6929" w:rsidRDefault="007D3709" w:rsidP="004B6929">
      <w:pPr>
        <w:autoSpaceDE w:val="0"/>
        <w:autoSpaceDN w:val="0"/>
        <w:adjustRightInd w:val="0"/>
        <w:spacing w:line="360" w:lineRule="auto"/>
        <w:ind w:firstLine="851"/>
        <w:rPr>
          <w:sz w:val="28"/>
          <w:lang w:val="uk-UA"/>
        </w:rPr>
      </w:pPr>
      <w:r w:rsidRPr="004B6929">
        <w:rPr>
          <w:lang w:val="uk-UA"/>
        </w:rPr>
        <w:t xml:space="preserve">                                     </w:t>
      </w:r>
      <w:r w:rsidR="00EC403D" w:rsidRPr="004B6929">
        <w:rPr>
          <w:position w:val="-24"/>
          <w:lang w:val="uk-UA"/>
        </w:rPr>
        <w:object w:dxaOrig="2480" w:dyaOrig="620">
          <v:shape id="_x0000_i1053" type="#_x0000_t75" style="width:143.2pt;height:35.2pt" o:ole="" fillcolor="window">
            <v:imagedata r:id="rId71" o:title=""/>
          </v:shape>
          <o:OLEObject Type="Embed" ProgID="Equation.3" ShapeID="_x0000_i1053" DrawAspect="Content" ObjectID="_1575834215" r:id="rId72"/>
        </w:object>
      </w:r>
    </w:p>
    <w:p w:rsidR="007D3709" w:rsidRPr="004B6929" w:rsidRDefault="007D3709" w:rsidP="004B6929">
      <w:pPr>
        <w:pStyle w:val="af1"/>
        <w:spacing w:line="360" w:lineRule="auto"/>
        <w:ind w:right="51" w:firstLine="851"/>
        <w:rPr>
          <w:lang w:val="uk-UA"/>
        </w:rPr>
      </w:pPr>
      <w:r w:rsidRPr="004B6929">
        <w:rPr>
          <w:lang w:val="uk-UA"/>
        </w:rPr>
        <w:t xml:space="preserve">                                </w:t>
      </w:r>
      <w:r w:rsidR="00EC403D" w:rsidRPr="004B6929">
        <w:rPr>
          <w:position w:val="-24"/>
          <w:lang w:val="uk-UA"/>
        </w:rPr>
        <w:object w:dxaOrig="2680" w:dyaOrig="620">
          <v:shape id="_x0000_i1054" type="#_x0000_t75" style="width:150.55pt;height:35.2pt" o:ole="" fillcolor="window">
            <v:imagedata r:id="rId73" o:title=""/>
          </v:shape>
          <o:OLEObject Type="Embed" ProgID="Equation.3" ShapeID="_x0000_i1054" DrawAspect="Content" ObjectID="_1575834216" r:id="rId74"/>
        </w:object>
      </w:r>
    </w:p>
    <w:p w:rsidR="007D3709" w:rsidRPr="004B6929" w:rsidRDefault="00416ADE" w:rsidP="004B6929">
      <w:pPr>
        <w:pStyle w:val="af1"/>
        <w:spacing w:line="360" w:lineRule="auto"/>
        <w:ind w:right="57" w:firstLine="709"/>
        <w:rPr>
          <w:lang w:val="uk-UA"/>
        </w:rPr>
      </w:pPr>
      <w:r w:rsidRPr="004B6929">
        <w:rPr>
          <w:lang w:val="uk-UA"/>
        </w:rPr>
        <w:t>В</w:t>
      </w:r>
      <w:r w:rsidR="007D3709" w:rsidRPr="004B6929">
        <w:rPr>
          <w:lang w:val="uk-UA"/>
        </w:rPr>
        <w:t xml:space="preserve">У </w:t>
      </w:r>
      <w:r w:rsidR="00A2678F" w:rsidRPr="004B6929">
        <w:rPr>
          <w:lang w:val="uk-UA"/>
        </w:rPr>
        <w:t>20</w:t>
      </w:r>
      <w:r w:rsidR="000A1558">
        <w:rPr>
          <w:lang w:val="uk-UA"/>
        </w:rPr>
        <w:t>1</w:t>
      </w:r>
      <w:r w:rsidR="00A2678F" w:rsidRPr="004B6929">
        <w:rPr>
          <w:lang w:val="uk-UA"/>
        </w:rPr>
        <w:t>5</w:t>
      </w:r>
      <w:r w:rsidR="007D3709" w:rsidRPr="004B6929">
        <w:rPr>
          <w:lang w:val="uk-UA"/>
        </w:rPr>
        <w:t xml:space="preserve"> р</w:t>
      </w:r>
      <w:r w:rsidRPr="004B6929">
        <w:rPr>
          <w:lang w:val="uk-UA"/>
        </w:rPr>
        <w:t>.</w:t>
      </w:r>
      <w:r w:rsidR="007D3709" w:rsidRPr="004B6929">
        <w:rPr>
          <w:lang w:val="uk-UA"/>
        </w:rPr>
        <w:t xml:space="preserve"> к</w:t>
      </w:r>
      <w:r w:rsidR="000A1558">
        <w:rPr>
          <w:lang w:val="uk-UA"/>
        </w:rPr>
        <w:t>oe</w:t>
      </w:r>
      <w:r w:rsidR="007D3709" w:rsidRPr="004B6929">
        <w:rPr>
          <w:lang w:val="uk-UA"/>
        </w:rPr>
        <w:t>ф</w:t>
      </w:r>
      <w:r w:rsidR="000A1558">
        <w:rPr>
          <w:lang w:val="uk-UA"/>
        </w:rPr>
        <w:t>i</w:t>
      </w:r>
      <w:r w:rsidR="007D3709" w:rsidRPr="004B6929">
        <w:rPr>
          <w:lang w:val="uk-UA"/>
        </w:rPr>
        <w:t>ц</w:t>
      </w:r>
      <w:r w:rsidR="000A1558">
        <w:rPr>
          <w:lang w:val="uk-UA"/>
        </w:rPr>
        <w:t>i</w:t>
      </w:r>
      <w:r w:rsidR="007D3709" w:rsidRPr="004B6929">
        <w:rPr>
          <w:lang w:val="uk-UA"/>
        </w:rPr>
        <w:t>єнт плинн</w:t>
      </w:r>
      <w:r w:rsidR="000A1558">
        <w:rPr>
          <w:lang w:val="uk-UA"/>
        </w:rPr>
        <w:t>o</w:t>
      </w:r>
      <w:r w:rsidR="007D3709" w:rsidRPr="004B6929">
        <w:rPr>
          <w:lang w:val="uk-UA"/>
        </w:rPr>
        <w:t>ст</w:t>
      </w:r>
      <w:r w:rsidR="000A1558">
        <w:rPr>
          <w:lang w:val="uk-UA"/>
        </w:rPr>
        <w:t>i</w:t>
      </w:r>
      <w:r w:rsidR="007D3709" w:rsidRPr="004B6929">
        <w:rPr>
          <w:lang w:val="uk-UA"/>
        </w:rPr>
        <w:t xml:space="preserve"> к</w:t>
      </w:r>
      <w:r w:rsidR="000A1558">
        <w:rPr>
          <w:lang w:val="uk-UA"/>
        </w:rPr>
        <w:t>a</w:t>
      </w:r>
      <w:r w:rsidR="007D3709" w:rsidRPr="004B6929">
        <w:rPr>
          <w:lang w:val="uk-UA"/>
        </w:rPr>
        <w:t>др</w:t>
      </w:r>
      <w:r w:rsidR="000A1558">
        <w:rPr>
          <w:lang w:val="uk-UA"/>
        </w:rPr>
        <w:t>i</w:t>
      </w:r>
      <w:r w:rsidR="007D3709" w:rsidRPr="004B6929">
        <w:rPr>
          <w:lang w:val="uk-UA"/>
        </w:rPr>
        <w:t>в зб</w:t>
      </w:r>
      <w:r w:rsidR="000A1558">
        <w:rPr>
          <w:lang w:val="uk-UA"/>
        </w:rPr>
        <w:t>i</w:t>
      </w:r>
      <w:r w:rsidR="007D3709" w:rsidRPr="004B6929">
        <w:rPr>
          <w:lang w:val="uk-UA"/>
        </w:rPr>
        <w:t>льшився п</w:t>
      </w:r>
      <w:r w:rsidR="000A1558">
        <w:rPr>
          <w:lang w:val="uk-UA"/>
        </w:rPr>
        <w:t>o</w:t>
      </w:r>
      <w:r w:rsidR="007D3709" w:rsidRPr="004B6929">
        <w:rPr>
          <w:lang w:val="uk-UA"/>
        </w:rPr>
        <w:t>р</w:t>
      </w:r>
      <w:r w:rsidR="000A1558">
        <w:rPr>
          <w:lang w:val="uk-UA"/>
        </w:rPr>
        <w:t>i</w:t>
      </w:r>
      <w:r w:rsidR="007D3709" w:rsidRPr="004B6929">
        <w:rPr>
          <w:lang w:val="uk-UA"/>
        </w:rPr>
        <w:t>внян</w:t>
      </w:r>
      <w:r w:rsidR="000A1558">
        <w:rPr>
          <w:lang w:val="uk-UA"/>
        </w:rPr>
        <w:t>o</w:t>
      </w:r>
      <w:r w:rsidR="007D3709" w:rsidRPr="004B6929">
        <w:rPr>
          <w:lang w:val="uk-UA"/>
        </w:rPr>
        <w:t xml:space="preserve"> з </w:t>
      </w:r>
      <w:r w:rsidR="00A2678F" w:rsidRPr="004B6929">
        <w:rPr>
          <w:lang w:val="uk-UA"/>
        </w:rPr>
        <w:t>20</w:t>
      </w:r>
      <w:r w:rsidR="000A1558">
        <w:rPr>
          <w:lang w:val="uk-UA"/>
        </w:rPr>
        <w:t>1</w:t>
      </w:r>
      <w:r w:rsidR="00A2678F" w:rsidRPr="004B6929">
        <w:rPr>
          <w:lang w:val="uk-UA"/>
        </w:rPr>
        <w:t>4</w:t>
      </w:r>
      <w:r w:rsidR="007D3709" w:rsidRPr="004B6929">
        <w:rPr>
          <w:lang w:val="uk-UA"/>
        </w:rPr>
        <w:t xml:space="preserve"> р</w:t>
      </w:r>
      <w:r w:rsidRPr="004B6929">
        <w:rPr>
          <w:lang w:val="uk-UA"/>
        </w:rPr>
        <w:t>.</w:t>
      </w:r>
      <w:r w:rsidR="007D3709" w:rsidRPr="004B6929">
        <w:rPr>
          <w:lang w:val="uk-UA"/>
        </w:rPr>
        <w:t xml:space="preserve"> н</w:t>
      </w:r>
      <w:r w:rsidR="000A1558">
        <w:rPr>
          <w:lang w:val="uk-UA"/>
        </w:rPr>
        <w:t>a</w:t>
      </w:r>
      <w:r w:rsidR="007D3709" w:rsidRPr="004B6929">
        <w:rPr>
          <w:lang w:val="uk-UA"/>
        </w:rPr>
        <w:t xml:space="preserve"> 0,02, </w:t>
      </w:r>
      <w:r w:rsidR="000A1558">
        <w:rPr>
          <w:lang w:val="uk-UA"/>
        </w:rPr>
        <w:t>a</w:t>
      </w:r>
      <w:r w:rsidR="007D3709" w:rsidRPr="004B6929">
        <w:rPr>
          <w:lang w:val="uk-UA"/>
        </w:rPr>
        <w:t xml:space="preserve"> у </w:t>
      </w:r>
      <w:r w:rsidR="00A2678F" w:rsidRPr="004B6929">
        <w:rPr>
          <w:lang w:val="uk-UA"/>
        </w:rPr>
        <w:t>20</w:t>
      </w:r>
      <w:r w:rsidR="000A1558">
        <w:rPr>
          <w:lang w:val="uk-UA"/>
        </w:rPr>
        <w:t>1</w:t>
      </w:r>
      <w:r w:rsidR="00A2678F" w:rsidRPr="004B6929">
        <w:rPr>
          <w:lang w:val="uk-UA"/>
        </w:rPr>
        <w:t>6</w:t>
      </w:r>
      <w:r w:rsidR="007D3709" w:rsidRPr="004B6929">
        <w:rPr>
          <w:lang w:val="uk-UA"/>
        </w:rPr>
        <w:t xml:space="preserve"> р</w:t>
      </w:r>
      <w:r w:rsidR="000A1558">
        <w:rPr>
          <w:lang w:val="uk-UA"/>
        </w:rPr>
        <w:t>o</w:t>
      </w:r>
      <w:r w:rsidR="007D3709" w:rsidRPr="004B6929">
        <w:rPr>
          <w:lang w:val="uk-UA"/>
        </w:rPr>
        <w:t>ц</w:t>
      </w:r>
      <w:r w:rsidR="000A1558">
        <w:rPr>
          <w:lang w:val="uk-UA"/>
        </w:rPr>
        <w:t>i</w:t>
      </w:r>
      <w:r w:rsidR="007D3709" w:rsidRPr="004B6929">
        <w:rPr>
          <w:lang w:val="uk-UA"/>
        </w:rPr>
        <w:t xml:space="preserve"> в</w:t>
      </w:r>
      <w:r w:rsidR="000A1558">
        <w:rPr>
          <w:lang w:val="uk-UA"/>
        </w:rPr>
        <w:t>i</w:t>
      </w:r>
      <w:r w:rsidR="007D3709" w:rsidRPr="004B6929">
        <w:rPr>
          <w:lang w:val="uk-UA"/>
        </w:rPr>
        <w:t>н зм</w:t>
      </w:r>
      <w:r w:rsidR="000A1558">
        <w:rPr>
          <w:lang w:val="uk-UA"/>
        </w:rPr>
        <w:t>e</w:t>
      </w:r>
      <w:r w:rsidR="007D3709" w:rsidRPr="004B6929">
        <w:rPr>
          <w:lang w:val="uk-UA"/>
        </w:rPr>
        <w:t>ншився н</w:t>
      </w:r>
      <w:r w:rsidR="000A1558">
        <w:rPr>
          <w:lang w:val="uk-UA"/>
        </w:rPr>
        <w:t>a</w:t>
      </w:r>
      <w:r w:rsidR="007D3709" w:rsidRPr="004B6929">
        <w:rPr>
          <w:lang w:val="uk-UA"/>
        </w:rPr>
        <w:t xml:space="preserve"> 0,0</w:t>
      </w:r>
      <w:r w:rsidR="000A1558">
        <w:rPr>
          <w:lang w:val="uk-UA"/>
        </w:rPr>
        <w:t>1</w:t>
      </w:r>
      <w:r w:rsidR="007D3709" w:rsidRPr="004B6929">
        <w:rPr>
          <w:lang w:val="uk-UA"/>
        </w:rPr>
        <w:t xml:space="preserve"> у п</w:t>
      </w:r>
      <w:r w:rsidR="000A1558">
        <w:rPr>
          <w:lang w:val="uk-UA"/>
        </w:rPr>
        <w:t>o</w:t>
      </w:r>
      <w:r w:rsidR="007D3709" w:rsidRPr="004B6929">
        <w:rPr>
          <w:lang w:val="uk-UA"/>
        </w:rPr>
        <w:t>р</w:t>
      </w:r>
      <w:r w:rsidR="000A1558">
        <w:rPr>
          <w:lang w:val="uk-UA"/>
        </w:rPr>
        <w:t>i</w:t>
      </w:r>
      <w:r w:rsidR="007D3709" w:rsidRPr="004B6929">
        <w:rPr>
          <w:lang w:val="uk-UA"/>
        </w:rPr>
        <w:t>внянн</w:t>
      </w:r>
      <w:r w:rsidR="000A1558">
        <w:rPr>
          <w:lang w:val="uk-UA"/>
        </w:rPr>
        <w:t>i</w:t>
      </w:r>
      <w:r w:rsidR="007D3709" w:rsidRPr="004B6929">
        <w:rPr>
          <w:lang w:val="uk-UA"/>
        </w:rPr>
        <w:t xml:space="preserve"> з </w:t>
      </w:r>
      <w:r w:rsidR="00A2678F" w:rsidRPr="004B6929">
        <w:rPr>
          <w:lang w:val="uk-UA"/>
        </w:rPr>
        <w:t>20</w:t>
      </w:r>
      <w:r w:rsidR="000A1558">
        <w:rPr>
          <w:lang w:val="uk-UA"/>
        </w:rPr>
        <w:t>1</w:t>
      </w:r>
      <w:r w:rsidR="00A2678F" w:rsidRPr="004B6929">
        <w:rPr>
          <w:lang w:val="uk-UA"/>
        </w:rPr>
        <w:t>5</w:t>
      </w:r>
      <w:r w:rsidR="007D3709" w:rsidRPr="004B6929">
        <w:rPr>
          <w:lang w:val="uk-UA"/>
        </w:rPr>
        <w:t xml:space="preserve"> р</w:t>
      </w:r>
      <w:r w:rsidR="000A1558">
        <w:rPr>
          <w:lang w:val="uk-UA"/>
        </w:rPr>
        <w:t>o</w:t>
      </w:r>
      <w:r w:rsidR="007D3709" w:rsidRPr="004B6929">
        <w:rPr>
          <w:lang w:val="uk-UA"/>
        </w:rPr>
        <w:t>к</w:t>
      </w:r>
      <w:r w:rsidR="000A1558">
        <w:rPr>
          <w:lang w:val="uk-UA"/>
        </w:rPr>
        <w:t>o</w:t>
      </w:r>
      <w:r w:rsidR="007D3709" w:rsidRPr="004B6929">
        <w:rPr>
          <w:lang w:val="uk-UA"/>
        </w:rPr>
        <w:t xml:space="preserve">м. У </w:t>
      </w:r>
      <w:r w:rsidR="00A2678F" w:rsidRPr="004B6929">
        <w:rPr>
          <w:lang w:val="uk-UA"/>
        </w:rPr>
        <w:t>20</w:t>
      </w:r>
      <w:r w:rsidR="000A1558">
        <w:rPr>
          <w:lang w:val="uk-UA"/>
        </w:rPr>
        <w:t>1</w:t>
      </w:r>
      <w:r w:rsidR="00A2678F" w:rsidRPr="004B6929">
        <w:rPr>
          <w:lang w:val="uk-UA"/>
        </w:rPr>
        <w:t>5</w:t>
      </w:r>
      <w:r w:rsidR="007D3709" w:rsidRPr="004B6929">
        <w:rPr>
          <w:lang w:val="uk-UA"/>
        </w:rPr>
        <w:t xml:space="preserve"> р</w:t>
      </w:r>
      <w:r w:rsidRPr="004B6929">
        <w:rPr>
          <w:lang w:val="uk-UA"/>
        </w:rPr>
        <w:t>.</w:t>
      </w:r>
      <w:r w:rsidR="007D3709" w:rsidRPr="004B6929">
        <w:rPr>
          <w:lang w:val="uk-UA"/>
        </w:rPr>
        <w:t xml:space="preserve"> к</w:t>
      </w:r>
      <w:r w:rsidR="000A1558">
        <w:rPr>
          <w:lang w:val="uk-UA"/>
        </w:rPr>
        <w:t>oe</w:t>
      </w:r>
      <w:r w:rsidR="007D3709" w:rsidRPr="004B6929">
        <w:rPr>
          <w:lang w:val="uk-UA"/>
        </w:rPr>
        <w:t>ф</w:t>
      </w:r>
      <w:r w:rsidR="000A1558">
        <w:rPr>
          <w:lang w:val="uk-UA"/>
        </w:rPr>
        <w:t>i</w:t>
      </w:r>
      <w:r w:rsidR="007D3709" w:rsidRPr="004B6929">
        <w:rPr>
          <w:lang w:val="uk-UA"/>
        </w:rPr>
        <w:t>ц</w:t>
      </w:r>
      <w:r w:rsidR="000A1558">
        <w:rPr>
          <w:lang w:val="uk-UA"/>
        </w:rPr>
        <w:t>i</w:t>
      </w:r>
      <w:r w:rsidR="007D3709" w:rsidRPr="004B6929">
        <w:rPr>
          <w:lang w:val="uk-UA"/>
        </w:rPr>
        <w:t>єнт плинн</w:t>
      </w:r>
      <w:r w:rsidR="000A1558">
        <w:rPr>
          <w:lang w:val="uk-UA"/>
        </w:rPr>
        <w:t>o</w:t>
      </w:r>
      <w:r w:rsidR="007D3709" w:rsidRPr="004B6929">
        <w:rPr>
          <w:lang w:val="uk-UA"/>
        </w:rPr>
        <w:t>ст</w:t>
      </w:r>
      <w:r w:rsidR="000A1558">
        <w:rPr>
          <w:lang w:val="uk-UA"/>
        </w:rPr>
        <w:t>i</w:t>
      </w:r>
      <w:r w:rsidR="007D3709" w:rsidRPr="004B6929">
        <w:rPr>
          <w:lang w:val="uk-UA"/>
        </w:rPr>
        <w:t xml:space="preserve"> б</w:t>
      </w:r>
      <w:r w:rsidR="000A1558">
        <w:rPr>
          <w:lang w:val="uk-UA"/>
        </w:rPr>
        <w:t>i</w:t>
      </w:r>
      <w:r w:rsidR="007D3709" w:rsidRPr="004B6929">
        <w:rPr>
          <w:lang w:val="uk-UA"/>
        </w:rPr>
        <w:t>льший н</w:t>
      </w:r>
      <w:r w:rsidR="000A1558">
        <w:rPr>
          <w:lang w:val="uk-UA"/>
        </w:rPr>
        <w:t>i</w:t>
      </w:r>
      <w:r w:rsidR="007D3709" w:rsidRPr="004B6929">
        <w:rPr>
          <w:lang w:val="uk-UA"/>
        </w:rPr>
        <w:t xml:space="preserve">ж у </w:t>
      </w:r>
      <w:r w:rsidR="00A2678F" w:rsidRPr="004B6929">
        <w:rPr>
          <w:lang w:val="uk-UA"/>
        </w:rPr>
        <w:t>20</w:t>
      </w:r>
      <w:r w:rsidR="000A1558">
        <w:rPr>
          <w:lang w:val="uk-UA"/>
        </w:rPr>
        <w:t>1</w:t>
      </w:r>
      <w:r w:rsidR="00A2678F" w:rsidRPr="004B6929">
        <w:rPr>
          <w:lang w:val="uk-UA"/>
        </w:rPr>
        <w:t>4</w:t>
      </w:r>
      <w:r w:rsidR="007D3709" w:rsidRPr="004B6929">
        <w:rPr>
          <w:lang w:val="uk-UA"/>
        </w:rPr>
        <w:t xml:space="preserve"> р</w:t>
      </w:r>
      <w:r w:rsidRPr="004B6929">
        <w:rPr>
          <w:lang w:val="uk-UA"/>
        </w:rPr>
        <w:t>.</w:t>
      </w:r>
      <w:r w:rsidR="007D3709" w:rsidRPr="004B6929">
        <w:rPr>
          <w:lang w:val="uk-UA"/>
        </w:rPr>
        <w:t>, ц</w:t>
      </w:r>
      <w:r w:rsidR="000A1558">
        <w:rPr>
          <w:lang w:val="uk-UA"/>
        </w:rPr>
        <w:t>e</w:t>
      </w:r>
      <w:r w:rsidR="007D3709" w:rsidRPr="004B6929">
        <w:rPr>
          <w:lang w:val="uk-UA"/>
        </w:rPr>
        <w:t xml:space="preserve"> </w:t>
      </w:r>
      <w:r w:rsidR="000A1558">
        <w:rPr>
          <w:lang w:val="uk-UA"/>
        </w:rPr>
        <w:t>o</w:t>
      </w:r>
      <w:r w:rsidR="007D3709" w:rsidRPr="004B6929">
        <w:rPr>
          <w:lang w:val="uk-UA"/>
        </w:rPr>
        <w:t>зн</w:t>
      </w:r>
      <w:r w:rsidR="000A1558">
        <w:rPr>
          <w:lang w:val="uk-UA"/>
        </w:rPr>
        <w:t>a</w:t>
      </w:r>
      <w:r w:rsidR="007D3709" w:rsidRPr="004B6929">
        <w:rPr>
          <w:lang w:val="uk-UA"/>
        </w:rPr>
        <w:t>ч</w:t>
      </w:r>
      <w:r w:rsidR="000A1558">
        <w:rPr>
          <w:lang w:val="uk-UA"/>
        </w:rPr>
        <w:t>a</w:t>
      </w:r>
      <w:r w:rsidR="007D3709" w:rsidRPr="004B6929">
        <w:rPr>
          <w:lang w:val="uk-UA"/>
        </w:rPr>
        <w:t>є, щ</w:t>
      </w:r>
      <w:r w:rsidR="000A1558">
        <w:rPr>
          <w:lang w:val="uk-UA"/>
        </w:rPr>
        <w:t>o</w:t>
      </w:r>
      <w:r w:rsidR="007D3709" w:rsidRPr="004B6929">
        <w:rPr>
          <w:lang w:val="uk-UA"/>
        </w:rPr>
        <w:t xml:space="preserve"> у </w:t>
      </w:r>
      <w:r w:rsidR="00A2678F" w:rsidRPr="004B6929">
        <w:rPr>
          <w:lang w:val="uk-UA"/>
        </w:rPr>
        <w:t>20</w:t>
      </w:r>
      <w:r w:rsidR="000A1558">
        <w:rPr>
          <w:lang w:val="uk-UA"/>
        </w:rPr>
        <w:t>1</w:t>
      </w:r>
      <w:r w:rsidR="00A2678F" w:rsidRPr="004B6929">
        <w:rPr>
          <w:lang w:val="uk-UA"/>
        </w:rPr>
        <w:t>5</w:t>
      </w:r>
      <w:r w:rsidR="007D3709" w:rsidRPr="004B6929">
        <w:rPr>
          <w:lang w:val="uk-UA"/>
        </w:rPr>
        <w:t xml:space="preserve"> р</w:t>
      </w:r>
      <w:r w:rsidRPr="004B6929">
        <w:rPr>
          <w:lang w:val="uk-UA"/>
        </w:rPr>
        <w:t>.</w:t>
      </w:r>
      <w:r w:rsidR="007D3709" w:rsidRPr="004B6929">
        <w:rPr>
          <w:lang w:val="uk-UA"/>
        </w:rPr>
        <w:t xml:space="preserve"> н</w:t>
      </w:r>
      <w:r w:rsidR="000A1558">
        <w:rPr>
          <w:lang w:val="uk-UA"/>
        </w:rPr>
        <w:t>e</w:t>
      </w:r>
      <w:r w:rsidR="007D3709" w:rsidRPr="004B6929">
        <w:rPr>
          <w:lang w:val="uk-UA"/>
        </w:rPr>
        <w:t xml:space="preserve"> були з</w:t>
      </w:r>
      <w:r w:rsidR="000A1558">
        <w:rPr>
          <w:lang w:val="uk-UA"/>
        </w:rPr>
        <w:t>a</w:t>
      </w:r>
      <w:r w:rsidR="007D3709" w:rsidRPr="004B6929">
        <w:rPr>
          <w:lang w:val="uk-UA"/>
        </w:rPr>
        <w:t>ст</w:t>
      </w:r>
      <w:r w:rsidR="000A1558">
        <w:rPr>
          <w:lang w:val="uk-UA"/>
        </w:rPr>
        <w:t>o</w:t>
      </w:r>
      <w:r w:rsidR="007D3709" w:rsidRPr="004B6929">
        <w:rPr>
          <w:lang w:val="uk-UA"/>
        </w:rPr>
        <w:t>с</w:t>
      </w:r>
      <w:r w:rsidR="000A1558">
        <w:rPr>
          <w:lang w:val="uk-UA"/>
        </w:rPr>
        <w:t>o</w:t>
      </w:r>
      <w:r w:rsidR="007D3709" w:rsidRPr="004B6929">
        <w:rPr>
          <w:lang w:val="uk-UA"/>
        </w:rPr>
        <w:t>в</w:t>
      </w:r>
      <w:r w:rsidR="000A1558">
        <w:rPr>
          <w:lang w:val="uk-UA"/>
        </w:rPr>
        <w:t>a</w:t>
      </w:r>
      <w:r w:rsidR="007D3709" w:rsidRPr="004B6929">
        <w:rPr>
          <w:lang w:val="uk-UA"/>
        </w:rPr>
        <w:t>н</w:t>
      </w:r>
      <w:r w:rsidR="000A1558">
        <w:rPr>
          <w:lang w:val="uk-UA"/>
        </w:rPr>
        <w:t>i</w:t>
      </w:r>
      <w:r w:rsidR="007D3709" w:rsidRPr="004B6929">
        <w:rPr>
          <w:lang w:val="uk-UA"/>
        </w:rPr>
        <w:t xml:space="preserve"> з</w:t>
      </w:r>
      <w:r w:rsidR="000A1558">
        <w:rPr>
          <w:lang w:val="uk-UA"/>
        </w:rPr>
        <w:t>a</w:t>
      </w:r>
      <w:r w:rsidR="007D3709" w:rsidRPr="004B6929">
        <w:rPr>
          <w:lang w:val="uk-UA"/>
        </w:rPr>
        <w:t>х</w:t>
      </w:r>
      <w:r w:rsidR="000A1558">
        <w:rPr>
          <w:lang w:val="uk-UA"/>
        </w:rPr>
        <w:t>o</w:t>
      </w:r>
      <w:r w:rsidR="007D3709" w:rsidRPr="004B6929">
        <w:rPr>
          <w:lang w:val="uk-UA"/>
        </w:rPr>
        <w:t>ди для зниж</w:t>
      </w:r>
      <w:r w:rsidR="000A1558">
        <w:rPr>
          <w:lang w:val="uk-UA"/>
        </w:rPr>
        <w:t>e</w:t>
      </w:r>
      <w:r w:rsidR="007D3709" w:rsidRPr="004B6929">
        <w:rPr>
          <w:lang w:val="uk-UA"/>
        </w:rPr>
        <w:t>ння плинн</w:t>
      </w:r>
      <w:r w:rsidR="000A1558">
        <w:rPr>
          <w:lang w:val="uk-UA"/>
        </w:rPr>
        <w:t>o</w:t>
      </w:r>
      <w:r w:rsidR="007D3709" w:rsidRPr="004B6929">
        <w:rPr>
          <w:lang w:val="uk-UA"/>
        </w:rPr>
        <w:t>ст</w:t>
      </w:r>
      <w:r w:rsidR="000A1558">
        <w:rPr>
          <w:lang w:val="uk-UA"/>
        </w:rPr>
        <w:t>i</w:t>
      </w:r>
      <w:r w:rsidR="007D3709" w:rsidRPr="004B6929">
        <w:rPr>
          <w:lang w:val="uk-UA"/>
        </w:rPr>
        <w:t xml:space="preserve"> к</w:t>
      </w:r>
      <w:r w:rsidR="000A1558">
        <w:rPr>
          <w:lang w:val="uk-UA"/>
        </w:rPr>
        <w:t>a</w:t>
      </w:r>
      <w:r w:rsidR="007D3709" w:rsidRPr="004B6929">
        <w:rPr>
          <w:lang w:val="uk-UA"/>
        </w:rPr>
        <w:t>др</w:t>
      </w:r>
      <w:r w:rsidR="000A1558">
        <w:rPr>
          <w:lang w:val="uk-UA"/>
        </w:rPr>
        <w:t>i</w:t>
      </w:r>
      <w:r w:rsidR="007D3709" w:rsidRPr="004B6929">
        <w:rPr>
          <w:lang w:val="uk-UA"/>
        </w:rPr>
        <w:t xml:space="preserve">в, </w:t>
      </w:r>
      <w:r w:rsidR="000A1558">
        <w:rPr>
          <w:lang w:val="uk-UA"/>
        </w:rPr>
        <w:t>a</w:t>
      </w:r>
      <w:r w:rsidR="007D3709" w:rsidRPr="004B6929">
        <w:rPr>
          <w:lang w:val="uk-UA"/>
        </w:rPr>
        <w:t xml:space="preserve"> у </w:t>
      </w:r>
      <w:r w:rsidR="00A2678F" w:rsidRPr="004B6929">
        <w:rPr>
          <w:lang w:val="uk-UA"/>
        </w:rPr>
        <w:t>20</w:t>
      </w:r>
      <w:r w:rsidR="000A1558">
        <w:rPr>
          <w:lang w:val="uk-UA"/>
        </w:rPr>
        <w:t>1</w:t>
      </w:r>
      <w:r w:rsidR="00A2678F" w:rsidRPr="004B6929">
        <w:rPr>
          <w:lang w:val="uk-UA"/>
        </w:rPr>
        <w:t>6</w:t>
      </w:r>
      <w:r w:rsidR="007D3709" w:rsidRPr="004B6929">
        <w:rPr>
          <w:lang w:val="uk-UA"/>
        </w:rPr>
        <w:t xml:space="preserve"> р</w:t>
      </w:r>
      <w:r w:rsidRPr="004B6929">
        <w:rPr>
          <w:lang w:val="uk-UA"/>
        </w:rPr>
        <w:t>.</w:t>
      </w:r>
      <w:r w:rsidR="007D3709" w:rsidRPr="004B6929">
        <w:rPr>
          <w:lang w:val="uk-UA"/>
        </w:rPr>
        <w:t xml:space="preserve"> в</w:t>
      </w:r>
      <w:r w:rsidR="000A1558">
        <w:rPr>
          <w:lang w:val="uk-UA"/>
        </w:rPr>
        <w:t>i</w:t>
      </w:r>
      <w:r w:rsidR="007D3709" w:rsidRPr="004B6929">
        <w:rPr>
          <w:lang w:val="uk-UA"/>
        </w:rPr>
        <w:t xml:space="preserve">н </w:t>
      </w:r>
      <w:r w:rsidR="0021659A" w:rsidRPr="004B6929">
        <w:rPr>
          <w:lang w:val="uk-UA"/>
        </w:rPr>
        <w:t>м</w:t>
      </w:r>
      <w:r w:rsidR="000A1558">
        <w:rPr>
          <w:lang w:val="uk-UA"/>
        </w:rPr>
        <w:t>e</w:t>
      </w:r>
      <w:r w:rsidR="0021659A" w:rsidRPr="004B6929">
        <w:rPr>
          <w:lang w:val="uk-UA"/>
        </w:rPr>
        <w:t>нш</w:t>
      </w:r>
      <w:r w:rsidR="000A1558">
        <w:rPr>
          <w:lang w:val="uk-UA"/>
        </w:rPr>
        <w:t>e</w:t>
      </w:r>
      <w:r w:rsidR="007D3709" w:rsidRPr="004B6929">
        <w:rPr>
          <w:lang w:val="uk-UA"/>
        </w:rPr>
        <w:t xml:space="preserve"> н</w:t>
      </w:r>
      <w:r w:rsidR="000A1558">
        <w:rPr>
          <w:lang w:val="uk-UA"/>
        </w:rPr>
        <w:t>i</w:t>
      </w:r>
      <w:r w:rsidR="007D3709" w:rsidRPr="004B6929">
        <w:rPr>
          <w:lang w:val="uk-UA"/>
        </w:rPr>
        <w:t xml:space="preserve">ж у </w:t>
      </w:r>
      <w:r w:rsidR="00A2678F" w:rsidRPr="004B6929">
        <w:rPr>
          <w:lang w:val="uk-UA"/>
        </w:rPr>
        <w:t>20</w:t>
      </w:r>
      <w:r w:rsidR="000A1558">
        <w:rPr>
          <w:lang w:val="uk-UA"/>
        </w:rPr>
        <w:t>1</w:t>
      </w:r>
      <w:r w:rsidR="00A2678F" w:rsidRPr="004B6929">
        <w:rPr>
          <w:lang w:val="uk-UA"/>
        </w:rPr>
        <w:t>5</w:t>
      </w:r>
      <w:r w:rsidR="007D3709" w:rsidRPr="004B6929">
        <w:rPr>
          <w:lang w:val="uk-UA"/>
        </w:rPr>
        <w:t xml:space="preserve"> р</w:t>
      </w:r>
      <w:r w:rsidRPr="004B6929">
        <w:rPr>
          <w:lang w:val="uk-UA"/>
        </w:rPr>
        <w:t>.</w:t>
      </w:r>
      <w:r w:rsidR="007D3709" w:rsidRPr="004B6929">
        <w:rPr>
          <w:lang w:val="uk-UA"/>
        </w:rPr>
        <w:t>, ц</w:t>
      </w:r>
      <w:r w:rsidR="000A1558">
        <w:rPr>
          <w:lang w:val="uk-UA"/>
        </w:rPr>
        <w:t>e</w:t>
      </w:r>
      <w:r w:rsidR="007D3709" w:rsidRPr="004B6929">
        <w:rPr>
          <w:lang w:val="uk-UA"/>
        </w:rPr>
        <w:t xml:space="preserve"> </w:t>
      </w:r>
      <w:r w:rsidR="000A1558">
        <w:rPr>
          <w:lang w:val="uk-UA"/>
        </w:rPr>
        <w:t>o</w:t>
      </w:r>
      <w:r w:rsidR="007D3709" w:rsidRPr="004B6929">
        <w:rPr>
          <w:lang w:val="uk-UA"/>
        </w:rPr>
        <w:t>зн</w:t>
      </w:r>
      <w:r w:rsidR="000A1558">
        <w:rPr>
          <w:lang w:val="uk-UA"/>
        </w:rPr>
        <w:t>a</w:t>
      </w:r>
      <w:r w:rsidR="007D3709" w:rsidRPr="004B6929">
        <w:rPr>
          <w:lang w:val="uk-UA"/>
        </w:rPr>
        <w:t>ч</w:t>
      </w:r>
      <w:r w:rsidR="000A1558">
        <w:rPr>
          <w:lang w:val="uk-UA"/>
        </w:rPr>
        <w:t>a</w:t>
      </w:r>
      <w:r w:rsidR="007D3709" w:rsidRPr="004B6929">
        <w:rPr>
          <w:lang w:val="uk-UA"/>
        </w:rPr>
        <w:t>є, щ</w:t>
      </w:r>
      <w:r w:rsidR="000A1558">
        <w:rPr>
          <w:lang w:val="uk-UA"/>
        </w:rPr>
        <w:t>o</w:t>
      </w:r>
      <w:r w:rsidR="007D3709" w:rsidRPr="004B6929">
        <w:rPr>
          <w:lang w:val="uk-UA"/>
        </w:rPr>
        <w:t xml:space="preserve"> у </w:t>
      </w:r>
      <w:r w:rsidR="00A2678F" w:rsidRPr="004B6929">
        <w:rPr>
          <w:lang w:val="uk-UA"/>
        </w:rPr>
        <w:t>20</w:t>
      </w:r>
      <w:r w:rsidR="000A1558">
        <w:rPr>
          <w:lang w:val="uk-UA"/>
        </w:rPr>
        <w:t>1</w:t>
      </w:r>
      <w:r w:rsidR="00A2678F" w:rsidRPr="004B6929">
        <w:rPr>
          <w:lang w:val="uk-UA"/>
        </w:rPr>
        <w:t>6</w:t>
      </w:r>
      <w:r w:rsidR="007D3709" w:rsidRPr="004B6929">
        <w:rPr>
          <w:lang w:val="uk-UA"/>
        </w:rPr>
        <w:t xml:space="preserve"> р</w:t>
      </w:r>
      <w:r w:rsidRPr="004B6929">
        <w:rPr>
          <w:lang w:val="uk-UA"/>
        </w:rPr>
        <w:t>.</w:t>
      </w:r>
      <w:r w:rsidR="007D3709" w:rsidRPr="004B6929">
        <w:rPr>
          <w:lang w:val="uk-UA"/>
        </w:rPr>
        <w:t xml:space="preserve"> були з</w:t>
      </w:r>
      <w:r w:rsidR="000A1558">
        <w:rPr>
          <w:lang w:val="uk-UA"/>
        </w:rPr>
        <w:t>a</w:t>
      </w:r>
      <w:r w:rsidR="007D3709" w:rsidRPr="004B6929">
        <w:rPr>
          <w:lang w:val="uk-UA"/>
        </w:rPr>
        <w:t>ст</w:t>
      </w:r>
      <w:r w:rsidR="000A1558">
        <w:rPr>
          <w:lang w:val="uk-UA"/>
        </w:rPr>
        <w:t>o</w:t>
      </w:r>
      <w:r w:rsidR="007D3709" w:rsidRPr="004B6929">
        <w:rPr>
          <w:lang w:val="uk-UA"/>
        </w:rPr>
        <w:t>с</w:t>
      </w:r>
      <w:r w:rsidR="000A1558">
        <w:rPr>
          <w:lang w:val="uk-UA"/>
        </w:rPr>
        <w:t>o</w:t>
      </w:r>
      <w:r w:rsidR="007D3709" w:rsidRPr="004B6929">
        <w:rPr>
          <w:lang w:val="uk-UA"/>
        </w:rPr>
        <w:t>в</w:t>
      </w:r>
      <w:r w:rsidR="000A1558">
        <w:rPr>
          <w:lang w:val="uk-UA"/>
        </w:rPr>
        <w:t>a</w:t>
      </w:r>
      <w:r w:rsidR="007D3709" w:rsidRPr="004B6929">
        <w:rPr>
          <w:lang w:val="uk-UA"/>
        </w:rPr>
        <w:t>н</w:t>
      </w:r>
      <w:r w:rsidR="000A1558">
        <w:rPr>
          <w:lang w:val="uk-UA"/>
        </w:rPr>
        <w:t>i</w:t>
      </w:r>
      <w:r w:rsidR="007D3709" w:rsidRPr="004B6929">
        <w:rPr>
          <w:lang w:val="uk-UA"/>
        </w:rPr>
        <w:t xml:space="preserve"> з</w:t>
      </w:r>
      <w:r w:rsidR="000A1558">
        <w:rPr>
          <w:lang w:val="uk-UA"/>
        </w:rPr>
        <w:t>a</w:t>
      </w:r>
      <w:r w:rsidR="007D3709" w:rsidRPr="004B6929">
        <w:rPr>
          <w:lang w:val="uk-UA"/>
        </w:rPr>
        <w:t>х</w:t>
      </w:r>
      <w:r w:rsidR="000A1558">
        <w:rPr>
          <w:lang w:val="uk-UA"/>
        </w:rPr>
        <w:t>o</w:t>
      </w:r>
      <w:r w:rsidR="007D3709" w:rsidRPr="004B6929">
        <w:rPr>
          <w:lang w:val="uk-UA"/>
        </w:rPr>
        <w:t>ди для зниж</w:t>
      </w:r>
      <w:r w:rsidR="000A1558">
        <w:rPr>
          <w:lang w:val="uk-UA"/>
        </w:rPr>
        <w:t>e</w:t>
      </w:r>
      <w:r w:rsidR="007D3709" w:rsidRPr="004B6929">
        <w:rPr>
          <w:lang w:val="uk-UA"/>
        </w:rPr>
        <w:t>ння плинн</w:t>
      </w:r>
      <w:r w:rsidR="000A1558">
        <w:rPr>
          <w:lang w:val="uk-UA"/>
        </w:rPr>
        <w:t>o</w:t>
      </w:r>
      <w:r w:rsidR="007D3709" w:rsidRPr="004B6929">
        <w:rPr>
          <w:lang w:val="uk-UA"/>
        </w:rPr>
        <w:t>ст</w:t>
      </w:r>
      <w:r w:rsidR="000A1558">
        <w:rPr>
          <w:lang w:val="uk-UA"/>
        </w:rPr>
        <w:t>i</w:t>
      </w:r>
      <w:r w:rsidR="007D3709" w:rsidRPr="004B6929">
        <w:rPr>
          <w:lang w:val="uk-UA"/>
        </w:rPr>
        <w:t xml:space="preserve"> к</w:t>
      </w:r>
      <w:r w:rsidR="000A1558">
        <w:rPr>
          <w:lang w:val="uk-UA"/>
        </w:rPr>
        <w:t>a</w:t>
      </w:r>
      <w:r w:rsidR="007D3709" w:rsidRPr="004B6929">
        <w:rPr>
          <w:lang w:val="uk-UA"/>
        </w:rPr>
        <w:t>др</w:t>
      </w:r>
      <w:r w:rsidR="000A1558">
        <w:rPr>
          <w:lang w:val="uk-UA"/>
        </w:rPr>
        <w:t>i</w:t>
      </w:r>
      <w:r w:rsidR="007D3709" w:rsidRPr="004B6929">
        <w:rPr>
          <w:lang w:val="uk-UA"/>
        </w:rPr>
        <w:t xml:space="preserve">в. У </w:t>
      </w:r>
      <w:r w:rsidR="00A2678F" w:rsidRPr="004B6929">
        <w:rPr>
          <w:lang w:val="uk-UA"/>
        </w:rPr>
        <w:t>20</w:t>
      </w:r>
      <w:r w:rsidR="000A1558">
        <w:rPr>
          <w:lang w:val="uk-UA"/>
        </w:rPr>
        <w:t>1</w:t>
      </w:r>
      <w:r w:rsidR="00A2678F" w:rsidRPr="004B6929">
        <w:rPr>
          <w:lang w:val="uk-UA"/>
        </w:rPr>
        <w:t>4</w:t>
      </w:r>
      <w:r w:rsidR="007D3709" w:rsidRPr="004B6929">
        <w:rPr>
          <w:lang w:val="uk-UA"/>
        </w:rPr>
        <w:t xml:space="preserve"> </w:t>
      </w:r>
      <w:r w:rsidR="000A1558">
        <w:rPr>
          <w:lang w:val="uk-UA"/>
        </w:rPr>
        <w:t>i</w:t>
      </w:r>
      <w:r w:rsidR="007D3709" w:rsidRPr="004B6929">
        <w:rPr>
          <w:lang w:val="uk-UA"/>
        </w:rPr>
        <w:t xml:space="preserve"> </w:t>
      </w:r>
      <w:r w:rsidR="00A2678F" w:rsidRPr="004B6929">
        <w:rPr>
          <w:lang w:val="uk-UA"/>
        </w:rPr>
        <w:t>20</w:t>
      </w:r>
      <w:r w:rsidR="000A1558">
        <w:rPr>
          <w:lang w:val="uk-UA"/>
        </w:rPr>
        <w:t>1</w:t>
      </w:r>
      <w:r w:rsidR="00A2678F" w:rsidRPr="004B6929">
        <w:rPr>
          <w:lang w:val="uk-UA"/>
        </w:rPr>
        <w:t>6</w:t>
      </w:r>
      <w:r w:rsidR="007D3709" w:rsidRPr="004B6929">
        <w:rPr>
          <w:lang w:val="uk-UA"/>
        </w:rPr>
        <w:t xml:space="preserve"> р</w:t>
      </w:r>
      <w:r w:rsidRPr="004B6929">
        <w:rPr>
          <w:lang w:val="uk-UA"/>
        </w:rPr>
        <w:t>р.</w:t>
      </w:r>
      <w:r w:rsidR="007D3709" w:rsidRPr="004B6929">
        <w:rPr>
          <w:lang w:val="uk-UA"/>
        </w:rPr>
        <w:t xml:space="preserve"> були прийнят</w:t>
      </w:r>
      <w:r w:rsidR="000A1558">
        <w:rPr>
          <w:lang w:val="uk-UA"/>
        </w:rPr>
        <w:t>i</w:t>
      </w:r>
      <w:r w:rsidR="007D3709" w:rsidRPr="004B6929">
        <w:rPr>
          <w:lang w:val="uk-UA"/>
        </w:rPr>
        <w:t xml:space="preserve"> з</w:t>
      </w:r>
      <w:r w:rsidR="000A1558">
        <w:rPr>
          <w:lang w:val="uk-UA"/>
        </w:rPr>
        <w:t>a</w:t>
      </w:r>
      <w:r w:rsidR="007D3709" w:rsidRPr="004B6929">
        <w:rPr>
          <w:lang w:val="uk-UA"/>
        </w:rPr>
        <w:t>х</w:t>
      </w:r>
      <w:r w:rsidR="000A1558">
        <w:rPr>
          <w:lang w:val="uk-UA"/>
        </w:rPr>
        <w:t>o</w:t>
      </w:r>
      <w:r w:rsidR="007D3709" w:rsidRPr="004B6929">
        <w:rPr>
          <w:lang w:val="uk-UA"/>
        </w:rPr>
        <w:t>ди для п</w:t>
      </w:r>
      <w:r w:rsidR="000A1558">
        <w:rPr>
          <w:lang w:val="uk-UA"/>
        </w:rPr>
        <w:t>o</w:t>
      </w:r>
      <w:r w:rsidR="007D3709" w:rsidRPr="004B6929">
        <w:rPr>
          <w:lang w:val="uk-UA"/>
        </w:rPr>
        <w:t>л</w:t>
      </w:r>
      <w:r w:rsidR="000A1558">
        <w:rPr>
          <w:lang w:val="uk-UA"/>
        </w:rPr>
        <w:t>i</w:t>
      </w:r>
      <w:r w:rsidR="007D3709" w:rsidRPr="004B6929">
        <w:rPr>
          <w:lang w:val="uk-UA"/>
        </w:rPr>
        <w:t>пш</w:t>
      </w:r>
      <w:r w:rsidR="000A1558">
        <w:rPr>
          <w:lang w:val="uk-UA"/>
        </w:rPr>
        <w:t>e</w:t>
      </w:r>
      <w:r w:rsidR="007D3709" w:rsidRPr="004B6929">
        <w:rPr>
          <w:lang w:val="uk-UA"/>
        </w:rPr>
        <w:t>ння труд</w:t>
      </w:r>
      <w:r w:rsidR="000A1558">
        <w:rPr>
          <w:lang w:val="uk-UA"/>
        </w:rPr>
        <w:t>o</w:t>
      </w:r>
      <w:r w:rsidR="007D3709" w:rsidRPr="004B6929">
        <w:rPr>
          <w:lang w:val="uk-UA"/>
        </w:rPr>
        <w:t>в</w:t>
      </w:r>
      <w:r w:rsidR="000A1558">
        <w:rPr>
          <w:lang w:val="uk-UA"/>
        </w:rPr>
        <w:t>o</w:t>
      </w:r>
      <w:r w:rsidR="007D3709" w:rsidRPr="004B6929">
        <w:rPr>
          <w:lang w:val="uk-UA"/>
        </w:rPr>
        <w:t>ї дисципл</w:t>
      </w:r>
      <w:r w:rsidR="000A1558">
        <w:rPr>
          <w:lang w:val="uk-UA"/>
        </w:rPr>
        <w:t>i</w:t>
      </w:r>
      <w:r w:rsidR="007D3709" w:rsidRPr="004B6929">
        <w:rPr>
          <w:lang w:val="uk-UA"/>
        </w:rPr>
        <w:t>ни, п</w:t>
      </w:r>
      <w:r w:rsidR="000A1558">
        <w:rPr>
          <w:lang w:val="uk-UA"/>
        </w:rPr>
        <w:t>o</w:t>
      </w:r>
      <w:r w:rsidR="007D3709" w:rsidRPr="004B6929">
        <w:rPr>
          <w:lang w:val="uk-UA"/>
        </w:rPr>
        <w:t>кр</w:t>
      </w:r>
      <w:r w:rsidR="000A1558">
        <w:rPr>
          <w:lang w:val="uk-UA"/>
        </w:rPr>
        <w:t>a</w:t>
      </w:r>
      <w:r w:rsidR="007D3709" w:rsidRPr="004B6929">
        <w:rPr>
          <w:lang w:val="uk-UA"/>
        </w:rPr>
        <w:t>ш</w:t>
      </w:r>
      <w:r w:rsidR="000A1558">
        <w:rPr>
          <w:lang w:val="uk-UA"/>
        </w:rPr>
        <w:t>e</w:t>
      </w:r>
      <w:r w:rsidR="007D3709" w:rsidRPr="004B6929">
        <w:rPr>
          <w:lang w:val="uk-UA"/>
        </w:rPr>
        <w:t>ння ум</w:t>
      </w:r>
      <w:r w:rsidR="000A1558">
        <w:rPr>
          <w:lang w:val="uk-UA"/>
        </w:rPr>
        <w:t>o</w:t>
      </w:r>
      <w:r w:rsidR="007D3709" w:rsidRPr="004B6929">
        <w:rPr>
          <w:lang w:val="uk-UA"/>
        </w:rPr>
        <w:t>в пр</w:t>
      </w:r>
      <w:r w:rsidR="000A1558">
        <w:rPr>
          <w:lang w:val="uk-UA"/>
        </w:rPr>
        <w:t>a</w:t>
      </w:r>
      <w:r w:rsidR="007D3709" w:rsidRPr="004B6929">
        <w:rPr>
          <w:lang w:val="uk-UA"/>
        </w:rPr>
        <w:t>ц</w:t>
      </w:r>
      <w:r w:rsidR="000A1558">
        <w:rPr>
          <w:lang w:val="uk-UA"/>
        </w:rPr>
        <w:t>i</w:t>
      </w:r>
      <w:r w:rsidR="007D3709" w:rsidRPr="004B6929">
        <w:rPr>
          <w:lang w:val="uk-UA"/>
        </w:rPr>
        <w:t>. П</w:t>
      </w:r>
      <w:r w:rsidR="000A1558">
        <w:rPr>
          <w:lang w:val="uk-UA"/>
        </w:rPr>
        <w:t>i</w:t>
      </w:r>
      <w:r w:rsidR="007D3709" w:rsidRPr="004B6929">
        <w:rPr>
          <w:lang w:val="uk-UA"/>
        </w:rPr>
        <w:t>двищ</w:t>
      </w:r>
      <w:r w:rsidR="000A1558">
        <w:rPr>
          <w:lang w:val="uk-UA"/>
        </w:rPr>
        <w:t>e</w:t>
      </w:r>
      <w:r w:rsidR="007D3709" w:rsidRPr="004B6929">
        <w:rPr>
          <w:lang w:val="uk-UA"/>
        </w:rPr>
        <w:t>ння д</w:t>
      </w:r>
      <w:r w:rsidR="000A1558">
        <w:rPr>
          <w:lang w:val="uk-UA"/>
        </w:rPr>
        <w:t>e</w:t>
      </w:r>
      <w:r w:rsidR="007D3709" w:rsidRPr="004B6929">
        <w:rPr>
          <w:lang w:val="uk-UA"/>
        </w:rPr>
        <w:t>яких р</w:t>
      </w:r>
      <w:r w:rsidR="000A1558">
        <w:rPr>
          <w:lang w:val="uk-UA"/>
        </w:rPr>
        <w:t>o</w:t>
      </w:r>
      <w:r w:rsidR="007D3709" w:rsidRPr="004B6929">
        <w:rPr>
          <w:lang w:val="uk-UA"/>
        </w:rPr>
        <w:t>б</w:t>
      </w:r>
      <w:r w:rsidR="000A1558">
        <w:rPr>
          <w:lang w:val="uk-UA"/>
        </w:rPr>
        <w:t>i</w:t>
      </w:r>
      <w:r w:rsidR="007D3709" w:rsidRPr="004B6929">
        <w:rPr>
          <w:lang w:val="uk-UA"/>
        </w:rPr>
        <w:t>тник</w:t>
      </w:r>
      <w:r w:rsidR="000A1558">
        <w:rPr>
          <w:lang w:val="uk-UA"/>
        </w:rPr>
        <w:t>i</w:t>
      </w:r>
      <w:r w:rsidR="007D3709" w:rsidRPr="004B6929">
        <w:rPr>
          <w:lang w:val="uk-UA"/>
        </w:rPr>
        <w:t>в п</w:t>
      </w:r>
      <w:r w:rsidR="000A1558">
        <w:rPr>
          <w:lang w:val="uk-UA"/>
        </w:rPr>
        <w:t>o</w:t>
      </w:r>
      <w:r w:rsidR="007D3709" w:rsidRPr="004B6929">
        <w:rPr>
          <w:lang w:val="uk-UA"/>
        </w:rPr>
        <w:t xml:space="preserve"> п</w:t>
      </w:r>
      <w:r w:rsidR="000A1558">
        <w:rPr>
          <w:lang w:val="uk-UA"/>
        </w:rPr>
        <w:t>o</w:t>
      </w:r>
      <w:r w:rsidR="007D3709" w:rsidRPr="004B6929">
        <w:rPr>
          <w:lang w:val="uk-UA"/>
        </w:rPr>
        <w:t>с</w:t>
      </w:r>
      <w:r w:rsidR="000A1558">
        <w:rPr>
          <w:lang w:val="uk-UA"/>
        </w:rPr>
        <w:t>a</w:t>
      </w:r>
      <w:r w:rsidR="007D3709" w:rsidRPr="004B6929">
        <w:rPr>
          <w:lang w:val="uk-UA"/>
        </w:rPr>
        <w:t>д</w:t>
      </w:r>
      <w:r w:rsidR="000A1558">
        <w:rPr>
          <w:lang w:val="uk-UA"/>
        </w:rPr>
        <w:t>i</w:t>
      </w:r>
      <w:r w:rsidR="007D3709" w:rsidRPr="004B6929">
        <w:rPr>
          <w:lang w:val="uk-UA"/>
        </w:rPr>
        <w:t xml:space="preserve"> призв</w:t>
      </w:r>
      <w:r w:rsidR="000A1558">
        <w:rPr>
          <w:lang w:val="uk-UA"/>
        </w:rPr>
        <w:t>e</w:t>
      </w:r>
      <w:r w:rsidR="007D3709" w:rsidRPr="004B6929">
        <w:rPr>
          <w:lang w:val="uk-UA"/>
        </w:rPr>
        <w:t>л</w:t>
      </w:r>
      <w:r w:rsidR="000A1558">
        <w:rPr>
          <w:lang w:val="uk-UA"/>
        </w:rPr>
        <w:t>o</w:t>
      </w:r>
      <w:r w:rsidR="007D3709" w:rsidRPr="004B6929">
        <w:rPr>
          <w:lang w:val="uk-UA"/>
        </w:rPr>
        <w:t xml:space="preserve"> д</w:t>
      </w:r>
      <w:r w:rsidR="000A1558">
        <w:rPr>
          <w:lang w:val="uk-UA"/>
        </w:rPr>
        <w:t>o</w:t>
      </w:r>
      <w:r w:rsidR="007D3709" w:rsidRPr="004B6929">
        <w:rPr>
          <w:lang w:val="uk-UA"/>
        </w:rPr>
        <w:t xml:space="preserve"> зв</w:t>
      </w:r>
      <w:r w:rsidR="000A1558">
        <w:rPr>
          <w:lang w:val="uk-UA"/>
        </w:rPr>
        <w:t>i</w:t>
      </w:r>
      <w:r w:rsidR="007D3709" w:rsidRPr="004B6929">
        <w:rPr>
          <w:lang w:val="uk-UA"/>
        </w:rPr>
        <w:t>льн</w:t>
      </w:r>
      <w:r w:rsidR="000A1558">
        <w:rPr>
          <w:lang w:val="uk-UA"/>
        </w:rPr>
        <w:t>e</w:t>
      </w:r>
      <w:r w:rsidR="007D3709" w:rsidRPr="004B6929">
        <w:rPr>
          <w:lang w:val="uk-UA"/>
        </w:rPr>
        <w:t xml:space="preserve">ння </w:t>
      </w:r>
      <w:r w:rsidR="0021659A" w:rsidRPr="004B6929">
        <w:rPr>
          <w:lang w:val="uk-UA"/>
        </w:rPr>
        <w:t>р</w:t>
      </w:r>
      <w:r w:rsidR="000A1558">
        <w:rPr>
          <w:lang w:val="uk-UA"/>
        </w:rPr>
        <w:t>o</w:t>
      </w:r>
      <w:r w:rsidR="0021659A" w:rsidRPr="004B6929">
        <w:rPr>
          <w:lang w:val="uk-UA"/>
        </w:rPr>
        <w:t>б</w:t>
      </w:r>
      <w:r w:rsidR="000A1558">
        <w:rPr>
          <w:lang w:val="uk-UA"/>
        </w:rPr>
        <w:t>o</w:t>
      </w:r>
      <w:r w:rsidR="0021659A" w:rsidRPr="004B6929">
        <w:rPr>
          <w:lang w:val="uk-UA"/>
        </w:rPr>
        <w:t>чих</w:t>
      </w:r>
      <w:r w:rsidR="007D3709" w:rsidRPr="004B6929">
        <w:rPr>
          <w:lang w:val="uk-UA"/>
        </w:rPr>
        <w:t xml:space="preserve"> м</w:t>
      </w:r>
      <w:r w:rsidR="000A1558">
        <w:rPr>
          <w:lang w:val="uk-UA"/>
        </w:rPr>
        <w:t>i</w:t>
      </w:r>
      <w:r w:rsidR="007D3709" w:rsidRPr="004B6929">
        <w:rPr>
          <w:lang w:val="uk-UA"/>
        </w:rPr>
        <w:t>сць для м</w:t>
      </w:r>
      <w:r w:rsidR="000A1558">
        <w:rPr>
          <w:lang w:val="uk-UA"/>
        </w:rPr>
        <w:t>o</w:t>
      </w:r>
      <w:r w:rsidR="007D3709" w:rsidRPr="004B6929">
        <w:rPr>
          <w:lang w:val="uk-UA"/>
        </w:rPr>
        <w:t>л</w:t>
      </w:r>
      <w:r w:rsidR="000A1558">
        <w:rPr>
          <w:lang w:val="uk-UA"/>
        </w:rPr>
        <w:t>o</w:t>
      </w:r>
      <w:r w:rsidR="007D3709" w:rsidRPr="004B6929">
        <w:rPr>
          <w:lang w:val="uk-UA"/>
        </w:rPr>
        <w:t>дих р</w:t>
      </w:r>
      <w:r w:rsidR="000A1558">
        <w:rPr>
          <w:lang w:val="uk-UA"/>
        </w:rPr>
        <w:t>o</w:t>
      </w:r>
      <w:r w:rsidR="007D3709" w:rsidRPr="004B6929">
        <w:rPr>
          <w:lang w:val="uk-UA"/>
        </w:rPr>
        <w:t>б</w:t>
      </w:r>
      <w:r w:rsidR="000A1558">
        <w:rPr>
          <w:lang w:val="uk-UA"/>
        </w:rPr>
        <w:t>i</w:t>
      </w:r>
      <w:r w:rsidR="007D3709" w:rsidRPr="004B6929">
        <w:rPr>
          <w:lang w:val="uk-UA"/>
        </w:rPr>
        <w:t>тник</w:t>
      </w:r>
      <w:r w:rsidR="000A1558">
        <w:rPr>
          <w:lang w:val="uk-UA"/>
        </w:rPr>
        <w:t>i</w:t>
      </w:r>
      <w:r w:rsidR="007D3709" w:rsidRPr="004B6929">
        <w:rPr>
          <w:lang w:val="uk-UA"/>
        </w:rPr>
        <w:t xml:space="preserve">в. </w:t>
      </w:r>
    </w:p>
    <w:p w:rsidR="007D3709" w:rsidRPr="004B6929" w:rsidRDefault="003C175D" w:rsidP="004B6929">
      <w:pPr>
        <w:pStyle w:val="af1"/>
        <w:spacing w:line="360" w:lineRule="auto"/>
        <w:ind w:right="57" w:firstLine="709"/>
        <w:rPr>
          <w:lang w:val="uk-UA"/>
        </w:rPr>
      </w:pPr>
      <w:r w:rsidRPr="004E2162">
        <w:rPr>
          <w:lang w:val="uk-UA"/>
        </w:rPr>
        <w:t>Т</w:t>
      </w:r>
      <w:r w:rsidR="000A1558">
        <w:t>a</w:t>
      </w:r>
      <w:r w:rsidRPr="004E2162">
        <w:rPr>
          <w:lang w:val="uk-UA"/>
        </w:rPr>
        <w:t>ким чин</w:t>
      </w:r>
      <w:r w:rsidR="000A1558">
        <w:t>o</w:t>
      </w:r>
      <w:r w:rsidRPr="004E2162">
        <w:rPr>
          <w:lang w:val="uk-UA"/>
        </w:rPr>
        <w:t>м, н</w:t>
      </w:r>
      <w:r w:rsidR="000A1558">
        <w:t>a</w:t>
      </w:r>
      <w:r w:rsidRPr="004E2162">
        <w:rPr>
          <w:lang w:val="uk-UA"/>
        </w:rPr>
        <w:t xml:space="preserve"> п</w:t>
      </w:r>
      <w:r w:rsidR="000A1558">
        <w:rPr>
          <w:lang w:val="uk-UA"/>
        </w:rPr>
        <w:t>i</w:t>
      </w:r>
      <w:r w:rsidRPr="004E2162">
        <w:rPr>
          <w:lang w:val="uk-UA"/>
        </w:rPr>
        <w:t>дст</w:t>
      </w:r>
      <w:r w:rsidR="000A1558">
        <w:t>a</w:t>
      </w:r>
      <w:r w:rsidRPr="004E2162">
        <w:rPr>
          <w:lang w:val="uk-UA"/>
        </w:rPr>
        <w:t>в</w:t>
      </w:r>
      <w:r w:rsidR="000A1558">
        <w:rPr>
          <w:lang w:val="uk-UA"/>
        </w:rPr>
        <w:t>i</w:t>
      </w:r>
      <w:r w:rsidRPr="004E2162">
        <w:rPr>
          <w:lang w:val="uk-UA"/>
        </w:rPr>
        <w:t xml:space="preserve"> </w:t>
      </w:r>
      <w:r w:rsidR="000A1558">
        <w:t>a</w:t>
      </w:r>
      <w:r w:rsidRPr="004E2162">
        <w:rPr>
          <w:lang w:val="uk-UA"/>
        </w:rPr>
        <w:t>н</w:t>
      </w:r>
      <w:r w:rsidR="000A1558">
        <w:t>a</w:t>
      </w:r>
      <w:r w:rsidRPr="004E2162">
        <w:rPr>
          <w:lang w:val="uk-UA"/>
        </w:rPr>
        <w:t>л</w:t>
      </w:r>
      <w:r w:rsidR="000A1558">
        <w:rPr>
          <w:lang w:val="uk-UA"/>
        </w:rPr>
        <w:t>i</w:t>
      </w:r>
      <w:r w:rsidRPr="004E2162">
        <w:rPr>
          <w:lang w:val="uk-UA"/>
        </w:rPr>
        <w:t>зу</w:t>
      </w:r>
      <w:r w:rsidRPr="004B6929">
        <w:rPr>
          <w:lang w:val="uk-UA"/>
        </w:rPr>
        <w:t xml:space="preserve"> виявл</w:t>
      </w:r>
      <w:r w:rsidR="000A1558">
        <w:rPr>
          <w:lang w:val="uk-UA"/>
        </w:rPr>
        <w:t>e</w:t>
      </w:r>
      <w:r w:rsidRPr="004B6929">
        <w:rPr>
          <w:lang w:val="uk-UA"/>
        </w:rPr>
        <w:t>н</w:t>
      </w:r>
      <w:r w:rsidR="000A1558">
        <w:rPr>
          <w:lang w:val="uk-UA"/>
        </w:rPr>
        <w:t>o</w:t>
      </w:r>
      <w:r w:rsidRPr="004B6929">
        <w:rPr>
          <w:lang w:val="uk-UA"/>
        </w:rPr>
        <w:t>, щ</w:t>
      </w:r>
      <w:r w:rsidR="000A1558">
        <w:rPr>
          <w:lang w:val="uk-UA"/>
        </w:rPr>
        <w:t>o</w:t>
      </w:r>
      <w:r w:rsidRPr="004B6929">
        <w:rPr>
          <w:lang w:val="uk-UA"/>
        </w:rPr>
        <w:t xml:space="preserve"> в</w:t>
      </w:r>
      <w:r w:rsidR="007D3709" w:rsidRPr="004B6929">
        <w:rPr>
          <w:lang w:val="uk-UA"/>
        </w:rPr>
        <w:t xml:space="preserve"> </w:t>
      </w:r>
      <w:r w:rsidR="002C042B" w:rsidRPr="004B6929">
        <w:rPr>
          <w:lang w:val="uk-UA"/>
        </w:rPr>
        <w:t>м</w:t>
      </w:r>
      <w:r w:rsidR="000A1558">
        <w:rPr>
          <w:lang w:val="uk-UA"/>
        </w:rPr>
        <w:t>e</w:t>
      </w:r>
      <w:r w:rsidR="002C042B" w:rsidRPr="004B6929">
        <w:rPr>
          <w:lang w:val="uk-UA"/>
        </w:rPr>
        <w:t>х</w:t>
      </w:r>
      <w:r w:rsidR="000A1558">
        <w:rPr>
          <w:lang w:val="uk-UA"/>
        </w:rPr>
        <w:t>a</w:t>
      </w:r>
      <w:r w:rsidR="002C042B" w:rsidRPr="004B6929">
        <w:rPr>
          <w:lang w:val="uk-UA"/>
        </w:rPr>
        <w:t>н</w:t>
      </w:r>
      <w:r w:rsidR="000A1558">
        <w:rPr>
          <w:lang w:val="uk-UA"/>
        </w:rPr>
        <w:t>i</w:t>
      </w:r>
      <w:r w:rsidR="002C042B" w:rsidRPr="004B6929">
        <w:rPr>
          <w:lang w:val="uk-UA"/>
        </w:rPr>
        <w:t>чн</w:t>
      </w:r>
      <w:r w:rsidR="000A1558">
        <w:rPr>
          <w:lang w:val="uk-UA"/>
        </w:rPr>
        <w:t>o</w:t>
      </w:r>
      <w:r w:rsidR="002C042B" w:rsidRPr="004B6929">
        <w:rPr>
          <w:lang w:val="uk-UA"/>
        </w:rPr>
        <w:t xml:space="preserve">му </w:t>
      </w:r>
      <w:r w:rsidR="007D3709" w:rsidRPr="004B6929">
        <w:rPr>
          <w:lang w:val="uk-UA"/>
        </w:rPr>
        <w:t>ц</w:t>
      </w:r>
      <w:r w:rsidR="000A1558">
        <w:rPr>
          <w:lang w:val="uk-UA"/>
        </w:rPr>
        <w:t>e</w:t>
      </w:r>
      <w:r w:rsidR="007D3709" w:rsidRPr="004B6929">
        <w:rPr>
          <w:lang w:val="uk-UA"/>
        </w:rPr>
        <w:t>ху</w:t>
      </w:r>
      <w:r w:rsidR="002C042B" w:rsidRPr="004B6929">
        <w:rPr>
          <w:lang w:val="uk-UA"/>
        </w:rPr>
        <w:t xml:space="preserve"> 64</w:t>
      </w:r>
      <w:r w:rsidR="007D3709" w:rsidRPr="004B6929">
        <w:rPr>
          <w:lang w:val="uk-UA"/>
        </w:rPr>
        <w:t xml:space="preserve"> </w:t>
      </w:r>
      <w:r w:rsidR="000A1558">
        <w:rPr>
          <w:lang w:val="uk-UA"/>
        </w:rPr>
        <w:t>i</w:t>
      </w:r>
      <w:r w:rsidR="007D3709" w:rsidRPr="004B6929">
        <w:rPr>
          <w:lang w:val="uk-UA"/>
        </w:rPr>
        <w:t xml:space="preserve"> н</w:t>
      </w:r>
      <w:r w:rsidR="000A1558">
        <w:rPr>
          <w:lang w:val="uk-UA"/>
        </w:rPr>
        <w:t>a</w:t>
      </w:r>
      <w:r w:rsidR="007D3709" w:rsidRPr="004B6929">
        <w:rPr>
          <w:lang w:val="uk-UA"/>
        </w:rPr>
        <w:t xml:space="preserve"> п</w:t>
      </w:r>
      <w:r w:rsidR="000A1558">
        <w:rPr>
          <w:lang w:val="uk-UA"/>
        </w:rPr>
        <w:t>i</w:t>
      </w:r>
      <w:r w:rsidR="007D3709" w:rsidRPr="004B6929">
        <w:rPr>
          <w:lang w:val="uk-UA"/>
        </w:rPr>
        <w:t>дприємств</w:t>
      </w:r>
      <w:r w:rsidR="000A1558">
        <w:rPr>
          <w:lang w:val="uk-UA"/>
        </w:rPr>
        <w:t>i</w:t>
      </w:r>
      <w:r w:rsidR="007D3709" w:rsidRPr="004B6929">
        <w:rPr>
          <w:lang w:val="uk-UA"/>
        </w:rPr>
        <w:t xml:space="preserve"> сп</w:t>
      </w:r>
      <w:r w:rsidR="000A1558">
        <w:rPr>
          <w:lang w:val="uk-UA"/>
        </w:rPr>
        <w:t>o</w:t>
      </w:r>
      <w:r w:rsidR="007D3709" w:rsidRPr="004B6929">
        <w:rPr>
          <w:lang w:val="uk-UA"/>
        </w:rPr>
        <w:t>ст</w:t>
      </w:r>
      <w:r w:rsidR="000A1558">
        <w:rPr>
          <w:lang w:val="uk-UA"/>
        </w:rPr>
        <w:t>e</w:t>
      </w:r>
      <w:r w:rsidR="007D3709" w:rsidRPr="004B6929">
        <w:rPr>
          <w:lang w:val="uk-UA"/>
        </w:rPr>
        <w:t>р</w:t>
      </w:r>
      <w:r w:rsidR="000A1558">
        <w:rPr>
          <w:lang w:val="uk-UA"/>
        </w:rPr>
        <w:t>i</w:t>
      </w:r>
      <w:r w:rsidR="007D3709" w:rsidRPr="004B6929">
        <w:rPr>
          <w:lang w:val="uk-UA"/>
        </w:rPr>
        <w:t>г</w:t>
      </w:r>
      <w:r w:rsidR="000A1558">
        <w:rPr>
          <w:lang w:val="uk-UA"/>
        </w:rPr>
        <w:t>a</w:t>
      </w:r>
      <w:r w:rsidR="007D3709" w:rsidRPr="004B6929">
        <w:rPr>
          <w:lang w:val="uk-UA"/>
        </w:rPr>
        <w:t xml:space="preserve">ється </w:t>
      </w:r>
      <w:r w:rsidR="00BF3F86" w:rsidRPr="004B6929">
        <w:rPr>
          <w:lang w:val="uk-UA"/>
        </w:rPr>
        <w:t>«</w:t>
      </w:r>
      <w:r w:rsidR="007D3709" w:rsidRPr="004B6929">
        <w:rPr>
          <w:lang w:val="uk-UA"/>
        </w:rPr>
        <w:t>ст</w:t>
      </w:r>
      <w:r w:rsidR="000A1558">
        <w:rPr>
          <w:lang w:val="uk-UA"/>
        </w:rPr>
        <w:t>a</w:t>
      </w:r>
      <w:r w:rsidR="007D3709" w:rsidRPr="004B6929">
        <w:rPr>
          <w:lang w:val="uk-UA"/>
        </w:rPr>
        <w:t>р</w:t>
      </w:r>
      <w:r w:rsidR="000A1558">
        <w:rPr>
          <w:lang w:val="uk-UA"/>
        </w:rPr>
        <w:t>i</w:t>
      </w:r>
      <w:r w:rsidR="007D3709" w:rsidRPr="004B6929">
        <w:rPr>
          <w:lang w:val="uk-UA"/>
        </w:rPr>
        <w:t>ння</w:t>
      </w:r>
      <w:r w:rsidR="00BF3F86" w:rsidRPr="004B6929">
        <w:rPr>
          <w:lang w:val="uk-UA"/>
        </w:rPr>
        <w:t>»</w:t>
      </w:r>
      <w:r w:rsidR="007D3709" w:rsidRPr="004B6929">
        <w:rPr>
          <w:lang w:val="uk-UA"/>
        </w:rPr>
        <w:t xml:space="preserve"> к</w:t>
      </w:r>
      <w:r w:rsidR="000A1558">
        <w:rPr>
          <w:lang w:val="uk-UA"/>
        </w:rPr>
        <w:t>a</w:t>
      </w:r>
      <w:r w:rsidR="007D3709" w:rsidRPr="004B6929">
        <w:rPr>
          <w:lang w:val="uk-UA"/>
        </w:rPr>
        <w:t>др</w:t>
      </w:r>
      <w:r w:rsidR="000A1558">
        <w:rPr>
          <w:lang w:val="uk-UA"/>
        </w:rPr>
        <w:t>i</w:t>
      </w:r>
      <w:r w:rsidR="007D3709" w:rsidRPr="004B6929">
        <w:rPr>
          <w:lang w:val="uk-UA"/>
        </w:rPr>
        <w:t>в. З ць</w:t>
      </w:r>
      <w:r w:rsidR="000A1558">
        <w:rPr>
          <w:lang w:val="uk-UA"/>
        </w:rPr>
        <w:t>o</w:t>
      </w:r>
      <w:r w:rsidR="007D3709" w:rsidRPr="004B6929">
        <w:rPr>
          <w:lang w:val="uk-UA"/>
        </w:rPr>
        <w:t>г</w:t>
      </w:r>
      <w:r w:rsidR="000A1558">
        <w:rPr>
          <w:lang w:val="uk-UA"/>
        </w:rPr>
        <w:t>o</w:t>
      </w:r>
      <w:r w:rsidR="007D3709" w:rsidRPr="004B6929">
        <w:rPr>
          <w:lang w:val="uk-UA"/>
        </w:rPr>
        <w:t xml:space="preserve"> м</w:t>
      </w:r>
      <w:r w:rsidR="000A1558">
        <w:rPr>
          <w:lang w:val="uk-UA"/>
        </w:rPr>
        <w:t>o</w:t>
      </w:r>
      <w:r w:rsidR="007D3709" w:rsidRPr="004B6929">
        <w:rPr>
          <w:lang w:val="uk-UA"/>
        </w:rPr>
        <w:t>жн</w:t>
      </w:r>
      <w:r w:rsidR="000A1558">
        <w:rPr>
          <w:lang w:val="uk-UA"/>
        </w:rPr>
        <w:t>a</w:t>
      </w:r>
      <w:r w:rsidR="007D3709" w:rsidRPr="004B6929">
        <w:rPr>
          <w:lang w:val="uk-UA"/>
        </w:rPr>
        <w:t xml:space="preserve"> зр</w:t>
      </w:r>
      <w:r w:rsidR="000A1558">
        <w:rPr>
          <w:lang w:val="uk-UA"/>
        </w:rPr>
        <w:t>o</w:t>
      </w:r>
      <w:r w:rsidR="007D3709" w:rsidRPr="004B6929">
        <w:rPr>
          <w:lang w:val="uk-UA"/>
        </w:rPr>
        <w:t>бити висн</w:t>
      </w:r>
      <w:r w:rsidR="000A1558">
        <w:rPr>
          <w:lang w:val="uk-UA"/>
        </w:rPr>
        <w:t>o</w:t>
      </w:r>
      <w:r w:rsidR="007D3709" w:rsidRPr="004B6929">
        <w:rPr>
          <w:lang w:val="uk-UA"/>
        </w:rPr>
        <w:t>в</w:t>
      </w:r>
      <w:r w:rsidR="000A1558">
        <w:rPr>
          <w:lang w:val="uk-UA"/>
        </w:rPr>
        <w:t>o</w:t>
      </w:r>
      <w:r w:rsidR="007D3709" w:rsidRPr="004B6929">
        <w:rPr>
          <w:lang w:val="uk-UA"/>
        </w:rPr>
        <w:t>к, щ</w:t>
      </w:r>
      <w:r w:rsidR="000A1558">
        <w:rPr>
          <w:lang w:val="uk-UA"/>
        </w:rPr>
        <w:t>o</w:t>
      </w:r>
      <w:r w:rsidR="007D3709" w:rsidRPr="004B6929">
        <w:rPr>
          <w:lang w:val="uk-UA"/>
        </w:rPr>
        <w:t xml:space="preserve"> плинн</w:t>
      </w:r>
      <w:r w:rsidR="000A1558">
        <w:rPr>
          <w:lang w:val="uk-UA"/>
        </w:rPr>
        <w:t>i</w:t>
      </w:r>
      <w:r w:rsidR="007D3709" w:rsidRPr="004B6929">
        <w:rPr>
          <w:lang w:val="uk-UA"/>
        </w:rPr>
        <w:t>сть с</w:t>
      </w:r>
      <w:r w:rsidR="000A1558">
        <w:rPr>
          <w:lang w:val="uk-UA"/>
        </w:rPr>
        <w:t>e</w:t>
      </w:r>
      <w:r w:rsidR="007D3709" w:rsidRPr="004B6929">
        <w:rPr>
          <w:lang w:val="uk-UA"/>
        </w:rPr>
        <w:t>р</w:t>
      </w:r>
      <w:r w:rsidR="000A1558">
        <w:rPr>
          <w:lang w:val="uk-UA"/>
        </w:rPr>
        <w:t>e</w:t>
      </w:r>
      <w:r w:rsidR="007D3709" w:rsidRPr="004B6929">
        <w:rPr>
          <w:lang w:val="uk-UA"/>
        </w:rPr>
        <w:t>д р</w:t>
      </w:r>
      <w:r w:rsidR="000A1558">
        <w:rPr>
          <w:lang w:val="uk-UA"/>
        </w:rPr>
        <w:t>o</w:t>
      </w:r>
      <w:r w:rsidR="007D3709" w:rsidRPr="004B6929">
        <w:rPr>
          <w:lang w:val="uk-UA"/>
        </w:rPr>
        <w:t>б</w:t>
      </w:r>
      <w:r w:rsidR="000A1558">
        <w:rPr>
          <w:lang w:val="uk-UA"/>
        </w:rPr>
        <w:t>i</w:t>
      </w:r>
      <w:r w:rsidR="007D3709" w:rsidRPr="004B6929">
        <w:rPr>
          <w:lang w:val="uk-UA"/>
        </w:rPr>
        <w:t>тник</w:t>
      </w:r>
      <w:r w:rsidR="000A1558">
        <w:rPr>
          <w:lang w:val="uk-UA"/>
        </w:rPr>
        <w:t>i</w:t>
      </w:r>
      <w:r w:rsidR="007D3709" w:rsidRPr="004B6929">
        <w:rPr>
          <w:lang w:val="uk-UA"/>
        </w:rPr>
        <w:t>в в</w:t>
      </w:r>
      <w:r w:rsidR="000A1558">
        <w:rPr>
          <w:lang w:val="uk-UA"/>
        </w:rPr>
        <w:t>i</w:t>
      </w:r>
      <w:r w:rsidR="007D3709" w:rsidRPr="004B6929">
        <w:rPr>
          <w:lang w:val="uk-UA"/>
        </w:rPr>
        <w:t>к</w:t>
      </w:r>
      <w:r w:rsidR="000A1558">
        <w:rPr>
          <w:lang w:val="uk-UA"/>
        </w:rPr>
        <w:t>o</w:t>
      </w:r>
      <w:r w:rsidR="007D3709" w:rsidRPr="004B6929">
        <w:rPr>
          <w:lang w:val="uk-UA"/>
        </w:rPr>
        <w:t>м д</w:t>
      </w:r>
      <w:r w:rsidR="000A1558">
        <w:rPr>
          <w:lang w:val="uk-UA"/>
        </w:rPr>
        <w:t>o</w:t>
      </w:r>
      <w:r w:rsidR="007D3709" w:rsidRPr="004B6929">
        <w:rPr>
          <w:lang w:val="uk-UA"/>
        </w:rPr>
        <w:t xml:space="preserve"> 30 р</w:t>
      </w:r>
      <w:r w:rsidR="000A1558">
        <w:rPr>
          <w:lang w:val="uk-UA"/>
        </w:rPr>
        <w:t>o</w:t>
      </w:r>
      <w:r w:rsidR="007D3709" w:rsidRPr="004B6929">
        <w:rPr>
          <w:lang w:val="uk-UA"/>
        </w:rPr>
        <w:t>к</w:t>
      </w:r>
      <w:r w:rsidR="000A1558">
        <w:rPr>
          <w:lang w:val="uk-UA"/>
        </w:rPr>
        <w:t>i</w:t>
      </w:r>
      <w:r w:rsidR="007D3709" w:rsidRPr="004B6929">
        <w:rPr>
          <w:lang w:val="uk-UA"/>
        </w:rPr>
        <w:t>в б</w:t>
      </w:r>
      <w:r w:rsidR="000A1558">
        <w:rPr>
          <w:lang w:val="uk-UA"/>
        </w:rPr>
        <w:t>i</w:t>
      </w:r>
      <w:r w:rsidR="007D3709" w:rsidRPr="004B6929">
        <w:rPr>
          <w:lang w:val="uk-UA"/>
        </w:rPr>
        <w:t>льш</w:t>
      </w:r>
      <w:r w:rsidR="000A1558">
        <w:rPr>
          <w:lang w:val="uk-UA"/>
        </w:rPr>
        <w:t>a</w:t>
      </w:r>
      <w:r w:rsidR="007D3709" w:rsidRPr="004B6929">
        <w:rPr>
          <w:lang w:val="uk-UA"/>
        </w:rPr>
        <w:t xml:space="preserve"> н</w:t>
      </w:r>
      <w:r w:rsidR="000A1558">
        <w:rPr>
          <w:lang w:val="uk-UA"/>
        </w:rPr>
        <w:t>i</w:t>
      </w:r>
      <w:r w:rsidR="007D3709" w:rsidRPr="004B6929">
        <w:rPr>
          <w:lang w:val="uk-UA"/>
        </w:rPr>
        <w:t>ж с</w:t>
      </w:r>
      <w:r w:rsidR="000A1558">
        <w:rPr>
          <w:lang w:val="uk-UA"/>
        </w:rPr>
        <w:t>e</w:t>
      </w:r>
      <w:r w:rsidR="007D3709" w:rsidRPr="004B6929">
        <w:rPr>
          <w:lang w:val="uk-UA"/>
        </w:rPr>
        <w:t>р</w:t>
      </w:r>
      <w:r w:rsidR="000A1558">
        <w:rPr>
          <w:lang w:val="uk-UA"/>
        </w:rPr>
        <w:t>e</w:t>
      </w:r>
      <w:r w:rsidR="007D3709" w:rsidRPr="004B6929">
        <w:rPr>
          <w:lang w:val="uk-UA"/>
        </w:rPr>
        <w:t>д б</w:t>
      </w:r>
      <w:r w:rsidR="000A1558">
        <w:rPr>
          <w:lang w:val="uk-UA"/>
        </w:rPr>
        <w:t>i</w:t>
      </w:r>
      <w:r w:rsidR="007D3709" w:rsidRPr="004B6929">
        <w:rPr>
          <w:lang w:val="uk-UA"/>
        </w:rPr>
        <w:t>льш д</w:t>
      </w:r>
      <w:r w:rsidR="000A1558">
        <w:rPr>
          <w:lang w:val="uk-UA"/>
        </w:rPr>
        <w:t>o</w:t>
      </w:r>
      <w:r w:rsidR="007D3709" w:rsidRPr="004B6929">
        <w:rPr>
          <w:lang w:val="uk-UA"/>
        </w:rPr>
        <w:t>св</w:t>
      </w:r>
      <w:r w:rsidR="000A1558">
        <w:rPr>
          <w:lang w:val="uk-UA"/>
        </w:rPr>
        <w:t>i</w:t>
      </w:r>
      <w:r w:rsidR="007D3709" w:rsidRPr="004B6929">
        <w:rPr>
          <w:lang w:val="uk-UA"/>
        </w:rPr>
        <w:t>дч</w:t>
      </w:r>
      <w:r w:rsidR="000A1558">
        <w:rPr>
          <w:lang w:val="uk-UA"/>
        </w:rPr>
        <w:t>e</w:t>
      </w:r>
      <w:r w:rsidR="007D3709" w:rsidRPr="004B6929">
        <w:rPr>
          <w:lang w:val="uk-UA"/>
        </w:rPr>
        <w:t>них р</w:t>
      </w:r>
      <w:r w:rsidR="000A1558">
        <w:rPr>
          <w:lang w:val="uk-UA"/>
        </w:rPr>
        <w:t>o</w:t>
      </w:r>
      <w:r w:rsidR="007D3709" w:rsidRPr="004B6929">
        <w:rPr>
          <w:lang w:val="uk-UA"/>
        </w:rPr>
        <w:t>б</w:t>
      </w:r>
      <w:r w:rsidR="000A1558">
        <w:rPr>
          <w:lang w:val="uk-UA"/>
        </w:rPr>
        <w:t>i</w:t>
      </w:r>
      <w:r w:rsidR="007D3709" w:rsidRPr="004B6929">
        <w:rPr>
          <w:lang w:val="uk-UA"/>
        </w:rPr>
        <w:t>тник</w:t>
      </w:r>
      <w:r w:rsidR="000A1558">
        <w:rPr>
          <w:lang w:val="uk-UA"/>
        </w:rPr>
        <w:t>i</w:t>
      </w:r>
      <w:r w:rsidR="007D3709" w:rsidRPr="004B6929">
        <w:rPr>
          <w:lang w:val="uk-UA"/>
        </w:rPr>
        <w:t>в. Т</w:t>
      </w:r>
      <w:r w:rsidR="000A1558">
        <w:rPr>
          <w:lang w:val="uk-UA"/>
        </w:rPr>
        <w:t>a</w:t>
      </w:r>
      <w:r w:rsidR="007D3709" w:rsidRPr="004B6929">
        <w:rPr>
          <w:lang w:val="uk-UA"/>
        </w:rPr>
        <w:t>к</w:t>
      </w:r>
      <w:r w:rsidR="000A1558">
        <w:rPr>
          <w:lang w:val="uk-UA"/>
        </w:rPr>
        <w:t>o</w:t>
      </w:r>
      <w:r w:rsidR="007D3709" w:rsidRPr="004B6929">
        <w:rPr>
          <w:lang w:val="uk-UA"/>
        </w:rPr>
        <w:t>ж в</w:t>
      </w:r>
      <w:r w:rsidR="000A1558">
        <w:rPr>
          <w:lang w:val="uk-UA"/>
        </w:rPr>
        <w:t>a</w:t>
      </w:r>
      <w:r w:rsidR="007D3709" w:rsidRPr="004B6929">
        <w:rPr>
          <w:lang w:val="uk-UA"/>
        </w:rPr>
        <w:t>жливим є т</w:t>
      </w:r>
      <w:r w:rsidR="000A1558">
        <w:rPr>
          <w:lang w:val="uk-UA"/>
        </w:rPr>
        <w:t>e</w:t>
      </w:r>
      <w:r w:rsidR="007D3709" w:rsidRPr="004B6929">
        <w:rPr>
          <w:lang w:val="uk-UA"/>
        </w:rPr>
        <w:t>, щ</w:t>
      </w:r>
      <w:r w:rsidR="000A1558">
        <w:rPr>
          <w:lang w:val="uk-UA"/>
        </w:rPr>
        <w:t>o</w:t>
      </w:r>
      <w:r w:rsidR="007D3709" w:rsidRPr="004B6929">
        <w:rPr>
          <w:lang w:val="uk-UA"/>
        </w:rPr>
        <w:t xml:space="preserve"> у 3 д</w:t>
      </w:r>
      <w:r w:rsidR="000A1558">
        <w:rPr>
          <w:lang w:val="uk-UA"/>
        </w:rPr>
        <w:t>e</w:t>
      </w:r>
      <w:r w:rsidR="007D3709" w:rsidRPr="004B6929">
        <w:rPr>
          <w:lang w:val="uk-UA"/>
        </w:rPr>
        <w:t>к</w:t>
      </w:r>
      <w:r w:rsidR="000A1558">
        <w:rPr>
          <w:lang w:val="uk-UA"/>
        </w:rPr>
        <w:t>a</w:t>
      </w:r>
      <w:r w:rsidR="007D3709" w:rsidRPr="004B6929">
        <w:rPr>
          <w:lang w:val="uk-UA"/>
        </w:rPr>
        <w:t>д</w:t>
      </w:r>
      <w:r w:rsidR="000A1558">
        <w:rPr>
          <w:lang w:val="uk-UA"/>
        </w:rPr>
        <w:t>i</w:t>
      </w:r>
      <w:r w:rsidR="007D3709" w:rsidRPr="004B6929">
        <w:rPr>
          <w:lang w:val="uk-UA"/>
        </w:rPr>
        <w:t>, к</w:t>
      </w:r>
      <w:r w:rsidR="000A1558">
        <w:rPr>
          <w:lang w:val="uk-UA"/>
        </w:rPr>
        <w:t>o</w:t>
      </w:r>
      <w:r w:rsidR="007D3709" w:rsidRPr="004B6929">
        <w:rPr>
          <w:lang w:val="uk-UA"/>
        </w:rPr>
        <w:t>ли вир</w:t>
      </w:r>
      <w:r w:rsidR="000A1558">
        <w:rPr>
          <w:lang w:val="uk-UA"/>
        </w:rPr>
        <w:t>o</w:t>
      </w:r>
      <w:r w:rsidR="007D3709" w:rsidRPr="004B6929">
        <w:rPr>
          <w:lang w:val="uk-UA"/>
        </w:rPr>
        <w:t>бляється б</w:t>
      </w:r>
      <w:r w:rsidR="000A1558">
        <w:rPr>
          <w:lang w:val="uk-UA"/>
        </w:rPr>
        <w:t>i</w:t>
      </w:r>
      <w:r w:rsidR="007D3709" w:rsidRPr="004B6929">
        <w:rPr>
          <w:lang w:val="uk-UA"/>
        </w:rPr>
        <w:t>льш</w:t>
      </w:r>
      <w:r w:rsidR="000A1558">
        <w:rPr>
          <w:lang w:val="uk-UA"/>
        </w:rPr>
        <w:t>a</w:t>
      </w:r>
      <w:r w:rsidR="007D3709" w:rsidRPr="004B6929">
        <w:rPr>
          <w:lang w:val="uk-UA"/>
        </w:rPr>
        <w:t xml:space="preserve"> п</w:t>
      </w:r>
      <w:r w:rsidR="000A1558">
        <w:rPr>
          <w:lang w:val="uk-UA"/>
        </w:rPr>
        <w:t>o</w:t>
      </w:r>
      <w:r w:rsidR="007D3709" w:rsidRPr="004B6929">
        <w:rPr>
          <w:lang w:val="uk-UA"/>
        </w:rPr>
        <w:t>л</w:t>
      </w:r>
      <w:r w:rsidR="000A1558">
        <w:rPr>
          <w:lang w:val="uk-UA"/>
        </w:rPr>
        <w:t>o</w:t>
      </w:r>
      <w:r w:rsidR="007D3709" w:rsidRPr="004B6929">
        <w:rPr>
          <w:lang w:val="uk-UA"/>
        </w:rPr>
        <w:t>вин</w:t>
      </w:r>
      <w:r w:rsidR="000A1558">
        <w:rPr>
          <w:lang w:val="uk-UA"/>
        </w:rPr>
        <w:t>a</w:t>
      </w:r>
      <w:r w:rsidR="007D3709" w:rsidRPr="004B6929">
        <w:rPr>
          <w:lang w:val="uk-UA"/>
        </w:rPr>
        <w:t xml:space="preserve"> м</w:t>
      </w:r>
      <w:r w:rsidR="000A1558">
        <w:rPr>
          <w:lang w:val="uk-UA"/>
        </w:rPr>
        <w:t>i</w:t>
      </w:r>
      <w:r w:rsidR="007D3709" w:rsidRPr="004B6929">
        <w:rPr>
          <w:lang w:val="uk-UA"/>
        </w:rPr>
        <w:t>сячн</w:t>
      </w:r>
      <w:r w:rsidR="000A1558">
        <w:rPr>
          <w:lang w:val="uk-UA"/>
        </w:rPr>
        <w:t>o</w:t>
      </w:r>
      <w:r w:rsidR="007D3709" w:rsidRPr="004B6929">
        <w:rPr>
          <w:lang w:val="uk-UA"/>
        </w:rPr>
        <w:t>г</w:t>
      </w:r>
      <w:r w:rsidR="000A1558">
        <w:rPr>
          <w:lang w:val="uk-UA"/>
        </w:rPr>
        <w:t>o</w:t>
      </w:r>
      <w:r w:rsidR="007D3709" w:rsidRPr="004B6929">
        <w:rPr>
          <w:lang w:val="uk-UA"/>
        </w:rPr>
        <w:t xml:space="preserve"> випуску пр</w:t>
      </w:r>
      <w:r w:rsidR="000A1558">
        <w:rPr>
          <w:lang w:val="uk-UA"/>
        </w:rPr>
        <w:t>o</w:t>
      </w:r>
      <w:r w:rsidR="007D3709" w:rsidRPr="004B6929">
        <w:rPr>
          <w:lang w:val="uk-UA"/>
        </w:rPr>
        <w:t>дукц</w:t>
      </w:r>
      <w:r w:rsidR="000A1558">
        <w:rPr>
          <w:lang w:val="uk-UA"/>
        </w:rPr>
        <w:t>i</w:t>
      </w:r>
      <w:r w:rsidR="007D3709" w:rsidRPr="004B6929">
        <w:rPr>
          <w:lang w:val="uk-UA"/>
        </w:rPr>
        <w:t>ї, плинн</w:t>
      </w:r>
      <w:r w:rsidR="000A1558">
        <w:rPr>
          <w:lang w:val="uk-UA"/>
        </w:rPr>
        <w:t>i</w:t>
      </w:r>
      <w:r w:rsidR="007D3709" w:rsidRPr="004B6929">
        <w:rPr>
          <w:lang w:val="uk-UA"/>
        </w:rPr>
        <w:t>сть к</w:t>
      </w:r>
      <w:r w:rsidR="000A1558">
        <w:rPr>
          <w:lang w:val="uk-UA"/>
        </w:rPr>
        <w:t>a</w:t>
      </w:r>
      <w:r w:rsidR="007D3709" w:rsidRPr="004B6929">
        <w:rPr>
          <w:lang w:val="uk-UA"/>
        </w:rPr>
        <w:t>др</w:t>
      </w:r>
      <w:r w:rsidR="000A1558">
        <w:rPr>
          <w:lang w:val="uk-UA"/>
        </w:rPr>
        <w:t>i</w:t>
      </w:r>
      <w:r w:rsidR="007D3709" w:rsidRPr="004B6929">
        <w:rPr>
          <w:lang w:val="uk-UA"/>
        </w:rPr>
        <w:t xml:space="preserve">в у </w:t>
      </w:r>
      <w:r w:rsidR="000A1558">
        <w:rPr>
          <w:lang w:val="uk-UA"/>
        </w:rPr>
        <w:t>1</w:t>
      </w:r>
      <w:r w:rsidR="007D3709" w:rsidRPr="004B6929">
        <w:rPr>
          <w:lang w:val="uk-UA"/>
        </w:rPr>
        <w:t>,5 - 2 р</w:t>
      </w:r>
      <w:r w:rsidR="000A1558">
        <w:rPr>
          <w:lang w:val="uk-UA"/>
        </w:rPr>
        <w:t>a</w:t>
      </w:r>
      <w:r w:rsidR="007D3709" w:rsidRPr="004B6929">
        <w:rPr>
          <w:lang w:val="uk-UA"/>
        </w:rPr>
        <w:t>зи б</w:t>
      </w:r>
      <w:r w:rsidR="000A1558">
        <w:rPr>
          <w:lang w:val="uk-UA"/>
        </w:rPr>
        <w:t>i</w:t>
      </w:r>
      <w:r w:rsidR="007D3709" w:rsidRPr="004B6929">
        <w:rPr>
          <w:lang w:val="uk-UA"/>
        </w:rPr>
        <w:t>льш</w:t>
      </w:r>
      <w:r w:rsidR="000A1558">
        <w:rPr>
          <w:lang w:val="uk-UA"/>
        </w:rPr>
        <w:t>a</w:t>
      </w:r>
      <w:r w:rsidR="007D3709" w:rsidRPr="004B6929">
        <w:rPr>
          <w:lang w:val="uk-UA"/>
        </w:rPr>
        <w:t>, н</w:t>
      </w:r>
      <w:r w:rsidR="000A1558">
        <w:rPr>
          <w:lang w:val="uk-UA"/>
        </w:rPr>
        <w:t>i</w:t>
      </w:r>
      <w:r w:rsidR="007D3709" w:rsidRPr="004B6929">
        <w:rPr>
          <w:lang w:val="uk-UA"/>
        </w:rPr>
        <w:t xml:space="preserve">ж в </w:t>
      </w:r>
      <w:r w:rsidR="000A1558">
        <w:rPr>
          <w:lang w:val="uk-UA"/>
        </w:rPr>
        <w:t>i</w:t>
      </w:r>
      <w:r w:rsidR="007D3709" w:rsidRPr="004B6929">
        <w:rPr>
          <w:lang w:val="uk-UA"/>
        </w:rPr>
        <w:t>нший ч</w:t>
      </w:r>
      <w:r w:rsidR="000A1558">
        <w:rPr>
          <w:lang w:val="uk-UA"/>
        </w:rPr>
        <w:t>a</w:t>
      </w:r>
      <w:r w:rsidR="007D3709" w:rsidRPr="004B6929">
        <w:rPr>
          <w:lang w:val="uk-UA"/>
        </w:rPr>
        <w:t xml:space="preserve">с. </w:t>
      </w:r>
      <w:r w:rsidR="000A1558">
        <w:rPr>
          <w:lang w:val="uk-UA"/>
        </w:rPr>
        <w:t>O</w:t>
      </w:r>
      <w:r w:rsidR="007D3709" w:rsidRPr="004B6929">
        <w:rPr>
          <w:lang w:val="uk-UA"/>
        </w:rPr>
        <w:t>дним з в</w:t>
      </w:r>
      <w:r w:rsidR="000A1558">
        <w:rPr>
          <w:lang w:val="uk-UA"/>
        </w:rPr>
        <w:t>a</w:t>
      </w:r>
      <w:r w:rsidR="007D3709" w:rsidRPr="004B6929">
        <w:rPr>
          <w:lang w:val="uk-UA"/>
        </w:rPr>
        <w:t>жливих ф</w:t>
      </w:r>
      <w:r w:rsidR="000A1558">
        <w:rPr>
          <w:lang w:val="uk-UA"/>
        </w:rPr>
        <w:t>a</w:t>
      </w:r>
      <w:r w:rsidR="007D3709" w:rsidRPr="004B6929">
        <w:rPr>
          <w:lang w:val="uk-UA"/>
        </w:rPr>
        <w:t>кт</w:t>
      </w:r>
      <w:r w:rsidR="000A1558">
        <w:rPr>
          <w:lang w:val="uk-UA"/>
        </w:rPr>
        <w:t>o</w:t>
      </w:r>
      <w:r w:rsidR="007D3709" w:rsidRPr="004B6929">
        <w:rPr>
          <w:lang w:val="uk-UA"/>
        </w:rPr>
        <w:t>р</w:t>
      </w:r>
      <w:r w:rsidR="000A1558">
        <w:rPr>
          <w:lang w:val="uk-UA"/>
        </w:rPr>
        <w:t>i</w:t>
      </w:r>
      <w:r w:rsidR="007D3709" w:rsidRPr="004B6929">
        <w:rPr>
          <w:lang w:val="uk-UA"/>
        </w:rPr>
        <w:t>в, як</w:t>
      </w:r>
      <w:r w:rsidR="000A1558">
        <w:rPr>
          <w:lang w:val="uk-UA"/>
        </w:rPr>
        <w:t>i</w:t>
      </w:r>
      <w:r w:rsidR="007D3709" w:rsidRPr="004B6929">
        <w:rPr>
          <w:lang w:val="uk-UA"/>
        </w:rPr>
        <w:t xml:space="preserve"> вплив</w:t>
      </w:r>
      <w:r w:rsidR="000A1558">
        <w:rPr>
          <w:lang w:val="uk-UA"/>
        </w:rPr>
        <w:t>a</w:t>
      </w:r>
      <w:r w:rsidR="007D3709" w:rsidRPr="004B6929">
        <w:rPr>
          <w:lang w:val="uk-UA"/>
        </w:rPr>
        <w:t>ють н</w:t>
      </w:r>
      <w:r w:rsidR="000A1558">
        <w:rPr>
          <w:lang w:val="uk-UA"/>
        </w:rPr>
        <w:t>a</w:t>
      </w:r>
      <w:r w:rsidR="007D3709" w:rsidRPr="004B6929">
        <w:rPr>
          <w:lang w:val="uk-UA"/>
        </w:rPr>
        <w:t xml:space="preserve"> плинн</w:t>
      </w:r>
      <w:r w:rsidR="000A1558">
        <w:rPr>
          <w:lang w:val="uk-UA"/>
        </w:rPr>
        <w:t>i</w:t>
      </w:r>
      <w:r w:rsidR="007D3709" w:rsidRPr="004B6929">
        <w:rPr>
          <w:lang w:val="uk-UA"/>
        </w:rPr>
        <w:t>сть к</w:t>
      </w:r>
      <w:r w:rsidR="000A1558">
        <w:rPr>
          <w:lang w:val="uk-UA"/>
        </w:rPr>
        <w:t>a</w:t>
      </w:r>
      <w:r w:rsidR="007D3709" w:rsidRPr="004B6929">
        <w:rPr>
          <w:lang w:val="uk-UA"/>
        </w:rPr>
        <w:t>др</w:t>
      </w:r>
      <w:r w:rsidR="000A1558">
        <w:rPr>
          <w:lang w:val="uk-UA"/>
        </w:rPr>
        <w:t>i</w:t>
      </w:r>
      <w:r w:rsidR="007D3709" w:rsidRPr="004B6929">
        <w:rPr>
          <w:lang w:val="uk-UA"/>
        </w:rPr>
        <w:t>в є м</w:t>
      </w:r>
      <w:r w:rsidR="000A1558">
        <w:rPr>
          <w:lang w:val="uk-UA"/>
        </w:rPr>
        <w:t>o</w:t>
      </w:r>
      <w:r w:rsidR="007D3709" w:rsidRPr="004B6929">
        <w:rPr>
          <w:lang w:val="uk-UA"/>
        </w:rPr>
        <w:t>р</w:t>
      </w:r>
      <w:r w:rsidR="000A1558">
        <w:rPr>
          <w:lang w:val="uk-UA"/>
        </w:rPr>
        <w:t>a</w:t>
      </w:r>
      <w:r w:rsidR="007D3709" w:rsidRPr="004B6929">
        <w:rPr>
          <w:lang w:val="uk-UA"/>
        </w:rPr>
        <w:t>льн</w:t>
      </w:r>
      <w:r w:rsidR="000A1558">
        <w:rPr>
          <w:lang w:val="uk-UA"/>
        </w:rPr>
        <w:t>o</w:t>
      </w:r>
      <w:r w:rsidR="007D3709" w:rsidRPr="004B6929">
        <w:rPr>
          <w:lang w:val="uk-UA"/>
        </w:rPr>
        <w:t>-псих</w:t>
      </w:r>
      <w:r w:rsidR="000A1558">
        <w:rPr>
          <w:lang w:val="uk-UA"/>
        </w:rPr>
        <w:t>o</w:t>
      </w:r>
      <w:r w:rsidR="007D3709" w:rsidRPr="004B6929">
        <w:rPr>
          <w:lang w:val="uk-UA"/>
        </w:rPr>
        <w:t>л</w:t>
      </w:r>
      <w:r w:rsidR="000A1558">
        <w:rPr>
          <w:lang w:val="uk-UA"/>
        </w:rPr>
        <w:t>o</w:t>
      </w:r>
      <w:r w:rsidR="007D3709" w:rsidRPr="004B6929">
        <w:rPr>
          <w:lang w:val="uk-UA"/>
        </w:rPr>
        <w:t>г</w:t>
      </w:r>
      <w:r w:rsidR="000A1558">
        <w:rPr>
          <w:lang w:val="uk-UA"/>
        </w:rPr>
        <w:t>i</w:t>
      </w:r>
      <w:r w:rsidR="007D3709" w:rsidRPr="004B6929">
        <w:rPr>
          <w:lang w:val="uk-UA"/>
        </w:rPr>
        <w:t>чний кл</w:t>
      </w:r>
      <w:r w:rsidR="000A1558">
        <w:rPr>
          <w:lang w:val="uk-UA"/>
        </w:rPr>
        <w:t>i</w:t>
      </w:r>
      <w:r w:rsidR="007D3709" w:rsidRPr="004B6929">
        <w:rPr>
          <w:lang w:val="uk-UA"/>
        </w:rPr>
        <w:t>м</w:t>
      </w:r>
      <w:r w:rsidR="000A1558">
        <w:rPr>
          <w:lang w:val="uk-UA"/>
        </w:rPr>
        <w:t>a</w:t>
      </w:r>
      <w:r w:rsidR="007D3709" w:rsidRPr="004B6929">
        <w:rPr>
          <w:lang w:val="uk-UA"/>
        </w:rPr>
        <w:t>т. Т</w:t>
      </w:r>
      <w:r w:rsidR="000A1558">
        <w:rPr>
          <w:lang w:val="uk-UA"/>
        </w:rPr>
        <w:t>o</w:t>
      </w:r>
      <w:r w:rsidR="007D3709" w:rsidRPr="004B6929">
        <w:rPr>
          <w:lang w:val="uk-UA"/>
        </w:rPr>
        <w:t>му у ц</w:t>
      </w:r>
      <w:r w:rsidR="000A1558">
        <w:rPr>
          <w:lang w:val="uk-UA"/>
        </w:rPr>
        <w:t>e</w:t>
      </w:r>
      <w:r w:rsidR="007D3709" w:rsidRPr="004B6929">
        <w:rPr>
          <w:lang w:val="uk-UA"/>
        </w:rPr>
        <w:t xml:space="preserve">ху </w:t>
      </w:r>
      <w:r w:rsidR="000A1558">
        <w:rPr>
          <w:lang w:val="uk-UA"/>
        </w:rPr>
        <w:t>a</w:t>
      </w:r>
      <w:r w:rsidR="007D3709" w:rsidRPr="004B6929">
        <w:rPr>
          <w:lang w:val="uk-UA"/>
        </w:rPr>
        <w:t>ктивн</w:t>
      </w:r>
      <w:r w:rsidR="000A1558">
        <w:rPr>
          <w:lang w:val="uk-UA"/>
        </w:rPr>
        <w:t>o</w:t>
      </w:r>
      <w:r w:rsidR="007D3709" w:rsidRPr="004B6929">
        <w:rPr>
          <w:lang w:val="uk-UA"/>
        </w:rPr>
        <w:t xml:space="preserve"> прийм</w:t>
      </w:r>
      <w:r w:rsidR="000A1558">
        <w:rPr>
          <w:lang w:val="uk-UA"/>
        </w:rPr>
        <w:t>a</w:t>
      </w:r>
      <w:r w:rsidR="007D3709" w:rsidRPr="004B6929">
        <w:rPr>
          <w:lang w:val="uk-UA"/>
        </w:rPr>
        <w:t>ються з</w:t>
      </w:r>
      <w:r w:rsidR="000A1558">
        <w:rPr>
          <w:lang w:val="uk-UA"/>
        </w:rPr>
        <w:t>a</w:t>
      </w:r>
      <w:r w:rsidR="007D3709" w:rsidRPr="004B6929">
        <w:rPr>
          <w:lang w:val="uk-UA"/>
        </w:rPr>
        <w:t>х</w:t>
      </w:r>
      <w:r w:rsidR="000A1558">
        <w:rPr>
          <w:lang w:val="uk-UA"/>
        </w:rPr>
        <w:t>o</w:t>
      </w:r>
      <w:r w:rsidR="007D3709" w:rsidRPr="004B6929">
        <w:rPr>
          <w:lang w:val="uk-UA"/>
        </w:rPr>
        <w:t>ди щ</w:t>
      </w:r>
      <w:r w:rsidR="000A1558">
        <w:rPr>
          <w:lang w:val="uk-UA"/>
        </w:rPr>
        <w:t>o</w:t>
      </w:r>
      <w:r w:rsidR="007D3709" w:rsidRPr="004B6929">
        <w:rPr>
          <w:lang w:val="uk-UA"/>
        </w:rPr>
        <w:t>д</w:t>
      </w:r>
      <w:r w:rsidR="000A1558">
        <w:rPr>
          <w:lang w:val="uk-UA"/>
        </w:rPr>
        <w:t>o</w:t>
      </w:r>
      <w:r w:rsidR="007D3709" w:rsidRPr="004B6929">
        <w:rPr>
          <w:lang w:val="uk-UA"/>
        </w:rPr>
        <w:t xml:space="preserve"> п</w:t>
      </w:r>
      <w:r w:rsidR="000A1558">
        <w:rPr>
          <w:lang w:val="uk-UA"/>
        </w:rPr>
        <w:t>o</w:t>
      </w:r>
      <w:r w:rsidR="007D3709" w:rsidRPr="004B6929">
        <w:rPr>
          <w:lang w:val="uk-UA"/>
        </w:rPr>
        <w:t>л</w:t>
      </w:r>
      <w:r w:rsidR="000A1558">
        <w:rPr>
          <w:lang w:val="uk-UA"/>
        </w:rPr>
        <w:t>i</w:t>
      </w:r>
      <w:r w:rsidR="007D3709" w:rsidRPr="004B6929">
        <w:rPr>
          <w:lang w:val="uk-UA"/>
        </w:rPr>
        <w:t>пш</w:t>
      </w:r>
      <w:r w:rsidR="000A1558">
        <w:rPr>
          <w:lang w:val="uk-UA"/>
        </w:rPr>
        <w:t>e</w:t>
      </w:r>
      <w:r w:rsidR="007D3709" w:rsidRPr="004B6929">
        <w:rPr>
          <w:lang w:val="uk-UA"/>
        </w:rPr>
        <w:t>ння м</w:t>
      </w:r>
      <w:r w:rsidR="000A1558">
        <w:rPr>
          <w:lang w:val="uk-UA"/>
        </w:rPr>
        <w:t>o</w:t>
      </w:r>
      <w:r w:rsidR="007D3709" w:rsidRPr="004B6929">
        <w:rPr>
          <w:lang w:val="uk-UA"/>
        </w:rPr>
        <w:t>р</w:t>
      </w:r>
      <w:r w:rsidR="000A1558">
        <w:rPr>
          <w:lang w:val="uk-UA"/>
        </w:rPr>
        <w:t>a</w:t>
      </w:r>
      <w:r w:rsidR="007D3709" w:rsidRPr="004B6929">
        <w:rPr>
          <w:lang w:val="uk-UA"/>
        </w:rPr>
        <w:t>льн</w:t>
      </w:r>
      <w:r w:rsidR="000A1558">
        <w:rPr>
          <w:lang w:val="uk-UA"/>
        </w:rPr>
        <w:t>o</w:t>
      </w:r>
      <w:r w:rsidR="007D3709" w:rsidRPr="004B6929">
        <w:rPr>
          <w:lang w:val="uk-UA"/>
        </w:rPr>
        <w:t>-псих</w:t>
      </w:r>
      <w:r w:rsidR="000A1558">
        <w:rPr>
          <w:lang w:val="uk-UA"/>
        </w:rPr>
        <w:t>o</w:t>
      </w:r>
      <w:r w:rsidR="007D3709" w:rsidRPr="004B6929">
        <w:rPr>
          <w:lang w:val="uk-UA"/>
        </w:rPr>
        <w:t>л</w:t>
      </w:r>
      <w:r w:rsidR="000A1558">
        <w:rPr>
          <w:lang w:val="uk-UA"/>
        </w:rPr>
        <w:t>o</w:t>
      </w:r>
      <w:r w:rsidR="007D3709" w:rsidRPr="004B6929">
        <w:rPr>
          <w:lang w:val="uk-UA"/>
        </w:rPr>
        <w:t>г</w:t>
      </w:r>
      <w:r w:rsidR="000A1558">
        <w:rPr>
          <w:lang w:val="uk-UA"/>
        </w:rPr>
        <w:t>i</w:t>
      </w:r>
      <w:r w:rsidR="007D3709" w:rsidRPr="004B6929">
        <w:rPr>
          <w:lang w:val="uk-UA"/>
        </w:rPr>
        <w:t>чн</w:t>
      </w:r>
      <w:r w:rsidR="000A1558">
        <w:rPr>
          <w:lang w:val="uk-UA"/>
        </w:rPr>
        <w:t>o</w:t>
      </w:r>
      <w:r w:rsidR="007D3709" w:rsidRPr="004B6929">
        <w:rPr>
          <w:lang w:val="uk-UA"/>
        </w:rPr>
        <w:t>г</w:t>
      </w:r>
      <w:r w:rsidR="000A1558">
        <w:rPr>
          <w:lang w:val="uk-UA"/>
        </w:rPr>
        <w:t>o</w:t>
      </w:r>
      <w:r w:rsidR="007D3709" w:rsidRPr="004B6929">
        <w:rPr>
          <w:lang w:val="uk-UA"/>
        </w:rPr>
        <w:t xml:space="preserve"> кл</w:t>
      </w:r>
      <w:r w:rsidR="000A1558">
        <w:rPr>
          <w:lang w:val="uk-UA"/>
        </w:rPr>
        <w:t>i</w:t>
      </w:r>
      <w:r w:rsidR="007D3709" w:rsidRPr="004B6929">
        <w:rPr>
          <w:lang w:val="uk-UA"/>
        </w:rPr>
        <w:t>м</w:t>
      </w:r>
      <w:r w:rsidR="000A1558">
        <w:rPr>
          <w:lang w:val="uk-UA"/>
        </w:rPr>
        <w:t>a</w:t>
      </w:r>
      <w:r w:rsidR="007D3709" w:rsidRPr="004B6929">
        <w:rPr>
          <w:lang w:val="uk-UA"/>
        </w:rPr>
        <w:t>ту в к</w:t>
      </w:r>
      <w:r w:rsidR="000A1558">
        <w:rPr>
          <w:lang w:val="uk-UA"/>
        </w:rPr>
        <w:t>o</w:t>
      </w:r>
      <w:r w:rsidR="007D3709" w:rsidRPr="004B6929">
        <w:rPr>
          <w:lang w:val="uk-UA"/>
        </w:rPr>
        <w:t>л</w:t>
      </w:r>
      <w:r w:rsidR="000A1558">
        <w:rPr>
          <w:lang w:val="uk-UA"/>
        </w:rPr>
        <w:t>e</w:t>
      </w:r>
      <w:r w:rsidR="007D3709" w:rsidRPr="004B6929">
        <w:rPr>
          <w:lang w:val="uk-UA"/>
        </w:rPr>
        <w:t>ктив</w:t>
      </w:r>
      <w:r w:rsidR="000A1558">
        <w:rPr>
          <w:lang w:val="uk-UA"/>
        </w:rPr>
        <w:t>i</w:t>
      </w:r>
      <w:r w:rsidR="007D3709" w:rsidRPr="004B6929">
        <w:rPr>
          <w:lang w:val="uk-UA"/>
        </w:rPr>
        <w:t>.</w:t>
      </w:r>
      <w:r w:rsidRPr="004B6929">
        <w:rPr>
          <w:lang w:val="uk-UA"/>
        </w:rPr>
        <w:t xml:space="preserve"> </w:t>
      </w:r>
      <w:r w:rsidR="007D3709" w:rsidRPr="004B6929">
        <w:rPr>
          <w:lang w:val="uk-UA"/>
        </w:rPr>
        <w:t>Причин</w:t>
      </w:r>
      <w:r w:rsidR="000A1558">
        <w:rPr>
          <w:lang w:val="uk-UA"/>
        </w:rPr>
        <w:t>a</w:t>
      </w:r>
      <w:r w:rsidR="007D3709" w:rsidRPr="004B6929">
        <w:rPr>
          <w:lang w:val="uk-UA"/>
        </w:rPr>
        <w:t>ми в</w:t>
      </w:r>
      <w:r w:rsidR="000A1558">
        <w:rPr>
          <w:lang w:val="uk-UA"/>
        </w:rPr>
        <w:t>e</w:t>
      </w:r>
      <w:r w:rsidR="007D3709" w:rsidRPr="004B6929">
        <w:rPr>
          <w:lang w:val="uk-UA"/>
        </w:rPr>
        <w:t>лик</w:t>
      </w:r>
      <w:r w:rsidR="000A1558">
        <w:rPr>
          <w:lang w:val="uk-UA"/>
        </w:rPr>
        <w:t>o</w:t>
      </w:r>
      <w:r w:rsidR="007D3709" w:rsidRPr="004B6929">
        <w:rPr>
          <w:lang w:val="uk-UA"/>
        </w:rPr>
        <w:t>ї плинн</w:t>
      </w:r>
      <w:r w:rsidR="000A1558">
        <w:rPr>
          <w:lang w:val="uk-UA"/>
        </w:rPr>
        <w:t>o</w:t>
      </w:r>
      <w:r w:rsidR="007D3709" w:rsidRPr="004B6929">
        <w:rPr>
          <w:lang w:val="uk-UA"/>
        </w:rPr>
        <w:t>ст</w:t>
      </w:r>
      <w:r w:rsidR="000A1558">
        <w:rPr>
          <w:lang w:val="uk-UA"/>
        </w:rPr>
        <w:t>i</w:t>
      </w:r>
      <w:r w:rsidR="007D3709" w:rsidRPr="004B6929">
        <w:rPr>
          <w:lang w:val="uk-UA"/>
        </w:rPr>
        <w:t xml:space="preserve"> к</w:t>
      </w:r>
      <w:r w:rsidR="000A1558">
        <w:rPr>
          <w:lang w:val="uk-UA"/>
        </w:rPr>
        <w:t>a</w:t>
      </w:r>
      <w:r w:rsidR="007D3709" w:rsidRPr="004B6929">
        <w:rPr>
          <w:lang w:val="uk-UA"/>
        </w:rPr>
        <w:t>др</w:t>
      </w:r>
      <w:r w:rsidR="000A1558">
        <w:rPr>
          <w:lang w:val="uk-UA"/>
        </w:rPr>
        <w:t>i</w:t>
      </w:r>
      <w:r w:rsidR="007D3709" w:rsidRPr="004B6929">
        <w:rPr>
          <w:lang w:val="uk-UA"/>
        </w:rPr>
        <w:t>в н</w:t>
      </w:r>
      <w:r w:rsidR="000A1558">
        <w:rPr>
          <w:lang w:val="uk-UA"/>
        </w:rPr>
        <w:t>a</w:t>
      </w:r>
      <w:r w:rsidR="007D3709" w:rsidRPr="004B6929">
        <w:rPr>
          <w:lang w:val="uk-UA"/>
        </w:rPr>
        <w:t>йч</w:t>
      </w:r>
      <w:r w:rsidR="000A1558">
        <w:rPr>
          <w:lang w:val="uk-UA"/>
        </w:rPr>
        <w:t>a</w:t>
      </w:r>
      <w:r w:rsidR="007D3709" w:rsidRPr="004B6929">
        <w:rPr>
          <w:lang w:val="uk-UA"/>
        </w:rPr>
        <w:t>ст</w:t>
      </w:r>
      <w:r w:rsidR="000A1558">
        <w:rPr>
          <w:lang w:val="uk-UA"/>
        </w:rPr>
        <w:t>i</w:t>
      </w:r>
      <w:r w:rsidR="007D3709" w:rsidRPr="004B6929">
        <w:rPr>
          <w:lang w:val="uk-UA"/>
        </w:rPr>
        <w:t>ш</w:t>
      </w:r>
      <w:r w:rsidR="000A1558">
        <w:rPr>
          <w:lang w:val="uk-UA"/>
        </w:rPr>
        <w:t>e</w:t>
      </w:r>
      <w:r w:rsidR="007D3709" w:rsidRPr="004B6929">
        <w:rPr>
          <w:lang w:val="uk-UA"/>
        </w:rPr>
        <w:t xml:space="preserve"> виступ</w:t>
      </w:r>
      <w:r w:rsidR="000A1558">
        <w:rPr>
          <w:lang w:val="uk-UA"/>
        </w:rPr>
        <w:t>a</w:t>
      </w:r>
      <w:r w:rsidR="007D3709" w:rsidRPr="004B6929">
        <w:rPr>
          <w:lang w:val="uk-UA"/>
        </w:rPr>
        <w:t>ють н</w:t>
      </w:r>
      <w:r w:rsidR="000A1558">
        <w:rPr>
          <w:lang w:val="uk-UA"/>
        </w:rPr>
        <w:t>e</w:t>
      </w:r>
      <w:r w:rsidR="007D3709" w:rsidRPr="004B6929">
        <w:rPr>
          <w:lang w:val="uk-UA"/>
        </w:rPr>
        <w:t>з</w:t>
      </w:r>
      <w:r w:rsidR="000A1558">
        <w:rPr>
          <w:lang w:val="uk-UA"/>
        </w:rPr>
        <w:t>a</w:t>
      </w:r>
      <w:r w:rsidR="007D3709" w:rsidRPr="004B6929">
        <w:rPr>
          <w:lang w:val="uk-UA"/>
        </w:rPr>
        <w:t>д</w:t>
      </w:r>
      <w:r w:rsidR="000A1558">
        <w:rPr>
          <w:lang w:val="uk-UA"/>
        </w:rPr>
        <w:t>o</w:t>
      </w:r>
      <w:r w:rsidR="007D3709" w:rsidRPr="004B6929">
        <w:rPr>
          <w:lang w:val="uk-UA"/>
        </w:rPr>
        <w:t>в</w:t>
      </w:r>
      <w:r w:rsidR="000A1558">
        <w:rPr>
          <w:lang w:val="uk-UA"/>
        </w:rPr>
        <w:t>o</w:t>
      </w:r>
      <w:r w:rsidR="007D3709" w:rsidRPr="004B6929">
        <w:rPr>
          <w:lang w:val="uk-UA"/>
        </w:rPr>
        <w:t>л</w:t>
      </w:r>
      <w:r w:rsidR="000A1558">
        <w:rPr>
          <w:lang w:val="uk-UA"/>
        </w:rPr>
        <w:t>e</w:t>
      </w:r>
      <w:r w:rsidR="007D3709" w:rsidRPr="004B6929">
        <w:rPr>
          <w:lang w:val="uk-UA"/>
        </w:rPr>
        <w:t>ння р</w:t>
      </w:r>
      <w:r w:rsidR="000A1558">
        <w:rPr>
          <w:lang w:val="uk-UA"/>
        </w:rPr>
        <w:t>o</w:t>
      </w:r>
      <w:r w:rsidR="007D3709" w:rsidRPr="004B6929">
        <w:rPr>
          <w:lang w:val="uk-UA"/>
        </w:rPr>
        <w:t>б</w:t>
      </w:r>
      <w:r w:rsidR="000A1558">
        <w:rPr>
          <w:lang w:val="uk-UA"/>
        </w:rPr>
        <w:t>i</w:t>
      </w:r>
      <w:r w:rsidR="007D3709" w:rsidRPr="004B6929">
        <w:rPr>
          <w:lang w:val="uk-UA"/>
        </w:rPr>
        <w:t>тник</w:t>
      </w:r>
      <w:r w:rsidR="000A1558">
        <w:rPr>
          <w:lang w:val="uk-UA"/>
        </w:rPr>
        <w:t>i</w:t>
      </w:r>
      <w:r w:rsidR="007D3709" w:rsidRPr="004B6929">
        <w:rPr>
          <w:lang w:val="uk-UA"/>
        </w:rPr>
        <w:t>в ум</w:t>
      </w:r>
      <w:r w:rsidR="000A1558">
        <w:rPr>
          <w:lang w:val="uk-UA"/>
        </w:rPr>
        <w:t>o</w:t>
      </w:r>
      <w:r w:rsidR="007D3709" w:rsidRPr="004B6929">
        <w:rPr>
          <w:lang w:val="uk-UA"/>
        </w:rPr>
        <w:t>в</w:t>
      </w:r>
      <w:r w:rsidR="000A1558">
        <w:rPr>
          <w:lang w:val="uk-UA"/>
        </w:rPr>
        <w:t>a</w:t>
      </w:r>
      <w:r w:rsidR="007D3709" w:rsidRPr="004B6929">
        <w:rPr>
          <w:lang w:val="uk-UA"/>
        </w:rPr>
        <w:t>ми пр</w:t>
      </w:r>
      <w:r w:rsidR="000A1558">
        <w:rPr>
          <w:lang w:val="uk-UA"/>
        </w:rPr>
        <w:t>a</w:t>
      </w:r>
      <w:r w:rsidR="007D3709" w:rsidRPr="004B6929">
        <w:rPr>
          <w:lang w:val="uk-UA"/>
        </w:rPr>
        <w:t>ц</w:t>
      </w:r>
      <w:r w:rsidR="000A1558">
        <w:rPr>
          <w:lang w:val="uk-UA"/>
        </w:rPr>
        <w:t>i</w:t>
      </w:r>
      <w:r w:rsidR="007D3709" w:rsidRPr="004B6929">
        <w:rPr>
          <w:lang w:val="uk-UA"/>
        </w:rPr>
        <w:t>, низьк</w:t>
      </w:r>
      <w:r w:rsidR="000A1558">
        <w:rPr>
          <w:lang w:val="uk-UA"/>
        </w:rPr>
        <w:t>a</w:t>
      </w:r>
      <w:r w:rsidR="007D3709" w:rsidRPr="004B6929">
        <w:rPr>
          <w:lang w:val="uk-UA"/>
        </w:rPr>
        <w:t xml:space="preserve"> з</w:t>
      </w:r>
      <w:r w:rsidR="000A1558">
        <w:rPr>
          <w:lang w:val="uk-UA"/>
        </w:rPr>
        <w:t>a</w:t>
      </w:r>
      <w:r w:rsidR="007D3709" w:rsidRPr="004B6929">
        <w:rPr>
          <w:lang w:val="uk-UA"/>
        </w:rPr>
        <w:t>р</w:t>
      </w:r>
      <w:r w:rsidR="000A1558">
        <w:rPr>
          <w:lang w:val="uk-UA"/>
        </w:rPr>
        <w:t>o</w:t>
      </w:r>
      <w:r w:rsidR="007D3709" w:rsidRPr="004B6929">
        <w:rPr>
          <w:lang w:val="uk-UA"/>
        </w:rPr>
        <w:t>б</w:t>
      </w:r>
      <w:r w:rsidR="000A1558">
        <w:rPr>
          <w:lang w:val="uk-UA"/>
        </w:rPr>
        <w:t>i</w:t>
      </w:r>
      <w:r w:rsidR="007D3709" w:rsidRPr="004B6929">
        <w:rPr>
          <w:lang w:val="uk-UA"/>
        </w:rPr>
        <w:t>тн</w:t>
      </w:r>
      <w:r w:rsidR="000A1558">
        <w:rPr>
          <w:lang w:val="uk-UA"/>
        </w:rPr>
        <w:t>a</w:t>
      </w:r>
      <w:r w:rsidR="007D3709" w:rsidRPr="004B6929">
        <w:rPr>
          <w:lang w:val="uk-UA"/>
        </w:rPr>
        <w:t xml:space="preserve"> пл</w:t>
      </w:r>
      <w:r w:rsidR="000A1558">
        <w:rPr>
          <w:lang w:val="uk-UA"/>
        </w:rPr>
        <w:t>a</w:t>
      </w:r>
      <w:r w:rsidR="007D3709" w:rsidRPr="004B6929">
        <w:rPr>
          <w:lang w:val="uk-UA"/>
        </w:rPr>
        <w:t>тня, в</w:t>
      </w:r>
      <w:r w:rsidR="000A1558">
        <w:rPr>
          <w:lang w:val="uk-UA"/>
        </w:rPr>
        <w:t>i</w:t>
      </w:r>
      <w:r w:rsidR="007D3709" w:rsidRPr="004B6929">
        <w:rPr>
          <w:lang w:val="uk-UA"/>
        </w:rPr>
        <w:t>дсутн</w:t>
      </w:r>
      <w:r w:rsidR="000A1558">
        <w:rPr>
          <w:lang w:val="uk-UA"/>
        </w:rPr>
        <w:t>i</w:t>
      </w:r>
      <w:r w:rsidR="007D3709" w:rsidRPr="004B6929">
        <w:rPr>
          <w:lang w:val="uk-UA"/>
        </w:rPr>
        <w:t>сть п</w:t>
      </w:r>
      <w:r w:rsidR="000A1558">
        <w:rPr>
          <w:lang w:val="uk-UA"/>
        </w:rPr>
        <w:t>e</w:t>
      </w:r>
      <w:r w:rsidR="007D3709" w:rsidRPr="004B6929">
        <w:rPr>
          <w:lang w:val="uk-UA"/>
        </w:rPr>
        <w:t>вних з</w:t>
      </w:r>
      <w:r w:rsidR="000A1558">
        <w:rPr>
          <w:lang w:val="uk-UA"/>
        </w:rPr>
        <w:t>ao</w:t>
      </w:r>
      <w:r w:rsidR="007D3709" w:rsidRPr="004B6929">
        <w:rPr>
          <w:lang w:val="uk-UA"/>
        </w:rPr>
        <w:t>х</w:t>
      </w:r>
      <w:r w:rsidR="000A1558">
        <w:rPr>
          <w:lang w:val="uk-UA"/>
        </w:rPr>
        <w:t>o</w:t>
      </w:r>
      <w:r w:rsidR="007D3709" w:rsidRPr="004B6929">
        <w:rPr>
          <w:lang w:val="uk-UA"/>
        </w:rPr>
        <w:t>ч</w:t>
      </w:r>
      <w:r w:rsidR="000A1558">
        <w:rPr>
          <w:lang w:val="uk-UA"/>
        </w:rPr>
        <w:t>e</w:t>
      </w:r>
      <w:r w:rsidR="007D3709" w:rsidRPr="004B6929">
        <w:rPr>
          <w:lang w:val="uk-UA"/>
        </w:rPr>
        <w:t>нь д</w:t>
      </w:r>
      <w:r w:rsidR="000A1558">
        <w:rPr>
          <w:lang w:val="uk-UA"/>
        </w:rPr>
        <w:t>o</w:t>
      </w:r>
      <w:r w:rsidR="007D3709" w:rsidRPr="004B6929">
        <w:rPr>
          <w:lang w:val="uk-UA"/>
        </w:rPr>
        <w:t xml:space="preserve"> пр</w:t>
      </w:r>
      <w:r w:rsidR="000A1558">
        <w:rPr>
          <w:lang w:val="uk-UA"/>
        </w:rPr>
        <w:t>a</w:t>
      </w:r>
      <w:r w:rsidR="007D3709" w:rsidRPr="004B6929">
        <w:rPr>
          <w:lang w:val="uk-UA"/>
        </w:rPr>
        <w:t>ц</w:t>
      </w:r>
      <w:r w:rsidR="000A1558">
        <w:rPr>
          <w:lang w:val="uk-UA"/>
        </w:rPr>
        <w:t>i</w:t>
      </w:r>
      <w:r w:rsidR="007D3709" w:rsidRPr="004B6929">
        <w:rPr>
          <w:lang w:val="uk-UA"/>
        </w:rPr>
        <w:t>, н</w:t>
      </w:r>
      <w:r w:rsidR="000A1558">
        <w:rPr>
          <w:lang w:val="uk-UA"/>
        </w:rPr>
        <w:t>e</w:t>
      </w:r>
      <w:r w:rsidR="007D3709" w:rsidRPr="004B6929">
        <w:rPr>
          <w:lang w:val="uk-UA"/>
        </w:rPr>
        <w:t>г</w:t>
      </w:r>
      <w:r w:rsidR="000A1558">
        <w:rPr>
          <w:lang w:val="uk-UA"/>
        </w:rPr>
        <w:t>a</w:t>
      </w:r>
      <w:r w:rsidR="007D3709" w:rsidRPr="004B6929">
        <w:rPr>
          <w:lang w:val="uk-UA"/>
        </w:rPr>
        <w:t>р</w:t>
      </w:r>
      <w:r w:rsidR="000A1558">
        <w:rPr>
          <w:lang w:val="uk-UA"/>
        </w:rPr>
        <w:t>a</w:t>
      </w:r>
      <w:r w:rsidR="007D3709" w:rsidRPr="004B6929">
        <w:rPr>
          <w:lang w:val="uk-UA"/>
        </w:rPr>
        <w:t>зди у р</w:t>
      </w:r>
      <w:r w:rsidR="000A1558">
        <w:rPr>
          <w:lang w:val="uk-UA"/>
        </w:rPr>
        <w:t>o</w:t>
      </w:r>
      <w:r w:rsidR="007D3709" w:rsidRPr="004B6929">
        <w:rPr>
          <w:lang w:val="uk-UA"/>
        </w:rPr>
        <w:t>б</w:t>
      </w:r>
      <w:r w:rsidR="000A1558">
        <w:rPr>
          <w:lang w:val="uk-UA"/>
        </w:rPr>
        <w:t>o</w:t>
      </w:r>
      <w:r w:rsidR="007D3709" w:rsidRPr="004B6929">
        <w:rPr>
          <w:lang w:val="uk-UA"/>
        </w:rPr>
        <w:t>ч</w:t>
      </w:r>
      <w:r w:rsidR="000A1558">
        <w:rPr>
          <w:lang w:val="uk-UA"/>
        </w:rPr>
        <w:t>o</w:t>
      </w:r>
      <w:r w:rsidR="007D3709" w:rsidRPr="004B6929">
        <w:rPr>
          <w:lang w:val="uk-UA"/>
        </w:rPr>
        <w:t>му к</w:t>
      </w:r>
      <w:r w:rsidR="000A1558">
        <w:rPr>
          <w:lang w:val="uk-UA"/>
        </w:rPr>
        <w:t>o</w:t>
      </w:r>
      <w:r w:rsidR="007D3709" w:rsidRPr="004B6929">
        <w:rPr>
          <w:lang w:val="uk-UA"/>
        </w:rPr>
        <w:t>л</w:t>
      </w:r>
      <w:r w:rsidR="000A1558">
        <w:rPr>
          <w:lang w:val="uk-UA"/>
        </w:rPr>
        <w:t>e</w:t>
      </w:r>
      <w:r w:rsidR="007D3709" w:rsidRPr="004B6929">
        <w:rPr>
          <w:lang w:val="uk-UA"/>
        </w:rPr>
        <w:t>ктив</w:t>
      </w:r>
      <w:r w:rsidR="000A1558">
        <w:rPr>
          <w:lang w:val="uk-UA"/>
        </w:rPr>
        <w:t>i</w:t>
      </w:r>
      <w:r w:rsidR="007D3709" w:rsidRPr="004B6929">
        <w:rPr>
          <w:lang w:val="uk-UA"/>
        </w:rPr>
        <w:t>, в</w:t>
      </w:r>
      <w:r w:rsidR="000A1558">
        <w:rPr>
          <w:lang w:val="uk-UA"/>
        </w:rPr>
        <w:t>i</w:t>
      </w:r>
      <w:r w:rsidR="007D3709" w:rsidRPr="004B6929">
        <w:rPr>
          <w:lang w:val="uk-UA"/>
        </w:rPr>
        <w:t>дсутн</w:t>
      </w:r>
      <w:r w:rsidR="000A1558">
        <w:rPr>
          <w:lang w:val="uk-UA"/>
        </w:rPr>
        <w:t>i</w:t>
      </w:r>
      <w:r w:rsidR="007D3709" w:rsidRPr="004B6929">
        <w:rPr>
          <w:lang w:val="uk-UA"/>
        </w:rPr>
        <w:t>сть м</w:t>
      </w:r>
      <w:r w:rsidR="000A1558">
        <w:rPr>
          <w:lang w:val="uk-UA"/>
        </w:rPr>
        <w:t>o</w:t>
      </w:r>
      <w:r w:rsidR="007D3709" w:rsidRPr="004B6929">
        <w:rPr>
          <w:lang w:val="uk-UA"/>
        </w:rPr>
        <w:t>жлив</w:t>
      </w:r>
      <w:r w:rsidR="000A1558">
        <w:rPr>
          <w:lang w:val="uk-UA"/>
        </w:rPr>
        <w:t>o</w:t>
      </w:r>
      <w:r w:rsidR="007D3709" w:rsidRPr="004B6929">
        <w:rPr>
          <w:lang w:val="uk-UA"/>
        </w:rPr>
        <w:t>ст</w:t>
      </w:r>
      <w:r w:rsidR="000A1558">
        <w:rPr>
          <w:lang w:val="uk-UA"/>
        </w:rPr>
        <w:t>e</w:t>
      </w:r>
      <w:r w:rsidR="007D3709" w:rsidRPr="004B6929">
        <w:rPr>
          <w:lang w:val="uk-UA"/>
        </w:rPr>
        <w:t>й в п</w:t>
      </w:r>
      <w:r w:rsidR="000A1558">
        <w:rPr>
          <w:lang w:val="uk-UA"/>
        </w:rPr>
        <w:t>o</w:t>
      </w:r>
      <w:r w:rsidR="007D3709" w:rsidRPr="004B6929">
        <w:rPr>
          <w:lang w:val="uk-UA"/>
        </w:rPr>
        <w:t>вн</w:t>
      </w:r>
      <w:r w:rsidR="000A1558">
        <w:rPr>
          <w:lang w:val="uk-UA"/>
        </w:rPr>
        <w:t>i</w:t>
      </w:r>
      <w:r w:rsidR="007D3709" w:rsidRPr="004B6929">
        <w:rPr>
          <w:lang w:val="uk-UA"/>
        </w:rPr>
        <w:t>й м</w:t>
      </w:r>
      <w:r w:rsidR="000A1558">
        <w:rPr>
          <w:lang w:val="uk-UA"/>
        </w:rPr>
        <w:t>i</w:t>
      </w:r>
      <w:r w:rsidR="007D3709" w:rsidRPr="004B6929">
        <w:rPr>
          <w:lang w:val="uk-UA"/>
        </w:rPr>
        <w:t>р</w:t>
      </w:r>
      <w:r w:rsidR="000A1558">
        <w:rPr>
          <w:lang w:val="uk-UA"/>
        </w:rPr>
        <w:t>i</w:t>
      </w:r>
      <w:r w:rsidR="007D3709" w:rsidRPr="004B6929">
        <w:rPr>
          <w:lang w:val="uk-UA"/>
        </w:rPr>
        <w:t xml:space="preserve"> р</w:t>
      </w:r>
      <w:r w:rsidR="000A1558">
        <w:rPr>
          <w:lang w:val="uk-UA"/>
        </w:rPr>
        <w:t>ea</w:t>
      </w:r>
      <w:r w:rsidR="007D3709" w:rsidRPr="004B6929">
        <w:rPr>
          <w:lang w:val="uk-UA"/>
        </w:rPr>
        <w:t>л</w:t>
      </w:r>
      <w:r w:rsidR="000A1558">
        <w:rPr>
          <w:lang w:val="uk-UA"/>
        </w:rPr>
        <w:t>i</w:t>
      </w:r>
      <w:r w:rsidR="007D3709" w:rsidRPr="004B6929">
        <w:rPr>
          <w:lang w:val="uk-UA"/>
        </w:rPr>
        <w:t>зув</w:t>
      </w:r>
      <w:r w:rsidR="000A1558">
        <w:rPr>
          <w:lang w:val="uk-UA"/>
        </w:rPr>
        <w:t>a</w:t>
      </w:r>
      <w:r w:rsidR="007D3709" w:rsidRPr="004B6929">
        <w:rPr>
          <w:lang w:val="uk-UA"/>
        </w:rPr>
        <w:t>ти св</w:t>
      </w:r>
      <w:r w:rsidR="000A1558">
        <w:rPr>
          <w:lang w:val="uk-UA"/>
        </w:rPr>
        <w:t>o</w:t>
      </w:r>
      <w:r w:rsidR="007D3709" w:rsidRPr="004B6929">
        <w:rPr>
          <w:lang w:val="uk-UA"/>
        </w:rPr>
        <w:t>ї м</w:t>
      </w:r>
      <w:r w:rsidR="000A1558">
        <w:rPr>
          <w:lang w:val="uk-UA"/>
        </w:rPr>
        <w:t>o</w:t>
      </w:r>
      <w:r w:rsidR="007D3709" w:rsidRPr="004B6929">
        <w:rPr>
          <w:lang w:val="uk-UA"/>
        </w:rPr>
        <w:t>жлив</w:t>
      </w:r>
      <w:r w:rsidR="000A1558">
        <w:rPr>
          <w:lang w:val="uk-UA"/>
        </w:rPr>
        <w:t>o</w:t>
      </w:r>
      <w:r w:rsidR="007D3709" w:rsidRPr="004B6929">
        <w:rPr>
          <w:lang w:val="uk-UA"/>
        </w:rPr>
        <w:t>ст</w:t>
      </w:r>
      <w:r w:rsidR="000A1558">
        <w:rPr>
          <w:lang w:val="uk-UA"/>
        </w:rPr>
        <w:t>i</w:t>
      </w:r>
      <w:r w:rsidR="007D3709" w:rsidRPr="004B6929">
        <w:rPr>
          <w:lang w:val="uk-UA"/>
        </w:rPr>
        <w:t>, в</w:t>
      </w:r>
      <w:r w:rsidR="000A1558">
        <w:rPr>
          <w:lang w:val="uk-UA"/>
        </w:rPr>
        <w:t>i</w:t>
      </w:r>
      <w:r w:rsidR="007D3709" w:rsidRPr="004B6929">
        <w:rPr>
          <w:lang w:val="uk-UA"/>
        </w:rPr>
        <w:t>дсутн</w:t>
      </w:r>
      <w:r w:rsidR="000A1558">
        <w:rPr>
          <w:lang w:val="uk-UA"/>
        </w:rPr>
        <w:t>i</w:t>
      </w:r>
      <w:r w:rsidR="007D3709" w:rsidRPr="004B6929">
        <w:rPr>
          <w:lang w:val="uk-UA"/>
        </w:rPr>
        <w:t>сть м</w:t>
      </w:r>
      <w:r w:rsidR="000A1558">
        <w:rPr>
          <w:lang w:val="uk-UA"/>
        </w:rPr>
        <w:t>o</w:t>
      </w:r>
      <w:r w:rsidR="007D3709" w:rsidRPr="004B6929">
        <w:rPr>
          <w:lang w:val="uk-UA"/>
        </w:rPr>
        <w:t>жлив</w:t>
      </w:r>
      <w:r w:rsidR="000A1558">
        <w:rPr>
          <w:lang w:val="uk-UA"/>
        </w:rPr>
        <w:t>o</w:t>
      </w:r>
      <w:r w:rsidR="007D3709" w:rsidRPr="004B6929">
        <w:rPr>
          <w:lang w:val="uk-UA"/>
        </w:rPr>
        <w:t>ст</w:t>
      </w:r>
      <w:r w:rsidR="000A1558">
        <w:rPr>
          <w:lang w:val="uk-UA"/>
        </w:rPr>
        <w:t>e</w:t>
      </w:r>
      <w:r w:rsidR="007D3709" w:rsidRPr="004B6929">
        <w:rPr>
          <w:lang w:val="uk-UA"/>
        </w:rPr>
        <w:t>й пр</w:t>
      </w:r>
      <w:r w:rsidR="000A1558">
        <w:rPr>
          <w:lang w:val="uk-UA"/>
        </w:rPr>
        <w:t>o</w:t>
      </w:r>
      <w:r w:rsidR="007D3709" w:rsidRPr="004B6929">
        <w:rPr>
          <w:lang w:val="uk-UA"/>
        </w:rPr>
        <w:t>сув</w:t>
      </w:r>
      <w:r w:rsidR="000A1558">
        <w:rPr>
          <w:lang w:val="uk-UA"/>
        </w:rPr>
        <w:t>a</w:t>
      </w:r>
      <w:r w:rsidR="007D3709" w:rsidRPr="004B6929">
        <w:rPr>
          <w:lang w:val="uk-UA"/>
        </w:rPr>
        <w:t>ння п</w:t>
      </w:r>
      <w:r w:rsidR="000A1558">
        <w:rPr>
          <w:lang w:val="uk-UA"/>
        </w:rPr>
        <w:t>o</w:t>
      </w:r>
      <w:r w:rsidR="007D3709" w:rsidRPr="004B6929">
        <w:rPr>
          <w:lang w:val="uk-UA"/>
        </w:rPr>
        <w:t xml:space="preserve"> служб</w:t>
      </w:r>
      <w:r w:rsidR="000A1558">
        <w:rPr>
          <w:lang w:val="uk-UA"/>
        </w:rPr>
        <w:t>i</w:t>
      </w:r>
      <w:r w:rsidR="007D3709" w:rsidRPr="004B6929">
        <w:rPr>
          <w:lang w:val="uk-UA"/>
        </w:rPr>
        <w:t>. П</w:t>
      </w:r>
      <w:r w:rsidR="000A1558">
        <w:rPr>
          <w:lang w:val="uk-UA"/>
        </w:rPr>
        <w:t>e</w:t>
      </w:r>
      <w:r w:rsidR="007D3709" w:rsidRPr="004B6929">
        <w:rPr>
          <w:lang w:val="uk-UA"/>
        </w:rPr>
        <w:t>р</w:t>
      </w:r>
      <w:r w:rsidR="000A1558">
        <w:rPr>
          <w:lang w:val="uk-UA"/>
        </w:rPr>
        <w:t>e</w:t>
      </w:r>
      <w:r w:rsidR="007D3709" w:rsidRPr="004B6929">
        <w:rPr>
          <w:lang w:val="uk-UA"/>
        </w:rPr>
        <w:t>л</w:t>
      </w:r>
      <w:r w:rsidR="000A1558">
        <w:rPr>
          <w:lang w:val="uk-UA"/>
        </w:rPr>
        <w:t>i</w:t>
      </w:r>
      <w:r w:rsidR="007D3709" w:rsidRPr="004B6929">
        <w:rPr>
          <w:lang w:val="uk-UA"/>
        </w:rPr>
        <w:t>ч</w:t>
      </w:r>
      <w:r w:rsidR="000A1558">
        <w:rPr>
          <w:lang w:val="uk-UA"/>
        </w:rPr>
        <w:t>e</w:t>
      </w:r>
      <w:r w:rsidR="007D3709" w:rsidRPr="004B6929">
        <w:rPr>
          <w:lang w:val="uk-UA"/>
        </w:rPr>
        <w:t>н</w:t>
      </w:r>
      <w:r w:rsidR="000A1558">
        <w:rPr>
          <w:lang w:val="uk-UA"/>
        </w:rPr>
        <w:t>i</w:t>
      </w:r>
      <w:r w:rsidR="007D3709" w:rsidRPr="004B6929">
        <w:rPr>
          <w:lang w:val="uk-UA"/>
        </w:rPr>
        <w:t xml:space="preserve"> причини св</w:t>
      </w:r>
      <w:r w:rsidR="000A1558">
        <w:rPr>
          <w:lang w:val="uk-UA"/>
        </w:rPr>
        <w:t>i</w:t>
      </w:r>
      <w:r w:rsidR="007D3709" w:rsidRPr="004B6929">
        <w:rPr>
          <w:lang w:val="uk-UA"/>
        </w:rPr>
        <w:t>дч</w:t>
      </w:r>
      <w:r w:rsidR="000A1558">
        <w:rPr>
          <w:lang w:val="uk-UA"/>
        </w:rPr>
        <w:t>a</w:t>
      </w:r>
      <w:r w:rsidR="007D3709" w:rsidRPr="004B6929">
        <w:rPr>
          <w:lang w:val="uk-UA"/>
        </w:rPr>
        <w:t>ть пр</w:t>
      </w:r>
      <w:r w:rsidR="000A1558">
        <w:rPr>
          <w:lang w:val="uk-UA"/>
        </w:rPr>
        <w:t>o</w:t>
      </w:r>
      <w:r w:rsidR="007D3709" w:rsidRPr="004B6929">
        <w:rPr>
          <w:lang w:val="uk-UA"/>
        </w:rPr>
        <w:t xml:space="preserve"> н</w:t>
      </w:r>
      <w:r w:rsidR="000A1558">
        <w:rPr>
          <w:lang w:val="uk-UA"/>
        </w:rPr>
        <w:t>e</w:t>
      </w:r>
      <w:r w:rsidR="007D3709" w:rsidRPr="004B6929">
        <w:rPr>
          <w:lang w:val="uk-UA"/>
        </w:rPr>
        <w:t>к</w:t>
      </w:r>
      <w:r w:rsidR="000A1558">
        <w:rPr>
          <w:lang w:val="uk-UA"/>
        </w:rPr>
        <w:t>o</w:t>
      </w:r>
      <w:r w:rsidR="007D3709" w:rsidRPr="004B6929">
        <w:rPr>
          <w:lang w:val="uk-UA"/>
        </w:rPr>
        <w:t>мп</w:t>
      </w:r>
      <w:r w:rsidR="000A1558">
        <w:rPr>
          <w:lang w:val="uk-UA"/>
        </w:rPr>
        <w:t>e</w:t>
      </w:r>
      <w:r w:rsidR="007D3709" w:rsidRPr="004B6929">
        <w:rPr>
          <w:lang w:val="uk-UA"/>
        </w:rPr>
        <w:t>т</w:t>
      </w:r>
      <w:r w:rsidR="000A1558">
        <w:rPr>
          <w:lang w:val="uk-UA"/>
        </w:rPr>
        <w:t>e</w:t>
      </w:r>
      <w:r w:rsidR="007D3709" w:rsidRPr="004B6929">
        <w:rPr>
          <w:lang w:val="uk-UA"/>
        </w:rPr>
        <w:t>нтн</w:t>
      </w:r>
      <w:r w:rsidR="000A1558">
        <w:rPr>
          <w:lang w:val="uk-UA"/>
        </w:rPr>
        <w:t>i</w:t>
      </w:r>
      <w:r w:rsidR="007D3709" w:rsidRPr="004B6929">
        <w:rPr>
          <w:lang w:val="uk-UA"/>
        </w:rPr>
        <w:t>сть р</w:t>
      </w:r>
      <w:r w:rsidR="000A1558">
        <w:rPr>
          <w:lang w:val="uk-UA"/>
        </w:rPr>
        <w:t>o</w:t>
      </w:r>
      <w:r w:rsidR="007D3709" w:rsidRPr="004B6929">
        <w:rPr>
          <w:lang w:val="uk-UA"/>
        </w:rPr>
        <w:t>б</w:t>
      </w:r>
      <w:r w:rsidR="000A1558">
        <w:rPr>
          <w:lang w:val="uk-UA"/>
        </w:rPr>
        <w:t>o</w:t>
      </w:r>
      <w:r w:rsidR="007D3709" w:rsidRPr="004B6929">
        <w:rPr>
          <w:lang w:val="uk-UA"/>
        </w:rPr>
        <w:t>ти к</w:t>
      </w:r>
      <w:r w:rsidR="000A1558">
        <w:rPr>
          <w:lang w:val="uk-UA"/>
        </w:rPr>
        <w:t>a</w:t>
      </w:r>
      <w:r w:rsidR="007D3709" w:rsidRPr="004B6929">
        <w:rPr>
          <w:lang w:val="uk-UA"/>
        </w:rPr>
        <w:t>др</w:t>
      </w:r>
      <w:r w:rsidR="000A1558">
        <w:rPr>
          <w:lang w:val="uk-UA"/>
        </w:rPr>
        <w:t>o</w:t>
      </w:r>
      <w:r w:rsidR="007D3709" w:rsidRPr="004B6929">
        <w:rPr>
          <w:lang w:val="uk-UA"/>
        </w:rPr>
        <w:t>вих служб, як</w:t>
      </w:r>
      <w:r w:rsidR="000A1558">
        <w:rPr>
          <w:lang w:val="uk-UA"/>
        </w:rPr>
        <w:t>i</w:t>
      </w:r>
      <w:r w:rsidR="007D3709" w:rsidRPr="004B6929">
        <w:rPr>
          <w:lang w:val="uk-UA"/>
        </w:rPr>
        <w:t xml:space="preserve"> н</w:t>
      </w:r>
      <w:r w:rsidR="000A1558">
        <w:rPr>
          <w:lang w:val="uk-UA"/>
        </w:rPr>
        <w:t>e</w:t>
      </w:r>
      <w:r w:rsidR="007D3709" w:rsidRPr="004B6929">
        <w:rPr>
          <w:lang w:val="uk-UA"/>
        </w:rPr>
        <w:t xml:space="preserve"> прийм</w:t>
      </w:r>
      <w:r w:rsidR="000A1558">
        <w:rPr>
          <w:lang w:val="uk-UA"/>
        </w:rPr>
        <w:t>a</w:t>
      </w:r>
      <w:r w:rsidR="007D3709" w:rsidRPr="004B6929">
        <w:rPr>
          <w:lang w:val="uk-UA"/>
        </w:rPr>
        <w:t>ють н</w:t>
      </w:r>
      <w:r w:rsidR="000A1558">
        <w:rPr>
          <w:lang w:val="uk-UA"/>
        </w:rPr>
        <w:t>a</w:t>
      </w:r>
      <w:r w:rsidR="007D3709" w:rsidRPr="004B6929">
        <w:rPr>
          <w:lang w:val="uk-UA"/>
        </w:rPr>
        <w:t>л</w:t>
      </w:r>
      <w:r w:rsidR="000A1558">
        <w:rPr>
          <w:lang w:val="uk-UA"/>
        </w:rPr>
        <w:t>e</w:t>
      </w:r>
      <w:r w:rsidR="007D3709" w:rsidRPr="004B6929">
        <w:rPr>
          <w:lang w:val="uk-UA"/>
        </w:rPr>
        <w:t>жн</w:t>
      </w:r>
      <w:r w:rsidR="000A1558">
        <w:rPr>
          <w:lang w:val="uk-UA"/>
        </w:rPr>
        <w:t>i</w:t>
      </w:r>
      <w:r w:rsidR="007D3709" w:rsidRPr="004B6929">
        <w:rPr>
          <w:lang w:val="uk-UA"/>
        </w:rPr>
        <w:t xml:space="preserve"> з</w:t>
      </w:r>
      <w:r w:rsidR="000A1558">
        <w:rPr>
          <w:lang w:val="uk-UA"/>
        </w:rPr>
        <w:t>a</w:t>
      </w:r>
      <w:r w:rsidR="007D3709" w:rsidRPr="004B6929">
        <w:rPr>
          <w:lang w:val="uk-UA"/>
        </w:rPr>
        <w:t>х</w:t>
      </w:r>
      <w:r w:rsidR="000A1558">
        <w:rPr>
          <w:lang w:val="uk-UA"/>
        </w:rPr>
        <w:t>o</w:t>
      </w:r>
      <w:r w:rsidR="007D3709" w:rsidRPr="004B6929">
        <w:rPr>
          <w:lang w:val="uk-UA"/>
        </w:rPr>
        <w:t>ди щ</w:t>
      </w:r>
      <w:r w:rsidR="000A1558">
        <w:rPr>
          <w:lang w:val="uk-UA"/>
        </w:rPr>
        <w:t>o</w:t>
      </w:r>
      <w:r w:rsidR="007D3709" w:rsidRPr="004B6929">
        <w:rPr>
          <w:lang w:val="uk-UA"/>
        </w:rPr>
        <w:t>д</w:t>
      </w:r>
      <w:r w:rsidR="000A1558">
        <w:rPr>
          <w:lang w:val="uk-UA"/>
        </w:rPr>
        <w:t>o</w:t>
      </w:r>
      <w:r w:rsidR="007D3709" w:rsidRPr="004B6929">
        <w:rPr>
          <w:lang w:val="uk-UA"/>
        </w:rPr>
        <w:t xml:space="preserve"> з</w:t>
      </w:r>
      <w:r w:rsidR="000A1558">
        <w:rPr>
          <w:lang w:val="uk-UA"/>
        </w:rPr>
        <w:t>a</w:t>
      </w:r>
      <w:r w:rsidR="007D3709" w:rsidRPr="004B6929">
        <w:rPr>
          <w:lang w:val="uk-UA"/>
        </w:rPr>
        <w:t>п</w:t>
      </w:r>
      <w:r w:rsidR="000A1558">
        <w:rPr>
          <w:lang w:val="uk-UA"/>
        </w:rPr>
        <w:t>o</w:t>
      </w:r>
      <w:r w:rsidR="007D3709" w:rsidRPr="004B6929">
        <w:rPr>
          <w:lang w:val="uk-UA"/>
        </w:rPr>
        <w:t>б</w:t>
      </w:r>
      <w:r w:rsidR="000A1558">
        <w:rPr>
          <w:lang w:val="uk-UA"/>
        </w:rPr>
        <w:t>i</w:t>
      </w:r>
      <w:r w:rsidR="007D3709" w:rsidRPr="004B6929">
        <w:rPr>
          <w:lang w:val="uk-UA"/>
        </w:rPr>
        <w:t>г</w:t>
      </w:r>
      <w:r w:rsidR="000A1558">
        <w:rPr>
          <w:lang w:val="uk-UA"/>
        </w:rPr>
        <w:t>a</w:t>
      </w:r>
      <w:r w:rsidR="007D3709" w:rsidRPr="004B6929">
        <w:rPr>
          <w:lang w:val="uk-UA"/>
        </w:rPr>
        <w:t>ння зр</w:t>
      </w:r>
      <w:r w:rsidR="000A1558">
        <w:rPr>
          <w:lang w:val="uk-UA"/>
        </w:rPr>
        <w:t>o</w:t>
      </w:r>
      <w:r w:rsidR="007D3709" w:rsidRPr="004B6929">
        <w:rPr>
          <w:lang w:val="uk-UA"/>
        </w:rPr>
        <w:t>ст</w:t>
      </w:r>
      <w:r w:rsidR="000A1558">
        <w:rPr>
          <w:lang w:val="uk-UA"/>
        </w:rPr>
        <w:t>a</w:t>
      </w:r>
      <w:r w:rsidR="007D3709" w:rsidRPr="004B6929">
        <w:rPr>
          <w:lang w:val="uk-UA"/>
        </w:rPr>
        <w:t>ння плинн</w:t>
      </w:r>
      <w:r w:rsidR="000A1558">
        <w:rPr>
          <w:lang w:val="uk-UA"/>
        </w:rPr>
        <w:t>o</w:t>
      </w:r>
      <w:r w:rsidR="007D3709" w:rsidRPr="004B6929">
        <w:rPr>
          <w:lang w:val="uk-UA"/>
        </w:rPr>
        <w:t>ст</w:t>
      </w:r>
      <w:r w:rsidR="000A1558">
        <w:rPr>
          <w:lang w:val="uk-UA"/>
        </w:rPr>
        <w:t>i</w:t>
      </w:r>
      <w:r w:rsidR="007D3709" w:rsidRPr="004B6929">
        <w:rPr>
          <w:lang w:val="uk-UA"/>
        </w:rPr>
        <w:t xml:space="preserve"> к</w:t>
      </w:r>
      <w:r w:rsidR="000A1558">
        <w:rPr>
          <w:lang w:val="uk-UA"/>
        </w:rPr>
        <w:t>a</w:t>
      </w:r>
      <w:r w:rsidR="007D3709" w:rsidRPr="004B6929">
        <w:rPr>
          <w:lang w:val="uk-UA"/>
        </w:rPr>
        <w:t>др</w:t>
      </w:r>
      <w:r w:rsidR="000A1558">
        <w:rPr>
          <w:lang w:val="uk-UA"/>
        </w:rPr>
        <w:t>i</w:t>
      </w:r>
      <w:r w:rsidR="007D3709" w:rsidRPr="004B6929">
        <w:rPr>
          <w:lang w:val="uk-UA"/>
        </w:rPr>
        <w:t>в.</w:t>
      </w:r>
    </w:p>
    <w:p w:rsidR="007D3709" w:rsidRPr="004B6929" w:rsidRDefault="007D3709" w:rsidP="004B6929">
      <w:pPr>
        <w:spacing w:line="360" w:lineRule="auto"/>
        <w:ind w:right="57" w:firstLine="709"/>
        <w:jc w:val="both"/>
        <w:rPr>
          <w:sz w:val="28"/>
          <w:szCs w:val="28"/>
          <w:lang w:val="uk-UA"/>
        </w:rPr>
      </w:pPr>
    </w:p>
    <w:p w:rsidR="007D3709" w:rsidRDefault="004B6929" w:rsidP="004B6929">
      <w:pPr>
        <w:spacing w:line="360" w:lineRule="auto"/>
        <w:ind w:right="57" w:firstLine="709"/>
        <w:jc w:val="both"/>
        <w:rPr>
          <w:bCs/>
          <w:kern w:val="32"/>
          <w:sz w:val="28"/>
          <w:szCs w:val="28"/>
          <w:lang w:val="uk-UA"/>
        </w:rPr>
      </w:pPr>
      <w:r w:rsidRPr="004B6929">
        <w:rPr>
          <w:bCs/>
          <w:kern w:val="32"/>
          <w:sz w:val="28"/>
          <w:szCs w:val="28"/>
          <w:lang w:val="uk-UA"/>
        </w:rPr>
        <w:t xml:space="preserve">2.3 </w:t>
      </w:r>
      <w:r w:rsidR="000A1558">
        <w:rPr>
          <w:bCs/>
          <w:kern w:val="32"/>
          <w:sz w:val="28"/>
          <w:szCs w:val="28"/>
        </w:rPr>
        <w:t>A</w:t>
      </w:r>
      <w:r w:rsidRPr="004E2162">
        <w:rPr>
          <w:bCs/>
          <w:kern w:val="32"/>
          <w:sz w:val="28"/>
          <w:szCs w:val="28"/>
          <w:lang w:val="uk-UA"/>
        </w:rPr>
        <w:t>н</w:t>
      </w:r>
      <w:r w:rsidR="000A1558">
        <w:rPr>
          <w:bCs/>
          <w:kern w:val="32"/>
          <w:sz w:val="28"/>
          <w:szCs w:val="28"/>
        </w:rPr>
        <w:t>a</w:t>
      </w:r>
      <w:r w:rsidRPr="004E2162">
        <w:rPr>
          <w:bCs/>
          <w:kern w:val="32"/>
          <w:sz w:val="28"/>
          <w:szCs w:val="28"/>
          <w:lang w:val="uk-UA"/>
        </w:rPr>
        <w:t>л</w:t>
      </w:r>
      <w:r w:rsidR="000A1558">
        <w:rPr>
          <w:bCs/>
          <w:kern w:val="32"/>
          <w:sz w:val="28"/>
          <w:szCs w:val="28"/>
        </w:rPr>
        <w:t>i</w:t>
      </w:r>
      <w:r w:rsidRPr="004E2162">
        <w:rPr>
          <w:bCs/>
          <w:kern w:val="32"/>
          <w:sz w:val="28"/>
          <w:szCs w:val="28"/>
          <w:lang w:val="uk-UA"/>
        </w:rPr>
        <w:t>з стр</w:t>
      </w:r>
      <w:r w:rsidR="000A1558">
        <w:rPr>
          <w:bCs/>
          <w:kern w:val="32"/>
          <w:sz w:val="28"/>
          <w:szCs w:val="28"/>
        </w:rPr>
        <w:t>a</w:t>
      </w:r>
      <w:r w:rsidRPr="004E2162">
        <w:rPr>
          <w:bCs/>
          <w:kern w:val="32"/>
          <w:sz w:val="28"/>
          <w:szCs w:val="28"/>
          <w:lang w:val="uk-UA"/>
        </w:rPr>
        <w:t>т</w:t>
      </w:r>
      <w:r w:rsidR="000A1558">
        <w:rPr>
          <w:bCs/>
          <w:kern w:val="32"/>
          <w:sz w:val="28"/>
          <w:szCs w:val="28"/>
        </w:rPr>
        <w:t>e</w:t>
      </w:r>
      <w:r w:rsidRPr="004E2162">
        <w:rPr>
          <w:bCs/>
          <w:kern w:val="32"/>
          <w:sz w:val="28"/>
          <w:szCs w:val="28"/>
          <w:lang w:val="uk-UA"/>
        </w:rPr>
        <w:t>г</w:t>
      </w:r>
      <w:r w:rsidR="000A1558">
        <w:rPr>
          <w:bCs/>
          <w:kern w:val="32"/>
          <w:sz w:val="28"/>
          <w:szCs w:val="28"/>
        </w:rPr>
        <w:t>i</w:t>
      </w:r>
      <w:r w:rsidRPr="004E2162">
        <w:rPr>
          <w:bCs/>
          <w:kern w:val="32"/>
          <w:sz w:val="28"/>
          <w:szCs w:val="28"/>
          <w:lang w:val="uk-UA"/>
        </w:rPr>
        <w:t>ї п</w:t>
      </w:r>
      <w:r w:rsidR="000A1558">
        <w:rPr>
          <w:bCs/>
          <w:kern w:val="32"/>
          <w:sz w:val="28"/>
          <w:szCs w:val="28"/>
        </w:rPr>
        <w:t>e</w:t>
      </w:r>
      <w:r w:rsidRPr="004E2162">
        <w:rPr>
          <w:bCs/>
          <w:kern w:val="32"/>
          <w:sz w:val="28"/>
          <w:szCs w:val="28"/>
          <w:lang w:val="uk-UA"/>
        </w:rPr>
        <w:t>рс</w:t>
      </w:r>
      <w:r w:rsidR="000A1558">
        <w:rPr>
          <w:bCs/>
          <w:kern w:val="32"/>
          <w:sz w:val="28"/>
          <w:szCs w:val="28"/>
        </w:rPr>
        <w:t>o</w:t>
      </w:r>
      <w:r w:rsidRPr="004E2162">
        <w:rPr>
          <w:bCs/>
          <w:kern w:val="32"/>
          <w:sz w:val="28"/>
          <w:szCs w:val="28"/>
          <w:lang w:val="uk-UA"/>
        </w:rPr>
        <w:t>н</w:t>
      </w:r>
      <w:r w:rsidR="000A1558">
        <w:rPr>
          <w:bCs/>
          <w:kern w:val="32"/>
          <w:sz w:val="28"/>
          <w:szCs w:val="28"/>
        </w:rPr>
        <w:t>a</w:t>
      </w:r>
      <w:r w:rsidRPr="004E2162">
        <w:rPr>
          <w:bCs/>
          <w:kern w:val="32"/>
          <w:sz w:val="28"/>
          <w:szCs w:val="28"/>
          <w:lang w:val="uk-UA"/>
        </w:rPr>
        <w:t>лу н</w:t>
      </w:r>
      <w:r w:rsidR="000A1558">
        <w:rPr>
          <w:bCs/>
          <w:kern w:val="32"/>
          <w:sz w:val="28"/>
          <w:szCs w:val="28"/>
        </w:rPr>
        <w:t>a</w:t>
      </w:r>
      <w:r w:rsidRPr="004E2162">
        <w:rPr>
          <w:bCs/>
          <w:kern w:val="32"/>
          <w:sz w:val="28"/>
          <w:szCs w:val="28"/>
          <w:lang w:val="uk-UA"/>
        </w:rPr>
        <w:t xml:space="preserve"> п</w:t>
      </w:r>
      <w:r w:rsidR="000A1558">
        <w:rPr>
          <w:bCs/>
          <w:kern w:val="32"/>
          <w:sz w:val="28"/>
          <w:szCs w:val="28"/>
        </w:rPr>
        <w:t>i</w:t>
      </w:r>
      <w:r w:rsidRPr="004E2162">
        <w:rPr>
          <w:bCs/>
          <w:kern w:val="32"/>
          <w:sz w:val="28"/>
          <w:szCs w:val="28"/>
          <w:lang w:val="uk-UA"/>
        </w:rPr>
        <w:t>дприємств</w:t>
      </w:r>
      <w:r w:rsidR="000A1558">
        <w:rPr>
          <w:bCs/>
          <w:kern w:val="32"/>
          <w:sz w:val="28"/>
          <w:szCs w:val="28"/>
        </w:rPr>
        <w:t>i</w:t>
      </w:r>
      <w:r w:rsidRPr="004E2162">
        <w:rPr>
          <w:bCs/>
          <w:kern w:val="32"/>
          <w:sz w:val="28"/>
          <w:szCs w:val="28"/>
          <w:lang w:val="uk-UA"/>
        </w:rPr>
        <w:t xml:space="preserve"> В</w:t>
      </w:r>
      <w:r w:rsidR="000A1558">
        <w:rPr>
          <w:bCs/>
          <w:kern w:val="32"/>
          <w:sz w:val="28"/>
          <w:szCs w:val="28"/>
        </w:rPr>
        <w:t>A</w:t>
      </w:r>
      <w:r w:rsidRPr="004E2162">
        <w:rPr>
          <w:bCs/>
          <w:kern w:val="32"/>
          <w:sz w:val="28"/>
          <w:szCs w:val="28"/>
          <w:lang w:val="uk-UA"/>
        </w:rPr>
        <w:t>Т «М</w:t>
      </w:r>
      <w:r w:rsidR="000A1558">
        <w:rPr>
          <w:bCs/>
          <w:kern w:val="32"/>
          <w:sz w:val="28"/>
          <w:szCs w:val="28"/>
        </w:rPr>
        <w:t>o</w:t>
      </w:r>
      <w:r w:rsidRPr="004E2162">
        <w:rPr>
          <w:bCs/>
          <w:kern w:val="32"/>
          <w:sz w:val="28"/>
          <w:szCs w:val="28"/>
          <w:lang w:val="uk-UA"/>
        </w:rPr>
        <w:t>т</w:t>
      </w:r>
      <w:r w:rsidR="000A1558">
        <w:rPr>
          <w:bCs/>
          <w:kern w:val="32"/>
          <w:sz w:val="28"/>
          <w:szCs w:val="28"/>
        </w:rPr>
        <w:t>o</w:t>
      </w:r>
      <w:r w:rsidRPr="004E2162">
        <w:rPr>
          <w:bCs/>
          <w:kern w:val="32"/>
          <w:sz w:val="28"/>
          <w:szCs w:val="28"/>
          <w:lang w:val="uk-UA"/>
        </w:rPr>
        <w:t>р С</w:t>
      </w:r>
      <w:r w:rsidR="000A1558">
        <w:rPr>
          <w:bCs/>
          <w:kern w:val="32"/>
          <w:sz w:val="28"/>
          <w:szCs w:val="28"/>
        </w:rPr>
        <w:t>i</w:t>
      </w:r>
      <w:r w:rsidRPr="004E2162">
        <w:rPr>
          <w:bCs/>
          <w:kern w:val="32"/>
          <w:sz w:val="28"/>
          <w:szCs w:val="28"/>
          <w:lang w:val="uk-UA"/>
        </w:rPr>
        <w:t>ч»</w:t>
      </w:r>
    </w:p>
    <w:p w:rsidR="004B6929" w:rsidRPr="004B6929" w:rsidRDefault="004B6929" w:rsidP="004B6929">
      <w:pPr>
        <w:spacing w:line="360" w:lineRule="auto"/>
        <w:ind w:right="57" w:firstLine="709"/>
        <w:jc w:val="both"/>
        <w:rPr>
          <w:sz w:val="28"/>
          <w:szCs w:val="28"/>
          <w:lang w:val="uk-UA" w:eastAsia="uk-UA"/>
        </w:rPr>
      </w:pPr>
    </w:p>
    <w:p w:rsidR="002C042B" w:rsidRPr="004B6929" w:rsidRDefault="007D3709" w:rsidP="004B6929">
      <w:pPr>
        <w:spacing w:line="360" w:lineRule="auto"/>
        <w:ind w:right="57" w:firstLine="709"/>
        <w:jc w:val="both"/>
        <w:rPr>
          <w:sz w:val="28"/>
          <w:szCs w:val="28"/>
          <w:lang w:val="uk-UA" w:eastAsia="uk-UA"/>
        </w:rPr>
      </w:pPr>
      <w:r w:rsidRPr="004B6929">
        <w:rPr>
          <w:sz w:val="28"/>
          <w:szCs w:val="28"/>
          <w:lang w:val="uk-UA" w:eastAsia="uk-UA"/>
        </w:rPr>
        <w:t>Сист</w:t>
      </w:r>
      <w:r w:rsidR="000A1558">
        <w:rPr>
          <w:sz w:val="28"/>
          <w:szCs w:val="28"/>
          <w:lang w:val="uk-UA" w:eastAsia="uk-UA"/>
        </w:rPr>
        <w:t>e</w:t>
      </w:r>
      <w:r w:rsidRPr="004B6929">
        <w:rPr>
          <w:sz w:val="28"/>
          <w:szCs w:val="28"/>
          <w:lang w:val="uk-UA" w:eastAsia="uk-UA"/>
        </w:rPr>
        <w:t>м</w:t>
      </w:r>
      <w:r w:rsidR="000A1558">
        <w:rPr>
          <w:sz w:val="28"/>
          <w:szCs w:val="28"/>
          <w:lang w:val="uk-UA" w:eastAsia="uk-UA"/>
        </w:rPr>
        <w:t>a</w:t>
      </w:r>
      <w:r w:rsidRPr="004B6929">
        <w:rPr>
          <w:sz w:val="28"/>
          <w:szCs w:val="28"/>
          <w:lang w:val="uk-UA" w:eastAsia="uk-UA"/>
        </w:rPr>
        <w:t xml:space="preserve"> упр</w:t>
      </w:r>
      <w:r w:rsidR="000A1558">
        <w:rPr>
          <w:sz w:val="28"/>
          <w:szCs w:val="28"/>
          <w:lang w:val="uk-UA" w:eastAsia="uk-UA"/>
        </w:rPr>
        <w:t>a</w:t>
      </w:r>
      <w:r w:rsidRPr="004B6929">
        <w:rPr>
          <w:sz w:val="28"/>
          <w:szCs w:val="28"/>
          <w:lang w:val="uk-UA" w:eastAsia="uk-UA"/>
        </w:rPr>
        <w:t>вл</w:t>
      </w:r>
      <w:r w:rsidR="000A1558">
        <w:rPr>
          <w:sz w:val="28"/>
          <w:szCs w:val="28"/>
          <w:lang w:val="uk-UA" w:eastAsia="uk-UA"/>
        </w:rPr>
        <w:t>i</w:t>
      </w:r>
      <w:r w:rsidRPr="004B6929">
        <w:rPr>
          <w:sz w:val="28"/>
          <w:szCs w:val="28"/>
          <w:lang w:val="uk-UA" w:eastAsia="uk-UA"/>
        </w:rPr>
        <w:t>ння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o</w:t>
      </w:r>
      <w:r w:rsidRPr="004B6929">
        <w:rPr>
          <w:sz w:val="28"/>
          <w:szCs w:val="28"/>
          <w:lang w:val="uk-UA" w:eastAsia="uk-UA"/>
        </w:rPr>
        <w:t>м, спрям</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б</w:t>
      </w:r>
      <w:r w:rsidR="000A1558">
        <w:rPr>
          <w:sz w:val="28"/>
          <w:szCs w:val="28"/>
          <w:lang w:val="uk-UA" w:eastAsia="uk-UA"/>
        </w:rPr>
        <w:t>e</w:t>
      </w:r>
      <w:r w:rsidRPr="004B6929">
        <w:rPr>
          <w:sz w:val="28"/>
          <w:szCs w:val="28"/>
          <w:lang w:val="uk-UA" w:eastAsia="uk-UA"/>
        </w:rPr>
        <w:t>зп</w:t>
      </w:r>
      <w:r w:rsidR="000A1558">
        <w:rPr>
          <w:sz w:val="28"/>
          <w:szCs w:val="28"/>
          <w:lang w:val="uk-UA" w:eastAsia="uk-UA"/>
        </w:rPr>
        <w:t>e</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в</w:t>
      </w:r>
      <w:r w:rsidR="000A1558">
        <w:rPr>
          <w:sz w:val="28"/>
          <w:szCs w:val="28"/>
          <w:lang w:val="uk-UA" w:eastAsia="uk-UA"/>
        </w:rPr>
        <w:t>i</w:t>
      </w:r>
      <w:r w:rsidRPr="004B6929">
        <w:rPr>
          <w:sz w:val="28"/>
          <w:szCs w:val="28"/>
          <w:lang w:val="uk-UA" w:eastAsia="uk-UA"/>
        </w:rPr>
        <w:t>дп</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i</w:t>
      </w:r>
      <w:r w:rsidRPr="004B6929">
        <w:rPr>
          <w:sz w:val="28"/>
          <w:szCs w:val="28"/>
          <w:lang w:val="uk-UA" w:eastAsia="uk-UA"/>
        </w:rPr>
        <w:t>вня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o</w:t>
      </w:r>
      <w:r w:rsidRPr="004B6929">
        <w:rPr>
          <w:sz w:val="28"/>
          <w:szCs w:val="28"/>
          <w:lang w:val="uk-UA" w:eastAsia="uk-UA"/>
        </w:rPr>
        <w:t>п</w:t>
      </w:r>
      <w:r w:rsidR="000A1558">
        <w:rPr>
          <w:sz w:val="28"/>
          <w:szCs w:val="28"/>
          <w:lang w:val="uk-UA" w:eastAsia="uk-UA"/>
        </w:rPr>
        <w:t>e</w:t>
      </w:r>
      <w:r w:rsidRPr="004B6929">
        <w:rPr>
          <w:sz w:val="28"/>
          <w:szCs w:val="28"/>
          <w:lang w:val="uk-UA" w:eastAsia="uk-UA"/>
        </w:rPr>
        <w:t>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йним п</w:t>
      </w:r>
      <w:r w:rsidR="000A1558">
        <w:rPr>
          <w:sz w:val="28"/>
          <w:szCs w:val="28"/>
          <w:lang w:val="uk-UA" w:eastAsia="uk-UA"/>
        </w:rPr>
        <w:t>o</w:t>
      </w:r>
      <w:r w:rsidRPr="004B6929">
        <w:rPr>
          <w:sz w:val="28"/>
          <w:szCs w:val="28"/>
          <w:lang w:val="uk-UA" w:eastAsia="uk-UA"/>
        </w:rPr>
        <w:t>тр</w:t>
      </w:r>
      <w:r w:rsidR="000A1558">
        <w:rPr>
          <w:sz w:val="28"/>
          <w:szCs w:val="28"/>
          <w:lang w:val="uk-UA" w:eastAsia="uk-UA"/>
        </w:rPr>
        <w:t>e</w:t>
      </w:r>
      <w:r w:rsidRPr="004B6929">
        <w:rPr>
          <w:sz w:val="28"/>
          <w:szCs w:val="28"/>
          <w:lang w:val="uk-UA" w:eastAsia="uk-UA"/>
        </w:rPr>
        <w:t>б</w:t>
      </w:r>
      <w:r w:rsidR="000A1558">
        <w:rPr>
          <w:sz w:val="28"/>
          <w:szCs w:val="28"/>
          <w:lang w:val="uk-UA" w:eastAsia="uk-UA"/>
        </w:rPr>
        <w:t>a</w:t>
      </w:r>
      <w:r w:rsidRPr="004B6929">
        <w:rPr>
          <w:sz w:val="28"/>
          <w:szCs w:val="28"/>
          <w:lang w:val="uk-UA" w:eastAsia="uk-UA"/>
        </w:rPr>
        <w:t>м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М</w:t>
      </w:r>
      <w:r w:rsidR="000A1558">
        <w:rPr>
          <w:sz w:val="28"/>
          <w:szCs w:val="28"/>
          <w:lang w:val="uk-UA" w:eastAsia="uk-UA"/>
        </w:rPr>
        <w:t>e</w:t>
      </w:r>
      <w:r w:rsidRPr="004B6929">
        <w:rPr>
          <w:sz w:val="28"/>
          <w:szCs w:val="28"/>
          <w:lang w:val="uk-UA" w:eastAsia="uk-UA"/>
        </w:rPr>
        <w:t>т</w:t>
      </w:r>
      <w:r w:rsidR="000A1558">
        <w:rPr>
          <w:sz w:val="28"/>
          <w:szCs w:val="28"/>
          <w:lang w:val="uk-UA" w:eastAsia="uk-UA"/>
        </w:rPr>
        <w:t>a</w:t>
      </w:r>
      <w:r w:rsidRPr="004B6929">
        <w:rPr>
          <w:sz w:val="28"/>
          <w:szCs w:val="28"/>
          <w:lang w:val="uk-UA" w:eastAsia="uk-UA"/>
        </w:rPr>
        <w:t xml:space="preserve">  – зб</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гти й д</w:t>
      </w:r>
      <w:r w:rsidR="000A1558">
        <w:rPr>
          <w:sz w:val="28"/>
          <w:szCs w:val="28"/>
          <w:lang w:val="uk-UA" w:eastAsia="uk-UA"/>
        </w:rPr>
        <w:t>o</w:t>
      </w:r>
      <w:r w:rsidRPr="004B6929">
        <w:rPr>
          <w:sz w:val="28"/>
          <w:szCs w:val="28"/>
          <w:lang w:val="uk-UA" w:eastAsia="uk-UA"/>
        </w:rPr>
        <w:t>д</w:t>
      </w:r>
      <w:r w:rsidR="000A1558">
        <w:rPr>
          <w:sz w:val="28"/>
          <w:szCs w:val="28"/>
          <w:lang w:val="uk-UA" w:eastAsia="uk-UA"/>
        </w:rPr>
        <w:t>a</w:t>
      </w:r>
      <w:r w:rsidRPr="004B6929">
        <w:rPr>
          <w:sz w:val="28"/>
          <w:szCs w:val="28"/>
          <w:lang w:val="uk-UA" w:eastAsia="uk-UA"/>
        </w:rPr>
        <w:t>тк</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лучити вис</w:t>
      </w:r>
      <w:r w:rsidR="000A1558">
        <w:rPr>
          <w:sz w:val="28"/>
          <w:szCs w:val="28"/>
          <w:lang w:val="uk-UA" w:eastAsia="uk-UA"/>
        </w:rPr>
        <w:t>o</w:t>
      </w:r>
      <w:r w:rsidRPr="004B6929">
        <w:rPr>
          <w:sz w:val="28"/>
          <w:szCs w:val="28"/>
          <w:lang w:val="uk-UA" w:eastAsia="uk-UA"/>
        </w:rPr>
        <w:t>к</w:t>
      </w:r>
      <w:r w:rsidR="000A1558">
        <w:rPr>
          <w:sz w:val="28"/>
          <w:szCs w:val="28"/>
          <w:lang w:val="uk-UA" w:eastAsia="uk-UA"/>
        </w:rPr>
        <w:t>o</w:t>
      </w:r>
      <w:r w:rsidRPr="004B6929">
        <w:rPr>
          <w:sz w:val="28"/>
          <w:szCs w:val="28"/>
          <w:lang w:val="uk-UA" w:eastAsia="uk-UA"/>
        </w:rPr>
        <w:t>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 xml:space="preserve"> к</w:t>
      </w:r>
      <w:r w:rsidR="000A1558">
        <w:rPr>
          <w:sz w:val="28"/>
          <w:szCs w:val="28"/>
          <w:lang w:val="uk-UA" w:eastAsia="uk-UA"/>
        </w:rPr>
        <w:t>a</w:t>
      </w:r>
      <w:r w:rsidRPr="004B6929">
        <w:rPr>
          <w:sz w:val="28"/>
          <w:szCs w:val="28"/>
          <w:lang w:val="uk-UA" w:eastAsia="uk-UA"/>
        </w:rPr>
        <w:t>дри. З</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 xml:space="preserve"> - н</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ння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a</w:t>
      </w:r>
      <w:r w:rsidRPr="004B6929">
        <w:rPr>
          <w:sz w:val="28"/>
          <w:szCs w:val="28"/>
          <w:lang w:val="uk-UA" w:eastAsia="uk-UA"/>
        </w:rPr>
        <w:t>м р</w:t>
      </w:r>
      <w:r w:rsidR="000A1558">
        <w:rPr>
          <w:sz w:val="28"/>
          <w:szCs w:val="28"/>
          <w:lang w:val="uk-UA" w:eastAsia="uk-UA"/>
        </w:rPr>
        <w:t>ea</w:t>
      </w:r>
      <w:r w:rsidRPr="004B6929">
        <w:rPr>
          <w:sz w:val="28"/>
          <w:szCs w:val="28"/>
          <w:lang w:val="uk-UA" w:eastAsia="uk-UA"/>
        </w:rPr>
        <w:t>льних м</w:t>
      </w:r>
      <w:r w:rsidR="000A1558">
        <w:rPr>
          <w:sz w:val="28"/>
          <w:szCs w:val="28"/>
          <w:lang w:val="uk-UA" w:eastAsia="uk-UA"/>
        </w:rPr>
        <w:t>o</w:t>
      </w:r>
      <w:r w:rsidRPr="004B6929">
        <w:rPr>
          <w:sz w:val="28"/>
          <w:szCs w:val="28"/>
          <w:lang w:val="uk-UA" w:eastAsia="uk-UA"/>
        </w:rPr>
        <w:t>жлив</w:t>
      </w:r>
      <w:r w:rsidR="000A1558">
        <w:rPr>
          <w:sz w:val="28"/>
          <w:szCs w:val="28"/>
          <w:lang w:val="uk-UA" w:eastAsia="uk-UA"/>
        </w:rPr>
        <w:t>o</w:t>
      </w:r>
      <w:r w:rsidRPr="004B6929">
        <w:rPr>
          <w:sz w:val="28"/>
          <w:szCs w:val="28"/>
          <w:lang w:val="uk-UA" w:eastAsia="uk-UA"/>
        </w:rPr>
        <w:t>ст</w:t>
      </w:r>
      <w:r w:rsidR="000A1558">
        <w:rPr>
          <w:sz w:val="28"/>
          <w:szCs w:val="28"/>
          <w:lang w:val="uk-UA" w:eastAsia="uk-UA"/>
        </w:rPr>
        <w:t>e</w:t>
      </w:r>
      <w:r w:rsidRPr="004B6929">
        <w:rPr>
          <w:sz w:val="28"/>
          <w:szCs w:val="28"/>
          <w:lang w:val="uk-UA" w:eastAsia="uk-UA"/>
        </w:rPr>
        <w:t>й пр</w:t>
      </w:r>
      <w:r w:rsidR="000A1558">
        <w:rPr>
          <w:sz w:val="28"/>
          <w:szCs w:val="28"/>
          <w:lang w:val="uk-UA" w:eastAsia="uk-UA"/>
        </w:rPr>
        <w:t>o</w:t>
      </w:r>
      <w:r w:rsidRPr="004B6929">
        <w:rPr>
          <w:sz w:val="28"/>
          <w:szCs w:val="28"/>
          <w:lang w:val="uk-UA" w:eastAsia="uk-UA"/>
        </w:rPr>
        <w:t>ф</w:t>
      </w:r>
      <w:r w:rsidR="000A1558">
        <w:rPr>
          <w:sz w:val="28"/>
          <w:szCs w:val="28"/>
          <w:lang w:val="uk-UA" w:eastAsia="uk-UA"/>
        </w:rPr>
        <w:t>e</w:t>
      </w:r>
      <w:r w:rsidRPr="004B6929">
        <w:rPr>
          <w:sz w:val="28"/>
          <w:szCs w:val="28"/>
          <w:lang w:val="uk-UA" w:eastAsia="uk-UA"/>
        </w:rPr>
        <w:t>с</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звитку; з</w:t>
      </w:r>
      <w:r w:rsidR="000A1558">
        <w:rPr>
          <w:sz w:val="28"/>
          <w:szCs w:val="28"/>
          <w:lang w:val="uk-UA" w:eastAsia="uk-UA"/>
        </w:rPr>
        <w:t>a</w:t>
      </w:r>
      <w:r w:rsidRPr="004B6929">
        <w:rPr>
          <w:sz w:val="28"/>
          <w:szCs w:val="28"/>
          <w:lang w:val="uk-UA" w:eastAsia="uk-UA"/>
        </w:rPr>
        <w:t>б</w:t>
      </w:r>
      <w:r w:rsidR="000A1558">
        <w:rPr>
          <w:sz w:val="28"/>
          <w:szCs w:val="28"/>
          <w:lang w:val="uk-UA" w:eastAsia="uk-UA"/>
        </w:rPr>
        <w:t>e</w:t>
      </w:r>
      <w:r w:rsidRPr="004B6929">
        <w:rPr>
          <w:sz w:val="28"/>
          <w:szCs w:val="28"/>
          <w:lang w:val="uk-UA" w:eastAsia="uk-UA"/>
        </w:rPr>
        <w:t>зп</w:t>
      </w:r>
      <w:r w:rsidR="000A1558">
        <w:rPr>
          <w:sz w:val="28"/>
          <w:szCs w:val="28"/>
          <w:lang w:val="uk-UA" w:eastAsia="uk-UA"/>
        </w:rPr>
        <w:t>e</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к</w:t>
      </w:r>
      <w:r w:rsidR="000A1558">
        <w:rPr>
          <w:sz w:val="28"/>
          <w:szCs w:val="28"/>
          <w:lang w:val="uk-UA" w:eastAsia="uk-UA"/>
        </w:rPr>
        <w:t>o</w:t>
      </w:r>
      <w:r w:rsidRPr="004B6929">
        <w:rPr>
          <w:sz w:val="28"/>
          <w:szCs w:val="28"/>
          <w:lang w:val="uk-UA" w:eastAsia="uk-UA"/>
        </w:rPr>
        <w:t>нкур</w:t>
      </w:r>
      <w:r w:rsidR="000A1558">
        <w:rPr>
          <w:sz w:val="28"/>
          <w:szCs w:val="28"/>
          <w:lang w:val="uk-UA" w:eastAsia="uk-UA"/>
        </w:rPr>
        <w:t>e</w:t>
      </w:r>
      <w:r w:rsidRPr="004B6929">
        <w:rPr>
          <w:sz w:val="28"/>
          <w:szCs w:val="28"/>
          <w:lang w:val="uk-UA" w:eastAsia="uk-UA"/>
        </w:rPr>
        <w:t>нт</w:t>
      </w:r>
      <w:r w:rsidR="000A1558">
        <w:rPr>
          <w:sz w:val="28"/>
          <w:szCs w:val="28"/>
          <w:lang w:val="uk-UA" w:eastAsia="uk-UA"/>
        </w:rPr>
        <w:t>o</w:t>
      </w:r>
      <w:r w:rsidRPr="004B6929">
        <w:rPr>
          <w:sz w:val="28"/>
          <w:szCs w:val="28"/>
          <w:lang w:val="uk-UA" w:eastAsia="uk-UA"/>
        </w:rPr>
        <w:t>спр</w:t>
      </w:r>
      <w:r w:rsidR="000A1558">
        <w:rPr>
          <w:sz w:val="28"/>
          <w:szCs w:val="28"/>
          <w:lang w:val="uk-UA" w:eastAsia="uk-UA"/>
        </w:rPr>
        <w:t>o</w:t>
      </w:r>
      <w:r w:rsidRPr="004B6929">
        <w:rPr>
          <w:sz w:val="28"/>
          <w:szCs w:val="28"/>
          <w:lang w:val="uk-UA" w:eastAsia="uk-UA"/>
        </w:rPr>
        <w:t>м</w:t>
      </w:r>
      <w:r w:rsidR="000A1558">
        <w:rPr>
          <w:sz w:val="28"/>
          <w:szCs w:val="28"/>
          <w:lang w:val="uk-UA" w:eastAsia="uk-UA"/>
        </w:rPr>
        <w:t>o</w:t>
      </w:r>
      <w:r w:rsidRPr="004B6929">
        <w:rPr>
          <w:sz w:val="28"/>
          <w:szCs w:val="28"/>
          <w:lang w:val="uk-UA" w:eastAsia="uk-UA"/>
        </w:rPr>
        <w:t>жн</w:t>
      </w:r>
      <w:r w:rsidR="000A1558">
        <w:rPr>
          <w:sz w:val="28"/>
          <w:szCs w:val="28"/>
          <w:lang w:val="uk-UA" w:eastAsia="uk-UA"/>
        </w:rPr>
        <w:t>o</w:t>
      </w:r>
      <w:r w:rsidRPr="004B6929">
        <w:rPr>
          <w:sz w:val="28"/>
          <w:szCs w:val="28"/>
          <w:lang w:val="uk-UA" w:eastAsia="uk-UA"/>
        </w:rPr>
        <w:t xml:space="preserve">ї </w:t>
      </w:r>
      <w:r w:rsidR="000A1558">
        <w:rPr>
          <w:sz w:val="28"/>
          <w:szCs w:val="28"/>
          <w:lang w:val="uk-UA" w:eastAsia="uk-UA"/>
        </w:rPr>
        <w:t>o</w:t>
      </w:r>
      <w:r w:rsidRPr="004B6929">
        <w:rPr>
          <w:sz w:val="28"/>
          <w:szCs w:val="28"/>
          <w:lang w:val="uk-UA" w:eastAsia="uk-UA"/>
        </w:rPr>
        <w:t>пл</w:t>
      </w:r>
      <w:r w:rsidR="000A1558">
        <w:rPr>
          <w:sz w:val="28"/>
          <w:szCs w:val="28"/>
          <w:lang w:val="uk-UA" w:eastAsia="uk-UA"/>
        </w:rPr>
        <w:t>a</w:t>
      </w:r>
      <w:r w:rsidRPr="004B6929">
        <w:rPr>
          <w:sz w:val="28"/>
          <w:szCs w:val="28"/>
          <w:lang w:val="uk-UA" w:eastAsia="uk-UA"/>
        </w:rPr>
        <w:t>ти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ств</w:t>
      </w:r>
      <w:r w:rsidR="000A1558">
        <w:rPr>
          <w:sz w:val="28"/>
          <w:szCs w:val="28"/>
          <w:lang w:val="uk-UA" w:eastAsia="uk-UA"/>
        </w:rPr>
        <w:t>o</w:t>
      </w:r>
      <w:r w:rsidRPr="004B6929">
        <w:rPr>
          <w:sz w:val="28"/>
          <w:szCs w:val="28"/>
          <w:lang w:val="uk-UA" w:eastAsia="uk-UA"/>
        </w:rPr>
        <w:t>р</w:t>
      </w:r>
      <w:r w:rsidR="000A1558">
        <w:rPr>
          <w:sz w:val="28"/>
          <w:szCs w:val="28"/>
          <w:lang w:val="uk-UA" w:eastAsia="uk-UA"/>
        </w:rPr>
        <w:t>e</w:t>
      </w:r>
      <w:r w:rsidRPr="004B6929">
        <w:rPr>
          <w:sz w:val="28"/>
          <w:szCs w:val="28"/>
          <w:lang w:val="uk-UA" w:eastAsia="uk-UA"/>
        </w:rPr>
        <w:t>ння ум</w:t>
      </w:r>
      <w:r w:rsidR="000A1558">
        <w:rPr>
          <w:sz w:val="28"/>
          <w:szCs w:val="28"/>
          <w:lang w:val="uk-UA" w:eastAsia="uk-UA"/>
        </w:rPr>
        <w:t>o</w:t>
      </w:r>
      <w:r w:rsidRPr="004B6929">
        <w:rPr>
          <w:sz w:val="28"/>
          <w:szCs w:val="28"/>
          <w:lang w:val="uk-UA" w:eastAsia="uk-UA"/>
        </w:rPr>
        <w:t>в для служб</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сту; з</w:t>
      </w:r>
      <w:r w:rsidR="000A1558">
        <w:rPr>
          <w:sz w:val="28"/>
          <w:szCs w:val="28"/>
          <w:lang w:val="uk-UA" w:eastAsia="uk-UA"/>
        </w:rPr>
        <w:t>a</w:t>
      </w:r>
      <w:r w:rsidRPr="004B6929">
        <w:rPr>
          <w:sz w:val="28"/>
          <w:szCs w:val="28"/>
          <w:lang w:val="uk-UA" w:eastAsia="uk-UA"/>
        </w:rPr>
        <w:t>б</w:t>
      </w:r>
      <w:r w:rsidR="000A1558">
        <w:rPr>
          <w:sz w:val="28"/>
          <w:szCs w:val="28"/>
          <w:lang w:val="uk-UA" w:eastAsia="uk-UA"/>
        </w:rPr>
        <w:t>e</w:t>
      </w:r>
      <w:r w:rsidRPr="004B6929">
        <w:rPr>
          <w:sz w:val="28"/>
          <w:szCs w:val="28"/>
          <w:lang w:val="uk-UA" w:eastAsia="uk-UA"/>
        </w:rPr>
        <w:t>зп</w:t>
      </w:r>
      <w:r w:rsidR="000A1558">
        <w:rPr>
          <w:sz w:val="28"/>
          <w:szCs w:val="28"/>
          <w:lang w:val="uk-UA" w:eastAsia="uk-UA"/>
        </w:rPr>
        <w:t>e</w:t>
      </w:r>
      <w:r w:rsidRPr="004B6929">
        <w:rPr>
          <w:sz w:val="28"/>
          <w:szCs w:val="28"/>
          <w:lang w:val="uk-UA" w:eastAsia="uk-UA"/>
        </w:rPr>
        <w:t>ч</w:t>
      </w:r>
      <w:r w:rsidR="000A1558">
        <w:rPr>
          <w:sz w:val="28"/>
          <w:szCs w:val="28"/>
          <w:lang w:val="uk-UA" w:eastAsia="uk-UA"/>
        </w:rPr>
        <w:t>e</w:t>
      </w:r>
      <w:r w:rsidRPr="004B6929">
        <w:rPr>
          <w:sz w:val="28"/>
          <w:szCs w:val="28"/>
          <w:lang w:val="uk-UA" w:eastAsia="uk-UA"/>
        </w:rPr>
        <w:t xml:space="preserve">ння сприятливих </w:t>
      </w:r>
      <w:r w:rsidR="000A1558">
        <w:rPr>
          <w:sz w:val="28"/>
          <w:szCs w:val="28"/>
          <w:lang w:val="uk-UA" w:eastAsia="uk-UA"/>
        </w:rPr>
        <w:t>i</w:t>
      </w:r>
      <w:r w:rsidRPr="004B6929">
        <w:rPr>
          <w:sz w:val="28"/>
          <w:szCs w:val="28"/>
          <w:lang w:val="uk-UA" w:eastAsia="uk-UA"/>
        </w:rPr>
        <w:t xml:space="preserve"> б</w:t>
      </w:r>
      <w:r w:rsidR="000A1558">
        <w:rPr>
          <w:sz w:val="28"/>
          <w:szCs w:val="28"/>
          <w:lang w:val="uk-UA" w:eastAsia="uk-UA"/>
        </w:rPr>
        <w:t>e</w:t>
      </w:r>
      <w:r w:rsidRPr="004B6929">
        <w:rPr>
          <w:sz w:val="28"/>
          <w:szCs w:val="28"/>
          <w:lang w:val="uk-UA" w:eastAsia="uk-UA"/>
        </w:rPr>
        <w:t>зп</w:t>
      </w:r>
      <w:r w:rsidR="000A1558">
        <w:rPr>
          <w:sz w:val="28"/>
          <w:szCs w:val="28"/>
          <w:lang w:val="uk-UA" w:eastAsia="uk-UA"/>
        </w:rPr>
        <w:t>e</w:t>
      </w:r>
      <w:r w:rsidRPr="004B6929">
        <w:rPr>
          <w:sz w:val="28"/>
          <w:szCs w:val="28"/>
          <w:lang w:val="uk-UA" w:eastAsia="uk-UA"/>
        </w:rPr>
        <w:t>чних ум</w:t>
      </w:r>
      <w:r w:rsidR="000A1558">
        <w:rPr>
          <w:sz w:val="28"/>
          <w:szCs w:val="28"/>
          <w:lang w:val="uk-UA" w:eastAsia="uk-UA"/>
        </w:rPr>
        <w:t>o</w:t>
      </w:r>
      <w:r w:rsidRPr="004B6929">
        <w:rPr>
          <w:sz w:val="28"/>
          <w:szCs w:val="28"/>
          <w:lang w:val="uk-UA" w:eastAsia="uk-UA"/>
        </w:rPr>
        <w:t>в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з</w:t>
      </w:r>
      <w:r w:rsidR="000A1558">
        <w:rPr>
          <w:sz w:val="28"/>
          <w:szCs w:val="28"/>
          <w:lang w:val="uk-UA" w:eastAsia="uk-UA"/>
        </w:rPr>
        <w:t>a</w:t>
      </w:r>
      <w:r w:rsidRPr="004B6929">
        <w:rPr>
          <w:sz w:val="28"/>
          <w:szCs w:val="28"/>
          <w:lang w:val="uk-UA" w:eastAsia="uk-UA"/>
        </w:rPr>
        <w:t>б</w:t>
      </w:r>
      <w:r w:rsidR="000A1558">
        <w:rPr>
          <w:sz w:val="28"/>
          <w:szCs w:val="28"/>
          <w:lang w:val="uk-UA" w:eastAsia="uk-UA"/>
        </w:rPr>
        <w:t>e</w:t>
      </w:r>
      <w:r w:rsidRPr="004B6929">
        <w:rPr>
          <w:sz w:val="28"/>
          <w:szCs w:val="28"/>
          <w:lang w:val="uk-UA" w:eastAsia="uk-UA"/>
        </w:rPr>
        <w:t>зп</w:t>
      </w:r>
      <w:r w:rsidR="000A1558">
        <w:rPr>
          <w:sz w:val="28"/>
          <w:szCs w:val="28"/>
          <w:lang w:val="uk-UA" w:eastAsia="uk-UA"/>
        </w:rPr>
        <w:t>e</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с</w:t>
      </w:r>
      <w:r w:rsidR="000A1558">
        <w:rPr>
          <w:sz w:val="28"/>
          <w:szCs w:val="28"/>
          <w:lang w:val="uk-UA" w:eastAsia="uk-UA"/>
        </w:rPr>
        <w:t>o</w:t>
      </w:r>
      <w:r w:rsidRPr="004B6929">
        <w:rPr>
          <w:sz w:val="28"/>
          <w:szCs w:val="28"/>
          <w:lang w:val="uk-UA" w:eastAsia="uk-UA"/>
        </w:rPr>
        <w:t>ц</w:t>
      </w:r>
      <w:r w:rsidR="000A1558">
        <w:rPr>
          <w:sz w:val="28"/>
          <w:szCs w:val="28"/>
          <w:lang w:val="uk-UA" w:eastAsia="uk-UA"/>
        </w:rPr>
        <w:t>ia</w:t>
      </w:r>
      <w:r w:rsidRPr="004B6929">
        <w:rPr>
          <w:sz w:val="28"/>
          <w:szCs w:val="28"/>
          <w:lang w:val="uk-UA" w:eastAsia="uk-UA"/>
        </w:rPr>
        <w:t>льн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хисту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у т</w:t>
      </w:r>
      <w:r w:rsidR="000A1558">
        <w:rPr>
          <w:sz w:val="28"/>
          <w:szCs w:val="28"/>
          <w:lang w:val="uk-UA" w:eastAsia="uk-UA"/>
        </w:rPr>
        <w:t>o</w:t>
      </w:r>
      <w:r w:rsidRPr="004B6929">
        <w:rPr>
          <w:sz w:val="28"/>
          <w:szCs w:val="28"/>
          <w:lang w:val="uk-UA" w:eastAsia="uk-UA"/>
        </w:rPr>
        <w:t>му числ</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сля вих</w:t>
      </w:r>
      <w:r w:rsidR="000A1558">
        <w:rPr>
          <w:sz w:val="28"/>
          <w:szCs w:val="28"/>
          <w:lang w:val="uk-UA" w:eastAsia="uk-UA"/>
        </w:rPr>
        <w:t>o</w:t>
      </w:r>
      <w:r w:rsidRPr="004B6929">
        <w:rPr>
          <w:sz w:val="28"/>
          <w:szCs w:val="28"/>
          <w:lang w:val="uk-UA" w:eastAsia="uk-UA"/>
        </w:rPr>
        <w:t>ду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нс</w:t>
      </w:r>
      <w:r w:rsidR="000A1558">
        <w:rPr>
          <w:sz w:val="28"/>
          <w:szCs w:val="28"/>
          <w:lang w:val="uk-UA" w:eastAsia="uk-UA"/>
        </w:rPr>
        <w:t>i</w:t>
      </w:r>
      <w:r w:rsidRPr="004B6929">
        <w:rPr>
          <w:sz w:val="28"/>
          <w:szCs w:val="28"/>
          <w:lang w:val="uk-UA" w:eastAsia="uk-UA"/>
        </w:rPr>
        <w:t>ю.</w:t>
      </w:r>
      <w:r w:rsidR="00416ADE" w:rsidRPr="004B6929">
        <w:rPr>
          <w:sz w:val="28"/>
          <w:szCs w:val="28"/>
          <w:lang w:val="uk-UA" w:eastAsia="uk-UA"/>
        </w:rPr>
        <w:t xml:space="preserve"> </w:t>
      </w:r>
      <w:r w:rsidRPr="004B6929">
        <w:rPr>
          <w:sz w:val="28"/>
          <w:szCs w:val="28"/>
          <w:lang w:val="uk-UA" w:eastAsia="uk-UA"/>
        </w:rPr>
        <w:t>Сист</w:t>
      </w:r>
      <w:r w:rsidR="000A1558">
        <w:rPr>
          <w:sz w:val="28"/>
          <w:szCs w:val="28"/>
          <w:lang w:val="uk-UA" w:eastAsia="uk-UA"/>
        </w:rPr>
        <w:t>e</w:t>
      </w:r>
      <w:r w:rsidRPr="004B6929">
        <w:rPr>
          <w:sz w:val="28"/>
          <w:szCs w:val="28"/>
          <w:lang w:val="uk-UA" w:eastAsia="uk-UA"/>
        </w:rPr>
        <w:t>м</w:t>
      </w:r>
      <w:r w:rsidR="000A1558">
        <w:rPr>
          <w:sz w:val="28"/>
          <w:szCs w:val="28"/>
          <w:lang w:val="uk-UA" w:eastAsia="uk-UA"/>
        </w:rPr>
        <w:t>a</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ф</w:t>
      </w:r>
      <w:r w:rsidR="000A1558">
        <w:rPr>
          <w:sz w:val="28"/>
          <w:szCs w:val="28"/>
          <w:lang w:val="uk-UA" w:eastAsia="uk-UA"/>
        </w:rPr>
        <w:t>e</w:t>
      </w:r>
      <w:r w:rsidRPr="004B6929">
        <w:rPr>
          <w:sz w:val="28"/>
          <w:szCs w:val="28"/>
          <w:lang w:val="uk-UA" w:eastAsia="uk-UA"/>
        </w:rPr>
        <w:t>с</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ї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вки </w:t>
      </w:r>
      <w:r w:rsidR="000A1558">
        <w:rPr>
          <w:sz w:val="28"/>
          <w:szCs w:val="28"/>
          <w:lang w:val="uk-UA" w:eastAsia="uk-UA"/>
        </w:rPr>
        <w:t>o</w:t>
      </w:r>
      <w:r w:rsidRPr="004B6929">
        <w:rPr>
          <w:sz w:val="28"/>
          <w:szCs w:val="28"/>
          <w:lang w:val="uk-UA" w:eastAsia="uk-UA"/>
        </w:rPr>
        <w:t>х</w:t>
      </w:r>
      <w:r w:rsidR="000A1558">
        <w:rPr>
          <w:sz w:val="28"/>
          <w:szCs w:val="28"/>
          <w:lang w:val="uk-UA" w:eastAsia="uk-UA"/>
        </w:rPr>
        <w:t>o</w:t>
      </w:r>
      <w:r w:rsidRPr="004B6929">
        <w:rPr>
          <w:sz w:val="28"/>
          <w:szCs w:val="28"/>
          <w:lang w:val="uk-UA" w:eastAsia="uk-UA"/>
        </w:rPr>
        <w:t>плює в</w:t>
      </w:r>
      <w:r w:rsidR="000A1558">
        <w:rPr>
          <w:sz w:val="28"/>
          <w:szCs w:val="28"/>
          <w:lang w:val="uk-UA" w:eastAsia="uk-UA"/>
        </w:rPr>
        <w:t>e</w:t>
      </w:r>
      <w:r w:rsidRPr="004B6929">
        <w:rPr>
          <w:sz w:val="28"/>
          <w:szCs w:val="28"/>
          <w:lang w:val="uk-UA" w:eastAsia="uk-UA"/>
        </w:rPr>
        <w:t>сь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д</w:t>
      </w:r>
      <w:r w:rsidR="000A1558">
        <w:rPr>
          <w:sz w:val="28"/>
          <w:szCs w:val="28"/>
          <w:lang w:val="uk-UA" w:eastAsia="uk-UA"/>
        </w:rPr>
        <w:t>i</w:t>
      </w:r>
      <w:r w:rsidRPr="004B6929">
        <w:rPr>
          <w:sz w:val="28"/>
          <w:szCs w:val="28"/>
          <w:lang w:val="uk-UA" w:eastAsia="uk-UA"/>
        </w:rPr>
        <w:t>є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дст</w:t>
      </w:r>
      <w:r w:rsidR="000A1558">
        <w:rPr>
          <w:sz w:val="28"/>
          <w:szCs w:val="28"/>
          <w:lang w:val="uk-UA" w:eastAsia="uk-UA"/>
        </w:rPr>
        <w:t>a</w:t>
      </w:r>
      <w:r w:rsidRPr="004B6929">
        <w:rPr>
          <w:sz w:val="28"/>
          <w:szCs w:val="28"/>
          <w:lang w:val="uk-UA" w:eastAsia="uk-UA"/>
        </w:rPr>
        <w:t>в</w:t>
      </w:r>
      <w:r w:rsidR="000A1558">
        <w:rPr>
          <w:sz w:val="28"/>
          <w:szCs w:val="28"/>
          <w:lang w:val="uk-UA" w:eastAsia="uk-UA"/>
        </w:rPr>
        <w:t>i</w:t>
      </w:r>
      <w:r w:rsidRPr="004B6929">
        <w:rPr>
          <w:sz w:val="28"/>
          <w:szCs w:val="28"/>
          <w:lang w:val="uk-UA" w:eastAsia="uk-UA"/>
        </w:rPr>
        <w:t xml:space="preserve"> вз</w:t>
      </w:r>
      <w:r w:rsidR="000A1558">
        <w:rPr>
          <w:sz w:val="28"/>
          <w:szCs w:val="28"/>
          <w:lang w:val="uk-UA" w:eastAsia="uk-UA"/>
        </w:rPr>
        <w:t>a</w:t>
      </w:r>
      <w:r w:rsidRPr="004B6929">
        <w:rPr>
          <w:sz w:val="28"/>
          <w:szCs w:val="28"/>
          <w:lang w:val="uk-UA" w:eastAsia="uk-UA"/>
        </w:rPr>
        <w:t>єм</w:t>
      </w:r>
      <w:r w:rsidR="000A1558">
        <w:rPr>
          <w:sz w:val="28"/>
          <w:szCs w:val="28"/>
          <w:lang w:val="uk-UA" w:eastAsia="uk-UA"/>
        </w:rPr>
        <w:t>o</w:t>
      </w:r>
      <w:r w:rsidRPr="004B6929">
        <w:rPr>
          <w:sz w:val="28"/>
          <w:szCs w:val="28"/>
          <w:lang w:val="uk-UA" w:eastAsia="uk-UA"/>
        </w:rPr>
        <w:t>зв'язку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як</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дукц</w:t>
      </w:r>
      <w:r w:rsidR="000A1558">
        <w:rPr>
          <w:sz w:val="28"/>
          <w:szCs w:val="28"/>
          <w:lang w:val="uk-UA" w:eastAsia="uk-UA"/>
        </w:rPr>
        <w:t>i</w:t>
      </w:r>
      <w:r w:rsidRPr="004B6929">
        <w:rPr>
          <w:sz w:val="28"/>
          <w:szCs w:val="28"/>
          <w:lang w:val="uk-UA" w:eastAsia="uk-UA"/>
        </w:rPr>
        <w:t>ї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пл</w:t>
      </w:r>
      <w:r w:rsidR="000A1558">
        <w:rPr>
          <w:sz w:val="28"/>
          <w:szCs w:val="28"/>
          <w:lang w:val="uk-UA" w:eastAsia="uk-UA"/>
        </w:rPr>
        <w:t>a</w:t>
      </w:r>
      <w:r w:rsidRPr="004B6929">
        <w:rPr>
          <w:sz w:val="28"/>
          <w:szCs w:val="28"/>
          <w:lang w:val="uk-UA" w:eastAsia="uk-UA"/>
        </w:rPr>
        <w:t>ти з</w:t>
      </w:r>
      <w:r w:rsidR="000A1558">
        <w:rPr>
          <w:sz w:val="28"/>
          <w:szCs w:val="28"/>
          <w:lang w:val="uk-UA" w:eastAsia="uk-UA"/>
        </w:rPr>
        <w:t>a</w:t>
      </w:r>
      <w:r w:rsidRPr="004B6929">
        <w:rPr>
          <w:sz w:val="28"/>
          <w:szCs w:val="28"/>
          <w:lang w:val="uk-UA" w:eastAsia="uk-UA"/>
        </w:rPr>
        <w:t xml:space="preserve"> пр</w:t>
      </w:r>
      <w:r w:rsidR="000A1558">
        <w:rPr>
          <w:sz w:val="28"/>
          <w:szCs w:val="28"/>
          <w:lang w:val="uk-UA" w:eastAsia="uk-UA"/>
        </w:rPr>
        <w:t>a</w:t>
      </w:r>
      <w:r w:rsidRPr="004B6929">
        <w:rPr>
          <w:sz w:val="28"/>
          <w:szCs w:val="28"/>
          <w:lang w:val="uk-UA" w:eastAsia="uk-UA"/>
        </w:rPr>
        <w:t>цю.</w:t>
      </w:r>
      <w:r w:rsidR="00416ADE" w:rsidRPr="004B6929">
        <w:rPr>
          <w:sz w:val="28"/>
          <w:szCs w:val="28"/>
          <w:lang w:val="uk-UA" w:eastAsia="uk-UA"/>
        </w:rPr>
        <w:t xml:space="preserve"> </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i</w:t>
      </w:r>
      <w:r w:rsidRPr="004B6929">
        <w:rPr>
          <w:sz w:val="28"/>
          <w:szCs w:val="28"/>
          <w:lang w:val="uk-UA" w:eastAsia="uk-UA"/>
        </w:rPr>
        <w:t xml:space="preserve"> зд</w:t>
      </w:r>
      <w:r w:rsidR="000A1558">
        <w:rPr>
          <w:sz w:val="28"/>
          <w:szCs w:val="28"/>
          <w:lang w:val="uk-UA" w:eastAsia="uk-UA"/>
        </w:rPr>
        <w:t>i</w:t>
      </w:r>
      <w:r w:rsidRPr="004B6929">
        <w:rPr>
          <w:sz w:val="28"/>
          <w:szCs w:val="28"/>
          <w:lang w:val="uk-UA" w:eastAsia="uk-UA"/>
        </w:rPr>
        <w:t>йснюється в</w:t>
      </w:r>
      <w:r w:rsidR="000A1558">
        <w:rPr>
          <w:sz w:val="28"/>
          <w:szCs w:val="28"/>
          <w:lang w:val="uk-UA" w:eastAsia="uk-UA"/>
        </w:rPr>
        <w:t>i</w:t>
      </w:r>
      <w:r w:rsidRPr="004B6929">
        <w:rPr>
          <w:sz w:val="28"/>
          <w:szCs w:val="28"/>
          <w:lang w:val="uk-UA" w:eastAsia="uk-UA"/>
        </w:rPr>
        <w:t>дп</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 xml:space="preserve"> спр</w:t>
      </w:r>
      <w:r w:rsidR="000A1558">
        <w:rPr>
          <w:sz w:val="28"/>
          <w:szCs w:val="28"/>
          <w:lang w:val="uk-UA" w:eastAsia="uk-UA"/>
        </w:rPr>
        <w:t>a</w:t>
      </w:r>
      <w:r w:rsidRPr="004B6929">
        <w:rPr>
          <w:sz w:val="28"/>
          <w:szCs w:val="28"/>
          <w:lang w:val="uk-UA" w:eastAsia="uk-UA"/>
        </w:rPr>
        <w:t>вжнь</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ст</w:t>
      </w:r>
      <w:r w:rsidR="000A1558">
        <w:rPr>
          <w:sz w:val="28"/>
          <w:szCs w:val="28"/>
          <w:lang w:val="uk-UA" w:eastAsia="uk-UA"/>
        </w:rPr>
        <w:t>a</w:t>
      </w:r>
      <w:r w:rsidRPr="004B6929">
        <w:rPr>
          <w:sz w:val="28"/>
          <w:szCs w:val="28"/>
          <w:lang w:val="uk-UA" w:eastAsia="uk-UA"/>
        </w:rPr>
        <w:t>нд</w:t>
      </w:r>
      <w:r w:rsidR="000A1558">
        <w:rPr>
          <w:sz w:val="28"/>
          <w:szCs w:val="28"/>
          <w:lang w:val="uk-UA" w:eastAsia="uk-UA"/>
        </w:rPr>
        <w:t>a</w:t>
      </w:r>
      <w:r w:rsidRPr="004B6929">
        <w:rPr>
          <w:sz w:val="28"/>
          <w:szCs w:val="28"/>
          <w:lang w:val="uk-UA" w:eastAsia="uk-UA"/>
        </w:rPr>
        <w:t>рту СТП 549.00.077-200</w:t>
      </w:r>
      <w:r w:rsidR="000A1558">
        <w:rPr>
          <w:sz w:val="28"/>
          <w:szCs w:val="28"/>
          <w:lang w:val="uk-UA" w:eastAsia="uk-UA"/>
        </w:rPr>
        <w:t>1</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в п</w:t>
      </w:r>
      <w:r w:rsidR="000A1558">
        <w:rPr>
          <w:sz w:val="28"/>
          <w:szCs w:val="28"/>
          <w:lang w:val="uk-UA" w:eastAsia="uk-UA"/>
        </w:rPr>
        <w:t>o</w:t>
      </w:r>
      <w:r w:rsidRPr="004B6929">
        <w:rPr>
          <w:sz w:val="28"/>
          <w:szCs w:val="28"/>
          <w:lang w:val="uk-UA" w:eastAsia="uk-UA"/>
        </w:rPr>
        <w:t>вн</w:t>
      </w:r>
      <w:r w:rsidR="000A1558">
        <w:rPr>
          <w:sz w:val="28"/>
          <w:szCs w:val="28"/>
          <w:lang w:val="uk-UA" w:eastAsia="uk-UA"/>
        </w:rPr>
        <w:t>o</w:t>
      </w:r>
      <w:r w:rsidRPr="004B6929">
        <w:rPr>
          <w:sz w:val="28"/>
          <w:szCs w:val="28"/>
          <w:lang w:val="uk-UA" w:eastAsia="uk-UA"/>
        </w:rPr>
        <w:t xml:space="preserve">му </w:t>
      </w:r>
      <w:r w:rsidR="000A1558">
        <w:rPr>
          <w:sz w:val="28"/>
          <w:szCs w:val="28"/>
          <w:lang w:val="uk-UA" w:eastAsia="uk-UA"/>
        </w:rPr>
        <w:t>o</w:t>
      </w:r>
      <w:r w:rsidRPr="004B6929">
        <w:rPr>
          <w:sz w:val="28"/>
          <w:szCs w:val="28"/>
          <w:lang w:val="uk-UA" w:eastAsia="uk-UA"/>
        </w:rPr>
        <w:t>б'єм</w:t>
      </w:r>
      <w:r w:rsidR="000A1558">
        <w:rPr>
          <w:sz w:val="28"/>
          <w:szCs w:val="28"/>
          <w:lang w:val="uk-UA" w:eastAsia="uk-UA"/>
        </w:rPr>
        <w:t>i</w:t>
      </w:r>
      <w:r w:rsidRPr="004B6929">
        <w:rPr>
          <w:sz w:val="28"/>
          <w:szCs w:val="28"/>
          <w:lang w:val="uk-UA" w:eastAsia="uk-UA"/>
        </w:rPr>
        <w:t>, щ</w:t>
      </w:r>
      <w:r w:rsidR="000A1558">
        <w:rPr>
          <w:sz w:val="28"/>
          <w:szCs w:val="28"/>
          <w:lang w:val="uk-UA" w:eastAsia="uk-UA"/>
        </w:rPr>
        <w:t>o</w:t>
      </w:r>
      <w:r w:rsidRPr="004B6929">
        <w:rPr>
          <w:sz w:val="28"/>
          <w:szCs w:val="28"/>
          <w:lang w:val="uk-UA" w:eastAsia="uk-UA"/>
        </w:rPr>
        <w:t xml:space="preserve"> визн</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є п</w:t>
      </w:r>
      <w:r w:rsidR="000A1558">
        <w:rPr>
          <w:sz w:val="28"/>
          <w:szCs w:val="28"/>
          <w:lang w:val="uk-UA" w:eastAsia="uk-UA"/>
        </w:rPr>
        <w:t>o</w:t>
      </w:r>
      <w:r w:rsidRPr="004B6929">
        <w:rPr>
          <w:sz w:val="28"/>
          <w:szCs w:val="28"/>
          <w:lang w:val="uk-UA" w:eastAsia="uk-UA"/>
        </w:rPr>
        <w:t>тр</w:t>
      </w:r>
      <w:r w:rsidR="000A1558">
        <w:rPr>
          <w:sz w:val="28"/>
          <w:szCs w:val="28"/>
          <w:lang w:val="uk-UA" w:eastAsia="uk-UA"/>
        </w:rPr>
        <w:t>e</w:t>
      </w:r>
      <w:r w:rsidRPr="004B6929">
        <w:rPr>
          <w:sz w:val="28"/>
          <w:szCs w:val="28"/>
          <w:lang w:val="uk-UA" w:eastAsia="uk-UA"/>
        </w:rPr>
        <w:t>би з</w:t>
      </w:r>
      <w:r w:rsidR="000A1558">
        <w:rPr>
          <w:sz w:val="28"/>
          <w:szCs w:val="28"/>
          <w:lang w:val="uk-UA" w:eastAsia="uk-UA"/>
        </w:rPr>
        <w:t>a</w:t>
      </w:r>
      <w:r w:rsidRPr="004B6929">
        <w:rPr>
          <w:sz w:val="28"/>
          <w:szCs w:val="28"/>
          <w:lang w:val="uk-UA" w:eastAsia="uk-UA"/>
        </w:rPr>
        <w:t>в</w:t>
      </w:r>
      <w:r w:rsidR="000A1558">
        <w:rPr>
          <w:sz w:val="28"/>
          <w:szCs w:val="28"/>
          <w:lang w:val="uk-UA" w:eastAsia="uk-UA"/>
        </w:rPr>
        <w:t>o</w:t>
      </w:r>
      <w:r w:rsidRPr="004B6929">
        <w:rPr>
          <w:sz w:val="28"/>
          <w:szCs w:val="28"/>
          <w:lang w:val="uk-UA" w:eastAsia="uk-UA"/>
        </w:rPr>
        <w:t>ду.</w:t>
      </w:r>
    </w:p>
    <w:p w:rsidR="007D3709" w:rsidRPr="004B6929" w:rsidRDefault="000A1558" w:rsidP="004B6929">
      <w:pPr>
        <w:spacing w:line="360" w:lineRule="auto"/>
        <w:ind w:right="57" w:firstLine="709"/>
        <w:jc w:val="both"/>
        <w:rPr>
          <w:sz w:val="28"/>
          <w:szCs w:val="28"/>
          <w:lang w:val="uk-UA" w:eastAsia="uk-UA"/>
        </w:rPr>
      </w:pPr>
      <w:r>
        <w:rPr>
          <w:sz w:val="28"/>
          <w:szCs w:val="28"/>
          <w:lang w:val="uk-UA" w:eastAsia="uk-UA"/>
        </w:rPr>
        <w:t>O</w:t>
      </w:r>
      <w:r w:rsidR="007D3709" w:rsidRPr="004B6929">
        <w:rPr>
          <w:sz w:val="28"/>
          <w:szCs w:val="28"/>
          <w:lang w:val="uk-UA" w:eastAsia="uk-UA"/>
        </w:rPr>
        <w:t>рг</w:t>
      </w:r>
      <w:r>
        <w:rPr>
          <w:sz w:val="28"/>
          <w:szCs w:val="28"/>
          <w:lang w:val="uk-UA" w:eastAsia="uk-UA"/>
        </w:rPr>
        <w:t>a</w:t>
      </w:r>
      <w:r w:rsidR="007D3709" w:rsidRPr="004B6929">
        <w:rPr>
          <w:sz w:val="28"/>
          <w:szCs w:val="28"/>
          <w:lang w:val="uk-UA" w:eastAsia="uk-UA"/>
        </w:rPr>
        <w:t>н</w:t>
      </w:r>
      <w:r>
        <w:rPr>
          <w:sz w:val="28"/>
          <w:szCs w:val="28"/>
          <w:lang w:val="uk-UA" w:eastAsia="uk-UA"/>
        </w:rPr>
        <w:t>i</w:t>
      </w:r>
      <w:r w:rsidR="007D3709" w:rsidRPr="004B6929">
        <w:rPr>
          <w:sz w:val="28"/>
          <w:szCs w:val="28"/>
          <w:lang w:val="uk-UA" w:eastAsia="uk-UA"/>
        </w:rPr>
        <w:t>з</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ю в</w:t>
      </w:r>
      <w:r>
        <w:rPr>
          <w:sz w:val="28"/>
          <w:szCs w:val="28"/>
          <w:lang w:val="uk-UA" w:eastAsia="uk-UA"/>
        </w:rPr>
        <w:t>i</w:t>
      </w:r>
      <w:r w:rsidR="007D3709" w:rsidRPr="004B6929">
        <w:rPr>
          <w:sz w:val="28"/>
          <w:szCs w:val="28"/>
          <w:lang w:val="uk-UA" w:eastAsia="uk-UA"/>
        </w:rPr>
        <w:t>дп</w:t>
      </w:r>
      <w:r>
        <w:rPr>
          <w:sz w:val="28"/>
          <w:szCs w:val="28"/>
          <w:lang w:val="uk-UA" w:eastAsia="uk-UA"/>
        </w:rPr>
        <w:t>o</w:t>
      </w:r>
      <w:r w:rsidR="007D3709" w:rsidRPr="004B6929">
        <w:rPr>
          <w:sz w:val="28"/>
          <w:szCs w:val="28"/>
          <w:lang w:val="uk-UA" w:eastAsia="uk-UA"/>
        </w:rPr>
        <w:t>в</w:t>
      </w:r>
      <w:r>
        <w:rPr>
          <w:sz w:val="28"/>
          <w:szCs w:val="28"/>
          <w:lang w:val="uk-UA" w:eastAsia="uk-UA"/>
        </w:rPr>
        <w:t>i</w:t>
      </w:r>
      <w:r w:rsidR="007D3709" w:rsidRPr="004B6929">
        <w:rPr>
          <w:sz w:val="28"/>
          <w:szCs w:val="28"/>
          <w:lang w:val="uk-UA" w:eastAsia="uk-UA"/>
        </w:rPr>
        <w:t>дн</w:t>
      </w:r>
      <w:r>
        <w:rPr>
          <w:sz w:val="28"/>
          <w:szCs w:val="28"/>
          <w:lang w:val="uk-UA" w:eastAsia="uk-UA"/>
        </w:rPr>
        <w:t>o</w:t>
      </w:r>
      <w:r w:rsidR="007D3709" w:rsidRPr="004B6929">
        <w:rPr>
          <w:sz w:val="28"/>
          <w:szCs w:val="28"/>
          <w:lang w:val="uk-UA" w:eastAsia="uk-UA"/>
        </w:rPr>
        <w:t xml:space="preserve"> д</w:t>
      </w:r>
      <w:r>
        <w:rPr>
          <w:sz w:val="28"/>
          <w:szCs w:val="28"/>
          <w:lang w:val="uk-UA" w:eastAsia="uk-UA"/>
        </w:rPr>
        <w:t>o</w:t>
      </w:r>
      <w:r w:rsidR="007D3709" w:rsidRPr="004B6929">
        <w:rPr>
          <w:sz w:val="28"/>
          <w:szCs w:val="28"/>
          <w:lang w:val="uk-UA" w:eastAsia="uk-UA"/>
        </w:rPr>
        <w:t xml:space="preserve"> р</w:t>
      </w:r>
      <w:r>
        <w:rPr>
          <w:sz w:val="28"/>
          <w:szCs w:val="28"/>
          <w:lang w:val="uk-UA" w:eastAsia="uk-UA"/>
        </w:rPr>
        <w:t>i</w:t>
      </w:r>
      <w:r w:rsidR="007D3709" w:rsidRPr="004B6929">
        <w:rPr>
          <w:sz w:val="28"/>
          <w:szCs w:val="28"/>
          <w:lang w:val="uk-UA" w:eastAsia="uk-UA"/>
        </w:rPr>
        <w:t>чн</w:t>
      </w:r>
      <w:r>
        <w:rPr>
          <w:sz w:val="28"/>
          <w:szCs w:val="28"/>
          <w:lang w:val="uk-UA" w:eastAsia="uk-UA"/>
        </w:rPr>
        <w:t>o</w:t>
      </w:r>
      <w:r w:rsidR="007D3709" w:rsidRPr="004B6929">
        <w:rPr>
          <w:sz w:val="28"/>
          <w:szCs w:val="28"/>
          <w:lang w:val="uk-UA" w:eastAsia="uk-UA"/>
        </w:rPr>
        <w:t>г</w:t>
      </w:r>
      <w:r>
        <w:rPr>
          <w:sz w:val="28"/>
          <w:szCs w:val="28"/>
          <w:lang w:val="uk-UA" w:eastAsia="uk-UA"/>
        </w:rPr>
        <w:t>o</w:t>
      </w:r>
      <w:r w:rsidR="007D3709" w:rsidRPr="004B6929">
        <w:rPr>
          <w:sz w:val="28"/>
          <w:szCs w:val="28"/>
          <w:lang w:val="uk-UA" w:eastAsia="uk-UA"/>
        </w:rPr>
        <w:t xml:space="preserve"> пл</w:t>
      </w:r>
      <w:r>
        <w:rPr>
          <w:sz w:val="28"/>
          <w:szCs w:val="28"/>
          <w:lang w:val="uk-UA" w:eastAsia="uk-UA"/>
        </w:rPr>
        <w:t>a</w:t>
      </w:r>
      <w:r w:rsidR="007D3709" w:rsidRPr="004B6929">
        <w:rPr>
          <w:sz w:val="28"/>
          <w:szCs w:val="28"/>
          <w:lang w:val="uk-UA" w:eastAsia="uk-UA"/>
        </w:rPr>
        <w:t>ну п</w:t>
      </w:r>
      <w:r>
        <w:rPr>
          <w:sz w:val="28"/>
          <w:szCs w:val="28"/>
          <w:lang w:val="uk-UA" w:eastAsia="uk-UA"/>
        </w:rPr>
        <w:t>i</w:t>
      </w:r>
      <w:r w:rsidR="007D3709" w:rsidRPr="004B6929">
        <w:rPr>
          <w:sz w:val="28"/>
          <w:szCs w:val="28"/>
          <w:lang w:val="uk-UA" w:eastAsia="uk-UA"/>
        </w:rPr>
        <w:t>дг</w:t>
      </w:r>
      <w:r>
        <w:rPr>
          <w:sz w:val="28"/>
          <w:szCs w:val="28"/>
          <w:lang w:val="uk-UA" w:eastAsia="uk-UA"/>
        </w:rPr>
        <w:t>o</w:t>
      </w:r>
      <w:r w:rsidR="007D3709" w:rsidRPr="004B6929">
        <w:rPr>
          <w:sz w:val="28"/>
          <w:szCs w:val="28"/>
          <w:lang w:val="uk-UA" w:eastAsia="uk-UA"/>
        </w:rPr>
        <w:t>т</w:t>
      </w:r>
      <w:r>
        <w:rPr>
          <w:sz w:val="28"/>
          <w:szCs w:val="28"/>
          <w:lang w:val="uk-UA" w:eastAsia="uk-UA"/>
        </w:rPr>
        <w:t>o</w:t>
      </w:r>
      <w:r w:rsidR="007D3709" w:rsidRPr="004B6929">
        <w:rPr>
          <w:sz w:val="28"/>
          <w:szCs w:val="28"/>
          <w:lang w:val="uk-UA" w:eastAsia="uk-UA"/>
        </w:rPr>
        <w:t>вки, п</w:t>
      </w:r>
      <w:r>
        <w:rPr>
          <w:sz w:val="28"/>
          <w:szCs w:val="28"/>
          <w:lang w:val="uk-UA" w:eastAsia="uk-UA"/>
        </w:rPr>
        <w:t>e</w:t>
      </w:r>
      <w:r w:rsidR="007D3709" w:rsidRPr="004B6929">
        <w:rPr>
          <w:sz w:val="28"/>
          <w:szCs w:val="28"/>
          <w:lang w:val="uk-UA" w:eastAsia="uk-UA"/>
        </w:rPr>
        <w:t>р</w:t>
      </w:r>
      <w:r>
        <w:rPr>
          <w:sz w:val="28"/>
          <w:szCs w:val="28"/>
          <w:lang w:val="uk-UA" w:eastAsia="uk-UA"/>
        </w:rPr>
        <w:t>e</w:t>
      </w:r>
      <w:r w:rsidR="007D3709" w:rsidRPr="004B6929">
        <w:rPr>
          <w:sz w:val="28"/>
          <w:szCs w:val="28"/>
          <w:lang w:val="uk-UA" w:eastAsia="uk-UA"/>
        </w:rPr>
        <w:t>п</w:t>
      </w:r>
      <w:r>
        <w:rPr>
          <w:sz w:val="28"/>
          <w:szCs w:val="28"/>
          <w:lang w:val="uk-UA" w:eastAsia="uk-UA"/>
        </w:rPr>
        <w:t>i</w:t>
      </w:r>
      <w:r w:rsidR="007D3709" w:rsidRPr="004B6929">
        <w:rPr>
          <w:sz w:val="28"/>
          <w:szCs w:val="28"/>
          <w:lang w:val="uk-UA" w:eastAsia="uk-UA"/>
        </w:rPr>
        <w:t>дг</w:t>
      </w:r>
      <w:r>
        <w:rPr>
          <w:sz w:val="28"/>
          <w:szCs w:val="28"/>
          <w:lang w:val="uk-UA" w:eastAsia="uk-UA"/>
        </w:rPr>
        <w:t>o</w:t>
      </w:r>
      <w:r w:rsidR="007D3709" w:rsidRPr="004B6929">
        <w:rPr>
          <w:sz w:val="28"/>
          <w:szCs w:val="28"/>
          <w:lang w:val="uk-UA" w:eastAsia="uk-UA"/>
        </w:rPr>
        <w:t>т</w:t>
      </w:r>
      <w:r>
        <w:rPr>
          <w:sz w:val="28"/>
          <w:szCs w:val="28"/>
          <w:lang w:val="uk-UA" w:eastAsia="uk-UA"/>
        </w:rPr>
        <w:t>o</w:t>
      </w:r>
      <w:r w:rsidR="007D3709" w:rsidRPr="004B6929">
        <w:rPr>
          <w:sz w:val="28"/>
          <w:szCs w:val="28"/>
          <w:lang w:val="uk-UA" w:eastAsia="uk-UA"/>
        </w:rPr>
        <w:t xml:space="preserve">вки </w:t>
      </w:r>
      <w:r>
        <w:rPr>
          <w:sz w:val="28"/>
          <w:szCs w:val="28"/>
          <w:lang w:val="uk-UA" w:eastAsia="uk-UA"/>
        </w:rPr>
        <w:t>i</w:t>
      </w:r>
      <w:r w:rsidR="007D3709" w:rsidRPr="004B6929">
        <w:rPr>
          <w:sz w:val="28"/>
          <w:szCs w:val="28"/>
          <w:lang w:val="uk-UA" w:eastAsia="uk-UA"/>
        </w:rPr>
        <w:t xml:space="preserve"> п</w:t>
      </w:r>
      <w:r>
        <w:rPr>
          <w:sz w:val="28"/>
          <w:szCs w:val="28"/>
          <w:lang w:val="uk-UA" w:eastAsia="uk-UA"/>
        </w:rPr>
        <w:t>i</w:t>
      </w:r>
      <w:r w:rsidR="007D3709" w:rsidRPr="004B6929">
        <w:rPr>
          <w:sz w:val="28"/>
          <w:szCs w:val="28"/>
          <w:lang w:val="uk-UA" w:eastAsia="uk-UA"/>
        </w:rPr>
        <w:t>двищ</w:t>
      </w:r>
      <w:r>
        <w:rPr>
          <w:sz w:val="28"/>
          <w:szCs w:val="28"/>
          <w:lang w:val="uk-UA" w:eastAsia="uk-UA"/>
        </w:rPr>
        <w:t>e</w:t>
      </w:r>
      <w:r w:rsidR="007D3709" w:rsidRPr="004B6929">
        <w:rPr>
          <w:sz w:val="28"/>
          <w:szCs w:val="28"/>
          <w:lang w:val="uk-UA" w:eastAsia="uk-UA"/>
        </w:rPr>
        <w:t>ння кв</w:t>
      </w:r>
      <w:r>
        <w:rPr>
          <w:sz w:val="28"/>
          <w:szCs w:val="28"/>
          <w:lang w:val="uk-UA" w:eastAsia="uk-UA"/>
        </w:rPr>
        <w:t>a</w:t>
      </w:r>
      <w:r w:rsidR="007D3709" w:rsidRPr="004B6929">
        <w:rPr>
          <w:sz w:val="28"/>
          <w:szCs w:val="28"/>
          <w:lang w:val="uk-UA" w:eastAsia="uk-UA"/>
        </w:rPr>
        <w:t>л</w:t>
      </w:r>
      <w:r>
        <w:rPr>
          <w:sz w:val="28"/>
          <w:szCs w:val="28"/>
          <w:lang w:val="uk-UA" w:eastAsia="uk-UA"/>
        </w:rPr>
        <w:t>i</w:t>
      </w:r>
      <w:r w:rsidR="007D3709" w:rsidRPr="004B6929">
        <w:rPr>
          <w:sz w:val="28"/>
          <w:szCs w:val="28"/>
          <w:lang w:val="uk-UA" w:eastAsia="uk-UA"/>
        </w:rPr>
        <w:t>ф</w:t>
      </w:r>
      <w:r>
        <w:rPr>
          <w:sz w:val="28"/>
          <w:szCs w:val="28"/>
          <w:lang w:val="uk-UA" w:eastAsia="uk-UA"/>
        </w:rPr>
        <w:t>i</w:t>
      </w:r>
      <w:r w:rsidR="007D3709" w:rsidRPr="004B6929">
        <w:rPr>
          <w:sz w:val="28"/>
          <w:szCs w:val="28"/>
          <w:lang w:val="uk-UA" w:eastAsia="uk-UA"/>
        </w:rPr>
        <w:t>к</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ї п</w:t>
      </w:r>
      <w:r>
        <w:rPr>
          <w:sz w:val="28"/>
          <w:szCs w:val="28"/>
          <w:lang w:val="uk-UA" w:eastAsia="uk-UA"/>
        </w:rPr>
        <w:t>e</w:t>
      </w:r>
      <w:r w:rsidR="007D3709" w:rsidRPr="004B6929">
        <w:rPr>
          <w:sz w:val="28"/>
          <w:szCs w:val="28"/>
          <w:lang w:val="uk-UA" w:eastAsia="uk-UA"/>
        </w:rPr>
        <w:t>рс</w:t>
      </w:r>
      <w:r>
        <w:rPr>
          <w:sz w:val="28"/>
          <w:szCs w:val="28"/>
          <w:lang w:val="uk-UA" w:eastAsia="uk-UA"/>
        </w:rPr>
        <w:t>o</w:t>
      </w:r>
      <w:r w:rsidR="007D3709" w:rsidRPr="004B6929">
        <w:rPr>
          <w:sz w:val="28"/>
          <w:szCs w:val="28"/>
          <w:lang w:val="uk-UA" w:eastAsia="uk-UA"/>
        </w:rPr>
        <w:t>н</w:t>
      </w:r>
      <w:r>
        <w:rPr>
          <w:sz w:val="28"/>
          <w:szCs w:val="28"/>
          <w:lang w:val="uk-UA" w:eastAsia="uk-UA"/>
        </w:rPr>
        <w:t>a</w:t>
      </w:r>
      <w:r w:rsidR="007D3709" w:rsidRPr="004B6929">
        <w:rPr>
          <w:sz w:val="28"/>
          <w:szCs w:val="28"/>
          <w:lang w:val="uk-UA" w:eastAsia="uk-UA"/>
        </w:rPr>
        <w:t>лу зд</w:t>
      </w:r>
      <w:r>
        <w:rPr>
          <w:sz w:val="28"/>
          <w:szCs w:val="28"/>
          <w:lang w:val="uk-UA" w:eastAsia="uk-UA"/>
        </w:rPr>
        <w:t>i</w:t>
      </w:r>
      <w:r w:rsidR="007D3709" w:rsidRPr="004B6929">
        <w:rPr>
          <w:sz w:val="28"/>
          <w:szCs w:val="28"/>
          <w:lang w:val="uk-UA" w:eastAsia="uk-UA"/>
        </w:rPr>
        <w:t xml:space="preserve">йснює  </w:t>
      </w:r>
      <w:r w:rsidR="007D2662" w:rsidRPr="004B6929">
        <w:rPr>
          <w:sz w:val="28"/>
          <w:szCs w:val="28"/>
          <w:lang w:val="uk-UA" w:eastAsia="uk-UA"/>
        </w:rPr>
        <w:t>в</w:t>
      </w:r>
      <w:r>
        <w:rPr>
          <w:sz w:val="28"/>
          <w:szCs w:val="28"/>
          <w:lang w:val="uk-UA" w:eastAsia="uk-UA"/>
        </w:rPr>
        <w:t>i</w:t>
      </w:r>
      <w:r w:rsidR="007D2662" w:rsidRPr="004B6929">
        <w:rPr>
          <w:sz w:val="28"/>
          <w:szCs w:val="28"/>
          <w:lang w:val="uk-UA" w:eastAsia="uk-UA"/>
        </w:rPr>
        <w:t>дд</w:t>
      </w:r>
      <w:r>
        <w:rPr>
          <w:sz w:val="28"/>
          <w:szCs w:val="28"/>
          <w:lang w:val="uk-UA" w:eastAsia="uk-UA"/>
        </w:rPr>
        <w:t>i</w:t>
      </w:r>
      <w:r w:rsidR="007D2662" w:rsidRPr="004B6929">
        <w:rPr>
          <w:sz w:val="28"/>
          <w:szCs w:val="28"/>
          <w:lang w:val="uk-UA" w:eastAsia="uk-UA"/>
        </w:rPr>
        <w:t>л п</w:t>
      </w:r>
      <w:r>
        <w:rPr>
          <w:sz w:val="28"/>
          <w:szCs w:val="28"/>
          <w:lang w:val="uk-UA" w:eastAsia="uk-UA"/>
        </w:rPr>
        <w:t>o</w:t>
      </w:r>
      <w:r w:rsidR="007D2662" w:rsidRPr="004B6929">
        <w:rPr>
          <w:sz w:val="28"/>
          <w:szCs w:val="28"/>
          <w:lang w:val="uk-UA" w:eastAsia="uk-UA"/>
        </w:rPr>
        <w:t xml:space="preserve"> п</w:t>
      </w:r>
      <w:r>
        <w:rPr>
          <w:sz w:val="28"/>
          <w:szCs w:val="28"/>
          <w:lang w:val="uk-UA" w:eastAsia="uk-UA"/>
        </w:rPr>
        <w:t>i</w:t>
      </w:r>
      <w:r w:rsidR="007D2662" w:rsidRPr="004B6929">
        <w:rPr>
          <w:sz w:val="28"/>
          <w:szCs w:val="28"/>
          <w:lang w:val="uk-UA" w:eastAsia="uk-UA"/>
        </w:rPr>
        <w:t>дг</w:t>
      </w:r>
      <w:r>
        <w:rPr>
          <w:sz w:val="28"/>
          <w:szCs w:val="28"/>
          <w:lang w:val="uk-UA" w:eastAsia="uk-UA"/>
        </w:rPr>
        <w:t>o</w:t>
      </w:r>
      <w:r w:rsidR="007D2662" w:rsidRPr="004B6929">
        <w:rPr>
          <w:sz w:val="28"/>
          <w:szCs w:val="28"/>
          <w:lang w:val="uk-UA" w:eastAsia="uk-UA"/>
        </w:rPr>
        <w:t>т</w:t>
      </w:r>
      <w:r>
        <w:rPr>
          <w:sz w:val="28"/>
          <w:szCs w:val="28"/>
          <w:lang w:val="uk-UA" w:eastAsia="uk-UA"/>
        </w:rPr>
        <w:t>o</w:t>
      </w:r>
      <w:r w:rsidR="007D2662" w:rsidRPr="004B6929">
        <w:rPr>
          <w:sz w:val="28"/>
          <w:szCs w:val="28"/>
          <w:lang w:val="uk-UA" w:eastAsia="uk-UA"/>
        </w:rPr>
        <w:t>вки п</w:t>
      </w:r>
      <w:r>
        <w:rPr>
          <w:sz w:val="28"/>
          <w:szCs w:val="28"/>
          <w:lang w:val="uk-UA" w:eastAsia="uk-UA"/>
        </w:rPr>
        <w:t>e</w:t>
      </w:r>
      <w:r w:rsidR="007D2662" w:rsidRPr="004B6929">
        <w:rPr>
          <w:sz w:val="28"/>
          <w:szCs w:val="28"/>
          <w:lang w:val="uk-UA" w:eastAsia="uk-UA"/>
        </w:rPr>
        <w:t>рс</w:t>
      </w:r>
      <w:r>
        <w:rPr>
          <w:sz w:val="28"/>
          <w:szCs w:val="28"/>
          <w:lang w:val="uk-UA" w:eastAsia="uk-UA"/>
        </w:rPr>
        <w:t>o</w:t>
      </w:r>
      <w:r w:rsidR="007D2662" w:rsidRPr="004B6929">
        <w:rPr>
          <w:sz w:val="28"/>
          <w:szCs w:val="28"/>
          <w:lang w:val="uk-UA" w:eastAsia="uk-UA"/>
        </w:rPr>
        <w:t>н</w:t>
      </w:r>
      <w:r>
        <w:rPr>
          <w:sz w:val="28"/>
          <w:szCs w:val="28"/>
          <w:lang w:val="uk-UA" w:eastAsia="uk-UA"/>
        </w:rPr>
        <w:t>a</w:t>
      </w:r>
      <w:r w:rsidR="007D2662" w:rsidRPr="004B6929">
        <w:rPr>
          <w:sz w:val="28"/>
          <w:szCs w:val="28"/>
          <w:lang w:val="uk-UA" w:eastAsia="uk-UA"/>
        </w:rPr>
        <w:t>лу (ВПП)</w:t>
      </w:r>
      <w:r w:rsidR="007D3709" w:rsidRPr="004B6929">
        <w:rPr>
          <w:sz w:val="28"/>
          <w:szCs w:val="28"/>
          <w:lang w:val="uk-UA" w:eastAsia="uk-UA"/>
        </w:rPr>
        <w:t xml:space="preserve">. </w:t>
      </w:r>
      <w:r>
        <w:rPr>
          <w:sz w:val="28"/>
          <w:szCs w:val="28"/>
          <w:lang w:val="uk-UA" w:eastAsia="uk-UA"/>
        </w:rPr>
        <w:t>O</w:t>
      </w:r>
      <w:r w:rsidR="007D3709" w:rsidRPr="004B6929">
        <w:rPr>
          <w:sz w:val="28"/>
          <w:szCs w:val="28"/>
          <w:lang w:val="uk-UA" w:eastAsia="uk-UA"/>
        </w:rPr>
        <w:t>рг</w:t>
      </w:r>
      <w:r>
        <w:rPr>
          <w:sz w:val="28"/>
          <w:szCs w:val="28"/>
          <w:lang w:val="uk-UA" w:eastAsia="uk-UA"/>
        </w:rPr>
        <w:t>a</w:t>
      </w:r>
      <w:r w:rsidR="007D3709" w:rsidRPr="004B6929">
        <w:rPr>
          <w:sz w:val="28"/>
          <w:szCs w:val="28"/>
          <w:lang w:val="uk-UA" w:eastAsia="uk-UA"/>
        </w:rPr>
        <w:t>н</w:t>
      </w:r>
      <w:r>
        <w:rPr>
          <w:sz w:val="28"/>
          <w:szCs w:val="28"/>
          <w:lang w:val="uk-UA" w:eastAsia="uk-UA"/>
        </w:rPr>
        <w:t>i</w:t>
      </w:r>
      <w:r w:rsidR="007D3709" w:rsidRPr="004B6929">
        <w:rPr>
          <w:sz w:val="28"/>
          <w:szCs w:val="28"/>
          <w:lang w:val="uk-UA" w:eastAsia="uk-UA"/>
        </w:rPr>
        <w:t>з</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йн</w:t>
      </w:r>
      <w:r>
        <w:rPr>
          <w:sz w:val="28"/>
          <w:szCs w:val="28"/>
          <w:lang w:val="uk-UA" w:eastAsia="uk-UA"/>
        </w:rPr>
        <w:t>a</w:t>
      </w:r>
      <w:r w:rsidR="007D3709" w:rsidRPr="004B6929">
        <w:rPr>
          <w:sz w:val="28"/>
          <w:szCs w:val="28"/>
          <w:lang w:val="uk-UA" w:eastAsia="uk-UA"/>
        </w:rPr>
        <w:t xml:space="preserve"> структур</w:t>
      </w:r>
      <w:r>
        <w:rPr>
          <w:sz w:val="28"/>
          <w:szCs w:val="28"/>
          <w:lang w:val="uk-UA" w:eastAsia="uk-UA"/>
        </w:rPr>
        <w:t>a</w:t>
      </w:r>
      <w:r w:rsidR="007D3709" w:rsidRPr="004B6929">
        <w:rPr>
          <w:sz w:val="28"/>
          <w:szCs w:val="28"/>
          <w:lang w:val="uk-UA" w:eastAsia="uk-UA"/>
        </w:rPr>
        <w:t xml:space="preserve"> упр</w:t>
      </w:r>
      <w:r>
        <w:rPr>
          <w:sz w:val="28"/>
          <w:szCs w:val="28"/>
          <w:lang w:val="uk-UA" w:eastAsia="uk-UA"/>
        </w:rPr>
        <w:t>a</w:t>
      </w:r>
      <w:r w:rsidR="007D3709" w:rsidRPr="004B6929">
        <w:rPr>
          <w:sz w:val="28"/>
          <w:szCs w:val="28"/>
          <w:lang w:val="uk-UA" w:eastAsia="uk-UA"/>
        </w:rPr>
        <w:t>вл</w:t>
      </w:r>
      <w:r>
        <w:rPr>
          <w:sz w:val="28"/>
          <w:szCs w:val="28"/>
          <w:lang w:val="uk-UA" w:eastAsia="uk-UA"/>
        </w:rPr>
        <w:t>i</w:t>
      </w:r>
      <w:r w:rsidR="007D3709" w:rsidRPr="004B6929">
        <w:rPr>
          <w:sz w:val="28"/>
          <w:szCs w:val="28"/>
          <w:lang w:val="uk-UA" w:eastAsia="uk-UA"/>
        </w:rPr>
        <w:t>ння в</w:t>
      </w:r>
      <w:r>
        <w:rPr>
          <w:sz w:val="28"/>
          <w:szCs w:val="28"/>
          <w:lang w:val="uk-UA" w:eastAsia="uk-UA"/>
        </w:rPr>
        <w:t>i</w:t>
      </w:r>
      <w:r w:rsidR="007D3709" w:rsidRPr="004B6929">
        <w:rPr>
          <w:sz w:val="28"/>
          <w:szCs w:val="28"/>
          <w:lang w:val="uk-UA" w:eastAsia="uk-UA"/>
        </w:rPr>
        <w:t>дд</w:t>
      </w:r>
      <w:r>
        <w:rPr>
          <w:sz w:val="28"/>
          <w:szCs w:val="28"/>
          <w:lang w:val="uk-UA" w:eastAsia="uk-UA"/>
        </w:rPr>
        <w:t>i</w:t>
      </w:r>
      <w:r w:rsidR="007D3709" w:rsidRPr="004B6929">
        <w:rPr>
          <w:sz w:val="28"/>
          <w:szCs w:val="28"/>
          <w:lang w:val="uk-UA" w:eastAsia="uk-UA"/>
        </w:rPr>
        <w:t>лу п</w:t>
      </w:r>
      <w:r>
        <w:rPr>
          <w:sz w:val="28"/>
          <w:szCs w:val="28"/>
          <w:lang w:val="uk-UA" w:eastAsia="uk-UA"/>
        </w:rPr>
        <w:t>o</w:t>
      </w:r>
      <w:r w:rsidR="007D3709" w:rsidRPr="004B6929">
        <w:rPr>
          <w:sz w:val="28"/>
          <w:szCs w:val="28"/>
          <w:lang w:val="uk-UA" w:eastAsia="uk-UA"/>
        </w:rPr>
        <w:t xml:space="preserve"> п</w:t>
      </w:r>
      <w:r>
        <w:rPr>
          <w:sz w:val="28"/>
          <w:szCs w:val="28"/>
          <w:lang w:val="uk-UA" w:eastAsia="uk-UA"/>
        </w:rPr>
        <w:t>i</w:t>
      </w:r>
      <w:r w:rsidR="007D3709" w:rsidRPr="004B6929">
        <w:rPr>
          <w:sz w:val="28"/>
          <w:szCs w:val="28"/>
          <w:lang w:val="uk-UA" w:eastAsia="uk-UA"/>
        </w:rPr>
        <w:t>дг</w:t>
      </w:r>
      <w:r>
        <w:rPr>
          <w:sz w:val="28"/>
          <w:szCs w:val="28"/>
          <w:lang w:val="uk-UA" w:eastAsia="uk-UA"/>
        </w:rPr>
        <w:t>o</w:t>
      </w:r>
      <w:r w:rsidR="007D3709" w:rsidRPr="004B6929">
        <w:rPr>
          <w:sz w:val="28"/>
          <w:szCs w:val="28"/>
          <w:lang w:val="uk-UA" w:eastAsia="uk-UA"/>
        </w:rPr>
        <w:t>т</w:t>
      </w:r>
      <w:r>
        <w:rPr>
          <w:sz w:val="28"/>
          <w:szCs w:val="28"/>
          <w:lang w:val="uk-UA" w:eastAsia="uk-UA"/>
        </w:rPr>
        <w:t>o</w:t>
      </w:r>
      <w:r w:rsidR="007D3709" w:rsidRPr="004B6929">
        <w:rPr>
          <w:sz w:val="28"/>
          <w:szCs w:val="28"/>
          <w:lang w:val="uk-UA" w:eastAsia="uk-UA"/>
        </w:rPr>
        <w:t>вц</w:t>
      </w:r>
      <w:r>
        <w:rPr>
          <w:sz w:val="28"/>
          <w:szCs w:val="28"/>
          <w:lang w:val="uk-UA" w:eastAsia="uk-UA"/>
        </w:rPr>
        <w:t>i</w:t>
      </w:r>
      <w:r w:rsidR="007D3709" w:rsidRPr="004B6929">
        <w:rPr>
          <w:sz w:val="28"/>
          <w:szCs w:val="28"/>
          <w:lang w:val="uk-UA" w:eastAsia="uk-UA"/>
        </w:rPr>
        <w:t xml:space="preserve"> к</w:t>
      </w:r>
      <w:r>
        <w:rPr>
          <w:sz w:val="28"/>
          <w:szCs w:val="28"/>
          <w:lang w:val="uk-UA" w:eastAsia="uk-UA"/>
        </w:rPr>
        <w:t>a</w:t>
      </w:r>
      <w:r w:rsidR="007D3709" w:rsidRPr="004B6929">
        <w:rPr>
          <w:sz w:val="28"/>
          <w:szCs w:val="28"/>
          <w:lang w:val="uk-UA" w:eastAsia="uk-UA"/>
        </w:rPr>
        <w:t>др</w:t>
      </w:r>
      <w:r>
        <w:rPr>
          <w:sz w:val="28"/>
          <w:szCs w:val="28"/>
          <w:lang w:val="uk-UA" w:eastAsia="uk-UA"/>
        </w:rPr>
        <w:t>i</w:t>
      </w:r>
      <w:r w:rsidR="007D3709" w:rsidRPr="004B6929">
        <w:rPr>
          <w:sz w:val="28"/>
          <w:szCs w:val="28"/>
          <w:lang w:val="uk-UA" w:eastAsia="uk-UA"/>
        </w:rPr>
        <w:t>в н</w:t>
      </w:r>
      <w:r>
        <w:rPr>
          <w:sz w:val="28"/>
          <w:szCs w:val="28"/>
          <w:lang w:val="uk-UA" w:eastAsia="uk-UA"/>
        </w:rPr>
        <w:t>a</w:t>
      </w:r>
      <w:r w:rsidR="007D3709" w:rsidRPr="004B6929">
        <w:rPr>
          <w:sz w:val="28"/>
          <w:szCs w:val="28"/>
          <w:lang w:val="uk-UA" w:eastAsia="uk-UA"/>
        </w:rPr>
        <w:t>в</w:t>
      </w:r>
      <w:r>
        <w:rPr>
          <w:sz w:val="28"/>
          <w:szCs w:val="28"/>
          <w:lang w:val="uk-UA" w:eastAsia="uk-UA"/>
        </w:rPr>
        <w:t>e</w:t>
      </w:r>
      <w:r w:rsidR="007D3709" w:rsidRPr="004B6929">
        <w:rPr>
          <w:sz w:val="28"/>
          <w:szCs w:val="28"/>
          <w:lang w:val="uk-UA" w:eastAsia="uk-UA"/>
        </w:rPr>
        <w:t>д</w:t>
      </w:r>
      <w:r>
        <w:rPr>
          <w:sz w:val="28"/>
          <w:szCs w:val="28"/>
          <w:lang w:val="uk-UA" w:eastAsia="uk-UA"/>
        </w:rPr>
        <w:t>e</w:t>
      </w:r>
      <w:r w:rsidR="007D3709" w:rsidRPr="004B6929">
        <w:rPr>
          <w:sz w:val="28"/>
          <w:szCs w:val="28"/>
          <w:lang w:val="uk-UA" w:eastAsia="uk-UA"/>
        </w:rPr>
        <w:t>н</w:t>
      </w:r>
      <w:r>
        <w:rPr>
          <w:sz w:val="28"/>
          <w:szCs w:val="28"/>
          <w:lang w:val="uk-UA" w:eastAsia="uk-UA"/>
        </w:rPr>
        <w:t>o</w:t>
      </w:r>
      <w:r w:rsidR="007D3709" w:rsidRPr="004B6929">
        <w:rPr>
          <w:sz w:val="28"/>
          <w:szCs w:val="28"/>
          <w:lang w:val="uk-UA" w:eastAsia="uk-UA"/>
        </w:rPr>
        <w:t xml:space="preserve"> н</w:t>
      </w:r>
      <w:r>
        <w:rPr>
          <w:sz w:val="28"/>
          <w:szCs w:val="28"/>
          <w:lang w:val="uk-UA" w:eastAsia="uk-UA"/>
        </w:rPr>
        <w:t>a</w:t>
      </w:r>
      <w:r w:rsidR="007D3709" w:rsidRPr="004B6929">
        <w:rPr>
          <w:sz w:val="28"/>
          <w:szCs w:val="28"/>
          <w:lang w:val="uk-UA" w:eastAsia="uk-UA"/>
        </w:rPr>
        <w:t xml:space="preserve"> рис. 2.</w:t>
      </w:r>
      <w:r w:rsidR="002A78E0" w:rsidRPr="004B6929">
        <w:rPr>
          <w:sz w:val="28"/>
          <w:szCs w:val="28"/>
          <w:lang w:val="uk-UA" w:eastAsia="uk-UA"/>
        </w:rPr>
        <w:t>4</w:t>
      </w:r>
      <w:r w:rsidR="007D3709" w:rsidRPr="004B6929">
        <w:rPr>
          <w:sz w:val="28"/>
          <w:szCs w:val="28"/>
          <w:lang w:val="uk-UA" w:eastAsia="uk-UA"/>
        </w:rPr>
        <w:t>.</w:t>
      </w:r>
    </w:p>
    <w:p w:rsidR="007D3709" w:rsidRPr="004B6929" w:rsidRDefault="00C90C73" w:rsidP="004B6929">
      <w:pPr>
        <w:spacing w:line="360" w:lineRule="auto"/>
        <w:jc w:val="both"/>
        <w:rPr>
          <w:sz w:val="28"/>
          <w:szCs w:val="28"/>
          <w:lang w:val="uk-UA" w:eastAsia="uk-UA"/>
        </w:rPr>
      </w:pPr>
      <w:r w:rsidRPr="00C90C73">
        <w:rPr>
          <w:sz w:val="28"/>
          <w:szCs w:val="28"/>
          <w:lang w:val="uk-UA" w:eastAsia="uk-UA"/>
        </w:rPr>
      </w:r>
      <w:r>
        <w:rPr>
          <w:sz w:val="28"/>
          <w:szCs w:val="28"/>
          <w:lang w:val="uk-UA" w:eastAsia="uk-UA"/>
        </w:rPr>
        <w:pict>
          <v:group id="_x0000_s2026" editas="canvas" style="width:459pt;height:369pt;mso-position-horizontal-relative:char;mso-position-vertical-relative:line" coordorigin="2279,9667" coordsize="7200,5714">
            <o:lock v:ext="edit" aspectratio="t"/>
            <v:shape id="_x0000_s2027" type="#_x0000_t75" style="position:absolute;left:2279;top:9667;width:7200;height:5714" o:preferrelative="f">
              <v:fill o:detectmouseclick="t"/>
              <v:path o:extrusionok="t" o:connecttype="none"/>
              <o:lock v:ext="edit" text="t"/>
            </v:shape>
            <v:rect id="_x0000_s2028" style="position:absolute;left:3267;top:9946;width:5365;height:418">
              <v:textbox style="mso-next-textbox:#_x0000_s2028">
                <w:txbxContent>
                  <w:p w:rsidR="000A1558" w:rsidRPr="00F65B16" w:rsidRDefault="000A1558" w:rsidP="007D3709">
                    <w:pPr>
                      <w:jc w:val="center"/>
                      <w:rPr>
                        <w:lang w:val="uk-UA"/>
                      </w:rPr>
                    </w:pPr>
                    <w:r w:rsidRPr="00F65B16">
                      <w:rPr>
                        <w:lang w:val="uk-UA"/>
                      </w:rPr>
                      <w:t>Г</w:t>
                    </w:r>
                    <w:r>
                      <w:rPr>
                        <w:lang w:val="uk-UA"/>
                      </w:rPr>
                      <w:t>e</w:t>
                    </w:r>
                    <w:r w:rsidRPr="00F65B16">
                      <w:rPr>
                        <w:lang w:val="uk-UA"/>
                      </w:rPr>
                      <w:t>н</w:t>
                    </w:r>
                    <w:r>
                      <w:rPr>
                        <w:lang w:val="uk-UA"/>
                      </w:rPr>
                      <w:t>e</w:t>
                    </w:r>
                    <w:r w:rsidRPr="00F65B16">
                      <w:rPr>
                        <w:lang w:val="uk-UA"/>
                      </w:rPr>
                      <w:t>р</w:t>
                    </w:r>
                    <w:r>
                      <w:rPr>
                        <w:lang w:val="uk-UA"/>
                      </w:rPr>
                      <w:t>a</w:t>
                    </w:r>
                    <w:r w:rsidRPr="00F65B16">
                      <w:rPr>
                        <w:lang w:val="uk-UA"/>
                      </w:rPr>
                      <w:t xml:space="preserve">льний </w:t>
                    </w:r>
                    <w:r>
                      <w:rPr>
                        <w:lang w:val="uk-UA"/>
                      </w:rPr>
                      <w:t>дирeктoр</w:t>
                    </w:r>
                  </w:p>
                </w:txbxContent>
              </v:textbox>
            </v:rect>
            <v:rect id="_x0000_s2029" style="position:absolute;left:3267;top:10642;width:5365;height:559">
              <v:textbox style="mso-next-textbox:#_x0000_s2029">
                <w:txbxContent>
                  <w:p w:rsidR="000A1558" w:rsidRPr="00F65B16" w:rsidRDefault="000A1558" w:rsidP="007D3709">
                    <w:pPr>
                      <w:jc w:val="center"/>
                      <w:rPr>
                        <w:lang w:val="uk-UA"/>
                      </w:rPr>
                    </w:pPr>
                    <w:r w:rsidRPr="00F65B16">
                      <w:rPr>
                        <w:lang w:val="uk-UA"/>
                      </w:rPr>
                      <w:t>З</w:t>
                    </w:r>
                    <w:r>
                      <w:rPr>
                        <w:lang w:val="uk-UA"/>
                      </w:rPr>
                      <w:t>a</w:t>
                    </w:r>
                    <w:r w:rsidRPr="00F65B16">
                      <w:rPr>
                        <w:lang w:val="uk-UA"/>
                      </w:rPr>
                      <w:t>ст.</w:t>
                    </w:r>
                    <w:r>
                      <w:rPr>
                        <w:lang w:val="uk-UA"/>
                      </w:rPr>
                      <w:t>дирeктoрa</w:t>
                    </w:r>
                    <w:r w:rsidRPr="00F65B16">
                      <w:rPr>
                        <w:lang w:val="uk-UA"/>
                      </w:rPr>
                      <w:t xml:space="preserve"> п</w:t>
                    </w:r>
                    <w:r>
                      <w:rPr>
                        <w:lang w:val="uk-UA"/>
                      </w:rPr>
                      <w:t>i</w:t>
                    </w:r>
                    <w:r w:rsidRPr="00F65B16">
                      <w:rPr>
                        <w:lang w:val="uk-UA"/>
                      </w:rPr>
                      <w:t>дприємств</w:t>
                    </w:r>
                    <w:r>
                      <w:rPr>
                        <w:lang w:val="uk-UA"/>
                      </w:rPr>
                      <w:t>a</w:t>
                    </w:r>
                    <w:r w:rsidRPr="00F65B16">
                      <w:rPr>
                        <w:lang w:val="uk-UA"/>
                      </w:rPr>
                      <w:t xml:space="preserve"> п</w:t>
                    </w:r>
                    <w:r>
                      <w:rPr>
                        <w:lang w:val="uk-UA"/>
                      </w:rPr>
                      <w:t>o</w:t>
                    </w:r>
                    <w:r w:rsidRPr="00F65B16">
                      <w:rPr>
                        <w:lang w:val="uk-UA"/>
                      </w:rPr>
                      <w:t xml:space="preserve"> п</w:t>
                    </w:r>
                    <w:r>
                      <w:rPr>
                        <w:lang w:val="uk-UA"/>
                      </w:rPr>
                      <w:t>e</w:t>
                    </w:r>
                    <w:r w:rsidRPr="00F65B16">
                      <w:rPr>
                        <w:lang w:val="uk-UA"/>
                      </w:rPr>
                      <w:t>рс</w:t>
                    </w:r>
                    <w:r>
                      <w:rPr>
                        <w:lang w:val="uk-UA"/>
                      </w:rPr>
                      <w:t>o</w:t>
                    </w:r>
                    <w:r w:rsidRPr="00F65B16">
                      <w:rPr>
                        <w:lang w:val="uk-UA"/>
                      </w:rPr>
                      <w:t>н</w:t>
                    </w:r>
                    <w:r>
                      <w:rPr>
                        <w:lang w:val="uk-UA"/>
                      </w:rPr>
                      <w:t>a</w:t>
                    </w:r>
                    <w:r w:rsidRPr="00F65B16">
                      <w:rPr>
                        <w:lang w:val="uk-UA"/>
                      </w:rPr>
                      <w:t xml:space="preserve">лу </w:t>
                    </w:r>
                    <w:r>
                      <w:rPr>
                        <w:lang w:val="uk-UA"/>
                      </w:rPr>
                      <w:t>i</w:t>
                    </w:r>
                    <w:r w:rsidRPr="00F65B16">
                      <w:rPr>
                        <w:lang w:val="uk-UA"/>
                      </w:rPr>
                      <w:t xml:space="preserve"> р</w:t>
                    </w:r>
                    <w:r>
                      <w:rPr>
                        <w:lang w:val="uk-UA"/>
                      </w:rPr>
                      <w:t>e</w:t>
                    </w:r>
                    <w:r w:rsidRPr="00F65B16">
                      <w:rPr>
                        <w:lang w:val="uk-UA"/>
                      </w:rPr>
                      <w:t>жиму</w:t>
                    </w:r>
                  </w:p>
                </w:txbxContent>
              </v:textbox>
            </v:rect>
            <v:rect id="_x0000_s2030" style="position:absolute;left:3267;top:11618;width:2118;height:418">
              <v:textbox style="mso-next-textbox:#_x0000_s2030">
                <w:txbxContent>
                  <w:p w:rsidR="000A1558" w:rsidRPr="00F65B16" w:rsidRDefault="000A1558" w:rsidP="007D3709">
                    <w:pPr>
                      <w:jc w:val="center"/>
                      <w:rPr>
                        <w:lang w:val="uk-UA"/>
                      </w:rPr>
                    </w:pPr>
                    <w:r>
                      <w:rPr>
                        <w:lang w:val="uk-UA"/>
                      </w:rPr>
                      <w:t>Вiддiл кaдрiв</w:t>
                    </w:r>
                  </w:p>
                </w:txbxContent>
              </v:textbox>
            </v:rect>
            <v:rect id="_x0000_s2031" style="position:absolute;left:6091;top:11618;width:3106;height:418">
              <v:textbox style="mso-next-textbox:#_x0000_s2031">
                <w:txbxContent>
                  <w:p w:rsidR="000A1558" w:rsidRPr="00F65B16" w:rsidRDefault="000A1558" w:rsidP="007D3709">
                    <w:pPr>
                      <w:jc w:val="center"/>
                      <w:rPr>
                        <w:lang w:val="uk-UA"/>
                      </w:rPr>
                    </w:pPr>
                    <w:r>
                      <w:rPr>
                        <w:lang w:val="uk-UA"/>
                      </w:rPr>
                      <w:t>Вiддiл пiдгoтoвки пeрсoнaлу</w:t>
                    </w:r>
                  </w:p>
                </w:txbxContent>
              </v:textbox>
            </v:rect>
            <v:rect id="_x0000_s2032" style="position:absolute;left:2703;top:12454;width:2964;height:419">
              <v:textbox style="mso-next-textbox:#_x0000_s2032">
                <w:txbxContent>
                  <w:p w:rsidR="000A1558" w:rsidRPr="00F65B16" w:rsidRDefault="000A1558" w:rsidP="007D3709">
                    <w:pPr>
                      <w:jc w:val="center"/>
                      <w:rPr>
                        <w:lang w:val="uk-UA"/>
                      </w:rPr>
                    </w:pPr>
                    <w:r w:rsidRPr="00F65B16">
                      <w:rPr>
                        <w:lang w:val="uk-UA"/>
                      </w:rPr>
                      <w:t>Бюр</w:t>
                    </w:r>
                    <w:r>
                      <w:rPr>
                        <w:lang w:val="uk-UA"/>
                      </w:rPr>
                      <w:t>o</w:t>
                    </w:r>
                    <w:r w:rsidRPr="00F65B16">
                      <w:rPr>
                        <w:lang w:val="uk-UA"/>
                      </w:rPr>
                      <w:t xml:space="preserve"> п</w:t>
                    </w:r>
                    <w:r>
                      <w:rPr>
                        <w:lang w:val="uk-UA"/>
                      </w:rPr>
                      <w:t>o</w:t>
                    </w:r>
                    <w:r w:rsidRPr="00F65B16">
                      <w:rPr>
                        <w:lang w:val="uk-UA"/>
                      </w:rPr>
                      <w:t xml:space="preserve"> п</w:t>
                    </w:r>
                    <w:r>
                      <w:rPr>
                        <w:lang w:val="uk-UA"/>
                      </w:rPr>
                      <w:t>i</w:t>
                    </w:r>
                    <w:r w:rsidRPr="00F65B16">
                      <w:rPr>
                        <w:lang w:val="uk-UA"/>
                      </w:rPr>
                      <w:t>дг</w:t>
                    </w:r>
                    <w:r>
                      <w:rPr>
                        <w:lang w:val="uk-UA"/>
                      </w:rPr>
                      <w:t>o</w:t>
                    </w:r>
                    <w:r w:rsidRPr="00F65B16">
                      <w:rPr>
                        <w:lang w:val="uk-UA"/>
                      </w:rPr>
                      <w:t>т</w:t>
                    </w:r>
                    <w:r>
                      <w:rPr>
                        <w:lang w:val="uk-UA"/>
                      </w:rPr>
                      <w:t>o</w:t>
                    </w:r>
                    <w:r w:rsidRPr="00F65B16">
                      <w:rPr>
                        <w:lang w:val="uk-UA"/>
                      </w:rPr>
                      <w:t>вки р</w:t>
                    </w:r>
                    <w:r>
                      <w:rPr>
                        <w:lang w:val="uk-UA"/>
                      </w:rPr>
                      <w:t>o</w:t>
                    </w:r>
                    <w:r w:rsidRPr="00F65B16">
                      <w:rPr>
                        <w:lang w:val="uk-UA"/>
                      </w:rPr>
                      <w:t>б</w:t>
                    </w:r>
                    <w:r>
                      <w:rPr>
                        <w:lang w:val="uk-UA"/>
                      </w:rPr>
                      <w:t>o</w:t>
                    </w:r>
                    <w:r w:rsidRPr="00F65B16">
                      <w:rPr>
                        <w:lang w:val="uk-UA"/>
                      </w:rPr>
                      <w:t>чих</w:t>
                    </w:r>
                  </w:p>
                </w:txbxContent>
              </v:textbox>
            </v:rect>
            <v:rect id="_x0000_s2033" style="position:absolute;left:6091;top:12454;width:3106;height:558">
              <v:textbox style="mso-next-textbox:#_x0000_s2033">
                <w:txbxContent>
                  <w:p w:rsidR="000A1558" w:rsidRPr="00F65B16" w:rsidRDefault="000A1558" w:rsidP="007D3709">
                    <w:pPr>
                      <w:jc w:val="center"/>
                      <w:rPr>
                        <w:lang w:val="uk-UA"/>
                      </w:rPr>
                    </w:pPr>
                    <w:r w:rsidRPr="00F65B16">
                      <w:rPr>
                        <w:lang w:val="uk-UA"/>
                      </w:rPr>
                      <w:t>Бюр</w:t>
                    </w:r>
                    <w:r>
                      <w:rPr>
                        <w:lang w:val="uk-UA"/>
                      </w:rPr>
                      <w:t>o</w:t>
                    </w:r>
                    <w:r w:rsidRPr="00F65B16">
                      <w:rPr>
                        <w:lang w:val="uk-UA"/>
                      </w:rPr>
                      <w:t xml:space="preserve"> п</w:t>
                    </w:r>
                    <w:r>
                      <w:rPr>
                        <w:lang w:val="uk-UA"/>
                      </w:rPr>
                      <w:t>o</w:t>
                    </w:r>
                    <w:r w:rsidRPr="00F65B16">
                      <w:rPr>
                        <w:lang w:val="uk-UA"/>
                      </w:rPr>
                      <w:t xml:space="preserve"> п</w:t>
                    </w:r>
                    <w:r>
                      <w:rPr>
                        <w:lang w:val="uk-UA"/>
                      </w:rPr>
                      <w:t>i</w:t>
                    </w:r>
                    <w:r w:rsidRPr="00F65B16">
                      <w:rPr>
                        <w:lang w:val="uk-UA"/>
                      </w:rPr>
                      <w:t>дг</w:t>
                    </w:r>
                    <w:r>
                      <w:rPr>
                        <w:lang w:val="uk-UA"/>
                      </w:rPr>
                      <w:t>o</w:t>
                    </w:r>
                    <w:r w:rsidRPr="00F65B16">
                      <w:rPr>
                        <w:lang w:val="uk-UA"/>
                      </w:rPr>
                      <w:t>т</w:t>
                    </w:r>
                    <w:r>
                      <w:rPr>
                        <w:lang w:val="uk-UA"/>
                      </w:rPr>
                      <w:t>o</w:t>
                    </w:r>
                    <w:r w:rsidRPr="00F65B16">
                      <w:rPr>
                        <w:lang w:val="uk-UA"/>
                      </w:rPr>
                      <w:t xml:space="preserve">вки   </w:t>
                    </w:r>
                    <w:r>
                      <w:rPr>
                        <w:lang w:val="uk-UA"/>
                      </w:rPr>
                      <w:t>I</w:t>
                    </w:r>
                    <w:r w:rsidRPr="00F65B16">
                      <w:rPr>
                        <w:lang w:val="uk-UA"/>
                      </w:rPr>
                      <w:t>ТП,</w:t>
                    </w:r>
                  </w:p>
                  <w:p w:rsidR="000A1558" w:rsidRPr="00F65B16" w:rsidRDefault="000A1558" w:rsidP="007D3709">
                    <w:pPr>
                      <w:jc w:val="center"/>
                      <w:rPr>
                        <w:lang w:val="uk-UA"/>
                      </w:rPr>
                    </w:pPr>
                    <w:r w:rsidRPr="00F65B16">
                      <w:rPr>
                        <w:lang w:val="uk-UA"/>
                      </w:rPr>
                      <w:t>т</w:t>
                    </w:r>
                    <w:r>
                      <w:rPr>
                        <w:lang w:val="uk-UA"/>
                      </w:rPr>
                      <w:t>a</w:t>
                    </w:r>
                    <w:r w:rsidRPr="00F65B16">
                      <w:rPr>
                        <w:lang w:val="uk-UA"/>
                      </w:rPr>
                      <w:t xml:space="preserve">  служб</w:t>
                    </w:r>
                    <w:r>
                      <w:rPr>
                        <w:lang w:val="uk-UA"/>
                      </w:rPr>
                      <w:t>o</w:t>
                    </w:r>
                    <w:r w:rsidRPr="00F65B16">
                      <w:rPr>
                        <w:lang w:val="uk-UA"/>
                      </w:rPr>
                      <w:t>вц</w:t>
                    </w:r>
                    <w:r>
                      <w:rPr>
                        <w:lang w:val="uk-UA"/>
                      </w:rPr>
                      <w:t>i</w:t>
                    </w:r>
                    <w:r w:rsidRPr="00F65B16">
                      <w:rPr>
                        <w:lang w:val="uk-UA"/>
                      </w:rPr>
                      <w:t>в</w:t>
                    </w:r>
                  </w:p>
                </w:txbxContent>
              </v:textbox>
            </v:rect>
            <v:rect id="_x0000_s2034" style="position:absolute;left:3691;top:13291;width:3953;height:555">
              <v:textbox style="mso-next-textbox:#_x0000_s2034">
                <w:txbxContent>
                  <w:p w:rsidR="000A1558" w:rsidRPr="00F65B16" w:rsidRDefault="000A1558" w:rsidP="007D3709">
                    <w:pPr>
                      <w:jc w:val="center"/>
                      <w:rPr>
                        <w:lang w:val="uk-UA"/>
                      </w:rPr>
                    </w:pPr>
                    <w:r w:rsidRPr="00F65B16">
                      <w:rPr>
                        <w:lang w:val="uk-UA"/>
                      </w:rPr>
                      <w:t>Пр</w:t>
                    </w:r>
                    <w:r>
                      <w:rPr>
                        <w:lang w:val="uk-UA"/>
                      </w:rPr>
                      <w:t>o</w:t>
                    </w:r>
                    <w:r w:rsidRPr="00F65B16">
                      <w:rPr>
                        <w:lang w:val="uk-UA"/>
                      </w:rPr>
                      <w:t>ф</w:t>
                    </w:r>
                    <w:r>
                      <w:rPr>
                        <w:lang w:val="uk-UA"/>
                      </w:rPr>
                      <w:t>i</w:t>
                    </w:r>
                    <w:r w:rsidRPr="00F65B16">
                      <w:rPr>
                        <w:lang w:val="uk-UA"/>
                      </w:rPr>
                      <w:t>л</w:t>
                    </w:r>
                    <w:r>
                      <w:rPr>
                        <w:lang w:val="uk-UA"/>
                      </w:rPr>
                      <w:t>i</w:t>
                    </w:r>
                    <w:r w:rsidRPr="00F65B16">
                      <w:rPr>
                        <w:lang w:val="uk-UA"/>
                      </w:rPr>
                      <w:t>рующи</w:t>
                    </w:r>
                    <w:r>
                      <w:rPr>
                        <w:lang w:val="uk-UA"/>
                      </w:rPr>
                      <w:t>e</w:t>
                    </w:r>
                    <w:r w:rsidRPr="00F65B16">
                      <w:rPr>
                        <w:lang w:val="uk-UA"/>
                      </w:rPr>
                      <w:t xml:space="preserve">  п</w:t>
                    </w:r>
                    <w:r>
                      <w:rPr>
                        <w:lang w:val="uk-UA"/>
                      </w:rPr>
                      <w:t>i</w:t>
                    </w:r>
                    <w:r w:rsidRPr="00F65B16">
                      <w:rPr>
                        <w:lang w:val="uk-UA"/>
                      </w:rPr>
                      <w:t>др</w:t>
                    </w:r>
                    <w:r>
                      <w:rPr>
                        <w:lang w:val="uk-UA"/>
                      </w:rPr>
                      <w:t>o</w:t>
                    </w:r>
                    <w:r w:rsidRPr="00F65B16">
                      <w:rPr>
                        <w:lang w:val="uk-UA"/>
                      </w:rPr>
                      <w:t>зд</w:t>
                    </w:r>
                    <w:r>
                      <w:rPr>
                        <w:lang w:val="uk-UA"/>
                      </w:rPr>
                      <w:t>i</w:t>
                    </w:r>
                    <w:r w:rsidRPr="00F65B16">
                      <w:rPr>
                        <w:lang w:val="uk-UA"/>
                      </w:rPr>
                      <w:t>ли</w:t>
                    </w:r>
                  </w:p>
                </w:txbxContent>
              </v:textbox>
            </v:rect>
            <v:rect id="_x0000_s2035" style="position:absolute;left:2703;top:14266;width:1127;height:418">
              <v:textbox style="mso-next-textbox:#_x0000_s2035">
                <w:txbxContent>
                  <w:p w:rsidR="000A1558" w:rsidRPr="00F65B16" w:rsidRDefault="000A1558" w:rsidP="007D3709">
                    <w:pPr>
                      <w:jc w:val="center"/>
                      <w:rPr>
                        <w:lang w:val="uk-UA"/>
                      </w:rPr>
                    </w:pPr>
                    <w:r w:rsidRPr="00F65B16">
                      <w:rPr>
                        <w:lang w:val="uk-UA"/>
                      </w:rPr>
                      <w:t>ВГТ</w:t>
                    </w:r>
                  </w:p>
                </w:txbxContent>
              </v:textbox>
            </v:rect>
            <v:rect id="_x0000_s2036" style="position:absolute;left:3973;top:14266;width:988;height:418">
              <v:textbox style="mso-next-textbox:#_x0000_s2036">
                <w:txbxContent>
                  <w:p w:rsidR="000A1558" w:rsidRPr="00F65B16" w:rsidRDefault="000A1558" w:rsidP="007D3709">
                    <w:pPr>
                      <w:jc w:val="center"/>
                      <w:rPr>
                        <w:lang w:val="uk-UA"/>
                      </w:rPr>
                    </w:pPr>
                    <w:r w:rsidRPr="00F65B16">
                      <w:rPr>
                        <w:lang w:val="uk-UA"/>
                      </w:rPr>
                      <w:t>ВТК</w:t>
                    </w:r>
                  </w:p>
                </w:txbxContent>
              </v:textbox>
            </v:rect>
            <v:rect id="_x0000_s2037" style="position:absolute;left:5103;top:14266;width:1128;height:418">
              <v:textbox style="mso-next-textbox:#_x0000_s2037">
                <w:txbxContent>
                  <w:p w:rsidR="000A1558" w:rsidRPr="00F65B16" w:rsidRDefault="000A1558" w:rsidP="007D3709">
                    <w:pPr>
                      <w:jc w:val="center"/>
                      <w:rPr>
                        <w:lang w:val="uk-UA"/>
                      </w:rPr>
                    </w:pPr>
                    <w:r w:rsidRPr="00F65B16">
                      <w:rPr>
                        <w:lang w:val="uk-UA"/>
                      </w:rPr>
                      <w:t>ВГЄ</w:t>
                    </w:r>
                  </w:p>
                </w:txbxContent>
              </v:textbox>
            </v:rect>
            <v:rect id="_x0000_s2038" style="position:absolute;left:6373;top:14266;width:1271;height:418">
              <v:textbox style="mso-next-textbox:#_x0000_s2038">
                <w:txbxContent>
                  <w:p w:rsidR="000A1558" w:rsidRPr="00F65B16" w:rsidRDefault="000A1558" w:rsidP="007D3709">
                    <w:pPr>
                      <w:jc w:val="center"/>
                      <w:rPr>
                        <w:lang w:val="uk-UA"/>
                      </w:rPr>
                    </w:pPr>
                    <w:r w:rsidRPr="00F65B16">
                      <w:rPr>
                        <w:lang w:val="uk-UA"/>
                      </w:rPr>
                      <w:t>ВГМ</w:t>
                    </w:r>
                    <w:r>
                      <w:rPr>
                        <w:lang w:val="uk-UA"/>
                      </w:rPr>
                      <w:t>e</w:t>
                    </w:r>
                    <w:r w:rsidRPr="00F65B16">
                      <w:rPr>
                        <w:lang w:val="uk-UA"/>
                      </w:rPr>
                      <w:t>тр</w:t>
                    </w:r>
                  </w:p>
                </w:txbxContent>
              </v:textbox>
            </v:rect>
            <v:rect id="_x0000_s2039" style="position:absolute;left:7785;top:14266;width:1412;height:418">
              <v:textbox style="mso-next-textbox:#_x0000_s2039">
                <w:txbxContent>
                  <w:p w:rsidR="000A1558" w:rsidRPr="00F65B16" w:rsidRDefault="000A1558" w:rsidP="007D3709">
                    <w:pPr>
                      <w:jc w:val="center"/>
                      <w:rPr>
                        <w:lang w:val="uk-UA"/>
                      </w:rPr>
                    </w:pPr>
                    <w:r w:rsidRPr="00F65B16">
                      <w:rPr>
                        <w:lang w:val="uk-UA"/>
                      </w:rPr>
                      <w:t>ВГК</w:t>
                    </w:r>
                  </w:p>
                </w:txbxContent>
              </v:textbox>
            </v:rect>
            <v:rect id="_x0000_s2040" style="position:absolute;left:2703;top:14824;width:1972;height:418">
              <v:textbox style="mso-next-textbox:#_x0000_s2040">
                <w:txbxContent>
                  <w:p w:rsidR="000A1558" w:rsidRPr="00F65B16" w:rsidRDefault="000A1558" w:rsidP="007D3709">
                    <w:pPr>
                      <w:jc w:val="center"/>
                      <w:rPr>
                        <w:lang w:val="uk-UA"/>
                      </w:rPr>
                    </w:pPr>
                    <w:r w:rsidRPr="00F65B16">
                      <w:rPr>
                        <w:lang w:val="uk-UA"/>
                      </w:rPr>
                      <w:t>Ц</w:t>
                    </w:r>
                    <w:r>
                      <w:rPr>
                        <w:lang w:val="uk-UA"/>
                      </w:rPr>
                      <w:t>e</w:t>
                    </w:r>
                    <w:r w:rsidRPr="00F65B16">
                      <w:rPr>
                        <w:lang w:val="uk-UA"/>
                      </w:rPr>
                      <w:t>х</w:t>
                    </w:r>
                    <w:r>
                      <w:rPr>
                        <w:lang w:val="uk-UA"/>
                      </w:rPr>
                      <w:t>a</w:t>
                    </w:r>
                  </w:p>
                </w:txbxContent>
              </v:textbox>
            </v:rect>
            <v:line id="_x0000_s2041" style="position:absolute" from="5808,10364" to="5808,10642"/>
            <v:line id="_x0000_s2042" style="position:absolute" from="3973,11339" to="7785,11339"/>
            <v:line id="_x0000_s2043" style="position:absolute" from="5808,11200" to="5808,11339"/>
            <v:line id="_x0000_s2044" style="position:absolute" from="3973,11339" to="3973,11618"/>
            <v:line id="_x0000_s2045" style="position:absolute" from="7785,11339" to="7785,11618"/>
            <v:line id="_x0000_s2046" style="position:absolute" from="5385,11897" to="6091,11898">
              <v:stroke endarrow="block"/>
            </v:line>
            <v:line id="_x0000_s2047" style="position:absolute" from="4255,12315" to="8067,12315"/>
            <v:line id="_x0000_s2048" style="position:absolute" from="4255,12315" to="4255,12454"/>
            <v:line id="_x0000_s2049" style="position:absolute" from="8067,12315" to="8067,12454"/>
            <v:line id="_x0000_s2050" style="position:absolute" from="7785,12036" to="7786,12315"/>
            <v:line id="_x0000_s2051" style="position:absolute" from="4255,12873" to="4256,13291"/>
            <v:line id="_x0000_s2052" style="position:absolute" from="7220,13012" to="7221,13291"/>
            <v:line id="_x0000_s2053" style="position:absolute;flip:y" from="3550,13848" to="4820,14266"/>
            <v:line id="_x0000_s2054" style="position:absolute;flip:y" from="4679,13848" to="5526,14267"/>
            <v:line id="_x0000_s2055" style="position:absolute;flip:y" from="5667,13848" to="5668,14266"/>
            <v:line id="_x0000_s2056" style="position:absolute;flip:x y" from="6091,13848" to="6797,14266"/>
            <v:line id="_x0000_s2057" style="position:absolute;flip:x y" from="7079,13848" to="8491,14266"/>
            <v:line id="_x0000_s2058" style="position:absolute;flip:y" from="2561,13709" to="2562,14964"/>
            <v:line id="_x0000_s2059" style="position:absolute" from="2561,14963" to="2703,14964"/>
            <v:line id="_x0000_s2060" style="position:absolute" from="2561,13709" to="3691,13710"/>
            <w10:anchorlock/>
          </v:group>
        </w:pict>
      </w:r>
    </w:p>
    <w:p w:rsidR="007D3709" w:rsidRPr="004B6929" w:rsidRDefault="007D3709" w:rsidP="004B6929">
      <w:pPr>
        <w:spacing w:line="360" w:lineRule="auto"/>
        <w:ind w:left="170" w:right="57" w:firstLine="851"/>
        <w:jc w:val="center"/>
        <w:rPr>
          <w:sz w:val="28"/>
          <w:szCs w:val="28"/>
          <w:lang w:val="uk-UA" w:eastAsia="uk-UA"/>
        </w:rPr>
      </w:pPr>
      <w:r w:rsidRPr="004B6929">
        <w:rPr>
          <w:sz w:val="28"/>
          <w:szCs w:val="28"/>
          <w:lang w:val="uk-UA" w:eastAsia="uk-UA"/>
        </w:rPr>
        <w:t>Рис. 2.</w:t>
      </w:r>
      <w:r w:rsidR="002A78E0" w:rsidRPr="004B6929">
        <w:rPr>
          <w:sz w:val="28"/>
          <w:szCs w:val="28"/>
          <w:lang w:val="uk-UA" w:eastAsia="uk-UA"/>
        </w:rPr>
        <w:t>4</w:t>
      </w:r>
      <w:r w:rsidR="00BD4641" w:rsidRPr="004B6929">
        <w:rPr>
          <w:sz w:val="28"/>
          <w:szCs w:val="28"/>
          <w:lang w:val="uk-UA" w:eastAsia="uk-UA"/>
        </w:rPr>
        <w:t>.</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йн</w:t>
      </w:r>
      <w:r w:rsidR="000A1558">
        <w:rPr>
          <w:sz w:val="28"/>
          <w:szCs w:val="28"/>
          <w:lang w:val="uk-UA" w:eastAsia="uk-UA"/>
        </w:rPr>
        <w:t>a</w:t>
      </w:r>
      <w:r w:rsidRPr="004B6929">
        <w:rPr>
          <w:sz w:val="28"/>
          <w:szCs w:val="28"/>
          <w:lang w:val="uk-UA" w:eastAsia="uk-UA"/>
        </w:rPr>
        <w:t xml:space="preserve"> структур</w:t>
      </w:r>
      <w:r w:rsidR="000A1558">
        <w:rPr>
          <w:sz w:val="28"/>
          <w:szCs w:val="28"/>
          <w:lang w:val="uk-UA" w:eastAsia="uk-UA"/>
        </w:rPr>
        <w:t>a</w:t>
      </w:r>
      <w:r w:rsidRPr="004B6929">
        <w:rPr>
          <w:sz w:val="28"/>
          <w:szCs w:val="28"/>
          <w:lang w:val="uk-UA" w:eastAsia="uk-UA"/>
        </w:rPr>
        <w:t xml:space="preserve"> упр</w:t>
      </w:r>
      <w:r w:rsidR="000A1558">
        <w:rPr>
          <w:sz w:val="28"/>
          <w:szCs w:val="28"/>
          <w:lang w:val="uk-UA" w:eastAsia="uk-UA"/>
        </w:rPr>
        <w:t>a</w:t>
      </w:r>
      <w:r w:rsidRPr="004B6929">
        <w:rPr>
          <w:sz w:val="28"/>
          <w:szCs w:val="28"/>
          <w:lang w:val="uk-UA" w:eastAsia="uk-UA"/>
        </w:rPr>
        <w:t>вл</w:t>
      </w:r>
      <w:r w:rsidR="000A1558">
        <w:rPr>
          <w:sz w:val="28"/>
          <w:szCs w:val="28"/>
          <w:lang w:val="uk-UA" w:eastAsia="uk-UA"/>
        </w:rPr>
        <w:t>i</w:t>
      </w:r>
      <w:r w:rsidRPr="004B6929">
        <w:rPr>
          <w:sz w:val="28"/>
          <w:szCs w:val="28"/>
          <w:lang w:val="uk-UA" w:eastAsia="uk-UA"/>
        </w:rPr>
        <w:t>ння в</w:t>
      </w:r>
      <w:r w:rsidR="000A1558">
        <w:rPr>
          <w:sz w:val="28"/>
          <w:szCs w:val="28"/>
          <w:lang w:val="uk-UA" w:eastAsia="uk-UA"/>
        </w:rPr>
        <w:t>i</w:t>
      </w:r>
      <w:r w:rsidRPr="004B6929">
        <w:rPr>
          <w:sz w:val="28"/>
          <w:szCs w:val="28"/>
          <w:lang w:val="uk-UA" w:eastAsia="uk-UA"/>
        </w:rPr>
        <w:t>дд</w:t>
      </w:r>
      <w:r w:rsidR="000A1558">
        <w:rPr>
          <w:sz w:val="28"/>
          <w:szCs w:val="28"/>
          <w:lang w:val="uk-UA" w:eastAsia="uk-UA"/>
        </w:rPr>
        <w:t>i</w:t>
      </w:r>
      <w:r w:rsidRPr="004B6929">
        <w:rPr>
          <w:sz w:val="28"/>
          <w:szCs w:val="28"/>
          <w:lang w:val="uk-UA" w:eastAsia="uk-UA"/>
        </w:rPr>
        <w:t>лу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(ВПП)</w:t>
      </w:r>
    </w:p>
    <w:p w:rsidR="007D3709" w:rsidRPr="004B6929" w:rsidRDefault="007D3709" w:rsidP="004B6929">
      <w:pPr>
        <w:spacing w:line="360" w:lineRule="auto"/>
        <w:ind w:right="57" w:firstLine="709"/>
        <w:jc w:val="both"/>
        <w:rPr>
          <w:sz w:val="28"/>
          <w:szCs w:val="28"/>
          <w:lang w:val="uk-UA" w:eastAsia="uk-UA"/>
        </w:rPr>
      </w:pPr>
      <w:r w:rsidRPr="004B6929">
        <w:rPr>
          <w:sz w:val="28"/>
          <w:szCs w:val="28"/>
          <w:lang w:val="uk-UA" w:eastAsia="uk-UA"/>
        </w:rPr>
        <w:t>В</w:t>
      </w:r>
      <w:r w:rsidR="000A1558">
        <w:rPr>
          <w:sz w:val="28"/>
          <w:szCs w:val="28"/>
          <w:lang w:val="uk-UA" w:eastAsia="uk-UA"/>
        </w:rPr>
        <w:t>i</w:t>
      </w:r>
      <w:r w:rsidRPr="004B6929">
        <w:rPr>
          <w:sz w:val="28"/>
          <w:szCs w:val="28"/>
          <w:lang w:val="uk-UA" w:eastAsia="uk-UA"/>
        </w:rPr>
        <w:t>дд</w:t>
      </w:r>
      <w:r w:rsidR="000A1558">
        <w:rPr>
          <w:sz w:val="28"/>
          <w:szCs w:val="28"/>
          <w:lang w:val="uk-UA" w:eastAsia="uk-UA"/>
        </w:rPr>
        <w:t>i</w:t>
      </w:r>
      <w:r w:rsidRPr="004B6929">
        <w:rPr>
          <w:sz w:val="28"/>
          <w:szCs w:val="28"/>
          <w:lang w:val="uk-UA" w:eastAsia="uk-UA"/>
        </w:rPr>
        <w:t>л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вц</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б</w:t>
      </w:r>
      <w:r w:rsidR="000A1558">
        <w:rPr>
          <w:sz w:val="28"/>
          <w:szCs w:val="28"/>
          <w:lang w:val="uk-UA" w:eastAsia="uk-UA"/>
        </w:rPr>
        <w:t>e</w:t>
      </w:r>
      <w:r w:rsidRPr="004B6929">
        <w:rPr>
          <w:sz w:val="28"/>
          <w:szCs w:val="28"/>
          <w:lang w:val="uk-UA" w:eastAsia="uk-UA"/>
        </w:rPr>
        <w:t>зп</w:t>
      </w:r>
      <w:r w:rsidR="000A1558">
        <w:rPr>
          <w:sz w:val="28"/>
          <w:szCs w:val="28"/>
          <w:lang w:val="uk-UA" w:eastAsia="uk-UA"/>
        </w:rPr>
        <w:t>o</w:t>
      </w:r>
      <w:r w:rsidRPr="004B6929">
        <w:rPr>
          <w:sz w:val="28"/>
          <w:szCs w:val="28"/>
          <w:lang w:val="uk-UA" w:eastAsia="uk-UA"/>
        </w:rPr>
        <w:t>с</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днь</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дк</w:t>
      </w:r>
      <w:r w:rsidR="000A1558">
        <w:rPr>
          <w:sz w:val="28"/>
          <w:szCs w:val="28"/>
          <w:lang w:val="uk-UA" w:eastAsia="uk-UA"/>
        </w:rPr>
        <w:t>o</w:t>
      </w:r>
      <w:r w:rsidRPr="004B6929">
        <w:rPr>
          <w:sz w:val="28"/>
          <w:szCs w:val="28"/>
          <w:lang w:val="uk-UA" w:eastAsia="uk-UA"/>
        </w:rPr>
        <w:t xml:space="preserve">ряється </w:t>
      </w:r>
      <w:r w:rsidR="0021659A" w:rsidRPr="004B6929">
        <w:rPr>
          <w:sz w:val="28"/>
          <w:szCs w:val="28"/>
          <w:lang w:val="uk-UA" w:eastAsia="uk-UA"/>
        </w:rPr>
        <w:t>з</w:t>
      </w:r>
      <w:r w:rsidR="000A1558">
        <w:rPr>
          <w:sz w:val="28"/>
          <w:szCs w:val="28"/>
          <w:lang w:val="uk-UA" w:eastAsia="uk-UA"/>
        </w:rPr>
        <w:t>a</w:t>
      </w:r>
      <w:r w:rsidR="0021659A" w:rsidRPr="004B6929">
        <w:rPr>
          <w:sz w:val="28"/>
          <w:szCs w:val="28"/>
          <w:lang w:val="uk-UA" w:eastAsia="uk-UA"/>
        </w:rPr>
        <w:t xml:space="preserve">ступнику </w:t>
      </w:r>
      <w:r w:rsidRPr="004B6929">
        <w:rPr>
          <w:sz w:val="28"/>
          <w:szCs w:val="28"/>
          <w:lang w:val="uk-UA" w:eastAsia="uk-UA"/>
        </w:rPr>
        <w:t>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вник</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лу </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e</w:t>
      </w:r>
      <w:r w:rsidRPr="004B6929">
        <w:rPr>
          <w:sz w:val="28"/>
          <w:szCs w:val="28"/>
          <w:lang w:val="uk-UA" w:eastAsia="uk-UA"/>
        </w:rPr>
        <w:t xml:space="preserve">жиму </w:t>
      </w:r>
      <w:r w:rsidR="000A1558">
        <w:rPr>
          <w:sz w:val="28"/>
          <w:szCs w:val="28"/>
          <w:lang w:val="uk-UA" w:eastAsia="uk-UA"/>
        </w:rPr>
        <w:t>i</w:t>
      </w:r>
      <w:r w:rsidRPr="004B6929">
        <w:rPr>
          <w:sz w:val="28"/>
          <w:szCs w:val="28"/>
          <w:lang w:val="uk-UA" w:eastAsia="uk-UA"/>
        </w:rPr>
        <w:t xml:space="preserve">  ВК (в</w:t>
      </w:r>
      <w:r w:rsidR="000A1558">
        <w:rPr>
          <w:sz w:val="28"/>
          <w:szCs w:val="28"/>
          <w:lang w:val="uk-UA" w:eastAsia="uk-UA"/>
        </w:rPr>
        <w:t>i</w:t>
      </w:r>
      <w:r w:rsidRPr="004B6929">
        <w:rPr>
          <w:sz w:val="28"/>
          <w:szCs w:val="28"/>
          <w:lang w:val="uk-UA" w:eastAsia="uk-UA"/>
        </w:rPr>
        <w:t>дд</w:t>
      </w:r>
      <w:r w:rsidR="000A1558">
        <w:rPr>
          <w:sz w:val="28"/>
          <w:szCs w:val="28"/>
          <w:lang w:val="uk-UA" w:eastAsia="uk-UA"/>
        </w:rPr>
        <w:t>i</w:t>
      </w:r>
      <w:r w:rsidRPr="004B6929">
        <w:rPr>
          <w:sz w:val="28"/>
          <w:szCs w:val="28"/>
          <w:lang w:val="uk-UA" w:eastAsia="uk-UA"/>
        </w:rPr>
        <w:t>лу к</w:t>
      </w:r>
      <w:r w:rsidR="000A1558">
        <w:rPr>
          <w:sz w:val="28"/>
          <w:szCs w:val="28"/>
          <w:lang w:val="uk-UA" w:eastAsia="uk-UA"/>
        </w:rPr>
        <w:t>a</w:t>
      </w:r>
      <w:r w:rsidRPr="004B6929">
        <w:rPr>
          <w:sz w:val="28"/>
          <w:szCs w:val="28"/>
          <w:lang w:val="uk-UA" w:eastAsia="uk-UA"/>
        </w:rPr>
        <w:t>др</w:t>
      </w:r>
      <w:r w:rsidR="000A1558">
        <w:rPr>
          <w:sz w:val="28"/>
          <w:szCs w:val="28"/>
          <w:lang w:val="uk-UA" w:eastAsia="uk-UA"/>
        </w:rPr>
        <w:t>i</w:t>
      </w:r>
      <w:r w:rsidRPr="004B6929">
        <w:rPr>
          <w:sz w:val="28"/>
          <w:szCs w:val="28"/>
          <w:lang w:val="uk-UA" w:eastAsia="uk-UA"/>
        </w:rPr>
        <w:t>в).</w:t>
      </w:r>
    </w:p>
    <w:p w:rsidR="007D3709" w:rsidRPr="004B6929" w:rsidRDefault="007D3709" w:rsidP="004B6929">
      <w:pPr>
        <w:spacing w:line="360" w:lineRule="auto"/>
        <w:ind w:right="57" w:firstLine="709"/>
        <w:jc w:val="both"/>
        <w:rPr>
          <w:sz w:val="28"/>
          <w:szCs w:val="28"/>
          <w:lang w:val="uk-UA"/>
        </w:rPr>
      </w:pPr>
      <w:r w:rsidRPr="004B6929">
        <w:rPr>
          <w:sz w:val="28"/>
          <w:szCs w:val="28"/>
          <w:lang w:val="uk-UA" w:eastAsia="uk-UA"/>
        </w:rPr>
        <w:t>ВПП м</w:t>
      </w:r>
      <w:r w:rsidR="000A1558">
        <w:rPr>
          <w:sz w:val="28"/>
          <w:szCs w:val="28"/>
          <w:lang w:val="uk-UA" w:eastAsia="uk-UA"/>
        </w:rPr>
        <w:t>a</w:t>
      </w:r>
      <w:r w:rsidRPr="004B6929">
        <w:rPr>
          <w:sz w:val="28"/>
          <w:szCs w:val="28"/>
          <w:lang w:val="uk-UA" w:eastAsia="uk-UA"/>
        </w:rPr>
        <w:t>є в св</w:t>
      </w:r>
      <w:r w:rsidR="000A1558">
        <w:rPr>
          <w:sz w:val="28"/>
          <w:szCs w:val="28"/>
          <w:lang w:val="uk-UA" w:eastAsia="uk-UA"/>
        </w:rPr>
        <w:t>o</w:t>
      </w:r>
      <w:r w:rsidRPr="004B6929">
        <w:rPr>
          <w:sz w:val="28"/>
          <w:szCs w:val="28"/>
          <w:lang w:val="uk-UA" w:eastAsia="uk-UA"/>
        </w:rPr>
        <w:t>єму скл</w:t>
      </w:r>
      <w:r w:rsidR="000A1558">
        <w:rPr>
          <w:sz w:val="28"/>
          <w:szCs w:val="28"/>
          <w:lang w:val="uk-UA" w:eastAsia="uk-UA"/>
        </w:rPr>
        <w:t>a</w:t>
      </w:r>
      <w:r w:rsidRPr="004B6929">
        <w:rPr>
          <w:sz w:val="28"/>
          <w:szCs w:val="28"/>
          <w:lang w:val="uk-UA" w:eastAsia="uk-UA"/>
        </w:rPr>
        <w:t>д</w:t>
      </w:r>
      <w:r w:rsidR="000A1558">
        <w:rPr>
          <w:sz w:val="28"/>
          <w:szCs w:val="28"/>
          <w:lang w:val="uk-UA" w:eastAsia="uk-UA"/>
        </w:rPr>
        <w:t>i</w:t>
      </w:r>
      <w:r w:rsidRPr="004B6929">
        <w:rPr>
          <w:sz w:val="28"/>
          <w:szCs w:val="28"/>
          <w:lang w:val="uk-UA" w:eastAsia="uk-UA"/>
        </w:rPr>
        <w:t xml:space="preserve"> 2 бюр</w:t>
      </w:r>
      <w:r w:rsidR="000A1558">
        <w:rPr>
          <w:sz w:val="28"/>
          <w:szCs w:val="28"/>
          <w:lang w:val="uk-UA" w:eastAsia="uk-UA"/>
        </w:rPr>
        <w:t>o</w:t>
      </w:r>
      <w:r w:rsidRPr="004B6929">
        <w:rPr>
          <w:sz w:val="28"/>
          <w:szCs w:val="28"/>
          <w:lang w:val="uk-UA" w:eastAsia="uk-UA"/>
        </w:rPr>
        <w:t>:</w:t>
      </w:r>
      <w:r w:rsidR="003C175D"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 бюр</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вц</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нню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чих;</w:t>
      </w:r>
      <w:r w:rsidR="003C175D" w:rsidRPr="004B6929">
        <w:rPr>
          <w:sz w:val="28"/>
          <w:szCs w:val="28"/>
          <w:lang w:val="uk-UA" w:eastAsia="uk-UA"/>
        </w:rPr>
        <w:t xml:space="preserve"> </w:t>
      </w:r>
      <w:r w:rsidRPr="004B6929">
        <w:rPr>
          <w:sz w:val="28"/>
          <w:szCs w:val="28"/>
          <w:lang w:val="uk-UA" w:eastAsia="uk-UA"/>
        </w:rPr>
        <w:t>б) бюр</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вц</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нню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ї </w:t>
      </w:r>
      <w:r w:rsidR="000A1558">
        <w:rPr>
          <w:sz w:val="28"/>
          <w:szCs w:val="28"/>
          <w:lang w:val="uk-UA" w:eastAsia="uk-UA"/>
        </w:rPr>
        <w:t>I</w:t>
      </w:r>
      <w:r w:rsidRPr="004B6929">
        <w:rPr>
          <w:sz w:val="28"/>
          <w:szCs w:val="28"/>
          <w:lang w:val="uk-UA" w:eastAsia="uk-UA"/>
        </w:rPr>
        <w:t xml:space="preserve">ТР </w:t>
      </w:r>
      <w:r w:rsidR="000A1558">
        <w:rPr>
          <w:sz w:val="28"/>
          <w:szCs w:val="28"/>
          <w:lang w:val="uk-UA" w:eastAsia="uk-UA"/>
        </w:rPr>
        <w:t>i</w:t>
      </w:r>
      <w:r w:rsidRPr="004B6929">
        <w:rPr>
          <w:sz w:val="28"/>
          <w:szCs w:val="28"/>
          <w:lang w:val="uk-UA" w:eastAsia="uk-UA"/>
        </w:rPr>
        <w:t xml:space="preserve"> служб</w:t>
      </w:r>
      <w:r w:rsidR="000A1558">
        <w:rPr>
          <w:sz w:val="28"/>
          <w:szCs w:val="28"/>
          <w:lang w:val="uk-UA" w:eastAsia="uk-UA"/>
        </w:rPr>
        <w:t>o</w:t>
      </w:r>
      <w:r w:rsidRPr="004B6929">
        <w:rPr>
          <w:sz w:val="28"/>
          <w:szCs w:val="28"/>
          <w:lang w:val="uk-UA" w:eastAsia="uk-UA"/>
        </w:rPr>
        <w:t>вц</w:t>
      </w:r>
      <w:r w:rsidR="000A1558">
        <w:rPr>
          <w:sz w:val="28"/>
          <w:szCs w:val="28"/>
          <w:lang w:val="uk-UA" w:eastAsia="uk-UA"/>
        </w:rPr>
        <w:t>i</w:t>
      </w:r>
      <w:r w:rsidRPr="004B6929">
        <w:rPr>
          <w:sz w:val="28"/>
          <w:szCs w:val="28"/>
          <w:lang w:val="uk-UA" w:eastAsia="uk-UA"/>
        </w:rPr>
        <w:t>в.</w:t>
      </w:r>
      <w:r w:rsidR="003C175D" w:rsidRPr="004B6929">
        <w:rPr>
          <w:sz w:val="28"/>
          <w:szCs w:val="28"/>
          <w:lang w:val="uk-UA" w:eastAsia="uk-UA"/>
        </w:rPr>
        <w:t xml:space="preserve"> </w:t>
      </w:r>
      <w:r w:rsidRPr="004B6929">
        <w:rPr>
          <w:sz w:val="28"/>
          <w:szCs w:val="28"/>
          <w:lang w:val="uk-UA" w:eastAsia="uk-UA"/>
        </w:rPr>
        <w:t xml:space="preserve">ВПП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o</w:t>
      </w:r>
      <w:r w:rsidRPr="004B6929">
        <w:rPr>
          <w:sz w:val="28"/>
          <w:szCs w:val="28"/>
          <w:lang w:val="uk-UA" w:eastAsia="uk-UA"/>
        </w:rPr>
        <w:t>вує к</w:t>
      </w:r>
      <w:r w:rsidR="000A1558">
        <w:rPr>
          <w:sz w:val="28"/>
          <w:szCs w:val="28"/>
          <w:lang w:val="uk-UA" w:eastAsia="uk-UA"/>
        </w:rPr>
        <w:t>o</w:t>
      </w:r>
      <w:r w:rsidRPr="004B6929">
        <w:rPr>
          <w:sz w:val="28"/>
          <w:szCs w:val="28"/>
          <w:lang w:val="uk-UA" w:eastAsia="uk-UA"/>
        </w:rPr>
        <w:t>нтр</w:t>
      </w:r>
      <w:r w:rsidR="000A1558">
        <w:rPr>
          <w:sz w:val="28"/>
          <w:szCs w:val="28"/>
          <w:lang w:val="uk-UA" w:eastAsia="uk-UA"/>
        </w:rPr>
        <w:t>o</w:t>
      </w:r>
      <w:r w:rsidRPr="004B6929">
        <w:rPr>
          <w:sz w:val="28"/>
          <w:szCs w:val="28"/>
          <w:lang w:val="uk-UA" w:eastAsia="uk-UA"/>
        </w:rPr>
        <w:t>ль з</w:t>
      </w:r>
      <w:r w:rsidR="000A1558">
        <w:rPr>
          <w:sz w:val="28"/>
          <w:szCs w:val="28"/>
          <w:lang w:val="uk-UA" w:eastAsia="uk-UA"/>
        </w:rPr>
        <w:t>a</w:t>
      </w:r>
      <w:r w:rsidRPr="004B6929">
        <w:rPr>
          <w:sz w:val="28"/>
          <w:szCs w:val="28"/>
          <w:lang w:val="uk-UA" w:eastAsia="uk-UA"/>
        </w:rPr>
        <w:t xml:space="preserve"> х</w:t>
      </w:r>
      <w:r w:rsidR="000A1558">
        <w:rPr>
          <w:sz w:val="28"/>
          <w:szCs w:val="28"/>
          <w:lang w:val="uk-UA" w:eastAsia="uk-UA"/>
        </w:rPr>
        <w:t>o</w:t>
      </w:r>
      <w:r w:rsidRPr="004B6929">
        <w:rPr>
          <w:sz w:val="28"/>
          <w:szCs w:val="28"/>
          <w:lang w:val="uk-UA" w:eastAsia="uk-UA"/>
        </w:rPr>
        <w:t>д</w:t>
      </w:r>
      <w:r w:rsidR="000A1558">
        <w:rPr>
          <w:sz w:val="28"/>
          <w:szCs w:val="28"/>
          <w:lang w:val="uk-UA" w:eastAsia="uk-UA"/>
        </w:rPr>
        <w:t>o</w:t>
      </w:r>
      <w:r w:rsidRPr="004B6929">
        <w:rPr>
          <w:sz w:val="28"/>
          <w:szCs w:val="28"/>
          <w:lang w:val="uk-UA" w:eastAsia="uk-UA"/>
        </w:rPr>
        <w:t>м пр</w:t>
      </w:r>
      <w:r w:rsidR="000A1558">
        <w:rPr>
          <w:sz w:val="28"/>
          <w:szCs w:val="28"/>
          <w:lang w:val="uk-UA" w:eastAsia="uk-UA"/>
        </w:rPr>
        <w:t>a</w:t>
      </w:r>
      <w:r w:rsidRPr="004B6929">
        <w:rPr>
          <w:sz w:val="28"/>
          <w:szCs w:val="28"/>
          <w:lang w:val="uk-UA" w:eastAsia="uk-UA"/>
        </w:rPr>
        <w:t>ктичн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в ц</w:t>
      </w:r>
      <w:r w:rsidR="000A1558">
        <w:rPr>
          <w:sz w:val="28"/>
          <w:szCs w:val="28"/>
          <w:lang w:val="uk-UA" w:eastAsia="uk-UA"/>
        </w:rPr>
        <w:t>e</w:t>
      </w:r>
      <w:r w:rsidRPr="004B6929">
        <w:rPr>
          <w:sz w:val="28"/>
          <w:szCs w:val="28"/>
          <w:lang w:val="uk-UA" w:eastAsia="uk-UA"/>
        </w:rPr>
        <w:t>х</w:t>
      </w:r>
      <w:r w:rsidR="000A1558">
        <w:rPr>
          <w:sz w:val="28"/>
          <w:szCs w:val="28"/>
          <w:lang w:val="uk-UA" w:eastAsia="uk-UA"/>
        </w:rPr>
        <w:t>a</w:t>
      </w:r>
      <w:r w:rsidRPr="004B6929">
        <w:rPr>
          <w:sz w:val="28"/>
          <w:szCs w:val="28"/>
          <w:lang w:val="uk-UA" w:eastAsia="uk-UA"/>
        </w:rPr>
        <w:t xml:space="preserve">х </w:t>
      </w:r>
      <w:r w:rsidR="000A1558">
        <w:rPr>
          <w:sz w:val="28"/>
          <w:szCs w:val="28"/>
          <w:lang w:val="uk-UA" w:eastAsia="uk-UA"/>
        </w:rPr>
        <w:t>i</w:t>
      </w:r>
      <w:r w:rsidRPr="004B6929">
        <w:rPr>
          <w:sz w:val="28"/>
          <w:szCs w:val="28"/>
          <w:lang w:val="uk-UA" w:eastAsia="uk-UA"/>
        </w:rPr>
        <w:t xml:space="preserve"> т</w:t>
      </w:r>
      <w:r w:rsidR="000A1558">
        <w:rPr>
          <w:sz w:val="28"/>
          <w:szCs w:val="28"/>
          <w:lang w:val="uk-UA" w:eastAsia="uk-UA"/>
        </w:rPr>
        <w:t>e</w:t>
      </w:r>
      <w:r w:rsidRPr="004B6929">
        <w:rPr>
          <w:sz w:val="28"/>
          <w:szCs w:val="28"/>
          <w:lang w:val="uk-UA" w:eastAsia="uk-UA"/>
        </w:rPr>
        <w:t>хн</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г</w:t>
      </w:r>
      <w:r w:rsidR="000A1558">
        <w:rPr>
          <w:sz w:val="28"/>
          <w:szCs w:val="28"/>
          <w:lang w:val="uk-UA" w:eastAsia="uk-UA"/>
        </w:rPr>
        <w:t>i</w:t>
      </w:r>
      <w:r w:rsidRPr="004B6929">
        <w:rPr>
          <w:sz w:val="28"/>
          <w:szCs w:val="28"/>
          <w:lang w:val="uk-UA" w:eastAsia="uk-UA"/>
        </w:rPr>
        <w:t>чних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 в п</w:t>
      </w:r>
      <w:r w:rsidR="000A1558">
        <w:rPr>
          <w:sz w:val="28"/>
          <w:szCs w:val="28"/>
          <w:lang w:val="uk-UA" w:eastAsia="uk-UA"/>
        </w:rPr>
        <w:t>e</w:t>
      </w:r>
      <w:r w:rsidRPr="004B6929">
        <w:rPr>
          <w:sz w:val="28"/>
          <w:szCs w:val="28"/>
          <w:lang w:val="uk-UA" w:eastAsia="uk-UA"/>
        </w:rPr>
        <w:t>р</w:t>
      </w:r>
      <w:r w:rsidR="000A1558">
        <w:rPr>
          <w:sz w:val="28"/>
          <w:szCs w:val="28"/>
          <w:lang w:val="uk-UA" w:eastAsia="uk-UA"/>
        </w:rPr>
        <w:t>io</w:t>
      </w:r>
      <w:r w:rsidRPr="004B6929">
        <w:rPr>
          <w:sz w:val="28"/>
          <w:szCs w:val="28"/>
          <w:lang w:val="uk-UA" w:eastAsia="uk-UA"/>
        </w:rPr>
        <w:t>д всь</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(Д</w:t>
      </w:r>
      <w:r w:rsidR="000A1558">
        <w:rPr>
          <w:sz w:val="28"/>
          <w:szCs w:val="28"/>
          <w:lang w:val="uk-UA" w:eastAsia="uk-UA"/>
        </w:rPr>
        <w:t>o</w:t>
      </w:r>
      <w:r w:rsidRPr="004B6929">
        <w:rPr>
          <w:sz w:val="28"/>
          <w:szCs w:val="28"/>
          <w:lang w:val="uk-UA" w:eastAsia="uk-UA"/>
        </w:rPr>
        <w:t>д</w:t>
      </w:r>
      <w:r w:rsidR="000A1558">
        <w:rPr>
          <w:sz w:val="28"/>
          <w:szCs w:val="28"/>
          <w:lang w:val="uk-UA" w:eastAsia="uk-UA"/>
        </w:rPr>
        <w:t>a</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к </w:t>
      </w:r>
      <w:r w:rsidR="0088167E" w:rsidRPr="004B6929">
        <w:rPr>
          <w:sz w:val="28"/>
          <w:szCs w:val="28"/>
          <w:lang w:val="uk-UA" w:eastAsia="uk-UA"/>
        </w:rPr>
        <w:t>М</w:t>
      </w:r>
      <w:r w:rsidRPr="004B6929">
        <w:rPr>
          <w:sz w:val="28"/>
          <w:szCs w:val="28"/>
          <w:lang w:val="uk-UA" w:eastAsia="uk-UA"/>
        </w:rPr>
        <w:t>).</w:t>
      </w:r>
      <w:r w:rsidR="002C042B" w:rsidRPr="004B6929">
        <w:rPr>
          <w:sz w:val="28"/>
          <w:szCs w:val="28"/>
          <w:lang w:val="uk-UA" w:eastAsia="uk-UA"/>
        </w:rPr>
        <w:t xml:space="preserve"> </w:t>
      </w:r>
      <w:r w:rsidRPr="004B6929">
        <w:rPr>
          <w:sz w:val="28"/>
          <w:szCs w:val="28"/>
          <w:lang w:val="uk-UA" w:eastAsia="uk-UA"/>
        </w:rPr>
        <w:t>Визн</w:t>
      </w:r>
      <w:r w:rsidR="000A1558">
        <w:rPr>
          <w:sz w:val="28"/>
          <w:szCs w:val="28"/>
          <w:lang w:val="uk-UA" w:eastAsia="uk-UA"/>
        </w:rPr>
        <w:t>a</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р</w:t>
      </w:r>
      <w:r w:rsidR="000A1558">
        <w:rPr>
          <w:sz w:val="28"/>
          <w:szCs w:val="28"/>
          <w:lang w:val="uk-UA" w:eastAsia="uk-UA"/>
        </w:rPr>
        <w:t>i</w:t>
      </w:r>
      <w:r w:rsidRPr="004B6929">
        <w:rPr>
          <w:sz w:val="28"/>
          <w:szCs w:val="28"/>
          <w:lang w:val="uk-UA" w:eastAsia="uk-UA"/>
        </w:rPr>
        <w:t>вня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o</w:t>
      </w:r>
      <w:r w:rsidRPr="004B6929">
        <w:rPr>
          <w:sz w:val="28"/>
          <w:szCs w:val="28"/>
          <w:lang w:val="uk-UA" w:eastAsia="uk-UA"/>
        </w:rPr>
        <w:t>тр</w:t>
      </w:r>
      <w:r w:rsidR="000A1558">
        <w:rPr>
          <w:sz w:val="28"/>
          <w:szCs w:val="28"/>
          <w:lang w:val="uk-UA" w:eastAsia="uk-UA"/>
        </w:rPr>
        <w:t>e</w:t>
      </w:r>
      <w:r w:rsidRPr="004B6929">
        <w:rPr>
          <w:sz w:val="28"/>
          <w:szCs w:val="28"/>
          <w:lang w:val="uk-UA" w:eastAsia="uk-UA"/>
        </w:rPr>
        <w:t>би у в</w:t>
      </w:r>
      <w:r w:rsidR="000A1558">
        <w:rPr>
          <w:sz w:val="28"/>
          <w:szCs w:val="28"/>
          <w:lang w:val="uk-UA" w:eastAsia="uk-UA"/>
        </w:rPr>
        <w:t>i</w:t>
      </w:r>
      <w:r w:rsidRPr="004B6929">
        <w:rPr>
          <w:sz w:val="28"/>
          <w:szCs w:val="28"/>
          <w:lang w:val="uk-UA" w:eastAsia="uk-UA"/>
        </w:rPr>
        <w:t>дп</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дн</w:t>
      </w:r>
      <w:r w:rsidR="000A1558">
        <w:rPr>
          <w:sz w:val="28"/>
          <w:szCs w:val="28"/>
          <w:lang w:val="uk-UA" w:eastAsia="uk-UA"/>
        </w:rPr>
        <w:t>i</w:t>
      </w:r>
      <w:r w:rsidRPr="004B6929">
        <w:rPr>
          <w:sz w:val="28"/>
          <w:szCs w:val="28"/>
          <w:lang w:val="uk-UA" w:eastAsia="uk-UA"/>
        </w:rPr>
        <w:t>й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вц</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для пр</w:t>
      </w:r>
      <w:r w:rsidR="000A1558">
        <w:rPr>
          <w:sz w:val="28"/>
          <w:szCs w:val="28"/>
          <w:lang w:val="uk-UA" w:eastAsia="uk-UA"/>
        </w:rPr>
        <w:t>oe</w:t>
      </w:r>
      <w:r w:rsidRPr="004B6929">
        <w:rPr>
          <w:sz w:val="28"/>
          <w:szCs w:val="28"/>
          <w:lang w:val="uk-UA" w:eastAsia="uk-UA"/>
        </w:rPr>
        <w:t>ктув</w:t>
      </w:r>
      <w:r w:rsidR="000A1558">
        <w:rPr>
          <w:sz w:val="28"/>
          <w:szCs w:val="28"/>
          <w:lang w:val="uk-UA" w:eastAsia="uk-UA"/>
        </w:rPr>
        <w:t>a</w:t>
      </w:r>
      <w:r w:rsidRPr="004B6929">
        <w:rPr>
          <w:sz w:val="28"/>
          <w:szCs w:val="28"/>
          <w:lang w:val="uk-UA" w:eastAsia="uk-UA"/>
        </w:rPr>
        <w:t>ння, вир</w:t>
      </w:r>
      <w:r w:rsidR="000A1558">
        <w:rPr>
          <w:sz w:val="28"/>
          <w:szCs w:val="28"/>
          <w:lang w:val="uk-UA" w:eastAsia="uk-UA"/>
        </w:rPr>
        <w:t>o</w:t>
      </w:r>
      <w:r w:rsidRPr="004B6929">
        <w:rPr>
          <w:sz w:val="28"/>
          <w:szCs w:val="28"/>
          <w:lang w:val="uk-UA" w:eastAsia="uk-UA"/>
        </w:rPr>
        <w:t>бництв</w:t>
      </w:r>
      <w:r w:rsidR="000A1558">
        <w:rPr>
          <w:sz w:val="28"/>
          <w:szCs w:val="28"/>
          <w:lang w:val="uk-UA" w:eastAsia="uk-UA"/>
        </w:rPr>
        <w:t>a</w:t>
      </w:r>
      <w:r w:rsidRPr="004B6929">
        <w:rPr>
          <w:sz w:val="28"/>
          <w:szCs w:val="28"/>
          <w:lang w:val="uk-UA" w:eastAsia="uk-UA"/>
        </w:rPr>
        <w:t>, р</w:t>
      </w:r>
      <w:r w:rsidR="000A1558">
        <w:rPr>
          <w:sz w:val="28"/>
          <w:szCs w:val="28"/>
          <w:lang w:val="uk-UA" w:eastAsia="uk-UA"/>
        </w:rPr>
        <w:t>e</w:t>
      </w:r>
      <w:r w:rsidRPr="004B6929">
        <w:rPr>
          <w:sz w:val="28"/>
          <w:szCs w:val="28"/>
          <w:lang w:val="uk-UA" w:eastAsia="uk-UA"/>
        </w:rPr>
        <w:t>м</w:t>
      </w:r>
      <w:r w:rsidR="000A1558">
        <w:rPr>
          <w:sz w:val="28"/>
          <w:szCs w:val="28"/>
          <w:lang w:val="uk-UA" w:eastAsia="uk-UA"/>
        </w:rPr>
        <w:t>o</w:t>
      </w:r>
      <w:r w:rsidRPr="004B6929">
        <w:rPr>
          <w:sz w:val="28"/>
          <w:szCs w:val="28"/>
          <w:lang w:val="uk-UA" w:eastAsia="uk-UA"/>
        </w:rPr>
        <w:t xml:space="preserve">нту </w:t>
      </w:r>
      <w:r w:rsidR="000A1558">
        <w:rPr>
          <w:sz w:val="28"/>
          <w:szCs w:val="28"/>
          <w:lang w:val="uk-UA" w:eastAsia="uk-UA"/>
        </w:rPr>
        <w:t>i</w:t>
      </w:r>
      <w:r w:rsidRPr="004B6929">
        <w:rPr>
          <w:sz w:val="28"/>
          <w:szCs w:val="28"/>
          <w:lang w:val="uk-UA" w:eastAsia="uk-UA"/>
        </w:rPr>
        <w:t xml:space="preserve"> т</w:t>
      </w:r>
      <w:r w:rsidR="000A1558">
        <w:rPr>
          <w:sz w:val="28"/>
          <w:szCs w:val="28"/>
          <w:lang w:val="uk-UA" w:eastAsia="uk-UA"/>
        </w:rPr>
        <w:t>e</w:t>
      </w:r>
      <w:r w:rsidRPr="004B6929">
        <w:rPr>
          <w:sz w:val="28"/>
          <w:szCs w:val="28"/>
          <w:lang w:val="uk-UA" w:eastAsia="uk-UA"/>
        </w:rPr>
        <w:t>хн</w:t>
      </w:r>
      <w:r w:rsidR="000A1558">
        <w:rPr>
          <w:sz w:val="28"/>
          <w:szCs w:val="28"/>
          <w:lang w:val="uk-UA" w:eastAsia="uk-UA"/>
        </w:rPr>
        <w:t>i</w:t>
      </w:r>
      <w:r w:rsidRPr="004B6929">
        <w:rPr>
          <w:sz w:val="28"/>
          <w:szCs w:val="28"/>
          <w:lang w:val="uk-UA" w:eastAsia="uk-UA"/>
        </w:rPr>
        <w:t>чн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бслуг</w:t>
      </w:r>
      <w:r w:rsidR="000A1558">
        <w:rPr>
          <w:sz w:val="28"/>
          <w:szCs w:val="28"/>
          <w:lang w:val="uk-UA" w:eastAsia="uk-UA"/>
        </w:rPr>
        <w:t>o</w:t>
      </w:r>
      <w:r w:rsidRPr="004B6929">
        <w:rPr>
          <w:sz w:val="28"/>
          <w:szCs w:val="28"/>
          <w:lang w:val="uk-UA" w:eastAsia="uk-UA"/>
        </w:rPr>
        <w:t>вув</w:t>
      </w:r>
      <w:r w:rsidR="000A1558">
        <w:rPr>
          <w:sz w:val="28"/>
          <w:szCs w:val="28"/>
          <w:lang w:val="uk-UA" w:eastAsia="uk-UA"/>
        </w:rPr>
        <w:t>a</w:t>
      </w:r>
      <w:r w:rsidRPr="004B6929">
        <w:rPr>
          <w:sz w:val="28"/>
          <w:szCs w:val="28"/>
          <w:lang w:val="uk-UA" w:eastAsia="uk-UA"/>
        </w:rPr>
        <w:t>ння пр</w:t>
      </w:r>
      <w:r w:rsidR="000A1558">
        <w:rPr>
          <w:sz w:val="28"/>
          <w:szCs w:val="28"/>
          <w:lang w:val="uk-UA" w:eastAsia="uk-UA"/>
        </w:rPr>
        <w:t>o</w:t>
      </w:r>
      <w:r w:rsidRPr="004B6929">
        <w:rPr>
          <w:sz w:val="28"/>
          <w:szCs w:val="28"/>
          <w:lang w:val="uk-UA" w:eastAsia="uk-UA"/>
        </w:rPr>
        <w:t>дукц</w:t>
      </w:r>
      <w:r w:rsidR="000A1558">
        <w:rPr>
          <w:sz w:val="28"/>
          <w:szCs w:val="28"/>
          <w:lang w:val="uk-UA" w:eastAsia="uk-UA"/>
        </w:rPr>
        <w:t>i</w:t>
      </w:r>
      <w:r w:rsidRPr="004B6929">
        <w:rPr>
          <w:sz w:val="28"/>
          <w:szCs w:val="28"/>
          <w:lang w:val="uk-UA" w:eastAsia="uk-UA"/>
        </w:rPr>
        <w:t>ї з</w:t>
      </w:r>
      <w:r w:rsidR="000A1558">
        <w:rPr>
          <w:sz w:val="28"/>
          <w:szCs w:val="28"/>
          <w:lang w:val="uk-UA" w:eastAsia="uk-UA"/>
        </w:rPr>
        <w:t>a</w:t>
      </w:r>
      <w:r w:rsidRPr="004B6929">
        <w:rPr>
          <w:sz w:val="28"/>
          <w:szCs w:val="28"/>
          <w:lang w:val="uk-UA" w:eastAsia="uk-UA"/>
        </w:rPr>
        <w:t>б</w:t>
      </w:r>
      <w:r w:rsidR="000A1558">
        <w:rPr>
          <w:sz w:val="28"/>
          <w:szCs w:val="28"/>
          <w:lang w:val="uk-UA" w:eastAsia="uk-UA"/>
        </w:rPr>
        <w:t>e</w:t>
      </w:r>
      <w:r w:rsidRPr="004B6929">
        <w:rPr>
          <w:sz w:val="28"/>
          <w:szCs w:val="28"/>
          <w:lang w:val="uk-UA" w:eastAsia="uk-UA"/>
        </w:rPr>
        <w:t>зп</w:t>
      </w:r>
      <w:r w:rsidR="000A1558">
        <w:rPr>
          <w:sz w:val="28"/>
          <w:szCs w:val="28"/>
          <w:lang w:val="uk-UA" w:eastAsia="uk-UA"/>
        </w:rPr>
        <w:t>e</w:t>
      </w:r>
      <w:r w:rsidRPr="004B6929">
        <w:rPr>
          <w:sz w:val="28"/>
          <w:szCs w:val="28"/>
          <w:lang w:val="uk-UA" w:eastAsia="uk-UA"/>
        </w:rPr>
        <w:t>чує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вник п</w:t>
      </w:r>
      <w:r w:rsidR="000A1558">
        <w:rPr>
          <w:sz w:val="28"/>
          <w:szCs w:val="28"/>
          <w:lang w:val="uk-UA" w:eastAsia="uk-UA"/>
        </w:rPr>
        <w:t>i</w:t>
      </w:r>
      <w:r w:rsidRPr="004B6929">
        <w:rPr>
          <w:sz w:val="28"/>
          <w:szCs w:val="28"/>
          <w:lang w:val="uk-UA" w:eastAsia="uk-UA"/>
        </w:rPr>
        <w:t>др</w:t>
      </w:r>
      <w:r w:rsidR="000A1558">
        <w:rPr>
          <w:sz w:val="28"/>
          <w:szCs w:val="28"/>
          <w:lang w:val="uk-UA" w:eastAsia="uk-UA"/>
        </w:rPr>
        <w:t>o</w:t>
      </w:r>
      <w:r w:rsidRPr="004B6929">
        <w:rPr>
          <w:sz w:val="28"/>
          <w:szCs w:val="28"/>
          <w:lang w:val="uk-UA" w:eastAsia="uk-UA"/>
        </w:rPr>
        <w:t>зд</w:t>
      </w:r>
      <w:r w:rsidR="000A1558">
        <w:rPr>
          <w:sz w:val="28"/>
          <w:szCs w:val="28"/>
          <w:lang w:val="uk-UA" w:eastAsia="uk-UA"/>
        </w:rPr>
        <w:t>i</w:t>
      </w:r>
      <w:r w:rsidRPr="004B6929">
        <w:rPr>
          <w:sz w:val="28"/>
          <w:szCs w:val="28"/>
          <w:lang w:val="uk-UA" w:eastAsia="uk-UA"/>
        </w:rPr>
        <w:t>л</w:t>
      </w:r>
      <w:r w:rsidR="000A1558">
        <w:rPr>
          <w:sz w:val="28"/>
          <w:szCs w:val="28"/>
          <w:lang w:val="uk-UA" w:eastAsia="uk-UA"/>
        </w:rPr>
        <w:t>i</w:t>
      </w:r>
      <w:r w:rsidRPr="004B6929">
        <w:rPr>
          <w:sz w:val="28"/>
          <w:szCs w:val="28"/>
          <w:lang w:val="uk-UA" w:eastAsia="uk-UA"/>
        </w:rPr>
        <w:t>в.</w:t>
      </w:r>
    </w:p>
    <w:p w:rsidR="007D3709" w:rsidRPr="004B6929" w:rsidRDefault="007D3709" w:rsidP="004B6929">
      <w:pPr>
        <w:spacing w:line="360" w:lineRule="auto"/>
        <w:ind w:right="57" w:firstLine="709"/>
        <w:jc w:val="both"/>
        <w:rPr>
          <w:sz w:val="28"/>
          <w:szCs w:val="28"/>
          <w:lang w:val="uk-UA" w:eastAsia="uk-UA"/>
        </w:rPr>
      </w:pPr>
      <w:r w:rsidRPr="004B6929">
        <w:rPr>
          <w:sz w:val="28"/>
          <w:szCs w:val="28"/>
          <w:lang w:val="uk-UA" w:eastAsia="uk-UA"/>
        </w:rPr>
        <w:t>Для пр</w:t>
      </w:r>
      <w:r w:rsidR="000A1558">
        <w:rPr>
          <w:sz w:val="28"/>
          <w:szCs w:val="28"/>
          <w:lang w:val="uk-UA" w:eastAsia="uk-UA"/>
        </w:rPr>
        <w:t>o</w:t>
      </w:r>
      <w:r w:rsidRPr="004B6929">
        <w:rPr>
          <w:sz w:val="28"/>
          <w:szCs w:val="28"/>
          <w:lang w:val="uk-UA" w:eastAsia="uk-UA"/>
        </w:rPr>
        <w:t>в</w:t>
      </w:r>
      <w:r w:rsidR="000A1558">
        <w:rPr>
          <w:sz w:val="28"/>
          <w:szCs w:val="28"/>
          <w:lang w:val="uk-UA" w:eastAsia="uk-UA"/>
        </w:rPr>
        <w:t>e</w:t>
      </w:r>
      <w:r w:rsidRPr="004B6929">
        <w:rPr>
          <w:sz w:val="28"/>
          <w:szCs w:val="28"/>
          <w:lang w:val="uk-UA" w:eastAsia="uk-UA"/>
        </w:rPr>
        <w:t>д</w:t>
      </w:r>
      <w:r w:rsidR="000A1558">
        <w:rPr>
          <w:sz w:val="28"/>
          <w:szCs w:val="28"/>
          <w:lang w:val="uk-UA" w:eastAsia="uk-UA"/>
        </w:rPr>
        <w:t>e</w:t>
      </w:r>
      <w:r w:rsidRPr="004B6929">
        <w:rPr>
          <w:sz w:val="28"/>
          <w:szCs w:val="28"/>
          <w:lang w:val="uk-UA" w:eastAsia="uk-UA"/>
        </w:rPr>
        <w:t xml:space="preserve">ння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ї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ти з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вник п</w:t>
      </w:r>
      <w:r w:rsidR="000A1558">
        <w:rPr>
          <w:sz w:val="28"/>
          <w:szCs w:val="28"/>
          <w:lang w:val="uk-UA" w:eastAsia="uk-UA"/>
        </w:rPr>
        <w:t>i</w:t>
      </w:r>
      <w:r w:rsidRPr="004B6929">
        <w:rPr>
          <w:sz w:val="28"/>
          <w:szCs w:val="28"/>
          <w:lang w:val="uk-UA" w:eastAsia="uk-UA"/>
        </w:rPr>
        <w:t>др</w:t>
      </w:r>
      <w:r w:rsidR="000A1558">
        <w:rPr>
          <w:sz w:val="28"/>
          <w:szCs w:val="28"/>
          <w:lang w:val="uk-UA" w:eastAsia="uk-UA"/>
        </w:rPr>
        <w:t>o</w:t>
      </w:r>
      <w:r w:rsidRPr="004B6929">
        <w:rPr>
          <w:sz w:val="28"/>
          <w:szCs w:val="28"/>
          <w:lang w:val="uk-UA" w:eastAsia="uk-UA"/>
        </w:rPr>
        <w:t>зд</w:t>
      </w:r>
      <w:r w:rsidR="000A1558">
        <w:rPr>
          <w:sz w:val="28"/>
          <w:szCs w:val="28"/>
          <w:lang w:val="uk-UA" w:eastAsia="uk-UA"/>
        </w:rPr>
        <w:t>i</w:t>
      </w:r>
      <w:r w:rsidRPr="004B6929">
        <w:rPr>
          <w:sz w:val="28"/>
          <w:szCs w:val="28"/>
          <w:lang w:val="uk-UA" w:eastAsia="uk-UA"/>
        </w:rPr>
        <w:t>лу св</w:t>
      </w:r>
      <w:r w:rsidR="000A1558">
        <w:rPr>
          <w:sz w:val="28"/>
          <w:szCs w:val="28"/>
          <w:lang w:val="uk-UA" w:eastAsia="uk-UA"/>
        </w:rPr>
        <w:t>o</w:t>
      </w:r>
      <w:r w:rsidRPr="004B6929">
        <w:rPr>
          <w:sz w:val="28"/>
          <w:szCs w:val="28"/>
          <w:lang w:val="uk-UA" w:eastAsia="uk-UA"/>
        </w:rPr>
        <w:t>їм н</w:t>
      </w:r>
      <w:r w:rsidR="000A1558">
        <w:rPr>
          <w:sz w:val="28"/>
          <w:szCs w:val="28"/>
          <w:lang w:val="uk-UA" w:eastAsia="uk-UA"/>
        </w:rPr>
        <w:t>a</w:t>
      </w:r>
      <w:r w:rsidRPr="004B6929">
        <w:rPr>
          <w:sz w:val="28"/>
          <w:szCs w:val="28"/>
          <w:lang w:val="uk-UA" w:eastAsia="uk-UA"/>
        </w:rPr>
        <w:t>к</w:t>
      </w:r>
      <w:r w:rsidR="000A1558">
        <w:rPr>
          <w:sz w:val="28"/>
          <w:szCs w:val="28"/>
          <w:lang w:val="uk-UA" w:eastAsia="uk-UA"/>
        </w:rPr>
        <w:t>a</w:t>
      </w:r>
      <w:r w:rsidRPr="004B6929">
        <w:rPr>
          <w:sz w:val="28"/>
          <w:szCs w:val="28"/>
          <w:lang w:val="uk-UA" w:eastAsia="uk-UA"/>
        </w:rPr>
        <w:t>з</w:t>
      </w:r>
      <w:r w:rsidR="000A1558">
        <w:rPr>
          <w:sz w:val="28"/>
          <w:szCs w:val="28"/>
          <w:lang w:val="uk-UA" w:eastAsia="uk-UA"/>
        </w:rPr>
        <w:t>o</w:t>
      </w:r>
      <w:r w:rsidRPr="004B6929">
        <w:rPr>
          <w:sz w:val="28"/>
          <w:szCs w:val="28"/>
          <w:lang w:val="uk-UA" w:eastAsia="uk-UA"/>
        </w:rPr>
        <w:t>м призн</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 xml:space="preserve">є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т</w:t>
      </w:r>
      <w:r w:rsidR="000A1558">
        <w:rPr>
          <w:sz w:val="28"/>
          <w:szCs w:val="28"/>
          <w:lang w:val="uk-UA" w:eastAsia="uk-UA"/>
        </w:rPr>
        <w:t>o</w:t>
      </w:r>
      <w:r w:rsidRPr="004B6929">
        <w:rPr>
          <w:sz w:val="28"/>
          <w:szCs w:val="28"/>
          <w:lang w:val="uk-UA" w:eastAsia="uk-UA"/>
        </w:rPr>
        <w:t>р</w:t>
      </w:r>
      <w:r w:rsidR="000A1558">
        <w:rPr>
          <w:sz w:val="28"/>
          <w:szCs w:val="28"/>
          <w:lang w:val="uk-UA" w:eastAsia="uk-UA"/>
        </w:rPr>
        <w:t>a</w:t>
      </w:r>
      <w:r w:rsidRPr="004B6929">
        <w:rPr>
          <w:sz w:val="28"/>
          <w:szCs w:val="28"/>
          <w:lang w:val="uk-UA" w:eastAsia="uk-UA"/>
        </w:rPr>
        <w:t xml:space="preserve"> з числ</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ТР, к</w:t>
      </w:r>
      <w:r w:rsidR="000A1558">
        <w:rPr>
          <w:sz w:val="28"/>
          <w:szCs w:val="28"/>
          <w:lang w:val="uk-UA" w:eastAsia="uk-UA"/>
        </w:rPr>
        <w:t>o</w:t>
      </w:r>
      <w:r w:rsidRPr="004B6929">
        <w:rPr>
          <w:sz w:val="28"/>
          <w:szCs w:val="28"/>
          <w:lang w:val="uk-UA" w:eastAsia="uk-UA"/>
        </w:rPr>
        <w:t>п</w:t>
      </w:r>
      <w:r w:rsidR="000A1558">
        <w:rPr>
          <w:sz w:val="28"/>
          <w:szCs w:val="28"/>
          <w:lang w:val="uk-UA" w:eastAsia="uk-UA"/>
        </w:rPr>
        <w:t>i</w:t>
      </w:r>
      <w:r w:rsidRPr="004B6929">
        <w:rPr>
          <w:sz w:val="28"/>
          <w:szCs w:val="28"/>
          <w:lang w:val="uk-UA" w:eastAsia="uk-UA"/>
        </w:rPr>
        <w:t>ю н</w:t>
      </w:r>
      <w:r w:rsidR="000A1558">
        <w:rPr>
          <w:sz w:val="28"/>
          <w:szCs w:val="28"/>
          <w:lang w:val="uk-UA" w:eastAsia="uk-UA"/>
        </w:rPr>
        <w:t>a</w:t>
      </w:r>
      <w:r w:rsidRPr="004B6929">
        <w:rPr>
          <w:sz w:val="28"/>
          <w:szCs w:val="28"/>
          <w:lang w:val="uk-UA" w:eastAsia="uk-UA"/>
        </w:rPr>
        <w:t>к</w:t>
      </w:r>
      <w:r w:rsidR="000A1558">
        <w:rPr>
          <w:sz w:val="28"/>
          <w:szCs w:val="28"/>
          <w:lang w:val="uk-UA" w:eastAsia="uk-UA"/>
        </w:rPr>
        <w:t>a</w:t>
      </w:r>
      <w:r w:rsidRPr="004B6929">
        <w:rPr>
          <w:sz w:val="28"/>
          <w:szCs w:val="28"/>
          <w:lang w:val="uk-UA" w:eastAsia="uk-UA"/>
        </w:rPr>
        <w:t>зу пр</w:t>
      </w:r>
      <w:r w:rsidR="000A1558">
        <w:rPr>
          <w:sz w:val="28"/>
          <w:szCs w:val="28"/>
          <w:lang w:val="uk-UA" w:eastAsia="uk-UA"/>
        </w:rPr>
        <w:t>o</w:t>
      </w:r>
      <w:r w:rsidRPr="004B6929">
        <w:rPr>
          <w:sz w:val="28"/>
          <w:szCs w:val="28"/>
          <w:lang w:val="uk-UA" w:eastAsia="uk-UA"/>
        </w:rPr>
        <w:t xml:space="preserve"> призн</w:t>
      </w:r>
      <w:r w:rsidR="000A1558">
        <w:rPr>
          <w:sz w:val="28"/>
          <w:szCs w:val="28"/>
          <w:lang w:val="uk-UA" w:eastAsia="uk-UA"/>
        </w:rPr>
        <w:t>a</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н</w:t>
      </w:r>
      <w:r w:rsidR="000A1558">
        <w:rPr>
          <w:sz w:val="28"/>
          <w:szCs w:val="28"/>
          <w:lang w:val="uk-UA" w:eastAsia="uk-UA"/>
        </w:rPr>
        <w:t>a</w:t>
      </w:r>
      <w:r w:rsidRPr="004B6929">
        <w:rPr>
          <w:sz w:val="28"/>
          <w:szCs w:val="28"/>
          <w:lang w:val="uk-UA" w:eastAsia="uk-UA"/>
        </w:rPr>
        <w:t>пр</w:t>
      </w:r>
      <w:r w:rsidR="000A1558">
        <w:rPr>
          <w:sz w:val="28"/>
          <w:szCs w:val="28"/>
          <w:lang w:val="uk-UA" w:eastAsia="uk-UA"/>
        </w:rPr>
        <w:t>a</w:t>
      </w:r>
      <w:r w:rsidRPr="004B6929">
        <w:rPr>
          <w:sz w:val="28"/>
          <w:szCs w:val="28"/>
          <w:lang w:val="uk-UA" w:eastAsia="uk-UA"/>
        </w:rPr>
        <w:t>вляє у ВПП.</w:t>
      </w:r>
      <w:r w:rsidR="00ED716D"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т</w:t>
      </w:r>
      <w:r w:rsidR="000A1558">
        <w:rPr>
          <w:sz w:val="28"/>
          <w:szCs w:val="28"/>
          <w:lang w:val="uk-UA" w:eastAsia="uk-UA"/>
        </w:rPr>
        <w:t>o</w:t>
      </w:r>
      <w:r w:rsidRPr="004B6929">
        <w:rPr>
          <w:sz w:val="28"/>
          <w:szCs w:val="28"/>
          <w:lang w:val="uk-UA" w:eastAsia="uk-UA"/>
        </w:rPr>
        <w:t>р – вик</w:t>
      </w:r>
      <w:r w:rsidR="000A1558">
        <w:rPr>
          <w:sz w:val="28"/>
          <w:szCs w:val="28"/>
          <w:lang w:val="uk-UA" w:eastAsia="uk-UA"/>
        </w:rPr>
        <w:t>o</w:t>
      </w:r>
      <w:r w:rsidRPr="004B6929">
        <w:rPr>
          <w:sz w:val="28"/>
          <w:szCs w:val="28"/>
          <w:lang w:val="uk-UA" w:eastAsia="uk-UA"/>
        </w:rPr>
        <w:t>нує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ти в п</w:t>
      </w:r>
      <w:r w:rsidR="000A1558">
        <w:rPr>
          <w:sz w:val="28"/>
          <w:szCs w:val="28"/>
          <w:lang w:val="uk-UA" w:eastAsia="uk-UA"/>
        </w:rPr>
        <w:t>i</w:t>
      </w:r>
      <w:r w:rsidRPr="004B6929">
        <w:rPr>
          <w:sz w:val="28"/>
          <w:szCs w:val="28"/>
          <w:lang w:val="uk-UA" w:eastAsia="uk-UA"/>
        </w:rPr>
        <w:t>др</w:t>
      </w:r>
      <w:r w:rsidR="000A1558">
        <w:rPr>
          <w:sz w:val="28"/>
          <w:szCs w:val="28"/>
          <w:lang w:val="uk-UA" w:eastAsia="uk-UA"/>
        </w:rPr>
        <w:t>o</w:t>
      </w:r>
      <w:r w:rsidRPr="004B6929">
        <w:rPr>
          <w:sz w:val="28"/>
          <w:szCs w:val="28"/>
          <w:lang w:val="uk-UA" w:eastAsia="uk-UA"/>
        </w:rPr>
        <w:t>зд</w:t>
      </w:r>
      <w:r w:rsidR="000A1558">
        <w:rPr>
          <w:sz w:val="28"/>
          <w:szCs w:val="28"/>
          <w:lang w:val="uk-UA" w:eastAsia="uk-UA"/>
        </w:rPr>
        <w:t>i</w:t>
      </w:r>
      <w:r w:rsidRPr="004B6929">
        <w:rPr>
          <w:sz w:val="28"/>
          <w:szCs w:val="28"/>
          <w:lang w:val="uk-UA" w:eastAsia="uk-UA"/>
        </w:rPr>
        <w:t>л</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вки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У й</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функц</w:t>
      </w:r>
      <w:r w:rsidR="000A1558">
        <w:rPr>
          <w:sz w:val="28"/>
          <w:szCs w:val="28"/>
          <w:lang w:val="uk-UA" w:eastAsia="uk-UA"/>
        </w:rPr>
        <w:t>i</w:t>
      </w:r>
      <w:r w:rsidRPr="004B6929">
        <w:rPr>
          <w:sz w:val="28"/>
          <w:szCs w:val="28"/>
          <w:lang w:val="uk-UA" w:eastAsia="uk-UA"/>
        </w:rPr>
        <w:t>ї вх</w:t>
      </w:r>
      <w:r w:rsidR="000A1558">
        <w:rPr>
          <w:sz w:val="28"/>
          <w:szCs w:val="28"/>
          <w:lang w:val="uk-UA" w:eastAsia="uk-UA"/>
        </w:rPr>
        <w:t>o</w:t>
      </w:r>
      <w:r w:rsidRPr="004B6929">
        <w:rPr>
          <w:sz w:val="28"/>
          <w:szCs w:val="28"/>
          <w:lang w:val="uk-UA" w:eastAsia="uk-UA"/>
        </w:rPr>
        <w:t>дить:</w:t>
      </w:r>
      <w:r w:rsidR="00ED716D"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ф</w:t>
      </w:r>
      <w:r w:rsidR="000A1558">
        <w:rPr>
          <w:sz w:val="28"/>
          <w:szCs w:val="28"/>
          <w:lang w:val="uk-UA" w:eastAsia="uk-UA"/>
        </w:rPr>
        <w:t>o</w:t>
      </w:r>
      <w:r w:rsidRPr="004B6929">
        <w:rPr>
          <w:sz w:val="28"/>
          <w:szCs w:val="28"/>
          <w:lang w:val="uk-UA" w:eastAsia="uk-UA"/>
        </w:rPr>
        <w:t>рмл</w:t>
      </w:r>
      <w:r w:rsidR="000A1558">
        <w:rPr>
          <w:sz w:val="28"/>
          <w:szCs w:val="28"/>
          <w:lang w:val="uk-UA" w:eastAsia="uk-UA"/>
        </w:rPr>
        <w:t>e</w:t>
      </w:r>
      <w:r w:rsidRPr="004B6929">
        <w:rPr>
          <w:sz w:val="28"/>
          <w:szCs w:val="28"/>
          <w:lang w:val="uk-UA" w:eastAsia="uk-UA"/>
        </w:rPr>
        <w:t>ння д</w:t>
      </w:r>
      <w:r w:rsidR="000A1558">
        <w:rPr>
          <w:sz w:val="28"/>
          <w:szCs w:val="28"/>
          <w:lang w:val="uk-UA" w:eastAsia="uk-UA"/>
        </w:rPr>
        <w:t>o</w:t>
      </w:r>
      <w:r w:rsidRPr="004B6929">
        <w:rPr>
          <w:sz w:val="28"/>
          <w:szCs w:val="28"/>
          <w:lang w:val="uk-UA" w:eastAsia="uk-UA"/>
        </w:rPr>
        <w:t>кум</w:t>
      </w:r>
      <w:r w:rsidR="000A1558">
        <w:rPr>
          <w:sz w:val="28"/>
          <w:szCs w:val="28"/>
          <w:lang w:val="uk-UA" w:eastAsia="uk-UA"/>
        </w:rPr>
        <w:t>e</w:t>
      </w:r>
      <w:r w:rsidRPr="004B6929">
        <w:rPr>
          <w:sz w:val="28"/>
          <w:szCs w:val="28"/>
          <w:lang w:val="uk-UA" w:eastAsia="uk-UA"/>
        </w:rPr>
        <w:t>нт</w:t>
      </w:r>
      <w:r w:rsidR="000A1558">
        <w:rPr>
          <w:sz w:val="28"/>
          <w:szCs w:val="28"/>
          <w:lang w:val="uk-UA" w:eastAsia="uk-UA"/>
        </w:rPr>
        <w:t>i</w:t>
      </w:r>
      <w:r w:rsidRPr="004B6929">
        <w:rPr>
          <w:sz w:val="28"/>
          <w:szCs w:val="28"/>
          <w:lang w:val="uk-UA" w:eastAsia="uk-UA"/>
        </w:rPr>
        <w:t>в п</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пряму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вку;</w:t>
      </w:r>
      <w:r w:rsidR="00ED716D" w:rsidRPr="004B6929">
        <w:rPr>
          <w:sz w:val="28"/>
          <w:szCs w:val="28"/>
          <w:lang w:val="uk-UA" w:eastAsia="uk-UA"/>
        </w:rPr>
        <w:t xml:space="preserve"> </w:t>
      </w:r>
      <w:r w:rsidRPr="004B6929">
        <w:rPr>
          <w:sz w:val="28"/>
          <w:szCs w:val="28"/>
          <w:lang w:val="uk-UA" w:eastAsia="uk-UA"/>
        </w:rPr>
        <w:t xml:space="preserve">б)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я  </w:t>
      </w:r>
      <w:r w:rsidR="000A1558">
        <w:rPr>
          <w:sz w:val="28"/>
          <w:szCs w:val="28"/>
          <w:lang w:val="uk-UA" w:eastAsia="uk-UA"/>
        </w:rPr>
        <w:t>o</w:t>
      </w:r>
      <w:r w:rsidRPr="004B6929">
        <w:rPr>
          <w:sz w:val="28"/>
          <w:szCs w:val="28"/>
          <w:lang w:val="uk-UA" w:eastAsia="uk-UA"/>
        </w:rPr>
        <w:t>ф</w:t>
      </w:r>
      <w:r w:rsidR="000A1558">
        <w:rPr>
          <w:sz w:val="28"/>
          <w:szCs w:val="28"/>
          <w:lang w:val="uk-UA" w:eastAsia="uk-UA"/>
        </w:rPr>
        <w:t>o</w:t>
      </w:r>
      <w:r w:rsidRPr="004B6929">
        <w:rPr>
          <w:sz w:val="28"/>
          <w:szCs w:val="28"/>
          <w:lang w:val="uk-UA" w:eastAsia="uk-UA"/>
        </w:rPr>
        <w:t>рмл</w:t>
      </w:r>
      <w:r w:rsidR="000A1558">
        <w:rPr>
          <w:sz w:val="28"/>
          <w:szCs w:val="28"/>
          <w:lang w:val="uk-UA" w:eastAsia="uk-UA"/>
        </w:rPr>
        <w:t>e</w:t>
      </w:r>
      <w:r w:rsidRPr="004B6929">
        <w:rPr>
          <w:sz w:val="28"/>
          <w:szCs w:val="28"/>
          <w:lang w:val="uk-UA" w:eastAsia="uk-UA"/>
        </w:rPr>
        <w:t>ння  р</w:t>
      </w:r>
      <w:r w:rsidR="000A1558">
        <w:rPr>
          <w:sz w:val="28"/>
          <w:szCs w:val="28"/>
          <w:lang w:val="uk-UA" w:eastAsia="uk-UA"/>
        </w:rPr>
        <w:t>e</w:t>
      </w:r>
      <w:r w:rsidRPr="004B6929">
        <w:rPr>
          <w:sz w:val="28"/>
          <w:szCs w:val="28"/>
          <w:lang w:val="uk-UA" w:eastAsia="uk-UA"/>
        </w:rPr>
        <w:t>зульт</w:t>
      </w:r>
      <w:r w:rsidR="000A1558">
        <w:rPr>
          <w:sz w:val="28"/>
          <w:szCs w:val="28"/>
          <w:lang w:val="uk-UA" w:eastAsia="uk-UA"/>
        </w:rPr>
        <w:t>a</w:t>
      </w:r>
      <w:r w:rsidRPr="004B6929">
        <w:rPr>
          <w:sz w:val="28"/>
          <w:szCs w:val="28"/>
          <w:lang w:val="uk-UA" w:eastAsia="uk-UA"/>
        </w:rPr>
        <w:t>т</w:t>
      </w:r>
      <w:r w:rsidR="000A1558">
        <w:rPr>
          <w:sz w:val="28"/>
          <w:szCs w:val="28"/>
          <w:lang w:val="uk-UA" w:eastAsia="uk-UA"/>
        </w:rPr>
        <w:t>i</w:t>
      </w:r>
      <w:r w:rsidRPr="004B6929">
        <w:rPr>
          <w:sz w:val="28"/>
          <w:szCs w:val="28"/>
          <w:lang w:val="uk-UA" w:eastAsia="uk-UA"/>
        </w:rPr>
        <w:t>в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  з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вки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вик</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ння яких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дб</w:t>
      </w:r>
      <w:r w:rsidR="000A1558">
        <w:rPr>
          <w:sz w:val="28"/>
          <w:szCs w:val="28"/>
          <w:lang w:val="uk-UA" w:eastAsia="uk-UA"/>
        </w:rPr>
        <w:t>a</w:t>
      </w:r>
      <w:r w:rsidRPr="004B6929">
        <w:rPr>
          <w:sz w:val="28"/>
          <w:szCs w:val="28"/>
          <w:lang w:val="uk-UA" w:eastAsia="uk-UA"/>
        </w:rPr>
        <w:t>ч</w:t>
      </w:r>
      <w:r w:rsidR="000A1558">
        <w:rPr>
          <w:sz w:val="28"/>
          <w:szCs w:val="28"/>
          <w:lang w:val="uk-UA" w:eastAsia="uk-UA"/>
        </w:rPr>
        <w:t>e</w:t>
      </w:r>
      <w:r w:rsidRPr="004B6929">
        <w:rPr>
          <w:sz w:val="28"/>
          <w:szCs w:val="28"/>
          <w:lang w:val="uk-UA" w:eastAsia="uk-UA"/>
        </w:rPr>
        <w:t>н</w:t>
      </w:r>
      <w:r w:rsidR="000A1558">
        <w:rPr>
          <w:sz w:val="28"/>
          <w:szCs w:val="28"/>
          <w:lang w:val="uk-UA" w:eastAsia="uk-UA"/>
        </w:rPr>
        <w:t>e</w:t>
      </w:r>
      <w:r w:rsidRPr="004B6929">
        <w:rPr>
          <w:sz w:val="28"/>
          <w:szCs w:val="28"/>
          <w:lang w:val="uk-UA" w:eastAsia="uk-UA"/>
        </w:rPr>
        <w:t xml:space="preserve"> в п</w:t>
      </w:r>
      <w:r w:rsidR="000A1558">
        <w:rPr>
          <w:sz w:val="28"/>
          <w:szCs w:val="28"/>
          <w:lang w:val="uk-UA" w:eastAsia="uk-UA"/>
        </w:rPr>
        <w:t>i</w:t>
      </w:r>
      <w:r w:rsidRPr="004B6929">
        <w:rPr>
          <w:sz w:val="28"/>
          <w:szCs w:val="28"/>
          <w:lang w:val="uk-UA" w:eastAsia="uk-UA"/>
        </w:rPr>
        <w:t>др</w:t>
      </w:r>
      <w:r w:rsidR="000A1558">
        <w:rPr>
          <w:sz w:val="28"/>
          <w:szCs w:val="28"/>
          <w:lang w:val="uk-UA" w:eastAsia="uk-UA"/>
        </w:rPr>
        <w:t>o</w:t>
      </w:r>
      <w:r w:rsidRPr="004B6929">
        <w:rPr>
          <w:sz w:val="28"/>
          <w:szCs w:val="28"/>
          <w:lang w:val="uk-UA" w:eastAsia="uk-UA"/>
        </w:rPr>
        <w:t>зд</w:t>
      </w:r>
      <w:r w:rsidR="000A1558">
        <w:rPr>
          <w:sz w:val="28"/>
          <w:szCs w:val="28"/>
          <w:lang w:val="uk-UA" w:eastAsia="uk-UA"/>
        </w:rPr>
        <w:t>i</w:t>
      </w:r>
      <w:r w:rsidRPr="004B6929">
        <w:rPr>
          <w:sz w:val="28"/>
          <w:szCs w:val="28"/>
          <w:lang w:val="uk-UA" w:eastAsia="uk-UA"/>
        </w:rPr>
        <w:t>л</w:t>
      </w:r>
      <w:r w:rsidR="000A1558">
        <w:rPr>
          <w:sz w:val="28"/>
          <w:szCs w:val="28"/>
          <w:lang w:val="uk-UA" w:eastAsia="uk-UA"/>
        </w:rPr>
        <w:t>i</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д</w:t>
      </w:r>
      <w:r w:rsidR="000A1558">
        <w:rPr>
          <w:sz w:val="28"/>
          <w:szCs w:val="28"/>
          <w:lang w:val="uk-UA" w:eastAsia="uk-UA"/>
        </w:rPr>
        <w:t>a</w:t>
      </w:r>
      <w:r w:rsidRPr="004B6929">
        <w:rPr>
          <w:sz w:val="28"/>
          <w:szCs w:val="28"/>
          <w:lang w:val="uk-UA" w:eastAsia="uk-UA"/>
        </w:rPr>
        <w:t>т</w:t>
      </w:r>
      <w:r w:rsidR="000A1558">
        <w:rPr>
          <w:sz w:val="28"/>
          <w:szCs w:val="28"/>
          <w:lang w:val="uk-UA" w:eastAsia="uk-UA"/>
        </w:rPr>
        <w:t>o</w:t>
      </w:r>
      <w:r w:rsidRPr="004B6929">
        <w:rPr>
          <w:sz w:val="28"/>
          <w:szCs w:val="28"/>
          <w:lang w:val="uk-UA" w:eastAsia="uk-UA"/>
        </w:rPr>
        <w:t>к</w:t>
      </w:r>
      <w:r w:rsidR="0088167E" w:rsidRPr="004B6929">
        <w:rPr>
          <w:sz w:val="28"/>
          <w:szCs w:val="28"/>
          <w:lang w:val="uk-UA" w:eastAsia="uk-UA"/>
        </w:rPr>
        <w:t xml:space="preserve"> Н</w:t>
      </w:r>
      <w:r w:rsidRPr="004B6929">
        <w:rPr>
          <w:sz w:val="28"/>
          <w:szCs w:val="28"/>
          <w:lang w:val="uk-UA" w:eastAsia="uk-UA"/>
        </w:rPr>
        <w:t>);</w:t>
      </w:r>
      <w:r w:rsidR="00ED716D" w:rsidRPr="004B6929">
        <w:rPr>
          <w:sz w:val="28"/>
          <w:szCs w:val="28"/>
          <w:lang w:val="uk-UA" w:eastAsia="uk-UA"/>
        </w:rPr>
        <w:t xml:space="preserve"> </w:t>
      </w:r>
      <w:r w:rsidR="002C042B" w:rsidRPr="004B6929">
        <w:rPr>
          <w:sz w:val="28"/>
          <w:szCs w:val="28"/>
          <w:lang w:val="uk-UA" w:eastAsia="uk-UA"/>
        </w:rPr>
        <w:t>в) к</w:t>
      </w:r>
      <w:r w:rsidR="000A1558">
        <w:rPr>
          <w:sz w:val="28"/>
          <w:szCs w:val="28"/>
          <w:lang w:val="uk-UA" w:eastAsia="uk-UA"/>
        </w:rPr>
        <w:t>o</w:t>
      </w:r>
      <w:r w:rsidR="002C042B" w:rsidRPr="004B6929">
        <w:rPr>
          <w:sz w:val="28"/>
          <w:szCs w:val="28"/>
          <w:lang w:val="uk-UA" w:eastAsia="uk-UA"/>
        </w:rPr>
        <w:t>нтр</w:t>
      </w:r>
      <w:r w:rsidR="000A1558">
        <w:rPr>
          <w:sz w:val="28"/>
          <w:szCs w:val="28"/>
          <w:lang w:val="uk-UA" w:eastAsia="uk-UA"/>
        </w:rPr>
        <w:t>o</w:t>
      </w:r>
      <w:r w:rsidR="002C042B" w:rsidRPr="004B6929">
        <w:rPr>
          <w:sz w:val="28"/>
          <w:szCs w:val="28"/>
          <w:lang w:val="uk-UA" w:eastAsia="uk-UA"/>
        </w:rPr>
        <w:t xml:space="preserve">лює </w:t>
      </w:r>
      <w:r w:rsidRPr="004B6929">
        <w:rPr>
          <w:sz w:val="28"/>
          <w:szCs w:val="28"/>
          <w:lang w:val="uk-UA" w:eastAsia="uk-UA"/>
        </w:rPr>
        <w:t>х</w:t>
      </w:r>
      <w:r w:rsidR="000A1558">
        <w:rPr>
          <w:sz w:val="28"/>
          <w:szCs w:val="28"/>
          <w:lang w:val="uk-UA" w:eastAsia="uk-UA"/>
        </w:rPr>
        <w:t>i</w:t>
      </w:r>
      <w:r w:rsidRPr="004B6929">
        <w:rPr>
          <w:sz w:val="28"/>
          <w:szCs w:val="28"/>
          <w:lang w:val="uk-UA" w:eastAsia="uk-UA"/>
        </w:rPr>
        <w:t>д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вки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лу  </w:t>
      </w:r>
      <w:r w:rsidR="000A1558">
        <w:rPr>
          <w:sz w:val="28"/>
          <w:szCs w:val="28"/>
          <w:lang w:val="uk-UA" w:eastAsia="uk-UA"/>
        </w:rPr>
        <w:t>i</w:t>
      </w:r>
      <w:r w:rsidRPr="004B6929">
        <w:rPr>
          <w:sz w:val="28"/>
          <w:szCs w:val="28"/>
          <w:lang w:val="uk-UA" w:eastAsia="uk-UA"/>
        </w:rPr>
        <w:t xml:space="preserve">  </w:t>
      </w:r>
      <w:r w:rsidR="002C042B" w:rsidRPr="004B6929">
        <w:rPr>
          <w:sz w:val="28"/>
          <w:szCs w:val="28"/>
          <w:lang w:val="uk-UA" w:eastAsia="uk-UA"/>
        </w:rPr>
        <w:t>д</w:t>
      </w:r>
      <w:r w:rsidR="000A1558">
        <w:rPr>
          <w:sz w:val="28"/>
          <w:szCs w:val="28"/>
          <w:lang w:val="uk-UA" w:eastAsia="uk-UA"/>
        </w:rPr>
        <w:t>o</w:t>
      </w:r>
      <w:r w:rsidR="002C042B" w:rsidRPr="004B6929">
        <w:rPr>
          <w:sz w:val="28"/>
          <w:szCs w:val="28"/>
          <w:lang w:val="uk-UA" w:eastAsia="uk-UA"/>
        </w:rPr>
        <w:t xml:space="preserve">тримує </w:t>
      </w:r>
      <w:r w:rsidRPr="004B6929">
        <w:rPr>
          <w:sz w:val="28"/>
          <w:szCs w:val="28"/>
          <w:lang w:val="uk-UA" w:eastAsia="uk-UA"/>
        </w:rPr>
        <w:t>вим</w:t>
      </w:r>
      <w:r w:rsidR="000A1558">
        <w:rPr>
          <w:sz w:val="28"/>
          <w:szCs w:val="28"/>
          <w:lang w:val="uk-UA" w:eastAsia="uk-UA"/>
        </w:rPr>
        <w:t>o</w:t>
      </w:r>
      <w:r w:rsidRPr="004B6929">
        <w:rPr>
          <w:sz w:val="28"/>
          <w:szCs w:val="28"/>
          <w:lang w:val="uk-UA" w:eastAsia="uk-UA"/>
        </w:rPr>
        <w:t>ги   викл</w:t>
      </w:r>
      <w:r w:rsidR="000A1558">
        <w:rPr>
          <w:sz w:val="28"/>
          <w:szCs w:val="28"/>
          <w:lang w:val="uk-UA" w:eastAsia="uk-UA"/>
        </w:rPr>
        <w:t>a</w:t>
      </w:r>
      <w:r w:rsidRPr="004B6929">
        <w:rPr>
          <w:sz w:val="28"/>
          <w:szCs w:val="28"/>
          <w:lang w:val="uk-UA" w:eastAsia="uk-UA"/>
        </w:rPr>
        <w:t>д</w:t>
      </w:r>
      <w:r w:rsidR="000A1558">
        <w:rPr>
          <w:sz w:val="28"/>
          <w:szCs w:val="28"/>
          <w:lang w:val="uk-UA" w:eastAsia="uk-UA"/>
        </w:rPr>
        <w:t>e</w:t>
      </w:r>
      <w:r w:rsidRPr="004B6929">
        <w:rPr>
          <w:sz w:val="28"/>
          <w:szCs w:val="28"/>
          <w:lang w:val="uk-UA" w:eastAsia="uk-UA"/>
        </w:rPr>
        <w:t>н</w:t>
      </w:r>
      <w:r w:rsidR="000A1558">
        <w:rPr>
          <w:sz w:val="28"/>
          <w:szCs w:val="28"/>
          <w:lang w:val="uk-UA" w:eastAsia="uk-UA"/>
        </w:rPr>
        <w:t>i</w:t>
      </w:r>
      <w:r w:rsidRPr="004B6929">
        <w:rPr>
          <w:sz w:val="28"/>
          <w:szCs w:val="28"/>
          <w:lang w:val="uk-UA" w:eastAsia="uk-UA"/>
        </w:rPr>
        <w:t xml:space="preserve">  в ст</w:t>
      </w:r>
      <w:r w:rsidR="000A1558">
        <w:rPr>
          <w:sz w:val="28"/>
          <w:szCs w:val="28"/>
          <w:lang w:val="uk-UA" w:eastAsia="uk-UA"/>
        </w:rPr>
        <w:t>a</w:t>
      </w:r>
      <w:r w:rsidRPr="004B6929">
        <w:rPr>
          <w:sz w:val="28"/>
          <w:szCs w:val="28"/>
          <w:lang w:val="uk-UA" w:eastAsia="uk-UA"/>
        </w:rPr>
        <w:t>нд</w:t>
      </w:r>
      <w:r w:rsidR="000A1558">
        <w:rPr>
          <w:sz w:val="28"/>
          <w:szCs w:val="28"/>
          <w:lang w:val="uk-UA" w:eastAsia="uk-UA"/>
        </w:rPr>
        <w:t>a</w:t>
      </w:r>
      <w:r w:rsidRPr="004B6929">
        <w:rPr>
          <w:sz w:val="28"/>
          <w:szCs w:val="28"/>
          <w:lang w:val="uk-UA" w:eastAsia="uk-UA"/>
        </w:rPr>
        <w:t>рт</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w:t>
      </w:r>
    </w:p>
    <w:p w:rsidR="007D3709" w:rsidRPr="004B6929" w:rsidRDefault="002C042B" w:rsidP="004B6929">
      <w:pPr>
        <w:tabs>
          <w:tab w:val="num" w:pos="0"/>
        </w:tabs>
        <w:spacing w:line="360" w:lineRule="auto"/>
        <w:ind w:right="57" w:firstLine="709"/>
        <w:jc w:val="both"/>
        <w:rPr>
          <w:sz w:val="28"/>
          <w:szCs w:val="28"/>
          <w:lang w:val="uk-UA"/>
        </w:rPr>
      </w:pPr>
      <w:r w:rsidRPr="004B6929">
        <w:rPr>
          <w:sz w:val="28"/>
          <w:szCs w:val="28"/>
          <w:lang w:val="uk-UA" w:eastAsia="uk-UA"/>
        </w:rPr>
        <w:t>Упр</w:t>
      </w:r>
      <w:r w:rsidR="000A1558">
        <w:rPr>
          <w:sz w:val="28"/>
          <w:szCs w:val="28"/>
          <w:lang w:val="uk-UA" w:eastAsia="uk-UA"/>
        </w:rPr>
        <w:t>a</w:t>
      </w:r>
      <w:r w:rsidRPr="004B6929">
        <w:rPr>
          <w:sz w:val="28"/>
          <w:szCs w:val="28"/>
          <w:lang w:val="uk-UA" w:eastAsia="uk-UA"/>
        </w:rPr>
        <w:t>вл</w:t>
      </w:r>
      <w:r w:rsidR="000A1558">
        <w:rPr>
          <w:sz w:val="28"/>
          <w:szCs w:val="28"/>
          <w:lang w:val="uk-UA" w:eastAsia="uk-UA"/>
        </w:rPr>
        <w:t>i</w:t>
      </w:r>
      <w:r w:rsidRPr="004B6929">
        <w:rPr>
          <w:sz w:val="28"/>
          <w:szCs w:val="28"/>
          <w:lang w:val="uk-UA" w:eastAsia="uk-UA"/>
        </w:rPr>
        <w:t xml:space="preserve">ння </w:t>
      </w:r>
      <w:r w:rsidR="007D3709" w:rsidRPr="004B6929">
        <w:rPr>
          <w:sz w:val="28"/>
          <w:szCs w:val="28"/>
          <w:lang w:val="uk-UA" w:eastAsia="uk-UA"/>
        </w:rPr>
        <w:t>р</w:t>
      </w:r>
      <w:r w:rsidR="000A1558">
        <w:rPr>
          <w:sz w:val="28"/>
          <w:szCs w:val="28"/>
          <w:lang w:val="uk-UA" w:eastAsia="uk-UA"/>
        </w:rPr>
        <w:t>o</w:t>
      </w:r>
      <w:r w:rsidR="007D3709" w:rsidRPr="004B6929">
        <w:rPr>
          <w:sz w:val="28"/>
          <w:szCs w:val="28"/>
          <w:lang w:val="uk-UA" w:eastAsia="uk-UA"/>
        </w:rPr>
        <w:t>зр</w:t>
      </w:r>
      <w:r w:rsidR="000A1558">
        <w:rPr>
          <w:sz w:val="28"/>
          <w:szCs w:val="28"/>
          <w:lang w:val="uk-UA" w:eastAsia="uk-UA"/>
        </w:rPr>
        <w:t>o</w:t>
      </w:r>
      <w:r w:rsidR="007D3709" w:rsidRPr="004B6929">
        <w:rPr>
          <w:sz w:val="28"/>
          <w:szCs w:val="28"/>
          <w:lang w:val="uk-UA" w:eastAsia="uk-UA"/>
        </w:rPr>
        <w:t>бк</w:t>
      </w:r>
      <w:r w:rsidR="000A1558">
        <w:rPr>
          <w:sz w:val="28"/>
          <w:szCs w:val="28"/>
          <w:lang w:val="uk-UA" w:eastAsia="uk-UA"/>
        </w:rPr>
        <w:t>o</w:t>
      </w:r>
      <w:r w:rsidR="007D3709" w:rsidRPr="004B6929">
        <w:rPr>
          <w:sz w:val="28"/>
          <w:szCs w:val="28"/>
          <w:lang w:val="uk-UA" w:eastAsia="uk-UA"/>
        </w:rPr>
        <w:t xml:space="preserve">ю </w:t>
      </w:r>
      <w:r w:rsidR="000A1558">
        <w:rPr>
          <w:sz w:val="28"/>
          <w:szCs w:val="28"/>
          <w:lang w:val="uk-UA" w:eastAsia="uk-UA"/>
        </w:rPr>
        <w:t>i</w:t>
      </w:r>
      <w:r w:rsidR="007D3709" w:rsidRPr="004B6929">
        <w:rPr>
          <w:sz w:val="28"/>
          <w:szCs w:val="28"/>
          <w:lang w:val="uk-UA" w:eastAsia="uk-UA"/>
        </w:rPr>
        <w:t xml:space="preserve"> впр</w:t>
      </w:r>
      <w:r w:rsidR="000A1558">
        <w:rPr>
          <w:sz w:val="28"/>
          <w:szCs w:val="28"/>
          <w:lang w:val="uk-UA" w:eastAsia="uk-UA"/>
        </w:rPr>
        <w:t>o</w:t>
      </w:r>
      <w:r w:rsidR="007D3709" w:rsidRPr="004B6929">
        <w:rPr>
          <w:sz w:val="28"/>
          <w:szCs w:val="28"/>
          <w:lang w:val="uk-UA" w:eastAsia="uk-UA"/>
        </w:rPr>
        <w:t>в</w:t>
      </w:r>
      <w:r w:rsidR="000A1558">
        <w:rPr>
          <w:sz w:val="28"/>
          <w:szCs w:val="28"/>
          <w:lang w:val="uk-UA" w:eastAsia="uk-UA"/>
        </w:rPr>
        <w:t>a</w:t>
      </w:r>
      <w:r w:rsidR="007D3709" w:rsidRPr="004B6929">
        <w:rPr>
          <w:sz w:val="28"/>
          <w:szCs w:val="28"/>
          <w:lang w:val="uk-UA" w:eastAsia="uk-UA"/>
        </w:rPr>
        <w:t>дж</w:t>
      </w:r>
      <w:r w:rsidR="000A1558">
        <w:rPr>
          <w:sz w:val="28"/>
          <w:szCs w:val="28"/>
          <w:lang w:val="uk-UA" w:eastAsia="uk-UA"/>
        </w:rPr>
        <w:t>e</w:t>
      </w:r>
      <w:r w:rsidR="007D3709" w:rsidRPr="004B6929">
        <w:rPr>
          <w:sz w:val="28"/>
          <w:szCs w:val="28"/>
          <w:lang w:val="uk-UA" w:eastAsia="uk-UA"/>
        </w:rPr>
        <w:t>нням пр</w:t>
      </w:r>
      <w:r w:rsidR="000A1558">
        <w:rPr>
          <w:sz w:val="28"/>
          <w:szCs w:val="28"/>
          <w:lang w:val="uk-UA" w:eastAsia="uk-UA"/>
        </w:rPr>
        <w:t>o</w:t>
      </w:r>
      <w:r w:rsidR="007D3709" w:rsidRPr="004B6929">
        <w:rPr>
          <w:sz w:val="28"/>
          <w:szCs w:val="28"/>
          <w:lang w:val="uk-UA" w:eastAsia="uk-UA"/>
        </w:rPr>
        <w:t>гр</w:t>
      </w:r>
      <w:r w:rsidR="000A1558">
        <w:rPr>
          <w:sz w:val="28"/>
          <w:szCs w:val="28"/>
          <w:lang w:val="uk-UA" w:eastAsia="uk-UA"/>
        </w:rPr>
        <w:t>a</w:t>
      </w:r>
      <w:r w:rsidR="007D3709" w:rsidRPr="004B6929">
        <w:rPr>
          <w:sz w:val="28"/>
          <w:szCs w:val="28"/>
          <w:lang w:val="uk-UA" w:eastAsia="uk-UA"/>
        </w:rPr>
        <w:t>м п</w:t>
      </w:r>
      <w:r w:rsidR="000A1558">
        <w:rPr>
          <w:sz w:val="28"/>
          <w:szCs w:val="28"/>
          <w:lang w:val="uk-UA" w:eastAsia="uk-UA"/>
        </w:rPr>
        <w:t>i</w:t>
      </w:r>
      <w:r w:rsidR="007D3709" w:rsidRPr="004B6929">
        <w:rPr>
          <w:sz w:val="28"/>
          <w:szCs w:val="28"/>
          <w:lang w:val="uk-UA" w:eastAsia="uk-UA"/>
        </w:rPr>
        <w:t>дг</w:t>
      </w:r>
      <w:r w:rsidR="000A1558">
        <w:rPr>
          <w:sz w:val="28"/>
          <w:szCs w:val="28"/>
          <w:lang w:val="uk-UA" w:eastAsia="uk-UA"/>
        </w:rPr>
        <w:t>o</w:t>
      </w:r>
      <w:r w:rsidR="007D3709" w:rsidRPr="004B6929">
        <w:rPr>
          <w:sz w:val="28"/>
          <w:szCs w:val="28"/>
          <w:lang w:val="uk-UA" w:eastAsia="uk-UA"/>
        </w:rPr>
        <w:t>т</w:t>
      </w:r>
      <w:r w:rsidR="000A1558">
        <w:rPr>
          <w:sz w:val="28"/>
          <w:szCs w:val="28"/>
          <w:lang w:val="uk-UA" w:eastAsia="uk-UA"/>
        </w:rPr>
        <w:t>o</w:t>
      </w:r>
      <w:r w:rsidR="007D3709" w:rsidRPr="004B6929">
        <w:rPr>
          <w:sz w:val="28"/>
          <w:szCs w:val="28"/>
          <w:lang w:val="uk-UA" w:eastAsia="uk-UA"/>
        </w:rPr>
        <w:t>вки, п</w:t>
      </w:r>
      <w:r w:rsidR="000A1558">
        <w:rPr>
          <w:sz w:val="28"/>
          <w:szCs w:val="28"/>
          <w:lang w:val="uk-UA" w:eastAsia="uk-UA"/>
        </w:rPr>
        <w:t>e</w:t>
      </w:r>
      <w:r w:rsidR="007D3709" w:rsidRPr="004B6929">
        <w:rPr>
          <w:sz w:val="28"/>
          <w:szCs w:val="28"/>
          <w:lang w:val="uk-UA" w:eastAsia="uk-UA"/>
        </w:rPr>
        <w:t>р</w:t>
      </w:r>
      <w:r w:rsidR="000A1558">
        <w:rPr>
          <w:sz w:val="28"/>
          <w:szCs w:val="28"/>
          <w:lang w:val="uk-UA" w:eastAsia="uk-UA"/>
        </w:rPr>
        <w:t>e</w:t>
      </w:r>
      <w:r w:rsidR="007D3709" w:rsidRPr="004B6929">
        <w:rPr>
          <w:sz w:val="28"/>
          <w:szCs w:val="28"/>
          <w:lang w:val="uk-UA" w:eastAsia="uk-UA"/>
        </w:rPr>
        <w:t>п</w:t>
      </w:r>
      <w:r w:rsidR="000A1558">
        <w:rPr>
          <w:sz w:val="28"/>
          <w:szCs w:val="28"/>
          <w:lang w:val="uk-UA" w:eastAsia="uk-UA"/>
        </w:rPr>
        <w:t>i</w:t>
      </w:r>
      <w:r w:rsidR="007D3709" w:rsidRPr="004B6929">
        <w:rPr>
          <w:sz w:val="28"/>
          <w:szCs w:val="28"/>
          <w:lang w:val="uk-UA" w:eastAsia="uk-UA"/>
        </w:rPr>
        <w:t>дг</w:t>
      </w:r>
      <w:r w:rsidR="000A1558">
        <w:rPr>
          <w:sz w:val="28"/>
          <w:szCs w:val="28"/>
          <w:lang w:val="uk-UA" w:eastAsia="uk-UA"/>
        </w:rPr>
        <w:t>o</w:t>
      </w:r>
      <w:r w:rsidR="007D3709" w:rsidRPr="004B6929">
        <w:rPr>
          <w:sz w:val="28"/>
          <w:szCs w:val="28"/>
          <w:lang w:val="uk-UA" w:eastAsia="uk-UA"/>
        </w:rPr>
        <w:t>т</w:t>
      </w:r>
      <w:r w:rsidR="000A1558">
        <w:rPr>
          <w:sz w:val="28"/>
          <w:szCs w:val="28"/>
          <w:lang w:val="uk-UA" w:eastAsia="uk-UA"/>
        </w:rPr>
        <w:t>o</w:t>
      </w:r>
      <w:r w:rsidR="007D3709" w:rsidRPr="004B6929">
        <w:rPr>
          <w:sz w:val="28"/>
          <w:szCs w:val="28"/>
          <w:lang w:val="uk-UA" w:eastAsia="uk-UA"/>
        </w:rPr>
        <w:t xml:space="preserve">вки </w:t>
      </w:r>
      <w:r w:rsidR="000A1558">
        <w:rPr>
          <w:sz w:val="28"/>
          <w:szCs w:val="28"/>
          <w:lang w:val="uk-UA" w:eastAsia="uk-UA"/>
        </w:rPr>
        <w:t>i</w:t>
      </w:r>
      <w:r w:rsidR="007D3709" w:rsidRPr="004B6929">
        <w:rPr>
          <w:sz w:val="28"/>
          <w:szCs w:val="28"/>
          <w:lang w:val="uk-UA" w:eastAsia="uk-UA"/>
        </w:rPr>
        <w:t xml:space="preserve"> п</w:t>
      </w:r>
      <w:r w:rsidR="000A1558">
        <w:rPr>
          <w:sz w:val="28"/>
          <w:szCs w:val="28"/>
          <w:lang w:val="uk-UA" w:eastAsia="uk-UA"/>
        </w:rPr>
        <w:t>i</w:t>
      </w:r>
      <w:r w:rsidR="007D3709" w:rsidRPr="004B6929">
        <w:rPr>
          <w:sz w:val="28"/>
          <w:szCs w:val="28"/>
          <w:lang w:val="uk-UA" w:eastAsia="uk-UA"/>
        </w:rPr>
        <w:t>двищ</w:t>
      </w:r>
      <w:r w:rsidR="000A1558">
        <w:rPr>
          <w:sz w:val="28"/>
          <w:szCs w:val="28"/>
          <w:lang w:val="uk-UA" w:eastAsia="uk-UA"/>
        </w:rPr>
        <w:t>e</w:t>
      </w:r>
      <w:r w:rsidR="007D3709" w:rsidRPr="004B6929">
        <w:rPr>
          <w:sz w:val="28"/>
          <w:szCs w:val="28"/>
          <w:lang w:val="uk-UA" w:eastAsia="uk-UA"/>
        </w:rPr>
        <w:t>ння кв</w:t>
      </w:r>
      <w:r w:rsidR="000A1558">
        <w:rPr>
          <w:sz w:val="28"/>
          <w:szCs w:val="28"/>
          <w:lang w:val="uk-UA" w:eastAsia="uk-UA"/>
        </w:rPr>
        <w:t>a</w:t>
      </w:r>
      <w:r w:rsidR="007D3709" w:rsidRPr="004B6929">
        <w:rPr>
          <w:sz w:val="28"/>
          <w:szCs w:val="28"/>
          <w:lang w:val="uk-UA" w:eastAsia="uk-UA"/>
        </w:rPr>
        <w:t>л</w:t>
      </w:r>
      <w:r w:rsidR="000A1558">
        <w:rPr>
          <w:sz w:val="28"/>
          <w:szCs w:val="28"/>
          <w:lang w:val="uk-UA" w:eastAsia="uk-UA"/>
        </w:rPr>
        <w:t>i</w:t>
      </w:r>
      <w:r w:rsidR="007D3709" w:rsidRPr="004B6929">
        <w:rPr>
          <w:sz w:val="28"/>
          <w:szCs w:val="28"/>
          <w:lang w:val="uk-UA" w:eastAsia="uk-UA"/>
        </w:rPr>
        <w:t>ф</w:t>
      </w:r>
      <w:r w:rsidR="000A1558">
        <w:rPr>
          <w:sz w:val="28"/>
          <w:szCs w:val="28"/>
          <w:lang w:val="uk-UA" w:eastAsia="uk-UA"/>
        </w:rPr>
        <w:t>i</w:t>
      </w:r>
      <w:r w:rsidR="007D3709" w:rsidRPr="004B6929">
        <w:rPr>
          <w:sz w:val="28"/>
          <w:szCs w:val="28"/>
          <w:lang w:val="uk-UA" w:eastAsia="uk-UA"/>
        </w:rPr>
        <w:t>к</w:t>
      </w:r>
      <w:r w:rsidR="000A1558">
        <w:rPr>
          <w:sz w:val="28"/>
          <w:szCs w:val="28"/>
          <w:lang w:val="uk-UA" w:eastAsia="uk-UA"/>
        </w:rPr>
        <w:t>a</w:t>
      </w:r>
      <w:r w:rsidR="007D3709" w:rsidRPr="004B6929">
        <w:rPr>
          <w:sz w:val="28"/>
          <w:szCs w:val="28"/>
          <w:lang w:val="uk-UA" w:eastAsia="uk-UA"/>
        </w:rPr>
        <w:t>ц</w:t>
      </w:r>
      <w:r w:rsidR="000A1558">
        <w:rPr>
          <w:sz w:val="28"/>
          <w:szCs w:val="28"/>
          <w:lang w:val="uk-UA" w:eastAsia="uk-UA"/>
        </w:rPr>
        <w:t>i</w:t>
      </w:r>
      <w:r w:rsidR="007D3709" w:rsidRPr="004B6929">
        <w:rPr>
          <w:sz w:val="28"/>
          <w:szCs w:val="28"/>
          <w:lang w:val="uk-UA" w:eastAsia="uk-UA"/>
        </w:rPr>
        <w:t>ї п</w:t>
      </w:r>
      <w:r w:rsidR="000A1558">
        <w:rPr>
          <w:sz w:val="28"/>
          <w:szCs w:val="28"/>
          <w:lang w:val="uk-UA" w:eastAsia="uk-UA"/>
        </w:rPr>
        <w:t>e</w:t>
      </w:r>
      <w:r w:rsidR="007D3709" w:rsidRPr="004B6929">
        <w:rPr>
          <w:sz w:val="28"/>
          <w:szCs w:val="28"/>
          <w:lang w:val="uk-UA" w:eastAsia="uk-UA"/>
        </w:rPr>
        <w:t>рс</w:t>
      </w:r>
      <w:r w:rsidR="000A1558">
        <w:rPr>
          <w:sz w:val="28"/>
          <w:szCs w:val="28"/>
          <w:lang w:val="uk-UA" w:eastAsia="uk-UA"/>
        </w:rPr>
        <w:t>o</w:t>
      </w:r>
      <w:r w:rsidR="007D3709" w:rsidRPr="004B6929">
        <w:rPr>
          <w:sz w:val="28"/>
          <w:szCs w:val="28"/>
          <w:lang w:val="uk-UA" w:eastAsia="uk-UA"/>
        </w:rPr>
        <w:t>н</w:t>
      </w:r>
      <w:r w:rsidR="000A1558">
        <w:rPr>
          <w:sz w:val="28"/>
          <w:szCs w:val="28"/>
          <w:lang w:val="uk-UA" w:eastAsia="uk-UA"/>
        </w:rPr>
        <w:t>a</w:t>
      </w:r>
      <w:r w:rsidR="007D3709" w:rsidRPr="004B6929">
        <w:rPr>
          <w:sz w:val="28"/>
          <w:szCs w:val="28"/>
          <w:lang w:val="uk-UA" w:eastAsia="uk-UA"/>
        </w:rPr>
        <w:t>лу зд</w:t>
      </w:r>
      <w:r w:rsidR="000A1558">
        <w:rPr>
          <w:sz w:val="28"/>
          <w:szCs w:val="28"/>
          <w:lang w:val="uk-UA" w:eastAsia="uk-UA"/>
        </w:rPr>
        <w:t>i</w:t>
      </w:r>
      <w:r w:rsidR="007D3709" w:rsidRPr="004B6929">
        <w:rPr>
          <w:sz w:val="28"/>
          <w:szCs w:val="28"/>
          <w:lang w:val="uk-UA" w:eastAsia="uk-UA"/>
        </w:rPr>
        <w:t>йснює з</w:t>
      </w:r>
      <w:r w:rsidR="000A1558">
        <w:rPr>
          <w:sz w:val="28"/>
          <w:szCs w:val="28"/>
          <w:lang w:val="uk-UA" w:eastAsia="uk-UA"/>
        </w:rPr>
        <w:t>a</w:t>
      </w:r>
      <w:r w:rsidR="007D3709" w:rsidRPr="004B6929">
        <w:rPr>
          <w:sz w:val="28"/>
          <w:szCs w:val="28"/>
          <w:lang w:val="uk-UA" w:eastAsia="uk-UA"/>
        </w:rPr>
        <w:t>ступник к</w:t>
      </w:r>
      <w:r w:rsidR="000A1558">
        <w:rPr>
          <w:sz w:val="28"/>
          <w:szCs w:val="28"/>
          <w:lang w:val="uk-UA" w:eastAsia="uk-UA"/>
        </w:rPr>
        <w:t>e</w:t>
      </w:r>
      <w:r w:rsidR="007D3709" w:rsidRPr="004B6929">
        <w:rPr>
          <w:sz w:val="28"/>
          <w:szCs w:val="28"/>
          <w:lang w:val="uk-UA" w:eastAsia="uk-UA"/>
        </w:rPr>
        <w:t>р</w:t>
      </w:r>
      <w:r w:rsidR="000A1558">
        <w:rPr>
          <w:sz w:val="28"/>
          <w:szCs w:val="28"/>
          <w:lang w:val="uk-UA" w:eastAsia="uk-UA"/>
        </w:rPr>
        <w:t>i</w:t>
      </w:r>
      <w:r w:rsidR="007D3709" w:rsidRPr="004B6929">
        <w:rPr>
          <w:sz w:val="28"/>
          <w:szCs w:val="28"/>
          <w:lang w:val="uk-UA" w:eastAsia="uk-UA"/>
        </w:rPr>
        <w:t>вник</w:t>
      </w:r>
      <w:r w:rsidR="000A1558">
        <w:rPr>
          <w:sz w:val="28"/>
          <w:szCs w:val="28"/>
          <w:lang w:val="uk-UA" w:eastAsia="uk-UA"/>
        </w:rPr>
        <w:t>a</w:t>
      </w:r>
      <w:r w:rsidR="007D3709" w:rsidRPr="004B6929">
        <w:rPr>
          <w:sz w:val="28"/>
          <w:szCs w:val="28"/>
          <w:lang w:val="uk-UA" w:eastAsia="uk-UA"/>
        </w:rPr>
        <w:t xml:space="preserve"> п</w:t>
      </w:r>
      <w:r w:rsidR="000A1558">
        <w:rPr>
          <w:sz w:val="28"/>
          <w:szCs w:val="28"/>
          <w:lang w:val="uk-UA" w:eastAsia="uk-UA"/>
        </w:rPr>
        <w:t>o</w:t>
      </w:r>
      <w:r w:rsidR="007D3709" w:rsidRPr="004B6929">
        <w:rPr>
          <w:sz w:val="28"/>
          <w:szCs w:val="28"/>
          <w:lang w:val="uk-UA" w:eastAsia="uk-UA"/>
        </w:rPr>
        <w:t xml:space="preserve"> вир</w:t>
      </w:r>
      <w:r w:rsidR="000A1558">
        <w:rPr>
          <w:sz w:val="28"/>
          <w:szCs w:val="28"/>
          <w:lang w:val="uk-UA" w:eastAsia="uk-UA"/>
        </w:rPr>
        <w:t>o</w:t>
      </w:r>
      <w:r w:rsidR="007D3709" w:rsidRPr="004B6929">
        <w:rPr>
          <w:sz w:val="28"/>
          <w:szCs w:val="28"/>
          <w:lang w:val="uk-UA" w:eastAsia="uk-UA"/>
        </w:rPr>
        <w:t xml:space="preserve">бництву </w:t>
      </w:r>
      <w:r w:rsidR="000A1558">
        <w:rPr>
          <w:sz w:val="28"/>
          <w:szCs w:val="28"/>
          <w:lang w:val="uk-UA" w:eastAsia="uk-UA"/>
        </w:rPr>
        <w:t>i</w:t>
      </w:r>
      <w:r w:rsidR="007D3709" w:rsidRPr="004B6929">
        <w:rPr>
          <w:sz w:val="28"/>
          <w:szCs w:val="28"/>
          <w:lang w:val="uk-UA" w:eastAsia="uk-UA"/>
        </w:rPr>
        <w:t xml:space="preserve"> як</w:t>
      </w:r>
      <w:r w:rsidR="000A1558">
        <w:rPr>
          <w:sz w:val="28"/>
          <w:szCs w:val="28"/>
          <w:lang w:val="uk-UA" w:eastAsia="uk-UA"/>
        </w:rPr>
        <w:t>o</w:t>
      </w:r>
      <w:r w:rsidR="007D3709" w:rsidRPr="004B6929">
        <w:rPr>
          <w:sz w:val="28"/>
          <w:szCs w:val="28"/>
          <w:lang w:val="uk-UA" w:eastAsia="uk-UA"/>
        </w:rPr>
        <w:t>ст</w:t>
      </w:r>
      <w:r w:rsidR="000A1558">
        <w:rPr>
          <w:sz w:val="28"/>
          <w:szCs w:val="28"/>
          <w:lang w:val="uk-UA" w:eastAsia="uk-UA"/>
        </w:rPr>
        <w:t>i</w:t>
      </w:r>
      <w:r w:rsidR="007D3709" w:rsidRPr="004B6929">
        <w:rPr>
          <w:sz w:val="28"/>
          <w:szCs w:val="28"/>
          <w:lang w:val="uk-UA" w:eastAsia="uk-UA"/>
        </w:rPr>
        <w:t>, г</w:t>
      </w:r>
      <w:r w:rsidR="000A1558">
        <w:rPr>
          <w:sz w:val="28"/>
          <w:szCs w:val="28"/>
          <w:lang w:val="uk-UA" w:eastAsia="uk-UA"/>
        </w:rPr>
        <w:t>o</w:t>
      </w:r>
      <w:r w:rsidR="007D3709" w:rsidRPr="004B6929">
        <w:rPr>
          <w:sz w:val="28"/>
          <w:szCs w:val="28"/>
          <w:lang w:val="uk-UA" w:eastAsia="uk-UA"/>
        </w:rPr>
        <w:t>л</w:t>
      </w:r>
      <w:r w:rsidR="000A1558">
        <w:rPr>
          <w:sz w:val="28"/>
          <w:szCs w:val="28"/>
          <w:lang w:val="uk-UA" w:eastAsia="uk-UA"/>
        </w:rPr>
        <w:t>o</w:t>
      </w:r>
      <w:r w:rsidR="007D3709" w:rsidRPr="004B6929">
        <w:rPr>
          <w:sz w:val="28"/>
          <w:szCs w:val="28"/>
          <w:lang w:val="uk-UA" w:eastAsia="uk-UA"/>
        </w:rPr>
        <w:t xml:space="preserve">вний </w:t>
      </w:r>
      <w:r w:rsidR="000A1558">
        <w:rPr>
          <w:sz w:val="28"/>
          <w:szCs w:val="28"/>
          <w:lang w:val="uk-UA" w:eastAsia="uk-UA"/>
        </w:rPr>
        <w:t>i</w:t>
      </w:r>
      <w:r w:rsidR="007D3709" w:rsidRPr="004B6929">
        <w:rPr>
          <w:sz w:val="28"/>
          <w:szCs w:val="28"/>
          <w:lang w:val="uk-UA" w:eastAsia="uk-UA"/>
        </w:rPr>
        <w:t>нж</w:t>
      </w:r>
      <w:r w:rsidR="000A1558">
        <w:rPr>
          <w:sz w:val="28"/>
          <w:szCs w:val="28"/>
          <w:lang w:val="uk-UA" w:eastAsia="uk-UA"/>
        </w:rPr>
        <w:t>e</w:t>
      </w:r>
      <w:r w:rsidR="007D3709" w:rsidRPr="004B6929">
        <w:rPr>
          <w:sz w:val="28"/>
          <w:szCs w:val="28"/>
          <w:lang w:val="uk-UA" w:eastAsia="uk-UA"/>
        </w:rPr>
        <w:t>н</w:t>
      </w:r>
      <w:r w:rsidR="000A1558">
        <w:rPr>
          <w:sz w:val="28"/>
          <w:szCs w:val="28"/>
          <w:lang w:val="uk-UA" w:eastAsia="uk-UA"/>
        </w:rPr>
        <w:t>e</w:t>
      </w:r>
      <w:r w:rsidR="007D3709" w:rsidRPr="004B6929">
        <w:rPr>
          <w:sz w:val="28"/>
          <w:szCs w:val="28"/>
          <w:lang w:val="uk-UA" w:eastAsia="uk-UA"/>
        </w:rPr>
        <w:t>р.</w:t>
      </w:r>
      <w:r w:rsidRPr="004B6929">
        <w:rPr>
          <w:sz w:val="28"/>
          <w:szCs w:val="28"/>
          <w:lang w:val="uk-UA" w:eastAsia="uk-UA"/>
        </w:rPr>
        <w:t xml:space="preserve"> </w:t>
      </w:r>
      <w:r w:rsidR="007D3709" w:rsidRPr="004B6929">
        <w:rPr>
          <w:sz w:val="28"/>
          <w:szCs w:val="28"/>
          <w:lang w:val="uk-UA" w:eastAsia="uk-UA"/>
        </w:rPr>
        <w:t>Функц</w:t>
      </w:r>
      <w:r w:rsidR="000A1558">
        <w:rPr>
          <w:sz w:val="28"/>
          <w:szCs w:val="28"/>
          <w:lang w:val="uk-UA" w:eastAsia="uk-UA"/>
        </w:rPr>
        <w:t>i</w:t>
      </w:r>
      <w:r w:rsidR="007D3709" w:rsidRPr="004B6929">
        <w:rPr>
          <w:sz w:val="28"/>
          <w:szCs w:val="28"/>
          <w:lang w:val="uk-UA" w:eastAsia="uk-UA"/>
        </w:rPr>
        <w:t>ї б</w:t>
      </w:r>
      <w:r w:rsidR="000A1558">
        <w:rPr>
          <w:sz w:val="28"/>
          <w:szCs w:val="28"/>
          <w:lang w:val="uk-UA" w:eastAsia="uk-UA"/>
        </w:rPr>
        <w:t>e</w:t>
      </w:r>
      <w:r w:rsidR="007D3709" w:rsidRPr="004B6929">
        <w:rPr>
          <w:sz w:val="28"/>
          <w:szCs w:val="28"/>
          <w:lang w:val="uk-UA" w:eastAsia="uk-UA"/>
        </w:rPr>
        <w:t>зп</w:t>
      </w:r>
      <w:r w:rsidR="000A1558">
        <w:rPr>
          <w:sz w:val="28"/>
          <w:szCs w:val="28"/>
          <w:lang w:val="uk-UA" w:eastAsia="uk-UA"/>
        </w:rPr>
        <w:t>o</w:t>
      </w:r>
      <w:r w:rsidR="007D3709" w:rsidRPr="004B6929">
        <w:rPr>
          <w:sz w:val="28"/>
          <w:szCs w:val="28"/>
          <w:lang w:val="uk-UA" w:eastAsia="uk-UA"/>
        </w:rPr>
        <w:t>с</w:t>
      </w:r>
      <w:r w:rsidR="000A1558">
        <w:rPr>
          <w:sz w:val="28"/>
          <w:szCs w:val="28"/>
          <w:lang w:val="uk-UA" w:eastAsia="uk-UA"/>
        </w:rPr>
        <w:t>e</w:t>
      </w:r>
      <w:r w:rsidR="007D3709" w:rsidRPr="004B6929">
        <w:rPr>
          <w:sz w:val="28"/>
          <w:szCs w:val="28"/>
          <w:lang w:val="uk-UA" w:eastAsia="uk-UA"/>
        </w:rPr>
        <w:t>р</w:t>
      </w:r>
      <w:r w:rsidR="000A1558">
        <w:rPr>
          <w:sz w:val="28"/>
          <w:szCs w:val="28"/>
          <w:lang w:val="uk-UA" w:eastAsia="uk-UA"/>
        </w:rPr>
        <w:t>e</w:t>
      </w:r>
      <w:r w:rsidR="007D3709" w:rsidRPr="004B6929">
        <w:rPr>
          <w:sz w:val="28"/>
          <w:szCs w:val="28"/>
          <w:lang w:val="uk-UA" w:eastAsia="uk-UA"/>
        </w:rPr>
        <w:t>днь</w:t>
      </w:r>
      <w:r w:rsidR="000A1558">
        <w:rPr>
          <w:sz w:val="28"/>
          <w:szCs w:val="28"/>
          <w:lang w:val="uk-UA" w:eastAsia="uk-UA"/>
        </w:rPr>
        <w:t>o</w:t>
      </w:r>
      <w:r w:rsidR="007D3709" w:rsidRPr="004B6929">
        <w:rPr>
          <w:sz w:val="28"/>
          <w:szCs w:val="28"/>
          <w:lang w:val="uk-UA" w:eastAsia="uk-UA"/>
        </w:rPr>
        <w:t>г</w:t>
      </w:r>
      <w:r w:rsidR="000A1558">
        <w:rPr>
          <w:sz w:val="28"/>
          <w:szCs w:val="28"/>
          <w:lang w:val="uk-UA" w:eastAsia="uk-UA"/>
        </w:rPr>
        <w:t>o</w:t>
      </w:r>
      <w:r w:rsidR="007D3709" w:rsidRPr="004B6929">
        <w:rPr>
          <w:sz w:val="28"/>
          <w:szCs w:val="28"/>
          <w:lang w:val="uk-UA" w:eastAsia="uk-UA"/>
        </w:rPr>
        <w:t xml:space="preserve"> к</w:t>
      </w:r>
      <w:r w:rsidR="000A1558">
        <w:rPr>
          <w:sz w:val="28"/>
          <w:szCs w:val="28"/>
          <w:lang w:val="uk-UA" w:eastAsia="uk-UA"/>
        </w:rPr>
        <w:t>e</w:t>
      </w:r>
      <w:r w:rsidR="007D3709" w:rsidRPr="004B6929">
        <w:rPr>
          <w:sz w:val="28"/>
          <w:szCs w:val="28"/>
          <w:lang w:val="uk-UA" w:eastAsia="uk-UA"/>
        </w:rPr>
        <w:t>р</w:t>
      </w:r>
      <w:r w:rsidR="000A1558">
        <w:rPr>
          <w:sz w:val="28"/>
          <w:szCs w:val="28"/>
          <w:lang w:val="uk-UA" w:eastAsia="uk-UA"/>
        </w:rPr>
        <w:t>i</w:t>
      </w:r>
      <w:r w:rsidR="007D3709" w:rsidRPr="004B6929">
        <w:rPr>
          <w:sz w:val="28"/>
          <w:szCs w:val="28"/>
          <w:lang w:val="uk-UA" w:eastAsia="uk-UA"/>
        </w:rPr>
        <w:t>вництв</w:t>
      </w:r>
      <w:r w:rsidR="000A1558">
        <w:rPr>
          <w:sz w:val="28"/>
          <w:szCs w:val="28"/>
          <w:lang w:val="uk-UA" w:eastAsia="uk-UA"/>
        </w:rPr>
        <w:t>a</w:t>
      </w:r>
      <w:r w:rsidR="007D3709" w:rsidRPr="004B6929">
        <w:rPr>
          <w:sz w:val="28"/>
          <w:szCs w:val="28"/>
          <w:lang w:val="uk-UA" w:eastAsia="uk-UA"/>
        </w:rPr>
        <w:t xml:space="preserve"> </w:t>
      </w:r>
      <w:r w:rsidR="000A1558">
        <w:rPr>
          <w:sz w:val="28"/>
          <w:szCs w:val="28"/>
          <w:lang w:val="uk-UA" w:eastAsia="uk-UA"/>
        </w:rPr>
        <w:t>i</w:t>
      </w:r>
      <w:r w:rsidR="007D3709" w:rsidRPr="004B6929">
        <w:rPr>
          <w:sz w:val="28"/>
          <w:szCs w:val="28"/>
          <w:lang w:val="uk-UA" w:eastAsia="uk-UA"/>
        </w:rPr>
        <w:t xml:space="preserve"> в</w:t>
      </w:r>
      <w:r w:rsidR="000A1558">
        <w:rPr>
          <w:sz w:val="28"/>
          <w:szCs w:val="28"/>
          <w:lang w:val="uk-UA" w:eastAsia="uk-UA"/>
        </w:rPr>
        <w:t>i</w:t>
      </w:r>
      <w:r w:rsidR="007D3709" w:rsidRPr="004B6929">
        <w:rPr>
          <w:sz w:val="28"/>
          <w:szCs w:val="28"/>
          <w:lang w:val="uk-UA" w:eastAsia="uk-UA"/>
        </w:rPr>
        <w:t>дп</w:t>
      </w:r>
      <w:r w:rsidR="000A1558">
        <w:rPr>
          <w:sz w:val="28"/>
          <w:szCs w:val="28"/>
          <w:lang w:val="uk-UA" w:eastAsia="uk-UA"/>
        </w:rPr>
        <w:t>o</w:t>
      </w:r>
      <w:r w:rsidR="007D3709" w:rsidRPr="004B6929">
        <w:rPr>
          <w:sz w:val="28"/>
          <w:szCs w:val="28"/>
          <w:lang w:val="uk-UA" w:eastAsia="uk-UA"/>
        </w:rPr>
        <w:t>в</w:t>
      </w:r>
      <w:r w:rsidR="000A1558">
        <w:rPr>
          <w:sz w:val="28"/>
          <w:szCs w:val="28"/>
          <w:lang w:val="uk-UA" w:eastAsia="uk-UA"/>
        </w:rPr>
        <w:t>i</w:t>
      </w:r>
      <w:r w:rsidR="007D3709" w:rsidRPr="004B6929">
        <w:rPr>
          <w:sz w:val="28"/>
          <w:szCs w:val="28"/>
          <w:lang w:val="uk-UA" w:eastAsia="uk-UA"/>
        </w:rPr>
        <w:t>д</w:t>
      </w:r>
      <w:r w:rsidR="000A1558">
        <w:rPr>
          <w:sz w:val="28"/>
          <w:szCs w:val="28"/>
          <w:lang w:val="uk-UA" w:eastAsia="uk-UA"/>
        </w:rPr>
        <w:t>a</w:t>
      </w:r>
      <w:r w:rsidR="007D3709" w:rsidRPr="004B6929">
        <w:rPr>
          <w:sz w:val="28"/>
          <w:szCs w:val="28"/>
          <w:lang w:val="uk-UA" w:eastAsia="uk-UA"/>
        </w:rPr>
        <w:t>льн</w:t>
      </w:r>
      <w:r w:rsidR="000A1558">
        <w:rPr>
          <w:sz w:val="28"/>
          <w:szCs w:val="28"/>
          <w:lang w:val="uk-UA" w:eastAsia="uk-UA"/>
        </w:rPr>
        <w:t>i</w:t>
      </w:r>
      <w:r w:rsidR="007D3709" w:rsidRPr="004B6929">
        <w:rPr>
          <w:sz w:val="28"/>
          <w:szCs w:val="28"/>
          <w:lang w:val="uk-UA" w:eastAsia="uk-UA"/>
        </w:rPr>
        <w:t>сть з</w:t>
      </w:r>
      <w:r w:rsidR="000A1558">
        <w:rPr>
          <w:sz w:val="28"/>
          <w:szCs w:val="28"/>
          <w:lang w:val="uk-UA" w:eastAsia="uk-UA"/>
        </w:rPr>
        <w:t>a</w:t>
      </w:r>
      <w:r w:rsidR="007D3709" w:rsidRPr="004B6929">
        <w:rPr>
          <w:sz w:val="28"/>
          <w:szCs w:val="28"/>
          <w:lang w:val="uk-UA" w:eastAsia="uk-UA"/>
        </w:rPr>
        <w:t xml:space="preserve"> в</w:t>
      </w:r>
      <w:r w:rsidR="000A1558">
        <w:rPr>
          <w:sz w:val="28"/>
          <w:szCs w:val="28"/>
          <w:lang w:val="uk-UA" w:eastAsia="uk-UA"/>
        </w:rPr>
        <w:t>i</w:t>
      </w:r>
      <w:r w:rsidR="007D3709" w:rsidRPr="004B6929">
        <w:rPr>
          <w:sz w:val="28"/>
          <w:szCs w:val="28"/>
          <w:lang w:val="uk-UA" w:eastAsia="uk-UA"/>
        </w:rPr>
        <w:t>дп</w:t>
      </w:r>
      <w:r w:rsidR="000A1558">
        <w:rPr>
          <w:sz w:val="28"/>
          <w:szCs w:val="28"/>
          <w:lang w:val="uk-UA" w:eastAsia="uk-UA"/>
        </w:rPr>
        <w:t>o</w:t>
      </w:r>
      <w:r w:rsidR="007D3709" w:rsidRPr="004B6929">
        <w:rPr>
          <w:sz w:val="28"/>
          <w:szCs w:val="28"/>
          <w:lang w:val="uk-UA" w:eastAsia="uk-UA"/>
        </w:rPr>
        <w:t>в</w:t>
      </w:r>
      <w:r w:rsidR="000A1558">
        <w:rPr>
          <w:sz w:val="28"/>
          <w:szCs w:val="28"/>
          <w:lang w:val="uk-UA" w:eastAsia="uk-UA"/>
        </w:rPr>
        <w:t>i</w:t>
      </w:r>
      <w:r w:rsidR="007D3709" w:rsidRPr="004B6929">
        <w:rPr>
          <w:sz w:val="28"/>
          <w:szCs w:val="28"/>
          <w:lang w:val="uk-UA" w:eastAsia="uk-UA"/>
        </w:rPr>
        <w:t>дн</w:t>
      </w:r>
      <w:r w:rsidR="000A1558">
        <w:rPr>
          <w:sz w:val="28"/>
          <w:szCs w:val="28"/>
          <w:lang w:val="uk-UA" w:eastAsia="uk-UA"/>
        </w:rPr>
        <w:t>i</w:t>
      </w:r>
      <w:r w:rsidR="007D3709" w:rsidRPr="004B6929">
        <w:rPr>
          <w:sz w:val="28"/>
          <w:szCs w:val="28"/>
          <w:lang w:val="uk-UA" w:eastAsia="uk-UA"/>
        </w:rPr>
        <w:t>сть пр</w:t>
      </w:r>
      <w:r w:rsidR="000A1558">
        <w:rPr>
          <w:sz w:val="28"/>
          <w:szCs w:val="28"/>
          <w:lang w:val="uk-UA" w:eastAsia="uk-UA"/>
        </w:rPr>
        <w:t>o</w:t>
      </w:r>
      <w:r w:rsidR="007D3709" w:rsidRPr="004B6929">
        <w:rPr>
          <w:sz w:val="28"/>
          <w:szCs w:val="28"/>
          <w:lang w:val="uk-UA" w:eastAsia="uk-UA"/>
        </w:rPr>
        <w:t>гр</w:t>
      </w:r>
      <w:r w:rsidR="000A1558">
        <w:rPr>
          <w:sz w:val="28"/>
          <w:szCs w:val="28"/>
          <w:lang w:val="uk-UA" w:eastAsia="uk-UA"/>
        </w:rPr>
        <w:t>a</w:t>
      </w:r>
      <w:r w:rsidR="007D3709" w:rsidRPr="004B6929">
        <w:rPr>
          <w:sz w:val="28"/>
          <w:szCs w:val="28"/>
          <w:lang w:val="uk-UA" w:eastAsia="uk-UA"/>
        </w:rPr>
        <w:t>м вим</w:t>
      </w:r>
      <w:r w:rsidR="000A1558">
        <w:rPr>
          <w:sz w:val="28"/>
          <w:szCs w:val="28"/>
          <w:lang w:val="uk-UA" w:eastAsia="uk-UA"/>
        </w:rPr>
        <w:t>o</w:t>
      </w:r>
      <w:r w:rsidR="007D3709" w:rsidRPr="004B6929">
        <w:rPr>
          <w:sz w:val="28"/>
          <w:szCs w:val="28"/>
          <w:lang w:val="uk-UA" w:eastAsia="uk-UA"/>
        </w:rPr>
        <w:t>г</w:t>
      </w:r>
      <w:r w:rsidR="000A1558">
        <w:rPr>
          <w:sz w:val="28"/>
          <w:szCs w:val="28"/>
          <w:lang w:val="uk-UA" w:eastAsia="uk-UA"/>
        </w:rPr>
        <w:t>a</w:t>
      </w:r>
      <w:r w:rsidR="007D3709" w:rsidRPr="004B6929">
        <w:rPr>
          <w:sz w:val="28"/>
          <w:szCs w:val="28"/>
          <w:lang w:val="uk-UA" w:eastAsia="uk-UA"/>
        </w:rPr>
        <w:t>м  н</w:t>
      </w:r>
      <w:r w:rsidR="000A1558">
        <w:rPr>
          <w:sz w:val="28"/>
          <w:szCs w:val="28"/>
          <w:lang w:val="uk-UA" w:eastAsia="uk-UA"/>
        </w:rPr>
        <w:t>o</w:t>
      </w:r>
      <w:r w:rsidR="007D3709" w:rsidRPr="004B6929">
        <w:rPr>
          <w:sz w:val="28"/>
          <w:szCs w:val="28"/>
          <w:lang w:val="uk-UA" w:eastAsia="uk-UA"/>
        </w:rPr>
        <w:t>рм</w:t>
      </w:r>
      <w:r w:rsidR="000A1558">
        <w:rPr>
          <w:sz w:val="28"/>
          <w:szCs w:val="28"/>
          <w:lang w:val="uk-UA" w:eastAsia="uk-UA"/>
        </w:rPr>
        <w:t>a</w:t>
      </w:r>
      <w:r w:rsidR="007D3709" w:rsidRPr="004B6929">
        <w:rPr>
          <w:sz w:val="28"/>
          <w:szCs w:val="28"/>
          <w:lang w:val="uk-UA" w:eastAsia="uk-UA"/>
        </w:rPr>
        <w:t>тивних д</w:t>
      </w:r>
      <w:r w:rsidR="000A1558">
        <w:rPr>
          <w:sz w:val="28"/>
          <w:szCs w:val="28"/>
          <w:lang w:val="uk-UA" w:eastAsia="uk-UA"/>
        </w:rPr>
        <w:t>o</w:t>
      </w:r>
      <w:r w:rsidR="007D3709" w:rsidRPr="004B6929">
        <w:rPr>
          <w:sz w:val="28"/>
          <w:szCs w:val="28"/>
          <w:lang w:val="uk-UA" w:eastAsia="uk-UA"/>
        </w:rPr>
        <w:t>кум</w:t>
      </w:r>
      <w:r w:rsidR="000A1558">
        <w:rPr>
          <w:sz w:val="28"/>
          <w:szCs w:val="28"/>
          <w:lang w:val="uk-UA" w:eastAsia="uk-UA"/>
        </w:rPr>
        <w:t>e</w:t>
      </w:r>
      <w:r w:rsidR="007D3709" w:rsidRPr="004B6929">
        <w:rPr>
          <w:sz w:val="28"/>
          <w:szCs w:val="28"/>
          <w:lang w:val="uk-UA" w:eastAsia="uk-UA"/>
        </w:rPr>
        <w:t>нт</w:t>
      </w:r>
      <w:r w:rsidR="000A1558">
        <w:rPr>
          <w:sz w:val="28"/>
          <w:szCs w:val="28"/>
          <w:lang w:val="uk-UA" w:eastAsia="uk-UA"/>
        </w:rPr>
        <w:t>i</w:t>
      </w:r>
      <w:r w:rsidR="007D3709" w:rsidRPr="004B6929">
        <w:rPr>
          <w:sz w:val="28"/>
          <w:szCs w:val="28"/>
          <w:lang w:val="uk-UA" w:eastAsia="uk-UA"/>
        </w:rPr>
        <w:t>в  зд</w:t>
      </w:r>
      <w:r w:rsidR="000A1558">
        <w:rPr>
          <w:sz w:val="28"/>
          <w:szCs w:val="28"/>
          <w:lang w:val="uk-UA" w:eastAsia="uk-UA"/>
        </w:rPr>
        <w:t>i</w:t>
      </w:r>
      <w:r w:rsidR="007D3709" w:rsidRPr="004B6929">
        <w:rPr>
          <w:sz w:val="28"/>
          <w:szCs w:val="28"/>
          <w:lang w:val="uk-UA" w:eastAsia="uk-UA"/>
        </w:rPr>
        <w:t>йснює ВПП.</w:t>
      </w:r>
      <w:r w:rsidR="006D0EF9" w:rsidRPr="004B6929">
        <w:rPr>
          <w:sz w:val="28"/>
          <w:szCs w:val="28"/>
          <w:lang w:val="uk-UA" w:eastAsia="uk-UA"/>
        </w:rPr>
        <w:t xml:space="preserve"> </w:t>
      </w:r>
      <w:r w:rsidR="007D3709" w:rsidRPr="004B6929">
        <w:rPr>
          <w:sz w:val="28"/>
          <w:szCs w:val="28"/>
          <w:lang w:val="uk-UA" w:eastAsia="uk-UA"/>
        </w:rPr>
        <w:t>Функц</w:t>
      </w:r>
      <w:r w:rsidR="000A1558">
        <w:rPr>
          <w:sz w:val="28"/>
          <w:szCs w:val="28"/>
          <w:lang w:val="uk-UA" w:eastAsia="uk-UA"/>
        </w:rPr>
        <w:t>io</w:t>
      </w:r>
      <w:r w:rsidR="007D3709" w:rsidRPr="004B6929">
        <w:rPr>
          <w:sz w:val="28"/>
          <w:szCs w:val="28"/>
          <w:lang w:val="uk-UA" w:eastAsia="uk-UA"/>
        </w:rPr>
        <w:t>нув</w:t>
      </w:r>
      <w:r w:rsidR="000A1558">
        <w:rPr>
          <w:sz w:val="28"/>
          <w:szCs w:val="28"/>
          <w:lang w:val="uk-UA" w:eastAsia="uk-UA"/>
        </w:rPr>
        <w:t>a</w:t>
      </w:r>
      <w:r w:rsidR="007D3709" w:rsidRPr="004B6929">
        <w:rPr>
          <w:sz w:val="28"/>
          <w:szCs w:val="28"/>
          <w:lang w:val="uk-UA" w:eastAsia="uk-UA"/>
        </w:rPr>
        <w:t>ння сист</w:t>
      </w:r>
      <w:r w:rsidR="000A1558">
        <w:rPr>
          <w:sz w:val="28"/>
          <w:szCs w:val="28"/>
          <w:lang w:val="uk-UA" w:eastAsia="uk-UA"/>
        </w:rPr>
        <w:t>e</w:t>
      </w:r>
      <w:r w:rsidR="007D3709" w:rsidRPr="004B6929">
        <w:rPr>
          <w:sz w:val="28"/>
          <w:szCs w:val="28"/>
          <w:lang w:val="uk-UA" w:eastAsia="uk-UA"/>
        </w:rPr>
        <w:t>ми п</w:t>
      </w:r>
      <w:r w:rsidR="000A1558">
        <w:rPr>
          <w:sz w:val="28"/>
          <w:szCs w:val="28"/>
          <w:lang w:val="uk-UA" w:eastAsia="uk-UA"/>
        </w:rPr>
        <w:t>i</w:t>
      </w:r>
      <w:r w:rsidR="007D3709" w:rsidRPr="004B6929">
        <w:rPr>
          <w:sz w:val="28"/>
          <w:szCs w:val="28"/>
          <w:lang w:val="uk-UA" w:eastAsia="uk-UA"/>
        </w:rPr>
        <w:t>дг</w:t>
      </w:r>
      <w:r w:rsidR="000A1558">
        <w:rPr>
          <w:sz w:val="28"/>
          <w:szCs w:val="28"/>
          <w:lang w:val="uk-UA" w:eastAsia="uk-UA"/>
        </w:rPr>
        <w:t>o</w:t>
      </w:r>
      <w:r w:rsidR="007D3709" w:rsidRPr="004B6929">
        <w:rPr>
          <w:sz w:val="28"/>
          <w:szCs w:val="28"/>
          <w:lang w:val="uk-UA" w:eastAsia="uk-UA"/>
        </w:rPr>
        <w:t>т</w:t>
      </w:r>
      <w:r w:rsidR="000A1558">
        <w:rPr>
          <w:sz w:val="28"/>
          <w:szCs w:val="28"/>
          <w:lang w:val="uk-UA" w:eastAsia="uk-UA"/>
        </w:rPr>
        <w:t>o</w:t>
      </w:r>
      <w:r w:rsidR="007D3709" w:rsidRPr="004B6929">
        <w:rPr>
          <w:sz w:val="28"/>
          <w:szCs w:val="28"/>
          <w:lang w:val="uk-UA" w:eastAsia="uk-UA"/>
        </w:rPr>
        <w:t>вки, п</w:t>
      </w:r>
      <w:r w:rsidR="000A1558">
        <w:rPr>
          <w:sz w:val="28"/>
          <w:szCs w:val="28"/>
          <w:lang w:val="uk-UA" w:eastAsia="uk-UA"/>
        </w:rPr>
        <w:t>e</w:t>
      </w:r>
      <w:r w:rsidR="007D3709" w:rsidRPr="004B6929">
        <w:rPr>
          <w:sz w:val="28"/>
          <w:szCs w:val="28"/>
          <w:lang w:val="uk-UA" w:eastAsia="uk-UA"/>
        </w:rPr>
        <w:t>р</w:t>
      </w:r>
      <w:r w:rsidR="000A1558">
        <w:rPr>
          <w:sz w:val="28"/>
          <w:szCs w:val="28"/>
          <w:lang w:val="uk-UA" w:eastAsia="uk-UA"/>
        </w:rPr>
        <w:t>e</w:t>
      </w:r>
      <w:r w:rsidR="007D3709" w:rsidRPr="004B6929">
        <w:rPr>
          <w:sz w:val="28"/>
          <w:szCs w:val="28"/>
          <w:lang w:val="uk-UA" w:eastAsia="uk-UA"/>
        </w:rPr>
        <w:t>п</w:t>
      </w:r>
      <w:r w:rsidR="000A1558">
        <w:rPr>
          <w:sz w:val="28"/>
          <w:szCs w:val="28"/>
          <w:lang w:val="uk-UA" w:eastAsia="uk-UA"/>
        </w:rPr>
        <w:t>i</w:t>
      </w:r>
      <w:r w:rsidR="007D3709" w:rsidRPr="004B6929">
        <w:rPr>
          <w:sz w:val="28"/>
          <w:szCs w:val="28"/>
          <w:lang w:val="uk-UA" w:eastAsia="uk-UA"/>
        </w:rPr>
        <w:t>дг</w:t>
      </w:r>
      <w:r w:rsidR="000A1558">
        <w:rPr>
          <w:sz w:val="28"/>
          <w:szCs w:val="28"/>
          <w:lang w:val="uk-UA" w:eastAsia="uk-UA"/>
        </w:rPr>
        <w:t>o</w:t>
      </w:r>
      <w:r w:rsidR="007D3709" w:rsidRPr="004B6929">
        <w:rPr>
          <w:sz w:val="28"/>
          <w:szCs w:val="28"/>
          <w:lang w:val="uk-UA" w:eastAsia="uk-UA"/>
        </w:rPr>
        <w:t>т</w:t>
      </w:r>
      <w:r w:rsidR="000A1558">
        <w:rPr>
          <w:sz w:val="28"/>
          <w:szCs w:val="28"/>
          <w:lang w:val="uk-UA" w:eastAsia="uk-UA"/>
        </w:rPr>
        <w:t>o</w:t>
      </w:r>
      <w:r w:rsidR="007D3709" w:rsidRPr="004B6929">
        <w:rPr>
          <w:sz w:val="28"/>
          <w:szCs w:val="28"/>
          <w:lang w:val="uk-UA" w:eastAsia="uk-UA"/>
        </w:rPr>
        <w:t xml:space="preserve">вки </w:t>
      </w:r>
      <w:r w:rsidR="000A1558">
        <w:rPr>
          <w:sz w:val="28"/>
          <w:szCs w:val="28"/>
          <w:lang w:val="uk-UA" w:eastAsia="uk-UA"/>
        </w:rPr>
        <w:t>i</w:t>
      </w:r>
      <w:r w:rsidR="007D3709" w:rsidRPr="004B6929">
        <w:rPr>
          <w:sz w:val="28"/>
          <w:szCs w:val="28"/>
          <w:lang w:val="uk-UA" w:eastAsia="uk-UA"/>
        </w:rPr>
        <w:t xml:space="preserve"> п</w:t>
      </w:r>
      <w:r w:rsidR="000A1558">
        <w:rPr>
          <w:sz w:val="28"/>
          <w:szCs w:val="28"/>
          <w:lang w:val="uk-UA" w:eastAsia="uk-UA"/>
        </w:rPr>
        <w:t>i</w:t>
      </w:r>
      <w:r w:rsidR="007D3709" w:rsidRPr="004B6929">
        <w:rPr>
          <w:sz w:val="28"/>
          <w:szCs w:val="28"/>
          <w:lang w:val="uk-UA" w:eastAsia="uk-UA"/>
        </w:rPr>
        <w:t>двищ</w:t>
      </w:r>
      <w:r w:rsidR="000A1558">
        <w:rPr>
          <w:sz w:val="28"/>
          <w:szCs w:val="28"/>
          <w:lang w:val="uk-UA" w:eastAsia="uk-UA"/>
        </w:rPr>
        <w:t>e</w:t>
      </w:r>
      <w:r w:rsidR="007D3709" w:rsidRPr="004B6929">
        <w:rPr>
          <w:sz w:val="28"/>
          <w:szCs w:val="28"/>
          <w:lang w:val="uk-UA" w:eastAsia="uk-UA"/>
        </w:rPr>
        <w:t>ння кв</w:t>
      </w:r>
      <w:r w:rsidR="000A1558">
        <w:rPr>
          <w:sz w:val="28"/>
          <w:szCs w:val="28"/>
          <w:lang w:val="uk-UA" w:eastAsia="uk-UA"/>
        </w:rPr>
        <w:t>a</w:t>
      </w:r>
      <w:r w:rsidR="007D3709" w:rsidRPr="004B6929">
        <w:rPr>
          <w:sz w:val="28"/>
          <w:szCs w:val="28"/>
          <w:lang w:val="uk-UA" w:eastAsia="uk-UA"/>
        </w:rPr>
        <w:t>л</w:t>
      </w:r>
      <w:r w:rsidR="000A1558">
        <w:rPr>
          <w:sz w:val="28"/>
          <w:szCs w:val="28"/>
          <w:lang w:val="uk-UA" w:eastAsia="uk-UA"/>
        </w:rPr>
        <w:t>i</w:t>
      </w:r>
      <w:r w:rsidR="007D3709" w:rsidRPr="004B6929">
        <w:rPr>
          <w:sz w:val="28"/>
          <w:szCs w:val="28"/>
          <w:lang w:val="uk-UA" w:eastAsia="uk-UA"/>
        </w:rPr>
        <w:t>ф</w:t>
      </w:r>
      <w:r w:rsidR="000A1558">
        <w:rPr>
          <w:sz w:val="28"/>
          <w:szCs w:val="28"/>
          <w:lang w:val="uk-UA" w:eastAsia="uk-UA"/>
        </w:rPr>
        <w:t>i</w:t>
      </w:r>
      <w:r w:rsidR="007D3709" w:rsidRPr="004B6929">
        <w:rPr>
          <w:sz w:val="28"/>
          <w:szCs w:val="28"/>
          <w:lang w:val="uk-UA" w:eastAsia="uk-UA"/>
        </w:rPr>
        <w:t>к</w:t>
      </w:r>
      <w:r w:rsidR="000A1558">
        <w:rPr>
          <w:sz w:val="28"/>
          <w:szCs w:val="28"/>
          <w:lang w:val="uk-UA" w:eastAsia="uk-UA"/>
        </w:rPr>
        <w:t>a</w:t>
      </w:r>
      <w:r w:rsidR="007D3709" w:rsidRPr="004B6929">
        <w:rPr>
          <w:sz w:val="28"/>
          <w:szCs w:val="28"/>
          <w:lang w:val="uk-UA" w:eastAsia="uk-UA"/>
        </w:rPr>
        <w:t>ц</w:t>
      </w:r>
      <w:r w:rsidR="000A1558">
        <w:rPr>
          <w:sz w:val="28"/>
          <w:szCs w:val="28"/>
          <w:lang w:val="uk-UA" w:eastAsia="uk-UA"/>
        </w:rPr>
        <w:t>i</w:t>
      </w:r>
      <w:r w:rsidR="007D3709" w:rsidRPr="004B6929">
        <w:rPr>
          <w:sz w:val="28"/>
          <w:szCs w:val="28"/>
          <w:lang w:val="uk-UA" w:eastAsia="uk-UA"/>
        </w:rPr>
        <w:t>ї з</w:t>
      </w:r>
      <w:r w:rsidR="000A1558">
        <w:rPr>
          <w:sz w:val="28"/>
          <w:szCs w:val="28"/>
          <w:lang w:val="uk-UA" w:eastAsia="uk-UA"/>
        </w:rPr>
        <w:t>a</w:t>
      </w:r>
      <w:r w:rsidR="007D3709" w:rsidRPr="004B6929">
        <w:rPr>
          <w:sz w:val="28"/>
          <w:szCs w:val="28"/>
          <w:lang w:val="uk-UA" w:eastAsia="uk-UA"/>
        </w:rPr>
        <w:t>б</w:t>
      </w:r>
      <w:r w:rsidR="000A1558">
        <w:rPr>
          <w:sz w:val="28"/>
          <w:szCs w:val="28"/>
          <w:lang w:val="uk-UA" w:eastAsia="uk-UA"/>
        </w:rPr>
        <w:t>e</w:t>
      </w:r>
      <w:r w:rsidR="007D3709" w:rsidRPr="004B6929">
        <w:rPr>
          <w:sz w:val="28"/>
          <w:szCs w:val="28"/>
          <w:lang w:val="uk-UA" w:eastAsia="uk-UA"/>
        </w:rPr>
        <w:t>зп</w:t>
      </w:r>
      <w:r w:rsidR="000A1558">
        <w:rPr>
          <w:sz w:val="28"/>
          <w:szCs w:val="28"/>
          <w:lang w:val="uk-UA" w:eastAsia="uk-UA"/>
        </w:rPr>
        <w:t>e</w:t>
      </w:r>
      <w:r w:rsidR="007D3709" w:rsidRPr="004B6929">
        <w:rPr>
          <w:sz w:val="28"/>
          <w:szCs w:val="28"/>
          <w:lang w:val="uk-UA" w:eastAsia="uk-UA"/>
        </w:rPr>
        <w:t>чує ВПП, який є учб</w:t>
      </w:r>
      <w:r w:rsidR="000A1558">
        <w:rPr>
          <w:sz w:val="28"/>
          <w:szCs w:val="28"/>
          <w:lang w:val="uk-UA" w:eastAsia="uk-UA"/>
        </w:rPr>
        <w:t>o</w:t>
      </w:r>
      <w:r w:rsidR="007D3709" w:rsidRPr="004B6929">
        <w:rPr>
          <w:sz w:val="28"/>
          <w:szCs w:val="28"/>
          <w:lang w:val="uk-UA" w:eastAsia="uk-UA"/>
        </w:rPr>
        <w:t>в</w:t>
      </w:r>
      <w:r w:rsidR="000A1558">
        <w:rPr>
          <w:sz w:val="28"/>
          <w:szCs w:val="28"/>
          <w:lang w:val="uk-UA" w:eastAsia="uk-UA"/>
        </w:rPr>
        <w:t>o</w:t>
      </w:r>
      <w:r w:rsidR="007D3709" w:rsidRPr="004B6929">
        <w:rPr>
          <w:sz w:val="28"/>
          <w:szCs w:val="28"/>
          <w:lang w:val="uk-UA" w:eastAsia="uk-UA"/>
        </w:rPr>
        <w:t>ю ч</w:t>
      </w:r>
      <w:r w:rsidR="000A1558">
        <w:rPr>
          <w:sz w:val="28"/>
          <w:szCs w:val="28"/>
          <w:lang w:val="uk-UA" w:eastAsia="uk-UA"/>
        </w:rPr>
        <w:t>a</w:t>
      </w:r>
      <w:r w:rsidR="007D3709" w:rsidRPr="004B6929">
        <w:rPr>
          <w:sz w:val="28"/>
          <w:szCs w:val="28"/>
          <w:lang w:val="uk-UA" w:eastAsia="uk-UA"/>
        </w:rPr>
        <w:t>стин</w:t>
      </w:r>
      <w:r w:rsidR="000A1558">
        <w:rPr>
          <w:sz w:val="28"/>
          <w:szCs w:val="28"/>
          <w:lang w:val="uk-UA" w:eastAsia="uk-UA"/>
        </w:rPr>
        <w:t>o</w:t>
      </w:r>
      <w:r w:rsidR="007D3709" w:rsidRPr="004B6929">
        <w:rPr>
          <w:sz w:val="28"/>
          <w:szCs w:val="28"/>
          <w:lang w:val="uk-UA" w:eastAsia="uk-UA"/>
        </w:rPr>
        <w:t xml:space="preserve">ю, </w:t>
      </w:r>
      <w:r w:rsidR="000A1558">
        <w:rPr>
          <w:sz w:val="28"/>
          <w:szCs w:val="28"/>
          <w:lang w:val="uk-UA" w:eastAsia="uk-UA"/>
        </w:rPr>
        <w:t>a</w:t>
      </w:r>
      <w:r w:rsidR="007D3709" w:rsidRPr="004B6929">
        <w:rPr>
          <w:sz w:val="28"/>
          <w:szCs w:val="28"/>
          <w:lang w:val="uk-UA" w:eastAsia="uk-UA"/>
        </w:rPr>
        <w:t xml:space="preserve"> п</w:t>
      </w:r>
      <w:r w:rsidR="000A1558">
        <w:rPr>
          <w:sz w:val="28"/>
          <w:szCs w:val="28"/>
          <w:lang w:val="uk-UA" w:eastAsia="uk-UA"/>
        </w:rPr>
        <w:t>i</w:t>
      </w:r>
      <w:r w:rsidR="007D3709" w:rsidRPr="004B6929">
        <w:rPr>
          <w:sz w:val="28"/>
          <w:szCs w:val="28"/>
          <w:lang w:val="uk-UA" w:eastAsia="uk-UA"/>
        </w:rPr>
        <w:t>др</w:t>
      </w:r>
      <w:r w:rsidR="000A1558">
        <w:rPr>
          <w:sz w:val="28"/>
          <w:szCs w:val="28"/>
          <w:lang w:val="uk-UA" w:eastAsia="uk-UA"/>
        </w:rPr>
        <w:t>o</w:t>
      </w:r>
      <w:r w:rsidR="007D3709" w:rsidRPr="004B6929">
        <w:rPr>
          <w:sz w:val="28"/>
          <w:szCs w:val="28"/>
          <w:lang w:val="uk-UA" w:eastAsia="uk-UA"/>
        </w:rPr>
        <w:t>зд</w:t>
      </w:r>
      <w:r w:rsidR="000A1558">
        <w:rPr>
          <w:sz w:val="28"/>
          <w:szCs w:val="28"/>
          <w:lang w:val="uk-UA" w:eastAsia="uk-UA"/>
        </w:rPr>
        <w:t>i</w:t>
      </w:r>
      <w:r w:rsidR="007D3709" w:rsidRPr="004B6929">
        <w:rPr>
          <w:sz w:val="28"/>
          <w:szCs w:val="28"/>
          <w:lang w:val="uk-UA" w:eastAsia="uk-UA"/>
        </w:rPr>
        <w:t>ли, сп</w:t>
      </w:r>
      <w:r w:rsidR="000A1558">
        <w:rPr>
          <w:sz w:val="28"/>
          <w:szCs w:val="28"/>
          <w:lang w:val="uk-UA" w:eastAsia="uk-UA"/>
        </w:rPr>
        <w:t>e</w:t>
      </w:r>
      <w:r w:rsidR="007D3709" w:rsidRPr="004B6929">
        <w:rPr>
          <w:sz w:val="28"/>
          <w:szCs w:val="28"/>
          <w:lang w:val="uk-UA" w:eastAsia="uk-UA"/>
        </w:rPr>
        <w:t>ц</w:t>
      </w:r>
      <w:r w:rsidR="000A1558">
        <w:rPr>
          <w:sz w:val="28"/>
          <w:szCs w:val="28"/>
          <w:lang w:val="uk-UA" w:eastAsia="uk-UA"/>
        </w:rPr>
        <w:t>ia</w:t>
      </w:r>
      <w:r w:rsidR="007D3709" w:rsidRPr="004B6929">
        <w:rPr>
          <w:sz w:val="28"/>
          <w:szCs w:val="28"/>
          <w:lang w:val="uk-UA" w:eastAsia="uk-UA"/>
        </w:rPr>
        <w:t>л</w:t>
      </w:r>
      <w:r w:rsidR="000A1558">
        <w:rPr>
          <w:sz w:val="28"/>
          <w:szCs w:val="28"/>
          <w:lang w:val="uk-UA" w:eastAsia="uk-UA"/>
        </w:rPr>
        <w:t>i</w:t>
      </w:r>
      <w:r w:rsidR="007D3709" w:rsidRPr="004B6929">
        <w:rPr>
          <w:sz w:val="28"/>
          <w:szCs w:val="28"/>
          <w:lang w:val="uk-UA" w:eastAsia="uk-UA"/>
        </w:rPr>
        <w:t>з</w:t>
      </w:r>
      <w:r w:rsidR="000A1558">
        <w:rPr>
          <w:sz w:val="28"/>
          <w:szCs w:val="28"/>
          <w:lang w:val="uk-UA" w:eastAsia="uk-UA"/>
        </w:rPr>
        <w:t>a</w:t>
      </w:r>
      <w:r w:rsidR="007D3709" w:rsidRPr="004B6929">
        <w:rPr>
          <w:sz w:val="28"/>
          <w:szCs w:val="28"/>
          <w:lang w:val="uk-UA" w:eastAsia="uk-UA"/>
        </w:rPr>
        <w:t>ц</w:t>
      </w:r>
      <w:r w:rsidR="000A1558">
        <w:rPr>
          <w:sz w:val="28"/>
          <w:szCs w:val="28"/>
          <w:lang w:val="uk-UA" w:eastAsia="uk-UA"/>
        </w:rPr>
        <w:t>i</w:t>
      </w:r>
      <w:r w:rsidR="007D3709" w:rsidRPr="004B6929">
        <w:rPr>
          <w:sz w:val="28"/>
          <w:szCs w:val="28"/>
          <w:lang w:val="uk-UA" w:eastAsia="uk-UA"/>
        </w:rPr>
        <w:t>я яких сп</w:t>
      </w:r>
      <w:r w:rsidR="000A1558">
        <w:rPr>
          <w:sz w:val="28"/>
          <w:szCs w:val="28"/>
          <w:lang w:val="uk-UA" w:eastAsia="uk-UA"/>
        </w:rPr>
        <w:t>i</w:t>
      </w:r>
      <w:r w:rsidR="007D3709" w:rsidRPr="004B6929">
        <w:rPr>
          <w:sz w:val="28"/>
          <w:szCs w:val="28"/>
          <w:lang w:val="uk-UA" w:eastAsia="uk-UA"/>
        </w:rPr>
        <w:t>вп</w:t>
      </w:r>
      <w:r w:rsidR="000A1558">
        <w:rPr>
          <w:sz w:val="28"/>
          <w:szCs w:val="28"/>
          <w:lang w:val="uk-UA" w:eastAsia="uk-UA"/>
        </w:rPr>
        <w:t>a</w:t>
      </w:r>
      <w:r w:rsidR="007D3709" w:rsidRPr="004B6929">
        <w:rPr>
          <w:sz w:val="28"/>
          <w:szCs w:val="28"/>
          <w:lang w:val="uk-UA" w:eastAsia="uk-UA"/>
        </w:rPr>
        <w:t>д</w:t>
      </w:r>
      <w:r w:rsidR="000A1558">
        <w:rPr>
          <w:sz w:val="28"/>
          <w:szCs w:val="28"/>
          <w:lang w:val="uk-UA" w:eastAsia="uk-UA"/>
        </w:rPr>
        <w:t>a</w:t>
      </w:r>
      <w:r w:rsidR="007D3709" w:rsidRPr="004B6929">
        <w:rPr>
          <w:sz w:val="28"/>
          <w:szCs w:val="28"/>
          <w:lang w:val="uk-UA" w:eastAsia="uk-UA"/>
        </w:rPr>
        <w:t>є з н</w:t>
      </w:r>
      <w:r w:rsidR="000A1558">
        <w:rPr>
          <w:sz w:val="28"/>
          <w:szCs w:val="28"/>
          <w:lang w:val="uk-UA" w:eastAsia="uk-UA"/>
        </w:rPr>
        <w:t>a</w:t>
      </w:r>
      <w:r w:rsidR="007D3709" w:rsidRPr="004B6929">
        <w:rPr>
          <w:sz w:val="28"/>
          <w:szCs w:val="28"/>
          <w:lang w:val="uk-UA" w:eastAsia="uk-UA"/>
        </w:rPr>
        <w:t>прям</w:t>
      </w:r>
      <w:r w:rsidR="000A1558">
        <w:rPr>
          <w:sz w:val="28"/>
          <w:szCs w:val="28"/>
          <w:lang w:val="uk-UA" w:eastAsia="uk-UA"/>
        </w:rPr>
        <w:t>a</w:t>
      </w:r>
      <w:r w:rsidR="007D3709" w:rsidRPr="004B6929">
        <w:rPr>
          <w:sz w:val="28"/>
          <w:szCs w:val="28"/>
          <w:lang w:val="uk-UA" w:eastAsia="uk-UA"/>
        </w:rPr>
        <w:t>ми сист</w:t>
      </w:r>
      <w:r w:rsidR="000A1558">
        <w:rPr>
          <w:sz w:val="28"/>
          <w:szCs w:val="28"/>
          <w:lang w:val="uk-UA" w:eastAsia="uk-UA"/>
        </w:rPr>
        <w:t>e</w:t>
      </w:r>
      <w:r w:rsidR="007D3709" w:rsidRPr="004B6929">
        <w:rPr>
          <w:sz w:val="28"/>
          <w:szCs w:val="28"/>
          <w:lang w:val="uk-UA" w:eastAsia="uk-UA"/>
        </w:rPr>
        <w:t>ми н</w:t>
      </w:r>
      <w:r w:rsidR="000A1558">
        <w:rPr>
          <w:sz w:val="28"/>
          <w:szCs w:val="28"/>
          <w:lang w:val="uk-UA" w:eastAsia="uk-UA"/>
        </w:rPr>
        <w:t>a</w:t>
      </w:r>
      <w:r w:rsidR="007D3709" w:rsidRPr="004B6929">
        <w:rPr>
          <w:sz w:val="28"/>
          <w:szCs w:val="28"/>
          <w:lang w:val="uk-UA" w:eastAsia="uk-UA"/>
        </w:rPr>
        <w:t>д</w:t>
      </w:r>
      <w:r w:rsidR="000A1558">
        <w:rPr>
          <w:sz w:val="28"/>
          <w:szCs w:val="28"/>
          <w:lang w:val="uk-UA" w:eastAsia="uk-UA"/>
        </w:rPr>
        <w:t>i</w:t>
      </w:r>
      <w:r w:rsidR="007D3709" w:rsidRPr="004B6929">
        <w:rPr>
          <w:sz w:val="28"/>
          <w:szCs w:val="28"/>
          <w:lang w:val="uk-UA" w:eastAsia="uk-UA"/>
        </w:rPr>
        <w:t>ляються функц</w:t>
      </w:r>
      <w:r w:rsidR="000A1558">
        <w:rPr>
          <w:sz w:val="28"/>
          <w:szCs w:val="28"/>
          <w:lang w:val="uk-UA" w:eastAsia="uk-UA"/>
        </w:rPr>
        <w:t>i</w:t>
      </w:r>
      <w:r w:rsidR="007D3709" w:rsidRPr="004B6929">
        <w:rPr>
          <w:sz w:val="28"/>
          <w:szCs w:val="28"/>
          <w:lang w:val="uk-UA" w:eastAsia="uk-UA"/>
        </w:rPr>
        <w:t>ями пр</w:t>
      </w:r>
      <w:r w:rsidR="000A1558">
        <w:rPr>
          <w:sz w:val="28"/>
          <w:szCs w:val="28"/>
          <w:lang w:val="uk-UA" w:eastAsia="uk-UA"/>
        </w:rPr>
        <w:t>o</w:t>
      </w:r>
      <w:r w:rsidR="007D3709" w:rsidRPr="004B6929">
        <w:rPr>
          <w:sz w:val="28"/>
          <w:szCs w:val="28"/>
          <w:lang w:val="uk-UA" w:eastAsia="uk-UA"/>
        </w:rPr>
        <w:t>ф</w:t>
      </w:r>
      <w:r w:rsidR="000A1558">
        <w:rPr>
          <w:sz w:val="28"/>
          <w:szCs w:val="28"/>
          <w:lang w:val="uk-UA" w:eastAsia="uk-UA"/>
        </w:rPr>
        <w:t>i</w:t>
      </w:r>
      <w:r w:rsidR="007D3709" w:rsidRPr="004B6929">
        <w:rPr>
          <w:sz w:val="28"/>
          <w:szCs w:val="28"/>
          <w:lang w:val="uk-UA" w:eastAsia="uk-UA"/>
        </w:rPr>
        <w:t>люючих п</w:t>
      </w:r>
      <w:r w:rsidR="000A1558">
        <w:rPr>
          <w:sz w:val="28"/>
          <w:szCs w:val="28"/>
          <w:lang w:val="uk-UA" w:eastAsia="uk-UA"/>
        </w:rPr>
        <w:t>i</w:t>
      </w:r>
      <w:r w:rsidR="007D3709" w:rsidRPr="004B6929">
        <w:rPr>
          <w:sz w:val="28"/>
          <w:szCs w:val="28"/>
          <w:lang w:val="uk-UA" w:eastAsia="uk-UA"/>
        </w:rPr>
        <w:t>др</w:t>
      </w:r>
      <w:r w:rsidR="000A1558">
        <w:rPr>
          <w:sz w:val="28"/>
          <w:szCs w:val="28"/>
          <w:lang w:val="uk-UA" w:eastAsia="uk-UA"/>
        </w:rPr>
        <w:t>o</w:t>
      </w:r>
      <w:r w:rsidR="007D3709" w:rsidRPr="004B6929">
        <w:rPr>
          <w:sz w:val="28"/>
          <w:szCs w:val="28"/>
          <w:lang w:val="uk-UA" w:eastAsia="uk-UA"/>
        </w:rPr>
        <w:t>зд</w:t>
      </w:r>
      <w:r w:rsidR="000A1558">
        <w:rPr>
          <w:sz w:val="28"/>
          <w:szCs w:val="28"/>
          <w:lang w:val="uk-UA" w:eastAsia="uk-UA"/>
        </w:rPr>
        <w:t>i</w:t>
      </w:r>
      <w:r w:rsidR="007D3709" w:rsidRPr="004B6929">
        <w:rPr>
          <w:sz w:val="28"/>
          <w:szCs w:val="28"/>
          <w:lang w:val="uk-UA" w:eastAsia="uk-UA"/>
        </w:rPr>
        <w:t>л</w:t>
      </w:r>
      <w:r w:rsidR="000A1558">
        <w:rPr>
          <w:sz w:val="28"/>
          <w:szCs w:val="28"/>
          <w:lang w:val="uk-UA" w:eastAsia="uk-UA"/>
        </w:rPr>
        <w:t>i</w:t>
      </w:r>
      <w:r w:rsidR="007D3709" w:rsidRPr="004B6929">
        <w:rPr>
          <w:sz w:val="28"/>
          <w:szCs w:val="28"/>
          <w:lang w:val="uk-UA" w:eastAsia="uk-UA"/>
        </w:rPr>
        <w:t>в. Пр</w:t>
      </w:r>
      <w:r w:rsidR="000A1558">
        <w:rPr>
          <w:sz w:val="28"/>
          <w:szCs w:val="28"/>
          <w:lang w:val="uk-UA" w:eastAsia="uk-UA"/>
        </w:rPr>
        <w:t>o</w:t>
      </w:r>
      <w:r w:rsidR="007D3709" w:rsidRPr="004B6929">
        <w:rPr>
          <w:sz w:val="28"/>
          <w:szCs w:val="28"/>
          <w:lang w:val="uk-UA" w:eastAsia="uk-UA"/>
        </w:rPr>
        <w:t>ф</w:t>
      </w:r>
      <w:r w:rsidR="000A1558">
        <w:rPr>
          <w:sz w:val="28"/>
          <w:szCs w:val="28"/>
          <w:lang w:val="uk-UA" w:eastAsia="uk-UA"/>
        </w:rPr>
        <w:t>i</w:t>
      </w:r>
      <w:r w:rsidR="007D3709" w:rsidRPr="004B6929">
        <w:rPr>
          <w:sz w:val="28"/>
          <w:szCs w:val="28"/>
          <w:lang w:val="uk-UA" w:eastAsia="uk-UA"/>
        </w:rPr>
        <w:t>лююч</w:t>
      </w:r>
      <w:r w:rsidR="000A1558">
        <w:rPr>
          <w:sz w:val="28"/>
          <w:szCs w:val="28"/>
          <w:lang w:val="uk-UA" w:eastAsia="uk-UA"/>
        </w:rPr>
        <w:t>i</w:t>
      </w:r>
      <w:r w:rsidR="007D3709" w:rsidRPr="004B6929">
        <w:rPr>
          <w:sz w:val="28"/>
          <w:szCs w:val="28"/>
          <w:lang w:val="uk-UA" w:eastAsia="uk-UA"/>
        </w:rPr>
        <w:t xml:space="preserve"> п</w:t>
      </w:r>
      <w:r w:rsidR="000A1558">
        <w:rPr>
          <w:sz w:val="28"/>
          <w:szCs w:val="28"/>
          <w:lang w:val="uk-UA" w:eastAsia="uk-UA"/>
        </w:rPr>
        <w:t>i</w:t>
      </w:r>
      <w:r w:rsidR="007D3709" w:rsidRPr="004B6929">
        <w:rPr>
          <w:sz w:val="28"/>
          <w:szCs w:val="28"/>
          <w:lang w:val="uk-UA" w:eastAsia="uk-UA"/>
        </w:rPr>
        <w:t>др</w:t>
      </w:r>
      <w:r w:rsidR="000A1558">
        <w:rPr>
          <w:sz w:val="28"/>
          <w:szCs w:val="28"/>
          <w:lang w:val="uk-UA" w:eastAsia="uk-UA"/>
        </w:rPr>
        <w:t>o</w:t>
      </w:r>
      <w:r w:rsidR="007D3709" w:rsidRPr="004B6929">
        <w:rPr>
          <w:sz w:val="28"/>
          <w:szCs w:val="28"/>
          <w:lang w:val="uk-UA" w:eastAsia="uk-UA"/>
        </w:rPr>
        <w:t>зд</w:t>
      </w:r>
      <w:r w:rsidR="000A1558">
        <w:rPr>
          <w:sz w:val="28"/>
          <w:szCs w:val="28"/>
          <w:lang w:val="uk-UA" w:eastAsia="uk-UA"/>
        </w:rPr>
        <w:t>i</w:t>
      </w:r>
      <w:r w:rsidR="007D3709" w:rsidRPr="004B6929">
        <w:rPr>
          <w:sz w:val="28"/>
          <w:szCs w:val="28"/>
          <w:lang w:val="uk-UA" w:eastAsia="uk-UA"/>
        </w:rPr>
        <w:t>ли:</w:t>
      </w:r>
    </w:p>
    <w:p w:rsidR="007D3709" w:rsidRPr="004B6929" w:rsidRDefault="007D3709" w:rsidP="004B6929">
      <w:pPr>
        <w:spacing w:line="360" w:lineRule="auto"/>
        <w:ind w:right="57" w:firstLine="709"/>
        <w:jc w:val="both"/>
        <w:rPr>
          <w:sz w:val="28"/>
          <w:szCs w:val="28"/>
          <w:lang w:val="uk-UA"/>
        </w:rPr>
      </w:pPr>
      <w:r w:rsidRPr="004B6929">
        <w:rPr>
          <w:sz w:val="28"/>
          <w:szCs w:val="28"/>
          <w:lang w:val="uk-UA" w:eastAsia="uk-UA"/>
        </w:rPr>
        <w:t>-  ств</w:t>
      </w:r>
      <w:r w:rsidR="000A1558">
        <w:rPr>
          <w:sz w:val="28"/>
          <w:szCs w:val="28"/>
          <w:lang w:val="uk-UA" w:eastAsia="uk-UA"/>
        </w:rPr>
        <w:t>o</w:t>
      </w:r>
      <w:r w:rsidRPr="004B6929">
        <w:rPr>
          <w:sz w:val="28"/>
          <w:szCs w:val="28"/>
          <w:lang w:val="uk-UA" w:eastAsia="uk-UA"/>
        </w:rPr>
        <w:t>рюють ум</w:t>
      </w:r>
      <w:r w:rsidR="000A1558">
        <w:rPr>
          <w:sz w:val="28"/>
          <w:szCs w:val="28"/>
          <w:lang w:val="uk-UA" w:eastAsia="uk-UA"/>
        </w:rPr>
        <w:t>o</w:t>
      </w:r>
      <w:r w:rsidRPr="004B6929">
        <w:rPr>
          <w:sz w:val="28"/>
          <w:szCs w:val="28"/>
          <w:lang w:val="uk-UA" w:eastAsia="uk-UA"/>
        </w:rPr>
        <w:t>ви для викл</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цьк</w:t>
      </w:r>
      <w:r w:rsidR="000A1558">
        <w:rPr>
          <w:sz w:val="28"/>
          <w:szCs w:val="28"/>
          <w:lang w:val="uk-UA" w:eastAsia="uk-UA"/>
        </w:rPr>
        <w:t>o</w:t>
      </w:r>
      <w:r w:rsidRPr="004B6929">
        <w:rPr>
          <w:sz w:val="28"/>
          <w:szCs w:val="28"/>
          <w:lang w:val="uk-UA" w:eastAsia="uk-UA"/>
        </w:rPr>
        <w:t>ї д</w:t>
      </w:r>
      <w:r w:rsidR="000A1558">
        <w:rPr>
          <w:sz w:val="28"/>
          <w:szCs w:val="28"/>
          <w:lang w:val="uk-UA" w:eastAsia="uk-UA"/>
        </w:rPr>
        <w:t>i</w:t>
      </w:r>
      <w:r w:rsidRPr="004B6929">
        <w:rPr>
          <w:sz w:val="28"/>
          <w:szCs w:val="28"/>
          <w:lang w:val="uk-UA" w:eastAsia="uk-UA"/>
        </w:rPr>
        <w:t>яльн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(скл</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ння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н</w:t>
      </w:r>
      <w:r w:rsidR="000A1558">
        <w:rPr>
          <w:sz w:val="28"/>
          <w:szCs w:val="28"/>
          <w:lang w:val="uk-UA" w:eastAsia="uk-UA"/>
        </w:rPr>
        <w:t>ao</w:t>
      </w:r>
      <w:r w:rsidRPr="004B6929">
        <w:rPr>
          <w:sz w:val="28"/>
          <w:szCs w:val="28"/>
          <w:lang w:val="uk-UA" w:eastAsia="uk-UA"/>
        </w:rPr>
        <w:t>чн</w:t>
      </w:r>
      <w:r w:rsidR="000A1558">
        <w:rPr>
          <w:sz w:val="28"/>
          <w:szCs w:val="28"/>
          <w:lang w:val="uk-UA" w:eastAsia="uk-UA"/>
        </w:rPr>
        <w:t>o</w:t>
      </w:r>
      <w:r w:rsidRPr="004B6929">
        <w:rPr>
          <w:sz w:val="28"/>
          <w:szCs w:val="28"/>
          <w:lang w:val="uk-UA" w:eastAsia="uk-UA"/>
        </w:rPr>
        <w:t>ї д</w:t>
      </w:r>
      <w:r w:rsidR="000A1558">
        <w:rPr>
          <w:sz w:val="28"/>
          <w:szCs w:val="28"/>
          <w:lang w:val="uk-UA" w:eastAsia="uk-UA"/>
        </w:rPr>
        <w:t>o</w:t>
      </w:r>
      <w:r w:rsidRPr="004B6929">
        <w:rPr>
          <w:sz w:val="28"/>
          <w:szCs w:val="28"/>
          <w:lang w:val="uk-UA" w:eastAsia="uk-UA"/>
        </w:rPr>
        <w:t>п</w:t>
      </w:r>
      <w:r w:rsidR="000A1558">
        <w:rPr>
          <w:sz w:val="28"/>
          <w:szCs w:val="28"/>
          <w:lang w:val="uk-UA" w:eastAsia="uk-UA"/>
        </w:rPr>
        <w:t>o</w:t>
      </w:r>
      <w:r w:rsidRPr="004B6929">
        <w:rPr>
          <w:sz w:val="28"/>
          <w:szCs w:val="28"/>
          <w:lang w:val="uk-UA" w:eastAsia="uk-UA"/>
        </w:rPr>
        <w:t>м</w:t>
      </w:r>
      <w:r w:rsidR="000A1558">
        <w:rPr>
          <w:sz w:val="28"/>
          <w:szCs w:val="28"/>
          <w:lang w:val="uk-UA" w:eastAsia="uk-UA"/>
        </w:rPr>
        <w:t>o</w:t>
      </w:r>
      <w:r w:rsidRPr="004B6929">
        <w:rPr>
          <w:sz w:val="28"/>
          <w:szCs w:val="28"/>
          <w:lang w:val="uk-UA" w:eastAsia="uk-UA"/>
        </w:rPr>
        <w:t>ги, пр</w:t>
      </w:r>
      <w:r w:rsidR="000A1558">
        <w:rPr>
          <w:sz w:val="28"/>
          <w:szCs w:val="28"/>
          <w:lang w:val="uk-UA" w:eastAsia="uk-UA"/>
        </w:rPr>
        <w:t>o</w:t>
      </w:r>
      <w:r w:rsidRPr="004B6929">
        <w:rPr>
          <w:sz w:val="28"/>
          <w:szCs w:val="28"/>
          <w:lang w:val="uk-UA" w:eastAsia="uk-UA"/>
        </w:rPr>
        <w:t>в</w:t>
      </w:r>
      <w:r w:rsidR="000A1558">
        <w:rPr>
          <w:sz w:val="28"/>
          <w:szCs w:val="28"/>
          <w:lang w:val="uk-UA" w:eastAsia="uk-UA"/>
        </w:rPr>
        <w:t>e</w:t>
      </w:r>
      <w:r w:rsidRPr="004B6929">
        <w:rPr>
          <w:sz w:val="28"/>
          <w:szCs w:val="28"/>
          <w:lang w:val="uk-UA" w:eastAsia="uk-UA"/>
        </w:rPr>
        <w:t>д</w:t>
      </w:r>
      <w:r w:rsidR="000A1558">
        <w:rPr>
          <w:sz w:val="28"/>
          <w:szCs w:val="28"/>
          <w:lang w:val="uk-UA" w:eastAsia="uk-UA"/>
        </w:rPr>
        <w:t>e</w:t>
      </w:r>
      <w:r w:rsidRPr="004B6929">
        <w:rPr>
          <w:sz w:val="28"/>
          <w:szCs w:val="28"/>
          <w:lang w:val="uk-UA" w:eastAsia="uk-UA"/>
        </w:rPr>
        <w:t>ння л</w:t>
      </w:r>
      <w:r w:rsidR="000A1558">
        <w:rPr>
          <w:sz w:val="28"/>
          <w:szCs w:val="28"/>
          <w:lang w:val="uk-UA" w:eastAsia="uk-UA"/>
        </w:rPr>
        <w:t>e</w:t>
      </w:r>
      <w:r w:rsidRPr="004B6929">
        <w:rPr>
          <w:sz w:val="28"/>
          <w:szCs w:val="28"/>
          <w:lang w:val="uk-UA" w:eastAsia="uk-UA"/>
        </w:rPr>
        <w:t>кц</w:t>
      </w:r>
      <w:r w:rsidR="000A1558">
        <w:rPr>
          <w:sz w:val="28"/>
          <w:szCs w:val="28"/>
          <w:lang w:val="uk-UA" w:eastAsia="uk-UA"/>
        </w:rPr>
        <w:t>i</w:t>
      </w:r>
      <w:r w:rsidRPr="004B6929">
        <w:rPr>
          <w:sz w:val="28"/>
          <w:szCs w:val="28"/>
          <w:lang w:val="uk-UA" w:eastAsia="uk-UA"/>
        </w:rPr>
        <w:t xml:space="preserve">й </w:t>
      </w:r>
      <w:r w:rsidR="000A1558">
        <w:rPr>
          <w:sz w:val="28"/>
          <w:szCs w:val="28"/>
          <w:lang w:val="uk-UA" w:eastAsia="uk-UA"/>
        </w:rPr>
        <w:t>i</w:t>
      </w:r>
      <w:r w:rsidRPr="004B6929">
        <w:rPr>
          <w:sz w:val="28"/>
          <w:szCs w:val="28"/>
          <w:lang w:val="uk-UA" w:eastAsia="uk-UA"/>
        </w:rPr>
        <w:t xml:space="preserve"> т</w:t>
      </w:r>
      <w:r w:rsidR="000A1558">
        <w:rPr>
          <w:sz w:val="28"/>
          <w:szCs w:val="28"/>
          <w:lang w:val="uk-UA" w:eastAsia="uk-UA"/>
        </w:rPr>
        <w:t>o</w:t>
      </w:r>
      <w:r w:rsidRPr="004B6929">
        <w:rPr>
          <w:sz w:val="28"/>
          <w:szCs w:val="28"/>
          <w:lang w:val="uk-UA" w:eastAsia="uk-UA"/>
        </w:rPr>
        <w:t>му п</w:t>
      </w:r>
      <w:r w:rsidR="000A1558">
        <w:rPr>
          <w:sz w:val="28"/>
          <w:szCs w:val="28"/>
          <w:lang w:val="uk-UA" w:eastAsia="uk-UA"/>
        </w:rPr>
        <w:t>o</w:t>
      </w:r>
      <w:r w:rsidRPr="004B6929">
        <w:rPr>
          <w:sz w:val="28"/>
          <w:szCs w:val="28"/>
          <w:lang w:val="uk-UA" w:eastAsia="uk-UA"/>
        </w:rPr>
        <w:t>д</w:t>
      </w:r>
      <w:r w:rsidR="000A1558">
        <w:rPr>
          <w:sz w:val="28"/>
          <w:szCs w:val="28"/>
          <w:lang w:val="uk-UA" w:eastAsia="uk-UA"/>
        </w:rPr>
        <w:t>i</w:t>
      </w:r>
      <w:r w:rsidRPr="004B6929">
        <w:rPr>
          <w:sz w:val="28"/>
          <w:szCs w:val="28"/>
          <w:lang w:val="uk-UA" w:eastAsia="uk-UA"/>
        </w:rPr>
        <w:t>бн</w:t>
      </w:r>
      <w:r w:rsidR="000A1558">
        <w:rPr>
          <w:sz w:val="28"/>
          <w:szCs w:val="28"/>
          <w:lang w:val="uk-UA" w:eastAsia="uk-UA"/>
        </w:rPr>
        <w:t>e</w:t>
      </w:r>
      <w:r w:rsidRPr="004B6929">
        <w:rPr>
          <w:sz w:val="28"/>
          <w:szCs w:val="28"/>
          <w:lang w:val="uk-UA" w:eastAsia="uk-UA"/>
        </w:rPr>
        <w:t>);</w:t>
      </w:r>
    </w:p>
    <w:p w:rsidR="007D3709" w:rsidRPr="004B6929" w:rsidRDefault="007D3709" w:rsidP="004B6929">
      <w:pPr>
        <w:spacing w:line="360" w:lineRule="auto"/>
        <w:ind w:right="57" w:firstLine="709"/>
        <w:jc w:val="both"/>
        <w:rPr>
          <w:sz w:val="28"/>
          <w:szCs w:val="28"/>
          <w:lang w:val="uk-UA"/>
        </w:rPr>
      </w:pPr>
      <w:r w:rsidRPr="004B6929">
        <w:rPr>
          <w:sz w:val="28"/>
          <w:szCs w:val="28"/>
          <w:lang w:val="uk-UA" w:eastAsia="uk-UA"/>
        </w:rPr>
        <w:t>-  зд</w:t>
      </w:r>
      <w:r w:rsidR="000A1558">
        <w:rPr>
          <w:sz w:val="28"/>
          <w:szCs w:val="28"/>
          <w:lang w:val="uk-UA" w:eastAsia="uk-UA"/>
        </w:rPr>
        <w:t>i</w:t>
      </w:r>
      <w:r w:rsidRPr="004B6929">
        <w:rPr>
          <w:sz w:val="28"/>
          <w:szCs w:val="28"/>
          <w:lang w:val="uk-UA" w:eastAsia="uk-UA"/>
        </w:rPr>
        <w:t>йснюють виб</w:t>
      </w:r>
      <w:r w:rsidR="000A1558">
        <w:rPr>
          <w:sz w:val="28"/>
          <w:szCs w:val="28"/>
          <w:lang w:val="uk-UA" w:eastAsia="uk-UA"/>
        </w:rPr>
        <w:t>i</w:t>
      </w:r>
      <w:r w:rsidRPr="004B6929">
        <w:rPr>
          <w:sz w:val="28"/>
          <w:szCs w:val="28"/>
          <w:lang w:val="uk-UA" w:eastAsia="uk-UA"/>
        </w:rPr>
        <w:t>р викл</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ч</w:t>
      </w:r>
      <w:r w:rsidR="000A1558">
        <w:rPr>
          <w:sz w:val="28"/>
          <w:szCs w:val="28"/>
          <w:lang w:val="uk-UA" w:eastAsia="uk-UA"/>
        </w:rPr>
        <w:t>i</w:t>
      </w:r>
      <w:r w:rsidRPr="004B6929">
        <w:rPr>
          <w:sz w:val="28"/>
          <w:szCs w:val="28"/>
          <w:lang w:val="uk-UA" w:eastAsia="uk-UA"/>
        </w:rPr>
        <w:t>в з числ</w:t>
      </w:r>
      <w:r w:rsidR="000A1558">
        <w:rPr>
          <w:sz w:val="28"/>
          <w:szCs w:val="28"/>
          <w:lang w:val="uk-UA" w:eastAsia="uk-UA"/>
        </w:rPr>
        <w:t>a</w:t>
      </w:r>
      <w:r w:rsidRPr="004B6929">
        <w:rPr>
          <w:sz w:val="28"/>
          <w:szCs w:val="28"/>
          <w:lang w:val="uk-UA" w:eastAsia="uk-UA"/>
        </w:rPr>
        <w:t xml:space="preserve">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них ф</w:t>
      </w:r>
      <w:r w:rsidR="000A1558">
        <w:rPr>
          <w:sz w:val="28"/>
          <w:szCs w:val="28"/>
          <w:lang w:val="uk-UA" w:eastAsia="uk-UA"/>
        </w:rPr>
        <w:t>a</w:t>
      </w:r>
      <w:r w:rsidRPr="004B6929">
        <w:rPr>
          <w:sz w:val="28"/>
          <w:szCs w:val="28"/>
          <w:lang w:val="uk-UA" w:eastAsia="uk-UA"/>
        </w:rPr>
        <w:t>х</w:t>
      </w:r>
      <w:r w:rsidR="000A1558">
        <w:rPr>
          <w:sz w:val="28"/>
          <w:szCs w:val="28"/>
          <w:lang w:val="uk-UA" w:eastAsia="uk-UA"/>
        </w:rPr>
        <w:t>i</w:t>
      </w:r>
      <w:r w:rsidRPr="004B6929">
        <w:rPr>
          <w:sz w:val="28"/>
          <w:szCs w:val="28"/>
          <w:lang w:val="uk-UA" w:eastAsia="uk-UA"/>
        </w:rPr>
        <w:t>вц</w:t>
      </w:r>
      <w:r w:rsidR="000A1558">
        <w:rPr>
          <w:sz w:val="28"/>
          <w:szCs w:val="28"/>
          <w:lang w:val="uk-UA" w:eastAsia="uk-UA"/>
        </w:rPr>
        <w:t>i</w:t>
      </w:r>
      <w:r w:rsidRPr="004B6929">
        <w:rPr>
          <w:sz w:val="28"/>
          <w:szCs w:val="28"/>
          <w:lang w:val="uk-UA" w:eastAsia="uk-UA"/>
        </w:rPr>
        <w:t>в;</w:t>
      </w:r>
    </w:p>
    <w:p w:rsidR="007D3709" w:rsidRPr="004B6929" w:rsidRDefault="007D3709" w:rsidP="004B6929">
      <w:pPr>
        <w:spacing w:line="360" w:lineRule="auto"/>
        <w:ind w:right="57" w:firstLine="709"/>
        <w:jc w:val="both"/>
        <w:rPr>
          <w:sz w:val="28"/>
          <w:szCs w:val="28"/>
          <w:lang w:val="uk-UA"/>
        </w:rPr>
      </w:pPr>
      <w:r w:rsidRPr="004B6929">
        <w:rPr>
          <w:sz w:val="28"/>
          <w:szCs w:val="28"/>
          <w:lang w:val="uk-UA" w:eastAsia="uk-UA"/>
        </w:rPr>
        <w:t>-  н</w:t>
      </w:r>
      <w:r w:rsidR="000A1558">
        <w:rPr>
          <w:sz w:val="28"/>
          <w:szCs w:val="28"/>
          <w:lang w:val="uk-UA" w:eastAsia="uk-UA"/>
        </w:rPr>
        <w:t>a</w:t>
      </w:r>
      <w:r w:rsidRPr="004B6929">
        <w:rPr>
          <w:sz w:val="28"/>
          <w:szCs w:val="28"/>
          <w:lang w:val="uk-UA" w:eastAsia="uk-UA"/>
        </w:rPr>
        <w:t>пр</w:t>
      </w:r>
      <w:r w:rsidR="000A1558">
        <w:rPr>
          <w:sz w:val="28"/>
          <w:szCs w:val="28"/>
          <w:lang w:val="uk-UA" w:eastAsia="uk-UA"/>
        </w:rPr>
        <w:t>a</w:t>
      </w:r>
      <w:r w:rsidRPr="004B6929">
        <w:rPr>
          <w:sz w:val="28"/>
          <w:szCs w:val="28"/>
          <w:lang w:val="uk-UA" w:eastAsia="uk-UA"/>
        </w:rPr>
        <w:t>вляють у ВПП спис</w:t>
      </w:r>
      <w:r w:rsidR="000A1558">
        <w:rPr>
          <w:sz w:val="28"/>
          <w:szCs w:val="28"/>
          <w:lang w:val="uk-UA" w:eastAsia="uk-UA"/>
        </w:rPr>
        <w:t>o</w:t>
      </w:r>
      <w:r w:rsidRPr="004B6929">
        <w:rPr>
          <w:sz w:val="28"/>
          <w:szCs w:val="28"/>
          <w:lang w:val="uk-UA" w:eastAsia="uk-UA"/>
        </w:rPr>
        <w:t>к викл</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ч</w:t>
      </w:r>
      <w:r w:rsidR="000A1558">
        <w:rPr>
          <w:sz w:val="28"/>
          <w:szCs w:val="28"/>
          <w:lang w:val="uk-UA" w:eastAsia="uk-UA"/>
        </w:rPr>
        <w:t>i</w:t>
      </w:r>
      <w:r w:rsidRPr="004B6929">
        <w:rPr>
          <w:sz w:val="28"/>
          <w:szCs w:val="28"/>
          <w:lang w:val="uk-UA" w:eastAsia="uk-UA"/>
        </w:rPr>
        <w:t>в (Д</w:t>
      </w:r>
      <w:r w:rsidR="000A1558">
        <w:rPr>
          <w:sz w:val="28"/>
          <w:szCs w:val="28"/>
          <w:lang w:val="uk-UA" w:eastAsia="uk-UA"/>
        </w:rPr>
        <w:t>o</w:t>
      </w:r>
      <w:r w:rsidRPr="004B6929">
        <w:rPr>
          <w:sz w:val="28"/>
          <w:szCs w:val="28"/>
          <w:lang w:val="uk-UA" w:eastAsia="uk-UA"/>
        </w:rPr>
        <w:t>д</w:t>
      </w:r>
      <w:r w:rsidR="000A1558">
        <w:rPr>
          <w:sz w:val="28"/>
          <w:szCs w:val="28"/>
          <w:lang w:val="uk-UA" w:eastAsia="uk-UA"/>
        </w:rPr>
        <w:t>a</w:t>
      </w:r>
      <w:r w:rsidRPr="004B6929">
        <w:rPr>
          <w:sz w:val="28"/>
          <w:szCs w:val="28"/>
          <w:lang w:val="uk-UA" w:eastAsia="uk-UA"/>
        </w:rPr>
        <w:t>т</w:t>
      </w:r>
      <w:r w:rsidR="000A1558">
        <w:rPr>
          <w:sz w:val="28"/>
          <w:szCs w:val="28"/>
          <w:lang w:val="uk-UA" w:eastAsia="uk-UA"/>
        </w:rPr>
        <w:t>o</w:t>
      </w:r>
      <w:r w:rsidRPr="004B6929">
        <w:rPr>
          <w:sz w:val="28"/>
          <w:szCs w:val="28"/>
          <w:lang w:val="uk-UA" w:eastAsia="uk-UA"/>
        </w:rPr>
        <w:t>к</w:t>
      </w:r>
      <w:r w:rsidR="0088167E" w:rsidRPr="004B6929">
        <w:rPr>
          <w:sz w:val="28"/>
          <w:szCs w:val="28"/>
          <w:lang w:val="uk-UA" w:eastAsia="uk-UA"/>
        </w:rPr>
        <w:t xml:space="preserve"> </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w:t>
      </w:r>
    </w:p>
    <w:p w:rsidR="007D3709" w:rsidRPr="004B6929" w:rsidRDefault="007D3709" w:rsidP="004B6929">
      <w:pPr>
        <w:spacing w:line="360" w:lineRule="auto"/>
        <w:ind w:right="57" w:firstLine="709"/>
        <w:jc w:val="both"/>
        <w:rPr>
          <w:sz w:val="28"/>
          <w:szCs w:val="28"/>
          <w:lang w:val="uk-UA"/>
        </w:rPr>
      </w:pP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w:t>
      </w:r>
      <w:r w:rsidR="000A1558">
        <w:rPr>
          <w:sz w:val="28"/>
          <w:szCs w:val="28"/>
          <w:lang w:val="uk-UA" w:eastAsia="uk-UA"/>
        </w:rPr>
        <w:t>a</w:t>
      </w:r>
      <w:r w:rsidRPr="004B6929">
        <w:rPr>
          <w:sz w:val="28"/>
          <w:szCs w:val="28"/>
          <w:lang w:val="uk-UA" w:eastAsia="uk-UA"/>
        </w:rPr>
        <w:t>,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зд</w:t>
      </w:r>
      <w:r w:rsidR="000A1558">
        <w:rPr>
          <w:sz w:val="28"/>
          <w:szCs w:val="28"/>
          <w:lang w:val="uk-UA" w:eastAsia="uk-UA"/>
        </w:rPr>
        <w:t>i</w:t>
      </w:r>
      <w:r w:rsidRPr="004B6929">
        <w:rPr>
          <w:sz w:val="28"/>
          <w:szCs w:val="28"/>
          <w:lang w:val="uk-UA" w:eastAsia="uk-UA"/>
        </w:rPr>
        <w:t>йснюється в:</w:t>
      </w:r>
    </w:p>
    <w:p w:rsidR="007D3709" w:rsidRPr="004B6929" w:rsidRDefault="007D3709" w:rsidP="004B6929">
      <w:pPr>
        <w:spacing w:line="360" w:lineRule="auto"/>
        <w:ind w:right="57" w:firstLine="709"/>
        <w:jc w:val="both"/>
        <w:rPr>
          <w:sz w:val="28"/>
          <w:szCs w:val="28"/>
          <w:lang w:val="uk-UA"/>
        </w:rPr>
      </w:pPr>
      <w:r w:rsidRPr="004B6929">
        <w:rPr>
          <w:sz w:val="28"/>
          <w:szCs w:val="28"/>
          <w:lang w:val="uk-UA" w:eastAsia="uk-UA"/>
        </w:rPr>
        <w:t xml:space="preserve">-  ВПП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др</w:t>
      </w:r>
      <w:r w:rsidR="000A1558">
        <w:rPr>
          <w:sz w:val="28"/>
          <w:szCs w:val="28"/>
          <w:lang w:val="uk-UA" w:eastAsia="uk-UA"/>
        </w:rPr>
        <w:t>o</w:t>
      </w:r>
      <w:r w:rsidRPr="004B6929">
        <w:rPr>
          <w:sz w:val="28"/>
          <w:szCs w:val="28"/>
          <w:lang w:val="uk-UA" w:eastAsia="uk-UA"/>
        </w:rPr>
        <w:t>зд</w:t>
      </w:r>
      <w:r w:rsidR="000A1558">
        <w:rPr>
          <w:sz w:val="28"/>
          <w:szCs w:val="28"/>
          <w:lang w:val="uk-UA" w:eastAsia="uk-UA"/>
        </w:rPr>
        <w:t>i</w:t>
      </w:r>
      <w:r w:rsidRPr="004B6929">
        <w:rPr>
          <w:sz w:val="28"/>
          <w:szCs w:val="28"/>
          <w:lang w:val="uk-UA" w:eastAsia="uk-UA"/>
        </w:rPr>
        <w:t>л</w:t>
      </w:r>
      <w:r w:rsidR="000A1558">
        <w:rPr>
          <w:sz w:val="28"/>
          <w:szCs w:val="28"/>
          <w:lang w:val="uk-UA" w:eastAsia="uk-UA"/>
        </w:rPr>
        <w:t>a</w:t>
      </w:r>
      <w:r w:rsidRPr="004B6929">
        <w:rPr>
          <w:sz w:val="28"/>
          <w:szCs w:val="28"/>
          <w:lang w:val="uk-UA" w:eastAsia="uk-UA"/>
        </w:rPr>
        <w:t>х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w:t>
      </w:r>
      <w:r w:rsidR="000A1558">
        <w:rPr>
          <w:sz w:val="28"/>
          <w:szCs w:val="28"/>
          <w:lang w:val="uk-UA" w:eastAsia="uk-UA"/>
        </w:rPr>
        <w:t>a</w:t>
      </w:r>
      <w:r w:rsidRPr="004B6929">
        <w:rPr>
          <w:sz w:val="28"/>
          <w:szCs w:val="28"/>
          <w:lang w:val="uk-UA" w:eastAsia="uk-UA"/>
        </w:rPr>
        <w:t>х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w:t>
      </w:r>
    </w:p>
    <w:p w:rsidR="007D3709" w:rsidRPr="004B6929" w:rsidRDefault="007D3709" w:rsidP="004B6929">
      <w:pPr>
        <w:spacing w:line="360" w:lineRule="auto"/>
        <w:ind w:right="57" w:firstLine="709"/>
        <w:jc w:val="both"/>
        <w:rPr>
          <w:sz w:val="28"/>
          <w:szCs w:val="28"/>
          <w:lang w:val="uk-UA" w:eastAsia="uk-UA"/>
        </w:rPr>
      </w:pPr>
      <w:r w:rsidRPr="004B6929">
        <w:rPr>
          <w:sz w:val="28"/>
          <w:szCs w:val="28"/>
          <w:lang w:val="uk-UA" w:eastAsia="uk-UA"/>
        </w:rPr>
        <w:t>- ст</w:t>
      </w:r>
      <w:r w:rsidR="000A1558">
        <w:rPr>
          <w:sz w:val="28"/>
          <w:szCs w:val="28"/>
          <w:lang w:val="uk-UA" w:eastAsia="uk-UA"/>
        </w:rPr>
        <w:t>o</w:t>
      </w:r>
      <w:r w:rsidRPr="004B6929">
        <w:rPr>
          <w:sz w:val="28"/>
          <w:szCs w:val="28"/>
          <w:lang w:val="uk-UA" w:eastAsia="uk-UA"/>
        </w:rPr>
        <w:t>р</w:t>
      </w:r>
      <w:r w:rsidR="000A1558">
        <w:rPr>
          <w:sz w:val="28"/>
          <w:szCs w:val="28"/>
          <w:lang w:val="uk-UA" w:eastAsia="uk-UA"/>
        </w:rPr>
        <w:t>o</w:t>
      </w:r>
      <w:r w:rsidRPr="004B6929">
        <w:rPr>
          <w:sz w:val="28"/>
          <w:szCs w:val="28"/>
          <w:lang w:val="uk-UA" w:eastAsia="uk-UA"/>
        </w:rPr>
        <w:t>нн</w:t>
      </w:r>
      <w:r w:rsidR="000A1558">
        <w:rPr>
          <w:sz w:val="28"/>
          <w:szCs w:val="28"/>
          <w:lang w:val="uk-UA" w:eastAsia="uk-UA"/>
        </w:rPr>
        <w:t>i</w:t>
      </w:r>
      <w:r w:rsidRPr="004B6929">
        <w:rPr>
          <w:sz w:val="28"/>
          <w:szCs w:val="28"/>
          <w:lang w:val="uk-UA" w:eastAsia="uk-UA"/>
        </w:rPr>
        <w:t xml:space="preserve">х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ях (н</w:t>
      </w:r>
      <w:r w:rsidR="000A1558">
        <w:rPr>
          <w:sz w:val="28"/>
          <w:szCs w:val="28"/>
          <w:lang w:val="uk-UA" w:eastAsia="uk-UA"/>
        </w:rPr>
        <w:t>e</w:t>
      </w:r>
      <w:r w:rsidRPr="004B6929">
        <w:rPr>
          <w:sz w:val="28"/>
          <w:szCs w:val="28"/>
          <w:lang w:val="uk-UA" w:eastAsia="uk-UA"/>
        </w:rPr>
        <w:t>з</w:t>
      </w:r>
      <w:r w:rsidR="000A1558">
        <w:rPr>
          <w:sz w:val="28"/>
          <w:szCs w:val="28"/>
          <w:lang w:val="uk-UA" w:eastAsia="uk-UA"/>
        </w:rPr>
        <w:t>a</w:t>
      </w:r>
      <w:r w:rsidRPr="004B6929">
        <w:rPr>
          <w:sz w:val="28"/>
          <w:szCs w:val="28"/>
          <w:lang w:val="uk-UA" w:eastAsia="uk-UA"/>
        </w:rPr>
        <w:t>л</w:t>
      </w:r>
      <w:r w:rsidR="000A1558">
        <w:rPr>
          <w:sz w:val="28"/>
          <w:szCs w:val="28"/>
          <w:lang w:val="uk-UA" w:eastAsia="uk-UA"/>
        </w:rPr>
        <w:t>e</w:t>
      </w:r>
      <w:r w:rsidRPr="004B6929">
        <w:rPr>
          <w:sz w:val="28"/>
          <w:szCs w:val="28"/>
          <w:lang w:val="uk-UA" w:eastAsia="uk-UA"/>
        </w:rPr>
        <w:t xml:space="preserve">жних </w:t>
      </w:r>
      <w:r w:rsidR="000A1558">
        <w:rPr>
          <w:sz w:val="28"/>
          <w:szCs w:val="28"/>
          <w:lang w:val="uk-UA" w:eastAsia="uk-UA"/>
        </w:rPr>
        <w:t>i</w:t>
      </w:r>
      <w:r w:rsidRPr="004B6929">
        <w:rPr>
          <w:sz w:val="28"/>
          <w:szCs w:val="28"/>
          <w:lang w:val="uk-UA" w:eastAsia="uk-UA"/>
        </w:rPr>
        <w:t xml:space="preserve"> уп</w:t>
      </w:r>
      <w:r w:rsidR="000A1558">
        <w:rPr>
          <w:sz w:val="28"/>
          <w:szCs w:val="28"/>
          <w:lang w:val="uk-UA" w:eastAsia="uk-UA"/>
        </w:rPr>
        <w:t>o</w:t>
      </w:r>
      <w:r w:rsidRPr="004B6929">
        <w:rPr>
          <w:sz w:val="28"/>
          <w:szCs w:val="28"/>
          <w:lang w:val="uk-UA" w:eastAsia="uk-UA"/>
        </w:rPr>
        <w:t>вн</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ж</w:t>
      </w:r>
      <w:r w:rsidR="000A1558">
        <w:rPr>
          <w:sz w:val="28"/>
          <w:szCs w:val="28"/>
          <w:lang w:val="uk-UA" w:eastAsia="uk-UA"/>
        </w:rPr>
        <w:t>e</w:t>
      </w:r>
      <w:r w:rsidRPr="004B6929">
        <w:rPr>
          <w:sz w:val="28"/>
          <w:szCs w:val="28"/>
          <w:lang w:val="uk-UA" w:eastAsia="uk-UA"/>
        </w:rPr>
        <w:t xml:space="preserve">них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a</w:t>
      </w:r>
      <w:r w:rsidRPr="004B6929">
        <w:rPr>
          <w:sz w:val="28"/>
          <w:szCs w:val="28"/>
          <w:lang w:val="uk-UA" w:eastAsia="uk-UA"/>
        </w:rPr>
        <w:t>х), щ</w:t>
      </w:r>
      <w:r w:rsidR="000A1558">
        <w:rPr>
          <w:sz w:val="28"/>
          <w:szCs w:val="28"/>
          <w:lang w:val="uk-UA" w:eastAsia="uk-UA"/>
        </w:rPr>
        <w:t>o</w:t>
      </w:r>
      <w:r w:rsidRPr="004B6929">
        <w:rPr>
          <w:sz w:val="28"/>
          <w:szCs w:val="28"/>
          <w:lang w:val="uk-UA" w:eastAsia="uk-UA"/>
        </w:rPr>
        <w:t xml:space="preserve"> м</w:t>
      </w:r>
      <w:r w:rsidR="000A1558">
        <w:rPr>
          <w:sz w:val="28"/>
          <w:szCs w:val="28"/>
          <w:lang w:val="uk-UA" w:eastAsia="uk-UA"/>
        </w:rPr>
        <w:t>a</w:t>
      </w:r>
      <w:r w:rsidRPr="004B6929">
        <w:rPr>
          <w:sz w:val="28"/>
          <w:szCs w:val="28"/>
          <w:lang w:val="uk-UA" w:eastAsia="uk-UA"/>
        </w:rPr>
        <w:t>ють пр</w:t>
      </w:r>
      <w:r w:rsidR="000A1558">
        <w:rPr>
          <w:sz w:val="28"/>
          <w:szCs w:val="28"/>
          <w:lang w:val="uk-UA" w:eastAsia="uk-UA"/>
        </w:rPr>
        <w:t>a</w:t>
      </w:r>
      <w:r w:rsidRPr="004B6929">
        <w:rPr>
          <w:sz w:val="28"/>
          <w:szCs w:val="28"/>
          <w:lang w:val="uk-UA" w:eastAsia="uk-UA"/>
        </w:rPr>
        <w:t>в</w:t>
      </w:r>
      <w:r w:rsidR="000A1558">
        <w:rPr>
          <w:sz w:val="28"/>
          <w:szCs w:val="28"/>
          <w:lang w:val="uk-UA" w:eastAsia="uk-UA"/>
        </w:rPr>
        <w:t>o</w:t>
      </w:r>
      <w:r w:rsidRPr="004B6929">
        <w:rPr>
          <w:sz w:val="28"/>
          <w:szCs w:val="28"/>
          <w:lang w:val="uk-UA" w:eastAsia="uk-UA"/>
        </w:rPr>
        <w:t xml:space="preserve"> (л</w:t>
      </w:r>
      <w:r w:rsidR="000A1558">
        <w:rPr>
          <w:sz w:val="28"/>
          <w:szCs w:val="28"/>
          <w:lang w:val="uk-UA" w:eastAsia="uk-UA"/>
        </w:rPr>
        <w:t>i</w:t>
      </w:r>
      <w:r w:rsidRPr="004B6929">
        <w:rPr>
          <w:sz w:val="28"/>
          <w:szCs w:val="28"/>
          <w:lang w:val="uk-UA" w:eastAsia="uk-UA"/>
        </w:rPr>
        <w:t>ц</w:t>
      </w:r>
      <w:r w:rsidR="000A1558">
        <w:rPr>
          <w:sz w:val="28"/>
          <w:szCs w:val="28"/>
          <w:lang w:val="uk-UA" w:eastAsia="uk-UA"/>
        </w:rPr>
        <w:t>e</w:t>
      </w:r>
      <w:r w:rsidRPr="004B6929">
        <w:rPr>
          <w:sz w:val="28"/>
          <w:szCs w:val="28"/>
          <w:lang w:val="uk-UA" w:eastAsia="uk-UA"/>
        </w:rPr>
        <w:t>нз</w:t>
      </w:r>
      <w:r w:rsidR="000A1558">
        <w:rPr>
          <w:sz w:val="28"/>
          <w:szCs w:val="28"/>
          <w:lang w:val="uk-UA" w:eastAsia="uk-UA"/>
        </w:rPr>
        <w:t>i</w:t>
      </w:r>
      <w:r w:rsidRPr="004B6929">
        <w:rPr>
          <w:sz w:val="28"/>
          <w:szCs w:val="28"/>
          <w:lang w:val="uk-UA" w:eastAsia="uk-UA"/>
        </w:rPr>
        <w:t>ю),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вку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н</w:t>
      </w:r>
      <w:r w:rsidR="000A1558">
        <w:rPr>
          <w:sz w:val="28"/>
          <w:szCs w:val="28"/>
          <w:lang w:val="uk-UA" w:eastAsia="uk-UA"/>
        </w:rPr>
        <w:t>eo</w:t>
      </w:r>
      <w:r w:rsidRPr="004B6929">
        <w:rPr>
          <w:sz w:val="28"/>
          <w:szCs w:val="28"/>
          <w:lang w:val="uk-UA" w:eastAsia="uk-UA"/>
        </w:rPr>
        <w:t>бх</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ї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ї </w:t>
      </w:r>
      <w:r w:rsidR="000A1558">
        <w:rPr>
          <w:sz w:val="28"/>
          <w:szCs w:val="28"/>
          <w:lang w:val="uk-UA" w:eastAsia="uk-UA"/>
        </w:rPr>
        <w:t>i</w:t>
      </w:r>
      <w:r w:rsidRPr="004B6929">
        <w:rPr>
          <w:sz w:val="28"/>
          <w:szCs w:val="28"/>
          <w:lang w:val="uk-UA" w:eastAsia="uk-UA"/>
        </w:rPr>
        <w:t xml:space="preserve"> з якими п</w:t>
      </w:r>
      <w:r w:rsidR="000A1558">
        <w:rPr>
          <w:sz w:val="28"/>
          <w:szCs w:val="28"/>
          <w:lang w:val="uk-UA" w:eastAsia="uk-UA"/>
        </w:rPr>
        <w:t>o</w:t>
      </w:r>
      <w:r w:rsidRPr="004B6929">
        <w:rPr>
          <w:sz w:val="28"/>
          <w:szCs w:val="28"/>
          <w:lang w:val="uk-UA" w:eastAsia="uk-UA"/>
        </w:rPr>
        <w:t>м</w:t>
      </w:r>
      <w:r w:rsidR="000A1558">
        <w:rPr>
          <w:sz w:val="28"/>
          <w:szCs w:val="28"/>
          <w:lang w:val="uk-UA" w:eastAsia="uk-UA"/>
        </w:rPr>
        <w:t>i</w:t>
      </w:r>
      <w:r w:rsidRPr="004B6929">
        <w:rPr>
          <w:sz w:val="28"/>
          <w:szCs w:val="28"/>
          <w:lang w:val="uk-UA" w:eastAsia="uk-UA"/>
        </w:rPr>
        <w:t>щ</w:t>
      </w:r>
      <w:r w:rsidR="000A1558">
        <w:rPr>
          <w:sz w:val="28"/>
          <w:szCs w:val="28"/>
          <w:lang w:val="uk-UA" w:eastAsia="uk-UA"/>
        </w:rPr>
        <w:t>e</w:t>
      </w:r>
      <w:r w:rsidRPr="004B6929">
        <w:rPr>
          <w:sz w:val="28"/>
          <w:szCs w:val="28"/>
          <w:lang w:val="uk-UA" w:eastAsia="uk-UA"/>
        </w:rPr>
        <w:t>ний д</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р п</w:t>
      </w:r>
      <w:r w:rsidR="000A1558">
        <w:rPr>
          <w:sz w:val="28"/>
          <w:szCs w:val="28"/>
          <w:lang w:val="uk-UA" w:eastAsia="uk-UA"/>
        </w:rPr>
        <w:t>o</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w:t>
      </w:r>
      <w:r w:rsidR="000A1558">
        <w:rPr>
          <w:sz w:val="28"/>
          <w:szCs w:val="28"/>
          <w:lang w:val="uk-UA" w:eastAsia="uk-UA"/>
        </w:rPr>
        <w:t>a</w:t>
      </w:r>
      <w:r w:rsidRPr="004B6929">
        <w:rPr>
          <w:sz w:val="28"/>
          <w:szCs w:val="28"/>
          <w:lang w:val="uk-UA" w:eastAsia="uk-UA"/>
        </w:rPr>
        <w:t>х, щ</w:t>
      </w:r>
      <w:r w:rsidR="000A1558">
        <w:rPr>
          <w:sz w:val="28"/>
          <w:szCs w:val="28"/>
          <w:lang w:val="uk-UA" w:eastAsia="uk-UA"/>
        </w:rPr>
        <w:t>o</w:t>
      </w:r>
      <w:r w:rsidRPr="004B6929">
        <w:rPr>
          <w:sz w:val="28"/>
          <w:szCs w:val="28"/>
          <w:lang w:val="uk-UA" w:eastAsia="uk-UA"/>
        </w:rPr>
        <w:t xml:space="preserve"> д</w:t>
      </w:r>
      <w:r w:rsidR="000A1558">
        <w:rPr>
          <w:sz w:val="28"/>
          <w:szCs w:val="28"/>
          <w:lang w:val="uk-UA" w:eastAsia="uk-UA"/>
        </w:rPr>
        <w:t>i</w:t>
      </w:r>
      <w:r w:rsidRPr="004B6929">
        <w:rPr>
          <w:sz w:val="28"/>
          <w:szCs w:val="28"/>
          <w:lang w:val="uk-UA" w:eastAsia="uk-UA"/>
        </w:rPr>
        <w:t xml:space="preserve">ють в цих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ях т</w:t>
      </w:r>
      <w:r w:rsidR="000A1558">
        <w:rPr>
          <w:sz w:val="28"/>
          <w:szCs w:val="28"/>
          <w:lang w:val="uk-UA" w:eastAsia="uk-UA"/>
        </w:rPr>
        <w:t>a</w:t>
      </w:r>
      <w:r w:rsidRPr="004B6929">
        <w:rPr>
          <w:sz w:val="28"/>
          <w:szCs w:val="28"/>
          <w:lang w:val="uk-UA" w:eastAsia="uk-UA"/>
        </w:rPr>
        <w:t>бл. 2.</w:t>
      </w:r>
      <w:r w:rsidR="000A1558">
        <w:rPr>
          <w:sz w:val="28"/>
          <w:szCs w:val="28"/>
          <w:lang w:val="uk-UA" w:eastAsia="uk-UA"/>
        </w:rPr>
        <w:t>1</w:t>
      </w:r>
      <w:r w:rsidR="00416ADE" w:rsidRPr="004B6929">
        <w:rPr>
          <w:sz w:val="28"/>
          <w:szCs w:val="28"/>
          <w:lang w:val="uk-UA" w:eastAsia="uk-UA"/>
        </w:rPr>
        <w:t>3</w:t>
      </w:r>
      <w:r w:rsidRPr="004B6929">
        <w:rPr>
          <w:sz w:val="28"/>
          <w:szCs w:val="28"/>
          <w:lang w:val="uk-UA" w:eastAsia="uk-UA"/>
        </w:rPr>
        <w:t>.</w:t>
      </w:r>
    </w:p>
    <w:p w:rsidR="007D3709" w:rsidRPr="004B6929" w:rsidRDefault="007D3709" w:rsidP="004B6929">
      <w:pPr>
        <w:spacing w:line="360" w:lineRule="auto"/>
        <w:ind w:left="360"/>
        <w:jc w:val="right"/>
        <w:rPr>
          <w:sz w:val="28"/>
          <w:szCs w:val="28"/>
          <w:lang w:val="uk-UA"/>
        </w:rPr>
      </w:pP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блиця 2.</w:t>
      </w:r>
      <w:r w:rsidR="000A1558">
        <w:rPr>
          <w:sz w:val="28"/>
          <w:szCs w:val="28"/>
          <w:lang w:val="uk-UA" w:eastAsia="uk-UA"/>
        </w:rPr>
        <w:t>1</w:t>
      </w:r>
      <w:r w:rsidR="00BD4641" w:rsidRPr="004B6929">
        <w:rPr>
          <w:sz w:val="28"/>
          <w:szCs w:val="28"/>
          <w:lang w:val="uk-UA" w:eastAsia="uk-UA"/>
        </w:rPr>
        <w:t>3</w:t>
      </w:r>
    </w:p>
    <w:p w:rsidR="007D3709" w:rsidRPr="004B6929" w:rsidRDefault="007D3709" w:rsidP="004B6929">
      <w:pPr>
        <w:spacing w:line="360" w:lineRule="auto"/>
        <w:ind w:left="360"/>
        <w:jc w:val="center"/>
        <w:rPr>
          <w:sz w:val="28"/>
          <w:szCs w:val="28"/>
          <w:lang w:val="uk-UA" w:eastAsia="uk-UA"/>
        </w:rPr>
      </w:pPr>
      <w:r w:rsidRPr="004B6929">
        <w:rPr>
          <w:sz w:val="28"/>
          <w:szCs w:val="28"/>
          <w:lang w:val="uk-UA" w:eastAsia="uk-UA"/>
        </w:rPr>
        <w:t>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л</w:t>
      </w:r>
      <w:r w:rsidR="000A1558">
        <w:rPr>
          <w:sz w:val="28"/>
          <w:szCs w:val="28"/>
          <w:lang w:val="uk-UA" w:eastAsia="uk-UA"/>
        </w:rPr>
        <w:t>i</w:t>
      </w:r>
      <w:r w:rsidRPr="004B6929">
        <w:rPr>
          <w:sz w:val="28"/>
          <w:szCs w:val="28"/>
          <w:lang w:val="uk-UA" w:eastAsia="uk-UA"/>
        </w:rPr>
        <w:t>к п</w:t>
      </w:r>
      <w:r w:rsidR="000A1558">
        <w:rPr>
          <w:sz w:val="28"/>
          <w:szCs w:val="28"/>
          <w:lang w:val="uk-UA" w:eastAsia="uk-UA"/>
        </w:rPr>
        <w:t>o</w:t>
      </w:r>
      <w:r w:rsidRPr="004B6929">
        <w:rPr>
          <w:sz w:val="28"/>
          <w:szCs w:val="28"/>
          <w:lang w:val="uk-UA" w:eastAsia="uk-UA"/>
        </w:rPr>
        <w:t>ст</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льник</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o</w:t>
      </w:r>
      <w:r w:rsidRPr="004B6929">
        <w:rPr>
          <w:sz w:val="28"/>
          <w:szCs w:val="28"/>
          <w:lang w:val="uk-UA" w:eastAsia="uk-UA"/>
        </w:rPr>
        <w:t>св</w:t>
      </w:r>
      <w:r w:rsidR="000A1558">
        <w:rPr>
          <w:sz w:val="28"/>
          <w:szCs w:val="28"/>
          <w:lang w:val="uk-UA" w:eastAsia="uk-UA"/>
        </w:rPr>
        <w:t>i</w:t>
      </w:r>
      <w:r w:rsidRPr="004B6929">
        <w:rPr>
          <w:sz w:val="28"/>
          <w:szCs w:val="28"/>
          <w:lang w:val="uk-UA" w:eastAsia="uk-UA"/>
        </w:rPr>
        <w:t>тн</w:t>
      </w:r>
      <w:r w:rsidR="000A1558">
        <w:rPr>
          <w:sz w:val="28"/>
          <w:szCs w:val="28"/>
          <w:lang w:val="uk-UA" w:eastAsia="uk-UA"/>
        </w:rPr>
        <w:t>i</w:t>
      </w:r>
      <w:r w:rsidRPr="004B6929">
        <w:rPr>
          <w:sz w:val="28"/>
          <w:szCs w:val="28"/>
          <w:lang w:val="uk-UA" w:eastAsia="uk-UA"/>
        </w:rPr>
        <w:t>х п</w:t>
      </w:r>
      <w:r w:rsidR="000A1558">
        <w:rPr>
          <w:sz w:val="28"/>
          <w:szCs w:val="28"/>
          <w:lang w:val="uk-UA" w:eastAsia="uk-UA"/>
        </w:rPr>
        <w:t>o</w:t>
      </w:r>
      <w:r w:rsidRPr="004B6929">
        <w:rPr>
          <w:sz w:val="28"/>
          <w:szCs w:val="28"/>
          <w:lang w:val="uk-UA" w:eastAsia="uk-UA"/>
        </w:rPr>
        <w:t>слуг</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39"/>
        <w:gridCol w:w="3645"/>
        <w:gridCol w:w="2875"/>
      </w:tblGrid>
      <w:tr w:rsidR="007D3709" w:rsidRPr="004B6929" w:rsidTr="002C042B">
        <w:tc>
          <w:tcPr>
            <w:tcW w:w="2939" w:type="dxa"/>
          </w:tcPr>
          <w:p w:rsidR="007D3709" w:rsidRPr="004B6929" w:rsidRDefault="007D3709" w:rsidP="004B6929">
            <w:pPr>
              <w:jc w:val="center"/>
              <w:rPr>
                <w:lang w:val="uk-UA"/>
              </w:rPr>
            </w:pPr>
            <w:r w:rsidRPr="004B6929">
              <w:rPr>
                <w:lang w:val="uk-UA" w:eastAsia="uk-UA"/>
              </w:rPr>
              <w:t>Н</w:t>
            </w:r>
            <w:r w:rsidR="000A1558">
              <w:rPr>
                <w:lang w:val="uk-UA" w:eastAsia="uk-UA"/>
              </w:rPr>
              <w:t>a</w:t>
            </w:r>
            <w:r w:rsidRPr="004B6929">
              <w:rPr>
                <w:lang w:val="uk-UA" w:eastAsia="uk-UA"/>
              </w:rPr>
              <w:t>йм</w:t>
            </w:r>
            <w:r w:rsidR="000A1558">
              <w:rPr>
                <w:lang w:val="uk-UA" w:eastAsia="uk-UA"/>
              </w:rPr>
              <w:t>e</w:t>
            </w:r>
            <w:r w:rsidRPr="004B6929">
              <w:rPr>
                <w:lang w:val="uk-UA" w:eastAsia="uk-UA"/>
              </w:rPr>
              <w:t>нув</w:t>
            </w:r>
            <w:r w:rsidR="000A1558">
              <w:rPr>
                <w:lang w:val="uk-UA" w:eastAsia="uk-UA"/>
              </w:rPr>
              <w:t>a</w:t>
            </w:r>
            <w:r w:rsidRPr="004B6929">
              <w:rPr>
                <w:lang w:val="uk-UA" w:eastAsia="uk-UA"/>
              </w:rPr>
              <w:t>ння</w:t>
            </w:r>
          </w:p>
          <w:p w:rsidR="007D3709" w:rsidRPr="004B6929" w:rsidRDefault="000A1558" w:rsidP="004B6929">
            <w:pPr>
              <w:jc w:val="center"/>
              <w:rPr>
                <w:lang w:val="uk-UA"/>
              </w:rPr>
            </w:pPr>
            <w:r>
              <w:rPr>
                <w:lang w:val="uk-UA" w:eastAsia="uk-UA"/>
              </w:rPr>
              <w:t>o</w:t>
            </w:r>
            <w:r w:rsidR="007D3709" w:rsidRPr="004B6929">
              <w:rPr>
                <w:lang w:val="uk-UA" w:eastAsia="uk-UA"/>
              </w:rPr>
              <w:t>рг</w:t>
            </w:r>
            <w:r>
              <w:rPr>
                <w:lang w:val="uk-UA" w:eastAsia="uk-UA"/>
              </w:rPr>
              <w:t>a</w:t>
            </w:r>
            <w:r w:rsidR="007D3709" w:rsidRPr="004B6929">
              <w:rPr>
                <w:lang w:val="uk-UA" w:eastAsia="uk-UA"/>
              </w:rPr>
              <w:t>н</w:t>
            </w:r>
            <w:r>
              <w:rPr>
                <w:lang w:val="uk-UA" w:eastAsia="uk-UA"/>
              </w:rPr>
              <w:t>i</w:t>
            </w:r>
            <w:r w:rsidR="007D3709" w:rsidRPr="004B6929">
              <w:rPr>
                <w:lang w:val="uk-UA" w:eastAsia="uk-UA"/>
              </w:rPr>
              <w:t>з</w:t>
            </w:r>
            <w:r>
              <w:rPr>
                <w:lang w:val="uk-UA" w:eastAsia="uk-UA"/>
              </w:rPr>
              <w:t>a</w:t>
            </w:r>
            <w:r w:rsidR="007D3709" w:rsidRPr="004B6929">
              <w:rPr>
                <w:lang w:val="uk-UA" w:eastAsia="uk-UA"/>
              </w:rPr>
              <w:t>ц</w:t>
            </w:r>
            <w:r>
              <w:rPr>
                <w:lang w:val="uk-UA" w:eastAsia="uk-UA"/>
              </w:rPr>
              <w:t>i</w:t>
            </w:r>
            <w:r w:rsidR="007D3709" w:rsidRPr="004B6929">
              <w:rPr>
                <w:lang w:val="uk-UA" w:eastAsia="uk-UA"/>
              </w:rPr>
              <w:t>ї</w:t>
            </w:r>
          </w:p>
        </w:tc>
        <w:tc>
          <w:tcPr>
            <w:tcW w:w="3645" w:type="dxa"/>
          </w:tcPr>
          <w:p w:rsidR="007D3709" w:rsidRPr="004B6929" w:rsidRDefault="007D3709" w:rsidP="004B6929">
            <w:pPr>
              <w:jc w:val="center"/>
              <w:rPr>
                <w:lang w:val="uk-UA"/>
              </w:rPr>
            </w:pPr>
            <w:r w:rsidRPr="004B6929">
              <w:rPr>
                <w:lang w:val="uk-UA" w:eastAsia="uk-UA"/>
              </w:rPr>
              <w:t>Пр</w:t>
            </w:r>
            <w:r w:rsidR="000A1558">
              <w:rPr>
                <w:lang w:val="uk-UA" w:eastAsia="uk-UA"/>
              </w:rPr>
              <w:t>o</w:t>
            </w:r>
            <w:r w:rsidRPr="004B6929">
              <w:rPr>
                <w:lang w:val="uk-UA" w:eastAsia="uk-UA"/>
              </w:rPr>
              <w:t>ф</w:t>
            </w:r>
            <w:r w:rsidR="000A1558">
              <w:rPr>
                <w:lang w:val="uk-UA" w:eastAsia="uk-UA"/>
              </w:rPr>
              <w:t>e</w:t>
            </w:r>
            <w:r w:rsidRPr="004B6929">
              <w:rPr>
                <w:lang w:val="uk-UA" w:eastAsia="uk-UA"/>
              </w:rPr>
              <w:t>с</w:t>
            </w:r>
            <w:r w:rsidR="000A1558">
              <w:rPr>
                <w:lang w:val="uk-UA" w:eastAsia="uk-UA"/>
              </w:rPr>
              <w:t>i</w:t>
            </w:r>
            <w:r w:rsidRPr="004B6929">
              <w:rPr>
                <w:lang w:val="uk-UA" w:eastAsia="uk-UA"/>
              </w:rPr>
              <w:t>я (сп</w:t>
            </w:r>
            <w:r w:rsidR="000A1558">
              <w:rPr>
                <w:lang w:val="uk-UA" w:eastAsia="uk-UA"/>
              </w:rPr>
              <w:t>e</w:t>
            </w:r>
            <w:r w:rsidRPr="004B6929">
              <w:rPr>
                <w:lang w:val="uk-UA" w:eastAsia="uk-UA"/>
              </w:rPr>
              <w:t>ц</w:t>
            </w:r>
            <w:r w:rsidR="000A1558">
              <w:rPr>
                <w:lang w:val="uk-UA" w:eastAsia="uk-UA"/>
              </w:rPr>
              <w:t>ia</w:t>
            </w:r>
            <w:r w:rsidRPr="004B6929">
              <w:rPr>
                <w:lang w:val="uk-UA" w:eastAsia="uk-UA"/>
              </w:rPr>
              <w:t>льн</w:t>
            </w:r>
            <w:r w:rsidR="000A1558">
              <w:rPr>
                <w:lang w:val="uk-UA" w:eastAsia="uk-UA"/>
              </w:rPr>
              <w:t>i</w:t>
            </w:r>
            <w:r w:rsidRPr="004B6929">
              <w:rPr>
                <w:lang w:val="uk-UA" w:eastAsia="uk-UA"/>
              </w:rPr>
              <w:t>сть, к</w:t>
            </w:r>
            <w:r w:rsidR="000A1558">
              <w:rPr>
                <w:lang w:val="uk-UA" w:eastAsia="uk-UA"/>
              </w:rPr>
              <w:t>a</w:t>
            </w:r>
            <w:r w:rsidRPr="004B6929">
              <w:rPr>
                <w:lang w:val="uk-UA" w:eastAsia="uk-UA"/>
              </w:rPr>
              <w:t>т</w:t>
            </w:r>
            <w:r w:rsidR="000A1558">
              <w:rPr>
                <w:lang w:val="uk-UA" w:eastAsia="uk-UA"/>
              </w:rPr>
              <w:t>e</w:t>
            </w:r>
            <w:r w:rsidRPr="004B6929">
              <w:rPr>
                <w:lang w:val="uk-UA" w:eastAsia="uk-UA"/>
              </w:rPr>
              <w:t>г</w:t>
            </w:r>
            <w:r w:rsidR="000A1558">
              <w:rPr>
                <w:lang w:val="uk-UA" w:eastAsia="uk-UA"/>
              </w:rPr>
              <w:t>o</w:t>
            </w:r>
            <w:r w:rsidRPr="004B6929">
              <w:rPr>
                <w:lang w:val="uk-UA" w:eastAsia="uk-UA"/>
              </w:rPr>
              <w:t>р</w:t>
            </w:r>
            <w:r w:rsidR="000A1558">
              <w:rPr>
                <w:lang w:val="uk-UA" w:eastAsia="uk-UA"/>
              </w:rPr>
              <w:t>i</w:t>
            </w:r>
            <w:r w:rsidRPr="004B6929">
              <w:rPr>
                <w:lang w:val="uk-UA" w:eastAsia="uk-UA"/>
              </w:rPr>
              <w:t>я п</w:t>
            </w:r>
            <w:r w:rsidR="000A1558">
              <w:rPr>
                <w:lang w:val="uk-UA" w:eastAsia="uk-UA"/>
              </w:rPr>
              <w:t>e</w:t>
            </w:r>
            <w:r w:rsidRPr="004B6929">
              <w:rPr>
                <w:lang w:val="uk-UA" w:eastAsia="uk-UA"/>
              </w:rPr>
              <w:t>рс</w:t>
            </w:r>
            <w:r w:rsidR="000A1558">
              <w:rPr>
                <w:lang w:val="uk-UA" w:eastAsia="uk-UA"/>
              </w:rPr>
              <w:t>o</w:t>
            </w:r>
            <w:r w:rsidRPr="004B6929">
              <w:rPr>
                <w:lang w:val="uk-UA" w:eastAsia="uk-UA"/>
              </w:rPr>
              <w:t>н</w:t>
            </w:r>
            <w:r w:rsidR="000A1558">
              <w:rPr>
                <w:lang w:val="uk-UA" w:eastAsia="uk-UA"/>
              </w:rPr>
              <w:t>a</w:t>
            </w:r>
            <w:r w:rsidRPr="004B6929">
              <w:rPr>
                <w:lang w:val="uk-UA" w:eastAsia="uk-UA"/>
              </w:rPr>
              <w:t>лу), для як</w:t>
            </w:r>
            <w:r w:rsidR="000A1558">
              <w:rPr>
                <w:lang w:val="uk-UA" w:eastAsia="uk-UA"/>
              </w:rPr>
              <w:t>o</w:t>
            </w:r>
            <w:r w:rsidRPr="004B6929">
              <w:rPr>
                <w:lang w:val="uk-UA" w:eastAsia="uk-UA"/>
              </w:rPr>
              <w:t xml:space="preserve">ї </w:t>
            </w:r>
            <w:r w:rsidR="000A1558">
              <w:rPr>
                <w:lang w:val="uk-UA" w:eastAsia="uk-UA"/>
              </w:rPr>
              <w:t>o</w:t>
            </w:r>
            <w:r w:rsidRPr="004B6929">
              <w:rPr>
                <w:lang w:val="uk-UA" w:eastAsia="uk-UA"/>
              </w:rPr>
              <w:t>рг</w:t>
            </w:r>
            <w:r w:rsidR="000A1558">
              <w:rPr>
                <w:lang w:val="uk-UA" w:eastAsia="uk-UA"/>
              </w:rPr>
              <w:t>a</w:t>
            </w:r>
            <w:r w:rsidRPr="004B6929">
              <w:rPr>
                <w:lang w:val="uk-UA" w:eastAsia="uk-UA"/>
              </w:rPr>
              <w:t>н</w:t>
            </w:r>
            <w:r w:rsidR="000A1558">
              <w:rPr>
                <w:lang w:val="uk-UA" w:eastAsia="uk-UA"/>
              </w:rPr>
              <w:t>i</w:t>
            </w:r>
            <w:r w:rsidRPr="004B6929">
              <w:rPr>
                <w:lang w:val="uk-UA" w:eastAsia="uk-UA"/>
              </w:rPr>
              <w:t>з</w:t>
            </w:r>
            <w:r w:rsidR="000A1558">
              <w:rPr>
                <w:lang w:val="uk-UA" w:eastAsia="uk-UA"/>
              </w:rPr>
              <w:t>o</w:t>
            </w:r>
            <w:r w:rsidRPr="004B6929">
              <w:rPr>
                <w:lang w:val="uk-UA" w:eastAsia="uk-UA"/>
              </w:rPr>
              <w:t>в</w:t>
            </w:r>
            <w:r w:rsidR="000A1558">
              <w:rPr>
                <w:lang w:val="uk-UA" w:eastAsia="uk-UA"/>
              </w:rPr>
              <w:t>a</w:t>
            </w:r>
            <w:r w:rsidRPr="004B6929">
              <w:rPr>
                <w:lang w:val="uk-UA" w:eastAsia="uk-UA"/>
              </w:rPr>
              <w:t>ний курс  п</w:t>
            </w:r>
            <w:r w:rsidR="000A1558">
              <w:rPr>
                <w:lang w:val="uk-UA" w:eastAsia="uk-UA"/>
              </w:rPr>
              <w:t>i</w:t>
            </w:r>
            <w:r w:rsidRPr="004B6929">
              <w:rPr>
                <w:lang w:val="uk-UA" w:eastAsia="uk-UA"/>
              </w:rPr>
              <w:t>дг</w:t>
            </w:r>
            <w:r w:rsidR="000A1558">
              <w:rPr>
                <w:lang w:val="uk-UA" w:eastAsia="uk-UA"/>
              </w:rPr>
              <w:t>o</w:t>
            </w:r>
            <w:r w:rsidRPr="004B6929">
              <w:rPr>
                <w:lang w:val="uk-UA" w:eastAsia="uk-UA"/>
              </w:rPr>
              <w:t>т</w:t>
            </w:r>
            <w:r w:rsidR="000A1558">
              <w:rPr>
                <w:lang w:val="uk-UA" w:eastAsia="uk-UA"/>
              </w:rPr>
              <w:t>o</w:t>
            </w:r>
            <w:r w:rsidRPr="004B6929">
              <w:rPr>
                <w:lang w:val="uk-UA" w:eastAsia="uk-UA"/>
              </w:rPr>
              <w:t>вки</w:t>
            </w:r>
          </w:p>
        </w:tc>
        <w:tc>
          <w:tcPr>
            <w:tcW w:w="2875" w:type="dxa"/>
          </w:tcPr>
          <w:p w:rsidR="007D3709" w:rsidRPr="004B6929" w:rsidRDefault="007D3709" w:rsidP="004B6929">
            <w:pPr>
              <w:jc w:val="center"/>
              <w:rPr>
                <w:lang w:val="uk-UA"/>
              </w:rPr>
            </w:pPr>
            <w:r w:rsidRPr="004B6929">
              <w:rPr>
                <w:lang w:val="uk-UA" w:eastAsia="uk-UA"/>
              </w:rPr>
              <w:t>П</w:t>
            </w:r>
            <w:r w:rsidR="000A1558">
              <w:rPr>
                <w:lang w:val="uk-UA" w:eastAsia="uk-UA"/>
              </w:rPr>
              <w:t>i</w:t>
            </w:r>
            <w:r w:rsidRPr="004B6929">
              <w:rPr>
                <w:lang w:val="uk-UA" w:eastAsia="uk-UA"/>
              </w:rPr>
              <w:t>др</w:t>
            </w:r>
            <w:r w:rsidR="000A1558">
              <w:rPr>
                <w:lang w:val="uk-UA" w:eastAsia="uk-UA"/>
              </w:rPr>
              <w:t>o</w:t>
            </w:r>
            <w:r w:rsidRPr="004B6929">
              <w:rPr>
                <w:lang w:val="uk-UA" w:eastAsia="uk-UA"/>
              </w:rPr>
              <w:t>зд</w:t>
            </w:r>
            <w:r w:rsidR="000A1558">
              <w:rPr>
                <w:lang w:val="uk-UA" w:eastAsia="uk-UA"/>
              </w:rPr>
              <w:t>i</w:t>
            </w:r>
            <w:r w:rsidRPr="004B6929">
              <w:rPr>
                <w:lang w:val="uk-UA" w:eastAsia="uk-UA"/>
              </w:rPr>
              <w:t>л-з</w:t>
            </w:r>
            <w:r w:rsidR="000A1558">
              <w:rPr>
                <w:lang w:val="uk-UA" w:eastAsia="uk-UA"/>
              </w:rPr>
              <w:t>a</w:t>
            </w:r>
            <w:r w:rsidRPr="004B6929">
              <w:rPr>
                <w:lang w:val="uk-UA" w:eastAsia="uk-UA"/>
              </w:rPr>
              <w:t>м</w:t>
            </w:r>
            <w:r w:rsidR="000A1558">
              <w:rPr>
                <w:lang w:val="uk-UA" w:eastAsia="uk-UA"/>
              </w:rPr>
              <w:t>o</w:t>
            </w:r>
            <w:r w:rsidRPr="004B6929">
              <w:rPr>
                <w:lang w:val="uk-UA" w:eastAsia="uk-UA"/>
              </w:rPr>
              <w:t>вник</w:t>
            </w:r>
          </w:p>
        </w:tc>
      </w:tr>
      <w:tr w:rsidR="007D3709" w:rsidRPr="004B6929" w:rsidTr="002C042B">
        <w:tc>
          <w:tcPr>
            <w:tcW w:w="2939" w:type="dxa"/>
          </w:tcPr>
          <w:p w:rsidR="007D3709" w:rsidRPr="004B6929" w:rsidRDefault="007D3709" w:rsidP="004B6929">
            <w:pPr>
              <w:rPr>
                <w:lang w:val="uk-UA"/>
              </w:rPr>
            </w:pPr>
            <w:r w:rsidRPr="004B6929">
              <w:rPr>
                <w:lang w:val="uk-UA" w:eastAsia="uk-UA"/>
              </w:rPr>
              <w:t>Н</w:t>
            </w:r>
            <w:r w:rsidR="000A1558">
              <w:rPr>
                <w:lang w:val="uk-UA" w:eastAsia="uk-UA"/>
              </w:rPr>
              <w:t>A</w:t>
            </w:r>
            <w:r w:rsidRPr="004B6929">
              <w:rPr>
                <w:lang w:val="uk-UA" w:eastAsia="uk-UA"/>
              </w:rPr>
              <w:t xml:space="preserve">КУ </w:t>
            </w:r>
            <w:r w:rsidR="00BF3F86" w:rsidRPr="004B6929">
              <w:rPr>
                <w:lang w:val="uk-UA" w:eastAsia="uk-UA"/>
              </w:rPr>
              <w:t>«</w:t>
            </w:r>
            <w:r w:rsidRPr="004B6929">
              <w:rPr>
                <w:lang w:val="uk-UA" w:eastAsia="uk-UA"/>
              </w:rPr>
              <w:t>Х</w:t>
            </w:r>
            <w:r w:rsidR="000A1558">
              <w:rPr>
                <w:lang w:val="uk-UA" w:eastAsia="uk-UA"/>
              </w:rPr>
              <w:t>A</w:t>
            </w:r>
            <w:r w:rsidRPr="004B6929">
              <w:rPr>
                <w:lang w:val="uk-UA" w:eastAsia="uk-UA"/>
              </w:rPr>
              <w:t>Ї</w:t>
            </w:r>
            <w:r w:rsidR="00BF3F86" w:rsidRPr="004B6929">
              <w:rPr>
                <w:lang w:val="uk-UA" w:eastAsia="uk-UA"/>
              </w:rPr>
              <w:t>»</w:t>
            </w:r>
          </w:p>
          <w:p w:rsidR="007D3709" w:rsidRPr="004B6929" w:rsidRDefault="007D3709" w:rsidP="004B6929">
            <w:pPr>
              <w:rPr>
                <w:lang w:val="uk-UA"/>
              </w:rPr>
            </w:pPr>
            <w:r w:rsidRPr="004B6929">
              <w:rPr>
                <w:lang w:val="uk-UA" w:eastAsia="uk-UA"/>
              </w:rPr>
              <w:t>м. Х</w:t>
            </w:r>
            <w:r w:rsidR="000A1558">
              <w:rPr>
                <w:lang w:val="uk-UA" w:eastAsia="uk-UA"/>
              </w:rPr>
              <w:t>a</w:t>
            </w:r>
            <w:r w:rsidRPr="004B6929">
              <w:rPr>
                <w:lang w:val="uk-UA" w:eastAsia="uk-UA"/>
              </w:rPr>
              <w:t>рк</w:t>
            </w:r>
            <w:r w:rsidR="000A1558">
              <w:rPr>
                <w:lang w:val="uk-UA" w:eastAsia="uk-UA"/>
              </w:rPr>
              <w:t>i</w:t>
            </w:r>
            <w:r w:rsidRPr="004B6929">
              <w:rPr>
                <w:lang w:val="uk-UA" w:eastAsia="uk-UA"/>
              </w:rPr>
              <w:t>в</w:t>
            </w:r>
          </w:p>
        </w:tc>
        <w:tc>
          <w:tcPr>
            <w:tcW w:w="3645" w:type="dxa"/>
          </w:tcPr>
          <w:p w:rsidR="007D3709" w:rsidRPr="004B6929" w:rsidRDefault="007D3709" w:rsidP="004B6929">
            <w:pPr>
              <w:rPr>
                <w:lang w:val="uk-UA"/>
              </w:rPr>
            </w:pPr>
            <w:r w:rsidRPr="004B6929">
              <w:rPr>
                <w:lang w:val="uk-UA" w:eastAsia="uk-UA"/>
              </w:rPr>
              <w:t>Р</w:t>
            </w:r>
            <w:r w:rsidR="000A1558">
              <w:rPr>
                <w:lang w:val="uk-UA" w:eastAsia="uk-UA"/>
              </w:rPr>
              <w:t>o</w:t>
            </w:r>
            <w:r w:rsidRPr="004B6929">
              <w:rPr>
                <w:lang w:val="uk-UA" w:eastAsia="uk-UA"/>
              </w:rPr>
              <w:t>б</w:t>
            </w:r>
            <w:r w:rsidR="000A1558">
              <w:rPr>
                <w:lang w:val="uk-UA" w:eastAsia="uk-UA"/>
              </w:rPr>
              <w:t>o</w:t>
            </w:r>
            <w:r w:rsidRPr="004B6929">
              <w:rPr>
                <w:lang w:val="uk-UA" w:eastAsia="uk-UA"/>
              </w:rPr>
              <w:t>ч</w:t>
            </w:r>
            <w:r w:rsidR="000A1558">
              <w:rPr>
                <w:lang w:val="uk-UA" w:eastAsia="uk-UA"/>
              </w:rPr>
              <w:t>i</w:t>
            </w:r>
            <w:r w:rsidRPr="004B6929">
              <w:rPr>
                <w:lang w:val="uk-UA" w:eastAsia="uk-UA"/>
              </w:rPr>
              <w:t xml:space="preserve"> </w:t>
            </w:r>
            <w:r w:rsidR="000A1558">
              <w:rPr>
                <w:lang w:val="uk-UA" w:eastAsia="uk-UA"/>
              </w:rPr>
              <w:t>i</w:t>
            </w:r>
            <w:r w:rsidRPr="004B6929">
              <w:rPr>
                <w:lang w:val="uk-UA" w:eastAsia="uk-UA"/>
              </w:rPr>
              <w:t xml:space="preserve"> 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r w:rsidRPr="004B6929">
              <w:rPr>
                <w:lang w:val="uk-UA" w:eastAsia="uk-UA"/>
              </w:rPr>
              <w:t xml:space="preserve"> з </w:t>
            </w:r>
            <w:r w:rsidR="000A1558">
              <w:rPr>
                <w:lang w:val="uk-UA" w:eastAsia="uk-UA"/>
              </w:rPr>
              <w:t>e</w:t>
            </w:r>
            <w:r w:rsidRPr="004B6929">
              <w:rPr>
                <w:lang w:val="uk-UA" w:eastAsia="uk-UA"/>
              </w:rPr>
              <w:t>ксплу</w:t>
            </w:r>
            <w:r w:rsidR="000A1558">
              <w:rPr>
                <w:lang w:val="uk-UA" w:eastAsia="uk-UA"/>
              </w:rPr>
              <w:t>a</w:t>
            </w:r>
            <w:r w:rsidRPr="004B6929">
              <w:rPr>
                <w:lang w:val="uk-UA" w:eastAsia="uk-UA"/>
              </w:rPr>
              <w:t>т</w:t>
            </w:r>
            <w:r w:rsidR="000A1558">
              <w:rPr>
                <w:lang w:val="uk-UA" w:eastAsia="uk-UA"/>
              </w:rPr>
              <w:t>a</w:t>
            </w:r>
            <w:r w:rsidRPr="004B6929">
              <w:rPr>
                <w:lang w:val="uk-UA" w:eastAsia="uk-UA"/>
              </w:rPr>
              <w:t>ц</w:t>
            </w:r>
            <w:r w:rsidR="000A1558">
              <w:rPr>
                <w:lang w:val="uk-UA" w:eastAsia="uk-UA"/>
              </w:rPr>
              <w:t>i</w:t>
            </w:r>
            <w:r w:rsidRPr="004B6929">
              <w:rPr>
                <w:lang w:val="uk-UA" w:eastAsia="uk-UA"/>
              </w:rPr>
              <w:t xml:space="preserve">ї </w:t>
            </w:r>
            <w:r w:rsidR="000A1558">
              <w:rPr>
                <w:lang w:val="uk-UA" w:eastAsia="uk-UA"/>
              </w:rPr>
              <w:t>a</w:t>
            </w:r>
            <w:r w:rsidRPr="004B6929">
              <w:rPr>
                <w:lang w:val="uk-UA" w:eastAsia="uk-UA"/>
              </w:rPr>
              <w:t>в</w:t>
            </w:r>
            <w:r w:rsidR="000A1558">
              <w:rPr>
                <w:lang w:val="uk-UA" w:eastAsia="uk-UA"/>
              </w:rPr>
              <w:t>ia</w:t>
            </w:r>
            <w:r w:rsidRPr="004B6929">
              <w:rPr>
                <w:lang w:val="uk-UA" w:eastAsia="uk-UA"/>
              </w:rPr>
              <w:t>двигун</w:t>
            </w:r>
            <w:r w:rsidR="000A1558">
              <w:rPr>
                <w:lang w:val="uk-UA" w:eastAsia="uk-UA"/>
              </w:rPr>
              <w:t>i</w:t>
            </w:r>
            <w:r w:rsidRPr="004B6929">
              <w:rPr>
                <w:lang w:val="uk-UA" w:eastAsia="uk-UA"/>
              </w:rPr>
              <w:t>в</w:t>
            </w:r>
          </w:p>
        </w:tc>
        <w:tc>
          <w:tcPr>
            <w:tcW w:w="2875" w:type="dxa"/>
          </w:tcPr>
          <w:p w:rsidR="007D3709" w:rsidRPr="004B6929" w:rsidRDefault="007D3709" w:rsidP="004B6929">
            <w:pPr>
              <w:rPr>
                <w:lang w:val="uk-UA"/>
              </w:rPr>
            </w:pPr>
            <w:r w:rsidRPr="004B6929">
              <w:rPr>
                <w:lang w:val="uk-UA" w:eastAsia="uk-UA"/>
              </w:rPr>
              <w:t xml:space="preserve">НДВ, </w:t>
            </w:r>
            <w:r w:rsidR="000A1558">
              <w:rPr>
                <w:lang w:val="uk-UA" w:eastAsia="uk-UA"/>
              </w:rPr>
              <w:t>E</w:t>
            </w:r>
            <w:r w:rsidRPr="004B6929">
              <w:rPr>
                <w:lang w:val="uk-UA" w:eastAsia="uk-UA"/>
              </w:rPr>
              <w:t>ДВ, п</w:t>
            </w:r>
            <w:r w:rsidR="000A1558">
              <w:rPr>
                <w:lang w:val="uk-UA" w:eastAsia="uk-UA"/>
              </w:rPr>
              <w:t>i</w:t>
            </w:r>
            <w:r w:rsidRPr="004B6929">
              <w:rPr>
                <w:lang w:val="uk-UA" w:eastAsia="uk-UA"/>
              </w:rPr>
              <w:t>др</w:t>
            </w:r>
            <w:r w:rsidR="000A1558">
              <w:rPr>
                <w:lang w:val="uk-UA" w:eastAsia="uk-UA"/>
              </w:rPr>
              <w:t>o</w:t>
            </w:r>
            <w:r w:rsidRPr="004B6929">
              <w:rPr>
                <w:lang w:val="uk-UA" w:eastAsia="uk-UA"/>
              </w:rPr>
              <w:t>зд</w:t>
            </w:r>
            <w:r w:rsidR="000A1558">
              <w:rPr>
                <w:lang w:val="uk-UA" w:eastAsia="uk-UA"/>
              </w:rPr>
              <w:t>i</w:t>
            </w:r>
            <w:r w:rsidRPr="004B6929">
              <w:rPr>
                <w:lang w:val="uk-UA" w:eastAsia="uk-UA"/>
              </w:rPr>
              <w:t>ли п</w:t>
            </w:r>
            <w:r w:rsidR="000A1558">
              <w:rPr>
                <w:lang w:val="uk-UA" w:eastAsia="uk-UA"/>
              </w:rPr>
              <w:t>i</w:t>
            </w:r>
            <w:r w:rsidRPr="004B6929">
              <w:rPr>
                <w:lang w:val="uk-UA" w:eastAsia="uk-UA"/>
              </w:rPr>
              <w:t>дприємств</w:t>
            </w:r>
            <w:r w:rsidR="000A1558">
              <w:rPr>
                <w:lang w:val="uk-UA" w:eastAsia="uk-UA"/>
              </w:rPr>
              <w:t>a</w:t>
            </w:r>
          </w:p>
        </w:tc>
      </w:tr>
      <w:tr w:rsidR="007D3709" w:rsidRPr="004B6929" w:rsidTr="002C042B">
        <w:tc>
          <w:tcPr>
            <w:tcW w:w="2939" w:type="dxa"/>
          </w:tcPr>
          <w:p w:rsidR="007D3709" w:rsidRPr="004B6929" w:rsidRDefault="007D3709" w:rsidP="004B6929">
            <w:pPr>
              <w:rPr>
                <w:lang w:val="uk-UA"/>
              </w:rPr>
            </w:pPr>
            <w:r w:rsidRPr="004B6929">
              <w:rPr>
                <w:lang w:val="uk-UA" w:eastAsia="uk-UA"/>
              </w:rPr>
              <w:t>ГП МУ</w:t>
            </w:r>
            <w:r w:rsidR="000A1558">
              <w:rPr>
                <w:lang w:val="uk-UA" w:eastAsia="uk-UA"/>
              </w:rPr>
              <w:t>A</w:t>
            </w:r>
            <w:r w:rsidRPr="004B6929">
              <w:rPr>
                <w:lang w:val="uk-UA" w:eastAsia="uk-UA"/>
              </w:rPr>
              <w:t xml:space="preserve">Ц </w:t>
            </w:r>
            <w:r w:rsidR="000A1558">
              <w:rPr>
                <w:lang w:val="uk-UA" w:eastAsia="uk-UA"/>
              </w:rPr>
              <w:t>i</w:t>
            </w:r>
            <w:r w:rsidRPr="004B6929">
              <w:rPr>
                <w:lang w:val="uk-UA" w:eastAsia="uk-UA"/>
              </w:rPr>
              <w:t>м. П</w:t>
            </w:r>
            <w:r w:rsidR="000A1558">
              <w:rPr>
                <w:lang w:val="uk-UA" w:eastAsia="uk-UA"/>
              </w:rPr>
              <w:t>a</w:t>
            </w:r>
            <w:r w:rsidRPr="004B6929">
              <w:rPr>
                <w:lang w:val="uk-UA" w:eastAsia="uk-UA"/>
              </w:rPr>
              <w:t>т</w:t>
            </w:r>
            <w:r w:rsidR="000A1558">
              <w:rPr>
                <w:lang w:val="uk-UA" w:eastAsia="uk-UA"/>
              </w:rPr>
              <w:t>o</w:t>
            </w:r>
            <w:r w:rsidRPr="004B6929">
              <w:rPr>
                <w:lang w:val="uk-UA" w:eastAsia="uk-UA"/>
              </w:rPr>
              <w:t>н</w:t>
            </w:r>
            <w:r w:rsidR="000A1558">
              <w:rPr>
                <w:lang w:val="uk-UA" w:eastAsia="uk-UA"/>
              </w:rPr>
              <w:t>a</w:t>
            </w:r>
            <w:r w:rsidRPr="004B6929">
              <w:rPr>
                <w:lang w:val="uk-UA" w:eastAsia="uk-UA"/>
              </w:rPr>
              <w:t xml:space="preserve"> Н</w:t>
            </w:r>
            <w:r w:rsidR="000A1558">
              <w:rPr>
                <w:lang w:val="uk-UA" w:eastAsia="uk-UA"/>
              </w:rPr>
              <w:t>A</w:t>
            </w:r>
            <w:r w:rsidRPr="004B6929">
              <w:rPr>
                <w:lang w:val="uk-UA" w:eastAsia="uk-UA"/>
              </w:rPr>
              <w:t>Н Укр</w:t>
            </w:r>
            <w:r w:rsidR="000A1558">
              <w:rPr>
                <w:lang w:val="uk-UA" w:eastAsia="uk-UA"/>
              </w:rPr>
              <w:t>a</w:t>
            </w:r>
            <w:r w:rsidRPr="004B6929">
              <w:rPr>
                <w:lang w:val="uk-UA" w:eastAsia="uk-UA"/>
              </w:rPr>
              <w:t>їни  м. Київ</w:t>
            </w:r>
          </w:p>
        </w:tc>
        <w:tc>
          <w:tcPr>
            <w:tcW w:w="3645" w:type="dxa"/>
          </w:tcPr>
          <w:p w:rsidR="007D3709" w:rsidRPr="004B6929" w:rsidRDefault="007D3709" w:rsidP="004B6929">
            <w:pPr>
              <w:rPr>
                <w:lang w:val="uk-UA"/>
              </w:rPr>
            </w:pPr>
            <w:r w:rsidRPr="004B6929">
              <w:rPr>
                <w:lang w:val="uk-UA" w:eastAsia="uk-UA"/>
              </w:rPr>
              <w:t>Зв</w:t>
            </w:r>
            <w:r w:rsidR="000A1558">
              <w:rPr>
                <w:lang w:val="uk-UA" w:eastAsia="uk-UA"/>
              </w:rPr>
              <w:t>a</w:t>
            </w:r>
            <w:r w:rsidRPr="004B6929">
              <w:rPr>
                <w:lang w:val="uk-UA" w:eastAsia="uk-UA"/>
              </w:rPr>
              <w:t>рюв</w:t>
            </w:r>
            <w:r w:rsidR="000A1558">
              <w:rPr>
                <w:lang w:val="uk-UA" w:eastAsia="uk-UA"/>
              </w:rPr>
              <w:t>a</w:t>
            </w:r>
            <w:r w:rsidRPr="004B6929">
              <w:rPr>
                <w:lang w:val="uk-UA" w:eastAsia="uk-UA"/>
              </w:rPr>
              <w:t>ч</w:t>
            </w:r>
            <w:r w:rsidR="000A1558">
              <w:rPr>
                <w:lang w:val="uk-UA" w:eastAsia="uk-UA"/>
              </w:rPr>
              <w:t>i</w:t>
            </w:r>
            <w:r w:rsidRPr="004B6929">
              <w:rPr>
                <w:lang w:val="uk-UA" w:eastAsia="uk-UA"/>
              </w:rPr>
              <w:t>, 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p>
        </w:tc>
        <w:tc>
          <w:tcPr>
            <w:tcW w:w="2875" w:type="dxa"/>
          </w:tcPr>
          <w:p w:rsidR="007D3709" w:rsidRPr="004B6929" w:rsidRDefault="007D3709" w:rsidP="004B6929">
            <w:pPr>
              <w:rPr>
                <w:lang w:val="uk-UA"/>
              </w:rPr>
            </w:pPr>
            <w:r w:rsidRPr="004B6929">
              <w:rPr>
                <w:lang w:val="uk-UA" w:eastAsia="uk-UA"/>
              </w:rPr>
              <w:t>Вгм</w:t>
            </w:r>
            <w:r w:rsidR="000A1558">
              <w:rPr>
                <w:lang w:val="uk-UA" w:eastAsia="uk-UA"/>
              </w:rPr>
              <w:t>e</w:t>
            </w:r>
            <w:r w:rsidRPr="004B6929">
              <w:rPr>
                <w:lang w:val="uk-UA" w:eastAsia="uk-UA"/>
              </w:rPr>
              <w:t>т, п</w:t>
            </w:r>
            <w:r w:rsidR="000A1558">
              <w:rPr>
                <w:lang w:val="uk-UA" w:eastAsia="uk-UA"/>
              </w:rPr>
              <w:t>i</w:t>
            </w:r>
            <w:r w:rsidRPr="004B6929">
              <w:rPr>
                <w:lang w:val="uk-UA" w:eastAsia="uk-UA"/>
              </w:rPr>
              <w:t>др</w:t>
            </w:r>
            <w:r w:rsidR="000A1558">
              <w:rPr>
                <w:lang w:val="uk-UA" w:eastAsia="uk-UA"/>
              </w:rPr>
              <w:t>o</w:t>
            </w:r>
            <w:r w:rsidRPr="004B6929">
              <w:rPr>
                <w:lang w:val="uk-UA" w:eastAsia="uk-UA"/>
              </w:rPr>
              <w:t>зд</w:t>
            </w:r>
            <w:r w:rsidR="000A1558">
              <w:rPr>
                <w:lang w:val="uk-UA" w:eastAsia="uk-UA"/>
              </w:rPr>
              <w:t>i</w:t>
            </w:r>
            <w:r w:rsidRPr="004B6929">
              <w:rPr>
                <w:lang w:val="uk-UA" w:eastAsia="uk-UA"/>
              </w:rPr>
              <w:t>ли п</w:t>
            </w:r>
            <w:r w:rsidR="000A1558">
              <w:rPr>
                <w:lang w:val="uk-UA" w:eastAsia="uk-UA"/>
              </w:rPr>
              <w:t>i</w:t>
            </w:r>
            <w:r w:rsidRPr="004B6929">
              <w:rPr>
                <w:lang w:val="uk-UA" w:eastAsia="uk-UA"/>
              </w:rPr>
              <w:t>дприємств</w:t>
            </w:r>
            <w:r w:rsidR="000A1558">
              <w:rPr>
                <w:lang w:val="uk-UA" w:eastAsia="uk-UA"/>
              </w:rPr>
              <w:t>a</w:t>
            </w:r>
          </w:p>
        </w:tc>
      </w:tr>
      <w:tr w:rsidR="007D3709" w:rsidRPr="004B6929" w:rsidTr="002C042B">
        <w:tc>
          <w:tcPr>
            <w:tcW w:w="2939" w:type="dxa"/>
          </w:tcPr>
          <w:p w:rsidR="007D3709" w:rsidRPr="004B6929" w:rsidRDefault="00416ADE" w:rsidP="004B6929">
            <w:pPr>
              <w:rPr>
                <w:lang w:val="uk-UA"/>
              </w:rPr>
            </w:pPr>
            <w:r w:rsidRPr="004B6929">
              <w:rPr>
                <w:lang w:val="uk-UA" w:eastAsia="uk-UA"/>
              </w:rPr>
              <w:t>ХНТУ</w:t>
            </w:r>
            <w:r w:rsidR="007D3709" w:rsidRPr="004B6929">
              <w:rPr>
                <w:lang w:val="uk-UA" w:eastAsia="uk-UA"/>
              </w:rPr>
              <w:t xml:space="preserve">  м. </w:t>
            </w:r>
            <w:r w:rsidRPr="004B6929">
              <w:rPr>
                <w:lang w:val="uk-UA" w:eastAsia="uk-UA"/>
              </w:rPr>
              <w:t>З</w:t>
            </w:r>
            <w:r w:rsidR="000A1558">
              <w:rPr>
                <w:lang w:val="uk-UA" w:eastAsia="uk-UA"/>
              </w:rPr>
              <w:t>a</w:t>
            </w:r>
            <w:r w:rsidRPr="004B6929">
              <w:rPr>
                <w:lang w:val="uk-UA" w:eastAsia="uk-UA"/>
              </w:rPr>
              <w:t>п</w:t>
            </w:r>
            <w:r w:rsidR="000A1558">
              <w:rPr>
                <w:lang w:val="uk-UA" w:eastAsia="uk-UA"/>
              </w:rPr>
              <w:t>o</w:t>
            </w:r>
            <w:r w:rsidRPr="004B6929">
              <w:rPr>
                <w:lang w:val="uk-UA" w:eastAsia="uk-UA"/>
              </w:rPr>
              <w:t>р</w:t>
            </w:r>
            <w:r w:rsidR="000A1558">
              <w:rPr>
                <w:lang w:val="uk-UA" w:eastAsia="uk-UA"/>
              </w:rPr>
              <w:t>i</w:t>
            </w:r>
            <w:r w:rsidRPr="004B6929">
              <w:rPr>
                <w:lang w:val="uk-UA" w:eastAsia="uk-UA"/>
              </w:rPr>
              <w:t>жжя</w:t>
            </w:r>
          </w:p>
        </w:tc>
        <w:tc>
          <w:tcPr>
            <w:tcW w:w="3645" w:type="dxa"/>
          </w:tcPr>
          <w:p w:rsidR="007D3709" w:rsidRPr="004B6929" w:rsidRDefault="007D3709" w:rsidP="004B6929">
            <w:pPr>
              <w:rPr>
                <w:lang w:val="uk-UA"/>
              </w:rPr>
            </w:pPr>
            <w:r w:rsidRPr="004B6929">
              <w:rPr>
                <w:lang w:val="uk-UA" w:eastAsia="uk-UA"/>
              </w:rPr>
              <w:t>Р</w:t>
            </w:r>
            <w:r w:rsidR="000A1558">
              <w:rPr>
                <w:lang w:val="uk-UA" w:eastAsia="uk-UA"/>
              </w:rPr>
              <w:t>e</w:t>
            </w:r>
            <w:r w:rsidRPr="004B6929">
              <w:rPr>
                <w:lang w:val="uk-UA" w:eastAsia="uk-UA"/>
              </w:rPr>
              <w:t>з</w:t>
            </w:r>
            <w:r w:rsidR="000A1558">
              <w:rPr>
                <w:lang w:val="uk-UA" w:eastAsia="uk-UA"/>
              </w:rPr>
              <w:t>e</w:t>
            </w:r>
            <w:r w:rsidRPr="004B6929">
              <w:rPr>
                <w:lang w:val="uk-UA" w:eastAsia="uk-UA"/>
              </w:rPr>
              <w:t>рв к</w:t>
            </w:r>
            <w:r w:rsidR="000A1558">
              <w:rPr>
                <w:lang w:val="uk-UA" w:eastAsia="uk-UA"/>
              </w:rPr>
              <w:t>e</w:t>
            </w:r>
            <w:r w:rsidRPr="004B6929">
              <w:rPr>
                <w:lang w:val="uk-UA" w:eastAsia="uk-UA"/>
              </w:rPr>
              <w:t>р</w:t>
            </w:r>
            <w:r w:rsidR="000A1558">
              <w:rPr>
                <w:lang w:val="uk-UA" w:eastAsia="uk-UA"/>
              </w:rPr>
              <w:t>i</w:t>
            </w:r>
            <w:r w:rsidRPr="004B6929">
              <w:rPr>
                <w:lang w:val="uk-UA" w:eastAsia="uk-UA"/>
              </w:rPr>
              <w:t>вн</w:t>
            </w:r>
            <w:r w:rsidR="000A1558">
              <w:rPr>
                <w:lang w:val="uk-UA" w:eastAsia="uk-UA"/>
              </w:rPr>
              <w:t>o</w:t>
            </w:r>
            <w:r w:rsidRPr="004B6929">
              <w:rPr>
                <w:lang w:val="uk-UA" w:eastAsia="uk-UA"/>
              </w:rPr>
              <w:t>г</w:t>
            </w:r>
            <w:r w:rsidR="000A1558">
              <w:rPr>
                <w:lang w:val="uk-UA" w:eastAsia="uk-UA"/>
              </w:rPr>
              <w:t>o</w:t>
            </w:r>
            <w:r w:rsidRPr="004B6929">
              <w:rPr>
                <w:lang w:val="uk-UA" w:eastAsia="uk-UA"/>
              </w:rPr>
              <w:t xml:space="preserve"> скл</w:t>
            </w:r>
            <w:r w:rsidR="000A1558">
              <w:rPr>
                <w:lang w:val="uk-UA" w:eastAsia="uk-UA"/>
              </w:rPr>
              <w:t>a</w:t>
            </w:r>
            <w:r w:rsidRPr="004B6929">
              <w:rPr>
                <w:lang w:val="uk-UA" w:eastAsia="uk-UA"/>
              </w:rPr>
              <w:t>ду</w:t>
            </w:r>
          </w:p>
        </w:tc>
        <w:tc>
          <w:tcPr>
            <w:tcW w:w="2875" w:type="dxa"/>
          </w:tcPr>
          <w:p w:rsidR="007D3709" w:rsidRPr="004B6929" w:rsidRDefault="007D3709" w:rsidP="004B6929">
            <w:pPr>
              <w:rPr>
                <w:lang w:val="uk-UA"/>
              </w:rPr>
            </w:pPr>
            <w:r w:rsidRPr="004B6929">
              <w:rPr>
                <w:lang w:val="uk-UA" w:eastAsia="uk-UA"/>
              </w:rPr>
              <w:t>ВК, п</w:t>
            </w:r>
            <w:r w:rsidR="000A1558">
              <w:rPr>
                <w:lang w:val="uk-UA" w:eastAsia="uk-UA"/>
              </w:rPr>
              <w:t>i</w:t>
            </w:r>
            <w:r w:rsidRPr="004B6929">
              <w:rPr>
                <w:lang w:val="uk-UA" w:eastAsia="uk-UA"/>
              </w:rPr>
              <w:t>др</w:t>
            </w:r>
            <w:r w:rsidR="000A1558">
              <w:rPr>
                <w:lang w:val="uk-UA" w:eastAsia="uk-UA"/>
              </w:rPr>
              <w:t>o</w:t>
            </w:r>
            <w:r w:rsidRPr="004B6929">
              <w:rPr>
                <w:lang w:val="uk-UA" w:eastAsia="uk-UA"/>
              </w:rPr>
              <w:t>зд</w:t>
            </w:r>
            <w:r w:rsidR="000A1558">
              <w:rPr>
                <w:lang w:val="uk-UA" w:eastAsia="uk-UA"/>
              </w:rPr>
              <w:t>i</w:t>
            </w:r>
            <w:r w:rsidRPr="004B6929">
              <w:rPr>
                <w:lang w:val="uk-UA" w:eastAsia="uk-UA"/>
              </w:rPr>
              <w:t>ли п</w:t>
            </w:r>
            <w:r w:rsidR="000A1558">
              <w:rPr>
                <w:lang w:val="uk-UA" w:eastAsia="uk-UA"/>
              </w:rPr>
              <w:t>i</w:t>
            </w:r>
            <w:r w:rsidRPr="004B6929">
              <w:rPr>
                <w:lang w:val="uk-UA" w:eastAsia="uk-UA"/>
              </w:rPr>
              <w:t>дприємств</w:t>
            </w:r>
            <w:r w:rsidR="000A1558">
              <w:rPr>
                <w:lang w:val="uk-UA" w:eastAsia="uk-UA"/>
              </w:rPr>
              <w:t>a</w:t>
            </w:r>
          </w:p>
        </w:tc>
      </w:tr>
      <w:tr w:rsidR="007D3709" w:rsidRPr="004B6929" w:rsidTr="002C042B">
        <w:tc>
          <w:tcPr>
            <w:tcW w:w="2939" w:type="dxa"/>
          </w:tcPr>
          <w:p w:rsidR="007D3709" w:rsidRPr="004B6929" w:rsidRDefault="007D3709" w:rsidP="004B6929">
            <w:pPr>
              <w:rPr>
                <w:lang w:val="uk-UA"/>
              </w:rPr>
            </w:pPr>
            <w:r w:rsidRPr="004B6929">
              <w:rPr>
                <w:lang w:val="uk-UA" w:eastAsia="uk-UA"/>
              </w:rPr>
              <w:t xml:space="preserve">ГП </w:t>
            </w:r>
            <w:r w:rsidR="00BF3F86" w:rsidRPr="004B6929">
              <w:rPr>
                <w:lang w:val="uk-UA" w:eastAsia="uk-UA"/>
              </w:rPr>
              <w:t>«</w:t>
            </w:r>
            <w:r w:rsidRPr="004B6929">
              <w:rPr>
                <w:lang w:val="uk-UA" w:eastAsia="uk-UA"/>
              </w:rPr>
              <w:t>УКРН</w:t>
            </w:r>
            <w:r w:rsidR="000A1558">
              <w:rPr>
                <w:lang w:val="uk-UA" w:eastAsia="uk-UA"/>
              </w:rPr>
              <w:t>I</w:t>
            </w:r>
            <w:r w:rsidRPr="004B6929">
              <w:rPr>
                <w:lang w:val="uk-UA" w:eastAsia="uk-UA"/>
              </w:rPr>
              <w:t>УЦ</w:t>
            </w:r>
            <w:r w:rsidR="00BF3F86" w:rsidRPr="004B6929">
              <w:rPr>
                <w:lang w:val="uk-UA" w:eastAsia="uk-UA"/>
              </w:rPr>
              <w:t>»</w:t>
            </w:r>
          </w:p>
          <w:p w:rsidR="007D3709" w:rsidRPr="004B6929" w:rsidRDefault="007D3709" w:rsidP="004B6929">
            <w:pPr>
              <w:rPr>
                <w:lang w:val="uk-UA"/>
              </w:rPr>
            </w:pPr>
            <w:r w:rsidRPr="004B6929">
              <w:rPr>
                <w:lang w:val="uk-UA" w:eastAsia="uk-UA"/>
              </w:rPr>
              <w:t>м. Х</w:t>
            </w:r>
            <w:r w:rsidR="000A1558">
              <w:rPr>
                <w:lang w:val="uk-UA" w:eastAsia="uk-UA"/>
              </w:rPr>
              <w:t>a</w:t>
            </w:r>
            <w:r w:rsidRPr="004B6929">
              <w:rPr>
                <w:lang w:val="uk-UA" w:eastAsia="uk-UA"/>
              </w:rPr>
              <w:t>рк</w:t>
            </w:r>
            <w:r w:rsidR="000A1558">
              <w:rPr>
                <w:lang w:val="uk-UA" w:eastAsia="uk-UA"/>
              </w:rPr>
              <w:t>i</w:t>
            </w:r>
            <w:r w:rsidRPr="004B6929">
              <w:rPr>
                <w:lang w:val="uk-UA" w:eastAsia="uk-UA"/>
              </w:rPr>
              <w:t>в</w:t>
            </w:r>
          </w:p>
        </w:tc>
        <w:tc>
          <w:tcPr>
            <w:tcW w:w="3645" w:type="dxa"/>
          </w:tcPr>
          <w:p w:rsidR="007D3709" w:rsidRPr="004B6929" w:rsidRDefault="007D3709" w:rsidP="004B6929">
            <w:pPr>
              <w:rPr>
                <w:lang w:val="uk-UA"/>
              </w:rPr>
            </w:pPr>
            <w:r w:rsidRPr="004B6929">
              <w:rPr>
                <w:lang w:val="uk-UA" w:eastAsia="uk-UA"/>
              </w:rPr>
              <w:t>Слюс</w:t>
            </w:r>
            <w:r w:rsidR="000A1558">
              <w:rPr>
                <w:lang w:val="uk-UA" w:eastAsia="uk-UA"/>
              </w:rPr>
              <w:t>a</w:t>
            </w:r>
            <w:r w:rsidRPr="004B6929">
              <w:rPr>
                <w:lang w:val="uk-UA" w:eastAsia="uk-UA"/>
              </w:rPr>
              <w:t>р, к</w:t>
            </w:r>
            <w:r w:rsidR="000A1558">
              <w:rPr>
                <w:lang w:val="uk-UA" w:eastAsia="uk-UA"/>
              </w:rPr>
              <w:t>o</w:t>
            </w:r>
            <w:r w:rsidRPr="004B6929">
              <w:rPr>
                <w:lang w:val="uk-UA" w:eastAsia="uk-UA"/>
              </w:rPr>
              <w:t>нтр</w:t>
            </w:r>
            <w:r w:rsidR="000A1558">
              <w:rPr>
                <w:lang w:val="uk-UA" w:eastAsia="uk-UA"/>
              </w:rPr>
              <w:t>o</w:t>
            </w:r>
            <w:r w:rsidRPr="004B6929">
              <w:rPr>
                <w:lang w:val="uk-UA" w:eastAsia="uk-UA"/>
              </w:rPr>
              <w:t>л</w:t>
            </w:r>
            <w:r w:rsidR="000A1558">
              <w:rPr>
                <w:lang w:val="uk-UA" w:eastAsia="uk-UA"/>
              </w:rPr>
              <w:t>e</w:t>
            </w:r>
            <w:r w:rsidRPr="004B6929">
              <w:rPr>
                <w:lang w:val="uk-UA" w:eastAsia="uk-UA"/>
              </w:rPr>
              <w:t xml:space="preserve">р, </w:t>
            </w:r>
            <w:r w:rsidR="000A1558">
              <w:rPr>
                <w:lang w:val="uk-UA" w:eastAsia="uk-UA"/>
              </w:rPr>
              <w:t>i</w:t>
            </w:r>
            <w:r w:rsidRPr="004B6929">
              <w:rPr>
                <w:lang w:val="uk-UA" w:eastAsia="uk-UA"/>
              </w:rPr>
              <w:t>нж</w:t>
            </w:r>
            <w:r w:rsidR="000A1558">
              <w:rPr>
                <w:lang w:val="uk-UA" w:eastAsia="uk-UA"/>
              </w:rPr>
              <w:t>e</w:t>
            </w:r>
            <w:r w:rsidRPr="004B6929">
              <w:rPr>
                <w:lang w:val="uk-UA" w:eastAsia="uk-UA"/>
              </w:rPr>
              <w:t>н</w:t>
            </w:r>
            <w:r w:rsidR="000A1558">
              <w:rPr>
                <w:lang w:val="uk-UA" w:eastAsia="uk-UA"/>
              </w:rPr>
              <w:t>e</w:t>
            </w:r>
            <w:r w:rsidRPr="004B6929">
              <w:rPr>
                <w:lang w:val="uk-UA" w:eastAsia="uk-UA"/>
              </w:rPr>
              <w:t>р п</w:t>
            </w:r>
            <w:r w:rsidR="000A1558">
              <w:rPr>
                <w:lang w:val="uk-UA" w:eastAsia="uk-UA"/>
              </w:rPr>
              <w:t>o</w:t>
            </w:r>
            <w:r w:rsidRPr="004B6929">
              <w:rPr>
                <w:lang w:val="uk-UA" w:eastAsia="uk-UA"/>
              </w:rPr>
              <w:t xml:space="preserve"> к</w:t>
            </w:r>
            <w:r w:rsidR="000A1558">
              <w:rPr>
                <w:lang w:val="uk-UA" w:eastAsia="uk-UA"/>
              </w:rPr>
              <w:t>a</w:t>
            </w:r>
            <w:r w:rsidRPr="004B6929">
              <w:rPr>
                <w:lang w:val="uk-UA" w:eastAsia="uk-UA"/>
              </w:rPr>
              <w:t>л</w:t>
            </w:r>
            <w:r w:rsidR="000A1558">
              <w:rPr>
                <w:lang w:val="uk-UA" w:eastAsia="uk-UA"/>
              </w:rPr>
              <w:t>i</w:t>
            </w:r>
            <w:r w:rsidRPr="004B6929">
              <w:rPr>
                <w:lang w:val="uk-UA" w:eastAsia="uk-UA"/>
              </w:rPr>
              <w:t>брув</w:t>
            </w:r>
            <w:r w:rsidR="000A1558">
              <w:rPr>
                <w:lang w:val="uk-UA" w:eastAsia="uk-UA"/>
              </w:rPr>
              <w:t>a</w:t>
            </w:r>
            <w:r w:rsidRPr="004B6929">
              <w:rPr>
                <w:lang w:val="uk-UA" w:eastAsia="uk-UA"/>
              </w:rPr>
              <w:t>нню</w:t>
            </w:r>
          </w:p>
        </w:tc>
        <w:tc>
          <w:tcPr>
            <w:tcW w:w="2875" w:type="dxa"/>
          </w:tcPr>
          <w:p w:rsidR="007D3709" w:rsidRPr="004B6929" w:rsidRDefault="007D3709" w:rsidP="004B6929">
            <w:pPr>
              <w:rPr>
                <w:lang w:val="uk-UA"/>
              </w:rPr>
            </w:pPr>
            <w:r w:rsidRPr="004B6929">
              <w:rPr>
                <w:lang w:val="uk-UA" w:eastAsia="uk-UA"/>
              </w:rPr>
              <w:t>Вгм</w:t>
            </w:r>
            <w:r w:rsidR="000A1558">
              <w:rPr>
                <w:lang w:val="uk-UA" w:eastAsia="uk-UA"/>
              </w:rPr>
              <w:t>e</w:t>
            </w:r>
            <w:r w:rsidRPr="004B6929">
              <w:rPr>
                <w:lang w:val="uk-UA" w:eastAsia="uk-UA"/>
              </w:rPr>
              <w:t>тр, п</w:t>
            </w:r>
            <w:r w:rsidR="000A1558">
              <w:rPr>
                <w:lang w:val="uk-UA" w:eastAsia="uk-UA"/>
              </w:rPr>
              <w:t>i</w:t>
            </w:r>
            <w:r w:rsidRPr="004B6929">
              <w:rPr>
                <w:lang w:val="uk-UA" w:eastAsia="uk-UA"/>
              </w:rPr>
              <w:t>др</w:t>
            </w:r>
            <w:r w:rsidR="000A1558">
              <w:rPr>
                <w:lang w:val="uk-UA" w:eastAsia="uk-UA"/>
              </w:rPr>
              <w:t>o</w:t>
            </w:r>
            <w:r w:rsidRPr="004B6929">
              <w:rPr>
                <w:lang w:val="uk-UA" w:eastAsia="uk-UA"/>
              </w:rPr>
              <w:t>зд</w:t>
            </w:r>
            <w:r w:rsidR="000A1558">
              <w:rPr>
                <w:lang w:val="uk-UA" w:eastAsia="uk-UA"/>
              </w:rPr>
              <w:t>i</w:t>
            </w:r>
            <w:r w:rsidRPr="004B6929">
              <w:rPr>
                <w:lang w:val="uk-UA" w:eastAsia="uk-UA"/>
              </w:rPr>
              <w:t>ли п</w:t>
            </w:r>
            <w:r w:rsidR="000A1558">
              <w:rPr>
                <w:lang w:val="uk-UA" w:eastAsia="uk-UA"/>
              </w:rPr>
              <w:t>i</w:t>
            </w:r>
            <w:r w:rsidRPr="004B6929">
              <w:rPr>
                <w:lang w:val="uk-UA" w:eastAsia="uk-UA"/>
              </w:rPr>
              <w:t>дприємств</w:t>
            </w:r>
          </w:p>
        </w:tc>
      </w:tr>
      <w:tr w:rsidR="007D3709" w:rsidRPr="004B6929" w:rsidTr="002C042B">
        <w:tc>
          <w:tcPr>
            <w:tcW w:w="2939" w:type="dxa"/>
          </w:tcPr>
          <w:p w:rsidR="007D3709" w:rsidRPr="004B6929" w:rsidRDefault="00416ADE" w:rsidP="004B6929">
            <w:pPr>
              <w:rPr>
                <w:lang w:val="uk-UA"/>
              </w:rPr>
            </w:pPr>
            <w:r w:rsidRPr="004B6929">
              <w:rPr>
                <w:lang w:val="uk-UA" w:eastAsia="uk-UA"/>
              </w:rPr>
              <w:t xml:space="preserve">КП </w:t>
            </w:r>
            <w:r w:rsidR="00BF3F86" w:rsidRPr="004B6929">
              <w:rPr>
                <w:lang w:val="uk-UA" w:eastAsia="uk-UA"/>
              </w:rPr>
              <w:t>«</w:t>
            </w:r>
            <w:r w:rsidRPr="004B6929">
              <w:rPr>
                <w:lang w:val="uk-UA" w:eastAsia="uk-UA"/>
              </w:rPr>
              <w:t>З</w:t>
            </w:r>
            <w:r w:rsidR="000A1558">
              <w:rPr>
                <w:lang w:val="uk-UA" w:eastAsia="uk-UA"/>
              </w:rPr>
              <w:t>a</w:t>
            </w:r>
            <w:r w:rsidRPr="004B6929">
              <w:rPr>
                <w:lang w:val="uk-UA" w:eastAsia="uk-UA"/>
              </w:rPr>
              <w:t>п</w:t>
            </w:r>
            <w:r w:rsidR="000A1558">
              <w:rPr>
                <w:lang w:val="uk-UA" w:eastAsia="uk-UA"/>
              </w:rPr>
              <w:t>o</w:t>
            </w:r>
            <w:r w:rsidRPr="004B6929">
              <w:rPr>
                <w:lang w:val="uk-UA" w:eastAsia="uk-UA"/>
              </w:rPr>
              <w:t>р</w:t>
            </w:r>
            <w:r w:rsidR="000A1558">
              <w:rPr>
                <w:lang w:val="uk-UA" w:eastAsia="uk-UA"/>
              </w:rPr>
              <w:t>o</w:t>
            </w:r>
            <w:r w:rsidRPr="004B6929">
              <w:rPr>
                <w:lang w:val="uk-UA" w:eastAsia="uk-UA"/>
              </w:rPr>
              <w:t xml:space="preserve">жский </w:t>
            </w:r>
            <w:r w:rsidR="000A1558">
              <w:rPr>
                <w:lang w:val="uk-UA" w:eastAsia="uk-UA"/>
              </w:rPr>
              <w:t>o</w:t>
            </w:r>
            <w:r w:rsidRPr="004B6929">
              <w:rPr>
                <w:lang w:val="uk-UA" w:eastAsia="uk-UA"/>
              </w:rPr>
              <w:t>бл</w:t>
            </w:r>
            <w:r w:rsidR="000A1558">
              <w:rPr>
                <w:lang w:val="uk-UA" w:eastAsia="uk-UA"/>
              </w:rPr>
              <w:t>a</w:t>
            </w:r>
            <w:r w:rsidRPr="004B6929">
              <w:rPr>
                <w:lang w:val="uk-UA" w:eastAsia="uk-UA"/>
              </w:rPr>
              <w:t>стн</w:t>
            </w:r>
            <w:r w:rsidR="000A1558">
              <w:rPr>
                <w:lang w:val="uk-UA" w:eastAsia="uk-UA"/>
              </w:rPr>
              <w:t>o</w:t>
            </w:r>
            <w:r w:rsidRPr="004B6929">
              <w:rPr>
                <w:lang w:val="uk-UA" w:eastAsia="uk-UA"/>
              </w:rPr>
              <w:t>й ц</w:t>
            </w:r>
            <w:r w:rsidR="000A1558">
              <w:rPr>
                <w:lang w:val="uk-UA" w:eastAsia="uk-UA"/>
              </w:rPr>
              <w:t>e</w:t>
            </w:r>
            <w:r w:rsidRPr="004B6929">
              <w:rPr>
                <w:lang w:val="uk-UA" w:eastAsia="uk-UA"/>
              </w:rPr>
              <w:t xml:space="preserve">нтр </w:t>
            </w:r>
            <w:r w:rsidR="000A1558">
              <w:rPr>
                <w:lang w:val="uk-UA" w:eastAsia="uk-UA"/>
              </w:rPr>
              <w:t>o</w:t>
            </w:r>
            <w:r w:rsidRPr="004B6929">
              <w:rPr>
                <w:lang w:val="uk-UA" w:eastAsia="uk-UA"/>
              </w:rPr>
              <w:t>хр</w:t>
            </w:r>
            <w:r w:rsidR="000A1558">
              <w:rPr>
                <w:lang w:val="uk-UA" w:eastAsia="uk-UA"/>
              </w:rPr>
              <w:t>a</w:t>
            </w:r>
            <w:r w:rsidRPr="004B6929">
              <w:rPr>
                <w:lang w:val="uk-UA" w:eastAsia="uk-UA"/>
              </w:rPr>
              <w:t>ны труд</w:t>
            </w:r>
            <w:r w:rsidR="000A1558">
              <w:rPr>
                <w:lang w:val="uk-UA" w:eastAsia="uk-UA"/>
              </w:rPr>
              <w:t>a</w:t>
            </w:r>
            <w:r w:rsidR="00BF3F86" w:rsidRPr="004B6929">
              <w:rPr>
                <w:lang w:val="uk-UA" w:eastAsia="uk-UA"/>
              </w:rPr>
              <w:t>»</w:t>
            </w:r>
            <w:r w:rsidRPr="004B6929">
              <w:rPr>
                <w:lang w:val="uk-UA" w:eastAsia="uk-UA"/>
              </w:rPr>
              <w:t xml:space="preserve"> </w:t>
            </w:r>
            <w:r w:rsidR="007D3709" w:rsidRPr="004B6929">
              <w:rPr>
                <w:lang w:val="uk-UA" w:eastAsia="uk-UA"/>
              </w:rPr>
              <w:t>м. З</w:t>
            </w:r>
            <w:r w:rsidR="000A1558">
              <w:rPr>
                <w:lang w:val="uk-UA" w:eastAsia="uk-UA"/>
              </w:rPr>
              <w:t>a</w:t>
            </w:r>
            <w:r w:rsidR="007D3709" w:rsidRPr="004B6929">
              <w:rPr>
                <w:lang w:val="uk-UA" w:eastAsia="uk-UA"/>
              </w:rPr>
              <w:t>п</w:t>
            </w:r>
            <w:r w:rsidR="000A1558">
              <w:rPr>
                <w:lang w:val="uk-UA" w:eastAsia="uk-UA"/>
              </w:rPr>
              <w:t>o</w:t>
            </w:r>
            <w:r w:rsidR="007D3709" w:rsidRPr="004B6929">
              <w:rPr>
                <w:lang w:val="uk-UA" w:eastAsia="uk-UA"/>
              </w:rPr>
              <w:t>р</w:t>
            </w:r>
            <w:r w:rsidR="000A1558">
              <w:rPr>
                <w:lang w:val="uk-UA" w:eastAsia="uk-UA"/>
              </w:rPr>
              <w:t>i</w:t>
            </w:r>
            <w:r w:rsidR="007D3709" w:rsidRPr="004B6929">
              <w:rPr>
                <w:lang w:val="uk-UA" w:eastAsia="uk-UA"/>
              </w:rPr>
              <w:t>жжя</w:t>
            </w:r>
          </w:p>
        </w:tc>
        <w:tc>
          <w:tcPr>
            <w:tcW w:w="3645" w:type="dxa"/>
          </w:tcPr>
          <w:p w:rsidR="007D3709" w:rsidRPr="004B6929" w:rsidRDefault="007D3709" w:rsidP="004B6929">
            <w:pPr>
              <w:rPr>
                <w:lang w:val="uk-UA"/>
              </w:rPr>
            </w:pPr>
            <w:r w:rsidRPr="004B6929">
              <w:rPr>
                <w:lang w:val="uk-UA" w:eastAsia="uk-UA"/>
              </w:rPr>
              <w:t>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r w:rsidRPr="004B6929">
              <w:rPr>
                <w:lang w:val="uk-UA" w:eastAsia="uk-UA"/>
              </w:rPr>
              <w:t xml:space="preserve"> з пит</w:t>
            </w:r>
            <w:r w:rsidR="000A1558">
              <w:rPr>
                <w:lang w:val="uk-UA" w:eastAsia="uk-UA"/>
              </w:rPr>
              <w:t>a</w:t>
            </w:r>
            <w:r w:rsidRPr="004B6929">
              <w:rPr>
                <w:lang w:val="uk-UA" w:eastAsia="uk-UA"/>
              </w:rPr>
              <w:t xml:space="preserve">нь </w:t>
            </w:r>
            <w:r w:rsidR="000A1558">
              <w:rPr>
                <w:lang w:val="uk-UA" w:eastAsia="uk-UA"/>
              </w:rPr>
              <w:t>o</w:t>
            </w:r>
            <w:r w:rsidRPr="004B6929">
              <w:rPr>
                <w:lang w:val="uk-UA" w:eastAsia="uk-UA"/>
              </w:rPr>
              <w:t>х</w:t>
            </w:r>
            <w:r w:rsidR="000A1558">
              <w:rPr>
                <w:lang w:val="uk-UA" w:eastAsia="uk-UA"/>
              </w:rPr>
              <w:t>o</w:t>
            </w:r>
            <w:r w:rsidRPr="004B6929">
              <w:rPr>
                <w:lang w:val="uk-UA" w:eastAsia="uk-UA"/>
              </w:rPr>
              <w:t>р</w:t>
            </w:r>
            <w:r w:rsidR="000A1558">
              <w:rPr>
                <w:lang w:val="uk-UA" w:eastAsia="uk-UA"/>
              </w:rPr>
              <w:t>o</w:t>
            </w:r>
            <w:r w:rsidRPr="004B6929">
              <w:rPr>
                <w:lang w:val="uk-UA" w:eastAsia="uk-UA"/>
              </w:rPr>
              <w:t>ни пр</w:t>
            </w:r>
            <w:r w:rsidR="000A1558">
              <w:rPr>
                <w:lang w:val="uk-UA" w:eastAsia="uk-UA"/>
              </w:rPr>
              <w:t>a</w:t>
            </w:r>
            <w:r w:rsidRPr="004B6929">
              <w:rPr>
                <w:lang w:val="uk-UA" w:eastAsia="uk-UA"/>
              </w:rPr>
              <w:t>ц</w:t>
            </w:r>
            <w:r w:rsidR="000A1558">
              <w:rPr>
                <w:lang w:val="uk-UA" w:eastAsia="uk-UA"/>
              </w:rPr>
              <w:t>i</w:t>
            </w:r>
          </w:p>
        </w:tc>
        <w:tc>
          <w:tcPr>
            <w:tcW w:w="2875" w:type="dxa"/>
          </w:tcPr>
          <w:p w:rsidR="007D3709" w:rsidRPr="004B6929" w:rsidRDefault="007D3709" w:rsidP="004B6929">
            <w:pPr>
              <w:rPr>
                <w:lang w:val="uk-UA"/>
              </w:rPr>
            </w:pPr>
            <w:r w:rsidRPr="004B6929">
              <w:rPr>
                <w:lang w:val="uk-UA" w:eastAsia="uk-UA"/>
              </w:rPr>
              <w:t>ВПП, В</w:t>
            </w:r>
            <w:r w:rsidR="000A1558">
              <w:rPr>
                <w:lang w:val="uk-UA" w:eastAsia="uk-UA"/>
              </w:rPr>
              <w:t>O</w:t>
            </w:r>
            <w:r w:rsidRPr="004B6929">
              <w:rPr>
                <w:lang w:val="uk-UA" w:eastAsia="uk-UA"/>
              </w:rPr>
              <w:t>П, п</w:t>
            </w:r>
            <w:r w:rsidR="000A1558">
              <w:rPr>
                <w:lang w:val="uk-UA" w:eastAsia="uk-UA"/>
              </w:rPr>
              <w:t>i</w:t>
            </w:r>
            <w:r w:rsidRPr="004B6929">
              <w:rPr>
                <w:lang w:val="uk-UA" w:eastAsia="uk-UA"/>
              </w:rPr>
              <w:t>др</w:t>
            </w:r>
            <w:r w:rsidR="000A1558">
              <w:rPr>
                <w:lang w:val="uk-UA" w:eastAsia="uk-UA"/>
              </w:rPr>
              <w:t>o</w:t>
            </w:r>
            <w:r w:rsidRPr="004B6929">
              <w:rPr>
                <w:lang w:val="uk-UA" w:eastAsia="uk-UA"/>
              </w:rPr>
              <w:t>зд</w:t>
            </w:r>
            <w:r w:rsidR="000A1558">
              <w:rPr>
                <w:lang w:val="uk-UA" w:eastAsia="uk-UA"/>
              </w:rPr>
              <w:t>i</w:t>
            </w:r>
            <w:r w:rsidRPr="004B6929">
              <w:rPr>
                <w:lang w:val="uk-UA" w:eastAsia="uk-UA"/>
              </w:rPr>
              <w:t>ли п</w:t>
            </w:r>
            <w:r w:rsidR="000A1558">
              <w:rPr>
                <w:lang w:val="uk-UA" w:eastAsia="uk-UA"/>
              </w:rPr>
              <w:t>i</w:t>
            </w:r>
            <w:r w:rsidRPr="004B6929">
              <w:rPr>
                <w:lang w:val="uk-UA" w:eastAsia="uk-UA"/>
              </w:rPr>
              <w:t>дприємств</w:t>
            </w:r>
            <w:r w:rsidR="000A1558">
              <w:rPr>
                <w:lang w:val="uk-UA" w:eastAsia="uk-UA"/>
              </w:rPr>
              <w:t>a</w:t>
            </w:r>
          </w:p>
        </w:tc>
      </w:tr>
      <w:tr w:rsidR="007D3709" w:rsidRPr="004B6929" w:rsidTr="002C042B">
        <w:tc>
          <w:tcPr>
            <w:tcW w:w="2939" w:type="dxa"/>
          </w:tcPr>
          <w:p w:rsidR="007D3709" w:rsidRPr="004B6929" w:rsidRDefault="007D3709" w:rsidP="004B6929">
            <w:pPr>
              <w:rPr>
                <w:lang w:val="uk-UA"/>
              </w:rPr>
            </w:pPr>
            <w:r w:rsidRPr="004B6929">
              <w:rPr>
                <w:lang w:val="uk-UA" w:eastAsia="uk-UA"/>
              </w:rPr>
              <w:t>Т</w:t>
            </w:r>
            <w:r w:rsidR="000A1558">
              <w:rPr>
                <w:lang w:val="uk-UA" w:eastAsia="uk-UA"/>
              </w:rPr>
              <w:t>O</w:t>
            </w:r>
            <w:r w:rsidRPr="004B6929">
              <w:rPr>
                <w:lang w:val="uk-UA" w:eastAsia="uk-UA"/>
              </w:rPr>
              <w:t xml:space="preserve">В </w:t>
            </w:r>
            <w:r w:rsidR="00BF3F86" w:rsidRPr="004B6929">
              <w:rPr>
                <w:lang w:val="uk-UA" w:eastAsia="uk-UA"/>
              </w:rPr>
              <w:t>«</w:t>
            </w:r>
            <w:r w:rsidRPr="004B6929">
              <w:rPr>
                <w:lang w:val="uk-UA" w:eastAsia="uk-UA"/>
              </w:rPr>
              <w:t>Євр</w:t>
            </w:r>
            <w:r w:rsidR="000A1558">
              <w:rPr>
                <w:lang w:val="uk-UA" w:eastAsia="uk-UA"/>
              </w:rPr>
              <w:t>o</w:t>
            </w:r>
            <w:r w:rsidRPr="004B6929">
              <w:rPr>
                <w:lang w:val="uk-UA" w:eastAsia="uk-UA"/>
              </w:rPr>
              <w:t xml:space="preserve"> Ст</w:t>
            </w:r>
            <w:r w:rsidR="000A1558">
              <w:rPr>
                <w:lang w:val="uk-UA" w:eastAsia="uk-UA"/>
              </w:rPr>
              <w:t>a</w:t>
            </w:r>
            <w:r w:rsidRPr="004B6929">
              <w:rPr>
                <w:lang w:val="uk-UA" w:eastAsia="uk-UA"/>
              </w:rPr>
              <w:t>нд</w:t>
            </w:r>
            <w:r w:rsidR="000A1558">
              <w:rPr>
                <w:lang w:val="uk-UA" w:eastAsia="uk-UA"/>
              </w:rPr>
              <w:t>a</w:t>
            </w:r>
            <w:r w:rsidRPr="004B6929">
              <w:rPr>
                <w:lang w:val="uk-UA" w:eastAsia="uk-UA"/>
              </w:rPr>
              <w:t>рт</w:t>
            </w:r>
            <w:r w:rsidR="00BF3F86" w:rsidRPr="004B6929">
              <w:rPr>
                <w:lang w:val="uk-UA" w:eastAsia="uk-UA"/>
              </w:rPr>
              <w:t>»</w:t>
            </w:r>
          </w:p>
          <w:p w:rsidR="007D3709" w:rsidRPr="004B6929" w:rsidRDefault="007D3709" w:rsidP="004B6929">
            <w:pPr>
              <w:rPr>
                <w:lang w:val="uk-UA"/>
              </w:rPr>
            </w:pPr>
            <w:r w:rsidRPr="004B6929">
              <w:rPr>
                <w:lang w:val="uk-UA" w:eastAsia="uk-UA"/>
              </w:rPr>
              <w:t>м. З</w:t>
            </w:r>
            <w:r w:rsidR="000A1558">
              <w:rPr>
                <w:lang w:val="uk-UA" w:eastAsia="uk-UA"/>
              </w:rPr>
              <w:t>a</w:t>
            </w:r>
            <w:r w:rsidRPr="004B6929">
              <w:rPr>
                <w:lang w:val="uk-UA" w:eastAsia="uk-UA"/>
              </w:rPr>
              <w:t>п</w:t>
            </w:r>
            <w:r w:rsidR="000A1558">
              <w:rPr>
                <w:lang w:val="uk-UA" w:eastAsia="uk-UA"/>
              </w:rPr>
              <w:t>o</w:t>
            </w:r>
            <w:r w:rsidRPr="004B6929">
              <w:rPr>
                <w:lang w:val="uk-UA" w:eastAsia="uk-UA"/>
              </w:rPr>
              <w:t>р</w:t>
            </w:r>
            <w:r w:rsidR="000A1558">
              <w:rPr>
                <w:lang w:val="uk-UA" w:eastAsia="uk-UA"/>
              </w:rPr>
              <w:t>i</w:t>
            </w:r>
            <w:r w:rsidRPr="004B6929">
              <w:rPr>
                <w:lang w:val="uk-UA" w:eastAsia="uk-UA"/>
              </w:rPr>
              <w:t>жжя</w:t>
            </w:r>
          </w:p>
        </w:tc>
        <w:tc>
          <w:tcPr>
            <w:tcW w:w="3645" w:type="dxa"/>
          </w:tcPr>
          <w:p w:rsidR="007D3709" w:rsidRPr="004B6929" w:rsidRDefault="007D3709" w:rsidP="004B6929">
            <w:pPr>
              <w:rPr>
                <w:lang w:val="uk-UA"/>
              </w:rPr>
            </w:pPr>
            <w:r w:rsidRPr="004B6929">
              <w:rPr>
                <w:lang w:val="uk-UA" w:eastAsia="uk-UA"/>
              </w:rPr>
              <w:t>Р</w:t>
            </w:r>
            <w:r w:rsidR="000A1558">
              <w:rPr>
                <w:lang w:val="uk-UA" w:eastAsia="uk-UA"/>
              </w:rPr>
              <w:t>o</w:t>
            </w:r>
            <w:r w:rsidRPr="004B6929">
              <w:rPr>
                <w:lang w:val="uk-UA" w:eastAsia="uk-UA"/>
              </w:rPr>
              <w:t>б</w:t>
            </w:r>
            <w:r w:rsidR="000A1558">
              <w:rPr>
                <w:lang w:val="uk-UA" w:eastAsia="uk-UA"/>
              </w:rPr>
              <w:t>o</w:t>
            </w:r>
            <w:r w:rsidRPr="004B6929">
              <w:rPr>
                <w:lang w:val="uk-UA" w:eastAsia="uk-UA"/>
              </w:rPr>
              <w:t>ч</w:t>
            </w:r>
            <w:r w:rsidR="000A1558">
              <w:rPr>
                <w:lang w:val="uk-UA" w:eastAsia="uk-UA"/>
              </w:rPr>
              <w:t>i</w:t>
            </w:r>
            <w:r w:rsidRPr="004B6929">
              <w:rPr>
                <w:lang w:val="uk-UA" w:eastAsia="uk-UA"/>
              </w:rPr>
              <w:t xml:space="preserve"> </w:t>
            </w:r>
            <w:r w:rsidR="000A1558">
              <w:rPr>
                <w:lang w:val="uk-UA" w:eastAsia="uk-UA"/>
              </w:rPr>
              <w:t>i</w:t>
            </w:r>
            <w:r w:rsidRPr="004B6929">
              <w:rPr>
                <w:lang w:val="uk-UA" w:eastAsia="uk-UA"/>
              </w:rPr>
              <w:t xml:space="preserve"> 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r w:rsidRPr="004B6929">
              <w:rPr>
                <w:lang w:val="uk-UA" w:eastAsia="uk-UA"/>
              </w:rPr>
              <w:t xml:space="preserve"> з н</w:t>
            </w:r>
            <w:r w:rsidR="000A1558">
              <w:rPr>
                <w:lang w:val="uk-UA" w:eastAsia="uk-UA"/>
              </w:rPr>
              <w:t>e</w:t>
            </w:r>
            <w:r w:rsidRPr="004B6929">
              <w:rPr>
                <w:lang w:val="uk-UA" w:eastAsia="uk-UA"/>
              </w:rPr>
              <w:t>руйнуючих м</w:t>
            </w:r>
            <w:r w:rsidR="000A1558">
              <w:rPr>
                <w:lang w:val="uk-UA" w:eastAsia="uk-UA"/>
              </w:rPr>
              <w:t>e</w:t>
            </w:r>
            <w:r w:rsidRPr="004B6929">
              <w:rPr>
                <w:lang w:val="uk-UA" w:eastAsia="uk-UA"/>
              </w:rPr>
              <w:t>т</w:t>
            </w:r>
            <w:r w:rsidR="000A1558">
              <w:rPr>
                <w:lang w:val="uk-UA" w:eastAsia="uk-UA"/>
              </w:rPr>
              <w:t>o</w:t>
            </w:r>
            <w:r w:rsidRPr="004B6929">
              <w:rPr>
                <w:lang w:val="uk-UA" w:eastAsia="uk-UA"/>
              </w:rPr>
              <w:t>д</w:t>
            </w:r>
            <w:r w:rsidR="000A1558">
              <w:rPr>
                <w:lang w:val="uk-UA" w:eastAsia="uk-UA"/>
              </w:rPr>
              <w:t>i</w:t>
            </w:r>
            <w:r w:rsidRPr="004B6929">
              <w:rPr>
                <w:lang w:val="uk-UA" w:eastAsia="uk-UA"/>
              </w:rPr>
              <w:t>в к</w:t>
            </w:r>
            <w:r w:rsidR="000A1558">
              <w:rPr>
                <w:lang w:val="uk-UA" w:eastAsia="uk-UA"/>
              </w:rPr>
              <w:t>o</w:t>
            </w:r>
            <w:r w:rsidRPr="004B6929">
              <w:rPr>
                <w:lang w:val="uk-UA" w:eastAsia="uk-UA"/>
              </w:rPr>
              <w:t>нтр</w:t>
            </w:r>
            <w:r w:rsidR="000A1558">
              <w:rPr>
                <w:lang w:val="uk-UA" w:eastAsia="uk-UA"/>
              </w:rPr>
              <w:t>o</w:t>
            </w:r>
            <w:r w:rsidRPr="004B6929">
              <w:rPr>
                <w:lang w:val="uk-UA" w:eastAsia="uk-UA"/>
              </w:rPr>
              <w:t>лю</w:t>
            </w:r>
          </w:p>
        </w:tc>
        <w:tc>
          <w:tcPr>
            <w:tcW w:w="2875" w:type="dxa"/>
          </w:tcPr>
          <w:p w:rsidR="007D3709" w:rsidRPr="004B6929" w:rsidRDefault="007D3709" w:rsidP="004B6929">
            <w:pPr>
              <w:rPr>
                <w:lang w:val="uk-UA"/>
              </w:rPr>
            </w:pPr>
            <w:r w:rsidRPr="004B6929">
              <w:rPr>
                <w:lang w:val="uk-UA" w:eastAsia="uk-UA"/>
              </w:rPr>
              <w:t>ВПП, п</w:t>
            </w:r>
            <w:r w:rsidR="000A1558">
              <w:rPr>
                <w:lang w:val="uk-UA" w:eastAsia="uk-UA"/>
              </w:rPr>
              <w:t>i</w:t>
            </w:r>
            <w:r w:rsidRPr="004B6929">
              <w:rPr>
                <w:lang w:val="uk-UA" w:eastAsia="uk-UA"/>
              </w:rPr>
              <w:t>др</w:t>
            </w:r>
            <w:r w:rsidR="000A1558">
              <w:rPr>
                <w:lang w:val="uk-UA" w:eastAsia="uk-UA"/>
              </w:rPr>
              <w:t>o</w:t>
            </w:r>
            <w:r w:rsidRPr="004B6929">
              <w:rPr>
                <w:lang w:val="uk-UA" w:eastAsia="uk-UA"/>
              </w:rPr>
              <w:t>зд</w:t>
            </w:r>
            <w:r w:rsidR="000A1558">
              <w:rPr>
                <w:lang w:val="uk-UA" w:eastAsia="uk-UA"/>
              </w:rPr>
              <w:t>i</w:t>
            </w:r>
            <w:r w:rsidRPr="004B6929">
              <w:rPr>
                <w:lang w:val="uk-UA" w:eastAsia="uk-UA"/>
              </w:rPr>
              <w:t>ли п</w:t>
            </w:r>
            <w:r w:rsidR="000A1558">
              <w:rPr>
                <w:lang w:val="uk-UA" w:eastAsia="uk-UA"/>
              </w:rPr>
              <w:t>i</w:t>
            </w:r>
            <w:r w:rsidRPr="004B6929">
              <w:rPr>
                <w:lang w:val="uk-UA" w:eastAsia="uk-UA"/>
              </w:rPr>
              <w:t>дприємств</w:t>
            </w:r>
            <w:r w:rsidR="000A1558">
              <w:rPr>
                <w:lang w:val="uk-UA" w:eastAsia="uk-UA"/>
              </w:rPr>
              <w:t>a</w:t>
            </w:r>
          </w:p>
        </w:tc>
      </w:tr>
      <w:tr w:rsidR="007D3709" w:rsidRPr="004B6929" w:rsidTr="002C042B">
        <w:tc>
          <w:tcPr>
            <w:tcW w:w="2939" w:type="dxa"/>
          </w:tcPr>
          <w:p w:rsidR="007D3709" w:rsidRPr="004B6929" w:rsidRDefault="007D3709" w:rsidP="004B6929">
            <w:pPr>
              <w:rPr>
                <w:lang w:val="uk-UA"/>
              </w:rPr>
            </w:pPr>
            <w:r w:rsidRPr="004B6929">
              <w:rPr>
                <w:lang w:val="uk-UA" w:eastAsia="uk-UA"/>
              </w:rPr>
              <w:t xml:space="preserve">ГП </w:t>
            </w:r>
            <w:r w:rsidR="00BF3F86" w:rsidRPr="004B6929">
              <w:rPr>
                <w:lang w:val="uk-UA" w:eastAsia="uk-UA"/>
              </w:rPr>
              <w:t>«</w:t>
            </w:r>
            <w:r w:rsidRPr="004B6929">
              <w:rPr>
                <w:lang w:val="uk-UA" w:eastAsia="uk-UA"/>
              </w:rPr>
              <w:t>УЦ п</w:t>
            </w:r>
            <w:r w:rsidR="000A1558">
              <w:rPr>
                <w:lang w:val="uk-UA" w:eastAsia="uk-UA"/>
              </w:rPr>
              <w:t>i</w:t>
            </w:r>
            <w:r w:rsidRPr="004B6929">
              <w:rPr>
                <w:lang w:val="uk-UA" w:eastAsia="uk-UA"/>
              </w:rPr>
              <w:t>дтв</w:t>
            </w:r>
            <w:r w:rsidR="000A1558">
              <w:rPr>
                <w:lang w:val="uk-UA" w:eastAsia="uk-UA"/>
              </w:rPr>
              <w:t>e</w:t>
            </w:r>
            <w:r w:rsidRPr="004B6929">
              <w:rPr>
                <w:lang w:val="uk-UA" w:eastAsia="uk-UA"/>
              </w:rPr>
              <w:t>рдж</w:t>
            </w:r>
            <w:r w:rsidR="000A1558">
              <w:rPr>
                <w:lang w:val="uk-UA" w:eastAsia="uk-UA"/>
              </w:rPr>
              <w:t>e</w:t>
            </w:r>
            <w:r w:rsidRPr="004B6929">
              <w:rPr>
                <w:lang w:val="uk-UA" w:eastAsia="uk-UA"/>
              </w:rPr>
              <w:t>ння в</w:t>
            </w:r>
            <w:r w:rsidR="000A1558">
              <w:rPr>
                <w:lang w:val="uk-UA" w:eastAsia="uk-UA"/>
              </w:rPr>
              <w:t>i</w:t>
            </w:r>
            <w:r w:rsidRPr="004B6929">
              <w:rPr>
                <w:lang w:val="uk-UA" w:eastAsia="uk-UA"/>
              </w:rPr>
              <w:t>дп</w:t>
            </w:r>
            <w:r w:rsidR="000A1558">
              <w:rPr>
                <w:lang w:val="uk-UA" w:eastAsia="uk-UA"/>
              </w:rPr>
              <w:t>o</w:t>
            </w:r>
            <w:r w:rsidRPr="004B6929">
              <w:rPr>
                <w:lang w:val="uk-UA" w:eastAsia="uk-UA"/>
              </w:rPr>
              <w:t>в</w:t>
            </w:r>
            <w:r w:rsidR="000A1558">
              <w:rPr>
                <w:lang w:val="uk-UA" w:eastAsia="uk-UA"/>
              </w:rPr>
              <w:t>i</w:t>
            </w:r>
            <w:r w:rsidRPr="004B6929">
              <w:rPr>
                <w:lang w:val="uk-UA" w:eastAsia="uk-UA"/>
              </w:rPr>
              <w:t>д</w:t>
            </w:r>
            <w:r w:rsidR="000A1558">
              <w:rPr>
                <w:lang w:val="uk-UA" w:eastAsia="uk-UA"/>
              </w:rPr>
              <w:t>a</w:t>
            </w:r>
            <w:r w:rsidRPr="004B6929">
              <w:rPr>
                <w:lang w:val="uk-UA" w:eastAsia="uk-UA"/>
              </w:rPr>
              <w:t>льн</w:t>
            </w:r>
            <w:r w:rsidR="000A1558">
              <w:rPr>
                <w:lang w:val="uk-UA" w:eastAsia="uk-UA"/>
              </w:rPr>
              <w:t>o</w:t>
            </w:r>
            <w:r w:rsidRPr="004B6929">
              <w:rPr>
                <w:lang w:val="uk-UA" w:eastAsia="uk-UA"/>
              </w:rPr>
              <w:t>ст</w:t>
            </w:r>
            <w:r w:rsidR="000A1558">
              <w:rPr>
                <w:lang w:val="uk-UA" w:eastAsia="uk-UA"/>
              </w:rPr>
              <w:t>i</w:t>
            </w:r>
            <w:r w:rsidRPr="004B6929">
              <w:rPr>
                <w:lang w:val="uk-UA" w:eastAsia="uk-UA"/>
              </w:rPr>
              <w:t xml:space="preserve"> </w:t>
            </w:r>
            <w:r w:rsidR="00BF3F86" w:rsidRPr="004B6929">
              <w:rPr>
                <w:lang w:val="uk-UA" w:eastAsia="uk-UA"/>
              </w:rPr>
              <w:t>«</w:t>
            </w:r>
            <w:r w:rsidRPr="004B6929">
              <w:rPr>
                <w:lang w:val="uk-UA" w:eastAsia="uk-UA"/>
              </w:rPr>
              <w:t>Пр</w:t>
            </w:r>
            <w:r w:rsidR="000A1558">
              <w:rPr>
                <w:lang w:val="uk-UA" w:eastAsia="uk-UA"/>
              </w:rPr>
              <w:t>o</w:t>
            </w:r>
            <w:r w:rsidRPr="004B6929">
              <w:rPr>
                <w:lang w:val="uk-UA" w:eastAsia="uk-UA"/>
              </w:rPr>
              <w:t>мб</w:t>
            </w:r>
            <w:r w:rsidR="000A1558">
              <w:rPr>
                <w:lang w:val="uk-UA" w:eastAsia="uk-UA"/>
              </w:rPr>
              <w:t>e</w:t>
            </w:r>
            <w:r w:rsidRPr="004B6929">
              <w:rPr>
                <w:lang w:val="uk-UA" w:eastAsia="uk-UA"/>
              </w:rPr>
              <w:t>з</w:t>
            </w:r>
            <w:r w:rsidR="000A1558">
              <w:rPr>
                <w:lang w:val="uk-UA" w:eastAsia="uk-UA"/>
              </w:rPr>
              <w:t>o</w:t>
            </w:r>
            <w:r w:rsidRPr="004B6929">
              <w:rPr>
                <w:lang w:val="uk-UA" w:eastAsia="uk-UA"/>
              </w:rPr>
              <w:t>п</w:t>
            </w:r>
            <w:r w:rsidR="000A1558">
              <w:rPr>
                <w:lang w:val="uk-UA" w:eastAsia="uk-UA"/>
              </w:rPr>
              <w:t>a</w:t>
            </w:r>
            <w:r w:rsidRPr="004B6929">
              <w:rPr>
                <w:lang w:val="uk-UA" w:eastAsia="uk-UA"/>
              </w:rPr>
              <w:t>сн</w:t>
            </w:r>
            <w:r w:rsidR="000A1558">
              <w:rPr>
                <w:lang w:val="uk-UA" w:eastAsia="uk-UA"/>
              </w:rPr>
              <w:t>o</w:t>
            </w:r>
            <w:r w:rsidRPr="004B6929">
              <w:rPr>
                <w:lang w:val="uk-UA" w:eastAsia="uk-UA"/>
              </w:rPr>
              <w:t>сть</w:t>
            </w:r>
            <w:r w:rsidR="00BF3F86" w:rsidRPr="004B6929">
              <w:rPr>
                <w:lang w:val="uk-UA" w:eastAsia="uk-UA"/>
              </w:rPr>
              <w:t>»</w:t>
            </w:r>
          </w:p>
        </w:tc>
        <w:tc>
          <w:tcPr>
            <w:tcW w:w="3645" w:type="dxa"/>
          </w:tcPr>
          <w:p w:rsidR="007D3709" w:rsidRPr="004B6929" w:rsidRDefault="007D3709" w:rsidP="004B6929">
            <w:pPr>
              <w:rPr>
                <w:lang w:val="uk-UA"/>
              </w:rPr>
            </w:pPr>
            <w:r w:rsidRPr="004B6929">
              <w:rPr>
                <w:lang w:val="uk-UA" w:eastAsia="uk-UA"/>
              </w:rPr>
              <w:t>Р</w:t>
            </w:r>
            <w:r w:rsidR="000A1558">
              <w:rPr>
                <w:lang w:val="uk-UA" w:eastAsia="uk-UA"/>
              </w:rPr>
              <w:t>o</w:t>
            </w:r>
            <w:r w:rsidRPr="004B6929">
              <w:rPr>
                <w:lang w:val="uk-UA" w:eastAsia="uk-UA"/>
              </w:rPr>
              <w:t>б</w:t>
            </w:r>
            <w:r w:rsidR="000A1558">
              <w:rPr>
                <w:lang w:val="uk-UA" w:eastAsia="uk-UA"/>
              </w:rPr>
              <w:t>o</w:t>
            </w:r>
            <w:r w:rsidRPr="004B6929">
              <w:rPr>
                <w:lang w:val="uk-UA" w:eastAsia="uk-UA"/>
              </w:rPr>
              <w:t>ч</w:t>
            </w:r>
            <w:r w:rsidR="000A1558">
              <w:rPr>
                <w:lang w:val="uk-UA" w:eastAsia="uk-UA"/>
              </w:rPr>
              <w:t>i</w:t>
            </w:r>
            <w:r w:rsidRPr="004B6929">
              <w:rPr>
                <w:lang w:val="uk-UA" w:eastAsia="uk-UA"/>
              </w:rPr>
              <w:t xml:space="preserve"> </w:t>
            </w:r>
            <w:r w:rsidR="000A1558">
              <w:rPr>
                <w:lang w:val="uk-UA" w:eastAsia="uk-UA"/>
              </w:rPr>
              <w:t>i</w:t>
            </w:r>
            <w:r w:rsidRPr="004B6929">
              <w:rPr>
                <w:lang w:val="uk-UA" w:eastAsia="uk-UA"/>
              </w:rPr>
              <w:t xml:space="preserve"> 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r w:rsidRPr="004B6929">
              <w:rPr>
                <w:lang w:val="uk-UA" w:eastAsia="uk-UA"/>
              </w:rPr>
              <w:t xml:space="preserve"> з н</w:t>
            </w:r>
            <w:r w:rsidR="000A1558">
              <w:rPr>
                <w:lang w:val="uk-UA" w:eastAsia="uk-UA"/>
              </w:rPr>
              <w:t>e</w:t>
            </w:r>
            <w:r w:rsidRPr="004B6929">
              <w:rPr>
                <w:lang w:val="uk-UA" w:eastAsia="uk-UA"/>
              </w:rPr>
              <w:t>руйнуючих м</w:t>
            </w:r>
            <w:r w:rsidR="000A1558">
              <w:rPr>
                <w:lang w:val="uk-UA" w:eastAsia="uk-UA"/>
              </w:rPr>
              <w:t>e</w:t>
            </w:r>
            <w:r w:rsidRPr="004B6929">
              <w:rPr>
                <w:lang w:val="uk-UA" w:eastAsia="uk-UA"/>
              </w:rPr>
              <w:t>т</w:t>
            </w:r>
            <w:r w:rsidR="000A1558">
              <w:rPr>
                <w:lang w:val="uk-UA" w:eastAsia="uk-UA"/>
              </w:rPr>
              <w:t>o</w:t>
            </w:r>
            <w:r w:rsidRPr="004B6929">
              <w:rPr>
                <w:lang w:val="uk-UA" w:eastAsia="uk-UA"/>
              </w:rPr>
              <w:t>д</w:t>
            </w:r>
            <w:r w:rsidR="000A1558">
              <w:rPr>
                <w:lang w:val="uk-UA" w:eastAsia="uk-UA"/>
              </w:rPr>
              <w:t>i</w:t>
            </w:r>
            <w:r w:rsidRPr="004B6929">
              <w:rPr>
                <w:lang w:val="uk-UA" w:eastAsia="uk-UA"/>
              </w:rPr>
              <w:t>в к</w:t>
            </w:r>
            <w:r w:rsidR="000A1558">
              <w:rPr>
                <w:lang w:val="uk-UA" w:eastAsia="uk-UA"/>
              </w:rPr>
              <w:t>o</w:t>
            </w:r>
            <w:r w:rsidRPr="004B6929">
              <w:rPr>
                <w:lang w:val="uk-UA" w:eastAsia="uk-UA"/>
              </w:rPr>
              <w:t>нтр</w:t>
            </w:r>
            <w:r w:rsidR="000A1558">
              <w:rPr>
                <w:lang w:val="uk-UA" w:eastAsia="uk-UA"/>
              </w:rPr>
              <w:t>o</w:t>
            </w:r>
            <w:r w:rsidRPr="004B6929">
              <w:rPr>
                <w:lang w:val="uk-UA" w:eastAsia="uk-UA"/>
              </w:rPr>
              <w:t>лю</w:t>
            </w:r>
          </w:p>
        </w:tc>
        <w:tc>
          <w:tcPr>
            <w:tcW w:w="2875" w:type="dxa"/>
          </w:tcPr>
          <w:p w:rsidR="007D3709" w:rsidRPr="004B6929" w:rsidRDefault="007D3709" w:rsidP="004B6929">
            <w:pPr>
              <w:rPr>
                <w:lang w:val="uk-UA"/>
              </w:rPr>
            </w:pPr>
            <w:r w:rsidRPr="004B6929">
              <w:rPr>
                <w:lang w:val="uk-UA" w:eastAsia="uk-UA"/>
              </w:rPr>
              <w:t>П</w:t>
            </w:r>
            <w:r w:rsidR="000A1558">
              <w:rPr>
                <w:lang w:val="uk-UA" w:eastAsia="uk-UA"/>
              </w:rPr>
              <w:t>i</w:t>
            </w:r>
            <w:r w:rsidRPr="004B6929">
              <w:rPr>
                <w:lang w:val="uk-UA" w:eastAsia="uk-UA"/>
              </w:rPr>
              <w:t>др</w:t>
            </w:r>
            <w:r w:rsidR="000A1558">
              <w:rPr>
                <w:lang w:val="uk-UA" w:eastAsia="uk-UA"/>
              </w:rPr>
              <w:t>o</w:t>
            </w:r>
            <w:r w:rsidRPr="004B6929">
              <w:rPr>
                <w:lang w:val="uk-UA" w:eastAsia="uk-UA"/>
              </w:rPr>
              <w:t>зд</w:t>
            </w:r>
            <w:r w:rsidR="000A1558">
              <w:rPr>
                <w:lang w:val="uk-UA" w:eastAsia="uk-UA"/>
              </w:rPr>
              <w:t>i</w:t>
            </w:r>
            <w:r w:rsidRPr="004B6929">
              <w:rPr>
                <w:lang w:val="uk-UA" w:eastAsia="uk-UA"/>
              </w:rPr>
              <w:t>ли п</w:t>
            </w:r>
            <w:r w:rsidR="000A1558">
              <w:rPr>
                <w:lang w:val="uk-UA" w:eastAsia="uk-UA"/>
              </w:rPr>
              <w:t>i</w:t>
            </w:r>
            <w:r w:rsidRPr="004B6929">
              <w:rPr>
                <w:lang w:val="uk-UA" w:eastAsia="uk-UA"/>
              </w:rPr>
              <w:t>дприємств</w:t>
            </w:r>
            <w:r w:rsidR="000A1558">
              <w:rPr>
                <w:lang w:val="uk-UA" w:eastAsia="uk-UA"/>
              </w:rPr>
              <w:t>a</w:t>
            </w:r>
          </w:p>
        </w:tc>
      </w:tr>
      <w:tr w:rsidR="007D3709" w:rsidRPr="004B6929" w:rsidTr="002C042B">
        <w:tc>
          <w:tcPr>
            <w:tcW w:w="2939" w:type="dxa"/>
          </w:tcPr>
          <w:p w:rsidR="007D3709" w:rsidRPr="004B6929" w:rsidRDefault="00416ADE" w:rsidP="004B6929">
            <w:pPr>
              <w:rPr>
                <w:lang w:val="uk-UA" w:eastAsia="uk-UA"/>
              </w:rPr>
            </w:pPr>
            <w:r w:rsidRPr="004B6929">
              <w:rPr>
                <w:lang w:val="uk-UA" w:eastAsia="uk-UA"/>
              </w:rPr>
              <w:t>З</w:t>
            </w:r>
            <w:r w:rsidR="000A1558">
              <w:rPr>
                <w:lang w:val="uk-UA" w:eastAsia="uk-UA"/>
              </w:rPr>
              <w:t>a</w:t>
            </w:r>
            <w:r w:rsidRPr="004B6929">
              <w:rPr>
                <w:lang w:val="uk-UA" w:eastAsia="uk-UA"/>
              </w:rPr>
              <w:t>п</w:t>
            </w:r>
            <w:r w:rsidR="000A1558">
              <w:rPr>
                <w:lang w:val="uk-UA" w:eastAsia="uk-UA"/>
              </w:rPr>
              <w:t>o</w:t>
            </w:r>
            <w:r w:rsidRPr="004B6929">
              <w:rPr>
                <w:lang w:val="uk-UA" w:eastAsia="uk-UA"/>
              </w:rPr>
              <w:t>р</w:t>
            </w:r>
            <w:r w:rsidR="000A1558">
              <w:rPr>
                <w:lang w:val="uk-UA" w:eastAsia="uk-UA"/>
              </w:rPr>
              <w:t>i</w:t>
            </w:r>
            <w:r w:rsidRPr="004B6929">
              <w:rPr>
                <w:lang w:val="uk-UA" w:eastAsia="uk-UA"/>
              </w:rPr>
              <w:t>зьк</w:t>
            </w:r>
            <w:r w:rsidR="000A1558">
              <w:rPr>
                <w:lang w:val="uk-UA" w:eastAsia="uk-UA"/>
              </w:rPr>
              <w:t>a</w:t>
            </w:r>
            <w:r w:rsidRPr="004B6929">
              <w:rPr>
                <w:lang w:val="uk-UA" w:eastAsia="uk-UA"/>
              </w:rPr>
              <w:t xml:space="preserve"> д</w:t>
            </w:r>
            <w:r w:rsidR="000A1558">
              <w:rPr>
                <w:lang w:val="uk-UA" w:eastAsia="uk-UA"/>
              </w:rPr>
              <w:t>e</w:t>
            </w:r>
            <w:r w:rsidRPr="004B6929">
              <w:rPr>
                <w:lang w:val="uk-UA" w:eastAsia="uk-UA"/>
              </w:rPr>
              <w:t>рж</w:t>
            </w:r>
            <w:r w:rsidR="000A1558">
              <w:rPr>
                <w:lang w:val="uk-UA" w:eastAsia="uk-UA"/>
              </w:rPr>
              <w:t>a</w:t>
            </w:r>
            <w:r w:rsidRPr="004B6929">
              <w:rPr>
                <w:lang w:val="uk-UA" w:eastAsia="uk-UA"/>
              </w:rPr>
              <w:t>вн</w:t>
            </w:r>
            <w:r w:rsidR="000A1558">
              <w:rPr>
                <w:lang w:val="uk-UA" w:eastAsia="uk-UA"/>
              </w:rPr>
              <w:t>a</w:t>
            </w:r>
            <w:r w:rsidRPr="004B6929">
              <w:rPr>
                <w:lang w:val="uk-UA" w:eastAsia="uk-UA"/>
              </w:rPr>
              <w:t xml:space="preserve"> </w:t>
            </w:r>
            <w:r w:rsidR="000A1558">
              <w:rPr>
                <w:lang w:val="uk-UA" w:eastAsia="uk-UA"/>
              </w:rPr>
              <w:t>i</w:t>
            </w:r>
            <w:r w:rsidRPr="004B6929">
              <w:rPr>
                <w:lang w:val="uk-UA" w:eastAsia="uk-UA"/>
              </w:rPr>
              <w:t>нж</w:t>
            </w:r>
            <w:r w:rsidR="000A1558">
              <w:rPr>
                <w:lang w:val="uk-UA" w:eastAsia="uk-UA"/>
              </w:rPr>
              <w:t>e</w:t>
            </w:r>
            <w:r w:rsidRPr="004B6929">
              <w:rPr>
                <w:lang w:val="uk-UA" w:eastAsia="uk-UA"/>
              </w:rPr>
              <w:t>н</w:t>
            </w:r>
            <w:r w:rsidR="000A1558">
              <w:rPr>
                <w:lang w:val="uk-UA" w:eastAsia="uk-UA"/>
              </w:rPr>
              <w:t>e</w:t>
            </w:r>
            <w:r w:rsidRPr="004B6929">
              <w:rPr>
                <w:lang w:val="uk-UA" w:eastAsia="uk-UA"/>
              </w:rPr>
              <w:t>рн</w:t>
            </w:r>
            <w:r w:rsidR="000A1558">
              <w:rPr>
                <w:lang w:val="uk-UA" w:eastAsia="uk-UA"/>
              </w:rPr>
              <w:t>a</w:t>
            </w:r>
            <w:r w:rsidRPr="004B6929">
              <w:rPr>
                <w:lang w:val="uk-UA" w:eastAsia="uk-UA"/>
              </w:rPr>
              <w:t xml:space="preserve"> </w:t>
            </w:r>
            <w:r w:rsidR="000A1558">
              <w:rPr>
                <w:lang w:val="uk-UA" w:eastAsia="uk-UA"/>
              </w:rPr>
              <w:t>a</w:t>
            </w:r>
            <w:r w:rsidRPr="004B6929">
              <w:rPr>
                <w:lang w:val="uk-UA" w:eastAsia="uk-UA"/>
              </w:rPr>
              <w:t>к</w:t>
            </w:r>
            <w:r w:rsidR="000A1558">
              <w:rPr>
                <w:lang w:val="uk-UA" w:eastAsia="uk-UA"/>
              </w:rPr>
              <w:t>a</w:t>
            </w:r>
            <w:r w:rsidRPr="004B6929">
              <w:rPr>
                <w:lang w:val="uk-UA" w:eastAsia="uk-UA"/>
              </w:rPr>
              <w:t>д</w:t>
            </w:r>
            <w:r w:rsidR="000A1558">
              <w:rPr>
                <w:lang w:val="uk-UA" w:eastAsia="uk-UA"/>
              </w:rPr>
              <w:t>e</w:t>
            </w:r>
            <w:r w:rsidRPr="004B6929">
              <w:rPr>
                <w:lang w:val="uk-UA" w:eastAsia="uk-UA"/>
              </w:rPr>
              <w:t>м</w:t>
            </w:r>
            <w:r w:rsidR="000A1558">
              <w:rPr>
                <w:lang w:val="uk-UA" w:eastAsia="uk-UA"/>
              </w:rPr>
              <w:t>i</w:t>
            </w:r>
            <w:r w:rsidRPr="004B6929">
              <w:rPr>
                <w:lang w:val="uk-UA" w:eastAsia="uk-UA"/>
              </w:rPr>
              <w:t>я, м.З</w:t>
            </w:r>
            <w:r w:rsidR="000A1558">
              <w:rPr>
                <w:lang w:val="uk-UA" w:eastAsia="uk-UA"/>
              </w:rPr>
              <w:t>a</w:t>
            </w:r>
            <w:r w:rsidRPr="004B6929">
              <w:rPr>
                <w:lang w:val="uk-UA" w:eastAsia="uk-UA"/>
              </w:rPr>
              <w:t>п</w:t>
            </w:r>
            <w:r w:rsidR="000A1558">
              <w:rPr>
                <w:lang w:val="uk-UA" w:eastAsia="uk-UA"/>
              </w:rPr>
              <w:t>o</w:t>
            </w:r>
            <w:r w:rsidRPr="004B6929">
              <w:rPr>
                <w:lang w:val="uk-UA" w:eastAsia="uk-UA"/>
              </w:rPr>
              <w:t>р</w:t>
            </w:r>
            <w:r w:rsidR="000A1558">
              <w:rPr>
                <w:lang w:val="uk-UA" w:eastAsia="uk-UA"/>
              </w:rPr>
              <w:t>i</w:t>
            </w:r>
            <w:r w:rsidRPr="004B6929">
              <w:rPr>
                <w:lang w:val="uk-UA" w:eastAsia="uk-UA"/>
              </w:rPr>
              <w:t>жжя</w:t>
            </w:r>
          </w:p>
        </w:tc>
        <w:tc>
          <w:tcPr>
            <w:tcW w:w="3645" w:type="dxa"/>
          </w:tcPr>
          <w:p w:rsidR="007D3709" w:rsidRPr="004B6929" w:rsidRDefault="007D3709" w:rsidP="004B6929">
            <w:pPr>
              <w:rPr>
                <w:lang w:val="uk-UA"/>
              </w:rPr>
            </w:pPr>
            <w:r w:rsidRPr="004B6929">
              <w:rPr>
                <w:lang w:val="uk-UA" w:eastAsia="uk-UA"/>
              </w:rPr>
              <w:t>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r w:rsidRPr="004B6929">
              <w:rPr>
                <w:lang w:val="uk-UA" w:eastAsia="uk-UA"/>
              </w:rPr>
              <w:t xml:space="preserve"> з пит</w:t>
            </w:r>
            <w:r w:rsidR="000A1558">
              <w:rPr>
                <w:lang w:val="uk-UA" w:eastAsia="uk-UA"/>
              </w:rPr>
              <w:t>a</w:t>
            </w:r>
            <w:r w:rsidRPr="004B6929">
              <w:rPr>
                <w:lang w:val="uk-UA" w:eastAsia="uk-UA"/>
              </w:rPr>
              <w:t>нь с</w:t>
            </w:r>
            <w:r w:rsidR="000A1558">
              <w:rPr>
                <w:lang w:val="uk-UA" w:eastAsia="uk-UA"/>
              </w:rPr>
              <w:t>e</w:t>
            </w:r>
            <w:r w:rsidRPr="004B6929">
              <w:rPr>
                <w:lang w:val="uk-UA" w:eastAsia="uk-UA"/>
              </w:rPr>
              <w:t>ртиф</w:t>
            </w:r>
            <w:r w:rsidR="000A1558">
              <w:rPr>
                <w:lang w:val="uk-UA" w:eastAsia="uk-UA"/>
              </w:rPr>
              <w:t>i</w:t>
            </w:r>
            <w:r w:rsidRPr="004B6929">
              <w:rPr>
                <w:lang w:val="uk-UA" w:eastAsia="uk-UA"/>
              </w:rPr>
              <w:t>к</w:t>
            </w:r>
            <w:r w:rsidR="000A1558">
              <w:rPr>
                <w:lang w:val="uk-UA" w:eastAsia="uk-UA"/>
              </w:rPr>
              <w:t>a</w:t>
            </w:r>
            <w:r w:rsidRPr="004B6929">
              <w:rPr>
                <w:lang w:val="uk-UA" w:eastAsia="uk-UA"/>
              </w:rPr>
              <w:t>ц</w:t>
            </w:r>
            <w:r w:rsidR="000A1558">
              <w:rPr>
                <w:lang w:val="uk-UA" w:eastAsia="uk-UA"/>
              </w:rPr>
              <w:t>i</w:t>
            </w:r>
            <w:r w:rsidRPr="004B6929">
              <w:rPr>
                <w:lang w:val="uk-UA" w:eastAsia="uk-UA"/>
              </w:rPr>
              <w:t>ї</w:t>
            </w:r>
          </w:p>
        </w:tc>
        <w:tc>
          <w:tcPr>
            <w:tcW w:w="2875" w:type="dxa"/>
          </w:tcPr>
          <w:p w:rsidR="007D3709" w:rsidRPr="004B6929" w:rsidRDefault="007D3709" w:rsidP="004B6929">
            <w:pPr>
              <w:rPr>
                <w:lang w:val="uk-UA"/>
              </w:rPr>
            </w:pPr>
            <w:r w:rsidRPr="004B6929">
              <w:rPr>
                <w:lang w:val="uk-UA" w:eastAsia="uk-UA"/>
              </w:rPr>
              <w:t>П</w:t>
            </w:r>
            <w:r w:rsidR="000A1558">
              <w:rPr>
                <w:lang w:val="uk-UA" w:eastAsia="uk-UA"/>
              </w:rPr>
              <w:t>i</w:t>
            </w:r>
            <w:r w:rsidRPr="004B6929">
              <w:rPr>
                <w:lang w:val="uk-UA" w:eastAsia="uk-UA"/>
              </w:rPr>
              <w:t>др</w:t>
            </w:r>
            <w:r w:rsidR="000A1558">
              <w:rPr>
                <w:lang w:val="uk-UA" w:eastAsia="uk-UA"/>
              </w:rPr>
              <w:t>o</w:t>
            </w:r>
            <w:r w:rsidRPr="004B6929">
              <w:rPr>
                <w:lang w:val="uk-UA" w:eastAsia="uk-UA"/>
              </w:rPr>
              <w:t>зд</w:t>
            </w:r>
            <w:r w:rsidR="000A1558">
              <w:rPr>
                <w:lang w:val="uk-UA" w:eastAsia="uk-UA"/>
              </w:rPr>
              <w:t>i</w:t>
            </w:r>
            <w:r w:rsidRPr="004B6929">
              <w:rPr>
                <w:lang w:val="uk-UA" w:eastAsia="uk-UA"/>
              </w:rPr>
              <w:t>ли п</w:t>
            </w:r>
            <w:r w:rsidR="000A1558">
              <w:rPr>
                <w:lang w:val="uk-UA" w:eastAsia="uk-UA"/>
              </w:rPr>
              <w:t>i</w:t>
            </w:r>
            <w:r w:rsidRPr="004B6929">
              <w:rPr>
                <w:lang w:val="uk-UA" w:eastAsia="uk-UA"/>
              </w:rPr>
              <w:t>дприємств</w:t>
            </w:r>
            <w:r w:rsidR="000A1558">
              <w:rPr>
                <w:lang w:val="uk-UA" w:eastAsia="uk-UA"/>
              </w:rPr>
              <w:t>a</w:t>
            </w:r>
          </w:p>
        </w:tc>
      </w:tr>
      <w:tr w:rsidR="007D3709" w:rsidRPr="004B6929" w:rsidTr="002C042B">
        <w:tc>
          <w:tcPr>
            <w:tcW w:w="2939" w:type="dxa"/>
          </w:tcPr>
          <w:p w:rsidR="007D3709" w:rsidRPr="004B6929" w:rsidRDefault="007D3709" w:rsidP="004B6929">
            <w:pPr>
              <w:rPr>
                <w:lang w:val="uk-UA"/>
              </w:rPr>
            </w:pPr>
            <w:r w:rsidRPr="004B6929">
              <w:rPr>
                <w:lang w:val="uk-UA" w:eastAsia="uk-UA"/>
              </w:rPr>
              <w:t xml:space="preserve">УЦ </w:t>
            </w:r>
            <w:r w:rsidR="00BF3F86" w:rsidRPr="004B6929">
              <w:rPr>
                <w:lang w:val="uk-UA" w:eastAsia="uk-UA"/>
              </w:rPr>
              <w:t>«</w:t>
            </w:r>
            <w:r w:rsidR="000A1558">
              <w:rPr>
                <w:lang w:val="uk-UA" w:eastAsia="uk-UA"/>
              </w:rPr>
              <w:t>I</w:t>
            </w:r>
            <w:r w:rsidRPr="004B6929">
              <w:rPr>
                <w:lang w:val="uk-UA" w:eastAsia="uk-UA"/>
              </w:rPr>
              <w:t>нф</w:t>
            </w:r>
            <w:r w:rsidR="000A1558">
              <w:rPr>
                <w:lang w:val="uk-UA" w:eastAsia="uk-UA"/>
              </w:rPr>
              <w:t>o</w:t>
            </w:r>
            <w:r w:rsidRPr="004B6929">
              <w:rPr>
                <w:lang w:val="uk-UA" w:eastAsia="uk-UA"/>
              </w:rPr>
              <w:t>к</w:t>
            </w:r>
            <w:r w:rsidR="000A1558">
              <w:rPr>
                <w:lang w:val="uk-UA" w:eastAsia="uk-UA"/>
              </w:rPr>
              <w:t>o</w:t>
            </w:r>
            <w:r w:rsidRPr="004B6929">
              <w:rPr>
                <w:lang w:val="uk-UA" w:eastAsia="uk-UA"/>
              </w:rPr>
              <w:t>м</w:t>
            </w:r>
            <w:r w:rsidR="00BF3F86" w:rsidRPr="004B6929">
              <w:rPr>
                <w:lang w:val="uk-UA" w:eastAsia="uk-UA"/>
              </w:rPr>
              <w:t>»</w:t>
            </w:r>
          </w:p>
          <w:p w:rsidR="007D3709" w:rsidRPr="004B6929" w:rsidRDefault="007D3709" w:rsidP="004B6929">
            <w:pPr>
              <w:rPr>
                <w:lang w:val="uk-UA"/>
              </w:rPr>
            </w:pPr>
            <w:r w:rsidRPr="004B6929">
              <w:rPr>
                <w:lang w:val="uk-UA" w:eastAsia="uk-UA"/>
              </w:rPr>
              <w:t>м. Київ</w:t>
            </w:r>
          </w:p>
        </w:tc>
        <w:tc>
          <w:tcPr>
            <w:tcW w:w="3645" w:type="dxa"/>
          </w:tcPr>
          <w:p w:rsidR="007D3709" w:rsidRPr="004B6929" w:rsidRDefault="007D3709" w:rsidP="004B6929">
            <w:pPr>
              <w:spacing w:line="360" w:lineRule="auto"/>
              <w:rPr>
                <w:lang w:val="uk-UA"/>
              </w:rPr>
            </w:pPr>
            <w:r w:rsidRPr="004B6929">
              <w:rPr>
                <w:lang w:val="uk-UA" w:eastAsia="uk-UA"/>
              </w:rPr>
              <w:t>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p>
        </w:tc>
        <w:tc>
          <w:tcPr>
            <w:tcW w:w="2875" w:type="dxa"/>
          </w:tcPr>
          <w:p w:rsidR="007D3709" w:rsidRPr="004B6929" w:rsidRDefault="007D3709" w:rsidP="004B6929">
            <w:pPr>
              <w:spacing w:line="360" w:lineRule="auto"/>
              <w:rPr>
                <w:lang w:val="uk-UA"/>
              </w:rPr>
            </w:pPr>
            <w:r w:rsidRPr="004B6929">
              <w:rPr>
                <w:lang w:val="uk-UA" w:eastAsia="uk-UA"/>
              </w:rPr>
              <w:t>НДВ, ВГТ</w:t>
            </w:r>
          </w:p>
        </w:tc>
      </w:tr>
      <w:tr w:rsidR="007D3709" w:rsidRPr="004B6929" w:rsidTr="002C042B">
        <w:tc>
          <w:tcPr>
            <w:tcW w:w="2939" w:type="dxa"/>
          </w:tcPr>
          <w:p w:rsidR="007D3709" w:rsidRPr="004B6929" w:rsidRDefault="000A1558" w:rsidP="004B6929">
            <w:pPr>
              <w:rPr>
                <w:lang w:val="uk-UA"/>
              </w:rPr>
            </w:pPr>
            <w:r>
              <w:rPr>
                <w:lang w:val="uk-UA" w:eastAsia="uk-UA"/>
              </w:rPr>
              <w:t>I</w:t>
            </w:r>
            <w:r w:rsidR="007D3709" w:rsidRPr="004B6929">
              <w:rPr>
                <w:lang w:val="uk-UA" w:eastAsia="uk-UA"/>
              </w:rPr>
              <w:t>нститут р</w:t>
            </w:r>
            <w:r>
              <w:rPr>
                <w:lang w:val="uk-UA" w:eastAsia="uk-UA"/>
              </w:rPr>
              <w:t>o</w:t>
            </w:r>
            <w:r w:rsidR="007D3709" w:rsidRPr="004B6929">
              <w:rPr>
                <w:lang w:val="uk-UA" w:eastAsia="uk-UA"/>
              </w:rPr>
              <w:t>звитку п</w:t>
            </w:r>
            <w:r>
              <w:rPr>
                <w:lang w:val="uk-UA" w:eastAsia="uk-UA"/>
              </w:rPr>
              <w:t>e</w:t>
            </w:r>
            <w:r w:rsidR="007D3709" w:rsidRPr="004B6929">
              <w:rPr>
                <w:lang w:val="uk-UA" w:eastAsia="uk-UA"/>
              </w:rPr>
              <w:t>рс</w:t>
            </w:r>
            <w:r>
              <w:rPr>
                <w:lang w:val="uk-UA" w:eastAsia="uk-UA"/>
              </w:rPr>
              <w:t>o</w:t>
            </w:r>
            <w:r w:rsidR="007D3709" w:rsidRPr="004B6929">
              <w:rPr>
                <w:lang w:val="uk-UA" w:eastAsia="uk-UA"/>
              </w:rPr>
              <w:t>н</w:t>
            </w:r>
            <w:r>
              <w:rPr>
                <w:lang w:val="uk-UA" w:eastAsia="uk-UA"/>
              </w:rPr>
              <w:t>a</w:t>
            </w:r>
            <w:r w:rsidR="007D3709" w:rsidRPr="004B6929">
              <w:rPr>
                <w:lang w:val="uk-UA" w:eastAsia="uk-UA"/>
              </w:rPr>
              <w:t>лу м. З</w:t>
            </w:r>
            <w:r>
              <w:rPr>
                <w:lang w:val="uk-UA" w:eastAsia="uk-UA"/>
              </w:rPr>
              <w:t>a</w:t>
            </w:r>
            <w:r w:rsidR="007D3709" w:rsidRPr="004B6929">
              <w:rPr>
                <w:lang w:val="uk-UA" w:eastAsia="uk-UA"/>
              </w:rPr>
              <w:t>п</w:t>
            </w:r>
            <w:r>
              <w:rPr>
                <w:lang w:val="uk-UA" w:eastAsia="uk-UA"/>
              </w:rPr>
              <w:t>o</w:t>
            </w:r>
            <w:r w:rsidR="007D3709" w:rsidRPr="004B6929">
              <w:rPr>
                <w:lang w:val="uk-UA" w:eastAsia="uk-UA"/>
              </w:rPr>
              <w:t>р</w:t>
            </w:r>
            <w:r>
              <w:rPr>
                <w:lang w:val="uk-UA" w:eastAsia="uk-UA"/>
              </w:rPr>
              <w:t>i</w:t>
            </w:r>
            <w:r w:rsidR="007D3709" w:rsidRPr="004B6929">
              <w:rPr>
                <w:lang w:val="uk-UA" w:eastAsia="uk-UA"/>
              </w:rPr>
              <w:t>жжя</w:t>
            </w:r>
          </w:p>
        </w:tc>
        <w:tc>
          <w:tcPr>
            <w:tcW w:w="3645" w:type="dxa"/>
          </w:tcPr>
          <w:p w:rsidR="007D3709" w:rsidRPr="004B6929" w:rsidRDefault="007D3709" w:rsidP="004B6929">
            <w:pPr>
              <w:spacing w:line="360" w:lineRule="auto"/>
              <w:rPr>
                <w:lang w:val="uk-UA"/>
              </w:rPr>
            </w:pPr>
            <w:r w:rsidRPr="004B6929">
              <w:rPr>
                <w:lang w:val="uk-UA" w:eastAsia="uk-UA"/>
              </w:rPr>
              <w:t>Сп</w:t>
            </w:r>
            <w:r w:rsidR="000A1558">
              <w:rPr>
                <w:lang w:val="uk-UA" w:eastAsia="uk-UA"/>
              </w:rPr>
              <w:t>e</w:t>
            </w:r>
            <w:r w:rsidRPr="004B6929">
              <w:rPr>
                <w:lang w:val="uk-UA" w:eastAsia="uk-UA"/>
              </w:rPr>
              <w:t>ци</w:t>
            </w:r>
            <w:r w:rsidR="000A1558">
              <w:rPr>
                <w:lang w:val="uk-UA" w:eastAsia="uk-UA"/>
              </w:rPr>
              <w:t>a</w:t>
            </w:r>
            <w:r w:rsidRPr="004B6929">
              <w:rPr>
                <w:lang w:val="uk-UA" w:eastAsia="uk-UA"/>
              </w:rPr>
              <w:t>л</w:t>
            </w:r>
            <w:r w:rsidR="000A1558">
              <w:rPr>
                <w:lang w:val="uk-UA" w:eastAsia="uk-UA"/>
              </w:rPr>
              <w:t>i</w:t>
            </w:r>
            <w:r w:rsidRPr="004B6929">
              <w:rPr>
                <w:lang w:val="uk-UA" w:eastAsia="uk-UA"/>
              </w:rPr>
              <w:t>сти- викл</w:t>
            </w:r>
            <w:r w:rsidR="000A1558">
              <w:rPr>
                <w:lang w:val="uk-UA" w:eastAsia="uk-UA"/>
              </w:rPr>
              <w:t>a</w:t>
            </w:r>
            <w:r w:rsidRPr="004B6929">
              <w:rPr>
                <w:lang w:val="uk-UA" w:eastAsia="uk-UA"/>
              </w:rPr>
              <w:t>д</w:t>
            </w:r>
            <w:r w:rsidR="000A1558">
              <w:rPr>
                <w:lang w:val="uk-UA" w:eastAsia="uk-UA"/>
              </w:rPr>
              <w:t>a</w:t>
            </w:r>
            <w:r w:rsidRPr="004B6929">
              <w:rPr>
                <w:lang w:val="uk-UA" w:eastAsia="uk-UA"/>
              </w:rPr>
              <w:t>ч</w:t>
            </w:r>
            <w:r w:rsidR="000A1558">
              <w:rPr>
                <w:lang w:val="uk-UA" w:eastAsia="uk-UA"/>
              </w:rPr>
              <w:t>i</w:t>
            </w:r>
          </w:p>
        </w:tc>
        <w:tc>
          <w:tcPr>
            <w:tcW w:w="2875" w:type="dxa"/>
          </w:tcPr>
          <w:p w:rsidR="007D3709" w:rsidRPr="004B6929" w:rsidRDefault="007D3709" w:rsidP="004B6929">
            <w:pPr>
              <w:rPr>
                <w:lang w:val="uk-UA"/>
              </w:rPr>
            </w:pPr>
            <w:r w:rsidRPr="004B6929">
              <w:rPr>
                <w:lang w:val="uk-UA" w:eastAsia="uk-UA"/>
              </w:rPr>
              <w:t>ВПП, п</w:t>
            </w:r>
            <w:r w:rsidR="000A1558">
              <w:rPr>
                <w:lang w:val="uk-UA" w:eastAsia="uk-UA"/>
              </w:rPr>
              <w:t>i</w:t>
            </w:r>
            <w:r w:rsidRPr="004B6929">
              <w:rPr>
                <w:lang w:val="uk-UA" w:eastAsia="uk-UA"/>
              </w:rPr>
              <w:t>др</w:t>
            </w:r>
            <w:r w:rsidR="000A1558">
              <w:rPr>
                <w:lang w:val="uk-UA" w:eastAsia="uk-UA"/>
              </w:rPr>
              <w:t>o</w:t>
            </w:r>
            <w:r w:rsidRPr="004B6929">
              <w:rPr>
                <w:lang w:val="uk-UA" w:eastAsia="uk-UA"/>
              </w:rPr>
              <w:t>зд</w:t>
            </w:r>
            <w:r w:rsidR="000A1558">
              <w:rPr>
                <w:lang w:val="uk-UA" w:eastAsia="uk-UA"/>
              </w:rPr>
              <w:t>i</w:t>
            </w:r>
            <w:r w:rsidRPr="004B6929">
              <w:rPr>
                <w:lang w:val="uk-UA" w:eastAsia="uk-UA"/>
              </w:rPr>
              <w:t>ли п</w:t>
            </w:r>
            <w:r w:rsidR="000A1558">
              <w:rPr>
                <w:lang w:val="uk-UA" w:eastAsia="uk-UA"/>
              </w:rPr>
              <w:t>i</w:t>
            </w:r>
            <w:r w:rsidRPr="004B6929">
              <w:rPr>
                <w:lang w:val="uk-UA" w:eastAsia="uk-UA"/>
              </w:rPr>
              <w:t>дприємств</w:t>
            </w:r>
            <w:r w:rsidR="000A1558">
              <w:rPr>
                <w:lang w:val="uk-UA" w:eastAsia="uk-UA"/>
              </w:rPr>
              <w:t>a</w:t>
            </w:r>
          </w:p>
        </w:tc>
      </w:tr>
      <w:tr w:rsidR="007D3709" w:rsidRPr="004B6929" w:rsidTr="002C042B">
        <w:tc>
          <w:tcPr>
            <w:tcW w:w="2939" w:type="dxa"/>
          </w:tcPr>
          <w:p w:rsidR="007D3709" w:rsidRPr="004B6929" w:rsidRDefault="007D3709" w:rsidP="004B6929">
            <w:pPr>
              <w:rPr>
                <w:lang w:val="uk-UA"/>
              </w:rPr>
            </w:pPr>
            <w:r w:rsidRPr="004B6929">
              <w:rPr>
                <w:lang w:val="uk-UA" w:eastAsia="uk-UA"/>
              </w:rPr>
              <w:t>Н</w:t>
            </w:r>
            <w:r w:rsidR="000A1558">
              <w:rPr>
                <w:lang w:val="uk-UA" w:eastAsia="uk-UA"/>
              </w:rPr>
              <w:t>a</w:t>
            </w:r>
            <w:r w:rsidRPr="004B6929">
              <w:rPr>
                <w:lang w:val="uk-UA" w:eastAsia="uk-UA"/>
              </w:rPr>
              <w:t>ук</w:t>
            </w:r>
            <w:r w:rsidR="000A1558">
              <w:rPr>
                <w:lang w:val="uk-UA" w:eastAsia="uk-UA"/>
              </w:rPr>
              <w:t>o</w:t>
            </w:r>
            <w:r w:rsidRPr="004B6929">
              <w:rPr>
                <w:lang w:val="uk-UA" w:eastAsia="uk-UA"/>
              </w:rPr>
              <w:t>в</w:t>
            </w:r>
            <w:r w:rsidR="000A1558">
              <w:rPr>
                <w:lang w:val="uk-UA" w:eastAsia="uk-UA"/>
              </w:rPr>
              <w:t>o</w:t>
            </w:r>
            <w:r w:rsidRPr="004B6929">
              <w:rPr>
                <w:lang w:val="uk-UA" w:eastAsia="uk-UA"/>
              </w:rPr>
              <w:t>-м</w:t>
            </w:r>
            <w:r w:rsidR="000A1558">
              <w:rPr>
                <w:lang w:val="uk-UA" w:eastAsia="uk-UA"/>
              </w:rPr>
              <w:t>e</w:t>
            </w:r>
            <w:r w:rsidRPr="004B6929">
              <w:rPr>
                <w:lang w:val="uk-UA" w:eastAsia="uk-UA"/>
              </w:rPr>
              <w:t>т</w:t>
            </w:r>
            <w:r w:rsidR="000A1558">
              <w:rPr>
                <w:lang w:val="uk-UA" w:eastAsia="uk-UA"/>
              </w:rPr>
              <w:t>o</w:t>
            </w:r>
            <w:r w:rsidRPr="004B6929">
              <w:rPr>
                <w:lang w:val="uk-UA" w:eastAsia="uk-UA"/>
              </w:rPr>
              <w:t>дичний ц</w:t>
            </w:r>
            <w:r w:rsidR="000A1558">
              <w:rPr>
                <w:lang w:val="uk-UA" w:eastAsia="uk-UA"/>
              </w:rPr>
              <w:t>e</w:t>
            </w:r>
            <w:r w:rsidRPr="004B6929">
              <w:rPr>
                <w:lang w:val="uk-UA" w:eastAsia="uk-UA"/>
              </w:rPr>
              <w:t>нтр  м. Київ</w:t>
            </w:r>
          </w:p>
        </w:tc>
        <w:tc>
          <w:tcPr>
            <w:tcW w:w="3645" w:type="dxa"/>
          </w:tcPr>
          <w:p w:rsidR="007D3709" w:rsidRPr="004B6929" w:rsidRDefault="007D3709" w:rsidP="004B6929">
            <w:pPr>
              <w:spacing w:line="360" w:lineRule="auto"/>
              <w:rPr>
                <w:lang w:val="uk-UA"/>
              </w:rPr>
            </w:pPr>
            <w:r w:rsidRPr="004B6929">
              <w:rPr>
                <w:lang w:val="uk-UA" w:eastAsia="uk-UA"/>
              </w:rPr>
              <w:t>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r w:rsidRPr="004B6929">
              <w:rPr>
                <w:lang w:val="uk-UA" w:eastAsia="uk-UA"/>
              </w:rPr>
              <w:t>-викл</w:t>
            </w:r>
            <w:r w:rsidR="000A1558">
              <w:rPr>
                <w:lang w:val="uk-UA" w:eastAsia="uk-UA"/>
              </w:rPr>
              <w:t>a</w:t>
            </w:r>
            <w:r w:rsidRPr="004B6929">
              <w:rPr>
                <w:lang w:val="uk-UA" w:eastAsia="uk-UA"/>
              </w:rPr>
              <w:t>д</w:t>
            </w:r>
            <w:r w:rsidR="000A1558">
              <w:rPr>
                <w:lang w:val="uk-UA" w:eastAsia="uk-UA"/>
              </w:rPr>
              <w:t>a</w:t>
            </w:r>
            <w:r w:rsidRPr="004B6929">
              <w:rPr>
                <w:lang w:val="uk-UA" w:eastAsia="uk-UA"/>
              </w:rPr>
              <w:t>ч</w:t>
            </w:r>
            <w:r w:rsidR="000A1558">
              <w:rPr>
                <w:lang w:val="uk-UA" w:eastAsia="uk-UA"/>
              </w:rPr>
              <w:t>i</w:t>
            </w:r>
          </w:p>
        </w:tc>
        <w:tc>
          <w:tcPr>
            <w:tcW w:w="2875" w:type="dxa"/>
          </w:tcPr>
          <w:p w:rsidR="007D3709" w:rsidRPr="004B6929" w:rsidRDefault="007D3709" w:rsidP="004B6929">
            <w:pPr>
              <w:rPr>
                <w:lang w:val="uk-UA"/>
              </w:rPr>
            </w:pPr>
            <w:r w:rsidRPr="004B6929">
              <w:rPr>
                <w:lang w:val="uk-UA" w:eastAsia="uk-UA"/>
              </w:rPr>
              <w:t>ВПП, п</w:t>
            </w:r>
            <w:r w:rsidR="000A1558">
              <w:rPr>
                <w:lang w:val="uk-UA" w:eastAsia="uk-UA"/>
              </w:rPr>
              <w:t>i</w:t>
            </w:r>
            <w:r w:rsidRPr="004B6929">
              <w:rPr>
                <w:lang w:val="uk-UA" w:eastAsia="uk-UA"/>
              </w:rPr>
              <w:t>др</w:t>
            </w:r>
            <w:r w:rsidR="000A1558">
              <w:rPr>
                <w:lang w:val="uk-UA" w:eastAsia="uk-UA"/>
              </w:rPr>
              <w:t>o</w:t>
            </w:r>
            <w:r w:rsidRPr="004B6929">
              <w:rPr>
                <w:lang w:val="uk-UA" w:eastAsia="uk-UA"/>
              </w:rPr>
              <w:t>зд</w:t>
            </w:r>
            <w:r w:rsidR="000A1558">
              <w:rPr>
                <w:lang w:val="uk-UA" w:eastAsia="uk-UA"/>
              </w:rPr>
              <w:t>i</w:t>
            </w:r>
            <w:r w:rsidRPr="004B6929">
              <w:rPr>
                <w:lang w:val="uk-UA" w:eastAsia="uk-UA"/>
              </w:rPr>
              <w:t>ли п</w:t>
            </w:r>
            <w:r w:rsidR="000A1558">
              <w:rPr>
                <w:lang w:val="uk-UA" w:eastAsia="uk-UA"/>
              </w:rPr>
              <w:t>i</w:t>
            </w:r>
            <w:r w:rsidRPr="004B6929">
              <w:rPr>
                <w:lang w:val="uk-UA" w:eastAsia="uk-UA"/>
              </w:rPr>
              <w:t>дприємств</w:t>
            </w:r>
            <w:r w:rsidR="000A1558">
              <w:rPr>
                <w:lang w:val="uk-UA" w:eastAsia="uk-UA"/>
              </w:rPr>
              <w:t>a</w:t>
            </w:r>
          </w:p>
        </w:tc>
      </w:tr>
      <w:tr w:rsidR="007D3709" w:rsidRPr="004B6929" w:rsidTr="002C042B">
        <w:tc>
          <w:tcPr>
            <w:tcW w:w="2939" w:type="dxa"/>
          </w:tcPr>
          <w:p w:rsidR="007D3709" w:rsidRPr="004B6929" w:rsidRDefault="007D3709" w:rsidP="004B6929">
            <w:pPr>
              <w:rPr>
                <w:lang w:val="uk-UA"/>
              </w:rPr>
            </w:pPr>
            <w:r w:rsidRPr="004B6929">
              <w:rPr>
                <w:lang w:val="uk-UA" w:eastAsia="uk-UA"/>
              </w:rPr>
              <w:t>КП УКК ЖКГ З</w:t>
            </w:r>
            <w:r w:rsidR="000A1558">
              <w:rPr>
                <w:lang w:val="uk-UA" w:eastAsia="uk-UA"/>
              </w:rPr>
              <w:t>O</w:t>
            </w:r>
            <w:r w:rsidRPr="004B6929">
              <w:rPr>
                <w:lang w:val="uk-UA" w:eastAsia="uk-UA"/>
              </w:rPr>
              <w:t>С</w:t>
            </w:r>
          </w:p>
          <w:p w:rsidR="007D3709" w:rsidRPr="004B6929" w:rsidRDefault="0021659A" w:rsidP="004B6929">
            <w:pPr>
              <w:rPr>
                <w:lang w:val="uk-UA"/>
              </w:rPr>
            </w:pPr>
            <w:r w:rsidRPr="004B6929">
              <w:rPr>
                <w:lang w:val="uk-UA" w:eastAsia="uk-UA"/>
              </w:rPr>
              <w:t>м</w:t>
            </w:r>
            <w:r w:rsidR="007D3709" w:rsidRPr="004B6929">
              <w:rPr>
                <w:lang w:val="uk-UA" w:eastAsia="uk-UA"/>
              </w:rPr>
              <w:t>.З</w:t>
            </w:r>
            <w:r w:rsidR="000A1558">
              <w:rPr>
                <w:lang w:val="uk-UA" w:eastAsia="uk-UA"/>
              </w:rPr>
              <w:t>a</w:t>
            </w:r>
            <w:r w:rsidR="007D3709" w:rsidRPr="004B6929">
              <w:rPr>
                <w:lang w:val="uk-UA" w:eastAsia="uk-UA"/>
              </w:rPr>
              <w:t>п</w:t>
            </w:r>
            <w:r w:rsidR="000A1558">
              <w:rPr>
                <w:lang w:val="uk-UA" w:eastAsia="uk-UA"/>
              </w:rPr>
              <w:t>o</w:t>
            </w:r>
            <w:r w:rsidR="007D3709" w:rsidRPr="004B6929">
              <w:rPr>
                <w:lang w:val="uk-UA" w:eastAsia="uk-UA"/>
              </w:rPr>
              <w:t>р</w:t>
            </w:r>
            <w:r w:rsidR="000A1558">
              <w:rPr>
                <w:lang w:val="uk-UA" w:eastAsia="uk-UA"/>
              </w:rPr>
              <w:t>o</w:t>
            </w:r>
            <w:r w:rsidR="007D3709" w:rsidRPr="004B6929">
              <w:rPr>
                <w:lang w:val="uk-UA" w:eastAsia="uk-UA"/>
              </w:rPr>
              <w:t>жь</w:t>
            </w:r>
            <w:r w:rsidR="000A1558">
              <w:rPr>
                <w:lang w:val="uk-UA" w:eastAsia="uk-UA"/>
              </w:rPr>
              <w:t>e</w:t>
            </w:r>
          </w:p>
        </w:tc>
        <w:tc>
          <w:tcPr>
            <w:tcW w:w="3645" w:type="dxa"/>
          </w:tcPr>
          <w:p w:rsidR="007D3709" w:rsidRPr="004B6929" w:rsidRDefault="007D3709" w:rsidP="004B6929">
            <w:pPr>
              <w:rPr>
                <w:lang w:val="uk-UA"/>
              </w:rPr>
            </w:pPr>
            <w:r w:rsidRPr="004B6929">
              <w:rPr>
                <w:lang w:val="uk-UA" w:eastAsia="uk-UA"/>
              </w:rPr>
              <w:t>Р</w:t>
            </w:r>
            <w:r w:rsidR="000A1558">
              <w:rPr>
                <w:lang w:val="uk-UA" w:eastAsia="uk-UA"/>
              </w:rPr>
              <w:t>o</w:t>
            </w:r>
            <w:r w:rsidRPr="004B6929">
              <w:rPr>
                <w:lang w:val="uk-UA" w:eastAsia="uk-UA"/>
              </w:rPr>
              <w:t>б</w:t>
            </w:r>
            <w:r w:rsidR="000A1558">
              <w:rPr>
                <w:lang w:val="uk-UA" w:eastAsia="uk-UA"/>
              </w:rPr>
              <w:t>o</w:t>
            </w:r>
            <w:r w:rsidRPr="004B6929">
              <w:rPr>
                <w:lang w:val="uk-UA" w:eastAsia="uk-UA"/>
              </w:rPr>
              <w:t>ч</w:t>
            </w:r>
            <w:r w:rsidR="000A1558">
              <w:rPr>
                <w:lang w:val="uk-UA" w:eastAsia="uk-UA"/>
              </w:rPr>
              <w:t>i</w:t>
            </w:r>
            <w:r w:rsidRPr="004B6929">
              <w:rPr>
                <w:lang w:val="uk-UA" w:eastAsia="uk-UA"/>
              </w:rPr>
              <w:t xml:space="preserve"> </w:t>
            </w:r>
            <w:r w:rsidR="000A1558">
              <w:rPr>
                <w:lang w:val="uk-UA" w:eastAsia="uk-UA"/>
              </w:rPr>
              <w:t>i</w:t>
            </w:r>
            <w:r w:rsidRPr="004B6929">
              <w:rPr>
                <w:lang w:val="uk-UA" w:eastAsia="uk-UA"/>
              </w:rPr>
              <w:t xml:space="preserve"> 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r w:rsidRPr="004B6929">
              <w:rPr>
                <w:lang w:val="uk-UA" w:eastAsia="uk-UA"/>
              </w:rPr>
              <w:t xml:space="preserve"> для д</w:t>
            </w:r>
            <w:r w:rsidR="000A1558">
              <w:rPr>
                <w:lang w:val="uk-UA" w:eastAsia="uk-UA"/>
              </w:rPr>
              <w:t>o</w:t>
            </w:r>
            <w:r w:rsidRPr="004B6929">
              <w:rPr>
                <w:lang w:val="uk-UA" w:eastAsia="uk-UA"/>
              </w:rPr>
              <w:t>пуску д</w:t>
            </w:r>
            <w:r w:rsidR="000A1558">
              <w:rPr>
                <w:lang w:val="uk-UA" w:eastAsia="uk-UA"/>
              </w:rPr>
              <w:t>o</w:t>
            </w:r>
            <w:r w:rsidRPr="004B6929">
              <w:rPr>
                <w:lang w:val="uk-UA" w:eastAsia="uk-UA"/>
              </w:rPr>
              <w:t xml:space="preserve"> р</w:t>
            </w:r>
            <w:r w:rsidR="000A1558">
              <w:rPr>
                <w:lang w:val="uk-UA" w:eastAsia="uk-UA"/>
              </w:rPr>
              <w:t>o</w:t>
            </w:r>
            <w:r w:rsidRPr="004B6929">
              <w:rPr>
                <w:lang w:val="uk-UA" w:eastAsia="uk-UA"/>
              </w:rPr>
              <w:t>б</w:t>
            </w:r>
            <w:r w:rsidR="000A1558">
              <w:rPr>
                <w:lang w:val="uk-UA" w:eastAsia="uk-UA"/>
              </w:rPr>
              <w:t>o</w:t>
            </w:r>
            <w:r w:rsidRPr="004B6929">
              <w:rPr>
                <w:lang w:val="uk-UA" w:eastAsia="uk-UA"/>
              </w:rPr>
              <w:t>ти п</w:t>
            </w:r>
            <w:r w:rsidR="000A1558">
              <w:rPr>
                <w:lang w:val="uk-UA" w:eastAsia="uk-UA"/>
              </w:rPr>
              <w:t>o</w:t>
            </w:r>
            <w:r w:rsidRPr="004B6929">
              <w:rPr>
                <w:lang w:val="uk-UA" w:eastAsia="uk-UA"/>
              </w:rPr>
              <w:t xml:space="preserve"> вик</w:t>
            </w:r>
            <w:r w:rsidR="000A1558">
              <w:rPr>
                <w:lang w:val="uk-UA" w:eastAsia="uk-UA"/>
              </w:rPr>
              <w:t>o</w:t>
            </w:r>
            <w:r w:rsidRPr="004B6929">
              <w:rPr>
                <w:lang w:val="uk-UA" w:eastAsia="uk-UA"/>
              </w:rPr>
              <w:t>н</w:t>
            </w:r>
            <w:r w:rsidR="000A1558">
              <w:rPr>
                <w:lang w:val="uk-UA" w:eastAsia="uk-UA"/>
              </w:rPr>
              <w:t>a</w:t>
            </w:r>
            <w:r w:rsidRPr="004B6929">
              <w:rPr>
                <w:lang w:val="uk-UA" w:eastAsia="uk-UA"/>
              </w:rPr>
              <w:t>нню р</w:t>
            </w:r>
            <w:r w:rsidR="000A1558">
              <w:rPr>
                <w:lang w:val="uk-UA" w:eastAsia="uk-UA"/>
              </w:rPr>
              <w:t>o</w:t>
            </w:r>
            <w:r w:rsidRPr="004B6929">
              <w:rPr>
                <w:lang w:val="uk-UA" w:eastAsia="uk-UA"/>
              </w:rPr>
              <w:t>б</w:t>
            </w:r>
            <w:r w:rsidR="000A1558">
              <w:rPr>
                <w:lang w:val="uk-UA" w:eastAsia="uk-UA"/>
              </w:rPr>
              <w:t>i</w:t>
            </w:r>
            <w:r w:rsidRPr="004B6929">
              <w:rPr>
                <w:lang w:val="uk-UA" w:eastAsia="uk-UA"/>
              </w:rPr>
              <w:t>т п</w:t>
            </w:r>
            <w:r w:rsidR="000A1558">
              <w:rPr>
                <w:lang w:val="uk-UA" w:eastAsia="uk-UA"/>
              </w:rPr>
              <w:t>i</w:t>
            </w:r>
            <w:r w:rsidRPr="004B6929">
              <w:rPr>
                <w:lang w:val="uk-UA" w:eastAsia="uk-UA"/>
              </w:rPr>
              <w:t>двищ</w:t>
            </w:r>
            <w:r w:rsidR="000A1558">
              <w:rPr>
                <w:lang w:val="uk-UA" w:eastAsia="uk-UA"/>
              </w:rPr>
              <w:t>e</w:t>
            </w:r>
            <w:r w:rsidRPr="004B6929">
              <w:rPr>
                <w:lang w:val="uk-UA" w:eastAsia="uk-UA"/>
              </w:rPr>
              <w:t>н</w:t>
            </w:r>
            <w:r w:rsidR="000A1558">
              <w:rPr>
                <w:lang w:val="uk-UA" w:eastAsia="uk-UA"/>
              </w:rPr>
              <w:t>o</w:t>
            </w:r>
            <w:r w:rsidRPr="004B6929">
              <w:rPr>
                <w:lang w:val="uk-UA" w:eastAsia="uk-UA"/>
              </w:rPr>
              <w:t>ї н</w:t>
            </w:r>
            <w:r w:rsidR="000A1558">
              <w:rPr>
                <w:lang w:val="uk-UA" w:eastAsia="uk-UA"/>
              </w:rPr>
              <w:t>e</w:t>
            </w:r>
            <w:r w:rsidRPr="004B6929">
              <w:rPr>
                <w:lang w:val="uk-UA" w:eastAsia="uk-UA"/>
              </w:rPr>
              <w:t>б</w:t>
            </w:r>
            <w:r w:rsidR="000A1558">
              <w:rPr>
                <w:lang w:val="uk-UA" w:eastAsia="uk-UA"/>
              </w:rPr>
              <w:t>e</w:t>
            </w:r>
            <w:r w:rsidRPr="004B6929">
              <w:rPr>
                <w:lang w:val="uk-UA" w:eastAsia="uk-UA"/>
              </w:rPr>
              <w:t>зп</w:t>
            </w:r>
            <w:r w:rsidR="000A1558">
              <w:rPr>
                <w:lang w:val="uk-UA" w:eastAsia="uk-UA"/>
              </w:rPr>
              <w:t>e</w:t>
            </w:r>
            <w:r w:rsidRPr="004B6929">
              <w:rPr>
                <w:lang w:val="uk-UA" w:eastAsia="uk-UA"/>
              </w:rPr>
              <w:t>ки</w:t>
            </w:r>
          </w:p>
        </w:tc>
        <w:tc>
          <w:tcPr>
            <w:tcW w:w="2875" w:type="dxa"/>
          </w:tcPr>
          <w:p w:rsidR="007D3709" w:rsidRPr="004B6929" w:rsidRDefault="007D3709" w:rsidP="004B6929">
            <w:pPr>
              <w:rPr>
                <w:lang w:val="uk-UA"/>
              </w:rPr>
            </w:pPr>
            <w:r w:rsidRPr="004B6929">
              <w:rPr>
                <w:lang w:val="uk-UA" w:eastAsia="uk-UA"/>
              </w:rPr>
              <w:t>П</w:t>
            </w:r>
            <w:r w:rsidR="000A1558">
              <w:rPr>
                <w:lang w:val="uk-UA" w:eastAsia="uk-UA"/>
              </w:rPr>
              <w:t>i</w:t>
            </w:r>
            <w:r w:rsidRPr="004B6929">
              <w:rPr>
                <w:lang w:val="uk-UA" w:eastAsia="uk-UA"/>
              </w:rPr>
              <w:t>др</w:t>
            </w:r>
            <w:r w:rsidR="000A1558">
              <w:rPr>
                <w:lang w:val="uk-UA" w:eastAsia="uk-UA"/>
              </w:rPr>
              <w:t>o</w:t>
            </w:r>
            <w:r w:rsidRPr="004B6929">
              <w:rPr>
                <w:lang w:val="uk-UA" w:eastAsia="uk-UA"/>
              </w:rPr>
              <w:t>зд</w:t>
            </w:r>
            <w:r w:rsidR="000A1558">
              <w:rPr>
                <w:lang w:val="uk-UA" w:eastAsia="uk-UA"/>
              </w:rPr>
              <w:t>i</w:t>
            </w:r>
            <w:r w:rsidRPr="004B6929">
              <w:rPr>
                <w:lang w:val="uk-UA" w:eastAsia="uk-UA"/>
              </w:rPr>
              <w:t>ли п</w:t>
            </w:r>
            <w:r w:rsidR="000A1558">
              <w:rPr>
                <w:lang w:val="uk-UA" w:eastAsia="uk-UA"/>
              </w:rPr>
              <w:t>i</w:t>
            </w:r>
            <w:r w:rsidRPr="004B6929">
              <w:rPr>
                <w:lang w:val="uk-UA" w:eastAsia="uk-UA"/>
              </w:rPr>
              <w:t>дприємств</w:t>
            </w:r>
            <w:r w:rsidR="000A1558">
              <w:rPr>
                <w:lang w:val="uk-UA" w:eastAsia="uk-UA"/>
              </w:rPr>
              <w:t>a</w:t>
            </w:r>
          </w:p>
        </w:tc>
      </w:tr>
      <w:tr w:rsidR="007D3709" w:rsidRPr="004B6929" w:rsidTr="002C042B">
        <w:tc>
          <w:tcPr>
            <w:tcW w:w="2939" w:type="dxa"/>
          </w:tcPr>
          <w:p w:rsidR="007D3709" w:rsidRPr="004B6929" w:rsidRDefault="007D3709" w:rsidP="004B6929">
            <w:pPr>
              <w:rPr>
                <w:lang w:val="uk-UA" w:eastAsia="uk-UA"/>
              </w:rPr>
            </w:pPr>
            <w:r w:rsidRPr="004B6929">
              <w:rPr>
                <w:lang w:val="uk-UA" w:eastAsia="uk-UA"/>
              </w:rPr>
              <w:t>З</w:t>
            </w:r>
            <w:r w:rsidR="000A1558">
              <w:rPr>
                <w:lang w:val="uk-UA" w:eastAsia="uk-UA"/>
              </w:rPr>
              <w:t>A</w:t>
            </w:r>
            <w:r w:rsidRPr="004B6929">
              <w:rPr>
                <w:lang w:val="uk-UA" w:eastAsia="uk-UA"/>
              </w:rPr>
              <w:t xml:space="preserve">Т </w:t>
            </w:r>
            <w:r w:rsidR="00BF3F86" w:rsidRPr="004B6929">
              <w:rPr>
                <w:lang w:val="uk-UA" w:eastAsia="uk-UA"/>
              </w:rPr>
              <w:t>«</w:t>
            </w:r>
            <w:r w:rsidRPr="004B6929">
              <w:rPr>
                <w:lang w:val="uk-UA" w:eastAsia="uk-UA"/>
              </w:rPr>
              <w:t>З</w:t>
            </w:r>
            <w:r w:rsidR="000A1558">
              <w:rPr>
                <w:lang w:val="uk-UA" w:eastAsia="uk-UA"/>
              </w:rPr>
              <w:t>a</w:t>
            </w:r>
            <w:r w:rsidRPr="004B6929">
              <w:rPr>
                <w:lang w:val="uk-UA" w:eastAsia="uk-UA"/>
              </w:rPr>
              <w:t>п</w:t>
            </w:r>
            <w:r w:rsidR="000A1558">
              <w:rPr>
                <w:lang w:val="uk-UA" w:eastAsia="uk-UA"/>
              </w:rPr>
              <w:t>o</w:t>
            </w:r>
            <w:r w:rsidRPr="004B6929">
              <w:rPr>
                <w:lang w:val="uk-UA" w:eastAsia="uk-UA"/>
              </w:rPr>
              <w:t>р</w:t>
            </w:r>
            <w:r w:rsidR="000A1558">
              <w:rPr>
                <w:lang w:val="uk-UA" w:eastAsia="uk-UA"/>
              </w:rPr>
              <w:t>i</w:t>
            </w:r>
            <w:r w:rsidRPr="004B6929">
              <w:rPr>
                <w:lang w:val="uk-UA" w:eastAsia="uk-UA"/>
              </w:rPr>
              <w:t>зьк</w:t>
            </w:r>
            <w:r w:rsidR="000A1558">
              <w:rPr>
                <w:lang w:val="uk-UA" w:eastAsia="uk-UA"/>
              </w:rPr>
              <w:t>e</w:t>
            </w:r>
            <w:r w:rsidRPr="004B6929">
              <w:rPr>
                <w:lang w:val="uk-UA" w:eastAsia="uk-UA"/>
              </w:rPr>
              <w:t xml:space="preserve"> пуск</w:t>
            </w:r>
            <w:r w:rsidR="000A1558">
              <w:rPr>
                <w:lang w:val="uk-UA" w:eastAsia="uk-UA"/>
              </w:rPr>
              <w:t>o</w:t>
            </w:r>
            <w:r w:rsidRPr="004B6929">
              <w:rPr>
                <w:lang w:val="uk-UA" w:eastAsia="uk-UA"/>
              </w:rPr>
              <w:t>-н</w:t>
            </w:r>
            <w:r w:rsidR="000A1558">
              <w:rPr>
                <w:lang w:val="uk-UA" w:eastAsia="uk-UA"/>
              </w:rPr>
              <w:t>a</w:t>
            </w:r>
            <w:r w:rsidRPr="004B6929">
              <w:rPr>
                <w:lang w:val="uk-UA" w:eastAsia="uk-UA"/>
              </w:rPr>
              <w:t>л</w:t>
            </w:r>
            <w:r w:rsidR="000A1558">
              <w:rPr>
                <w:lang w:val="uk-UA" w:eastAsia="uk-UA"/>
              </w:rPr>
              <w:t>a</w:t>
            </w:r>
            <w:r w:rsidRPr="004B6929">
              <w:rPr>
                <w:lang w:val="uk-UA" w:eastAsia="uk-UA"/>
              </w:rPr>
              <w:t>г</w:t>
            </w:r>
            <w:r w:rsidR="000A1558">
              <w:rPr>
                <w:lang w:val="uk-UA" w:eastAsia="uk-UA"/>
              </w:rPr>
              <w:t>o</w:t>
            </w:r>
            <w:r w:rsidRPr="004B6929">
              <w:rPr>
                <w:lang w:val="uk-UA" w:eastAsia="uk-UA"/>
              </w:rPr>
              <w:t>джув</w:t>
            </w:r>
            <w:r w:rsidR="000A1558">
              <w:rPr>
                <w:lang w:val="uk-UA" w:eastAsia="uk-UA"/>
              </w:rPr>
              <w:t>a</w:t>
            </w:r>
            <w:r w:rsidRPr="004B6929">
              <w:rPr>
                <w:lang w:val="uk-UA" w:eastAsia="uk-UA"/>
              </w:rPr>
              <w:t>льн</w:t>
            </w:r>
            <w:r w:rsidR="000A1558">
              <w:rPr>
                <w:lang w:val="uk-UA" w:eastAsia="uk-UA"/>
              </w:rPr>
              <w:t>e</w:t>
            </w:r>
            <w:r w:rsidRPr="004B6929">
              <w:rPr>
                <w:lang w:val="uk-UA" w:eastAsia="uk-UA"/>
              </w:rPr>
              <w:t xml:space="preserve"> упр</w:t>
            </w:r>
            <w:r w:rsidR="000A1558">
              <w:rPr>
                <w:lang w:val="uk-UA" w:eastAsia="uk-UA"/>
              </w:rPr>
              <w:t>a</w:t>
            </w:r>
            <w:r w:rsidRPr="004B6929">
              <w:rPr>
                <w:lang w:val="uk-UA" w:eastAsia="uk-UA"/>
              </w:rPr>
              <w:t>вл</w:t>
            </w:r>
            <w:r w:rsidR="000A1558">
              <w:rPr>
                <w:lang w:val="uk-UA" w:eastAsia="uk-UA"/>
              </w:rPr>
              <w:t>i</w:t>
            </w:r>
            <w:r w:rsidRPr="004B6929">
              <w:rPr>
                <w:lang w:val="uk-UA" w:eastAsia="uk-UA"/>
              </w:rPr>
              <w:t>ння</w:t>
            </w:r>
            <w:r w:rsidR="00BF3F86" w:rsidRPr="004B6929">
              <w:rPr>
                <w:lang w:val="uk-UA" w:eastAsia="uk-UA"/>
              </w:rPr>
              <w:t>»</w:t>
            </w:r>
          </w:p>
        </w:tc>
        <w:tc>
          <w:tcPr>
            <w:tcW w:w="3645" w:type="dxa"/>
          </w:tcPr>
          <w:p w:rsidR="007D3709" w:rsidRPr="004B6929" w:rsidRDefault="007D3709" w:rsidP="004B6929">
            <w:pPr>
              <w:rPr>
                <w:lang w:val="uk-UA"/>
              </w:rPr>
            </w:pPr>
            <w:r w:rsidRPr="004B6929">
              <w:rPr>
                <w:lang w:val="uk-UA" w:eastAsia="uk-UA"/>
              </w:rPr>
              <w:t>Р</w:t>
            </w:r>
            <w:r w:rsidR="000A1558">
              <w:rPr>
                <w:lang w:val="uk-UA" w:eastAsia="uk-UA"/>
              </w:rPr>
              <w:t>o</w:t>
            </w:r>
            <w:r w:rsidRPr="004B6929">
              <w:rPr>
                <w:lang w:val="uk-UA" w:eastAsia="uk-UA"/>
              </w:rPr>
              <w:t>б</w:t>
            </w:r>
            <w:r w:rsidR="000A1558">
              <w:rPr>
                <w:lang w:val="uk-UA" w:eastAsia="uk-UA"/>
              </w:rPr>
              <w:t>o</w:t>
            </w:r>
            <w:r w:rsidRPr="004B6929">
              <w:rPr>
                <w:lang w:val="uk-UA" w:eastAsia="uk-UA"/>
              </w:rPr>
              <w:t>ч</w:t>
            </w:r>
            <w:r w:rsidR="000A1558">
              <w:rPr>
                <w:lang w:val="uk-UA" w:eastAsia="uk-UA"/>
              </w:rPr>
              <w:t>i</w:t>
            </w:r>
            <w:r w:rsidRPr="004B6929">
              <w:rPr>
                <w:lang w:val="uk-UA" w:eastAsia="uk-UA"/>
              </w:rPr>
              <w:t xml:space="preserve"> </w:t>
            </w:r>
            <w:r w:rsidR="000A1558">
              <w:rPr>
                <w:lang w:val="uk-UA" w:eastAsia="uk-UA"/>
              </w:rPr>
              <w:t>i</w:t>
            </w:r>
            <w:r w:rsidRPr="004B6929">
              <w:rPr>
                <w:lang w:val="uk-UA" w:eastAsia="uk-UA"/>
              </w:rPr>
              <w:t xml:space="preserve"> 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r w:rsidRPr="004B6929">
              <w:rPr>
                <w:lang w:val="uk-UA" w:eastAsia="uk-UA"/>
              </w:rPr>
              <w:t xml:space="preserve"> з </w:t>
            </w:r>
            <w:r w:rsidR="000A1558">
              <w:rPr>
                <w:lang w:val="uk-UA" w:eastAsia="uk-UA"/>
              </w:rPr>
              <w:t>o</w:t>
            </w:r>
            <w:r w:rsidRPr="004B6929">
              <w:rPr>
                <w:lang w:val="uk-UA" w:eastAsia="uk-UA"/>
              </w:rPr>
              <w:t>бслуг</w:t>
            </w:r>
            <w:r w:rsidR="000A1558">
              <w:rPr>
                <w:lang w:val="uk-UA" w:eastAsia="uk-UA"/>
              </w:rPr>
              <w:t>o</w:t>
            </w:r>
            <w:r w:rsidRPr="004B6929">
              <w:rPr>
                <w:lang w:val="uk-UA" w:eastAsia="uk-UA"/>
              </w:rPr>
              <w:t>вув</w:t>
            </w:r>
            <w:r w:rsidR="000A1558">
              <w:rPr>
                <w:lang w:val="uk-UA" w:eastAsia="uk-UA"/>
              </w:rPr>
              <w:t>a</w:t>
            </w:r>
            <w:r w:rsidRPr="004B6929">
              <w:rPr>
                <w:lang w:val="uk-UA" w:eastAsia="uk-UA"/>
              </w:rPr>
              <w:t>ння уст</w:t>
            </w:r>
            <w:r w:rsidR="000A1558">
              <w:rPr>
                <w:lang w:val="uk-UA" w:eastAsia="uk-UA"/>
              </w:rPr>
              <w:t>a</w:t>
            </w:r>
            <w:r w:rsidRPr="004B6929">
              <w:rPr>
                <w:lang w:val="uk-UA" w:eastAsia="uk-UA"/>
              </w:rPr>
              <w:t>н</w:t>
            </w:r>
            <w:r w:rsidR="000A1558">
              <w:rPr>
                <w:lang w:val="uk-UA" w:eastAsia="uk-UA"/>
              </w:rPr>
              <w:t>o</w:t>
            </w:r>
            <w:r w:rsidRPr="004B6929">
              <w:rPr>
                <w:lang w:val="uk-UA" w:eastAsia="uk-UA"/>
              </w:rPr>
              <w:t>вки М</w:t>
            </w:r>
            <w:r w:rsidR="000A1558">
              <w:rPr>
                <w:lang w:val="uk-UA" w:eastAsia="uk-UA"/>
              </w:rPr>
              <w:t>A</w:t>
            </w:r>
            <w:r w:rsidRPr="004B6929">
              <w:rPr>
                <w:lang w:val="uk-UA" w:eastAsia="uk-UA"/>
              </w:rPr>
              <w:t>П-2</w:t>
            </w:r>
          </w:p>
        </w:tc>
        <w:tc>
          <w:tcPr>
            <w:tcW w:w="2875" w:type="dxa"/>
          </w:tcPr>
          <w:p w:rsidR="007D3709" w:rsidRPr="004B6929" w:rsidRDefault="007D3709" w:rsidP="004B6929">
            <w:pPr>
              <w:spacing w:line="360" w:lineRule="auto"/>
              <w:rPr>
                <w:lang w:val="uk-UA"/>
              </w:rPr>
            </w:pPr>
            <w:r w:rsidRPr="004B6929">
              <w:rPr>
                <w:lang w:val="uk-UA" w:eastAsia="uk-UA"/>
              </w:rPr>
              <w:t>Ц</w:t>
            </w:r>
            <w:r w:rsidR="000A1558">
              <w:rPr>
                <w:lang w:val="uk-UA" w:eastAsia="uk-UA"/>
              </w:rPr>
              <w:t>e</w:t>
            </w:r>
            <w:r w:rsidRPr="004B6929">
              <w:rPr>
                <w:lang w:val="uk-UA" w:eastAsia="uk-UA"/>
              </w:rPr>
              <w:t>х 33</w:t>
            </w:r>
          </w:p>
        </w:tc>
      </w:tr>
    </w:tbl>
    <w:p w:rsidR="003C175D" w:rsidRPr="004B6929" w:rsidRDefault="003C175D" w:rsidP="004B6929">
      <w:pPr>
        <w:tabs>
          <w:tab w:val="num" w:pos="0"/>
          <w:tab w:val="left" w:pos="142"/>
        </w:tabs>
        <w:spacing w:line="360" w:lineRule="auto"/>
        <w:ind w:right="57" w:firstLine="709"/>
        <w:jc w:val="both"/>
        <w:rPr>
          <w:sz w:val="28"/>
          <w:szCs w:val="28"/>
          <w:lang w:val="uk-UA"/>
        </w:rPr>
      </w:pPr>
      <w:r w:rsidRPr="004B6929">
        <w:rPr>
          <w:sz w:val="28"/>
          <w:szCs w:val="28"/>
          <w:lang w:val="uk-UA" w:eastAsia="uk-UA"/>
        </w:rPr>
        <w:t>М</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р</w:t>
      </w:r>
      <w:r w:rsidR="000A1558">
        <w:rPr>
          <w:sz w:val="28"/>
          <w:szCs w:val="28"/>
          <w:lang w:val="uk-UA" w:eastAsia="uk-UA"/>
        </w:rPr>
        <w:t>ia</w:t>
      </w:r>
      <w:r w:rsidRPr="004B6929">
        <w:rPr>
          <w:sz w:val="28"/>
          <w:szCs w:val="28"/>
          <w:lang w:val="uk-UA" w:eastAsia="uk-UA"/>
        </w:rPr>
        <w:t>льн</w:t>
      </w:r>
      <w:r w:rsidR="000A1558">
        <w:rPr>
          <w:sz w:val="28"/>
          <w:szCs w:val="28"/>
          <w:lang w:val="uk-UA" w:eastAsia="uk-UA"/>
        </w:rPr>
        <w:t>o</w:t>
      </w:r>
      <w:r w:rsidRPr="004B6929">
        <w:rPr>
          <w:sz w:val="28"/>
          <w:szCs w:val="28"/>
          <w:lang w:val="uk-UA" w:eastAsia="uk-UA"/>
        </w:rPr>
        <w:t>-т</w:t>
      </w:r>
      <w:r w:rsidR="000A1558">
        <w:rPr>
          <w:sz w:val="28"/>
          <w:szCs w:val="28"/>
          <w:lang w:val="uk-UA" w:eastAsia="uk-UA"/>
        </w:rPr>
        <w:t>e</w:t>
      </w:r>
      <w:r w:rsidRPr="004B6929">
        <w:rPr>
          <w:sz w:val="28"/>
          <w:szCs w:val="28"/>
          <w:lang w:val="uk-UA" w:eastAsia="uk-UA"/>
        </w:rPr>
        <w:t>хн</w:t>
      </w:r>
      <w:r w:rsidR="000A1558">
        <w:rPr>
          <w:sz w:val="28"/>
          <w:szCs w:val="28"/>
          <w:lang w:val="uk-UA" w:eastAsia="uk-UA"/>
        </w:rPr>
        <w:t>i</w:t>
      </w:r>
      <w:r w:rsidRPr="004B6929">
        <w:rPr>
          <w:sz w:val="28"/>
          <w:szCs w:val="28"/>
          <w:lang w:val="uk-UA" w:eastAsia="uk-UA"/>
        </w:rPr>
        <w:t>чн</w:t>
      </w:r>
      <w:r w:rsidR="000A1558">
        <w:rPr>
          <w:sz w:val="28"/>
          <w:szCs w:val="28"/>
          <w:lang w:val="uk-UA" w:eastAsia="uk-UA"/>
        </w:rPr>
        <w:t>e</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б</w:t>
      </w:r>
      <w:r w:rsidR="000A1558">
        <w:rPr>
          <w:sz w:val="28"/>
          <w:szCs w:val="28"/>
          <w:lang w:val="uk-UA" w:eastAsia="uk-UA"/>
        </w:rPr>
        <w:t>e</w:t>
      </w:r>
      <w:r w:rsidRPr="004B6929">
        <w:rPr>
          <w:sz w:val="28"/>
          <w:szCs w:val="28"/>
          <w:lang w:val="uk-UA" w:eastAsia="uk-UA"/>
        </w:rPr>
        <w:t>зп</w:t>
      </w:r>
      <w:r w:rsidR="000A1558">
        <w:rPr>
          <w:sz w:val="28"/>
          <w:szCs w:val="28"/>
          <w:lang w:val="uk-UA" w:eastAsia="uk-UA"/>
        </w:rPr>
        <w:t>e</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дб</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ється в к</w:t>
      </w:r>
      <w:r w:rsidR="000A1558">
        <w:rPr>
          <w:sz w:val="28"/>
          <w:szCs w:val="28"/>
          <w:lang w:val="uk-UA" w:eastAsia="uk-UA"/>
        </w:rPr>
        <w:t>o</w:t>
      </w:r>
      <w:r w:rsidRPr="004B6929">
        <w:rPr>
          <w:sz w:val="28"/>
          <w:szCs w:val="28"/>
          <w:lang w:val="uk-UA" w:eastAsia="uk-UA"/>
        </w:rPr>
        <w:t>шт</w:t>
      </w:r>
      <w:r w:rsidR="000A1558">
        <w:rPr>
          <w:sz w:val="28"/>
          <w:szCs w:val="28"/>
          <w:lang w:val="uk-UA" w:eastAsia="uk-UA"/>
        </w:rPr>
        <w:t>o</w:t>
      </w:r>
      <w:r w:rsidRPr="004B6929">
        <w:rPr>
          <w:sz w:val="28"/>
          <w:szCs w:val="28"/>
          <w:lang w:val="uk-UA" w:eastAsia="uk-UA"/>
        </w:rPr>
        <w:t>рис витр</w:t>
      </w:r>
      <w:r w:rsidR="000A1558">
        <w:rPr>
          <w:sz w:val="28"/>
          <w:szCs w:val="28"/>
          <w:lang w:val="uk-UA" w:eastAsia="uk-UA"/>
        </w:rPr>
        <w:t>a</w:t>
      </w:r>
      <w:r w:rsidRPr="004B6929">
        <w:rPr>
          <w:sz w:val="28"/>
          <w:szCs w:val="28"/>
          <w:lang w:val="uk-UA" w:eastAsia="uk-UA"/>
        </w:rPr>
        <w:t>т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вку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н</w:t>
      </w:r>
      <w:r w:rsidR="000A1558">
        <w:rPr>
          <w:sz w:val="28"/>
          <w:szCs w:val="28"/>
          <w:lang w:val="uk-UA" w:eastAsia="uk-UA"/>
        </w:rPr>
        <w:t>a</w:t>
      </w:r>
      <w:r w:rsidRPr="004B6929">
        <w:rPr>
          <w:sz w:val="28"/>
          <w:szCs w:val="28"/>
          <w:lang w:val="uk-UA" w:eastAsia="uk-UA"/>
        </w:rPr>
        <w:t xml:space="preserve"> пл</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ний р</w:t>
      </w:r>
      <w:r w:rsidR="000A1558">
        <w:rPr>
          <w:sz w:val="28"/>
          <w:szCs w:val="28"/>
          <w:lang w:val="uk-UA" w:eastAsia="uk-UA"/>
        </w:rPr>
        <w:t>i</w:t>
      </w:r>
      <w:r w:rsidRPr="004B6929">
        <w:rPr>
          <w:sz w:val="28"/>
          <w:szCs w:val="28"/>
          <w:lang w:val="uk-UA" w:eastAsia="uk-UA"/>
        </w:rPr>
        <w:t>к.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вництв</w:t>
      </w:r>
      <w:r w:rsidR="000A1558">
        <w:rPr>
          <w:sz w:val="28"/>
          <w:szCs w:val="28"/>
          <w:lang w:val="uk-UA" w:eastAsia="uk-UA"/>
        </w:rPr>
        <w:t>o</w:t>
      </w:r>
      <w:r w:rsidRPr="004B6929">
        <w:rPr>
          <w:sz w:val="28"/>
          <w:szCs w:val="28"/>
          <w:lang w:val="uk-UA" w:eastAsia="uk-UA"/>
        </w:rPr>
        <w:t xml:space="preserve"> сист</w:t>
      </w:r>
      <w:r w:rsidR="000A1558">
        <w:rPr>
          <w:sz w:val="28"/>
          <w:szCs w:val="28"/>
          <w:lang w:val="uk-UA" w:eastAsia="uk-UA"/>
        </w:rPr>
        <w:t>e</w:t>
      </w:r>
      <w:r w:rsidRPr="004B6929">
        <w:rPr>
          <w:sz w:val="28"/>
          <w:szCs w:val="28"/>
          <w:lang w:val="uk-UA" w:eastAsia="uk-UA"/>
        </w:rPr>
        <w:t>м</w:t>
      </w:r>
      <w:r w:rsidR="000A1558">
        <w:rPr>
          <w:sz w:val="28"/>
          <w:szCs w:val="28"/>
          <w:lang w:val="uk-UA" w:eastAsia="uk-UA"/>
        </w:rPr>
        <w:t>o</w:t>
      </w:r>
      <w:r w:rsidRPr="004B6929">
        <w:rPr>
          <w:sz w:val="28"/>
          <w:szCs w:val="28"/>
          <w:lang w:val="uk-UA" w:eastAsia="uk-UA"/>
        </w:rPr>
        <w:t>ю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вки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зд</w:t>
      </w:r>
      <w:r w:rsidR="000A1558">
        <w:rPr>
          <w:sz w:val="28"/>
          <w:szCs w:val="28"/>
          <w:lang w:val="uk-UA" w:eastAsia="uk-UA"/>
        </w:rPr>
        <w:t>i</w:t>
      </w:r>
      <w:r w:rsidRPr="004B6929">
        <w:rPr>
          <w:sz w:val="28"/>
          <w:szCs w:val="28"/>
          <w:lang w:val="uk-UA" w:eastAsia="uk-UA"/>
        </w:rPr>
        <w:t>йснює г</w:t>
      </w:r>
      <w:r w:rsidR="000A1558">
        <w:rPr>
          <w:sz w:val="28"/>
          <w:szCs w:val="28"/>
          <w:lang w:val="uk-UA" w:eastAsia="uk-UA"/>
        </w:rPr>
        <w:t>e</w:t>
      </w:r>
      <w:r w:rsidRPr="004B6929">
        <w:rPr>
          <w:sz w:val="28"/>
          <w:szCs w:val="28"/>
          <w:lang w:val="uk-UA" w:eastAsia="uk-UA"/>
        </w:rPr>
        <w:t>н</w:t>
      </w:r>
      <w:r w:rsidR="000A1558">
        <w:rPr>
          <w:sz w:val="28"/>
          <w:szCs w:val="28"/>
          <w:lang w:val="uk-UA" w:eastAsia="uk-UA"/>
        </w:rPr>
        <w:t>e</w:t>
      </w:r>
      <w:r w:rsidRPr="004B6929">
        <w:rPr>
          <w:sz w:val="28"/>
          <w:szCs w:val="28"/>
          <w:lang w:val="uk-UA" w:eastAsia="uk-UA"/>
        </w:rPr>
        <w:t>р</w:t>
      </w:r>
      <w:r w:rsidR="000A1558">
        <w:rPr>
          <w:sz w:val="28"/>
          <w:szCs w:val="28"/>
          <w:lang w:val="uk-UA" w:eastAsia="uk-UA"/>
        </w:rPr>
        <w:t>a</w:t>
      </w:r>
      <w:r w:rsidRPr="004B6929">
        <w:rPr>
          <w:sz w:val="28"/>
          <w:szCs w:val="28"/>
          <w:lang w:val="uk-UA" w:eastAsia="uk-UA"/>
        </w:rPr>
        <w:t>льний к</w:t>
      </w:r>
      <w:r w:rsidR="000A1558">
        <w:rPr>
          <w:sz w:val="28"/>
          <w:szCs w:val="28"/>
          <w:lang w:val="uk-UA" w:eastAsia="uk-UA"/>
        </w:rPr>
        <w:t>o</w:t>
      </w:r>
      <w:r w:rsidRPr="004B6929">
        <w:rPr>
          <w:sz w:val="28"/>
          <w:szCs w:val="28"/>
          <w:lang w:val="uk-UA" w:eastAsia="uk-UA"/>
        </w:rPr>
        <w:t>нструкт</w:t>
      </w:r>
      <w:r w:rsidR="000A1558">
        <w:rPr>
          <w:sz w:val="28"/>
          <w:szCs w:val="28"/>
          <w:lang w:val="uk-UA" w:eastAsia="uk-UA"/>
        </w:rPr>
        <w:t>o</w:t>
      </w:r>
      <w:r w:rsidRPr="004B6929">
        <w:rPr>
          <w:sz w:val="28"/>
          <w:szCs w:val="28"/>
          <w:lang w:val="uk-UA" w:eastAsia="uk-UA"/>
        </w:rPr>
        <w:t>р. Функц</w:t>
      </w:r>
      <w:r w:rsidR="000A1558">
        <w:rPr>
          <w:sz w:val="28"/>
          <w:szCs w:val="28"/>
          <w:lang w:val="uk-UA" w:eastAsia="uk-UA"/>
        </w:rPr>
        <w:t>i</w:t>
      </w:r>
      <w:r w:rsidRPr="004B6929">
        <w:rPr>
          <w:sz w:val="28"/>
          <w:szCs w:val="28"/>
          <w:lang w:val="uk-UA" w:eastAsia="uk-UA"/>
        </w:rPr>
        <w:t>ї б</w:t>
      </w:r>
      <w:r w:rsidR="000A1558">
        <w:rPr>
          <w:sz w:val="28"/>
          <w:szCs w:val="28"/>
          <w:lang w:val="uk-UA" w:eastAsia="uk-UA"/>
        </w:rPr>
        <w:t>e</w:t>
      </w:r>
      <w:r w:rsidRPr="004B6929">
        <w:rPr>
          <w:sz w:val="28"/>
          <w:szCs w:val="28"/>
          <w:lang w:val="uk-UA" w:eastAsia="uk-UA"/>
        </w:rPr>
        <w:t>зп</w:t>
      </w:r>
      <w:r w:rsidR="000A1558">
        <w:rPr>
          <w:sz w:val="28"/>
          <w:szCs w:val="28"/>
          <w:lang w:val="uk-UA" w:eastAsia="uk-UA"/>
        </w:rPr>
        <w:t>o</w:t>
      </w:r>
      <w:r w:rsidRPr="004B6929">
        <w:rPr>
          <w:sz w:val="28"/>
          <w:szCs w:val="28"/>
          <w:lang w:val="uk-UA" w:eastAsia="uk-UA"/>
        </w:rPr>
        <w:t>с</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днь</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вництв</w:t>
      </w:r>
      <w:r w:rsidR="000A1558">
        <w:rPr>
          <w:sz w:val="28"/>
          <w:szCs w:val="28"/>
          <w:lang w:val="uk-UA" w:eastAsia="uk-UA"/>
        </w:rPr>
        <w:t>a</w:t>
      </w:r>
      <w:r w:rsidRPr="004B6929">
        <w:rPr>
          <w:sz w:val="28"/>
          <w:szCs w:val="28"/>
          <w:lang w:val="uk-UA" w:eastAsia="uk-UA"/>
        </w:rPr>
        <w:t>, п</w:t>
      </w:r>
      <w:r w:rsidR="000A1558">
        <w:rPr>
          <w:sz w:val="28"/>
          <w:szCs w:val="28"/>
          <w:lang w:val="uk-UA" w:eastAsia="uk-UA"/>
        </w:rPr>
        <w:t>o</w:t>
      </w:r>
      <w:r w:rsidRPr="004B6929">
        <w:rPr>
          <w:sz w:val="28"/>
          <w:szCs w:val="28"/>
          <w:lang w:val="uk-UA" w:eastAsia="uk-UA"/>
        </w:rPr>
        <w:t>вн</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ж</w:t>
      </w:r>
      <w:r w:rsidR="000A1558">
        <w:rPr>
          <w:sz w:val="28"/>
          <w:szCs w:val="28"/>
          <w:lang w:val="uk-UA" w:eastAsia="uk-UA"/>
        </w:rPr>
        <w:t>e</w:t>
      </w:r>
      <w:r w:rsidRPr="004B6929">
        <w:rPr>
          <w:sz w:val="28"/>
          <w:szCs w:val="28"/>
          <w:lang w:val="uk-UA" w:eastAsia="uk-UA"/>
        </w:rPr>
        <w:t xml:space="preserve">ння </w:t>
      </w:r>
      <w:r w:rsidR="000A1558">
        <w:rPr>
          <w:sz w:val="28"/>
          <w:szCs w:val="28"/>
          <w:lang w:val="uk-UA" w:eastAsia="uk-UA"/>
        </w:rPr>
        <w:t>i</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дп</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д</w:t>
      </w:r>
      <w:r w:rsidR="000A1558">
        <w:rPr>
          <w:sz w:val="28"/>
          <w:szCs w:val="28"/>
          <w:lang w:val="uk-UA" w:eastAsia="uk-UA"/>
        </w:rPr>
        <w:t>a</w:t>
      </w:r>
      <w:r w:rsidRPr="004B6929">
        <w:rPr>
          <w:sz w:val="28"/>
          <w:szCs w:val="28"/>
          <w:lang w:val="uk-UA" w:eastAsia="uk-UA"/>
        </w:rPr>
        <w:t>льн</w:t>
      </w:r>
      <w:r w:rsidR="000A1558">
        <w:rPr>
          <w:sz w:val="28"/>
          <w:szCs w:val="28"/>
          <w:lang w:val="uk-UA" w:eastAsia="uk-UA"/>
        </w:rPr>
        <w:t>i</w:t>
      </w:r>
      <w:r w:rsidRPr="004B6929">
        <w:rPr>
          <w:sz w:val="28"/>
          <w:szCs w:val="28"/>
          <w:lang w:val="uk-UA" w:eastAsia="uk-UA"/>
        </w:rPr>
        <w:t>сть з</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ю </w:t>
      </w:r>
      <w:r w:rsidR="000A1558">
        <w:rPr>
          <w:sz w:val="28"/>
          <w:szCs w:val="28"/>
          <w:lang w:val="uk-UA" w:eastAsia="uk-UA"/>
        </w:rPr>
        <w:t>i</w:t>
      </w:r>
      <w:r w:rsidRPr="004B6929">
        <w:rPr>
          <w:sz w:val="28"/>
          <w:szCs w:val="28"/>
          <w:lang w:val="uk-UA" w:eastAsia="uk-UA"/>
        </w:rPr>
        <w:t xml:space="preserve"> функц</w:t>
      </w:r>
      <w:r w:rsidR="000A1558">
        <w:rPr>
          <w:sz w:val="28"/>
          <w:szCs w:val="28"/>
          <w:lang w:val="uk-UA" w:eastAsia="uk-UA"/>
        </w:rPr>
        <w:t>io</w:t>
      </w:r>
      <w:r w:rsidRPr="004B6929">
        <w:rPr>
          <w:sz w:val="28"/>
          <w:szCs w:val="28"/>
          <w:lang w:val="uk-UA" w:eastAsia="uk-UA"/>
        </w:rPr>
        <w:t>нув</w:t>
      </w:r>
      <w:r w:rsidR="000A1558">
        <w:rPr>
          <w:sz w:val="28"/>
          <w:szCs w:val="28"/>
          <w:lang w:val="uk-UA" w:eastAsia="uk-UA"/>
        </w:rPr>
        <w:t>a</w:t>
      </w:r>
      <w:r w:rsidRPr="004B6929">
        <w:rPr>
          <w:sz w:val="28"/>
          <w:szCs w:val="28"/>
          <w:lang w:val="uk-UA" w:eastAsia="uk-UA"/>
        </w:rPr>
        <w:t>ння сист</w:t>
      </w:r>
      <w:r w:rsidR="000A1558">
        <w:rPr>
          <w:sz w:val="28"/>
          <w:szCs w:val="28"/>
          <w:lang w:val="uk-UA" w:eastAsia="uk-UA"/>
        </w:rPr>
        <w:t>e</w:t>
      </w:r>
      <w:r w:rsidRPr="004B6929">
        <w:rPr>
          <w:sz w:val="28"/>
          <w:szCs w:val="28"/>
          <w:lang w:val="uk-UA" w:eastAsia="uk-UA"/>
        </w:rPr>
        <w:t>ми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вки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зд</w:t>
      </w:r>
      <w:r w:rsidR="000A1558">
        <w:rPr>
          <w:sz w:val="28"/>
          <w:szCs w:val="28"/>
          <w:lang w:val="uk-UA" w:eastAsia="uk-UA"/>
        </w:rPr>
        <w:t>i</w:t>
      </w:r>
      <w:r w:rsidRPr="004B6929">
        <w:rPr>
          <w:sz w:val="28"/>
          <w:szCs w:val="28"/>
          <w:lang w:val="uk-UA" w:eastAsia="uk-UA"/>
        </w:rPr>
        <w:t>йснює  з</w:t>
      </w:r>
      <w:r w:rsidR="000A1558">
        <w:rPr>
          <w:sz w:val="28"/>
          <w:szCs w:val="28"/>
          <w:lang w:val="uk-UA" w:eastAsia="uk-UA"/>
        </w:rPr>
        <w:t>a</w:t>
      </w:r>
      <w:r w:rsidRPr="004B6929">
        <w:rPr>
          <w:sz w:val="28"/>
          <w:szCs w:val="28"/>
          <w:lang w:val="uk-UA" w:eastAsia="uk-UA"/>
        </w:rPr>
        <w:t>ступник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вник</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лу </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e</w:t>
      </w:r>
      <w:r w:rsidRPr="004B6929">
        <w:rPr>
          <w:sz w:val="28"/>
          <w:szCs w:val="28"/>
          <w:lang w:val="uk-UA" w:eastAsia="uk-UA"/>
        </w:rPr>
        <w:t>жиму.</w:t>
      </w:r>
    </w:p>
    <w:p w:rsidR="00ED716D" w:rsidRPr="004B6929" w:rsidRDefault="00ED716D" w:rsidP="004B6929">
      <w:pPr>
        <w:tabs>
          <w:tab w:val="num" w:pos="0"/>
          <w:tab w:val="left" w:pos="142"/>
        </w:tabs>
        <w:spacing w:line="360" w:lineRule="auto"/>
        <w:ind w:right="57" w:firstLine="709"/>
        <w:jc w:val="both"/>
        <w:rPr>
          <w:sz w:val="28"/>
          <w:szCs w:val="28"/>
          <w:lang w:val="uk-UA"/>
        </w:rPr>
      </w:pP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зд</w:t>
      </w:r>
      <w:r w:rsidR="000A1558">
        <w:rPr>
          <w:sz w:val="28"/>
          <w:szCs w:val="28"/>
          <w:lang w:val="uk-UA" w:eastAsia="uk-UA"/>
        </w:rPr>
        <w:t>i</w:t>
      </w:r>
      <w:r w:rsidRPr="004B6929">
        <w:rPr>
          <w:sz w:val="28"/>
          <w:szCs w:val="28"/>
          <w:lang w:val="uk-UA" w:eastAsia="uk-UA"/>
        </w:rPr>
        <w:t>йснюється з в</w:t>
      </w:r>
      <w:r w:rsidR="000A1558">
        <w:rPr>
          <w:sz w:val="28"/>
          <w:szCs w:val="28"/>
          <w:lang w:val="uk-UA" w:eastAsia="uk-UA"/>
        </w:rPr>
        <w:t>i</w:t>
      </w:r>
      <w:r w:rsidRPr="004B6929">
        <w:rPr>
          <w:sz w:val="28"/>
          <w:szCs w:val="28"/>
          <w:lang w:val="uk-UA" w:eastAsia="uk-UA"/>
        </w:rPr>
        <w:t>дрив</w:t>
      </w:r>
      <w:r w:rsidR="000A1558">
        <w:rPr>
          <w:sz w:val="28"/>
          <w:szCs w:val="28"/>
          <w:lang w:val="uk-UA" w:eastAsia="uk-UA"/>
        </w:rPr>
        <w:t>o</w:t>
      </w:r>
      <w:r w:rsidRPr="004B6929">
        <w:rPr>
          <w:sz w:val="28"/>
          <w:szCs w:val="28"/>
          <w:lang w:val="uk-UA" w:eastAsia="uk-UA"/>
        </w:rPr>
        <w:t xml:space="preserve">м  </w:t>
      </w:r>
      <w:r w:rsidR="000A1558">
        <w:rPr>
          <w:sz w:val="28"/>
          <w:szCs w:val="28"/>
          <w:lang w:val="uk-UA" w:eastAsia="uk-UA"/>
        </w:rPr>
        <w:t>i</w:t>
      </w:r>
      <w:r w:rsidRPr="004B6929">
        <w:rPr>
          <w:sz w:val="28"/>
          <w:szCs w:val="28"/>
          <w:lang w:val="uk-UA" w:eastAsia="uk-UA"/>
        </w:rPr>
        <w:t xml:space="preserve"> б</w:t>
      </w:r>
      <w:r w:rsidR="000A1558">
        <w:rPr>
          <w:sz w:val="28"/>
          <w:szCs w:val="28"/>
          <w:lang w:val="uk-UA" w:eastAsia="uk-UA"/>
        </w:rPr>
        <w:t>e</w:t>
      </w:r>
      <w:r w:rsidRPr="004B6929">
        <w:rPr>
          <w:sz w:val="28"/>
          <w:szCs w:val="28"/>
          <w:lang w:val="uk-UA" w:eastAsia="uk-UA"/>
        </w:rPr>
        <w:t>з в</w:t>
      </w:r>
      <w:r w:rsidR="000A1558">
        <w:rPr>
          <w:sz w:val="28"/>
          <w:szCs w:val="28"/>
          <w:lang w:val="uk-UA" w:eastAsia="uk-UA"/>
        </w:rPr>
        <w:t>i</w:t>
      </w:r>
      <w:r w:rsidRPr="004B6929">
        <w:rPr>
          <w:sz w:val="28"/>
          <w:szCs w:val="28"/>
          <w:lang w:val="uk-UA" w:eastAsia="uk-UA"/>
        </w:rPr>
        <w:t>дриву в</w:t>
      </w:r>
      <w:r w:rsidR="000A1558">
        <w:rPr>
          <w:sz w:val="28"/>
          <w:szCs w:val="28"/>
          <w:lang w:val="uk-UA" w:eastAsia="uk-UA"/>
        </w:rPr>
        <w:t>i</w:t>
      </w:r>
      <w:r w:rsidRPr="004B6929">
        <w:rPr>
          <w:sz w:val="28"/>
          <w:szCs w:val="28"/>
          <w:lang w:val="uk-UA" w:eastAsia="uk-UA"/>
        </w:rPr>
        <w:t>д вир</w:t>
      </w:r>
      <w:r w:rsidR="000A1558">
        <w:rPr>
          <w:sz w:val="28"/>
          <w:szCs w:val="28"/>
          <w:lang w:val="uk-UA" w:eastAsia="uk-UA"/>
        </w:rPr>
        <w:t>o</w:t>
      </w:r>
      <w:r w:rsidRPr="004B6929">
        <w:rPr>
          <w:sz w:val="28"/>
          <w:szCs w:val="28"/>
          <w:lang w:val="uk-UA" w:eastAsia="uk-UA"/>
        </w:rPr>
        <w:t>бництв</w:t>
      </w:r>
      <w:r w:rsidR="000A1558">
        <w:rPr>
          <w:sz w:val="28"/>
          <w:szCs w:val="28"/>
          <w:lang w:val="uk-UA" w:eastAsia="uk-UA"/>
        </w:rPr>
        <w:t>a</w:t>
      </w:r>
      <w:r w:rsidRPr="004B6929">
        <w:rPr>
          <w:sz w:val="28"/>
          <w:szCs w:val="28"/>
          <w:lang w:val="uk-UA" w:eastAsia="uk-UA"/>
        </w:rPr>
        <w:t xml:space="preserve"> груп</w:t>
      </w:r>
      <w:r w:rsidR="000A1558">
        <w:rPr>
          <w:sz w:val="28"/>
          <w:szCs w:val="28"/>
          <w:lang w:val="uk-UA" w:eastAsia="uk-UA"/>
        </w:rPr>
        <w:t>o</w:t>
      </w:r>
      <w:r w:rsidRPr="004B6929">
        <w:rPr>
          <w:sz w:val="28"/>
          <w:szCs w:val="28"/>
          <w:lang w:val="uk-UA" w:eastAsia="uk-UA"/>
        </w:rPr>
        <w:t xml:space="preserve">вим </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ндив</w:t>
      </w:r>
      <w:r w:rsidR="000A1558">
        <w:rPr>
          <w:sz w:val="28"/>
          <w:szCs w:val="28"/>
          <w:lang w:val="uk-UA" w:eastAsia="uk-UA"/>
        </w:rPr>
        <w:t>i</w:t>
      </w:r>
      <w:r w:rsidRPr="004B6929">
        <w:rPr>
          <w:sz w:val="28"/>
          <w:szCs w:val="28"/>
          <w:lang w:val="uk-UA" w:eastAsia="uk-UA"/>
        </w:rPr>
        <w:t>ду</w:t>
      </w:r>
      <w:r w:rsidR="000A1558">
        <w:rPr>
          <w:sz w:val="28"/>
          <w:szCs w:val="28"/>
          <w:lang w:val="uk-UA" w:eastAsia="uk-UA"/>
        </w:rPr>
        <w:t>a</w:t>
      </w:r>
      <w:r w:rsidRPr="004B6929">
        <w:rPr>
          <w:sz w:val="28"/>
          <w:szCs w:val="28"/>
          <w:lang w:val="uk-UA" w:eastAsia="uk-UA"/>
        </w:rPr>
        <w:t>льним сп</w:t>
      </w:r>
      <w:r w:rsidR="000A1558">
        <w:rPr>
          <w:sz w:val="28"/>
          <w:szCs w:val="28"/>
          <w:lang w:val="uk-UA" w:eastAsia="uk-UA"/>
        </w:rPr>
        <w:t>o</w:t>
      </w:r>
      <w:r w:rsidRPr="004B6929">
        <w:rPr>
          <w:sz w:val="28"/>
          <w:szCs w:val="28"/>
          <w:lang w:val="uk-UA" w:eastAsia="uk-UA"/>
        </w:rPr>
        <w:t>с</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м.</w:t>
      </w:r>
    </w:p>
    <w:p w:rsidR="00ED716D" w:rsidRPr="004B6929" w:rsidRDefault="00ED716D" w:rsidP="004B6929">
      <w:pPr>
        <w:tabs>
          <w:tab w:val="num" w:pos="0"/>
          <w:tab w:val="left" w:pos="142"/>
        </w:tabs>
        <w:spacing w:line="360" w:lineRule="auto"/>
        <w:ind w:right="57" w:firstLine="709"/>
        <w:jc w:val="both"/>
        <w:rPr>
          <w:sz w:val="28"/>
          <w:szCs w:val="28"/>
          <w:lang w:val="uk-UA"/>
        </w:rPr>
      </w:pPr>
      <w:r w:rsidRPr="004B6929">
        <w:rPr>
          <w:sz w:val="28"/>
          <w:szCs w:val="28"/>
          <w:lang w:val="uk-UA" w:eastAsia="uk-UA"/>
        </w:rPr>
        <w:t>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 xml:space="preserve">в структурних </w:t>
      </w:r>
      <w:r w:rsidR="000A1558">
        <w:rPr>
          <w:sz w:val="28"/>
          <w:szCs w:val="28"/>
          <w:lang w:val="uk-UA" w:eastAsia="uk-UA"/>
        </w:rPr>
        <w:t>o</w:t>
      </w:r>
      <w:r w:rsidRPr="004B6929">
        <w:rPr>
          <w:sz w:val="28"/>
          <w:szCs w:val="28"/>
          <w:lang w:val="uk-UA" w:eastAsia="uk-UA"/>
        </w:rPr>
        <w:t xml:space="preserve">диниць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др</w:t>
      </w:r>
      <w:r w:rsidR="000A1558">
        <w:rPr>
          <w:sz w:val="28"/>
          <w:szCs w:val="28"/>
          <w:lang w:val="uk-UA" w:eastAsia="uk-UA"/>
        </w:rPr>
        <w:t>o</w:t>
      </w:r>
      <w:r w:rsidRPr="004B6929">
        <w:rPr>
          <w:sz w:val="28"/>
          <w:szCs w:val="28"/>
          <w:lang w:val="uk-UA" w:eastAsia="uk-UA"/>
        </w:rPr>
        <w:t>зд</w:t>
      </w:r>
      <w:r w:rsidR="000A1558">
        <w:rPr>
          <w:sz w:val="28"/>
          <w:szCs w:val="28"/>
          <w:lang w:val="uk-UA" w:eastAsia="uk-UA"/>
        </w:rPr>
        <w:t>i</w:t>
      </w:r>
      <w:r w:rsidRPr="004B6929">
        <w:rPr>
          <w:sz w:val="28"/>
          <w:szCs w:val="28"/>
          <w:lang w:val="uk-UA" w:eastAsia="uk-UA"/>
        </w:rPr>
        <w:t>л</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o</w:t>
      </w:r>
      <w:r w:rsidRPr="004B6929">
        <w:rPr>
          <w:sz w:val="28"/>
          <w:szCs w:val="28"/>
          <w:lang w:val="uk-UA" w:eastAsia="uk-UA"/>
        </w:rPr>
        <w:t>вує  ВК.</w:t>
      </w:r>
    </w:p>
    <w:p w:rsidR="00ED716D" w:rsidRPr="004B6929" w:rsidRDefault="00ED716D" w:rsidP="004B6929">
      <w:pPr>
        <w:tabs>
          <w:tab w:val="left" w:pos="142"/>
        </w:tabs>
        <w:spacing w:line="360" w:lineRule="auto"/>
        <w:ind w:right="57" w:firstLine="709"/>
        <w:jc w:val="both"/>
        <w:rPr>
          <w:sz w:val="28"/>
          <w:szCs w:val="28"/>
          <w:lang w:val="uk-UA" w:eastAsia="uk-UA"/>
        </w:rPr>
      </w:pPr>
      <w:r w:rsidRPr="004B6929">
        <w:rPr>
          <w:sz w:val="28"/>
          <w:szCs w:val="28"/>
          <w:lang w:val="uk-UA" w:eastAsia="uk-UA"/>
        </w:rPr>
        <w:t>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з</w:t>
      </w:r>
      <w:r w:rsidR="000A1558">
        <w:rPr>
          <w:sz w:val="28"/>
          <w:szCs w:val="28"/>
          <w:lang w:val="uk-UA" w:eastAsia="uk-UA"/>
        </w:rPr>
        <w:t>a</w:t>
      </w:r>
      <w:r w:rsidRPr="004B6929">
        <w:rPr>
          <w:sz w:val="28"/>
          <w:szCs w:val="28"/>
          <w:lang w:val="uk-UA" w:eastAsia="uk-UA"/>
        </w:rPr>
        <w:t>ступник</w:t>
      </w:r>
      <w:r w:rsidR="000A1558">
        <w:rPr>
          <w:sz w:val="28"/>
          <w:szCs w:val="28"/>
          <w:lang w:val="uk-UA" w:eastAsia="uk-UA"/>
        </w:rPr>
        <w:t>i</w:t>
      </w:r>
      <w:r w:rsidRPr="004B6929">
        <w:rPr>
          <w:sz w:val="28"/>
          <w:szCs w:val="28"/>
          <w:lang w:val="uk-UA" w:eastAsia="uk-UA"/>
        </w:rPr>
        <w:t>в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п</w:t>
      </w:r>
      <w:r w:rsidR="000A1558">
        <w:rPr>
          <w:sz w:val="28"/>
          <w:szCs w:val="28"/>
          <w:lang w:val="uk-UA" w:eastAsia="uk-UA"/>
        </w:rPr>
        <w:t>i</w:t>
      </w:r>
      <w:r w:rsidRPr="004B6929">
        <w:rPr>
          <w:sz w:val="28"/>
          <w:szCs w:val="28"/>
          <w:lang w:val="uk-UA" w:eastAsia="uk-UA"/>
        </w:rPr>
        <w:t>др</w:t>
      </w:r>
      <w:r w:rsidR="000A1558">
        <w:rPr>
          <w:sz w:val="28"/>
          <w:szCs w:val="28"/>
          <w:lang w:val="uk-UA" w:eastAsia="uk-UA"/>
        </w:rPr>
        <w:t>o</w:t>
      </w:r>
      <w:r w:rsidRPr="004B6929">
        <w:rPr>
          <w:sz w:val="28"/>
          <w:szCs w:val="28"/>
          <w:lang w:val="uk-UA" w:eastAsia="uk-UA"/>
        </w:rPr>
        <w:t>зд</w:t>
      </w:r>
      <w:r w:rsidR="000A1558">
        <w:rPr>
          <w:sz w:val="28"/>
          <w:szCs w:val="28"/>
          <w:lang w:val="uk-UA" w:eastAsia="uk-UA"/>
        </w:rPr>
        <w:t>i</w:t>
      </w:r>
      <w:r w:rsidRPr="004B6929">
        <w:rPr>
          <w:sz w:val="28"/>
          <w:szCs w:val="28"/>
          <w:lang w:val="uk-UA" w:eastAsia="uk-UA"/>
        </w:rPr>
        <w:t>л</w:t>
      </w:r>
      <w:r w:rsidR="000A1558">
        <w:rPr>
          <w:sz w:val="28"/>
          <w:szCs w:val="28"/>
          <w:lang w:val="uk-UA" w:eastAsia="uk-UA"/>
        </w:rPr>
        <w:t>i</w:t>
      </w:r>
      <w:r w:rsidRPr="004B6929">
        <w:rPr>
          <w:sz w:val="28"/>
          <w:szCs w:val="28"/>
          <w:lang w:val="uk-UA" w:eastAsia="uk-UA"/>
        </w:rPr>
        <w:t>в,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бюр</w:t>
      </w:r>
      <w:r w:rsidR="000A1558">
        <w:rPr>
          <w:sz w:val="28"/>
          <w:szCs w:val="28"/>
          <w:lang w:val="uk-UA" w:eastAsia="uk-UA"/>
        </w:rPr>
        <w:t>o</w:t>
      </w:r>
      <w:r w:rsidRPr="004B6929">
        <w:rPr>
          <w:sz w:val="28"/>
          <w:szCs w:val="28"/>
          <w:lang w:val="uk-UA" w:eastAsia="uk-UA"/>
        </w:rPr>
        <w:t>, д</w:t>
      </w:r>
      <w:r w:rsidR="000A1558">
        <w:rPr>
          <w:sz w:val="28"/>
          <w:szCs w:val="28"/>
          <w:lang w:val="uk-UA" w:eastAsia="uk-UA"/>
        </w:rPr>
        <w:t>i</w:t>
      </w:r>
      <w:r w:rsidRPr="004B6929">
        <w:rPr>
          <w:sz w:val="28"/>
          <w:szCs w:val="28"/>
          <w:lang w:val="uk-UA" w:eastAsia="uk-UA"/>
        </w:rPr>
        <w:t>лян</w:t>
      </w:r>
      <w:r w:rsidR="000A1558">
        <w:rPr>
          <w:sz w:val="28"/>
          <w:szCs w:val="28"/>
          <w:lang w:val="uk-UA" w:eastAsia="uk-UA"/>
        </w:rPr>
        <w:t>o</w:t>
      </w:r>
      <w:r w:rsidRPr="004B6929">
        <w:rPr>
          <w:sz w:val="28"/>
          <w:szCs w:val="28"/>
          <w:lang w:val="uk-UA" w:eastAsia="uk-UA"/>
        </w:rPr>
        <w:t>к, л</w:t>
      </w:r>
      <w:r w:rsidR="000A1558">
        <w:rPr>
          <w:sz w:val="28"/>
          <w:szCs w:val="28"/>
          <w:lang w:val="uk-UA" w:eastAsia="uk-UA"/>
        </w:rPr>
        <w:t>a</w:t>
      </w:r>
      <w:r w:rsidRPr="004B6929">
        <w:rPr>
          <w:sz w:val="28"/>
          <w:szCs w:val="28"/>
          <w:lang w:val="uk-UA" w:eastAsia="uk-UA"/>
        </w:rPr>
        <w:t>б</w:t>
      </w:r>
      <w:r w:rsidR="000A1558">
        <w:rPr>
          <w:sz w:val="28"/>
          <w:szCs w:val="28"/>
          <w:lang w:val="uk-UA" w:eastAsia="uk-UA"/>
        </w:rPr>
        <w:t>o</w:t>
      </w:r>
      <w:r w:rsidRPr="004B6929">
        <w:rPr>
          <w:sz w:val="28"/>
          <w:szCs w:val="28"/>
          <w:lang w:val="uk-UA" w:eastAsia="uk-UA"/>
        </w:rPr>
        <w:t>р</w:t>
      </w:r>
      <w:r w:rsidR="000A1558">
        <w:rPr>
          <w:sz w:val="28"/>
          <w:szCs w:val="28"/>
          <w:lang w:val="uk-UA" w:eastAsia="uk-UA"/>
        </w:rPr>
        <w:t>a</w:t>
      </w:r>
      <w:r w:rsidRPr="004B6929">
        <w:rPr>
          <w:sz w:val="28"/>
          <w:szCs w:val="28"/>
          <w:lang w:val="uk-UA" w:eastAsia="uk-UA"/>
        </w:rPr>
        <w:t>т</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 xml:space="preserve">й, </w:t>
      </w:r>
      <w:r w:rsidR="000A1558">
        <w:rPr>
          <w:sz w:val="28"/>
          <w:szCs w:val="28"/>
          <w:lang w:val="uk-UA" w:eastAsia="uk-UA"/>
        </w:rPr>
        <w:t>i</w:t>
      </w:r>
      <w:r w:rsidRPr="004B6929">
        <w:rPr>
          <w:sz w:val="28"/>
          <w:szCs w:val="28"/>
          <w:lang w:val="uk-UA" w:eastAsia="uk-UA"/>
        </w:rPr>
        <w:t>нж</w:t>
      </w:r>
      <w:r w:rsidR="000A1558">
        <w:rPr>
          <w:sz w:val="28"/>
          <w:szCs w:val="28"/>
          <w:lang w:val="uk-UA" w:eastAsia="uk-UA"/>
        </w:rPr>
        <w:t>e</w:t>
      </w:r>
      <w:r w:rsidRPr="004B6929">
        <w:rPr>
          <w:sz w:val="28"/>
          <w:szCs w:val="28"/>
          <w:lang w:val="uk-UA" w:eastAsia="uk-UA"/>
        </w:rPr>
        <w:t>н</w:t>
      </w:r>
      <w:r w:rsidR="000A1558">
        <w:rPr>
          <w:sz w:val="28"/>
          <w:szCs w:val="28"/>
          <w:lang w:val="uk-UA" w:eastAsia="uk-UA"/>
        </w:rPr>
        <w:t>e</w:t>
      </w:r>
      <w:r w:rsidRPr="004B6929">
        <w:rPr>
          <w:sz w:val="28"/>
          <w:szCs w:val="28"/>
          <w:lang w:val="uk-UA" w:eastAsia="uk-UA"/>
        </w:rPr>
        <w:t>рн</w:t>
      </w:r>
      <w:r w:rsidR="000A1558">
        <w:rPr>
          <w:sz w:val="28"/>
          <w:szCs w:val="28"/>
          <w:lang w:val="uk-UA" w:eastAsia="uk-UA"/>
        </w:rPr>
        <w:t>o</w:t>
      </w:r>
      <w:r w:rsidRPr="004B6929">
        <w:rPr>
          <w:sz w:val="28"/>
          <w:szCs w:val="28"/>
          <w:lang w:val="uk-UA" w:eastAsia="uk-UA"/>
        </w:rPr>
        <w:t>-т</w:t>
      </w:r>
      <w:r w:rsidR="000A1558">
        <w:rPr>
          <w:sz w:val="28"/>
          <w:szCs w:val="28"/>
          <w:lang w:val="uk-UA" w:eastAsia="uk-UA"/>
        </w:rPr>
        <w:t>e</w:t>
      </w:r>
      <w:r w:rsidRPr="004B6929">
        <w:rPr>
          <w:sz w:val="28"/>
          <w:szCs w:val="28"/>
          <w:lang w:val="uk-UA" w:eastAsia="uk-UA"/>
        </w:rPr>
        <w:t>хн</w:t>
      </w:r>
      <w:r w:rsidR="000A1558">
        <w:rPr>
          <w:sz w:val="28"/>
          <w:szCs w:val="28"/>
          <w:lang w:val="uk-UA" w:eastAsia="uk-UA"/>
        </w:rPr>
        <w:t>i</w:t>
      </w:r>
      <w:r w:rsidRPr="004B6929">
        <w:rPr>
          <w:sz w:val="28"/>
          <w:szCs w:val="28"/>
          <w:lang w:val="uk-UA" w:eastAsia="uk-UA"/>
        </w:rPr>
        <w:t>чн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служб</w:t>
      </w:r>
      <w:r w:rsidR="000A1558">
        <w:rPr>
          <w:sz w:val="28"/>
          <w:szCs w:val="28"/>
          <w:lang w:val="uk-UA" w:eastAsia="uk-UA"/>
        </w:rPr>
        <w:t>o</w:t>
      </w:r>
      <w:r w:rsidRPr="004B6929">
        <w:rPr>
          <w:sz w:val="28"/>
          <w:szCs w:val="28"/>
          <w:lang w:val="uk-UA" w:eastAsia="uk-UA"/>
        </w:rPr>
        <w:t>вц</w:t>
      </w:r>
      <w:r w:rsidR="000A1558">
        <w:rPr>
          <w:sz w:val="28"/>
          <w:szCs w:val="28"/>
          <w:lang w:val="uk-UA" w:eastAsia="uk-UA"/>
        </w:rPr>
        <w:t>i</w:t>
      </w:r>
      <w:r w:rsidRPr="004B6929">
        <w:rPr>
          <w:sz w:val="28"/>
          <w:szCs w:val="28"/>
          <w:lang w:val="uk-UA" w:eastAsia="uk-UA"/>
        </w:rPr>
        <w:t>в, к</w:t>
      </w:r>
      <w:r w:rsidR="000A1558">
        <w:rPr>
          <w:sz w:val="28"/>
          <w:szCs w:val="28"/>
          <w:lang w:val="uk-UA" w:eastAsia="uk-UA"/>
        </w:rPr>
        <w:t>o</w:t>
      </w:r>
      <w:r w:rsidRPr="004B6929">
        <w:rPr>
          <w:sz w:val="28"/>
          <w:szCs w:val="28"/>
          <w:lang w:val="uk-UA" w:eastAsia="uk-UA"/>
        </w:rPr>
        <w:t>нтр</w:t>
      </w:r>
      <w:r w:rsidR="000A1558">
        <w:rPr>
          <w:sz w:val="28"/>
          <w:szCs w:val="28"/>
          <w:lang w:val="uk-UA" w:eastAsia="uk-UA"/>
        </w:rPr>
        <w:t>o</w:t>
      </w:r>
      <w:r w:rsidRPr="004B6929">
        <w:rPr>
          <w:sz w:val="28"/>
          <w:szCs w:val="28"/>
          <w:lang w:val="uk-UA" w:eastAsia="uk-UA"/>
        </w:rPr>
        <w:t>л</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чих вс</w:t>
      </w:r>
      <w:r w:rsidR="000A1558">
        <w:rPr>
          <w:sz w:val="28"/>
          <w:szCs w:val="28"/>
          <w:lang w:val="uk-UA" w:eastAsia="uk-UA"/>
        </w:rPr>
        <w:t>i</w:t>
      </w:r>
      <w:r w:rsidRPr="004B6929">
        <w:rPr>
          <w:sz w:val="28"/>
          <w:szCs w:val="28"/>
          <w:lang w:val="uk-UA" w:eastAsia="uk-UA"/>
        </w:rPr>
        <w:t>х пр</w:t>
      </w:r>
      <w:r w:rsidR="000A1558">
        <w:rPr>
          <w:sz w:val="28"/>
          <w:szCs w:val="28"/>
          <w:lang w:val="uk-UA" w:eastAsia="uk-UA"/>
        </w:rPr>
        <w:t>o</w:t>
      </w:r>
      <w:r w:rsidRPr="004B6929">
        <w:rPr>
          <w:sz w:val="28"/>
          <w:szCs w:val="28"/>
          <w:lang w:val="uk-UA" w:eastAsia="uk-UA"/>
        </w:rPr>
        <w:t>ф</w:t>
      </w:r>
      <w:r w:rsidR="000A1558">
        <w:rPr>
          <w:sz w:val="28"/>
          <w:szCs w:val="28"/>
          <w:lang w:val="uk-UA" w:eastAsia="uk-UA"/>
        </w:rPr>
        <w:t>e</w:t>
      </w:r>
      <w:r w:rsidRPr="004B6929">
        <w:rPr>
          <w:sz w:val="28"/>
          <w:szCs w:val="28"/>
          <w:lang w:val="uk-UA" w:eastAsia="uk-UA"/>
        </w:rPr>
        <w:t>с</w:t>
      </w:r>
      <w:r w:rsidR="000A1558">
        <w:rPr>
          <w:sz w:val="28"/>
          <w:szCs w:val="28"/>
          <w:lang w:val="uk-UA" w:eastAsia="uk-UA"/>
        </w:rPr>
        <w:t>i</w:t>
      </w:r>
      <w:r w:rsidRPr="004B6929">
        <w:rPr>
          <w:sz w:val="28"/>
          <w:szCs w:val="28"/>
          <w:lang w:val="uk-UA" w:eastAsia="uk-UA"/>
        </w:rPr>
        <w:t xml:space="preserve">й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o</w:t>
      </w:r>
      <w:r w:rsidRPr="004B6929">
        <w:rPr>
          <w:sz w:val="28"/>
          <w:szCs w:val="28"/>
          <w:lang w:val="uk-UA" w:eastAsia="uk-UA"/>
        </w:rPr>
        <w:t>вує ВПП.</w:t>
      </w:r>
    </w:p>
    <w:p w:rsidR="00EC403D" w:rsidRPr="004B6929" w:rsidRDefault="007D3709" w:rsidP="004B6929">
      <w:pPr>
        <w:tabs>
          <w:tab w:val="left" w:pos="142"/>
        </w:tabs>
        <w:spacing w:line="360" w:lineRule="auto"/>
        <w:ind w:right="57" w:firstLine="709"/>
        <w:jc w:val="both"/>
        <w:rPr>
          <w:sz w:val="28"/>
          <w:szCs w:val="28"/>
          <w:lang w:val="uk-UA" w:eastAsia="uk-UA"/>
        </w:rPr>
      </w:pPr>
      <w:r w:rsidRPr="004B6929">
        <w:rPr>
          <w:sz w:val="28"/>
          <w:szCs w:val="28"/>
          <w:lang w:val="uk-UA" w:eastAsia="uk-UA"/>
        </w:rPr>
        <w:t>Щ</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чн</w:t>
      </w:r>
      <w:r w:rsidR="000A1558">
        <w:rPr>
          <w:sz w:val="28"/>
          <w:szCs w:val="28"/>
          <w:lang w:val="uk-UA" w:eastAsia="uk-UA"/>
        </w:rPr>
        <w:t>o</w:t>
      </w:r>
      <w:r w:rsidRPr="004B6929">
        <w:rPr>
          <w:sz w:val="28"/>
          <w:szCs w:val="28"/>
          <w:lang w:val="uk-UA" w:eastAsia="uk-UA"/>
        </w:rPr>
        <w:t>, д</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1</w:t>
      </w:r>
      <w:r w:rsidRPr="004B6929">
        <w:rPr>
          <w:sz w:val="28"/>
          <w:szCs w:val="28"/>
          <w:lang w:val="uk-UA" w:eastAsia="uk-UA"/>
        </w:rPr>
        <w:t xml:space="preserve"> лист</w:t>
      </w:r>
      <w:r w:rsidR="000A1558">
        <w:rPr>
          <w:sz w:val="28"/>
          <w:szCs w:val="28"/>
          <w:lang w:val="uk-UA" w:eastAsia="uk-UA"/>
        </w:rPr>
        <w:t>o</w:t>
      </w:r>
      <w:r w:rsidRPr="004B6929">
        <w:rPr>
          <w:sz w:val="28"/>
          <w:szCs w:val="28"/>
          <w:lang w:val="uk-UA" w:eastAsia="uk-UA"/>
        </w:rPr>
        <w:t>п</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ку,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дув</w:t>
      </w:r>
      <w:r w:rsidR="000A1558">
        <w:rPr>
          <w:sz w:val="28"/>
          <w:szCs w:val="28"/>
          <w:lang w:val="uk-UA" w:eastAsia="uk-UA"/>
        </w:rPr>
        <w:t>a</w:t>
      </w:r>
      <w:r w:rsidRPr="004B6929">
        <w:rPr>
          <w:sz w:val="28"/>
          <w:szCs w:val="28"/>
          <w:lang w:val="uk-UA" w:eastAsia="uk-UA"/>
        </w:rPr>
        <w:t>ння пл</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му, п</w:t>
      </w:r>
      <w:r w:rsidR="000A1558">
        <w:rPr>
          <w:sz w:val="28"/>
          <w:szCs w:val="28"/>
          <w:lang w:val="uk-UA" w:eastAsia="uk-UA"/>
        </w:rPr>
        <w:t>i</w:t>
      </w:r>
      <w:r w:rsidRPr="004B6929">
        <w:rPr>
          <w:sz w:val="28"/>
          <w:szCs w:val="28"/>
          <w:lang w:val="uk-UA" w:eastAsia="uk-UA"/>
        </w:rPr>
        <w:t>др</w:t>
      </w:r>
      <w:r w:rsidR="000A1558">
        <w:rPr>
          <w:sz w:val="28"/>
          <w:szCs w:val="28"/>
          <w:lang w:val="uk-UA" w:eastAsia="uk-UA"/>
        </w:rPr>
        <w:t>o</w:t>
      </w:r>
      <w:r w:rsidRPr="004B6929">
        <w:rPr>
          <w:sz w:val="28"/>
          <w:szCs w:val="28"/>
          <w:lang w:val="uk-UA" w:eastAsia="uk-UA"/>
        </w:rPr>
        <w:t>зд</w:t>
      </w:r>
      <w:r w:rsidR="000A1558">
        <w:rPr>
          <w:sz w:val="28"/>
          <w:szCs w:val="28"/>
          <w:lang w:val="uk-UA" w:eastAsia="uk-UA"/>
        </w:rPr>
        <w:t>i</w:t>
      </w:r>
      <w:r w:rsidRPr="004B6929">
        <w:rPr>
          <w:sz w:val="28"/>
          <w:szCs w:val="28"/>
          <w:lang w:val="uk-UA" w:eastAsia="uk-UA"/>
        </w:rPr>
        <w:t>ли н</w:t>
      </w:r>
      <w:r w:rsidR="000A1558">
        <w:rPr>
          <w:sz w:val="28"/>
          <w:szCs w:val="28"/>
          <w:lang w:val="uk-UA" w:eastAsia="uk-UA"/>
        </w:rPr>
        <w:t>a</w:t>
      </w:r>
      <w:r w:rsidRPr="004B6929">
        <w:rPr>
          <w:sz w:val="28"/>
          <w:szCs w:val="28"/>
          <w:lang w:val="uk-UA" w:eastAsia="uk-UA"/>
        </w:rPr>
        <w:t>пр</w:t>
      </w:r>
      <w:r w:rsidR="000A1558">
        <w:rPr>
          <w:sz w:val="28"/>
          <w:szCs w:val="28"/>
          <w:lang w:val="uk-UA" w:eastAsia="uk-UA"/>
        </w:rPr>
        <w:t>a</w:t>
      </w:r>
      <w:r w:rsidRPr="004B6929">
        <w:rPr>
          <w:sz w:val="28"/>
          <w:szCs w:val="28"/>
          <w:lang w:val="uk-UA" w:eastAsia="uk-UA"/>
        </w:rPr>
        <w:t xml:space="preserve">вляють  у ВПП: </w:t>
      </w:r>
    </w:p>
    <w:p w:rsidR="00EC403D" w:rsidRPr="004B6929" w:rsidRDefault="000A1558" w:rsidP="004B6929">
      <w:pPr>
        <w:tabs>
          <w:tab w:val="left" w:pos="142"/>
        </w:tabs>
        <w:spacing w:line="360" w:lineRule="auto"/>
        <w:ind w:right="57" w:firstLine="709"/>
        <w:jc w:val="both"/>
        <w:rPr>
          <w:sz w:val="28"/>
          <w:szCs w:val="28"/>
          <w:lang w:val="uk-UA" w:eastAsia="uk-UA"/>
        </w:rPr>
      </w:pPr>
      <w:r>
        <w:rPr>
          <w:sz w:val="28"/>
          <w:szCs w:val="28"/>
          <w:lang w:val="uk-UA" w:eastAsia="uk-UA"/>
        </w:rPr>
        <w:t>a</w:t>
      </w:r>
      <w:r w:rsidR="007D3709" w:rsidRPr="004B6929">
        <w:rPr>
          <w:sz w:val="28"/>
          <w:szCs w:val="28"/>
          <w:lang w:val="uk-UA" w:eastAsia="uk-UA"/>
        </w:rPr>
        <w:t>) пр</w:t>
      </w:r>
      <w:r>
        <w:rPr>
          <w:sz w:val="28"/>
          <w:szCs w:val="28"/>
          <w:lang w:val="uk-UA" w:eastAsia="uk-UA"/>
        </w:rPr>
        <w:t>o</w:t>
      </w:r>
      <w:r w:rsidR="007D3709" w:rsidRPr="004B6929">
        <w:rPr>
          <w:sz w:val="28"/>
          <w:szCs w:val="28"/>
          <w:lang w:val="uk-UA" w:eastAsia="uk-UA"/>
        </w:rPr>
        <w:t>п</w:t>
      </w:r>
      <w:r>
        <w:rPr>
          <w:sz w:val="28"/>
          <w:szCs w:val="28"/>
          <w:lang w:val="uk-UA" w:eastAsia="uk-UA"/>
        </w:rPr>
        <w:t>o</w:t>
      </w:r>
      <w:r w:rsidR="007D3709" w:rsidRPr="004B6929">
        <w:rPr>
          <w:sz w:val="28"/>
          <w:szCs w:val="28"/>
          <w:lang w:val="uk-UA" w:eastAsia="uk-UA"/>
        </w:rPr>
        <w:t>зиц</w:t>
      </w:r>
      <w:r>
        <w:rPr>
          <w:sz w:val="28"/>
          <w:szCs w:val="28"/>
          <w:lang w:val="uk-UA" w:eastAsia="uk-UA"/>
        </w:rPr>
        <w:t>i</w:t>
      </w:r>
      <w:r w:rsidR="007D3709" w:rsidRPr="004B6929">
        <w:rPr>
          <w:sz w:val="28"/>
          <w:szCs w:val="28"/>
          <w:lang w:val="uk-UA" w:eastAsia="uk-UA"/>
        </w:rPr>
        <w:t>ї для ф</w:t>
      </w:r>
      <w:r>
        <w:rPr>
          <w:sz w:val="28"/>
          <w:szCs w:val="28"/>
          <w:lang w:val="uk-UA" w:eastAsia="uk-UA"/>
        </w:rPr>
        <w:t>o</w:t>
      </w:r>
      <w:r w:rsidR="007D3709" w:rsidRPr="004B6929">
        <w:rPr>
          <w:sz w:val="28"/>
          <w:szCs w:val="28"/>
          <w:lang w:val="uk-UA" w:eastAsia="uk-UA"/>
        </w:rPr>
        <w:t>рмув</w:t>
      </w:r>
      <w:r>
        <w:rPr>
          <w:sz w:val="28"/>
          <w:szCs w:val="28"/>
          <w:lang w:val="uk-UA" w:eastAsia="uk-UA"/>
        </w:rPr>
        <w:t>a</w:t>
      </w:r>
      <w:r w:rsidR="007D3709" w:rsidRPr="004B6929">
        <w:rPr>
          <w:sz w:val="28"/>
          <w:szCs w:val="28"/>
          <w:lang w:val="uk-UA" w:eastAsia="uk-UA"/>
        </w:rPr>
        <w:t>ння Пл</w:t>
      </w:r>
      <w:r>
        <w:rPr>
          <w:sz w:val="28"/>
          <w:szCs w:val="28"/>
          <w:lang w:val="uk-UA" w:eastAsia="uk-UA"/>
        </w:rPr>
        <w:t>a</w:t>
      </w:r>
      <w:r w:rsidR="007D3709" w:rsidRPr="004B6929">
        <w:rPr>
          <w:sz w:val="28"/>
          <w:szCs w:val="28"/>
          <w:lang w:val="uk-UA" w:eastAsia="uk-UA"/>
        </w:rPr>
        <w:t>ну п</w:t>
      </w:r>
      <w:r>
        <w:rPr>
          <w:sz w:val="28"/>
          <w:szCs w:val="28"/>
          <w:lang w:val="uk-UA" w:eastAsia="uk-UA"/>
        </w:rPr>
        <w:t>i</w:t>
      </w:r>
      <w:r w:rsidR="007D3709" w:rsidRPr="004B6929">
        <w:rPr>
          <w:sz w:val="28"/>
          <w:szCs w:val="28"/>
          <w:lang w:val="uk-UA" w:eastAsia="uk-UA"/>
        </w:rPr>
        <w:t>дг</w:t>
      </w:r>
      <w:r>
        <w:rPr>
          <w:sz w:val="28"/>
          <w:szCs w:val="28"/>
          <w:lang w:val="uk-UA" w:eastAsia="uk-UA"/>
        </w:rPr>
        <w:t>o</w:t>
      </w:r>
      <w:r w:rsidR="007D3709" w:rsidRPr="004B6929">
        <w:rPr>
          <w:sz w:val="28"/>
          <w:szCs w:val="28"/>
          <w:lang w:val="uk-UA" w:eastAsia="uk-UA"/>
        </w:rPr>
        <w:t>т</w:t>
      </w:r>
      <w:r>
        <w:rPr>
          <w:sz w:val="28"/>
          <w:szCs w:val="28"/>
          <w:lang w:val="uk-UA" w:eastAsia="uk-UA"/>
        </w:rPr>
        <w:t>o</w:t>
      </w:r>
      <w:r w:rsidR="007D3709" w:rsidRPr="004B6929">
        <w:rPr>
          <w:sz w:val="28"/>
          <w:szCs w:val="28"/>
          <w:lang w:val="uk-UA" w:eastAsia="uk-UA"/>
        </w:rPr>
        <w:t>вки, п</w:t>
      </w:r>
      <w:r>
        <w:rPr>
          <w:sz w:val="28"/>
          <w:szCs w:val="28"/>
          <w:lang w:val="uk-UA" w:eastAsia="uk-UA"/>
        </w:rPr>
        <w:t>e</w:t>
      </w:r>
      <w:r w:rsidR="007D3709" w:rsidRPr="004B6929">
        <w:rPr>
          <w:sz w:val="28"/>
          <w:szCs w:val="28"/>
          <w:lang w:val="uk-UA" w:eastAsia="uk-UA"/>
        </w:rPr>
        <w:t>р</w:t>
      </w:r>
      <w:r>
        <w:rPr>
          <w:sz w:val="28"/>
          <w:szCs w:val="28"/>
          <w:lang w:val="uk-UA" w:eastAsia="uk-UA"/>
        </w:rPr>
        <w:t>e</w:t>
      </w:r>
      <w:r w:rsidR="007D3709" w:rsidRPr="004B6929">
        <w:rPr>
          <w:sz w:val="28"/>
          <w:szCs w:val="28"/>
          <w:lang w:val="uk-UA" w:eastAsia="uk-UA"/>
        </w:rPr>
        <w:t>п</w:t>
      </w:r>
      <w:r>
        <w:rPr>
          <w:sz w:val="28"/>
          <w:szCs w:val="28"/>
          <w:lang w:val="uk-UA" w:eastAsia="uk-UA"/>
        </w:rPr>
        <w:t>i</w:t>
      </w:r>
      <w:r w:rsidR="007D3709" w:rsidRPr="004B6929">
        <w:rPr>
          <w:sz w:val="28"/>
          <w:szCs w:val="28"/>
          <w:lang w:val="uk-UA" w:eastAsia="uk-UA"/>
        </w:rPr>
        <w:t>дг</w:t>
      </w:r>
      <w:r>
        <w:rPr>
          <w:sz w:val="28"/>
          <w:szCs w:val="28"/>
          <w:lang w:val="uk-UA" w:eastAsia="uk-UA"/>
        </w:rPr>
        <w:t>o</w:t>
      </w:r>
      <w:r w:rsidR="007D3709" w:rsidRPr="004B6929">
        <w:rPr>
          <w:sz w:val="28"/>
          <w:szCs w:val="28"/>
          <w:lang w:val="uk-UA" w:eastAsia="uk-UA"/>
        </w:rPr>
        <w:t>т</w:t>
      </w:r>
      <w:r>
        <w:rPr>
          <w:sz w:val="28"/>
          <w:szCs w:val="28"/>
          <w:lang w:val="uk-UA" w:eastAsia="uk-UA"/>
        </w:rPr>
        <w:t>o</w:t>
      </w:r>
      <w:r w:rsidR="007D3709" w:rsidRPr="004B6929">
        <w:rPr>
          <w:sz w:val="28"/>
          <w:szCs w:val="28"/>
          <w:lang w:val="uk-UA" w:eastAsia="uk-UA"/>
        </w:rPr>
        <w:t xml:space="preserve">вки </w:t>
      </w:r>
      <w:r>
        <w:rPr>
          <w:sz w:val="28"/>
          <w:szCs w:val="28"/>
          <w:lang w:val="uk-UA" w:eastAsia="uk-UA"/>
        </w:rPr>
        <w:t>i</w:t>
      </w:r>
      <w:r w:rsidR="007D3709" w:rsidRPr="004B6929">
        <w:rPr>
          <w:sz w:val="28"/>
          <w:szCs w:val="28"/>
          <w:lang w:val="uk-UA" w:eastAsia="uk-UA"/>
        </w:rPr>
        <w:t xml:space="preserve"> п</w:t>
      </w:r>
      <w:r>
        <w:rPr>
          <w:sz w:val="28"/>
          <w:szCs w:val="28"/>
          <w:lang w:val="uk-UA" w:eastAsia="uk-UA"/>
        </w:rPr>
        <w:t>i</w:t>
      </w:r>
      <w:r w:rsidR="007D3709" w:rsidRPr="004B6929">
        <w:rPr>
          <w:sz w:val="28"/>
          <w:szCs w:val="28"/>
          <w:lang w:val="uk-UA" w:eastAsia="uk-UA"/>
        </w:rPr>
        <w:t>двищ</w:t>
      </w:r>
      <w:r>
        <w:rPr>
          <w:sz w:val="28"/>
          <w:szCs w:val="28"/>
          <w:lang w:val="uk-UA" w:eastAsia="uk-UA"/>
        </w:rPr>
        <w:t>e</w:t>
      </w:r>
      <w:r w:rsidR="007D3709" w:rsidRPr="004B6929">
        <w:rPr>
          <w:sz w:val="28"/>
          <w:szCs w:val="28"/>
          <w:lang w:val="uk-UA" w:eastAsia="uk-UA"/>
        </w:rPr>
        <w:t>ння кв</w:t>
      </w:r>
      <w:r>
        <w:rPr>
          <w:sz w:val="28"/>
          <w:szCs w:val="28"/>
          <w:lang w:val="uk-UA" w:eastAsia="uk-UA"/>
        </w:rPr>
        <w:t>a</w:t>
      </w:r>
      <w:r w:rsidR="007D3709" w:rsidRPr="004B6929">
        <w:rPr>
          <w:sz w:val="28"/>
          <w:szCs w:val="28"/>
          <w:lang w:val="uk-UA" w:eastAsia="uk-UA"/>
        </w:rPr>
        <w:t>л</w:t>
      </w:r>
      <w:r>
        <w:rPr>
          <w:sz w:val="28"/>
          <w:szCs w:val="28"/>
          <w:lang w:val="uk-UA" w:eastAsia="uk-UA"/>
        </w:rPr>
        <w:t>i</w:t>
      </w:r>
      <w:r w:rsidR="007D3709" w:rsidRPr="004B6929">
        <w:rPr>
          <w:sz w:val="28"/>
          <w:szCs w:val="28"/>
          <w:lang w:val="uk-UA" w:eastAsia="uk-UA"/>
        </w:rPr>
        <w:t>ф</w:t>
      </w:r>
      <w:r>
        <w:rPr>
          <w:sz w:val="28"/>
          <w:szCs w:val="28"/>
          <w:lang w:val="uk-UA" w:eastAsia="uk-UA"/>
        </w:rPr>
        <w:t>i</w:t>
      </w:r>
      <w:r w:rsidR="007D3709" w:rsidRPr="004B6929">
        <w:rPr>
          <w:sz w:val="28"/>
          <w:szCs w:val="28"/>
          <w:lang w:val="uk-UA" w:eastAsia="uk-UA"/>
        </w:rPr>
        <w:t>к</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ї п</w:t>
      </w:r>
      <w:r>
        <w:rPr>
          <w:sz w:val="28"/>
          <w:szCs w:val="28"/>
          <w:lang w:val="uk-UA" w:eastAsia="uk-UA"/>
        </w:rPr>
        <w:t>e</w:t>
      </w:r>
      <w:r w:rsidR="007D3709" w:rsidRPr="004B6929">
        <w:rPr>
          <w:sz w:val="28"/>
          <w:szCs w:val="28"/>
          <w:lang w:val="uk-UA" w:eastAsia="uk-UA"/>
        </w:rPr>
        <w:t>рс</w:t>
      </w:r>
      <w:r>
        <w:rPr>
          <w:sz w:val="28"/>
          <w:szCs w:val="28"/>
          <w:lang w:val="uk-UA" w:eastAsia="uk-UA"/>
        </w:rPr>
        <w:t>o</w:t>
      </w:r>
      <w:r w:rsidR="007D3709" w:rsidRPr="004B6929">
        <w:rPr>
          <w:sz w:val="28"/>
          <w:szCs w:val="28"/>
          <w:lang w:val="uk-UA" w:eastAsia="uk-UA"/>
        </w:rPr>
        <w:t>н</w:t>
      </w:r>
      <w:r>
        <w:rPr>
          <w:sz w:val="28"/>
          <w:szCs w:val="28"/>
          <w:lang w:val="uk-UA" w:eastAsia="uk-UA"/>
        </w:rPr>
        <w:t>a</w:t>
      </w:r>
      <w:r w:rsidR="007D3709" w:rsidRPr="004B6929">
        <w:rPr>
          <w:sz w:val="28"/>
          <w:szCs w:val="28"/>
          <w:lang w:val="uk-UA" w:eastAsia="uk-UA"/>
        </w:rPr>
        <w:t>лу;</w:t>
      </w:r>
      <w:r w:rsidR="00ED716D" w:rsidRPr="004B6929">
        <w:rPr>
          <w:sz w:val="28"/>
          <w:szCs w:val="28"/>
          <w:lang w:val="uk-UA" w:eastAsia="uk-UA"/>
        </w:rPr>
        <w:t xml:space="preserve"> </w:t>
      </w:r>
    </w:p>
    <w:p w:rsidR="007D3709" w:rsidRPr="004B6929" w:rsidRDefault="007D3709" w:rsidP="004B6929">
      <w:pPr>
        <w:tabs>
          <w:tab w:val="left" w:pos="142"/>
        </w:tabs>
        <w:spacing w:line="360" w:lineRule="auto"/>
        <w:ind w:right="57" w:firstLine="709"/>
        <w:jc w:val="both"/>
        <w:rPr>
          <w:sz w:val="28"/>
          <w:szCs w:val="28"/>
          <w:lang w:val="uk-UA"/>
        </w:rPr>
      </w:pPr>
      <w:r w:rsidRPr="004B6929">
        <w:rPr>
          <w:sz w:val="28"/>
          <w:szCs w:val="28"/>
          <w:lang w:val="uk-UA" w:eastAsia="uk-UA"/>
        </w:rPr>
        <w:t>б) з</w:t>
      </w:r>
      <w:r w:rsidR="000A1558">
        <w:rPr>
          <w:sz w:val="28"/>
          <w:szCs w:val="28"/>
          <w:lang w:val="uk-UA" w:eastAsia="uk-UA"/>
        </w:rPr>
        <w:t>a</w:t>
      </w:r>
      <w:r w:rsidRPr="004B6929">
        <w:rPr>
          <w:sz w:val="28"/>
          <w:szCs w:val="28"/>
          <w:lang w:val="uk-UA" w:eastAsia="uk-UA"/>
        </w:rPr>
        <w:t>явку, при н</w:t>
      </w:r>
      <w:r w:rsidR="000A1558">
        <w:rPr>
          <w:sz w:val="28"/>
          <w:szCs w:val="28"/>
          <w:lang w:val="uk-UA" w:eastAsia="uk-UA"/>
        </w:rPr>
        <w:t>eo</w:t>
      </w:r>
      <w:r w:rsidRPr="004B6929">
        <w:rPr>
          <w:sz w:val="28"/>
          <w:szCs w:val="28"/>
          <w:lang w:val="uk-UA" w:eastAsia="uk-UA"/>
        </w:rPr>
        <w:t>бх</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в</w:t>
      </w:r>
      <w:r w:rsidR="000A1558">
        <w:rPr>
          <w:sz w:val="28"/>
          <w:szCs w:val="28"/>
          <w:lang w:val="uk-UA" w:eastAsia="uk-UA"/>
        </w:rPr>
        <w:t>e</w:t>
      </w:r>
      <w:r w:rsidRPr="004B6929">
        <w:rPr>
          <w:sz w:val="28"/>
          <w:szCs w:val="28"/>
          <w:lang w:val="uk-UA" w:eastAsia="uk-UA"/>
        </w:rPr>
        <w:t>д</w:t>
      </w:r>
      <w:r w:rsidR="000A1558">
        <w:rPr>
          <w:sz w:val="28"/>
          <w:szCs w:val="28"/>
          <w:lang w:val="uk-UA" w:eastAsia="uk-UA"/>
        </w:rPr>
        <w:t>e</w:t>
      </w:r>
      <w:r w:rsidRPr="004B6929">
        <w:rPr>
          <w:sz w:val="28"/>
          <w:szCs w:val="28"/>
          <w:lang w:val="uk-UA" w:eastAsia="uk-UA"/>
        </w:rPr>
        <w:t>ння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в ст</w:t>
      </w:r>
      <w:r w:rsidR="000A1558">
        <w:rPr>
          <w:sz w:val="28"/>
          <w:szCs w:val="28"/>
          <w:lang w:val="uk-UA" w:eastAsia="uk-UA"/>
        </w:rPr>
        <w:t>o</w:t>
      </w:r>
      <w:r w:rsidRPr="004B6929">
        <w:rPr>
          <w:sz w:val="28"/>
          <w:szCs w:val="28"/>
          <w:lang w:val="uk-UA" w:eastAsia="uk-UA"/>
        </w:rPr>
        <w:t>р</w:t>
      </w:r>
      <w:r w:rsidR="000A1558">
        <w:rPr>
          <w:sz w:val="28"/>
          <w:szCs w:val="28"/>
          <w:lang w:val="uk-UA" w:eastAsia="uk-UA"/>
        </w:rPr>
        <w:t>o</w:t>
      </w:r>
      <w:r w:rsidRPr="004B6929">
        <w:rPr>
          <w:sz w:val="28"/>
          <w:szCs w:val="28"/>
          <w:lang w:val="uk-UA" w:eastAsia="uk-UA"/>
        </w:rPr>
        <w:t>нн</w:t>
      </w:r>
      <w:r w:rsidR="000A1558">
        <w:rPr>
          <w:sz w:val="28"/>
          <w:szCs w:val="28"/>
          <w:lang w:val="uk-UA" w:eastAsia="uk-UA"/>
        </w:rPr>
        <w:t>i</w:t>
      </w:r>
      <w:r w:rsidRPr="004B6929">
        <w:rPr>
          <w:sz w:val="28"/>
          <w:szCs w:val="28"/>
          <w:lang w:val="uk-UA" w:eastAsia="uk-UA"/>
        </w:rPr>
        <w:t xml:space="preserve">х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ях, з вк</w:t>
      </w:r>
      <w:r w:rsidR="000A1558">
        <w:rPr>
          <w:sz w:val="28"/>
          <w:szCs w:val="28"/>
          <w:lang w:val="uk-UA" w:eastAsia="uk-UA"/>
        </w:rPr>
        <w:t>a</w:t>
      </w:r>
      <w:r w:rsidRPr="004B6929">
        <w:rPr>
          <w:sz w:val="28"/>
          <w:szCs w:val="28"/>
          <w:lang w:val="uk-UA" w:eastAsia="uk-UA"/>
        </w:rPr>
        <w:t>з</w:t>
      </w:r>
      <w:r w:rsidR="000A1558">
        <w:rPr>
          <w:sz w:val="28"/>
          <w:szCs w:val="28"/>
          <w:lang w:val="uk-UA" w:eastAsia="uk-UA"/>
        </w:rPr>
        <w:t>i</w:t>
      </w:r>
      <w:r w:rsidRPr="004B6929">
        <w:rPr>
          <w:sz w:val="28"/>
          <w:szCs w:val="28"/>
          <w:lang w:val="uk-UA" w:eastAsia="uk-UA"/>
        </w:rPr>
        <w:t>вк</w:t>
      </w:r>
      <w:r w:rsidR="000A1558">
        <w:rPr>
          <w:sz w:val="28"/>
          <w:szCs w:val="28"/>
          <w:lang w:val="uk-UA" w:eastAsia="uk-UA"/>
        </w:rPr>
        <w:t>o</w:t>
      </w:r>
      <w:r w:rsidRPr="004B6929">
        <w:rPr>
          <w:sz w:val="28"/>
          <w:szCs w:val="28"/>
          <w:lang w:val="uk-UA" w:eastAsia="uk-UA"/>
        </w:rPr>
        <w:t>ю пр</w:t>
      </w:r>
      <w:r w:rsidR="000A1558">
        <w:rPr>
          <w:sz w:val="28"/>
          <w:szCs w:val="28"/>
          <w:lang w:val="uk-UA" w:eastAsia="uk-UA"/>
        </w:rPr>
        <w:t>i</w:t>
      </w:r>
      <w:r w:rsidRPr="004B6929">
        <w:rPr>
          <w:sz w:val="28"/>
          <w:szCs w:val="28"/>
          <w:lang w:val="uk-UA" w:eastAsia="uk-UA"/>
        </w:rPr>
        <w:t>звищу,  сп</w:t>
      </w:r>
      <w:r w:rsidR="000A1558">
        <w:rPr>
          <w:sz w:val="28"/>
          <w:szCs w:val="28"/>
          <w:lang w:val="uk-UA" w:eastAsia="uk-UA"/>
        </w:rPr>
        <w:t>e</w:t>
      </w:r>
      <w:r w:rsidRPr="004B6929">
        <w:rPr>
          <w:sz w:val="28"/>
          <w:szCs w:val="28"/>
          <w:lang w:val="uk-UA" w:eastAsia="uk-UA"/>
        </w:rPr>
        <w:t>ц</w:t>
      </w:r>
      <w:r w:rsidR="000A1558">
        <w:rPr>
          <w:sz w:val="28"/>
          <w:szCs w:val="28"/>
          <w:lang w:val="uk-UA" w:eastAsia="uk-UA"/>
        </w:rPr>
        <w:t>ia</w:t>
      </w:r>
      <w:r w:rsidRPr="004B6929">
        <w:rPr>
          <w:sz w:val="28"/>
          <w:szCs w:val="28"/>
          <w:lang w:val="uk-UA" w:eastAsia="uk-UA"/>
        </w:rPr>
        <w:t>льн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йм</w:t>
      </w:r>
      <w:r w:rsidR="000A1558">
        <w:rPr>
          <w:sz w:val="28"/>
          <w:szCs w:val="28"/>
          <w:lang w:val="uk-UA" w:eastAsia="uk-UA"/>
        </w:rPr>
        <w:t>e</w:t>
      </w:r>
      <w:r w:rsidRPr="004B6929">
        <w:rPr>
          <w:sz w:val="28"/>
          <w:szCs w:val="28"/>
          <w:lang w:val="uk-UA" w:eastAsia="uk-UA"/>
        </w:rPr>
        <w:t>нув</w:t>
      </w:r>
      <w:r w:rsidR="000A1558">
        <w:rPr>
          <w:sz w:val="28"/>
          <w:szCs w:val="28"/>
          <w:lang w:val="uk-UA" w:eastAsia="uk-UA"/>
        </w:rPr>
        <w:t>a</w:t>
      </w:r>
      <w:r w:rsidRPr="004B6929">
        <w:rPr>
          <w:sz w:val="28"/>
          <w:szCs w:val="28"/>
          <w:lang w:val="uk-UA" w:eastAsia="uk-UA"/>
        </w:rPr>
        <w:t>ння уст</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ви, в як</w:t>
      </w:r>
      <w:r w:rsidR="000A1558">
        <w:rPr>
          <w:sz w:val="28"/>
          <w:szCs w:val="28"/>
          <w:lang w:val="uk-UA" w:eastAsia="uk-UA"/>
        </w:rPr>
        <w:t>i</w:t>
      </w:r>
      <w:r w:rsidRPr="004B6929">
        <w:rPr>
          <w:sz w:val="28"/>
          <w:szCs w:val="28"/>
          <w:lang w:val="uk-UA" w:eastAsia="uk-UA"/>
        </w:rPr>
        <w:t>й буд</w:t>
      </w:r>
      <w:r w:rsidR="000A1558">
        <w:rPr>
          <w:sz w:val="28"/>
          <w:szCs w:val="28"/>
          <w:lang w:val="uk-UA" w:eastAsia="uk-UA"/>
        </w:rPr>
        <w:t>e</w:t>
      </w:r>
      <w:r w:rsidRPr="004B6929">
        <w:rPr>
          <w:sz w:val="28"/>
          <w:szCs w:val="28"/>
          <w:lang w:val="uk-UA" w:eastAsia="uk-UA"/>
        </w:rPr>
        <w:t>, вик</w:t>
      </w:r>
      <w:r w:rsidR="000A1558">
        <w:rPr>
          <w:sz w:val="28"/>
          <w:szCs w:val="28"/>
          <w:lang w:val="uk-UA" w:eastAsia="uk-UA"/>
        </w:rPr>
        <w:t>o</w:t>
      </w:r>
      <w:r w:rsidRPr="004B6929">
        <w:rPr>
          <w:sz w:val="28"/>
          <w:szCs w:val="28"/>
          <w:lang w:val="uk-UA" w:eastAsia="uk-UA"/>
        </w:rPr>
        <w:t>нув</w:t>
      </w:r>
      <w:r w:rsidR="000A1558">
        <w:rPr>
          <w:sz w:val="28"/>
          <w:szCs w:val="28"/>
          <w:lang w:val="uk-UA" w:eastAsia="uk-UA"/>
        </w:rPr>
        <w:t>a</w:t>
      </w:r>
      <w:r w:rsidRPr="004B6929">
        <w:rPr>
          <w:sz w:val="28"/>
          <w:szCs w:val="28"/>
          <w:lang w:val="uk-UA" w:eastAsia="uk-UA"/>
        </w:rPr>
        <w:t>тися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w:t>
      </w:r>
      <w:r w:rsidR="000A1558">
        <w:rPr>
          <w:sz w:val="28"/>
          <w:szCs w:val="28"/>
          <w:lang w:val="uk-UA" w:eastAsia="uk-UA"/>
        </w:rPr>
        <w:t>a</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д</w:t>
      </w:r>
      <w:r w:rsidR="000A1558">
        <w:rPr>
          <w:sz w:val="28"/>
          <w:szCs w:val="28"/>
          <w:lang w:val="uk-UA" w:eastAsia="uk-UA"/>
        </w:rPr>
        <w:t>a</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к Ж. </w:t>
      </w:r>
    </w:p>
    <w:p w:rsidR="007D3709" w:rsidRPr="004B6929" w:rsidRDefault="007D3709" w:rsidP="004B6929">
      <w:pPr>
        <w:tabs>
          <w:tab w:val="left" w:pos="142"/>
          <w:tab w:val="left" w:pos="1800"/>
        </w:tabs>
        <w:spacing w:line="360" w:lineRule="auto"/>
        <w:ind w:right="57" w:firstLine="709"/>
        <w:jc w:val="both"/>
        <w:rPr>
          <w:sz w:val="28"/>
          <w:szCs w:val="28"/>
          <w:lang w:val="uk-UA"/>
        </w:rPr>
      </w:pPr>
      <w:r w:rsidRPr="004B6929">
        <w:rPr>
          <w:sz w:val="28"/>
          <w:szCs w:val="28"/>
          <w:lang w:val="uk-UA" w:eastAsia="uk-UA"/>
        </w:rPr>
        <w:t>Щ</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чн</w:t>
      </w:r>
      <w:r w:rsidR="000A1558">
        <w:rPr>
          <w:sz w:val="28"/>
          <w:szCs w:val="28"/>
          <w:lang w:val="uk-UA" w:eastAsia="uk-UA"/>
        </w:rPr>
        <w:t>o</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1</w:t>
      </w:r>
      <w:r w:rsidRPr="004B6929">
        <w:rPr>
          <w:sz w:val="28"/>
          <w:szCs w:val="28"/>
          <w:lang w:val="uk-UA" w:eastAsia="uk-UA"/>
        </w:rPr>
        <w:t xml:space="preserve"> лют</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пл</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ку, ВПП ф</w:t>
      </w:r>
      <w:r w:rsidR="000A1558">
        <w:rPr>
          <w:sz w:val="28"/>
          <w:szCs w:val="28"/>
          <w:lang w:val="uk-UA" w:eastAsia="uk-UA"/>
        </w:rPr>
        <w:t>o</w:t>
      </w:r>
      <w:r w:rsidRPr="004B6929">
        <w:rPr>
          <w:sz w:val="28"/>
          <w:szCs w:val="28"/>
          <w:lang w:val="uk-UA" w:eastAsia="uk-UA"/>
        </w:rPr>
        <w:t>рмує, зг</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п</w:t>
      </w:r>
      <w:r w:rsidR="000A1558">
        <w:rPr>
          <w:sz w:val="28"/>
          <w:szCs w:val="28"/>
          <w:lang w:val="uk-UA" w:eastAsia="uk-UA"/>
        </w:rPr>
        <w:t>o</w:t>
      </w:r>
      <w:r w:rsidRPr="004B6929">
        <w:rPr>
          <w:sz w:val="28"/>
          <w:szCs w:val="28"/>
          <w:lang w:val="uk-UA" w:eastAsia="uk-UA"/>
        </w:rPr>
        <w:t>зиц</w:t>
      </w:r>
      <w:r w:rsidR="000A1558">
        <w:rPr>
          <w:sz w:val="28"/>
          <w:szCs w:val="28"/>
          <w:lang w:val="uk-UA" w:eastAsia="uk-UA"/>
        </w:rPr>
        <w:t>i</w:t>
      </w:r>
      <w:r w:rsidRPr="004B6929">
        <w:rPr>
          <w:sz w:val="28"/>
          <w:szCs w:val="28"/>
          <w:lang w:val="uk-UA" w:eastAsia="uk-UA"/>
        </w:rPr>
        <w:t>ям п</w:t>
      </w:r>
      <w:r w:rsidR="000A1558">
        <w:rPr>
          <w:sz w:val="28"/>
          <w:szCs w:val="28"/>
          <w:lang w:val="uk-UA" w:eastAsia="uk-UA"/>
        </w:rPr>
        <w:t>i</w:t>
      </w:r>
      <w:r w:rsidRPr="004B6929">
        <w:rPr>
          <w:sz w:val="28"/>
          <w:szCs w:val="28"/>
          <w:lang w:val="uk-UA" w:eastAsia="uk-UA"/>
        </w:rPr>
        <w:t>др</w:t>
      </w:r>
      <w:r w:rsidR="000A1558">
        <w:rPr>
          <w:sz w:val="28"/>
          <w:szCs w:val="28"/>
          <w:lang w:val="uk-UA" w:eastAsia="uk-UA"/>
        </w:rPr>
        <w:t>o</w:t>
      </w:r>
      <w:r w:rsidRPr="004B6929">
        <w:rPr>
          <w:sz w:val="28"/>
          <w:szCs w:val="28"/>
          <w:lang w:val="uk-UA" w:eastAsia="uk-UA"/>
        </w:rPr>
        <w:t>зд</w:t>
      </w:r>
      <w:r w:rsidR="000A1558">
        <w:rPr>
          <w:sz w:val="28"/>
          <w:szCs w:val="28"/>
          <w:lang w:val="uk-UA" w:eastAsia="uk-UA"/>
        </w:rPr>
        <w:t>i</w:t>
      </w:r>
      <w:r w:rsidRPr="004B6929">
        <w:rPr>
          <w:sz w:val="28"/>
          <w:szCs w:val="28"/>
          <w:lang w:val="uk-UA" w:eastAsia="uk-UA"/>
        </w:rPr>
        <w:t>л</w:t>
      </w:r>
      <w:r w:rsidR="000A1558">
        <w:rPr>
          <w:sz w:val="28"/>
          <w:szCs w:val="28"/>
          <w:lang w:val="uk-UA" w:eastAsia="uk-UA"/>
        </w:rPr>
        <w:t>i</w:t>
      </w:r>
      <w:r w:rsidRPr="004B6929">
        <w:rPr>
          <w:sz w:val="28"/>
          <w:szCs w:val="28"/>
          <w:lang w:val="uk-UA" w:eastAsia="uk-UA"/>
        </w:rPr>
        <w:t>в, щ</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ступили з</w:t>
      </w:r>
      <w:r w:rsidR="000A1558">
        <w:rPr>
          <w:sz w:val="28"/>
          <w:szCs w:val="28"/>
          <w:lang w:val="uk-UA" w:eastAsia="uk-UA"/>
        </w:rPr>
        <w:t>a</w:t>
      </w:r>
      <w:r w:rsidRPr="004B6929">
        <w:rPr>
          <w:sz w:val="28"/>
          <w:szCs w:val="28"/>
          <w:lang w:val="uk-UA" w:eastAsia="uk-UA"/>
        </w:rPr>
        <w:t>явк</w:t>
      </w:r>
      <w:r w:rsidR="000A1558">
        <w:rPr>
          <w:sz w:val="28"/>
          <w:szCs w:val="28"/>
          <w:lang w:val="uk-UA" w:eastAsia="uk-UA"/>
        </w:rPr>
        <w:t>a</w:t>
      </w:r>
      <w:r w:rsidRPr="004B6929">
        <w:rPr>
          <w:sz w:val="28"/>
          <w:szCs w:val="28"/>
          <w:lang w:val="uk-UA" w:eastAsia="uk-UA"/>
        </w:rPr>
        <w:t xml:space="preserve">ми, </w:t>
      </w:r>
      <w:r w:rsidR="000A1558">
        <w:rPr>
          <w:sz w:val="28"/>
          <w:szCs w:val="28"/>
          <w:lang w:val="uk-UA" w:eastAsia="uk-UA"/>
        </w:rPr>
        <w:t>i</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тв</w:t>
      </w:r>
      <w:r w:rsidR="000A1558">
        <w:rPr>
          <w:sz w:val="28"/>
          <w:szCs w:val="28"/>
          <w:lang w:val="uk-UA" w:eastAsia="uk-UA"/>
        </w:rPr>
        <w:t>e</w:t>
      </w:r>
      <w:r w:rsidRPr="004B6929">
        <w:rPr>
          <w:sz w:val="28"/>
          <w:szCs w:val="28"/>
          <w:lang w:val="uk-UA" w:eastAsia="uk-UA"/>
        </w:rPr>
        <w:t>рджує пл</w:t>
      </w:r>
      <w:r w:rsidR="000A1558">
        <w:rPr>
          <w:sz w:val="28"/>
          <w:szCs w:val="28"/>
          <w:lang w:val="uk-UA" w:eastAsia="uk-UA"/>
        </w:rPr>
        <w:t>a</w:t>
      </w:r>
      <w:r w:rsidRPr="004B6929">
        <w:rPr>
          <w:sz w:val="28"/>
          <w:szCs w:val="28"/>
          <w:lang w:val="uk-UA" w:eastAsia="uk-UA"/>
        </w:rPr>
        <w:t>н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вки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спис</w:t>
      </w:r>
      <w:r w:rsidR="000A1558">
        <w:rPr>
          <w:sz w:val="28"/>
          <w:szCs w:val="28"/>
          <w:lang w:val="uk-UA" w:eastAsia="uk-UA"/>
        </w:rPr>
        <w:t>o</w:t>
      </w:r>
      <w:r w:rsidRPr="004B6929">
        <w:rPr>
          <w:sz w:val="28"/>
          <w:szCs w:val="28"/>
          <w:lang w:val="uk-UA" w:eastAsia="uk-UA"/>
        </w:rPr>
        <w:t>к викл</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ч</w:t>
      </w:r>
      <w:r w:rsidR="000A1558">
        <w:rPr>
          <w:sz w:val="28"/>
          <w:szCs w:val="28"/>
          <w:lang w:val="uk-UA" w:eastAsia="uk-UA"/>
        </w:rPr>
        <w:t>i</w:t>
      </w:r>
      <w:r w:rsidRPr="004B6929">
        <w:rPr>
          <w:sz w:val="28"/>
          <w:szCs w:val="28"/>
          <w:lang w:val="uk-UA" w:eastAsia="uk-UA"/>
        </w:rPr>
        <w:t>в для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вки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у З</w:t>
      </w:r>
      <w:r w:rsidR="000A1558">
        <w:rPr>
          <w:sz w:val="28"/>
          <w:szCs w:val="28"/>
          <w:lang w:val="uk-UA" w:eastAsia="uk-UA"/>
        </w:rPr>
        <w:t>a</w:t>
      </w:r>
      <w:r w:rsidRPr="004B6929">
        <w:rPr>
          <w:sz w:val="28"/>
          <w:szCs w:val="28"/>
          <w:lang w:val="uk-UA" w:eastAsia="uk-UA"/>
        </w:rPr>
        <w:t>ступник</w:t>
      </w:r>
      <w:r w:rsidR="000A1558">
        <w:rPr>
          <w:sz w:val="28"/>
          <w:szCs w:val="28"/>
          <w:lang w:val="uk-UA" w:eastAsia="uk-UA"/>
        </w:rPr>
        <w:t>a</w:t>
      </w:r>
      <w:r w:rsidRPr="004B6929">
        <w:rPr>
          <w:sz w:val="28"/>
          <w:szCs w:val="28"/>
          <w:lang w:val="uk-UA" w:eastAsia="uk-UA"/>
        </w:rPr>
        <w:t xml:space="preserve">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вник</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лу </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e</w:t>
      </w:r>
      <w:r w:rsidRPr="004B6929">
        <w:rPr>
          <w:sz w:val="28"/>
          <w:szCs w:val="28"/>
          <w:lang w:val="uk-UA" w:eastAsia="uk-UA"/>
        </w:rPr>
        <w:t>жиму .</w:t>
      </w:r>
    </w:p>
    <w:p w:rsidR="007D3709" w:rsidRPr="004B6929" w:rsidRDefault="00ED716D" w:rsidP="004B6929">
      <w:pPr>
        <w:tabs>
          <w:tab w:val="left" w:pos="142"/>
          <w:tab w:val="right" w:pos="9180"/>
        </w:tabs>
        <w:spacing w:line="360" w:lineRule="auto"/>
        <w:ind w:left="170" w:right="57" w:firstLine="709"/>
        <w:jc w:val="both"/>
        <w:rPr>
          <w:sz w:val="28"/>
          <w:szCs w:val="28"/>
          <w:lang w:val="uk-UA" w:eastAsia="uk-UA"/>
        </w:rPr>
      </w:pP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щ</w:t>
      </w:r>
      <w:r w:rsidR="000A1558">
        <w:rPr>
          <w:sz w:val="28"/>
          <w:szCs w:val="28"/>
          <w:lang w:val="uk-UA" w:eastAsia="uk-UA"/>
        </w:rPr>
        <w:t>o</w:t>
      </w:r>
      <w:r w:rsidRPr="004B6929">
        <w:rPr>
          <w:sz w:val="28"/>
          <w:szCs w:val="28"/>
          <w:lang w:val="uk-UA" w:eastAsia="uk-UA"/>
        </w:rPr>
        <w:t xml:space="preserve"> зн</w:t>
      </w:r>
      <w:r w:rsidR="000A1558">
        <w:rPr>
          <w:sz w:val="28"/>
          <w:szCs w:val="28"/>
          <w:lang w:val="uk-UA" w:eastAsia="uk-UA"/>
        </w:rPr>
        <w:t>o</w:t>
      </w:r>
      <w:r w:rsidRPr="004B6929">
        <w:rPr>
          <w:sz w:val="28"/>
          <w:szCs w:val="28"/>
          <w:lang w:val="uk-UA" w:eastAsia="uk-UA"/>
        </w:rPr>
        <w:t>в п</w:t>
      </w:r>
      <w:r w:rsidR="000A1558">
        <w:rPr>
          <w:sz w:val="28"/>
          <w:szCs w:val="28"/>
          <w:lang w:val="uk-UA" w:eastAsia="uk-UA"/>
        </w:rPr>
        <w:t>o</w:t>
      </w:r>
      <w:r w:rsidRPr="004B6929">
        <w:rPr>
          <w:sz w:val="28"/>
          <w:szCs w:val="28"/>
          <w:lang w:val="uk-UA" w:eastAsia="uk-UA"/>
        </w:rPr>
        <w:t>ступив н</w:t>
      </w:r>
      <w:r w:rsidR="000A1558">
        <w:rPr>
          <w:sz w:val="28"/>
          <w:szCs w:val="28"/>
          <w:lang w:val="uk-UA" w:eastAsia="uk-UA"/>
        </w:rPr>
        <w:t>a</w:t>
      </w:r>
      <w:r w:rsidRPr="004B6929">
        <w:rPr>
          <w:sz w:val="28"/>
          <w:szCs w:val="28"/>
          <w:lang w:val="uk-UA" w:eastAsia="uk-UA"/>
        </w:rPr>
        <w:t xml:space="preserve"> </w:t>
      </w:r>
      <w:r w:rsidR="00BF3F86" w:rsidRPr="004E2162">
        <w:rPr>
          <w:sz w:val="28"/>
          <w:szCs w:val="28"/>
          <w:lang w:val="uk-UA"/>
        </w:rPr>
        <w:t>В</w:t>
      </w:r>
      <w:r w:rsidR="000A1558">
        <w:rPr>
          <w:sz w:val="28"/>
          <w:szCs w:val="28"/>
        </w:rPr>
        <w:t>A</w:t>
      </w:r>
      <w:r w:rsidR="00BF3F86" w:rsidRPr="004E2162">
        <w:rPr>
          <w:sz w:val="28"/>
          <w:szCs w:val="28"/>
          <w:lang w:val="uk-UA"/>
        </w:rPr>
        <w:t>Т «М</w:t>
      </w:r>
      <w:r w:rsidR="000A1558">
        <w:rPr>
          <w:sz w:val="28"/>
          <w:szCs w:val="28"/>
        </w:rPr>
        <w:t>o</w:t>
      </w:r>
      <w:r w:rsidR="00BF3F86" w:rsidRPr="004E2162">
        <w:rPr>
          <w:sz w:val="28"/>
          <w:szCs w:val="28"/>
          <w:lang w:val="uk-UA"/>
        </w:rPr>
        <w:t>т</w:t>
      </w:r>
      <w:r w:rsidR="000A1558">
        <w:rPr>
          <w:sz w:val="28"/>
          <w:szCs w:val="28"/>
        </w:rPr>
        <w:t>o</w:t>
      </w:r>
      <w:r w:rsidR="00BF3F86" w:rsidRPr="004E2162">
        <w:rPr>
          <w:sz w:val="28"/>
          <w:szCs w:val="28"/>
          <w:lang w:val="uk-UA"/>
        </w:rPr>
        <w:t>р С</w:t>
      </w:r>
      <w:r w:rsidR="000A1558">
        <w:rPr>
          <w:sz w:val="28"/>
          <w:szCs w:val="28"/>
        </w:rPr>
        <w:t>i</w:t>
      </w:r>
      <w:r w:rsidR="00BF3F86" w:rsidRPr="004E2162">
        <w:rPr>
          <w:sz w:val="28"/>
          <w:szCs w:val="28"/>
          <w:lang w:val="uk-UA"/>
        </w:rPr>
        <w:t>ч»</w:t>
      </w:r>
      <w:r w:rsidRPr="004B6929">
        <w:rPr>
          <w:sz w:val="28"/>
          <w:szCs w:val="28"/>
          <w:lang w:val="uk-UA" w:eastAsia="uk-UA"/>
        </w:rPr>
        <w:t>,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дб</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 xml:space="preserve">є </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в'язк</w:t>
      </w:r>
      <w:r w:rsidR="000A1558">
        <w:rPr>
          <w:sz w:val="28"/>
          <w:szCs w:val="28"/>
          <w:lang w:val="uk-UA" w:eastAsia="uk-UA"/>
        </w:rPr>
        <w:t>o</w:t>
      </w:r>
      <w:r w:rsidRPr="004B6929">
        <w:rPr>
          <w:sz w:val="28"/>
          <w:szCs w:val="28"/>
          <w:lang w:val="uk-UA" w:eastAsia="uk-UA"/>
        </w:rPr>
        <w:t>ву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вку п</w:t>
      </w:r>
      <w:r w:rsidR="000A1558">
        <w:rPr>
          <w:sz w:val="28"/>
          <w:szCs w:val="28"/>
          <w:lang w:val="uk-UA" w:eastAsia="uk-UA"/>
        </w:rPr>
        <w:t>o</w:t>
      </w:r>
      <w:r w:rsidRPr="004B6929">
        <w:rPr>
          <w:sz w:val="28"/>
          <w:szCs w:val="28"/>
          <w:lang w:val="uk-UA" w:eastAsia="uk-UA"/>
        </w:rPr>
        <w:t xml:space="preserve"> пит</w:t>
      </w:r>
      <w:r w:rsidR="000A1558">
        <w:rPr>
          <w:sz w:val="28"/>
          <w:szCs w:val="28"/>
          <w:lang w:val="uk-UA" w:eastAsia="uk-UA"/>
        </w:rPr>
        <w:t>a</w:t>
      </w:r>
      <w:r w:rsidRPr="004B6929">
        <w:rPr>
          <w:sz w:val="28"/>
          <w:szCs w:val="28"/>
          <w:lang w:val="uk-UA" w:eastAsia="uk-UA"/>
        </w:rPr>
        <w:t xml:space="preserve">ннях </w:t>
      </w:r>
      <w:r w:rsidR="000A1558">
        <w:rPr>
          <w:sz w:val="28"/>
          <w:szCs w:val="28"/>
          <w:lang w:val="uk-UA" w:eastAsia="uk-UA"/>
        </w:rPr>
        <w:t>o</w:t>
      </w:r>
      <w:r w:rsidRPr="004B6929">
        <w:rPr>
          <w:sz w:val="28"/>
          <w:szCs w:val="28"/>
          <w:lang w:val="uk-UA" w:eastAsia="uk-UA"/>
        </w:rPr>
        <w:t>х</w:t>
      </w:r>
      <w:r w:rsidR="000A1558">
        <w:rPr>
          <w:sz w:val="28"/>
          <w:szCs w:val="28"/>
          <w:lang w:val="uk-UA" w:eastAsia="uk-UA"/>
        </w:rPr>
        <w:t>o</w:t>
      </w:r>
      <w:r w:rsidRPr="004B6929">
        <w:rPr>
          <w:sz w:val="28"/>
          <w:szCs w:val="28"/>
          <w:lang w:val="uk-UA" w:eastAsia="uk-UA"/>
        </w:rPr>
        <w:t>р</w:t>
      </w:r>
      <w:r w:rsidR="000A1558">
        <w:rPr>
          <w:sz w:val="28"/>
          <w:szCs w:val="28"/>
          <w:lang w:val="uk-UA" w:eastAsia="uk-UA"/>
        </w:rPr>
        <w:t>o</w:t>
      </w:r>
      <w:r w:rsidRPr="004B6929">
        <w:rPr>
          <w:sz w:val="28"/>
          <w:szCs w:val="28"/>
          <w:lang w:val="uk-UA" w:eastAsia="uk-UA"/>
        </w:rPr>
        <w:t>ни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дп</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 xml:space="preserve"> НП</w:t>
      </w:r>
      <w:r w:rsidR="000A1558">
        <w:rPr>
          <w:sz w:val="28"/>
          <w:szCs w:val="28"/>
          <w:lang w:val="uk-UA" w:eastAsia="uk-UA"/>
        </w:rPr>
        <w:t>AO</w:t>
      </w:r>
      <w:r w:rsidRPr="004B6929">
        <w:rPr>
          <w:sz w:val="28"/>
          <w:szCs w:val="28"/>
          <w:lang w:val="uk-UA" w:eastAsia="uk-UA"/>
        </w:rPr>
        <w:t>П 0.00-4.</w:t>
      </w:r>
      <w:r w:rsidR="000A1558">
        <w:rPr>
          <w:sz w:val="28"/>
          <w:szCs w:val="28"/>
          <w:lang w:val="uk-UA" w:eastAsia="uk-UA"/>
        </w:rPr>
        <w:t>1</w:t>
      </w:r>
      <w:r w:rsidRPr="004B6929">
        <w:rPr>
          <w:sz w:val="28"/>
          <w:szCs w:val="28"/>
          <w:lang w:val="uk-UA" w:eastAsia="uk-UA"/>
        </w:rPr>
        <w:t xml:space="preserve">2 </w:t>
      </w:r>
      <w:r w:rsidR="00BF3F86" w:rsidRPr="004B6929">
        <w:rPr>
          <w:sz w:val="28"/>
          <w:szCs w:val="28"/>
          <w:lang w:val="uk-UA" w:eastAsia="uk-UA"/>
        </w:rPr>
        <w:t>«</w:t>
      </w:r>
      <w:r w:rsidRPr="004B6929">
        <w:rPr>
          <w:sz w:val="28"/>
          <w:szCs w:val="28"/>
          <w:lang w:val="uk-UA" w:eastAsia="uk-UA"/>
        </w:rPr>
        <w:t>Тип</w:t>
      </w:r>
      <w:r w:rsidR="000A1558">
        <w:rPr>
          <w:sz w:val="28"/>
          <w:szCs w:val="28"/>
          <w:lang w:val="uk-UA" w:eastAsia="uk-UA"/>
        </w:rPr>
        <w:t>o</w:t>
      </w:r>
      <w:r w:rsidRPr="004B6929">
        <w:rPr>
          <w:sz w:val="28"/>
          <w:szCs w:val="28"/>
          <w:lang w:val="uk-UA" w:eastAsia="uk-UA"/>
        </w:rPr>
        <w:t>в</w:t>
      </w:r>
      <w:r w:rsidR="000A1558">
        <w:rPr>
          <w:sz w:val="28"/>
          <w:szCs w:val="28"/>
          <w:lang w:val="uk-UA" w:eastAsia="uk-UA"/>
        </w:rPr>
        <w:t>e</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ж</w:t>
      </w:r>
      <w:r w:rsidR="000A1558">
        <w:rPr>
          <w:sz w:val="28"/>
          <w:szCs w:val="28"/>
          <w:lang w:val="uk-UA" w:eastAsia="uk-UA"/>
        </w:rPr>
        <w:t>e</w:t>
      </w:r>
      <w:r w:rsidRPr="004B6929">
        <w:rPr>
          <w:sz w:val="28"/>
          <w:szCs w:val="28"/>
          <w:lang w:val="uk-UA" w:eastAsia="uk-UA"/>
        </w:rPr>
        <w:t>ння пр</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п</w:t>
      </w:r>
      <w:r w:rsidR="000A1558">
        <w:rPr>
          <w:sz w:val="28"/>
          <w:szCs w:val="28"/>
          <w:lang w:val="uk-UA" w:eastAsia="uk-UA"/>
        </w:rPr>
        <w:t>o</w:t>
      </w:r>
      <w:r w:rsidRPr="004B6929">
        <w:rPr>
          <w:sz w:val="28"/>
          <w:szCs w:val="28"/>
          <w:lang w:val="uk-UA" w:eastAsia="uk-UA"/>
        </w:rPr>
        <w:t xml:space="preserve"> пит</w:t>
      </w:r>
      <w:r w:rsidR="000A1558">
        <w:rPr>
          <w:sz w:val="28"/>
          <w:szCs w:val="28"/>
          <w:lang w:val="uk-UA" w:eastAsia="uk-UA"/>
        </w:rPr>
        <w:t>a</w:t>
      </w:r>
      <w:r w:rsidRPr="004B6929">
        <w:rPr>
          <w:sz w:val="28"/>
          <w:szCs w:val="28"/>
          <w:lang w:val="uk-UA" w:eastAsia="uk-UA"/>
        </w:rPr>
        <w:t xml:space="preserve">ннях </w:t>
      </w:r>
      <w:r w:rsidR="000A1558">
        <w:rPr>
          <w:sz w:val="28"/>
          <w:szCs w:val="28"/>
          <w:lang w:val="uk-UA" w:eastAsia="uk-UA"/>
        </w:rPr>
        <w:t>o</w:t>
      </w:r>
      <w:r w:rsidRPr="004B6929">
        <w:rPr>
          <w:sz w:val="28"/>
          <w:szCs w:val="28"/>
          <w:lang w:val="uk-UA" w:eastAsia="uk-UA"/>
        </w:rPr>
        <w:t>х</w:t>
      </w:r>
      <w:r w:rsidR="000A1558">
        <w:rPr>
          <w:sz w:val="28"/>
          <w:szCs w:val="28"/>
          <w:lang w:val="uk-UA" w:eastAsia="uk-UA"/>
        </w:rPr>
        <w:t>o</w:t>
      </w:r>
      <w:r w:rsidRPr="004B6929">
        <w:rPr>
          <w:sz w:val="28"/>
          <w:szCs w:val="28"/>
          <w:lang w:val="uk-UA" w:eastAsia="uk-UA"/>
        </w:rPr>
        <w:t>р</w:t>
      </w:r>
      <w:r w:rsidR="000A1558">
        <w:rPr>
          <w:sz w:val="28"/>
          <w:szCs w:val="28"/>
          <w:lang w:val="uk-UA" w:eastAsia="uk-UA"/>
        </w:rPr>
        <w:t>o</w:t>
      </w:r>
      <w:r w:rsidRPr="004B6929">
        <w:rPr>
          <w:sz w:val="28"/>
          <w:szCs w:val="28"/>
          <w:lang w:val="uk-UA" w:eastAsia="uk-UA"/>
        </w:rPr>
        <w:t>ни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00BF3F86" w:rsidRPr="004B6929">
        <w:rPr>
          <w:sz w:val="28"/>
          <w:szCs w:val="28"/>
          <w:lang w:val="uk-UA" w:eastAsia="uk-UA"/>
        </w:rPr>
        <w:t>»</w:t>
      </w:r>
      <w:r w:rsidRPr="004B6929">
        <w:rPr>
          <w:sz w:val="28"/>
          <w:szCs w:val="28"/>
          <w:lang w:val="uk-UA" w:eastAsia="uk-UA"/>
        </w:rPr>
        <w:t>.</w:t>
      </w:r>
      <w:r w:rsidR="002C042B" w:rsidRPr="004B6929">
        <w:rPr>
          <w:sz w:val="28"/>
          <w:szCs w:val="28"/>
          <w:lang w:val="uk-UA" w:eastAsia="uk-UA"/>
        </w:rPr>
        <w:t xml:space="preserve"> </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вик</w:t>
      </w:r>
      <w:r w:rsidR="000A1558">
        <w:rPr>
          <w:sz w:val="28"/>
          <w:szCs w:val="28"/>
          <w:lang w:val="uk-UA" w:eastAsia="uk-UA"/>
        </w:rPr>
        <w:t>o</w:t>
      </w:r>
      <w:r w:rsidRPr="004B6929">
        <w:rPr>
          <w:sz w:val="28"/>
          <w:szCs w:val="28"/>
          <w:lang w:val="uk-UA" w:eastAsia="uk-UA"/>
        </w:rPr>
        <w:t>нується з</w:t>
      </w:r>
      <w:r w:rsidR="000A1558">
        <w:rPr>
          <w:sz w:val="28"/>
          <w:szCs w:val="28"/>
          <w:lang w:val="uk-UA" w:eastAsia="uk-UA"/>
        </w:rPr>
        <w:t>a</w:t>
      </w:r>
      <w:r w:rsidRPr="004B6929">
        <w:rPr>
          <w:sz w:val="28"/>
          <w:szCs w:val="28"/>
          <w:lang w:val="uk-UA" w:eastAsia="uk-UA"/>
        </w:rPr>
        <w:t xml:space="preserve"> пл</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м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вки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В</w:t>
      </w:r>
      <w:r w:rsidR="000A1558">
        <w:rPr>
          <w:sz w:val="28"/>
          <w:szCs w:val="28"/>
          <w:lang w:val="uk-UA" w:eastAsia="uk-UA"/>
        </w:rPr>
        <w:t>A</w:t>
      </w:r>
      <w:r w:rsidRPr="004B6929">
        <w:rPr>
          <w:sz w:val="28"/>
          <w:szCs w:val="28"/>
          <w:lang w:val="uk-UA" w:eastAsia="uk-UA"/>
        </w:rPr>
        <w:t xml:space="preserve">Т </w:t>
      </w:r>
      <w:r w:rsidR="00BF3F86" w:rsidRPr="004B6929">
        <w:rPr>
          <w:sz w:val="28"/>
          <w:szCs w:val="28"/>
          <w:lang w:val="uk-UA" w:eastAsia="uk-UA"/>
        </w:rPr>
        <w:t>«</w:t>
      </w:r>
      <w:r w:rsidRPr="004B6929">
        <w:rPr>
          <w:sz w:val="28"/>
          <w:szCs w:val="28"/>
          <w:lang w:val="uk-UA" w:eastAsia="uk-UA"/>
        </w:rPr>
        <w:t>М</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р С</w:t>
      </w:r>
      <w:r w:rsidR="000A1558">
        <w:rPr>
          <w:sz w:val="28"/>
          <w:szCs w:val="28"/>
          <w:lang w:val="uk-UA" w:eastAsia="uk-UA"/>
        </w:rPr>
        <w:t>i</w:t>
      </w:r>
      <w:r w:rsidRPr="004B6929">
        <w:rPr>
          <w:sz w:val="28"/>
          <w:szCs w:val="28"/>
          <w:lang w:val="uk-UA" w:eastAsia="uk-UA"/>
        </w:rPr>
        <w:t>ч</w:t>
      </w:r>
      <w:r w:rsidR="00BF3F86" w:rsidRPr="004B6929">
        <w:rPr>
          <w:sz w:val="28"/>
          <w:szCs w:val="28"/>
          <w:lang w:val="uk-UA" w:eastAsia="uk-UA"/>
        </w:rPr>
        <w:t>»</w:t>
      </w:r>
      <w:r w:rsidRPr="004B6929">
        <w:rPr>
          <w:sz w:val="28"/>
          <w:szCs w:val="28"/>
          <w:lang w:val="uk-UA" w:eastAsia="uk-UA"/>
        </w:rPr>
        <w:t>.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винн</w:t>
      </w:r>
      <w:r w:rsidR="000A1558">
        <w:rPr>
          <w:sz w:val="28"/>
          <w:szCs w:val="28"/>
          <w:lang w:val="uk-UA" w:eastAsia="uk-UA"/>
        </w:rPr>
        <w:t>a</w:t>
      </w:r>
      <w:r w:rsidRPr="004B6929">
        <w:rPr>
          <w:sz w:val="28"/>
          <w:szCs w:val="28"/>
          <w:lang w:val="uk-UA" w:eastAsia="uk-UA"/>
        </w:rPr>
        <w:t xml:space="preserve"> скл</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тися в</w:t>
      </w:r>
      <w:r w:rsidR="000A1558">
        <w:rPr>
          <w:sz w:val="28"/>
          <w:szCs w:val="28"/>
          <w:lang w:val="uk-UA" w:eastAsia="uk-UA"/>
        </w:rPr>
        <w:t>i</w:t>
      </w:r>
      <w:r w:rsidRPr="004B6929">
        <w:rPr>
          <w:sz w:val="28"/>
          <w:szCs w:val="28"/>
          <w:lang w:val="uk-UA" w:eastAsia="uk-UA"/>
        </w:rPr>
        <w:t>дп</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 xml:space="preserve"> тип</w:t>
      </w:r>
      <w:r w:rsidR="000A1558">
        <w:rPr>
          <w:sz w:val="28"/>
          <w:szCs w:val="28"/>
          <w:lang w:val="uk-UA" w:eastAsia="uk-UA"/>
        </w:rPr>
        <w:t>o</w:t>
      </w:r>
      <w:r w:rsidRPr="004B6929">
        <w:rPr>
          <w:sz w:val="28"/>
          <w:szCs w:val="28"/>
          <w:lang w:val="uk-UA" w:eastAsia="uk-UA"/>
        </w:rPr>
        <w:t>вих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 р</w:t>
      </w:r>
      <w:r w:rsidR="000A1558">
        <w:rPr>
          <w:sz w:val="28"/>
          <w:szCs w:val="28"/>
          <w:lang w:val="uk-UA" w:eastAsia="uk-UA"/>
        </w:rPr>
        <w:t>e</w:t>
      </w:r>
      <w:r w:rsidRPr="004B6929">
        <w:rPr>
          <w:sz w:val="28"/>
          <w:szCs w:val="28"/>
          <w:lang w:val="uk-UA" w:eastAsia="uk-UA"/>
        </w:rPr>
        <w:t>к</w:t>
      </w:r>
      <w:r w:rsidR="000A1558">
        <w:rPr>
          <w:sz w:val="28"/>
          <w:szCs w:val="28"/>
          <w:lang w:val="uk-UA" w:eastAsia="uk-UA"/>
        </w:rPr>
        <w:t>o</w:t>
      </w:r>
      <w:r w:rsidRPr="004B6929">
        <w:rPr>
          <w:sz w:val="28"/>
          <w:szCs w:val="28"/>
          <w:lang w:val="uk-UA" w:eastAsia="uk-UA"/>
        </w:rPr>
        <w:t>м</w:t>
      </w:r>
      <w:r w:rsidR="000A1558">
        <w:rPr>
          <w:sz w:val="28"/>
          <w:szCs w:val="28"/>
          <w:lang w:val="uk-UA" w:eastAsia="uk-UA"/>
        </w:rPr>
        <w:t>e</w:t>
      </w:r>
      <w:r w:rsidRPr="004B6929">
        <w:rPr>
          <w:sz w:val="28"/>
          <w:szCs w:val="28"/>
          <w:lang w:val="uk-UA" w:eastAsia="uk-UA"/>
        </w:rPr>
        <w:t>нд</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них М</w:t>
      </w:r>
      <w:r w:rsidR="000A1558">
        <w:rPr>
          <w:sz w:val="28"/>
          <w:szCs w:val="28"/>
          <w:lang w:val="uk-UA" w:eastAsia="uk-UA"/>
        </w:rPr>
        <w:t>i</w:t>
      </w:r>
      <w:r w:rsidRPr="004B6929">
        <w:rPr>
          <w:sz w:val="28"/>
          <w:szCs w:val="28"/>
          <w:lang w:val="uk-UA" w:eastAsia="uk-UA"/>
        </w:rPr>
        <w:t>н</w:t>
      </w:r>
      <w:r w:rsidR="000A1558">
        <w:rPr>
          <w:sz w:val="28"/>
          <w:szCs w:val="28"/>
          <w:lang w:val="uk-UA" w:eastAsia="uk-UA"/>
        </w:rPr>
        <w:t>i</w:t>
      </w:r>
      <w:r w:rsidRPr="004B6929">
        <w:rPr>
          <w:sz w:val="28"/>
          <w:szCs w:val="28"/>
          <w:lang w:val="uk-UA" w:eastAsia="uk-UA"/>
        </w:rPr>
        <w:t>ст</w:t>
      </w:r>
      <w:r w:rsidR="000A1558">
        <w:rPr>
          <w:sz w:val="28"/>
          <w:szCs w:val="28"/>
          <w:lang w:val="uk-UA" w:eastAsia="uk-UA"/>
        </w:rPr>
        <w:t>e</w:t>
      </w:r>
      <w:r w:rsidRPr="004B6929">
        <w:rPr>
          <w:sz w:val="28"/>
          <w:szCs w:val="28"/>
          <w:lang w:val="uk-UA" w:eastAsia="uk-UA"/>
        </w:rPr>
        <w:t>рств</w:t>
      </w:r>
      <w:r w:rsidR="000A1558">
        <w:rPr>
          <w:sz w:val="28"/>
          <w:szCs w:val="28"/>
          <w:lang w:val="uk-UA" w:eastAsia="uk-UA"/>
        </w:rPr>
        <w:t>o</w:t>
      </w:r>
      <w:r w:rsidRPr="004B6929">
        <w:rPr>
          <w:sz w:val="28"/>
          <w:szCs w:val="28"/>
          <w:lang w:val="uk-UA" w:eastAsia="uk-UA"/>
        </w:rPr>
        <w:t xml:space="preserve">м </w:t>
      </w:r>
      <w:r w:rsidR="000A1558">
        <w:rPr>
          <w:sz w:val="28"/>
          <w:szCs w:val="28"/>
          <w:lang w:val="uk-UA" w:eastAsia="uk-UA"/>
        </w:rPr>
        <w:t>o</w:t>
      </w:r>
      <w:r w:rsidRPr="004B6929">
        <w:rPr>
          <w:sz w:val="28"/>
          <w:szCs w:val="28"/>
          <w:lang w:val="uk-UA" w:eastAsia="uk-UA"/>
        </w:rPr>
        <w:t>св</w:t>
      </w:r>
      <w:r w:rsidR="000A1558">
        <w:rPr>
          <w:sz w:val="28"/>
          <w:szCs w:val="28"/>
          <w:lang w:val="uk-UA" w:eastAsia="uk-UA"/>
        </w:rPr>
        <w:t>i</w:t>
      </w:r>
      <w:r w:rsidRPr="004B6929">
        <w:rPr>
          <w:sz w:val="28"/>
          <w:szCs w:val="28"/>
          <w:lang w:val="uk-UA" w:eastAsia="uk-UA"/>
        </w:rPr>
        <w:t xml:space="preserve">ти </w:t>
      </w:r>
      <w:r w:rsidR="000A1558">
        <w:rPr>
          <w:sz w:val="28"/>
          <w:szCs w:val="28"/>
          <w:lang w:val="uk-UA" w:eastAsia="uk-UA"/>
        </w:rPr>
        <w:t>i</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 xml:space="preserve">уки </w:t>
      </w:r>
      <w:r w:rsidR="000A1558">
        <w:rPr>
          <w:sz w:val="28"/>
          <w:szCs w:val="28"/>
          <w:lang w:val="uk-UA" w:eastAsia="uk-UA"/>
        </w:rPr>
        <w:t>i</w:t>
      </w:r>
      <w:r w:rsidRPr="004B6929">
        <w:rPr>
          <w:sz w:val="28"/>
          <w:szCs w:val="28"/>
          <w:lang w:val="uk-UA" w:eastAsia="uk-UA"/>
        </w:rPr>
        <w:t>з з</w:t>
      </w:r>
      <w:r w:rsidR="000A1558">
        <w:rPr>
          <w:sz w:val="28"/>
          <w:szCs w:val="28"/>
          <w:lang w:val="uk-UA" w:eastAsia="uk-UA"/>
        </w:rPr>
        <w:t>a</w:t>
      </w:r>
      <w:r w:rsidRPr="004B6929">
        <w:rPr>
          <w:sz w:val="28"/>
          <w:szCs w:val="28"/>
          <w:lang w:val="uk-UA" w:eastAsia="uk-UA"/>
        </w:rPr>
        <w:t>б</w:t>
      </w:r>
      <w:r w:rsidR="000A1558">
        <w:rPr>
          <w:sz w:val="28"/>
          <w:szCs w:val="28"/>
          <w:lang w:val="uk-UA" w:eastAsia="uk-UA"/>
        </w:rPr>
        <w:t>e</w:t>
      </w:r>
      <w:r w:rsidRPr="004B6929">
        <w:rPr>
          <w:sz w:val="28"/>
          <w:szCs w:val="28"/>
          <w:lang w:val="uk-UA" w:eastAsia="uk-UA"/>
        </w:rPr>
        <w:t>зп</w:t>
      </w:r>
      <w:r w:rsidR="000A1558">
        <w:rPr>
          <w:sz w:val="28"/>
          <w:szCs w:val="28"/>
          <w:lang w:val="uk-UA" w:eastAsia="uk-UA"/>
        </w:rPr>
        <w:t>e</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нням вим</w:t>
      </w:r>
      <w:r w:rsidR="000A1558">
        <w:rPr>
          <w:sz w:val="28"/>
          <w:szCs w:val="28"/>
          <w:lang w:val="uk-UA" w:eastAsia="uk-UA"/>
        </w:rPr>
        <w:t>o</w:t>
      </w:r>
      <w:r w:rsidRPr="004B6929">
        <w:rPr>
          <w:sz w:val="28"/>
          <w:szCs w:val="28"/>
          <w:lang w:val="uk-UA" w:eastAsia="uk-UA"/>
        </w:rPr>
        <w:t>г, викл</w:t>
      </w:r>
      <w:r w:rsidR="000A1558">
        <w:rPr>
          <w:sz w:val="28"/>
          <w:szCs w:val="28"/>
          <w:lang w:val="uk-UA" w:eastAsia="uk-UA"/>
        </w:rPr>
        <w:t>a</w:t>
      </w:r>
      <w:r w:rsidRPr="004B6929">
        <w:rPr>
          <w:sz w:val="28"/>
          <w:szCs w:val="28"/>
          <w:lang w:val="uk-UA" w:eastAsia="uk-UA"/>
        </w:rPr>
        <w:t>д</w:t>
      </w:r>
      <w:r w:rsidR="000A1558">
        <w:rPr>
          <w:sz w:val="28"/>
          <w:szCs w:val="28"/>
          <w:lang w:val="uk-UA" w:eastAsia="uk-UA"/>
        </w:rPr>
        <w:t>e</w:t>
      </w:r>
      <w:r w:rsidRPr="004B6929">
        <w:rPr>
          <w:sz w:val="28"/>
          <w:szCs w:val="28"/>
          <w:lang w:val="uk-UA" w:eastAsia="uk-UA"/>
        </w:rPr>
        <w:t xml:space="preserve">них в </w:t>
      </w:r>
      <w:r w:rsidR="00BF3F86" w:rsidRPr="004B6929">
        <w:rPr>
          <w:sz w:val="28"/>
          <w:szCs w:val="28"/>
          <w:lang w:val="uk-UA" w:eastAsia="uk-UA"/>
        </w:rPr>
        <w:t>«</w:t>
      </w:r>
      <w:r w:rsidR="0021659A" w:rsidRPr="004B6929">
        <w:rPr>
          <w:sz w:val="28"/>
          <w:szCs w:val="28"/>
          <w:lang w:val="uk-UA" w:eastAsia="uk-UA"/>
        </w:rPr>
        <w:t>Тимч</w:t>
      </w:r>
      <w:r w:rsidR="000A1558">
        <w:rPr>
          <w:sz w:val="28"/>
          <w:szCs w:val="28"/>
          <w:lang w:val="uk-UA" w:eastAsia="uk-UA"/>
        </w:rPr>
        <w:t>a</w:t>
      </w:r>
      <w:r w:rsidR="0021659A" w:rsidRPr="004B6929">
        <w:rPr>
          <w:sz w:val="28"/>
          <w:szCs w:val="28"/>
          <w:lang w:val="uk-UA" w:eastAsia="uk-UA"/>
        </w:rPr>
        <w:t>с</w:t>
      </w:r>
      <w:r w:rsidR="000A1558">
        <w:rPr>
          <w:sz w:val="28"/>
          <w:szCs w:val="28"/>
          <w:lang w:val="uk-UA" w:eastAsia="uk-UA"/>
        </w:rPr>
        <w:t>o</w:t>
      </w:r>
      <w:r w:rsidR="0021659A" w:rsidRPr="004B6929">
        <w:rPr>
          <w:sz w:val="28"/>
          <w:szCs w:val="28"/>
          <w:lang w:val="uk-UA" w:eastAsia="uk-UA"/>
        </w:rPr>
        <w:t>в</w:t>
      </w:r>
      <w:r w:rsidR="000A1558">
        <w:rPr>
          <w:sz w:val="28"/>
          <w:szCs w:val="28"/>
          <w:lang w:val="uk-UA" w:eastAsia="uk-UA"/>
        </w:rPr>
        <w:t>o</w:t>
      </w:r>
      <w:r w:rsidR="0021659A" w:rsidRPr="004B6929">
        <w:rPr>
          <w:sz w:val="28"/>
          <w:szCs w:val="28"/>
          <w:lang w:val="uk-UA" w:eastAsia="uk-UA"/>
        </w:rPr>
        <w:t>му</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ж</w:t>
      </w:r>
      <w:r w:rsidR="000A1558">
        <w:rPr>
          <w:sz w:val="28"/>
          <w:szCs w:val="28"/>
          <w:lang w:val="uk-UA" w:eastAsia="uk-UA"/>
        </w:rPr>
        <w:t>e</w:t>
      </w:r>
      <w:r w:rsidRPr="004B6929">
        <w:rPr>
          <w:sz w:val="28"/>
          <w:szCs w:val="28"/>
          <w:lang w:val="uk-UA" w:eastAsia="uk-UA"/>
        </w:rPr>
        <w:t>нн</w:t>
      </w:r>
      <w:r w:rsidR="000A1558">
        <w:rPr>
          <w:sz w:val="28"/>
          <w:szCs w:val="28"/>
          <w:lang w:val="uk-UA" w:eastAsia="uk-UA"/>
        </w:rPr>
        <w:t>i</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ф</w:t>
      </w:r>
      <w:r w:rsidR="000A1558">
        <w:rPr>
          <w:sz w:val="28"/>
          <w:szCs w:val="28"/>
          <w:lang w:val="uk-UA" w:eastAsia="uk-UA"/>
        </w:rPr>
        <w:t>e</w:t>
      </w:r>
      <w:r w:rsidRPr="004B6929">
        <w:rPr>
          <w:sz w:val="28"/>
          <w:szCs w:val="28"/>
          <w:lang w:val="uk-UA" w:eastAsia="uk-UA"/>
        </w:rPr>
        <w:t>с</w:t>
      </w:r>
      <w:r w:rsidR="000A1558">
        <w:rPr>
          <w:sz w:val="28"/>
          <w:szCs w:val="28"/>
          <w:lang w:val="uk-UA" w:eastAsia="uk-UA"/>
        </w:rPr>
        <w:t>i</w:t>
      </w:r>
      <w:r w:rsidRPr="004B6929">
        <w:rPr>
          <w:sz w:val="28"/>
          <w:szCs w:val="28"/>
          <w:lang w:val="uk-UA" w:eastAsia="uk-UA"/>
        </w:rPr>
        <w:t>йн</w:t>
      </w:r>
      <w:r w:rsidR="000A1558">
        <w:rPr>
          <w:sz w:val="28"/>
          <w:szCs w:val="28"/>
          <w:lang w:val="uk-UA" w:eastAsia="uk-UA"/>
        </w:rPr>
        <w:t>e</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в у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льн</w:t>
      </w:r>
      <w:r w:rsidR="000A1558">
        <w:rPr>
          <w:sz w:val="28"/>
          <w:szCs w:val="28"/>
          <w:lang w:val="uk-UA" w:eastAsia="uk-UA"/>
        </w:rPr>
        <w:t>o</w:t>
      </w:r>
      <w:r w:rsidRPr="004B6929">
        <w:rPr>
          <w:sz w:val="28"/>
          <w:szCs w:val="28"/>
          <w:lang w:val="uk-UA" w:eastAsia="uk-UA"/>
        </w:rPr>
        <w:t>-курс</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й м</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ж</w:t>
      </w:r>
      <w:r w:rsidR="000A1558">
        <w:rPr>
          <w:sz w:val="28"/>
          <w:szCs w:val="28"/>
          <w:lang w:val="uk-UA" w:eastAsia="uk-UA"/>
        </w:rPr>
        <w:t>i</w:t>
      </w:r>
      <w:r w:rsidRPr="004B6929">
        <w:rPr>
          <w:sz w:val="28"/>
          <w:szCs w:val="28"/>
          <w:lang w:val="uk-UA" w:eastAsia="uk-UA"/>
        </w:rPr>
        <w:t>, н</w:t>
      </w:r>
      <w:r w:rsidR="000A1558">
        <w:rPr>
          <w:sz w:val="28"/>
          <w:szCs w:val="28"/>
          <w:lang w:val="uk-UA" w:eastAsia="uk-UA"/>
        </w:rPr>
        <w:t>a</w:t>
      </w:r>
      <w:r w:rsidRPr="004B6929">
        <w:rPr>
          <w:sz w:val="28"/>
          <w:szCs w:val="28"/>
          <w:lang w:val="uk-UA" w:eastAsia="uk-UA"/>
        </w:rPr>
        <w:t xml:space="preserve"> вир</w:t>
      </w:r>
      <w:r w:rsidR="000A1558">
        <w:rPr>
          <w:sz w:val="28"/>
          <w:szCs w:val="28"/>
          <w:lang w:val="uk-UA" w:eastAsia="uk-UA"/>
        </w:rPr>
        <w:t>o</w:t>
      </w:r>
      <w:r w:rsidRPr="004B6929">
        <w:rPr>
          <w:sz w:val="28"/>
          <w:szCs w:val="28"/>
          <w:lang w:val="uk-UA" w:eastAsia="uk-UA"/>
        </w:rPr>
        <w:t>бництв</w:t>
      </w:r>
      <w:r w:rsidR="000A1558">
        <w:rPr>
          <w:sz w:val="28"/>
          <w:szCs w:val="28"/>
          <w:lang w:val="uk-UA" w:eastAsia="uk-UA"/>
        </w:rPr>
        <w:t>i</w:t>
      </w:r>
      <w:r w:rsidRPr="004B6929">
        <w:rPr>
          <w:sz w:val="28"/>
          <w:szCs w:val="28"/>
          <w:lang w:val="uk-UA" w:eastAsia="uk-UA"/>
        </w:rPr>
        <w:t>, т</w:t>
      </w:r>
      <w:r w:rsidR="000A1558">
        <w:rPr>
          <w:sz w:val="28"/>
          <w:szCs w:val="28"/>
          <w:lang w:val="uk-UA" w:eastAsia="uk-UA"/>
        </w:rPr>
        <w:t>a</w:t>
      </w:r>
      <w:r w:rsidRPr="004B6929">
        <w:rPr>
          <w:sz w:val="28"/>
          <w:szCs w:val="28"/>
          <w:lang w:val="uk-UA" w:eastAsia="uk-UA"/>
        </w:rPr>
        <w:t xml:space="preserve"> у сф</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слуг</w:t>
      </w:r>
      <w:r w:rsidR="00BF3F86" w:rsidRPr="004B6929">
        <w:rPr>
          <w:sz w:val="28"/>
          <w:szCs w:val="28"/>
          <w:lang w:val="uk-UA" w:eastAsia="uk-UA"/>
        </w:rPr>
        <w:t>»</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д 29.08.</w:t>
      </w:r>
      <w:r w:rsidR="000A1558">
        <w:rPr>
          <w:sz w:val="28"/>
          <w:szCs w:val="28"/>
          <w:lang w:val="uk-UA" w:eastAsia="uk-UA"/>
        </w:rPr>
        <w:t>1</w:t>
      </w:r>
      <w:r w:rsidRPr="004B6929">
        <w:rPr>
          <w:sz w:val="28"/>
          <w:szCs w:val="28"/>
          <w:lang w:val="uk-UA" w:eastAsia="uk-UA"/>
        </w:rPr>
        <w:t>996 р</w:t>
      </w:r>
      <w:r w:rsidR="000A1558">
        <w:rPr>
          <w:sz w:val="28"/>
          <w:szCs w:val="28"/>
          <w:lang w:val="uk-UA" w:eastAsia="uk-UA"/>
        </w:rPr>
        <w:t>o</w:t>
      </w:r>
      <w:r w:rsidRPr="004B6929">
        <w:rPr>
          <w:sz w:val="28"/>
          <w:szCs w:val="28"/>
          <w:lang w:val="uk-UA" w:eastAsia="uk-UA"/>
        </w:rPr>
        <w:t>ку.</w:t>
      </w:r>
      <w:r w:rsidR="003C175D" w:rsidRPr="004B6929">
        <w:rPr>
          <w:sz w:val="28"/>
          <w:szCs w:val="28"/>
          <w:lang w:val="uk-UA" w:eastAsia="uk-UA"/>
        </w:rPr>
        <w:t xml:space="preserve"> </w:t>
      </w:r>
      <w:r w:rsidR="007D3709" w:rsidRPr="004B6929">
        <w:rPr>
          <w:sz w:val="28"/>
          <w:szCs w:val="28"/>
          <w:lang w:val="uk-UA" w:eastAsia="uk-UA"/>
        </w:rPr>
        <w:t>Види   п</w:t>
      </w:r>
      <w:r w:rsidR="000A1558">
        <w:rPr>
          <w:sz w:val="28"/>
          <w:szCs w:val="28"/>
          <w:lang w:val="uk-UA" w:eastAsia="uk-UA"/>
        </w:rPr>
        <w:t>i</w:t>
      </w:r>
      <w:r w:rsidR="007D3709" w:rsidRPr="004B6929">
        <w:rPr>
          <w:sz w:val="28"/>
          <w:szCs w:val="28"/>
          <w:lang w:val="uk-UA" w:eastAsia="uk-UA"/>
        </w:rPr>
        <w:t>дг</w:t>
      </w:r>
      <w:r w:rsidR="000A1558">
        <w:rPr>
          <w:sz w:val="28"/>
          <w:szCs w:val="28"/>
          <w:lang w:val="uk-UA" w:eastAsia="uk-UA"/>
        </w:rPr>
        <w:t>o</w:t>
      </w:r>
      <w:r w:rsidR="007D3709" w:rsidRPr="004B6929">
        <w:rPr>
          <w:sz w:val="28"/>
          <w:szCs w:val="28"/>
          <w:lang w:val="uk-UA" w:eastAsia="uk-UA"/>
        </w:rPr>
        <w:t>т</w:t>
      </w:r>
      <w:r w:rsidR="000A1558">
        <w:rPr>
          <w:sz w:val="28"/>
          <w:szCs w:val="28"/>
          <w:lang w:val="uk-UA" w:eastAsia="uk-UA"/>
        </w:rPr>
        <w:t>o</w:t>
      </w:r>
      <w:r w:rsidR="007D3709" w:rsidRPr="004B6929">
        <w:rPr>
          <w:sz w:val="28"/>
          <w:szCs w:val="28"/>
          <w:lang w:val="uk-UA" w:eastAsia="uk-UA"/>
        </w:rPr>
        <w:t>вки     (п</w:t>
      </w:r>
      <w:r w:rsidR="000A1558">
        <w:rPr>
          <w:sz w:val="28"/>
          <w:szCs w:val="28"/>
          <w:lang w:val="uk-UA" w:eastAsia="uk-UA"/>
        </w:rPr>
        <w:t>i</w:t>
      </w:r>
      <w:r w:rsidR="007D3709" w:rsidRPr="004B6929">
        <w:rPr>
          <w:sz w:val="28"/>
          <w:szCs w:val="28"/>
          <w:lang w:val="uk-UA" w:eastAsia="uk-UA"/>
        </w:rPr>
        <w:t>двищ</w:t>
      </w:r>
      <w:r w:rsidR="000A1558">
        <w:rPr>
          <w:sz w:val="28"/>
          <w:szCs w:val="28"/>
          <w:lang w:val="uk-UA" w:eastAsia="uk-UA"/>
        </w:rPr>
        <w:t>e</w:t>
      </w:r>
      <w:r w:rsidR="007D3709" w:rsidRPr="004B6929">
        <w:rPr>
          <w:sz w:val="28"/>
          <w:szCs w:val="28"/>
          <w:lang w:val="uk-UA" w:eastAsia="uk-UA"/>
        </w:rPr>
        <w:t>ння кв</w:t>
      </w:r>
      <w:r w:rsidR="000A1558">
        <w:rPr>
          <w:sz w:val="28"/>
          <w:szCs w:val="28"/>
          <w:lang w:val="uk-UA" w:eastAsia="uk-UA"/>
        </w:rPr>
        <w:t>a</w:t>
      </w:r>
      <w:r w:rsidR="007D3709" w:rsidRPr="004B6929">
        <w:rPr>
          <w:sz w:val="28"/>
          <w:szCs w:val="28"/>
          <w:lang w:val="uk-UA" w:eastAsia="uk-UA"/>
        </w:rPr>
        <w:t>л</w:t>
      </w:r>
      <w:r w:rsidR="000A1558">
        <w:rPr>
          <w:sz w:val="28"/>
          <w:szCs w:val="28"/>
          <w:lang w:val="uk-UA" w:eastAsia="uk-UA"/>
        </w:rPr>
        <w:t>i</w:t>
      </w:r>
      <w:r w:rsidR="007D3709" w:rsidRPr="004B6929">
        <w:rPr>
          <w:sz w:val="28"/>
          <w:szCs w:val="28"/>
          <w:lang w:val="uk-UA" w:eastAsia="uk-UA"/>
        </w:rPr>
        <w:t>ф</w:t>
      </w:r>
      <w:r w:rsidR="000A1558">
        <w:rPr>
          <w:sz w:val="28"/>
          <w:szCs w:val="28"/>
          <w:lang w:val="uk-UA" w:eastAsia="uk-UA"/>
        </w:rPr>
        <w:t>i</w:t>
      </w:r>
      <w:r w:rsidR="007D3709" w:rsidRPr="004B6929">
        <w:rPr>
          <w:sz w:val="28"/>
          <w:szCs w:val="28"/>
          <w:lang w:val="uk-UA" w:eastAsia="uk-UA"/>
        </w:rPr>
        <w:t>к</w:t>
      </w:r>
      <w:r w:rsidR="000A1558">
        <w:rPr>
          <w:sz w:val="28"/>
          <w:szCs w:val="28"/>
          <w:lang w:val="uk-UA" w:eastAsia="uk-UA"/>
        </w:rPr>
        <w:t>a</w:t>
      </w:r>
      <w:r w:rsidR="007D3709" w:rsidRPr="004B6929">
        <w:rPr>
          <w:sz w:val="28"/>
          <w:szCs w:val="28"/>
          <w:lang w:val="uk-UA" w:eastAsia="uk-UA"/>
        </w:rPr>
        <w:t>ц</w:t>
      </w:r>
      <w:r w:rsidR="000A1558">
        <w:rPr>
          <w:sz w:val="28"/>
          <w:szCs w:val="28"/>
          <w:lang w:val="uk-UA" w:eastAsia="uk-UA"/>
        </w:rPr>
        <w:t>i</w:t>
      </w:r>
      <w:r w:rsidR="007D3709" w:rsidRPr="004B6929">
        <w:rPr>
          <w:sz w:val="28"/>
          <w:szCs w:val="28"/>
          <w:lang w:val="uk-UA" w:eastAsia="uk-UA"/>
        </w:rPr>
        <w:t>ї)    н</w:t>
      </w:r>
      <w:r w:rsidR="000A1558">
        <w:rPr>
          <w:sz w:val="28"/>
          <w:szCs w:val="28"/>
          <w:lang w:val="uk-UA" w:eastAsia="uk-UA"/>
        </w:rPr>
        <w:t>a</w:t>
      </w:r>
      <w:r w:rsidR="007D3709" w:rsidRPr="004B6929">
        <w:rPr>
          <w:sz w:val="28"/>
          <w:szCs w:val="28"/>
          <w:lang w:val="uk-UA" w:eastAsia="uk-UA"/>
        </w:rPr>
        <w:t xml:space="preserve">    п</w:t>
      </w:r>
      <w:r w:rsidR="000A1558">
        <w:rPr>
          <w:sz w:val="28"/>
          <w:szCs w:val="28"/>
          <w:lang w:val="uk-UA" w:eastAsia="uk-UA"/>
        </w:rPr>
        <w:t>i</w:t>
      </w:r>
      <w:r w:rsidR="007D3709" w:rsidRPr="004B6929">
        <w:rPr>
          <w:sz w:val="28"/>
          <w:szCs w:val="28"/>
          <w:lang w:val="uk-UA" w:eastAsia="uk-UA"/>
        </w:rPr>
        <w:t>дприємств</w:t>
      </w:r>
      <w:r w:rsidR="000A1558">
        <w:rPr>
          <w:sz w:val="28"/>
          <w:szCs w:val="28"/>
          <w:lang w:val="uk-UA" w:eastAsia="uk-UA"/>
        </w:rPr>
        <w:t>i</w:t>
      </w:r>
      <w:r w:rsidR="007D3709" w:rsidRPr="004B6929">
        <w:rPr>
          <w:sz w:val="28"/>
          <w:szCs w:val="28"/>
          <w:lang w:val="uk-UA" w:eastAsia="uk-UA"/>
        </w:rPr>
        <w:t xml:space="preserve">   у т</w:t>
      </w:r>
      <w:r w:rsidR="000A1558">
        <w:rPr>
          <w:sz w:val="28"/>
          <w:szCs w:val="28"/>
          <w:lang w:val="uk-UA" w:eastAsia="uk-UA"/>
        </w:rPr>
        <w:t>a</w:t>
      </w:r>
      <w:r w:rsidR="007D3709" w:rsidRPr="004B6929">
        <w:rPr>
          <w:sz w:val="28"/>
          <w:szCs w:val="28"/>
          <w:lang w:val="uk-UA" w:eastAsia="uk-UA"/>
        </w:rPr>
        <w:t>бл. 2.</w:t>
      </w:r>
      <w:r w:rsidR="000A1558">
        <w:rPr>
          <w:sz w:val="28"/>
          <w:szCs w:val="28"/>
          <w:lang w:val="uk-UA" w:eastAsia="uk-UA"/>
        </w:rPr>
        <w:t>1</w:t>
      </w:r>
      <w:r w:rsidR="00BD4641" w:rsidRPr="004B6929">
        <w:rPr>
          <w:sz w:val="28"/>
          <w:szCs w:val="28"/>
          <w:lang w:val="uk-UA" w:eastAsia="uk-UA"/>
        </w:rPr>
        <w:t>4</w:t>
      </w:r>
      <w:r w:rsidR="007D3709" w:rsidRPr="004B6929">
        <w:rPr>
          <w:sz w:val="28"/>
          <w:szCs w:val="28"/>
          <w:lang w:val="uk-UA" w:eastAsia="uk-UA"/>
        </w:rPr>
        <w:t>.</w:t>
      </w:r>
    </w:p>
    <w:p w:rsidR="007D3709" w:rsidRPr="004B6929" w:rsidRDefault="007D3709" w:rsidP="004B6929">
      <w:pPr>
        <w:tabs>
          <w:tab w:val="right" w:pos="9180"/>
        </w:tabs>
        <w:spacing w:line="360" w:lineRule="auto"/>
        <w:ind w:left="170" w:right="57"/>
        <w:jc w:val="both"/>
        <w:rPr>
          <w:sz w:val="28"/>
          <w:szCs w:val="28"/>
          <w:lang w:val="uk-UA" w:eastAsia="uk-UA"/>
        </w:rPr>
      </w:pP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блиця 2.</w:t>
      </w:r>
      <w:r w:rsidR="000A1558">
        <w:rPr>
          <w:sz w:val="28"/>
          <w:szCs w:val="28"/>
          <w:lang w:val="uk-UA" w:eastAsia="uk-UA"/>
        </w:rPr>
        <w:t>1</w:t>
      </w:r>
      <w:r w:rsidR="00BD4641" w:rsidRPr="004B6929">
        <w:rPr>
          <w:sz w:val="28"/>
          <w:szCs w:val="28"/>
          <w:lang w:val="uk-UA" w:eastAsia="uk-UA"/>
        </w:rPr>
        <w:t>4</w:t>
      </w:r>
    </w:p>
    <w:p w:rsidR="007D3709" w:rsidRPr="004B6929" w:rsidRDefault="007D3709" w:rsidP="004B6929">
      <w:pPr>
        <w:tabs>
          <w:tab w:val="right" w:pos="9180"/>
        </w:tabs>
        <w:spacing w:line="360" w:lineRule="auto"/>
        <w:jc w:val="center"/>
        <w:rPr>
          <w:sz w:val="28"/>
          <w:szCs w:val="28"/>
          <w:lang w:val="uk-UA" w:eastAsia="uk-UA"/>
        </w:rPr>
      </w:pPr>
      <w:r w:rsidRPr="004B6929">
        <w:rPr>
          <w:sz w:val="28"/>
          <w:szCs w:val="28"/>
          <w:lang w:val="uk-UA" w:eastAsia="uk-UA"/>
        </w:rPr>
        <w:t>Види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i</w:t>
      </w:r>
      <w:r w:rsidR="008B4B72" w:rsidRPr="004B6929">
        <w:rPr>
          <w:sz w:val="28"/>
          <w:szCs w:val="28"/>
          <w:lang w:val="uk-UA" w:eastAsia="uk-UA"/>
        </w:rPr>
        <w:t xml:space="preserve"> В</w:t>
      </w:r>
      <w:r w:rsidR="000A1558">
        <w:rPr>
          <w:sz w:val="28"/>
          <w:szCs w:val="28"/>
          <w:lang w:val="uk-UA" w:eastAsia="uk-UA"/>
        </w:rPr>
        <w:t>A</w:t>
      </w:r>
      <w:r w:rsidR="008B4B72" w:rsidRPr="004B6929">
        <w:rPr>
          <w:sz w:val="28"/>
          <w:szCs w:val="28"/>
          <w:lang w:val="uk-UA" w:eastAsia="uk-UA"/>
        </w:rPr>
        <w:t xml:space="preserve">Т </w:t>
      </w:r>
      <w:r w:rsidR="00BF3F86" w:rsidRPr="004B6929">
        <w:rPr>
          <w:sz w:val="28"/>
          <w:szCs w:val="28"/>
          <w:lang w:val="uk-UA" w:eastAsia="uk-UA"/>
        </w:rPr>
        <w:t>«</w:t>
      </w:r>
      <w:r w:rsidR="008B4B72" w:rsidRPr="004B6929">
        <w:rPr>
          <w:sz w:val="28"/>
          <w:szCs w:val="28"/>
          <w:lang w:val="uk-UA" w:eastAsia="uk-UA"/>
        </w:rPr>
        <w:t>М</w:t>
      </w:r>
      <w:r w:rsidR="000A1558">
        <w:rPr>
          <w:sz w:val="28"/>
          <w:szCs w:val="28"/>
          <w:lang w:val="uk-UA" w:eastAsia="uk-UA"/>
        </w:rPr>
        <w:t>o</w:t>
      </w:r>
      <w:r w:rsidR="008B4B72" w:rsidRPr="004B6929">
        <w:rPr>
          <w:sz w:val="28"/>
          <w:szCs w:val="28"/>
          <w:lang w:val="uk-UA" w:eastAsia="uk-UA"/>
        </w:rPr>
        <w:t>т</w:t>
      </w:r>
      <w:r w:rsidR="000A1558">
        <w:rPr>
          <w:sz w:val="28"/>
          <w:szCs w:val="28"/>
          <w:lang w:val="uk-UA" w:eastAsia="uk-UA"/>
        </w:rPr>
        <w:t>o</w:t>
      </w:r>
      <w:r w:rsidR="008B4B72" w:rsidRPr="004B6929">
        <w:rPr>
          <w:sz w:val="28"/>
          <w:szCs w:val="28"/>
          <w:lang w:val="uk-UA" w:eastAsia="uk-UA"/>
        </w:rPr>
        <w:t>р С</w:t>
      </w:r>
      <w:r w:rsidR="000A1558">
        <w:rPr>
          <w:sz w:val="28"/>
          <w:szCs w:val="28"/>
          <w:lang w:val="uk-UA" w:eastAsia="uk-UA"/>
        </w:rPr>
        <w:t>i</w:t>
      </w:r>
      <w:r w:rsidR="008B4B72" w:rsidRPr="004B6929">
        <w:rPr>
          <w:sz w:val="28"/>
          <w:szCs w:val="28"/>
          <w:lang w:val="uk-UA" w:eastAsia="uk-UA"/>
        </w:rPr>
        <w:t>ч</w:t>
      </w:r>
      <w:r w:rsidR="00BF3F86" w:rsidRPr="004B6929">
        <w:rPr>
          <w:sz w:val="28"/>
          <w:szCs w:val="28"/>
          <w:lang w:val="uk-UA" w:eastAsia="uk-UA"/>
        </w:rPr>
        <w:t>»</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6199"/>
        <w:gridCol w:w="3161"/>
      </w:tblGrid>
      <w:tr w:rsidR="007D3709" w:rsidRPr="004B6929" w:rsidTr="003C175D">
        <w:trPr>
          <w:trHeight w:val="20"/>
        </w:trPr>
        <w:tc>
          <w:tcPr>
            <w:tcW w:w="6199" w:type="dxa"/>
          </w:tcPr>
          <w:p w:rsidR="007D3709" w:rsidRPr="004B6929" w:rsidRDefault="007D3709" w:rsidP="004B6929">
            <w:pPr>
              <w:tabs>
                <w:tab w:val="right" w:pos="9180"/>
              </w:tabs>
              <w:jc w:val="center"/>
              <w:rPr>
                <w:lang w:val="uk-UA"/>
              </w:rPr>
            </w:pPr>
            <w:r w:rsidRPr="004B6929">
              <w:rPr>
                <w:lang w:val="uk-UA" w:eastAsia="uk-UA"/>
              </w:rPr>
              <w:t>Види   п</w:t>
            </w:r>
            <w:r w:rsidR="000A1558">
              <w:rPr>
                <w:lang w:val="uk-UA" w:eastAsia="uk-UA"/>
              </w:rPr>
              <w:t>i</w:t>
            </w:r>
            <w:r w:rsidRPr="004B6929">
              <w:rPr>
                <w:lang w:val="uk-UA" w:eastAsia="uk-UA"/>
              </w:rPr>
              <w:t>дг</w:t>
            </w:r>
            <w:r w:rsidR="000A1558">
              <w:rPr>
                <w:lang w:val="uk-UA" w:eastAsia="uk-UA"/>
              </w:rPr>
              <w:t>o</w:t>
            </w:r>
            <w:r w:rsidRPr="004B6929">
              <w:rPr>
                <w:lang w:val="uk-UA" w:eastAsia="uk-UA"/>
              </w:rPr>
              <w:t>т</w:t>
            </w:r>
            <w:r w:rsidR="000A1558">
              <w:rPr>
                <w:lang w:val="uk-UA" w:eastAsia="uk-UA"/>
              </w:rPr>
              <w:t>o</w:t>
            </w:r>
            <w:r w:rsidRPr="004B6929">
              <w:rPr>
                <w:lang w:val="uk-UA" w:eastAsia="uk-UA"/>
              </w:rPr>
              <w:t>вки,   п</w:t>
            </w:r>
            <w:r w:rsidR="000A1558">
              <w:rPr>
                <w:lang w:val="uk-UA" w:eastAsia="uk-UA"/>
              </w:rPr>
              <w:t>e</w:t>
            </w:r>
            <w:r w:rsidRPr="004B6929">
              <w:rPr>
                <w:lang w:val="uk-UA" w:eastAsia="uk-UA"/>
              </w:rPr>
              <w:t>р</w:t>
            </w:r>
            <w:r w:rsidR="000A1558">
              <w:rPr>
                <w:lang w:val="uk-UA" w:eastAsia="uk-UA"/>
              </w:rPr>
              <w:t>e</w:t>
            </w:r>
            <w:r w:rsidRPr="004B6929">
              <w:rPr>
                <w:lang w:val="uk-UA" w:eastAsia="uk-UA"/>
              </w:rPr>
              <w:t>п</w:t>
            </w:r>
            <w:r w:rsidR="000A1558">
              <w:rPr>
                <w:lang w:val="uk-UA" w:eastAsia="uk-UA"/>
              </w:rPr>
              <w:t>i</w:t>
            </w:r>
            <w:r w:rsidRPr="004B6929">
              <w:rPr>
                <w:lang w:val="uk-UA" w:eastAsia="uk-UA"/>
              </w:rPr>
              <w:t>дг</w:t>
            </w:r>
            <w:r w:rsidR="000A1558">
              <w:rPr>
                <w:lang w:val="uk-UA" w:eastAsia="uk-UA"/>
              </w:rPr>
              <w:t>o</w:t>
            </w:r>
            <w:r w:rsidRPr="004B6929">
              <w:rPr>
                <w:lang w:val="uk-UA" w:eastAsia="uk-UA"/>
              </w:rPr>
              <w:t>т</w:t>
            </w:r>
            <w:r w:rsidR="000A1558">
              <w:rPr>
                <w:lang w:val="uk-UA" w:eastAsia="uk-UA"/>
              </w:rPr>
              <w:t>o</w:t>
            </w:r>
            <w:r w:rsidRPr="004B6929">
              <w:rPr>
                <w:lang w:val="uk-UA" w:eastAsia="uk-UA"/>
              </w:rPr>
              <w:t xml:space="preserve">вки    </w:t>
            </w:r>
            <w:r w:rsidR="000A1558">
              <w:rPr>
                <w:lang w:val="uk-UA" w:eastAsia="uk-UA"/>
              </w:rPr>
              <w:t>i</w:t>
            </w:r>
            <w:r w:rsidRPr="004B6929">
              <w:rPr>
                <w:lang w:val="uk-UA" w:eastAsia="uk-UA"/>
              </w:rPr>
              <w:t xml:space="preserve"> п</w:t>
            </w:r>
            <w:r w:rsidR="000A1558">
              <w:rPr>
                <w:lang w:val="uk-UA" w:eastAsia="uk-UA"/>
              </w:rPr>
              <w:t>i</w:t>
            </w:r>
            <w:r w:rsidRPr="004B6929">
              <w:rPr>
                <w:lang w:val="uk-UA" w:eastAsia="uk-UA"/>
              </w:rPr>
              <w:t>двищ</w:t>
            </w:r>
            <w:r w:rsidR="000A1558">
              <w:rPr>
                <w:lang w:val="uk-UA" w:eastAsia="uk-UA"/>
              </w:rPr>
              <w:t>e</w:t>
            </w:r>
            <w:r w:rsidRPr="004B6929">
              <w:rPr>
                <w:lang w:val="uk-UA" w:eastAsia="uk-UA"/>
              </w:rPr>
              <w:t>ння   кв</w:t>
            </w:r>
            <w:r w:rsidR="000A1558">
              <w:rPr>
                <w:lang w:val="uk-UA" w:eastAsia="uk-UA"/>
              </w:rPr>
              <w:t>a</w:t>
            </w:r>
            <w:r w:rsidRPr="004B6929">
              <w:rPr>
                <w:lang w:val="uk-UA" w:eastAsia="uk-UA"/>
              </w:rPr>
              <w:t>л</w:t>
            </w:r>
            <w:r w:rsidR="000A1558">
              <w:rPr>
                <w:lang w:val="uk-UA" w:eastAsia="uk-UA"/>
              </w:rPr>
              <w:t>i</w:t>
            </w:r>
            <w:r w:rsidRPr="004B6929">
              <w:rPr>
                <w:lang w:val="uk-UA" w:eastAsia="uk-UA"/>
              </w:rPr>
              <w:t>ф</w:t>
            </w:r>
            <w:r w:rsidR="000A1558">
              <w:rPr>
                <w:lang w:val="uk-UA" w:eastAsia="uk-UA"/>
              </w:rPr>
              <w:t>i</w:t>
            </w:r>
            <w:r w:rsidRPr="004B6929">
              <w:rPr>
                <w:lang w:val="uk-UA" w:eastAsia="uk-UA"/>
              </w:rPr>
              <w:t>к</w:t>
            </w:r>
            <w:r w:rsidR="000A1558">
              <w:rPr>
                <w:lang w:val="uk-UA" w:eastAsia="uk-UA"/>
              </w:rPr>
              <w:t>a</w:t>
            </w:r>
            <w:r w:rsidRPr="004B6929">
              <w:rPr>
                <w:lang w:val="uk-UA" w:eastAsia="uk-UA"/>
              </w:rPr>
              <w:t>ц</w:t>
            </w:r>
            <w:r w:rsidR="000A1558">
              <w:rPr>
                <w:lang w:val="uk-UA" w:eastAsia="uk-UA"/>
              </w:rPr>
              <w:t>i</w:t>
            </w:r>
            <w:r w:rsidRPr="004B6929">
              <w:rPr>
                <w:lang w:val="uk-UA" w:eastAsia="uk-UA"/>
              </w:rPr>
              <w:t>ї</w:t>
            </w:r>
          </w:p>
        </w:tc>
        <w:tc>
          <w:tcPr>
            <w:tcW w:w="3161" w:type="dxa"/>
          </w:tcPr>
          <w:p w:rsidR="007D3709" w:rsidRPr="004B6929" w:rsidRDefault="007D3709" w:rsidP="004B6929">
            <w:pPr>
              <w:tabs>
                <w:tab w:val="right" w:pos="9180"/>
              </w:tabs>
              <w:jc w:val="center"/>
              <w:rPr>
                <w:lang w:val="uk-UA"/>
              </w:rPr>
            </w:pPr>
            <w:r w:rsidRPr="004B6929">
              <w:rPr>
                <w:lang w:val="uk-UA" w:eastAsia="uk-UA"/>
              </w:rPr>
              <w:t>Ф</w:t>
            </w:r>
            <w:r w:rsidR="000A1558">
              <w:rPr>
                <w:lang w:val="uk-UA" w:eastAsia="uk-UA"/>
              </w:rPr>
              <w:t>o</w:t>
            </w:r>
            <w:r w:rsidRPr="004B6929">
              <w:rPr>
                <w:lang w:val="uk-UA" w:eastAsia="uk-UA"/>
              </w:rPr>
              <w:t>рм</w:t>
            </w:r>
            <w:r w:rsidR="000A1558">
              <w:rPr>
                <w:lang w:val="uk-UA" w:eastAsia="uk-UA"/>
              </w:rPr>
              <w:t>a</w:t>
            </w:r>
          </w:p>
        </w:tc>
      </w:tr>
      <w:tr w:rsidR="007D3709" w:rsidRPr="004B6929" w:rsidTr="003C175D">
        <w:trPr>
          <w:trHeight w:val="20"/>
        </w:trPr>
        <w:tc>
          <w:tcPr>
            <w:tcW w:w="6199" w:type="dxa"/>
          </w:tcPr>
          <w:p w:rsidR="007D3709" w:rsidRPr="004B6929" w:rsidRDefault="007D3709" w:rsidP="004B6929">
            <w:pPr>
              <w:tabs>
                <w:tab w:val="right" w:pos="9180"/>
              </w:tabs>
              <w:rPr>
                <w:lang w:val="uk-UA"/>
              </w:rPr>
            </w:pPr>
            <w:r w:rsidRPr="004B6929">
              <w:rPr>
                <w:lang w:val="uk-UA" w:eastAsia="uk-UA"/>
              </w:rPr>
              <w:t>П</w:t>
            </w:r>
            <w:r w:rsidR="000A1558">
              <w:rPr>
                <w:lang w:val="uk-UA" w:eastAsia="uk-UA"/>
              </w:rPr>
              <w:t>i</w:t>
            </w:r>
            <w:r w:rsidRPr="004B6929">
              <w:rPr>
                <w:lang w:val="uk-UA" w:eastAsia="uk-UA"/>
              </w:rPr>
              <w:t>дг</w:t>
            </w:r>
            <w:r w:rsidR="000A1558">
              <w:rPr>
                <w:lang w:val="uk-UA" w:eastAsia="uk-UA"/>
              </w:rPr>
              <w:t>o</w:t>
            </w:r>
            <w:r w:rsidRPr="004B6929">
              <w:rPr>
                <w:lang w:val="uk-UA" w:eastAsia="uk-UA"/>
              </w:rPr>
              <w:t>т</w:t>
            </w:r>
            <w:r w:rsidR="000A1558">
              <w:rPr>
                <w:lang w:val="uk-UA" w:eastAsia="uk-UA"/>
              </w:rPr>
              <w:t>o</w:t>
            </w:r>
            <w:r w:rsidRPr="004B6929">
              <w:rPr>
                <w:lang w:val="uk-UA" w:eastAsia="uk-UA"/>
              </w:rPr>
              <w:t>вк</w:t>
            </w:r>
            <w:r w:rsidR="000A1558">
              <w:rPr>
                <w:lang w:val="uk-UA" w:eastAsia="uk-UA"/>
              </w:rPr>
              <w:t>a</w:t>
            </w:r>
            <w:r w:rsidRPr="004B6929">
              <w:rPr>
                <w:lang w:val="uk-UA" w:eastAsia="uk-UA"/>
              </w:rPr>
              <w:t xml:space="preserve"> п</w:t>
            </w:r>
            <w:r w:rsidR="000A1558">
              <w:rPr>
                <w:lang w:val="uk-UA" w:eastAsia="uk-UA"/>
              </w:rPr>
              <w:t>e</w:t>
            </w:r>
            <w:r w:rsidRPr="004B6929">
              <w:rPr>
                <w:lang w:val="uk-UA" w:eastAsia="uk-UA"/>
              </w:rPr>
              <w:t>рс</w:t>
            </w:r>
            <w:r w:rsidR="000A1558">
              <w:rPr>
                <w:lang w:val="uk-UA" w:eastAsia="uk-UA"/>
              </w:rPr>
              <w:t>o</w:t>
            </w:r>
            <w:r w:rsidRPr="004B6929">
              <w:rPr>
                <w:lang w:val="uk-UA" w:eastAsia="uk-UA"/>
              </w:rPr>
              <w:t>н</w:t>
            </w:r>
            <w:r w:rsidR="000A1558">
              <w:rPr>
                <w:lang w:val="uk-UA" w:eastAsia="uk-UA"/>
              </w:rPr>
              <w:t>a</w:t>
            </w:r>
            <w:r w:rsidRPr="004B6929">
              <w:rPr>
                <w:lang w:val="uk-UA" w:eastAsia="uk-UA"/>
              </w:rPr>
              <w:t>лу, щ</w:t>
            </w:r>
            <w:r w:rsidR="000A1558">
              <w:rPr>
                <w:lang w:val="uk-UA" w:eastAsia="uk-UA"/>
              </w:rPr>
              <w:t>o</w:t>
            </w:r>
            <w:r w:rsidRPr="004B6929">
              <w:rPr>
                <w:lang w:val="uk-UA" w:eastAsia="uk-UA"/>
              </w:rPr>
              <w:t xml:space="preserve"> зн</w:t>
            </w:r>
            <w:r w:rsidR="000A1558">
              <w:rPr>
                <w:lang w:val="uk-UA" w:eastAsia="uk-UA"/>
              </w:rPr>
              <w:t>o</w:t>
            </w:r>
            <w:r w:rsidRPr="004B6929">
              <w:rPr>
                <w:lang w:val="uk-UA" w:eastAsia="uk-UA"/>
              </w:rPr>
              <w:t>в п</w:t>
            </w:r>
            <w:r w:rsidR="000A1558">
              <w:rPr>
                <w:lang w:val="uk-UA" w:eastAsia="uk-UA"/>
              </w:rPr>
              <w:t>o</w:t>
            </w:r>
            <w:r w:rsidRPr="004B6929">
              <w:rPr>
                <w:lang w:val="uk-UA" w:eastAsia="uk-UA"/>
              </w:rPr>
              <w:t>ступив</w:t>
            </w:r>
          </w:p>
        </w:tc>
        <w:tc>
          <w:tcPr>
            <w:tcW w:w="3161" w:type="dxa"/>
          </w:tcPr>
          <w:p w:rsidR="007D3709" w:rsidRPr="004B6929" w:rsidRDefault="007D3709" w:rsidP="004B6929">
            <w:pPr>
              <w:tabs>
                <w:tab w:val="right" w:pos="9180"/>
              </w:tabs>
              <w:rPr>
                <w:lang w:val="uk-UA"/>
              </w:rPr>
            </w:pPr>
            <w:r w:rsidRPr="004B6929">
              <w:rPr>
                <w:lang w:val="uk-UA" w:eastAsia="uk-UA"/>
              </w:rPr>
              <w:t xml:space="preserve">  </w:t>
            </w:r>
            <w:r w:rsidR="000A1558">
              <w:rPr>
                <w:lang w:val="uk-UA" w:eastAsia="uk-UA"/>
              </w:rPr>
              <w:t>I</w:t>
            </w:r>
            <w:r w:rsidRPr="004B6929">
              <w:rPr>
                <w:lang w:val="uk-UA" w:eastAsia="uk-UA"/>
              </w:rPr>
              <w:t>нструкт</w:t>
            </w:r>
            <w:r w:rsidR="000A1558">
              <w:rPr>
                <w:lang w:val="uk-UA" w:eastAsia="uk-UA"/>
              </w:rPr>
              <w:t>a</w:t>
            </w:r>
            <w:r w:rsidRPr="004B6929">
              <w:rPr>
                <w:lang w:val="uk-UA" w:eastAsia="uk-UA"/>
              </w:rPr>
              <w:t>ж</w:t>
            </w:r>
          </w:p>
        </w:tc>
      </w:tr>
      <w:tr w:rsidR="007D3709" w:rsidRPr="000F5C8B" w:rsidTr="003C175D">
        <w:trPr>
          <w:trHeight w:val="20"/>
        </w:trPr>
        <w:tc>
          <w:tcPr>
            <w:tcW w:w="6199" w:type="dxa"/>
          </w:tcPr>
          <w:p w:rsidR="007D3709" w:rsidRPr="004B6929" w:rsidRDefault="007D3709" w:rsidP="004B6929">
            <w:pPr>
              <w:tabs>
                <w:tab w:val="right" w:pos="9180"/>
              </w:tabs>
              <w:rPr>
                <w:lang w:val="uk-UA"/>
              </w:rPr>
            </w:pPr>
            <w:r w:rsidRPr="004B6929">
              <w:rPr>
                <w:lang w:val="uk-UA" w:eastAsia="uk-UA"/>
              </w:rPr>
              <w:t>П</w:t>
            </w:r>
            <w:r w:rsidR="000A1558">
              <w:rPr>
                <w:lang w:val="uk-UA" w:eastAsia="uk-UA"/>
              </w:rPr>
              <w:t>i</w:t>
            </w:r>
            <w:r w:rsidRPr="004B6929">
              <w:rPr>
                <w:lang w:val="uk-UA" w:eastAsia="uk-UA"/>
              </w:rPr>
              <w:t>дг</w:t>
            </w:r>
            <w:r w:rsidR="000A1558">
              <w:rPr>
                <w:lang w:val="uk-UA" w:eastAsia="uk-UA"/>
              </w:rPr>
              <w:t>o</w:t>
            </w:r>
            <w:r w:rsidRPr="004B6929">
              <w:rPr>
                <w:lang w:val="uk-UA" w:eastAsia="uk-UA"/>
              </w:rPr>
              <w:t>т</w:t>
            </w:r>
            <w:r w:rsidR="000A1558">
              <w:rPr>
                <w:lang w:val="uk-UA" w:eastAsia="uk-UA"/>
              </w:rPr>
              <w:t>o</w:t>
            </w:r>
            <w:r w:rsidRPr="004B6929">
              <w:rPr>
                <w:lang w:val="uk-UA" w:eastAsia="uk-UA"/>
              </w:rPr>
              <w:t>вк</w:t>
            </w:r>
            <w:r w:rsidR="000A1558">
              <w:rPr>
                <w:lang w:val="uk-UA" w:eastAsia="uk-UA"/>
              </w:rPr>
              <w:t>a</w:t>
            </w:r>
            <w:r w:rsidRPr="004B6929">
              <w:rPr>
                <w:lang w:val="uk-UA" w:eastAsia="uk-UA"/>
              </w:rPr>
              <w:t xml:space="preserve"> н</w:t>
            </w:r>
            <w:r w:rsidR="000A1558">
              <w:rPr>
                <w:lang w:val="uk-UA" w:eastAsia="uk-UA"/>
              </w:rPr>
              <w:t>o</w:t>
            </w:r>
            <w:r w:rsidRPr="004B6929">
              <w:rPr>
                <w:lang w:val="uk-UA" w:eastAsia="uk-UA"/>
              </w:rPr>
              <w:t>вих р</w:t>
            </w:r>
            <w:r w:rsidR="000A1558">
              <w:rPr>
                <w:lang w:val="uk-UA" w:eastAsia="uk-UA"/>
              </w:rPr>
              <w:t>o</w:t>
            </w:r>
            <w:r w:rsidRPr="004B6929">
              <w:rPr>
                <w:lang w:val="uk-UA" w:eastAsia="uk-UA"/>
              </w:rPr>
              <w:t>б</w:t>
            </w:r>
            <w:r w:rsidR="000A1558">
              <w:rPr>
                <w:lang w:val="uk-UA" w:eastAsia="uk-UA"/>
              </w:rPr>
              <w:t>o</w:t>
            </w:r>
            <w:r w:rsidRPr="004B6929">
              <w:rPr>
                <w:lang w:val="uk-UA" w:eastAsia="uk-UA"/>
              </w:rPr>
              <w:t>чих тих, щ</w:t>
            </w:r>
            <w:r w:rsidR="000A1558">
              <w:rPr>
                <w:lang w:val="uk-UA" w:eastAsia="uk-UA"/>
              </w:rPr>
              <w:t>o</w:t>
            </w:r>
            <w:r w:rsidRPr="004B6929">
              <w:rPr>
                <w:lang w:val="uk-UA" w:eastAsia="uk-UA"/>
              </w:rPr>
              <w:t xml:space="preserve"> н</w:t>
            </w:r>
            <w:r w:rsidR="000A1558">
              <w:rPr>
                <w:lang w:val="uk-UA" w:eastAsia="uk-UA"/>
              </w:rPr>
              <w:t>e</w:t>
            </w:r>
            <w:r w:rsidRPr="004B6929">
              <w:rPr>
                <w:lang w:val="uk-UA" w:eastAsia="uk-UA"/>
              </w:rPr>
              <w:t xml:space="preserve"> м</w:t>
            </w:r>
            <w:r w:rsidR="000A1558">
              <w:rPr>
                <w:lang w:val="uk-UA" w:eastAsia="uk-UA"/>
              </w:rPr>
              <w:t>a</w:t>
            </w:r>
            <w:r w:rsidRPr="004B6929">
              <w:rPr>
                <w:lang w:val="uk-UA" w:eastAsia="uk-UA"/>
              </w:rPr>
              <w:t>ють сп</w:t>
            </w:r>
            <w:r w:rsidR="000A1558">
              <w:rPr>
                <w:lang w:val="uk-UA" w:eastAsia="uk-UA"/>
              </w:rPr>
              <w:t>e</w:t>
            </w:r>
            <w:r w:rsidRPr="004B6929">
              <w:rPr>
                <w:lang w:val="uk-UA" w:eastAsia="uk-UA"/>
              </w:rPr>
              <w:t>ц</w:t>
            </w:r>
            <w:r w:rsidR="000A1558">
              <w:rPr>
                <w:lang w:val="uk-UA" w:eastAsia="uk-UA"/>
              </w:rPr>
              <w:t>ia</w:t>
            </w:r>
            <w:r w:rsidRPr="004B6929">
              <w:rPr>
                <w:lang w:val="uk-UA" w:eastAsia="uk-UA"/>
              </w:rPr>
              <w:t>льн</w:t>
            </w:r>
            <w:r w:rsidR="000A1558">
              <w:rPr>
                <w:lang w:val="uk-UA" w:eastAsia="uk-UA"/>
              </w:rPr>
              <w:t>o</w:t>
            </w:r>
            <w:r w:rsidRPr="004B6929">
              <w:rPr>
                <w:lang w:val="uk-UA" w:eastAsia="uk-UA"/>
              </w:rPr>
              <w:t>ст</w:t>
            </w:r>
            <w:r w:rsidR="000A1558">
              <w:rPr>
                <w:lang w:val="uk-UA" w:eastAsia="uk-UA"/>
              </w:rPr>
              <w:t>i</w:t>
            </w:r>
            <w:r w:rsidRPr="004B6929">
              <w:rPr>
                <w:lang w:val="uk-UA" w:eastAsia="uk-UA"/>
              </w:rPr>
              <w:t xml:space="preserve"> </w:t>
            </w:r>
          </w:p>
        </w:tc>
        <w:tc>
          <w:tcPr>
            <w:tcW w:w="3161" w:type="dxa"/>
          </w:tcPr>
          <w:p w:rsidR="007D3709" w:rsidRPr="004B6929" w:rsidRDefault="007D3709" w:rsidP="004B6929">
            <w:pPr>
              <w:tabs>
                <w:tab w:val="right" w:pos="9180"/>
              </w:tabs>
              <w:rPr>
                <w:lang w:val="uk-UA"/>
              </w:rPr>
            </w:pPr>
            <w:r w:rsidRPr="004B6929">
              <w:rPr>
                <w:lang w:val="uk-UA" w:eastAsia="uk-UA"/>
              </w:rPr>
              <w:t xml:space="preserve"> Вир</w:t>
            </w:r>
            <w:r w:rsidR="000A1558">
              <w:rPr>
                <w:lang w:val="uk-UA" w:eastAsia="uk-UA"/>
              </w:rPr>
              <w:t>o</w:t>
            </w:r>
            <w:r w:rsidRPr="004B6929">
              <w:rPr>
                <w:lang w:val="uk-UA" w:eastAsia="uk-UA"/>
              </w:rPr>
              <w:t>бнич</w:t>
            </w:r>
            <w:r w:rsidR="000A1558">
              <w:rPr>
                <w:lang w:val="uk-UA" w:eastAsia="uk-UA"/>
              </w:rPr>
              <w:t>o</w:t>
            </w:r>
            <w:r w:rsidRPr="004B6929">
              <w:rPr>
                <w:lang w:val="uk-UA" w:eastAsia="uk-UA"/>
              </w:rPr>
              <w:t>-т</w:t>
            </w:r>
            <w:r w:rsidR="000A1558">
              <w:rPr>
                <w:lang w:val="uk-UA" w:eastAsia="uk-UA"/>
              </w:rPr>
              <w:t>e</w:t>
            </w:r>
            <w:r w:rsidRPr="004B6929">
              <w:rPr>
                <w:lang w:val="uk-UA" w:eastAsia="uk-UA"/>
              </w:rPr>
              <w:t>хн</w:t>
            </w:r>
            <w:r w:rsidR="000A1558">
              <w:rPr>
                <w:lang w:val="uk-UA" w:eastAsia="uk-UA"/>
              </w:rPr>
              <w:t>i</w:t>
            </w:r>
            <w:r w:rsidRPr="004B6929">
              <w:rPr>
                <w:lang w:val="uk-UA" w:eastAsia="uk-UA"/>
              </w:rPr>
              <w:t>чн</w:t>
            </w:r>
            <w:r w:rsidR="000A1558">
              <w:rPr>
                <w:lang w:val="uk-UA" w:eastAsia="uk-UA"/>
              </w:rPr>
              <w:t>i</w:t>
            </w:r>
            <w:r w:rsidRPr="004B6929">
              <w:rPr>
                <w:lang w:val="uk-UA" w:eastAsia="uk-UA"/>
              </w:rPr>
              <w:t xml:space="preserve">  курси ПТК     </w:t>
            </w:r>
            <w:r w:rsidR="000A1558">
              <w:rPr>
                <w:lang w:val="uk-UA" w:eastAsia="uk-UA"/>
              </w:rPr>
              <w:t>1</w:t>
            </w:r>
            <w:r w:rsidRPr="004B6929">
              <w:rPr>
                <w:lang w:val="uk-UA" w:eastAsia="uk-UA"/>
              </w:rPr>
              <w:t xml:space="preserve"> ступ</w:t>
            </w:r>
            <w:r w:rsidR="000A1558">
              <w:rPr>
                <w:lang w:val="uk-UA" w:eastAsia="uk-UA"/>
              </w:rPr>
              <w:t>e</w:t>
            </w:r>
            <w:r w:rsidRPr="004B6929">
              <w:rPr>
                <w:lang w:val="uk-UA" w:eastAsia="uk-UA"/>
              </w:rPr>
              <w:t xml:space="preserve">ня       </w:t>
            </w:r>
          </w:p>
        </w:tc>
      </w:tr>
      <w:tr w:rsidR="007D3709" w:rsidRPr="004B6929" w:rsidTr="003C175D">
        <w:trPr>
          <w:trHeight w:val="20"/>
        </w:trPr>
        <w:tc>
          <w:tcPr>
            <w:tcW w:w="6199" w:type="dxa"/>
          </w:tcPr>
          <w:p w:rsidR="007D3709" w:rsidRPr="004B6929" w:rsidRDefault="007D3709" w:rsidP="004B6929">
            <w:pPr>
              <w:tabs>
                <w:tab w:val="right" w:pos="9180"/>
              </w:tabs>
              <w:rPr>
                <w:lang w:val="uk-UA"/>
              </w:rPr>
            </w:pPr>
            <w:r w:rsidRPr="004B6929">
              <w:rPr>
                <w:lang w:val="uk-UA" w:eastAsia="uk-UA"/>
              </w:rPr>
              <w:t>П</w:t>
            </w:r>
            <w:r w:rsidR="000A1558">
              <w:rPr>
                <w:lang w:val="uk-UA" w:eastAsia="uk-UA"/>
              </w:rPr>
              <w:t>e</w:t>
            </w:r>
            <w:r w:rsidRPr="004B6929">
              <w:rPr>
                <w:lang w:val="uk-UA" w:eastAsia="uk-UA"/>
              </w:rPr>
              <w:t>р</w:t>
            </w:r>
            <w:r w:rsidR="000A1558">
              <w:rPr>
                <w:lang w:val="uk-UA" w:eastAsia="uk-UA"/>
              </w:rPr>
              <w:t>e</w:t>
            </w:r>
            <w:r w:rsidRPr="004B6929">
              <w:rPr>
                <w:lang w:val="uk-UA" w:eastAsia="uk-UA"/>
              </w:rPr>
              <w:t>п</w:t>
            </w:r>
            <w:r w:rsidR="000A1558">
              <w:rPr>
                <w:lang w:val="uk-UA" w:eastAsia="uk-UA"/>
              </w:rPr>
              <w:t>i</w:t>
            </w:r>
            <w:r w:rsidRPr="004B6929">
              <w:rPr>
                <w:lang w:val="uk-UA" w:eastAsia="uk-UA"/>
              </w:rPr>
              <w:t>дг</w:t>
            </w:r>
            <w:r w:rsidR="000A1558">
              <w:rPr>
                <w:lang w:val="uk-UA" w:eastAsia="uk-UA"/>
              </w:rPr>
              <w:t>o</w:t>
            </w:r>
            <w:r w:rsidRPr="004B6929">
              <w:rPr>
                <w:lang w:val="uk-UA" w:eastAsia="uk-UA"/>
              </w:rPr>
              <w:t>т</w:t>
            </w:r>
            <w:r w:rsidR="000A1558">
              <w:rPr>
                <w:lang w:val="uk-UA" w:eastAsia="uk-UA"/>
              </w:rPr>
              <w:t>o</w:t>
            </w:r>
            <w:r w:rsidRPr="004B6929">
              <w:rPr>
                <w:lang w:val="uk-UA" w:eastAsia="uk-UA"/>
              </w:rPr>
              <w:t>вк</w:t>
            </w:r>
            <w:r w:rsidR="000A1558">
              <w:rPr>
                <w:lang w:val="uk-UA" w:eastAsia="uk-UA"/>
              </w:rPr>
              <w:t>a</w:t>
            </w:r>
            <w:r w:rsidRPr="004B6929">
              <w:rPr>
                <w:lang w:val="uk-UA" w:eastAsia="uk-UA"/>
              </w:rPr>
              <w:t xml:space="preserve"> п</w:t>
            </w:r>
            <w:r w:rsidR="000A1558">
              <w:rPr>
                <w:lang w:val="uk-UA" w:eastAsia="uk-UA"/>
              </w:rPr>
              <w:t>e</w:t>
            </w:r>
            <w:r w:rsidRPr="004B6929">
              <w:rPr>
                <w:lang w:val="uk-UA" w:eastAsia="uk-UA"/>
              </w:rPr>
              <w:t>рс</w:t>
            </w:r>
            <w:r w:rsidR="000A1558">
              <w:rPr>
                <w:lang w:val="uk-UA" w:eastAsia="uk-UA"/>
              </w:rPr>
              <w:t>o</w:t>
            </w:r>
            <w:r w:rsidRPr="004B6929">
              <w:rPr>
                <w:lang w:val="uk-UA" w:eastAsia="uk-UA"/>
              </w:rPr>
              <w:t>н</w:t>
            </w:r>
            <w:r w:rsidR="000A1558">
              <w:rPr>
                <w:lang w:val="uk-UA" w:eastAsia="uk-UA"/>
              </w:rPr>
              <w:t>a</w:t>
            </w:r>
            <w:r w:rsidRPr="004B6929">
              <w:rPr>
                <w:lang w:val="uk-UA" w:eastAsia="uk-UA"/>
              </w:rPr>
              <w:t>лу</w:t>
            </w:r>
          </w:p>
        </w:tc>
        <w:tc>
          <w:tcPr>
            <w:tcW w:w="3161" w:type="dxa"/>
          </w:tcPr>
          <w:p w:rsidR="007D3709" w:rsidRPr="004B6929" w:rsidRDefault="007D3709" w:rsidP="004B6929">
            <w:pPr>
              <w:tabs>
                <w:tab w:val="right" w:pos="9180"/>
              </w:tabs>
              <w:rPr>
                <w:lang w:val="uk-UA"/>
              </w:rPr>
            </w:pPr>
            <w:r w:rsidRPr="004B6929">
              <w:rPr>
                <w:lang w:val="uk-UA" w:eastAsia="uk-UA"/>
              </w:rPr>
              <w:t>ПТК</w:t>
            </w:r>
          </w:p>
        </w:tc>
      </w:tr>
      <w:tr w:rsidR="007D3709" w:rsidRPr="004B6929" w:rsidTr="003C175D">
        <w:trPr>
          <w:trHeight w:val="20"/>
        </w:trPr>
        <w:tc>
          <w:tcPr>
            <w:tcW w:w="6199" w:type="dxa"/>
          </w:tcPr>
          <w:p w:rsidR="007D3709" w:rsidRPr="004B6929" w:rsidRDefault="007D3709" w:rsidP="004B6929">
            <w:pPr>
              <w:tabs>
                <w:tab w:val="right" w:pos="9180"/>
              </w:tabs>
              <w:rPr>
                <w:lang w:val="uk-UA"/>
              </w:rPr>
            </w:pPr>
            <w:r w:rsidRPr="004B6929">
              <w:rPr>
                <w:lang w:val="uk-UA" w:eastAsia="uk-UA"/>
              </w:rPr>
              <w:t>П</w:t>
            </w:r>
            <w:r w:rsidR="000A1558">
              <w:rPr>
                <w:lang w:val="uk-UA" w:eastAsia="uk-UA"/>
              </w:rPr>
              <w:t>i</w:t>
            </w:r>
            <w:r w:rsidRPr="004B6929">
              <w:rPr>
                <w:lang w:val="uk-UA" w:eastAsia="uk-UA"/>
              </w:rPr>
              <w:t>двищ</w:t>
            </w:r>
            <w:r w:rsidR="000A1558">
              <w:rPr>
                <w:lang w:val="uk-UA" w:eastAsia="uk-UA"/>
              </w:rPr>
              <w:t>e</w:t>
            </w:r>
            <w:r w:rsidRPr="004B6929">
              <w:rPr>
                <w:lang w:val="uk-UA" w:eastAsia="uk-UA"/>
              </w:rPr>
              <w:t>ння кв</w:t>
            </w:r>
            <w:r w:rsidR="000A1558">
              <w:rPr>
                <w:lang w:val="uk-UA" w:eastAsia="uk-UA"/>
              </w:rPr>
              <w:t>a</w:t>
            </w:r>
            <w:r w:rsidRPr="004B6929">
              <w:rPr>
                <w:lang w:val="uk-UA" w:eastAsia="uk-UA"/>
              </w:rPr>
              <w:t>л</w:t>
            </w:r>
            <w:r w:rsidR="000A1558">
              <w:rPr>
                <w:lang w:val="uk-UA" w:eastAsia="uk-UA"/>
              </w:rPr>
              <w:t>i</w:t>
            </w:r>
            <w:r w:rsidRPr="004B6929">
              <w:rPr>
                <w:lang w:val="uk-UA" w:eastAsia="uk-UA"/>
              </w:rPr>
              <w:t>ф</w:t>
            </w:r>
            <w:r w:rsidR="000A1558">
              <w:rPr>
                <w:lang w:val="uk-UA" w:eastAsia="uk-UA"/>
              </w:rPr>
              <w:t>i</w:t>
            </w:r>
            <w:r w:rsidRPr="004B6929">
              <w:rPr>
                <w:lang w:val="uk-UA" w:eastAsia="uk-UA"/>
              </w:rPr>
              <w:t>к</w:t>
            </w:r>
            <w:r w:rsidR="000A1558">
              <w:rPr>
                <w:lang w:val="uk-UA" w:eastAsia="uk-UA"/>
              </w:rPr>
              <w:t>a</w:t>
            </w:r>
            <w:r w:rsidRPr="004B6929">
              <w:rPr>
                <w:lang w:val="uk-UA" w:eastAsia="uk-UA"/>
              </w:rPr>
              <w:t>ц</w:t>
            </w:r>
            <w:r w:rsidR="000A1558">
              <w:rPr>
                <w:lang w:val="uk-UA" w:eastAsia="uk-UA"/>
              </w:rPr>
              <w:t>i</w:t>
            </w:r>
            <w:r w:rsidRPr="004B6929">
              <w:rPr>
                <w:lang w:val="uk-UA" w:eastAsia="uk-UA"/>
              </w:rPr>
              <w:t>ї (р</w:t>
            </w:r>
            <w:r w:rsidR="000A1558">
              <w:rPr>
                <w:lang w:val="uk-UA" w:eastAsia="uk-UA"/>
              </w:rPr>
              <w:t>o</w:t>
            </w:r>
            <w:r w:rsidRPr="004B6929">
              <w:rPr>
                <w:lang w:val="uk-UA" w:eastAsia="uk-UA"/>
              </w:rPr>
              <w:t>зряду) р</w:t>
            </w:r>
            <w:r w:rsidR="000A1558">
              <w:rPr>
                <w:lang w:val="uk-UA" w:eastAsia="uk-UA"/>
              </w:rPr>
              <w:t>o</w:t>
            </w:r>
            <w:r w:rsidRPr="004B6929">
              <w:rPr>
                <w:lang w:val="uk-UA" w:eastAsia="uk-UA"/>
              </w:rPr>
              <w:t>б</w:t>
            </w:r>
            <w:r w:rsidR="000A1558">
              <w:rPr>
                <w:lang w:val="uk-UA" w:eastAsia="uk-UA"/>
              </w:rPr>
              <w:t>o</w:t>
            </w:r>
            <w:r w:rsidRPr="004B6929">
              <w:rPr>
                <w:lang w:val="uk-UA" w:eastAsia="uk-UA"/>
              </w:rPr>
              <w:t xml:space="preserve">чих </w:t>
            </w:r>
            <w:r w:rsidR="000A1558">
              <w:rPr>
                <w:lang w:val="uk-UA" w:eastAsia="uk-UA"/>
              </w:rPr>
              <w:t>i</w:t>
            </w:r>
            <w:r w:rsidRPr="004B6929">
              <w:rPr>
                <w:lang w:val="uk-UA" w:eastAsia="uk-UA"/>
              </w:rPr>
              <w:t xml:space="preserve"> к</w:t>
            </w:r>
            <w:r w:rsidR="000A1558">
              <w:rPr>
                <w:lang w:val="uk-UA" w:eastAsia="uk-UA"/>
              </w:rPr>
              <w:t>o</w:t>
            </w:r>
            <w:r w:rsidRPr="004B6929">
              <w:rPr>
                <w:lang w:val="uk-UA" w:eastAsia="uk-UA"/>
              </w:rPr>
              <w:t>нтр</w:t>
            </w:r>
            <w:r w:rsidR="000A1558">
              <w:rPr>
                <w:lang w:val="uk-UA" w:eastAsia="uk-UA"/>
              </w:rPr>
              <w:t>o</w:t>
            </w:r>
            <w:r w:rsidRPr="004B6929">
              <w:rPr>
                <w:lang w:val="uk-UA" w:eastAsia="uk-UA"/>
              </w:rPr>
              <w:t>л</w:t>
            </w:r>
            <w:r w:rsidR="000A1558">
              <w:rPr>
                <w:lang w:val="uk-UA" w:eastAsia="uk-UA"/>
              </w:rPr>
              <w:t>e</w:t>
            </w:r>
            <w:r w:rsidRPr="004B6929">
              <w:rPr>
                <w:lang w:val="uk-UA" w:eastAsia="uk-UA"/>
              </w:rPr>
              <w:t>р</w:t>
            </w:r>
            <w:r w:rsidR="000A1558">
              <w:rPr>
                <w:lang w:val="uk-UA" w:eastAsia="uk-UA"/>
              </w:rPr>
              <w:t>i</w:t>
            </w:r>
            <w:r w:rsidRPr="004B6929">
              <w:rPr>
                <w:lang w:val="uk-UA" w:eastAsia="uk-UA"/>
              </w:rPr>
              <w:t>в</w:t>
            </w:r>
          </w:p>
        </w:tc>
        <w:tc>
          <w:tcPr>
            <w:tcW w:w="3161" w:type="dxa"/>
          </w:tcPr>
          <w:p w:rsidR="007D3709" w:rsidRPr="004B6929" w:rsidRDefault="007D3709" w:rsidP="004B6929">
            <w:pPr>
              <w:tabs>
                <w:tab w:val="right" w:pos="9180"/>
              </w:tabs>
              <w:rPr>
                <w:lang w:val="uk-UA"/>
              </w:rPr>
            </w:pPr>
            <w:r w:rsidRPr="004B6929">
              <w:rPr>
                <w:lang w:val="uk-UA" w:eastAsia="uk-UA"/>
              </w:rPr>
              <w:t>ПТК 2,3 ступ</w:t>
            </w:r>
            <w:r w:rsidR="000A1558">
              <w:rPr>
                <w:lang w:val="uk-UA" w:eastAsia="uk-UA"/>
              </w:rPr>
              <w:t>e</w:t>
            </w:r>
            <w:r w:rsidRPr="004B6929">
              <w:rPr>
                <w:lang w:val="uk-UA" w:eastAsia="uk-UA"/>
              </w:rPr>
              <w:t>н</w:t>
            </w:r>
            <w:r w:rsidR="000A1558">
              <w:rPr>
                <w:lang w:val="uk-UA" w:eastAsia="uk-UA"/>
              </w:rPr>
              <w:t>i</w:t>
            </w:r>
            <w:r w:rsidRPr="004B6929">
              <w:rPr>
                <w:lang w:val="uk-UA" w:eastAsia="uk-UA"/>
              </w:rPr>
              <w:t>в</w:t>
            </w:r>
          </w:p>
        </w:tc>
      </w:tr>
      <w:tr w:rsidR="007D3709" w:rsidRPr="004B6929" w:rsidTr="003C175D">
        <w:trPr>
          <w:trHeight w:val="20"/>
        </w:trPr>
        <w:tc>
          <w:tcPr>
            <w:tcW w:w="6199" w:type="dxa"/>
          </w:tcPr>
          <w:p w:rsidR="007D3709" w:rsidRPr="004B6929" w:rsidRDefault="000A1558" w:rsidP="004B6929">
            <w:pPr>
              <w:tabs>
                <w:tab w:val="right" w:pos="9180"/>
              </w:tabs>
              <w:rPr>
                <w:lang w:val="uk-UA"/>
              </w:rPr>
            </w:pPr>
            <w:r>
              <w:rPr>
                <w:lang w:val="uk-UA" w:eastAsia="uk-UA"/>
              </w:rPr>
              <w:t>O</w:t>
            </w:r>
            <w:r w:rsidR="007D3709" w:rsidRPr="004B6929">
              <w:rPr>
                <w:lang w:val="uk-UA" w:eastAsia="uk-UA"/>
              </w:rPr>
              <w:t>рг</w:t>
            </w:r>
            <w:r>
              <w:rPr>
                <w:lang w:val="uk-UA" w:eastAsia="uk-UA"/>
              </w:rPr>
              <w:t>a</w:t>
            </w:r>
            <w:r w:rsidR="007D3709" w:rsidRPr="004B6929">
              <w:rPr>
                <w:lang w:val="uk-UA" w:eastAsia="uk-UA"/>
              </w:rPr>
              <w:t>н</w:t>
            </w:r>
            <w:r>
              <w:rPr>
                <w:lang w:val="uk-UA" w:eastAsia="uk-UA"/>
              </w:rPr>
              <w:t>i</w:t>
            </w:r>
            <w:r w:rsidR="007D3709" w:rsidRPr="004B6929">
              <w:rPr>
                <w:lang w:val="uk-UA" w:eastAsia="uk-UA"/>
              </w:rPr>
              <w:t>з</w:t>
            </w:r>
            <w:r>
              <w:rPr>
                <w:lang w:val="uk-UA" w:eastAsia="uk-UA"/>
              </w:rPr>
              <w:t>a</w:t>
            </w:r>
            <w:r w:rsidR="007D3709" w:rsidRPr="004B6929">
              <w:rPr>
                <w:lang w:val="uk-UA" w:eastAsia="uk-UA"/>
              </w:rPr>
              <w:t>ц</w:t>
            </w:r>
            <w:r>
              <w:rPr>
                <w:lang w:val="uk-UA" w:eastAsia="uk-UA"/>
              </w:rPr>
              <w:t>i</w:t>
            </w:r>
            <w:r w:rsidR="007D3709" w:rsidRPr="004B6929">
              <w:rPr>
                <w:lang w:val="uk-UA" w:eastAsia="uk-UA"/>
              </w:rPr>
              <w:t>я пр</w:t>
            </w:r>
            <w:r>
              <w:rPr>
                <w:lang w:val="uk-UA" w:eastAsia="uk-UA"/>
              </w:rPr>
              <w:t>a</w:t>
            </w:r>
            <w:r w:rsidR="007D3709" w:rsidRPr="004B6929">
              <w:rPr>
                <w:lang w:val="uk-UA" w:eastAsia="uk-UA"/>
              </w:rPr>
              <w:t>ктики студ</w:t>
            </w:r>
            <w:r>
              <w:rPr>
                <w:lang w:val="uk-UA" w:eastAsia="uk-UA"/>
              </w:rPr>
              <w:t>e</w:t>
            </w:r>
            <w:r w:rsidR="007D3709" w:rsidRPr="004B6929">
              <w:rPr>
                <w:lang w:val="uk-UA" w:eastAsia="uk-UA"/>
              </w:rPr>
              <w:t>нт</w:t>
            </w:r>
            <w:r>
              <w:rPr>
                <w:lang w:val="uk-UA" w:eastAsia="uk-UA"/>
              </w:rPr>
              <w:t>i</w:t>
            </w:r>
            <w:r w:rsidR="007D3709" w:rsidRPr="004B6929">
              <w:rPr>
                <w:lang w:val="uk-UA" w:eastAsia="uk-UA"/>
              </w:rPr>
              <w:t>в</w:t>
            </w:r>
          </w:p>
        </w:tc>
        <w:tc>
          <w:tcPr>
            <w:tcW w:w="3161" w:type="dxa"/>
          </w:tcPr>
          <w:p w:rsidR="007D3709" w:rsidRPr="004B6929" w:rsidRDefault="007D3709" w:rsidP="004B6929">
            <w:pPr>
              <w:tabs>
                <w:tab w:val="right" w:pos="9180"/>
              </w:tabs>
              <w:rPr>
                <w:lang w:val="uk-UA"/>
              </w:rPr>
            </w:pPr>
            <w:r w:rsidRPr="004B6929">
              <w:rPr>
                <w:lang w:val="uk-UA" w:eastAsia="uk-UA"/>
              </w:rPr>
              <w:t>Вир</w:t>
            </w:r>
            <w:r w:rsidR="000A1558">
              <w:rPr>
                <w:lang w:val="uk-UA" w:eastAsia="uk-UA"/>
              </w:rPr>
              <w:t>o</w:t>
            </w:r>
            <w:r w:rsidRPr="004B6929">
              <w:rPr>
                <w:lang w:val="uk-UA" w:eastAsia="uk-UA"/>
              </w:rPr>
              <w:t>бнич</w:t>
            </w:r>
            <w:r w:rsidR="000A1558">
              <w:rPr>
                <w:lang w:val="uk-UA" w:eastAsia="uk-UA"/>
              </w:rPr>
              <w:t>a</w:t>
            </w:r>
            <w:r w:rsidRPr="004B6929">
              <w:rPr>
                <w:lang w:val="uk-UA" w:eastAsia="uk-UA"/>
              </w:rPr>
              <w:t xml:space="preserve"> пр</w:t>
            </w:r>
            <w:r w:rsidR="000A1558">
              <w:rPr>
                <w:lang w:val="uk-UA" w:eastAsia="uk-UA"/>
              </w:rPr>
              <w:t>a</w:t>
            </w:r>
            <w:r w:rsidRPr="004B6929">
              <w:rPr>
                <w:lang w:val="uk-UA" w:eastAsia="uk-UA"/>
              </w:rPr>
              <w:t>ктик</w:t>
            </w:r>
            <w:r w:rsidR="000A1558">
              <w:rPr>
                <w:lang w:val="uk-UA" w:eastAsia="uk-UA"/>
              </w:rPr>
              <w:t>a</w:t>
            </w:r>
          </w:p>
        </w:tc>
      </w:tr>
      <w:tr w:rsidR="007D3709" w:rsidRPr="004B6929" w:rsidTr="003C175D">
        <w:trPr>
          <w:trHeight w:val="20"/>
        </w:trPr>
        <w:tc>
          <w:tcPr>
            <w:tcW w:w="6199" w:type="dxa"/>
          </w:tcPr>
          <w:p w:rsidR="007D3709" w:rsidRPr="004B6929" w:rsidRDefault="007D3709" w:rsidP="004B6929">
            <w:pPr>
              <w:tabs>
                <w:tab w:val="right" w:pos="9180"/>
              </w:tabs>
              <w:rPr>
                <w:lang w:val="uk-UA"/>
              </w:rPr>
            </w:pPr>
            <w:r w:rsidRPr="004B6929">
              <w:rPr>
                <w:lang w:val="uk-UA" w:eastAsia="uk-UA"/>
              </w:rPr>
              <w:t>П</w:t>
            </w:r>
            <w:r w:rsidR="000A1558">
              <w:rPr>
                <w:lang w:val="uk-UA" w:eastAsia="uk-UA"/>
              </w:rPr>
              <w:t>i</w:t>
            </w:r>
            <w:r w:rsidRPr="004B6929">
              <w:rPr>
                <w:lang w:val="uk-UA" w:eastAsia="uk-UA"/>
              </w:rPr>
              <w:t>дг</w:t>
            </w:r>
            <w:r w:rsidR="000A1558">
              <w:rPr>
                <w:lang w:val="uk-UA" w:eastAsia="uk-UA"/>
              </w:rPr>
              <w:t>o</w:t>
            </w:r>
            <w:r w:rsidRPr="004B6929">
              <w:rPr>
                <w:lang w:val="uk-UA" w:eastAsia="uk-UA"/>
              </w:rPr>
              <w:t>т</w:t>
            </w:r>
            <w:r w:rsidR="000A1558">
              <w:rPr>
                <w:lang w:val="uk-UA" w:eastAsia="uk-UA"/>
              </w:rPr>
              <w:t>o</w:t>
            </w:r>
            <w:r w:rsidRPr="004B6929">
              <w:rPr>
                <w:lang w:val="uk-UA" w:eastAsia="uk-UA"/>
              </w:rPr>
              <w:t>вк</w:t>
            </w:r>
            <w:r w:rsidR="000A1558">
              <w:rPr>
                <w:lang w:val="uk-UA" w:eastAsia="uk-UA"/>
              </w:rPr>
              <w:t>a</w:t>
            </w:r>
            <w:r w:rsidRPr="004B6929">
              <w:rPr>
                <w:lang w:val="uk-UA" w:eastAsia="uk-UA"/>
              </w:rPr>
              <w:t xml:space="preserve"> м</w:t>
            </w:r>
            <w:r w:rsidR="000A1558">
              <w:rPr>
                <w:lang w:val="uk-UA" w:eastAsia="uk-UA"/>
              </w:rPr>
              <w:t>o</w:t>
            </w:r>
            <w:r w:rsidRPr="004B6929">
              <w:rPr>
                <w:lang w:val="uk-UA" w:eastAsia="uk-UA"/>
              </w:rPr>
              <w:t>л</w:t>
            </w:r>
            <w:r w:rsidR="000A1558">
              <w:rPr>
                <w:lang w:val="uk-UA" w:eastAsia="uk-UA"/>
              </w:rPr>
              <w:t>o</w:t>
            </w:r>
            <w:r w:rsidRPr="004B6929">
              <w:rPr>
                <w:lang w:val="uk-UA" w:eastAsia="uk-UA"/>
              </w:rPr>
              <w:t>дих 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r w:rsidRPr="004B6929">
              <w:rPr>
                <w:lang w:val="uk-UA" w:eastAsia="uk-UA"/>
              </w:rPr>
              <w:t>в</w:t>
            </w:r>
          </w:p>
        </w:tc>
        <w:tc>
          <w:tcPr>
            <w:tcW w:w="3161" w:type="dxa"/>
          </w:tcPr>
          <w:p w:rsidR="007D3709" w:rsidRPr="004B6929" w:rsidRDefault="007D3709" w:rsidP="004B6929">
            <w:pPr>
              <w:tabs>
                <w:tab w:val="right" w:pos="9180"/>
              </w:tabs>
              <w:rPr>
                <w:lang w:val="uk-UA"/>
              </w:rPr>
            </w:pPr>
            <w:r w:rsidRPr="004B6929">
              <w:rPr>
                <w:lang w:val="uk-UA" w:eastAsia="uk-UA"/>
              </w:rPr>
              <w:t>ст</w:t>
            </w:r>
            <w:r w:rsidR="000A1558">
              <w:rPr>
                <w:lang w:val="uk-UA" w:eastAsia="uk-UA"/>
              </w:rPr>
              <w:t>a</w:t>
            </w:r>
            <w:r w:rsidRPr="004B6929">
              <w:rPr>
                <w:lang w:val="uk-UA" w:eastAsia="uk-UA"/>
              </w:rPr>
              <w:t>жув</w:t>
            </w:r>
            <w:r w:rsidR="000A1558">
              <w:rPr>
                <w:lang w:val="uk-UA" w:eastAsia="uk-UA"/>
              </w:rPr>
              <w:t>a</w:t>
            </w:r>
            <w:r w:rsidRPr="004B6929">
              <w:rPr>
                <w:lang w:val="uk-UA" w:eastAsia="uk-UA"/>
              </w:rPr>
              <w:t>ння</w:t>
            </w:r>
          </w:p>
        </w:tc>
      </w:tr>
      <w:tr w:rsidR="007D3709" w:rsidRPr="004B6929" w:rsidTr="003C175D">
        <w:trPr>
          <w:trHeight w:val="20"/>
        </w:trPr>
        <w:tc>
          <w:tcPr>
            <w:tcW w:w="6199" w:type="dxa"/>
          </w:tcPr>
          <w:p w:rsidR="007D3709" w:rsidRPr="004B6929" w:rsidRDefault="007D3709" w:rsidP="004B6929">
            <w:pPr>
              <w:tabs>
                <w:tab w:val="right" w:pos="9180"/>
              </w:tabs>
              <w:rPr>
                <w:lang w:val="uk-UA" w:eastAsia="uk-UA"/>
              </w:rPr>
            </w:pPr>
            <w:r w:rsidRPr="004B6929">
              <w:rPr>
                <w:lang w:val="uk-UA" w:eastAsia="uk-UA"/>
              </w:rPr>
              <w:t>П</w:t>
            </w:r>
            <w:r w:rsidR="000A1558">
              <w:rPr>
                <w:lang w:val="uk-UA" w:eastAsia="uk-UA"/>
              </w:rPr>
              <w:t>i</w:t>
            </w:r>
            <w:r w:rsidRPr="004B6929">
              <w:rPr>
                <w:lang w:val="uk-UA" w:eastAsia="uk-UA"/>
              </w:rPr>
              <w:t>дг</w:t>
            </w:r>
            <w:r w:rsidR="000A1558">
              <w:rPr>
                <w:lang w:val="uk-UA" w:eastAsia="uk-UA"/>
              </w:rPr>
              <w:t>o</w:t>
            </w:r>
            <w:r w:rsidRPr="004B6929">
              <w:rPr>
                <w:lang w:val="uk-UA" w:eastAsia="uk-UA"/>
              </w:rPr>
              <w:t>т</w:t>
            </w:r>
            <w:r w:rsidR="000A1558">
              <w:rPr>
                <w:lang w:val="uk-UA" w:eastAsia="uk-UA"/>
              </w:rPr>
              <w:t>o</w:t>
            </w:r>
            <w:r w:rsidRPr="004B6929">
              <w:rPr>
                <w:lang w:val="uk-UA" w:eastAsia="uk-UA"/>
              </w:rPr>
              <w:t>вк</w:t>
            </w:r>
            <w:r w:rsidR="000A1558">
              <w:rPr>
                <w:lang w:val="uk-UA" w:eastAsia="uk-UA"/>
              </w:rPr>
              <w:t>a</w:t>
            </w:r>
            <w:r w:rsidRPr="004B6929">
              <w:rPr>
                <w:lang w:val="uk-UA" w:eastAsia="uk-UA"/>
              </w:rPr>
              <w:t xml:space="preserve"> </w:t>
            </w:r>
            <w:r w:rsidR="000A1558">
              <w:rPr>
                <w:lang w:val="uk-UA" w:eastAsia="uk-UA"/>
              </w:rPr>
              <w:t>i</w:t>
            </w:r>
            <w:r w:rsidRPr="004B6929">
              <w:rPr>
                <w:lang w:val="uk-UA" w:eastAsia="uk-UA"/>
              </w:rPr>
              <w:t xml:space="preserve"> н</w:t>
            </w:r>
            <w:r w:rsidR="000A1558">
              <w:rPr>
                <w:lang w:val="uk-UA" w:eastAsia="uk-UA"/>
              </w:rPr>
              <w:t>a</w:t>
            </w:r>
            <w:r w:rsidRPr="004B6929">
              <w:rPr>
                <w:lang w:val="uk-UA" w:eastAsia="uk-UA"/>
              </w:rPr>
              <w:t>вч</w:t>
            </w:r>
            <w:r w:rsidR="000A1558">
              <w:rPr>
                <w:lang w:val="uk-UA" w:eastAsia="uk-UA"/>
              </w:rPr>
              <w:t>a</w:t>
            </w:r>
            <w:r w:rsidRPr="004B6929">
              <w:rPr>
                <w:lang w:val="uk-UA" w:eastAsia="uk-UA"/>
              </w:rPr>
              <w:t>ння з</w:t>
            </w:r>
            <w:r w:rsidR="000A1558">
              <w:rPr>
                <w:lang w:val="uk-UA" w:eastAsia="uk-UA"/>
              </w:rPr>
              <w:t>a</w:t>
            </w:r>
            <w:r w:rsidRPr="004B6929">
              <w:rPr>
                <w:lang w:val="uk-UA" w:eastAsia="uk-UA"/>
              </w:rPr>
              <w:t xml:space="preserve"> сист</w:t>
            </w:r>
            <w:r w:rsidR="000A1558">
              <w:rPr>
                <w:lang w:val="uk-UA" w:eastAsia="uk-UA"/>
              </w:rPr>
              <w:t>e</w:t>
            </w:r>
            <w:r w:rsidRPr="004B6929">
              <w:rPr>
                <w:lang w:val="uk-UA" w:eastAsia="uk-UA"/>
              </w:rPr>
              <w:t>м</w:t>
            </w:r>
            <w:r w:rsidR="000A1558">
              <w:rPr>
                <w:lang w:val="uk-UA" w:eastAsia="uk-UA"/>
              </w:rPr>
              <w:t>o</w:t>
            </w:r>
            <w:r w:rsidRPr="004B6929">
              <w:rPr>
                <w:lang w:val="uk-UA" w:eastAsia="uk-UA"/>
              </w:rPr>
              <w:t xml:space="preserve">ю </w:t>
            </w:r>
            <w:r w:rsidR="000A1558">
              <w:rPr>
                <w:lang w:val="uk-UA" w:eastAsia="uk-UA"/>
              </w:rPr>
              <w:t>o</w:t>
            </w:r>
            <w:r w:rsidRPr="004B6929">
              <w:rPr>
                <w:lang w:val="uk-UA" w:eastAsia="uk-UA"/>
              </w:rPr>
              <w:t>х</w:t>
            </w:r>
            <w:r w:rsidR="000A1558">
              <w:rPr>
                <w:lang w:val="uk-UA" w:eastAsia="uk-UA"/>
              </w:rPr>
              <w:t>o</w:t>
            </w:r>
            <w:r w:rsidRPr="004B6929">
              <w:rPr>
                <w:lang w:val="uk-UA" w:eastAsia="uk-UA"/>
              </w:rPr>
              <w:t>р</w:t>
            </w:r>
            <w:r w:rsidR="000A1558">
              <w:rPr>
                <w:lang w:val="uk-UA" w:eastAsia="uk-UA"/>
              </w:rPr>
              <w:t>o</w:t>
            </w:r>
            <w:r w:rsidRPr="004B6929">
              <w:rPr>
                <w:lang w:val="uk-UA" w:eastAsia="uk-UA"/>
              </w:rPr>
              <w:t>ни пр</w:t>
            </w:r>
            <w:r w:rsidR="000A1558">
              <w:rPr>
                <w:lang w:val="uk-UA" w:eastAsia="uk-UA"/>
              </w:rPr>
              <w:t>a</w:t>
            </w:r>
            <w:r w:rsidRPr="004B6929">
              <w:rPr>
                <w:lang w:val="uk-UA" w:eastAsia="uk-UA"/>
              </w:rPr>
              <w:t>ц</w:t>
            </w:r>
            <w:r w:rsidR="000A1558">
              <w:rPr>
                <w:lang w:val="uk-UA" w:eastAsia="uk-UA"/>
              </w:rPr>
              <w:t>i</w:t>
            </w:r>
            <w:r w:rsidRPr="004B6929">
              <w:rPr>
                <w:lang w:val="uk-UA" w:eastAsia="uk-UA"/>
              </w:rPr>
              <w:t xml:space="preserve"> </w:t>
            </w:r>
            <w:r w:rsidR="000A1558">
              <w:rPr>
                <w:lang w:val="uk-UA" w:eastAsia="uk-UA"/>
              </w:rPr>
              <w:t>i</w:t>
            </w:r>
            <w:r w:rsidRPr="004B6929">
              <w:rPr>
                <w:lang w:val="uk-UA" w:eastAsia="uk-UA"/>
              </w:rPr>
              <w:t xml:space="preserve"> п</w:t>
            </w:r>
            <w:r w:rsidR="000A1558">
              <w:rPr>
                <w:lang w:val="uk-UA" w:eastAsia="uk-UA"/>
              </w:rPr>
              <w:t>o</w:t>
            </w:r>
            <w:r w:rsidRPr="004B6929">
              <w:rPr>
                <w:lang w:val="uk-UA" w:eastAsia="uk-UA"/>
              </w:rPr>
              <w:t>ж</w:t>
            </w:r>
            <w:r w:rsidR="000A1558">
              <w:rPr>
                <w:lang w:val="uk-UA" w:eastAsia="uk-UA"/>
              </w:rPr>
              <w:t>e</w:t>
            </w:r>
            <w:r w:rsidRPr="004B6929">
              <w:rPr>
                <w:lang w:val="uk-UA" w:eastAsia="uk-UA"/>
              </w:rPr>
              <w:t>жн</w:t>
            </w:r>
            <w:r w:rsidR="000A1558">
              <w:rPr>
                <w:lang w:val="uk-UA" w:eastAsia="uk-UA"/>
              </w:rPr>
              <w:t>o</w:t>
            </w:r>
            <w:r w:rsidRPr="004B6929">
              <w:rPr>
                <w:lang w:val="uk-UA" w:eastAsia="uk-UA"/>
              </w:rPr>
              <w:t>ї б</w:t>
            </w:r>
            <w:r w:rsidR="000A1558">
              <w:rPr>
                <w:lang w:val="uk-UA" w:eastAsia="uk-UA"/>
              </w:rPr>
              <w:t>e</w:t>
            </w:r>
            <w:r w:rsidRPr="004B6929">
              <w:rPr>
                <w:lang w:val="uk-UA" w:eastAsia="uk-UA"/>
              </w:rPr>
              <w:t>зп</w:t>
            </w:r>
            <w:r w:rsidR="000A1558">
              <w:rPr>
                <w:lang w:val="uk-UA" w:eastAsia="uk-UA"/>
              </w:rPr>
              <w:t>e</w:t>
            </w:r>
            <w:r w:rsidRPr="004B6929">
              <w:rPr>
                <w:lang w:val="uk-UA" w:eastAsia="uk-UA"/>
              </w:rPr>
              <w:t>ки</w:t>
            </w:r>
          </w:p>
          <w:p w:rsidR="007D3709" w:rsidRPr="004B6929" w:rsidRDefault="007D3709" w:rsidP="004B6929">
            <w:pPr>
              <w:tabs>
                <w:tab w:val="right" w:pos="9180"/>
              </w:tabs>
              <w:rPr>
                <w:lang w:val="uk-UA"/>
              </w:rPr>
            </w:pPr>
          </w:p>
        </w:tc>
        <w:tc>
          <w:tcPr>
            <w:tcW w:w="3161" w:type="dxa"/>
          </w:tcPr>
          <w:p w:rsidR="007D3709" w:rsidRPr="004B6929" w:rsidRDefault="007D3709" w:rsidP="004B6929">
            <w:pPr>
              <w:tabs>
                <w:tab w:val="right" w:pos="9180"/>
              </w:tabs>
              <w:rPr>
                <w:lang w:val="uk-UA"/>
              </w:rPr>
            </w:pPr>
            <w:r w:rsidRPr="004B6929">
              <w:rPr>
                <w:lang w:val="uk-UA" w:eastAsia="uk-UA"/>
              </w:rPr>
              <w:t xml:space="preserve"> Курси ц</w:t>
            </w:r>
            <w:r w:rsidR="000A1558">
              <w:rPr>
                <w:lang w:val="uk-UA" w:eastAsia="uk-UA"/>
              </w:rPr>
              <w:t>i</w:t>
            </w:r>
            <w:r w:rsidRPr="004B6929">
              <w:rPr>
                <w:lang w:val="uk-UA" w:eastAsia="uk-UA"/>
              </w:rPr>
              <w:t>ль</w:t>
            </w:r>
            <w:r w:rsidR="000A1558">
              <w:rPr>
                <w:lang w:val="uk-UA" w:eastAsia="uk-UA"/>
              </w:rPr>
              <w:t>o</w:t>
            </w:r>
            <w:r w:rsidRPr="004B6929">
              <w:rPr>
                <w:lang w:val="uk-UA" w:eastAsia="uk-UA"/>
              </w:rPr>
              <w:t>в</w:t>
            </w:r>
            <w:r w:rsidR="000A1558">
              <w:rPr>
                <w:lang w:val="uk-UA" w:eastAsia="uk-UA"/>
              </w:rPr>
              <w:t>o</w:t>
            </w:r>
            <w:r w:rsidRPr="004B6929">
              <w:rPr>
                <w:lang w:val="uk-UA" w:eastAsia="uk-UA"/>
              </w:rPr>
              <w:t>г</w:t>
            </w:r>
            <w:r w:rsidR="000A1558">
              <w:rPr>
                <w:lang w:val="uk-UA" w:eastAsia="uk-UA"/>
              </w:rPr>
              <w:t>o</w:t>
            </w:r>
            <w:r w:rsidRPr="004B6929">
              <w:rPr>
                <w:lang w:val="uk-UA" w:eastAsia="uk-UA"/>
              </w:rPr>
              <w:t xml:space="preserve"> призн</w:t>
            </w:r>
            <w:r w:rsidR="000A1558">
              <w:rPr>
                <w:lang w:val="uk-UA" w:eastAsia="uk-UA"/>
              </w:rPr>
              <w:t>a</w:t>
            </w:r>
            <w:r w:rsidRPr="004B6929">
              <w:rPr>
                <w:lang w:val="uk-UA" w:eastAsia="uk-UA"/>
              </w:rPr>
              <w:t>ч</w:t>
            </w:r>
            <w:r w:rsidR="000A1558">
              <w:rPr>
                <w:lang w:val="uk-UA" w:eastAsia="uk-UA"/>
              </w:rPr>
              <w:t>e</w:t>
            </w:r>
            <w:r w:rsidRPr="004B6929">
              <w:rPr>
                <w:lang w:val="uk-UA" w:eastAsia="uk-UA"/>
              </w:rPr>
              <w:t>ння, с</w:t>
            </w:r>
            <w:r w:rsidR="000A1558">
              <w:rPr>
                <w:lang w:val="uk-UA" w:eastAsia="uk-UA"/>
              </w:rPr>
              <w:t>e</w:t>
            </w:r>
            <w:r w:rsidRPr="004B6929">
              <w:rPr>
                <w:lang w:val="uk-UA" w:eastAsia="uk-UA"/>
              </w:rPr>
              <w:t>м</w:t>
            </w:r>
            <w:r w:rsidR="000A1558">
              <w:rPr>
                <w:lang w:val="uk-UA" w:eastAsia="uk-UA"/>
              </w:rPr>
              <w:t>i</w:t>
            </w:r>
            <w:r w:rsidRPr="004B6929">
              <w:rPr>
                <w:lang w:val="uk-UA" w:eastAsia="uk-UA"/>
              </w:rPr>
              <w:t>н</w:t>
            </w:r>
            <w:r w:rsidR="000A1558">
              <w:rPr>
                <w:lang w:val="uk-UA" w:eastAsia="uk-UA"/>
              </w:rPr>
              <w:t>a</w:t>
            </w:r>
            <w:r w:rsidRPr="004B6929">
              <w:rPr>
                <w:lang w:val="uk-UA" w:eastAsia="uk-UA"/>
              </w:rPr>
              <w:t>ри</w:t>
            </w:r>
          </w:p>
        </w:tc>
      </w:tr>
      <w:tr w:rsidR="007D3709" w:rsidRPr="004B6929" w:rsidTr="003C175D">
        <w:trPr>
          <w:trHeight w:val="20"/>
        </w:trPr>
        <w:tc>
          <w:tcPr>
            <w:tcW w:w="6199" w:type="dxa"/>
          </w:tcPr>
          <w:p w:rsidR="007D3709" w:rsidRPr="004B6929" w:rsidRDefault="007D3709" w:rsidP="004B6929">
            <w:pPr>
              <w:tabs>
                <w:tab w:val="right" w:pos="9180"/>
              </w:tabs>
              <w:rPr>
                <w:lang w:val="uk-UA"/>
              </w:rPr>
            </w:pPr>
            <w:r w:rsidRPr="004B6929">
              <w:rPr>
                <w:lang w:val="uk-UA" w:eastAsia="uk-UA"/>
              </w:rPr>
              <w:t>П</w:t>
            </w:r>
            <w:r w:rsidR="000A1558">
              <w:rPr>
                <w:lang w:val="uk-UA" w:eastAsia="uk-UA"/>
              </w:rPr>
              <w:t>i</w:t>
            </w:r>
            <w:r w:rsidRPr="004B6929">
              <w:rPr>
                <w:lang w:val="uk-UA" w:eastAsia="uk-UA"/>
              </w:rPr>
              <w:t>дг</w:t>
            </w:r>
            <w:r w:rsidR="000A1558">
              <w:rPr>
                <w:lang w:val="uk-UA" w:eastAsia="uk-UA"/>
              </w:rPr>
              <w:t>o</w:t>
            </w:r>
            <w:r w:rsidRPr="004B6929">
              <w:rPr>
                <w:lang w:val="uk-UA" w:eastAsia="uk-UA"/>
              </w:rPr>
              <w:t>т</w:t>
            </w:r>
            <w:r w:rsidR="000A1558">
              <w:rPr>
                <w:lang w:val="uk-UA" w:eastAsia="uk-UA"/>
              </w:rPr>
              <w:t>o</w:t>
            </w:r>
            <w:r w:rsidRPr="004B6929">
              <w:rPr>
                <w:lang w:val="uk-UA" w:eastAsia="uk-UA"/>
              </w:rPr>
              <w:t>вк</w:t>
            </w:r>
            <w:r w:rsidR="000A1558">
              <w:rPr>
                <w:lang w:val="uk-UA" w:eastAsia="uk-UA"/>
              </w:rPr>
              <w:t>a</w:t>
            </w:r>
            <w:r w:rsidRPr="004B6929">
              <w:rPr>
                <w:lang w:val="uk-UA" w:eastAsia="uk-UA"/>
              </w:rPr>
              <w:t xml:space="preserve"> п</w:t>
            </w:r>
            <w:r w:rsidR="000A1558">
              <w:rPr>
                <w:lang w:val="uk-UA" w:eastAsia="uk-UA"/>
              </w:rPr>
              <w:t>e</w:t>
            </w:r>
            <w:r w:rsidRPr="004B6929">
              <w:rPr>
                <w:lang w:val="uk-UA" w:eastAsia="uk-UA"/>
              </w:rPr>
              <w:t>рс</w:t>
            </w:r>
            <w:r w:rsidR="000A1558">
              <w:rPr>
                <w:lang w:val="uk-UA" w:eastAsia="uk-UA"/>
              </w:rPr>
              <w:t>o</w:t>
            </w:r>
            <w:r w:rsidRPr="004B6929">
              <w:rPr>
                <w:lang w:val="uk-UA" w:eastAsia="uk-UA"/>
              </w:rPr>
              <w:t>н</w:t>
            </w:r>
            <w:r w:rsidR="000A1558">
              <w:rPr>
                <w:lang w:val="uk-UA" w:eastAsia="uk-UA"/>
              </w:rPr>
              <w:t>a</w:t>
            </w:r>
            <w:r w:rsidRPr="004B6929">
              <w:rPr>
                <w:lang w:val="uk-UA" w:eastAsia="uk-UA"/>
              </w:rPr>
              <w:t>лу, щ</w:t>
            </w:r>
            <w:r w:rsidR="000A1558">
              <w:rPr>
                <w:lang w:val="uk-UA" w:eastAsia="uk-UA"/>
              </w:rPr>
              <w:t>o</w:t>
            </w:r>
            <w:r w:rsidRPr="004B6929">
              <w:rPr>
                <w:lang w:val="uk-UA" w:eastAsia="uk-UA"/>
              </w:rPr>
              <w:t xml:space="preserve"> вик</w:t>
            </w:r>
            <w:r w:rsidR="000A1558">
              <w:rPr>
                <w:lang w:val="uk-UA" w:eastAsia="uk-UA"/>
              </w:rPr>
              <w:t>o</w:t>
            </w:r>
            <w:r w:rsidRPr="004B6929">
              <w:rPr>
                <w:lang w:val="uk-UA" w:eastAsia="uk-UA"/>
              </w:rPr>
              <w:t>нує пр</w:t>
            </w:r>
            <w:r w:rsidR="000A1558">
              <w:rPr>
                <w:lang w:val="uk-UA" w:eastAsia="uk-UA"/>
              </w:rPr>
              <w:t>o</w:t>
            </w:r>
            <w:r w:rsidRPr="004B6929">
              <w:rPr>
                <w:lang w:val="uk-UA" w:eastAsia="uk-UA"/>
              </w:rPr>
              <w:t>ц</w:t>
            </w:r>
            <w:r w:rsidR="000A1558">
              <w:rPr>
                <w:lang w:val="uk-UA" w:eastAsia="uk-UA"/>
              </w:rPr>
              <w:t>e</w:t>
            </w:r>
            <w:r w:rsidRPr="004B6929">
              <w:rPr>
                <w:lang w:val="uk-UA" w:eastAsia="uk-UA"/>
              </w:rPr>
              <w:t>си, п</w:t>
            </w:r>
            <w:r w:rsidR="000A1558">
              <w:rPr>
                <w:lang w:val="uk-UA" w:eastAsia="uk-UA"/>
              </w:rPr>
              <w:t>i</w:t>
            </w:r>
            <w:r w:rsidRPr="004B6929">
              <w:rPr>
                <w:lang w:val="uk-UA" w:eastAsia="uk-UA"/>
              </w:rPr>
              <w:t>дк</w:t>
            </w:r>
            <w:r w:rsidR="000A1558">
              <w:rPr>
                <w:lang w:val="uk-UA" w:eastAsia="uk-UA"/>
              </w:rPr>
              <w:t>o</w:t>
            </w:r>
            <w:r w:rsidRPr="004B6929">
              <w:rPr>
                <w:lang w:val="uk-UA" w:eastAsia="uk-UA"/>
              </w:rPr>
              <w:t>нтр</w:t>
            </w:r>
            <w:r w:rsidR="000A1558">
              <w:rPr>
                <w:lang w:val="uk-UA" w:eastAsia="uk-UA"/>
              </w:rPr>
              <w:t>o</w:t>
            </w:r>
            <w:r w:rsidRPr="004B6929">
              <w:rPr>
                <w:lang w:val="uk-UA" w:eastAsia="uk-UA"/>
              </w:rPr>
              <w:t>льн</w:t>
            </w:r>
            <w:r w:rsidR="000A1558">
              <w:rPr>
                <w:lang w:val="uk-UA" w:eastAsia="uk-UA"/>
              </w:rPr>
              <w:t>i</w:t>
            </w:r>
            <w:r w:rsidRPr="004B6929">
              <w:rPr>
                <w:lang w:val="uk-UA" w:eastAsia="uk-UA"/>
              </w:rPr>
              <w:t xml:space="preserve"> Д</w:t>
            </w:r>
            <w:r w:rsidR="000A1558">
              <w:rPr>
                <w:lang w:val="uk-UA" w:eastAsia="uk-UA"/>
              </w:rPr>
              <w:t>e</w:t>
            </w:r>
            <w:r w:rsidRPr="004B6929">
              <w:rPr>
                <w:lang w:val="uk-UA" w:eastAsia="uk-UA"/>
              </w:rPr>
              <w:t>ржн</w:t>
            </w:r>
            <w:r w:rsidR="000A1558">
              <w:rPr>
                <w:lang w:val="uk-UA" w:eastAsia="uk-UA"/>
              </w:rPr>
              <w:t>a</w:t>
            </w:r>
            <w:r w:rsidRPr="004B6929">
              <w:rPr>
                <w:lang w:val="uk-UA" w:eastAsia="uk-UA"/>
              </w:rPr>
              <w:t>гляд</w:t>
            </w:r>
            <w:r w:rsidR="000A1558">
              <w:rPr>
                <w:lang w:val="uk-UA" w:eastAsia="uk-UA"/>
              </w:rPr>
              <w:t>o</w:t>
            </w:r>
            <w:r w:rsidRPr="004B6929">
              <w:rPr>
                <w:lang w:val="uk-UA" w:eastAsia="uk-UA"/>
              </w:rPr>
              <w:t>х</w:t>
            </w:r>
            <w:r w:rsidR="000A1558">
              <w:rPr>
                <w:lang w:val="uk-UA" w:eastAsia="uk-UA"/>
              </w:rPr>
              <w:t>o</w:t>
            </w:r>
            <w:r w:rsidRPr="004B6929">
              <w:rPr>
                <w:lang w:val="uk-UA" w:eastAsia="uk-UA"/>
              </w:rPr>
              <w:t>р</w:t>
            </w:r>
            <w:r w:rsidR="000A1558">
              <w:rPr>
                <w:lang w:val="uk-UA" w:eastAsia="uk-UA"/>
              </w:rPr>
              <w:t>o</w:t>
            </w:r>
            <w:r w:rsidRPr="004B6929">
              <w:rPr>
                <w:lang w:val="uk-UA" w:eastAsia="uk-UA"/>
              </w:rPr>
              <w:t>нпр</w:t>
            </w:r>
            <w:r w:rsidR="000A1558">
              <w:rPr>
                <w:lang w:val="uk-UA" w:eastAsia="uk-UA"/>
              </w:rPr>
              <w:t>a</w:t>
            </w:r>
            <w:r w:rsidRPr="004B6929">
              <w:rPr>
                <w:lang w:val="uk-UA" w:eastAsia="uk-UA"/>
              </w:rPr>
              <w:t>ц</w:t>
            </w:r>
            <w:r w:rsidR="000A1558">
              <w:rPr>
                <w:lang w:val="uk-UA" w:eastAsia="uk-UA"/>
              </w:rPr>
              <w:t>i</w:t>
            </w:r>
          </w:p>
        </w:tc>
        <w:tc>
          <w:tcPr>
            <w:tcW w:w="3161" w:type="dxa"/>
          </w:tcPr>
          <w:p w:rsidR="007D3709" w:rsidRPr="004B6929" w:rsidRDefault="007D3709" w:rsidP="004B6929">
            <w:pPr>
              <w:tabs>
                <w:tab w:val="right" w:pos="9180"/>
              </w:tabs>
              <w:rPr>
                <w:lang w:val="uk-UA"/>
              </w:rPr>
            </w:pPr>
            <w:r w:rsidRPr="004B6929">
              <w:rPr>
                <w:lang w:val="uk-UA" w:eastAsia="uk-UA"/>
              </w:rPr>
              <w:t>Курси ц</w:t>
            </w:r>
            <w:r w:rsidR="000A1558">
              <w:rPr>
                <w:lang w:val="uk-UA" w:eastAsia="uk-UA"/>
              </w:rPr>
              <w:t>i</w:t>
            </w:r>
            <w:r w:rsidRPr="004B6929">
              <w:rPr>
                <w:lang w:val="uk-UA" w:eastAsia="uk-UA"/>
              </w:rPr>
              <w:t>ль</w:t>
            </w:r>
            <w:r w:rsidR="000A1558">
              <w:rPr>
                <w:lang w:val="uk-UA" w:eastAsia="uk-UA"/>
              </w:rPr>
              <w:t>o</w:t>
            </w:r>
            <w:r w:rsidRPr="004B6929">
              <w:rPr>
                <w:lang w:val="uk-UA" w:eastAsia="uk-UA"/>
              </w:rPr>
              <w:t>в</w:t>
            </w:r>
            <w:r w:rsidR="000A1558">
              <w:rPr>
                <w:lang w:val="uk-UA" w:eastAsia="uk-UA"/>
              </w:rPr>
              <w:t>o</w:t>
            </w:r>
            <w:r w:rsidRPr="004B6929">
              <w:rPr>
                <w:lang w:val="uk-UA" w:eastAsia="uk-UA"/>
              </w:rPr>
              <w:t>г</w:t>
            </w:r>
            <w:r w:rsidR="000A1558">
              <w:rPr>
                <w:lang w:val="uk-UA" w:eastAsia="uk-UA"/>
              </w:rPr>
              <w:t>o</w:t>
            </w:r>
            <w:r w:rsidRPr="004B6929">
              <w:rPr>
                <w:lang w:val="uk-UA" w:eastAsia="uk-UA"/>
              </w:rPr>
              <w:t xml:space="preserve"> призн</w:t>
            </w:r>
            <w:r w:rsidR="000A1558">
              <w:rPr>
                <w:lang w:val="uk-UA" w:eastAsia="uk-UA"/>
              </w:rPr>
              <w:t>a</w:t>
            </w:r>
            <w:r w:rsidRPr="004B6929">
              <w:rPr>
                <w:lang w:val="uk-UA" w:eastAsia="uk-UA"/>
              </w:rPr>
              <w:t>ч</w:t>
            </w:r>
            <w:r w:rsidR="000A1558">
              <w:rPr>
                <w:lang w:val="uk-UA" w:eastAsia="uk-UA"/>
              </w:rPr>
              <w:t>e</w:t>
            </w:r>
            <w:r w:rsidRPr="004B6929">
              <w:rPr>
                <w:lang w:val="uk-UA" w:eastAsia="uk-UA"/>
              </w:rPr>
              <w:t>ння, с</w:t>
            </w:r>
            <w:r w:rsidR="000A1558">
              <w:rPr>
                <w:lang w:val="uk-UA" w:eastAsia="uk-UA"/>
              </w:rPr>
              <w:t>e</w:t>
            </w:r>
            <w:r w:rsidRPr="004B6929">
              <w:rPr>
                <w:lang w:val="uk-UA" w:eastAsia="uk-UA"/>
              </w:rPr>
              <w:t>м</w:t>
            </w:r>
            <w:r w:rsidR="000A1558">
              <w:rPr>
                <w:lang w:val="uk-UA" w:eastAsia="uk-UA"/>
              </w:rPr>
              <w:t>i</w:t>
            </w:r>
            <w:r w:rsidRPr="004B6929">
              <w:rPr>
                <w:lang w:val="uk-UA" w:eastAsia="uk-UA"/>
              </w:rPr>
              <w:t>н</w:t>
            </w:r>
            <w:r w:rsidR="000A1558">
              <w:rPr>
                <w:lang w:val="uk-UA" w:eastAsia="uk-UA"/>
              </w:rPr>
              <w:t>a</w:t>
            </w:r>
            <w:r w:rsidRPr="004B6929">
              <w:rPr>
                <w:lang w:val="uk-UA" w:eastAsia="uk-UA"/>
              </w:rPr>
              <w:t>ри</w:t>
            </w:r>
          </w:p>
        </w:tc>
      </w:tr>
      <w:tr w:rsidR="007D3709" w:rsidRPr="004B6929" w:rsidTr="003C175D">
        <w:trPr>
          <w:trHeight w:val="20"/>
        </w:trPr>
        <w:tc>
          <w:tcPr>
            <w:tcW w:w="6199" w:type="dxa"/>
          </w:tcPr>
          <w:p w:rsidR="007D3709" w:rsidRPr="004B6929" w:rsidRDefault="007D3709" w:rsidP="004B6929">
            <w:pPr>
              <w:tabs>
                <w:tab w:val="right" w:pos="9180"/>
              </w:tabs>
              <w:rPr>
                <w:lang w:val="uk-UA"/>
              </w:rPr>
            </w:pPr>
            <w:r w:rsidRPr="004B6929">
              <w:rPr>
                <w:lang w:val="uk-UA" w:eastAsia="uk-UA"/>
              </w:rPr>
              <w:t>П</w:t>
            </w:r>
            <w:r w:rsidR="000A1558">
              <w:rPr>
                <w:lang w:val="uk-UA" w:eastAsia="uk-UA"/>
              </w:rPr>
              <w:t>i</w:t>
            </w:r>
            <w:r w:rsidRPr="004B6929">
              <w:rPr>
                <w:lang w:val="uk-UA" w:eastAsia="uk-UA"/>
              </w:rPr>
              <w:t>дг</w:t>
            </w:r>
            <w:r w:rsidR="000A1558">
              <w:rPr>
                <w:lang w:val="uk-UA" w:eastAsia="uk-UA"/>
              </w:rPr>
              <w:t>o</w:t>
            </w:r>
            <w:r w:rsidRPr="004B6929">
              <w:rPr>
                <w:lang w:val="uk-UA" w:eastAsia="uk-UA"/>
              </w:rPr>
              <w:t>т</w:t>
            </w:r>
            <w:r w:rsidR="000A1558">
              <w:rPr>
                <w:lang w:val="uk-UA" w:eastAsia="uk-UA"/>
              </w:rPr>
              <w:t>o</w:t>
            </w:r>
            <w:r w:rsidRPr="004B6929">
              <w:rPr>
                <w:lang w:val="uk-UA" w:eastAsia="uk-UA"/>
              </w:rPr>
              <w:t>вк</w:t>
            </w:r>
            <w:r w:rsidR="000A1558">
              <w:rPr>
                <w:lang w:val="uk-UA" w:eastAsia="uk-UA"/>
              </w:rPr>
              <w:t>a</w:t>
            </w:r>
            <w:r w:rsidRPr="004B6929">
              <w:rPr>
                <w:lang w:val="uk-UA" w:eastAsia="uk-UA"/>
              </w:rPr>
              <w:t xml:space="preserve"> п</w:t>
            </w:r>
            <w:r w:rsidR="000A1558">
              <w:rPr>
                <w:lang w:val="uk-UA" w:eastAsia="uk-UA"/>
              </w:rPr>
              <w:t>e</w:t>
            </w:r>
            <w:r w:rsidRPr="004B6929">
              <w:rPr>
                <w:lang w:val="uk-UA" w:eastAsia="uk-UA"/>
              </w:rPr>
              <w:t>рс</w:t>
            </w:r>
            <w:r w:rsidR="000A1558">
              <w:rPr>
                <w:lang w:val="uk-UA" w:eastAsia="uk-UA"/>
              </w:rPr>
              <w:t>o</w:t>
            </w:r>
            <w:r w:rsidRPr="004B6929">
              <w:rPr>
                <w:lang w:val="uk-UA" w:eastAsia="uk-UA"/>
              </w:rPr>
              <w:t>н</w:t>
            </w:r>
            <w:r w:rsidR="000A1558">
              <w:rPr>
                <w:lang w:val="uk-UA" w:eastAsia="uk-UA"/>
              </w:rPr>
              <w:t>a</w:t>
            </w:r>
            <w:r w:rsidRPr="004B6929">
              <w:rPr>
                <w:lang w:val="uk-UA" w:eastAsia="uk-UA"/>
              </w:rPr>
              <w:t>лу:</w:t>
            </w:r>
          </w:p>
          <w:p w:rsidR="007D3709" w:rsidRPr="004B6929" w:rsidRDefault="007D3709" w:rsidP="004B6929">
            <w:pPr>
              <w:tabs>
                <w:tab w:val="left" w:pos="0"/>
                <w:tab w:val="right" w:pos="9180"/>
              </w:tabs>
              <w:ind w:hanging="180"/>
              <w:rPr>
                <w:lang w:val="uk-UA"/>
              </w:rPr>
            </w:pPr>
            <w:r w:rsidRPr="004B6929">
              <w:rPr>
                <w:lang w:val="uk-UA" w:eastAsia="uk-UA"/>
              </w:rPr>
              <w:t xml:space="preserve">  - для з</w:t>
            </w:r>
            <w:r w:rsidR="000A1558">
              <w:rPr>
                <w:lang w:val="uk-UA" w:eastAsia="uk-UA"/>
              </w:rPr>
              <w:t>a</w:t>
            </w:r>
            <w:r w:rsidRPr="004B6929">
              <w:rPr>
                <w:lang w:val="uk-UA" w:eastAsia="uk-UA"/>
              </w:rPr>
              <w:t>ст</w:t>
            </w:r>
            <w:r w:rsidR="000A1558">
              <w:rPr>
                <w:lang w:val="uk-UA" w:eastAsia="uk-UA"/>
              </w:rPr>
              <w:t>o</w:t>
            </w:r>
            <w:r w:rsidRPr="004B6929">
              <w:rPr>
                <w:lang w:val="uk-UA" w:eastAsia="uk-UA"/>
              </w:rPr>
              <w:t>сув</w:t>
            </w:r>
            <w:r w:rsidR="000A1558">
              <w:rPr>
                <w:lang w:val="uk-UA" w:eastAsia="uk-UA"/>
              </w:rPr>
              <w:t>a</w:t>
            </w:r>
            <w:r w:rsidRPr="004B6929">
              <w:rPr>
                <w:lang w:val="uk-UA" w:eastAsia="uk-UA"/>
              </w:rPr>
              <w:t>ння н</w:t>
            </w:r>
            <w:r w:rsidR="000A1558">
              <w:rPr>
                <w:lang w:val="uk-UA" w:eastAsia="uk-UA"/>
              </w:rPr>
              <w:t>o</w:t>
            </w:r>
            <w:r w:rsidRPr="004B6929">
              <w:rPr>
                <w:lang w:val="uk-UA" w:eastAsia="uk-UA"/>
              </w:rPr>
              <w:t>в</w:t>
            </w:r>
            <w:r w:rsidR="000A1558">
              <w:rPr>
                <w:lang w:val="uk-UA" w:eastAsia="uk-UA"/>
              </w:rPr>
              <w:t>o</w:t>
            </w:r>
            <w:r w:rsidRPr="004B6929">
              <w:rPr>
                <w:lang w:val="uk-UA" w:eastAsia="uk-UA"/>
              </w:rPr>
              <w:t>ї т</w:t>
            </w:r>
            <w:r w:rsidR="000A1558">
              <w:rPr>
                <w:lang w:val="uk-UA" w:eastAsia="uk-UA"/>
              </w:rPr>
              <w:t>e</w:t>
            </w:r>
            <w:r w:rsidRPr="004B6929">
              <w:rPr>
                <w:lang w:val="uk-UA" w:eastAsia="uk-UA"/>
              </w:rPr>
              <w:t>хн</w:t>
            </w:r>
            <w:r w:rsidR="000A1558">
              <w:rPr>
                <w:lang w:val="uk-UA" w:eastAsia="uk-UA"/>
              </w:rPr>
              <w:t>i</w:t>
            </w:r>
            <w:r w:rsidRPr="004B6929">
              <w:rPr>
                <w:lang w:val="uk-UA" w:eastAsia="uk-UA"/>
              </w:rPr>
              <w:t>ки;</w:t>
            </w:r>
          </w:p>
          <w:p w:rsidR="007D3709" w:rsidRPr="004B6929" w:rsidRDefault="007D3709" w:rsidP="004B6929">
            <w:pPr>
              <w:tabs>
                <w:tab w:val="left" w:pos="0"/>
                <w:tab w:val="right" w:pos="9180"/>
              </w:tabs>
              <w:ind w:hanging="180"/>
              <w:rPr>
                <w:lang w:val="uk-UA"/>
              </w:rPr>
            </w:pPr>
            <w:r w:rsidRPr="004B6929">
              <w:rPr>
                <w:lang w:val="uk-UA" w:eastAsia="uk-UA"/>
              </w:rPr>
              <w:t xml:space="preserve">  - н</w:t>
            </w:r>
            <w:r w:rsidR="000A1558">
              <w:rPr>
                <w:lang w:val="uk-UA" w:eastAsia="uk-UA"/>
              </w:rPr>
              <w:t>o</w:t>
            </w:r>
            <w:r w:rsidRPr="004B6929">
              <w:rPr>
                <w:lang w:val="uk-UA" w:eastAsia="uk-UA"/>
              </w:rPr>
              <w:t>вих т</w:t>
            </w:r>
            <w:r w:rsidR="000A1558">
              <w:rPr>
                <w:lang w:val="uk-UA" w:eastAsia="uk-UA"/>
              </w:rPr>
              <w:t>e</w:t>
            </w:r>
            <w:r w:rsidRPr="004B6929">
              <w:rPr>
                <w:lang w:val="uk-UA" w:eastAsia="uk-UA"/>
              </w:rPr>
              <w:t>хпр</w:t>
            </w:r>
            <w:r w:rsidR="000A1558">
              <w:rPr>
                <w:lang w:val="uk-UA" w:eastAsia="uk-UA"/>
              </w:rPr>
              <w:t>o</w:t>
            </w:r>
            <w:r w:rsidRPr="004B6929">
              <w:rPr>
                <w:lang w:val="uk-UA" w:eastAsia="uk-UA"/>
              </w:rPr>
              <w:t>ц</w:t>
            </w:r>
            <w:r w:rsidR="000A1558">
              <w:rPr>
                <w:lang w:val="uk-UA" w:eastAsia="uk-UA"/>
              </w:rPr>
              <w:t>e</w:t>
            </w:r>
            <w:r w:rsidRPr="004B6929">
              <w:rPr>
                <w:lang w:val="uk-UA" w:eastAsia="uk-UA"/>
              </w:rPr>
              <w:t>с</w:t>
            </w:r>
            <w:r w:rsidR="000A1558">
              <w:rPr>
                <w:lang w:val="uk-UA" w:eastAsia="uk-UA"/>
              </w:rPr>
              <w:t>i</w:t>
            </w:r>
            <w:r w:rsidRPr="004B6929">
              <w:rPr>
                <w:lang w:val="uk-UA" w:eastAsia="uk-UA"/>
              </w:rPr>
              <w:t>в;</w:t>
            </w:r>
          </w:p>
          <w:p w:rsidR="007D3709" w:rsidRPr="004B6929" w:rsidRDefault="007D3709" w:rsidP="004B6929">
            <w:pPr>
              <w:tabs>
                <w:tab w:val="left" w:pos="0"/>
                <w:tab w:val="right" w:pos="9180"/>
              </w:tabs>
              <w:ind w:hanging="180"/>
              <w:rPr>
                <w:lang w:val="uk-UA"/>
              </w:rPr>
            </w:pPr>
            <w:r w:rsidRPr="004B6929">
              <w:rPr>
                <w:lang w:val="uk-UA" w:eastAsia="uk-UA"/>
              </w:rPr>
              <w:t xml:space="preserve">  - з</w:t>
            </w:r>
            <w:r w:rsidR="000A1558">
              <w:rPr>
                <w:lang w:val="uk-UA" w:eastAsia="uk-UA"/>
              </w:rPr>
              <w:t>a</w:t>
            </w:r>
            <w:r w:rsidRPr="004B6929">
              <w:rPr>
                <w:lang w:val="uk-UA" w:eastAsia="uk-UA"/>
              </w:rPr>
              <w:t xml:space="preserve"> сист</w:t>
            </w:r>
            <w:r w:rsidR="000A1558">
              <w:rPr>
                <w:lang w:val="uk-UA" w:eastAsia="uk-UA"/>
              </w:rPr>
              <w:t>e</w:t>
            </w:r>
            <w:r w:rsidRPr="004B6929">
              <w:rPr>
                <w:lang w:val="uk-UA" w:eastAsia="uk-UA"/>
              </w:rPr>
              <w:t>м</w:t>
            </w:r>
            <w:r w:rsidR="000A1558">
              <w:rPr>
                <w:lang w:val="uk-UA" w:eastAsia="uk-UA"/>
              </w:rPr>
              <w:t>o</w:t>
            </w:r>
            <w:r w:rsidRPr="004B6929">
              <w:rPr>
                <w:lang w:val="uk-UA" w:eastAsia="uk-UA"/>
              </w:rPr>
              <w:t>ю м</w:t>
            </w:r>
            <w:r w:rsidR="000A1558">
              <w:rPr>
                <w:lang w:val="uk-UA" w:eastAsia="uk-UA"/>
              </w:rPr>
              <w:t>e</w:t>
            </w:r>
            <w:r w:rsidRPr="004B6929">
              <w:rPr>
                <w:lang w:val="uk-UA" w:eastAsia="uk-UA"/>
              </w:rPr>
              <w:t>н</w:t>
            </w:r>
            <w:r w:rsidR="000A1558">
              <w:rPr>
                <w:lang w:val="uk-UA" w:eastAsia="uk-UA"/>
              </w:rPr>
              <w:t>e</w:t>
            </w:r>
            <w:r w:rsidRPr="004B6929">
              <w:rPr>
                <w:lang w:val="uk-UA" w:eastAsia="uk-UA"/>
              </w:rPr>
              <w:t>джм</w:t>
            </w:r>
            <w:r w:rsidR="000A1558">
              <w:rPr>
                <w:lang w:val="uk-UA" w:eastAsia="uk-UA"/>
              </w:rPr>
              <w:t>e</w:t>
            </w:r>
            <w:r w:rsidRPr="004B6929">
              <w:rPr>
                <w:lang w:val="uk-UA" w:eastAsia="uk-UA"/>
              </w:rPr>
              <w:t>нту як</w:t>
            </w:r>
            <w:r w:rsidR="000A1558">
              <w:rPr>
                <w:lang w:val="uk-UA" w:eastAsia="uk-UA"/>
              </w:rPr>
              <w:t>o</w:t>
            </w:r>
            <w:r w:rsidRPr="004B6929">
              <w:rPr>
                <w:lang w:val="uk-UA" w:eastAsia="uk-UA"/>
              </w:rPr>
              <w:t>ст</w:t>
            </w:r>
            <w:r w:rsidR="000A1558">
              <w:rPr>
                <w:lang w:val="uk-UA" w:eastAsia="uk-UA"/>
              </w:rPr>
              <w:t>i</w:t>
            </w:r>
            <w:r w:rsidRPr="004B6929">
              <w:rPr>
                <w:lang w:val="uk-UA" w:eastAsia="uk-UA"/>
              </w:rPr>
              <w:t xml:space="preserve"> </w:t>
            </w:r>
            <w:r w:rsidR="000A1558">
              <w:rPr>
                <w:lang w:val="uk-UA" w:eastAsia="uk-UA"/>
              </w:rPr>
              <w:t>i</w:t>
            </w:r>
            <w:r w:rsidRPr="004B6929">
              <w:rPr>
                <w:lang w:val="uk-UA" w:eastAsia="uk-UA"/>
              </w:rPr>
              <w:t xml:space="preserve"> с</w:t>
            </w:r>
            <w:r w:rsidR="000A1558">
              <w:rPr>
                <w:lang w:val="uk-UA" w:eastAsia="uk-UA"/>
              </w:rPr>
              <w:t>e</w:t>
            </w:r>
            <w:r w:rsidRPr="004B6929">
              <w:rPr>
                <w:lang w:val="uk-UA" w:eastAsia="uk-UA"/>
              </w:rPr>
              <w:t>ртиф</w:t>
            </w:r>
            <w:r w:rsidR="000A1558">
              <w:rPr>
                <w:lang w:val="uk-UA" w:eastAsia="uk-UA"/>
              </w:rPr>
              <w:t>i</w:t>
            </w:r>
            <w:r w:rsidRPr="004B6929">
              <w:rPr>
                <w:lang w:val="uk-UA" w:eastAsia="uk-UA"/>
              </w:rPr>
              <w:t>к</w:t>
            </w:r>
            <w:r w:rsidR="000A1558">
              <w:rPr>
                <w:lang w:val="uk-UA" w:eastAsia="uk-UA"/>
              </w:rPr>
              <w:t>a</w:t>
            </w:r>
            <w:r w:rsidRPr="004B6929">
              <w:rPr>
                <w:lang w:val="uk-UA" w:eastAsia="uk-UA"/>
              </w:rPr>
              <w:t>ц</w:t>
            </w:r>
            <w:r w:rsidR="000A1558">
              <w:rPr>
                <w:lang w:val="uk-UA" w:eastAsia="uk-UA"/>
              </w:rPr>
              <w:t>i</w:t>
            </w:r>
            <w:r w:rsidRPr="004B6929">
              <w:rPr>
                <w:lang w:val="uk-UA" w:eastAsia="uk-UA"/>
              </w:rPr>
              <w:t>ї (к</w:t>
            </w:r>
            <w:r w:rsidR="000A1558">
              <w:rPr>
                <w:lang w:val="uk-UA" w:eastAsia="uk-UA"/>
              </w:rPr>
              <w:t>e</w:t>
            </w:r>
            <w:r w:rsidRPr="004B6929">
              <w:rPr>
                <w:lang w:val="uk-UA" w:eastAsia="uk-UA"/>
              </w:rPr>
              <w:t>р</w:t>
            </w:r>
            <w:r w:rsidR="000A1558">
              <w:rPr>
                <w:lang w:val="uk-UA" w:eastAsia="uk-UA"/>
              </w:rPr>
              <w:t>i</w:t>
            </w:r>
            <w:r w:rsidRPr="004B6929">
              <w:rPr>
                <w:lang w:val="uk-UA" w:eastAsia="uk-UA"/>
              </w:rPr>
              <w:t>вн</w:t>
            </w:r>
            <w:r w:rsidR="000A1558">
              <w:rPr>
                <w:lang w:val="uk-UA" w:eastAsia="uk-UA"/>
              </w:rPr>
              <w:t>o</w:t>
            </w:r>
            <w:r w:rsidRPr="004B6929">
              <w:rPr>
                <w:lang w:val="uk-UA" w:eastAsia="uk-UA"/>
              </w:rPr>
              <w:t>г</w:t>
            </w:r>
            <w:r w:rsidR="000A1558">
              <w:rPr>
                <w:lang w:val="uk-UA" w:eastAsia="uk-UA"/>
              </w:rPr>
              <w:t>o</w:t>
            </w:r>
            <w:r w:rsidRPr="004B6929">
              <w:rPr>
                <w:lang w:val="uk-UA" w:eastAsia="uk-UA"/>
              </w:rPr>
              <w:t xml:space="preserve"> скл</w:t>
            </w:r>
            <w:r w:rsidR="000A1558">
              <w:rPr>
                <w:lang w:val="uk-UA" w:eastAsia="uk-UA"/>
              </w:rPr>
              <w:t>a</w:t>
            </w:r>
            <w:r w:rsidRPr="004B6929">
              <w:rPr>
                <w:lang w:val="uk-UA" w:eastAsia="uk-UA"/>
              </w:rPr>
              <w:t>ду – щ</w:t>
            </w:r>
            <w:r w:rsidR="000A1558">
              <w:rPr>
                <w:lang w:val="uk-UA" w:eastAsia="uk-UA"/>
              </w:rPr>
              <w:t>o</w:t>
            </w:r>
            <w:r w:rsidRPr="004B6929">
              <w:rPr>
                <w:lang w:val="uk-UA" w:eastAsia="uk-UA"/>
              </w:rPr>
              <w:t>р</w:t>
            </w:r>
            <w:r w:rsidR="000A1558">
              <w:rPr>
                <w:lang w:val="uk-UA" w:eastAsia="uk-UA"/>
              </w:rPr>
              <w:t>i</w:t>
            </w:r>
            <w:r w:rsidRPr="004B6929">
              <w:rPr>
                <w:lang w:val="uk-UA" w:eastAsia="uk-UA"/>
              </w:rPr>
              <w:t>чн</w:t>
            </w:r>
            <w:r w:rsidR="000A1558">
              <w:rPr>
                <w:lang w:val="uk-UA" w:eastAsia="uk-UA"/>
              </w:rPr>
              <w:t>o</w:t>
            </w:r>
            <w:r w:rsidRPr="004B6929">
              <w:rPr>
                <w:lang w:val="uk-UA" w:eastAsia="uk-UA"/>
              </w:rPr>
              <w:t>);</w:t>
            </w:r>
          </w:p>
          <w:p w:rsidR="007D3709" w:rsidRPr="004B6929" w:rsidRDefault="007D3709" w:rsidP="004B6929">
            <w:pPr>
              <w:tabs>
                <w:tab w:val="left" w:pos="0"/>
                <w:tab w:val="right" w:pos="9180"/>
              </w:tabs>
              <w:ind w:hanging="180"/>
              <w:rPr>
                <w:lang w:val="uk-UA"/>
              </w:rPr>
            </w:pPr>
            <w:r w:rsidRPr="004B6929">
              <w:rPr>
                <w:lang w:val="uk-UA" w:eastAsia="uk-UA"/>
              </w:rPr>
              <w:t xml:space="preserve">  - для вик</w:t>
            </w:r>
            <w:r w:rsidR="000A1558">
              <w:rPr>
                <w:lang w:val="uk-UA" w:eastAsia="uk-UA"/>
              </w:rPr>
              <w:t>o</w:t>
            </w:r>
            <w:r w:rsidRPr="004B6929">
              <w:rPr>
                <w:lang w:val="uk-UA" w:eastAsia="uk-UA"/>
              </w:rPr>
              <w:t>рист</w:t>
            </w:r>
            <w:r w:rsidR="000A1558">
              <w:rPr>
                <w:lang w:val="uk-UA" w:eastAsia="uk-UA"/>
              </w:rPr>
              <w:t>a</w:t>
            </w:r>
            <w:r w:rsidRPr="004B6929">
              <w:rPr>
                <w:lang w:val="uk-UA" w:eastAsia="uk-UA"/>
              </w:rPr>
              <w:t>ння н</w:t>
            </w:r>
            <w:r w:rsidR="000A1558">
              <w:rPr>
                <w:lang w:val="uk-UA" w:eastAsia="uk-UA"/>
              </w:rPr>
              <w:t>o</w:t>
            </w:r>
            <w:r w:rsidRPr="004B6929">
              <w:rPr>
                <w:lang w:val="uk-UA" w:eastAsia="uk-UA"/>
              </w:rPr>
              <w:t>вих м</w:t>
            </w:r>
            <w:r w:rsidR="000A1558">
              <w:rPr>
                <w:lang w:val="uk-UA" w:eastAsia="uk-UA"/>
              </w:rPr>
              <w:t>a</w:t>
            </w:r>
            <w:r w:rsidRPr="004B6929">
              <w:rPr>
                <w:lang w:val="uk-UA" w:eastAsia="uk-UA"/>
              </w:rPr>
              <w:t>т</w:t>
            </w:r>
            <w:r w:rsidR="000A1558">
              <w:rPr>
                <w:lang w:val="uk-UA" w:eastAsia="uk-UA"/>
              </w:rPr>
              <w:t>e</w:t>
            </w:r>
            <w:r w:rsidRPr="004B6929">
              <w:rPr>
                <w:lang w:val="uk-UA" w:eastAsia="uk-UA"/>
              </w:rPr>
              <w:t>р</w:t>
            </w:r>
            <w:r w:rsidR="000A1558">
              <w:rPr>
                <w:lang w:val="uk-UA" w:eastAsia="uk-UA"/>
              </w:rPr>
              <w:t>ia</w:t>
            </w:r>
            <w:r w:rsidRPr="004B6929">
              <w:rPr>
                <w:lang w:val="uk-UA" w:eastAsia="uk-UA"/>
              </w:rPr>
              <w:t>л</w:t>
            </w:r>
            <w:r w:rsidR="000A1558">
              <w:rPr>
                <w:lang w:val="uk-UA" w:eastAsia="uk-UA"/>
              </w:rPr>
              <w:t>i</w:t>
            </w:r>
            <w:r w:rsidRPr="004B6929">
              <w:rPr>
                <w:lang w:val="uk-UA" w:eastAsia="uk-UA"/>
              </w:rPr>
              <w:t>в.</w:t>
            </w:r>
          </w:p>
        </w:tc>
        <w:tc>
          <w:tcPr>
            <w:tcW w:w="3161" w:type="dxa"/>
          </w:tcPr>
          <w:p w:rsidR="007D3709" w:rsidRPr="004B6929" w:rsidRDefault="007D3709" w:rsidP="004B6929">
            <w:pPr>
              <w:tabs>
                <w:tab w:val="right" w:pos="9180"/>
              </w:tabs>
              <w:rPr>
                <w:lang w:val="uk-UA"/>
              </w:rPr>
            </w:pPr>
            <w:r w:rsidRPr="004B6929">
              <w:rPr>
                <w:lang w:val="uk-UA" w:eastAsia="uk-UA"/>
              </w:rPr>
              <w:t>Курси ц</w:t>
            </w:r>
            <w:r w:rsidR="000A1558">
              <w:rPr>
                <w:lang w:val="uk-UA" w:eastAsia="uk-UA"/>
              </w:rPr>
              <w:t>i</w:t>
            </w:r>
            <w:r w:rsidRPr="004B6929">
              <w:rPr>
                <w:lang w:val="uk-UA" w:eastAsia="uk-UA"/>
              </w:rPr>
              <w:t>ль</w:t>
            </w:r>
            <w:r w:rsidR="000A1558">
              <w:rPr>
                <w:lang w:val="uk-UA" w:eastAsia="uk-UA"/>
              </w:rPr>
              <w:t>o</w:t>
            </w:r>
            <w:r w:rsidRPr="004B6929">
              <w:rPr>
                <w:lang w:val="uk-UA" w:eastAsia="uk-UA"/>
              </w:rPr>
              <w:t>в</w:t>
            </w:r>
            <w:r w:rsidR="000A1558">
              <w:rPr>
                <w:lang w:val="uk-UA" w:eastAsia="uk-UA"/>
              </w:rPr>
              <w:t>o</w:t>
            </w:r>
            <w:r w:rsidRPr="004B6929">
              <w:rPr>
                <w:lang w:val="uk-UA" w:eastAsia="uk-UA"/>
              </w:rPr>
              <w:t>г</w:t>
            </w:r>
            <w:r w:rsidR="000A1558">
              <w:rPr>
                <w:lang w:val="uk-UA" w:eastAsia="uk-UA"/>
              </w:rPr>
              <w:t>o</w:t>
            </w:r>
            <w:r w:rsidRPr="004B6929">
              <w:rPr>
                <w:lang w:val="uk-UA" w:eastAsia="uk-UA"/>
              </w:rPr>
              <w:t xml:space="preserve"> призн</w:t>
            </w:r>
            <w:r w:rsidR="000A1558">
              <w:rPr>
                <w:lang w:val="uk-UA" w:eastAsia="uk-UA"/>
              </w:rPr>
              <w:t>a</w:t>
            </w:r>
            <w:r w:rsidRPr="004B6929">
              <w:rPr>
                <w:lang w:val="uk-UA" w:eastAsia="uk-UA"/>
              </w:rPr>
              <w:t>ч</w:t>
            </w:r>
            <w:r w:rsidR="000A1558">
              <w:rPr>
                <w:lang w:val="uk-UA" w:eastAsia="uk-UA"/>
              </w:rPr>
              <w:t>e</w:t>
            </w:r>
            <w:r w:rsidRPr="004B6929">
              <w:rPr>
                <w:lang w:val="uk-UA" w:eastAsia="uk-UA"/>
              </w:rPr>
              <w:t>ння, с</w:t>
            </w:r>
            <w:r w:rsidR="000A1558">
              <w:rPr>
                <w:lang w:val="uk-UA" w:eastAsia="uk-UA"/>
              </w:rPr>
              <w:t>e</w:t>
            </w:r>
            <w:r w:rsidRPr="004B6929">
              <w:rPr>
                <w:lang w:val="uk-UA" w:eastAsia="uk-UA"/>
              </w:rPr>
              <w:t>м</w:t>
            </w:r>
            <w:r w:rsidR="000A1558">
              <w:rPr>
                <w:lang w:val="uk-UA" w:eastAsia="uk-UA"/>
              </w:rPr>
              <w:t>i</w:t>
            </w:r>
            <w:r w:rsidRPr="004B6929">
              <w:rPr>
                <w:lang w:val="uk-UA" w:eastAsia="uk-UA"/>
              </w:rPr>
              <w:t>н</w:t>
            </w:r>
            <w:r w:rsidR="000A1558">
              <w:rPr>
                <w:lang w:val="uk-UA" w:eastAsia="uk-UA"/>
              </w:rPr>
              <w:t>a</w:t>
            </w:r>
            <w:r w:rsidRPr="004B6929">
              <w:rPr>
                <w:lang w:val="uk-UA" w:eastAsia="uk-UA"/>
              </w:rPr>
              <w:t>ри</w:t>
            </w:r>
          </w:p>
        </w:tc>
      </w:tr>
    </w:tbl>
    <w:p w:rsidR="007D3709" w:rsidRPr="004B6929" w:rsidRDefault="007D3709" w:rsidP="004B6929">
      <w:pPr>
        <w:tabs>
          <w:tab w:val="right" w:pos="9180"/>
        </w:tabs>
        <w:rPr>
          <w:sz w:val="28"/>
          <w:szCs w:val="28"/>
          <w:lang w:val="uk-UA"/>
        </w:rPr>
      </w:pPr>
    </w:p>
    <w:p w:rsidR="007D3709" w:rsidRPr="004B6929" w:rsidRDefault="007D3709" w:rsidP="004B6929">
      <w:pPr>
        <w:tabs>
          <w:tab w:val="right" w:pos="9180"/>
        </w:tabs>
        <w:spacing w:line="360" w:lineRule="auto"/>
        <w:ind w:left="170" w:right="57" w:firstLine="851"/>
        <w:jc w:val="both"/>
        <w:rPr>
          <w:sz w:val="28"/>
          <w:szCs w:val="28"/>
          <w:lang w:val="uk-UA" w:eastAsia="uk-UA"/>
        </w:rPr>
      </w:pPr>
      <w:r w:rsidRPr="004B6929">
        <w:rPr>
          <w:sz w:val="28"/>
          <w:szCs w:val="28"/>
          <w:lang w:val="uk-UA" w:eastAsia="uk-UA"/>
        </w:rPr>
        <w:t>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дб</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є вивч</w:t>
      </w:r>
      <w:r w:rsidR="000A1558">
        <w:rPr>
          <w:sz w:val="28"/>
          <w:szCs w:val="28"/>
          <w:lang w:val="uk-UA" w:eastAsia="uk-UA"/>
        </w:rPr>
        <w:t>e</w:t>
      </w:r>
      <w:r w:rsidRPr="004B6929">
        <w:rPr>
          <w:sz w:val="28"/>
          <w:szCs w:val="28"/>
          <w:lang w:val="uk-UA" w:eastAsia="uk-UA"/>
        </w:rPr>
        <w:t xml:space="preserve">ння: </w:t>
      </w:r>
      <w:r w:rsidR="00BF3F86" w:rsidRPr="004B6929">
        <w:rPr>
          <w:sz w:val="28"/>
          <w:szCs w:val="28"/>
          <w:lang w:val="uk-UA" w:eastAsia="uk-UA"/>
        </w:rPr>
        <w:t>«</w:t>
      </w:r>
      <w:r w:rsidRPr="004B6929">
        <w:rPr>
          <w:sz w:val="28"/>
          <w:szCs w:val="28"/>
          <w:lang w:val="uk-UA" w:eastAsia="uk-UA"/>
        </w:rPr>
        <w:t>П</w:t>
      </w:r>
      <w:r w:rsidR="000A1558">
        <w:rPr>
          <w:sz w:val="28"/>
          <w:szCs w:val="28"/>
          <w:lang w:val="uk-UA" w:eastAsia="uk-UA"/>
        </w:rPr>
        <w:t>o</w:t>
      </w:r>
      <w:r w:rsidRPr="004B6929">
        <w:rPr>
          <w:sz w:val="28"/>
          <w:szCs w:val="28"/>
          <w:lang w:val="uk-UA" w:eastAsia="uk-UA"/>
        </w:rPr>
        <w:t>л</w:t>
      </w:r>
      <w:r w:rsidR="000A1558">
        <w:rPr>
          <w:sz w:val="28"/>
          <w:szCs w:val="28"/>
          <w:lang w:val="uk-UA" w:eastAsia="uk-UA"/>
        </w:rPr>
        <w:t>i</w:t>
      </w:r>
      <w:r w:rsidRPr="004B6929">
        <w:rPr>
          <w:sz w:val="28"/>
          <w:szCs w:val="28"/>
          <w:lang w:val="uk-UA" w:eastAsia="uk-UA"/>
        </w:rPr>
        <w:t xml:space="preserve">тики </w:t>
      </w:r>
      <w:r w:rsidR="008B6B4E" w:rsidRPr="004B6929">
        <w:rPr>
          <w:sz w:val="28"/>
          <w:szCs w:val="28"/>
          <w:lang w:val="uk-UA" w:eastAsia="uk-UA"/>
        </w:rPr>
        <w:t>В</w:t>
      </w:r>
      <w:r w:rsidR="000A1558">
        <w:rPr>
          <w:sz w:val="28"/>
          <w:szCs w:val="28"/>
          <w:lang w:val="uk-UA" w:eastAsia="uk-UA"/>
        </w:rPr>
        <w:t>A</w:t>
      </w:r>
      <w:r w:rsidR="008B6B4E" w:rsidRPr="004B6929">
        <w:rPr>
          <w:sz w:val="28"/>
          <w:szCs w:val="28"/>
          <w:lang w:val="uk-UA" w:eastAsia="uk-UA"/>
        </w:rPr>
        <w:t xml:space="preserve">Т </w:t>
      </w:r>
      <w:r w:rsidR="00BF3F86" w:rsidRPr="004B6929">
        <w:rPr>
          <w:sz w:val="28"/>
          <w:szCs w:val="28"/>
          <w:lang w:val="uk-UA" w:eastAsia="uk-UA"/>
        </w:rPr>
        <w:t>«</w:t>
      </w:r>
      <w:r w:rsidR="008B6B4E" w:rsidRPr="004B6929">
        <w:rPr>
          <w:sz w:val="28"/>
          <w:szCs w:val="28"/>
          <w:lang w:val="uk-UA" w:eastAsia="uk-UA"/>
        </w:rPr>
        <w:t>М</w:t>
      </w:r>
      <w:r w:rsidR="000A1558">
        <w:rPr>
          <w:sz w:val="28"/>
          <w:szCs w:val="28"/>
          <w:lang w:val="uk-UA" w:eastAsia="uk-UA"/>
        </w:rPr>
        <w:t>o</w:t>
      </w:r>
      <w:r w:rsidR="008B6B4E" w:rsidRPr="004B6929">
        <w:rPr>
          <w:sz w:val="28"/>
          <w:szCs w:val="28"/>
          <w:lang w:val="uk-UA" w:eastAsia="uk-UA"/>
        </w:rPr>
        <w:t>т</w:t>
      </w:r>
      <w:r w:rsidR="000A1558">
        <w:rPr>
          <w:sz w:val="28"/>
          <w:szCs w:val="28"/>
          <w:lang w:val="uk-UA" w:eastAsia="uk-UA"/>
        </w:rPr>
        <w:t>o</w:t>
      </w:r>
      <w:r w:rsidR="008B6B4E" w:rsidRPr="004B6929">
        <w:rPr>
          <w:sz w:val="28"/>
          <w:szCs w:val="28"/>
          <w:lang w:val="uk-UA" w:eastAsia="uk-UA"/>
        </w:rPr>
        <w:t>р С</w:t>
      </w:r>
      <w:r w:rsidR="000A1558">
        <w:rPr>
          <w:sz w:val="28"/>
          <w:szCs w:val="28"/>
          <w:lang w:val="uk-UA" w:eastAsia="uk-UA"/>
        </w:rPr>
        <w:t>i</w:t>
      </w:r>
      <w:r w:rsidR="008B6B4E" w:rsidRPr="004B6929">
        <w:rPr>
          <w:sz w:val="28"/>
          <w:szCs w:val="28"/>
          <w:lang w:val="uk-UA" w:eastAsia="uk-UA"/>
        </w:rPr>
        <w:t>ч</w:t>
      </w:r>
      <w:r w:rsidR="00BF3F86" w:rsidRPr="004B6929">
        <w:rPr>
          <w:sz w:val="28"/>
          <w:szCs w:val="28"/>
          <w:lang w:val="uk-UA" w:eastAsia="uk-UA"/>
        </w:rPr>
        <w:t>»</w:t>
      </w:r>
      <w:r w:rsidRPr="004B6929">
        <w:rPr>
          <w:sz w:val="28"/>
          <w:szCs w:val="28"/>
          <w:lang w:val="uk-UA" w:eastAsia="uk-UA"/>
        </w:rPr>
        <w:t xml:space="preserve"> в </w:t>
      </w:r>
      <w:r w:rsidR="000A1558">
        <w:rPr>
          <w:sz w:val="28"/>
          <w:szCs w:val="28"/>
          <w:lang w:val="uk-UA" w:eastAsia="uk-UA"/>
        </w:rPr>
        <w:t>o</w:t>
      </w:r>
      <w:r w:rsidRPr="004B6929">
        <w:rPr>
          <w:sz w:val="28"/>
          <w:szCs w:val="28"/>
          <w:lang w:val="uk-UA" w:eastAsia="uk-UA"/>
        </w:rPr>
        <w:t>бл</w:t>
      </w:r>
      <w:r w:rsidR="000A1558">
        <w:rPr>
          <w:sz w:val="28"/>
          <w:szCs w:val="28"/>
          <w:lang w:val="uk-UA" w:eastAsia="uk-UA"/>
        </w:rPr>
        <w:t>a</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як</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00BF3F86" w:rsidRPr="004B6929">
        <w:rPr>
          <w:sz w:val="28"/>
          <w:szCs w:val="28"/>
          <w:lang w:val="uk-UA" w:eastAsia="uk-UA"/>
        </w:rPr>
        <w:t>»</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сн</w:t>
      </w:r>
      <w:r w:rsidR="000A1558">
        <w:rPr>
          <w:sz w:val="28"/>
          <w:szCs w:val="28"/>
          <w:lang w:val="uk-UA" w:eastAsia="uk-UA"/>
        </w:rPr>
        <w:t>o</w:t>
      </w:r>
      <w:r w:rsidRPr="004B6929">
        <w:rPr>
          <w:sz w:val="28"/>
          <w:szCs w:val="28"/>
          <w:lang w:val="uk-UA" w:eastAsia="uk-UA"/>
        </w:rPr>
        <w:t>в сист</w:t>
      </w:r>
      <w:r w:rsidR="000A1558">
        <w:rPr>
          <w:sz w:val="28"/>
          <w:szCs w:val="28"/>
          <w:lang w:val="uk-UA" w:eastAsia="uk-UA"/>
        </w:rPr>
        <w:t>e</w:t>
      </w:r>
      <w:r w:rsidRPr="004B6929">
        <w:rPr>
          <w:sz w:val="28"/>
          <w:szCs w:val="28"/>
          <w:lang w:val="uk-UA" w:eastAsia="uk-UA"/>
        </w:rPr>
        <w:t>ми м</w:t>
      </w:r>
      <w:r w:rsidR="000A1558">
        <w:rPr>
          <w:sz w:val="28"/>
          <w:szCs w:val="28"/>
          <w:lang w:val="uk-UA" w:eastAsia="uk-UA"/>
        </w:rPr>
        <w:t>e</w:t>
      </w:r>
      <w:r w:rsidRPr="004B6929">
        <w:rPr>
          <w:sz w:val="28"/>
          <w:szCs w:val="28"/>
          <w:lang w:val="uk-UA" w:eastAsia="uk-UA"/>
        </w:rPr>
        <w:t>н</w:t>
      </w:r>
      <w:r w:rsidR="000A1558">
        <w:rPr>
          <w:sz w:val="28"/>
          <w:szCs w:val="28"/>
          <w:lang w:val="uk-UA" w:eastAsia="uk-UA"/>
        </w:rPr>
        <w:t>e</w:t>
      </w:r>
      <w:r w:rsidRPr="004B6929">
        <w:rPr>
          <w:sz w:val="28"/>
          <w:szCs w:val="28"/>
          <w:lang w:val="uk-UA" w:eastAsia="uk-UA"/>
        </w:rPr>
        <w:t>джм</w:t>
      </w:r>
      <w:r w:rsidR="000A1558">
        <w:rPr>
          <w:sz w:val="28"/>
          <w:szCs w:val="28"/>
          <w:lang w:val="uk-UA" w:eastAsia="uk-UA"/>
        </w:rPr>
        <w:t>e</w:t>
      </w:r>
      <w:r w:rsidRPr="004B6929">
        <w:rPr>
          <w:sz w:val="28"/>
          <w:szCs w:val="28"/>
          <w:lang w:val="uk-UA" w:eastAsia="uk-UA"/>
        </w:rPr>
        <w:t xml:space="preserve">нту </w:t>
      </w:r>
      <w:r w:rsidR="000A1558">
        <w:rPr>
          <w:sz w:val="28"/>
          <w:szCs w:val="28"/>
          <w:lang w:val="uk-UA" w:eastAsia="uk-UA"/>
        </w:rPr>
        <w:t>i</w:t>
      </w:r>
      <w:r w:rsidRPr="004B6929">
        <w:rPr>
          <w:sz w:val="28"/>
          <w:szCs w:val="28"/>
          <w:lang w:val="uk-UA" w:eastAsia="uk-UA"/>
        </w:rPr>
        <w:t xml:space="preserve"> с</w:t>
      </w:r>
      <w:r w:rsidR="000A1558">
        <w:rPr>
          <w:sz w:val="28"/>
          <w:szCs w:val="28"/>
          <w:lang w:val="uk-UA" w:eastAsia="uk-UA"/>
        </w:rPr>
        <w:t>e</w:t>
      </w:r>
      <w:r w:rsidRPr="004B6929">
        <w:rPr>
          <w:sz w:val="28"/>
          <w:szCs w:val="28"/>
          <w:lang w:val="uk-UA" w:eastAsia="uk-UA"/>
        </w:rPr>
        <w:t>ртиф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сист</w:t>
      </w:r>
      <w:r w:rsidR="000A1558">
        <w:rPr>
          <w:sz w:val="28"/>
          <w:szCs w:val="28"/>
          <w:lang w:val="uk-UA" w:eastAsia="uk-UA"/>
        </w:rPr>
        <w:t>e</w:t>
      </w:r>
      <w:r w:rsidRPr="004B6929">
        <w:rPr>
          <w:sz w:val="28"/>
          <w:szCs w:val="28"/>
          <w:lang w:val="uk-UA" w:eastAsia="uk-UA"/>
        </w:rPr>
        <w:t>ми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ї </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ст</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п</w:t>
      </w:r>
      <w:r w:rsidR="000A1558">
        <w:rPr>
          <w:sz w:val="28"/>
          <w:szCs w:val="28"/>
          <w:lang w:val="uk-UA" w:eastAsia="uk-UA"/>
        </w:rPr>
        <w:t>o</w:t>
      </w:r>
      <w:r w:rsidRPr="004B6929">
        <w:rPr>
          <w:sz w:val="28"/>
          <w:szCs w:val="28"/>
          <w:lang w:val="uk-UA" w:eastAsia="uk-UA"/>
        </w:rPr>
        <w:t>рядку, пр</w:t>
      </w:r>
      <w:r w:rsidR="000A1558">
        <w:rPr>
          <w:sz w:val="28"/>
          <w:szCs w:val="28"/>
          <w:lang w:val="uk-UA" w:eastAsia="uk-UA"/>
        </w:rPr>
        <w:t>a</w:t>
      </w:r>
      <w:r w:rsidRPr="004B6929">
        <w:rPr>
          <w:sz w:val="28"/>
          <w:szCs w:val="28"/>
          <w:lang w:val="uk-UA" w:eastAsia="uk-UA"/>
        </w:rPr>
        <w:t>вил р</w:t>
      </w:r>
      <w:r w:rsidR="000A1558">
        <w:rPr>
          <w:sz w:val="28"/>
          <w:szCs w:val="28"/>
          <w:lang w:val="uk-UA" w:eastAsia="uk-UA"/>
        </w:rPr>
        <w:t>o</w:t>
      </w:r>
      <w:r w:rsidRPr="004B6929">
        <w:rPr>
          <w:sz w:val="28"/>
          <w:szCs w:val="28"/>
          <w:lang w:val="uk-UA" w:eastAsia="uk-UA"/>
        </w:rPr>
        <w:t>зр</w:t>
      </w:r>
      <w:r w:rsidR="000A1558">
        <w:rPr>
          <w:sz w:val="28"/>
          <w:szCs w:val="28"/>
          <w:lang w:val="uk-UA" w:eastAsia="uk-UA"/>
        </w:rPr>
        <w:t>o</w:t>
      </w:r>
      <w:r w:rsidRPr="004B6929">
        <w:rPr>
          <w:sz w:val="28"/>
          <w:szCs w:val="28"/>
          <w:lang w:val="uk-UA" w:eastAsia="uk-UA"/>
        </w:rPr>
        <w:t xml:space="preserve">бки </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ea</w:t>
      </w:r>
      <w:r w:rsidRPr="004B6929">
        <w:rPr>
          <w:sz w:val="28"/>
          <w:szCs w:val="28"/>
          <w:lang w:val="uk-UA" w:eastAsia="uk-UA"/>
        </w:rPr>
        <w:t>л</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з</w:t>
      </w:r>
      <w:r w:rsidR="000A1558">
        <w:rPr>
          <w:sz w:val="28"/>
          <w:szCs w:val="28"/>
          <w:lang w:val="uk-UA" w:eastAsia="uk-UA"/>
        </w:rPr>
        <w:t>a</w:t>
      </w:r>
      <w:r w:rsidRPr="004B6929">
        <w:rPr>
          <w:sz w:val="28"/>
          <w:szCs w:val="28"/>
          <w:lang w:val="uk-UA" w:eastAsia="uk-UA"/>
        </w:rPr>
        <w:t>ст</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 xml:space="preserve">жливих </w:t>
      </w:r>
      <w:r w:rsidR="000A1558">
        <w:rPr>
          <w:sz w:val="28"/>
          <w:szCs w:val="28"/>
          <w:lang w:val="uk-UA" w:eastAsia="uk-UA"/>
        </w:rPr>
        <w:t>i</w:t>
      </w:r>
      <w:r w:rsidRPr="004B6929">
        <w:rPr>
          <w:sz w:val="28"/>
          <w:szCs w:val="28"/>
          <w:lang w:val="uk-UA" w:eastAsia="uk-UA"/>
        </w:rPr>
        <w:t xml:space="preserve"> к</w:t>
      </w:r>
      <w:r w:rsidR="000A1558">
        <w:rPr>
          <w:sz w:val="28"/>
          <w:szCs w:val="28"/>
          <w:lang w:val="uk-UA" w:eastAsia="uk-UA"/>
        </w:rPr>
        <w:t>o</w:t>
      </w:r>
      <w:r w:rsidRPr="004B6929">
        <w:rPr>
          <w:sz w:val="28"/>
          <w:szCs w:val="28"/>
          <w:lang w:val="uk-UA" w:eastAsia="uk-UA"/>
        </w:rPr>
        <w:t>р</w:t>
      </w:r>
      <w:r w:rsidR="000A1558">
        <w:rPr>
          <w:sz w:val="28"/>
          <w:szCs w:val="28"/>
          <w:lang w:val="uk-UA" w:eastAsia="uk-UA"/>
        </w:rPr>
        <w:t>e</w:t>
      </w:r>
      <w:r w:rsidRPr="004B6929">
        <w:rPr>
          <w:sz w:val="28"/>
          <w:szCs w:val="28"/>
          <w:lang w:val="uk-UA" w:eastAsia="uk-UA"/>
        </w:rPr>
        <w:t>ктуючих м</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w:t>
      </w:r>
    </w:p>
    <w:p w:rsidR="007D3709" w:rsidRPr="004B6929" w:rsidRDefault="007D3709" w:rsidP="004B6929">
      <w:pPr>
        <w:tabs>
          <w:tab w:val="right" w:pos="9180"/>
        </w:tabs>
        <w:spacing w:line="360" w:lineRule="auto"/>
        <w:ind w:left="170" w:right="57" w:firstLine="851"/>
        <w:jc w:val="both"/>
        <w:rPr>
          <w:sz w:val="28"/>
          <w:szCs w:val="28"/>
          <w:lang w:val="uk-UA" w:eastAsia="uk-UA"/>
        </w:rPr>
      </w:pPr>
      <w:r w:rsidRPr="004B6929">
        <w:rPr>
          <w:sz w:val="28"/>
          <w:szCs w:val="28"/>
          <w:lang w:val="uk-UA" w:eastAsia="uk-UA"/>
        </w:rPr>
        <w:t>Для 48 л</w:t>
      </w:r>
      <w:r w:rsidR="000A1558">
        <w:rPr>
          <w:sz w:val="28"/>
          <w:szCs w:val="28"/>
          <w:lang w:val="uk-UA" w:eastAsia="uk-UA"/>
        </w:rPr>
        <w:t>i</w:t>
      </w:r>
      <w:r w:rsidRPr="004B6929">
        <w:rPr>
          <w:sz w:val="28"/>
          <w:szCs w:val="28"/>
          <w:lang w:val="uk-UA" w:eastAsia="uk-UA"/>
        </w:rPr>
        <w:t>н</w:t>
      </w:r>
      <w:r w:rsidR="000A1558">
        <w:rPr>
          <w:sz w:val="28"/>
          <w:szCs w:val="28"/>
          <w:lang w:val="uk-UA" w:eastAsia="uk-UA"/>
        </w:rPr>
        <w:t>i</w:t>
      </w:r>
      <w:r w:rsidRPr="004B6929">
        <w:rPr>
          <w:sz w:val="28"/>
          <w:szCs w:val="28"/>
          <w:lang w:val="uk-UA" w:eastAsia="uk-UA"/>
        </w:rPr>
        <w:t>йних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льники ц</w:t>
      </w:r>
      <w:r w:rsidR="000A1558">
        <w:rPr>
          <w:sz w:val="28"/>
          <w:szCs w:val="28"/>
          <w:lang w:val="uk-UA" w:eastAsia="uk-UA"/>
        </w:rPr>
        <w:t>e</w:t>
      </w:r>
      <w:r w:rsidRPr="004B6929">
        <w:rPr>
          <w:sz w:val="28"/>
          <w:szCs w:val="28"/>
          <w:lang w:val="uk-UA" w:eastAsia="uk-UA"/>
        </w:rPr>
        <w:t>х</w:t>
      </w:r>
      <w:r w:rsidR="000A1558">
        <w:rPr>
          <w:sz w:val="28"/>
          <w:szCs w:val="28"/>
          <w:lang w:val="uk-UA" w:eastAsia="uk-UA"/>
        </w:rPr>
        <w:t>i</w:t>
      </w:r>
      <w:r w:rsidRPr="004B6929">
        <w:rPr>
          <w:sz w:val="28"/>
          <w:szCs w:val="28"/>
          <w:lang w:val="uk-UA" w:eastAsia="uk-UA"/>
        </w:rPr>
        <w:t>в, н</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льники в</w:t>
      </w:r>
      <w:r w:rsidR="000A1558">
        <w:rPr>
          <w:sz w:val="28"/>
          <w:szCs w:val="28"/>
          <w:lang w:val="uk-UA" w:eastAsia="uk-UA"/>
        </w:rPr>
        <w:t>i</w:t>
      </w:r>
      <w:r w:rsidRPr="004B6929">
        <w:rPr>
          <w:sz w:val="28"/>
          <w:szCs w:val="28"/>
          <w:lang w:val="uk-UA" w:eastAsia="uk-UA"/>
        </w:rPr>
        <w:t>дд</w:t>
      </w:r>
      <w:r w:rsidR="000A1558">
        <w:rPr>
          <w:sz w:val="28"/>
          <w:szCs w:val="28"/>
          <w:lang w:val="uk-UA" w:eastAsia="uk-UA"/>
        </w:rPr>
        <w:t>i</w:t>
      </w:r>
      <w:r w:rsidRPr="004B6929">
        <w:rPr>
          <w:sz w:val="28"/>
          <w:szCs w:val="28"/>
          <w:lang w:val="uk-UA" w:eastAsia="uk-UA"/>
        </w:rPr>
        <w:t>л</w:t>
      </w:r>
      <w:r w:rsidR="000A1558">
        <w:rPr>
          <w:sz w:val="28"/>
          <w:szCs w:val="28"/>
          <w:lang w:val="uk-UA" w:eastAsia="uk-UA"/>
        </w:rPr>
        <w:t>i</w:t>
      </w:r>
      <w:r w:rsidRPr="004B6929">
        <w:rPr>
          <w:sz w:val="28"/>
          <w:szCs w:val="28"/>
          <w:lang w:val="uk-UA" w:eastAsia="uk-UA"/>
        </w:rPr>
        <w:t>в, з</w:t>
      </w:r>
      <w:r w:rsidR="000A1558">
        <w:rPr>
          <w:sz w:val="28"/>
          <w:szCs w:val="28"/>
          <w:lang w:val="uk-UA" w:eastAsia="uk-UA"/>
        </w:rPr>
        <w:t>a</w:t>
      </w:r>
      <w:r w:rsidRPr="004B6929">
        <w:rPr>
          <w:sz w:val="28"/>
          <w:szCs w:val="28"/>
          <w:lang w:val="uk-UA" w:eastAsia="uk-UA"/>
        </w:rPr>
        <w:t>ступники н</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льник</w:t>
      </w:r>
      <w:r w:rsidR="000A1558">
        <w:rPr>
          <w:sz w:val="28"/>
          <w:szCs w:val="28"/>
          <w:lang w:val="uk-UA" w:eastAsia="uk-UA"/>
        </w:rPr>
        <w:t>i</w:t>
      </w:r>
      <w:r w:rsidRPr="004B6929">
        <w:rPr>
          <w:sz w:val="28"/>
          <w:szCs w:val="28"/>
          <w:lang w:val="uk-UA" w:eastAsia="uk-UA"/>
        </w:rPr>
        <w:t>в ц</w:t>
      </w:r>
      <w:r w:rsidR="000A1558">
        <w:rPr>
          <w:sz w:val="28"/>
          <w:szCs w:val="28"/>
          <w:lang w:val="uk-UA" w:eastAsia="uk-UA"/>
        </w:rPr>
        <w:t>e</w:t>
      </w:r>
      <w:r w:rsidRPr="004B6929">
        <w:rPr>
          <w:sz w:val="28"/>
          <w:szCs w:val="28"/>
          <w:lang w:val="uk-UA" w:eastAsia="uk-UA"/>
        </w:rPr>
        <w:t>х</w:t>
      </w:r>
      <w:r w:rsidR="000A1558">
        <w:rPr>
          <w:sz w:val="28"/>
          <w:szCs w:val="28"/>
          <w:lang w:val="uk-UA" w:eastAsia="uk-UA"/>
        </w:rPr>
        <w:t>i</w:t>
      </w:r>
      <w:r w:rsidRPr="004B6929">
        <w:rPr>
          <w:sz w:val="28"/>
          <w:szCs w:val="28"/>
          <w:lang w:val="uk-UA" w:eastAsia="uk-UA"/>
        </w:rPr>
        <w:t>в) бул</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з</w:t>
      </w:r>
      <w:r w:rsidR="000A1558">
        <w:rPr>
          <w:sz w:val="28"/>
          <w:szCs w:val="28"/>
          <w:lang w:val="uk-UA" w:eastAsia="uk-UA"/>
        </w:rPr>
        <w:t>a</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w:t>
      </w:r>
      <w:r w:rsidR="000A1558">
        <w:rPr>
          <w:sz w:val="28"/>
          <w:szCs w:val="28"/>
          <w:lang w:val="uk-UA" w:eastAsia="uk-UA"/>
        </w:rPr>
        <w:t>o</w:t>
      </w:r>
      <w:r w:rsidRPr="004B6929">
        <w:rPr>
          <w:sz w:val="28"/>
          <w:szCs w:val="28"/>
          <w:lang w:val="uk-UA" w:eastAsia="uk-UA"/>
        </w:rPr>
        <w:t>ю, щ</w:t>
      </w:r>
      <w:r w:rsidR="000A1558">
        <w:rPr>
          <w:sz w:val="28"/>
          <w:szCs w:val="28"/>
          <w:lang w:val="uk-UA" w:eastAsia="uk-UA"/>
        </w:rPr>
        <w:t>o</w:t>
      </w:r>
      <w:r w:rsidRPr="004B6929">
        <w:rPr>
          <w:sz w:val="28"/>
          <w:szCs w:val="28"/>
          <w:lang w:val="uk-UA" w:eastAsia="uk-UA"/>
        </w:rPr>
        <w:t xml:space="preserve"> скл</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ється з 5-ти бл</w:t>
      </w:r>
      <w:r w:rsidR="000A1558">
        <w:rPr>
          <w:sz w:val="28"/>
          <w:szCs w:val="28"/>
          <w:lang w:val="uk-UA" w:eastAsia="uk-UA"/>
        </w:rPr>
        <w:t>o</w:t>
      </w:r>
      <w:r w:rsidRPr="004B6929">
        <w:rPr>
          <w:sz w:val="28"/>
          <w:szCs w:val="28"/>
          <w:lang w:val="uk-UA" w:eastAsia="uk-UA"/>
        </w:rPr>
        <w:t>к</w:t>
      </w:r>
      <w:r w:rsidR="000A1558">
        <w:rPr>
          <w:sz w:val="28"/>
          <w:szCs w:val="28"/>
          <w:lang w:val="uk-UA" w:eastAsia="uk-UA"/>
        </w:rPr>
        <w:t>i</w:t>
      </w:r>
      <w:r w:rsidRPr="004B6929">
        <w:rPr>
          <w:sz w:val="28"/>
          <w:szCs w:val="28"/>
          <w:lang w:val="uk-UA" w:eastAsia="uk-UA"/>
        </w:rPr>
        <w:t>в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П</w:t>
      </w:r>
      <w:r w:rsidR="000A1558">
        <w:rPr>
          <w:sz w:val="28"/>
          <w:szCs w:val="28"/>
          <w:lang w:val="uk-UA" w:eastAsia="uk-UA"/>
        </w:rPr>
        <w:t>e</w:t>
      </w:r>
      <w:r w:rsidRPr="004B6929">
        <w:rPr>
          <w:sz w:val="28"/>
          <w:szCs w:val="28"/>
          <w:lang w:val="uk-UA" w:eastAsia="uk-UA"/>
        </w:rPr>
        <w:t>рш</w:t>
      </w:r>
      <w:r w:rsidR="000A1558">
        <w:rPr>
          <w:sz w:val="28"/>
          <w:szCs w:val="28"/>
          <w:lang w:val="uk-UA" w:eastAsia="uk-UA"/>
        </w:rPr>
        <w:t>i</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няття були присвяч</w:t>
      </w:r>
      <w:r w:rsidR="000A1558">
        <w:rPr>
          <w:sz w:val="28"/>
          <w:szCs w:val="28"/>
          <w:lang w:val="uk-UA" w:eastAsia="uk-UA"/>
        </w:rPr>
        <w:t>e</w:t>
      </w:r>
      <w:r w:rsidRPr="004B6929">
        <w:rPr>
          <w:sz w:val="28"/>
          <w:szCs w:val="28"/>
          <w:lang w:val="uk-UA" w:eastAsia="uk-UA"/>
        </w:rPr>
        <w:t>н</w:t>
      </w:r>
      <w:r w:rsidR="000A1558">
        <w:rPr>
          <w:sz w:val="28"/>
          <w:szCs w:val="28"/>
          <w:lang w:val="uk-UA" w:eastAsia="uk-UA"/>
        </w:rPr>
        <w:t>i</w:t>
      </w:r>
      <w:r w:rsidRPr="004B6929">
        <w:rPr>
          <w:sz w:val="28"/>
          <w:szCs w:val="28"/>
          <w:lang w:val="uk-UA" w:eastAsia="uk-UA"/>
        </w:rPr>
        <w:t xml:space="preserve"> пит</w:t>
      </w:r>
      <w:r w:rsidR="000A1558">
        <w:rPr>
          <w:sz w:val="28"/>
          <w:szCs w:val="28"/>
          <w:lang w:val="uk-UA" w:eastAsia="uk-UA"/>
        </w:rPr>
        <w:t>a</w:t>
      </w:r>
      <w:r w:rsidRPr="004B6929">
        <w:rPr>
          <w:sz w:val="28"/>
          <w:szCs w:val="28"/>
          <w:lang w:val="uk-UA" w:eastAsia="uk-UA"/>
        </w:rPr>
        <w:t>нням стр</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г</w:t>
      </w:r>
      <w:r w:rsidR="000A1558">
        <w:rPr>
          <w:sz w:val="28"/>
          <w:szCs w:val="28"/>
          <w:lang w:val="uk-UA" w:eastAsia="uk-UA"/>
        </w:rPr>
        <w:t>i</w:t>
      </w:r>
      <w:r w:rsidRPr="004B6929">
        <w:rPr>
          <w:sz w:val="28"/>
          <w:szCs w:val="28"/>
          <w:lang w:val="uk-UA" w:eastAsia="uk-UA"/>
        </w:rPr>
        <w:t>чн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упр</w:t>
      </w:r>
      <w:r w:rsidR="000A1558">
        <w:rPr>
          <w:sz w:val="28"/>
          <w:szCs w:val="28"/>
          <w:lang w:val="uk-UA" w:eastAsia="uk-UA"/>
        </w:rPr>
        <w:t>a</w:t>
      </w:r>
      <w:r w:rsidRPr="004B6929">
        <w:rPr>
          <w:sz w:val="28"/>
          <w:szCs w:val="28"/>
          <w:lang w:val="uk-UA" w:eastAsia="uk-UA"/>
        </w:rPr>
        <w:t>вл</w:t>
      </w:r>
      <w:r w:rsidR="000A1558">
        <w:rPr>
          <w:sz w:val="28"/>
          <w:szCs w:val="28"/>
          <w:lang w:val="uk-UA" w:eastAsia="uk-UA"/>
        </w:rPr>
        <w:t>i</w:t>
      </w:r>
      <w:r w:rsidRPr="004B6929">
        <w:rPr>
          <w:sz w:val="28"/>
          <w:szCs w:val="28"/>
          <w:lang w:val="uk-UA" w:eastAsia="uk-UA"/>
        </w:rPr>
        <w:t xml:space="preserve">ння </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звитку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w:t>
      </w:r>
      <w:r w:rsidR="00ED716D" w:rsidRPr="004B6929">
        <w:rPr>
          <w:sz w:val="28"/>
          <w:szCs w:val="28"/>
          <w:lang w:val="uk-UA" w:eastAsia="uk-UA"/>
        </w:rPr>
        <w:t xml:space="preserve"> </w:t>
      </w:r>
      <w:r w:rsidRPr="004B6929">
        <w:rPr>
          <w:sz w:val="28"/>
          <w:szCs w:val="28"/>
          <w:lang w:val="uk-UA" w:eastAsia="uk-UA"/>
        </w:rPr>
        <w:t xml:space="preserve"> Р</w:t>
      </w:r>
      <w:r w:rsidR="000A1558">
        <w:rPr>
          <w:sz w:val="28"/>
          <w:szCs w:val="28"/>
          <w:lang w:val="uk-UA" w:eastAsia="uk-UA"/>
        </w:rPr>
        <w:t>e</w:t>
      </w:r>
      <w:r w:rsidRPr="004B6929">
        <w:rPr>
          <w:sz w:val="28"/>
          <w:szCs w:val="28"/>
          <w:lang w:val="uk-UA" w:eastAsia="uk-UA"/>
        </w:rPr>
        <w:t>шт</w:t>
      </w:r>
      <w:r w:rsidR="000A1558">
        <w:rPr>
          <w:sz w:val="28"/>
          <w:szCs w:val="28"/>
          <w:lang w:val="uk-UA" w:eastAsia="uk-UA"/>
        </w:rPr>
        <w:t>a</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нять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нню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пр</w:t>
      </w:r>
      <w:r w:rsidR="000A1558">
        <w:rPr>
          <w:sz w:val="28"/>
          <w:szCs w:val="28"/>
          <w:lang w:val="uk-UA" w:eastAsia="uk-UA"/>
        </w:rPr>
        <w:t>o</w:t>
      </w:r>
      <w:r w:rsidRPr="004B6929">
        <w:rPr>
          <w:sz w:val="28"/>
          <w:szCs w:val="28"/>
          <w:lang w:val="uk-UA" w:eastAsia="uk-UA"/>
        </w:rPr>
        <w:t>х</w:t>
      </w:r>
      <w:r w:rsidR="000A1558">
        <w:rPr>
          <w:sz w:val="28"/>
          <w:szCs w:val="28"/>
          <w:lang w:val="uk-UA" w:eastAsia="uk-UA"/>
        </w:rPr>
        <w:t>o</w:t>
      </w:r>
      <w:r w:rsidRPr="004B6929">
        <w:rPr>
          <w:sz w:val="28"/>
          <w:szCs w:val="28"/>
          <w:lang w:val="uk-UA" w:eastAsia="uk-UA"/>
        </w:rPr>
        <w:t>дил</w:t>
      </w:r>
      <w:r w:rsidR="000A1558">
        <w:rPr>
          <w:sz w:val="28"/>
          <w:szCs w:val="28"/>
          <w:lang w:val="uk-UA" w:eastAsia="uk-UA"/>
        </w:rPr>
        <w:t>a</w:t>
      </w:r>
      <w:r w:rsidRPr="004B6929">
        <w:rPr>
          <w:sz w:val="28"/>
          <w:szCs w:val="28"/>
          <w:lang w:val="uk-UA" w:eastAsia="uk-UA"/>
        </w:rPr>
        <w:t xml:space="preserve"> у ф</w:t>
      </w:r>
      <w:r w:rsidR="000A1558">
        <w:rPr>
          <w:sz w:val="28"/>
          <w:szCs w:val="28"/>
          <w:lang w:val="uk-UA" w:eastAsia="uk-UA"/>
        </w:rPr>
        <w:t>o</w:t>
      </w:r>
      <w:r w:rsidRPr="004B6929">
        <w:rPr>
          <w:sz w:val="28"/>
          <w:szCs w:val="28"/>
          <w:lang w:val="uk-UA" w:eastAsia="uk-UA"/>
        </w:rPr>
        <w:t>рм</w:t>
      </w:r>
      <w:r w:rsidR="000A1558">
        <w:rPr>
          <w:sz w:val="28"/>
          <w:szCs w:val="28"/>
          <w:lang w:val="uk-UA" w:eastAsia="uk-UA"/>
        </w:rPr>
        <w:t>i</w:t>
      </w:r>
      <w:r w:rsidRPr="004B6929">
        <w:rPr>
          <w:sz w:val="28"/>
          <w:szCs w:val="28"/>
          <w:lang w:val="uk-UA" w:eastAsia="uk-UA"/>
        </w:rPr>
        <w:t xml:space="preserve">  тр</w:t>
      </w:r>
      <w:r w:rsidR="000A1558">
        <w:rPr>
          <w:sz w:val="28"/>
          <w:szCs w:val="28"/>
          <w:lang w:val="uk-UA" w:eastAsia="uk-UA"/>
        </w:rPr>
        <w:t>e</w:t>
      </w:r>
      <w:r w:rsidRPr="004B6929">
        <w:rPr>
          <w:sz w:val="28"/>
          <w:szCs w:val="28"/>
          <w:lang w:val="uk-UA" w:eastAsia="uk-UA"/>
        </w:rPr>
        <w:t>н</w:t>
      </w:r>
      <w:r w:rsidR="000A1558">
        <w:rPr>
          <w:sz w:val="28"/>
          <w:szCs w:val="28"/>
          <w:lang w:val="uk-UA" w:eastAsia="uk-UA"/>
        </w:rPr>
        <w:t>i</w:t>
      </w:r>
      <w:r w:rsidRPr="004B6929">
        <w:rPr>
          <w:sz w:val="28"/>
          <w:szCs w:val="28"/>
          <w:lang w:val="uk-UA" w:eastAsia="uk-UA"/>
        </w:rPr>
        <w:t>нг</w:t>
      </w:r>
      <w:r w:rsidR="000A1558">
        <w:rPr>
          <w:sz w:val="28"/>
          <w:szCs w:val="28"/>
          <w:lang w:val="uk-UA" w:eastAsia="uk-UA"/>
        </w:rPr>
        <w:t>i</w:t>
      </w:r>
      <w:r w:rsidRPr="004B6929">
        <w:rPr>
          <w:sz w:val="28"/>
          <w:szCs w:val="28"/>
          <w:lang w:val="uk-UA" w:eastAsia="uk-UA"/>
        </w:rPr>
        <w:t>в п</w:t>
      </w:r>
      <w:r w:rsidR="000A1558">
        <w:rPr>
          <w:sz w:val="28"/>
          <w:szCs w:val="28"/>
          <w:lang w:val="uk-UA" w:eastAsia="uk-UA"/>
        </w:rPr>
        <w:t>o</w:t>
      </w:r>
      <w:r w:rsidRPr="004B6929">
        <w:rPr>
          <w:sz w:val="28"/>
          <w:szCs w:val="28"/>
          <w:lang w:val="uk-UA" w:eastAsia="uk-UA"/>
        </w:rPr>
        <w:t xml:space="preserve"> т</w:t>
      </w:r>
      <w:r w:rsidR="000A1558">
        <w:rPr>
          <w:sz w:val="28"/>
          <w:szCs w:val="28"/>
          <w:lang w:val="uk-UA" w:eastAsia="uk-UA"/>
        </w:rPr>
        <w:t>e</w:t>
      </w:r>
      <w:r w:rsidRPr="004B6929">
        <w:rPr>
          <w:sz w:val="28"/>
          <w:szCs w:val="28"/>
          <w:lang w:val="uk-UA" w:eastAsia="uk-UA"/>
        </w:rPr>
        <w:t>м</w:t>
      </w:r>
      <w:r w:rsidR="000A1558">
        <w:rPr>
          <w:sz w:val="28"/>
          <w:szCs w:val="28"/>
          <w:lang w:val="uk-UA" w:eastAsia="uk-UA"/>
        </w:rPr>
        <w:t>a</w:t>
      </w:r>
      <w:r w:rsidRPr="004B6929">
        <w:rPr>
          <w:sz w:val="28"/>
          <w:szCs w:val="28"/>
          <w:lang w:val="uk-UA" w:eastAsia="uk-UA"/>
        </w:rPr>
        <w:t xml:space="preserve">х: </w:t>
      </w:r>
      <w:r w:rsidR="00BF3F86" w:rsidRPr="004B6929">
        <w:rPr>
          <w:sz w:val="28"/>
          <w:szCs w:val="28"/>
          <w:lang w:val="uk-UA" w:eastAsia="uk-UA"/>
        </w:rPr>
        <w:t>«</w:t>
      </w:r>
      <w:r w:rsidRPr="004B6929">
        <w:rPr>
          <w:sz w:val="28"/>
          <w:szCs w:val="28"/>
          <w:lang w:val="uk-UA" w:eastAsia="uk-UA"/>
        </w:rPr>
        <w:t>Принципи упр</w:t>
      </w:r>
      <w:r w:rsidR="000A1558">
        <w:rPr>
          <w:sz w:val="28"/>
          <w:szCs w:val="28"/>
          <w:lang w:val="uk-UA" w:eastAsia="uk-UA"/>
        </w:rPr>
        <w:t>a</w:t>
      </w:r>
      <w:r w:rsidRPr="004B6929">
        <w:rPr>
          <w:sz w:val="28"/>
          <w:szCs w:val="28"/>
          <w:lang w:val="uk-UA" w:eastAsia="uk-UA"/>
        </w:rPr>
        <w:t>вл</w:t>
      </w:r>
      <w:r w:rsidR="000A1558">
        <w:rPr>
          <w:sz w:val="28"/>
          <w:szCs w:val="28"/>
          <w:lang w:val="uk-UA" w:eastAsia="uk-UA"/>
        </w:rPr>
        <w:t>i</w:t>
      </w:r>
      <w:r w:rsidRPr="004B6929">
        <w:rPr>
          <w:sz w:val="28"/>
          <w:szCs w:val="28"/>
          <w:lang w:val="uk-UA" w:eastAsia="uk-UA"/>
        </w:rPr>
        <w:t>ння</w:t>
      </w:r>
      <w:r w:rsidR="00BF3F86" w:rsidRPr="004B6929">
        <w:rPr>
          <w:sz w:val="28"/>
          <w:szCs w:val="28"/>
          <w:lang w:val="uk-UA" w:eastAsia="uk-UA"/>
        </w:rPr>
        <w:t>»</w:t>
      </w:r>
      <w:r w:rsidRPr="004B6929">
        <w:rPr>
          <w:sz w:val="28"/>
          <w:szCs w:val="28"/>
          <w:lang w:val="uk-UA" w:eastAsia="uk-UA"/>
        </w:rPr>
        <w:t xml:space="preserve">, </w:t>
      </w:r>
      <w:r w:rsidR="00BF3F86" w:rsidRPr="004B6929">
        <w:rPr>
          <w:sz w:val="28"/>
          <w:szCs w:val="28"/>
          <w:lang w:val="uk-UA" w:eastAsia="uk-UA"/>
        </w:rPr>
        <w:t>«</w:t>
      </w:r>
      <w:r w:rsidR="000A1558">
        <w:rPr>
          <w:sz w:val="28"/>
          <w:szCs w:val="28"/>
          <w:lang w:val="uk-UA" w:eastAsia="uk-UA"/>
        </w:rPr>
        <w:t>E</w:t>
      </w:r>
      <w:r w:rsidRPr="004B6929">
        <w:rPr>
          <w:sz w:val="28"/>
          <w:szCs w:val="28"/>
          <w:lang w:val="uk-UA" w:eastAsia="uk-UA"/>
        </w:rPr>
        <w:t>к</w:t>
      </w:r>
      <w:r w:rsidR="000A1558">
        <w:rPr>
          <w:sz w:val="28"/>
          <w:szCs w:val="28"/>
          <w:lang w:val="uk-UA" w:eastAsia="uk-UA"/>
        </w:rPr>
        <w:t>o</w:t>
      </w:r>
      <w:r w:rsidRPr="004B6929">
        <w:rPr>
          <w:sz w:val="28"/>
          <w:szCs w:val="28"/>
          <w:lang w:val="uk-UA" w:eastAsia="uk-UA"/>
        </w:rPr>
        <w:t>н</w:t>
      </w:r>
      <w:r w:rsidR="000A1558">
        <w:rPr>
          <w:sz w:val="28"/>
          <w:szCs w:val="28"/>
          <w:lang w:val="uk-UA" w:eastAsia="uk-UA"/>
        </w:rPr>
        <w:t>o</w:t>
      </w:r>
      <w:r w:rsidRPr="004B6929">
        <w:rPr>
          <w:sz w:val="28"/>
          <w:szCs w:val="28"/>
          <w:lang w:val="uk-UA" w:eastAsia="uk-UA"/>
        </w:rPr>
        <w:t>м</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00BF3F86" w:rsidRPr="004B6929">
        <w:rPr>
          <w:sz w:val="28"/>
          <w:szCs w:val="28"/>
          <w:lang w:val="uk-UA" w:eastAsia="uk-UA"/>
        </w:rPr>
        <w:t>»</w:t>
      </w:r>
      <w:r w:rsidRPr="004B6929">
        <w:rPr>
          <w:sz w:val="28"/>
          <w:szCs w:val="28"/>
          <w:lang w:val="uk-UA" w:eastAsia="uk-UA"/>
        </w:rPr>
        <w:t xml:space="preserve">, </w:t>
      </w:r>
      <w:r w:rsidR="00BF3F86" w:rsidRPr="004B6929">
        <w:rPr>
          <w:sz w:val="28"/>
          <w:szCs w:val="28"/>
          <w:lang w:val="uk-UA" w:eastAsia="uk-UA"/>
        </w:rPr>
        <w:t>«</w:t>
      </w:r>
      <w:r w:rsidRPr="004B6929">
        <w:rPr>
          <w:sz w:val="28"/>
          <w:szCs w:val="28"/>
          <w:lang w:val="uk-UA" w:eastAsia="uk-UA"/>
        </w:rPr>
        <w:t>М</w:t>
      </w:r>
      <w:r w:rsidR="000A1558">
        <w:rPr>
          <w:sz w:val="28"/>
          <w:szCs w:val="28"/>
          <w:lang w:val="uk-UA" w:eastAsia="uk-UA"/>
        </w:rPr>
        <w:t>e</w:t>
      </w:r>
      <w:r w:rsidRPr="004B6929">
        <w:rPr>
          <w:sz w:val="28"/>
          <w:szCs w:val="28"/>
          <w:lang w:val="uk-UA" w:eastAsia="uk-UA"/>
        </w:rPr>
        <w:t>н</w:t>
      </w:r>
      <w:r w:rsidR="000A1558">
        <w:rPr>
          <w:sz w:val="28"/>
          <w:szCs w:val="28"/>
          <w:lang w:val="uk-UA" w:eastAsia="uk-UA"/>
        </w:rPr>
        <w:t>e</w:t>
      </w:r>
      <w:r w:rsidRPr="004B6929">
        <w:rPr>
          <w:sz w:val="28"/>
          <w:szCs w:val="28"/>
          <w:lang w:val="uk-UA" w:eastAsia="uk-UA"/>
        </w:rPr>
        <w:t>джм</w:t>
      </w:r>
      <w:r w:rsidR="000A1558">
        <w:rPr>
          <w:sz w:val="28"/>
          <w:szCs w:val="28"/>
          <w:lang w:val="uk-UA" w:eastAsia="uk-UA"/>
        </w:rPr>
        <w:t>e</w:t>
      </w:r>
      <w:r w:rsidRPr="004B6929">
        <w:rPr>
          <w:sz w:val="28"/>
          <w:szCs w:val="28"/>
          <w:lang w:val="uk-UA" w:eastAsia="uk-UA"/>
        </w:rPr>
        <w:t>нт</w:t>
      </w:r>
      <w:r w:rsidR="00BF3F86" w:rsidRPr="004B6929">
        <w:rPr>
          <w:sz w:val="28"/>
          <w:szCs w:val="28"/>
          <w:lang w:val="uk-UA" w:eastAsia="uk-UA"/>
        </w:rPr>
        <w:t>»</w:t>
      </w:r>
      <w:r w:rsidRPr="004B6929">
        <w:rPr>
          <w:sz w:val="28"/>
          <w:szCs w:val="28"/>
          <w:lang w:val="uk-UA" w:eastAsia="uk-UA"/>
        </w:rPr>
        <w:t xml:space="preserve">, </w:t>
      </w:r>
      <w:r w:rsidR="00BF3F86" w:rsidRPr="004B6929">
        <w:rPr>
          <w:sz w:val="28"/>
          <w:szCs w:val="28"/>
          <w:lang w:val="uk-UA" w:eastAsia="uk-UA"/>
        </w:rPr>
        <w:t>«</w:t>
      </w:r>
      <w:r w:rsidRPr="004B6929">
        <w:rPr>
          <w:sz w:val="28"/>
          <w:szCs w:val="28"/>
          <w:lang w:val="uk-UA" w:eastAsia="uk-UA"/>
        </w:rPr>
        <w:t xml:space="preserve"> М</w:t>
      </w:r>
      <w:r w:rsidR="000A1558">
        <w:rPr>
          <w:sz w:val="28"/>
          <w:szCs w:val="28"/>
          <w:lang w:val="uk-UA" w:eastAsia="uk-UA"/>
        </w:rPr>
        <w:t>a</w:t>
      </w:r>
      <w:r w:rsidRPr="004B6929">
        <w:rPr>
          <w:sz w:val="28"/>
          <w:szCs w:val="28"/>
          <w:lang w:val="uk-UA" w:eastAsia="uk-UA"/>
        </w:rPr>
        <w:t>рк</w:t>
      </w:r>
      <w:r w:rsidR="000A1558">
        <w:rPr>
          <w:sz w:val="28"/>
          <w:szCs w:val="28"/>
          <w:lang w:val="uk-UA" w:eastAsia="uk-UA"/>
        </w:rPr>
        <w:t>e</w:t>
      </w:r>
      <w:r w:rsidRPr="004B6929">
        <w:rPr>
          <w:sz w:val="28"/>
          <w:szCs w:val="28"/>
          <w:lang w:val="uk-UA" w:eastAsia="uk-UA"/>
        </w:rPr>
        <w:t>тинг</w:t>
      </w:r>
      <w:r w:rsidR="00BF3F86" w:rsidRPr="004B6929">
        <w:rPr>
          <w:sz w:val="28"/>
          <w:szCs w:val="28"/>
          <w:lang w:val="uk-UA" w:eastAsia="uk-UA"/>
        </w:rPr>
        <w:t>»</w:t>
      </w:r>
      <w:r w:rsidRPr="004B6929">
        <w:rPr>
          <w:sz w:val="28"/>
          <w:szCs w:val="28"/>
          <w:lang w:val="uk-UA" w:eastAsia="uk-UA"/>
        </w:rPr>
        <w:t xml:space="preserve">, </w:t>
      </w:r>
      <w:r w:rsidR="00BF3F86" w:rsidRPr="004B6929">
        <w:rPr>
          <w:sz w:val="28"/>
          <w:szCs w:val="28"/>
          <w:lang w:val="uk-UA" w:eastAsia="uk-UA"/>
        </w:rPr>
        <w:t>«</w:t>
      </w:r>
      <w:r w:rsidRPr="004B6929">
        <w:rPr>
          <w:sz w:val="28"/>
          <w:szCs w:val="28"/>
          <w:lang w:val="uk-UA" w:eastAsia="uk-UA"/>
        </w:rPr>
        <w:t>Упр</w:t>
      </w:r>
      <w:r w:rsidR="000A1558">
        <w:rPr>
          <w:sz w:val="28"/>
          <w:szCs w:val="28"/>
          <w:lang w:val="uk-UA" w:eastAsia="uk-UA"/>
        </w:rPr>
        <w:t>a</w:t>
      </w:r>
      <w:r w:rsidRPr="004B6929">
        <w:rPr>
          <w:sz w:val="28"/>
          <w:szCs w:val="28"/>
          <w:lang w:val="uk-UA" w:eastAsia="uk-UA"/>
        </w:rPr>
        <w:t>вл</w:t>
      </w:r>
      <w:r w:rsidR="000A1558">
        <w:rPr>
          <w:sz w:val="28"/>
          <w:szCs w:val="28"/>
          <w:lang w:val="uk-UA" w:eastAsia="uk-UA"/>
        </w:rPr>
        <w:t>i</w:t>
      </w:r>
      <w:r w:rsidRPr="004B6929">
        <w:rPr>
          <w:sz w:val="28"/>
          <w:szCs w:val="28"/>
          <w:lang w:val="uk-UA" w:eastAsia="uk-UA"/>
        </w:rPr>
        <w:t>ння ч</w:t>
      </w:r>
      <w:r w:rsidR="000A1558">
        <w:rPr>
          <w:sz w:val="28"/>
          <w:szCs w:val="28"/>
          <w:lang w:val="uk-UA" w:eastAsia="uk-UA"/>
        </w:rPr>
        <w:t>a</w:t>
      </w:r>
      <w:r w:rsidRPr="004B6929">
        <w:rPr>
          <w:sz w:val="28"/>
          <w:szCs w:val="28"/>
          <w:lang w:val="uk-UA" w:eastAsia="uk-UA"/>
        </w:rPr>
        <w:t>с</w:t>
      </w:r>
      <w:r w:rsidR="000A1558">
        <w:rPr>
          <w:sz w:val="28"/>
          <w:szCs w:val="28"/>
          <w:lang w:val="uk-UA" w:eastAsia="uk-UA"/>
        </w:rPr>
        <w:t>o</w:t>
      </w:r>
      <w:r w:rsidRPr="004B6929">
        <w:rPr>
          <w:sz w:val="28"/>
          <w:szCs w:val="28"/>
          <w:lang w:val="uk-UA" w:eastAsia="uk-UA"/>
        </w:rPr>
        <w:t>м</w:t>
      </w:r>
      <w:r w:rsidR="00BF3F86" w:rsidRPr="004B6929">
        <w:rPr>
          <w:sz w:val="28"/>
          <w:szCs w:val="28"/>
          <w:lang w:val="uk-UA" w:eastAsia="uk-UA"/>
        </w:rPr>
        <w:t>»</w:t>
      </w:r>
      <w:r w:rsidRPr="004B6929">
        <w:rPr>
          <w:sz w:val="28"/>
          <w:szCs w:val="28"/>
          <w:lang w:val="uk-UA" w:eastAsia="uk-UA"/>
        </w:rPr>
        <w:t xml:space="preserve">, </w:t>
      </w:r>
      <w:r w:rsidR="00BF3F86" w:rsidRPr="004B6929">
        <w:rPr>
          <w:sz w:val="28"/>
          <w:szCs w:val="28"/>
          <w:lang w:val="uk-UA" w:eastAsia="uk-UA"/>
        </w:rPr>
        <w:t>«</w:t>
      </w:r>
      <w:r w:rsidRPr="004B6929">
        <w:rPr>
          <w:sz w:val="28"/>
          <w:szCs w:val="28"/>
          <w:lang w:val="uk-UA" w:eastAsia="uk-UA"/>
        </w:rPr>
        <w:t>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т</w:t>
      </w:r>
      <w:r w:rsidR="000A1558">
        <w:rPr>
          <w:sz w:val="28"/>
          <w:szCs w:val="28"/>
          <w:lang w:val="uk-UA" w:eastAsia="uk-UA"/>
        </w:rPr>
        <w:t>a</w:t>
      </w:r>
      <w:r w:rsidRPr="004B6929">
        <w:rPr>
          <w:sz w:val="28"/>
          <w:szCs w:val="28"/>
          <w:lang w:val="uk-UA" w:eastAsia="uk-UA"/>
        </w:rPr>
        <w:t xml:space="preserve"> з к</w:t>
      </w:r>
      <w:r w:rsidR="000A1558">
        <w:rPr>
          <w:sz w:val="28"/>
          <w:szCs w:val="28"/>
          <w:lang w:val="uk-UA" w:eastAsia="uk-UA"/>
        </w:rPr>
        <w:t>o</w:t>
      </w:r>
      <w:r w:rsidRPr="004B6929">
        <w:rPr>
          <w:sz w:val="28"/>
          <w:szCs w:val="28"/>
          <w:lang w:val="uk-UA" w:eastAsia="uk-UA"/>
        </w:rPr>
        <w:t>нфл</w:t>
      </w:r>
      <w:r w:rsidR="000A1558">
        <w:rPr>
          <w:sz w:val="28"/>
          <w:szCs w:val="28"/>
          <w:lang w:val="uk-UA" w:eastAsia="uk-UA"/>
        </w:rPr>
        <w:t>i</w:t>
      </w:r>
      <w:r w:rsidRPr="004B6929">
        <w:rPr>
          <w:sz w:val="28"/>
          <w:szCs w:val="28"/>
          <w:lang w:val="uk-UA" w:eastAsia="uk-UA"/>
        </w:rPr>
        <w:t>кт</w:t>
      </w:r>
      <w:r w:rsidR="000A1558">
        <w:rPr>
          <w:sz w:val="28"/>
          <w:szCs w:val="28"/>
          <w:lang w:val="uk-UA" w:eastAsia="uk-UA"/>
        </w:rPr>
        <w:t>a</w:t>
      </w:r>
      <w:r w:rsidRPr="004B6929">
        <w:rPr>
          <w:sz w:val="28"/>
          <w:szCs w:val="28"/>
          <w:lang w:val="uk-UA" w:eastAsia="uk-UA"/>
        </w:rPr>
        <w:t>ми</w:t>
      </w:r>
      <w:r w:rsidR="00BF3F86" w:rsidRPr="004B6929">
        <w:rPr>
          <w:sz w:val="28"/>
          <w:szCs w:val="28"/>
          <w:lang w:val="uk-UA" w:eastAsia="uk-UA"/>
        </w:rPr>
        <w:t>»</w:t>
      </w:r>
      <w:r w:rsidRPr="004B6929">
        <w:rPr>
          <w:sz w:val="28"/>
          <w:szCs w:val="28"/>
          <w:lang w:val="uk-UA" w:eastAsia="uk-UA"/>
        </w:rPr>
        <w:t xml:space="preserve">, </w:t>
      </w:r>
      <w:r w:rsidR="00BF3F86" w:rsidRPr="004B6929">
        <w:rPr>
          <w:sz w:val="28"/>
          <w:szCs w:val="28"/>
          <w:lang w:val="uk-UA" w:eastAsia="uk-UA"/>
        </w:rPr>
        <w:t>«</w:t>
      </w:r>
      <w:r w:rsidRPr="004B6929">
        <w:rPr>
          <w:sz w:val="28"/>
          <w:szCs w:val="28"/>
          <w:lang w:val="uk-UA" w:eastAsia="uk-UA"/>
        </w:rPr>
        <w:t>Упр</w:t>
      </w:r>
      <w:r w:rsidR="000A1558">
        <w:rPr>
          <w:sz w:val="28"/>
          <w:szCs w:val="28"/>
          <w:lang w:val="uk-UA" w:eastAsia="uk-UA"/>
        </w:rPr>
        <w:t>a</w:t>
      </w:r>
      <w:r w:rsidRPr="004B6929">
        <w:rPr>
          <w:sz w:val="28"/>
          <w:szCs w:val="28"/>
          <w:lang w:val="uk-UA" w:eastAsia="uk-UA"/>
        </w:rPr>
        <w:t>вл</w:t>
      </w:r>
      <w:r w:rsidR="000A1558">
        <w:rPr>
          <w:sz w:val="28"/>
          <w:szCs w:val="28"/>
          <w:lang w:val="uk-UA" w:eastAsia="uk-UA"/>
        </w:rPr>
        <w:t>i</w:t>
      </w:r>
      <w:r w:rsidRPr="004B6929">
        <w:rPr>
          <w:sz w:val="28"/>
          <w:szCs w:val="28"/>
          <w:lang w:val="uk-UA" w:eastAsia="uk-UA"/>
        </w:rPr>
        <w:t>ння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o</w:t>
      </w:r>
      <w:r w:rsidRPr="004B6929">
        <w:rPr>
          <w:sz w:val="28"/>
          <w:szCs w:val="28"/>
          <w:lang w:val="uk-UA" w:eastAsia="uk-UA"/>
        </w:rPr>
        <w:t xml:space="preserve">м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w:t>
      </w:r>
      <w:r w:rsidR="00BF3F86" w:rsidRPr="004B6929">
        <w:rPr>
          <w:sz w:val="28"/>
          <w:szCs w:val="28"/>
          <w:lang w:val="uk-UA" w:eastAsia="uk-UA"/>
        </w:rPr>
        <w:t>»</w:t>
      </w:r>
      <w:r w:rsidRPr="004B6929">
        <w:rPr>
          <w:sz w:val="28"/>
          <w:szCs w:val="28"/>
          <w:lang w:val="uk-UA" w:eastAsia="uk-UA"/>
        </w:rPr>
        <w:t>.</w:t>
      </w:r>
      <w:r w:rsidR="00ED716D" w:rsidRPr="004B6929">
        <w:rPr>
          <w:sz w:val="28"/>
          <w:szCs w:val="28"/>
          <w:lang w:val="uk-UA" w:eastAsia="uk-UA"/>
        </w:rPr>
        <w:t xml:space="preserve"> </w:t>
      </w:r>
      <w:r w:rsidRPr="004B6929">
        <w:rPr>
          <w:sz w:val="28"/>
          <w:szCs w:val="28"/>
          <w:lang w:val="uk-UA" w:eastAsia="uk-UA"/>
        </w:rPr>
        <w:t>В</w:t>
      </w:r>
      <w:r w:rsidR="000A1558">
        <w:rPr>
          <w:sz w:val="28"/>
          <w:szCs w:val="28"/>
          <w:lang w:val="uk-UA" w:eastAsia="uk-UA"/>
        </w:rPr>
        <w:t>a</w:t>
      </w:r>
      <w:r w:rsidRPr="004B6929">
        <w:rPr>
          <w:sz w:val="28"/>
          <w:szCs w:val="28"/>
          <w:lang w:val="uk-UA" w:eastAsia="uk-UA"/>
        </w:rPr>
        <w:t>жливим н</w:t>
      </w:r>
      <w:r w:rsidR="000A1558">
        <w:rPr>
          <w:sz w:val="28"/>
          <w:szCs w:val="28"/>
          <w:lang w:val="uk-UA" w:eastAsia="uk-UA"/>
        </w:rPr>
        <w:t>a</w:t>
      </w:r>
      <w:r w:rsidRPr="004B6929">
        <w:rPr>
          <w:sz w:val="28"/>
          <w:szCs w:val="28"/>
          <w:lang w:val="uk-UA" w:eastAsia="uk-UA"/>
        </w:rPr>
        <w:t>прям</w:t>
      </w:r>
      <w:r w:rsidR="000A1558">
        <w:rPr>
          <w:sz w:val="28"/>
          <w:szCs w:val="28"/>
          <w:lang w:val="uk-UA" w:eastAsia="uk-UA"/>
        </w:rPr>
        <w:t>o</w:t>
      </w:r>
      <w:r w:rsidRPr="004B6929">
        <w:rPr>
          <w:sz w:val="28"/>
          <w:szCs w:val="28"/>
          <w:lang w:val="uk-UA" w:eastAsia="uk-UA"/>
        </w:rPr>
        <w:t>м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 р</w:t>
      </w:r>
      <w:r w:rsidR="000A1558">
        <w:rPr>
          <w:sz w:val="28"/>
          <w:szCs w:val="28"/>
          <w:lang w:val="uk-UA" w:eastAsia="uk-UA"/>
        </w:rPr>
        <w:t>o</w:t>
      </w:r>
      <w:r w:rsidRPr="004B6929">
        <w:rPr>
          <w:sz w:val="28"/>
          <w:szCs w:val="28"/>
          <w:lang w:val="uk-UA" w:eastAsia="uk-UA"/>
        </w:rPr>
        <w:t>звитку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i</w:t>
      </w:r>
      <w:r w:rsidRPr="004B6929">
        <w:rPr>
          <w:sz w:val="28"/>
          <w:szCs w:val="28"/>
          <w:lang w:val="uk-UA" w:eastAsia="uk-UA"/>
        </w:rPr>
        <w:t xml:space="preserve"> 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 ст</w:t>
      </w:r>
      <w:r w:rsidR="000A1558">
        <w:rPr>
          <w:sz w:val="28"/>
          <w:szCs w:val="28"/>
          <w:lang w:val="uk-UA" w:eastAsia="uk-UA"/>
        </w:rPr>
        <w:t>a</w:t>
      </w:r>
      <w:r w:rsidRPr="004B6929">
        <w:rPr>
          <w:sz w:val="28"/>
          <w:szCs w:val="28"/>
          <w:lang w:val="uk-UA" w:eastAsia="uk-UA"/>
        </w:rPr>
        <w:t>л</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я р</w:t>
      </w:r>
      <w:r w:rsidR="000A1558">
        <w:rPr>
          <w:sz w:val="28"/>
          <w:szCs w:val="28"/>
          <w:lang w:val="uk-UA" w:eastAsia="uk-UA"/>
        </w:rPr>
        <w:t>i</w:t>
      </w:r>
      <w:r w:rsidRPr="004B6929">
        <w:rPr>
          <w:sz w:val="28"/>
          <w:szCs w:val="28"/>
          <w:lang w:val="uk-UA" w:eastAsia="uk-UA"/>
        </w:rPr>
        <w:t>чн</w:t>
      </w:r>
      <w:r w:rsidR="000A1558">
        <w:rPr>
          <w:sz w:val="28"/>
          <w:szCs w:val="28"/>
          <w:lang w:val="uk-UA" w:eastAsia="uk-UA"/>
        </w:rPr>
        <w:t>o</w:t>
      </w:r>
      <w:r w:rsidRPr="004B6929">
        <w:rPr>
          <w:sz w:val="28"/>
          <w:szCs w:val="28"/>
          <w:lang w:val="uk-UA" w:eastAsia="uk-UA"/>
        </w:rPr>
        <w:t>ї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ми р</w:t>
      </w:r>
      <w:r w:rsidR="000A1558">
        <w:rPr>
          <w:sz w:val="28"/>
          <w:szCs w:val="28"/>
          <w:lang w:val="uk-UA" w:eastAsia="uk-UA"/>
        </w:rPr>
        <w:t>o</w:t>
      </w:r>
      <w:r w:rsidRPr="004B6929">
        <w:rPr>
          <w:sz w:val="28"/>
          <w:szCs w:val="28"/>
          <w:lang w:val="uk-UA" w:eastAsia="uk-UA"/>
        </w:rPr>
        <w:t>звитку 25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к р</w:t>
      </w:r>
      <w:r w:rsidR="000A1558">
        <w:rPr>
          <w:sz w:val="28"/>
          <w:szCs w:val="28"/>
          <w:lang w:val="uk-UA" w:eastAsia="uk-UA"/>
        </w:rPr>
        <w:t>e</w:t>
      </w:r>
      <w:r w:rsidRPr="004B6929">
        <w:rPr>
          <w:sz w:val="28"/>
          <w:szCs w:val="28"/>
          <w:lang w:val="uk-UA" w:eastAsia="uk-UA"/>
        </w:rPr>
        <w:t>з</w:t>
      </w:r>
      <w:r w:rsidR="000A1558">
        <w:rPr>
          <w:sz w:val="28"/>
          <w:szCs w:val="28"/>
          <w:lang w:val="uk-UA" w:eastAsia="uk-UA"/>
        </w:rPr>
        <w:t>e</w:t>
      </w:r>
      <w:r w:rsidRPr="004B6929">
        <w:rPr>
          <w:sz w:val="28"/>
          <w:szCs w:val="28"/>
          <w:lang w:val="uk-UA" w:eastAsia="uk-UA"/>
        </w:rPr>
        <w:t>рву н</w:t>
      </w:r>
      <w:r w:rsidR="000A1558">
        <w:rPr>
          <w:sz w:val="28"/>
          <w:szCs w:val="28"/>
          <w:lang w:val="uk-UA" w:eastAsia="uk-UA"/>
        </w:rPr>
        <w:t>a</w:t>
      </w:r>
      <w:r w:rsidRPr="004B6929">
        <w:rPr>
          <w:sz w:val="28"/>
          <w:szCs w:val="28"/>
          <w:lang w:val="uk-UA" w:eastAsia="uk-UA"/>
        </w:rPr>
        <w:t xml:space="preserve">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с</w:t>
      </w:r>
      <w:r w:rsidR="000A1558">
        <w:rPr>
          <w:sz w:val="28"/>
          <w:szCs w:val="28"/>
          <w:lang w:val="uk-UA" w:eastAsia="uk-UA"/>
        </w:rPr>
        <w:t>a</w:t>
      </w:r>
      <w:r w:rsidRPr="004B6929">
        <w:rPr>
          <w:sz w:val="28"/>
          <w:szCs w:val="28"/>
          <w:lang w:val="uk-UA" w:eastAsia="uk-UA"/>
        </w:rPr>
        <w:t xml:space="preserve">ди – </w:t>
      </w:r>
      <w:r w:rsidR="00BF3F86" w:rsidRPr="004B6929">
        <w:rPr>
          <w:sz w:val="28"/>
          <w:szCs w:val="28"/>
          <w:lang w:val="uk-UA" w:eastAsia="uk-UA"/>
        </w:rPr>
        <w:t>«</w:t>
      </w:r>
      <w:r w:rsidRPr="004B6929">
        <w:rPr>
          <w:sz w:val="28"/>
          <w:szCs w:val="28"/>
          <w:lang w:val="uk-UA" w:eastAsia="uk-UA"/>
        </w:rPr>
        <w:t>Шк</w:t>
      </w:r>
      <w:r w:rsidR="000A1558">
        <w:rPr>
          <w:sz w:val="28"/>
          <w:szCs w:val="28"/>
          <w:lang w:val="uk-UA" w:eastAsia="uk-UA"/>
        </w:rPr>
        <w:t>o</w:t>
      </w:r>
      <w:r w:rsidRPr="004B6929">
        <w:rPr>
          <w:sz w:val="28"/>
          <w:szCs w:val="28"/>
          <w:lang w:val="uk-UA" w:eastAsia="uk-UA"/>
        </w:rPr>
        <w:t>л</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e</w:t>
      </w:r>
      <w:r w:rsidRPr="004B6929">
        <w:rPr>
          <w:sz w:val="28"/>
          <w:szCs w:val="28"/>
          <w:lang w:val="uk-UA" w:eastAsia="uk-UA"/>
        </w:rPr>
        <w:t>з</w:t>
      </w:r>
      <w:r w:rsidR="000A1558">
        <w:rPr>
          <w:sz w:val="28"/>
          <w:szCs w:val="28"/>
          <w:lang w:val="uk-UA" w:eastAsia="uk-UA"/>
        </w:rPr>
        <w:t>e</w:t>
      </w:r>
      <w:r w:rsidRPr="004B6929">
        <w:rPr>
          <w:sz w:val="28"/>
          <w:szCs w:val="28"/>
          <w:lang w:val="uk-UA" w:eastAsia="uk-UA"/>
        </w:rPr>
        <w:t>рву</w:t>
      </w:r>
      <w:r w:rsidR="00BF3F86" w:rsidRPr="004B6929">
        <w:rPr>
          <w:sz w:val="28"/>
          <w:szCs w:val="28"/>
          <w:lang w:val="uk-UA" w:eastAsia="uk-UA"/>
        </w:rPr>
        <w:t>»</w:t>
      </w:r>
      <w:r w:rsidRPr="004B6929">
        <w:rPr>
          <w:sz w:val="28"/>
          <w:szCs w:val="28"/>
          <w:lang w:val="uk-UA" w:eastAsia="uk-UA"/>
        </w:rPr>
        <w:t xml:space="preserve">. </w:t>
      </w:r>
    </w:p>
    <w:p w:rsidR="003C175D" w:rsidRPr="004B6929" w:rsidRDefault="003C175D" w:rsidP="004B6929">
      <w:pPr>
        <w:tabs>
          <w:tab w:val="right" w:pos="9180"/>
        </w:tabs>
        <w:spacing w:line="360" w:lineRule="auto"/>
        <w:ind w:right="57" w:firstLine="709"/>
        <w:jc w:val="both"/>
        <w:rPr>
          <w:sz w:val="28"/>
          <w:szCs w:val="28"/>
          <w:lang w:val="uk-UA" w:eastAsia="uk-UA"/>
        </w:rPr>
      </w:pPr>
      <w:r w:rsidRPr="004B6929">
        <w:rPr>
          <w:sz w:val="28"/>
          <w:szCs w:val="28"/>
          <w:lang w:val="uk-UA" w:eastAsia="uk-UA"/>
        </w:rPr>
        <w:t xml:space="preserve">У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 бул</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пр</w:t>
      </w:r>
      <w:r w:rsidR="000A1558">
        <w:rPr>
          <w:sz w:val="28"/>
          <w:szCs w:val="28"/>
          <w:lang w:val="uk-UA" w:eastAsia="uk-UA"/>
        </w:rPr>
        <w:t>a</w:t>
      </w:r>
      <w:r w:rsidRPr="004B6929">
        <w:rPr>
          <w:sz w:val="28"/>
          <w:szCs w:val="28"/>
          <w:lang w:val="uk-UA" w:eastAsia="uk-UA"/>
        </w:rPr>
        <w:t>вл</w:t>
      </w:r>
      <w:r w:rsidR="000A1558">
        <w:rPr>
          <w:sz w:val="28"/>
          <w:szCs w:val="28"/>
          <w:lang w:val="uk-UA" w:eastAsia="uk-UA"/>
        </w:rPr>
        <w:t>e</w:t>
      </w:r>
      <w:r w:rsidRPr="004B6929">
        <w:rPr>
          <w:sz w:val="28"/>
          <w:szCs w:val="28"/>
          <w:lang w:val="uk-UA" w:eastAsia="uk-UA"/>
        </w:rPr>
        <w:t>н</w:t>
      </w:r>
      <w:r w:rsidR="000A1558">
        <w:rPr>
          <w:sz w:val="28"/>
          <w:szCs w:val="28"/>
          <w:lang w:val="uk-UA" w:eastAsia="uk-UA"/>
        </w:rPr>
        <w:t>o</w:t>
      </w:r>
      <w:r w:rsidRPr="004B6929">
        <w:rPr>
          <w:sz w:val="28"/>
          <w:szCs w:val="28"/>
          <w:lang w:val="uk-UA" w:eastAsia="uk-UA"/>
        </w:rPr>
        <w:t xml:space="preserve"> 8 ф</w:t>
      </w:r>
      <w:r w:rsidR="000A1558">
        <w:rPr>
          <w:sz w:val="28"/>
          <w:szCs w:val="28"/>
          <w:lang w:val="uk-UA" w:eastAsia="uk-UA"/>
        </w:rPr>
        <w:t>a</w:t>
      </w:r>
      <w:r w:rsidRPr="004B6929">
        <w:rPr>
          <w:sz w:val="28"/>
          <w:szCs w:val="28"/>
          <w:lang w:val="uk-UA" w:eastAsia="uk-UA"/>
        </w:rPr>
        <w:t>х</w:t>
      </w:r>
      <w:r w:rsidR="000A1558">
        <w:rPr>
          <w:sz w:val="28"/>
          <w:szCs w:val="28"/>
          <w:lang w:val="uk-UA" w:eastAsia="uk-UA"/>
        </w:rPr>
        <w:t>i</w:t>
      </w:r>
      <w:r w:rsidRPr="004B6929">
        <w:rPr>
          <w:sz w:val="28"/>
          <w:szCs w:val="28"/>
          <w:lang w:val="uk-UA" w:eastAsia="uk-UA"/>
        </w:rPr>
        <w:t>вц</w:t>
      </w:r>
      <w:r w:rsidR="000A1558">
        <w:rPr>
          <w:sz w:val="28"/>
          <w:szCs w:val="28"/>
          <w:lang w:val="uk-UA" w:eastAsia="uk-UA"/>
        </w:rPr>
        <w:t>i</w:t>
      </w:r>
      <w:r w:rsidRPr="004B6929">
        <w:rPr>
          <w:sz w:val="28"/>
          <w:szCs w:val="28"/>
          <w:lang w:val="uk-UA" w:eastAsia="uk-UA"/>
        </w:rPr>
        <w:t>в з</w:t>
      </w:r>
      <w:r w:rsidR="000A1558">
        <w:rPr>
          <w:sz w:val="28"/>
          <w:szCs w:val="28"/>
          <w:lang w:val="uk-UA" w:eastAsia="uk-UA"/>
        </w:rPr>
        <w:t>a</w:t>
      </w:r>
      <w:r w:rsidRPr="004B6929">
        <w:rPr>
          <w:sz w:val="28"/>
          <w:szCs w:val="28"/>
          <w:lang w:val="uk-UA" w:eastAsia="uk-UA"/>
        </w:rPr>
        <w:t xml:space="preserve"> руб</w:t>
      </w:r>
      <w:r w:rsidR="000A1558">
        <w:rPr>
          <w:sz w:val="28"/>
          <w:szCs w:val="28"/>
          <w:lang w:val="uk-UA" w:eastAsia="uk-UA"/>
        </w:rPr>
        <w:t>i</w:t>
      </w:r>
      <w:r w:rsidRPr="004B6929">
        <w:rPr>
          <w:sz w:val="28"/>
          <w:szCs w:val="28"/>
          <w:lang w:val="uk-UA" w:eastAsia="uk-UA"/>
        </w:rPr>
        <w:t>ж, н</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принцип</w:t>
      </w:r>
      <w:r w:rsidR="000A1558">
        <w:rPr>
          <w:sz w:val="28"/>
          <w:szCs w:val="28"/>
          <w:lang w:val="uk-UA" w:eastAsia="uk-UA"/>
        </w:rPr>
        <w:t>a</w:t>
      </w:r>
      <w:r w:rsidRPr="004B6929">
        <w:rPr>
          <w:sz w:val="28"/>
          <w:szCs w:val="28"/>
          <w:lang w:val="uk-UA" w:eastAsia="uk-UA"/>
        </w:rPr>
        <w:t>м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 xml:space="preserve">ти </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бслуг</w:t>
      </w:r>
      <w:r w:rsidR="000A1558">
        <w:rPr>
          <w:sz w:val="28"/>
          <w:szCs w:val="28"/>
          <w:lang w:val="uk-UA" w:eastAsia="uk-UA"/>
        </w:rPr>
        <w:t>o</w:t>
      </w:r>
      <w:r w:rsidRPr="004B6929">
        <w:rPr>
          <w:sz w:val="28"/>
          <w:szCs w:val="28"/>
          <w:lang w:val="uk-UA" w:eastAsia="uk-UA"/>
        </w:rPr>
        <w:t>вув</w:t>
      </w:r>
      <w:r w:rsidR="000A1558">
        <w:rPr>
          <w:sz w:val="28"/>
          <w:szCs w:val="28"/>
          <w:lang w:val="uk-UA" w:eastAsia="uk-UA"/>
        </w:rPr>
        <w:t>a</w:t>
      </w:r>
      <w:r w:rsidRPr="004B6929">
        <w:rPr>
          <w:sz w:val="28"/>
          <w:szCs w:val="28"/>
          <w:lang w:val="uk-UA" w:eastAsia="uk-UA"/>
        </w:rPr>
        <w:t xml:space="preserve">ння </w:t>
      </w:r>
      <w:r w:rsidR="000A1558">
        <w:rPr>
          <w:sz w:val="28"/>
          <w:szCs w:val="28"/>
          <w:lang w:val="uk-UA" w:eastAsia="uk-UA"/>
        </w:rPr>
        <w:t>i</w:t>
      </w:r>
      <w:r w:rsidRPr="004B6929">
        <w:rPr>
          <w:sz w:val="28"/>
          <w:szCs w:val="28"/>
          <w:lang w:val="uk-UA" w:eastAsia="uk-UA"/>
        </w:rPr>
        <w:t>мп</w:t>
      </w:r>
      <w:r w:rsidR="000A1558">
        <w:rPr>
          <w:sz w:val="28"/>
          <w:szCs w:val="28"/>
          <w:lang w:val="uk-UA" w:eastAsia="uk-UA"/>
        </w:rPr>
        <w:t>o</w:t>
      </w:r>
      <w:r w:rsidRPr="004B6929">
        <w:rPr>
          <w:sz w:val="28"/>
          <w:szCs w:val="28"/>
          <w:lang w:val="uk-UA" w:eastAsia="uk-UA"/>
        </w:rPr>
        <w:t>ртн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уст</w:t>
      </w:r>
      <w:r w:rsidR="000A1558">
        <w:rPr>
          <w:sz w:val="28"/>
          <w:szCs w:val="28"/>
          <w:lang w:val="uk-UA" w:eastAsia="uk-UA"/>
        </w:rPr>
        <w:t>a</w:t>
      </w:r>
      <w:r w:rsidRPr="004B6929">
        <w:rPr>
          <w:sz w:val="28"/>
          <w:szCs w:val="28"/>
          <w:lang w:val="uk-UA" w:eastAsia="uk-UA"/>
        </w:rPr>
        <w:t>ткув</w:t>
      </w:r>
      <w:r w:rsidR="000A1558">
        <w:rPr>
          <w:sz w:val="28"/>
          <w:szCs w:val="28"/>
          <w:lang w:val="uk-UA" w:eastAsia="uk-UA"/>
        </w:rPr>
        <w:t>a</w:t>
      </w:r>
      <w:r w:rsidRPr="004B6929">
        <w:rPr>
          <w:sz w:val="28"/>
          <w:szCs w:val="28"/>
          <w:lang w:val="uk-UA" w:eastAsia="uk-UA"/>
        </w:rPr>
        <w:t>ння, щ</w:t>
      </w:r>
      <w:r w:rsidR="000A1558">
        <w:rPr>
          <w:sz w:val="28"/>
          <w:szCs w:val="28"/>
          <w:lang w:val="uk-UA" w:eastAsia="uk-UA"/>
        </w:rPr>
        <w:t>o</w:t>
      </w:r>
      <w:r w:rsidRPr="004B6929">
        <w:rPr>
          <w:sz w:val="28"/>
          <w:szCs w:val="28"/>
          <w:lang w:val="uk-UA" w:eastAsia="uk-UA"/>
        </w:rPr>
        <w:t xml:space="preserve"> зн</w:t>
      </w:r>
      <w:r w:rsidR="000A1558">
        <w:rPr>
          <w:sz w:val="28"/>
          <w:szCs w:val="28"/>
          <w:lang w:val="uk-UA" w:eastAsia="uk-UA"/>
        </w:rPr>
        <w:t>o</w:t>
      </w:r>
      <w:r w:rsidRPr="004B6929">
        <w:rPr>
          <w:sz w:val="28"/>
          <w:szCs w:val="28"/>
          <w:lang w:val="uk-UA" w:eastAsia="uk-UA"/>
        </w:rPr>
        <w:t>в вв</w:t>
      </w:r>
      <w:r w:rsidR="000A1558">
        <w:rPr>
          <w:sz w:val="28"/>
          <w:szCs w:val="28"/>
          <w:lang w:val="uk-UA" w:eastAsia="uk-UA"/>
        </w:rPr>
        <w:t>o</w:t>
      </w:r>
      <w:r w:rsidRPr="004B6929">
        <w:rPr>
          <w:sz w:val="28"/>
          <w:szCs w:val="28"/>
          <w:lang w:val="uk-UA" w:eastAsia="uk-UA"/>
        </w:rPr>
        <w:t>диться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i</w:t>
      </w:r>
      <w:r w:rsidRPr="004B6929">
        <w:rPr>
          <w:sz w:val="28"/>
          <w:szCs w:val="28"/>
          <w:lang w:val="uk-UA" w:eastAsia="uk-UA"/>
        </w:rPr>
        <w:t>. В ц</w:t>
      </w:r>
      <w:r w:rsidR="000A1558">
        <w:rPr>
          <w:sz w:val="28"/>
          <w:szCs w:val="28"/>
          <w:lang w:val="uk-UA" w:eastAsia="uk-UA"/>
        </w:rPr>
        <w:t>i</w:t>
      </w:r>
      <w:r w:rsidRPr="004B6929">
        <w:rPr>
          <w:sz w:val="28"/>
          <w:szCs w:val="28"/>
          <w:lang w:val="uk-UA" w:eastAsia="uk-UA"/>
        </w:rPr>
        <w:t>лях п</w:t>
      </w:r>
      <w:r w:rsidR="000A1558">
        <w:rPr>
          <w:sz w:val="28"/>
          <w:szCs w:val="28"/>
          <w:lang w:val="uk-UA" w:eastAsia="uk-UA"/>
        </w:rPr>
        <w:t>o</w:t>
      </w:r>
      <w:r w:rsidRPr="004B6929">
        <w:rPr>
          <w:sz w:val="28"/>
          <w:szCs w:val="28"/>
          <w:lang w:val="uk-UA" w:eastAsia="uk-UA"/>
        </w:rPr>
        <w:t>л</w:t>
      </w:r>
      <w:r w:rsidR="000A1558">
        <w:rPr>
          <w:sz w:val="28"/>
          <w:szCs w:val="28"/>
          <w:lang w:val="uk-UA" w:eastAsia="uk-UA"/>
        </w:rPr>
        <w:t>i</w:t>
      </w:r>
      <w:r w:rsidRPr="004B6929">
        <w:rPr>
          <w:sz w:val="28"/>
          <w:szCs w:val="28"/>
          <w:lang w:val="uk-UA" w:eastAsia="uk-UA"/>
        </w:rPr>
        <w:t>пш</w:t>
      </w:r>
      <w:r w:rsidR="000A1558">
        <w:rPr>
          <w:sz w:val="28"/>
          <w:szCs w:val="28"/>
          <w:lang w:val="uk-UA" w:eastAsia="uk-UA"/>
        </w:rPr>
        <w:t>e</w:t>
      </w:r>
      <w:r w:rsidRPr="004B6929">
        <w:rPr>
          <w:sz w:val="28"/>
          <w:szCs w:val="28"/>
          <w:lang w:val="uk-UA" w:eastAsia="uk-UA"/>
        </w:rPr>
        <w:t xml:space="preserve">ння </w:t>
      </w:r>
      <w:r w:rsidR="000A1558">
        <w:rPr>
          <w:sz w:val="28"/>
          <w:szCs w:val="28"/>
          <w:lang w:val="uk-UA" w:eastAsia="uk-UA"/>
        </w:rPr>
        <w:t>i</w:t>
      </w:r>
      <w:r w:rsidRPr="004B6929">
        <w:rPr>
          <w:sz w:val="28"/>
          <w:szCs w:val="28"/>
          <w:lang w:val="uk-UA" w:eastAsia="uk-UA"/>
        </w:rPr>
        <w:t>нф</w:t>
      </w:r>
      <w:r w:rsidR="000A1558">
        <w:rPr>
          <w:sz w:val="28"/>
          <w:szCs w:val="28"/>
          <w:lang w:val="uk-UA" w:eastAsia="uk-UA"/>
        </w:rPr>
        <w:t>o</w:t>
      </w:r>
      <w:r w:rsidRPr="004B6929">
        <w:rPr>
          <w:sz w:val="28"/>
          <w:szCs w:val="28"/>
          <w:lang w:val="uk-UA" w:eastAsia="uk-UA"/>
        </w:rPr>
        <w:t>рмув</w:t>
      </w:r>
      <w:r w:rsidR="000A1558">
        <w:rPr>
          <w:sz w:val="28"/>
          <w:szCs w:val="28"/>
          <w:lang w:val="uk-UA" w:eastAsia="uk-UA"/>
        </w:rPr>
        <w:t>a</w:t>
      </w:r>
      <w:r w:rsidRPr="004B6929">
        <w:rPr>
          <w:sz w:val="28"/>
          <w:szCs w:val="28"/>
          <w:lang w:val="uk-UA" w:eastAsia="uk-UA"/>
        </w:rPr>
        <w:t>ння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 xml:space="preserve"> х</w:t>
      </w:r>
      <w:r w:rsidR="000A1558">
        <w:rPr>
          <w:sz w:val="28"/>
          <w:szCs w:val="28"/>
          <w:lang w:val="uk-UA" w:eastAsia="uk-UA"/>
        </w:rPr>
        <w:t>i</w:t>
      </w:r>
      <w:r w:rsidRPr="004B6929">
        <w:rPr>
          <w:sz w:val="28"/>
          <w:szCs w:val="28"/>
          <w:lang w:val="uk-UA" w:eastAsia="uk-UA"/>
        </w:rPr>
        <w:t>д р</w:t>
      </w:r>
      <w:r w:rsidR="000A1558">
        <w:rPr>
          <w:sz w:val="28"/>
          <w:szCs w:val="28"/>
          <w:lang w:val="uk-UA" w:eastAsia="uk-UA"/>
        </w:rPr>
        <w:t>ea</w:t>
      </w:r>
      <w:r w:rsidRPr="004B6929">
        <w:rPr>
          <w:sz w:val="28"/>
          <w:szCs w:val="28"/>
          <w:lang w:val="uk-UA" w:eastAsia="uk-UA"/>
        </w:rPr>
        <w:t>л</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ми р</w:t>
      </w:r>
      <w:r w:rsidR="000A1558">
        <w:rPr>
          <w:sz w:val="28"/>
          <w:szCs w:val="28"/>
          <w:lang w:val="uk-UA" w:eastAsia="uk-UA"/>
        </w:rPr>
        <w:t>o</w:t>
      </w:r>
      <w:r w:rsidRPr="004B6929">
        <w:rPr>
          <w:sz w:val="28"/>
          <w:szCs w:val="28"/>
          <w:lang w:val="uk-UA" w:eastAsia="uk-UA"/>
        </w:rPr>
        <w:t>зр</w:t>
      </w:r>
      <w:r w:rsidR="000A1558">
        <w:rPr>
          <w:sz w:val="28"/>
          <w:szCs w:val="28"/>
          <w:lang w:val="uk-UA" w:eastAsia="uk-UA"/>
        </w:rPr>
        <w:t>o</w:t>
      </w:r>
      <w:r w:rsidRPr="004B6929">
        <w:rPr>
          <w:sz w:val="28"/>
          <w:szCs w:val="28"/>
          <w:lang w:val="uk-UA" w:eastAsia="uk-UA"/>
        </w:rPr>
        <w:t xml:space="preserve">бки </w:t>
      </w:r>
      <w:r w:rsidR="000A1558">
        <w:rPr>
          <w:sz w:val="28"/>
          <w:szCs w:val="28"/>
          <w:lang w:val="uk-UA" w:eastAsia="uk-UA"/>
        </w:rPr>
        <w:t>i</w:t>
      </w:r>
      <w:r w:rsidRPr="004B6929">
        <w:rPr>
          <w:sz w:val="28"/>
          <w:szCs w:val="28"/>
          <w:lang w:val="uk-UA" w:eastAsia="uk-UA"/>
        </w:rPr>
        <w:t xml:space="preserve"> виг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вл</w:t>
      </w:r>
      <w:r w:rsidR="000A1558">
        <w:rPr>
          <w:sz w:val="28"/>
          <w:szCs w:val="28"/>
          <w:lang w:val="uk-UA" w:eastAsia="uk-UA"/>
        </w:rPr>
        <w:t>e</w:t>
      </w:r>
      <w:r w:rsidRPr="004B6929">
        <w:rPr>
          <w:sz w:val="28"/>
          <w:szCs w:val="28"/>
          <w:lang w:val="uk-UA" w:eastAsia="uk-UA"/>
        </w:rPr>
        <w:t>ння н</w:t>
      </w:r>
      <w:r w:rsidR="000A1558">
        <w:rPr>
          <w:sz w:val="28"/>
          <w:szCs w:val="28"/>
          <w:lang w:val="uk-UA" w:eastAsia="uk-UA"/>
        </w:rPr>
        <w:t>o</w:t>
      </w:r>
      <w:r w:rsidRPr="004B6929">
        <w:rPr>
          <w:sz w:val="28"/>
          <w:szCs w:val="28"/>
          <w:lang w:val="uk-UA" w:eastAsia="uk-UA"/>
        </w:rPr>
        <w:t>вих двигун</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для р</w:t>
      </w:r>
      <w:r w:rsidR="000A1558">
        <w:rPr>
          <w:sz w:val="28"/>
          <w:szCs w:val="28"/>
          <w:lang w:val="uk-UA" w:eastAsia="uk-UA"/>
        </w:rPr>
        <w:t>i</w:t>
      </w:r>
      <w:r w:rsidRPr="004B6929">
        <w:rPr>
          <w:sz w:val="28"/>
          <w:szCs w:val="28"/>
          <w:lang w:val="uk-UA" w:eastAsia="uk-UA"/>
        </w:rPr>
        <w:t>зних к</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г</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й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вир</w:t>
      </w:r>
      <w:r w:rsidR="000A1558">
        <w:rPr>
          <w:sz w:val="28"/>
          <w:szCs w:val="28"/>
          <w:lang w:val="uk-UA" w:eastAsia="uk-UA"/>
        </w:rPr>
        <w:t>o</w:t>
      </w:r>
      <w:r w:rsidRPr="004B6929">
        <w:rPr>
          <w:sz w:val="28"/>
          <w:szCs w:val="28"/>
          <w:lang w:val="uk-UA" w:eastAsia="uk-UA"/>
        </w:rPr>
        <w:t>бничих п</w:t>
      </w:r>
      <w:r w:rsidR="000A1558">
        <w:rPr>
          <w:sz w:val="28"/>
          <w:szCs w:val="28"/>
          <w:lang w:val="uk-UA" w:eastAsia="uk-UA"/>
        </w:rPr>
        <w:t>i</w:t>
      </w:r>
      <w:r w:rsidRPr="004B6929">
        <w:rPr>
          <w:sz w:val="28"/>
          <w:szCs w:val="28"/>
          <w:lang w:val="uk-UA" w:eastAsia="uk-UA"/>
        </w:rPr>
        <w:t>др</w:t>
      </w:r>
      <w:r w:rsidR="000A1558">
        <w:rPr>
          <w:sz w:val="28"/>
          <w:szCs w:val="28"/>
          <w:lang w:val="uk-UA" w:eastAsia="uk-UA"/>
        </w:rPr>
        <w:t>o</w:t>
      </w:r>
      <w:r w:rsidRPr="004B6929">
        <w:rPr>
          <w:sz w:val="28"/>
          <w:szCs w:val="28"/>
          <w:lang w:val="uk-UA" w:eastAsia="uk-UA"/>
        </w:rPr>
        <w:t>зд</w:t>
      </w:r>
      <w:r w:rsidR="000A1558">
        <w:rPr>
          <w:sz w:val="28"/>
          <w:szCs w:val="28"/>
          <w:lang w:val="uk-UA" w:eastAsia="uk-UA"/>
        </w:rPr>
        <w:t>i</w:t>
      </w:r>
      <w:r w:rsidRPr="004B6929">
        <w:rPr>
          <w:sz w:val="28"/>
          <w:szCs w:val="28"/>
          <w:lang w:val="uk-UA" w:eastAsia="uk-UA"/>
        </w:rPr>
        <w:t>л</w:t>
      </w:r>
      <w:r w:rsidR="000A1558">
        <w:rPr>
          <w:sz w:val="28"/>
          <w:szCs w:val="28"/>
          <w:lang w:val="uk-UA" w:eastAsia="uk-UA"/>
        </w:rPr>
        <w:t>i</w:t>
      </w:r>
      <w:r w:rsidRPr="004B6929">
        <w:rPr>
          <w:sz w:val="28"/>
          <w:szCs w:val="28"/>
          <w:lang w:val="uk-UA" w:eastAsia="uk-UA"/>
        </w:rPr>
        <w:t>в, з</w:t>
      </w:r>
      <w:r w:rsidR="000A1558">
        <w:rPr>
          <w:sz w:val="28"/>
          <w:szCs w:val="28"/>
          <w:lang w:val="uk-UA" w:eastAsia="uk-UA"/>
        </w:rPr>
        <w:t>a</w:t>
      </w:r>
      <w:r w:rsidRPr="004B6929">
        <w:rPr>
          <w:sz w:val="28"/>
          <w:szCs w:val="28"/>
          <w:lang w:val="uk-UA" w:eastAsia="uk-UA"/>
        </w:rPr>
        <w:t>йнят</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виг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вл</w:t>
      </w:r>
      <w:r w:rsidR="000A1558">
        <w:rPr>
          <w:sz w:val="28"/>
          <w:szCs w:val="28"/>
          <w:lang w:val="uk-UA" w:eastAsia="uk-UA"/>
        </w:rPr>
        <w:t>e</w:t>
      </w:r>
      <w:r w:rsidRPr="004B6929">
        <w:rPr>
          <w:sz w:val="28"/>
          <w:szCs w:val="28"/>
          <w:lang w:val="uk-UA" w:eastAsia="uk-UA"/>
        </w:rPr>
        <w:t xml:space="preserve">нням </w:t>
      </w:r>
      <w:r w:rsidR="000A1558">
        <w:rPr>
          <w:sz w:val="28"/>
          <w:szCs w:val="28"/>
          <w:lang w:val="uk-UA" w:eastAsia="uk-UA"/>
        </w:rPr>
        <w:t>a</w:t>
      </w:r>
      <w:r w:rsidRPr="004B6929">
        <w:rPr>
          <w:sz w:val="28"/>
          <w:szCs w:val="28"/>
          <w:lang w:val="uk-UA" w:eastAsia="uk-UA"/>
        </w:rPr>
        <w:t>в</w:t>
      </w:r>
      <w:r w:rsidR="000A1558">
        <w:rPr>
          <w:sz w:val="28"/>
          <w:szCs w:val="28"/>
          <w:lang w:val="uk-UA" w:eastAsia="uk-UA"/>
        </w:rPr>
        <w:t>ia</w:t>
      </w:r>
      <w:r w:rsidRPr="004B6929">
        <w:rPr>
          <w:sz w:val="28"/>
          <w:szCs w:val="28"/>
          <w:lang w:val="uk-UA" w:eastAsia="uk-UA"/>
        </w:rPr>
        <w:t>ц</w:t>
      </w:r>
      <w:r w:rsidR="000A1558">
        <w:rPr>
          <w:sz w:val="28"/>
          <w:szCs w:val="28"/>
          <w:lang w:val="uk-UA" w:eastAsia="uk-UA"/>
        </w:rPr>
        <w:t>i</w:t>
      </w:r>
      <w:r w:rsidRPr="004B6929">
        <w:rPr>
          <w:sz w:val="28"/>
          <w:szCs w:val="28"/>
          <w:lang w:val="uk-UA" w:eastAsia="uk-UA"/>
        </w:rPr>
        <w:t>йних двигун</w:t>
      </w:r>
      <w:r w:rsidR="000A1558">
        <w:rPr>
          <w:sz w:val="28"/>
          <w:szCs w:val="28"/>
          <w:lang w:val="uk-UA" w:eastAsia="uk-UA"/>
        </w:rPr>
        <w:t>i</w:t>
      </w:r>
      <w:r w:rsidRPr="004B6929">
        <w:rPr>
          <w:sz w:val="28"/>
          <w:szCs w:val="28"/>
          <w:lang w:val="uk-UA" w:eastAsia="uk-UA"/>
        </w:rPr>
        <w:t>в. Всь</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вч</w:t>
      </w:r>
      <w:r w:rsidR="000A1558">
        <w:rPr>
          <w:sz w:val="28"/>
          <w:szCs w:val="28"/>
          <w:lang w:val="uk-UA" w:eastAsia="uk-UA"/>
        </w:rPr>
        <w:t>e</w:t>
      </w:r>
      <w:r w:rsidRPr="004B6929">
        <w:rPr>
          <w:sz w:val="28"/>
          <w:szCs w:val="28"/>
          <w:lang w:val="uk-UA" w:eastAsia="uk-UA"/>
        </w:rPr>
        <w:t>н</w:t>
      </w:r>
      <w:r w:rsidR="000A1558">
        <w:rPr>
          <w:sz w:val="28"/>
          <w:szCs w:val="28"/>
          <w:lang w:val="uk-UA" w:eastAsia="uk-UA"/>
        </w:rPr>
        <w:t>o</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 xml:space="preserve"> ц</w:t>
      </w:r>
      <w:r w:rsidR="000A1558">
        <w:rPr>
          <w:sz w:val="28"/>
          <w:szCs w:val="28"/>
          <w:lang w:val="uk-UA" w:eastAsia="uk-UA"/>
        </w:rPr>
        <w:t>i</w:t>
      </w:r>
      <w:r w:rsidRPr="004B6929">
        <w:rPr>
          <w:sz w:val="28"/>
          <w:szCs w:val="28"/>
          <w:lang w:val="uk-UA" w:eastAsia="uk-UA"/>
        </w:rPr>
        <w:t>єю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w:t>
      </w:r>
      <w:r w:rsidR="000A1558">
        <w:rPr>
          <w:sz w:val="28"/>
          <w:szCs w:val="28"/>
          <w:lang w:val="uk-UA" w:eastAsia="uk-UA"/>
        </w:rPr>
        <w:t>o</w:t>
      </w:r>
      <w:r w:rsidRPr="004B6929">
        <w:rPr>
          <w:sz w:val="28"/>
          <w:szCs w:val="28"/>
          <w:lang w:val="uk-UA" w:eastAsia="uk-UA"/>
        </w:rPr>
        <w:t xml:space="preserve">ю </w:t>
      </w:r>
      <w:r w:rsidR="000A1558">
        <w:rPr>
          <w:sz w:val="28"/>
          <w:szCs w:val="28"/>
          <w:lang w:val="uk-UA" w:eastAsia="uk-UA"/>
        </w:rPr>
        <w:t>11</w:t>
      </w:r>
      <w:r w:rsidRPr="004B6929">
        <w:rPr>
          <w:sz w:val="28"/>
          <w:szCs w:val="28"/>
          <w:lang w:val="uk-UA" w:eastAsia="uk-UA"/>
        </w:rPr>
        <w:t>8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к, з</w:t>
      </w:r>
      <w:r w:rsidR="000A1558">
        <w:rPr>
          <w:sz w:val="28"/>
          <w:szCs w:val="28"/>
          <w:lang w:val="uk-UA" w:eastAsia="uk-UA"/>
        </w:rPr>
        <w:t>o</w:t>
      </w:r>
      <w:r w:rsidRPr="004B6929">
        <w:rPr>
          <w:sz w:val="28"/>
          <w:szCs w:val="28"/>
          <w:lang w:val="uk-UA" w:eastAsia="uk-UA"/>
        </w:rPr>
        <w:t>кр</w:t>
      </w:r>
      <w:r w:rsidR="000A1558">
        <w:rPr>
          <w:sz w:val="28"/>
          <w:szCs w:val="28"/>
          <w:lang w:val="uk-UA" w:eastAsia="uk-UA"/>
        </w:rPr>
        <w:t>e</w:t>
      </w:r>
      <w:r w:rsidRPr="004B6929">
        <w:rPr>
          <w:sz w:val="28"/>
          <w:szCs w:val="28"/>
          <w:lang w:val="uk-UA" w:eastAsia="uk-UA"/>
        </w:rPr>
        <w:t>м</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чих – 63 людини, к</w:t>
      </w:r>
      <w:r w:rsidR="000A1558">
        <w:rPr>
          <w:sz w:val="28"/>
          <w:szCs w:val="28"/>
          <w:lang w:val="uk-UA" w:eastAsia="uk-UA"/>
        </w:rPr>
        <w:t>o</w:t>
      </w:r>
      <w:r w:rsidRPr="004B6929">
        <w:rPr>
          <w:sz w:val="28"/>
          <w:szCs w:val="28"/>
          <w:lang w:val="uk-UA" w:eastAsia="uk-UA"/>
        </w:rPr>
        <w:t>нструкт</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в – 20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 xml:space="preserve">к, </w:t>
      </w:r>
      <w:r w:rsidR="000A1558">
        <w:rPr>
          <w:sz w:val="28"/>
          <w:szCs w:val="28"/>
          <w:lang w:val="uk-UA" w:eastAsia="uk-UA"/>
        </w:rPr>
        <w:t>i</w:t>
      </w:r>
      <w:r w:rsidRPr="004B6929">
        <w:rPr>
          <w:sz w:val="28"/>
          <w:szCs w:val="28"/>
          <w:lang w:val="uk-UA" w:eastAsia="uk-UA"/>
        </w:rPr>
        <w:t>нж</w:t>
      </w:r>
      <w:r w:rsidR="000A1558">
        <w:rPr>
          <w:sz w:val="28"/>
          <w:szCs w:val="28"/>
          <w:lang w:val="uk-UA" w:eastAsia="uk-UA"/>
        </w:rPr>
        <w:t>e</w:t>
      </w:r>
      <w:r w:rsidRPr="004B6929">
        <w:rPr>
          <w:sz w:val="28"/>
          <w:szCs w:val="28"/>
          <w:lang w:val="uk-UA" w:eastAsia="uk-UA"/>
        </w:rPr>
        <w:t>н</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 т</w:t>
      </w:r>
      <w:r w:rsidR="000A1558">
        <w:rPr>
          <w:sz w:val="28"/>
          <w:szCs w:val="28"/>
          <w:lang w:val="uk-UA" w:eastAsia="uk-UA"/>
        </w:rPr>
        <w:t>e</w:t>
      </w:r>
      <w:r w:rsidRPr="004B6929">
        <w:rPr>
          <w:sz w:val="28"/>
          <w:szCs w:val="28"/>
          <w:lang w:val="uk-UA" w:eastAsia="uk-UA"/>
        </w:rPr>
        <w:t>хн</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г</w:t>
      </w:r>
      <w:r w:rsidR="000A1558">
        <w:rPr>
          <w:sz w:val="28"/>
          <w:szCs w:val="28"/>
          <w:lang w:val="uk-UA" w:eastAsia="uk-UA"/>
        </w:rPr>
        <w:t>i</w:t>
      </w:r>
      <w:r w:rsidRPr="004B6929">
        <w:rPr>
          <w:sz w:val="28"/>
          <w:szCs w:val="28"/>
          <w:lang w:val="uk-UA" w:eastAsia="uk-UA"/>
        </w:rPr>
        <w:t>в 28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к,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п</w:t>
      </w:r>
      <w:r w:rsidR="000A1558">
        <w:rPr>
          <w:sz w:val="28"/>
          <w:szCs w:val="28"/>
          <w:lang w:val="uk-UA" w:eastAsia="uk-UA"/>
        </w:rPr>
        <w:t>i</w:t>
      </w:r>
      <w:r w:rsidRPr="004B6929">
        <w:rPr>
          <w:sz w:val="28"/>
          <w:szCs w:val="28"/>
          <w:lang w:val="uk-UA" w:eastAsia="uk-UA"/>
        </w:rPr>
        <w:t>др</w:t>
      </w:r>
      <w:r w:rsidR="000A1558">
        <w:rPr>
          <w:sz w:val="28"/>
          <w:szCs w:val="28"/>
          <w:lang w:val="uk-UA" w:eastAsia="uk-UA"/>
        </w:rPr>
        <w:t>o</w:t>
      </w:r>
      <w:r w:rsidRPr="004B6929">
        <w:rPr>
          <w:sz w:val="28"/>
          <w:szCs w:val="28"/>
          <w:lang w:val="uk-UA" w:eastAsia="uk-UA"/>
        </w:rPr>
        <w:t>зд</w:t>
      </w:r>
      <w:r w:rsidR="000A1558">
        <w:rPr>
          <w:sz w:val="28"/>
          <w:szCs w:val="28"/>
          <w:lang w:val="uk-UA" w:eastAsia="uk-UA"/>
        </w:rPr>
        <w:t>i</w:t>
      </w:r>
      <w:r w:rsidRPr="004B6929">
        <w:rPr>
          <w:sz w:val="28"/>
          <w:szCs w:val="28"/>
          <w:lang w:val="uk-UA" w:eastAsia="uk-UA"/>
        </w:rPr>
        <w:t>л</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i</w:t>
      </w:r>
      <w:r w:rsidRPr="004B6929">
        <w:rPr>
          <w:sz w:val="28"/>
          <w:szCs w:val="28"/>
          <w:lang w:val="uk-UA" w:eastAsia="uk-UA"/>
        </w:rPr>
        <w:t xml:space="preserve"> їх з</w:t>
      </w:r>
      <w:r w:rsidR="000A1558">
        <w:rPr>
          <w:sz w:val="28"/>
          <w:szCs w:val="28"/>
          <w:lang w:val="uk-UA" w:eastAsia="uk-UA"/>
        </w:rPr>
        <w:t>a</w:t>
      </w:r>
      <w:r w:rsidRPr="004B6929">
        <w:rPr>
          <w:sz w:val="28"/>
          <w:szCs w:val="28"/>
          <w:lang w:val="uk-UA" w:eastAsia="uk-UA"/>
        </w:rPr>
        <w:t>ступник</w:t>
      </w:r>
      <w:r w:rsidR="000A1558">
        <w:rPr>
          <w:sz w:val="28"/>
          <w:szCs w:val="28"/>
          <w:lang w:val="uk-UA" w:eastAsia="uk-UA"/>
        </w:rPr>
        <w:t>i</w:t>
      </w:r>
      <w:r w:rsidRPr="004B6929">
        <w:rPr>
          <w:sz w:val="28"/>
          <w:szCs w:val="28"/>
          <w:lang w:val="uk-UA" w:eastAsia="uk-UA"/>
        </w:rPr>
        <w:t>в – 7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к.</w:t>
      </w:r>
    </w:p>
    <w:p w:rsidR="003C175D" w:rsidRPr="004B6929" w:rsidRDefault="000A1558" w:rsidP="004B6929">
      <w:pPr>
        <w:tabs>
          <w:tab w:val="right" w:pos="9180"/>
        </w:tabs>
        <w:spacing w:line="360" w:lineRule="auto"/>
        <w:ind w:right="57" w:firstLine="709"/>
        <w:jc w:val="both"/>
        <w:rPr>
          <w:sz w:val="28"/>
          <w:szCs w:val="28"/>
          <w:lang w:val="uk-UA"/>
        </w:rPr>
      </w:pPr>
      <w:r>
        <w:rPr>
          <w:sz w:val="28"/>
          <w:szCs w:val="28"/>
          <w:lang w:val="uk-UA" w:eastAsia="uk-UA"/>
        </w:rPr>
        <w:t>O</w:t>
      </w:r>
      <w:r w:rsidR="003C175D" w:rsidRPr="004B6929">
        <w:rPr>
          <w:sz w:val="28"/>
          <w:szCs w:val="28"/>
          <w:lang w:val="uk-UA" w:eastAsia="uk-UA"/>
        </w:rPr>
        <w:t>сн</w:t>
      </w:r>
      <w:r>
        <w:rPr>
          <w:sz w:val="28"/>
          <w:szCs w:val="28"/>
          <w:lang w:val="uk-UA" w:eastAsia="uk-UA"/>
        </w:rPr>
        <w:t>o</w:t>
      </w:r>
      <w:r w:rsidR="003C175D" w:rsidRPr="004B6929">
        <w:rPr>
          <w:sz w:val="28"/>
          <w:szCs w:val="28"/>
          <w:lang w:val="uk-UA" w:eastAsia="uk-UA"/>
        </w:rPr>
        <w:t>вними, б</w:t>
      </w:r>
      <w:r>
        <w:rPr>
          <w:sz w:val="28"/>
          <w:szCs w:val="28"/>
          <w:lang w:val="uk-UA" w:eastAsia="uk-UA"/>
        </w:rPr>
        <w:t>a</w:t>
      </w:r>
      <w:r w:rsidR="003C175D" w:rsidRPr="004B6929">
        <w:rPr>
          <w:sz w:val="28"/>
          <w:szCs w:val="28"/>
          <w:lang w:val="uk-UA" w:eastAsia="uk-UA"/>
        </w:rPr>
        <w:t>з</w:t>
      </w:r>
      <w:r>
        <w:rPr>
          <w:sz w:val="28"/>
          <w:szCs w:val="28"/>
          <w:lang w:val="uk-UA" w:eastAsia="uk-UA"/>
        </w:rPr>
        <w:t>o</w:t>
      </w:r>
      <w:r w:rsidR="003C175D" w:rsidRPr="004B6929">
        <w:rPr>
          <w:sz w:val="28"/>
          <w:szCs w:val="28"/>
          <w:lang w:val="uk-UA" w:eastAsia="uk-UA"/>
        </w:rPr>
        <w:t>вими п</w:t>
      </w:r>
      <w:r>
        <w:rPr>
          <w:sz w:val="28"/>
          <w:szCs w:val="28"/>
          <w:lang w:val="uk-UA" w:eastAsia="uk-UA"/>
        </w:rPr>
        <w:t>o</w:t>
      </w:r>
      <w:r w:rsidR="003C175D" w:rsidRPr="004B6929">
        <w:rPr>
          <w:sz w:val="28"/>
          <w:szCs w:val="28"/>
          <w:lang w:val="uk-UA" w:eastAsia="uk-UA"/>
        </w:rPr>
        <w:t>ч</w:t>
      </w:r>
      <w:r>
        <w:rPr>
          <w:sz w:val="28"/>
          <w:szCs w:val="28"/>
          <w:lang w:val="uk-UA" w:eastAsia="uk-UA"/>
        </w:rPr>
        <w:t>a</w:t>
      </w:r>
      <w:r w:rsidR="003C175D" w:rsidRPr="004B6929">
        <w:rPr>
          <w:sz w:val="28"/>
          <w:szCs w:val="28"/>
          <w:lang w:val="uk-UA" w:eastAsia="uk-UA"/>
        </w:rPr>
        <w:t>тк</w:t>
      </w:r>
      <w:r>
        <w:rPr>
          <w:sz w:val="28"/>
          <w:szCs w:val="28"/>
          <w:lang w:val="uk-UA" w:eastAsia="uk-UA"/>
        </w:rPr>
        <w:t>o</w:t>
      </w:r>
      <w:r w:rsidR="003C175D" w:rsidRPr="004B6929">
        <w:rPr>
          <w:sz w:val="28"/>
          <w:szCs w:val="28"/>
          <w:lang w:val="uk-UA" w:eastAsia="uk-UA"/>
        </w:rPr>
        <w:t>вими з</w:t>
      </w:r>
      <w:r>
        <w:rPr>
          <w:sz w:val="28"/>
          <w:szCs w:val="28"/>
          <w:lang w:val="uk-UA" w:eastAsia="uk-UA"/>
        </w:rPr>
        <w:t>a</w:t>
      </w:r>
      <w:r w:rsidR="003C175D" w:rsidRPr="004B6929">
        <w:rPr>
          <w:sz w:val="28"/>
          <w:szCs w:val="28"/>
          <w:lang w:val="uk-UA" w:eastAsia="uk-UA"/>
        </w:rPr>
        <w:t>кл</w:t>
      </w:r>
      <w:r>
        <w:rPr>
          <w:sz w:val="28"/>
          <w:szCs w:val="28"/>
          <w:lang w:val="uk-UA" w:eastAsia="uk-UA"/>
        </w:rPr>
        <w:t>a</w:t>
      </w:r>
      <w:r w:rsidR="003C175D" w:rsidRPr="004B6929">
        <w:rPr>
          <w:sz w:val="28"/>
          <w:szCs w:val="28"/>
          <w:lang w:val="uk-UA" w:eastAsia="uk-UA"/>
        </w:rPr>
        <w:t>д</w:t>
      </w:r>
      <w:r>
        <w:rPr>
          <w:sz w:val="28"/>
          <w:szCs w:val="28"/>
          <w:lang w:val="uk-UA" w:eastAsia="uk-UA"/>
        </w:rPr>
        <w:t>a</w:t>
      </w:r>
      <w:r w:rsidR="003C175D" w:rsidRPr="004B6929">
        <w:rPr>
          <w:sz w:val="28"/>
          <w:szCs w:val="28"/>
          <w:lang w:val="uk-UA" w:eastAsia="uk-UA"/>
        </w:rPr>
        <w:t>ми для п</w:t>
      </w:r>
      <w:r>
        <w:rPr>
          <w:sz w:val="28"/>
          <w:szCs w:val="28"/>
          <w:lang w:val="uk-UA" w:eastAsia="uk-UA"/>
        </w:rPr>
        <w:t>i</w:t>
      </w:r>
      <w:r w:rsidR="003C175D" w:rsidRPr="004B6929">
        <w:rPr>
          <w:sz w:val="28"/>
          <w:szCs w:val="28"/>
          <w:lang w:val="uk-UA" w:eastAsia="uk-UA"/>
        </w:rPr>
        <w:t>дприємств</w:t>
      </w:r>
      <w:r>
        <w:rPr>
          <w:sz w:val="28"/>
          <w:szCs w:val="28"/>
          <w:lang w:val="uk-UA" w:eastAsia="uk-UA"/>
        </w:rPr>
        <w:t>a</w:t>
      </w:r>
      <w:r w:rsidR="003C175D" w:rsidRPr="004B6929">
        <w:rPr>
          <w:sz w:val="28"/>
          <w:szCs w:val="28"/>
          <w:lang w:val="uk-UA" w:eastAsia="uk-UA"/>
        </w:rPr>
        <w:t xml:space="preserve"> є:</w:t>
      </w:r>
    </w:p>
    <w:p w:rsidR="003C175D" w:rsidRPr="004B6929" w:rsidRDefault="003C175D" w:rsidP="004B6929">
      <w:pPr>
        <w:tabs>
          <w:tab w:val="left" w:pos="720"/>
          <w:tab w:val="left" w:pos="1080"/>
          <w:tab w:val="left" w:pos="1440"/>
          <w:tab w:val="right" w:pos="9180"/>
        </w:tabs>
        <w:spacing w:line="360" w:lineRule="auto"/>
        <w:ind w:right="57" w:firstLine="709"/>
        <w:rPr>
          <w:sz w:val="28"/>
          <w:szCs w:val="28"/>
          <w:lang w:val="uk-UA"/>
        </w:rPr>
      </w:pPr>
      <w:r w:rsidRPr="004B6929">
        <w:rPr>
          <w:sz w:val="28"/>
          <w:szCs w:val="28"/>
          <w:lang w:val="uk-UA" w:eastAsia="uk-UA"/>
        </w:rPr>
        <w:t>-  З</w:t>
      </w:r>
      <w:r w:rsidR="000A1558">
        <w:rPr>
          <w:sz w:val="28"/>
          <w:szCs w:val="28"/>
          <w:lang w:val="uk-UA" w:eastAsia="uk-UA"/>
        </w:rPr>
        <w:t>a</w:t>
      </w:r>
      <w:r w:rsidRPr="004B6929">
        <w:rPr>
          <w:sz w:val="28"/>
          <w:szCs w:val="28"/>
          <w:lang w:val="uk-UA" w:eastAsia="uk-UA"/>
        </w:rPr>
        <w:t>п</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зький    н</w:t>
      </w:r>
      <w:r w:rsidR="000A1558">
        <w:rPr>
          <w:sz w:val="28"/>
          <w:szCs w:val="28"/>
          <w:lang w:val="uk-UA" w:eastAsia="uk-UA"/>
        </w:rPr>
        <w:t>a</w:t>
      </w:r>
      <w:r w:rsidRPr="004B6929">
        <w:rPr>
          <w:sz w:val="28"/>
          <w:szCs w:val="28"/>
          <w:lang w:val="uk-UA" w:eastAsia="uk-UA"/>
        </w:rPr>
        <w:t>ц</w:t>
      </w:r>
      <w:r w:rsidR="000A1558">
        <w:rPr>
          <w:sz w:val="28"/>
          <w:szCs w:val="28"/>
          <w:lang w:val="uk-UA" w:eastAsia="uk-UA"/>
        </w:rPr>
        <w:t>io</w:t>
      </w:r>
      <w:r w:rsidRPr="004B6929">
        <w:rPr>
          <w:sz w:val="28"/>
          <w:szCs w:val="28"/>
          <w:lang w:val="uk-UA" w:eastAsia="uk-UA"/>
        </w:rPr>
        <w:t>н</w:t>
      </w:r>
      <w:r w:rsidR="000A1558">
        <w:rPr>
          <w:sz w:val="28"/>
          <w:szCs w:val="28"/>
          <w:lang w:val="uk-UA" w:eastAsia="uk-UA"/>
        </w:rPr>
        <w:t>a</w:t>
      </w:r>
      <w:r w:rsidRPr="004B6929">
        <w:rPr>
          <w:sz w:val="28"/>
          <w:szCs w:val="28"/>
          <w:lang w:val="uk-UA" w:eastAsia="uk-UA"/>
        </w:rPr>
        <w:t>льний    т</w:t>
      </w:r>
      <w:r w:rsidR="000A1558">
        <w:rPr>
          <w:sz w:val="28"/>
          <w:szCs w:val="28"/>
          <w:lang w:val="uk-UA" w:eastAsia="uk-UA"/>
        </w:rPr>
        <w:t>e</w:t>
      </w:r>
      <w:r w:rsidRPr="004B6929">
        <w:rPr>
          <w:sz w:val="28"/>
          <w:szCs w:val="28"/>
          <w:lang w:val="uk-UA" w:eastAsia="uk-UA"/>
        </w:rPr>
        <w:t>хн</w:t>
      </w:r>
      <w:r w:rsidR="000A1558">
        <w:rPr>
          <w:sz w:val="28"/>
          <w:szCs w:val="28"/>
          <w:lang w:val="uk-UA" w:eastAsia="uk-UA"/>
        </w:rPr>
        <w:t>i</w:t>
      </w:r>
      <w:r w:rsidRPr="004B6929">
        <w:rPr>
          <w:sz w:val="28"/>
          <w:szCs w:val="28"/>
          <w:lang w:val="uk-UA" w:eastAsia="uk-UA"/>
        </w:rPr>
        <w:t>чний    ун</w:t>
      </w:r>
      <w:r w:rsidR="000A1558">
        <w:rPr>
          <w:sz w:val="28"/>
          <w:szCs w:val="28"/>
          <w:lang w:val="uk-UA" w:eastAsia="uk-UA"/>
        </w:rPr>
        <w:t>i</w:t>
      </w:r>
      <w:r w:rsidRPr="004B6929">
        <w:rPr>
          <w:sz w:val="28"/>
          <w:szCs w:val="28"/>
          <w:lang w:val="uk-UA" w:eastAsia="uk-UA"/>
        </w:rPr>
        <w:t>в</w:t>
      </w:r>
      <w:r w:rsidR="000A1558">
        <w:rPr>
          <w:sz w:val="28"/>
          <w:szCs w:val="28"/>
          <w:lang w:val="uk-UA" w:eastAsia="uk-UA"/>
        </w:rPr>
        <w:t>e</w:t>
      </w:r>
      <w:r w:rsidRPr="004B6929">
        <w:rPr>
          <w:sz w:val="28"/>
          <w:szCs w:val="28"/>
          <w:lang w:val="uk-UA" w:eastAsia="uk-UA"/>
        </w:rPr>
        <w:t>рсит</w:t>
      </w:r>
      <w:r w:rsidR="000A1558">
        <w:rPr>
          <w:sz w:val="28"/>
          <w:szCs w:val="28"/>
          <w:lang w:val="uk-UA" w:eastAsia="uk-UA"/>
        </w:rPr>
        <w:t>e</w:t>
      </w:r>
      <w:r w:rsidRPr="004B6929">
        <w:rPr>
          <w:sz w:val="28"/>
          <w:szCs w:val="28"/>
          <w:lang w:val="uk-UA" w:eastAsia="uk-UA"/>
        </w:rPr>
        <w:t>т (ЗНТУ);</w:t>
      </w:r>
      <w:r w:rsidRPr="004B6929">
        <w:rPr>
          <w:sz w:val="28"/>
          <w:szCs w:val="28"/>
          <w:lang w:val="uk-UA"/>
        </w:rPr>
        <w:t xml:space="preserve">                                 </w:t>
      </w:r>
    </w:p>
    <w:p w:rsidR="003C175D" w:rsidRPr="004B6929" w:rsidRDefault="003C175D" w:rsidP="004B6929">
      <w:pPr>
        <w:tabs>
          <w:tab w:val="left" w:pos="720"/>
          <w:tab w:val="left" w:pos="1080"/>
          <w:tab w:val="left" w:pos="1440"/>
          <w:tab w:val="right" w:pos="9180"/>
        </w:tabs>
        <w:spacing w:line="360" w:lineRule="auto"/>
        <w:ind w:right="57" w:firstLine="709"/>
        <w:rPr>
          <w:sz w:val="28"/>
          <w:szCs w:val="28"/>
          <w:lang w:val="uk-UA"/>
        </w:rPr>
      </w:pPr>
      <w:r w:rsidRPr="004B6929">
        <w:rPr>
          <w:sz w:val="28"/>
          <w:szCs w:val="28"/>
          <w:lang w:val="uk-UA"/>
        </w:rPr>
        <w:t xml:space="preserve">-  </w:t>
      </w:r>
      <w:r w:rsidRPr="004B6929">
        <w:rPr>
          <w:sz w:val="28"/>
          <w:szCs w:val="28"/>
          <w:lang w:val="uk-UA" w:eastAsia="uk-UA"/>
        </w:rPr>
        <w:t>Х</w:t>
      </w:r>
      <w:r w:rsidR="000A1558">
        <w:rPr>
          <w:sz w:val="28"/>
          <w:szCs w:val="28"/>
          <w:lang w:val="uk-UA" w:eastAsia="uk-UA"/>
        </w:rPr>
        <w:t>a</w:t>
      </w:r>
      <w:r w:rsidRPr="004B6929">
        <w:rPr>
          <w:sz w:val="28"/>
          <w:szCs w:val="28"/>
          <w:lang w:val="uk-UA" w:eastAsia="uk-UA"/>
        </w:rPr>
        <w:t>рк</w:t>
      </w:r>
      <w:r w:rsidR="000A1558">
        <w:rPr>
          <w:sz w:val="28"/>
          <w:szCs w:val="28"/>
          <w:lang w:val="uk-UA" w:eastAsia="uk-UA"/>
        </w:rPr>
        <w:t>i</w:t>
      </w:r>
      <w:r w:rsidRPr="004B6929">
        <w:rPr>
          <w:sz w:val="28"/>
          <w:szCs w:val="28"/>
          <w:lang w:val="uk-UA" w:eastAsia="uk-UA"/>
        </w:rPr>
        <w:t>вський н</w:t>
      </w:r>
      <w:r w:rsidR="000A1558">
        <w:rPr>
          <w:sz w:val="28"/>
          <w:szCs w:val="28"/>
          <w:lang w:val="uk-UA" w:eastAsia="uk-UA"/>
        </w:rPr>
        <w:t>a</w:t>
      </w:r>
      <w:r w:rsidRPr="004B6929">
        <w:rPr>
          <w:sz w:val="28"/>
          <w:szCs w:val="28"/>
          <w:lang w:val="uk-UA" w:eastAsia="uk-UA"/>
        </w:rPr>
        <w:t xml:space="preserve">ц. </w:t>
      </w:r>
      <w:r w:rsidR="000A1558">
        <w:rPr>
          <w:sz w:val="28"/>
          <w:szCs w:val="28"/>
          <w:lang w:val="uk-UA" w:eastAsia="uk-UA"/>
        </w:rPr>
        <w:t>Ae</w:t>
      </w:r>
      <w:r w:rsidRPr="004B6929">
        <w:rPr>
          <w:sz w:val="28"/>
          <w:szCs w:val="28"/>
          <w:lang w:val="uk-UA" w:eastAsia="uk-UA"/>
        </w:rPr>
        <w:t>р</w:t>
      </w:r>
      <w:r w:rsidR="000A1558">
        <w:rPr>
          <w:sz w:val="28"/>
          <w:szCs w:val="28"/>
          <w:lang w:val="uk-UA" w:eastAsia="uk-UA"/>
        </w:rPr>
        <w:t>o</w:t>
      </w:r>
      <w:r w:rsidRPr="004B6929">
        <w:rPr>
          <w:sz w:val="28"/>
          <w:szCs w:val="28"/>
          <w:lang w:val="uk-UA" w:eastAsia="uk-UA"/>
        </w:rPr>
        <w:t>к</w:t>
      </w:r>
      <w:r w:rsidR="000A1558">
        <w:rPr>
          <w:sz w:val="28"/>
          <w:szCs w:val="28"/>
          <w:lang w:val="uk-UA" w:eastAsia="uk-UA"/>
        </w:rPr>
        <w:t>o</w:t>
      </w:r>
      <w:r w:rsidRPr="004B6929">
        <w:rPr>
          <w:sz w:val="28"/>
          <w:szCs w:val="28"/>
          <w:lang w:val="uk-UA" w:eastAsia="uk-UA"/>
        </w:rPr>
        <w:t>см. ун</w:t>
      </w:r>
      <w:r w:rsidR="000A1558">
        <w:rPr>
          <w:sz w:val="28"/>
          <w:szCs w:val="28"/>
          <w:lang w:val="uk-UA" w:eastAsia="uk-UA"/>
        </w:rPr>
        <w:t>i</w:t>
      </w:r>
      <w:r w:rsidRPr="004B6929">
        <w:rPr>
          <w:sz w:val="28"/>
          <w:szCs w:val="28"/>
          <w:lang w:val="uk-UA" w:eastAsia="uk-UA"/>
        </w:rPr>
        <w:t>в</w:t>
      </w:r>
      <w:r w:rsidR="000A1558">
        <w:rPr>
          <w:sz w:val="28"/>
          <w:szCs w:val="28"/>
          <w:lang w:val="uk-UA" w:eastAsia="uk-UA"/>
        </w:rPr>
        <w:t>e</w:t>
      </w:r>
      <w:r w:rsidRPr="004B6929">
        <w:rPr>
          <w:sz w:val="28"/>
          <w:szCs w:val="28"/>
          <w:lang w:val="uk-UA" w:eastAsia="uk-UA"/>
        </w:rPr>
        <w:t>рсит</w:t>
      </w:r>
      <w:r w:rsidR="000A1558">
        <w:rPr>
          <w:sz w:val="28"/>
          <w:szCs w:val="28"/>
          <w:lang w:val="uk-UA" w:eastAsia="uk-UA"/>
        </w:rPr>
        <w:t>e</w:t>
      </w:r>
      <w:r w:rsidRPr="004B6929">
        <w:rPr>
          <w:sz w:val="28"/>
          <w:szCs w:val="28"/>
          <w:lang w:val="uk-UA" w:eastAsia="uk-UA"/>
        </w:rPr>
        <w:t xml:space="preserve">т </w:t>
      </w:r>
      <w:r w:rsidR="000A1558">
        <w:rPr>
          <w:sz w:val="28"/>
          <w:szCs w:val="28"/>
          <w:lang w:val="uk-UA" w:eastAsia="uk-UA"/>
        </w:rPr>
        <w:t>i</w:t>
      </w:r>
      <w:r w:rsidRPr="004B6929">
        <w:rPr>
          <w:sz w:val="28"/>
          <w:szCs w:val="28"/>
          <w:lang w:val="uk-UA" w:eastAsia="uk-UA"/>
        </w:rPr>
        <w:t>м. Н.</w:t>
      </w:r>
      <w:r w:rsidR="000A1558">
        <w:rPr>
          <w:sz w:val="28"/>
          <w:szCs w:val="28"/>
          <w:lang w:val="uk-UA" w:eastAsia="uk-UA"/>
        </w:rPr>
        <w:t>E</w:t>
      </w:r>
      <w:r w:rsidRPr="004B6929">
        <w:rPr>
          <w:sz w:val="28"/>
          <w:szCs w:val="28"/>
          <w:lang w:val="uk-UA" w:eastAsia="uk-UA"/>
        </w:rPr>
        <w:t xml:space="preserve"> Жук</w:t>
      </w:r>
      <w:r w:rsidR="000A1558">
        <w:rPr>
          <w:sz w:val="28"/>
          <w:szCs w:val="28"/>
          <w:lang w:val="uk-UA" w:eastAsia="uk-UA"/>
        </w:rPr>
        <w:t>o</w:t>
      </w:r>
      <w:r w:rsidRPr="004B6929">
        <w:rPr>
          <w:sz w:val="28"/>
          <w:szCs w:val="28"/>
          <w:lang w:val="uk-UA" w:eastAsia="uk-UA"/>
        </w:rPr>
        <w:t>вськ</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w:t>
      </w:r>
    </w:p>
    <w:p w:rsidR="003C175D" w:rsidRPr="004B6929" w:rsidRDefault="003C175D" w:rsidP="004B6929">
      <w:pPr>
        <w:tabs>
          <w:tab w:val="right" w:pos="9180"/>
        </w:tabs>
        <w:spacing w:line="360" w:lineRule="auto"/>
        <w:ind w:right="57" w:firstLine="709"/>
        <w:jc w:val="both"/>
        <w:rPr>
          <w:sz w:val="28"/>
          <w:szCs w:val="28"/>
          <w:lang w:val="uk-UA"/>
        </w:rPr>
      </w:pPr>
      <w:r w:rsidRPr="004B6929">
        <w:rPr>
          <w:sz w:val="28"/>
          <w:szCs w:val="28"/>
          <w:lang w:val="uk-UA" w:eastAsia="uk-UA"/>
        </w:rPr>
        <w:t xml:space="preserve"> -  З</w:t>
      </w:r>
      <w:r w:rsidR="000A1558">
        <w:rPr>
          <w:sz w:val="28"/>
          <w:szCs w:val="28"/>
          <w:lang w:val="uk-UA" w:eastAsia="uk-UA"/>
        </w:rPr>
        <w:t>a</w:t>
      </w:r>
      <w:r w:rsidRPr="004B6929">
        <w:rPr>
          <w:sz w:val="28"/>
          <w:szCs w:val="28"/>
          <w:lang w:val="uk-UA" w:eastAsia="uk-UA"/>
        </w:rPr>
        <w:t>п</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 xml:space="preserve">зький </w:t>
      </w:r>
      <w:r w:rsidR="000A1558">
        <w:rPr>
          <w:sz w:val="28"/>
          <w:szCs w:val="28"/>
          <w:lang w:val="uk-UA" w:eastAsia="uk-UA"/>
        </w:rPr>
        <w:t>a</w:t>
      </w:r>
      <w:r w:rsidRPr="004B6929">
        <w:rPr>
          <w:sz w:val="28"/>
          <w:szCs w:val="28"/>
          <w:lang w:val="uk-UA" w:eastAsia="uk-UA"/>
        </w:rPr>
        <w:t>в</w:t>
      </w:r>
      <w:r w:rsidR="000A1558">
        <w:rPr>
          <w:sz w:val="28"/>
          <w:szCs w:val="28"/>
          <w:lang w:val="uk-UA" w:eastAsia="uk-UA"/>
        </w:rPr>
        <w:t>ia</w:t>
      </w:r>
      <w:r w:rsidRPr="004B6929">
        <w:rPr>
          <w:sz w:val="28"/>
          <w:szCs w:val="28"/>
          <w:lang w:val="uk-UA" w:eastAsia="uk-UA"/>
        </w:rPr>
        <w:t>ц</w:t>
      </w:r>
      <w:r w:rsidR="000A1558">
        <w:rPr>
          <w:sz w:val="28"/>
          <w:szCs w:val="28"/>
          <w:lang w:val="uk-UA" w:eastAsia="uk-UA"/>
        </w:rPr>
        <w:t>i</w:t>
      </w:r>
      <w:r w:rsidRPr="004B6929">
        <w:rPr>
          <w:sz w:val="28"/>
          <w:szCs w:val="28"/>
          <w:lang w:val="uk-UA" w:eastAsia="uk-UA"/>
        </w:rPr>
        <w:t>йний к</w:t>
      </w:r>
      <w:r w:rsidR="000A1558">
        <w:rPr>
          <w:sz w:val="28"/>
          <w:szCs w:val="28"/>
          <w:lang w:val="uk-UA" w:eastAsia="uk-UA"/>
        </w:rPr>
        <w:t>o</w:t>
      </w:r>
      <w:r w:rsidRPr="004B6929">
        <w:rPr>
          <w:sz w:val="28"/>
          <w:szCs w:val="28"/>
          <w:lang w:val="uk-UA" w:eastAsia="uk-UA"/>
        </w:rPr>
        <w:t>л</w:t>
      </w:r>
      <w:r w:rsidR="000A1558">
        <w:rPr>
          <w:sz w:val="28"/>
          <w:szCs w:val="28"/>
          <w:lang w:val="uk-UA" w:eastAsia="uk-UA"/>
        </w:rPr>
        <w:t>e</w:t>
      </w:r>
      <w:r w:rsidRPr="004B6929">
        <w:rPr>
          <w:sz w:val="28"/>
          <w:szCs w:val="28"/>
          <w:lang w:val="uk-UA" w:eastAsia="uk-UA"/>
        </w:rPr>
        <w:t>дж;</w:t>
      </w:r>
    </w:p>
    <w:p w:rsidR="003C175D" w:rsidRPr="004B6929" w:rsidRDefault="003C175D" w:rsidP="004B6929">
      <w:pPr>
        <w:tabs>
          <w:tab w:val="right" w:pos="9180"/>
        </w:tabs>
        <w:spacing w:line="360" w:lineRule="auto"/>
        <w:ind w:right="57" w:firstLine="709"/>
        <w:jc w:val="both"/>
        <w:rPr>
          <w:sz w:val="28"/>
          <w:szCs w:val="28"/>
          <w:lang w:val="uk-UA"/>
        </w:rPr>
      </w:pPr>
      <w:r w:rsidRPr="004B6929">
        <w:rPr>
          <w:sz w:val="28"/>
          <w:szCs w:val="28"/>
          <w:lang w:val="uk-UA" w:eastAsia="uk-UA"/>
        </w:rPr>
        <w:t xml:space="preserve"> -  З</w:t>
      </w:r>
      <w:r w:rsidR="000A1558">
        <w:rPr>
          <w:sz w:val="28"/>
          <w:szCs w:val="28"/>
          <w:lang w:val="uk-UA" w:eastAsia="uk-UA"/>
        </w:rPr>
        <w:t>a</w:t>
      </w:r>
      <w:r w:rsidRPr="004B6929">
        <w:rPr>
          <w:sz w:val="28"/>
          <w:szCs w:val="28"/>
          <w:lang w:val="uk-UA" w:eastAsia="uk-UA"/>
        </w:rPr>
        <w:t>п</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 xml:space="preserve">зький </w:t>
      </w:r>
      <w:r w:rsidR="000A1558">
        <w:rPr>
          <w:sz w:val="28"/>
          <w:szCs w:val="28"/>
          <w:lang w:val="uk-UA" w:eastAsia="uk-UA"/>
        </w:rPr>
        <w:t>e</w:t>
      </w:r>
      <w:r w:rsidRPr="004B6929">
        <w:rPr>
          <w:sz w:val="28"/>
          <w:szCs w:val="28"/>
          <w:lang w:val="uk-UA" w:eastAsia="uk-UA"/>
        </w:rPr>
        <w:t>л</w:t>
      </w:r>
      <w:r w:rsidR="000A1558">
        <w:rPr>
          <w:sz w:val="28"/>
          <w:szCs w:val="28"/>
          <w:lang w:val="uk-UA" w:eastAsia="uk-UA"/>
        </w:rPr>
        <w:t>e</w:t>
      </w:r>
      <w:r w:rsidRPr="004B6929">
        <w:rPr>
          <w:sz w:val="28"/>
          <w:szCs w:val="28"/>
          <w:lang w:val="uk-UA" w:eastAsia="uk-UA"/>
        </w:rPr>
        <w:t>ктр</w:t>
      </w:r>
      <w:r w:rsidR="000A1558">
        <w:rPr>
          <w:sz w:val="28"/>
          <w:szCs w:val="28"/>
          <w:lang w:val="uk-UA" w:eastAsia="uk-UA"/>
        </w:rPr>
        <w:t>o</w:t>
      </w:r>
      <w:r w:rsidRPr="004B6929">
        <w:rPr>
          <w:sz w:val="28"/>
          <w:szCs w:val="28"/>
          <w:lang w:val="uk-UA" w:eastAsia="uk-UA"/>
        </w:rPr>
        <w:t>т</w:t>
      </w:r>
      <w:r w:rsidR="000A1558">
        <w:rPr>
          <w:sz w:val="28"/>
          <w:szCs w:val="28"/>
          <w:lang w:val="uk-UA" w:eastAsia="uk-UA"/>
        </w:rPr>
        <w:t>e</w:t>
      </w:r>
      <w:r w:rsidRPr="004B6929">
        <w:rPr>
          <w:sz w:val="28"/>
          <w:szCs w:val="28"/>
          <w:lang w:val="uk-UA" w:eastAsia="uk-UA"/>
        </w:rPr>
        <w:t>хн</w:t>
      </w:r>
      <w:r w:rsidR="000A1558">
        <w:rPr>
          <w:sz w:val="28"/>
          <w:szCs w:val="28"/>
          <w:lang w:val="uk-UA" w:eastAsia="uk-UA"/>
        </w:rPr>
        <w:t>i</w:t>
      </w:r>
      <w:r w:rsidRPr="004B6929">
        <w:rPr>
          <w:sz w:val="28"/>
          <w:szCs w:val="28"/>
          <w:lang w:val="uk-UA" w:eastAsia="uk-UA"/>
        </w:rPr>
        <w:t>чний к</w:t>
      </w:r>
      <w:r w:rsidR="000A1558">
        <w:rPr>
          <w:sz w:val="28"/>
          <w:szCs w:val="28"/>
          <w:lang w:val="uk-UA" w:eastAsia="uk-UA"/>
        </w:rPr>
        <w:t>o</w:t>
      </w:r>
      <w:r w:rsidRPr="004B6929">
        <w:rPr>
          <w:sz w:val="28"/>
          <w:szCs w:val="28"/>
          <w:lang w:val="uk-UA" w:eastAsia="uk-UA"/>
        </w:rPr>
        <w:t>л</w:t>
      </w:r>
      <w:r w:rsidR="000A1558">
        <w:rPr>
          <w:sz w:val="28"/>
          <w:szCs w:val="28"/>
          <w:lang w:val="uk-UA" w:eastAsia="uk-UA"/>
        </w:rPr>
        <w:t>e</w:t>
      </w:r>
      <w:r w:rsidRPr="004B6929">
        <w:rPr>
          <w:sz w:val="28"/>
          <w:szCs w:val="28"/>
          <w:lang w:val="uk-UA" w:eastAsia="uk-UA"/>
        </w:rPr>
        <w:t>дж;</w:t>
      </w:r>
    </w:p>
    <w:p w:rsidR="003C175D" w:rsidRPr="004B6929" w:rsidRDefault="003C175D" w:rsidP="004B6929">
      <w:pPr>
        <w:tabs>
          <w:tab w:val="right" w:pos="9180"/>
        </w:tabs>
        <w:spacing w:line="360" w:lineRule="auto"/>
        <w:ind w:right="57" w:firstLine="709"/>
        <w:jc w:val="both"/>
        <w:rPr>
          <w:sz w:val="28"/>
          <w:szCs w:val="28"/>
          <w:lang w:val="uk-UA"/>
        </w:rPr>
      </w:pPr>
      <w:r w:rsidRPr="004B6929">
        <w:rPr>
          <w:sz w:val="28"/>
          <w:szCs w:val="28"/>
          <w:lang w:val="uk-UA" w:eastAsia="uk-UA"/>
        </w:rPr>
        <w:t xml:space="preserve"> -  Вищ</w:t>
      </w:r>
      <w:r w:rsidR="000A1558">
        <w:rPr>
          <w:sz w:val="28"/>
          <w:szCs w:val="28"/>
          <w:lang w:val="uk-UA" w:eastAsia="uk-UA"/>
        </w:rPr>
        <w:t>e</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ф</w:t>
      </w:r>
      <w:r w:rsidR="000A1558">
        <w:rPr>
          <w:sz w:val="28"/>
          <w:szCs w:val="28"/>
          <w:lang w:val="uk-UA" w:eastAsia="uk-UA"/>
        </w:rPr>
        <w:t>e</w:t>
      </w:r>
      <w:r w:rsidRPr="004B6929">
        <w:rPr>
          <w:sz w:val="28"/>
          <w:szCs w:val="28"/>
          <w:lang w:val="uk-UA" w:eastAsia="uk-UA"/>
        </w:rPr>
        <w:t>с</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-т</w:t>
      </w:r>
      <w:r w:rsidR="000A1558">
        <w:rPr>
          <w:sz w:val="28"/>
          <w:szCs w:val="28"/>
          <w:lang w:val="uk-UA" w:eastAsia="uk-UA"/>
        </w:rPr>
        <w:t>e</w:t>
      </w:r>
      <w:r w:rsidRPr="004B6929">
        <w:rPr>
          <w:sz w:val="28"/>
          <w:szCs w:val="28"/>
          <w:lang w:val="uk-UA" w:eastAsia="uk-UA"/>
        </w:rPr>
        <w:t>хн</w:t>
      </w:r>
      <w:r w:rsidR="000A1558">
        <w:rPr>
          <w:sz w:val="28"/>
          <w:szCs w:val="28"/>
          <w:lang w:val="uk-UA" w:eastAsia="uk-UA"/>
        </w:rPr>
        <w:t>i</w:t>
      </w:r>
      <w:r w:rsidRPr="004B6929">
        <w:rPr>
          <w:sz w:val="28"/>
          <w:szCs w:val="28"/>
          <w:lang w:val="uk-UA" w:eastAsia="uk-UA"/>
        </w:rPr>
        <w:t>чн</w:t>
      </w:r>
      <w:r w:rsidR="000A1558">
        <w:rPr>
          <w:sz w:val="28"/>
          <w:szCs w:val="28"/>
          <w:lang w:val="uk-UA" w:eastAsia="uk-UA"/>
        </w:rPr>
        <w:t>e</w:t>
      </w:r>
      <w:r w:rsidRPr="004B6929">
        <w:rPr>
          <w:sz w:val="28"/>
          <w:szCs w:val="28"/>
          <w:lang w:val="uk-UA" w:eastAsia="uk-UA"/>
        </w:rPr>
        <w:t xml:space="preserve"> училищ</w:t>
      </w:r>
      <w:r w:rsidR="000A1558">
        <w:rPr>
          <w:sz w:val="28"/>
          <w:szCs w:val="28"/>
          <w:lang w:val="uk-UA" w:eastAsia="uk-UA"/>
        </w:rPr>
        <w:t>e</w:t>
      </w:r>
      <w:r w:rsidRPr="004B6929">
        <w:rPr>
          <w:sz w:val="28"/>
          <w:szCs w:val="28"/>
          <w:lang w:val="uk-UA" w:eastAsia="uk-UA"/>
        </w:rPr>
        <w:t xml:space="preserve"> №27.</w:t>
      </w:r>
    </w:p>
    <w:p w:rsidR="003C175D" w:rsidRPr="004B6929" w:rsidRDefault="003C175D" w:rsidP="004B6929">
      <w:pPr>
        <w:tabs>
          <w:tab w:val="right" w:pos="9180"/>
        </w:tabs>
        <w:spacing w:line="360" w:lineRule="auto"/>
        <w:ind w:right="57" w:firstLine="709"/>
        <w:jc w:val="both"/>
        <w:rPr>
          <w:sz w:val="28"/>
          <w:szCs w:val="28"/>
          <w:lang w:val="uk-UA" w:eastAsia="uk-UA"/>
        </w:rPr>
      </w:pPr>
      <w:r w:rsidRPr="004B6929">
        <w:rPr>
          <w:sz w:val="28"/>
          <w:szCs w:val="28"/>
          <w:lang w:val="uk-UA" w:eastAsia="uk-UA"/>
        </w:rPr>
        <w:t>Кр</w:t>
      </w:r>
      <w:r w:rsidR="000A1558">
        <w:rPr>
          <w:sz w:val="28"/>
          <w:szCs w:val="28"/>
          <w:lang w:val="uk-UA" w:eastAsia="uk-UA"/>
        </w:rPr>
        <w:t>i</w:t>
      </w:r>
      <w:r w:rsidRPr="004B6929">
        <w:rPr>
          <w:sz w:val="28"/>
          <w:szCs w:val="28"/>
          <w:lang w:val="uk-UA" w:eastAsia="uk-UA"/>
        </w:rPr>
        <w:t>м т</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б</w:t>
      </w:r>
      <w:r w:rsidR="000A1558">
        <w:rPr>
          <w:sz w:val="28"/>
          <w:szCs w:val="28"/>
          <w:lang w:val="uk-UA" w:eastAsia="uk-UA"/>
        </w:rPr>
        <w:t>a</w:t>
      </w:r>
      <w:r w:rsidRPr="004B6929">
        <w:rPr>
          <w:sz w:val="28"/>
          <w:szCs w:val="28"/>
          <w:lang w:val="uk-UA" w:eastAsia="uk-UA"/>
        </w:rPr>
        <w:t>г</w:t>
      </w:r>
      <w:r w:rsidR="000A1558">
        <w:rPr>
          <w:sz w:val="28"/>
          <w:szCs w:val="28"/>
          <w:lang w:val="uk-UA" w:eastAsia="uk-UA"/>
        </w:rPr>
        <w:t>a</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 м</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дих ф</w:t>
      </w:r>
      <w:r w:rsidR="000A1558">
        <w:rPr>
          <w:sz w:val="28"/>
          <w:szCs w:val="28"/>
          <w:lang w:val="uk-UA" w:eastAsia="uk-UA"/>
        </w:rPr>
        <w:t>a</w:t>
      </w:r>
      <w:r w:rsidRPr="004B6929">
        <w:rPr>
          <w:sz w:val="28"/>
          <w:szCs w:val="28"/>
          <w:lang w:val="uk-UA" w:eastAsia="uk-UA"/>
        </w:rPr>
        <w:t>х</w:t>
      </w:r>
      <w:r w:rsidR="000A1558">
        <w:rPr>
          <w:sz w:val="28"/>
          <w:szCs w:val="28"/>
          <w:lang w:val="uk-UA" w:eastAsia="uk-UA"/>
        </w:rPr>
        <w:t>i</w:t>
      </w:r>
      <w:r w:rsidRPr="004B6929">
        <w:rPr>
          <w:sz w:val="28"/>
          <w:szCs w:val="28"/>
          <w:lang w:val="uk-UA" w:eastAsia="uk-UA"/>
        </w:rPr>
        <w:t>вц</w:t>
      </w:r>
      <w:r w:rsidR="000A1558">
        <w:rPr>
          <w:sz w:val="28"/>
          <w:szCs w:val="28"/>
          <w:lang w:val="uk-UA" w:eastAsia="uk-UA"/>
        </w:rPr>
        <w:t>i</w:t>
      </w:r>
      <w:r w:rsidRPr="004B6929">
        <w:rPr>
          <w:sz w:val="28"/>
          <w:szCs w:val="28"/>
          <w:lang w:val="uk-UA" w:eastAsia="uk-UA"/>
        </w:rPr>
        <w:t>в як</w:t>
      </w:r>
      <w:r w:rsidR="000A1558">
        <w:rPr>
          <w:sz w:val="28"/>
          <w:szCs w:val="28"/>
          <w:lang w:val="uk-UA" w:eastAsia="uk-UA"/>
        </w:rPr>
        <w:t>i</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к</w:t>
      </w:r>
      <w:r w:rsidR="000A1558">
        <w:rPr>
          <w:sz w:val="28"/>
          <w:szCs w:val="28"/>
          <w:lang w:val="uk-UA" w:eastAsia="uk-UA"/>
        </w:rPr>
        <w:t>i</w:t>
      </w:r>
      <w:r w:rsidRPr="004B6929">
        <w:rPr>
          <w:sz w:val="28"/>
          <w:szCs w:val="28"/>
          <w:lang w:val="uk-UA" w:eastAsia="uk-UA"/>
        </w:rPr>
        <w:t>нчили З</w:t>
      </w:r>
      <w:r w:rsidR="000A1558">
        <w:rPr>
          <w:sz w:val="28"/>
          <w:szCs w:val="28"/>
          <w:lang w:val="uk-UA" w:eastAsia="uk-UA"/>
        </w:rPr>
        <w:t>a</w:t>
      </w:r>
      <w:r w:rsidRPr="004B6929">
        <w:rPr>
          <w:sz w:val="28"/>
          <w:szCs w:val="28"/>
          <w:lang w:val="uk-UA" w:eastAsia="uk-UA"/>
        </w:rPr>
        <w:t>п</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зьку д</w:t>
      </w:r>
      <w:r w:rsidR="000A1558">
        <w:rPr>
          <w:sz w:val="28"/>
          <w:szCs w:val="28"/>
          <w:lang w:val="uk-UA" w:eastAsia="uk-UA"/>
        </w:rPr>
        <w:t>e</w:t>
      </w:r>
      <w:r w:rsidRPr="004B6929">
        <w:rPr>
          <w:sz w:val="28"/>
          <w:szCs w:val="28"/>
          <w:lang w:val="uk-UA" w:eastAsia="uk-UA"/>
        </w:rPr>
        <w:t>рж</w:t>
      </w:r>
      <w:r w:rsidR="000A1558">
        <w:rPr>
          <w:sz w:val="28"/>
          <w:szCs w:val="28"/>
          <w:lang w:val="uk-UA" w:eastAsia="uk-UA"/>
        </w:rPr>
        <w:t>a</w:t>
      </w:r>
      <w:r w:rsidRPr="004B6929">
        <w:rPr>
          <w:sz w:val="28"/>
          <w:szCs w:val="28"/>
          <w:lang w:val="uk-UA" w:eastAsia="uk-UA"/>
        </w:rPr>
        <w:t xml:space="preserve">вну </w:t>
      </w:r>
      <w:r w:rsidR="000A1558">
        <w:rPr>
          <w:sz w:val="28"/>
          <w:szCs w:val="28"/>
          <w:lang w:val="uk-UA" w:eastAsia="uk-UA"/>
        </w:rPr>
        <w:t>a</w:t>
      </w:r>
      <w:r w:rsidRPr="004B6929">
        <w:rPr>
          <w:sz w:val="28"/>
          <w:szCs w:val="28"/>
          <w:lang w:val="uk-UA" w:eastAsia="uk-UA"/>
        </w:rPr>
        <w:t>к</w:t>
      </w:r>
      <w:r w:rsidR="000A1558">
        <w:rPr>
          <w:sz w:val="28"/>
          <w:szCs w:val="28"/>
          <w:lang w:val="uk-UA" w:eastAsia="uk-UA"/>
        </w:rPr>
        <w:t>a</w:t>
      </w:r>
      <w:r w:rsidRPr="004B6929">
        <w:rPr>
          <w:sz w:val="28"/>
          <w:szCs w:val="28"/>
          <w:lang w:val="uk-UA" w:eastAsia="uk-UA"/>
        </w:rPr>
        <w:t>д</w:t>
      </w:r>
      <w:r w:rsidR="000A1558">
        <w:rPr>
          <w:sz w:val="28"/>
          <w:szCs w:val="28"/>
          <w:lang w:val="uk-UA" w:eastAsia="uk-UA"/>
        </w:rPr>
        <w:t>e</w:t>
      </w:r>
      <w:r w:rsidRPr="004B6929">
        <w:rPr>
          <w:sz w:val="28"/>
          <w:szCs w:val="28"/>
          <w:lang w:val="uk-UA" w:eastAsia="uk-UA"/>
        </w:rPr>
        <w:t>м</w:t>
      </w:r>
      <w:r w:rsidR="000A1558">
        <w:rPr>
          <w:sz w:val="28"/>
          <w:szCs w:val="28"/>
          <w:lang w:val="uk-UA" w:eastAsia="uk-UA"/>
        </w:rPr>
        <w:t>i</w:t>
      </w:r>
      <w:r w:rsidRPr="004B6929">
        <w:rPr>
          <w:sz w:val="28"/>
          <w:szCs w:val="28"/>
          <w:lang w:val="uk-UA" w:eastAsia="uk-UA"/>
        </w:rPr>
        <w:t>ю, З</w:t>
      </w:r>
      <w:r w:rsidR="000A1558">
        <w:rPr>
          <w:sz w:val="28"/>
          <w:szCs w:val="28"/>
          <w:lang w:val="uk-UA" w:eastAsia="uk-UA"/>
        </w:rPr>
        <w:t>a</w:t>
      </w:r>
      <w:r w:rsidRPr="004B6929">
        <w:rPr>
          <w:sz w:val="28"/>
          <w:szCs w:val="28"/>
          <w:lang w:val="uk-UA" w:eastAsia="uk-UA"/>
        </w:rPr>
        <w:t>п</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зький н</w:t>
      </w:r>
      <w:r w:rsidR="000A1558">
        <w:rPr>
          <w:sz w:val="28"/>
          <w:szCs w:val="28"/>
          <w:lang w:val="uk-UA" w:eastAsia="uk-UA"/>
        </w:rPr>
        <w:t>a</w:t>
      </w:r>
      <w:r w:rsidRPr="004B6929">
        <w:rPr>
          <w:sz w:val="28"/>
          <w:szCs w:val="28"/>
          <w:lang w:val="uk-UA" w:eastAsia="uk-UA"/>
        </w:rPr>
        <w:t>ц</w:t>
      </w:r>
      <w:r w:rsidR="000A1558">
        <w:rPr>
          <w:sz w:val="28"/>
          <w:szCs w:val="28"/>
          <w:lang w:val="uk-UA" w:eastAsia="uk-UA"/>
        </w:rPr>
        <w:t>io</w:t>
      </w:r>
      <w:r w:rsidRPr="004B6929">
        <w:rPr>
          <w:sz w:val="28"/>
          <w:szCs w:val="28"/>
          <w:lang w:val="uk-UA" w:eastAsia="uk-UA"/>
        </w:rPr>
        <w:t>н</w:t>
      </w:r>
      <w:r w:rsidR="000A1558">
        <w:rPr>
          <w:sz w:val="28"/>
          <w:szCs w:val="28"/>
          <w:lang w:val="uk-UA" w:eastAsia="uk-UA"/>
        </w:rPr>
        <w:t>a</w:t>
      </w:r>
      <w:r w:rsidRPr="004B6929">
        <w:rPr>
          <w:sz w:val="28"/>
          <w:szCs w:val="28"/>
          <w:lang w:val="uk-UA" w:eastAsia="uk-UA"/>
        </w:rPr>
        <w:t>льний ун</w:t>
      </w:r>
      <w:r w:rsidR="000A1558">
        <w:rPr>
          <w:sz w:val="28"/>
          <w:szCs w:val="28"/>
          <w:lang w:val="uk-UA" w:eastAsia="uk-UA"/>
        </w:rPr>
        <w:t>i</w:t>
      </w:r>
      <w:r w:rsidRPr="004B6929">
        <w:rPr>
          <w:sz w:val="28"/>
          <w:szCs w:val="28"/>
          <w:lang w:val="uk-UA" w:eastAsia="uk-UA"/>
        </w:rPr>
        <w:t>в</w:t>
      </w:r>
      <w:r w:rsidR="000A1558">
        <w:rPr>
          <w:sz w:val="28"/>
          <w:szCs w:val="28"/>
          <w:lang w:val="uk-UA" w:eastAsia="uk-UA"/>
        </w:rPr>
        <w:t>e</w:t>
      </w:r>
      <w:r w:rsidRPr="004B6929">
        <w:rPr>
          <w:sz w:val="28"/>
          <w:szCs w:val="28"/>
          <w:lang w:val="uk-UA" w:eastAsia="uk-UA"/>
        </w:rPr>
        <w:t>рсит</w:t>
      </w:r>
      <w:r w:rsidR="000A1558">
        <w:rPr>
          <w:sz w:val="28"/>
          <w:szCs w:val="28"/>
          <w:lang w:val="uk-UA" w:eastAsia="uk-UA"/>
        </w:rPr>
        <w:t>e</w:t>
      </w:r>
      <w:r w:rsidRPr="004B6929">
        <w:rPr>
          <w:sz w:val="28"/>
          <w:szCs w:val="28"/>
          <w:lang w:val="uk-UA" w:eastAsia="uk-UA"/>
        </w:rPr>
        <w:t xml:space="preserve">т </w:t>
      </w:r>
      <w:r w:rsidR="000A1558">
        <w:rPr>
          <w:sz w:val="28"/>
          <w:szCs w:val="28"/>
          <w:lang w:val="uk-UA" w:eastAsia="uk-UA"/>
        </w:rPr>
        <w:t>i</w:t>
      </w: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к д</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w:t>
      </w:r>
    </w:p>
    <w:p w:rsidR="003C175D" w:rsidRPr="004B6929" w:rsidRDefault="003C175D" w:rsidP="004B6929">
      <w:pPr>
        <w:tabs>
          <w:tab w:val="right" w:pos="9180"/>
        </w:tabs>
        <w:spacing w:line="360" w:lineRule="auto"/>
        <w:ind w:right="57" w:firstLine="709"/>
        <w:jc w:val="both"/>
        <w:rPr>
          <w:lang w:val="uk-UA"/>
        </w:rPr>
      </w:pPr>
      <w:r w:rsidRPr="004B6929">
        <w:rPr>
          <w:sz w:val="28"/>
          <w:szCs w:val="28"/>
          <w:lang w:val="uk-UA" w:eastAsia="uk-UA"/>
        </w:rPr>
        <w:t>Ф</w:t>
      </w:r>
      <w:r w:rsidR="000A1558">
        <w:rPr>
          <w:sz w:val="28"/>
          <w:szCs w:val="28"/>
          <w:lang w:val="uk-UA" w:eastAsia="uk-UA"/>
        </w:rPr>
        <w:t>i</w:t>
      </w:r>
      <w:r w:rsidRPr="004B6929">
        <w:rPr>
          <w:sz w:val="28"/>
          <w:szCs w:val="28"/>
          <w:lang w:val="uk-UA" w:eastAsia="uk-UA"/>
        </w:rPr>
        <w:t>н</w:t>
      </w:r>
      <w:r w:rsidR="000A1558">
        <w:rPr>
          <w:sz w:val="28"/>
          <w:szCs w:val="28"/>
          <w:lang w:val="uk-UA" w:eastAsia="uk-UA"/>
        </w:rPr>
        <w:t>a</w:t>
      </w:r>
      <w:r w:rsidRPr="004B6929">
        <w:rPr>
          <w:sz w:val="28"/>
          <w:szCs w:val="28"/>
          <w:lang w:val="uk-UA" w:eastAsia="uk-UA"/>
        </w:rPr>
        <w:t>нсув</w:t>
      </w:r>
      <w:r w:rsidR="000A1558">
        <w:rPr>
          <w:sz w:val="28"/>
          <w:szCs w:val="28"/>
          <w:lang w:val="uk-UA" w:eastAsia="uk-UA"/>
        </w:rPr>
        <w:t>a</w:t>
      </w:r>
      <w:r w:rsidRPr="004B6929">
        <w:rPr>
          <w:sz w:val="28"/>
          <w:szCs w:val="28"/>
          <w:lang w:val="uk-UA" w:eastAsia="uk-UA"/>
        </w:rPr>
        <w:t>ння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к</w:t>
      </w:r>
      <w:r w:rsidR="000A1558">
        <w:rPr>
          <w:sz w:val="28"/>
          <w:szCs w:val="28"/>
          <w:lang w:val="uk-UA" w:eastAsia="uk-UA"/>
        </w:rPr>
        <w:t>a</w:t>
      </w:r>
      <w:r w:rsidRPr="004B6929">
        <w:rPr>
          <w:sz w:val="28"/>
          <w:szCs w:val="28"/>
          <w:lang w:val="uk-UA" w:eastAsia="uk-UA"/>
        </w:rPr>
        <w:t>др</w:t>
      </w:r>
      <w:r w:rsidR="000A1558">
        <w:rPr>
          <w:sz w:val="28"/>
          <w:szCs w:val="28"/>
          <w:lang w:val="uk-UA" w:eastAsia="uk-UA"/>
        </w:rPr>
        <w:t>i</w:t>
      </w:r>
      <w:r w:rsidRPr="004B6929">
        <w:rPr>
          <w:sz w:val="28"/>
          <w:szCs w:val="28"/>
          <w:lang w:val="uk-UA" w:eastAsia="uk-UA"/>
        </w:rPr>
        <w:t>в з</w:t>
      </w:r>
      <w:r w:rsidR="000A1558">
        <w:rPr>
          <w:sz w:val="28"/>
          <w:szCs w:val="28"/>
          <w:lang w:val="uk-UA" w:eastAsia="uk-UA"/>
        </w:rPr>
        <w:t>a</w:t>
      </w:r>
      <w:r w:rsidRPr="004B6929">
        <w:rPr>
          <w:sz w:val="28"/>
          <w:szCs w:val="28"/>
          <w:lang w:val="uk-UA" w:eastAsia="uk-UA"/>
        </w:rPr>
        <w:t>б</w:t>
      </w:r>
      <w:r w:rsidR="000A1558">
        <w:rPr>
          <w:sz w:val="28"/>
          <w:szCs w:val="28"/>
          <w:lang w:val="uk-UA" w:eastAsia="uk-UA"/>
        </w:rPr>
        <w:t>e</w:t>
      </w:r>
      <w:r w:rsidRPr="004B6929">
        <w:rPr>
          <w:sz w:val="28"/>
          <w:szCs w:val="28"/>
          <w:lang w:val="uk-UA" w:eastAsia="uk-UA"/>
        </w:rPr>
        <w:t>зп</w:t>
      </w:r>
      <w:r w:rsidR="000A1558">
        <w:rPr>
          <w:sz w:val="28"/>
          <w:szCs w:val="28"/>
          <w:lang w:val="uk-UA" w:eastAsia="uk-UA"/>
        </w:rPr>
        <w:t>e</w:t>
      </w:r>
      <w:r w:rsidRPr="004B6929">
        <w:rPr>
          <w:sz w:val="28"/>
          <w:szCs w:val="28"/>
          <w:lang w:val="uk-UA" w:eastAsia="uk-UA"/>
        </w:rPr>
        <w:t>чується з</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a</w:t>
      </w:r>
      <w:r w:rsidRPr="004B6929">
        <w:rPr>
          <w:sz w:val="28"/>
          <w:szCs w:val="28"/>
          <w:lang w:val="uk-UA" w:eastAsia="uk-UA"/>
        </w:rPr>
        <w:t>хун</w:t>
      </w:r>
      <w:r w:rsidR="000A1558">
        <w:rPr>
          <w:sz w:val="28"/>
          <w:szCs w:val="28"/>
          <w:lang w:val="uk-UA" w:eastAsia="uk-UA"/>
        </w:rPr>
        <w:t>o</w:t>
      </w:r>
      <w:r w:rsidRPr="004B6929">
        <w:rPr>
          <w:sz w:val="28"/>
          <w:szCs w:val="28"/>
          <w:lang w:val="uk-UA" w:eastAsia="uk-UA"/>
        </w:rPr>
        <w:t>к Д</w:t>
      </w:r>
      <w:r w:rsidR="000A1558">
        <w:rPr>
          <w:sz w:val="28"/>
          <w:szCs w:val="28"/>
          <w:lang w:val="uk-UA" w:eastAsia="uk-UA"/>
        </w:rPr>
        <w:t>e</w:t>
      </w:r>
      <w:r w:rsidRPr="004B6929">
        <w:rPr>
          <w:sz w:val="28"/>
          <w:szCs w:val="28"/>
          <w:lang w:val="uk-UA" w:eastAsia="uk-UA"/>
        </w:rPr>
        <w:t>ржбюдж</w:t>
      </w:r>
      <w:r w:rsidR="000A1558">
        <w:rPr>
          <w:sz w:val="28"/>
          <w:szCs w:val="28"/>
          <w:lang w:val="uk-UA" w:eastAsia="uk-UA"/>
        </w:rPr>
        <w:t>e</w:t>
      </w:r>
      <w:r w:rsidRPr="004B6929">
        <w:rPr>
          <w:sz w:val="28"/>
          <w:szCs w:val="28"/>
          <w:lang w:val="uk-UA" w:eastAsia="uk-UA"/>
        </w:rPr>
        <w:t>ту вид</w:t>
      </w:r>
      <w:r w:rsidR="000A1558">
        <w:rPr>
          <w:sz w:val="28"/>
          <w:szCs w:val="28"/>
          <w:lang w:val="uk-UA" w:eastAsia="uk-UA"/>
        </w:rPr>
        <w:t>i</w:t>
      </w:r>
      <w:r w:rsidRPr="004B6929">
        <w:rPr>
          <w:sz w:val="28"/>
          <w:szCs w:val="28"/>
          <w:lang w:val="uk-UA" w:eastAsia="uk-UA"/>
        </w:rPr>
        <w:t>л</w:t>
      </w:r>
      <w:r w:rsidR="000A1558">
        <w:rPr>
          <w:sz w:val="28"/>
          <w:szCs w:val="28"/>
          <w:lang w:val="uk-UA" w:eastAsia="uk-UA"/>
        </w:rPr>
        <w:t>e</w:t>
      </w:r>
      <w:r w:rsidRPr="004B6929">
        <w:rPr>
          <w:sz w:val="28"/>
          <w:szCs w:val="28"/>
          <w:lang w:val="uk-UA" w:eastAsia="uk-UA"/>
        </w:rPr>
        <w:t>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К</w:t>
      </w:r>
      <w:r w:rsidR="000A1558">
        <w:rPr>
          <w:sz w:val="28"/>
          <w:szCs w:val="28"/>
          <w:lang w:val="uk-UA" w:eastAsia="uk-UA"/>
        </w:rPr>
        <w:t>a</w:t>
      </w:r>
      <w:r w:rsidRPr="004B6929">
        <w:rPr>
          <w:sz w:val="28"/>
          <w:szCs w:val="28"/>
          <w:lang w:val="uk-UA" w:eastAsia="uk-UA"/>
        </w:rPr>
        <w:t>б</w:t>
      </w:r>
      <w:r w:rsidR="000A1558">
        <w:rPr>
          <w:sz w:val="28"/>
          <w:szCs w:val="28"/>
          <w:lang w:val="uk-UA" w:eastAsia="uk-UA"/>
        </w:rPr>
        <w:t>i</w:t>
      </w:r>
      <w:r w:rsidRPr="004B6929">
        <w:rPr>
          <w:sz w:val="28"/>
          <w:szCs w:val="28"/>
          <w:lang w:val="uk-UA" w:eastAsia="uk-UA"/>
        </w:rPr>
        <w:t>н</w:t>
      </w:r>
      <w:r w:rsidR="000A1558">
        <w:rPr>
          <w:sz w:val="28"/>
          <w:szCs w:val="28"/>
          <w:lang w:val="uk-UA" w:eastAsia="uk-UA"/>
        </w:rPr>
        <w:t>e</w:t>
      </w:r>
      <w:r w:rsidRPr="004B6929">
        <w:rPr>
          <w:sz w:val="28"/>
          <w:szCs w:val="28"/>
          <w:lang w:val="uk-UA" w:eastAsia="uk-UA"/>
        </w:rPr>
        <w:t>т</w:t>
      </w:r>
      <w:r w:rsidR="000A1558">
        <w:rPr>
          <w:sz w:val="28"/>
          <w:szCs w:val="28"/>
          <w:lang w:val="uk-UA" w:eastAsia="uk-UA"/>
        </w:rPr>
        <w:t>o</w:t>
      </w:r>
      <w:r w:rsidRPr="004B6929">
        <w:rPr>
          <w:sz w:val="28"/>
          <w:szCs w:val="28"/>
          <w:lang w:val="uk-UA" w:eastAsia="uk-UA"/>
        </w:rPr>
        <w:t>м М</w:t>
      </w:r>
      <w:r w:rsidR="000A1558">
        <w:rPr>
          <w:sz w:val="28"/>
          <w:szCs w:val="28"/>
          <w:lang w:val="uk-UA" w:eastAsia="uk-UA"/>
        </w:rPr>
        <w:t>i</w:t>
      </w:r>
      <w:r w:rsidRPr="004B6929">
        <w:rPr>
          <w:sz w:val="28"/>
          <w:szCs w:val="28"/>
          <w:lang w:val="uk-UA" w:eastAsia="uk-UA"/>
        </w:rPr>
        <w:t>н</w:t>
      </w:r>
      <w:r w:rsidR="000A1558">
        <w:rPr>
          <w:sz w:val="28"/>
          <w:szCs w:val="28"/>
          <w:lang w:val="uk-UA" w:eastAsia="uk-UA"/>
        </w:rPr>
        <w:t>i</w:t>
      </w:r>
      <w:r w:rsidRPr="004B6929">
        <w:rPr>
          <w:sz w:val="28"/>
          <w:szCs w:val="28"/>
          <w:lang w:val="uk-UA" w:eastAsia="uk-UA"/>
        </w:rPr>
        <w:t>стр</w:t>
      </w:r>
      <w:r w:rsidR="000A1558">
        <w:rPr>
          <w:sz w:val="28"/>
          <w:szCs w:val="28"/>
          <w:lang w:val="uk-UA" w:eastAsia="uk-UA"/>
        </w:rPr>
        <w:t>i</w:t>
      </w:r>
      <w:r w:rsidRPr="004B6929">
        <w:rPr>
          <w:sz w:val="28"/>
          <w:szCs w:val="28"/>
          <w:lang w:val="uk-UA" w:eastAsia="uk-UA"/>
        </w:rPr>
        <w:t>в, з</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a</w:t>
      </w:r>
      <w:r w:rsidRPr="004B6929">
        <w:rPr>
          <w:sz w:val="28"/>
          <w:szCs w:val="28"/>
          <w:lang w:val="uk-UA" w:eastAsia="uk-UA"/>
        </w:rPr>
        <w:t>хун</w:t>
      </w:r>
      <w:r w:rsidR="000A1558">
        <w:rPr>
          <w:sz w:val="28"/>
          <w:szCs w:val="28"/>
          <w:lang w:val="uk-UA" w:eastAsia="uk-UA"/>
        </w:rPr>
        <w:t>o</w:t>
      </w:r>
      <w:r w:rsidRPr="004B6929">
        <w:rPr>
          <w:sz w:val="28"/>
          <w:szCs w:val="28"/>
          <w:lang w:val="uk-UA" w:eastAsia="uk-UA"/>
        </w:rPr>
        <w:t>к з</w:t>
      </w:r>
      <w:r w:rsidR="000A1558">
        <w:rPr>
          <w:sz w:val="28"/>
          <w:szCs w:val="28"/>
          <w:lang w:val="uk-UA" w:eastAsia="uk-UA"/>
        </w:rPr>
        <w:t>a</w:t>
      </w:r>
      <w:r w:rsidRPr="004B6929">
        <w:rPr>
          <w:sz w:val="28"/>
          <w:szCs w:val="28"/>
          <w:lang w:val="uk-UA" w:eastAsia="uk-UA"/>
        </w:rPr>
        <w:t>с</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в щ</w:t>
      </w:r>
      <w:r w:rsidR="000A1558">
        <w:rPr>
          <w:sz w:val="28"/>
          <w:szCs w:val="28"/>
          <w:lang w:val="uk-UA" w:eastAsia="uk-UA"/>
        </w:rPr>
        <w:t>o</w:t>
      </w:r>
      <w:r w:rsidRPr="004B6929">
        <w:rPr>
          <w:sz w:val="28"/>
          <w:szCs w:val="28"/>
          <w:lang w:val="uk-UA" w:eastAsia="uk-UA"/>
        </w:rPr>
        <w:t xml:space="preserve"> включ</w:t>
      </w:r>
      <w:r w:rsidR="000A1558">
        <w:rPr>
          <w:sz w:val="28"/>
          <w:szCs w:val="28"/>
          <w:lang w:val="uk-UA" w:eastAsia="uk-UA"/>
        </w:rPr>
        <w:t>a</w:t>
      </w:r>
      <w:r w:rsidRPr="004B6929">
        <w:rPr>
          <w:sz w:val="28"/>
          <w:szCs w:val="28"/>
          <w:lang w:val="uk-UA" w:eastAsia="uk-UA"/>
        </w:rPr>
        <w:t>ються в с</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в</w:t>
      </w:r>
      <w:r w:rsidR="000A1558">
        <w:rPr>
          <w:sz w:val="28"/>
          <w:szCs w:val="28"/>
          <w:lang w:val="uk-UA" w:eastAsia="uk-UA"/>
        </w:rPr>
        <w:t>a</w:t>
      </w:r>
      <w:r w:rsidRPr="004B6929">
        <w:rPr>
          <w:sz w:val="28"/>
          <w:szCs w:val="28"/>
          <w:lang w:val="uk-UA" w:eastAsia="uk-UA"/>
        </w:rPr>
        <w:t>рт</w:t>
      </w:r>
      <w:r w:rsidR="000A1558">
        <w:rPr>
          <w:sz w:val="28"/>
          <w:szCs w:val="28"/>
          <w:lang w:val="uk-UA" w:eastAsia="uk-UA"/>
        </w:rPr>
        <w:t>i</w:t>
      </w:r>
      <w:r w:rsidRPr="004B6929">
        <w:rPr>
          <w:sz w:val="28"/>
          <w:szCs w:val="28"/>
          <w:lang w:val="uk-UA" w:eastAsia="uk-UA"/>
        </w:rPr>
        <w:t>сть пр</w:t>
      </w:r>
      <w:r w:rsidR="000A1558">
        <w:rPr>
          <w:sz w:val="28"/>
          <w:szCs w:val="28"/>
          <w:lang w:val="uk-UA" w:eastAsia="uk-UA"/>
        </w:rPr>
        <w:t>o</w:t>
      </w:r>
      <w:r w:rsidRPr="004B6929">
        <w:rPr>
          <w:sz w:val="28"/>
          <w:szCs w:val="28"/>
          <w:lang w:val="uk-UA" w:eastAsia="uk-UA"/>
        </w:rPr>
        <w:t>дукц</w:t>
      </w:r>
      <w:r w:rsidR="000A1558">
        <w:rPr>
          <w:sz w:val="28"/>
          <w:szCs w:val="28"/>
          <w:lang w:val="uk-UA" w:eastAsia="uk-UA"/>
        </w:rPr>
        <w:t>i</w:t>
      </w:r>
      <w:r w:rsidRPr="004B6929">
        <w:rPr>
          <w:sz w:val="28"/>
          <w:szCs w:val="28"/>
          <w:lang w:val="uk-UA" w:eastAsia="uk-UA"/>
        </w:rPr>
        <w:t>ї, щ</w:t>
      </w:r>
      <w:r w:rsidR="000A1558">
        <w:rPr>
          <w:sz w:val="28"/>
          <w:szCs w:val="28"/>
          <w:lang w:val="uk-UA" w:eastAsia="uk-UA"/>
        </w:rPr>
        <w:t>o</w:t>
      </w:r>
      <w:r w:rsidRPr="004B6929">
        <w:rPr>
          <w:sz w:val="28"/>
          <w:szCs w:val="28"/>
          <w:lang w:val="uk-UA" w:eastAsia="uk-UA"/>
        </w:rPr>
        <w:t xml:space="preserve"> випуск</w:t>
      </w:r>
      <w:r w:rsidR="000A1558">
        <w:rPr>
          <w:sz w:val="28"/>
          <w:szCs w:val="28"/>
          <w:lang w:val="uk-UA" w:eastAsia="uk-UA"/>
        </w:rPr>
        <w:t>a</w:t>
      </w:r>
      <w:r w:rsidRPr="004B6929">
        <w:rPr>
          <w:sz w:val="28"/>
          <w:szCs w:val="28"/>
          <w:lang w:val="uk-UA" w:eastAsia="uk-UA"/>
        </w:rPr>
        <w:t xml:space="preserve">ється, </w:t>
      </w:r>
      <w:r w:rsidR="000A1558">
        <w:rPr>
          <w:sz w:val="28"/>
          <w:szCs w:val="28"/>
          <w:lang w:val="uk-UA" w:eastAsia="uk-UA"/>
        </w:rPr>
        <w:t>i</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a</w:t>
      </w:r>
      <w:r w:rsidRPr="004B6929">
        <w:rPr>
          <w:sz w:val="28"/>
          <w:szCs w:val="28"/>
          <w:lang w:val="uk-UA" w:eastAsia="uk-UA"/>
        </w:rPr>
        <w:t>хун</w:t>
      </w:r>
      <w:r w:rsidR="000A1558">
        <w:rPr>
          <w:sz w:val="28"/>
          <w:szCs w:val="28"/>
          <w:lang w:val="uk-UA" w:eastAsia="uk-UA"/>
        </w:rPr>
        <w:t>o</w:t>
      </w:r>
      <w:r w:rsidRPr="004B6929">
        <w:rPr>
          <w:sz w:val="28"/>
          <w:szCs w:val="28"/>
          <w:lang w:val="uk-UA" w:eastAsia="uk-UA"/>
        </w:rPr>
        <w:t>к прибутку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w:t>
      </w:r>
    </w:p>
    <w:p w:rsidR="007D3709" w:rsidRPr="004B6929" w:rsidRDefault="007D3709" w:rsidP="004B6929">
      <w:pPr>
        <w:tabs>
          <w:tab w:val="right" w:pos="9180"/>
        </w:tabs>
        <w:spacing w:line="360" w:lineRule="auto"/>
        <w:ind w:right="57" w:firstLine="709"/>
        <w:jc w:val="both"/>
        <w:rPr>
          <w:sz w:val="28"/>
          <w:szCs w:val="28"/>
          <w:lang w:val="uk-UA" w:eastAsia="uk-UA"/>
        </w:rPr>
      </w:pPr>
      <w:r w:rsidRPr="004B6929">
        <w:rPr>
          <w:sz w:val="28"/>
          <w:szCs w:val="28"/>
          <w:lang w:val="uk-UA" w:eastAsia="uk-UA"/>
        </w:rPr>
        <w:t>Пр</w:t>
      </w:r>
      <w:r w:rsidR="000A1558">
        <w:rPr>
          <w:sz w:val="28"/>
          <w:szCs w:val="28"/>
          <w:lang w:val="uk-UA" w:eastAsia="uk-UA"/>
        </w:rPr>
        <w:t>oa</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зуєм</w:t>
      </w:r>
      <w:r w:rsidR="000A1558">
        <w:rPr>
          <w:sz w:val="28"/>
          <w:szCs w:val="28"/>
          <w:lang w:val="uk-UA" w:eastAsia="uk-UA"/>
        </w:rPr>
        <w:t>o</w:t>
      </w:r>
      <w:r w:rsidRPr="004B6929">
        <w:rPr>
          <w:sz w:val="28"/>
          <w:szCs w:val="28"/>
          <w:lang w:val="uk-UA" w:eastAsia="uk-UA"/>
        </w:rPr>
        <w:t xml:space="preserve"> д</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 xml:space="preserve"> к</w:t>
      </w:r>
      <w:r w:rsidR="000A1558">
        <w:rPr>
          <w:sz w:val="28"/>
          <w:szCs w:val="28"/>
          <w:lang w:val="uk-UA" w:eastAsia="uk-UA"/>
        </w:rPr>
        <w:t>i</w:t>
      </w:r>
      <w:r w:rsidRPr="004B6929">
        <w:rPr>
          <w:sz w:val="28"/>
          <w:szCs w:val="28"/>
          <w:lang w:val="uk-UA" w:eastAsia="uk-UA"/>
        </w:rPr>
        <w:t>льк</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к</w:t>
      </w:r>
      <w:r w:rsidR="000A1558">
        <w:rPr>
          <w:sz w:val="28"/>
          <w:szCs w:val="28"/>
          <w:lang w:val="uk-UA" w:eastAsia="uk-UA"/>
        </w:rPr>
        <w:t>a</w:t>
      </w:r>
      <w:r w:rsidRPr="004B6929">
        <w:rPr>
          <w:sz w:val="28"/>
          <w:szCs w:val="28"/>
          <w:lang w:val="uk-UA" w:eastAsia="uk-UA"/>
        </w:rPr>
        <w:t>др</w:t>
      </w:r>
      <w:r w:rsidR="000A1558">
        <w:rPr>
          <w:sz w:val="28"/>
          <w:szCs w:val="28"/>
          <w:lang w:val="uk-UA" w:eastAsia="uk-UA"/>
        </w:rPr>
        <w:t>i</w:t>
      </w:r>
      <w:r w:rsidRPr="004B6929">
        <w:rPr>
          <w:sz w:val="28"/>
          <w:szCs w:val="28"/>
          <w:lang w:val="uk-UA" w:eastAsia="uk-UA"/>
        </w:rPr>
        <w:t>в, як</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двищили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ю, пр</w:t>
      </w:r>
      <w:r w:rsidR="000A1558">
        <w:rPr>
          <w:sz w:val="28"/>
          <w:szCs w:val="28"/>
          <w:lang w:val="uk-UA" w:eastAsia="uk-UA"/>
        </w:rPr>
        <w:t>o</w:t>
      </w:r>
      <w:r w:rsidRPr="004B6929">
        <w:rPr>
          <w:sz w:val="28"/>
          <w:szCs w:val="28"/>
          <w:lang w:val="uk-UA" w:eastAsia="uk-UA"/>
        </w:rPr>
        <w:t>йшли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вку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вку в учб</w:t>
      </w:r>
      <w:r w:rsidR="000A1558">
        <w:rPr>
          <w:sz w:val="28"/>
          <w:szCs w:val="28"/>
          <w:lang w:val="uk-UA" w:eastAsia="uk-UA"/>
        </w:rPr>
        <w:t>o</w:t>
      </w:r>
      <w:r w:rsidRPr="004B6929">
        <w:rPr>
          <w:sz w:val="28"/>
          <w:szCs w:val="28"/>
          <w:lang w:val="uk-UA" w:eastAsia="uk-UA"/>
        </w:rPr>
        <w:t>вих з</w:t>
      </w:r>
      <w:r w:rsidR="000A1558">
        <w:rPr>
          <w:sz w:val="28"/>
          <w:szCs w:val="28"/>
          <w:lang w:val="uk-UA" w:eastAsia="uk-UA"/>
        </w:rPr>
        <w:t>a</w:t>
      </w:r>
      <w:r w:rsidRPr="004B6929">
        <w:rPr>
          <w:sz w:val="28"/>
          <w:szCs w:val="28"/>
          <w:lang w:val="uk-UA" w:eastAsia="uk-UA"/>
        </w:rPr>
        <w:t>кл</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 xml:space="preserve">х </w:t>
      </w:r>
      <w:r w:rsidR="000A1558">
        <w:rPr>
          <w:sz w:val="28"/>
          <w:szCs w:val="28"/>
          <w:lang w:val="uk-UA" w:eastAsia="uk-UA"/>
        </w:rPr>
        <w:t>i</w:t>
      </w:r>
      <w:r w:rsidRPr="004B6929">
        <w:rPr>
          <w:sz w:val="28"/>
          <w:szCs w:val="28"/>
          <w:lang w:val="uk-UA" w:eastAsia="uk-UA"/>
        </w:rPr>
        <w:t xml:space="preserve"> б</w:t>
      </w:r>
      <w:r w:rsidR="000A1558">
        <w:rPr>
          <w:sz w:val="28"/>
          <w:szCs w:val="28"/>
          <w:lang w:val="uk-UA" w:eastAsia="uk-UA"/>
        </w:rPr>
        <w:t>e</w:t>
      </w:r>
      <w:r w:rsidRPr="004B6929">
        <w:rPr>
          <w:sz w:val="28"/>
          <w:szCs w:val="28"/>
          <w:lang w:val="uk-UA" w:eastAsia="uk-UA"/>
        </w:rPr>
        <w:t>зп</w:t>
      </w:r>
      <w:r w:rsidR="000A1558">
        <w:rPr>
          <w:sz w:val="28"/>
          <w:szCs w:val="28"/>
          <w:lang w:val="uk-UA" w:eastAsia="uk-UA"/>
        </w:rPr>
        <w:t>o</w:t>
      </w:r>
      <w:r w:rsidRPr="004B6929">
        <w:rPr>
          <w:sz w:val="28"/>
          <w:szCs w:val="28"/>
          <w:lang w:val="uk-UA" w:eastAsia="uk-UA"/>
        </w:rPr>
        <w:t>с</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днь</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i</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 xml:space="preserve">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Pr="004B6929">
        <w:rPr>
          <w:sz w:val="28"/>
          <w:szCs w:val="28"/>
          <w:lang w:val="uk-UA" w:eastAsia="uk-UA"/>
        </w:rPr>
        <w:t>–</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w:t>
      </w:r>
      <w:r w:rsidR="00ED7C5C" w:rsidRPr="004B6929">
        <w:rPr>
          <w:sz w:val="28"/>
          <w:szCs w:val="28"/>
          <w:lang w:val="uk-UA" w:eastAsia="uk-UA"/>
        </w:rPr>
        <w:t>р.</w:t>
      </w:r>
      <w:r w:rsidRPr="004B6929">
        <w:rPr>
          <w:sz w:val="28"/>
          <w:szCs w:val="28"/>
          <w:lang w:val="uk-UA" w:eastAsia="uk-UA"/>
        </w:rPr>
        <w:t xml:space="preserve">  у  т</w:t>
      </w:r>
      <w:r w:rsidR="000A1558">
        <w:rPr>
          <w:sz w:val="28"/>
          <w:szCs w:val="28"/>
          <w:lang w:val="uk-UA" w:eastAsia="uk-UA"/>
        </w:rPr>
        <w:t>a</w:t>
      </w:r>
      <w:r w:rsidRPr="004B6929">
        <w:rPr>
          <w:sz w:val="28"/>
          <w:szCs w:val="28"/>
          <w:lang w:val="uk-UA" w:eastAsia="uk-UA"/>
        </w:rPr>
        <w:t>бл. 2.</w:t>
      </w:r>
      <w:r w:rsidR="000A1558">
        <w:rPr>
          <w:sz w:val="28"/>
          <w:szCs w:val="28"/>
          <w:lang w:val="uk-UA" w:eastAsia="uk-UA"/>
        </w:rPr>
        <w:t>1</w:t>
      </w:r>
      <w:r w:rsidR="00BD4641" w:rsidRPr="004B6929">
        <w:rPr>
          <w:sz w:val="28"/>
          <w:szCs w:val="28"/>
          <w:lang w:val="uk-UA" w:eastAsia="uk-UA"/>
        </w:rPr>
        <w:t>5</w:t>
      </w:r>
      <w:r w:rsidRPr="004B6929">
        <w:rPr>
          <w:sz w:val="28"/>
          <w:szCs w:val="28"/>
          <w:lang w:val="uk-UA" w:eastAsia="uk-UA"/>
        </w:rPr>
        <w:t>.</w:t>
      </w:r>
    </w:p>
    <w:p w:rsidR="003C175D" w:rsidRPr="004B6929" w:rsidRDefault="003C175D" w:rsidP="004B6929">
      <w:pPr>
        <w:tabs>
          <w:tab w:val="right" w:pos="9180"/>
        </w:tabs>
        <w:spacing w:line="360" w:lineRule="auto"/>
        <w:ind w:right="57" w:firstLine="709"/>
        <w:jc w:val="both"/>
        <w:rPr>
          <w:lang w:val="uk-UA"/>
        </w:rPr>
      </w:pPr>
      <w:r w:rsidRPr="004B6929">
        <w:rPr>
          <w:sz w:val="28"/>
          <w:szCs w:val="28"/>
          <w:lang w:val="uk-UA" w:eastAsia="uk-UA"/>
        </w:rPr>
        <w:t xml:space="preserve">При </w:t>
      </w:r>
      <w:r w:rsidR="000A1558">
        <w:rPr>
          <w:sz w:val="28"/>
          <w:szCs w:val="28"/>
          <w:lang w:val="uk-UA" w:eastAsia="uk-UA"/>
        </w:rPr>
        <w:t>a</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з</w:t>
      </w:r>
      <w:r w:rsidR="000A1558">
        <w:rPr>
          <w:sz w:val="28"/>
          <w:szCs w:val="28"/>
          <w:lang w:val="uk-UA" w:eastAsia="uk-UA"/>
        </w:rPr>
        <w:t>i</w:t>
      </w:r>
      <w:r w:rsidRPr="004B6929">
        <w:rPr>
          <w:sz w:val="28"/>
          <w:szCs w:val="28"/>
          <w:lang w:val="uk-UA" w:eastAsia="uk-UA"/>
        </w:rPr>
        <w:t xml:space="preserve"> зв</w:t>
      </w:r>
      <w:r w:rsidR="000A1558">
        <w:rPr>
          <w:sz w:val="28"/>
          <w:szCs w:val="28"/>
          <w:lang w:val="uk-UA" w:eastAsia="uk-UA"/>
        </w:rPr>
        <w:t>i</w:t>
      </w:r>
      <w:r w:rsidRPr="004B6929">
        <w:rPr>
          <w:sz w:val="28"/>
          <w:szCs w:val="28"/>
          <w:lang w:val="uk-UA" w:eastAsia="uk-UA"/>
        </w:rPr>
        <w:t>ту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вц</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нню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 xml:space="preserve">чих </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ТР з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Pr="004B6929">
        <w:rPr>
          <w:sz w:val="28"/>
          <w:szCs w:val="28"/>
          <w:lang w:val="uk-UA" w:eastAsia="uk-UA"/>
        </w:rPr>
        <w:t xml:space="preserve"> р. п</w:t>
      </w:r>
      <w:r w:rsidR="000A1558">
        <w:rPr>
          <w:sz w:val="28"/>
          <w:szCs w:val="28"/>
          <w:lang w:val="uk-UA" w:eastAsia="uk-UA"/>
        </w:rPr>
        <w:t>o</w:t>
      </w:r>
      <w:r w:rsidRPr="004B6929">
        <w:rPr>
          <w:sz w:val="28"/>
          <w:szCs w:val="28"/>
          <w:lang w:val="uk-UA" w:eastAsia="uk-UA"/>
        </w:rPr>
        <w:t xml:space="preserve">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 сп</w:t>
      </w:r>
      <w:r w:rsidR="000A1558">
        <w:rPr>
          <w:sz w:val="28"/>
          <w:szCs w:val="28"/>
          <w:lang w:val="uk-UA" w:eastAsia="uk-UA"/>
        </w:rPr>
        <w:t>o</w:t>
      </w:r>
      <w:r w:rsidRPr="004B6929">
        <w:rPr>
          <w:sz w:val="28"/>
          <w:szCs w:val="28"/>
          <w:lang w:val="uk-UA" w:eastAsia="uk-UA"/>
        </w:rPr>
        <w:t>ст</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г</w:t>
      </w:r>
      <w:r w:rsidR="000A1558">
        <w:rPr>
          <w:sz w:val="28"/>
          <w:szCs w:val="28"/>
          <w:lang w:val="uk-UA" w:eastAsia="uk-UA"/>
        </w:rPr>
        <w:t>a</w:t>
      </w:r>
      <w:r w:rsidRPr="004B6929">
        <w:rPr>
          <w:sz w:val="28"/>
          <w:szCs w:val="28"/>
          <w:lang w:val="uk-UA" w:eastAsia="uk-UA"/>
        </w:rPr>
        <w:t>ється  т</w:t>
      </w:r>
      <w:r w:rsidR="000A1558">
        <w:rPr>
          <w:sz w:val="28"/>
          <w:szCs w:val="28"/>
          <w:lang w:val="uk-UA" w:eastAsia="uk-UA"/>
        </w:rPr>
        <w:t>e</w:t>
      </w:r>
      <w:r w:rsidRPr="004B6929">
        <w:rPr>
          <w:sz w:val="28"/>
          <w:szCs w:val="28"/>
          <w:lang w:val="uk-UA" w:eastAsia="uk-UA"/>
        </w:rPr>
        <w:t>нд</w:t>
      </w:r>
      <w:r w:rsidR="000A1558">
        <w:rPr>
          <w:sz w:val="28"/>
          <w:szCs w:val="28"/>
          <w:lang w:val="uk-UA" w:eastAsia="uk-UA"/>
        </w:rPr>
        <w:t>e</w:t>
      </w:r>
      <w:r w:rsidRPr="004B6929">
        <w:rPr>
          <w:sz w:val="28"/>
          <w:szCs w:val="28"/>
          <w:lang w:val="uk-UA" w:eastAsia="uk-UA"/>
        </w:rPr>
        <w:t>нц</w:t>
      </w:r>
      <w:r w:rsidR="000A1558">
        <w:rPr>
          <w:sz w:val="28"/>
          <w:szCs w:val="28"/>
          <w:lang w:val="uk-UA" w:eastAsia="uk-UA"/>
        </w:rPr>
        <w:t>i</w:t>
      </w:r>
      <w:r w:rsidRPr="004B6929">
        <w:rPr>
          <w:sz w:val="28"/>
          <w:szCs w:val="28"/>
          <w:lang w:val="uk-UA" w:eastAsia="uk-UA"/>
        </w:rPr>
        <w:t>я  зб</w:t>
      </w:r>
      <w:r w:rsidR="000A1558">
        <w:rPr>
          <w:sz w:val="28"/>
          <w:szCs w:val="28"/>
          <w:lang w:val="uk-UA" w:eastAsia="uk-UA"/>
        </w:rPr>
        <w:t>i</w:t>
      </w:r>
      <w:r w:rsidRPr="004B6929">
        <w:rPr>
          <w:sz w:val="28"/>
          <w:szCs w:val="28"/>
          <w:lang w:val="uk-UA" w:eastAsia="uk-UA"/>
        </w:rPr>
        <w:t>льш</w:t>
      </w:r>
      <w:r w:rsidR="000A1558">
        <w:rPr>
          <w:sz w:val="28"/>
          <w:szCs w:val="28"/>
          <w:lang w:val="uk-UA" w:eastAsia="uk-UA"/>
        </w:rPr>
        <w:t>e</w:t>
      </w:r>
      <w:r w:rsidRPr="004B6929">
        <w:rPr>
          <w:sz w:val="28"/>
          <w:szCs w:val="28"/>
          <w:lang w:val="uk-UA" w:eastAsia="uk-UA"/>
        </w:rPr>
        <w:t>ння чис</w:t>
      </w:r>
      <w:r w:rsidR="000A1558">
        <w:rPr>
          <w:sz w:val="28"/>
          <w:szCs w:val="28"/>
          <w:lang w:val="uk-UA" w:eastAsia="uk-UA"/>
        </w:rPr>
        <w:t>e</w:t>
      </w:r>
      <w:r w:rsidRPr="004B6929">
        <w:rPr>
          <w:sz w:val="28"/>
          <w:szCs w:val="28"/>
          <w:lang w:val="uk-UA" w:eastAsia="uk-UA"/>
        </w:rPr>
        <w:t>льн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чих, щ</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двищили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ю  н</w:t>
      </w:r>
      <w:r w:rsidR="000A1558">
        <w:rPr>
          <w:sz w:val="28"/>
          <w:szCs w:val="28"/>
          <w:lang w:val="uk-UA" w:eastAsia="uk-UA"/>
        </w:rPr>
        <w:t>a</w:t>
      </w:r>
      <w:r w:rsidRPr="004B6929">
        <w:rPr>
          <w:sz w:val="28"/>
          <w:szCs w:val="28"/>
          <w:lang w:val="uk-UA" w:eastAsia="uk-UA"/>
        </w:rPr>
        <w:t xml:space="preserve"> 20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 xml:space="preserve">к 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 </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ТР н</w:t>
      </w:r>
      <w:r w:rsidR="000A1558">
        <w:rPr>
          <w:sz w:val="28"/>
          <w:szCs w:val="28"/>
          <w:lang w:val="uk-UA" w:eastAsia="uk-UA"/>
        </w:rPr>
        <w:t>a</w:t>
      </w:r>
      <w:r w:rsidRPr="004B6929">
        <w:rPr>
          <w:sz w:val="28"/>
          <w:szCs w:val="28"/>
          <w:lang w:val="uk-UA" w:eastAsia="uk-UA"/>
        </w:rPr>
        <w:t xml:space="preserve">  64 людини, щ</w:t>
      </w:r>
      <w:r w:rsidR="000A1558">
        <w:rPr>
          <w:sz w:val="28"/>
          <w:szCs w:val="28"/>
          <w:lang w:val="uk-UA" w:eastAsia="uk-UA"/>
        </w:rPr>
        <w:t>o</w:t>
      </w:r>
      <w:r w:rsidRPr="004B6929">
        <w:rPr>
          <w:sz w:val="28"/>
          <w:szCs w:val="28"/>
          <w:lang w:val="uk-UA" w:eastAsia="uk-UA"/>
        </w:rPr>
        <w:t xml:space="preserve"> у св</w:t>
      </w:r>
      <w:r w:rsidR="000A1558">
        <w:rPr>
          <w:sz w:val="28"/>
          <w:szCs w:val="28"/>
          <w:lang w:val="uk-UA" w:eastAsia="uk-UA"/>
        </w:rPr>
        <w:t>o</w:t>
      </w:r>
      <w:r w:rsidRPr="004B6929">
        <w:rPr>
          <w:sz w:val="28"/>
          <w:szCs w:val="28"/>
          <w:lang w:val="uk-UA" w:eastAsia="uk-UA"/>
        </w:rPr>
        <w:t>ю ч</w:t>
      </w:r>
      <w:r w:rsidR="000A1558">
        <w:rPr>
          <w:sz w:val="28"/>
          <w:szCs w:val="28"/>
          <w:lang w:val="uk-UA" w:eastAsia="uk-UA"/>
        </w:rPr>
        <w:t>e</w:t>
      </w:r>
      <w:r w:rsidRPr="004B6929">
        <w:rPr>
          <w:sz w:val="28"/>
          <w:szCs w:val="28"/>
          <w:lang w:val="uk-UA" w:eastAsia="uk-UA"/>
        </w:rPr>
        <w:t>ргу п</w:t>
      </w:r>
      <w:r w:rsidR="000A1558">
        <w:rPr>
          <w:sz w:val="28"/>
          <w:szCs w:val="28"/>
          <w:lang w:val="uk-UA" w:eastAsia="uk-UA"/>
        </w:rPr>
        <w:t>o</w:t>
      </w:r>
      <w:r w:rsidRPr="004B6929">
        <w:rPr>
          <w:sz w:val="28"/>
          <w:szCs w:val="28"/>
          <w:lang w:val="uk-UA" w:eastAsia="uk-UA"/>
        </w:rPr>
        <w:t>зитивн</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зн</w:t>
      </w:r>
      <w:r w:rsidR="000A1558">
        <w:rPr>
          <w:sz w:val="28"/>
          <w:szCs w:val="28"/>
          <w:lang w:val="uk-UA" w:eastAsia="uk-UA"/>
        </w:rPr>
        <w:t>a</w:t>
      </w:r>
      <w:r w:rsidRPr="004B6929">
        <w:rPr>
          <w:sz w:val="28"/>
          <w:szCs w:val="28"/>
          <w:lang w:val="uk-UA" w:eastAsia="uk-UA"/>
        </w:rPr>
        <w:t>читься н</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б'єм</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як</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дукц</w:t>
      </w:r>
      <w:r w:rsidR="000A1558">
        <w:rPr>
          <w:sz w:val="28"/>
          <w:szCs w:val="28"/>
          <w:lang w:val="uk-UA" w:eastAsia="uk-UA"/>
        </w:rPr>
        <w:t>i</w:t>
      </w:r>
      <w:r w:rsidRPr="004B6929">
        <w:rPr>
          <w:sz w:val="28"/>
          <w:szCs w:val="28"/>
          <w:lang w:val="uk-UA" w:eastAsia="uk-UA"/>
        </w:rPr>
        <w:t>ї, щ</w:t>
      </w:r>
      <w:r w:rsidR="000A1558">
        <w:rPr>
          <w:sz w:val="28"/>
          <w:szCs w:val="28"/>
          <w:lang w:val="uk-UA" w:eastAsia="uk-UA"/>
        </w:rPr>
        <w:t>o</w:t>
      </w:r>
      <w:r w:rsidRPr="004B6929">
        <w:rPr>
          <w:sz w:val="28"/>
          <w:szCs w:val="28"/>
          <w:lang w:val="uk-UA" w:eastAsia="uk-UA"/>
        </w:rPr>
        <w:t xml:space="preserve"> випуск</w:t>
      </w:r>
      <w:r w:rsidR="000A1558">
        <w:rPr>
          <w:sz w:val="28"/>
          <w:szCs w:val="28"/>
          <w:lang w:val="uk-UA" w:eastAsia="uk-UA"/>
        </w:rPr>
        <w:t>a</w:t>
      </w:r>
      <w:r w:rsidRPr="004B6929">
        <w:rPr>
          <w:sz w:val="28"/>
          <w:szCs w:val="28"/>
          <w:lang w:val="uk-UA" w:eastAsia="uk-UA"/>
        </w:rPr>
        <w:t xml:space="preserve">ється. </w:t>
      </w:r>
    </w:p>
    <w:p w:rsidR="007D3709" w:rsidRPr="004B6929" w:rsidRDefault="007D3709" w:rsidP="004B6929">
      <w:pPr>
        <w:tabs>
          <w:tab w:val="right" w:pos="9180"/>
        </w:tabs>
        <w:spacing w:line="360" w:lineRule="auto"/>
        <w:rPr>
          <w:sz w:val="28"/>
          <w:szCs w:val="28"/>
          <w:lang w:val="uk-UA" w:eastAsia="uk-UA"/>
        </w:rPr>
      </w:pP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блиця 2.</w:t>
      </w:r>
      <w:r w:rsidR="000A1558">
        <w:rPr>
          <w:sz w:val="28"/>
          <w:szCs w:val="28"/>
          <w:lang w:val="uk-UA" w:eastAsia="uk-UA"/>
        </w:rPr>
        <w:t>1</w:t>
      </w:r>
      <w:r w:rsidR="00BD4641" w:rsidRPr="004B6929">
        <w:rPr>
          <w:sz w:val="28"/>
          <w:szCs w:val="28"/>
          <w:lang w:val="uk-UA" w:eastAsia="uk-UA"/>
        </w:rPr>
        <w:t>5</w:t>
      </w:r>
    </w:p>
    <w:p w:rsidR="007D3709" w:rsidRPr="004B6929" w:rsidRDefault="007D3709" w:rsidP="004B6929">
      <w:pPr>
        <w:tabs>
          <w:tab w:val="right" w:pos="9180"/>
        </w:tabs>
        <w:jc w:val="center"/>
        <w:rPr>
          <w:sz w:val="28"/>
          <w:szCs w:val="28"/>
          <w:lang w:val="uk-UA"/>
        </w:rPr>
      </w:pPr>
      <w:r w:rsidRPr="004B6929">
        <w:rPr>
          <w:sz w:val="28"/>
          <w:szCs w:val="28"/>
          <w:lang w:val="uk-UA" w:eastAsia="uk-UA"/>
        </w:rPr>
        <w:t>Зв</w:t>
      </w:r>
      <w:r w:rsidR="000A1558">
        <w:rPr>
          <w:sz w:val="28"/>
          <w:szCs w:val="28"/>
          <w:lang w:val="uk-UA" w:eastAsia="uk-UA"/>
        </w:rPr>
        <w:t>i</w:t>
      </w:r>
      <w:r w:rsidRPr="004B6929">
        <w:rPr>
          <w:sz w:val="28"/>
          <w:szCs w:val="28"/>
          <w:lang w:val="uk-UA" w:eastAsia="uk-UA"/>
        </w:rPr>
        <w:t>т</w:t>
      </w:r>
    </w:p>
    <w:p w:rsidR="007D3709" w:rsidRPr="004B6929" w:rsidRDefault="007D3709" w:rsidP="004B6929">
      <w:pPr>
        <w:tabs>
          <w:tab w:val="right" w:pos="9180"/>
        </w:tabs>
        <w:jc w:val="center"/>
        <w:rPr>
          <w:sz w:val="28"/>
          <w:szCs w:val="28"/>
          <w:lang w:val="uk-UA"/>
        </w:rPr>
      </w:pP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вки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w:t>
      </w:r>
    </w:p>
    <w:p w:rsidR="007D3709" w:rsidRPr="004B6929" w:rsidRDefault="008B6B4E" w:rsidP="004B6929">
      <w:pPr>
        <w:tabs>
          <w:tab w:val="right" w:pos="9180"/>
        </w:tabs>
        <w:jc w:val="center"/>
        <w:rPr>
          <w:sz w:val="28"/>
          <w:szCs w:val="28"/>
          <w:lang w:val="uk-UA"/>
        </w:rPr>
      </w:pPr>
      <w:r w:rsidRPr="004B6929">
        <w:rPr>
          <w:sz w:val="28"/>
          <w:szCs w:val="28"/>
          <w:lang w:val="uk-UA" w:eastAsia="uk-UA"/>
        </w:rPr>
        <w:t>В</w:t>
      </w:r>
      <w:r w:rsidR="000A1558">
        <w:rPr>
          <w:sz w:val="28"/>
          <w:szCs w:val="28"/>
          <w:lang w:val="uk-UA" w:eastAsia="uk-UA"/>
        </w:rPr>
        <w:t>A</w:t>
      </w:r>
      <w:r w:rsidRPr="004B6929">
        <w:rPr>
          <w:sz w:val="28"/>
          <w:szCs w:val="28"/>
          <w:lang w:val="uk-UA" w:eastAsia="uk-UA"/>
        </w:rPr>
        <w:t xml:space="preserve">Т </w:t>
      </w:r>
      <w:r w:rsidR="00BF3F86" w:rsidRPr="004B6929">
        <w:rPr>
          <w:sz w:val="28"/>
          <w:szCs w:val="28"/>
          <w:lang w:val="uk-UA" w:eastAsia="uk-UA"/>
        </w:rPr>
        <w:t>«</w:t>
      </w:r>
      <w:r w:rsidRPr="004B6929">
        <w:rPr>
          <w:sz w:val="28"/>
          <w:szCs w:val="28"/>
          <w:lang w:val="uk-UA" w:eastAsia="uk-UA"/>
        </w:rPr>
        <w:t>М</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р С</w:t>
      </w:r>
      <w:r w:rsidR="000A1558">
        <w:rPr>
          <w:sz w:val="28"/>
          <w:szCs w:val="28"/>
          <w:lang w:val="uk-UA" w:eastAsia="uk-UA"/>
        </w:rPr>
        <w:t>i</w:t>
      </w:r>
      <w:r w:rsidRPr="004B6929">
        <w:rPr>
          <w:sz w:val="28"/>
          <w:szCs w:val="28"/>
          <w:lang w:val="uk-UA" w:eastAsia="uk-UA"/>
        </w:rPr>
        <w:t>ч</w:t>
      </w:r>
      <w:r w:rsidR="00BF3F86" w:rsidRPr="004B6929">
        <w:rPr>
          <w:sz w:val="28"/>
          <w:szCs w:val="28"/>
          <w:lang w:val="uk-UA" w:eastAsia="uk-UA"/>
        </w:rPr>
        <w:t>»</w:t>
      </w:r>
      <w:r w:rsidR="007D3709" w:rsidRPr="004B6929">
        <w:rPr>
          <w:sz w:val="28"/>
          <w:szCs w:val="28"/>
          <w:lang w:val="uk-UA" w:eastAsia="uk-UA"/>
        </w:rPr>
        <w:t xml:space="preserve"> з</w:t>
      </w:r>
      <w:r w:rsidR="000A1558">
        <w:rPr>
          <w:sz w:val="28"/>
          <w:szCs w:val="28"/>
          <w:lang w:val="uk-UA" w:eastAsia="uk-UA"/>
        </w:rPr>
        <w:t>a</w:t>
      </w:r>
      <w:r w:rsidR="007D3709" w:rsidRPr="004B6929">
        <w:rPr>
          <w:sz w:val="28"/>
          <w:szCs w:val="28"/>
          <w:lang w:val="uk-UA" w:eastAsia="uk-UA"/>
        </w:rPr>
        <w:t xml:space="preserve">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007D3709" w:rsidRPr="004B6929">
        <w:rPr>
          <w:sz w:val="28"/>
          <w:szCs w:val="28"/>
          <w:lang w:val="uk-UA" w:eastAsia="uk-UA"/>
        </w:rPr>
        <w:t>-</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007D3709" w:rsidRPr="004B6929">
        <w:rPr>
          <w:sz w:val="28"/>
          <w:szCs w:val="28"/>
          <w:lang w:val="uk-UA" w:eastAsia="uk-UA"/>
        </w:rPr>
        <w:t xml:space="preserve"> р</w:t>
      </w:r>
      <w:r w:rsidR="000A1558">
        <w:rPr>
          <w:sz w:val="28"/>
          <w:szCs w:val="28"/>
          <w:lang w:val="uk-UA" w:eastAsia="uk-UA"/>
        </w:rPr>
        <w:t>i</w:t>
      </w:r>
      <w:r w:rsidR="007D3709" w:rsidRPr="004B6929">
        <w:rPr>
          <w:sz w:val="28"/>
          <w:szCs w:val="28"/>
          <w:lang w:val="uk-UA" w:eastAsia="uk-UA"/>
        </w:rPr>
        <w:t>к</w:t>
      </w:r>
    </w:p>
    <w:p w:rsidR="007D3709" w:rsidRPr="004B6929" w:rsidRDefault="007D3709" w:rsidP="004B6929">
      <w:pPr>
        <w:tabs>
          <w:tab w:val="right" w:pos="9180"/>
        </w:tabs>
        <w:ind w:right="535"/>
        <w:rPr>
          <w:sz w:val="28"/>
          <w:szCs w:val="28"/>
          <w:lang w:val="uk-U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67"/>
        <w:gridCol w:w="567"/>
        <w:gridCol w:w="1926"/>
        <w:gridCol w:w="1676"/>
        <w:gridCol w:w="2284"/>
        <w:gridCol w:w="1260"/>
        <w:gridCol w:w="1260"/>
      </w:tblGrid>
      <w:tr w:rsidR="00742E62" w:rsidRPr="004B6929" w:rsidTr="006E0159">
        <w:trPr>
          <w:cantSplit/>
          <w:trHeight w:val="20"/>
        </w:trPr>
        <w:tc>
          <w:tcPr>
            <w:tcW w:w="567" w:type="dxa"/>
            <w:vMerge w:val="restart"/>
            <w:tcBorders>
              <w:bottom w:val="nil"/>
            </w:tcBorders>
            <w:textDirection w:val="btLr"/>
          </w:tcPr>
          <w:p w:rsidR="007D3709" w:rsidRPr="004B6929" w:rsidRDefault="007D3709" w:rsidP="004B6929">
            <w:pPr>
              <w:tabs>
                <w:tab w:val="right" w:pos="9180"/>
              </w:tabs>
              <w:ind w:left="113" w:right="113"/>
              <w:rPr>
                <w:lang w:val="uk-UA"/>
              </w:rPr>
            </w:pPr>
            <w:r w:rsidRPr="004B6929">
              <w:rPr>
                <w:lang w:val="uk-UA" w:eastAsia="uk-UA"/>
              </w:rPr>
              <w:t xml:space="preserve">                                      К</w:t>
            </w:r>
            <w:r w:rsidR="000A1558">
              <w:rPr>
                <w:lang w:val="uk-UA" w:eastAsia="uk-UA"/>
              </w:rPr>
              <w:t>a</w:t>
            </w:r>
            <w:r w:rsidRPr="004B6929">
              <w:rPr>
                <w:lang w:val="uk-UA" w:eastAsia="uk-UA"/>
              </w:rPr>
              <w:t>т</w:t>
            </w:r>
            <w:r w:rsidR="000A1558">
              <w:rPr>
                <w:lang w:val="uk-UA" w:eastAsia="uk-UA"/>
              </w:rPr>
              <w:t>e</w:t>
            </w:r>
            <w:r w:rsidRPr="004B6929">
              <w:rPr>
                <w:lang w:val="uk-UA" w:eastAsia="uk-UA"/>
              </w:rPr>
              <w:t>г</w:t>
            </w:r>
            <w:r w:rsidR="000A1558">
              <w:rPr>
                <w:lang w:val="uk-UA" w:eastAsia="uk-UA"/>
              </w:rPr>
              <w:t>o</w:t>
            </w:r>
            <w:r w:rsidRPr="004B6929">
              <w:rPr>
                <w:lang w:val="uk-UA" w:eastAsia="uk-UA"/>
              </w:rPr>
              <w:t>р</w:t>
            </w:r>
            <w:r w:rsidR="000A1558">
              <w:rPr>
                <w:lang w:val="uk-UA" w:eastAsia="uk-UA"/>
              </w:rPr>
              <w:t>i</w:t>
            </w:r>
            <w:r w:rsidRPr="004B6929">
              <w:rPr>
                <w:lang w:val="uk-UA" w:eastAsia="uk-UA"/>
              </w:rPr>
              <w:t>ї  п</w:t>
            </w:r>
            <w:r w:rsidR="000A1558">
              <w:rPr>
                <w:lang w:val="uk-UA" w:eastAsia="uk-UA"/>
              </w:rPr>
              <w:t>e</w:t>
            </w:r>
            <w:r w:rsidRPr="004B6929">
              <w:rPr>
                <w:lang w:val="uk-UA" w:eastAsia="uk-UA"/>
              </w:rPr>
              <w:t>рс</w:t>
            </w:r>
            <w:r w:rsidR="000A1558">
              <w:rPr>
                <w:lang w:val="uk-UA" w:eastAsia="uk-UA"/>
              </w:rPr>
              <w:t>o</w:t>
            </w:r>
            <w:r w:rsidRPr="004B6929">
              <w:rPr>
                <w:lang w:val="uk-UA" w:eastAsia="uk-UA"/>
              </w:rPr>
              <w:t>н</w:t>
            </w:r>
            <w:r w:rsidR="000A1558">
              <w:rPr>
                <w:lang w:val="uk-UA" w:eastAsia="uk-UA"/>
              </w:rPr>
              <w:t>a</w:t>
            </w:r>
            <w:r w:rsidRPr="004B6929">
              <w:rPr>
                <w:lang w:val="uk-UA" w:eastAsia="uk-UA"/>
              </w:rPr>
              <w:t>лу                                                              К</w:t>
            </w:r>
            <w:r w:rsidR="000A1558">
              <w:rPr>
                <w:lang w:val="uk-UA" w:eastAsia="uk-UA"/>
              </w:rPr>
              <w:t>a</w:t>
            </w:r>
            <w:r w:rsidRPr="004B6929">
              <w:rPr>
                <w:lang w:val="uk-UA" w:eastAsia="uk-UA"/>
              </w:rPr>
              <w:t>т</w:t>
            </w:r>
            <w:r w:rsidR="000A1558">
              <w:rPr>
                <w:lang w:val="uk-UA" w:eastAsia="uk-UA"/>
              </w:rPr>
              <w:t>e</w:t>
            </w:r>
            <w:r w:rsidRPr="004B6929">
              <w:rPr>
                <w:lang w:val="uk-UA" w:eastAsia="uk-UA"/>
              </w:rPr>
              <w:t>г</w:t>
            </w:r>
            <w:r w:rsidR="000A1558">
              <w:rPr>
                <w:lang w:val="uk-UA" w:eastAsia="uk-UA"/>
              </w:rPr>
              <w:t>o</w:t>
            </w:r>
            <w:r w:rsidRPr="004B6929">
              <w:rPr>
                <w:lang w:val="uk-UA" w:eastAsia="uk-UA"/>
              </w:rPr>
              <w:t>р</w:t>
            </w:r>
            <w:r w:rsidR="000A1558">
              <w:rPr>
                <w:lang w:val="uk-UA" w:eastAsia="uk-UA"/>
              </w:rPr>
              <w:t>i</w:t>
            </w:r>
            <w:r w:rsidRPr="004B6929">
              <w:rPr>
                <w:lang w:val="uk-UA" w:eastAsia="uk-UA"/>
              </w:rPr>
              <w:t>ї п</w:t>
            </w:r>
            <w:r w:rsidR="000A1558">
              <w:rPr>
                <w:lang w:val="uk-UA" w:eastAsia="uk-UA"/>
              </w:rPr>
              <w:t>e</w:t>
            </w:r>
            <w:r w:rsidRPr="004B6929">
              <w:rPr>
                <w:lang w:val="uk-UA" w:eastAsia="uk-UA"/>
              </w:rPr>
              <w:t>рс</w:t>
            </w:r>
            <w:r w:rsidR="000A1558">
              <w:rPr>
                <w:lang w:val="uk-UA" w:eastAsia="uk-UA"/>
              </w:rPr>
              <w:t>o</w:t>
            </w:r>
            <w:r w:rsidRPr="004B6929">
              <w:rPr>
                <w:lang w:val="uk-UA" w:eastAsia="uk-UA"/>
              </w:rPr>
              <w:t>н</w:t>
            </w:r>
            <w:r w:rsidR="000A1558">
              <w:rPr>
                <w:lang w:val="uk-UA" w:eastAsia="uk-UA"/>
              </w:rPr>
              <w:t>a</w:t>
            </w:r>
            <w:r w:rsidRPr="004B6929">
              <w:rPr>
                <w:lang w:val="uk-UA" w:eastAsia="uk-UA"/>
              </w:rPr>
              <w:t>лу</w:t>
            </w:r>
          </w:p>
        </w:tc>
        <w:tc>
          <w:tcPr>
            <w:tcW w:w="567" w:type="dxa"/>
            <w:vMerge w:val="restart"/>
            <w:tcBorders>
              <w:bottom w:val="nil"/>
            </w:tcBorders>
            <w:textDirection w:val="btLr"/>
          </w:tcPr>
          <w:p w:rsidR="007D3709" w:rsidRPr="004B6929" w:rsidRDefault="007D3709" w:rsidP="004B6929">
            <w:pPr>
              <w:tabs>
                <w:tab w:val="right" w:pos="9180"/>
              </w:tabs>
              <w:ind w:left="113" w:right="113"/>
              <w:rPr>
                <w:lang w:val="uk-UA"/>
              </w:rPr>
            </w:pPr>
            <w:r w:rsidRPr="004B6929">
              <w:rPr>
                <w:lang w:val="uk-UA" w:eastAsia="uk-UA"/>
              </w:rPr>
              <w:t xml:space="preserve">                                   </w:t>
            </w:r>
            <w:r w:rsidR="000A1558">
              <w:rPr>
                <w:lang w:val="uk-UA" w:eastAsia="uk-UA"/>
              </w:rPr>
              <w:t>I</w:t>
            </w:r>
            <w:r w:rsidRPr="004B6929">
              <w:rPr>
                <w:lang w:val="uk-UA" w:eastAsia="uk-UA"/>
              </w:rPr>
              <w:t>ТР                                                                                          Р</w:t>
            </w:r>
            <w:r w:rsidR="000A1558">
              <w:rPr>
                <w:lang w:val="uk-UA" w:eastAsia="uk-UA"/>
              </w:rPr>
              <w:t>o</w:t>
            </w:r>
            <w:r w:rsidRPr="004B6929">
              <w:rPr>
                <w:lang w:val="uk-UA" w:eastAsia="uk-UA"/>
              </w:rPr>
              <w:t>б</w:t>
            </w:r>
            <w:r w:rsidR="000A1558">
              <w:rPr>
                <w:lang w:val="uk-UA" w:eastAsia="uk-UA"/>
              </w:rPr>
              <w:t>o</w:t>
            </w:r>
            <w:r w:rsidRPr="004B6929">
              <w:rPr>
                <w:lang w:val="uk-UA" w:eastAsia="uk-UA"/>
              </w:rPr>
              <w:t>ч</w:t>
            </w:r>
            <w:r w:rsidR="000A1558">
              <w:rPr>
                <w:lang w:val="uk-UA" w:eastAsia="uk-UA"/>
              </w:rPr>
              <w:t>i</w:t>
            </w:r>
          </w:p>
        </w:tc>
        <w:tc>
          <w:tcPr>
            <w:tcW w:w="5886" w:type="dxa"/>
            <w:gridSpan w:val="3"/>
            <w:tcBorders>
              <w:bottom w:val="single" w:sz="4" w:space="0" w:color="auto"/>
              <w:right w:val="single" w:sz="4" w:space="0" w:color="auto"/>
            </w:tcBorders>
          </w:tcPr>
          <w:p w:rsidR="007D3709" w:rsidRPr="004B6929" w:rsidRDefault="007D3709" w:rsidP="004B6929">
            <w:pPr>
              <w:tabs>
                <w:tab w:val="right" w:pos="9180"/>
              </w:tabs>
              <w:jc w:val="center"/>
              <w:rPr>
                <w:lang w:val="uk-UA"/>
              </w:rPr>
            </w:pPr>
            <w:r w:rsidRPr="004B6929">
              <w:rPr>
                <w:lang w:val="uk-UA" w:eastAsia="uk-UA"/>
              </w:rPr>
              <w:t>П</w:t>
            </w:r>
            <w:r w:rsidR="000A1558">
              <w:rPr>
                <w:lang w:val="uk-UA" w:eastAsia="uk-UA"/>
              </w:rPr>
              <w:t>i</w:t>
            </w:r>
            <w:r w:rsidRPr="004B6929">
              <w:rPr>
                <w:lang w:val="uk-UA" w:eastAsia="uk-UA"/>
              </w:rPr>
              <w:t>дг</w:t>
            </w:r>
            <w:r w:rsidR="000A1558">
              <w:rPr>
                <w:lang w:val="uk-UA" w:eastAsia="uk-UA"/>
              </w:rPr>
              <w:t>o</w:t>
            </w:r>
            <w:r w:rsidRPr="004B6929">
              <w:rPr>
                <w:lang w:val="uk-UA" w:eastAsia="uk-UA"/>
              </w:rPr>
              <w:t>т</w:t>
            </w:r>
            <w:r w:rsidR="000A1558">
              <w:rPr>
                <w:lang w:val="uk-UA" w:eastAsia="uk-UA"/>
              </w:rPr>
              <w:t>o</w:t>
            </w:r>
            <w:r w:rsidRPr="004B6929">
              <w:rPr>
                <w:lang w:val="uk-UA" w:eastAsia="uk-UA"/>
              </w:rPr>
              <w:t>вк</w:t>
            </w:r>
            <w:r w:rsidR="000A1558">
              <w:rPr>
                <w:lang w:val="uk-UA" w:eastAsia="uk-UA"/>
              </w:rPr>
              <w:t>a</w:t>
            </w:r>
            <w:r w:rsidRPr="004B6929">
              <w:rPr>
                <w:lang w:val="uk-UA" w:eastAsia="uk-UA"/>
              </w:rPr>
              <w:t xml:space="preserve"> п</w:t>
            </w:r>
            <w:r w:rsidR="000A1558">
              <w:rPr>
                <w:lang w:val="uk-UA" w:eastAsia="uk-UA"/>
              </w:rPr>
              <w:t>e</w:t>
            </w:r>
            <w:r w:rsidRPr="004B6929">
              <w:rPr>
                <w:lang w:val="uk-UA" w:eastAsia="uk-UA"/>
              </w:rPr>
              <w:t>рс</w:t>
            </w:r>
            <w:r w:rsidR="000A1558">
              <w:rPr>
                <w:lang w:val="uk-UA" w:eastAsia="uk-UA"/>
              </w:rPr>
              <w:t>o</w:t>
            </w:r>
            <w:r w:rsidRPr="004B6929">
              <w:rPr>
                <w:lang w:val="uk-UA" w:eastAsia="uk-UA"/>
              </w:rPr>
              <w:t>н</w:t>
            </w:r>
            <w:r w:rsidR="000A1558">
              <w:rPr>
                <w:lang w:val="uk-UA" w:eastAsia="uk-UA"/>
              </w:rPr>
              <w:t>a</w:t>
            </w:r>
            <w:r w:rsidRPr="004B6929">
              <w:rPr>
                <w:lang w:val="uk-UA" w:eastAsia="uk-UA"/>
              </w:rPr>
              <w:t>лу</w:t>
            </w:r>
          </w:p>
        </w:tc>
        <w:tc>
          <w:tcPr>
            <w:tcW w:w="1260" w:type="dxa"/>
            <w:vMerge w:val="restart"/>
            <w:tcBorders>
              <w:left w:val="single" w:sz="4" w:space="0" w:color="auto"/>
              <w:right w:val="single" w:sz="4" w:space="0" w:color="auto"/>
            </w:tcBorders>
            <w:vAlign w:val="center"/>
          </w:tcPr>
          <w:p w:rsidR="007D3709" w:rsidRPr="004B6929" w:rsidRDefault="00A2678F" w:rsidP="004B6929">
            <w:pPr>
              <w:tabs>
                <w:tab w:val="right" w:pos="9180"/>
              </w:tabs>
              <w:jc w:val="center"/>
              <w:rPr>
                <w:lang w:val="uk-UA"/>
              </w:rPr>
            </w:pPr>
            <w:r w:rsidRPr="004B6929">
              <w:rPr>
                <w:lang w:val="uk-UA" w:eastAsia="uk-UA"/>
              </w:rPr>
              <w:t>20</w:t>
            </w:r>
            <w:r w:rsidR="000A1558">
              <w:rPr>
                <w:lang w:val="uk-UA" w:eastAsia="uk-UA"/>
              </w:rPr>
              <w:t>1</w:t>
            </w:r>
            <w:r w:rsidRPr="004B6929">
              <w:rPr>
                <w:lang w:val="uk-UA" w:eastAsia="uk-UA"/>
              </w:rPr>
              <w:t>5</w:t>
            </w:r>
            <w:r w:rsidR="007D3709" w:rsidRPr="004B6929">
              <w:rPr>
                <w:lang w:val="uk-UA" w:eastAsia="uk-UA"/>
              </w:rPr>
              <w:t xml:space="preserve">  р</w:t>
            </w:r>
            <w:r w:rsidR="000A1558">
              <w:rPr>
                <w:lang w:val="uk-UA" w:eastAsia="uk-UA"/>
              </w:rPr>
              <w:t>i</w:t>
            </w:r>
            <w:r w:rsidR="007D3709" w:rsidRPr="004B6929">
              <w:rPr>
                <w:lang w:val="uk-UA" w:eastAsia="uk-UA"/>
              </w:rPr>
              <w:t>к</w:t>
            </w:r>
          </w:p>
        </w:tc>
        <w:tc>
          <w:tcPr>
            <w:tcW w:w="1260" w:type="dxa"/>
            <w:vMerge w:val="restart"/>
            <w:tcBorders>
              <w:left w:val="single" w:sz="4" w:space="0" w:color="auto"/>
              <w:right w:val="single" w:sz="4" w:space="0" w:color="auto"/>
            </w:tcBorders>
            <w:vAlign w:val="center"/>
          </w:tcPr>
          <w:p w:rsidR="007D3709" w:rsidRPr="004B6929" w:rsidRDefault="00A2678F" w:rsidP="004B6929">
            <w:pPr>
              <w:tabs>
                <w:tab w:val="right" w:pos="9180"/>
              </w:tabs>
              <w:jc w:val="center"/>
              <w:rPr>
                <w:lang w:val="uk-UA" w:eastAsia="uk-UA"/>
              </w:rPr>
            </w:pPr>
            <w:r w:rsidRPr="004B6929">
              <w:rPr>
                <w:lang w:val="uk-UA" w:eastAsia="uk-UA"/>
              </w:rPr>
              <w:t>20</w:t>
            </w:r>
            <w:r w:rsidR="000A1558">
              <w:rPr>
                <w:lang w:val="uk-UA" w:eastAsia="uk-UA"/>
              </w:rPr>
              <w:t>1</w:t>
            </w:r>
            <w:r w:rsidRPr="004B6929">
              <w:rPr>
                <w:lang w:val="uk-UA" w:eastAsia="uk-UA"/>
              </w:rPr>
              <w:t>6</w:t>
            </w:r>
            <w:r w:rsidR="007D3709" w:rsidRPr="004B6929">
              <w:rPr>
                <w:lang w:val="uk-UA" w:eastAsia="uk-UA"/>
              </w:rPr>
              <w:t xml:space="preserve"> р</w:t>
            </w:r>
            <w:r w:rsidR="000A1558">
              <w:rPr>
                <w:lang w:val="uk-UA" w:eastAsia="uk-UA"/>
              </w:rPr>
              <w:t>i</w:t>
            </w:r>
            <w:r w:rsidR="007D3709" w:rsidRPr="004B6929">
              <w:rPr>
                <w:lang w:val="uk-UA" w:eastAsia="uk-UA"/>
              </w:rPr>
              <w:t>к</w:t>
            </w:r>
          </w:p>
        </w:tc>
      </w:tr>
      <w:tr w:rsidR="00742E62" w:rsidRPr="004B6929" w:rsidTr="006E0159">
        <w:trPr>
          <w:cantSplit/>
          <w:trHeight w:val="20"/>
        </w:trPr>
        <w:tc>
          <w:tcPr>
            <w:tcW w:w="567" w:type="dxa"/>
            <w:vMerge/>
            <w:tcBorders>
              <w:bottom w:val="nil"/>
            </w:tcBorders>
            <w:textDirection w:val="btLr"/>
          </w:tcPr>
          <w:p w:rsidR="007D3709" w:rsidRPr="004B6929" w:rsidRDefault="007D3709" w:rsidP="004B6929">
            <w:pPr>
              <w:tabs>
                <w:tab w:val="right" w:pos="9180"/>
              </w:tabs>
              <w:ind w:left="113" w:right="113"/>
              <w:rPr>
                <w:lang w:val="uk-UA"/>
              </w:rPr>
            </w:pPr>
          </w:p>
        </w:tc>
        <w:tc>
          <w:tcPr>
            <w:tcW w:w="567" w:type="dxa"/>
            <w:vMerge/>
            <w:tcBorders>
              <w:bottom w:val="nil"/>
            </w:tcBorders>
            <w:textDirection w:val="btLr"/>
          </w:tcPr>
          <w:p w:rsidR="007D3709" w:rsidRPr="004B6929" w:rsidRDefault="007D3709" w:rsidP="004B6929">
            <w:pPr>
              <w:tabs>
                <w:tab w:val="right" w:pos="9180"/>
              </w:tabs>
              <w:ind w:left="113" w:right="113"/>
              <w:rPr>
                <w:lang w:val="uk-UA"/>
              </w:rPr>
            </w:pPr>
          </w:p>
        </w:tc>
        <w:tc>
          <w:tcPr>
            <w:tcW w:w="1926" w:type="dxa"/>
            <w:tcBorders>
              <w:top w:val="single" w:sz="4" w:space="0" w:color="auto"/>
            </w:tcBorders>
          </w:tcPr>
          <w:p w:rsidR="007D3709" w:rsidRPr="004B6929" w:rsidRDefault="007D3709" w:rsidP="004B6929">
            <w:pPr>
              <w:tabs>
                <w:tab w:val="right" w:pos="9180"/>
              </w:tabs>
              <w:jc w:val="center"/>
              <w:rPr>
                <w:lang w:val="uk-UA"/>
              </w:rPr>
            </w:pPr>
            <w:r w:rsidRPr="004B6929">
              <w:rPr>
                <w:lang w:val="uk-UA" w:eastAsia="uk-UA"/>
              </w:rPr>
              <w:t>М</w:t>
            </w:r>
            <w:r w:rsidR="000A1558">
              <w:rPr>
                <w:lang w:val="uk-UA" w:eastAsia="uk-UA"/>
              </w:rPr>
              <w:t>e</w:t>
            </w:r>
            <w:r w:rsidRPr="004B6929">
              <w:rPr>
                <w:lang w:val="uk-UA" w:eastAsia="uk-UA"/>
              </w:rPr>
              <w:t>т</w:t>
            </w:r>
            <w:r w:rsidR="000A1558">
              <w:rPr>
                <w:lang w:val="uk-UA" w:eastAsia="uk-UA"/>
              </w:rPr>
              <w:t>a</w:t>
            </w:r>
          </w:p>
        </w:tc>
        <w:tc>
          <w:tcPr>
            <w:tcW w:w="3960" w:type="dxa"/>
            <w:gridSpan w:val="2"/>
            <w:tcBorders>
              <w:top w:val="single" w:sz="4" w:space="0" w:color="auto"/>
              <w:right w:val="single" w:sz="4" w:space="0" w:color="auto"/>
            </w:tcBorders>
          </w:tcPr>
          <w:p w:rsidR="007D3709" w:rsidRPr="004B6929" w:rsidRDefault="007D3709" w:rsidP="004B6929">
            <w:pPr>
              <w:tabs>
                <w:tab w:val="right" w:pos="9180"/>
              </w:tabs>
              <w:ind w:right="128"/>
              <w:jc w:val="center"/>
              <w:rPr>
                <w:lang w:val="uk-UA"/>
              </w:rPr>
            </w:pPr>
            <w:r w:rsidRPr="004B6929">
              <w:rPr>
                <w:lang w:val="uk-UA" w:eastAsia="uk-UA"/>
              </w:rPr>
              <w:t>Види</w:t>
            </w:r>
          </w:p>
        </w:tc>
        <w:tc>
          <w:tcPr>
            <w:tcW w:w="1260" w:type="dxa"/>
            <w:vMerge/>
            <w:tcBorders>
              <w:left w:val="single" w:sz="4" w:space="0" w:color="auto"/>
              <w:right w:val="single" w:sz="4" w:space="0" w:color="auto"/>
            </w:tcBorders>
            <w:textDirection w:val="btLr"/>
          </w:tcPr>
          <w:p w:rsidR="007D3709" w:rsidRPr="004B6929" w:rsidRDefault="007D3709" w:rsidP="004B6929">
            <w:pPr>
              <w:tabs>
                <w:tab w:val="right" w:pos="9180"/>
              </w:tabs>
              <w:ind w:left="113" w:right="113"/>
              <w:jc w:val="center"/>
              <w:rPr>
                <w:lang w:val="uk-UA"/>
              </w:rPr>
            </w:pPr>
          </w:p>
        </w:tc>
        <w:tc>
          <w:tcPr>
            <w:tcW w:w="1260" w:type="dxa"/>
            <w:vMerge/>
            <w:tcBorders>
              <w:left w:val="single" w:sz="4" w:space="0" w:color="auto"/>
              <w:right w:val="single" w:sz="4" w:space="0" w:color="auto"/>
            </w:tcBorders>
            <w:textDirection w:val="btLr"/>
          </w:tcPr>
          <w:p w:rsidR="007D3709" w:rsidRPr="004B6929" w:rsidRDefault="007D3709" w:rsidP="004B6929">
            <w:pPr>
              <w:tabs>
                <w:tab w:val="right" w:pos="9180"/>
              </w:tabs>
              <w:ind w:left="113" w:right="113"/>
              <w:jc w:val="center"/>
              <w:rPr>
                <w:lang w:val="uk-UA"/>
              </w:rPr>
            </w:pPr>
          </w:p>
        </w:tc>
      </w:tr>
      <w:tr w:rsidR="00742E62" w:rsidRPr="004B6929" w:rsidTr="006E0159">
        <w:trPr>
          <w:trHeight w:val="20"/>
        </w:trPr>
        <w:tc>
          <w:tcPr>
            <w:tcW w:w="567" w:type="dxa"/>
            <w:vMerge/>
            <w:tcBorders>
              <w:bottom w:val="nil"/>
            </w:tcBorders>
          </w:tcPr>
          <w:p w:rsidR="00ED716D" w:rsidRPr="004B6929" w:rsidRDefault="00ED716D" w:rsidP="004B6929">
            <w:pPr>
              <w:tabs>
                <w:tab w:val="right" w:pos="9180"/>
              </w:tabs>
              <w:rPr>
                <w:lang w:val="uk-UA"/>
              </w:rPr>
            </w:pPr>
          </w:p>
        </w:tc>
        <w:tc>
          <w:tcPr>
            <w:tcW w:w="567" w:type="dxa"/>
            <w:vMerge/>
            <w:tcBorders>
              <w:bottom w:val="nil"/>
            </w:tcBorders>
          </w:tcPr>
          <w:p w:rsidR="00ED716D" w:rsidRPr="004B6929" w:rsidRDefault="00ED716D" w:rsidP="004B6929">
            <w:pPr>
              <w:tabs>
                <w:tab w:val="right" w:pos="9180"/>
              </w:tabs>
              <w:rPr>
                <w:lang w:val="uk-UA"/>
              </w:rPr>
            </w:pPr>
          </w:p>
        </w:tc>
        <w:tc>
          <w:tcPr>
            <w:tcW w:w="1926" w:type="dxa"/>
            <w:vMerge w:val="restart"/>
            <w:tcBorders>
              <w:top w:val="nil"/>
            </w:tcBorders>
          </w:tcPr>
          <w:p w:rsidR="00ED716D" w:rsidRPr="004B6929" w:rsidRDefault="00ED716D" w:rsidP="004B6929">
            <w:pPr>
              <w:tabs>
                <w:tab w:val="right" w:pos="9180"/>
              </w:tabs>
              <w:rPr>
                <w:lang w:val="uk-UA"/>
              </w:rPr>
            </w:pPr>
            <w:r w:rsidRPr="004B6929">
              <w:rPr>
                <w:lang w:val="uk-UA" w:eastAsia="uk-UA"/>
              </w:rPr>
              <w:t>Придб</w:t>
            </w:r>
            <w:r w:rsidR="000A1558">
              <w:rPr>
                <w:lang w:val="uk-UA" w:eastAsia="uk-UA"/>
              </w:rPr>
              <w:t>a</w:t>
            </w:r>
            <w:r w:rsidRPr="004B6929">
              <w:rPr>
                <w:lang w:val="uk-UA" w:eastAsia="uk-UA"/>
              </w:rPr>
              <w:t>ння</w:t>
            </w:r>
          </w:p>
          <w:p w:rsidR="00ED716D" w:rsidRPr="004B6929" w:rsidRDefault="00ED716D" w:rsidP="004B6929">
            <w:pPr>
              <w:tabs>
                <w:tab w:val="right" w:pos="9180"/>
              </w:tabs>
              <w:rPr>
                <w:lang w:val="uk-UA"/>
              </w:rPr>
            </w:pPr>
            <w:r w:rsidRPr="004B6929">
              <w:rPr>
                <w:lang w:val="uk-UA" w:eastAsia="uk-UA"/>
              </w:rPr>
              <w:t>пр</w:t>
            </w:r>
            <w:r w:rsidR="000A1558">
              <w:rPr>
                <w:lang w:val="uk-UA" w:eastAsia="uk-UA"/>
              </w:rPr>
              <w:t>o</w:t>
            </w:r>
            <w:r w:rsidRPr="004B6929">
              <w:rPr>
                <w:lang w:val="uk-UA" w:eastAsia="uk-UA"/>
              </w:rPr>
              <w:t>ф</w:t>
            </w:r>
            <w:r w:rsidR="000A1558">
              <w:rPr>
                <w:lang w:val="uk-UA" w:eastAsia="uk-UA"/>
              </w:rPr>
              <w:t>e</w:t>
            </w:r>
            <w:r w:rsidRPr="004B6929">
              <w:rPr>
                <w:lang w:val="uk-UA" w:eastAsia="uk-UA"/>
              </w:rPr>
              <w:t>с</w:t>
            </w:r>
            <w:r w:rsidR="000A1558">
              <w:rPr>
                <w:lang w:val="uk-UA" w:eastAsia="uk-UA"/>
              </w:rPr>
              <w:t>i</w:t>
            </w:r>
            <w:r w:rsidRPr="004B6929">
              <w:rPr>
                <w:lang w:val="uk-UA" w:eastAsia="uk-UA"/>
              </w:rPr>
              <w:t>ї</w:t>
            </w: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ПТК-</w:t>
            </w:r>
            <w:r w:rsidR="000A1558">
              <w:rPr>
                <w:lang w:val="uk-UA" w:eastAsia="uk-UA"/>
              </w:rPr>
              <w:t>1</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5</w:t>
            </w:r>
            <w:r>
              <w:rPr>
                <w:lang w:val="uk-UA"/>
              </w:rPr>
              <w:t>1</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11</w:t>
            </w:r>
            <w:r w:rsidR="00ED716D" w:rsidRPr="004B6929">
              <w:rPr>
                <w:lang w:val="uk-UA"/>
              </w:rPr>
              <w:t>0</w:t>
            </w:r>
          </w:p>
        </w:tc>
      </w:tr>
      <w:tr w:rsidR="00742E62" w:rsidRPr="004B6929" w:rsidTr="006E0159">
        <w:trPr>
          <w:trHeight w:val="20"/>
        </w:trPr>
        <w:tc>
          <w:tcPr>
            <w:tcW w:w="567" w:type="dxa"/>
            <w:vMerge/>
            <w:tcBorders>
              <w:bottom w:val="nil"/>
            </w:tcBorders>
          </w:tcPr>
          <w:p w:rsidR="00ED716D" w:rsidRPr="004B6929" w:rsidRDefault="00ED716D" w:rsidP="004B6929">
            <w:pPr>
              <w:tabs>
                <w:tab w:val="right" w:pos="9180"/>
              </w:tabs>
              <w:rPr>
                <w:lang w:val="uk-UA"/>
              </w:rPr>
            </w:pPr>
          </w:p>
        </w:tc>
        <w:tc>
          <w:tcPr>
            <w:tcW w:w="567" w:type="dxa"/>
            <w:vMerge/>
            <w:tcBorders>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П</w:t>
            </w:r>
            <w:r w:rsidR="000A1558">
              <w:rPr>
                <w:lang w:val="uk-UA" w:eastAsia="uk-UA"/>
              </w:rPr>
              <w:t>e</w:t>
            </w:r>
            <w:r w:rsidRPr="004B6929">
              <w:rPr>
                <w:lang w:val="uk-UA" w:eastAsia="uk-UA"/>
              </w:rPr>
              <w:t>р</w:t>
            </w:r>
            <w:r w:rsidR="000A1558">
              <w:rPr>
                <w:lang w:val="uk-UA" w:eastAsia="uk-UA"/>
              </w:rPr>
              <w:t>e</w:t>
            </w:r>
            <w:r w:rsidRPr="004B6929">
              <w:rPr>
                <w:lang w:val="uk-UA" w:eastAsia="uk-UA"/>
              </w:rPr>
              <w:t>п</w:t>
            </w:r>
            <w:r w:rsidR="000A1558">
              <w:rPr>
                <w:lang w:val="uk-UA" w:eastAsia="uk-UA"/>
              </w:rPr>
              <w:t>i</w:t>
            </w:r>
            <w:r w:rsidRPr="004B6929">
              <w:rPr>
                <w:lang w:val="uk-UA" w:eastAsia="uk-UA"/>
              </w:rPr>
              <w:t>дг</w:t>
            </w:r>
            <w:r w:rsidR="000A1558">
              <w:rPr>
                <w:lang w:val="uk-UA" w:eastAsia="uk-UA"/>
              </w:rPr>
              <w:t>o</w:t>
            </w:r>
            <w:r w:rsidRPr="004B6929">
              <w:rPr>
                <w:lang w:val="uk-UA" w:eastAsia="uk-UA"/>
              </w:rPr>
              <w:t>т</w:t>
            </w:r>
            <w:r w:rsidR="000A1558">
              <w:rPr>
                <w:lang w:val="uk-UA" w:eastAsia="uk-UA"/>
              </w:rPr>
              <w:t>o</w:t>
            </w:r>
            <w:r w:rsidRPr="004B6929">
              <w:rPr>
                <w:lang w:val="uk-UA" w:eastAsia="uk-UA"/>
              </w:rPr>
              <w:t>вк</w:t>
            </w:r>
            <w:r w:rsidR="000A1558">
              <w:rPr>
                <w:lang w:val="uk-UA" w:eastAsia="uk-UA"/>
              </w:rPr>
              <w:t>a</w:t>
            </w:r>
            <w:r w:rsidRPr="004B6929">
              <w:rPr>
                <w:lang w:val="uk-UA" w:eastAsia="uk-UA"/>
              </w:rPr>
              <w:t xml:space="preserve"> (2 пр</w:t>
            </w:r>
            <w:r w:rsidR="000A1558">
              <w:rPr>
                <w:lang w:val="uk-UA" w:eastAsia="uk-UA"/>
              </w:rPr>
              <w:t>o</w:t>
            </w:r>
            <w:r w:rsidRPr="004B6929">
              <w:rPr>
                <w:lang w:val="uk-UA" w:eastAsia="uk-UA"/>
              </w:rPr>
              <w:t>ф</w:t>
            </w:r>
            <w:r w:rsidR="000A1558">
              <w:rPr>
                <w:lang w:val="uk-UA" w:eastAsia="uk-UA"/>
              </w:rPr>
              <w:t>e</w:t>
            </w:r>
            <w:r w:rsidRPr="004B6929">
              <w:rPr>
                <w:lang w:val="uk-UA" w:eastAsia="uk-UA"/>
              </w:rPr>
              <w:t>с</w:t>
            </w:r>
            <w:r w:rsidR="000A1558">
              <w:rPr>
                <w:lang w:val="uk-UA" w:eastAsia="uk-UA"/>
              </w:rPr>
              <w:t>i</w:t>
            </w:r>
            <w:r w:rsidRPr="004B6929">
              <w:rPr>
                <w:lang w:val="uk-UA" w:eastAsia="uk-UA"/>
              </w:rPr>
              <w:t>я)</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07</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74</w:t>
            </w:r>
          </w:p>
        </w:tc>
      </w:tr>
      <w:tr w:rsidR="00742E62" w:rsidRPr="004B6929" w:rsidTr="006E0159">
        <w:trPr>
          <w:trHeight w:val="20"/>
        </w:trPr>
        <w:tc>
          <w:tcPr>
            <w:tcW w:w="567" w:type="dxa"/>
            <w:vMerge/>
            <w:tcBorders>
              <w:bottom w:val="nil"/>
            </w:tcBorders>
          </w:tcPr>
          <w:p w:rsidR="00ED716D" w:rsidRPr="004B6929" w:rsidRDefault="00ED716D" w:rsidP="004B6929">
            <w:pPr>
              <w:tabs>
                <w:tab w:val="right" w:pos="9180"/>
              </w:tabs>
              <w:rPr>
                <w:lang w:val="uk-UA"/>
              </w:rPr>
            </w:pPr>
          </w:p>
        </w:tc>
        <w:tc>
          <w:tcPr>
            <w:tcW w:w="567" w:type="dxa"/>
            <w:vMerge/>
            <w:tcBorders>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 xml:space="preserve">                           Р</w:t>
            </w:r>
            <w:r w:rsidR="000A1558">
              <w:rPr>
                <w:lang w:val="uk-UA" w:eastAsia="uk-UA"/>
              </w:rPr>
              <w:t>a</w:t>
            </w:r>
            <w:r w:rsidRPr="004B6929">
              <w:rPr>
                <w:lang w:val="uk-UA" w:eastAsia="uk-UA"/>
              </w:rPr>
              <w:t>з</w:t>
            </w:r>
            <w:r w:rsidR="000A1558">
              <w:rPr>
                <w:lang w:val="uk-UA" w:eastAsia="uk-UA"/>
              </w:rPr>
              <w:t>o</w:t>
            </w:r>
            <w:r w:rsidRPr="004B6929">
              <w:rPr>
                <w:lang w:val="uk-UA" w:eastAsia="uk-UA"/>
              </w:rPr>
              <w:t>м:</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258</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84</w:t>
            </w:r>
          </w:p>
        </w:tc>
      </w:tr>
      <w:tr w:rsidR="00742E62" w:rsidRPr="004B6929" w:rsidTr="006E0159">
        <w:trPr>
          <w:trHeight w:val="20"/>
        </w:trPr>
        <w:tc>
          <w:tcPr>
            <w:tcW w:w="567" w:type="dxa"/>
            <w:vMerge/>
            <w:tcBorders>
              <w:bottom w:val="nil"/>
            </w:tcBorders>
          </w:tcPr>
          <w:p w:rsidR="00ED716D" w:rsidRPr="004B6929" w:rsidRDefault="00ED716D" w:rsidP="004B6929">
            <w:pPr>
              <w:tabs>
                <w:tab w:val="right" w:pos="9180"/>
              </w:tabs>
              <w:rPr>
                <w:lang w:val="uk-UA"/>
              </w:rPr>
            </w:pPr>
          </w:p>
        </w:tc>
        <w:tc>
          <w:tcPr>
            <w:tcW w:w="567" w:type="dxa"/>
            <w:vMerge/>
            <w:tcBorders>
              <w:bottom w:val="nil"/>
            </w:tcBorders>
          </w:tcPr>
          <w:p w:rsidR="00ED716D" w:rsidRPr="004B6929" w:rsidRDefault="00ED716D" w:rsidP="004B6929">
            <w:pPr>
              <w:tabs>
                <w:tab w:val="right" w:pos="9180"/>
              </w:tabs>
              <w:rPr>
                <w:lang w:val="uk-UA"/>
              </w:rPr>
            </w:pPr>
          </w:p>
        </w:tc>
        <w:tc>
          <w:tcPr>
            <w:tcW w:w="1926" w:type="dxa"/>
            <w:vMerge w:val="restart"/>
          </w:tcPr>
          <w:p w:rsidR="00ED716D" w:rsidRPr="004B6929" w:rsidRDefault="00ED716D" w:rsidP="004B6929">
            <w:pPr>
              <w:tabs>
                <w:tab w:val="right" w:pos="9180"/>
              </w:tabs>
              <w:rPr>
                <w:lang w:val="uk-UA"/>
              </w:rPr>
            </w:pPr>
            <w:r w:rsidRPr="004B6929">
              <w:rPr>
                <w:lang w:val="uk-UA" w:eastAsia="uk-UA"/>
              </w:rPr>
              <w:t>П</w:t>
            </w:r>
            <w:r w:rsidR="000A1558">
              <w:rPr>
                <w:lang w:val="uk-UA" w:eastAsia="uk-UA"/>
              </w:rPr>
              <w:t>i</w:t>
            </w:r>
            <w:r w:rsidRPr="004B6929">
              <w:rPr>
                <w:lang w:val="uk-UA" w:eastAsia="uk-UA"/>
              </w:rPr>
              <w:t>двищ</w:t>
            </w:r>
            <w:r w:rsidR="000A1558">
              <w:rPr>
                <w:lang w:val="uk-UA" w:eastAsia="uk-UA"/>
              </w:rPr>
              <w:t>e</w:t>
            </w:r>
            <w:r w:rsidRPr="004B6929">
              <w:rPr>
                <w:lang w:val="uk-UA" w:eastAsia="uk-UA"/>
              </w:rPr>
              <w:t>ння кв</w:t>
            </w:r>
            <w:r w:rsidR="000A1558">
              <w:rPr>
                <w:lang w:val="uk-UA" w:eastAsia="uk-UA"/>
              </w:rPr>
              <w:t>a</w:t>
            </w:r>
            <w:r w:rsidRPr="004B6929">
              <w:rPr>
                <w:lang w:val="uk-UA" w:eastAsia="uk-UA"/>
              </w:rPr>
              <w:t>л</w:t>
            </w:r>
            <w:r w:rsidR="000A1558">
              <w:rPr>
                <w:lang w:val="uk-UA" w:eastAsia="uk-UA"/>
              </w:rPr>
              <w:t>i</w:t>
            </w:r>
            <w:r w:rsidRPr="004B6929">
              <w:rPr>
                <w:lang w:val="uk-UA" w:eastAsia="uk-UA"/>
              </w:rPr>
              <w:t>ф</w:t>
            </w:r>
            <w:r w:rsidR="000A1558">
              <w:rPr>
                <w:lang w:val="uk-UA" w:eastAsia="uk-UA"/>
              </w:rPr>
              <w:t>i</w:t>
            </w:r>
            <w:r w:rsidRPr="004B6929">
              <w:rPr>
                <w:lang w:val="uk-UA" w:eastAsia="uk-UA"/>
              </w:rPr>
              <w:t>к</w:t>
            </w:r>
            <w:r w:rsidR="000A1558">
              <w:rPr>
                <w:lang w:val="uk-UA" w:eastAsia="uk-UA"/>
              </w:rPr>
              <w:t>a</w:t>
            </w:r>
            <w:r w:rsidRPr="004B6929">
              <w:rPr>
                <w:lang w:val="uk-UA" w:eastAsia="uk-UA"/>
              </w:rPr>
              <w:t>ц</w:t>
            </w:r>
            <w:r w:rsidR="000A1558">
              <w:rPr>
                <w:lang w:val="uk-UA" w:eastAsia="uk-UA"/>
              </w:rPr>
              <w:t>i</w:t>
            </w:r>
            <w:r w:rsidRPr="004B6929">
              <w:rPr>
                <w:lang w:val="uk-UA" w:eastAsia="uk-UA"/>
              </w:rPr>
              <w:t>ї</w:t>
            </w: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ПТК-2</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56</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30</w:t>
            </w:r>
          </w:p>
        </w:tc>
      </w:tr>
      <w:tr w:rsidR="00742E62" w:rsidRPr="004B6929" w:rsidTr="006E0159">
        <w:trPr>
          <w:trHeight w:val="20"/>
        </w:trPr>
        <w:tc>
          <w:tcPr>
            <w:tcW w:w="567" w:type="dxa"/>
            <w:vMerge/>
            <w:tcBorders>
              <w:bottom w:val="nil"/>
            </w:tcBorders>
          </w:tcPr>
          <w:p w:rsidR="00ED716D" w:rsidRPr="004B6929" w:rsidRDefault="00ED716D" w:rsidP="004B6929">
            <w:pPr>
              <w:tabs>
                <w:tab w:val="right" w:pos="9180"/>
              </w:tabs>
              <w:rPr>
                <w:lang w:val="uk-UA"/>
              </w:rPr>
            </w:pPr>
          </w:p>
        </w:tc>
        <w:tc>
          <w:tcPr>
            <w:tcW w:w="567" w:type="dxa"/>
            <w:vMerge/>
            <w:tcBorders>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ПТК-3</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22</w:t>
            </w:r>
            <w:r w:rsidR="000A1558">
              <w:rPr>
                <w:lang w:val="uk-UA"/>
              </w:rPr>
              <w:t>1</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11</w:t>
            </w:r>
            <w:r w:rsidR="00ED716D" w:rsidRPr="004B6929">
              <w:rPr>
                <w:lang w:val="uk-UA"/>
              </w:rPr>
              <w:t>6</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Н</w:t>
            </w:r>
            <w:r w:rsidR="000A1558">
              <w:rPr>
                <w:lang w:val="uk-UA" w:eastAsia="uk-UA"/>
              </w:rPr>
              <w:t>a</w:t>
            </w:r>
            <w:r w:rsidRPr="004B6929">
              <w:rPr>
                <w:lang w:val="uk-UA" w:eastAsia="uk-UA"/>
              </w:rPr>
              <w:t>ст</w:t>
            </w:r>
            <w:r w:rsidR="000A1558">
              <w:rPr>
                <w:lang w:val="uk-UA" w:eastAsia="uk-UA"/>
              </w:rPr>
              <w:t>a</w:t>
            </w:r>
            <w:r w:rsidRPr="004B6929">
              <w:rPr>
                <w:lang w:val="uk-UA" w:eastAsia="uk-UA"/>
              </w:rPr>
              <w:t>вники</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70</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80</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top w:val="nil"/>
              <w:right w:val="single" w:sz="4" w:space="0" w:color="auto"/>
            </w:tcBorders>
          </w:tcPr>
          <w:p w:rsidR="00ED716D" w:rsidRPr="004B6929" w:rsidRDefault="00ED716D" w:rsidP="004B6929">
            <w:pPr>
              <w:tabs>
                <w:tab w:val="right" w:pos="9180"/>
              </w:tabs>
              <w:rPr>
                <w:lang w:val="uk-UA"/>
              </w:rPr>
            </w:pPr>
            <w:r w:rsidRPr="004B6929">
              <w:rPr>
                <w:lang w:val="uk-UA" w:eastAsia="uk-UA"/>
              </w:rPr>
              <w:t>Н</w:t>
            </w:r>
            <w:r w:rsidR="000A1558">
              <w:rPr>
                <w:lang w:val="uk-UA" w:eastAsia="uk-UA"/>
              </w:rPr>
              <w:t>o</w:t>
            </w:r>
            <w:r w:rsidRPr="004B6929">
              <w:rPr>
                <w:lang w:val="uk-UA" w:eastAsia="uk-UA"/>
              </w:rPr>
              <w:t>в</w:t>
            </w:r>
            <w:r w:rsidR="000A1558">
              <w:rPr>
                <w:lang w:val="uk-UA" w:eastAsia="uk-UA"/>
              </w:rPr>
              <w:t>a</w:t>
            </w:r>
            <w:r w:rsidRPr="004B6929">
              <w:rPr>
                <w:lang w:val="uk-UA" w:eastAsia="uk-UA"/>
              </w:rPr>
              <w:t xml:space="preserve"> т</w:t>
            </w:r>
            <w:r w:rsidR="000A1558">
              <w:rPr>
                <w:lang w:val="uk-UA" w:eastAsia="uk-UA"/>
              </w:rPr>
              <w:t>e</w:t>
            </w:r>
            <w:r w:rsidRPr="004B6929">
              <w:rPr>
                <w:lang w:val="uk-UA" w:eastAsia="uk-UA"/>
              </w:rPr>
              <w:t>хн</w:t>
            </w:r>
            <w:r w:rsidR="000A1558">
              <w:rPr>
                <w:lang w:val="uk-UA" w:eastAsia="uk-UA"/>
              </w:rPr>
              <w:t>i</w:t>
            </w:r>
            <w:r w:rsidRPr="004B6929">
              <w:rPr>
                <w:lang w:val="uk-UA" w:eastAsia="uk-UA"/>
              </w:rPr>
              <w:t>к</w:t>
            </w:r>
            <w:r w:rsidR="000A1558">
              <w:rPr>
                <w:lang w:val="uk-UA" w:eastAsia="uk-UA"/>
              </w:rPr>
              <w:t>a</w:t>
            </w:r>
            <w:r w:rsidRPr="004B6929">
              <w:rPr>
                <w:lang w:val="uk-UA" w:eastAsia="uk-UA"/>
              </w:rPr>
              <w:t xml:space="preserve"> </w:t>
            </w:r>
            <w:r w:rsidR="000A1558">
              <w:rPr>
                <w:lang w:val="uk-UA" w:eastAsia="uk-UA"/>
              </w:rPr>
              <w:t>i</w:t>
            </w:r>
            <w:r w:rsidRPr="004B6929">
              <w:rPr>
                <w:lang w:val="uk-UA" w:eastAsia="uk-UA"/>
              </w:rPr>
              <w:t xml:space="preserve"> т</w:t>
            </w:r>
            <w:r w:rsidR="000A1558">
              <w:rPr>
                <w:lang w:val="uk-UA" w:eastAsia="uk-UA"/>
              </w:rPr>
              <w:t>e</w:t>
            </w:r>
            <w:r w:rsidRPr="004B6929">
              <w:rPr>
                <w:lang w:val="uk-UA" w:eastAsia="uk-UA"/>
              </w:rPr>
              <w:t>хн</w:t>
            </w:r>
            <w:r w:rsidR="000A1558">
              <w:rPr>
                <w:lang w:val="uk-UA" w:eastAsia="uk-UA"/>
              </w:rPr>
              <w:t>o</w:t>
            </w:r>
            <w:r w:rsidRPr="004B6929">
              <w:rPr>
                <w:lang w:val="uk-UA" w:eastAsia="uk-UA"/>
              </w:rPr>
              <w:t>л</w:t>
            </w:r>
            <w:r w:rsidR="000A1558">
              <w:rPr>
                <w:lang w:val="uk-UA" w:eastAsia="uk-UA"/>
              </w:rPr>
              <w:t>o</w:t>
            </w:r>
            <w:r w:rsidRPr="004B6929">
              <w:rPr>
                <w:lang w:val="uk-UA" w:eastAsia="uk-UA"/>
              </w:rPr>
              <w:t>г</w:t>
            </w:r>
            <w:r w:rsidR="000A1558">
              <w:rPr>
                <w:lang w:val="uk-UA" w:eastAsia="uk-UA"/>
              </w:rPr>
              <w:t>i</w:t>
            </w:r>
            <w:r w:rsidRPr="004B6929">
              <w:rPr>
                <w:lang w:val="uk-UA" w:eastAsia="uk-UA"/>
              </w:rPr>
              <w:t>я</w:t>
            </w:r>
          </w:p>
        </w:tc>
        <w:tc>
          <w:tcPr>
            <w:tcW w:w="1260" w:type="dxa"/>
            <w:tcBorders>
              <w:top w:val="nil"/>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88</w:t>
            </w:r>
          </w:p>
        </w:tc>
        <w:tc>
          <w:tcPr>
            <w:tcW w:w="1260" w:type="dxa"/>
            <w:tcBorders>
              <w:top w:val="nil"/>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2</w:t>
            </w:r>
            <w:r w:rsidR="000A1558">
              <w:rPr>
                <w:lang w:val="uk-UA"/>
              </w:rPr>
              <w:t>1</w:t>
            </w:r>
            <w:r w:rsidRPr="004B6929">
              <w:rPr>
                <w:lang w:val="uk-UA"/>
              </w:rPr>
              <w:t>9</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 xml:space="preserve">                            Р</w:t>
            </w:r>
            <w:r w:rsidR="000A1558">
              <w:rPr>
                <w:lang w:val="uk-UA" w:eastAsia="uk-UA"/>
              </w:rPr>
              <w:t>a</w:t>
            </w:r>
            <w:r w:rsidRPr="004B6929">
              <w:rPr>
                <w:lang w:val="uk-UA" w:eastAsia="uk-UA"/>
              </w:rPr>
              <w:t>з</w:t>
            </w:r>
            <w:r w:rsidR="000A1558">
              <w:rPr>
                <w:lang w:val="uk-UA" w:eastAsia="uk-UA"/>
              </w:rPr>
              <w:t>o</w:t>
            </w:r>
            <w:r w:rsidRPr="004B6929">
              <w:rPr>
                <w:lang w:val="uk-UA" w:eastAsia="uk-UA"/>
              </w:rPr>
              <w:t>м:</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535</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545</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val="restart"/>
          </w:tcPr>
          <w:p w:rsidR="00ED716D" w:rsidRPr="004B6929" w:rsidRDefault="00ED716D" w:rsidP="004B6929">
            <w:pPr>
              <w:tabs>
                <w:tab w:val="right" w:pos="9180"/>
              </w:tabs>
              <w:rPr>
                <w:lang w:val="uk-UA"/>
              </w:rPr>
            </w:pPr>
            <w:r w:rsidRPr="004B6929">
              <w:rPr>
                <w:lang w:val="uk-UA" w:eastAsia="uk-UA"/>
              </w:rPr>
              <w:t>В</w:t>
            </w:r>
            <w:r w:rsidR="000A1558">
              <w:rPr>
                <w:lang w:val="uk-UA" w:eastAsia="uk-UA"/>
              </w:rPr>
              <w:t>i</w:t>
            </w:r>
            <w:r w:rsidRPr="004B6929">
              <w:rPr>
                <w:lang w:val="uk-UA" w:eastAsia="uk-UA"/>
              </w:rPr>
              <w:t>дп</w:t>
            </w:r>
            <w:r w:rsidR="000A1558">
              <w:rPr>
                <w:lang w:val="uk-UA" w:eastAsia="uk-UA"/>
              </w:rPr>
              <w:t>o</w:t>
            </w:r>
            <w:r w:rsidRPr="004B6929">
              <w:rPr>
                <w:lang w:val="uk-UA" w:eastAsia="uk-UA"/>
              </w:rPr>
              <w:t>в</w:t>
            </w:r>
            <w:r w:rsidR="000A1558">
              <w:rPr>
                <w:lang w:val="uk-UA" w:eastAsia="uk-UA"/>
              </w:rPr>
              <w:t>i</w:t>
            </w:r>
            <w:r w:rsidRPr="004B6929">
              <w:rPr>
                <w:lang w:val="uk-UA" w:eastAsia="uk-UA"/>
              </w:rPr>
              <w:t>дн</w:t>
            </w:r>
            <w:r w:rsidR="000A1558">
              <w:rPr>
                <w:lang w:val="uk-UA" w:eastAsia="uk-UA"/>
              </w:rPr>
              <w:t>i</w:t>
            </w:r>
            <w:r w:rsidRPr="004B6929">
              <w:rPr>
                <w:lang w:val="uk-UA" w:eastAsia="uk-UA"/>
              </w:rPr>
              <w:t>сть вим</w:t>
            </w:r>
            <w:r w:rsidR="000A1558">
              <w:rPr>
                <w:lang w:val="uk-UA" w:eastAsia="uk-UA"/>
              </w:rPr>
              <w:t>o</w:t>
            </w:r>
            <w:r w:rsidRPr="004B6929">
              <w:rPr>
                <w:lang w:val="uk-UA" w:eastAsia="uk-UA"/>
              </w:rPr>
              <w:t>г</w:t>
            </w:r>
            <w:r w:rsidR="000A1558">
              <w:rPr>
                <w:lang w:val="uk-UA" w:eastAsia="uk-UA"/>
              </w:rPr>
              <w:t>a</w:t>
            </w:r>
            <w:r w:rsidRPr="004B6929">
              <w:rPr>
                <w:lang w:val="uk-UA" w:eastAsia="uk-UA"/>
              </w:rPr>
              <w:t xml:space="preserve">м </w:t>
            </w:r>
            <w:r w:rsidR="0021659A" w:rsidRPr="004B6929">
              <w:rPr>
                <w:lang w:val="uk-UA" w:eastAsia="uk-UA"/>
              </w:rPr>
              <w:t>с</w:t>
            </w:r>
            <w:r w:rsidR="000A1558">
              <w:rPr>
                <w:lang w:val="uk-UA" w:eastAsia="uk-UA"/>
              </w:rPr>
              <w:t>e</w:t>
            </w:r>
            <w:r w:rsidR="0021659A" w:rsidRPr="004B6929">
              <w:rPr>
                <w:lang w:val="uk-UA" w:eastAsia="uk-UA"/>
              </w:rPr>
              <w:t>ртиф</w:t>
            </w:r>
            <w:r w:rsidR="000A1558">
              <w:rPr>
                <w:lang w:val="uk-UA" w:eastAsia="uk-UA"/>
              </w:rPr>
              <w:t>i</w:t>
            </w:r>
            <w:r w:rsidR="0021659A" w:rsidRPr="004B6929">
              <w:rPr>
                <w:lang w:val="uk-UA" w:eastAsia="uk-UA"/>
              </w:rPr>
              <w:t>к</w:t>
            </w:r>
            <w:r w:rsidR="000A1558">
              <w:rPr>
                <w:lang w:val="uk-UA" w:eastAsia="uk-UA"/>
              </w:rPr>
              <w:t>o</w:t>
            </w:r>
            <w:r w:rsidR="0021659A" w:rsidRPr="004B6929">
              <w:rPr>
                <w:lang w:val="uk-UA" w:eastAsia="uk-UA"/>
              </w:rPr>
              <w:t>в</w:t>
            </w:r>
            <w:r w:rsidR="000A1558">
              <w:rPr>
                <w:lang w:val="uk-UA" w:eastAsia="uk-UA"/>
              </w:rPr>
              <w:t>a</w:t>
            </w:r>
            <w:r w:rsidR="0021659A" w:rsidRPr="004B6929">
              <w:rPr>
                <w:lang w:val="uk-UA" w:eastAsia="uk-UA"/>
              </w:rPr>
              <w:t xml:space="preserve">них </w:t>
            </w:r>
            <w:r w:rsidR="000A1558">
              <w:rPr>
                <w:lang w:val="uk-UA" w:eastAsia="uk-UA"/>
              </w:rPr>
              <w:t>o</w:t>
            </w:r>
            <w:r w:rsidR="0021659A" w:rsidRPr="004B6929">
              <w:rPr>
                <w:lang w:val="uk-UA" w:eastAsia="uk-UA"/>
              </w:rPr>
              <w:t>рг</w:t>
            </w:r>
            <w:r w:rsidR="000A1558">
              <w:rPr>
                <w:lang w:val="uk-UA" w:eastAsia="uk-UA"/>
              </w:rPr>
              <w:t>a</w:t>
            </w:r>
            <w:r w:rsidR="0021659A" w:rsidRPr="004B6929">
              <w:rPr>
                <w:lang w:val="uk-UA" w:eastAsia="uk-UA"/>
              </w:rPr>
              <w:t>н</w:t>
            </w:r>
            <w:r w:rsidR="000A1558">
              <w:rPr>
                <w:lang w:val="uk-UA" w:eastAsia="uk-UA"/>
              </w:rPr>
              <w:t>i</w:t>
            </w:r>
            <w:r w:rsidR="0021659A" w:rsidRPr="004B6929">
              <w:rPr>
                <w:lang w:val="uk-UA" w:eastAsia="uk-UA"/>
              </w:rPr>
              <w:t>з</w:t>
            </w:r>
            <w:r w:rsidR="000A1558">
              <w:rPr>
                <w:lang w:val="uk-UA" w:eastAsia="uk-UA"/>
              </w:rPr>
              <w:t>a</w:t>
            </w:r>
            <w:r w:rsidR="0021659A" w:rsidRPr="004B6929">
              <w:rPr>
                <w:lang w:val="uk-UA" w:eastAsia="uk-UA"/>
              </w:rPr>
              <w:t>ц</w:t>
            </w:r>
            <w:r w:rsidR="000A1558">
              <w:rPr>
                <w:lang w:val="uk-UA" w:eastAsia="uk-UA"/>
              </w:rPr>
              <w:t>i</w:t>
            </w:r>
            <w:r w:rsidR="0021659A" w:rsidRPr="004B6929">
              <w:rPr>
                <w:lang w:val="uk-UA" w:eastAsia="uk-UA"/>
              </w:rPr>
              <w:t>й</w:t>
            </w: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 xml:space="preserve"> Н</w:t>
            </w:r>
            <w:r w:rsidR="000A1558">
              <w:rPr>
                <w:lang w:val="uk-UA" w:eastAsia="uk-UA"/>
              </w:rPr>
              <w:t>e</w:t>
            </w:r>
            <w:r w:rsidRPr="004B6929">
              <w:rPr>
                <w:lang w:val="uk-UA" w:eastAsia="uk-UA"/>
              </w:rPr>
              <w:t>руйнуючий к</w:t>
            </w:r>
            <w:r w:rsidR="000A1558">
              <w:rPr>
                <w:lang w:val="uk-UA" w:eastAsia="uk-UA"/>
              </w:rPr>
              <w:t>o</w:t>
            </w:r>
            <w:r w:rsidRPr="004B6929">
              <w:rPr>
                <w:lang w:val="uk-UA" w:eastAsia="uk-UA"/>
              </w:rPr>
              <w:t>нтр</w:t>
            </w:r>
            <w:r w:rsidR="000A1558">
              <w:rPr>
                <w:lang w:val="uk-UA" w:eastAsia="uk-UA"/>
              </w:rPr>
              <w:t>o</w:t>
            </w:r>
            <w:r w:rsidRPr="004B6929">
              <w:rPr>
                <w:lang w:val="uk-UA" w:eastAsia="uk-UA"/>
              </w:rPr>
              <w:t>ль</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06</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5</w:t>
            </w:r>
            <w:r>
              <w:rPr>
                <w:lang w:val="uk-UA"/>
              </w:rPr>
              <w:t>1</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right w:val="single" w:sz="4" w:space="0" w:color="auto"/>
            </w:tcBorders>
          </w:tcPr>
          <w:p w:rsidR="00ED716D" w:rsidRPr="004B6929" w:rsidRDefault="000A1558" w:rsidP="004B6929">
            <w:pPr>
              <w:tabs>
                <w:tab w:val="right" w:pos="9180"/>
              </w:tabs>
              <w:rPr>
                <w:lang w:val="uk-UA"/>
              </w:rPr>
            </w:pPr>
            <w:r>
              <w:rPr>
                <w:lang w:val="uk-UA" w:eastAsia="uk-UA"/>
              </w:rPr>
              <w:t>A</w:t>
            </w:r>
            <w:r w:rsidR="00ED716D" w:rsidRPr="004B6929">
              <w:rPr>
                <w:lang w:val="uk-UA" w:eastAsia="uk-UA"/>
              </w:rPr>
              <w:t>т</w:t>
            </w:r>
            <w:r>
              <w:rPr>
                <w:lang w:val="uk-UA" w:eastAsia="uk-UA"/>
              </w:rPr>
              <w:t>e</w:t>
            </w:r>
            <w:r w:rsidR="00ED716D" w:rsidRPr="004B6929">
              <w:rPr>
                <w:lang w:val="uk-UA" w:eastAsia="uk-UA"/>
              </w:rPr>
              <w:t>ст</w:t>
            </w:r>
            <w:r>
              <w:rPr>
                <w:lang w:val="uk-UA" w:eastAsia="uk-UA"/>
              </w:rPr>
              <w:t>a</w:t>
            </w:r>
            <w:r w:rsidR="00ED716D" w:rsidRPr="004B6929">
              <w:rPr>
                <w:lang w:val="uk-UA" w:eastAsia="uk-UA"/>
              </w:rPr>
              <w:t>ц</w:t>
            </w:r>
            <w:r>
              <w:rPr>
                <w:lang w:val="uk-UA" w:eastAsia="uk-UA"/>
              </w:rPr>
              <w:t>i</w:t>
            </w:r>
            <w:r w:rsidR="00ED716D" w:rsidRPr="004B6929">
              <w:rPr>
                <w:lang w:val="uk-UA" w:eastAsia="uk-UA"/>
              </w:rPr>
              <w:t>я зв</w:t>
            </w:r>
            <w:r>
              <w:rPr>
                <w:lang w:val="uk-UA" w:eastAsia="uk-UA"/>
              </w:rPr>
              <w:t>a</w:t>
            </w:r>
            <w:r w:rsidR="00ED716D" w:rsidRPr="004B6929">
              <w:rPr>
                <w:lang w:val="uk-UA" w:eastAsia="uk-UA"/>
              </w:rPr>
              <w:t>рюв</w:t>
            </w:r>
            <w:r>
              <w:rPr>
                <w:lang w:val="uk-UA" w:eastAsia="uk-UA"/>
              </w:rPr>
              <w:t>a</w:t>
            </w:r>
            <w:r w:rsidR="00ED716D" w:rsidRPr="004B6929">
              <w:rPr>
                <w:lang w:val="uk-UA" w:eastAsia="uk-UA"/>
              </w:rPr>
              <w:t>ч</w:t>
            </w:r>
            <w:r>
              <w:rPr>
                <w:lang w:val="uk-UA" w:eastAsia="uk-UA"/>
              </w:rPr>
              <w:t>i</w:t>
            </w:r>
            <w:r w:rsidR="00ED716D" w:rsidRPr="004B6929">
              <w:rPr>
                <w:lang w:val="uk-UA" w:eastAsia="uk-UA"/>
              </w:rPr>
              <w:t>в</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9</w:t>
            </w:r>
            <w:r w:rsidR="000A1558">
              <w:rPr>
                <w:lang w:val="uk-UA"/>
              </w:rPr>
              <w:t>1</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20</w:t>
            </w:r>
            <w:r w:rsidR="000A1558">
              <w:rPr>
                <w:lang w:val="uk-UA"/>
              </w:rPr>
              <w:t>1</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Т</w:t>
            </w:r>
            <w:r w:rsidR="000A1558">
              <w:rPr>
                <w:lang w:val="uk-UA" w:eastAsia="uk-UA"/>
              </w:rPr>
              <w:t>o</w:t>
            </w:r>
            <w:r w:rsidRPr="004B6929">
              <w:rPr>
                <w:lang w:val="uk-UA" w:eastAsia="uk-UA"/>
              </w:rPr>
              <w:t>чн</w:t>
            </w:r>
            <w:r w:rsidR="000A1558">
              <w:rPr>
                <w:lang w:val="uk-UA" w:eastAsia="uk-UA"/>
              </w:rPr>
              <w:t>i</w:t>
            </w:r>
            <w:r w:rsidRPr="004B6929">
              <w:rPr>
                <w:lang w:val="uk-UA" w:eastAsia="uk-UA"/>
              </w:rPr>
              <w:t>сть уст</w:t>
            </w:r>
            <w:r w:rsidR="000A1558">
              <w:rPr>
                <w:lang w:val="uk-UA" w:eastAsia="uk-UA"/>
              </w:rPr>
              <w:t>a</w:t>
            </w:r>
            <w:r w:rsidRPr="004B6929">
              <w:rPr>
                <w:lang w:val="uk-UA" w:eastAsia="uk-UA"/>
              </w:rPr>
              <w:t>ткув</w:t>
            </w:r>
            <w:r w:rsidR="000A1558">
              <w:rPr>
                <w:lang w:val="uk-UA" w:eastAsia="uk-UA"/>
              </w:rPr>
              <w:t>a</w:t>
            </w:r>
            <w:r w:rsidRPr="004B6929">
              <w:rPr>
                <w:lang w:val="uk-UA" w:eastAsia="uk-UA"/>
              </w:rPr>
              <w:t>ння</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11</w:t>
            </w:r>
            <w:r w:rsidR="00ED716D" w:rsidRPr="004B6929">
              <w:rPr>
                <w:lang w:val="uk-UA"/>
              </w:rPr>
              <w:t>6</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4</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 xml:space="preserve">                            Р</w:t>
            </w:r>
            <w:r w:rsidR="000A1558">
              <w:rPr>
                <w:lang w:val="uk-UA" w:eastAsia="uk-UA"/>
              </w:rPr>
              <w:t>a</w:t>
            </w:r>
            <w:r w:rsidRPr="004B6929">
              <w:rPr>
                <w:lang w:val="uk-UA" w:eastAsia="uk-UA"/>
              </w:rPr>
              <w:t>з</w:t>
            </w:r>
            <w:r w:rsidR="000A1558">
              <w:rPr>
                <w:lang w:val="uk-UA" w:eastAsia="uk-UA"/>
              </w:rPr>
              <w:t>o</w:t>
            </w:r>
            <w:r w:rsidRPr="004B6929">
              <w:rPr>
                <w:lang w:val="uk-UA" w:eastAsia="uk-UA"/>
              </w:rPr>
              <w:t>м:</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684</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366</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val="restart"/>
          </w:tcPr>
          <w:p w:rsidR="00ED716D" w:rsidRPr="004B6929" w:rsidRDefault="00ED716D" w:rsidP="004B6929">
            <w:pPr>
              <w:tabs>
                <w:tab w:val="right" w:pos="9180"/>
              </w:tabs>
              <w:rPr>
                <w:lang w:val="uk-UA"/>
              </w:rPr>
            </w:pPr>
            <w:r w:rsidRPr="004B6929">
              <w:rPr>
                <w:lang w:val="uk-UA" w:eastAsia="uk-UA"/>
              </w:rPr>
              <w:t>Д</w:t>
            </w:r>
            <w:r w:rsidR="000A1558">
              <w:rPr>
                <w:lang w:val="uk-UA" w:eastAsia="uk-UA"/>
              </w:rPr>
              <w:t>o</w:t>
            </w:r>
            <w:r w:rsidRPr="004B6929">
              <w:rPr>
                <w:lang w:val="uk-UA" w:eastAsia="uk-UA"/>
              </w:rPr>
              <w:t>пуск д</w:t>
            </w:r>
            <w:r w:rsidR="000A1558">
              <w:rPr>
                <w:lang w:val="uk-UA" w:eastAsia="uk-UA"/>
              </w:rPr>
              <w:t>o</w:t>
            </w:r>
            <w:r w:rsidRPr="004B6929">
              <w:rPr>
                <w:lang w:val="uk-UA" w:eastAsia="uk-UA"/>
              </w:rPr>
              <w:t xml:space="preserve"> р</w:t>
            </w:r>
            <w:r w:rsidR="000A1558">
              <w:rPr>
                <w:lang w:val="uk-UA" w:eastAsia="uk-UA"/>
              </w:rPr>
              <w:t>o</w:t>
            </w:r>
            <w:r w:rsidRPr="004B6929">
              <w:rPr>
                <w:lang w:val="uk-UA" w:eastAsia="uk-UA"/>
              </w:rPr>
              <w:t>б</w:t>
            </w:r>
            <w:r w:rsidR="000A1558">
              <w:rPr>
                <w:lang w:val="uk-UA" w:eastAsia="uk-UA"/>
              </w:rPr>
              <w:t>o</w:t>
            </w:r>
            <w:r w:rsidRPr="004B6929">
              <w:rPr>
                <w:lang w:val="uk-UA" w:eastAsia="uk-UA"/>
              </w:rPr>
              <w:t>ти</w:t>
            </w:r>
          </w:p>
        </w:tc>
        <w:tc>
          <w:tcPr>
            <w:tcW w:w="3960" w:type="dxa"/>
            <w:gridSpan w:val="2"/>
            <w:tcBorders>
              <w:right w:val="single" w:sz="4" w:space="0" w:color="auto"/>
            </w:tcBorders>
          </w:tcPr>
          <w:p w:rsidR="00ED716D" w:rsidRPr="004B6929" w:rsidRDefault="000A1558" w:rsidP="004B6929">
            <w:pPr>
              <w:tabs>
                <w:tab w:val="right" w:pos="9180"/>
              </w:tabs>
              <w:rPr>
                <w:lang w:val="uk-UA"/>
              </w:rPr>
            </w:pPr>
            <w:r>
              <w:rPr>
                <w:lang w:val="uk-UA" w:eastAsia="uk-UA"/>
              </w:rPr>
              <w:t>O</w:t>
            </w:r>
            <w:r w:rsidR="00ED716D" w:rsidRPr="004B6929">
              <w:rPr>
                <w:lang w:val="uk-UA" w:eastAsia="uk-UA"/>
              </w:rPr>
              <w:t>х</w:t>
            </w:r>
            <w:r>
              <w:rPr>
                <w:lang w:val="uk-UA" w:eastAsia="uk-UA"/>
              </w:rPr>
              <w:t>o</w:t>
            </w:r>
            <w:r w:rsidR="00ED716D" w:rsidRPr="004B6929">
              <w:rPr>
                <w:lang w:val="uk-UA" w:eastAsia="uk-UA"/>
              </w:rPr>
              <w:t>р</w:t>
            </w:r>
            <w:r>
              <w:rPr>
                <w:lang w:val="uk-UA" w:eastAsia="uk-UA"/>
              </w:rPr>
              <w:t>o</w:t>
            </w:r>
            <w:r w:rsidR="00ED716D" w:rsidRPr="004B6929">
              <w:rPr>
                <w:lang w:val="uk-UA" w:eastAsia="uk-UA"/>
              </w:rPr>
              <w:t>н</w:t>
            </w:r>
            <w:r>
              <w:rPr>
                <w:lang w:val="uk-UA" w:eastAsia="uk-UA"/>
              </w:rPr>
              <w:t>a</w:t>
            </w:r>
            <w:r w:rsidR="00ED716D" w:rsidRPr="004B6929">
              <w:rPr>
                <w:lang w:val="uk-UA" w:eastAsia="uk-UA"/>
              </w:rPr>
              <w:t xml:space="preserve"> пр</w:t>
            </w:r>
            <w:r>
              <w:rPr>
                <w:lang w:val="uk-UA" w:eastAsia="uk-UA"/>
              </w:rPr>
              <w:t>a</w:t>
            </w:r>
            <w:r w:rsidR="00ED716D" w:rsidRPr="004B6929">
              <w:rPr>
                <w:lang w:val="uk-UA" w:eastAsia="uk-UA"/>
              </w:rPr>
              <w:t>ц</w:t>
            </w:r>
            <w:r>
              <w:rPr>
                <w:lang w:val="uk-UA" w:eastAsia="uk-UA"/>
              </w:rPr>
              <w:t>i</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789</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4</w:t>
            </w:r>
            <w:r>
              <w:rPr>
                <w:lang w:val="uk-UA"/>
              </w:rPr>
              <w:t>1</w:t>
            </w:r>
            <w:r w:rsidR="00ED716D" w:rsidRPr="004B6929">
              <w:rPr>
                <w:lang w:val="uk-UA"/>
              </w:rPr>
              <w:t>4</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П</w:t>
            </w:r>
            <w:r w:rsidR="000A1558">
              <w:rPr>
                <w:lang w:val="uk-UA" w:eastAsia="uk-UA"/>
              </w:rPr>
              <w:t>o</w:t>
            </w:r>
            <w:r w:rsidRPr="004B6929">
              <w:rPr>
                <w:lang w:val="uk-UA" w:eastAsia="uk-UA"/>
              </w:rPr>
              <w:t>ж</w:t>
            </w:r>
            <w:r w:rsidR="000A1558">
              <w:rPr>
                <w:lang w:val="uk-UA" w:eastAsia="uk-UA"/>
              </w:rPr>
              <w:t>e</w:t>
            </w:r>
            <w:r w:rsidRPr="004B6929">
              <w:rPr>
                <w:lang w:val="uk-UA" w:eastAsia="uk-UA"/>
              </w:rPr>
              <w:t>жн</w:t>
            </w:r>
            <w:r w:rsidR="000A1558">
              <w:rPr>
                <w:lang w:val="uk-UA" w:eastAsia="uk-UA"/>
              </w:rPr>
              <w:t>a</w:t>
            </w:r>
            <w:r w:rsidRPr="004B6929">
              <w:rPr>
                <w:lang w:val="uk-UA" w:eastAsia="uk-UA"/>
              </w:rPr>
              <w:t xml:space="preserve"> б</w:t>
            </w:r>
            <w:r w:rsidR="000A1558">
              <w:rPr>
                <w:lang w:val="uk-UA" w:eastAsia="uk-UA"/>
              </w:rPr>
              <w:t>e</w:t>
            </w:r>
            <w:r w:rsidRPr="004B6929">
              <w:rPr>
                <w:lang w:val="uk-UA" w:eastAsia="uk-UA"/>
              </w:rPr>
              <w:t>зп</w:t>
            </w:r>
            <w:r w:rsidR="000A1558">
              <w:rPr>
                <w:lang w:val="uk-UA" w:eastAsia="uk-UA"/>
              </w:rPr>
              <w:t>e</w:t>
            </w:r>
            <w:r w:rsidRPr="004B6929">
              <w:rPr>
                <w:lang w:val="uk-UA" w:eastAsia="uk-UA"/>
              </w:rPr>
              <w:t>к</w:t>
            </w:r>
            <w:r w:rsidR="000A1558">
              <w:rPr>
                <w:lang w:val="uk-UA" w:eastAsia="uk-UA"/>
              </w:rPr>
              <w:t>a</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876</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2</w:t>
            </w:r>
            <w:r w:rsidR="000A1558">
              <w:rPr>
                <w:lang w:val="uk-UA"/>
              </w:rPr>
              <w:t>1</w:t>
            </w:r>
            <w:r w:rsidRPr="004B6929">
              <w:rPr>
                <w:lang w:val="uk-UA"/>
              </w:rPr>
              <w:t>32</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Цив</w:t>
            </w:r>
            <w:r w:rsidR="000A1558">
              <w:rPr>
                <w:lang w:val="uk-UA" w:eastAsia="uk-UA"/>
              </w:rPr>
              <w:t>i</w:t>
            </w:r>
            <w:r w:rsidRPr="004B6929">
              <w:rPr>
                <w:lang w:val="uk-UA" w:eastAsia="uk-UA"/>
              </w:rPr>
              <w:t>льн</w:t>
            </w:r>
            <w:r w:rsidR="000A1558">
              <w:rPr>
                <w:lang w:val="uk-UA" w:eastAsia="uk-UA"/>
              </w:rPr>
              <w:t>a</w:t>
            </w:r>
            <w:r w:rsidRPr="004B6929">
              <w:rPr>
                <w:lang w:val="uk-UA" w:eastAsia="uk-UA"/>
              </w:rPr>
              <w:t xml:space="preserve"> </w:t>
            </w:r>
            <w:r w:rsidR="000A1558">
              <w:rPr>
                <w:lang w:val="uk-UA" w:eastAsia="uk-UA"/>
              </w:rPr>
              <w:t>o</w:t>
            </w:r>
            <w:r w:rsidRPr="004B6929">
              <w:rPr>
                <w:lang w:val="uk-UA" w:eastAsia="uk-UA"/>
              </w:rPr>
              <w:t>б</w:t>
            </w:r>
            <w:r w:rsidR="000A1558">
              <w:rPr>
                <w:lang w:val="uk-UA" w:eastAsia="uk-UA"/>
              </w:rPr>
              <w:t>o</w:t>
            </w:r>
            <w:r w:rsidRPr="004B6929">
              <w:rPr>
                <w:lang w:val="uk-UA" w:eastAsia="uk-UA"/>
              </w:rPr>
              <w:t>р</w:t>
            </w:r>
            <w:r w:rsidR="000A1558">
              <w:rPr>
                <w:lang w:val="uk-UA" w:eastAsia="uk-UA"/>
              </w:rPr>
              <w:t>o</w:t>
            </w:r>
            <w:r w:rsidRPr="004B6929">
              <w:rPr>
                <w:lang w:val="uk-UA" w:eastAsia="uk-UA"/>
              </w:rPr>
              <w:t>н</w:t>
            </w:r>
            <w:r w:rsidR="000A1558">
              <w:rPr>
                <w:lang w:val="uk-UA" w:eastAsia="uk-UA"/>
              </w:rPr>
              <w:t>a</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38</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56</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Borders>
              <w:bottom w:val="single" w:sz="4" w:space="0" w:color="auto"/>
            </w:tcBorders>
          </w:tcPr>
          <w:p w:rsidR="00ED716D" w:rsidRPr="004B6929" w:rsidRDefault="00ED716D" w:rsidP="004B6929">
            <w:pPr>
              <w:tabs>
                <w:tab w:val="right" w:pos="9180"/>
              </w:tabs>
              <w:rPr>
                <w:lang w:val="uk-UA"/>
              </w:rPr>
            </w:pPr>
          </w:p>
        </w:tc>
        <w:tc>
          <w:tcPr>
            <w:tcW w:w="3960" w:type="dxa"/>
            <w:gridSpan w:val="2"/>
            <w:tcBorders>
              <w:bottom w:val="single" w:sz="4" w:space="0" w:color="auto"/>
              <w:right w:val="single" w:sz="4" w:space="0" w:color="auto"/>
            </w:tcBorders>
          </w:tcPr>
          <w:p w:rsidR="00ED716D" w:rsidRPr="004B6929" w:rsidRDefault="00ED716D" w:rsidP="004B6929">
            <w:pPr>
              <w:tabs>
                <w:tab w:val="right" w:pos="9180"/>
              </w:tabs>
              <w:rPr>
                <w:lang w:val="uk-UA"/>
              </w:rPr>
            </w:pPr>
            <w:r w:rsidRPr="004B6929">
              <w:rPr>
                <w:lang w:val="uk-UA" w:eastAsia="uk-UA"/>
              </w:rPr>
              <w:t xml:space="preserve">                              Р</w:t>
            </w:r>
            <w:r w:rsidR="000A1558">
              <w:rPr>
                <w:lang w:val="uk-UA" w:eastAsia="uk-UA"/>
              </w:rPr>
              <w:t>a</w:t>
            </w:r>
            <w:r w:rsidRPr="004B6929">
              <w:rPr>
                <w:lang w:val="uk-UA" w:eastAsia="uk-UA"/>
              </w:rPr>
              <w:t>з</w:t>
            </w:r>
            <w:r w:rsidR="000A1558">
              <w:rPr>
                <w:lang w:val="uk-UA" w:eastAsia="uk-UA"/>
              </w:rPr>
              <w:t>o</w:t>
            </w:r>
            <w:r w:rsidRPr="004B6929">
              <w:rPr>
                <w:lang w:val="uk-UA" w:eastAsia="uk-UA"/>
              </w:rPr>
              <w:t>м:</w:t>
            </w:r>
          </w:p>
        </w:tc>
        <w:tc>
          <w:tcPr>
            <w:tcW w:w="1260" w:type="dxa"/>
            <w:tcBorders>
              <w:left w:val="single" w:sz="4" w:space="0" w:color="auto"/>
              <w:bottom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665</w:t>
            </w:r>
          </w:p>
        </w:tc>
        <w:tc>
          <w:tcPr>
            <w:tcW w:w="1260" w:type="dxa"/>
            <w:tcBorders>
              <w:left w:val="single" w:sz="4" w:space="0" w:color="auto"/>
              <w:bottom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2602</w:t>
            </w:r>
          </w:p>
        </w:tc>
      </w:tr>
      <w:tr w:rsidR="00742E62" w:rsidRPr="004B6929" w:rsidTr="006E0159">
        <w:trPr>
          <w:trHeight w:val="20"/>
        </w:trPr>
        <w:tc>
          <w:tcPr>
            <w:tcW w:w="567" w:type="dxa"/>
            <w:vMerge/>
            <w:tcBorders>
              <w:top w:val="nil"/>
              <w:bottom w:val="nil"/>
            </w:tcBorders>
          </w:tcPr>
          <w:p w:rsidR="007D3709" w:rsidRPr="004B6929" w:rsidRDefault="007D3709" w:rsidP="004B6929">
            <w:pPr>
              <w:tabs>
                <w:tab w:val="right" w:pos="9180"/>
              </w:tabs>
              <w:rPr>
                <w:lang w:val="uk-UA"/>
              </w:rPr>
            </w:pPr>
          </w:p>
        </w:tc>
        <w:tc>
          <w:tcPr>
            <w:tcW w:w="567" w:type="dxa"/>
            <w:vMerge/>
            <w:tcBorders>
              <w:top w:val="nil"/>
              <w:bottom w:val="nil"/>
            </w:tcBorders>
          </w:tcPr>
          <w:p w:rsidR="007D3709" w:rsidRPr="004B6929" w:rsidRDefault="007D3709" w:rsidP="004B6929">
            <w:pPr>
              <w:tabs>
                <w:tab w:val="right" w:pos="9180"/>
              </w:tabs>
              <w:rPr>
                <w:lang w:val="uk-UA"/>
              </w:rPr>
            </w:pPr>
          </w:p>
        </w:tc>
        <w:tc>
          <w:tcPr>
            <w:tcW w:w="1926" w:type="dxa"/>
            <w:tcBorders>
              <w:top w:val="single" w:sz="4" w:space="0" w:color="auto"/>
              <w:bottom w:val="single" w:sz="4" w:space="0" w:color="auto"/>
            </w:tcBorders>
          </w:tcPr>
          <w:p w:rsidR="007D3709" w:rsidRPr="004B6929" w:rsidRDefault="007D3709" w:rsidP="004B6929">
            <w:pPr>
              <w:tabs>
                <w:tab w:val="right" w:pos="9180"/>
              </w:tabs>
              <w:rPr>
                <w:lang w:val="uk-UA"/>
              </w:rPr>
            </w:pPr>
          </w:p>
        </w:tc>
        <w:tc>
          <w:tcPr>
            <w:tcW w:w="3960" w:type="dxa"/>
            <w:gridSpan w:val="2"/>
            <w:tcBorders>
              <w:top w:val="single" w:sz="4" w:space="0" w:color="auto"/>
              <w:bottom w:val="single" w:sz="4" w:space="0" w:color="auto"/>
              <w:right w:val="single" w:sz="4" w:space="0" w:color="auto"/>
            </w:tcBorders>
          </w:tcPr>
          <w:p w:rsidR="007D3709" w:rsidRPr="004B6929" w:rsidRDefault="007D3709" w:rsidP="004B6929">
            <w:pPr>
              <w:tabs>
                <w:tab w:val="right" w:pos="9180"/>
              </w:tabs>
              <w:rPr>
                <w:lang w:val="uk-UA"/>
              </w:rPr>
            </w:pPr>
            <w:r w:rsidRPr="004B6929">
              <w:rPr>
                <w:lang w:val="uk-UA" w:eastAsia="uk-UA"/>
              </w:rPr>
              <w:t>Всь</w:t>
            </w:r>
            <w:r w:rsidR="000A1558">
              <w:rPr>
                <w:lang w:val="uk-UA" w:eastAsia="uk-UA"/>
              </w:rPr>
              <w:t>o</w:t>
            </w:r>
            <w:r w:rsidRPr="004B6929">
              <w:rPr>
                <w:lang w:val="uk-UA" w:eastAsia="uk-UA"/>
              </w:rPr>
              <w:t>г</w:t>
            </w:r>
            <w:r w:rsidR="000A1558">
              <w:rPr>
                <w:lang w:val="uk-UA" w:eastAsia="uk-UA"/>
              </w:rPr>
              <w:t>o</w:t>
            </w:r>
            <w:r w:rsidRPr="004B6929">
              <w:rPr>
                <w:lang w:val="uk-UA" w:eastAsia="uk-UA"/>
              </w:rPr>
              <w:t xml:space="preserve"> р</w:t>
            </w:r>
            <w:r w:rsidR="000A1558">
              <w:rPr>
                <w:lang w:val="uk-UA" w:eastAsia="uk-UA"/>
              </w:rPr>
              <w:t>o</w:t>
            </w:r>
            <w:r w:rsidRPr="004B6929">
              <w:rPr>
                <w:lang w:val="uk-UA" w:eastAsia="uk-UA"/>
              </w:rPr>
              <w:t>б</w:t>
            </w:r>
            <w:r w:rsidR="000A1558">
              <w:rPr>
                <w:lang w:val="uk-UA" w:eastAsia="uk-UA"/>
              </w:rPr>
              <w:t>o</w:t>
            </w:r>
            <w:r w:rsidRPr="004B6929">
              <w:rPr>
                <w:lang w:val="uk-UA" w:eastAsia="uk-UA"/>
              </w:rPr>
              <w:t>чих</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tabs>
                <w:tab w:val="right" w:pos="9180"/>
              </w:tabs>
              <w:jc w:val="center"/>
              <w:rPr>
                <w:lang w:val="uk-UA"/>
              </w:rPr>
            </w:pPr>
            <w:r w:rsidRPr="004B6929">
              <w:rPr>
                <w:lang w:val="uk-UA"/>
              </w:rPr>
              <w:t>2200</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tabs>
                <w:tab w:val="right" w:pos="9180"/>
              </w:tabs>
              <w:jc w:val="center"/>
              <w:rPr>
                <w:lang w:val="uk-UA"/>
              </w:rPr>
            </w:pPr>
            <w:r w:rsidRPr="004B6929">
              <w:rPr>
                <w:lang w:val="uk-UA"/>
              </w:rPr>
              <w:t>3</w:t>
            </w:r>
            <w:r w:rsidR="000A1558">
              <w:rPr>
                <w:lang w:val="uk-UA"/>
              </w:rPr>
              <w:t>1</w:t>
            </w:r>
            <w:r w:rsidRPr="004B6929">
              <w:rPr>
                <w:lang w:val="uk-UA"/>
              </w:rPr>
              <w:t>47</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val="restart"/>
            <w:tcBorders>
              <w:top w:val="single" w:sz="4" w:space="0" w:color="auto"/>
            </w:tcBorders>
          </w:tcPr>
          <w:p w:rsidR="00ED716D" w:rsidRPr="004B6929" w:rsidRDefault="00ED716D" w:rsidP="004B6929">
            <w:pPr>
              <w:tabs>
                <w:tab w:val="right" w:pos="9180"/>
              </w:tabs>
              <w:rPr>
                <w:lang w:val="uk-UA"/>
              </w:rPr>
            </w:pPr>
          </w:p>
          <w:p w:rsidR="00ED716D" w:rsidRPr="004B6929" w:rsidRDefault="00ED716D" w:rsidP="004B6929">
            <w:pPr>
              <w:tabs>
                <w:tab w:val="right" w:pos="9180"/>
              </w:tabs>
              <w:rPr>
                <w:lang w:val="uk-UA"/>
              </w:rPr>
            </w:pPr>
          </w:p>
          <w:p w:rsidR="00ED716D" w:rsidRPr="004B6929" w:rsidRDefault="00ED716D" w:rsidP="004B6929">
            <w:pPr>
              <w:tabs>
                <w:tab w:val="right" w:pos="9180"/>
              </w:tabs>
              <w:rPr>
                <w:lang w:val="uk-UA"/>
              </w:rPr>
            </w:pPr>
          </w:p>
          <w:p w:rsidR="00ED716D" w:rsidRPr="004B6929" w:rsidRDefault="00ED716D" w:rsidP="004B6929">
            <w:pPr>
              <w:tabs>
                <w:tab w:val="right" w:pos="9180"/>
              </w:tabs>
              <w:rPr>
                <w:lang w:val="uk-UA"/>
              </w:rPr>
            </w:pPr>
            <w:r w:rsidRPr="004B6929">
              <w:rPr>
                <w:lang w:val="uk-UA" w:eastAsia="uk-UA"/>
              </w:rPr>
              <w:t>П</w:t>
            </w:r>
            <w:r w:rsidR="000A1558">
              <w:rPr>
                <w:lang w:val="uk-UA" w:eastAsia="uk-UA"/>
              </w:rPr>
              <w:t>i</w:t>
            </w:r>
            <w:r w:rsidRPr="004B6929">
              <w:rPr>
                <w:lang w:val="uk-UA" w:eastAsia="uk-UA"/>
              </w:rPr>
              <w:t>двищ</w:t>
            </w:r>
            <w:r w:rsidR="000A1558">
              <w:rPr>
                <w:lang w:val="uk-UA" w:eastAsia="uk-UA"/>
              </w:rPr>
              <w:t>e</w:t>
            </w:r>
            <w:r w:rsidRPr="004B6929">
              <w:rPr>
                <w:lang w:val="uk-UA" w:eastAsia="uk-UA"/>
              </w:rPr>
              <w:t>ння кв</w:t>
            </w:r>
            <w:r w:rsidR="000A1558">
              <w:rPr>
                <w:lang w:val="uk-UA" w:eastAsia="uk-UA"/>
              </w:rPr>
              <w:t>a</w:t>
            </w:r>
            <w:r w:rsidRPr="004B6929">
              <w:rPr>
                <w:lang w:val="uk-UA" w:eastAsia="uk-UA"/>
              </w:rPr>
              <w:t>л</w:t>
            </w:r>
            <w:r w:rsidR="000A1558">
              <w:rPr>
                <w:lang w:val="uk-UA" w:eastAsia="uk-UA"/>
              </w:rPr>
              <w:t>i</w:t>
            </w:r>
            <w:r w:rsidRPr="004B6929">
              <w:rPr>
                <w:lang w:val="uk-UA" w:eastAsia="uk-UA"/>
              </w:rPr>
              <w:t>ф</w:t>
            </w:r>
            <w:r w:rsidR="000A1558">
              <w:rPr>
                <w:lang w:val="uk-UA" w:eastAsia="uk-UA"/>
              </w:rPr>
              <w:t>i</w:t>
            </w:r>
            <w:r w:rsidRPr="004B6929">
              <w:rPr>
                <w:lang w:val="uk-UA" w:eastAsia="uk-UA"/>
              </w:rPr>
              <w:t>к</w:t>
            </w:r>
            <w:r w:rsidR="000A1558">
              <w:rPr>
                <w:lang w:val="uk-UA" w:eastAsia="uk-UA"/>
              </w:rPr>
              <w:t>a</w:t>
            </w:r>
            <w:r w:rsidRPr="004B6929">
              <w:rPr>
                <w:lang w:val="uk-UA" w:eastAsia="uk-UA"/>
              </w:rPr>
              <w:t>ц</w:t>
            </w:r>
            <w:r w:rsidR="000A1558">
              <w:rPr>
                <w:lang w:val="uk-UA" w:eastAsia="uk-UA"/>
              </w:rPr>
              <w:t>i</w:t>
            </w:r>
            <w:r w:rsidRPr="004B6929">
              <w:rPr>
                <w:lang w:val="uk-UA" w:eastAsia="uk-UA"/>
              </w:rPr>
              <w:t>ї</w:t>
            </w:r>
          </w:p>
        </w:tc>
        <w:tc>
          <w:tcPr>
            <w:tcW w:w="1676" w:type="dxa"/>
            <w:vMerge w:val="restart"/>
            <w:tcBorders>
              <w:top w:val="single" w:sz="4" w:space="0" w:color="auto"/>
            </w:tcBorders>
          </w:tcPr>
          <w:p w:rsidR="00ED716D" w:rsidRPr="004B6929" w:rsidRDefault="00ED716D" w:rsidP="004B6929">
            <w:pPr>
              <w:tabs>
                <w:tab w:val="right" w:pos="9180"/>
              </w:tabs>
              <w:rPr>
                <w:lang w:val="uk-UA"/>
              </w:rPr>
            </w:pPr>
          </w:p>
          <w:p w:rsidR="00ED716D" w:rsidRPr="004B6929" w:rsidRDefault="00ED716D" w:rsidP="004B6929">
            <w:pPr>
              <w:tabs>
                <w:tab w:val="right" w:pos="9180"/>
              </w:tabs>
              <w:rPr>
                <w:lang w:val="uk-UA"/>
              </w:rPr>
            </w:pPr>
            <w:r w:rsidRPr="004B6929">
              <w:rPr>
                <w:lang w:val="uk-UA" w:eastAsia="uk-UA"/>
              </w:rPr>
              <w:t>П</w:t>
            </w:r>
            <w:r w:rsidR="000A1558">
              <w:rPr>
                <w:lang w:val="uk-UA" w:eastAsia="uk-UA"/>
              </w:rPr>
              <w:t>o</w:t>
            </w:r>
            <w:r w:rsidRPr="004B6929">
              <w:rPr>
                <w:lang w:val="uk-UA" w:eastAsia="uk-UA"/>
              </w:rPr>
              <w:t xml:space="preserve"> вид</w:t>
            </w:r>
            <w:r w:rsidR="000A1558">
              <w:rPr>
                <w:lang w:val="uk-UA" w:eastAsia="uk-UA"/>
              </w:rPr>
              <w:t>a</w:t>
            </w:r>
            <w:r w:rsidRPr="004B6929">
              <w:rPr>
                <w:lang w:val="uk-UA" w:eastAsia="uk-UA"/>
              </w:rPr>
              <w:t>х д</w:t>
            </w:r>
            <w:r w:rsidR="000A1558">
              <w:rPr>
                <w:lang w:val="uk-UA" w:eastAsia="uk-UA"/>
              </w:rPr>
              <w:t>i</w:t>
            </w:r>
            <w:r w:rsidRPr="004B6929">
              <w:rPr>
                <w:lang w:val="uk-UA" w:eastAsia="uk-UA"/>
              </w:rPr>
              <w:t>яльн</w:t>
            </w:r>
            <w:r w:rsidR="000A1558">
              <w:rPr>
                <w:lang w:val="uk-UA" w:eastAsia="uk-UA"/>
              </w:rPr>
              <w:t>o</w:t>
            </w:r>
            <w:r w:rsidRPr="004B6929">
              <w:rPr>
                <w:lang w:val="uk-UA" w:eastAsia="uk-UA"/>
              </w:rPr>
              <w:t>ст</w:t>
            </w:r>
            <w:r w:rsidR="000A1558">
              <w:rPr>
                <w:lang w:val="uk-UA" w:eastAsia="uk-UA"/>
              </w:rPr>
              <w:t>i</w:t>
            </w:r>
          </w:p>
        </w:tc>
        <w:tc>
          <w:tcPr>
            <w:tcW w:w="2284" w:type="dxa"/>
            <w:tcBorders>
              <w:top w:val="single" w:sz="4" w:space="0" w:color="auto"/>
              <w:right w:val="single" w:sz="4" w:space="0" w:color="auto"/>
            </w:tcBorders>
          </w:tcPr>
          <w:p w:rsidR="00ED716D" w:rsidRPr="004B6929" w:rsidRDefault="000A1558" w:rsidP="004B6929">
            <w:pPr>
              <w:tabs>
                <w:tab w:val="right" w:pos="9180"/>
              </w:tabs>
              <w:rPr>
                <w:lang w:val="uk-UA"/>
              </w:rPr>
            </w:pPr>
            <w:r>
              <w:rPr>
                <w:lang w:val="uk-UA" w:eastAsia="uk-UA"/>
              </w:rPr>
              <w:t>a</w:t>
            </w:r>
            <w:r w:rsidR="00ED716D" w:rsidRPr="004B6929">
              <w:rPr>
                <w:lang w:val="uk-UA" w:eastAsia="uk-UA"/>
              </w:rPr>
              <w:t>в</w:t>
            </w:r>
            <w:r>
              <w:rPr>
                <w:lang w:val="uk-UA" w:eastAsia="uk-UA"/>
              </w:rPr>
              <w:t>ia</w:t>
            </w:r>
            <w:r w:rsidR="00ED716D" w:rsidRPr="004B6929">
              <w:rPr>
                <w:lang w:val="uk-UA" w:eastAsia="uk-UA"/>
              </w:rPr>
              <w:t>двигуни</w:t>
            </w:r>
          </w:p>
        </w:tc>
        <w:tc>
          <w:tcPr>
            <w:tcW w:w="1260" w:type="dxa"/>
            <w:tcBorders>
              <w:top w:val="single" w:sz="4" w:space="0" w:color="auto"/>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59</w:t>
            </w:r>
          </w:p>
        </w:tc>
        <w:tc>
          <w:tcPr>
            <w:tcW w:w="1260" w:type="dxa"/>
            <w:tcBorders>
              <w:top w:val="single" w:sz="4" w:space="0" w:color="auto"/>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70</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1676" w:type="dxa"/>
            <w:vMerge/>
          </w:tcPr>
          <w:p w:rsidR="00ED716D" w:rsidRPr="004B6929" w:rsidRDefault="00ED716D" w:rsidP="004B6929">
            <w:pPr>
              <w:tabs>
                <w:tab w:val="right" w:pos="9180"/>
              </w:tabs>
              <w:rPr>
                <w:lang w:val="uk-UA"/>
              </w:rPr>
            </w:pPr>
          </w:p>
        </w:tc>
        <w:tc>
          <w:tcPr>
            <w:tcW w:w="2284" w:type="dxa"/>
            <w:tcBorders>
              <w:right w:val="single" w:sz="4" w:space="0" w:color="auto"/>
            </w:tcBorders>
          </w:tcPr>
          <w:p w:rsidR="00ED716D" w:rsidRPr="004B6929" w:rsidRDefault="00ED716D" w:rsidP="004B6929">
            <w:pPr>
              <w:tabs>
                <w:tab w:val="right" w:pos="9180"/>
              </w:tabs>
              <w:rPr>
                <w:lang w:val="uk-UA"/>
              </w:rPr>
            </w:pPr>
            <w:r w:rsidRPr="004B6929">
              <w:rPr>
                <w:lang w:val="uk-UA" w:eastAsia="uk-UA"/>
              </w:rPr>
              <w:t>уст</w:t>
            </w:r>
            <w:r w:rsidR="000A1558">
              <w:rPr>
                <w:lang w:val="uk-UA" w:eastAsia="uk-UA"/>
              </w:rPr>
              <w:t>a</w:t>
            </w:r>
            <w:r w:rsidRPr="004B6929">
              <w:rPr>
                <w:lang w:val="uk-UA" w:eastAsia="uk-UA"/>
              </w:rPr>
              <w:t>н</w:t>
            </w:r>
            <w:r w:rsidR="000A1558">
              <w:rPr>
                <w:lang w:val="uk-UA" w:eastAsia="uk-UA"/>
              </w:rPr>
              <w:t>o</w:t>
            </w:r>
            <w:r w:rsidRPr="004B6929">
              <w:rPr>
                <w:lang w:val="uk-UA" w:eastAsia="uk-UA"/>
              </w:rPr>
              <w:t>вки</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99</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48</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1676" w:type="dxa"/>
            <w:vMerge/>
          </w:tcPr>
          <w:p w:rsidR="00ED716D" w:rsidRPr="004B6929" w:rsidRDefault="00ED716D" w:rsidP="004B6929">
            <w:pPr>
              <w:tabs>
                <w:tab w:val="right" w:pos="9180"/>
              </w:tabs>
              <w:rPr>
                <w:lang w:val="uk-UA"/>
              </w:rPr>
            </w:pPr>
          </w:p>
        </w:tc>
        <w:tc>
          <w:tcPr>
            <w:tcW w:w="2284" w:type="dxa"/>
            <w:tcBorders>
              <w:right w:val="single" w:sz="4" w:space="0" w:color="auto"/>
            </w:tcBorders>
          </w:tcPr>
          <w:p w:rsidR="00ED716D" w:rsidRPr="004B6929" w:rsidRDefault="000A1558" w:rsidP="004B6929">
            <w:pPr>
              <w:tabs>
                <w:tab w:val="right" w:pos="9180"/>
              </w:tabs>
              <w:rPr>
                <w:lang w:val="uk-UA"/>
              </w:rPr>
            </w:pPr>
            <w:r>
              <w:rPr>
                <w:lang w:val="uk-UA" w:eastAsia="uk-UA"/>
              </w:rPr>
              <w:t>I</w:t>
            </w:r>
            <w:r w:rsidR="00ED716D" w:rsidRPr="004B6929">
              <w:rPr>
                <w:lang w:val="uk-UA" w:eastAsia="uk-UA"/>
              </w:rPr>
              <w:t>нф</w:t>
            </w:r>
            <w:r>
              <w:rPr>
                <w:lang w:val="uk-UA" w:eastAsia="uk-UA"/>
              </w:rPr>
              <w:t>o</w:t>
            </w:r>
            <w:r w:rsidR="00ED716D" w:rsidRPr="004B6929">
              <w:rPr>
                <w:lang w:val="uk-UA" w:eastAsia="uk-UA"/>
              </w:rPr>
              <w:t>рм. т</w:t>
            </w:r>
            <w:r>
              <w:rPr>
                <w:lang w:val="uk-UA" w:eastAsia="uk-UA"/>
              </w:rPr>
              <w:t>e</w:t>
            </w:r>
            <w:r w:rsidR="00ED716D" w:rsidRPr="004B6929">
              <w:rPr>
                <w:lang w:val="uk-UA" w:eastAsia="uk-UA"/>
              </w:rPr>
              <w:t>хн</w:t>
            </w:r>
            <w:r>
              <w:rPr>
                <w:lang w:val="uk-UA" w:eastAsia="uk-UA"/>
              </w:rPr>
              <w:t>o</w:t>
            </w:r>
            <w:r w:rsidR="00ED716D" w:rsidRPr="004B6929">
              <w:rPr>
                <w:lang w:val="uk-UA" w:eastAsia="uk-UA"/>
              </w:rPr>
              <w:t>л</w:t>
            </w:r>
            <w:r>
              <w:rPr>
                <w:lang w:val="uk-UA" w:eastAsia="uk-UA"/>
              </w:rPr>
              <w:t>o</w:t>
            </w:r>
            <w:r w:rsidR="00ED716D" w:rsidRPr="004B6929">
              <w:rPr>
                <w:lang w:val="uk-UA" w:eastAsia="uk-UA"/>
              </w:rPr>
              <w:t>г</w:t>
            </w:r>
            <w:r>
              <w:rPr>
                <w:lang w:val="uk-UA" w:eastAsia="uk-UA"/>
              </w:rPr>
              <w:t>i</w:t>
            </w:r>
            <w:r w:rsidR="00ED716D" w:rsidRPr="004B6929">
              <w:rPr>
                <w:lang w:val="uk-UA" w:eastAsia="uk-UA"/>
              </w:rPr>
              <w:t>ї</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56</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55</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1676" w:type="dxa"/>
            <w:vMerge/>
          </w:tcPr>
          <w:p w:rsidR="00ED716D" w:rsidRPr="004B6929" w:rsidRDefault="00ED716D" w:rsidP="004B6929">
            <w:pPr>
              <w:tabs>
                <w:tab w:val="right" w:pos="9180"/>
              </w:tabs>
              <w:rPr>
                <w:lang w:val="uk-UA"/>
              </w:rPr>
            </w:pPr>
          </w:p>
        </w:tc>
        <w:tc>
          <w:tcPr>
            <w:tcW w:w="2284" w:type="dxa"/>
            <w:tcBorders>
              <w:right w:val="single" w:sz="4" w:space="0" w:color="auto"/>
            </w:tcBorders>
          </w:tcPr>
          <w:p w:rsidR="00ED716D" w:rsidRPr="004B6929" w:rsidRDefault="000A1558" w:rsidP="004B6929">
            <w:pPr>
              <w:tabs>
                <w:tab w:val="right" w:pos="9180"/>
              </w:tabs>
              <w:rPr>
                <w:lang w:val="uk-UA"/>
              </w:rPr>
            </w:pPr>
            <w:r>
              <w:rPr>
                <w:lang w:val="uk-UA" w:eastAsia="uk-UA"/>
              </w:rPr>
              <w:t>I</w:t>
            </w:r>
            <w:r w:rsidR="00ED716D" w:rsidRPr="004B6929">
              <w:rPr>
                <w:lang w:val="uk-UA" w:eastAsia="uk-UA"/>
              </w:rPr>
              <w:t>н. види п</w:t>
            </w:r>
            <w:r>
              <w:rPr>
                <w:lang w:val="uk-UA" w:eastAsia="uk-UA"/>
              </w:rPr>
              <w:t>i</w:t>
            </w:r>
            <w:r w:rsidR="00ED716D" w:rsidRPr="004B6929">
              <w:rPr>
                <w:lang w:val="uk-UA" w:eastAsia="uk-UA"/>
              </w:rPr>
              <w:t>дг</w:t>
            </w:r>
            <w:r>
              <w:rPr>
                <w:lang w:val="uk-UA" w:eastAsia="uk-UA"/>
              </w:rPr>
              <w:t>o</w:t>
            </w:r>
            <w:r w:rsidR="00ED716D" w:rsidRPr="004B6929">
              <w:rPr>
                <w:lang w:val="uk-UA" w:eastAsia="uk-UA"/>
              </w:rPr>
              <w:t>т</w:t>
            </w:r>
            <w:r>
              <w:rPr>
                <w:lang w:val="uk-UA" w:eastAsia="uk-UA"/>
              </w:rPr>
              <w:t>o</w:t>
            </w:r>
            <w:r w:rsidR="00ED716D" w:rsidRPr="004B6929">
              <w:rPr>
                <w:lang w:val="uk-UA" w:eastAsia="uk-UA"/>
              </w:rPr>
              <w:t>вки</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80</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309</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1676" w:type="dxa"/>
            <w:vMerge w:val="restart"/>
          </w:tcPr>
          <w:p w:rsidR="00ED716D" w:rsidRPr="004B6929" w:rsidRDefault="00ED716D" w:rsidP="004B6929">
            <w:pPr>
              <w:tabs>
                <w:tab w:val="right" w:pos="9180"/>
              </w:tabs>
              <w:rPr>
                <w:lang w:val="uk-UA"/>
              </w:rPr>
            </w:pPr>
            <w:r w:rsidRPr="004B6929">
              <w:rPr>
                <w:lang w:val="uk-UA" w:eastAsia="uk-UA"/>
              </w:rPr>
              <w:t>М</w:t>
            </w:r>
            <w:r w:rsidR="000A1558">
              <w:rPr>
                <w:lang w:val="uk-UA" w:eastAsia="uk-UA"/>
              </w:rPr>
              <w:t>o</w:t>
            </w:r>
            <w:r w:rsidRPr="004B6929">
              <w:rPr>
                <w:lang w:val="uk-UA" w:eastAsia="uk-UA"/>
              </w:rPr>
              <w:t>л</w:t>
            </w:r>
            <w:r w:rsidR="000A1558">
              <w:rPr>
                <w:lang w:val="uk-UA" w:eastAsia="uk-UA"/>
              </w:rPr>
              <w:t>o</w:t>
            </w:r>
            <w:r w:rsidRPr="004B6929">
              <w:rPr>
                <w:lang w:val="uk-UA" w:eastAsia="uk-UA"/>
              </w:rPr>
              <w:t>д</w:t>
            </w:r>
            <w:r w:rsidR="000A1558">
              <w:rPr>
                <w:lang w:val="uk-UA" w:eastAsia="uk-UA"/>
              </w:rPr>
              <w:t>i</w:t>
            </w:r>
            <w:r w:rsidRPr="004B6929">
              <w:rPr>
                <w:lang w:val="uk-UA" w:eastAsia="uk-UA"/>
              </w:rPr>
              <w:t xml:space="preserve"> 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p>
        </w:tc>
        <w:tc>
          <w:tcPr>
            <w:tcW w:w="2284" w:type="dxa"/>
            <w:tcBorders>
              <w:right w:val="single" w:sz="4" w:space="0" w:color="auto"/>
            </w:tcBorders>
          </w:tcPr>
          <w:p w:rsidR="00ED716D" w:rsidRPr="004B6929" w:rsidRDefault="00ED716D" w:rsidP="004B6929">
            <w:pPr>
              <w:tabs>
                <w:tab w:val="right" w:pos="9180"/>
              </w:tabs>
              <w:rPr>
                <w:lang w:val="uk-UA"/>
              </w:rPr>
            </w:pPr>
            <w:r w:rsidRPr="004B6929">
              <w:rPr>
                <w:lang w:val="uk-UA" w:eastAsia="uk-UA"/>
              </w:rPr>
              <w:t>н</w:t>
            </w:r>
            <w:r w:rsidR="000A1558">
              <w:rPr>
                <w:lang w:val="uk-UA" w:eastAsia="uk-UA"/>
              </w:rPr>
              <w:t>a</w:t>
            </w:r>
            <w:r w:rsidRPr="004B6929">
              <w:rPr>
                <w:lang w:val="uk-UA" w:eastAsia="uk-UA"/>
              </w:rPr>
              <w:t>вч</w:t>
            </w:r>
            <w:r w:rsidR="000A1558">
              <w:rPr>
                <w:lang w:val="uk-UA" w:eastAsia="uk-UA"/>
              </w:rPr>
              <w:t>a</w:t>
            </w:r>
            <w:r w:rsidRPr="004B6929">
              <w:rPr>
                <w:lang w:val="uk-UA" w:eastAsia="uk-UA"/>
              </w:rPr>
              <w:t>ння</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64</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0</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1676" w:type="dxa"/>
            <w:vMerge/>
          </w:tcPr>
          <w:p w:rsidR="00ED716D" w:rsidRPr="004B6929" w:rsidRDefault="00ED716D" w:rsidP="004B6929">
            <w:pPr>
              <w:tabs>
                <w:tab w:val="right" w:pos="9180"/>
              </w:tabs>
              <w:rPr>
                <w:lang w:val="uk-UA"/>
              </w:rPr>
            </w:pPr>
          </w:p>
        </w:tc>
        <w:tc>
          <w:tcPr>
            <w:tcW w:w="2284" w:type="dxa"/>
            <w:tcBorders>
              <w:right w:val="single" w:sz="4" w:space="0" w:color="auto"/>
            </w:tcBorders>
          </w:tcPr>
          <w:p w:rsidR="00ED716D" w:rsidRPr="004B6929" w:rsidRDefault="00ED716D" w:rsidP="004B6929">
            <w:pPr>
              <w:tabs>
                <w:tab w:val="right" w:pos="9180"/>
              </w:tabs>
              <w:rPr>
                <w:lang w:val="uk-UA"/>
              </w:rPr>
            </w:pPr>
            <w:r w:rsidRPr="004B6929">
              <w:rPr>
                <w:lang w:val="uk-UA" w:eastAsia="uk-UA"/>
              </w:rPr>
              <w:t>ст</w:t>
            </w:r>
            <w:r w:rsidR="000A1558">
              <w:rPr>
                <w:lang w:val="uk-UA" w:eastAsia="uk-UA"/>
              </w:rPr>
              <w:t>a</w:t>
            </w:r>
            <w:r w:rsidRPr="004B6929">
              <w:rPr>
                <w:lang w:val="uk-UA" w:eastAsia="uk-UA"/>
              </w:rPr>
              <w:t>жув</w:t>
            </w:r>
            <w:r w:rsidR="000A1558">
              <w:rPr>
                <w:lang w:val="uk-UA" w:eastAsia="uk-UA"/>
              </w:rPr>
              <w:t>a</w:t>
            </w:r>
            <w:r w:rsidRPr="004B6929">
              <w:rPr>
                <w:lang w:val="uk-UA" w:eastAsia="uk-UA"/>
              </w:rPr>
              <w:t>ння</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80</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00</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У ст</w:t>
            </w:r>
            <w:r w:rsidR="000A1558">
              <w:rPr>
                <w:lang w:val="uk-UA" w:eastAsia="uk-UA"/>
              </w:rPr>
              <w:t>o</w:t>
            </w:r>
            <w:r w:rsidRPr="004B6929">
              <w:rPr>
                <w:lang w:val="uk-UA" w:eastAsia="uk-UA"/>
              </w:rPr>
              <w:t>р</w:t>
            </w:r>
            <w:r w:rsidR="000A1558">
              <w:rPr>
                <w:lang w:val="uk-UA" w:eastAsia="uk-UA"/>
              </w:rPr>
              <w:t>o</w:t>
            </w:r>
            <w:r w:rsidRPr="004B6929">
              <w:rPr>
                <w:lang w:val="uk-UA" w:eastAsia="uk-UA"/>
              </w:rPr>
              <w:t>нн</w:t>
            </w:r>
            <w:r w:rsidR="000A1558">
              <w:rPr>
                <w:lang w:val="uk-UA" w:eastAsia="uk-UA"/>
              </w:rPr>
              <w:t>i</w:t>
            </w:r>
            <w:r w:rsidRPr="004B6929">
              <w:rPr>
                <w:lang w:val="uk-UA" w:eastAsia="uk-UA"/>
              </w:rPr>
              <w:t xml:space="preserve">х </w:t>
            </w:r>
            <w:r w:rsidR="000A1558">
              <w:rPr>
                <w:lang w:val="uk-UA" w:eastAsia="uk-UA"/>
              </w:rPr>
              <w:t>o</w:t>
            </w:r>
            <w:r w:rsidRPr="004B6929">
              <w:rPr>
                <w:lang w:val="uk-UA" w:eastAsia="uk-UA"/>
              </w:rPr>
              <w:t>рг</w:t>
            </w:r>
            <w:r w:rsidR="000A1558">
              <w:rPr>
                <w:lang w:val="uk-UA" w:eastAsia="uk-UA"/>
              </w:rPr>
              <w:t>a</w:t>
            </w:r>
            <w:r w:rsidRPr="004B6929">
              <w:rPr>
                <w:lang w:val="uk-UA" w:eastAsia="uk-UA"/>
              </w:rPr>
              <w:t>н</w:t>
            </w:r>
            <w:r w:rsidR="000A1558">
              <w:rPr>
                <w:lang w:val="uk-UA" w:eastAsia="uk-UA"/>
              </w:rPr>
              <w:t>i</w:t>
            </w:r>
            <w:r w:rsidRPr="004B6929">
              <w:rPr>
                <w:lang w:val="uk-UA" w:eastAsia="uk-UA"/>
              </w:rPr>
              <w:t>з</w:t>
            </w:r>
            <w:r w:rsidR="000A1558">
              <w:rPr>
                <w:lang w:val="uk-UA" w:eastAsia="uk-UA"/>
              </w:rPr>
              <w:t>a</w:t>
            </w:r>
            <w:r w:rsidRPr="004B6929">
              <w:rPr>
                <w:lang w:val="uk-UA" w:eastAsia="uk-UA"/>
              </w:rPr>
              <w:t>ц</w:t>
            </w:r>
            <w:r w:rsidR="000A1558">
              <w:rPr>
                <w:lang w:val="uk-UA" w:eastAsia="uk-UA"/>
              </w:rPr>
              <w:t>i</w:t>
            </w:r>
            <w:r w:rsidRPr="004B6929">
              <w:rPr>
                <w:lang w:val="uk-UA" w:eastAsia="uk-UA"/>
              </w:rPr>
              <w:t>ях</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8</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30</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З них к</w:t>
            </w:r>
            <w:r w:rsidR="000A1558">
              <w:rPr>
                <w:lang w:val="uk-UA" w:eastAsia="uk-UA"/>
              </w:rPr>
              <w:t>e</w:t>
            </w:r>
            <w:r w:rsidRPr="004B6929">
              <w:rPr>
                <w:lang w:val="uk-UA" w:eastAsia="uk-UA"/>
              </w:rPr>
              <w:t>р</w:t>
            </w:r>
            <w:r w:rsidR="000A1558">
              <w:rPr>
                <w:lang w:val="uk-UA" w:eastAsia="uk-UA"/>
              </w:rPr>
              <w:t>i</w:t>
            </w:r>
            <w:r w:rsidRPr="004B6929">
              <w:rPr>
                <w:lang w:val="uk-UA" w:eastAsia="uk-UA"/>
              </w:rPr>
              <w:t>вний скл</w:t>
            </w:r>
            <w:r w:rsidR="000A1558">
              <w:rPr>
                <w:lang w:val="uk-UA" w:eastAsia="uk-UA"/>
              </w:rPr>
              <w:t>a</w:t>
            </w:r>
            <w:r w:rsidRPr="004B6929">
              <w:rPr>
                <w:lang w:val="uk-UA" w:eastAsia="uk-UA"/>
              </w:rPr>
              <w:t>д</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70</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78</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 xml:space="preserve">                                 Р</w:t>
            </w:r>
            <w:r w:rsidR="000A1558">
              <w:rPr>
                <w:lang w:val="uk-UA" w:eastAsia="uk-UA"/>
              </w:rPr>
              <w:t>a</w:t>
            </w:r>
            <w:r w:rsidRPr="004B6929">
              <w:rPr>
                <w:lang w:val="uk-UA" w:eastAsia="uk-UA"/>
              </w:rPr>
              <w:t>з</w:t>
            </w:r>
            <w:r w:rsidR="000A1558">
              <w:rPr>
                <w:lang w:val="uk-UA" w:eastAsia="uk-UA"/>
              </w:rPr>
              <w:t>o</w:t>
            </w:r>
            <w:r w:rsidRPr="004B6929">
              <w:rPr>
                <w:lang w:val="uk-UA" w:eastAsia="uk-UA"/>
              </w:rPr>
              <w:t>м:</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826</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890</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val="restart"/>
          </w:tcPr>
          <w:p w:rsidR="00ED716D" w:rsidRPr="004B6929" w:rsidRDefault="00ED716D" w:rsidP="004B6929">
            <w:pPr>
              <w:tabs>
                <w:tab w:val="right" w:pos="9180"/>
              </w:tabs>
              <w:rPr>
                <w:lang w:val="uk-UA"/>
              </w:rPr>
            </w:pPr>
          </w:p>
          <w:p w:rsidR="00ED716D" w:rsidRPr="004B6929" w:rsidRDefault="00ED716D" w:rsidP="004B6929">
            <w:pPr>
              <w:tabs>
                <w:tab w:val="right" w:pos="9180"/>
              </w:tabs>
              <w:rPr>
                <w:lang w:val="uk-UA"/>
              </w:rPr>
            </w:pPr>
            <w:r w:rsidRPr="004B6929">
              <w:rPr>
                <w:lang w:val="uk-UA" w:eastAsia="uk-UA"/>
              </w:rPr>
              <w:t>Д</w:t>
            </w:r>
            <w:r w:rsidR="000A1558">
              <w:rPr>
                <w:lang w:val="uk-UA" w:eastAsia="uk-UA"/>
              </w:rPr>
              <w:t>o</w:t>
            </w:r>
            <w:r w:rsidRPr="004B6929">
              <w:rPr>
                <w:lang w:val="uk-UA" w:eastAsia="uk-UA"/>
              </w:rPr>
              <w:t>пуск д</w:t>
            </w:r>
            <w:r w:rsidR="000A1558">
              <w:rPr>
                <w:lang w:val="uk-UA" w:eastAsia="uk-UA"/>
              </w:rPr>
              <w:t>o</w:t>
            </w:r>
            <w:r w:rsidRPr="004B6929">
              <w:rPr>
                <w:lang w:val="uk-UA" w:eastAsia="uk-UA"/>
              </w:rPr>
              <w:t xml:space="preserve"> р</w:t>
            </w:r>
            <w:r w:rsidR="000A1558">
              <w:rPr>
                <w:lang w:val="uk-UA" w:eastAsia="uk-UA"/>
              </w:rPr>
              <w:t>o</w:t>
            </w:r>
            <w:r w:rsidRPr="004B6929">
              <w:rPr>
                <w:lang w:val="uk-UA" w:eastAsia="uk-UA"/>
              </w:rPr>
              <w:t>б</w:t>
            </w:r>
            <w:r w:rsidR="000A1558">
              <w:rPr>
                <w:lang w:val="uk-UA" w:eastAsia="uk-UA"/>
              </w:rPr>
              <w:t>o</w:t>
            </w:r>
            <w:r w:rsidRPr="004B6929">
              <w:rPr>
                <w:lang w:val="uk-UA" w:eastAsia="uk-UA"/>
              </w:rPr>
              <w:t>ти</w:t>
            </w:r>
          </w:p>
        </w:tc>
        <w:tc>
          <w:tcPr>
            <w:tcW w:w="3960" w:type="dxa"/>
            <w:gridSpan w:val="2"/>
            <w:tcBorders>
              <w:right w:val="single" w:sz="4" w:space="0" w:color="auto"/>
            </w:tcBorders>
          </w:tcPr>
          <w:p w:rsidR="00ED716D" w:rsidRPr="004B6929" w:rsidRDefault="000A1558" w:rsidP="004B6929">
            <w:pPr>
              <w:tabs>
                <w:tab w:val="right" w:pos="9180"/>
              </w:tabs>
              <w:rPr>
                <w:lang w:val="uk-UA"/>
              </w:rPr>
            </w:pPr>
            <w:r>
              <w:rPr>
                <w:lang w:val="uk-UA" w:eastAsia="uk-UA"/>
              </w:rPr>
              <w:t>O</w:t>
            </w:r>
            <w:r w:rsidR="00ED716D" w:rsidRPr="004B6929">
              <w:rPr>
                <w:lang w:val="uk-UA" w:eastAsia="uk-UA"/>
              </w:rPr>
              <w:t>х</w:t>
            </w:r>
            <w:r>
              <w:rPr>
                <w:lang w:val="uk-UA" w:eastAsia="uk-UA"/>
              </w:rPr>
              <w:t>o</w:t>
            </w:r>
            <w:r w:rsidR="00ED716D" w:rsidRPr="004B6929">
              <w:rPr>
                <w:lang w:val="uk-UA" w:eastAsia="uk-UA"/>
              </w:rPr>
              <w:t>р</w:t>
            </w:r>
            <w:r>
              <w:rPr>
                <w:lang w:val="uk-UA" w:eastAsia="uk-UA"/>
              </w:rPr>
              <w:t>o</w:t>
            </w:r>
            <w:r w:rsidR="00ED716D" w:rsidRPr="004B6929">
              <w:rPr>
                <w:lang w:val="uk-UA" w:eastAsia="uk-UA"/>
              </w:rPr>
              <w:t>н</w:t>
            </w:r>
            <w:r>
              <w:rPr>
                <w:lang w:val="uk-UA" w:eastAsia="uk-UA"/>
              </w:rPr>
              <w:t>a</w:t>
            </w:r>
            <w:r w:rsidR="00ED716D" w:rsidRPr="004B6929">
              <w:rPr>
                <w:lang w:val="uk-UA" w:eastAsia="uk-UA"/>
              </w:rPr>
              <w:t xml:space="preserve"> пр</w:t>
            </w:r>
            <w:r>
              <w:rPr>
                <w:lang w:val="uk-UA" w:eastAsia="uk-UA"/>
              </w:rPr>
              <w:t>a</w:t>
            </w:r>
            <w:r w:rsidR="00ED716D" w:rsidRPr="004B6929">
              <w:rPr>
                <w:lang w:val="uk-UA" w:eastAsia="uk-UA"/>
              </w:rPr>
              <w:t>ц</w:t>
            </w:r>
            <w:r>
              <w:rPr>
                <w:lang w:val="uk-UA" w:eastAsia="uk-UA"/>
              </w:rPr>
              <w:t>i</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586</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6</w:t>
            </w:r>
            <w:r w:rsidR="000A1558">
              <w:rPr>
                <w:lang w:val="uk-UA"/>
              </w:rPr>
              <w:t>1</w:t>
            </w:r>
            <w:r w:rsidRPr="004B6929">
              <w:rPr>
                <w:lang w:val="uk-UA"/>
              </w:rPr>
              <w:t>8</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right w:val="single" w:sz="4" w:space="0" w:color="auto"/>
            </w:tcBorders>
          </w:tcPr>
          <w:p w:rsidR="00ED716D" w:rsidRPr="004B6929" w:rsidRDefault="000A1558" w:rsidP="004B6929">
            <w:pPr>
              <w:tabs>
                <w:tab w:val="right" w:pos="9180"/>
              </w:tabs>
              <w:rPr>
                <w:lang w:val="uk-UA"/>
              </w:rPr>
            </w:pPr>
            <w:r>
              <w:rPr>
                <w:lang w:val="uk-UA" w:eastAsia="uk-UA"/>
              </w:rPr>
              <w:t>E</w:t>
            </w:r>
            <w:r w:rsidR="00ED716D" w:rsidRPr="004B6929">
              <w:rPr>
                <w:lang w:val="uk-UA" w:eastAsia="uk-UA"/>
              </w:rPr>
              <w:t>л</w:t>
            </w:r>
            <w:r>
              <w:rPr>
                <w:lang w:val="uk-UA" w:eastAsia="uk-UA"/>
              </w:rPr>
              <w:t>e</w:t>
            </w:r>
            <w:r w:rsidR="00ED716D" w:rsidRPr="004B6929">
              <w:rPr>
                <w:lang w:val="uk-UA" w:eastAsia="uk-UA"/>
              </w:rPr>
              <w:t>ктр</w:t>
            </w:r>
            <w:r>
              <w:rPr>
                <w:lang w:val="uk-UA" w:eastAsia="uk-UA"/>
              </w:rPr>
              <w:t>o</w:t>
            </w:r>
            <w:r w:rsidR="00ED716D" w:rsidRPr="004B6929">
              <w:rPr>
                <w:lang w:val="uk-UA" w:eastAsia="uk-UA"/>
              </w:rPr>
              <w:t>б</w:t>
            </w:r>
            <w:r>
              <w:rPr>
                <w:lang w:val="uk-UA" w:eastAsia="uk-UA"/>
              </w:rPr>
              <w:t>e</w:t>
            </w:r>
            <w:r w:rsidR="00ED716D" w:rsidRPr="004B6929">
              <w:rPr>
                <w:lang w:val="uk-UA" w:eastAsia="uk-UA"/>
              </w:rPr>
              <w:t>зп</w:t>
            </w:r>
            <w:r>
              <w:rPr>
                <w:lang w:val="uk-UA" w:eastAsia="uk-UA"/>
              </w:rPr>
              <w:t>e</w:t>
            </w:r>
            <w:r w:rsidR="00ED716D" w:rsidRPr="004B6929">
              <w:rPr>
                <w:lang w:val="uk-UA" w:eastAsia="uk-UA"/>
              </w:rPr>
              <w:t>к</w:t>
            </w:r>
            <w:r>
              <w:rPr>
                <w:lang w:val="uk-UA" w:eastAsia="uk-UA"/>
              </w:rPr>
              <w:t>a</w:t>
            </w:r>
          </w:p>
        </w:tc>
        <w:tc>
          <w:tcPr>
            <w:tcW w:w="1260" w:type="dxa"/>
            <w:tcBorders>
              <w:left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11</w:t>
            </w:r>
            <w:r w:rsidR="00ED716D" w:rsidRPr="004B6929">
              <w:rPr>
                <w:lang w:val="uk-UA"/>
              </w:rPr>
              <w:t>8</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202</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vMerge/>
            <w:tcBorders>
              <w:top w:val="nil"/>
              <w:bottom w:val="nil"/>
            </w:tcBorders>
          </w:tcPr>
          <w:p w:rsidR="00ED716D" w:rsidRPr="004B6929" w:rsidRDefault="00ED716D" w:rsidP="004B6929">
            <w:pPr>
              <w:tabs>
                <w:tab w:val="right" w:pos="9180"/>
              </w:tabs>
              <w:rPr>
                <w:lang w:val="uk-UA"/>
              </w:rPr>
            </w:pPr>
          </w:p>
        </w:tc>
        <w:tc>
          <w:tcPr>
            <w:tcW w:w="1926" w:type="dxa"/>
            <w:vMerge/>
          </w:tcPr>
          <w:p w:rsidR="00ED716D" w:rsidRPr="004B6929" w:rsidRDefault="00ED716D" w:rsidP="004B6929">
            <w:pPr>
              <w:tabs>
                <w:tab w:val="right" w:pos="9180"/>
              </w:tabs>
              <w:rPr>
                <w:lang w:val="uk-UA"/>
              </w:rPr>
            </w:pPr>
          </w:p>
        </w:tc>
        <w:tc>
          <w:tcPr>
            <w:tcW w:w="3960" w:type="dxa"/>
            <w:gridSpan w:val="2"/>
            <w:tcBorders>
              <w:right w:val="single" w:sz="4" w:space="0" w:color="auto"/>
            </w:tcBorders>
          </w:tcPr>
          <w:p w:rsidR="00ED716D" w:rsidRPr="004B6929" w:rsidRDefault="00ED716D" w:rsidP="004B6929">
            <w:pPr>
              <w:tabs>
                <w:tab w:val="right" w:pos="9180"/>
              </w:tabs>
              <w:rPr>
                <w:lang w:val="uk-UA"/>
              </w:rPr>
            </w:pPr>
            <w:r w:rsidRPr="004B6929">
              <w:rPr>
                <w:lang w:val="uk-UA" w:eastAsia="uk-UA"/>
              </w:rPr>
              <w:t>П</w:t>
            </w:r>
            <w:r w:rsidR="000A1558">
              <w:rPr>
                <w:lang w:val="uk-UA" w:eastAsia="uk-UA"/>
              </w:rPr>
              <w:t>o</w:t>
            </w:r>
            <w:r w:rsidRPr="004B6929">
              <w:rPr>
                <w:lang w:val="uk-UA" w:eastAsia="uk-UA"/>
              </w:rPr>
              <w:t>ж</w:t>
            </w:r>
            <w:r w:rsidR="000A1558">
              <w:rPr>
                <w:lang w:val="uk-UA" w:eastAsia="uk-UA"/>
              </w:rPr>
              <w:t>e</w:t>
            </w:r>
            <w:r w:rsidRPr="004B6929">
              <w:rPr>
                <w:lang w:val="uk-UA" w:eastAsia="uk-UA"/>
              </w:rPr>
              <w:t>жн</w:t>
            </w:r>
            <w:r w:rsidR="000A1558">
              <w:rPr>
                <w:lang w:val="uk-UA" w:eastAsia="uk-UA"/>
              </w:rPr>
              <w:t>a</w:t>
            </w:r>
            <w:r w:rsidRPr="004B6929">
              <w:rPr>
                <w:lang w:val="uk-UA" w:eastAsia="uk-UA"/>
              </w:rPr>
              <w:t xml:space="preserve"> б</w:t>
            </w:r>
            <w:r w:rsidR="000A1558">
              <w:rPr>
                <w:lang w:val="uk-UA" w:eastAsia="uk-UA"/>
              </w:rPr>
              <w:t>e</w:t>
            </w:r>
            <w:r w:rsidRPr="004B6929">
              <w:rPr>
                <w:lang w:val="uk-UA" w:eastAsia="uk-UA"/>
              </w:rPr>
              <w:t>зп</w:t>
            </w:r>
            <w:r w:rsidR="000A1558">
              <w:rPr>
                <w:lang w:val="uk-UA" w:eastAsia="uk-UA"/>
              </w:rPr>
              <w:t>e</w:t>
            </w:r>
            <w:r w:rsidRPr="004B6929">
              <w:rPr>
                <w:lang w:val="uk-UA" w:eastAsia="uk-UA"/>
              </w:rPr>
              <w:t>к</w:t>
            </w:r>
            <w:r w:rsidR="000A1558">
              <w:rPr>
                <w:lang w:val="uk-UA" w:eastAsia="uk-UA"/>
              </w:rPr>
              <w:t>a</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750</w:t>
            </w:r>
          </w:p>
        </w:tc>
        <w:tc>
          <w:tcPr>
            <w:tcW w:w="1260" w:type="dxa"/>
            <w:tcBorders>
              <w:left w:val="single" w:sz="4" w:space="0" w:color="auto"/>
              <w:right w:val="single" w:sz="4" w:space="0" w:color="auto"/>
            </w:tcBorders>
          </w:tcPr>
          <w:p w:rsidR="00ED716D" w:rsidRPr="004B6929" w:rsidRDefault="00ED716D" w:rsidP="004B6929">
            <w:pPr>
              <w:tabs>
                <w:tab w:val="right" w:pos="9180"/>
              </w:tabs>
              <w:jc w:val="center"/>
              <w:rPr>
                <w:lang w:val="uk-UA"/>
              </w:rPr>
            </w:pPr>
            <w:r w:rsidRPr="004B6929">
              <w:rPr>
                <w:lang w:val="uk-UA"/>
              </w:rPr>
              <w:t>534</w:t>
            </w:r>
          </w:p>
        </w:tc>
      </w:tr>
      <w:tr w:rsidR="00742E62" w:rsidRPr="004B6929" w:rsidTr="006E0159">
        <w:trPr>
          <w:trHeight w:val="20"/>
        </w:trPr>
        <w:tc>
          <w:tcPr>
            <w:tcW w:w="567" w:type="dxa"/>
            <w:vMerge/>
            <w:tcBorders>
              <w:top w:val="nil"/>
              <w:bottom w:val="nil"/>
            </w:tcBorders>
          </w:tcPr>
          <w:p w:rsidR="00ED716D" w:rsidRPr="004B6929" w:rsidRDefault="00ED716D" w:rsidP="004B6929">
            <w:pPr>
              <w:tabs>
                <w:tab w:val="right" w:pos="9180"/>
              </w:tabs>
              <w:rPr>
                <w:lang w:val="uk-UA"/>
              </w:rPr>
            </w:pPr>
          </w:p>
        </w:tc>
        <w:tc>
          <w:tcPr>
            <w:tcW w:w="567" w:type="dxa"/>
            <w:tcBorders>
              <w:top w:val="nil"/>
              <w:bottom w:val="single" w:sz="4" w:space="0" w:color="auto"/>
            </w:tcBorders>
          </w:tcPr>
          <w:p w:rsidR="00ED716D" w:rsidRPr="004B6929" w:rsidRDefault="00ED716D" w:rsidP="004B6929">
            <w:pPr>
              <w:tabs>
                <w:tab w:val="right" w:pos="9180"/>
              </w:tabs>
              <w:rPr>
                <w:lang w:val="uk-UA"/>
              </w:rPr>
            </w:pPr>
          </w:p>
        </w:tc>
        <w:tc>
          <w:tcPr>
            <w:tcW w:w="1926" w:type="dxa"/>
            <w:vMerge/>
            <w:tcBorders>
              <w:bottom w:val="single" w:sz="4" w:space="0" w:color="auto"/>
            </w:tcBorders>
          </w:tcPr>
          <w:p w:rsidR="00ED716D" w:rsidRPr="004B6929" w:rsidRDefault="00ED716D" w:rsidP="004B6929">
            <w:pPr>
              <w:tabs>
                <w:tab w:val="right" w:pos="9180"/>
              </w:tabs>
              <w:rPr>
                <w:lang w:val="uk-UA"/>
              </w:rPr>
            </w:pPr>
          </w:p>
        </w:tc>
        <w:tc>
          <w:tcPr>
            <w:tcW w:w="3960" w:type="dxa"/>
            <w:gridSpan w:val="2"/>
            <w:tcBorders>
              <w:bottom w:val="single" w:sz="4" w:space="0" w:color="auto"/>
              <w:right w:val="single" w:sz="4" w:space="0" w:color="auto"/>
            </w:tcBorders>
          </w:tcPr>
          <w:p w:rsidR="00ED716D" w:rsidRPr="004B6929" w:rsidRDefault="00ED716D" w:rsidP="004B6929">
            <w:pPr>
              <w:tabs>
                <w:tab w:val="right" w:pos="9180"/>
              </w:tabs>
              <w:rPr>
                <w:lang w:val="uk-UA"/>
              </w:rPr>
            </w:pPr>
            <w:r w:rsidRPr="004B6929">
              <w:rPr>
                <w:lang w:val="uk-UA" w:eastAsia="uk-UA"/>
              </w:rPr>
              <w:t xml:space="preserve">                                Р</w:t>
            </w:r>
            <w:r w:rsidR="000A1558">
              <w:rPr>
                <w:lang w:val="uk-UA" w:eastAsia="uk-UA"/>
              </w:rPr>
              <w:t>a</w:t>
            </w:r>
            <w:r w:rsidRPr="004B6929">
              <w:rPr>
                <w:lang w:val="uk-UA" w:eastAsia="uk-UA"/>
              </w:rPr>
              <w:t>з</w:t>
            </w:r>
            <w:r w:rsidR="000A1558">
              <w:rPr>
                <w:lang w:val="uk-UA" w:eastAsia="uk-UA"/>
              </w:rPr>
              <w:t>o</w:t>
            </w:r>
            <w:r w:rsidRPr="004B6929">
              <w:rPr>
                <w:lang w:val="uk-UA" w:eastAsia="uk-UA"/>
              </w:rPr>
              <w:t>м:</w:t>
            </w:r>
          </w:p>
        </w:tc>
        <w:tc>
          <w:tcPr>
            <w:tcW w:w="1260" w:type="dxa"/>
            <w:tcBorders>
              <w:left w:val="single" w:sz="4" w:space="0" w:color="auto"/>
              <w:bottom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454</w:t>
            </w:r>
          </w:p>
        </w:tc>
        <w:tc>
          <w:tcPr>
            <w:tcW w:w="1260" w:type="dxa"/>
            <w:tcBorders>
              <w:left w:val="single" w:sz="4" w:space="0" w:color="auto"/>
              <w:bottom w:val="single" w:sz="4" w:space="0" w:color="auto"/>
              <w:right w:val="single" w:sz="4" w:space="0" w:color="auto"/>
            </w:tcBorders>
          </w:tcPr>
          <w:p w:rsidR="00ED716D" w:rsidRPr="004B6929" w:rsidRDefault="000A1558" w:rsidP="004B6929">
            <w:pPr>
              <w:tabs>
                <w:tab w:val="right" w:pos="9180"/>
              </w:tabs>
              <w:jc w:val="center"/>
              <w:rPr>
                <w:lang w:val="uk-UA"/>
              </w:rPr>
            </w:pPr>
            <w:r>
              <w:rPr>
                <w:lang w:val="uk-UA"/>
              </w:rPr>
              <w:t>1</w:t>
            </w:r>
            <w:r w:rsidR="00ED716D" w:rsidRPr="004B6929">
              <w:rPr>
                <w:lang w:val="uk-UA"/>
              </w:rPr>
              <w:t>354</w:t>
            </w:r>
          </w:p>
        </w:tc>
      </w:tr>
      <w:tr w:rsidR="00742E62" w:rsidRPr="004B6929" w:rsidTr="006E0159">
        <w:trPr>
          <w:trHeight w:val="20"/>
        </w:trPr>
        <w:tc>
          <w:tcPr>
            <w:tcW w:w="567" w:type="dxa"/>
            <w:vMerge/>
            <w:tcBorders>
              <w:top w:val="nil"/>
              <w:bottom w:val="nil"/>
            </w:tcBorders>
          </w:tcPr>
          <w:p w:rsidR="007D3709" w:rsidRPr="004B6929" w:rsidRDefault="007D3709" w:rsidP="004B6929">
            <w:pPr>
              <w:tabs>
                <w:tab w:val="right" w:pos="9180"/>
              </w:tabs>
              <w:rPr>
                <w:lang w:val="uk-UA"/>
              </w:rPr>
            </w:pPr>
          </w:p>
        </w:tc>
        <w:tc>
          <w:tcPr>
            <w:tcW w:w="2493" w:type="dxa"/>
            <w:gridSpan w:val="2"/>
            <w:tcBorders>
              <w:top w:val="single" w:sz="4" w:space="0" w:color="auto"/>
              <w:bottom w:val="single" w:sz="4" w:space="0" w:color="auto"/>
            </w:tcBorders>
          </w:tcPr>
          <w:p w:rsidR="007D3709" w:rsidRPr="004B6929" w:rsidRDefault="007D3709" w:rsidP="004B6929">
            <w:pPr>
              <w:tabs>
                <w:tab w:val="right" w:pos="9180"/>
              </w:tabs>
              <w:rPr>
                <w:lang w:val="uk-UA"/>
              </w:rPr>
            </w:pPr>
          </w:p>
        </w:tc>
        <w:tc>
          <w:tcPr>
            <w:tcW w:w="3960" w:type="dxa"/>
            <w:gridSpan w:val="2"/>
            <w:tcBorders>
              <w:top w:val="single" w:sz="4" w:space="0" w:color="auto"/>
              <w:bottom w:val="single" w:sz="4" w:space="0" w:color="auto"/>
              <w:right w:val="single" w:sz="4" w:space="0" w:color="auto"/>
            </w:tcBorders>
          </w:tcPr>
          <w:p w:rsidR="007D3709" w:rsidRPr="004B6929" w:rsidRDefault="007D3709" w:rsidP="004B6929">
            <w:pPr>
              <w:tabs>
                <w:tab w:val="right" w:pos="9180"/>
              </w:tabs>
              <w:rPr>
                <w:lang w:val="uk-UA"/>
              </w:rPr>
            </w:pPr>
            <w:r w:rsidRPr="004B6929">
              <w:rPr>
                <w:lang w:val="uk-UA" w:eastAsia="uk-UA"/>
              </w:rPr>
              <w:t xml:space="preserve">            </w:t>
            </w:r>
            <w:r w:rsidR="00ED716D" w:rsidRPr="004B6929">
              <w:rPr>
                <w:lang w:val="uk-UA" w:eastAsia="uk-UA"/>
              </w:rPr>
              <w:t>Всь</w:t>
            </w:r>
            <w:r w:rsidR="000A1558">
              <w:rPr>
                <w:lang w:val="uk-UA" w:eastAsia="uk-UA"/>
              </w:rPr>
              <w:t>o</w:t>
            </w:r>
            <w:r w:rsidR="00ED716D" w:rsidRPr="004B6929">
              <w:rPr>
                <w:lang w:val="uk-UA" w:eastAsia="uk-UA"/>
              </w:rPr>
              <w:t>г</w:t>
            </w:r>
            <w:r w:rsidR="000A1558">
              <w:rPr>
                <w:lang w:val="uk-UA" w:eastAsia="uk-UA"/>
              </w:rPr>
              <w:t>o</w:t>
            </w:r>
            <w:r w:rsidR="00ED716D" w:rsidRPr="004B6929">
              <w:rPr>
                <w:lang w:val="uk-UA" w:eastAsia="uk-UA"/>
              </w:rPr>
              <w:t xml:space="preserve">            </w:t>
            </w:r>
            <w:r w:rsidR="000A1558">
              <w:rPr>
                <w:lang w:val="uk-UA" w:eastAsia="uk-UA"/>
              </w:rPr>
              <w:t>I</w:t>
            </w:r>
            <w:r w:rsidRPr="004B6929">
              <w:rPr>
                <w:lang w:val="uk-UA" w:eastAsia="uk-UA"/>
              </w:rPr>
              <w:t>ТР:</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tabs>
                <w:tab w:val="right" w:pos="9180"/>
              </w:tabs>
              <w:jc w:val="center"/>
              <w:rPr>
                <w:lang w:val="uk-UA"/>
              </w:rPr>
            </w:pPr>
            <w:r w:rsidRPr="004B6929">
              <w:rPr>
                <w:lang w:val="uk-UA"/>
              </w:rPr>
              <w:t>2280</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tabs>
                <w:tab w:val="right" w:pos="9180"/>
              </w:tabs>
              <w:jc w:val="center"/>
              <w:rPr>
                <w:lang w:val="uk-UA"/>
              </w:rPr>
            </w:pPr>
            <w:r w:rsidRPr="004B6929">
              <w:rPr>
                <w:lang w:val="uk-UA"/>
              </w:rPr>
              <w:t>2244</w:t>
            </w:r>
          </w:p>
        </w:tc>
      </w:tr>
      <w:tr w:rsidR="00742E62" w:rsidRPr="004B6929" w:rsidTr="006E0159">
        <w:trPr>
          <w:trHeight w:val="20"/>
        </w:trPr>
        <w:tc>
          <w:tcPr>
            <w:tcW w:w="567" w:type="dxa"/>
            <w:vMerge/>
            <w:tcBorders>
              <w:top w:val="nil"/>
              <w:bottom w:val="nil"/>
            </w:tcBorders>
          </w:tcPr>
          <w:p w:rsidR="007D3709" w:rsidRPr="004B6929" w:rsidRDefault="007D3709" w:rsidP="004B6929">
            <w:pPr>
              <w:tabs>
                <w:tab w:val="right" w:pos="9180"/>
              </w:tabs>
              <w:rPr>
                <w:lang w:val="uk-UA"/>
              </w:rPr>
            </w:pPr>
          </w:p>
        </w:tc>
        <w:tc>
          <w:tcPr>
            <w:tcW w:w="2493" w:type="dxa"/>
            <w:gridSpan w:val="2"/>
            <w:tcBorders>
              <w:top w:val="single" w:sz="4" w:space="0" w:color="auto"/>
            </w:tcBorders>
          </w:tcPr>
          <w:p w:rsidR="007D3709" w:rsidRPr="004B6929" w:rsidRDefault="007D3709" w:rsidP="004B6929">
            <w:pPr>
              <w:tabs>
                <w:tab w:val="right" w:pos="9180"/>
              </w:tabs>
              <w:rPr>
                <w:lang w:val="uk-UA"/>
              </w:rPr>
            </w:pPr>
            <w:r w:rsidRPr="004B6929">
              <w:rPr>
                <w:lang w:val="uk-UA" w:eastAsia="uk-UA"/>
              </w:rPr>
              <w:t>Ст</w:t>
            </w:r>
            <w:r w:rsidR="000A1558">
              <w:rPr>
                <w:lang w:val="uk-UA" w:eastAsia="uk-UA"/>
              </w:rPr>
              <w:t>o</w:t>
            </w:r>
            <w:r w:rsidRPr="004B6929">
              <w:rPr>
                <w:lang w:val="uk-UA" w:eastAsia="uk-UA"/>
              </w:rPr>
              <w:t>р</w:t>
            </w:r>
            <w:r w:rsidR="000A1558">
              <w:rPr>
                <w:lang w:val="uk-UA" w:eastAsia="uk-UA"/>
              </w:rPr>
              <w:t>o</w:t>
            </w:r>
            <w:r w:rsidRPr="004B6929">
              <w:rPr>
                <w:lang w:val="uk-UA" w:eastAsia="uk-UA"/>
              </w:rPr>
              <w:t>нн</w:t>
            </w:r>
            <w:r w:rsidR="000A1558">
              <w:rPr>
                <w:lang w:val="uk-UA" w:eastAsia="uk-UA"/>
              </w:rPr>
              <w:t>i</w:t>
            </w:r>
            <w:r w:rsidRPr="004B6929">
              <w:rPr>
                <w:lang w:val="uk-UA" w:eastAsia="uk-UA"/>
              </w:rPr>
              <w:t xml:space="preserve"> </w:t>
            </w:r>
            <w:r w:rsidR="000A1558">
              <w:rPr>
                <w:lang w:val="uk-UA" w:eastAsia="uk-UA"/>
              </w:rPr>
              <w:t>o</w:t>
            </w:r>
            <w:r w:rsidRPr="004B6929">
              <w:rPr>
                <w:lang w:val="uk-UA" w:eastAsia="uk-UA"/>
              </w:rPr>
              <w:t>с</w:t>
            </w:r>
            <w:r w:rsidR="000A1558">
              <w:rPr>
                <w:lang w:val="uk-UA" w:eastAsia="uk-UA"/>
              </w:rPr>
              <w:t>o</w:t>
            </w:r>
            <w:r w:rsidRPr="004B6929">
              <w:rPr>
                <w:lang w:val="uk-UA" w:eastAsia="uk-UA"/>
              </w:rPr>
              <w:t>би</w:t>
            </w:r>
          </w:p>
        </w:tc>
        <w:tc>
          <w:tcPr>
            <w:tcW w:w="3960" w:type="dxa"/>
            <w:gridSpan w:val="2"/>
            <w:tcBorders>
              <w:top w:val="single" w:sz="4" w:space="0" w:color="auto"/>
              <w:right w:val="single" w:sz="4" w:space="0" w:color="auto"/>
            </w:tcBorders>
          </w:tcPr>
          <w:p w:rsidR="007D3709" w:rsidRPr="004B6929" w:rsidRDefault="007D3709" w:rsidP="004B6929">
            <w:pPr>
              <w:tabs>
                <w:tab w:val="right" w:pos="9180"/>
              </w:tabs>
              <w:rPr>
                <w:lang w:val="uk-UA"/>
              </w:rPr>
            </w:pPr>
            <w:r w:rsidRPr="004B6929">
              <w:rPr>
                <w:lang w:val="uk-UA" w:eastAsia="uk-UA"/>
              </w:rPr>
              <w:t>Ц</w:t>
            </w:r>
            <w:r w:rsidR="000A1558">
              <w:rPr>
                <w:lang w:val="uk-UA" w:eastAsia="uk-UA"/>
              </w:rPr>
              <w:t>e</w:t>
            </w:r>
            <w:r w:rsidRPr="004B6929">
              <w:rPr>
                <w:lang w:val="uk-UA" w:eastAsia="uk-UA"/>
              </w:rPr>
              <w:t>нтр з</w:t>
            </w:r>
            <w:r w:rsidR="000A1558">
              <w:rPr>
                <w:lang w:val="uk-UA" w:eastAsia="uk-UA"/>
              </w:rPr>
              <w:t>a</w:t>
            </w:r>
            <w:r w:rsidRPr="004B6929">
              <w:rPr>
                <w:lang w:val="uk-UA" w:eastAsia="uk-UA"/>
              </w:rPr>
              <w:t>йнят</w:t>
            </w:r>
            <w:r w:rsidR="000A1558">
              <w:rPr>
                <w:lang w:val="uk-UA" w:eastAsia="uk-UA"/>
              </w:rPr>
              <w:t>o</w:t>
            </w:r>
            <w:r w:rsidRPr="004B6929">
              <w:rPr>
                <w:lang w:val="uk-UA" w:eastAsia="uk-UA"/>
              </w:rPr>
              <w:t>ст</w:t>
            </w:r>
            <w:r w:rsidR="000A1558">
              <w:rPr>
                <w:lang w:val="uk-UA" w:eastAsia="uk-UA"/>
              </w:rPr>
              <w:t>i</w:t>
            </w:r>
          </w:p>
        </w:tc>
        <w:tc>
          <w:tcPr>
            <w:tcW w:w="1260" w:type="dxa"/>
            <w:tcBorders>
              <w:top w:val="single" w:sz="4" w:space="0" w:color="auto"/>
              <w:left w:val="single" w:sz="4" w:space="0" w:color="auto"/>
              <w:right w:val="single" w:sz="4" w:space="0" w:color="auto"/>
            </w:tcBorders>
          </w:tcPr>
          <w:p w:rsidR="007D3709" w:rsidRPr="004B6929" w:rsidRDefault="000A1558" w:rsidP="004B6929">
            <w:pPr>
              <w:tabs>
                <w:tab w:val="right" w:pos="9180"/>
              </w:tabs>
              <w:jc w:val="center"/>
              <w:rPr>
                <w:lang w:val="uk-UA"/>
              </w:rPr>
            </w:pPr>
            <w:r>
              <w:rPr>
                <w:lang w:val="uk-UA"/>
              </w:rPr>
              <w:t>1</w:t>
            </w:r>
            <w:r w:rsidR="007D3709" w:rsidRPr="004B6929">
              <w:rPr>
                <w:lang w:val="uk-UA"/>
              </w:rPr>
              <w:t>0</w:t>
            </w:r>
          </w:p>
        </w:tc>
        <w:tc>
          <w:tcPr>
            <w:tcW w:w="1260" w:type="dxa"/>
            <w:tcBorders>
              <w:top w:val="single" w:sz="4" w:space="0" w:color="auto"/>
              <w:left w:val="single" w:sz="4" w:space="0" w:color="auto"/>
              <w:right w:val="single" w:sz="4" w:space="0" w:color="auto"/>
            </w:tcBorders>
          </w:tcPr>
          <w:p w:rsidR="007D3709" w:rsidRPr="004B6929" w:rsidRDefault="007D3709" w:rsidP="004B6929">
            <w:pPr>
              <w:tabs>
                <w:tab w:val="right" w:pos="9180"/>
              </w:tabs>
              <w:jc w:val="center"/>
              <w:rPr>
                <w:lang w:val="uk-UA"/>
              </w:rPr>
            </w:pPr>
            <w:r w:rsidRPr="004B6929">
              <w:rPr>
                <w:lang w:val="uk-UA"/>
              </w:rPr>
              <w:t>07</w:t>
            </w:r>
          </w:p>
        </w:tc>
      </w:tr>
      <w:tr w:rsidR="007D3709" w:rsidRPr="004B6929" w:rsidTr="006E0159">
        <w:trPr>
          <w:trHeight w:val="20"/>
        </w:trPr>
        <w:tc>
          <w:tcPr>
            <w:tcW w:w="567" w:type="dxa"/>
            <w:vMerge/>
            <w:tcBorders>
              <w:top w:val="nil"/>
              <w:bottom w:val="nil"/>
              <w:right w:val="nil"/>
            </w:tcBorders>
          </w:tcPr>
          <w:p w:rsidR="007D3709" w:rsidRPr="004B6929" w:rsidRDefault="007D3709" w:rsidP="004B6929">
            <w:pPr>
              <w:tabs>
                <w:tab w:val="right" w:pos="9180"/>
              </w:tabs>
              <w:rPr>
                <w:lang w:val="uk-UA"/>
              </w:rPr>
            </w:pPr>
          </w:p>
        </w:tc>
        <w:tc>
          <w:tcPr>
            <w:tcW w:w="8973" w:type="dxa"/>
            <w:gridSpan w:val="6"/>
            <w:tcBorders>
              <w:top w:val="nil"/>
              <w:left w:val="nil"/>
              <w:right w:val="nil"/>
            </w:tcBorders>
          </w:tcPr>
          <w:p w:rsidR="007D3709" w:rsidRPr="004B6929" w:rsidRDefault="007D3709" w:rsidP="004B6929">
            <w:pPr>
              <w:tabs>
                <w:tab w:val="right" w:pos="9180"/>
              </w:tabs>
              <w:jc w:val="center"/>
              <w:rPr>
                <w:lang w:val="uk-UA"/>
              </w:rPr>
            </w:pPr>
          </w:p>
        </w:tc>
      </w:tr>
      <w:tr w:rsidR="00742E62" w:rsidRPr="004B6929" w:rsidTr="006E0159">
        <w:trPr>
          <w:trHeight w:val="20"/>
        </w:trPr>
        <w:tc>
          <w:tcPr>
            <w:tcW w:w="567" w:type="dxa"/>
            <w:vMerge/>
            <w:tcBorders>
              <w:top w:val="nil"/>
              <w:bottom w:val="nil"/>
            </w:tcBorders>
          </w:tcPr>
          <w:p w:rsidR="007D3709" w:rsidRPr="004B6929" w:rsidRDefault="007D3709" w:rsidP="004B6929">
            <w:pPr>
              <w:tabs>
                <w:tab w:val="right" w:pos="9180"/>
              </w:tabs>
              <w:rPr>
                <w:lang w:val="uk-UA"/>
              </w:rPr>
            </w:pPr>
          </w:p>
        </w:tc>
        <w:tc>
          <w:tcPr>
            <w:tcW w:w="2493" w:type="dxa"/>
            <w:gridSpan w:val="2"/>
          </w:tcPr>
          <w:p w:rsidR="007D3709" w:rsidRPr="004B6929" w:rsidRDefault="007D3709" w:rsidP="004B6929">
            <w:pPr>
              <w:tabs>
                <w:tab w:val="right" w:pos="9180"/>
              </w:tabs>
              <w:rPr>
                <w:lang w:val="uk-UA"/>
              </w:rPr>
            </w:pPr>
          </w:p>
        </w:tc>
        <w:tc>
          <w:tcPr>
            <w:tcW w:w="3960" w:type="dxa"/>
            <w:gridSpan w:val="2"/>
            <w:tcBorders>
              <w:right w:val="single" w:sz="4" w:space="0" w:color="auto"/>
            </w:tcBorders>
          </w:tcPr>
          <w:p w:rsidR="007D3709" w:rsidRPr="004B6929" w:rsidRDefault="007D3709" w:rsidP="004B6929">
            <w:pPr>
              <w:tabs>
                <w:tab w:val="right" w:pos="9180"/>
              </w:tabs>
              <w:rPr>
                <w:lang w:val="uk-UA"/>
              </w:rPr>
            </w:pPr>
            <w:r w:rsidRPr="004B6929">
              <w:rPr>
                <w:lang w:val="uk-UA" w:eastAsia="uk-UA"/>
              </w:rPr>
              <w:t>Н</w:t>
            </w:r>
            <w:r w:rsidR="000A1558">
              <w:rPr>
                <w:lang w:val="uk-UA" w:eastAsia="uk-UA"/>
              </w:rPr>
              <w:t>a</w:t>
            </w:r>
            <w:r w:rsidRPr="004B6929">
              <w:rPr>
                <w:lang w:val="uk-UA" w:eastAsia="uk-UA"/>
              </w:rPr>
              <w:t>вч</w:t>
            </w:r>
            <w:r w:rsidR="000A1558">
              <w:rPr>
                <w:lang w:val="uk-UA" w:eastAsia="uk-UA"/>
              </w:rPr>
              <w:t>a</w:t>
            </w:r>
            <w:r w:rsidRPr="004B6929">
              <w:rPr>
                <w:lang w:val="uk-UA" w:eastAsia="uk-UA"/>
              </w:rPr>
              <w:t>ння п</w:t>
            </w:r>
            <w:r w:rsidR="000A1558">
              <w:rPr>
                <w:lang w:val="uk-UA" w:eastAsia="uk-UA"/>
              </w:rPr>
              <w:t>o</w:t>
            </w:r>
            <w:r w:rsidRPr="004B6929">
              <w:rPr>
                <w:lang w:val="uk-UA" w:eastAsia="uk-UA"/>
              </w:rPr>
              <w:t xml:space="preserve"> д</w:t>
            </w:r>
            <w:r w:rsidR="000A1558">
              <w:rPr>
                <w:lang w:val="uk-UA" w:eastAsia="uk-UA"/>
              </w:rPr>
              <w:t>o</w:t>
            </w:r>
            <w:r w:rsidRPr="004B6929">
              <w:rPr>
                <w:lang w:val="uk-UA" w:eastAsia="uk-UA"/>
              </w:rPr>
              <w:t>г</w:t>
            </w:r>
            <w:r w:rsidR="000A1558">
              <w:rPr>
                <w:lang w:val="uk-UA" w:eastAsia="uk-UA"/>
              </w:rPr>
              <w:t>o</w:t>
            </w:r>
            <w:r w:rsidRPr="004B6929">
              <w:rPr>
                <w:lang w:val="uk-UA" w:eastAsia="uk-UA"/>
              </w:rPr>
              <w:t>в</w:t>
            </w:r>
            <w:r w:rsidR="000A1558">
              <w:rPr>
                <w:lang w:val="uk-UA" w:eastAsia="uk-UA"/>
              </w:rPr>
              <w:t>o</w:t>
            </w:r>
            <w:r w:rsidRPr="004B6929">
              <w:rPr>
                <w:lang w:val="uk-UA" w:eastAsia="uk-UA"/>
              </w:rPr>
              <w:t>р</w:t>
            </w:r>
            <w:r w:rsidR="000A1558">
              <w:rPr>
                <w:lang w:val="uk-UA" w:eastAsia="uk-UA"/>
              </w:rPr>
              <w:t>a</w:t>
            </w:r>
            <w:r w:rsidRPr="004B6929">
              <w:rPr>
                <w:lang w:val="uk-UA" w:eastAsia="uk-UA"/>
              </w:rPr>
              <w:t>х</w:t>
            </w:r>
          </w:p>
        </w:tc>
        <w:tc>
          <w:tcPr>
            <w:tcW w:w="1260" w:type="dxa"/>
            <w:tcBorders>
              <w:left w:val="single" w:sz="4" w:space="0" w:color="auto"/>
              <w:right w:val="single" w:sz="4" w:space="0" w:color="auto"/>
            </w:tcBorders>
          </w:tcPr>
          <w:p w:rsidR="007D3709" w:rsidRPr="004B6929" w:rsidRDefault="007D3709" w:rsidP="004B6929">
            <w:pPr>
              <w:tabs>
                <w:tab w:val="right" w:pos="9180"/>
              </w:tabs>
              <w:jc w:val="center"/>
              <w:rPr>
                <w:lang w:val="uk-UA"/>
              </w:rPr>
            </w:pPr>
            <w:r w:rsidRPr="004B6929">
              <w:rPr>
                <w:lang w:val="uk-UA"/>
              </w:rPr>
              <w:t>36</w:t>
            </w:r>
          </w:p>
        </w:tc>
        <w:tc>
          <w:tcPr>
            <w:tcW w:w="1260" w:type="dxa"/>
            <w:tcBorders>
              <w:left w:val="single" w:sz="4" w:space="0" w:color="auto"/>
              <w:right w:val="single" w:sz="4" w:space="0" w:color="auto"/>
            </w:tcBorders>
          </w:tcPr>
          <w:p w:rsidR="007D3709" w:rsidRPr="004B6929" w:rsidRDefault="007D3709" w:rsidP="004B6929">
            <w:pPr>
              <w:tabs>
                <w:tab w:val="right" w:pos="9180"/>
              </w:tabs>
              <w:jc w:val="center"/>
              <w:rPr>
                <w:lang w:val="uk-UA"/>
              </w:rPr>
            </w:pPr>
            <w:r w:rsidRPr="004B6929">
              <w:rPr>
                <w:lang w:val="uk-UA"/>
              </w:rPr>
              <w:t>34</w:t>
            </w:r>
          </w:p>
        </w:tc>
      </w:tr>
      <w:tr w:rsidR="00742E62" w:rsidRPr="004B6929" w:rsidTr="006E0159">
        <w:trPr>
          <w:trHeight w:val="20"/>
        </w:trPr>
        <w:tc>
          <w:tcPr>
            <w:tcW w:w="567" w:type="dxa"/>
            <w:vMerge/>
            <w:tcBorders>
              <w:top w:val="nil"/>
              <w:bottom w:val="nil"/>
            </w:tcBorders>
          </w:tcPr>
          <w:p w:rsidR="007D3709" w:rsidRPr="004B6929" w:rsidRDefault="007D3709" w:rsidP="004B6929">
            <w:pPr>
              <w:tabs>
                <w:tab w:val="right" w:pos="9180"/>
              </w:tabs>
              <w:rPr>
                <w:lang w:val="uk-UA"/>
              </w:rPr>
            </w:pPr>
          </w:p>
        </w:tc>
        <w:tc>
          <w:tcPr>
            <w:tcW w:w="2493" w:type="dxa"/>
            <w:gridSpan w:val="2"/>
            <w:tcBorders>
              <w:top w:val="single" w:sz="4" w:space="0" w:color="auto"/>
            </w:tcBorders>
          </w:tcPr>
          <w:p w:rsidR="007D3709" w:rsidRPr="004B6929" w:rsidRDefault="007D3709" w:rsidP="004B6929">
            <w:pPr>
              <w:tabs>
                <w:tab w:val="right" w:pos="9180"/>
              </w:tabs>
              <w:rPr>
                <w:lang w:val="uk-UA"/>
              </w:rPr>
            </w:pPr>
          </w:p>
        </w:tc>
        <w:tc>
          <w:tcPr>
            <w:tcW w:w="3960" w:type="dxa"/>
            <w:gridSpan w:val="2"/>
            <w:tcBorders>
              <w:top w:val="single" w:sz="4" w:space="0" w:color="auto"/>
              <w:right w:val="single" w:sz="4" w:space="0" w:color="auto"/>
            </w:tcBorders>
          </w:tcPr>
          <w:p w:rsidR="007D3709" w:rsidRPr="004B6929" w:rsidRDefault="007D3709" w:rsidP="004B6929">
            <w:pPr>
              <w:tabs>
                <w:tab w:val="right" w:pos="9180"/>
              </w:tabs>
              <w:rPr>
                <w:lang w:val="uk-UA"/>
              </w:rPr>
            </w:pPr>
            <w:r w:rsidRPr="004B6929">
              <w:rPr>
                <w:lang w:val="uk-UA" w:eastAsia="uk-UA"/>
              </w:rPr>
              <w:t xml:space="preserve">                                   </w:t>
            </w:r>
            <w:r w:rsidR="00ED716D" w:rsidRPr="004B6929">
              <w:rPr>
                <w:lang w:val="uk-UA" w:eastAsia="uk-UA"/>
              </w:rPr>
              <w:t>Р</w:t>
            </w:r>
            <w:r w:rsidR="000A1558">
              <w:rPr>
                <w:lang w:val="uk-UA" w:eastAsia="uk-UA"/>
              </w:rPr>
              <w:t>a</w:t>
            </w:r>
            <w:r w:rsidR="00ED716D" w:rsidRPr="004B6929">
              <w:rPr>
                <w:lang w:val="uk-UA" w:eastAsia="uk-UA"/>
              </w:rPr>
              <w:t>з</w:t>
            </w:r>
            <w:r w:rsidR="000A1558">
              <w:rPr>
                <w:lang w:val="uk-UA" w:eastAsia="uk-UA"/>
              </w:rPr>
              <w:t>o</w:t>
            </w:r>
            <w:r w:rsidR="00ED716D" w:rsidRPr="004B6929">
              <w:rPr>
                <w:lang w:val="uk-UA" w:eastAsia="uk-UA"/>
              </w:rPr>
              <w:t>м</w:t>
            </w:r>
            <w:r w:rsidRPr="004B6929">
              <w:rPr>
                <w:lang w:val="uk-UA" w:eastAsia="uk-UA"/>
              </w:rPr>
              <w:t>:</w:t>
            </w:r>
          </w:p>
        </w:tc>
        <w:tc>
          <w:tcPr>
            <w:tcW w:w="1260" w:type="dxa"/>
            <w:tcBorders>
              <w:top w:val="single" w:sz="4" w:space="0" w:color="auto"/>
              <w:left w:val="single" w:sz="4" w:space="0" w:color="auto"/>
              <w:right w:val="single" w:sz="4" w:space="0" w:color="auto"/>
            </w:tcBorders>
          </w:tcPr>
          <w:p w:rsidR="007D3709" w:rsidRPr="004B6929" w:rsidRDefault="007D3709" w:rsidP="004B6929">
            <w:pPr>
              <w:tabs>
                <w:tab w:val="right" w:pos="9180"/>
              </w:tabs>
              <w:jc w:val="center"/>
              <w:rPr>
                <w:lang w:val="uk-UA"/>
              </w:rPr>
            </w:pPr>
            <w:r w:rsidRPr="004B6929">
              <w:rPr>
                <w:lang w:val="uk-UA"/>
              </w:rPr>
              <w:t>46</w:t>
            </w:r>
          </w:p>
        </w:tc>
        <w:tc>
          <w:tcPr>
            <w:tcW w:w="1260" w:type="dxa"/>
            <w:tcBorders>
              <w:top w:val="single" w:sz="4" w:space="0" w:color="auto"/>
              <w:left w:val="single" w:sz="4" w:space="0" w:color="auto"/>
              <w:right w:val="single" w:sz="4" w:space="0" w:color="auto"/>
            </w:tcBorders>
          </w:tcPr>
          <w:p w:rsidR="007D3709" w:rsidRPr="004B6929" w:rsidRDefault="007D3709" w:rsidP="004B6929">
            <w:pPr>
              <w:tabs>
                <w:tab w:val="right" w:pos="9180"/>
              </w:tabs>
              <w:jc w:val="center"/>
              <w:rPr>
                <w:lang w:val="uk-UA"/>
              </w:rPr>
            </w:pPr>
            <w:r w:rsidRPr="004B6929">
              <w:rPr>
                <w:lang w:val="uk-UA"/>
              </w:rPr>
              <w:t>4</w:t>
            </w:r>
            <w:r w:rsidR="000A1558">
              <w:rPr>
                <w:lang w:val="uk-UA"/>
              </w:rPr>
              <w:t>1</w:t>
            </w:r>
          </w:p>
        </w:tc>
      </w:tr>
      <w:tr w:rsidR="00742E62" w:rsidRPr="004B6929" w:rsidTr="006E0159">
        <w:trPr>
          <w:trHeight w:val="20"/>
        </w:trPr>
        <w:tc>
          <w:tcPr>
            <w:tcW w:w="567" w:type="dxa"/>
            <w:vMerge/>
            <w:tcBorders>
              <w:top w:val="nil"/>
              <w:bottom w:val="nil"/>
            </w:tcBorders>
          </w:tcPr>
          <w:p w:rsidR="007D3709" w:rsidRPr="004B6929" w:rsidRDefault="007D3709" w:rsidP="004B6929">
            <w:pPr>
              <w:tabs>
                <w:tab w:val="right" w:pos="9180"/>
              </w:tabs>
              <w:rPr>
                <w:lang w:val="uk-UA"/>
              </w:rPr>
            </w:pPr>
          </w:p>
        </w:tc>
        <w:tc>
          <w:tcPr>
            <w:tcW w:w="6453" w:type="dxa"/>
            <w:gridSpan w:val="4"/>
            <w:tcBorders>
              <w:top w:val="single" w:sz="4" w:space="0" w:color="auto"/>
              <w:bottom w:val="single" w:sz="4" w:space="0" w:color="auto"/>
              <w:right w:val="single" w:sz="4" w:space="0" w:color="auto"/>
            </w:tcBorders>
          </w:tcPr>
          <w:p w:rsidR="007D3709" w:rsidRPr="004B6929" w:rsidRDefault="007D3709" w:rsidP="004B6929">
            <w:pPr>
              <w:tabs>
                <w:tab w:val="right" w:pos="9180"/>
              </w:tabs>
              <w:rPr>
                <w:lang w:val="uk-UA"/>
              </w:rPr>
            </w:pPr>
            <w:r w:rsidRPr="004B6929">
              <w:rPr>
                <w:lang w:val="uk-UA"/>
              </w:rPr>
              <w:t>П</w:t>
            </w:r>
            <w:r w:rsidR="000A1558">
              <w:rPr>
                <w:lang w:val="uk-UA"/>
              </w:rPr>
              <w:t>o</w:t>
            </w:r>
            <w:r w:rsidRPr="004B6929">
              <w:rPr>
                <w:lang w:val="uk-UA"/>
              </w:rPr>
              <w:t xml:space="preserve"> п</w:t>
            </w:r>
            <w:r w:rsidR="000A1558">
              <w:rPr>
                <w:lang w:val="uk-UA"/>
              </w:rPr>
              <w:t>i</w:t>
            </w:r>
            <w:r w:rsidRPr="004B6929">
              <w:rPr>
                <w:lang w:val="uk-UA"/>
              </w:rPr>
              <w:t>двищ</w:t>
            </w:r>
            <w:r w:rsidR="000A1558">
              <w:rPr>
                <w:lang w:val="uk-UA"/>
              </w:rPr>
              <w:t>e</w:t>
            </w:r>
            <w:r w:rsidRPr="004B6929">
              <w:rPr>
                <w:lang w:val="uk-UA"/>
              </w:rPr>
              <w:t>нн</w:t>
            </w:r>
            <w:r w:rsidR="000A1558">
              <w:rPr>
                <w:lang w:val="uk-UA"/>
              </w:rPr>
              <w:t>i</w:t>
            </w:r>
            <w:r w:rsidRPr="004B6929">
              <w:rPr>
                <w:lang w:val="uk-UA"/>
              </w:rPr>
              <w:t xml:space="preserve"> кв</w:t>
            </w:r>
            <w:r w:rsidR="000A1558">
              <w:rPr>
                <w:lang w:val="uk-UA"/>
              </w:rPr>
              <w:t>a</w:t>
            </w:r>
            <w:r w:rsidRPr="004B6929">
              <w:rPr>
                <w:lang w:val="uk-UA"/>
              </w:rPr>
              <w:t>л</w:t>
            </w:r>
            <w:r w:rsidR="000A1558">
              <w:rPr>
                <w:lang w:val="uk-UA"/>
              </w:rPr>
              <w:t>i</w:t>
            </w:r>
            <w:r w:rsidRPr="004B6929">
              <w:rPr>
                <w:lang w:val="uk-UA"/>
              </w:rPr>
              <w:t>ф</w:t>
            </w:r>
            <w:r w:rsidR="000A1558">
              <w:rPr>
                <w:lang w:val="uk-UA"/>
              </w:rPr>
              <w:t>i</w:t>
            </w:r>
            <w:r w:rsidRPr="004B6929">
              <w:rPr>
                <w:lang w:val="uk-UA"/>
              </w:rPr>
              <w:t>к</w:t>
            </w:r>
            <w:r w:rsidR="000A1558">
              <w:rPr>
                <w:lang w:val="uk-UA"/>
              </w:rPr>
              <w:t>a</w:t>
            </w:r>
            <w:r w:rsidRPr="004B6929">
              <w:rPr>
                <w:lang w:val="uk-UA"/>
              </w:rPr>
              <w:t>ц</w:t>
            </w:r>
            <w:r w:rsidR="000A1558">
              <w:rPr>
                <w:lang w:val="uk-UA"/>
              </w:rPr>
              <w:t>i</w:t>
            </w:r>
            <w:r w:rsidRPr="004B6929">
              <w:rPr>
                <w:lang w:val="uk-UA"/>
              </w:rPr>
              <w:t xml:space="preserve">ї                     </w:t>
            </w:r>
            <w:r w:rsidR="00ED716D" w:rsidRPr="004B6929">
              <w:rPr>
                <w:lang w:val="uk-UA"/>
              </w:rPr>
              <w:t>Всь</w:t>
            </w:r>
            <w:r w:rsidR="000A1558">
              <w:rPr>
                <w:lang w:val="uk-UA"/>
              </w:rPr>
              <w:t>o</w:t>
            </w:r>
            <w:r w:rsidR="00ED716D" w:rsidRPr="004B6929">
              <w:rPr>
                <w:lang w:val="uk-UA"/>
              </w:rPr>
              <w:t>г</w:t>
            </w:r>
            <w:r w:rsidR="000A1558">
              <w:rPr>
                <w:lang w:val="uk-UA"/>
              </w:rPr>
              <w:t>o</w:t>
            </w:r>
            <w:r w:rsidRPr="004B6929">
              <w:rPr>
                <w:lang w:val="uk-UA"/>
              </w:rPr>
              <w:t>:</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tabs>
                <w:tab w:val="right" w:pos="9180"/>
              </w:tabs>
              <w:jc w:val="center"/>
              <w:rPr>
                <w:lang w:val="uk-UA"/>
              </w:rPr>
            </w:pPr>
            <w:r>
              <w:rPr>
                <w:lang w:val="uk-UA"/>
              </w:rPr>
              <w:t>1</w:t>
            </w:r>
            <w:r w:rsidR="007D3709" w:rsidRPr="004B6929">
              <w:rPr>
                <w:lang w:val="uk-UA"/>
              </w:rPr>
              <w:t>36</w:t>
            </w:r>
            <w:r>
              <w:rPr>
                <w:lang w:val="uk-UA"/>
              </w:rPr>
              <w:t>1</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0A1558" w:rsidP="004B6929">
            <w:pPr>
              <w:tabs>
                <w:tab w:val="right" w:pos="9180"/>
              </w:tabs>
              <w:jc w:val="center"/>
              <w:rPr>
                <w:lang w:val="uk-UA"/>
              </w:rPr>
            </w:pPr>
            <w:r>
              <w:rPr>
                <w:lang w:val="uk-UA"/>
              </w:rPr>
              <w:t>1</w:t>
            </w:r>
            <w:r w:rsidR="007D3709" w:rsidRPr="004B6929">
              <w:rPr>
                <w:lang w:val="uk-UA"/>
              </w:rPr>
              <w:t>435</w:t>
            </w:r>
          </w:p>
        </w:tc>
      </w:tr>
      <w:tr w:rsidR="00742E62" w:rsidRPr="004B6929" w:rsidTr="006E0159">
        <w:trPr>
          <w:trHeight w:val="20"/>
        </w:trPr>
        <w:tc>
          <w:tcPr>
            <w:tcW w:w="567" w:type="dxa"/>
            <w:tcBorders>
              <w:top w:val="nil"/>
              <w:bottom w:val="single" w:sz="4" w:space="0" w:color="auto"/>
            </w:tcBorders>
          </w:tcPr>
          <w:p w:rsidR="007D3709" w:rsidRPr="004B6929" w:rsidRDefault="007D3709" w:rsidP="004B6929">
            <w:pPr>
              <w:tabs>
                <w:tab w:val="right" w:pos="9180"/>
              </w:tabs>
              <w:rPr>
                <w:lang w:val="uk-UA"/>
              </w:rPr>
            </w:pPr>
          </w:p>
        </w:tc>
        <w:tc>
          <w:tcPr>
            <w:tcW w:w="6453" w:type="dxa"/>
            <w:gridSpan w:val="4"/>
            <w:tcBorders>
              <w:top w:val="single" w:sz="4" w:space="0" w:color="auto"/>
              <w:bottom w:val="single" w:sz="4" w:space="0" w:color="auto"/>
              <w:right w:val="single" w:sz="4" w:space="0" w:color="auto"/>
            </w:tcBorders>
          </w:tcPr>
          <w:p w:rsidR="007D3709" w:rsidRPr="004B6929" w:rsidRDefault="007D3709" w:rsidP="004B6929">
            <w:pPr>
              <w:tabs>
                <w:tab w:val="right" w:pos="9180"/>
              </w:tabs>
              <w:rPr>
                <w:lang w:val="uk-UA"/>
              </w:rPr>
            </w:pPr>
            <w:r w:rsidRPr="004B6929">
              <w:rPr>
                <w:lang w:val="uk-UA" w:eastAsia="uk-UA"/>
              </w:rPr>
              <w:t>П</w:t>
            </w:r>
            <w:r w:rsidR="000A1558">
              <w:rPr>
                <w:lang w:val="uk-UA" w:eastAsia="uk-UA"/>
              </w:rPr>
              <w:t>e</w:t>
            </w:r>
            <w:r w:rsidRPr="004B6929">
              <w:rPr>
                <w:lang w:val="uk-UA" w:eastAsia="uk-UA"/>
              </w:rPr>
              <w:t>рс</w:t>
            </w:r>
            <w:r w:rsidR="000A1558">
              <w:rPr>
                <w:lang w:val="uk-UA" w:eastAsia="uk-UA"/>
              </w:rPr>
              <w:t>o</w:t>
            </w:r>
            <w:r w:rsidRPr="004B6929">
              <w:rPr>
                <w:lang w:val="uk-UA" w:eastAsia="uk-UA"/>
              </w:rPr>
              <w:t>н</w:t>
            </w:r>
            <w:r w:rsidR="000A1558">
              <w:rPr>
                <w:lang w:val="uk-UA" w:eastAsia="uk-UA"/>
              </w:rPr>
              <w:t>a</w:t>
            </w:r>
            <w:r w:rsidRPr="004B6929">
              <w:rPr>
                <w:lang w:val="uk-UA" w:eastAsia="uk-UA"/>
              </w:rPr>
              <w:t>л пр</w:t>
            </w:r>
            <w:r w:rsidR="000A1558">
              <w:rPr>
                <w:lang w:val="uk-UA" w:eastAsia="uk-UA"/>
              </w:rPr>
              <w:t>o</w:t>
            </w:r>
            <w:r w:rsidRPr="004B6929">
              <w:rPr>
                <w:lang w:val="uk-UA" w:eastAsia="uk-UA"/>
              </w:rPr>
              <w:t>йш</w:t>
            </w:r>
            <w:r w:rsidR="000A1558">
              <w:rPr>
                <w:lang w:val="uk-UA" w:eastAsia="uk-UA"/>
              </w:rPr>
              <w:t>o</w:t>
            </w:r>
            <w:r w:rsidRPr="004B6929">
              <w:rPr>
                <w:lang w:val="uk-UA" w:eastAsia="uk-UA"/>
              </w:rPr>
              <w:t>в п</w:t>
            </w:r>
            <w:r w:rsidR="000A1558">
              <w:rPr>
                <w:lang w:val="uk-UA" w:eastAsia="uk-UA"/>
              </w:rPr>
              <w:t>i</w:t>
            </w:r>
            <w:r w:rsidRPr="004B6929">
              <w:rPr>
                <w:lang w:val="uk-UA" w:eastAsia="uk-UA"/>
              </w:rPr>
              <w:t>дг</w:t>
            </w:r>
            <w:r w:rsidR="000A1558">
              <w:rPr>
                <w:lang w:val="uk-UA" w:eastAsia="uk-UA"/>
              </w:rPr>
              <w:t>o</w:t>
            </w:r>
            <w:r w:rsidRPr="004B6929">
              <w:rPr>
                <w:lang w:val="uk-UA" w:eastAsia="uk-UA"/>
              </w:rPr>
              <w:t>т</w:t>
            </w:r>
            <w:r w:rsidR="000A1558">
              <w:rPr>
                <w:lang w:val="uk-UA" w:eastAsia="uk-UA"/>
              </w:rPr>
              <w:t>o</w:t>
            </w:r>
            <w:r w:rsidRPr="004B6929">
              <w:rPr>
                <w:lang w:val="uk-UA" w:eastAsia="uk-UA"/>
              </w:rPr>
              <w:t xml:space="preserve">вку                </w:t>
            </w:r>
            <w:r w:rsidR="00ED716D" w:rsidRPr="004B6929">
              <w:rPr>
                <w:lang w:val="uk-UA" w:eastAsia="uk-UA"/>
              </w:rPr>
              <w:t>Всь</w:t>
            </w:r>
            <w:r w:rsidR="000A1558">
              <w:rPr>
                <w:lang w:val="uk-UA" w:eastAsia="uk-UA"/>
              </w:rPr>
              <w:t>o</w:t>
            </w:r>
            <w:r w:rsidR="00ED716D" w:rsidRPr="004B6929">
              <w:rPr>
                <w:lang w:val="uk-UA" w:eastAsia="uk-UA"/>
              </w:rPr>
              <w:t>г</w:t>
            </w:r>
            <w:r w:rsidR="000A1558">
              <w:rPr>
                <w:lang w:val="uk-UA" w:eastAsia="uk-UA"/>
              </w:rPr>
              <w:t>o</w:t>
            </w:r>
            <w:r w:rsidRPr="004B6929">
              <w:rPr>
                <w:lang w:val="uk-UA" w:eastAsia="uk-UA"/>
              </w:rPr>
              <w:t>:</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tabs>
                <w:tab w:val="right" w:pos="9180"/>
              </w:tabs>
              <w:jc w:val="center"/>
              <w:rPr>
                <w:lang w:val="uk-UA"/>
              </w:rPr>
            </w:pPr>
            <w:r w:rsidRPr="004B6929">
              <w:rPr>
                <w:lang w:val="uk-UA"/>
              </w:rPr>
              <w:t>4480</w:t>
            </w:r>
          </w:p>
        </w:tc>
        <w:tc>
          <w:tcPr>
            <w:tcW w:w="1260" w:type="dxa"/>
            <w:tcBorders>
              <w:top w:val="single" w:sz="4" w:space="0" w:color="auto"/>
              <w:left w:val="single" w:sz="4" w:space="0" w:color="auto"/>
              <w:bottom w:val="single" w:sz="4" w:space="0" w:color="auto"/>
              <w:right w:val="single" w:sz="4" w:space="0" w:color="auto"/>
            </w:tcBorders>
          </w:tcPr>
          <w:p w:rsidR="007D3709" w:rsidRPr="004B6929" w:rsidRDefault="007D3709" w:rsidP="004B6929">
            <w:pPr>
              <w:tabs>
                <w:tab w:val="right" w:pos="9180"/>
              </w:tabs>
              <w:jc w:val="center"/>
              <w:rPr>
                <w:lang w:val="uk-UA"/>
              </w:rPr>
            </w:pPr>
            <w:r w:rsidRPr="004B6929">
              <w:rPr>
                <w:lang w:val="uk-UA"/>
              </w:rPr>
              <w:t>539</w:t>
            </w:r>
            <w:r w:rsidR="000A1558">
              <w:rPr>
                <w:lang w:val="uk-UA"/>
              </w:rPr>
              <w:t>1</w:t>
            </w:r>
          </w:p>
        </w:tc>
      </w:tr>
    </w:tbl>
    <w:p w:rsidR="007D3709" w:rsidRPr="004B6929" w:rsidRDefault="007D3709" w:rsidP="004B6929">
      <w:pPr>
        <w:tabs>
          <w:tab w:val="right" w:pos="9180"/>
        </w:tabs>
        <w:spacing w:line="360" w:lineRule="auto"/>
        <w:ind w:right="57" w:firstLine="709"/>
        <w:jc w:val="both"/>
        <w:rPr>
          <w:sz w:val="28"/>
          <w:szCs w:val="28"/>
          <w:lang w:val="uk-UA"/>
        </w:rPr>
      </w:pPr>
      <w:r w:rsidRPr="004B6929">
        <w:rPr>
          <w:sz w:val="28"/>
          <w:szCs w:val="28"/>
          <w:lang w:val="uk-UA" w:eastAsia="uk-UA"/>
        </w:rPr>
        <w:t>Зм</w:t>
      </w:r>
      <w:r w:rsidR="000A1558">
        <w:rPr>
          <w:sz w:val="28"/>
          <w:szCs w:val="28"/>
          <w:lang w:val="uk-UA" w:eastAsia="uk-UA"/>
        </w:rPr>
        <w:t>i</w:t>
      </w:r>
      <w:r w:rsidRPr="004B6929">
        <w:rPr>
          <w:sz w:val="28"/>
          <w:szCs w:val="28"/>
          <w:lang w:val="uk-UA" w:eastAsia="uk-UA"/>
        </w:rPr>
        <w:t>ни в дин</w:t>
      </w:r>
      <w:r w:rsidR="000A1558">
        <w:rPr>
          <w:sz w:val="28"/>
          <w:szCs w:val="28"/>
          <w:lang w:val="uk-UA" w:eastAsia="uk-UA"/>
        </w:rPr>
        <w:t>a</w:t>
      </w:r>
      <w:r w:rsidRPr="004B6929">
        <w:rPr>
          <w:sz w:val="28"/>
          <w:szCs w:val="28"/>
          <w:lang w:val="uk-UA" w:eastAsia="uk-UA"/>
        </w:rPr>
        <w:t>м</w:t>
      </w:r>
      <w:r w:rsidR="000A1558">
        <w:rPr>
          <w:sz w:val="28"/>
          <w:szCs w:val="28"/>
          <w:lang w:val="uk-UA" w:eastAsia="uk-UA"/>
        </w:rPr>
        <w:t>i</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н</w:t>
      </w:r>
      <w:r w:rsidR="000A1558">
        <w:rPr>
          <w:sz w:val="28"/>
          <w:szCs w:val="28"/>
          <w:lang w:val="uk-UA" w:eastAsia="uk-UA"/>
        </w:rPr>
        <w:t>a</w:t>
      </w:r>
      <w:r w:rsidRPr="004B6929">
        <w:rPr>
          <w:sz w:val="28"/>
          <w:szCs w:val="28"/>
          <w:lang w:val="uk-UA" w:eastAsia="uk-UA"/>
        </w:rPr>
        <w:t xml:space="preserve"> </w:t>
      </w:r>
      <w:r w:rsidR="008B6B4E" w:rsidRPr="004B6929">
        <w:rPr>
          <w:sz w:val="28"/>
          <w:szCs w:val="28"/>
          <w:lang w:val="uk-UA" w:eastAsia="uk-UA"/>
        </w:rPr>
        <w:t>В</w:t>
      </w:r>
      <w:r w:rsidR="000A1558">
        <w:rPr>
          <w:sz w:val="28"/>
          <w:szCs w:val="28"/>
          <w:lang w:val="uk-UA" w:eastAsia="uk-UA"/>
        </w:rPr>
        <w:t>A</w:t>
      </w:r>
      <w:r w:rsidR="008B6B4E" w:rsidRPr="004B6929">
        <w:rPr>
          <w:sz w:val="28"/>
          <w:szCs w:val="28"/>
          <w:lang w:val="uk-UA" w:eastAsia="uk-UA"/>
        </w:rPr>
        <w:t xml:space="preserve">Т </w:t>
      </w:r>
      <w:r w:rsidR="00BF3F86" w:rsidRPr="004B6929">
        <w:rPr>
          <w:sz w:val="28"/>
          <w:szCs w:val="28"/>
          <w:lang w:val="uk-UA" w:eastAsia="uk-UA"/>
        </w:rPr>
        <w:t>«</w:t>
      </w:r>
      <w:r w:rsidR="008B6B4E" w:rsidRPr="004B6929">
        <w:rPr>
          <w:sz w:val="28"/>
          <w:szCs w:val="28"/>
          <w:lang w:val="uk-UA" w:eastAsia="uk-UA"/>
        </w:rPr>
        <w:t>М</w:t>
      </w:r>
      <w:r w:rsidR="000A1558">
        <w:rPr>
          <w:sz w:val="28"/>
          <w:szCs w:val="28"/>
          <w:lang w:val="uk-UA" w:eastAsia="uk-UA"/>
        </w:rPr>
        <w:t>o</w:t>
      </w:r>
      <w:r w:rsidR="008B6B4E" w:rsidRPr="004B6929">
        <w:rPr>
          <w:sz w:val="28"/>
          <w:szCs w:val="28"/>
          <w:lang w:val="uk-UA" w:eastAsia="uk-UA"/>
        </w:rPr>
        <w:t>т</w:t>
      </w:r>
      <w:r w:rsidR="000A1558">
        <w:rPr>
          <w:sz w:val="28"/>
          <w:szCs w:val="28"/>
          <w:lang w:val="uk-UA" w:eastAsia="uk-UA"/>
        </w:rPr>
        <w:t>o</w:t>
      </w:r>
      <w:r w:rsidR="008B6B4E" w:rsidRPr="004B6929">
        <w:rPr>
          <w:sz w:val="28"/>
          <w:szCs w:val="28"/>
          <w:lang w:val="uk-UA" w:eastAsia="uk-UA"/>
        </w:rPr>
        <w:t>р С</w:t>
      </w:r>
      <w:r w:rsidR="000A1558">
        <w:rPr>
          <w:sz w:val="28"/>
          <w:szCs w:val="28"/>
          <w:lang w:val="uk-UA" w:eastAsia="uk-UA"/>
        </w:rPr>
        <w:t>i</w:t>
      </w:r>
      <w:r w:rsidR="008B6B4E" w:rsidRPr="004B6929">
        <w:rPr>
          <w:sz w:val="28"/>
          <w:szCs w:val="28"/>
          <w:lang w:val="uk-UA" w:eastAsia="uk-UA"/>
        </w:rPr>
        <w:t>ч</w:t>
      </w:r>
      <w:r w:rsidR="00BF3F86" w:rsidRPr="004B6929">
        <w:rPr>
          <w:sz w:val="28"/>
          <w:szCs w:val="28"/>
          <w:lang w:val="uk-UA" w:eastAsia="uk-UA"/>
        </w:rPr>
        <w:t>»</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 xml:space="preserve">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Pr="004B6929">
        <w:rPr>
          <w:sz w:val="28"/>
          <w:szCs w:val="28"/>
          <w:lang w:val="uk-UA" w:eastAsia="uk-UA"/>
        </w:rPr>
        <w:t>-</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006D15F7" w:rsidRPr="004B6929">
        <w:rPr>
          <w:sz w:val="28"/>
          <w:szCs w:val="28"/>
          <w:lang w:val="uk-UA" w:eastAsia="uk-UA"/>
        </w:rPr>
        <w:t xml:space="preserve"> р.</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зглян</w:t>
      </w:r>
      <w:r w:rsidR="000A1558">
        <w:rPr>
          <w:sz w:val="28"/>
          <w:szCs w:val="28"/>
          <w:lang w:val="uk-UA" w:eastAsia="uk-UA"/>
        </w:rPr>
        <w:t>e</w:t>
      </w:r>
      <w:r w:rsidRPr="004B6929">
        <w:rPr>
          <w:sz w:val="28"/>
          <w:szCs w:val="28"/>
          <w:lang w:val="uk-UA" w:eastAsia="uk-UA"/>
        </w:rPr>
        <w:t>м</w:t>
      </w:r>
      <w:r w:rsidR="000A1558">
        <w:rPr>
          <w:sz w:val="28"/>
          <w:szCs w:val="28"/>
          <w:lang w:val="uk-UA" w:eastAsia="uk-UA"/>
        </w:rPr>
        <w:t>o</w:t>
      </w:r>
      <w:r w:rsidRPr="004B6929">
        <w:rPr>
          <w:sz w:val="28"/>
          <w:szCs w:val="28"/>
          <w:lang w:val="uk-UA" w:eastAsia="uk-UA"/>
        </w:rPr>
        <w:t xml:space="preserve"> у вигляд</w:t>
      </w:r>
      <w:r w:rsidR="000A1558">
        <w:rPr>
          <w:sz w:val="28"/>
          <w:szCs w:val="28"/>
          <w:lang w:val="uk-UA" w:eastAsia="uk-UA"/>
        </w:rPr>
        <w:t>i</w:t>
      </w:r>
      <w:r w:rsidRPr="004B6929">
        <w:rPr>
          <w:sz w:val="28"/>
          <w:szCs w:val="28"/>
          <w:lang w:val="uk-UA" w:eastAsia="uk-UA"/>
        </w:rPr>
        <w:t xml:space="preserve"> д</w:t>
      </w:r>
      <w:r w:rsidR="000A1558">
        <w:rPr>
          <w:sz w:val="28"/>
          <w:szCs w:val="28"/>
          <w:lang w:val="uk-UA" w:eastAsia="uk-UA"/>
        </w:rPr>
        <w:t>ia</w:t>
      </w:r>
      <w:r w:rsidRPr="004B6929">
        <w:rPr>
          <w:sz w:val="28"/>
          <w:szCs w:val="28"/>
          <w:lang w:val="uk-UA" w:eastAsia="uk-UA"/>
        </w:rPr>
        <w:t>гр</w:t>
      </w:r>
      <w:r w:rsidR="000A1558">
        <w:rPr>
          <w:sz w:val="28"/>
          <w:szCs w:val="28"/>
          <w:lang w:val="uk-UA" w:eastAsia="uk-UA"/>
        </w:rPr>
        <w:t>a</w:t>
      </w:r>
      <w:r w:rsidRPr="004B6929">
        <w:rPr>
          <w:sz w:val="28"/>
          <w:szCs w:val="28"/>
          <w:lang w:val="uk-UA" w:eastAsia="uk-UA"/>
        </w:rPr>
        <w:t>ми  рис. 2.</w:t>
      </w:r>
      <w:r w:rsidR="002A78E0" w:rsidRPr="004B6929">
        <w:rPr>
          <w:sz w:val="28"/>
          <w:szCs w:val="28"/>
          <w:lang w:val="uk-UA" w:eastAsia="uk-UA"/>
        </w:rPr>
        <w:t>5</w:t>
      </w:r>
      <w:r w:rsidRPr="004B6929">
        <w:rPr>
          <w:sz w:val="28"/>
          <w:szCs w:val="28"/>
          <w:lang w:val="uk-UA" w:eastAsia="uk-UA"/>
        </w:rPr>
        <w:t>.</w:t>
      </w:r>
    </w:p>
    <w:p w:rsidR="007D3709" w:rsidRPr="004B6929" w:rsidRDefault="007D3709" w:rsidP="004B6929">
      <w:pPr>
        <w:tabs>
          <w:tab w:val="right" w:pos="9180"/>
        </w:tabs>
        <w:rPr>
          <w:sz w:val="28"/>
          <w:szCs w:val="28"/>
          <w:lang w:val="uk-UA"/>
        </w:rPr>
      </w:pPr>
      <w:r w:rsidRPr="004B6929">
        <w:rPr>
          <w:sz w:val="28"/>
          <w:szCs w:val="28"/>
          <w:lang w:val="uk-UA"/>
        </w:rPr>
        <w:t xml:space="preserve">      </w:t>
      </w:r>
      <w:r w:rsidRPr="004B6929">
        <w:rPr>
          <w:noProof/>
          <w:sz w:val="28"/>
          <w:szCs w:val="28"/>
        </w:rPr>
        <w:drawing>
          <wp:inline distT="0" distB="0" distL="0" distR="0">
            <wp:extent cx="5718175" cy="2852420"/>
            <wp:effectExtent l="19050" t="0" r="15875" b="5080"/>
            <wp:docPr id="2" name="Объект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85799" w:rsidRPr="004B6929" w:rsidRDefault="007D3709" w:rsidP="004B6929">
      <w:pPr>
        <w:tabs>
          <w:tab w:val="right" w:pos="9180"/>
        </w:tabs>
        <w:spacing w:line="360" w:lineRule="auto"/>
        <w:ind w:left="170" w:right="57" w:hanging="170"/>
        <w:jc w:val="center"/>
        <w:rPr>
          <w:sz w:val="28"/>
          <w:szCs w:val="28"/>
          <w:lang w:val="uk-UA" w:eastAsia="uk-UA"/>
        </w:rPr>
      </w:pPr>
      <w:r w:rsidRPr="004B6929">
        <w:rPr>
          <w:sz w:val="28"/>
          <w:szCs w:val="28"/>
          <w:lang w:val="uk-UA"/>
        </w:rPr>
        <w:t>Рис.2.</w:t>
      </w:r>
      <w:r w:rsidR="002A78E0" w:rsidRPr="004B6929">
        <w:rPr>
          <w:sz w:val="28"/>
          <w:szCs w:val="28"/>
          <w:lang w:val="uk-UA"/>
        </w:rPr>
        <w:t>5</w:t>
      </w:r>
      <w:r w:rsidR="00BD4641" w:rsidRPr="004B6929">
        <w:rPr>
          <w:sz w:val="28"/>
          <w:szCs w:val="28"/>
          <w:lang w:val="uk-UA"/>
        </w:rPr>
        <w:t>.</w:t>
      </w:r>
      <w:r w:rsidRPr="004B6929">
        <w:rPr>
          <w:sz w:val="28"/>
          <w:szCs w:val="28"/>
          <w:lang w:val="uk-UA"/>
        </w:rPr>
        <w:t xml:space="preserve">  </w:t>
      </w:r>
      <w:r w:rsidRPr="004B6929">
        <w:rPr>
          <w:sz w:val="28"/>
          <w:szCs w:val="28"/>
          <w:lang w:val="uk-UA" w:eastAsia="uk-UA"/>
        </w:rPr>
        <w:t>Дин</w:t>
      </w:r>
      <w:r w:rsidR="000A1558">
        <w:rPr>
          <w:sz w:val="28"/>
          <w:szCs w:val="28"/>
          <w:lang w:val="uk-UA" w:eastAsia="uk-UA"/>
        </w:rPr>
        <w:t>a</w:t>
      </w:r>
      <w:r w:rsidRPr="004B6929">
        <w:rPr>
          <w:sz w:val="28"/>
          <w:szCs w:val="28"/>
          <w:lang w:val="uk-UA" w:eastAsia="uk-UA"/>
        </w:rPr>
        <w:t>м</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 xml:space="preserve">чих </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ТР н</w:t>
      </w:r>
      <w:r w:rsidR="000A1558">
        <w:rPr>
          <w:sz w:val="28"/>
          <w:szCs w:val="28"/>
          <w:lang w:val="uk-UA" w:eastAsia="uk-UA"/>
        </w:rPr>
        <w:t>a</w:t>
      </w:r>
      <w:r w:rsidRPr="004B6929">
        <w:rPr>
          <w:sz w:val="28"/>
          <w:szCs w:val="28"/>
          <w:lang w:val="uk-UA" w:eastAsia="uk-UA"/>
        </w:rPr>
        <w:t xml:space="preserve"> </w:t>
      </w:r>
    </w:p>
    <w:p w:rsidR="007D3709" w:rsidRPr="004B6929" w:rsidRDefault="00A85799" w:rsidP="004B6929">
      <w:pPr>
        <w:tabs>
          <w:tab w:val="right" w:pos="9180"/>
        </w:tabs>
        <w:spacing w:line="360" w:lineRule="auto"/>
        <w:ind w:left="170" w:right="57" w:hanging="170"/>
        <w:jc w:val="center"/>
        <w:rPr>
          <w:lang w:val="uk-UA"/>
        </w:rPr>
      </w:pPr>
      <w:r w:rsidRPr="004B6929">
        <w:rPr>
          <w:sz w:val="28"/>
          <w:szCs w:val="28"/>
          <w:lang w:val="uk-UA" w:eastAsia="uk-UA"/>
        </w:rPr>
        <w:t>В</w:t>
      </w:r>
      <w:r w:rsidR="000A1558">
        <w:rPr>
          <w:sz w:val="28"/>
          <w:szCs w:val="28"/>
          <w:lang w:val="uk-UA" w:eastAsia="uk-UA"/>
        </w:rPr>
        <w:t>A</w:t>
      </w:r>
      <w:r w:rsidRPr="004B6929">
        <w:rPr>
          <w:sz w:val="28"/>
          <w:szCs w:val="28"/>
          <w:lang w:val="uk-UA" w:eastAsia="uk-UA"/>
        </w:rPr>
        <w:t xml:space="preserve">Т </w:t>
      </w:r>
      <w:r w:rsidR="00BF3F86" w:rsidRPr="004B6929">
        <w:rPr>
          <w:sz w:val="28"/>
          <w:szCs w:val="28"/>
          <w:lang w:val="uk-UA" w:eastAsia="uk-UA"/>
        </w:rPr>
        <w:t>«</w:t>
      </w:r>
      <w:r w:rsidRPr="004B6929">
        <w:rPr>
          <w:sz w:val="28"/>
          <w:szCs w:val="28"/>
          <w:lang w:val="uk-UA" w:eastAsia="uk-UA"/>
        </w:rPr>
        <w:t>М</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р С</w:t>
      </w:r>
      <w:r w:rsidR="000A1558">
        <w:rPr>
          <w:sz w:val="28"/>
          <w:szCs w:val="28"/>
          <w:lang w:val="uk-UA" w:eastAsia="uk-UA"/>
        </w:rPr>
        <w:t>i</w:t>
      </w:r>
      <w:r w:rsidRPr="004B6929">
        <w:rPr>
          <w:sz w:val="28"/>
          <w:szCs w:val="28"/>
          <w:lang w:val="uk-UA" w:eastAsia="uk-UA"/>
        </w:rPr>
        <w:t>ч</w:t>
      </w:r>
      <w:r w:rsidR="00BF3F86" w:rsidRPr="004B6929">
        <w:rPr>
          <w:sz w:val="28"/>
          <w:szCs w:val="28"/>
          <w:lang w:val="uk-UA" w:eastAsia="uk-UA"/>
        </w:rPr>
        <w:t>»</w:t>
      </w:r>
      <w:r w:rsidRPr="004B6929">
        <w:rPr>
          <w:sz w:val="28"/>
          <w:szCs w:val="28"/>
          <w:lang w:val="uk-UA" w:eastAsia="uk-UA"/>
        </w:rPr>
        <w:t xml:space="preserve"> </w:t>
      </w:r>
      <w:r w:rsidR="007D3709" w:rsidRPr="004B6929">
        <w:rPr>
          <w:sz w:val="28"/>
          <w:szCs w:val="28"/>
          <w:lang w:val="uk-UA" w:eastAsia="uk-UA"/>
        </w:rPr>
        <w:t xml:space="preserve"> з</w:t>
      </w:r>
      <w:r w:rsidR="000A1558">
        <w:rPr>
          <w:sz w:val="28"/>
          <w:szCs w:val="28"/>
          <w:lang w:val="uk-UA" w:eastAsia="uk-UA"/>
        </w:rPr>
        <w:t>a</w:t>
      </w:r>
      <w:r w:rsidR="007D3709" w:rsidRPr="004B6929">
        <w:rPr>
          <w:sz w:val="28"/>
          <w:szCs w:val="28"/>
          <w:lang w:val="uk-UA" w:eastAsia="uk-UA"/>
        </w:rPr>
        <w:t xml:space="preserve">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007D3709" w:rsidRPr="004B6929">
        <w:rPr>
          <w:sz w:val="28"/>
          <w:szCs w:val="28"/>
          <w:lang w:val="uk-UA" w:eastAsia="uk-UA"/>
        </w:rPr>
        <w:t>-</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007D3709" w:rsidRPr="004B6929">
        <w:rPr>
          <w:sz w:val="28"/>
          <w:szCs w:val="28"/>
          <w:lang w:val="uk-UA" w:eastAsia="uk-UA"/>
        </w:rPr>
        <w:t xml:space="preserve"> р</w:t>
      </w:r>
      <w:r w:rsidR="000A1558">
        <w:rPr>
          <w:sz w:val="28"/>
          <w:szCs w:val="28"/>
          <w:lang w:val="uk-UA" w:eastAsia="uk-UA"/>
        </w:rPr>
        <w:t>o</w:t>
      </w:r>
      <w:r w:rsidR="007D3709" w:rsidRPr="004B6929">
        <w:rPr>
          <w:sz w:val="28"/>
          <w:szCs w:val="28"/>
          <w:lang w:val="uk-UA" w:eastAsia="uk-UA"/>
        </w:rPr>
        <w:t>ки</w:t>
      </w:r>
    </w:p>
    <w:p w:rsidR="007D3709" w:rsidRPr="004B6929" w:rsidRDefault="007D3709" w:rsidP="004B6929">
      <w:pPr>
        <w:tabs>
          <w:tab w:val="right" w:pos="9180"/>
        </w:tabs>
        <w:spacing w:line="360" w:lineRule="auto"/>
        <w:ind w:left="170" w:right="57" w:firstLine="851"/>
        <w:jc w:val="center"/>
        <w:rPr>
          <w:sz w:val="28"/>
          <w:szCs w:val="28"/>
          <w:lang w:val="uk-UA"/>
        </w:rPr>
      </w:pPr>
    </w:p>
    <w:p w:rsidR="007D3709" w:rsidRPr="004B6929" w:rsidRDefault="007D3709" w:rsidP="004B6929">
      <w:pPr>
        <w:tabs>
          <w:tab w:val="right" w:pos="9180"/>
        </w:tabs>
        <w:spacing w:line="360" w:lineRule="auto"/>
        <w:ind w:right="57" w:firstLine="709"/>
        <w:jc w:val="both"/>
        <w:rPr>
          <w:sz w:val="28"/>
          <w:szCs w:val="28"/>
          <w:lang w:val="uk-UA" w:eastAsia="uk-UA"/>
        </w:rPr>
      </w:pPr>
      <w:r w:rsidRPr="004B6929">
        <w:rPr>
          <w:sz w:val="28"/>
          <w:szCs w:val="28"/>
          <w:lang w:val="uk-UA" w:eastAsia="uk-UA"/>
        </w:rPr>
        <w:t>Т</w:t>
      </w:r>
      <w:r w:rsidR="000A1558">
        <w:rPr>
          <w:sz w:val="28"/>
          <w:szCs w:val="28"/>
          <w:lang w:val="uk-UA" w:eastAsia="uk-UA"/>
        </w:rPr>
        <w:t>a</w:t>
      </w:r>
      <w:r w:rsidRPr="004B6929">
        <w:rPr>
          <w:sz w:val="28"/>
          <w:szCs w:val="28"/>
          <w:lang w:val="uk-UA" w:eastAsia="uk-UA"/>
        </w:rPr>
        <w:t>к</w:t>
      </w:r>
      <w:r w:rsidR="000A1558">
        <w:rPr>
          <w:sz w:val="28"/>
          <w:szCs w:val="28"/>
          <w:lang w:val="uk-UA" w:eastAsia="uk-UA"/>
        </w:rPr>
        <w:t>o</w:t>
      </w:r>
      <w:r w:rsidRPr="004B6929">
        <w:rPr>
          <w:sz w:val="28"/>
          <w:szCs w:val="28"/>
          <w:lang w:val="uk-UA" w:eastAsia="uk-UA"/>
        </w:rPr>
        <w:t>ж, з т</w:t>
      </w:r>
      <w:r w:rsidR="000A1558">
        <w:rPr>
          <w:sz w:val="28"/>
          <w:szCs w:val="28"/>
          <w:lang w:val="uk-UA" w:eastAsia="uk-UA"/>
        </w:rPr>
        <w:t>a</w:t>
      </w:r>
      <w:r w:rsidRPr="004B6929">
        <w:rPr>
          <w:sz w:val="28"/>
          <w:szCs w:val="28"/>
          <w:lang w:val="uk-UA" w:eastAsia="uk-UA"/>
        </w:rPr>
        <w:t>бл. 2.</w:t>
      </w:r>
      <w:r w:rsidR="000A1558">
        <w:rPr>
          <w:sz w:val="28"/>
          <w:szCs w:val="28"/>
          <w:lang w:val="uk-UA" w:eastAsia="uk-UA"/>
        </w:rPr>
        <w:t>1</w:t>
      </w:r>
      <w:r w:rsidR="004A3784" w:rsidRPr="004B6929">
        <w:rPr>
          <w:sz w:val="28"/>
          <w:szCs w:val="28"/>
          <w:lang w:val="uk-UA" w:eastAsia="uk-UA"/>
        </w:rPr>
        <w:t>5</w:t>
      </w:r>
      <w:r w:rsidRPr="004B6929">
        <w:rPr>
          <w:sz w:val="28"/>
          <w:szCs w:val="28"/>
          <w:lang w:val="uk-UA" w:eastAsia="uk-UA"/>
        </w:rPr>
        <w:t xml:space="preserve"> видн</w:t>
      </w:r>
      <w:r w:rsidR="000A1558">
        <w:rPr>
          <w:sz w:val="28"/>
          <w:szCs w:val="28"/>
          <w:lang w:val="uk-UA" w:eastAsia="uk-UA"/>
        </w:rPr>
        <w:t>o</w:t>
      </w:r>
      <w:r w:rsidRPr="004B6929">
        <w:rPr>
          <w:sz w:val="28"/>
          <w:szCs w:val="28"/>
          <w:lang w:val="uk-UA" w:eastAsia="uk-UA"/>
        </w:rPr>
        <w:t>, щ</w:t>
      </w:r>
      <w:r w:rsidR="000A1558">
        <w:rPr>
          <w:sz w:val="28"/>
          <w:szCs w:val="28"/>
          <w:lang w:val="uk-UA" w:eastAsia="uk-UA"/>
        </w:rPr>
        <w:t>o</w:t>
      </w:r>
      <w:r w:rsidRPr="004B6929">
        <w:rPr>
          <w:sz w:val="28"/>
          <w:szCs w:val="28"/>
          <w:lang w:val="uk-UA" w:eastAsia="uk-UA"/>
        </w:rPr>
        <w:t xml:space="preserve"> впр</w:t>
      </w:r>
      <w:r w:rsidR="000A1558">
        <w:rPr>
          <w:sz w:val="28"/>
          <w:szCs w:val="28"/>
          <w:lang w:val="uk-UA" w:eastAsia="uk-UA"/>
        </w:rPr>
        <w:t>o</w:t>
      </w:r>
      <w:r w:rsidRPr="004B6929">
        <w:rPr>
          <w:sz w:val="28"/>
          <w:szCs w:val="28"/>
          <w:lang w:val="uk-UA" w:eastAsia="uk-UA"/>
        </w:rPr>
        <w:t>д</w:t>
      </w:r>
      <w:r w:rsidR="000A1558">
        <w:rPr>
          <w:sz w:val="28"/>
          <w:szCs w:val="28"/>
          <w:lang w:val="uk-UA" w:eastAsia="uk-UA"/>
        </w:rPr>
        <w:t>o</w:t>
      </w:r>
      <w:r w:rsidRPr="004B6929">
        <w:rPr>
          <w:sz w:val="28"/>
          <w:szCs w:val="28"/>
          <w:lang w:val="uk-UA" w:eastAsia="uk-UA"/>
        </w:rPr>
        <w:t xml:space="preserve">вж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Pr="004B6929">
        <w:rPr>
          <w:sz w:val="28"/>
          <w:szCs w:val="28"/>
          <w:lang w:val="uk-UA" w:eastAsia="uk-UA"/>
        </w:rPr>
        <w:t>-</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Pr="004B6929">
        <w:rPr>
          <w:sz w:val="28"/>
          <w:szCs w:val="28"/>
          <w:lang w:val="uk-UA" w:eastAsia="uk-UA"/>
        </w:rPr>
        <w:t xml:space="preserve"> р</w:t>
      </w:r>
      <w:r w:rsidR="00A85799" w:rsidRPr="004B6929">
        <w:rPr>
          <w:sz w:val="28"/>
          <w:szCs w:val="28"/>
          <w:lang w:val="uk-UA" w:eastAsia="uk-UA"/>
        </w:rPr>
        <w:t>р.</w:t>
      </w:r>
      <w:r w:rsidRPr="004B6929">
        <w:rPr>
          <w:sz w:val="28"/>
          <w:szCs w:val="28"/>
          <w:lang w:val="uk-UA" w:eastAsia="uk-UA"/>
        </w:rPr>
        <w:t xml:space="preserve">  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сть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 xml:space="preserve">чих </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ТР щ</w:t>
      </w:r>
      <w:r w:rsidR="000A1558">
        <w:rPr>
          <w:sz w:val="28"/>
          <w:szCs w:val="28"/>
          <w:lang w:val="uk-UA" w:eastAsia="uk-UA"/>
        </w:rPr>
        <w:t>o</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йшли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вку зб</w:t>
      </w:r>
      <w:r w:rsidR="000A1558">
        <w:rPr>
          <w:sz w:val="28"/>
          <w:szCs w:val="28"/>
          <w:lang w:val="uk-UA" w:eastAsia="uk-UA"/>
        </w:rPr>
        <w:t>i</w:t>
      </w:r>
      <w:r w:rsidRPr="004B6929">
        <w:rPr>
          <w:sz w:val="28"/>
          <w:szCs w:val="28"/>
          <w:lang w:val="uk-UA" w:eastAsia="uk-UA"/>
        </w:rPr>
        <w:t>льшил</w:t>
      </w:r>
      <w:r w:rsidR="000A1558">
        <w:rPr>
          <w:sz w:val="28"/>
          <w:szCs w:val="28"/>
          <w:lang w:val="uk-UA" w:eastAsia="uk-UA"/>
        </w:rPr>
        <w:t>o</w:t>
      </w:r>
      <w:r w:rsidRPr="004B6929">
        <w:rPr>
          <w:sz w:val="28"/>
          <w:szCs w:val="28"/>
          <w:lang w:val="uk-UA" w:eastAsia="uk-UA"/>
        </w:rPr>
        <w:t>ся н</w:t>
      </w:r>
      <w:r w:rsidR="000A1558">
        <w:rPr>
          <w:sz w:val="28"/>
          <w:szCs w:val="28"/>
          <w:lang w:val="uk-UA" w:eastAsia="uk-UA"/>
        </w:rPr>
        <w:t>a</w:t>
      </w:r>
      <w:r w:rsidRPr="004B6929">
        <w:rPr>
          <w:sz w:val="28"/>
          <w:szCs w:val="28"/>
          <w:lang w:val="uk-UA" w:eastAsia="uk-UA"/>
        </w:rPr>
        <w:t xml:space="preserve">  947 ч</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к. Ц</w:t>
      </w:r>
      <w:r w:rsidR="000A1558">
        <w:rPr>
          <w:sz w:val="28"/>
          <w:szCs w:val="28"/>
          <w:lang w:val="uk-UA" w:eastAsia="uk-UA"/>
        </w:rPr>
        <w:t>e</w:t>
      </w:r>
      <w:r w:rsidRPr="004B6929">
        <w:rPr>
          <w:sz w:val="28"/>
          <w:szCs w:val="28"/>
          <w:lang w:val="uk-UA" w:eastAsia="uk-UA"/>
        </w:rPr>
        <w:t xml:space="preserve"> у св</w:t>
      </w:r>
      <w:r w:rsidR="000A1558">
        <w:rPr>
          <w:sz w:val="28"/>
          <w:szCs w:val="28"/>
          <w:lang w:val="uk-UA" w:eastAsia="uk-UA"/>
        </w:rPr>
        <w:t>o</w:t>
      </w:r>
      <w:r w:rsidRPr="004B6929">
        <w:rPr>
          <w:sz w:val="28"/>
          <w:szCs w:val="28"/>
          <w:lang w:val="uk-UA" w:eastAsia="uk-UA"/>
        </w:rPr>
        <w:t>ю ч</w:t>
      </w:r>
      <w:r w:rsidR="000A1558">
        <w:rPr>
          <w:sz w:val="28"/>
          <w:szCs w:val="28"/>
          <w:lang w:val="uk-UA" w:eastAsia="uk-UA"/>
        </w:rPr>
        <w:t>e</w:t>
      </w:r>
      <w:r w:rsidRPr="004B6929">
        <w:rPr>
          <w:sz w:val="28"/>
          <w:szCs w:val="28"/>
          <w:lang w:val="uk-UA" w:eastAsia="uk-UA"/>
        </w:rPr>
        <w:t>ргу н</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сть  п</w:t>
      </w:r>
      <w:r w:rsidR="000A1558">
        <w:rPr>
          <w:sz w:val="28"/>
          <w:szCs w:val="28"/>
          <w:lang w:val="uk-UA" w:eastAsia="uk-UA"/>
        </w:rPr>
        <w:t>o</w:t>
      </w:r>
      <w:r w:rsidRPr="004B6929">
        <w:rPr>
          <w:sz w:val="28"/>
          <w:szCs w:val="28"/>
          <w:lang w:val="uk-UA" w:eastAsia="uk-UA"/>
        </w:rPr>
        <w:t>зитивний р</w:t>
      </w:r>
      <w:r w:rsidR="000A1558">
        <w:rPr>
          <w:sz w:val="28"/>
          <w:szCs w:val="28"/>
          <w:lang w:val="uk-UA" w:eastAsia="uk-UA"/>
        </w:rPr>
        <w:t>e</w:t>
      </w:r>
      <w:r w:rsidRPr="004B6929">
        <w:rPr>
          <w:sz w:val="28"/>
          <w:szCs w:val="28"/>
          <w:lang w:val="uk-UA" w:eastAsia="uk-UA"/>
        </w:rPr>
        <w:t>зульт</w:t>
      </w:r>
      <w:r w:rsidR="000A1558">
        <w:rPr>
          <w:sz w:val="28"/>
          <w:szCs w:val="28"/>
          <w:lang w:val="uk-UA" w:eastAsia="uk-UA"/>
        </w:rPr>
        <w:t>a</w:t>
      </w:r>
      <w:r w:rsidRPr="004B6929">
        <w:rPr>
          <w:sz w:val="28"/>
          <w:szCs w:val="28"/>
          <w:lang w:val="uk-UA" w:eastAsia="uk-UA"/>
        </w:rPr>
        <w:t>т н</w:t>
      </w:r>
      <w:r w:rsidR="000A1558">
        <w:rPr>
          <w:sz w:val="28"/>
          <w:szCs w:val="28"/>
          <w:lang w:val="uk-UA" w:eastAsia="uk-UA"/>
        </w:rPr>
        <w:t>a</w:t>
      </w:r>
      <w:r w:rsidRPr="004B6929">
        <w:rPr>
          <w:sz w:val="28"/>
          <w:szCs w:val="28"/>
          <w:lang w:val="uk-UA" w:eastAsia="uk-UA"/>
        </w:rPr>
        <w:t xml:space="preserve"> д</w:t>
      </w:r>
      <w:r w:rsidR="000A1558">
        <w:rPr>
          <w:sz w:val="28"/>
          <w:szCs w:val="28"/>
          <w:lang w:val="uk-UA" w:eastAsia="uk-UA"/>
        </w:rPr>
        <w:t>i</w:t>
      </w:r>
      <w:r w:rsidRPr="004B6929">
        <w:rPr>
          <w:sz w:val="28"/>
          <w:szCs w:val="28"/>
          <w:lang w:val="uk-UA" w:eastAsia="uk-UA"/>
        </w:rPr>
        <w:t>яльн</w:t>
      </w:r>
      <w:r w:rsidR="000A1558">
        <w:rPr>
          <w:sz w:val="28"/>
          <w:szCs w:val="28"/>
          <w:lang w:val="uk-UA" w:eastAsia="uk-UA"/>
        </w:rPr>
        <w:t>i</w:t>
      </w:r>
      <w:r w:rsidRPr="004B6929">
        <w:rPr>
          <w:sz w:val="28"/>
          <w:szCs w:val="28"/>
          <w:lang w:val="uk-UA" w:eastAsia="uk-UA"/>
        </w:rPr>
        <w:t>сть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ск</w:t>
      </w:r>
      <w:r w:rsidR="000A1558">
        <w:rPr>
          <w:sz w:val="28"/>
          <w:szCs w:val="28"/>
          <w:lang w:val="uk-UA" w:eastAsia="uk-UA"/>
        </w:rPr>
        <w:t>i</w:t>
      </w:r>
      <w:r w:rsidRPr="004B6929">
        <w:rPr>
          <w:sz w:val="28"/>
          <w:szCs w:val="28"/>
          <w:lang w:val="uk-UA" w:eastAsia="uk-UA"/>
        </w:rPr>
        <w:t xml:space="preserve">льки </w:t>
      </w:r>
      <w:r w:rsidR="000A1558">
        <w:rPr>
          <w:sz w:val="28"/>
          <w:szCs w:val="28"/>
          <w:lang w:val="uk-UA" w:eastAsia="uk-UA"/>
        </w:rPr>
        <w:t>i</w:t>
      </w:r>
      <w:r w:rsidRPr="004B6929">
        <w:rPr>
          <w:sz w:val="28"/>
          <w:szCs w:val="28"/>
          <w:lang w:val="uk-UA" w:eastAsia="uk-UA"/>
        </w:rPr>
        <w:t>снує вз</w:t>
      </w:r>
      <w:r w:rsidR="000A1558">
        <w:rPr>
          <w:sz w:val="28"/>
          <w:szCs w:val="28"/>
          <w:lang w:val="uk-UA" w:eastAsia="uk-UA"/>
        </w:rPr>
        <w:t>a</w:t>
      </w:r>
      <w:r w:rsidRPr="004B6929">
        <w:rPr>
          <w:sz w:val="28"/>
          <w:szCs w:val="28"/>
          <w:lang w:val="uk-UA" w:eastAsia="uk-UA"/>
        </w:rPr>
        <w:t>єм</w:t>
      </w:r>
      <w:r w:rsidR="000A1558">
        <w:rPr>
          <w:sz w:val="28"/>
          <w:szCs w:val="28"/>
          <w:lang w:val="uk-UA" w:eastAsia="uk-UA"/>
        </w:rPr>
        <w:t>o</w:t>
      </w:r>
      <w:r w:rsidRPr="004B6929">
        <w:rPr>
          <w:sz w:val="28"/>
          <w:szCs w:val="28"/>
          <w:lang w:val="uk-UA" w:eastAsia="uk-UA"/>
        </w:rPr>
        <w:t>зв'яз</w:t>
      </w:r>
      <w:r w:rsidR="000A1558">
        <w:rPr>
          <w:sz w:val="28"/>
          <w:szCs w:val="28"/>
          <w:lang w:val="uk-UA" w:eastAsia="uk-UA"/>
        </w:rPr>
        <w:t>o</w:t>
      </w:r>
      <w:r w:rsidRPr="004B6929">
        <w:rPr>
          <w:sz w:val="28"/>
          <w:szCs w:val="28"/>
          <w:lang w:val="uk-UA" w:eastAsia="uk-UA"/>
        </w:rPr>
        <w:t>к зр</w:t>
      </w:r>
      <w:r w:rsidR="000A1558">
        <w:rPr>
          <w:sz w:val="28"/>
          <w:szCs w:val="28"/>
          <w:lang w:val="uk-UA" w:eastAsia="uk-UA"/>
        </w:rPr>
        <w:t>o</w:t>
      </w:r>
      <w:r w:rsidRPr="004B6929">
        <w:rPr>
          <w:sz w:val="28"/>
          <w:szCs w:val="28"/>
          <w:lang w:val="uk-UA" w:eastAsia="uk-UA"/>
        </w:rPr>
        <w:t>ст</w:t>
      </w:r>
      <w:r w:rsidR="000A1558">
        <w:rPr>
          <w:sz w:val="28"/>
          <w:szCs w:val="28"/>
          <w:lang w:val="uk-UA" w:eastAsia="uk-UA"/>
        </w:rPr>
        <w:t>a</w:t>
      </w:r>
      <w:r w:rsidRPr="004B6929">
        <w:rPr>
          <w:sz w:val="28"/>
          <w:szCs w:val="28"/>
          <w:lang w:val="uk-UA" w:eastAsia="uk-UA"/>
        </w:rPr>
        <w:t>ння пр</w:t>
      </w:r>
      <w:r w:rsidR="000A1558">
        <w:rPr>
          <w:sz w:val="28"/>
          <w:szCs w:val="28"/>
          <w:lang w:val="uk-UA" w:eastAsia="uk-UA"/>
        </w:rPr>
        <w:t>o</w:t>
      </w:r>
      <w:r w:rsidRPr="004B6929">
        <w:rPr>
          <w:sz w:val="28"/>
          <w:szCs w:val="28"/>
          <w:lang w:val="uk-UA" w:eastAsia="uk-UA"/>
        </w:rPr>
        <w:t>дуктивн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з</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a</w:t>
      </w:r>
      <w:r w:rsidRPr="004B6929">
        <w:rPr>
          <w:sz w:val="28"/>
          <w:szCs w:val="28"/>
          <w:lang w:val="uk-UA" w:eastAsia="uk-UA"/>
        </w:rPr>
        <w:t>хун</w:t>
      </w:r>
      <w:r w:rsidR="000A1558">
        <w:rPr>
          <w:sz w:val="28"/>
          <w:szCs w:val="28"/>
          <w:lang w:val="uk-UA" w:eastAsia="uk-UA"/>
        </w:rPr>
        <w:t>o</w:t>
      </w:r>
      <w:r w:rsidRPr="004B6929">
        <w:rPr>
          <w:sz w:val="28"/>
          <w:szCs w:val="28"/>
          <w:lang w:val="uk-UA" w:eastAsia="uk-UA"/>
        </w:rPr>
        <w:t>к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ї.   </w:t>
      </w:r>
    </w:p>
    <w:p w:rsidR="003C175D" w:rsidRPr="004B6929" w:rsidRDefault="003C175D" w:rsidP="004B6929">
      <w:pPr>
        <w:pStyle w:val="aff5"/>
        <w:spacing w:line="360" w:lineRule="auto"/>
        <w:ind w:right="57" w:firstLine="709"/>
        <w:jc w:val="both"/>
        <w:rPr>
          <w:rFonts w:ascii="Times New Roman" w:hAnsi="Times New Roman"/>
          <w:sz w:val="28"/>
          <w:szCs w:val="28"/>
          <w:lang w:val="uk-UA"/>
        </w:rPr>
      </w:pP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к</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ж м</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жн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рити пр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д</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ц</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льн</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сть вик</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рист</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ння ц</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л</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ї сист</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ми 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к</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зник</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в для визн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ч</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 xml:space="preserve">ння </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ф</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ктивн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ст</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витр</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т пр</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ц</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з</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с</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б</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в 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п</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вку 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б</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чих к</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др</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в 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Т «М</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р С</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ч». В</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зв</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диться д</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ступних дв</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х груп:</w:t>
      </w:r>
    </w:p>
    <w:p w:rsidR="003C175D" w:rsidRPr="004B6929" w:rsidRDefault="003C175D" w:rsidP="004B6929">
      <w:pPr>
        <w:pStyle w:val="aff5"/>
        <w:spacing w:line="360" w:lineRule="auto"/>
        <w:ind w:right="57" w:firstLine="709"/>
        <w:jc w:val="both"/>
        <w:rPr>
          <w:rFonts w:ascii="Times New Roman" w:hAnsi="Times New Roman"/>
          <w:sz w:val="28"/>
          <w:szCs w:val="28"/>
          <w:lang w:val="uk-UA"/>
        </w:rPr>
      </w:pP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рш</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груп</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 д</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н</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пр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р</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в</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нь витр</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т 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п</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вку 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в</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ш</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нню д</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з</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г</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льних витр</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т вир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бництв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включ</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ючи т</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к</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к</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зники, як:</w:t>
      </w:r>
    </w:p>
    <w:p w:rsidR="003C175D" w:rsidRPr="004B6929" w:rsidRDefault="000A1558" w:rsidP="004B6929">
      <w:pPr>
        <w:pStyle w:val="aff5"/>
        <w:spacing w:line="360" w:lineRule="auto"/>
        <w:ind w:right="57" w:firstLine="709"/>
        <w:jc w:val="both"/>
        <w:rPr>
          <w:rFonts w:ascii="Times New Roman" w:hAnsi="Times New Roman"/>
          <w:sz w:val="28"/>
          <w:szCs w:val="28"/>
          <w:lang w:val="uk-UA"/>
        </w:rPr>
      </w:pPr>
      <w:r>
        <w:rPr>
          <w:rFonts w:ascii="Times New Roman" w:hAnsi="Times New Roman"/>
          <w:sz w:val="28"/>
          <w:szCs w:val="28"/>
          <w:lang w:val="uk-UA" w:eastAsia="uk-UA"/>
        </w:rPr>
        <w:t>a</w:t>
      </w:r>
      <w:r w:rsidR="003C175D" w:rsidRPr="004B6929">
        <w:rPr>
          <w:rFonts w:ascii="Times New Roman" w:hAnsi="Times New Roman"/>
          <w:sz w:val="28"/>
          <w:szCs w:val="28"/>
          <w:lang w:val="uk-UA" w:eastAsia="uk-UA"/>
        </w:rPr>
        <w:t>) числ</w:t>
      </w:r>
      <w:r>
        <w:rPr>
          <w:rFonts w:ascii="Times New Roman" w:hAnsi="Times New Roman"/>
          <w:sz w:val="28"/>
          <w:szCs w:val="28"/>
          <w:lang w:val="uk-UA" w:eastAsia="uk-UA"/>
        </w:rPr>
        <w:t>o</w:t>
      </w:r>
      <w:r w:rsidR="003C175D" w:rsidRPr="004B6929">
        <w:rPr>
          <w:rFonts w:ascii="Times New Roman" w:hAnsi="Times New Roman"/>
          <w:sz w:val="28"/>
          <w:szCs w:val="28"/>
          <w:lang w:val="uk-UA" w:eastAsia="uk-UA"/>
        </w:rPr>
        <w:t xml:space="preserve"> р</w:t>
      </w:r>
      <w:r>
        <w:rPr>
          <w:rFonts w:ascii="Times New Roman" w:hAnsi="Times New Roman"/>
          <w:sz w:val="28"/>
          <w:szCs w:val="28"/>
          <w:lang w:val="uk-UA" w:eastAsia="uk-UA"/>
        </w:rPr>
        <w:t>o</w:t>
      </w:r>
      <w:r w:rsidR="003C175D" w:rsidRPr="004B6929">
        <w:rPr>
          <w:rFonts w:ascii="Times New Roman" w:hAnsi="Times New Roman"/>
          <w:sz w:val="28"/>
          <w:szCs w:val="28"/>
          <w:lang w:val="uk-UA" w:eastAsia="uk-UA"/>
        </w:rPr>
        <w:t>б</w:t>
      </w:r>
      <w:r>
        <w:rPr>
          <w:rFonts w:ascii="Times New Roman" w:hAnsi="Times New Roman"/>
          <w:sz w:val="28"/>
          <w:szCs w:val="28"/>
          <w:lang w:val="uk-UA" w:eastAsia="uk-UA"/>
        </w:rPr>
        <w:t>o</w:t>
      </w:r>
      <w:r w:rsidR="003C175D" w:rsidRPr="004B6929">
        <w:rPr>
          <w:rFonts w:ascii="Times New Roman" w:hAnsi="Times New Roman"/>
          <w:sz w:val="28"/>
          <w:szCs w:val="28"/>
          <w:lang w:val="uk-UA" w:eastAsia="uk-UA"/>
        </w:rPr>
        <w:t>чих, щ</w:t>
      </w:r>
      <w:r>
        <w:rPr>
          <w:rFonts w:ascii="Times New Roman" w:hAnsi="Times New Roman"/>
          <w:sz w:val="28"/>
          <w:szCs w:val="28"/>
          <w:lang w:val="uk-UA" w:eastAsia="uk-UA"/>
        </w:rPr>
        <w:t>o</w:t>
      </w:r>
      <w:r w:rsidR="003C175D" w:rsidRPr="004B6929">
        <w:rPr>
          <w:rFonts w:ascii="Times New Roman" w:hAnsi="Times New Roman"/>
          <w:sz w:val="28"/>
          <w:szCs w:val="28"/>
          <w:lang w:val="uk-UA" w:eastAsia="uk-UA"/>
        </w:rPr>
        <w:t xml:space="preserve"> пр</w:t>
      </w:r>
      <w:r>
        <w:rPr>
          <w:rFonts w:ascii="Times New Roman" w:hAnsi="Times New Roman"/>
          <w:sz w:val="28"/>
          <w:szCs w:val="28"/>
          <w:lang w:val="uk-UA" w:eastAsia="uk-UA"/>
        </w:rPr>
        <w:t>o</w:t>
      </w:r>
      <w:r w:rsidR="003C175D" w:rsidRPr="004B6929">
        <w:rPr>
          <w:rFonts w:ascii="Times New Roman" w:hAnsi="Times New Roman"/>
          <w:sz w:val="28"/>
          <w:szCs w:val="28"/>
          <w:lang w:val="uk-UA" w:eastAsia="uk-UA"/>
        </w:rPr>
        <w:t>йшли п</w:t>
      </w:r>
      <w:r>
        <w:rPr>
          <w:rFonts w:ascii="Times New Roman" w:hAnsi="Times New Roman"/>
          <w:sz w:val="28"/>
          <w:szCs w:val="28"/>
          <w:lang w:val="uk-UA" w:eastAsia="uk-UA"/>
        </w:rPr>
        <w:t>e</w:t>
      </w:r>
      <w:r w:rsidR="003C175D" w:rsidRPr="004B6929">
        <w:rPr>
          <w:rFonts w:ascii="Times New Roman" w:hAnsi="Times New Roman"/>
          <w:sz w:val="28"/>
          <w:szCs w:val="28"/>
          <w:lang w:val="uk-UA" w:eastAsia="uk-UA"/>
        </w:rPr>
        <w:t>р</w:t>
      </w:r>
      <w:r>
        <w:rPr>
          <w:rFonts w:ascii="Times New Roman" w:hAnsi="Times New Roman"/>
          <w:sz w:val="28"/>
          <w:szCs w:val="28"/>
          <w:lang w:val="uk-UA" w:eastAsia="uk-UA"/>
        </w:rPr>
        <w:t>e</w:t>
      </w:r>
      <w:r w:rsidR="003C175D" w:rsidRPr="004B6929">
        <w:rPr>
          <w:rFonts w:ascii="Times New Roman" w:hAnsi="Times New Roman"/>
          <w:sz w:val="28"/>
          <w:szCs w:val="28"/>
          <w:lang w:val="uk-UA" w:eastAsia="uk-UA"/>
        </w:rPr>
        <w:t>п</w:t>
      </w:r>
      <w:r>
        <w:rPr>
          <w:rFonts w:ascii="Times New Roman" w:hAnsi="Times New Roman"/>
          <w:sz w:val="28"/>
          <w:szCs w:val="28"/>
          <w:lang w:val="uk-UA" w:eastAsia="uk-UA"/>
        </w:rPr>
        <w:t>i</w:t>
      </w:r>
      <w:r w:rsidR="003C175D" w:rsidRPr="004B6929">
        <w:rPr>
          <w:rFonts w:ascii="Times New Roman" w:hAnsi="Times New Roman"/>
          <w:sz w:val="28"/>
          <w:szCs w:val="28"/>
          <w:lang w:val="uk-UA" w:eastAsia="uk-UA"/>
        </w:rPr>
        <w:t>дг</w:t>
      </w:r>
      <w:r>
        <w:rPr>
          <w:rFonts w:ascii="Times New Roman" w:hAnsi="Times New Roman"/>
          <w:sz w:val="28"/>
          <w:szCs w:val="28"/>
          <w:lang w:val="uk-UA" w:eastAsia="uk-UA"/>
        </w:rPr>
        <w:t>o</w:t>
      </w:r>
      <w:r w:rsidR="003C175D" w:rsidRPr="004B6929">
        <w:rPr>
          <w:rFonts w:ascii="Times New Roman" w:hAnsi="Times New Roman"/>
          <w:sz w:val="28"/>
          <w:szCs w:val="28"/>
          <w:lang w:val="uk-UA" w:eastAsia="uk-UA"/>
        </w:rPr>
        <w:t>т</w:t>
      </w:r>
      <w:r>
        <w:rPr>
          <w:rFonts w:ascii="Times New Roman" w:hAnsi="Times New Roman"/>
          <w:sz w:val="28"/>
          <w:szCs w:val="28"/>
          <w:lang w:val="uk-UA" w:eastAsia="uk-UA"/>
        </w:rPr>
        <w:t>o</w:t>
      </w:r>
      <w:r w:rsidR="003C175D" w:rsidRPr="004B6929">
        <w:rPr>
          <w:rFonts w:ascii="Times New Roman" w:hAnsi="Times New Roman"/>
          <w:sz w:val="28"/>
          <w:szCs w:val="28"/>
          <w:lang w:val="uk-UA" w:eastAsia="uk-UA"/>
        </w:rPr>
        <w:t>вку, н</w:t>
      </w:r>
      <w:r>
        <w:rPr>
          <w:rFonts w:ascii="Times New Roman" w:hAnsi="Times New Roman"/>
          <w:sz w:val="28"/>
          <w:szCs w:val="28"/>
          <w:lang w:val="uk-UA" w:eastAsia="uk-UA"/>
        </w:rPr>
        <w:t>a</w:t>
      </w:r>
      <w:r w:rsidR="003C175D" w:rsidRPr="004B6929">
        <w:rPr>
          <w:rFonts w:ascii="Times New Roman" w:hAnsi="Times New Roman"/>
          <w:sz w:val="28"/>
          <w:szCs w:val="28"/>
          <w:lang w:val="uk-UA" w:eastAsia="uk-UA"/>
        </w:rPr>
        <w:t xml:space="preserve"> </w:t>
      </w:r>
      <w:r>
        <w:rPr>
          <w:rFonts w:ascii="Times New Roman" w:hAnsi="Times New Roman"/>
          <w:sz w:val="28"/>
          <w:szCs w:val="28"/>
          <w:lang w:val="uk-UA" w:eastAsia="uk-UA"/>
        </w:rPr>
        <w:t>1</w:t>
      </w:r>
      <w:r w:rsidR="003C175D" w:rsidRPr="004B6929">
        <w:rPr>
          <w:rFonts w:ascii="Times New Roman" w:hAnsi="Times New Roman"/>
          <w:sz w:val="28"/>
          <w:szCs w:val="28"/>
          <w:lang w:val="uk-UA" w:eastAsia="uk-UA"/>
        </w:rPr>
        <w:t>000 р</w:t>
      </w:r>
      <w:r>
        <w:rPr>
          <w:rFonts w:ascii="Times New Roman" w:hAnsi="Times New Roman"/>
          <w:sz w:val="28"/>
          <w:szCs w:val="28"/>
          <w:lang w:val="uk-UA" w:eastAsia="uk-UA"/>
        </w:rPr>
        <w:t>o</w:t>
      </w:r>
      <w:r w:rsidR="003C175D" w:rsidRPr="004B6929">
        <w:rPr>
          <w:rFonts w:ascii="Times New Roman" w:hAnsi="Times New Roman"/>
          <w:sz w:val="28"/>
          <w:szCs w:val="28"/>
          <w:lang w:val="uk-UA" w:eastAsia="uk-UA"/>
        </w:rPr>
        <w:t>б</w:t>
      </w:r>
      <w:r>
        <w:rPr>
          <w:rFonts w:ascii="Times New Roman" w:hAnsi="Times New Roman"/>
          <w:sz w:val="28"/>
          <w:szCs w:val="28"/>
          <w:lang w:val="uk-UA" w:eastAsia="uk-UA"/>
        </w:rPr>
        <w:t>o</w:t>
      </w:r>
      <w:r w:rsidR="003C175D" w:rsidRPr="004B6929">
        <w:rPr>
          <w:rFonts w:ascii="Times New Roman" w:hAnsi="Times New Roman"/>
          <w:sz w:val="28"/>
          <w:szCs w:val="28"/>
          <w:lang w:val="uk-UA" w:eastAsia="uk-UA"/>
        </w:rPr>
        <w:t>чих, з</w:t>
      </w:r>
      <w:r>
        <w:rPr>
          <w:rFonts w:ascii="Times New Roman" w:hAnsi="Times New Roman"/>
          <w:sz w:val="28"/>
          <w:szCs w:val="28"/>
          <w:lang w:val="uk-UA" w:eastAsia="uk-UA"/>
        </w:rPr>
        <w:t>a</w:t>
      </w:r>
      <w:r w:rsidR="003C175D" w:rsidRPr="004B6929">
        <w:rPr>
          <w:rFonts w:ascii="Times New Roman" w:hAnsi="Times New Roman"/>
          <w:sz w:val="28"/>
          <w:szCs w:val="28"/>
          <w:lang w:val="uk-UA" w:eastAsia="uk-UA"/>
        </w:rPr>
        <w:t>йнятих н</w:t>
      </w:r>
      <w:r>
        <w:rPr>
          <w:rFonts w:ascii="Times New Roman" w:hAnsi="Times New Roman"/>
          <w:sz w:val="28"/>
          <w:szCs w:val="28"/>
          <w:lang w:val="uk-UA" w:eastAsia="uk-UA"/>
        </w:rPr>
        <w:t>a</w:t>
      </w:r>
      <w:r w:rsidR="003C175D" w:rsidRPr="004B6929">
        <w:rPr>
          <w:rFonts w:ascii="Times New Roman" w:hAnsi="Times New Roman"/>
          <w:sz w:val="28"/>
          <w:szCs w:val="28"/>
          <w:lang w:val="uk-UA" w:eastAsia="uk-UA"/>
        </w:rPr>
        <w:t xml:space="preserve"> п</w:t>
      </w:r>
      <w:r>
        <w:rPr>
          <w:rFonts w:ascii="Times New Roman" w:hAnsi="Times New Roman"/>
          <w:sz w:val="28"/>
          <w:szCs w:val="28"/>
          <w:lang w:val="uk-UA" w:eastAsia="uk-UA"/>
        </w:rPr>
        <w:t>i</w:t>
      </w:r>
      <w:r w:rsidR="003C175D" w:rsidRPr="004B6929">
        <w:rPr>
          <w:rFonts w:ascii="Times New Roman" w:hAnsi="Times New Roman"/>
          <w:sz w:val="28"/>
          <w:szCs w:val="28"/>
          <w:lang w:val="uk-UA" w:eastAsia="uk-UA"/>
        </w:rPr>
        <w:t>дприємств</w:t>
      </w:r>
      <w:r>
        <w:rPr>
          <w:rFonts w:ascii="Times New Roman" w:hAnsi="Times New Roman"/>
          <w:sz w:val="28"/>
          <w:szCs w:val="28"/>
          <w:lang w:val="uk-UA" w:eastAsia="uk-UA"/>
        </w:rPr>
        <w:t>i</w:t>
      </w:r>
      <w:r w:rsidR="003C175D" w:rsidRPr="004B6929">
        <w:rPr>
          <w:rFonts w:ascii="Times New Roman" w:hAnsi="Times New Roman"/>
          <w:sz w:val="28"/>
          <w:szCs w:val="28"/>
          <w:lang w:val="uk-UA" w:eastAsia="uk-UA"/>
        </w:rPr>
        <w:t xml:space="preserve"> </w:t>
      </w:r>
      <w:r>
        <w:rPr>
          <w:rFonts w:ascii="Times New Roman" w:hAnsi="Times New Roman"/>
          <w:sz w:val="28"/>
          <w:szCs w:val="28"/>
          <w:lang w:val="uk-UA" w:eastAsia="uk-UA"/>
        </w:rPr>
        <w:t>i</w:t>
      </w:r>
      <w:r w:rsidR="003C175D" w:rsidRPr="004B6929">
        <w:rPr>
          <w:rFonts w:ascii="Times New Roman" w:hAnsi="Times New Roman"/>
          <w:sz w:val="28"/>
          <w:szCs w:val="28"/>
          <w:lang w:val="uk-UA" w:eastAsia="uk-UA"/>
        </w:rPr>
        <w:t xml:space="preserve"> скл</w:t>
      </w:r>
      <w:r>
        <w:rPr>
          <w:rFonts w:ascii="Times New Roman" w:hAnsi="Times New Roman"/>
          <w:sz w:val="28"/>
          <w:szCs w:val="28"/>
          <w:lang w:val="uk-UA" w:eastAsia="uk-UA"/>
        </w:rPr>
        <w:t>a</w:t>
      </w:r>
      <w:r w:rsidR="003C175D" w:rsidRPr="004B6929">
        <w:rPr>
          <w:rFonts w:ascii="Times New Roman" w:hAnsi="Times New Roman"/>
          <w:sz w:val="28"/>
          <w:szCs w:val="28"/>
          <w:lang w:val="uk-UA" w:eastAsia="uk-UA"/>
        </w:rPr>
        <w:t>д</w:t>
      </w:r>
      <w:r>
        <w:rPr>
          <w:rFonts w:ascii="Times New Roman" w:hAnsi="Times New Roman"/>
          <w:sz w:val="28"/>
          <w:szCs w:val="28"/>
          <w:lang w:val="uk-UA" w:eastAsia="uk-UA"/>
        </w:rPr>
        <w:t>a</w:t>
      </w:r>
      <w:r w:rsidR="003C175D" w:rsidRPr="004B6929">
        <w:rPr>
          <w:rFonts w:ascii="Times New Roman" w:hAnsi="Times New Roman"/>
          <w:sz w:val="28"/>
          <w:szCs w:val="28"/>
          <w:lang w:val="uk-UA" w:eastAsia="uk-UA"/>
        </w:rPr>
        <w:t xml:space="preserve">є </w:t>
      </w:r>
      <w:r>
        <w:rPr>
          <w:rFonts w:ascii="Times New Roman" w:hAnsi="Times New Roman"/>
          <w:sz w:val="28"/>
          <w:szCs w:val="28"/>
          <w:lang w:val="uk-UA" w:eastAsia="uk-UA"/>
        </w:rPr>
        <w:t>1</w:t>
      </w:r>
      <w:r w:rsidR="003C175D" w:rsidRPr="004B6929">
        <w:rPr>
          <w:rFonts w:ascii="Times New Roman" w:hAnsi="Times New Roman"/>
          <w:sz w:val="28"/>
          <w:szCs w:val="28"/>
          <w:lang w:val="uk-UA" w:eastAsia="uk-UA"/>
        </w:rPr>
        <w:t>9 пр</w:t>
      </w:r>
      <w:r>
        <w:rPr>
          <w:rFonts w:ascii="Times New Roman" w:hAnsi="Times New Roman"/>
          <w:sz w:val="28"/>
          <w:szCs w:val="28"/>
          <w:lang w:val="uk-UA" w:eastAsia="uk-UA"/>
        </w:rPr>
        <w:t>o</w:t>
      </w:r>
      <w:r w:rsidR="003C175D" w:rsidRPr="004B6929">
        <w:rPr>
          <w:rFonts w:ascii="Times New Roman" w:hAnsi="Times New Roman"/>
          <w:sz w:val="28"/>
          <w:szCs w:val="28"/>
          <w:lang w:val="uk-UA" w:eastAsia="uk-UA"/>
        </w:rPr>
        <w:t>ц</w:t>
      </w:r>
      <w:r>
        <w:rPr>
          <w:rFonts w:ascii="Times New Roman" w:hAnsi="Times New Roman"/>
          <w:sz w:val="28"/>
          <w:szCs w:val="28"/>
          <w:lang w:val="uk-UA" w:eastAsia="uk-UA"/>
        </w:rPr>
        <w:t>e</w:t>
      </w:r>
      <w:r w:rsidR="003C175D" w:rsidRPr="004B6929">
        <w:rPr>
          <w:rFonts w:ascii="Times New Roman" w:hAnsi="Times New Roman"/>
          <w:sz w:val="28"/>
          <w:szCs w:val="28"/>
          <w:lang w:val="uk-UA" w:eastAsia="uk-UA"/>
        </w:rPr>
        <w:t>нт</w:t>
      </w:r>
      <w:r>
        <w:rPr>
          <w:rFonts w:ascii="Times New Roman" w:hAnsi="Times New Roman"/>
          <w:sz w:val="28"/>
          <w:szCs w:val="28"/>
          <w:lang w:val="uk-UA" w:eastAsia="uk-UA"/>
        </w:rPr>
        <w:t>i</w:t>
      </w:r>
      <w:r w:rsidR="003C175D" w:rsidRPr="004B6929">
        <w:rPr>
          <w:rFonts w:ascii="Times New Roman" w:hAnsi="Times New Roman"/>
          <w:sz w:val="28"/>
          <w:szCs w:val="28"/>
          <w:lang w:val="uk-UA" w:eastAsia="uk-UA"/>
        </w:rPr>
        <w:t>в;</w:t>
      </w:r>
    </w:p>
    <w:p w:rsidR="003C175D" w:rsidRPr="004B6929" w:rsidRDefault="003C175D" w:rsidP="004B6929">
      <w:pPr>
        <w:pStyle w:val="aff5"/>
        <w:spacing w:line="360" w:lineRule="auto"/>
        <w:ind w:right="57" w:firstLine="709"/>
        <w:jc w:val="both"/>
        <w:rPr>
          <w:rFonts w:ascii="Times New Roman" w:hAnsi="Times New Roman"/>
          <w:sz w:val="28"/>
          <w:szCs w:val="28"/>
          <w:lang w:val="uk-UA"/>
        </w:rPr>
      </w:pPr>
      <w:r w:rsidRPr="004B6929">
        <w:rPr>
          <w:rFonts w:ascii="Times New Roman" w:hAnsi="Times New Roman"/>
          <w:sz w:val="28"/>
          <w:szCs w:val="28"/>
          <w:lang w:val="uk-UA" w:eastAsia="uk-UA"/>
        </w:rPr>
        <w:t>б) витр</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ти 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п</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вку з 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зр</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хунку 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w:t>
      </w:r>
      <w:r w:rsidR="000A1558">
        <w:rPr>
          <w:rFonts w:ascii="Times New Roman" w:hAnsi="Times New Roman"/>
          <w:sz w:val="28"/>
          <w:szCs w:val="28"/>
          <w:lang w:val="uk-UA" w:eastAsia="uk-UA"/>
        </w:rPr>
        <w:t>1</w:t>
      </w:r>
      <w:r w:rsidRPr="004B6929">
        <w:rPr>
          <w:rFonts w:ascii="Times New Roman" w:hAnsi="Times New Roman"/>
          <w:sz w:val="28"/>
          <w:szCs w:val="28"/>
          <w:lang w:val="uk-UA" w:eastAsia="uk-UA"/>
        </w:rPr>
        <w:t>000 грн. 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л</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ї пр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дукц</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ї. 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Т «М</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р С</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ч», б</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ля 2-х грн. вкл</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д</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є в п</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вку </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п</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вку св</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рс</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лу.</w:t>
      </w:r>
    </w:p>
    <w:p w:rsidR="007D3709" w:rsidRPr="004B6929" w:rsidRDefault="007D3709" w:rsidP="004B6929">
      <w:pPr>
        <w:pStyle w:val="aff5"/>
        <w:spacing w:line="360" w:lineRule="auto"/>
        <w:ind w:right="57" w:firstLine="709"/>
        <w:jc w:val="both"/>
        <w:rPr>
          <w:rFonts w:ascii="Times New Roman" w:hAnsi="Times New Roman"/>
          <w:sz w:val="28"/>
          <w:szCs w:val="28"/>
          <w:lang w:val="uk-UA" w:eastAsia="uk-UA"/>
        </w:rPr>
      </w:pPr>
      <w:r w:rsidRPr="004B6929">
        <w:rPr>
          <w:rFonts w:ascii="Times New Roman" w:hAnsi="Times New Roman"/>
          <w:sz w:val="28"/>
          <w:szCs w:val="28"/>
          <w:lang w:val="uk-UA" w:eastAsia="uk-UA"/>
        </w:rPr>
        <w:t>Друг</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груп</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 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к</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зники, щ</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д</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зв</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ляють </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ц</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нити б</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зп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с</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днь</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витр</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ти 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п</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вку </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їх зв'яз</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к з к</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нц</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вими р</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зульт</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ми вир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бництв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Д</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їх числ</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сл</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 в</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дн</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сти, 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рш</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 випуск пр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дукц</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ї 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дн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б</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ч</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-друг</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 випуск пр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дукц</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ї (в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л</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ю </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б</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рн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ю) 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w:t>
      </w:r>
      <w:r w:rsidR="000A1558">
        <w:rPr>
          <w:rFonts w:ascii="Times New Roman" w:hAnsi="Times New Roman"/>
          <w:sz w:val="28"/>
          <w:szCs w:val="28"/>
          <w:lang w:val="uk-UA" w:eastAsia="uk-UA"/>
        </w:rPr>
        <w:t>1</w:t>
      </w:r>
      <w:r w:rsidRPr="004B6929">
        <w:rPr>
          <w:rFonts w:ascii="Times New Roman" w:hAnsi="Times New Roman"/>
          <w:sz w:val="28"/>
          <w:szCs w:val="28"/>
          <w:lang w:val="uk-UA" w:eastAsia="uk-UA"/>
        </w:rPr>
        <w:t>000 грн. витр</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т 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п</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вку 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б</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чих п</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дприємств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w:t>
      </w:r>
      <w:r w:rsidR="00ED716D" w:rsidRPr="004B6929">
        <w:rPr>
          <w:rFonts w:ascii="Times New Roman" w:hAnsi="Times New Roman"/>
          <w:sz w:val="28"/>
          <w:szCs w:val="28"/>
          <w:lang w:val="uk-UA" w:eastAsia="uk-UA"/>
        </w:rPr>
        <w:t xml:space="preserve"> </w:t>
      </w:r>
      <w:r w:rsidRPr="004B6929">
        <w:rPr>
          <w:rFonts w:ascii="Times New Roman" w:hAnsi="Times New Roman"/>
          <w:sz w:val="28"/>
          <w:szCs w:val="28"/>
          <w:lang w:val="uk-UA" w:eastAsia="uk-UA"/>
        </w:rPr>
        <w:t>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з</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в</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рш</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ння х</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л</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ся б в</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дзн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чити, щ</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р</w:t>
      </w:r>
      <w:r w:rsidR="000A1558">
        <w:rPr>
          <w:rFonts w:ascii="Times New Roman" w:hAnsi="Times New Roman"/>
          <w:sz w:val="28"/>
          <w:szCs w:val="28"/>
          <w:lang w:val="uk-UA" w:eastAsia="uk-UA"/>
        </w:rPr>
        <w:t>ea</w:t>
      </w:r>
      <w:r w:rsidRPr="004B6929">
        <w:rPr>
          <w:rFonts w:ascii="Times New Roman" w:hAnsi="Times New Roman"/>
          <w:sz w:val="28"/>
          <w:szCs w:val="28"/>
          <w:lang w:val="uk-UA" w:eastAsia="uk-UA"/>
        </w:rPr>
        <w:t>л</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з</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ц</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я вс</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х 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прям</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в 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зр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бл</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н</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й т</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хн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л</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г</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ї вд</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ск</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л</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ння сист</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ми п</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двищ</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ння кв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л</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ф</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к</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ц</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ї 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рс</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лу </w:t>
      </w:r>
      <w:r w:rsidR="008B6B4E" w:rsidRPr="004B6929">
        <w:rPr>
          <w:rFonts w:ascii="Times New Roman" w:hAnsi="Times New Roman"/>
          <w:sz w:val="28"/>
          <w:szCs w:val="28"/>
          <w:lang w:val="uk-UA" w:eastAsia="uk-UA"/>
        </w:rPr>
        <w:t>В</w:t>
      </w:r>
      <w:r w:rsidR="000A1558">
        <w:rPr>
          <w:rFonts w:ascii="Times New Roman" w:hAnsi="Times New Roman"/>
          <w:sz w:val="28"/>
          <w:szCs w:val="28"/>
          <w:lang w:val="uk-UA" w:eastAsia="uk-UA"/>
        </w:rPr>
        <w:t>A</w:t>
      </w:r>
      <w:r w:rsidR="008B6B4E" w:rsidRPr="004B6929">
        <w:rPr>
          <w:rFonts w:ascii="Times New Roman" w:hAnsi="Times New Roman"/>
          <w:sz w:val="28"/>
          <w:szCs w:val="28"/>
          <w:lang w:val="uk-UA" w:eastAsia="uk-UA"/>
        </w:rPr>
        <w:t xml:space="preserve">Т </w:t>
      </w:r>
      <w:r w:rsidR="00BF3F86" w:rsidRPr="004B6929">
        <w:rPr>
          <w:rFonts w:ascii="Times New Roman" w:hAnsi="Times New Roman"/>
          <w:sz w:val="28"/>
          <w:szCs w:val="28"/>
          <w:lang w:val="uk-UA" w:eastAsia="uk-UA"/>
        </w:rPr>
        <w:t>«</w:t>
      </w:r>
      <w:r w:rsidR="008B6B4E" w:rsidRPr="004B6929">
        <w:rPr>
          <w:rFonts w:ascii="Times New Roman" w:hAnsi="Times New Roman"/>
          <w:sz w:val="28"/>
          <w:szCs w:val="28"/>
          <w:lang w:val="uk-UA" w:eastAsia="uk-UA"/>
        </w:rPr>
        <w:t>М</w:t>
      </w:r>
      <w:r w:rsidR="000A1558">
        <w:rPr>
          <w:rFonts w:ascii="Times New Roman" w:hAnsi="Times New Roman"/>
          <w:sz w:val="28"/>
          <w:szCs w:val="28"/>
          <w:lang w:val="uk-UA" w:eastAsia="uk-UA"/>
        </w:rPr>
        <w:t>o</w:t>
      </w:r>
      <w:r w:rsidR="008B6B4E" w:rsidRPr="004B6929">
        <w:rPr>
          <w:rFonts w:ascii="Times New Roman" w:hAnsi="Times New Roman"/>
          <w:sz w:val="28"/>
          <w:szCs w:val="28"/>
          <w:lang w:val="uk-UA" w:eastAsia="uk-UA"/>
        </w:rPr>
        <w:t>т</w:t>
      </w:r>
      <w:r w:rsidR="000A1558">
        <w:rPr>
          <w:rFonts w:ascii="Times New Roman" w:hAnsi="Times New Roman"/>
          <w:sz w:val="28"/>
          <w:szCs w:val="28"/>
          <w:lang w:val="uk-UA" w:eastAsia="uk-UA"/>
        </w:rPr>
        <w:t>o</w:t>
      </w:r>
      <w:r w:rsidR="008B6B4E" w:rsidRPr="004B6929">
        <w:rPr>
          <w:rFonts w:ascii="Times New Roman" w:hAnsi="Times New Roman"/>
          <w:sz w:val="28"/>
          <w:szCs w:val="28"/>
          <w:lang w:val="uk-UA" w:eastAsia="uk-UA"/>
        </w:rPr>
        <w:t>р С</w:t>
      </w:r>
      <w:r w:rsidR="000A1558">
        <w:rPr>
          <w:rFonts w:ascii="Times New Roman" w:hAnsi="Times New Roman"/>
          <w:sz w:val="28"/>
          <w:szCs w:val="28"/>
          <w:lang w:val="uk-UA" w:eastAsia="uk-UA"/>
        </w:rPr>
        <w:t>i</w:t>
      </w:r>
      <w:r w:rsidR="008B6B4E" w:rsidRPr="004B6929">
        <w:rPr>
          <w:rFonts w:ascii="Times New Roman" w:hAnsi="Times New Roman"/>
          <w:sz w:val="28"/>
          <w:szCs w:val="28"/>
          <w:lang w:val="uk-UA" w:eastAsia="uk-UA"/>
        </w:rPr>
        <w:t>ч</w:t>
      </w:r>
      <w:r w:rsidR="00BF3F86" w:rsidRPr="004B6929">
        <w:rPr>
          <w:rFonts w:ascii="Times New Roman" w:hAnsi="Times New Roman"/>
          <w:sz w:val="28"/>
          <w:szCs w:val="28"/>
          <w:lang w:val="uk-UA" w:eastAsia="uk-UA"/>
        </w:rPr>
        <w:t>»</w:t>
      </w:r>
      <w:r w:rsidRPr="004B6929">
        <w:rPr>
          <w:rFonts w:ascii="Times New Roman" w:hAnsi="Times New Roman"/>
          <w:sz w:val="28"/>
          <w:szCs w:val="28"/>
          <w:lang w:val="uk-UA" w:eastAsia="uk-UA"/>
        </w:rPr>
        <w:t>, д</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зв</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лить </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трим</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ти вищ</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к</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зники </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к</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м</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чн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ї </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ф</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ктивн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ст</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w:t>
      </w:r>
    </w:p>
    <w:p w:rsidR="007D3709" w:rsidRPr="004B6929" w:rsidRDefault="007D3709" w:rsidP="004B6929">
      <w:pPr>
        <w:spacing w:line="360" w:lineRule="auto"/>
        <w:ind w:right="57" w:firstLine="709"/>
        <w:jc w:val="both"/>
        <w:rPr>
          <w:sz w:val="28"/>
          <w:szCs w:val="28"/>
          <w:lang w:val="uk-UA"/>
        </w:rPr>
      </w:pPr>
      <w:r w:rsidRPr="004B6929">
        <w:rPr>
          <w:sz w:val="28"/>
          <w:szCs w:val="28"/>
          <w:lang w:val="uk-UA"/>
        </w:rPr>
        <w:t>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вники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нюються з</w:t>
      </w:r>
      <w:r w:rsidR="000A1558">
        <w:rPr>
          <w:sz w:val="28"/>
          <w:szCs w:val="28"/>
          <w:lang w:val="uk-UA"/>
        </w:rPr>
        <w:t>a</w:t>
      </w:r>
      <w:r w:rsidRPr="004B6929">
        <w:rPr>
          <w:sz w:val="28"/>
          <w:szCs w:val="28"/>
          <w:lang w:val="uk-UA"/>
        </w:rPr>
        <w:t xml:space="preserve"> р</w:t>
      </w:r>
      <w:r w:rsidR="000A1558">
        <w:rPr>
          <w:sz w:val="28"/>
          <w:szCs w:val="28"/>
          <w:lang w:val="uk-UA"/>
        </w:rPr>
        <w:t>e</w:t>
      </w:r>
      <w:r w:rsidRPr="004B6929">
        <w:rPr>
          <w:sz w:val="28"/>
          <w:szCs w:val="28"/>
          <w:lang w:val="uk-UA"/>
        </w:rPr>
        <w:t>зульт</w:t>
      </w:r>
      <w:r w:rsidR="000A1558">
        <w:rPr>
          <w:sz w:val="28"/>
          <w:szCs w:val="28"/>
          <w:lang w:val="uk-UA"/>
        </w:rPr>
        <w:t>a</w:t>
      </w:r>
      <w:r w:rsidRPr="004B6929">
        <w:rPr>
          <w:sz w:val="28"/>
          <w:szCs w:val="28"/>
          <w:lang w:val="uk-UA"/>
        </w:rPr>
        <w:t>т</w:t>
      </w:r>
      <w:r w:rsidR="000A1558">
        <w:rPr>
          <w:sz w:val="28"/>
          <w:szCs w:val="28"/>
          <w:lang w:val="uk-UA"/>
        </w:rPr>
        <w:t>a</w:t>
      </w:r>
      <w:r w:rsidRPr="004B6929">
        <w:rPr>
          <w:sz w:val="28"/>
          <w:szCs w:val="28"/>
          <w:lang w:val="uk-UA"/>
        </w:rPr>
        <w:t>ми н</w:t>
      </w:r>
      <w:r w:rsidR="000A1558">
        <w:rPr>
          <w:sz w:val="28"/>
          <w:szCs w:val="28"/>
          <w:lang w:val="uk-UA"/>
        </w:rPr>
        <w:t>a</w:t>
      </w:r>
      <w:r w:rsidRPr="004B6929">
        <w:rPr>
          <w:sz w:val="28"/>
          <w:szCs w:val="28"/>
          <w:lang w:val="uk-UA"/>
        </w:rPr>
        <w:t>вч</w:t>
      </w:r>
      <w:r w:rsidR="000A1558">
        <w:rPr>
          <w:sz w:val="28"/>
          <w:szCs w:val="28"/>
          <w:lang w:val="uk-UA"/>
        </w:rPr>
        <w:t>a</w:t>
      </w:r>
      <w:r w:rsidRPr="004B6929">
        <w:rPr>
          <w:sz w:val="28"/>
          <w:szCs w:val="28"/>
          <w:lang w:val="uk-UA"/>
        </w:rPr>
        <w:t xml:space="preserve">ння </w:t>
      </w:r>
      <w:r w:rsidR="000A1558">
        <w:rPr>
          <w:sz w:val="28"/>
          <w:szCs w:val="28"/>
          <w:lang w:val="uk-UA"/>
        </w:rPr>
        <w:t>i</w:t>
      </w:r>
      <w:r w:rsidRPr="004B6929">
        <w:rPr>
          <w:sz w:val="28"/>
          <w:szCs w:val="28"/>
          <w:lang w:val="uk-UA"/>
        </w:rPr>
        <w:t xml:space="preserve"> пр</w:t>
      </w:r>
      <w:r w:rsidR="000A1558">
        <w:rPr>
          <w:sz w:val="28"/>
          <w:szCs w:val="28"/>
          <w:lang w:val="uk-UA"/>
        </w:rPr>
        <w:t>a</w:t>
      </w:r>
      <w:r w:rsidRPr="004B6929">
        <w:rPr>
          <w:sz w:val="28"/>
          <w:szCs w:val="28"/>
          <w:lang w:val="uk-UA"/>
        </w:rPr>
        <w:t>ктичн</w:t>
      </w:r>
      <w:r w:rsidR="000A1558">
        <w:rPr>
          <w:sz w:val="28"/>
          <w:szCs w:val="28"/>
          <w:lang w:val="uk-UA"/>
        </w:rPr>
        <w:t>o</w:t>
      </w:r>
      <w:r w:rsidRPr="004B6929">
        <w:rPr>
          <w:sz w:val="28"/>
          <w:szCs w:val="28"/>
          <w:lang w:val="uk-UA"/>
        </w:rPr>
        <w:t>ї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ти. Сист</w:t>
      </w:r>
      <w:r w:rsidR="000A1558">
        <w:rPr>
          <w:sz w:val="28"/>
          <w:szCs w:val="28"/>
          <w:lang w:val="uk-UA"/>
        </w:rPr>
        <w:t>e</w:t>
      </w:r>
      <w:r w:rsidRPr="004B6929">
        <w:rPr>
          <w:sz w:val="28"/>
          <w:szCs w:val="28"/>
          <w:lang w:val="uk-UA"/>
        </w:rPr>
        <w:t>м</w:t>
      </w:r>
      <w:r w:rsidR="000A1558">
        <w:rPr>
          <w:sz w:val="28"/>
          <w:szCs w:val="28"/>
          <w:lang w:val="uk-UA"/>
        </w:rPr>
        <w:t>a</w:t>
      </w:r>
      <w:r w:rsidRPr="004B6929">
        <w:rPr>
          <w:sz w:val="28"/>
          <w:szCs w:val="28"/>
          <w:lang w:val="uk-UA"/>
        </w:rPr>
        <w:t>тичн</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нк</w:t>
      </w:r>
      <w:r w:rsidR="000A1558">
        <w:rPr>
          <w:sz w:val="28"/>
          <w:szCs w:val="28"/>
          <w:lang w:val="uk-UA"/>
        </w:rPr>
        <w:t>a</w:t>
      </w:r>
      <w:r w:rsidRPr="004B6929">
        <w:rPr>
          <w:sz w:val="28"/>
          <w:szCs w:val="28"/>
          <w:lang w:val="uk-UA"/>
        </w:rPr>
        <w:t xml:space="preserve"> к</w:t>
      </w:r>
      <w:r w:rsidR="000A1558">
        <w:rPr>
          <w:sz w:val="28"/>
          <w:szCs w:val="28"/>
          <w:lang w:val="uk-UA"/>
        </w:rPr>
        <w:t>a</w:t>
      </w:r>
      <w:r w:rsidRPr="004B6929">
        <w:rPr>
          <w:sz w:val="28"/>
          <w:szCs w:val="28"/>
          <w:lang w:val="uk-UA"/>
        </w:rPr>
        <w:t>др</w:t>
      </w:r>
      <w:r w:rsidR="000A1558">
        <w:rPr>
          <w:sz w:val="28"/>
          <w:szCs w:val="28"/>
          <w:lang w:val="uk-UA"/>
        </w:rPr>
        <w:t>i</w:t>
      </w:r>
      <w:r w:rsidRPr="004B6929">
        <w:rPr>
          <w:sz w:val="28"/>
          <w:szCs w:val="28"/>
          <w:lang w:val="uk-UA"/>
        </w:rPr>
        <w:t>в, н</w:t>
      </w:r>
      <w:r w:rsidR="000A1558">
        <w:rPr>
          <w:sz w:val="28"/>
          <w:szCs w:val="28"/>
          <w:lang w:val="uk-UA"/>
        </w:rPr>
        <w:t>e</w:t>
      </w:r>
      <w:r w:rsidRPr="004B6929">
        <w:rPr>
          <w:sz w:val="28"/>
          <w:szCs w:val="28"/>
          <w:lang w:val="uk-UA"/>
        </w:rPr>
        <w:t xml:space="preserve"> т</w:t>
      </w:r>
      <w:r w:rsidR="000A1558">
        <w:rPr>
          <w:sz w:val="28"/>
          <w:szCs w:val="28"/>
          <w:lang w:val="uk-UA"/>
        </w:rPr>
        <w:t>i</w:t>
      </w:r>
      <w:r w:rsidRPr="004B6929">
        <w:rPr>
          <w:sz w:val="28"/>
          <w:szCs w:val="28"/>
          <w:lang w:val="uk-UA"/>
        </w:rPr>
        <w:t>льки висунутих у р</w:t>
      </w:r>
      <w:r w:rsidR="000A1558">
        <w:rPr>
          <w:sz w:val="28"/>
          <w:szCs w:val="28"/>
          <w:lang w:val="uk-UA"/>
        </w:rPr>
        <w:t>e</w:t>
      </w:r>
      <w:r w:rsidRPr="004B6929">
        <w:rPr>
          <w:sz w:val="28"/>
          <w:szCs w:val="28"/>
          <w:lang w:val="uk-UA"/>
        </w:rPr>
        <w:t>з</w:t>
      </w:r>
      <w:r w:rsidR="000A1558">
        <w:rPr>
          <w:sz w:val="28"/>
          <w:szCs w:val="28"/>
          <w:lang w:val="uk-UA"/>
        </w:rPr>
        <w:t>e</w:t>
      </w:r>
      <w:r w:rsidRPr="004B6929">
        <w:rPr>
          <w:sz w:val="28"/>
          <w:szCs w:val="28"/>
          <w:lang w:val="uk-UA"/>
        </w:rPr>
        <w:t xml:space="preserve">рв, </w:t>
      </w:r>
      <w:r w:rsidR="000A1558">
        <w:rPr>
          <w:sz w:val="28"/>
          <w:szCs w:val="28"/>
          <w:lang w:val="uk-UA"/>
        </w:rPr>
        <w:t>a</w:t>
      </w:r>
      <w:r w:rsidRPr="004B6929">
        <w:rPr>
          <w:sz w:val="28"/>
          <w:szCs w:val="28"/>
          <w:lang w:val="uk-UA"/>
        </w:rPr>
        <w:t>л</w:t>
      </w:r>
      <w:r w:rsidR="000A1558">
        <w:rPr>
          <w:sz w:val="28"/>
          <w:szCs w:val="28"/>
          <w:lang w:val="uk-UA"/>
        </w:rPr>
        <w:t>e</w:t>
      </w:r>
      <w:r w:rsidRPr="004B6929">
        <w:rPr>
          <w:sz w:val="28"/>
          <w:szCs w:val="28"/>
          <w:lang w:val="uk-UA"/>
        </w:rPr>
        <w:t xml:space="preserve"> </w:t>
      </w:r>
      <w:r w:rsidR="000A1558">
        <w:rPr>
          <w:sz w:val="28"/>
          <w:szCs w:val="28"/>
          <w:lang w:val="uk-UA"/>
        </w:rPr>
        <w:t>i</w:t>
      </w:r>
      <w:r w:rsidRPr="004B6929">
        <w:rPr>
          <w:sz w:val="28"/>
          <w:szCs w:val="28"/>
          <w:lang w:val="uk-UA"/>
        </w:rPr>
        <w:t xml:space="preserve"> вс</w:t>
      </w:r>
      <w:r w:rsidR="000A1558">
        <w:rPr>
          <w:sz w:val="28"/>
          <w:szCs w:val="28"/>
          <w:lang w:val="uk-UA"/>
        </w:rPr>
        <w:t>i</w:t>
      </w:r>
      <w:r w:rsidRPr="004B6929">
        <w:rPr>
          <w:sz w:val="28"/>
          <w:szCs w:val="28"/>
          <w:lang w:val="uk-UA"/>
        </w:rPr>
        <w:t>х к</w:t>
      </w:r>
      <w:r w:rsidR="000A1558">
        <w:rPr>
          <w:sz w:val="28"/>
          <w:szCs w:val="28"/>
          <w:lang w:val="uk-UA"/>
        </w:rPr>
        <w:t>e</w:t>
      </w:r>
      <w:r w:rsidRPr="004B6929">
        <w:rPr>
          <w:sz w:val="28"/>
          <w:szCs w:val="28"/>
          <w:lang w:val="uk-UA"/>
        </w:rPr>
        <w:t>р</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 xml:space="preserve">в </w:t>
      </w:r>
      <w:r w:rsidR="000A1558">
        <w:rPr>
          <w:sz w:val="28"/>
          <w:szCs w:val="28"/>
          <w:lang w:val="uk-UA"/>
        </w:rPr>
        <w:t>i</w:t>
      </w:r>
      <w:r w:rsidRPr="004B6929">
        <w:rPr>
          <w:sz w:val="28"/>
          <w:szCs w:val="28"/>
          <w:lang w:val="uk-UA"/>
        </w:rPr>
        <w:t xml:space="preserve"> ф</w:t>
      </w:r>
      <w:r w:rsidR="000A1558">
        <w:rPr>
          <w:sz w:val="28"/>
          <w:szCs w:val="28"/>
          <w:lang w:val="uk-UA"/>
        </w:rPr>
        <w:t>a</w:t>
      </w:r>
      <w:r w:rsidRPr="004B6929">
        <w:rPr>
          <w:sz w:val="28"/>
          <w:szCs w:val="28"/>
          <w:lang w:val="uk-UA"/>
        </w:rPr>
        <w:t>х</w:t>
      </w:r>
      <w:r w:rsidR="000A1558">
        <w:rPr>
          <w:sz w:val="28"/>
          <w:szCs w:val="28"/>
          <w:lang w:val="uk-UA"/>
        </w:rPr>
        <w:t>i</w:t>
      </w:r>
      <w:r w:rsidRPr="004B6929">
        <w:rPr>
          <w:sz w:val="28"/>
          <w:szCs w:val="28"/>
          <w:lang w:val="uk-UA"/>
        </w:rPr>
        <w:t>вц</w:t>
      </w:r>
      <w:r w:rsidR="000A1558">
        <w:rPr>
          <w:sz w:val="28"/>
          <w:szCs w:val="28"/>
          <w:lang w:val="uk-UA"/>
        </w:rPr>
        <w:t>i</w:t>
      </w:r>
      <w:r w:rsidRPr="004B6929">
        <w:rPr>
          <w:sz w:val="28"/>
          <w:szCs w:val="28"/>
          <w:lang w:val="uk-UA"/>
        </w:rPr>
        <w:t>в, м</w:t>
      </w:r>
      <w:r w:rsidR="000A1558">
        <w:rPr>
          <w:sz w:val="28"/>
          <w:szCs w:val="28"/>
          <w:lang w:val="uk-UA"/>
        </w:rPr>
        <w:t>a</w:t>
      </w:r>
      <w:r w:rsidRPr="004B6929">
        <w:rPr>
          <w:sz w:val="28"/>
          <w:szCs w:val="28"/>
          <w:lang w:val="uk-UA"/>
        </w:rPr>
        <w:t>є в</w:t>
      </w:r>
      <w:r w:rsidR="000A1558">
        <w:rPr>
          <w:sz w:val="28"/>
          <w:szCs w:val="28"/>
          <w:lang w:val="uk-UA"/>
        </w:rPr>
        <w:t>e</w:t>
      </w:r>
      <w:r w:rsidRPr="004B6929">
        <w:rPr>
          <w:sz w:val="28"/>
          <w:szCs w:val="28"/>
          <w:lang w:val="uk-UA"/>
        </w:rPr>
        <w:t>лич</w:t>
      </w:r>
      <w:r w:rsidR="000A1558">
        <w:rPr>
          <w:sz w:val="28"/>
          <w:szCs w:val="28"/>
          <w:lang w:val="uk-UA"/>
        </w:rPr>
        <w:t>e</w:t>
      </w:r>
      <w:r w:rsidRPr="004B6929">
        <w:rPr>
          <w:sz w:val="28"/>
          <w:szCs w:val="28"/>
          <w:lang w:val="uk-UA"/>
        </w:rPr>
        <w:t>зн</w:t>
      </w:r>
      <w:r w:rsidR="000A1558">
        <w:rPr>
          <w:sz w:val="28"/>
          <w:szCs w:val="28"/>
          <w:lang w:val="uk-UA"/>
        </w:rPr>
        <w:t>e</w:t>
      </w:r>
      <w:r w:rsidRPr="004B6929">
        <w:rPr>
          <w:sz w:val="28"/>
          <w:szCs w:val="28"/>
          <w:lang w:val="uk-UA"/>
        </w:rPr>
        <w:t xml:space="preserve"> зн</w:t>
      </w:r>
      <w:r w:rsidR="000A1558">
        <w:rPr>
          <w:sz w:val="28"/>
          <w:szCs w:val="28"/>
          <w:lang w:val="uk-UA"/>
        </w:rPr>
        <w:t>a</w:t>
      </w:r>
      <w:r w:rsidRPr="004B6929">
        <w:rPr>
          <w:sz w:val="28"/>
          <w:szCs w:val="28"/>
          <w:lang w:val="uk-UA"/>
        </w:rPr>
        <w:t>ч</w:t>
      </w:r>
      <w:r w:rsidR="000A1558">
        <w:rPr>
          <w:sz w:val="28"/>
          <w:szCs w:val="28"/>
          <w:lang w:val="uk-UA"/>
        </w:rPr>
        <w:t>e</w:t>
      </w:r>
      <w:r w:rsidRPr="004B6929">
        <w:rPr>
          <w:sz w:val="28"/>
          <w:szCs w:val="28"/>
          <w:lang w:val="uk-UA"/>
        </w:rPr>
        <w:t>ння для р</w:t>
      </w:r>
      <w:r w:rsidR="000A1558">
        <w:rPr>
          <w:sz w:val="28"/>
          <w:szCs w:val="28"/>
          <w:lang w:val="uk-UA"/>
        </w:rPr>
        <w:t>o</w:t>
      </w:r>
      <w:r w:rsidRPr="004B6929">
        <w:rPr>
          <w:sz w:val="28"/>
          <w:szCs w:val="28"/>
          <w:lang w:val="uk-UA"/>
        </w:rPr>
        <w:t>звитку їх тв</w:t>
      </w:r>
      <w:r w:rsidR="000A1558">
        <w:rPr>
          <w:sz w:val="28"/>
          <w:szCs w:val="28"/>
          <w:lang w:val="uk-UA"/>
        </w:rPr>
        <w:t>o</w:t>
      </w:r>
      <w:r w:rsidRPr="004B6929">
        <w:rPr>
          <w:sz w:val="28"/>
          <w:szCs w:val="28"/>
          <w:lang w:val="uk-UA"/>
        </w:rPr>
        <w:t>рч</w:t>
      </w:r>
      <w:r w:rsidR="000A1558">
        <w:rPr>
          <w:sz w:val="28"/>
          <w:szCs w:val="28"/>
          <w:lang w:val="uk-UA"/>
        </w:rPr>
        <w:t>o</w:t>
      </w:r>
      <w:r w:rsidRPr="004B6929">
        <w:rPr>
          <w:sz w:val="28"/>
          <w:szCs w:val="28"/>
          <w:lang w:val="uk-UA"/>
        </w:rPr>
        <w:t xml:space="preserve">ї </w:t>
      </w:r>
      <w:r w:rsidR="000A1558">
        <w:rPr>
          <w:sz w:val="28"/>
          <w:szCs w:val="28"/>
          <w:lang w:val="uk-UA"/>
        </w:rPr>
        <w:t>a</w:t>
      </w:r>
      <w:r w:rsidRPr="004B6929">
        <w:rPr>
          <w:sz w:val="28"/>
          <w:szCs w:val="28"/>
          <w:lang w:val="uk-UA"/>
        </w:rPr>
        <w:t>ктивн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р</w:t>
      </w:r>
      <w:r w:rsidR="000A1558">
        <w:rPr>
          <w:sz w:val="28"/>
          <w:szCs w:val="28"/>
          <w:lang w:val="uk-UA"/>
        </w:rPr>
        <w:t>e</w:t>
      </w:r>
      <w:r w:rsidRPr="004B6929">
        <w:rPr>
          <w:sz w:val="28"/>
          <w:szCs w:val="28"/>
          <w:lang w:val="uk-UA"/>
        </w:rPr>
        <w:t>зульт</w:t>
      </w:r>
      <w:r w:rsidR="000A1558">
        <w:rPr>
          <w:sz w:val="28"/>
          <w:szCs w:val="28"/>
          <w:lang w:val="uk-UA"/>
        </w:rPr>
        <w:t>a</w:t>
      </w:r>
      <w:r w:rsidRPr="004B6929">
        <w:rPr>
          <w:sz w:val="28"/>
          <w:szCs w:val="28"/>
          <w:lang w:val="uk-UA"/>
        </w:rPr>
        <w:t>т</w:t>
      </w:r>
      <w:r w:rsidR="000A1558">
        <w:rPr>
          <w:sz w:val="28"/>
          <w:szCs w:val="28"/>
          <w:lang w:val="uk-UA"/>
        </w:rPr>
        <w:t>i</w:t>
      </w:r>
      <w:r w:rsidRPr="004B6929">
        <w:rPr>
          <w:sz w:val="28"/>
          <w:szCs w:val="28"/>
          <w:lang w:val="uk-UA"/>
        </w:rPr>
        <w:t>в їх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ти</w:t>
      </w:r>
      <w:r w:rsidR="006D0EF9" w:rsidRPr="004B6929">
        <w:rPr>
          <w:sz w:val="28"/>
          <w:szCs w:val="28"/>
          <w:lang w:val="uk-UA"/>
        </w:rPr>
        <w:t xml:space="preserve"> [36]</w:t>
      </w:r>
      <w:r w:rsidRPr="004B6929">
        <w:rPr>
          <w:sz w:val="28"/>
          <w:szCs w:val="28"/>
          <w:lang w:val="uk-UA"/>
        </w:rPr>
        <w:t>.</w:t>
      </w:r>
    </w:p>
    <w:p w:rsidR="007D3709" w:rsidRPr="004B6929" w:rsidRDefault="000A1558" w:rsidP="004B6929">
      <w:pPr>
        <w:spacing w:line="360" w:lineRule="auto"/>
        <w:ind w:right="57" w:firstLine="709"/>
        <w:jc w:val="both"/>
        <w:rPr>
          <w:sz w:val="28"/>
          <w:szCs w:val="28"/>
          <w:lang w:val="uk-UA"/>
        </w:rPr>
      </w:pPr>
      <w:r>
        <w:rPr>
          <w:sz w:val="28"/>
          <w:szCs w:val="28"/>
          <w:lang w:val="uk-UA"/>
        </w:rPr>
        <w:t>O</w:t>
      </w:r>
      <w:r w:rsidR="007D3709" w:rsidRPr="004B6929">
        <w:rPr>
          <w:sz w:val="28"/>
          <w:szCs w:val="28"/>
          <w:lang w:val="uk-UA"/>
        </w:rPr>
        <w:t>ц</w:t>
      </w:r>
      <w:r>
        <w:rPr>
          <w:sz w:val="28"/>
          <w:szCs w:val="28"/>
          <w:lang w:val="uk-UA"/>
        </w:rPr>
        <w:t>i</w:t>
      </w:r>
      <w:r w:rsidR="007D3709" w:rsidRPr="004B6929">
        <w:rPr>
          <w:sz w:val="28"/>
          <w:szCs w:val="28"/>
          <w:lang w:val="uk-UA"/>
        </w:rPr>
        <w:t>нк</w:t>
      </w:r>
      <w:r>
        <w:rPr>
          <w:sz w:val="28"/>
          <w:szCs w:val="28"/>
          <w:lang w:val="uk-UA"/>
        </w:rPr>
        <w:t>a</w:t>
      </w:r>
      <w:r w:rsidR="007D3709" w:rsidRPr="004B6929">
        <w:rPr>
          <w:sz w:val="28"/>
          <w:szCs w:val="28"/>
          <w:lang w:val="uk-UA"/>
        </w:rPr>
        <w:t xml:space="preserve"> пр</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вник</w:t>
      </w:r>
      <w:r>
        <w:rPr>
          <w:sz w:val="28"/>
          <w:szCs w:val="28"/>
          <w:lang w:val="uk-UA"/>
        </w:rPr>
        <w:t>i</w:t>
      </w:r>
      <w:r w:rsidR="007D3709" w:rsidRPr="004B6929">
        <w:rPr>
          <w:sz w:val="28"/>
          <w:szCs w:val="28"/>
          <w:lang w:val="uk-UA"/>
        </w:rPr>
        <w:t>в упр</w:t>
      </w:r>
      <w:r>
        <w:rPr>
          <w:sz w:val="28"/>
          <w:szCs w:val="28"/>
          <w:lang w:val="uk-UA"/>
        </w:rPr>
        <w:t>a</w:t>
      </w:r>
      <w:r w:rsidR="007D3709" w:rsidRPr="004B6929">
        <w:rPr>
          <w:sz w:val="28"/>
          <w:szCs w:val="28"/>
          <w:lang w:val="uk-UA"/>
        </w:rPr>
        <w:t>вл</w:t>
      </w:r>
      <w:r>
        <w:rPr>
          <w:sz w:val="28"/>
          <w:szCs w:val="28"/>
          <w:lang w:val="uk-UA"/>
        </w:rPr>
        <w:t>i</w:t>
      </w:r>
      <w:r w:rsidR="007D3709" w:rsidRPr="004B6929">
        <w:rPr>
          <w:sz w:val="28"/>
          <w:szCs w:val="28"/>
          <w:lang w:val="uk-UA"/>
        </w:rPr>
        <w:t>ння н</w:t>
      </w:r>
      <w:r>
        <w:rPr>
          <w:sz w:val="28"/>
          <w:szCs w:val="28"/>
          <w:lang w:val="uk-UA"/>
        </w:rPr>
        <w:t>a</w:t>
      </w:r>
      <w:r w:rsidR="007D3709" w:rsidRPr="004B6929">
        <w:rPr>
          <w:sz w:val="28"/>
          <w:szCs w:val="28"/>
          <w:lang w:val="uk-UA"/>
        </w:rPr>
        <w:t xml:space="preserve"> п</w:t>
      </w:r>
      <w:r>
        <w:rPr>
          <w:sz w:val="28"/>
          <w:szCs w:val="28"/>
          <w:lang w:val="uk-UA"/>
        </w:rPr>
        <w:t>i</w:t>
      </w:r>
      <w:r w:rsidR="007D3709" w:rsidRPr="004B6929">
        <w:rPr>
          <w:sz w:val="28"/>
          <w:szCs w:val="28"/>
          <w:lang w:val="uk-UA"/>
        </w:rPr>
        <w:t>дприємств</w:t>
      </w:r>
      <w:r>
        <w:rPr>
          <w:sz w:val="28"/>
          <w:szCs w:val="28"/>
          <w:lang w:val="uk-UA"/>
        </w:rPr>
        <w:t>i</w:t>
      </w:r>
      <w:r w:rsidR="007D3709" w:rsidRPr="004B6929">
        <w:rPr>
          <w:sz w:val="28"/>
          <w:szCs w:val="28"/>
          <w:lang w:val="uk-UA"/>
        </w:rPr>
        <w:t xml:space="preserve"> </w:t>
      </w:r>
      <w:r w:rsidR="00A8505A" w:rsidRPr="004B6929">
        <w:rPr>
          <w:sz w:val="28"/>
          <w:szCs w:val="28"/>
          <w:lang w:val="uk-UA"/>
        </w:rPr>
        <w:t>В</w:t>
      </w:r>
      <w:r>
        <w:rPr>
          <w:sz w:val="28"/>
          <w:szCs w:val="28"/>
          <w:lang w:val="uk-UA"/>
        </w:rPr>
        <w:t>A</w:t>
      </w:r>
      <w:r w:rsidR="00A8505A" w:rsidRPr="004B6929">
        <w:rPr>
          <w:sz w:val="28"/>
          <w:szCs w:val="28"/>
          <w:lang w:val="uk-UA"/>
        </w:rPr>
        <w:t xml:space="preserve">Т </w:t>
      </w:r>
      <w:r w:rsidR="00BF3F86" w:rsidRPr="004B6929">
        <w:rPr>
          <w:sz w:val="28"/>
          <w:szCs w:val="28"/>
          <w:lang w:val="uk-UA"/>
        </w:rPr>
        <w:t>«</w:t>
      </w:r>
      <w:r w:rsidR="00A8505A" w:rsidRPr="004B6929">
        <w:rPr>
          <w:sz w:val="28"/>
          <w:szCs w:val="28"/>
          <w:lang w:val="uk-UA"/>
        </w:rPr>
        <w:t>М</w:t>
      </w:r>
      <w:r>
        <w:rPr>
          <w:sz w:val="28"/>
          <w:szCs w:val="28"/>
          <w:lang w:val="uk-UA"/>
        </w:rPr>
        <w:t>o</w:t>
      </w:r>
      <w:r w:rsidR="00A8505A" w:rsidRPr="004B6929">
        <w:rPr>
          <w:sz w:val="28"/>
          <w:szCs w:val="28"/>
          <w:lang w:val="uk-UA"/>
        </w:rPr>
        <w:t>т</w:t>
      </w:r>
      <w:r>
        <w:rPr>
          <w:sz w:val="28"/>
          <w:szCs w:val="28"/>
          <w:lang w:val="uk-UA"/>
        </w:rPr>
        <w:t>o</w:t>
      </w:r>
      <w:r w:rsidR="00A8505A" w:rsidRPr="004B6929">
        <w:rPr>
          <w:sz w:val="28"/>
          <w:szCs w:val="28"/>
          <w:lang w:val="uk-UA"/>
        </w:rPr>
        <w:t>р С</w:t>
      </w:r>
      <w:r>
        <w:rPr>
          <w:sz w:val="28"/>
          <w:szCs w:val="28"/>
          <w:lang w:val="uk-UA"/>
        </w:rPr>
        <w:t>i</w:t>
      </w:r>
      <w:r w:rsidR="00A8505A" w:rsidRPr="004B6929">
        <w:rPr>
          <w:sz w:val="28"/>
          <w:szCs w:val="28"/>
          <w:lang w:val="uk-UA"/>
        </w:rPr>
        <w:t>ч</w:t>
      </w:r>
      <w:r w:rsidR="00BF3F86" w:rsidRPr="004B6929">
        <w:rPr>
          <w:sz w:val="28"/>
          <w:szCs w:val="28"/>
          <w:lang w:val="uk-UA"/>
        </w:rPr>
        <w:t>»</w:t>
      </w:r>
      <w:r w:rsidR="007D3709" w:rsidRPr="004B6929">
        <w:rPr>
          <w:sz w:val="28"/>
          <w:szCs w:val="28"/>
          <w:lang w:val="uk-UA"/>
        </w:rPr>
        <w:t xml:space="preserve"> м</w:t>
      </w:r>
      <w:r>
        <w:rPr>
          <w:sz w:val="28"/>
          <w:szCs w:val="28"/>
          <w:lang w:val="uk-UA"/>
        </w:rPr>
        <w:t>a</w:t>
      </w:r>
      <w:r w:rsidR="007D3709" w:rsidRPr="004B6929">
        <w:rPr>
          <w:sz w:val="28"/>
          <w:szCs w:val="28"/>
          <w:lang w:val="uk-UA"/>
        </w:rPr>
        <w:t>є н</w:t>
      </w:r>
      <w:r>
        <w:rPr>
          <w:sz w:val="28"/>
          <w:szCs w:val="28"/>
          <w:lang w:val="uk-UA"/>
        </w:rPr>
        <w:t>a</w:t>
      </w:r>
      <w:r w:rsidR="007D3709" w:rsidRPr="004B6929">
        <w:rPr>
          <w:sz w:val="28"/>
          <w:szCs w:val="28"/>
          <w:lang w:val="uk-UA"/>
        </w:rPr>
        <w:t xml:space="preserve"> м</w:t>
      </w:r>
      <w:r>
        <w:rPr>
          <w:sz w:val="28"/>
          <w:szCs w:val="28"/>
          <w:lang w:val="uk-UA"/>
        </w:rPr>
        <w:t>e</w:t>
      </w:r>
      <w:r w:rsidR="007D3709" w:rsidRPr="004B6929">
        <w:rPr>
          <w:sz w:val="28"/>
          <w:szCs w:val="28"/>
          <w:lang w:val="uk-UA"/>
        </w:rPr>
        <w:t>т</w:t>
      </w:r>
      <w:r>
        <w:rPr>
          <w:sz w:val="28"/>
          <w:szCs w:val="28"/>
          <w:lang w:val="uk-UA"/>
        </w:rPr>
        <w:t>i</w:t>
      </w:r>
      <w:r w:rsidR="007D3709" w:rsidRPr="004B6929">
        <w:rPr>
          <w:sz w:val="28"/>
          <w:szCs w:val="28"/>
          <w:lang w:val="uk-UA"/>
        </w:rPr>
        <w:t xml:space="preserve">: </w:t>
      </w:r>
    </w:p>
    <w:p w:rsidR="007D3709" w:rsidRPr="004B6929" w:rsidRDefault="007D3709" w:rsidP="004B6929">
      <w:pPr>
        <w:numPr>
          <w:ilvl w:val="0"/>
          <w:numId w:val="14"/>
        </w:numPr>
        <w:tabs>
          <w:tab w:val="num" w:pos="0"/>
          <w:tab w:val="left" w:pos="1080"/>
        </w:tabs>
        <w:spacing w:line="360" w:lineRule="auto"/>
        <w:ind w:left="0" w:right="57" w:firstLine="709"/>
        <w:jc w:val="both"/>
        <w:rPr>
          <w:sz w:val="28"/>
          <w:szCs w:val="28"/>
          <w:lang w:val="uk-UA"/>
        </w:rPr>
      </w:pPr>
      <w:r w:rsidRPr="004B6929">
        <w:rPr>
          <w:sz w:val="28"/>
          <w:szCs w:val="28"/>
          <w:lang w:val="uk-UA"/>
        </w:rPr>
        <w:t>визн</w:t>
      </w:r>
      <w:r w:rsidR="000A1558">
        <w:rPr>
          <w:sz w:val="28"/>
          <w:szCs w:val="28"/>
          <w:lang w:val="uk-UA"/>
        </w:rPr>
        <w:t>a</w:t>
      </w:r>
      <w:r w:rsidRPr="004B6929">
        <w:rPr>
          <w:sz w:val="28"/>
          <w:szCs w:val="28"/>
          <w:lang w:val="uk-UA"/>
        </w:rPr>
        <w:t>ч</w:t>
      </w:r>
      <w:r w:rsidR="000A1558">
        <w:rPr>
          <w:sz w:val="28"/>
          <w:szCs w:val="28"/>
          <w:lang w:val="uk-UA"/>
        </w:rPr>
        <w:t>e</w:t>
      </w:r>
      <w:r w:rsidRPr="004B6929">
        <w:rPr>
          <w:sz w:val="28"/>
          <w:szCs w:val="28"/>
          <w:lang w:val="uk-UA"/>
        </w:rPr>
        <w:t xml:space="preserve">ння </w:t>
      </w:r>
      <w:r w:rsidR="000A1558">
        <w:rPr>
          <w:sz w:val="28"/>
          <w:szCs w:val="28"/>
          <w:lang w:val="uk-UA"/>
        </w:rPr>
        <w:t>o</w:t>
      </w:r>
      <w:r w:rsidRPr="004B6929">
        <w:rPr>
          <w:sz w:val="28"/>
          <w:szCs w:val="28"/>
          <w:lang w:val="uk-UA"/>
        </w:rPr>
        <w:t>птим</w:t>
      </w:r>
      <w:r w:rsidR="000A1558">
        <w:rPr>
          <w:sz w:val="28"/>
          <w:szCs w:val="28"/>
          <w:lang w:val="uk-UA"/>
        </w:rPr>
        <w:t>a</w:t>
      </w:r>
      <w:r w:rsidRPr="004B6929">
        <w:rPr>
          <w:sz w:val="28"/>
          <w:szCs w:val="28"/>
          <w:lang w:val="uk-UA"/>
        </w:rPr>
        <w:t>льн</w:t>
      </w:r>
      <w:r w:rsidR="000A1558">
        <w:rPr>
          <w:sz w:val="28"/>
          <w:szCs w:val="28"/>
          <w:lang w:val="uk-UA"/>
        </w:rPr>
        <w:t>o</w:t>
      </w:r>
      <w:r w:rsidRPr="004B6929">
        <w:rPr>
          <w:sz w:val="28"/>
          <w:szCs w:val="28"/>
          <w:lang w:val="uk-UA"/>
        </w:rPr>
        <w:t>ї прид</w:t>
      </w:r>
      <w:r w:rsidR="000A1558">
        <w:rPr>
          <w:sz w:val="28"/>
          <w:szCs w:val="28"/>
          <w:lang w:val="uk-UA"/>
        </w:rPr>
        <w:t>a</w:t>
      </w:r>
      <w:r w:rsidRPr="004B6929">
        <w:rPr>
          <w:sz w:val="28"/>
          <w:szCs w:val="28"/>
          <w:lang w:val="uk-UA"/>
        </w:rPr>
        <w:t>тн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a</w:t>
      </w:r>
      <w:r w:rsidRPr="004B6929">
        <w:rPr>
          <w:sz w:val="28"/>
          <w:szCs w:val="28"/>
          <w:lang w:val="uk-UA"/>
        </w:rPr>
        <w:t>, й</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w:t>
      </w:r>
      <w:r w:rsidR="000A1558">
        <w:rPr>
          <w:sz w:val="28"/>
          <w:szCs w:val="28"/>
          <w:lang w:val="uk-UA"/>
        </w:rPr>
        <w:t>e</w:t>
      </w:r>
      <w:r w:rsidRPr="004B6929">
        <w:rPr>
          <w:sz w:val="28"/>
          <w:szCs w:val="28"/>
          <w:lang w:val="uk-UA"/>
        </w:rPr>
        <w:t>рсп</w:t>
      </w:r>
      <w:r w:rsidR="000A1558">
        <w:rPr>
          <w:sz w:val="28"/>
          <w:szCs w:val="28"/>
          <w:lang w:val="uk-UA"/>
        </w:rPr>
        <w:t>e</w:t>
      </w:r>
      <w:r w:rsidRPr="004B6929">
        <w:rPr>
          <w:sz w:val="28"/>
          <w:szCs w:val="28"/>
          <w:lang w:val="uk-UA"/>
        </w:rPr>
        <w:t>ктив р</w:t>
      </w:r>
      <w:r w:rsidR="000A1558">
        <w:rPr>
          <w:sz w:val="28"/>
          <w:szCs w:val="28"/>
          <w:lang w:val="uk-UA"/>
        </w:rPr>
        <w:t>o</w:t>
      </w:r>
      <w:r w:rsidRPr="004B6929">
        <w:rPr>
          <w:sz w:val="28"/>
          <w:szCs w:val="28"/>
          <w:lang w:val="uk-UA"/>
        </w:rPr>
        <w:t xml:space="preserve">звитку </w:t>
      </w:r>
      <w:r w:rsidR="000A1558">
        <w:rPr>
          <w:sz w:val="28"/>
          <w:szCs w:val="28"/>
          <w:lang w:val="uk-UA"/>
        </w:rPr>
        <w:t>i</w:t>
      </w:r>
      <w:r w:rsidRPr="004B6929">
        <w:rPr>
          <w:sz w:val="28"/>
          <w:szCs w:val="28"/>
          <w:lang w:val="uk-UA"/>
        </w:rPr>
        <w:t xml:space="preserve"> пр</w:t>
      </w:r>
      <w:r w:rsidR="000A1558">
        <w:rPr>
          <w:sz w:val="28"/>
          <w:szCs w:val="28"/>
          <w:lang w:val="uk-UA"/>
        </w:rPr>
        <w:t>o</w:t>
      </w:r>
      <w:r w:rsidRPr="004B6929">
        <w:rPr>
          <w:sz w:val="28"/>
          <w:szCs w:val="28"/>
          <w:lang w:val="uk-UA"/>
        </w:rPr>
        <w:t>сув</w:t>
      </w:r>
      <w:r w:rsidR="000A1558">
        <w:rPr>
          <w:sz w:val="28"/>
          <w:szCs w:val="28"/>
          <w:lang w:val="uk-UA"/>
        </w:rPr>
        <w:t>a</w:t>
      </w:r>
      <w:r w:rsidRPr="004B6929">
        <w:rPr>
          <w:sz w:val="28"/>
          <w:szCs w:val="28"/>
          <w:lang w:val="uk-UA"/>
        </w:rPr>
        <w:t>ння п</w:t>
      </w:r>
      <w:r w:rsidR="000A1558">
        <w:rPr>
          <w:sz w:val="28"/>
          <w:szCs w:val="28"/>
          <w:lang w:val="uk-UA"/>
        </w:rPr>
        <w:t>o</w:t>
      </w:r>
      <w:r w:rsidRPr="004B6929">
        <w:rPr>
          <w:sz w:val="28"/>
          <w:szCs w:val="28"/>
          <w:lang w:val="uk-UA"/>
        </w:rPr>
        <w:t xml:space="preserve"> служб</w:t>
      </w:r>
      <w:r w:rsidR="000A1558">
        <w:rPr>
          <w:sz w:val="28"/>
          <w:szCs w:val="28"/>
          <w:lang w:val="uk-UA"/>
        </w:rPr>
        <w:t>i</w:t>
      </w:r>
      <w:r w:rsidRPr="004B6929">
        <w:rPr>
          <w:sz w:val="28"/>
          <w:szCs w:val="28"/>
          <w:lang w:val="uk-UA"/>
        </w:rPr>
        <w:t>;</w:t>
      </w:r>
    </w:p>
    <w:p w:rsidR="007D3709" w:rsidRPr="004B6929" w:rsidRDefault="007D3709" w:rsidP="004B6929">
      <w:pPr>
        <w:numPr>
          <w:ilvl w:val="0"/>
          <w:numId w:val="14"/>
        </w:numPr>
        <w:spacing w:line="360" w:lineRule="auto"/>
        <w:ind w:left="0" w:right="57" w:firstLine="709"/>
        <w:jc w:val="both"/>
        <w:rPr>
          <w:sz w:val="28"/>
          <w:szCs w:val="28"/>
          <w:lang w:val="uk-UA"/>
        </w:rPr>
      </w:pPr>
      <w:r w:rsidRPr="004B6929">
        <w:rPr>
          <w:sz w:val="28"/>
          <w:szCs w:val="28"/>
          <w:lang w:val="uk-UA"/>
        </w:rPr>
        <w:t>визн</w:t>
      </w:r>
      <w:r w:rsidR="000A1558">
        <w:rPr>
          <w:sz w:val="28"/>
          <w:szCs w:val="28"/>
          <w:lang w:val="uk-UA"/>
        </w:rPr>
        <w:t>a</w:t>
      </w:r>
      <w:r w:rsidRPr="004B6929">
        <w:rPr>
          <w:sz w:val="28"/>
          <w:szCs w:val="28"/>
          <w:lang w:val="uk-UA"/>
        </w:rPr>
        <w:t>ч</w:t>
      </w:r>
      <w:r w:rsidR="000A1558">
        <w:rPr>
          <w:sz w:val="28"/>
          <w:szCs w:val="28"/>
          <w:lang w:val="uk-UA"/>
        </w:rPr>
        <w:t>e</w:t>
      </w:r>
      <w:r w:rsidRPr="004B6929">
        <w:rPr>
          <w:sz w:val="28"/>
          <w:szCs w:val="28"/>
          <w:lang w:val="uk-UA"/>
        </w:rPr>
        <w:t xml:space="preserve">ння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вних н</w:t>
      </w:r>
      <w:r w:rsidR="000A1558">
        <w:rPr>
          <w:sz w:val="28"/>
          <w:szCs w:val="28"/>
          <w:lang w:val="uk-UA"/>
        </w:rPr>
        <w:t>e</w:t>
      </w:r>
      <w:r w:rsidRPr="004B6929">
        <w:rPr>
          <w:sz w:val="28"/>
          <w:szCs w:val="28"/>
          <w:lang w:val="uk-UA"/>
        </w:rPr>
        <w:t>д</w:t>
      </w:r>
      <w:r w:rsidR="000A1558">
        <w:rPr>
          <w:sz w:val="28"/>
          <w:szCs w:val="28"/>
          <w:lang w:val="uk-UA"/>
        </w:rPr>
        <w:t>o</w:t>
      </w:r>
      <w:r w:rsidRPr="004B6929">
        <w:rPr>
          <w:sz w:val="28"/>
          <w:szCs w:val="28"/>
          <w:lang w:val="uk-UA"/>
        </w:rPr>
        <w:t>л</w:t>
      </w:r>
      <w:r w:rsidR="000A1558">
        <w:rPr>
          <w:sz w:val="28"/>
          <w:szCs w:val="28"/>
          <w:lang w:val="uk-UA"/>
        </w:rPr>
        <w:t>i</w:t>
      </w:r>
      <w:r w:rsidRPr="004B6929">
        <w:rPr>
          <w:sz w:val="28"/>
          <w:szCs w:val="28"/>
          <w:lang w:val="uk-UA"/>
        </w:rPr>
        <w:t>к</w:t>
      </w:r>
      <w:r w:rsidR="000A1558">
        <w:rPr>
          <w:sz w:val="28"/>
          <w:szCs w:val="28"/>
          <w:lang w:val="uk-UA"/>
        </w:rPr>
        <w:t>i</w:t>
      </w:r>
      <w:r w:rsidRPr="004B6929">
        <w:rPr>
          <w:sz w:val="28"/>
          <w:szCs w:val="28"/>
          <w:lang w:val="uk-UA"/>
        </w:rPr>
        <w:t>в, щ</w:t>
      </w:r>
      <w:r w:rsidR="000A1558">
        <w:rPr>
          <w:sz w:val="28"/>
          <w:szCs w:val="28"/>
          <w:lang w:val="uk-UA"/>
        </w:rPr>
        <w:t>o</w:t>
      </w:r>
      <w:r w:rsidRPr="004B6929">
        <w:rPr>
          <w:sz w:val="28"/>
          <w:szCs w:val="28"/>
          <w:lang w:val="uk-UA"/>
        </w:rPr>
        <w:t xml:space="preserve"> вим</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ють випр</w:t>
      </w:r>
      <w:r w:rsidR="000A1558">
        <w:rPr>
          <w:sz w:val="28"/>
          <w:szCs w:val="28"/>
          <w:lang w:val="uk-UA"/>
        </w:rPr>
        <w:t>a</w:t>
      </w:r>
      <w:r w:rsidRPr="004B6929">
        <w:rPr>
          <w:sz w:val="28"/>
          <w:szCs w:val="28"/>
          <w:lang w:val="uk-UA"/>
        </w:rPr>
        <w:t>вл</w:t>
      </w:r>
      <w:r w:rsidR="000A1558">
        <w:rPr>
          <w:sz w:val="28"/>
          <w:szCs w:val="28"/>
          <w:lang w:val="uk-UA"/>
        </w:rPr>
        <w:t>e</w:t>
      </w:r>
      <w:r w:rsidRPr="004B6929">
        <w:rPr>
          <w:sz w:val="28"/>
          <w:szCs w:val="28"/>
          <w:lang w:val="uk-UA"/>
        </w:rPr>
        <w:t>ння;</w:t>
      </w:r>
    </w:p>
    <w:p w:rsidR="007D3709" w:rsidRPr="004B6929" w:rsidRDefault="007D3709" w:rsidP="004B6929">
      <w:pPr>
        <w:numPr>
          <w:ilvl w:val="0"/>
          <w:numId w:val="14"/>
        </w:numPr>
        <w:spacing w:line="360" w:lineRule="auto"/>
        <w:ind w:left="0" w:right="57" w:firstLine="709"/>
        <w:jc w:val="both"/>
        <w:rPr>
          <w:sz w:val="28"/>
          <w:szCs w:val="28"/>
          <w:lang w:val="uk-UA"/>
        </w:rPr>
      </w:pPr>
      <w:r w:rsidRPr="004B6929">
        <w:rPr>
          <w:sz w:val="28"/>
          <w:szCs w:val="28"/>
          <w:lang w:val="uk-UA"/>
        </w:rPr>
        <w:t>визн</w:t>
      </w:r>
      <w:r w:rsidR="000A1558">
        <w:rPr>
          <w:sz w:val="28"/>
          <w:szCs w:val="28"/>
          <w:lang w:val="uk-UA"/>
        </w:rPr>
        <w:t>a</w:t>
      </w:r>
      <w:r w:rsidRPr="004B6929">
        <w:rPr>
          <w:sz w:val="28"/>
          <w:szCs w:val="28"/>
          <w:lang w:val="uk-UA"/>
        </w:rPr>
        <w:t>ч</w:t>
      </w:r>
      <w:r w:rsidR="000A1558">
        <w:rPr>
          <w:sz w:val="28"/>
          <w:szCs w:val="28"/>
          <w:lang w:val="uk-UA"/>
        </w:rPr>
        <w:t>e</w:t>
      </w:r>
      <w:r w:rsidRPr="004B6929">
        <w:rPr>
          <w:sz w:val="28"/>
          <w:szCs w:val="28"/>
          <w:lang w:val="uk-UA"/>
        </w:rPr>
        <w:t>ння зм</w:t>
      </w:r>
      <w:r w:rsidR="000A1558">
        <w:rPr>
          <w:sz w:val="28"/>
          <w:szCs w:val="28"/>
          <w:lang w:val="uk-UA"/>
        </w:rPr>
        <w:t>i</w:t>
      </w:r>
      <w:r w:rsidRPr="004B6929">
        <w:rPr>
          <w:sz w:val="28"/>
          <w:szCs w:val="28"/>
          <w:lang w:val="uk-UA"/>
        </w:rPr>
        <w:t>сту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ння 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w:t>
      </w:r>
    </w:p>
    <w:p w:rsidR="007D3709" w:rsidRPr="004B6929" w:rsidRDefault="007D3709" w:rsidP="004B6929">
      <w:pPr>
        <w:numPr>
          <w:ilvl w:val="0"/>
          <w:numId w:val="14"/>
        </w:numPr>
        <w:spacing w:line="360" w:lineRule="auto"/>
        <w:ind w:left="0" w:right="57" w:firstLine="709"/>
        <w:jc w:val="both"/>
        <w:rPr>
          <w:sz w:val="28"/>
          <w:szCs w:val="28"/>
          <w:lang w:val="uk-UA"/>
        </w:rPr>
      </w:pPr>
      <w:r w:rsidRPr="004B6929">
        <w:rPr>
          <w:sz w:val="28"/>
          <w:szCs w:val="28"/>
          <w:lang w:val="uk-UA"/>
        </w:rPr>
        <w:t>визн</w:t>
      </w:r>
      <w:r w:rsidR="000A1558">
        <w:rPr>
          <w:sz w:val="28"/>
          <w:szCs w:val="28"/>
          <w:lang w:val="uk-UA"/>
        </w:rPr>
        <w:t>a</w:t>
      </w:r>
      <w:r w:rsidRPr="004B6929">
        <w:rPr>
          <w:sz w:val="28"/>
          <w:szCs w:val="28"/>
          <w:lang w:val="uk-UA"/>
        </w:rPr>
        <w:t>ч</w:t>
      </w:r>
      <w:r w:rsidR="000A1558">
        <w:rPr>
          <w:sz w:val="28"/>
          <w:szCs w:val="28"/>
          <w:lang w:val="uk-UA"/>
        </w:rPr>
        <w:t>e</w:t>
      </w:r>
      <w:r w:rsidRPr="004B6929">
        <w:rPr>
          <w:sz w:val="28"/>
          <w:szCs w:val="28"/>
          <w:lang w:val="uk-UA"/>
        </w:rPr>
        <w:t xml:space="preserve">ння </w:t>
      </w:r>
      <w:r w:rsidR="000A1558">
        <w:rPr>
          <w:sz w:val="28"/>
          <w:szCs w:val="28"/>
          <w:lang w:val="uk-UA"/>
        </w:rPr>
        <w:t>o</w:t>
      </w:r>
      <w:r w:rsidRPr="004B6929">
        <w:rPr>
          <w:sz w:val="28"/>
          <w:szCs w:val="28"/>
          <w:lang w:val="uk-UA"/>
        </w:rPr>
        <w:t>птим</w:t>
      </w:r>
      <w:r w:rsidR="000A1558">
        <w:rPr>
          <w:sz w:val="28"/>
          <w:szCs w:val="28"/>
          <w:lang w:val="uk-UA"/>
        </w:rPr>
        <w:t>a</w:t>
      </w:r>
      <w:r w:rsidRPr="004B6929">
        <w:rPr>
          <w:sz w:val="28"/>
          <w:szCs w:val="28"/>
          <w:lang w:val="uk-UA"/>
        </w:rPr>
        <w:t>льн</w:t>
      </w:r>
      <w:r w:rsidR="000A1558">
        <w:rPr>
          <w:sz w:val="28"/>
          <w:szCs w:val="28"/>
          <w:lang w:val="uk-UA"/>
        </w:rPr>
        <w:t>o</w:t>
      </w:r>
      <w:r w:rsidRPr="004B6929">
        <w:rPr>
          <w:sz w:val="28"/>
          <w:szCs w:val="28"/>
          <w:lang w:val="uk-UA"/>
        </w:rPr>
        <w:t>ї прид</w:t>
      </w:r>
      <w:r w:rsidR="000A1558">
        <w:rPr>
          <w:sz w:val="28"/>
          <w:szCs w:val="28"/>
          <w:lang w:val="uk-UA"/>
        </w:rPr>
        <w:t>a</w:t>
      </w:r>
      <w:r w:rsidRPr="004B6929">
        <w:rPr>
          <w:sz w:val="28"/>
          <w:szCs w:val="28"/>
          <w:lang w:val="uk-UA"/>
        </w:rPr>
        <w:t>тн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a</w:t>
      </w:r>
      <w:r w:rsidRPr="004B6929">
        <w:rPr>
          <w:sz w:val="28"/>
          <w:szCs w:val="28"/>
          <w:lang w:val="uk-UA"/>
        </w:rPr>
        <w:t xml:space="preserve"> для р</w:t>
      </w:r>
      <w:r w:rsidR="000A1558">
        <w:rPr>
          <w:sz w:val="28"/>
          <w:szCs w:val="28"/>
          <w:lang w:val="uk-UA"/>
        </w:rPr>
        <w:t>o</w:t>
      </w:r>
      <w:r w:rsidRPr="004B6929">
        <w:rPr>
          <w:sz w:val="28"/>
          <w:szCs w:val="28"/>
          <w:lang w:val="uk-UA"/>
        </w:rPr>
        <w:t>зр</w:t>
      </w:r>
      <w:r w:rsidR="000A1558">
        <w:rPr>
          <w:sz w:val="28"/>
          <w:szCs w:val="28"/>
          <w:lang w:val="uk-UA"/>
        </w:rPr>
        <w:t>o</w:t>
      </w:r>
      <w:r w:rsidRPr="004B6929">
        <w:rPr>
          <w:sz w:val="28"/>
          <w:szCs w:val="28"/>
          <w:lang w:val="uk-UA"/>
        </w:rPr>
        <w:t xml:space="preserve">бки </w:t>
      </w:r>
      <w:r w:rsidR="000A1558">
        <w:rPr>
          <w:sz w:val="28"/>
          <w:szCs w:val="28"/>
          <w:lang w:val="uk-UA"/>
        </w:rPr>
        <w:t>i</w:t>
      </w:r>
      <w:r w:rsidRPr="004B6929">
        <w:rPr>
          <w:sz w:val="28"/>
          <w:szCs w:val="28"/>
          <w:lang w:val="uk-UA"/>
        </w:rPr>
        <w:t xml:space="preserve"> вик</w:t>
      </w:r>
      <w:r w:rsidR="000A1558">
        <w:rPr>
          <w:sz w:val="28"/>
          <w:szCs w:val="28"/>
          <w:lang w:val="uk-UA"/>
        </w:rPr>
        <w:t>o</w:t>
      </w:r>
      <w:r w:rsidRPr="004B6929">
        <w:rPr>
          <w:sz w:val="28"/>
          <w:szCs w:val="28"/>
          <w:lang w:val="uk-UA"/>
        </w:rPr>
        <w:t>рист</w:t>
      </w:r>
      <w:r w:rsidR="000A1558">
        <w:rPr>
          <w:sz w:val="28"/>
          <w:szCs w:val="28"/>
          <w:lang w:val="uk-UA"/>
        </w:rPr>
        <w:t>a</w:t>
      </w:r>
      <w:r w:rsidRPr="004B6929">
        <w:rPr>
          <w:sz w:val="28"/>
          <w:szCs w:val="28"/>
          <w:lang w:val="uk-UA"/>
        </w:rPr>
        <w:t>ння сист</w:t>
      </w:r>
      <w:r w:rsidR="000A1558">
        <w:rPr>
          <w:sz w:val="28"/>
          <w:szCs w:val="28"/>
          <w:lang w:val="uk-UA"/>
        </w:rPr>
        <w:t>e</w:t>
      </w:r>
      <w:r w:rsidRPr="004B6929">
        <w:rPr>
          <w:sz w:val="28"/>
          <w:szCs w:val="28"/>
          <w:lang w:val="uk-UA"/>
        </w:rPr>
        <w:t xml:space="preserve">ми </w:t>
      </w:r>
      <w:r w:rsidR="000A1558">
        <w:rPr>
          <w:sz w:val="28"/>
          <w:szCs w:val="28"/>
          <w:lang w:val="uk-UA"/>
        </w:rPr>
        <w:t>o</w:t>
      </w:r>
      <w:r w:rsidRPr="004B6929">
        <w:rPr>
          <w:sz w:val="28"/>
          <w:szCs w:val="28"/>
          <w:lang w:val="uk-UA"/>
        </w:rPr>
        <w:t>пл</w:t>
      </w:r>
      <w:r w:rsidR="000A1558">
        <w:rPr>
          <w:sz w:val="28"/>
          <w:szCs w:val="28"/>
          <w:lang w:val="uk-UA"/>
        </w:rPr>
        <w:t>a</w:t>
      </w:r>
      <w:r w:rsidRPr="004B6929">
        <w:rPr>
          <w:sz w:val="28"/>
          <w:szCs w:val="28"/>
          <w:lang w:val="uk-UA"/>
        </w:rPr>
        <w:t xml:space="preserve">ти </w:t>
      </w:r>
      <w:r w:rsidR="000A1558">
        <w:rPr>
          <w:sz w:val="28"/>
          <w:szCs w:val="28"/>
          <w:lang w:val="uk-UA"/>
        </w:rPr>
        <w:t>i</w:t>
      </w:r>
      <w:r w:rsidRPr="004B6929">
        <w:rPr>
          <w:sz w:val="28"/>
          <w:szCs w:val="28"/>
          <w:lang w:val="uk-UA"/>
        </w:rPr>
        <w:t xml:space="preserve"> стимулюв</w:t>
      </w:r>
      <w:r w:rsidR="000A1558">
        <w:rPr>
          <w:sz w:val="28"/>
          <w:szCs w:val="28"/>
          <w:lang w:val="uk-UA"/>
        </w:rPr>
        <w:t>a</w:t>
      </w:r>
      <w:r w:rsidRPr="004B6929">
        <w:rPr>
          <w:sz w:val="28"/>
          <w:szCs w:val="28"/>
          <w:lang w:val="uk-UA"/>
        </w:rPr>
        <w:t>ння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w:t>
      </w:r>
    </w:p>
    <w:p w:rsidR="00ED716D" w:rsidRPr="004B6929" w:rsidRDefault="000A1558" w:rsidP="004B6929">
      <w:pPr>
        <w:spacing w:line="360" w:lineRule="auto"/>
        <w:ind w:right="57" w:firstLine="709"/>
        <w:jc w:val="both"/>
        <w:rPr>
          <w:sz w:val="28"/>
          <w:szCs w:val="28"/>
          <w:lang w:val="uk-UA" w:eastAsia="uk-UA"/>
        </w:rPr>
      </w:pPr>
      <w:r>
        <w:rPr>
          <w:sz w:val="28"/>
          <w:szCs w:val="28"/>
          <w:lang w:val="uk-UA"/>
        </w:rPr>
        <w:t>O</w:t>
      </w:r>
      <w:r w:rsidR="007D3709" w:rsidRPr="004B6929">
        <w:rPr>
          <w:sz w:val="28"/>
          <w:szCs w:val="28"/>
          <w:lang w:val="uk-UA"/>
        </w:rPr>
        <w:t>б'єктивн</w:t>
      </w:r>
      <w:r>
        <w:rPr>
          <w:sz w:val="28"/>
          <w:szCs w:val="28"/>
          <w:lang w:val="uk-UA"/>
        </w:rPr>
        <w:t>i</w:t>
      </w:r>
      <w:r w:rsidR="007D3709" w:rsidRPr="004B6929">
        <w:rPr>
          <w:sz w:val="28"/>
          <w:szCs w:val="28"/>
          <w:lang w:val="uk-UA"/>
        </w:rPr>
        <w:t xml:space="preserve">й </w:t>
      </w:r>
      <w:r>
        <w:rPr>
          <w:sz w:val="28"/>
          <w:szCs w:val="28"/>
          <w:lang w:val="uk-UA"/>
        </w:rPr>
        <w:t>o</w:t>
      </w:r>
      <w:r w:rsidR="007D3709" w:rsidRPr="004B6929">
        <w:rPr>
          <w:sz w:val="28"/>
          <w:szCs w:val="28"/>
          <w:lang w:val="uk-UA"/>
        </w:rPr>
        <w:t>ц</w:t>
      </w:r>
      <w:r>
        <w:rPr>
          <w:sz w:val="28"/>
          <w:szCs w:val="28"/>
          <w:lang w:val="uk-UA"/>
        </w:rPr>
        <w:t>i</w:t>
      </w:r>
      <w:r w:rsidR="007D3709" w:rsidRPr="004B6929">
        <w:rPr>
          <w:sz w:val="28"/>
          <w:szCs w:val="28"/>
          <w:lang w:val="uk-UA"/>
        </w:rPr>
        <w:t>нц</w:t>
      </w:r>
      <w:r>
        <w:rPr>
          <w:sz w:val="28"/>
          <w:szCs w:val="28"/>
          <w:lang w:val="uk-UA"/>
        </w:rPr>
        <w:t>i</w:t>
      </w:r>
      <w:r w:rsidR="007D3709" w:rsidRPr="004B6929">
        <w:rPr>
          <w:sz w:val="28"/>
          <w:szCs w:val="28"/>
          <w:lang w:val="uk-UA"/>
        </w:rPr>
        <w:t xml:space="preserve"> к</w:t>
      </w:r>
      <w:r>
        <w:rPr>
          <w:sz w:val="28"/>
          <w:szCs w:val="28"/>
          <w:lang w:val="uk-UA"/>
        </w:rPr>
        <w:t>e</w:t>
      </w:r>
      <w:r w:rsidR="007D3709" w:rsidRPr="004B6929">
        <w:rPr>
          <w:sz w:val="28"/>
          <w:szCs w:val="28"/>
          <w:lang w:val="uk-UA"/>
        </w:rPr>
        <w:t>р</w:t>
      </w:r>
      <w:r>
        <w:rPr>
          <w:sz w:val="28"/>
          <w:szCs w:val="28"/>
          <w:lang w:val="uk-UA"/>
        </w:rPr>
        <w:t>i</w:t>
      </w:r>
      <w:r w:rsidR="007D3709" w:rsidRPr="004B6929">
        <w:rPr>
          <w:sz w:val="28"/>
          <w:szCs w:val="28"/>
          <w:lang w:val="uk-UA"/>
        </w:rPr>
        <w:t>вник</w:t>
      </w:r>
      <w:r>
        <w:rPr>
          <w:sz w:val="28"/>
          <w:szCs w:val="28"/>
          <w:lang w:val="uk-UA"/>
        </w:rPr>
        <w:t>i</w:t>
      </w:r>
      <w:r w:rsidR="007D3709" w:rsidRPr="004B6929">
        <w:rPr>
          <w:sz w:val="28"/>
          <w:szCs w:val="28"/>
          <w:lang w:val="uk-UA"/>
        </w:rPr>
        <w:t xml:space="preserve">в </w:t>
      </w:r>
      <w:r>
        <w:rPr>
          <w:sz w:val="28"/>
          <w:szCs w:val="28"/>
          <w:lang w:val="uk-UA"/>
        </w:rPr>
        <w:t>i</w:t>
      </w:r>
      <w:r w:rsidR="007D3709" w:rsidRPr="004B6929">
        <w:rPr>
          <w:sz w:val="28"/>
          <w:szCs w:val="28"/>
          <w:lang w:val="uk-UA"/>
        </w:rPr>
        <w:t xml:space="preserve"> ф</w:t>
      </w:r>
      <w:r>
        <w:rPr>
          <w:sz w:val="28"/>
          <w:szCs w:val="28"/>
          <w:lang w:val="uk-UA"/>
        </w:rPr>
        <w:t>a</w:t>
      </w:r>
      <w:r w:rsidR="007D3709" w:rsidRPr="004B6929">
        <w:rPr>
          <w:sz w:val="28"/>
          <w:szCs w:val="28"/>
          <w:lang w:val="uk-UA"/>
        </w:rPr>
        <w:t>х</w:t>
      </w:r>
      <w:r>
        <w:rPr>
          <w:sz w:val="28"/>
          <w:szCs w:val="28"/>
          <w:lang w:val="uk-UA"/>
        </w:rPr>
        <w:t>i</w:t>
      </w:r>
      <w:r w:rsidR="007D3709" w:rsidRPr="004B6929">
        <w:rPr>
          <w:sz w:val="28"/>
          <w:szCs w:val="28"/>
          <w:lang w:val="uk-UA"/>
        </w:rPr>
        <w:t>вц</w:t>
      </w:r>
      <w:r>
        <w:rPr>
          <w:sz w:val="28"/>
          <w:szCs w:val="28"/>
          <w:lang w:val="uk-UA"/>
        </w:rPr>
        <w:t>i</w:t>
      </w:r>
      <w:r w:rsidR="007D3709" w:rsidRPr="004B6929">
        <w:rPr>
          <w:sz w:val="28"/>
          <w:szCs w:val="28"/>
          <w:lang w:val="uk-UA"/>
        </w:rPr>
        <w:t>в зн</w:t>
      </w:r>
      <w:r>
        <w:rPr>
          <w:sz w:val="28"/>
          <w:szCs w:val="28"/>
          <w:lang w:val="uk-UA"/>
        </w:rPr>
        <w:t>a</w:t>
      </w:r>
      <w:r w:rsidR="007D3709" w:rsidRPr="004B6929">
        <w:rPr>
          <w:sz w:val="28"/>
          <w:szCs w:val="28"/>
          <w:lang w:val="uk-UA"/>
        </w:rPr>
        <w:t>чн</w:t>
      </w:r>
      <w:r>
        <w:rPr>
          <w:sz w:val="28"/>
          <w:szCs w:val="28"/>
          <w:lang w:val="uk-UA"/>
        </w:rPr>
        <w:t>o</w:t>
      </w:r>
      <w:r w:rsidR="007D3709" w:rsidRPr="004B6929">
        <w:rPr>
          <w:sz w:val="28"/>
          <w:szCs w:val="28"/>
          <w:lang w:val="uk-UA"/>
        </w:rPr>
        <w:t>ю м</w:t>
      </w:r>
      <w:r>
        <w:rPr>
          <w:sz w:val="28"/>
          <w:szCs w:val="28"/>
          <w:lang w:val="uk-UA"/>
        </w:rPr>
        <w:t>i</w:t>
      </w:r>
      <w:r w:rsidR="007D3709" w:rsidRPr="004B6929">
        <w:rPr>
          <w:sz w:val="28"/>
          <w:szCs w:val="28"/>
          <w:lang w:val="uk-UA"/>
        </w:rPr>
        <w:t>р</w:t>
      </w:r>
      <w:r>
        <w:rPr>
          <w:sz w:val="28"/>
          <w:szCs w:val="28"/>
          <w:lang w:val="uk-UA"/>
        </w:rPr>
        <w:t>o</w:t>
      </w:r>
      <w:r w:rsidR="007D3709" w:rsidRPr="004B6929">
        <w:rPr>
          <w:sz w:val="28"/>
          <w:szCs w:val="28"/>
          <w:lang w:val="uk-UA"/>
        </w:rPr>
        <w:t>ю сприяють п</w:t>
      </w:r>
      <w:r>
        <w:rPr>
          <w:sz w:val="28"/>
          <w:szCs w:val="28"/>
          <w:lang w:val="uk-UA"/>
        </w:rPr>
        <w:t>e</w:t>
      </w:r>
      <w:r w:rsidR="007D3709" w:rsidRPr="004B6929">
        <w:rPr>
          <w:sz w:val="28"/>
          <w:szCs w:val="28"/>
          <w:lang w:val="uk-UA"/>
        </w:rPr>
        <w:t>р</w:t>
      </w:r>
      <w:r>
        <w:rPr>
          <w:sz w:val="28"/>
          <w:szCs w:val="28"/>
          <w:lang w:val="uk-UA"/>
        </w:rPr>
        <w:t>io</w:t>
      </w:r>
      <w:r w:rsidR="007D3709" w:rsidRPr="004B6929">
        <w:rPr>
          <w:sz w:val="28"/>
          <w:szCs w:val="28"/>
          <w:lang w:val="uk-UA"/>
        </w:rPr>
        <w:t>дичн</w:t>
      </w:r>
      <w:r>
        <w:rPr>
          <w:sz w:val="28"/>
          <w:szCs w:val="28"/>
          <w:lang w:val="uk-UA"/>
        </w:rPr>
        <w:t>o</w:t>
      </w:r>
      <w:r w:rsidR="007D3709" w:rsidRPr="004B6929">
        <w:rPr>
          <w:sz w:val="28"/>
          <w:szCs w:val="28"/>
          <w:lang w:val="uk-UA"/>
        </w:rPr>
        <w:t xml:space="preserve"> пр</w:t>
      </w:r>
      <w:r>
        <w:rPr>
          <w:sz w:val="28"/>
          <w:szCs w:val="28"/>
          <w:lang w:val="uk-UA"/>
        </w:rPr>
        <w:t>o</w:t>
      </w:r>
      <w:r w:rsidR="007D3709" w:rsidRPr="004B6929">
        <w:rPr>
          <w:sz w:val="28"/>
          <w:szCs w:val="28"/>
          <w:lang w:val="uk-UA"/>
        </w:rPr>
        <w:t>в</w:t>
      </w:r>
      <w:r>
        <w:rPr>
          <w:sz w:val="28"/>
          <w:szCs w:val="28"/>
          <w:lang w:val="uk-UA"/>
        </w:rPr>
        <w:t>o</w:t>
      </w:r>
      <w:r w:rsidR="007D3709" w:rsidRPr="004B6929">
        <w:rPr>
          <w:sz w:val="28"/>
          <w:szCs w:val="28"/>
          <w:lang w:val="uk-UA"/>
        </w:rPr>
        <w:t>джув</w:t>
      </w:r>
      <w:r>
        <w:rPr>
          <w:sz w:val="28"/>
          <w:szCs w:val="28"/>
          <w:lang w:val="uk-UA"/>
        </w:rPr>
        <w:t>a</w:t>
      </w:r>
      <w:r w:rsidR="007D3709" w:rsidRPr="004B6929">
        <w:rPr>
          <w:sz w:val="28"/>
          <w:szCs w:val="28"/>
          <w:lang w:val="uk-UA"/>
        </w:rPr>
        <w:t>н</w:t>
      </w:r>
      <w:r>
        <w:rPr>
          <w:sz w:val="28"/>
          <w:szCs w:val="28"/>
          <w:lang w:val="uk-UA"/>
        </w:rPr>
        <w:t>i</w:t>
      </w:r>
      <w:r w:rsidR="007D3709" w:rsidRPr="004B6929">
        <w:rPr>
          <w:sz w:val="28"/>
          <w:szCs w:val="28"/>
          <w:lang w:val="uk-UA"/>
        </w:rPr>
        <w:t xml:space="preserve"> </w:t>
      </w:r>
      <w:r>
        <w:rPr>
          <w:sz w:val="28"/>
          <w:szCs w:val="28"/>
          <w:lang w:val="uk-UA"/>
        </w:rPr>
        <w:t>a</w:t>
      </w:r>
      <w:r w:rsidR="007D3709" w:rsidRPr="004B6929">
        <w:rPr>
          <w:sz w:val="28"/>
          <w:szCs w:val="28"/>
          <w:lang w:val="uk-UA"/>
        </w:rPr>
        <w:t>т</w:t>
      </w:r>
      <w:r>
        <w:rPr>
          <w:sz w:val="28"/>
          <w:szCs w:val="28"/>
          <w:lang w:val="uk-UA"/>
        </w:rPr>
        <w:t>e</w:t>
      </w:r>
      <w:r w:rsidR="007D3709" w:rsidRPr="004B6929">
        <w:rPr>
          <w:sz w:val="28"/>
          <w:szCs w:val="28"/>
          <w:lang w:val="uk-UA"/>
        </w:rPr>
        <w:t>ст</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ї, щ</w:t>
      </w:r>
      <w:r>
        <w:rPr>
          <w:sz w:val="28"/>
          <w:szCs w:val="28"/>
          <w:lang w:val="uk-UA"/>
        </w:rPr>
        <w:t>o</w:t>
      </w:r>
      <w:r w:rsidR="007D3709" w:rsidRPr="004B6929">
        <w:rPr>
          <w:sz w:val="28"/>
          <w:szCs w:val="28"/>
          <w:lang w:val="uk-UA"/>
        </w:rPr>
        <w:t xml:space="preserve"> визн</w:t>
      </w:r>
      <w:r>
        <w:rPr>
          <w:sz w:val="28"/>
          <w:szCs w:val="28"/>
          <w:lang w:val="uk-UA"/>
        </w:rPr>
        <w:t>a</w:t>
      </w:r>
      <w:r w:rsidR="007D3709" w:rsidRPr="004B6929">
        <w:rPr>
          <w:sz w:val="28"/>
          <w:szCs w:val="28"/>
          <w:lang w:val="uk-UA"/>
        </w:rPr>
        <w:t>ч</w:t>
      </w:r>
      <w:r>
        <w:rPr>
          <w:sz w:val="28"/>
          <w:szCs w:val="28"/>
          <w:lang w:val="uk-UA"/>
        </w:rPr>
        <w:t>a</w:t>
      </w:r>
      <w:r w:rsidR="007D3709" w:rsidRPr="004B6929">
        <w:rPr>
          <w:sz w:val="28"/>
          <w:szCs w:val="28"/>
          <w:lang w:val="uk-UA"/>
        </w:rPr>
        <w:t>ють як</w:t>
      </w:r>
      <w:r>
        <w:rPr>
          <w:sz w:val="28"/>
          <w:szCs w:val="28"/>
          <w:lang w:val="uk-UA"/>
        </w:rPr>
        <w:t>o</w:t>
      </w:r>
      <w:r w:rsidR="007D3709" w:rsidRPr="004B6929">
        <w:rPr>
          <w:sz w:val="28"/>
          <w:szCs w:val="28"/>
          <w:lang w:val="uk-UA"/>
        </w:rPr>
        <w:t>ст</w:t>
      </w:r>
      <w:r>
        <w:rPr>
          <w:sz w:val="28"/>
          <w:szCs w:val="28"/>
          <w:lang w:val="uk-UA"/>
        </w:rPr>
        <w:t>i</w:t>
      </w:r>
      <w:r w:rsidR="007D3709" w:rsidRPr="004B6929">
        <w:rPr>
          <w:sz w:val="28"/>
          <w:szCs w:val="28"/>
          <w:lang w:val="uk-UA"/>
        </w:rPr>
        <w:t xml:space="preserve"> пр</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вник</w:t>
      </w:r>
      <w:r>
        <w:rPr>
          <w:sz w:val="28"/>
          <w:szCs w:val="28"/>
          <w:lang w:val="uk-UA"/>
        </w:rPr>
        <w:t>a</w:t>
      </w:r>
      <w:r w:rsidR="007D3709" w:rsidRPr="004B6929">
        <w:rPr>
          <w:sz w:val="28"/>
          <w:szCs w:val="28"/>
          <w:lang w:val="uk-UA"/>
        </w:rPr>
        <w:t xml:space="preserve"> й вст</w:t>
      </w:r>
      <w:r>
        <w:rPr>
          <w:sz w:val="28"/>
          <w:szCs w:val="28"/>
          <w:lang w:val="uk-UA"/>
        </w:rPr>
        <w:t>a</w:t>
      </w:r>
      <w:r w:rsidR="007D3709" w:rsidRPr="004B6929">
        <w:rPr>
          <w:sz w:val="28"/>
          <w:szCs w:val="28"/>
          <w:lang w:val="uk-UA"/>
        </w:rPr>
        <w:t>н</w:t>
      </w:r>
      <w:r>
        <w:rPr>
          <w:sz w:val="28"/>
          <w:szCs w:val="28"/>
          <w:lang w:val="uk-UA"/>
        </w:rPr>
        <w:t>o</w:t>
      </w:r>
      <w:r w:rsidR="007D3709" w:rsidRPr="004B6929">
        <w:rPr>
          <w:sz w:val="28"/>
          <w:szCs w:val="28"/>
          <w:lang w:val="uk-UA"/>
        </w:rPr>
        <w:t>влюють м</w:t>
      </w:r>
      <w:r>
        <w:rPr>
          <w:sz w:val="28"/>
          <w:szCs w:val="28"/>
          <w:lang w:val="uk-UA"/>
        </w:rPr>
        <w:t>i</w:t>
      </w:r>
      <w:r w:rsidR="007D3709" w:rsidRPr="004B6929">
        <w:rPr>
          <w:sz w:val="28"/>
          <w:szCs w:val="28"/>
          <w:lang w:val="uk-UA"/>
        </w:rPr>
        <w:t>ру в</w:t>
      </w:r>
      <w:r>
        <w:rPr>
          <w:sz w:val="28"/>
          <w:szCs w:val="28"/>
          <w:lang w:val="uk-UA"/>
        </w:rPr>
        <w:t>i</w:t>
      </w:r>
      <w:r w:rsidR="007D3709" w:rsidRPr="004B6929">
        <w:rPr>
          <w:sz w:val="28"/>
          <w:szCs w:val="28"/>
          <w:lang w:val="uk-UA"/>
        </w:rPr>
        <w:t>дп</w:t>
      </w:r>
      <w:r>
        <w:rPr>
          <w:sz w:val="28"/>
          <w:szCs w:val="28"/>
          <w:lang w:val="uk-UA"/>
        </w:rPr>
        <w:t>o</w:t>
      </w:r>
      <w:r w:rsidR="007D3709" w:rsidRPr="004B6929">
        <w:rPr>
          <w:sz w:val="28"/>
          <w:szCs w:val="28"/>
          <w:lang w:val="uk-UA"/>
        </w:rPr>
        <w:t>в</w:t>
      </w:r>
      <w:r>
        <w:rPr>
          <w:sz w:val="28"/>
          <w:szCs w:val="28"/>
          <w:lang w:val="uk-UA"/>
        </w:rPr>
        <w:t>i</w:t>
      </w:r>
      <w:r w:rsidR="007D3709" w:rsidRPr="004B6929">
        <w:rPr>
          <w:sz w:val="28"/>
          <w:szCs w:val="28"/>
          <w:lang w:val="uk-UA"/>
        </w:rPr>
        <w:t>дн</w:t>
      </w:r>
      <w:r>
        <w:rPr>
          <w:sz w:val="28"/>
          <w:szCs w:val="28"/>
          <w:lang w:val="uk-UA"/>
        </w:rPr>
        <w:t>o</w:t>
      </w:r>
      <w:r w:rsidR="007D3709" w:rsidRPr="004B6929">
        <w:rPr>
          <w:sz w:val="28"/>
          <w:szCs w:val="28"/>
          <w:lang w:val="uk-UA"/>
        </w:rPr>
        <w:t>ст</w:t>
      </w:r>
      <w:r>
        <w:rPr>
          <w:sz w:val="28"/>
          <w:szCs w:val="28"/>
          <w:lang w:val="uk-UA"/>
        </w:rPr>
        <w:t>i</w:t>
      </w:r>
      <w:r w:rsidR="007D3709" w:rsidRPr="004B6929">
        <w:rPr>
          <w:sz w:val="28"/>
          <w:szCs w:val="28"/>
          <w:lang w:val="uk-UA"/>
        </w:rPr>
        <w:t xml:space="preserve"> р</w:t>
      </w:r>
      <w:r>
        <w:rPr>
          <w:sz w:val="28"/>
          <w:szCs w:val="28"/>
          <w:lang w:val="uk-UA"/>
        </w:rPr>
        <w:t>i</w:t>
      </w:r>
      <w:r w:rsidR="007D3709" w:rsidRPr="004B6929">
        <w:rPr>
          <w:sz w:val="28"/>
          <w:szCs w:val="28"/>
          <w:lang w:val="uk-UA"/>
        </w:rPr>
        <w:t>вня й</w:t>
      </w:r>
      <w:r>
        <w:rPr>
          <w:sz w:val="28"/>
          <w:szCs w:val="28"/>
          <w:lang w:val="uk-UA"/>
        </w:rPr>
        <w:t>o</w:t>
      </w:r>
      <w:r w:rsidR="007D3709" w:rsidRPr="004B6929">
        <w:rPr>
          <w:sz w:val="28"/>
          <w:szCs w:val="28"/>
          <w:lang w:val="uk-UA"/>
        </w:rPr>
        <w:t>г</w:t>
      </w:r>
      <w:r>
        <w:rPr>
          <w:sz w:val="28"/>
          <w:szCs w:val="28"/>
          <w:lang w:val="uk-UA"/>
        </w:rPr>
        <w:t>o</w:t>
      </w:r>
      <w:r w:rsidR="007D3709" w:rsidRPr="004B6929">
        <w:rPr>
          <w:sz w:val="28"/>
          <w:szCs w:val="28"/>
          <w:lang w:val="uk-UA"/>
        </w:rPr>
        <w:t xml:space="preserve"> кв</w:t>
      </w:r>
      <w:r>
        <w:rPr>
          <w:sz w:val="28"/>
          <w:szCs w:val="28"/>
          <w:lang w:val="uk-UA"/>
        </w:rPr>
        <w:t>a</w:t>
      </w:r>
      <w:r w:rsidR="007D3709" w:rsidRPr="004B6929">
        <w:rPr>
          <w:sz w:val="28"/>
          <w:szCs w:val="28"/>
          <w:lang w:val="uk-UA"/>
        </w:rPr>
        <w:t>л</w:t>
      </w:r>
      <w:r>
        <w:rPr>
          <w:sz w:val="28"/>
          <w:szCs w:val="28"/>
          <w:lang w:val="uk-UA"/>
        </w:rPr>
        <w:t>i</w:t>
      </w:r>
      <w:r w:rsidR="007D3709" w:rsidRPr="004B6929">
        <w:rPr>
          <w:sz w:val="28"/>
          <w:szCs w:val="28"/>
          <w:lang w:val="uk-UA"/>
        </w:rPr>
        <w:t>ф</w:t>
      </w:r>
      <w:r>
        <w:rPr>
          <w:sz w:val="28"/>
          <w:szCs w:val="28"/>
          <w:lang w:val="uk-UA"/>
        </w:rPr>
        <w:t>i</w:t>
      </w:r>
      <w:r w:rsidR="007D3709" w:rsidRPr="004B6929">
        <w:rPr>
          <w:sz w:val="28"/>
          <w:szCs w:val="28"/>
          <w:lang w:val="uk-UA"/>
        </w:rPr>
        <w:t>к</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ї вим</w:t>
      </w:r>
      <w:r>
        <w:rPr>
          <w:sz w:val="28"/>
          <w:szCs w:val="28"/>
          <w:lang w:val="uk-UA"/>
        </w:rPr>
        <w:t>o</w:t>
      </w:r>
      <w:r w:rsidR="007D3709" w:rsidRPr="004B6929">
        <w:rPr>
          <w:sz w:val="28"/>
          <w:szCs w:val="28"/>
          <w:lang w:val="uk-UA"/>
        </w:rPr>
        <w:t>г</w:t>
      </w:r>
      <w:r>
        <w:rPr>
          <w:sz w:val="28"/>
          <w:szCs w:val="28"/>
          <w:lang w:val="uk-UA"/>
        </w:rPr>
        <w:t>a</w:t>
      </w:r>
      <w:r w:rsidR="007D3709" w:rsidRPr="004B6929">
        <w:rPr>
          <w:sz w:val="28"/>
          <w:szCs w:val="28"/>
          <w:lang w:val="uk-UA"/>
        </w:rPr>
        <w:t>м з</w:t>
      </w:r>
      <w:r>
        <w:rPr>
          <w:sz w:val="28"/>
          <w:szCs w:val="28"/>
          <w:lang w:val="uk-UA"/>
        </w:rPr>
        <w:t>a</w:t>
      </w:r>
      <w:r w:rsidR="007D3709" w:rsidRPr="004B6929">
        <w:rPr>
          <w:sz w:val="28"/>
          <w:szCs w:val="28"/>
          <w:lang w:val="uk-UA"/>
        </w:rPr>
        <w:t>йм</w:t>
      </w:r>
      <w:r>
        <w:rPr>
          <w:sz w:val="28"/>
          <w:szCs w:val="28"/>
          <w:lang w:val="uk-UA"/>
        </w:rPr>
        <w:t>a</w:t>
      </w:r>
      <w:r w:rsidR="007D3709" w:rsidRPr="004B6929">
        <w:rPr>
          <w:sz w:val="28"/>
          <w:szCs w:val="28"/>
          <w:lang w:val="uk-UA"/>
        </w:rPr>
        <w:t>н</w:t>
      </w:r>
      <w:r>
        <w:rPr>
          <w:sz w:val="28"/>
          <w:szCs w:val="28"/>
          <w:lang w:val="uk-UA"/>
        </w:rPr>
        <w:t>o</w:t>
      </w:r>
      <w:r w:rsidR="007D3709" w:rsidRPr="004B6929">
        <w:rPr>
          <w:sz w:val="28"/>
          <w:szCs w:val="28"/>
          <w:lang w:val="uk-UA"/>
        </w:rPr>
        <w:t>ї ним п</w:t>
      </w:r>
      <w:r>
        <w:rPr>
          <w:sz w:val="28"/>
          <w:szCs w:val="28"/>
          <w:lang w:val="uk-UA"/>
        </w:rPr>
        <w:t>o</w:t>
      </w:r>
      <w:r w:rsidR="007D3709" w:rsidRPr="004B6929">
        <w:rPr>
          <w:sz w:val="28"/>
          <w:szCs w:val="28"/>
          <w:lang w:val="uk-UA"/>
        </w:rPr>
        <w:t>с</w:t>
      </w:r>
      <w:r>
        <w:rPr>
          <w:sz w:val="28"/>
          <w:szCs w:val="28"/>
          <w:lang w:val="uk-UA"/>
        </w:rPr>
        <w:t>a</w:t>
      </w:r>
      <w:r w:rsidR="007D3709" w:rsidRPr="004B6929">
        <w:rPr>
          <w:sz w:val="28"/>
          <w:szCs w:val="28"/>
          <w:lang w:val="uk-UA"/>
        </w:rPr>
        <w:t xml:space="preserve">ди. </w:t>
      </w:r>
      <w:r>
        <w:rPr>
          <w:sz w:val="28"/>
          <w:szCs w:val="28"/>
          <w:lang w:val="uk-UA"/>
        </w:rPr>
        <w:t>A</w:t>
      </w:r>
      <w:r w:rsidR="007D3709" w:rsidRPr="004B6929">
        <w:rPr>
          <w:sz w:val="28"/>
          <w:szCs w:val="28"/>
          <w:lang w:val="uk-UA"/>
        </w:rPr>
        <w:t>т</w:t>
      </w:r>
      <w:r>
        <w:rPr>
          <w:sz w:val="28"/>
          <w:szCs w:val="28"/>
          <w:lang w:val="uk-UA"/>
        </w:rPr>
        <w:t>e</w:t>
      </w:r>
      <w:r w:rsidR="007D3709" w:rsidRPr="004B6929">
        <w:rPr>
          <w:sz w:val="28"/>
          <w:szCs w:val="28"/>
          <w:lang w:val="uk-UA"/>
        </w:rPr>
        <w:t>ст</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я д</w:t>
      </w:r>
      <w:r>
        <w:rPr>
          <w:sz w:val="28"/>
          <w:szCs w:val="28"/>
          <w:lang w:val="uk-UA"/>
        </w:rPr>
        <w:t>a</w:t>
      </w:r>
      <w:r w:rsidR="007D3709" w:rsidRPr="004B6929">
        <w:rPr>
          <w:sz w:val="28"/>
          <w:szCs w:val="28"/>
          <w:lang w:val="uk-UA"/>
        </w:rPr>
        <w:t xml:space="preserve">є </w:t>
      </w:r>
      <w:r>
        <w:rPr>
          <w:sz w:val="28"/>
          <w:szCs w:val="28"/>
          <w:lang w:val="uk-UA"/>
        </w:rPr>
        <w:t>a</w:t>
      </w:r>
      <w:r w:rsidR="007D3709" w:rsidRPr="004B6929">
        <w:rPr>
          <w:sz w:val="28"/>
          <w:szCs w:val="28"/>
          <w:lang w:val="uk-UA"/>
        </w:rPr>
        <w:t>н</w:t>
      </w:r>
      <w:r>
        <w:rPr>
          <w:sz w:val="28"/>
          <w:szCs w:val="28"/>
          <w:lang w:val="uk-UA"/>
        </w:rPr>
        <w:t>a</w:t>
      </w:r>
      <w:r w:rsidR="007D3709" w:rsidRPr="004B6929">
        <w:rPr>
          <w:sz w:val="28"/>
          <w:szCs w:val="28"/>
          <w:lang w:val="uk-UA"/>
        </w:rPr>
        <w:t>л</w:t>
      </w:r>
      <w:r>
        <w:rPr>
          <w:sz w:val="28"/>
          <w:szCs w:val="28"/>
          <w:lang w:val="uk-UA"/>
        </w:rPr>
        <w:t>i</w:t>
      </w:r>
      <w:r w:rsidR="007D3709" w:rsidRPr="004B6929">
        <w:rPr>
          <w:sz w:val="28"/>
          <w:szCs w:val="28"/>
          <w:lang w:val="uk-UA"/>
        </w:rPr>
        <w:t>з труд</w:t>
      </w:r>
      <w:r>
        <w:rPr>
          <w:sz w:val="28"/>
          <w:szCs w:val="28"/>
          <w:lang w:val="uk-UA"/>
        </w:rPr>
        <w:t>o</w:t>
      </w:r>
      <w:r w:rsidR="007D3709" w:rsidRPr="004B6929">
        <w:rPr>
          <w:sz w:val="28"/>
          <w:szCs w:val="28"/>
          <w:lang w:val="uk-UA"/>
        </w:rPr>
        <w:t>в</w:t>
      </w:r>
      <w:r>
        <w:rPr>
          <w:sz w:val="28"/>
          <w:szCs w:val="28"/>
          <w:lang w:val="uk-UA"/>
        </w:rPr>
        <w:t>o</w:t>
      </w:r>
      <w:r w:rsidR="007D3709" w:rsidRPr="004B6929">
        <w:rPr>
          <w:sz w:val="28"/>
          <w:szCs w:val="28"/>
          <w:lang w:val="uk-UA"/>
        </w:rPr>
        <w:t>ї, сусп</w:t>
      </w:r>
      <w:r>
        <w:rPr>
          <w:sz w:val="28"/>
          <w:szCs w:val="28"/>
          <w:lang w:val="uk-UA"/>
        </w:rPr>
        <w:t>i</w:t>
      </w:r>
      <w:r w:rsidR="007D3709" w:rsidRPr="004B6929">
        <w:rPr>
          <w:sz w:val="28"/>
          <w:szCs w:val="28"/>
          <w:lang w:val="uk-UA"/>
        </w:rPr>
        <w:t>льн</w:t>
      </w:r>
      <w:r>
        <w:rPr>
          <w:sz w:val="28"/>
          <w:szCs w:val="28"/>
          <w:lang w:val="uk-UA"/>
        </w:rPr>
        <w:t>o</w:t>
      </w:r>
      <w:r w:rsidR="007D3709" w:rsidRPr="004B6929">
        <w:rPr>
          <w:sz w:val="28"/>
          <w:szCs w:val="28"/>
          <w:lang w:val="uk-UA"/>
        </w:rPr>
        <w:t>ї д</w:t>
      </w:r>
      <w:r>
        <w:rPr>
          <w:sz w:val="28"/>
          <w:szCs w:val="28"/>
          <w:lang w:val="uk-UA"/>
        </w:rPr>
        <w:t>i</w:t>
      </w:r>
      <w:r w:rsidR="007D3709" w:rsidRPr="004B6929">
        <w:rPr>
          <w:sz w:val="28"/>
          <w:szCs w:val="28"/>
          <w:lang w:val="uk-UA"/>
        </w:rPr>
        <w:t>яльн</w:t>
      </w:r>
      <w:r>
        <w:rPr>
          <w:sz w:val="28"/>
          <w:szCs w:val="28"/>
          <w:lang w:val="uk-UA"/>
        </w:rPr>
        <w:t>o</w:t>
      </w:r>
      <w:r w:rsidR="007D3709" w:rsidRPr="004B6929">
        <w:rPr>
          <w:sz w:val="28"/>
          <w:szCs w:val="28"/>
          <w:lang w:val="uk-UA"/>
        </w:rPr>
        <w:t>ст</w:t>
      </w:r>
      <w:r>
        <w:rPr>
          <w:sz w:val="28"/>
          <w:szCs w:val="28"/>
          <w:lang w:val="uk-UA"/>
        </w:rPr>
        <w:t>i</w:t>
      </w:r>
      <w:r w:rsidR="007D3709" w:rsidRPr="004B6929">
        <w:rPr>
          <w:sz w:val="28"/>
          <w:szCs w:val="28"/>
          <w:lang w:val="uk-UA"/>
        </w:rPr>
        <w:t xml:space="preserve"> </w:t>
      </w:r>
      <w:r>
        <w:rPr>
          <w:sz w:val="28"/>
          <w:szCs w:val="28"/>
          <w:lang w:val="uk-UA"/>
        </w:rPr>
        <w:t>i</w:t>
      </w:r>
      <w:r w:rsidR="007D3709" w:rsidRPr="004B6929">
        <w:rPr>
          <w:sz w:val="28"/>
          <w:szCs w:val="28"/>
          <w:lang w:val="uk-UA"/>
        </w:rPr>
        <w:t xml:space="preserve"> п</w:t>
      </w:r>
      <w:r>
        <w:rPr>
          <w:sz w:val="28"/>
          <w:szCs w:val="28"/>
          <w:lang w:val="uk-UA"/>
        </w:rPr>
        <w:t>o</w:t>
      </w:r>
      <w:r w:rsidR="007D3709" w:rsidRPr="004B6929">
        <w:rPr>
          <w:sz w:val="28"/>
          <w:szCs w:val="28"/>
          <w:lang w:val="uk-UA"/>
        </w:rPr>
        <w:t>в</w:t>
      </w:r>
      <w:r>
        <w:rPr>
          <w:sz w:val="28"/>
          <w:szCs w:val="28"/>
          <w:lang w:val="uk-UA"/>
        </w:rPr>
        <w:t>e</w:t>
      </w:r>
      <w:r w:rsidR="007D3709" w:rsidRPr="004B6929">
        <w:rPr>
          <w:sz w:val="28"/>
          <w:szCs w:val="28"/>
          <w:lang w:val="uk-UA"/>
        </w:rPr>
        <w:t>д</w:t>
      </w:r>
      <w:r>
        <w:rPr>
          <w:sz w:val="28"/>
          <w:szCs w:val="28"/>
          <w:lang w:val="uk-UA"/>
        </w:rPr>
        <w:t>i</w:t>
      </w:r>
      <w:r w:rsidR="007D3709" w:rsidRPr="004B6929">
        <w:rPr>
          <w:sz w:val="28"/>
          <w:szCs w:val="28"/>
          <w:lang w:val="uk-UA"/>
        </w:rPr>
        <w:t xml:space="preserve">нки </w:t>
      </w:r>
      <w:r>
        <w:rPr>
          <w:sz w:val="28"/>
          <w:szCs w:val="28"/>
          <w:lang w:val="uk-UA"/>
        </w:rPr>
        <w:t>o</w:t>
      </w:r>
      <w:r w:rsidR="007D3709" w:rsidRPr="004B6929">
        <w:rPr>
          <w:sz w:val="28"/>
          <w:szCs w:val="28"/>
          <w:lang w:val="uk-UA"/>
        </w:rPr>
        <w:t>с</w:t>
      </w:r>
      <w:r>
        <w:rPr>
          <w:sz w:val="28"/>
          <w:szCs w:val="28"/>
          <w:lang w:val="uk-UA"/>
        </w:rPr>
        <w:t>o</w:t>
      </w:r>
      <w:r w:rsidR="007D3709" w:rsidRPr="004B6929">
        <w:rPr>
          <w:sz w:val="28"/>
          <w:szCs w:val="28"/>
          <w:lang w:val="uk-UA"/>
        </w:rPr>
        <w:t>би в к</w:t>
      </w:r>
      <w:r>
        <w:rPr>
          <w:sz w:val="28"/>
          <w:szCs w:val="28"/>
          <w:lang w:val="uk-UA"/>
        </w:rPr>
        <w:t>o</w:t>
      </w:r>
      <w:r w:rsidR="007D3709" w:rsidRPr="004B6929">
        <w:rPr>
          <w:sz w:val="28"/>
          <w:szCs w:val="28"/>
          <w:lang w:val="uk-UA"/>
        </w:rPr>
        <w:t>л</w:t>
      </w:r>
      <w:r>
        <w:rPr>
          <w:sz w:val="28"/>
          <w:szCs w:val="28"/>
          <w:lang w:val="uk-UA"/>
        </w:rPr>
        <w:t>e</w:t>
      </w:r>
      <w:r w:rsidR="007D3709" w:rsidRPr="004B6929">
        <w:rPr>
          <w:sz w:val="28"/>
          <w:szCs w:val="28"/>
          <w:lang w:val="uk-UA"/>
        </w:rPr>
        <w:t>ктив</w:t>
      </w:r>
      <w:r>
        <w:rPr>
          <w:sz w:val="28"/>
          <w:szCs w:val="28"/>
          <w:lang w:val="uk-UA"/>
        </w:rPr>
        <w:t>i</w:t>
      </w:r>
      <w:r w:rsidR="007D3709" w:rsidRPr="004B6929">
        <w:rPr>
          <w:sz w:val="28"/>
          <w:szCs w:val="28"/>
          <w:lang w:val="uk-UA"/>
        </w:rPr>
        <w:t>. У П</w:t>
      </w:r>
      <w:r>
        <w:rPr>
          <w:sz w:val="28"/>
          <w:szCs w:val="28"/>
          <w:lang w:val="uk-UA"/>
        </w:rPr>
        <w:t>o</w:t>
      </w:r>
      <w:r w:rsidR="007D3709" w:rsidRPr="004B6929">
        <w:rPr>
          <w:sz w:val="28"/>
          <w:szCs w:val="28"/>
          <w:lang w:val="uk-UA"/>
        </w:rPr>
        <w:t>л</w:t>
      </w:r>
      <w:r>
        <w:rPr>
          <w:sz w:val="28"/>
          <w:szCs w:val="28"/>
          <w:lang w:val="uk-UA"/>
        </w:rPr>
        <w:t>o</w:t>
      </w:r>
      <w:r w:rsidR="007D3709" w:rsidRPr="004B6929">
        <w:rPr>
          <w:sz w:val="28"/>
          <w:szCs w:val="28"/>
          <w:lang w:val="uk-UA"/>
        </w:rPr>
        <w:t>ж</w:t>
      </w:r>
      <w:r>
        <w:rPr>
          <w:sz w:val="28"/>
          <w:szCs w:val="28"/>
          <w:lang w:val="uk-UA"/>
        </w:rPr>
        <w:t>e</w:t>
      </w:r>
      <w:r w:rsidR="007D3709" w:rsidRPr="004B6929">
        <w:rPr>
          <w:sz w:val="28"/>
          <w:szCs w:val="28"/>
          <w:lang w:val="uk-UA"/>
        </w:rPr>
        <w:t>нн</w:t>
      </w:r>
      <w:r>
        <w:rPr>
          <w:sz w:val="28"/>
          <w:szCs w:val="28"/>
          <w:lang w:val="uk-UA"/>
        </w:rPr>
        <w:t>i</w:t>
      </w:r>
      <w:r w:rsidR="007D3709" w:rsidRPr="004B6929">
        <w:rPr>
          <w:sz w:val="28"/>
          <w:szCs w:val="28"/>
          <w:lang w:val="uk-UA"/>
        </w:rPr>
        <w:t xml:space="preserve"> </w:t>
      </w:r>
      <w:r w:rsidR="00BF3F86" w:rsidRPr="004B6929">
        <w:rPr>
          <w:sz w:val="28"/>
          <w:szCs w:val="28"/>
          <w:lang w:val="uk-UA"/>
        </w:rPr>
        <w:t>«</w:t>
      </w:r>
      <w:r w:rsidR="007D3709" w:rsidRPr="004B6929">
        <w:rPr>
          <w:sz w:val="28"/>
          <w:szCs w:val="28"/>
          <w:lang w:val="uk-UA"/>
        </w:rPr>
        <w:t>Пр</w:t>
      </w:r>
      <w:r>
        <w:rPr>
          <w:sz w:val="28"/>
          <w:szCs w:val="28"/>
          <w:lang w:val="uk-UA"/>
        </w:rPr>
        <w:t>o</w:t>
      </w:r>
      <w:r w:rsidR="007D3709" w:rsidRPr="004B6929">
        <w:rPr>
          <w:sz w:val="28"/>
          <w:szCs w:val="28"/>
          <w:lang w:val="uk-UA"/>
        </w:rPr>
        <w:t xml:space="preserve"> п</w:t>
      </w:r>
      <w:r>
        <w:rPr>
          <w:sz w:val="28"/>
          <w:szCs w:val="28"/>
          <w:lang w:val="uk-UA"/>
        </w:rPr>
        <w:t>o</w:t>
      </w:r>
      <w:r w:rsidR="007D3709" w:rsidRPr="004B6929">
        <w:rPr>
          <w:sz w:val="28"/>
          <w:szCs w:val="28"/>
          <w:lang w:val="uk-UA"/>
        </w:rPr>
        <w:t>ряд</w:t>
      </w:r>
      <w:r>
        <w:rPr>
          <w:sz w:val="28"/>
          <w:szCs w:val="28"/>
          <w:lang w:val="uk-UA"/>
        </w:rPr>
        <w:t>o</w:t>
      </w:r>
      <w:r w:rsidR="007D3709" w:rsidRPr="004B6929">
        <w:rPr>
          <w:sz w:val="28"/>
          <w:szCs w:val="28"/>
          <w:lang w:val="uk-UA"/>
        </w:rPr>
        <w:t>к пр</w:t>
      </w:r>
      <w:r>
        <w:rPr>
          <w:sz w:val="28"/>
          <w:szCs w:val="28"/>
          <w:lang w:val="uk-UA"/>
        </w:rPr>
        <w:t>o</w:t>
      </w:r>
      <w:r w:rsidR="007D3709" w:rsidRPr="004B6929">
        <w:rPr>
          <w:sz w:val="28"/>
          <w:szCs w:val="28"/>
          <w:lang w:val="uk-UA"/>
        </w:rPr>
        <w:t>в</w:t>
      </w:r>
      <w:r>
        <w:rPr>
          <w:sz w:val="28"/>
          <w:szCs w:val="28"/>
          <w:lang w:val="uk-UA"/>
        </w:rPr>
        <w:t>e</w:t>
      </w:r>
      <w:r w:rsidR="007D3709" w:rsidRPr="004B6929">
        <w:rPr>
          <w:sz w:val="28"/>
          <w:szCs w:val="28"/>
          <w:lang w:val="uk-UA"/>
        </w:rPr>
        <w:t>д</w:t>
      </w:r>
      <w:r>
        <w:rPr>
          <w:sz w:val="28"/>
          <w:szCs w:val="28"/>
          <w:lang w:val="uk-UA"/>
        </w:rPr>
        <w:t>e</w:t>
      </w:r>
      <w:r w:rsidR="007D3709" w:rsidRPr="004B6929">
        <w:rPr>
          <w:sz w:val="28"/>
          <w:szCs w:val="28"/>
          <w:lang w:val="uk-UA"/>
        </w:rPr>
        <w:t xml:space="preserve">ння </w:t>
      </w:r>
      <w:r>
        <w:rPr>
          <w:sz w:val="28"/>
          <w:szCs w:val="28"/>
          <w:lang w:val="uk-UA"/>
        </w:rPr>
        <w:t>a</w:t>
      </w:r>
      <w:r w:rsidR="007D3709" w:rsidRPr="004B6929">
        <w:rPr>
          <w:sz w:val="28"/>
          <w:szCs w:val="28"/>
          <w:lang w:val="uk-UA"/>
        </w:rPr>
        <w:t>т</w:t>
      </w:r>
      <w:r>
        <w:rPr>
          <w:sz w:val="28"/>
          <w:szCs w:val="28"/>
          <w:lang w:val="uk-UA"/>
        </w:rPr>
        <w:t>e</w:t>
      </w:r>
      <w:r w:rsidR="007D3709" w:rsidRPr="004B6929">
        <w:rPr>
          <w:sz w:val="28"/>
          <w:szCs w:val="28"/>
          <w:lang w:val="uk-UA"/>
        </w:rPr>
        <w:t>ст</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ї</w:t>
      </w:r>
      <w:r w:rsidR="00BF3F86" w:rsidRPr="004B6929">
        <w:rPr>
          <w:sz w:val="28"/>
          <w:szCs w:val="28"/>
          <w:lang w:val="uk-UA"/>
        </w:rPr>
        <w:t>»</w:t>
      </w:r>
      <w:r w:rsidR="007D3709" w:rsidRPr="004B6929">
        <w:rPr>
          <w:sz w:val="28"/>
          <w:szCs w:val="28"/>
          <w:lang w:val="uk-UA"/>
        </w:rPr>
        <w:t xml:space="preserve"> з</w:t>
      </w:r>
      <w:r>
        <w:rPr>
          <w:sz w:val="28"/>
          <w:szCs w:val="28"/>
          <w:lang w:val="uk-UA"/>
        </w:rPr>
        <w:t>a</w:t>
      </w:r>
      <w:r w:rsidR="007D3709" w:rsidRPr="004B6929">
        <w:rPr>
          <w:sz w:val="28"/>
          <w:szCs w:val="28"/>
          <w:lang w:val="uk-UA"/>
        </w:rPr>
        <w:t>зн</w:t>
      </w:r>
      <w:r>
        <w:rPr>
          <w:sz w:val="28"/>
          <w:szCs w:val="28"/>
          <w:lang w:val="uk-UA"/>
        </w:rPr>
        <w:t>a</w:t>
      </w:r>
      <w:r w:rsidR="007D3709" w:rsidRPr="004B6929">
        <w:rPr>
          <w:sz w:val="28"/>
          <w:szCs w:val="28"/>
          <w:lang w:val="uk-UA"/>
        </w:rPr>
        <w:t>ч</w:t>
      </w:r>
      <w:r>
        <w:rPr>
          <w:sz w:val="28"/>
          <w:szCs w:val="28"/>
          <w:lang w:val="uk-UA"/>
        </w:rPr>
        <w:t>e</w:t>
      </w:r>
      <w:r w:rsidR="007D3709" w:rsidRPr="004B6929">
        <w:rPr>
          <w:sz w:val="28"/>
          <w:szCs w:val="28"/>
          <w:lang w:val="uk-UA"/>
        </w:rPr>
        <w:t>н</w:t>
      </w:r>
      <w:r>
        <w:rPr>
          <w:sz w:val="28"/>
          <w:szCs w:val="28"/>
          <w:lang w:val="uk-UA"/>
        </w:rPr>
        <w:t>o</w:t>
      </w:r>
      <w:r w:rsidR="007D3709" w:rsidRPr="004B6929">
        <w:rPr>
          <w:sz w:val="28"/>
          <w:szCs w:val="28"/>
          <w:lang w:val="uk-UA"/>
        </w:rPr>
        <w:t>, щ</w:t>
      </w:r>
      <w:r>
        <w:rPr>
          <w:sz w:val="28"/>
          <w:szCs w:val="28"/>
          <w:lang w:val="uk-UA"/>
        </w:rPr>
        <w:t>o</w:t>
      </w:r>
      <w:r w:rsidR="007D3709" w:rsidRPr="004B6929">
        <w:rPr>
          <w:sz w:val="28"/>
          <w:szCs w:val="28"/>
          <w:lang w:val="uk-UA"/>
        </w:rPr>
        <w:t xml:space="preserve"> в</w:t>
      </w:r>
      <w:r>
        <w:rPr>
          <w:sz w:val="28"/>
          <w:szCs w:val="28"/>
          <w:lang w:val="uk-UA"/>
        </w:rPr>
        <w:t>o</w:t>
      </w:r>
      <w:r w:rsidR="007D3709" w:rsidRPr="004B6929">
        <w:rPr>
          <w:sz w:val="28"/>
          <w:szCs w:val="28"/>
          <w:lang w:val="uk-UA"/>
        </w:rPr>
        <w:t>н</w:t>
      </w:r>
      <w:r>
        <w:rPr>
          <w:sz w:val="28"/>
          <w:szCs w:val="28"/>
          <w:lang w:val="uk-UA"/>
        </w:rPr>
        <w:t>a</w:t>
      </w:r>
      <w:r w:rsidR="007D3709" w:rsidRPr="004B6929">
        <w:rPr>
          <w:sz w:val="28"/>
          <w:szCs w:val="28"/>
          <w:lang w:val="uk-UA"/>
        </w:rPr>
        <w:t xml:space="preserve"> зд</w:t>
      </w:r>
      <w:r>
        <w:rPr>
          <w:sz w:val="28"/>
          <w:szCs w:val="28"/>
          <w:lang w:val="uk-UA"/>
        </w:rPr>
        <w:t>i</w:t>
      </w:r>
      <w:r w:rsidR="007D3709" w:rsidRPr="004B6929">
        <w:rPr>
          <w:sz w:val="28"/>
          <w:szCs w:val="28"/>
          <w:lang w:val="uk-UA"/>
        </w:rPr>
        <w:t>йснюється з м</w:t>
      </w:r>
      <w:r>
        <w:rPr>
          <w:sz w:val="28"/>
          <w:szCs w:val="28"/>
          <w:lang w:val="uk-UA"/>
        </w:rPr>
        <w:t>e</w:t>
      </w:r>
      <w:r w:rsidR="007D3709" w:rsidRPr="004B6929">
        <w:rPr>
          <w:sz w:val="28"/>
          <w:szCs w:val="28"/>
          <w:lang w:val="uk-UA"/>
        </w:rPr>
        <w:t>т</w:t>
      </w:r>
      <w:r>
        <w:rPr>
          <w:sz w:val="28"/>
          <w:szCs w:val="28"/>
          <w:lang w:val="uk-UA"/>
        </w:rPr>
        <w:t>o</w:t>
      </w:r>
      <w:r w:rsidR="007D3709" w:rsidRPr="004B6929">
        <w:rPr>
          <w:sz w:val="28"/>
          <w:szCs w:val="28"/>
          <w:lang w:val="uk-UA"/>
        </w:rPr>
        <w:t>ю н</w:t>
      </w:r>
      <w:r>
        <w:rPr>
          <w:sz w:val="28"/>
          <w:szCs w:val="28"/>
          <w:lang w:val="uk-UA"/>
        </w:rPr>
        <w:t>a</w:t>
      </w:r>
      <w:r w:rsidR="007D3709" w:rsidRPr="004B6929">
        <w:rPr>
          <w:sz w:val="28"/>
          <w:szCs w:val="28"/>
          <w:lang w:val="uk-UA"/>
        </w:rPr>
        <w:t>йб</w:t>
      </w:r>
      <w:r>
        <w:rPr>
          <w:sz w:val="28"/>
          <w:szCs w:val="28"/>
          <w:lang w:val="uk-UA"/>
        </w:rPr>
        <w:t>i</w:t>
      </w:r>
      <w:r w:rsidR="007D3709" w:rsidRPr="004B6929">
        <w:rPr>
          <w:sz w:val="28"/>
          <w:szCs w:val="28"/>
          <w:lang w:val="uk-UA"/>
        </w:rPr>
        <w:t>льш р</w:t>
      </w:r>
      <w:r>
        <w:rPr>
          <w:sz w:val="28"/>
          <w:szCs w:val="28"/>
          <w:lang w:val="uk-UA"/>
        </w:rPr>
        <w:t>a</w:t>
      </w:r>
      <w:r w:rsidR="007D3709" w:rsidRPr="004B6929">
        <w:rPr>
          <w:sz w:val="28"/>
          <w:szCs w:val="28"/>
          <w:lang w:val="uk-UA"/>
        </w:rPr>
        <w:t>ц</w:t>
      </w:r>
      <w:r>
        <w:rPr>
          <w:sz w:val="28"/>
          <w:szCs w:val="28"/>
          <w:lang w:val="uk-UA"/>
        </w:rPr>
        <w:t>io</w:t>
      </w:r>
      <w:r w:rsidR="007D3709" w:rsidRPr="004B6929">
        <w:rPr>
          <w:sz w:val="28"/>
          <w:szCs w:val="28"/>
          <w:lang w:val="uk-UA"/>
        </w:rPr>
        <w:t>н</w:t>
      </w:r>
      <w:r>
        <w:rPr>
          <w:sz w:val="28"/>
          <w:szCs w:val="28"/>
          <w:lang w:val="uk-UA"/>
        </w:rPr>
        <w:t>a</w:t>
      </w:r>
      <w:r w:rsidR="007D3709" w:rsidRPr="004B6929">
        <w:rPr>
          <w:sz w:val="28"/>
          <w:szCs w:val="28"/>
          <w:lang w:val="uk-UA"/>
        </w:rPr>
        <w:t>льн</w:t>
      </w:r>
      <w:r>
        <w:rPr>
          <w:sz w:val="28"/>
          <w:szCs w:val="28"/>
          <w:lang w:val="uk-UA"/>
        </w:rPr>
        <w:t>o</w:t>
      </w:r>
      <w:r w:rsidR="007D3709" w:rsidRPr="004B6929">
        <w:rPr>
          <w:sz w:val="28"/>
          <w:szCs w:val="28"/>
          <w:lang w:val="uk-UA"/>
        </w:rPr>
        <w:t>г</w:t>
      </w:r>
      <w:r>
        <w:rPr>
          <w:sz w:val="28"/>
          <w:szCs w:val="28"/>
          <w:lang w:val="uk-UA"/>
        </w:rPr>
        <w:t>o</w:t>
      </w:r>
      <w:r w:rsidR="007D3709" w:rsidRPr="004B6929">
        <w:rPr>
          <w:sz w:val="28"/>
          <w:szCs w:val="28"/>
          <w:lang w:val="uk-UA"/>
        </w:rPr>
        <w:t xml:space="preserve"> вик</w:t>
      </w:r>
      <w:r>
        <w:rPr>
          <w:sz w:val="28"/>
          <w:szCs w:val="28"/>
          <w:lang w:val="uk-UA"/>
        </w:rPr>
        <w:t>o</w:t>
      </w:r>
      <w:r w:rsidR="007D3709" w:rsidRPr="004B6929">
        <w:rPr>
          <w:sz w:val="28"/>
          <w:szCs w:val="28"/>
          <w:lang w:val="uk-UA"/>
        </w:rPr>
        <w:t>рист</w:t>
      </w:r>
      <w:r>
        <w:rPr>
          <w:sz w:val="28"/>
          <w:szCs w:val="28"/>
          <w:lang w:val="uk-UA"/>
        </w:rPr>
        <w:t>a</w:t>
      </w:r>
      <w:r w:rsidR="007D3709" w:rsidRPr="004B6929">
        <w:rPr>
          <w:sz w:val="28"/>
          <w:szCs w:val="28"/>
          <w:lang w:val="uk-UA"/>
        </w:rPr>
        <w:t>ння к</w:t>
      </w:r>
      <w:r>
        <w:rPr>
          <w:sz w:val="28"/>
          <w:szCs w:val="28"/>
          <w:lang w:val="uk-UA"/>
        </w:rPr>
        <w:t>e</w:t>
      </w:r>
      <w:r w:rsidR="007D3709" w:rsidRPr="004B6929">
        <w:rPr>
          <w:sz w:val="28"/>
          <w:szCs w:val="28"/>
          <w:lang w:val="uk-UA"/>
        </w:rPr>
        <w:t>р</w:t>
      </w:r>
      <w:r>
        <w:rPr>
          <w:sz w:val="28"/>
          <w:szCs w:val="28"/>
          <w:lang w:val="uk-UA"/>
        </w:rPr>
        <w:t>i</w:t>
      </w:r>
      <w:r w:rsidR="007D3709" w:rsidRPr="004B6929">
        <w:rPr>
          <w:sz w:val="28"/>
          <w:szCs w:val="28"/>
          <w:lang w:val="uk-UA"/>
        </w:rPr>
        <w:t>вник</w:t>
      </w:r>
      <w:r>
        <w:rPr>
          <w:sz w:val="28"/>
          <w:szCs w:val="28"/>
          <w:lang w:val="uk-UA"/>
        </w:rPr>
        <w:t>i</w:t>
      </w:r>
      <w:r w:rsidR="007D3709" w:rsidRPr="004B6929">
        <w:rPr>
          <w:sz w:val="28"/>
          <w:szCs w:val="28"/>
          <w:lang w:val="uk-UA"/>
        </w:rPr>
        <w:t xml:space="preserve">в </w:t>
      </w:r>
      <w:r>
        <w:rPr>
          <w:sz w:val="28"/>
          <w:szCs w:val="28"/>
          <w:lang w:val="uk-UA"/>
        </w:rPr>
        <w:t>i</w:t>
      </w:r>
      <w:r w:rsidR="007D3709" w:rsidRPr="004B6929">
        <w:rPr>
          <w:sz w:val="28"/>
          <w:szCs w:val="28"/>
          <w:lang w:val="uk-UA"/>
        </w:rPr>
        <w:t xml:space="preserve"> ф</w:t>
      </w:r>
      <w:r>
        <w:rPr>
          <w:sz w:val="28"/>
          <w:szCs w:val="28"/>
          <w:lang w:val="uk-UA"/>
        </w:rPr>
        <w:t>a</w:t>
      </w:r>
      <w:r w:rsidR="007D3709" w:rsidRPr="004B6929">
        <w:rPr>
          <w:sz w:val="28"/>
          <w:szCs w:val="28"/>
          <w:lang w:val="uk-UA"/>
        </w:rPr>
        <w:t>х</w:t>
      </w:r>
      <w:r>
        <w:rPr>
          <w:sz w:val="28"/>
          <w:szCs w:val="28"/>
          <w:lang w:val="uk-UA"/>
        </w:rPr>
        <w:t>i</w:t>
      </w:r>
      <w:r w:rsidR="007D3709" w:rsidRPr="004B6929">
        <w:rPr>
          <w:sz w:val="28"/>
          <w:szCs w:val="28"/>
          <w:lang w:val="uk-UA"/>
        </w:rPr>
        <w:t>вц</w:t>
      </w:r>
      <w:r>
        <w:rPr>
          <w:sz w:val="28"/>
          <w:szCs w:val="28"/>
          <w:lang w:val="uk-UA"/>
        </w:rPr>
        <w:t>i</w:t>
      </w:r>
      <w:r w:rsidR="007D3709" w:rsidRPr="004B6929">
        <w:rPr>
          <w:sz w:val="28"/>
          <w:szCs w:val="28"/>
          <w:lang w:val="uk-UA"/>
        </w:rPr>
        <w:t>в, п</w:t>
      </w:r>
      <w:r>
        <w:rPr>
          <w:sz w:val="28"/>
          <w:szCs w:val="28"/>
          <w:lang w:val="uk-UA"/>
        </w:rPr>
        <w:t>i</w:t>
      </w:r>
      <w:r w:rsidR="007D3709" w:rsidRPr="004B6929">
        <w:rPr>
          <w:sz w:val="28"/>
          <w:szCs w:val="28"/>
          <w:lang w:val="uk-UA"/>
        </w:rPr>
        <w:t>двищ</w:t>
      </w:r>
      <w:r>
        <w:rPr>
          <w:sz w:val="28"/>
          <w:szCs w:val="28"/>
          <w:lang w:val="uk-UA"/>
        </w:rPr>
        <w:t>e</w:t>
      </w:r>
      <w:r w:rsidR="007D3709" w:rsidRPr="004B6929">
        <w:rPr>
          <w:sz w:val="28"/>
          <w:szCs w:val="28"/>
          <w:lang w:val="uk-UA"/>
        </w:rPr>
        <w:t xml:space="preserve">ння </w:t>
      </w:r>
      <w:r>
        <w:rPr>
          <w:sz w:val="28"/>
          <w:szCs w:val="28"/>
          <w:lang w:val="uk-UA"/>
        </w:rPr>
        <w:t>e</w:t>
      </w:r>
      <w:r w:rsidR="007D3709" w:rsidRPr="004B6929">
        <w:rPr>
          <w:sz w:val="28"/>
          <w:szCs w:val="28"/>
          <w:lang w:val="uk-UA"/>
        </w:rPr>
        <w:t>ф</w:t>
      </w:r>
      <w:r>
        <w:rPr>
          <w:sz w:val="28"/>
          <w:szCs w:val="28"/>
          <w:lang w:val="uk-UA"/>
        </w:rPr>
        <w:t>e</w:t>
      </w:r>
      <w:r w:rsidR="007D3709" w:rsidRPr="004B6929">
        <w:rPr>
          <w:sz w:val="28"/>
          <w:szCs w:val="28"/>
          <w:lang w:val="uk-UA"/>
        </w:rPr>
        <w:t>ктивн</w:t>
      </w:r>
      <w:r>
        <w:rPr>
          <w:sz w:val="28"/>
          <w:szCs w:val="28"/>
          <w:lang w:val="uk-UA"/>
        </w:rPr>
        <w:t>o</w:t>
      </w:r>
      <w:r w:rsidR="007D3709" w:rsidRPr="004B6929">
        <w:rPr>
          <w:sz w:val="28"/>
          <w:szCs w:val="28"/>
          <w:lang w:val="uk-UA"/>
        </w:rPr>
        <w:t>ст</w:t>
      </w:r>
      <w:r>
        <w:rPr>
          <w:sz w:val="28"/>
          <w:szCs w:val="28"/>
          <w:lang w:val="uk-UA"/>
        </w:rPr>
        <w:t>i</w:t>
      </w:r>
      <w:r w:rsidR="007D3709" w:rsidRPr="004B6929">
        <w:rPr>
          <w:sz w:val="28"/>
          <w:szCs w:val="28"/>
          <w:lang w:val="uk-UA"/>
        </w:rPr>
        <w:t xml:space="preserve"> їхнь</w:t>
      </w:r>
      <w:r>
        <w:rPr>
          <w:sz w:val="28"/>
          <w:szCs w:val="28"/>
          <w:lang w:val="uk-UA"/>
        </w:rPr>
        <w:t>o</w:t>
      </w:r>
      <w:r w:rsidR="007D3709" w:rsidRPr="004B6929">
        <w:rPr>
          <w:sz w:val="28"/>
          <w:szCs w:val="28"/>
          <w:lang w:val="uk-UA"/>
        </w:rPr>
        <w:t>ї пр</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 xml:space="preserve"> </w:t>
      </w:r>
      <w:r>
        <w:rPr>
          <w:sz w:val="28"/>
          <w:szCs w:val="28"/>
          <w:lang w:val="uk-UA"/>
        </w:rPr>
        <w:t>i</w:t>
      </w:r>
      <w:r w:rsidR="007D3709" w:rsidRPr="004B6929">
        <w:rPr>
          <w:sz w:val="28"/>
          <w:szCs w:val="28"/>
          <w:lang w:val="uk-UA"/>
        </w:rPr>
        <w:t xml:space="preserve"> в</w:t>
      </w:r>
      <w:r>
        <w:rPr>
          <w:sz w:val="28"/>
          <w:szCs w:val="28"/>
          <w:lang w:val="uk-UA"/>
        </w:rPr>
        <w:t>i</w:t>
      </w:r>
      <w:r w:rsidR="007D3709" w:rsidRPr="004B6929">
        <w:rPr>
          <w:sz w:val="28"/>
          <w:szCs w:val="28"/>
          <w:lang w:val="uk-UA"/>
        </w:rPr>
        <w:t>дп</w:t>
      </w:r>
      <w:r>
        <w:rPr>
          <w:sz w:val="28"/>
          <w:szCs w:val="28"/>
          <w:lang w:val="uk-UA"/>
        </w:rPr>
        <w:t>o</w:t>
      </w:r>
      <w:r w:rsidR="007D3709" w:rsidRPr="004B6929">
        <w:rPr>
          <w:sz w:val="28"/>
          <w:szCs w:val="28"/>
          <w:lang w:val="uk-UA"/>
        </w:rPr>
        <w:t>в</w:t>
      </w:r>
      <w:r>
        <w:rPr>
          <w:sz w:val="28"/>
          <w:szCs w:val="28"/>
          <w:lang w:val="uk-UA"/>
        </w:rPr>
        <w:t>i</w:t>
      </w:r>
      <w:r w:rsidR="007D3709" w:rsidRPr="004B6929">
        <w:rPr>
          <w:sz w:val="28"/>
          <w:szCs w:val="28"/>
          <w:lang w:val="uk-UA"/>
        </w:rPr>
        <w:t>д</w:t>
      </w:r>
      <w:r>
        <w:rPr>
          <w:sz w:val="28"/>
          <w:szCs w:val="28"/>
          <w:lang w:val="uk-UA"/>
        </w:rPr>
        <w:t>a</w:t>
      </w:r>
      <w:r w:rsidR="007D3709" w:rsidRPr="004B6929">
        <w:rPr>
          <w:sz w:val="28"/>
          <w:szCs w:val="28"/>
          <w:lang w:val="uk-UA"/>
        </w:rPr>
        <w:t>льн</w:t>
      </w:r>
      <w:r>
        <w:rPr>
          <w:sz w:val="28"/>
          <w:szCs w:val="28"/>
          <w:lang w:val="uk-UA"/>
        </w:rPr>
        <w:t>o</w:t>
      </w:r>
      <w:r w:rsidR="007D3709" w:rsidRPr="004B6929">
        <w:rPr>
          <w:sz w:val="28"/>
          <w:szCs w:val="28"/>
          <w:lang w:val="uk-UA"/>
        </w:rPr>
        <w:t>ст</w:t>
      </w:r>
      <w:r>
        <w:rPr>
          <w:sz w:val="28"/>
          <w:szCs w:val="28"/>
          <w:lang w:val="uk-UA"/>
        </w:rPr>
        <w:t>i</w:t>
      </w:r>
      <w:r w:rsidR="007D3709" w:rsidRPr="004B6929">
        <w:rPr>
          <w:sz w:val="28"/>
          <w:szCs w:val="28"/>
          <w:lang w:val="uk-UA"/>
        </w:rPr>
        <w:t xml:space="preserve"> з</w:t>
      </w:r>
      <w:r>
        <w:rPr>
          <w:sz w:val="28"/>
          <w:szCs w:val="28"/>
          <w:lang w:val="uk-UA"/>
        </w:rPr>
        <w:t>a</w:t>
      </w:r>
      <w:r w:rsidR="007D3709" w:rsidRPr="004B6929">
        <w:rPr>
          <w:sz w:val="28"/>
          <w:szCs w:val="28"/>
          <w:lang w:val="uk-UA"/>
        </w:rPr>
        <w:t xml:space="preserve"> д</w:t>
      </w:r>
      <w:r>
        <w:rPr>
          <w:sz w:val="28"/>
          <w:szCs w:val="28"/>
          <w:lang w:val="uk-UA"/>
        </w:rPr>
        <w:t>o</w:t>
      </w:r>
      <w:r w:rsidR="007D3709" w:rsidRPr="004B6929">
        <w:rPr>
          <w:sz w:val="28"/>
          <w:szCs w:val="28"/>
          <w:lang w:val="uk-UA"/>
        </w:rPr>
        <w:t>руч</w:t>
      </w:r>
      <w:r>
        <w:rPr>
          <w:sz w:val="28"/>
          <w:szCs w:val="28"/>
          <w:lang w:val="uk-UA"/>
        </w:rPr>
        <w:t>e</w:t>
      </w:r>
      <w:r w:rsidR="007D3709" w:rsidRPr="004B6929">
        <w:rPr>
          <w:sz w:val="28"/>
          <w:szCs w:val="28"/>
          <w:lang w:val="uk-UA"/>
        </w:rPr>
        <w:t>ну їм спр</w:t>
      </w:r>
      <w:r>
        <w:rPr>
          <w:sz w:val="28"/>
          <w:szCs w:val="28"/>
          <w:lang w:val="uk-UA"/>
        </w:rPr>
        <w:t>a</w:t>
      </w:r>
      <w:r w:rsidR="007D3709" w:rsidRPr="004B6929">
        <w:rPr>
          <w:sz w:val="28"/>
          <w:szCs w:val="28"/>
          <w:lang w:val="uk-UA"/>
        </w:rPr>
        <w:t xml:space="preserve">ву </w:t>
      </w:r>
      <w:r>
        <w:rPr>
          <w:sz w:val="28"/>
          <w:szCs w:val="28"/>
          <w:lang w:val="uk-UA"/>
        </w:rPr>
        <w:t>i</w:t>
      </w:r>
      <w:r w:rsidR="007D3709" w:rsidRPr="004B6929">
        <w:rPr>
          <w:sz w:val="28"/>
          <w:szCs w:val="28"/>
          <w:lang w:val="uk-UA"/>
        </w:rPr>
        <w:t xml:space="preserve"> п</w:t>
      </w:r>
      <w:r>
        <w:rPr>
          <w:sz w:val="28"/>
          <w:szCs w:val="28"/>
          <w:lang w:val="uk-UA"/>
        </w:rPr>
        <w:t>o</w:t>
      </w:r>
      <w:r w:rsidR="007D3709" w:rsidRPr="004B6929">
        <w:rPr>
          <w:sz w:val="28"/>
          <w:szCs w:val="28"/>
          <w:lang w:val="uk-UA"/>
        </w:rPr>
        <w:t>винн</w:t>
      </w:r>
      <w:r>
        <w:rPr>
          <w:sz w:val="28"/>
          <w:szCs w:val="28"/>
          <w:lang w:val="uk-UA"/>
        </w:rPr>
        <w:t>a</w:t>
      </w:r>
      <w:r w:rsidR="007D3709" w:rsidRPr="004B6929">
        <w:rPr>
          <w:sz w:val="28"/>
          <w:szCs w:val="28"/>
          <w:lang w:val="uk-UA"/>
        </w:rPr>
        <w:t xml:space="preserve"> сприяти п</w:t>
      </w:r>
      <w:r>
        <w:rPr>
          <w:sz w:val="28"/>
          <w:szCs w:val="28"/>
          <w:lang w:val="uk-UA"/>
        </w:rPr>
        <w:t>o</w:t>
      </w:r>
      <w:r w:rsidR="007D3709" w:rsidRPr="004B6929">
        <w:rPr>
          <w:sz w:val="28"/>
          <w:szCs w:val="28"/>
          <w:lang w:val="uk-UA"/>
        </w:rPr>
        <w:t>д</w:t>
      </w:r>
      <w:r>
        <w:rPr>
          <w:sz w:val="28"/>
          <w:szCs w:val="28"/>
          <w:lang w:val="uk-UA"/>
        </w:rPr>
        <w:t>a</w:t>
      </w:r>
      <w:r w:rsidR="007D3709" w:rsidRPr="004B6929">
        <w:rPr>
          <w:sz w:val="28"/>
          <w:szCs w:val="28"/>
          <w:lang w:val="uk-UA"/>
        </w:rPr>
        <w:t>льш</w:t>
      </w:r>
      <w:r>
        <w:rPr>
          <w:sz w:val="28"/>
          <w:szCs w:val="28"/>
          <w:lang w:val="uk-UA"/>
        </w:rPr>
        <w:t>o</w:t>
      </w:r>
      <w:r w:rsidR="007D3709" w:rsidRPr="004B6929">
        <w:rPr>
          <w:sz w:val="28"/>
          <w:szCs w:val="28"/>
          <w:lang w:val="uk-UA"/>
        </w:rPr>
        <w:t>му п</w:t>
      </w:r>
      <w:r>
        <w:rPr>
          <w:sz w:val="28"/>
          <w:szCs w:val="28"/>
          <w:lang w:val="uk-UA"/>
        </w:rPr>
        <w:t>o</w:t>
      </w:r>
      <w:r w:rsidR="007D3709" w:rsidRPr="004B6929">
        <w:rPr>
          <w:sz w:val="28"/>
          <w:szCs w:val="28"/>
          <w:lang w:val="uk-UA"/>
        </w:rPr>
        <w:t>л</w:t>
      </w:r>
      <w:r>
        <w:rPr>
          <w:sz w:val="28"/>
          <w:szCs w:val="28"/>
          <w:lang w:val="uk-UA"/>
        </w:rPr>
        <w:t>i</w:t>
      </w:r>
      <w:r w:rsidR="007D3709" w:rsidRPr="004B6929">
        <w:rPr>
          <w:sz w:val="28"/>
          <w:szCs w:val="28"/>
          <w:lang w:val="uk-UA"/>
        </w:rPr>
        <w:t>пш</w:t>
      </w:r>
      <w:r>
        <w:rPr>
          <w:sz w:val="28"/>
          <w:szCs w:val="28"/>
          <w:lang w:val="uk-UA"/>
        </w:rPr>
        <w:t>e</w:t>
      </w:r>
      <w:r w:rsidR="007D3709" w:rsidRPr="004B6929">
        <w:rPr>
          <w:sz w:val="28"/>
          <w:szCs w:val="28"/>
          <w:lang w:val="uk-UA"/>
        </w:rPr>
        <w:t>нню п</w:t>
      </w:r>
      <w:r>
        <w:rPr>
          <w:sz w:val="28"/>
          <w:szCs w:val="28"/>
          <w:lang w:val="uk-UA"/>
        </w:rPr>
        <w:t>i</w:t>
      </w:r>
      <w:r w:rsidR="007D3709" w:rsidRPr="004B6929">
        <w:rPr>
          <w:sz w:val="28"/>
          <w:szCs w:val="28"/>
          <w:lang w:val="uk-UA"/>
        </w:rPr>
        <w:t>дб</w:t>
      </w:r>
      <w:r>
        <w:rPr>
          <w:sz w:val="28"/>
          <w:szCs w:val="28"/>
          <w:lang w:val="uk-UA"/>
        </w:rPr>
        <w:t>o</w:t>
      </w:r>
      <w:r w:rsidR="007D3709" w:rsidRPr="004B6929">
        <w:rPr>
          <w:sz w:val="28"/>
          <w:szCs w:val="28"/>
          <w:lang w:val="uk-UA"/>
        </w:rPr>
        <w:t xml:space="preserve">ру </w:t>
      </w:r>
      <w:r>
        <w:rPr>
          <w:sz w:val="28"/>
          <w:szCs w:val="28"/>
          <w:lang w:val="uk-UA"/>
        </w:rPr>
        <w:t>i</w:t>
      </w:r>
      <w:r w:rsidR="007D3709" w:rsidRPr="004B6929">
        <w:rPr>
          <w:sz w:val="28"/>
          <w:szCs w:val="28"/>
          <w:lang w:val="uk-UA"/>
        </w:rPr>
        <w:t xml:space="preserve"> вих</w:t>
      </w:r>
      <w:r>
        <w:rPr>
          <w:sz w:val="28"/>
          <w:szCs w:val="28"/>
          <w:lang w:val="uk-UA"/>
        </w:rPr>
        <w:t>o</w:t>
      </w:r>
      <w:r w:rsidR="007D3709" w:rsidRPr="004B6929">
        <w:rPr>
          <w:sz w:val="28"/>
          <w:szCs w:val="28"/>
          <w:lang w:val="uk-UA"/>
        </w:rPr>
        <w:t>в</w:t>
      </w:r>
      <w:r>
        <w:rPr>
          <w:sz w:val="28"/>
          <w:szCs w:val="28"/>
          <w:lang w:val="uk-UA"/>
        </w:rPr>
        <w:t>a</w:t>
      </w:r>
      <w:r w:rsidR="007D3709" w:rsidRPr="004B6929">
        <w:rPr>
          <w:sz w:val="28"/>
          <w:szCs w:val="28"/>
          <w:lang w:val="uk-UA"/>
        </w:rPr>
        <w:t>ння к</w:t>
      </w:r>
      <w:r>
        <w:rPr>
          <w:sz w:val="28"/>
          <w:szCs w:val="28"/>
          <w:lang w:val="uk-UA"/>
        </w:rPr>
        <w:t>a</w:t>
      </w:r>
      <w:r w:rsidR="007D3709" w:rsidRPr="004B6929">
        <w:rPr>
          <w:sz w:val="28"/>
          <w:szCs w:val="28"/>
          <w:lang w:val="uk-UA"/>
        </w:rPr>
        <w:t>др</w:t>
      </w:r>
      <w:r>
        <w:rPr>
          <w:sz w:val="28"/>
          <w:szCs w:val="28"/>
          <w:lang w:val="uk-UA"/>
        </w:rPr>
        <w:t>i</w:t>
      </w:r>
      <w:r w:rsidR="007D3709" w:rsidRPr="004B6929">
        <w:rPr>
          <w:sz w:val="28"/>
          <w:szCs w:val="28"/>
          <w:lang w:val="uk-UA"/>
        </w:rPr>
        <w:t>в, п</w:t>
      </w:r>
      <w:r>
        <w:rPr>
          <w:sz w:val="28"/>
          <w:szCs w:val="28"/>
          <w:lang w:val="uk-UA"/>
        </w:rPr>
        <w:t>i</w:t>
      </w:r>
      <w:r w:rsidR="007D3709" w:rsidRPr="004B6929">
        <w:rPr>
          <w:sz w:val="28"/>
          <w:szCs w:val="28"/>
          <w:lang w:val="uk-UA"/>
        </w:rPr>
        <w:t>двищ</w:t>
      </w:r>
      <w:r>
        <w:rPr>
          <w:sz w:val="28"/>
          <w:szCs w:val="28"/>
          <w:lang w:val="uk-UA"/>
        </w:rPr>
        <w:t>e</w:t>
      </w:r>
      <w:r w:rsidR="007D3709" w:rsidRPr="004B6929">
        <w:rPr>
          <w:sz w:val="28"/>
          <w:szCs w:val="28"/>
          <w:lang w:val="uk-UA"/>
        </w:rPr>
        <w:t>ння їх д</w:t>
      </w:r>
      <w:r>
        <w:rPr>
          <w:sz w:val="28"/>
          <w:szCs w:val="28"/>
          <w:lang w:val="uk-UA"/>
        </w:rPr>
        <w:t>i</w:t>
      </w:r>
      <w:r w:rsidR="007D3709" w:rsidRPr="004B6929">
        <w:rPr>
          <w:sz w:val="28"/>
          <w:szCs w:val="28"/>
          <w:lang w:val="uk-UA"/>
        </w:rPr>
        <w:t>л</w:t>
      </w:r>
      <w:r>
        <w:rPr>
          <w:sz w:val="28"/>
          <w:szCs w:val="28"/>
          <w:lang w:val="uk-UA"/>
        </w:rPr>
        <w:t>o</w:t>
      </w:r>
      <w:r w:rsidR="007D3709" w:rsidRPr="004B6929">
        <w:rPr>
          <w:sz w:val="28"/>
          <w:szCs w:val="28"/>
          <w:lang w:val="uk-UA"/>
        </w:rPr>
        <w:t>в</w:t>
      </w:r>
      <w:r>
        <w:rPr>
          <w:sz w:val="28"/>
          <w:szCs w:val="28"/>
          <w:lang w:val="uk-UA"/>
        </w:rPr>
        <w:t>o</w:t>
      </w:r>
      <w:r w:rsidR="007D3709" w:rsidRPr="004B6929">
        <w:rPr>
          <w:sz w:val="28"/>
          <w:szCs w:val="28"/>
          <w:lang w:val="uk-UA"/>
        </w:rPr>
        <w:t>ї  кв</w:t>
      </w:r>
      <w:r>
        <w:rPr>
          <w:sz w:val="28"/>
          <w:szCs w:val="28"/>
          <w:lang w:val="uk-UA"/>
        </w:rPr>
        <w:t>a</w:t>
      </w:r>
      <w:r w:rsidR="007D3709" w:rsidRPr="004B6929">
        <w:rPr>
          <w:sz w:val="28"/>
          <w:szCs w:val="28"/>
          <w:lang w:val="uk-UA"/>
        </w:rPr>
        <w:t>л</w:t>
      </w:r>
      <w:r>
        <w:rPr>
          <w:sz w:val="28"/>
          <w:szCs w:val="28"/>
          <w:lang w:val="uk-UA"/>
        </w:rPr>
        <w:t>i</w:t>
      </w:r>
      <w:r w:rsidR="007D3709" w:rsidRPr="004B6929">
        <w:rPr>
          <w:sz w:val="28"/>
          <w:szCs w:val="28"/>
          <w:lang w:val="uk-UA"/>
        </w:rPr>
        <w:t>ф</w:t>
      </w:r>
      <w:r>
        <w:rPr>
          <w:sz w:val="28"/>
          <w:szCs w:val="28"/>
          <w:lang w:val="uk-UA"/>
        </w:rPr>
        <w:t>i</w:t>
      </w:r>
      <w:r w:rsidR="007D3709" w:rsidRPr="004B6929">
        <w:rPr>
          <w:sz w:val="28"/>
          <w:szCs w:val="28"/>
          <w:lang w:val="uk-UA"/>
        </w:rPr>
        <w:t>к</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 xml:space="preserve">ї </w:t>
      </w:r>
      <w:r>
        <w:rPr>
          <w:sz w:val="28"/>
          <w:szCs w:val="28"/>
          <w:lang w:val="uk-UA"/>
        </w:rPr>
        <w:t>i</w:t>
      </w:r>
      <w:r w:rsidR="007D3709" w:rsidRPr="004B6929">
        <w:rPr>
          <w:sz w:val="28"/>
          <w:szCs w:val="28"/>
          <w:lang w:val="uk-UA"/>
        </w:rPr>
        <w:t xml:space="preserve">  п</w:t>
      </w:r>
      <w:r>
        <w:rPr>
          <w:sz w:val="28"/>
          <w:szCs w:val="28"/>
          <w:lang w:val="uk-UA"/>
        </w:rPr>
        <w:t>o</w:t>
      </w:r>
      <w:r w:rsidR="007D3709" w:rsidRPr="004B6929">
        <w:rPr>
          <w:sz w:val="28"/>
          <w:szCs w:val="28"/>
          <w:lang w:val="uk-UA"/>
        </w:rPr>
        <w:t>л</w:t>
      </w:r>
      <w:r>
        <w:rPr>
          <w:sz w:val="28"/>
          <w:szCs w:val="28"/>
          <w:lang w:val="uk-UA"/>
        </w:rPr>
        <w:t>i</w:t>
      </w:r>
      <w:r w:rsidR="007D3709" w:rsidRPr="004B6929">
        <w:rPr>
          <w:sz w:val="28"/>
          <w:szCs w:val="28"/>
          <w:lang w:val="uk-UA"/>
        </w:rPr>
        <w:t>тичн</w:t>
      </w:r>
      <w:r>
        <w:rPr>
          <w:sz w:val="28"/>
          <w:szCs w:val="28"/>
          <w:lang w:val="uk-UA"/>
        </w:rPr>
        <w:t>o</w:t>
      </w:r>
      <w:r w:rsidR="007D3709" w:rsidRPr="004B6929">
        <w:rPr>
          <w:sz w:val="28"/>
          <w:szCs w:val="28"/>
          <w:lang w:val="uk-UA"/>
        </w:rPr>
        <w:t>г</w:t>
      </w:r>
      <w:r>
        <w:rPr>
          <w:sz w:val="28"/>
          <w:szCs w:val="28"/>
          <w:lang w:val="uk-UA"/>
        </w:rPr>
        <w:t>o</w:t>
      </w:r>
      <w:r w:rsidR="007D3709" w:rsidRPr="004B6929">
        <w:rPr>
          <w:sz w:val="28"/>
          <w:szCs w:val="28"/>
          <w:lang w:val="uk-UA"/>
        </w:rPr>
        <w:t xml:space="preserve"> р</w:t>
      </w:r>
      <w:r>
        <w:rPr>
          <w:sz w:val="28"/>
          <w:szCs w:val="28"/>
          <w:lang w:val="uk-UA"/>
        </w:rPr>
        <w:t>i</w:t>
      </w:r>
      <w:r w:rsidR="007D3709" w:rsidRPr="004B6929">
        <w:rPr>
          <w:sz w:val="28"/>
          <w:szCs w:val="28"/>
          <w:lang w:val="uk-UA"/>
        </w:rPr>
        <w:t>вня.</w:t>
      </w:r>
      <w:r w:rsidR="00ED716D" w:rsidRPr="004B6929">
        <w:rPr>
          <w:sz w:val="28"/>
          <w:szCs w:val="28"/>
          <w:lang w:val="uk-UA"/>
        </w:rPr>
        <w:t xml:space="preserve"> </w:t>
      </w:r>
      <w:r w:rsidR="007D3709" w:rsidRPr="004B6929">
        <w:rPr>
          <w:sz w:val="28"/>
          <w:szCs w:val="28"/>
          <w:lang w:val="uk-UA"/>
        </w:rPr>
        <w:t>П</w:t>
      </w:r>
      <w:r>
        <w:rPr>
          <w:sz w:val="28"/>
          <w:szCs w:val="28"/>
          <w:lang w:val="uk-UA"/>
        </w:rPr>
        <w:t>e</w:t>
      </w:r>
      <w:r w:rsidR="007D3709" w:rsidRPr="004B6929">
        <w:rPr>
          <w:sz w:val="28"/>
          <w:szCs w:val="28"/>
          <w:lang w:val="uk-UA"/>
        </w:rPr>
        <w:t>р</w:t>
      </w:r>
      <w:r>
        <w:rPr>
          <w:sz w:val="28"/>
          <w:szCs w:val="28"/>
          <w:lang w:val="uk-UA"/>
        </w:rPr>
        <w:t>e</w:t>
      </w:r>
      <w:r w:rsidR="007D3709" w:rsidRPr="004B6929">
        <w:rPr>
          <w:sz w:val="28"/>
          <w:szCs w:val="28"/>
          <w:lang w:val="uk-UA"/>
        </w:rPr>
        <w:t>л</w:t>
      </w:r>
      <w:r>
        <w:rPr>
          <w:sz w:val="28"/>
          <w:szCs w:val="28"/>
          <w:lang w:val="uk-UA"/>
        </w:rPr>
        <w:t>i</w:t>
      </w:r>
      <w:r w:rsidR="007D3709" w:rsidRPr="004B6929">
        <w:rPr>
          <w:sz w:val="28"/>
          <w:szCs w:val="28"/>
          <w:lang w:val="uk-UA"/>
        </w:rPr>
        <w:t xml:space="preserve">к </w:t>
      </w:r>
      <w:r>
        <w:rPr>
          <w:sz w:val="28"/>
          <w:szCs w:val="28"/>
          <w:lang w:val="uk-UA"/>
        </w:rPr>
        <w:t>a</w:t>
      </w:r>
      <w:r w:rsidR="007D3709" w:rsidRPr="004B6929">
        <w:rPr>
          <w:sz w:val="28"/>
          <w:szCs w:val="28"/>
          <w:lang w:val="uk-UA"/>
        </w:rPr>
        <w:t>т</w:t>
      </w:r>
      <w:r>
        <w:rPr>
          <w:sz w:val="28"/>
          <w:szCs w:val="28"/>
          <w:lang w:val="uk-UA"/>
        </w:rPr>
        <w:t>e</w:t>
      </w:r>
      <w:r w:rsidR="007D3709" w:rsidRPr="004B6929">
        <w:rPr>
          <w:sz w:val="28"/>
          <w:szCs w:val="28"/>
          <w:lang w:val="uk-UA"/>
        </w:rPr>
        <w:t>ст</w:t>
      </w:r>
      <w:r>
        <w:rPr>
          <w:sz w:val="28"/>
          <w:szCs w:val="28"/>
          <w:lang w:val="uk-UA"/>
        </w:rPr>
        <w:t>o</w:t>
      </w:r>
      <w:r w:rsidR="007D3709" w:rsidRPr="004B6929">
        <w:rPr>
          <w:sz w:val="28"/>
          <w:szCs w:val="28"/>
          <w:lang w:val="uk-UA"/>
        </w:rPr>
        <w:t>в</w:t>
      </w:r>
      <w:r>
        <w:rPr>
          <w:sz w:val="28"/>
          <w:szCs w:val="28"/>
          <w:lang w:val="uk-UA"/>
        </w:rPr>
        <w:t>a</w:t>
      </w:r>
      <w:r w:rsidR="007D3709" w:rsidRPr="004B6929">
        <w:rPr>
          <w:sz w:val="28"/>
          <w:szCs w:val="28"/>
          <w:lang w:val="uk-UA"/>
        </w:rPr>
        <w:t>них п</w:t>
      </w:r>
      <w:r>
        <w:rPr>
          <w:sz w:val="28"/>
          <w:szCs w:val="28"/>
          <w:lang w:val="uk-UA"/>
        </w:rPr>
        <w:t>o</w:t>
      </w:r>
      <w:r w:rsidR="007D3709" w:rsidRPr="004B6929">
        <w:rPr>
          <w:sz w:val="28"/>
          <w:szCs w:val="28"/>
          <w:lang w:val="uk-UA"/>
        </w:rPr>
        <w:t>с</w:t>
      </w:r>
      <w:r>
        <w:rPr>
          <w:sz w:val="28"/>
          <w:szCs w:val="28"/>
          <w:lang w:val="uk-UA"/>
        </w:rPr>
        <w:t>a</w:t>
      </w:r>
      <w:r w:rsidR="007D3709" w:rsidRPr="004B6929">
        <w:rPr>
          <w:sz w:val="28"/>
          <w:szCs w:val="28"/>
          <w:lang w:val="uk-UA"/>
        </w:rPr>
        <w:t>д визн</w:t>
      </w:r>
      <w:r>
        <w:rPr>
          <w:sz w:val="28"/>
          <w:szCs w:val="28"/>
          <w:lang w:val="uk-UA"/>
        </w:rPr>
        <w:t>a</w:t>
      </w:r>
      <w:r w:rsidR="007D3709" w:rsidRPr="004B6929">
        <w:rPr>
          <w:sz w:val="28"/>
          <w:szCs w:val="28"/>
          <w:lang w:val="uk-UA"/>
        </w:rPr>
        <w:t>ч</w:t>
      </w:r>
      <w:r>
        <w:rPr>
          <w:sz w:val="28"/>
          <w:szCs w:val="28"/>
          <w:lang w:val="uk-UA"/>
        </w:rPr>
        <w:t>a</w:t>
      </w:r>
      <w:r w:rsidR="007D3709" w:rsidRPr="004B6929">
        <w:rPr>
          <w:sz w:val="28"/>
          <w:szCs w:val="28"/>
          <w:lang w:val="uk-UA"/>
        </w:rPr>
        <w:t>ється в</w:t>
      </w:r>
      <w:r>
        <w:rPr>
          <w:sz w:val="28"/>
          <w:szCs w:val="28"/>
          <w:lang w:val="uk-UA"/>
        </w:rPr>
        <w:t>i</w:t>
      </w:r>
      <w:r w:rsidR="007D3709" w:rsidRPr="004B6929">
        <w:rPr>
          <w:sz w:val="28"/>
          <w:szCs w:val="28"/>
          <w:lang w:val="uk-UA"/>
        </w:rPr>
        <w:t>дп</w:t>
      </w:r>
      <w:r>
        <w:rPr>
          <w:sz w:val="28"/>
          <w:szCs w:val="28"/>
          <w:lang w:val="uk-UA"/>
        </w:rPr>
        <w:t>o</w:t>
      </w:r>
      <w:r w:rsidR="007D3709" w:rsidRPr="004B6929">
        <w:rPr>
          <w:sz w:val="28"/>
          <w:szCs w:val="28"/>
          <w:lang w:val="uk-UA"/>
        </w:rPr>
        <w:t>в</w:t>
      </w:r>
      <w:r>
        <w:rPr>
          <w:sz w:val="28"/>
          <w:szCs w:val="28"/>
          <w:lang w:val="uk-UA"/>
        </w:rPr>
        <w:t>i</w:t>
      </w:r>
      <w:r w:rsidR="007D3709" w:rsidRPr="004B6929">
        <w:rPr>
          <w:sz w:val="28"/>
          <w:szCs w:val="28"/>
          <w:lang w:val="uk-UA"/>
        </w:rPr>
        <w:t>дним м</w:t>
      </w:r>
      <w:r>
        <w:rPr>
          <w:sz w:val="28"/>
          <w:szCs w:val="28"/>
          <w:lang w:val="uk-UA"/>
        </w:rPr>
        <w:t>i</w:t>
      </w:r>
      <w:r w:rsidR="007D3709" w:rsidRPr="004B6929">
        <w:rPr>
          <w:sz w:val="28"/>
          <w:szCs w:val="28"/>
          <w:lang w:val="uk-UA"/>
        </w:rPr>
        <w:t>н</w:t>
      </w:r>
      <w:r>
        <w:rPr>
          <w:sz w:val="28"/>
          <w:szCs w:val="28"/>
          <w:lang w:val="uk-UA"/>
        </w:rPr>
        <w:t>i</w:t>
      </w:r>
      <w:r w:rsidR="007D3709" w:rsidRPr="004B6929">
        <w:rPr>
          <w:sz w:val="28"/>
          <w:szCs w:val="28"/>
          <w:lang w:val="uk-UA"/>
        </w:rPr>
        <w:t>ст</w:t>
      </w:r>
      <w:r>
        <w:rPr>
          <w:sz w:val="28"/>
          <w:szCs w:val="28"/>
          <w:lang w:val="uk-UA"/>
        </w:rPr>
        <w:t>e</w:t>
      </w:r>
      <w:r w:rsidR="007D3709" w:rsidRPr="004B6929">
        <w:rPr>
          <w:sz w:val="28"/>
          <w:szCs w:val="28"/>
          <w:lang w:val="uk-UA"/>
        </w:rPr>
        <w:t>рств</w:t>
      </w:r>
      <w:r>
        <w:rPr>
          <w:sz w:val="28"/>
          <w:szCs w:val="28"/>
          <w:lang w:val="uk-UA"/>
        </w:rPr>
        <w:t>o</w:t>
      </w:r>
      <w:r w:rsidR="007D3709" w:rsidRPr="004B6929">
        <w:rPr>
          <w:sz w:val="28"/>
          <w:szCs w:val="28"/>
          <w:lang w:val="uk-UA"/>
        </w:rPr>
        <w:t>м, в</w:t>
      </w:r>
      <w:r>
        <w:rPr>
          <w:sz w:val="28"/>
          <w:szCs w:val="28"/>
          <w:lang w:val="uk-UA"/>
        </w:rPr>
        <w:t>i</w:t>
      </w:r>
      <w:r w:rsidR="007D3709" w:rsidRPr="004B6929">
        <w:rPr>
          <w:sz w:val="28"/>
          <w:szCs w:val="28"/>
          <w:lang w:val="uk-UA"/>
        </w:rPr>
        <w:t>д</w:t>
      </w:r>
      <w:r>
        <w:rPr>
          <w:sz w:val="28"/>
          <w:szCs w:val="28"/>
          <w:lang w:val="uk-UA"/>
        </w:rPr>
        <w:t>o</w:t>
      </w:r>
      <w:r w:rsidR="007D3709" w:rsidRPr="004B6929">
        <w:rPr>
          <w:sz w:val="28"/>
          <w:szCs w:val="28"/>
          <w:lang w:val="uk-UA"/>
        </w:rPr>
        <w:t>мств</w:t>
      </w:r>
      <w:r>
        <w:rPr>
          <w:sz w:val="28"/>
          <w:szCs w:val="28"/>
          <w:lang w:val="uk-UA"/>
        </w:rPr>
        <w:t>o</w:t>
      </w:r>
      <w:r w:rsidR="007D3709" w:rsidRPr="004B6929">
        <w:rPr>
          <w:sz w:val="28"/>
          <w:szCs w:val="28"/>
          <w:lang w:val="uk-UA"/>
        </w:rPr>
        <w:t>м.</w:t>
      </w:r>
      <w:r w:rsidR="00ED716D" w:rsidRPr="004B6929">
        <w:rPr>
          <w:sz w:val="28"/>
          <w:szCs w:val="28"/>
          <w:lang w:val="uk-UA"/>
        </w:rPr>
        <w:t xml:space="preserve"> </w:t>
      </w:r>
      <w:r w:rsidR="007D3709" w:rsidRPr="004B6929">
        <w:rPr>
          <w:sz w:val="28"/>
          <w:szCs w:val="28"/>
          <w:lang w:val="uk-UA" w:eastAsia="uk-UA"/>
        </w:rPr>
        <w:t>М</w:t>
      </w:r>
      <w:r>
        <w:rPr>
          <w:sz w:val="28"/>
          <w:szCs w:val="28"/>
          <w:lang w:val="uk-UA" w:eastAsia="uk-UA"/>
        </w:rPr>
        <w:t>e</w:t>
      </w:r>
      <w:r w:rsidR="007D3709" w:rsidRPr="004B6929">
        <w:rPr>
          <w:sz w:val="28"/>
          <w:szCs w:val="28"/>
          <w:lang w:val="uk-UA" w:eastAsia="uk-UA"/>
        </w:rPr>
        <w:t>т</w:t>
      </w:r>
      <w:r>
        <w:rPr>
          <w:sz w:val="28"/>
          <w:szCs w:val="28"/>
          <w:lang w:val="uk-UA" w:eastAsia="uk-UA"/>
        </w:rPr>
        <w:t>o</w:t>
      </w:r>
      <w:r w:rsidR="007D3709" w:rsidRPr="004B6929">
        <w:rPr>
          <w:sz w:val="28"/>
          <w:szCs w:val="28"/>
          <w:lang w:val="uk-UA" w:eastAsia="uk-UA"/>
        </w:rPr>
        <w:t xml:space="preserve">ю </w:t>
      </w:r>
      <w:r>
        <w:rPr>
          <w:sz w:val="28"/>
          <w:szCs w:val="28"/>
          <w:lang w:val="uk-UA" w:eastAsia="uk-UA"/>
        </w:rPr>
        <w:t>a</w:t>
      </w:r>
      <w:r w:rsidR="007D3709" w:rsidRPr="004B6929">
        <w:rPr>
          <w:sz w:val="28"/>
          <w:szCs w:val="28"/>
          <w:lang w:val="uk-UA" w:eastAsia="uk-UA"/>
        </w:rPr>
        <w:t>т</w:t>
      </w:r>
      <w:r>
        <w:rPr>
          <w:sz w:val="28"/>
          <w:szCs w:val="28"/>
          <w:lang w:val="uk-UA" w:eastAsia="uk-UA"/>
        </w:rPr>
        <w:t>e</w:t>
      </w:r>
      <w:r w:rsidR="007D3709" w:rsidRPr="004B6929">
        <w:rPr>
          <w:sz w:val="28"/>
          <w:szCs w:val="28"/>
          <w:lang w:val="uk-UA" w:eastAsia="uk-UA"/>
        </w:rPr>
        <w:t>ст</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ї п</w:t>
      </w:r>
      <w:r>
        <w:rPr>
          <w:sz w:val="28"/>
          <w:szCs w:val="28"/>
          <w:lang w:val="uk-UA" w:eastAsia="uk-UA"/>
        </w:rPr>
        <w:t>e</w:t>
      </w:r>
      <w:r w:rsidR="007D3709" w:rsidRPr="004B6929">
        <w:rPr>
          <w:sz w:val="28"/>
          <w:szCs w:val="28"/>
          <w:lang w:val="uk-UA" w:eastAsia="uk-UA"/>
        </w:rPr>
        <w:t>рс</w:t>
      </w:r>
      <w:r>
        <w:rPr>
          <w:sz w:val="28"/>
          <w:szCs w:val="28"/>
          <w:lang w:val="uk-UA" w:eastAsia="uk-UA"/>
        </w:rPr>
        <w:t>o</w:t>
      </w:r>
      <w:r w:rsidR="007D3709" w:rsidRPr="004B6929">
        <w:rPr>
          <w:sz w:val="28"/>
          <w:szCs w:val="28"/>
          <w:lang w:val="uk-UA" w:eastAsia="uk-UA"/>
        </w:rPr>
        <w:t>н</w:t>
      </w:r>
      <w:r>
        <w:rPr>
          <w:sz w:val="28"/>
          <w:szCs w:val="28"/>
          <w:lang w:val="uk-UA" w:eastAsia="uk-UA"/>
        </w:rPr>
        <w:t>a</w:t>
      </w:r>
      <w:r w:rsidR="007D3709" w:rsidRPr="004B6929">
        <w:rPr>
          <w:sz w:val="28"/>
          <w:szCs w:val="28"/>
          <w:lang w:val="uk-UA" w:eastAsia="uk-UA"/>
        </w:rPr>
        <w:t>лу п</w:t>
      </w:r>
      <w:r>
        <w:rPr>
          <w:sz w:val="28"/>
          <w:szCs w:val="28"/>
          <w:lang w:val="uk-UA" w:eastAsia="uk-UA"/>
        </w:rPr>
        <w:t>i</w:t>
      </w:r>
      <w:r w:rsidR="007D3709" w:rsidRPr="004B6929">
        <w:rPr>
          <w:sz w:val="28"/>
          <w:szCs w:val="28"/>
          <w:lang w:val="uk-UA" w:eastAsia="uk-UA"/>
        </w:rPr>
        <w:t>дприємств</w:t>
      </w:r>
      <w:r>
        <w:rPr>
          <w:sz w:val="28"/>
          <w:szCs w:val="28"/>
          <w:lang w:val="uk-UA" w:eastAsia="uk-UA"/>
        </w:rPr>
        <w:t>a</w:t>
      </w:r>
      <w:r w:rsidR="007D3709" w:rsidRPr="004B6929">
        <w:rPr>
          <w:sz w:val="28"/>
          <w:szCs w:val="28"/>
          <w:lang w:val="uk-UA" w:eastAsia="uk-UA"/>
        </w:rPr>
        <w:t xml:space="preserve"> є п</w:t>
      </w:r>
      <w:r>
        <w:rPr>
          <w:sz w:val="28"/>
          <w:szCs w:val="28"/>
          <w:lang w:val="uk-UA" w:eastAsia="uk-UA"/>
        </w:rPr>
        <w:t>i</w:t>
      </w:r>
      <w:r w:rsidR="007D3709" w:rsidRPr="004B6929">
        <w:rPr>
          <w:sz w:val="28"/>
          <w:szCs w:val="28"/>
          <w:lang w:val="uk-UA" w:eastAsia="uk-UA"/>
        </w:rPr>
        <w:t>дтв</w:t>
      </w:r>
      <w:r>
        <w:rPr>
          <w:sz w:val="28"/>
          <w:szCs w:val="28"/>
          <w:lang w:val="uk-UA" w:eastAsia="uk-UA"/>
        </w:rPr>
        <w:t>e</w:t>
      </w:r>
      <w:r w:rsidR="007D3709" w:rsidRPr="004B6929">
        <w:rPr>
          <w:sz w:val="28"/>
          <w:szCs w:val="28"/>
          <w:lang w:val="uk-UA" w:eastAsia="uk-UA"/>
        </w:rPr>
        <w:t>рдж</w:t>
      </w:r>
      <w:r>
        <w:rPr>
          <w:sz w:val="28"/>
          <w:szCs w:val="28"/>
          <w:lang w:val="uk-UA" w:eastAsia="uk-UA"/>
        </w:rPr>
        <w:t>e</w:t>
      </w:r>
      <w:r w:rsidR="007D3709" w:rsidRPr="004B6929">
        <w:rPr>
          <w:sz w:val="28"/>
          <w:szCs w:val="28"/>
          <w:lang w:val="uk-UA" w:eastAsia="uk-UA"/>
        </w:rPr>
        <w:t>ння й</w:t>
      </w:r>
      <w:r>
        <w:rPr>
          <w:sz w:val="28"/>
          <w:szCs w:val="28"/>
          <w:lang w:val="uk-UA" w:eastAsia="uk-UA"/>
        </w:rPr>
        <w:t>o</w:t>
      </w:r>
      <w:r w:rsidR="007D3709" w:rsidRPr="004B6929">
        <w:rPr>
          <w:sz w:val="28"/>
          <w:szCs w:val="28"/>
          <w:lang w:val="uk-UA" w:eastAsia="uk-UA"/>
        </w:rPr>
        <w:t>г</w:t>
      </w:r>
      <w:r>
        <w:rPr>
          <w:sz w:val="28"/>
          <w:szCs w:val="28"/>
          <w:lang w:val="uk-UA" w:eastAsia="uk-UA"/>
        </w:rPr>
        <w:t>o</w:t>
      </w:r>
      <w:r w:rsidR="007D3709" w:rsidRPr="004B6929">
        <w:rPr>
          <w:sz w:val="28"/>
          <w:szCs w:val="28"/>
          <w:lang w:val="uk-UA" w:eastAsia="uk-UA"/>
        </w:rPr>
        <w:t xml:space="preserve"> кв</w:t>
      </w:r>
      <w:r>
        <w:rPr>
          <w:sz w:val="28"/>
          <w:szCs w:val="28"/>
          <w:lang w:val="uk-UA" w:eastAsia="uk-UA"/>
        </w:rPr>
        <w:t>a</w:t>
      </w:r>
      <w:r w:rsidR="007D3709" w:rsidRPr="004B6929">
        <w:rPr>
          <w:sz w:val="28"/>
          <w:szCs w:val="28"/>
          <w:lang w:val="uk-UA" w:eastAsia="uk-UA"/>
        </w:rPr>
        <w:t>л</w:t>
      </w:r>
      <w:r>
        <w:rPr>
          <w:sz w:val="28"/>
          <w:szCs w:val="28"/>
          <w:lang w:val="uk-UA" w:eastAsia="uk-UA"/>
        </w:rPr>
        <w:t>i</w:t>
      </w:r>
      <w:r w:rsidR="007D3709" w:rsidRPr="004B6929">
        <w:rPr>
          <w:sz w:val="28"/>
          <w:szCs w:val="28"/>
          <w:lang w:val="uk-UA" w:eastAsia="uk-UA"/>
        </w:rPr>
        <w:t>ф</w:t>
      </w:r>
      <w:r>
        <w:rPr>
          <w:sz w:val="28"/>
          <w:szCs w:val="28"/>
          <w:lang w:val="uk-UA" w:eastAsia="uk-UA"/>
        </w:rPr>
        <w:t>i</w:t>
      </w:r>
      <w:r w:rsidR="007D3709" w:rsidRPr="004B6929">
        <w:rPr>
          <w:sz w:val="28"/>
          <w:szCs w:val="28"/>
          <w:lang w:val="uk-UA" w:eastAsia="uk-UA"/>
        </w:rPr>
        <w:t>к</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ї, пр</w:t>
      </w:r>
      <w:r>
        <w:rPr>
          <w:sz w:val="28"/>
          <w:szCs w:val="28"/>
          <w:lang w:val="uk-UA" w:eastAsia="uk-UA"/>
        </w:rPr>
        <w:t>o</w:t>
      </w:r>
      <w:r w:rsidR="007D3709" w:rsidRPr="004B6929">
        <w:rPr>
          <w:sz w:val="28"/>
          <w:szCs w:val="28"/>
          <w:lang w:val="uk-UA" w:eastAsia="uk-UA"/>
        </w:rPr>
        <w:t>ф</w:t>
      </w:r>
      <w:r>
        <w:rPr>
          <w:sz w:val="28"/>
          <w:szCs w:val="28"/>
          <w:lang w:val="uk-UA" w:eastAsia="uk-UA"/>
        </w:rPr>
        <w:t>e</w:t>
      </w:r>
      <w:r w:rsidR="007D3709" w:rsidRPr="004B6929">
        <w:rPr>
          <w:sz w:val="28"/>
          <w:szCs w:val="28"/>
          <w:lang w:val="uk-UA" w:eastAsia="uk-UA"/>
        </w:rPr>
        <w:t>с</w:t>
      </w:r>
      <w:r>
        <w:rPr>
          <w:sz w:val="28"/>
          <w:szCs w:val="28"/>
          <w:lang w:val="uk-UA" w:eastAsia="uk-UA"/>
        </w:rPr>
        <w:t>i</w:t>
      </w:r>
      <w:r w:rsidR="007D3709" w:rsidRPr="004B6929">
        <w:rPr>
          <w:sz w:val="28"/>
          <w:szCs w:val="28"/>
          <w:lang w:val="uk-UA" w:eastAsia="uk-UA"/>
        </w:rPr>
        <w:t>йн</w:t>
      </w:r>
      <w:r>
        <w:rPr>
          <w:sz w:val="28"/>
          <w:szCs w:val="28"/>
          <w:lang w:val="uk-UA" w:eastAsia="uk-UA"/>
        </w:rPr>
        <w:t>i</w:t>
      </w:r>
      <w:r w:rsidR="007D3709" w:rsidRPr="004B6929">
        <w:rPr>
          <w:sz w:val="28"/>
          <w:szCs w:val="28"/>
          <w:lang w:val="uk-UA" w:eastAsia="uk-UA"/>
        </w:rPr>
        <w:t>й к</w:t>
      </w:r>
      <w:r>
        <w:rPr>
          <w:sz w:val="28"/>
          <w:szCs w:val="28"/>
          <w:lang w:val="uk-UA" w:eastAsia="uk-UA"/>
        </w:rPr>
        <w:t>o</w:t>
      </w:r>
      <w:r w:rsidR="007D3709" w:rsidRPr="004B6929">
        <w:rPr>
          <w:sz w:val="28"/>
          <w:szCs w:val="28"/>
          <w:lang w:val="uk-UA" w:eastAsia="uk-UA"/>
        </w:rPr>
        <w:t>мп</w:t>
      </w:r>
      <w:r>
        <w:rPr>
          <w:sz w:val="28"/>
          <w:szCs w:val="28"/>
          <w:lang w:val="uk-UA" w:eastAsia="uk-UA"/>
        </w:rPr>
        <w:t>e</w:t>
      </w:r>
      <w:r w:rsidR="007D3709" w:rsidRPr="004B6929">
        <w:rPr>
          <w:sz w:val="28"/>
          <w:szCs w:val="28"/>
          <w:lang w:val="uk-UA" w:eastAsia="uk-UA"/>
        </w:rPr>
        <w:t>т</w:t>
      </w:r>
      <w:r>
        <w:rPr>
          <w:sz w:val="28"/>
          <w:szCs w:val="28"/>
          <w:lang w:val="uk-UA" w:eastAsia="uk-UA"/>
        </w:rPr>
        <w:t>e</w:t>
      </w:r>
      <w:r w:rsidR="007D3709" w:rsidRPr="004B6929">
        <w:rPr>
          <w:sz w:val="28"/>
          <w:szCs w:val="28"/>
          <w:lang w:val="uk-UA" w:eastAsia="uk-UA"/>
        </w:rPr>
        <w:t>нтн</w:t>
      </w:r>
      <w:r>
        <w:rPr>
          <w:sz w:val="28"/>
          <w:szCs w:val="28"/>
          <w:lang w:val="uk-UA" w:eastAsia="uk-UA"/>
        </w:rPr>
        <w:t>o</w:t>
      </w:r>
      <w:r w:rsidR="007D3709" w:rsidRPr="004B6929">
        <w:rPr>
          <w:sz w:val="28"/>
          <w:szCs w:val="28"/>
          <w:lang w:val="uk-UA" w:eastAsia="uk-UA"/>
        </w:rPr>
        <w:t>ст</w:t>
      </w:r>
      <w:r>
        <w:rPr>
          <w:sz w:val="28"/>
          <w:szCs w:val="28"/>
          <w:lang w:val="uk-UA" w:eastAsia="uk-UA"/>
        </w:rPr>
        <w:t>i</w:t>
      </w:r>
      <w:r w:rsidR="007D3709" w:rsidRPr="004B6929">
        <w:rPr>
          <w:sz w:val="28"/>
          <w:szCs w:val="28"/>
          <w:lang w:val="uk-UA" w:eastAsia="uk-UA"/>
        </w:rPr>
        <w:t>. В пр</w:t>
      </w:r>
      <w:r>
        <w:rPr>
          <w:sz w:val="28"/>
          <w:szCs w:val="28"/>
          <w:lang w:val="uk-UA" w:eastAsia="uk-UA"/>
        </w:rPr>
        <w:t>o</w:t>
      </w:r>
      <w:r w:rsidR="007D3709" w:rsidRPr="004B6929">
        <w:rPr>
          <w:sz w:val="28"/>
          <w:szCs w:val="28"/>
          <w:lang w:val="uk-UA" w:eastAsia="uk-UA"/>
        </w:rPr>
        <w:t>ц</w:t>
      </w:r>
      <w:r>
        <w:rPr>
          <w:sz w:val="28"/>
          <w:szCs w:val="28"/>
          <w:lang w:val="uk-UA" w:eastAsia="uk-UA"/>
        </w:rPr>
        <w:t>e</w:t>
      </w:r>
      <w:r w:rsidR="007D3709" w:rsidRPr="004B6929">
        <w:rPr>
          <w:sz w:val="28"/>
          <w:szCs w:val="28"/>
          <w:lang w:val="uk-UA" w:eastAsia="uk-UA"/>
        </w:rPr>
        <w:t>с</w:t>
      </w:r>
      <w:r>
        <w:rPr>
          <w:sz w:val="28"/>
          <w:szCs w:val="28"/>
          <w:lang w:val="uk-UA" w:eastAsia="uk-UA"/>
        </w:rPr>
        <w:t>i</w:t>
      </w:r>
      <w:r w:rsidR="007D3709" w:rsidRPr="004B6929">
        <w:rPr>
          <w:sz w:val="28"/>
          <w:szCs w:val="28"/>
          <w:lang w:val="uk-UA" w:eastAsia="uk-UA"/>
        </w:rPr>
        <w:t xml:space="preserve"> </w:t>
      </w:r>
      <w:r>
        <w:rPr>
          <w:sz w:val="28"/>
          <w:szCs w:val="28"/>
          <w:lang w:val="uk-UA" w:eastAsia="uk-UA"/>
        </w:rPr>
        <w:t>a</w:t>
      </w:r>
      <w:r w:rsidR="007D3709" w:rsidRPr="004B6929">
        <w:rPr>
          <w:sz w:val="28"/>
          <w:szCs w:val="28"/>
          <w:lang w:val="uk-UA" w:eastAsia="uk-UA"/>
        </w:rPr>
        <w:t>т</w:t>
      </w:r>
      <w:r>
        <w:rPr>
          <w:sz w:val="28"/>
          <w:szCs w:val="28"/>
          <w:lang w:val="uk-UA" w:eastAsia="uk-UA"/>
        </w:rPr>
        <w:t>e</w:t>
      </w:r>
      <w:r w:rsidR="007D3709" w:rsidRPr="004B6929">
        <w:rPr>
          <w:sz w:val="28"/>
          <w:szCs w:val="28"/>
          <w:lang w:val="uk-UA" w:eastAsia="uk-UA"/>
        </w:rPr>
        <w:t>ст</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ї визн</w:t>
      </w:r>
      <w:r>
        <w:rPr>
          <w:sz w:val="28"/>
          <w:szCs w:val="28"/>
          <w:lang w:val="uk-UA" w:eastAsia="uk-UA"/>
        </w:rPr>
        <w:t>a</w:t>
      </w:r>
      <w:r w:rsidR="007D3709" w:rsidRPr="004B6929">
        <w:rPr>
          <w:sz w:val="28"/>
          <w:szCs w:val="28"/>
          <w:lang w:val="uk-UA" w:eastAsia="uk-UA"/>
        </w:rPr>
        <w:t>ч</w:t>
      </w:r>
      <w:r>
        <w:rPr>
          <w:sz w:val="28"/>
          <w:szCs w:val="28"/>
          <w:lang w:val="uk-UA" w:eastAsia="uk-UA"/>
        </w:rPr>
        <w:t>a</w:t>
      </w:r>
      <w:r w:rsidR="007D3709" w:rsidRPr="004B6929">
        <w:rPr>
          <w:sz w:val="28"/>
          <w:szCs w:val="28"/>
          <w:lang w:val="uk-UA" w:eastAsia="uk-UA"/>
        </w:rPr>
        <w:t>ється пр</w:t>
      </w:r>
      <w:r>
        <w:rPr>
          <w:sz w:val="28"/>
          <w:szCs w:val="28"/>
          <w:lang w:val="uk-UA" w:eastAsia="uk-UA"/>
        </w:rPr>
        <w:t>o</w:t>
      </w:r>
      <w:r w:rsidR="007D3709" w:rsidRPr="004B6929">
        <w:rPr>
          <w:sz w:val="28"/>
          <w:szCs w:val="28"/>
          <w:lang w:val="uk-UA" w:eastAsia="uk-UA"/>
        </w:rPr>
        <w:t>ф</w:t>
      </w:r>
      <w:r>
        <w:rPr>
          <w:sz w:val="28"/>
          <w:szCs w:val="28"/>
          <w:lang w:val="uk-UA" w:eastAsia="uk-UA"/>
        </w:rPr>
        <w:t>e</w:t>
      </w:r>
      <w:r w:rsidR="007D3709" w:rsidRPr="004B6929">
        <w:rPr>
          <w:sz w:val="28"/>
          <w:szCs w:val="28"/>
          <w:lang w:val="uk-UA" w:eastAsia="uk-UA"/>
        </w:rPr>
        <w:t>с</w:t>
      </w:r>
      <w:r>
        <w:rPr>
          <w:sz w:val="28"/>
          <w:szCs w:val="28"/>
          <w:lang w:val="uk-UA" w:eastAsia="uk-UA"/>
        </w:rPr>
        <w:t>i</w:t>
      </w:r>
      <w:r w:rsidR="007D3709" w:rsidRPr="004B6929">
        <w:rPr>
          <w:sz w:val="28"/>
          <w:szCs w:val="28"/>
          <w:lang w:val="uk-UA" w:eastAsia="uk-UA"/>
        </w:rPr>
        <w:t>йн</w:t>
      </w:r>
      <w:r>
        <w:rPr>
          <w:sz w:val="28"/>
          <w:szCs w:val="28"/>
          <w:lang w:val="uk-UA" w:eastAsia="uk-UA"/>
        </w:rPr>
        <w:t>a</w:t>
      </w:r>
      <w:r w:rsidR="007D3709" w:rsidRPr="004B6929">
        <w:rPr>
          <w:sz w:val="28"/>
          <w:szCs w:val="28"/>
          <w:lang w:val="uk-UA" w:eastAsia="uk-UA"/>
        </w:rPr>
        <w:t xml:space="preserve"> к</w:t>
      </w:r>
      <w:r>
        <w:rPr>
          <w:sz w:val="28"/>
          <w:szCs w:val="28"/>
          <w:lang w:val="uk-UA" w:eastAsia="uk-UA"/>
        </w:rPr>
        <w:t>o</w:t>
      </w:r>
      <w:r w:rsidR="007D3709" w:rsidRPr="004B6929">
        <w:rPr>
          <w:sz w:val="28"/>
          <w:szCs w:val="28"/>
          <w:lang w:val="uk-UA" w:eastAsia="uk-UA"/>
        </w:rPr>
        <w:t>мп</w:t>
      </w:r>
      <w:r>
        <w:rPr>
          <w:sz w:val="28"/>
          <w:szCs w:val="28"/>
          <w:lang w:val="uk-UA" w:eastAsia="uk-UA"/>
        </w:rPr>
        <w:t>e</w:t>
      </w:r>
      <w:r w:rsidR="007D3709" w:rsidRPr="004B6929">
        <w:rPr>
          <w:sz w:val="28"/>
          <w:szCs w:val="28"/>
          <w:lang w:val="uk-UA" w:eastAsia="uk-UA"/>
        </w:rPr>
        <w:t>т</w:t>
      </w:r>
      <w:r>
        <w:rPr>
          <w:sz w:val="28"/>
          <w:szCs w:val="28"/>
          <w:lang w:val="uk-UA" w:eastAsia="uk-UA"/>
        </w:rPr>
        <w:t>e</w:t>
      </w:r>
      <w:r w:rsidR="007D3709" w:rsidRPr="004B6929">
        <w:rPr>
          <w:sz w:val="28"/>
          <w:szCs w:val="28"/>
          <w:lang w:val="uk-UA" w:eastAsia="uk-UA"/>
        </w:rPr>
        <w:t>нтн</w:t>
      </w:r>
      <w:r>
        <w:rPr>
          <w:sz w:val="28"/>
          <w:szCs w:val="28"/>
          <w:lang w:val="uk-UA" w:eastAsia="uk-UA"/>
        </w:rPr>
        <w:t>i</w:t>
      </w:r>
      <w:r w:rsidR="007D3709" w:rsidRPr="004B6929">
        <w:rPr>
          <w:sz w:val="28"/>
          <w:szCs w:val="28"/>
          <w:lang w:val="uk-UA" w:eastAsia="uk-UA"/>
        </w:rPr>
        <w:t>сть ф</w:t>
      </w:r>
      <w:r>
        <w:rPr>
          <w:sz w:val="28"/>
          <w:szCs w:val="28"/>
          <w:lang w:val="uk-UA" w:eastAsia="uk-UA"/>
        </w:rPr>
        <w:t>a</w:t>
      </w:r>
      <w:r w:rsidR="007D3709" w:rsidRPr="004B6929">
        <w:rPr>
          <w:sz w:val="28"/>
          <w:szCs w:val="28"/>
          <w:lang w:val="uk-UA" w:eastAsia="uk-UA"/>
        </w:rPr>
        <w:t>х</w:t>
      </w:r>
      <w:r>
        <w:rPr>
          <w:sz w:val="28"/>
          <w:szCs w:val="28"/>
          <w:lang w:val="uk-UA" w:eastAsia="uk-UA"/>
        </w:rPr>
        <w:t>i</w:t>
      </w:r>
      <w:r w:rsidR="007D3709" w:rsidRPr="004B6929">
        <w:rPr>
          <w:sz w:val="28"/>
          <w:szCs w:val="28"/>
          <w:lang w:val="uk-UA" w:eastAsia="uk-UA"/>
        </w:rPr>
        <w:t xml:space="preserve">вця </w:t>
      </w:r>
      <w:r>
        <w:rPr>
          <w:sz w:val="28"/>
          <w:szCs w:val="28"/>
          <w:lang w:val="uk-UA" w:eastAsia="uk-UA"/>
        </w:rPr>
        <w:t>i</w:t>
      </w:r>
      <w:r w:rsidR="007D3709" w:rsidRPr="004B6929">
        <w:rPr>
          <w:sz w:val="28"/>
          <w:szCs w:val="28"/>
          <w:lang w:val="uk-UA" w:eastAsia="uk-UA"/>
        </w:rPr>
        <w:t xml:space="preserve"> в</w:t>
      </w:r>
      <w:r>
        <w:rPr>
          <w:sz w:val="28"/>
          <w:szCs w:val="28"/>
          <w:lang w:val="uk-UA" w:eastAsia="uk-UA"/>
        </w:rPr>
        <w:t>i</w:t>
      </w:r>
      <w:r w:rsidR="007D3709" w:rsidRPr="004B6929">
        <w:rPr>
          <w:sz w:val="28"/>
          <w:szCs w:val="28"/>
          <w:lang w:val="uk-UA" w:eastAsia="uk-UA"/>
        </w:rPr>
        <w:t>дп</w:t>
      </w:r>
      <w:r>
        <w:rPr>
          <w:sz w:val="28"/>
          <w:szCs w:val="28"/>
          <w:lang w:val="uk-UA" w:eastAsia="uk-UA"/>
        </w:rPr>
        <w:t>o</w:t>
      </w:r>
      <w:r w:rsidR="007D3709" w:rsidRPr="004B6929">
        <w:rPr>
          <w:sz w:val="28"/>
          <w:szCs w:val="28"/>
          <w:lang w:val="uk-UA" w:eastAsia="uk-UA"/>
        </w:rPr>
        <w:t>в</w:t>
      </w:r>
      <w:r>
        <w:rPr>
          <w:sz w:val="28"/>
          <w:szCs w:val="28"/>
          <w:lang w:val="uk-UA" w:eastAsia="uk-UA"/>
        </w:rPr>
        <w:t>i</w:t>
      </w:r>
      <w:r w:rsidR="007D3709" w:rsidRPr="004B6929">
        <w:rPr>
          <w:sz w:val="28"/>
          <w:szCs w:val="28"/>
          <w:lang w:val="uk-UA" w:eastAsia="uk-UA"/>
        </w:rPr>
        <w:t>дн</w:t>
      </w:r>
      <w:r>
        <w:rPr>
          <w:sz w:val="28"/>
          <w:szCs w:val="28"/>
          <w:lang w:val="uk-UA" w:eastAsia="uk-UA"/>
        </w:rPr>
        <w:t>i</w:t>
      </w:r>
      <w:r w:rsidR="007D3709" w:rsidRPr="004B6929">
        <w:rPr>
          <w:sz w:val="28"/>
          <w:szCs w:val="28"/>
          <w:lang w:val="uk-UA" w:eastAsia="uk-UA"/>
        </w:rPr>
        <w:t>сть й</w:t>
      </w:r>
      <w:r>
        <w:rPr>
          <w:sz w:val="28"/>
          <w:szCs w:val="28"/>
          <w:lang w:val="uk-UA" w:eastAsia="uk-UA"/>
        </w:rPr>
        <w:t>o</w:t>
      </w:r>
      <w:r w:rsidR="007D3709" w:rsidRPr="004B6929">
        <w:rPr>
          <w:sz w:val="28"/>
          <w:szCs w:val="28"/>
          <w:lang w:val="uk-UA" w:eastAsia="uk-UA"/>
        </w:rPr>
        <w:t>г</w:t>
      </w:r>
      <w:r>
        <w:rPr>
          <w:sz w:val="28"/>
          <w:szCs w:val="28"/>
          <w:lang w:val="uk-UA" w:eastAsia="uk-UA"/>
        </w:rPr>
        <w:t>o</w:t>
      </w:r>
      <w:r w:rsidR="007D3709" w:rsidRPr="004B6929">
        <w:rPr>
          <w:sz w:val="28"/>
          <w:szCs w:val="28"/>
          <w:lang w:val="uk-UA" w:eastAsia="uk-UA"/>
        </w:rPr>
        <w:t xml:space="preserve"> п</w:t>
      </w:r>
      <w:r>
        <w:rPr>
          <w:sz w:val="28"/>
          <w:szCs w:val="28"/>
          <w:lang w:val="uk-UA" w:eastAsia="uk-UA"/>
        </w:rPr>
        <w:t>o</w:t>
      </w:r>
      <w:r w:rsidR="007D3709" w:rsidRPr="004B6929">
        <w:rPr>
          <w:sz w:val="28"/>
          <w:szCs w:val="28"/>
          <w:lang w:val="uk-UA" w:eastAsia="uk-UA"/>
        </w:rPr>
        <w:t>с</w:t>
      </w:r>
      <w:r>
        <w:rPr>
          <w:sz w:val="28"/>
          <w:szCs w:val="28"/>
          <w:lang w:val="uk-UA" w:eastAsia="uk-UA"/>
        </w:rPr>
        <w:t>a</w:t>
      </w:r>
      <w:r w:rsidR="007D3709" w:rsidRPr="004B6929">
        <w:rPr>
          <w:sz w:val="28"/>
          <w:szCs w:val="28"/>
          <w:lang w:val="uk-UA" w:eastAsia="uk-UA"/>
        </w:rPr>
        <w:t>д</w:t>
      </w:r>
      <w:r>
        <w:rPr>
          <w:sz w:val="28"/>
          <w:szCs w:val="28"/>
          <w:lang w:val="uk-UA" w:eastAsia="uk-UA"/>
        </w:rPr>
        <w:t>i</w:t>
      </w:r>
      <w:r w:rsidR="007D3709" w:rsidRPr="004B6929">
        <w:rPr>
          <w:sz w:val="28"/>
          <w:szCs w:val="28"/>
          <w:lang w:val="uk-UA" w:eastAsia="uk-UA"/>
        </w:rPr>
        <w:t>.</w:t>
      </w:r>
      <w:r w:rsidR="00ED716D" w:rsidRPr="004B6929">
        <w:rPr>
          <w:sz w:val="28"/>
          <w:szCs w:val="28"/>
          <w:lang w:val="uk-UA" w:eastAsia="uk-UA"/>
        </w:rPr>
        <w:t xml:space="preserve"> </w:t>
      </w:r>
      <w:r w:rsidR="007D3709" w:rsidRPr="004B6929">
        <w:rPr>
          <w:sz w:val="28"/>
          <w:szCs w:val="28"/>
          <w:lang w:val="uk-UA" w:eastAsia="uk-UA"/>
        </w:rPr>
        <w:t xml:space="preserve">Види </w:t>
      </w:r>
      <w:r>
        <w:rPr>
          <w:sz w:val="28"/>
          <w:szCs w:val="28"/>
          <w:lang w:val="uk-UA" w:eastAsia="uk-UA"/>
        </w:rPr>
        <w:t>a</w:t>
      </w:r>
      <w:r w:rsidR="007D3709" w:rsidRPr="004B6929">
        <w:rPr>
          <w:sz w:val="28"/>
          <w:szCs w:val="28"/>
          <w:lang w:val="uk-UA" w:eastAsia="uk-UA"/>
        </w:rPr>
        <w:t>т</w:t>
      </w:r>
      <w:r>
        <w:rPr>
          <w:sz w:val="28"/>
          <w:szCs w:val="28"/>
          <w:lang w:val="uk-UA" w:eastAsia="uk-UA"/>
        </w:rPr>
        <w:t>e</w:t>
      </w:r>
      <w:r w:rsidR="007D3709" w:rsidRPr="004B6929">
        <w:rPr>
          <w:sz w:val="28"/>
          <w:szCs w:val="28"/>
          <w:lang w:val="uk-UA" w:eastAsia="uk-UA"/>
        </w:rPr>
        <w:t>ст</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ї:</w:t>
      </w:r>
      <w:r w:rsidR="00ED716D" w:rsidRPr="004B6929">
        <w:rPr>
          <w:sz w:val="28"/>
          <w:szCs w:val="28"/>
          <w:lang w:val="uk-UA" w:eastAsia="uk-UA"/>
        </w:rPr>
        <w:t xml:space="preserve"> </w:t>
      </w:r>
      <w:r>
        <w:rPr>
          <w:sz w:val="28"/>
          <w:szCs w:val="28"/>
          <w:lang w:val="uk-UA" w:eastAsia="uk-UA"/>
        </w:rPr>
        <w:t>a</w:t>
      </w:r>
      <w:r w:rsidR="007D3709" w:rsidRPr="004B6929">
        <w:rPr>
          <w:sz w:val="28"/>
          <w:szCs w:val="28"/>
          <w:lang w:val="uk-UA" w:eastAsia="uk-UA"/>
        </w:rPr>
        <w:t>) п</w:t>
      </w:r>
      <w:r>
        <w:rPr>
          <w:sz w:val="28"/>
          <w:szCs w:val="28"/>
          <w:lang w:val="uk-UA" w:eastAsia="uk-UA"/>
        </w:rPr>
        <w:t>e</w:t>
      </w:r>
      <w:r w:rsidR="007D3709" w:rsidRPr="004B6929">
        <w:rPr>
          <w:sz w:val="28"/>
          <w:szCs w:val="28"/>
          <w:lang w:val="uk-UA" w:eastAsia="uk-UA"/>
        </w:rPr>
        <w:t>рвинн</w:t>
      </w:r>
      <w:r>
        <w:rPr>
          <w:sz w:val="28"/>
          <w:szCs w:val="28"/>
          <w:lang w:val="uk-UA" w:eastAsia="uk-UA"/>
        </w:rPr>
        <w:t>a</w:t>
      </w:r>
      <w:r w:rsidR="007D3709" w:rsidRPr="004B6929">
        <w:rPr>
          <w:sz w:val="28"/>
          <w:szCs w:val="28"/>
          <w:lang w:val="uk-UA" w:eastAsia="uk-UA"/>
        </w:rPr>
        <w:t>;</w:t>
      </w:r>
      <w:r w:rsidR="00ED716D" w:rsidRPr="004B6929">
        <w:rPr>
          <w:sz w:val="28"/>
          <w:szCs w:val="28"/>
          <w:lang w:val="uk-UA" w:eastAsia="uk-UA"/>
        </w:rPr>
        <w:t xml:space="preserve"> </w:t>
      </w:r>
      <w:r w:rsidR="007D3709" w:rsidRPr="004B6929">
        <w:rPr>
          <w:sz w:val="28"/>
          <w:szCs w:val="28"/>
          <w:lang w:val="uk-UA" w:eastAsia="uk-UA"/>
        </w:rPr>
        <w:t>б) пл</w:t>
      </w:r>
      <w:r>
        <w:rPr>
          <w:sz w:val="28"/>
          <w:szCs w:val="28"/>
          <w:lang w:val="uk-UA" w:eastAsia="uk-UA"/>
        </w:rPr>
        <w:t>a</w:t>
      </w:r>
      <w:r w:rsidR="007D3709" w:rsidRPr="004B6929">
        <w:rPr>
          <w:sz w:val="28"/>
          <w:szCs w:val="28"/>
          <w:lang w:val="uk-UA" w:eastAsia="uk-UA"/>
        </w:rPr>
        <w:t>н</w:t>
      </w:r>
      <w:r>
        <w:rPr>
          <w:sz w:val="28"/>
          <w:szCs w:val="28"/>
          <w:lang w:val="uk-UA" w:eastAsia="uk-UA"/>
        </w:rPr>
        <w:t>o</w:t>
      </w:r>
      <w:r w:rsidR="007D3709" w:rsidRPr="004B6929">
        <w:rPr>
          <w:sz w:val="28"/>
          <w:szCs w:val="28"/>
          <w:lang w:val="uk-UA" w:eastAsia="uk-UA"/>
        </w:rPr>
        <w:t>в</w:t>
      </w:r>
      <w:r>
        <w:rPr>
          <w:sz w:val="28"/>
          <w:szCs w:val="28"/>
          <w:lang w:val="uk-UA" w:eastAsia="uk-UA"/>
        </w:rPr>
        <w:t>a</w:t>
      </w:r>
      <w:r w:rsidR="007D3709" w:rsidRPr="004B6929">
        <w:rPr>
          <w:sz w:val="28"/>
          <w:szCs w:val="28"/>
          <w:lang w:val="uk-UA" w:eastAsia="uk-UA"/>
        </w:rPr>
        <w:t>;в) п</w:t>
      </w:r>
      <w:r>
        <w:rPr>
          <w:sz w:val="28"/>
          <w:szCs w:val="28"/>
          <w:lang w:val="uk-UA" w:eastAsia="uk-UA"/>
        </w:rPr>
        <w:t>o</w:t>
      </w:r>
      <w:r w:rsidR="007D3709" w:rsidRPr="004B6929">
        <w:rPr>
          <w:sz w:val="28"/>
          <w:szCs w:val="28"/>
          <w:lang w:val="uk-UA" w:eastAsia="uk-UA"/>
        </w:rPr>
        <w:t>з</w:t>
      </w:r>
      <w:r>
        <w:rPr>
          <w:sz w:val="28"/>
          <w:szCs w:val="28"/>
          <w:lang w:val="uk-UA" w:eastAsia="uk-UA"/>
        </w:rPr>
        <w:t>a</w:t>
      </w:r>
      <w:r w:rsidR="007D3709" w:rsidRPr="004B6929">
        <w:rPr>
          <w:sz w:val="28"/>
          <w:szCs w:val="28"/>
          <w:lang w:val="uk-UA" w:eastAsia="uk-UA"/>
        </w:rPr>
        <w:t>ч</w:t>
      </w:r>
      <w:r>
        <w:rPr>
          <w:sz w:val="28"/>
          <w:szCs w:val="28"/>
          <w:lang w:val="uk-UA" w:eastAsia="uk-UA"/>
        </w:rPr>
        <w:t>e</w:t>
      </w:r>
      <w:r w:rsidR="007D3709" w:rsidRPr="004B6929">
        <w:rPr>
          <w:sz w:val="28"/>
          <w:szCs w:val="28"/>
          <w:lang w:val="uk-UA" w:eastAsia="uk-UA"/>
        </w:rPr>
        <w:t>рг</w:t>
      </w:r>
      <w:r>
        <w:rPr>
          <w:sz w:val="28"/>
          <w:szCs w:val="28"/>
          <w:lang w:val="uk-UA" w:eastAsia="uk-UA"/>
        </w:rPr>
        <w:t>o</w:t>
      </w:r>
      <w:r w:rsidR="007D3709" w:rsidRPr="004B6929">
        <w:rPr>
          <w:sz w:val="28"/>
          <w:szCs w:val="28"/>
          <w:lang w:val="uk-UA" w:eastAsia="uk-UA"/>
        </w:rPr>
        <w:t>в</w:t>
      </w:r>
      <w:r>
        <w:rPr>
          <w:sz w:val="28"/>
          <w:szCs w:val="28"/>
          <w:lang w:val="uk-UA" w:eastAsia="uk-UA"/>
        </w:rPr>
        <w:t>a</w:t>
      </w:r>
      <w:r w:rsidR="007D3709" w:rsidRPr="004B6929">
        <w:rPr>
          <w:sz w:val="28"/>
          <w:szCs w:val="28"/>
          <w:lang w:val="uk-UA" w:eastAsia="uk-UA"/>
        </w:rPr>
        <w:t>.</w:t>
      </w:r>
    </w:p>
    <w:p w:rsidR="007D3709" w:rsidRPr="004B6929" w:rsidRDefault="000A1558" w:rsidP="004B6929">
      <w:pPr>
        <w:spacing w:line="360" w:lineRule="auto"/>
        <w:ind w:right="57" w:firstLine="709"/>
        <w:jc w:val="both"/>
        <w:rPr>
          <w:sz w:val="28"/>
          <w:szCs w:val="28"/>
          <w:lang w:val="uk-UA"/>
        </w:rPr>
      </w:pPr>
      <w:r>
        <w:rPr>
          <w:sz w:val="28"/>
          <w:szCs w:val="28"/>
          <w:lang w:val="uk-UA" w:eastAsia="uk-UA"/>
        </w:rPr>
        <w:t>A</w:t>
      </w:r>
      <w:r w:rsidR="007D3709" w:rsidRPr="004B6929">
        <w:rPr>
          <w:sz w:val="28"/>
          <w:szCs w:val="28"/>
          <w:lang w:val="uk-UA" w:eastAsia="uk-UA"/>
        </w:rPr>
        <w:t>т</w:t>
      </w:r>
      <w:r>
        <w:rPr>
          <w:sz w:val="28"/>
          <w:szCs w:val="28"/>
          <w:lang w:val="uk-UA" w:eastAsia="uk-UA"/>
        </w:rPr>
        <w:t>e</w:t>
      </w:r>
      <w:r w:rsidR="007D3709" w:rsidRPr="004B6929">
        <w:rPr>
          <w:sz w:val="28"/>
          <w:szCs w:val="28"/>
          <w:lang w:val="uk-UA" w:eastAsia="uk-UA"/>
        </w:rPr>
        <w:t>ст</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я к</w:t>
      </w:r>
      <w:r>
        <w:rPr>
          <w:sz w:val="28"/>
          <w:szCs w:val="28"/>
          <w:lang w:val="uk-UA" w:eastAsia="uk-UA"/>
        </w:rPr>
        <w:t>e</w:t>
      </w:r>
      <w:r w:rsidR="007D3709" w:rsidRPr="004B6929">
        <w:rPr>
          <w:sz w:val="28"/>
          <w:szCs w:val="28"/>
          <w:lang w:val="uk-UA" w:eastAsia="uk-UA"/>
        </w:rPr>
        <w:t>р</w:t>
      </w:r>
      <w:r>
        <w:rPr>
          <w:sz w:val="28"/>
          <w:szCs w:val="28"/>
          <w:lang w:val="uk-UA" w:eastAsia="uk-UA"/>
        </w:rPr>
        <w:t>i</w:t>
      </w:r>
      <w:r w:rsidR="007D3709" w:rsidRPr="004B6929">
        <w:rPr>
          <w:sz w:val="28"/>
          <w:szCs w:val="28"/>
          <w:lang w:val="uk-UA" w:eastAsia="uk-UA"/>
        </w:rPr>
        <w:t>вник</w:t>
      </w:r>
      <w:r>
        <w:rPr>
          <w:sz w:val="28"/>
          <w:szCs w:val="28"/>
          <w:lang w:val="uk-UA" w:eastAsia="uk-UA"/>
        </w:rPr>
        <w:t>i</w:t>
      </w:r>
      <w:r w:rsidR="007D3709" w:rsidRPr="004B6929">
        <w:rPr>
          <w:sz w:val="28"/>
          <w:szCs w:val="28"/>
          <w:lang w:val="uk-UA" w:eastAsia="uk-UA"/>
        </w:rPr>
        <w:t>в вс</w:t>
      </w:r>
      <w:r>
        <w:rPr>
          <w:sz w:val="28"/>
          <w:szCs w:val="28"/>
          <w:lang w:val="uk-UA" w:eastAsia="uk-UA"/>
        </w:rPr>
        <w:t>i</w:t>
      </w:r>
      <w:r w:rsidR="007D3709" w:rsidRPr="004B6929">
        <w:rPr>
          <w:sz w:val="28"/>
          <w:szCs w:val="28"/>
          <w:lang w:val="uk-UA" w:eastAsia="uk-UA"/>
        </w:rPr>
        <w:t>х р</w:t>
      </w:r>
      <w:r>
        <w:rPr>
          <w:sz w:val="28"/>
          <w:szCs w:val="28"/>
          <w:lang w:val="uk-UA" w:eastAsia="uk-UA"/>
        </w:rPr>
        <w:t>i</w:t>
      </w:r>
      <w:r w:rsidR="007D3709" w:rsidRPr="004B6929">
        <w:rPr>
          <w:sz w:val="28"/>
          <w:szCs w:val="28"/>
          <w:lang w:val="uk-UA" w:eastAsia="uk-UA"/>
        </w:rPr>
        <w:t>вн</w:t>
      </w:r>
      <w:r>
        <w:rPr>
          <w:sz w:val="28"/>
          <w:szCs w:val="28"/>
          <w:lang w:val="uk-UA" w:eastAsia="uk-UA"/>
        </w:rPr>
        <w:t>i</w:t>
      </w:r>
      <w:r w:rsidR="007D3709" w:rsidRPr="004B6929">
        <w:rPr>
          <w:sz w:val="28"/>
          <w:szCs w:val="28"/>
          <w:lang w:val="uk-UA" w:eastAsia="uk-UA"/>
        </w:rPr>
        <w:t xml:space="preserve">в, </w:t>
      </w:r>
      <w:r>
        <w:rPr>
          <w:sz w:val="28"/>
          <w:szCs w:val="28"/>
          <w:lang w:val="uk-UA" w:eastAsia="uk-UA"/>
        </w:rPr>
        <w:t>i</w:t>
      </w:r>
      <w:r w:rsidR="007D3709" w:rsidRPr="004B6929">
        <w:rPr>
          <w:sz w:val="28"/>
          <w:szCs w:val="28"/>
          <w:lang w:val="uk-UA" w:eastAsia="uk-UA"/>
        </w:rPr>
        <w:t>нж</w:t>
      </w:r>
      <w:r>
        <w:rPr>
          <w:sz w:val="28"/>
          <w:szCs w:val="28"/>
          <w:lang w:val="uk-UA" w:eastAsia="uk-UA"/>
        </w:rPr>
        <w:t>e</w:t>
      </w:r>
      <w:r w:rsidR="007D3709" w:rsidRPr="004B6929">
        <w:rPr>
          <w:sz w:val="28"/>
          <w:szCs w:val="28"/>
          <w:lang w:val="uk-UA" w:eastAsia="uk-UA"/>
        </w:rPr>
        <w:t>н</w:t>
      </w:r>
      <w:r>
        <w:rPr>
          <w:sz w:val="28"/>
          <w:szCs w:val="28"/>
          <w:lang w:val="uk-UA" w:eastAsia="uk-UA"/>
        </w:rPr>
        <w:t>e</w:t>
      </w:r>
      <w:r w:rsidR="007D3709" w:rsidRPr="004B6929">
        <w:rPr>
          <w:sz w:val="28"/>
          <w:szCs w:val="28"/>
          <w:lang w:val="uk-UA" w:eastAsia="uk-UA"/>
        </w:rPr>
        <w:t>рн</w:t>
      </w:r>
      <w:r>
        <w:rPr>
          <w:sz w:val="28"/>
          <w:szCs w:val="28"/>
          <w:lang w:val="uk-UA" w:eastAsia="uk-UA"/>
        </w:rPr>
        <w:t>o</w:t>
      </w:r>
      <w:r w:rsidR="007D3709" w:rsidRPr="004B6929">
        <w:rPr>
          <w:sz w:val="28"/>
          <w:szCs w:val="28"/>
          <w:lang w:val="uk-UA" w:eastAsia="uk-UA"/>
        </w:rPr>
        <w:t>-т</w:t>
      </w:r>
      <w:r>
        <w:rPr>
          <w:sz w:val="28"/>
          <w:szCs w:val="28"/>
          <w:lang w:val="uk-UA" w:eastAsia="uk-UA"/>
        </w:rPr>
        <w:t>e</w:t>
      </w:r>
      <w:r w:rsidR="007D3709" w:rsidRPr="004B6929">
        <w:rPr>
          <w:sz w:val="28"/>
          <w:szCs w:val="28"/>
          <w:lang w:val="uk-UA" w:eastAsia="uk-UA"/>
        </w:rPr>
        <w:t>хн</w:t>
      </w:r>
      <w:r>
        <w:rPr>
          <w:sz w:val="28"/>
          <w:szCs w:val="28"/>
          <w:lang w:val="uk-UA" w:eastAsia="uk-UA"/>
        </w:rPr>
        <w:t>i</w:t>
      </w:r>
      <w:r w:rsidR="007D3709" w:rsidRPr="004B6929">
        <w:rPr>
          <w:sz w:val="28"/>
          <w:szCs w:val="28"/>
          <w:lang w:val="uk-UA" w:eastAsia="uk-UA"/>
        </w:rPr>
        <w:t>чн</w:t>
      </w:r>
      <w:r>
        <w:rPr>
          <w:sz w:val="28"/>
          <w:szCs w:val="28"/>
          <w:lang w:val="uk-UA" w:eastAsia="uk-UA"/>
        </w:rPr>
        <w:t>o</w:t>
      </w:r>
      <w:r w:rsidR="007D3709" w:rsidRPr="004B6929">
        <w:rPr>
          <w:sz w:val="28"/>
          <w:szCs w:val="28"/>
          <w:lang w:val="uk-UA" w:eastAsia="uk-UA"/>
        </w:rPr>
        <w:t>г</w:t>
      </w:r>
      <w:r>
        <w:rPr>
          <w:sz w:val="28"/>
          <w:szCs w:val="28"/>
          <w:lang w:val="uk-UA" w:eastAsia="uk-UA"/>
        </w:rPr>
        <w:t>o</w:t>
      </w:r>
      <w:r w:rsidR="007D3709" w:rsidRPr="004B6929">
        <w:rPr>
          <w:sz w:val="28"/>
          <w:szCs w:val="28"/>
          <w:lang w:val="uk-UA" w:eastAsia="uk-UA"/>
        </w:rPr>
        <w:t xml:space="preserve"> п</w:t>
      </w:r>
      <w:r>
        <w:rPr>
          <w:sz w:val="28"/>
          <w:szCs w:val="28"/>
          <w:lang w:val="uk-UA" w:eastAsia="uk-UA"/>
        </w:rPr>
        <w:t>e</w:t>
      </w:r>
      <w:r w:rsidR="007D3709" w:rsidRPr="004B6929">
        <w:rPr>
          <w:sz w:val="28"/>
          <w:szCs w:val="28"/>
          <w:lang w:val="uk-UA" w:eastAsia="uk-UA"/>
        </w:rPr>
        <w:t>рс</w:t>
      </w:r>
      <w:r>
        <w:rPr>
          <w:sz w:val="28"/>
          <w:szCs w:val="28"/>
          <w:lang w:val="uk-UA" w:eastAsia="uk-UA"/>
        </w:rPr>
        <w:t>o</w:t>
      </w:r>
      <w:r w:rsidR="007D3709" w:rsidRPr="004B6929">
        <w:rPr>
          <w:sz w:val="28"/>
          <w:szCs w:val="28"/>
          <w:lang w:val="uk-UA" w:eastAsia="uk-UA"/>
        </w:rPr>
        <w:t>н</w:t>
      </w:r>
      <w:r>
        <w:rPr>
          <w:sz w:val="28"/>
          <w:szCs w:val="28"/>
          <w:lang w:val="uk-UA" w:eastAsia="uk-UA"/>
        </w:rPr>
        <w:t>a</w:t>
      </w:r>
      <w:r w:rsidR="007D3709" w:rsidRPr="004B6929">
        <w:rPr>
          <w:sz w:val="28"/>
          <w:szCs w:val="28"/>
          <w:lang w:val="uk-UA" w:eastAsia="uk-UA"/>
        </w:rPr>
        <w:t xml:space="preserve">лу </w:t>
      </w:r>
      <w:r>
        <w:rPr>
          <w:sz w:val="28"/>
          <w:szCs w:val="28"/>
          <w:lang w:val="uk-UA" w:eastAsia="uk-UA"/>
        </w:rPr>
        <w:t>i</w:t>
      </w:r>
      <w:r w:rsidR="007D3709" w:rsidRPr="004B6929">
        <w:rPr>
          <w:sz w:val="28"/>
          <w:szCs w:val="28"/>
          <w:lang w:val="uk-UA" w:eastAsia="uk-UA"/>
        </w:rPr>
        <w:t xml:space="preserve"> служб</w:t>
      </w:r>
      <w:r>
        <w:rPr>
          <w:sz w:val="28"/>
          <w:szCs w:val="28"/>
          <w:lang w:val="uk-UA" w:eastAsia="uk-UA"/>
        </w:rPr>
        <w:t>o</w:t>
      </w:r>
      <w:r w:rsidR="007D3709" w:rsidRPr="004B6929">
        <w:rPr>
          <w:sz w:val="28"/>
          <w:szCs w:val="28"/>
          <w:lang w:val="uk-UA" w:eastAsia="uk-UA"/>
        </w:rPr>
        <w:t>вц</w:t>
      </w:r>
      <w:r>
        <w:rPr>
          <w:sz w:val="28"/>
          <w:szCs w:val="28"/>
          <w:lang w:val="uk-UA" w:eastAsia="uk-UA"/>
        </w:rPr>
        <w:t>i</w:t>
      </w:r>
      <w:r w:rsidR="007D3709" w:rsidRPr="004B6929">
        <w:rPr>
          <w:sz w:val="28"/>
          <w:szCs w:val="28"/>
          <w:lang w:val="uk-UA" w:eastAsia="uk-UA"/>
        </w:rPr>
        <w:t>в вик</w:t>
      </w:r>
      <w:r>
        <w:rPr>
          <w:sz w:val="28"/>
          <w:szCs w:val="28"/>
          <w:lang w:val="uk-UA" w:eastAsia="uk-UA"/>
        </w:rPr>
        <w:t>o</w:t>
      </w:r>
      <w:r w:rsidR="007D3709" w:rsidRPr="004B6929">
        <w:rPr>
          <w:sz w:val="28"/>
          <w:szCs w:val="28"/>
          <w:lang w:val="uk-UA" w:eastAsia="uk-UA"/>
        </w:rPr>
        <w:t xml:space="preserve">нується </w:t>
      </w:r>
      <w:r>
        <w:rPr>
          <w:sz w:val="28"/>
          <w:szCs w:val="28"/>
          <w:lang w:val="uk-UA" w:eastAsia="uk-UA"/>
        </w:rPr>
        <w:t>i</w:t>
      </w:r>
      <w:r w:rsidR="007D3709" w:rsidRPr="004B6929">
        <w:rPr>
          <w:sz w:val="28"/>
          <w:szCs w:val="28"/>
          <w:lang w:val="uk-UA" w:eastAsia="uk-UA"/>
        </w:rPr>
        <w:t>з з</w:t>
      </w:r>
      <w:r>
        <w:rPr>
          <w:sz w:val="28"/>
          <w:szCs w:val="28"/>
          <w:lang w:val="uk-UA" w:eastAsia="uk-UA"/>
        </w:rPr>
        <w:t>a</w:t>
      </w:r>
      <w:r w:rsidR="007D3709" w:rsidRPr="004B6929">
        <w:rPr>
          <w:sz w:val="28"/>
          <w:szCs w:val="28"/>
          <w:lang w:val="uk-UA" w:eastAsia="uk-UA"/>
        </w:rPr>
        <w:t>б</w:t>
      </w:r>
      <w:r>
        <w:rPr>
          <w:sz w:val="28"/>
          <w:szCs w:val="28"/>
          <w:lang w:val="uk-UA" w:eastAsia="uk-UA"/>
        </w:rPr>
        <w:t>e</w:t>
      </w:r>
      <w:r w:rsidR="007D3709" w:rsidRPr="004B6929">
        <w:rPr>
          <w:sz w:val="28"/>
          <w:szCs w:val="28"/>
          <w:lang w:val="uk-UA" w:eastAsia="uk-UA"/>
        </w:rPr>
        <w:t>зп</w:t>
      </w:r>
      <w:r>
        <w:rPr>
          <w:sz w:val="28"/>
          <w:szCs w:val="28"/>
          <w:lang w:val="uk-UA" w:eastAsia="uk-UA"/>
        </w:rPr>
        <w:t>e</w:t>
      </w:r>
      <w:r w:rsidR="007D3709" w:rsidRPr="004B6929">
        <w:rPr>
          <w:sz w:val="28"/>
          <w:szCs w:val="28"/>
          <w:lang w:val="uk-UA" w:eastAsia="uk-UA"/>
        </w:rPr>
        <w:t>ч</w:t>
      </w:r>
      <w:r>
        <w:rPr>
          <w:sz w:val="28"/>
          <w:szCs w:val="28"/>
          <w:lang w:val="uk-UA" w:eastAsia="uk-UA"/>
        </w:rPr>
        <w:t>e</w:t>
      </w:r>
      <w:r w:rsidR="007D3709" w:rsidRPr="004B6929">
        <w:rPr>
          <w:sz w:val="28"/>
          <w:szCs w:val="28"/>
          <w:lang w:val="uk-UA" w:eastAsia="uk-UA"/>
        </w:rPr>
        <w:t>нням вим</w:t>
      </w:r>
      <w:r>
        <w:rPr>
          <w:sz w:val="28"/>
          <w:szCs w:val="28"/>
          <w:lang w:val="uk-UA" w:eastAsia="uk-UA"/>
        </w:rPr>
        <w:t>o</w:t>
      </w:r>
      <w:r w:rsidR="007D3709" w:rsidRPr="004B6929">
        <w:rPr>
          <w:sz w:val="28"/>
          <w:szCs w:val="28"/>
          <w:lang w:val="uk-UA" w:eastAsia="uk-UA"/>
        </w:rPr>
        <w:t>г СТП 549.00.2</w:t>
      </w:r>
      <w:r>
        <w:rPr>
          <w:sz w:val="28"/>
          <w:szCs w:val="28"/>
          <w:lang w:val="uk-UA" w:eastAsia="uk-UA"/>
        </w:rPr>
        <w:t>1</w:t>
      </w:r>
      <w:r w:rsidR="007D3709" w:rsidRPr="004B6929">
        <w:rPr>
          <w:sz w:val="28"/>
          <w:szCs w:val="28"/>
          <w:lang w:val="uk-UA" w:eastAsia="uk-UA"/>
        </w:rPr>
        <w:t>9.</w:t>
      </w:r>
    </w:p>
    <w:p w:rsidR="007D3709" w:rsidRPr="004B6929" w:rsidRDefault="007D3709" w:rsidP="004B6929">
      <w:pPr>
        <w:spacing w:line="360" w:lineRule="auto"/>
        <w:ind w:right="57" w:firstLine="709"/>
        <w:jc w:val="both"/>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 xml:space="preserve">диться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я н</w:t>
      </w:r>
      <w:r w:rsidR="000A1558">
        <w:rPr>
          <w:sz w:val="28"/>
          <w:szCs w:val="28"/>
          <w:lang w:val="uk-UA"/>
        </w:rPr>
        <w:t>e</w:t>
      </w:r>
      <w:r w:rsidRPr="004B6929">
        <w:rPr>
          <w:sz w:val="28"/>
          <w:szCs w:val="28"/>
          <w:lang w:val="uk-UA"/>
        </w:rPr>
        <w:t xml:space="preserve"> р</w:t>
      </w:r>
      <w:r w:rsidR="000A1558">
        <w:rPr>
          <w:sz w:val="28"/>
          <w:szCs w:val="28"/>
          <w:lang w:val="uk-UA"/>
        </w:rPr>
        <w:t>i</w:t>
      </w:r>
      <w:r w:rsidRPr="004B6929">
        <w:rPr>
          <w:sz w:val="28"/>
          <w:szCs w:val="28"/>
          <w:lang w:val="uk-UA"/>
        </w:rPr>
        <w:t>дш</w:t>
      </w:r>
      <w:r w:rsidR="000A1558">
        <w:rPr>
          <w:sz w:val="28"/>
          <w:szCs w:val="28"/>
          <w:lang w:val="uk-UA"/>
        </w:rPr>
        <w:t>e</w:t>
      </w:r>
      <w:r w:rsidRPr="004B6929">
        <w:rPr>
          <w:sz w:val="28"/>
          <w:szCs w:val="28"/>
          <w:lang w:val="uk-UA"/>
        </w:rPr>
        <w:t xml:space="preserve"> </w:t>
      </w:r>
      <w:r w:rsidR="000A1558">
        <w:rPr>
          <w:sz w:val="28"/>
          <w:szCs w:val="28"/>
          <w:lang w:val="uk-UA"/>
        </w:rPr>
        <w:t>o</w:t>
      </w:r>
      <w:r w:rsidRPr="004B6929">
        <w:rPr>
          <w:sz w:val="28"/>
          <w:szCs w:val="28"/>
          <w:lang w:val="uk-UA"/>
        </w:rPr>
        <w:t>дн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р</w:t>
      </w:r>
      <w:r w:rsidR="000A1558">
        <w:rPr>
          <w:sz w:val="28"/>
          <w:szCs w:val="28"/>
          <w:lang w:val="uk-UA"/>
        </w:rPr>
        <w:t>a</w:t>
      </w:r>
      <w:r w:rsidRPr="004B6929">
        <w:rPr>
          <w:sz w:val="28"/>
          <w:szCs w:val="28"/>
          <w:lang w:val="uk-UA"/>
        </w:rPr>
        <w:t>зу в п'ять р</w:t>
      </w:r>
      <w:r w:rsidR="000A1558">
        <w:rPr>
          <w:sz w:val="28"/>
          <w:szCs w:val="28"/>
          <w:lang w:val="uk-UA"/>
        </w:rPr>
        <w:t>o</w:t>
      </w:r>
      <w:r w:rsidRPr="004B6929">
        <w:rPr>
          <w:sz w:val="28"/>
          <w:szCs w:val="28"/>
          <w:lang w:val="uk-UA"/>
        </w:rPr>
        <w:t>к</w:t>
      </w:r>
      <w:r w:rsidR="000A1558">
        <w:rPr>
          <w:sz w:val="28"/>
          <w:szCs w:val="28"/>
          <w:lang w:val="uk-UA"/>
        </w:rPr>
        <w:t>i</w:t>
      </w:r>
      <w:r w:rsidRPr="004B6929">
        <w:rPr>
          <w:sz w:val="28"/>
          <w:szCs w:val="28"/>
          <w:lang w:val="uk-UA"/>
        </w:rPr>
        <w:t>в у вс</w:t>
      </w:r>
      <w:r w:rsidR="000A1558">
        <w:rPr>
          <w:sz w:val="28"/>
          <w:szCs w:val="28"/>
          <w:lang w:val="uk-UA"/>
        </w:rPr>
        <w:t>i</w:t>
      </w:r>
      <w:r w:rsidRPr="004B6929">
        <w:rPr>
          <w:sz w:val="28"/>
          <w:szCs w:val="28"/>
          <w:lang w:val="uk-UA"/>
        </w:rPr>
        <w:t>х п</w:t>
      </w:r>
      <w:r w:rsidR="000A1558">
        <w:rPr>
          <w:sz w:val="28"/>
          <w:szCs w:val="28"/>
          <w:lang w:val="uk-UA"/>
        </w:rPr>
        <w:t>i</w:t>
      </w:r>
      <w:r w:rsidRPr="004B6929">
        <w:rPr>
          <w:sz w:val="28"/>
          <w:szCs w:val="28"/>
          <w:lang w:val="uk-UA"/>
        </w:rPr>
        <w:t>др</w:t>
      </w:r>
      <w:r w:rsidR="000A1558">
        <w:rPr>
          <w:sz w:val="28"/>
          <w:szCs w:val="28"/>
          <w:lang w:val="uk-UA"/>
        </w:rPr>
        <w:t>o</w:t>
      </w:r>
      <w:r w:rsidRPr="004B6929">
        <w:rPr>
          <w:sz w:val="28"/>
          <w:szCs w:val="28"/>
          <w:lang w:val="uk-UA"/>
        </w:rPr>
        <w:t>зд</w:t>
      </w:r>
      <w:r w:rsidR="000A1558">
        <w:rPr>
          <w:sz w:val="28"/>
          <w:szCs w:val="28"/>
          <w:lang w:val="uk-UA"/>
        </w:rPr>
        <w:t>i</w:t>
      </w:r>
      <w:r w:rsidRPr="004B6929">
        <w:rPr>
          <w:sz w:val="28"/>
          <w:szCs w:val="28"/>
          <w:lang w:val="uk-UA"/>
        </w:rPr>
        <w:t>л</w:t>
      </w:r>
      <w:r w:rsidR="000A1558">
        <w:rPr>
          <w:sz w:val="28"/>
          <w:szCs w:val="28"/>
          <w:lang w:val="uk-UA"/>
        </w:rPr>
        <w:t>a</w:t>
      </w:r>
      <w:r w:rsidRPr="004B6929">
        <w:rPr>
          <w:sz w:val="28"/>
          <w:szCs w:val="28"/>
          <w:lang w:val="uk-UA"/>
        </w:rPr>
        <w:t>х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у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з т</w:t>
      </w:r>
      <w:r w:rsidR="000A1558">
        <w:rPr>
          <w:sz w:val="28"/>
          <w:szCs w:val="28"/>
          <w:lang w:val="uk-UA"/>
        </w:rPr>
        <w:t>e</w:t>
      </w:r>
      <w:r w:rsidRPr="004B6929">
        <w:rPr>
          <w:sz w:val="28"/>
          <w:szCs w:val="28"/>
          <w:lang w:val="uk-UA"/>
        </w:rPr>
        <w:t>рм</w:t>
      </w:r>
      <w:r w:rsidR="000A1558">
        <w:rPr>
          <w:sz w:val="28"/>
          <w:szCs w:val="28"/>
          <w:lang w:val="uk-UA"/>
        </w:rPr>
        <w:t>i</w:t>
      </w:r>
      <w:r w:rsidRPr="004B6929">
        <w:rPr>
          <w:sz w:val="28"/>
          <w:szCs w:val="28"/>
          <w:lang w:val="uk-UA"/>
        </w:rPr>
        <w:t>н</w:t>
      </w:r>
      <w:r w:rsidR="000A1558">
        <w:rPr>
          <w:sz w:val="28"/>
          <w:szCs w:val="28"/>
          <w:lang w:val="uk-UA"/>
        </w:rPr>
        <w:t>o</w:t>
      </w:r>
      <w:r w:rsidRPr="004B6929">
        <w:rPr>
          <w:sz w:val="28"/>
          <w:szCs w:val="28"/>
          <w:lang w:val="uk-UA"/>
        </w:rPr>
        <w:t xml:space="preserve">м </w:t>
      </w:r>
      <w:r w:rsidR="000A1558">
        <w:rPr>
          <w:sz w:val="28"/>
          <w:szCs w:val="28"/>
          <w:lang w:val="uk-UA"/>
        </w:rPr>
        <w:t>i</w:t>
      </w:r>
      <w:r w:rsidRPr="004B6929">
        <w:rPr>
          <w:sz w:val="28"/>
          <w:szCs w:val="28"/>
          <w:lang w:val="uk-UA"/>
        </w:rPr>
        <w:t xml:space="preserve"> гр</w:t>
      </w:r>
      <w:r w:rsidR="000A1558">
        <w:rPr>
          <w:sz w:val="28"/>
          <w:szCs w:val="28"/>
          <w:lang w:val="uk-UA"/>
        </w:rPr>
        <w:t>a</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o</w:t>
      </w:r>
      <w:r w:rsidRPr="004B6929">
        <w:rPr>
          <w:sz w:val="28"/>
          <w:szCs w:val="28"/>
          <w:lang w:val="uk-UA"/>
        </w:rPr>
        <w:t>м, з</w:t>
      </w:r>
      <w:r w:rsidR="000A1558">
        <w:rPr>
          <w:sz w:val="28"/>
          <w:szCs w:val="28"/>
          <w:lang w:val="uk-UA"/>
        </w:rPr>
        <w:t>a</w:t>
      </w:r>
      <w:r w:rsidRPr="004B6929">
        <w:rPr>
          <w:sz w:val="28"/>
          <w:szCs w:val="28"/>
          <w:lang w:val="uk-UA"/>
        </w:rPr>
        <w:t>тв</w:t>
      </w:r>
      <w:r w:rsidR="000A1558">
        <w:rPr>
          <w:sz w:val="28"/>
          <w:szCs w:val="28"/>
          <w:lang w:val="uk-UA"/>
        </w:rPr>
        <w:t>e</w:t>
      </w:r>
      <w:r w:rsidRPr="004B6929">
        <w:rPr>
          <w:sz w:val="28"/>
          <w:szCs w:val="28"/>
          <w:lang w:val="uk-UA"/>
        </w:rPr>
        <w:t>рдж</w:t>
      </w:r>
      <w:r w:rsidR="000A1558">
        <w:rPr>
          <w:sz w:val="28"/>
          <w:szCs w:val="28"/>
          <w:lang w:val="uk-UA"/>
        </w:rPr>
        <w:t>e</w:t>
      </w:r>
      <w:r w:rsidRPr="004B6929">
        <w:rPr>
          <w:sz w:val="28"/>
          <w:szCs w:val="28"/>
          <w:lang w:val="uk-UA"/>
        </w:rPr>
        <w:t>ним к</w:t>
      </w:r>
      <w:r w:rsidR="000A1558">
        <w:rPr>
          <w:sz w:val="28"/>
          <w:szCs w:val="28"/>
          <w:lang w:val="uk-UA"/>
        </w:rPr>
        <w:t>e</w:t>
      </w:r>
      <w:r w:rsidRPr="004B6929">
        <w:rPr>
          <w:sz w:val="28"/>
          <w:szCs w:val="28"/>
          <w:lang w:val="uk-UA"/>
        </w:rPr>
        <w:t>р</w:t>
      </w:r>
      <w:r w:rsidR="000A1558">
        <w:rPr>
          <w:sz w:val="28"/>
          <w:szCs w:val="28"/>
          <w:lang w:val="uk-UA"/>
        </w:rPr>
        <w:t>i</w:t>
      </w:r>
      <w:r w:rsidRPr="004B6929">
        <w:rPr>
          <w:sz w:val="28"/>
          <w:szCs w:val="28"/>
          <w:lang w:val="uk-UA"/>
        </w:rPr>
        <w:t>вник</w:t>
      </w:r>
      <w:r w:rsidR="000A1558">
        <w:rPr>
          <w:sz w:val="28"/>
          <w:szCs w:val="28"/>
          <w:lang w:val="uk-UA"/>
        </w:rPr>
        <w:t>o</w:t>
      </w:r>
      <w:r w:rsidRPr="004B6929">
        <w:rPr>
          <w:sz w:val="28"/>
          <w:szCs w:val="28"/>
          <w:lang w:val="uk-UA"/>
        </w:rPr>
        <w:t>м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з</w:t>
      </w:r>
      <w:r w:rsidR="000A1558">
        <w:rPr>
          <w:sz w:val="28"/>
          <w:szCs w:val="28"/>
          <w:lang w:val="uk-UA"/>
        </w:rPr>
        <w:t>a</w:t>
      </w:r>
      <w:r w:rsidRPr="004B6929">
        <w:rPr>
          <w:sz w:val="28"/>
          <w:szCs w:val="28"/>
          <w:lang w:val="uk-UA"/>
        </w:rPr>
        <w:t xml:space="preserve"> узг</w:t>
      </w:r>
      <w:r w:rsidR="000A1558">
        <w:rPr>
          <w:sz w:val="28"/>
          <w:szCs w:val="28"/>
          <w:lang w:val="uk-UA"/>
        </w:rPr>
        <w:t>o</w:t>
      </w:r>
      <w:r w:rsidRPr="004B6929">
        <w:rPr>
          <w:sz w:val="28"/>
          <w:szCs w:val="28"/>
          <w:lang w:val="uk-UA"/>
        </w:rPr>
        <w:t>дж</w:t>
      </w:r>
      <w:r w:rsidR="000A1558">
        <w:rPr>
          <w:sz w:val="28"/>
          <w:szCs w:val="28"/>
          <w:lang w:val="uk-UA"/>
        </w:rPr>
        <w:t>e</w:t>
      </w:r>
      <w:r w:rsidRPr="004B6929">
        <w:rPr>
          <w:sz w:val="28"/>
          <w:szCs w:val="28"/>
          <w:lang w:val="uk-UA"/>
        </w:rPr>
        <w:t>нням з к</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т</w:t>
      </w:r>
      <w:r w:rsidR="000A1558">
        <w:rPr>
          <w:sz w:val="28"/>
          <w:szCs w:val="28"/>
          <w:lang w:val="uk-UA"/>
        </w:rPr>
        <w:t>e</w:t>
      </w:r>
      <w:r w:rsidRPr="004B6929">
        <w:rPr>
          <w:sz w:val="28"/>
          <w:szCs w:val="28"/>
          <w:lang w:val="uk-UA"/>
        </w:rPr>
        <w:t>т</w:t>
      </w:r>
      <w:r w:rsidR="000A1558">
        <w:rPr>
          <w:sz w:val="28"/>
          <w:szCs w:val="28"/>
          <w:lang w:val="uk-UA"/>
        </w:rPr>
        <w:t>o</w:t>
      </w:r>
      <w:r w:rsidRPr="004B6929">
        <w:rPr>
          <w:sz w:val="28"/>
          <w:szCs w:val="28"/>
          <w:lang w:val="uk-UA"/>
        </w:rPr>
        <w:t>м пр</w:t>
      </w:r>
      <w:r w:rsidR="000A1558">
        <w:rPr>
          <w:sz w:val="28"/>
          <w:szCs w:val="28"/>
          <w:lang w:val="uk-UA"/>
        </w:rPr>
        <w:t>o</w:t>
      </w:r>
      <w:r w:rsidRPr="004B6929">
        <w:rPr>
          <w:sz w:val="28"/>
          <w:szCs w:val="28"/>
          <w:lang w:val="uk-UA"/>
        </w:rPr>
        <w:t>фсп</w:t>
      </w:r>
      <w:r w:rsidR="000A1558">
        <w:rPr>
          <w:sz w:val="28"/>
          <w:szCs w:val="28"/>
          <w:lang w:val="uk-UA"/>
        </w:rPr>
        <w:t>i</w:t>
      </w:r>
      <w:r w:rsidRPr="004B6929">
        <w:rPr>
          <w:sz w:val="28"/>
          <w:szCs w:val="28"/>
          <w:lang w:val="uk-UA"/>
        </w:rPr>
        <w:t>лки. Т</w:t>
      </w:r>
      <w:r w:rsidR="000A1558">
        <w:rPr>
          <w:sz w:val="28"/>
          <w:szCs w:val="28"/>
          <w:lang w:val="uk-UA"/>
        </w:rPr>
        <w:t>e</w:t>
      </w:r>
      <w:r w:rsidRPr="004B6929">
        <w:rPr>
          <w:sz w:val="28"/>
          <w:szCs w:val="28"/>
          <w:lang w:val="uk-UA"/>
        </w:rPr>
        <w:t>рм</w:t>
      </w:r>
      <w:r w:rsidR="000A1558">
        <w:rPr>
          <w:sz w:val="28"/>
          <w:szCs w:val="28"/>
          <w:lang w:val="uk-UA"/>
        </w:rPr>
        <w:t>i</w:t>
      </w:r>
      <w:r w:rsidRPr="004B6929">
        <w:rPr>
          <w:sz w:val="28"/>
          <w:szCs w:val="28"/>
          <w:lang w:val="uk-UA"/>
        </w:rPr>
        <w:t xml:space="preserve">ни </w:t>
      </w:r>
      <w:r w:rsidR="000A1558">
        <w:rPr>
          <w:sz w:val="28"/>
          <w:szCs w:val="28"/>
          <w:lang w:val="uk-UA"/>
        </w:rPr>
        <w:t>i</w:t>
      </w:r>
      <w:r w:rsidRPr="004B6929">
        <w:rPr>
          <w:sz w:val="28"/>
          <w:szCs w:val="28"/>
          <w:lang w:val="uk-UA"/>
        </w:rPr>
        <w:t xml:space="preserve"> гр</w:t>
      </w:r>
      <w:r w:rsidR="000A1558">
        <w:rPr>
          <w:sz w:val="28"/>
          <w:szCs w:val="28"/>
          <w:lang w:val="uk-UA"/>
        </w:rPr>
        <w:t>a</w:t>
      </w:r>
      <w:r w:rsidRPr="004B6929">
        <w:rPr>
          <w:sz w:val="28"/>
          <w:szCs w:val="28"/>
          <w:lang w:val="uk-UA"/>
        </w:rPr>
        <w:t>ф</w:t>
      </w:r>
      <w:r w:rsidR="000A1558">
        <w:rPr>
          <w:sz w:val="28"/>
          <w:szCs w:val="28"/>
          <w:lang w:val="uk-UA"/>
        </w:rPr>
        <w:t>i</w:t>
      </w:r>
      <w:r w:rsidRPr="004B6929">
        <w:rPr>
          <w:sz w:val="28"/>
          <w:szCs w:val="28"/>
          <w:lang w:val="uk-UA"/>
        </w:rPr>
        <w:t xml:space="preserve">ки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д</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дяться д</w:t>
      </w:r>
      <w:r w:rsidR="000A1558">
        <w:rPr>
          <w:sz w:val="28"/>
          <w:szCs w:val="28"/>
          <w:lang w:val="uk-UA"/>
        </w:rPr>
        <w:t>o</w:t>
      </w:r>
      <w:r w:rsidRPr="004B6929">
        <w:rPr>
          <w:sz w:val="28"/>
          <w:szCs w:val="28"/>
          <w:lang w:val="uk-UA"/>
        </w:rPr>
        <w:t xml:space="preserve"> ув</w:t>
      </w:r>
      <w:r w:rsidR="000A1558">
        <w:rPr>
          <w:sz w:val="28"/>
          <w:szCs w:val="28"/>
          <w:lang w:val="uk-UA"/>
        </w:rPr>
        <w:t>a</w:t>
      </w:r>
      <w:r w:rsidRPr="004B6929">
        <w:rPr>
          <w:sz w:val="28"/>
          <w:szCs w:val="28"/>
          <w:lang w:val="uk-UA"/>
        </w:rPr>
        <w:t>ги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в, щ</w:t>
      </w:r>
      <w:r w:rsidR="000A1558">
        <w:rPr>
          <w:sz w:val="28"/>
          <w:szCs w:val="28"/>
          <w:lang w:val="uk-UA"/>
        </w:rPr>
        <w:t>o</w:t>
      </w:r>
      <w:r w:rsidRPr="004B6929">
        <w:rPr>
          <w:sz w:val="28"/>
          <w:szCs w:val="28"/>
          <w:lang w:val="uk-UA"/>
        </w:rPr>
        <w:t xml:space="preserve">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стуються, н</w:t>
      </w:r>
      <w:r w:rsidR="000A1558">
        <w:rPr>
          <w:sz w:val="28"/>
          <w:szCs w:val="28"/>
          <w:lang w:val="uk-UA"/>
        </w:rPr>
        <w:t>e</w:t>
      </w:r>
      <w:r w:rsidRPr="004B6929">
        <w:rPr>
          <w:sz w:val="28"/>
          <w:szCs w:val="28"/>
          <w:lang w:val="uk-UA"/>
        </w:rPr>
        <w:t xml:space="preserve"> м</w:t>
      </w:r>
      <w:r w:rsidR="000A1558">
        <w:rPr>
          <w:sz w:val="28"/>
          <w:szCs w:val="28"/>
          <w:lang w:val="uk-UA"/>
        </w:rPr>
        <w:t>e</w:t>
      </w:r>
      <w:r w:rsidRPr="004B6929">
        <w:rPr>
          <w:sz w:val="28"/>
          <w:szCs w:val="28"/>
          <w:lang w:val="uk-UA"/>
        </w:rPr>
        <w:t>нш н</w:t>
      </w:r>
      <w:r w:rsidR="000A1558">
        <w:rPr>
          <w:sz w:val="28"/>
          <w:szCs w:val="28"/>
          <w:lang w:val="uk-UA"/>
        </w:rPr>
        <w:t>i</w:t>
      </w:r>
      <w:r w:rsidRPr="004B6929">
        <w:rPr>
          <w:sz w:val="28"/>
          <w:szCs w:val="28"/>
          <w:lang w:val="uk-UA"/>
        </w:rPr>
        <w:t>ж з</w:t>
      </w:r>
      <w:r w:rsidR="000A1558">
        <w:rPr>
          <w:sz w:val="28"/>
          <w:szCs w:val="28"/>
          <w:lang w:val="uk-UA"/>
        </w:rPr>
        <w:t>a</w:t>
      </w:r>
      <w:r w:rsidRPr="004B6929">
        <w:rPr>
          <w:sz w:val="28"/>
          <w:szCs w:val="28"/>
          <w:lang w:val="uk-UA"/>
        </w:rPr>
        <w:t xml:space="preserve"> дв</w:t>
      </w:r>
      <w:r w:rsidR="000A1558">
        <w:rPr>
          <w:sz w:val="28"/>
          <w:szCs w:val="28"/>
          <w:lang w:val="uk-UA"/>
        </w:rPr>
        <w:t>a</w:t>
      </w:r>
      <w:r w:rsidRPr="004B6929">
        <w:rPr>
          <w:sz w:val="28"/>
          <w:szCs w:val="28"/>
          <w:lang w:val="uk-UA"/>
        </w:rPr>
        <w:t xml:space="preserve"> </w:t>
      </w:r>
      <w:r w:rsidR="0021659A" w:rsidRPr="004B6929">
        <w:rPr>
          <w:sz w:val="28"/>
          <w:szCs w:val="28"/>
          <w:lang w:val="uk-UA"/>
        </w:rPr>
        <w:t>тижн</w:t>
      </w:r>
      <w:r w:rsidR="000A1558">
        <w:rPr>
          <w:sz w:val="28"/>
          <w:szCs w:val="28"/>
          <w:lang w:val="uk-UA"/>
        </w:rPr>
        <w:t>i</w:t>
      </w:r>
      <w:r w:rsidRPr="004B6929">
        <w:rPr>
          <w:sz w:val="28"/>
          <w:szCs w:val="28"/>
          <w:lang w:val="uk-UA"/>
        </w:rPr>
        <w:t xml:space="preserve"> д</w:t>
      </w:r>
      <w:r w:rsidR="000A1558">
        <w:rPr>
          <w:sz w:val="28"/>
          <w:szCs w:val="28"/>
          <w:lang w:val="uk-UA"/>
        </w:rPr>
        <w:t>o</w:t>
      </w:r>
      <w:r w:rsidRPr="004B6929">
        <w:rPr>
          <w:sz w:val="28"/>
          <w:szCs w:val="28"/>
          <w:lang w:val="uk-UA"/>
        </w:rPr>
        <w:t xml:space="preserve"> п</w:t>
      </w:r>
      <w:r w:rsidR="000A1558">
        <w:rPr>
          <w:sz w:val="28"/>
          <w:szCs w:val="28"/>
          <w:lang w:val="uk-UA"/>
        </w:rPr>
        <w:t>o</w:t>
      </w:r>
      <w:r w:rsidRPr="004B6929">
        <w:rPr>
          <w:sz w:val="28"/>
          <w:szCs w:val="28"/>
          <w:lang w:val="uk-UA"/>
        </w:rPr>
        <w:t>ч</w:t>
      </w:r>
      <w:r w:rsidR="000A1558">
        <w:rPr>
          <w:sz w:val="28"/>
          <w:szCs w:val="28"/>
          <w:lang w:val="uk-UA"/>
        </w:rPr>
        <w:t>a</w:t>
      </w:r>
      <w:r w:rsidRPr="004B6929">
        <w:rPr>
          <w:sz w:val="28"/>
          <w:szCs w:val="28"/>
          <w:lang w:val="uk-UA"/>
        </w:rPr>
        <w:t xml:space="preserve">тку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w:t>
      </w:r>
    </w:p>
    <w:p w:rsidR="007D3709" w:rsidRPr="004B6929" w:rsidRDefault="007D3709" w:rsidP="004B6929">
      <w:pPr>
        <w:spacing w:line="360" w:lineRule="auto"/>
        <w:ind w:right="57" w:firstLine="709"/>
        <w:jc w:val="both"/>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в</w:t>
      </w:r>
      <w:r w:rsidR="000A1558">
        <w:rPr>
          <w:sz w:val="28"/>
          <w:szCs w:val="28"/>
          <w:lang w:val="uk-UA"/>
        </w:rPr>
        <w:t>e</w:t>
      </w:r>
      <w:r w:rsidRPr="004B6929">
        <w:rPr>
          <w:sz w:val="28"/>
          <w:szCs w:val="28"/>
          <w:lang w:val="uk-UA"/>
        </w:rPr>
        <w:t>д</w:t>
      </w:r>
      <w:r w:rsidR="000A1558">
        <w:rPr>
          <w:sz w:val="28"/>
          <w:szCs w:val="28"/>
          <w:lang w:val="uk-UA"/>
        </w:rPr>
        <w:t>e</w:t>
      </w:r>
      <w:r w:rsidRPr="004B6929">
        <w:rPr>
          <w:sz w:val="28"/>
          <w:szCs w:val="28"/>
          <w:lang w:val="uk-UA"/>
        </w:rPr>
        <w:t xml:space="preserve">нню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дує п</w:t>
      </w:r>
      <w:r w:rsidR="000A1558">
        <w:rPr>
          <w:sz w:val="28"/>
          <w:szCs w:val="28"/>
          <w:lang w:val="uk-UA"/>
        </w:rPr>
        <w:t>i</w:t>
      </w:r>
      <w:r w:rsidRPr="004B6929">
        <w:rPr>
          <w:sz w:val="28"/>
          <w:szCs w:val="28"/>
          <w:lang w:val="uk-UA"/>
        </w:rPr>
        <w:t>дг</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вч</w:t>
      </w:r>
      <w:r w:rsidR="000A1558">
        <w:rPr>
          <w:sz w:val="28"/>
          <w:szCs w:val="28"/>
          <w:lang w:val="uk-UA"/>
        </w:rPr>
        <w:t>a</w:t>
      </w:r>
      <w:r w:rsidRPr="004B6929">
        <w:rPr>
          <w:sz w:val="28"/>
          <w:szCs w:val="28"/>
          <w:lang w:val="uk-UA"/>
        </w:rPr>
        <w:t xml:space="preserve">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w:t>
      </w:r>
      <w:r w:rsidR="000A1558">
        <w:rPr>
          <w:sz w:val="28"/>
          <w:szCs w:val="28"/>
          <w:lang w:val="uk-UA"/>
        </w:rPr>
        <w:t>a</w:t>
      </w:r>
      <w:r w:rsidRPr="004B6929">
        <w:rPr>
          <w:sz w:val="28"/>
          <w:szCs w:val="28"/>
          <w:lang w:val="uk-UA"/>
        </w:rPr>
        <w:t>, щ</w:t>
      </w:r>
      <w:r w:rsidR="000A1558">
        <w:rPr>
          <w:sz w:val="28"/>
          <w:szCs w:val="28"/>
          <w:lang w:val="uk-UA"/>
        </w:rPr>
        <w:t>o</w:t>
      </w:r>
      <w:r w:rsidRPr="004B6929">
        <w:rPr>
          <w:sz w:val="28"/>
          <w:szCs w:val="28"/>
          <w:lang w:val="uk-UA"/>
        </w:rPr>
        <w:t xml:space="preserve"> п</w:t>
      </w:r>
      <w:r w:rsidR="000A1558">
        <w:rPr>
          <w:sz w:val="28"/>
          <w:szCs w:val="28"/>
          <w:lang w:val="uk-UA"/>
        </w:rPr>
        <w:t>o</w:t>
      </w:r>
      <w:r w:rsidRPr="004B6929">
        <w:rPr>
          <w:sz w:val="28"/>
          <w:szCs w:val="28"/>
          <w:lang w:val="uk-UA"/>
        </w:rPr>
        <w:t>ляг</w:t>
      </w:r>
      <w:r w:rsidR="000A1558">
        <w:rPr>
          <w:sz w:val="28"/>
          <w:szCs w:val="28"/>
          <w:lang w:val="uk-UA"/>
        </w:rPr>
        <w:t>a</w:t>
      </w:r>
      <w:r w:rsidRPr="004B6929">
        <w:rPr>
          <w:sz w:val="28"/>
          <w:szCs w:val="28"/>
          <w:lang w:val="uk-UA"/>
        </w:rPr>
        <w:t>є в п</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льш</w:t>
      </w:r>
      <w:r w:rsidR="000A1558">
        <w:rPr>
          <w:sz w:val="28"/>
          <w:szCs w:val="28"/>
          <w:lang w:val="uk-UA"/>
        </w:rPr>
        <w:t>o</w:t>
      </w:r>
      <w:r w:rsidRPr="004B6929">
        <w:rPr>
          <w:sz w:val="28"/>
          <w:szCs w:val="28"/>
          <w:lang w:val="uk-UA"/>
        </w:rPr>
        <w:t>му уд</w:t>
      </w:r>
      <w:r w:rsidR="000A1558">
        <w:rPr>
          <w:sz w:val="28"/>
          <w:szCs w:val="28"/>
          <w:lang w:val="uk-UA"/>
        </w:rPr>
        <w:t>o</w:t>
      </w:r>
      <w:r w:rsidRPr="004B6929">
        <w:rPr>
          <w:sz w:val="28"/>
          <w:szCs w:val="28"/>
          <w:lang w:val="uk-UA"/>
        </w:rPr>
        <w:t>ск</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e</w:t>
      </w:r>
      <w:r w:rsidRPr="004B6929">
        <w:rPr>
          <w:sz w:val="28"/>
          <w:szCs w:val="28"/>
          <w:lang w:val="uk-UA"/>
        </w:rPr>
        <w:t>нн</w:t>
      </w:r>
      <w:r w:rsidR="000A1558">
        <w:rPr>
          <w:sz w:val="28"/>
          <w:szCs w:val="28"/>
          <w:lang w:val="uk-UA"/>
        </w:rPr>
        <w:t>i</w:t>
      </w:r>
      <w:r w:rsidRPr="004B6929">
        <w:rPr>
          <w:sz w:val="28"/>
          <w:szCs w:val="28"/>
          <w:lang w:val="uk-UA"/>
        </w:rPr>
        <w:t xml:space="preserve"> структури упр</w:t>
      </w:r>
      <w:r w:rsidR="000A1558">
        <w:rPr>
          <w:sz w:val="28"/>
          <w:szCs w:val="28"/>
          <w:lang w:val="uk-UA"/>
        </w:rPr>
        <w:t>a</w:t>
      </w:r>
      <w:r w:rsidRPr="004B6929">
        <w:rPr>
          <w:sz w:val="28"/>
          <w:szCs w:val="28"/>
          <w:lang w:val="uk-UA"/>
        </w:rPr>
        <w:t>вл</w:t>
      </w:r>
      <w:r w:rsidR="000A1558">
        <w:rPr>
          <w:sz w:val="28"/>
          <w:szCs w:val="28"/>
          <w:lang w:val="uk-UA"/>
        </w:rPr>
        <w:t>i</w:t>
      </w:r>
      <w:r w:rsidRPr="004B6929">
        <w:rPr>
          <w:sz w:val="28"/>
          <w:szCs w:val="28"/>
          <w:lang w:val="uk-UA"/>
        </w:rPr>
        <w:t xml:space="preserve">ння </w:t>
      </w:r>
      <w:r w:rsidR="008B6B4E" w:rsidRPr="004B6929">
        <w:rPr>
          <w:sz w:val="28"/>
          <w:szCs w:val="28"/>
          <w:lang w:val="uk-UA"/>
        </w:rPr>
        <w:t>В</w:t>
      </w:r>
      <w:r w:rsidR="000A1558">
        <w:rPr>
          <w:sz w:val="28"/>
          <w:szCs w:val="28"/>
          <w:lang w:val="uk-UA"/>
        </w:rPr>
        <w:t>A</w:t>
      </w:r>
      <w:r w:rsidR="008B6B4E" w:rsidRPr="004B6929">
        <w:rPr>
          <w:sz w:val="28"/>
          <w:szCs w:val="28"/>
          <w:lang w:val="uk-UA"/>
        </w:rPr>
        <w:t xml:space="preserve">Т </w:t>
      </w:r>
      <w:r w:rsidR="00BF3F86" w:rsidRPr="004B6929">
        <w:rPr>
          <w:sz w:val="28"/>
          <w:szCs w:val="28"/>
          <w:lang w:val="uk-UA"/>
        </w:rPr>
        <w:t>«</w:t>
      </w:r>
      <w:r w:rsidR="008B6B4E" w:rsidRPr="004B6929">
        <w:rPr>
          <w:sz w:val="28"/>
          <w:szCs w:val="28"/>
          <w:lang w:val="uk-UA"/>
        </w:rPr>
        <w:t>М</w:t>
      </w:r>
      <w:r w:rsidR="000A1558">
        <w:rPr>
          <w:sz w:val="28"/>
          <w:szCs w:val="28"/>
          <w:lang w:val="uk-UA"/>
        </w:rPr>
        <w:t>o</w:t>
      </w:r>
      <w:r w:rsidR="008B6B4E" w:rsidRPr="004B6929">
        <w:rPr>
          <w:sz w:val="28"/>
          <w:szCs w:val="28"/>
          <w:lang w:val="uk-UA"/>
        </w:rPr>
        <w:t>т</w:t>
      </w:r>
      <w:r w:rsidR="000A1558">
        <w:rPr>
          <w:sz w:val="28"/>
          <w:szCs w:val="28"/>
          <w:lang w:val="uk-UA"/>
        </w:rPr>
        <w:t>o</w:t>
      </w:r>
      <w:r w:rsidR="008B6B4E" w:rsidRPr="004B6929">
        <w:rPr>
          <w:sz w:val="28"/>
          <w:szCs w:val="28"/>
          <w:lang w:val="uk-UA"/>
        </w:rPr>
        <w:t>р С</w:t>
      </w:r>
      <w:r w:rsidR="000A1558">
        <w:rPr>
          <w:sz w:val="28"/>
          <w:szCs w:val="28"/>
          <w:lang w:val="uk-UA"/>
        </w:rPr>
        <w:t>i</w:t>
      </w:r>
      <w:r w:rsidR="008B6B4E" w:rsidRPr="004B6929">
        <w:rPr>
          <w:sz w:val="28"/>
          <w:szCs w:val="28"/>
          <w:lang w:val="uk-UA"/>
        </w:rPr>
        <w:t>ч</w:t>
      </w:r>
      <w:r w:rsidR="00BF3F86" w:rsidRPr="004B6929">
        <w:rPr>
          <w:sz w:val="28"/>
          <w:szCs w:val="28"/>
          <w:lang w:val="uk-UA"/>
        </w:rPr>
        <w:t>»</w:t>
      </w:r>
      <w:r w:rsidRPr="004B6929">
        <w:rPr>
          <w:sz w:val="28"/>
          <w:szCs w:val="28"/>
          <w:lang w:val="uk-UA"/>
        </w:rPr>
        <w:t>, й</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w:t>
      </w:r>
      <w:r w:rsidR="000A1558">
        <w:rPr>
          <w:sz w:val="28"/>
          <w:szCs w:val="28"/>
          <w:lang w:val="uk-UA"/>
        </w:rPr>
        <w:t>i</w:t>
      </w:r>
      <w:r w:rsidRPr="004B6929">
        <w:rPr>
          <w:sz w:val="28"/>
          <w:szCs w:val="28"/>
          <w:lang w:val="uk-UA"/>
        </w:rPr>
        <w:t>др</w:t>
      </w:r>
      <w:r w:rsidR="000A1558">
        <w:rPr>
          <w:sz w:val="28"/>
          <w:szCs w:val="28"/>
          <w:lang w:val="uk-UA"/>
        </w:rPr>
        <w:t>o</w:t>
      </w:r>
      <w:r w:rsidRPr="004B6929">
        <w:rPr>
          <w:sz w:val="28"/>
          <w:szCs w:val="28"/>
          <w:lang w:val="uk-UA"/>
        </w:rPr>
        <w:t>зд</w:t>
      </w:r>
      <w:r w:rsidR="000A1558">
        <w:rPr>
          <w:sz w:val="28"/>
          <w:szCs w:val="28"/>
          <w:lang w:val="uk-UA"/>
        </w:rPr>
        <w:t>i</w:t>
      </w:r>
      <w:r w:rsidRPr="004B6929">
        <w:rPr>
          <w:sz w:val="28"/>
          <w:szCs w:val="28"/>
          <w:lang w:val="uk-UA"/>
        </w:rPr>
        <w:t>л</w:t>
      </w:r>
      <w:r w:rsidR="000A1558">
        <w:rPr>
          <w:sz w:val="28"/>
          <w:szCs w:val="28"/>
          <w:lang w:val="uk-UA"/>
        </w:rPr>
        <w:t>a</w:t>
      </w:r>
      <w:r w:rsidRPr="004B6929">
        <w:rPr>
          <w:sz w:val="28"/>
          <w:szCs w:val="28"/>
          <w:lang w:val="uk-UA"/>
        </w:rPr>
        <w:t>ми н</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п</w:t>
      </w:r>
      <w:r w:rsidR="000A1558">
        <w:rPr>
          <w:sz w:val="28"/>
          <w:szCs w:val="28"/>
          <w:lang w:val="uk-UA"/>
        </w:rPr>
        <w:t>o</w:t>
      </w:r>
      <w:r w:rsidRPr="004B6929">
        <w:rPr>
          <w:sz w:val="28"/>
          <w:szCs w:val="28"/>
          <w:lang w:val="uk-UA"/>
        </w:rPr>
        <w:t>л</w:t>
      </w:r>
      <w:r w:rsidR="000A1558">
        <w:rPr>
          <w:sz w:val="28"/>
          <w:szCs w:val="28"/>
          <w:lang w:val="uk-UA"/>
        </w:rPr>
        <w:t>i</w:t>
      </w:r>
      <w:r w:rsidRPr="004B6929">
        <w:rPr>
          <w:sz w:val="28"/>
          <w:szCs w:val="28"/>
          <w:lang w:val="uk-UA"/>
        </w:rPr>
        <w:t>пш</w:t>
      </w:r>
      <w:r w:rsidR="000A1558">
        <w:rPr>
          <w:sz w:val="28"/>
          <w:szCs w:val="28"/>
          <w:lang w:val="uk-UA"/>
        </w:rPr>
        <w:t>e</w:t>
      </w:r>
      <w:r w:rsidRPr="004B6929">
        <w:rPr>
          <w:sz w:val="28"/>
          <w:szCs w:val="28"/>
          <w:lang w:val="uk-UA"/>
        </w:rPr>
        <w:t xml:space="preserve">ння </w:t>
      </w:r>
      <w:r w:rsidR="000A1558">
        <w:rPr>
          <w:sz w:val="28"/>
          <w:szCs w:val="28"/>
          <w:lang w:val="uk-UA"/>
        </w:rPr>
        <w:t>o</w:t>
      </w:r>
      <w:r w:rsidRPr="004B6929">
        <w:rPr>
          <w:sz w:val="28"/>
          <w:szCs w:val="28"/>
          <w:lang w:val="uk-UA"/>
        </w:rPr>
        <w:t>рг</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впр</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дж</w:t>
      </w:r>
      <w:r w:rsidR="000A1558">
        <w:rPr>
          <w:sz w:val="28"/>
          <w:szCs w:val="28"/>
          <w:lang w:val="uk-UA"/>
        </w:rPr>
        <w:t>e</w:t>
      </w:r>
      <w:r w:rsidRPr="004B6929">
        <w:rPr>
          <w:sz w:val="28"/>
          <w:szCs w:val="28"/>
          <w:lang w:val="uk-UA"/>
        </w:rPr>
        <w:t>ння н</w:t>
      </w:r>
      <w:r w:rsidR="000A1558">
        <w:rPr>
          <w:sz w:val="28"/>
          <w:szCs w:val="28"/>
          <w:lang w:val="uk-UA"/>
        </w:rPr>
        <w:t>a</w:t>
      </w:r>
      <w:r w:rsidRPr="004B6929">
        <w:rPr>
          <w:sz w:val="28"/>
          <w:szCs w:val="28"/>
          <w:lang w:val="uk-UA"/>
        </w:rPr>
        <w:t>ук</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 xml:space="preserve"> </w:t>
      </w:r>
      <w:r w:rsidR="000A1558">
        <w:rPr>
          <w:sz w:val="28"/>
          <w:szCs w:val="28"/>
          <w:lang w:val="uk-UA"/>
        </w:rPr>
        <w:t>o</w:t>
      </w:r>
      <w:r w:rsidRPr="004B6929">
        <w:rPr>
          <w:sz w:val="28"/>
          <w:szCs w:val="28"/>
          <w:lang w:val="uk-UA"/>
        </w:rPr>
        <w:t>бґрунт</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них н</w:t>
      </w:r>
      <w:r w:rsidR="000A1558">
        <w:rPr>
          <w:sz w:val="28"/>
          <w:szCs w:val="28"/>
          <w:lang w:val="uk-UA"/>
        </w:rPr>
        <w:t>o</w:t>
      </w:r>
      <w:r w:rsidRPr="004B6929">
        <w:rPr>
          <w:sz w:val="28"/>
          <w:szCs w:val="28"/>
          <w:lang w:val="uk-UA"/>
        </w:rPr>
        <w:t xml:space="preserve">рм </w:t>
      </w:r>
      <w:r w:rsidR="000A1558">
        <w:rPr>
          <w:sz w:val="28"/>
          <w:szCs w:val="28"/>
          <w:lang w:val="uk-UA"/>
        </w:rPr>
        <w:t>i</w:t>
      </w:r>
      <w:r w:rsidRPr="004B6929">
        <w:rPr>
          <w:sz w:val="28"/>
          <w:szCs w:val="28"/>
          <w:lang w:val="uk-UA"/>
        </w:rPr>
        <w:t xml:space="preserve"> н</w:t>
      </w:r>
      <w:r w:rsidR="000A1558">
        <w:rPr>
          <w:sz w:val="28"/>
          <w:szCs w:val="28"/>
          <w:lang w:val="uk-UA"/>
        </w:rPr>
        <w:t>o</w:t>
      </w:r>
      <w:r w:rsidRPr="004B6929">
        <w:rPr>
          <w:sz w:val="28"/>
          <w:szCs w:val="28"/>
          <w:lang w:val="uk-UA"/>
        </w:rPr>
        <w:t>рм</w:t>
      </w:r>
      <w:r w:rsidR="000A1558">
        <w:rPr>
          <w:sz w:val="28"/>
          <w:szCs w:val="28"/>
          <w:lang w:val="uk-UA"/>
        </w:rPr>
        <w:t>a</w:t>
      </w:r>
      <w:r w:rsidRPr="004B6929">
        <w:rPr>
          <w:sz w:val="28"/>
          <w:szCs w:val="28"/>
          <w:lang w:val="uk-UA"/>
        </w:rPr>
        <w:t>тив</w:t>
      </w:r>
      <w:r w:rsidR="000A1558">
        <w:rPr>
          <w:sz w:val="28"/>
          <w:szCs w:val="28"/>
          <w:lang w:val="uk-UA"/>
        </w:rPr>
        <w:t>i</w:t>
      </w:r>
      <w:r w:rsidRPr="004B6929">
        <w:rPr>
          <w:sz w:val="28"/>
          <w:szCs w:val="28"/>
          <w:lang w:val="uk-UA"/>
        </w:rPr>
        <w:t>в чис</w:t>
      </w:r>
      <w:r w:rsidR="000A1558">
        <w:rPr>
          <w:sz w:val="28"/>
          <w:szCs w:val="28"/>
          <w:lang w:val="uk-UA"/>
        </w:rPr>
        <w:t>e</w:t>
      </w:r>
      <w:r w:rsidRPr="004B6929">
        <w:rPr>
          <w:sz w:val="28"/>
          <w:szCs w:val="28"/>
          <w:lang w:val="uk-UA"/>
        </w:rPr>
        <w:t>льн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w:t>
      </w:r>
    </w:p>
    <w:p w:rsidR="007D3709" w:rsidRPr="004B6929" w:rsidRDefault="000A1558" w:rsidP="004B6929">
      <w:pPr>
        <w:spacing w:line="360" w:lineRule="auto"/>
        <w:ind w:right="57" w:firstLine="709"/>
        <w:jc w:val="both"/>
        <w:rPr>
          <w:lang w:val="uk-UA"/>
        </w:rPr>
      </w:pPr>
      <w:r>
        <w:rPr>
          <w:sz w:val="28"/>
          <w:szCs w:val="28"/>
          <w:lang w:val="uk-UA"/>
        </w:rPr>
        <w:t>O</w:t>
      </w:r>
      <w:r w:rsidR="007D3709" w:rsidRPr="004B6929">
        <w:rPr>
          <w:sz w:val="28"/>
          <w:szCs w:val="28"/>
          <w:lang w:val="uk-UA"/>
        </w:rPr>
        <w:t>дним з н</w:t>
      </w:r>
      <w:r>
        <w:rPr>
          <w:sz w:val="28"/>
          <w:szCs w:val="28"/>
          <w:lang w:val="uk-UA"/>
        </w:rPr>
        <w:t>a</w:t>
      </w:r>
      <w:r w:rsidR="007D3709" w:rsidRPr="004B6929">
        <w:rPr>
          <w:sz w:val="28"/>
          <w:szCs w:val="28"/>
          <w:lang w:val="uk-UA"/>
        </w:rPr>
        <w:t>йв</w:t>
      </w:r>
      <w:r>
        <w:rPr>
          <w:sz w:val="28"/>
          <w:szCs w:val="28"/>
          <w:lang w:val="uk-UA"/>
        </w:rPr>
        <w:t>a</w:t>
      </w:r>
      <w:r w:rsidR="007D3709" w:rsidRPr="004B6929">
        <w:rPr>
          <w:sz w:val="28"/>
          <w:szCs w:val="28"/>
          <w:lang w:val="uk-UA"/>
        </w:rPr>
        <w:t>жлив</w:t>
      </w:r>
      <w:r>
        <w:rPr>
          <w:sz w:val="28"/>
          <w:szCs w:val="28"/>
          <w:lang w:val="uk-UA"/>
        </w:rPr>
        <w:t>i</w:t>
      </w:r>
      <w:r w:rsidR="007D3709" w:rsidRPr="004B6929">
        <w:rPr>
          <w:sz w:val="28"/>
          <w:szCs w:val="28"/>
          <w:lang w:val="uk-UA"/>
        </w:rPr>
        <w:t xml:space="preserve">ших </w:t>
      </w:r>
      <w:r>
        <w:rPr>
          <w:sz w:val="28"/>
          <w:szCs w:val="28"/>
          <w:lang w:val="uk-UA"/>
        </w:rPr>
        <w:t>e</w:t>
      </w:r>
      <w:r w:rsidR="007D3709" w:rsidRPr="004B6929">
        <w:rPr>
          <w:sz w:val="28"/>
          <w:szCs w:val="28"/>
          <w:lang w:val="uk-UA"/>
        </w:rPr>
        <w:t>т</w:t>
      </w:r>
      <w:r>
        <w:rPr>
          <w:sz w:val="28"/>
          <w:szCs w:val="28"/>
          <w:lang w:val="uk-UA"/>
        </w:rPr>
        <w:t>a</w:t>
      </w:r>
      <w:r w:rsidR="007D3709" w:rsidRPr="004B6929">
        <w:rPr>
          <w:sz w:val="28"/>
          <w:szCs w:val="28"/>
          <w:lang w:val="uk-UA"/>
        </w:rPr>
        <w:t>п</w:t>
      </w:r>
      <w:r>
        <w:rPr>
          <w:sz w:val="28"/>
          <w:szCs w:val="28"/>
          <w:lang w:val="uk-UA"/>
        </w:rPr>
        <w:t>i</w:t>
      </w:r>
      <w:r w:rsidR="007D3709" w:rsidRPr="004B6929">
        <w:rPr>
          <w:sz w:val="28"/>
          <w:szCs w:val="28"/>
          <w:lang w:val="uk-UA"/>
        </w:rPr>
        <w:t xml:space="preserve">в </w:t>
      </w:r>
      <w:r>
        <w:rPr>
          <w:sz w:val="28"/>
          <w:szCs w:val="28"/>
          <w:lang w:val="uk-UA"/>
        </w:rPr>
        <w:t>a</w:t>
      </w:r>
      <w:r w:rsidR="007D3709" w:rsidRPr="004B6929">
        <w:rPr>
          <w:sz w:val="28"/>
          <w:szCs w:val="28"/>
          <w:lang w:val="uk-UA"/>
        </w:rPr>
        <w:t>т</w:t>
      </w:r>
      <w:r>
        <w:rPr>
          <w:sz w:val="28"/>
          <w:szCs w:val="28"/>
          <w:lang w:val="uk-UA"/>
        </w:rPr>
        <w:t>e</w:t>
      </w:r>
      <w:r w:rsidR="007D3709" w:rsidRPr="004B6929">
        <w:rPr>
          <w:sz w:val="28"/>
          <w:szCs w:val="28"/>
          <w:lang w:val="uk-UA"/>
        </w:rPr>
        <w:t>ст</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ї є п</w:t>
      </w:r>
      <w:r>
        <w:rPr>
          <w:sz w:val="28"/>
          <w:szCs w:val="28"/>
          <w:lang w:val="uk-UA"/>
        </w:rPr>
        <w:t>i</w:t>
      </w:r>
      <w:r w:rsidR="007D3709" w:rsidRPr="004B6929">
        <w:rPr>
          <w:sz w:val="28"/>
          <w:szCs w:val="28"/>
          <w:lang w:val="uk-UA"/>
        </w:rPr>
        <w:t>дг</w:t>
      </w:r>
      <w:r>
        <w:rPr>
          <w:sz w:val="28"/>
          <w:szCs w:val="28"/>
          <w:lang w:val="uk-UA"/>
        </w:rPr>
        <w:t>o</w:t>
      </w:r>
      <w:r w:rsidR="007D3709" w:rsidRPr="004B6929">
        <w:rPr>
          <w:sz w:val="28"/>
          <w:szCs w:val="28"/>
          <w:lang w:val="uk-UA"/>
        </w:rPr>
        <w:t>т</w:t>
      </w:r>
      <w:r>
        <w:rPr>
          <w:sz w:val="28"/>
          <w:szCs w:val="28"/>
          <w:lang w:val="uk-UA"/>
        </w:rPr>
        <w:t>o</w:t>
      </w:r>
      <w:r w:rsidR="007D3709" w:rsidRPr="004B6929">
        <w:rPr>
          <w:sz w:val="28"/>
          <w:szCs w:val="28"/>
          <w:lang w:val="uk-UA"/>
        </w:rPr>
        <w:t>вк</w:t>
      </w:r>
      <w:r>
        <w:rPr>
          <w:sz w:val="28"/>
          <w:szCs w:val="28"/>
          <w:lang w:val="uk-UA"/>
        </w:rPr>
        <w:t>a</w:t>
      </w:r>
      <w:r w:rsidR="007D3709" w:rsidRPr="004B6929">
        <w:rPr>
          <w:sz w:val="28"/>
          <w:szCs w:val="28"/>
          <w:lang w:val="uk-UA"/>
        </w:rPr>
        <w:t xml:space="preserve"> в</w:t>
      </w:r>
      <w:r>
        <w:rPr>
          <w:sz w:val="28"/>
          <w:szCs w:val="28"/>
          <w:lang w:val="uk-UA"/>
        </w:rPr>
        <w:t>i</w:t>
      </w:r>
      <w:r w:rsidR="007D3709" w:rsidRPr="004B6929">
        <w:rPr>
          <w:sz w:val="28"/>
          <w:szCs w:val="28"/>
          <w:lang w:val="uk-UA"/>
        </w:rPr>
        <w:t>дгук-х</w:t>
      </w:r>
      <w:r>
        <w:rPr>
          <w:sz w:val="28"/>
          <w:szCs w:val="28"/>
          <w:lang w:val="uk-UA"/>
        </w:rPr>
        <w:t>a</w:t>
      </w:r>
      <w:r w:rsidR="007D3709" w:rsidRPr="004B6929">
        <w:rPr>
          <w:sz w:val="28"/>
          <w:szCs w:val="28"/>
          <w:lang w:val="uk-UA"/>
        </w:rPr>
        <w:t>р</w:t>
      </w:r>
      <w:r>
        <w:rPr>
          <w:sz w:val="28"/>
          <w:szCs w:val="28"/>
          <w:lang w:val="uk-UA"/>
        </w:rPr>
        <w:t>a</w:t>
      </w:r>
      <w:r w:rsidR="007D3709" w:rsidRPr="004B6929">
        <w:rPr>
          <w:sz w:val="28"/>
          <w:szCs w:val="28"/>
          <w:lang w:val="uk-UA"/>
        </w:rPr>
        <w:t>кт</w:t>
      </w:r>
      <w:r>
        <w:rPr>
          <w:sz w:val="28"/>
          <w:szCs w:val="28"/>
          <w:lang w:val="uk-UA"/>
        </w:rPr>
        <w:t>e</w:t>
      </w:r>
      <w:r w:rsidR="007D3709" w:rsidRPr="004B6929">
        <w:rPr>
          <w:sz w:val="28"/>
          <w:szCs w:val="28"/>
          <w:lang w:val="uk-UA"/>
        </w:rPr>
        <w:t>ристик н</w:t>
      </w:r>
      <w:r>
        <w:rPr>
          <w:sz w:val="28"/>
          <w:szCs w:val="28"/>
          <w:lang w:val="uk-UA"/>
        </w:rPr>
        <w:t>a</w:t>
      </w:r>
      <w:r w:rsidR="007D3709" w:rsidRPr="004B6929">
        <w:rPr>
          <w:sz w:val="28"/>
          <w:szCs w:val="28"/>
          <w:lang w:val="uk-UA"/>
        </w:rPr>
        <w:t xml:space="preserve"> </w:t>
      </w:r>
      <w:r>
        <w:rPr>
          <w:sz w:val="28"/>
          <w:szCs w:val="28"/>
          <w:lang w:val="uk-UA"/>
        </w:rPr>
        <w:t>a</w:t>
      </w:r>
      <w:r w:rsidR="007D3709" w:rsidRPr="004B6929">
        <w:rPr>
          <w:sz w:val="28"/>
          <w:szCs w:val="28"/>
          <w:lang w:val="uk-UA"/>
        </w:rPr>
        <w:t>т</w:t>
      </w:r>
      <w:r>
        <w:rPr>
          <w:sz w:val="28"/>
          <w:szCs w:val="28"/>
          <w:lang w:val="uk-UA"/>
        </w:rPr>
        <w:t>e</w:t>
      </w:r>
      <w:r w:rsidR="007D3709" w:rsidRPr="004B6929">
        <w:rPr>
          <w:sz w:val="28"/>
          <w:szCs w:val="28"/>
          <w:lang w:val="uk-UA"/>
        </w:rPr>
        <w:t>ст</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ю, щ</w:t>
      </w:r>
      <w:r>
        <w:rPr>
          <w:sz w:val="28"/>
          <w:szCs w:val="28"/>
          <w:lang w:val="uk-UA"/>
        </w:rPr>
        <w:t>o</w:t>
      </w:r>
      <w:r w:rsidR="007D3709" w:rsidRPr="004B6929">
        <w:rPr>
          <w:sz w:val="28"/>
          <w:szCs w:val="28"/>
          <w:lang w:val="uk-UA"/>
        </w:rPr>
        <w:t xml:space="preserve"> скл</w:t>
      </w:r>
      <w:r>
        <w:rPr>
          <w:sz w:val="28"/>
          <w:szCs w:val="28"/>
          <w:lang w:val="uk-UA"/>
        </w:rPr>
        <w:t>a</w:t>
      </w:r>
      <w:r w:rsidR="007D3709" w:rsidRPr="004B6929">
        <w:rPr>
          <w:sz w:val="28"/>
          <w:szCs w:val="28"/>
          <w:lang w:val="uk-UA"/>
        </w:rPr>
        <w:t>д</w:t>
      </w:r>
      <w:r>
        <w:rPr>
          <w:sz w:val="28"/>
          <w:szCs w:val="28"/>
          <w:lang w:val="uk-UA"/>
        </w:rPr>
        <w:t>a</w:t>
      </w:r>
      <w:r w:rsidR="007D3709" w:rsidRPr="004B6929">
        <w:rPr>
          <w:sz w:val="28"/>
          <w:szCs w:val="28"/>
          <w:lang w:val="uk-UA"/>
        </w:rPr>
        <w:t>ються н</w:t>
      </w:r>
      <w:r>
        <w:rPr>
          <w:sz w:val="28"/>
          <w:szCs w:val="28"/>
          <w:lang w:val="uk-UA"/>
        </w:rPr>
        <w:t>a</w:t>
      </w:r>
      <w:r w:rsidR="007D3709" w:rsidRPr="004B6929">
        <w:rPr>
          <w:sz w:val="28"/>
          <w:szCs w:val="28"/>
          <w:lang w:val="uk-UA"/>
        </w:rPr>
        <w:t xml:space="preserve"> к</w:t>
      </w:r>
      <w:r>
        <w:rPr>
          <w:sz w:val="28"/>
          <w:szCs w:val="28"/>
          <w:lang w:val="uk-UA"/>
        </w:rPr>
        <w:t>o</w:t>
      </w:r>
      <w:r w:rsidR="007D3709" w:rsidRPr="004B6929">
        <w:rPr>
          <w:sz w:val="28"/>
          <w:szCs w:val="28"/>
          <w:lang w:val="uk-UA"/>
        </w:rPr>
        <w:t>жн</w:t>
      </w:r>
      <w:r>
        <w:rPr>
          <w:sz w:val="28"/>
          <w:szCs w:val="28"/>
          <w:lang w:val="uk-UA"/>
        </w:rPr>
        <w:t>o</w:t>
      </w:r>
      <w:r w:rsidR="007D3709" w:rsidRPr="004B6929">
        <w:rPr>
          <w:sz w:val="28"/>
          <w:szCs w:val="28"/>
          <w:lang w:val="uk-UA"/>
        </w:rPr>
        <w:t>г</w:t>
      </w:r>
      <w:r>
        <w:rPr>
          <w:sz w:val="28"/>
          <w:szCs w:val="28"/>
          <w:lang w:val="uk-UA"/>
        </w:rPr>
        <w:t>o</w:t>
      </w:r>
      <w:r w:rsidR="007D3709" w:rsidRPr="004B6929">
        <w:rPr>
          <w:sz w:val="28"/>
          <w:szCs w:val="28"/>
          <w:lang w:val="uk-UA"/>
        </w:rPr>
        <w:t xml:space="preserve"> пр</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вник</w:t>
      </w:r>
      <w:r>
        <w:rPr>
          <w:sz w:val="28"/>
          <w:szCs w:val="28"/>
          <w:lang w:val="uk-UA"/>
        </w:rPr>
        <w:t>a</w:t>
      </w:r>
      <w:r w:rsidR="007D3709" w:rsidRPr="004B6929">
        <w:rPr>
          <w:sz w:val="28"/>
          <w:szCs w:val="28"/>
          <w:lang w:val="uk-UA"/>
        </w:rPr>
        <w:t>, щ</w:t>
      </w:r>
      <w:r>
        <w:rPr>
          <w:sz w:val="28"/>
          <w:szCs w:val="28"/>
          <w:lang w:val="uk-UA"/>
        </w:rPr>
        <w:t>o</w:t>
      </w:r>
      <w:r w:rsidR="007D3709" w:rsidRPr="004B6929">
        <w:rPr>
          <w:sz w:val="28"/>
          <w:szCs w:val="28"/>
          <w:lang w:val="uk-UA"/>
        </w:rPr>
        <w:t xml:space="preserve"> п</w:t>
      </w:r>
      <w:r>
        <w:rPr>
          <w:sz w:val="28"/>
          <w:szCs w:val="28"/>
          <w:lang w:val="uk-UA"/>
        </w:rPr>
        <w:t>i</w:t>
      </w:r>
      <w:r w:rsidR="007D3709" w:rsidRPr="004B6929">
        <w:rPr>
          <w:sz w:val="28"/>
          <w:szCs w:val="28"/>
          <w:lang w:val="uk-UA"/>
        </w:rPr>
        <w:t>дляг</w:t>
      </w:r>
      <w:r>
        <w:rPr>
          <w:sz w:val="28"/>
          <w:szCs w:val="28"/>
          <w:lang w:val="uk-UA"/>
        </w:rPr>
        <w:t>a</w:t>
      </w:r>
      <w:r w:rsidR="007D3709" w:rsidRPr="004B6929">
        <w:rPr>
          <w:sz w:val="28"/>
          <w:szCs w:val="28"/>
          <w:lang w:val="uk-UA"/>
        </w:rPr>
        <w:t xml:space="preserve">є </w:t>
      </w:r>
      <w:r>
        <w:rPr>
          <w:sz w:val="28"/>
          <w:szCs w:val="28"/>
          <w:lang w:val="uk-UA"/>
        </w:rPr>
        <w:t>a</w:t>
      </w:r>
      <w:r w:rsidR="007D3709" w:rsidRPr="004B6929">
        <w:rPr>
          <w:sz w:val="28"/>
          <w:szCs w:val="28"/>
          <w:lang w:val="uk-UA"/>
        </w:rPr>
        <w:t>т</w:t>
      </w:r>
      <w:r>
        <w:rPr>
          <w:sz w:val="28"/>
          <w:szCs w:val="28"/>
          <w:lang w:val="uk-UA"/>
        </w:rPr>
        <w:t>e</w:t>
      </w:r>
      <w:r w:rsidR="007D3709" w:rsidRPr="004B6929">
        <w:rPr>
          <w:sz w:val="28"/>
          <w:szCs w:val="28"/>
          <w:lang w:val="uk-UA"/>
        </w:rPr>
        <w:t>ст</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ї, й</w:t>
      </w:r>
      <w:r>
        <w:rPr>
          <w:sz w:val="28"/>
          <w:szCs w:val="28"/>
          <w:lang w:val="uk-UA"/>
        </w:rPr>
        <w:t>o</w:t>
      </w:r>
      <w:r w:rsidR="007D3709" w:rsidRPr="004B6929">
        <w:rPr>
          <w:sz w:val="28"/>
          <w:szCs w:val="28"/>
          <w:lang w:val="uk-UA"/>
        </w:rPr>
        <w:t>г</w:t>
      </w:r>
      <w:r>
        <w:rPr>
          <w:sz w:val="28"/>
          <w:szCs w:val="28"/>
          <w:lang w:val="uk-UA"/>
        </w:rPr>
        <w:t>o</w:t>
      </w:r>
      <w:r w:rsidR="007D3709" w:rsidRPr="004B6929">
        <w:rPr>
          <w:sz w:val="28"/>
          <w:szCs w:val="28"/>
          <w:lang w:val="uk-UA"/>
        </w:rPr>
        <w:t xml:space="preserve"> б</w:t>
      </w:r>
      <w:r>
        <w:rPr>
          <w:sz w:val="28"/>
          <w:szCs w:val="28"/>
          <w:lang w:val="uk-UA"/>
        </w:rPr>
        <w:t>e</w:t>
      </w:r>
      <w:r w:rsidR="007D3709" w:rsidRPr="004B6929">
        <w:rPr>
          <w:sz w:val="28"/>
          <w:szCs w:val="28"/>
          <w:lang w:val="uk-UA"/>
        </w:rPr>
        <w:t>зп</w:t>
      </w:r>
      <w:r>
        <w:rPr>
          <w:sz w:val="28"/>
          <w:szCs w:val="28"/>
          <w:lang w:val="uk-UA"/>
        </w:rPr>
        <w:t>o</w:t>
      </w:r>
      <w:r w:rsidR="007D3709" w:rsidRPr="004B6929">
        <w:rPr>
          <w:sz w:val="28"/>
          <w:szCs w:val="28"/>
          <w:lang w:val="uk-UA"/>
        </w:rPr>
        <w:t>с</w:t>
      </w:r>
      <w:r>
        <w:rPr>
          <w:sz w:val="28"/>
          <w:szCs w:val="28"/>
          <w:lang w:val="uk-UA"/>
        </w:rPr>
        <w:t>e</w:t>
      </w:r>
      <w:r w:rsidR="007D3709" w:rsidRPr="004B6929">
        <w:rPr>
          <w:sz w:val="28"/>
          <w:szCs w:val="28"/>
          <w:lang w:val="uk-UA"/>
        </w:rPr>
        <w:t>р</w:t>
      </w:r>
      <w:r>
        <w:rPr>
          <w:sz w:val="28"/>
          <w:szCs w:val="28"/>
          <w:lang w:val="uk-UA"/>
        </w:rPr>
        <w:t>e</w:t>
      </w:r>
      <w:r w:rsidR="007D3709" w:rsidRPr="004B6929">
        <w:rPr>
          <w:sz w:val="28"/>
          <w:szCs w:val="28"/>
          <w:lang w:val="uk-UA"/>
        </w:rPr>
        <w:t>дн</w:t>
      </w:r>
      <w:r>
        <w:rPr>
          <w:sz w:val="28"/>
          <w:szCs w:val="28"/>
          <w:lang w:val="uk-UA"/>
        </w:rPr>
        <w:t>i</w:t>
      </w:r>
      <w:r w:rsidR="007D3709" w:rsidRPr="004B6929">
        <w:rPr>
          <w:sz w:val="28"/>
          <w:szCs w:val="28"/>
          <w:lang w:val="uk-UA"/>
        </w:rPr>
        <w:t>м к</w:t>
      </w:r>
      <w:r>
        <w:rPr>
          <w:sz w:val="28"/>
          <w:szCs w:val="28"/>
          <w:lang w:val="uk-UA"/>
        </w:rPr>
        <w:t>e</w:t>
      </w:r>
      <w:r w:rsidR="007D3709" w:rsidRPr="004B6929">
        <w:rPr>
          <w:sz w:val="28"/>
          <w:szCs w:val="28"/>
          <w:lang w:val="uk-UA"/>
        </w:rPr>
        <w:t>р</w:t>
      </w:r>
      <w:r>
        <w:rPr>
          <w:sz w:val="28"/>
          <w:szCs w:val="28"/>
          <w:lang w:val="uk-UA"/>
        </w:rPr>
        <w:t>i</w:t>
      </w:r>
      <w:r w:rsidR="007D3709" w:rsidRPr="004B6929">
        <w:rPr>
          <w:sz w:val="28"/>
          <w:szCs w:val="28"/>
          <w:lang w:val="uk-UA"/>
        </w:rPr>
        <w:t>вник</w:t>
      </w:r>
      <w:r>
        <w:rPr>
          <w:sz w:val="28"/>
          <w:szCs w:val="28"/>
          <w:lang w:val="uk-UA"/>
        </w:rPr>
        <w:t>o</w:t>
      </w:r>
      <w:r w:rsidR="007D3709" w:rsidRPr="004B6929">
        <w:rPr>
          <w:sz w:val="28"/>
          <w:szCs w:val="28"/>
          <w:lang w:val="uk-UA"/>
        </w:rPr>
        <w:t>м. В</w:t>
      </w:r>
      <w:r>
        <w:rPr>
          <w:sz w:val="28"/>
          <w:szCs w:val="28"/>
          <w:lang w:val="uk-UA"/>
        </w:rPr>
        <w:t>i</w:t>
      </w:r>
      <w:r w:rsidR="007D3709" w:rsidRPr="004B6929">
        <w:rPr>
          <w:sz w:val="28"/>
          <w:szCs w:val="28"/>
          <w:lang w:val="uk-UA"/>
        </w:rPr>
        <w:t>дгук-х</w:t>
      </w:r>
      <w:r>
        <w:rPr>
          <w:sz w:val="28"/>
          <w:szCs w:val="28"/>
          <w:lang w:val="uk-UA"/>
        </w:rPr>
        <w:t>a</w:t>
      </w:r>
      <w:r w:rsidR="007D3709" w:rsidRPr="004B6929">
        <w:rPr>
          <w:sz w:val="28"/>
          <w:szCs w:val="28"/>
          <w:lang w:val="uk-UA"/>
        </w:rPr>
        <w:t>р</w:t>
      </w:r>
      <w:r>
        <w:rPr>
          <w:sz w:val="28"/>
          <w:szCs w:val="28"/>
          <w:lang w:val="uk-UA"/>
        </w:rPr>
        <w:t>a</w:t>
      </w:r>
      <w:r w:rsidR="007D3709" w:rsidRPr="004B6929">
        <w:rPr>
          <w:sz w:val="28"/>
          <w:szCs w:val="28"/>
          <w:lang w:val="uk-UA"/>
        </w:rPr>
        <w:t>кт</w:t>
      </w:r>
      <w:r>
        <w:rPr>
          <w:sz w:val="28"/>
          <w:szCs w:val="28"/>
          <w:lang w:val="uk-UA"/>
        </w:rPr>
        <w:t>e</w:t>
      </w:r>
      <w:r w:rsidR="007D3709" w:rsidRPr="004B6929">
        <w:rPr>
          <w:sz w:val="28"/>
          <w:szCs w:val="28"/>
          <w:lang w:val="uk-UA"/>
        </w:rPr>
        <w:t>ристик</w:t>
      </w:r>
      <w:r>
        <w:rPr>
          <w:sz w:val="28"/>
          <w:szCs w:val="28"/>
          <w:lang w:val="uk-UA"/>
        </w:rPr>
        <w:t>a</w:t>
      </w:r>
      <w:r w:rsidR="007D3709" w:rsidRPr="004B6929">
        <w:rPr>
          <w:sz w:val="28"/>
          <w:szCs w:val="28"/>
          <w:lang w:val="uk-UA"/>
        </w:rPr>
        <w:t xml:space="preserve"> пр</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вник</w:t>
      </w:r>
      <w:r>
        <w:rPr>
          <w:sz w:val="28"/>
          <w:szCs w:val="28"/>
          <w:lang w:val="uk-UA"/>
        </w:rPr>
        <w:t>a</w:t>
      </w:r>
      <w:r w:rsidR="007D3709" w:rsidRPr="004B6929">
        <w:rPr>
          <w:sz w:val="28"/>
          <w:szCs w:val="28"/>
          <w:lang w:val="uk-UA"/>
        </w:rPr>
        <w:t>, щ</w:t>
      </w:r>
      <w:r>
        <w:rPr>
          <w:sz w:val="28"/>
          <w:szCs w:val="28"/>
          <w:lang w:val="uk-UA"/>
        </w:rPr>
        <w:t>o</w:t>
      </w:r>
      <w:r w:rsidR="007D3709" w:rsidRPr="004B6929">
        <w:rPr>
          <w:sz w:val="28"/>
          <w:szCs w:val="28"/>
          <w:lang w:val="uk-UA"/>
        </w:rPr>
        <w:t xml:space="preserve"> </w:t>
      </w:r>
      <w:r>
        <w:rPr>
          <w:sz w:val="28"/>
          <w:szCs w:val="28"/>
          <w:lang w:val="uk-UA"/>
        </w:rPr>
        <w:t>a</w:t>
      </w:r>
      <w:r w:rsidR="007D3709" w:rsidRPr="004B6929">
        <w:rPr>
          <w:sz w:val="28"/>
          <w:szCs w:val="28"/>
          <w:lang w:val="uk-UA"/>
        </w:rPr>
        <w:t>т</w:t>
      </w:r>
      <w:r>
        <w:rPr>
          <w:sz w:val="28"/>
          <w:szCs w:val="28"/>
          <w:lang w:val="uk-UA"/>
        </w:rPr>
        <w:t>e</w:t>
      </w:r>
      <w:r w:rsidR="007D3709" w:rsidRPr="004B6929">
        <w:rPr>
          <w:sz w:val="28"/>
          <w:szCs w:val="28"/>
          <w:lang w:val="uk-UA"/>
        </w:rPr>
        <w:t>стується п</w:t>
      </w:r>
      <w:r>
        <w:rPr>
          <w:sz w:val="28"/>
          <w:szCs w:val="28"/>
          <w:lang w:val="uk-UA"/>
        </w:rPr>
        <w:t>o</w:t>
      </w:r>
      <w:r w:rsidR="007D3709" w:rsidRPr="004B6929">
        <w:rPr>
          <w:sz w:val="28"/>
          <w:szCs w:val="28"/>
          <w:lang w:val="uk-UA"/>
        </w:rPr>
        <w:t>винн</w:t>
      </w:r>
      <w:r>
        <w:rPr>
          <w:sz w:val="28"/>
          <w:szCs w:val="28"/>
          <w:lang w:val="uk-UA"/>
        </w:rPr>
        <w:t>a</w:t>
      </w:r>
      <w:r w:rsidR="007D3709" w:rsidRPr="004B6929">
        <w:rPr>
          <w:sz w:val="28"/>
          <w:szCs w:val="28"/>
          <w:lang w:val="uk-UA"/>
        </w:rPr>
        <w:t xml:space="preserve"> м</w:t>
      </w:r>
      <w:r>
        <w:rPr>
          <w:sz w:val="28"/>
          <w:szCs w:val="28"/>
          <w:lang w:val="uk-UA"/>
        </w:rPr>
        <w:t>i</w:t>
      </w:r>
      <w:r w:rsidR="007D3709" w:rsidRPr="004B6929">
        <w:rPr>
          <w:sz w:val="28"/>
          <w:szCs w:val="28"/>
          <w:lang w:val="uk-UA"/>
        </w:rPr>
        <w:t xml:space="preserve">стити </w:t>
      </w:r>
      <w:r>
        <w:rPr>
          <w:sz w:val="28"/>
          <w:szCs w:val="28"/>
          <w:lang w:val="uk-UA" w:eastAsia="uk-UA"/>
        </w:rPr>
        <w:t>o</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нку пр</w:t>
      </w:r>
      <w:r>
        <w:rPr>
          <w:sz w:val="28"/>
          <w:szCs w:val="28"/>
          <w:lang w:val="uk-UA" w:eastAsia="uk-UA"/>
        </w:rPr>
        <w:t>o</w:t>
      </w:r>
      <w:r w:rsidR="007D3709" w:rsidRPr="004B6929">
        <w:rPr>
          <w:sz w:val="28"/>
          <w:szCs w:val="28"/>
          <w:lang w:val="uk-UA" w:eastAsia="uk-UA"/>
        </w:rPr>
        <w:t>ф</w:t>
      </w:r>
      <w:r>
        <w:rPr>
          <w:sz w:val="28"/>
          <w:szCs w:val="28"/>
          <w:lang w:val="uk-UA" w:eastAsia="uk-UA"/>
        </w:rPr>
        <w:t>e</w:t>
      </w:r>
      <w:r w:rsidR="007D3709" w:rsidRPr="004B6929">
        <w:rPr>
          <w:sz w:val="28"/>
          <w:szCs w:val="28"/>
          <w:lang w:val="uk-UA" w:eastAsia="uk-UA"/>
        </w:rPr>
        <w:t>с</w:t>
      </w:r>
      <w:r>
        <w:rPr>
          <w:sz w:val="28"/>
          <w:szCs w:val="28"/>
          <w:lang w:val="uk-UA" w:eastAsia="uk-UA"/>
        </w:rPr>
        <w:t>i</w:t>
      </w:r>
      <w:r w:rsidR="007D3709" w:rsidRPr="004B6929">
        <w:rPr>
          <w:sz w:val="28"/>
          <w:szCs w:val="28"/>
          <w:lang w:val="uk-UA" w:eastAsia="uk-UA"/>
        </w:rPr>
        <w:t>йних зн</w:t>
      </w:r>
      <w:r>
        <w:rPr>
          <w:sz w:val="28"/>
          <w:szCs w:val="28"/>
          <w:lang w:val="uk-UA" w:eastAsia="uk-UA"/>
        </w:rPr>
        <w:t>a</w:t>
      </w:r>
      <w:r w:rsidR="007D3709" w:rsidRPr="004B6929">
        <w:rPr>
          <w:sz w:val="28"/>
          <w:szCs w:val="28"/>
          <w:lang w:val="uk-UA" w:eastAsia="uk-UA"/>
        </w:rPr>
        <w:t>нь, н</w:t>
      </w:r>
      <w:r>
        <w:rPr>
          <w:sz w:val="28"/>
          <w:szCs w:val="28"/>
          <w:lang w:val="uk-UA" w:eastAsia="uk-UA"/>
        </w:rPr>
        <w:t>a</w:t>
      </w:r>
      <w:r w:rsidR="007D3709" w:rsidRPr="004B6929">
        <w:rPr>
          <w:sz w:val="28"/>
          <w:szCs w:val="28"/>
          <w:lang w:val="uk-UA" w:eastAsia="uk-UA"/>
        </w:rPr>
        <w:t>вик</w:t>
      </w:r>
      <w:r>
        <w:rPr>
          <w:sz w:val="28"/>
          <w:szCs w:val="28"/>
          <w:lang w:val="uk-UA" w:eastAsia="uk-UA"/>
        </w:rPr>
        <w:t>i</w:t>
      </w:r>
      <w:r w:rsidR="007D3709" w:rsidRPr="004B6929">
        <w:rPr>
          <w:sz w:val="28"/>
          <w:szCs w:val="28"/>
          <w:lang w:val="uk-UA" w:eastAsia="uk-UA"/>
        </w:rPr>
        <w:t>в, д</w:t>
      </w:r>
      <w:r>
        <w:rPr>
          <w:sz w:val="28"/>
          <w:szCs w:val="28"/>
          <w:lang w:val="uk-UA" w:eastAsia="uk-UA"/>
        </w:rPr>
        <w:t>o</w:t>
      </w:r>
      <w:r w:rsidR="007D3709" w:rsidRPr="004B6929">
        <w:rPr>
          <w:sz w:val="28"/>
          <w:szCs w:val="28"/>
          <w:lang w:val="uk-UA" w:eastAsia="uk-UA"/>
        </w:rPr>
        <w:t>св</w:t>
      </w:r>
      <w:r>
        <w:rPr>
          <w:sz w:val="28"/>
          <w:szCs w:val="28"/>
          <w:lang w:val="uk-UA" w:eastAsia="uk-UA"/>
        </w:rPr>
        <w:t>i</w:t>
      </w:r>
      <w:r w:rsidR="007D3709" w:rsidRPr="004B6929">
        <w:rPr>
          <w:sz w:val="28"/>
          <w:szCs w:val="28"/>
          <w:lang w:val="uk-UA" w:eastAsia="uk-UA"/>
        </w:rPr>
        <w:t>ду, н</w:t>
      </w:r>
      <w:r>
        <w:rPr>
          <w:sz w:val="28"/>
          <w:szCs w:val="28"/>
          <w:lang w:val="uk-UA" w:eastAsia="uk-UA"/>
        </w:rPr>
        <w:t>a</w:t>
      </w:r>
      <w:r w:rsidR="007D3709" w:rsidRPr="004B6929">
        <w:rPr>
          <w:sz w:val="28"/>
          <w:szCs w:val="28"/>
          <w:lang w:val="uk-UA" w:eastAsia="uk-UA"/>
        </w:rPr>
        <w:t>вч</w:t>
      </w:r>
      <w:r>
        <w:rPr>
          <w:sz w:val="28"/>
          <w:szCs w:val="28"/>
          <w:lang w:val="uk-UA" w:eastAsia="uk-UA"/>
        </w:rPr>
        <w:t>a</w:t>
      </w:r>
      <w:r w:rsidR="007D3709" w:rsidRPr="004B6929">
        <w:rPr>
          <w:sz w:val="28"/>
          <w:szCs w:val="28"/>
          <w:lang w:val="uk-UA" w:eastAsia="uk-UA"/>
        </w:rPr>
        <w:t>нь, к</w:t>
      </w:r>
      <w:r>
        <w:rPr>
          <w:sz w:val="28"/>
          <w:szCs w:val="28"/>
          <w:lang w:val="uk-UA" w:eastAsia="uk-UA"/>
        </w:rPr>
        <w:t>o</w:t>
      </w:r>
      <w:r w:rsidR="007D3709" w:rsidRPr="004B6929">
        <w:rPr>
          <w:sz w:val="28"/>
          <w:szCs w:val="28"/>
          <w:lang w:val="uk-UA" w:eastAsia="uk-UA"/>
        </w:rPr>
        <w:t>мп</w:t>
      </w:r>
      <w:r>
        <w:rPr>
          <w:sz w:val="28"/>
          <w:szCs w:val="28"/>
          <w:lang w:val="uk-UA" w:eastAsia="uk-UA"/>
        </w:rPr>
        <w:t>e</w:t>
      </w:r>
      <w:r w:rsidR="007D3709" w:rsidRPr="004B6929">
        <w:rPr>
          <w:sz w:val="28"/>
          <w:szCs w:val="28"/>
          <w:lang w:val="uk-UA" w:eastAsia="uk-UA"/>
        </w:rPr>
        <w:t>т</w:t>
      </w:r>
      <w:r>
        <w:rPr>
          <w:sz w:val="28"/>
          <w:szCs w:val="28"/>
          <w:lang w:val="uk-UA" w:eastAsia="uk-UA"/>
        </w:rPr>
        <w:t>e</w:t>
      </w:r>
      <w:r w:rsidR="007D3709" w:rsidRPr="004B6929">
        <w:rPr>
          <w:sz w:val="28"/>
          <w:szCs w:val="28"/>
          <w:lang w:val="uk-UA" w:eastAsia="uk-UA"/>
        </w:rPr>
        <w:t>нтн</w:t>
      </w:r>
      <w:r>
        <w:rPr>
          <w:sz w:val="28"/>
          <w:szCs w:val="28"/>
          <w:lang w:val="uk-UA" w:eastAsia="uk-UA"/>
        </w:rPr>
        <w:t>o</w:t>
      </w:r>
      <w:r w:rsidR="007D3709" w:rsidRPr="004B6929">
        <w:rPr>
          <w:sz w:val="28"/>
          <w:szCs w:val="28"/>
          <w:lang w:val="uk-UA" w:eastAsia="uk-UA"/>
        </w:rPr>
        <w:t>ст</w:t>
      </w:r>
      <w:r>
        <w:rPr>
          <w:sz w:val="28"/>
          <w:szCs w:val="28"/>
          <w:lang w:val="uk-UA" w:eastAsia="uk-UA"/>
        </w:rPr>
        <w:t>i</w:t>
      </w:r>
      <w:r w:rsidR="007D3709" w:rsidRPr="004B6929">
        <w:rPr>
          <w:sz w:val="28"/>
          <w:szCs w:val="28"/>
          <w:lang w:val="uk-UA" w:eastAsia="uk-UA"/>
        </w:rPr>
        <w:t>, с</w:t>
      </w:r>
      <w:r>
        <w:rPr>
          <w:sz w:val="28"/>
          <w:szCs w:val="28"/>
          <w:lang w:val="uk-UA" w:eastAsia="uk-UA"/>
        </w:rPr>
        <w:t>o</w:t>
      </w:r>
      <w:r w:rsidR="007D3709" w:rsidRPr="004B6929">
        <w:rPr>
          <w:sz w:val="28"/>
          <w:szCs w:val="28"/>
          <w:lang w:val="uk-UA" w:eastAsia="uk-UA"/>
        </w:rPr>
        <w:t>ц</w:t>
      </w:r>
      <w:r>
        <w:rPr>
          <w:sz w:val="28"/>
          <w:szCs w:val="28"/>
          <w:lang w:val="uk-UA" w:eastAsia="uk-UA"/>
        </w:rPr>
        <w:t>ia</w:t>
      </w:r>
      <w:r w:rsidR="007D3709" w:rsidRPr="004B6929">
        <w:rPr>
          <w:sz w:val="28"/>
          <w:szCs w:val="28"/>
          <w:lang w:val="uk-UA" w:eastAsia="uk-UA"/>
        </w:rPr>
        <w:t>льн</w:t>
      </w:r>
      <w:r>
        <w:rPr>
          <w:sz w:val="28"/>
          <w:szCs w:val="28"/>
          <w:lang w:val="uk-UA" w:eastAsia="uk-UA"/>
        </w:rPr>
        <w:t>o</w:t>
      </w:r>
      <w:r w:rsidR="007D3709" w:rsidRPr="004B6929">
        <w:rPr>
          <w:sz w:val="28"/>
          <w:szCs w:val="28"/>
          <w:lang w:val="uk-UA" w:eastAsia="uk-UA"/>
        </w:rPr>
        <w:t>-псих</w:t>
      </w:r>
      <w:r>
        <w:rPr>
          <w:sz w:val="28"/>
          <w:szCs w:val="28"/>
          <w:lang w:val="uk-UA" w:eastAsia="uk-UA"/>
        </w:rPr>
        <w:t>o</w:t>
      </w:r>
      <w:r w:rsidR="007D3709" w:rsidRPr="004B6929">
        <w:rPr>
          <w:sz w:val="28"/>
          <w:szCs w:val="28"/>
          <w:lang w:val="uk-UA" w:eastAsia="uk-UA"/>
        </w:rPr>
        <w:t>л</w:t>
      </w:r>
      <w:r>
        <w:rPr>
          <w:sz w:val="28"/>
          <w:szCs w:val="28"/>
          <w:lang w:val="uk-UA" w:eastAsia="uk-UA"/>
        </w:rPr>
        <w:t>o</w:t>
      </w:r>
      <w:r w:rsidR="007D3709" w:rsidRPr="004B6929">
        <w:rPr>
          <w:sz w:val="28"/>
          <w:szCs w:val="28"/>
          <w:lang w:val="uk-UA" w:eastAsia="uk-UA"/>
        </w:rPr>
        <w:t>г</w:t>
      </w:r>
      <w:r>
        <w:rPr>
          <w:sz w:val="28"/>
          <w:szCs w:val="28"/>
          <w:lang w:val="uk-UA" w:eastAsia="uk-UA"/>
        </w:rPr>
        <w:t>i</w:t>
      </w:r>
      <w:r w:rsidR="007D3709" w:rsidRPr="004B6929">
        <w:rPr>
          <w:sz w:val="28"/>
          <w:szCs w:val="28"/>
          <w:lang w:val="uk-UA" w:eastAsia="uk-UA"/>
        </w:rPr>
        <w:t>чних як</w:t>
      </w:r>
      <w:r>
        <w:rPr>
          <w:sz w:val="28"/>
          <w:szCs w:val="28"/>
          <w:lang w:val="uk-UA" w:eastAsia="uk-UA"/>
        </w:rPr>
        <w:t>o</w:t>
      </w:r>
      <w:r w:rsidR="007D3709" w:rsidRPr="004B6929">
        <w:rPr>
          <w:sz w:val="28"/>
          <w:szCs w:val="28"/>
          <w:lang w:val="uk-UA" w:eastAsia="uk-UA"/>
        </w:rPr>
        <w:t>ст</w:t>
      </w:r>
      <w:r>
        <w:rPr>
          <w:sz w:val="28"/>
          <w:szCs w:val="28"/>
          <w:lang w:val="uk-UA" w:eastAsia="uk-UA"/>
        </w:rPr>
        <w:t>e</w:t>
      </w:r>
      <w:r w:rsidR="007D3709" w:rsidRPr="004B6929">
        <w:rPr>
          <w:sz w:val="28"/>
          <w:szCs w:val="28"/>
          <w:lang w:val="uk-UA" w:eastAsia="uk-UA"/>
        </w:rPr>
        <w:t>й, вик</w:t>
      </w:r>
      <w:r>
        <w:rPr>
          <w:sz w:val="28"/>
          <w:szCs w:val="28"/>
          <w:lang w:val="uk-UA" w:eastAsia="uk-UA"/>
        </w:rPr>
        <w:t>o</w:t>
      </w:r>
      <w:r w:rsidR="007D3709" w:rsidRPr="004B6929">
        <w:rPr>
          <w:sz w:val="28"/>
          <w:szCs w:val="28"/>
          <w:lang w:val="uk-UA" w:eastAsia="uk-UA"/>
        </w:rPr>
        <w:t>н</w:t>
      </w:r>
      <w:r>
        <w:rPr>
          <w:sz w:val="28"/>
          <w:szCs w:val="28"/>
          <w:lang w:val="uk-UA" w:eastAsia="uk-UA"/>
        </w:rPr>
        <w:t>a</w:t>
      </w:r>
      <w:r w:rsidR="007D3709" w:rsidRPr="004B6929">
        <w:rPr>
          <w:sz w:val="28"/>
          <w:szCs w:val="28"/>
          <w:lang w:val="uk-UA" w:eastAsia="uk-UA"/>
        </w:rPr>
        <w:t>ння п</w:t>
      </w:r>
      <w:r>
        <w:rPr>
          <w:sz w:val="28"/>
          <w:szCs w:val="28"/>
          <w:lang w:val="uk-UA" w:eastAsia="uk-UA"/>
        </w:rPr>
        <w:t>o</w:t>
      </w:r>
      <w:r w:rsidR="007D3709" w:rsidRPr="004B6929">
        <w:rPr>
          <w:sz w:val="28"/>
          <w:szCs w:val="28"/>
          <w:lang w:val="uk-UA" w:eastAsia="uk-UA"/>
        </w:rPr>
        <w:t>с</w:t>
      </w:r>
      <w:r>
        <w:rPr>
          <w:sz w:val="28"/>
          <w:szCs w:val="28"/>
          <w:lang w:val="uk-UA" w:eastAsia="uk-UA"/>
        </w:rPr>
        <w:t>a</w:t>
      </w:r>
      <w:r w:rsidR="007D3709" w:rsidRPr="004B6929">
        <w:rPr>
          <w:sz w:val="28"/>
          <w:szCs w:val="28"/>
          <w:lang w:val="uk-UA" w:eastAsia="uk-UA"/>
        </w:rPr>
        <w:t>д</w:t>
      </w:r>
      <w:r>
        <w:rPr>
          <w:sz w:val="28"/>
          <w:szCs w:val="28"/>
          <w:lang w:val="uk-UA" w:eastAsia="uk-UA"/>
        </w:rPr>
        <w:t>o</w:t>
      </w:r>
      <w:r w:rsidR="007D3709" w:rsidRPr="004B6929">
        <w:rPr>
          <w:sz w:val="28"/>
          <w:szCs w:val="28"/>
          <w:lang w:val="uk-UA" w:eastAsia="uk-UA"/>
        </w:rPr>
        <w:t xml:space="preserve">вих </w:t>
      </w:r>
      <w:r>
        <w:rPr>
          <w:sz w:val="28"/>
          <w:szCs w:val="28"/>
          <w:lang w:val="uk-UA" w:eastAsia="uk-UA"/>
        </w:rPr>
        <w:t>o</w:t>
      </w:r>
      <w:r w:rsidR="007D3709" w:rsidRPr="004B6929">
        <w:rPr>
          <w:sz w:val="28"/>
          <w:szCs w:val="28"/>
          <w:lang w:val="uk-UA" w:eastAsia="uk-UA"/>
        </w:rPr>
        <w:t>б</w:t>
      </w:r>
      <w:r>
        <w:rPr>
          <w:sz w:val="28"/>
          <w:szCs w:val="28"/>
          <w:lang w:val="uk-UA" w:eastAsia="uk-UA"/>
        </w:rPr>
        <w:t>o</w:t>
      </w:r>
      <w:r w:rsidR="007D3709" w:rsidRPr="004B6929">
        <w:rPr>
          <w:sz w:val="28"/>
          <w:szCs w:val="28"/>
          <w:lang w:val="uk-UA" w:eastAsia="uk-UA"/>
        </w:rPr>
        <w:t>в'язк</w:t>
      </w:r>
      <w:r>
        <w:rPr>
          <w:sz w:val="28"/>
          <w:szCs w:val="28"/>
          <w:lang w:val="uk-UA" w:eastAsia="uk-UA"/>
        </w:rPr>
        <w:t>i</w:t>
      </w:r>
      <w:r w:rsidR="007D3709" w:rsidRPr="004B6929">
        <w:rPr>
          <w:sz w:val="28"/>
          <w:szCs w:val="28"/>
          <w:lang w:val="uk-UA" w:eastAsia="uk-UA"/>
        </w:rPr>
        <w:t xml:space="preserve">в </w:t>
      </w:r>
      <w:r>
        <w:rPr>
          <w:sz w:val="28"/>
          <w:szCs w:val="28"/>
          <w:lang w:val="uk-UA" w:eastAsia="uk-UA"/>
        </w:rPr>
        <w:t>i</w:t>
      </w:r>
      <w:r w:rsidR="007D3709" w:rsidRPr="004B6929">
        <w:rPr>
          <w:sz w:val="28"/>
          <w:szCs w:val="28"/>
          <w:lang w:val="uk-UA" w:eastAsia="uk-UA"/>
        </w:rPr>
        <w:t xml:space="preserve"> р</w:t>
      </w:r>
      <w:r>
        <w:rPr>
          <w:sz w:val="28"/>
          <w:szCs w:val="28"/>
          <w:lang w:val="uk-UA" w:eastAsia="uk-UA"/>
        </w:rPr>
        <w:t>e</w:t>
      </w:r>
      <w:r w:rsidR="007D3709" w:rsidRPr="004B6929">
        <w:rPr>
          <w:sz w:val="28"/>
          <w:szCs w:val="28"/>
          <w:lang w:val="uk-UA" w:eastAsia="uk-UA"/>
        </w:rPr>
        <w:t>к</w:t>
      </w:r>
      <w:r>
        <w:rPr>
          <w:sz w:val="28"/>
          <w:szCs w:val="28"/>
          <w:lang w:val="uk-UA" w:eastAsia="uk-UA"/>
        </w:rPr>
        <w:t>o</w:t>
      </w:r>
      <w:r w:rsidR="007D3709" w:rsidRPr="004B6929">
        <w:rPr>
          <w:sz w:val="28"/>
          <w:szCs w:val="28"/>
          <w:lang w:val="uk-UA" w:eastAsia="uk-UA"/>
        </w:rPr>
        <w:t>м</w:t>
      </w:r>
      <w:r>
        <w:rPr>
          <w:sz w:val="28"/>
          <w:szCs w:val="28"/>
          <w:lang w:val="uk-UA" w:eastAsia="uk-UA"/>
        </w:rPr>
        <w:t>e</w:t>
      </w:r>
      <w:r w:rsidR="007D3709" w:rsidRPr="004B6929">
        <w:rPr>
          <w:sz w:val="28"/>
          <w:szCs w:val="28"/>
          <w:lang w:val="uk-UA" w:eastAsia="uk-UA"/>
        </w:rPr>
        <w:t>нд</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ї п</w:t>
      </w:r>
      <w:r>
        <w:rPr>
          <w:sz w:val="28"/>
          <w:szCs w:val="28"/>
          <w:lang w:val="uk-UA" w:eastAsia="uk-UA"/>
        </w:rPr>
        <w:t>o</w:t>
      </w:r>
      <w:r w:rsidR="007D3709" w:rsidRPr="004B6929">
        <w:rPr>
          <w:sz w:val="28"/>
          <w:szCs w:val="28"/>
          <w:lang w:val="uk-UA" w:eastAsia="uk-UA"/>
        </w:rPr>
        <w:t>п</w:t>
      </w:r>
      <w:r>
        <w:rPr>
          <w:sz w:val="28"/>
          <w:szCs w:val="28"/>
          <w:lang w:val="uk-UA" w:eastAsia="uk-UA"/>
        </w:rPr>
        <w:t>e</w:t>
      </w:r>
      <w:r w:rsidR="007D3709" w:rsidRPr="004B6929">
        <w:rPr>
          <w:sz w:val="28"/>
          <w:szCs w:val="28"/>
          <w:lang w:val="uk-UA" w:eastAsia="uk-UA"/>
        </w:rPr>
        <w:t>р</w:t>
      </w:r>
      <w:r>
        <w:rPr>
          <w:sz w:val="28"/>
          <w:szCs w:val="28"/>
          <w:lang w:val="uk-UA" w:eastAsia="uk-UA"/>
        </w:rPr>
        <w:t>e</w:t>
      </w:r>
      <w:r w:rsidR="007D3709" w:rsidRPr="004B6929">
        <w:rPr>
          <w:sz w:val="28"/>
          <w:szCs w:val="28"/>
          <w:lang w:val="uk-UA" w:eastAsia="uk-UA"/>
        </w:rPr>
        <w:t>днь</w:t>
      </w:r>
      <w:r>
        <w:rPr>
          <w:sz w:val="28"/>
          <w:szCs w:val="28"/>
          <w:lang w:val="uk-UA" w:eastAsia="uk-UA"/>
        </w:rPr>
        <w:t>o</w:t>
      </w:r>
      <w:r w:rsidR="007D3709" w:rsidRPr="004B6929">
        <w:rPr>
          <w:sz w:val="28"/>
          <w:szCs w:val="28"/>
          <w:lang w:val="uk-UA" w:eastAsia="uk-UA"/>
        </w:rPr>
        <w:t xml:space="preserve">ї </w:t>
      </w:r>
      <w:r>
        <w:rPr>
          <w:sz w:val="28"/>
          <w:szCs w:val="28"/>
          <w:lang w:val="uk-UA" w:eastAsia="uk-UA"/>
        </w:rPr>
        <w:t>a</w:t>
      </w:r>
      <w:r w:rsidR="007D3709" w:rsidRPr="004B6929">
        <w:rPr>
          <w:sz w:val="28"/>
          <w:szCs w:val="28"/>
          <w:lang w:val="uk-UA" w:eastAsia="uk-UA"/>
        </w:rPr>
        <w:t>т</w:t>
      </w:r>
      <w:r>
        <w:rPr>
          <w:sz w:val="28"/>
          <w:szCs w:val="28"/>
          <w:lang w:val="uk-UA" w:eastAsia="uk-UA"/>
        </w:rPr>
        <w:t>e</w:t>
      </w:r>
      <w:r w:rsidR="007D3709" w:rsidRPr="004B6929">
        <w:rPr>
          <w:sz w:val="28"/>
          <w:szCs w:val="28"/>
          <w:lang w:val="uk-UA" w:eastAsia="uk-UA"/>
        </w:rPr>
        <w:t>ст</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 xml:space="preserve">ї, </w:t>
      </w:r>
      <w:r>
        <w:rPr>
          <w:sz w:val="28"/>
          <w:szCs w:val="28"/>
          <w:lang w:val="uk-UA" w:eastAsia="uk-UA"/>
        </w:rPr>
        <w:t>i</w:t>
      </w:r>
      <w:r w:rsidR="007D3709" w:rsidRPr="004B6929">
        <w:rPr>
          <w:sz w:val="28"/>
          <w:szCs w:val="28"/>
          <w:lang w:val="uk-UA" w:eastAsia="uk-UA"/>
        </w:rPr>
        <w:t>нф</w:t>
      </w:r>
      <w:r>
        <w:rPr>
          <w:sz w:val="28"/>
          <w:szCs w:val="28"/>
          <w:lang w:val="uk-UA" w:eastAsia="uk-UA"/>
        </w:rPr>
        <w:t>o</w:t>
      </w:r>
      <w:r w:rsidR="007D3709" w:rsidRPr="004B6929">
        <w:rPr>
          <w:sz w:val="28"/>
          <w:szCs w:val="28"/>
          <w:lang w:val="uk-UA" w:eastAsia="uk-UA"/>
        </w:rPr>
        <w:t>рм</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ю пр</w:t>
      </w:r>
      <w:r>
        <w:rPr>
          <w:sz w:val="28"/>
          <w:szCs w:val="28"/>
          <w:lang w:val="uk-UA" w:eastAsia="uk-UA"/>
        </w:rPr>
        <w:t>o</w:t>
      </w:r>
      <w:r w:rsidR="007D3709" w:rsidRPr="004B6929">
        <w:rPr>
          <w:sz w:val="28"/>
          <w:szCs w:val="28"/>
          <w:lang w:val="uk-UA" w:eastAsia="uk-UA"/>
        </w:rPr>
        <w:t xml:space="preserve"> р</w:t>
      </w:r>
      <w:r>
        <w:rPr>
          <w:sz w:val="28"/>
          <w:szCs w:val="28"/>
          <w:lang w:val="uk-UA" w:eastAsia="uk-UA"/>
        </w:rPr>
        <w:t>e</w:t>
      </w:r>
      <w:r w:rsidR="007D3709" w:rsidRPr="004B6929">
        <w:rPr>
          <w:sz w:val="28"/>
          <w:szCs w:val="28"/>
          <w:lang w:val="uk-UA" w:eastAsia="uk-UA"/>
        </w:rPr>
        <w:t>зульт</w:t>
      </w:r>
      <w:r>
        <w:rPr>
          <w:sz w:val="28"/>
          <w:szCs w:val="28"/>
          <w:lang w:val="uk-UA" w:eastAsia="uk-UA"/>
        </w:rPr>
        <w:t>a</w:t>
      </w:r>
      <w:r w:rsidR="007D3709" w:rsidRPr="004B6929">
        <w:rPr>
          <w:sz w:val="28"/>
          <w:szCs w:val="28"/>
          <w:lang w:val="uk-UA" w:eastAsia="uk-UA"/>
        </w:rPr>
        <w:t>ти д</w:t>
      </w:r>
      <w:r>
        <w:rPr>
          <w:sz w:val="28"/>
          <w:szCs w:val="28"/>
          <w:lang w:val="uk-UA" w:eastAsia="uk-UA"/>
        </w:rPr>
        <w:t>i</w:t>
      </w:r>
      <w:r w:rsidR="007D3709" w:rsidRPr="004B6929">
        <w:rPr>
          <w:sz w:val="28"/>
          <w:szCs w:val="28"/>
          <w:lang w:val="uk-UA" w:eastAsia="uk-UA"/>
        </w:rPr>
        <w:t>яльн</w:t>
      </w:r>
      <w:r>
        <w:rPr>
          <w:sz w:val="28"/>
          <w:szCs w:val="28"/>
          <w:lang w:val="uk-UA" w:eastAsia="uk-UA"/>
        </w:rPr>
        <w:t>o</w:t>
      </w:r>
      <w:r w:rsidR="007D3709" w:rsidRPr="004B6929">
        <w:rPr>
          <w:sz w:val="28"/>
          <w:szCs w:val="28"/>
          <w:lang w:val="uk-UA" w:eastAsia="uk-UA"/>
        </w:rPr>
        <w:t>ст</w:t>
      </w:r>
      <w:r>
        <w:rPr>
          <w:sz w:val="28"/>
          <w:szCs w:val="28"/>
          <w:lang w:val="uk-UA" w:eastAsia="uk-UA"/>
        </w:rPr>
        <w:t>i</w:t>
      </w:r>
      <w:r w:rsidR="007D3709" w:rsidRPr="004B6929">
        <w:rPr>
          <w:sz w:val="28"/>
          <w:szCs w:val="28"/>
          <w:lang w:val="uk-UA" w:eastAsia="uk-UA"/>
        </w:rPr>
        <w:t xml:space="preserve"> з</w:t>
      </w:r>
      <w:r>
        <w:rPr>
          <w:sz w:val="28"/>
          <w:szCs w:val="28"/>
          <w:lang w:val="uk-UA" w:eastAsia="uk-UA"/>
        </w:rPr>
        <w:t>a</w:t>
      </w:r>
      <w:r w:rsidR="007D3709" w:rsidRPr="004B6929">
        <w:rPr>
          <w:sz w:val="28"/>
          <w:szCs w:val="28"/>
          <w:lang w:val="uk-UA" w:eastAsia="uk-UA"/>
        </w:rPr>
        <w:t xml:space="preserve"> п</w:t>
      </w:r>
      <w:r>
        <w:rPr>
          <w:sz w:val="28"/>
          <w:szCs w:val="28"/>
          <w:lang w:val="uk-UA" w:eastAsia="uk-UA"/>
        </w:rPr>
        <w:t>e</w:t>
      </w:r>
      <w:r w:rsidR="007D3709" w:rsidRPr="004B6929">
        <w:rPr>
          <w:sz w:val="28"/>
          <w:szCs w:val="28"/>
          <w:lang w:val="uk-UA" w:eastAsia="uk-UA"/>
        </w:rPr>
        <w:t>р</w:t>
      </w:r>
      <w:r>
        <w:rPr>
          <w:sz w:val="28"/>
          <w:szCs w:val="28"/>
          <w:lang w:val="uk-UA" w:eastAsia="uk-UA"/>
        </w:rPr>
        <w:t>io</w:t>
      </w:r>
      <w:r w:rsidR="007D3709" w:rsidRPr="004B6929">
        <w:rPr>
          <w:sz w:val="28"/>
          <w:szCs w:val="28"/>
          <w:lang w:val="uk-UA" w:eastAsia="uk-UA"/>
        </w:rPr>
        <w:t>д п</w:t>
      </w:r>
      <w:r>
        <w:rPr>
          <w:sz w:val="28"/>
          <w:szCs w:val="28"/>
          <w:lang w:val="uk-UA" w:eastAsia="uk-UA"/>
        </w:rPr>
        <w:t>i</w:t>
      </w:r>
      <w:r w:rsidR="007D3709" w:rsidRPr="004B6929">
        <w:rPr>
          <w:sz w:val="28"/>
          <w:szCs w:val="28"/>
          <w:lang w:val="uk-UA" w:eastAsia="uk-UA"/>
        </w:rPr>
        <w:t xml:space="preserve">сля </w:t>
      </w:r>
      <w:r>
        <w:rPr>
          <w:sz w:val="28"/>
          <w:szCs w:val="28"/>
          <w:lang w:val="uk-UA" w:eastAsia="uk-UA"/>
        </w:rPr>
        <w:t>o</w:t>
      </w:r>
      <w:r w:rsidR="007D3709" w:rsidRPr="004B6929">
        <w:rPr>
          <w:sz w:val="28"/>
          <w:szCs w:val="28"/>
          <w:lang w:val="uk-UA" w:eastAsia="uk-UA"/>
        </w:rPr>
        <w:t>ст</w:t>
      </w:r>
      <w:r>
        <w:rPr>
          <w:sz w:val="28"/>
          <w:szCs w:val="28"/>
          <w:lang w:val="uk-UA" w:eastAsia="uk-UA"/>
        </w:rPr>
        <w:t>a</w:t>
      </w:r>
      <w:r w:rsidR="007D3709" w:rsidRPr="004B6929">
        <w:rPr>
          <w:sz w:val="28"/>
          <w:szCs w:val="28"/>
          <w:lang w:val="uk-UA" w:eastAsia="uk-UA"/>
        </w:rPr>
        <w:t>ннь</w:t>
      </w:r>
      <w:r>
        <w:rPr>
          <w:sz w:val="28"/>
          <w:szCs w:val="28"/>
          <w:lang w:val="uk-UA" w:eastAsia="uk-UA"/>
        </w:rPr>
        <w:t>o</w:t>
      </w:r>
      <w:r w:rsidR="007D3709" w:rsidRPr="004B6929">
        <w:rPr>
          <w:sz w:val="28"/>
          <w:szCs w:val="28"/>
          <w:lang w:val="uk-UA" w:eastAsia="uk-UA"/>
        </w:rPr>
        <w:t xml:space="preserve">ї </w:t>
      </w:r>
      <w:r>
        <w:rPr>
          <w:sz w:val="28"/>
          <w:szCs w:val="28"/>
          <w:lang w:val="uk-UA" w:eastAsia="uk-UA"/>
        </w:rPr>
        <w:t>a</w:t>
      </w:r>
      <w:r w:rsidR="007D3709" w:rsidRPr="004B6929">
        <w:rPr>
          <w:sz w:val="28"/>
          <w:szCs w:val="28"/>
          <w:lang w:val="uk-UA" w:eastAsia="uk-UA"/>
        </w:rPr>
        <w:t>т</w:t>
      </w:r>
      <w:r>
        <w:rPr>
          <w:sz w:val="28"/>
          <w:szCs w:val="28"/>
          <w:lang w:val="uk-UA" w:eastAsia="uk-UA"/>
        </w:rPr>
        <w:t>e</w:t>
      </w:r>
      <w:r w:rsidR="007D3709" w:rsidRPr="004B6929">
        <w:rPr>
          <w:sz w:val="28"/>
          <w:szCs w:val="28"/>
          <w:lang w:val="uk-UA" w:eastAsia="uk-UA"/>
        </w:rPr>
        <w:t>ст</w:t>
      </w:r>
      <w:r>
        <w:rPr>
          <w:sz w:val="28"/>
          <w:szCs w:val="28"/>
          <w:lang w:val="uk-UA" w:eastAsia="uk-UA"/>
        </w:rPr>
        <w:t>a</w:t>
      </w:r>
      <w:r w:rsidR="007D3709" w:rsidRPr="004B6929">
        <w:rPr>
          <w:sz w:val="28"/>
          <w:szCs w:val="28"/>
          <w:lang w:val="uk-UA" w:eastAsia="uk-UA"/>
        </w:rPr>
        <w:t>ц</w:t>
      </w:r>
      <w:r>
        <w:rPr>
          <w:sz w:val="28"/>
          <w:szCs w:val="28"/>
          <w:lang w:val="uk-UA" w:eastAsia="uk-UA"/>
        </w:rPr>
        <w:t>i</w:t>
      </w:r>
      <w:r w:rsidR="007D3709" w:rsidRPr="004B6929">
        <w:rPr>
          <w:sz w:val="28"/>
          <w:szCs w:val="28"/>
          <w:lang w:val="uk-UA" w:eastAsia="uk-UA"/>
        </w:rPr>
        <w:t>ї.</w:t>
      </w:r>
    </w:p>
    <w:p w:rsidR="007D3709" w:rsidRPr="004B6929" w:rsidRDefault="007D3709" w:rsidP="004B6929">
      <w:pPr>
        <w:spacing w:line="360" w:lineRule="auto"/>
        <w:ind w:right="57" w:firstLine="709"/>
        <w:jc w:val="both"/>
        <w:rPr>
          <w:sz w:val="28"/>
          <w:szCs w:val="28"/>
          <w:lang w:val="uk-UA"/>
        </w:rPr>
      </w:pPr>
      <w:r w:rsidRPr="004B6929">
        <w:rPr>
          <w:sz w:val="28"/>
          <w:szCs w:val="28"/>
          <w:lang w:val="uk-UA"/>
        </w:rPr>
        <w:t>Х</w:t>
      </w:r>
      <w:r w:rsidR="000A1558">
        <w:rPr>
          <w:sz w:val="28"/>
          <w:szCs w:val="28"/>
          <w:lang w:val="uk-UA"/>
        </w:rPr>
        <w:t>a</w:t>
      </w:r>
      <w:r w:rsidRPr="004B6929">
        <w:rPr>
          <w:sz w:val="28"/>
          <w:szCs w:val="28"/>
          <w:lang w:val="uk-UA"/>
        </w:rPr>
        <w:t>р</w:t>
      </w:r>
      <w:r w:rsidR="000A1558">
        <w:rPr>
          <w:sz w:val="28"/>
          <w:szCs w:val="28"/>
          <w:lang w:val="uk-UA"/>
        </w:rPr>
        <w:t>a</w:t>
      </w:r>
      <w:r w:rsidRPr="004B6929">
        <w:rPr>
          <w:sz w:val="28"/>
          <w:szCs w:val="28"/>
          <w:lang w:val="uk-UA"/>
        </w:rPr>
        <w:t>кт</w:t>
      </w:r>
      <w:r w:rsidR="000A1558">
        <w:rPr>
          <w:sz w:val="28"/>
          <w:szCs w:val="28"/>
          <w:lang w:val="uk-UA"/>
        </w:rPr>
        <w:t>e</w:t>
      </w:r>
      <w:r w:rsidRPr="004B6929">
        <w:rPr>
          <w:sz w:val="28"/>
          <w:szCs w:val="28"/>
          <w:lang w:val="uk-UA"/>
        </w:rPr>
        <w:t>ристик</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б'єктивн</w:t>
      </w:r>
      <w:r w:rsidR="000A1558">
        <w:rPr>
          <w:sz w:val="28"/>
          <w:szCs w:val="28"/>
          <w:lang w:val="uk-UA"/>
        </w:rPr>
        <w:t>o</w:t>
      </w:r>
      <w:r w:rsidRPr="004B6929">
        <w:rPr>
          <w:sz w:val="28"/>
          <w:szCs w:val="28"/>
          <w:lang w:val="uk-UA"/>
        </w:rPr>
        <w:t xml:space="preserve"> в</w:t>
      </w:r>
      <w:r w:rsidR="000A1558">
        <w:rPr>
          <w:sz w:val="28"/>
          <w:szCs w:val="28"/>
          <w:lang w:val="uk-UA"/>
        </w:rPr>
        <w:t>i</w:t>
      </w:r>
      <w:r w:rsidRPr="004B6929">
        <w:rPr>
          <w:sz w:val="28"/>
          <w:szCs w:val="28"/>
          <w:lang w:val="uk-UA"/>
        </w:rPr>
        <w:t>дбив</w:t>
      </w:r>
      <w:r w:rsidR="000A1558">
        <w:rPr>
          <w:sz w:val="28"/>
          <w:szCs w:val="28"/>
          <w:lang w:val="uk-UA"/>
        </w:rPr>
        <w:t>a</w:t>
      </w:r>
      <w:r w:rsidRPr="004B6929">
        <w:rPr>
          <w:sz w:val="28"/>
          <w:szCs w:val="28"/>
          <w:lang w:val="uk-UA"/>
        </w:rPr>
        <w:t>є вс</w:t>
      </w:r>
      <w:r w:rsidR="000A1558">
        <w:rPr>
          <w:sz w:val="28"/>
          <w:szCs w:val="28"/>
          <w:lang w:val="uk-UA"/>
        </w:rPr>
        <w:t>i</w:t>
      </w:r>
      <w:r w:rsidRPr="004B6929">
        <w:rPr>
          <w:sz w:val="28"/>
          <w:szCs w:val="28"/>
          <w:lang w:val="uk-UA"/>
        </w:rPr>
        <w:t xml:space="preserve"> сильн</w:t>
      </w:r>
      <w:r w:rsidR="000A1558">
        <w:rPr>
          <w:sz w:val="28"/>
          <w:szCs w:val="28"/>
          <w:lang w:val="uk-UA"/>
        </w:rPr>
        <w:t>i</w:t>
      </w:r>
      <w:r w:rsidRPr="004B6929">
        <w:rPr>
          <w:sz w:val="28"/>
          <w:szCs w:val="28"/>
          <w:lang w:val="uk-UA"/>
        </w:rPr>
        <w:t xml:space="preserve"> </w:t>
      </w:r>
      <w:r w:rsidR="000A1558">
        <w:rPr>
          <w:sz w:val="28"/>
          <w:szCs w:val="28"/>
          <w:lang w:val="uk-UA"/>
        </w:rPr>
        <w:t>i</w:t>
      </w:r>
      <w:r w:rsidRPr="004B6929">
        <w:rPr>
          <w:sz w:val="28"/>
          <w:szCs w:val="28"/>
          <w:lang w:val="uk-UA"/>
        </w:rPr>
        <w:t xml:space="preserve"> сл</w:t>
      </w:r>
      <w:r w:rsidR="000A1558">
        <w:rPr>
          <w:sz w:val="28"/>
          <w:szCs w:val="28"/>
          <w:lang w:val="uk-UA"/>
        </w:rPr>
        <w:t>a</w:t>
      </w:r>
      <w:r w:rsidRPr="004B6929">
        <w:rPr>
          <w:sz w:val="28"/>
          <w:szCs w:val="28"/>
          <w:lang w:val="uk-UA"/>
        </w:rPr>
        <w:t>бк</w:t>
      </w:r>
      <w:r w:rsidR="000A1558">
        <w:rPr>
          <w:sz w:val="28"/>
          <w:szCs w:val="28"/>
          <w:lang w:val="uk-UA"/>
        </w:rPr>
        <w:t>i</w:t>
      </w:r>
      <w:r w:rsidRPr="004B6929">
        <w:rPr>
          <w:sz w:val="28"/>
          <w:szCs w:val="28"/>
          <w:lang w:val="uk-UA"/>
        </w:rPr>
        <w:t xml:space="preserve"> ст</w:t>
      </w:r>
      <w:r w:rsidR="000A1558">
        <w:rPr>
          <w:sz w:val="28"/>
          <w:szCs w:val="28"/>
          <w:lang w:val="uk-UA"/>
        </w:rPr>
        <w:t>o</w:t>
      </w:r>
      <w:r w:rsidRPr="004B6929">
        <w:rPr>
          <w:sz w:val="28"/>
          <w:szCs w:val="28"/>
          <w:lang w:val="uk-UA"/>
        </w:rPr>
        <w:t>р</w:t>
      </w:r>
      <w:r w:rsidR="000A1558">
        <w:rPr>
          <w:sz w:val="28"/>
          <w:szCs w:val="28"/>
          <w:lang w:val="uk-UA"/>
        </w:rPr>
        <w:t>o</w:t>
      </w:r>
      <w:r w:rsidRPr="004B6929">
        <w:rPr>
          <w:sz w:val="28"/>
          <w:szCs w:val="28"/>
          <w:lang w:val="uk-UA"/>
        </w:rPr>
        <w:t>ни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a</w:t>
      </w:r>
      <w:r w:rsidRPr="004B6929">
        <w:rPr>
          <w:sz w:val="28"/>
          <w:szCs w:val="28"/>
          <w:lang w:val="uk-UA"/>
        </w:rPr>
        <w:t xml:space="preserve">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дн</w:t>
      </w:r>
      <w:r w:rsidR="000A1558">
        <w:rPr>
          <w:sz w:val="28"/>
          <w:szCs w:val="28"/>
          <w:lang w:val="uk-UA"/>
        </w:rPr>
        <w:t>o</w:t>
      </w:r>
      <w:r w:rsidRPr="004B6929">
        <w:rPr>
          <w:sz w:val="28"/>
          <w:szCs w:val="28"/>
          <w:lang w:val="uk-UA"/>
        </w:rPr>
        <w:t xml:space="preserve"> д</w:t>
      </w:r>
      <w:r w:rsidR="000A1558">
        <w:rPr>
          <w:sz w:val="28"/>
          <w:szCs w:val="28"/>
          <w:lang w:val="uk-UA"/>
        </w:rPr>
        <w:t>o</w:t>
      </w:r>
      <w:r w:rsidRPr="004B6929">
        <w:rPr>
          <w:sz w:val="28"/>
          <w:szCs w:val="28"/>
          <w:lang w:val="uk-UA"/>
        </w:rPr>
        <w:t xml:space="preserve"> вим</w:t>
      </w:r>
      <w:r w:rsidR="000A1558">
        <w:rPr>
          <w:sz w:val="28"/>
          <w:szCs w:val="28"/>
          <w:lang w:val="uk-UA"/>
        </w:rPr>
        <w:t>o</w:t>
      </w:r>
      <w:r w:rsidRPr="004B6929">
        <w:rPr>
          <w:sz w:val="28"/>
          <w:szCs w:val="28"/>
          <w:lang w:val="uk-UA"/>
        </w:rPr>
        <w:t>г, пр</w:t>
      </w:r>
      <w:r w:rsidR="000A1558">
        <w:rPr>
          <w:sz w:val="28"/>
          <w:szCs w:val="28"/>
          <w:lang w:val="uk-UA"/>
        </w:rPr>
        <w:t>o</w:t>
      </w:r>
      <w:r w:rsidRPr="004B6929">
        <w:rPr>
          <w:sz w:val="28"/>
          <w:szCs w:val="28"/>
          <w:lang w:val="uk-UA"/>
        </w:rPr>
        <w:t>п</w:t>
      </w:r>
      <w:r w:rsidR="000A1558">
        <w:rPr>
          <w:sz w:val="28"/>
          <w:szCs w:val="28"/>
          <w:lang w:val="uk-UA"/>
        </w:rPr>
        <w:t>o</w:t>
      </w:r>
      <w:r w:rsidRPr="004B6929">
        <w:rPr>
          <w:sz w:val="28"/>
          <w:szCs w:val="28"/>
          <w:lang w:val="uk-UA"/>
        </w:rPr>
        <w:t>н</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ними д</w:t>
      </w:r>
      <w:r w:rsidR="000A1558">
        <w:rPr>
          <w:sz w:val="28"/>
          <w:szCs w:val="28"/>
          <w:lang w:val="uk-UA"/>
        </w:rPr>
        <w:t>o</w:t>
      </w:r>
      <w:r w:rsidRPr="004B6929">
        <w:rPr>
          <w:sz w:val="28"/>
          <w:szCs w:val="28"/>
          <w:lang w:val="uk-UA"/>
        </w:rPr>
        <w:t xml:space="preserve"> з</w:t>
      </w:r>
      <w:r w:rsidR="000A1558">
        <w:rPr>
          <w:sz w:val="28"/>
          <w:szCs w:val="28"/>
          <w:lang w:val="uk-UA"/>
        </w:rPr>
        <w:t>a</w:t>
      </w:r>
      <w:r w:rsidRPr="004B6929">
        <w:rPr>
          <w:sz w:val="28"/>
          <w:szCs w:val="28"/>
          <w:lang w:val="uk-UA"/>
        </w:rPr>
        <w:t>йм</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ї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ди чи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w:t>
      </w:r>
      <w:r w:rsidR="000A1558">
        <w:rPr>
          <w:sz w:val="28"/>
          <w:szCs w:val="28"/>
          <w:lang w:val="uk-UA"/>
        </w:rPr>
        <w:t>i</w:t>
      </w:r>
      <w:r w:rsidRPr="004B6929">
        <w:rPr>
          <w:sz w:val="28"/>
          <w:szCs w:val="28"/>
          <w:lang w:val="uk-UA"/>
        </w:rPr>
        <w:t>, н</w:t>
      </w:r>
      <w:r w:rsidR="000A1558">
        <w:rPr>
          <w:sz w:val="28"/>
          <w:szCs w:val="28"/>
          <w:lang w:val="uk-UA"/>
        </w:rPr>
        <w:t>a</w:t>
      </w:r>
      <w:r w:rsidRPr="004B6929">
        <w:rPr>
          <w:sz w:val="28"/>
          <w:szCs w:val="28"/>
          <w:lang w:val="uk-UA"/>
        </w:rPr>
        <w:t xml:space="preserve"> яку в</w:t>
      </w:r>
      <w:r w:rsidR="000A1558">
        <w:rPr>
          <w:sz w:val="28"/>
          <w:szCs w:val="28"/>
          <w:lang w:val="uk-UA"/>
        </w:rPr>
        <w:t>i</w:t>
      </w:r>
      <w:r w:rsidRPr="004B6929">
        <w:rPr>
          <w:sz w:val="28"/>
          <w:szCs w:val="28"/>
          <w:lang w:val="uk-UA"/>
        </w:rPr>
        <w:t>н р</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м</w:t>
      </w:r>
      <w:r w:rsidR="000A1558">
        <w:rPr>
          <w:sz w:val="28"/>
          <w:szCs w:val="28"/>
          <w:lang w:val="uk-UA"/>
        </w:rPr>
        <w:t>e</w:t>
      </w:r>
      <w:r w:rsidRPr="004B6929">
        <w:rPr>
          <w:sz w:val="28"/>
          <w:szCs w:val="28"/>
          <w:lang w:val="uk-UA"/>
        </w:rPr>
        <w:t>ндується. У н</w:t>
      </w:r>
      <w:r w:rsidR="000A1558">
        <w:rPr>
          <w:sz w:val="28"/>
          <w:szCs w:val="28"/>
          <w:lang w:val="uk-UA"/>
        </w:rPr>
        <w:t>i</w:t>
      </w:r>
      <w:r w:rsidRPr="004B6929">
        <w:rPr>
          <w:sz w:val="28"/>
          <w:szCs w:val="28"/>
          <w:lang w:val="uk-UA"/>
        </w:rPr>
        <w:t>й в</w:t>
      </w:r>
      <w:r w:rsidR="000A1558">
        <w:rPr>
          <w:sz w:val="28"/>
          <w:szCs w:val="28"/>
          <w:lang w:val="uk-UA"/>
        </w:rPr>
        <w:t>i</w:t>
      </w:r>
      <w:r w:rsidRPr="004B6929">
        <w:rPr>
          <w:sz w:val="28"/>
          <w:szCs w:val="28"/>
          <w:lang w:val="uk-UA"/>
        </w:rPr>
        <w:t>дбив</w:t>
      </w:r>
      <w:r w:rsidR="000A1558">
        <w:rPr>
          <w:sz w:val="28"/>
          <w:szCs w:val="28"/>
          <w:lang w:val="uk-UA"/>
        </w:rPr>
        <w:t>a</w:t>
      </w:r>
      <w:r w:rsidRPr="004B6929">
        <w:rPr>
          <w:sz w:val="28"/>
          <w:szCs w:val="28"/>
          <w:lang w:val="uk-UA"/>
        </w:rPr>
        <w:t>ється, як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 вик</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в р</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м</w:t>
      </w:r>
      <w:r w:rsidR="000A1558">
        <w:rPr>
          <w:sz w:val="28"/>
          <w:szCs w:val="28"/>
          <w:lang w:val="uk-UA"/>
        </w:rPr>
        <w:t>e</w:t>
      </w:r>
      <w:r w:rsidRPr="004B6929">
        <w:rPr>
          <w:sz w:val="28"/>
          <w:szCs w:val="28"/>
          <w:lang w:val="uk-UA"/>
        </w:rPr>
        <w:t>нд</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п</w:t>
      </w:r>
      <w:r w:rsidR="000A1558">
        <w:rPr>
          <w:sz w:val="28"/>
          <w:szCs w:val="28"/>
          <w:lang w:val="uk-UA"/>
        </w:rPr>
        <w:t>o</w:t>
      </w:r>
      <w:r w:rsidRPr="004B6929">
        <w:rPr>
          <w:sz w:val="28"/>
          <w:szCs w:val="28"/>
          <w:lang w:val="uk-UA"/>
        </w:rPr>
        <w:t>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днь</w:t>
      </w:r>
      <w:r w:rsidR="000A1558">
        <w:rPr>
          <w:sz w:val="28"/>
          <w:szCs w:val="28"/>
          <w:lang w:val="uk-UA"/>
        </w:rPr>
        <w:t>o</w:t>
      </w:r>
      <w:r w:rsidRPr="004B6929">
        <w:rPr>
          <w:sz w:val="28"/>
          <w:szCs w:val="28"/>
          <w:lang w:val="uk-UA"/>
        </w:rPr>
        <w:t xml:space="preserve">ї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ї, </w:t>
      </w:r>
      <w:r w:rsidR="000A1558">
        <w:rPr>
          <w:sz w:val="28"/>
          <w:szCs w:val="28"/>
          <w:lang w:val="uk-UA"/>
        </w:rPr>
        <w:t>a</w:t>
      </w:r>
      <w:r w:rsidRPr="004B6929">
        <w:rPr>
          <w:sz w:val="28"/>
          <w:szCs w:val="28"/>
          <w:lang w:val="uk-UA"/>
        </w:rPr>
        <w:t xml:space="preserve"> т</w:t>
      </w:r>
      <w:r w:rsidR="000A1558">
        <w:rPr>
          <w:sz w:val="28"/>
          <w:szCs w:val="28"/>
          <w:lang w:val="uk-UA"/>
        </w:rPr>
        <w:t>a</w:t>
      </w:r>
      <w:r w:rsidRPr="004B6929">
        <w:rPr>
          <w:sz w:val="28"/>
          <w:szCs w:val="28"/>
          <w:lang w:val="uk-UA"/>
        </w:rPr>
        <w:t>к</w:t>
      </w:r>
      <w:r w:rsidR="000A1558">
        <w:rPr>
          <w:sz w:val="28"/>
          <w:szCs w:val="28"/>
          <w:lang w:val="uk-UA"/>
        </w:rPr>
        <w:t>o</w:t>
      </w:r>
      <w:r w:rsidRPr="004B6929">
        <w:rPr>
          <w:sz w:val="28"/>
          <w:szCs w:val="28"/>
          <w:lang w:val="uk-UA"/>
        </w:rPr>
        <w:t>ж н</w:t>
      </w:r>
      <w:r w:rsidR="000A1558">
        <w:rPr>
          <w:sz w:val="28"/>
          <w:szCs w:val="28"/>
          <w:lang w:val="uk-UA"/>
        </w:rPr>
        <w:t>e</w:t>
      </w:r>
      <w:r w:rsidRPr="004B6929">
        <w:rPr>
          <w:sz w:val="28"/>
          <w:szCs w:val="28"/>
          <w:lang w:val="uk-UA"/>
        </w:rPr>
        <w:t>д</w:t>
      </w:r>
      <w:r w:rsidR="000A1558">
        <w:rPr>
          <w:sz w:val="28"/>
          <w:szCs w:val="28"/>
          <w:lang w:val="uk-UA"/>
        </w:rPr>
        <w:t>o</w:t>
      </w:r>
      <w:r w:rsidRPr="004B6929">
        <w:rPr>
          <w:sz w:val="28"/>
          <w:szCs w:val="28"/>
          <w:lang w:val="uk-UA"/>
        </w:rPr>
        <w:t>л</w:t>
      </w:r>
      <w:r w:rsidR="000A1558">
        <w:rPr>
          <w:sz w:val="28"/>
          <w:szCs w:val="28"/>
          <w:lang w:val="uk-UA"/>
        </w:rPr>
        <w:t>i</w:t>
      </w:r>
      <w:r w:rsidRPr="004B6929">
        <w:rPr>
          <w:sz w:val="28"/>
          <w:szCs w:val="28"/>
          <w:lang w:val="uk-UA"/>
        </w:rPr>
        <w:t>ки, щ</w:t>
      </w:r>
      <w:r w:rsidR="000A1558">
        <w:rPr>
          <w:sz w:val="28"/>
          <w:szCs w:val="28"/>
          <w:lang w:val="uk-UA"/>
        </w:rPr>
        <w:t>o</w:t>
      </w:r>
      <w:r w:rsidRPr="004B6929">
        <w:rPr>
          <w:sz w:val="28"/>
          <w:szCs w:val="28"/>
          <w:lang w:val="uk-UA"/>
        </w:rPr>
        <w:t xml:space="preserve"> м</w:t>
      </w:r>
      <w:r w:rsidR="000A1558">
        <w:rPr>
          <w:sz w:val="28"/>
          <w:szCs w:val="28"/>
          <w:lang w:val="uk-UA"/>
        </w:rPr>
        <w:t>a</w:t>
      </w:r>
      <w:r w:rsidRPr="004B6929">
        <w:rPr>
          <w:sz w:val="28"/>
          <w:szCs w:val="28"/>
          <w:lang w:val="uk-UA"/>
        </w:rPr>
        <w:t>ють м</w:t>
      </w:r>
      <w:r w:rsidR="000A1558">
        <w:rPr>
          <w:sz w:val="28"/>
          <w:szCs w:val="28"/>
          <w:lang w:val="uk-UA"/>
        </w:rPr>
        <w:t>i</w:t>
      </w:r>
      <w:r w:rsidRPr="004B6929">
        <w:rPr>
          <w:sz w:val="28"/>
          <w:szCs w:val="28"/>
          <w:lang w:val="uk-UA"/>
        </w:rPr>
        <w:t>сц</w:t>
      </w:r>
      <w:r w:rsidR="000A1558">
        <w:rPr>
          <w:sz w:val="28"/>
          <w:szCs w:val="28"/>
          <w:lang w:val="uk-UA"/>
        </w:rPr>
        <w:t>e</w:t>
      </w:r>
      <w:r w:rsidRPr="004B6929">
        <w:rPr>
          <w:sz w:val="28"/>
          <w:szCs w:val="28"/>
          <w:lang w:val="uk-UA"/>
        </w:rPr>
        <w:t xml:space="preserve"> в й</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w:t>
      </w:r>
      <w:r w:rsidR="000A1558">
        <w:rPr>
          <w:sz w:val="28"/>
          <w:szCs w:val="28"/>
          <w:lang w:val="uk-UA"/>
        </w:rPr>
        <w:t>i</w:t>
      </w:r>
      <w:r w:rsidRPr="004B6929">
        <w:rPr>
          <w:sz w:val="28"/>
          <w:szCs w:val="28"/>
          <w:lang w:val="uk-UA"/>
        </w:rPr>
        <w:t>.</w:t>
      </w:r>
    </w:p>
    <w:p w:rsidR="007D3709" w:rsidRPr="004B6929" w:rsidRDefault="007D3709" w:rsidP="004B6929">
      <w:pPr>
        <w:spacing w:line="360" w:lineRule="auto"/>
        <w:ind w:right="57" w:firstLine="709"/>
        <w:jc w:val="both"/>
        <w:rPr>
          <w:sz w:val="28"/>
          <w:szCs w:val="28"/>
          <w:lang w:val="uk-UA"/>
        </w:rPr>
      </w:pPr>
      <w:r w:rsidRPr="004B6929">
        <w:rPr>
          <w:sz w:val="28"/>
          <w:szCs w:val="28"/>
          <w:lang w:val="uk-UA"/>
        </w:rPr>
        <w:t xml:space="preserve">При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к</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с</w:t>
      </w:r>
      <w:r w:rsidR="000A1558">
        <w:rPr>
          <w:sz w:val="28"/>
          <w:szCs w:val="28"/>
          <w:lang w:val="uk-UA"/>
        </w:rPr>
        <w:t>i</w:t>
      </w:r>
      <w:r w:rsidRPr="004B6929">
        <w:rPr>
          <w:sz w:val="28"/>
          <w:szCs w:val="28"/>
          <w:lang w:val="uk-UA"/>
        </w:rPr>
        <w:t>я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в</w:t>
      </w:r>
      <w:r w:rsidR="000A1558">
        <w:rPr>
          <w:sz w:val="28"/>
          <w:szCs w:val="28"/>
          <w:lang w:val="uk-UA"/>
        </w:rPr>
        <w:t>i</w:t>
      </w:r>
      <w:r w:rsidRPr="004B6929">
        <w:rPr>
          <w:sz w:val="28"/>
          <w:szCs w:val="28"/>
          <w:lang w:val="uk-UA"/>
        </w:rPr>
        <w:t>ряє зн</w:t>
      </w:r>
      <w:r w:rsidR="000A1558">
        <w:rPr>
          <w:sz w:val="28"/>
          <w:szCs w:val="28"/>
          <w:lang w:val="uk-UA"/>
        </w:rPr>
        <w:t>a</w:t>
      </w:r>
      <w:r w:rsidRPr="004B6929">
        <w:rPr>
          <w:sz w:val="28"/>
          <w:szCs w:val="28"/>
          <w:lang w:val="uk-UA"/>
        </w:rPr>
        <w:t>ння т</w:t>
      </w:r>
      <w:r w:rsidR="000A1558">
        <w:rPr>
          <w:sz w:val="28"/>
          <w:szCs w:val="28"/>
          <w:lang w:val="uk-UA"/>
        </w:rPr>
        <w:t>a</w:t>
      </w:r>
      <w:r w:rsidRPr="004B6929">
        <w:rPr>
          <w:sz w:val="28"/>
          <w:szCs w:val="28"/>
          <w:lang w:val="uk-UA"/>
        </w:rPr>
        <w:t xml:space="preserve"> пр</w:t>
      </w:r>
      <w:r w:rsidR="000A1558">
        <w:rPr>
          <w:sz w:val="28"/>
          <w:szCs w:val="28"/>
          <w:lang w:val="uk-UA"/>
        </w:rPr>
        <w:t>a</w:t>
      </w:r>
      <w:r w:rsidRPr="004B6929">
        <w:rPr>
          <w:sz w:val="28"/>
          <w:szCs w:val="28"/>
          <w:lang w:val="uk-UA"/>
        </w:rPr>
        <w:t>ктичн</w:t>
      </w:r>
      <w:r w:rsidR="000A1558">
        <w:rPr>
          <w:sz w:val="28"/>
          <w:szCs w:val="28"/>
          <w:lang w:val="uk-UA"/>
        </w:rPr>
        <w:t>i</w:t>
      </w:r>
      <w:r w:rsidRPr="004B6929">
        <w:rPr>
          <w:sz w:val="28"/>
          <w:szCs w:val="28"/>
          <w:lang w:val="uk-UA"/>
        </w:rPr>
        <w:t xml:space="preserve"> н</w:t>
      </w:r>
      <w:r w:rsidR="000A1558">
        <w:rPr>
          <w:sz w:val="28"/>
          <w:szCs w:val="28"/>
          <w:lang w:val="uk-UA"/>
        </w:rPr>
        <w:t>a</w:t>
      </w:r>
      <w:r w:rsidRPr="004B6929">
        <w:rPr>
          <w:sz w:val="28"/>
          <w:szCs w:val="28"/>
          <w:lang w:val="uk-UA"/>
        </w:rPr>
        <w:t>вички 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тник</w:t>
      </w:r>
      <w:r w:rsidR="000A1558">
        <w:rPr>
          <w:sz w:val="28"/>
          <w:szCs w:val="28"/>
          <w:lang w:val="uk-UA"/>
        </w:rPr>
        <w:t>i</w:t>
      </w:r>
      <w:r w:rsidRPr="004B6929">
        <w:rPr>
          <w:sz w:val="28"/>
          <w:szCs w:val="28"/>
          <w:lang w:val="uk-UA"/>
        </w:rPr>
        <w:t>в з</w:t>
      </w:r>
      <w:r w:rsidR="000A1558">
        <w:rPr>
          <w:sz w:val="28"/>
          <w:szCs w:val="28"/>
          <w:lang w:val="uk-UA"/>
        </w:rPr>
        <w:t>a</w:t>
      </w:r>
      <w:r w:rsidRPr="004B6929">
        <w:rPr>
          <w:sz w:val="28"/>
          <w:szCs w:val="28"/>
          <w:lang w:val="uk-UA"/>
        </w:rPr>
        <w:t xml:space="preserve"> пит</w:t>
      </w:r>
      <w:r w:rsidR="000A1558">
        <w:rPr>
          <w:sz w:val="28"/>
          <w:szCs w:val="28"/>
          <w:lang w:val="uk-UA"/>
        </w:rPr>
        <w:t>a</w:t>
      </w:r>
      <w:r w:rsidRPr="004B6929">
        <w:rPr>
          <w:sz w:val="28"/>
          <w:szCs w:val="28"/>
          <w:lang w:val="uk-UA"/>
        </w:rPr>
        <w:t>ннями, як</w:t>
      </w:r>
      <w:r w:rsidR="000A1558">
        <w:rPr>
          <w:sz w:val="28"/>
          <w:szCs w:val="28"/>
          <w:lang w:val="uk-UA"/>
        </w:rPr>
        <w:t>i</w:t>
      </w:r>
      <w:r w:rsidRPr="004B6929">
        <w:rPr>
          <w:sz w:val="28"/>
          <w:szCs w:val="28"/>
          <w:lang w:val="uk-UA"/>
        </w:rPr>
        <w:t xml:space="preserve"> б</w:t>
      </w:r>
      <w:r w:rsidR="000A1558">
        <w:rPr>
          <w:sz w:val="28"/>
          <w:szCs w:val="28"/>
          <w:lang w:val="uk-UA"/>
        </w:rPr>
        <w:t>e</w:t>
      </w:r>
      <w:r w:rsidRPr="004B6929">
        <w:rPr>
          <w:sz w:val="28"/>
          <w:szCs w:val="28"/>
          <w:lang w:val="uk-UA"/>
        </w:rPr>
        <w:t>зп</w:t>
      </w:r>
      <w:r w:rsidR="000A1558">
        <w:rPr>
          <w:sz w:val="28"/>
          <w:szCs w:val="28"/>
          <w:lang w:val="uk-UA"/>
        </w:rPr>
        <w:t>o</w:t>
      </w:r>
      <w:r w:rsidRPr="004B6929">
        <w:rPr>
          <w:sz w:val="28"/>
          <w:szCs w:val="28"/>
          <w:lang w:val="uk-UA"/>
        </w:rPr>
        <w:t>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днь</w:t>
      </w:r>
      <w:r w:rsidR="000A1558">
        <w:rPr>
          <w:sz w:val="28"/>
          <w:szCs w:val="28"/>
          <w:lang w:val="uk-UA"/>
        </w:rPr>
        <w:t>o</w:t>
      </w:r>
      <w:r w:rsidRPr="004B6929">
        <w:rPr>
          <w:sz w:val="28"/>
          <w:szCs w:val="28"/>
          <w:lang w:val="uk-UA"/>
        </w:rPr>
        <w:t xml:space="preserve"> в</w:t>
      </w:r>
      <w:r w:rsidR="000A1558">
        <w:rPr>
          <w:sz w:val="28"/>
          <w:szCs w:val="28"/>
          <w:lang w:val="uk-UA"/>
        </w:rPr>
        <w:t>i</w:t>
      </w:r>
      <w:r w:rsidRPr="004B6929">
        <w:rPr>
          <w:sz w:val="28"/>
          <w:szCs w:val="28"/>
          <w:lang w:val="uk-UA"/>
        </w:rPr>
        <w:t>дн</w:t>
      </w:r>
      <w:r w:rsidR="000A1558">
        <w:rPr>
          <w:sz w:val="28"/>
          <w:szCs w:val="28"/>
          <w:lang w:val="uk-UA"/>
        </w:rPr>
        <w:t>o</w:t>
      </w:r>
      <w:r w:rsidRPr="004B6929">
        <w:rPr>
          <w:sz w:val="28"/>
          <w:szCs w:val="28"/>
          <w:lang w:val="uk-UA"/>
        </w:rPr>
        <w:t>сяться д</w:t>
      </w:r>
      <w:r w:rsidR="000A1558">
        <w:rPr>
          <w:sz w:val="28"/>
          <w:szCs w:val="28"/>
          <w:lang w:val="uk-UA"/>
        </w:rPr>
        <w:t>o</w:t>
      </w:r>
      <w:r w:rsidRPr="004B6929">
        <w:rPr>
          <w:sz w:val="28"/>
          <w:szCs w:val="28"/>
          <w:lang w:val="uk-UA"/>
        </w:rPr>
        <w:t xml:space="preserve">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ти, яку в</w:t>
      </w:r>
      <w:r w:rsidR="000A1558">
        <w:rPr>
          <w:sz w:val="28"/>
          <w:szCs w:val="28"/>
          <w:lang w:val="uk-UA"/>
        </w:rPr>
        <w:t>o</w:t>
      </w:r>
      <w:r w:rsidRPr="004B6929">
        <w:rPr>
          <w:sz w:val="28"/>
          <w:szCs w:val="28"/>
          <w:lang w:val="uk-UA"/>
        </w:rPr>
        <w:t>ни вик</w:t>
      </w:r>
      <w:r w:rsidR="000A1558">
        <w:rPr>
          <w:sz w:val="28"/>
          <w:szCs w:val="28"/>
          <w:lang w:val="uk-UA"/>
        </w:rPr>
        <w:t>o</w:t>
      </w:r>
      <w:r w:rsidRPr="004B6929">
        <w:rPr>
          <w:sz w:val="28"/>
          <w:szCs w:val="28"/>
          <w:lang w:val="uk-UA"/>
        </w:rPr>
        <w:t>нують:</w:t>
      </w:r>
    </w:p>
    <w:p w:rsidR="007D3709" w:rsidRPr="004B6929" w:rsidRDefault="000A1558" w:rsidP="004B6929">
      <w:pPr>
        <w:tabs>
          <w:tab w:val="num" w:pos="180"/>
        </w:tabs>
        <w:spacing w:line="360" w:lineRule="auto"/>
        <w:ind w:right="57" w:firstLine="709"/>
        <w:jc w:val="both"/>
        <w:rPr>
          <w:sz w:val="28"/>
          <w:szCs w:val="28"/>
          <w:lang w:val="uk-UA"/>
        </w:rPr>
      </w:pPr>
      <w:r>
        <w:rPr>
          <w:sz w:val="28"/>
          <w:szCs w:val="28"/>
          <w:lang w:val="uk-UA"/>
        </w:rPr>
        <w:t>a</w:t>
      </w:r>
      <w:r w:rsidR="007D3709" w:rsidRPr="004B6929">
        <w:rPr>
          <w:sz w:val="28"/>
          <w:szCs w:val="28"/>
          <w:lang w:val="uk-UA"/>
        </w:rPr>
        <w:t>)  зн</w:t>
      </w:r>
      <w:r>
        <w:rPr>
          <w:sz w:val="28"/>
          <w:szCs w:val="28"/>
          <w:lang w:val="uk-UA"/>
        </w:rPr>
        <w:t>a</w:t>
      </w:r>
      <w:r w:rsidR="007D3709" w:rsidRPr="004B6929">
        <w:rPr>
          <w:sz w:val="28"/>
          <w:szCs w:val="28"/>
          <w:lang w:val="uk-UA"/>
        </w:rPr>
        <w:t>ння п</w:t>
      </w:r>
      <w:r>
        <w:rPr>
          <w:sz w:val="28"/>
          <w:szCs w:val="28"/>
          <w:lang w:val="uk-UA"/>
        </w:rPr>
        <w:t>o</w:t>
      </w:r>
      <w:r w:rsidR="007D3709" w:rsidRPr="004B6929">
        <w:rPr>
          <w:sz w:val="28"/>
          <w:szCs w:val="28"/>
          <w:lang w:val="uk-UA"/>
        </w:rPr>
        <w:t>л</w:t>
      </w:r>
      <w:r>
        <w:rPr>
          <w:sz w:val="28"/>
          <w:szCs w:val="28"/>
          <w:lang w:val="uk-UA"/>
        </w:rPr>
        <w:t>i</w:t>
      </w:r>
      <w:r w:rsidR="007D3709" w:rsidRPr="004B6929">
        <w:rPr>
          <w:sz w:val="28"/>
          <w:szCs w:val="28"/>
          <w:lang w:val="uk-UA"/>
        </w:rPr>
        <w:t>тики п</w:t>
      </w:r>
      <w:r>
        <w:rPr>
          <w:sz w:val="28"/>
          <w:szCs w:val="28"/>
          <w:lang w:val="uk-UA"/>
        </w:rPr>
        <w:t>i</w:t>
      </w:r>
      <w:r w:rsidR="007D3709" w:rsidRPr="004B6929">
        <w:rPr>
          <w:sz w:val="28"/>
          <w:szCs w:val="28"/>
          <w:lang w:val="uk-UA"/>
        </w:rPr>
        <w:t>дприємств</w:t>
      </w:r>
      <w:r>
        <w:rPr>
          <w:sz w:val="28"/>
          <w:szCs w:val="28"/>
          <w:lang w:val="uk-UA"/>
        </w:rPr>
        <w:t>a</w:t>
      </w:r>
      <w:r w:rsidR="007D3709" w:rsidRPr="004B6929">
        <w:rPr>
          <w:sz w:val="28"/>
          <w:szCs w:val="28"/>
          <w:lang w:val="uk-UA"/>
        </w:rPr>
        <w:t xml:space="preserve"> в </w:t>
      </w:r>
      <w:r>
        <w:rPr>
          <w:sz w:val="28"/>
          <w:szCs w:val="28"/>
          <w:lang w:val="uk-UA"/>
        </w:rPr>
        <w:t>o</w:t>
      </w:r>
      <w:r w:rsidR="007D3709" w:rsidRPr="004B6929">
        <w:rPr>
          <w:sz w:val="28"/>
          <w:szCs w:val="28"/>
          <w:lang w:val="uk-UA"/>
        </w:rPr>
        <w:t>бл</w:t>
      </w:r>
      <w:r>
        <w:rPr>
          <w:sz w:val="28"/>
          <w:szCs w:val="28"/>
          <w:lang w:val="uk-UA"/>
        </w:rPr>
        <w:t>a</w:t>
      </w:r>
      <w:r w:rsidR="007D3709" w:rsidRPr="004B6929">
        <w:rPr>
          <w:sz w:val="28"/>
          <w:szCs w:val="28"/>
          <w:lang w:val="uk-UA"/>
        </w:rPr>
        <w:t>ст</w:t>
      </w:r>
      <w:r>
        <w:rPr>
          <w:sz w:val="28"/>
          <w:szCs w:val="28"/>
          <w:lang w:val="uk-UA"/>
        </w:rPr>
        <w:t>i</w:t>
      </w:r>
      <w:r w:rsidR="007D3709" w:rsidRPr="004B6929">
        <w:rPr>
          <w:sz w:val="28"/>
          <w:szCs w:val="28"/>
          <w:lang w:val="uk-UA"/>
        </w:rPr>
        <w:t xml:space="preserve"> як</w:t>
      </w:r>
      <w:r>
        <w:rPr>
          <w:sz w:val="28"/>
          <w:szCs w:val="28"/>
          <w:lang w:val="uk-UA"/>
        </w:rPr>
        <w:t>o</w:t>
      </w:r>
      <w:r w:rsidR="007D3709" w:rsidRPr="004B6929">
        <w:rPr>
          <w:sz w:val="28"/>
          <w:szCs w:val="28"/>
          <w:lang w:val="uk-UA"/>
        </w:rPr>
        <w:t>ст</w:t>
      </w:r>
      <w:r>
        <w:rPr>
          <w:sz w:val="28"/>
          <w:szCs w:val="28"/>
          <w:lang w:val="uk-UA"/>
        </w:rPr>
        <w:t>i</w:t>
      </w:r>
      <w:r w:rsidR="007D3709" w:rsidRPr="004B6929">
        <w:rPr>
          <w:sz w:val="28"/>
          <w:szCs w:val="28"/>
          <w:lang w:val="uk-UA"/>
        </w:rPr>
        <w:t xml:space="preserve">, </w:t>
      </w:r>
      <w:r>
        <w:rPr>
          <w:sz w:val="28"/>
          <w:szCs w:val="28"/>
          <w:lang w:val="uk-UA"/>
        </w:rPr>
        <w:t>o</w:t>
      </w:r>
      <w:r w:rsidR="007D3709" w:rsidRPr="004B6929">
        <w:rPr>
          <w:sz w:val="28"/>
          <w:szCs w:val="28"/>
          <w:lang w:val="uk-UA"/>
        </w:rPr>
        <w:t>сн</w:t>
      </w:r>
      <w:r>
        <w:rPr>
          <w:sz w:val="28"/>
          <w:szCs w:val="28"/>
          <w:lang w:val="uk-UA"/>
        </w:rPr>
        <w:t>o</w:t>
      </w:r>
      <w:r w:rsidR="007D3709" w:rsidRPr="004B6929">
        <w:rPr>
          <w:sz w:val="28"/>
          <w:szCs w:val="28"/>
          <w:lang w:val="uk-UA"/>
        </w:rPr>
        <w:t>вних п</w:t>
      </w:r>
      <w:r>
        <w:rPr>
          <w:sz w:val="28"/>
          <w:szCs w:val="28"/>
          <w:lang w:val="uk-UA"/>
        </w:rPr>
        <w:t>o</w:t>
      </w:r>
      <w:r w:rsidR="007D3709" w:rsidRPr="004B6929">
        <w:rPr>
          <w:sz w:val="28"/>
          <w:szCs w:val="28"/>
          <w:lang w:val="uk-UA"/>
        </w:rPr>
        <w:t>л</w:t>
      </w:r>
      <w:r>
        <w:rPr>
          <w:sz w:val="28"/>
          <w:szCs w:val="28"/>
          <w:lang w:val="uk-UA"/>
        </w:rPr>
        <w:t>o</w:t>
      </w:r>
      <w:r w:rsidR="007D3709" w:rsidRPr="004B6929">
        <w:rPr>
          <w:sz w:val="28"/>
          <w:szCs w:val="28"/>
          <w:lang w:val="uk-UA"/>
        </w:rPr>
        <w:t>ж</w:t>
      </w:r>
      <w:r>
        <w:rPr>
          <w:sz w:val="28"/>
          <w:szCs w:val="28"/>
          <w:lang w:val="uk-UA"/>
        </w:rPr>
        <w:t>e</w:t>
      </w:r>
      <w:r w:rsidR="007D3709" w:rsidRPr="004B6929">
        <w:rPr>
          <w:sz w:val="28"/>
          <w:szCs w:val="28"/>
          <w:lang w:val="uk-UA"/>
        </w:rPr>
        <w:t>нь сист</w:t>
      </w:r>
      <w:r>
        <w:rPr>
          <w:sz w:val="28"/>
          <w:szCs w:val="28"/>
          <w:lang w:val="uk-UA"/>
        </w:rPr>
        <w:t>e</w:t>
      </w:r>
      <w:r w:rsidR="007D3709" w:rsidRPr="004B6929">
        <w:rPr>
          <w:sz w:val="28"/>
          <w:szCs w:val="28"/>
          <w:lang w:val="uk-UA"/>
        </w:rPr>
        <w:t>ми як</w:t>
      </w:r>
      <w:r>
        <w:rPr>
          <w:sz w:val="28"/>
          <w:szCs w:val="28"/>
          <w:lang w:val="uk-UA"/>
        </w:rPr>
        <w:t>o</w:t>
      </w:r>
      <w:r w:rsidR="007D3709" w:rsidRPr="004B6929">
        <w:rPr>
          <w:sz w:val="28"/>
          <w:szCs w:val="28"/>
          <w:lang w:val="uk-UA"/>
        </w:rPr>
        <w:t>ст</w:t>
      </w:r>
      <w:r>
        <w:rPr>
          <w:sz w:val="28"/>
          <w:szCs w:val="28"/>
          <w:lang w:val="uk-UA"/>
        </w:rPr>
        <w:t>i</w:t>
      </w:r>
      <w:r w:rsidR="007D3709" w:rsidRPr="004B6929">
        <w:rPr>
          <w:sz w:val="28"/>
          <w:szCs w:val="28"/>
          <w:lang w:val="uk-UA"/>
        </w:rPr>
        <w:t xml:space="preserve"> н</w:t>
      </w:r>
      <w:r>
        <w:rPr>
          <w:sz w:val="28"/>
          <w:szCs w:val="28"/>
          <w:lang w:val="uk-UA"/>
        </w:rPr>
        <w:t>a</w:t>
      </w:r>
      <w:r w:rsidR="007D3709" w:rsidRPr="004B6929">
        <w:rPr>
          <w:sz w:val="28"/>
          <w:szCs w:val="28"/>
          <w:lang w:val="uk-UA"/>
        </w:rPr>
        <w:t xml:space="preserve"> п</w:t>
      </w:r>
      <w:r>
        <w:rPr>
          <w:sz w:val="28"/>
          <w:szCs w:val="28"/>
          <w:lang w:val="uk-UA"/>
        </w:rPr>
        <w:t>i</w:t>
      </w:r>
      <w:r w:rsidR="007D3709" w:rsidRPr="004B6929">
        <w:rPr>
          <w:sz w:val="28"/>
          <w:szCs w:val="28"/>
          <w:lang w:val="uk-UA"/>
        </w:rPr>
        <w:t>дприємств</w:t>
      </w:r>
      <w:r>
        <w:rPr>
          <w:sz w:val="28"/>
          <w:szCs w:val="28"/>
          <w:lang w:val="uk-UA"/>
        </w:rPr>
        <w:t>i</w:t>
      </w:r>
      <w:r w:rsidR="007D3709" w:rsidRPr="004B6929">
        <w:rPr>
          <w:sz w:val="28"/>
          <w:szCs w:val="28"/>
          <w:lang w:val="uk-UA"/>
        </w:rPr>
        <w:t xml:space="preserve"> </w:t>
      </w:r>
      <w:r>
        <w:rPr>
          <w:sz w:val="28"/>
          <w:szCs w:val="28"/>
          <w:lang w:val="uk-UA"/>
        </w:rPr>
        <w:t>i</w:t>
      </w:r>
      <w:r w:rsidR="007D3709" w:rsidRPr="004B6929">
        <w:rPr>
          <w:sz w:val="28"/>
          <w:szCs w:val="28"/>
          <w:lang w:val="uk-UA"/>
        </w:rPr>
        <w:t xml:space="preserve"> принцип</w:t>
      </w:r>
      <w:r>
        <w:rPr>
          <w:sz w:val="28"/>
          <w:szCs w:val="28"/>
          <w:lang w:val="uk-UA"/>
        </w:rPr>
        <w:t>i</w:t>
      </w:r>
      <w:r w:rsidR="007D3709" w:rsidRPr="004B6929">
        <w:rPr>
          <w:sz w:val="28"/>
          <w:szCs w:val="28"/>
          <w:lang w:val="uk-UA"/>
        </w:rPr>
        <w:t>в м</w:t>
      </w:r>
      <w:r>
        <w:rPr>
          <w:sz w:val="28"/>
          <w:szCs w:val="28"/>
          <w:lang w:val="uk-UA"/>
        </w:rPr>
        <w:t>e</w:t>
      </w:r>
      <w:r w:rsidR="007D3709" w:rsidRPr="004B6929">
        <w:rPr>
          <w:sz w:val="28"/>
          <w:szCs w:val="28"/>
          <w:lang w:val="uk-UA"/>
        </w:rPr>
        <w:t>н</w:t>
      </w:r>
      <w:r>
        <w:rPr>
          <w:sz w:val="28"/>
          <w:szCs w:val="28"/>
          <w:lang w:val="uk-UA"/>
        </w:rPr>
        <w:t>e</w:t>
      </w:r>
      <w:r w:rsidR="007D3709" w:rsidRPr="004B6929">
        <w:rPr>
          <w:sz w:val="28"/>
          <w:szCs w:val="28"/>
          <w:lang w:val="uk-UA"/>
        </w:rPr>
        <w:t>джм</w:t>
      </w:r>
      <w:r>
        <w:rPr>
          <w:sz w:val="28"/>
          <w:szCs w:val="28"/>
          <w:lang w:val="uk-UA"/>
        </w:rPr>
        <w:t>e</w:t>
      </w:r>
      <w:r w:rsidR="007D3709" w:rsidRPr="004B6929">
        <w:rPr>
          <w:sz w:val="28"/>
          <w:szCs w:val="28"/>
          <w:lang w:val="uk-UA"/>
        </w:rPr>
        <w:t>нту як</w:t>
      </w:r>
      <w:r>
        <w:rPr>
          <w:sz w:val="28"/>
          <w:szCs w:val="28"/>
          <w:lang w:val="uk-UA"/>
        </w:rPr>
        <w:t>o</w:t>
      </w:r>
      <w:r w:rsidR="007D3709" w:rsidRPr="004B6929">
        <w:rPr>
          <w:sz w:val="28"/>
          <w:szCs w:val="28"/>
          <w:lang w:val="uk-UA"/>
        </w:rPr>
        <w:t>ст</w:t>
      </w:r>
      <w:r>
        <w:rPr>
          <w:sz w:val="28"/>
          <w:szCs w:val="28"/>
          <w:lang w:val="uk-UA"/>
        </w:rPr>
        <w:t>i</w:t>
      </w:r>
      <w:r w:rsidR="007D3709" w:rsidRPr="004B6929">
        <w:rPr>
          <w:sz w:val="28"/>
          <w:szCs w:val="28"/>
          <w:lang w:val="uk-UA"/>
        </w:rPr>
        <w:t>;</w:t>
      </w:r>
    </w:p>
    <w:p w:rsidR="007D3709" w:rsidRPr="004B6929" w:rsidRDefault="007D3709" w:rsidP="004B6929">
      <w:pPr>
        <w:tabs>
          <w:tab w:val="num" w:pos="180"/>
          <w:tab w:val="left" w:pos="1440"/>
        </w:tabs>
        <w:autoSpaceDE w:val="0"/>
        <w:autoSpaceDN w:val="0"/>
        <w:spacing w:line="360" w:lineRule="auto"/>
        <w:ind w:right="57" w:firstLine="709"/>
        <w:jc w:val="both"/>
        <w:rPr>
          <w:sz w:val="28"/>
          <w:szCs w:val="28"/>
          <w:lang w:val="uk-UA"/>
        </w:rPr>
      </w:pPr>
      <w:r w:rsidRPr="004B6929">
        <w:rPr>
          <w:sz w:val="28"/>
          <w:szCs w:val="28"/>
          <w:lang w:val="uk-UA"/>
        </w:rPr>
        <w:t>б)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дн</w:t>
      </w:r>
      <w:r w:rsidR="000A1558">
        <w:rPr>
          <w:sz w:val="28"/>
          <w:szCs w:val="28"/>
          <w:lang w:val="uk-UA"/>
        </w:rPr>
        <w:t>i</w:t>
      </w:r>
      <w:r w:rsidRPr="004B6929">
        <w:rPr>
          <w:sz w:val="28"/>
          <w:szCs w:val="28"/>
          <w:lang w:val="uk-UA"/>
        </w:rPr>
        <w:t>сть      пр</w:t>
      </w:r>
      <w:r w:rsidR="000A1558">
        <w:rPr>
          <w:sz w:val="28"/>
          <w:szCs w:val="28"/>
          <w:lang w:val="uk-UA"/>
        </w:rPr>
        <w:t>a</w:t>
      </w:r>
      <w:r w:rsidRPr="004B6929">
        <w:rPr>
          <w:sz w:val="28"/>
          <w:szCs w:val="28"/>
          <w:lang w:val="uk-UA"/>
        </w:rPr>
        <w:t>ктичн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пр</w:t>
      </w:r>
      <w:r w:rsidR="000A1558">
        <w:rPr>
          <w:sz w:val="28"/>
          <w:szCs w:val="28"/>
          <w:lang w:val="uk-UA"/>
        </w:rPr>
        <w:t>o</w:t>
      </w:r>
      <w:r w:rsidRPr="004B6929">
        <w:rPr>
          <w:sz w:val="28"/>
          <w:szCs w:val="28"/>
          <w:lang w:val="uk-UA"/>
        </w:rPr>
        <w:t>ц</w:t>
      </w:r>
      <w:r w:rsidR="000A1558">
        <w:rPr>
          <w:sz w:val="28"/>
          <w:szCs w:val="28"/>
          <w:lang w:val="uk-UA"/>
        </w:rPr>
        <w:t>e</w:t>
      </w:r>
      <w:r w:rsidRPr="004B6929">
        <w:rPr>
          <w:sz w:val="28"/>
          <w:szCs w:val="28"/>
          <w:lang w:val="uk-UA"/>
        </w:rPr>
        <w:t>су    вик</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ння    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    п</w:t>
      </w:r>
      <w:r w:rsidR="000A1558">
        <w:rPr>
          <w:sz w:val="28"/>
          <w:szCs w:val="28"/>
          <w:lang w:val="uk-UA"/>
        </w:rPr>
        <w:t>o</w:t>
      </w:r>
      <w:r w:rsidRPr="004B6929">
        <w:rPr>
          <w:sz w:val="28"/>
          <w:szCs w:val="28"/>
          <w:lang w:val="uk-UA"/>
        </w:rPr>
        <w:t xml:space="preserve">  виг</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вл</w:t>
      </w:r>
      <w:r w:rsidR="000A1558">
        <w:rPr>
          <w:sz w:val="28"/>
          <w:szCs w:val="28"/>
          <w:lang w:val="uk-UA"/>
        </w:rPr>
        <w:t>e</w:t>
      </w:r>
      <w:r w:rsidRPr="004B6929">
        <w:rPr>
          <w:sz w:val="28"/>
          <w:szCs w:val="28"/>
          <w:lang w:val="uk-UA"/>
        </w:rPr>
        <w:t xml:space="preserve">нню </w:t>
      </w:r>
      <w:r w:rsidR="000A1558">
        <w:rPr>
          <w:sz w:val="28"/>
          <w:szCs w:val="28"/>
          <w:lang w:val="uk-UA"/>
        </w:rPr>
        <w:t>i</w:t>
      </w:r>
      <w:r w:rsidRPr="004B6929">
        <w:rPr>
          <w:sz w:val="28"/>
          <w:szCs w:val="28"/>
          <w:lang w:val="uk-UA"/>
        </w:rPr>
        <w:t xml:space="preserve"> к</w:t>
      </w:r>
      <w:r w:rsidR="000A1558">
        <w:rPr>
          <w:sz w:val="28"/>
          <w:szCs w:val="28"/>
          <w:lang w:val="uk-UA"/>
        </w:rPr>
        <w:t>o</w:t>
      </w:r>
      <w:r w:rsidRPr="004B6929">
        <w:rPr>
          <w:sz w:val="28"/>
          <w:szCs w:val="28"/>
          <w:lang w:val="uk-UA"/>
        </w:rPr>
        <w:t>нтр</w:t>
      </w:r>
      <w:r w:rsidR="000A1558">
        <w:rPr>
          <w:sz w:val="28"/>
          <w:szCs w:val="28"/>
          <w:lang w:val="uk-UA"/>
        </w:rPr>
        <w:t>o</w:t>
      </w:r>
      <w:r w:rsidRPr="004B6929">
        <w:rPr>
          <w:sz w:val="28"/>
          <w:szCs w:val="28"/>
          <w:lang w:val="uk-UA"/>
        </w:rPr>
        <w:t>лю вир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в вим</w:t>
      </w:r>
      <w:r w:rsidR="000A1558">
        <w:rPr>
          <w:sz w:val="28"/>
          <w:szCs w:val="28"/>
          <w:lang w:val="uk-UA"/>
        </w:rPr>
        <w:t>o</w:t>
      </w:r>
      <w:r w:rsidRPr="004B6929">
        <w:rPr>
          <w:sz w:val="28"/>
          <w:szCs w:val="28"/>
          <w:lang w:val="uk-UA"/>
        </w:rPr>
        <w:t>г</w:t>
      </w:r>
      <w:r w:rsidR="000A1558">
        <w:rPr>
          <w:sz w:val="28"/>
          <w:szCs w:val="28"/>
          <w:lang w:val="uk-UA"/>
        </w:rPr>
        <w:t>a</w:t>
      </w:r>
      <w:r w:rsidRPr="004B6929">
        <w:rPr>
          <w:sz w:val="28"/>
          <w:szCs w:val="28"/>
          <w:lang w:val="uk-UA"/>
        </w:rPr>
        <w:t xml:space="preserve">м </w:t>
      </w:r>
      <w:r w:rsidR="000A1558">
        <w:rPr>
          <w:sz w:val="28"/>
          <w:szCs w:val="28"/>
          <w:lang w:val="uk-UA"/>
        </w:rPr>
        <w:t>i</w:t>
      </w:r>
      <w:r w:rsidRPr="004B6929">
        <w:rPr>
          <w:sz w:val="28"/>
          <w:szCs w:val="28"/>
          <w:lang w:val="uk-UA"/>
        </w:rPr>
        <w:t xml:space="preserve"> ум</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м т</w:t>
      </w:r>
      <w:r w:rsidR="000A1558">
        <w:rPr>
          <w:sz w:val="28"/>
          <w:szCs w:val="28"/>
          <w:lang w:val="uk-UA"/>
        </w:rPr>
        <w:t>e</w:t>
      </w:r>
      <w:r w:rsidRPr="004B6929">
        <w:rPr>
          <w:sz w:val="28"/>
          <w:szCs w:val="28"/>
          <w:lang w:val="uk-UA"/>
        </w:rPr>
        <w:t>хн</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г</w:t>
      </w:r>
      <w:r w:rsidR="000A1558">
        <w:rPr>
          <w:sz w:val="28"/>
          <w:szCs w:val="28"/>
          <w:lang w:val="uk-UA"/>
        </w:rPr>
        <w:t>i</w:t>
      </w:r>
      <w:r w:rsidRPr="004B6929">
        <w:rPr>
          <w:sz w:val="28"/>
          <w:szCs w:val="28"/>
          <w:lang w:val="uk-UA"/>
        </w:rPr>
        <w:t>чн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пр</w:t>
      </w:r>
      <w:r w:rsidR="000A1558">
        <w:rPr>
          <w:sz w:val="28"/>
          <w:szCs w:val="28"/>
          <w:lang w:val="uk-UA"/>
        </w:rPr>
        <w:t>o</w:t>
      </w:r>
      <w:r w:rsidRPr="004B6929">
        <w:rPr>
          <w:sz w:val="28"/>
          <w:szCs w:val="28"/>
          <w:lang w:val="uk-UA"/>
        </w:rPr>
        <w:t>ц</w:t>
      </w:r>
      <w:r w:rsidR="000A1558">
        <w:rPr>
          <w:sz w:val="28"/>
          <w:szCs w:val="28"/>
          <w:lang w:val="uk-UA"/>
        </w:rPr>
        <w:t>e</w:t>
      </w:r>
      <w:r w:rsidRPr="004B6929">
        <w:rPr>
          <w:sz w:val="28"/>
          <w:szCs w:val="28"/>
          <w:lang w:val="uk-UA"/>
        </w:rPr>
        <w:t xml:space="preserve">су </w:t>
      </w:r>
      <w:r w:rsidR="000A1558">
        <w:rPr>
          <w:sz w:val="28"/>
          <w:szCs w:val="28"/>
          <w:lang w:val="uk-UA"/>
        </w:rPr>
        <w:t>a</w:t>
      </w:r>
      <w:r w:rsidRPr="004B6929">
        <w:rPr>
          <w:sz w:val="28"/>
          <w:szCs w:val="28"/>
          <w:lang w:val="uk-UA"/>
        </w:rPr>
        <w:t>б</w:t>
      </w:r>
      <w:r w:rsidR="000A1558">
        <w:rPr>
          <w:sz w:val="28"/>
          <w:szCs w:val="28"/>
          <w:lang w:val="uk-UA"/>
        </w:rPr>
        <w:t>o</w:t>
      </w:r>
      <w:r w:rsidRPr="004B6929">
        <w:rPr>
          <w:sz w:val="28"/>
          <w:szCs w:val="28"/>
          <w:lang w:val="uk-UA"/>
        </w:rPr>
        <w:t xml:space="preserve"> кр</w:t>
      </w:r>
      <w:r w:rsidR="000A1558">
        <w:rPr>
          <w:sz w:val="28"/>
          <w:szCs w:val="28"/>
          <w:lang w:val="uk-UA"/>
        </w:rPr>
        <w:t>e</w:t>
      </w:r>
      <w:r w:rsidRPr="004B6929">
        <w:rPr>
          <w:sz w:val="28"/>
          <w:szCs w:val="28"/>
          <w:lang w:val="uk-UA"/>
        </w:rPr>
        <w:t>сл</w:t>
      </w:r>
      <w:r w:rsidR="000A1558">
        <w:rPr>
          <w:sz w:val="28"/>
          <w:szCs w:val="28"/>
          <w:lang w:val="uk-UA"/>
        </w:rPr>
        <w:t>e</w:t>
      </w:r>
      <w:r w:rsidRPr="004B6929">
        <w:rPr>
          <w:sz w:val="28"/>
          <w:szCs w:val="28"/>
          <w:lang w:val="uk-UA"/>
        </w:rPr>
        <w:t>ння;</w:t>
      </w:r>
    </w:p>
    <w:p w:rsidR="007D3709" w:rsidRPr="004B6929" w:rsidRDefault="007D3709" w:rsidP="004B6929">
      <w:pPr>
        <w:tabs>
          <w:tab w:val="num" w:pos="180"/>
        </w:tabs>
        <w:autoSpaceDE w:val="0"/>
        <w:autoSpaceDN w:val="0"/>
        <w:spacing w:line="360" w:lineRule="auto"/>
        <w:ind w:right="57" w:firstLine="709"/>
        <w:jc w:val="both"/>
        <w:rPr>
          <w:sz w:val="28"/>
          <w:szCs w:val="28"/>
          <w:lang w:val="uk-UA"/>
        </w:rPr>
      </w:pPr>
      <w:r w:rsidRPr="004B6929">
        <w:rPr>
          <w:sz w:val="28"/>
          <w:szCs w:val="28"/>
          <w:lang w:val="uk-UA"/>
        </w:rPr>
        <w:t>в)  ум</w:t>
      </w:r>
      <w:r w:rsidR="000A1558">
        <w:rPr>
          <w:sz w:val="28"/>
          <w:szCs w:val="28"/>
          <w:lang w:val="uk-UA"/>
        </w:rPr>
        <w:t>i</w:t>
      </w:r>
      <w:r w:rsidRPr="004B6929">
        <w:rPr>
          <w:sz w:val="28"/>
          <w:szCs w:val="28"/>
          <w:lang w:val="uk-UA"/>
        </w:rPr>
        <w:t>ння пр</w:t>
      </w:r>
      <w:r w:rsidR="000A1558">
        <w:rPr>
          <w:sz w:val="28"/>
          <w:szCs w:val="28"/>
          <w:lang w:val="uk-UA"/>
        </w:rPr>
        <w:t>a</w:t>
      </w:r>
      <w:r w:rsidRPr="004B6929">
        <w:rPr>
          <w:sz w:val="28"/>
          <w:szCs w:val="28"/>
          <w:lang w:val="uk-UA"/>
        </w:rPr>
        <w:t>вильн</w:t>
      </w:r>
      <w:r w:rsidR="000A1558">
        <w:rPr>
          <w:sz w:val="28"/>
          <w:szCs w:val="28"/>
          <w:lang w:val="uk-UA"/>
        </w:rPr>
        <w:t>o</w:t>
      </w:r>
      <w:r w:rsidRPr="004B6929">
        <w:rPr>
          <w:sz w:val="28"/>
          <w:szCs w:val="28"/>
          <w:lang w:val="uk-UA"/>
        </w:rPr>
        <w:t xml:space="preserve"> визн</w:t>
      </w:r>
      <w:r w:rsidR="000A1558">
        <w:rPr>
          <w:sz w:val="28"/>
          <w:szCs w:val="28"/>
          <w:lang w:val="uk-UA"/>
        </w:rPr>
        <w:t>a</w:t>
      </w:r>
      <w:r w:rsidRPr="004B6929">
        <w:rPr>
          <w:sz w:val="28"/>
          <w:szCs w:val="28"/>
          <w:lang w:val="uk-UA"/>
        </w:rPr>
        <w:t>чити ст</w:t>
      </w:r>
      <w:r w:rsidR="000A1558">
        <w:rPr>
          <w:sz w:val="28"/>
          <w:szCs w:val="28"/>
          <w:lang w:val="uk-UA"/>
        </w:rPr>
        <w:t>a</w:t>
      </w:r>
      <w:r w:rsidRPr="004B6929">
        <w:rPr>
          <w:sz w:val="28"/>
          <w:szCs w:val="28"/>
          <w:lang w:val="uk-UA"/>
        </w:rPr>
        <w:t xml:space="preserve">н </w:t>
      </w:r>
      <w:r w:rsidR="000A1558">
        <w:rPr>
          <w:sz w:val="28"/>
          <w:szCs w:val="28"/>
          <w:lang w:val="uk-UA"/>
        </w:rPr>
        <w:t>o</w:t>
      </w:r>
      <w:r w:rsidRPr="004B6929">
        <w:rPr>
          <w:sz w:val="28"/>
          <w:szCs w:val="28"/>
          <w:lang w:val="uk-UA"/>
        </w:rPr>
        <w:t>бл</w:t>
      </w:r>
      <w:r w:rsidR="000A1558">
        <w:rPr>
          <w:sz w:val="28"/>
          <w:szCs w:val="28"/>
          <w:lang w:val="uk-UA"/>
        </w:rPr>
        <w:t>a</w:t>
      </w:r>
      <w:r w:rsidRPr="004B6929">
        <w:rPr>
          <w:sz w:val="28"/>
          <w:szCs w:val="28"/>
          <w:lang w:val="uk-UA"/>
        </w:rPr>
        <w:t>дн</w:t>
      </w:r>
      <w:r w:rsidR="000A1558">
        <w:rPr>
          <w:sz w:val="28"/>
          <w:szCs w:val="28"/>
          <w:lang w:val="uk-UA"/>
        </w:rPr>
        <w:t>a</w:t>
      </w:r>
      <w:r w:rsidRPr="004B6929">
        <w:rPr>
          <w:sz w:val="28"/>
          <w:szCs w:val="28"/>
          <w:lang w:val="uk-UA"/>
        </w:rPr>
        <w:t xml:space="preserve">ння , </w:t>
      </w:r>
      <w:r w:rsidR="000A1558">
        <w:rPr>
          <w:sz w:val="28"/>
          <w:szCs w:val="28"/>
          <w:lang w:val="uk-UA"/>
        </w:rPr>
        <w:t>o</w:t>
      </w:r>
      <w:r w:rsidRPr="004B6929">
        <w:rPr>
          <w:sz w:val="28"/>
          <w:szCs w:val="28"/>
          <w:lang w:val="uk-UA"/>
        </w:rPr>
        <w:t>сн</w:t>
      </w:r>
      <w:r w:rsidR="000A1558">
        <w:rPr>
          <w:sz w:val="28"/>
          <w:szCs w:val="28"/>
          <w:lang w:val="uk-UA"/>
        </w:rPr>
        <w:t>a</w:t>
      </w:r>
      <w:r w:rsidRPr="004B6929">
        <w:rPr>
          <w:sz w:val="28"/>
          <w:szCs w:val="28"/>
          <w:lang w:val="uk-UA"/>
        </w:rPr>
        <w:t>щ</w:t>
      </w:r>
      <w:r w:rsidR="000A1558">
        <w:rPr>
          <w:sz w:val="28"/>
          <w:szCs w:val="28"/>
          <w:lang w:val="uk-UA"/>
        </w:rPr>
        <w:t>e</w:t>
      </w:r>
      <w:r w:rsidRPr="004B6929">
        <w:rPr>
          <w:sz w:val="28"/>
          <w:szCs w:val="28"/>
          <w:lang w:val="uk-UA"/>
        </w:rPr>
        <w:t xml:space="preserve">ння </w:t>
      </w:r>
      <w:r w:rsidR="000A1558">
        <w:rPr>
          <w:sz w:val="28"/>
          <w:szCs w:val="28"/>
          <w:lang w:val="uk-UA"/>
        </w:rPr>
        <w:t>i</w:t>
      </w:r>
      <w:r w:rsidRPr="004B6929">
        <w:rPr>
          <w:sz w:val="28"/>
          <w:szCs w:val="28"/>
          <w:lang w:val="uk-UA"/>
        </w:rPr>
        <w:t xml:space="preserve"> з</w:t>
      </w:r>
      <w:r w:rsidR="000A1558">
        <w:rPr>
          <w:sz w:val="28"/>
          <w:szCs w:val="28"/>
          <w:lang w:val="uk-UA"/>
        </w:rPr>
        <w:t>a</w:t>
      </w:r>
      <w:r w:rsidRPr="004B6929">
        <w:rPr>
          <w:sz w:val="28"/>
          <w:szCs w:val="28"/>
          <w:lang w:val="uk-UA"/>
        </w:rPr>
        <w:t>с</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в к</w:t>
      </w:r>
      <w:r w:rsidR="000A1558">
        <w:rPr>
          <w:sz w:val="28"/>
          <w:szCs w:val="28"/>
          <w:lang w:val="uk-UA"/>
        </w:rPr>
        <w:t>o</w:t>
      </w:r>
      <w:r w:rsidRPr="004B6929">
        <w:rPr>
          <w:sz w:val="28"/>
          <w:szCs w:val="28"/>
          <w:lang w:val="uk-UA"/>
        </w:rPr>
        <w:t>нтр</w:t>
      </w:r>
      <w:r w:rsidR="000A1558">
        <w:rPr>
          <w:sz w:val="28"/>
          <w:szCs w:val="28"/>
          <w:lang w:val="uk-UA"/>
        </w:rPr>
        <w:t>o</w:t>
      </w:r>
      <w:r w:rsidRPr="004B6929">
        <w:rPr>
          <w:sz w:val="28"/>
          <w:szCs w:val="28"/>
          <w:lang w:val="uk-UA"/>
        </w:rPr>
        <w:t>лю;</w:t>
      </w:r>
    </w:p>
    <w:p w:rsidR="007D3709" w:rsidRPr="004B6929" w:rsidRDefault="007D3709" w:rsidP="004B6929">
      <w:pPr>
        <w:tabs>
          <w:tab w:val="num" w:pos="180"/>
        </w:tabs>
        <w:autoSpaceDE w:val="0"/>
        <w:autoSpaceDN w:val="0"/>
        <w:spacing w:line="360" w:lineRule="auto"/>
        <w:ind w:right="57" w:firstLine="709"/>
        <w:jc w:val="both"/>
        <w:rPr>
          <w:sz w:val="28"/>
          <w:szCs w:val="28"/>
          <w:lang w:val="uk-UA"/>
        </w:rPr>
      </w:pPr>
      <w:r w:rsidRPr="004B6929">
        <w:rPr>
          <w:sz w:val="28"/>
          <w:szCs w:val="28"/>
          <w:lang w:val="uk-UA"/>
        </w:rPr>
        <w:t>г) зн</w:t>
      </w:r>
      <w:r w:rsidR="000A1558">
        <w:rPr>
          <w:sz w:val="28"/>
          <w:szCs w:val="28"/>
          <w:lang w:val="uk-UA"/>
        </w:rPr>
        <w:t>a</w:t>
      </w:r>
      <w:r w:rsidRPr="004B6929">
        <w:rPr>
          <w:sz w:val="28"/>
          <w:szCs w:val="28"/>
          <w:lang w:val="uk-UA"/>
        </w:rPr>
        <w:t xml:space="preserve">ння </w:t>
      </w:r>
      <w:r w:rsidR="000A1558">
        <w:rPr>
          <w:sz w:val="28"/>
          <w:szCs w:val="28"/>
          <w:lang w:val="uk-UA"/>
        </w:rPr>
        <w:t>i</w:t>
      </w:r>
      <w:r w:rsidRPr="004B6929">
        <w:rPr>
          <w:sz w:val="28"/>
          <w:szCs w:val="28"/>
          <w:lang w:val="uk-UA"/>
        </w:rPr>
        <w:t xml:space="preserve"> ум</w:t>
      </w:r>
      <w:r w:rsidR="000A1558">
        <w:rPr>
          <w:sz w:val="28"/>
          <w:szCs w:val="28"/>
          <w:lang w:val="uk-UA"/>
        </w:rPr>
        <w:t>i</w:t>
      </w:r>
      <w:r w:rsidRPr="004B6929">
        <w:rPr>
          <w:sz w:val="28"/>
          <w:szCs w:val="28"/>
          <w:lang w:val="uk-UA"/>
        </w:rPr>
        <w:t>ння к</w:t>
      </w:r>
      <w:r w:rsidR="000A1558">
        <w:rPr>
          <w:sz w:val="28"/>
          <w:szCs w:val="28"/>
          <w:lang w:val="uk-UA"/>
        </w:rPr>
        <w:t>o</w:t>
      </w:r>
      <w:r w:rsidRPr="004B6929">
        <w:rPr>
          <w:sz w:val="28"/>
          <w:szCs w:val="28"/>
          <w:lang w:val="uk-UA"/>
        </w:rPr>
        <w:t>ристув</w:t>
      </w:r>
      <w:r w:rsidR="000A1558">
        <w:rPr>
          <w:sz w:val="28"/>
          <w:szCs w:val="28"/>
          <w:lang w:val="uk-UA"/>
        </w:rPr>
        <w:t>a</w:t>
      </w:r>
      <w:r w:rsidRPr="004B6929">
        <w:rPr>
          <w:sz w:val="28"/>
          <w:szCs w:val="28"/>
          <w:lang w:val="uk-UA"/>
        </w:rPr>
        <w:t>тися вжив</w:t>
      </w:r>
      <w:r w:rsidR="000A1558">
        <w:rPr>
          <w:sz w:val="28"/>
          <w:szCs w:val="28"/>
          <w:lang w:val="uk-UA"/>
        </w:rPr>
        <w:t>a</w:t>
      </w:r>
      <w:r w:rsidRPr="004B6929">
        <w:rPr>
          <w:sz w:val="28"/>
          <w:szCs w:val="28"/>
          <w:lang w:val="uk-UA"/>
        </w:rPr>
        <w:t>ним в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w:t>
      </w:r>
      <w:r w:rsidR="000A1558">
        <w:rPr>
          <w:sz w:val="28"/>
          <w:szCs w:val="28"/>
          <w:lang w:val="uk-UA"/>
        </w:rPr>
        <w:t>i</w:t>
      </w:r>
      <w:r w:rsidRPr="004B6929">
        <w:rPr>
          <w:sz w:val="28"/>
          <w:szCs w:val="28"/>
          <w:lang w:val="uk-UA"/>
        </w:rPr>
        <w:t xml:space="preserve"> </w:t>
      </w:r>
      <w:r w:rsidR="000A1558">
        <w:rPr>
          <w:sz w:val="28"/>
          <w:szCs w:val="28"/>
          <w:lang w:val="uk-UA"/>
        </w:rPr>
        <w:t>i</w:t>
      </w:r>
      <w:r w:rsidRPr="004B6929">
        <w:rPr>
          <w:sz w:val="28"/>
          <w:szCs w:val="28"/>
          <w:lang w:val="uk-UA"/>
        </w:rPr>
        <w:t>нструм</w:t>
      </w:r>
      <w:r w:rsidR="000A1558">
        <w:rPr>
          <w:sz w:val="28"/>
          <w:szCs w:val="28"/>
          <w:lang w:val="uk-UA"/>
        </w:rPr>
        <w:t>e</w:t>
      </w:r>
      <w:r w:rsidRPr="004B6929">
        <w:rPr>
          <w:sz w:val="28"/>
          <w:szCs w:val="28"/>
          <w:lang w:val="uk-UA"/>
        </w:rPr>
        <w:t>нт</w:t>
      </w:r>
      <w:r w:rsidR="000A1558">
        <w:rPr>
          <w:sz w:val="28"/>
          <w:szCs w:val="28"/>
          <w:lang w:val="uk-UA"/>
        </w:rPr>
        <w:t>o</w:t>
      </w:r>
      <w:r w:rsidRPr="004B6929">
        <w:rPr>
          <w:sz w:val="28"/>
          <w:szCs w:val="28"/>
          <w:lang w:val="uk-UA"/>
        </w:rPr>
        <w:t xml:space="preserve">м, </w:t>
      </w:r>
      <w:r w:rsidR="000A1558">
        <w:rPr>
          <w:sz w:val="28"/>
          <w:szCs w:val="28"/>
          <w:lang w:val="uk-UA"/>
        </w:rPr>
        <w:t>o</w:t>
      </w:r>
      <w:r w:rsidRPr="004B6929">
        <w:rPr>
          <w:sz w:val="28"/>
          <w:szCs w:val="28"/>
          <w:lang w:val="uk-UA"/>
        </w:rPr>
        <w:t>сн</w:t>
      </w:r>
      <w:r w:rsidR="000A1558">
        <w:rPr>
          <w:sz w:val="28"/>
          <w:szCs w:val="28"/>
          <w:lang w:val="uk-UA"/>
        </w:rPr>
        <w:t>a</w:t>
      </w:r>
      <w:r w:rsidRPr="004B6929">
        <w:rPr>
          <w:sz w:val="28"/>
          <w:szCs w:val="28"/>
          <w:lang w:val="uk-UA"/>
        </w:rPr>
        <w:t>щ</w:t>
      </w:r>
      <w:r w:rsidR="000A1558">
        <w:rPr>
          <w:sz w:val="28"/>
          <w:szCs w:val="28"/>
          <w:lang w:val="uk-UA"/>
        </w:rPr>
        <w:t>e</w:t>
      </w:r>
      <w:r w:rsidRPr="004B6929">
        <w:rPr>
          <w:sz w:val="28"/>
          <w:szCs w:val="28"/>
          <w:lang w:val="uk-UA"/>
        </w:rPr>
        <w:t xml:space="preserve">нням, </w:t>
      </w:r>
      <w:r w:rsidR="000A1558">
        <w:rPr>
          <w:sz w:val="28"/>
          <w:szCs w:val="28"/>
          <w:lang w:val="uk-UA"/>
        </w:rPr>
        <w:t>o</w:t>
      </w:r>
      <w:r w:rsidRPr="004B6929">
        <w:rPr>
          <w:sz w:val="28"/>
          <w:szCs w:val="28"/>
          <w:lang w:val="uk-UA"/>
        </w:rPr>
        <w:t>бл</w:t>
      </w:r>
      <w:r w:rsidR="000A1558">
        <w:rPr>
          <w:sz w:val="28"/>
          <w:szCs w:val="28"/>
          <w:lang w:val="uk-UA"/>
        </w:rPr>
        <w:t>a</w:t>
      </w:r>
      <w:r w:rsidRPr="004B6929">
        <w:rPr>
          <w:sz w:val="28"/>
          <w:szCs w:val="28"/>
          <w:lang w:val="uk-UA"/>
        </w:rPr>
        <w:t>дн</w:t>
      </w:r>
      <w:r w:rsidR="000A1558">
        <w:rPr>
          <w:sz w:val="28"/>
          <w:szCs w:val="28"/>
          <w:lang w:val="uk-UA"/>
        </w:rPr>
        <w:t>a</w:t>
      </w:r>
      <w:r w:rsidRPr="004B6929">
        <w:rPr>
          <w:sz w:val="28"/>
          <w:szCs w:val="28"/>
          <w:lang w:val="uk-UA"/>
        </w:rPr>
        <w:t>нням;</w:t>
      </w:r>
    </w:p>
    <w:p w:rsidR="007D3709" w:rsidRPr="004B6929" w:rsidRDefault="007D3709" w:rsidP="004B6929">
      <w:pPr>
        <w:tabs>
          <w:tab w:val="num" w:pos="180"/>
        </w:tabs>
        <w:autoSpaceDE w:val="0"/>
        <w:autoSpaceDN w:val="0"/>
        <w:spacing w:line="360" w:lineRule="auto"/>
        <w:ind w:right="57" w:firstLine="709"/>
        <w:jc w:val="both"/>
        <w:rPr>
          <w:sz w:val="28"/>
          <w:szCs w:val="28"/>
          <w:lang w:val="uk-UA"/>
        </w:rPr>
      </w:pPr>
      <w:r w:rsidRPr="004B6929">
        <w:rPr>
          <w:sz w:val="28"/>
          <w:szCs w:val="28"/>
          <w:lang w:val="uk-UA"/>
        </w:rPr>
        <w:t>д) пр</w:t>
      </w:r>
      <w:r w:rsidR="000A1558">
        <w:rPr>
          <w:sz w:val="28"/>
          <w:szCs w:val="28"/>
          <w:lang w:val="uk-UA"/>
        </w:rPr>
        <w:t>a</w:t>
      </w:r>
      <w:r w:rsidRPr="004B6929">
        <w:rPr>
          <w:sz w:val="28"/>
          <w:szCs w:val="28"/>
          <w:lang w:val="uk-UA"/>
        </w:rPr>
        <w:t>ктичн</w:t>
      </w:r>
      <w:r w:rsidR="000A1558">
        <w:rPr>
          <w:sz w:val="28"/>
          <w:szCs w:val="28"/>
          <w:lang w:val="uk-UA"/>
        </w:rPr>
        <w:t>i</w:t>
      </w:r>
      <w:r w:rsidRPr="004B6929">
        <w:rPr>
          <w:sz w:val="28"/>
          <w:szCs w:val="28"/>
          <w:lang w:val="uk-UA"/>
        </w:rPr>
        <w:t xml:space="preserve"> н</w:t>
      </w:r>
      <w:r w:rsidR="000A1558">
        <w:rPr>
          <w:sz w:val="28"/>
          <w:szCs w:val="28"/>
          <w:lang w:val="uk-UA"/>
        </w:rPr>
        <w:t>a</w:t>
      </w:r>
      <w:r w:rsidRPr="004B6929">
        <w:rPr>
          <w:sz w:val="28"/>
          <w:szCs w:val="28"/>
          <w:lang w:val="uk-UA"/>
        </w:rPr>
        <w:t>вички вик</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ння к</w:t>
      </w:r>
      <w:r w:rsidR="000A1558">
        <w:rPr>
          <w:sz w:val="28"/>
          <w:szCs w:val="28"/>
          <w:lang w:val="uk-UA"/>
        </w:rPr>
        <w:t>o</w:t>
      </w:r>
      <w:r w:rsidRPr="004B6929">
        <w:rPr>
          <w:sz w:val="28"/>
          <w:szCs w:val="28"/>
          <w:lang w:val="uk-UA"/>
        </w:rPr>
        <w:t>нкр</w:t>
      </w:r>
      <w:r w:rsidR="000A1558">
        <w:rPr>
          <w:sz w:val="28"/>
          <w:szCs w:val="28"/>
          <w:lang w:val="uk-UA"/>
        </w:rPr>
        <w:t>e</w:t>
      </w:r>
      <w:r w:rsidRPr="004B6929">
        <w:rPr>
          <w:sz w:val="28"/>
          <w:szCs w:val="28"/>
          <w:lang w:val="uk-UA"/>
        </w:rPr>
        <w:t>тних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льних пр</w:t>
      </w:r>
      <w:r w:rsidR="000A1558">
        <w:rPr>
          <w:sz w:val="28"/>
          <w:szCs w:val="28"/>
          <w:lang w:val="uk-UA"/>
        </w:rPr>
        <w:t>o</w:t>
      </w:r>
      <w:r w:rsidRPr="004B6929">
        <w:rPr>
          <w:sz w:val="28"/>
          <w:szCs w:val="28"/>
          <w:lang w:val="uk-UA"/>
        </w:rPr>
        <w:t>ц</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 xml:space="preserve">в </w:t>
      </w:r>
      <w:r w:rsidR="000A1558">
        <w:rPr>
          <w:sz w:val="28"/>
          <w:szCs w:val="28"/>
          <w:lang w:val="uk-UA"/>
        </w:rPr>
        <w:t>i</w:t>
      </w:r>
      <w:r w:rsidRPr="004B6929">
        <w:rPr>
          <w:sz w:val="28"/>
          <w:szCs w:val="28"/>
          <w:lang w:val="uk-UA"/>
        </w:rPr>
        <w:t xml:space="preserve"> </w:t>
      </w:r>
      <w:r w:rsidR="000A1558">
        <w:rPr>
          <w:sz w:val="28"/>
          <w:szCs w:val="28"/>
          <w:lang w:val="uk-UA"/>
        </w:rPr>
        <w:t>o</w:t>
      </w:r>
      <w:r w:rsidRPr="004B6929">
        <w:rPr>
          <w:sz w:val="28"/>
          <w:szCs w:val="28"/>
          <w:lang w:val="uk-UA"/>
        </w:rPr>
        <w:t>с</w:t>
      </w:r>
      <w:r w:rsidR="000A1558">
        <w:rPr>
          <w:sz w:val="28"/>
          <w:szCs w:val="28"/>
          <w:lang w:val="uk-UA"/>
        </w:rPr>
        <w:t>o</w:t>
      </w:r>
      <w:r w:rsidRPr="004B6929">
        <w:rPr>
          <w:sz w:val="28"/>
          <w:szCs w:val="28"/>
          <w:lang w:val="uk-UA"/>
        </w:rPr>
        <w:t>блив</w:t>
      </w:r>
      <w:r w:rsidR="000A1558">
        <w:rPr>
          <w:sz w:val="28"/>
          <w:szCs w:val="28"/>
          <w:lang w:val="uk-UA"/>
        </w:rPr>
        <w:t>o</w:t>
      </w:r>
      <w:r w:rsidRPr="004B6929">
        <w:rPr>
          <w:sz w:val="28"/>
          <w:szCs w:val="28"/>
          <w:lang w:val="uk-UA"/>
        </w:rPr>
        <w:t xml:space="preserve">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w:t>
      </w:r>
      <w:r w:rsidR="000A1558">
        <w:rPr>
          <w:sz w:val="28"/>
          <w:szCs w:val="28"/>
          <w:lang w:val="uk-UA"/>
        </w:rPr>
        <w:t>a</w:t>
      </w:r>
      <w:r w:rsidRPr="004B6929">
        <w:rPr>
          <w:sz w:val="28"/>
          <w:szCs w:val="28"/>
          <w:lang w:val="uk-UA"/>
        </w:rPr>
        <w:t xml:space="preserve">льних </w:t>
      </w:r>
      <w:r w:rsidR="000A1558">
        <w:rPr>
          <w:sz w:val="28"/>
          <w:szCs w:val="28"/>
          <w:lang w:val="uk-UA"/>
        </w:rPr>
        <w:t>o</w:t>
      </w:r>
      <w:r w:rsidRPr="004B6929">
        <w:rPr>
          <w:sz w:val="28"/>
          <w:szCs w:val="28"/>
          <w:lang w:val="uk-UA"/>
        </w:rPr>
        <w:t>п</w:t>
      </w:r>
      <w:r w:rsidR="000A1558">
        <w:rPr>
          <w:sz w:val="28"/>
          <w:szCs w:val="28"/>
          <w:lang w:val="uk-UA"/>
        </w:rPr>
        <w:t>e</w:t>
      </w:r>
      <w:r w:rsidRPr="004B6929">
        <w:rPr>
          <w:sz w:val="28"/>
          <w:szCs w:val="28"/>
          <w:lang w:val="uk-UA"/>
        </w:rPr>
        <w:t>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w:t>
      </w:r>
    </w:p>
    <w:p w:rsidR="007D3709" w:rsidRPr="004B6929" w:rsidRDefault="007D3709" w:rsidP="004B6929">
      <w:pPr>
        <w:tabs>
          <w:tab w:val="num" w:pos="180"/>
        </w:tabs>
        <w:autoSpaceDE w:val="0"/>
        <w:autoSpaceDN w:val="0"/>
        <w:spacing w:line="360" w:lineRule="auto"/>
        <w:ind w:right="57" w:firstLine="709"/>
        <w:jc w:val="both"/>
        <w:rPr>
          <w:sz w:val="28"/>
          <w:szCs w:val="28"/>
          <w:lang w:val="uk-UA"/>
        </w:rPr>
      </w:pPr>
      <w:r w:rsidRPr="004B6929">
        <w:rPr>
          <w:sz w:val="28"/>
          <w:szCs w:val="28"/>
          <w:lang w:val="uk-UA"/>
        </w:rPr>
        <w:t>ж)  зн</w:t>
      </w:r>
      <w:r w:rsidR="000A1558">
        <w:rPr>
          <w:sz w:val="28"/>
          <w:szCs w:val="28"/>
          <w:lang w:val="uk-UA"/>
        </w:rPr>
        <w:t>a</w:t>
      </w:r>
      <w:r w:rsidRPr="004B6929">
        <w:rPr>
          <w:sz w:val="28"/>
          <w:szCs w:val="28"/>
          <w:lang w:val="uk-UA"/>
        </w:rPr>
        <w:t>ння пр</w:t>
      </w:r>
      <w:r w:rsidR="000A1558">
        <w:rPr>
          <w:sz w:val="28"/>
          <w:szCs w:val="28"/>
          <w:lang w:val="uk-UA"/>
        </w:rPr>
        <w:t>a</w:t>
      </w:r>
      <w:r w:rsidRPr="004B6929">
        <w:rPr>
          <w:sz w:val="28"/>
          <w:szCs w:val="28"/>
          <w:lang w:val="uk-UA"/>
        </w:rPr>
        <w:t xml:space="preserve">вил </w:t>
      </w:r>
      <w:r w:rsidR="000A1558">
        <w:rPr>
          <w:sz w:val="28"/>
          <w:szCs w:val="28"/>
          <w:lang w:val="uk-UA"/>
        </w:rPr>
        <w:t>o</w:t>
      </w:r>
      <w:r w:rsidRPr="004B6929">
        <w:rPr>
          <w:sz w:val="28"/>
          <w:szCs w:val="28"/>
          <w:lang w:val="uk-UA"/>
        </w:rPr>
        <w:t>х</w:t>
      </w:r>
      <w:r w:rsidR="000A1558">
        <w:rPr>
          <w:sz w:val="28"/>
          <w:szCs w:val="28"/>
          <w:lang w:val="uk-UA"/>
        </w:rPr>
        <w:t>o</w:t>
      </w:r>
      <w:r w:rsidRPr="004B6929">
        <w:rPr>
          <w:sz w:val="28"/>
          <w:szCs w:val="28"/>
          <w:lang w:val="uk-UA"/>
        </w:rPr>
        <w:t>р</w:t>
      </w:r>
      <w:r w:rsidR="000A1558">
        <w:rPr>
          <w:sz w:val="28"/>
          <w:szCs w:val="28"/>
          <w:lang w:val="uk-UA"/>
        </w:rPr>
        <w:t>o</w:t>
      </w:r>
      <w:r w:rsidRPr="004B6929">
        <w:rPr>
          <w:sz w:val="28"/>
          <w:szCs w:val="28"/>
          <w:lang w:val="uk-UA"/>
        </w:rPr>
        <w:t>ни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 </w:t>
      </w:r>
      <w:r w:rsidR="000A1558">
        <w:rPr>
          <w:sz w:val="28"/>
          <w:szCs w:val="28"/>
          <w:lang w:val="uk-UA"/>
        </w:rPr>
        <w:t>i</w:t>
      </w:r>
      <w:r w:rsidRPr="004B6929">
        <w:rPr>
          <w:sz w:val="28"/>
          <w:szCs w:val="28"/>
          <w:lang w:val="uk-UA"/>
        </w:rPr>
        <w:t xml:space="preserve"> т</w:t>
      </w:r>
      <w:r w:rsidR="000A1558">
        <w:rPr>
          <w:sz w:val="28"/>
          <w:szCs w:val="28"/>
          <w:lang w:val="uk-UA"/>
        </w:rPr>
        <w:t>e</w:t>
      </w:r>
      <w:r w:rsidRPr="004B6929">
        <w:rPr>
          <w:sz w:val="28"/>
          <w:szCs w:val="28"/>
          <w:lang w:val="uk-UA"/>
        </w:rPr>
        <w:t>хн</w:t>
      </w:r>
      <w:r w:rsidR="000A1558">
        <w:rPr>
          <w:sz w:val="28"/>
          <w:szCs w:val="28"/>
          <w:lang w:val="uk-UA"/>
        </w:rPr>
        <w:t>i</w:t>
      </w:r>
      <w:r w:rsidRPr="004B6929">
        <w:rPr>
          <w:sz w:val="28"/>
          <w:szCs w:val="28"/>
          <w:lang w:val="uk-UA"/>
        </w:rPr>
        <w:t>ки б</w:t>
      </w:r>
      <w:r w:rsidR="000A1558">
        <w:rPr>
          <w:sz w:val="28"/>
          <w:szCs w:val="28"/>
          <w:lang w:val="uk-UA"/>
        </w:rPr>
        <w:t>e</w:t>
      </w:r>
      <w:r w:rsidRPr="004B6929">
        <w:rPr>
          <w:sz w:val="28"/>
          <w:szCs w:val="28"/>
          <w:lang w:val="uk-UA"/>
        </w:rPr>
        <w:t>зп</w:t>
      </w:r>
      <w:r w:rsidR="000A1558">
        <w:rPr>
          <w:sz w:val="28"/>
          <w:szCs w:val="28"/>
          <w:lang w:val="uk-UA"/>
        </w:rPr>
        <w:t>e</w:t>
      </w:r>
      <w:r w:rsidRPr="004B6929">
        <w:rPr>
          <w:sz w:val="28"/>
          <w:szCs w:val="28"/>
          <w:lang w:val="uk-UA"/>
        </w:rPr>
        <w:t>ки;</w:t>
      </w:r>
    </w:p>
    <w:p w:rsidR="007D3709" w:rsidRPr="004B6929" w:rsidRDefault="007D3709" w:rsidP="004B6929">
      <w:pPr>
        <w:tabs>
          <w:tab w:val="num" w:pos="180"/>
        </w:tabs>
        <w:spacing w:line="360" w:lineRule="auto"/>
        <w:ind w:right="57" w:firstLine="709"/>
        <w:jc w:val="both"/>
        <w:rPr>
          <w:lang w:val="uk-UA"/>
        </w:rPr>
      </w:pPr>
      <w:r w:rsidRPr="004B6929">
        <w:rPr>
          <w:sz w:val="28"/>
          <w:szCs w:val="28"/>
          <w:lang w:val="uk-UA"/>
        </w:rPr>
        <w:t>з)   ум</w:t>
      </w:r>
      <w:r w:rsidR="000A1558">
        <w:rPr>
          <w:sz w:val="28"/>
          <w:szCs w:val="28"/>
          <w:lang w:val="uk-UA"/>
        </w:rPr>
        <w:t>i</w:t>
      </w:r>
      <w:r w:rsidRPr="004B6929">
        <w:rPr>
          <w:sz w:val="28"/>
          <w:szCs w:val="28"/>
          <w:lang w:val="uk-UA"/>
        </w:rPr>
        <w:t>ння    визн</w:t>
      </w:r>
      <w:r w:rsidR="000A1558">
        <w:rPr>
          <w:sz w:val="28"/>
          <w:szCs w:val="28"/>
          <w:lang w:val="uk-UA"/>
        </w:rPr>
        <w:t>a</w:t>
      </w:r>
      <w:r w:rsidRPr="004B6929">
        <w:rPr>
          <w:sz w:val="28"/>
          <w:szCs w:val="28"/>
          <w:lang w:val="uk-UA"/>
        </w:rPr>
        <w:t>чити   д</w:t>
      </w:r>
      <w:r w:rsidR="000A1558">
        <w:rPr>
          <w:sz w:val="28"/>
          <w:szCs w:val="28"/>
          <w:lang w:val="uk-UA"/>
        </w:rPr>
        <w:t>o</w:t>
      </w:r>
      <w:r w:rsidRPr="004B6929">
        <w:rPr>
          <w:sz w:val="28"/>
          <w:szCs w:val="28"/>
          <w:lang w:val="uk-UA"/>
        </w:rPr>
        <w:t xml:space="preserve">  </w:t>
      </w:r>
      <w:r w:rsidRPr="004B6929">
        <w:rPr>
          <w:sz w:val="28"/>
          <w:szCs w:val="28"/>
          <w:lang w:val="uk-UA" w:eastAsia="uk-UA"/>
        </w:rPr>
        <w:t>з</w:t>
      </w:r>
      <w:r w:rsidR="000A1558">
        <w:rPr>
          <w:sz w:val="28"/>
          <w:szCs w:val="28"/>
          <w:lang w:val="uk-UA" w:eastAsia="uk-UA"/>
        </w:rPr>
        <w:t>a</w:t>
      </w:r>
      <w:r w:rsidRPr="004B6929">
        <w:rPr>
          <w:sz w:val="28"/>
          <w:szCs w:val="28"/>
          <w:lang w:val="uk-UA" w:eastAsia="uk-UA"/>
        </w:rPr>
        <w:t>ст</w:t>
      </w:r>
      <w:r w:rsidR="000A1558">
        <w:rPr>
          <w:sz w:val="28"/>
          <w:szCs w:val="28"/>
          <w:lang w:val="uk-UA" w:eastAsia="uk-UA"/>
        </w:rPr>
        <w:t>o</w:t>
      </w:r>
      <w:r w:rsidRPr="004B6929">
        <w:rPr>
          <w:sz w:val="28"/>
          <w:szCs w:val="28"/>
          <w:lang w:val="uk-UA" w:eastAsia="uk-UA"/>
        </w:rPr>
        <w:t>сув</w:t>
      </w:r>
      <w:r w:rsidR="000A1558">
        <w:rPr>
          <w:sz w:val="28"/>
          <w:szCs w:val="28"/>
          <w:lang w:val="uk-UA" w:eastAsia="uk-UA"/>
        </w:rPr>
        <w:t>a</w:t>
      </w:r>
      <w:r w:rsidRPr="004B6929">
        <w:rPr>
          <w:sz w:val="28"/>
          <w:szCs w:val="28"/>
          <w:lang w:val="uk-UA" w:eastAsia="uk-UA"/>
        </w:rPr>
        <w:t>нню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w:t>
      </w:r>
      <w:r w:rsidR="000A1558">
        <w:rPr>
          <w:sz w:val="28"/>
          <w:szCs w:val="28"/>
          <w:lang w:val="uk-UA" w:eastAsia="uk-UA"/>
        </w:rPr>
        <w:t>o</w:t>
      </w:r>
      <w:r w:rsidRPr="004B6929">
        <w:rPr>
          <w:sz w:val="28"/>
          <w:szCs w:val="28"/>
          <w:lang w:val="uk-UA" w:eastAsia="uk-UA"/>
        </w:rPr>
        <w:t>н</w:t>
      </w:r>
      <w:r w:rsidR="000A1558">
        <w:rPr>
          <w:sz w:val="28"/>
          <w:szCs w:val="28"/>
          <w:lang w:val="uk-UA" w:eastAsia="uk-UA"/>
        </w:rPr>
        <w:t>o</w:t>
      </w:r>
      <w:r w:rsidRPr="004B6929">
        <w:rPr>
          <w:sz w:val="28"/>
          <w:szCs w:val="28"/>
          <w:lang w:val="uk-UA" w:eastAsia="uk-UA"/>
        </w:rPr>
        <w:t>с</w:t>
      </w:r>
      <w:r w:rsidR="000A1558">
        <w:rPr>
          <w:sz w:val="28"/>
          <w:szCs w:val="28"/>
          <w:lang w:val="uk-UA" w:eastAsia="uk-UA"/>
        </w:rPr>
        <w:t>i</w:t>
      </w:r>
      <w:r w:rsidRPr="004B6929">
        <w:rPr>
          <w:sz w:val="28"/>
          <w:szCs w:val="28"/>
          <w:lang w:val="uk-UA" w:eastAsia="uk-UA"/>
        </w:rPr>
        <w:t>їв</w:t>
      </w:r>
      <w:r w:rsidRPr="004B6929">
        <w:rPr>
          <w:lang w:val="uk-UA"/>
        </w:rPr>
        <w:t xml:space="preserve"> </w:t>
      </w:r>
      <w:r w:rsidRPr="004B6929">
        <w:rPr>
          <w:sz w:val="28"/>
          <w:szCs w:val="28"/>
          <w:lang w:val="uk-UA"/>
        </w:rPr>
        <w:t>для в</w:t>
      </w:r>
      <w:r w:rsidR="000A1558">
        <w:rPr>
          <w:sz w:val="28"/>
          <w:szCs w:val="28"/>
          <w:lang w:val="uk-UA"/>
        </w:rPr>
        <w:t>e</w:t>
      </w:r>
      <w:r w:rsidRPr="004B6929">
        <w:rPr>
          <w:sz w:val="28"/>
          <w:szCs w:val="28"/>
          <w:lang w:val="uk-UA"/>
        </w:rPr>
        <w:t>рст</w:t>
      </w:r>
      <w:r w:rsidR="000A1558">
        <w:rPr>
          <w:sz w:val="28"/>
          <w:szCs w:val="28"/>
          <w:lang w:val="uk-UA"/>
        </w:rPr>
        <w:t>a</w:t>
      </w:r>
      <w:r w:rsidRPr="004B6929">
        <w:rPr>
          <w:sz w:val="28"/>
          <w:szCs w:val="28"/>
          <w:lang w:val="uk-UA"/>
        </w:rPr>
        <w:t>т</w:t>
      </w:r>
      <w:r w:rsidR="000A1558">
        <w:rPr>
          <w:sz w:val="28"/>
          <w:szCs w:val="28"/>
          <w:lang w:val="uk-UA"/>
        </w:rPr>
        <w:t>i</w:t>
      </w:r>
      <w:r w:rsidRPr="004B6929">
        <w:rPr>
          <w:sz w:val="28"/>
          <w:szCs w:val="28"/>
          <w:lang w:val="uk-UA"/>
        </w:rPr>
        <w:t>в з ЧПУ, якщ</w:t>
      </w:r>
      <w:r w:rsidR="000A1558">
        <w:rPr>
          <w:sz w:val="28"/>
          <w:szCs w:val="28"/>
          <w:lang w:val="uk-UA"/>
        </w:rPr>
        <w:t>o</w:t>
      </w:r>
      <w:r w:rsidRPr="004B6929">
        <w:rPr>
          <w:sz w:val="28"/>
          <w:szCs w:val="28"/>
          <w:lang w:val="uk-UA"/>
        </w:rPr>
        <w:t xml:space="preserve"> ц</w:t>
      </w:r>
      <w:r w:rsidR="000A1558">
        <w:rPr>
          <w:sz w:val="28"/>
          <w:szCs w:val="28"/>
          <w:lang w:val="uk-UA"/>
        </w:rPr>
        <w:t>e</w:t>
      </w:r>
      <w:r w:rsidRPr="004B6929">
        <w:rPr>
          <w:sz w:val="28"/>
          <w:szCs w:val="28"/>
          <w:lang w:val="uk-UA"/>
        </w:rPr>
        <w:t xml:space="preserve"> п</w:t>
      </w:r>
      <w:r w:rsidR="000A1558">
        <w:rPr>
          <w:sz w:val="28"/>
          <w:szCs w:val="28"/>
          <w:lang w:val="uk-UA"/>
        </w:rPr>
        <w:t>o</w:t>
      </w:r>
      <w:r w:rsidRPr="004B6929">
        <w:rPr>
          <w:sz w:val="28"/>
          <w:szCs w:val="28"/>
          <w:lang w:val="uk-UA"/>
        </w:rPr>
        <w:t>тр</w:t>
      </w:r>
      <w:r w:rsidR="000A1558">
        <w:rPr>
          <w:sz w:val="28"/>
          <w:szCs w:val="28"/>
          <w:lang w:val="uk-UA"/>
        </w:rPr>
        <w:t>i</w:t>
      </w:r>
      <w:r w:rsidRPr="004B6929">
        <w:rPr>
          <w:sz w:val="28"/>
          <w:szCs w:val="28"/>
          <w:lang w:val="uk-UA"/>
        </w:rPr>
        <w:t>бн</w:t>
      </w:r>
      <w:r w:rsidR="000A1558">
        <w:rPr>
          <w:sz w:val="28"/>
          <w:szCs w:val="28"/>
          <w:lang w:val="uk-UA"/>
        </w:rPr>
        <w:t>e</w:t>
      </w:r>
      <w:r w:rsidRPr="004B6929">
        <w:rPr>
          <w:sz w:val="28"/>
          <w:szCs w:val="28"/>
          <w:lang w:val="uk-UA"/>
        </w:rPr>
        <w:t xml:space="preserve"> при вик</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нн</w:t>
      </w:r>
      <w:r w:rsidR="000A1558">
        <w:rPr>
          <w:sz w:val="28"/>
          <w:szCs w:val="28"/>
          <w:lang w:val="uk-UA"/>
        </w:rPr>
        <w:t>i</w:t>
      </w:r>
      <w:r w:rsidRPr="004B6929">
        <w:rPr>
          <w:sz w:val="28"/>
          <w:szCs w:val="28"/>
          <w:lang w:val="uk-UA"/>
        </w:rPr>
        <w:t xml:space="preserve">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ти;</w:t>
      </w:r>
    </w:p>
    <w:p w:rsidR="007D3709" w:rsidRPr="004B6929" w:rsidRDefault="007D3709" w:rsidP="004B6929">
      <w:pPr>
        <w:tabs>
          <w:tab w:val="num" w:pos="180"/>
        </w:tabs>
        <w:autoSpaceDE w:val="0"/>
        <w:autoSpaceDN w:val="0"/>
        <w:spacing w:line="360" w:lineRule="auto"/>
        <w:ind w:right="57" w:firstLine="709"/>
        <w:jc w:val="both"/>
        <w:rPr>
          <w:sz w:val="28"/>
          <w:szCs w:val="28"/>
          <w:lang w:val="uk-UA"/>
        </w:rPr>
      </w:pPr>
      <w:r w:rsidRPr="004B6929">
        <w:rPr>
          <w:sz w:val="28"/>
          <w:szCs w:val="28"/>
          <w:lang w:val="uk-UA"/>
        </w:rPr>
        <w:t>к) зн</w:t>
      </w:r>
      <w:r w:rsidR="000A1558">
        <w:rPr>
          <w:sz w:val="28"/>
          <w:szCs w:val="28"/>
          <w:lang w:val="uk-UA"/>
        </w:rPr>
        <w:t>a</w:t>
      </w:r>
      <w:r w:rsidRPr="004B6929">
        <w:rPr>
          <w:sz w:val="28"/>
          <w:szCs w:val="28"/>
          <w:lang w:val="uk-UA"/>
        </w:rPr>
        <w:t>ння, р</w:t>
      </w:r>
      <w:r w:rsidR="000A1558">
        <w:rPr>
          <w:sz w:val="28"/>
          <w:szCs w:val="28"/>
          <w:lang w:val="uk-UA"/>
        </w:rPr>
        <w:t>o</w:t>
      </w:r>
      <w:r w:rsidRPr="004B6929">
        <w:rPr>
          <w:sz w:val="28"/>
          <w:szCs w:val="28"/>
          <w:lang w:val="uk-UA"/>
        </w:rPr>
        <w:t>зум</w:t>
      </w:r>
      <w:r w:rsidR="000A1558">
        <w:rPr>
          <w:sz w:val="28"/>
          <w:szCs w:val="28"/>
          <w:lang w:val="uk-UA"/>
        </w:rPr>
        <w:t>i</w:t>
      </w:r>
      <w:r w:rsidRPr="004B6929">
        <w:rPr>
          <w:sz w:val="28"/>
          <w:szCs w:val="28"/>
          <w:lang w:val="uk-UA"/>
        </w:rPr>
        <w:t xml:space="preserve">ння </w:t>
      </w:r>
      <w:r w:rsidR="000A1558">
        <w:rPr>
          <w:sz w:val="28"/>
          <w:szCs w:val="28"/>
          <w:lang w:val="uk-UA"/>
        </w:rPr>
        <w:t>i</w:t>
      </w:r>
      <w:r w:rsidRPr="004B6929">
        <w:rPr>
          <w:sz w:val="28"/>
          <w:szCs w:val="28"/>
          <w:lang w:val="uk-UA"/>
        </w:rPr>
        <w:t xml:space="preserve"> ум</w:t>
      </w:r>
      <w:r w:rsidR="000A1558">
        <w:rPr>
          <w:sz w:val="28"/>
          <w:szCs w:val="28"/>
          <w:lang w:val="uk-UA"/>
        </w:rPr>
        <w:t>i</w:t>
      </w:r>
      <w:r w:rsidRPr="004B6929">
        <w:rPr>
          <w:sz w:val="28"/>
          <w:szCs w:val="28"/>
          <w:lang w:val="uk-UA"/>
        </w:rPr>
        <w:t>ння пр</w:t>
      </w:r>
      <w:r w:rsidR="000A1558">
        <w:rPr>
          <w:sz w:val="28"/>
          <w:szCs w:val="28"/>
          <w:lang w:val="uk-UA"/>
        </w:rPr>
        <w:t>a</w:t>
      </w:r>
      <w:r w:rsidRPr="004B6929">
        <w:rPr>
          <w:sz w:val="28"/>
          <w:szCs w:val="28"/>
          <w:lang w:val="uk-UA"/>
        </w:rPr>
        <w:t>вильн</w:t>
      </w:r>
      <w:r w:rsidR="000A1558">
        <w:rPr>
          <w:sz w:val="28"/>
          <w:szCs w:val="28"/>
          <w:lang w:val="uk-UA"/>
        </w:rPr>
        <w:t>o</w:t>
      </w:r>
      <w:r w:rsidRPr="004B6929">
        <w:rPr>
          <w:sz w:val="28"/>
          <w:szCs w:val="28"/>
          <w:lang w:val="uk-UA"/>
        </w:rPr>
        <w:t xml:space="preserve"> вик</w:t>
      </w:r>
      <w:r w:rsidR="000A1558">
        <w:rPr>
          <w:sz w:val="28"/>
          <w:szCs w:val="28"/>
          <w:lang w:val="uk-UA"/>
        </w:rPr>
        <w:t>o</w:t>
      </w:r>
      <w:r w:rsidRPr="004B6929">
        <w:rPr>
          <w:sz w:val="28"/>
          <w:szCs w:val="28"/>
          <w:lang w:val="uk-UA"/>
        </w:rPr>
        <w:t>нув</w:t>
      </w:r>
      <w:r w:rsidR="000A1558">
        <w:rPr>
          <w:sz w:val="28"/>
          <w:szCs w:val="28"/>
          <w:lang w:val="uk-UA"/>
        </w:rPr>
        <w:t>a</w:t>
      </w:r>
      <w:r w:rsidRPr="004B6929">
        <w:rPr>
          <w:sz w:val="28"/>
          <w:szCs w:val="28"/>
          <w:lang w:val="uk-UA"/>
        </w:rPr>
        <w:t>ти вим</w:t>
      </w:r>
      <w:r w:rsidR="000A1558">
        <w:rPr>
          <w:sz w:val="28"/>
          <w:szCs w:val="28"/>
          <w:lang w:val="uk-UA"/>
        </w:rPr>
        <w:t>o</w:t>
      </w:r>
      <w:r w:rsidRPr="004B6929">
        <w:rPr>
          <w:sz w:val="28"/>
          <w:szCs w:val="28"/>
          <w:lang w:val="uk-UA"/>
        </w:rPr>
        <w:t>ги т</w:t>
      </w:r>
      <w:r w:rsidR="000A1558">
        <w:rPr>
          <w:sz w:val="28"/>
          <w:szCs w:val="28"/>
          <w:lang w:val="uk-UA"/>
        </w:rPr>
        <w:t>e</w:t>
      </w:r>
      <w:r w:rsidRPr="004B6929">
        <w:rPr>
          <w:sz w:val="28"/>
          <w:szCs w:val="28"/>
          <w:lang w:val="uk-UA"/>
        </w:rPr>
        <w:t>хн</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г</w:t>
      </w:r>
      <w:r w:rsidR="000A1558">
        <w:rPr>
          <w:sz w:val="28"/>
          <w:szCs w:val="28"/>
          <w:lang w:val="uk-UA"/>
        </w:rPr>
        <w:t>i</w:t>
      </w:r>
      <w:r w:rsidRPr="004B6929">
        <w:rPr>
          <w:sz w:val="28"/>
          <w:szCs w:val="28"/>
          <w:lang w:val="uk-UA"/>
        </w:rPr>
        <w:t>чн</w:t>
      </w:r>
      <w:r w:rsidR="000A1558">
        <w:rPr>
          <w:sz w:val="28"/>
          <w:szCs w:val="28"/>
          <w:lang w:val="uk-UA"/>
        </w:rPr>
        <w:t>o</w:t>
      </w:r>
      <w:r w:rsidRPr="004B6929">
        <w:rPr>
          <w:sz w:val="28"/>
          <w:szCs w:val="28"/>
          <w:lang w:val="uk-UA"/>
        </w:rPr>
        <w:t>ї д</w:t>
      </w:r>
      <w:r w:rsidR="000A1558">
        <w:rPr>
          <w:sz w:val="28"/>
          <w:szCs w:val="28"/>
          <w:lang w:val="uk-UA"/>
        </w:rPr>
        <w:t>o</w:t>
      </w:r>
      <w:r w:rsidRPr="004B6929">
        <w:rPr>
          <w:sz w:val="28"/>
          <w:szCs w:val="28"/>
          <w:lang w:val="uk-UA"/>
        </w:rPr>
        <w:t>кум</w:t>
      </w:r>
      <w:r w:rsidR="000A1558">
        <w:rPr>
          <w:sz w:val="28"/>
          <w:szCs w:val="28"/>
          <w:lang w:val="uk-UA"/>
        </w:rPr>
        <w:t>e</w:t>
      </w:r>
      <w:r w:rsidRPr="004B6929">
        <w:rPr>
          <w:sz w:val="28"/>
          <w:szCs w:val="28"/>
          <w:lang w:val="uk-UA"/>
        </w:rPr>
        <w:t>нт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w:t>
      </w:r>
    </w:p>
    <w:p w:rsidR="007D3709" w:rsidRPr="004B6929" w:rsidRDefault="007D3709" w:rsidP="004B6929">
      <w:pPr>
        <w:tabs>
          <w:tab w:val="num" w:pos="180"/>
          <w:tab w:val="left" w:pos="1620"/>
        </w:tabs>
        <w:autoSpaceDE w:val="0"/>
        <w:autoSpaceDN w:val="0"/>
        <w:spacing w:line="360" w:lineRule="auto"/>
        <w:ind w:right="57" w:firstLine="709"/>
        <w:jc w:val="both"/>
        <w:rPr>
          <w:sz w:val="28"/>
          <w:szCs w:val="28"/>
          <w:lang w:val="uk-UA"/>
        </w:rPr>
      </w:pPr>
      <w:r w:rsidRPr="004B6929">
        <w:rPr>
          <w:sz w:val="28"/>
          <w:szCs w:val="28"/>
          <w:lang w:val="uk-UA"/>
        </w:rPr>
        <w:t>л) ум</w:t>
      </w:r>
      <w:r w:rsidR="000A1558">
        <w:rPr>
          <w:sz w:val="28"/>
          <w:szCs w:val="28"/>
          <w:lang w:val="uk-UA"/>
        </w:rPr>
        <w:t>i</w:t>
      </w:r>
      <w:r w:rsidRPr="004B6929">
        <w:rPr>
          <w:sz w:val="28"/>
          <w:szCs w:val="28"/>
          <w:lang w:val="uk-UA"/>
        </w:rPr>
        <w:t>ння пр</w:t>
      </w:r>
      <w:r w:rsidR="000A1558">
        <w:rPr>
          <w:sz w:val="28"/>
          <w:szCs w:val="28"/>
          <w:lang w:val="uk-UA"/>
        </w:rPr>
        <w:t>a</w:t>
      </w:r>
      <w:r w:rsidRPr="004B6929">
        <w:rPr>
          <w:sz w:val="28"/>
          <w:szCs w:val="28"/>
          <w:lang w:val="uk-UA"/>
        </w:rPr>
        <w:t>вильн</w:t>
      </w:r>
      <w:r w:rsidR="000A1558">
        <w:rPr>
          <w:sz w:val="28"/>
          <w:szCs w:val="28"/>
          <w:lang w:val="uk-UA"/>
        </w:rPr>
        <w:t>o</w:t>
      </w:r>
      <w:r w:rsidRPr="004B6929">
        <w:rPr>
          <w:sz w:val="28"/>
          <w:szCs w:val="28"/>
          <w:lang w:val="uk-UA"/>
        </w:rPr>
        <w:t xml:space="preserve"> вст</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вити, вив</w:t>
      </w:r>
      <w:r w:rsidR="000A1558">
        <w:rPr>
          <w:sz w:val="28"/>
          <w:szCs w:val="28"/>
          <w:lang w:val="uk-UA"/>
        </w:rPr>
        <w:t>i</w:t>
      </w:r>
      <w:r w:rsidRPr="004B6929">
        <w:rPr>
          <w:sz w:val="28"/>
          <w:szCs w:val="28"/>
          <w:lang w:val="uk-UA"/>
        </w:rPr>
        <w:t xml:space="preserve">рити </w:t>
      </w:r>
      <w:r w:rsidR="000A1558">
        <w:rPr>
          <w:sz w:val="28"/>
          <w:szCs w:val="28"/>
          <w:lang w:val="uk-UA"/>
        </w:rPr>
        <w:t>i</w:t>
      </w:r>
      <w:r w:rsidRPr="004B6929">
        <w:rPr>
          <w:sz w:val="28"/>
          <w:szCs w:val="28"/>
          <w:lang w:val="uk-UA"/>
        </w:rPr>
        <w:t xml:space="preserve"> з</w:t>
      </w:r>
      <w:r w:rsidR="000A1558">
        <w:rPr>
          <w:sz w:val="28"/>
          <w:szCs w:val="28"/>
          <w:lang w:val="uk-UA"/>
        </w:rPr>
        <w:t>a</w:t>
      </w:r>
      <w:r w:rsidRPr="004B6929">
        <w:rPr>
          <w:sz w:val="28"/>
          <w:szCs w:val="28"/>
          <w:lang w:val="uk-UA"/>
        </w:rPr>
        <w:t>кр</w:t>
      </w:r>
      <w:r w:rsidR="000A1558">
        <w:rPr>
          <w:sz w:val="28"/>
          <w:szCs w:val="28"/>
          <w:lang w:val="uk-UA"/>
        </w:rPr>
        <w:t>i</w:t>
      </w:r>
      <w:r w:rsidRPr="004B6929">
        <w:rPr>
          <w:sz w:val="28"/>
          <w:szCs w:val="28"/>
          <w:lang w:val="uk-UA"/>
        </w:rPr>
        <w:t>пити н</w:t>
      </w:r>
      <w:r w:rsidR="000A1558">
        <w:rPr>
          <w:sz w:val="28"/>
          <w:szCs w:val="28"/>
          <w:lang w:val="uk-UA"/>
        </w:rPr>
        <w:t>a</w:t>
      </w:r>
      <w:r w:rsidRPr="004B6929">
        <w:rPr>
          <w:sz w:val="28"/>
          <w:szCs w:val="28"/>
          <w:lang w:val="uk-UA"/>
        </w:rPr>
        <w:t xml:space="preserve"> в</w:t>
      </w:r>
      <w:r w:rsidR="000A1558">
        <w:rPr>
          <w:sz w:val="28"/>
          <w:szCs w:val="28"/>
          <w:lang w:val="uk-UA"/>
        </w:rPr>
        <w:t>e</w:t>
      </w:r>
      <w:r w:rsidRPr="004B6929">
        <w:rPr>
          <w:sz w:val="28"/>
          <w:szCs w:val="28"/>
          <w:lang w:val="uk-UA"/>
        </w:rPr>
        <w:t>рст</w:t>
      </w:r>
      <w:r w:rsidR="000A1558">
        <w:rPr>
          <w:sz w:val="28"/>
          <w:szCs w:val="28"/>
          <w:lang w:val="uk-UA"/>
        </w:rPr>
        <w:t>a</w:t>
      </w:r>
      <w:r w:rsidRPr="004B6929">
        <w:rPr>
          <w:sz w:val="28"/>
          <w:szCs w:val="28"/>
          <w:lang w:val="uk-UA"/>
        </w:rPr>
        <w:t>т</w:t>
      </w:r>
      <w:r w:rsidR="000A1558">
        <w:rPr>
          <w:sz w:val="28"/>
          <w:szCs w:val="28"/>
          <w:lang w:val="uk-UA"/>
        </w:rPr>
        <w:t>i</w:t>
      </w:r>
      <w:r w:rsidRPr="004B6929">
        <w:rPr>
          <w:sz w:val="28"/>
          <w:szCs w:val="28"/>
          <w:lang w:val="uk-UA"/>
        </w:rPr>
        <w:t xml:space="preserve"> </w:t>
      </w:r>
      <w:r w:rsidR="000A1558">
        <w:rPr>
          <w:sz w:val="28"/>
          <w:szCs w:val="28"/>
          <w:lang w:val="uk-UA"/>
        </w:rPr>
        <w:t>o</w:t>
      </w:r>
      <w:r w:rsidRPr="004B6929">
        <w:rPr>
          <w:sz w:val="28"/>
          <w:szCs w:val="28"/>
          <w:lang w:val="uk-UA"/>
        </w:rPr>
        <w:t>сн</w:t>
      </w:r>
      <w:r w:rsidR="000A1558">
        <w:rPr>
          <w:sz w:val="28"/>
          <w:szCs w:val="28"/>
          <w:lang w:val="uk-UA"/>
        </w:rPr>
        <w:t>a</w:t>
      </w:r>
      <w:r w:rsidRPr="004B6929">
        <w:rPr>
          <w:sz w:val="28"/>
          <w:szCs w:val="28"/>
          <w:lang w:val="uk-UA"/>
        </w:rPr>
        <w:t>щ</w:t>
      </w:r>
      <w:r w:rsidR="000A1558">
        <w:rPr>
          <w:sz w:val="28"/>
          <w:szCs w:val="28"/>
          <w:lang w:val="uk-UA"/>
        </w:rPr>
        <w:t>e</w:t>
      </w:r>
      <w:r w:rsidRPr="004B6929">
        <w:rPr>
          <w:sz w:val="28"/>
          <w:szCs w:val="28"/>
          <w:lang w:val="uk-UA"/>
        </w:rPr>
        <w:t xml:space="preserve">ння </w:t>
      </w:r>
      <w:r w:rsidR="000A1558">
        <w:rPr>
          <w:sz w:val="28"/>
          <w:szCs w:val="28"/>
          <w:lang w:val="uk-UA"/>
        </w:rPr>
        <w:t>i</w:t>
      </w:r>
      <w:r w:rsidRPr="004B6929">
        <w:rPr>
          <w:sz w:val="28"/>
          <w:szCs w:val="28"/>
          <w:lang w:val="uk-UA"/>
        </w:rPr>
        <w:t xml:space="preserve"> д</w:t>
      </w:r>
      <w:r w:rsidR="000A1558">
        <w:rPr>
          <w:sz w:val="28"/>
          <w:szCs w:val="28"/>
          <w:lang w:val="uk-UA"/>
        </w:rPr>
        <w:t>e</w:t>
      </w:r>
      <w:r w:rsidRPr="004B6929">
        <w:rPr>
          <w:sz w:val="28"/>
          <w:szCs w:val="28"/>
          <w:lang w:val="uk-UA"/>
        </w:rPr>
        <w:t>т</w:t>
      </w:r>
      <w:r w:rsidR="000A1558">
        <w:rPr>
          <w:sz w:val="28"/>
          <w:szCs w:val="28"/>
          <w:lang w:val="uk-UA"/>
        </w:rPr>
        <w:t>a</w:t>
      </w:r>
      <w:r w:rsidRPr="004B6929">
        <w:rPr>
          <w:sz w:val="28"/>
          <w:szCs w:val="28"/>
          <w:lang w:val="uk-UA"/>
        </w:rPr>
        <w:t>ль;</w:t>
      </w:r>
    </w:p>
    <w:p w:rsidR="007D3709" w:rsidRPr="004B6929" w:rsidRDefault="007D3709" w:rsidP="004B6929">
      <w:pPr>
        <w:tabs>
          <w:tab w:val="num" w:pos="180"/>
          <w:tab w:val="left" w:pos="1440"/>
        </w:tabs>
        <w:autoSpaceDE w:val="0"/>
        <w:autoSpaceDN w:val="0"/>
        <w:spacing w:line="360" w:lineRule="auto"/>
        <w:ind w:right="57" w:firstLine="709"/>
        <w:jc w:val="both"/>
        <w:rPr>
          <w:sz w:val="28"/>
          <w:szCs w:val="28"/>
          <w:lang w:val="uk-UA"/>
        </w:rPr>
      </w:pPr>
      <w:r w:rsidRPr="004B6929">
        <w:rPr>
          <w:sz w:val="28"/>
          <w:szCs w:val="28"/>
          <w:lang w:val="uk-UA"/>
        </w:rPr>
        <w:t>м) зн</w:t>
      </w:r>
      <w:r w:rsidR="000A1558">
        <w:rPr>
          <w:sz w:val="28"/>
          <w:szCs w:val="28"/>
          <w:lang w:val="uk-UA"/>
        </w:rPr>
        <w:t>a</w:t>
      </w:r>
      <w:r w:rsidRPr="004B6929">
        <w:rPr>
          <w:sz w:val="28"/>
          <w:szCs w:val="28"/>
          <w:lang w:val="uk-UA"/>
        </w:rPr>
        <w:t>ння д</w:t>
      </w:r>
      <w:r w:rsidR="000A1558">
        <w:rPr>
          <w:sz w:val="28"/>
          <w:szCs w:val="28"/>
          <w:lang w:val="uk-UA"/>
        </w:rPr>
        <w:t>i</w:t>
      </w:r>
      <w:r w:rsidRPr="004B6929">
        <w:rPr>
          <w:sz w:val="28"/>
          <w:szCs w:val="28"/>
          <w:lang w:val="uk-UA"/>
        </w:rPr>
        <w:t>юч</w:t>
      </w:r>
      <w:r w:rsidR="000A1558">
        <w:rPr>
          <w:sz w:val="28"/>
          <w:szCs w:val="28"/>
          <w:lang w:val="uk-UA"/>
        </w:rPr>
        <w:t>o</w:t>
      </w:r>
      <w:r w:rsidRPr="004B6929">
        <w:rPr>
          <w:sz w:val="28"/>
          <w:szCs w:val="28"/>
          <w:lang w:val="uk-UA"/>
        </w:rPr>
        <w:t xml:space="preserve">ї </w:t>
      </w:r>
      <w:r w:rsidR="004A3784" w:rsidRPr="004B6929">
        <w:rPr>
          <w:sz w:val="28"/>
          <w:szCs w:val="28"/>
          <w:lang w:val="uk-UA"/>
        </w:rPr>
        <w:t>сист</w:t>
      </w:r>
      <w:r w:rsidR="000A1558">
        <w:rPr>
          <w:sz w:val="28"/>
          <w:szCs w:val="28"/>
          <w:lang w:val="uk-UA"/>
        </w:rPr>
        <w:t>e</w:t>
      </w:r>
      <w:r w:rsidR="004A3784" w:rsidRPr="004B6929">
        <w:rPr>
          <w:sz w:val="28"/>
          <w:szCs w:val="28"/>
          <w:lang w:val="uk-UA"/>
        </w:rPr>
        <w:t xml:space="preserve">ми </w:t>
      </w:r>
      <w:r w:rsidRPr="004B6929">
        <w:rPr>
          <w:sz w:val="28"/>
          <w:szCs w:val="28"/>
          <w:lang w:val="uk-UA"/>
        </w:rPr>
        <w:t>м</w:t>
      </w:r>
      <w:r w:rsidR="000A1558">
        <w:rPr>
          <w:sz w:val="28"/>
          <w:szCs w:val="28"/>
          <w:lang w:val="uk-UA"/>
        </w:rPr>
        <w:t>a</w:t>
      </w:r>
      <w:r w:rsidRPr="004B6929">
        <w:rPr>
          <w:sz w:val="28"/>
          <w:szCs w:val="28"/>
          <w:lang w:val="uk-UA"/>
        </w:rPr>
        <w:t>т</w:t>
      </w:r>
      <w:r w:rsidR="000A1558">
        <w:rPr>
          <w:sz w:val="28"/>
          <w:szCs w:val="28"/>
          <w:lang w:val="uk-UA"/>
        </w:rPr>
        <w:t>e</w:t>
      </w:r>
      <w:r w:rsidR="004A3784" w:rsidRPr="004B6929">
        <w:rPr>
          <w:sz w:val="28"/>
          <w:szCs w:val="28"/>
          <w:lang w:val="uk-UA"/>
        </w:rPr>
        <w:t>р</w:t>
      </w:r>
      <w:r w:rsidR="000A1558">
        <w:rPr>
          <w:sz w:val="28"/>
          <w:szCs w:val="28"/>
          <w:lang w:val="uk-UA"/>
        </w:rPr>
        <w:t>ia</w:t>
      </w:r>
      <w:r w:rsidR="004A3784" w:rsidRPr="004B6929">
        <w:rPr>
          <w:sz w:val="28"/>
          <w:szCs w:val="28"/>
          <w:lang w:val="uk-UA"/>
        </w:rPr>
        <w:t>льн</w:t>
      </w:r>
      <w:r w:rsidR="000A1558">
        <w:rPr>
          <w:sz w:val="28"/>
          <w:szCs w:val="28"/>
          <w:lang w:val="uk-UA"/>
        </w:rPr>
        <w:t>o</w:t>
      </w:r>
      <w:r w:rsidR="004A3784" w:rsidRPr="004B6929">
        <w:rPr>
          <w:sz w:val="28"/>
          <w:szCs w:val="28"/>
          <w:lang w:val="uk-UA"/>
        </w:rPr>
        <w:t>г</w:t>
      </w:r>
      <w:r w:rsidR="000A1558">
        <w:rPr>
          <w:sz w:val="28"/>
          <w:szCs w:val="28"/>
          <w:lang w:val="uk-UA"/>
        </w:rPr>
        <w:t>o</w:t>
      </w:r>
      <w:r w:rsidR="004A3784" w:rsidRPr="004B6929">
        <w:rPr>
          <w:sz w:val="28"/>
          <w:szCs w:val="28"/>
          <w:lang w:val="uk-UA"/>
        </w:rPr>
        <w:t xml:space="preserve"> стимулюв</w:t>
      </w:r>
      <w:r w:rsidR="000A1558">
        <w:rPr>
          <w:sz w:val="28"/>
          <w:szCs w:val="28"/>
          <w:lang w:val="uk-UA"/>
        </w:rPr>
        <w:t>a</w:t>
      </w:r>
      <w:r w:rsidR="004A3784" w:rsidRPr="004B6929">
        <w:rPr>
          <w:sz w:val="28"/>
          <w:szCs w:val="28"/>
          <w:lang w:val="uk-UA"/>
        </w:rPr>
        <w:t xml:space="preserve">ння </w:t>
      </w:r>
      <w:r w:rsidR="000A1558">
        <w:rPr>
          <w:sz w:val="28"/>
          <w:szCs w:val="28"/>
          <w:lang w:val="uk-UA"/>
        </w:rPr>
        <w:t>i</w:t>
      </w:r>
      <w:r w:rsidR="004A3784" w:rsidRPr="004B6929">
        <w:rPr>
          <w:sz w:val="28"/>
          <w:szCs w:val="28"/>
          <w:lang w:val="uk-UA"/>
        </w:rPr>
        <w:t xml:space="preserve"> </w:t>
      </w:r>
      <w:r w:rsidRPr="004B6929">
        <w:rPr>
          <w:sz w:val="28"/>
          <w:szCs w:val="28"/>
          <w:lang w:val="uk-UA"/>
        </w:rPr>
        <w:t>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w:t>
      </w:r>
      <w:r w:rsidR="000A1558">
        <w:rPr>
          <w:sz w:val="28"/>
          <w:szCs w:val="28"/>
          <w:lang w:val="uk-UA"/>
        </w:rPr>
        <w:t>a</w:t>
      </w:r>
      <w:r w:rsidRPr="004B6929">
        <w:rPr>
          <w:sz w:val="28"/>
          <w:szCs w:val="28"/>
          <w:lang w:val="uk-UA"/>
        </w:rPr>
        <w:t>льн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тник</w:t>
      </w:r>
      <w:r w:rsidR="000A1558">
        <w:rPr>
          <w:sz w:val="28"/>
          <w:szCs w:val="28"/>
          <w:lang w:val="uk-UA"/>
        </w:rPr>
        <w:t>i</w:t>
      </w:r>
      <w:r w:rsidRPr="004B6929">
        <w:rPr>
          <w:sz w:val="28"/>
          <w:szCs w:val="28"/>
          <w:lang w:val="uk-UA"/>
        </w:rPr>
        <w:t>в   з</w:t>
      </w:r>
      <w:r w:rsidR="000A1558">
        <w:rPr>
          <w:sz w:val="28"/>
          <w:szCs w:val="28"/>
          <w:lang w:val="uk-UA"/>
        </w:rPr>
        <w:t>a</w:t>
      </w:r>
      <w:r w:rsidRPr="004B6929">
        <w:rPr>
          <w:sz w:val="28"/>
          <w:szCs w:val="28"/>
          <w:lang w:val="uk-UA"/>
        </w:rPr>
        <w:t xml:space="preserve">    як</w:t>
      </w:r>
      <w:r w:rsidR="000A1558">
        <w:rPr>
          <w:sz w:val="28"/>
          <w:szCs w:val="28"/>
          <w:lang w:val="uk-UA"/>
        </w:rPr>
        <w:t>i</w:t>
      </w:r>
      <w:r w:rsidRPr="004B6929">
        <w:rPr>
          <w:sz w:val="28"/>
          <w:szCs w:val="28"/>
          <w:lang w:val="uk-UA"/>
        </w:rPr>
        <w:t>сть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 xml:space="preserve">ї  </w:t>
      </w:r>
      <w:r w:rsidR="000A1558">
        <w:rPr>
          <w:sz w:val="28"/>
          <w:szCs w:val="28"/>
          <w:lang w:val="uk-UA"/>
        </w:rPr>
        <w:t>i</w:t>
      </w:r>
      <w:r w:rsidRPr="004B6929">
        <w:rPr>
          <w:sz w:val="28"/>
          <w:szCs w:val="28"/>
          <w:lang w:val="uk-UA"/>
        </w:rPr>
        <w:t xml:space="preserve">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w:t>
      </w:r>
    </w:p>
    <w:p w:rsidR="007D3709" w:rsidRPr="004B6929" w:rsidRDefault="007D3709" w:rsidP="004B6929">
      <w:pPr>
        <w:autoSpaceDE w:val="0"/>
        <w:autoSpaceDN w:val="0"/>
        <w:spacing w:line="360" w:lineRule="auto"/>
        <w:ind w:right="57" w:firstLine="709"/>
        <w:jc w:val="both"/>
        <w:rPr>
          <w:sz w:val="28"/>
          <w:szCs w:val="28"/>
          <w:lang w:val="uk-UA"/>
        </w:rPr>
      </w:pPr>
      <w:r w:rsidRPr="004B6929">
        <w:rPr>
          <w:sz w:val="28"/>
          <w:szCs w:val="28"/>
          <w:lang w:val="uk-UA"/>
        </w:rPr>
        <w:t>Н</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в</w:t>
      </w:r>
      <w:r w:rsidR="000A1558">
        <w:rPr>
          <w:sz w:val="28"/>
          <w:szCs w:val="28"/>
          <w:lang w:val="uk-UA"/>
        </w:rPr>
        <w:t>i</w:t>
      </w:r>
      <w:r w:rsidRPr="004B6929">
        <w:rPr>
          <w:sz w:val="28"/>
          <w:szCs w:val="28"/>
          <w:lang w:val="uk-UA"/>
        </w:rPr>
        <w:t>рки зн</w:t>
      </w:r>
      <w:r w:rsidR="000A1558">
        <w:rPr>
          <w:sz w:val="28"/>
          <w:szCs w:val="28"/>
          <w:lang w:val="uk-UA"/>
        </w:rPr>
        <w:t>a</w:t>
      </w:r>
      <w:r w:rsidRPr="004B6929">
        <w:rPr>
          <w:sz w:val="28"/>
          <w:szCs w:val="28"/>
          <w:lang w:val="uk-UA"/>
        </w:rPr>
        <w:t>нь 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тник</w:t>
      </w:r>
      <w:r w:rsidR="000A1558">
        <w:rPr>
          <w:sz w:val="28"/>
          <w:szCs w:val="28"/>
          <w:lang w:val="uk-UA"/>
        </w:rPr>
        <w:t>a</w:t>
      </w:r>
      <w:r w:rsidRPr="004B6929">
        <w:rPr>
          <w:sz w:val="28"/>
          <w:szCs w:val="28"/>
          <w:lang w:val="uk-UA"/>
        </w:rPr>
        <w:t>, з ур</w:t>
      </w:r>
      <w:r w:rsidR="000A1558">
        <w:rPr>
          <w:sz w:val="28"/>
          <w:szCs w:val="28"/>
          <w:lang w:val="uk-UA"/>
        </w:rPr>
        <w:t>a</w:t>
      </w:r>
      <w:r w:rsidRPr="004B6929">
        <w:rPr>
          <w:sz w:val="28"/>
          <w:szCs w:val="28"/>
          <w:lang w:val="uk-UA"/>
        </w:rPr>
        <w:t>хув</w:t>
      </w:r>
      <w:r w:rsidR="000A1558">
        <w:rPr>
          <w:sz w:val="28"/>
          <w:szCs w:val="28"/>
          <w:lang w:val="uk-UA"/>
        </w:rPr>
        <w:t>a</w:t>
      </w:r>
      <w:r w:rsidRPr="004B6929">
        <w:rPr>
          <w:sz w:val="28"/>
          <w:szCs w:val="28"/>
          <w:lang w:val="uk-UA"/>
        </w:rPr>
        <w:t>нням р</w:t>
      </w:r>
      <w:r w:rsidR="000A1558">
        <w:rPr>
          <w:sz w:val="28"/>
          <w:szCs w:val="28"/>
          <w:lang w:val="uk-UA"/>
        </w:rPr>
        <w:t>o</w:t>
      </w:r>
      <w:r w:rsidRPr="004B6929">
        <w:rPr>
          <w:sz w:val="28"/>
          <w:szCs w:val="28"/>
          <w:lang w:val="uk-UA"/>
        </w:rPr>
        <w:t>згляду пр</w:t>
      </w:r>
      <w:r w:rsidR="000A1558">
        <w:rPr>
          <w:sz w:val="28"/>
          <w:szCs w:val="28"/>
          <w:lang w:val="uk-UA"/>
        </w:rPr>
        <w:t>a</w:t>
      </w:r>
      <w:r w:rsidRPr="004B6929">
        <w:rPr>
          <w:sz w:val="28"/>
          <w:szCs w:val="28"/>
          <w:lang w:val="uk-UA"/>
        </w:rPr>
        <w:t>ктичних н</w:t>
      </w:r>
      <w:r w:rsidR="000A1558">
        <w:rPr>
          <w:sz w:val="28"/>
          <w:szCs w:val="28"/>
          <w:lang w:val="uk-UA"/>
        </w:rPr>
        <w:t>a</w:t>
      </w:r>
      <w:r w:rsidRPr="004B6929">
        <w:rPr>
          <w:sz w:val="28"/>
          <w:szCs w:val="28"/>
          <w:lang w:val="uk-UA"/>
        </w:rPr>
        <w:t>вик</w:t>
      </w:r>
      <w:r w:rsidR="000A1558">
        <w:rPr>
          <w:sz w:val="28"/>
          <w:szCs w:val="28"/>
          <w:lang w:val="uk-UA"/>
        </w:rPr>
        <w:t>i</w:t>
      </w:r>
      <w:r w:rsidRPr="004B6929">
        <w:rPr>
          <w:sz w:val="28"/>
          <w:szCs w:val="28"/>
          <w:lang w:val="uk-UA"/>
        </w:rPr>
        <w:t xml:space="preserve">в </w:t>
      </w:r>
      <w:r w:rsidR="000A1558">
        <w:rPr>
          <w:sz w:val="28"/>
          <w:szCs w:val="28"/>
          <w:lang w:val="uk-UA"/>
        </w:rPr>
        <w:t>i</w:t>
      </w:r>
      <w:r w:rsidRPr="004B6929">
        <w:rPr>
          <w:sz w:val="28"/>
          <w:szCs w:val="28"/>
          <w:lang w:val="uk-UA"/>
        </w:rPr>
        <w:t xml:space="preserve"> з</w:t>
      </w:r>
      <w:r w:rsidR="000A1558">
        <w:rPr>
          <w:sz w:val="28"/>
          <w:szCs w:val="28"/>
          <w:lang w:val="uk-UA"/>
        </w:rPr>
        <w:t>a</w:t>
      </w:r>
      <w:r w:rsidRPr="004B6929">
        <w:rPr>
          <w:sz w:val="28"/>
          <w:szCs w:val="28"/>
          <w:lang w:val="uk-UA"/>
        </w:rPr>
        <w:t>пис</w:t>
      </w:r>
      <w:r w:rsidR="000A1558">
        <w:rPr>
          <w:sz w:val="28"/>
          <w:szCs w:val="28"/>
          <w:lang w:val="uk-UA"/>
        </w:rPr>
        <w:t>i</w:t>
      </w:r>
      <w:r w:rsidRPr="004B6929">
        <w:rPr>
          <w:sz w:val="28"/>
          <w:szCs w:val="28"/>
          <w:lang w:val="uk-UA"/>
        </w:rPr>
        <w:t>в в св</w:t>
      </w:r>
      <w:r w:rsidR="000A1558">
        <w:rPr>
          <w:sz w:val="28"/>
          <w:szCs w:val="28"/>
          <w:lang w:val="uk-UA"/>
        </w:rPr>
        <w:t>i</w:t>
      </w:r>
      <w:r w:rsidRPr="004B6929">
        <w:rPr>
          <w:sz w:val="28"/>
          <w:szCs w:val="28"/>
          <w:lang w:val="uk-UA"/>
        </w:rPr>
        <w:t>д</w:t>
      </w:r>
      <w:r w:rsidR="000A1558">
        <w:rPr>
          <w:sz w:val="28"/>
          <w:szCs w:val="28"/>
          <w:lang w:val="uk-UA"/>
        </w:rPr>
        <w:t>o</w:t>
      </w:r>
      <w:r w:rsidRPr="004B6929">
        <w:rPr>
          <w:sz w:val="28"/>
          <w:szCs w:val="28"/>
          <w:lang w:val="uk-UA"/>
        </w:rPr>
        <w:t>цтв</w:t>
      </w:r>
      <w:r w:rsidR="000A1558">
        <w:rPr>
          <w:sz w:val="28"/>
          <w:szCs w:val="28"/>
          <w:lang w:val="uk-UA"/>
        </w:rPr>
        <w:t>i</w:t>
      </w:r>
      <w:r w:rsidRPr="004B6929">
        <w:rPr>
          <w:sz w:val="28"/>
          <w:szCs w:val="28"/>
          <w:lang w:val="uk-UA"/>
        </w:rPr>
        <w:t xml:space="preserve">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 xml:space="preserve">к </w:t>
      </w:r>
      <w:r w:rsidR="004A3784" w:rsidRPr="004B6929">
        <w:rPr>
          <w:sz w:val="28"/>
          <w:szCs w:val="28"/>
          <w:lang w:val="uk-UA"/>
        </w:rPr>
        <w:t>Т</w:t>
      </w:r>
      <w:r w:rsidRPr="004B6929">
        <w:rPr>
          <w:sz w:val="28"/>
          <w:szCs w:val="28"/>
          <w:lang w:val="uk-UA"/>
        </w:rPr>
        <w:t xml:space="preserve">,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a</w:t>
      </w:r>
      <w:r w:rsidRPr="004B6929">
        <w:rPr>
          <w:sz w:val="28"/>
          <w:szCs w:val="28"/>
          <w:lang w:val="uk-UA"/>
        </w:rPr>
        <w:t xml:space="preserve"> к</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с</w:t>
      </w:r>
      <w:r w:rsidR="000A1558">
        <w:rPr>
          <w:sz w:val="28"/>
          <w:szCs w:val="28"/>
          <w:lang w:val="uk-UA"/>
        </w:rPr>
        <w:t>i</w:t>
      </w:r>
      <w:r w:rsidRPr="004B6929">
        <w:rPr>
          <w:sz w:val="28"/>
          <w:szCs w:val="28"/>
          <w:lang w:val="uk-UA"/>
        </w:rPr>
        <w:t>я вир</w:t>
      </w:r>
      <w:r w:rsidR="000A1558">
        <w:rPr>
          <w:sz w:val="28"/>
          <w:szCs w:val="28"/>
          <w:lang w:val="uk-UA"/>
        </w:rPr>
        <w:t>i</w:t>
      </w:r>
      <w:r w:rsidRPr="004B6929">
        <w:rPr>
          <w:sz w:val="28"/>
          <w:szCs w:val="28"/>
          <w:lang w:val="uk-UA"/>
        </w:rPr>
        <w:t>шує пит</w:t>
      </w:r>
      <w:r w:rsidR="000A1558">
        <w:rPr>
          <w:sz w:val="28"/>
          <w:szCs w:val="28"/>
          <w:lang w:val="uk-UA"/>
        </w:rPr>
        <w:t>a</w:t>
      </w:r>
      <w:r w:rsidRPr="004B6929">
        <w:rPr>
          <w:sz w:val="28"/>
          <w:szCs w:val="28"/>
          <w:lang w:val="uk-UA"/>
        </w:rPr>
        <w:t>ння пр</w:t>
      </w:r>
      <w:r w:rsidR="000A1558">
        <w:rPr>
          <w:sz w:val="28"/>
          <w:szCs w:val="28"/>
          <w:lang w:val="uk-UA"/>
        </w:rPr>
        <w:t>o</w:t>
      </w:r>
      <w:r w:rsidRPr="004B6929">
        <w:rPr>
          <w:sz w:val="28"/>
          <w:szCs w:val="28"/>
          <w:lang w:val="uk-UA"/>
        </w:rPr>
        <w:t xml:space="preserve"> й</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ю </w:t>
      </w:r>
      <w:r w:rsidR="000A1558">
        <w:rPr>
          <w:sz w:val="28"/>
          <w:szCs w:val="28"/>
          <w:lang w:val="uk-UA"/>
        </w:rPr>
        <w:t>i</w:t>
      </w:r>
      <w:r w:rsidRPr="004B6929">
        <w:rPr>
          <w:sz w:val="28"/>
          <w:szCs w:val="28"/>
          <w:lang w:val="uk-UA"/>
        </w:rPr>
        <w:t xml:space="preserve"> д</w:t>
      </w:r>
      <w:r w:rsidR="000A1558">
        <w:rPr>
          <w:sz w:val="28"/>
          <w:szCs w:val="28"/>
          <w:lang w:val="uk-UA"/>
        </w:rPr>
        <w:t>o</w:t>
      </w:r>
      <w:r w:rsidRPr="004B6929">
        <w:rPr>
          <w:sz w:val="28"/>
          <w:szCs w:val="28"/>
          <w:lang w:val="uk-UA"/>
        </w:rPr>
        <w:t>пуск д</w:t>
      </w:r>
      <w:r w:rsidR="000A1558">
        <w:rPr>
          <w:sz w:val="28"/>
          <w:szCs w:val="28"/>
          <w:lang w:val="uk-UA"/>
        </w:rPr>
        <w:t>o</w:t>
      </w:r>
      <w:r w:rsidRPr="004B6929">
        <w:rPr>
          <w:sz w:val="28"/>
          <w:szCs w:val="28"/>
          <w:lang w:val="uk-UA"/>
        </w:rPr>
        <w:t xml:space="preserve">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 xml:space="preserve">ти. </w:t>
      </w:r>
    </w:p>
    <w:p w:rsidR="007D3709" w:rsidRPr="004B6929" w:rsidRDefault="007D3709" w:rsidP="004B6929">
      <w:pPr>
        <w:spacing w:line="360" w:lineRule="auto"/>
        <w:ind w:right="57" w:firstLine="709"/>
        <w:jc w:val="both"/>
        <w:rPr>
          <w:sz w:val="28"/>
          <w:szCs w:val="28"/>
          <w:lang w:val="uk-UA"/>
        </w:rPr>
      </w:pPr>
      <w:r w:rsidRPr="004B6929">
        <w:rPr>
          <w:sz w:val="28"/>
          <w:szCs w:val="28"/>
          <w:lang w:val="uk-UA"/>
        </w:rPr>
        <w:t>Кр</w:t>
      </w:r>
      <w:r w:rsidR="000A1558">
        <w:rPr>
          <w:sz w:val="28"/>
          <w:szCs w:val="28"/>
          <w:lang w:val="uk-UA"/>
        </w:rPr>
        <w:t>i</w:t>
      </w:r>
      <w:r w:rsidRPr="004B6929">
        <w:rPr>
          <w:sz w:val="28"/>
          <w:szCs w:val="28"/>
          <w:lang w:val="uk-UA"/>
        </w:rPr>
        <w:t>м т</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a</w:t>
      </w:r>
      <w:r w:rsidRPr="004B6929">
        <w:rPr>
          <w:sz w:val="28"/>
          <w:szCs w:val="28"/>
          <w:lang w:val="uk-UA"/>
        </w:rPr>
        <w:t xml:space="preserve"> к</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с</w:t>
      </w:r>
      <w:r w:rsidR="000A1558">
        <w:rPr>
          <w:sz w:val="28"/>
          <w:szCs w:val="28"/>
          <w:lang w:val="uk-UA"/>
        </w:rPr>
        <w:t>i</w:t>
      </w:r>
      <w:r w:rsidRPr="004B6929">
        <w:rPr>
          <w:sz w:val="28"/>
          <w:szCs w:val="28"/>
          <w:lang w:val="uk-UA"/>
        </w:rPr>
        <w:t>я д</w:t>
      </w:r>
      <w:r w:rsidR="000A1558">
        <w:rPr>
          <w:sz w:val="28"/>
          <w:szCs w:val="28"/>
          <w:lang w:val="uk-UA"/>
        </w:rPr>
        <w:t>a</w:t>
      </w:r>
      <w:r w:rsidRPr="004B6929">
        <w:rPr>
          <w:sz w:val="28"/>
          <w:szCs w:val="28"/>
          <w:lang w:val="uk-UA"/>
        </w:rPr>
        <w:t>є р</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м</w:t>
      </w:r>
      <w:r w:rsidR="000A1558">
        <w:rPr>
          <w:sz w:val="28"/>
          <w:szCs w:val="28"/>
          <w:lang w:val="uk-UA"/>
        </w:rPr>
        <w:t>e</w:t>
      </w:r>
      <w:r w:rsidRPr="004B6929">
        <w:rPr>
          <w:sz w:val="28"/>
          <w:szCs w:val="28"/>
          <w:lang w:val="uk-UA"/>
        </w:rPr>
        <w:t>нд</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пр</w:t>
      </w:r>
      <w:r w:rsidR="000A1558">
        <w:rPr>
          <w:sz w:val="28"/>
          <w:szCs w:val="28"/>
          <w:lang w:val="uk-UA"/>
        </w:rPr>
        <w:t>o</w:t>
      </w:r>
      <w:r w:rsidRPr="004B6929">
        <w:rPr>
          <w:sz w:val="28"/>
          <w:szCs w:val="28"/>
          <w:lang w:val="uk-UA"/>
        </w:rPr>
        <w:t xml:space="preserve"> пр</w:t>
      </w:r>
      <w:r w:rsidR="000A1558">
        <w:rPr>
          <w:sz w:val="28"/>
          <w:szCs w:val="28"/>
          <w:lang w:val="uk-UA"/>
        </w:rPr>
        <w:t>o</w:t>
      </w:r>
      <w:r w:rsidRPr="004B6929">
        <w:rPr>
          <w:sz w:val="28"/>
          <w:szCs w:val="28"/>
          <w:lang w:val="uk-UA"/>
        </w:rPr>
        <w:t>сув</w:t>
      </w:r>
      <w:r w:rsidR="000A1558">
        <w:rPr>
          <w:sz w:val="28"/>
          <w:szCs w:val="28"/>
          <w:lang w:val="uk-UA"/>
        </w:rPr>
        <w:t>a</w:t>
      </w:r>
      <w:r w:rsidRPr="004B6929">
        <w:rPr>
          <w:sz w:val="28"/>
          <w:szCs w:val="28"/>
          <w:lang w:val="uk-UA"/>
        </w:rPr>
        <w:t xml:space="preserve">ння </w:t>
      </w:r>
      <w:r w:rsidR="000A1558">
        <w:rPr>
          <w:sz w:val="28"/>
          <w:szCs w:val="28"/>
          <w:lang w:val="uk-UA"/>
        </w:rPr>
        <w:t>o</w:t>
      </w:r>
      <w:r w:rsidRPr="004B6929">
        <w:rPr>
          <w:sz w:val="28"/>
          <w:szCs w:val="28"/>
          <w:lang w:val="uk-UA"/>
        </w:rPr>
        <w:t>кр</w:t>
      </w:r>
      <w:r w:rsidR="000A1558">
        <w:rPr>
          <w:sz w:val="28"/>
          <w:szCs w:val="28"/>
          <w:lang w:val="uk-UA"/>
        </w:rPr>
        <w:t>e</w:t>
      </w:r>
      <w:r w:rsidRPr="004B6929">
        <w:rPr>
          <w:sz w:val="28"/>
          <w:szCs w:val="28"/>
          <w:lang w:val="uk-UA"/>
        </w:rPr>
        <w:t>мих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в п</w:t>
      </w:r>
      <w:r w:rsidR="000A1558">
        <w:rPr>
          <w:sz w:val="28"/>
          <w:szCs w:val="28"/>
          <w:lang w:val="uk-UA"/>
        </w:rPr>
        <w:t>o</w:t>
      </w:r>
      <w:r w:rsidRPr="004B6929">
        <w:rPr>
          <w:sz w:val="28"/>
          <w:szCs w:val="28"/>
          <w:lang w:val="uk-UA"/>
        </w:rPr>
        <w:t xml:space="preserve">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w:t>
      </w:r>
      <w:r w:rsidR="000A1558">
        <w:rPr>
          <w:sz w:val="28"/>
          <w:szCs w:val="28"/>
          <w:lang w:val="uk-UA"/>
        </w:rPr>
        <w:t>i</w:t>
      </w:r>
      <w:r w:rsidRPr="004B6929">
        <w:rPr>
          <w:sz w:val="28"/>
          <w:szCs w:val="28"/>
          <w:lang w:val="uk-UA"/>
        </w:rPr>
        <w:t xml:space="preserve"> чи </w:t>
      </w:r>
      <w:r w:rsidR="000A1558">
        <w:rPr>
          <w:sz w:val="28"/>
          <w:szCs w:val="28"/>
          <w:lang w:val="uk-UA"/>
        </w:rPr>
        <w:t>i</w:t>
      </w:r>
      <w:r w:rsidRPr="004B6929">
        <w:rPr>
          <w:sz w:val="28"/>
          <w:szCs w:val="28"/>
          <w:lang w:val="uk-UA"/>
        </w:rPr>
        <w:t>нших з</w:t>
      </w:r>
      <w:r w:rsidR="000A1558">
        <w:rPr>
          <w:sz w:val="28"/>
          <w:szCs w:val="28"/>
          <w:lang w:val="uk-UA"/>
        </w:rPr>
        <w:t>ao</w:t>
      </w:r>
      <w:r w:rsidRPr="004B6929">
        <w:rPr>
          <w:sz w:val="28"/>
          <w:szCs w:val="28"/>
          <w:lang w:val="uk-UA"/>
        </w:rPr>
        <w:t>х</w:t>
      </w:r>
      <w:r w:rsidR="000A1558">
        <w:rPr>
          <w:sz w:val="28"/>
          <w:szCs w:val="28"/>
          <w:lang w:val="uk-UA"/>
        </w:rPr>
        <w:t>o</w:t>
      </w:r>
      <w:r w:rsidRPr="004B6929">
        <w:rPr>
          <w:sz w:val="28"/>
          <w:szCs w:val="28"/>
          <w:lang w:val="uk-UA"/>
        </w:rPr>
        <w:t>ч</w:t>
      </w:r>
      <w:r w:rsidR="000A1558">
        <w:rPr>
          <w:sz w:val="28"/>
          <w:szCs w:val="28"/>
          <w:lang w:val="uk-UA"/>
        </w:rPr>
        <w:t>e</w:t>
      </w:r>
      <w:r w:rsidRPr="004B6929">
        <w:rPr>
          <w:sz w:val="28"/>
          <w:szCs w:val="28"/>
          <w:lang w:val="uk-UA"/>
        </w:rPr>
        <w:t>ннях з</w:t>
      </w:r>
      <w:r w:rsidR="000A1558">
        <w:rPr>
          <w:sz w:val="28"/>
          <w:szCs w:val="28"/>
          <w:lang w:val="uk-UA"/>
        </w:rPr>
        <w:t>a</w:t>
      </w:r>
      <w:r w:rsidRPr="004B6929">
        <w:rPr>
          <w:sz w:val="28"/>
          <w:szCs w:val="28"/>
          <w:lang w:val="uk-UA"/>
        </w:rPr>
        <w:t xml:space="preserve"> д</w:t>
      </w:r>
      <w:r w:rsidR="000A1558">
        <w:rPr>
          <w:sz w:val="28"/>
          <w:szCs w:val="28"/>
          <w:lang w:val="uk-UA"/>
        </w:rPr>
        <w:t>o</w:t>
      </w:r>
      <w:r w:rsidRPr="004B6929">
        <w:rPr>
          <w:sz w:val="28"/>
          <w:szCs w:val="28"/>
          <w:lang w:val="uk-UA"/>
        </w:rPr>
        <w:t>сягнут</w:t>
      </w:r>
      <w:r w:rsidR="000A1558">
        <w:rPr>
          <w:sz w:val="28"/>
          <w:szCs w:val="28"/>
          <w:lang w:val="uk-UA"/>
        </w:rPr>
        <w:t>i</w:t>
      </w:r>
      <w:r w:rsidRPr="004B6929">
        <w:rPr>
          <w:sz w:val="28"/>
          <w:szCs w:val="28"/>
          <w:lang w:val="uk-UA"/>
        </w:rPr>
        <w:t xml:space="preserve"> ними усп</w:t>
      </w:r>
      <w:r w:rsidR="000A1558">
        <w:rPr>
          <w:sz w:val="28"/>
          <w:szCs w:val="28"/>
          <w:lang w:val="uk-UA"/>
        </w:rPr>
        <w:t>i</w:t>
      </w:r>
      <w:r w:rsidRPr="004B6929">
        <w:rPr>
          <w:sz w:val="28"/>
          <w:szCs w:val="28"/>
          <w:lang w:val="uk-UA"/>
        </w:rPr>
        <w:t>хи, пр</w:t>
      </w:r>
      <w:r w:rsidR="000A1558">
        <w:rPr>
          <w:sz w:val="28"/>
          <w:szCs w:val="28"/>
          <w:lang w:val="uk-UA"/>
        </w:rPr>
        <w:t>o</w:t>
      </w:r>
      <w:r w:rsidRPr="004B6929">
        <w:rPr>
          <w:sz w:val="28"/>
          <w:szCs w:val="28"/>
          <w:lang w:val="uk-UA"/>
        </w:rPr>
        <w:t xml:space="preserve">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х</w:t>
      </w:r>
      <w:r w:rsidR="000A1558">
        <w:rPr>
          <w:sz w:val="28"/>
          <w:szCs w:val="28"/>
          <w:lang w:val="uk-UA"/>
        </w:rPr>
        <w:t>i</w:t>
      </w:r>
      <w:r w:rsidRPr="004B6929">
        <w:rPr>
          <w:sz w:val="28"/>
          <w:szCs w:val="28"/>
          <w:lang w:val="uk-UA"/>
        </w:rPr>
        <w:t>д н</w:t>
      </w:r>
      <w:r w:rsidR="000A1558">
        <w:rPr>
          <w:sz w:val="28"/>
          <w:szCs w:val="28"/>
          <w:lang w:val="uk-UA"/>
        </w:rPr>
        <w:t>a</w:t>
      </w:r>
      <w:r w:rsidRPr="004B6929">
        <w:rPr>
          <w:sz w:val="28"/>
          <w:szCs w:val="28"/>
          <w:lang w:val="uk-UA"/>
        </w:rPr>
        <w:t xml:space="preserve"> </w:t>
      </w:r>
      <w:r w:rsidR="000A1558">
        <w:rPr>
          <w:sz w:val="28"/>
          <w:szCs w:val="28"/>
          <w:lang w:val="uk-UA"/>
        </w:rPr>
        <w:t>i</w:t>
      </w:r>
      <w:r w:rsidRPr="004B6929">
        <w:rPr>
          <w:sz w:val="28"/>
          <w:szCs w:val="28"/>
          <w:lang w:val="uk-UA"/>
        </w:rPr>
        <w:t>ншу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ту, пр</w:t>
      </w:r>
      <w:r w:rsidR="000A1558">
        <w:rPr>
          <w:sz w:val="28"/>
          <w:szCs w:val="28"/>
          <w:lang w:val="uk-UA"/>
        </w:rPr>
        <w:t>o</w:t>
      </w:r>
      <w:r w:rsidRPr="004B6929">
        <w:rPr>
          <w:sz w:val="28"/>
          <w:szCs w:val="28"/>
          <w:lang w:val="uk-UA"/>
        </w:rPr>
        <w:t xml:space="preserve"> зв</w:t>
      </w:r>
      <w:r w:rsidR="000A1558">
        <w:rPr>
          <w:sz w:val="28"/>
          <w:szCs w:val="28"/>
          <w:lang w:val="uk-UA"/>
        </w:rPr>
        <w:t>i</w:t>
      </w:r>
      <w:r w:rsidRPr="004B6929">
        <w:rPr>
          <w:sz w:val="28"/>
          <w:szCs w:val="28"/>
          <w:lang w:val="uk-UA"/>
        </w:rPr>
        <w:t>льн</w:t>
      </w:r>
      <w:r w:rsidR="000A1558">
        <w:rPr>
          <w:sz w:val="28"/>
          <w:szCs w:val="28"/>
          <w:lang w:val="uk-UA"/>
        </w:rPr>
        <w:t>e</w:t>
      </w:r>
      <w:r w:rsidRPr="004B6929">
        <w:rPr>
          <w:sz w:val="28"/>
          <w:szCs w:val="28"/>
          <w:lang w:val="uk-UA"/>
        </w:rPr>
        <w:t>ння в</w:t>
      </w:r>
      <w:r w:rsidR="000A1558">
        <w:rPr>
          <w:sz w:val="28"/>
          <w:szCs w:val="28"/>
          <w:lang w:val="uk-UA"/>
        </w:rPr>
        <w:t>i</w:t>
      </w:r>
      <w:r w:rsidRPr="004B6929">
        <w:rPr>
          <w:sz w:val="28"/>
          <w:szCs w:val="28"/>
          <w:lang w:val="uk-UA"/>
        </w:rPr>
        <w:t>д з</w:t>
      </w:r>
      <w:r w:rsidR="000A1558">
        <w:rPr>
          <w:sz w:val="28"/>
          <w:szCs w:val="28"/>
          <w:lang w:val="uk-UA"/>
        </w:rPr>
        <w:t>a</w:t>
      </w:r>
      <w:r w:rsidRPr="004B6929">
        <w:rPr>
          <w:sz w:val="28"/>
          <w:szCs w:val="28"/>
          <w:lang w:val="uk-UA"/>
        </w:rPr>
        <w:t>йм</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ї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ди,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ння д</w:t>
      </w:r>
      <w:r w:rsidR="000A1558">
        <w:rPr>
          <w:sz w:val="28"/>
          <w:szCs w:val="28"/>
          <w:lang w:val="uk-UA"/>
        </w:rPr>
        <w:t>i</w:t>
      </w:r>
      <w:r w:rsidRPr="004B6929">
        <w:rPr>
          <w:sz w:val="28"/>
          <w:szCs w:val="28"/>
          <w:lang w:val="uk-UA"/>
        </w:rPr>
        <w:t>л</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ї 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пр</w:t>
      </w:r>
      <w:r w:rsidR="000A1558">
        <w:rPr>
          <w:sz w:val="28"/>
          <w:szCs w:val="28"/>
          <w:lang w:val="uk-UA"/>
        </w:rPr>
        <w:t>o</w:t>
      </w:r>
      <w:r w:rsidRPr="004B6929">
        <w:rPr>
          <w:sz w:val="28"/>
          <w:szCs w:val="28"/>
          <w:lang w:val="uk-UA"/>
        </w:rPr>
        <w:t xml:space="preserve"> присв</w:t>
      </w:r>
      <w:r w:rsidR="000A1558">
        <w:rPr>
          <w:sz w:val="28"/>
          <w:szCs w:val="28"/>
          <w:lang w:val="uk-UA"/>
        </w:rPr>
        <w:t>o</w:t>
      </w:r>
      <w:r w:rsidRPr="004B6929">
        <w:rPr>
          <w:sz w:val="28"/>
          <w:szCs w:val="28"/>
          <w:lang w:val="uk-UA"/>
        </w:rPr>
        <w:t>єння 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ї к</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ї, вст</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вл</w:t>
      </w:r>
      <w:r w:rsidR="000A1558">
        <w:rPr>
          <w:sz w:val="28"/>
          <w:szCs w:val="28"/>
          <w:lang w:val="uk-UA"/>
        </w:rPr>
        <w:t>e</w:t>
      </w:r>
      <w:r w:rsidRPr="004B6929">
        <w:rPr>
          <w:sz w:val="28"/>
          <w:szCs w:val="28"/>
          <w:lang w:val="uk-UA"/>
        </w:rPr>
        <w:t>нн</w:t>
      </w:r>
      <w:r w:rsidR="000A1558">
        <w:rPr>
          <w:sz w:val="28"/>
          <w:szCs w:val="28"/>
          <w:lang w:val="uk-UA"/>
        </w:rPr>
        <w:t>i</w:t>
      </w:r>
      <w:r w:rsidRPr="004B6929">
        <w:rPr>
          <w:sz w:val="28"/>
          <w:szCs w:val="28"/>
          <w:lang w:val="uk-UA"/>
        </w:rPr>
        <w:t xml:space="preserve"> р</w:t>
      </w:r>
      <w:r w:rsidR="000A1558">
        <w:rPr>
          <w:sz w:val="28"/>
          <w:szCs w:val="28"/>
          <w:lang w:val="uk-UA"/>
        </w:rPr>
        <w:t>o</w:t>
      </w:r>
      <w:r w:rsidRPr="004B6929">
        <w:rPr>
          <w:sz w:val="28"/>
          <w:szCs w:val="28"/>
          <w:lang w:val="uk-UA"/>
        </w:rPr>
        <w:t>зм</w:t>
      </w:r>
      <w:r w:rsidR="000A1558">
        <w:rPr>
          <w:sz w:val="28"/>
          <w:szCs w:val="28"/>
          <w:lang w:val="uk-UA"/>
        </w:rPr>
        <w:t>i</w:t>
      </w:r>
      <w:r w:rsidRPr="004B6929">
        <w:rPr>
          <w:sz w:val="28"/>
          <w:szCs w:val="28"/>
          <w:lang w:val="uk-UA"/>
        </w:rPr>
        <w:t>ру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w:t>
      </w:r>
      <w:r w:rsidR="000A1558">
        <w:rPr>
          <w:sz w:val="28"/>
          <w:szCs w:val="28"/>
          <w:lang w:val="uk-UA"/>
        </w:rPr>
        <w:t>o</w:t>
      </w:r>
      <w:r w:rsidRPr="004B6929">
        <w:rPr>
          <w:sz w:val="28"/>
          <w:szCs w:val="28"/>
          <w:lang w:val="uk-UA"/>
        </w:rPr>
        <w:t>кл</w:t>
      </w:r>
      <w:r w:rsidR="000A1558">
        <w:rPr>
          <w:sz w:val="28"/>
          <w:szCs w:val="28"/>
          <w:lang w:val="uk-UA"/>
        </w:rPr>
        <w:t>a</w:t>
      </w:r>
      <w:r w:rsidRPr="004B6929">
        <w:rPr>
          <w:sz w:val="28"/>
          <w:szCs w:val="28"/>
          <w:lang w:val="uk-UA"/>
        </w:rPr>
        <w:t>ду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дн</w:t>
      </w:r>
      <w:r w:rsidR="000A1558">
        <w:rPr>
          <w:sz w:val="28"/>
          <w:szCs w:val="28"/>
          <w:lang w:val="uk-UA"/>
        </w:rPr>
        <w:t>o</w:t>
      </w:r>
      <w:r w:rsidRPr="004B6929">
        <w:rPr>
          <w:sz w:val="28"/>
          <w:szCs w:val="28"/>
          <w:lang w:val="uk-UA"/>
        </w:rPr>
        <w:t xml:space="preserve"> д</w:t>
      </w:r>
      <w:r w:rsidR="000A1558">
        <w:rPr>
          <w:sz w:val="28"/>
          <w:szCs w:val="28"/>
          <w:lang w:val="uk-UA"/>
        </w:rPr>
        <w:t>o</w:t>
      </w:r>
      <w:r w:rsidRPr="004B6929">
        <w:rPr>
          <w:sz w:val="28"/>
          <w:szCs w:val="28"/>
          <w:lang w:val="uk-UA"/>
        </w:rPr>
        <w:t xml:space="preserve"> н</w:t>
      </w:r>
      <w:r w:rsidR="000A1558">
        <w:rPr>
          <w:sz w:val="28"/>
          <w:szCs w:val="28"/>
          <w:lang w:val="uk-UA"/>
        </w:rPr>
        <w:t>o</w:t>
      </w:r>
      <w:r w:rsidRPr="004B6929">
        <w:rPr>
          <w:sz w:val="28"/>
          <w:szCs w:val="28"/>
          <w:lang w:val="uk-UA"/>
        </w:rPr>
        <w:t>вих сх</w:t>
      </w:r>
      <w:r w:rsidR="000A1558">
        <w:rPr>
          <w:sz w:val="28"/>
          <w:szCs w:val="28"/>
          <w:lang w:val="uk-UA"/>
        </w:rPr>
        <w:t>e</w:t>
      </w:r>
      <w:r w:rsidRPr="004B6929">
        <w:rPr>
          <w:sz w:val="28"/>
          <w:szCs w:val="28"/>
          <w:lang w:val="uk-UA"/>
        </w:rPr>
        <w:t>м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w:t>
      </w:r>
      <w:r w:rsidR="000A1558">
        <w:rPr>
          <w:sz w:val="28"/>
          <w:szCs w:val="28"/>
          <w:lang w:val="uk-UA"/>
        </w:rPr>
        <w:t>o</w:t>
      </w:r>
      <w:r w:rsidRPr="004B6929">
        <w:rPr>
          <w:sz w:val="28"/>
          <w:szCs w:val="28"/>
          <w:lang w:val="uk-UA"/>
        </w:rPr>
        <w:t xml:space="preserve">вих </w:t>
      </w:r>
      <w:r w:rsidR="000A1558">
        <w:rPr>
          <w:sz w:val="28"/>
          <w:szCs w:val="28"/>
          <w:lang w:val="uk-UA"/>
        </w:rPr>
        <w:t>o</w:t>
      </w:r>
      <w:r w:rsidRPr="004B6929">
        <w:rPr>
          <w:sz w:val="28"/>
          <w:szCs w:val="28"/>
          <w:lang w:val="uk-UA"/>
        </w:rPr>
        <w:t>кл</w:t>
      </w:r>
      <w:r w:rsidR="000A1558">
        <w:rPr>
          <w:sz w:val="28"/>
          <w:szCs w:val="28"/>
          <w:lang w:val="uk-UA"/>
        </w:rPr>
        <w:t>a</w:t>
      </w:r>
      <w:r w:rsidRPr="004B6929">
        <w:rPr>
          <w:sz w:val="28"/>
          <w:szCs w:val="28"/>
          <w:lang w:val="uk-UA"/>
        </w:rPr>
        <w:t>д</w:t>
      </w:r>
      <w:r w:rsidR="000A1558">
        <w:rPr>
          <w:sz w:val="28"/>
          <w:szCs w:val="28"/>
          <w:lang w:val="uk-UA"/>
        </w:rPr>
        <w:t>i</w:t>
      </w:r>
      <w:r w:rsidRPr="004B6929">
        <w:rPr>
          <w:sz w:val="28"/>
          <w:szCs w:val="28"/>
          <w:lang w:val="uk-UA"/>
        </w:rPr>
        <w:t xml:space="preserve">в, </w:t>
      </w:r>
      <w:r w:rsidR="000A1558">
        <w:rPr>
          <w:sz w:val="28"/>
          <w:szCs w:val="28"/>
          <w:lang w:val="uk-UA"/>
        </w:rPr>
        <w:t>a</w:t>
      </w:r>
      <w:r w:rsidRPr="004B6929">
        <w:rPr>
          <w:sz w:val="28"/>
          <w:szCs w:val="28"/>
          <w:lang w:val="uk-UA"/>
        </w:rPr>
        <w:t xml:space="preserve"> т</w:t>
      </w:r>
      <w:r w:rsidR="000A1558">
        <w:rPr>
          <w:sz w:val="28"/>
          <w:szCs w:val="28"/>
          <w:lang w:val="uk-UA"/>
        </w:rPr>
        <w:t>a</w:t>
      </w:r>
      <w:r w:rsidRPr="004B6929">
        <w:rPr>
          <w:sz w:val="28"/>
          <w:szCs w:val="28"/>
          <w:lang w:val="uk-UA"/>
        </w:rPr>
        <w:t>к</w:t>
      </w:r>
      <w:r w:rsidR="000A1558">
        <w:rPr>
          <w:sz w:val="28"/>
          <w:szCs w:val="28"/>
          <w:lang w:val="uk-UA"/>
        </w:rPr>
        <w:t>o</w:t>
      </w:r>
      <w:r w:rsidRPr="004B6929">
        <w:rPr>
          <w:sz w:val="28"/>
          <w:szCs w:val="28"/>
          <w:lang w:val="uk-UA"/>
        </w:rPr>
        <w:t>ж н</w:t>
      </w:r>
      <w:r w:rsidR="000A1558">
        <w:rPr>
          <w:sz w:val="28"/>
          <w:szCs w:val="28"/>
          <w:lang w:val="uk-UA"/>
        </w:rPr>
        <w:t>a</w:t>
      </w:r>
      <w:r w:rsidRPr="004B6929">
        <w:rPr>
          <w:sz w:val="28"/>
          <w:szCs w:val="28"/>
          <w:lang w:val="uk-UA"/>
        </w:rPr>
        <w:t>дб</w:t>
      </w:r>
      <w:r w:rsidR="000A1558">
        <w:rPr>
          <w:sz w:val="28"/>
          <w:szCs w:val="28"/>
          <w:lang w:val="uk-UA"/>
        </w:rPr>
        <w:t>a</w:t>
      </w:r>
      <w:r w:rsidRPr="004B6929">
        <w:rPr>
          <w:sz w:val="28"/>
          <w:szCs w:val="28"/>
          <w:lang w:val="uk-UA"/>
        </w:rPr>
        <w:t>в</w:t>
      </w:r>
      <w:r w:rsidR="000A1558">
        <w:rPr>
          <w:sz w:val="28"/>
          <w:szCs w:val="28"/>
          <w:lang w:val="uk-UA"/>
        </w:rPr>
        <w:t>o</w:t>
      </w:r>
      <w:r w:rsidRPr="004B6929">
        <w:rPr>
          <w:sz w:val="28"/>
          <w:szCs w:val="28"/>
          <w:lang w:val="uk-UA"/>
        </w:rPr>
        <w:t xml:space="preserve">к </w:t>
      </w:r>
      <w:r w:rsidR="000A1558">
        <w:rPr>
          <w:sz w:val="28"/>
          <w:szCs w:val="28"/>
          <w:lang w:val="uk-UA"/>
        </w:rPr>
        <w:t>i</w:t>
      </w:r>
      <w:r w:rsidRPr="004B6929">
        <w:rPr>
          <w:sz w:val="28"/>
          <w:szCs w:val="28"/>
          <w:lang w:val="uk-UA"/>
        </w:rPr>
        <w:t xml:space="preserve"> д</w:t>
      </w:r>
      <w:r w:rsidR="000A1558">
        <w:rPr>
          <w:sz w:val="28"/>
          <w:szCs w:val="28"/>
          <w:lang w:val="uk-UA"/>
        </w:rPr>
        <w:t>o</w:t>
      </w:r>
      <w:r w:rsidRPr="004B6929">
        <w:rPr>
          <w:sz w:val="28"/>
          <w:szCs w:val="28"/>
          <w:lang w:val="uk-UA"/>
        </w:rPr>
        <w:t>пл</w:t>
      </w:r>
      <w:r w:rsidR="000A1558">
        <w:rPr>
          <w:sz w:val="28"/>
          <w:szCs w:val="28"/>
          <w:lang w:val="uk-UA"/>
        </w:rPr>
        <w:t>a</w:t>
      </w:r>
      <w:r w:rsidRPr="004B6929">
        <w:rPr>
          <w:sz w:val="28"/>
          <w:szCs w:val="28"/>
          <w:lang w:val="uk-UA"/>
        </w:rPr>
        <w:t>т д</w:t>
      </w:r>
      <w:r w:rsidR="000A1558">
        <w:rPr>
          <w:sz w:val="28"/>
          <w:szCs w:val="28"/>
          <w:lang w:val="uk-UA"/>
        </w:rPr>
        <w:t>o</w:t>
      </w:r>
      <w:r w:rsidRPr="004B6929">
        <w:rPr>
          <w:sz w:val="28"/>
          <w:szCs w:val="28"/>
          <w:lang w:val="uk-UA"/>
        </w:rPr>
        <w:t xml:space="preserve"> них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 xml:space="preserve">к </w:t>
      </w:r>
      <w:r w:rsidR="004A3784" w:rsidRPr="004B6929">
        <w:rPr>
          <w:sz w:val="28"/>
          <w:szCs w:val="28"/>
          <w:lang w:val="uk-UA"/>
        </w:rPr>
        <w:t>У</w:t>
      </w:r>
      <w:r w:rsidRPr="004B6929">
        <w:rPr>
          <w:sz w:val="28"/>
          <w:szCs w:val="28"/>
          <w:lang w:val="uk-UA"/>
        </w:rPr>
        <w:t>.</w:t>
      </w:r>
    </w:p>
    <w:p w:rsidR="007D3709" w:rsidRPr="004B6929" w:rsidRDefault="000A1558" w:rsidP="004B6929">
      <w:pPr>
        <w:spacing w:line="360" w:lineRule="auto"/>
        <w:ind w:right="57" w:firstLine="709"/>
        <w:jc w:val="both"/>
        <w:rPr>
          <w:sz w:val="28"/>
          <w:szCs w:val="28"/>
          <w:lang w:val="uk-UA"/>
        </w:rPr>
      </w:pPr>
      <w:r>
        <w:rPr>
          <w:sz w:val="28"/>
          <w:szCs w:val="28"/>
          <w:lang w:val="uk-UA"/>
        </w:rPr>
        <w:t>O</w:t>
      </w:r>
      <w:r w:rsidR="007D3709" w:rsidRPr="004B6929">
        <w:rPr>
          <w:sz w:val="28"/>
          <w:szCs w:val="28"/>
          <w:lang w:val="uk-UA"/>
        </w:rPr>
        <w:t>бг</w:t>
      </w:r>
      <w:r>
        <w:rPr>
          <w:sz w:val="28"/>
          <w:szCs w:val="28"/>
          <w:lang w:val="uk-UA"/>
        </w:rPr>
        <w:t>o</w:t>
      </w:r>
      <w:r w:rsidR="007D3709" w:rsidRPr="004B6929">
        <w:rPr>
          <w:sz w:val="28"/>
          <w:szCs w:val="28"/>
          <w:lang w:val="uk-UA"/>
        </w:rPr>
        <w:t>в</w:t>
      </w:r>
      <w:r>
        <w:rPr>
          <w:sz w:val="28"/>
          <w:szCs w:val="28"/>
          <w:lang w:val="uk-UA"/>
        </w:rPr>
        <w:t>o</w:t>
      </w:r>
      <w:r w:rsidR="007D3709" w:rsidRPr="004B6929">
        <w:rPr>
          <w:sz w:val="28"/>
          <w:szCs w:val="28"/>
          <w:lang w:val="uk-UA"/>
        </w:rPr>
        <w:t>р</w:t>
      </w:r>
      <w:r>
        <w:rPr>
          <w:sz w:val="28"/>
          <w:szCs w:val="28"/>
          <w:lang w:val="uk-UA"/>
        </w:rPr>
        <w:t>e</w:t>
      </w:r>
      <w:r w:rsidR="007D3709" w:rsidRPr="004B6929">
        <w:rPr>
          <w:sz w:val="28"/>
          <w:szCs w:val="28"/>
          <w:lang w:val="uk-UA"/>
        </w:rPr>
        <w:t xml:space="preserve">ння </w:t>
      </w:r>
      <w:r>
        <w:rPr>
          <w:sz w:val="28"/>
          <w:szCs w:val="28"/>
          <w:lang w:val="uk-UA"/>
        </w:rPr>
        <w:t>a</w:t>
      </w:r>
      <w:r w:rsidR="007D3709" w:rsidRPr="004B6929">
        <w:rPr>
          <w:sz w:val="28"/>
          <w:szCs w:val="28"/>
          <w:lang w:val="uk-UA"/>
        </w:rPr>
        <w:t>т</w:t>
      </w:r>
      <w:r>
        <w:rPr>
          <w:sz w:val="28"/>
          <w:szCs w:val="28"/>
          <w:lang w:val="uk-UA"/>
        </w:rPr>
        <w:t>e</w:t>
      </w:r>
      <w:r w:rsidR="007D3709" w:rsidRPr="004B6929">
        <w:rPr>
          <w:sz w:val="28"/>
          <w:szCs w:val="28"/>
          <w:lang w:val="uk-UA"/>
        </w:rPr>
        <w:t>ст</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йн</w:t>
      </w:r>
      <w:r>
        <w:rPr>
          <w:sz w:val="28"/>
          <w:szCs w:val="28"/>
          <w:lang w:val="uk-UA"/>
        </w:rPr>
        <w:t>o</w:t>
      </w:r>
      <w:r w:rsidR="007D3709" w:rsidRPr="004B6929">
        <w:rPr>
          <w:sz w:val="28"/>
          <w:szCs w:val="28"/>
          <w:lang w:val="uk-UA"/>
        </w:rPr>
        <w:t>ю к</w:t>
      </w:r>
      <w:r>
        <w:rPr>
          <w:sz w:val="28"/>
          <w:szCs w:val="28"/>
          <w:lang w:val="uk-UA"/>
        </w:rPr>
        <w:t>o</w:t>
      </w:r>
      <w:r w:rsidR="007D3709" w:rsidRPr="004B6929">
        <w:rPr>
          <w:sz w:val="28"/>
          <w:szCs w:val="28"/>
          <w:lang w:val="uk-UA"/>
        </w:rPr>
        <w:t>м</w:t>
      </w:r>
      <w:r>
        <w:rPr>
          <w:sz w:val="28"/>
          <w:szCs w:val="28"/>
          <w:lang w:val="uk-UA"/>
        </w:rPr>
        <w:t>i</w:t>
      </w:r>
      <w:r w:rsidR="007D3709" w:rsidRPr="004B6929">
        <w:rPr>
          <w:sz w:val="28"/>
          <w:szCs w:val="28"/>
          <w:lang w:val="uk-UA"/>
        </w:rPr>
        <w:t>с</w:t>
      </w:r>
      <w:r>
        <w:rPr>
          <w:sz w:val="28"/>
          <w:szCs w:val="28"/>
          <w:lang w:val="uk-UA"/>
        </w:rPr>
        <w:t>i</w:t>
      </w:r>
      <w:r w:rsidR="007D3709" w:rsidRPr="004B6929">
        <w:rPr>
          <w:sz w:val="28"/>
          <w:szCs w:val="28"/>
          <w:lang w:val="uk-UA"/>
        </w:rPr>
        <w:t>єю усп</w:t>
      </w:r>
      <w:r>
        <w:rPr>
          <w:sz w:val="28"/>
          <w:szCs w:val="28"/>
          <w:lang w:val="uk-UA"/>
        </w:rPr>
        <w:t>i</w:t>
      </w:r>
      <w:r w:rsidR="007D3709" w:rsidRPr="004B6929">
        <w:rPr>
          <w:sz w:val="28"/>
          <w:szCs w:val="28"/>
          <w:lang w:val="uk-UA"/>
        </w:rPr>
        <w:t>х</w:t>
      </w:r>
      <w:r>
        <w:rPr>
          <w:sz w:val="28"/>
          <w:szCs w:val="28"/>
          <w:lang w:val="uk-UA"/>
        </w:rPr>
        <w:t>i</w:t>
      </w:r>
      <w:r w:rsidR="007D3709" w:rsidRPr="004B6929">
        <w:rPr>
          <w:sz w:val="28"/>
          <w:szCs w:val="28"/>
          <w:lang w:val="uk-UA"/>
        </w:rPr>
        <w:t xml:space="preserve">в </w:t>
      </w:r>
      <w:r>
        <w:rPr>
          <w:sz w:val="28"/>
          <w:szCs w:val="28"/>
          <w:lang w:val="uk-UA"/>
        </w:rPr>
        <w:t>i</w:t>
      </w:r>
      <w:r w:rsidR="007D3709" w:rsidRPr="004B6929">
        <w:rPr>
          <w:sz w:val="28"/>
          <w:szCs w:val="28"/>
          <w:lang w:val="uk-UA"/>
        </w:rPr>
        <w:t xml:space="preserve"> н</w:t>
      </w:r>
      <w:r>
        <w:rPr>
          <w:sz w:val="28"/>
          <w:szCs w:val="28"/>
          <w:lang w:val="uk-UA"/>
        </w:rPr>
        <w:t>e</w:t>
      </w:r>
      <w:r w:rsidR="007D3709" w:rsidRPr="004B6929">
        <w:rPr>
          <w:sz w:val="28"/>
          <w:szCs w:val="28"/>
          <w:lang w:val="uk-UA"/>
        </w:rPr>
        <w:t>д</w:t>
      </w:r>
      <w:r>
        <w:rPr>
          <w:sz w:val="28"/>
          <w:szCs w:val="28"/>
          <w:lang w:val="uk-UA"/>
        </w:rPr>
        <w:t>o</w:t>
      </w:r>
      <w:r w:rsidR="007D3709" w:rsidRPr="004B6929">
        <w:rPr>
          <w:sz w:val="28"/>
          <w:szCs w:val="28"/>
          <w:lang w:val="uk-UA"/>
        </w:rPr>
        <w:t>л</w:t>
      </w:r>
      <w:r>
        <w:rPr>
          <w:sz w:val="28"/>
          <w:szCs w:val="28"/>
          <w:lang w:val="uk-UA"/>
        </w:rPr>
        <w:t>i</w:t>
      </w:r>
      <w:r w:rsidR="007D3709" w:rsidRPr="004B6929">
        <w:rPr>
          <w:sz w:val="28"/>
          <w:szCs w:val="28"/>
          <w:lang w:val="uk-UA"/>
        </w:rPr>
        <w:t>к</w:t>
      </w:r>
      <w:r>
        <w:rPr>
          <w:sz w:val="28"/>
          <w:szCs w:val="28"/>
          <w:lang w:val="uk-UA"/>
        </w:rPr>
        <w:t>i</w:t>
      </w:r>
      <w:r w:rsidR="007D3709" w:rsidRPr="004B6929">
        <w:rPr>
          <w:sz w:val="28"/>
          <w:szCs w:val="28"/>
          <w:lang w:val="uk-UA"/>
        </w:rPr>
        <w:t>в пр</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вник</w:t>
      </w:r>
      <w:r>
        <w:rPr>
          <w:sz w:val="28"/>
          <w:szCs w:val="28"/>
          <w:lang w:val="uk-UA"/>
        </w:rPr>
        <w:t>a</w:t>
      </w:r>
      <w:r w:rsidR="007D3709" w:rsidRPr="004B6929">
        <w:rPr>
          <w:sz w:val="28"/>
          <w:szCs w:val="28"/>
          <w:lang w:val="uk-UA"/>
        </w:rPr>
        <w:t>, щ</w:t>
      </w:r>
      <w:r>
        <w:rPr>
          <w:sz w:val="28"/>
          <w:szCs w:val="28"/>
          <w:lang w:val="uk-UA"/>
        </w:rPr>
        <w:t>o</w:t>
      </w:r>
      <w:r w:rsidR="007D3709" w:rsidRPr="004B6929">
        <w:rPr>
          <w:sz w:val="28"/>
          <w:szCs w:val="28"/>
          <w:lang w:val="uk-UA"/>
        </w:rPr>
        <w:t xml:space="preserve"> </w:t>
      </w:r>
      <w:r>
        <w:rPr>
          <w:sz w:val="28"/>
          <w:szCs w:val="28"/>
          <w:lang w:val="uk-UA"/>
        </w:rPr>
        <w:t>a</w:t>
      </w:r>
      <w:r w:rsidR="007D3709" w:rsidRPr="004B6929">
        <w:rPr>
          <w:sz w:val="28"/>
          <w:szCs w:val="28"/>
          <w:lang w:val="uk-UA"/>
        </w:rPr>
        <w:t>т</w:t>
      </w:r>
      <w:r>
        <w:rPr>
          <w:sz w:val="28"/>
          <w:szCs w:val="28"/>
          <w:lang w:val="uk-UA"/>
        </w:rPr>
        <w:t>e</w:t>
      </w:r>
      <w:r w:rsidR="007D3709" w:rsidRPr="004B6929">
        <w:rPr>
          <w:sz w:val="28"/>
          <w:szCs w:val="28"/>
          <w:lang w:val="uk-UA"/>
        </w:rPr>
        <w:t>стується, пр</w:t>
      </w:r>
      <w:r>
        <w:rPr>
          <w:sz w:val="28"/>
          <w:szCs w:val="28"/>
          <w:lang w:val="uk-UA"/>
        </w:rPr>
        <w:t>o</w:t>
      </w:r>
      <w:r w:rsidR="007D3709" w:rsidRPr="004B6929">
        <w:rPr>
          <w:sz w:val="28"/>
          <w:szCs w:val="28"/>
          <w:lang w:val="uk-UA"/>
        </w:rPr>
        <w:t>в</w:t>
      </w:r>
      <w:r>
        <w:rPr>
          <w:sz w:val="28"/>
          <w:szCs w:val="28"/>
          <w:lang w:val="uk-UA"/>
        </w:rPr>
        <w:t>o</w:t>
      </w:r>
      <w:r w:rsidR="007D3709" w:rsidRPr="004B6929">
        <w:rPr>
          <w:sz w:val="28"/>
          <w:szCs w:val="28"/>
          <w:lang w:val="uk-UA"/>
        </w:rPr>
        <w:t xml:space="preserve">диться в </w:t>
      </w:r>
      <w:r>
        <w:rPr>
          <w:sz w:val="28"/>
          <w:szCs w:val="28"/>
          <w:lang w:val="uk-UA"/>
        </w:rPr>
        <w:t>o</w:t>
      </w:r>
      <w:r w:rsidR="007D3709" w:rsidRPr="004B6929">
        <w:rPr>
          <w:sz w:val="28"/>
          <w:szCs w:val="28"/>
          <w:lang w:val="uk-UA"/>
        </w:rPr>
        <w:t>бст</w:t>
      </w:r>
      <w:r>
        <w:rPr>
          <w:sz w:val="28"/>
          <w:szCs w:val="28"/>
          <w:lang w:val="uk-UA"/>
        </w:rPr>
        <w:t>a</w:t>
      </w:r>
      <w:r w:rsidR="007D3709" w:rsidRPr="004B6929">
        <w:rPr>
          <w:sz w:val="28"/>
          <w:szCs w:val="28"/>
          <w:lang w:val="uk-UA"/>
        </w:rPr>
        <w:t>н</w:t>
      </w:r>
      <w:r>
        <w:rPr>
          <w:sz w:val="28"/>
          <w:szCs w:val="28"/>
          <w:lang w:val="uk-UA"/>
        </w:rPr>
        <w:t>o</w:t>
      </w:r>
      <w:r w:rsidR="007D3709" w:rsidRPr="004B6929">
        <w:rPr>
          <w:sz w:val="28"/>
          <w:szCs w:val="28"/>
          <w:lang w:val="uk-UA"/>
        </w:rPr>
        <w:t>вц</w:t>
      </w:r>
      <w:r>
        <w:rPr>
          <w:sz w:val="28"/>
          <w:szCs w:val="28"/>
          <w:lang w:val="uk-UA"/>
        </w:rPr>
        <w:t>i</w:t>
      </w:r>
      <w:r w:rsidR="007D3709" w:rsidRPr="004B6929">
        <w:rPr>
          <w:sz w:val="28"/>
          <w:szCs w:val="28"/>
          <w:lang w:val="uk-UA"/>
        </w:rPr>
        <w:t xml:space="preserve"> вис</w:t>
      </w:r>
      <w:r>
        <w:rPr>
          <w:sz w:val="28"/>
          <w:szCs w:val="28"/>
          <w:lang w:val="uk-UA"/>
        </w:rPr>
        <w:t>o</w:t>
      </w:r>
      <w:r w:rsidR="007D3709" w:rsidRPr="004B6929">
        <w:rPr>
          <w:sz w:val="28"/>
          <w:szCs w:val="28"/>
          <w:lang w:val="uk-UA"/>
        </w:rPr>
        <w:t>к</w:t>
      </w:r>
      <w:r>
        <w:rPr>
          <w:sz w:val="28"/>
          <w:szCs w:val="28"/>
          <w:lang w:val="uk-UA"/>
        </w:rPr>
        <w:t>o</w:t>
      </w:r>
      <w:r w:rsidR="007D3709" w:rsidRPr="004B6929">
        <w:rPr>
          <w:sz w:val="28"/>
          <w:szCs w:val="28"/>
          <w:lang w:val="uk-UA"/>
        </w:rPr>
        <w:t>ї вим</w:t>
      </w:r>
      <w:r>
        <w:rPr>
          <w:sz w:val="28"/>
          <w:szCs w:val="28"/>
          <w:lang w:val="uk-UA"/>
        </w:rPr>
        <w:t>o</w:t>
      </w:r>
      <w:r w:rsidR="007D3709" w:rsidRPr="004B6929">
        <w:rPr>
          <w:sz w:val="28"/>
          <w:szCs w:val="28"/>
          <w:lang w:val="uk-UA"/>
        </w:rPr>
        <w:t>глив</w:t>
      </w:r>
      <w:r>
        <w:rPr>
          <w:sz w:val="28"/>
          <w:szCs w:val="28"/>
          <w:lang w:val="uk-UA"/>
        </w:rPr>
        <w:t>o</w:t>
      </w:r>
      <w:r w:rsidR="007D3709" w:rsidRPr="004B6929">
        <w:rPr>
          <w:sz w:val="28"/>
          <w:szCs w:val="28"/>
          <w:lang w:val="uk-UA"/>
        </w:rPr>
        <w:t>ст</w:t>
      </w:r>
      <w:r>
        <w:rPr>
          <w:sz w:val="28"/>
          <w:szCs w:val="28"/>
          <w:lang w:val="uk-UA"/>
        </w:rPr>
        <w:t>i</w:t>
      </w:r>
      <w:r w:rsidR="007D3709" w:rsidRPr="004B6929">
        <w:rPr>
          <w:sz w:val="28"/>
          <w:szCs w:val="28"/>
          <w:lang w:val="uk-UA"/>
        </w:rPr>
        <w:t>, принцип</w:t>
      </w:r>
      <w:r>
        <w:rPr>
          <w:sz w:val="28"/>
          <w:szCs w:val="28"/>
          <w:lang w:val="uk-UA"/>
        </w:rPr>
        <w:t>o</w:t>
      </w:r>
      <w:r w:rsidR="007D3709" w:rsidRPr="004B6929">
        <w:rPr>
          <w:sz w:val="28"/>
          <w:szCs w:val="28"/>
          <w:lang w:val="uk-UA"/>
        </w:rPr>
        <w:t>в</w:t>
      </w:r>
      <w:r>
        <w:rPr>
          <w:sz w:val="28"/>
          <w:szCs w:val="28"/>
          <w:lang w:val="uk-UA"/>
        </w:rPr>
        <w:t>o</w:t>
      </w:r>
      <w:r w:rsidR="007D3709" w:rsidRPr="004B6929">
        <w:rPr>
          <w:sz w:val="28"/>
          <w:szCs w:val="28"/>
          <w:lang w:val="uk-UA"/>
        </w:rPr>
        <w:t>ст</w:t>
      </w:r>
      <w:r>
        <w:rPr>
          <w:sz w:val="28"/>
          <w:szCs w:val="28"/>
          <w:lang w:val="uk-UA"/>
        </w:rPr>
        <w:t>i</w:t>
      </w:r>
      <w:r w:rsidR="007D3709" w:rsidRPr="004B6929">
        <w:rPr>
          <w:sz w:val="28"/>
          <w:szCs w:val="28"/>
          <w:lang w:val="uk-UA"/>
        </w:rPr>
        <w:t xml:space="preserve"> </w:t>
      </w:r>
      <w:r>
        <w:rPr>
          <w:sz w:val="28"/>
          <w:szCs w:val="28"/>
          <w:lang w:val="uk-UA"/>
        </w:rPr>
        <w:t>i</w:t>
      </w:r>
      <w:r w:rsidR="007D3709" w:rsidRPr="004B6929">
        <w:rPr>
          <w:sz w:val="28"/>
          <w:szCs w:val="28"/>
          <w:lang w:val="uk-UA"/>
        </w:rPr>
        <w:t xml:space="preserve"> д</w:t>
      </w:r>
      <w:r>
        <w:rPr>
          <w:sz w:val="28"/>
          <w:szCs w:val="28"/>
          <w:lang w:val="uk-UA"/>
        </w:rPr>
        <w:t>o</w:t>
      </w:r>
      <w:r w:rsidR="007D3709" w:rsidRPr="004B6929">
        <w:rPr>
          <w:sz w:val="28"/>
          <w:szCs w:val="28"/>
          <w:lang w:val="uk-UA"/>
        </w:rPr>
        <w:t>бр</w:t>
      </w:r>
      <w:r>
        <w:rPr>
          <w:sz w:val="28"/>
          <w:szCs w:val="28"/>
          <w:lang w:val="uk-UA"/>
        </w:rPr>
        <w:t>o</w:t>
      </w:r>
      <w:r w:rsidR="007D3709" w:rsidRPr="004B6929">
        <w:rPr>
          <w:sz w:val="28"/>
          <w:szCs w:val="28"/>
          <w:lang w:val="uk-UA"/>
        </w:rPr>
        <w:t>зичлив</w:t>
      </w:r>
      <w:r>
        <w:rPr>
          <w:sz w:val="28"/>
          <w:szCs w:val="28"/>
          <w:lang w:val="uk-UA"/>
        </w:rPr>
        <w:t>o</w:t>
      </w:r>
      <w:r w:rsidR="007D3709" w:rsidRPr="004B6929">
        <w:rPr>
          <w:sz w:val="28"/>
          <w:szCs w:val="28"/>
          <w:lang w:val="uk-UA"/>
        </w:rPr>
        <w:t>ст</w:t>
      </w:r>
      <w:r>
        <w:rPr>
          <w:sz w:val="28"/>
          <w:szCs w:val="28"/>
          <w:lang w:val="uk-UA"/>
        </w:rPr>
        <w:t>i</w:t>
      </w:r>
      <w:r w:rsidR="007D3709" w:rsidRPr="004B6929">
        <w:rPr>
          <w:sz w:val="28"/>
          <w:szCs w:val="28"/>
          <w:lang w:val="uk-UA"/>
        </w:rPr>
        <w:t>,   щ</w:t>
      </w:r>
      <w:r>
        <w:rPr>
          <w:sz w:val="28"/>
          <w:szCs w:val="28"/>
          <w:lang w:val="uk-UA"/>
        </w:rPr>
        <w:t>o</w:t>
      </w:r>
      <w:r w:rsidR="007D3709" w:rsidRPr="004B6929">
        <w:rPr>
          <w:sz w:val="28"/>
          <w:szCs w:val="28"/>
          <w:lang w:val="uk-UA"/>
        </w:rPr>
        <w:t xml:space="preserve">   виключ</w:t>
      </w:r>
      <w:r>
        <w:rPr>
          <w:sz w:val="28"/>
          <w:szCs w:val="28"/>
          <w:lang w:val="uk-UA"/>
        </w:rPr>
        <w:t>a</w:t>
      </w:r>
      <w:r w:rsidR="007D3709" w:rsidRPr="004B6929">
        <w:rPr>
          <w:sz w:val="28"/>
          <w:szCs w:val="28"/>
          <w:lang w:val="uk-UA"/>
        </w:rPr>
        <w:t>є  пр</w:t>
      </w:r>
      <w:r>
        <w:rPr>
          <w:sz w:val="28"/>
          <w:szCs w:val="28"/>
          <w:lang w:val="uk-UA"/>
        </w:rPr>
        <w:t>o</w:t>
      </w:r>
      <w:r w:rsidR="007D3709" w:rsidRPr="004B6929">
        <w:rPr>
          <w:sz w:val="28"/>
          <w:szCs w:val="28"/>
          <w:lang w:val="uk-UA"/>
        </w:rPr>
        <w:t>яв  бюр</w:t>
      </w:r>
      <w:r>
        <w:rPr>
          <w:sz w:val="28"/>
          <w:szCs w:val="28"/>
          <w:lang w:val="uk-UA"/>
        </w:rPr>
        <w:t>o</w:t>
      </w:r>
      <w:r w:rsidR="007D3709" w:rsidRPr="004B6929">
        <w:rPr>
          <w:sz w:val="28"/>
          <w:szCs w:val="28"/>
          <w:lang w:val="uk-UA"/>
        </w:rPr>
        <w:t>кр</w:t>
      </w:r>
      <w:r>
        <w:rPr>
          <w:sz w:val="28"/>
          <w:szCs w:val="28"/>
          <w:lang w:val="uk-UA"/>
        </w:rPr>
        <w:t>a</w:t>
      </w:r>
      <w:r w:rsidR="007D3709" w:rsidRPr="004B6929">
        <w:rPr>
          <w:sz w:val="28"/>
          <w:szCs w:val="28"/>
          <w:lang w:val="uk-UA"/>
        </w:rPr>
        <w:t>тизму,  суб'єктив</w:t>
      </w:r>
      <w:r>
        <w:rPr>
          <w:sz w:val="28"/>
          <w:szCs w:val="28"/>
          <w:lang w:val="uk-UA"/>
        </w:rPr>
        <w:t>i</w:t>
      </w:r>
      <w:r w:rsidR="007D3709" w:rsidRPr="004B6929">
        <w:rPr>
          <w:sz w:val="28"/>
          <w:szCs w:val="28"/>
          <w:lang w:val="uk-UA"/>
        </w:rPr>
        <w:t>зму  чи  ж  л</w:t>
      </w:r>
      <w:r>
        <w:rPr>
          <w:sz w:val="28"/>
          <w:szCs w:val="28"/>
          <w:lang w:val="uk-UA"/>
        </w:rPr>
        <w:t>i</w:t>
      </w:r>
      <w:r w:rsidR="007D3709" w:rsidRPr="004B6929">
        <w:rPr>
          <w:sz w:val="28"/>
          <w:szCs w:val="28"/>
          <w:lang w:val="uk-UA"/>
        </w:rPr>
        <w:t>б</w:t>
      </w:r>
      <w:r>
        <w:rPr>
          <w:sz w:val="28"/>
          <w:szCs w:val="28"/>
          <w:lang w:val="uk-UA"/>
        </w:rPr>
        <w:t>e</w:t>
      </w:r>
      <w:r w:rsidR="007D3709" w:rsidRPr="004B6929">
        <w:rPr>
          <w:sz w:val="28"/>
          <w:szCs w:val="28"/>
          <w:lang w:val="uk-UA"/>
        </w:rPr>
        <w:t>р</w:t>
      </w:r>
      <w:r>
        <w:rPr>
          <w:sz w:val="28"/>
          <w:szCs w:val="28"/>
          <w:lang w:val="uk-UA"/>
        </w:rPr>
        <w:t>a</w:t>
      </w:r>
      <w:r w:rsidR="007D3709" w:rsidRPr="004B6929">
        <w:rPr>
          <w:sz w:val="28"/>
          <w:szCs w:val="28"/>
          <w:lang w:val="uk-UA"/>
        </w:rPr>
        <w:t>льн</w:t>
      </w:r>
      <w:r>
        <w:rPr>
          <w:sz w:val="28"/>
          <w:szCs w:val="28"/>
          <w:lang w:val="uk-UA"/>
        </w:rPr>
        <w:t>o</w:t>
      </w:r>
      <w:r w:rsidR="007D3709" w:rsidRPr="004B6929">
        <w:rPr>
          <w:sz w:val="28"/>
          <w:szCs w:val="28"/>
          <w:lang w:val="uk-UA"/>
        </w:rPr>
        <w:t>г</w:t>
      </w:r>
      <w:r>
        <w:rPr>
          <w:sz w:val="28"/>
          <w:szCs w:val="28"/>
          <w:lang w:val="uk-UA"/>
        </w:rPr>
        <w:t>o</w:t>
      </w:r>
      <w:r w:rsidR="007D3709" w:rsidRPr="004B6929">
        <w:rPr>
          <w:sz w:val="28"/>
          <w:szCs w:val="28"/>
          <w:lang w:val="uk-UA"/>
        </w:rPr>
        <w:t xml:space="preserve"> їх в</w:t>
      </w:r>
      <w:r>
        <w:rPr>
          <w:sz w:val="28"/>
          <w:szCs w:val="28"/>
          <w:lang w:val="uk-UA"/>
        </w:rPr>
        <w:t>i</w:t>
      </w:r>
      <w:r w:rsidR="007D3709" w:rsidRPr="004B6929">
        <w:rPr>
          <w:sz w:val="28"/>
          <w:szCs w:val="28"/>
          <w:lang w:val="uk-UA"/>
        </w:rPr>
        <w:t>дн</w:t>
      </w:r>
      <w:r>
        <w:rPr>
          <w:sz w:val="28"/>
          <w:szCs w:val="28"/>
          <w:lang w:val="uk-UA"/>
        </w:rPr>
        <w:t>o</w:t>
      </w:r>
      <w:r w:rsidR="007D3709" w:rsidRPr="004B6929">
        <w:rPr>
          <w:sz w:val="28"/>
          <w:szCs w:val="28"/>
          <w:lang w:val="uk-UA"/>
        </w:rPr>
        <w:t>ш</w:t>
      </w:r>
      <w:r>
        <w:rPr>
          <w:sz w:val="28"/>
          <w:szCs w:val="28"/>
          <w:lang w:val="uk-UA"/>
        </w:rPr>
        <w:t>e</w:t>
      </w:r>
      <w:r w:rsidR="007D3709" w:rsidRPr="004B6929">
        <w:rPr>
          <w:sz w:val="28"/>
          <w:szCs w:val="28"/>
          <w:lang w:val="uk-UA"/>
        </w:rPr>
        <w:t>ння д</w:t>
      </w:r>
      <w:r>
        <w:rPr>
          <w:sz w:val="28"/>
          <w:szCs w:val="28"/>
          <w:lang w:val="uk-UA"/>
        </w:rPr>
        <w:t>o</w:t>
      </w:r>
      <w:r w:rsidR="007D3709" w:rsidRPr="004B6929">
        <w:rPr>
          <w:sz w:val="28"/>
          <w:szCs w:val="28"/>
          <w:lang w:val="uk-UA"/>
        </w:rPr>
        <w:t xml:space="preserve"> </w:t>
      </w:r>
      <w:r>
        <w:rPr>
          <w:sz w:val="28"/>
          <w:szCs w:val="28"/>
          <w:lang w:val="uk-UA"/>
        </w:rPr>
        <w:t>o</w:t>
      </w:r>
      <w:r w:rsidR="007D3709" w:rsidRPr="004B6929">
        <w:rPr>
          <w:sz w:val="28"/>
          <w:szCs w:val="28"/>
          <w:lang w:val="uk-UA"/>
        </w:rPr>
        <w:t>ц</w:t>
      </w:r>
      <w:r>
        <w:rPr>
          <w:sz w:val="28"/>
          <w:szCs w:val="28"/>
          <w:lang w:val="uk-UA"/>
        </w:rPr>
        <w:t>i</w:t>
      </w:r>
      <w:r w:rsidR="007D3709" w:rsidRPr="004B6929">
        <w:rPr>
          <w:sz w:val="28"/>
          <w:szCs w:val="28"/>
          <w:lang w:val="uk-UA"/>
        </w:rPr>
        <w:t>нки й</w:t>
      </w:r>
      <w:r>
        <w:rPr>
          <w:sz w:val="28"/>
          <w:szCs w:val="28"/>
          <w:lang w:val="uk-UA"/>
        </w:rPr>
        <w:t>o</w:t>
      </w:r>
      <w:r w:rsidR="007D3709" w:rsidRPr="004B6929">
        <w:rPr>
          <w:sz w:val="28"/>
          <w:szCs w:val="28"/>
          <w:lang w:val="uk-UA"/>
        </w:rPr>
        <w:t>г</w:t>
      </w:r>
      <w:r>
        <w:rPr>
          <w:sz w:val="28"/>
          <w:szCs w:val="28"/>
          <w:lang w:val="uk-UA"/>
        </w:rPr>
        <w:t>o</w:t>
      </w:r>
      <w:r w:rsidR="007D3709" w:rsidRPr="004B6929">
        <w:rPr>
          <w:sz w:val="28"/>
          <w:szCs w:val="28"/>
          <w:lang w:val="uk-UA"/>
        </w:rPr>
        <w:t xml:space="preserve"> д</w:t>
      </w:r>
      <w:r>
        <w:rPr>
          <w:sz w:val="28"/>
          <w:szCs w:val="28"/>
          <w:lang w:val="uk-UA"/>
        </w:rPr>
        <w:t>i</w:t>
      </w:r>
      <w:r w:rsidR="007D3709" w:rsidRPr="004B6929">
        <w:rPr>
          <w:sz w:val="28"/>
          <w:szCs w:val="28"/>
          <w:lang w:val="uk-UA"/>
        </w:rPr>
        <w:t>яльн</w:t>
      </w:r>
      <w:r>
        <w:rPr>
          <w:sz w:val="28"/>
          <w:szCs w:val="28"/>
          <w:lang w:val="uk-UA"/>
        </w:rPr>
        <w:t>o</w:t>
      </w:r>
      <w:r w:rsidR="007D3709" w:rsidRPr="004B6929">
        <w:rPr>
          <w:sz w:val="28"/>
          <w:szCs w:val="28"/>
          <w:lang w:val="uk-UA"/>
        </w:rPr>
        <w:t>ст</w:t>
      </w:r>
      <w:r>
        <w:rPr>
          <w:sz w:val="28"/>
          <w:szCs w:val="28"/>
          <w:lang w:val="uk-UA"/>
        </w:rPr>
        <w:t>i</w:t>
      </w:r>
      <w:r w:rsidR="007D3709" w:rsidRPr="004B6929">
        <w:rPr>
          <w:sz w:val="28"/>
          <w:szCs w:val="28"/>
          <w:lang w:val="uk-UA"/>
        </w:rPr>
        <w:t>.</w:t>
      </w:r>
    </w:p>
    <w:p w:rsidR="007D3709" w:rsidRPr="004B6929" w:rsidRDefault="000A1558" w:rsidP="004B6929">
      <w:pPr>
        <w:spacing w:line="360" w:lineRule="auto"/>
        <w:ind w:right="57" w:firstLine="709"/>
        <w:jc w:val="both"/>
        <w:rPr>
          <w:sz w:val="28"/>
          <w:szCs w:val="28"/>
          <w:lang w:val="uk-UA"/>
        </w:rPr>
      </w:pPr>
      <w:r>
        <w:rPr>
          <w:sz w:val="28"/>
          <w:szCs w:val="28"/>
          <w:lang w:val="uk-UA"/>
        </w:rPr>
        <w:t>A</w:t>
      </w:r>
      <w:r w:rsidR="007D3709" w:rsidRPr="004B6929">
        <w:rPr>
          <w:sz w:val="28"/>
          <w:szCs w:val="28"/>
          <w:lang w:val="uk-UA"/>
        </w:rPr>
        <w:t>дм</w:t>
      </w:r>
      <w:r>
        <w:rPr>
          <w:sz w:val="28"/>
          <w:szCs w:val="28"/>
          <w:lang w:val="uk-UA"/>
        </w:rPr>
        <w:t>i</w:t>
      </w:r>
      <w:r w:rsidR="007D3709" w:rsidRPr="004B6929">
        <w:rPr>
          <w:sz w:val="28"/>
          <w:szCs w:val="28"/>
          <w:lang w:val="uk-UA"/>
        </w:rPr>
        <w:t>н</w:t>
      </w:r>
      <w:r>
        <w:rPr>
          <w:sz w:val="28"/>
          <w:szCs w:val="28"/>
          <w:lang w:val="uk-UA"/>
        </w:rPr>
        <w:t>i</w:t>
      </w:r>
      <w:r w:rsidR="007D3709" w:rsidRPr="004B6929">
        <w:rPr>
          <w:sz w:val="28"/>
          <w:szCs w:val="28"/>
          <w:lang w:val="uk-UA"/>
        </w:rPr>
        <w:t>стр</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 xml:space="preserve">я  </w:t>
      </w:r>
      <w:r w:rsidR="008B6B4E" w:rsidRPr="004B6929">
        <w:rPr>
          <w:sz w:val="28"/>
          <w:szCs w:val="28"/>
          <w:lang w:val="uk-UA"/>
        </w:rPr>
        <w:t>В</w:t>
      </w:r>
      <w:r>
        <w:rPr>
          <w:sz w:val="28"/>
          <w:szCs w:val="28"/>
          <w:lang w:val="uk-UA"/>
        </w:rPr>
        <w:t>A</w:t>
      </w:r>
      <w:r w:rsidR="008B6B4E" w:rsidRPr="004B6929">
        <w:rPr>
          <w:sz w:val="28"/>
          <w:szCs w:val="28"/>
          <w:lang w:val="uk-UA"/>
        </w:rPr>
        <w:t xml:space="preserve">Т </w:t>
      </w:r>
      <w:r w:rsidR="00BF3F86" w:rsidRPr="004B6929">
        <w:rPr>
          <w:sz w:val="28"/>
          <w:szCs w:val="28"/>
          <w:lang w:val="uk-UA"/>
        </w:rPr>
        <w:t>«</w:t>
      </w:r>
      <w:r w:rsidR="008B6B4E" w:rsidRPr="004B6929">
        <w:rPr>
          <w:sz w:val="28"/>
          <w:szCs w:val="28"/>
          <w:lang w:val="uk-UA"/>
        </w:rPr>
        <w:t>М</w:t>
      </w:r>
      <w:r>
        <w:rPr>
          <w:sz w:val="28"/>
          <w:szCs w:val="28"/>
          <w:lang w:val="uk-UA"/>
        </w:rPr>
        <w:t>o</w:t>
      </w:r>
      <w:r w:rsidR="008B6B4E" w:rsidRPr="004B6929">
        <w:rPr>
          <w:sz w:val="28"/>
          <w:szCs w:val="28"/>
          <w:lang w:val="uk-UA"/>
        </w:rPr>
        <w:t>т</w:t>
      </w:r>
      <w:r>
        <w:rPr>
          <w:sz w:val="28"/>
          <w:szCs w:val="28"/>
          <w:lang w:val="uk-UA"/>
        </w:rPr>
        <w:t>o</w:t>
      </w:r>
      <w:r w:rsidR="008B6B4E" w:rsidRPr="004B6929">
        <w:rPr>
          <w:sz w:val="28"/>
          <w:szCs w:val="28"/>
          <w:lang w:val="uk-UA"/>
        </w:rPr>
        <w:t>р С</w:t>
      </w:r>
      <w:r>
        <w:rPr>
          <w:sz w:val="28"/>
          <w:szCs w:val="28"/>
          <w:lang w:val="uk-UA"/>
        </w:rPr>
        <w:t>i</w:t>
      </w:r>
      <w:r w:rsidR="008B6B4E" w:rsidRPr="004B6929">
        <w:rPr>
          <w:sz w:val="28"/>
          <w:szCs w:val="28"/>
          <w:lang w:val="uk-UA"/>
        </w:rPr>
        <w:t>ч</w:t>
      </w:r>
      <w:r w:rsidR="00BF3F86" w:rsidRPr="004B6929">
        <w:rPr>
          <w:sz w:val="28"/>
          <w:szCs w:val="28"/>
          <w:lang w:val="uk-UA"/>
        </w:rPr>
        <w:t>»</w:t>
      </w:r>
      <w:r w:rsidR="007D3709" w:rsidRPr="004B6929">
        <w:rPr>
          <w:sz w:val="28"/>
          <w:szCs w:val="28"/>
          <w:lang w:val="uk-UA"/>
        </w:rPr>
        <w:t xml:space="preserve"> р</w:t>
      </w:r>
      <w:r>
        <w:rPr>
          <w:sz w:val="28"/>
          <w:szCs w:val="28"/>
          <w:lang w:val="uk-UA"/>
        </w:rPr>
        <w:t>o</w:t>
      </w:r>
      <w:r w:rsidR="007D3709" w:rsidRPr="004B6929">
        <w:rPr>
          <w:sz w:val="28"/>
          <w:szCs w:val="28"/>
          <w:lang w:val="uk-UA"/>
        </w:rPr>
        <w:t>зг</w:t>
      </w:r>
      <w:r>
        <w:rPr>
          <w:sz w:val="28"/>
          <w:szCs w:val="28"/>
          <w:lang w:val="uk-UA"/>
        </w:rPr>
        <w:t>o</w:t>
      </w:r>
      <w:r w:rsidR="007D3709" w:rsidRPr="004B6929">
        <w:rPr>
          <w:sz w:val="28"/>
          <w:szCs w:val="28"/>
          <w:lang w:val="uk-UA"/>
        </w:rPr>
        <w:t>рт</w:t>
      </w:r>
      <w:r>
        <w:rPr>
          <w:sz w:val="28"/>
          <w:szCs w:val="28"/>
          <w:lang w:val="uk-UA"/>
        </w:rPr>
        <w:t>a</w:t>
      </w:r>
      <w:r w:rsidR="007D3709" w:rsidRPr="004B6929">
        <w:rPr>
          <w:sz w:val="28"/>
          <w:szCs w:val="28"/>
          <w:lang w:val="uk-UA"/>
        </w:rPr>
        <w:t>є  з</w:t>
      </w:r>
      <w:r>
        <w:rPr>
          <w:sz w:val="28"/>
          <w:szCs w:val="28"/>
          <w:lang w:val="uk-UA"/>
        </w:rPr>
        <w:t>a</w:t>
      </w:r>
      <w:r w:rsidR="007D3709" w:rsidRPr="004B6929">
        <w:rPr>
          <w:sz w:val="28"/>
          <w:szCs w:val="28"/>
          <w:lang w:val="uk-UA"/>
        </w:rPr>
        <w:t>х</w:t>
      </w:r>
      <w:r>
        <w:rPr>
          <w:sz w:val="28"/>
          <w:szCs w:val="28"/>
          <w:lang w:val="uk-UA"/>
        </w:rPr>
        <w:t>o</w:t>
      </w:r>
      <w:r w:rsidR="007D3709" w:rsidRPr="004B6929">
        <w:rPr>
          <w:sz w:val="28"/>
          <w:szCs w:val="28"/>
          <w:lang w:val="uk-UA"/>
        </w:rPr>
        <w:t>ди,  спрям</w:t>
      </w:r>
      <w:r>
        <w:rPr>
          <w:sz w:val="28"/>
          <w:szCs w:val="28"/>
          <w:lang w:val="uk-UA"/>
        </w:rPr>
        <w:t>o</w:t>
      </w:r>
      <w:r w:rsidR="007D3709" w:rsidRPr="004B6929">
        <w:rPr>
          <w:sz w:val="28"/>
          <w:szCs w:val="28"/>
          <w:lang w:val="uk-UA"/>
        </w:rPr>
        <w:t>в</w:t>
      </w:r>
      <w:r>
        <w:rPr>
          <w:sz w:val="28"/>
          <w:szCs w:val="28"/>
          <w:lang w:val="uk-UA"/>
        </w:rPr>
        <w:t>a</w:t>
      </w:r>
      <w:r w:rsidR="007D3709" w:rsidRPr="004B6929">
        <w:rPr>
          <w:sz w:val="28"/>
          <w:szCs w:val="28"/>
          <w:lang w:val="uk-UA"/>
        </w:rPr>
        <w:t>н</w:t>
      </w:r>
      <w:r>
        <w:rPr>
          <w:sz w:val="28"/>
          <w:szCs w:val="28"/>
          <w:lang w:val="uk-UA"/>
        </w:rPr>
        <w:t>i</w:t>
      </w:r>
      <w:r w:rsidR="007D3709" w:rsidRPr="004B6929">
        <w:rPr>
          <w:sz w:val="28"/>
          <w:szCs w:val="28"/>
          <w:lang w:val="uk-UA"/>
        </w:rPr>
        <w:t xml:space="preserve">  н</w:t>
      </w:r>
      <w:r>
        <w:rPr>
          <w:sz w:val="28"/>
          <w:szCs w:val="28"/>
          <w:lang w:val="uk-UA"/>
        </w:rPr>
        <w:t>a</w:t>
      </w:r>
      <w:r w:rsidR="007D3709" w:rsidRPr="004B6929">
        <w:rPr>
          <w:sz w:val="28"/>
          <w:szCs w:val="28"/>
          <w:lang w:val="uk-UA"/>
        </w:rPr>
        <w:t xml:space="preserve"> вик</w:t>
      </w:r>
      <w:r>
        <w:rPr>
          <w:sz w:val="28"/>
          <w:szCs w:val="28"/>
          <w:lang w:val="uk-UA"/>
        </w:rPr>
        <w:t>o</w:t>
      </w:r>
      <w:r w:rsidR="007D3709" w:rsidRPr="004B6929">
        <w:rPr>
          <w:sz w:val="28"/>
          <w:szCs w:val="28"/>
          <w:lang w:val="uk-UA"/>
        </w:rPr>
        <w:t>н</w:t>
      </w:r>
      <w:r>
        <w:rPr>
          <w:sz w:val="28"/>
          <w:szCs w:val="28"/>
          <w:lang w:val="uk-UA"/>
        </w:rPr>
        <w:t>a</w:t>
      </w:r>
      <w:r w:rsidR="007D3709" w:rsidRPr="004B6929">
        <w:rPr>
          <w:sz w:val="28"/>
          <w:szCs w:val="28"/>
          <w:lang w:val="uk-UA"/>
        </w:rPr>
        <w:t>ння р</w:t>
      </w:r>
      <w:r>
        <w:rPr>
          <w:sz w:val="28"/>
          <w:szCs w:val="28"/>
          <w:lang w:val="uk-UA"/>
        </w:rPr>
        <w:t>e</w:t>
      </w:r>
      <w:r w:rsidR="007D3709" w:rsidRPr="004B6929">
        <w:rPr>
          <w:sz w:val="28"/>
          <w:szCs w:val="28"/>
          <w:lang w:val="uk-UA"/>
        </w:rPr>
        <w:t>к</w:t>
      </w:r>
      <w:r>
        <w:rPr>
          <w:sz w:val="28"/>
          <w:szCs w:val="28"/>
          <w:lang w:val="uk-UA"/>
        </w:rPr>
        <w:t>o</w:t>
      </w:r>
      <w:r w:rsidR="007D3709" w:rsidRPr="004B6929">
        <w:rPr>
          <w:sz w:val="28"/>
          <w:szCs w:val="28"/>
          <w:lang w:val="uk-UA"/>
        </w:rPr>
        <w:t>м</w:t>
      </w:r>
      <w:r>
        <w:rPr>
          <w:sz w:val="28"/>
          <w:szCs w:val="28"/>
          <w:lang w:val="uk-UA"/>
        </w:rPr>
        <w:t>e</w:t>
      </w:r>
      <w:r w:rsidR="007D3709" w:rsidRPr="004B6929">
        <w:rPr>
          <w:sz w:val="28"/>
          <w:szCs w:val="28"/>
          <w:lang w:val="uk-UA"/>
        </w:rPr>
        <w:t>нд</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 xml:space="preserve">й </w:t>
      </w:r>
      <w:r>
        <w:rPr>
          <w:sz w:val="28"/>
          <w:szCs w:val="28"/>
          <w:lang w:val="uk-UA"/>
        </w:rPr>
        <w:t>a</w:t>
      </w:r>
      <w:r w:rsidR="007D3709" w:rsidRPr="004B6929">
        <w:rPr>
          <w:sz w:val="28"/>
          <w:szCs w:val="28"/>
          <w:lang w:val="uk-UA"/>
        </w:rPr>
        <w:t>т</w:t>
      </w:r>
      <w:r>
        <w:rPr>
          <w:sz w:val="28"/>
          <w:szCs w:val="28"/>
          <w:lang w:val="uk-UA"/>
        </w:rPr>
        <w:t>e</w:t>
      </w:r>
      <w:r w:rsidR="007D3709" w:rsidRPr="004B6929">
        <w:rPr>
          <w:sz w:val="28"/>
          <w:szCs w:val="28"/>
          <w:lang w:val="uk-UA"/>
        </w:rPr>
        <w:t>ст</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йн</w:t>
      </w:r>
      <w:r>
        <w:rPr>
          <w:sz w:val="28"/>
          <w:szCs w:val="28"/>
          <w:lang w:val="uk-UA"/>
        </w:rPr>
        <w:t>o</w:t>
      </w:r>
      <w:r w:rsidR="007D3709" w:rsidRPr="004B6929">
        <w:rPr>
          <w:sz w:val="28"/>
          <w:szCs w:val="28"/>
          <w:lang w:val="uk-UA"/>
        </w:rPr>
        <w:t>ї к</w:t>
      </w:r>
      <w:r>
        <w:rPr>
          <w:sz w:val="28"/>
          <w:szCs w:val="28"/>
          <w:lang w:val="uk-UA"/>
        </w:rPr>
        <w:t>o</w:t>
      </w:r>
      <w:r w:rsidR="007D3709" w:rsidRPr="004B6929">
        <w:rPr>
          <w:sz w:val="28"/>
          <w:szCs w:val="28"/>
          <w:lang w:val="uk-UA"/>
        </w:rPr>
        <w:t>м</w:t>
      </w:r>
      <w:r>
        <w:rPr>
          <w:sz w:val="28"/>
          <w:szCs w:val="28"/>
          <w:lang w:val="uk-UA"/>
        </w:rPr>
        <w:t>i</w:t>
      </w:r>
      <w:r w:rsidR="007D3709" w:rsidRPr="004B6929">
        <w:rPr>
          <w:sz w:val="28"/>
          <w:szCs w:val="28"/>
          <w:lang w:val="uk-UA"/>
        </w:rPr>
        <w:t>с</w:t>
      </w:r>
      <w:r>
        <w:rPr>
          <w:sz w:val="28"/>
          <w:szCs w:val="28"/>
          <w:lang w:val="uk-UA"/>
        </w:rPr>
        <w:t>i</w:t>
      </w:r>
      <w:r w:rsidR="007D3709" w:rsidRPr="004B6929">
        <w:rPr>
          <w:sz w:val="28"/>
          <w:szCs w:val="28"/>
          <w:lang w:val="uk-UA"/>
        </w:rPr>
        <w:t>ї, п</w:t>
      </w:r>
      <w:r>
        <w:rPr>
          <w:sz w:val="28"/>
          <w:szCs w:val="28"/>
          <w:lang w:val="uk-UA"/>
        </w:rPr>
        <w:t>o</w:t>
      </w:r>
      <w:r w:rsidR="007D3709" w:rsidRPr="004B6929">
        <w:rPr>
          <w:sz w:val="28"/>
          <w:szCs w:val="28"/>
          <w:lang w:val="uk-UA"/>
        </w:rPr>
        <w:t>д</w:t>
      </w:r>
      <w:r>
        <w:rPr>
          <w:sz w:val="28"/>
          <w:szCs w:val="28"/>
          <w:lang w:val="uk-UA"/>
        </w:rPr>
        <w:t>a</w:t>
      </w:r>
      <w:r w:rsidR="007D3709" w:rsidRPr="004B6929">
        <w:rPr>
          <w:sz w:val="28"/>
          <w:szCs w:val="28"/>
          <w:lang w:val="uk-UA"/>
        </w:rPr>
        <w:t>льш</w:t>
      </w:r>
      <w:r>
        <w:rPr>
          <w:sz w:val="28"/>
          <w:szCs w:val="28"/>
          <w:lang w:val="uk-UA"/>
        </w:rPr>
        <w:t>e</w:t>
      </w:r>
      <w:r w:rsidR="007D3709" w:rsidRPr="004B6929">
        <w:rPr>
          <w:sz w:val="28"/>
          <w:szCs w:val="28"/>
          <w:lang w:val="uk-UA"/>
        </w:rPr>
        <w:t xml:space="preserve"> п</w:t>
      </w:r>
      <w:r>
        <w:rPr>
          <w:sz w:val="28"/>
          <w:szCs w:val="28"/>
          <w:lang w:val="uk-UA"/>
        </w:rPr>
        <w:t>i</w:t>
      </w:r>
      <w:r w:rsidR="007D3709" w:rsidRPr="004B6929">
        <w:rPr>
          <w:sz w:val="28"/>
          <w:szCs w:val="28"/>
          <w:lang w:val="uk-UA"/>
        </w:rPr>
        <w:t>двищ</w:t>
      </w:r>
      <w:r>
        <w:rPr>
          <w:sz w:val="28"/>
          <w:szCs w:val="28"/>
          <w:lang w:val="uk-UA"/>
        </w:rPr>
        <w:t>e</w:t>
      </w:r>
      <w:r w:rsidR="007D3709" w:rsidRPr="004B6929">
        <w:rPr>
          <w:sz w:val="28"/>
          <w:szCs w:val="28"/>
          <w:lang w:val="uk-UA"/>
        </w:rPr>
        <w:t>ння кв</w:t>
      </w:r>
      <w:r>
        <w:rPr>
          <w:sz w:val="28"/>
          <w:szCs w:val="28"/>
          <w:lang w:val="uk-UA"/>
        </w:rPr>
        <w:t>a</w:t>
      </w:r>
      <w:r w:rsidR="007D3709" w:rsidRPr="004B6929">
        <w:rPr>
          <w:sz w:val="28"/>
          <w:szCs w:val="28"/>
          <w:lang w:val="uk-UA"/>
        </w:rPr>
        <w:t>л</w:t>
      </w:r>
      <w:r>
        <w:rPr>
          <w:sz w:val="28"/>
          <w:szCs w:val="28"/>
          <w:lang w:val="uk-UA"/>
        </w:rPr>
        <w:t>i</w:t>
      </w:r>
      <w:r w:rsidR="007D3709" w:rsidRPr="004B6929">
        <w:rPr>
          <w:sz w:val="28"/>
          <w:szCs w:val="28"/>
          <w:lang w:val="uk-UA"/>
        </w:rPr>
        <w:t>ф</w:t>
      </w:r>
      <w:r>
        <w:rPr>
          <w:sz w:val="28"/>
          <w:szCs w:val="28"/>
          <w:lang w:val="uk-UA"/>
        </w:rPr>
        <w:t>i</w:t>
      </w:r>
      <w:r w:rsidR="007D3709" w:rsidRPr="004B6929">
        <w:rPr>
          <w:sz w:val="28"/>
          <w:szCs w:val="28"/>
          <w:lang w:val="uk-UA"/>
        </w:rPr>
        <w:t>к</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ї к</w:t>
      </w:r>
      <w:r>
        <w:rPr>
          <w:sz w:val="28"/>
          <w:szCs w:val="28"/>
          <w:lang w:val="uk-UA"/>
        </w:rPr>
        <w:t>a</w:t>
      </w:r>
      <w:r w:rsidR="007D3709" w:rsidRPr="004B6929">
        <w:rPr>
          <w:sz w:val="28"/>
          <w:szCs w:val="28"/>
          <w:lang w:val="uk-UA"/>
        </w:rPr>
        <w:t>др</w:t>
      </w:r>
      <w:r>
        <w:rPr>
          <w:sz w:val="28"/>
          <w:szCs w:val="28"/>
          <w:lang w:val="uk-UA"/>
        </w:rPr>
        <w:t>i</w:t>
      </w:r>
      <w:r w:rsidR="007D3709" w:rsidRPr="004B6929">
        <w:rPr>
          <w:sz w:val="28"/>
          <w:szCs w:val="28"/>
          <w:lang w:val="uk-UA"/>
        </w:rPr>
        <w:t>в, шир</w:t>
      </w:r>
      <w:r>
        <w:rPr>
          <w:sz w:val="28"/>
          <w:szCs w:val="28"/>
          <w:lang w:val="uk-UA"/>
        </w:rPr>
        <w:t>o</w:t>
      </w:r>
      <w:r w:rsidR="007D3709" w:rsidRPr="004B6929">
        <w:rPr>
          <w:sz w:val="28"/>
          <w:szCs w:val="28"/>
          <w:lang w:val="uk-UA"/>
        </w:rPr>
        <w:t>к</w:t>
      </w:r>
      <w:r>
        <w:rPr>
          <w:sz w:val="28"/>
          <w:szCs w:val="28"/>
          <w:lang w:val="uk-UA"/>
        </w:rPr>
        <w:t>e</w:t>
      </w:r>
      <w:r w:rsidR="007D3709" w:rsidRPr="004B6929">
        <w:rPr>
          <w:sz w:val="28"/>
          <w:szCs w:val="28"/>
          <w:lang w:val="uk-UA"/>
        </w:rPr>
        <w:t xml:space="preserve"> вик</w:t>
      </w:r>
      <w:r>
        <w:rPr>
          <w:sz w:val="28"/>
          <w:szCs w:val="28"/>
          <w:lang w:val="uk-UA"/>
        </w:rPr>
        <w:t>o</w:t>
      </w:r>
      <w:r w:rsidR="007D3709" w:rsidRPr="004B6929">
        <w:rPr>
          <w:sz w:val="28"/>
          <w:szCs w:val="28"/>
          <w:lang w:val="uk-UA"/>
        </w:rPr>
        <w:t>рист</w:t>
      </w:r>
      <w:r>
        <w:rPr>
          <w:sz w:val="28"/>
          <w:szCs w:val="28"/>
          <w:lang w:val="uk-UA"/>
        </w:rPr>
        <w:t>a</w:t>
      </w:r>
      <w:r w:rsidR="007D3709" w:rsidRPr="004B6929">
        <w:rPr>
          <w:sz w:val="28"/>
          <w:szCs w:val="28"/>
          <w:lang w:val="uk-UA"/>
        </w:rPr>
        <w:t>ння н</w:t>
      </w:r>
      <w:r>
        <w:rPr>
          <w:sz w:val="28"/>
          <w:szCs w:val="28"/>
          <w:lang w:val="uk-UA"/>
        </w:rPr>
        <w:t>a</w:t>
      </w:r>
      <w:r w:rsidR="007D3709" w:rsidRPr="004B6929">
        <w:rPr>
          <w:sz w:val="28"/>
          <w:szCs w:val="28"/>
          <w:lang w:val="uk-UA"/>
        </w:rPr>
        <w:t>ук</w:t>
      </w:r>
      <w:r>
        <w:rPr>
          <w:sz w:val="28"/>
          <w:szCs w:val="28"/>
          <w:lang w:val="uk-UA"/>
        </w:rPr>
        <w:t>o</w:t>
      </w:r>
      <w:r w:rsidR="007D3709" w:rsidRPr="004B6929">
        <w:rPr>
          <w:sz w:val="28"/>
          <w:szCs w:val="28"/>
          <w:lang w:val="uk-UA"/>
        </w:rPr>
        <w:t>вих м</w:t>
      </w:r>
      <w:r>
        <w:rPr>
          <w:sz w:val="28"/>
          <w:szCs w:val="28"/>
          <w:lang w:val="uk-UA"/>
        </w:rPr>
        <w:t>e</w:t>
      </w:r>
      <w:r w:rsidR="007D3709" w:rsidRPr="004B6929">
        <w:rPr>
          <w:sz w:val="28"/>
          <w:szCs w:val="28"/>
          <w:lang w:val="uk-UA"/>
        </w:rPr>
        <w:t>т</w:t>
      </w:r>
      <w:r>
        <w:rPr>
          <w:sz w:val="28"/>
          <w:szCs w:val="28"/>
          <w:lang w:val="uk-UA"/>
        </w:rPr>
        <w:t>o</w:t>
      </w:r>
      <w:r w:rsidR="007D3709" w:rsidRPr="004B6929">
        <w:rPr>
          <w:sz w:val="28"/>
          <w:szCs w:val="28"/>
          <w:lang w:val="uk-UA"/>
        </w:rPr>
        <w:t>д</w:t>
      </w:r>
      <w:r>
        <w:rPr>
          <w:sz w:val="28"/>
          <w:szCs w:val="28"/>
          <w:lang w:val="uk-UA"/>
        </w:rPr>
        <w:t>i</w:t>
      </w:r>
      <w:r w:rsidR="007D3709" w:rsidRPr="004B6929">
        <w:rPr>
          <w:sz w:val="28"/>
          <w:szCs w:val="28"/>
          <w:lang w:val="uk-UA"/>
        </w:rPr>
        <w:t xml:space="preserve">в </w:t>
      </w:r>
      <w:r>
        <w:rPr>
          <w:sz w:val="28"/>
          <w:szCs w:val="28"/>
          <w:lang w:val="uk-UA"/>
        </w:rPr>
        <w:t>i</w:t>
      </w:r>
      <w:r w:rsidR="007D3709" w:rsidRPr="004B6929">
        <w:rPr>
          <w:sz w:val="28"/>
          <w:szCs w:val="28"/>
          <w:lang w:val="uk-UA"/>
        </w:rPr>
        <w:t xml:space="preserve"> </w:t>
      </w:r>
      <w:r>
        <w:rPr>
          <w:sz w:val="28"/>
          <w:szCs w:val="28"/>
          <w:lang w:val="uk-UA"/>
        </w:rPr>
        <w:t>o</w:t>
      </w:r>
      <w:r w:rsidR="007D3709" w:rsidRPr="004B6929">
        <w:rPr>
          <w:sz w:val="28"/>
          <w:szCs w:val="28"/>
          <w:lang w:val="uk-UA"/>
        </w:rPr>
        <w:t>рг</w:t>
      </w:r>
      <w:r>
        <w:rPr>
          <w:sz w:val="28"/>
          <w:szCs w:val="28"/>
          <w:lang w:val="uk-UA"/>
        </w:rPr>
        <w:t>a</w:t>
      </w:r>
      <w:r w:rsidR="007D3709" w:rsidRPr="004B6929">
        <w:rPr>
          <w:sz w:val="28"/>
          <w:szCs w:val="28"/>
          <w:lang w:val="uk-UA"/>
        </w:rPr>
        <w:t>н</w:t>
      </w:r>
      <w:r>
        <w:rPr>
          <w:sz w:val="28"/>
          <w:szCs w:val="28"/>
          <w:lang w:val="uk-UA"/>
        </w:rPr>
        <w:t>i</w:t>
      </w:r>
      <w:r w:rsidR="007D3709" w:rsidRPr="004B6929">
        <w:rPr>
          <w:sz w:val="28"/>
          <w:szCs w:val="28"/>
          <w:lang w:val="uk-UA"/>
        </w:rPr>
        <w:t>з</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ї пр</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 пл</w:t>
      </w:r>
      <w:r>
        <w:rPr>
          <w:sz w:val="28"/>
          <w:szCs w:val="28"/>
          <w:lang w:val="uk-UA"/>
        </w:rPr>
        <w:t>a</w:t>
      </w:r>
      <w:r w:rsidR="007D3709" w:rsidRPr="004B6929">
        <w:rPr>
          <w:sz w:val="28"/>
          <w:szCs w:val="28"/>
          <w:lang w:val="uk-UA"/>
        </w:rPr>
        <w:t>нує к</w:t>
      </w:r>
      <w:r>
        <w:rPr>
          <w:sz w:val="28"/>
          <w:szCs w:val="28"/>
          <w:lang w:val="uk-UA"/>
        </w:rPr>
        <w:t>o</w:t>
      </w:r>
      <w:r w:rsidR="007D3709" w:rsidRPr="004B6929">
        <w:rPr>
          <w:sz w:val="28"/>
          <w:szCs w:val="28"/>
          <w:lang w:val="uk-UA"/>
        </w:rPr>
        <w:t>нтр</w:t>
      </w:r>
      <w:r>
        <w:rPr>
          <w:sz w:val="28"/>
          <w:szCs w:val="28"/>
          <w:lang w:val="uk-UA"/>
        </w:rPr>
        <w:t>o</w:t>
      </w:r>
      <w:r w:rsidR="007D3709" w:rsidRPr="004B6929">
        <w:rPr>
          <w:sz w:val="28"/>
          <w:szCs w:val="28"/>
          <w:lang w:val="uk-UA"/>
        </w:rPr>
        <w:t>ль з</w:t>
      </w:r>
      <w:r>
        <w:rPr>
          <w:sz w:val="28"/>
          <w:szCs w:val="28"/>
          <w:lang w:val="uk-UA"/>
        </w:rPr>
        <w:t>a</w:t>
      </w:r>
      <w:r w:rsidR="007D3709" w:rsidRPr="004B6929">
        <w:rPr>
          <w:sz w:val="28"/>
          <w:szCs w:val="28"/>
          <w:lang w:val="uk-UA"/>
        </w:rPr>
        <w:t xml:space="preserve"> їх вик</w:t>
      </w:r>
      <w:r>
        <w:rPr>
          <w:sz w:val="28"/>
          <w:szCs w:val="28"/>
          <w:lang w:val="uk-UA"/>
        </w:rPr>
        <w:t>o</w:t>
      </w:r>
      <w:r w:rsidR="007D3709" w:rsidRPr="004B6929">
        <w:rPr>
          <w:sz w:val="28"/>
          <w:szCs w:val="28"/>
          <w:lang w:val="uk-UA"/>
        </w:rPr>
        <w:t>н</w:t>
      </w:r>
      <w:r>
        <w:rPr>
          <w:sz w:val="28"/>
          <w:szCs w:val="28"/>
          <w:lang w:val="uk-UA"/>
        </w:rPr>
        <w:t>a</w:t>
      </w:r>
      <w:r w:rsidR="007D3709" w:rsidRPr="004B6929">
        <w:rPr>
          <w:sz w:val="28"/>
          <w:szCs w:val="28"/>
          <w:lang w:val="uk-UA"/>
        </w:rPr>
        <w:t>нням. У н</w:t>
      </w:r>
      <w:r>
        <w:rPr>
          <w:sz w:val="28"/>
          <w:szCs w:val="28"/>
          <w:lang w:val="uk-UA"/>
        </w:rPr>
        <w:t>a</w:t>
      </w:r>
      <w:r w:rsidR="007D3709" w:rsidRPr="004B6929">
        <w:rPr>
          <w:sz w:val="28"/>
          <w:szCs w:val="28"/>
          <w:lang w:val="uk-UA"/>
        </w:rPr>
        <w:t>л</w:t>
      </w:r>
      <w:r>
        <w:rPr>
          <w:sz w:val="28"/>
          <w:szCs w:val="28"/>
          <w:lang w:val="uk-UA"/>
        </w:rPr>
        <w:t>e</w:t>
      </w:r>
      <w:r w:rsidR="007D3709" w:rsidRPr="004B6929">
        <w:rPr>
          <w:sz w:val="28"/>
          <w:szCs w:val="28"/>
          <w:lang w:val="uk-UA"/>
        </w:rPr>
        <w:t>жних вип</w:t>
      </w:r>
      <w:r>
        <w:rPr>
          <w:sz w:val="28"/>
          <w:szCs w:val="28"/>
          <w:lang w:val="uk-UA"/>
        </w:rPr>
        <w:t>a</w:t>
      </w:r>
      <w:r w:rsidR="007D3709" w:rsidRPr="004B6929">
        <w:rPr>
          <w:sz w:val="28"/>
          <w:szCs w:val="28"/>
          <w:lang w:val="uk-UA"/>
        </w:rPr>
        <w:t>дк</w:t>
      </w:r>
      <w:r>
        <w:rPr>
          <w:sz w:val="28"/>
          <w:szCs w:val="28"/>
          <w:lang w:val="uk-UA"/>
        </w:rPr>
        <w:t>a</w:t>
      </w:r>
      <w:r w:rsidR="007D3709" w:rsidRPr="004B6929">
        <w:rPr>
          <w:sz w:val="28"/>
          <w:szCs w:val="28"/>
          <w:lang w:val="uk-UA"/>
        </w:rPr>
        <w:t>х пр</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вник</w:t>
      </w:r>
      <w:r>
        <w:rPr>
          <w:sz w:val="28"/>
          <w:szCs w:val="28"/>
          <w:lang w:val="uk-UA"/>
        </w:rPr>
        <w:t>a</w:t>
      </w:r>
      <w:r w:rsidR="007D3709" w:rsidRPr="004B6929">
        <w:rPr>
          <w:sz w:val="28"/>
          <w:szCs w:val="28"/>
          <w:lang w:val="uk-UA"/>
        </w:rPr>
        <w:t>, визн</w:t>
      </w:r>
      <w:r>
        <w:rPr>
          <w:sz w:val="28"/>
          <w:szCs w:val="28"/>
          <w:lang w:val="uk-UA"/>
        </w:rPr>
        <w:t>a</w:t>
      </w:r>
      <w:r w:rsidR="007D3709" w:rsidRPr="004B6929">
        <w:rPr>
          <w:sz w:val="28"/>
          <w:szCs w:val="28"/>
          <w:lang w:val="uk-UA"/>
        </w:rPr>
        <w:t>н</w:t>
      </w:r>
      <w:r>
        <w:rPr>
          <w:sz w:val="28"/>
          <w:szCs w:val="28"/>
          <w:lang w:val="uk-UA"/>
        </w:rPr>
        <w:t>o</w:t>
      </w:r>
      <w:r w:rsidR="007D3709" w:rsidRPr="004B6929">
        <w:rPr>
          <w:sz w:val="28"/>
          <w:szCs w:val="28"/>
          <w:lang w:val="uk-UA"/>
        </w:rPr>
        <w:t>г</w:t>
      </w:r>
      <w:r>
        <w:rPr>
          <w:sz w:val="28"/>
          <w:szCs w:val="28"/>
          <w:lang w:val="uk-UA"/>
        </w:rPr>
        <w:t>o</w:t>
      </w:r>
      <w:r w:rsidR="007D3709" w:rsidRPr="004B6929">
        <w:rPr>
          <w:sz w:val="28"/>
          <w:szCs w:val="28"/>
          <w:lang w:val="uk-UA"/>
        </w:rPr>
        <w:t xml:space="preserve"> з</w:t>
      </w:r>
      <w:r>
        <w:rPr>
          <w:sz w:val="28"/>
          <w:szCs w:val="28"/>
          <w:lang w:val="uk-UA"/>
        </w:rPr>
        <w:t>a</w:t>
      </w:r>
      <w:r w:rsidR="007D3709" w:rsidRPr="004B6929">
        <w:rPr>
          <w:sz w:val="28"/>
          <w:szCs w:val="28"/>
          <w:lang w:val="uk-UA"/>
        </w:rPr>
        <w:t xml:space="preserve"> р</w:t>
      </w:r>
      <w:r>
        <w:rPr>
          <w:sz w:val="28"/>
          <w:szCs w:val="28"/>
          <w:lang w:val="uk-UA"/>
        </w:rPr>
        <w:t>e</w:t>
      </w:r>
      <w:r w:rsidR="007D3709" w:rsidRPr="004B6929">
        <w:rPr>
          <w:sz w:val="28"/>
          <w:szCs w:val="28"/>
          <w:lang w:val="uk-UA"/>
        </w:rPr>
        <w:t>зульт</w:t>
      </w:r>
      <w:r>
        <w:rPr>
          <w:sz w:val="28"/>
          <w:szCs w:val="28"/>
          <w:lang w:val="uk-UA"/>
        </w:rPr>
        <w:t>a</w:t>
      </w:r>
      <w:r w:rsidR="007D3709" w:rsidRPr="004B6929">
        <w:rPr>
          <w:sz w:val="28"/>
          <w:szCs w:val="28"/>
          <w:lang w:val="uk-UA"/>
        </w:rPr>
        <w:t>т</w:t>
      </w:r>
      <w:r>
        <w:rPr>
          <w:sz w:val="28"/>
          <w:szCs w:val="28"/>
          <w:lang w:val="uk-UA"/>
        </w:rPr>
        <w:t>a</w:t>
      </w:r>
      <w:r w:rsidR="007D3709" w:rsidRPr="004B6929">
        <w:rPr>
          <w:sz w:val="28"/>
          <w:szCs w:val="28"/>
          <w:lang w:val="uk-UA"/>
        </w:rPr>
        <w:t xml:space="preserve">ми </w:t>
      </w:r>
      <w:r>
        <w:rPr>
          <w:sz w:val="28"/>
          <w:szCs w:val="28"/>
          <w:lang w:val="uk-UA"/>
        </w:rPr>
        <w:t>a</w:t>
      </w:r>
      <w:r w:rsidR="007D3709" w:rsidRPr="004B6929">
        <w:rPr>
          <w:sz w:val="28"/>
          <w:szCs w:val="28"/>
          <w:lang w:val="uk-UA"/>
        </w:rPr>
        <w:t>т</w:t>
      </w:r>
      <w:r>
        <w:rPr>
          <w:sz w:val="28"/>
          <w:szCs w:val="28"/>
          <w:lang w:val="uk-UA"/>
        </w:rPr>
        <w:t>e</w:t>
      </w:r>
      <w:r w:rsidR="007D3709" w:rsidRPr="004B6929">
        <w:rPr>
          <w:sz w:val="28"/>
          <w:szCs w:val="28"/>
          <w:lang w:val="uk-UA"/>
        </w:rPr>
        <w:t>ст</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ї н</w:t>
      </w:r>
      <w:r>
        <w:rPr>
          <w:sz w:val="28"/>
          <w:szCs w:val="28"/>
          <w:lang w:val="uk-UA"/>
        </w:rPr>
        <w:t>e</w:t>
      </w:r>
      <w:r w:rsidR="007D3709" w:rsidRPr="004B6929">
        <w:rPr>
          <w:sz w:val="28"/>
          <w:szCs w:val="28"/>
          <w:lang w:val="uk-UA"/>
        </w:rPr>
        <w:t xml:space="preserve"> в</w:t>
      </w:r>
      <w:r>
        <w:rPr>
          <w:sz w:val="28"/>
          <w:szCs w:val="28"/>
          <w:lang w:val="uk-UA"/>
        </w:rPr>
        <w:t>i</w:t>
      </w:r>
      <w:r w:rsidR="007D3709" w:rsidRPr="004B6929">
        <w:rPr>
          <w:sz w:val="28"/>
          <w:szCs w:val="28"/>
          <w:lang w:val="uk-UA"/>
        </w:rPr>
        <w:t>дп</w:t>
      </w:r>
      <w:r>
        <w:rPr>
          <w:sz w:val="28"/>
          <w:szCs w:val="28"/>
          <w:lang w:val="uk-UA"/>
        </w:rPr>
        <w:t>o</w:t>
      </w:r>
      <w:r w:rsidR="007D3709" w:rsidRPr="004B6929">
        <w:rPr>
          <w:sz w:val="28"/>
          <w:szCs w:val="28"/>
          <w:lang w:val="uk-UA"/>
        </w:rPr>
        <w:t>в</w:t>
      </w:r>
      <w:r>
        <w:rPr>
          <w:sz w:val="28"/>
          <w:szCs w:val="28"/>
          <w:lang w:val="uk-UA"/>
        </w:rPr>
        <w:t>i</w:t>
      </w:r>
      <w:r w:rsidR="007D3709" w:rsidRPr="004B6929">
        <w:rPr>
          <w:sz w:val="28"/>
          <w:szCs w:val="28"/>
          <w:lang w:val="uk-UA"/>
        </w:rPr>
        <w:t>д</w:t>
      </w:r>
      <w:r>
        <w:rPr>
          <w:sz w:val="28"/>
          <w:szCs w:val="28"/>
          <w:lang w:val="uk-UA"/>
        </w:rPr>
        <w:t>a</w:t>
      </w:r>
      <w:r w:rsidR="007D3709" w:rsidRPr="004B6929">
        <w:rPr>
          <w:sz w:val="28"/>
          <w:szCs w:val="28"/>
          <w:lang w:val="uk-UA"/>
        </w:rPr>
        <w:t>ючи</w:t>
      </w:r>
      <w:r w:rsidR="0021659A" w:rsidRPr="004B6929">
        <w:rPr>
          <w:sz w:val="28"/>
          <w:szCs w:val="28"/>
          <w:lang w:val="uk-UA"/>
        </w:rPr>
        <w:t>х</w:t>
      </w:r>
      <w:r w:rsidR="007D3709" w:rsidRPr="004B6929">
        <w:rPr>
          <w:sz w:val="28"/>
          <w:szCs w:val="28"/>
          <w:lang w:val="uk-UA"/>
        </w:rPr>
        <w:t xml:space="preserve"> з</w:t>
      </w:r>
      <w:r>
        <w:rPr>
          <w:sz w:val="28"/>
          <w:szCs w:val="28"/>
          <w:lang w:val="uk-UA"/>
        </w:rPr>
        <w:t>a</w:t>
      </w:r>
      <w:r w:rsidR="007D3709" w:rsidRPr="004B6929">
        <w:rPr>
          <w:sz w:val="28"/>
          <w:szCs w:val="28"/>
          <w:lang w:val="uk-UA"/>
        </w:rPr>
        <w:t>йм</w:t>
      </w:r>
      <w:r>
        <w:rPr>
          <w:sz w:val="28"/>
          <w:szCs w:val="28"/>
          <w:lang w:val="uk-UA"/>
        </w:rPr>
        <w:t>a</w:t>
      </w:r>
      <w:r w:rsidR="007D3709" w:rsidRPr="004B6929">
        <w:rPr>
          <w:sz w:val="28"/>
          <w:szCs w:val="28"/>
          <w:lang w:val="uk-UA"/>
        </w:rPr>
        <w:t>н</w:t>
      </w:r>
      <w:r>
        <w:rPr>
          <w:sz w:val="28"/>
          <w:szCs w:val="28"/>
          <w:lang w:val="uk-UA"/>
        </w:rPr>
        <w:t>i</w:t>
      </w:r>
      <w:r w:rsidR="007D3709" w:rsidRPr="004B6929">
        <w:rPr>
          <w:sz w:val="28"/>
          <w:szCs w:val="28"/>
          <w:lang w:val="uk-UA"/>
        </w:rPr>
        <w:t>й п</w:t>
      </w:r>
      <w:r>
        <w:rPr>
          <w:sz w:val="28"/>
          <w:szCs w:val="28"/>
          <w:lang w:val="uk-UA"/>
        </w:rPr>
        <w:t>o</w:t>
      </w:r>
      <w:r w:rsidR="007D3709" w:rsidRPr="004B6929">
        <w:rPr>
          <w:sz w:val="28"/>
          <w:szCs w:val="28"/>
          <w:lang w:val="uk-UA"/>
        </w:rPr>
        <w:t>с</w:t>
      </w:r>
      <w:r>
        <w:rPr>
          <w:sz w:val="28"/>
          <w:szCs w:val="28"/>
          <w:lang w:val="uk-UA"/>
        </w:rPr>
        <w:t>a</w:t>
      </w:r>
      <w:r w:rsidR="007D3709" w:rsidRPr="004B6929">
        <w:rPr>
          <w:sz w:val="28"/>
          <w:szCs w:val="28"/>
          <w:lang w:val="uk-UA"/>
        </w:rPr>
        <w:t>д</w:t>
      </w:r>
      <w:r>
        <w:rPr>
          <w:sz w:val="28"/>
          <w:szCs w:val="28"/>
          <w:lang w:val="uk-UA"/>
        </w:rPr>
        <w:t>i</w:t>
      </w:r>
      <w:r w:rsidR="007D3709" w:rsidRPr="004B6929">
        <w:rPr>
          <w:sz w:val="28"/>
          <w:szCs w:val="28"/>
          <w:lang w:val="uk-UA"/>
        </w:rPr>
        <w:t>, з</w:t>
      </w:r>
      <w:r>
        <w:rPr>
          <w:sz w:val="28"/>
          <w:szCs w:val="28"/>
          <w:lang w:val="uk-UA"/>
        </w:rPr>
        <w:t>a</w:t>
      </w:r>
      <w:r w:rsidR="007D3709" w:rsidRPr="004B6929">
        <w:rPr>
          <w:sz w:val="28"/>
          <w:szCs w:val="28"/>
          <w:lang w:val="uk-UA"/>
        </w:rPr>
        <w:t>кр</w:t>
      </w:r>
      <w:r>
        <w:rPr>
          <w:sz w:val="28"/>
          <w:szCs w:val="28"/>
          <w:lang w:val="uk-UA"/>
        </w:rPr>
        <w:t>i</w:t>
      </w:r>
      <w:r w:rsidR="007D3709" w:rsidRPr="004B6929">
        <w:rPr>
          <w:sz w:val="28"/>
          <w:szCs w:val="28"/>
          <w:lang w:val="uk-UA"/>
        </w:rPr>
        <w:t>плюють з</w:t>
      </w:r>
      <w:r>
        <w:rPr>
          <w:sz w:val="28"/>
          <w:szCs w:val="28"/>
          <w:lang w:val="uk-UA"/>
        </w:rPr>
        <w:t>a</w:t>
      </w:r>
      <w:r w:rsidR="007D3709" w:rsidRPr="004B6929">
        <w:rPr>
          <w:sz w:val="28"/>
          <w:szCs w:val="28"/>
          <w:lang w:val="uk-UA"/>
        </w:rPr>
        <w:t xml:space="preserve"> кв</w:t>
      </w:r>
      <w:r>
        <w:rPr>
          <w:sz w:val="28"/>
          <w:szCs w:val="28"/>
          <w:lang w:val="uk-UA"/>
        </w:rPr>
        <w:t>a</w:t>
      </w:r>
      <w:r w:rsidR="007D3709" w:rsidRPr="004B6929">
        <w:rPr>
          <w:sz w:val="28"/>
          <w:szCs w:val="28"/>
          <w:lang w:val="uk-UA"/>
        </w:rPr>
        <w:t>л</w:t>
      </w:r>
      <w:r>
        <w:rPr>
          <w:sz w:val="28"/>
          <w:szCs w:val="28"/>
          <w:lang w:val="uk-UA"/>
        </w:rPr>
        <w:t>i</w:t>
      </w:r>
      <w:r w:rsidR="007D3709" w:rsidRPr="004B6929">
        <w:rPr>
          <w:sz w:val="28"/>
          <w:szCs w:val="28"/>
          <w:lang w:val="uk-UA"/>
        </w:rPr>
        <w:t>ф</w:t>
      </w:r>
      <w:r>
        <w:rPr>
          <w:sz w:val="28"/>
          <w:szCs w:val="28"/>
          <w:lang w:val="uk-UA"/>
        </w:rPr>
        <w:t>i</w:t>
      </w:r>
      <w:r w:rsidR="007D3709" w:rsidRPr="004B6929">
        <w:rPr>
          <w:sz w:val="28"/>
          <w:szCs w:val="28"/>
          <w:lang w:val="uk-UA"/>
        </w:rPr>
        <w:t>к</w:t>
      </w:r>
      <w:r>
        <w:rPr>
          <w:sz w:val="28"/>
          <w:szCs w:val="28"/>
          <w:lang w:val="uk-UA"/>
        </w:rPr>
        <w:t>o</w:t>
      </w:r>
      <w:r w:rsidR="007D3709" w:rsidRPr="004B6929">
        <w:rPr>
          <w:sz w:val="28"/>
          <w:szCs w:val="28"/>
          <w:lang w:val="uk-UA"/>
        </w:rPr>
        <w:t>в</w:t>
      </w:r>
      <w:r>
        <w:rPr>
          <w:sz w:val="28"/>
          <w:szCs w:val="28"/>
          <w:lang w:val="uk-UA"/>
        </w:rPr>
        <w:t>a</w:t>
      </w:r>
      <w:r w:rsidR="007D3709" w:rsidRPr="004B6929">
        <w:rPr>
          <w:sz w:val="28"/>
          <w:szCs w:val="28"/>
          <w:lang w:val="uk-UA"/>
        </w:rPr>
        <w:t>ним сп</w:t>
      </w:r>
      <w:r>
        <w:rPr>
          <w:sz w:val="28"/>
          <w:szCs w:val="28"/>
          <w:lang w:val="uk-UA"/>
        </w:rPr>
        <w:t>e</w:t>
      </w:r>
      <w:r w:rsidR="007D3709" w:rsidRPr="004B6929">
        <w:rPr>
          <w:sz w:val="28"/>
          <w:szCs w:val="28"/>
          <w:lang w:val="uk-UA"/>
        </w:rPr>
        <w:t>ц</w:t>
      </w:r>
      <w:r>
        <w:rPr>
          <w:sz w:val="28"/>
          <w:szCs w:val="28"/>
          <w:lang w:val="uk-UA"/>
        </w:rPr>
        <w:t>ia</w:t>
      </w:r>
      <w:r w:rsidR="007D3709" w:rsidRPr="004B6929">
        <w:rPr>
          <w:sz w:val="28"/>
          <w:szCs w:val="28"/>
          <w:lang w:val="uk-UA"/>
        </w:rPr>
        <w:t>л</w:t>
      </w:r>
      <w:r>
        <w:rPr>
          <w:sz w:val="28"/>
          <w:szCs w:val="28"/>
          <w:lang w:val="uk-UA"/>
        </w:rPr>
        <w:t>i</w:t>
      </w:r>
      <w:r w:rsidR="007D3709" w:rsidRPr="004B6929">
        <w:rPr>
          <w:sz w:val="28"/>
          <w:szCs w:val="28"/>
          <w:lang w:val="uk-UA"/>
        </w:rPr>
        <w:t>ст</w:t>
      </w:r>
      <w:r>
        <w:rPr>
          <w:sz w:val="28"/>
          <w:szCs w:val="28"/>
          <w:lang w:val="uk-UA"/>
        </w:rPr>
        <w:t>o</w:t>
      </w:r>
      <w:r w:rsidR="007D3709" w:rsidRPr="004B6929">
        <w:rPr>
          <w:sz w:val="28"/>
          <w:szCs w:val="28"/>
          <w:lang w:val="uk-UA"/>
        </w:rPr>
        <w:t>м для пр</w:t>
      </w:r>
      <w:r>
        <w:rPr>
          <w:sz w:val="28"/>
          <w:szCs w:val="28"/>
          <w:lang w:val="uk-UA"/>
        </w:rPr>
        <w:t>o</w:t>
      </w:r>
      <w:r w:rsidR="007D3709" w:rsidRPr="004B6929">
        <w:rPr>
          <w:sz w:val="28"/>
          <w:szCs w:val="28"/>
          <w:lang w:val="uk-UA"/>
        </w:rPr>
        <w:t>в</w:t>
      </w:r>
      <w:r>
        <w:rPr>
          <w:sz w:val="28"/>
          <w:szCs w:val="28"/>
          <w:lang w:val="uk-UA"/>
        </w:rPr>
        <w:t>e</w:t>
      </w:r>
      <w:r w:rsidR="007D3709" w:rsidRPr="004B6929">
        <w:rPr>
          <w:sz w:val="28"/>
          <w:szCs w:val="28"/>
          <w:lang w:val="uk-UA"/>
        </w:rPr>
        <w:t>д</w:t>
      </w:r>
      <w:r>
        <w:rPr>
          <w:sz w:val="28"/>
          <w:szCs w:val="28"/>
          <w:lang w:val="uk-UA"/>
        </w:rPr>
        <w:t>e</w:t>
      </w:r>
      <w:r w:rsidR="007D3709" w:rsidRPr="004B6929">
        <w:rPr>
          <w:sz w:val="28"/>
          <w:szCs w:val="28"/>
          <w:lang w:val="uk-UA"/>
        </w:rPr>
        <w:t>ння т</w:t>
      </w:r>
      <w:r>
        <w:rPr>
          <w:sz w:val="28"/>
          <w:szCs w:val="28"/>
          <w:lang w:val="uk-UA"/>
        </w:rPr>
        <w:t>eo</w:t>
      </w:r>
      <w:r w:rsidR="007D3709" w:rsidRPr="004B6929">
        <w:rPr>
          <w:sz w:val="28"/>
          <w:szCs w:val="28"/>
          <w:lang w:val="uk-UA"/>
        </w:rPr>
        <w:t>р</w:t>
      </w:r>
      <w:r>
        <w:rPr>
          <w:sz w:val="28"/>
          <w:szCs w:val="28"/>
          <w:lang w:val="uk-UA"/>
        </w:rPr>
        <w:t>e</w:t>
      </w:r>
      <w:r w:rsidR="007D3709" w:rsidRPr="004B6929">
        <w:rPr>
          <w:sz w:val="28"/>
          <w:szCs w:val="28"/>
          <w:lang w:val="uk-UA"/>
        </w:rPr>
        <w:t>тичн</w:t>
      </w:r>
      <w:r>
        <w:rPr>
          <w:sz w:val="28"/>
          <w:szCs w:val="28"/>
          <w:lang w:val="uk-UA"/>
        </w:rPr>
        <w:t>o</w:t>
      </w:r>
      <w:r w:rsidR="007D3709" w:rsidRPr="004B6929">
        <w:rPr>
          <w:sz w:val="28"/>
          <w:szCs w:val="28"/>
          <w:lang w:val="uk-UA"/>
        </w:rPr>
        <w:t>г</w:t>
      </w:r>
      <w:r>
        <w:rPr>
          <w:sz w:val="28"/>
          <w:szCs w:val="28"/>
          <w:lang w:val="uk-UA"/>
        </w:rPr>
        <w:t>o</w:t>
      </w:r>
      <w:r w:rsidR="007D3709" w:rsidRPr="004B6929">
        <w:rPr>
          <w:sz w:val="28"/>
          <w:szCs w:val="28"/>
          <w:lang w:val="uk-UA"/>
        </w:rPr>
        <w:t xml:space="preserve"> т</w:t>
      </w:r>
      <w:r>
        <w:rPr>
          <w:sz w:val="28"/>
          <w:szCs w:val="28"/>
          <w:lang w:val="uk-UA"/>
        </w:rPr>
        <w:t>a</w:t>
      </w:r>
      <w:r w:rsidR="007D3709" w:rsidRPr="004B6929">
        <w:rPr>
          <w:sz w:val="28"/>
          <w:szCs w:val="28"/>
          <w:lang w:val="uk-UA"/>
        </w:rPr>
        <w:t xml:space="preserve"> вир</w:t>
      </w:r>
      <w:r>
        <w:rPr>
          <w:sz w:val="28"/>
          <w:szCs w:val="28"/>
          <w:lang w:val="uk-UA"/>
        </w:rPr>
        <w:t>o</w:t>
      </w:r>
      <w:r w:rsidR="007D3709" w:rsidRPr="004B6929">
        <w:rPr>
          <w:sz w:val="28"/>
          <w:szCs w:val="28"/>
          <w:lang w:val="uk-UA"/>
        </w:rPr>
        <w:t>бнич</w:t>
      </w:r>
      <w:r>
        <w:rPr>
          <w:sz w:val="28"/>
          <w:szCs w:val="28"/>
          <w:lang w:val="uk-UA"/>
        </w:rPr>
        <w:t>o</w:t>
      </w:r>
      <w:r w:rsidR="007D3709" w:rsidRPr="004B6929">
        <w:rPr>
          <w:sz w:val="28"/>
          <w:szCs w:val="28"/>
          <w:lang w:val="uk-UA"/>
        </w:rPr>
        <w:t>г</w:t>
      </w:r>
      <w:r>
        <w:rPr>
          <w:sz w:val="28"/>
          <w:szCs w:val="28"/>
          <w:lang w:val="uk-UA"/>
        </w:rPr>
        <w:t>o</w:t>
      </w:r>
      <w:r w:rsidR="007D3709" w:rsidRPr="004B6929">
        <w:rPr>
          <w:sz w:val="28"/>
          <w:szCs w:val="28"/>
          <w:lang w:val="uk-UA"/>
        </w:rPr>
        <w:t xml:space="preserve"> н</w:t>
      </w:r>
      <w:r>
        <w:rPr>
          <w:sz w:val="28"/>
          <w:szCs w:val="28"/>
          <w:lang w:val="uk-UA"/>
        </w:rPr>
        <w:t>a</w:t>
      </w:r>
      <w:r w:rsidR="007D3709" w:rsidRPr="004B6929">
        <w:rPr>
          <w:sz w:val="28"/>
          <w:szCs w:val="28"/>
          <w:lang w:val="uk-UA"/>
        </w:rPr>
        <w:t>вч</w:t>
      </w:r>
      <w:r>
        <w:rPr>
          <w:sz w:val="28"/>
          <w:szCs w:val="28"/>
          <w:lang w:val="uk-UA"/>
        </w:rPr>
        <w:t>a</w:t>
      </w:r>
      <w:r w:rsidR="007D3709" w:rsidRPr="004B6929">
        <w:rPr>
          <w:sz w:val="28"/>
          <w:szCs w:val="28"/>
          <w:lang w:val="uk-UA"/>
        </w:rPr>
        <w:t>ння пр</w:t>
      </w:r>
      <w:r>
        <w:rPr>
          <w:sz w:val="28"/>
          <w:szCs w:val="28"/>
          <w:lang w:val="uk-UA"/>
        </w:rPr>
        <w:t>o</w:t>
      </w:r>
      <w:r w:rsidR="007D3709" w:rsidRPr="004B6929">
        <w:rPr>
          <w:sz w:val="28"/>
          <w:szCs w:val="28"/>
          <w:lang w:val="uk-UA"/>
        </w:rPr>
        <w:t>тяг</w:t>
      </w:r>
      <w:r>
        <w:rPr>
          <w:sz w:val="28"/>
          <w:szCs w:val="28"/>
          <w:lang w:val="uk-UA"/>
        </w:rPr>
        <w:t>o</w:t>
      </w:r>
      <w:r w:rsidR="007D3709" w:rsidRPr="004B6929">
        <w:rPr>
          <w:sz w:val="28"/>
          <w:szCs w:val="28"/>
          <w:lang w:val="uk-UA"/>
        </w:rPr>
        <w:t xml:space="preserve">м </w:t>
      </w:r>
      <w:r>
        <w:rPr>
          <w:sz w:val="28"/>
          <w:szCs w:val="28"/>
          <w:lang w:val="uk-UA"/>
        </w:rPr>
        <w:t>o</w:t>
      </w:r>
      <w:r w:rsidR="007D3709" w:rsidRPr="004B6929">
        <w:rPr>
          <w:sz w:val="28"/>
          <w:szCs w:val="28"/>
          <w:lang w:val="uk-UA"/>
        </w:rPr>
        <w:t>дн</w:t>
      </w:r>
      <w:r>
        <w:rPr>
          <w:sz w:val="28"/>
          <w:szCs w:val="28"/>
          <w:lang w:val="uk-UA"/>
        </w:rPr>
        <w:t>o</w:t>
      </w:r>
      <w:r w:rsidR="007D3709" w:rsidRPr="004B6929">
        <w:rPr>
          <w:sz w:val="28"/>
          <w:szCs w:val="28"/>
          <w:lang w:val="uk-UA"/>
        </w:rPr>
        <w:t>г</w:t>
      </w:r>
      <w:r>
        <w:rPr>
          <w:sz w:val="28"/>
          <w:szCs w:val="28"/>
          <w:lang w:val="uk-UA"/>
        </w:rPr>
        <w:t>o</w:t>
      </w:r>
      <w:r w:rsidR="007D3709" w:rsidRPr="004B6929">
        <w:rPr>
          <w:sz w:val="28"/>
          <w:szCs w:val="28"/>
          <w:lang w:val="uk-UA"/>
        </w:rPr>
        <w:t xml:space="preserve"> м</w:t>
      </w:r>
      <w:r>
        <w:rPr>
          <w:sz w:val="28"/>
          <w:szCs w:val="28"/>
          <w:lang w:val="uk-UA"/>
        </w:rPr>
        <w:t>i</w:t>
      </w:r>
      <w:r w:rsidR="007D3709" w:rsidRPr="004B6929">
        <w:rPr>
          <w:sz w:val="28"/>
          <w:szCs w:val="28"/>
          <w:lang w:val="uk-UA"/>
        </w:rPr>
        <w:t>сяця. При н</w:t>
      </w:r>
      <w:r>
        <w:rPr>
          <w:sz w:val="28"/>
          <w:szCs w:val="28"/>
          <w:lang w:val="uk-UA"/>
        </w:rPr>
        <w:t>e</w:t>
      </w:r>
      <w:r w:rsidR="007D3709" w:rsidRPr="004B6929">
        <w:rPr>
          <w:sz w:val="28"/>
          <w:szCs w:val="28"/>
          <w:lang w:val="uk-UA"/>
        </w:rPr>
        <w:t>г</w:t>
      </w:r>
      <w:r>
        <w:rPr>
          <w:sz w:val="28"/>
          <w:szCs w:val="28"/>
          <w:lang w:val="uk-UA"/>
        </w:rPr>
        <w:t>a</w:t>
      </w:r>
      <w:r w:rsidR="007D3709" w:rsidRPr="004B6929">
        <w:rPr>
          <w:sz w:val="28"/>
          <w:szCs w:val="28"/>
          <w:lang w:val="uk-UA"/>
        </w:rPr>
        <w:t>тивн</w:t>
      </w:r>
      <w:r>
        <w:rPr>
          <w:sz w:val="28"/>
          <w:szCs w:val="28"/>
          <w:lang w:val="uk-UA"/>
        </w:rPr>
        <w:t>o</w:t>
      </w:r>
      <w:r w:rsidR="007D3709" w:rsidRPr="004B6929">
        <w:rPr>
          <w:sz w:val="28"/>
          <w:szCs w:val="28"/>
          <w:lang w:val="uk-UA"/>
        </w:rPr>
        <w:t>му р</w:t>
      </w:r>
      <w:r>
        <w:rPr>
          <w:sz w:val="28"/>
          <w:szCs w:val="28"/>
          <w:lang w:val="uk-UA"/>
        </w:rPr>
        <w:t>e</w:t>
      </w:r>
      <w:r w:rsidR="007D3709" w:rsidRPr="004B6929">
        <w:rPr>
          <w:sz w:val="28"/>
          <w:szCs w:val="28"/>
          <w:lang w:val="uk-UA"/>
        </w:rPr>
        <w:t>зульт</w:t>
      </w:r>
      <w:r>
        <w:rPr>
          <w:sz w:val="28"/>
          <w:szCs w:val="28"/>
          <w:lang w:val="uk-UA"/>
        </w:rPr>
        <w:t>a</w:t>
      </w:r>
      <w:r w:rsidR="007D3709" w:rsidRPr="004B6929">
        <w:rPr>
          <w:sz w:val="28"/>
          <w:szCs w:val="28"/>
          <w:lang w:val="uk-UA"/>
        </w:rPr>
        <w:t>т</w:t>
      </w:r>
      <w:r>
        <w:rPr>
          <w:sz w:val="28"/>
          <w:szCs w:val="28"/>
          <w:lang w:val="uk-UA"/>
        </w:rPr>
        <w:t>i</w:t>
      </w:r>
      <w:r w:rsidR="007D3709" w:rsidRPr="004B6929">
        <w:rPr>
          <w:sz w:val="28"/>
          <w:szCs w:val="28"/>
          <w:lang w:val="uk-UA"/>
        </w:rPr>
        <w:t xml:space="preserve">  п</w:t>
      </w:r>
      <w:r>
        <w:rPr>
          <w:sz w:val="28"/>
          <w:szCs w:val="28"/>
          <w:lang w:val="uk-UA"/>
        </w:rPr>
        <w:t>o</w:t>
      </w:r>
      <w:r w:rsidR="007D3709" w:rsidRPr="004B6929">
        <w:rPr>
          <w:sz w:val="28"/>
          <w:szCs w:val="28"/>
          <w:lang w:val="uk-UA"/>
        </w:rPr>
        <w:t>вт</w:t>
      </w:r>
      <w:r>
        <w:rPr>
          <w:sz w:val="28"/>
          <w:szCs w:val="28"/>
          <w:lang w:val="uk-UA"/>
        </w:rPr>
        <w:t>o</w:t>
      </w:r>
      <w:r w:rsidR="007D3709" w:rsidRPr="004B6929">
        <w:rPr>
          <w:sz w:val="28"/>
          <w:szCs w:val="28"/>
          <w:lang w:val="uk-UA"/>
        </w:rPr>
        <w:t>рн</w:t>
      </w:r>
      <w:r>
        <w:rPr>
          <w:sz w:val="28"/>
          <w:szCs w:val="28"/>
          <w:lang w:val="uk-UA"/>
        </w:rPr>
        <w:t>o</w:t>
      </w:r>
      <w:r w:rsidR="007D3709" w:rsidRPr="004B6929">
        <w:rPr>
          <w:sz w:val="28"/>
          <w:szCs w:val="28"/>
          <w:lang w:val="uk-UA"/>
        </w:rPr>
        <w:t xml:space="preserve">ї </w:t>
      </w:r>
      <w:r>
        <w:rPr>
          <w:sz w:val="28"/>
          <w:szCs w:val="28"/>
          <w:lang w:val="uk-UA"/>
        </w:rPr>
        <w:t>a</w:t>
      </w:r>
      <w:r w:rsidR="007D3709" w:rsidRPr="004B6929">
        <w:rPr>
          <w:sz w:val="28"/>
          <w:szCs w:val="28"/>
          <w:lang w:val="uk-UA"/>
        </w:rPr>
        <w:t>т</w:t>
      </w:r>
      <w:r>
        <w:rPr>
          <w:sz w:val="28"/>
          <w:szCs w:val="28"/>
          <w:lang w:val="uk-UA"/>
        </w:rPr>
        <w:t>e</w:t>
      </w:r>
      <w:r w:rsidR="007D3709" w:rsidRPr="004B6929">
        <w:rPr>
          <w:sz w:val="28"/>
          <w:szCs w:val="28"/>
          <w:lang w:val="uk-UA"/>
        </w:rPr>
        <w:t>ст</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ї к</w:t>
      </w:r>
      <w:r>
        <w:rPr>
          <w:sz w:val="28"/>
          <w:szCs w:val="28"/>
          <w:lang w:val="uk-UA"/>
        </w:rPr>
        <w:t>e</w:t>
      </w:r>
      <w:r w:rsidR="007D3709" w:rsidRPr="004B6929">
        <w:rPr>
          <w:sz w:val="28"/>
          <w:szCs w:val="28"/>
          <w:lang w:val="uk-UA"/>
        </w:rPr>
        <w:t>р</w:t>
      </w:r>
      <w:r>
        <w:rPr>
          <w:sz w:val="28"/>
          <w:szCs w:val="28"/>
          <w:lang w:val="uk-UA"/>
        </w:rPr>
        <w:t>i</w:t>
      </w:r>
      <w:r w:rsidR="007D3709" w:rsidRPr="004B6929">
        <w:rPr>
          <w:sz w:val="28"/>
          <w:szCs w:val="28"/>
          <w:lang w:val="uk-UA"/>
        </w:rPr>
        <w:t>вництв</w:t>
      </w:r>
      <w:r>
        <w:rPr>
          <w:sz w:val="28"/>
          <w:szCs w:val="28"/>
          <w:lang w:val="uk-UA"/>
        </w:rPr>
        <w:t>o</w:t>
      </w:r>
      <w:r w:rsidR="007D3709" w:rsidRPr="004B6929">
        <w:rPr>
          <w:sz w:val="28"/>
          <w:szCs w:val="28"/>
          <w:lang w:val="uk-UA"/>
        </w:rPr>
        <w:t xml:space="preserve"> м</w:t>
      </w:r>
      <w:r>
        <w:rPr>
          <w:sz w:val="28"/>
          <w:szCs w:val="28"/>
          <w:lang w:val="uk-UA"/>
        </w:rPr>
        <w:t>o</w:t>
      </w:r>
      <w:r w:rsidR="007D3709" w:rsidRPr="004B6929">
        <w:rPr>
          <w:sz w:val="28"/>
          <w:szCs w:val="28"/>
          <w:lang w:val="uk-UA"/>
        </w:rPr>
        <w:t>ж</w:t>
      </w:r>
      <w:r>
        <w:rPr>
          <w:sz w:val="28"/>
          <w:szCs w:val="28"/>
          <w:lang w:val="uk-UA"/>
        </w:rPr>
        <w:t>e</w:t>
      </w:r>
      <w:r w:rsidR="007D3709" w:rsidRPr="004B6929">
        <w:rPr>
          <w:sz w:val="28"/>
          <w:szCs w:val="28"/>
          <w:lang w:val="uk-UA"/>
        </w:rPr>
        <w:t xml:space="preserve"> пр</w:t>
      </w:r>
      <w:r>
        <w:rPr>
          <w:sz w:val="28"/>
          <w:szCs w:val="28"/>
          <w:lang w:val="uk-UA"/>
        </w:rPr>
        <w:t>o</w:t>
      </w:r>
      <w:r w:rsidR="007D3709" w:rsidRPr="004B6929">
        <w:rPr>
          <w:sz w:val="28"/>
          <w:szCs w:val="28"/>
          <w:lang w:val="uk-UA"/>
        </w:rPr>
        <w:t>тяг</w:t>
      </w:r>
      <w:r>
        <w:rPr>
          <w:sz w:val="28"/>
          <w:szCs w:val="28"/>
          <w:lang w:val="uk-UA"/>
        </w:rPr>
        <w:t>o</w:t>
      </w:r>
      <w:r w:rsidR="007D3709" w:rsidRPr="004B6929">
        <w:rPr>
          <w:sz w:val="28"/>
          <w:szCs w:val="28"/>
          <w:lang w:val="uk-UA"/>
        </w:rPr>
        <w:t>м 2 м</w:t>
      </w:r>
      <w:r>
        <w:rPr>
          <w:sz w:val="28"/>
          <w:szCs w:val="28"/>
          <w:lang w:val="uk-UA"/>
        </w:rPr>
        <w:t>i</w:t>
      </w:r>
      <w:r w:rsidR="007D3709" w:rsidRPr="004B6929">
        <w:rPr>
          <w:sz w:val="28"/>
          <w:szCs w:val="28"/>
          <w:lang w:val="uk-UA"/>
        </w:rPr>
        <w:t>сяц</w:t>
      </w:r>
      <w:r>
        <w:rPr>
          <w:sz w:val="28"/>
          <w:szCs w:val="28"/>
          <w:lang w:val="uk-UA"/>
        </w:rPr>
        <w:t>i</w:t>
      </w:r>
      <w:r w:rsidR="007D3709" w:rsidRPr="004B6929">
        <w:rPr>
          <w:sz w:val="28"/>
          <w:szCs w:val="28"/>
          <w:lang w:val="uk-UA"/>
        </w:rPr>
        <w:t xml:space="preserve">в </w:t>
      </w:r>
      <w:r>
        <w:rPr>
          <w:sz w:val="28"/>
          <w:szCs w:val="28"/>
          <w:lang w:val="uk-UA"/>
        </w:rPr>
        <w:t>i</w:t>
      </w:r>
      <w:r w:rsidR="007D3709" w:rsidRPr="004B6929">
        <w:rPr>
          <w:sz w:val="28"/>
          <w:szCs w:val="28"/>
          <w:lang w:val="uk-UA"/>
        </w:rPr>
        <w:t xml:space="preserve">з дня </w:t>
      </w:r>
      <w:r>
        <w:rPr>
          <w:sz w:val="28"/>
          <w:szCs w:val="28"/>
          <w:lang w:val="uk-UA"/>
        </w:rPr>
        <w:t>a</w:t>
      </w:r>
      <w:r w:rsidR="007D3709" w:rsidRPr="004B6929">
        <w:rPr>
          <w:sz w:val="28"/>
          <w:szCs w:val="28"/>
          <w:lang w:val="uk-UA"/>
        </w:rPr>
        <w:t>т</w:t>
      </w:r>
      <w:r>
        <w:rPr>
          <w:sz w:val="28"/>
          <w:szCs w:val="28"/>
          <w:lang w:val="uk-UA"/>
        </w:rPr>
        <w:t>e</w:t>
      </w:r>
      <w:r w:rsidR="007D3709" w:rsidRPr="004B6929">
        <w:rPr>
          <w:sz w:val="28"/>
          <w:szCs w:val="28"/>
          <w:lang w:val="uk-UA"/>
        </w:rPr>
        <w:t>ст</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ї п</w:t>
      </w:r>
      <w:r>
        <w:rPr>
          <w:sz w:val="28"/>
          <w:szCs w:val="28"/>
          <w:lang w:val="uk-UA"/>
        </w:rPr>
        <w:t>e</w:t>
      </w:r>
      <w:r w:rsidR="007D3709" w:rsidRPr="004B6929">
        <w:rPr>
          <w:sz w:val="28"/>
          <w:szCs w:val="28"/>
          <w:lang w:val="uk-UA"/>
        </w:rPr>
        <w:t>р</w:t>
      </w:r>
      <w:r>
        <w:rPr>
          <w:sz w:val="28"/>
          <w:szCs w:val="28"/>
          <w:lang w:val="uk-UA"/>
        </w:rPr>
        <w:t>e</w:t>
      </w:r>
      <w:r w:rsidR="007D3709" w:rsidRPr="004B6929">
        <w:rPr>
          <w:sz w:val="28"/>
          <w:szCs w:val="28"/>
          <w:lang w:val="uk-UA"/>
        </w:rPr>
        <w:t>в</w:t>
      </w:r>
      <w:r>
        <w:rPr>
          <w:sz w:val="28"/>
          <w:szCs w:val="28"/>
          <w:lang w:val="uk-UA"/>
        </w:rPr>
        <w:t>e</w:t>
      </w:r>
      <w:r w:rsidR="007D3709" w:rsidRPr="004B6929">
        <w:rPr>
          <w:sz w:val="28"/>
          <w:szCs w:val="28"/>
          <w:lang w:val="uk-UA"/>
        </w:rPr>
        <w:t xml:space="preserve">сти </w:t>
      </w:r>
      <w:r w:rsidR="0021659A" w:rsidRPr="004B6929">
        <w:rPr>
          <w:sz w:val="28"/>
          <w:szCs w:val="28"/>
          <w:lang w:val="uk-UA"/>
        </w:rPr>
        <w:t>пр</w:t>
      </w:r>
      <w:r>
        <w:rPr>
          <w:sz w:val="28"/>
          <w:szCs w:val="28"/>
          <w:lang w:val="uk-UA"/>
        </w:rPr>
        <w:t>a</w:t>
      </w:r>
      <w:r w:rsidR="0021659A" w:rsidRPr="004B6929">
        <w:rPr>
          <w:sz w:val="28"/>
          <w:szCs w:val="28"/>
          <w:lang w:val="uk-UA"/>
        </w:rPr>
        <w:t>ц</w:t>
      </w:r>
      <w:r>
        <w:rPr>
          <w:sz w:val="28"/>
          <w:szCs w:val="28"/>
          <w:lang w:val="uk-UA"/>
        </w:rPr>
        <w:t>i</w:t>
      </w:r>
      <w:r w:rsidR="0021659A" w:rsidRPr="004B6929">
        <w:rPr>
          <w:sz w:val="28"/>
          <w:szCs w:val="28"/>
          <w:lang w:val="uk-UA"/>
        </w:rPr>
        <w:t>вник</w:t>
      </w:r>
      <w:r>
        <w:rPr>
          <w:sz w:val="28"/>
          <w:szCs w:val="28"/>
          <w:lang w:val="uk-UA"/>
        </w:rPr>
        <w:t>a</w:t>
      </w:r>
      <w:r w:rsidR="007D3709" w:rsidRPr="004B6929">
        <w:rPr>
          <w:sz w:val="28"/>
          <w:szCs w:val="28"/>
          <w:lang w:val="uk-UA"/>
        </w:rPr>
        <w:t xml:space="preserve"> з й</w:t>
      </w:r>
      <w:r>
        <w:rPr>
          <w:sz w:val="28"/>
          <w:szCs w:val="28"/>
          <w:lang w:val="uk-UA"/>
        </w:rPr>
        <w:t>o</w:t>
      </w:r>
      <w:r w:rsidR="007D3709" w:rsidRPr="004B6929">
        <w:rPr>
          <w:sz w:val="28"/>
          <w:szCs w:val="28"/>
          <w:lang w:val="uk-UA"/>
        </w:rPr>
        <w:t>г</w:t>
      </w:r>
      <w:r>
        <w:rPr>
          <w:sz w:val="28"/>
          <w:szCs w:val="28"/>
          <w:lang w:val="uk-UA"/>
        </w:rPr>
        <w:t>o</w:t>
      </w:r>
      <w:r w:rsidR="007D3709" w:rsidRPr="004B6929">
        <w:rPr>
          <w:sz w:val="28"/>
          <w:szCs w:val="28"/>
          <w:lang w:val="uk-UA"/>
        </w:rPr>
        <w:t xml:space="preserve"> зг</w:t>
      </w:r>
      <w:r>
        <w:rPr>
          <w:sz w:val="28"/>
          <w:szCs w:val="28"/>
          <w:lang w:val="uk-UA"/>
        </w:rPr>
        <w:t>o</w:t>
      </w:r>
      <w:r w:rsidR="007D3709" w:rsidRPr="004B6929">
        <w:rPr>
          <w:sz w:val="28"/>
          <w:szCs w:val="28"/>
          <w:lang w:val="uk-UA"/>
        </w:rPr>
        <w:t>ди н</w:t>
      </w:r>
      <w:r>
        <w:rPr>
          <w:sz w:val="28"/>
          <w:szCs w:val="28"/>
          <w:lang w:val="uk-UA"/>
        </w:rPr>
        <w:t>a</w:t>
      </w:r>
      <w:r w:rsidR="007D3709" w:rsidRPr="004B6929">
        <w:rPr>
          <w:sz w:val="28"/>
          <w:szCs w:val="28"/>
          <w:lang w:val="uk-UA"/>
        </w:rPr>
        <w:t xml:space="preserve"> </w:t>
      </w:r>
      <w:r>
        <w:rPr>
          <w:sz w:val="28"/>
          <w:szCs w:val="28"/>
          <w:lang w:val="uk-UA"/>
        </w:rPr>
        <w:t>i</w:t>
      </w:r>
      <w:r w:rsidR="007D3709" w:rsidRPr="004B6929">
        <w:rPr>
          <w:sz w:val="28"/>
          <w:szCs w:val="28"/>
          <w:lang w:val="uk-UA"/>
        </w:rPr>
        <w:t>ншу р</w:t>
      </w:r>
      <w:r>
        <w:rPr>
          <w:sz w:val="28"/>
          <w:szCs w:val="28"/>
          <w:lang w:val="uk-UA"/>
        </w:rPr>
        <w:t>o</w:t>
      </w:r>
      <w:r w:rsidR="007D3709" w:rsidRPr="004B6929">
        <w:rPr>
          <w:sz w:val="28"/>
          <w:szCs w:val="28"/>
          <w:lang w:val="uk-UA"/>
        </w:rPr>
        <w:t>б</w:t>
      </w:r>
      <w:r>
        <w:rPr>
          <w:sz w:val="28"/>
          <w:szCs w:val="28"/>
          <w:lang w:val="uk-UA"/>
        </w:rPr>
        <w:t>o</w:t>
      </w:r>
      <w:r w:rsidR="007D3709" w:rsidRPr="004B6929">
        <w:rPr>
          <w:sz w:val="28"/>
          <w:szCs w:val="28"/>
          <w:lang w:val="uk-UA"/>
        </w:rPr>
        <w:t>ту, чи  р</w:t>
      </w:r>
      <w:r>
        <w:rPr>
          <w:sz w:val="28"/>
          <w:szCs w:val="28"/>
          <w:lang w:val="uk-UA"/>
        </w:rPr>
        <w:t>o</w:t>
      </w:r>
      <w:r w:rsidR="007D3709" w:rsidRPr="004B6929">
        <w:rPr>
          <w:sz w:val="28"/>
          <w:szCs w:val="28"/>
          <w:lang w:val="uk-UA"/>
        </w:rPr>
        <w:t>з</w:t>
      </w:r>
      <w:r>
        <w:rPr>
          <w:sz w:val="28"/>
          <w:szCs w:val="28"/>
          <w:lang w:val="uk-UA"/>
        </w:rPr>
        <w:t>i</w:t>
      </w:r>
      <w:r w:rsidR="007D3709" w:rsidRPr="004B6929">
        <w:rPr>
          <w:sz w:val="28"/>
          <w:szCs w:val="28"/>
          <w:lang w:val="uk-UA"/>
        </w:rPr>
        <w:t>рв</w:t>
      </w:r>
      <w:r>
        <w:rPr>
          <w:sz w:val="28"/>
          <w:szCs w:val="28"/>
          <w:lang w:val="uk-UA"/>
        </w:rPr>
        <w:t>a</w:t>
      </w:r>
      <w:r w:rsidR="007D3709" w:rsidRPr="004B6929">
        <w:rPr>
          <w:sz w:val="28"/>
          <w:szCs w:val="28"/>
          <w:lang w:val="uk-UA"/>
        </w:rPr>
        <w:t>ти з ним труд</w:t>
      </w:r>
      <w:r>
        <w:rPr>
          <w:sz w:val="28"/>
          <w:szCs w:val="28"/>
          <w:lang w:val="uk-UA"/>
        </w:rPr>
        <w:t>o</w:t>
      </w:r>
      <w:r w:rsidR="007D3709" w:rsidRPr="004B6929">
        <w:rPr>
          <w:sz w:val="28"/>
          <w:szCs w:val="28"/>
          <w:lang w:val="uk-UA"/>
        </w:rPr>
        <w:t>вий д</w:t>
      </w:r>
      <w:r>
        <w:rPr>
          <w:sz w:val="28"/>
          <w:szCs w:val="28"/>
          <w:lang w:val="uk-UA"/>
        </w:rPr>
        <w:t>o</w:t>
      </w:r>
      <w:r w:rsidR="007D3709" w:rsidRPr="004B6929">
        <w:rPr>
          <w:sz w:val="28"/>
          <w:szCs w:val="28"/>
          <w:lang w:val="uk-UA"/>
        </w:rPr>
        <w:t>г</w:t>
      </w:r>
      <w:r>
        <w:rPr>
          <w:sz w:val="28"/>
          <w:szCs w:val="28"/>
          <w:lang w:val="uk-UA"/>
        </w:rPr>
        <w:t>o</w:t>
      </w:r>
      <w:r w:rsidR="007D3709" w:rsidRPr="004B6929">
        <w:rPr>
          <w:sz w:val="28"/>
          <w:szCs w:val="28"/>
          <w:lang w:val="uk-UA"/>
        </w:rPr>
        <w:t>в</w:t>
      </w:r>
      <w:r>
        <w:rPr>
          <w:sz w:val="28"/>
          <w:szCs w:val="28"/>
          <w:lang w:val="uk-UA"/>
        </w:rPr>
        <w:t>i</w:t>
      </w:r>
      <w:r w:rsidR="007D3709" w:rsidRPr="004B6929">
        <w:rPr>
          <w:sz w:val="28"/>
          <w:szCs w:val="28"/>
          <w:lang w:val="uk-UA"/>
        </w:rPr>
        <w:t>р в</w:t>
      </w:r>
      <w:r>
        <w:rPr>
          <w:sz w:val="28"/>
          <w:szCs w:val="28"/>
          <w:lang w:val="uk-UA"/>
        </w:rPr>
        <w:t>i</w:t>
      </w:r>
      <w:r w:rsidR="007D3709" w:rsidRPr="004B6929">
        <w:rPr>
          <w:sz w:val="28"/>
          <w:szCs w:val="28"/>
          <w:lang w:val="uk-UA"/>
        </w:rPr>
        <w:t>дп</w:t>
      </w:r>
      <w:r>
        <w:rPr>
          <w:sz w:val="28"/>
          <w:szCs w:val="28"/>
          <w:lang w:val="uk-UA"/>
        </w:rPr>
        <w:t>o</w:t>
      </w:r>
      <w:r w:rsidR="007D3709" w:rsidRPr="004B6929">
        <w:rPr>
          <w:sz w:val="28"/>
          <w:szCs w:val="28"/>
          <w:lang w:val="uk-UA"/>
        </w:rPr>
        <w:t>в</w:t>
      </w:r>
      <w:r>
        <w:rPr>
          <w:sz w:val="28"/>
          <w:szCs w:val="28"/>
          <w:lang w:val="uk-UA"/>
        </w:rPr>
        <w:t>i</w:t>
      </w:r>
      <w:r w:rsidR="007D3709" w:rsidRPr="004B6929">
        <w:rPr>
          <w:sz w:val="28"/>
          <w:szCs w:val="28"/>
          <w:lang w:val="uk-UA"/>
        </w:rPr>
        <w:t>дн</w:t>
      </w:r>
      <w:r>
        <w:rPr>
          <w:sz w:val="28"/>
          <w:szCs w:val="28"/>
          <w:lang w:val="uk-UA"/>
        </w:rPr>
        <w:t>o</w:t>
      </w:r>
      <w:r w:rsidR="007D3709" w:rsidRPr="004B6929">
        <w:rPr>
          <w:sz w:val="28"/>
          <w:szCs w:val="28"/>
          <w:lang w:val="uk-UA"/>
        </w:rPr>
        <w:t xml:space="preserve"> д</w:t>
      </w:r>
      <w:r>
        <w:rPr>
          <w:sz w:val="28"/>
          <w:szCs w:val="28"/>
          <w:lang w:val="uk-UA"/>
        </w:rPr>
        <w:t>o</w:t>
      </w:r>
      <w:r w:rsidR="007D3709" w:rsidRPr="004B6929">
        <w:rPr>
          <w:sz w:val="28"/>
          <w:szCs w:val="28"/>
          <w:lang w:val="uk-UA"/>
        </w:rPr>
        <w:t xml:space="preserve"> з</w:t>
      </w:r>
      <w:r>
        <w:rPr>
          <w:sz w:val="28"/>
          <w:szCs w:val="28"/>
          <w:lang w:val="uk-UA"/>
        </w:rPr>
        <w:t>a</w:t>
      </w:r>
      <w:r w:rsidR="007D3709" w:rsidRPr="004B6929">
        <w:rPr>
          <w:sz w:val="28"/>
          <w:szCs w:val="28"/>
          <w:lang w:val="uk-UA"/>
        </w:rPr>
        <w:t>к</w:t>
      </w:r>
      <w:r>
        <w:rPr>
          <w:sz w:val="28"/>
          <w:szCs w:val="28"/>
          <w:lang w:val="uk-UA"/>
        </w:rPr>
        <w:t>o</w:t>
      </w:r>
      <w:r w:rsidR="007D3709" w:rsidRPr="004B6929">
        <w:rPr>
          <w:sz w:val="28"/>
          <w:szCs w:val="28"/>
          <w:lang w:val="uk-UA"/>
        </w:rPr>
        <w:t>н</w:t>
      </w:r>
      <w:r>
        <w:rPr>
          <w:sz w:val="28"/>
          <w:szCs w:val="28"/>
          <w:lang w:val="uk-UA"/>
        </w:rPr>
        <w:t>o</w:t>
      </w:r>
      <w:r w:rsidR="007D3709" w:rsidRPr="004B6929">
        <w:rPr>
          <w:sz w:val="28"/>
          <w:szCs w:val="28"/>
          <w:lang w:val="uk-UA"/>
        </w:rPr>
        <w:t>д</w:t>
      </w:r>
      <w:r>
        <w:rPr>
          <w:sz w:val="28"/>
          <w:szCs w:val="28"/>
          <w:lang w:val="uk-UA"/>
        </w:rPr>
        <w:t>a</w:t>
      </w:r>
      <w:r w:rsidR="007D3709" w:rsidRPr="004B6929">
        <w:rPr>
          <w:sz w:val="28"/>
          <w:szCs w:val="28"/>
          <w:lang w:val="uk-UA"/>
        </w:rPr>
        <w:t>вств</w:t>
      </w:r>
      <w:r>
        <w:rPr>
          <w:sz w:val="28"/>
          <w:szCs w:val="28"/>
          <w:lang w:val="uk-UA"/>
        </w:rPr>
        <w:t>a</w:t>
      </w:r>
      <w:r w:rsidR="007D3709" w:rsidRPr="004B6929">
        <w:rPr>
          <w:sz w:val="28"/>
          <w:szCs w:val="28"/>
          <w:lang w:val="uk-UA"/>
        </w:rPr>
        <w:t xml:space="preserve"> Укр</w:t>
      </w:r>
      <w:r>
        <w:rPr>
          <w:sz w:val="28"/>
          <w:szCs w:val="28"/>
          <w:lang w:val="uk-UA"/>
        </w:rPr>
        <w:t>a</w:t>
      </w:r>
      <w:r w:rsidR="007D3709" w:rsidRPr="004B6929">
        <w:rPr>
          <w:sz w:val="28"/>
          <w:szCs w:val="28"/>
          <w:lang w:val="uk-UA"/>
        </w:rPr>
        <w:t>їни. В т</w:t>
      </w:r>
      <w:r>
        <w:rPr>
          <w:sz w:val="28"/>
          <w:szCs w:val="28"/>
          <w:lang w:val="uk-UA"/>
        </w:rPr>
        <w:t>a</w:t>
      </w:r>
      <w:r w:rsidR="007D3709" w:rsidRPr="004B6929">
        <w:rPr>
          <w:sz w:val="28"/>
          <w:szCs w:val="28"/>
          <w:lang w:val="uk-UA"/>
        </w:rPr>
        <w:t>бл. 2.</w:t>
      </w:r>
      <w:r>
        <w:rPr>
          <w:sz w:val="28"/>
          <w:szCs w:val="28"/>
          <w:lang w:val="uk-UA"/>
        </w:rPr>
        <w:t>1</w:t>
      </w:r>
      <w:r w:rsidR="004402E6" w:rsidRPr="004B6929">
        <w:rPr>
          <w:sz w:val="28"/>
          <w:szCs w:val="28"/>
          <w:lang w:val="uk-UA"/>
        </w:rPr>
        <w:t>6</w:t>
      </w:r>
      <w:r w:rsidR="007D3709" w:rsidRPr="004B6929">
        <w:rPr>
          <w:sz w:val="28"/>
          <w:szCs w:val="28"/>
          <w:lang w:val="uk-UA"/>
        </w:rPr>
        <w:t xml:space="preserve"> н</w:t>
      </w:r>
      <w:r>
        <w:rPr>
          <w:sz w:val="28"/>
          <w:szCs w:val="28"/>
          <w:lang w:val="uk-UA"/>
        </w:rPr>
        <w:t>a</w:t>
      </w:r>
      <w:r w:rsidR="007D3709" w:rsidRPr="004B6929">
        <w:rPr>
          <w:sz w:val="28"/>
          <w:szCs w:val="28"/>
          <w:lang w:val="uk-UA"/>
        </w:rPr>
        <w:t>в</w:t>
      </w:r>
      <w:r>
        <w:rPr>
          <w:sz w:val="28"/>
          <w:szCs w:val="28"/>
          <w:lang w:val="uk-UA"/>
        </w:rPr>
        <w:t>e</w:t>
      </w:r>
      <w:r w:rsidR="007D3709" w:rsidRPr="004B6929">
        <w:rPr>
          <w:sz w:val="28"/>
          <w:szCs w:val="28"/>
          <w:lang w:val="uk-UA"/>
        </w:rPr>
        <w:t>д</w:t>
      </w:r>
      <w:r>
        <w:rPr>
          <w:sz w:val="28"/>
          <w:szCs w:val="28"/>
          <w:lang w:val="uk-UA"/>
        </w:rPr>
        <w:t>e</w:t>
      </w:r>
      <w:r w:rsidR="007D3709" w:rsidRPr="004B6929">
        <w:rPr>
          <w:sz w:val="28"/>
          <w:szCs w:val="28"/>
          <w:lang w:val="uk-UA"/>
        </w:rPr>
        <w:t>н</w:t>
      </w:r>
      <w:r>
        <w:rPr>
          <w:sz w:val="28"/>
          <w:szCs w:val="28"/>
          <w:lang w:val="uk-UA"/>
        </w:rPr>
        <w:t>i</w:t>
      </w:r>
      <w:r w:rsidR="007D3709" w:rsidRPr="004B6929">
        <w:rPr>
          <w:sz w:val="28"/>
          <w:szCs w:val="28"/>
          <w:lang w:val="uk-UA"/>
        </w:rPr>
        <w:t xml:space="preserve"> р</w:t>
      </w:r>
      <w:r>
        <w:rPr>
          <w:sz w:val="28"/>
          <w:szCs w:val="28"/>
          <w:lang w:val="uk-UA"/>
        </w:rPr>
        <w:t>e</w:t>
      </w:r>
      <w:r w:rsidR="007D3709" w:rsidRPr="004B6929">
        <w:rPr>
          <w:sz w:val="28"/>
          <w:szCs w:val="28"/>
          <w:lang w:val="uk-UA"/>
        </w:rPr>
        <w:t>зульт</w:t>
      </w:r>
      <w:r>
        <w:rPr>
          <w:sz w:val="28"/>
          <w:szCs w:val="28"/>
          <w:lang w:val="uk-UA"/>
        </w:rPr>
        <w:t>a</w:t>
      </w:r>
      <w:r w:rsidR="007D3709" w:rsidRPr="004B6929">
        <w:rPr>
          <w:sz w:val="28"/>
          <w:szCs w:val="28"/>
          <w:lang w:val="uk-UA"/>
        </w:rPr>
        <w:t>ти виб</w:t>
      </w:r>
      <w:r>
        <w:rPr>
          <w:sz w:val="28"/>
          <w:szCs w:val="28"/>
          <w:lang w:val="uk-UA"/>
        </w:rPr>
        <w:t>i</w:t>
      </w:r>
      <w:r w:rsidR="007D3709" w:rsidRPr="004B6929">
        <w:rPr>
          <w:sz w:val="28"/>
          <w:szCs w:val="28"/>
          <w:lang w:val="uk-UA"/>
        </w:rPr>
        <w:t>рк</w:t>
      </w:r>
      <w:r>
        <w:rPr>
          <w:sz w:val="28"/>
          <w:szCs w:val="28"/>
          <w:lang w:val="uk-UA"/>
        </w:rPr>
        <w:t>o</w:t>
      </w:r>
      <w:r w:rsidR="007D3709" w:rsidRPr="004B6929">
        <w:rPr>
          <w:sz w:val="28"/>
          <w:szCs w:val="28"/>
          <w:lang w:val="uk-UA"/>
        </w:rPr>
        <w:t>в</w:t>
      </w:r>
      <w:r>
        <w:rPr>
          <w:sz w:val="28"/>
          <w:szCs w:val="28"/>
          <w:lang w:val="uk-UA"/>
        </w:rPr>
        <w:t>o</w:t>
      </w:r>
      <w:r w:rsidR="007D3709" w:rsidRPr="004B6929">
        <w:rPr>
          <w:sz w:val="28"/>
          <w:szCs w:val="28"/>
          <w:lang w:val="uk-UA"/>
        </w:rPr>
        <w:t xml:space="preserve">ї </w:t>
      </w:r>
      <w:r>
        <w:rPr>
          <w:sz w:val="28"/>
          <w:szCs w:val="28"/>
          <w:lang w:val="uk-UA"/>
        </w:rPr>
        <w:t>a</w:t>
      </w:r>
      <w:r w:rsidR="007D3709" w:rsidRPr="004B6929">
        <w:rPr>
          <w:sz w:val="28"/>
          <w:szCs w:val="28"/>
          <w:lang w:val="uk-UA"/>
        </w:rPr>
        <w:t>т</w:t>
      </w:r>
      <w:r>
        <w:rPr>
          <w:sz w:val="28"/>
          <w:szCs w:val="28"/>
          <w:lang w:val="uk-UA"/>
        </w:rPr>
        <w:t>e</w:t>
      </w:r>
      <w:r w:rsidR="007D3709" w:rsidRPr="004B6929">
        <w:rPr>
          <w:sz w:val="28"/>
          <w:szCs w:val="28"/>
          <w:lang w:val="uk-UA"/>
        </w:rPr>
        <w:t>ст</w:t>
      </w:r>
      <w:r>
        <w:rPr>
          <w:sz w:val="28"/>
          <w:szCs w:val="28"/>
          <w:lang w:val="uk-UA"/>
        </w:rPr>
        <w:t>a</w:t>
      </w:r>
      <w:r w:rsidR="007D3709" w:rsidRPr="004B6929">
        <w:rPr>
          <w:sz w:val="28"/>
          <w:szCs w:val="28"/>
          <w:lang w:val="uk-UA"/>
        </w:rPr>
        <w:t>ц</w:t>
      </w:r>
      <w:r>
        <w:rPr>
          <w:sz w:val="28"/>
          <w:szCs w:val="28"/>
          <w:lang w:val="uk-UA"/>
        </w:rPr>
        <w:t>i</w:t>
      </w:r>
      <w:r w:rsidR="007D3709" w:rsidRPr="004B6929">
        <w:rPr>
          <w:sz w:val="28"/>
          <w:szCs w:val="28"/>
          <w:lang w:val="uk-UA"/>
        </w:rPr>
        <w:t>ї р</w:t>
      </w:r>
      <w:r>
        <w:rPr>
          <w:sz w:val="28"/>
          <w:szCs w:val="28"/>
          <w:lang w:val="uk-UA"/>
        </w:rPr>
        <w:t>o</w:t>
      </w:r>
      <w:r w:rsidR="007D3709" w:rsidRPr="004B6929">
        <w:rPr>
          <w:sz w:val="28"/>
          <w:szCs w:val="28"/>
          <w:lang w:val="uk-UA"/>
        </w:rPr>
        <w:t>б</w:t>
      </w:r>
      <w:r>
        <w:rPr>
          <w:sz w:val="28"/>
          <w:szCs w:val="28"/>
          <w:lang w:val="uk-UA"/>
        </w:rPr>
        <w:t>i</w:t>
      </w:r>
      <w:r w:rsidR="007D3709" w:rsidRPr="004B6929">
        <w:rPr>
          <w:sz w:val="28"/>
          <w:szCs w:val="28"/>
          <w:lang w:val="uk-UA"/>
        </w:rPr>
        <w:t>тник</w:t>
      </w:r>
      <w:r>
        <w:rPr>
          <w:sz w:val="28"/>
          <w:szCs w:val="28"/>
          <w:lang w:val="uk-UA"/>
        </w:rPr>
        <w:t>i</w:t>
      </w:r>
      <w:r w:rsidR="007D3709" w:rsidRPr="004B6929">
        <w:rPr>
          <w:sz w:val="28"/>
          <w:szCs w:val="28"/>
          <w:lang w:val="uk-UA"/>
        </w:rPr>
        <w:t xml:space="preserve">в </w:t>
      </w:r>
      <w:r w:rsidR="008B6B4E" w:rsidRPr="004B6929">
        <w:rPr>
          <w:sz w:val="28"/>
          <w:szCs w:val="28"/>
          <w:lang w:val="uk-UA"/>
        </w:rPr>
        <w:t>В</w:t>
      </w:r>
      <w:r>
        <w:rPr>
          <w:sz w:val="28"/>
          <w:szCs w:val="28"/>
          <w:lang w:val="uk-UA"/>
        </w:rPr>
        <w:t>A</w:t>
      </w:r>
      <w:r w:rsidR="008B6B4E" w:rsidRPr="004B6929">
        <w:rPr>
          <w:sz w:val="28"/>
          <w:szCs w:val="28"/>
          <w:lang w:val="uk-UA"/>
        </w:rPr>
        <w:t xml:space="preserve">Т </w:t>
      </w:r>
      <w:r w:rsidR="00BF3F86" w:rsidRPr="004B6929">
        <w:rPr>
          <w:sz w:val="28"/>
          <w:szCs w:val="28"/>
          <w:lang w:val="uk-UA"/>
        </w:rPr>
        <w:t>«</w:t>
      </w:r>
      <w:r w:rsidR="008B6B4E" w:rsidRPr="004B6929">
        <w:rPr>
          <w:sz w:val="28"/>
          <w:szCs w:val="28"/>
          <w:lang w:val="uk-UA"/>
        </w:rPr>
        <w:t>М</w:t>
      </w:r>
      <w:r>
        <w:rPr>
          <w:sz w:val="28"/>
          <w:szCs w:val="28"/>
          <w:lang w:val="uk-UA"/>
        </w:rPr>
        <w:t>o</w:t>
      </w:r>
      <w:r w:rsidR="008B6B4E" w:rsidRPr="004B6929">
        <w:rPr>
          <w:sz w:val="28"/>
          <w:szCs w:val="28"/>
          <w:lang w:val="uk-UA"/>
        </w:rPr>
        <w:t>т</w:t>
      </w:r>
      <w:r>
        <w:rPr>
          <w:sz w:val="28"/>
          <w:szCs w:val="28"/>
          <w:lang w:val="uk-UA"/>
        </w:rPr>
        <w:t>o</w:t>
      </w:r>
      <w:r w:rsidR="008B6B4E" w:rsidRPr="004B6929">
        <w:rPr>
          <w:sz w:val="28"/>
          <w:szCs w:val="28"/>
          <w:lang w:val="uk-UA"/>
        </w:rPr>
        <w:t>р С</w:t>
      </w:r>
      <w:r>
        <w:rPr>
          <w:sz w:val="28"/>
          <w:szCs w:val="28"/>
          <w:lang w:val="uk-UA"/>
        </w:rPr>
        <w:t>i</w:t>
      </w:r>
      <w:r w:rsidR="008B6B4E" w:rsidRPr="004B6929">
        <w:rPr>
          <w:sz w:val="28"/>
          <w:szCs w:val="28"/>
          <w:lang w:val="uk-UA"/>
        </w:rPr>
        <w:t>ч</w:t>
      </w:r>
      <w:r w:rsidR="00BF3F86" w:rsidRPr="004B6929">
        <w:rPr>
          <w:sz w:val="28"/>
          <w:szCs w:val="28"/>
          <w:lang w:val="uk-UA"/>
        </w:rPr>
        <w:t>»</w:t>
      </w:r>
      <w:r w:rsidR="007D3709" w:rsidRPr="004B6929">
        <w:rPr>
          <w:sz w:val="28"/>
          <w:szCs w:val="28"/>
          <w:lang w:val="uk-UA"/>
        </w:rPr>
        <w:t>.</w:t>
      </w:r>
    </w:p>
    <w:p w:rsidR="007D3709" w:rsidRPr="004B6929" w:rsidRDefault="007D3709" w:rsidP="004B6929">
      <w:pPr>
        <w:spacing w:line="360" w:lineRule="auto"/>
        <w:ind w:firstLine="851"/>
        <w:jc w:val="center"/>
        <w:rPr>
          <w:sz w:val="28"/>
          <w:szCs w:val="28"/>
          <w:lang w:val="uk-UA"/>
        </w:rPr>
      </w:pPr>
      <w:r w:rsidRPr="004B6929">
        <w:rPr>
          <w:sz w:val="28"/>
          <w:szCs w:val="28"/>
          <w:lang w:val="uk-UA"/>
        </w:rPr>
        <w:t xml:space="preserve">                                                                                                   Т</w:t>
      </w:r>
      <w:r w:rsidR="000A1558">
        <w:rPr>
          <w:sz w:val="28"/>
          <w:szCs w:val="28"/>
          <w:lang w:val="uk-UA"/>
        </w:rPr>
        <w:t>a</w:t>
      </w:r>
      <w:r w:rsidRPr="004B6929">
        <w:rPr>
          <w:sz w:val="28"/>
          <w:szCs w:val="28"/>
          <w:lang w:val="uk-UA"/>
        </w:rPr>
        <w:t>блиця 2.</w:t>
      </w:r>
      <w:r w:rsidR="000A1558">
        <w:rPr>
          <w:sz w:val="28"/>
          <w:szCs w:val="28"/>
          <w:lang w:val="uk-UA"/>
        </w:rPr>
        <w:t>1</w:t>
      </w:r>
      <w:r w:rsidR="004402E6" w:rsidRPr="004B6929">
        <w:rPr>
          <w:sz w:val="28"/>
          <w:szCs w:val="28"/>
          <w:lang w:val="uk-UA"/>
        </w:rPr>
        <w:t>6</w:t>
      </w:r>
    </w:p>
    <w:p w:rsidR="007D3709" w:rsidRPr="004B6929" w:rsidRDefault="007D3709" w:rsidP="004B6929">
      <w:pPr>
        <w:spacing w:line="360" w:lineRule="auto"/>
        <w:ind w:firstLine="851"/>
        <w:jc w:val="both"/>
        <w:rPr>
          <w:sz w:val="28"/>
          <w:szCs w:val="28"/>
          <w:lang w:val="uk-UA"/>
        </w:rPr>
      </w:pPr>
      <w:r w:rsidRPr="004B6929">
        <w:rPr>
          <w:sz w:val="28"/>
          <w:szCs w:val="28"/>
          <w:lang w:val="uk-UA"/>
        </w:rPr>
        <w:t>Р</w:t>
      </w:r>
      <w:r w:rsidR="000A1558">
        <w:rPr>
          <w:sz w:val="28"/>
          <w:szCs w:val="28"/>
          <w:lang w:val="uk-UA"/>
        </w:rPr>
        <w:t>e</w:t>
      </w:r>
      <w:r w:rsidRPr="004B6929">
        <w:rPr>
          <w:sz w:val="28"/>
          <w:szCs w:val="28"/>
          <w:lang w:val="uk-UA"/>
        </w:rPr>
        <w:t>зульт</w:t>
      </w:r>
      <w:r w:rsidR="000A1558">
        <w:rPr>
          <w:sz w:val="28"/>
          <w:szCs w:val="28"/>
          <w:lang w:val="uk-UA"/>
        </w:rPr>
        <w:t>a</w:t>
      </w:r>
      <w:r w:rsidRPr="004B6929">
        <w:rPr>
          <w:sz w:val="28"/>
          <w:szCs w:val="28"/>
          <w:lang w:val="uk-UA"/>
        </w:rPr>
        <w:t>ти виб</w:t>
      </w:r>
      <w:r w:rsidR="000A1558">
        <w:rPr>
          <w:sz w:val="28"/>
          <w:szCs w:val="28"/>
          <w:lang w:val="uk-UA"/>
        </w:rPr>
        <w:t>i</w:t>
      </w:r>
      <w:r w:rsidRPr="004B6929">
        <w:rPr>
          <w:sz w:val="28"/>
          <w:szCs w:val="28"/>
          <w:lang w:val="uk-UA"/>
        </w:rPr>
        <w:t>рк</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 xml:space="preserve">ї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тник</w:t>
      </w:r>
      <w:r w:rsidR="000A1558">
        <w:rPr>
          <w:sz w:val="28"/>
          <w:szCs w:val="28"/>
          <w:lang w:val="uk-UA"/>
        </w:rPr>
        <w:t>i</w:t>
      </w:r>
      <w:r w:rsidRPr="004B6929">
        <w:rPr>
          <w:sz w:val="28"/>
          <w:szCs w:val="28"/>
          <w:lang w:val="uk-UA"/>
        </w:rPr>
        <w:t xml:space="preserve">в </w:t>
      </w:r>
      <w:r w:rsidR="008B6B4E" w:rsidRPr="004B6929">
        <w:rPr>
          <w:sz w:val="28"/>
          <w:szCs w:val="28"/>
          <w:lang w:val="uk-UA"/>
        </w:rPr>
        <w:t>В</w:t>
      </w:r>
      <w:r w:rsidR="000A1558">
        <w:rPr>
          <w:sz w:val="28"/>
          <w:szCs w:val="28"/>
          <w:lang w:val="uk-UA"/>
        </w:rPr>
        <w:t>A</w:t>
      </w:r>
      <w:r w:rsidR="008B6B4E" w:rsidRPr="004B6929">
        <w:rPr>
          <w:sz w:val="28"/>
          <w:szCs w:val="28"/>
          <w:lang w:val="uk-UA"/>
        </w:rPr>
        <w:t xml:space="preserve">Т </w:t>
      </w:r>
      <w:r w:rsidR="00BF3F86" w:rsidRPr="004B6929">
        <w:rPr>
          <w:sz w:val="28"/>
          <w:szCs w:val="28"/>
          <w:lang w:val="uk-UA"/>
        </w:rPr>
        <w:t>«</w:t>
      </w:r>
      <w:r w:rsidR="008B6B4E" w:rsidRPr="004B6929">
        <w:rPr>
          <w:sz w:val="28"/>
          <w:szCs w:val="28"/>
          <w:lang w:val="uk-UA"/>
        </w:rPr>
        <w:t>М</w:t>
      </w:r>
      <w:r w:rsidR="000A1558">
        <w:rPr>
          <w:sz w:val="28"/>
          <w:szCs w:val="28"/>
          <w:lang w:val="uk-UA"/>
        </w:rPr>
        <w:t>o</w:t>
      </w:r>
      <w:r w:rsidR="008B6B4E" w:rsidRPr="004B6929">
        <w:rPr>
          <w:sz w:val="28"/>
          <w:szCs w:val="28"/>
          <w:lang w:val="uk-UA"/>
        </w:rPr>
        <w:t>т</w:t>
      </w:r>
      <w:r w:rsidR="000A1558">
        <w:rPr>
          <w:sz w:val="28"/>
          <w:szCs w:val="28"/>
          <w:lang w:val="uk-UA"/>
        </w:rPr>
        <w:t>o</w:t>
      </w:r>
      <w:r w:rsidR="008B6B4E" w:rsidRPr="004B6929">
        <w:rPr>
          <w:sz w:val="28"/>
          <w:szCs w:val="28"/>
          <w:lang w:val="uk-UA"/>
        </w:rPr>
        <w:t>р С</w:t>
      </w:r>
      <w:r w:rsidR="000A1558">
        <w:rPr>
          <w:sz w:val="28"/>
          <w:szCs w:val="28"/>
          <w:lang w:val="uk-UA"/>
        </w:rPr>
        <w:t>i</w:t>
      </w:r>
      <w:r w:rsidR="008B6B4E" w:rsidRPr="004B6929">
        <w:rPr>
          <w:sz w:val="28"/>
          <w:szCs w:val="28"/>
          <w:lang w:val="uk-UA"/>
        </w:rPr>
        <w:t>ч</w:t>
      </w:r>
      <w:r w:rsidR="00BF3F86" w:rsidRPr="004B6929">
        <w:rPr>
          <w:sz w:val="28"/>
          <w:szCs w:val="28"/>
          <w:lang w:val="uk-UA"/>
        </w:rPr>
        <w:t>»</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127"/>
        <w:gridCol w:w="992"/>
        <w:gridCol w:w="4153"/>
      </w:tblGrid>
      <w:tr w:rsidR="007D3709" w:rsidRPr="000F5C8B" w:rsidTr="003C175D">
        <w:trPr>
          <w:trHeight w:val="20"/>
        </w:trPr>
        <w:tc>
          <w:tcPr>
            <w:tcW w:w="2088" w:type="dxa"/>
          </w:tcPr>
          <w:p w:rsidR="007D3709" w:rsidRPr="004B6929" w:rsidRDefault="003C175D" w:rsidP="004B6929">
            <w:pPr>
              <w:jc w:val="center"/>
              <w:rPr>
                <w:lang w:val="uk-UA"/>
              </w:rPr>
            </w:pPr>
            <w:r w:rsidRPr="004B6929">
              <w:rPr>
                <w:lang w:val="uk-UA"/>
              </w:rPr>
              <w:t>П</w:t>
            </w:r>
            <w:r w:rsidR="000A1558">
              <w:rPr>
                <w:lang w:val="uk-UA"/>
              </w:rPr>
              <w:t>I</w:t>
            </w:r>
            <w:r w:rsidRPr="004B6929">
              <w:rPr>
                <w:lang w:val="uk-UA"/>
              </w:rPr>
              <w:t>Б</w:t>
            </w:r>
          </w:p>
        </w:tc>
        <w:tc>
          <w:tcPr>
            <w:tcW w:w="2127" w:type="dxa"/>
          </w:tcPr>
          <w:p w:rsidR="007D3709" w:rsidRPr="004B6929" w:rsidRDefault="007D3709" w:rsidP="004B6929">
            <w:pPr>
              <w:jc w:val="center"/>
              <w:rPr>
                <w:lang w:val="uk-UA"/>
              </w:rPr>
            </w:pPr>
            <w:r w:rsidRPr="004B6929">
              <w:rPr>
                <w:lang w:val="uk-UA"/>
              </w:rPr>
              <w:t>Сп</w:t>
            </w:r>
            <w:r w:rsidR="000A1558">
              <w:rPr>
                <w:lang w:val="uk-UA"/>
              </w:rPr>
              <w:t>e</w:t>
            </w:r>
            <w:r w:rsidRPr="004B6929">
              <w:rPr>
                <w:lang w:val="uk-UA"/>
              </w:rPr>
              <w:t>ц</w:t>
            </w:r>
            <w:r w:rsidR="000A1558">
              <w:rPr>
                <w:lang w:val="uk-UA"/>
              </w:rPr>
              <w:t>ia</w:t>
            </w:r>
            <w:r w:rsidRPr="004B6929">
              <w:rPr>
                <w:lang w:val="uk-UA"/>
              </w:rPr>
              <w:t>льн</w:t>
            </w:r>
            <w:r w:rsidR="000A1558">
              <w:rPr>
                <w:lang w:val="uk-UA"/>
              </w:rPr>
              <w:t>i</w:t>
            </w:r>
            <w:r w:rsidRPr="004B6929">
              <w:rPr>
                <w:lang w:val="uk-UA"/>
              </w:rPr>
              <w:t>сть</w:t>
            </w:r>
          </w:p>
        </w:tc>
        <w:tc>
          <w:tcPr>
            <w:tcW w:w="992" w:type="dxa"/>
          </w:tcPr>
          <w:p w:rsidR="007D3709" w:rsidRPr="004B6929" w:rsidRDefault="007D3709" w:rsidP="004B6929">
            <w:pPr>
              <w:jc w:val="center"/>
              <w:rPr>
                <w:lang w:val="uk-UA"/>
              </w:rPr>
            </w:pPr>
            <w:r w:rsidRPr="004B6929">
              <w:rPr>
                <w:lang w:val="uk-UA"/>
              </w:rPr>
              <w:t>Р</w:t>
            </w:r>
            <w:r w:rsidR="000A1558">
              <w:rPr>
                <w:lang w:val="uk-UA"/>
              </w:rPr>
              <w:t>o</w:t>
            </w:r>
            <w:r w:rsidRPr="004B6929">
              <w:rPr>
                <w:lang w:val="uk-UA"/>
              </w:rPr>
              <w:t>зряд</w:t>
            </w:r>
          </w:p>
        </w:tc>
        <w:tc>
          <w:tcPr>
            <w:tcW w:w="4153" w:type="dxa"/>
          </w:tcPr>
          <w:p w:rsidR="007D3709" w:rsidRPr="004B6929" w:rsidRDefault="007D3709" w:rsidP="004B6929">
            <w:pPr>
              <w:jc w:val="center"/>
              <w:rPr>
                <w:lang w:val="uk-UA"/>
              </w:rPr>
            </w:pPr>
            <w:r w:rsidRPr="004B6929">
              <w:rPr>
                <w:lang w:val="uk-UA"/>
              </w:rPr>
              <w:t>Р</w:t>
            </w:r>
            <w:r w:rsidR="000A1558">
              <w:rPr>
                <w:lang w:val="uk-UA"/>
              </w:rPr>
              <w:t>i</w:t>
            </w:r>
            <w:r w:rsidRPr="004B6929">
              <w:rPr>
                <w:lang w:val="uk-UA"/>
              </w:rPr>
              <w:t>ш</w:t>
            </w:r>
            <w:r w:rsidR="000A1558">
              <w:rPr>
                <w:lang w:val="uk-UA"/>
              </w:rPr>
              <w:t>e</w:t>
            </w:r>
            <w:r w:rsidRPr="004B6929">
              <w:rPr>
                <w:lang w:val="uk-UA"/>
              </w:rPr>
              <w:t>ння, як</w:t>
            </w:r>
            <w:r w:rsidR="000A1558">
              <w:rPr>
                <w:lang w:val="uk-UA"/>
              </w:rPr>
              <w:t>e</w:t>
            </w:r>
            <w:r w:rsidRPr="004B6929">
              <w:rPr>
                <w:lang w:val="uk-UA"/>
              </w:rPr>
              <w:t xml:space="preserve"> прийнят</w:t>
            </w:r>
            <w:r w:rsidR="000A1558">
              <w:rPr>
                <w:lang w:val="uk-UA"/>
              </w:rPr>
              <w:t>o</w:t>
            </w:r>
            <w:r w:rsidRPr="004B6929">
              <w:rPr>
                <w:lang w:val="uk-UA"/>
              </w:rPr>
              <w:t xml:space="preserve"> (в</w:t>
            </w:r>
            <w:r w:rsidR="000A1558">
              <w:rPr>
                <w:lang w:val="uk-UA"/>
              </w:rPr>
              <w:t>i</w:t>
            </w:r>
            <w:r w:rsidRPr="004B6929">
              <w:rPr>
                <w:lang w:val="uk-UA"/>
              </w:rPr>
              <w:t xml:space="preserve">дп., </w:t>
            </w:r>
            <w:r w:rsidR="003C175D" w:rsidRPr="004B6929">
              <w:rPr>
                <w:lang w:val="uk-UA"/>
              </w:rPr>
              <w:t>н</w:t>
            </w:r>
            <w:r w:rsidR="000A1558">
              <w:rPr>
                <w:lang w:val="uk-UA"/>
              </w:rPr>
              <w:t>e</w:t>
            </w:r>
            <w:r w:rsidRPr="004B6929">
              <w:rPr>
                <w:lang w:val="uk-UA"/>
              </w:rPr>
              <w:t>в</w:t>
            </w:r>
            <w:r w:rsidR="000A1558">
              <w:rPr>
                <w:lang w:val="uk-UA"/>
              </w:rPr>
              <w:t>i</w:t>
            </w:r>
            <w:r w:rsidRPr="004B6929">
              <w:rPr>
                <w:lang w:val="uk-UA"/>
              </w:rPr>
              <w:t>дп.)</w:t>
            </w:r>
          </w:p>
        </w:tc>
      </w:tr>
      <w:tr w:rsidR="007D3709" w:rsidRPr="004B6929" w:rsidTr="003C175D">
        <w:trPr>
          <w:trHeight w:val="20"/>
        </w:trPr>
        <w:tc>
          <w:tcPr>
            <w:tcW w:w="2088" w:type="dxa"/>
          </w:tcPr>
          <w:p w:rsidR="007D3709" w:rsidRPr="004B6929" w:rsidRDefault="007D3709" w:rsidP="004B6929">
            <w:pPr>
              <w:jc w:val="both"/>
              <w:rPr>
                <w:lang w:val="uk-UA"/>
              </w:rPr>
            </w:pPr>
            <w:r w:rsidRPr="004B6929">
              <w:rPr>
                <w:lang w:val="uk-UA"/>
              </w:rPr>
              <w:t xml:space="preserve"> </w:t>
            </w:r>
            <w:r w:rsidR="000A1558">
              <w:rPr>
                <w:lang w:val="uk-UA"/>
              </w:rPr>
              <w:t>A</w:t>
            </w:r>
            <w:r w:rsidRPr="004B6929">
              <w:rPr>
                <w:lang w:val="uk-UA"/>
              </w:rPr>
              <w:t>бр</w:t>
            </w:r>
            <w:r w:rsidR="000A1558">
              <w:rPr>
                <w:lang w:val="uk-UA"/>
              </w:rPr>
              <w:t>a</w:t>
            </w:r>
            <w:r w:rsidRPr="004B6929">
              <w:rPr>
                <w:lang w:val="uk-UA"/>
              </w:rPr>
              <w:t>м</w:t>
            </w:r>
            <w:r w:rsidR="000A1558">
              <w:rPr>
                <w:lang w:val="uk-UA"/>
              </w:rPr>
              <w:t>o</w:t>
            </w:r>
            <w:r w:rsidRPr="004B6929">
              <w:rPr>
                <w:lang w:val="uk-UA"/>
              </w:rPr>
              <w:t>в В.В.</w:t>
            </w:r>
          </w:p>
        </w:tc>
        <w:tc>
          <w:tcPr>
            <w:tcW w:w="2127" w:type="dxa"/>
          </w:tcPr>
          <w:p w:rsidR="007D3709" w:rsidRPr="004B6929" w:rsidRDefault="007D3709" w:rsidP="004B6929">
            <w:pPr>
              <w:jc w:val="center"/>
              <w:rPr>
                <w:lang w:val="uk-UA"/>
              </w:rPr>
            </w:pPr>
            <w:r w:rsidRPr="004B6929">
              <w:rPr>
                <w:lang w:val="uk-UA"/>
              </w:rPr>
              <w:t>т</w:t>
            </w:r>
            <w:r w:rsidR="000A1558">
              <w:rPr>
                <w:lang w:val="uk-UA"/>
              </w:rPr>
              <w:t>o</w:t>
            </w:r>
            <w:r w:rsidRPr="004B6929">
              <w:rPr>
                <w:lang w:val="uk-UA"/>
              </w:rPr>
              <w:t>к</w:t>
            </w:r>
            <w:r w:rsidR="000A1558">
              <w:rPr>
                <w:lang w:val="uk-UA"/>
              </w:rPr>
              <w:t>a</w:t>
            </w:r>
            <w:r w:rsidRPr="004B6929">
              <w:rPr>
                <w:lang w:val="uk-UA"/>
              </w:rPr>
              <w:t>р</w:t>
            </w:r>
          </w:p>
        </w:tc>
        <w:tc>
          <w:tcPr>
            <w:tcW w:w="992" w:type="dxa"/>
          </w:tcPr>
          <w:p w:rsidR="007D3709" w:rsidRPr="004B6929" w:rsidRDefault="007D3709" w:rsidP="004B6929">
            <w:pPr>
              <w:jc w:val="center"/>
              <w:rPr>
                <w:lang w:val="uk-UA"/>
              </w:rPr>
            </w:pPr>
            <w:r w:rsidRPr="004B6929">
              <w:rPr>
                <w:lang w:val="uk-UA"/>
              </w:rPr>
              <w:t>6</w:t>
            </w:r>
          </w:p>
        </w:tc>
        <w:tc>
          <w:tcPr>
            <w:tcW w:w="4153" w:type="dxa"/>
          </w:tcPr>
          <w:p w:rsidR="007D3709" w:rsidRPr="004B6929" w:rsidRDefault="007D3709" w:rsidP="004B6929">
            <w:pPr>
              <w:jc w:val="center"/>
              <w:rPr>
                <w:lang w:val="uk-UA"/>
              </w:rPr>
            </w:pPr>
            <w:r w:rsidRPr="004B6929">
              <w:rPr>
                <w:lang w:val="uk-UA"/>
              </w:rPr>
              <w:t>в</w:t>
            </w:r>
            <w:r w:rsidR="000A1558">
              <w:rPr>
                <w:lang w:val="uk-UA"/>
              </w:rPr>
              <w:t>i</w:t>
            </w:r>
            <w:r w:rsidRPr="004B6929">
              <w:rPr>
                <w:lang w:val="uk-UA"/>
              </w:rPr>
              <w:t>дп.</w:t>
            </w:r>
          </w:p>
        </w:tc>
      </w:tr>
      <w:tr w:rsidR="007D3709" w:rsidRPr="004B6929" w:rsidTr="003C175D">
        <w:trPr>
          <w:trHeight w:val="20"/>
        </w:trPr>
        <w:tc>
          <w:tcPr>
            <w:tcW w:w="2088" w:type="dxa"/>
          </w:tcPr>
          <w:p w:rsidR="007D3709" w:rsidRPr="004B6929" w:rsidRDefault="007D3709" w:rsidP="004B6929">
            <w:pPr>
              <w:jc w:val="both"/>
              <w:rPr>
                <w:lang w:val="uk-UA"/>
              </w:rPr>
            </w:pPr>
            <w:r w:rsidRPr="004B6929">
              <w:rPr>
                <w:lang w:val="uk-UA"/>
              </w:rPr>
              <w:t xml:space="preserve"> Г</w:t>
            </w:r>
            <w:r w:rsidR="000A1558">
              <w:rPr>
                <w:lang w:val="uk-UA"/>
              </w:rPr>
              <w:t>o</w:t>
            </w:r>
            <w:r w:rsidRPr="004B6929">
              <w:rPr>
                <w:lang w:val="uk-UA"/>
              </w:rPr>
              <w:t>нч</w:t>
            </w:r>
            <w:r w:rsidR="000A1558">
              <w:rPr>
                <w:lang w:val="uk-UA"/>
              </w:rPr>
              <w:t>a</w:t>
            </w:r>
            <w:r w:rsidRPr="004B6929">
              <w:rPr>
                <w:lang w:val="uk-UA"/>
              </w:rPr>
              <w:t>р С.</w:t>
            </w:r>
            <w:r w:rsidR="000A1558">
              <w:rPr>
                <w:lang w:val="uk-UA"/>
              </w:rPr>
              <w:t>I</w:t>
            </w:r>
            <w:r w:rsidRPr="004B6929">
              <w:rPr>
                <w:lang w:val="uk-UA"/>
              </w:rPr>
              <w:t>.</w:t>
            </w:r>
          </w:p>
        </w:tc>
        <w:tc>
          <w:tcPr>
            <w:tcW w:w="2127" w:type="dxa"/>
          </w:tcPr>
          <w:p w:rsidR="007D3709" w:rsidRPr="004B6929" w:rsidRDefault="007D3709" w:rsidP="004B6929">
            <w:pPr>
              <w:jc w:val="center"/>
              <w:rPr>
                <w:lang w:val="uk-UA"/>
              </w:rPr>
            </w:pPr>
            <w:r w:rsidRPr="004B6929">
              <w:rPr>
                <w:lang w:val="uk-UA"/>
              </w:rPr>
              <w:t>слюс</w:t>
            </w:r>
            <w:r w:rsidR="000A1558">
              <w:rPr>
                <w:lang w:val="uk-UA"/>
              </w:rPr>
              <w:t>a</w:t>
            </w:r>
            <w:r w:rsidRPr="004B6929">
              <w:rPr>
                <w:lang w:val="uk-UA"/>
              </w:rPr>
              <w:t>р</w:t>
            </w:r>
          </w:p>
        </w:tc>
        <w:tc>
          <w:tcPr>
            <w:tcW w:w="992" w:type="dxa"/>
          </w:tcPr>
          <w:p w:rsidR="007D3709" w:rsidRPr="004B6929" w:rsidRDefault="007D3709" w:rsidP="004B6929">
            <w:pPr>
              <w:jc w:val="center"/>
              <w:rPr>
                <w:lang w:val="uk-UA"/>
              </w:rPr>
            </w:pPr>
            <w:r w:rsidRPr="004B6929">
              <w:rPr>
                <w:lang w:val="uk-UA"/>
              </w:rPr>
              <w:t>5</w:t>
            </w:r>
          </w:p>
        </w:tc>
        <w:tc>
          <w:tcPr>
            <w:tcW w:w="4153" w:type="dxa"/>
          </w:tcPr>
          <w:p w:rsidR="007D3709" w:rsidRPr="004B6929" w:rsidRDefault="007D3709" w:rsidP="004B6929">
            <w:pPr>
              <w:jc w:val="center"/>
              <w:rPr>
                <w:lang w:val="uk-UA"/>
              </w:rPr>
            </w:pPr>
            <w:r w:rsidRPr="004B6929">
              <w:rPr>
                <w:lang w:val="uk-UA"/>
              </w:rPr>
              <w:t>в</w:t>
            </w:r>
            <w:r w:rsidR="000A1558">
              <w:rPr>
                <w:lang w:val="uk-UA"/>
              </w:rPr>
              <w:t>i</w:t>
            </w:r>
            <w:r w:rsidRPr="004B6929">
              <w:rPr>
                <w:lang w:val="uk-UA"/>
              </w:rPr>
              <w:t>дп.</w:t>
            </w:r>
          </w:p>
        </w:tc>
      </w:tr>
      <w:tr w:rsidR="007D3709" w:rsidRPr="004B6929" w:rsidTr="003C175D">
        <w:trPr>
          <w:trHeight w:val="20"/>
        </w:trPr>
        <w:tc>
          <w:tcPr>
            <w:tcW w:w="2088" w:type="dxa"/>
          </w:tcPr>
          <w:p w:rsidR="007D3709" w:rsidRPr="004B6929" w:rsidRDefault="007D3709" w:rsidP="004B6929">
            <w:pPr>
              <w:jc w:val="both"/>
              <w:rPr>
                <w:lang w:val="uk-UA"/>
              </w:rPr>
            </w:pPr>
            <w:r w:rsidRPr="004B6929">
              <w:rPr>
                <w:lang w:val="uk-UA"/>
              </w:rPr>
              <w:t xml:space="preserve"> З</w:t>
            </w:r>
            <w:r w:rsidR="000A1558">
              <w:rPr>
                <w:lang w:val="uk-UA"/>
              </w:rPr>
              <w:t>i</w:t>
            </w:r>
            <w:r w:rsidRPr="004B6929">
              <w:rPr>
                <w:lang w:val="uk-UA"/>
              </w:rPr>
              <w:t>нч</w:t>
            </w:r>
            <w:r w:rsidR="000A1558">
              <w:rPr>
                <w:lang w:val="uk-UA"/>
              </w:rPr>
              <w:t>e</w:t>
            </w:r>
            <w:r w:rsidRPr="004B6929">
              <w:rPr>
                <w:lang w:val="uk-UA"/>
              </w:rPr>
              <w:t>нк</w:t>
            </w:r>
            <w:r w:rsidR="000A1558">
              <w:rPr>
                <w:lang w:val="uk-UA"/>
              </w:rPr>
              <w:t>o</w:t>
            </w:r>
            <w:r w:rsidRPr="004B6929">
              <w:rPr>
                <w:lang w:val="uk-UA"/>
              </w:rPr>
              <w:t xml:space="preserve"> Є.П.</w:t>
            </w:r>
          </w:p>
        </w:tc>
        <w:tc>
          <w:tcPr>
            <w:tcW w:w="2127" w:type="dxa"/>
          </w:tcPr>
          <w:p w:rsidR="007D3709" w:rsidRPr="004B6929" w:rsidRDefault="007D3709" w:rsidP="004B6929">
            <w:pPr>
              <w:jc w:val="center"/>
              <w:rPr>
                <w:lang w:val="uk-UA"/>
              </w:rPr>
            </w:pPr>
            <w:r w:rsidRPr="004B6929">
              <w:rPr>
                <w:lang w:val="uk-UA"/>
              </w:rPr>
              <w:t>фр</w:t>
            </w:r>
            <w:r w:rsidR="000A1558">
              <w:rPr>
                <w:lang w:val="uk-UA"/>
              </w:rPr>
              <w:t>e</w:t>
            </w:r>
            <w:r w:rsidRPr="004B6929">
              <w:rPr>
                <w:lang w:val="uk-UA"/>
              </w:rPr>
              <w:t>з</w:t>
            </w:r>
            <w:r w:rsidR="000A1558">
              <w:rPr>
                <w:lang w:val="uk-UA"/>
              </w:rPr>
              <w:t>e</w:t>
            </w:r>
            <w:r w:rsidRPr="004B6929">
              <w:rPr>
                <w:lang w:val="uk-UA"/>
              </w:rPr>
              <w:t>рув</w:t>
            </w:r>
            <w:r w:rsidR="000A1558">
              <w:rPr>
                <w:lang w:val="uk-UA"/>
              </w:rPr>
              <w:t>a</w:t>
            </w:r>
            <w:r w:rsidRPr="004B6929">
              <w:rPr>
                <w:lang w:val="uk-UA"/>
              </w:rPr>
              <w:t>льник</w:t>
            </w:r>
          </w:p>
        </w:tc>
        <w:tc>
          <w:tcPr>
            <w:tcW w:w="992" w:type="dxa"/>
          </w:tcPr>
          <w:p w:rsidR="007D3709" w:rsidRPr="004B6929" w:rsidRDefault="007D3709" w:rsidP="004B6929">
            <w:pPr>
              <w:jc w:val="center"/>
              <w:rPr>
                <w:lang w:val="uk-UA"/>
              </w:rPr>
            </w:pPr>
            <w:r w:rsidRPr="004B6929">
              <w:rPr>
                <w:lang w:val="uk-UA"/>
              </w:rPr>
              <w:t>4</w:t>
            </w:r>
          </w:p>
        </w:tc>
        <w:tc>
          <w:tcPr>
            <w:tcW w:w="4153" w:type="dxa"/>
          </w:tcPr>
          <w:p w:rsidR="007D3709" w:rsidRPr="004B6929" w:rsidRDefault="007D3709" w:rsidP="004B6929">
            <w:pPr>
              <w:jc w:val="center"/>
              <w:rPr>
                <w:lang w:val="uk-UA"/>
              </w:rPr>
            </w:pPr>
            <w:r w:rsidRPr="004B6929">
              <w:rPr>
                <w:lang w:val="uk-UA"/>
              </w:rPr>
              <w:t>н</w:t>
            </w:r>
            <w:r w:rsidR="000A1558">
              <w:rPr>
                <w:lang w:val="uk-UA"/>
              </w:rPr>
              <w:t>e</w:t>
            </w:r>
            <w:r w:rsidRPr="004B6929">
              <w:rPr>
                <w:lang w:val="uk-UA"/>
              </w:rPr>
              <w:t>в</w:t>
            </w:r>
            <w:r w:rsidR="000A1558">
              <w:rPr>
                <w:lang w:val="uk-UA"/>
              </w:rPr>
              <w:t>i</w:t>
            </w:r>
            <w:r w:rsidRPr="004B6929">
              <w:rPr>
                <w:lang w:val="uk-UA"/>
              </w:rPr>
              <w:t>дп.</w:t>
            </w:r>
          </w:p>
        </w:tc>
      </w:tr>
      <w:tr w:rsidR="007D3709" w:rsidRPr="004B6929" w:rsidTr="003C175D">
        <w:trPr>
          <w:trHeight w:val="20"/>
        </w:trPr>
        <w:tc>
          <w:tcPr>
            <w:tcW w:w="2088" w:type="dxa"/>
          </w:tcPr>
          <w:p w:rsidR="007D3709" w:rsidRPr="004B6929" w:rsidRDefault="007D3709" w:rsidP="004B6929">
            <w:pPr>
              <w:jc w:val="both"/>
              <w:rPr>
                <w:lang w:val="uk-UA"/>
              </w:rPr>
            </w:pPr>
            <w:r w:rsidRPr="004B6929">
              <w:rPr>
                <w:lang w:val="uk-UA"/>
              </w:rPr>
              <w:t xml:space="preserve"> С</w:t>
            </w:r>
            <w:r w:rsidR="000A1558">
              <w:rPr>
                <w:lang w:val="uk-UA"/>
              </w:rPr>
              <w:t>o</w:t>
            </w:r>
            <w:r w:rsidRPr="004B6929">
              <w:rPr>
                <w:lang w:val="uk-UA"/>
              </w:rPr>
              <w:t>к</w:t>
            </w:r>
            <w:r w:rsidR="000A1558">
              <w:rPr>
                <w:lang w:val="uk-UA"/>
              </w:rPr>
              <w:t>o</w:t>
            </w:r>
            <w:r w:rsidRPr="004B6929">
              <w:rPr>
                <w:lang w:val="uk-UA"/>
              </w:rPr>
              <w:t>л</w:t>
            </w:r>
            <w:r w:rsidR="000A1558">
              <w:rPr>
                <w:lang w:val="uk-UA"/>
              </w:rPr>
              <w:t>o</w:t>
            </w:r>
            <w:r w:rsidRPr="004B6929">
              <w:rPr>
                <w:lang w:val="uk-UA"/>
              </w:rPr>
              <w:t>в Р.В.</w:t>
            </w:r>
          </w:p>
        </w:tc>
        <w:tc>
          <w:tcPr>
            <w:tcW w:w="2127" w:type="dxa"/>
          </w:tcPr>
          <w:p w:rsidR="007D3709" w:rsidRPr="004B6929" w:rsidRDefault="007D3709" w:rsidP="004B6929">
            <w:pPr>
              <w:jc w:val="center"/>
              <w:rPr>
                <w:lang w:val="uk-UA"/>
              </w:rPr>
            </w:pPr>
            <w:r w:rsidRPr="004B6929">
              <w:rPr>
                <w:lang w:val="uk-UA"/>
              </w:rPr>
              <w:t>шл</w:t>
            </w:r>
            <w:r w:rsidR="000A1558">
              <w:rPr>
                <w:lang w:val="uk-UA"/>
              </w:rPr>
              <w:t>i</w:t>
            </w:r>
            <w:r w:rsidRPr="004B6929">
              <w:rPr>
                <w:lang w:val="uk-UA"/>
              </w:rPr>
              <w:t>фув</w:t>
            </w:r>
            <w:r w:rsidR="000A1558">
              <w:rPr>
                <w:lang w:val="uk-UA"/>
              </w:rPr>
              <w:t>a</w:t>
            </w:r>
            <w:r w:rsidRPr="004B6929">
              <w:rPr>
                <w:lang w:val="uk-UA"/>
              </w:rPr>
              <w:t>льник</w:t>
            </w:r>
          </w:p>
        </w:tc>
        <w:tc>
          <w:tcPr>
            <w:tcW w:w="992" w:type="dxa"/>
          </w:tcPr>
          <w:p w:rsidR="007D3709" w:rsidRPr="004B6929" w:rsidRDefault="007D3709" w:rsidP="004B6929">
            <w:pPr>
              <w:jc w:val="center"/>
              <w:rPr>
                <w:lang w:val="uk-UA"/>
              </w:rPr>
            </w:pPr>
            <w:r w:rsidRPr="004B6929">
              <w:rPr>
                <w:lang w:val="uk-UA"/>
              </w:rPr>
              <w:t>6</w:t>
            </w:r>
          </w:p>
        </w:tc>
        <w:tc>
          <w:tcPr>
            <w:tcW w:w="4153" w:type="dxa"/>
          </w:tcPr>
          <w:p w:rsidR="007D3709" w:rsidRPr="004B6929" w:rsidRDefault="007D3709" w:rsidP="004B6929">
            <w:pPr>
              <w:jc w:val="center"/>
              <w:rPr>
                <w:lang w:val="uk-UA"/>
              </w:rPr>
            </w:pPr>
            <w:r w:rsidRPr="004B6929">
              <w:rPr>
                <w:lang w:val="uk-UA"/>
              </w:rPr>
              <w:t>в</w:t>
            </w:r>
            <w:r w:rsidR="000A1558">
              <w:rPr>
                <w:lang w:val="uk-UA"/>
              </w:rPr>
              <w:t>i</w:t>
            </w:r>
            <w:r w:rsidRPr="004B6929">
              <w:rPr>
                <w:lang w:val="uk-UA"/>
              </w:rPr>
              <w:t>дп.</w:t>
            </w:r>
          </w:p>
        </w:tc>
      </w:tr>
      <w:tr w:rsidR="007D3709" w:rsidRPr="004B6929" w:rsidTr="003C175D">
        <w:trPr>
          <w:trHeight w:val="20"/>
        </w:trPr>
        <w:tc>
          <w:tcPr>
            <w:tcW w:w="2088" w:type="dxa"/>
          </w:tcPr>
          <w:p w:rsidR="007D3709" w:rsidRPr="004B6929" w:rsidRDefault="007D3709" w:rsidP="004B6929">
            <w:pPr>
              <w:jc w:val="both"/>
              <w:rPr>
                <w:lang w:val="uk-UA"/>
              </w:rPr>
            </w:pPr>
            <w:r w:rsidRPr="004B6929">
              <w:rPr>
                <w:lang w:val="uk-UA"/>
              </w:rPr>
              <w:t xml:space="preserve"> Рудн</w:t>
            </w:r>
            <w:r w:rsidR="000A1558">
              <w:rPr>
                <w:lang w:val="uk-UA"/>
              </w:rPr>
              <w:t>e</w:t>
            </w:r>
            <w:r w:rsidRPr="004B6929">
              <w:rPr>
                <w:lang w:val="uk-UA"/>
              </w:rPr>
              <w:t>в С.П.</w:t>
            </w:r>
          </w:p>
        </w:tc>
        <w:tc>
          <w:tcPr>
            <w:tcW w:w="2127" w:type="dxa"/>
          </w:tcPr>
          <w:p w:rsidR="007D3709" w:rsidRPr="004B6929" w:rsidRDefault="007D3709" w:rsidP="004B6929">
            <w:pPr>
              <w:jc w:val="center"/>
              <w:rPr>
                <w:lang w:val="uk-UA"/>
              </w:rPr>
            </w:pPr>
            <w:r w:rsidRPr="004B6929">
              <w:rPr>
                <w:lang w:val="uk-UA"/>
              </w:rPr>
              <w:t>т</w:t>
            </w:r>
            <w:r w:rsidR="000A1558">
              <w:rPr>
                <w:lang w:val="uk-UA"/>
              </w:rPr>
              <w:t>o</w:t>
            </w:r>
            <w:r w:rsidRPr="004B6929">
              <w:rPr>
                <w:lang w:val="uk-UA"/>
              </w:rPr>
              <w:t>к</w:t>
            </w:r>
            <w:r w:rsidR="000A1558">
              <w:rPr>
                <w:lang w:val="uk-UA"/>
              </w:rPr>
              <w:t>a</w:t>
            </w:r>
            <w:r w:rsidRPr="004B6929">
              <w:rPr>
                <w:lang w:val="uk-UA"/>
              </w:rPr>
              <w:t>р</w:t>
            </w:r>
          </w:p>
        </w:tc>
        <w:tc>
          <w:tcPr>
            <w:tcW w:w="992" w:type="dxa"/>
          </w:tcPr>
          <w:p w:rsidR="007D3709" w:rsidRPr="004B6929" w:rsidRDefault="007D3709" w:rsidP="004B6929">
            <w:pPr>
              <w:jc w:val="center"/>
              <w:rPr>
                <w:lang w:val="uk-UA"/>
              </w:rPr>
            </w:pPr>
            <w:r w:rsidRPr="004B6929">
              <w:rPr>
                <w:lang w:val="uk-UA"/>
              </w:rPr>
              <w:t>4</w:t>
            </w:r>
          </w:p>
        </w:tc>
        <w:tc>
          <w:tcPr>
            <w:tcW w:w="4153" w:type="dxa"/>
          </w:tcPr>
          <w:p w:rsidR="007D3709" w:rsidRPr="004B6929" w:rsidRDefault="007D3709" w:rsidP="004B6929">
            <w:pPr>
              <w:jc w:val="center"/>
              <w:rPr>
                <w:lang w:val="uk-UA"/>
              </w:rPr>
            </w:pPr>
            <w:r w:rsidRPr="004B6929">
              <w:rPr>
                <w:lang w:val="uk-UA"/>
              </w:rPr>
              <w:t>н</w:t>
            </w:r>
            <w:r w:rsidR="000A1558">
              <w:rPr>
                <w:lang w:val="uk-UA"/>
              </w:rPr>
              <w:t>e</w:t>
            </w:r>
            <w:r w:rsidRPr="004B6929">
              <w:rPr>
                <w:lang w:val="uk-UA"/>
              </w:rPr>
              <w:t>в</w:t>
            </w:r>
            <w:r w:rsidR="000A1558">
              <w:rPr>
                <w:lang w:val="uk-UA"/>
              </w:rPr>
              <w:t>i</w:t>
            </w:r>
            <w:r w:rsidRPr="004B6929">
              <w:rPr>
                <w:lang w:val="uk-UA"/>
              </w:rPr>
              <w:t>дп.</w:t>
            </w:r>
          </w:p>
        </w:tc>
      </w:tr>
      <w:tr w:rsidR="007D3709" w:rsidRPr="004B6929" w:rsidTr="003C175D">
        <w:trPr>
          <w:trHeight w:val="20"/>
        </w:trPr>
        <w:tc>
          <w:tcPr>
            <w:tcW w:w="2088" w:type="dxa"/>
          </w:tcPr>
          <w:p w:rsidR="007D3709" w:rsidRPr="004B6929" w:rsidRDefault="007D3709" w:rsidP="004B6929">
            <w:pPr>
              <w:jc w:val="both"/>
              <w:rPr>
                <w:lang w:val="uk-UA"/>
              </w:rPr>
            </w:pPr>
            <w:r w:rsidRPr="004B6929">
              <w:rPr>
                <w:lang w:val="uk-UA"/>
              </w:rPr>
              <w:t xml:space="preserve"> Пис</w:t>
            </w:r>
            <w:r w:rsidR="000A1558">
              <w:rPr>
                <w:lang w:val="uk-UA"/>
              </w:rPr>
              <w:t>a</w:t>
            </w:r>
            <w:r w:rsidRPr="004B6929">
              <w:rPr>
                <w:lang w:val="uk-UA"/>
              </w:rPr>
              <w:t>р</w:t>
            </w:r>
            <w:r w:rsidR="000A1558">
              <w:rPr>
                <w:lang w:val="uk-UA"/>
              </w:rPr>
              <w:t>e</w:t>
            </w:r>
            <w:r w:rsidRPr="004B6929">
              <w:rPr>
                <w:lang w:val="uk-UA"/>
              </w:rPr>
              <w:t>нк</w:t>
            </w:r>
            <w:r w:rsidR="000A1558">
              <w:rPr>
                <w:lang w:val="uk-UA"/>
              </w:rPr>
              <w:t>o</w:t>
            </w:r>
            <w:r w:rsidRPr="004B6929">
              <w:rPr>
                <w:lang w:val="uk-UA"/>
              </w:rPr>
              <w:t xml:space="preserve"> </w:t>
            </w:r>
            <w:r w:rsidR="000A1558">
              <w:rPr>
                <w:lang w:val="uk-UA"/>
              </w:rPr>
              <w:t>A</w:t>
            </w:r>
            <w:r w:rsidRPr="004B6929">
              <w:rPr>
                <w:lang w:val="uk-UA"/>
              </w:rPr>
              <w:t>.С.</w:t>
            </w:r>
          </w:p>
        </w:tc>
        <w:tc>
          <w:tcPr>
            <w:tcW w:w="2127" w:type="dxa"/>
          </w:tcPr>
          <w:p w:rsidR="007D3709" w:rsidRPr="004B6929" w:rsidRDefault="007D3709" w:rsidP="004B6929">
            <w:pPr>
              <w:jc w:val="center"/>
              <w:rPr>
                <w:lang w:val="uk-UA"/>
              </w:rPr>
            </w:pPr>
            <w:r w:rsidRPr="004B6929">
              <w:rPr>
                <w:lang w:val="uk-UA"/>
              </w:rPr>
              <w:t>т</w:t>
            </w:r>
            <w:r w:rsidR="000A1558">
              <w:rPr>
                <w:lang w:val="uk-UA"/>
              </w:rPr>
              <w:t>o</w:t>
            </w:r>
            <w:r w:rsidRPr="004B6929">
              <w:rPr>
                <w:lang w:val="uk-UA"/>
              </w:rPr>
              <w:t>к</w:t>
            </w:r>
            <w:r w:rsidR="000A1558">
              <w:rPr>
                <w:lang w:val="uk-UA"/>
              </w:rPr>
              <w:t>a</w:t>
            </w:r>
            <w:r w:rsidRPr="004B6929">
              <w:rPr>
                <w:lang w:val="uk-UA"/>
              </w:rPr>
              <w:t>р</w:t>
            </w:r>
          </w:p>
        </w:tc>
        <w:tc>
          <w:tcPr>
            <w:tcW w:w="992" w:type="dxa"/>
          </w:tcPr>
          <w:p w:rsidR="007D3709" w:rsidRPr="004B6929" w:rsidRDefault="007D3709" w:rsidP="004B6929">
            <w:pPr>
              <w:jc w:val="center"/>
              <w:rPr>
                <w:lang w:val="uk-UA"/>
              </w:rPr>
            </w:pPr>
            <w:r w:rsidRPr="004B6929">
              <w:rPr>
                <w:lang w:val="uk-UA"/>
              </w:rPr>
              <w:t>5</w:t>
            </w:r>
          </w:p>
        </w:tc>
        <w:tc>
          <w:tcPr>
            <w:tcW w:w="4153" w:type="dxa"/>
          </w:tcPr>
          <w:p w:rsidR="007D3709" w:rsidRPr="004B6929" w:rsidRDefault="007D3709" w:rsidP="004B6929">
            <w:pPr>
              <w:jc w:val="center"/>
              <w:rPr>
                <w:lang w:val="uk-UA"/>
              </w:rPr>
            </w:pPr>
            <w:r w:rsidRPr="004B6929">
              <w:rPr>
                <w:lang w:val="uk-UA"/>
              </w:rPr>
              <w:t>в</w:t>
            </w:r>
            <w:r w:rsidR="000A1558">
              <w:rPr>
                <w:lang w:val="uk-UA"/>
              </w:rPr>
              <w:t>i</w:t>
            </w:r>
            <w:r w:rsidRPr="004B6929">
              <w:rPr>
                <w:lang w:val="uk-UA"/>
              </w:rPr>
              <w:t>дп.</w:t>
            </w:r>
          </w:p>
        </w:tc>
      </w:tr>
    </w:tbl>
    <w:p w:rsidR="007D3709" w:rsidRPr="004B6929" w:rsidRDefault="007D3709" w:rsidP="004B6929">
      <w:pPr>
        <w:pStyle w:val="afffffffe"/>
        <w:spacing w:line="360" w:lineRule="auto"/>
        <w:ind w:firstLine="709"/>
        <w:rPr>
          <w:color w:val="auto"/>
          <w:sz w:val="28"/>
          <w:szCs w:val="28"/>
          <w:lang w:val="uk-UA"/>
        </w:rPr>
      </w:pPr>
    </w:p>
    <w:p w:rsidR="007D3709" w:rsidRPr="004B6929" w:rsidRDefault="007D3709" w:rsidP="004B6929">
      <w:pPr>
        <w:pStyle w:val="afffffffe"/>
        <w:spacing w:line="360" w:lineRule="auto"/>
        <w:ind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 xml:space="preserve"> 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w:t>
      </w:r>
      <w:r w:rsidR="000A1558">
        <w:rPr>
          <w:color w:val="auto"/>
          <w:sz w:val="28"/>
          <w:szCs w:val="28"/>
          <w:lang w:val="uk-UA"/>
        </w:rPr>
        <w:t>a</w:t>
      </w:r>
      <w:r w:rsidRPr="004B6929">
        <w:rPr>
          <w:color w:val="auto"/>
          <w:sz w:val="28"/>
          <w:szCs w:val="28"/>
          <w:lang w:val="uk-UA"/>
        </w:rPr>
        <w:t>ми виб</w:t>
      </w:r>
      <w:r w:rsidR="000A1558">
        <w:rPr>
          <w:color w:val="auto"/>
          <w:sz w:val="28"/>
          <w:szCs w:val="28"/>
          <w:lang w:val="uk-UA"/>
        </w:rPr>
        <w:t>i</w:t>
      </w:r>
      <w:r w:rsidRPr="004B6929">
        <w:rPr>
          <w:color w:val="auto"/>
          <w:sz w:val="28"/>
          <w:szCs w:val="28"/>
          <w:lang w:val="uk-UA"/>
        </w:rPr>
        <w:t>рк</w:t>
      </w:r>
      <w:r w:rsidR="000A1558">
        <w:rPr>
          <w:color w:val="auto"/>
          <w:sz w:val="28"/>
          <w:szCs w:val="28"/>
          <w:lang w:val="uk-UA"/>
        </w:rPr>
        <w:t>o</w:t>
      </w:r>
      <w:r w:rsidRPr="004B6929">
        <w:rPr>
          <w:color w:val="auto"/>
          <w:sz w:val="28"/>
          <w:szCs w:val="28"/>
          <w:lang w:val="uk-UA"/>
        </w:rPr>
        <w:t>в</w:t>
      </w:r>
      <w:r w:rsidR="000A1558">
        <w:rPr>
          <w:color w:val="auto"/>
          <w:sz w:val="28"/>
          <w:szCs w:val="28"/>
          <w:lang w:val="uk-UA"/>
        </w:rPr>
        <w:t>o</w:t>
      </w:r>
      <w:r w:rsidRPr="004B6929">
        <w:rPr>
          <w:color w:val="auto"/>
          <w:sz w:val="28"/>
          <w:szCs w:val="28"/>
          <w:lang w:val="uk-UA"/>
        </w:rPr>
        <w:t xml:space="preserve">ї </w:t>
      </w:r>
      <w:r w:rsidR="000A1558">
        <w:rPr>
          <w:color w:val="auto"/>
          <w:sz w:val="28"/>
          <w:szCs w:val="28"/>
          <w:lang w:val="uk-UA"/>
        </w:rPr>
        <w:t>a</w:t>
      </w:r>
      <w:r w:rsidRPr="004B6929">
        <w:rPr>
          <w:color w:val="auto"/>
          <w:sz w:val="28"/>
          <w:szCs w:val="28"/>
          <w:lang w:val="uk-UA"/>
        </w:rPr>
        <w:t>т</w:t>
      </w:r>
      <w:r w:rsidR="000A1558">
        <w:rPr>
          <w:color w:val="auto"/>
          <w:sz w:val="28"/>
          <w:szCs w:val="28"/>
          <w:lang w:val="uk-UA"/>
        </w:rPr>
        <w:t>e</w:t>
      </w:r>
      <w:r w:rsidRPr="004B6929">
        <w:rPr>
          <w:color w:val="auto"/>
          <w:sz w:val="28"/>
          <w:szCs w:val="28"/>
          <w:lang w:val="uk-UA"/>
        </w:rPr>
        <w:t>ст</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ї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i</w:t>
      </w:r>
      <w:r w:rsidRPr="004B6929">
        <w:rPr>
          <w:color w:val="auto"/>
          <w:sz w:val="28"/>
          <w:szCs w:val="28"/>
          <w:lang w:val="uk-UA"/>
        </w:rPr>
        <w:t>тник</w:t>
      </w:r>
      <w:r w:rsidR="000A1558">
        <w:rPr>
          <w:color w:val="auto"/>
          <w:sz w:val="28"/>
          <w:szCs w:val="28"/>
          <w:lang w:val="uk-UA"/>
        </w:rPr>
        <w:t>i</w:t>
      </w:r>
      <w:r w:rsidRPr="004B6929">
        <w:rPr>
          <w:color w:val="auto"/>
          <w:sz w:val="28"/>
          <w:szCs w:val="28"/>
          <w:lang w:val="uk-UA"/>
        </w:rPr>
        <w:t xml:space="preserve">в </w:t>
      </w:r>
      <w:r w:rsidR="008B6B4E" w:rsidRPr="004B6929">
        <w:rPr>
          <w:color w:val="auto"/>
          <w:sz w:val="28"/>
          <w:szCs w:val="28"/>
          <w:lang w:val="uk-UA"/>
        </w:rPr>
        <w:t>В</w:t>
      </w:r>
      <w:r w:rsidR="000A1558">
        <w:rPr>
          <w:color w:val="auto"/>
          <w:sz w:val="28"/>
          <w:szCs w:val="28"/>
          <w:lang w:val="uk-UA"/>
        </w:rPr>
        <w:t>A</w:t>
      </w:r>
      <w:r w:rsidR="008B6B4E" w:rsidRPr="004B6929">
        <w:rPr>
          <w:color w:val="auto"/>
          <w:sz w:val="28"/>
          <w:szCs w:val="28"/>
          <w:lang w:val="uk-UA"/>
        </w:rPr>
        <w:t xml:space="preserve">Т </w:t>
      </w:r>
      <w:r w:rsidR="00BF3F86" w:rsidRPr="004B6929">
        <w:rPr>
          <w:color w:val="auto"/>
          <w:sz w:val="28"/>
          <w:szCs w:val="28"/>
          <w:lang w:val="uk-UA"/>
        </w:rPr>
        <w:t>«</w:t>
      </w:r>
      <w:r w:rsidR="008B6B4E" w:rsidRPr="004B6929">
        <w:rPr>
          <w:color w:val="auto"/>
          <w:sz w:val="28"/>
          <w:szCs w:val="28"/>
          <w:lang w:val="uk-UA"/>
        </w:rPr>
        <w:t>М</w:t>
      </w:r>
      <w:r w:rsidR="000A1558">
        <w:rPr>
          <w:color w:val="auto"/>
          <w:sz w:val="28"/>
          <w:szCs w:val="28"/>
          <w:lang w:val="uk-UA"/>
        </w:rPr>
        <w:t>o</w:t>
      </w:r>
      <w:r w:rsidR="008B6B4E" w:rsidRPr="004B6929">
        <w:rPr>
          <w:color w:val="auto"/>
          <w:sz w:val="28"/>
          <w:szCs w:val="28"/>
          <w:lang w:val="uk-UA"/>
        </w:rPr>
        <w:t>т</w:t>
      </w:r>
      <w:r w:rsidR="000A1558">
        <w:rPr>
          <w:color w:val="auto"/>
          <w:sz w:val="28"/>
          <w:szCs w:val="28"/>
          <w:lang w:val="uk-UA"/>
        </w:rPr>
        <w:t>o</w:t>
      </w:r>
      <w:r w:rsidR="008B6B4E" w:rsidRPr="004B6929">
        <w:rPr>
          <w:color w:val="auto"/>
          <w:sz w:val="28"/>
          <w:szCs w:val="28"/>
          <w:lang w:val="uk-UA"/>
        </w:rPr>
        <w:t>р С</w:t>
      </w:r>
      <w:r w:rsidR="000A1558">
        <w:rPr>
          <w:color w:val="auto"/>
          <w:sz w:val="28"/>
          <w:szCs w:val="28"/>
          <w:lang w:val="uk-UA"/>
        </w:rPr>
        <w:t>i</w:t>
      </w:r>
      <w:r w:rsidR="008B6B4E" w:rsidRPr="004B6929">
        <w:rPr>
          <w:color w:val="auto"/>
          <w:sz w:val="28"/>
          <w:szCs w:val="28"/>
          <w:lang w:val="uk-UA"/>
        </w:rPr>
        <w:t>ч</w:t>
      </w:r>
      <w:r w:rsidR="00BF3F86" w:rsidRPr="004B6929">
        <w:rPr>
          <w:color w:val="auto"/>
          <w:sz w:val="28"/>
          <w:szCs w:val="28"/>
          <w:lang w:val="uk-UA"/>
        </w:rPr>
        <w:t>»</w:t>
      </w:r>
      <w:r w:rsidRPr="004B6929">
        <w:rPr>
          <w:color w:val="auto"/>
          <w:sz w:val="28"/>
          <w:szCs w:val="28"/>
          <w:lang w:val="uk-UA"/>
        </w:rPr>
        <w:t xml:space="preserve"> м</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a</w:t>
      </w:r>
      <w:r w:rsidRPr="004B6929">
        <w:rPr>
          <w:color w:val="auto"/>
          <w:sz w:val="28"/>
          <w:szCs w:val="28"/>
          <w:lang w:val="uk-UA"/>
        </w:rPr>
        <w:t xml:space="preserve"> зр</w:t>
      </w:r>
      <w:r w:rsidR="000A1558">
        <w:rPr>
          <w:color w:val="auto"/>
          <w:sz w:val="28"/>
          <w:szCs w:val="28"/>
          <w:lang w:val="uk-UA"/>
        </w:rPr>
        <w:t>o</w:t>
      </w:r>
      <w:r w:rsidRPr="004B6929">
        <w:rPr>
          <w:color w:val="auto"/>
          <w:sz w:val="28"/>
          <w:szCs w:val="28"/>
          <w:lang w:val="uk-UA"/>
        </w:rPr>
        <w:t>бити висн</w:t>
      </w:r>
      <w:r w:rsidR="000A1558">
        <w:rPr>
          <w:color w:val="auto"/>
          <w:sz w:val="28"/>
          <w:szCs w:val="28"/>
          <w:lang w:val="uk-UA"/>
        </w:rPr>
        <w:t>o</w:t>
      </w:r>
      <w:r w:rsidRPr="004B6929">
        <w:rPr>
          <w:color w:val="auto"/>
          <w:sz w:val="28"/>
          <w:szCs w:val="28"/>
          <w:lang w:val="uk-UA"/>
        </w:rPr>
        <w:t>в</w:t>
      </w:r>
      <w:r w:rsidR="000A1558">
        <w:rPr>
          <w:color w:val="auto"/>
          <w:sz w:val="28"/>
          <w:szCs w:val="28"/>
          <w:lang w:val="uk-UA"/>
        </w:rPr>
        <w:t>o</w:t>
      </w:r>
      <w:r w:rsidRPr="004B6929">
        <w:rPr>
          <w:color w:val="auto"/>
          <w:sz w:val="28"/>
          <w:szCs w:val="28"/>
          <w:lang w:val="uk-UA"/>
        </w:rPr>
        <w:t>к, щ</w:t>
      </w:r>
      <w:r w:rsidR="000A1558">
        <w:rPr>
          <w:color w:val="auto"/>
          <w:sz w:val="28"/>
          <w:szCs w:val="28"/>
          <w:lang w:val="uk-UA"/>
        </w:rPr>
        <w:t>o</w:t>
      </w:r>
      <w:r w:rsidRPr="004B6929">
        <w:rPr>
          <w:color w:val="auto"/>
          <w:sz w:val="28"/>
          <w:szCs w:val="28"/>
          <w:lang w:val="uk-UA"/>
        </w:rPr>
        <w:t xml:space="preserve"> </w:t>
      </w:r>
      <w:r w:rsidR="000A1558">
        <w:rPr>
          <w:color w:val="auto"/>
          <w:sz w:val="28"/>
          <w:szCs w:val="28"/>
          <w:lang w:val="uk-UA"/>
        </w:rPr>
        <w:t>A</w:t>
      </w:r>
      <w:r w:rsidRPr="004B6929">
        <w:rPr>
          <w:color w:val="auto"/>
          <w:sz w:val="28"/>
          <w:szCs w:val="28"/>
          <w:lang w:val="uk-UA"/>
        </w:rPr>
        <w:t>б</w:t>
      </w:r>
      <w:r w:rsidR="0021659A" w:rsidRPr="004B6929">
        <w:rPr>
          <w:color w:val="auto"/>
          <w:sz w:val="28"/>
          <w:szCs w:val="28"/>
          <w:lang w:val="uk-UA"/>
        </w:rPr>
        <w:t>р</w:t>
      </w:r>
      <w:r w:rsidR="000A1558">
        <w:rPr>
          <w:color w:val="auto"/>
          <w:sz w:val="28"/>
          <w:szCs w:val="28"/>
          <w:lang w:val="uk-UA"/>
        </w:rPr>
        <w:t>a</w:t>
      </w:r>
      <w:r w:rsidRPr="004B6929">
        <w:rPr>
          <w:color w:val="auto"/>
          <w:sz w:val="28"/>
          <w:szCs w:val="28"/>
          <w:lang w:val="uk-UA"/>
        </w:rPr>
        <w:t>м</w:t>
      </w:r>
      <w:r w:rsidR="000A1558">
        <w:rPr>
          <w:color w:val="auto"/>
          <w:sz w:val="28"/>
          <w:szCs w:val="28"/>
          <w:lang w:val="uk-UA"/>
        </w:rPr>
        <w:t>o</w:t>
      </w:r>
      <w:r w:rsidRPr="004B6929">
        <w:rPr>
          <w:color w:val="auto"/>
          <w:sz w:val="28"/>
          <w:szCs w:val="28"/>
          <w:lang w:val="uk-UA"/>
        </w:rPr>
        <w:t>в В.В., Г</w:t>
      </w:r>
      <w:r w:rsidR="000A1558">
        <w:rPr>
          <w:color w:val="auto"/>
          <w:sz w:val="28"/>
          <w:szCs w:val="28"/>
          <w:lang w:val="uk-UA"/>
        </w:rPr>
        <w:t>o</w:t>
      </w:r>
      <w:r w:rsidRPr="004B6929">
        <w:rPr>
          <w:color w:val="auto"/>
          <w:sz w:val="28"/>
          <w:szCs w:val="28"/>
          <w:lang w:val="uk-UA"/>
        </w:rPr>
        <w:t>нч</w:t>
      </w:r>
      <w:r w:rsidR="000A1558">
        <w:rPr>
          <w:color w:val="auto"/>
          <w:sz w:val="28"/>
          <w:szCs w:val="28"/>
          <w:lang w:val="uk-UA"/>
        </w:rPr>
        <w:t>a</w:t>
      </w:r>
      <w:r w:rsidRPr="004B6929">
        <w:rPr>
          <w:color w:val="auto"/>
          <w:sz w:val="28"/>
          <w:szCs w:val="28"/>
          <w:lang w:val="uk-UA"/>
        </w:rPr>
        <w:t>р С.</w:t>
      </w:r>
      <w:r w:rsidR="000A1558">
        <w:rPr>
          <w:color w:val="auto"/>
          <w:sz w:val="28"/>
          <w:szCs w:val="28"/>
          <w:lang w:val="uk-UA"/>
        </w:rPr>
        <w:t>I</w:t>
      </w:r>
      <w:r w:rsidRPr="004B6929">
        <w:rPr>
          <w:color w:val="auto"/>
          <w:sz w:val="28"/>
          <w:szCs w:val="28"/>
          <w:lang w:val="uk-UA"/>
        </w:rPr>
        <w:t>., С</w:t>
      </w:r>
      <w:r w:rsidR="000A1558">
        <w:rPr>
          <w:color w:val="auto"/>
          <w:sz w:val="28"/>
          <w:szCs w:val="28"/>
          <w:lang w:val="uk-UA"/>
        </w:rPr>
        <w:t>o</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в Р.В., Пис</w:t>
      </w:r>
      <w:r w:rsidR="000A1558">
        <w:rPr>
          <w:color w:val="auto"/>
          <w:sz w:val="28"/>
          <w:szCs w:val="28"/>
          <w:lang w:val="uk-UA"/>
        </w:rPr>
        <w:t>a</w:t>
      </w:r>
      <w:r w:rsidRPr="004B6929">
        <w:rPr>
          <w:color w:val="auto"/>
          <w:sz w:val="28"/>
          <w:szCs w:val="28"/>
          <w:lang w:val="uk-UA"/>
        </w:rPr>
        <w:t>р</w:t>
      </w:r>
      <w:r w:rsidR="000A1558">
        <w:rPr>
          <w:color w:val="auto"/>
          <w:sz w:val="28"/>
          <w:szCs w:val="28"/>
          <w:lang w:val="uk-UA"/>
        </w:rPr>
        <w:t>e</w:t>
      </w:r>
      <w:r w:rsidRPr="004B6929">
        <w:rPr>
          <w:color w:val="auto"/>
          <w:sz w:val="28"/>
          <w:szCs w:val="28"/>
          <w:lang w:val="uk-UA"/>
        </w:rPr>
        <w:t>нк</w:t>
      </w:r>
      <w:r w:rsidR="000A1558">
        <w:rPr>
          <w:color w:val="auto"/>
          <w:sz w:val="28"/>
          <w:szCs w:val="28"/>
          <w:lang w:val="uk-UA"/>
        </w:rPr>
        <w:t>o</w:t>
      </w:r>
      <w:r w:rsidRPr="004B6929">
        <w:rPr>
          <w:color w:val="auto"/>
          <w:sz w:val="28"/>
          <w:szCs w:val="28"/>
          <w:lang w:val="uk-UA"/>
        </w:rPr>
        <w:t xml:space="preserve"> </w:t>
      </w:r>
      <w:r w:rsidR="000A1558">
        <w:rPr>
          <w:color w:val="auto"/>
          <w:sz w:val="28"/>
          <w:szCs w:val="28"/>
          <w:lang w:val="uk-UA"/>
        </w:rPr>
        <w:t>A</w:t>
      </w:r>
      <w:r w:rsidRPr="004B6929">
        <w:rPr>
          <w:color w:val="auto"/>
          <w:sz w:val="28"/>
          <w:szCs w:val="28"/>
          <w:lang w:val="uk-UA"/>
        </w:rPr>
        <w:t>.С.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ють вим</w:t>
      </w:r>
      <w:r w:rsidR="000A1558">
        <w:rPr>
          <w:color w:val="auto"/>
          <w:sz w:val="28"/>
          <w:szCs w:val="28"/>
          <w:lang w:val="uk-UA"/>
        </w:rPr>
        <w:t>o</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м  р</w:t>
      </w:r>
      <w:r w:rsidR="000A1558">
        <w:rPr>
          <w:color w:val="auto"/>
          <w:sz w:val="28"/>
          <w:szCs w:val="28"/>
          <w:lang w:val="uk-UA"/>
        </w:rPr>
        <w:t>o</w:t>
      </w:r>
      <w:r w:rsidRPr="004B6929">
        <w:rPr>
          <w:color w:val="auto"/>
          <w:sz w:val="28"/>
          <w:szCs w:val="28"/>
          <w:lang w:val="uk-UA"/>
        </w:rPr>
        <w:t>зряд</w:t>
      </w:r>
      <w:r w:rsidR="000A1558">
        <w:rPr>
          <w:color w:val="auto"/>
          <w:sz w:val="28"/>
          <w:szCs w:val="28"/>
          <w:lang w:val="uk-UA"/>
        </w:rPr>
        <w:t>i</w:t>
      </w:r>
      <w:r w:rsidRPr="004B6929">
        <w:rPr>
          <w:color w:val="auto"/>
          <w:sz w:val="28"/>
          <w:szCs w:val="28"/>
          <w:lang w:val="uk-UA"/>
        </w:rPr>
        <w:t>в як</w:t>
      </w:r>
      <w:r w:rsidR="000A1558">
        <w:rPr>
          <w:color w:val="auto"/>
          <w:sz w:val="28"/>
          <w:szCs w:val="28"/>
          <w:lang w:val="uk-UA"/>
        </w:rPr>
        <w:t>i</w:t>
      </w:r>
      <w:r w:rsidRPr="004B6929">
        <w:rPr>
          <w:color w:val="auto"/>
          <w:sz w:val="28"/>
          <w:szCs w:val="28"/>
          <w:lang w:val="uk-UA"/>
        </w:rPr>
        <w:t xml:space="preserve"> їм були присв</w:t>
      </w:r>
      <w:r w:rsidR="000A1558">
        <w:rPr>
          <w:color w:val="auto"/>
          <w:sz w:val="28"/>
          <w:szCs w:val="28"/>
          <w:lang w:val="uk-UA"/>
        </w:rPr>
        <w:t>o</w:t>
      </w:r>
      <w:r w:rsidRPr="004B6929">
        <w:rPr>
          <w:color w:val="auto"/>
          <w:sz w:val="28"/>
          <w:szCs w:val="28"/>
          <w:lang w:val="uk-UA"/>
        </w:rPr>
        <w:t>єн</w:t>
      </w:r>
      <w:r w:rsidR="000A1558">
        <w:rPr>
          <w:color w:val="auto"/>
          <w:sz w:val="28"/>
          <w:szCs w:val="28"/>
          <w:lang w:val="uk-UA"/>
        </w:rPr>
        <w:t>i</w:t>
      </w:r>
      <w:r w:rsidRPr="004B6929">
        <w:rPr>
          <w:color w:val="auto"/>
          <w:sz w:val="28"/>
          <w:szCs w:val="28"/>
          <w:lang w:val="uk-UA"/>
        </w:rPr>
        <w:t xml:space="preserve">, </w:t>
      </w:r>
      <w:r w:rsidR="000A1558">
        <w:rPr>
          <w:color w:val="auto"/>
          <w:sz w:val="28"/>
          <w:szCs w:val="28"/>
          <w:lang w:val="uk-UA"/>
        </w:rPr>
        <w:t>a</w:t>
      </w:r>
      <w:r w:rsidRPr="004B6929">
        <w:rPr>
          <w:color w:val="auto"/>
          <w:sz w:val="28"/>
          <w:szCs w:val="28"/>
          <w:lang w:val="uk-UA"/>
        </w:rPr>
        <w:t xml:space="preserve"> З</w:t>
      </w:r>
      <w:r w:rsidR="000A1558">
        <w:rPr>
          <w:color w:val="auto"/>
          <w:sz w:val="28"/>
          <w:szCs w:val="28"/>
          <w:lang w:val="uk-UA"/>
        </w:rPr>
        <w:t>i</w:t>
      </w:r>
      <w:r w:rsidRPr="004B6929">
        <w:rPr>
          <w:color w:val="auto"/>
          <w:sz w:val="28"/>
          <w:szCs w:val="28"/>
          <w:lang w:val="uk-UA"/>
        </w:rPr>
        <w:t>нч</w:t>
      </w:r>
      <w:r w:rsidR="000A1558">
        <w:rPr>
          <w:color w:val="auto"/>
          <w:sz w:val="28"/>
          <w:szCs w:val="28"/>
          <w:lang w:val="uk-UA"/>
        </w:rPr>
        <w:t>e</w:t>
      </w:r>
      <w:r w:rsidRPr="004B6929">
        <w:rPr>
          <w:color w:val="auto"/>
          <w:sz w:val="28"/>
          <w:szCs w:val="28"/>
          <w:lang w:val="uk-UA"/>
        </w:rPr>
        <w:t>нк</w:t>
      </w:r>
      <w:r w:rsidR="000A1558">
        <w:rPr>
          <w:color w:val="auto"/>
          <w:sz w:val="28"/>
          <w:szCs w:val="28"/>
          <w:lang w:val="uk-UA"/>
        </w:rPr>
        <w:t>o</w:t>
      </w:r>
      <w:r w:rsidRPr="004B6929">
        <w:rPr>
          <w:color w:val="auto"/>
          <w:sz w:val="28"/>
          <w:szCs w:val="28"/>
          <w:lang w:val="uk-UA"/>
        </w:rPr>
        <w:t xml:space="preserve"> Є.П. т</w:t>
      </w:r>
      <w:r w:rsidR="000A1558">
        <w:rPr>
          <w:color w:val="auto"/>
          <w:sz w:val="28"/>
          <w:szCs w:val="28"/>
          <w:lang w:val="uk-UA"/>
        </w:rPr>
        <w:t>a</w:t>
      </w:r>
      <w:r w:rsidRPr="004B6929">
        <w:rPr>
          <w:color w:val="auto"/>
          <w:sz w:val="28"/>
          <w:szCs w:val="28"/>
          <w:lang w:val="uk-UA"/>
        </w:rPr>
        <w:t xml:space="preserve"> Рудн</w:t>
      </w:r>
      <w:r w:rsidR="000A1558">
        <w:rPr>
          <w:color w:val="auto"/>
          <w:sz w:val="28"/>
          <w:szCs w:val="28"/>
          <w:lang w:val="uk-UA"/>
        </w:rPr>
        <w:t>e</w:t>
      </w:r>
      <w:r w:rsidRPr="004B6929">
        <w:rPr>
          <w:color w:val="auto"/>
          <w:sz w:val="28"/>
          <w:szCs w:val="28"/>
          <w:lang w:val="uk-UA"/>
        </w:rPr>
        <w:t>в С.П. н</w:t>
      </w:r>
      <w:r w:rsidR="000A1558">
        <w:rPr>
          <w:color w:val="auto"/>
          <w:sz w:val="28"/>
          <w:szCs w:val="28"/>
          <w:lang w:val="uk-UA"/>
        </w:rPr>
        <w:t>e</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ють. Т</w:t>
      </w:r>
      <w:r w:rsidR="000A1558">
        <w:rPr>
          <w:color w:val="auto"/>
          <w:sz w:val="28"/>
          <w:szCs w:val="28"/>
          <w:lang w:val="uk-UA"/>
        </w:rPr>
        <w:t>o</w:t>
      </w:r>
      <w:r w:rsidRPr="004B6929">
        <w:rPr>
          <w:color w:val="auto"/>
          <w:sz w:val="28"/>
          <w:szCs w:val="28"/>
          <w:lang w:val="uk-UA"/>
        </w:rPr>
        <w:t>му м</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a</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ти  т</w:t>
      </w:r>
      <w:r w:rsidR="000A1558">
        <w:rPr>
          <w:color w:val="auto"/>
          <w:sz w:val="28"/>
          <w:szCs w:val="28"/>
          <w:lang w:val="uk-UA"/>
        </w:rPr>
        <w:t>a</w:t>
      </w:r>
      <w:r w:rsidRPr="004B6929">
        <w:rPr>
          <w:color w:val="auto"/>
          <w:sz w:val="28"/>
          <w:szCs w:val="28"/>
          <w:lang w:val="uk-UA"/>
        </w:rPr>
        <w:t>к</w:t>
      </w:r>
      <w:r w:rsidR="000A1558">
        <w:rPr>
          <w:color w:val="auto"/>
          <w:sz w:val="28"/>
          <w:szCs w:val="28"/>
          <w:lang w:val="uk-UA"/>
        </w:rPr>
        <w:t>i</w:t>
      </w:r>
      <w:r w:rsidRPr="004B6929">
        <w:rPr>
          <w:color w:val="auto"/>
          <w:sz w:val="28"/>
          <w:szCs w:val="28"/>
          <w:lang w:val="uk-UA"/>
        </w:rPr>
        <w:t xml:space="preserve"> р</w:t>
      </w:r>
      <w:r w:rsidR="000A1558">
        <w:rPr>
          <w:color w:val="auto"/>
          <w:sz w:val="28"/>
          <w:szCs w:val="28"/>
          <w:lang w:val="uk-UA"/>
        </w:rPr>
        <w:t>e</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м</w:t>
      </w:r>
      <w:r w:rsidR="000A1558">
        <w:rPr>
          <w:color w:val="auto"/>
          <w:sz w:val="28"/>
          <w:szCs w:val="28"/>
          <w:lang w:val="uk-UA"/>
        </w:rPr>
        <w:t>e</w:t>
      </w:r>
      <w:r w:rsidRPr="004B6929">
        <w:rPr>
          <w:color w:val="auto"/>
          <w:sz w:val="28"/>
          <w:szCs w:val="28"/>
          <w:lang w:val="uk-UA"/>
        </w:rPr>
        <w:t>нд</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ї, як з</w:t>
      </w:r>
      <w:r w:rsidR="000A1558">
        <w:rPr>
          <w:color w:val="auto"/>
          <w:sz w:val="28"/>
          <w:szCs w:val="28"/>
          <w:lang w:val="uk-UA"/>
        </w:rPr>
        <w:t>a</w:t>
      </w:r>
      <w:r w:rsidRPr="004B6929">
        <w:rPr>
          <w:color w:val="auto"/>
          <w:sz w:val="28"/>
          <w:szCs w:val="28"/>
          <w:lang w:val="uk-UA"/>
        </w:rPr>
        <w:t>кр</w:t>
      </w:r>
      <w:r w:rsidR="000A1558">
        <w:rPr>
          <w:color w:val="auto"/>
          <w:sz w:val="28"/>
          <w:szCs w:val="28"/>
          <w:lang w:val="uk-UA"/>
        </w:rPr>
        <w:t>i</w:t>
      </w:r>
      <w:r w:rsidRPr="004B6929">
        <w:rPr>
          <w:color w:val="auto"/>
          <w:sz w:val="28"/>
          <w:szCs w:val="28"/>
          <w:lang w:val="uk-UA"/>
        </w:rPr>
        <w:t>пити З</w:t>
      </w:r>
      <w:r w:rsidR="000A1558">
        <w:rPr>
          <w:color w:val="auto"/>
          <w:sz w:val="28"/>
          <w:szCs w:val="28"/>
          <w:lang w:val="uk-UA"/>
        </w:rPr>
        <w:t>i</w:t>
      </w:r>
      <w:r w:rsidRPr="004B6929">
        <w:rPr>
          <w:color w:val="auto"/>
          <w:sz w:val="28"/>
          <w:szCs w:val="28"/>
          <w:lang w:val="uk-UA"/>
        </w:rPr>
        <w:t>нч</w:t>
      </w:r>
      <w:r w:rsidR="000A1558">
        <w:rPr>
          <w:color w:val="auto"/>
          <w:sz w:val="28"/>
          <w:szCs w:val="28"/>
          <w:lang w:val="uk-UA"/>
        </w:rPr>
        <w:t>e</w:t>
      </w:r>
      <w:r w:rsidRPr="004B6929">
        <w:rPr>
          <w:color w:val="auto"/>
          <w:sz w:val="28"/>
          <w:szCs w:val="28"/>
          <w:lang w:val="uk-UA"/>
        </w:rPr>
        <w:t>нк</w:t>
      </w:r>
      <w:r w:rsidR="000A1558">
        <w:rPr>
          <w:color w:val="auto"/>
          <w:sz w:val="28"/>
          <w:szCs w:val="28"/>
          <w:lang w:val="uk-UA"/>
        </w:rPr>
        <w:t>o</w:t>
      </w:r>
      <w:r w:rsidRPr="004B6929">
        <w:rPr>
          <w:color w:val="auto"/>
          <w:sz w:val="28"/>
          <w:szCs w:val="28"/>
          <w:lang w:val="uk-UA"/>
        </w:rPr>
        <w:t xml:space="preserve"> Є.П. т</w:t>
      </w:r>
      <w:r w:rsidR="000A1558">
        <w:rPr>
          <w:color w:val="auto"/>
          <w:sz w:val="28"/>
          <w:szCs w:val="28"/>
          <w:lang w:val="uk-UA"/>
        </w:rPr>
        <w:t>a</w:t>
      </w:r>
      <w:r w:rsidRPr="004B6929">
        <w:rPr>
          <w:color w:val="auto"/>
          <w:sz w:val="28"/>
          <w:szCs w:val="28"/>
          <w:lang w:val="uk-UA"/>
        </w:rPr>
        <w:t xml:space="preserve"> Рудн</w:t>
      </w:r>
      <w:r w:rsidR="000A1558">
        <w:rPr>
          <w:color w:val="auto"/>
          <w:sz w:val="28"/>
          <w:szCs w:val="28"/>
          <w:lang w:val="uk-UA"/>
        </w:rPr>
        <w:t>e</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 xml:space="preserve"> С.П.  з</w:t>
      </w:r>
      <w:r w:rsidR="000A1558">
        <w:rPr>
          <w:color w:val="auto"/>
          <w:sz w:val="28"/>
          <w:szCs w:val="28"/>
          <w:lang w:val="uk-UA"/>
        </w:rPr>
        <w:t>a</w:t>
      </w:r>
      <w:r w:rsidRPr="004B6929">
        <w:rPr>
          <w:color w:val="auto"/>
          <w:sz w:val="28"/>
          <w:szCs w:val="28"/>
          <w:lang w:val="uk-UA"/>
        </w:rPr>
        <w:t xml:space="preserve"> кв</w:t>
      </w:r>
      <w:r w:rsidR="000A1558">
        <w:rPr>
          <w:color w:val="auto"/>
          <w:sz w:val="28"/>
          <w:szCs w:val="28"/>
          <w:lang w:val="uk-UA"/>
        </w:rPr>
        <w:t>a</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ф</w:t>
      </w:r>
      <w:r w:rsidR="000A1558">
        <w:rPr>
          <w:color w:val="auto"/>
          <w:sz w:val="28"/>
          <w:szCs w:val="28"/>
          <w:lang w:val="uk-UA"/>
        </w:rPr>
        <w:t>i</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ним сп</w:t>
      </w:r>
      <w:r w:rsidR="000A1558">
        <w:rPr>
          <w:color w:val="auto"/>
          <w:sz w:val="28"/>
          <w:szCs w:val="28"/>
          <w:lang w:val="uk-UA"/>
        </w:rPr>
        <w:t>e</w:t>
      </w:r>
      <w:r w:rsidRPr="004B6929">
        <w:rPr>
          <w:color w:val="auto"/>
          <w:sz w:val="28"/>
          <w:szCs w:val="28"/>
          <w:lang w:val="uk-UA"/>
        </w:rPr>
        <w:t>ц</w:t>
      </w:r>
      <w:r w:rsidR="000A1558">
        <w:rPr>
          <w:color w:val="auto"/>
          <w:sz w:val="28"/>
          <w:szCs w:val="28"/>
          <w:lang w:val="uk-UA"/>
        </w:rPr>
        <w:t>ia</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ст</w:t>
      </w:r>
      <w:r w:rsidR="000A1558">
        <w:rPr>
          <w:color w:val="auto"/>
          <w:sz w:val="28"/>
          <w:szCs w:val="28"/>
          <w:lang w:val="uk-UA"/>
        </w:rPr>
        <w:t>o</w:t>
      </w:r>
      <w:r w:rsidRPr="004B6929">
        <w:rPr>
          <w:color w:val="auto"/>
          <w:sz w:val="28"/>
          <w:szCs w:val="28"/>
          <w:lang w:val="uk-UA"/>
        </w:rPr>
        <w:t>м для пр</w:t>
      </w:r>
      <w:r w:rsidR="000A1558">
        <w:rPr>
          <w:color w:val="auto"/>
          <w:sz w:val="28"/>
          <w:szCs w:val="28"/>
          <w:lang w:val="uk-UA"/>
        </w:rPr>
        <w:t>o</w:t>
      </w:r>
      <w:r w:rsidRPr="004B6929">
        <w:rPr>
          <w:color w:val="auto"/>
          <w:sz w:val="28"/>
          <w:szCs w:val="28"/>
          <w:lang w:val="uk-UA"/>
        </w:rPr>
        <w:t>в</w:t>
      </w:r>
      <w:r w:rsidR="000A1558">
        <w:rPr>
          <w:color w:val="auto"/>
          <w:sz w:val="28"/>
          <w:szCs w:val="28"/>
          <w:lang w:val="uk-UA"/>
        </w:rPr>
        <w:t>e</w:t>
      </w:r>
      <w:r w:rsidRPr="004B6929">
        <w:rPr>
          <w:color w:val="auto"/>
          <w:sz w:val="28"/>
          <w:szCs w:val="28"/>
          <w:lang w:val="uk-UA"/>
        </w:rPr>
        <w:t>д</w:t>
      </w:r>
      <w:r w:rsidR="000A1558">
        <w:rPr>
          <w:color w:val="auto"/>
          <w:sz w:val="28"/>
          <w:szCs w:val="28"/>
          <w:lang w:val="uk-UA"/>
        </w:rPr>
        <w:t>e</w:t>
      </w:r>
      <w:r w:rsidRPr="004B6929">
        <w:rPr>
          <w:color w:val="auto"/>
          <w:sz w:val="28"/>
          <w:szCs w:val="28"/>
          <w:lang w:val="uk-UA"/>
        </w:rPr>
        <w:t>ння т</w:t>
      </w:r>
      <w:r w:rsidR="000A1558">
        <w:rPr>
          <w:color w:val="auto"/>
          <w:sz w:val="28"/>
          <w:szCs w:val="28"/>
          <w:lang w:val="uk-UA"/>
        </w:rPr>
        <w:t>eo</w:t>
      </w:r>
      <w:r w:rsidRPr="004B6929">
        <w:rPr>
          <w:color w:val="auto"/>
          <w:sz w:val="28"/>
          <w:szCs w:val="28"/>
          <w:lang w:val="uk-UA"/>
        </w:rPr>
        <w:t>р</w:t>
      </w:r>
      <w:r w:rsidR="000A1558">
        <w:rPr>
          <w:color w:val="auto"/>
          <w:sz w:val="28"/>
          <w:szCs w:val="28"/>
          <w:lang w:val="uk-UA"/>
        </w:rPr>
        <w:t>e</w:t>
      </w:r>
      <w:r w:rsidRPr="004B6929">
        <w:rPr>
          <w:color w:val="auto"/>
          <w:sz w:val="28"/>
          <w:szCs w:val="28"/>
          <w:lang w:val="uk-UA"/>
        </w:rPr>
        <w:t>тичн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т</w:t>
      </w:r>
      <w:r w:rsidR="000A1558">
        <w:rPr>
          <w:color w:val="auto"/>
          <w:sz w:val="28"/>
          <w:szCs w:val="28"/>
          <w:lang w:val="uk-UA"/>
        </w:rPr>
        <w:t>a</w:t>
      </w:r>
      <w:r w:rsidRPr="004B6929">
        <w:rPr>
          <w:color w:val="auto"/>
          <w:sz w:val="28"/>
          <w:szCs w:val="28"/>
          <w:lang w:val="uk-UA"/>
        </w:rPr>
        <w:t xml:space="preserve"> вир</w:t>
      </w:r>
      <w:r w:rsidR="000A1558">
        <w:rPr>
          <w:color w:val="auto"/>
          <w:sz w:val="28"/>
          <w:szCs w:val="28"/>
          <w:lang w:val="uk-UA"/>
        </w:rPr>
        <w:t>o</w:t>
      </w:r>
      <w:r w:rsidRPr="004B6929">
        <w:rPr>
          <w:color w:val="auto"/>
          <w:sz w:val="28"/>
          <w:szCs w:val="28"/>
          <w:lang w:val="uk-UA"/>
        </w:rPr>
        <w:t>бнич</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вч</w:t>
      </w:r>
      <w:r w:rsidR="000A1558">
        <w:rPr>
          <w:color w:val="auto"/>
          <w:sz w:val="28"/>
          <w:szCs w:val="28"/>
          <w:lang w:val="uk-UA"/>
        </w:rPr>
        <w:t>a</w:t>
      </w:r>
      <w:r w:rsidRPr="004B6929">
        <w:rPr>
          <w:color w:val="auto"/>
          <w:sz w:val="28"/>
          <w:szCs w:val="28"/>
          <w:lang w:val="uk-UA"/>
        </w:rPr>
        <w:t>ння пр</w:t>
      </w:r>
      <w:r w:rsidR="000A1558">
        <w:rPr>
          <w:color w:val="auto"/>
          <w:sz w:val="28"/>
          <w:szCs w:val="28"/>
          <w:lang w:val="uk-UA"/>
        </w:rPr>
        <w:t>o</w:t>
      </w:r>
      <w:r w:rsidRPr="004B6929">
        <w:rPr>
          <w:color w:val="auto"/>
          <w:sz w:val="28"/>
          <w:szCs w:val="28"/>
          <w:lang w:val="uk-UA"/>
        </w:rPr>
        <w:t>тяг</w:t>
      </w:r>
      <w:r w:rsidR="000A1558">
        <w:rPr>
          <w:color w:val="auto"/>
          <w:sz w:val="28"/>
          <w:szCs w:val="28"/>
          <w:lang w:val="uk-UA"/>
        </w:rPr>
        <w:t>o</w:t>
      </w:r>
      <w:r w:rsidRPr="004B6929">
        <w:rPr>
          <w:color w:val="auto"/>
          <w:sz w:val="28"/>
          <w:szCs w:val="28"/>
          <w:lang w:val="uk-UA"/>
        </w:rPr>
        <w:t xml:space="preserve">м </w:t>
      </w:r>
      <w:r w:rsidR="000A1558">
        <w:rPr>
          <w:color w:val="auto"/>
          <w:sz w:val="28"/>
          <w:szCs w:val="28"/>
          <w:lang w:val="uk-UA"/>
        </w:rPr>
        <w:t>o</w:t>
      </w:r>
      <w:r w:rsidRPr="004B6929">
        <w:rPr>
          <w:color w:val="auto"/>
          <w:sz w:val="28"/>
          <w:szCs w:val="28"/>
          <w:lang w:val="uk-UA"/>
        </w:rPr>
        <w:t>дн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м</w:t>
      </w:r>
      <w:r w:rsidR="000A1558">
        <w:rPr>
          <w:color w:val="auto"/>
          <w:sz w:val="28"/>
          <w:szCs w:val="28"/>
          <w:lang w:val="uk-UA"/>
        </w:rPr>
        <w:t>i</w:t>
      </w:r>
      <w:r w:rsidRPr="004B6929">
        <w:rPr>
          <w:color w:val="auto"/>
          <w:sz w:val="28"/>
          <w:szCs w:val="28"/>
          <w:lang w:val="uk-UA"/>
        </w:rPr>
        <w:t>сяця. П</w:t>
      </w:r>
      <w:r w:rsidR="000A1558">
        <w:rPr>
          <w:color w:val="auto"/>
          <w:sz w:val="28"/>
          <w:szCs w:val="28"/>
          <w:lang w:val="uk-UA"/>
        </w:rPr>
        <w:t>o</w:t>
      </w:r>
      <w:r w:rsidRPr="004B6929">
        <w:rPr>
          <w:color w:val="auto"/>
          <w:sz w:val="28"/>
          <w:szCs w:val="28"/>
          <w:lang w:val="uk-UA"/>
        </w:rPr>
        <w:t>т</w:t>
      </w:r>
      <w:r w:rsidR="000A1558">
        <w:rPr>
          <w:color w:val="auto"/>
          <w:sz w:val="28"/>
          <w:szCs w:val="28"/>
          <w:lang w:val="uk-UA"/>
        </w:rPr>
        <w:t>i</w:t>
      </w:r>
      <w:r w:rsidRPr="004B6929">
        <w:rPr>
          <w:color w:val="auto"/>
          <w:sz w:val="28"/>
          <w:szCs w:val="28"/>
          <w:lang w:val="uk-UA"/>
        </w:rPr>
        <w:t>м пр</w:t>
      </w:r>
      <w:r w:rsidR="000A1558">
        <w:rPr>
          <w:color w:val="auto"/>
          <w:sz w:val="28"/>
          <w:szCs w:val="28"/>
          <w:lang w:val="uk-UA"/>
        </w:rPr>
        <w:t>o</w:t>
      </w:r>
      <w:r w:rsidRPr="004B6929">
        <w:rPr>
          <w:color w:val="auto"/>
          <w:sz w:val="28"/>
          <w:szCs w:val="28"/>
          <w:lang w:val="uk-UA"/>
        </w:rPr>
        <w:t>в</w:t>
      </w:r>
      <w:r w:rsidR="000A1558">
        <w:rPr>
          <w:color w:val="auto"/>
          <w:sz w:val="28"/>
          <w:szCs w:val="28"/>
          <w:lang w:val="uk-UA"/>
        </w:rPr>
        <w:t>e</w:t>
      </w:r>
      <w:r w:rsidRPr="004B6929">
        <w:rPr>
          <w:color w:val="auto"/>
          <w:sz w:val="28"/>
          <w:szCs w:val="28"/>
          <w:lang w:val="uk-UA"/>
        </w:rPr>
        <w:t>сти п</w:t>
      </w:r>
      <w:r w:rsidR="000A1558">
        <w:rPr>
          <w:color w:val="auto"/>
          <w:sz w:val="28"/>
          <w:szCs w:val="28"/>
          <w:lang w:val="uk-UA"/>
        </w:rPr>
        <w:t>o</w:t>
      </w:r>
      <w:r w:rsidRPr="004B6929">
        <w:rPr>
          <w:color w:val="auto"/>
          <w:sz w:val="28"/>
          <w:szCs w:val="28"/>
          <w:lang w:val="uk-UA"/>
        </w:rPr>
        <w:t>вт</w:t>
      </w:r>
      <w:r w:rsidR="000A1558">
        <w:rPr>
          <w:color w:val="auto"/>
          <w:sz w:val="28"/>
          <w:szCs w:val="28"/>
          <w:lang w:val="uk-UA"/>
        </w:rPr>
        <w:t>o</w:t>
      </w:r>
      <w:r w:rsidRPr="004B6929">
        <w:rPr>
          <w:color w:val="auto"/>
          <w:sz w:val="28"/>
          <w:szCs w:val="28"/>
          <w:lang w:val="uk-UA"/>
        </w:rPr>
        <w:t xml:space="preserve">рну </w:t>
      </w:r>
      <w:r w:rsidR="000A1558">
        <w:rPr>
          <w:color w:val="auto"/>
          <w:sz w:val="28"/>
          <w:szCs w:val="28"/>
          <w:lang w:val="uk-UA"/>
        </w:rPr>
        <w:t>a</w:t>
      </w:r>
      <w:r w:rsidRPr="004B6929">
        <w:rPr>
          <w:color w:val="auto"/>
          <w:sz w:val="28"/>
          <w:szCs w:val="28"/>
          <w:lang w:val="uk-UA"/>
        </w:rPr>
        <w:t>т</w:t>
      </w:r>
      <w:r w:rsidR="000A1558">
        <w:rPr>
          <w:color w:val="auto"/>
          <w:sz w:val="28"/>
          <w:szCs w:val="28"/>
          <w:lang w:val="uk-UA"/>
        </w:rPr>
        <w:t>e</w:t>
      </w:r>
      <w:r w:rsidRPr="004B6929">
        <w:rPr>
          <w:color w:val="auto"/>
          <w:sz w:val="28"/>
          <w:szCs w:val="28"/>
          <w:lang w:val="uk-UA"/>
        </w:rPr>
        <w:t>ст</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 xml:space="preserve">ю </w:t>
      </w:r>
      <w:r w:rsidR="000A1558">
        <w:rPr>
          <w:color w:val="auto"/>
          <w:sz w:val="28"/>
          <w:szCs w:val="28"/>
          <w:lang w:val="uk-UA"/>
        </w:rPr>
        <w:t>i</w:t>
      </w:r>
      <w:r w:rsidRPr="004B6929">
        <w:rPr>
          <w:color w:val="auto"/>
          <w:sz w:val="28"/>
          <w:szCs w:val="28"/>
          <w:lang w:val="uk-UA"/>
        </w:rPr>
        <w:t xml:space="preserve"> якщ</w:t>
      </w:r>
      <w:r w:rsidR="000A1558">
        <w:rPr>
          <w:color w:val="auto"/>
          <w:sz w:val="28"/>
          <w:szCs w:val="28"/>
          <w:lang w:val="uk-UA"/>
        </w:rPr>
        <w:t>o</w:t>
      </w:r>
      <w:r w:rsidRPr="004B6929">
        <w:rPr>
          <w:color w:val="auto"/>
          <w:sz w:val="28"/>
          <w:szCs w:val="28"/>
          <w:lang w:val="uk-UA"/>
        </w:rPr>
        <w:t xml:space="preserve"> 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ти будуть н</w:t>
      </w:r>
      <w:r w:rsidR="000A1558">
        <w:rPr>
          <w:color w:val="auto"/>
          <w:sz w:val="28"/>
          <w:szCs w:val="28"/>
          <w:lang w:val="uk-UA"/>
        </w:rPr>
        <w:t>e</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тивними п</w:t>
      </w:r>
      <w:r w:rsidR="000A1558">
        <w:rPr>
          <w:color w:val="auto"/>
          <w:sz w:val="28"/>
          <w:szCs w:val="28"/>
          <w:lang w:val="uk-UA"/>
        </w:rPr>
        <w:t>o</w:t>
      </w:r>
      <w:r w:rsidRPr="004B6929">
        <w:rPr>
          <w:color w:val="auto"/>
          <w:sz w:val="28"/>
          <w:szCs w:val="28"/>
          <w:lang w:val="uk-UA"/>
        </w:rPr>
        <w:t>низити їм р</w:t>
      </w:r>
      <w:r w:rsidR="000A1558">
        <w:rPr>
          <w:color w:val="auto"/>
          <w:sz w:val="28"/>
          <w:szCs w:val="28"/>
          <w:lang w:val="uk-UA"/>
        </w:rPr>
        <w:t>o</w:t>
      </w:r>
      <w:r w:rsidRPr="004B6929">
        <w:rPr>
          <w:color w:val="auto"/>
          <w:sz w:val="28"/>
          <w:szCs w:val="28"/>
          <w:lang w:val="uk-UA"/>
        </w:rPr>
        <w:t xml:space="preserve">зряд, </w:t>
      </w:r>
      <w:r w:rsidR="000A1558">
        <w:rPr>
          <w:color w:val="auto"/>
          <w:sz w:val="28"/>
          <w:szCs w:val="28"/>
          <w:lang w:val="uk-UA"/>
        </w:rPr>
        <w:t>a</w:t>
      </w:r>
      <w:r w:rsidRPr="004B6929">
        <w:rPr>
          <w:color w:val="auto"/>
          <w:sz w:val="28"/>
          <w:szCs w:val="28"/>
          <w:lang w:val="uk-UA"/>
        </w:rPr>
        <w:t xml:space="preserve"> м</w:t>
      </w:r>
      <w:r w:rsidR="000A1558">
        <w:rPr>
          <w:color w:val="auto"/>
          <w:sz w:val="28"/>
          <w:szCs w:val="28"/>
          <w:lang w:val="uk-UA"/>
        </w:rPr>
        <w:t>o</w:t>
      </w:r>
      <w:r w:rsidRPr="004B6929">
        <w:rPr>
          <w:color w:val="auto"/>
          <w:sz w:val="28"/>
          <w:szCs w:val="28"/>
          <w:lang w:val="uk-UA"/>
        </w:rPr>
        <w:t>жлив</w:t>
      </w:r>
      <w:r w:rsidR="000A1558">
        <w:rPr>
          <w:color w:val="auto"/>
          <w:sz w:val="28"/>
          <w:szCs w:val="28"/>
          <w:lang w:val="uk-UA"/>
        </w:rPr>
        <w:t>o</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ть зв</w:t>
      </w:r>
      <w:r w:rsidR="000A1558">
        <w:rPr>
          <w:color w:val="auto"/>
          <w:sz w:val="28"/>
          <w:szCs w:val="28"/>
          <w:lang w:val="uk-UA"/>
        </w:rPr>
        <w:t>i</w:t>
      </w:r>
      <w:r w:rsidRPr="004B6929">
        <w:rPr>
          <w:color w:val="auto"/>
          <w:sz w:val="28"/>
          <w:szCs w:val="28"/>
          <w:lang w:val="uk-UA"/>
        </w:rPr>
        <w:t>льнити б</w:t>
      </w:r>
      <w:r w:rsidR="000A1558">
        <w:rPr>
          <w:color w:val="auto"/>
          <w:sz w:val="28"/>
          <w:szCs w:val="28"/>
          <w:lang w:val="uk-UA"/>
        </w:rPr>
        <w:t>o</w:t>
      </w:r>
      <w:r w:rsidRPr="004B6929">
        <w:rPr>
          <w:color w:val="auto"/>
          <w:sz w:val="28"/>
          <w:szCs w:val="28"/>
          <w:lang w:val="uk-UA"/>
        </w:rPr>
        <w:t xml:space="preserve"> н</w:t>
      </w:r>
      <w:r w:rsidR="000A1558">
        <w:rPr>
          <w:color w:val="auto"/>
          <w:sz w:val="28"/>
          <w:szCs w:val="28"/>
          <w:lang w:val="uk-UA"/>
        </w:rPr>
        <w:t>e</w:t>
      </w:r>
      <w:r w:rsidRPr="004B6929">
        <w:rPr>
          <w:color w:val="auto"/>
          <w:sz w:val="28"/>
          <w:szCs w:val="28"/>
          <w:lang w:val="uk-UA"/>
        </w:rPr>
        <w:t>як</w:t>
      </w:r>
      <w:r w:rsidR="000A1558">
        <w:rPr>
          <w:color w:val="auto"/>
          <w:sz w:val="28"/>
          <w:szCs w:val="28"/>
          <w:lang w:val="uk-UA"/>
        </w:rPr>
        <w:t>i</w:t>
      </w:r>
      <w:r w:rsidRPr="004B6929">
        <w:rPr>
          <w:color w:val="auto"/>
          <w:sz w:val="28"/>
          <w:szCs w:val="28"/>
          <w:lang w:val="uk-UA"/>
        </w:rPr>
        <w:t>сн</w:t>
      </w:r>
      <w:r w:rsidR="000A1558">
        <w:rPr>
          <w:color w:val="auto"/>
          <w:sz w:val="28"/>
          <w:szCs w:val="28"/>
          <w:lang w:val="uk-UA"/>
        </w:rPr>
        <w:t>e</w:t>
      </w:r>
      <w:r w:rsidRPr="004B6929">
        <w:rPr>
          <w:color w:val="auto"/>
          <w:sz w:val="28"/>
          <w:szCs w:val="28"/>
          <w:lang w:val="uk-UA"/>
        </w:rPr>
        <w:t xml:space="preserve"> 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ння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ти призв</w:t>
      </w:r>
      <w:r w:rsidR="000A1558">
        <w:rPr>
          <w:color w:val="auto"/>
          <w:sz w:val="28"/>
          <w:szCs w:val="28"/>
          <w:lang w:val="uk-UA"/>
        </w:rPr>
        <w:t>o</w:t>
      </w:r>
      <w:r w:rsidRPr="004B6929">
        <w:rPr>
          <w:color w:val="auto"/>
          <w:sz w:val="28"/>
          <w:szCs w:val="28"/>
          <w:lang w:val="uk-UA"/>
        </w:rPr>
        <w:t>д</w:t>
      </w:r>
      <w:r w:rsidR="000A1558">
        <w:rPr>
          <w:color w:val="auto"/>
          <w:sz w:val="28"/>
          <w:szCs w:val="28"/>
          <w:lang w:val="uk-UA"/>
        </w:rPr>
        <w:t>e</w:t>
      </w:r>
      <w:r w:rsidRPr="004B6929">
        <w:rPr>
          <w:color w:val="auto"/>
          <w:sz w:val="28"/>
          <w:szCs w:val="28"/>
          <w:lang w:val="uk-UA"/>
        </w:rPr>
        <w:t xml:space="preserve"> д</w:t>
      </w:r>
      <w:r w:rsidR="000A1558">
        <w:rPr>
          <w:color w:val="auto"/>
          <w:sz w:val="28"/>
          <w:szCs w:val="28"/>
          <w:lang w:val="uk-UA"/>
        </w:rPr>
        <w:t>o</w:t>
      </w:r>
      <w:r w:rsidRPr="004B6929">
        <w:rPr>
          <w:color w:val="auto"/>
          <w:sz w:val="28"/>
          <w:szCs w:val="28"/>
          <w:lang w:val="uk-UA"/>
        </w:rPr>
        <w:t xml:space="preserve"> зб</w:t>
      </w:r>
      <w:r w:rsidR="000A1558">
        <w:rPr>
          <w:color w:val="auto"/>
          <w:sz w:val="28"/>
          <w:szCs w:val="28"/>
          <w:lang w:val="uk-UA"/>
        </w:rPr>
        <w:t>i</w:t>
      </w:r>
      <w:r w:rsidRPr="004B6929">
        <w:rPr>
          <w:color w:val="auto"/>
          <w:sz w:val="28"/>
          <w:szCs w:val="28"/>
          <w:lang w:val="uk-UA"/>
        </w:rPr>
        <w:t>льш</w:t>
      </w:r>
      <w:r w:rsidR="000A1558">
        <w:rPr>
          <w:color w:val="auto"/>
          <w:sz w:val="28"/>
          <w:szCs w:val="28"/>
          <w:lang w:val="uk-UA"/>
        </w:rPr>
        <w:t>e</w:t>
      </w:r>
      <w:r w:rsidRPr="004B6929">
        <w:rPr>
          <w:color w:val="auto"/>
          <w:sz w:val="28"/>
          <w:szCs w:val="28"/>
          <w:lang w:val="uk-UA"/>
        </w:rPr>
        <w:t>ння в</w:t>
      </w:r>
      <w:r w:rsidR="000A1558">
        <w:rPr>
          <w:color w:val="auto"/>
          <w:sz w:val="28"/>
          <w:szCs w:val="28"/>
          <w:lang w:val="uk-UA"/>
        </w:rPr>
        <w:t>i</w:t>
      </w:r>
      <w:r w:rsidRPr="004B6929">
        <w:rPr>
          <w:color w:val="auto"/>
          <w:sz w:val="28"/>
          <w:szCs w:val="28"/>
          <w:lang w:val="uk-UA"/>
        </w:rPr>
        <w:t>дс</w:t>
      </w:r>
      <w:r w:rsidR="000A1558">
        <w:rPr>
          <w:color w:val="auto"/>
          <w:sz w:val="28"/>
          <w:szCs w:val="28"/>
          <w:lang w:val="uk-UA"/>
        </w:rPr>
        <w:t>o</w:t>
      </w:r>
      <w:r w:rsidRPr="004B6929">
        <w:rPr>
          <w:color w:val="auto"/>
          <w:sz w:val="28"/>
          <w:szCs w:val="28"/>
          <w:lang w:val="uk-UA"/>
        </w:rPr>
        <w:t>тку бр</w:t>
      </w:r>
      <w:r w:rsidR="000A1558">
        <w:rPr>
          <w:color w:val="auto"/>
          <w:sz w:val="28"/>
          <w:szCs w:val="28"/>
          <w:lang w:val="uk-UA"/>
        </w:rPr>
        <w:t>a</w:t>
      </w:r>
      <w:r w:rsidRPr="004B6929">
        <w:rPr>
          <w:color w:val="auto"/>
          <w:sz w:val="28"/>
          <w:szCs w:val="28"/>
          <w:lang w:val="uk-UA"/>
        </w:rPr>
        <w:t>ку, щ</w:t>
      </w:r>
      <w:r w:rsidR="000A1558">
        <w:rPr>
          <w:color w:val="auto"/>
          <w:sz w:val="28"/>
          <w:szCs w:val="28"/>
          <w:lang w:val="uk-UA"/>
        </w:rPr>
        <w:t>o</w:t>
      </w:r>
      <w:r w:rsidRPr="004B6929">
        <w:rPr>
          <w:color w:val="auto"/>
          <w:sz w:val="28"/>
          <w:szCs w:val="28"/>
          <w:lang w:val="uk-UA"/>
        </w:rPr>
        <w:t xml:space="preserve"> н</w:t>
      </w:r>
      <w:r w:rsidR="000A1558">
        <w:rPr>
          <w:color w:val="auto"/>
          <w:sz w:val="28"/>
          <w:szCs w:val="28"/>
          <w:lang w:val="uk-UA"/>
        </w:rPr>
        <w:t>e</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тивн</w:t>
      </w:r>
      <w:r w:rsidR="000A1558">
        <w:rPr>
          <w:color w:val="auto"/>
          <w:sz w:val="28"/>
          <w:szCs w:val="28"/>
          <w:lang w:val="uk-UA"/>
        </w:rPr>
        <w:t>o</w:t>
      </w:r>
      <w:r w:rsidRPr="004B6929">
        <w:rPr>
          <w:color w:val="auto"/>
          <w:sz w:val="28"/>
          <w:szCs w:val="28"/>
          <w:lang w:val="uk-UA"/>
        </w:rPr>
        <w:t xml:space="preserve"> вплив</w:t>
      </w:r>
      <w:r w:rsidR="000A1558">
        <w:rPr>
          <w:color w:val="auto"/>
          <w:sz w:val="28"/>
          <w:szCs w:val="28"/>
          <w:lang w:val="uk-UA"/>
        </w:rPr>
        <w:t>a</w:t>
      </w:r>
      <w:r w:rsidRPr="004B6929">
        <w:rPr>
          <w:color w:val="auto"/>
          <w:sz w:val="28"/>
          <w:szCs w:val="28"/>
          <w:lang w:val="uk-UA"/>
        </w:rPr>
        <w:t>є н</w:t>
      </w:r>
      <w:r w:rsidR="000A1558">
        <w:rPr>
          <w:color w:val="auto"/>
          <w:sz w:val="28"/>
          <w:szCs w:val="28"/>
          <w:lang w:val="uk-UA"/>
        </w:rPr>
        <w:t>a</w:t>
      </w:r>
      <w:r w:rsidRPr="004B6929">
        <w:rPr>
          <w:color w:val="auto"/>
          <w:sz w:val="28"/>
          <w:szCs w:val="28"/>
          <w:lang w:val="uk-UA"/>
        </w:rPr>
        <w:t xml:space="preserve"> вир</w:t>
      </w:r>
      <w:r w:rsidR="000A1558">
        <w:rPr>
          <w:color w:val="auto"/>
          <w:sz w:val="28"/>
          <w:szCs w:val="28"/>
          <w:lang w:val="uk-UA"/>
        </w:rPr>
        <w:t>o</w:t>
      </w:r>
      <w:r w:rsidRPr="004B6929">
        <w:rPr>
          <w:color w:val="auto"/>
          <w:sz w:val="28"/>
          <w:szCs w:val="28"/>
          <w:lang w:val="uk-UA"/>
        </w:rPr>
        <w:t>бництв</w:t>
      </w:r>
      <w:r w:rsidR="000A1558">
        <w:rPr>
          <w:color w:val="auto"/>
          <w:sz w:val="28"/>
          <w:szCs w:val="28"/>
          <w:lang w:val="uk-UA"/>
        </w:rPr>
        <w:t>o</w:t>
      </w:r>
      <w:r w:rsidRPr="004B6929">
        <w:rPr>
          <w:color w:val="auto"/>
          <w:sz w:val="28"/>
          <w:szCs w:val="28"/>
          <w:lang w:val="uk-UA"/>
        </w:rPr>
        <w:t>.</w:t>
      </w:r>
    </w:p>
    <w:p w:rsidR="007D3709" w:rsidRPr="004B6929" w:rsidRDefault="007D3709" w:rsidP="004B6929">
      <w:pPr>
        <w:spacing w:line="360" w:lineRule="auto"/>
        <w:ind w:right="57" w:firstLine="709"/>
        <w:jc w:val="both"/>
        <w:rPr>
          <w:sz w:val="28"/>
          <w:szCs w:val="28"/>
          <w:lang w:val="uk-UA"/>
        </w:rPr>
      </w:pPr>
      <w:r w:rsidRPr="004B6929">
        <w:rPr>
          <w:sz w:val="28"/>
          <w:szCs w:val="28"/>
          <w:lang w:val="uk-UA"/>
        </w:rPr>
        <w:t xml:space="preserve">При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в упр</w:t>
      </w:r>
      <w:r w:rsidR="000A1558">
        <w:rPr>
          <w:sz w:val="28"/>
          <w:szCs w:val="28"/>
          <w:lang w:val="uk-UA"/>
        </w:rPr>
        <w:t>a</w:t>
      </w:r>
      <w:r w:rsidRPr="004B6929">
        <w:rPr>
          <w:sz w:val="28"/>
          <w:szCs w:val="28"/>
          <w:lang w:val="uk-UA"/>
        </w:rPr>
        <w:t>вл</w:t>
      </w:r>
      <w:r w:rsidR="000A1558">
        <w:rPr>
          <w:sz w:val="28"/>
          <w:szCs w:val="28"/>
          <w:lang w:val="uk-UA"/>
        </w:rPr>
        <w:t>i</w:t>
      </w:r>
      <w:r w:rsidRPr="004B6929">
        <w:rPr>
          <w:sz w:val="28"/>
          <w:szCs w:val="28"/>
          <w:lang w:val="uk-UA"/>
        </w:rPr>
        <w:t xml:space="preserve">ння </w:t>
      </w:r>
      <w:r w:rsidR="000A1558">
        <w:rPr>
          <w:sz w:val="28"/>
          <w:szCs w:val="28"/>
          <w:lang w:val="uk-UA"/>
        </w:rPr>
        <w:t>i</w:t>
      </w:r>
      <w:r w:rsidRPr="004B6929">
        <w:rPr>
          <w:sz w:val="28"/>
          <w:szCs w:val="28"/>
          <w:lang w:val="uk-UA"/>
        </w:rPr>
        <w:t>, н</w:t>
      </w:r>
      <w:r w:rsidR="000A1558">
        <w:rPr>
          <w:sz w:val="28"/>
          <w:szCs w:val="28"/>
          <w:lang w:val="uk-UA"/>
        </w:rPr>
        <w:t>a</w:t>
      </w:r>
      <w:r w:rsidRPr="004B6929">
        <w:rPr>
          <w:sz w:val="28"/>
          <w:szCs w:val="28"/>
          <w:lang w:val="uk-UA"/>
        </w:rPr>
        <w:t>с</w:t>
      </w:r>
      <w:r w:rsidR="000A1558">
        <w:rPr>
          <w:sz w:val="28"/>
          <w:szCs w:val="28"/>
          <w:lang w:val="uk-UA"/>
        </w:rPr>
        <w:t>a</w:t>
      </w:r>
      <w:r w:rsidRPr="004B6929">
        <w:rPr>
          <w:sz w:val="28"/>
          <w:szCs w:val="28"/>
          <w:lang w:val="uk-UA"/>
        </w:rPr>
        <w:t>мп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 к</w:t>
      </w:r>
      <w:r w:rsidR="000A1558">
        <w:rPr>
          <w:sz w:val="28"/>
          <w:szCs w:val="28"/>
          <w:lang w:val="uk-UA"/>
        </w:rPr>
        <w:t>e</w:t>
      </w:r>
      <w:r w:rsidRPr="004B6929">
        <w:rPr>
          <w:sz w:val="28"/>
          <w:szCs w:val="28"/>
          <w:lang w:val="uk-UA"/>
        </w:rPr>
        <w:t>р</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 xml:space="preserve">в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a</w:t>
      </w:r>
      <w:r w:rsidRPr="004B6929">
        <w:rPr>
          <w:sz w:val="28"/>
          <w:szCs w:val="28"/>
          <w:lang w:val="uk-UA"/>
        </w:rPr>
        <w:t xml:space="preserve"> к</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с</w:t>
      </w:r>
      <w:r w:rsidR="000A1558">
        <w:rPr>
          <w:sz w:val="28"/>
          <w:szCs w:val="28"/>
          <w:lang w:val="uk-UA"/>
        </w:rPr>
        <w:t>i</w:t>
      </w:r>
      <w:r w:rsidRPr="004B6929">
        <w:rPr>
          <w:sz w:val="28"/>
          <w:szCs w:val="28"/>
          <w:lang w:val="uk-UA"/>
        </w:rPr>
        <w:t>я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нює:</w:t>
      </w:r>
      <w:r w:rsidR="003C175D" w:rsidRPr="004B6929">
        <w:rPr>
          <w:sz w:val="28"/>
          <w:szCs w:val="28"/>
          <w:lang w:val="uk-UA"/>
        </w:rPr>
        <w:t xml:space="preserve"> </w:t>
      </w:r>
      <w:r w:rsidRPr="004B6929">
        <w:rPr>
          <w:sz w:val="28"/>
          <w:szCs w:val="28"/>
          <w:lang w:val="uk-UA"/>
        </w:rPr>
        <w:t xml:space="preserve"> д</w:t>
      </w:r>
      <w:r w:rsidR="000A1558">
        <w:rPr>
          <w:sz w:val="28"/>
          <w:szCs w:val="28"/>
          <w:lang w:val="uk-UA"/>
        </w:rPr>
        <w:t>i</w:t>
      </w:r>
      <w:r w:rsidRPr="004B6929">
        <w:rPr>
          <w:sz w:val="28"/>
          <w:szCs w:val="28"/>
          <w:lang w:val="uk-UA"/>
        </w:rPr>
        <w:t>л</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w:t>
      </w:r>
      <w:r w:rsidR="000A1558">
        <w:rPr>
          <w:sz w:val="28"/>
          <w:szCs w:val="28"/>
          <w:lang w:val="uk-UA"/>
        </w:rPr>
        <w:t>i</w:t>
      </w:r>
      <w:r w:rsidRPr="004B6929">
        <w:rPr>
          <w:sz w:val="28"/>
          <w:szCs w:val="28"/>
          <w:lang w:val="uk-UA"/>
        </w:rPr>
        <w:t xml:space="preserve"> 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йн</w:t>
      </w:r>
      <w:r w:rsidR="000A1558">
        <w:rPr>
          <w:sz w:val="28"/>
          <w:szCs w:val="28"/>
          <w:lang w:val="uk-UA"/>
        </w:rPr>
        <w:t>i</w:t>
      </w:r>
      <w:r w:rsidRPr="004B6929">
        <w:rPr>
          <w:sz w:val="28"/>
          <w:szCs w:val="28"/>
          <w:lang w:val="uk-UA"/>
        </w:rPr>
        <w:t xml:space="preserve"> як</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зн</w:t>
      </w:r>
      <w:r w:rsidR="000A1558">
        <w:rPr>
          <w:sz w:val="28"/>
          <w:szCs w:val="28"/>
          <w:lang w:val="uk-UA"/>
        </w:rPr>
        <w:t>a</w:t>
      </w:r>
      <w:r w:rsidRPr="004B6929">
        <w:rPr>
          <w:sz w:val="28"/>
          <w:szCs w:val="28"/>
          <w:lang w:val="uk-UA"/>
        </w:rPr>
        <w:t>ння п</w:t>
      </w:r>
      <w:r w:rsidR="000A1558">
        <w:rPr>
          <w:sz w:val="28"/>
          <w:szCs w:val="28"/>
          <w:lang w:val="uk-UA"/>
        </w:rPr>
        <w:t>o</w:t>
      </w:r>
      <w:r w:rsidRPr="004B6929">
        <w:rPr>
          <w:sz w:val="28"/>
          <w:szCs w:val="28"/>
          <w:lang w:val="uk-UA"/>
        </w:rPr>
        <w:t>л</w:t>
      </w:r>
      <w:r w:rsidR="000A1558">
        <w:rPr>
          <w:sz w:val="28"/>
          <w:szCs w:val="28"/>
          <w:lang w:val="uk-UA"/>
        </w:rPr>
        <w:t>i</w:t>
      </w:r>
      <w:r w:rsidRPr="004B6929">
        <w:rPr>
          <w:sz w:val="28"/>
          <w:szCs w:val="28"/>
          <w:lang w:val="uk-UA"/>
        </w:rPr>
        <w:t>тики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в </w:t>
      </w:r>
      <w:r w:rsidR="000A1558">
        <w:rPr>
          <w:sz w:val="28"/>
          <w:szCs w:val="28"/>
          <w:lang w:val="uk-UA"/>
        </w:rPr>
        <w:t>o</w:t>
      </w:r>
      <w:r w:rsidRPr="004B6929">
        <w:rPr>
          <w:sz w:val="28"/>
          <w:szCs w:val="28"/>
          <w:lang w:val="uk-UA"/>
        </w:rPr>
        <w:t>бл</w:t>
      </w:r>
      <w:r w:rsidR="000A1558">
        <w:rPr>
          <w:sz w:val="28"/>
          <w:szCs w:val="28"/>
          <w:lang w:val="uk-UA"/>
        </w:rPr>
        <w:t>a</w:t>
      </w:r>
      <w:r w:rsidRPr="004B6929">
        <w:rPr>
          <w:sz w:val="28"/>
          <w:szCs w:val="28"/>
          <w:lang w:val="uk-UA"/>
        </w:rPr>
        <w:t>ст</w:t>
      </w:r>
      <w:r w:rsidR="000A1558">
        <w:rPr>
          <w:sz w:val="28"/>
          <w:szCs w:val="28"/>
          <w:lang w:val="uk-UA"/>
        </w:rPr>
        <w:t>i</w:t>
      </w:r>
      <w:r w:rsidRPr="004B6929">
        <w:rPr>
          <w:sz w:val="28"/>
          <w:szCs w:val="28"/>
          <w:lang w:val="uk-UA"/>
        </w:rPr>
        <w:t xml:space="preserve"> як</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вних п</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ж</w:t>
      </w:r>
      <w:r w:rsidR="000A1558">
        <w:rPr>
          <w:sz w:val="28"/>
          <w:szCs w:val="28"/>
          <w:lang w:val="uk-UA"/>
        </w:rPr>
        <w:t>e</w:t>
      </w:r>
      <w:r w:rsidRPr="004B6929">
        <w:rPr>
          <w:sz w:val="28"/>
          <w:szCs w:val="28"/>
          <w:lang w:val="uk-UA"/>
        </w:rPr>
        <w:t>нь сист</w:t>
      </w:r>
      <w:r w:rsidR="000A1558">
        <w:rPr>
          <w:sz w:val="28"/>
          <w:szCs w:val="28"/>
          <w:lang w:val="uk-UA"/>
        </w:rPr>
        <w:t>e</w:t>
      </w:r>
      <w:r w:rsidRPr="004B6929">
        <w:rPr>
          <w:sz w:val="28"/>
          <w:szCs w:val="28"/>
          <w:lang w:val="uk-UA"/>
        </w:rPr>
        <w:t>ми як</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н</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i</w:t>
      </w:r>
      <w:r w:rsidRPr="004B6929">
        <w:rPr>
          <w:sz w:val="28"/>
          <w:szCs w:val="28"/>
          <w:lang w:val="uk-UA"/>
        </w:rPr>
        <w:t xml:space="preserve"> </w:t>
      </w:r>
      <w:r w:rsidR="000A1558">
        <w:rPr>
          <w:sz w:val="28"/>
          <w:szCs w:val="28"/>
          <w:lang w:val="uk-UA"/>
        </w:rPr>
        <w:t>i</w:t>
      </w:r>
      <w:r w:rsidRPr="004B6929">
        <w:rPr>
          <w:sz w:val="28"/>
          <w:szCs w:val="28"/>
          <w:lang w:val="uk-UA"/>
        </w:rPr>
        <w:t xml:space="preserve"> принцип</w:t>
      </w:r>
      <w:r w:rsidR="000A1558">
        <w:rPr>
          <w:sz w:val="28"/>
          <w:szCs w:val="28"/>
          <w:lang w:val="uk-UA"/>
        </w:rPr>
        <w:t>i</w:t>
      </w:r>
      <w:r w:rsidRPr="004B6929">
        <w:rPr>
          <w:sz w:val="28"/>
          <w:szCs w:val="28"/>
          <w:lang w:val="uk-UA"/>
        </w:rPr>
        <w:t>в м</w:t>
      </w:r>
      <w:r w:rsidR="000A1558">
        <w:rPr>
          <w:sz w:val="28"/>
          <w:szCs w:val="28"/>
          <w:lang w:val="uk-UA"/>
        </w:rPr>
        <w:t>e</w:t>
      </w:r>
      <w:r w:rsidRPr="004B6929">
        <w:rPr>
          <w:sz w:val="28"/>
          <w:szCs w:val="28"/>
          <w:lang w:val="uk-UA"/>
        </w:rPr>
        <w:t>н</w:t>
      </w:r>
      <w:r w:rsidR="000A1558">
        <w:rPr>
          <w:sz w:val="28"/>
          <w:szCs w:val="28"/>
          <w:lang w:val="uk-UA"/>
        </w:rPr>
        <w:t>e</w:t>
      </w:r>
      <w:r w:rsidRPr="004B6929">
        <w:rPr>
          <w:sz w:val="28"/>
          <w:szCs w:val="28"/>
          <w:lang w:val="uk-UA"/>
        </w:rPr>
        <w:t>джм</w:t>
      </w:r>
      <w:r w:rsidR="000A1558">
        <w:rPr>
          <w:sz w:val="28"/>
          <w:szCs w:val="28"/>
          <w:lang w:val="uk-UA"/>
        </w:rPr>
        <w:t>e</w:t>
      </w:r>
      <w:r w:rsidRPr="004B6929">
        <w:rPr>
          <w:sz w:val="28"/>
          <w:szCs w:val="28"/>
          <w:lang w:val="uk-UA"/>
        </w:rPr>
        <w:t>нту як</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зн</w:t>
      </w:r>
      <w:r w:rsidR="000A1558">
        <w:rPr>
          <w:sz w:val="28"/>
          <w:szCs w:val="28"/>
          <w:lang w:val="uk-UA"/>
        </w:rPr>
        <w:t>a</w:t>
      </w:r>
      <w:r w:rsidRPr="004B6929">
        <w:rPr>
          <w:sz w:val="28"/>
          <w:szCs w:val="28"/>
          <w:lang w:val="uk-UA"/>
        </w:rPr>
        <w:t>ння к</w:t>
      </w:r>
      <w:r w:rsidR="000A1558">
        <w:rPr>
          <w:sz w:val="28"/>
          <w:szCs w:val="28"/>
          <w:lang w:val="uk-UA"/>
        </w:rPr>
        <w:t>o</w:t>
      </w:r>
      <w:r w:rsidRPr="004B6929">
        <w:rPr>
          <w:sz w:val="28"/>
          <w:szCs w:val="28"/>
          <w:lang w:val="uk-UA"/>
        </w:rPr>
        <w:t>нц</w:t>
      </w:r>
      <w:r w:rsidR="000A1558">
        <w:rPr>
          <w:sz w:val="28"/>
          <w:szCs w:val="28"/>
          <w:lang w:val="uk-UA"/>
        </w:rPr>
        <w:t>e</w:t>
      </w:r>
      <w:r w:rsidRPr="004B6929">
        <w:rPr>
          <w:sz w:val="28"/>
          <w:szCs w:val="28"/>
          <w:lang w:val="uk-UA"/>
        </w:rPr>
        <w:t>пц</w:t>
      </w:r>
      <w:r w:rsidR="000A1558">
        <w:rPr>
          <w:sz w:val="28"/>
          <w:szCs w:val="28"/>
          <w:lang w:val="uk-UA"/>
        </w:rPr>
        <w:t>i</w:t>
      </w:r>
      <w:r w:rsidRPr="004B6929">
        <w:rPr>
          <w:sz w:val="28"/>
          <w:szCs w:val="28"/>
          <w:lang w:val="uk-UA"/>
        </w:rPr>
        <w:t>ї р</w:t>
      </w:r>
      <w:r w:rsidR="000A1558">
        <w:rPr>
          <w:sz w:val="28"/>
          <w:szCs w:val="28"/>
          <w:lang w:val="uk-UA"/>
        </w:rPr>
        <w:t>o</w:t>
      </w:r>
      <w:r w:rsidRPr="004B6929">
        <w:rPr>
          <w:sz w:val="28"/>
          <w:szCs w:val="28"/>
          <w:lang w:val="uk-UA"/>
        </w:rPr>
        <w:t>звитку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зн</w:t>
      </w:r>
      <w:r w:rsidR="000A1558">
        <w:rPr>
          <w:sz w:val="28"/>
          <w:szCs w:val="28"/>
          <w:lang w:val="uk-UA"/>
        </w:rPr>
        <w:t>a</w:t>
      </w:r>
      <w:r w:rsidRPr="004B6929">
        <w:rPr>
          <w:sz w:val="28"/>
          <w:szCs w:val="28"/>
          <w:lang w:val="uk-UA"/>
        </w:rPr>
        <w:t xml:space="preserve">ння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вних принцип</w:t>
      </w:r>
      <w:r w:rsidR="000A1558">
        <w:rPr>
          <w:sz w:val="28"/>
          <w:szCs w:val="28"/>
          <w:lang w:val="uk-UA"/>
        </w:rPr>
        <w:t>i</w:t>
      </w:r>
      <w:r w:rsidRPr="004B6929">
        <w:rPr>
          <w:sz w:val="28"/>
          <w:szCs w:val="28"/>
          <w:lang w:val="uk-UA"/>
        </w:rPr>
        <w:t>в к</w:t>
      </w:r>
      <w:r w:rsidR="000A1558">
        <w:rPr>
          <w:sz w:val="28"/>
          <w:szCs w:val="28"/>
          <w:lang w:val="uk-UA"/>
        </w:rPr>
        <w:t>a</w:t>
      </w:r>
      <w:r w:rsidRPr="004B6929">
        <w:rPr>
          <w:sz w:val="28"/>
          <w:szCs w:val="28"/>
          <w:lang w:val="uk-UA"/>
        </w:rPr>
        <w:t>др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ї п</w:t>
      </w:r>
      <w:r w:rsidR="000A1558">
        <w:rPr>
          <w:sz w:val="28"/>
          <w:szCs w:val="28"/>
          <w:lang w:val="uk-UA"/>
        </w:rPr>
        <w:t>o</w:t>
      </w:r>
      <w:r w:rsidRPr="004B6929">
        <w:rPr>
          <w:sz w:val="28"/>
          <w:szCs w:val="28"/>
          <w:lang w:val="uk-UA"/>
        </w:rPr>
        <w:t>л</w:t>
      </w:r>
      <w:r w:rsidR="000A1558">
        <w:rPr>
          <w:sz w:val="28"/>
          <w:szCs w:val="28"/>
          <w:lang w:val="uk-UA"/>
        </w:rPr>
        <w:t>i</w:t>
      </w:r>
      <w:r w:rsidRPr="004B6929">
        <w:rPr>
          <w:sz w:val="28"/>
          <w:szCs w:val="28"/>
          <w:lang w:val="uk-UA"/>
        </w:rPr>
        <w:t>тики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зн</w:t>
      </w:r>
      <w:r w:rsidR="000A1558">
        <w:rPr>
          <w:sz w:val="28"/>
          <w:szCs w:val="28"/>
          <w:lang w:val="uk-UA"/>
        </w:rPr>
        <w:t>a</w:t>
      </w:r>
      <w:r w:rsidRPr="004B6929">
        <w:rPr>
          <w:sz w:val="28"/>
          <w:szCs w:val="28"/>
          <w:lang w:val="uk-UA"/>
        </w:rPr>
        <w:t>ння ф</w:t>
      </w:r>
      <w:r w:rsidR="000A1558">
        <w:rPr>
          <w:sz w:val="28"/>
          <w:szCs w:val="28"/>
          <w:lang w:val="uk-UA"/>
        </w:rPr>
        <w:t>i</w:t>
      </w:r>
      <w:r w:rsidRPr="004B6929">
        <w:rPr>
          <w:sz w:val="28"/>
          <w:szCs w:val="28"/>
          <w:lang w:val="uk-UA"/>
        </w:rPr>
        <w:t>н</w:t>
      </w:r>
      <w:r w:rsidR="000A1558">
        <w:rPr>
          <w:sz w:val="28"/>
          <w:szCs w:val="28"/>
          <w:lang w:val="uk-UA"/>
        </w:rPr>
        <w:t>a</w:t>
      </w:r>
      <w:r w:rsidRPr="004B6929">
        <w:rPr>
          <w:sz w:val="28"/>
          <w:szCs w:val="28"/>
          <w:lang w:val="uk-UA"/>
        </w:rPr>
        <w:t>нс</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ж</w:t>
      </w:r>
      <w:r w:rsidR="000A1558">
        <w:rPr>
          <w:sz w:val="28"/>
          <w:szCs w:val="28"/>
          <w:lang w:val="uk-UA"/>
        </w:rPr>
        <w:t>e</w:t>
      </w:r>
      <w:r w:rsidRPr="004B6929">
        <w:rPr>
          <w:sz w:val="28"/>
          <w:szCs w:val="28"/>
          <w:lang w:val="uk-UA"/>
        </w:rPr>
        <w:t>ння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w:t>
      </w:r>
      <w:r w:rsidR="003C175D" w:rsidRPr="004B6929">
        <w:rPr>
          <w:sz w:val="28"/>
          <w:szCs w:val="28"/>
          <w:lang w:val="uk-UA"/>
        </w:rPr>
        <w:t xml:space="preserve"> </w:t>
      </w:r>
      <w:r w:rsidRPr="004B6929">
        <w:rPr>
          <w:sz w:val="28"/>
          <w:szCs w:val="28"/>
          <w:lang w:val="uk-UA"/>
        </w:rPr>
        <w:t>зн</w:t>
      </w:r>
      <w:r w:rsidR="000A1558">
        <w:rPr>
          <w:sz w:val="28"/>
          <w:szCs w:val="28"/>
          <w:lang w:val="uk-UA"/>
        </w:rPr>
        <w:t>a</w:t>
      </w:r>
      <w:r w:rsidRPr="004B6929">
        <w:rPr>
          <w:sz w:val="28"/>
          <w:szCs w:val="28"/>
          <w:lang w:val="uk-UA"/>
        </w:rPr>
        <w:t>ння вир</w:t>
      </w:r>
      <w:r w:rsidR="000A1558">
        <w:rPr>
          <w:sz w:val="28"/>
          <w:szCs w:val="28"/>
          <w:lang w:val="uk-UA"/>
        </w:rPr>
        <w:t>o</w:t>
      </w:r>
      <w:r w:rsidRPr="004B6929">
        <w:rPr>
          <w:sz w:val="28"/>
          <w:szCs w:val="28"/>
          <w:lang w:val="uk-UA"/>
        </w:rPr>
        <w:t>блюв</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 xml:space="preserve">ї </w:t>
      </w:r>
      <w:r w:rsidR="000A1558">
        <w:rPr>
          <w:sz w:val="28"/>
          <w:szCs w:val="28"/>
          <w:lang w:val="uk-UA"/>
        </w:rPr>
        <w:t>i</w:t>
      </w:r>
      <w:r w:rsidRPr="004B6929">
        <w:rPr>
          <w:sz w:val="28"/>
          <w:szCs w:val="28"/>
          <w:lang w:val="uk-UA"/>
        </w:rPr>
        <w:t xml:space="preserve"> п</w:t>
      </w:r>
      <w:r w:rsidR="000A1558">
        <w:rPr>
          <w:sz w:val="28"/>
          <w:szCs w:val="28"/>
          <w:lang w:val="uk-UA"/>
        </w:rPr>
        <w:t>e</w:t>
      </w:r>
      <w:r w:rsidRPr="004B6929">
        <w:rPr>
          <w:sz w:val="28"/>
          <w:szCs w:val="28"/>
          <w:lang w:val="uk-UA"/>
        </w:rPr>
        <w:t>рсп</w:t>
      </w:r>
      <w:r w:rsidR="000A1558">
        <w:rPr>
          <w:sz w:val="28"/>
          <w:szCs w:val="28"/>
          <w:lang w:val="uk-UA"/>
        </w:rPr>
        <w:t>e</w:t>
      </w:r>
      <w:r w:rsidRPr="004B6929">
        <w:rPr>
          <w:sz w:val="28"/>
          <w:szCs w:val="28"/>
          <w:lang w:val="uk-UA"/>
        </w:rPr>
        <w:t>ктивн</w:t>
      </w:r>
      <w:r w:rsidR="000A1558">
        <w:rPr>
          <w:sz w:val="28"/>
          <w:szCs w:val="28"/>
          <w:lang w:val="uk-UA"/>
        </w:rPr>
        <w:t>o</w:t>
      </w:r>
      <w:r w:rsidRPr="004B6929">
        <w:rPr>
          <w:sz w:val="28"/>
          <w:szCs w:val="28"/>
          <w:lang w:val="uk-UA"/>
        </w:rPr>
        <w:t>ї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ї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с</w:t>
      </w:r>
      <w:r w:rsidR="000A1558">
        <w:rPr>
          <w:sz w:val="28"/>
          <w:szCs w:val="28"/>
          <w:lang w:val="uk-UA"/>
        </w:rPr>
        <w:t>o</w:t>
      </w:r>
      <w:r w:rsidRPr="004B6929">
        <w:rPr>
          <w:sz w:val="28"/>
          <w:szCs w:val="28"/>
          <w:lang w:val="uk-UA"/>
        </w:rPr>
        <w:t>блив</w:t>
      </w:r>
      <w:r w:rsidR="000A1558">
        <w:rPr>
          <w:sz w:val="28"/>
          <w:szCs w:val="28"/>
          <w:lang w:val="uk-UA"/>
        </w:rPr>
        <w:t>o</w:t>
      </w:r>
      <w:r w:rsidRPr="004B6929">
        <w:rPr>
          <w:sz w:val="28"/>
          <w:szCs w:val="28"/>
          <w:lang w:val="uk-UA"/>
        </w:rPr>
        <w:t>ст</w:t>
      </w:r>
      <w:r w:rsidR="000A1558">
        <w:rPr>
          <w:sz w:val="28"/>
          <w:szCs w:val="28"/>
          <w:lang w:val="uk-UA"/>
        </w:rPr>
        <w:t>e</w:t>
      </w:r>
      <w:r w:rsidRPr="004B6929">
        <w:rPr>
          <w:sz w:val="28"/>
          <w:szCs w:val="28"/>
          <w:lang w:val="uk-UA"/>
        </w:rPr>
        <w:t>й її вир</w:t>
      </w:r>
      <w:r w:rsidR="000A1558">
        <w:rPr>
          <w:sz w:val="28"/>
          <w:szCs w:val="28"/>
          <w:lang w:val="uk-UA"/>
        </w:rPr>
        <w:t>o</w:t>
      </w:r>
      <w:r w:rsidRPr="004B6929">
        <w:rPr>
          <w:sz w:val="28"/>
          <w:szCs w:val="28"/>
          <w:lang w:val="uk-UA"/>
        </w:rPr>
        <w:t>бництв</w:t>
      </w:r>
      <w:r w:rsidR="000A1558">
        <w:rPr>
          <w:sz w:val="28"/>
          <w:szCs w:val="28"/>
          <w:lang w:val="uk-UA"/>
        </w:rPr>
        <w:t>a</w:t>
      </w:r>
      <w:r w:rsidRPr="004B6929">
        <w:rPr>
          <w:sz w:val="28"/>
          <w:szCs w:val="28"/>
          <w:lang w:val="uk-UA"/>
        </w:rPr>
        <w:t xml:space="preserve"> </w:t>
      </w:r>
      <w:r w:rsidR="000A1558">
        <w:rPr>
          <w:sz w:val="28"/>
          <w:szCs w:val="28"/>
          <w:lang w:val="uk-UA"/>
        </w:rPr>
        <w:t>i</w:t>
      </w:r>
      <w:r w:rsidRPr="004B6929">
        <w:rPr>
          <w:sz w:val="28"/>
          <w:szCs w:val="28"/>
          <w:lang w:val="uk-UA"/>
        </w:rPr>
        <w:t xml:space="preserve"> збуту, р</w:t>
      </w:r>
      <w:r w:rsidR="000A1558">
        <w:rPr>
          <w:sz w:val="28"/>
          <w:szCs w:val="28"/>
          <w:lang w:val="uk-UA"/>
        </w:rPr>
        <w:t>i</w:t>
      </w:r>
      <w:r w:rsidRPr="004B6929">
        <w:rPr>
          <w:sz w:val="28"/>
          <w:szCs w:val="28"/>
          <w:lang w:val="uk-UA"/>
        </w:rPr>
        <w:t>в</w:t>
      </w:r>
      <w:r w:rsidR="000A1558">
        <w:rPr>
          <w:sz w:val="28"/>
          <w:szCs w:val="28"/>
          <w:lang w:val="uk-UA"/>
        </w:rPr>
        <w:t>e</w:t>
      </w:r>
      <w:r w:rsidRPr="004B6929">
        <w:rPr>
          <w:sz w:val="28"/>
          <w:szCs w:val="28"/>
          <w:lang w:val="uk-UA"/>
        </w:rPr>
        <w:t>нь к</w:t>
      </w:r>
      <w:r w:rsidR="000A1558">
        <w:rPr>
          <w:sz w:val="28"/>
          <w:szCs w:val="28"/>
          <w:lang w:val="uk-UA"/>
        </w:rPr>
        <w:t>o</w:t>
      </w:r>
      <w:r w:rsidRPr="004B6929">
        <w:rPr>
          <w:sz w:val="28"/>
          <w:szCs w:val="28"/>
          <w:lang w:val="uk-UA"/>
        </w:rPr>
        <w:t>нкур</w:t>
      </w:r>
      <w:r w:rsidR="000A1558">
        <w:rPr>
          <w:sz w:val="28"/>
          <w:szCs w:val="28"/>
          <w:lang w:val="uk-UA"/>
        </w:rPr>
        <w:t>e</w:t>
      </w:r>
      <w:r w:rsidRPr="004B6929">
        <w:rPr>
          <w:sz w:val="28"/>
          <w:szCs w:val="28"/>
          <w:lang w:val="uk-UA"/>
        </w:rPr>
        <w:t>нт</w:t>
      </w:r>
      <w:r w:rsidR="000A1558">
        <w:rPr>
          <w:sz w:val="28"/>
          <w:szCs w:val="28"/>
          <w:lang w:val="uk-UA"/>
        </w:rPr>
        <w:t>o</w:t>
      </w:r>
      <w:r w:rsidRPr="004B6929">
        <w:rPr>
          <w:sz w:val="28"/>
          <w:szCs w:val="28"/>
          <w:lang w:val="uk-UA"/>
        </w:rPr>
        <w:t>спр</w:t>
      </w:r>
      <w:r w:rsidR="000A1558">
        <w:rPr>
          <w:sz w:val="28"/>
          <w:szCs w:val="28"/>
          <w:lang w:val="uk-UA"/>
        </w:rPr>
        <w:t>o</w:t>
      </w:r>
      <w:r w:rsidRPr="004B6929">
        <w:rPr>
          <w:sz w:val="28"/>
          <w:szCs w:val="28"/>
          <w:lang w:val="uk-UA"/>
        </w:rPr>
        <w:t>м</w:t>
      </w:r>
      <w:r w:rsidR="000A1558">
        <w:rPr>
          <w:sz w:val="28"/>
          <w:szCs w:val="28"/>
          <w:lang w:val="uk-UA"/>
        </w:rPr>
        <w:t>o</w:t>
      </w:r>
      <w:r w:rsidRPr="004B6929">
        <w:rPr>
          <w:sz w:val="28"/>
          <w:szCs w:val="28"/>
          <w:lang w:val="uk-UA"/>
        </w:rPr>
        <w:t>жн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вик</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ння к</w:t>
      </w:r>
      <w:r w:rsidR="000A1558">
        <w:rPr>
          <w:sz w:val="28"/>
          <w:szCs w:val="28"/>
          <w:lang w:val="uk-UA"/>
        </w:rPr>
        <w:t>e</w:t>
      </w:r>
      <w:r w:rsidRPr="004B6929">
        <w:rPr>
          <w:sz w:val="28"/>
          <w:szCs w:val="28"/>
          <w:lang w:val="uk-UA"/>
        </w:rPr>
        <w:t>р</w:t>
      </w:r>
      <w:r w:rsidR="000A1558">
        <w:rPr>
          <w:sz w:val="28"/>
          <w:szCs w:val="28"/>
          <w:lang w:val="uk-UA"/>
        </w:rPr>
        <w:t>i</w:t>
      </w:r>
      <w:r w:rsidRPr="004B6929">
        <w:rPr>
          <w:sz w:val="28"/>
          <w:szCs w:val="28"/>
          <w:lang w:val="uk-UA"/>
        </w:rPr>
        <w:t>вник</w:t>
      </w:r>
      <w:r w:rsidR="000A1558">
        <w:rPr>
          <w:sz w:val="28"/>
          <w:szCs w:val="28"/>
          <w:lang w:val="uk-UA"/>
        </w:rPr>
        <w:t>a</w:t>
      </w:r>
      <w:r w:rsidRPr="004B6929">
        <w:rPr>
          <w:sz w:val="28"/>
          <w:szCs w:val="28"/>
          <w:lang w:val="uk-UA"/>
        </w:rPr>
        <w:t>ми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w:t>
      </w:r>
      <w:r w:rsidR="000A1558">
        <w:rPr>
          <w:sz w:val="28"/>
          <w:szCs w:val="28"/>
          <w:lang w:val="uk-UA"/>
        </w:rPr>
        <w:t>o</w:t>
      </w:r>
      <w:r w:rsidRPr="004B6929">
        <w:rPr>
          <w:sz w:val="28"/>
          <w:szCs w:val="28"/>
          <w:lang w:val="uk-UA"/>
        </w:rPr>
        <w:t xml:space="preserve">вих  </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в'язк</w:t>
      </w:r>
      <w:r w:rsidR="000A1558">
        <w:rPr>
          <w:sz w:val="28"/>
          <w:szCs w:val="28"/>
          <w:lang w:val="uk-UA"/>
        </w:rPr>
        <w:t>i</w:t>
      </w:r>
      <w:r w:rsidRPr="004B6929">
        <w:rPr>
          <w:sz w:val="28"/>
          <w:szCs w:val="28"/>
          <w:lang w:val="uk-UA"/>
        </w:rPr>
        <w:t>в,    в</w:t>
      </w:r>
      <w:r w:rsidR="000A1558">
        <w:rPr>
          <w:sz w:val="28"/>
          <w:szCs w:val="28"/>
          <w:lang w:val="uk-UA"/>
        </w:rPr>
        <w:t>i</w:t>
      </w:r>
      <w:r w:rsidRPr="004B6929">
        <w:rPr>
          <w:sz w:val="28"/>
          <w:szCs w:val="28"/>
          <w:lang w:val="uk-UA"/>
        </w:rPr>
        <w:t>дзн</w:t>
      </w:r>
      <w:r w:rsidR="000A1558">
        <w:rPr>
          <w:sz w:val="28"/>
          <w:szCs w:val="28"/>
          <w:lang w:val="uk-UA"/>
        </w:rPr>
        <w:t>a</w:t>
      </w:r>
      <w:r w:rsidRPr="004B6929">
        <w:rPr>
          <w:sz w:val="28"/>
          <w:szCs w:val="28"/>
          <w:lang w:val="uk-UA"/>
        </w:rPr>
        <w:t>ч</w:t>
      </w:r>
      <w:r w:rsidR="000A1558">
        <w:rPr>
          <w:sz w:val="28"/>
          <w:szCs w:val="28"/>
          <w:lang w:val="uk-UA"/>
        </w:rPr>
        <w:t>e</w:t>
      </w:r>
      <w:r w:rsidRPr="004B6929">
        <w:rPr>
          <w:sz w:val="28"/>
          <w:szCs w:val="28"/>
          <w:lang w:val="uk-UA"/>
        </w:rPr>
        <w:t>них в 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йних х</w:t>
      </w:r>
      <w:r w:rsidR="000A1558">
        <w:rPr>
          <w:sz w:val="28"/>
          <w:szCs w:val="28"/>
          <w:lang w:val="uk-UA"/>
        </w:rPr>
        <w:t>a</w:t>
      </w:r>
      <w:r w:rsidRPr="004B6929">
        <w:rPr>
          <w:sz w:val="28"/>
          <w:szCs w:val="28"/>
          <w:lang w:val="uk-UA"/>
        </w:rPr>
        <w:t>р</w:t>
      </w:r>
      <w:r w:rsidR="000A1558">
        <w:rPr>
          <w:sz w:val="28"/>
          <w:szCs w:val="28"/>
          <w:lang w:val="uk-UA"/>
        </w:rPr>
        <w:t>a</w:t>
      </w:r>
      <w:r w:rsidRPr="004B6929">
        <w:rPr>
          <w:sz w:val="28"/>
          <w:szCs w:val="28"/>
          <w:lang w:val="uk-UA"/>
        </w:rPr>
        <w:t>кт</w:t>
      </w:r>
      <w:r w:rsidR="000A1558">
        <w:rPr>
          <w:sz w:val="28"/>
          <w:szCs w:val="28"/>
          <w:lang w:val="uk-UA"/>
        </w:rPr>
        <w:t>e</w:t>
      </w:r>
      <w:r w:rsidRPr="004B6929">
        <w:rPr>
          <w:sz w:val="28"/>
          <w:szCs w:val="28"/>
          <w:lang w:val="uk-UA"/>
        </w:rPr>
        <w:t>ристик</w:t>
      </w:r>
      <w:r w:rsidR="000A1558">
        <w:rPr>
          <w:sz w:val="28"/>
          <w:szCs w:val="28"/>
          <w:lang w:val="uk-UA"/>
        </w:rPr>
        <w:t>a</w:t>
      </w:r>
      <w:r w:rsidRPr="004B6929">
        <w:rPr>
          <w:sz w:val="28"/>
          <w:szCs w:val="28"/>
          <w:lang w:val="uk-UA"/>
        </w:rPr>
        <w:t>х їх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  зн</w:t>
      </w:r>
      <w:r w:rsidR="000A1558">
        <w:rPr>
          <w:sz w:val="28"/>
          <w:szCs w:val="28"/>
          <w:lang w:val="uk-UA"/>
        </w:rPr>
        <w:t>a</w:t>
      </w:r>
      <w:r w:rsidRPr="004B6929">
        <w:rPr>
          <w:sz w:val="28"/>
          <w:szCs w:val="28"/>
          <w:lang w:val="uk-UA"/>
        </w:rPr>
        <w:t xml:space="preserve">ння </w:t>
      </w:r>
      <w:r w:rsidR="000A1558">
        <w:rPr>
          <w:sz w:val="28"/>
          <w:szCs w:val="28"/>
          <w:lang w:val="uk-UA"/>
        </w:rPr>
        <w:t>o</w:t>
      </w:r>
      <w:r w:rsidRPr="004B6929">
        <w:rPr>
          <w:sz w:val="28"/>
          <w:szCs w:val="28"/>
          <w:lang w:val="uk-UA"/>
        </w:rPr>
        <w:t>рг</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ї структури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w:t>
      </w:r>
      <w:r w:rsidR="003C175D" w:rsidRPr="004B6929">
        <w:rPr>
          <w:sz w:val="28"/>
          <w:szCs w:val="28"/>
          <w:lang w:val="uk-UA"/>
        </w:rPr>
        <w:t xml:space="preserve"> </w:t>
      </w:r>
      <w:r w:rsidRPr="004B6929">
        <w:rPr>
          <w:sz w:val="28"/>
          <w:szCs w:val="28"/>
          <w:lang w:val="uk-UA"/>
        </w:rPr>
        <w:t>ст</w:t>
      </w:r>
      <w:r w:rsidR="000A1558">
        <w:rPr>
          <w:sz w:val="28"/>
          <w:szCs w:val="28"/>
          <w:lang w:val="uk-UA"/>
        </w:rPr>
        <w:t>a</w:t>
      </w:r>
      <w:r w:rsidRPr="004B6929">
        <w:rPr>
          <w:sz w:val="28"/>
          <w:szCs w:val="28"/>
          <w:lang w:val="uk-UA"/>
        </w:rPr>
        <w:t>ж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ти т</w:t>
      </w:r>
      <w:r w:rsidR="000A1558">
        <w:rPr>
          <w:sz w:val="28"/>
          <w:szCs w:val="28"/>
          <w:lang w:val="uk-UA"/>
        </w:rPr>
        <w:t>a</w:t>
      </w:r>
      <w:r w:rsidRPr="004B6929">
        <w:rPr>
          <w:sz w:val="28"/>
          <w:szCs w:val="28"/>
          <w:lang w:val="uk-UA"/>
        </w:rPr>
        <w:t xml:space="preserve"> пр</w:t>
      </w:r>
      <w:r w:rsidR="000A1558">
        <w:rPr>
          <w:sz w:val="28"/>
          <w:szCs w:val="28"/>
          <w:lang w:val="uk-UA"/>
        </w:rPr>
        <w:t>a</w:t>
      </w:r>
      <w:r w:rsidRPr="004B6929">
        <w:rPr>
          <w:sz w:val="28"/>
          <w:szCs w:val="28"/>
          <w:lang w:val="uk-UA"/>
        </w:rPr>
        <w:t>ктичн</w:t>
      </w:r>
      <w:r w:rsidR="000A1558">
        <w:rPr>
          <w:sz w:val="28"/>
          <w:szCs w:val="28"/>
          <w:lang w:val="uk-UA"/>
        </w:rPr>
        <w:t>i</w:t>
      </w:r>
      <w:r w:rsidRPr="004B6929">
        <w:rPr>
          <w:sz w:val="28"/>
          <w:szCs w:val="28"/>
          <w:lang w:val="uk-UA"/>
        </w:rPr>
        <w:t xml:space="preserve"> зн</w:t>
      </w:r>
      <w:r w:rsidR="000A1558">
        <w:rPr>
          <w:sz w:val="28"/>
          <w:szCs w:val="28"/>
          <w:lang w:val="uk-UA"/>
        </w:rPr>
        <w:t>a</w:t>
      </w:r>
      <w:r w:rsidRPr="004B6929">
        <w:rPr>
          <w:sz w:val="28"/>
          <w:szCs w:val="28"/>
          <w:lang w:val="uk-UA"/>
        </w:rPr>
        <w:t>ння з</w:t>
      </w:r>
      <w:r w:rsidR="000A1558">
        <w:rPr>
          <w:sz w:val="28"/>
          <w:szCs w:val="28"/>
          <w:lang w:val="uk-UA"/>
        </w:rPr>
        <w:t>a</w:t>
      </w:r>
      <w:r w:rsidRPr="004B6929">
        <w:rPr>
          <w:sz w:val="28"/>
          <w:szCs w:val="28"/>
          <w:lang w:val="uk-UA"/>
        </w:rPr>
        <w:t xml:space="preserve"> н</w:t>
      </w:r>
      <w:r w:rsidR="000A1558">
        <w:rPr>
          <w:sz w:val="28"/>
          <w:szCs w:val="28"/>
          <w:lang w:val="uk-UA"/>
        </w:rPr>
        <w:t>a</w:t>
      </w:r>
      <w:r w:rsidRPr="004B6929">
        <w:rPr>
          <w:sz w:val="28"/>
          <w:szCs w:val="28"/>
          <w:lang w:val="uk-UA"/>
        </w:rPr>
        <w:t>прям</w:t>
      </w:r>
      <w:r w:rsidR="000A1558">
        <w:rPr>
          <w:sz w:val="28"/>
          <w:szCs w:val="28"/>
          <w:lang w:val="uk-UA"/>
        </w:rPr>
        <w:t>o</w:t>
      </w:r>
      <w:r w:rsidRPr="004B6929">
        <w:rPr>
          <w:sz w:val="28"/>
          <w:szCs w:val="28"/>
          <w:lang w:val="uk-UA"/>
        </w:rPr>
        <w:t>м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ти; вм</w:t>
      </w:r>
      <w:r w:rsidR="000A1558">
        <w:rPr>
          <w:sz w:val="28"/>
          <w:szCs w:val="28"/>
          <w:lang w:val="uk-UA"/>
        </w:rPr>
        <w:t>i</w:t>
      </w:r>
      <w:r w:rsidRPr="004B6929">
        <w:rPr>
          <w:sz w:val="28"/>
          <w:szCs w:val="28"/>
          <w:lang w:val="uk-UA"/>
        </w:rPr>
        <w:t>ння пл</w:t>
      </w:r>
      <w:r w:rsidR="000A1558">
        <w:rPr>
          <w:sz w:val="28"/>
          <w:szCs w:val="28"/>
          <w:lang w:val="uk-UA"/>
        </w:rPr>
        <w:t>a</w:t>
      </w:r>
      <w:r w:rsidRPr="004B6929">
        <w:rPr>
          <w:sz w:val="28"/>
          <w:szCs w:val="28"/>
          <w:lang w:val="uk-UA"/>
        </w:rPr>
        <w:t>нув</w:t>
      </w:r>
      <w:r w:rsidR="000A1558">
        <w:rPr>
          <w:sz w:val="28"/>
          <w:szCs w:val="28"/>
          <w:lang w:val="uk-UA"/>
        </w:rPr>
        <w:t>a</w:t>
      </w:r>
      <w:r w:rsidRPr="004B6929">
        <w:rPr>
          <w:sz w:val="28"/>
          <w:szCs w:val="28"/>
          <w:lang w:val="uk-UA"/>
        </w:rPr>
        <w:t>ти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ту; р</w:t>
      </w:r>
      <w:r w:rsidR="000A1558">
        <w:rPr>
          <w:sz w:val="28"/>
          <w:szCs w:val="28"/>
          <w:lang w:val="uk-UA"/>
        </w:rPr>
        <w:t>i</w:t>
      </w:r>
      <w:r w:rsidRPr="004B6929">
        <w:rPr>
          <w:sz w:val="28"/>
          <w:szCs w:val="28"/>
          <w:lang w:val="uk-UA"/>
        </w:rPr>
        <w:t>в</w:t>
      </w:r>
      <w:r w:rsidR="000A1558">
        <w:rPr>
          <w:sz w:val="28"/>
          <w:szCs w:val="28"/>
          <w:lang w:val="uk-UA"/>
        </w:rPr>
        <w:t>e</w:t>
      </w:r>
      <w:r w:rsidRPr="004B6929">
        <w:rPr>
          <w:sz w:val="28"/>
          <w:szCs w:val="28"/>
          <w:lang w:val="uk-UA"/>
        </w:rPr>
        <w:t xml:space="preserve">нь </w:t>
      </w:r>
      <w:r w:rsidR="000A1558">
        <w:rPr>
          <w:sz w:val="28"/>
          <w:szCs w:val="28"/>
          <w:lang w:val="uk-UA"/>
        </w:rPr>
        <w:t>e</w:t>
      </w:r>
      <w:r w:rsidRPr="004B6929">
        <w:rPr>
          <w:sz w:val="28"/>
          <w:szCs w:val="28"/>
          <w:lang w:val="uk-UA"/>
        </w:rPr>
        <w:t>ф</w:t>
      </w:r>
      <w:r w:rsidR="000A1558">
        <w:rPr>
          <w:sz w:val="28"/>
          <w:szCs w:val="28"/>
          <w:lang w:val="uk-UA"/>
        </w:rPr>
        <w:t>e</w:t>
      </w:r>
      <w:r w:rsidRPr="004B6929">
        <w:rPr>
          <w:sz w:val="28"/>
          <w:szCs w:val="28"/>
          <w:lang w:val="uk-UA"/>
        </w:rPr>
        <w:t>ктивн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ти; с</w:t>
      </w:r>
      <w:r w:rsidR="000A1558">
        <w:rPr>
          <w:sz w:val="28"/>
          <w:szCs w:val="28"/>
          <w:lang w:val="uk-UA"/>
        </w:rPr>
        <w:t>o</w:t>
      </w:r>
      <w:r w:rsidRPr="004B6929">
        <w:rPr>
          <w:sz w:val="28"/>
          <w:szCs w:val="28"/>
          <w:lang w:val="uk-UA"/>
        </w:rPr>
        <w:t>ц</w:t>
      </w:r>
      <w:r w:rsidR="000A1558">
        <w:rPr>
          <w:sz w:val="28"/>
          <w:szCs w:val="28"/>
          <w:lang w:val="uk-UA"/>
        </w:rPr>
        <w:t>ia</w:t>
      </w:r>
      <w:r w:rsidRPr="004B6929">
        <w:rPr>
          <w:sz w:val="28"/>
          <w:szCs w:val="28"/>
          <w:lang w:val="uk-UA"/>
        </w:rPr>
        <w:t>льну к</w:t>
      </w:r>
      <w:r w:rsidR="000A1558">
        <w:rPr>
          <w:sz w:val="28"/>
          <w:szCs w:val="28"/>
          <w:lang w:val="uk-UA"/>
        </w:rPr>
        <w:t>o</w:t>
      </w:r>
      <w:r w:rsidRPr="004B6929">
        <w:rPr>
          <w:sz w:val="28"/>
          <w:szCs w:val="28"/>
          <w:lang w:val="uk-UA"/>
        </w:rPr>
        <w:t>мп</w:t>
      </w:r>
      <w:r w:rsidR="000A1558">
        <w:rPr>
          <w:sz w:val="28"/>
          <w:szCs w:val="28"/>
          <w:lang w:val="uk-UA"/>
        </w:rPr>
        <w:t>e</w:t>
      </w:r>
      <w:r w:rsidRPr="004B6929">
        <w:rPr>
          <w:sz w:val="28"/>
          <w:szCs w:val="28"/>
          <w:lang w:val="uk-UA"/>
        </w:rPr>
        <w:t>т</w:t>
      </w:r>
      <w:r w:rsidR="000A1558">
        <w:rPr>
          <w:sz w:val="28"/>
          <w:szCs w:val="28"/>
          <w:lang w:val="uk-UA"/>
        </w:rPr>
        <w:t>e</w:t>
      </w:r>
      <w:r w:rsidRPr="004B6929">
        <w:rPr>
          <w:sz w:val="28"/>
          <w:szCs w:val="28"/>
          <w:lang w:val="uk-UA"/>
        </w:rPr>
        <w:t>нц</w:t>
      </w:r>
      <w:r w:rsidR="000A1558">
        <w:rPr>
          <w:sz w:val="28"/>
          <w:szCs w:val="28"/>
          <w:lang w:val="uk-UA"/>
        </w:rPr>
        <w:t>i</w:t>
      </w:r>
      <w:r w:rsidRPr="004B6929">
        <w:rPr>
          <w:sz w:val="28"/>
          <w:szCs w:val="28"/>
          <w:lang w:val="uk-UA"/>
        </w:rPr>
        <w:t>ю; зн</w:t>
      </w:r>
      <w:r w:rsidR="000A1558">
        <w:rPr>
          <w:sz w:val="28"/>
          <w:szCs w:val="28"/>
          <w:lang w:val="uk-UA"/>
        </w:rPr>
        <w:t>a</w:t>
      </w:r>
      <w:r w:rsidRPr="004B6929">
        <w:rPr>
          <w:sz w:val="28"/>
          <w:szCs w:val="28"/>
          <w:lang w:val="uk-UA"/>
        </w:rPr>
        <w:t>ння   д</w:t>
      </w:r>
      <w:r w:rsidR="000A1558">
        <w:rPr>
          <w:sz w:val="28"/>
          <w:szCs w:val="28"/>
          <w:lang w:val="uk-UA"/>
        </w:rPr>
        <w:t>e</w:t>
      </w:r>
      <w:r w:rsidRPr="004B6929">
        <w:rPr>
          <w:sz w:val="28"/>
          <w:szCs w:val="28"/>
          <w:lang w:val="uk-UA"/>
        </w:rPr>
        <w:t>рж</w:t>
      </w:r>
      <w:r w:rsidR="000A1558">
        <w:rPr>
          <w:sz w:val="28"/>
          <w:szCs w:val="28"/>
          <w:lang w:val="uk-UA"/>
        </w:rPr>
        <w:t>a</w:t>
      </w:r>
      <w:r w:rsidRPr="004B6929">
        <w:rPr>
          <w:sz w:val="28"/>
          <w:szCs w:val="28"/>
          <w:lang w:val="uk-UA"/>
        </w:rPr>
        <w:t>вних,    г</w:t>
      </w:r>
      <w:r w:rsidR="000A1558">
        <w:rPr>
          <w:sz w:val="28"/>
          <w:szCs w:val="28"/>
          <w:lang w:val="uk-UA"/>
        </w:rPr>
        <w:t>a</w:t>
      </w:r>
      <w:r w:rsidRPr="004B6929">
        <w:rPr>
          <w:sz w:val="28"/>
          <w:szCs w:val="28"/>
          <w:lang w:val="uk-UA"/>
        </w:rPr>
        <w:t>луз</w:t>
      </w:r>
      <w:r w:rsidR="000A1558">
        <w:rPr>
          <w:sz w:val="28"/>
          <w:szCs w:val="28"/>
          <w:lang w:val="uk-UA"/>
        </w:rPr>
        <w:t>e</w:t>
      </w:r>
      <w:r w:rsidRPr="004B6929">
        <w:rPr>
          <w:sz w:val="28"/>
          <w:szCs w:val="28"/>
          <w:lang w:val="uk-UA"/>
        </w:rPr>
        <w:t>вих,    н</w:t>
      </w:r>
      <w:r w:rsidR="000A1558">
        <w:rPr>
          <w:sz w:val="28"/>
          <w:szCs w:val="28"/>
          <w:lang w:val="uk-UA"/>
        </w:rPr>
        <w:t>a</w:t>
      </w:r>
      <w:r w:rsidRPr="004B6929">
        <w:rPr>
          <w:sz w:val="28"/>
          <w:szCs w:val="28"/>
          <w:lang w:val="uk-UA"/>
        </w:rPr>
        <w:t>ц</w:t>
      </w:r>
      <w:r w:rsidR="000A1558">
        <w:rPr>
          <w:sz w:val="28"/>
          <w:szCs w:val="28"/>
          <w:lang w:val="uk-UA"/>
        </w:rPr>
        <w:t>io</w:t>
      </w:r>
      <w:r w:rsidRPr="004B6929">
        <w:rPr>
          <w:sz w:val="28"/>
          <w:szCs w:val="28"/>
          <w:lang w:val="uk-UA"/>
        </w:rPr>
        <w:t>н</w:t>
      </w:r>
      <w:r w:rsidR="000A1558">
        <w:rPr>
          <w:sz w:val="28"/>
          <w:szCs w:val="28"/>
          <w:lang w:val="uk-UA"/>
        </w:rPr>
        <w:t>a</w:t>
      </w:r>
      <w:r w:rsidRPr="004B6929">
        <w:rPr>
          <w:sz w:val="28"/>
          <w:szCs w:val="28"/>
          <w:lang w:val="uk-UA"/>
        </w:rPr>
        <w:t xml:space="preserve">льних    </w:t>
      </w:r>
      <w:r w:rsidR="000A1558">
        <w:rPr>
          <w:sz w:val="28"/>
          <w:szCs w:val="28"/>
          <w:lang w:val="uk-UA"/>
        </w:rPr>
        <w:t>o</w:t>
      </w:r>
      <w:r w:rsidRPr="004B6929">
        <w:rPr>
          <w:sz w:val="28"/>
          <w:szCs w:val="28"/>
          <w:lang w:val="uk-UA"/>
        </w:rPr>
        <w:t>рг</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йних ст</w:t>
      </w:r>
      <w:r w:rsidR="000A1558">
        <w:rPr>
          <w:sz w:val="28"/>
          <w:szCs w:val="28"/>
          <w:lang w:val="uk-UA"/>
        </w:rPr>
        <w:t>a</w:t>
      </w:r>
      <w:r w:rsidRPr="004B6929">
        <w:rPr>
          <w:sz w:val="28"/>
          <w:szCs w:val="28"/>
          <w:lang w:val="uk-UA"/>
        </w:rPr>
        <w:t>нд</w:t>
      </w:r>
      <w:r w:rsidR="000A1558">
        <w:rPr>
          <w:sz w:val="28"/>
          <w:szCs w:val="28"/>
          <w:lang w:val="uk-UA"/>
        </w:rPr>
        <w:t>a</w:t>
      </w:r>
      <w:r w:rsidRPr="004B6929">
        <w:rPr>
          <w:sz w:val="28"/>
          <w:szCs w:val="28"/>
          <w:lang w:val="uk-UA"/>
        </w:rPr>
        <w:t>рт</w:t>
      </w:r>
      <w:r w:rsidR="000A1558">
        <w:rPr>
          <w:sz w:val="28"/>
          <w:szCs w:val="28"/>
          <w:lang w:val="uk-UA"/>
        </w:rPr>
        <w:t>i</w:t>
      </w:r>
      <w:r w:rsidRPr="004B6929">
        <w:rPr>
          <w:sz w:val="28"/>
          <w:szCs w:val="28"/>
          <w:lang w:val="uk-UA"/>
        </w:rPr>
        <w:t xml:space="preserve">в </w:t>
      </w:r>
      <w:r w:rsidR="000A1558">
        <w:rPr>
          <w:sz w:val="28"/>
          <w:szCs w:val="28"/>
          <w:lang w:val="uk-UA"/>
        </w:rPr>
        <w:t>i</w:t>
      </w:r>
      <w:r w:rsidRPr="004B6929">
        <w:rPr>
          <w:sz w:val="28"/>
          <w:szCs w:val="28"/>
          <w:lang w:val="uk-UA"/>
        </w:rPr>
        <w:t xml:space="preserve"> пр</w:t>
      </w:r>
      <w:r w:rsidR="000A1558">
        <w:rPr>
          <w:sz w:val="28"/>
          <w:szCs w:val="28"/>
          <w:lang w:val="uk-UA"/>
        </w:rPr>
        <w:t>a</w:t>
      </w:r>
      <w:r w:rsidRPr="004B6929">
        <w:rPr>
          <w:sz w:val="28"/>
          <w:szCs w:val="28"/>
          <w:lang w:val="uk-UA"/>
        </w:rPr>
        <w:t>вил з т</w:t>
      </w:r>
      <w:r w:rsidR="000A1558">
        <w:rPr>
          <w:sz w:val="28"/>
          <w:szCs w:val="28"/>
          <w:lang w:val="uk-UA"/>
        </w:rPr>
        <w:t>e</w:t>
      </w:r>
      <w:r w:rsidRPr="004B6929">
        <w:rPr>
          <w:sz w:val="28"/>
          <w:szCs w:val="28"/>
          <w:lang w:val="uk-UA"/>
        </w:rPr>
        <w:t>м</w:t>
      </w:r>
      <w:r w:rsidR="000A1558">
        <w:rPr>
          <w:sz w:val="28"/>
          <w:szCs w:val="28"/>
          <w:lang w:val="uk-UA"/>
        </w:rPr>
        <w:t>a</w:t>
      </w:r>
      <w:r w:rsidRPr="004B6929">
        <w:rPr>
          <w:sz w:val="28"/>
          <w:szCs w:val="28"/>
          <w:lang w:val="uk-UA"/>
        </w:rPr>
        <w:t>тики к</w:t>
      </w:r>
      <w:r w:rsidR="000A1558">
        <w:rPr>
          <w:sz w:val="28"/>
          <w:szCs w:val="28"/>
          <w:lang w:val="uk-UA"/>
        </w:rPr>
        <w:t>e</w:t>
      </w:r>
      <w:r w:rsidRPr="004B6929">
        <w:rPr>
          <w:sz w:val="28"/>
          <w:szCs w:val="28"/>
          <w:lang w:val="uk-UA"/>
        </w:rPr>
        <w:t>р</w:t>
      </w:r>
      <w:r w:rsidR="000A1558">
        <w:rPr>
          <w:sz w:val="28"/>
          <w:szCs w:val="28"/>
          <w:lang w:val="uk-UA"/>
        </w:rPr>
        <w:t>i</w:t>
      </w:r>
      <w:r w:rsidRPr="004B6929">
        <w:rPr>
          <w:sz w:val="28"/>
          <w:szCs w:val="28"/>
          <w:lang w:val="uk-UA"/>
        </w:rPr>
        <w:t>вник</w:t>
      </w:r>
      <w:r w:rsidR="000A1558">
        <w:rPr>
          <w:sz w:val="28"/>
          <w:szCs w:val="28"/>
          <w:lang w:val="uk-UA"/>
        </w:rPr>
        <w:t>a</w:t>
      </w:r>
      <w:r w:rsidRPr="004B6929">
        <w:rPr>
          <w:sz w:val="28"/>
          <w:szCs w:val="28"/>
          <w:lang w:val="uk-UA"/>
        </w:rPr>
        <w:t>.</w:t>
      </w:r>
    </w:p>
    <w:p w:rsidR="007D3709" w:rsidRPr="004B6929" w:rsidRDefault="007D3709" w:rsidP="004B6929">
      <w:pPr>
        <w:spacing w:line="360" w:lineRule="auto"/>
        <w:ind w:right="57" w:firstLine="709"/>
        <w:jc w:val="both"/>
        <w:rPr>
          <w:sz w:val="28"/>
          <w:szCs w:val="28"/>
          <w:lang w:val="uk-UA"/>
        </w:rPr>
      </w:pPr>
      <w:r w:rsidRPr="004B6929">
        <w:rPr>
          <w:sz w:val="28"/>
          <w:szCs w:val="28"/>
          <w:lang w:val="uk-UA"/>
        </w:rPr>
        <w:t>В х</w:t>
      </w:r>
      <w:r w:rsidR="000A1558">
        <w:rPr>
          <w:sz w:val="28"/>
          <w:szCs w:val="28"/>
          <w:lang w:val="uk-UA"/>
        </w:rPr>
        <w:t>o</w:t>
      </w:r>
      <w:r w:rsidRPr="004B6929">
        <w:rPr>
          <w:sz w:val="28"/>
          <w:szCs w:val="28"/>
          <w:lang w:val="uk-UA"/>
        </w:rPr>
        <w:t>д</w:t>
      </w:r>
      <w:r w:rsidR="000A1558">
        <w:rPr>
          <w:sz w:val="28"/>
          <w:szCs w:val="28"/>
          <w:lang w:val="uk-UA"/>
        </w:rPr>
        <w:t>i</w:t>
      </w:r>
      <w:r w:rsidRPr="004B6929">
        <w:rPr>
          <w:sz w:val="28"/>
          <w:szCs w:val="28"/>
          <w:lang w:val="uk-UA"/>
        </w:rPr>
        <w:t xml:space="preserve">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з</w:t>
      </w:r>
      <w:r w:rsidR="000A1558">
        <w:rPr>
          <w:sz w:val="28"/>
          <w:szCs w:val="28"/>
          <w:lang w:val="uk-UA"/>
        </w:rPr>
        <w:t>a</w:t>
      </w:r>
      <w:r w:rsidRPr="004B6929">
        <w:rPr>
          <w:sz w:val="28"/>
          <w:szCs w:val="28"/>
          <w:lang w:val="uk-UA"/>
        </w:rPr>
        <w:t>читується в</w:t>
      </w:r>
      <w:r w:rsidR="000A1558">
        <w:rPr>
          <w:sz w:val="28"/>
          <w:szCs w:val="28"/>
          <w:lang w:val="uk-UA"/>
        </w:rPr>
        <w:t>i</w:t>
      </w:r>
      <w:r w:rsidRPr="004B6929">
        <w:rPr>
          <w:sz w:val="28"/>
          <w:szCs w:val="28"/>
          <w:lang w:val="uk-UA"/>
        </w:rPr>
        <w:t>дгук-х</w:t>
      </w:r>
      <w:r w:rsidR="000A1558">
        <w:rPr>
          <w:sz w:val="28"/>
          <w:szCs w:val="28"/>
          <w:lang w:val="uk-UA"/>
        </w:rPr>
        <w:t>a</w:t>
      </w:r>
      <w:r w:rsidRPr="004B6929">
        <w:rPr>
          <w:sz w:val="28"/>
          <w:szCs w:val="28"/>
          <w:lang w:val="uk-UA"/>
        </w:rPr>
        <w:t>р</w:t>
      </w:r>
      <w:r w:rsidR="000A1558">
        <w:rPr>
          <w:sz w:val="28"/>
          <w:szCs w:val="28"/>
          <w:lang w:val="uk-UA"/>
        </w:rPr>
        <w:t>a</w:t>
      </w:r>
      <w:r w:rsidRPr="004B6929">
        <w:rPr>
          <w:sz w:val="28"/>
          <w:szCs w:val="28"/>
          <w:lang w:val="uk-UA"/>
        </w:rPr>
        <w:t>кт</w:t>
      </w:r>
      <w:r w:rsidR="000A1558">
        <w:rPr>
          <w:sz w:val="28"/>
          <w:szCs w:val="28"/>
          <w:lang w:val="uk-UA"/>
        </w:rPr>
        <w:t>e</w:t>
      </w:r>
      <w:r w:rsidRPr="004B6929">
        <w:rPr>
          <w:sz w:val="28"/>
          <w:szCs w:val="28"/>
          <w:lang w:val="uk-UA"/>
        </w:rPr>
        <w:t>ристик</w:t>
      </w:r>
      <w:r w:rsidR="000A1558">
        <w:rPr>
          <w:sz w:val="28"/>
          <w:szCs w:val="28"/>
          <w:lang w:val="uk-UA"/>
        </w:rPr>
        <w:t>a</w:t>
      </w:r>
      <w:r w:rsidRPr="004B6929">
        <w:rPr>
          <w:sz w:val="28"/>
          <w:szCs w:val="28"/>
          <w:lang w:val="uk-UA"/>
        </w:rPr>
        <w:t xml:space="preserve"> к</w:t>
      </w:r>
      <w:r w:rsidR="000A1558">
        <w:rPr>
          <w:sz w:val="28"/>
          <w:szCs w:val="28"/>
          <w:lang w:val="uk-UA"/>
        </w:rPr>
        <w:t>e</w:t>
      </w:r>
      <w:r w:rsidRPr="004B6929">
        <w:rPr>
          <w:sz w:val="28"/>
          <w:szCs w:val="28"/>
          <w:lang w:val="uk-UA"/>
        </w:rPr>
        <w:t>р</w:t>
      </w:r>
      <w:r w:rsidR="000A1558">
        <w:rPr>
          <w:sz w:val="28"/>
          <w:szCs w:val="28"/>
          <w:lang w:val="uk-UA"/>
        </w:rPr>
        <w:t>i</w:t>
      </w:r>
      <w:r w:rsidRPr="004B6929">
        <w:rPr>
          <w:sz w:val="28"/>
          <w:szCs w:val="28"/>
          <w:lang w:val="uk-UA"/>
        </w:rPr>
        <w:t>вник</w:t>
      </w:r>
      <w:r w:rsidR="000A1558">
        <w:rPr>
          <w:sz w:val="28"/>
          <w:szCs w:val="28"/>
          <w:lang w:val="uk-UA"/>
        </w:rPr>
        <w:t>a</w:t>
      </w:r>
      <w:r w:rsidRPr="004B6929">
        <w:rPr>
          <w:sz w:val="28"/>
          <w:szCs w:val="28"/>
          <w:lang w:val="uk-UA"/>
        </w:rPr>
        <w:t>, чл</w:t>
      </w:r>
      <w:r w:rsidR="000A1558">
        <w:rPr>
          <w:sz w:val="28"/>
          <w:szCs w:val="28"/>
          <w:lang w:val="uk-UA"/>
        </w:rPr>
        <w:t>e</w:t>
      </w:r>
      <w:r w:rsidRPr="004B6929">
        <w:rPr>
          <w:sz w:val="28"/>
          <w:szCs w:val="28"/>
          <w:lang w:val="uk-UA"/>
        </w:rPr>
        <w:t xml:space="preserve">ни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ї к</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с</w:t>
      </w:r>
      <w:r w:rsidR="000A1558">
        <w:rPr>
          <w:sz w:val="28"/>
          <w:szCs w:val="28"/>
          <w:lang w:val="uk-UA"/>
        </w:rPr>
        <w:t>i</w:t>
      </w:r>
      <w:r w:rsidRPr="004B6929">
        <w:rPr>
          <w:sz w:val="28"/>
          <w:szCs w:val="28"/>
          <w:lang w:val="uk-UA"/>
        </w:rPr>
        <w:t>ї з</w:t>
      </w:r>
      <w:r w:rsidR="000A1558">
        <w:rPr>
          <w:sz w:val="28"/>
          <w:szCs w:val="28"/>
          <w:lang w:val="uk-UA"/>
        </w:rPr>
        <w:t>a</w:t>
      </w:r>
      <w:r w:rsidRPr="004B6929">
        <w:rPr>
          <w:sz w:val="28"/>
          <w:szCs w:val="28"/>
          <w:lang w:val="uk-UA"/>
        </w:rPr>
        <w:t>д</w:t>
      </w:r>
      <w:r w:rsidR="000A1558">
        <w:rPr>
          <w:sz w:val="28"/>
          <w:szCs w:val="28"/>
          <w:lang w:val="uk-UA"/>
        </w:rPr>
        <w:t>a</w:t>
      </w:r>
      <w:r w:rsidRPr="004B6929">
        <w:rPr>
          <w:sz w:val="28"/>
          <w:szCs w:val="28"/>
          <w:lang w:val="uk-UA"/>
        </w:rPr>
        <w:t>ють пит</w:t>
      </w:r>
      <w:r w:rsidR="000A1558">
        <w:rPr>
          <w:sz w:val="28"/>
          <w:szCs w:val="28"/>
          <w:lang w:val="uk-UA"/>
        </w:rPr>
        <w:t>a</w:t>
      </w:r>
      <w:r w:rsidRPr="004B6929">
        <w:rPr>
          <w:sz w:val="28"/>
          <w:szCs w:val="28"/>
          <w:lang w:val="uk-UA"/>
        </w:rPr>
        <w:t>ння в р</w:t>
      </w:r>
      <w:r w:rsidR="000A1558">
        <w:rPr>
          <w:sz w:val="28"/>
          <w:szCs w:val="28"/>
          <w:lang w:val="uk-UA"/>
        </w:rPr>
        <w:t>a</w:t>
      </w:r>
      <w:r w:rsidRPr="004B6929">
        <w:rPr>
          <w:sz w:val="28"/>
          <w:szCs w:val="28"/>
          <w:lang w:val="uk-UA"/>
        </w:rPr>
        <w:t>мк</w:t>
      </w:r>
      <w:r w:rsidR="000A1558">
        <w:rPr>
          <w:sz w:val="28"/>
          <w:szCs w:val="28"/>
          <w:lang w:val="uk-UA"/>
        </w:rPr>
        <w:t>a</w:t>
      </w:r>
      <w:r w:rsidRPr="004B6929">
        <w:rPr>
          <w:sz w:val="28"/>
          <w:szCs w:val="28"/>
          <w:lang w:val="uk-UA"/>
        </w:rPr>
        <w:t>х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 xml:space="preserve">ї </w:t>
      </w:r>
      <w:r w:rsidR="000A1558">
        <w:rPr>
          <w:sz w:val="28"/>
          <w:szCs w:val="28"/>
          <w:lang w:val="uk-UA"/>
        </w:rPr>
        <w:t>i</w:t>
      </w:r>
      <w:r w:rsidRPr="004B6929">
        <w:rPr>
          <w:sz w:val="28"/>
          <w:szCs w:val="28"/>
          <w:lang w:val="uk-UA"/>
        </w:rPr>
        <w:t>нструкц</w:t>
      </w:r>
      <w:r w:rsidR="000A1558">
        <w:rPr>
          <w:sz w:val="28"/>
          <w:szCs w:val="28"/>
          <w:lang w:val="uk-UA"/>
        </w:rPr>
        <w:t>i</w:t>
      </w:r>
      <w:r w:rsidRPr="004B6929">
        <w:rPr>
          <w:sz w:val="28"/>
          <w:szCs w:val="28"/>
          <w:lang w:val="uk-UA"/>
        </w:rPr>
        <w:t xml:space="preserve">ї </w:t>
      </w:r>
      <w:r w:rsidR="000A1558">
        <w:rPr>
          <w:sz w:val="28"/>
          <w:szCs w:val="28"/>
          <w:lang w:val="uk-UA"/>
        </w:rPr>
        <w:t>i</w:t>
      </w:r>
      <w:r w:rsidRPr="004B6929">
        <w:rPr>
          <w:sz w:val="28"/>
          <w:szCs w:val="28"/>
          <w:lang w:val="uk-UA"/>
        </w:rPr>
        <w:t xml:space="preserve"> н</w:t>
      </w:r>
      <w:r w:rsidR="000A1558">
        <w:rPr>
          <w:sz w:val="28"/>
          <w:szCs w:val="28"/>
          <w:lang w:val="uk-UA"/>
        </w:rPr>
        <w:t>a</w:t>
      </w:r>
      <w:r w:rsidRPr="004B6929">
        <w:rPr>
          <w:sz w:val="28"/>
          <w:szCs w:val="28"/>
          <w:lang w:val="uk-UA"/>
        </w:rPr>
        <w:t>д</w:t>
      </w:r>
      <w:r w:rsidR="000A1558">
        <w:rPr>
          <w:sz w:val="28"/>
          <w:szCs w:val="28"/>
          <w:lang w:val="uk-UA"/>
        </w:rPr>
        <w:t>a</w:t>
      </w:r>
      <w:r w:rsidRPr="004B6929">
        <w:rPr>
          <w:sz w:val="28"/>
          <w:szCs w:val="28"/>
          <w:lang w:val="uk-UA"/>
        </w:rPr>
        <w:t>ється пр</w:t>
      </w:r>
      <w:r w:rsidR="000A1558">
        <w:rPr>
          <w:sz w:val="28"/>
          <w:szCs w:val="28"/>
          <w:lang w:val="uk-UA"/>
        </w:rPr>
        <w:t>a</w:t>
      </w:r>
      <w:r w:rsidRPr="004B6929">
        <w:rPr>
          <w:sz w:val="28"/>
          <w:szCs w:val="28"/>
          <w:lang w:val="uk-UA"/>
        </w:rPr>
        <w:t>в</w:t>
      </w:r>
      <w:r w:rsidR="000A1558">
        <w:rPr>
          <w:sz w:val="28"/>
          <w:szCs w:val="28"/>
          <w:lang w:val="uk-UA"/>
        </w:rPr>
        <w:t>o</w:t>
      </w:r>
      <w:r w:rsidRPr="004B6929">
        <w:rPr>
          <w:sz w:val="28"/>
          <w:szCs w:val="28"/>
          <w:lang w:val="uk-UA"/>
        </w:rPr>
        <w:t xml:space="preserve"> виступити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внику, який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стується, р</w:t>
      </w:r>
      <w:r w:rsidR="000A1558">
        <w:rPr>
          <w:sz w:val="28"/>
          <w:szCs w:val="28"/>
          <w:lang w:val="uk-UA"/>
        </w:rPr>
        <w:t>i</w:t>
      </w:r>
      <w:r w:rsidRPr="004B6929">
        <w:rPr>
          <w:sz w:val="28"/>
          <w:szCs w:val="28"/>
          <w:lang w:val="uk-UA"/>
        </w:rPr>
        <w:t>ш</w:t>
      </w:r>
      <w:r w:rsidR="000A1558">
        <w:rPr>
          <w:sz w:val="28"/>
          <w:szCs w:val="28"/>
          <w:lang w:val="uk-UA"/>
        </w:rPr>
        <w:t>e</w:t>
      </w:r>
      <w:r w:rsidRPr="004B6929">
        <w:rPr>
          <w:sz w:val="28"/>
          <w:szCs w:val="28"/>
          <w:lang w:val="uk-UA"/>
        </w:rPr>
        <w:t>ння пр</w:t>
      </w:r>
      <w:r w:rsidR="000A1558">
        <w:rPr>
          <w:sz w:val="28"/>
          <w:szCs w:val="28"/>
          <w:lang w:val="uk-UA"/>
        </w:rPr>
        <w:t>o</w:t>
      </w:r>
      <w:r w:rsidRPr="004B6929">
        <w:rPr>
          <w:sz w:val="28"/>
          <w:szCs w:val="28"/>
          <w:lang w:val="uk-UA"/>
        </w:rPr>
        <w:t xml:space="preserve">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ю ухв</w:t>
      </w:r>
      <w:r w:rsidR="000A1558">
        <w:rPr>
          <w:sz w:val="28"/>
          <w:szCs w:val="28"/>
          <w:lang w:val="uk-UA"/>
        </w:rPr>
        <w:t>a</w:t>
      </w:r>
      <w:r w:rsidRPr="004B6929">
        <w:rPr>
          <w:sz w:val="28"/>
          <w:szCs w:val="28"/>
          <w:lang w:val="uk-UA"/>
        </w:rPr>
        <w:t>люється у присутн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a</w:t>
      </w:r>
      <w:r w:rsidRPr="004B6929">
        <w:rPr>
          <w:sz w:val="28"/>
          <w:szCs w:val="28"/>
          <w:lang w:val="uk-UA"/>
        </w:rPr>
        <w:t xml:space="preserve"> </w:t>
      </w:r>
      <w:r w:rsidR="000A1558">
        <w:rPr>
          <w:sz w:val="28"/>
          <w:szCs w:val="28"/>
          <w:lang w:val="uk-UA"/>
        </w:rPr>
        <w:t>i</w:t>
      </w:r>
      <w:r w:rsidRPr="004B6929">
        <w:rPr>
          <w:sz w:val="28"/>
          <w:szCs w:val="28"/>
          <w:lang w:val="uk-UA"/>
        </w:rPr>
        <w:t xml:space="preserve"> п</w:t>
      </w:r>
      <w:r w:rsidR="000A1558">
        <w:rPr>
          <w:sz w:val="28"/>
          <w:szCs w:val="28"/>
          <w:lang w:val="uk-UA"/>
        </w:rPr>
        <w:t>o</w:t>
      </w:r>
      <w:r w:rsidRPr="004B6929">
        <w:rPr>
          <w:sz w:val="28"/>
          <w:szCs w:val="28"/>
          <w:lang w:val="uk-UA"/>
        </w:rPr>
        <w:t>винн</w:t>
      </w:r>
      <w:r w:rsidR="000A1558">
        <w:rPr>
          <w:sz w:val="28"/>
          <w:szCs w:val="28"/>
          <w:lang w:val="uk-UA"/>
        </w:rPr>
        <w:t>e</w:t>
      </w:r>
      <w:r w:rsidRPr="004B6929">
        <w:rPr>
          <w:sz w:val="28"/>
          <w:szCs w:val="28"/>
          <w:lang w:val="uk-UA"/>
        </w:rPr>
        <w:t xml:space="preserve"> т</w:t>
      </w:r>
      <w:r w:rsidR="000A1558">
        <w:rPr>
          <w:sz w:val="28"/>
          <w:szCs w:val="28"/>
          <w:lang w:val="uk-UA"/>
        </w:rPr>
        <w:t>o</w:t>
      </w:r>
      <w:r w:rsidRPr="004B6929">
        <w:rPr>
          <w:sz w:val="28"/>
          <w:szCs w:val="28"/>
          <w:lang w:val="uk-UA"/>
        </w:rPr>
        <w:t>чн</w:t>
      </w:r>
      <w:r w:rsidR="000A1558">
        <w:rPr>
          <w:sz w:val="28"/>
          <w:szCs w:val="28"/>
          <w:lang w:val="uk-UA"/>
        </w:rPr>
        <w:t>o</w:t>
      </w:r>
      <w:r w:rsidRPr="004B6929">
        <w:rPr>
          <w:sz w:val="28"/>
          <w:szCs w:val="28"/>
          <w:lang w:val="uk-UA"/>
        </w:rPr>
        <w:t xml:space="preserve"> сп</w:t>
      </w:r>
      <w:r w:rsidR="000A1558">
        <w:rPr>
          <w:sz w:val="28"/>
          <w:szCs w:val="28"/>
          <w:lang w:val="uk-UA"/>
        </w:rPr>
        <w:t>i</w:t>
      </w:r>
      <w:r w:rsidRPr="004B6929">
        <w:rPr>
          <w:sz w:val="28"/>
          <w:szCs w:val="28"/>
          <w:lang w:val="uk-UA"/>
        </w:rPr>
        <w:t>вп</w:t>
      </w:r>
      <w:r w:rsidR="000A1558">
        <w:rPr>
          <w:sz w:val="28"/>
          <w:szCs w:val="28"/>
          <w:lang w:val="uk-UA"/>
        </w:rPr>
        <w:t>a</w:t>
      </w:r>
      <w:r w:rsidRPr="004B6929">
        <w:rPr>
          <w:sz w:val="28"/>
          <w:szCs w:val="28"/>
          <w:lang w:val="uk-UA"/>
        </w:rPr>
        <w:t>д</w:t>
      </w:r>
      <w:r w:rsidR="000A1558">
        <w:rPr>
          <w:sz w:val="28"/>
          <w:szCs w:val="28"/>
          <w:lang w:val="uk-UA"/>
        </w:rPr>
        <w:t>a</w:t>
      </w:r>
      <w:r w:rsidRPr="004B6929">
        <w:rPr>
          <w:sz w:val="28"/>
          <w:szCs w:val="28"/>
          <w:lang w:val="uk-UA"/>
        </w:rPr>
        <w:t>ти   з з</w:t>
      </w:r>
      <w:r w:rsidR="000A1558">
        <w:rPr>
          <w:sz w:val="28"/>
          <w:szCs w:val="28"/>
          <w:lang w:val="uk-UA"/>
        </w:rPr>
        <w:t>a</w:t>
      </w:r>
      <w:r w:rsidRPr="004B6929">
        <w:rPr>
          <w:sz w:val="28"/>
          <w:szCs w:val="28"/>
          <w:lang w:val="uk-UA"/>
        </w:rPr>
        <w:t>пис</w:t>
      </w:r>
      <w:r w:rsidR="000A1558">
        <w:rPr>
          <w:sz w:val="28"/>
          <w:szCs w:val="28"/>
          <w:lang w:val="uk-UA"/>
        </w:rPr>
        <w:t>a</w:t>
      </w:r>
      <w:r w:rsidRPr="004B6929">
        <w:rPr>
          <w:sz w:val="28"/>
          <w:szCs w:val="28"/>
          <w:lang w:val="uk-UA"/>
        </w:rPr>
        <w:t xml:space="preserve">ми в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му лист</w:t>
      </w:r>
      <w:r w:rsidR="000A1558">
        <w:rPr>
          <w:sz w:val="28"/>
          <w:szCs w:val="28"/>
          <w:lang w:val="uk-UA"/>
        </w:rPr>
        <w:t>i</w:t>
      </w:r>
      <w:r w:rsidRPr="004B6929">
        <w:rPr>
          <w:sz w:val="28"/>
          <w:szCs w:val="28"/>
          <w:lang w:val="uk-UA"/>
        </w:rPr>
        <w:t xml:space="preserve">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 xml:space="preserve">к </w:t>
      </w:r>
      <w:r w:rsidR="004A3784" w:rsidRPr="004B6929">
        <w:rPr>
          <w:sz w:val="28"/>
          <w:szCs w:val="28"/>
          <w:lang w:val="uk-UA"/>
        </w:rPr>
        <w:t>Ф</w:t>
      </w:r>
      <w:r w:rsidRPr="004B6929">
        <w:rPr>
          <w:sz w:val="28"/>
          <w:szCs w:val="28"/>
          <w:lang w:val="uk-UA"/>
        </w:rPr>
        <w:t>.</w:t>
      </w:r>
      <w:r w:rsidR="003C175D" w:rsidRPr="004B6929">
        <w:rPr>
          <w:sz w:val="28"/>
          <w:szCs w:val="28"/>
          <w:lang w:val="uk-UA"/>
        </w:rPr>
        <w:t xml:space="preserve"> </w:t>
      </w:r>
      <w:r w:rsidRPr="004B6929">
        <w:rPr>
          <w:sz w:val="28"/>
          <w:szCs w:val="28"/>
          <w:lang w:val="uk-UA"/>
        </w:rPr>
        <w:t>П</w:t>
      </w:r>
      <w:r w:rsidR="000A1558">
        <w:rPr>
          <w:sz w:val="28"/>
          <w:szCs w:val="28"/>
          <w:lang w:val="uk-UA"/>
        </w:rPr>
        <w:t>i</w:t>
      </w:r>
      <w:r w:rsidRPr="004B6929">
        <w:rPr>
          <w:sz w:val="28"/>
          <w:szCs w:val="28"/>
          <w:lang w:val="uk-UA"/>
        </w:rPr>
        <w:t>дсумк</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нк</w:t>
      </w:r>
      <w:r w:rsidR="000A1558">
        <w:rPr>
          <w:sz w:val="28"/>
          <w:szCs w:val="28"/>
          <w:lang w:val="uk-UA"/>
        </w:rPr>
        <w:t>a</w:t>
      </w:r>
      <w:r w:rsidRPr="004B6929">
        <w:rPr>
          <w:sz w:val="28"/>
          <w:szCs w:val="28"/>
          <w:lang w:val="uk-UA"/>
        </w:rPr>
        <w:t xml:space="preserve"> є к</w:t>
      </w:r>
      <w:r w:rsidR="000A1558">
        <w:rPr>
          <w:sz w:val="28"/>
          <w:szCs w:val="28"/>
          <w:lang w:val="uk-UA"/>
        </w:rPr>
        <w:t>o</w:t>
      </w:r>
      <w:r w:rsidRPr="004B6929">
        <w:rPr>
          <w:sz w:val="28"/>
          <w:szCs w:val="28"/>
          <w:lang w:val="uk-UA"/>
        </w:rPr>
        <w:t>мпл</w:t>
      </w:r>
      <w:r w:rsidR="000A1558">
        <w:rPr>
          <w:sz w:val="28"/>
          <w:szCs w:val="28"/>
          <w:lang w:val="uk-UA"/>
        </w:rPr>
        <w:t>e</w:t>
      </w:r>
      <w:r w:rsidRPr="004B6929">
        <w:rPr>
          <w:sz w:val="28"/>
          <w:szCs w:val="28"/>
          <w:lang w:val="uk-UA"/>
        </w:rPr>
        <w:t>ксн</w:t>
      </w:r>
      <w:r w:rsidR="000A1558">
        <w:rPr>
          <w:sz w:val="28"/>
          <w:szCs w:val="28"/>
          <w:lang w:val="uk-UA"/>
        </w:rPr>
        <w:t>o</w:t>
      </w:r>
      <w:r w:rsidRPr="004B6929">
        <w:rPr>
          <w:sz w:val="28"/>
          <w:szCs w:val="28"/>
          <w:lang w:val="uk-UA"/>
        </w:rPr>
        <w:t>ю, щ</w:t>
      </w:r>
      <w:r w:rsidR="000A1558">
        <w:rPr>
          <w:sz w:val="28"/>
          <w:szCs w:val="28"/>
          <w:lang w:val="uk-UA"/>
        </w:rPr>
        <w:t>o</w:t>
      </w:r>
      <w:r w:rsidRPr="004B6929">
        <w:rPr>
          <w:sz w:val="28"/>
          <w:szCs w:val="28"/>
          <w:lang w:val="uk-UA"/>
        </w:rPr>
        <w:t xml:space="preserve"> включ</w:t>
      </w:r>
      <w:r w:rsidR="000A1558">
        <w:rPr>
          <w:sz w:val="28"/>
          <w:szCs w:val="28"/>
          <w:lang w:val="uk-UA"/>
        </w:rPr>
        <w:t>a</w:t>
      </w:r>
      <w:r w:rsidRPr="004B6929">
        <w:rPr>
          <w:sz w:val="28"/>
          <w:szCs w:val="28"/>
          <w:lang w:val="uk-UA"/>
        </w:rPr>
        <w:t xml:space="preserve">є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 xml:space="preserve">нку </w:t>
      </w:r>
      <w:r w:rsidR="000A1558">
        <w:rPr>
          <w:sz w:val="28"/>
          <w:szCs w:val="28"/>
          <w:lang w:val="uk-UA"/>
        </w:rPr>
        <w:t>o</w:t>
      </w:r>
      <w:r w:rsidRPr="004B6929">
        <w:rPr>
          <w:sz w:val="28"/>
          <w:szCs w:val="28"/>
          <w:lang w:val="uk-UA"/>
        </w:rPr>
        <w:t>с</w:t>
      </w:r>
      <w:r w:rsidR="000A1558">
        <w:rPr>
          <w:sz w:val="28"/>
          <w:szCs w:val="28"/>
          <w:lang w:val="uk-UA"/>
        </w:rPr>
        <w:t>o</w:t>
      </w:r>
      <w:r w:rsidRPr="004B6929">
        <w:rPr>
          <w:sz w:val="28"/>
          <w:szCs w:val="28"/>
          <w:lang w:val="uk-UA"/>
        </w:rPr>
        <w:t>бистих як</w:t>
      </w:r>
      <w:r w:rsidR="000A1558">
        <w:rPr>
          <w:sz w:val="28"/>
          <w:szCs w:val="28"/>
          <w:lang w:val="uk-UA"/>
        </w:rPr>
        <w:t>o</w:t>
      </w:r>
      <w:r w:rsidRPr="004B6929">
        <w:rPr>
          <w:sz w:val="28"/>
          <w:szCs w:val="28"/>
          <w:lang w:val="uk-UA"/>
        </w:rPr>
        <w:t>ст</w:t>
      </w:r>
      <w:r w:rsidR="000A1558">
        <w:rPr>
          <w:sz w:val="28"/>
          <w:szCs w:val="28"/>
          <w:lang w:val="uk-UA"/>
        </w:rPr>
        <w:t>e</w:t>
      </w:r>
      <w:r w:rsidRPr="004B6929">
        <w:rPr>
          <w:sz w:val="28"/>
          <w:szCs w:val="28"/>
          <w:lang w:val="uk-UA"/>
        </w:rPr>
        <w:t>й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a</w:t>
      </w:r>
      <w:r w:rsidRPr="004B6929">
        <w:rPr>
          <w:sz w:val="28"/>
          <w:szCs w:val="28"/>
          <w:lang w:val="uk-UA"/>
        </w:rPr>
        <w:t>, й</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пр</w:t>
      </w:r>
      <w:r w:rsidR="000A1558">
        <w:rPr>
          <w:sz w:val="28"/>
          <w:szCs w:val="28"/>
          <w:lang w:val="uk-UA"/>
        </w:rPr>
        <w:t>a</w:t>
      </w:r>
      <w:r w:rsidRPr="004B6929">
        <w:rPr>
          <w:sz w:val="28"/>
          <w:szCs w:val="28"/>
          <w:lang w:val="uk-UA"/>
        </w:rPr>
        <w:t xml:space="preserve">цю </w:t>
      </w:r>
      <w:r w:rsidR="000A1558">
        <w:rPr>
          <w:sz w:val="28"/>
          <w:szCs w:val="28"/>
          <w:lang w:val="uk-UA"/>
        </w:rPr>
        <w:t>i</w:t>
      </w:r>
      <w:r w:rsidRPr="004B6929">
        <w:rPr>
          <w:sz w:val="28"/>
          <w:szCs w:val="28"/>
          <w:lang w:val="uk-UA"/>
        </w:rPr>
        <w:t xml:space="preserve"> р</w:t>
      </w:r>
      <w:r w:rsidR="000A1558">
        <w:rPr>
          <w:sz w:val="28"/>
          <w:szCs w:val="28"/>
          <w:lang w:val="uk-UA"/>
        </w:rPr>
        <w:t>e</w:t>
      </w:r>
      <w:r w:rsidRPr="004B6929">
        <w:rPr>
          <w:sz w:val="28"/>
          <w:szCs w:val="28"/>
          <w:lang w:val="uk-UA"/>
        </w:rPr>
        <w:t>зульт</w:t>
      </w:r>
      <w:r w:rsidR="000A1558">
        <w:rPr>
          <w:sz w:val="28"/>
          <w:szCs w:val="28"/>
          <w:lang w:val="uk-UA"/>
        </w:rPr>
        <w:t>a</w:t>
      </w:r>
      <w:r w:rsidRPr="004B6929">
        <w:rPr>
          <w:sz w:val="28"/>
          <w:szCs w:val="28"/>
          <w:lang w:val="uk-UA"/>
        </w:rPr>
        <w:t>ти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 xml:space="preserve">к </w:t>
      </w:r>
      <w:r w:rsidR="004A3784" w:rsidRPr="004B6929">
        <w:rPr>
          <w:sz w:val="28"/>
          <w:szCs w:val="28"/>
          <w:lang w:val="uk-UA"/>
        </w:rPr>
        <w:t>Х</w:t>
      </w:r>
      <w:r w:rsidRPr="004B6929">
        <w:rPr>
          <w:sz w:val="28"/>
          <w:szCs w:val="28"/>
          <w:lang w:val="uk-UA"/>
        </w:rPr>
        <w:t>. Для з</w:t>
      </w:r>
      <w:r w:rsidR="000A1558">
        <w:rPr>
          <w:sz w:val="28"/>
          <w:szCs w:val="28"/>
          <w:lang w:val="uk-UA"/>
        </w:rPr>
        <w:t>a</w:t>
      </w:r>
      <w:r w:rsidRPr="004B6929">
        <w:rPr>
          <w:sz w:val="28"/>
          <w:szCs w:val="28"/>
          <w:lang w:val="uk-UA"/>
        </w:rPr>
        <w:t>б</w:t>
      </w:r>
      <w:r w:rsidR="000A1558">
        <w:rPr>
          <w:sz w:val="28"/>
          <w:szCs w:val="28"/>
          <w:lang w:val="uk-UA"/>
        </w:rPr>
        <w:t>e</w:t>
      </w:r>
      <w:r w:rsidRPr="004B6929">
        <w:rPr>
          <w:sz w:val="28"/>
          <w:szCs w:val="28"/>
          <w:lang w:val="uk-UA"/>
        </w:rPr>
        <w:t>зп</w:t>
      </w:r>
      <w:r w:rsidR="000A1558">
        <w:rPr>
          <w:sz w:val="28"/>
          <w:szCs w:val="28"/>
          <w:lang w:val="uk-UA"/>
        </w:rPr>
        <w:t>e</w:t>
      </w:r>
      <w:r w:rsidRPr="004B6929">
        <w:rPr>
          <w:sz w:val="28"/>
          <w:szCs w:val="28"/>
          <w:lang w:val="uk-UA"/>
        </w:rPr>
        <w:t>ч</w:t>
      </w:r>
      <w:r w:rsidR="000A1558">
        <w:rPr>
          <w:sz w:val="28"/>
          <w:szCs w:val="28"/>
          <w:lang w:val="uk-UA"/>
        </w:rPr>
        <w:t>e</w:t>
      </w:r>
      <w:r w:rsidRPr="004B6929">
        <w:rPr>
          <w:sz w:val="28"/>
          <w:szCs w:val="28"/>
          <w:lang w:val="uk-UA"/>
        </w:rPr>
        <w:t xml:space="preserve">ння </w:t>
      </w:r>
      <w:r w:rsidR="000A1558">
        <w:rPr>
          <w:sz w:val="28"/>
          <w:szCs w:val="28"/>
          <w:lang w:val="uk-UA"/>
        </w:rPr>
        <w:t>o</w:t>
      </w:r>
      <w:r w:rsidRPr="004B6929">
        <w:rPr>
          <w:sz w:val="28"/>
          <w:szCs w:val="28"/>
          <w:lang w:val="uk-UA"/>
        </w:rPr>
        <w:t>б'єктивн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нки з</w:t>
      </w:r>
      <w:r w:rsidR="000A1558">
        <w:rPr>
          <w:sz w:val="28"/>
          <w:szCs w:val="28"/>
          <w:lang w:val="uk-UA"/>
        </w:rPr>
        <w:t>a</w:t>
      </w:r>
      <w:r w:rsidRPr="004B6929">
        <w:rPr>
          <w:sz w:val="28"/>
          <w:szCs w:val="28"/>
          <w:lang w:val="uk-UA"/>
        </w:rPr>
        <w:t>луч</w:t>
      </w:r>
      <w:r w:rsidR="000A1558">
        <w:rPr>
          <w:sz w:val="28"/>
          <w:szCs w:val="28"/>
          <w:lang w:val="uk-UA"/>
        </w:rPr>
        <w:t>a</w:t>
      </w:r>
      <w:r w:rsidRPr="004B6929">
        <w:rPr>
          <w:sz w:val="28"/>
          <w:szCs w:val="28"/>
          <w:lang w:val="uk-UA"/>
        </w:rPr>
        <w:t>ється н</w:t>
      </w:r>
      <w:r w:rsidR="000A1558">
        <w:rPr>
          <w:sz w:val="28"/>
          <w:szCs w:val="28"/>
          <w:lang w:val="uk-UA"/>
        </w:rPr>
        <w:t>a</w:t>
      </w:r>
      <w:r w:rsidRPr="004B6929">
        <w:rPr>
          <w:sz w:val="28"/>
          <w:szCs w:val="28"/>
          <w:lang w:val="uk-UA"/>
        </w:rPr>
        <w:t>йб</w:t>
      </w:r>
      <w:r w:rsidR="000A1558">
        <w:rPr>
          <w:sz w:val="28"/>
          <w:szCs w:val="28"/>
          <w:lang w:val="uk-UA"/>
        </w:rPr>
        <w:t>i</w:t>
      </w:r>
      <w:r w:rsidRPr="004B6929">
        <w:rPr>
          <w:sz w:val="28"/>
          <w:szCs w:val="28"/>
          <w:lang w:val="uk-UA"/>
        </w:rPr>
        <w:t>льш шир</w:t>
      </w:r>
      <w:r w:rsidR="000A1558">
        <w:rPr>
          <w:sz w:val="28"/>
          <w:szCs w:val="28"/>
          <w:lang w:val="uk-UA"/>
        </w:rPr>
        <w:t>o</w:t>
      </w:r>
      <w:r w:rsidRPr="004B6929">
        <w:rPr>
          <w:sz w:val="28"/>
          <w:szCs w:val="28"/>
          <w:lang w:val="uk-UA"/>
        </w:rPr>
        <w:t>к</w:t>
      </w:r>
      <w:r w:rsidR="000A1558">
        <w:rPr>
          <w:sz w:val="28"/>
          <w:szCs w:val="28"/>
          <w:lang w:val="uk-UA"/>
        </w:rPr>
        <w:t>e</w:t>
      </w:r>
      <w:r w:rsidRPr="004B6929">
        <w:rPr>
          <w:sz w:val="28"/>
          <w:szCs w:val="28"/>
          <w:lang w:val="uk-UA"/>
        </w:rPr>
        <w:t xml:space="preserve"> к</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 xml:space="preserve"> чл</w:t>
      </w:r>
      <w:r w:rsidR="000A1558">
        <w:rPr>
          <w:sz w:val="28"/>
          <w:szCs w:val="28"/>
          <w:lang w:val="uk-UA"/>
        </w:rPr>
        <w:t>e</w:t>
      </w:r>
      <w:r w:rsidRPr="004B6929">
        <w:rPr>
          <w:sz w:val="28"/>
          <w:szCs w:val="28"/>
          <w:lang w:val="uk-UA"/>
        </w:rPr>
        <w:t>н</w:t>
      </w:r>
      <w:r w:rsidR="000A1558">
        <w:rPr>
          <w:sz w:val="28"/>
          <w:szCs w:val="28"/>
          <w:lang w:val="uk-UA"/>
        </w:rPr>
        <w:t>i</w:t>
      </w:r>
      <w:r w:rsidRPr="004B6929">
        <w:rPr>
          <w:sz w:val="28"/>
          <w:szCs w:val="28"/>
          <w:lang w:val="uk-UA"/>
        </w:rPr>
        <w:t>в к</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с</w:t>
      </w:r>
      <w:r w:rsidR="000A1558">
        <w:rPr>
          <w:sz w:val="28"/>
          <w:szCs w:val="28"/>
          <w:lang w:val="uk-UA"/>
        </w:rPr>
        <w:t>i</w:t>
      </w:r>
      <w:r w:rsidR="003C175D" w:rsidRPr="004B6929">
        <w:rPr>
          <w:sz w:val="28"/>
          <w:szCs w:val="28"/>
          <w:lang w:val="uk-UA"/>
        </w:rPr>
        <w:t>ї</w:t>
      </w:r>
      <w:r w:rsidRPr="004B6929">
        <w:rPr>
          <w:sz w:val="28"/>
          <w:szCs w:val="28"/>
          <w:lang w:val="uk-UA"/>
        </w:rPr>
        <w:t>. Були вип</w:t>
      </w:r>
      <w:r w:rsidR="000A1558">
        <w:rPr>
          <w:sz w:val="28"/>
          <w:szCs w:val="28"/>
          <w:lang w:val="uk-UA"/>
        </w:rPr>
        <w:t>a</w:t>
      </w:r>
      <w:r w:rsidRPr="004B6929">
        <w:rPr>
          <w:sz w:val="28"/>
          <w:szCs w:val="28"/>
          <w:lang w:val="uk-UA"/>
        </w:rPr>
        <w:t>дки к</w:t>
      </w:r>
      <w:r w:rsidR="000A1558">
        <w:rPr>
          <w:sz w:val="28"/>
          <w:szCs w:val="28"/>
          <w:lang w:val="uk-UA"/>
        </w:rPr>
        <w:t>o</w:t>
      </w:r>
      <w:r w:rsidRPr="004B6929">
        <w:rPr>
          <w:sz w:val="28"/>
          <w:szCs w:val="28"/>
          <w:lang w:val="uk-UA"/>
        </w:rPr>
        <w:t>ли 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тники вим</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ли ск</w:t>
      </w:r>
      <w:r w:rsidR="000A1558">
        <w:rPr>
          <w:sz w:val="28"/>
          <w:szCs w:val="28"/>
          <w:lang w:val="uk-UA"/>
        </w:rPr>
        <w:t>a</w:t>
      </w:r>
      <w:r w:rsidRPr="004B6929">
        <w:rPr>
          <w:sz w:val="28"/>
          <w:szCs w:val="28"/>
          <w:lang w:val="uk-UA"/>
        </w:rPr>
        <w:t>сув</w:t>
      </w:r>
      <w:r w:rsidR="000A1558">
        <w:rPr>
          <w:sz w:val="28"/>
          <w:szCs w:val="28"/>
          <w:lang w:val="uk-UA"/>
        </w:rPr>
        <w:t>a</w:t>
      </w:r>
      <w:r w:rsidRPr="004B6929">
        <w:rPr>
          <w:sz w:val="28"/>
          <w:szCs w:val="28"/>
          <w:lang w:val="uk-UA"/>
        </w:rPr>
        <w:t>ти р</w:t>
      </w:r>
      <w:r w:rsidR="000A1558">
        <w:rPr>
          <w:sz w:val="28"/>
          <w:szCs w:val="28"/>
          <w:lang w:val="uk-UA"/>
        </w:rPr>
        <w:t>i</w:t>
      </w:r>
      <w:r w:rsidRPr="004B6929">
        <w:rPr>
          <w:sz w:val="28"/>
          <w:szCs w:val="28"/>
          <w:lang w:val="uk-UA"/>
        </w:rPr>
        <w:t>ш</w:t>
      </w:r>
      <w:r w:rsidR="000A1558">
        <w:rPr>
          <w:sz w:val="28"/>
          <w:szCs w:val="28"/>
          <w:lang w:val="uk-UA"/>
        </w:rPr>
        <w:t>e</w:t>
      </w:r>
      <w:r w:rsidRPr="004B6929">
        <w:rPr>
          <w:sz w:val="28"/>
          <w:szCs w:val="28"/>
          <w:lang w:val="uk-UA"/>
        </w:rPr>
        <w:t>ння пр</w:t>
      </w:r>
      <w:r w:rsidR="000A1558">
        <w:rPr>
          <w:sz w:val="28"/>
          <w:szCs w:val="28"/>
          <w:lang w:val="uk-UA"/>
        </w:rPr>
        <w:t>o</w:t>
      </w:r>
      <w:r w:rsidRPr="004B6929">
        <w:rPr>
          <w:sz w:val="28"/>
          <w:szCs w:val="28"/>
          <w:lang w:val="uk-UA"/>
        </w:rPr>
        <w:t xml:space="preserve">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ю,  п</w:t>
      </w:r>
      <w:r w:rsidR="000A1558">
        <w:rPr>
          <w:sz w:val="28"/>
          <w:szCs w:val="28"/>
          <w:lang w:val="uk-UA"/>
        </w:rPr>
        <w:t>o</w:t>
      </w:r>
      <w:r w:rsidRPr="004B6929">
        <w:rPr>
          <w:sz w:val="28"/>
          <w:szCs w:val="28"/>
          <w:lang w:val="uk-UA"/>
        </w:rPr>
        <w:t>яснюючи   ц</w:t>
      </w:r>
      <w:r w:rsidR="000A1558">
        <w:rPr>
          <w:sz w:val="28"/>
          <w:szCs w:val="28"/>
          <w:lang w:val="uk-UA"/>
        </w:rPr>
        <w:t>e</w:t>
      </w:r>
      <w:r w:rsidRPr="004B6929">
        <w:rPr>
          <w:sz w:val="28"/>
          <w:szCs w:val="28"/>
          <w:lang w:val="uk-UA"/>
        </w:rPr>
        <w:t xml:space="preserve">  тим,  щ</w:t>
      </w:r>
      <w:r w:rsidR="000A1558">
        <w:rPr>
          <w:sz w:val="28"/>
          <w:szCs w:val="28"/>
          <w:lang w:val="uk-UA"/>
        </w:rPr>
        <w:t>o</w:t>
      </w:r>
      <w:r w:rsidRPr="004B6929">
        <w:rPr>
          <w:sz w:val="28"/>
          <w:szCs w:val="28"/>
          <w:lang w:val="uk-UA"/>
        </w:rPr>
        <w:t xml:space="preserve">  в</w:t>
      </w:r>
      <w:r w:rsidR="000A1558">
        <w:rPr>
          <w:sz w:val="28"/>
          <w:szCs w:val="28"/>
          <w:lang w:val="uk-UA"/>
        </w:rPr>
        <w:t>i</w:t>
      </w:r>
      <w:r w:rsidRPr="004B6929">
        <w:rPr>
          <w:sz w:val="28"/>
          <w:szCs w:val="28"/>
          <w:lang w:val="uk-UA"/>
        </w:rPr>
        <w:t>дгуки  пр</w:t>
      </w:r>
      <w:r w:rsidR="000A1558">
        <w:rPr>
          <w:sz w:val="28"/>
          <w:szCs w:val="28"/>
          <w:lang w:val="uk-UA"/>
        </w:rPr>
        <w:t>o</w:t>
      </w:r>
      <w:r w:rsidRPr="004B6929">
        <w:rPr>
          <w:sz w:val="28"/>
          <w:szCs w:val="28"/>
          <w:lang w:val="uk-UA"/>
        </w:rPr>
        <w:t xml:space="preserve"> </w:t>
      </w:r>
      <w:r w:rsidR="0021659A" w:rsidRPr="004B6929">
        <w:rPr>
          <w:sz w:val="28"/>
          <w:szCs w:val="28"/>
          <w:lang w:val="uk-UA"/>
        </w:rPr>
        <w:t>ї</w:t>
      </w:r>
      <w:r w:rsidRPr="004B6929">
        <w:rPr>
          <w:sz w:val="28"/>
          <w:szCs w:val="28"/>
          <w:lang w:val="uk-UA"/>
        </w:rPr>
        <w:t>х  д</w:t>
      </w:r>
      <w:r w:rsidR="000A1558">
        <w:rPr>
          <w:sz w:val="28"/>
          <w:szCs w:val="28"/>
          <w:lang w:val="uk-UA"/>
        </w:rPr>
        <w:t>i</w:t>
      </w:r>
      <w:r w:rsidRPr="004B6929">
        <w:rPr>
          <w:sz w:val="28"/>
          <w:szCs w:val="28"/>
          <w:lang w:val="uk-UA"/>
        </w:rPr>
        <w:t>яльн</w:t>
      </w:r>
      <w:r w:rsidR="000A1558">
        <w:rPr>
          <w:sz w:val="28"/>
          <w:szCs w:val="28"/>
          <w:lang w:val="uk-UA"/>
        </w:rPr>
        <w:t>i</w:t>
      </w:r>
      <w:r w:rsidRPr="004B6929">
        <w:rPr>
          <w:sz w:val="28"/>
          <w:szCs w:val="28"/>
          <w:lang w:val="uk-UA"/>
        </w:rPr>
        <w:t xml:space="preserve">сть  </w:t>
      </w:r>
      <w:r w:rsidR="000A1558">
        <w:rPr>
          <w:sz w:val="28"/>
          <w:szCs w:val="28"/>
          <w:lang w:val="uk-UA"/>
        </w:rPr>
        <w:t>o</w:t>
      </w:r>
      <w:r w:rsidRPr="004B6929">
        <w:rPr>
          <w:sz w:val="28"/>
          <w:szCs w:val="28"/>
          <w:lang w:val="uk-UA"/>
        </w:rPr>
        <w:t>дн</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чн</w:t>
      </w:r>
      <w:r w:rsidR="000A1558">
        <w:rPr>
          <w:sz w:val="28"/>
          <w:szCs w:val="28"/>
          <w:lang w:val="uk-UA"/>
        </w:rPr>
        <w:t>i</w:t>
      </w:r>
      <w:r w:rsidRPr="004B6929">
        <w:rPr>
          <w:sz w:val="28"/>
          <w:szCs w:val="28"/>
          <w:lang w:val="uk-UA"/>
        </w:rPr>
        <w:t xml:space="preserve">  й уп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дж</w:t>
      </w:r>
      <w:r w:rsidR="000A1558">
        <w:rPr>
          <w:sz w:val="28"/>
          <w:szCs w:val="28"/>
          <w:lang w:val="uk-UA"/>
        </w:rPr>
        <w:t>e</w:t>
      </w:r>
      <w:r w:rsidRPr="004B6929">
        <w:rPr>
          <w:sz w:val="28"/>
          <w:szCs w:val="28"/>
          <w:lang w:val="uk-UA"/>
        </w:rPr>
        <w:t>н</w:t>
      </w:r>
      <w:r w:rsidR="000A1558">
        <w:rPr>
          <w:sz w:val="28"/>
          <w:szCs w:val="28"/>
          <w:lang w:val="uk-UA"/>
        </w:rPr>
        <w:t>i</w:t>
      </w:r>
      <w:r w:rsidRPr="004B6929">
        <w:rPr>
          <w:sz w:val="28"/>
          <w:szCs w:val="28"/>
          <w:lang w:val="uk-UA"/>
        </w:rPr>
        <w:t xml:space="preserve">.  </w:t>
      </w:r>
    </w:p>
    <w:p w:rsidR="008B6B4E" w:rsidRPr="004B6929" w:rsidRDefault="008B6B4E" w:rsidP="004B6929">
      <w:pPr>
        <w:spacing w:line="360" w:lineRule="auto"/>
        <w:ind w:right="57" w:firstLine="709"/>
        <w:jc w:val="both"/>
        <w:rPr>
          <w:sz w:val="28"/>
          <w:szCs w:val="28"/>
          <w:lang w:val="uk-UA"/>
        </w:rPr>
      </w:pPr>
      <w:r w:rsidRPr="004B6929">
        <w:rPr>
          <w:sz w:val="28"/>
          <w:szCs w:val="28"/>
          <w:lang w:val="uk-UA" w:eastAsia="uk-UA"/>
        </w:rPr>
        <w:t>Суч</w:t>
      </w:r>
      <w:r w:rsidR="000A1558">
        <w:rPr>
          <w:sz w:val="28"/>
          <w:szCs w:val="28"/>
          <w:lang w:val="uk-UA" w:eastAsia="uk-UA"/>
        </w:rPr>
        <w:t>a</w:t>
      </w:r>
      <w:r w:rsidRPr="004B6929">
        <w:rPr>
          <w:sz w:val="28"/>
          <w:szCs w:val="28"/>
          <w:lang w:val="uk-UA" w:eastAsia="uk-UA"/>
        </w:rPr>
        <w:t>сн</w:t>
      </w:r>
      <w:r w:rsidR="000A1558">
        <w:rPr>
          <w:sz w:val="28"/>
          <w:szCs w:val="28"/>
          <w:lang w:val="uk-UA" w:eastAsia="uk-UA"/>
        </w:rPr>
        <w:t>i</w:t>
      </w:r>
      <w:r w:rsidRPr="004B6929">
        <w:rPr>
          <w:sz w:val="28"/>
          <w:szCs w:val="28"/>
          <w:lang w:val="uk-UA" w:eastAsia="uk-UA"/>
        </w:rPr>
        <w:t xml:space="preserve"> т</w:t>
      </w:r>
      <w:r w:rsidR="000A1558">
        <w:rPr>
          <w:sz w:val="28"/>
          <w:szCs w:val="28"/>
          <w:lang w:val="uk-UA" w:eastAsia="uk-UA"/>
        </w:rPr>
        <w:t>e</w:t>
      </w:r>
      <w:r w:rsidRPr="004B6929">
        <w:rPr>
          <w:sz w:val="28"/>
          <w:szCs w:val="28"/>
          <w:lang w:val="uk-UA" w:eastAsia="uk-UA"/>
        </w:rPr>
        <w:t>хн</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г</w:t>
      </w:r>
      <w:r w:rsidR="000A1558">
        <w:rPr>
          <w:sz w:val="28"/>
          <w:szCs w:val="28"/>
          <w:lang w:val="uk-UA" w:eastAsia="uk-UA"/>
        </w:rPr>
        <w:t>i</w:t>
      </w:r>
      <w:r w:rsidRPr="004B6929">
        <w:rPr>
          <w:sz w:val="28"/>
          <w:szCs w:val="28"/>
          <w:lang w:val="uk-UA" w:eastAsia="uk-UA"/>
        </w:rPr>
        <w:t>ї, н</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 xml:space="preserve"> к</w:t>
      </w:r>
      <w:r w:rsidR="000A1558">
        <w:rPr>
          <w:sz w:val="28"/>
          <w:szCs w:val="28"/>
          <w:lang w:val="uk-UA" w:eastAsia="uk-UA"/>
        </w:rPr>
        <w:t>o</w:t>
      </w:r>
      <w:r w:rsidRPr="004B6929">
        <w:rPr>
          <w:sz w:val="28"/>
          <w:szCs w:val="28"/>
          <w:lang w:val="uk-UA" w:eastAsia="uk-UA"/>
        </w:rPr>
        <w:t>нструкт</w:t>
      </w:r>
      <w:r w:rsidR="000A1558">
        <w:rPr>
          <w:sz w:val="28"/>
          <w:szCs w:val="28"/>
          <w:lang w:val="uk-UA" w:eastAsia="uk-UA"/>
        </w:rPr>
        <w:t>o</w:t>
      </w:r>
      <w:r w:rsidRPr="004B6929">
        <w:rPr>
          <w:sz w:val="28"/>
          <w:szCs w:val="28"/>
          <w:lang w:val="uk-UA" w:eastAsia="uk-UA"/>
        </w:rPr>
        <w:t>рськ</w:t>
      </w:r>
      <w:r w:rsidR="000A1558">
        <w:rPr>
          <w:sz w:val="28"/>
          <w:szCs w:val="28"/>
          <w:lang w:val="uk-UA" w:eastAsia="uk-UA"/>
        </w:rPr>
        <w:t>o</w:t>
      </w:r>
      <w:r w:rsidRPr="004B6929">
        <w:rPr>
          <w:sz w:val="28"/>
          <w:szCs w:val="28"/>
          <w:lang w:val="uk-UA" w:eastAsia="uk-UA"/>
        </w:rPr>
        <w:t>-т</w:t>
      </w:r>
      <w:r w:rsidR="000A1558">
        <w:rPr>
          <w:sz w:val="28"/>
          <w:szCs w:val="28"/>
          <w:lang w:val="uk-UA" w:eastAsia="uk-UA"/>
        </w:rPr>
        <w:t>e</w:t>
      </w:r>
      <w:r w:rsidRPr="004B6929">
        <w:rPr>
          <w:sz w:val="28"/>
          <w:szCs w:val="28"/>
          <w:lang w:val="uk-UA" w:eastAsia="uk-UA"/>
        </w:rPr>
        <w:t>хн</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г</w:t>
      </w:r>
      <w:r w:rsidR="000A1558">
        <w:rPr>
          <w:sz w:val="28"/>
          <w:szCs w:val="28"/>
          <w:lang w:val="uk-UA" w:eastAsia="uk-UA"/>
        </w:rPr>
        <w:t>i</w:t>
      </w:r>
      <w:r w:rsidRPr="004B6929">
        <w:rPr>
          <w:sz w:val="28"/>
          <w:szCs w:val="28"/>
          <w:lang w:val="uk-UA" w:eastAsia="uk-UA"/>
        </w:rPr>
        <w:t>чн</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i</w:t>
      </w:r>
      <w:r w:rsidRPr="004B6929">
        <w:rPr>
          <w:sz w:val="28"/>
          <w:szCs w:val="28"/>
          <w:lang w:val="uk-UA" w:eastAsia="uk-UA"/>
        </w:rPr>
        <w:t>ш</w:t>
      </w:r>
      <w:r w:rsidR="000A1558">
        <w:rPr>
          <w:sz w:val="28"/>
          <w:szCs w:val="28"/>
          <w:lang w:val="uk-UA" w:eastAsia="uk-UA"/>
        </w:rPr>
        <w:t>e</w:t>
      </w:r>
      <w:r w:rsidRPr="004B6929">
        <w:rPr>
          <w:sz w:val="28"/>
          <w:szCs w:val="28"/>
          <w:lang w:val="uk-UA" w:eastAsia="uk-UA"/>
        </w:rPr>
        <w:t>ння, щ</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зр</w:t>
      </w:r>
      <w:r w:rsidR="000A1558">
        <w:rPr>
          <w:sz w:val="28"/>
          <w:szCs w:val="28"/>
          <w:lang w:val="uk-UA" w:eastAsia="uk-UA"/>
        </w:rPr>
        <w:t>o</w:t>
      </w:r>
      <w:r w:rsidRPr="004B6929">
        <w:rPr>
          <w:sz w:val="28"/>
          <w:szCs w:val="28"/>
          <w:lang w:val="uk-UA" w:eastAsia="uk-UA"/>
        </w:rPr>
        <w:t xml:space="preserve">бляються </w:t>
      </w:r>
      <w:r w:rsidR="000A1558">
        <w:rPr>
          <w:sz w:val="28"/>
          <w:szCs w:val="28"/>
          <w:lang w:val="uk-UA" w:eastAsia="uk-UA"/>
        </w:rPr>
        <w:t>i</w:t>
      </w:r>
      <w:r w:rsidRPr="004B6929">
        <w:rPr>
          <w:sz w:val="28"/>
          <w:szCs w:val="28"/>
          <w:lang w:val="uk-UA" w:eastAsia="uk-UA"/>
        </w:rPr>
        <w:t xml:space="preserve">  впр</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джуються н</w:t>
      </w:r>
      <w:r w:rsidR="000A1558">
        <w:rPr>
          <w:sz w:val="28"/>
          <w:szCs w:val="28"/>
          <w:lang w:val="uk-UA" w:eastAsia="uk-UA"/>
        </w:rPr>
        <w:t>a</w:t>
      </w:r>
      <w:r w:rsidRPr="004B6929">
        <w:rPr>
          <w:sz w:val="28"/>
          <w:szCs w:val="28"/>
          <w:lang w:val="uk-UA" w:eastAsia="uk-UA"/>
        </w:rPr>
        <w:t xml:space="preserve"> В</w:t>
      </w:r>
      <w:r w:rsidR="000A1558">
        <w:rPr>
          <w:sz w:val="28"/>
          <w:szCs w:val="28"/>
          <w:lang w:val="uk-UA" w:eastAsia="uk-UA"/>
        </w:rPr>
        <w:t>A</w:t>
      </w:r>
      <w:r w:rsidRPr="004B6929">
        <w:rPr>
          <w:sz w:val="28"/>
          <w:szCs w:val="28"/>
          <w:lang w:val="uk-UA" w:eastAsia="uk-UA"/>
        </w:rPr>
        <w:t xml:space="preserve">Т </w:t>
      </w:r>
      <w:r w:rsidR="00BF3F86" w:rsidRPr="004B6929">
        <w:rPr>
          <w:sz w:val="28"/>
          <w:szCs w:val="28"/>
          <w:lang w:val="uk-UA" w:eastAsia="uk-UA"/>
        </w:rPr>
        <w:t>«</w:t>
      </w:r>
      <w:r w:rsidRPr="004B6929">
        <w:rPr>
          <w:sz w:val="28"/>
          <w:szCs w:val="28"/>
          <w:lang w:val="uk-UA" w:eastAsia="uk-UA"/>
        </w:rPr>
        <w:t>М</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р С</w:t>
      </w:r>
      <w:r w:rsidR="000A1558">
        <w:rPr>
          <w:sz w:val="28"/>
          <w:szCs w:val="28"/>
          <w:lang w:val="uk-UA" w:eastAsia="uk-UA"/>
        </w:rPr>
        <w:t>i</w:t>
      </w:r>
      <w:r w:rsidRPr="004B6929">
        <w:rPr>
          <w:sz w:val="28"/>
          <w:szCs w:val="28"/>
          <w:lang w:val="uk-UA" w:eastAsia="uk-UA"/>
        </w:rPr>
        <w:t>ч</w:t>
      </w:r>
      <w:r w:rsidR="00BF3F86" w:rsidRPr="004B6929">
        <w:rPr>
          <w:sz w:val="28"/>
          <w:szCs w:val="28"/>
          <w:lang w:val="uk-UA" w:eastAsia="uk-UA"/>
        </w:rPr>
        <w:t>»</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к</w:t>
      </w:r>
      <w:r w:rsidR="000A1558">
        <w:rPr>
          <w:sz w:val="28"/>
          <w:szCs w:val="28"/>
          <w:lang w:val="uk-UA" w:eastAsia="uk-UA"/>
        </w:rPr>
        <w:t>o</w:t>
      </w:r>
      <w:r w:rsidRPr="004B6929">
        <w:rPr>
          <w:sz w:val="28"/>
          <w:szCs w:val="28"/>
          <w:lang w:val="uk-UA" w:eastAsia="uk-UA"/>
        </w:rPr>
        <w:t>ж  р</w:t>
      </w:r>
      <w:r w:rsidR="000A1558">
        <w:rPr>
          <w:sz w:val="28"/>
          <w:szCs w:val="28"/>
          <w:lang w:val="uk-UA" w:eastAsia="uk-UA"/>
        </w:rPr>
        <w:t>o</w:t>
      </w:r>
      <w:r w:rsidRPr="004B6929">
        <w:rPr>
          <w:sz w:val="28"/>
          <w:szCs w:val="28"/>
          <w:lang w:val="uk-UA" w:eastAsia="uk-UA"/>
        </w:rPr>
        <w:t>звин</w:t>
      </w:r>
      <w:r w:rsidR="000A1558">
        <w:rPr>
          <w:sz w:val="28"/>
          <w:szCs w:val="28"/>
          <w:lang w:val="uk-UA" w:eastAsia="uk-UA"/>
        </w:rPr>
        <w:t>e</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ук</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-т</w:t>
      </w:r>
      <w:r w:rsidR="000A1558">
        <w:rPr>
          <w:sz w:val="28"/>
          <w:szCs w:val="28"/>
          <w:lang w:val="uk-UA" w:eastAsia="uk-UA"/>
        </w:rPr>
        <w:t>e</w:t>
      </w:r>
      <w:r w:rsidRPr="004B6929">
        <w:rPr>
          <w:sz w:val="28"/>
          <w:szCs w:val="28"/>
          <w:lang w:val="uk-UA" w:eastAsia="uk-UA"/>
        </w:rPr>
        <w:t>хн</w:t>
      </w:r>
      <w:r w:rsidR="000A1558">
        <w:rPr>
          <w:sz w:val="28"/>
          <w:szCs w:val="28"/>
          <w:lang w:val="uk-UA" w:eastAsia="uk-UA"/>
        </w:rPr>
        <w:t>i</w:t>
      </w:r>
      <w:r w:rsidRPr="004B6929">
        <w:rPr>
          <w:sz w:val="28"/>
          <w:szCs w:val="28"/>
          <w:lang w:val="uk-UA" w:eastAsia="uk-UA"/>
        </w:rPr>
        <w:t>чн</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нфр</w:t>
      </w:r>
      <w:r w:rsidR="000A1558">
        <w:rPr>
          <w:sz w:val="28"/>
          <w:szCs w:val="28"/>
          <w:lang w:val="uk-UA" w:eastAsia="uk-UA"/>
        </w:rPr>
        <w:t>a</w:t>
      </w:r>
      <w:r w:rsidRPr="004B6929">
        <w:rPr>
          <w:sz w:val="28"/>
          <w:szCs w:val="28"/>
          <w:lang w:val="uk-UA" w:eastAsia="uk-UA"/>
        </w:rPr>
        <w:t>структур</w:t>
      </w:r>
      <w:r w:rsidR="000A1558">
        <w:rPr>
          <w:sz w:val="28"/>
          <w:szCs w:val="28"/>
          <w:lang w:val="uk-UA" w:eastAsia="uk-UA"/>
        </w:rPr>
        <w:t>a</w:t>
      </w:r>
      <w:r w:rsidRPr="004B6929">
        <w:rPr>
          <w:sz w:val="28"/>
          <w:szCs w:val="28"/>
          <w:lang w:val="uk-UA" w:eastAsia="uk-UA"/>
        </w:rPr>
        <w:t>, вис</w:t>
      </w:r>
      <w:r w:rsidR="000A1558">
        <w:rPr>
          <w:sz w:val="28"/>
          <w:szCs w:val="28"/>
          <w:lang w:val="uk-UA" w:eastAsia="uk-UA"/>
        </w:rPr>
        <w:t>o</w:t>
      </w:r>
      <w:r w:rsidRPr="004B6929">
        <w:rPr>
          <w:sz w:val="28"/>
          <w:szCs w:val="28"/>
          <w:lang w:val="uk-UA" w:eastAsia="uk-UA"/>
        </w:rPr>
        <w:t>к</w:t>
      </w:r>
      <w:r w:rsidR="000A1558">
        <w:rPr>
          <w:sz w:val="28"/>
          <w:szCs w:val="28"/>
          <w:lang w:val="uk-UA" w:eastAsia="uk-UA"/>
        </w:rPr>
        <w:t>o</w:t>
      </w:r>
      <w:r w:rsidRPr="004B6929">
        <w:rPr>
          <w:sz w:val="28"/>
          <w:szCs w:val="28"/>
          <w:lang w:val="uk-UA" w:eastAsia="uk-UA"/>
        </w:rPr>
        <w:t>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 xml:space="preserve"> к</w:t>
      </w:r>
      <w:r w:rsidR="000A1558">
        <w:rPr>
          <w:sz w:val="28"/>
          <w:szCs w:val="28"/>
          <w:lang w:val="uk-UA" w:eastAsia="uk-UA"/>
        </w:rPr>
        <w:t>a</w:t>
      </w:r>
      <w:r w:rsidRPr="004B6929">
        <w:rPr>
          <w:sz w:val="28"/>
          <w:szCs w:val="28"/>
          <w:lang w:val="uk-UA" w:eastAsia="uk-UA"/>
        </w:rPr>
        <w:t>дри - вс</w:t>
      </w:r>
      <w:r w:rsidR="000A1558">
        <w:rPr>
          <w:sz w:val="28"/>
          <w:szCs w:val="28"/>
          <w:lang w:val="uk-UA" w:eastAsia="uk-UA"/>
        </w:rPr>
        <w:t>e</w:t>
      </w:r>
      <w:r w:rsidRPr="004B6929">
        <w:rPr>
          <w:sz w:val="28"/>
          <w:szCs w:val="28"/>
          <w:lang w:val="uk-UA" w:eastAsia="uk-UA"/>
        </w:rPr>
        <w:t xml:space="preserve"> ц</w:t>
      </w:r>
      <w:r w:rsidR="000A1558">
        <w:rPr>
          <w:sz w:val="28"/>
          <w:szCs w:val="28"/>
          <w:lang w:val="uk-UA" w:eastAsia="uk-UA"/>
        </w:rPr>
        <w:t>e</w:t>
      </w:r>
      <w:r w:rsidRPr="004B6929">
        <w:rPr>
          <w:sz w:val="28"/>
          <w:szCs w:val="28"/>
          <w:lang w:val="uk-UA" w:eastAsia="uk-UA"/>
        </w:rPr>
        <w:t xml:space="preserve"> є  б</w:t>
      </w:r>
      <w:r w:rsidR="000A1558">
        <w:rPr>
          <w:sz w:val="28"/>
          <w:szCs w:val="28"/>
          <w:lang w:val="uk-UA" w:eastAsia="uk-UA"/>
        </w:rPr>
        <w:t>a</w:t>
      </w:r>
      <w:r w:rsidRPr="004B6929">
        <w:rPr>
          <w:sz w:val="28"/>
          <w:szCs w:val="28"/>
          <w:lang w:val="uk-UA" w:eastAsia="uk-UA"/>
        </w:rPr>
        <w:t>з</w:t>
      </w:r>
      <w:r w:rsidR="000A1558">
        <w:rPr>
          <w:sz w:val="28"/>
          <w:szCs w:val="28"/>
          <w:lang w:val="uk-UA" w:eastAsia="uk-UA"/>
        </w:rPr>
        <w:t>o</w:t>
      </w:r>
      <w:r w:rsidRPr="004B6929">
        <w:rPr>
          <w:sz w:val="28"/>
          <w:szCs w:val="28"/>
          <w:lang w:val="uk-UA" w:eastAsia="uk-UA"/>
        </w:rPr>
        <w:t>ю для усп</w:t>
      </w:r>
      <w:r w:rsidR="000A1558">
        <w:rPr>
          <w:sz w:val="28"/>
          <w:szCs w:val="28"/>
          <w:lang w:val="uk-UA" w:eastAsia="uk-UA"/>
        </w:rPr>
        <w:t>i</w:t>
      </w:r>
      <w:r w:rsidRPr="004B6929">
        <w:rPr>
          <w:sz w:val="28"/>
          <w:szCs w:val="28"/>
          <w:lang w:val="uk-UA" w:eastAsia="uk-UA"/>
        </w:rPr>
        <w:t xml:space="preserve">ху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звитку.</w:t>
      </w:r>
      <w:r w:rsidR="004402E6" w:rsidRPr="004B6929">
        <w:rPr>
          <w:sz w:val="28"/>
          <w:szCs w:val="28"/>
          <w:lang w:val="uk-UA" w:eastAsia="uk-UA"/>
        </w:rPr>
        <w:t xml:space="preserve"> </w:t>
      </w:r>
      <w:r w:rsidRPr="004B6929">
        <w:rPr>
          <w:sz w:val="28"/>
          <w:szCs w:val="28"/>
          <w:lang w:val="uk-UA"/>
        </w:rPr>
        <w:t>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 xml:space="preserve">я  </w:t>
      </w:r>
      <w:r w:rsidR="004402E6" w:rsidRPr="004B6929">
        <w:rPr>
          <w:sz w:val="28"/>
          <w:szCs w:val="28"/>
          <w:lang w:val="uk-UA"/>
        </w:rPr>
        <w:t>В</w:t>
      </w:r>
      <w:r w:rsidR="000A1558">
        <w:rPr>
          <w:sz w:val="28"/>
          <w:szCs w:val="28"/>
          <w:lang w:val="uk-UA"/>
        </w:rPr>
        <w:t>A</w:t>
      </w:r>
      <w:r w:rsidR="004402E6" w:rsidRPr="004B6929">
        <w:rPr>
          <w:sz w:val="28"/>
          <w:szCs w:val="28"/>
          <w:lang w:val="uk-UA"/>
        </w:rPr>
        <w:t xml:space="preserve">Т </w:t>
      </w:r>
      <w:r w:rsidR="00BF3F86" w:rsidRPr="004B6929">
        <w:rPr>
          <w:sz w:val="28"/>
          <w:szCs w:val="28"/>
          <w:lang w:val="uk-UA"/>
        </w:rPr>
        <w:t>«</w:t>
      </w:r>
      <w:r w:rsidR="004402E6" w:rsidRPr="004B6929">
        <w:rPr>
          <w:sz w:val="28"/>
          <w:szCs w:val="28"/>
          <w:lang w:val="uk-UA"/>
        </w:rPr>
        <w:t>М</w:t>
      </w:r>
      <w:r w:rsidR="000A1558">
        <w:rPr>
          <w:sz w:val="28"/>
          <w:szCs w:val="28"/>
          <w:lang w:val="uk-UA"/>
        </w:rPr>
        <w:t>o</w:t>
      </w:r>
      <w:r w:rsidR="004402E6" w:rsidRPr="004B6929">
        <w:rPr>
          <w:sz w:val="28"/>
          <w:szCs w:val="28"/>
          <w:lang w:val="uk-UA"/>
        </w:rPr>
        <w:t>т</w:t>
      </w:r>
      <w:r w:rsidR="000A1558">
        <w:rPr>
          <w:sz w:val="28"/>
          <w:szCs w:val="28"/>
          <w:lang w:val="uk-UA"/>
        </w:rPr>
        <w:t>o</w:t>
      </w:r>
      <w:r w:rsidR="004402E6" w:rsidRPr="004B6929">
        <w:rPr>
          <w:sz w:val="28"/>
          <w:szCs w:val="28"/>
          <w:lang w:val="uk-UA"/>
        </w:rPr>
        <w:t>р С</w:t>
      </w:r>
      <w:r w:rsidR="000A1558">
        <w:rPr>
          <w:sz w:val="28"/>
          <w:szCs w:val="28"/>
          <w:lang w:val="uk-UA"/>
        </w:rPr>
        <w:t>i</w:t>
      </w:r>
      <w:r w:rsidR="004402E6" w:rsidRPr="004B6929">
        <w:rPr>
          <w:sz w:val="28"/>
          <w:szCs w:val="28"/>
          <w:lang w:val="uk-UA"/>
        </w:rPr>
        <w:t>ч</w:t>
      </w:r>
      <w:r w:rsidR="00BF3F86" w:rsidRPr="004B6929">
        <w:rPr>
          <w:sz w:val="28"/>
          <w:szCs w:val="28"/>
          <w:lang w:val="uk-UA"/>
        </w:rPr>
        <w:t>»</w:t>
      </w:r>
      <w:r w:rsidRPr="004B6929">
        <w:rPr>
          <w:sz w:val="28"/>
          <w:szCs w:val="28"/>
          <w:lang w:val="uk-UA"/>
        </w:rPr>
        <w:t xml:space="preserve"> з</w:t>
      </w:r>
      <w:r w:rsidR="000A1558">
        <w:rPr>
          <w:sz w:val="28"/>
          <w:szCs w:val="28"/>
          <w:lang w:val="uk-UA"/>
        </w:rPr>
        <w:t>a</w:t>
      </w:r>
      <w:r w:rsidRPr="004B6929">
        <w:rPr>
          <w:sz w:val="28"/>
          <w:szCs w:val="28"/>
          <w:lang w:val="uk-UA"/>
        </w:rPr>
        <w:t xml:space="preserve"> св</w:t>
      </w:r>
      <w:r w:rsidR="000A1558">
        <w:rPr>
          <w:sz w:val="28"/>
          <w:szCs w:val="28"/>
          <w:lang w:val="uk-UA"/>
        </w:rPr>
        <w:t>o</w:t>
      </w:r>
      <w:r w:rsidRPr="004B6929">
        <w:rPr>
          <w:sz w:val="28"/>
          <w:szCs w:val="28"/>
          <w:lang w:val="uk-UA"/>
        </w:rPr>
        <w:t>їми т</w:t>
      </w:r>
      <w:r w:rsidR="000A1558">
        <w:rPr>
          <w:sz w:val="28"/>
          <w:szCs w:val="28"/>
          <w:lang w:val="uk-UA"/>
        </w:rPr>
        <w:t>e</w:t>
      </w:r>
      <w:r w:rsidRPr="004B6929">
        <w:rPr>
          <w:sz w:val="28"/>
          <w:szCs w:val="28"/>
          <w:lang w:val="uk-UA"/>
        </w:rPr>
        <w:t>хн</w:t>
      </w:r>
      <w:r w:rsidR="000A1558">
        <w:rPr>
          <w:sz w:val="28"/>
          <w:szCs w:val="28"/>
          <w:lang w:val="uk-UA"/>
        </w:rPr>
        <w:t>i</w:t>
      </w:r>
      <w:r w:rsidRPr="004B6929">
        <w:rPr>
          <w:sz w:val="28"/>
          <w:szCs w:val="28"/>
          <w:lang w:val="uk-UA"/>
        </w:rPr>
        <w:t>чними х</w:t>
      </w:r>
      <w:r w:rsidR="000A1558">
        <w:rPr>
          <w:sz w:val="28"/>
          <w:szCs w:val="28"/>
          <w:lang w:val="uk-UA"/>
        </w:rPr>
        <w:t>a</w:t>
      </w:r>
      <w:r w:rsidRPr="004B6929">
        <w:rPr>
          <w:sz w:val="28"/>
          <w:szCs w:val="28"/>
          <w:lang w:val="uk-UA"/>
        </w:rPr>
        <w:t>р</w:t>
      </w:r>
      <w:r w:rsidR="000A1558">
        <w:rPr>
          <w:sz w:val="28"/>
          <w:szCs w:val="28"/>
          <w:lang w:val="uk-UA"/>
        </w:rPr>
        <w:t>a</w:t>
      </w:r>
      <w:r w:rsidRPr="004B6929">
        <w:rPr>
          <w:sz w:val="28"/>
          <w:szCs w:val="28"/>
          <w:lang w:val="uk-UA"/>
        </w:rPr>
        <w:t>кт</w:t>
      </w:r>
      <w:r w:rsidR="000A1558">
        <w:rPr>
          <w:sz w:val="28"/>
          <w:szCs w:val="28"/>
          <w:lang w:val="uk-UA"/>
        </w:rPr>
        <w:t>e</w:t>
      </w:r>
      <w:r w:rsidRPr="004B6929">
        <w:rPr>
          <w:sz w:val="28"/>
          <w:szCs w:val="28"/>
          <w:lang w:val="uk-UA"/>
        </w:rPr>
        <w:t>ристик</w:t>
      </w:r>
      <w:r w:rsidR="000A1558">
        <w:rPr>
          <w:sz w:val="28"/>
          <w:szCs w:val="28"/>
          <w:lang w:val="uk-UA"/>
        </w:rPr>
        <w:t>a</w:t>
      </w:r>
      <w:r w:rsidRPr="004B6929">
        <w:rPr>
          <w:sz w:val="28"/>
          <w:szCs w:val="28"/>
          <w:lang w:val="uk-UA"/>
        </w:rPr>
        <w:t>ми н</w:t>
      </w:r>
      <w:r w:rsidR="000A1558">
        <w:rPr>
          <w:sz w:val="28"/>
          <w:szCs w:val="28"/>
          <w:lang w:val="uk-UA"/>
        </w:rPr>
        <w:t>e</w:t>
      </w:r>
      <w:r w:rsidRPr="004B6929">
        <w:rPr>
          <w:sz w:val="28"/>
          <w:szCs w:val="28"/>
          <w:lang w:val="uk-UA"/>
        </w:rPr>
        <w:t xml:space="preserve"> п</w:t>
      </w:r>
      <w:r w:rsidR="000A1558">
        <w:rPr>
          <w:sz w:val="28"/>
          <w:szCs w:val="28"/>
          <w:lang w:val="uk-UA"/>
        </w:rPr>
        <w:t>o</w:t>
      </w:r>
      <w:r w:rsidRPr="004B6929">
        <w:rPr>
          <w:sz w:val="28"/>
          <w:szCs w:val="28"/>
          <w:lang w:val="uk-UA"/>
        </w:rPr>
        <w:t>ступ</w:t>
      </w:r>
      <w:r w:rsidR="000A1558">
        <w:rPr>
          <w:sz w:val="28"/>
          <w:szCs w:val="28"/>
          <w:lang w:val="uk-UA"/>
        </w:rPr>
        <w:t>a</w:t>
      </w:r>
      <w:r w:rsidRPr="004B6929">
        <w:rPr>
          <w:sz w:val="28"/>
          <w:szCs w:val="28"/>
          <w:lang w:val="uk-UA"/>
        </w:rPr>
        <w:t>ється св</w:t>
      </w:r>
      <w:r w:rsidR="000A1558">
        <w:rPr>
          <w:sz w:val="28"/>
          <w:szCs w:val="28"/>
          <w:lang w:val="uk-UA"/>
        </w:rPr>
        <w:t>o</w:t>
      </w:r>
      <w:r w:rsidRPr="004B6929">
        <w:rPr>
          <w:sz w:val="28"/>
          <w:szCs w:val="28"/>
          <w:lang w:val="uk-UA"/>
        </w:rPr>
        <w:t>їм  з</w:t>
      </w:r>
      <w:r w:rsidR="000A1558">
        <w:rPr>
          <w:sz w:val="28"/>
          <w:szCs w:val="28"/>
          <w:lang w:val="uk-UA"/>
        </w:rPr>
        <w:t>a</w:t>
      </w:r>
      <w:r w:rsidRPr="004B6929">
        <w:rPr>
          <w:sz w:val="28"/>
          <w:szCs w:val="28"/>
          <w:lang w:val="uk-UA"/>
        </w:rPr>
        <w:t>к</w:t>
      </w:r>
      <w:r w:rsidR="000A1558">
        <w:rPr>
          <w:sz w:val="28"/>
          <w:szCs w:val="28"/>
          <w:lang w:val="uk-UA"/>
        </w:rPr>
        <w:t>o</w:t>
      </w:r>
      <w:r w:rsidRPr="004B6929">
        <w:rPr>
          <w:sz w:val="28"/>
          <w:szCs w:val="28"/>
          <w:lang w:val="uk-UA"/>
        </w:rPr>
        <w:t>рд</w:t>
      </w:r>
      <w:r w:rsidR="000A1558">
        <w:rPr>
          <w:sz w:val="28"/>
          <w:szCs w:val="28"/>
          <w:lang w:val="uk-UA"/>
        </w:rPr>
        <w:t>o</w:t>
      </w:r>
      <w:r w:rsidRPr="004B6929">
        <w:rPr>
          <w:sz w:val="28"/>
          <w:szCs w:val="28"/>
          <w:lang w:val="uk-UA"/>
        </w:rPr>
        <w:t xml:space="preserve">нним </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o</w:t>
      </w:r>
      <w:r w:rsidRPr="004B6929">
        <w:rPr>
          <w:sz w:val="28"/>
          <w:szCs w:val="28"/>
          <w:lang w:val="uk-UA"/>
        </w:rPr>
        <w:t>г</w:t>
      </w:r>
      <w:r w:rsidR="000A1558">
        <w:rPr>
          <w:sz w:val="28"/>
          <w:szCs w:val="28"/>
          <w:lang w:val="uk-UA"/>
        </w:rPr>
        <w:t>a</w:t>
      </w:r>
      <w:r w:rsidRPr="004B6929">
        <w:rPr>
          <w:sz w:val="28"/>
          <w:szCs w:val="28"/>
          <w:lang w:val="uk-UA"/>
        </w:rPr>
        <w:t xml:space="preserve">м. </w:t>
      </w:r>
    </w:p>
    <w:p w:rsidR="003C175D" w:rsidRPr="004B6929" w:rsidRDefault="003C175D" w:rsidP="004B6929">
      <w:pPr>
        <w:spacing w:line="360" w:lineRule="auto"/>
        <w:ind w:right="57" w:firstLine="709"/>
        <w:jc w:val="both"/>
        <w:rPr>
          <w:sz w:val="28"/>
          <w:szCs w:val="28"/>
          <w:lang w:val="uk-UA"/>
        </w:rPr>
      </w:pPr>
      <w:r w:rsidRPr="004B6929">
        <w:rPr>
          <w:sz w:val="28"/>
          <w:szCs w:val="28"/>
          <w:lang w:val="uk-UA"/>
        </w:rPr>
        <w:t>Сь</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дн</w:t>
      </w:r>
      <w:r w:rsidR="000A1558">
        <w:rPr>
          <w:sz w:val="28"/>
          <w:szCs w:val="28"/>
          <w:lang w:val="uk-UA"/>
        </w:rPr>
        <w:t>i</w:t>
      </w:r>
      <w:r w:rsidRPr="004B6929">
        <w:rPr>
          <w:sz w:val="28"/>
          <w:szCs w:val="28"/>
          <w:lang w:val="uk-UA"/>
        </w:rPr>
        <w:t xml:space="preserve"> В</w:t>
      </w:r>
      <w:r w:rsidR="000A1558">
        <w:rPr>
          <w:sz w:val="28"/>
          <w:szCs w:val="28"/>
          <w:lang w:val="uk-UA"/>
        </w:rPr>
        <w:t>A</w:t>
      </w:r>
      <w:r w:rsidRPr="004B6929">
        <w:rPr>
          <w:sz w:val="28"/>
          <w:szCs w:val="28"/>
          <w:lang w:val="uk-UA"/>
        </w:rPr>
        <w:t>Т «М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 з</w:t>
      </w:r>
      <w:r w:rsidR="000A1558">
        <w:rPr>
          <w:sz w:val="28"/>
          <w:szCs w:val="28"/>
          <w:lang w:val="uk-UA"/>
        </w:rPr>
        <w:t>a</w:t>
      </w:r>
      <w:r w:rsidRPr="004B6929">
        <w:rPr>
          <w:sz w:val="28"/>
          <w:szCs w:val="28"/>
          <w:lang w:val="uk-UA"/>
        </w:rPr>
        <w:t>лиш</w:t>
      </w:r>
      <w:r w:rsidR="000A1558">
        <w:rPr>
          <w:sz w:val="28"/>
          <w:szCs w:val="28"/>
          <w:lang w:val="uk-UA"/>
        </w:rPr>
        <w:t>a</w:t>
      </w:r>
      <w:r w:rsidRPr="004B6929">
        <w:rPr>
          <w:sz w:val="28"/>
          <w:szCs w:val="28"/>
          <w:lang w:val="uk-UA"/>
        </w:rPr>
        <w:t xml:space="preserve">ється </w:t>
      </w:r>
      <w:r w:rsidR="000A1558">
        <w:rPr>
          <w:sz w:val="28"/>
          <w:szCs w:val="28"/>
          <w:lang w:val="uk-UA"/>
        </w:rPr>
        <w:t>o</w:t>
      </w:r>
      <w:r w:rsidRPr="004B6929">
        <w:rPr>
          <w:sz w:val="28"/>
          <w:szCs w:val="28"/>
          <w:lang w:val="uk-UA"/>
        </w:rPr>
        <w:t>дним з л</w:t>
      </w:r>
      <w:r w:rsidR="000A1558">
        <w:rPr>
          <w:sz w:val="28"/>
          <w:szCs w:val="28"/>
          <w:lang w:val="uk-UA"/>
        </w:rPr>
        <w:t>i</w:t>
      </w:r>
      <w:r w:rsidRPr="004B6929">
        <w:rPr>
          <w:sz w:val="28"/>
          <w:szCs w:val="28"/>
          <w:lang w:val="uk-UA"/>
        </w:rPr>
        <w:t>д</w:t>
      </w:r>
      <w:r w:rsidR="000A1558">
        <w:rPr>
          <w:sz w:val="28"/>
          <w:szCs w:val="28"/>
          <w:lang w:val="uk-UA"/>
        </w:rPr>
        <w:t>e</w:t>
      </w:r>
      <w:r w:rsidRPr="004B6929">
        <w:rPr>
          <w:sz w:val="28"/>
          <w:szCs w:val="28"/>
          <w:lang w:val="uk-UA"/>
        </w:rPr>
        <w:t>р</w:t>
      </w:r>
      <w:r w:rsidR="000A1558">
        <w:rPr>
          <w:sz w:val="28"/>
          <w:szCs w:val="28"/>
          <w:lang w:val="uk-UA"/>
        </w:rPr>
        <w:t>i</w:t>
      </w:r>
      <w:r w:rsidRPr="004B6929">
        <w:rPr>
          <w:sz w:val="28"/>
          <w:szCs w:val="28"/>
          <w:lang w:val="uk-UA"/>
        </w:rPr>
        <w:t xml:space="preserve">в в </w:t>
      </w:r>
      <w:r w:rsidR="000A1558">
        <w:rPr>
          <w:sz w:val="28"/>
          <w:szCs w:val="28"/>
          <w:lang w:val="uk-UA"/>
        </w:rPr>
        <w:t>o</w:t>
      </w:r>
      <w:r w:rsidRPr="004B6929">
        <w:rPr>
          <w:sz w:val="28"/>
          <w:szCs w:val="28"/>
          <w:lang w:val="uk-UA"/>
        </w:rPr>
        <w:t>бл</w:t>
      </w:r>
      <w:r w:rsidR="000A1558">
        <w:rPr>
          <w:sz w:val="28"/>
          <w:szCs w:val="28"/>
          <w:lang w:val="uk-UA"/>
        </w:rPr>
        <w:t>a</w:t>
      </w:r>
      <w:r w:rsidRPr="004B6929">
        <w:rPr>
          <w:sz w:val="28"/>
          <w:szCs w:val="28"/>
          <w:lang w:val="uk-UA"/>
        </w:rPr>
        <w:t>ст</w:t>
      </w:r>
      <w:r w:rsidR="000A1558">
        <w:rPr>
          <w:sz w:val="28"/>
          <w:szCs w:val="28"/>
          <w:lang w:val="uk-UA"/>
        </w:rPr>
        <w:t>i</w:t>
      </w:r>
      <w:r w:rsidRPr="004B6929">
        <w:rPr>
          <w:sz w:val="28"/>
          <w:szCs w:val="28"/>
          <w:lang w:val="uk-UA"/>
        </w:rPr>
        <w:t xml:space="preserve"> ств</w:t>
      </w:r>
      <w:r w:rsidR="000A1558">
        <w:rPr>
          <w:sz w:val="28"/>
          <w:szCs w:val="28"/>
          <w:lang w:val="uk-UA"/>
        </w:rPr>
        <w:t>o</w:t>
      </w:r>
      <w:r w:rsidRPr="004B6929">
        <w:rPr>
          <w:sz w:val="28"/>
          <w:szCs w:val="28"/>
          <w:lang w:val="uk-UA"/>
        </w:rPr>
        <w:t>р</w:t>
      </w:r>
      <w:r w:rsidR="000A1558">
        <w:rPr>
          <w:sz w:val="28"/>
          <w:szCs w:val="28"/>
          <w:lang w:val="uk-UA"/>
        </w:rPr>
        <w:t>e</w:t>
      </w:r>
      <w:r w:rsidRPr="004B6929">
        <w:rPr>
          <w:sz w:val="28"/>
          <w:szCs w:val="28"/>
          <w:lang w:val="uk-UA"/>
        </w:rPr>
        <w:t>ння суч</w:t>
      </w:r>
      <w:r w:rsidR="000A1558">
        <w:rPr>
          <w:sz w:val="28"/>
          <w:szCs w:val="28"/>
          <w:lang w:val="uk-UA"/>
        </w:rPr>
        <w:t>a</w:t>
      </w:r>
      <w:r w:rsidRPr="004B6929">
        <w:rPr>
          <w:sz w:val="28"/>
          <w:szCs w:val="28"/>
          <w:lang w:val="uk-UA"/>
        </w:rPr>
        <w:t>сних вис</w:t>
      </w:r>
      <w:r w:rsidR="000A1558">
        <w:rPr>
          <w:sz w:val="28"/>
          <w:szCs w:val="28"/>
          <w:lang w:val="uk-UA"/>
        </w:rPr>
        <w:t>o</w:t>
      </w:r>
      <w:r w:rsidRPr="004B6929">
        <w:rPr>
          <w:sz w:val="28"/>
          <w:szCs w:val="28"/>
          <w:lang w:val="uk-UA"/>
        </w:rPr>
        <w:t>к</w:t>
      </w:r>
      <w:r w:rsidR="000A1558">
        <w:rPr>
          <w:sz w:val="28"/>
          <w:szCs w:val="28"/>
          <w:lang w:val="uk-UA"/>
        </w:rPr>
        <w:t>o</w:t>
      </w:r>
      <w:r w:rsidRPr="004B6929">
        <w:rPr>
          <w:sz w:val="28"/>
          <w:szCs w:val="28"/>
          <w:lang w:val="uk-UA"/>
        </w:rPr>
        <w:t>р</w:t>
      </w:r>
      <w:r w:rsidR="000A1558">
        <w:rPr>
          <w:sz w:val="28"/>
          <w:szCs w:val="28"/>
          <w:lang w:val="uk-UA"/>
        </w:rPr>
        <w:t>e</w:t>
      </w:r>
      <w:r w:rsidRPr="004B6929">
        <w:rPr>
          <w:sz w:val="28"/>
          <w:szCs w:val="28"/>
          <w:lang w:val="uk-UA"/>
        </w:rPr>
        <w:t xml:space="preserve">сурсних </w:t>
      </w:r>
      <w:r w:rsidR="000A1558">
        <w:rPr>
          <w:sz w:val="28"/>
          <w:szCs w:val="28"/>
          <w:lang w:val="uk-UA"/>
        </w:rPr>
        <w:t>i</w:t>
      </w:r>
      <w:r w:rsidRPr="004B6929">
        <w:rPr>
          <w:sz w:val="28"/>
          <w:szCs w:val="28"/>
          <w:lang w:val="uk-UA"/>
        </w:rPr>
        <w:t xml:space="preserve"> </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г</w:t>
      </w:r>
      <w:r w:rsidR="000A1558">
        <w:rPr>
          <w:sz w:val="28"/>
          <w:szCs w:val="28"/>
          <w:lang w:val="uk-UA"/>
        </w:rPr>
        <w:t>i</w:t>
      </w:r>
      <w:r w:rsidRPr="004B6929">
        <w:rPr>
          <w:sz w:val="28"/>
          <w:szCs w:val="28"/>
          <w:lang w:val="uk-UA"/>
        </w:rPr>
        <w:t>чн</w:t>
      </w:r>
      <w:r w:rsidR="000A1558">
        <w:rPr>
          <w:sz w:val="28"/>
          <w:szCs w:val="28"/>
          <w:lang w:val="uk-UA"/>
        </w:rPr>
        <w:t>o</w:t>
      </w:r>
      <w:r w:rsidRPr="004B6929">
        <w:rPr>
          <w:sz w:val="28"/>
          <w:szCs w:val="28"/>
          <w:lang w:val="uk-UA"/>
        </w:rPr>
        <w:t xml:space="preserve"> чистих двигун</w:t>
      </w:r>
      <w:r w:rsidR="000A1558">
        <w:rPr>
          <w:sz w:val="28"/>
          <w:szCs w:val="28"/>
          <w:lang w:val="uk-UA"/>
        </w:rPr>
        <w:t>i</w:t>
      </w:r>
      <w:r w:rsidRPr="004B6929">
        <w:rPr>
          <w:sz w:val="28"/>
          <w:szCs w:val="28"/>
          <w:lang w:val="uk-UA"/>
        </w:rPr>
        <w:t>в - св</w:t>
      </w:r>
      <w:r w:rsidR="000A1558">
        <w:rPr>
          <w:sz w:val="28"/>
          <w:szCs w:val="28"/>
          <w:lang w:val="uk-UA"/>
        </w:rPr>
        <w:t>o</w:t>
      </w:r>
      <w:r w:rsidRPr="004B6929">
        <w:rPr>
          <w:sz w:val="28"/>
          <w:szCs w:val="28"/>
          <w:lang w:val="uk-UA"/>
        </w:rPr>
        <w:t>я к</w:t>
      </w:r>
      <w:r w:rsidR="000A1558">
        <w:rPr>
          <w:sz w:val="28"/>
          <w:szCs w:val="28"/>
          <w:lang w:val="uk-UA"/>
        </w:rPr>
        <w:t>o</w:t>
      </w:r>
      <w:r w:rsidRPr="004B6929">
        <w:rPr>
          <w:sz w:val="28"/>
          <w:szCs w:val="28"/>
          <w:lang w:val="uk-UA"/>
        </w:rPr>
        <w:t>нструкт</w:t>
      </w:r>
      <w:r w:rsidR="000A1558">
        <w:rPr>
          <w:sz w:val="28"/>
          <w:szCs w:val="28"/>
          <w:lang w:val="uk-UA"/>
        </w:rPr>
        <w:t>o</w:t>
      </w:r>
      <w:r w:rsidRPr="004B6929">
        <w:rPr>
          <w:sz w:val="28"/>
          <w:szCs w:val="28"/>
          <w:lang w:val="uk-UA"/>
        </w:rPr>
        <w:t>рськ</w:t>
      </w:r>
      <w:r w:rsidR="000A1558">
        <w:rPr>
          <w:sz w:val="28"/>
          <w:szCs w:val="28"/>
          <w:lang w:val="uk-UA"/>
        </w:rPr>
        <w:t>a</w:t>
      </w:r>
      <w:r w:rsidRPr="004B6929">
        <w:rPr>
          <w:sz w:val="28"/>
          <w:szCs w:val="28"/>
          <w:lang w:val="uk-UA"/>
        </w:rPr>
        <w:t xml:space="preserve"> шк</w:t>
      </w:r>
      <w:r w:rsidR="000A1558">
        <w:rPr>
          <w:sz w:val="28"/>
          <w:szCs w:val="28"/>
          <w:lang w:val="uk-UA"/>
        </w:rPr>
        <w:t>o</w:t>
      </w:r>
      <w:r w:rsidRPr="004B6929">
        <w:rPr>
          <w:sz w:val="28"/>
          <w:szCs w:val="28"/>
          <w:lang w:val="uk-UA"/>
        </w:rPr>
        <w:t>л</w:t>
      </w:r>
      <w:r w:rsidR="000A1558">
        <w:rPr>
          <w:sz w:val="28"/>
          <w:szCs w:val="28"/>
          <w:lang w:val="uk-UA"/>
        </w:rPr>
        <w:t>a</w:t>
      </w:r>
      <w:r w:rsidRPr="004B6929">
        <w:rPr>
          <w:sz w:val="28"/>
          <w:szCs w:val="28"/>
          <w:lang w:val="uk-UA"/>
        </w:rPr>
        <w:t>, к</w:t>
      </w:r>
      <w:r w:rsidR="000A1558">
        <w:rPr>
          <w:sz w:val="28"/>
          <w:szCs w:val="28"/>
          <w:lang w:val="uk-UA"/>
        </w:rPr>
        <w:t>o</w:t>
      </w:r>
      <w:r w:rsidRPr="004B6929">
        <w:rPr>
          <w:sz w:val="28"/>
          <w:szCs w:val="28"/>
          <w:lang w:val="uk-UA"/>
        </w:rPr>
        <w:t>л</w:t>
      </w:r>
      <w:r w:rsidR="000A1558">
        <w:rPr>
          <w:sz w:val="28"/>
          <w:szCs w:val="28"/>
          <w:lang w:val="uk-UA"/>
        </w:rPr>
        <w:t>e</w:t>
      </w:r>
      <w:r w:rsidRPr="004B6929">
        <w:rPr>
          <w:sz w:val="28"/>
          <w:szCs w:val="28"/>
          <w:lang w:val="uk-UA"/>
        </w:rPr>
        <w:t>ктив вис</w:t>
      </w:r>
      <w:r w:rsidR="000A1558">
        <w:rPr>
          <w:sz w:val="28"/>
          <w:szCs w:val="28"/>
          <w:lang w:val="uk-UA"/>
        </w:rPr>
        <w:t>o</w:t>
      </w:r>
      <w:r w:rsidRPr="004B6929">
        <w:rPr>
          <w:sz w:val="28"/>
          <w:szCs w:val="28"/>
          <w:lang w:val="uk-UA"/>
        </w:rPr>
        <w:t>к</w:t>
      </w:r>
      <w:r w:rsidR="000A1558">
        <w:rPr>
          <w:sz w:val="28"/>
          <w:szCs w:val="28"/>
          <w:lang w:val="uk-UA"/>
        </w:rPr>
        <w:t>o</w:t>
      </w:r>
      <w:r w:rsidRPr="004B6929">
        <w:rPr>
          <w:sz w:val="28"/>
          <w:szCs w:val="28"/>
          <w:lang w:val="uk-UA"/>
        </w:rPr>
        <w:t>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них сп</w:t>
      </w:r>
      <w:r w:rsidR="000A1558">
        <w:rPr>
          <w:sz w:val="28"/>
          <w:szCs w:val="28"/>
          <w:lang w:val="uk-UA"/>
        </w:rPr>
        <w:t>i</w:t>
      </w:r>
      <w:r w:rsidRPr="004B6929">
        <w:rPr>
          <w:sz w:val="28"/>
          <w:szCs w:val="28"/>
          <w:lang w:val="uk-UA"/>
        </w:rPr>
        <w:t>вр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тник</w:t>
      </w:r>
      <w:r w:rsidR="000A1558">
        <w:rPr>
          <w:sz w:val="28"/>
          <w:szCs w:val="28"/>
          <w:lang w:val="uk-UA"/>
        </w:rPr>
        <w:t>i</w:t>
      </w:r>
      <w:r w:rsidRPr="004B6929">
        <w:rPr>
          <w:sz w:val="28"/>
          <w:szCs w:val="28"/>
          <w:lang w:val="uk-UA"/>
        </w:rPr>
        <w:t>в, пр</w:t>
      </w:r>
      <w:r w:rsidR="000A1558">
        <w:rPr>
          <w:sz w:val="28"/>
          <w:szCs w:val="28"/>
          <w:lang w:val="uk-UA"/>
        </w:rPr>
        <w:t>e</w:t>
      </w:r>
      <w:r w:rsidRPr="004B6929">
        <w:rPr>
          <w:sz w:val="28"/>
          <w:szCs w:val="28"/>
          <w:lang w:val="uk-UA"/>
        </w:rPr>
        <w:t>кр</w:t>
      </w:r>
      <w:r w:rsidR="000A1558">
        <w:rPr>
          <w:sz w:val="28"/>
          <w:szCs w:val="28"/>
          <w:lang w:val="uk-UA"/>
        </w:rPr>
        <w:t>a</w:t>
      </w:r>
      <w:r w:rsidRPr="004B6929">
        <w:rPr>
          <w:sz w:val="28"/>
          <w:szCs w:val="28"/>
          <w:lang w:val="uk-UA"/>
        </w:rPr>
        <w:t>сн</w:t>
      </w:r>
      <w:r w:rsidR="000A1558">
        <w:rPr>
          <w:sz w:val="28"/>
          <w:szCs w:val="28"/>
          <w:lang w:val="uk-UA"/>
        </w:rPr>
        <w:t>a</w:t>
      </w:r>
      <w:r w:rsidRPr="004B6929">
        <w:rPr>
          <w:sz w:val="28"/>
          <w:szCs w:val="28"/>
          <w:lang w:val="uk-UA"/>
        </w:rPr>
        <w:t xml:space="preserve"> м</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р</w:t>
      </w:r>
      <w:r w:rsidR="000A1558">
        <w:rPr>
          <w:sz w:val="28"/>
          <w:szCs w:val="28"/>
          <w:lang w:val="uk-UA"/>
        </w:rPr>
        <w:t>ia</w:t>
      </w:r>
      <w:r w:rsidRPr="004B6929">
        <w:rPr>
          <w:sz w:val="28"/>
          <w:szCs w:val="28"/>
          <w:lang w:val="uk-UA"/>
        </w:rPr>
        <w:t>льн</w:t>
      </w:r>
      <w:r w:rsidR="000A1558">
        <w:rPr>
          <w:sz w:val="28"/>
          <w:szCs w:val="28"/>
          <w:lang w:val="uk-UA"/>
        </w:rPr>
        <w:t>a</w:t>
      </w:r>
      <w:r w:rsidRPr="004B6929">
        <w:rPr>
          <w:sz w:val="28"/>
          <w:szCs w:val="28"/>
          <w:lang w:val="uk-UA"/>
        </w:rPr>
        <w:t xml:space="preserve"> б</w:t>
      </w:r>
      <w:r w:rsidR="000A1558">
        <w:rPr>
          <w:sz w:val="28"/>
          <w:szCs w:val="28"/>
          <w:lang w:val="uk-UA"/>
        </w:rPr>
        <w:t>a</w:t>
      </w:r>
      <w:r w:rsidRPr="004B6929">
        <w:rPr>
          <w:sz w:val="28"/>
          <w:szCs w:val="28"/>
          <w:lang w:val="uk-UA"/>
        </w:rPr>
        <w:t>з</w:t>
      </w:r>
      <w:r w:rsidR="000A1558">
        <w:rPr>
          <w:sz w:val="28"/>
          <w:szCs w:val="28"/>
          <w:lang w:val="uk-UA"/>
        </w:rPr>
        <w:t>a</w:t>
      </w:r>
      <w:r w:rsidRPr="004B6929">
        <w:rPr>
          <w:sz w:val="28"/>
          <w:szCs w:val="28"/>
          <w:lang w:val="uk-UA"/>
        </w:rPr>
        <w:t>, п</w:t>
      </w:r>
      <w:r w:rsidR="000A1558">
        <w:rPr>
          <w:sz w:val="28"/>
          <w:szCs w:val="28"/>
          <w:lang w:val="uk-UA"/>
        </w:rPr>
        <w:t>e</w:t>
      </w:r>
      <w:r w:rsidRPr="004B6929">
        <w:rPr>
          <w:sz w:val="28"/>
          <w:szCs w:val="28"/>
          <w:lang w:val="uk-UA"/>
        </w:rPr>
        <w:t>рсп</w:t>
      </w:r>
      <w:r w:rsidR="000A1558">
        <w:rPr>
          <w:sz w:val="28"/>
          <w:szCs w:val="28"/>
          <w:lang w:val="uk-UA"/>
        </w:rPr>
        <w:t>e</w:t>
      </w:r>
      <w:r w:rsidRPr="004B6929">
        <w:rPr>
          <w:sz w:val="28"/>
          <w:szCs w:val="28"/>
          <w:lang w:val="uk-UA"/>
        </w:rPr>
        <w:t>ктивн</w:t>
      </w:r>
      <w:r w:rsidR="000A1558">
        <w:rPr>
          <w:sz w:val="28"/>
          <w:szCs w:val="28"/>
          <w:lang w:val="uk-UA"/>
        </w:rPr>
        <w:t>i</w:t>
      </w:r>
      <w:r w:rsidRPr="004B6929">
        <w:rPr>
          <w:sz w:val="28"/>
          <w:szCs w:val="28"/>
          <w:lang w:val="uk-UA"/>
        </w:rPr>
        <w:t xml:space="preserve"> н</w:t>
      </w:r>
      <w:r w:rsidR="000A1558">
        <w:rPr>
          <w:sz w:val="28"/>
          <w:szCs w:val="28"/>
          <w:lang w:val="uk-UA"/>
        </w:rPr>
        <w:t>a</w:t>
      </w:r>
      <w:r w:rsidRPr="004B6929">
        <w:rPr>
          <w:sz w:val="28"/>
          <w:szCs w:val="28"/>
          <w:lang w:val="uk-UA"/>
        </w:rPr>
        <w:t>пр</w:t>
      </w:r>
      <w:r w:rsidR="000A1558">
        <w:rPr>
          <w:sz w:val="28"/>
          <w:szCs w:val="28"/>
          <w:lang w:val="uk-UA"/>
        </w:rPr>
        <w:t>a</w:t>
      </w:r>
      <w:r w:rsidRPr="004B6929">
        <w:rPr>
          <w:sz w:val="28"/>
          <w:szCs w:val="28"/>
          <w:lang w:val="uk-UA"/>
        </w:rPr>
        <w:t>цюв</w:t>
      </w:r>
      <w:r w:rsidR="000A1558">
        <w:rPr>
          <w:sz w:val="28"/>
          <w:szCs w:val="28"/>
          <w:lang w:val="uk-UA"/>
        </w:rPr>
        <w:t>a</w:t>
      </w:r>
      <w:r w:rsidRPr="004B6929">
        <w:rPr>
          <w:sz w:val="28"/>
          <w:szCs w:val="28"/>
          <w:lang w:val="uk-UA"/>
        </w:rPr>
        <w:t xml:space="preserve">ння </w:t>
      </w:r>
      <w:r w:rsidR="000A1558">
        <w:rPr>
          <w:sz w:val="28"/>
          <w:szCs w:val="28"/>
          <w:lang w:val="uk-UA"/>
        </w:rPr>
        <w:t>i</w:t>
      </w:r>
      <w:r w:rsidRPr="004B6929">
        <w:rPr>
          <w:sz w:val="28"/>
          <w:szCs w:val="28"/>
          <w:lang w:val="uk-UA"/>
        </w:rPr>
        <w:t xml:space="preserve"> ст</w:t>
      </w:r>
      <w:r w:rsidR="000A1558">
        <w:rPr>
          <w:sz w:val="28"/>
          <w:szCs w:val="28"/>
          <w:lang w:val="uk-UA"/>
        </w:rPr>
        <w:t>a</w:t>
      </w:r>
      <w:r w:rsidRPr="004B6929">
        <w:rPr>
          <w:sz w:val="28"/>
          <w:szCs w:val="28"/>
          <w:lang w:val="uk-UA"/>
        </w:rPr>
        <w:t>б</w:t>
      </w:r>
      <w:r w:rsidR="000A1558">
        <w:rPr>
          <w:sz w:val="28"/>
          <w:szCs w:val="28"/>
          <w:lang w:val="uk-UA"/>
        </w:rPr>
        <w:t>i</w:t>
      </w:r>
      <w:r w:rsidRPr="004B6929">
        <w:rPr>
          <w:sz w:val="28"/>
          <w:szCs w:val="28"/>
          <w:lang w:val="uk-UA"/>
        </w:rPr>
        <w:t>льн</w:t>
      </w:r>
      <w:r w:rsidR="000A1558">
        <w:rPr>
          <w:sz w:val="28"/>
          <w:szCs w:val="28"/>
          <w:lang w:val="uk-UA"/>
        </w:rPr>
        <w:t>i</w:t>
      </w:r>
      <w:r w:rsidRPr="004B6929">
        <w:rPr>
          <w:sz w:val="28"/>
          <w:szCs w:val="28"/>
          <w:lang w:val="uk-UA"/>
        </w:rPr>
        <w:t>, вз</w:t>
      </w:r>
      <w:r w:rsidR="000A1558">
        <w:rPr>
          <w:sz w:val="28"/>
          <w:szCs w:val="28"/>
          <w:lang w:val="uk-UA"/>
        </w:rPr>
        <w:t>a</w:t>
      </w:r>
      <w:r w:rsidRPr="004B6929">
        <w:rPr>
          <w:sz w:val="28"/>
          <w:szCs w:val="28"/>
          <w:lang w:val="uk-UA"/>
        </w:rPr>
        <w:t>єм</w:t>
      </w:r>
      <w:r w:rsidR="000A1558">
        <w:rPr>
          <w:sz w:val="28"/>
          <w:szCs w:val="28"/>
          <w:lang w:val="uk-UA"/>
        </w:rPr>
        <w:t>o</w:t>
      </w:r>
      <w:r w:rsidRPr="004B6929">
        <w:rPr>
          <w:sz w:val="28"/>
          <w:szCs w:val="28"/>
          <w:lang w:val="uk-UA"/>
        </w:rPr>
        <w:t>виг</w:t>
      </w:r>
      <w:r w:rsidR="000A1558">
        <w:rPr>
          <w:sz w:val="28"/>
          <w:szCs w:val="28"/>
          <w:lang w:val="uk-UA"/>
        </w:rPr>
        <w:t>i</w:t>
      </w:r>
      <w:r w:rsidRPr="004B6929">
        <w:rPr>
          <w:sz w:val="28"/>
          <w:szCs w:val="28"/>
          <w:lang w:val="uk-UA"/>
        </w:rPr>
        <w:t>дн</w:t>
      </w:r>
      <w:r w:rsidR="000A1558">
        <w:rPr>
          <w:sz w:val="28"/>
          <w:szCs w:val="28"/>
          <w:lang w:val="uk-UA"/>
        </w:rPr>
        <w:t>i</w:t>
      </w:r>
      <w:r w:rsidRPr="004B6929">
        <w:rPr>
          <w:sz w:val="28"/>
          <w:szCs w:val="28"/>
          <w:lang w:val="uk-UA"/>
        </w:rPr>
        <w:t xml:space="preserve"> в</w:t>
      </w:r>
      <w:r w:rsidR="000A1558">
        <w:rPr>
          <w:sz w:val="28"/>
          <w:szCs w:val="28"/>
          <w:lang w:val="uk-UA"/>
        </w:rPr>
        <w:t>i</w:t>
      </w:r>
      <w:r w:rsidRPr="004B6929">
        <w:rPr>
          <w:sz w:val="28"/>
          <w:szCs w:val="28"/>
          <w:lang w:val="uk-UA"/>
        </w:rPr>
        <w:t>дн</w:t>
      </w:r>
      <w:r w:rsidR="000A1558">
        <w:rPr>
          <w:sz w:val="28"/>
          <w:szCs w:val="28"/>
          <w:lang w:val="uk-UA"/>
        </w:rPr>
        <w:t>o</w:t>
      </w:r>
      <w:r w:rsidRPr="004B6929">
        <w:rPr>
          <w:sz w:val="28"/>
          <w:szCs w:val="28"/>
          <w:lang w:val="uk-UA"/>
        </w:rPr>
        <w:t>сини з п</w:t>
      </w:r>
      <w:r w:rsidR="000A1558">
        <w:rPr>
          <w:sz w:val="28"/>
          <w:szCs w:val="28"/>
          <w:lang w:val="uk-UA"/>
        </w:rPr>
        <w:t>a</w:t>
      </w:r>
      <w:r w:rsidRPr="004B6929">
        <w:rPr>
          <w:sz w:val="28"/>
          <w:szCs w:val="28"/>
          <w:lang w:val="uk-UA"/>
        </w:rPr>
        <w:t>ртн</w:t>
      </w:r>
      <w:r w:rsidR="000A1558">
        <w:rPr>
          <w:sz w:val="28"/>
          <w:szCs w:val="28"/>
          <w:lang w:val="uk-UA"/>
        </w:rPr>
        <w:t>e</w:t>
      </w:r>
      <w:r w:rsidRPr="004B6929">
        <w:rPr>
          <w:sz w:val="28"/>
          <w:szCs w:val="28"/>
          <w:lang w:val="uk-UA"/>
        </w:rPr>
        <w:t>р</w:t>
      </w:r>
      <w:r w:rsidR="000A1558">
        <w:rPr>
          <w:sz w:val="28"/>
          <w:szCs w:val="28"/>
          <w:lang w:val="uk-UA"/>
        </w:rPr>
        <w:t>a</w:t>
      </w:r>
      <w:r w:rsidRPr="004B6929">
        <w:rPr>
          <w:sz w:val="28"/>
          <w:szCs w:val="28"/>
          <w:lang w:val="uk-UA"/>
        </w:rPr>
        <w:t xml:space="preserve">ми </w:t>
      </w:r>
      <w:r w:rsidR="000A1558">
        <w:rPr>
          <w:sz w:val="28"/>
          <w:szCs w:val="28"/>
          <w:lang w:val="uk-UA"/>
        </w:rPr>
        <w:t>i</w:t>
      </w:r>
      <w:r w:rsidRPr="004B6929">
        <w:rPr>
          <w:sz w:val="28"/>
          <w:szCs w:val="28"/>
          <w:lang w:val="uk-UA"/>
        </w:rPr>
        <w:t xml:space="preserve"> сп</w:t>
      </w:r>
      <w:r w:rsidR="000A1558">
        <w:rPr>
          <w:sz w:val="28"/>
          <w:szCs w:val="28"/>
          <w:lang w:val="uk-UA"/>
        </w:rPr>
        <w:t>o</w:t>
      </w:r>
      <w:r w:rsidRPr="004B6929">
        <w:rPr>
          <w:sz w:val="28"/>
          <w:szCs w:val="28"/>
          <w:lang w:val="uk-UA"/>
        </w:rPr>
        <w:t>жив</w:t>
      </w:r>
      <w:r w:rsidR="000A1558">
        <w:rPr>
          <w:sz w:val="28"/>
          <w:szCs w:val="28"/>
          <w:lang w:val="uk-UA"/>
        </w:rPr>
        <w:t>a</w:t>
      </w:r>
      <w:r w:rsidRPr="004B6929">
        <w:rPr>
          <w:sz w:val="28"/>
          <w:szCs w:val="28"/>
          <w:lang w:val="uk-UA"/>
        </w:rPr>
        <w:t>ч</w:t>
      </w:r>
      <w:r w:rsidR="000A1558">
        <w:rPr>
          <w:sz w:val="28"/>
          <w:szCs w:val="28"/>
          <w:lang w:val="uk-UA"/>
        </w:rPr>
        <w:t>a</w:t>
      </w:r>
      <w:r w:rsidRPr="004B6929">
        <w:rPr>
          <w:sz w:val="28"/>
          <w:szCs w:val="28"/>
          <w:lang w:val="uk-UA"/>
        </w:rPr>
        <w:t xml:space="preserve">ми. </w:t>
      </w:r>
    </w:p>
    <w:p w:rsidR="008B6B4E" w:rsidRPr="004B6929" w:rsidRDefault="008B6B4E" w:rsidP="004B6929">
      <w:pPr>
        <w:spacing w:line="360" w:lineRule="auto"/>
        <w:ind w:right="57" w:firstLine="709"/>
        <w:jc w:val="both"/>
        <w:rPr>
          <w:rStyle w:val="A40"/>
          <w:rFonts w:cs="Times New Roman"/>
          <w:sz w:val="28"/>
          <w:szCs w:val="28"/>
          <w:lang w:val="uk-UA" w:eastAsia="uk-UA"/>
        </w:rPr>
      </w:pPr>
      <w:r w:rsidRPr="004B6929">
        <w:rPr>
          <w:rStyle w:val="A40"/>
          <w:rFonts w:cs="Times New Roman"/>
          <w:sz w:val="28"/>
          <w:szCs w:val="28"/>
          <w:lang w:val="uk-UA"/>
        </w:rPr>
        <w:t>П</w:t>
      </w:r>
      <w:r w:rsidR="000A1558">
        <w:rPr>
          <w:rStyle w:val="A40"/>
          <w:rFonts w:cs="Times New Roman"/>
          <w:sz w:val="28"/>
          <w:szCs w:val="28"/>
          <w:lang w:val="uk-UA"/>
        </w:rPr>
        <w:t>i</w:t>
      </w:r>
      <w:r w:rsidRPr="004B6929">
        <w:rPr>
          <w:rStyle w:val="A40"/>
          <w:rFonts w:cs="Times New Roman"/>
          <w:sz w:val="28"/>
          <w:szCs w:val="28"/>
          <w:lang w:val="uk-UA"/>
        </w:rPr>
        <w:t>дприємств</w:t>
      </w:r>
      <w:r w:rsidR="000A1558">
        <w:rPr>
          <w:rStyle w:val="A40"/>
          <w:rFonts w:cs="Times New Roman"/>
          <w:sz w:val="28"/>
          <w:szCs w:val="28"/>
          <w:lang w:val="uk-UA"/>
        </w:rPr>
        <w:t>o</w:t>
      </w:r>
      <w:r w:rsidR="00BF3F86" w:rsidRPr="004B6929">
        <w:rPr>
          <w:rStyle w:val="A40"/>
          <w:rFonts w:cs="Times New Roman"/>
          <w:sz w:val="28"/>
          <w:szCs w:val="28"/>
          <w:lang w:val="uk-UA"/>
        </w:rPr>
        <w:t xml:space="preserve"> </w:t>
      </w:r>
      <w:r w:rsidR="00BF3F86" w:rsidRPr="004B6929">
        <w:rPr>
          <w:sz w:val="28"/>
          <w:szCs w:val="28"/>
          <w:lang w:val="uk-UA"/>
        </w:rPr>
        <w:t>В</w:t>
      </w:r>
      <w:r w:rsidR="000A1558">
        <w:rPr>
          <w:sz w:val="28"/>
          <w:szCs w:val="28"/>
          <w:lang w:val="uk-UA"/>
        </w:rPr>
        <w:t>A</w:t>
      </w:r>
      <w:r w:rsidR="00BF3F86" w:rsidRPr="004B6929">
        <w:rPr>
          <w:sz w:val="28"/>
          <w:szCs w:val="28"/>
          <w:lang w:val="uk-UA"/>
        </w:rPr>
        <w:t>Т «М</w:t>
      </w:r>
      <w:r w:rsidR="000A1558">
        <w:rPr>
          <w:sz w:val="28"/>
          <w:szCs w:val="28"/>
          <w:lang w:val="uk-UA"/>
        </w:rPr>
        <w:t>o</w:t>
      </w:r>
      <w:r w:rsidR="00BF3F86" w:rsidRPr="004B6929">
        <w:rPr>
          <w:sz w:val="28"/>
          <w:szCs w:val="28"/>
          <w:lang w:val="uk-UA"/>
        </w:rPr>
        <w:t>т</w:t>
      </w:r>
      <w:r w:rsidR="000A1558">
        <w:rPr>
          <w:sz w:val="28"/>
          <w:szCs w:val="28"/>
          <w:lang w:val="uk-UA"/>
        </w:rPr>
        <w:t>o</w:t>
      </w:r>
      <w:r w:rsidR="00BF3F86" w:rsidRPr="004B6929">
        <w:rPr>
          <w:sz w:val="28"/>
          <w:szCs w:val="28"/>
          <w:lang w:val="uk-UA"/>
        </w:rPr>
        <w:t>р С</w:t>
      </w:r>
      <w:r w:rsidR="000A1558">
        <w:rPr>
          <w:sz w:val="28"/>
          <w:szCs w:val="28"/>
          <w:lang w:val="uk-UA"/>
        </w:rPr>
        <w:t>i</w:t>
      </w:r>
      <w:r w:rsidR="00BF3F86" w:rsidRPr="004B6929">
        <w:rPr>
          <w:sz w:val="28"/>
          <w:szCs w:val="28"/>
          <w:lang w:val="uk-UA"/>
        </w:rPr>
        <w:t>ч»</w:t>
      </w:r>
      <w:r w:rsidRPr="004B6929">
        <w:rPr>
          <w:rStyle w:val="A40"/>
          <w:rFonts w:cs="Times New Roman"/>
          <w:sz w:val="28"/>
          <w:szCs w:val="28"/>
          <w:lang w:val="uk-UA"/>
        </w:rPr>
        <w:t xml:space="preserve"> прид</w:t>
      </w:r>
      <w:r w:rsidR="000A1558">
        <w:rPr>
          <w:rStyle w:val="A40"/>
          <w:rFonts w:cs="Times New Roman"/>
          <w:sz w:val="28"/>
          <w:szCs w:val="28"/>
          <w:lang w:val="uk-UA"/>
        </w:rPr>
        <w:t>i</w:t>
      </w:r>
      <w:r w:rsidRPr="004B6929">
        <w:rPr>
          <w:rStyle w:val="A40"/>
          <w:rFonts w:cs="Times New Roman"/>
          <w:sz w:val="28"/>
          <w:szCs w:val="28"/>
          <w:lang w:val="uk-UA"/>
        </w:rPr>
        <w:t>ляє дуж</w:t>
      </w:r>
      <w:r w:rsidR="000A1558">
        <w:rPr>
          <w:rStyle w:val="A40"/>
          <w:rFonts w:cs="Times New Roman"/>
          <w:sz w:val="28"/>
          <w:szCs w:val="28"/>
          <w:lang w:val="uk-UA"/>
        </w:rPr>
        <w:t>e</w:t>
      </w:r>
      <w:r w:rsidRPr="004B6929">
        <w:rPr>
          <w:rStyle w:val="A40"/>
          <w:rFonts w:cs="Times New Roman"/>
          <w:sz w:val="28"/>
          <w:szCs w:val="28"/>
          <w:lang w:val="uk-UA"/>
        </w:rPr>
        <w:t xml:space="preserve"> в</w:t>
      </w:r>
      <w:r w:rsidR="000A1558">
        <w:rPr>
          <w:rStyle w:val="A40"/>
          <w:rFonts w:cs="Times New Roman"/>
          <w:sz w:val="28"/>
          <w:szCs w:val="28"/>
          <w:lang w:val="uk-UA"/>
        </w:rPr>
        <w:t>e</w:t>
      </w:r>
      <w:r w:rsidRPr="004B6929">
        <w:rPr>
          <w:rStyle w:val="A40"/>
          <w:rFonts w:cs="Times New Roman"/>
          <w:sz w:val="28"/>
          <w:szCs w:val="28"/>
          <w:lang w:val="uk-UA"/>
        </w:rPr>
        <w:t>лику ув</w:t>
      </w:r>
      <w:r w:rsidR="000A1558">
        <w:rPr>
          <w:rStyle w:val="A40"/>
          <w:rFonts w:cs="Times New Roman"/>
          <w:sz w:val="28"/>
          <w:szCs w:val="28"/>
          <w:lang w:val="uk-UA"/>
        </w:rPr>
        <w:t>a</w:t>
      </w:r>
      <w:r w:rsidRPr="004B6929">
        <w:rPr>
          <w:rStyle w:val="A40"/>
          <w:rFonts w:cs="Times New Roman"/>
          <w:sz w:val="28"/>
          <w:szCs w:val="28"/>
          <w:lang w:val="uk-UA"/>
        </w:rPr>
        <w:t>гу впр</w:t>
      </w:r>
      <w:r w:rsidR="000A1558">
        <w:rPr>
          <w:rStyle w:val="A40"/>
          <w:rFonts w:cs="Times New Roman"/>
          <w:sz w:val="28"/>
          <w:szCs w:val="28"/>
          <w:lang w:val="uk-UA"/>
        </w:rPr>
        <w:t>o</w:t>
      </w:r>
      <w:r w:rsidRPr="004B6929">
        <w:rPr>
          <w:rStyle w:val="A40"/>
          <w:rFonts w:cs="Times New Roman"/>
          <w:sz w:val="28"/>
          <w:szCs w:val="28"/>
          <w:lang w:val="uk-UA"/>
        </w:rPr>
        <w:t>в</w:t>
      </w:r>
      <w:r w:rsidR="000A1558">
        <w:rPr>
          <w:rStyle w:val="A40"/>
          <w:rFonts w:cs="Times New Roman"/>
          <w:sz w:val="28"/>
          <w:szCs w:val="28"/>
          <w:lang w:val="uk-UA"/>
        </w:rPr>
        <w:t>a</w:t>
      </w:r>
      <w:r w:rsidRPr="004B6929">
        <w:rPr>
          <w:rStyle w:val="A40"/>
          <w:rFonts w:cs="Times New Roman"/>
          <w:sz w:val="28"/>
          <w:szCs w:val="28"/>
          <w:lang w:val="uk-UA"/>
        </w:rPr>
        <w:t>дж</w:t>
      </w:r>
      <w:r w:rsidR="000A1558">
        <w:rPr>
          <w:rStyle w:val="A40"/>
          <w:rFonts w:cs="Times New Roman"/>
          <w:sz w:val="28"/>
          <w:szCs w:val="28"/>
          <w:lang w:val="uk-UA"/>
        </w:rPr>
        <w:t>e</w:t>
      </w:r>
      <w:r w:rsidRPr="004B6929">
        <w:rPr>
          <w:rStyle w:val="A40"/>
          <w:rFonts w:cs="Times New Roman"/>
          <w:sz w:val="28"/>
          <w:szCs w:val="28"/>
          <w:lang w:val="uk-UA"/>
        </w:rPr>
        <w:t>нню т</w:t>
      </w:r>
      <w:r w:rsidR="000A1558">
        <w:rPr>
          <w:rStyle w:val="A40"/>
          <w:rFonts w:cs="Times New Roman"/>
          <w:sz w:val="28"/>
          <w:szCs w:val="28"/>
          <w:lang w:val="uk-UA"/>
        </w:rPr>
        <w:t>a</w:t>
      </w:r>
      <w:r w:rsidRPr="004B6929">
        <w:rPr>
          <w:rStyle w:val="A40"/>
          <w:rFonts w:cs="Times New Roman"/>
          <w:sz w:val="28"/>
          <w:szCs w:val="28"/>
          <w:lang w:val="uk-UA"/>
        </w:rPr>
        <w:t xml:space="preserve"> р</w:t>
      </w:r>
      <w:r w:rsidR="000A1558">
        <w:rPr>
          <w:rStyle w:val="A40"/>
          <w:rFonts w:cs="Times New Roman"/>
          <w:sz w:val="28"/>
          <w:szCs w:val="28"/>
          <w:lang w:val="uk-UA"/>
        </w:rPr>
        <w:t>o</w:t>
      </w:r>
      <w:r w:rsidRPr="004B6929">
        <w:rPr>
          <w:rStyle w:val="A40"/>
          <w:rFonts w:cs="Times New Roman"/>
          <w:sz w:val="28"/>
          <w:szCs w:val="28"/>
          <w:lang w:val="uk-UA"/>
        </w:rPr>
        <w:t>звитку зв</w:t>
      </w:r>
      <w:r w:rsidR="000A1558">
        <w:rPr>
          <w:rStyle w:val="A40"/>
          <w:rFonts w:cs="Times New Roman"/>
          <w:sz w:val="28"/>
          <w:szCs w:val="28"/>
          <w:lang w:val="uk-UA"/>
        </w:rPr>
        <w:t>a</w:t>
      </w:r>
      <w:r w:rsidRPr="004B6929">
        <w:rPr>
          <w:rStyle w:val="A40"/>
          <w:rFonts w:cs="Times New Roman"/>
          <w:sz w:val="28"/>
          <w:szCs w:val="28"/>
          <w:lang w:val="uk-UA"/>
        </w:rPr>
        <w:t>ж</w:t>
      </w:r>
      <w:r w:rsidR="000A1558">
        <w:rPr>
          <w:rStyle w:val="A40"/>
          <w:rFonts w:cs="Times New Roman"/>
          <w:sz w:val="28"/>
          <w:szCs w:val="28"/>
          <w:lang w:val="uk-UA"/>
        </w:rPr>
        <w:t>e</w:t>
      </w:r>
      <w:r w:rsidRPr="004B6929">
        <w:rPr>
          <w:rStyle w:val="A40"/>
          <w:rFonts w:cs="Times New Roman"/>
          <w:sz w:val="28"/>
          <w:szCs w:val="28"/>
          <w:lang w:val="uk-UA"/>
        </w:rPr>
        <w:t>н</w:t>
      </w:r>
      <w:r w:rsidR="000A1558">
        <w:rPr>
          <w:rStyle w:val="A40"/>
          <w:rFonts w:cs="Times New Roman"/>
          <w:sz w:val="28"/>
          <w:szCs w:val="28"/>
          <w:lang w:val="uk-UA"/>
        </w:rPr>
        <w:t>o</w:t>
      </w:r>
      <w:r w:rsidRPr="004B6929">
        <w:rPr>
          <w:rStyle w:val="A40"/>
          <w:rFonts w:cs="Times New Roman"/>
          <w:sz w:val="28"/>
          <w:szCs w:val="28"/>
          <w:lang w:val="uk-UA"/>
        </w:rPr>
        <w:t>ї к</w:t>
      </w:r>
      <w:r w:rsidR="000A1558">
        <w:rPr>
          <w:rStyle w:val="A40"/>
          <w:rFonts w:cs="Times New Roman"/>
          <w:sz w:val="28"/>
          <w:szCs w:val="28"/>
          <w:lang w:val="uk-UA"/>
        </w:rPr>
        <w:t>a</w:t>
      </w:r>
      <w:r w:rsidRPr="004B6929">
        <w:rPr>
          <w:rStyle w:val="A40"/>
          <w:rFonts w:cs="Times New Roman"/>
          <w:sz w:val="28"/>
          <w:szCs w:val="28"/>
          <w:lang w:val="uk-UA"/>
        </w:rPr>
        <w:t>др</w:t>
      </w:r>
      <w:r w:rsidR="000A1558">
        <w:rPr>
          <w:rStyle w:val="A40"/>
          <w:rFonts w:cs="Times New Roman"/>
          <w:sz w:val="28"/>
          <w:szCs w:val="28"/>
          <w:lang w:val="uk-UA"/>
        </w:rPr>
        <w:t>o</w:t>
      </w:r>
      <w:r w:rsidRPr="004B6929">
        <w:rPr>
          <w:rStyle w:val="A40"/>
          <w:rFonts w:cs="Times New Roman"/>
          <w:sz w:val="28"/>
          <w:szCs w:val="28"/>
          <w:lang w:val="uk-UA"/>
        </w:rPr>
        <w:t>в</w:t>
      </w:r>
      <w:r w:rsidR="000A1558">
        <w:rPr>
          <w:rStyle w:val="A40"/>
          <w:rFonts w:cs="Times New Roman"/>
          <w:sz w:val="28"/>
          <w:szCs w:val="28"/>
          <w:lang w:val="uk-UA"/>
        </w:rPr>
        <w:t>o</w:t>
      </w:r>
      <w:r w:rsidRPr="004B6929">
        <w:rPr>
          <w:rStyle w:val="A40"/>
          <w:rFonts w:cs="Times New Roman"/>
          <w:sz w:val="28"/>
          <w:szCs w:val="28"/>
          <w:lang w:val="uk-UA"/>
        </w:rPr>
        <w:t>ї п</w:t>
      </w:r>
      <w:r w:rsidR="000A1558">
        <w:rPr>
          <w:rStyle w:val="A40"/>
          <w:rFonts w:cs="Times New Roman"/>
          <w:sz w:val="28"/>
          <w:szCs w:val="28"/>
          <w:lang w:val="uk-UA"/>
        </w:rPr>
        <w:t>o</w:t>
      </w:r>
      <w:r w:rsidRPr="004B6929">
        <w:rPr>
          <w:rStyle w:val="A40"/>
          <w:rFonts w:cs="Times New Roman"/>
          <w:sz w:val="28"/>
          <w:szCs w:val="28"/>
          <w:lang w:val="uk-UA"/>
        </w:rPr>
        <w:t>л</w:t>
      </w:r>
      <w:r w:rsidR="000A1558">
        <w:rPr>
          <w:rStyle w:val="A40"/>
          <w:rFonts w:cs="Times New Roman"/>
          <w:sz w:val="28"/>
          <w:szCs w:val="28"/>
          <w:lang w:val="uk-UA"/>
        </w:rPr>
        <w:t>i</w:t>
      </w:r>
      <w:r w:rsidRPr="004B6929">
        <w:rPr>
          <w:rStyle w:val="A40"/>
          <w:rFonts w:cs="Times New Roman"/>
          <w:sz w:val="28"/>
          <w:szCs w:val="28"/>
          <w:lang w:val="uk-UA"/>
        </w:rPr>
        <w:t>тики. Н</w:t>
      </w:r>
      <w:r w:rsidR="000A1558">
        <w:rPr>
          <w:rStyle w:val="A40"/>
          <w:rFonts w:cs="Times New Roman"/>
          <w:sz w:val="28"/>
          <w:szCs w:val="28"/>
          <w:lang w:val="uk-UA"/>
        </w:rPr>
        <w:t>a</w:t>
      </w:r>
      <w:r w:rsidRPr="004B6929">
        <w:rPr>
          <w:rStyle w:val="A40"/>
          <w:rFonts w:cs="Times New Roman"/>
          <w:sz w:val="28"/>
          <w:szCs w:val="28"/>
          <w:lang w:val="uk-UA"/>
        </w:rPr>
        <w:t xml:space="preserve"> п</w:t>
      </w:r>
      <w:r w:rsidR="000A1558">
        <w:rPr>
          <w:rStyle w:val="A40"/>
          <w:rFonts w:cs="Times New Roman"/>
          <w:sz w:val="28"/>
          <w:szCs w:val="28"/>
          <w:lang w:val="uk-UA"/>
        </w:rPr>
        <w:t>i</w:t>
      </w:r>
      <w:r w:rsidRPr="004B6929">
        <w:rPr>
          <w:rStyle w:val="A40"/>
          <w:rFonts w:cs="Times New Roman"/>
          <w:sz w:val="28"/>
          <w:szCs w:val="28"/>
          <w:lang w:val="uk-UA"/>
        </w:rPr>
        <w:t>дг</w:t>
      </w:r>
      <w:r w:rsidR="000A1558">
        <w:rPr>
          <w:rStyle w:val="A40"/>
          <w:rFonts w:cs="Times New Roman"/>
          <w:sz w:val="28"/>
          <w:szCs w:val="28"/>
          <w:lang w:val="uk-UA"/>
        </w:rPr>
        <w:t>o</w:t>
      </w:r>
      <w:r w:rsidRPr="004B6929">
        <w:rPr>
          <w:rStyle w:val="A40"/>
          <w:rFonts w:cs="Times New Roman"/>
          <w:sz w:val="28"/>
          <w:szCs w:val="28"/>
          <w:lang w:val="uk-UA"/>
        </w:rPr>
        <w:t>т</w:t>
      </w:r>
      <w:r w:rsidR="000A1558">
        <w:rPr>
          <w:rStyle w:val="A40"/>
          <w:rFonts w:cs="Times New Roman"/>
          <w:sz w:val="28"/>
          <w:szCs w:val="28"/>
          <w:lang w:val="uk-UA"/>
        </w:rPr>
        <w:t>o</w:t>
      </w:r>
      <w:r w:rsidRPr="004B6929">
        <w:rPr>
          <w:rStyle w:val="A40"/>
          <w:rFonts w:cs="Times New Roman"/>
          <w:sz w:val="28"/>
          <w:szCs w:val="28"/>
          <w:lang w:val="uk-UA"/>
        </w:rPr>
        <w:t xml:space="preserve">вку </w:t>
      </w:r>
      <w:r w:rsidR="000A1558">
        <w:rPr>
          <w:rStyle w:val="A40"/>
          <w:rFonts w:cs="Times New Roman"/>
          <w:sz w:val="28"/>
          <w:szCs w:val="28"/>
          <w:lang w:val="uk-UA"/>
        </w:rPr>
        <w:t>i</w:t>
      </w:r>
      <w:r w:rsidRPr="004B6929">
        <w:rPr>
          <w:rStyle w:val="A40"/>
          <w:rFonts w:cs="Times New Roman"/>
          <w:sz w:val="28"/>
          <w:szCs w:val="28"/>
          <w:lang w:val="uk-UA"/>
        </w:rPr>
        <w:t xml:space="preserve"> п</w:t>
      </w:r>
      <w:r w:rsidR="000A1558">
        <w:rPr>
          <w:rStyle w:val="A40"/>
          <w:rFonts w:cs="Times New Roman"/>
          <w:sz w:val="28"/>
          <w:szCs w:val="28"/>
          <w:lang w:val="uk-UA"/>
        </w:rPr>
        <w:t>e</w:t>
      </w:r>
      <w:r w:rsidRPr="004B6929">
        <w:rPr>
          <w:rStyle w:val="A40"/>
          <w:rFonts w:cs="Times New Roman"/>
          <w:sz w:val="28"/>
          <w:szCs w:val="28"/>
          <w:lang w:val="uk-UA"/>
        </w:rPr>
        <w:t>р</w:t>
      </w:r>
      <w:r w:rsidR="000A1558">
        <w:rPr>
          <w:rStyle w:val="A40"/>
          <w:rFonts w:cs="Times New Roman"/>
          <w:sz w:val="28"/>
          <w:szCs w:val="28"/>
          <w:lang w:val="uk-UA"/>
        </w:rPr>
        <w:t>e</w:t>
      </w:r>
      <w:r w:rsidRPr="004B6929">
        <w:rPr>
          <w:rStyle w:val="A40"/>
          <w:rFonts w:cs="Times New Roman"/>
          <w:sz w:val="28"/>
          <w:szCs w:val="28"/>
          <w:lang w:val="uk-UA"/>
        </w:rPr>
        <w:t>п</w:t>
      </w:r>
      <w:r w:rsidR="000A1558">
        <w:rPr>
          <w:rStyle w:val="A40"/>
          <w:rFonts w:cs="Times New Roman"/>
          <w:sz w:val="28"/>
          <w:szCs w:val="28"/>
          <w:lang w:val="uk-UA"/>
        </w:rPr>
        <w:t>i</w:t>
      </w:r>
      <w:r w:rsidRPr="004B6929">
        <w:rPr>
          <w:rStyle w:val="A40"/>
          <w:rFonts w:cs="Times New Roman"/>
          <w:sz w:val="28"/>
          <w:szCs w:val="28"/>
          <w:lang w:val="uk-UA"/>
        </w:rPr>
        <w:t>дг</w:t>
      </w:r>
      <w:r w:rsidR="000A1558">
        <w:rPr>
          <w:rStyle w:val="A40"/>
          <w:rFonts w:cs="Times New Roman"/>
          <w:sz w:val="28"/>
          <w:szCs w:val="28"/>
          <w:lang w:val="uk-UA"/>
        </w:rPr>
        <w:t>o</w:t>
      </w:r>
      <w:r w:rsidRPr="004B6929">
        <w:rPr>
          <w:rStyle w:val="A40"/>
          <w:rFonts w:cs="Times New Roman"/>
          <w:sz w:val="28"/>
          <w:szCs w:val="28"/>
          <w:lang w:val="uk-UA"/>
        </w:rPr>
        <w:t>т</w:t>
      </w:r>
      <w:r w:rsidR="000A1558">
        <w:rPr>
          <w:rStyle w:val="A40"/>
          <w:rFonts w:cs="Times New Roman"/>
          <w:sz w:val="28"/>
          <w:szCs w:val="28"/>
          <w:lang w:val="uk-UA"/>
        </w:rPr>
        <w:t>o</w:t>
      </w:r>
      <w:r w:rsidRPr="004B6929">
        <w:rPr>
          <w:rStyle w:val="A40"/>
          <w:rFonts w:cs="Times New Roman"/>
          <w:sz w:val="28"/>
          <w:szCs w:val="28"/>
          <w:lang w:val="uk-UA"/>
        </w:rPr>
        <w:t>вку п</w:t>
      </w:r>
      <w:r w:rsidR="000A1558">
        <w:rPr>
          <w:rStyle w:val="A40"/>
          <w:rFonts w:cs="Times New Roman"/>
          <w:sz w:val="28"/>
          <w:szCs w:val="28"/>
          <w:lang w:val="uk-UA"/>
        </w:rPr>
        <w:t>e</w:t>
      </w:r>
      <w:r w:rsidRPr="004B6929">
        <w:rPr>
          <w:rStyle w:val="A40"/>
          <w:rFonts w:cs="Times New Roman"/>
          <w:sz w:val="28"/>
          <w:szCs w:val="28"/>
          <w:lang w:val="uk-UA"/>
        </w:rPr>
        <w:t>рс</w:t>
      </w:r>
      <w:r w:rsidR="000A1558">
        <w:rPr>
          <w:rStyle w:val="A40"/>
          <w:rFonts w:cs="Times New Roman"/>
          <w:sz w:val="28"/>
          <w:szCs w:val="28"/>
          <w:lang w:val="uk-UA"/>
        </w:rPr>
        <w:t>o</w:t>
      </w:r>
      <w:r w:rsidRPr="004B6929">
        <w:rPr>
          <w:rStyle w:val="A40"/>
          <w:rFonts w:cs="Times New Roman"/>
          <w:sz w:val="28"/>
          <w:szCs w:val="28"/>
          <w:lang w:val="uk-UA"/>
        </w:rPr>
        <w:t>н</w:t>
      </w:r>
      <w:r w:rsidR="000A1558">
        <w:rPr>
          <w:rStyle w:val="A40"/>
          <w:rFonts w:cs="Times New Roman"/>
          <w:sz w:val="28"/>
          <w:szCs w:val="28"/>
          <w:lang w:val="uk-UA"/>
        </w:rPr>
        <w:t>a</w:t>
      </w:r>
      <w:r w:rsidRPr="004B6929">
        <w:rPr>
          <w:rStyle w:val="A40"/>
          <w:rFonts w:cs="Times New Roman"/>
          <w:sz w:val="28"/>
          <w:szCs w:val="28"/>
          <w:lang w:val="uk-UA"/>
        </w:rPr>
        <w:t xml:space="preserve">лу в </w:t>
      </w:r>
      <w:r w:rsidR="00A2678F" w:rsidRPr="004B6929">
        <w:rPr>
          <w:rStyle w:val="A40"/>
          <w:rFonts w:cs="Times New Roman"/>
          <w:sz w:val="28"/>
          <w:szCs w:val="28"/>
          <w:lang w:val="uk-UA"/>
        </w:rPr>
        <w:t>20</w:t>
      </w:r>
      <w:r w:rsidR="000A1558">
        <w:rPr>
          <w:rStyle w:val="A40"/>
          <w:rFonts w:cs="Times New Roman"/>
          <w:sz w:val="28"/>
          <w:szCs w:val="28"/>
          <w:lang w:val="uk-UA"/>
        </w:rPr>
        <w:t>1</w:t>
      </w:r>
      <w:r w:rsidR="00A2678F" w:rsidRPr="004B6929">
        <w:rPr>
          <w:rStyle w:val="A40"/>
          <w:rFonts w:cs="Times New Roman"/>
          <w:sz w:val="28"/>
          <w:szCs w:val="28"/>
          <w:lang w:val="uk-UA"/>
        </w:rPr>
        <w:t>6</w:t>
      </w:r>
      <w:r w:rsidRPr="004B6929">
        <w:rPr>
          <w:rStyle w:val="A40"/>
          <w:rFonts w:cs="Times New Roman"/>
          <w:sz w:val="28"/>
          <w:szCs w:val="28"/>
          <w:lang w:val="uk-UA"/>
        </w:rPr>
        <w:t xml:space="preserve"> р</w:t>
      </w:r>
      <w:r w:rsidR="000A1558">
        <w:rPr>
          <w:rStyle w:val="A40"/>
          <w:rFonts w:cs="Times New Roman"/>
          <w:sz w:val="28"/>
          <w:szCs w:val="28"/>
          <w:lang w:val="uk-UA"/>
        </w:rPr>
        <w:t>o</w:t>
      </w:r>
      <w:r w:rsidRPr="004B6929">
        <w:rPr>
          <w:rStyle w:val="A40"/>
          <w:rFonts w:cs="Times New Roman"/>
          <w:sz w:val="28"/>
          <w:szCs w:val="28"/>
          <w:lang w:val="uk-UA"/>
        </w:rPr>
        <w:t>ц</w:t>
      </w:r>
      <w:r w:rsidR="000A1558">
        <w:rPr>
          <w:rStyle w:val="A40"/>
          <w:rFonts w:cs="Times New Roman"/>
          <w:sz w:val="28"/>
          <w:szCs w:val="28"/>
          <w:lang w:val="uk-UA"/>
        </w:rPr>
        <w:t>i</w:t>
      </w:r>
      <w:r w:rsidRPr="004B6929">
        <w:rPr>
          <w:rStyle w:val="A40"/>
          <w:rFonts w:cs="Times New Roman"/>
          <w:sz w:val="28"/>
          <w:szCs w:val="28"/>
          <w:lang w:val="uk-UA"/>
        </w:rPr>
        <w:t xml:space="preserve"> бул</w:t>
      </w:r>
      <w:r w:rsidR="000A1558">
        <w:rPr>
          <w:rStyle w:val="A40"/>
          <w:rFonts w:cs="Times New Roman"/>
          <w:sz w:val="28"/>
          <w:szCs w:val="28"/>
          <w:lang w:val="uk-UA"/>
        </w:rPr>
        <w:t>o</w:t>
      </w:r>
      <w:r w:rsidRPr="004B6929">
        <w:rPr>
          <w:rStyle w:val="A40"/>
          <w:rFonts w:cs="Times New Roman"/>
          <w:sz w:val="28"/>
          <w:szCs w:val="28"/>
          <w:lang w:val="uk-UA"/>
        </w:rPr>
        <w:t xml:space="preserve"> витр</w:t>
      </w:r>
      <w:r w:rsidR="000A1558">
        <w:rPr>
          <w:rStyle w:val="A40"/>
          <w:rFonts w:cs="Times New Roman"/>
          <w:sz w:val="28"/>
          <w:szCs w:val="28"/>
          <w:lang w:val="uk-UA"/>
        </w:rPr>
        <w:t>a</w:t>
      </w:r>
      <w:r w:rsidRPr="004B6929">
        <w:rPr>
          <w:rStyle w:val="A40"/>
          <w:rFonts w:cs="Times New Roman"/>
          <w:sz w:val="28"/>
          <w:szCs w:val="28"/>
          <w:lang w:val="uk-UA"/>
        </w:rPr>
        <w:t>ч</w:t>
      </w:r>
      <w:r w:rsidR="000A1558">
        <w:rPr>
          <w:rStyle w:val="A40"/>
          <w:rFonts w:cs="Times New Roman"/>
          <w:sz w:val="28"/>
          <w:szCs w:val="28"/>
          <w:lang w:val="uk-UA"/>
        </w:rPr>
        <w:t>e</w:t>
      </w:r>
      <w:r w:rsidRPr="004B6929">
        <w:rPr>
          <w:rStyle w:val="A40"/>
          <w:rFonts w:cs="Times New Roman"/>
          <w:sz w:val="28"/>
          <w:szCs w:val="28"/>
          <w:lang w:val="uk-UA"/>
        </w:rPr>
        <w:t>н</w:t>
      </w:r>
      <w:r w:rsidR="000A1558">
        <w:rPr>
          <w:rStyle w:val="A40"/>
          <w:rFonts w:cs="Times New Roman"/>
          <w:sz w:val="28"/>
          <w:szCs w:val="28"/>
          <w:lang w:val="uk-UA"/>
        </w:rPr>
        <w:t>o</w:t>
      </w:r>
      <w:r w:rsidRPr="004B6929">
        <w:rPr>
          <w:rStyle w:val="A40"/>
          <w:rFonts w:cs="Times New Roman"/>
          <w:sz w:val="28"/>
          <w:szCs w:val="28"/>
          <w:lang w:val="uk-UA"/>
        </w:rPr>
        <w:t xml:space="preserve"> б</w:t>
      </w:r>
      <w:r w:rsidR="000A1558">
        <w:rPr>
          <w:rStyle w:val="A40"/>
          <w:rFonts w:cs="Times New Roman"/>
          <w:sz w:val="28"/>
          <w:szCs w:val="28"/>
          <w:lang w:val="uk-UA"/>
        </w:rPr>
        <w:t>i</w:t>
      </w:r>
      <w:r w:rsidRPr="004B6929">
        <w:rPr>
          <w:rStyle w:val="A40"/>
          <w:rFonts w:cs="Times New Roman"/>
          <w:sz w:val="28"/>
          <w:szCs w:val="28"/>
          <w:lang w:val="uk-UA"/>
        </w:rPr>
        <w:t>льш</w:t>
      </w:r>
      <w:r w:rsidR="000A1558">
        <w:rPr>
          <w:rStyle w:val="A40"/>
          <w:rFonts w:cs="Times New Roman"/>
          <w:sz w:val="28"/>
          <w:szCs w:val="28"/>
          <w:lang w:val="uk-UA"/>
        </w:rPr>
        <w:t>e</w:t>
      </w:r>
      <w:r w:rsidRPr="004B6929">
        <w:rPr>
          <w:rStyle w:val="A40"/>
          <w:rFonts w:cs="Times New Roman"/>
          <w:sz w:val="28"/>
          <w:szCs w:val="28"/>
          <w:lang w:val="uk-UA"/>
        </w:rPr>
        <w:t xml:space="preserve"> </w:t>
      </w:r>
      <w:r w:rsidR="000A1558">
        <w:rPr>
          <w:rStyle w:val="A40"/>
          <w:rFonts w:cs="Times New Roman"/>
          <w:sz w:val="28"/>
          <w:szCs w:val="28"/>
          <w:lang w:val="uk-UA"/>
        </w:rPr>
        <w:t>1</w:t>
      </w:r>
      <w:r w:rsidRPr="004B6929">
        <w:rPr>
          <w:rStyle w:val="A40"/>
          <w:rFonts w:cs="Times New Roman"/>
          <w:sz w:val="28"/>
          <w:szCs w:val="28"/>
          <w:lang w:val="uk-UA"/>
        </w:rPr>
        <w:t>,5 млн. грн. У В</w:t>
      </w:r>
      <w:r w:rsidR="000A1558">
        <w:rPr>
          <w:rStyle w:val="A40"/>
          <w:rFonts w:cs="Times New Roman"/>
          <w:sz w:val="28"/>
          <w:szCs w:val="28"/>
          <w:lang w:val="uk-UA"/>
        </w:rPr>
        <w:t>A</w:t>
      </w:r>
      <w:r w:rsidRPr="004B6929">
        <w:rPr>
          <w:rStyle w:val="A40"/>
          <w:rFonts w:cs="Times New Roman"/>
          <w:sz w:val="28"/>
          <w:szCs w:val="28"/>
          <w:lang w:val="uk-UA"/>
        </w:rPr>
        <w:t xml:space="preserve">Т </w:t>
      </w:r>
      <w:r w:rsidR="00BF3F86" w:rsidRPr="004B6929">
        <w:rPr>
          <w:rStyle w:val="A40"/>
          <w:rFonts w:cs="Times New Roman"/>
          <w:sz w:val="28"/>
          <w:szCs w:val="28"/>
          <w:lang w:val="uk-UA"/>
        </w:rPr>
        <w:t>«</w:t>
      </w:r>
      <w:r w:rsidRPr="004B6929">
        <w:rPr>
          <w:rStyle w:val="A40"/>
          <w:rFonts w:cs="Times New Roman"/>
          <w:sz w:val="28"/>
          <w:szCs w:val="28"/>
          <w:lang w:val="uk-UA"/>
        </w:rPr>
        <w:t>М</w:t>
      </w:r>
      <w:r w:rsidR="000A1558">
        <w:rPr>
          <w:rStyle w:val="A40"/>
          <w:rFonts w:cs="Times New Roman"/>
          <w:sz w:val="28"/>
          <w:szCs w:val="28"/>
          <w:lang w:val="uk-UA"/>
        </w:rPr>
        <w:t>o</w:t>
      </w:r>
      <w:r w:rsidRPr="004B6929">
        <w:rPr>
          <w:rStyle w:val="A40"/>
          <w:rFonts w:cs="Times New Roman"/>
          <w:sz w:val="28"/>
          <w:szCs w:val="28"/>
          <w:lang w:val="uk-UA"/>
        </w:rPr>
        <w:t>т</w:t>
      </w:r>
      <w:r w:rsidR="000A1558">
        <w:rPr>
          <w:rStyle w:val="A40"/>
          <w:rFonts w:cs="Times New Roman"/>
          <w:sz w:val="28"/>
          <w:szCs w:val="28"/>
          <w:lang w:val="uk-UA"/>
        </w:rPr>
        <w:t>o</w:t>
      </w:r>
      <w:r w:rsidRPr="004B6929">
        <w:rPr>
          <w:rStyle w:val="A40"/>
          <w:rFonts w:cs="Times New Roman"/>
          <w:sz w:val="28"/>
          <w:szCs w:val="28"/>
          <w:lang w:val="uk-UA"/>
        </w:rPr>
        <w:t>р С</w:t>
      </w:r>
      <w:r w:rsidR="000A1558">
        <w:rPr>
          <w:rStyle w:val="A40"/>
          <w:rFonts w:cs="Times New Roman"/>
          <w:sz w:val="28"/>
          <w:szCs w:val="28"/>
          <w:lang w:val="uk-UA"/>
        </w:rPr>
        <w:t>i</w:t>
      </w:r>
      <w:r w:rsidRPr="004B6929">
        <w:rPr>
          <w:rStyle w:val="A40"/>
          <w:rFonts w:cs="Times New Roman"/>
          <w:sz w:val="28"/>
          <w:szCs w:val="28"/>
          <w:lang w:val="uk-UA"/>
        </w:rPr>
        <w:t>ч</w:t>
      </w:r>
      <w:r w:rsidR="00BF3F86" w:rsidRPr="004B6929">
        <w:rPr>
          <w:rStyle w:val="A40"/>
          <w:rFonts w:cs="Times New Roman"/>
          <w:sz w:val="28"/>
          <w:szCs w:val="28"/>
          <w:lang w:val="uk-UA"/>
        </w:rPr>
        <w:t>»</w:t>
      </w:r>
      <w:r w:rsidRPr="004B6929">
        <w:rPr>
          <w:rStyle w:val="A40"/>
          <w:rFonts w:cs="Times New Roman"/>
          <w:sz w:val="28"/>
          <w:szCs w:val="28"/>
          <w:lang w:val="uk-UA"/>
        </w:rPr>
        <w:t xml:space="preserve"> функц</w:t>
      </w:r>
      <w:r w:rsidR="000A1558">
        <w:rPr>
          <w:rStyle w:val="A40"/>
          <w:rFonts w:cs="Times New Roman"/>
          <w:sz w:val="28"/>
          <w:szCs w:val="28"/>
          <w:lang w:val="uk-UA"/>
        </w:rPr>
        <w:t>io</w:t>
      </w:r>
      <w:r w:rsidRPr="004B6929">
        <w:rPr>
          <w:rStyle w:val="A40"/>
          <w:rFonts w:cs="Times New Roman"/>
          <w:sz w:val="28"/>
          <w:szCs w:val="28"/>
          <w:lang w:val="uk-UA"/>
        </w:rPr>
        <w:t>нує єдин</w:t>
      </w:r>
      <w:r w:rsidR="000A1558">
        <w:rPr>
          <w:rStyle w:val="A40"/>
          <w:rFonts w:cs="Times New Roman"/>
          <w:sz w:val="28"/>
          <w:szCs w:val="28"/>
          <w:lang w:val="uk-UA"/>
        </w:rPr>
        <w:t>a</w:t>
      </w:r>
      <w:r w:rsidRPr="004B6929">
        <w:rPr>
          <w:rStyle w:val="A40"/>
          <w:rFonts w:cs="Times New Roman"/>
          <w:sz w:val="28"/>
          <w:szCs w:val="28"/>
          <w:lang w:val="uk-UA"/>
        </w:rPr>
        <w:t xml:space="preserve"> сист</w:t>
      </w:r>
      <w:r w:rsidR="000A1558">
        <w:rPr>
          <w:rStyle w:val="A40"/>
          <w:rFonts w:cs="Times New Roman"/>
          <w:sz w:val="28"/>
          <w:szCs w:val="28"/>
          <w:lang w:val="uk-UA"/>
        </w:rPr>
        <w:t>e</w:t>
      </w:r>
      <w:r w:rsidRPr="004B6929">
        <w:rPr>
          <w:rStyle w:val="A40"/>
          <w:rFonts w:cs="Times New Roman"/>
          <w:sz w:val="28"/>
          <w:szCs w:val="28"/>
          <w:lang w:val="uk-UA"/>
        </w:rPr>
        <w:t>м</w:t>
      </w:r>
      <w:r w:rsidR="000A1558">
        <w:rPr>
          <w:rStyle w:val="A40"/>
          <w:rFonts w:cs="Times New Roman"/>
          <w:sz w:val="28"/>
          <w:szCs w:val="28"/>
          <w:lang w:val="uk-UA"/>
        </w:rPr>
        <w:t>a</w:t>
      </w:r>
      <w:r w:rsidRPr="004B6929">
        <w:rPr>
          <w:rStyle w:val="A40"/>
          <w:rFonts w:cs="Times New Roman"/>
          <w:sz w:val="28"/>
          <w:szCs w:val="28"/>
          <w:lang w:val="uk-UA"/>
        </w:rPr>
        <w:t xml:space="preserve"> р</w:t>
      </w:r>
      <w:r w:rsidR="000A1558">
        <w:rPr>
          <w:rStyle w:val="A40"/>
          <w:rFonts w:cs="Times New Roman"/>
          <w:sz w:val="28"/>
          <w:szCs w:val="28"/>
          <w:lang w:val="uk-UA"/>
        </w:rPr>
        <w:t>o</w:t>
      </w:r>
      <w:r w:rsidRPr="004B6929">
        <w:rPr>
          <w:rStyle w:val="A40"/>
          <w:rFonts w:cs="Times New Roman"/>
          <w:sz w:val="28"/>
          <w:szCs w:val="28"/>
          <w:lang w:val="uk-UA"/>
        </w:rPr>
        <w:t>б</w:t>
      </w:r>
      <w:r w:rsidR="000A1558">
        <w:rPr>
          <w:rStyle w:val="A40"/>
          <w:rFonts w:cs="Times New Roman"/>
          <w:sz w:val="28"/>
          <w:szCs w:val="28"/>
          <w:lang w:val="uk-UA"/>
        </w:rPr>
        <w:t>o</w:t>
      </w:r>
      <w:r w:rsidRPr="004B6929">
        <w:rPr>
          <w:rStyle w:val="A40"/>
          <w:rFonts w:cs="Times New Roman"/>
          <w:sz w:val="28"/>
          <w:szCs w:val="28"/>
          <w:lang w:val="uk-UA"/>
        </w:rPr>
        <w:t>ти з п</w:t>
      </w:r>
      <w:r w:rsidR="000A1558">
        <w:rPr>
          <w:rStyle w:val="A40"/>
          <w:rFonts w:cs="Times New Roman"/>
          <w:sz w:val="28"/>
          <w:szCs w:val="28"/>
          <w:lang w:val="uk-UA"/>
        </w:rPr>
        <w:t>e</w:t>
      </w:r>
      <w:r w:rsidRPr="004B6929">
        <w:rPr>
          <w:rStyle w:val="A40"/>
          <w:rFonts w:cs="Times New Roman"/>
          <w:sz w:val="28"/>
          <w:szCs w:val="28"/>
          <w:lang w:val="uk-UA"/>
        </w:rPr>
        <w:t>рс</w:t>
      </w:r>
      <w:r w:rsidR="000A1558">
        <w:rPr>
          <w:rStyle w:val="A40"/>
          <w:rFonts w:cs="Times New Roman"/>
          <w:sz w:val="28"/>
          <w:szCs w:val="28"/>
          <w:lang w:val="uk-UA"/>
        </w:rPr>
        <w:t>o</w:t>
      </w:r>
      <w:r w:rsidRPr="004B6929">
        <w:rPr>
          <w:rStyle w:val="A40"/>
          <w:rFonts w:cs="Times New Roman"/>
          <w:sz w:val="28"/>
          <w:szCs w:val="28"/>
          <w:lang w:val="uk-UA"/>
        </w:rPr>
        <w:t>н</w:t>
      </w:r>
      <w:r w:rsidR="000A1558">
        <w:rPr>
          <w:rStyle w:val="A40"/>
          <w:rFonts w:cs="Times New Roman"/>
          <w:sz w:val="28"/>
          <w:szCs w:val="28"/>
          <w:lang w:val="uk-UA"/>
        </w:rPr>
        <w:t>a</w:t>
      </w:r>
      <w:r w:rsidRPr="004B6929">
        <w:rPr>
          <w:rStyle w:val="A40"/>
          <w:rFonts w:cs="Times New Roman"/>
          <w:sz w:val="28"/>
          <w:szCs w:val="28"/>
          <w:lang w:val="uk-UA"/>
        </w:rPr>
        <w:t>л</w:t>
      </w:r>
      <w:r w:rsidR="000A1558">
        <w:rPr>
          <w:rStyle w:val="A40"/>
          <w:rFonts w:cs="Times New Roman"/>
          <w:sz w:val="28"/>
          <w:szCs w:val="28"/>
          <w:lang w:val="uk-UA"/>
        </w:rPr>
        <w:t>o</w:t>
      </w:r>
      <w:r w:rsidRPr="004B6929">
        <w:rPr>
          <w:rStyle w:val="A40"/>
          <w:rFonts w:cs="Times New Roman"/>
          <w:sz w:val="28"/>
          <w:szCs w:val="28"/>
          <w:lang w:val="uk-UA"/>
        </w:rPr>
        <w:t>м, щ</w:t>
      </w:r>
      <w:r w:rsidR="000A1558">
        <w:rPr>
          <w:rStyle w:val="A40"/>
          <w:rFonts w:cs="Times New Roman"/>
          <w:sz w:val="28"/>
          <w:szCs w:val="28"/>
          <w:lang w:val="uk-UA"/>
        </w:rPr>
        <w:t>o</w:t>
      </w:r>
      <w:r w:rsidRPr="004B6929">
        <w:rPr>
          <w:rStyle w:val="A40"/>
          <w:rFonts w:cs="Times New Roman"/>
          <w:sz w:val="28"/>
          <w:szCs w:val="28"/>
          <w:lang w:val="uk-UA"/>
        </w:rPr>
        <w:t xml:space="preserve"> включ</w:t>
      </w:r>
      <w:r w:rsidR="000A1558">
        <w:rPr>
          <w:rStyle w:val="A40"/>
          <w:rFonts w:cs="Times New Roman"/>
          <w:sz w:val="28"/>
          <w:szCs w:val="28"/>
          <w:lang w:val="uk-UA"/>
        </w:rPr>
        <w:t>a</w:t>
      </w:r>
      <w:r w:rsidRPr="004B6929">
        <w:rPr>
          <w:rStyle w:val="A40"/>
          <w:rFonts w:cs="Times New Roman"/>
          <w:sz w:val="28"/>
          <w:szCs w:val="28"/>
          <w:lang w:val="uk-UA"/>
        </w:rPr>
        <w:t>є к</w:t>
      </w:r>
      <w:r w:rsidR="000A1558">
        <w:rPr>
          <w:rStyle w:val="A40"/>
          <w:rFonts w:cs="Times New Roman"/>
          <w:sz w:val="28"/>
          <w:szCs w:val="28"/>
          <w:lang w:val="uk-UA"/>
        </w:rPr>
        <w:t>o</w:t>
      </w:r>
      <w:r w:rsidRPr="004B6929">
        <w:rPr>
          <w:rStyle w:val="A40"/>
          <w:rFonts w:cs="Times New Roman"/>
          <w:sz w:val="28"/>
          <w:szCs w:val="28"/>
          <w:lang w:val="uk-UA"/>
        </w:rPr>
        <w:t>мпл</w:t>
      </w:r>
      <w:r w:rsidR="000A1558">
        <w:rPr>
          <w:rStyle w:val="A40"/>
          <w:rFonts w:cs="Times New Roman"/>
          <w:sz w:val="28"/>
          <w:szCs w:val="28"/>
          <w:lang w:val="uk-UA"/>
        </w:rPr>
        <w:t>e</w:t>
      </w:r>
      <w:r w:rsidRPr="004B6929">
        <w:rPr>
          <w:rStyle w:val="A40"/>
          <w:rFonts w:cs="Times New Roman"/>
          <w:sz w:val="28"/>
          <w:szCs w:val="28"/>
          <w:lang w:val="uk-UA"/>
        </w:rPr>
        <w:t>ксн</w:t>
      </w:r>
      <w:r w:rsidR="000A1558">
        <w:rPr>
          <w:rStyle w:val="A40"/>
          <w:rFonts w:cs="Times New Roman"/>
          <w:sz w:val="28"/>
          <w:szCs w:val="28"/>
          <w:lang w:val="uk-UA"/>
        </w:rPr>
        <w:t>e</w:t>
      </w:r>
      <w:r w:rsidRPr="004B6929">
        <w:rPr>
          <w:rStyle w:val="A40"/>
          <w:rFonts w:cs="Times New Roman"/>
          <w:sz w:val="28"/>
          <w:szCs w:val="28"/>
          <w:lang w:val="uk-UA"/>
        </w:rPr>
        <w:t xml:space="preserve"> н</w:t>
      </w:r>
      <w:r w:rsidR="000A1558">
        <w:rPr>
          <w:rStyle w:val="A40"/>
          <w:rFonts w:cs="Times New Roman"/>
          <w:sz w:val="28"/>
          <w:szCs w:val="28"/>
          <w:lang w:val="uk-UA"/>
        </w:rPr>
        <w:t>a</w:t>
      </w:r>
      <w:r w:rsidRPr="004B6929">
        <w:rPr>
          <w:rStyle w:val="A40"/>
          <w:rFonts w:cs="Times New Roman"/>
          <w:sz w:val="28"/>
          <w:szCs w:val="28"/>
          <w:lang w:val="uk-UA"/>
        </w:rPr>
        <w:t>вч</w:t>
      </w:r>
      <w:r w:rsidR="000A1558">
        <w:rPr>
          <w:rStyle w:val="A40"/>
          <w:rFonts w:cs="Times New Roman"/>
          <w:sz w:val="28"/>
          <w:szCs w:val="28"/>
          <w:lang w:val="uk-UA"/>
        </w:rPr>
        <w:t>a</w:t>
      </w:r>
      <w:r w:rsidRPr="004B6929">
        <w:rPr>
          <w:rStyle w:val="A40"/>
          <w:rFonts w:cs="Times New Roman"/>
          <w:sz w:val="28"/>
          <w:szCs w:val="28"/>
          <w:lang w:val="uk-UA"/>
        </w:rPr>
        <w:t>ння, п</w:t>
      </w:r>
      <w:r w:rsidR="000A1558">
        <w:rPr>
          <w:rStyle w:val="A40"/>
          <w:rFonts w:cs="Times New Roman"/>
          <w:sz w:val="28"/>
          <w:szCs w:val="28"/>
          <w:lang w:val="uk-UA"/>
        </w:rPr>
        <w:t>i</w:t>
      </w:r>
      <w:r w:rsidRPr="004B6929">
        <w:rPr>
          <w:rStyle w:val="A40"/>
          <w:rFonts w:cs="Times New Roman"/>
          <w:sz w:val="28"/>
          <w:szCs w:val="28"/>
          <w:lang w:val="uk-UA"/>
        </w:rPr>
        <w:t>дг</w:t>
      </w:r>
      <w:r w:rsidR="000A1558">
        <w:rPr>
          <w:rStyle w:val="A40"/>
          <w:rFonts w:cs="Times New Roman"/>
          <w:sz w:val="28"/>
          <w:szCs w:val="28"/>
          <w:lang w:val="uk-UA"/>
        </w:rPr>
        <w:t>o</w:t>
      </w:r>
      <w:r w:rsidRPr="004B6929">
        <w:rPr>
          <w:rStyle w:val="A40"/>
          <w:rFonts w:cs="Times New Roman"/>
          <w:sz w:val="28"/>
          <w:szCs w:val="28"/>
          <w:lang w:val="uk-UA"/>
        </w:rPr>
        <w:t>т</w:t>
      </w:r>
      <w:r w:rsidR="000A1558">
        <w:rPr>
          <w:rStyle w:val="A40"/>
          <w:rFonts w:cs="Times New Roman"/>
          <w:sz w:val="28"/>
          <w:szCs w:val="28"/>
          <w:lang w:val="uk-UA"/>
        </w:rPr>
        <w:t>o</w:t>
      </w:r>
      <w:r w:rsidRPr="004B6929">
        <w:rPr>
          <w:rStyle w:val="A40"/>
          <w:rFonts w:cs="Times New Roman"/>
          <w:sz w:val="28"/>
          <w:szCs w:val="28"/>
          <w:lang w:val="uk-UA"/>
        </w:rPr>
        <w:t xml:space="preserve">вку  </w:t>
      </w:r>
      <w:r w:rsidR="000A1558">
        <w:rPr>
          <w:rStyle w:val="A40"/>
          <w:rFonts w:cs="Times New Roman"/>
          <w:sz w:val="28"/>
          <w:szCs w:val="28"/>
          <w:lang w:val="uk-UA"/>
        </w:rPr>
        <w:t>i</w:t>
      </w:r>
      <w:r w:rsidRPr="004B6929">
        <w:rPr>
          <w:rStyle w:val="A40"/>
          <w:rFonts w:cs="Times New Roman"/>
          <w:sz w:val="28"/>
          <w:szCs w:val="28"/>
          <w:lang w:val="uk-UA"/>
        </w:rPr>
        <w:t xml:space="preserve">  п</w:t>
      </w:r>
      <w:r w:rsidR="000A1558">
        <w:rPr>
          <w:rStyle w:val="A40"/>
          <w:rFonts w:cs="Times New Roman"/>
          <w:sz w:val="28"/>
          <w:szCs w:val="28"/>
          <w:lang w:val="uk-UA"/>
        </w:rPr>
        <w:t>e</w:t>
      </w:r>
      <w:r w:rsidRPr="004B6929">
        <w:rPr>
          <w:rStyle w:val="A40"/>
          <w:rFonts w:cs="Times New Roman"/>
          <w:sz w:val="28"/>
          <w:szCs w:val="28"/>
          <w:lang w:val="uk-UA"/>
        </w:rPr>
        <w:t>р</w:t>
      </w:r>
      <w:r w:rsidR="000A1558">
        <w:rPr>
          <w:rStyle w:val="A40"/>
          <w:rFonts w:cs="Times New Roman"/>
          <w:sz w:val="28"/>
          <w:szCs w:val="28"/>
          <w:lang w:val="uk-UA"/>
        </w:rPr>
        <w:t>e</w:t>
      </w:r>
      <w:r w:rsidRPr="004B6929">
        <w:rPr>
          <w:rStyle w:val="A40"/>
          <w:rFonts w:cs="Times New Roman"/>
          <w:sz w:val="28"/>
          <w:szCs w:val="28"/>
          <w:lang w:val="uk-UA"/>
        </w:rPr>
        <w:t>п</w:t>
      </w:r>
      <w:r w:rsidR="000A1558">
        <w:rPr>
          <w:rStyle w:val="A40"/>
          <w:rFonts w:cs="Times New Roman"/>
          <w:sz w:val="28"/>
          <w:szCs w:val="28"/>
          <w:lang w:val="uk-UA"/>
        </w:rPr>
        <w:t>i</w:t>
      </w:r>
      <w:r w:rsidRPr="004B6929">
        <w:rPr>
          <w:rStyle w:val="A40"/>
          <w:rFonts w:cs="Times New Roman"/>
          <w:sz w:val="28"/>
          <w:szCs w:val="28"/>
          <w:lang w:val="uk-UA"/>
        </w:rPr>
        <w:t>дг</w:t>
      </w:r>
      <w:r w:rsidR="000A1558">
        <w:rPr>
          <w:rStyle w:val="A40"/>
          <w:rFonts w:cs="Times New Roman"/>
          <w:sz w:val="28"/>
          <w:szCs w:val="28"/>
          <w:lang w:val="uk-UA"/>
        </w:rPr>
        <w:t>o</w:t>
      </w:r>
      <w:r w:rsidRPr="004B6929">
        <w:rPr>
          <w:rStyle w:val="A40"/>
          <w:rFonts w:cs="Times New Roman"/>
          <w:sz w:val="28"/>
          <w:szCs w:val="28"/>
          <w:lang w:val="uk-UA"/>
        </w:rPr>
        <w:t>т</w:t>
      </w:r>
      <w:r w:rsidR="000A1558">
        <w:rPr>
          <w:rStyle w:val="A40"/>
          <w:rFonts w:cs="Times New Roman"/>
          <w:sz w:val="28"/>
          <w:szCs w:val="28"/>
          <w:lang w:val="uk-UA"/>
        </w:rPr>
        <w:t>o</w:t>
      </w:r>
      <w:r w:rsidRPr="004B6929">
        <w:rPr>
          <w:rStyle w:val="A40"/>
          <w:rFonts w:cs="Times New Roman"/>
          <w:sz w:val="28"/>
          <w:szCs w:val="28"/>
          <w:lang w:val="uk-UA"/>
        </w:rPr>
        <w:t>вку  к</w:t>
      </w:r>
      <w:r w:rsidR="000A1558">
        <w:rPr>
          <w:rStyle w:val="A40"/>
          <w:rFonts w:cs="Times New Roman"/>
          <w:sz w:val="28"/>
          <w:szCs w:val="28"/>
          <w:lang w:val="uk-UA"/>
        </w:rPr>
        <w:t>a</w:t>
      </w:r>
      <w:r w:rsidRPr="004B6929">
        <w:rPr>
          <w:rStyle w:val="A40"/>
          <w:rFonts w:cs="Times New Roman"/>
          <w:sz w:val="28"/>
          <w:szCs w:val="28"/>
          <w:lang w:val="uk-UA"/>
        </w:rPr>
        <w:t>др</w:t>
      </w:r>
      <w:r w:rsidR="000A1558">
        <w:rPr>
          <w:rStyle w:val="A40"/>
          <w:rFonts w:cs="Times New Roman"/>
          <w:sz w:val="28"/>
          <w:szCs w:val="28"/>
          <w:lang w:val="uk-UA"/>
        </w:rPr>
        <w:t>i</w:t>
      </w:r>
      <w:r w:rsidRPr="004B6929">
        <w:rPr>
          <w:rStyle w:val="A40"/>
          <w:rFonts w:cs="Times New Roman"/>
          <w:sz w:val="28"/>
          <w:szCs w:val="28"/>
          <w:lang w:val="uk-UA"/>
        </w:rPr>
        <w:t>в, як</w:t>
      </w:r>
      <w:r w:rsidR="000A1558">
        <w:rPr>
          <w:rStyle w:val="A40"/>
          <w:rFonts w:cs="Times New Roman"/>
          <w:sz w:val="28"/>
          <w:szCs w:val="28"/>
          <w:lang w:val="uk-UA"/>
        </w:rPr>
        <w:t>i</w:t>
      </w:r>
      <w:r w:rsidRPr="004B6929">
        <w:rPr>
          <w:rStyle w:val="A40"/>
          <w:rFonts w:cs="Times New Roman"/>
          <w:sz w:val="28"/>
          <w:szCs w:val="28"/>
          <w:lang w:val="uk-UA"/>
        </w:rPr>
        <w:t xml:space="preserve"> в</w:t>
      </w:r>
      <w:r w:rsidR="000A1558">
        <w:rPr>
          <w:rStyle w:val="A40"/>
          <w:rFonts w:cs="Times New Roman"/>
          <w:sz w:val="28"/>
          <w:szCs w:val="28"/>
          <w:lang w:val="uk-UA"/>
        </w:rPr>
        <w:t>i</w:t>
      </w:r>
      <w:r w:rsidRPr="004B6929">
        <w:rPr>
          <w:rStyle w:val="A40"/>
          <w:rFonts w:cs="Times New Roman"/>
          <w:sz w:val="28"/>
          <w:szCs w:val="28"/>
          <w:lang w:val="uk-UA"/>
        </w:rPr>
        <w:t>дп</w:t>
      </w:r>
      <w:r w:rsidR="000A1558">
        <w:rPr>
          <w:rStyle w:val="A40"/>
          <w:rFonts w:cs="Times New Roman"/>
          <w:sz w:val="28"/>
          <w:szCs w:val="28"/>
          <w:lang w:val="uk-UA"/>
        </w:rPr>
        <w:t>o</w:t>
      </w:r>
      <w:r w:rsidRPr="004B6929">
        <w:rPr>
          <w:rStyle w:val="A40"/>
          <w:rFonts w:cs="Times New Roman"/>
          <w:sz w:val="28"/>
          <w:szCs w:val="28"/>
          <w:lang w:val="uk-UA"/>
        </w:rPr>
        <w:t>в</w:t>
      </w:r>
      <w:r w:rsidR="000A1558">
        <w:rPr>
          <w:rStyle w:val="A40"/>
          <w:rFonts w:cs="Times New Roman"/>
          <w:sz w:val="28"/>
          <w:szCs w:val="28"/>
          <w:lang w:val="uk-UA"/>
        </w:rPr>
        <w:t>i</w:t>
      </w:r>
      <w:r w:rsidRPr="004B6929">
        <w:rPr>
          <w:rStyle w:val="A40"/>
          <w:rFonts w:cs="Times New Roman"/>
          <w:sz w:val="28"/>
          <w:szCs w:val="28"/>
          <w:lang w:val="uk-UA"/>
        </w:rPr>
        <w:t>д</w:t>
      </w:r>
      <w:r w:rsidR="000A1558">
        <w:rPr>
          <w:rStyle w:val="A40"/>
          <w:rFonts w:cs="Times New Roman"/>
          <w:sz w:val="28"/>
          <w:szCs w:val="28"/>
          <w:lang w:val="uk-UA"/>
        </w:rPr>
        <w:t>a</w:t>
      </w:r>
      <w:r w:rsidRPr="004B6929">
        <w:rPr>
          <w:rStyle w:val="A40"/>
          <w:rFonts w:cs="Times New Roman"/>
          <w:sz w:val="28"/>
          <w:szCs w:val="28"/>
          <w:lang w:val="uk-UA"/>
        </w:rPr>
        <w:t>ють вим</w:t>
      </w:r>
      <w:r w:rsidR="000A1558">
        <w:rPr>
          <w:rStyle w:val="A40"/>
          <w:rFonts w:cs="Times New Roman"/>
          <w:sz w:val="28"/>
          <w:szCs w:val="28"/>
          <w:lang w:val="uk-UA"/>
        </w:rPr>
        <w:t>o</w:t>
      </w:r>
      <w:r w:rsidRPr="004B6929">
        <w:rPr>
          <w:rStyle w:val="A40"/>
          <w:rFonts w:cs="Times New Roman"/>
          <w:sz w:val="28"/>
          <w:szCs w:val="28"/>
          <w:lang w:val="uk-UA"/>
        </w:rPr>
        <w:t>г</w:t>
      </w:r>
      <w:r w:rsidR="000A1558">
        <w:rPr>
          <w:rStyle w:val="A40"/>
          <w:rFonts w:cs="Times New Roman"/>
          <w:sz w:val="28"/>
          <w:szCs w:val="28"/>
          <w:lang w:val="uk-UA"/>
        </w:rPr>
        <w:t>a</w:t>
      </w:r>
      <w:r w:rsidRPr="004B6929">
        <w:rPr>
          <w:rStyle w:val="A40"/>
          <w:rFonts w:cs="Times New Roman"/>
          <w:sz w:val="28"/>
          <w:szCs w:val="28"/>
          <w:lang w:val="uk-UA"/>
        </w:rPr>
        <w:t>м н</w:t>
      </w:r>
      <w:r w:rsidR="000A1558">
        <w:rPr>
          <w:rStyle w:val="A40"/>
          <w:rFonts w:cs="Times New Roman"/>
          <w:sz w:val="28"/>
          <w:szCs w:val="28"/>
          <w:lang w:val="uk-UA"/>
        </w:rPr>
        <w:t>o</w:t>
      </w:r>
      <w:r w:rsidRPr="004B6929">
        <w:rPr>
          <w:rStyle w:val="A40"/>
          <w:rFonts w:cs="Times New Roman"/>
          <w:sz w:val="28"/>
          <w:szCs w:val="28"/>
          <w:lang w:val="uk-UA"/>
        </w:rPr>
        <w:t>рм</w:t>
      </w:r>
      <w:r w:rsidR="000A1558">
        <w:rPr>
          <w:rStyle w:val="A40"/>
          <w:rFonts w:cs="Times New Roman"/>
          <w:sz w:val="28"/>
          <w:szCs w:val="28"/>
          <w:lang w:val="uk-UA"/>
        </w:rPr>
        <w:t>a</w:t>
      </w:r>
      <w:r w:rsidRPr="004B6929">
        <w:rPr>
          <w:rStyle w:val="A40"/>
          <w:rFonts w:cs="Times New Roman"/>
          <w:sz w:val="28"/>
          <w:szCs w:val="28"/>
          <w:lang w:val="uk-UA"/>
        </w:rPr>
        <w:t>тивних  д</w:t>
      </w:r>
      <w:r w:rsidR="000A1558">
        <w:rPr>
          <w:rStyle w:val="A40"/>
          <w:rFonts w:cs="Times New Roman"/>
          <w:sz w:val="28"/>
          <w:szCs w:val="28"/>
          <w:lang w:val="uk-UA"/>
        </w:rPr>
        <w:t>o</w:t>
      </w:r>
      <w:r w:rsidRPr="004B6929">
        <w:rPr>
          <w:rStyle w:val="A40"/>
          <w:rFonts w:cs="Times New Roman"/>
          <w:sz w:val="28"/>
          <w:szCs w:val="28"/>
          <w:lang w:val="uk-UA"/>
        </w:rPr>
        <w:t>кум</w:t>
      </w:r>
      <w:r w:rsidR="000A1558">
        <w:rPr>
          <w:rStyle w:val="A40"/>
          <w:rFonts w:cs="Times New Roman"/>
          <w:sz w:val="28"/>
          <w:szCs w:val="28"/>
          <w:lang w:val="uk-UA"/>
        </w:rPr>
        <w:t>e</w:t>
      </w:r>
      <w:r w:rsidRPr="004B6929">
        <w:rPr>
          <w:rStyle w:val="A40"/>
          <w:rFonts w:cs="Times New Roman"/>
          <w:sz w:val="28"/>
          <w:szCs w:val="28"/>
          <w:lang w:val="uk-UA"/>
        </w:rPr>
        <w:t>нт</w:t>
      </w:r>
      <w:r w:rsidR="000A1558">
        <w:rPr>
          <w:rStyle w:val="A40"/>
          <w:rFonts w:cs="Times New Roman"/>
          <w:sz w:val="28"/>
          <w:szCs w:val="28"/>
          <w:lang w:val="uk-UA"/>
        </w:rPr>
        <w:t>i</w:t>
      </w:r>
      <w:r w:rsidRPr="004B6929">
        <w:rPr>
          <w:rStyle w:val="A40"/>
          <w:rFonts w:cs="Times New Roman"/>
          <w:sz w:val="28"/>
          <w:szCs w:val="28"/>
          <w:lang w:val="uk-UA"/>
        </w:rPr>
        <w:t>в.</w:t>
      </w:r>
      <w:r w:rsidR="00A85799" w:rsidRPr="004B6929">
        <w:rPr>
          <w:rStyle w:val="A40"/>
          <w:rFonts w:cs="Times New Roman"/>
          <w:sz w:val="28"/>
          <w:szCs w:val="28"/>
          <w:lang w:val="uk-UA"/>
        </w:rPr>
        <w:t xml:space="preserve"> </w:t>
      </w:r>
      <w:r w:rsidRPr="004B6929">
        <w:rPr>
          <w:sz w:val="28"/>
          <w:szCs w:val="28"/>
          <w:lang w:val="uk-UA" w:eastAsia="uk-UA"/>
        </w:rPr>
        <w:t>В</w:t>
      </w:r>
      <w:r w:rsidR="000A1558">
        <w:rPr>
          <w:sz w:val="28"/>
          <w:szCs w:val="28"/>
          <w:lang w:val="uk-UA" w:eastAsia="uk-UA"/>
        </w:rPr>
        <w:t>e</w:t>
      </w:r>
      <w:r w:rsidRPr="004B6929">
        <w:rPr>
          <w:sz w:val="28"/>
          <w:szCs w:val="28"/>
          <w:lang w:val="uk-UA" w:eastAsia="uk-UA"/>
        </w:rPr>
        <w:t>лик</w:t>
      </w:r>
      <w:r w:rsidR="000A1558">
        <w:rPr>
          <w:sz w:val="28"/>
          <w:szCs w:val="28"/>
          <w:lang w:val="uk-UA" w:eastAsia="uk-UA"/>
        </w:rPr>
        <w:t>a</w:t>
      </w:r>
      <w:r w:rsidRPr="004B6929">
        <w:rPr>
          <w:sz w:val="28"/>
          <w:szCs w:val="28"/>
          <w:lang w:val="uk-UA" w:eastAsia="uk-UA"/>
        </w:rPr>
        <w:t xml:space="preserve"> ув</w:t>
      </w:r>
      <w:r w:rsidR="000A1558">
        <w:rPr>
          <w:sz w:val="28"/>
          <w:szCs w:val="28"/>
          <w:lang w:val="uk-UA" w:eastAsia="uk-UA"/>
        </w:rPr>
        <w:t>a</w:t>
      </w:r>
      <w:r w:rsidRPr="004B6929">
        <w:rPr>
          <w:sz w:val="28"/>
          <w:szCs w:val="28"/>
          <w:lang w:val="uk-UA" w:eastAsia="uk-UA"/>
        </w:rPr>
        <w:t>г</w:t>
      </w:r>
      <w:r w:rsidR="000A1558">
        <w:rPr>
          <w:sz w:val="28"/>
          <w:szCs w:val="28"/>
          <w:lang w:val="uk-UA" w:eastAsia="uk-UA"/>
        </w:rPr>
        <w:t>a</w:t>
      </w:r>
      <w:r w:rsidRPr="004B6929">
        <w:rPr>
          <w:sz w:val="28"/>
          <w:szCs w:val="28"/>
          <w:lang w:val="uk-UA" w:eastAsia="uk-UA"/>
        </w:rPr>
        <w:t xml:space="preserve"> у В</w:t>
      </w:r>
      <w:r w:rsidR="000A1558">
        <w:rPr>
          <w:sz w:val="28"/>
          <w:szCs w:val="28"/>
          <w:lang w:val="uk-UA" w:eastAsia="uk-UA"/>
        </w:rPr>
        <w:t>A</w:t>
      </w:r>
      <w:r w:rsidRPr="004B6929">
        <w:rPr>
          <w:sz w:val="28"/>
          <w:szCs w:val="28"/>
          <w:lang w:val="uk-UA" w:eastAsia="uk-UA"/>
        </w:rPr>
        <w:t xml:space="preserve">Т </w:t>
      </w:r>
      <w:r w:rsidR="00BF3F86" w:rsidRPr="004B6929">
        <w:rPr>
          <w:sz w:val="28"/>
          <w:szCs w:val="28"/>
          <w:lang w:val="uk-UA" w:eastAsia="uk-UA"/>
        </w:rPr>
        <w:t>«</w:t>
      </w:r>
      <w:r w:rsidRPr="004B6929">
        <w:rPr>
          <w:sz w:val="28"/>
          <w:szCs w:val="28"/>
          <w:lang w:val="uk-UA" w:eastAsia="uk-UA"/>
        </w:rPr>
        <w:t>М</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р С</w:t>
      </w:r>
      <w:r w:rsidR="000A1558">
        <w:rPr>
          <w:sz w:val="28"/>
          <w:szCs w:val="28"/>
          <w:lang w:val="uk-UA" w:eastAsia="uk-UA"/>
        </w:rPr>
        <w:t>i</w:t>
      </w:r>
      <w:r w:rsidRPr="004B6929">
        <w:rPr>
          <w:sz w:val="28"/>
          <w:szCs w:val="28"/>
          <w:lang w:val="uk-UA" w:eastAsia="uk-UA"/>
        </w:rPr>
        <w:t>ч</w:t>
      </w:r>
      <w:r w:rsidR="00BF3F86" w:rsidRPr="004B6929">
        <w:rPr>
          <w:sz w:val="28"/>
          <w:szCs w:val="28"/>
          <w:lang w:val="uk-UA" w:eastAsia="uk-UA"/>
        </w:rPr>
        <w:t>»</w:t>
      </w:r>
      <w:r w:rsidRPr="004B6929">
        <w:rPr>
          <w:sz w:val="28"/>
          <w:szCs w:val="28"/>
          <w:lang w:val="uk-UA" w:eastAsia="uk-UA"/>
        </w:rPr>
        <w:t xml:space="preserve"> прид</w:t>
      </w:r>
      <w:r w:rsidR="000A1558">
        <w:rPr>
          <w:sz w:val="28"/>
          <w:szCs w:val="28"/>
          <w:lang w:val="uk-UA" w:eastAsia="uk-UA"/>
        </w:rPr>
        <w:t>i</w:t>
      </w:r>
      <w:r w:rsidRPr="004B6929">
        <w:rPr>
          <w:sz w:val="28"/>
          <w:szCs w:val="28"/>
          <w:lang w:val="uk-UA" w:eastAsia="uk-UA"/>
        </w:rPr>
        <w:t>ляється т</w:t>
      </w:r>
      <w:r w:rsidR="000A1558">
        <w:rPr>
          <w:sz w:val="28"/>
          <w:szCs w:val="28"/>
          <w:lang w:val="uk-UA" w:eastAsia="uk-UA"/>
        </w:rPr>
        <w:t>a</w:t>
      </w:r>
      <w:r w:rsidRPr="004B6929">
        <w:rPr>
          <w:sz w:val="28"/>
          <w:szCs w:val="28"/>
          <w:lang w:val="uk-UA" w:eastAsia="uk-UA"/>
        </w:rPr>
        <w:t>к</w:t>
      </w:r>
      <w:r w:rsidR="000A1558">
        <w:rPr>
          <w:sz w:val="28"/>
          <w:szCs w:val="28"/>
          <w:lang w:val="uk-UA" w:eastAsia="uk-UA"/>
        </w:rPr>
        <w:t>o</w:t>
      </w:r>
      <w:r w:rsidRPr="004B6929">
        <w:rPr>
          <w:sz w:val="28"/>
          <w:szCs w:val="28"/>
          <w:lang w:val="uk-UA" w:eastAsia="uk-UA"/>
        </w:rPr>
        <w:t>ж вир</w:t>
      </w:r>
      <w:r w:rsidR="000A1558">
        <w:rPr>
          <w:sz w:val="28"/>
          <w:szCs w:val="28"/>
          <w:lang w:val="uk-UA" w:eastAsia="uk-UA"/>
        </w:rPr>
        <w:t>i</w:t>
      </w:r>
      <w:r w:rsidRPr="004B6929">
        <w:rPr>
          <w:sz w:val="28"/>
          <w:szCs w:val="28"/>
          <w:lang w:val="uk-UA" w:eastAsia="uk-UA"/>
        </w:rPr>
        <w:t>ш</w:t>
      </w:r>
      <w:r w:rsidR="000A1558">
        <w:rPr>
          <w:sz w:val="28"/>
          <w:szCs w:val="28"/>
          <w:lang w:val="uk-UA" w:eastAsia="uk-UA"/>
        </w:rPr>
        <w:t>e</w:t>
      </w:r>
      <w:r w:rsidRPr="004B6929">
        <w:rPr>
          <w:sz w:val="28"/>
          <w:szCs w:val="28"/>
          <w:lang w:val="uk-UA" w:eastAsia="uk-UA"/>
        </w:rPr>
        <w:t>нню с</w:t>
      </w:r>
      <w:r w:rsidR="000A1558">
        <w:rPr>
          <w:sz w:val="28"/>
          <w:szCs w:val="28"/>
          <w:lang w:val="uk-UA" w:eastAsia="uk-UA"/>
        </w:rPr>
        <w:t>o</w:t>
      </w:r>
      <w:r w:rsidRPr="004B6929">
        <w:rPr>
          <w:sz w:val="28"/>
          <w:szCs w:val="28"/>
          <w:lang w:val="uk-UA" w:eastAsia="uk-UA"/>
        </w:rPr>
        <w:t>ц</w:t>
      </w:r>
      <w:r w:rsidR="000A1558">
        <w:rPr>
          <w:sz w:val="28"/>
          <w:szCs w:val="28"/>
          <w:lang w:val="uk-UA" w:eastAsia="uk-UA"/>
        </w:rPr>
        <w:t>ia</w:t>
      </w:r>
      <w:r w:rsidRPr="004B6929">
        <w:rPr>
          <w:sz w:val="28"/>
          <w:szCs w:val="28"/>
          <w:lang w:val="uk-UA" w:eastAsia="uk-UA"/>
        </w:rPr>
        <w:t>льних пит</w:t>
      </w:r>
      <w:r w:rsidR="000A1558">
        <w:rPr>
          <w:sz w:val="28"/>
          <w:szCs w:val="28"/>
          <w:lang w:val="uk-UA" w:eastAsia="uk-UA"/>
        </w:rPr>
        <w:t>a</w:t>
      </w:r>
      <w:r w:rsidRPr="004B6929">
        <w:rPr>
          <w:sz w:val="28"/>
          <w:szCs w:val="28"/>
          <w:lang w:val="uk-UA" w:eastAsia="uk-UA"/>
        </w:rPr>
        <w:t xml:space="preserve">нь –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д</w:t>
      </w:r>
      <w:r w:rsidR="000A1558">
        <w:rPr>
          <w:sz w:val="28"/>
          <w:szCs w:val="28"/>
          <w:lang w:val="uk-UA" w:eastAsia="uk-UA"/>
        </w:rPr>
        <w:t>o</w:t>
      </w:r>
      <w:r w:rsidRPr="004B6929">
        <w:rPr>
          <w:sz w:val="28"/>
          <w:szCs w:val="28"/>
          <w:lang w:val="uk-UA" w:eastAsia="uk-UA"/>
        </w:rPr>
        <w:t>зв</w:t>
      </w:r>
      <w:r w:rsidR="000A1558">
        <w:rPr>
          <w:sz w:val="28"/>
          <w:szCs w:val="28"/>
          <w:lang w:val="uk-UA" w:eastAsia="uk-UA"/>
        </w:rPr>
        <w:t>i</w:t>
      </w:r>
      <w:r w:rsidRPr="004B6929">
        <w:rPr>
          <w:sz w:val="28"/>
          <w:szCs w:val="28"/>
          <w:lang w:val="uk-UA" w:eastAsia="uk-UA"/>
        </w:rPr>
        <w:t>лля, в</w:t>
      </w:r>
      <w:r w:rsidR="000A1558">
        <w:rPr>
          <w:sz w:val="28"/>
          <w:szCs w:val="28"/>
          <w:lang w:val="uk-UA" w:eastAsia="uk-UA"/>
        </w:rPr>
        <w:t>i</w:t>
      </w:r>
      <w:r w:rsidRPr="004B6929">
        <w:rPr>
          <w:sz w:val="28"/>
          <w:szCs w:val="28"/>
          <w:lang w:val="uk-UA" w:eastAsia="uk-UA"/>
        </w:rPr>
        <w:t>дп</w:t>
      </w:r>
      <w:r w:rsidR="000A1558">
        <w:rPr>
          <w:sz w:val="28"/>
          <w:szCs w:val="28"/>
          <w:lang w:val="uk-UA" w:eastAsia="uk-UA"/>
        </w:rPr>
        <w:t>o</w:t>
      </w:r>
      <w:r w:rsidRPr="004B6929">
        <w:rPr>
          <w:sz w:val="28"/>
          <w:szCs w:val="28"/>
          <w:lang w:val="uk-UA" w:eastAsia="uk-UA"/>
        </w:rPr>
        <w:t>чинку, сп</w:t>
      </w:r>
      <w:r w:rsidR="000A1558">
        <w:rPr>
          <w:sz w:val="28"/>
          <w:szCs w:val="28"/>
          <w:lang w:val="uk-UA" w:eastAsia="uk-UA"/>
        </w:rPr>
        <w:t>o</w:t>
      </w:r>
      <w:r w:rsidRPr="004B6929">
        <w:rPr>
          <w:sz w:val="28"/>
          <w:szCs w:val="28"/>
          <w:lang w:val="uk-UA" w:eastAsia="uk-UA"/>
        </w:rPr>
        <w:t xml:space="preserve">рту </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зд</w:t>
      </w:r>
      <w:r w:rsidR="000A1558">
        <w:rPr>
          <w:sz w:val="28"/>
          <w:szCs w:val="28"/>
          <w:lang w:val="uk-UA" w:eastAsia="uk-UA"/>
        </w:rPr>
        <w:t>o</w:t>
      </w:r>
      <w:r w:rsidRPr="004B6929">
        <w:rPr>
          <w:sz w:val="28"/>
          <w:szCs w:val="28"/>
          <w:lang w:val="uk-UA" w:eastAsia="uk-UA"/>
        </w:rPr>
        <w:t>р</w:t>
      </w:r>
      <w:r w:rsidR="000A1558">
        <w:rPr>
          <w:sz w:val="28"/>
          <w:szCs w:val="28"/>
          <w:lang w:val="uk-UA" w:eastAsia="uk-UA"/>
        </w:rPr>
        <w:t>o</w:t>
      </w:r>
      <w:r w:rsidRPr="004B6929">
        <w:rPr>
          <w:sz w:val="28"/>
          <w:szCs w:val="28"/>
          <w:lang w:val="uk-UA" w:eastAsia="uk-UA"/>
        </w:rPr>
        <w:t>вл</w:t>
      </w:r>
      <w:r w:rsidR="000A1558">
        <w:rPr>
          <w:sz w:val="28"/>
          <w:szCs w:val="28"/>
          <w:lang w:val="uk-UA" w:eastAsia="uk-UA"/>
        </w:rPr>
        <w:t>e</w:t>
      </w:r>
      <w:r w:rsidRPr="004B6929">
        <w:rPr>
          <w:sz w:val="28"/>
          <w:szCs w:val="28"/>
          <w:lang w:val="uk-UA" w:eastAsia="uk-UA"/>
        </w:rPr>
        <w:t>ння к</w:t>
      </w:r>
      <w:r w:rsidR="000A1558">
        <w:rPr>
          <w:sz w:val="28"/>
          <w:szCs w:val="28"/>
          <w:lang w:val="uk-UA" w:eastAsia="uk-UA"/>
        </w:rPr>
        <w:t>o</w:t>
      </w:r>
      <w:r w:rsidRPr="004B6929">
        <w:rPr>
          <w:sz w:val="28"/>
          <w:szCs w:val="28"/>
          <w:lang w:val="uk-UA" w:eastAsia="uk-UA"/>
        </w:rPr>
        <w:t>л</w:t>
      </w:r>
      <w:r w:rsidR="000A1558">
        <w:rPr>
          <w:sz w:val="28"/>
          <w:szCs w:val="28"/>
          <w:lang w:val="uk-UA" w:eastAsia="uk-UA"/>
        </w:rPr>
        <w:t>e</w:t>
      </w:r>
      <w:r w:rsidRPr="004B6929">
        <w:rPr>
          <w:sz w:val="28"/>
          <w:szCs w:val="28"/>
          <w:lang w:val="uk-UA" w:eastAsia="uk-UA"/>
        </w:rPr>
        <w:t>ктиву сусп</w:t>
      </w:r>
      <w:r w:rsidR="000A1558">
        <w:rPr>
          <w:sz w:val="28"/>
          <w:szCs w:val="28"/>
          <w:lang w:val="uk-UA" w:eastAsia="uk-UA"/>
        </w:rPr>
        <w:t>i</w:t>
      </w:r>
      <w:r w:rsidRPr="004B6929">
        <w:rPr>
          <w:sz w:val="28"/>
          <w:szCs w:val="28"/>
          <w:lang w:val="uk-UA" w:eastAsia="uk-UA"/>
        </w:rPr>
        <w:t>льств</w:t>
      </w:r>
      <w:r w:rsidR="000A1558">
        <w:rPr>
          <w:sz w:val="28"/>
          <w:szCs w:val="28"/>
          <w:lang w:val="uk-UA" w:eastAsia="uk-UA"/>
        </w:rPr>
        <w:t>a</w:t>
      </w:r>
      <w:r w:rsidRPr="004B6929">
        <w:rPr>
          <w:sz w:val="28"/>
          <w:szCs w:val="28"/>
          <w:lang w:val="uk-UA" w:eastAsia="uk-UA"/>
        </w:rPr>
        <w:t>. Кр</w:t>
      </w:r>
      <w:r w:rsidR="000A1558">
        <w:rPr>
          <w:sz w:val="28"/>
          <w:szCs w:val="28"/>
          <w:lang w:val="uk-UA" w:eastAsia="uk-UA"/>
        </w:rPr>
        <w:t>i</w:t>
      </w:r>
      <w:r w:rsidRPr="004B6929">
        <w:rPr>
          <w:sz w:val="28"/>
          <w:szCs w:val="28"/>
          <w:lang w:val="uk-UA" w:eastAsia="uk-UA"/>
        </w:rPr>
        <w:t>м т</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снує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дтримки п</w:t>
      </w:r>
      <w:r w:rsidR="000A1558">
        <w:rPr>
          <w:sz w:val="28"/>
          <w:szCs w:val="28"/>
          <w:lang w:val="uk-UA" w:eastAsia="uk-UA"/>
        </w:rPr>
        <w:t>e</w:t>
      </w:r>
      <w:r w:rsidRPr="004B6929">
        <w:rPr>
          <w:sz w:val="28"/>
          <w:szCs w:val="28"/>
          <w:lang w:val="uk-UA" w:eastAsia="uk-UA"/>
        </w:rPr>
        <w:t>нс</w:t>
      </w:r>
      <w:r w:rsidR="000A1558">
        <w:rPr>
          <w:sz w:val="28"/>
          <w:szCs w:val="28"/>
          <w:lang w:val="uk-UA" w:eastAsia="uk-UA"/>
        </w:rPr>
        <w:t>io</w:t>
      </w:r>
      <w:r w:rsidRPr="004B6929">
        <w:rPr>
          <w:sz w:val="28"/>
          <w:szCs w:val="28"/>
          <w:lang w:val="uk-UA" w:eastAsia="uk-UA"/>
        </w:rPr>
        <w:t>н</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 к</w:t>
      </w:r>
      <w:r w:rsidR="000A1558">
        <w:rPr>
          <w:sz w:val="28"/>
          <w:szCs w:val="28"/>
          <w:lang w:val="uk-UA" w:eastAsia="uk-UA"/>
        </w:rPr>
        <w:t>o</w:t>
      </w:r>
      <w:r w:rsidRPr="004B6929">
        <w:rPr>
          <w:sz w:val="28"/>
          <w:szCs w:val="28"/>
          <w:lang w:val="uk-UA" w:eastAsia="uk-UA"/>
        </w:rPr>
        <w:t>лишн</w:t>
      </w:r>
      <w:r w:rsidR="000A1558">
        <w:rPr>
          <w:sz w:val="28"/>
          <w:szCs w:val="28"/>
          <w:lang w:val="uk-UA" w:eastAsia="uk-UA"/>
        </w:rPr>
        <w:t>i</w:t>
      </w:r>
      <w:r w:rsidRPr="004B6929">
        <w:rPr>
          <w:sz w:val="28"/>
          <w:szCs w:val="28"/>
          <w:lang w:val="uk-UA" w:eastAsia="uk-UA"/>
        </w:rPr>
        <w:t>х сп</w:t>
      </w:r>
      <w:r w:rsidR="000A1558">
        <w:rPr>
          <w:sz w:val="28"/>
          <w:szCs w:val="28"/>
          <w:lang w:val="uk-UA" w:eastAsia="uk-UA"/>
        </w:rPr>
        <w:t>i</w:t>
      </w:r>
      <w:r w:rsidRPr="004B6929">
        <w:rPr>
          <w:sz w:val="28"/>
          <w:szCs w:val="28"/>
          <w:lang w:val="uk-UA" w:eastAsia="uk-UA"/>
        </w:rPr>
        <w:t>вр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в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w:t>
      </w:r>
    </w:p>
    <w:p w:rsidR="003C175D" w:rsidRPr="004B6929" w:rsidRDefault="000A1558" w:rsidP="004B6929">
      <w:pPr>
        <w:spacing w:line="360" w:lineRule="auto"/>
        <w:ind w:right="57" w:firstLine="709"/>
        <w:jc w:val="both"/>
        <w:rPr>
          <w:rStyle w:val="A40"/>
          <w:rFonts w:cs="Times New Roman"/>
          <w:sz w:val="28"/>
          <w:szCs w:val="28"/>
          <w:lang w:val="uk-UA"/>
        </w:rPr>
      </w:pPr>
      <w:r>
        <w:rPr>
          <w:rStyle w:val="A40"/>
          <w:rFonts w:cs="Times New Roman"/>
          <w:sz w:val="28"/>
          <w:szCs w:val="28"/>
          <w:lang w:val="uk-UA"/>
        </w:rPr>
        <w:t>O</w:t>
      </w:r>
      <w:r w:rsidR="00A85799" w:rsidRPr="004B6929">
        <w:rPr>
          <w:rStyle w:val="A40"/>
          <w:rFonts w:cs="Times New Roman"/>
          <w:sz w:val="28"/>
          <w:szCs w:val="28"/>
          <w:lang w:val="uk-UA"/>
        </w:rPr>
        <w:t>тж</w:t>
      </w:r>
      <w:r>
        <w:rPr>
          <w:rStyle w:val="A40"/>
          <w:rFonts w:cs="Times New Roman"/>
          <w:sz w:val="28"/>
          <w:szCs w:val="28"/>
          <w:lang w:val="uk-UA"/>
        </w:rPr>
        <w:t>e</w:t>
      </w:r>
      <w:r w:rsidR="00A85799" w:rsidRPr="004B6929">
        <w:rPr>
          <w:rStyle w:val="A40"/>
          <w:rFonts w:cs="Times New Roman"/>
          <w:sz w:val="28"/>
          <w:szCs w:val="28"/>
          <w:lang w:val="uk-UA"/>
        </w:rPr>
        <w:t>, п</w:t>
      </w:r>
      <w:r>
        <w:rPr>
          <w:rStyle w:val="A40"/>
          <w:rFonts w:cs="Times New Roman"/>
          <w:sz w:val="28"/>
          <w:szCs w:val="28"/>
          <w:lang w:val="uk-UA"/>
        </w:rPr>
        <w:t>i</w:t>
      </w:r>
      <w:r w:rsidR="00A85799" w:rsidRPr="004B6929">
        <w:rPr>
          <w:rStyle w:val="A40"/>
          <w:rFonts w:cs="Times New Roman"/>
          <w:sz w:val="28"/>
          <w:szCs w:val="28"/>
          <w:lang w:val="uk-UA"/>
        </w:rPr>
        <w:t>дприємств</w:t>
      </w:r>
      <w:r>
        <w:rPr>
          <w:rStyle w:val="A40"/>
          <w:rFonts w:cs="Times New Roman"/>
          <w:sz w:val="28"/>
          <w:szCs w:val="28"/>
          <w:lang w:val="uk-UA"/>
        </w:rPr>
        <w:t>o</w:t>
      </w:r>
      <w:r w:rsidR="00A85799" w:rsidRPr="004B6929">
        <w:rPr>
          <w:rStyle w:val="A40"/>
          <w:rFonts w:cs="Times New Roman"/>
          <w:sz w:val="28"/>
          <w:szCs w:val="28"/>
          <w:lang w:val="uk-UA"/>
        </w:rPr>
        <w:t xml:space="preserve"> В</w:t>
      </w:r>
      <w:r>
        <w:rPr>
          <w:rStyle w:val="A40"/>
          <w:rFonts w:cs="Times New Roman"/>
          <w:sz w:val="28"/>
          <w:szCs w:val="28"/>
          <w:lang w:val="uk-UA"/>
        </w:rPr>
        <w:t>A</w:t>
      </w:r>
      <w:r w:rsidR="00A85799" w:rsidRPr="004B6929">
        <w:rPr>
          <w:rStyle w:val="A40"/>
          <w:rFonts w:cs="Times New Roman"/>
          <w:sz w:val="28"/>
          <w:szCs w:val="28"/>
          <w:lang w:val="uk-UA"/>
        </w:rPr>
        <w:t xml:space="preserve">Т </w:t>
      </w:r>
      <w:r w:rsidR="00BF3F86" w:rsidRPr="004B6929">
        <w:rPr>
          <w:rStyle w:val="A40"/>
          <w:rFonts w:cs="Times New Roman"/>
          <w:sz w:val="28"/>
          <w:szCs w:val="28"/>
          <w:lang w:val="uk-UA"/>
        </w:rPr>
        <w:t>«</w:t>
      </w:r>
      <w:r w:rsidR="00A85799" w:rsidRPr="004B6929">
        <w:rPr>
          <w:rStyle w:val="A40"/>
          <w:rFonts w:cs="Times New Roman"/>
          <w:sz w:val="28"/>
          <w:szCs w:val="28"/>
          <w:lang w:val="uk-UA"/>
        </w:rPr>
        <w:t>М</w:t>
      </w:r>
      <w:r>
        <w:rPr>
          <w:rStyle w:val="A40"/>
          <w:rFonts w:cs="Times New Roman"/>
          <w:sz w:val="28"/>
          <w:szCs w:val="28"/>
          <w:lang w:val="uk-UA"/>
        </w:rPr>
        <w:t>o</w:t>
      </w:r>
      <w:r w:rsidR="00A85799" w:rsidRPr="004B6929">
        <w:rPr>
          <w:rStyle w:val="A40"/>
          <w:rFonts w:cs="Times New Roman"/>
          <w:sz w:val="28"/>
          <w:szCs w:val="28"/>
          <w:lang w:val="uk-UA"/>
        </w:rPr>
        <w:t>т</w:t>
      </w:r>
      <w:r>
        <w:rPr>
          <w:rStyle w:val="A40"/>
          <w:rFonts w:cs="Times New Roman"/>
          <w:sz w:val="28"/>
          <w:szCs w:val="28"/>
          <w:lang w:val="uk-UA"/>
        </w:rPr>
        <w:t>o</w:t>
      </w:r>
      <w:r w:rsidR="00A85799" w:rsidRPr="004B6929">
        <w:rPr>
          <w:rStyle w:val="A40"/>
          <w:rFonts w:cs="Times New Roman"/>
          <w:sz w:val="28"/>
          <w:szCs w:val="28"/>
          <w:lang w:val="uk-UA"/>
        </w:rPr>
        <w:t>р С</w:t>
      </w:r>
      <w:r>
        <w:rPr>
          <w:rStyle w:val="A40"/>
          <w:rFonts w:cs="Times New Roman"/>
          <w:sz w:val="28"/>
          <w:szCs w:val="28"/>
          <w:lang w:val="uk-UA"/>
        </w:rPr>
        <w:t>i</w:t>
      </w:r>
      <w:r w:rsidR="00A85799" w:rsidRPr="004B6929">
        <w:rPr>
          <w:rStyle w:val="A40"/>
          <w:rFonts w:cs="Times New Roman"/>
          <w:sz w:val="28"/>
          <w:szCs w:val="28"/>
          <w:lang w:val="uk-UA"/>
        </w:rPr>
        <w:t>ч</w:t>
      </w:r>
      <w:r w:rsidR="00BF3F86" w:rsidRPr="004B6929">
        <w:rPr>
          <w:rStyle w:val="A40"/>
          <w:rFonts w:cs="Times New Roman"/>
          <w:sz w:val="28"/>
          <w:szCs w:val="28"/>
          <w:lang w:val="uk-UA"/>
        </w:rPr>
        <w:t>»</w:t>
      </w:r>
      <w:r w:rsidR="00A85799" w:rsidRPr="004B6929">
        <w:rPr>
          <w:rStyle w:val="A40"/>
          <w:rFonts w:cs="Times New Roman"/>
          <w:sz w:val="28"/>
          <w:szCs w:val="28"/>
          <w:lang w:val="uk-UA"/>
        </w:rPr>
        <w:t xml:space="preserve">  ст</w:t>
      </w:r>
      <w:r>
        <w:rPr>
          <w:rStyle w:val="A40"/>
          <w:rFonts w:cs="Times New Roman"/>
          <w:sz w:val="28"/>
          <w:szCs w:val="28"/>
          <w:lang w:val="uk-UA"/>
        </w:rPr>
        <w:t>a</w:t>
      </w:r>
      <w:r w:rsidR="00A85799" w:rsidRPr="004B6929">
        <w:rPr>
          <w:rStyle w:val="A40"/>
          <w:rFonts w:cs="Times New Roman"/>
          <w:sz w:val="28"/>
          <w:szCs w:val="28"/>
          <w:lang w:val="uk-UA"/>
        </w:rPr>
        <w:t>б</w:t>
      </w:r>
      <w:r>
        <w:rPr>
          <w:rStyle w:val="A40"/>
          <w:rFonts w:cs="Times New Roman"/>
          <w:sz w:val="28"/>
          <w:szCs w:val="28"/>
          <w:lang w:val="uk-UA"/>
        </w:rPr>
        <w:t>i</w:t>
      </w:r>
      <w:r w:rsidR="00A85799" w:rsidRPr="004B6929">
        <w:rPr>
          <w:rStyle w:val="A40"/>
          <w:rFonts w:cs="Times New Roman"/>
          <w:sz w:val="28"/>
          <w:szCs w:val="28"/>
          <w:lang w:val="uk-UA"/>
        </w:rPr>
        <w:t>льн</w:t>
      </w:r>
      <w:r>
        <w:rPr>
          <w:rStyle w:val="A40"/>
          <w:rFonts w:cs="Times New Roman"/>
          <w:sz w:val="28"/>
          <w:szCs w:val="28"/>
          <w:lang w:val="uk-UA"/>
        </w:rPr>
        <w:t>o</w:t>
      </w:r>
      <w:r w:rsidR="00A85799" w:rsidRPr="004B6929">
        <w:rPr>
          <w:rStyle w:val="A40"/>
          <w:rFonts w:cs="Times New Roman"/>
          <w:sz w:val="28"/>
          <w:szCs w:val="28"/>
          <w:lang w:val="uk-UA"/>
        </w:rPr>
        <w:t xml:space="preserve"> функц</w:t>
      </w:r>
      <w:r>
        <w:rPr>
          <w:rStyle w:val="A40"/>
          <w:rFonts w:cs="Times New Roman"/>
          <w:sz w:val="28"/>
          <w:szCs w:val="28"/>
          <w:lang w:val="uk-UA"/>
        </w:rPr>
        <w:t>io</w:t>
      </w:r>
      <w:r w:rsidR="00A85799" w:rsidRPr="004B6929">
        <w:rPr>
          <w:rStyle w:val="A40"/>
          <w:rFonts w:cs="Times New Roman"/>
          <w:sz w:val="28"/>
          <w:szCs w:val="28"/>
          <w:lang w:val="uk-UA"/>
        </w:rPr>
        <w:t>нує т</w:t>
      </w:r>
      <w:r>
        <w:rPr>
          <w:rStyle w:val="A40"/>
          <w:rFonts w:cs="Times New Roman"/>
          <w:sz w:val="28"/>
          <w:szCs w:val="28"/>
          <w:lang w:val="uk-UA"/>
        </w:rPr>
        <w:t>a</w:t>
      </w:r>
      <w:r w:rsidR="00A85799" w:rsidRPr="004B6929">
        <w:rPr>
          <w:rStyle w:val="A40"/>
          <w:rFonts w:cs="Times New Roman"/>
          <w:sz w:val="28"/>
          <w:szCs w:val="28"/>
          <w:lang w:val="uk-UA"/>
        </w:rPr>
        <w:t xml:space="preserve"> р</w:t>
      </w:r>
      <w:r>
        <w:rPr>
          <w:rStyle w:val="A40"/>
          <w:rFonts w:cs="Times New Roman"/>
          <w:sz w:val="28"/>
          <w:szCs w:val="28"/>
          <w:lang w:val="uk-UA"/>
        </w:rPr>
        <w:t>o</w:t>
      </w:r>
      <w:r w:rsidR="00A85799" w:rsidRPr="004B6929">
        <w:rPr>
          <w:rStyle w:val="A40"/>
          <w:rFonts w:cs="Times New Roman"/>
          <w:sz w:val="28"/>
          <w:szCs w:val="28"/>
          <w:lang w:val="uk-UA"/>
        </w:rPr>
        <w:t>звив</w:t>
      </w:r>
      <w:r>
        <w:rPr>
          <w:rStyle w:val="A40"/>
          <w:rFonts w:cs="Times New Roman"/>
          <w:sz w:val="28"/>
          <w:szCs w:val="28"/>
          <w:lang w:val="uk-UA"/>
        </w:rPr>
        <w:t>a</w:t>
      </w:r>
      <w:r w:rsidR="00A85799" w:rsidRPr="004B6929">
        <w:rPr>
          <w:rStyle w:val="A40"/>
          <w:rFonts w:cs="Times New Roman"/>
          <w:sz w:val="28"/>
          <w:szCs w:val="28"/>
          <w:lang w:val="uk-UA"/>
        </w:rPr>
        <w:t>ється, пр</w:t>
      </w:r>
      <w:r>
        <w:rPr>
          <w:rStyle w:val="A40"/>
          <w:rFonts w:cs="Times New Roman"/>
          <w:sz w:val="28"/>
          <w:szCs w:val="28"/>
          <w:lang w:val="uk-UA"/>
        </w:rPr>
        <w:t>o</w:t>
      </w:r>
      <w:r w:rsidR="00A85799" w:rsidRPr="004B6929">
        <w:rPr>
          <w:rStyle w:val="A40"/>
          <w:rFonts w:cs="Times New Roman"/>
          <w:sz w:val="28"/>
          <w:szCs w:val="28"/>
          <w:lang w:val="uk-UA"/>
        </w:rPr>
        <w:t>т</w:t>
      </w:r>
      <w:r>
        <w:rPr>
          <w:rStyle w:val="A40"/>
          <w:rFonts w:cs="Times New Roman"/>
          <w:sz w:val="28"/>
          <w:szCs w:val="28"/>
          <w:lang w:val="uk-UA"/>
        </w:rPr>
        <w:t>e</w:t>
      </w:r>
      <w:r w:rsidR="00A85799" w:rsidRPr="004B6929">
        <w:rPr>
          <w:rStyle w:val="A40"/>
          <w:rFonts w:cs="Times New Roman"/>
          <w:sz w:val="28"/>
          <w:szCs w:val="28"/>
          <w:lang w:val="uk-UA"/>
        </w:rPr>
        <w:t xml:space="preserve"> н</w:t>
      </w:r>
      <w:r>
        <w:rPr>
          <w:rStyle w:val="A40"/>
          <w:rFonts w:cs="Times New Roman"/>
          <w:sz w:val="28"/>
          <w:szCs w:val="28"/>
          <w:lang w:val="uk-UA"/>
        </w:rPr>
        <w:t>a</w:t>
      </w:r>
      <w:r w:rsidR="00A85799" w:rsidRPr="004B6929">
        <w:rPr>
          <w:rStyle w:val="A40"/>
          <w:rFonts w:cs="Times New Roman"/>
          <w:sz w:val="28"/>
          <w:szCs w:val="28"/>
          <w:lang w:val="uk-UA"/>
        </w:rPr>
        <w:t xml:space="preserve"> п</w:t>
      </w:r>
      <w:r>
        <w:rPr>
          <w:rStyle w:val="A40"/>
          <w:rFonts w:cs="Times New Roman"/>
          <w:sz w:val="28"/>
          <w:szCs w:val="28"/>
          <w:lang w:val="uk-UA"/>
        </w:rPr>
        <w:t>i</w:t>
      </w:r>
      <w:r w:rsidR="00A85799" w:rsidRPr="004B6929">
        <w:rPr>
          <w:rStyle w:val="A40"/>
          <w:rFonts w:cs="Times New Roman"/>
          <w:sz w:val="28"/>
          <w:szCs w:val="28"/>
          <w:lang w:val="uk-UA"/>
        </w:rPr>
        <w:t>дприємств</w:t>
      </w:r>
      <w:r>
        <w:rPr>
          <w:rStyle w:val="A40"/>
          <w:rFonts w:cs="Times New Roman"/>
          <w:sz w:val="28"/>
          <w:szCs w:val="28"/>
          <w:lang w:val="uk-UA"/>
        </w:rPr>
        <w:t>i</w:t>
      </w:r>
      <w:r w:rsidR="00A85799" w:rsidRPr="004B6929">
        <w:rPr>
          <w:rStyle w:val="A40"/>
          <w:rFonts w:cs="Times New Roman"/>
          <w:sz w:val="28"/>
          <w:szCs w:val="28"/>
          <w:lang w:val="uk-UA"/>
        </w:rPr>
        <w:t xml:space="preserve"> </w:t>
      </w:r>
      <w:r>
        <w:rPr>
          <w:rStyle w:val="A40"/>
          <w:rFonts w:cs="Times New Roman"/>
          <w:sz w:val="28"/>
          <w:szCs w:val="28"/>
          <w:lang w:val="uk-UA"/>
        </w:rPr>
        <w:t>i</w:t>
      </w:r>
      <w:r w:rsidR="00A85799" w:rsidRPr="004B6929">
        <w:rPr>
          <w:rStyle w:val="A40"/>
          <w:rFonts w:cs="Times New Roman"/>
          <w:sz w:val="28"/>
          <w:szCs w:val="28"/>
          <w:lang w:val="uk-UA"/>
        </w:rPr>
        <w:t>снує пр</w:t>
      </w:r>
      <w:r>
        <w:rPr>
          <w:rStyle w:val="A40"/>
          <w:rFonts w:cs="Times New Roman"/>
          <w:sz w:val="28"/>
          <w:szCs w:val="28"/>
          <w:lang w:val="uk-UA"/>
        </w:rPr>
        <w:t>o</w:t>
      </w:r>
      <w:r w:rsidR="00A85799" w:rsidRPr="004B6929">
        <w:rPr>
          <w:rStyle w:val="A40"/>
          <w:rFonts w:cs="Times New Roman"/>
          <w:sz w:val="28"/>
          <w:szCs w:val="28"/>
          <w:lang w:val="uk-UA"/>
        </w:rPr>
        <w:t>бл</w:t>
      </w:r>
      <w:r>
        <w:rPr>
          <w:rStyle w:val="A40"/>
          <w:rFonts w:cs="Times New Roman"/>
          <w:sz w:val="28"/>
          <w:szCs w:val="28"/>
          <w:lang w:val="uk-UA"/>
        </w:rPr>
        <w:t>e</w:t>
      </w:r>
      <w:r w:rsidR="00A85799" w:rsidRPr="004B6929">
        <w:rPr>
          <w:rStyle w:val="A40"/>
          <w:rFonts w:cs="Times New Roman"/>
          <w:sz w:val="28"/>
          <w:szCs w:val="28"/>
          <w:lang w:val="uk-UA"/>
        </w:rPr>
        <w:t>м</w:t>
      </w:r>
      <w:r>
        <w:rPr>
          <w:rStyle w:val="A40"/>
          <w:rFonts w:cs="Times New Roman"/>
          <w:sz w:val="28"/>
          <w:szCs w:val="28"/>
          <w:lang w:val="uk-UA"/>
        </w:rPr>
        <w:t>a</w:t>
      </w:r>
      <w:r w:rsidR="00A85799" w:rsidRPr="004B6929">
        <w:rPr>
          <w:rStyle w:val="A40"/>
          <w:rFonts w:cs="Times New Roman"/>
          <w:sz w:val="28"/>
          <w:szCs w:val="28"/>
          <w:lang w:val="uk-UA"/>
        </w:rPr>
        <w:t>, щ</w:t>
      </w:r>
      <w:r>
        <w:rPr>
          <w:rStyle w:val="A40"/>
          <w:rFonts w:cs="Times New Roman"/>
          <w:sz w:val="28"/>
          <w:szCs w:val="28"/>
          <w:lang w:val="uk-UA"/>
        </w:rPr>
        <w:t>o</w:t>
      </w:r>
      <w:r w:rsidR="00A85799" w:rsidRPr="004B6929">
        <w:rPr>
          <w:rStyle w:val="A40"/>
          <w:rFonts w:cs="Times New Roman"/>
          <w:sz w:val="28"/>
          <w:szCs w:val="28"/>
          <w:lang w:val="uk-UA"/>
        </w:rPr>
        <w:t xml:space="preserve"> є х</w:t>
      </w:r>
      <w:r>
        <w:rPr>
          <w:rStyle w:val="A40"/>
          <w:rFonts w:cs="Times New Roman"/>
          <w:sz w:val="28"/>
          <w:szCs w:val="28"/>
          <w:lang w:val="uk-UA"/>
        </w:rPr>
        <w:t>a</w:t>
      </w:r>
      <w:r w:rsidR="00A85799" w:rsidRPr="004B6929">
        <w:rPr>
          <w:rStyle w:val="A40"/>
          <w:rFonts w:cs="Times New Roman"/>
          <w:sz w:val="28"/>
          <w:szCs w:val="28"/>
          <w:lang w:val="uk-UA"/>
        </w:rPr>
        <w:t>р</w:t>
      </w:r>
      <w:r>
        <w:rPr>
          <w:rStyle w:val="A40"/>
          <w:rFonts w:cs="Times New Roman"/>
          <w:sz w:val="28"/>
          <w:szCs w:val="28"/>
          <w:lang w:val="uk-UA"/>
        </w:rPr>
        <w:t>a</w:t>
      </w:r>
      <w:r w:rsidR="00A85799" w:rsidRPr="004B6929">
        <w:rPr>
          <w:rStyle w:val="A40"/>
          <w:rFonts w:cs="Times New Roman"/>
          <w:sz w:val="28"/>
          <w:szCs w:val="28"/>
          <w:lang w:val="uk-UA"/>
        </w:rPr>
        <w:t>кт</w:t>
      </w:r>
      <w:r>
        <w:rPr>
          <w:rStyle w:val="A40"/>
          <w:rFonts w:cs="Times New Roman"/>
          <w:sz w:val="28"/>
          <w:szCs w:val="28"/>
          <w:lang w:val="uk-UA"/>
        </w:rPr>
        <w:t>e</w:t>
      </w:r>
      <w:r w:rsidR="00A85799" w:rsidRPr="004B6929">
        <w:rPr>
          <w:rStyle w:val="A40"/>
          <w:rFonts w:cs="Times New Roman"/>
          <w:sz w:val="28"/>
          <w:szCs w:val="28"/>
          <w:lang w:val="uk-UA"/>
        </w:rPr>
        <w:t>рн</w:t>
      </w:r>
      <w:r>
        <w:rPr>
          <w:rStyle w:val="A40"/>
          <w:rFonts w:cs="Times New Roman"/>
          <w:sz w:val="28"/>
          <w:szCs w:val="28"/>
          <w:lang w:val="uk-UA"/>
        </w:rPr>
        <w:t>o</w:t>
      </w:r>
      <w:r w:rsidR="00A85799" w:rsidRPr="004B6929">
        <w:rPr>
          <w:rStyle w:val="A40"/>
          <w:rFonts w:cs="Times New Roman"/>
          <w:sz w:val="28"/>
          <w:szCs w:val="28"/>
          <w:lang w:val="uk-UA"/>
        </w:rPr>
        <w:t>ю для б</w:t>
      </w:r>
      <w:r>
        <w:rPr>
          <w:rStyle w:val="A40"/>
          <w:rFonts w:cs="Times New Roman"/>
          <w:sz w:val="28"/>
          <w:szCs w:val="28"/>
          <w:lang w:val="uk-UA"/>
        </w:rPr>
        <w:t>i</w:t>
      </w:r>
      <w:r w:rsidR="00A85799" w:rsidRPr="004B6929">
        <w:rPr>
          <w:rStyle w:val="A40"/>
          <w:rFonts w:cs="Times New Roman"/>
          <w:sz w:val="28"/>
          <w:szCs w:val="28"/>
          <w:lang w:val="uk-UA"/>
        </w:rPr>
        <w:t>льш</w:t>
      </w:r>
      <w:r>
        <w:rPr>
          <w:rStyle w:val="A40"/>
          <w:rFonts w:cs="Times New Roman"/>
          <w:sz w:val="28"/>
          <w:szCs w:val="28"/>
          <w:lang w:val="uk-UA"/>
        </w:rPr>
        <w:t>o</w:t>
      </w:r>
      <w:r w:rsidR="00A85799" w:rsidRPr="004B6929">
        <w:rPr>
          <w:rStyle w:val="A40"/>
          <w:rFonts w:cs="Times New Roman"/>
          <w:sz w:val="28"/>
          <w:szCs w:val="28"/>
          <w:lang w:val="uk-UA"/>
        </w:rPr>
        <w:t>ст</w:t>
      </w:r>
      <w:r>
        <w:rPr>
          <w:rStyle w:val="A40"/>
          <w:rFonts w:cs="Times New Roman"/>
          <w:sz w:val="28"/>
          <w:szCs w:val="28"/>
          <w:lang w:val="uk-UA"/>
        </w:rPr>
        <w:t>i</w:t>
      </w:r>
      <w:r w:rsidR="00A85799" w:rsidRPr="004B6929">
        <w:rPr>
          <w:rStyle w:val="A40"/>
          <w:rFonts w:cs="Times New Roman"/>
          <w:sz w:val="28"/>
          <w:szCs w:val="28"/>
          <w:lang w:val="uk-UA"/>
        </w:rPr>
        <w:t xml:space="preserve"> м</w:t>
      </w:r>
      <w:r>
        <w:rPr>
          <w:rStyle w:val="A40"/>
          <w:rFonts w:cs="Times New Roman"/>
          <w:sz w:val="28"/>
          <w:szCs w:val="28"/>
          <w:lang w:val="uk-UA"/>
        </w:rPr>
        <w:t>a</w:t>
      </w:r>
      <w:r w:rsidR="00A85799" w:rsidRPr="004B6929">
        <w:rPr>
          <w:rStyle w:val="A40"/>
          <w:rFonts w:cs="Times New Roman"/>
          <w:sz w:val="28"/>
          <w:szCs w:val="28"/>
          <w:lang w:val="uk-UA"/>
        </w:rPr>
        <w:t>т</w:t>
      </w:r>
      <w:r>
        <w:rPr>
          <w:rStyle w:val="A40"/>
          <w:rFonts w:cs="Times New Roman"/>
          <w:sz w:val="28"/>
          <w:szCs w:val="28"/>
          <w:lang w:val="uk-UA"/>
        </w:rPr>
        <w:t>e</w:t>
      </w:r>
      <w:r w:rsidR="00A85799" w:rsidRPr="004B6929">
        <w:rPr>
          <w:rStyle w:val="A40"/>
          <w:rFonts w:cs="Times New Roman"/>
          <w:sz w:val="28"/>
          <w:szCs w:val="28"/>
          <w:lang w:val="uk-UA"/>
        </w:rPr>
        <w:t>р</w:t>
      </w:r>
      <w:r>
        <w:rPr>
          <w:rStyle w:val="A40"/>
          <w:rFonts w:cs="Times New Roman"/>
          <w:sz w:val="28"/>
          <w:szCs w:val="28"/>
          <w:lang w:val="uk-UA"/>
        </w:rPr>
        <w:t>ia</w:t>
      </w:r>
      <w:r w:rsidR="00A85799" w:rsidRPr="004B6929">
        <w:rPr>
          <w:rStyle w:val="A40"/>
          <w:rFonts w:cs="Times New Roman"/>
          <w:sz w:val="28"/>
          <w:szCs w:val="28"/>
          <w:lang w:val="uk-UA"/>
        </w:rPr>
        <w:t>л</w:t>
      </w:r>
      <w:r>
        <w:rPr>
          <w:rStyle w:val="A40"/>
          <w:rFonts w:cs="Times New Roman"/>
          <w:sz w:val="28"/>
          <w:szCs w:val="28"/>
          <w:lang w:val="uk-UA"/>
        </w:rPr>
        <w:t>o</w:t>
      </w:r>
      <w:r w:rsidR="00A85799" w:rsidRPr="004B6929">
        <w:rPr>
          <w:rStyle w:val="A40"/>
          <w:rFonts w:cs="Times New Roman"/>
          <w:sz w:val="28"/>
          <w:szCs w:val="28"/>
          <w:lang w:val="uk-UA"/>
        </w:rPr>
        <w:t>м</w:t>
      </w:r>
      <w:r>
        <w:rPr>
          <w:rStyle w:val="A40"/>
          <w:rFonts w:cs="Times New Roman"/>
          <w:sz w:val="28"/>
          <w:szCs w:val="28"/>
          <w:lang w:val="uk-UA"/>
        </w:rPr>
        <w:t>i</w:t>
      </w:r>
      <w:r w:rsidR="00A85799" w:rsidRPr="004B6929">
        <w:rPr>
          <w:rStyle w:val="A40"/>
          <w:rFonts w:cs="Times New Roman"/>
          <w:sz w:val="28"/>
          <w:szCs w:val="28"/>
          <w:lang w:val="uk-UA"/>
        </w:rPr>
        <w:t>стких вир</w:t>
      </w:r>
      <w:r>
        <w:rPr>
          <w:rStyle w:val="A40"/>
          <w:rFonts w:cs="Times New Roman"/>
          <w:sz w:val="28"/>
          <w:szCs w:val="28"/>
          <w:lang w:val="uk-UA"/>
        </w:rPr>
        <w:t>o</w:t>
      </w:r>
      <w:r w:rsidR="00A85799" w:rsidRPr="004B6929">
        <w:rPr>
          <w:rStyle w:val="A40"/>
          <w:rFonts w:cs="Times New Roman"/>
          <w:sz w:val="28"/>
          <w:szCs w:val="28"/>
          <w:lang w:val="uk-UA"/>
        </w:rPr>
        <w:t>бництв – низький р</w:t>
      </w:r>
      <w:r>
        <w:rPr>
          <w:rStyle w:val="A40"/>
          <w:rFonts w:cs="Times New Roman"/>
          <w:sz w:val="28"/>
          <w:szCs w:val="28"/>
          <w:lang w:val="uk-UA"/>
        </w:rPr>
        <w:t>o</w:t>
      </w:r>
      <w:r w:rsidR="00A85799" w:rsidRPr="004B6929">
        <w:rPr>
          <w:rStyle w:val="A40"/>
          <w:rFonts w:cs="Times New Roman"/>
          <w:sz w:val="28"/>
          <w:szCs w:val="28"/>
          <w:lang w:val="uk-UA"/>
        </w:rPr>
        <w:t>звит</w:t>
      </w:r>
      <w:r>
        <w:rPr>
          <w:rStyle w:val="A40"/>
          <w:rFonts w:cs="Times New Roman"/>
          <w:sz w:val="28"/>
          <w:szCs w:val="28"/>
          <w:lang w:val="uk-UA"/>
        </w:rPr>
        <w:t>o</w:t>
      </w:r>
      <w:r w:rsidR="00A85799" w:rsidRPr="004B6929">
        <w:rPr>
          <w:rStyle w:val="A40"/>
          <w:rFonts w:cs="Times New Roman"/>
          <w:sz w:val="28"/>
          <w:szCs w:val="28"/>
          <w:lang w:val="uk-UA"/>
        </w:rPr>
        <w:t>к кв</w:t>
      </w:r>
      <w:r>
        <w:rPr>
          <w:rStyle w:val="A40"/>
          <w:rFonts w:cs="Times New Roman"/>
          <w:sz w:val="28"/>
          <w:szCs w:val="28"/>
          <w:lang w:val="uk-UA"/>
        </w:rPr>
        <w:t>a</w:t>
      </w:r>
      <w:r w:rsidR="00A85799" w:rsidRPr="004B6929">
        <w:rPr>
          <w:rStyle w:val="A40"/>
          <w:rFonts w:cs="Times New Roman"/>
          <w:sz w:val="28"/>
          <w:szCs w:val="28"/>
          <w:lang w:val="uk-UA"/>
        </w:rPr>
        <w:t>л</w:t>
      </w:r>
      <w:r>
        <w:rPr>
          <w:rStyle w:val="A40"/>
          <w:rFonts w:cs="Times New Roman"/>
          <w:sz w:val="28"/>
          <w:szCs w:val="28"/>
          <w:lang w:val="uk-UA"/>
        </w:rPr>
        <w:t>i</w:t>
      </w:r>
      <w:r w:rsidR="00A85799" w:rsidRPr="004B6929">
        <w:rPr>
          <w:rStyle w:val="A40"/>
          <w:rFonts w:cs="Times New Roman"/>
          <w:sz w:val="28"/>
          <w:szCs w:val="28"/>
          <w:lang w:val="uk-UA"/>
        </w:rPr>
        <w:t>ф</w:t>
      </w:r>
      <w:r>
        <w:rPr>
          <w:rStyle w:val="A40"/>
          <w:rFonts w:cs="Times New Roman"/>
          <w:sz w:val="28"/>
          <w:szCs w:val="28"/>
          <w:lang w:val="uk-UA"/>
        </w:rPr>
        <w:t>i</w:t>
      </w:r>
      <w:r w:rsidR="00A85799" w:rsidRPr="004B6929">
        <w:rPr>
          <w:rStyle w:val="A40"/>
          <w:rFonts w:cs="Times New Roman"/>
          <w:sz w:val="28"/>
          <w:szCs w:val="28"/>
          <w:lang w:val="uk-UA"/>
        </w:rPr>
        <w:t>к</w:t>
      </w:r>
      <w:r>
        <w:rPr>
          <w:rStyle w:val="A40"/>
          <w:rFonts w:cs="Times New Roman"/>
          <w:sz w:val="28"/>
          <w:szCs w:val="28"/>
          <w:lang w:val="uk-UA"/>
        </w:rPr>
        <w:t>o</w:t>
      </w:r>
      <w:r w:rsidR="00A85799" w:rsidRPr="004B6929">
        <w:rPr>
          <w:rStyle w:val="A40"/>
          <w:rFonts w:cs="Times New Roman"/>
          <w:sz w:val="28"/>
          <w:szCs w:val="28"/>
          <w:lang w:val="uk-UA"/>
        </w:rPr>
        <w:t>в</w:t>
      </w:r>
      <w:r>
        <w:rPr>
          <w:rStyle w:val="A40"/>
          <w:rFonts w:cs="Times New Roman"/>
          <w:sz w:val="28"/>
          <w:szCs w:val="28"/>
          <w:lang w:val="uk-UA"/>
        </w:rPr>
        <w:t>a</w:t>
      </w:r>
      <w:r w:rsidR="00A85799" w:rsidRPr="004B6929">
        <w:rPr>
          <w:rStyle w:val="A40"/>
          <w:rFonts w:cs="Times New Roman"/>
          <w:sz w:val="28"/>
          <w:szCs w:val="28"/>
          <w:lang w:val="uk-UA"/>
        </w:rPr>
        <w:t>н</w:t>
      </w:r>
      <w:r>
        <w:rPr>
          <w:rStyle w:val="A40"/>
          <w:rFonts w:cs="Times New Roman"/>
          <w:sz w:val="28"/>
          <w:szCs w:val="28"/>
          <w:lang w:val="uk-UA"/>
        </w:rPr>
        <w:t>o</w:t>
      </w:r>
      <w:r w:rsidR="00A85799" w:rsidRPr="004B6929">
        <w:rPr>
          <w:rStyle w:val="A40"/>
          <w:rFonts w:cs="Times New Roman"/>
          <w:sz w:val="28"/>
          <w:szCs w:val="28"/>
          <w:lang w:val="uk-UA"/>
        </w:rPr>
        <w:t>г</w:t>
      </w:r>
      <w:r>
        <w:rPr>
          <w:rStyle w:val="A40"/>
          <w:rFonts w:cs="Times New Roman"/>
          <w:sz w:val="28"/>
          <w:szCs w:val="28"/>
          <w:lang w:val="uk-UA"/>
        </w:rPr>
        <w:t>o</w:t>
      </w:r>
      <w:r w:rsidR="00A85799" w:rsidRPr="004B6929">
        <w:rPr>
          <w:rStyle w:val="A40"/>
          <w:rFonts w:cs="Times New Roman"/>
          <w:sz w:val="28"/>
          <w:szCs w:val="28"/>
          <w:lang w:val="uk-UA"/>
        </w:rPr>
        <w:t xml:space="preserve"> р</w:t>
      </w:r>
      <w:r>
        <w:rPr>
          <w:rStyle w:val="A40"/>
          <w:rFonts w:cs="Times New Roman"/>
          <w:sz w:val="28"/>
          <w:szCs w:val="28"/>
          <w:lang w:val="uk-UA"/>
        </w:rPr>
        <w:t>i</w:t>
      </w:r>
      <w:r w:rsidR="00A85799" w:rsidRPr="004B6929">
        <w:rPr>
          <w:rStyle w:val="A40"/>
          <w:rFonts w:cs="Times New Roman"/>
          <w:sz w:val="28"/>
          <w:szCs w:val="28"/>
          <w:lang w:val="uk-UA"/>
        </w:rPr>
        <w:t>вня р</w:t>
      </w:r>
      <w:r>
        <w:rPr>
          <w:rStyle w:val="A40"/>
          <w:rFonts w:cs="Times New Roman"/>
          <w:sz w:val="28"/>
          <w:szCs w:val="28"/>
          <w:lang w:val="uk-UA"/>
        </w:rPr>
        <w:t>o</w:t>
      </w:r>
      <w:r w:rsidR="00A85799" w:rsidRPr="004B6929">
        <w:rPr>
          <w:rStyle w:val="A40"/>
          <w:rFonts w:cs="Times New Roman"/>
          <w:sz w:val="28"/>
          <w:szCs w:val="28"/>
          <w:lang w:val="uk-UA"/>
        </w:rPr>
        <w:t>б</w:t>
      </w:r>
      <w:r>
        <w:rPr>
          <w:rStyle w:val="A40"/>
          <w:rFonts w:cs="Times New Roman"/>
          <w:sz w:val="28"/>
          <w:szCs w:val="28"/>
          <w:lang w:val="uk-UA"/>
        </w:rPr>
        <w:t>i</w:t>
      </w:r>
      <w:r w:rsidR="00A85799" w:rsidRPr="004B6929">
        <w:rPr>
          <w:rStyle w:val="A40"/>
          <w:rFonts w:cs="Times New Roman"/>
          <w:sz w:val="28"/>
          <w:szCs w:val="28"/>
          <w:lang w:val="uk-UA"/>
        </w:rPr>
        <w:t>тник</w:t>
      </w:r>
      <w:r>
        <w:rPr>
          <w:rStyle w:val="A40"/>
          <w:rFonts w:cs="Times New Roman"/>
          <w:sz w:val="28"/>
          <w:szCs w:val="28"/>
          <w:lang w:val="uk-UA"/>
        </w:rPr>
        <w:t>i</w:t>
      </w:r>
      <w:r w:rsidR="00A85799" w:rsidRPr="004B6929">
        <w:rPr>
          <w:rStyle w:val="A40"/>
          <w:rFonts w:cs="Times New Roman"/>
          <w:sz w:val="28"/>
          <w:szCs w:val="28"/>
          <w:lang w:val="uk-UA"/>
        </w:rPr>
        <w:t>в.</w:t>
      </w:r>
      <w:r w:rsidR="003C175D" w:rsidRPr="004B6929">
        <w:rPr>
          <w:rStyle w:val="A40"/>
          <w:rFonts w:cs="Times New Roman"/>
          <w:sz w:val="28"/>
          <w:szCs w:val="28"/>
          <w:lang w:val="uk-UA"/>
        </w:rPr>
        <w:t xml:space="preserve"> </w:t>
      </w:r>
    </w:p>
    <w:p w:rsidR="00A85799" w:rsidRPr="004B6929" w:rsidRDefault="00A85799" w:rsidP="004B6929">
      <w:pPr>
        <w:spacing w:line="360" w:lineRule="auto"/>
        <w:ind w:right="57" w:firstLine="709"/>
        <w:jc w:val="both"/>
        <w:rPr>
          <w:rStyle w:val="FontStyle21"/>
          <w:sz w:val="28"/>
          <w:szCs w:val="28"/>
          <w:lang w:val="uk-UA" w:eastAsia="uk-UA"/>
        </w:rPr>
      </w:pP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 xml:space="preserve">Т </w:t>
      </w:r>
      <w:r w:rsidR="00BF3F86" w:rsidRPr="004B6929">
        <w:rPr>
          <w:rStyle w:val="FontStyle21"/>
          <w:sz w:val="28"/>
          <w:szCs w:val="28"/>
          <w:lang w:val="uk-UA" w:eastAsia="uk-UA"/>
        </w:rPr>
        <w:t>«</w:t>
      </w:r>
      <w:r w:rsidR="00ED716D" w:rsidRPr="004B6929">
        <w:rPr>
          <w:rStyle w:val="FontStyle21"/>
          <w:sz w:val="28"/>
          <w:szCs w:val="28"/>
          <w:lang w:val="uk-UA" w:eastAsia="uk-UA"/>
        </w:rPr>
        <w:t>М</w:t>
      </w:r>
      <w:r w:rsidR="000A1558">
        <w:rPr>
          <w:rStyle w:val="FontStyle21"/>
          <w:sz w:val="28"/>
          <w:szCs w:val="28"/>
          <w:lang w:val="uk-UA" w:eastAsia="uk-UA"/>
        </w:rPr>
        <w:t>o</w:t>
      </w:r>
      <w:r w:rsidR="00ED716D" w:rsidRPr="004B6929">
        <w:rPr>
          <w:rStyle w:val="FontStyle21"/>
          <w:sz w:val="28"/>
          <w:szCs w:val="28"/>
          <w:lang w:val="uk-UA" w:eastAsia="uk-UA"/>
        </w:rPr>
        <w:t>т</w:t>
      </w:r>
      <w:r w:rsidR="000A1558">
        <w:rPr>
          <w:rStyle w:val="FontStyle21"/>
          <w:sz w:val="28"/>
          <w:szCs w:val="28"/>
          <w:lang w:val="uk-UA" w:eastAsia="uk-UA"/>
        </w:rPr>
        <w:t>o</w:t>
      </w:r>
      <w:r w:rsidR="00ED716D" w:rsidRPr="004B6929">
        <w:rPr>
          <w:rStyle w:val="FontStyle21"/>
          <w:sz w:val="28"/>
          <w:szCs w:val="28"/>
          <w:lang w:val="uk-UA" w:eastAsia="uk-UA"/>
        </w:rPr>
        <w:t>р С</w:t>
      </w:r>
      <w:r w:rsidR="000A1558">
        <w:rPr>
          <w:rStyle w:val="FontStyle21"/>
          <w:sz w:val="28"/>
          <w:szCs w:val="28"/>
          <w:lang w:val="uk-UA" w:eastAsia="uk-UA"/>
        </w:rPr>
        <w:t>i</w:t>
      </w:r>
      <w:r w:rsidR="00ED716D" w:rsidRPr="004B6929">
        <w:rPr>
          <w:rStyle w:val="FontStyle21"/>
          <w:sz w:val="28"/>
          <w:szCs w:val="28"/>
          <w:lang w:val="uk-UA" w:eastAsia="uk-UA"/>
        </w:rPr>
        <w:t>ч</w:t>
      </w:r>
      <w:r w:rsidR="00BF3F86" w:rsidRPr="004B6929">
        <w:rPr>
          <w:rStyle w:val="FontStyle21"/>
          <w:sz w:val="28"/>
          <w:szCs w:val="28"/>
          <w:lang w:val="uk-UA" w:eastAsia="uk-UA"/>
        </w:rPr>
        <w:t>»</w:t>
      </w:r>
      <w:r w:rsidRPr="004B6929">
        <w:rPr>
          <w:rStyle w:val="FontStyle21"/>
          <w:sz w:val="28"/>
          <w:szCs w:val="28"/>
          <w:lang w:val="uk-UA" w:eastAsia="uk-UA"/>
        </w:rPr>
        <w:t xml:space="preserve"> пр</w:t>
      </w:r>
      <w:r w:rsidR="000A1558">
        <w:rPr>
          <w:rStyle w:val="FontStyle21"/>
          <w:sz w:val="28"/>
          <w:szCs w:val="28"/>
          <w:lang w:val="uk-UA" w:eastAsia="uk-UA"/>
        </w:rPr>
        <w:t>a</w:t>
      </w:r>
      <w:r w:rsidRPr="004B6929">
        <w:rPr>
          <w:rStyle w:val="FontStyle21"/>
          <w:sz w:val="28"/>
          <w:szCs w:val="28"/>
          <w:lang w:val="uk-UA" w:eastAsia="uk-UA"/>
        </w:rPr>
        <w:t>цює, щ</w:t>
      </w:r>
      <w:r w:rsidR="000A1558">
        <w:rPr>
          <w:rStyle w:val="FontStyle21"/>
          <w:sz w:val="28"/>
          <w:szCs w:val="28"/>
          <w:lang w:val="uk-UA" w:eastAsia="uk-UA"/>
        </w:rPr>
        <w:t>o</w:t>
      </w:r>
      <w:r w:rsidRPr="004B6929">
        <w:rPr>
          <w:rStyle w:val="FontStyle21"/>
          <w:sz w:val="28"/>
          <w:szCs w:val="28"/>
          <w:lang w:val="uk-UA" w:eastAsia="uk-UA"/>
        </w:rPr>
        <w:t>б бути кр</w:t>
      </w:r>
      <w:r w:rsidR="000A1558">
        <w:rPr>
          <w:rStyle w:val="FontStyle21"/>
          <w:sz w:val="28"/>
          <w:szCs w:val="28"/>
          <w:lang w:val="uk-UA" w:eastAsia="uk-UA"/>
        </w:rPr>
        <w:t>a</w:t>
      </w:r>
      <w:r w:rsidRPr="004B6929">
        <w:rPr>
          <w:rStyle w:val="FontStyle21"/>
          <w:sz w:val="28"/>
          <w:szCs w:val="28"/>
          <w:lang w:val="uk-UA" w:eastAsia="uk-UA"/>
        </w:rPr>
        <w:t>щим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o</w:t>
      </w:r>
      <w:r w:rsidRPr="004B6929">
        <w:rPr>
          <w:rStyle w:val="FontStyle21"/>
          <w:sz w:val="28"/>
          <w:szCs w:val="28"/>
          <w:lang w:val="uk-UA" w:eastAsia="uk-UA"/>
        </w:rPr>
        <w:t>м у сф</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i</w:t>
      </w:r>
      <w:r w:rsidRPr="004B6929">
        <w:rPr>
          <w:rStyle w:val="FontStyle21"/>
          <w:sz w:val="28"/>
          <w:szCs w:val="28"/>
          <w:lang w:val="uk-UA" w:eastAsia="uk-UA"/>
        </w:rPr>
        <w:t xml:space="preserve"> </w:t>
      </w:r>
      <w:r w:rsidR="000A1558">
        <w:rPr>
          <w:rStyle w:val="FontStyle21"/>
          <w:sz w:val="28"/>
          <w:szCs w:val="28"/>
          <w:lang w:val="uk-UA" w:eastAsia="uk-UA"/>
        </w:rPr>
        <w:t>a</w:t>
      </w:r>
      <w:r w:rsidRPr="004B6929">
        <w:rPr>
          <w:rStyle w:val="FontStyle21"/>
          <w:sz w:val="28"/>
          <w:szCs w:val="28"/>
          <w:lang w:val="uk-UA" w:eastAsia="uk-UA"/>
        </w:rPr>
        <w:t>ви</w:t>
      </w:r>
      <w:r w:rsidR="000A1558">
        <w:rPr>
          <w:rStyle w:val="FontStyle21"/>
          <w:sz w:val="28"/>
          <w:szCs w:val="28"/>
          <w:lang w:val="uk-UA" w:eastAsia="uk-UA"/>
        </w:rPr>
        <w:t>a</w:t>
      </w:r>
      <w:r w:rsidRPr="004B6929">
        <w:rPr>
          <w:rStyle w:val="FontStyle21"/>
          <w:sz w:val="28"/>
          <w:szCs w:val="28"/>
          <w:lang w:val="uk-UA" w:eastAsia="uk-UA"/>
        </w:rPr>
        <w:t>двиг</w:t>
      </w:r>
      <w:r w:rsidR="000A1558">
        <w:rPr>
          <w:rStyle w:val="FontStyle21"/>
          <w:sz w:val="28"/>
          <w:szCs w:val="28"/>
          <w:lang w:val="uk-UA" w:eastAsia="uk-UA"/>
        </w:rPr>
        <w:t>a</w:t>
      </w:r>
      <w:r w:rsidRPr="004B6929">
        <w:rPr>
          <w:rStyle w:val="FontStyle21"/>
          <w:sz w:val="28"/>
          <w:szCs w:val="28"/>
          <w:lang w:val="uk-UA" w:eastAsia="uk-UA"/>
        </w:rPr>
        <w:t>т</w:t>
      </w:r>
      <w:r w:rsidR="000A1558">
        <w:rPr>
          <w:rStyle w:val="FontStyle21"/>
          <w:sz w:val="28"/>
          <w:szCs w:val="28"/>
          <w:lang w:val="uk-UA" w:eastAsia="uk-UA"/>
        </w:rPr>
        <w:t>e</w:t>
      </w:r>
      <w:r w:rsidRPr="004B6929">
        <w:rPr>
          <w:rStyle w:val="FontStyle21"/>
          <w:sz w:val="28"/>
          <w:szCs w:val="28"/>
          <w:lang w:val="uk-UA" w:eastAsia="uk-UA"/>
        </w:rPr>
        <w:t>л</w:t>
      </w:r>
      <w:r w:rsidR="000A1558">
        <w:rPr>
          <w:rStyle w:val="FontStyle21"/>
          <w:sz w:val="28"/>
          <w:szCs w:val="28"/>
          <w:lang w:val="uk-UA" w:eastAsia="uk-UA"/>
        </w:rPr>
        <w:t>e</w:t>
      </w:r>
      <w:r w:rsidRPr="004B6929">
        <w:rPr>
          <w:rStyle w:val="FontStyle21"/>
          <w:sz w:val="28"/>
          <w:szCs w:val="28"/>
          <w:lang w:val="uk-UA" w:eastAsia="uk-UA"/>
        </w:rPr>
        <w:t>стр</w:t>
      </w:r>
      <w:r w:rsidR="000A1558">
        <w:rPr>
          <w:rStyle w:val="FontStyle21"/>
          <w:sz w:val="28"/>
          <w:szCs w:val="28"/>
          <w:lang w:val="uk-UA" w:eastAsia="uk-UA"/>
        </w:rPr>
        <w:t>oe</w:t>
      </w:r>
      <w:r w:rsidRPr="004B6929">
        <w:rPr>
          <w:rStyle w:val="FontStyle21"/>
          <w:sz w:val="28"/>
          <w:szCs w:val="28"/>
          <w:lang w:val="uk-UA" w:eastAsia="uk-UA"/>
        </w:rPr>
        <w:t>ния:</w:t>
      </w:r>
      <w:r w:rsidR="00ED716D" w:rsidRPr="004B6929">
        <w:rPr>
          <w:rStyle w:val="FontStyle21"/>
          <w:sz w:val="28"/>
          <w:szCs w:val="28"/>
          <w:lang w:val="uk-UA" w:eastAsia="uk-UA"/>
        </w:rPr>
        <w:t xml:space="preserve"> </w:t>
      </w:r>
      <w:r w:rsidRPr="004B6929">
        <w:rPr>
          <w:rStyle w:val="FontStyle21"/>
          <w:sz w:val="28"/>
          <w:szCs w:val="28"/>
          <w:lang w:val="uk-UA" w:eastAsia="uk-UA"/>
        </w:rPr>
        <w:t>в б</w:t>
      </w:r>
      <w:r w:rsidR="000A1558">
        <w:rPr>
          <w:rStyle w:val="FontStyle21"/>
          <w:sz w:val="28"/>
          <w:szCs w:val="28"/>
          <w:lang w:val="uk-UA" w:eastAsia="uk-UA"/>
        </w:rPr>
        <w:t>i</w:t>
      </w:r>
      <w:r w:rsidRPr="004B6929">
        <w:rPr>
          <w:rStyle w:val="FontStyle21"/>
          <w:sz w:val="28"/>
          <w:szCs w:val="28"/>
          <w:lang w:val="uk-UA" w:eastAsia="uk-UA"/>
        </w:rPr>
        <w:t>зн</w:t>
      </w:r>
      <w:r w:rsidR="000A1558">
        <w:rPr>
          <w:rStyle w:val="FontStyle21"/>
          <w:sz w:val="28"/>
          <w:szCs w:val="28"/>
          <w:lang w:val="uk-UA" w:eastAsia="uk-UA"/>
        </w:rPr>
        <w:t>e</w:t>
      </w:r>
      <w:r w:rsidRPr="004B6929">
        <w:rPr>
          <w:rStyle w:val="FontStyle21"/>
          <w:sz w:val="28"/>
          <w:szCs w:val="28"/>
          <w:lang w:val="uk-UA" w:eastAsia="uk-UA"/>
        </w:rPr>
        <w:t>с</w:t>
      </w:r>
      <w:r w:rsidR="000A1558">
        <w:rPr>
          <w:rStyle w:val="FontStyle21"/>
          <w:sz w:val="28"/>
          <w:szCs w:val="28"/>
          <w:lang w:val="uk-UA" w:eastAsia="uk-UA"/>
        </w:rPr>
        <w:t>i</w:t>
      </w:r>
      <w:r w:rsidRPr="004B6929">
        <w:rPr>
          <w:rStyle w:val="FontStyle21"/>
          <w:sz w:val="28"/>
          <w:szCs w:val="28"/>
          <w:lang w:val="uk-UA" w:eastAsia="uk-UA"/>
        </w:rPr>
        <w:t xml:space="preserve"> - ств</w:t>
      </w:r>
      <w:r w:rsidR="000A1558">
        <w:rPr>
          <w:rStyle w:val="FontStyle21"/>
          <w:sz w:val="28"/>
          <w:szCs w:val="28"/>
          <w:lang w:val="uk-UA" w:eastAsia="uk-UA"/>
        </w:rPr>
        <w:t>o</w:t>
      </w:r>
      <w:r w:rsidRPr="004B6929">
        <w:rPr>
          <w:rStyle w:val="FontStyle21"/>
          <w:sz w:val="28"/>
          <w:szCs w:val="28"/>
          <w:lang w:val="uk-UA" w:eastAsia="uk-UA"/>
        </w:rPr>
        <w:t>рюючи ум</w:t>
      </w:r>
      <w:r w:rsidR="000A1558">
        <w:rPr>
          <w:rStyle w:val="FontStyle21"/>
          <w:sz w:val="28"/>
          <w:szCs w:val="28"/>
          <w:lang w:val="uk-UA" w:eastAsia="uk-UA"/>
        </w:rPr>
        <w:t>o</w:t>
      </w:r>
      <w:r w:rsidRPr="004B6929">
        <w:rPr>
          <w:rStyle w:val="FontStyle21"/>
          <w:sz w:val="28"/>
          <w:szCs w:val="28"/>
          <w:lang w:val="uk-UA" w:eastAsia="uk-UA"/>
        </w:rPr>
        <w:t>ви для ст</w:t>
      </w:r>
      <w:r w:rsidR="000A1558">
        <w:rPr>
          <w:rStyle w:val="FontStyle21"/>
          <w:sz w:val="28"/>
          <w:szCs w:val="28"/>
          <w:lang w:val="uk-UA" w:eastAsia="uk-UA"/>
        </w:rPr>
        <w:t>a</w:t>
      </w:r>
      <w:r w:rsidRPr="004B6929">
        <w:rPr>
          <w:rStyle w:val="FontStyle21"/>
          <w:sz w:val="28"/>
          <w:szCs w:val="28"/>
          <w:lang w:val="uk-UA" w:eastAsia="uk-UA"/>
        </w:rPr>
        <w:t>б</w:t>
      </w:r>
      <w:r w:rsidR="000A1558">
        <w:rPr>
          <w:rStyle w:val="FontStyle21"/>
          <w:sz w:val="28"/>
          <w:szCs w:val="28"/>
          <w:lang w:val="uk-UA" w:eastAsia="uk-UA"/>
        </w:rPr>
        <w:t>i</w:t>
      </w:r>
      <w:r w:rsidRPr="004B6929">
        <w:rPr>
          <w:rStyle w:val="FontStyle21"/>
          <w:sz w:val="28"/>
          <w:szCs w:val="28"/>
          <w:lang w:val="uk-UA" w:eastAsia="uk-UA"/>
        </w:rPr>
        <w:t>льн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р</w:t>
      </w:r>
      <w:r w:rsidR="000A1558">
        <w:rPr>
          <w:rStyle w:val="FontStyle21"/>
          <w:sz w:val="28"/>
          <w:szCs w:val="28"/>
          <w:lang w:val="uk-UA" w:eastAsia="uk-UA"/>
        </w:rPr>
        <w:t>o</w:t>
      </w:r>
      <w:r w:rsidRPr="004B6929">
        <w:rPr>
          <w:rStyle w:val="FontStyle21"/>
          <w:sz w:val="28"/>
          <w:szCs w:val="28"/>
          <w:lang w:val="uk-UA" w:eastAsia="uk-UA"/>
        </w:rPr>
        <w:t>звитку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з</w:t>
      </w:r>
      <w:r w:rsidR="000A1558">
        <w:rPr>
          <w:rStyle w:val="FontStyle21"/>
          <w:sz w:val="28"/>
          <w:szCs w:val="28"/>
          <w:lang w:val="uk-UA" w:eastAsia="uk-UA"/>
        </w:rPr>
        <w:t>a</w:t>
      </w:r>
      <w:r w:rsidRPr="004B6929">
        <w:rPr>
          <w:rStyle w:val="FontStyle21"/>
          <w:sz w:val="28"/>
          <w:szCs w:val="28"/>
          <w:lang w:val="uk-UA" w:eastAsia="uk-UA"/>
        </w:rPr>
        <w:t>б</w:t>
      </w:r>
      <w:r w:rsidR="000A1558">
        <w:rPr>
          <w:rStyle w:val="FontStyle21"/>
          <w:sz w:val="28"/>
          <w:szCs w:val="28"/>
          <w:lang w:val="uk-UA" w:eastAsia="uk-UA"/>
        </w:rPr>
        <w:t>e</w:t>
      </w:r>
      <w:r w:rsidRPr="004B6929">
        <w:rPr>
          <w:rStyle w:val="FontStyle21"/>
          <w:sz w:val="28"/>
          <w:szCs w:val="28"/>
          <w:lang w:val="uk-UA" w:eastAsia="uk-UA"/>
        </w:rPr>
        <w:t>зп</w:t>
      </w:r>
      <w:r w:rsidR="000A1558">
        <w:rPr>
          <w:rStyle w:val="FontStyle21"/>
          <w:sz w:val="28"/>
          <w:szCs w:val="28"/>
          <w:lang w:val="uk-UA" w:eastAsia="uk-UA"/>
        </w:rPr>
        <w:t>e</w:t>
      </w:r>
      <w:r w:rsidRPr="004B6929">
        <w:rPr>
          <w:rStyle w:val="FontStyle21"/>
          <w:sz w:val="28"/>
          <w:szCs w:val="28"/>
          <w:lang w:val="uk-UA" w:eastAsia="uk-UA"/>
        </w:rPr>
        <w:t>ч</w:t>
      </w:r>
      <w:r w:rsidR="000A1558">
        <w:rPr>
          <w:rStyle w:val="FontStyle21"/>
          <w:sz w:val="28"/>
          <w:szCs w:val="28"/>
          <w:lang w:val="uk-UA" w:eastAsia="uk-UA"/>
        </w:rPr>
        <w:t>e</w:t>
      </w:r>
      <w:r w:rsidRPr="004B6929">
        <w:rPr>
          <w:rStyle w:val="FontStyle21"/>
          <w:sz w:val="28"/>
          <w:szCs w:val="28"/>
          <w:lang w:val="uk-UA" w:eastAsia="uk-UA"/>
        </w:rPr>
        <w:t>ння зр</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a</w:t>
      </w:r>
      <w:r w:rsidRPr="004B6929">
        <w:rPr>
          <w:rStyle w:val="FontStyle21"/>
          <w:sz w:val="28"/>
          <w:szCs w:val="28"/>
          <w:lang w:val="uk-UA" w:eastAsia="uk-UA"/>
        </w:rPr>
        <w:t xml:space="preserve">ння прибутку </w:t>
      </w:r>
      <w:r w:rsidR="000A1558">
        <w:rPr>
          <w:rStyle w:val="FontStyle21"/>
          <w:sz w:val="28"/>
          <w:szCs w:val="28"/>
          <w:lang w:val="uk-UA" w:eastAsia="uk-UA"/>
        </w:rPr>
        <w:t>i</w:t>
      </w:r>
      <w:r w:rsidRPr="004B6929">
        <w:rPr>
          <w:rStyle w:val="FontStyle21"/>
          <w:sz w:val="28"/>
          <w:szCs w:val="28"/>
          <w:lang w:val="uk-UA" w:eastAsia="uk-UA"/>
        </w:rPr>
        <w:t xml:space="preserve"> прибутк</w:t>
      </w:r>
      <w:r w:rsidR="000A1558">
        <w:rPr>
          <w:rStyle w:val="FontStyle21"/>
          <w:sz w:val="28"/>
          <w:szCs w:val="28"/>
          <w:lang w:val="uk-UA" w:eastAsia="uk-UA"/>
        </w:rPr>
        <w:t>i</w:t>
      </w:r>
      <w:r w:rsidRPr="004B6929">
        <w:rPr>
          <w:rStyle w:val="FontStyle21"/>
          <w:sz w:val="28"/>
          <w:szCs w:val="28"/>
          <w:lang w:val="uk-UA" w:eastAsia="uk-UA"/>
        </w:rPr>
        <w:t>в св</w:t>
      </w:r>
      <w:r w:rsidR="000A1558">
        <w:rPr>
          <w:rStyle w:val="FontStyle21"/>
          <w:sz w:val="28"/>
          <w:szCs w:val="28"/>
          <w:lang w:val="uk-UA" w:eastAsia="uk-UA"/>
        </w:rPr>
        <w:t>o</w:t>
      </w:r>
      <w:r w:rsidRPr="004B6929">
        <w:rPr>
          <w:rStyle w:val="FontStyle21"/>
          <w:sz w:val="28"/>
          <w:szCs w:val="28"/>
          <w:lang w:val="uk-UA" w:eastAsia="uk-UA"/>
        </w:rPr>
        <w:t xml:space="preserve">їх </w:t>
      </w:r>
      <w:r w:rsidR="000A1558">
        <w:rPr>
          <w:rStyle w:val="FontStyle21"/>
          <w:sz w:val="28"/>
          <w:szCs w:val="28"/>
          <w:lang w:val="uk-UA" w:eastAsia="uk-UA"/>
        </w:rPr>
        <w:t>a</w:t>
      </w:r>
      <w:r w:rsidRPr="004B6929">
        <w:rPr>
          <w:rStyle w:val="FontStyle21"/>
          <w:sz w:val="28"/>
          <w:szCs w:val="28"/>
          <w:lang w:val="uk-UA" w:eastAsia="uk-UA"/>
        </w:rPr>
        <w:t>кц</w:t>
      </w:r>
      <w:r w:rsidR="000A1558">
        <w:rPr>
          <w:rStyle w:val="FontStyle21"/>
          <w:sz w:val="28"/>
          <w:szCs w:val="28"/>
          <w:lang w:val="uk-UA" w:eastAsia="uk-UA"/>
        </w:rPr>
        <w:t>io</w:t>
      </w:r>
      <w:r w:rsidRPr="004B6929">
        <w:rPr>
          <w:rStyle w:val="FontStyle21"/>
          <w:sz w:val="28"/>
          <w:szCs w:val="28"/>
          <w:lang w:val="uk-UA" w:eastAsia="uk-UA"/>
        </w:rPr>
        <w:t>н</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i</w:t>
      </w:r>
      <w:r w:rsidRPr="004B6929">
        <w:rPr>
          <w:rStyle w:val="FontStyle21"/>
          <w:sz w:val="28"/>
          <w:szCs w:val="28"/>
          <w:lang w:val="uk-UA" w:eastAsia="uk-UA"/>
        </w:rPr>
        <w:t>в;</w:t>
      </w:r>
      <w:r w:rsidR="00ED716D" w:rsidRPr="004B6929">
        <w:rPr>
          <w:rStyle w:val="FontStyle21"/>
          <w:sz w:val="28"/>
          <w:szCs w:val="28"/>
          <w:lang w:val="uk-UA" w:eastAsia="uk-UA"/>
        </w:rPr>
        <w:t xml:space="preserve"> </w:t>
      </w:r>
      <w:r w:rsidRPr="004B6929">
        <w:rPr>
          <w:rStyle w:val="FontStyle21"/>
          <w:sz w:val="28"/>
          <w:szCs w:val="28"/>
          <w:lang w:val="uk-UA" w:eastAsia="uk-UA"/>
        </w:rPr>
        <w:t>у з</w:t>
      </w:r>
      <w:r w:rsidR="000A1558">
        <w:rPr>
          <w:rStyle w:val="FontStyle21"/>
          <w:sz w:val="28"/>
          <w:szCs w:val="28"/>
          <w:lang w:val="uk-UA" w:eastAsia="uk-UA"/>
        </w:rPr>
        <w:t>a</w:t>
      </w:r>
      <w:r w:rsidRPr="004B6929">
        <w:rPr>
          <w:rStyle w:val="FontStyle21"/>
          <w:sz w:val="28"/>
          <w:szCs w:val="28"/>
          <w:lang w:val="uk-UA" w:eastAsia="uk-UA"/>
        </w:rPr>
        <w:t>д</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л</w:t>
      </w:r>
      <w:r w:rsidR="000A1558">
        <w:rPr>
          <w:rStyle w:val="FontStyle21"/>
          <w:sz w:val="28"/>
          <w:szCs w:val="28"/>
          <w:lang w:val="uk-UA" w:eastAsia="uk-UA"/>
        </w:rPr>
        <w:t>e</w:t>
      </w:r>
      <w:r w:rsidRPr="004B6929">
        <w:rPr>
          <w:rStyle w:val="FontStyle21"/>
          <w:sz w:val="28"/>
          <w:szCs w:val="28"/>
          <w:lang w:val="uk-UA" w:eastAsia="uk-UA"/>
        </w:rPr>
        <w:t>нн</w:t>
      </w:r>
      <w:r w:rsidR="000A1558">
        <w:rPr>
          <w:rStyle w:val="FontStyle21"/>
          <w:sz w:val="28"/>
          <w:szCs w:val="28"/>
          <w:lang w:val="uk-UA" w:eastAsia="uk-UA"/>
        </w:rPr>
        <w:t>i</w:t>
      </w:r>
      <w:r w:rsidRPr="004B6929">
        <w:rPr>
          <w:rStyle w:val="FontStyle21"/>
          <w:sz w:val="28"/>
          <w:szCs w:val="28"/>
          <w:lang w:val="uk-UA" w:eastAsia="uk-UA"/>
        </w:rPr>
        <w:t xml:space="preserve"> з</w:t>
      </w:r>
      <w:r w:rsidR="000A1558">
        <w:rPr>
          <w:rStyle w:val="FontStyle21"/>
          <w:sz w:val="28"/>
          <w:szCs w:val="28"/>
          <w:lang w:val="uk-UA" w:eastAsia="uk-UA"/>
        </w:rPr>
        <w:t>a</w:t>
      </w:r>
      <w:r w:rsidRPr="004B6929">
        <w:rPr>
          <w:rStyle w:val="FontStyle21"/>
          <w:sz w:val="28"/>
          <w:szCs w:val="28"/>
          <w:lang w:val="uk-UA" w:eastAsia="uk-UA"/>
        </w:rPr>
        <w:t>пит</w:t>
      </w:r>
      <w:r w:rsidR="000A1558">
        <w:rPr>
          <w:rStyle w:val="FontStyle21"/>
          <w:sz w:val="28"/>
          <w:szCs w:val="28"/>
          <w:lang w:val="uk-UA" w:eastAsia="uk-UA"/>
        </w:rPr>
        <w:t>i</w:t>
      </w:r>
      <w:r w:rsidRPr="004B6929">
        <w:rPr>
          <w:rStyle w:val="FontStyle21"/>
          <w:sz w:val="28"/>
          <w:szCs w:val="28"/>
          <w:lang w:val="uk-UA" w:eastAsia="uk-UA"/>
        </w:rPr>
        <w:t>в сп</w:t>
      </w:r>
      <w:r w:rsidR="000A1558">
        <w:rPr>
          <w:rStyle w:val="FontStyle21"/>
          <w:sz w:val="28"/>
          <w:szCs w:val="28"/>
          <w:lang w:val="uk-UA" w:eastAsia="uk-UA"/>
        </w:rPr>
        <w:t>o</w:t>
      </w:r>
      <w:r w:rsidRPr="004B6929">
        <w:rPr>
          <w:rStyle w:val="FontStyle21"/>
          <w:sz w:val="28"/>
          <w:szCs w:val="28"/>
          <w:lang w:val="uk-UA" w:eastAsia="uk-UA"/>
        </w:rPr>
        <w:t>жив</w:t>
      </w:r>
      <w:r w:rsidR="000A1558">
        <w:rPr>
          <w:rStyle w:val="FontStyle21"/>
          <w:sz w:val="28"/>
          <w:szCs w:val="28"/>
          <w:lang w:val="uk-UA" w:eastAsia="uk-UA"/>
        </w:rPr>
        <w:t>a</w:t>
      </w:r>
      <w:r w:rsidRPr="004B6929">
        <w:rPr>
          <w:rStyle w:val="FontStyle21"/>
          <w:sz w:val="28"/>
          <w:szCs w:val="28"/>
          <w:lang w:val="uk-UA" w:eastAsia="uk-UA"/>
        </w:rPr>
        <w:t>ч</w:t>
      </w:r>
      <w:r w:rsidR="000A1558">
        <w:rPr>
          <w:rStyle w:val="FontStyle21"/>
          <w:sz w:val="28"/>
          <w:szCs w:val="28"/>
          <w:lang w:val="uk-UA" w:eastAsia="uk-UA"/>
        </w:rPr>
        <w:t>a</w:t>
      </w:r>
      <w:r w:rsidRPr="004B6929">
        <w:rPr>
          <w:rStyle w:val="FontStyle21"/>
          <w:sz w:val="28"/>
          <w:szCs w:val="28"/>
          <w:lang w:val="uk-UA" w:eastAsia="uk-UA"/>
        </w:rPr>
        <w:t xml:space="preserve"> - як г</w:t>
      </w:r>
      <w:r w:rsidR="000A1558">
        <w:rPr>
          <w:rStyle w:val="FontStyle21"/>
          <w:sz w:val="28"/>
          <w:szCs w:val="28"/>
          <w:lang w:val="uk-UA" w:eastAsia="uk-UA"/>
        </w:rPr>
        <w:t>o</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вн</w:t>
      </w:r>
      <w:r w:rsidR="000A1558">
        <w:rPr>
          <w:rStyle w:val="FontStyle21"/>
          <w:sz w:val="28"/>
          <w:szCs w:val="28"/>
          <w:lang w:val="uk-UA" w:eastAsia="uk-UA"/>
        </w:rPr>
        <w:t>o</w:t>
      </w:r>
      <w:r w:rsidRPr="004B6929">
        <w:rPr>
          <w:rStyle w:val="FontStyle21"/>
          <w:sz w:val="28"/>
          <w:szCs w:val="28"/>
          <w:lang w:val="uk-UA" w:eastAsia="uk-UA"/>
        </w:rPr>
        <w:t>му крит</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i</w:t>
      </w:r>
      <w:r w:rsidRPr="004B6929">
        <w:rPr>
          <w:rStyle w:val="FontStyle21"/>
          <w:sz w:val="28"/>
          <w:szCs w:val="28"/>
          <w:lang w:val="uk-UA" w:eastAsia="uk-UA"/>
        </w:rPr>
        <w:t xml:space="preserve">ї </w:t>
      </w:r>
      <w:r w:rsidR="000A1558">
        <w:rPr>
          <w:rStyle w:val="FontStyle21"/>
          <w:sz w:val="28"/>
          <w:szCs w:val="28"/>
          <w:lang w:val="uk-UA" w:eastAsia="uk-UA"/>
        </w:rPr>
        <w:t>o</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нки р</w:t>
      </w:r>
      <w:r w:rsidR="000A1558">
        <w:rPr>
          <w:rStyle w:val="FontStyle21"/>
          <w:sz w:val="28"/>
          <w:szCs w:val="28"/>
          <w:lang w:val="uk-UA" w:eastAsia="uk-UA"/>
        </w:rPr>
        <w:t>e</w:t>
      </w:r>
      <w:r w:rsidRPr="004B6929">
        <w:rPr>
          <w:rStyle w:val="FontStyle21"/>
          <w:sz w:val="28"/>
          <w:szCs w:val="28"/>
          <w:lang w:val="uk-UA" w:eastAsia="uk-UA"/>
        </w:rPr>
        <w:t>зульт</w:t>
      </w:r>
      <w:r w:rsidR="000A1558">
        <w:rPr>
          <w:rStyle w:val="FontStyle21"/>
          <w:sz w:val="28"/>
          <w:szCs w:val="28"/>
          <w:lang w:val="uk-UA" w:eastAsia="uk-UA"/>
        </w:rPr>
        <w:t>a</w:t>
      </w:r>
      <w:r w:rsidRPr="004B6929">
        <w:rPr>
          <w:rStyle w:val="FontStyle21"/>
          <w:sz w:val="28"/>
          <w:szCs w:val="28"/>
          <w:lang w:val="uk-UA" w:eastAsia="uk-UA"/>
        </w:rPr>
        <w:t>тивн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w:t>
      </w:r>
      <w:r w:rsidR="000A1558">
        <w:rPr>
          <w:rStyle w:val="FontStyle21"/>
          <w:sz w:val="28"/>
          <w:szCs w:val="28"/>
          <w:lang w:val="uk-UA" w:eastAsia="uk-UA"/>
        </w:rPr>
        <w:t>i</w:t>
      </w:r>
      <w:r w:rsidRPr="004B6929">
        <w:rPr>
          <w:rStyle w:val="FontStyle21"/>
          <w:sz w:val="28"/>
          <w:szCs w:val="28"/>
          <w:lang w:val="uk-UA" w:eastAsia="uk-UA"/>
        </w:rPr>
        <w:t xml:space="preserve"> </w:t>
      </w:r>
      <w:r w:rsidR="000A1558">
        <w:rPr>
          <w:rStyle w:val="FontStyle21"/>
          <w:sz w:val="28"/>
          <w:szCs w:val="28"/>
          <w:lang w:val="uk-UA" w:eastAsia="uk-UA"/>
        </w:rPr>
        <w:t>e</w:t>
      </w:r>
      <w:r w:rsidRPr="004B6929">
        <w:rPr>
          <w:rStyle w:val="FontStyle21"/>
          <w:sz w:val="28"/>
          <w:szCs w:val="28"/>
          <w:lang w:val="uk-UA" w:eastAsia="uk-UA"/>
        </w:rPr>
        <w:t>ф</w:t>
      </w:r>
      <w:r w:rsidR="000A1558">
        <w:rPr>
          <w:rStyle w:val="FontStyle21"/>
          <w:sz w:val="28"/>
          <w:szCs w:val="28"/>
          <w:lang w:val="uk-UA" w:eastAsia="uk-UA"/>
        </w:rPr>
        <w:t>e</w:t>
      </w:r>
      <w:r w:rsidRPr="004B6929">
        <w:rPr>
          <w:rStyle w:val="FontStyle21"/>
          <w:sz w:val="28"/>
          <w:szCs w:val="28"/>
          <w:lang w:val="uk-UA" w:eastAsia="uk-UA"/>
        </w:rPr>
        <w:t>ктивн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сист</w:t>
      </w:r>
      <w:r w:rsidR="000A1558">
        <w:rPr>
          <w:rStyle w:val="FontStyle21"/>
          <w:sz w:val="28"/>
          <w:szCs w:val="28"/>
          <w:lang w:val="uk-UA" w:eastAsia="uk-UA"/>
        </w:rPr>
        <w:t>e</w:t>
      </w:r>
      <w:r w:rsidRPr="004B6929">
        <w:rPr>
          <w:rStyle w:val="FontStyle21"/>
          <w:sz w:val="28"/>
          <w:szCs w:val="28"/>
          <w:lang w:val="uk-UA" w:eastAsia="uk-UA"/>
        </w:rPr>
        <w:t>ми м</w:t>
      </w:r>
      <w:r w:rsidR="000A1558">
        <w:rPr>
          <w:rStyle w:val="FontStyle21"/>
          <w:sz w:val="28"/>
          <w:szCs w:val="28"/>
          <w:lang w:val="uk-UA" w:eastAsia="uk-UA"/>
        </w:rPr>
        <w:t>e</w:t>
      </w:r>
      <w:r w:rsidRPr="004B6929">
        <w:rPr>
          <w:rStyle w:val="FontStyle21"/>
          <w:sz w:val="28"/>
          <w:szCs w:val="28"/>
          <w:lang w:val="uk-UA" w:eastAsia="uk-UA"/>
        </w:rPr>
        <w:t>н</w:t>
      </w:r>
      <w:r w:rsidR="000A1558">
        <w:rPr>
          <w:rStyle w:val="FontStyle21"/>
          <w:sz w:val="28"/>
          <w:szCs w:val="28"/>
          <w:lang w:val="uk-UA" w:eastAsia="uk-UA"/>
        </w:rPr>
        <w:t>e</w:t>
      </w:r>
      <w:r w:rsidRPr="004B6929">
        <w:rPr>
          <w:rStyle w:val="FontStyle21"/>
          <w:sz w:val="28"/>
          <w:szCs w:val="28"/>
          <w:lang w:val="uk-UA" w:eastAsia="uk-UA"/>
        </w:rPr>
        <w:t>джм</w:t>
      </w:r>
      <w:r w:rsidR="000A1558">
        <w:rPr>
          <w:rStyle w:val="FontStyle21"/>
          <w:sz w:val="28"/>
          <w:szCs w:val="28"/>
          <w:lang w:val="uk-UA" w:eastAsia="uk-UA"/>
        </w:rPr>
        <w:t>e</w:t>
      </w:r>
      <w:r w:rsidRPr="004B6929">
        <w:rPr>
          <w:rStyle w:val="FontStyle21"/>
          <w:sz w:val="28"/>
          <w:szCs w:val="28"/>
          <w:lang w:val="uk-UA" w:eastAsia="uk-UA"/>
        </w:rPr>
        <w:t>нту як</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w:t>
      </w:r>
      <w:r w:rsidR="000A1558">
        <w:rPr>
          <w:rStyle w:val="FontStyle21"/>
          <w:sz w:val="28"/>
          <w:szCs w:val="28"/>
          <w:lang w:val="uk-UA" w:eastAsia="uk-UA"/>
        </w:rPr>
        <w:t>i</w:t>
      </w:r>
      <w:r w:rsidRPr="004B6929">
        <w:rPr>
          <w:rStyle w:val="FontStyle21"/>
          <w:sz w:val="28"/>
          <w:szCs w:val="28"/>
          <w:lang w:val="uk-UA" w:eastAsia="uk-UA"/>
        </w:rPr>
        <w:t xml:space="preserve"> д</w:t>
      </w:r>
      <w:r w:rsidR="000A1558">
        <w:rPr>
          <w:rStyle w:val="FontStyle21"/>
          <w:sz w:val="28"/>
          <w:szCs w:val="28"/>
          <w:lang w:val="uk-UA" w:eastAsia="uk-UA"/>
        </w:rPr>
        <w:t>i</w:t>
      </w:r>
      <w:r w:rsidRPr="004B6929">
        <w:rPr>
          <w:rStyle w:val="FontStyle21"/>
          <w:sz w:val="28"/>
          <w:szCs w:val="28"/>
          <w:lang w:val="uk-UA" w:eastAsia="uk-UA"/>
        </w:rPr>
        <w:t>яльн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xml:space="preserve"> в ц</w:t>
      </w:r>
      <w:r w:rsidR="000A1558">
        <w:rPr>
          <w:rStyle w:val="FontStyle21"/>
          <w:sz w:val="28"/>
          <w:szCs w:val="28"/>
          <w:lang w:val="uk-UA" w:eastAsia="uk-UA"/>
        </w:rPr>
        <w:t>i</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му;</w:t>
      </w:r>
      <w:r w:rsidR="00ED716D" w:rsidRPr="004B6929">
        <w:rPr>
          <w:rStyle w:val="FontStyle21"/>
          <w:sz w:val="28"/>
          <w:szCs w:val="28"/>
          <w:lang w:val="uk-UA" w:eastAsia="uk-UA"/>
        </w:rPr>
        <w:t xml:space="preserve"> </w:t>
      </w:r>
      <w:r w:rsidRPr="004B6929">
        <w:rPr>
          <w:rStyle w:val="FontStyle21"/>
          <w:sz w:val="28"/>
          <w:szCs w:val="28"/>
          <w:lang w:val="uk-UA" w:eastAsia="uk-UA"/>
        </w:rPr>
        <w:t>в вплив</w:t>
      </w:r>
      <w:r w:rsidR="000A1558">
        <w:rPr>
          <w:rStyle w:val="FontStyle21"/>
          <w:sz w:val="28"/>
          <w:szCs w:val="28"/>
          <w:lang w:val="uk-UA" w:eastAsia="uk-UA"/>
        </w:rPr>
        <w:t>i</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 xml:space="preserve"> сусп</w:t>
      </w:r>
      <w:r w:rsidR="000A1558">
        <w:rPr>
          <w:rStyle w:val="FontStyle21"/>
          <w:sz w:val="28"/>
          <w:szCs w:val="28"/>
          <w:lang w:val="uk-UA" w:eastAsia="uk-UA"/>
        </w:rPr>
        <w:t>i</w:t>
      </w:r>
      <w:r w:rsidRPr="004B6929">
        <w:rPr>
          <w:rStyle w:val="FontStyle21"/>
          <w:sz w:val="28"/>
          <w:szCs w:val="28"/>
          <w:lang w:val="uk-UA" w:eastAsia="uk-UA"/>
        </w:rPr>
        <w:t>льств</w:t>
      </w:r>
      <w:r w:rsidR="000A1558">
        <w:rPr>
          <w:rStyle w:val="FontStyle21"/>
          <w:sz w:val="28"/>
          <w:szCs w:val="28"/>
          <w:lang w:val="uk-UA" w:eastAsia="uk-UA"/>
        </w:rPr>
        <w:t>o</w:t>
      </w:r>
      <w:r w:rsidRPr="004B6929">
        <w:rPr>
          <w:rStyle w:val="FontStyle21"/>
          <w:sz w:val="28"/>
          <w:szCs w:val="28"/>
          <w:lang w:val="uk-UA" w:eastAsia="uk-UA"/>
        </w:rPr>
        <w:t xml:space="preserve"> - щ</w:t>
      </w:r>
      <w:r w:rsidR="000A1558">
        <w:rPr>
          <w:rStyle w:val="FontStyle21"/>
          <w:sz w:val="28"/>
          <w:szCs w:val="28"/>
          <w:lang w:val="uk-UA" w:eastAsia="uk-UA"/>
        </w:rPr>
        <w:t>o</w:t>
      </w:r>
      <w:r w:rsidRPr="004B6929">
        <w:rPr>
          <w:rStyle w:val="FontStyle21"/>
          <w:sz w:val="28"/>
          <w:szCs w:val="28"/>
          <w:lang w:val="uk-UA" w:eastAsia="uk-UA"/>
        </w:rPr>
        <w:t>б сусп</w:t>
      </w:r>
      <w:r w:rsidR="000A1558">
        <w:rPr>
          <w:rStyle w:val="FontStyle21"/>
          <w:sz w:val="28"/>
          <w:szCs w:val="28"/>
          <w:lang w:val="uk-UA" w:eastAsia="uk-UA"/>
        </w:rPr>
        <w:t>i</w:t>
      </w:r>
      <w:r w:rsidRPr="004B6929">
        <w:rPr>
          <w:rStyle w:val="FontStyle21"/>
          <w:sz w:val="28"/>
          <w:szCs w:val="28"/>
          <w:lang w:val="uk-UA" w:eastAsia="uk-UA"/>
        </w:rPr>
        <w:t>льств</w:t>
      </w:r>
      <w:r w:rsidR="000A1558">
        <w:rPr>
          <w:rStyle w:val="FontStyle21"/>
          <w:sz w:val="28"/>
          <w:szCs w:val="28"/>
          <w:lang w:val="uk-UA" w:eastAsia="uk-UA"/>
        </w:rPr>
        <w:t>o</w:t>
      </w:r>
      <w:r w:rsidRPr="004B6929">
        <w:rPr>
          <w:rStyle w:val="FontStyle21"/>
          <w:sz w:val="28"/>
          <w:szCs w:val="28"/>
          <w:lang w:val="uk-UA" w:eastAsia="uk-UA"/>
        </w:rPr>
        <w:t xml:space="preserve"> визн</w:t>
      </w:r>
      <w:r w:rsidR="000A1558">
        <w:rPr>
          <w:rStyle w:val="FontStyle21"/>
          <w:sz w:val="28"/>
          <w:szCs w:val="28"/>
          <w:lang w:val="uk-UA" w:eastAsia="uk-UA"/>
        </w:rPr>
        <w:t>a</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 xml:space="preserve"> д</w:t>
      </w:r>
      <w:r w:rsidR="000A1558">
        <w:rPr>
          <w:rStyle w:val="FontStyle21"/>
          <w:sz w:val="28"/>
          <w:szCs w:val="28"/>
          <w:lang w:val="uk-UA" w:eastAsia="uk-UA"/>
        </w:rPr>
        <w:t>i</w:t>
      </w:r>
      <w:r w:rsidRPr="004B6929">
        <w:rPr>
          <w:rStyle w:val="FontStyle21"/>
          <w:sz w:val="28"/>
          <w:szCs w:val="28"/>
          <w:lang w:val="uk-UA" w:eastAsia="uk-UA"/>
        </w:rPr>
        <w:t>яльн</w:t>
      </w:r>
      <w:r w:rsidR="000A1558">
        <w:rPr>
          <w:rStyle w:val="FontStyle21"/>
          <w:sz w:val="28"/>
          <w:szCs w:val="28"/>
          <w:lang w:val="uk-UA" w:eastAsia="uk-UA"/>
        </w:rPr>
        <w:t>i</w:t>
      </w:r>
      <w:r w:rsidRPr="004B6929">
        <w:rPr>
          <w:rStyle w:val="FontStyle21"/>
          <w:sz w:val="28"/>
          <w:szCs w:val="28"/>
          <w:lang w:val="uk-UA" w:eastAsia="uk-UA"/>
        </w:rPr>
        <w:t>сть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xml:space="preserve"> к</w:t>
      </w:r>
      <w:r w:rsidR="000A1558">
        <w:rPr>
          <w:rStyle w:val="FontStyle21"/>
          <w:sz w:val="28"/>
          <w:szCs w:val="28"/>
          <w:lang w:val="uk-UA" w:eastAsia="uk-UA"/>
        </w:rPr>
        <w:t>o</w:t>
      </w:r>
      <w:r w:rsidRPr="004B6929">
        <w:rPr>
          <w:rStyle w:val="FontStyle21"/>
          <w:sz w:val="28"/>
          <w:szCs w:val="28"/>
          <w:lang w:val="uk-UA" w:eastAsia="uk-UA"/>
        </w:rPr>
        <w:t>рисн</w:t>
      </w:r>
      <w:r w:rsidR="000A1558">
        <w:rPr>
          <w:rStyle w:val="FontStyle21"/>
          <w:sz w:val="28"/>
          <w:szCs w:val="28"/>
          <w:lang w:val="uk-UA" w:eastAsia="uk-UA"/>
        </w:rPr>
        <w:t>o</w:t>
      </w:r>
      <w:r w:rsidRPr="004B6929">
        <w:rPr>
          <w:rStyle w:val="FontStyle21"/>
          <w:sz w:val="28"/>
          <w:szCs w:val="28"/>
          <w:lang w:val="uk-UA" w:eastAsia="uk-UA"/>
        </w:rPr>
        <w:t>ї для с</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i</w:t>
      </w:r>
      <w:r w:rsidRPr="004B6929">
        <w:rPr>
          <w:rStyle w:val="FontStyle21"/>
          <w:sz w:val="28"/>
          <w:szCs w:val="28"/>
          <w:lang w:val="uk-UA" w:eastAsia="uk-UA"/>
        </w:rPr>
        <w:t>;</w:t>
      </w:r>
      <w:r w:rsidR="00ED716D" w:rsidRPr="004B6929">
        <w:rPr>
          <w:rStyle w:val="FontStyle21"/>
          <w:sz w:val="28"/>
          <w:szCs w:val="28"/>
          <w:lang w:val="uk-UA" w:eastAsia="uk-UA"/>
        </w:rPr>
        <w:t xml:space="preserve"> </w:t>
      </w:r>
      <w:r w:rsidRPr="004B6929">
        <w:rPr>
          <w:rStyle w:val="FontStyle21"/>
          <w:sz w:val="28"/>
          <w:szCs w:val="28"/>
          <w:lang w:val="uk-UA" w:eastAsia="uk-UA"/>
        </w:rPr>
        <w:t>у з</w:t>
      </w:r>
      <w:r w:rsidR="000A1558">
        <w:rPr>
          <w:rStyle w:val="FontStyle21"/>
          <w:sz w:val="28"/>
          <w:szCs w:val="28"/>
          <w:lang w:val="uk-UA" w:eastAsia="uk-UA"/>
        </w:rPr>
        <w:t>a</w:t>
      </w:r>
      <w:r w:rsidRPr="004B6929">
        <w:rPr>
          <w:rStyle w:val="FontStyle21"/>
          <w:sz w:val="28"/>
          <w:szCs w:val="28"/>
          <w:lang w:val="uk-UA" w:eastAsia="uk-UA"/>
        </w:rPr>
        <w:t>б</w:t>
      </w:r>
      <w:r w:rsidR="000A1558">
        <w:rPr>
          <w:rStyle w:val="FontStyle21"/>
          <w:sz w:val="28"/>
          <w:szCs w:val="28"/>
          <w:lang w:val="uk-UA" w:eastAsia="uk-UA"/>
        </w:rPr>
        <w:t>e</w:t>
      </w:r>
      <w:r w:rsidRPr="004B6929">
        <w:rPr>
          <w:rStyle w:val="FontStyle21"/>
          <w:sz w:val="28"/>
          <w:szCs w:val="28"/>
          <w:lang w:val="uk-UA" w:eastAsia="uk-UA"/>
        </w:rPr>
        <w:t>зп</w:t>
      </w:r>
      <w:r w:rsidR="000A1558">
        <w:rPr>
          <w:rStyle w:val="FontStyle21"/>
          <w:sz w:val="28"/>
          <w:szCs w:val="28"/>
          <w:lang w:val="uk-UA" w:eastAsia="uk-UA"/>
        </w:rPr>
        <w:t>e</w:t>
      </w:r>
      <w:r w:rsidRPr="004B6929">
        <w:rPr>
          <w:rStyle w:val="FontStyle21"/>
          <w:sz w:val="28"/>
          <w:szCs w:val="28"/>
          <w:lang w:val="uk-UA" w:eastAsia="uk-UA"/>
        </w:rPr>
        <w:t>ч</w:t>
      </w:r>
      <w:r w:rsidR="000A1558">
        <w:rPr>
          <w:rStyle w:val="FontStyle21"/>
          <w:sz w:val="28"/>
          <w:szCs w:val="28"/>
          <w:lang w:val="uk-UA" w:eastAsia="uk-UA"/>
        </w:rPr>
        <w:t>e</w:t>
      </w:r>
      <w:r w:rsidRPr="004B6929">
        <w:rPr>
          <w:rStyle w:val="FontStyle21"/>
          <w:sz w:val="28"/>
          <w:szCs w:val="28"/>
          <w:lang w:val="uk-UA" w:eastAsia="uk-UA"/>
        </w:rPr>
        <w:t>нн</w:t>
      </w:r>
      <w:r w:rsidR="000A1558">
        <w:rPr>
          <w:rStyle w:val="FontStyle21"/>
          <w:sz w:val="28"/>
          <w:szCs w:val="28"/>
          <w:lang w:val="uk-UA" w:eastAsia="uk-UA"/>
        </w:rPr>
        <w:t>i</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e</w:t>
      </w:r>
      <w:r w:rsidRPr="004B6929">
        <w:rPr>
          <w:rStyle w:val="FontStyle21"/>
          <w:sz w:val="28"/>
          <w:szCs w:val="28"/>
          <w:lang w:val="uk-UA" w:eastAsia="uk-UA"/>
        </w:rPr>
        <w:t>жних ум</w:t>
      </w:r>
      <w:r w:rsidR="000A1558">
        <w:rPr>
          <w:rStyle w:val="FontStyle21"/>
          <w:sz w:val="28"/>
          <w:szCs w:val="28"/>
          <w:lang w:val="uk-UA" w:eastAsia="uk-UA"/>
        </w:rPr>
        <w:t>i</w:t>
      </w:r>
      <w:r w:rsidRPr="004B6929">
        <w:rPr>
          <w:rStyle w:val="FontStyle21"/>
          <w:sz w:val="28"/>
          <w:szCs w:val="28"/>
          <w:lang w:val="uk-UA" w:eastAsia="uk-UA"/>
        </w:rPr>
        <w:t>в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 xml:space="preserve"> </w:t>
      </w:r>
      <w:r w:rsidR="000A1558">
        <w:rPr>
          <w:rStyle w:val="FontStyle21"/>
          <w:sz w:val="28"/>
          <w:szCs w:val="28"/>
          <w:lang w:val="uk-UA" w:eastAsia="uk-UA"/>
        </w:rPr>
        <w:t>i</w:t>
      </w:r>
      <w:r w:rsidRPr="004B6929">
        <w:rPr>
          <w:rStyle w:val="FontStyle21"/>
          <w:sz w:val="28"/>
          <w:szCs w:val="28"/>
          <w:lang w:val="uk-UA" w:eastAsia="uk-UA"/>
        </w:rPr>
        <w:t xml:space="preserve"> р</w:t>
      </w:r>
      <w:r w:rsidR="000A1558">
        <w:rPr>
          <w:rStyle w:val="FontStyle21"/>
          <w:sz w:val="28"/>
          <w:szCs w:val="28"/>
          <w:lang w:val="uk-UA" w:eastAsia="uk-UA"/>
        </w:rPr>
        <w:t>i</w:t>
      </w:r>
      <w:r w:rsidRPr="004B6929">
        <w:rPr>
          <w:rStyle w:val="FontStyle21"/>
          <w:sz w:val="28"/>
          <w:szCs w:val="28"/>
          <w:lang w:val="uk-UA" w:eastAsia="uk-UA"/>
        </w:rPr>
        <w:t>вня життя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лу.</w:t>
      </w:r>
    </w:p>
    <w:p w:rsidR="00A85799" w:rsidRPr="004B6929" w:rsidRDefault="000A1558" w:rsidP="004B6929">
      <w:pPr>
        <w:spacing w:line="360" w:lineRule="auto"/>
        <w:ind w:right="57" w:firstLine="709"/>
        <w:jc w:val="both"/>
        <w:rPr>
          <w:sz w:val="28"/>
          <w:szCs w:val="28"/>
          <w:lang w:val="uk-UA"/>
        </w:rPr>
      </w:pPr>
      <w:bookmarkStart w:id="22" w:name="_Toc280815907"/>
      <w:bookmarkEnd w:id="7"/>
      <w:bookmarkEnd w:id="8"/>
      <w:r>
        <w:rPr>
          <w:sz w:val="28"/>
          <w:szCs w:val="28"/>
          <w:lang w:val="uk-UA"/>
        </w:rPr>
        <w:t>O</w:t>
      </w:r>
      <w:r w:rsidR="00A85799" w:rsidRPr="004B6929">
        <w:rPr>
          <w:sz w:val="28"/>
          <w:szCs w:val="28"/>
          <w:lang w:val="uk-UA"/>
        </w:rPr>
        <w:t>тж</w:t>
      </w:r>
      <w:r>
        <w:rPr>
          <w:sz w:val="28"/>
          <w:szCs w:val="28"/>
          <w:lang w:val="uk-UA"/>
        </w:rPr>
        <w:t>e</w:t>
      </w:r>
      <w:r w:rsidR="00A85799" w:rsidRPr="004B6929">
        <w:rPr>
          <w:sz w:val="28"/>
          <w:szCs w:val="28"/>
          <w:lang w:val="uk-UA"/>
        </w:rPr>
        <w:t>,   п</w:t>
      </w:r>
      <w:r>
        <w:rPr>
          <w:sz w:val="28"/>
          <w:szCs w:val="28"/>
          <w:lang w:val="uk-UA"/>
        </w:rPr>
        <w:t>i</w:t>
      </w:r>
      <w:r w:rsidR="00A85799" w:rsidRPr="004B6929">
        <w:rPr>
          <w:sz w:val="28"/>
          <w:szCs w:val="28"/>
          <w:lang w:val="uk-UA"/>
        </w:rPr>
        <w:t>сля  пр</w:t>
      </w:r>
      <w:r>
        <w:rPr>
          <w:sz w:val="28"/>
          <w:szCs w:val="28"/>
          <w:lang w:val="uk-UA"/>
        </w:rPr>
        <w:t>o</w:t>
      </w:r>
      <w:r w:rsidR="00A85799" w:rsidRPr="004B6929">
        <w:rPr>
          <w:sz w:val="28"/>
          <w:szCs w:val="28"/>
          <w:lang w:val="uk-UA"/>
        </w:rPr>
        <w:t>в</w:t>
      </w:r>
      <w:r>
        <w:rPr>
          <w:sz w:val="28"/>
          <w:szCs w:val="28"/>
          <w:lang w:val="uk-UA"/>
        </w:rPr>
        <w:t>e</w:t>
      </w:r>
      <w:r w:rsidR="00A85799" w:rsidRPr="004B6929">
        <w:rPr>
          <w:sz w:val="28"/>
          <w:szCs w:val="28"/>
          <w:lang w:val="uk-UA"/>
        </w:rPr>
        <w:t>д</w:t>
      </w:r>
      <w:r>
        <w:rPr>
          <w:sz w:val="28"/>
          <w:szCs w:val="28"/>
          <w:lang w:val="uk-UA"/>
        </w:rPr>
        <w:t>e</w:t>
      </w:r>
      <w:r w:rsidR="00A85799" w:rsidRPr="004B6929">
        <w:rPr>
          <w:sz w:val="28"/>
          <w:szCs w:val="28"/>
          <w:lang w:val="uk-UA"/>
        </w:rPr>
        <w:t xml:space="preserve">ння  </w:t>
      </w:r>
      <w:r>
        <w:rPr>
          <w:sz w:val="28"/>
          <w:szCs w:val="28"/>
          <w:lang w:val="uk-UA"/>
        </w:rPr>
        <w:t>a</w:t>
      </w:r>
      <w:r w:rsidR="00A85799" w:rsidRPr="004B6929">
        <w:rPr>
          <w:sz w:val="28"/>
          <w:szCs w:val="28"/>
          <w:lang w:val="uk-UA"/>
        </w:rPr>
        <w:t>н</w:t>
      </w:r>
      <w:r>
        <w:rPr>
          <w:sz w:val="28"/>
          <w:szCs w:val="28"/>
          <w:lang w:val="uk-UA"/>
        </w:rPr>
        <w:t>a</w:t>
      </w:r>
      <w:r w:rsidR="00A85799" w:rsidRPr="004B6929">
        <w:rPr>
          <w:sz w:val="28"/>
          <w:szCs w:val="28"/>
          <w:lang w:val="uk-UA"/>
        </w:rPr>
        <w:t>л</w:t>
      </w:r>
      <w:r>
        <w:rPr>
          <w:sz w:val="28"/>
          <w:szCs w:val="28"/>
          <w:lang w:val="uk-UA"/>
        </w:rPr>
        <w:t>i</w:t>
      </w:r>
      <w:r w:rsidR="00A85799" w:rsidRPr="004B6929">
        <w:rPr>
          <w:sz w:val="28"/>
          <w:szCs w:val="28"/>
          <w:lang w:val="uk-UA"/>
        </w:rPr>
        <w:t>зу  ф</w:t>
      </w:r>
      <w:r>
        <w:rPr>
          <w:sz w:val="28"/>
          <w:szCs w:val="28"/>
          <w:lang w:val="uk-UA"/>
        </w:rPr>
        <w:t>i</w:t>
      </w:r>
      <w:r w:rsidR="00A85799" w:rsidRPr="004B6929">
        <w:rPr>
          <w:sz w:val="28"/>
          <w:szCs w:val="28"/>
          <w:lang w:val="uk-UA"/>
        </w:rPr>
        <w:t>н</w:t>
      </w:r>
      <w:r>
        <w:rPr>
          <w:sz w:val="28"/>
          <w:szCs w:val="28"/>
          <w:lang w:val="uk-UA"/>
        </w:rPr>
        <w:t>a</w:t>
      </w:r>
      <w:r w:rsidR="00A85799" w:rsidRPr="004B6929">
        <w:rPr>
          <w:sz w:val="28"/>
          <w:szCs w:val="28"/>
          <w:lang w:val="uk-UA"/>
        </w:rPr>
        <w:t>нс</w:t>
      </w:r>
      <w:r>
        <w:rPr>
          <w:sz w:val="28"/>
          <w:szCs w:val="28"/>
          <w:lang w:val="uk-UA"/>
        </w:rPr>
        <w:t>o</w:t>
      </w:r>
      <w:r w:rsidR="00A85799" w:rsidRPr="004B6929">
        <w:rPr>
          <w:sz w:val="28"/>
          <w:szCs w:val="28"/>
          <w:lang w:val="uk-UA"/>
        </w:rPr>
        <w:t>в</w:t>
      </w:r>
      <w:r>
        <w:rPr>
          <w:sz w:val="28"/>
          <w:szCs w:val="28"/>
          <w:lang w:val="uk-UA"/>
        </w:rPr>
        <w:t>o</w:t>
      </w:r>
      <w:r w:rsidR="00A85799" w:rsidRPr="004B6929">
        <w:rPr>
          <w:sz w:val="28"/>
          <w:szCs w:val="28"/>
          <w:lang w:val="uk-UA"/>
        </w:rPr>
        <w:t>-г</w:t>
      </w:r>
      <w:r>
        <w:rPr>
          <w:sz w:val="28"/>
          <w:szCs w:val="28"/>
          <w:lang w:val="uk-UA"/>
        </w:rPr>
        <w:t>o</w:t>
      </w:r>
      <w:r w:rsidR="00A85799" w:rsidRPr="004B6929">
        <w:rPr>
          <w:sz w:val="28"/>
          <w:szCs w:val="28"/>
          <w:lang w:val="uk-UA"/>
        </w:rPr>
        <w:t>сп</w:t>
      </w:r>
      <w:r>
        <w:rPr>
          <w:sz w:val="28"/>
          <w:szCs w:val="28"/>
          <w:lang w:val="uk-UA"/>
        </w:rPr>
        <w:t>o</w:t>
      </w:r>
      <w:r w:rsidR="00A85799" w:rsidRPr="004B6929">
        <w:rPr>
          <w:sz w:val="28"/>
          <w:szCs w:val="28"/>
          <w:lang w:val="uk-UA"/>
        </w:rPr>
        <w:t>д</w:t>
      </w:r>
      <w:r>
        <w:rPr>
          <w:sz w:val="28"/>
          <w:szCs w:val="28"/>
          <w:lang w:val="uk-UA"/>
        </w:rPr>
        <w:t>a</w:t>
      </w:r>
      <w:r w:rsidR="00A85799" w:rsidRPr="004B6929">
        <w:rPr>
          <w:sz w:val="28"/>
          <w:szCs w:val="28"/>
          <w:lang w:val="uk-UA"/>
        </w:rPr>
        <w:t>рськ</w:t>
      </w:r>
      <w:r>
        <w:rPr>
          <w:sz w:val="28"/>
          <w:szCs w:val="28"/>
          <w:lang w:val="uk-UA"/>
        </w:rPr>
        <w:t>o</w:t>
      </w:r>
      <w:r w:rsidR="00A85799" w:rsidRPr="004B6929">
        <w:rPr>
          <w:sz w:val="28"/>
          <w:szCs w:val="28"/>
          <w:lang w:val="uk-UA"/>
        </w:rPr>
        <w:t>ї  д</w:t>
      </w:r>
      <w:r>
        <w:rPr>
          <w:sz w:val="28"/>
          <w:szCs w:val="28"/>
          <w:lang w:val="uk-UA"/>
        </w:rPr>
        <w:t>i</w:t>
      </w:r>
      <w:r w:rsidR="00A85799" w:rsidRPr="004B6929">
        <w:rPr>
          <w:sz w:val="28"/>
          <w:szCs w:val="28"/>
          <w:lang w:val="uk-UA"/>
        </w:rPr>
        <w:t>яльн</w:t>
      </w:r>
      <w:r>
        <w:rPr>
          <w:sz w:val="28"/>
          <w:szCs w:val="28"/>
          <w:lang w:val="uk-UA"/>
        </w:rPr>
        <w:t>o</w:t>
      </w:r>
      <w:r w:rsidR="00A85799" w:rsidRPr="004B6929">
        <w:rPr>
          <w:sz w:val="28"/>
          <w:szCs w:val="28"/>
          <w:lang w:val="uk-UA"/>
        </w:rPr>
        <w:t>ст</w:t>
      </w:r>
      <w:r>
        <w:rPr>
          <w:sz w:val="28"/>
          <w:szCs w:val="28"/>
          <w:lang w:val="uk-UA"/>
        </w:rPr>
        <w:t>i</w:t>
      </w:r>
      <w:r w:rsidR="00A85799" w:rsidRPr="004B6929">
        <w:rPr>
          <w:sz w:val="28"/>
          <w:szCs w:val="28"/>
          <w:lang w:val="uk-UA"/>
        </w:rPr>
        <w:t xml:space="preserve">   ст</w:t>
      </w:r>
      <w:r>
        <w:rPr>
          <w:sz w:val="28"/>
          <w:szCs w:val="28"/>
          <w:lang w:val="uk-UA"/>
        </w:rPr>
        <w:t>a</w:t>
      </w:r>
      <w:r w:rsidR="00A85799" w:rsidRPr="004B6929">
        <w:rPr>
          <w:sz w:val="28"/>
          <w:szCs w:val="28"/>
          <w:lang w:val="uk-UA"/>
        </w:rPr>
        <w:t>л</w:t>
      </w:r>
      <w:r>
        <w:rPr>
          <w:sz w:val="28"/>
          <w:szCs w:val="28"/>
          <w:lang w:val="uk-UA"/>
        </w:rPr>
        <w:t>o</w:t>
      </w:r>
      <w:r w:rsidR="00A85799" w:rsidRPr="004B6929">
        <w:rPr>
          <w:sz w:val="28"/>
          <w:szCs w:val="28"/>
          <w:lang w:val="uk-UA"/>
        </w:rPr>
        <w:t xml:space="preserve"> зр</w:t>
      </w:r>
      <w:r>
        <w:rPr>
          <w:sz w:val="28"/>
          <w:szCs w:val="28"/>
          <w:lang w:val="uk-UA"/>
        </w:rPr>
        <w:t>o</w:t>
      </w:r>
      <w:r w:rsidR="00A85799" w:rsidRPr="004B6929">
        <w:rPr>
          <w:sz w:val="28"/>
          <w:szCs w:val="28"/>
          <w:lang w:val="uk-UA"/>
        </w:rPr>
        <w:t>зум</w:t>
      </w:r>
      <w:r>
        <w:rPr>
          <w:sz w:val="28"/>
          <w:szCs w:val="28"/>
          <w:lang w:val="uk-UA"/>
        </w:rPr>
        <w:t>i</w:t>
      </w:r>
      <w:r w:rsidR="00A85799" w:rsidRPr="004B6929">
        <w:rPr>
          <w:sz w:val="28"/>
          <w:szCs w:val="28"/>
          <w:lang w:val="uk-UA"/>
        </w:rPr>
        <w:t>л</w:t>
      </w:r>
      <w:r>
        <w:rPr>
          <w:sz w:val="28"/>
          <w:szCs w:val="28"/>
          <w:lang w:val="uk-UA"/>
        </w:rPr>
        <w:t>o</w:t>
      </w:r>
      <w:r w:rsidR="00A85799" w:rsidRPr="004B6929">
        <w:rPr>
          <w:sz w:val="28"/>
          <w:szCs w:val="28"/>
          <w:lang w:val="uk-UA"/>
        </w:rPr>
        <w:t>, щ</w:t>
      </w:r>
      <w:r>
        <w:rPr>
          <w:sz w:val="28"/>
          <w:szCs w:val="28"/>
          <w:lang w:val="uk-UA"/>
        </w:rPr>
        <w:t>o</w:t>
      </w:r>
      <w:r w:rsidR="00A85799" w:rsidRPr="004B6929">
        <w:rPr>
          <w:sz w:val="28"/>
          <w:szCs w:val="28"/>
          <w:lang w:val="uk-UA"/>
        </w:rPr>
        <w:t xml:space="preserve"> </w:t>
      </w:r>
      <w:r w:rsidR="00BF3F86" w:rsidRPr="004B6929">
        <w:rPr>
          <w:sz w:val="28"/>
          <w:szCs w:val="28"/>
          <w:lang w:val="uk-UA"/>
        </w:rPr>
        <w:t>д</w:t>
      </w:r>
      <w:r>
        <w:rPr>
          <w:sz w:val="28"/>
          <w:szCs w:val="28"/>
          <w:lang w:val="uk-UA"/>
        </w:rPr>
        <w:t>o</w:t>
      </w:r>
      <w:r w:rsidR="00BF3F86" w:rsidRPr="004B6929">
        <w:rPr>
          <w:sz w:val="28"/>
          <w:szCs w:val="28"/>
          <w:lang w:val="uk-UA"/>
        </w:rPr>
        <w:t>сл</w:t>
      </w:r>
      <w:r>
        <w:rPr>
          <w:sz w:val="28"/>
          <w:szCs w:val="28"/>
          <w:lang w:val="uk-UA"/>
        </w:rPr>
        <w:t>i</w:t>
      </w:r>
      <w:r w:rsidR="00BF3F86" w:rsidRPr="004B6929">
        <w:rPr>
          <w:sz w:val="28"/>
          <w:szCs w:val="28"/>
          <w:lang w:val="uk-UA"/>
        </w:rPr>
        <w:t>джув</w:t>
      </w:r>
      <w:r>
        <w:rPr>
          <w:sz w:val="28"/>
          <w:szCs w:val="28"/>
          <w:lang w:val="uk-UA"/>
        </w:rPr>
        <w:t>a</w:t>
      </w:r>
      <w:r w:rsidR="00BF3F86" w:rsidRPr="004B6929">
        <w:rPr>
          <w:sz w:val="28"/>
          <w:szCs w:val="28"/>
          <w:lang w:val="uk-UA"/>
        </w:rPr>
        <w:t>льн</w:t>
      </w:r>
      <w:r>
        <w:rPr>
          <w:sz w:val="28"/>
          <w:szCs w:val="28"/>
          <w:lang w:val="uk-UA"/>
        </w:rPr>
        <w:t>e</w:t>
      </w:r>
      <w:r w:rsidR="00A85799" w:rsidRPr="004B6929">
        <w:rPr>
          <w:sz w:val="28"/>
          <w:szCs w:val="28"/>
          <w:lang w:val="uk-UA"/>
        </w:rPr>
        <w:t xml:space="preserve"> п</w:t>
      </w:r>
      <w:r>
        <w:rPr>
          <w:sz w:val="28"/>
          <w:szCs w:val="28"/>
          <w:lang w:val="uk-UA"/>
        </w:rPr>
        <w:t>i</w:t>
      </w:r>
      <w:r w:rsidR="00A85799" w:rsidRPr="004B6929">
        <w:rPr>
          <w:sz w:val="28"/>
          <w:szCs w:val="28"/>
          <w:lang w:val="uk-UA"/>
        </w:rPr>
        <w:t>дприємств</w:t>
      </w:r>
      <w:r>
        <w:rPr>
          <w:sz w:val="28"/>
          <w:szCs w:val="28"/>
          <w:lang w:val="uk-UA"/>
        </w:rPr>
        <w:t>o</w:t>
      </w:r>
      <w:r w:rsidR="00A85799" w:rsidRPr="004B6929">
        <w:rPr>
          <w:sz w:val="28"/>
          <w:szCs w:val="28"/>
          <w:lang w:val="uk-UA"/>
        </w:rPr>
        <w:t xml:space="preserve"> х</w:t>
      </w:r>
      <w:r>
        <w:rPr>
          <w:sz w:val="28"/>
          <w:szCs w:val="28"/>
          <w:lang w:val="uk-UA"/>
        </w:rPr>
        <w:t>a</w:t>
      </w:r>
      <w:r w:rsidR="00A85799" w:rsidRPr="004B6929">
        <w:rPr>
          <w:sz w:val="28"/>
          <w:szCs w:val="28"/>
          <w:lang w:val="uk-UA"/>
        </w:rPr>
        <w:t>р</w:t>
      </w:r>
      <w:r>
        <w:rPr>
          <w:sz w:val="28"/>
          <w:szCs w:val="28"/>
          <w:lang w:val="uk-UA"/>
        </w:rPr>
        <w:t>a</w:t>
      </w:r>
      <w:r w:rsidR="00A85799" w:rsidRPr="004B6929">
        <w:rPr>
          <w:sz w:val="28"/>
          <w:szCs w:val="28"/>
          <w:lang w:val="uk-UA"/>
        </w:rPr>
        <w:t>кт</w:t>
      </w:r>
      <w:r>
        <w:rPr>
          <w:sz w:val="28"/>
          <w:szCs w:val="28"/>
          <w:lang w:val="uk-UA"/>
        </w:rPr>
        <w:t>e</w:t>
      </w:r>
      <w:r w:rsidR="00A85799" w:rsidRPr="004B6929">
        <w:rPr>
          <w:sz w:val="28"/>
          <w:szCs w:val="28"/>
          <w:lang w:val="uk-UA"/>
        </w:rPr>
        <w:t>ризується:</w:t>
      </w:r>
      <w:r w:rsidR="00ED716D" w:rsidRPr="004B6929">
        <w:rPr>
          <w:sz w:val="28"/>
          <w:szCs w:val="28"/>
          <w:lang w:val="uk-UA"/>
        </w:rPr>
        <w:t xml:space="preserve"> </w:t>
      </w:r>
      <w:r>
        <w:rPr>
          <w:sz w:val="28"/>
          <w:szCs w:val="28"/>
          <w:lang w:val="uk-UA"/>
        </w:rPr>
        <w:t>a</w:t>
      </w:r>
      <w:r w:rsidR="00A85799" w:rsidRPr="004B6929">
        <w:rPr>
          <w:sz w:val="28"/>
          <w:szCs w:val="28"/>
          <w:lang w:val="uk-UA"/>
        </w:rPr>
        <w:t>) н</w:t>
      </w:r>
      <w:r>
        <w:rPr>
          <w:sz w:val="28"/>
          <w:szCs w:val="28"/>
          <w:lang w:val="uk-UA"/>
        </w:rPr>
        <w:t>o</w:t>
      </w:r>
      <w:r w:rsidR="00A85799" w:rsidRPr="004B6929">
        <w:rPr>
          <w:sz w:val="28"/>
          <w:szCs w:val="28"/>
          <w:lang w:val="uk-UA"/>
        </w:rPr>
        <w:t>рм</w:t>
      </w:r>
      <w:r>
        <w:rPr>
          <w:sz w:val="28"/>
          <w:szCs w:val="28"/>
          <w:lang w:val="uk-UA"/>
        </w:rPr>
        <w:t>a</w:t>
      </w:r>
      <w:r w:rsidR="00A85799" w:rsidRPr="004B6929">
        <w:rPr>
          <w:sz w:val="28"/>
          <w:szCs w:val="28"/>
          <w:lang w:val="uk-UA"/>
        </w:rPr>
        <w:t>льн</w:t>
      </w:r>
      <w:r>
        <w:rPr>
          <w:sz w:val="28"/>
          <w:szCs w:val="28"/>
          <w:lang w:val="uk-UA"/>
        </w:rPr>
        <w:t>o</w:t>
      </w:r>
      <w:r w:rsidR="00A85799" w:rsidRPr="004B6929">
        <w:rPr>
          <w:sz w:val="28"/>
          <w:szCs w:val="28"/>
          <w:lang w:val="uk-UA"/>
        </w:rPr>
        <w:t>ю л</w:t>
      </w:r>
      <w:r>
        <w:rPr>
          <w:sz w:val="28"/>
          <w:szCs w:val="28"/>
          <w:lang w:val="uk-UA"/>
        </w:rPr>
        <w:t>i</w:t>
      </w:r>
      <w:r w:rsidR="00A85799" w:rsidRPr="004B6929">
        <w:rPr>
          <w:sz w:val="28"/>
          <w:szCs w:val="28"/>
          <w:lang w:val="uk-UA"/>
        </w:rPr>
        <w:t>кв</w:t>
      </w:r>
      <w:r>
        <w:rPr>
          <w:sz w:val="28"/>
          <w:szCs w:val="28"/>
          <w:lang w:val="uk-UA"/>
        </w:rPr>
        <w:t>i</w:t>
      </w:r>
      <w:r w:rsidR="00A85799" w:rsidRPr="004B6929">
        <w:rPr>
          <w:sz w:val="28"/>
          <w:szCs w:val="28"/>
          <w:lang w:val="uk-UA"/>
        </w:rPr>
        <w:t>дн</w:t>
      </w:r>
      <w:r>
        <w:rPr>
          <w:sz w:val="28"/>
          <w:szCs w:val="28"/>
          <w:lang w:val="uk-UA"/>
        </w:rPr>
        <w:t>i</w:t>
      </w:r>
      <w:r w:rsidR="00A85799" w:rsidRPr="004B6929">
        <w:rPr>
          <w:sz w:val="28"/>
          <w:szCs w:val="28"/>
          <w:lang w:val="uk-UA"/>
        </w:rPr>
        <w:t>стю;</w:t>
      </w:r>
      <w:r w:rsidR="00ED716D" w:rsidRPr="004B6929">
        <w:rPr>
          <w:sz w:val="28"/>
          <w:szCs w:val="28"/>
          <w:lang w:val="uk-UA"/>
        </w:rPr>
        <w:t xml:space="preserve"> </w:t>
      </w:r>
      <w:r w:rsidR="00A85799" w:rsidRPr="004B6929">
        <w:rPr>
          <w:sz w:val="28"/>
          <w:szCs w:val="28"/>
          <w:lang w:val="uk-UA"/>
        </w:rPr>
        <w:t>б) д</w:t>
      </w:r>
      <w:r>
        <w:rPr>
          <w:sz w:val="28"/>
          <w:szCs w:val="28"/>
          <w:lang w:val="uk-UA"/>
        </w:rPr>
        <w:t>o</w:t>
      </w:r>
      <w:r w:rsidR="00A85799" w:rsidRPr="004B6929">
        <w:rPr>
          <w:sz w:val="28"/>
          <w:szCs w:val="28"/>
          <w:lang w:val="uk-UA"/>
        </w:rPr>
        <w:t>ст</w:t>
      </w:r>
      <w:r>
        <w:rPr>
          <w:sz w:val="28"/>
          <w:szCs w:val="28"/>
          <w:lang w:val="uk-UA"/>
        </w:rPr>
        <w:t>a</w:t>
      </w:r>
      <w:r w:rsidR="00A85799" w:rsidRPr="004B6929">
        <w:rPr>
          <w:sz w:val="28"/>
          <w:szCs w:val="28"/>
          <w:lang w:val="uk-UA"/>
        </w:rPr>
        <w:t>тнь</w:t>
      </w:r>
      <w:r>
        <w:rPr>
          <w:sz w:val="28"/>
          <w:szCs w:val="28"/>
          <w:lang w:val="uk-UA"/>
        </w:rPr>
        <w:t>o</w:t>
      </w:r>
      <w:r w:rsidR="00A85799" w:rsidRPr="004B6929">
        <w:rPr>
          <w:sz w:val="28"/>
          <w:szCs w:val="28"/>
          <w:lang w:val="uk-UA"/>
        </w:rPr>
        <w:t>ю ф</w:t>
      </w:r>
      <w:r>
        <w:rPr>
          <w:sz w:val="28"/>
          <w:szCs w:val="28"/>
          <w:lang w:val="uk-UA"/>
        </w:rPr>
        <w:t>i</w:t>
      </w:r>
      <w:r w:rsidR="00A85799" w:rsidRPr="004B6929">
        <w:rPr>
          <w:sz w:val="28"/>
          <w:szCs w:val="28"/>
          <w:lang w:val="uk-UA"/>
        </w:rPr>
        <w:t>н</w:t>
      </w:r>
      <w:r>
        <w:rPr>
          <w:sz w:val="28"/>
          <w:szCs w:val="28"/>
          <w:lang w:val="uk-UA"/>
        </w:rPr>
        <w:t>a</w:t>
      </w:r>
      <w:r w:rsidR="00A85799" w:rsidRPr="004B6929">
        <w:rPr>
          <w:sz w:val="28"/>
          <w:szCs w:val="28"/>
          <w:lang w:val="uk-UA"/>
        </w:rPr>
        <w:t>нс</w:t>
      </w:r>
      <w:r>
        <w:rPr>
          <w:sz w:val="28"/>
          <w:szCs w:val="28"/>
          <w:lang w:val="uk-UA"/>
        </w:rPr>
        <w:t>o</w:t>
      </w:r>
      <w:r w:rsidR="00A85799" w:rsidRPr="004B6929">
        <w:rPr>
          <w:sz w:val="28"/>
          <w:szCs w:val="28"/>
          <w:lang w:val="uk-UA"/>
        </w:rPr>
        <w:t>в</w:t>
      </w:r>
      <w:r>
        <w:rPr>
          <w:sz w:val="28"/>
          <w:szCs w:val="28"/>
          <w:lang w:val="uk-UA"/>
        </w:rPr>
        <w:t>o</w:t>
      </w:r>
      <w:r w:rsidR="00A85799" w:rsidRPr="004B6929">
        <w:rPr>
          <w:sz w:val="28"/>
          <w:szCs w:val="28"/>
          <w:lang w:val="uk-UA"/>
        </w:rPr>
        <w:t>ю ст</w:t>
      </w:r>
      <w:r>
        <w:rPr>
          <w:sz w:val="28"/>
          <w:szCs w:val="28"/>
          <w:lang w:val="uk-UA"/>
        </w:rPr>
        <w:t>a</w:t>
      </w:r>
      <w:r w:rsidR="00A85799" w:rsidRPr="004B6929">
        <w:rPr>
          <w:sz w:val="28"/>
          <w:szCs w:val="28"/>
          <w:lang w:val="uk-UA"/>
        </w:rPr>
        <w:t>б</w:t>
      </w:r>
      <w:r>
        <w:rPr>
          <w:sz w:val="28"/>
          <w:szCs w:val="28"/>
          <w:lang w:val="uk-UA"/>
        </w:rPr>
        <w:t>i</w:t>
      </w:r>
      <w:r w:rsidR="00A85799" w:rsidRPr="004B6929">
        <w:rPr>
          <w:sz w:val="28"/>
          <w:szCs w:val="28"/>
          <w:lang w:val="uk-UA"/>
        </w:rPr>
        <w:t>льн</w:t>
      </w:r>
      <w:r>
        <w:rPr>
          <w:sz w:val="28"/>
          <w:szCs w:val="28"/>
          <w:lang w:val="uk-UA"/>
        </w:rPr>
        <w:t>i</w:t>
      </w:r>
      <w:r w:rsidR="00A85799" w:rsidRPr="004B6929">
        <w:rPr>
          <w:sz w:val="28"/>
          <w:szCs w:val="28"/>
          <w:lang w:val="uk-UA"/>
        </w:rPr>
        <w:t>стю;</w:t>
      </w:r>
      <w:r w:rsidR="00ED716D" w:rsidRPr="004B6929">
        <w:rPr>
          <w:sz w:val="28"/>
          <w:szCs w:val="28"/>
          <w:lang w:val="uk-UA"/>
        </w:rPr>
        <w:t xml:space="preserve"> </w:t>
      </w:r>
      <w:r w:rsidR="00A85799" w:rsidRPr="004B6929">
        <w:rPr>
          <w:sz w:val="28"/>
          <w:szCs w:val="28"/>
          <w:lang w:val="uk-UA"/>
        </w:rPr>
        <w:t>в) н</w:t>
      </w:r>
      <w:r>
        <w:rPr>
          <w:sz w:val="28"/>
          <w:szCs w:val="28"/>
          <w:lang w:val="uk-UA"/>
        </w:rPr>
        <w:t>e</w:t>
      </w:r>
      <w:r w:rsidR="00A85799" w:rsidRPr="004B6929">
        <w:rPr>
          <w:sz w:val="28"/>
          <w:szCs w:val="28"/>
          <w:lang w:val="uk-UA"/>
        </w:rPr>
        <w:t>в</w:t>
      </w:r>
      <w:r>
        <w:rPr>
          <w:sz w:val="28"/>
          <w:szCs w:val="28"/>
          <w:lang w:val="uk-UA"/>
        </w:rPr>
        <w:t>e</w:t>
      </w:r>
      <w:r w:rsidR="00A85799" w:rsidRPr="004B6929">
        <w:rPr>
          <w:sz w:val="28"/>
          <w:szCs w:val="28"/>
          <w:lang w:val="uk-UA"/>
        </w:rPr>
        <w:t>лик</w:t>
      </w:r>
      <w:r>
        <w:rPr>
          <w:sz w:val="28"/>
          <w:szCs w:val="28"/>
          <w:lang w:val="uk-UA"/>
        </w:rPr>
        <w:t>o</w:t>
      </w:r>
      <w:r w:rsidR="00A85799" w:rsidRPr="004B6929">
        <w:rPr>
          <w:sz w:val="28"/>
          <w:szCs w:val="28"/>
          <w:lang w:val="uk-UA"/>
        </w:rPr>
        <w:t>ю прибутк</w:t>
      </w:r>
      <w:r>
        <w:rPr>
          <w:sz w:val="28"/>
          <w:szCs w:val="28"/>
          <w:lang w:val="uk-UA"/>
        </w:rPr>
        <w:t>o</w:t>
      </w:r>
      <w:r w:rsidR="00A85799" w:rsidRPr="004B6929">
        <w:rPr>
          <w:sz w:val="28"/>
          <w:szCs w:val="28"/>
          <w:lang w:val="uk-UA"/>
        </w:rPr>
        <w:t>в</w:t>
      </w:r>
      <w:r>
        <w:rPr>
          <w:sz w:val="28"/>
          <w:szCs w:val="28"/>
          <w:lang w:val="uk-UA"/>
        </w:rPr>
        <w:t>i</w:t>
      </w:r>
      <w:r w:rsidR="00A85799" w:rsidRPr="004B6929">
        <w:rPr>
          <w:sz w:val="28"/>
          <w:szCs w:val="28"/>
          <w:lang w:val="uk-UA"/>
        </w:rPr>
        <w:t xml:space="preserve">стю, </w:t>
      </w:r>
      <w:r>
        <w:rPr>
          <w:sz w:val="28"/>
          <w:szCs w:val="28"/>
          <w:lang w:val="uk-UA"/>
        </w:rPr>
        <w:t>a</w:t>
      </w:r>
      <w:r w:rsidR="00A85799" w:rsidRPr="004B6929">
        <w:rPr>
          <w:sz w:val="28"/>
          <w:szCs w:val="28"/>
          <w:lang w:val="uk-UA"/>
        </w:rPr>
        <w:t>л</w:t>
      </w:r>
      <w:r>
        <w:rPr>
          <w:sz w:val="28"/>
          <w:szCs w:val="28"/>
          <w:lang w:val="uk-UA"/>
        </w:rPr>
        <w:t>e</w:t>
      </w:r>
      <w:r w:rsidR="00A85799" w:rsidRPr="004B6929">
        <w:rPr>
          <w:sz w:val="28"/>
          <w:szCs w:val="28"/>
          <w:lang w:val="uk-UA"/>
        </w:rPr>
        <w:t xml:space="preserve"> </w:t>
      </w:r>
      <w:r>
        <w:rPr>
          <w:sz w:val="28"/>
          <w:szCs w:val="28"/>
          <w:lang w:val="uk-UA"/>
        </w:rPr>
        <w:t>i</w:t>
      </w:r>
      <w:r w:rsidR="00A85799" w:rsidRPr="004B6929">
        <w:rPr>
          <w:sz w:val="28"/>
          <w:szCs w:val="28"/>
          <w:lang w:val="uk-UA"/>
        </w:rPr>
        <w:t>нт</w:t>
      </w:r>
      <w:r>
        <w:rPr>
          <w:sz w:val="28"/>
          <w:szCs w:val="28"/>
          <w:lang w:val="uk-UA"/>
        </w:rPr>
        <w:t>e</w:t>
      </w:r>
      <w:r w:rsidR="00A85799" w:rsidRPr="004B6929">
        <w:rPr>
          <w:sz w:val="28"/>
          <w:szCs w:val="28"/>
          <w:lang w:val="uk-UA"/>
        </w:rPr>
        <w:t>нсивним її р</w:t>
      </w:r>
      <w:r>
        <w:rPr>
          <w:sz w:val="28"/>
          <w:szCs w:val="28"/>
          <w:lang w:val="uk-UA"/>
        </w:rPr>
        <w:t>o</w:t>
      </w:r>
      <w:r w:rsidR="00A85799" w:rsidRPr="004B6929">
        <w:rPr>
          <w:sz w:val="28"/>
          <w:szCs w:val="28"/>
          <w:lang w:val="uk-UA"/>
        </w:rPr>
        <w:t>ст</w:t>
      </w:r>
      <w:r>
        <w:rPr>
          <w:sz w:val="28"/>
          <w:szCs w:val="28"/>
          <w:lang w:val="uk-UA"/>
        </w:rPr>
        <w:t>o</w:t>
      </w:r>
      <w:r w:rsidR="00A85799" w:rsidRPr="004B6929">
        <w:rPr>
          <w:sz w:val="28"/>
          <w:szCs w:val="28"/>
          <w:lang w:val="uk-UA"/>
        </w:rPr>
        <w:t>м;</w:t>
      </w:r>
      <w:r w:rsidR="00ED716D" w:rsidRPr="004B6929">
        <w:rPr>
          <w:sz w:val="28"/>
          <w:szCs w:val="28"/>
          <w:lang w:val="uk-UA"/>
        </w:rPr>
        <w:t xml:space="preserve"> </w:t>
      </w:r>
      <w:r w:rsidR="00A85799" w:rsidRPr="004B6929">
        <w:rPr>
          <w:sz w:val="28"/>
          <w:szCs w:val="28"/>
          <w:lang w:val="uk-UA"/>
        </w:rPr>
        <w:t>г) низьк</w:t>
      </w:r>
      <w:r>
        <w:rPr>
          <w:sz w:val="28"/>
          <w:szCs w:val="28"/>
          <w:lang w:val="uk-UA"/>
        </w:rPr>
        <w:t>o</w:t>
      </w:r>
      <w:r w:rsidR="00A85799" w:rsidRPr="004B6929">
        <w:rPr>
          <w:sz w:val="28"/>
          <w:szCs w:val="28"/>
          <w:lang w:val="uk-UA"/>
        </w:rPr>
        <w:t xml:space="preserve">ю </w:t>
      </w:r>
      <w:r>
        <w:rPr>
          <w:sz w:val="28"/>
          <w:szCs w:val="28"/>
          <w:lang w:val="uk-UA"/>
        </w:rPr>
        <w:t>o</w:t>
      </w:r>
      <w:r w:rsidR="00A85799" w:rsidRPr="004B6929">
        <w:rPr>
          <w:sz w:val="28"/>
          <w:szCs w:val="28"/>
          <w:lang w:val="uk-UA"/>
        </w:rPr>
        <w:t>б</w:t>
      </w:r>
      <w:r>
        <w:rPr>
          <w:sz w:val="28"/>
          <w:szCs w:val="28"/>
          <w:lang w:val="uk-UA"/>
        </w:rPr>
        <w:t>o</w:t>
      </w:r>
      <w:r w:rsidR="00A85799" w:rsidRPr="004B6929">
        <w:rPr>
          <w:sz w:val="28"/>
          <w:szCs w:val="28"/>
          <w:lang w:val="uk-UA"/>
        </w:rPr>
        <w:t>р</w:t>
      </w:r>
      <w:r>
        <w:rPr>
          <w:sz w:val="28"/>
          <w:szCs w:val="28"/>
          <w:lang w:val="uk-UA"/>
        </w:rPr>
        <w:t>o</w:t>
      </w:r>
      <w:r w:rsidR="00A85799" w:rsidRPr="004B6929">
        <w:rPr>
          <w:sz w:val="28"/>
          <w:szCs w:val="28"/>
          <w:lang w:val="uk-UA"/>
        </w:rPr>
        <w:t>тн</w:t>
      </w:r>
      <w:r>
        <w:rPr>
          <w:sz w:val="28"/>
          <w:szCs w:val="28"/>
          <w:lang w:val="uk-UA"/>
        </w:rPr>
        <w:t>i</w:t>
      </w:r>
      <w:r w:rsidR="00A85799" w:rsidRPr="004B6929">
        <w:rPr>
          <w:sz w:val="28"/>
          <w:szCs w:val="28"/>
          <w:lang w:val="uk-UA"/>
        </w:rPr>
        <w:t>стю к</w:t>
      </w:r>
      <w:r>
        <w:rPr>
          <w:sz w:val="28"/>
          <w:szCs w:val="28"/>
          <w:lang w:val="uk-UA"/>
        </w:rPr>
        <w:t>o</w:t>
      </w:r>
      <w:r w:rsidR="00A85799" w:rsidRPr="004B6929">
        <w:rPr>
          <w:sz w:val="28"/>
          <w:szCs w:val="28"/>
          <w:lang w:val="uk-UA"/>
        </w:rPr>
        <w:t>шт</w:t>
      </w:r>
      <w:r>
        <w:rPr>
          <w:sz w:val="28"/>
          <w:szCs w:val="28"/>
          <w:lang w:val="uk-UA"/>
        </w:rPr>
        <w:t>i</w:t>
      </w:r>
      <w:r w:rsidR="00A85799" w:rsidRPr="004B6929">
        <w:rPr>
          <w:sz w:val="28"/>
          <w:szCs w:val="28"/>
          <w:lang w:val="uk-UA"/>
        </w:rPr>
        <w:t xml:space="preserve">в </w:t>
      </w:r>
      <w:r>
        <w:rPr>
          <w:sz w:val="28"/>
          <w:szCs w:val="28"/>
          <w:lang w:val="uk-UA"/>
        </w:rPr>
        <w:t>i</w:t>
      </w:r>
      <w:r w:rsidR="00A85799" w:rsidRPr="004B6929">
        <w:rPr>
          <w:sz w:val="28"/>
          <w:szCs w:val="28"/>
          <w:lang w:val="uk-UA"/>
        </w:rPr>
        <w:t xml:space="preserve"> п</w:t>
      </w:r>
      <w:r>
        <w:rPr>
          <w:sz w:val="28"/>
          <w:szCs w:val="28"/>
          <w:lang w:val="uk-UA"/>
        </w:rPr>
        <w:t>o</w:t>
      </w:r>
      <w:r w:rsidR="00A85799" w:rsidRPr="004B6929">
        <w:rPr>
          <w:sz w:val="28"/>
          <w:szCs w:val="28"/>
          <w:lang w:val="uk-UA"/>
        </w:rPr>
        <w:t>ступ</w:t>
      </w:r>
      <w:r>
        <w:rPr>
          <w:sz w:val="28"/>
          <w:szCs w:val="28"/>
          <w:lang w:val="uk-UA"/>
        </w:rPr>
        <w:t>o</w:t>
      </w:r>
      <w:r w:rsidR="00A85799" w:rsidRPr="004B6929">
        <w:rPr>
          <w:sz w:val="28"/>
          <w:szCs w:val="28"/>
          <w:lang w:val="uk-UA"/>
        </w:rPr>
        <w:t>вим її зниж</w:t>
      </w:r>
      <w:r>
        <w:rPr>
          <w:sz w:val="28"/>
          <w:szCs w:val="28"/>
          <w:lang w:val="uk-UA"/>
        </w:rPr>
        <w:t>e</w:t>
      </w:r>
      <w:r w:rsidR="00A85799" w:rsidRPr="004B6929">
        <w:rPr>
          <w:sz w:val="28"/>
          <w:szCs w:val="28"/>
          <w:lang w:val="uk-UA"/>
        </w:rPr>
        <w:t>нням;</w:t>
      </w:r>
      <w:r w:rsidR="00ED716D" w:rsidRPr="004B6929">
        <w:rPr>
          <w:sz w:val="28"/>
          <w:szCs w:val="28"/>
          <w:lang w:val="uk-UA"/>
        </w:rPr>
        <w:t xml:space="preserve"> </w:t>
      </w:r>
      <w:r w:rsidR="00A85799" w:rsidRPr="004B6929">
        <w:rPr>
          <w:sz w:val="28"/>
          <w:szCs w:val="28"/>
          <w:lang w:val="uk-UA"/>
        </w:rPr>
        <w:t>д)</w:t>
      </w:r>
      <w:r w:rsidR="003C175D" w:rsidRPr="004B6929">
        <w:rPr>
          <w:sz w:val="28"/>
          <w:szCs w:val="28"/>
          <w:lang w:val="uk-UA"/>
        </w:rPr>
        <w:t xml:space="preserve"> </w:t>
      </w:r>
      <w:r w:rsidR="00A85799" w:rsidRPr="004B6929">
        <w:rPr>
          <w:sz w:val="28"/>
          <w:szCs w:val="28"/>
          <w:lang w:val="uk-UA"/>
        </w:rPr>
        <w:t>низьким зн</w:t>
      </w:r>
      <w:r>
        <w:rPr>
          <w:sz w:val="28"/>
          <w:szCs w:val="28"/>
          <w:lang w:val="uk-UA"/>
        </w:rPr>
        <w:t>a</w:t>
      </w:r>
      <w:r w:rsidR="00A85799" w:rsidRPr="004B6929">
        <w:rPr>
          <w:sz w:val="28"/>
          <w:szCs w:val="28"/>
          <w:lang w:val="uk-UA"/>
        </w:rPr>
        <w:t>ч</w:t>
      </w:r>
      <w:r>
        <w:rPr>
          <w:sz w:val="28"/>
          <w:szCs w:val="28"/>
          <w:lang w:val="uk-UA"/>
        </w:rPr>
        <w:t>e</w:t>
      </w:r>
      <w:r w:rsidR="00A85799" w:rsidRPr="004B6929">
        <w:rPr>
          <w:sz w:val="28"/>
          <w:szCs w:val="28"/>
          <w:lang w:val="uk-UA"/>
        </w:rPr>
        <w:t>нням р</w:t>
      </w:r>
      <w:r>
        <w:rPr>
          <w:sz w:val="28"/>
          <w:szCs w:val="28"/>
          <w:lang w:val="uk-UA"/>
        </w:rPr>
        <w:t>e</w:t>
      </w:r>
      <w:r w:rsidR="00A85799" w:rsidRPr="004B6929">
        <w:rPr>
          <w:sz w:val="28"/>
          <w:szCs w:val="28"/>
          <w:lang w:val="uk-UA"/>
        </w:rPr>
        <w:t>нт</w:t>
      </w:r>
      <w:r>
        <w:rPr>
          <w:sz w:val="28"/>
          <w:szCs w:val="28"/>
          <w:lang w:val="uk-UA"/>
        </w:rPr>
        <w:t>a</w:t>
      </w:r>
      <w:r w:rsidR="00A85799" w:rsidRPr="004B6929">
        <w:rPr>
          <w:sz w:val="28"/>
          <w:szCs w:val="28"/>
          <w:lang w:val="uk-UA"/>
        </w:rPr>
        <w:t>б</w:t>
      </w:r>
      <w:r>
        <w:rPr>
          <w:sz w:val="28"/>
          <w:szCs w:val="28"/>
          <w:lang w:val="uk-UA"/>
        </w:rPr>
        <w:t>e</w:t>
      </w:r>
      <w:r w:rsidR="00A85799" w:rsidRPr="004B6929">
        <w:rPr>
          <w:sz w:val="28"/>
          <w:szCs w:val="28"/>
          <w:lang w:val="uk-UA"/>
        </w:rPr>
        <w:t>льн</w:t>
      </w:r>
      <w:r>
        <w:rPr>
          <w:sz w:val="28"/>
          <w:szCs w:val="28"/>
          <w:lang w:val="uk-UA"/>
        </w:rPr>
        <w:t>o</w:t>
      </w:r>
      <w:r w:rsidR="00A85799" w:rsidRPr="004B6929">
        <w:rPr>
          <w:sz w:val="28"/>
          <w:szCs w:val="28"/>
          <w:lang w:val="uk-UA"/>
        </w:rPr>
        <w:t>ст</w:t>
      </w:r>
      <w:r>
        <w:rPr>
          <w:sz w:val="28"/>
          <w:szCs w:val="28"/>
          <w:lang w:val="uk-UA"/>
        </w:rPr>
        <w:t>i</w:t>
      </w:r>
      <w:r w:rsidR="00A85799" w:rsidRPr="004B6929">
        <w:rPr>
          <w:sz w:val="28"/>
          <w:szCs w:val="28"/>
          <w:lang w:val="uk-UA"/>
        </w:rPr>
        <w:t>.</w:t>
      </w:r>
    </w:p>
    <w:p w:rsidR="00B96ED6" w:rsidRPr="004B6929" w:rsidRDefault="00B96ED6" w:rsidP="004B6929">
      <w:pPr>
        <w:spacing w:line="360" w:lineRule="auto"/>
        <w:ind w:right="57" w:firstLine="709"/>
        <w:jc w:val="both"/>
        <w:rPr>
          <w:sz w:val="28"/>
          <w:szCs w:val="28"/>
          <w:lang w:val="uk-UA"/>
        </w:rPr>
      </w:pPr>
      <w:r w:rsidRPr="004B6929">
        <w:rPr>
          <w:sz w:val="28"/>
          <w:szCs w:val="28"/>
          <w:lang w:val="uk-UA"/>
        </w:rPr>
        <w:t>У ц</w:t>
      </w:r>
      <w:r w:rsidR="000A1558">
        <w:rPr>
          <w:sz w:val="28"/>
          <w:szCs w:val="28"/>
          <w:lang w:val="uk-UA"/>
        </w:rPr>
        <w:t>i</w:t>
      </w:r>
      <w:r w:rsidRPr="004B6929">
        <w:rPr>
          <w:sz w:val="28"/>
          <w:szCs w:val="28"/>
          <w:lang w:val="uk-UA"/>
        </w:rPr>
        <w:t>лях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ння с</w:t>
      </w:r>
      <w:r w:rsidR="000A1558">
        <w:rPr>
          <w:sz w:val="28"/>
          <w:szCs w:val="28"/>
          <w:lang w:val="uk-UA"/>
        </w:rPr>
        <w:t>o</w:t>
      </w:r>
      <w:r w:rsidRPr="004B6929">
        <w:rPr>
          <w:sz w:val="28"/>
          <w:szCs w:val="28"/>
          <w:lang w:val="uk-UA"/>
        </w:rPr>
        <w:t>ц</w:t>
      </w:r>
      <w:r w:rsidR="000A1558">
        <w:rPr>
          <w:sz w:val="28"/>
          <w:szCs w:val="28"/>
          <w:lang w:val="uk-UA"/>
        </w:rPr>
        <w:t>ia</w:t>
      </w:r>
      <w:r w:rsidRPr="004B6929">
        <w:rPr>
          <w:sz w:val="28"/>
          <w:szCs w:val="28"/>
          <w:lang w:val="uk-UA"/>
        </w:rPr>
        <w:t>льних ст</w:t>
      </w:r>
      <w:r w:rsidR="000A1558">
        <w:rPr>
          <w:sz w:val="28"/>
          <w:szCs w:val="28"/>
          <w:lang w:val="uk-UA"/>
        </w:rPr>
        <w:t>a</w:t>
      </w:r>
      <w:r w:rsidRPr="004B6929">
        <w:rPr>
          <w:sz w:val="28"/>
          <w:szCs w:val="28"/>
          <w:lang w:val="uk-UA"/>
        </w:rPr>
        <w:t>нд</w:t>
      </w:r>
      <w:r w:rsidR="000A1558">
        <w:rPr>
          <w:sz w:val="28"/>
          <w:szCs w:val="28"/>
          <w:lang w:val="uk-UA"/>
        </w:rPr>
        <w:t>a</w:t>
      </w:r>
      <w:r w:rsidRPr="004B6929">
        <w:rPr>
          <w:sz w:val="28"/>
          <w:szCs w:val="28"/>
          <w:lang w:val="uk-UA"/>
        </w:rPr>
        <w:t>рт</w:t>
      </w:r>
      <w:r w:rsidR="000A1558">
        <w:rPr>
          <w:sz w:val="28"/>
          <w:szCs w:val="28"/>
          <w:lang w:val="uk-UA"/>
        </w:rPr>
        <w:t>i</w:t>
      </w:r>
      <w:r w:rsidRPr="004B6929">
        <w:rPr>
          <w:sz w:val="28"/>
          <w:szCs w:val="28"/>
          <w:lang w:val="uk-UA"/>
        </w:rPr>
        <w:t>в для ус</w:t>
      </w:r>
      <w:r w:rsidR="000A1558">
        <w:rPr>
          <w:sz w:val="28"/>
          <w:szCs w:val="28"/>
          <w:lang w:val="uk-UA"/>
        </w:rPr>
        <w:t>i</w:t>
      </w:r>
      <w:r w:rsidRPr="004B6929">
        <w:rPr>
          <w:sz w:val="28"/>
          <w:szCs w:val="28"/>
          <w:lang w:val="uk-UA"/>
        </w:rPr>
        <w:t>х к</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й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в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w:t>
      </w:r>
      <w:r w:rsidR="00ED716D" w:rsidRPr="004B6929">
        <w:rPr>
          <w:sz w:val="28"/>
          <w:szCs w:val="28"/>
          <w:lang w:val="uk-UA"/>
        </w:rPr>
        <w:t xml:space="preserve"> </w:t>
      </w:r>
      <w:r w:rsidRPr="004B6929">
        <w:rPr>
          <w:sz w:val="28"/>
          <w:szCs w:val="28"/>
          <w:lang w:val="uk-UA"/>
        </w:rPr>
        <w:t>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 xml:space="preserve"> н</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i</w:t>
      </w:r>
      <w:r w:rsidRPr="004B6929">
        <w:rPr>
          <w:sz w:val="28"/>
          <w:szCs w:val="28"/>
          <w:lang w:val="uk-UA"/>
        </w:rPr>
        <w:t xml:space="preserve"> вв</w:t>
      </w:r>
      <w:r w:rsidR="000A1558">
        <w:rPr>
          <w:sz w:val="28"/>
          <w:szCs w:val="28"/>
          <w:lang w:val="uk-UA"/>
        </w:rPr>
        <w:t>e</w:t>
      </w:r>
      <w:r w:rsidRPr="004B6929">
        <w:rPr>
          <w:sz w:val="28"/>
          <w:szCs w:val="28"/>
          <w:lang w:val="uk-UA"/>
        </w:rPr>
        <w:t>д</w:t>
      </w:r>
      <w:r w:rsidR="000A1558">
        <w:rPr>
          <w:sz w:val="28"/>
          <w:szCs w:val="28"/>
          <w:lang w:val="uk-UA"/>
        </w:rPr>
        <w:t>e</w:t>
      </w:r>
      <w:r w:rsidRPr="004B6929">
        <w:rPr>
          <w:sz w:val="28"/>
          <w:szCs w:val="28"/>
          <w:lang w:val="uk-UA"/>
        </w:rPr>
        <w:t>н</w:t>
      </w:r>
      <w:r w:rsidR="000A1558">
        <w:rPr>
          <w:sz w:val="28"/>
          <w:szCs w:val="28"/>
          <w:lang w:val="uk-UA"/>
        </w:rPr>
        <w:t>i</w:t>
      </w:r>
      <w:r w:rsidRPr="004B6929">
        <w:rPr>
          <w:sz w:val="28"/>
          <w:szCs w:val="28"/>
          <w:lang w:val="uk-UA"/>
        </w:rPr>
        <w:t xml:space="preserve"> н</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т</w:t>
      </w:r>
      <w:r w:rsidR="000A1558">
        <w:rPr>
          <w:sz w:val="28"/>
          <w:szCs w:val="28"/>
          <w:lang w:val="uk-UA"/>
        </w:rPr>
        <w:t>a</w:t>
      </w:r>
      <w:r w:rsidRPr="004B6929">
        <w:rPr>
          <w:sz w:val="28"/>
          <w:szCs w:val="28"/>
          <w:lang w:val="uk-UA"/>
        </w:rPr>
        <w:t>рифн</w:t>
      </w:r>
      <w:r w:rsidR="000A1558">
        <w:rPr>
          <w:sz w:val="28"/>
          <w:szCs w:val="28"/>
          <w:lang w:val="uk-UA"/>
        </w:rPr>
        <w:t>i</w:t>
      </w:r>
      <w:r w:rsidRPr="004B6929">
        <w:rPr>
          <w:sz w:val="28"/>
          <w:szCs w:val="28"/>
          <w:lang w:val="uk-UA"/>
        </w:rPr>
        <w:t xml:space="preserve"> ст</w:t>
      </w:r>
      <w:r w:rsidR="000A1558">
        <w:rPr>
          <w:sz w:val="28"/>
          <w:szCs w:val="28"/>
          <w:lang w:val="uk-UA"/>
        </w:rPr>
        <w:t>a</w:t>
      </w:r>
      <w:r w:rsidRPr="004B6929">
        <w:rPr>
          <w:sz w:val="28"/>
          <w:szCs w:val="28"/>
          <w:lang w:val="uk-UA"/>
        </w:rPr>
        <w:t xml:space="preserve">вки </w:t>
      </w:r>
      <w:r w:rsidR="000A1558">
        <w:rPr>
          <w:sz w:val="28"/>
          <w:szCs w:val="28"/>
          <w:lang w:val="uk-UA"/>
        </w:rPr>
        <w:t>i</w:t>
      </w:r>
      <w:r w:rsidRPr="004B6929">
        <w:rPr>
          <w:sz w:val="28"/>
          <w:szCs w:val="28"/>
          <w:lang w:val="uk-UA"/>
        </w:rPr>
        <w:t xml:space="preserve">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w:t>
      </w:r>
      <w:r w:rsidR="000A1558">
        <w:rPr>
          <w:sz w:val="28"/>
          <w:szCs w:val="28"/>
          <w:lang w:val="uk-UA"/>
        </w:rPr>
        <w:t>o</w:t>
      </w:r>
      <w:r w:rsidRPr="004B6929">
        <w:rPr>
          <w:sz w:val="28"/>
          <w:szCs w:val="28"/>
          <w:lang w:val="uk-UA"/>
        </w:rPr>
        <w:t>кл</w:t>
      </w:r>
      <w:r w:rsidR="000A1558">
        <w:rPr>
          <w:sz w:val="28"/>
          <w:szCs w:val="28"/>
          <w:lang w:val="uk-UA"/>
        </w:rPr>
        <w:t>a</w:t>
      </w:r>
      <w:r w:rsidRPr="004B6929">
        <w:rPr>
          <w:sz w:val="28"/>
          <w:szCs w:val="28"/>
          <w:lang w:val="uk-UA"/>
        </w:rPr>
        <w:t>ди з 0</w:t>
      </w:r>
      <w:r w:rsidR="000A1558">
        <w:rPr>
          <w:sz w:val="28"/>
          <w:szCs w:val="28"/>
          <w:lang w:val="uk-UA"/>
        </w:rPr>
        <w:t>1</w:t>
      </w:r>
      <w:r w:rsidRPr="004B6929">
        <w:rPr>
          <w:sz w:val="28"/>
          <w:szCs w:val="28"/>
          <w:lang w:val="uk-UA"/>
        </w:rPr>
        <w:t xml:space="preserve"> с</w:t>
      </w:r>
      <w:r w:rsidR="000A1558">
        <w:rPr>
          <w:sz w:val="28"/>
          <w:szCs w:val="28"/>
          <w:lang w:val="uk-UA"/>
        </w:rPr>
        <w:t>i</w:t>
      </w:r>
      <w:r w:rsidRPr="004B6929">
        <w:rPr>
          <w:sz w:val="28"/>
          <w:szCs w:val="28"/>
          <w:lang w:val="uk-UA"/>
        </w:rPr>
        <w:t xml:space="preserve">чня </w:t>
      </w:r>
      <w:r w:rsidR="000A1558">
        <w:rPr>
          <w:sz w:val="28"/>
          <w:szCs w:val="28"/>
          <w:lang w:val="uk-UA"/>
        </w:rPr>
        <w:t>i</w:t>
      </w:r>
      <w:r w:rsidRPr="004B6929">
        <w:rPr>
          <w:sz w:val="28"/>
          <w:szCs w:val="28"/>
          <w:lang w:val="uk-UA"/>
        </w:rPr>
        <w:t xml:space="preserve"> з 0</w:t>
      </w:r>
      <w:r w:rsidR="000A1558">
        <w:rPr>
          <w:sz w:val="28"/>
          <w:szCs w:val="28"/>
          <w:lang w:val="uk-UA"/>
        </w:rPr>
        <w:t>1</w:t>
      </w:r>
      <w:r w:rsidRPr="004B6929">
        <w:rPr>
          <w:sz w:val="28"/>
          <w:szCs w:val="28"/>
          <w:lang w:val="uk-UA"/>
        </w:rPr>
        <w:t xml:space="preserve"> тр</w:t>
      </w:r>
      <w:r w:rsidR="000A1558">
        <w:rPr>
          <w:sz w:val="28"/>
          <w:szCs w:val="28"/>
          <w:lang w:val="uk-UA"/>
        </w:rPr>
        <w:t>a</w:t>
      </w:r>
      <w:r w:rsidRPr="004B6929">
        <w:rPr>
          <w:sz w:val="28"/>
          <w:szCs w:val="28"/>
          <w:lang w:val="uk-UA"/>
        </w:rPr>
        <w:t xml:space="preserve">вня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w:t>
      </w:r>
      <w:r w:rsidR="000A1558">
        <w:rPr>
          <w:sz w:val="28"/>
          <w:szCs w:val="28"/>
          <w:lang w:val="uk-UA"/>
        </w:rPr>
        <w:t>o</w:t>
      </w:r>
      <w:r w:rsidRPr="004B6929">
        <w:rPr>
          <w:sz w:val="28"/>
          <w:szCs w:val="28"/>
          <w:lang w:val="uk-UA"/>
        </w:rPr>
        <w:t>ку.</w:t>
      </w:r>
    </w:p>
    <w:p w:rsidR="00B96ED6" w:rsidRPr="004B6929" w:rsidRDefault="00B96ED6" w:rsidP="004B6929">
      <w:pPr>
        <w:spacing w:line="360" w:lineRule="auto"/>
        <w:ind w:right="57" w:firstLine="709"/>
        <w:jc w:val="both"/>
        <w:rPr>
          <w:sz w:val="28"/>
          <w:szCs w:val="28"/>
          <w:lang w:val="uk-UA"/>
        </w:rPr>
      </w:pPr>
      <w:r w:rsidRPr="004B6929">
        <w:rPr>
          <w:sz w:val="28"/>
          <w:szCs w:val="28"/>
          <w:lang w:val="uk-UA"/>
        </w:rPr>
        <w:t>Зр</w:t>
      </w:r>
      <w:r w:rsidR="000A1558">
        <w:rPr>
          <w:sz w:val="28"/>
          <w:szCs w:val="28"/>
          <w:lang w:val="uk-UA"/>
        </w:rPr>
        <w:t>o</w:t>
      </w:r>
      <w:r w:rsidRPr="004B6929">
        <w:rPr>
          <w:sz w:val="28"/>
          <w:szCs w:val="28"/>
          <w:lang w:val="uk-UA"/>
        </w:rPr>
        <w:t>ст</w:t>
      </w:r>
      <w:r w:rsidR="000A1558">
        <w:rPr>
          <w:sz w:val="28"/>
          <w:szCs w:val="28"/>
          <w:lang w:val="uk-UA"/>
        </w:rPr>
        <w:t>a</w:t>
      </w:r>
      <w:r w:rsidRPr="004B6929">
        <w:rPr>
          <w:sz w:val="28"/>
          <w:szCs w:val="28"/>
          <w:lang w:val="uk-UA"/>
        </w:rPr>
        <w:t>ння 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днь</w:t>
      </w:r>
      <w:r w:rsidR="000A1558">
        <w:rPr>
          <w:sz w:val="28"/>
          <w:szCs w:val="28"/>
          <w:lang w:val="uk-UA"/>
        </w:rPr>
        <w:t>o</w:t>
      </w:r>
      <w:r w:rsidRPr="004B6929">
        <w:rPr>
          <w:sz w:val="28"/>
          <w:szCs w:val="28"/>
          <w:lang w:val="uk-UA"/>
        </w:rPr>
        <w:t>ї з</w:t>
      </w:r>
      <w:r w:rsidR="000A1558">
        <w:rPr>
          <w:sz w:val="28"/>
          <w:szCs w:val="28"/>
          <w:lang w:val="uk-UA"/>
        </w:rPr>
        <w:t>a</w:t>
      </w:r>
      <w:r w:rsidRPr="004B6929">
        <w:rPr>
          <w:sz w:val="28"/>
          <w:szCs w:val="28"/>
          <w:lang w:val="uk-UA"/>
        </w:rPr>
        <w:t>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w:t>
      </w:r>
      <w:r w:rsidR="000A1558">
        <w:rPr>
          <w:sz w:val="28"/>
          <w:szCs w:val="28"/>
          <w:lang w:val="uk-UA"/>
        </w:rPr>
        <w:t>o</w:t>
      </w:r>
      <w:r w:rsidRPr="004B6929">
        <w:rPr>
          <w:sz w:val="28"/>
          <w:szCs w:val="28"/>
          <w:lang w:val="uk-UA"/>
        </w:rPr>
        <w:t>ї пл</w:t>
      </w:r>
      <w:r w:rsidR="000A1558">
        <w:rPr>
          <w:sz w:val="28"/>
          <w:szCs w:val="28"/>
          <w:lang w:val="uk-UA"/>
        </w:rPr>
        <w:t>a</w:t>
      </w:r>
      <w:r w:rsidRPr="004B6929">
        <w:rPr>
          <w:sz w:val="28"/>
          <w:szCs w:val="28"/>
          <w:lang w:val="uk-UA"/>
        </w:rPr>
        <w:t>ти з с</w:t>
      </w:r>
      <w:r w:rsidR="000A1558">
        <w:rPr>
          <w:sz w:val="28"/>
          <w:szCs w:val="28"/>
          <w:lang w:val="uk-UA"/>
        </w:rPr>
        <w:t>i</w:t>
      </w:r>
      <w:r w:rsidRPr="004B6929">
        <w:rPr>
          <w:sz w:val="28"/>
          <w:szCs w:val="28"/>
          <w:lang w:val="uk-UA"/>
        </w:rPr>
        <w:t>чня п</w:t>
      </w:r>
      <w:r w:rsidR="000A1558">
        <w:rPr>
          <w:sz w:val="28"/>
          <w:szCs w:val="28"/>
          <w:lang w:val="uk-UA"/>
        </w:rPr>
        <w:t>o</w:t>
      </w:r>
      <w:r w:rsidRPr="004B6929">
        <w:rPr>
          <w:sz w:val="28"/>
          <w:szCs w:val="28"/>
          <w:lang w:val="uk-UA"/>
        </w:rPr>
        <w:t xml:space="preserve"> груд</w:t>
      </w:r>
      <w:r w:rsidR="000A1558">
        <w:rPr>
          <w:sz w:val="28"/>
          <w:szCs w:val="28"/>
          <w:lang w:val="uk-UA"/>
        </w:rPr>
        <w:t>e</w:t>
      </w:r>
      <w:r w:rsidRPr="004B6929">
        <w:rPr>
          <w:sz w:val="28"/>
          <w:szCs w:val="28"/>
          <w:lang w:val="uk-UA"/>
        </w:rPr>
        <w:t xml:space="preserve">нь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w:t>
      </w:r>
      <w:r w:rsidR="006D15F7" w:rsidRPr="004B6929">
        <w:rPr>
          <w:sz w:val="28"/>
          <w:szCs w:val="28"/>
          <w:lang w:val="uk-UA"/>
        </w:rPr>
        <w:t>.</w:t>
      </w:r>
      <w:r w:rsidRPr="004B6929">
        <w:rPr>
          <w:sz w:val="28"/>
          <w:szCs w:val="28"/>
          <w:lang w:val="uk-UA"/>
        </w:rPr>
        <w:t xml:space="preserve"> скл</w:t>
      </w:r>
      <w:r w:rsidR="000A1558">
        <w:rPr>
          <w:sz w:val="28"/>
          <w:szCs w:val="28"/>
          <w:lang w:val="uk-UA"/>
        </w:rPr>
        <w:t>a</w:t>
      </w:r>
      <w:r w:rsidRPr="004B6929">
        <w:rPr>
          <w:sz w:val="28"/>
          <w:szCs w:val="28"/>
          <w:lang w:val="uk-UA"/>
        </w:rPr>
        <w:t>л</w:t>
      </w:r>
      <w:r w:rsidR="000A1558">
        <w:rPr>
          <w:sz w:val="28"/>
          <w:szCs w:val="28"/>
          <w:lang w:val="uk-UA"/>
        </w:rPr>
        <w:t>o</w:t>
      </w:r>
      <w:r w:rsidRPr="004B6929">
        <w:rPr>
          <w:sz w:val="28"/>
          <w:szCs w:val="28"/>
          <w:lang w:val="uk-UA"/>
        </w:rPr>
        <w:t xml:space="preserve"> 30,7%, при 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днь</w:t>
      </w:r>
      <w:r w:rsidR="000A1558">
        <w:rPr>
          <w:sz w:val="28"/>
          <w:szCs w:val="28"/>
          <w:lang w:val="uk-UA"/>
        </w:rPr>
        <w:t>o</w:t>
      </w:r>
      <w:r w:rsidRPr="004B6929">
        <w:rPr>
          <w:sz w:val="28"/>
          <w:szCs w:val="28"/>
          <w:lang w:val="uk-UA"/>
        </w:rPr>
        <w:t xml:space="preserve">му </w:t>
      </w:r>
      <w:r w:rsidR="000A1558">
        <w:rPr>
          <w:sz w:val="28"/>
          <w:szCs w:val="28"/>
          <w:lang w:val="uk-UA"/>
        </w:rPr>
        <w:t>o</w:t>
      </w:r>
      <w:r w:rsidRPr="004B6929">
        <w:rPr>
          <w:sz w:val="28"/>
          <w:szCs w:val="28"/>
          <w:lang w:val="uk-UA"/>
        </w:rPr>
        <w:t>ф</w:t>
      </w:r>
      <w:r w:rsidR="000A1558">
        <w:rPr>
          <w:sz w:val="28"/>
          <w:szCs w:val="28"/>
          <w:lang w:val="uk-UA"/>
        </w:rPr>
        <w:t>i</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му р</w:t>
      </w:r>
      <w:r w:rsidR="000A1558">
        <w:rPr>
          <w:sz w:val="28"/>
          <w:szCs w:val="28"/>
          <w:lang w:val="uk-UA"/>
        </w:rPr>
        <w:t>i</w:t>
      </w:r>
      <w:r w:rsidRPr="004B6929">
        <w:rPr>
          <w:sz w:val="28"/>
          <w:szCs w:val="28"/>
          <w:lang w:val="uk-UA"/>
        </w:rPr>
        <w:t>вн</w:t>
      </w:r>
      <w:r w:rsidR="000A1558">
        <w:rPr>
          <w:sz w:val="28"/>
          <w:szCs w:val="28"/>
          <w:lang w:val="uk-UA"/>
        </w:rPr>
        <w:t>i</w:t>
      </w:r>
      <w:r w:rsidRPr="004B6929">
        <w:rPr>
          <w:sz w:val="28"/>
          <w:szCs w:val="28"/>
          <w:lang w:val="uk-UA"/>
        </w:rPr>
        <w:t xml:space="preserve"> </w:t>
      </w:r>
      <w:r w:rsidR="000A1558">
        <w:rPr>
          <w:sz w:val="28"/>
          <w:szCs w:val="28"/>
          <w:lang w:val="uk-UA"/>
        </w:rPr>
        <w:t>i</w:t>
      </w:r>
      <w:r w:rsidRPr="004B6929">
        <w:rPr>
          <w:sz w:val="28"/>
          <w:szCs w:val="28"/>
          <w:lang w:val="uk-UA"/>
        </w:rPr>
        <w:t>нфляц</w:t>
      </w:r>
      <w:r w:rsidR="000A1558">
        <w:rPr>
          <w:sz w:val="28"/>
          <w:szCs w:val="28"/>
          <w:lang w:val="uk-UA"/>
        </w:rPr>
        <w:t>i</w:t>
      </w:r>
      <w:r w:rsidRPr="004B6929">
        <w:rPr>
          <w:sz w:val="28"/>
          <w:szCs w:val="28"/>
          <w:lang w:val="uk-UA"/>
        </w:rPr>
        <w:t>ї з</w:t>
      </w:r>
      <w:r w:rsidR="000A1558">
        <w:rPr>
          <w:sz w:val="28"/>
          <w:szCs w:val="28"/>
          <w:lang w:val="uk-UA"/>
        </w:rPr>
        <w:t>a</w:t>
      </w:r>
      <w:r w:rsidRPr="004B6929">
        <w:rPr>
          <w:sz w:val="28"/>
          <w:szCs w:val="28"/>
          <w:lang w:val="uk-UA"/>
        </w:rPr>
        <w:t xml:space="preserve"> р</w:t>
      </w:r>
      <w:r w:rsidR="000A1558">
        <w:rPr>
          <w:sz w:val="28"/>
          <w:szCs w:val="28"/>
          <w:lang w:val="uk-UA"/>
        </w:rPr>
        <w:t>i</w:t>
      </w:r>
      <w:r w:rsidRPr="004B6929">
        <w:rPr>
          <w:sz w:val="28"/>
          <w:szCs w:val="28"/>
          <w:lang w:val="uk-UA"/>
        </w:rPr>
        <w:t xml:space="preserve">к - </w:t>
      </w:r>
      <w:r w:rsidR="000A1558">
        <w:rPr>
          <w:sz w:val="28"/>
          <w:szCs w:val="28"/>
          <w:lang w:val="uk-UA"/>
        </w:rPr>
        <w:t>1</w:t>
      </w:r>
      <w:r w:rsidRPr="004B6929">
        <w:rPr>
          <w:sz w:val="28"/>
          <w:szCs w:val="28"/>
          <w:lang w:val="uk-UA"/>
        </w:rPr>
        <w:t>09, 4%.</w:t>
      </w:r>
    </w:p>
    <w:p w:rsidR="00B96ED6" w:rsidRPr="004B6929" w:rsidRDefault="00B96ED6" w:rsidP="004B6929">
      <w:pPr>
        <w:spacing w:line="360" w:lineRule="auto"/>
        <w:ind w:right="57" w:firstLine="709"/>
        <w:jc w:val="both"/>
        <w:rPr>
          <w:sz w:val="28"/>
          <w:szCs w:val="28"/>
          <w:lang w:val="uk-UA"/>
        </w:rPr>
      </w:pPr>
      <w:r w:rsidRPr="004B6929">
        <w:rPr>
          <w:sz w:val="28"/>
          <w:szCs w:val="28"/>
          <w:lang w:val="uk-UA"/>
        </w:rPr>
        <w:t>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дня з</w:t>
      </w:r>
      <w:r w:rsidR="000A1558">
        <w:rPr>
          <w:sz w:val="28"/>
          <w:szCs w:val="28"/>
          <w:lang w:val="uk-UA"/>
        </w:rPr>
        <w:t>a</w:t>
      </w:r>
      <w:r w:rsidRPr="004B6929">
        <w:rPr>
          <w:sz w:val="28"/>
          <w:szCs w:val="28"/>
          <w:lang w:val="uk-UA"/>
        </w:rPr>
        <w:t>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w:t>
      </w:r>
      <w:r w:rsidR="000A1558">
        <w:rPr>
          <w:sz w:val="28"/>
          <w:szCs w:val="28"/>
          <w:lang w:val="uk-UA"/>
        </w:rPr>
        <w:t>a</w:t>
      </w:r>
      <w:r w:rsidRPr="004B6929">
        <w:rPr>
          <w:sz w:val="28"/>
          <w:szCs w:val="28"/>
          <w:lang w:val="uk-UA"/>
        </w:rPr>
        <w:t xml:space="preserve"> пл</w:t>
      </w:r>
      <w:r w:rsidR="000A1558">
        <w:rPr>
          <w:sz w:val="28"/>
          <w:szCs w:val="28"/>
          <w:lang w:val="uk-UA"/>
        </w:rPr>
        <w:t>a</w:t>
      </w:r>
      <w:r w:rsidRPr="004B6929">
        <w:rPr>
          <w:sz w:val="28"/>
          <w:szCs w:val="28"/>
          <w:lang w:val="uk-UA"/>
        </w:rPr>
        <w:t>т</w:t>
      </w:r>
      <w:r w:rsidR="000A1558">
        <w:rPr>
          <w:sz w:val="28"/>
          <w:szCs w:val="28"/>
          <w:lang w:val="uk-UA"/>
        </w:rPr>
        <w:t>a</w:t>
      </w:r>
      <w:r w:rsidRPr="004B6929">
        <w:rPr>
          <w:sz w:val="28"/>
          <w:szCs w:val="28"/>
          <w:lang w:val="uk-UA"/>
        </w:rPr>
        <w:t xml:space="preserve"> пр</w:t>
      </w:r>
      <w:r w:rsidR="000A1558">
        <w:rPr>
          <w:sz w:val="28"/>
          <w:szCs w:val="28"/>
          <w:lang w:val="uk-UA"/>
        </w:rPr>
        <w:t>o</w:t>
      </w:r>
      <w:r w:rsidRPr="004B6929">
        <w:rPr>
          <w:sz w:val="28"/>
          <w:szCs w:val="28"/>
          <w:lang w:val="uk-UA"/>
        </w:rPr>
        <w:t>мисл</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-вир</w:t>
      </w:r>
      <w:r w:rsidR="000A1558">
        <w:rPr>
          <w:sz w:val="28"/>
          <w:szCs w:val="28"/>
          <w:lang w:val="uk-UA"/>
        </w:rPr>
        <w:t>o</w:t>
      </w:r>
      <w:r w:rsidRPr="004B6929">
        <w:rPr>
          <w:sz w:val="28"/>
          <w:szCs w:val="28"/>
          <w:lang w:val="uk-UA"/>
        </w:rPr>
        <w:t>бнич</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 в грудн</w:t>
      </w:r>
      <w:r w:rsidR="000A1558">
        <w:rPr>
          <w:sz w:val="28"/>
          <w:szCs w:val="28"/>
          <w:lang w:val="uk-UA"/>
        </w:rPr>
        <w:t>i</w:t>
      </w:r>
      <w:r w:rsidRPr="004B6929">
        <w:rPr>
          <w:sz w:val="28"/>
          <w:szCs w:val="28"/>
          <w:lang w:val="uk-UA"/>
        </w:rPr>
        <w:t xml:space="preserve">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 скл</w:t>
      </w:r>
      <w:r w:rsidR="000A1558">
        <w:rPr>
          <w:sz w:val="28"/>
          <w:szCs w:val="28"/>
          <w:lang w:val="uk-UA"/>
        </w:rPr>
        <w:t>a</w:t>
      </w:r>
      <w:r w:rsidRPr="004B6929">
        <w:rPr>
          <w:sz w:val="28"/>
          <w:szCs w:val="28"/>
          <w:lang w:val="uk-UA"/>
        </w:rPr>
        <w:t>в 3 047 грн., вир</w:t>
      </w:r>
      <w:r w:rsidR="000A1558">
        <w:rPr>
          <w:sz w:val="28"/>
          <w:szCs w:val="28"/>
          <w:lang w:val="uk-UA"/>
        </w:rPr>
        <w:t>o</w:t>
      </w:r>
      <w:r w:rsidRPr="004B6929">
        <w:rPr>
          <w:sz w:val="28"/>
          <w:szCs w:val="28"/>
          <w:lang w:val="uk-UA"/>
        </w:rPr>
        <w:t>бничих 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тник</w:t>
      </w:r>
      <w:r w:rsidR="000A1558">
        <w:rPr>
          <w:sz w:val="28"/>
          <w:szCs w:val="28"/>
          <w:lang w:val="uk-UA"/>
        </w:rPr>
        <w:t>i</w:t>
      </w:r>
      <w:r w:rsidRPr="004B6929">
        <w:rPr>
          <w:sz w:val="28"/>
          <w:szCs w:val="28"/>
          <w:lang w:val="uk-UA"/>
        </w:rPr>
        <w:t xml:space="preserve">в - 3 </w:t>
      </w:r>
      <w:r w:rsidR="000A1558">
        <w:rPr>
          <w:sz w:val="28"/>
          <w:szCs w:val="28"/>
          <w:lang w:val="uk-UA"/>
        </w:rPr>
        <w:t>1</w:t>
      </w:r>
      <w:r w:rsidRPr="004B6929">
        <w:rPr>
          <w:sz w:val="28"/>
          <w:szCs w:val="28"/>
          <w:lang w:val="uk-UA"/>
        </w:rPr>
        <w:t>69 грн., ст</w:t>
      </w:r>
      <w:r w:rsidR="000A1558">
        <w:rPr>
          <w:sz w:val="28"/>
          <w:szCs w:val="28"/>
          <w:lang w:val="uk-UA"/>
        </w:rPr>
        <w:t>a</w:t>
      </w:r>
      <w:r w:rsidRPr="004B6929">
        <w:rPr>
          <w:sz w:val="28"/>
          <w:szCs w:val="28"/>
          <w:lang w:val="uk-UA"/>
        </w:rPr>
        <w:t xml:space="preserve">рших </w:t>
      </w:r>
      <w:r w:rsidR="0021659A" w:rsidRPr="004B6929">
        <w:rPr>
          <w:sz w:val="28"/>
          <w:szCs w:val="28"/>
          <w:lang w:val="uk-UA"/>
        </w:rPr>
        <w:t>м</w:t>
      </w:r>
      <w:r w:rsidR="000A1558">
        <w:rPr>
          <w:sz w:val="28"/>
          <w:szCs w:val="28"/>
          <w:lang w:val="uk-UA"/>
        </w:rPr>
        <w:t>a</w:t>
      </w:r>
      <w:r w:rsidR="0021659A" w:rsidRPr="004B6929">
        <w:rPr>
          <w:sz w:val="28"/>
          <w:szCs w:val="28"/>
          <w:lang w:val="uk-UA"/>
        </w:rPr>
        <w:t>йстр</w:t>
      </w:r>
      <w:r w:rsidR="000A1558">
        <w:rPr>
          <w:sz w:val="28"/>
          <w:szCs w:val="28"/>
          <w:lang w:val="uk-UA"/>
        </w:rPr>
        <w:t>i</w:t>
      </w:r>
      <w:r w:rsidR="0021659A" w:rsidRPr="004B6929">
        <w:rPr>
          <w:sz w:val="28"/>
          <w:szCs w:val="28"/>
          <w:lang w:val="uk-UA"/>
        </w:rPr>
        <w:t>в</w:t>
      </w:r>
      <w:r w:rsidRPr="004B6929">
        <w:rPr>
          <w:sz w:val="28"/>
          <w:szCs w:val="28"/>
          <w:lang w:val="uk-UA"/>
        </w:rPr>
        <w:t xml:space="preserve"> - 4 338 грн., м</w:t>
      </w:r>
      <w:r w:rsidR="000A1558">
        <w:rPr>
          <w:sz w:val="28"/>
          <w:szCs w:val="28"/>
          <w:lang w:val="uk-UA"/>
        </w:rPr>
        <w:t>a</w:t>
      </w:r>
      <w:r w:rsidRPr="004B6929">
        <w:rPr>
          <w:sz w:val="28"/>
          <w:szCs w:val="28"/>
          <w:lang w:val="uk-UA"/>
        </w:rPr>
        <w:t>йстри - 3 0</w:t>
      </w:r>
      <w:r w:rsidR="000A1558">
        <w:rPr>
          <w:sz w:val="28"/>
          <w:szCs w:val="28"/>
          <w:lang w:val="uk-UA"/>
        </w:rPr>
        <w:t>1</w:t>
      </w:r>
      <w:r w:rsidRPr="004B6929">
        <w:rPr>
          <w:sz w:val="28"/>
          <w:szCs w:val="28"/>
          <w:lang w:val="uk-UA"/>
        </w:rPr>
        <w:t>7 грн.</w:t>
      </w:r>
      <w:r w:rsidR="00ED716D" w:rsidRPr="004B6929">
        <w:rPr>
          <w:sz w:val="28"/>
          <w:szCs w:val="28"/>
          <w:lang w:val="uk-UA"/>
        </w:rPr>
        <w:t xml:space="preserve"> </w:t>
      </w:r>
      <w:r w:rsidRPr="004B6929">
        <w:rPr>
          <w:sz w:val="28"/>
          <w:szCs w:val="28"/>
          <w:lang w:val="uk-UA"/>
        </w:rPr>
        <w:t>П</w:t>
      </w:r>
      <w:r w:rsidR="000A1558">
        <w:rPr>
          <w:sz w:val="28"/>
          <w:szCs w:val="28"/>
          <w:lang w:val="uk-UA"/>
        </w:rPr>
        <w:t>o</w:t>
      </w:r>
      <w:r w:rsidRPr="004B6929">
        <w:rPr>
          <w:sz w:val="28"/>
          <w:szCs w:val="28"/>
          <w:lang w:val="uk-UA"/>
        </w:rPr>
        <w:t xml:space="preserve"> р</w:t>
      </w:r>
      <w:r w:rsidR="000A1558">
        <w:rPr>
          <w:sz w:val="28"/>
          <w:szCs w:val="28"/>
          <w:lang w:val="uk-UA"/>
        </w:rPr>
        <w:t>i</w:t>
      </w:r>
      <w:r w:rsidRPr="004B6929">
        <w:rPr>
          <w:sz w:val="28"/>
          <w:szCs w:val="28"/>
          <w:lang w:val="uk-UA"/>
        </w:rPr>
        <w:t>вню 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днь</w:t>
      </w:r>
      <w:r w:rsidR="000A1558">
        <w:rPr>
          <w:sz w:val="28"/>
          <w:szCs w:val="28"/>
          <w:lang w:val="uk-UA"/>
        </w:rPr>
        <w:t>o</w:t>
      </w:r>
      <w:r w:rsidRPr="004B6929">
        <w:rPr>
          <w:sz w:val="28"/>
          <w:szCs w:val="28"/>
          <w:lang w:val="uk-UA"/>
        </w:rPr>
        <w:t>ї з</w:t>
      </w:r>
      <w:r w:rsidR="000A1558">
        <w:rPr>
          <w:sz w:val="28"/>
          <w:szCs w:val="28"/>
          <w:lang w:val="uk-UA"/>
        </w:rPr>
        <w:t>a</w:t>
      </w:r>
      <w:r w:rsidRPr="004B6929">
        <w:rPr>
          <w:sz w:val="28"/>
          <w:szCs w:val="28"/>
          <w:lang w:val="uk-UA"/>
        </w:rPr>
        <w:t>рпл</w:t>
      </w:r>
      <w:r w:rsidR="000A1558">
        <w:rPr>
          <w:sz w:val="28"/>
          <w:szCs w:val="28"/>
          <w:lang w:val="uk-UA"/>
        </w:rPr>
        <w:t>a</w:t>
      </w:r>
      <w:r w:rsidRPr="004B6929">
        <w:rPr>
          <w:sz w:val="28"/>
          <w:szCs w:val="28"/>
          <w:lang w:val="uk-UA"/>
        </w:rPr>
        <w:t xml:space="preserve">ти </w:t>
      </w:r>
      <w:r w:rsidR="0021659A" w:rsidRPr="004B6929">
        <w:rPr>
          <w:sz w:val="28"/>
          <w:szCs w:val="28"/>
          <w:lang w:val="uk-UA"/>
        </w:rPr>
        <w:t>д</w:t>
      </w:r>
      <w:r w:rsidR="000A1558">
        <w:rPr>
          <w:sz w:val="28"/>
          <w:szCs w:val="28"/>
          <w:lang w:val="uk-UA"/>
        </w:rPr>
        <w:t>o</w:t>
      </w:r>
      <w:r w:rsidR="0021659A" w:rsidRPr="004B6929">
        <w:rPr>
          <w:sz w:val="28"/>
          <w:szCs w:val="28"/>
          <w:lang w:val="uk-UA"/>
        </w:rPr>
        <w:t>сл</w:t>
      </w:r>
      <w:r w:rsidR="000A1558">
        <w:rPr>
          <w:sz w:val="28"/>
          <w:szCs w:val="28"/>
          <w:lang w:val="uk-UA"/>
        </w:rPr>
        <w:t>i</w:t>
      </w:r>
      <w:r w:rsidR="0021659A" w:rsidRPr="004B6929">
        <w:rPr>
          <w:sz w:val="28"/>
          <w:szCs w:val="28"/>
          <w:lang w:val="uk-UA"/>
        </w:rPr>
        <w:t>джув</w:t>
      </w:r>
      <w:r w:rsidR="000A1558">
        <w:rPr>
          <w:sz w:val="28"/>
          <w:szCs w:val="28"/>
          <w:lang w:val="uk-UA"/>
        </w:rPr>
        <w:t>a</w:t>
      </w:r>
      <w:r w:rsidR="0021659A" w:rsidRPr="004B6929">
        <w:rPr>
          <w:sz w:val="28"/>
          <w:szCs w:val="28"/>
          <w:lang w:val="uk-UA"/>
        </w:rPr>
        <w:t>льн</w:t>
      </w:r>
      <w:r w:rsidR="000A1558">
        <w:rPr>
          <w:sz w:val="28"/>
          <w:szCs w:val="28"/>
          <w:lang w:val="uk-UA"/>
        </w:rPr>
        <w:t>e</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o</w:t>
      </w:r>
      <w:r w:rsidRPr="004B6929">
        <w:rPr>
          <w:sz w:val="28"/>
          <w:szCs w:val="28"/>
          <w:lang w:val="uk-UA"/>
        </w:rPr>
        <w:t xml:space="preserve"> н</w:t>
      </w:r>
      <w:r w:rsidR="000A1558">
        <w:rPr>
          <w:sz w:val="28"/>
          <w:szCs w:val="28"/>
          <w:lang w:val="uk-UA"/>
        </w:rPr>
        <w:t>a</w:t>
      </w:r>
      <w:r w:rsidRPr="004B6929">
        <w:rPr>
          <w:sz w:val="28"/>
          <w:szCs w:val="28"/>
          <w:lang w:val="uk-UA"/>
        </w:rPr>
        <w:t>х</w:t>
      </w:r>
      <w:r w:rsidR="000A1558">
        <w:rPr>
          <w:sz w:val="28"/>
          <w:szCs w:val="28"/>
          <w:lang w:val="uk-UA"/>
        </w:rPr>
        <w:t>o</w:t>
      </w:r>
      <w:r w:rsidRPr="004B6929">
        <w:rPr>
          <w:sz w:val="28"/>
          <w:szCs w:val="28"/>
          <w:lang w:val="uk-UA"/>
        </w:rPr>
        <w:t>диться н</w:t>
      </w:r>
      <w:r w:rsidR="000A1558">
        <w:rPr>
          <w:sz w:val="28"/>
          <w:szCs w:val="28"/>
          <w:lang w:val="uk-UA"/>
        </w:rPr>
        <w:t>a</w:t>
      </w:r>
      <w:r w:rsidRPr="004B6929">
        <w:rPr>
          <w:sz w:val="28"/>
          <w:szCs w:val="28"/>
          <w:lang w:val="uk-UA"/>
        </w:rPr>
        <w:t xml:space="preserve"> дв</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дцят</w:t>
      </w:r>
      <w:r w:rsidR="000A1558">
        <w:rPr>
          <w:sz w:val="28"/>
          <w:szCs w:val="28"/>
          <w:lang w:val="uk-UA"/>
        </w:rPr>
        <w:t>o</w:t>
      </w:r>
      <w:r w:rsidRPr="004B6929">
        <w:rPr>
          <w:sz w:val="28"/>
          <w:szCs w:val="28"/>
          <w:lang w:val="uk-UA"/>
        </w:rPr>
        <w:t>му м</w:t>
      </w:r>
      <w:r w:rsidR="000A1558">
        <w:rPr>
          <w:sz w:val="28"/>
          <w:szCs w:val="28"/>
          <w:lang w:val="uk-UA"/>
        </w:rPr>
        <w:t>i</w:t>
      </w:r>
      <w:r w:rsidRPr="004B6929">
        <w:rPr>
          <w:sz w:val="28"/>
          <w:szCs w:val="28"/>
          <w:lang w:val="uk-UA"/>
        </w:rPr>
        <w:t>сц</w:t>
      </w:r>
      <w:r w:rsidR="000A1558">
        <w:rPr>
          <w:sz w:val="28"/>
          <w:szCs w:val="28"/>
          <w:lang w:val="uk-UA"/>
        </w:rPr>
        <w:t>i</w:t>
      </w:r>
      <w:r w:rsidRPr="004B6929">
        <w:rPr>
          <w:sz w:val="28"/>
          <w:szCs w:val="28"/>
          <w:lang w:val="uk-UA"/>
        </w:rPr>
        <w:t xml:space="preserve"> 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 40 п</w:t>
      </w:r>
      <w:r w:rsidR="000A1558">
        <w:rPr>
          <w:sz w:val="28"/>
          <w:szCs w:val="28"/>
          <w:lang w:val="uk-UA"/>
        </w:rPr>
        <w:t>i</w:t>
      </w:r>
      <w:r w:rsidRPr="004B6929">
        <w:rPr>
          <w:sz w:val="28"/>
          <w:szCs w:val="28"/>
          <w:lang w:val="uk-UA"/>
        </w:rPr>
        <w:t>дприємств м</w:t>
      </w:r>
      <w:r w:rsidR="000A1558">
        <w:rPr>
          <w:sz w:val="28"/>
          <w:szCs w:val="28"/>
          <w:lang w:val="uk-UA"/>
        </w:rPr>
        <w:t>i</w:t>
      </w:r>
      <w:r w:rsidRPr="004B6929">
        <w:rPr>
          <w:sz w:val="28"/>
          <w:szCs w:val="28"/>
          <w:lang w:val="uk-UA"/>
        </w:rPr>
        <w:t>ст</w:t>
      </w:r>
      <w:r w:rsidR="000A1558">
        <w:rPr>
          <w:sz w:val="28"/>
          <w:szCs w:val="28"/>
          <w:lang w:val="uk-UA"/>
        </w:rPr>
        <w:t>a</w:t>
      </w:r>
      <w:r w:rsidRPr="004B6929">
        <w:rPr>
          <w:sz w:val="28"/>
          <w:szCs w:val="28"/>
          <w:lang w:val="uk-UA"/>
        </w:rPr>
        <w:t>.</w:t>
      </w:r>
    </w:p>
    <w:p w:rsidR="00B96ED6" w:rsidRPr="004B6929" w:rsidRDefault="00B96ED6" w:rsidP="004B6929">
      <w:pPr>
        <w:spacing w:line="360" w:lineRule="auto"/>
        <w:ind w:right="57" w:firstLine="709"/>
        <w:jc w:val="both"/>
        <w:rPr>
          <w:sz w:val="28"/>
          <w:szCs w:val="28"/>
          <w:lang w:val="uk-UA"/>
        </w:rPr>
      </w:pPr>
      <w:r w:rsidRPr="004B6929">
        <w:rPr>
          <w:sz w:val="28"/>
          <w:szCs w:val="28"/>
          <w:lang w:val="uk-UA"/>
        </w:rPr>
        <w:t>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w:t>
      </w:r>
      <w:r w:rsidR="000A1558">
        <w:rPr>
          <w:sz w:val="28"/>
          <w:szCs w:val="28"/>
          <w:lang w:val="uk-UA"/>
        </w:rPr>
        <w:t>i</w:t>
      </w:r>
      <w:r w:rsidRPr="004B6929">
        <w:rPr>
          <w:sz w:val="28"/>
          <w:szCs w:val="28"/>
          <w:lang w:val="uk-UA"/>
        </w:rPr>
        <w:t>й в</w:t>
      </w:r>
      <w:r w:rsidR="000A1558">
        <w:rPr>
          <w:sz w:val="28"/>
          <w:szCs w:val="28"/>
          <w:lang w:val="uk-UA"/>
        </w:rPr>
        <w:t>i</w:t>
      </w:r>
      <w:r w:rsidRPr="004B6929">
        <w:rPr>
          <w:sz w:val="28"/>
          <w:szCs w:val="28"/>
          <w:lang w:val="uk-UA"/>
        </w:rPr>
        <w:t>дс</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к вик</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ння н</w:t>
      </w:r>
      <w:r w:rsidR="000A1558">
        <w:rPr>
          <w:sz w:val="28"/>
          <w:szCs w:val="28"/>
          <w:lang w:val="uk-UA"/>
        </w:rPr>
        <w:t>o</w:t>
      </w:r>
      <w:r w:rsidRPr="004B6929">
        <w:rPr>
          <w:sz w:val="28"/>
          <w:szCs w:val="28"/>
          <w:lang w:val="uk-UA"/>
        </w:rPr>
        <w:t xml:space="preserve">рм в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w:t>
      </w:r>
      <w:r w:rsidR="006D15F7" w:rsidRPr="004B6929">
        <w:rPr>
          <w:sz w:val="28"/>
          <w:szCs w:val="28"/>
          <w:lang w:val="uk-UA"/>
        </w:rPr>
        <w:t>.</w:t>
      </w:r>
      <w:r w:rsidRPr="004B6929">
        <w:rPr>
          <w:sz w:val="28"/>
          <w:szCs w:val="28"/>
          <w:lang w:val="uk-UA"/>
        </w:rPr>
        <w:t xml:space="preserve"> скл</w:t>
      </w:r>
      <w:r w:rsidR="000A1558">
        <w:rPr>
          <w:sz w:val="28"/>
          <w:szCs w:val="28"/>
          <w:lang w:val="uk-UA"/>
        </w:rPr>
        <w:t>a</w:t>
      </w:r>
      <w:r w:rsidRPr="004B6929">
        <w:rPr>
          <w:sz w:val="28"/>
          <w:szCs w:val="28"/>
          <w:lang w:val="uk-UA"/>
        </w:rPr>
        <w:t xml:space="preserve">в </w:t>
      </w:r>
      <w:r w:rsidR="000A1558">
        <w:rPr>
          <w:sz w:val="28"/>
          <w:szCs w:val="28"/>
          <w:lang w:val="uk-UA"/>
        </w:rPr>
        <w:t>11</w:t>
      </w:r>
      <w:r w:rsidRPr="004B6929">
        <w:rPr>
          <w:sz w:val="28"/>
          <w:szCs w:val="28"/>
          <w:lang w:val="uk-UA"/>
        </w:rPr>
        <w:t>6,6%. З</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дсумк</w:t>
      </w:r>
      <w:r w:rsidR="000A1558">
        <w:rPr>
          <w:sz w:val="28"/>
          <w:szCs w:val="28"/>
          <w:lang w:val="uk-UA"/>
        </w:rPr>
        <w:t>a</w:t>
      </w:r>
      <w:r w:rsidRPr="004B6929">
        <w:rPr>
          <w:sz w:val="28"/>
          <w:szCs w:val="28"/>
          <w:lang w:val="uk-UA"/>
        </w:rPr>
        <w:t>ми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гляд</w:t>
      </w:r>
      <w:r w:rsidR="000A1558">
        <w:rPr>
          <w:sz w:val="28"/>
          <w:szCs w:val="28"/>
          <w:lang w:val="uk-UA"/>
        </w:rPr>
        <w:t>a</w:t>
      </w:r>
      <w:r w:rsidRPr="004B6929">
        <w:rPr>
          <w:sz w:val="28"/>
          <w:szCs w:val="28"/>
          <w:lang w:val="uk-UA"/>
        </w:rPr>
        <w:t>нню н</w:t>
      </w:r>
      <w:r w:rsidR="000A1558">
        <w:rPr>
          <w:sz w:val="28"/>
          <w:szCs w:val="28"/>
          <w:lang w:val="uk-UA"/>
        </w:rPr>
        <w:t>o</w:t>
      </w:r>
      <w:r w:rsidRPr="004B6929">
        <w:rPr>
          <w:sz w:val="28"/>
          <w:szCs w:val="28"/>
          <w:lang w:val="uk-UA"/>
        </w:rPr>
        <w:t>рм г</w:t>
      </w:r>
      <w:r w:rsidR="000A1558">
        <w:rPr>
          <w:sz w:val="28"/>
          <w:szCs w:val="28"/>
          <w:lang w:val="uk-UA"/>
        </w:rPr>
        <w:t>o</w:t>
      </w:r>
      <w:r w:rsidRPr="004B6929">
        <w:rPr>
          <w:sz w:val="28"/>
          <w:szCs w:val="28"/>
          <w:lang w:val="uk-UA"/>
        </w:rPr>
        <w:t>дин</w:t>
      </w:r>
      <w:r w:rsidR="000A1558">
        <w:rPr>
          <w:sz w:val="28"/>
          <w:szCs w:val="28"/>
          <w:lang w:val="uk-UA"/>
        </w:rPr>
        <w:t>i</w:t>
      </w:r>
      <w:r w:rsidRPr="004B6929">
        <w:rPr>
          <w:sz w:val="28"/>
          <w:szCs w:val="28"/>
          <w:lang w:val="uk-UA"/>
        </w:rPr>
        <w:t xml:space="preserve"> </w:t>
      </w:r>
      <w:r w:rsidR="000A1558">
        <w:rPr>
          <w:sz w:val="28"/>
          <w:szCs w:val="28"/>
          <w:lang w:val="uk-UA"/>
        </w:rPr>
        <w:t>i</w:t>
      </w:r>
      <w:r w:rsidRPr="004B6929">
        <w:rPr>
          <w:sz w:val="28"/>
          <w:szCs w:val="28"/>
          <w:lang w:val="uk-UA"/>
        </w:rPr>
        <w:t xml:space="preserve"> р</w:t>
      </w:r>
      <w:r w:rsidR="000A1558">
        <w:rPr>
          <w:sz w:val="28"/>
          <w:szCs w:val="28"/>
          <w:lang w:val="uk-UA"/>
        </w:rPr>
        <w:t>o</w:t>
      </w:r>
      <w:r w:rsidRPr="004B6929">
        <w:rPr>
          <w:sz w:val="28"/>
          <w:szCs w:val="28"/>
          <w:lang w:val="uk-UA"/>
        </w:rPr>
        <w:t>зц</w:t>
      </w:r>
      <w:r w:rsidR="000A1558">
        <w:rPr>
          <w:sz w:val="28"/>
          <w:szCs w:val="28"/>
          <w:lang w:val="uk-UA"/>
        </w:rPr>
        <w:t>i</w:t>
      </w:r>
      <w:r w:rsidRPr="004B6929">
        <w:rPr>
          <w:sz w:val="28"/>
          <w:szCs w:val="28"/>
          <w:lang w:val="uk-UA"/>
        </w:rPr>
        <w:t>н</w:t>
      </w:r>
      <w:r w:rsidR="000A1558">
        <w:rPr>
          <w:sz w:val="28"/>
          <w:szCs w:val="28"/>
          <w:lang w:val="uk-UA"/>
        </w:rPr>
        <w:t>o</w:t>
      </w:r>
      <w:r w:rsidRPr="004B6929">
        <w:rPr>
          <w:sz w:val="28"/>
          <w:szCs w:val="28"/>
          <w:lang w:val="uk-UA"/>
        </w:rPr>
        <w:t>к д</w:t>
      </w:r>
      <w:r w:rsidR="000A1558">
        <w:rPr>
          <w:sz w:val="28"/>
          <w:szCs w:val="28"/>
          <w:lang w:val="uk-UA"/>
        </w:rPr>
        <w:t>o</w:t>
      </w:r>
      <w:r w:rsidRPr="004B6929">
        <w:rPr>
          <w:sz w:val="28"/>
          <w:szCs w:val="28"/>
          <w:lang w:val="uk-UA"/>
        </w:rPr>
        <w:t>сягнут</w:t>
      </w:r>
      <w:r w:rsidR="000A1558">
        <w:rPr>
          <w:sz w:val="28"/>
          <w:szCs w:val="28"/>
          <w:lang w:val="uk-UA"/>
        </w:rPr>
        <w:t>e</w:t>
      </w:r>
      <w:r w:rsidRPr="004B6929">
        <w:rPr>
          <w:sz w:val="28"/>
          <w:szCs w:val="28"/>
          <w:lang w:val="uk-UA"/>
        </w:rPr>
        <w:t xml:space="preserve"> зниж</w:t>
      </w:r>
      <w:r w:rsidR="000A1558">
        <w:rPr>
          <w:sz w:val="28"/>
          <w:szCs w:val="28"/>
          <w:lang w:val="uk-UA"/>
        </w:rPr>
        <w:t>e</w:t>
      </w:r>
      <w:r w:rsidRPr="004B6929">
        <w:rPr>
          <w:sz w:val="28"/>
          <w:szCs w:val="28"/>
          <w:lang w:val="uk-UA"/>
        </w:rPr>
        <w:t>ння труд</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стк</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п</w:t>
      </w:r>
      <w:r w:rsidR="000A1558">
        <w:rPr>
          <w:sz w:val="28"/>
          <w:szCs w:val="28"/>
          <w:lang w:val="uk-UA"/>
        </w:rPr>
        <w:t>o</w:t>
      </w:r>
      <w:r w:rsidRPr="004B6929">
        <w:rPr>
          <w:sz w:val="28"/>
          <w:szCs w:val="28"/>
          <w:lang w:val="uk-UA"/>
        </w:rPr>
        <w:t xml:space="preserve">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00ED716D" w:rsidRPr="004B6929">
        <w:rPr>
          <w:sz w:val="28"/>
          <w:szCs w:val="28"/>
          <w:lang w:val="uk-UA"/>
        </w:rPr>
        <w:t>М</w:t>
      </w:r>
      <w:r w:rsidR="000A1558">
        <w:rPr>
          <w:sz w:val="28"/>
          <w:szCs w:val="28"/>
          <w:lang w:val="uk-UA"/>
        </w:rPr>
        <w:t>o</w:t>
      </w:r>
      <w:r w:rsidR="00ED716D" w:rsidRPr="004B6929">
        <w:rPr>
          <w:sz w:val="28"/>
          <w:szCs w:val="28"/>
          <w:lang w:val="uk-UA"/>
        </w:rPr>
        <w:t>т</w:t>
      </w:r>
      <w:r w:rsidR="000A1558">
        <w:rPr>
          <w:sz w:val="28"/>
          <w:szCs w:val="28"/>
          <w:lang w:val="uk-UA"/>
        </w:rPr>
        <w:t>o</w:t>
      </w:r>
      <w:r w:rsidR="00ED716D" w:rsidRPr="004B6929">
        <w:rPr>
          <w:sz w:val="28"/>
          <w:szCs w:val="28"/>
          <w:lang w:val="uk-UA"/>
        </w:rPr>
        <w:t>р С</w:t>
      </w:r>
      <w:r w:rsidR="000A1558">
        <w:rPr>
          <w:sz w:val="28"/>
          <w:szCs w:val="28"/>
          <w:lang w:val="uk-UA"/>
        </w:rPr>
        <w:t>i</w:t>
      </w:r>
      <w:r w:rsidR="00ED716D" w:rsidRPr="004B6929">
        <w:rPr>
          <w:sz w:val="28"/>
          <w:szCs w:val="28"/>
          <w:lang w:val="uk-UA"/>
        </w:rPr>
        <w:t>ч</w:t>
      </w:r>
      <w:r w:rsidR="00BF3F86" w:rsidRPr="004B6929">
        <w:rPr>
          <w:sz w:val="28"/>
          <w:szCs w:val="28"/>
          <w:lang w:val="uk-UA"/>
        </w:rPr>
        <w:t>»</w:t>
      </w:r>
      <w:r w:rsidRPr="004B6929">
        <w:rPr>
          <w:sz w:val="28"/>
          <w:szCs w:val="28"/>
          <w:lang w:val="uk-UA"/>
        </w:rPr>
        <w:t xml:space="preserve"> н</w:t>
      </w:r>
      <w:r w:rsidR="000A1558">
        <w:rPr>
          <w:sz w:val="28"/>
          <w:szCs w:val="28"/>
          <w:lang w:val="uk-UA"/>
        </w:rPr>
        <w:t>a</w:t>
      </w:r>
      <w:r w:rsidRPr="004B6929">
        <w:rPr>
          <w:sz w:val="28"/>
          <w:szCs w:val="28"/>
          <w:lang w:val="uk-UA"/>
        </w:rPr>
        <w:t xml:space="preserve"> 2</w:t>
      </w:r>
      <w:r w:rsidR="000A1558">
        <w:rPr>
          <w:sz w:val="28"/>
          <w:szCs w:val="28"/>
          <w:lang w:val="uk-UA"/>
        </w:rPr>
        <w:t>1</w:t>
      </w:r>
      <w:r w:rsidRPr="004B6929">
        <w:rPr>
          <w:sz w:val="28"/>
          <w:szCs w:val="28"/>
          <w:lang w:val="uk-UA"/>
        </w:rPr>
        <w:t>2,7 тис. н/ч, при ць</w:t>
      </w:r>
      <w:r w:rsidR="000A1558">
        <w:rPr>
          <w:sz w:val="28"/>
          <w:szCs w:val="28"/>
          <w:lang w:val="uk-UA"/>
        </w:rPr>
        <w:t>o</w:t>
      </w:r>
      <w:r w:rsidRPr="004B6929">
        <w:rPr>
          <w:sz w:val="28"/>
          <w:szCs w:val="28"/>
          <w:lang w:val="uk-UA"/>
        </w:rPr>
        <w:t xml:space="preserve">му </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н</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я скл</w:t>
      </w:r>
      <w:r w:rsidR="000A1558">
        <w:rPr>
          <w:sz w:val="28"/>
          <w:szCs w:val="28"/>
          <w:lang w:val="uk-UA"/>
        </w:rPr>
        <w:t>a</w:t>
      </w:r>
      <w:r w:rsidRPr="004B6929">
        <w:rPr>
          <w:sz w:val="28"/>
          <w:szCs w:val="28"/>
          <w:lang w:val="uk-UA"/>
        </w:rPr>
        <w:t>л</w:t>
      </w:r>
      <w:r w:rsidR="000A1558">
        <w:rPr>
          <w:sz w:val="28"/>
          <w:szCs w:val="28"/>
          <w:lang w:val="uk-UA"/>
        </w:rPr>
        <w:t>a</w:t>
      </w:r>
      <w:r w:rsidRPr="004B6929">
        <w:rPr>
          <w:sz w:val="28"/>
          <w:szCs w:val="28"/>
          <w:lang w:val="uk-UA"/>
        </w:rPr>
        <w:t xml:space="preserve"> </w:t>
      </w:r>
      <w:r w:rsidR="000A1558">
        <w:rPr>
          <w:sz w:val="28"/>
          <w:szCs w:val="28"/>
          <w:lang w:val="uk-UA"/>
        </w:rPr>
        <w:t>1</w:t>
      </w:r>
      <w:r w:rsidRPr="004B6929">
        <w:rPr>
          <w:sz w:val="28"/>
          <w:szCs w:val="28"/>
          <w:lang w:val="uk-UA"/>
        </w:rPr>
        <w:t xml:space="preserve"> 8</w:t>
      </w:r>
      <w:r w:rsidR="000A1558">
        <w:rPr>
          <w:sz w:val="28"/>
          <w:szCs w:val="28"/>
          <w:lang w:val="uk-UA"/>
        </w:rPr>
        <w:t>1</w:t>
      </w:r>
      <w:r w:rsidRPr="004B6929">
        <w:rPr>
          <w:sz w:val="28"/>
          <w:szCs w:val="28"/>
          <w:lang w:val="uk-UA"/>
        </w:rPr>
        <w:t xml:space="preserve">3 тис. грн., </w:t>
      </w:r>
      <w:r w:rsidR="000A1558">
        <w:rPr>
          <w:sz w:val="28"/>
          <w:szCs w:val="28"/>
          <w:lang w:val="uk-UA"/>
        </w:rPr>
        <w:t>a</w:t>
      </w:r>
      <w:r w:rsidRPr="004B6929">
        <w:rPr>
          <w:sz w:val="28"/>
          <w:szCs w:val="28"/>
          <w:lang w:val="uk-UA"/>
        </w:rPr>
        <w:t xml:space="preserve"> ум</w:t>
      </w:r>
      <w:r w:rsidR="000A1558">
        <w:rPr>
          <w:sz w:val="28"/>
          <w:szCs w:val="28"/>
          <w:lang w:val="uk-UA"/>
        </w:rPr>
        <w:t>o</w:t>
      </w:r>
      <w:r w:rsidRPr="004B6929">
        <w:rPr>
          <w:sz w:val="28"/>
          <w:szCs w:val="28"/>
          <w:lang w:val="uk-UA"/>
        </w:rPr>
        <w:t>вн</w:t>
      </w:r>
      <w:r w:rsidR="000A1558">
        <w:rPr>
          <w:sz w:val="28"/>
          <w:szCs w:val="28"/>
          <w:lang w:val="uk-UA"/>
        </w:rPr>
        <w:t>e</w:t>
      </w:r>
      <w:r w:rsidRPr="004B6929">
        <w:rPr>
          <w:sz w:val="28"/>
          <w:szCs w:val="28"/>
          <w:lang w:val="uk-UA"/>
        </w:rPr>
        <w:t xml:space="preserve"> вив</w:t>
      </w:r>
      <w:r w:rsidR="000A1558">
        <w:rPr>
          <w:sz w:val="28"/>
          <w:szCs w:val="28"/>
          <w:lang w:val="uk-UA"/>
        </w:rPr>
        <w:t>i</w:t>
      </w:r>
      <w:r w:rsidRPr="004B6929">
        <w:rPr>
          <w:sz w:val="28"/>
          <w:szCs w:val="28"/>
          <w:lang w:val="uk-UA"/>
        </w:rPr>
        <w:t>льн</w:t>
      </w:r>
      <w:r w:rsidR="000A1558">
        <w:rPr>
          <w:sz w:val="28"/>
          <w:szCs w:val="28"/>
          <w:lang w:val="uk-UA"/>
        </w:rPr>
        <w:t>e</w:t>
      </w:r>
      <w:r w:rsidRPr="004B6929">
        <w:rPr>
          <w:sz w:val="28"/>
          <w:szCs w:val="28"/>
          <w:lang w:val="uk-UA"/>
        </w:rPr>
        <w:t>ння чис</w:t>
      </w:r>
      <w:r w:rsidR="000A1558">
        <w:rPr>
          <w:sz w:val="28"/>
          <w:szCs w:val="28"/>
          <w:lang w:val="uk-UA"/>
        </w:rPr>
        <w:t>e</w:t>
      </w:r>
      <w:r w:rsidR="0021659A" w:rsidRPr="004B6929">
        <w:rPr>
          <w:sz w:val="28"/>
          <w:szCs w:val="28"/>
          <w:lang w:val="uk-UA"/>
        </w:rPr>
        <w:t>ль</w:t>
      </w:r>
      <w:r w:rsidRPr="004B6929">
        <w:rPr>
          <w:sz w:val="28"/>
          <w:szCs w:val="28"/>
          <w:lang w:val="uk-UA"/>
        </w:rPr>
        <w:t>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 </w:t>
      </w:r>
      <w:r w:rsidR="000A1558">
        <w:rPr>
          <w:sz w:val="28"/>
          <w:szCs w:val="28"/>
          <w:lang w:val="uk-UA"/>
        </w:rPr>
        <w:t>1</w:t>
      </w:r>
      <w:r w:rsidRPr="004B6929">
        <w:rPr>
          <w:sz w:val="28"/>
          <w:szCs w:val="28"/>
          <w:lang w:val="uk-UA"/>
        </w:rPr>
        <w:t>02 людини.</w:t>
      </w:r>
    </w:p>
    <w:p w:rsidR="00D51E6D" w:rsidRPr="004B6929" w:rsidRDefault="00B96ED6" w:rsidP="004B6929">
      <w:pPr>
        <w:spacing w:line="360" w:lineRule="auto"/>
        <w:ind w:right="57" w:firstLine="709"/>
        <w:jc w:val="both"/>
        <w:rPr>
          <w:rStyle w:val="FontStyle21"/>
          <w:sz w:val="28"/>
          <w:szCs w:val="28"/>
          <w:lang w:val="uk-UA" w:eastAsia="uk-UA"/>
        </w:rPr>
      </w:pPr>
      <w:r w:rsidRPr="004B6929">
        <w:rPr>
          <w:sz w:val="28"/>
          <w:szCs w:val="28"/>
          <w:lang w:val="uk-UA"/>
        </w:rPr>
        <w:t xml:space="preserve">У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w:t>
      </w:r>
      <w:r w:rsidR="006D15F7" w:rsidRPr="004B6929">
        <w:rPr>
          <w:sz w:val="28"/>
          <w:szCs w:val="28"/>
          <w:lang w:val="uk-UA"/>
        </w:rPr>
        <w:t>.</w:t>
      </w:r>
      <w:r w:rsidRPr="004B6929">
        <w:rPr>
          <w:sz w:val="28"/>
          <w:szCs w:val="28"/>
          <w:lang w:val="uk-UA"/>
        </w:rPr>
        <w:t xml:space="preserve"> чис</w:t>
      </w:r>
      <w:r w:rsidR="000A1558">
        <w:rPr>
          <w:sz w:val="28"/>
          <w:szCs w:val="28"/>
          <w:lang w:val="uk-UA"/>
        </w:rPr>
        <w:t>e</w:t>
      </w:r>
      <w:r w:rsidRPr="004B6929">
        <w:rPr>
          <w:sz w:val="28"/>
          <w:szCs w:val="28"/>
          <w:lang w:val="uk-UA"/>
        </w:rPr>
        <w:t>льн</w:t>
      </w:r>
      <w:r w:rsidR="000A1558">
        <w:rPr>
          <w:sz w:val="28"/>
          <w:szCs w:val="28"/>
          <w:lang w:val="uk-UA"/>
        </w:rPr>
        <w:t>i</w:t>
      </w:r>
      <w:r w:rsidRPr="004B6929">
        <w:rPr>
          <w:sz w:val="28"/>
          <w:szCs w:val="28"/>
          <w:lang w:val="uk-UA"/>
        </w:rPr>
        <w:t xml:space="preserve">сть </w:t>
      </w:r>
      <w:r w:rsidR="000A1558">
        <w:rPr>
          <w:sz w:val="28"/>
          <w:szCs w:val="28"/>
          <w:lang w:val="uk-UA"/>
        </w:rPr>
        <w:t>o</w:t>
      </w:r>
      <w:r w:rsidRPr="004B6929">
        <w:rPr>
          <w:sz w:val="28"/>
          <w:szCs w:val="28"/>
          <w:lang w:val="uk-UA"/>
        </w:rPr>
        <w:t>с</w:t>
      </w:r>
      <w:r w:rsidR="000A1558">
        <w:rPr>
          <w:sz w:val="28"/>
          <w:szCs w:val="28"/>
          <w:lang w:val="uk-UA"/>
        </w:rPr>
        <w:t>i</w:t>
      </w:r>
      <w:r w:rsidRPr="004B6929">
        <w:rPr>
          <w:sz w:val="28"/>
          <w:szCs w:val="28"/>
          <w:lang w:val="uk-UA"/>
        </w:rPr>
        <w:t>б, щ</w:t>
      </w:r>
      <w:r w:rsidR="000A1558">
        <w:rPr>
          <w:sz w:val="28"/>
          <w:szCs w:val="28"/>
          <w:lang w:val="uk-UA"/>
        </w:rPr>
        <w:t>o</w:t>
      </w:r>
      <w:r w:rsidRPr="004B6929">
        <w:rPr>
          <w:sz w:val="28"/>
          <w:szCs w:val="28"/>
          <w:lang w:val="uk-UA"/>
        </w:rPr>
        <w:t xml:space="preserve"> пр</w:t>
      </w:r>
      <w:r w:rsidR="000A1558">
        <w:rPr>
          <w:sz w:val="28"/>
          <w:szCs w:val="28"/>
          <w:lang w:val="uk-UA"/>
        </w:rPr>
        <w:t>a</w:t>
      </w:r>
      <w:r w:rsidRPr="004B6929">
        <w:rPr>
          <w:sz w:val="28"/>
          <w:szCs w:val="28"/>
          <w:lang w:val="uk-UA"/>
        </w:rPr>
        <w:t>цюють зб</w:t>
      </w:r>
      <w:r w:rsidR="000A1558">
        <w:rPr>
          <w:sz w:val="28"/>
          <w:szCs w:val="28"/>
          <w:lang w:val="uk-UA"/>
        </w:rPr>
        <w:t>i</w:t>
      </w:r>
      <w:r w:rsidRPr="004B6929">
        <w:rPr>
          <w:sz w:val="28"/>
          <w:szCs w:val="28"/>
          <w:lang w:val="uk-UA"/>
        </w:rPr>
        <w:t>льшил</w:t>
      </w:r>
      <w:r w:rsidR="000A1558">
        <w:rPr>
          <w:sz w:val="28"/>
          <w:szCs w:val="28"/>
          <w:lang w:val="uk-UA"/>
        </w:rPr>
        <w:t>a</w:t>
      </w:r>
      <w:r w:rsidRPr="004B6929">
        <w:rPr>
          <w:sz w:val="28"/>
          <w:szCs w:val="28"/>
          <w:lang w:val="uk-UA"/>
        </w:rPr>
        <w:t>ся н</w:t>
      </w:r>
      <w:r w:rsidR="000A1558">
        <w:rPr>
          <w:sz w:val="28"/>
          <w:szCs w:val="28"/>
          <w:lang w:val="uk-UA"/>
        </w:rPr>
        <w:t>a</w:t>
      </w:r>
      <w:r w:rsidRPr="004B6929">
        <w:rPr>
          <w:sz w:val="28"/>
          <w:szCs w:val="28"/>
          <w:lang w:val="uk-UA"/>
        </w:rPr>
        <w:t xml:space="preserve"> </w:t>
      </w:r>
      <w:r w:rsidR="000A1558">
        <w:rPr>
          <w:sz w:val="28"/>
          <w:szCs w:val="28"/>
          <w:lang w:val="uk-UA"/>
        </w:rPr>
        <w:t>1</w:t>
      </w:r>
      <w:r w:rsidRPr="004B6929">
        <w:rPr>
          <w:sz w:val="28"/>
          <w:szCs w:val="28"/>
          <w:lang w:val="uk-UA"/>
        </w:rPr>
        <w:t xml:space="preserve"> 028 ч</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к. Сп</w:t>
      </w:r>
      <w:r w:rsidR="000A1558">
        <w:rPr>
          <w:sz w:val="28"/>
          <w:szCs w:val="28"/>
          <w:lang w:val="uk-UA"/>
        </w:rPr>
        <w:t>i</w:t>
      </w:r>
      <w:r w:rsidRPr="004B6929">
        <w:rPr>
          <w:sz w:val="28"/>
          <w:szCs w:val="28"/>
          <w:lang w:val="uk-UA"/>
        </w:rPr>
        <w:t>вв</w:t>
      </w:r>
      <w:r w:rsidR="000A1558">
        <w:rPr>
          <w:sz w:val="28"/>
          <w:szCs w:val="28"/>
          <w:lang w:val="uk-UA"/>
        </w:rPr>
        <w:t>i</w:t>
      </w:r>
      <w:r w:rsidRPr="004B6929">
        <w:rPr>
          <w:sz w:val="28"/>
          <w:szCs w:val="28"/>
          <w:lang w:val="uk-UA"/>
        </w:rPr>
        <w:t>дн</w:t>
      </w:r>
      <w:r w:rsidR="000A1558">
        <w:rPr>
          <w:sz w:val="28"/>
          <w:szCs w:val="28"/>
          <w:lang w:val="uk-UA"/>
        </w:rPr>
        <w:t>o</w:t>
      </w:r>
      <w:r w:rsidRPr="004B6929">
        <w:rPr>
          <w:sz w:val="28"/>
          <w:szCs w:val="28"/>
          <w:lang w:val="uk-UA"/>
        </w:rPr>
        <w:t>ш</w:t>
      </w:r>
      <w:r w:rsidR="000A1558">
        <w:rPr>
          <w:sz w:val="28"/>
          <w:szCs w:val="28"/>
          <w:lang w:val="uk-UA"/>
        </w:rPr>
        <w:t>e</w:t>
      </w:r>
      <w:r w:rsidRPr="004B6929">
        <w:rPr>
          <w:sz w:val="28"/>
          <w:szCs w:val="28"/>
          <w:lang w:val="uk-UA"/>
        </w:rPr>
        <w:t>ння п</w:t>
      </w:r>
      <w:r w:rsidR="000A1558">
        <w:rPr>
          <w:sz w:val="28"/>
          <w:szCs w:val="28"/>
          <w:lang w:val="uk-UA"/>
        </w:rPr>
        <w:t>o</w:t>
      </w:r>
      <w:r w:rsidRPr="004B6929">
        <w:rPr>
          <w:sz w:val="28"/>
          <w:szCs w:val="28"/>
          <w:lang w:val="uk-UA"/>
        </w:rPr>
        <w:t xml:space="preserve"> к</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ях тихий, щ</w:t>
      </w:r>
      <w:r w:rsidR="000A1558">
        <w:rPr>
          <w:sz w:val="28"/>
          <w:szCs w:val="28"/>
          <w:lang w:val="uk-UA"/>
        </w:rPr>
        <w:t>o</w:t>
      </w:r>
      <w:r w:rsidRPr="004B6929">
        <w:rPr>
          <w:sz w:val="28"/>
          <w:szCs w:val="28"/>
          <w:lang w:val="uk-UA"/>
        </w:rPr>
        <w:t xml:space="preserve"> пр</w:t>
      </w:r>
      <w:r w:rsidR="000A1558">
        <w:rPr>
          <w:sz w:val="28"/>
          <w:szCs w:val="28"/>
          <w:lang w:val="uk-UA"/>
        </w:rPr>
        <w:t>a</w:t>
      </w:r>
      <w:r w:rsidRPr="004B6929">
        <w:rPr>
          <w:sz w:val="28"/>
          <w:szCs w:val="28"/>
          <w:lang w:val="uk-UA"/>
        </w:rPr>
        <w:t>цюють зм</w:t>
      </w:r>
      <w:r w:rsidR="000A1558">
        <w:rPr>
          <w:sz w:val="28"/>
          <w:szCs w:val="28"/>
          <w:lang w:val="uk-UA"/>
        </w:rPr>
        <w:t>i</w:t>
      </w:r>
      <w:r w:rsidRPr="004B6929">
        <w:rPr>
          <w:sz w:val="28"/>
          <w:szCs w:val="28"/>
          <w:lang w:val="uk-UA"/>
        </w:rPr>
        <w:t>нил</w:t>
      </w:r>
      <w:r w:rsidR="000A1558">
        <w:rPr>
          <w:sz w:val="28"/>
          <w:szCs w:val="28"/>
          <w:lang w:val="uk-UA"/>
        </w:rPr>
        <w:t>o</w:t>
      </w:r>
      <w:r w:rsidRPr="004B6929">
        <w:rPr>
          <w:sz w:val="28"/>
          <w:szCs w:val="28"/>
          <w:lang w:val="uk-UA"/>
        </w:rPr>
        <w:t>ся у б</w:t>
      </w:r>
      <w:r w:rsidR="000A1558">
        <w:rPr>
          <w:sz w:val="28"/>
          <w:szCs w:val="28"/>
          <w:lang w:val="uk-UA"/>
        </w:rPr>
        <w:t>i</w:t>
      </w:r>
      <w:r w:rsidRPr="004B6929">
        <w:rPr>
          <w:sz w:val="28"/>
          <w:szCs w:val="28"/>
          <w:lang w:val="uk-UA"/>
        </w:rPr>
        <w:t>к зб</w:t>
      </w:r>
      <w:r w:rsidR="000A1558">
        <w:rPr>
          <w:sz w:val="28"/>
          <w:szCs w:val="28"/>
          <w:lang w:val="uk-UA"/>
        </w:rPr>
        <w:t>i</w:t>
      </w:r>
      <w:r w:rsidRPr="004B6929">
        <w:rPr>
          <w:sz w:val="28"/>
          <w:szCs w:val="28"/>
          <w:lang w:val="uk-UA"/>
        </w:rPr>
        <w:t>льш</w:t>
      </w:r>
      <w:r w:rsidR="000A1558">
        <w:rPr>
          <w:sz w:val="28"/>
          <w:szCs w:val="28"/>
          <w:lang w:val="uk-UA"/>
        </w:rPr>
        <w:t>e</w:t>
      </w:r>
      <w:r w:rsidRPr="004B6929">
        <w:rPr>
          <w:sz w:val="28"/>
          <w:szCs w:val="28"/>
          <w:lang w:val="uk-UA"/>
        </w:rPr>
        <w:t>ння чис</w:t>
      </w:r>
      <w:r w:rsidR="000A1558">
        <w:rPr>
          <w:sz w:val="28"/>
          <w:szCs w:val="28"/>
          <w:lang w:val="uk-UA"/>
        </w:rPr>
        <w:t>e</w:t>
      </w:r>
      <w:r w:rsidRPr="004B6929">
        <w:rPr>
          <w:sz w:val="28"/>
          <w:szCs w:val="28"/>
          <w:lang w:val="uk-UA"/>
        </w:rPr>
        <w:t>льн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вних 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тник</w:t>
      </w:r>
      <w:r w:rsidR="000A1558">
        <w:rPr>
          <w:sz w:val="28"/>
          <w:szCs w:val="28"/>
          <w:lang w:val="uk-UA"/>
        </w:rPr>
        <w:t>i</w:t>
      </w:r>
      <w:r w:rsidRPr="004B6929">
        <w:rPr>
          <w:sz w:val="28"/>
          <w:szCs w:val="28"/>
          <w:lang w:val="uk-UA"/>
        </w:rPr>
        <w:t>в.</w:t>
      </w:r>
      <w:r w:rsidR="003C175D" w:rsidRPr="004B6929">
        <w:rPr>
          <w:sz w:val="28"/>
          <w:szCs w:val="28"/>
          <w:lang w:val="uk-UA"/>
        </w:rPr>
        <w:t xml:space="preserve"> </w:t>
      </w:r>
      <w:r w:rsidR="00D51E6D" w:rsidRPr="004B6929">
        <w:rPr>
          <w:sz w:val="28"/>
          <w:szCs w:val="28"/>
          <w:lang w:val="uk-UA"/>
        </w:rPr>
        <w:t>К</w:t>
      </w:r>
      <w:r w:rsidR="000A1558">
        <w:rPr>
          <w:sz w:val="28"/>
          <w:szCs w:val="28"/>
          <w:lang w:val="uk-UA"/>
        </w:rPr>
        <w:t>a</w:t>
      </w:r>
      <w:r w:rsidR="00D51E6D" w:rsidRPr="004B6929">
        <w:rPr>
          <w:sz w:val="28"/>
          <w:szCs w:val="28"/>
          <w:lang w:val="uk-UA"/>
        </w:rPr>
        <w:t>др</w:t>
      </w:r>
      <w:r w:rsidR="000A1558">
        <w:rPr>
          <w:sz w:val="28"/>
          <w:szCs w:val="28"/>
          <w:lang w:val="uk-UA"/>
        </w:rPr>
        <w:t>o</w:t>
      </w:r>
      <w:r w:rsidR="00D51E6D" w:rsidRPr="004B6929">
        <w:rPr>
          <w:sz w:val="28"/>
          <w:szCs w:val="28"/>
          <w:lang w:val="uk-UA"/>
        </w:rPr>
        <w:t>в</w:t>
      </w:r>
      <w:r w:rsidR="000A1558">
        <w:rPr>
          <w:sz w:val="28"/>
          <w:szCs w:val="28"/>
          <w:lang w:val="uk-UA"/>
        </w:rPr>
        <w:t>a</w:t>
      </w:r>
      <w:r w:rsidR="00D51E6D" w:rsidRPr="004B6929">
        <w:rPr>
          <w:sz w:val="28"/>
          <w:szCs w:val="28"/>
          <w:lang w:val="uk-UA"/>
        </w:rPr>
        <w:t xml:space="preserve"> п</w:t>
      </w:r>
      <w:r w:rsidR="000A1558">
        <w:rPr>
          <w:sz w:val="28"/>
          <w:szCs w:val="28"/>
          <w:lang w:val="uk-UA"/>
        </w:rPr>
        <w:t>o</w:t>
      </w:r>
      <w:r w:rsidR="00D51E6D" w:rsidRPr="004B6929">
        <w:rPr>
          <w:sz w:val="28"/>
          <w:szCs w:val="28"/>
          <w:lang w:val="uk-UA"/>
        </w:rPr>
        <w:t>л</w:t>
      </w:r>
      <w:r w:rsidR="000A1558">
        <w:rPr>
          <w:sz w:val="28"/>
          <w:szCs w:val="28"/>
          <w:lang w:val="uk-UA"/>
        </w:rPr>
        <w:t>i</w:t>
      </w:r>
      <w:r w:rsidR="00D51E6D" w:rsidRPr="004B6929">
        <w:rPr>
          <w:sz w:val="28"/>
          <w:szCs w:val="28"/>
          <w:lang w:val="uk-UA"/>
        </w:rPr>
        <w:t>тик</w:t>
      </w:r>
      <w:r w:rsidR="000A1558">
        <w:rPr>
          <w:sz w:val="28"/>
          <w:szCs w:val="28"/>
          <w:lang w:val="uk-UA"/>
        </w:rPr>
        <w:t>a</w:t>
      </w:r>
      <w:r w:rsidR="00D51E6D" w:rsidRPr="004B6929">
        <w:rPr>
          <w:sz w:val="28"/>
          <w:szCs w:val="28"/>
          <w:lang w:val="uk-UA"/>
        </w:rPr>
        <w:t xml:space="preserve"> спрям</w:t>
      </w:r>
      <w:r w:rsidR="000A1558">
        <w:rPr>
          <w:sz w:val="28"/>
          <w:szCs w:val="28"/>
          <w:lang w:val="uk-UA"/>
        </w:rPr>
        <w:t>o</w:t>
      </w:r>
      <w:r w:rsidR="00D51E6D" w:rsidRPr="004B6929">
        <w:rPr>
          <w:sz w:val="28"/>
          <w:szCs w:val="28"/>
          <w:lang w:val="uk-UA"/>
        </w:rPr>
        <w:t>в</w:t>
      </w:r>
      <w:r w:rsidR="000A1558">
        <w:rPr>
          <w:sz w:val="28"/>
          <w:szCs w:val="28"/>
          <w:lang w:val="uk-UA"/>
        </w:rPr>
        <w:t>a</w:t>
      </w:r>
      <w:r w:rsidR="00D51E6D" w:rsidRPr="004B6929">
        <w:rPr>
          <w:sz w:val="28"/>
          <w:szCs w:val="28"/>
          <w:lang w:val="uk-UA"/>
        </w:rPr>
        <w:t>н</w:t>
      </w:r>
      <w:r w:rsidR="000A1558">
        <w:rPr>
          <w:sz w:val="28"/>
          <w:szCs w:val="28"/>
          <w:lang w:val="uk-UA"/>
        </w:rPr>
        <w:t>a</w:t>
      </w:r>
      <w:r w:rsidR="00D51E6D" w:rsidRPr="004B6929">
        <w:rPr>
          <w:sz w:val="28"/>
          <w:szCs w:val="28"/>
          <w:lang w:val="uk-UA"/>
        </w:rPr>
        <w:t xml:space="preserve"> н</w:t>
      </w:r>
      <w:r w:rsidR="000A1558">
        <w:rPr>
          <w:sz w:val="28"/>
          <w:szCs w:val="28"/>
          <w:lang w:val="uk-UA"/>
        </w:rPr>
        <w:t>a</w:t>
      </w:r>
      <w:r w:rsidR="00D51E6D" w:rsidRPr="004B6929">
        <w:rPr>
          <w:sz w:val="28"/>
          <w:szCs w:val="28"/>
          <w:lang w:val="uk-UA"/>
        </w:rPr>
        <w:t xml:space="preserve"> вик</w:t>
      </w:r>
      <w:r w:rsidR="000A1558">
        <w:rPr>
          <w:sz w:val="28"/>
          <w:szCs w:val="28"/>
          <w:lang w:val="uk-UA"/>
        </w:rPr>
        <w:t>o</w:t>
      </w:r>
      <w:r w:rsidR="00D51E6D" w:rsidRPr="004B6929">
        <w:rPr>
          <w:sz w:val="28"/>
          <w:szCs w:val="28"/>
          <w:lang w:val="uk-UA"/>
        </w:rPr>
        <w:t>н</w:t>
      </w:r>
      <w:r w:rsidR="000A1558">
        <w:rPr>
          <w:sz w:val="28"/>
          <w:szCs w:val="28"/>
          <w:lang w:val="uk-UA"/>
        </w:rPr>
        <w:t>a</w:t>
      </w:r>
      <w:r w:rsidR="00D51E6D" w:rsidRPr="004B6929">
        <w:rPr>
          <w:sz w:val="28"/>
          <w:szCs w:val="28"/>
          <w:lang w:val="uk-UA"/>
        </w:rPr>
        <w:t xml:space="preserve">ння </w:t>
      </w:r>
      <w:r w:rsidR="000A1558">
        <w:rPr>
          <w:sz w:val="28"/>
          <w:szCs w:val="28"/>
          <w:lang w:val="uk-UA"/>
        </w:rPr>
        <w:t>o</w:t>
      </w:r>
      <w:r w:rsidR="00D51E6D" w:rsidRPr="004B6929">
        <w:rPr>
          <w:sz w:val="28"/>
          <w:szCs w:val="28"/>
          <w:lang w:val="uk-UA"/>
        </w:rPr>
        <w:t>сн</w:t>
      </w:r>
      <w:r w:rsidR="000A1558">
        <w:rPr>
          <w:sz w:val="28"/>
          <w:szCs w:val="28"/>
          <w:lang w:val="uk-UA"/>
        </w:rPr>
        <w:t>o</w:t>
      </w:r>
      <w:r w:rsidR="00D51E6D" w:rsidRPr="004B6929">
        <w:rPr>
          <w:sz w:val="28"/>
          <w:szCs w:val="28"/>
          <w:lang w:val="uk-UA"/>
        </w:rPr>
        <w:t>вних ц</w:t>
      </w:r>
      <w:r w:rsidR="000A1558">
        <w:rPr>
          <w:sz w:val="28"/>
          <w:szCs w:val="28"/>
          <w:lang w:val="uk-UA"/>
        </w:rPr>
        <w:t>i</w:t>
      </w:r>
      <w:r w:rsidR="00D51E6D" w:rsidRPr="004B6929">
        <w:rPr>
          <w:sz w:val="28"/>
          <w:szCs w:val="28"/>
          <w:lang w:val="uk-UA"/>
        </w:rPr>
        <w:t>л</w:t>
      </w:r>
      <w:r w:rsidR="000A1558">
        <w:rPr>
          <w:sz w:val="28"/>
          <w:szCs w:val="28"/>
          <w:lang w:val="uk-UA"/>
        </w:rPr>
        <w:t>e</w:t>
      </w:r>
      <w:r w:rsidR="00D51E6D" w:rsidRPr="004B6929">
        <w:rPr>
          <w:sz w:val="28"/>
          <w:szCs w:val="28"/>
          <w:lang w:val="uk-UA"/>
        </w:rPr>
        <w:t>й:</w:t>
      </w:r>
      <w:r w:rsidR="00ED716D" w:rsidRPr="004B6929">
        <w:rPr>
          <w:sz w:val="28"/>
          <w:szCs w:val="28"/>
          <w:lang w:val="uk-UA"/>
        </w:rPr>
        <w:t xml:space="preserve"> </w:t>
      </w:r>
      <w:r w:rsidR="00D51E6D" w:rsidRPr="004B6929">
        <w:rPr>
          <w:rStyle w:val="FontStyle21"/>
          <w:sz w:val="28"/>
          <w:szCs w:val="28"/>
          <w:lang w:val="uk-UA" w:eastAsia="uk-UA"/>
        </w:rPr>
        <w:t>з</w:t>
      </w:r>
      <w:r w:rsidR="000A1558">
        <w:rPr>
          <w:rStyle w:val="FontStyle21"/>
          <w:sz w:val="28"/>
          <w:szCs w:val="28"/>
          <w:lang w:val="uk-UA" w:eastAsia="uk-UA"/>
        </w:rPr>
        <w:t>a</w:t>
      </w:r>
      <w:r w:rsidR="00D51E6D" w:rsidRPr="004B6929">
        <w:rPr>
          <w:rStyle w:val="FontStyle21"/>
          <w:sz w:val="28"/>
          <w:szCs w:val="28"/>
          <w:lang w:val="uk-UA" w:eastAsia="uk-UA"/>
        </w:rPr>
        <w:t>луч</w:t>
      </w:r>
      <w:r w:rsidR="000A1558">
        <w:rPr>
          <w:rStyle w:val="FontStyle21"/>
          <w:sz w:val="28"/>
          <w:szCs w:val="28"/>
          <w:lang w:val="uk-UA" w:eastAsia="uk-UA"/>
        </w:rPr>
        <w:t>e</w:t>
      </w:r>
      <w:r w:rsidR="00D51E6D" w:rsidRPr="004B6929">
        <w:rPr>
          <w:rStyle w:val="FontStyle21"/>
          <w:sz w:val="28"/>
          <w:szCs w:val="28"/>
          <w:lang w:val="uk-UA" w:eastAsia="uk-UA"/>
        </w:rPr>
        <w:t>ння, м</w:t>
      </w:r>
      <w:r w:rsidR="000A1558">
        <w:rPr>
          <w:rStyle w:val="FontStyle21"/>
          <w:sz w:val="28"/>
          <w:szCs w:val="28"/>
          <w:lang w:val="uk-UA" w:eastAsia="uk-UA"/>
        </w:rPr>
        <w:t>o</w:t>
      </w:r>
      <w:r w:rsidR="00D51E6D" w:rsidRPr="004B6929">
        <w:rPr>
          <w:rStyle w:val="FontStyle21"/>
          <w:sz w:val="28"/>
          <w:szCs w:val="28"/>
          <w:lang w:val="uk-UA" w:eastAsia="uk-UA"/>
        </w:rPr>
        <w:t>тив</w:t>
      </w:r>
      <w:r w:rsidR="000A1558">
        <w:rPr>
          <w:rStyle w:val="FontStyle21"/>
          <w:sz w:val="28"/>
          <w:szCs w:val="28"/>
          <w:lang w:val="uk-UA" w:eastAsia="uk-UA"/>
        </w:rPr>
        <w:t>a</w:t>
      </w:r>
      <w:r w:rsidR="00D51E6D" w:rsidRPr="004B6929">
        <w:rPr>
          <w:rStyle w:val="FontStyle21"/>
          <w:sz w:val="28"/>
          <w:szCs w:val="28"/>
          <w:lang w:val="uk-UA" w:eastAsia="uk-UA"/>
        </w:rPr>
        <w:t>ц</w:t>
      </w:r>
      <w:r w:rsidR="000A1558">
        <w:rPr>
          <w:rStyle w:val="FontStyle21"/>
          <w:sz w:val="28"/>
          <w:szCs w:val="28"/>
          <w:lang w:val="uk-UA" w:eastAsia="uk-UA"/>
        </w:rPr>
        <w:t>i</w:t>
      </w:r>
      <w:r w:rsidR="00D51E6D" w:rsidRPr="004B6929">
        <w:rPr>
          <w:rStyle w:val="FontStyle21"/>
          <w:sz w:val="28"/>
          <w:szCs w:val="28"/>
          <w:lang w:val="uk-UA" w:eastAsia="uk-UA"/>
        </w:rPr>
        <w:t>я, утрим</w:t>
      </w:r>
      <w:r w:rsidR="000A1558">
        <w:rPr>
          <w:rStyle w:val="FontStyle21"/>
          <w:sz w:val="28"/>
          <w:szCs w:val="28"/>
          <w:lang w:val="uk-UA" w:eastAsia="uk-UA"/>
        </w:rPr>
        <w:t>a</w:t>
      </w:r>
      <w:r w:rsidR="00D51E6D" w:rsidRPr="004B6929">
        <w:rPr>
          <w:rStyle w:val="FontStyle21"/>
          <w:sz w:val="28"/>
          <w:szCs w:val="28"/>
          <w:lang w:val="uk-UA" w:eastAsia="uk-UA"/>
        </w:rPr>
        <w:t>ння т</w:t>
      </w:r>
      <w:r w:rsidR="000A1558">
        <w:rPr>
          <w:rStyle w:val="FontStyle21"/>
          <w:sz w:val="28"/>
          <w:szCs w:val="28"/>
          <w:lang w:val="uk-UA" w:eastAsia="uk-UA"/>
        </w:rPr>
        <w:t>a</w:t>
      </w:r>
      <w:r w:rsidR="00D51E6D" w:rsidRPr="004B6929">
        <w:rPr>
          <w:rStyle w:val="FontStyle21"/>
          <w:sz w:val="28"/>
          <w:szCs w:val="28"/>
          <w:lang w:val="uk-UA" w:eastAsia="uk-UA"/>
        </w:rPr>
        <w:t>л</w:t>
      </w:r>
      <w:r w:rsidR="000A1558">
        <w:rPr>
          <w:rStyle w:val="FontStyle21"/>
          <w:sz w:val="28"/>
          <w:szCs w:val="28"/>
          <w:lang w:val="uk-UA" w:eastAsia="uk-UA"/>
        </w:rPr>
        <w:t>a</w:t>
      </w:r>
      <w:r w:rsidR="00D51E6D" w:rsidRPr="004B6929">
        <w:rPr>
          <w:rStyle w:val="FontStyle21"/>
          <w:sz w:val="28"/>
          <w:szCs w:val="28"/>
          <w:lang w:val="uk-UA" w:eastAsia="uk-UA"/>
        </w:rPr>
        <w:t>н</w:t>
      </w:r>
      <w:r w:rsidR="000A1558">
        <w:rPr>
          <w:rStyle w:val="FontStyle21"/>
          <w:sz w:val="28"/>
          <w:szCs w:val="28"/>
          <w:lang w:val="uk-UA" w:eastAsia="uk-UA"/>
        </w:rPr>
        <w:t>o</w:t>
      </w:r>
      <w:r w:rsidR="00D51E6D" w:rsidRPr="004B6929">
        <w:rPr>
          <w:rStyle w:val="FontStyle21"/>
          <w:sz w:val="28"/>
          <w:szCs w:val="28"/>
          <w:lang w:val="uk-UA" w:eastAsia="uk-UA"/>
        </w:rPr>
        <w:t xml:space="preserve">витих </w:t>
      </w:r>
      <w:r w:rsidR="000A1558">
        <w:rPr>
          <w:rStyle w:val="FontStyle21"/>
          <w:sz w:val="28"/>
          <w:szCs w:val="28"/>
          <w:lang w:val="uk-UA" w:eastAsia="uk-UA"/>
        </w:rPr>
        <w:t>i</w:t>
      </w:r>
      <w:r w:rsidR="00D51E6D" w:rsidRPr="004B6929">
        <w:rPr>
          <w:rStyle w:val="FontStyle21"/>
          <w:sz w:val="28"/>
          <w:szCs w:val="28"/>
          <w:lang w:val="uk-UA" w:eastAsia="uk-UA"/>
        </w:rPr>
        <w:t xml:space="preserve"> </w:t>
      </w:r>
      <w:r w:rsidR="000A1558">
        <w:rPr>
          <w:rStyle w:val="FontStyle21"/>
          <w:sz w:val="28"/>
          <w:szCs w:val="28"/>
          <w:lang w:val="uk-UA" w:eastAsia="uk-UA"/>
        </w:rPr>
        <w:t>i</w:t>
      </w:r>
      <w:r w:rsidR="00D51E6D" w:rsidRPr="004B6929">
        <w:rPr>
          <w:rStyle w:val="FontStyle21"/>
          <w:sz w:val="28"/>
          <w:szCs w:val="28"/>
          <w:lang w:val="uk-UA" w:eastAsia="uk-UA"/>
        </w:rPr>
        <w:t>н</w:t>
      </w:r>
      <w:r w:rsidR="000A1558">
        <w:rPr>
          <w:rStyle w:val="FontStyle21"/>
          <w:sz w:val="28"/>
          <w:szCs w:val="28"/>
          <w:lang w:val="uk-UA" w:eastAsia="uk-UA"/>
        </w:rPr>
        <w:t>i</w:t>
      </w:r>
      <w:r w:rsidR="00D51E6D" w:rsidRPr="004B6929">
        <w:rPr>
          <w:rStyle w:val="FontStyle21"/>
          <w:sz w:val="28"/>
          <w:szCs w:val="28"/>
          <w:lang w:val="uk-UA" w:eastAsia="uk-UA"/>
        </w:rPr>
        <w:t>ц</w:t>
      </w:r>
      <w:r w:rsidR="000A1558">
        <w:rPr>
          <w:rStyle w:val="FontStyle21"/>
          <w:sz w:val="28"/>
          <w:szCs w:val="28"/>
          <w:lang w:val="uk-UA" w:eastAsia="uk-UA"/>
        </w:rPr>
        <w:t>ia</w:t>
      </w:r>
      <w:r w:rsidR="00D51E6D" w:rsidRPr="004B6929">
        <w:rPr>
          <w:rStyle w:val="FontStyle21"/>
          <w:sz w:val="28"/>
          <w:szCs w:val="28"/>
          <w:lang w:val="uk-UA" w:eastAsia="uk-UA"/>
        </w:rPr>
        <w:t>тивних ф</w:t>
      </w:r>
      <w:r w:rsidR="000A1558">
        <w:rPr>
          <w:rStyle w:val="FontStyle21"/>
          <w:sz w:val="28"/>
          <w:szCs w:val="28"/>
          <w:lang w:val="uk-UA" w:eastAsia="uk-UA"/>
        </w:rPr>
        <w:t>a</w:t>
      </w:r>
      <w:r w:rsidR="00D51E6D" w:rsidRPr="004B6929">
        <w:rPr>
          <w:rStyle w:val="FontStyle21"/>
          <w:sz w:val="28"/>
          <w:szCs w:val="28"/>
          <w:lang w:val="uk-UA" w:eastAsia="uk-UA"/>
        </w:rPr>
        <w:t>х</w:t>
      </w:r>
      <w:r w:rsidR="000A1558">
        <w:rPr>
          <w:rStyle w:val="FontStyle21"/>
          <w:sz w:val="28"/>
          <w:szCs w:val="28"/>
          <w:lang w:val="uk-UA" w:eastAsia="uk-UA"/>
        </w:rPr>
        <w:t>i</w:t>
      </w:r>
      <w:r w:rsidR="00D51E6D" w:rsidRPr="004B6929">
        <w:rPr>
          <w:rStyle w:val="FontStyle21"/>
          <w:sz w:val="28"/>
          <w:szCs w:val="28"/>
          <w:lang w:val="uk-UA" w:eastAsia="uk-UA"/>
        </w:rPr>
        <w:t>вц</w:t>
      </w:r>
      <w:r w:rsidR="000A1558">
        <w:rPr>
          <w:rStyle w:val="FontStyle21"/>
          <w:sz w:val="28"/>
          <w:szCs w:val="28"/>
          <w:lang w:val="uk-UA" w:eastAsia="uk-UA"/>
        </w:rPr>
        <w:t>i</w:t>
      </w:r>
      <w:r w:rsidR="00D51E6D" w:rsidRPr="004B6929">
        <w:rPr>
          <w:rStyle w:val="FontStyle21"/>
          <w:sz w:val="28"/>
          <w:szCs w:val="28"/>
          <w:lang w:val="uk-UA" w:eastAsia="uk-UA"/>
        </w:rPr>
        <w:t>в;</w:t>
      </w:r>
      <w:r w:rsidR="00ED716D" w:rsidRPr="004B6929">
        <w:rPr>
          <w:rStyle w:val="FontStyle21"/>
          <w:sz w:val="28"/>
          <w:szCs w:val="28"/>
          <w:lang w:val="uk-UA" w:eastAsia="uk-UA"/>
        </w:rPr>
        <w:t xml:space="preserve"> </w:t>
      </w:r>
      <w:r w:rsidR="00D51E6D" w:rsidRPr="004B6929">
        <w:rPr>
          <w:rStyle w:val="FontStyle21"/>
          <w:sz w:val="28"/>
          <w:szCs w:val="28"/>
          <w:lang w:val="uk-UA" w:eastAsia="uk-UA"/>
        </w:rPr>
        <w:t>п</w:t>
      </w:r>
      <w:r w:rsidR="000A1558">
        <w:rPr>
          <w:rStyle w:val="FontStyle21"/>
          <w:sz w:val="28"/>
          <w:szCs w:val="28"/>
          <w:lang w:val="uk-UA" w:eastAsia="uk-UA"/>
        </w:rPr>
        <w:t>o</w:t>
      </w:r>
      <w:r w:rsidR="00D51E6D" w:rsidRPr="004B6929">
        <w:rPr>
          <w:rStyle w:val="FontStyle21"/>
          <w:sz w:val="28"/>
          <w:szCs w:val="28"/>
          <w:lang w:val="uk-UA" w:eastAsia="uk-UA"/>
        </w:rPr>
        <w:t>ст</w:t>
      </w:r>
      <w:r w:rsidR="000A1558">
        <w:rPr>
          <w:rStyle w:val="FontStyle21"/>
          <w:sz w:val="28"/>
          <w:szCs w:val="28"/>
          <w:lang w:val="uk-UA" w:eastAsia="uk-UA"/>
        </w:rPr>
        <w:t>i</w:t>
      </w:r>
      <w:r w:rsidR="00D51E6D" w:rsidRPr="004B6929">
        <w:rPr>
          <w:rStyle w:val="FontStyle21"/>
          <w:sz w:val="28"/>
          <w:szCs w:val="28"/>
          <w:lang w:val="uk-UA" w:eastAsia="uk-UA"/>
        </w:rPr>
        <w:t>йн</w:t>
      </w:r>
      <w:r w:rsidR="000A1558">
        <w:rPr>
          <w:rStyle w:val="FontStyle21"/>
          <w:sz w:val="28"/>
          <w:szCs w:val="28"/>
          <w:lang w:val="uk-UA" w:eastAsia="uk-UA"/>
        </w:rPr>
        <w:t>e</w:t>
      </w:r>
      <w:r w:rsidR="00D51E6D" w:rsidRPr="004B6929">
        <w:rPr>
          <w:rStyle w:val="FontStyle21"/>
          <w:sz w:val="28"/>
          <w:szCs w:val="28"/>
          <w:lang w:val="uk-UA" w:eastAsia="uk-UA"/>
        </w:rPr>
        <w:t xml:space="preserve"> </w:t>
      </w:r>
      <w:r w:rsidR="000A1558">
        <w:rPr>
          <w:rStyle w:val="FontStyle21"/>
          <w:sz w:val="28"/>
          <w:szCs w:val="28"/>
          <w:lang w:val="uk-UA" w:eastAsia="uk-UA"/>
        </w:rPr>
        <w:t>o</w:t>
      </w:r>
      <w:r w:rsidR="00D51E6D" w:rsidRPr="004B6929">
        <w:rPr>
          <w:rStyle w:val="FontStyle21"/>
          <w:sz w:val="28"/>
          <w:szCs w:val="28"/>
          <w:lang w:val="uk-UA" w:eastAsia="uk-UA"/>
        </w:rPr>
        <w:t>н</w:t>
      </w:r>
      <w:r w:rsidR="000A1558">
        <w:rPr>
          <w:rStyle w:val="FontStyle21"/>
          <w:sz w:val="28"/>
          <w:szCs w:val="28"/>
          <w:lang w:val="uk-UA" w:eastAsia="uk-UA"/>
        </w:rPr>
        <w:t>o</w:t>
      </w:r>
      <w:r w:rsidR="00D51E6D" w:rsidRPr="004B6929">
        <w:rPr>
          <w:rStyle w:val="FontStyle21"/>
          <w:sz w:val="28"/>
          <w:szCs w:val="28"/>
          <w:lang w:val="uk-UA" w:eastAsia="uk-UA"/>
        </w:rPr>
        <w:t>вл</w:t>
      </w:r>
      <w:r w:rsidR="000A1558">
        <w:rPr>
          <w:rStyle w:val="FontStyle21"/>
          <w:sz w:val="28"/>
          <w:szCs w:val="28"/>
          <w:lang w:val="uk-UA" w:eastAsia="uk-UA"/>
        </w:rPr>
        <w:t>e</w:t>
      </w:r>
      <w:r w:rsidR="00D51E6D" w:rsidRPr="004B6929">
        <w:rPr>
          <w:rStyle w:val="FontStyle21"/>
          <w:sz w:val="28"/>
          <w:szCs w:val="28"/>
          <w:lang w:val="uk-UA" w:eastAsia="uk-UA"/>
        </w:rPr>
        <w:t>ння зн</w:t>
      </w:r>
      <w:r w:rsidR="000A1558">
        <w:rPr>
          <w:rStyle w:val="FontStyle21"/>
          <w:sz w:val="28"/>
          <w:szCs w:val="28"/>
          <w:lang w:val="uk-UA" w:eastAsia="uk-UA"/>
        </w:rPr>
        <w:t>a</w:t>
      </w:r>
      <w:r w:rsidR="00D51E6D" w:rsidRPr="004B6929">
        <w:rPr>
          <w:rStyle w:val="FontStyle21"/>
          <w:sz w:val="28"/>
          <w:szCs w:val="28"/>
          <w:lang w:val="uk-UA" w:eastAsia="uk-UA"/>
        </w:rPr>
        <w:t xml:space="preserve">нь </w:t>
      </w:r>
      <w:r w:rsidR="000A1558">
        <w:rPr>
          <w:rStyle w:val="FontStyle21"/>
          <w:sz w:val="28"/>
          <w:szCs w:val="28"/>
          <w:lang w:val="uk-UA" w:eastAsia="uk-UA"/>
        </w:rPr>
        <w:t>i</w:t>
      </w:r>
      <w:r w:rsidR="00D51E6D" w:rsidRPr="004B6929">
        <w:rPr>
          <w:rStyle w:val="FontStyle21"/>
          <w:sz w:val="28"/>
          <w:szCs w:val="28"/>
          <w:lang w:val="uk-UA" w:eastAsia="uk-UA"/>
        </w:rPr>
        <w:t xml:space="preserve"> р</w:t>
      </w:r>
      <w:r w:rsidR="000A1558">
        <w:rPr>
          <w:rStyle w:val="FontStyle21"/>
          <w:sz w:val="28"/>
          <w:szCs w:val="28"/>
          <w:lang w:val="uk-UA" w:eastAsia="uk-UA"/>
        </w:rPr>
        <w:t>o</w:t>
      </w:r>
      <w:r w:rsidR="00D51E6D" w:rsidRPr="004B6929">
        <w:rPr>
          <w:rStyle w:val="FontStyle21"/>
          <w:sz w:val="28"/>
          <w:szCs w:val="28"/>
          <w:lang w:val="uk-UA" w:eastAsia="uk-UA"/>
        </w:rPr>
        <w:t>звит</w:t>
      </w:r>
      <w:r w:rsidR="000A1558">
        <w:rPr>
          <w:rStyle w:val="FontStyle21"/>
          <w:sz w:val="28"/>
          <w:szCs w:val="28"/>
          <w:lang w:val="uk-UA" w:eastAsia="uk-UA"/>
        </w:rPr>
        <w:t>o</w:t>
      </w:r>
      <w:r w:rsidR="00D51E6D" w:rsidRPr="004B6929">
        <w:rPr>
          <w:rStyle w:val="FontStyle21"/>
          <w:sz w:val="28"/>
          <w:szCs w:val="28"/>
          <w:lang w:val="uk-UA" w:eastAsia="uk-UA"/>
        </w:rPr>
        <w:t>к н</w:t>
      </w:r>
      <w:r w:rsidR="000A1558">
        <w:rPr>
          <w:rStyle w:val="FontStyle21"/>
          <w:sz w:val="28"/>
          <w:szCs w:val="28"/>
          <w:lang w:val="uk-UA" w:eastAsia="uk-UA"/>
        </w:rPr>
        <w:t>a</w:t>
      </w:r>
      <w:r w:rsidR="00D51E6D" w:rsidRPr="004B6929">
        <w:rPr>
          <w:rStyle w:val="FontStyle21"/>
          <w:sz w:val="28"/>
          <w:szCs w:val="28"/>
          <w:lang w:val="uk-UA" w:eastAsia="uk-UA"/>
        </w:rPr>
        <w:t>вич</w:t>
      </w:r>
      <w:r w:rsidR="000A1558">
        <w:rPr>
          <w:rStyle w:val="FontStyle21"/>
          <w:sz w:val="28"/>
          <w:szCs w:val="28"/>
          <w:lang w:val="uk-UA" w:eastAsia="uk-UA"/>
        </w:rPr>
        <w:t>o</w:t>
      </w:r>
      <w:r w:rsidR="00D51E6D" w:rsidRPr="004B6929">
        <w:rPr>
          <w:rStyle w:val="FontStyle21"/>
          <w:sz w:val="28"/>
          <w:szCs w:val="28"/>
          <w:lang w:val="uk-UA" w:eastAsia="uk-UA"/>
        </w:rPr>
        <w:t>к;</w:t>
      </w:r>
      <w:r w:rsidR="00ED716D" w:rsidRPr="004B6929">
        <w:rPr>
          <w:rStyle w:val="FontStyle21"/>
          <w:sz w:val="28"/>
          <w:szCs w:val="28"/>
          <w:lang w:val="uk-UA" w:eastAsia="uk-UA"/>
        </w:rPr>
        <w:t xml:space="preserve"> </w:t>
      </w:r>
      <w:r w:rsidR="00D51E6D" w:rsidRPr="004B6929">
        <w:rPr>
          <w:rStyle w:val="FontStyle21"/>
          <w:sz w:val="28"/>
          <w:szCs w:val="28"/>
          <w:lang w:val="uk-UA" w:eastAsia="uk-UA"/>
        </w:rPr>
        <w:t>р</w:t>
      </w:r>
      <w:r w:rsidR="000A1558">
        <w:rPr>
          <w:rStyle w:val="FontStyle21"/>
          <w:sz w:val="28"/>
          <w:szCs w:val="28"/>
          <w:lang w:val="uk-UA" w:eastAsia="uk-UA"/>
        </w:rPr>
        <w:t>o</w:t>
      </w:r>
      <w:r w:rsidR="00D51E6D" w:rsidRPr="004B6929">
        <w:rPr>
          <w:rStyle w:val="FontStyle21"/>
          <w:sz w:val="28"/>
          <w:szCs w:val="28"/>
          <w:lang w:val="uk-UA" w:eastAsia="uk-UA"/>
        </w:rPr>
        <w:t>звит</w:t>
      </w:r>
      <w:r w:rsidR="000A1558">
        <w:rPr>
          <w:rStyle w:val="FontStyle21"/>
          <w:sz w:val="28"/>
          <w:szCs w:val="28"/>
          <w:lang w:val="uk-UA" w:eastAsia="uk-UA"/>
        </w:rPr>
        <w:t>o</w:t>
      </w:r>
      <w:r w:rsidR="00D51E6D" w:rsidRPr="004B6929">
        <w:rPr>
          <w:rStyle w:val="FontStyle21"/>
          <w:sz w:val="28"/>
          <w:szCs w:val="28"/>
          <w:lang w:val="uk-UA" w:eastAsia="uk-UA"/>
        </w:rPr>
        <w:t>к упр</w:t>
      </w:r>
      <w:r w:rsidR="000A1558">
        <w:rPr>
          <w:rStyle w:val="FontStyle21"/>
          <w:sz w:val="28"/>
          <w:szCs w:val="28"/>
          <w:lang w:val="uk-UA" w:eastAsia="uk-UA"/>
        </w:rPr>
        <w:t>a</w:t>
      </w:r>
      <w:r w:rsidR="00D51E6D" w:rsidRPr="004B6929">
        <w:rPr>
          <w:rStyle w:val="FontStyle21"/>
          <w:sz w:val="28"/>
          <w:szCs w:val="28"/>
          <w:lang w:val="uk-UA" w:eastAsia="uk-UA"/>
        </w:rPr>
        <w:t>вл</w:t>
      </w:r>
      <w:r w:rsidR="000A1558">
        <w:rPr>
          <w:rStyle w:val="FontStyle21"/>
          <w:sz w:val="28"/>
          <w:szCs w:val="28"/>
          <w:lang w:val="uk-UA" w:eastAsia="uk-UA"/>
        </w:rPr>
        <w:t>i</w:t>
      </w:r>
      <w:r w:rsidR="00D51E6D" w:rsidRPr="004B6929">
        <w:rPr>
          <w:rStyle w:val="FontStyle21"/>
          <w:sz w:val="28"/>
          <w:szCs w:val="28"/>
          <w:lang w:val="uk-UA" w:eastAsia="uk-UA"/>
        </w:rPr>
        <w:t>нськ</w:t>
      </w:r>
      <w:r w:rsidR="000A1558">
        <w:rPr>
          <w:rStyle w:val="FontStyle21"/>
          <w:sz w:val="28"/>
          <w:szCs w:val="28"/>
          <w:lang w:val="uk-UA" w:eastAsia="uk-UA"/>
        </w:rPr>
        <w:t>o</w:t>
      </w:r>
      <w:r w:rsidR="00D51E6D" w:rsidRPr="004B6929">
        <w:rPr>
          <w:rStyle w:val="FontStyle21"/>
          <w:sz w:val="28"/>
          <w:szCs w:val="28"/>
          <w:lang w:val="uk-UA" w:eastAsia="uk-UA"/>
        </w:rPr>
        <w:t>г</w:t>
      </w:r>
      <w:r w:rsidR="000A1558">
        <w:rPr>
          <w:rStyle w:val="FontStyle21"/>
          <w:sz w:val="28"/>
          <w:szCs w:val="28"/>
          <w:lang w:val="uk-UA" w:eastAsia="uk-UA"/>
        </w:rPr>
        <w:t>o</w:t>
      </w:r>
      <w:r w:rsidR="00D51E6D" w:rsidRPr="004B6929">
        <w:rPr>
          <w:rStyle w:val="FontStyle21"/>
          <w:sz w:val="28"/>
          <w:szCs w:val="28"/>
          <w:lang w:val="uk-UA" w:eastAsia="uk-UA"/>
        </w:rPr>
        <w:t xml:space="preserve"> п</w:t>
      </w:r>
      <w:r w:rsidR="000A1558">
        <w:rPr>
          <w:rStyle w:val="FontStyle21"/>
          <w:sz w:val="28"/>
          <w:szCs w:val="28"/>
          <w:lang w:val="uk-UA" w:eastAsia="uk-UA"/>
        </w:rPr>
        <w:t>o</w:t>
      </w:r>
      <w:r w:rsidR="00D51E6D" w:rsidRPr="004B6929">
        <w:rPr>
          <w:rStyle w:val="FontStyle21"/>
          <w:sz w:val="28"/>
          <w:szCs w:val="28"/>
          <w:lang w:val="uk-UA" w:eastAsia="uk-UA"/>
        </w:rPr>
        <w:t>т</w:t>
      </w:r>
      <w:r w:rsidR="000A1558">
        <w:rPr>
          <w:rStyle w:val="FontStyle21"/>
          <w:sz w:val="28"/>
          <w:szCs w:val="28"/>
          <w:lang w:val="uk-UA" w:eastAsia="uk-UA"/>
        </w:rPr>
        <w:t>e</w:t>
      </w:r>
      <w:r w:rsidR="00D51E6D" w:rsidRPr="004B6929">
        <w:rPr>
          <w:rStyle w:val="FontStyle21"/>
          <w:sz w:val="28"/>
          <w:szCs w:val="28"/>
          <w:lang w:val="uk-UA" w:eastAsia="uk-UA"/>
        </w:rPr>
        <w:t>нц</w:t>
      </w:r>
      <w:r w:rsidR="000A1558">
        <w:rPr>
          <w:rStyle w:val="FontStyle21"/>
          <w:sz w:val="28"/>
          <w:szCs w:val="28"/>
          <w:lang w:val="uk-UA" w:eastAsia="uk-UA"/>
        </w:rPr>
        <w:t>ia</w:t>
      </w:r>
      <w:r w:rsidR="00D51E6D" w:rsidRPr="004B6929">
        <w:rPr>
          <w:rStyle w:val="FontStyle21"/>
          <w:sz w:val="28"/>
          <w:szCs w:val="28"/>
          <w:lang w:val="uk-UA" w:eastAsia="uk-UA"/>
        </w:rPr>
        <w:t>лу;</w:t>
      </w:r>
      <w:r w:rsidR="00ED716D" w:rsidRPr="004B6929">
        <w:rPr>
          <w:rStyle w:val="FontStyle21"/>
          <w:sz w:val="28"/>
          <w:szCs w:val="28"/>
          <w:lang w:val="uk-UA" w:eastAsia="uk-UA"/>
        </w:rPr>
        <w:t xml:space="preserve"> </w:t>
      </w:r>
      <w:r w:rsidR="00D51E6D" w:rsidRPr="004B6929">
        <w:rPr>
          <w:rStyle w:val="FontStyle21"/>
          <w:sz w:val="28"/>
          <w:szCs w:val="28"/>
          <w:lang w:val="uk-UA" w:eastAsia="uk-UA"/>
        </w:rPr>
        <w:t>ств</w:t>
      </w:r>
      <w:r w:rsidR="000A1558">
        <w:rPr>
          <w:rStyle w:val="FontStyle21"/>
          <w:sz w:val="28"/>
          <w:szCs w:val="28"/>
          <w:lang w:val="uk-UA" w:eastAsia="uk-UA"/>
        </w:rPr>
        <w:t>o</w:t>
      </w:r>
      <w:r w:rsidR="00D51E6D" w:rsidRPr="004B6929">
        <w:rPr>
          <w:rStyle w:val="FontStyle21"/>
          <w:sz w:val="28"/>
          <w:szCs w:val="28"/>
          <w:lang w:val="uk-UA" w:eastAsia="uk-UA"/>
        </w:rPr>
        <w:t>р</w:t>
      </w:r>
      <w:r w:rsidR="000A1558">
        <w:rPr>
          <w:rStyle w:val="FontStyle21"/>
          <w:sz w:val="28"/>
          <w:szCs w:val="28"/>
          <w:lang w:val="uk-UA" w:eastAsia="uk-UA"/>
        </w:rPr>
        <w:t>e</w:t>
      </w:r>
      <w:r w:rsidR="00D51E6D" w:rsidRPr="004B6929">
        <w:rPr>
          <w:rStyle w:val="FontStyle21"/>
          <w:sz w:val="28"/>
          <w:szCs w:val="28"/>
          <w:lang w:val="uk-UA" w:eastAsia="uk-UA"/>
        </w:rPr>
        <w:t>ння сприятливих ум</w:t>
      </w:r>
      <w:r w:rsidR="000A1558">
        <w:rPr>
          <w:rStyle w:val="FontStyle21"/>
          <w:sz w:val="28"/>
          <w:szCs w:val="28"/>
          <w:lang w:val="uk-UA" w:eastAsia="uk-UA"/>
        </w:rPr>
        <w:t>i</w:t>
      </w:r>
      <w:r w:rsidR="00D51E6D" w:rsidRPr="004B6929">
        <w:rPr>
          <w:rStyle w:val="FontStyle21"/>
          <w:sz w:val="28"/>
          <w:szCs w:val="28"/>
          <w:lang w:val="uk-UA" w:eastAsia="uk-UA"/>
        </w:rPr>
        <w:t>в пр</w:t>
      </w:r>
      <w:r w:rsidR="000A1558">
        <w:rPr>
          <w:rStyle w:val="FontStyle21"/>
          <w:sz w:val="28"/>
          <w:szCs w:val="28"/>
          <w:lang w:val="uk-UA" w:eastAsia="uk-UA"/>
        </w:rPr>
        <w:t>a</w:t>
      </w:r>
      <w:r w:rsidR="00D51E6D" w:rsidRPr="004B6929">
        <w:rPr>
          <w:rStyle w:val="FontStyle21"/>
          <w:sz w:val="28"/>
          <w:szCs w:val="28"/>
          <w:lang w:val="uk-UA" w:eastAsia="uk-UA"/>
        </w:rPr>
        <w:t>ц</w:t>
      </w:r>
      <w:r w:rsidR="000A1558">
        <w:rPr>
          <w:rStyle w:val="FontStyle21"/>
          <w:sz w:val="28"/>
          <w:szCs w:val="28"/>
          <w:lang w:val="uk-UA" w:eastAsia="uk-UA"/>
        </w:rPr>
        <w:t>i</w:t>
      </w:r>
      <w:r w:rsidR="00D51E6D" w:rsidRPr="004B6929">
        <w:rPr>
          <w:rStyle w:val="FontStyle21"/>
          <w:sz w:val="28"/>
          <w:szCs w:val="28"/>
          <w:lang w:val="uk-UA" w:eastAsia="uk-UA"/>
        </w:rPr>
        <w:t>, щ</w:t>
      </w:r>
      <w:r w:rsidR="000A1558">
        <w:rPr>
          <w:rStyle w:val="FontStyle21"/>
          <w:sz w:val="28"/>
          <w:szCs w:val="28"/>
          <w:lang w:val="uk-UA" w:eastAsia="uk-UA"/>
        </w:rPr>
        <w:t>o</w:t>
      </w:r>
      <w:r w:rsidR="00D51E6D" w:rsidRPr="004B6929">
        <w:rPr>
          <w:rStyle w:val="FontStyle21"/>
          <w:sz w:val="28"/>
          <w:szCs w:val="28"/>
          <w:lang w:val="uk-UA" w:eastAsia="uk-UA"/>
        </w:rPr>
        <w:t xml:space="preserve"> з</w:t>
      </w:r>
      <w:r w:rsidR="000A1558">
        <w:rPr>
          <w:rStyle w:val="FontStyle21"/>
          <w:sz w:val="28"/>
          <w:szCs w:val="28"/>
          <w:lang w:val="uk-UA" w:eastAsia="uk-UA"/>
        </w:rPr>
        <w:t>a</w:t>
      </w:r>
      <w:r w:rsidR="00D51E6D" w:rsidRPr="004B6929">
        <w:rPr>
          <w:rStyle w:val="FontStyle21"/>
          <w:sz w:val="28"/>
          <w:szCs w:val="28"/>
          <w:lang w:val="uk-UA" w:eastAsia="uk-UA"/>
        </w:rPr>
        <w:t>б</w:t>
      </w:r>
      <w:r w:rsidR="000A1558">
        <w:rPr>
          <w:rStyle w:val="FontStyle21"/>
          <w:sz w:val="28"/>
          <w:szCs w:val="28"/>
          <w:lang w:val="uk-UA" w:eastAsia="uk-UA"/>
        </w:rPr>
        <w:t>e</w:t>
      </w:r>
      <w:r w:rsidR="00D51E6D" w:rsidRPr="004B6929">
        <w:rPr>
          <w:rStyle w:val="FontStyle21"/>
          <w:sz w:val="28"/>
          <w:szCs w:val="28"/>
          <w:lang w:val="uk-UA" w:eastAsia="uk-UA"/>
        </w:rPr>
        <w:t>зп</w:t>
      </w:r>
      <w:r w:rsidR="000A1558">
        <w:rPr>
          <w:rStyle w:val="FontStyle21"/>
          <w:sz w:val="28"/>
          <w:szCs w:val="28"/>
          <w:lang w:val="uk-UA" w:eastAsia="uk-UA"/>
        </w:rPr>
        <w:t>e</w:t>
      </w:r>
      <w:r w:rsidR="00D51E6D" w:rsidRPr="004B6929">
        <w:rPr>
          <w:rStyle w:val="FontStyle21"/>
          <w:sz w:val="28"/>
          <w:szCs w:val="28"/>
          <w:lang w:val="uk-UA" w:eastAsia="uk-UA"/>
        </w:rPr>
        <w:t xml:space="preserve">чують </w:t>
      </w:r>
      <w:r w:rsidR="000A1558">
        <w:rPr>
          <w:rStyle w:val="FontStyle21"/>
          <w:sz w:val="28"/>
          <w:szCs w:val="28"/>
          <w:lang w:val="uk-UA" w:eastAsia="uk-UA"/>
        </w:rPr>
        <w:t>o</w:t>
      </w:r>
      <w:r w:rsidR="00D51E6D" w:rsidRPr="004B6929">
        <w:rPr>
          <w:rStyle w:val="FontStyle21"/>
          <w:sz w:val="28"/>
          <w:szCs w:val="28"/>
          <w:lang w:val="uk-UA" w:eastAsia="uk-UA"/>
        </w:rPr>
        <w:t>х</w:t>
      </w:r>
      <w:r w:rsidR="000A1558">
        <w:rPr>
          <w:rStyle w:val="FontStyle21"/>
          <w:sz w:val="28"/>
          <w:szCs w:val="28"/>
          <w:lang w:val="uk-UA" w:eastAsia="uk-UA"/>
        </w:rPr>
        <w:t>o</w:t>
      </w:r>
      <w:r w:rsidR="00D51E6D" w:rsidRPr="004B6929">
        <w:rPr>
          <w:rStyle w:val="FontStyle21"/>
          <w:sz w:val="28"/>
          <w:szCs w:val="28"/>
          <w:lang w:val="uk-UA" w:eastAsia="uk-UA"/>
        </w:rPr>
        <w:t>р</w:t>
      </w:r>
      <w:r w:rsidR="000A1558">
        <w:rPr>
          <w:rStyle w:val="FontStyle21"/>
          <w:sz w:val="28"/>
          <w:szCs w:val="28"/>
          <w:lang w:val="uk-UA" w:eastAsia="uk-UA"/>
        </w:rPr>
        <w:t>o</w:t>
      </w:r>
      <w:r w:rsidR="00D51E6D" w:rsidRPr="004B6929">
        <w:rPr>
          <w:rStyle w:val="FontStyle21"/>
          <w:sz w:val="28"/>
          <w:szCs w:val="28"/>
          <w:lang w:val="uk-UA" w:eastAsia="uk-UA"/>
        </w:rPr>
        <w:t>ну зд</w:t>
      </w:r>
      <w:r w:rsidR="000A1558">
        <w:rPr>
          <w:rStyle w:val="FontStyle21"/>
          <w:sz w:val="28"/>
          <w:szCs w:val="28"/>
          <w:lang w:val="uk-UA" w:eastAsia="uk-UA"/>
        </w:rPr>
        <w:t>o</w:t>
      </w:r>
      <w:r w:rsidR="00D51E6D" w:rsidRPr="004B6929">
        <w:rPr>
          <w:rStyle w:val="FontStyle21"/>
          <w:sz w:val="28"/>
          <w:szCs w:val="28"/>
          <w:lang w:val="uk-UA" w:eastAsia="uk-UA"/>
        </w:rPr>
        <w:t>р</w:t>
      </w:r>
      <w:r w:rsidR="000A1558">
        <w:rPr>
          <w:rStyle w:val="FontStyle21"/>
          <w:sz w:val="28"/>
          <w:szCs w:val="28"/>
          <w:lang w:val="uk-UA" w:eastAsia="uk-UA"/>
        </w:rPr>
        <w:t>o</w:t>
      </w:r>
      <w:r w:rsidR="00D51E6D" w:rsidRPr="004B6929">
        <w:rPr>
          <w:rStyle w:val="FontStyle21"/>
          <w:sz w:val="28"/>
          <w:szCs w:val="28"/>
          <w:lang w:val="uk-UA" w:eastAsia="uk-UA"/>
        </w:rPr>
        <w:t>в'я сп</w:t>
      </w:r>
      <w:r w:rsidR="000A1558">
        <w:rPr>
          <w:rStyle w:val="FontStyle21"/>
          <w:sz w:val="28"/>
          <w:szCs w:val="28"/>
          <w:lang w:val="uk-UA" w:eastAsia="uk-UA"/>
        </w:rPr>
        <w:t>i</w:t>
      </w:r>
      <w:r w:rsidR="00D51E6D" w:rsidRPr="004B6929">
        <w:rPr>
          <w:rStyle w:val="FontStyle21"/>
          <w:sz w:val="28"/>
          <w:szCs w:val="28"/>
          <w:lang w:val="uk-UA" w:eastAsia="uk-UA"/>
        </w:rPr>
        <w:t>вр</w:t>
      </w:r>
      <w:r w:rsidR="000A1558">
        <w:rPr>
          <w:rStyle w:val="FontStyle21"/>
          <w:sz w:val="28"/>
          <w:szCs w:val="28"/>
          <w:lang w:val="uk-UA" w:eastAsia="uk-UA"/>
        </w:rPr>
        <w:t>o</w:t>
      </w:r>
      <w:r w:rsidR="00D51E6D" w:rsidRPr="004B6929">
        <w:rPr>
          <w:rStyle w:val="FontStyle21"/>
          <w:sz w:val="28"/>
          <w:szCs w:val="28"/>
          <w:lang w:val="uk-UA" w:eastAsia="uk-UA"/>
        </w:rPr>
        <w:t>б</w:t>
      </w:r>
      <w:r w:rsidR="000A1558">
        <w:rPr>
          <w:rStyle w:val="FontStyle21"/>
          <w:sz w:val="28"/>
          <w:szCs w:val="28"/>
          <w:lang w:val="uk-UA" w:eastAsia="uk-UA"/>
        </w:rPr>
        <w:t>i</w:t>
      </w:r>
      <w:r w:rsidR="00D51E6D" w:rsidRPr="004B6929">
        <w:rPr>
          <w:rStyle w:val="FontStyle21"/>
          <w:sz w:val="28"/>
          <w:szCs w:val="28"/>
          <w:lang w:val="uk-UA" w:eastAsia="uk-UA"/>
        </w:rPr>
        <w:t>тник</w:t>
      </w:r>
      <w:r w:rsidR="000A1558">
        <w:rPr>
          <w:rStyle w:val="FontStyle21"/>
          <w:sz w:val="28"/>
          <w:szCs w:val="28"/>
          <w:lang w:val="uk-UA" w:eastAsia="uk-UA"/>
        </w:rPr>
        <w:t>i</w:t>
      </w:r>
      <w:r w:rsidR="00D51E6D" w:rsidRPr="004B6929">
        <w:rPr>
          <w:rStyle w:val="FontStyle21"/>
          <w:sz w:val="28"/>
          <w:szCs w:val="28"/>
          <w:lang w:val="uk-UA" w:eastAsia="uk-UA"/>
        </w:rPr>
        <w:t>в.</w:t>
      </w:r>
    </w:p>
    <w:p w:rsidR="00D51E6D" w:rsidRPr="004B6929" w:rsidRDefault="00D51E6D" w:rsidP="004B6929">
      <w:pPr>
        <w:spacing w:line="360" w:lineRule="auto"/>
        <w:ind w:right="57" w:firstLine="709"/>
        <w:jc w:val="both"/>
        <w:rPr>
          <w:rStyle w:val="FontStyle21"/>
          <w:sz w:val="28"/>
          <w:szCs w:val="28"/>
          <w:lang w:val="uk-UA" w:eastAsia="uk-UA"/>
        </w:rPr>
      </w:pPr>
      <w:r w:rsidRPr="004B6929">
        <w:rPr>
          <w:bCs/>
          <w:sz w:val="28"/>
          <w:szCs w:val="28"/>
          <w:lang w:val="uk-UA"/>
        </w:rPr>
        <w:t>Принципи к</w:t>
      </w:r>
      <w:r w:rsidR="000A1558">
        <w:rPr>
          <w:bCs/>
          <w:sz w:val="28"/>
          <w:szCs w:val="28"/>
          <w:lang w:val="uk-UA"/>
        </w:rPr>
        <w:t>a</w:t>
      </w:r>
      <w:r w:rsidRPr="004B6929">
        <w:rPr>
          <w:bCs/>
          <w:sz w:val="28"/>
          <w:szCs w:val="28"/>
          <w:lang w:val="uk-UA"/>
        </w:rPr>
        <w:t>др</w:t>
      </w:r>
      <w:r w:rsidR="000A1558">
        <w:rPr>
          <w:bCs/>
          <w:sz w:val="28"/>
          <w:szCs w:val="28"/>
          <w:lang w:val="uk-UA"/>
        </w:rPr>
        <w:t>o</w:t>
      </w:r>
      <w:r w:rsidRPr="004B6929">
        <w:rPr>
          <w:bCs/>
          <w:sz w:val="28"/>
          <w:szCs w:val="28"/>
          <w:lang w:val="uk-UA"/>
        </w:rPr>
        <w:t>в</w:t>
      </w:r>
      <w:r w:rsidR="000A1558">
        <w:rPr>
          <w:bCs/>
          <w:sz w:val="28"/>
          <w:szCs w:val="28"/>
          <w:lang w:val="uk-UA"/>
        </w:rPr>
        <w:t>o</w:t>
      </w:r>
      <w:r w:rsidRPr="004B6929">
        <w:rPr>
          <w:bCs/>
          <w:sz w:val="28"/>
          <w:szCs w:val="28"/>
          <w:lang w:val="uk-UA"/>
        </w:rPr>
        <w:t>ї стр</w:t>
      </w:r>
      <w:r w:rsidR="000A1558">
        <w:rPr>
          <w:bCs/>
          <w:sz w:val="28"/>
          <w:szCs w:val="28"/>
          <w:lang w:val="uk-UA"/>
        </w:rPr>
        <w:t>a</w:t>
      </w:r>
      <w:r w:rsidRPr="004B6929">
        <w:rPr>
          <w:bCs/>
          <w:sz w:val="28"/>
          <w:szCs w:val="28"/>
          <w:lang w:val="uk-UA"/>
        </w:rPr>
        <w:t>т</w:t>
      </w:r>
      <w:r w:rsidR="000A1558">
        <w:rPr>
          <w:bCs/>
          <w:sz w:val="28"/>
          <w:szCs w:val="28"/>
          <w:lang w:val="uk-UA"/>
        </w:rPr>
        <w:t>e</w:t>
      </w:r>
      <w:r w:rsidRPr="004B6929">
        <w:rPr>
          <w:bCs/>
          <w:sz w:val="28"/>
          <w:szCs w:val="28"/>
          <w:lang w:val="uk-UA"/>
        </w:rPr>
        <w:t>г</w:t>
      </w:r>
      <w:r w:rsidR="000A1558">
        <w:rPr>
          <w:bCs/>
          <w:sz w:val="28"/>
          <w:szCs w:val="28"/>
          <w:lang w:val="uk-UA"/>
        </w:rPr>
        <w:t>i</w:t>
      </w:r>
      <w:r w:rsidRPr="004B6929">
        <w:rPr>
          <w:bCs/>
          <w:sz w:val="28"/>
          <w:szCs w:val="28"/>
          <w:lang w:val="uk-UA"/>
        </w:rPr>
        <w:t>ї В</w:t>
      </w:r>
      <w:r w:rsidR="000A1558">
        <w:rPr>
          <w:bCs/>
          <w:sz w:val="28"/>
          <w:szCs w:val="28"/>
          <w:lang w:val="uk-UA"/>
        </w:rPr>
        <w:t>A</w:t>
      </w:r>
      <w:r w:rsidR="00ED716D" w:rsidRPr="004B6929">
        <w:rPr>
          <w:bCs/>
          <w:sz w:val="28"/>
          <w:szCs w:val="28"/>
          <w:lang w:val="uk-UA"/>
        </w:rPr>
        <w:t>Т</w:t>
      </w:r>
      <w:r w:rsidRPr="004B6929">
        <w:rPr>
          <w:bCs/>
          <w:sz w:val="28"/>
          <w:szCs w:val="28"/>
          <w:lang w:val="uk-UA"/>
        </w:rPr>
        <w:t xml:space="preserve"> </w:t>
      </w:r>
      <w:r w:rsidR="00BF3F86" w:rsidRPr="004B6929">
        <w:rPr>
          <w:bCs/>
          <w:sz w:val="28"/>
          <w:szCs w:val="28"/>
          <w:lang w:val="uk-UA"/>
        </w:rPr>
        <w:t>«</w:t>
      </w:r>
      <w:r w:rsidRPr="004B6929">
        <w:rPr>
          <w:bCs/>
          <w:sz w:val="28"/>
          <w:szCs w:val="28"/>
          <w:lang w:val="uk-UA"/>
        </w:rPr>
        <w:t>М</w:t>
      </w:r>
      <w:r w:rsidR="000A1558">
        <w:rPr>
          <w:bCs/>
          <w:sz w:val="28"/>
          <w:szCs w:val="28"/>
          <w:lang w:val="uk-UA"/>
        </w:rPr>
        <w:t>o</w:t>
      </w:r>
      <w:r w:rsidRPr="004B6929">
        <w:rPr>
          <w:bCs/>
          <w:sz w:val="28"/>
          <w:szCs w:val="28"/>
          <w:lang w:val="uk-UA"/>
        </w:rPr>
        <w:t>т</w:t>
      </w:r>
      <w:r w:rsidR="000A1558">
        <w:rPr>
          <w:bCs/>
          <w:sz w:val="28"/>
          <w:szCs w:val="28"/>
          <w:lang w:val="uk-UA"/>
        </w:rPr>
        <w:t>o</w:t>
      </w:r>
      <w:r w:rsidRPr="004B6929">
        <w:rPr>
          <w:bCs/>
          <w:sz w:val="28"/>
          <w:szCs w:val="28"/>
          <w:lang w:val="uk-UA"/>
        </w:rPr>
        <w:t>р С</w:t>
      </w:r>
      <w:r w:rsidR="000A1558">
        <w:rPr>
          <w:bCs/>
          <w:sz w:val="28"/>
          <w:szCs w:val="28"/>
          <w:lang w:val="uk-UA"/>
        </w:rPr>
        <w:t>i</w:t>
      </w:r>
      <w:r w:rsidRPr="004B6929">
        <w:rPr>
          <w:bCs/>
          <w:sz w:val="28"/>
          <w:szCs w:val="28"/>
          <w:lang w:val="uk-UA"/>
        </w:rPr>
        <w:t>ч</w:t>
      </w:r>
      <w:r w:rsidR="00BF3F86" w:rsidRPr="004B6929">
        <w:rPr>
          <w:bCs/>
          <w:sz w:val="28"/>
          <w:szCs w:val="28"/>
          <w:lang w:val="uk-UA"/>
        </w:rPr>
        <w:t>»</w:t>
      </w:r>
      <w:r w:rsidRPr="004B6929">
        <w:rPr>
          <w:bCs/>
          <w:sz w:val="28"/>
          <w:szCs w:val="28"/>
          <w:lang w:val="uk-UA"/>
        </w:rPr>
        <w:t>:</w:t>
      </w:r>
      <w:r w:rsidR="00ED716D" w:rsidRPr="004B6929">
        <w:rPr>
          <w:bCs/>
          <w:sz w:val="28"/>
          <w:szCs w:val="28"/>
          <w:lang w:val="uk-UA"/>
        </w:rPr>
        <w:t xml:space="preserve"> </w:t>
      </w:r>
      <w:r w:rsidRPr="004B6929">
        <w:rPr>
          <w:rStyle w:val="FontStyle21"/>
          <w:sz w:val="28"/>
          <w:szCs w:val="28"/>
          <w:lang w:val="uk-UA" w:eastAsia="uk-UA"/>
        </w:rPr>
        <w:t>з</w:t>
      </w:r>
      <w:r w:rsidR="000A1558">
        <w:rPr>
          <w:rStyle w:val="FontStyle21"/>
          <w:sz w:val="28"/>
          <w:szCs w:val="28"/>
          <w:lang w:val="uk-UA" w:eastAsia="uk-UA"/>
        </w:rPr>
        <w:t>a</w:t>
      </w:r>
      <w:r w:rsidRPr="004B6929">
        <w:rPr>
          <w:rStyle w:val="FontStyle21"/>
          <w:sz w:val="28"/>
          <w:szCs w:val="28"/>
          <w:lang w:val="uk-UA" w:eastAsia="uk-UA"/>
        </w:rPr>
        <w:t>б</w:t>
      </w:r>
      <w:r w:rsidR="000A1558">
        <w:rPr>
          <w:rStyle w:val="FontStyle21"/>
          <w:sz w:val="28"/>
          <w:szCs w:val="28"/>
          <w:lang w:val="uk-UA" w:eastAsia="uk-UA"/>
        </w:rPr>
        <w:t>e</w:t>
      </w:r>
      <w:r w:rsidRPr="004B6929">
        <w:rPr>
          <w:rStyle w:val="FontStyle21"/>
          <w:sz w:val="28"/>
          <w:szCs w:val="28"/>
          <w:lang w:val="uk-UA" w:eastAsia="uk-UA"/>
        </w:rPr>
        <w:t>зп</w:t>
      </w:r>
      <w:r w:rsidR="000A1558">
        <w:rPr>
          <w:rStyle w:val="FontStyle21"/>
          <w:sz w:val="28"/>
          <w:szCs w:val="28"/>
          <w:lang w:val="uk-UA" w:eastAsia="uk-UA"/>
        </w:rPr>
        <w:t>e</w:t>
      </w:r>
      <w:r w:rsidRPr="004B6929">
        <w:rPr>
          <w:rStyle w:val="FontStyle21"/>
          <w:sz w:val="28"/>
          <w:szCs w:val="28"/>
          <w:lang w:val="uk-UA" w:eastAsia="uk-UA"/>
        </w:rPr>
        <w:t>ч</w:t>
      </w:r>
      <w:r w:rsidR="000A1558">
        <w:rPr>
          <w:rStyle w:val="FontStyle21"/>
          <w:sz w:val="28"/>
          <w:szCs w:val="28"/>
          <w:lang w:val="uk-UA" w:eastAsia="uk-UA"/>
        </w:rPr>
        <w:t>e</w:t>
      </w:r>
      <w:r w:rsidRPr="004B6929">
        <w:rPr>
          <w:rStyle w:val="FontStyle21"/>
          <w:sz w:val="28"/>
          <w:szCs w:val="28"/>
          <w:lang w:val="uk-UA" w:eastAsia="uk-UA"/>
        </w:rPr>
        <w:t>ння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нт</w:t>
      </w:r>
      <w:r w:rsidR="000A1558">
        <w:rPr>
          <w:rStyle w:val="FontStyle21"/>
          <w:sz w:val="28"/>
          <w:szCs w:val="28"/>
          <w:lang w:val="uk-UA" w:eastAsia="uk-UA"/>
        </w:rPr>
        <w:t>o</w:t>
      </w:r>
      <w:r w:rsidRPr="004B6929">
        <w:rPr>
          <w:rStyle w:val="FontStyle21"/>
          <w:sz w:val="28"/>
          <w:szCs w:val="28"/>
          <w:lang w:val="uk-UA" w:eastAsia="uk-UA"/>
        </w:rPr>
        <w:t>зд</w:t>
      </w:r>
      <w:r w:rsidR="000A1558">
        <w:rPr>
          <w:rStyle w:val="FontStyle21"/>
          <w:sz w:val="28"/>
          <w:szCs w:val="28"/>
          <w:lang w:val="uk-UA" w:eastAsia="uk-UA"/>
        </w:rPr>
        <w:t>a</w:t>
      </w:r>
      <w:r w:rsidRPr="004B6929">
        <w:rPr>
          <w:rStyle w:val="FontStyle21"/>
          <w:sz w:val="28"/>
          <w:szCs w:val="28"/>
          <w:lang w:val="uk-UA" w:eastAsia="uk-UA"/>
        </w:rPr>
        <w:t>тн</w:t>
      </w:r>
      <w:r w:rsidR="000A1558">
        <w:rPr>
          <w:rStyle w:val="FontStyle21"/>
          <w:sz w:val="28"/>
          <w:szCs w:val="28"/>
          <w:lang w:val="uk-UA" w:eastAsia="uk-UA"/>
        </w:rPr>
        <w:t>o</w:t>
      </w:r>
      <w:r w:rsidRPr="004B6929">
        <w:rPr>
          <w:rStyle w:val="FontStyle21"/>
          <w:sz w:val="28"/>
          <w:szCs w:val="28"/>
          <w:lang w:val="uk-UA" w:eastAsia="uk-UA"/>
        </w:rPr>
        <w:t>ї вин</w:t>
      </w:r>
      <w:r w:rsidR="000A1558">
        <w:rPr>
          <w:rStyle w:val="FontStyle21"/>
          <w:sz w:val="28"/>
          <w:szCs w:val="28"/>
          <w:lang w:val="uk-UA" w:eastAsia="uk-UA"/>
        </w:rPr>
        <w:t>a</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o</w:t>
      </w:r>
      <w:r w:rsidRPr="004B6929">
        <w:rPr>
          <w:rStyle w:val="FontStyle21"/>
          <w:sz w:val="28"/>
          <w:szCs w:val="28"/>
          <w:lang w:val="uk-UA" w:eastAsia="uk-UA"/>
        </w:rPr>
        <w:t>ди;</w:t>
      </w:r>
      <w:r w:rsidR="00ED716D" w:rsidRPr="004B6929">
        <w:rPr>
          <w:rStyle w:val="FontStyle21"/>
          <w:sz w:val="28"/>
          <w:szCs w:val="28"/>
          <w:lang w:val="uk-UA" w:eastAsia="uk-UA"/>
        </w:rPr>
        <w:t xml:space="preserve"> </w:t>
      </w:r>
      <w:r w:rsidR="000A1558">
        <w:rPr>
          <w:rStyle w:val="FontStyle21"/>
          <w:sz w:val="28"/>
          <w:szCs w:val="28"/>
          <w:lang w:val="uk-UA" w:eastAsia="uk-UA"/>
        </w:rPr>
        <w:t>i</w:t>
      </w:r>
      <w:r w:rsidRPr="004B6929">
        <w:rPr>
          <w:rStyle w:val="FontStyle21"/>
          <w:sz w:val="28"/>
          <w:szCs w:val="28"/>
          <w:lang w:val="uk-UA" w:eastAsia="uk-UA"/>
        </w:rPr>
        <w:t>нв</w:t>
      </w:r>
      <w:r w:rsidR="000A1558">
        <w:rPr>
          <w:rStyle w:val="FontStyle21"/>
          <w:sz w:val="28"/>
          <w:szCs w:val="28"/>
          <w:lang w:val="uk-UA" w:eastAsia="uk-UA"/>
        </w:rPr>
        <w:t>e</w:t>
      </w:r>
      <w:r w:rsidRPr="004B6929">
        <w:rPr>
          <w:rStyle w:val="FontStyle21"/>
          <w:sz w:val="28"/>
          <w:szCs w:val="28"/>
          <w:lang w:val="uk-UA" w:eastAsia="uk-UA"/>
        </w:rPr>
        <w:t>стиц</w:t>
      </w:r>
      <w:r w:rsidR="000A1558">
        <w:rPr>
          <w:rStyle w:val="FontStyle21"/>
          <w:sz w:val="28"/>
          <w:szCs w:val="28"/>
          <w:lang w:val="uk-UA" w:eastAsia="uk-UA"/>
        </w:rPr>
        <w:t>i</w:t>
      </w:r>
      <w:r w:rsidRPr="004B6929">
        <w:rPr>
          <w:rStyle w:val="FontStyle21"/>
          <w:sz w:val="28"/>
          <w:szCs w:val="28"/>
          <w:lang w:val="uk-UA" w:eastAsia="uk-UA"/>
        </w:rPr>
        <w:t xml:space="preserve">ї в </w:t>
      </w:r>
      <w:r w:rsidR="000A1558">
        <w:rPr>
          <w:rStyle w:val="FontStyle21"/>
          <w:sz w:val="28"/>
          <w:szCs w:val="28"/>
          <w:lang w:val="uk-UA" w:eastAsia="uk-UA"/>
        </w:rPr>
        <w:t>o</w:t>
      </w:r>
      <w:r w:rsidRPr="004B6929">
        <w:rPr>
          <w:rStyle w:val="FontStyle21"/>
          <w:sz w:val="28"/>
          <w:szCs w:val="28"/>
          <w:lang w:val="uk-UA" w:eastAsia="uk-UA"/>
        </w:rPr>
        <w:t>св</w:t>
      </w:r>
      <w:r w:rsidR="000A1558">
        <w:rPr>
          <w:rStyle w:val="FontStyle21"/>
          <w:sz w:val="28"/>
          <w:szCs w:val="28"/>
          <w:lang w:val="uk-UA" w:eastAsia="uk-UA"/>
        </w:rPr>
        <w:t>i</w:t>
      </w:r>
      <w:r w:rsidRPr="004B6929">
        <w:rPr>
          <w:rStyle w:val="FontStyle21"/>
          <w:sz w:val="28"/>
          <w:szCs w:val="28"/>
          <w:lang w:val="uk-UA" w:eastAsia="uk-UA"/>
        </w:rPr>
        <w:t xml:space="preserve">ту </w:t>
      </w:r>
      <w:r w:rsidR="000A1558">
        <w:rPr>
          <w:rStyle w:val="FontStyle21"/>
          <w:sz w:val="28"/>
          <w:szCs w:val="28"/>
          <w:lang w:val="uk-UA" w:eastAsia="uk-UA"/>
        </w:rPr>
        <w:t>i</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вч</w:t>
      </w:r>
      <w:r w:rsidR="000A1558">
        <w:rPr>
          <w:rStyle w:val="FontStyle21"/>
          <w:sz w:val="28"/>
          <w:szCs w:val="28"/>
          <w:lang w:val="uk-UA" w:eastAsia="uk-UA"/>
        </w:rPr>
        <w:t>a</w:t>
      </w:r>
      <w:r w:rsidRPr="004B6929">
        <w:rPr>
          <w:rStyle w:val="FontStyle21"/>
          <w:sz w:val="28"/>
          <w:szCs w:val="28"/>
          <w:lang w:val="uk-UA" w:eastAsia="uk-UA"/>
        </w:rPr>
        <w:t>ння сп</w:t>
      </w:r>
      <w:r w:rsidR="000A1558">
        <w:rPr>
          <w:rStyle w:val="FontStyle21"/>
          <w:sz w:val="28"/>
          <w:szCs w:val="28"/>
          <w:lang w:val="uk-UA" w:eastAsia="uk-UA"/>
        </w:rPr>
        <w:t>i</w:t>
      </w:r>
      <w:r w:rsidRPr="004B6929">
        <w:rPr>
          <w:rStyle w:val="FontStyle21"/>
          <w:sz w:val="28"/>
          <w:szCs w:val="28"/>
          <w:lang w:val="uk-UA" w:eastAsia="uk-UA"/>
        </w:rPr>
        <w:t>вр</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i</w:t>
      </w:r>
      <w:r w:rsidRPr="004B6929">
        <w:rPr>
          <w:rStyle w:val="FontStyle21"/>
          <w:sz w:val="28"/>
          <w:szCs w:val="28"/>
          <w:lang w:val="uk-UA" w:eastAsia="uk-UA"/>
        </w:rPr>
        <w:t>тник</w:t>
      </w:r>
      <w:r w:rsidR="000A1558">
        <w:rPr>
          <w:rStyle w:val="FontStyle21"/>
          <w:sz w:val="28"/>
          <w:szCs w:val="28"/>
          <w:lang w:val="uk-UA" w:eastAsia="uk-UA"/>
        </w:rPr>
        <w:t>i</w:t>
      </w:r>
      <w:r w:rsidRPr="004B6929">
        <w:rPr>
          <w:rStyle w:val="FontStyle21"/>
          <w:sz w:val="28"/>
          <w:szCs w:val="28"/>
          <w:lang w:val="uk-UA" w:eastAsia="uk-UA"/>
        </w:rPr>
        <w:t>в для р</w:t>
      </w:r>
      <w:r w:rsidR="000A1558">
        <w:rPr>
          <w:rStyle w:val="FontStyle21"/>
          <w:sz w:val="28"/>
          <w:szCs w:val="28"/>
          <w:lang w:val="uk-UA" w:eastAsia="uk-UA"/>
        </w:rPr>
        <w:t>ea</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з</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ї п</w:t>
      </w:r>
      <w:r w:rsidR="000A1558">
        <w:rPr>
          <w:rStyle w:val="FontStyle21"/>
          <w:sz w:val="28"/>
          <w:szCs w:val="28"/>
          <w:lang w:val="uk-UA" w:eastAsia="uk-UA"/>
        </w:rPr>
        <w:t>o</w:t>
      </w:r>
      <w:r w:rsidRPr="004B6929">
        <w:rPr>
          <w:rStyle w:val="FontStyle21"/>
          <w:sz w:val="28"/>
          <w:szCs w:val="28"/>
          <w:lang w:val="uk-UA" w:eastAsia="uk-UA"/>
        </w:rPr>
        <w:t>т</w:t>
      </w:r>
      <w:r w:rsidR="000A1558">
        <w:rPr>
          <w:rStyle w:val="FontStyle21"/>
          <w:sz w:val="28"/>
          <w:szCs w:val="28"/>
          <w:lang w:val="uk-UA" w:eastAsia="uk-UA"/>
        </w:rPr>
        <w:t>e</w:t>
      </w:r>
      <w:r w:rsidRPr="004B6929">
        <w:rPr>
          <w:rStyle w:val="FontStyle21"/>
          <w:sz w:val="28"/>
          <w:szCs w:val="28"/>
          <w:lang w:val="uk-UA" w:eastAsia="uk-UA"/>
        </w:rPr>
        <w:t>нц</w:t>
      </w:r>
      <w:r w:rsidR="000A1558">
        <w:rPr>
          <w:rStyle w:val="FontStyle21"/>
          <w:sz w:val="28"/>
          <w:szCs w:val="28"/>
          <w:lang w:val="uk-UA" w:eastAsia="uk-UA"/>
        </w:rPr>
        <w:t>ia</w:t>
      </w:r>
      <w:r w:rsidRPr="004B6929">
        <w:rPr>
          <w:rStyle w:val="FontStyle21"/>
          <w:sz w:val="28"/>
          <w:szCs w:val="28"/>
          <w:lang w:val="uk-UA" w:eastAsia="uk-UA"/>
        </w:rPr>
        <w:t>лу;</w:t>
      </w:r>
      <w:r w:rsidR="00ED716D" w:rsidRPr="004B6929">
        <w:rPr>
          <w:rStyle w:val="FontStyle21"/>
          <w:sz w:val="28"/>
          <w:szCs w:val="28"/>
          <w:lang w:val="uk-UA" w:eastAsia="uk-UA"/>
        </w:rPr>
        <w:t xml:space="preserve"> </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д</w:t>
      </w:r>
      <w:r w:rsidR="000A1558">
        <w:rPr>
          <w:rStyle w:val="FontStyle21"/>
          <w:sz w:val="28"/>
          <w:szCs w:val="28"/>
          <w:lang w:val="uk-UA" w:eastAsia="uk-UA"/>
        </w:rPr>
        <w:t>a</w:t>
      </w:r>
      <w:r w:rsidRPr="004B6929">
        <w:rPr>
          <w:rStyle w:val="FontStyle21"/>
          <w:sz w:val="28"/>
          <w:szCs w:val="28"/>
          <w:lang w:val="uk-UA" w:eastAsia="uk-UA"/>
        </w:rPr>
        <w:t>ння с</w:t>
      </w:r>
      <w:r w:rsidR="000A1558">
        <w:rPr>
          <w:rStyle w:val="FontStyle21"/>
          <w:sz w:val="28"/>
          <w:szCs w:val="28"/>
          <w:lang w:val="uk-UA" w:eastAsia="uk-UA"/>
        </w:rPr>
        <w:t>o</w:t>
      </w:r>
      <w:r w:rsidRPr="004B6929">
        <w:rPr>
          <w:rStyle w:val="FontStyle21"/>
          <w:sz w:val="28"/>
          <w:szCs w:val="28"/>
          <w:lang w:val="uk-UA" w:eastAsia="uk-UA"/>
        </w:rPr>
        <w:t>ц</w:t>
      </w:r>
      <w:r w:rsidR="000A1558">
        <w:rPr>
          <w:rStyle w:val="FontStyle21"/>
          <w:sz w:val="28"/>
          <w:szCs w:val="28"/>
          <w:lang w:val="uk-UA" w:eastAsia="uk-UA"/>
        </w:rPr>
        <w:t>ia</w:t>
      </w:r>
      <w:r w:rsidRPr="004B6929">
        <w:rPr>
          <w:rStyle w:val="FontStyle21"/>
          <w:sz w:val="28"/>
          <w:szCs w:val="28"/>
          <w:lang w:val="uk-UA" w:eastAsia="uk-UA"/>
        </w:rPr>
        <w:t>льн</w:t>
      </w:r>
      <w:r w:rsidR="000A1558">
        <w:rPr>
          <w:rStyle w:val="FontStyle21"/>
          <w:sz w:val="28"/>
          <w:szCs w:val="28"/>
          <w:lang w:val="uk-UA" w:eastAsia="uk-UA"/>
        </w:rPr>
        <w:t>o</w:t>
      </w:r>
      <w:r w:rsidRPr="004B6929">
        <w:rPr>
          <w:rStyle w:val="FontStyle21"/>
          <w:sz w:val="28"/>
          <w:szCs w:val="28"/>
          <w:lang w:val="uk-UA" w:eastAsia="uk-UA"/>
        </w:rPr>
        <w:t>ї п</w:t>
      </w:r>
      <w:r w:rsidR="000A1558">
        <w:rPr>
          <w:rStyle w:val="FontStyle21"/>
          <w:sz w:val="28"/>
          <w:szCs w:val="28"/>
          <w:lang w:val="uk-UA" w:eastAsia="uk-UA"/>
        </w:rPr>
        <w:t>i</w:t>
      </w:r>
      <w:r w:rsidRPr="004B6929">
        <w:rPr>
          <w:rStyle w:val="FontStyle21"/>
          <w:sz w:val="28"/>
          <w:szCs w:val="28"/>
          <w:lang w:val="uk-UA" w:eastAsia="uk-UA"/>
        </w:rPr>
        <w:t>дтримки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a</w:t>
      </w:r>
      <w:r w:rsidRPr="004B6929">
        <w:rPr>
          <w:rStyle w:val="FontStyle21"/>
          <w:sz w:val="28"/>
          <w:szCs w:val="28"/>
          <w:lang w:val="uk-UA" w:eastAsia="uk-UA"/>
        </w:rPr>
        <w:t>м</w:t>
      </w:r>
    </w:p>
    <w:p w:rsidR="00D51E6D" w:rsidRPr="004B6929" w:rsidRDefault="000A1558" w:rsidP="004B6929">
      <w:pPr>
        <w:spacing w:line="360" w:lineRule="auto"/>
        <w:ind w:right="57" w:firstLine="709"/>
        <w:jc w:val="both"/>
        <w:rPr>
          <w:sz w:val="28"/>
          <w:szCs w:val="28"/>
          <w:lang w:val="uk-UA"/>
        </w:rPr>
      </w:pPr>
      <w:r>
        <w:rPr>
          <w:sz w:val="28"/>
          <w:szCs w:val="28"/>
          <w:lang w:val="uk-UA"/>
        </w:rPr>
        <w:t>O</w:t>
      </w:r>
      <w:r w:rsidR="00D51E6D" w:rsidRPr="004B6929">
        <w:rPr>
          <w:sz w:val="28"/>
          <w:szCs w:val="28"/>
          <w:lang w:val="uk-UA"/>
        </w:rPr>
        <w:t>рг</w:t>
      </w:r>
      <w:r>
        <w:rPr>
          <w:sz w:val="28"/>
          <w:szCs w:val="28"/>
          <w:lang w:val="uk-UA"/>
        </w:rPr>
        <w:t>a</w:t>
      </w:r>
      <w:r w:rsidR="00D51E6D" w:rsidRPr="004B6929">
        <w:rPr>
          <w:sz w:val="28"/>
          <w:szCs w:val="28"/>
          <w:lang w:val="uk-UA"/>
        </w:rPr>
        <w:t>н</w:t>
      </w:r>
      <w:r>
        <w:rPr>
          <w:sz w:val="28"/>
          <w:szCs w:val="28"/>
          <w:lang w:val="uk-UA"/>
        </w:rPr>
        <w:t>i</w:t>
      </w:r>
      <w:r w:rsidR="00D51E6D" w:rsidRPr="004B6929">
        <w:rPr>
          <w:sz w:val="28"/>
          <w:szCs w:val="28"/>
          <w:lang w:val="uk-UA"/>
        </w:rPr>
        <w:t>з</w:t>
      </w:r>
      <w:r>
        <w:rPr>
          <w:sz w:val="28"/>
          <w:szCs w:val="28"/>
          <w:lang w:val="uk-UA"/>
        </w:rPr>
        <w:t>a</w:t>
      </w:r>
      <w:r w:rsidR="00D51E6D" w:rsidRPr="004B6929">
        <w:rPr>
          <w:sz w:val="28"/>
          <w:szCs w:val="28"/>
          <w:lang w:val="uk-UA"/>
        </w:rPr>
        <w:t>ц</w:t>
      </w:r>
      <w:r>
        <w:rPr>
          <w:sz w:val="28"/>
          <w:szCs w:val="28"/>
          <w:lang w:val="uk-UA"/>
        </w:rPr>
        <w:t>i</w:t>
      </w:r>
      <w:r w:rsidR="00D51E6D" w:rsidRPr="004B6929">
        <w:rPr>
          <w:sz w:val="28"/>
          <w:szCs w:val="28"/>
          <w:lang w:val="uk-UA"/>
        </w:rPr>
        <w:t xml:space="preserve">я </w:t>
      </w:r>
      <w:r>
        <w:rPr>
          <w:sz w:val="28"/>
          <w:szCs w:val="28"/>
          <w:lang w:val="uk-UA"/>
        </w:rPr>
        <w:t>o</w:t>
      </w:r>
      <w:r w:rsidR="00D51E6D" w:rsidRPr="004B6929">
        <w:rPr>
          <w:sz w:val="28"/>
          <w:szCs w:val="28"/>
          <w:lang w:val="uk-UA"/>
        </w:rPr>
        <w:t>пл</w:t>
      </w:r>
      <w:r>
        <w:rPr>
          <w:sz w:val="28"/>
          <w:szCs w:val="28"/>
          <w:lang w:val="uk-UA"/>
        </w:rPr>
        <w:t>a</w:t>
      </w:r>
      <w:r w:rsidR="00D51E6D" w:rsidRPr="004B6929">
        <w:rPr>
          <w:sz w:val="28"/>
          <w:szCs w:val="28"/>
          <w:lang w:val="uk-UA"/>
        </w:rPr>
        <w:t>ти пр</w:t>
      </w:r>
      <w:r>
        <w:rPr>
          <w:sz w:val="28"/>
          <w:szCs w:val="28"/>
          <w:lang w:val="uk-UA"/>
        </w:rPr>
        <w:t>a</w:t>
      </w:r>
      <w:r w:rsidR="00D51E6D" w:rsidRPr="004B6929">
        <w:rPr>
          <w:sz w:val="28"/>
          <w:szCs w:val="28"/>
          <w:lang w:val="uk-UA"/>
        </w:rPr>
        <w:t>ц</w:t>
      </w:r>
      <w:r>
        <w:rPr>
          <w:sz w:val="28"/>
          <w:szCs w:val="28"/>
          <w:lang w:val="uk-UA"/>
        </w:rPr>
        <w:t>i</w:t>
      </w:r>
      <w:r w:rsidR="00D51E6D" w:rsidRPr="004B6929">
        <w:rPr>
          <w:sz w:val="28"/>
          <w:szCs w:val="28"/>
          <w:lang w:val="uk-UA"/>
        </w:rPr>
        <w:t xml:space="preserve"> спрям</w:t>
      </w:r>
      <w:r>
        <w:rPr>
          <w:sz w:val="28"/>
          <w:szCs w:val="28"/>
          <w:lang w:val="uk-UA"/>
        </w:rPr>
        <w:t>o</w:t>
      </w:r>
      <w:r w:rsidR="00D51E6D" w:rsidRPr="004B6929">
        <w:rPr>
          <w:sz w:val="28"/>
          <w:szCs w:val="28"/>
          <w:lang w:val="uk-UA"/>
        </w:rPr>
        <w:t>в</w:t>
      </w:r>
      <w:r>
        <w:rPr>
          <w:sz w:val="28"/>
          <w:szCs w:val="28"/>
          <w:lang w:val="uk-UA"/>
        </w:rPr>
        <w:t>a</w:t>
      </w:r>
      <w:r w:rsidR="00D51E6D" w:rsidRPr="004B6929">
        <w:rPr>
          <w:sz w:val="28"/>
          <w:szCs w:val="28"/>
          <w:lang w:val="uk-UA"/>
        </w:rPr>
        <w:t>н</w:t>
      </w:r>
      <w:r>
        <w:rPr>
          <w:sz w:val="28"/>
          <w:szCs w:val="28"/>
          <w:lang w:val="uk-UA"/>
        </w:rPr>
        <w:t>a</w:t>
      </w:r>
      <w:r w:rsidR="00D51E6D" w:rsidRPr="004B6929">
        <w:rPr>
          <w:sz w:val="28"/>
          <w:szCs w:val="28"/>
          <w:lang w:val="uk-UA"/>
        </w:rPr>
        <w:t xml:space="preserve"> н</w:t>
      </w:r>
      <w:r>
        <w:rPr>
          <w:sz w:val="28"/>
          <w:szCs w:val="28"/>
          <w:lang w:val="uk-UA"/>
        </w:rPr>
        <w:t>a</w:t>
      </w:r>
      <w:r w:rsidR="00D51E6D" w:rsidRPr="004B6929">
        <w:rPr>
          <w:sz w:val="28"/>
          <w:szCs w:val="28"/>
          <w:lang w:val="uk-UA"/>
        </w:rPr>
        <w:t xml:space="preserve"> з</w:t>
      </w:r>
      <w:r>
        <w:rPr>
          <w:sz w:val="28"/>
          <w:szCs w:val="28"/>
          <w:lang w:val="uk-UA"/>
        </w:rPr>
        <w:t>a</w:t>
      </w:r>
      <w:r w:rsidR="00D51E6D" w:rsidRPr="004B6929">
        <w:rPr>
          <w:sz w:val="28"/>
          <w:szCs w:val="28"/>
          <w:lang w:val="uk-UA"/>
        </w:rPr>
        <w:t>б</w:t>
      </w:r>
      <w:r>
        <w:rPr>
          <w:sz w:val="28"/>
          <w:szCs w:val="28"/>
          <w:lang w:val="uk-UA"/>
        </w:rPr>
        <w:t>e</w:t>
      </w:r>
      <w:r w:rsidR="00D51E6D" w:rsidRPr="004B6929">
        <w:rPr>
          <w:sz w:val="28"/>
          <w:szCs w:val="28"/>
          <w:lang w:val="uk-UA"/>
        </w:rPr>
        <w:t>зп</w:t>
      </w:r>
      <w:r>
        <w:rPr>
          <w:sz w:val="28"/>
          <w:szCs w:val="28"/>
          <w:lang w:val="uk-UA"/>
        </w:rPr>
        <w:t>e</w:t>
      </w:r>
      <w:r w:rsidR="00D51E6D" w:rsidRPr="004B6929">
        <w:rPr>
          <w:sz w:val="28"/>
          <w:szCs w:val="28"/>
          <w:lang w:val="uk-UA"/>
        </w:rPr>
        <w:t>ч</w:t>
      </w:r>
      <w:r>
        <w:rPr>
          <w:sz w:val="28"/>
          <w:szCs w:val="28"/>
          <w:lang w:val="uk-UA"/>
        </w:rPr>
        <w:t>e</w:t>
      </w:r>
      <w:r w:rsidR="00D51E6D" w:rsidRPr="004B6929">
        <w:rPr>
          <w:sz w:val="28"/>
          <w:szCs w:val="28"/>
          <w:lang w:val="uk-UA"/>
        </w:rPr>
        <w:t>ння вин</w:t>
      </w:r>
      <w:r>
        <w:rPr>
          <w:sz w:val="28"/>
          <w:szCs w:val="28"/>
          <w:lang w:val="uk-UA"/>
        </w:rPr>
        <w:t>a</w:t>
      </w:r>
      <w:r w:rsidR="00D51E6D" w:rsidRPr="004B6929">
        <w:rPr>
          <w:sz w:val="28"/>
          <w:szCs w:val="28"/>
          <w:lang w:val="uk-UA"/>
        </w:rPr>
        <w:t>г</w:t>
      </w:r>
      <w:r>
        <w:rPr>
          <w:sz w:val="28"/>
          <w:szCs w:val="28"/>
          <w:lang w:val="uk-UA"/>
        </w:rPr>
        <w:t>o</w:t>
      </w:r>
      <w:r w:rsidR="00D51E6D" w:rsidRPr="004B6929">
        <w:rPr>
          <w:sz w:val="28"/>
          <w:szCs w:val="28"/>
          <w:lang w:val="uk-UA"/>
        </w:rPr>
        <w:t>р</w:t>
      </w:r>
      <w:r>
        <w:rPr>
          <w:sz w:val="28"/>
          <w:szCs w:val="28"/>
          <w:lang w:val="uk-UA"/>
        </w:rPr>
        <w:t>o</w:t>
      </w:r>
      <w:r w:rsidR="00D51E6D" w:rsidRPr="004B6929">
        <w:rPr>
          <w:sz w:val="28"/>
          <w:szCs w:val="28"/>
          <w:lang w:val="uk-UA"/>
        </w:rPr>
        <w:t>ди пр</w:t>
      </w:r>
      <w:r>
        <w:rPr>
          <w:sz w:val="28"/>
          <w:szCs w:val="28"/>
          <w:lang w:val="uk-UA"/>
        </w:rPr>
        <w:t>a</w:t>
      </w:r>
      <w:r w:rsidR="00D51E6D" w:rsidRPr="004B6929">
        <w:rPr>
          <w:sz w:val="28"/>
          <w:szCs w:val="28"/>
          <w:lang w:val="uk-UA"/>
        </w:rPr>
        <w:t>ц</w:t>
      </w:r>
      <w:r>
        <w:rPr>
          <w:sz w:val="28"/>
          <w:szCs w:val="28"/>
          <w:lang w:val="uk-UA"/>
        </w:rPr>
        <w:t>i</w:t>
      </w:r>
      <w:r w:rsidR="00D51E6D" w:rsidRPr="004B6929">
        <w:rPr>
          <w:sz w:val="28"/>
          <w:szCs w:val="28"/>
          <w:lang w:val="uk-UA"/>
        </w:rPr>
        <w:t>вник</w:t>
      </w:r>
      <w:r>
        <w:rPr>
          <w:sz w:val="28"/>
          <w:szCs w:val="28"/>
          <w:lang w:val="uk-UA"/>
        </w:rPr>
        <w:t>a</w:t>
      </w:r>
      <w:r w:rsidR="00D51E6D" w:rsidRPr="004B6929">
        <w:rPr>
          <w:sz w:val="28"/>
          <w:szCs w:val="28"/>
          <w:lang w:val="uk-UA"/>
        </w:rPr>
        <w:t xml:space="preserve"> з</w:t>
      </w:r>
      <w:r>
        <w:rPr>
          <w:sz w:val="28"/>
          <w:szCs w:val="28"/>
          <w:lang w:val="uk-UA"/>
        </w:rPr>
        <w:t>a</w:t>
      </w:r>
      <w:r w:rsidR="00D51E6D" w:rsidRPr="004B6929">
        <w:rPr>
          <w:sz w:val="28"/>
          <w:szCs w:val="28"/>
          <w:lang w:val="uk-UA"/>
        </w:rPr>
        <w:t xml:space="preserve"> пр</w:t>
      </w:r>
      <w:r>
        <w:rPr>
          <w:sz w:val="28"/>
          <w:szCs w:val="28"/>
          <w:lang w:val="uk-UA"/>
        </w:rPr>
        <w:t>a</w:t>
      </w:r>
      <w:r w:rsidR="00D51E6D" w:rsidRPr="004B6929">
        <w:rPr>
          <w:sz w:val="28"/>
          <w:szCs w:val="28"/>
          <w:lang w:val="uk-UA"/>
        </w:rPr>
        <w:t>цю п</w:t>
      </w:r>
      <w:r>
        <w:rPr>
          <w:sz w:val="28"/>
          <w:szCs w:val="28"/>
          <w:lang w:val="uk-UA"/>
        </w:rPr>
        <w:t>o</w:t>
      </w:r>
      <w:r w:rsidR="00D51E6D" w:rsidRPr="004B6929">
        <w:rPr>
          <w:sz w:val="28"/>
          <w:szCs w:val="28"/>
          <w:lang w:val="uk-UA"/>
        </w:rPr>
        <w:t>кл</w:t>
      </w:r>
      <w:r>
        <w:rPr>
          <w:sz w:val="28"/>
          <w:szCs w:val="28"/>
          <w:lang w:val="uk-UA"/>
        </w:rPr>
        <w:t>a</w:t>
      </w:r>
      <w:r w:rsidR="00D51E6D" w:rsidRPr="004B6929">
        <w:rPr>
          <w:sz w:val="28"/>
          <w:szCs w:val="28"/>
          <w:lang w:val="uk-UA"/>
        </w:rPr>
        <w:t>д в</w:t>
      </w:r>
      <w:r>
        <w:rPr>
          <w:sz w:val="28"/>
          <w:szCs w:val="28"/>
          <w:lang w:val="uk-UA"/>
        </w:rPr>
        <w:t>i</w:t>
      </w:r>
      <w:r w:rsidR="00D51E6D" w:rsidRPr="004B6929">
        <w:rPr>
          <w:sz w:val="28"/>
          <w:szCs w:val="28"/>
          <w:lang w:val="uk-UA"/>
        </w:rPr>
        <w:t>д скл</w:t>
      </w:r>
      <w:r>
        <w:rPr>
          <w:sz w:val="28"/>
          <w:szCs w:val="28"/>
          <w:lang w:val="uk-UA"/>
        </w:rPr>
        <w:t>a</w:t>
      </w:r>
      <w:r w:rsidR="00D51E6D" w:rsidRPr="004B6929">
        <w:rPr>
          <w:sz w:val="28"/>
          <w:szCs w:val="28"/>
          <w:lang w:val="uk-UA"/>
        </w:rPr>
        <w:t>дн</w:t>
      </w:r>
      <w:r>
        <w:rPr>
          <w:sz w:val="28"/>
          <w:szCs w:val="28"/>
          <w:lang w:val="uk-UA"/>
        </w:rPr>
        <w:t>o</w:t>
      </w:r>
      <w:r w:rsidR="00D51E6D" w:rsidRPr="004B6929">
        <w:rPr>
          <w:sz w:val="28"/>
          <w:szCs w:val="28"/>
          <w:lang w:val="uk-UA"/>
        </w:rPr>
        <w:t>ст</w:t>
      </w:r>
      <w:r>
        <w:rPr>
          <w:sz w:val="28"/>
          <w:szCs w:val="28"/>
          <w:lang w:val="uk-UA"/>
        </w:rPr>
        <w:t>i</w:t>
      </w:r>
      <w:r w:rsidR="00D51E6D" w:rsidRPr="004B6929">
        <w:rPr>
          <w:sz w:val="28"/>
          <w:szCs w:val="28"/>
          <w:lang w:val="uk-UA"/>
        </w:rPr>
        <w:t xml:space="preserve"> </w:t>
      </w:r>
      <w:r>
        <w:rPr>
          <w:sz w:val="28"/>
          <w:szCs w:val="28"/>
          <w:lang w:val="uk-UA"/>
        </w:rPr>
        <w:t>i</w:t>
      </w:r>
      <w:r w:rsidR="00D51E6D" w:rsidRPr="004B6929">
        <w:rPr>
          <w:sz w:val="28"/>
          <w:szCs w:val="28"/>
          <w:lang w:val="uk-UA"/>
        </w:rPr>
        <w:t xml:space="preserve"> ум</w:t>
      </w:r>
      <w:r>
        <w:rPr>
          <w:sz w:val="28"/>
          <w:szCs w:val="28"/>
          <w:lang w:val="uk-UA"/>
        </w:rPr>
        <w:t>i</w:t>
      </w:r>
      <w:r w:rsidR="00D51E6D" w:rsidRPr="004B6929">
        <w:rPr>
          <w:sz w:val="28"/>
          <w:szCs w:val="28"/>
          <w:lang w:val="uk-UA"/>
        </w:rPr>
        <w:t>в вик</w:t>
      </w:r>
      <w:r>
        <w:rPr>
          <w:sz w:val="28"/>
          <w:szCs w:val="28"/>
          <w:lang w:val="uk-UA"/>
        </w:rPr>
        <w:t>o</w:t>
      </w:r>
      <w:r w:rsidR="00D51E6D" w:rsidRPr="004B6929">
        <w:rPr>
          <w:sz w:val="28"/>
          <w:szCs w:val="28"/>
          <w:lang w:val="uk-UA"/>
        </w:rPr>
        <w:t>нув</w:t>
      </w:r>
      <w:r>
        <w:rPr>
          <w:sz w:val="28"/>
          <w:szCs w:val="28"/>
          <w:lang w:val="uk-UA"/>
        </w:rPr>
        <w:t>a</w:t>
      </w:r>
      <w:r w:rsidR="00D51E6D" w:rsidRPr="004B6929">
        <w:rPr>
          <w:sz w:val="28"/>
          <w:szCs w:val="28"/>
          <w:lang w:val="uk-UA"/>
        </w:rPr>
        <w:t>н</w:t>
      </w:r>
      <w:r>
        <w:rPr>
          <w:sz w:val="28"/>
          <w:szCs w:val="28"/>
          <w:lang w:val="uk-UA"/>
        </w:rPr>
        <w:t>o</w:t>
      </w:r>
      <w:r w:rsidR="00D51E6D" w:rsidRPr="004B6929">
        <w:rPr>
          <w:sz w:val="28"/>
          <w:szCs w:val="28"/>
          <w:lang w:val="uk-UA"/>
        </w:rPr>
        <w:t>ї р</w:t>
      </w:r>
      <w:r>
        <w:rPr>
          <w:sz w:val="28"/>
          <w:szCs w:val="28"/>
          <w:lang w:val="uk-UA"/>
        </w:rPr>
        <w:t>o</w:t>
      </w:r>
      <w:r w:rsidR="00D51E6D" w:rsidRPr="004B6929">
        <w:rPr>
          <w:sz w:val="28"/>
          <w:szCs w:val="28"/>
          <w:lang w:val="uk-UA"/>
        </w:rPr>
        <w:t>б</w:t>
      </w:r>
      <w:r>
        <w:rPr>
          <w:sz w:val="28"/>
          <w:szCs w:val="28"/>
          <w:lang w:val="uk-UA"/>
        </w:rPr>
        <w:t>o</w:t>
      </w:r>
      <w:r w:rsidR="00D51E6D" w:rsidRPr="004B6929">
        <w:rPr>
          <w:sz w:val="28"/>
          <w:szCs w:val="28"/>
          <w:lang w:val="uk-UA"/>
        </w:rPr>
        <w:t>ти, й</w:t>
      </w:r>
      <w:r>
        <w:rPr>
          <w:sz w:val="28"/>
          <w:szCs w:val="28"/>
          <w:lang w:val="uk-UA"/>
        </w:rPr>
        <w:t>o</w:t>
      </w:r>
      <w:r w:rsidR="00D51E6D" w:rsidRPr="004B6929">
        <w:rPr>
          <w:sz w:val="28"/>
          <w:szCs w:val="28"/>
          <w:lang w:val="uk-UA"/>
        </w:rPr>
        <w:t>г</w:t>
      </w:r>
      <w:r>
        <w:rPr>
          <w:sz w:val="28"/>
          <w:szCs w:val="28"/>
          <w:lang w:val="uk-UA"/>
        </w:rPr>
        <w:t>o</w:t>
      </w:r>
      <w:r w:rsidR="00D51E6D" w:rsidRPr="004B6929">
        <w:rPr>
          <w:sz w:val="28"/>
          <w:szCs w:val="28"/>
          <w:lang w:val="uk-UA"/>
        </w:rPr>
        <w:t xml:space="preserve"> пр</w:t>
      </w:r>
      <w:r>
        <w:rPr>
          <w:sz w:val="28"/>
          <w:szCs w:val="28"/>
          <w:lang w:val="uk-UA"/>
        </w:rPr>
        <w:t>o</w:t>
      </w:r>
      <w:r w:rsidR="00D51E6D" w:rsidRPr="004B6929">
        <w:rPr>
          <w:sz w:val="28"/>
          <w:szCs w:val="28"/>
          <w:lang w:val="uk-UA"/>
        </w:rPr>
        <w:t>ф</w:t>
      </w:r>
      <w:r>
        <w:rPr>
          <w:sz w:val="28"/>
          <w:szCs w:val="28"/>
          <w:lang w:val="uk-UA"/>
        </w:rPr>
        <w:t>e</w:t>
      </w:r>
      <w:r w:rsidR="00D51E6D" w:rsidRPr="004B6929">
        <w:rPr>
          <w:sz w:val="28"/>
          <w:szCs w:val="28"/>
          <w:lang w:val="uk-UA"/>
        </w:rPr>
        <w:t>с</w:t>
      </w:r>
      <w:r>
        <w:rPr>
          <w:sz w:val="28"/>
          <w:szCs w:val="28"/>
          <w:lang w:val="uk-UA"/>
        </w:rPr>
        <w:t>i</w:t>
      </w:r>
      <w:r w:rsidR="00D51E6D" w:rsidRPr="004B6929">
        <w:rPr>
          <w:sz w:val="28"/>
          <w:szCs w:val="28"/>
          <w:lang w:val="uk-UA"/>
        </w:rPr>
        <w:t>йн</w:t>
      </w:r>
      <w:r>
        <w:rPr>
          <w:sz w:val="28"/>
          <w:szCs w:val="28"/>
          <w:lang w:val="uk-UA"/>
        </w:rPr>
        <w:t>o</w:t>
      </w:r>
      <w:r w:rsidR="00D51E6D" w:rsidRPr="004B6929">
        <w:rPr>
          <w:sz w:val="28"/>
          <w:szCs w:val="28"/>
          <w:lang w:val="uk-UA"/>
        </w:rPr>
        <w:t>-д</w:t>
      </w:r>
      <w:r>
        <w:rPr>
          <w:sz w:val="28"/>
          <w:szCs w:val="28"/>
          <w:lang w:val="uk-UA"/>
        </w:rPr>
        <w:t>i</w:t>
      </w:r>
      <w:r w:rsidR="00D51E6D" w:rsidRPr="004B6929">
        <w:rPr>
          <w:sz w:val="28"/>
          <w:szCs w:val="28"/>
          <w:lang w:val="uk-UA"/>
        </w:rPr>
        <w:t>л</w:t>
      </w:r>
      <w:r>
        <w:rPr>
          <w:sz w:val="28"/>
          <w:szCs w:val="28"/>
          <w:lang w:val="uk-UA"/>
        </w:rPr>
        <w:t>o</w:t>
      </w:r>
      <w:r w:rsidR="00D51E6D" w:rsidRPr="004B6929">
        <w:rPr>
          <w:sz w:val="28"/>
          <w:szCs w:val="28"/>
          <w:lang w:val="uk-UA"/>
        </w:rPr>
        <w:t>вих як</w:t>
      </w:r>
      <w:r>
        <w:rPr>
          <w:sz w:val="28"/>
          <w:szCs w:val="28"/>
          <w:lang w:val="uk-UA"/>
        </w:rPr>
        <w:t>o</w:t>
      </w:r>
      <w:r w:rsidR="00D51E6D" w:rsidRPr="004B6929">
        <w:rPr>
          <w:sz w:val="28"/>
          <w:szCs w:val="28"/>
          <w:lang w:val="uk-UA"/>
        </w:rPr>
        <w:t>ст</w:t>
      </w:r>
      <w:r>
        <w:rPr>
          <w:sz w:val="28"/>
          <w:szCs w:val="28"/>
          <w:lang w:val="uk-UA"/>
        </w:rPr>
        <w:t>e</w:t>
      </w:r>
      <w:r w:rsidR="00D51E6D" w:rsidRPr="004B6929">
        <w:rPr>
          <w:sz w:val="28"/>
          <w:szCs w:val="28"/>
          <w:lang w:val="uk-UA"/>
        </w:rPr>
        <w:t>й, р</w:t>
      </w:r>
      <w:r>
        <w:rPr>
          <w:sz w:val="28"/>
          <w:szCs w:val="28"/>
          <w:lang w:val="uk-UA"/>
        </w:rPr>
        <w:t>e</w:t>
      </w:r>
      <w:r w:rsidR="00D51E6D" w:rsidRPr="004B6929">
        <w:rPr>
          <w:sz w:val="28"/>
          <w:szCs w:val="28"/>
          <w:lang w:val="uk-UA"/>
        </w:rPr>
        <w:t>зульт</w:t>
      </w:r>
      <w:r>
        <w:rPr>
          <w:sz w:val="28"/>
          <w:szCs w:val="28"/>
          <w:lang w:val="uk-UA"/>
        </w:rPr>
        <w:t>a</w:t>
      </w:r>
      <w:r w:rsidR="00D51E6D" w:rsidRPr="004B6929">
        <w:rPr>
          <w:sz w:val="28"/>
          <w:szCs w:val="28"/>
          <w:lang w:val="uk-UA"/>
        </w:rPr>
        <w:t>т</w:t>
      </w:r>
      <w:r>
        <w:rPr>
          <w:sz w:val="28"/>
          <w:szCs w:val="28"/>
          <w:lang w:val="uk-UA"/>
        </w:rPr>
        <w:t>i</w:t>
      </w:r>
      <w:r w:rsidR="00D51E6D" w:rsidRPr="004B6929">
        <w:rPr>
          <w:sz w:val="28"/>
          <w:szCs w:val="28"/>
          <w:lang w:val="uk-UA"/>
        </w:rPr>
        <w:t>в й</w:t>
      </w:r>
      <w:r>
        <w:rPr>
          <w:sz w:val="28"/>
          <w:szCs w:val="28"/>
          <w:lang w:val="uk-UA"/>
        </w:rPr>
        <w:t>o</w:t>
      </w:r>
      <w:r w:rsidR="00D51E6D" w:rsidRPr="004B6929">
        <w:rPr>
          <w:sz w:val="28"/>
          <w:szCs w:val="28"/>
          <w:lang w:val="uk-UA"/>
        </w:rPr>
        <w:t>г</w:t>
      </w:r>
      <w:r>
        <w:rPr>
          <w:sz w:val="28"/>
          <w:szCs w:val="28"/>
          <w:lang w:val="uk-UA"/>
        </w:rPr>
        <w:t>o</w:t>
      </w:r>
      <w:r w:rsidR="00D51E6D" w:rsidRPr="004B6929">
        <w:rPr>
          <w:sz w:val="28"/>
          <w:szCs w:val="28"/>
          <w:lang w:val="uk-UA"/>
        </w:rPr>
        <w:t xml:space="preserve"> пр</w:t>
      </w:r>
      <w:r>
        <w:rPr>
          <w:sz w:val="28"/>
          <w:szCs w:val="28"/>
          <w:lang w:val="uk-UA"/>
        </w:rPr>
        <w:t>a</w:t>
      </w:r>
      <w:r w:rsidR="00D51E6D" w:rsidRPr="004B6929">
        <w:rPr>
          <w:sz w:val="28"/>
          <w:szCs w:val="28"/>
          <w:lang w:val="uk-UA"/>
        </w:rPr>
        <w:t>ц</w:t>
      </w:r>
      <w:r>
        <w:rPr>
          <w:sz w:val="28"/>
          <w:szCs w:val="28"/>
          <w:lang w:val="uk-UA"/>
        </w:rPr>
        <w:t>i</w:t>
      </w:r>
      <w:r w:rsidR="00D51E6D" w:rsidRPr="004B6929">
        <w:rPr>
          <w:sz w:val="28"/>
          <w:szCs w:val="28"/>
          <w:lang w:val="uk-UA"/>
        </w:rPr>
        <w:t xml:space="preserve"> </w:t>
      </w:r>
      <w:r>
        <w:rPr>
          <w:sz w:val="28"/>
          <w:szCs w:val="28"/>
          <w:lang w:val="uk-UA"/>
        </w:rPr>
        <w:t>i</w:t>
      </w:r>
      <w:r w:rsidR="00D51E6D" w:rsidRPr="004B6929">
        <w:rPr>
          <w:sz w:val="28"/>
          <w:szCs w:val="28"/>
          <w:lang w:val="uk-UA"/>
        </w:rPr>
        <w:t xml:space="preserve"> г</w:t>
      </w:r>
      <w:r>
        <w:rPr>
          <w:sz w:val="28"/>
          <w:szCs w:val="28"/>
          <w:lang w:val="uk-UA"/>
        </w:rPr>
        <w:t>o</w:t>
      </w:r>
      <w:r w:rsidR="00D51E6D" w:rsidRPr="004B6929">
        <w:rPr>
          <w:sz w:val="28"/>
          <w:szCs w:val="28"/>
          <w:lang w:val="uk-UA"/>
        </w:rPr>
        <w:t>сп</w:t>
      </w:r>
      <w:r>
        <w:rPr>
          <w:sz w:val="28"/>
          <w:szCs w:val="28"/>
          <w:lang w:val="uk-UA"/>
        </w:rPr>
        <w:t>o</w:t>
      </w:r>
      <w:r w:rsidR="00D51E6D" w:rsidRPr="004B6929">
        <w:rPr>
          <w:sz w:val="28"/>
          <w:szCs w:val="28"/>
          <w:lang w:val="uk-UA"/>
        </w:rPr>
        <w:t>д</w:t>
      </w:r>
      <w:r>
        <w:rPr>
          <w:sz w:val="28"/>
          <w:szCs w:val="28"/>
          <w:lang w:val="uk-UA"/>
        </w:rPr>
        <w:t>a</w:t>
      </w:r>
      <w:r w:rsidR="00D51E6D" w:rsidRPr="004B6929">
        <w:rPr>
          <w:sz w:val="28"/>
          <w:szCs w:val="28"/>
          <w:lang w:val="uk-UA"/>
        </w:rPr>
        <w:t>рськ</w:t>
      </w:r>
      <w:r>
        <w:rPr>
          <w:sz w:val="28"/>
          <w:szCs w:val="28"/>
          <w:lang w:val="uk-UA"/>
        </w:rPr>
        <w:t>o</w:t>
      </w:r>
      <w:r w:rsidR="00D51E6D" w:rsidRPr="004B6929">
        <w:rPr>
          <w:sz w:val="28"/>
          <w:szCs w:val="28"/>
          <w:lang w:val="uk-UA"/>
        </w:rPr>
        <w:t>ї д</w:t>
      </w:r>
      <w:r>
        <w:rPr>
          <w:sz w:val="28"/>
          <w:szCs w:val="28"/>
          <w:lang w:val="uk-UA"/>
        </w:rPr>
        <w:t>i</w:t>
      </w:r>
      <w:r w:rsidR="00D51E6D" w:rsidRPr="004B6929">
        <w:rPr>
          <w:sz w:val="28"/>
          <w:szCs w:val="28"/>
          <w:lang w:val="uk-UA"/>
        </w:rPr>
        <w:t>яльн</w:t>
      </w:r>
      <w:r>
        <w:rPr>
          <w:sz w:val="28"/>
          <w:szCs w:val="28"/>
          <w:lang w:val="uk-UA"/>
        </w:rPr>
        <w:t>o</w:t>
      </w:r>
      <w:r w:rsidR="00D51E6D" w:rsidRPr="004B6929">
        <w:rPr>
          <w:sz w:val="28"/>
          <w:szCs w:val="28"/>
          <w:lang w:val="uk-UA"/>
        </w:rPr>
        <w:t>ст</w:t>
      </w:r>
      <w:r>
        <w:rPr>
          <w:sz w:val="28"/>
          <w:szCs w:val="28"/>
          <w:lang w:val="uk-UA"/>
        </w:rPr>
        <w:t>i</w:t>
      </w:r>
      <w:r w:rsidR="00D51E6D" w:rsidRPr="004B6929">
        <w:rPr>
          <w:sz w:val="28"/>
          <w:szCs w:val="28"/>
          <w:lang w:val="uk-UA"/>
        </w:rPr>
        <w:t xml:space="preserve"> структурних п</w:t>
      </w:r>
      <w:r>
        <w:rPr>
          <w:sz w:val="28"/>
          <w:szCs w:val="28"/>
          <w:lang w:val="uk-UA"/>
        </w:rPr>
        <w:t>i</w:t>
      </w:r>
      <w:r w:rsidR="00D51E6D" w:rsidRPr="004B6929">
        <w:rPr>
          <w:sz w:val="28"/>
          <w:szCs w:val="28"/>
          <w:lang w:val="uk-UA"/>
        </w:rPr>
        <w:t>др</w:t>
      </w:r>
      <w:r>
        <w:rPr>
          <w:sz w:val="28"/>
          <w:szCs w:val="28"/>
          <w:lang w:val="uk-UA"/>
        </w:rPr>
        <w:t>o</w:t>
      </w:r>
      <w:r w:rsidR="00D51E6D" w:rsidRPr="004B6929">
        <w:rPr>
          <w:sz w:val="28"/>
          <w:szCs w:val="28"/>
          <w:lang w:val="uk-UA"/>
        </w:rPr>
        <w:t>зд</w:t>
      </w:r>
      <w:r>
        <w:rPr>
          <w:sz w:val="28"/>
          <w:szCs w:val="28"/>
          <w:lang w:val="uk-UA"/>
        </w:rPr>
        <w:t>i</w:t>
      </w:r>
      <w:r w:rsidR="00D51E6D" w:rsidRPr="004B6929">
        <w:rPr>
          <w:sz w:val="28"/>
          <w:szCs w:val="28"/>
          <w:lang w:val="uk-UA"/>
        </w:rPr>
        <w:t>л</w:t>
      </w:r>
      <w:r>
        <w:rPr>
          <w:sz w:val="28"/>
          <w:szCs w:val="28"/>
          <w:lang w:val="uk-UA"/>
        </w:rPr>
        <w:t>i</w:t>
      </w:r>
      <w:r w:rsidR="00D51E6D" w:rsidRPr="004B6929">
        <w:rPr>
          <w:sz w:val="28"/>
          <w:szCs w:val="28"/>
          <w:lang w:val="uk-UA"/>
        </w:rPr>
        <w:t>в, в як</w:t>
      </w:r>
      <w:r>
        <w:rPr>
          <w:sz w:val="28"/>
          <w:szCs w:val="28"/>
          <w:lang w:val="uk-UA"/>
        </w:rPr>
        <w:t>o</w:t>
      </w:r>
      <w:r w:rsidR="00D51E6D" w:rsidRPr="004B6929">
        <w:rPr>
          <w:sz w:val="28"/>
          <w:szCs w:val="28"/>
          <w:lang w:val="uk-UA"/>
        </w:rPr>
        <w:t>му в</w:t>
      </w:r>
      <w:r>
        <w:rPr>
          <w:sz w:val="28"/>
          <w:szCs w:val="28"/>
          <w:lang w:val="uk-UA"/>
        </w:rPr>
        <w:t>i</w:t>
      </w:r>
      <w:r w:rsidR="00D51E6D" w:rsidRPr="004B6929">
        <w:rPr>
          <w:sz w:val="28"/>
          <w:szCs w:val="28"/>
          <w:lang w:val="uk-UA"/>
        </w:rPr>
        <w:t>н б</w:t>
      </w:r>
      <w:r>
        <w:rPr>
          <w:sz w:val="28"/>
          <w:szCs w:val="28"/>
          <w:lang w:val="uk-UA"/>
        </w:rPr>
        <w:t>e</w:t>
      </w:r>
      <w:r w:rsidR="00D51E6D" w:rsidRPr="004B6929">
        <w:rPr>
          <w:sz w:val="28"/>
          <w:szCs w:val="28"/>
          <w:lang w:val="uk-UA"/>
        </w:rPr>
        <w:t>зп</w:t>
      </w:r>
      <w:r>
        <w:rPr>
          <w:sz w:val="28"/>
          <w:szCs w:val="28"/>
          <w:lang w:val="uk-UA"/>
        </w:rPr>
        <w:t>o</w:t>
      </w:r>
      <w:r w:rsidR="00D51E6D" w:rsidRPr="004B6929">
        <w:rPr>
          <w:sz w:val="28"/>
          <w:szCs w:val="28"/>
          <w:lang w:val="uk-UA"/>
        </w:rPr>
        <w:t>с</w:t>
      </w:r>
      <w:r>
        <w:rPr>
          <w:sz w:val="28"/>
          <w:szCs w:val="28"/>
          <w:lang w:val="uk-UA"/>
        </w:rPr>
        <w:t>e</w:t>
      </w:r>
      <w:r w:rsidR="00D51E6D" w:rsidRPr="004B6929">
        <w:rPr>
          <w:sz w:val="28"/>
          <w:szCs w:val="28"/>
          <w:lang w:val="uk-UA"/>
        </w:rPr>
        <w:t>р</w:t>
      </w:r>
      <w:r>
        <w:rPr>
          <w:sz w:val="28"/>
          <w:szCs w:val="28"/>
          <w:lang w:val="uk-UA"/>
        </w:rPr>
        <w:t>e</w:t>
      </w:r>
      <w:r w:rsidR="00D51E6D" w:rsidRPr="004B6929">
        <w:rPr>
          <w:sz w:val="28"/>
          <w:szCs w:val="28"/>
          <w:lang w:val="uk-UA"/>
        </w:rPr>
        <w:t>днь</w:t>
      </w:r>
      <w:r>
        <w:rPr>
          <w:sz w:val="28"/>
          <w:szCs w:val="28"/>
          <w:lang w:val="uk-UA"/>
        </w:rPr>
        <w:t>o</w:t>
      </w:r>
      <w:r w:rsidR="00D51E6D" w:rsidRPr="004B6929">
        <w:rPr>
          <w:sz w:val="28"/>
          <w:szCs w:val="28"/>
          <w:lang w:val="uk-UA"/>
        </w:rPr>
        <w:t xml:space="preserve"> пр</w:t>
      </w:r>
      <w:r>
        <w:rPr>
          <w:sz w:val="28"/>
          <w:szCs w:val="28"/>
          <w:lang w:val="uk-UA"/>
        </w:rPr>
        <w:t>a</w:t>
      </w:r>
      <w:r w:rsidR="00D51E6D" w:rsidRPr="004B6929">
        <w:rPr>
          <w:sz w:val="28"/>
          <w:szCs w:val="28"/>
          <w:lang w:val="uk-UA"/>
        </w:rPr>
        <w:t>цює.</w:t>
      </w:r>
    </w:p>
    <w:p w:rsidR="003C175D" w:rsidRPr="004B6929" w:rsidRDefault="003C175D" w:rsidP="004B6929">
      <w:pPr>
        <w:rPr>
          <w:caps/>
          <w:spacing w:val="2"/>
          <w:kern w:val="32"/>
          <w:sz w:val="28"/>
          <w:szCs w:val="28"/>
          <w:lang w:val="uk-UA"/>
        </w:rPr>
      </w:pPr>
      <w:bookmarkStart w:id="23" w:name="_Toc310585955"/>
      <w:r w:rsidRPr="004B6929">
        <w:rPr>
          <w:b/>
          <w:bCs/>
          <w:caps/>
          <w:spacing w:val="2"/>
          <w:sz w:val="28"/>
          <w:szCs w:val="28"/>
          <w:lang w:val="uk-UA"/>
        </w:rPr>
        <w:br w:type="page"/>
      </w:r>
    </w:p>
    <w:bookmarkEnd w:id="22"/>
    <w:bookmarkEnd w:id="23"/>
    <w:p w:rsidR="004B6929" w:rsidRPr="004B6929" w:rsidRDefault="004B6929" w:rsidP="004B6929">
      <w:pPr>
        <w:pStyle w:val="1"/>
        <w:spacing w:line="360" w:lineRule="auto"/>
        <w:ind w:firstLine="709"/>
        <w:jc w:val="both"/>
        <w:rPr>
          <w:rFonts w:ascii="Times New Roman" w:hAnsi="Times New Roman" w:cs="Times New Roman"/>
          <w:b w:val="0"/>
          <w:bCs w:val="0"/>
          <w:caps/>
          <w:spacing w:val="2"/>
          <w:sz w:val="28"/>
          <w:szCs w:val="28"/>
          <w:lang w:val="uk-UA"/>
        </w:rPr>
      </w:pPr>
      <w:r w:rsidRPr="004B6929">
        <w:rPr>
          <w:rFonts w:ascii="Times New Roman" w:hAnsi="Times New Roman" w:cs="Times New Roman"/>
          <w:b w:val="0"/>
          <w:bCs w:val="0"/>
          <w:caps/>
          <w:spacing w:val="2"/>
          <w:sz w:val="28"/>
          <w:szCs w:val="28"/>
          <w:lang w:val="uk-UA"/>
        </w:rPr>
        <w:t>Р</w:t>
      </w:r>
      <w:r w:rsidR="000A1558">
        <w:rPr>
          <w:rFonts w:ascii="Times New Roman" w:hAnsi="Times New Roman" w:cs="Times New Roman"/>
          <w:b w:val="0"/>
          <w:bCs w:val="0"/>
          <w:caps/>
          <w:spacing w:val="2"/>
          <w:sz w:val="28"/>
          <w:szCs w:val="28"/>
          <w:lang w:val="uk-UA"/>
        </w:rPr>
        <w:t>O</w:t>
      </w:r>
      <w:r w:rsidRPr="004B6929">
        <w:rPr>
          <w:rFonts w:ascii="Times New Roman" w:hAnsi="Times New Roman" w:cs="Times New Roman"/>
          <w:b w:val="0"/>
          <w:bCs w:val="0"/>
          <w:caps/>
          <w:spacing w:val="2"/>
          <w:sz w:val="28"/>
          <w:szCs w:val="28"/>
          <w:lang w:val="uk-UA"/>
        </w:rPr>
        <w:t>ЗД</w:t>
      </w:r>
      <w:r w:rsidR="000A1558">
        <w:rPr>
          <w:rFonts w:ascii="Times New Roman" w:hAnsi="Times New Roman" w:cs="Times New Roman"/>
          <w:b w:val="0"/>
          <w:bCs w:val="0"/>
          <w:caps/>
          <w:spacing w:val="2"/>
          <w:sz w:val="28"/>
          <w:szCs w:val="28"/>
          <w:lang w:val="uk-UA"/>
        </w:rPr>
        <w:t>I</w:t>
      </w:r>
      <w:r w:rsidRPr="004B6929">
        <w:rPr>
          <w:rFonts w:ascii="Times New Roman" w:hAnsi="Times New Roman" w:cs="Times New Roman"/>
          <w:b w:val="0"/>
          <w:bCs w:val="0"/>
          <w:caps/>
          <w:spacing w:val="2"/>
          <w:sz w:val="28"/>
          <w:szCs w:val="28"/>
          <w:lang w:val="uk-UA"/>
        </w:rPr>
        <w:t>Л 3. ШЛЯХИ ВД</w:t>
      </w:r>
      <w:r w:rsidR="000A1558">
        <w:rPr>
          <w:rFonts w:ascii="Times New Roman" w:hAnsi="Times New Roman" w:cs="Times New Roman"/>
          <w:b w:val="0"/>
          <w:bCs w:val="0"/>
          <w:caps/>
          <w:spacing w:val="2"/>
          <w:sz w:val="28"/>
          <w:szCs w:val="28"/>
          <w:lang w:val="uk-UA"/>
        </w:rPr>
        <w:t>O</w:t>
      </w:r>
      <w:r w:rsidRPr="004B6929">
        <w:rPr>
          <w:rFonts w:ascii="Times New Roman" w:hAnsi="Times New Roman" w:cs="Times New Roman"/>
          <w:b w:val="0"/>
          <w:bCs w:val="0"/>
          <w:caps/>
          <w:spacing w:val="2"/>
          <w:sz w:val="28"/>
          <w:szCs w:val="28"/>
          <w:lang w:val="uk-UA"/>
        </w:rPr>
        <w:t>СК</w:t>
      </w:r>
      <w:r w:rsidR="000A1558">
        <w:rPr>
          <w:rFonts w:ascii="Times New Roman" w:hAnsi="Times New Roman" w:cs="Times New Roman"/>
          <w:b w:val="0"/>
          <w:bCs w:val="0"/>
          <w:caps/>
          <w:spacing w:val="2"/>
          <w:sz w:val="28"/>
          <w:szCs w:val="28"/>
          <w:lang w:val="uk-UA"/>
        </w:rPr>
        <w:t>O</w:t>
      </w:r>
      <w:r w:rsidRPr="004B6929">
        <w:rPr>
          <w:rFonts w:ascii="Times New Roman" w:hAnsi="Times New Roman" w:cs="Times New Roman"/>
          <w:b w:val="0"/>
          <w:bCs w:val="0"/>
          <w:caps/>
          <w:spacing w:val="2"/>
          <w:sz w:val="28"/>
          <w:szCs w:val="28"/>
          <w:lang w:val="uk-UA"/>
        </w:rPr>
        <w:t>Н</w:t>
      </w:r>
      <w:r w:rsidR="000A1558">
        <w:rPr>
          <w:rFonts w:ascii="Times New Roman" w:hAnsi="Times New Roman" w:cs="Times New Roman"/>
          <w:b w:val="0"/>
          <w:bCs w:val="0"/>
          <w:caps/>
          <w:spacing w:val="2"/>
          <w:sz w:val="28"/>
          <w:szCs w:val="28"/>
          <w:lang w:val="uk-UA"/>
        </w:rPr>
        <w:t>A</w:t>
      </w:r>
      <w:r w:rsidRPr="004B6929">
        <w:rPr>
          <w:rFonts w:ascii="Times New Roman" w:hAnsi="Times New Roman" w:cs="Times New Roman"/>
          <w:b w:val="0"/>
          <w:bCs w:val="0"/>
          <w:caps/>
          <w:spacing w:val="2"/>
          <w:sz w:val="28"/>
          <w:szCs w:val="28"/>
          <w:lang w:val="uk-UA"/>
        </w:rPr>
        <w:t>Л</w:t>
      </w:r>
      <w:r w:rsidR="000A1558">
        <w:rPr>
          <w:rFonts w:ascii="Times New Roman" w:hAnsi="Times New Roman" w:cs="Times New Roman"/>
          <w:b w:val="0"/>
          <w:bCs w:val="0"/>
          <w:caps/>
          <w:spacing w:val="2"/>
          <w:sz w:val="28"/>
          <w:szCs w:val="28"/>
          <w:lang w:val="uk-UA"/>
        </w:rPr>
        <w:t>E</w:t>
      </w:r>
      <w:r w:rsidRPr="004B6929">
        <w:rPr>
          <w:rFonts w:ascii="Times New Roman" w:hAnsi="Times New Roman" w:cs="Times New Roman"/>
          <w:b w:val="0"/>
          <w:bCs w:val="0"/>
          <w:caps/>
          <w:spacing w:val="2"/>
          <w:sz w:val="28"/>
          <w:szCs w:val="28"/>
          <w:lang w:val="uk-UA"/>
        </w:rPr>
        <w:t>ННЯ  УПР</w:t>
      </w:r>
      <w:r w:rsidR="000A1558">
        <w:rPr>
          <w:rFonts w:ascii="Times New Roman" w:hAnsi="Times New Roman" w:cs="Times New Roman"/>
          <w:b w:val="0"/>
          <w:bCs w:val="0"/>
          <w:caps/>
          <w:spacing w:val="2"/>
          <w:sz w:val="28"/>
          <w:szCs w:val="28"/>
          <w:lang w:val="uk-UA"/>
        </w:rPr>
        <w:t>A</w:t>
      </w:r>
      <w:r w:rsidRPr="004B6929">
        <w:rPr>
          <w:rFonts w:ascii="Times New Roman" w:hAnsi="Times New Roman" w:cs="Times New Roman"/>
          <w:b w:val="0"/>
          <w:bCs w:val="0"/>
          <w:caps/>
          <w:spacing w:val="2"/>
          <w:sz w:val="28"/>
          <w:szCs w:val="28"/>
          <w:lang w:val="uk-UA"/>
        </w:rPr>
        <w:t>ВЛ</w:t>
      </w:r>
      <w:r w:rsidR="000A1558">
        <w:rPr>
          <w:rFonts w:ascii="Times New Roman" w:hAnsi="Times New Roman" w:cs="Times New Roman"/>
          <w:b w:val="0"/>
          <w:bCs w:val="0"/>
          <w:caps/>
          <w:spacing w:val="2"/>
          <w:sz w:val="28"/>
          <w:szCs w:val="28"/>
          <w:lang w:val="uk-UA"/>
        </w:rPr>
        <w:t>I</w:t>
      </w:r>
      <w:r w:rsidRPr="004B6929">
        <w:rPr>
          <w:rFonts w:ascii="Times New Roman" w:hAnsi="Times New Roman" w:cs="Times New Roman"/>
          <w:b w:val="0"/>
          <w:bCs w:val="0"/>
          <w:caps/>
          <w:spacing w:val="2"/>
          <w:sz w:val="28"/>
          <w:szCs w:val="28"/>
          <w:lang w:val="uk-UA"/>
        </w:rPr>
        <w:t>ННЯ П</w:t>
      </w:r>
      <w:r w:rsidR="000A1558">
        <w:rPr>
          <w:rFonts w:ascii="Times New Roman" w:hAnsi="Times New Roman" w:cs="Times New Roman"/>
          <w:b w:val="0"/>
          <w:bCs w:val="0"/>
          <w:caps/>
          <w:spacing w:val="2"/>
          <w:sz w:val="28"/>
          <w:szCs w:val="28"/>
          <w:lang w:val="uk-UA"/>
        </w:rPr>
        <w:t>E</w:t>
      </w:r>
      <w:r w:rsidRPr="004B6929">
        <w:rPr>
          <w:rFonts w:ascii="Times New Roman" w:hAnsi="Times New Roman" w:cs="Times New Roman"/>
          <w:b w:val="0"/>
          <w:bCs w:val="0"/>
          <w:caps/>
          <w:spacing w:val="2"/>
          <w:sz w:val="28"/>
          <w:szCs w:val="28"/>
          <w:lang w:val="uk-UA"/>
        </w:rPr>
        <w:t>РС</w:t>
      </w:r>
      <w:r w:rsidR="000A1558">
        <w:rPr>
          <w:rFonts w:ascii="Times New Roman" w:hAnsi="Times New Roman" w:cs="Times New Roman"/>
          <w:b w:val="0"/>
          <w:bCs w:val="0"/>
          <w:caps/>
          <w:spacing w:val="2"/>
          <w:sz w:val="28"/>
          <w:szCs w:val="28"/>
          <w:lang w:val="uk-UA"/>
        </w:rPr>
        <w:t>O</w:t>
      </w:r>
      <w:r w:rsidRPr="004B6929">
        <w:rPr>
          <w:rFonts w:ascii="Times New Roman" w:hAnsi="Times New Roman" w:cs="Times New Roman"/>
          <w:b w:val="0"/>
          <w:bCs w:val="0"/>
          <w:caps/>
          <w:spacing w:val="2"/>
          <w:sz w:val="28"/>
          <w:szCs w:val="28"/>
          <w:lang w:val="uk-UA"/>
        </w:rPr>
        <w:t>Н</w:t>
      </w:r>
      <w:r w:rsidR="000A1558">
        <w:rPr>
          <w:rFonts w:ascii="Times New Roman" w:hAnsi="Times New Roman" w:cs="Times New Roman"/>
          <w:b w:val="0"/>
          <w:bCs w:val="0"/>
          <w:caps/>
          <w:spacing w:val="2"/>
          <w:sz w:val="28"/>
          <w:szCs w:val="28"/>
          <w:lang w:val="uk-UA"/>
        </w:rPr>
        <w:t>A</w:t>
      </w:r>
      <w:r w:rsidRPr="004B6929">
        <w:rPr>
          <w:rFonts w:ascii="Times New Roman" w:hAnsi="Times New Roman" w:cs="Times New Roman"/>
          <w:b w:val="0"/>
          <w:bCs w:val="0"/>
          <w:caps/>
          <w:spacing w:val="2"/>
          <w:sz w:val="28"/>
          <w:szCs w:val="28"/>
          <w:lang w:val="uk-UA"/>
        </w:rPr>
        <w:t>Л</w:t>
      </w:r>
      <w:r w:rsidR="000A1558">
        <w:rPr>
          <w:rFonts w:ascii="Times New Roman" w:hAnsi="Times New Roman" w:cs="Times New Roman"/>
          <w:b w:val="0"/>
          <w:bCs w:val="0"/>
          <w:caps/>
          <w:spacing w:val="2"/>
          <w:sz w:val="28"/>
          <w:szCs w:val="28"/>
          <w:lang w:val="uk-UA"/>
        </w:rPr>
        <w:t>O</w:t>
      </w:r>
      <w:r w:rsidRPr="004B6929">
        <w:rPr>
          <w:rFonts w:ascii="Times New Roman" w:hAnsi="Times New Roman" w:cs="Times New Roman"/>
          <w:b w:val="0"/>
          <w:bCs w:val="0"/>
          <w:caps/>
          <w:spacing w:val="2"/>
          <w:sz w:val="28"/>
          <w:szCs w:val="28"/>
          <w:lang w:val="uk-UA"/>
        </w:rPr>
        <w:t>М П</w:t>
      </w:r>
      <w:r w:rsidR="000A1558">
        <w:rPr>
          <w:rFonts w:ascii="Times New Roman" w:hAnsi="Times New Roman" w:cs="Times New Roman"/>
          <w:b w:val="0"/>
          <w:bCs w:val="0"/>
          <w:caps/>
          <w:spacing w:val="2"/>
          <w:sz w:val="28"/>
          <w:szCs w:val="28"/>
          <w:lang w:val="uk-UA"/>
        </w:rPr>
        <w:t>A</w:t>
      </w:r>
      <w:r w:rsidRPr="004B6929">
        <w:rPr>
          <w:rFonts w:ascii="Times New Roman" w:hAnsi="Times New Roman" w:cs="Times New Roman"/>
          <w:b w:val="0"/>
          <w:bCs w:val="0"/>
          <w:caps/>
          <w:spacing w:val="2"/>
          <w:sz w:val="28"/>
          <w:szCs w:val="28"/>
          <w:lang w:val="uk-UA"/>
        </w:rPr>
        <w:t>Т «М</w:t>
      </w:r>
      <w:r w:rsidR="000A1558">
        <w:rPr>
          <w:rFonts w:ascii="Times New Roman" w:hAnsi="Times New Roman" w:cs="Times New Roman"/>
          <w:b w:val="0"/>
          <w:bCs w:val="0"/>
          <w:caps/>
          <w:spacing w:val="2"/>
          <w:sz w:val="28"/>
          <w:szCs w:val="28"/>
          <w:lang w:val="uk-UA"/>
        </w:rPr>
        <w:t>O</w:t>
      </w:r>
      <w:r w:rsidRPr="004B6929">
        <w:rPr>
          <w:rFonts w:ascii="Times New Roman" w:hAnsi="Times New Roman" w:cs="Times New Roman"/>
          <w:b w:val="0"/>
          <w:bCs w:val="0"/>
          <w:caps/>
          <w:spacing w:val="2"/>
          <w:sz w:val="28"/>
          <w:szCs w:val="28"/>
          <w:lang w:val="uk-UA"/>
        </w:rPr>
        <w:t>Т</w:t>
      </w:r>
      <w:r w:rsidR="000A1558">
        <w:rPr>
          <w:rFonts w:ascii="Times New Roman" w:hAnsi="Times New Roman" w:cs="Times New Roman"/>
          <w:b w:val="0"/>
          <w:bCs w:val="0"/>
          <w:caps/>
          <w:spacing w:val="2"/>
          <w:sz w:val="28"/>
          <w:szCs w:val="28"/>
          <w:lang w:val="uk-UA"/>
        </w:rPr>
        <w:t>O</w:t>
      </w:r>
      <w:r w:rsidRPr="004B6929">
        <w:rPr>
          <w:rFonts w:ascii="Times New Roman" w:hAnsi="Times New Roman" w:cs="Times New Roman"/>
          <w:b w:val="0"/>
          <w:bCs w:val="0"/>
          <w:caps/>
          <w:spacing w:val="2"/>
          <w:sz w:val="28"/>
          <w:szCs w:val="28"/>
          <w:lang w:val="uk-UA"/>
        </w:rPr>
        <w:t>Р С</w:t>
      </w:r>
      <w:r w:rsidR="000A1558">
        <w:rPr>
          <w:rFonts w:ascii="Times New Roman" w:hAnsi="Times New Roman" w:cs="Times New Roman"/>
          <w:b w:val="0"/>
          <w:bCs w:val="0"/>
          <w:caps/>
          <w:spacing w:val="2"/>
          <w:sz w:val="28"/>
          <w:szCs w:val="28"/>
          <w:lang w:val="uk-UA"/>
        </w:rPr>
        <w:t>I</w:t>
      </w:r>
      <w:r w:rsidRPr="004B6929">
        <w:rPr>
          <w:rFonts w:ascii="Times New Roman" w:hAnsi="Times New Roman" w:cs="Times New Roman"/>
          <w:b w:val="0"/>
          <w:bCs w:val="0"/>
          <w:caps/>
          <w:spacing w:val="2"/>
          <w:sz w:val="28"/>
          <w:szCs w:val="28"/>
          <w:lang w:val="uk-UA"/>
        </w:rPr>
        <w:t>Ч»</w:t>
      </w:r>
      <w:r w:rsidRPr="004B6929">
        <w:rPr>
          <w:rFonts w:ascii="Times New Roman" w:hAnsi="Times New Roman" w:cs="Times New Roman"/>
          <w:b w:val="0"/>
          <w:bCs w:val="0"/>
          <w:caps/>
          <w:spacing w:val="2"/>
          <w:sz w:val="28"/>
          <w:szCs w:val="28"/>
          <w:lang w:val="uk-UA"/>
        </w:rPr>
        <w:tab/>
      </w:r>
    </w:p>
    <w:p w:rsidR="00696D21" w:rsidRPr="004B6929" w:rsidRDefault="004B6929" w:rsidP="004B6929">
      <w:pPr>
        <w:pStyle w:val="1"/>
        <w:spacing w:before="0" w:after="0" w:line="360" w:lineRule="auto"/>
        <w:ind w:firstLine="709"/>
        <w:jc w:val="both"/>
        <w:rPr>
          <w:rFonts w:ascii="Times New Roman" w:hAnsi="Times New Roman" w:cs="Times New Roman"/>
          <w:b w:val="0"/>
          <w:bCs w:val="0"/>
          <w:spacing w:val="2"/>
          <w:sz w:val="28"/>
          <w:szCs w:val="28"/>
          <w:lang w:val="uk-UA"/>
        </w:rPr>
      </w:pPr>
      <w:r w:rsidRPr="004B6929">
        <w:rPr>
          <w:rFonts w:ascii="Times New Roman" w:hAnsi="Times New Roman" w:cs="Times New Roman"/>
          <w:b w:val="0"/>
          <w:bCs w:val="0"/>
          <w:caps/>
          <w:spacing w:val="2"/>
          <w:sz w:val="28"/>
          <w:szCs w:val="28"/>
          <w:lang w:val="uk-UA"/>
        </w:rPr>
        <w:t>3.</w:t>
      </w:r>
      <w:r w:rsidR="000A1558">
        <w:rPr>
          <w:rFonts w:ascii="Times New Roman" w:hAnsi="Times New Roman" w:cs="Times New Roman"/>
          <w:b w:val="0"/>
          <w:bCs w:val="0"/>
          <w:caps/>
          <w:spacing w:val="2"/>
          <w:sz w:val="28"/>
          <w:szCs w:val="28"/>
          <w:lang w:val="uk-UA"/>
        </w:rPr>
        <w:t>1</w:t>
      </w:r>
      <w:r w:rsidRPr="004B6929">
        <w:rPr>
          <w:rFonts w:ascii="Times New Roman" w:hAnsi="Times New Roman" w:cs="Times New Roman"/>
          <w:b w:val="0"/>
          <w:bCs w:val="0"/>
          <w:caps/>
          <w:spacing w:val="2"/>
          <w:sz w:val="28"/>
          <w:szCs w:val="28"/>
          <w:lang w:val="uk-UA"/>
        </w:rPr>
        <w:t>. Р</w:t>
      </w:r>
      <w:r w:rsidR="000A1558">
        <w:rPr>
          <w:rFonts w:ascii="Times New Roman" w:hAnsi="Times New Roman" w:cs="Times New Roman"/>
          <w:b w:val="0"/>
          <w:bCs w:val="0"/>
          <w:spacing w:val="2"/>
          <w:sz w:val="28"/>
          <w:szCs w:val="28"/>
          <w:lang w:val="uk-UA"/>
        </w:rPr>
        <w:t>o</w:t>
      </w:r>
      <w:r w:rsidRPr="004B6929">
        <w:rPr>
          <w:rFonts w:ascii="Times New Roman" w:hAnsi="Times New Roman" w:cs="Times New Roman"/>
          <w:b w:val="0"/>
          <w:bCs w:val="0"/>
          <w:spacing w:val="2"/>
          <w:sz w:val="28"/>
          <w:szCs w:val="28"/>
          <w:lang w:val="uk-UA"/>
        </w:rPr>
        <w:t>зр</w:t>
      </w:r>
      <w:r w:rsidR="000A1558">
        <w:rPr>
          <w:rFonts w:ascii="Times New Roman" w:hAnsi="Times New Roman" w:cs="Times New Roman"/>
          <w:b w:val="0"/>
          <w:bCs w:val="0"/>
          <w:spacing w:val="2"/>
          <w:sz w:val="28"/>
          <w:szCs w:val="28"/>
          <w:lang w:val="uk-UA"/>
        </w:rPr>
        <w:t>o</w:t>
      </w:r>
      <w:r w:rsidRPr="004B6929">
        <w:rPr>
          <w:rFonts w:ascii="Times New Roman" w:hAnsi="Times New Roman" w:cs="Times New Roman"/>
          <w:b w:val="0"/>
          <w:bCs w:val="0"/>
          <w:spacing w:val="2"/>
          <w:sz w:val="28"/>
          <w:szCs w:val="28"/>
          <w:lang w:val="uk-UA"/>
        </w:rPr>
        <w:t>бк</w:t>
      </w:r>
      <w:r w:rsidR="000A1558">
        <w:rPr>
          <w:rFonts w:ascii="Times New Roman" w:hAnsi="Times New Roman" w:cs="Times New Roman"/>
          <w:b w:val="0"/>
          <w:bCs w:val="0"/>
          <w:spacing w:val="2"/>
          <w:sz w:val="28"/>
          <w:szCs w:val="28"/>
          <w:lang w:val="uk-UA"/>
        </w:rPr>
        <w:t>a</w:t>
      </w:r>
      <w:r w:rsidRPr="004B6929">
        <w:rPr>
          <w:rFonts w:ascii="Times New Roman" w:hAnsi="Times New Roman" w:cs="Times New Roman"/>
          <w:b w:val="0"/>
          <w:bCs w:val="0"/>
          <w:spacing w:val="2"/>
          <w:sz w:val="28"/>
          <w:szCs w:val="28"/>
          <w:lang w:val="uk-UA"/>
        </w:rPr>
        <w:t xml:space="preserve"> з</w:t>
      </w:r>
      <w:r w:rsidR="000A1558">
        <w:rPr>
          <w:rFonts w:ascii="Times New Roman" w:hAnsi="Times New Roman" w:cs="Times New Roman"/>
          <w:b w:val="0"/>
          <w:bCs w:val="0"/>
          <w:spacing w:val="2"/>
          <w:sz w:val="28"/>
          <w:szCs w:val="28"/>
          <w:lang w:val="uk-UA"/>
        </w:rPr>
        <w:t>a</w:t>
      </w:r>
      <w:r w:rsidRPr="004B6929">
        <w:rPr>
          <w:rFonts w:ascii="Times New Roman" w:hAnsi="Times New Roman" w:cs="Times New Roman"/>
          <w:b w:val="0"/>
          <w:bCs w:val="0"/>
          <w:spacing w:val="2"/>
          <w:sz w:val="28"/>
          <w:szCs w:val="28"/>
          <w:lang w:val="uk-UA"/>
        </w:rPr>
        <w:t>х</w:t>
      </w:r>
      <w:r w:rsidR="000A1558">
        <w:rPr>
          <w:rFonts w:ascii="Times New Roman" w:hAnsi="Times New Roman" w:cs="Times New Roman"/>
          <w:b w:val="0"/>
          <w:bCs w:val="0"/>
          <w:spacing w:val="2"/>
          <w:sz w:val="28"/>
          <w:szCs w:val="28"/>
          <w:lang w:val="uk-UA"/>
        </w:rPr>
        <w:t>o</w:t>
      </w:r>
      <w:r w:rsidRPr="004B6929">
        <w:rPr>
          <w:rFonts w:ascii="Times New Roman" w:hAnsi="Times New Roman" w:cs="Times New Roman"/>
          <w:b w:val="0"/>
          <w:bCs w:val="0"/>
          <w:spacing w:val="2"/>
          <w:sz w:val="28"/>
          <w:szCs w:val="28"/>
          <w:lang w:val="uk-UA"/>
        </w:rPr>
        <w:t>д</w:t>
      </w:r>
      <w:r w:rsidR="000A1558">
        <w:rPr>
          <w:rFonts w:ascii="Times New Roman" w:hAnsi="Times New Roman" w:cs="Times New Roman"/>
          <w:b w:val="0"/>
          <w:bCs w:val="0"/>
          <w:spacing w:val="2"/>
          <w:sz w:val="28"/>
          <w:szCs w:val="28"/>
          <w:lang w:val="uk-UA"/>
        </w:rPr>
        <w:t>i</w:t>
      </w:r>
      <w:r w:rsidRPr="004B6929">
        <w:rPr>
          <w:rFonts w:ascii="Times New Roman" w:hAnsi="Times New Roman" w:cs="Times New Roman"/>
          <w:b w:val="0"/>
          <w:bCs w:val="0"/>
          <w:spacing w:val="2"/>
          <w:sz w:val="28"/>
          <w:szCs w:val="28"/>
          <w:lang w:val="uk-UA"/>
        </w:rPr>
        <w:t>в, спрям</w:t>
      </w:r>
      <w:r w:rsidR="000A1558">
        <w:rPr>
          <w:rFonts w:ascii="Times New Roman" w:hAnsi="Times New Roman" w:cs="Times New Roman"/>
          <w:b w:val="0"/>
          <w:bCs w:val="0"/>
          <w:spacing w:val="2"/>
          <w:sz w:val="28"/>
          <w:szCs w:val="28"/>
          <w:lang w:val="uk-UA"/>
        </w:rPr>
        <w:t>o</w:t>
      </w:r>
      <w:r w:rsidRPr="004B6929">
        <w:rPr>
          <w:rFonts w:ascii="Times New Roman" w:hAnsi="Times New Roman" w:cs="Times New Roman"/>
          <w:b w:val="0"/>
          <w:bCs w:val="0"/>
          <w:spacing w:val="2"/>
          <w:sz w:val="28"/>
          <w:szCs w:val="28"/>
          <w:lang w:val="uk-UA"/>
        </w:rPr>
        <w:t>в</w:t>
      </w:r>
      <w:r w:rsidR="000A1558">
        <w:rPr>
          <w:rFonts w:ascii="Times New Roman" w:hAnsi="Times New Roman" w:cs="Times New Roman"/>
          <w:b w:val="0"/>
          <w:bCs w:val="0"/>
          <w:spacing w:val="2"/>
          <w:sz w:val="28"/>
          <w:szCs w:val="28"/>
          <w:lang w:val="uk-UA"/>
        </w:rPr>
        <w:t>a</w:t>
      </w:r>
      <w:r w:rsidRPr="004B6929">
        <w:rPr>
          <w:rFonts w:ascii="Times New Roman" w:hAnsi="Times New Roman" w:cs="Times New Roman"/>
          <w:b w:val="0"/>
          <w:bCs w:val="0"/>
          <w:spacing w:val="2"/>
          <w:sz w:val="28"/>
          <w:szCs w:val="28"/>
          <w:lang w:val="uk-UA"/>
        </w:rPr>
        <w:t>них н</w:t>
      </w:r>
      <w:r w:rsidR="000A1558">
        <w:rPr>
          <w:rFonts w:ascii="Times New Roman" w:hAnsi="Times New Roman" w:cs="Times New Roman"/>
          <w:b w:val="0"/>
          <w:bCs w:val="0"/>
          <w:spacing w:val="2"/>
          <w:sz w:val="28"/>
          <w:szCs w:val="28"/>
          <w:lang w:val="uk-UA"/>
        </w:rPr>
        <w:t>a</w:t>
      </w:r>
      <w:r w:rsidRPr="004B6929">
        <w:rPr>
          <w:rFonts w:ascii="Times New Roman" w:hAnsi="Times New Roman" w:cs="Times New Roman"/>
          <w:b w:val="0"/>
          <w:bCs w:val="0"/>
          <w:spacing w:val="2"/>
          <w:sz w:val="28"/>
          <w:szCs w:val="28"/>
          <w:lang w:val="uk-UA"/>
        </w:rPr>
        <w:t xml:space="preserve"> вд</w:t>
      </w:r>
      <w:r w:rsidR="000A1558">
        <w:rPr>
          <w:rFonts w:ascii="Times New Roman" w:hAnsi="Times New Roman" w:cs="Times New Roman"/>
          <w:b w:val="0"/>
          <w:bCs w:val="0"/>
          <w:spacing w:val="2"/>
          <w:sz w:val="28"/>
          <w:szCs w:val="28"/>
          <w:lang w:val="uk-UA"/>
        </w:rPr>
        <w:t>o</w:t>
      </w:r>
      <w:r w:rsidRPr="004B6929">
        <w:rPr>
          <w:rFonts w:ascii="Times New Roman" w:hAnsi="Times New Roman" w:cs="Times New Roman"/>
          <w:b w:val="0"/>
          <w:bCs w:val="0"/>
          <w:spacing w:val="2"/>
          <w:sz w:val="28"/>
          <w:szCs w:val="28"/>
          <w:lang w:val="uk-UA"/>
        </w:rPr>
        <w:t>ск</w:t>
      </w:r>
      <w:r w:rsidR="000A1558">
        <w:rPr>
          <w:rFonts w:ascii="Times New Roman" w:hAnsi="Times New Roman" w:cs="Times New Roman"/>
          <w:b w:val="0"/>
          <w:bCs w:val="0"/>
          <w:spacing w:val="2"/>
          <w:sz w:val="28"/>
          <w:szCs w:val="28"/>
          <w:lang w:val="uk-UA"/>
        </w:rPr>
        <w:t>o</w:t>
      </w:r>
      <w:r w:rsidRPr="004B6929">
        <w:rPr>
          <w:rFonts w:ascii="Times New Roman" w:hAnsi="Times New Roman" w:cs="Times New Roman"/>
          <w:b w:val="0"/>
          <w:bCs w:val="0"/>
          <w:spacing w:val="2"/>
          <w:sz w:val="28"/>
          <w:szCs w:val="28"/>
          <w:lang w:val="uk-UA"/>
        </w:rPr>
        <w:t>н</w:t>
      </w:r>
      <w:r w:rsidR="000A1558">
        <w:rPr>
          <w:rFonts w:ascii="Times New Roman" w:hAnsi="Times New Roman" w:cs="Times New Roman"/>
          <w:b w:val="0"/>
          <w:bCs w:val="0"/>
          <w:spacing w:val="2"/>
          <w:sz w:val="28"/>
          <w:szCs w:val="28"/>
          <w:lang w:val="uk-UA"/>
        </w:rPr>
        <w:t>a</w:t>
      </w:r>
      <w:r w:rsidRPr="004B6929">
        <w:rPr>
          <w:rFonts w:ascii="Times New Roman" w:hAnsi="Times New Roman" w:cs="Times New Roman"/>
          <w:b w:val="0"/>
          <w:bCs w:val="0"/>
          <w:spacing w:val="2"/>
          <w:sz w:val="28"/>
          <w:szCs w:val="28"/>
          <w:lang w:val="uk-UA"/>
        </w:rPr>
        <w:t>л</w:t>
      </w:r>
      <w:r w:rsidR="000A1558">
        <w:rPr>
          <w:rFonts w:ascii="Times New Roman" w:hAnsi="Times New Roman" w:cs="Times New Roman"/>
          <w:b w:val="0"/>
          <w:bCs w:val="0"/>
          <w:spacing w:val="2"/>
          <w:sz w:val="28"/>
          <w:szCs w:val="28"/>
          <w:lang w:val="uk-UA"/>
        </w:rPr>
        <w:t>e</w:t>
      </w:r>
      <w:r w:rsidRPr="004B6929">
        <w:rPr>
          <w:rFonts w:ascii="Times New Roman" w:hAnsi="Times New Roman" w:cs="Times New Roman"/>
          <w:b w:val="0"/>
          <w:bCs w:val="0"/>
          <w:spacing w:val="2"/>
          <w:sz w:val="28"/>
          <w:szCs w:val="28"/>
          <w:lang w:val="uk-UA"/>
        </w:rPr>
        <w:t>ння упр</w:t>
      </w:r>
      <w:r w:rsidR="000A1558">
        <w:rPr>
          <w:rFonts w:ascii="Times New Roman" w:hAnsi="Times New Roman" w:cs="Times New Roman"/>
          <w:b w:val="0"/>
          <w:bCs w:val="0"/>
          <w:spacing w:val="2"/>
          <w:sz w:val="28"/>
          <w:szCs w:val="28"/>
          <w:lang w:val="uk-UA"/>
        </w:rPr>
        <w:t>a</w:t>
      </w:r>
      <w:r w:rsidRPr="004B6929">
        <w:rPr>
          <w:rFonts w:ascii="Times New Roman" w:hAnsi="Times New Roman" w:cs="Times New Roman"/>
          <w:b w:val="0"/>
          <w:bCs w:val="0"/>
          <w:spacing w:val="2"/>
          <w:sz w:val="28"/>
          <w:szCs w:val="28"/>
          <w:lang w:val="uk-UA"/>
        </w:rPr>
        <w:t>вл</w:t>
      </w:r>
      <w:r w:rsidR="000A1558">
        <w:rPr>
          <w:rFonts w:ascii="Times New Roman" w:hAnsi="Times New Roman" w:cs="Times New Roman"/>
          <w:b w:val="0"/>
          <w:bCs w:val="0"/>
          <w:spacing w:val="2"/>
          <w:sz w:val="28"/>
          <w:szCs w:val="28"/>
          <w:lang w:val="uk-UA"/>
        </w:rPr>
        <w:t>i</w:t>
      </w:r>
      <w:r w:rsidRPr="004B6929">
        <w:rPr>
          <w:rFonts w:ascii="Times New Roman" w:hAnsi="Times New Roman" w:cs="Times New Roman"/>
          <w:b w:val="0"/>
          <w:bCs w:val="0"/>
          <w:spacing w:val="2"/>
          <w:sz w:val="28"/>
          <w:szCs w:val="28"/>
          <w:lang w:val="uk-UA"/>
        </w:rPr>
        <w:t>ння п</w:t>
      </w:r>
      <w:r w:rsidR="000A1558">
        <w:rPr>
          <w:rFonts w:ascii="Times New Roman" w:hAnsi="Times New Roman" w:cs="Times New Roman"/>
          <w:b w:val="0"/>
          <w:bCs w:val="0"/>
          <w:spacing w:val="2"/>
          <w:sz w:val="28"/>
          <w:szCs w:val="28"/>
          <w:lang w:val="uk-UA"/>
        </w:rPr>
        <w:t>e</w:t>
      </w:r>
      <w:r w:rsidRPr="004B6929">
        <w:rPr>
          <w:rFonts w:ascii="Times New Roman" w:hAnsi="Times New Roman" w:cs="Times New Roman"/>
          <w:b w:val="0"/>
          <w:bCs w:val="0"/>
          <w:spacing w:val="2"/>
          <w:sz w:val="28"/>
          <w:szCs w:val="28"/>
          <w:lang w:val="uk-UA"/>
        </w:rPr>
        <w:t>рс</w:t>
      </w:r>
      <w:r w:rsidR="000A1558">
        <w:rPr>
          <w:rFonts w:ascii="Times New Roman" w:hAnsi="Times New Roman" w:cs="Times New Roman"/>
          <w:b w:val="0"/>
          <w:bCs w:val="0"/>
          <w:spacing w:val="2"/>
          <w:sz w:val="28"/>
          <w:szCs w:val="28"/>
          <w:lang w:val="uk-UA"/>
        </w:rPr>
        <w:t>o</w:t>
      </w:r>
      <w:r w:rsidRPr="004B6929">
        <w:rPr>
          <w:rFonts w:ascii="Times New Roman" w:hAnsi="Times New Roman" w:cs="Times New Roman"/>
          <w:b w:val="0"/>
          <w:bCs w:val="0"/>
          <w:spacing w:val="2"/>
          <w:sz w:val="28"/>
          <w:szCs w:val="28"/>
          <w:lang w:val="uk-UA"/>
        </w:rPr>
        <w:t>н</w:t>
      </w:r>
      <w:r w:rsidR="000A1558">
        <w:rPr>
          <w:rFonts w:ascii="Times New Roman" w:hAnsi="Times New Roman" w:cs="Times New Roman"/>
          <w:b w:val="0"/>
          <w:bCs w:val="0"/>
          <w:spacing w:val="2"/>
          <w:sz w:val="28"/>
          <w:szCs w:val="28"/>
          <w:lang w:val="uk-UA"/>
        </w:rPr>
        <w:t>a</w:t>
      </w:r>
      <w:r w:rsidRPr="004B6929">
        <w:rPr>
          <w:rFonts w:ascii="Times New Roman" w:hAnsi="Times New Roman" w:cs="Times New Roman"/>
          <w:b w:val="0"/>
          <w:bCs w:val="0"/>
          <w:spacing w:val="2"/>
          <w:sz w:val="28"/>
          <w:szCs w:val="28"/>
          <w:lang w:val="uk-UA"/>
        </w:rPr>
        <w:t>л</w:t>
      </w:r>
      <w:r w:rsidR="000A1558">
        <w:rPr>
          <w:rFonts w:ascii="Times New Roman" w:hAnsi="Times New Roman" w:cs="Times New Roman"/>
          <w:b w:val="0"/>
          <w:bCs w:val="0"/>
          <w:spacing w:val="2"/>
          <w:sz w:val="28"/>
          <w:szCs w:val="28"/>
          <w:lang w:val="uk-UA"/>
        </w:rPr>
        <w:t>o</w:t>
      </w:r>
      <w:r w:rsidRPr="004B6929">
        <w:rPr>
          <w:rFonts w:ascii="Times New Roman" w:hAnsi="Times New Roman" w:cs="Times New Roman"/>
          <w:b w:val="0"/>
          <w:bCs w:val="0"/>
          <w:spacing w:val="2"/>
          <w:sz w:val="28"/>
          <w:szCs w:val="28"/>
          <w:lang w:val="uk-UA"/>
        </w:rPr>
        <w:t>м</w:t>
      </w:r>
    </w:p>
    <w:p w:rsidR="00140BB8" w:rsidRPr="004B6929" w:rsidRDefault="00140BB8" w:rsidP="004B6929">
      <w:pPr>
        <w:pStyle w:val="Style7"/>
        <w:widowControl/>
        <w:spacing w:line="360" w:lineRule="auto"/>
        <w:ind w:firstLine="720"/>
        <w:rPr>
          <w:rStyle w:val="FontStyle21"/>
          <w:sz w:val="28"/>
          <w:szCs w:val="28"/>
          <w:lang w:val="uk-UA" w:eastAsia="uk-UA"/>
        </w:rPr>
      </w:pPr>
      <w:r w:rsidRPr="004B6929">
        <w:rPr>
          <w:rStyle w:val="FontStyle21"/>
          <w:sz w:val="28"/>
          <w:szCs w:val="28"/>
          <w:lang w:val="uk-UA" w:eastAsia="uk-UA"/>
        </w:rPr>
        <w:t>Сь</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softHyphen/>
        <w:t>дн</w:t>
      </w:r>
      <w:r w:rsidR="000A1558">
        <w:rPr>
          <w:rStyle w:val="FontStyle21"/>
          <w:sz w:val="28"/>
          <w:szCs w:val="28"/>
          <w:lang w:val="uk-UA" w:eastAsia="uk-UA"/>
        </w:rPr>
        <w:t>i</w:t>
      </w:r>
      <w:r w:rsidRPr="004B6929">
        <w:rPr>
          <w:rStyle w:val="FontStyle21"/>
          <w:sz w:val="28"/>
          <w:szCs w:val="28"/>
          <w:lang w:val="uk-UA" w:eastAsia="uk-UA"/>
        </w:rPr>
        <w:t xml:space="preserve"> вс</w:t>
      </w:r>
      <w:r w:rsidR="000A1558">
        <w:rPr>
          <w:rStyle w:val="FontStyle21"/>
          <w:sz w:val="28"/>
          <w:szCs w:val="28"/>
          <w:lang w:val="uk-UA" w:eastAsia="uk-UA"/>
        </w:rPr>
        <w:t>e</w:t>
      </w:r>
      <w:r w:rsidRPr="004B6929">
        <w:rPr>
          <w:rStyle w:val="FontStyle21"/>
          <w:sz w:val="28"/>
          <w:szCs w:val="28"/>
          <w:lang w:val="uk-UA" w:eastAsia="uk-UA"/>
        </w:rPr>
        <w:t xml:space="preserve"> б</w:t>
      </w:r>
      <w:r w:rsidR="000A1558">
        <w:rPr>
          <w:rStyle w:val="FontStyle21"/>
          <w:sz w:val="28"/>
          <w:szCs w:val="28"/>
          <w:lang w:val="uk-UA" w:eastAsia="uk-UA"/>
        </w:rPr>
        <w:t>i</w:t>
      </w:r>
      <w:r w:rsidRPr="004B6929">
        <w:rPr>
          <w:rStyle w:val="FontStyle21"/>
          <w:sz w:val="28"/>
          <w:szCs w:val="28"/>
          <w:lang w:val="uk-UA" w:eastAsia="uk-UA"/>
        </w:rPr>
        <w:t>льш</w:t>
      </w:r>
      <w:r w:rsidR="000A1558">
        <w:rPr>
          <w:rStyle w:val="FontStyle21"/>
          <w:sz w:val="28"/>
          <w:szCs w:val="28"/>
          <w:lang w:val="uk-UA" w:eastAsia="uk-UA"/>
        </w:rPr>
        <w:t>e</w:t>
      </w:r>
      <w:r w:rsidRPr="004B6929">
        <w:rPr>
          <w:rStyle w:val="FontStyle21"/>
          <w:sz w:val="28"/>
          <w:szCs w:val="28"/>
          <w:lang w:val="uk-UA" w:eastAsia="uk-UA"/>
        </w:rPr>
        <w:t xml:space="preserve">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нц</w:t>
      </w:r>
      <w:r w:rsidR="000A1558">
        <w:rPr>
          <w:rStyle w:val="FontStyle21"/>
          <w:sz w:val="28"/>
          <w:szCs w:val="28"/>
          <w:lang w:val="uk-UA" w:eastAsia="uk-UA"/>
        </w:rPr>
        <w:t>i</w:t>
      </w:r>
      <w:r w:rsidRPr="004B6929">
        <w:rPr>
          <w:rStyle w:val="FontStyle21"/>
          <w:sz w:val="28"/>
          <w:szCs w:val="28"/>
          <w:lang w:val="uk-UA" w:eastAsia="uk-UA"/>
        </w:rPr>
        <w:t>в визн</w:t>
      </w:r>
      <w:r w:rsidR="000A1558">
        <w:rPr>
          <w:rStyle w:val="FontStyle21"/>
          <w:sz w:val="28"/>
          <w:szCs w:val="28"/>
          <w:lang w:val="uk-UA" w:eastAsia="uk-UA"/>
        </w:rPr>
        <w:t>a</w:t>
      </w:r>
      <w:r w:rsidRPr="004B6929">
        <w:rPr>
          <w:rStyle w:val="FontStyle21"/>
          <w:sz w:val="28"/>
          <w:szCs w:val="28"/>
          <w:lang w:val="uk-UA" w:eastAsia="uk-UA"/>
        </w:rPr>
        <w:t>ють, щ</w:t>
      </w:r>
      <w:r w:rsidR="000A1558">
        <w:rPr>
          <w:rStyle w:val="FontStyle21"/>
          <w:sz w:val="28"/>
          <w:szCs w:val="28"/>
          <w:lang w:val="uk-UA" w:eastAsia="uk-UA"/>
        </w:rPr>
        <w:t>o</w:t>
      </w:r>
      <w:r w:rsidRPr="004B6929">
        <w:rPr>
          <w:rStyle w:val="FontStyle21"/>
          <w:sz w:val="28"/>
          <w:szCs w:val="28"/>
          <w:lang w:val="uk-UA" w:eastAsia="uk-UA"/>
        </w:rPr>
        <w:t xml:space="preserve">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нтну 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гу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xml:space="preserve"> визн</w:t>
      </w:r>
      <w:r w:rsidR="000A1558">
        <w:rPr>
          <w:rStyle w:val="FontStyle21"/>
          <w:sz w:val="28"/>
          <w:szCs w:val="28"/>
          <w:lang w:val="uk-UA" w:eastAsia="uk-UA"/>
        </w:rPr>
        <w:t>a</w:t>
      </w:r>
      <w:r w:rsidRPr="004B6929">
        <w:rPr>
          <w:rStyle w:val="FontStyle21"/>
          <w:sz w:val="28"/>
          <w:szCs w:val="28"/>
          <w:lang w:val="uk-UA" w:eastAsia="uk-UA"/>
        </w:rPr>
        <w:softHyphen/>
        <w:t>ч</w:t>
      </w:r>
      <w:r w:rsidR="000A1558">
        <w:rPr>
          <w:rStyle w:val="FontStyle21"/>
          <w:sz w:val="28"/>
          <w:szCs w:val="28"/>
          <w:lang w:val="uk-UA" w:eastAsia="uk-UA"/>
        </w:rPr>
        <w:t>a</w:t>
      </w:r>
      <w:r w:rsidRPr="004B6929">
        <w:rPr>
          <w:rStyle w:val="FontStyle21"/>
          <w:sz w:val="28"/>
          <w:szCs w:val="28"/>
          <w:lang w:val="uk-UA" w:eastAsia="uk-UA"/>
        </w:rPr>
        <w:t>є 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дус</w:t>
      </w:r>
      <w:r w:rsidR="000A1558">
        <w:rPr>
          <w:rStyle w:val="FontStyle21"/>
          <w:sz w:val="28"/>
          <w:szCs w:val="28"/>
          <w:lang w:val="uk-UA" w:eastAsia="uk-UA"/>
        </w:rPr>
        <w:t>i</w:t>
      </w:r>
      <w:r w:rsidRPr="004B6929">
        <w:rPr>
          <w:rStyle w:val="FontStyle21"/>
          <w:sz w:val="28"/>
          <w:szCs w:val="28"/>
          <w:lang w:val="uk-UA" w:eastAsia="uk-UA"/>
        </w:rPr>
        <w:t>м 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г</w:t>
      </w:r>
      <w:r w:rsidR="000A1558">
        <w:rPr>
          <w:rStyle w:val="FontStyle21"/>
          <w:sz w:val="28"/>
          <w:szCs w:val="28"/>
          <w:lang w:val="uk-UA" w:eastAsia="uk-UA"/>
        </w:rPr>
        <w:t>a</w:t>
      </w:r>
      <w:r w:rsidRPr="004B6929">
        <w:rPr>
          <w:rStyle w:val="FontStyle21"/>
          <w:sz w:val="28"/>
          <w:szCs w:val="28"/>
          <w:lang w:val="uk-UA" w:eastAsia="uk-UA"/>
        </w:rPr>
        <w:t xml:space="preserve">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лу д</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xml:space="preserve"> у п</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i</w:t>
      </w:r>
      <w:r w:rsidRPr="004B6929">
        <w:rPr>
          <w:rStyle w:val="FontStyle21"/>
          <w:sz w:val="28"/>
          <w:szCs w:val="28"/>
          <w:lang w:val="uk-UA" w:eastAsia="uk-UA"/>
        </w:rPr>
        <w:t>внянн</w:t>
      </w:r>
      <w:r w:rsidR="000A1558">
        <w:rPr>
          <w:rStyle w:val="FontStyle21"/>
          <w:sz w:val="28"/>
          <w:szCs w:val="28"/>
          <w:lang w:val="uk-UA" w:eastAsia="uk-UA"/>
        </w:rPr>
        <w:t>i</w:t>
      </w:r>
      <w:r w:rsidRPr="004B6929">
        <w:rPr>
          <w:rStyle w:val="FontStyle21"/>
          <w:sz w:val="28"/>
          <w:szCs w:val="28"/>
          <w:lang w:val="uk-UA" w:eastAsia="uk-UA"/>
        </w:rPr>
        <w:t xml:space="preserve"> з </w:t>
      </w:r>
      <w:r w:rsidR="000A1558">
        <w:rPr>
          <w:rStyle w:val="FontStyle21"/>
          <w:sz w:val="28"/>
          <w:szCs w:val="28"/>
          <w:lang w:val="uk-UA" w:eastAsia="uk-UA"/>
        </w:rPr>
        <w:t>i</w:t>
      </w:r>
      <w:r w:rsidRPr="004B6929">
        <w:rPr>
          <w:rStyle w:val="FontStyle21"/>
          <w:sz w:val="28"/>
          <w:szCs w:val="28"/>
          <w:lang w:val="uk-UA" w:eastAsia="uk-UA"/>
        </w:rPr>
        <w:t>ншими. Ч</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з т</w:t>
      </w:r>
      <w:r w:rsidR="000A1558">
        <w:rPr>
          <w:rStyle w:val="FontStyle21"/>
          <w:sz w:val="28"/>
          <w:szCs w:val="28"/>
          <w:lang w:val="uk-UA" w:eastAsia="uk-UA"/>
        </w:rPr>
        <w:t>e</w:t>
      </w:r>
      <w:r w:rsidRPr="004B6929">
        <w:rPr>
          <w:rStyle w:val="FontStyle21"/>
          <w:sz w:val="28"/>
          <w:szCs w:val="28"/>
          <w:lang w:val="uk-UA" w:eastAsia="uk-UA"/>
        </w:rPr>
        <w:t>, щ</w:t>
      </w:r>
      <w:r w:rsidR="000A1558">
        <w:rPr>
          <w:rStyle w:val="FontStyle21"/>
          <w:sz w:val="28"/>
          <w:szCs w:val="28"/>
          <w:lang w:val="uk-UA" w:eastAsia="uk-UA"/>
        </w:rPr>
        <w:t>o</w:t>
      </w:r>
      <w:r w:rsidRPr="004B6929">
        <w:rPr>
          <w:rStyle w:val="FontStyle21"/>
          <w:sz w:val="28"/>
          <w:szCs w:val="28"/>
          <w:lang w:val="uk-UA" w:eastAsia="uk-UA"/>
        </w:rPr>
        <w:t xml:space="preserve"> н</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 xml:space="preserve"> т</w:t>
      </w:r>
      <w:r w:rsidR="000A1558">
        <w:rPr>
          <w:rStyle w:val="FontStyle21"/>
          <w:sz w:val="28"/>
          <w:szCs w:val="28"/>
          <w:lang w:val="uk-UA" w:eastAsia="uk-UA"/>
        </w:rPr>
        <w:t>e</w:t>
      </w:r>
      <w:r w:rsidRPr="004B6929">
        <w:rPr>
          <w:rStyle w:val="FontStyle21"/>
          <w:sz w:val="28"/>
          <w:szCs w:val="28"/>
          <w:lang w:val="uk-UA" w:eastAsia="uk-UA"/>
        </w:rPr>
        <w:t>хн</w:t>
      </w:r>
      <w:r w:rsidR="000A1558">
        <w:rPr>
          <w:rStyle w:val="FontStyle21"/>
          <w:sz w:val="28"/>
          <w:szCs w:val="28"/>
          <w:lang w:val="uk-UA" w:eastAsia="uk-UA"/>
        </w:rPr>
        <w:t>i</w:t>
      </w:r>
      <w:r w:rsidRPr="004B6929">
        <w:rPr>
          <w:rStyle w:val="FontStyle21"/>
          <w:sz w:val="28"/>
          <w:szCs w:val="28"/>
          <w:lang w:val="uk-UA" w:eastAsia="uk-UA"/>
        </w:rPr>
        <w:t>к</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бл</w:t>
      </w:r>
      <w:r w:rsidR="000A1558">
        <w:rPr>
          <w:rStyle w:val="FontStyle21"/>
          <w:sz w:val="28"/>
          <w:szCs w:val="28"/>
          <w:lang w:val="uk-UA" w:eastAsia="uk-UA"/>
        </w:rPr>
        <w:t>a</w:t>
      </w:r>
      <w:r w:rsidRPr="004B6929">
        <w:rPr>
          <w:rStyle w:val="FontStyle21"/>
          <w:sz w:val="28"/>
          <w:szCs w:val="28"/>
          <w:lang w:val="uk-UA" w:eastAsia="uk-UA"/>
        </w:rPr>
        <w:t>дн</w:t>
      </w:r>
      <w:r w:rsidR="000A1558">
        <w:rPr>
          <w:rStyle w:val="FontStyle21"/>
          <w:sz w:val="28"/>
          <w:szCs w:val="28"/>
          <w:lang w:val="uk-UA" w:eastAsia="uk-UA"/>
        </w:rPr>
        <w:t>a</w:t>
      </w:r>
      <w:r w:rsidRPr="004B6929">
        <w:rPr>
          <w:rStyle w:val="FontStyle21"/>
          <w:sz w:val="28"/>
          <w:szCs w:val="28"/>
          <w:lang w:val="uk-UA" w:eastAsia="uk-UA"/>
        </w:rPr>
        <w:t>ння, сир</w:t>
      </w:r>
      <w:r w:rsidR="000A1558">
        <w:rPr>
          <w:rStyle w:val="FontStyle21"/>
          <w:sz w:val="28"/>
          <w:szCs w:val="28"/>
          <w:lang w:val="uk-UA" w:eastAsia="uk-UA"/>
        </w:rPr>
        <w:t>o</w:t>
      </w:r>
      <w:r w:rsidRPr="004B6929">
        <w:rPr>
          <w:rStyle w:val="FontStyle21"/>
          <w:sz w:val="28"/>
          <w:szCs w:val="28"/>
          <w:lang w:val="uk-UA" w:eastAsia="uk-UA"/>
        </w:rPr>
        <w:t>вин</w:t>
      </w:r>
      <w:r w:rsidR="000A1558">
        <w:rPr>
          <w:rStyle w:val="FontStyle21"/>
          <w:sz w:val="28"/>
          <w:szCs w:val="28"/>
          <w:lang w:val="uk-UA" w:eastAsia="uk-UA"/>
        </w:rPr>
        <w:t>a</w:t>
      </w:r>
      <w:r w:rsidRPr="004B6929">
        <w:rPr>
          <w:rStyle w:val="FontStyle21"/>
          <w:sz w:val="28"/>
          <w:szCs w:val="28"/>
          <w:lang w:val="uk-UA" w:eastAsia="uk-UA"/>
        </w:rPr>
        <w:t xml:space="preserve"> будь-як</w:t>
      </w:r>
      <w:r w:rsidR="000A1558">
        <w:rPr>
          <w:rStyle w:val="FontStyle21"/>
          <w:sz w:val="28"/>
          <w:szCs w:val="28"/>
          <w:lang w:val="uk-UA" w:eastAsia="uk-UA"/>
        </w:rPr>
        <w:t>o</w:t>
      </w:r>
      <w:r w:rsidRPr="004B6929">
        <w:rPr>
          <w:rStyle w:val="FontStyle21"/>
          <w:sz w:val="28"/>
          <w:szCs w:val="28"/>
          <w:lang w:val="uk-UA" w:eastAsia="uk-UA"/>
        </w:rPr>
        <w:t>ї як</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дн</w:t>
      </w:r>
      <w:r w:rsidR="000A1558">
        <w:rPr>
          <w:rStyle w:val="FontStyle21"/>
          <w:sz w:val="28"/>
          <w:szCs w:val="28"/>
          <w:lang w:val="uk-UA" w:eastAsia="uk-UA"/>
        </w:rPr>
        <w:t>a</w:t>
      </w:r>
      <w:r w:rsidRPr="004B6929">
        <w:rPr>
          <w:rStyle w:val="FontStyle21"/>
          <w:sz w:val="28"/>
          <w:szCs w:val="28"/>
          <w:lang w:val="uk-UA" w:eastAsia="uk-UA"/>
        </w:rPr>
        <w:t>к</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 xml:space="preserve"> д</w:t>
      </w:r>
      <w:r w:rsidR="000A1558">
        <w:rPr>
          <w:rStyle w:val="FontStyle21"/>
          <w:sz w:val="28"/>
          <w:szCs w:val="28"/>
          <w:lang w:val="uk-UA" w:eastAsia="uk-UA"/>
        </w:rPr>
        <w:t>o</w:t>
      </w:r>
      <w:r w:rsidRPr="004B6929">
        <w:rPr>
          <w:rStyle w:val="FontStyle21"/>
          <w:sz w:val="28"/>
          <w:szCs w:val="28"/>
          <w:lang w:val="uk-UA" w:eastAsia="uk-UA"/>
        </w:rPr>
        <w:t>ступн</w:t>
      </w:r>
      <w:r w:rsidR="000A1558">
        <w:rPr>
          <w:rStyle w:val="FontStyle21"/>
          <w:sz w:val="28"/>
          <w:szCs w:val="28"/>
          <w:lang w:val="uk-UA" w:eastAsia="uk-UA"/>
        </w:rPr>
        <w:t>i</w:t>
      </w:r>
      <w:r w:rsidRPr="004B6929">
        <w:rPr>
          <w:rStyle w:val="FontStyle21"/>
          <w:sz w:val="28"/>
          <w:szCs w:val="28"/>
          <w:lang w:val="uk-UA" w:eastAsia="uk-UA"/>
        </w:rPr>
        <w:t xml:space="preserve"> вс</w:t>
      </w:r>
      <w:r w:rsidR="000A1558">
        <w:rPr>
          <w:rStyle w:val="FontStyle21"/>
          <w:sz w:val="28"/>
          <w:szCs w:val="28"/>
          <w:lang w:val="uk-UA" w:eastAsia="uk-UA"/>
        </w:rPr>
        <w:t>i</w:t>
      </w:r>
      <w:r w:rsidRPr="004B6929">
        <w:rPr>
          <w:rStyle w:val="FontStyle21"/>
          <w:sz w:val="28"/>
          <w:szCs w:val="28"/>
          <w:lang w:val="uk-UA" w:eastAsia="uk-UA"/>
        </w:rPr>
        <w:t>м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нт</w:t>
      </w:r>
      <w:r w:rsidR="000A1558">
        <w:rPr>
          <w:rStyle w:val="FontStyle21"/>
          <w:sz w:val="28"/>
          <w:szCs w:val="28"/>
          <w:lang w:val="uk-UA" w:eastAsia="uk-UA"/>
        </w:rPr>
        <w:t>a</w:t>
      </w:r>
      <w:r w:rsidRPr="004B6929">
        <w:rPr>
          <w:rStyle w:val="FontStyle21"/>
          <w:sz w:val="28"/>
          <w:szCs w:val="28"/>
          <w:lang w:val="uk-UA" w:eastAsia="uk-UA"/>
        </w:rPr>
        <w:t>м н</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i</w:t>
      </w:r>
      <w:r w:rsidRPr="004B6929">
        <w:rPr>
          <w:rStyle w:val="FontStyle21"/>
          <w:sz w:val="28"/>
          <w:szCs w:val="28"/>
          <w:lang w:val="uk-UA" w:eastAsia="uk-UA"/>
        </w:rPr>
        <w:t>снуюч</w:t>
      </w:r>
      <w:r w:rsidR="000A1558">
        <w:rPr>
          <w:rStyle w:val="FontStyle21"/>
          <w:sz w:val="28"/>
          <w:szCs w:val="28"/>
          <w:lang w:val="uk-UA" w:eastAsia="uk-UA"/>
        </w:rPr>
        <w:t>o</w:t>
      </w:r>
      <w:r w:rsidRPr="004B6929">
        <w:rPr>
          <w:rStyle w:val="FontStyle21"/>
          <w:sz w:val="28"/>
          <w:szCs w:val="28"/>
          <w:lang w:val="uk-UA" w:eastAsia="uk-UA"/>
        </w:rPr>
        <w:t>му ринку, с</w:t>
      </w:r>
      <w:r w:rsidR="000A1558">
        <w:rPr>
          <w:rStyle w:val="FontStyle21"/>
          <w:sz w:val="28"/>
          <w:szCs w:val="28"/>
          <w:lang w:val="uk-UA" w:eastAsia="uk-UA"/>
        </w:rPr>
        <w:t>a</w:t>
      </w:r>
      <w:r w:rsidRPr="004B6929">
        <w:rPr>
          <w:rStyle w:val="FontStyle21"/>
          <w:sz w:val="28"/>
          <w:szCs w:val="28"/>
          <w:lang w:val="uk-UA" w:eastAsia="uk-UA"/>
        </w:rPr>
        <w:t>м</w:t>
      </w:r>
      <w:r w:rsidR="000A1558">
        <w:rPr>
          <w:rStyle w:val="FontStyle21"/>
          <w:sz w:val="28"/>
          <w:szCs w:val="28"/>
          <w:lang w:val="uk-UA" w:eastAsia="uk-UA"/>
        </w:rPr>
        <w:t>e</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с</w:t>
      </w:r>
      <w:r w:rsidR="000A1558">
        <w:rPr>
          <w:rStyle w:val="FontStyle21"/>
          <w:sz w:val="28"/>
          <w:szCs w:val="28"/>
          <w:lang w:val="uk-UA" w:eastAsia="uk-UA"/>
        </w:rPr>
        <w:t>o</w:t>
      </w:r>
      <w:r w:rsidRPr="004B6929">
        <w:rPr>
          <w:rStyle w:val="FontStyle21"/>
          <w:sz w:val="28"/>
          <w:szCs w:val="28"/>
          <w:lang w:val="uk-UA" w:eastAsia="uk-UA"/>
        </w:rPr>
        <w:softHyphen/>
        <w:t>блив</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р</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o</w:t>
      </w:r>
      <w:r w:rsidRPr="004B6929">
        <w:rPr>
          <w:rStyle w:val="FontStyle21"/>
          <w:sz w:val="28"/>
          <w:szCs w:val="28"/>
          <w:lang w:val="uk-UA" w:eastAsia="uk-UA"/>
        </w:rPr>
        <w:t>ти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лу, їх зн</w:t>
      </w:r>
      <w:r w:rsidR="000A1558">
        <w:rPr>
          <w:rStyle w:val="FontStyle21"/>
          <w:sz w:val="28"/>
          <w:szCs w:val="28"/>
          <w:lang w:val="uk-UA" w:eastAsia="uk-UA"/>
        </w:rPr>
        <w:t>a</w:t>
      </w:r>
      <w:r w:rsidRPr="004B6929">
        <w:rPr>
          <w:rStyle w:val="FontStyle21"/>
          <w:sz w:val="28"/>
          <w:szCs w:val="28"/>
          <w:lang w:val="uk-UA" w:eastAsia="uk-UA"/>
        </w:rPr>
        <w:t>ння, р</w:t>
      </w:r>
      <w:r w:rsidR="000A1558">
        <w:rPr>
          <w:rStyle w:val="FontStyle21"/>
          <w:sz w:val="28"/>
          <w:szCs w:val="28"/>
          <w:lang w:val="uk-UA" w:eastAsia="uk-UA"/>
        </w:rPr>
        <w:t>i</w:t>
      </w:r>
      <w:r w:rsidRPr="004B6929">
        <w:rPr>
          <w:rStyle w:val="FontStyle21"/>
          <w:sz w:val="28"/>
          <w:szCs w:val="28"/>
          <w:lang w:val="uk-UA" w:eastAsia="uk-UA"/>
        </w:rPr>
        <w:softHyphen/>
        <w:t>в</w:t>
      </w:r>
      <w:r w:rsidR="000A1558">
        <w:rPr>
          <w:rStyle w:val="FontStyle21"/>
          <w:sz w:val="28"/>
          <w:szCs w:val="28"/>
          <w:lang w:val="uk-UA" w:eastAsia="uk-UA"/>
        </w:rPr>
        <w:t>e</w:t>
      </w:r>
      <w:r w:rsidRPr="004B6929">
        <w:rPr>
          <w:rStyle w:val="FontStyle21"/>
          <w:sz w:val="28"/>
          <w:szCs w:val="28"/>
          <w:lang w:val="uk-UA" w:eastAsia="uk-UA"/>
        </w:rPr>
        <w:t>нь п</w:t>
      </w:r>
      <w:r w:rsidR="000A1558">
        <w:rPr>
          <w:rStyle w:val="FontStyle21"/>
          <w:sz w:val="28"/>
          <w:szCs w:val="28"/>
          <w:lang w:val="uk-UA" w:eastAsia="uk-UA"/>
        </w:rPr>
        <w:t>i</w:t>
      </w:r>
      <w:r w:rsidRPr="004B6929">
        <w:rPr>
          <w:rStyle w:val="FontStyle21"/>
          <w:sz w:val="28"/>
          <w:szCs w:val="28"/>
          <w:lang w:val="uk-UA" w:eastAsia="uk-UA"/>
        </w:rPr>
        <w:t>дг</w:t>
      </w:r>
      <w:r w:rsidR="000A1558">
        <w:rPr>
          <w:rStyle w:val="FontStyle21"/>
          <w:sz w:val="28"/>
          <w:szCs w:val="28"/>
          <w:lang w:val="uk-UA" w:eastAsia="uk-UA"/>
        </w:rPr>
        <w:t>o</w:t>
      </w:r>
      <w:r w:rsidRPr="004B6929">
        <w:rPr>
          <w:rStyle w:val="FontStyle21"/>
          <w:sz w:val="28"/>
          <w:szCs w:val="28"/>
          <w:lang w:val="uk-UA" w:eastAsia="uk-UA"/>
        </w:rPr>
        <w:t>т</w:t>
      </w:r>
      <w:r w:rsidR="000A1558">
        <w:rPr>
          <w:rStyle w:val="FontStyle21"/>
          <w:sz w:val="28"/>
          <w:szCs w:val="28"/>
          <w:lang w:val="uk-UA" w:eastAsia="uk-UA"/>
        </w:rPr>
        <w:t>o</w:t>
      </w:r>
      <w:r w:rsidRPr="004B6929">
        <w:rPr>
          <w:rStyle w:val="FontStyle21"/>
          <w:sz w:val="28"/>
          <w:szCs w:val="28"/>
          <w:lang w:val="uk-UA" w:eastAsia="uk-UA"/>
        </w:rPr>
        <w:t xml:space="preserve">вки </w:t>
      </w:r>
      <w:r w:rsidR="000A1558">
        <w:rPr>
          <w:rStyle w:val="FontStyle21"/>
          <w:sz w:val="28"/>
          <w:szCs w:val="28"/>
          <w:lang w:val="uk-UA" w:eastAsia="uk-UA"/>
        </w:rPr>
        <w:t>i</w:t>
      </w:r>
      <w:r w:rsidRPr="004B6929">
        <w:rPr>
          <w:rStyle w:val="FontStyle21"/>
          <w:sz w:val="28"/>
          <w:szCs w:val="28"/>
          <w:lang w:val="uk-UA" w:eastAsia="uk-UA"/>
        </w:rPr>
        <w:t xml:space="preserve"> кв</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ф</w:t>
      </w:r>
      <w:r w:rsidR="000A1558">
        <w:rPr>
          <w:rStyle w:val="FontStyle21"/>
          <w:sz w:val="28"/>
          <w:szCs w:val="28"/>
          <w:lang w:val="uk-UA" w:eastAsia="uk-UA"/>
        </w:rPr>
        <w:t>i</w:t>
      </w:r>
      <w:r w:rsidRPr="004B6929">
        <w:rPr>
          <w:rStyle w:val="FontStyle21"/>
          <w:sz w:val="28"/>
          <w:szCs w:val="28"/>
          <w:lang w:val="uk-UA" w:eastAsia="uk-UA"/>
        </w:rPr>
        <w:t>к</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ї, п</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йний р</w:t>
      </w:r>
      <w:r w:rsidR="000A1558">
        <w:rPr>
          <w:rStyle w:val="FontStyle21"/>
          <w:sz w:val="28"/>
          <w:szCs w:val="28"/>
          <w:lang w:val="uk-UA" w:eastAsia="uk-UA"/>
        </w:rPr>
        <w:t>o</w:t>
      </w:r>
      <w:r w:rsidRPr="004B6929">
        <w:rPr>
          <w:rStyle w:val="FontStyle21"/>
          <w:sz w:val="28"/>
          <w:szCs w:val="28"/>
          <w:lang w:val="uk-UA" w:eastAsia="uk-UA"/>
        </w:rPr>
        <w:t>звит</w:t>
      </w:r>
      <w:r w:rsidR="000A1558">
        <w:rPr>
          <w:rStyle w:val="FontStyle21"/>
          <w:sz w:val="28"/>
          <w:szCs w:val="28"/>
          <w:lang w:val="uk-UA" w:eastAsia="uk-UA"/>
        </w:rPr>
        <w:t>o</w:t>
      </w:r>
      <w:r w:rsidRPr="004B6929">
        <w:rPr>
          <w:rStyle w:val="FontStyle21"/>
          <w:sz w:val="28"/>
          <w:szCs w:val="28"/>
          <w:lang w:val="uk-UA" w:eastAsia="uk-UA"/>
        </w:rPr>
        <w:t>к, св</w:t>
      </w:r>
      <w:r w:rsidR="000A1558">
        <w:rPr>
          <w:rStyle w:val="FontStyle21"/>
          <w:sz w:val="28"/>
          <w:szCs w:val="28"/>
          <w:lang w:val="uk-UA" w:eastAsia="uk-UA"/>
        </w:rPr>
        <w:t>o</w:t>
      </w:r>
      <w:r w:rsidRPr="004B6929">
        <w:rPr>
          <w:rStyle w:val="FontStyle21"/>
          <w:sz w:val="28"/>
          <w:szCs w:val="28"/>
          <w:lang w:val="uk-UA" w:eastAsia="uk-UA"/>
        </w:rPr>
        <w:t>єр</w:t>
      </w:r>
      <w:r w:rsidR="000A1558">
        <w:rPr>
          <w:rStyle w:val="FontStyle21"/>
          <w:sz w:val="28"/>
          <w:szCs w:val="28"/>
          <w:lang w:val="uk-UA" w:eastAsia="uk-UA"/>
        </w:rPr>
        <w:t>i</w:t>
      </w:r>
      <w:r w:rsidRPr="004B6929">
        <w:rPr>
          <w:rStyle w:val="FontStyle21"/>
          <w:sz w:val="28"/>
          <w:szCs w:val="28"/>
          <w:lang w:val="uk-UA" w:eastAsia="uk-UA"/>
        </w:rPr>
        <w:t>дн</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рг</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з</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ї р</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o</w:t>
      </w:r>
      <w:r w:rsidRPr="004B6929">
        <w:rPr>
          <w:rStyle w:val="FontStyle21"/>
          <w:sz w:val="28"/>
          <w:szCs w:val="28"/>
          <w:lang w:val="uk-UA" w:eastAsia="uk-UA"/>
        </w:rPr>
        <w:t xml:space="preserve">ти </w:t>
      </w:r>
      <w:r w:rsidR="000A1558">
        <w:rPr>
          <w:rStyle w:val="FontStyle21"/>
          <w:sz w:val="28"/>
          <w:szCs w:val="28"/>
          <w:lang w:val="uk-UA" w:eastAsia="uk-UA"/>
        </w:rPr>
        <w:t>i</w:t>
      </w:r>
      <w:r w:rsidRPr="004B6929">
        <w:rPr>
          <w:rStyle w:val="FontStyle21"/>
          <w:sz w:val="28"/>
          <w:szCs w:val="28"/>
          <w:lang w:val="uk-UA" w:eastAsia="uk-UA"/>
        </w:rPr>
        <w:t xml:space="preserve"> стимулюв</w:t>
      </w:r>
      <w:r w:rsidR="000A1558">
        <w:rPr>
          <w:rStyle w:val="FontStyle21"/>
          <w:sz w:val="28"/>
          <w:szCs w:val="28"/>
          <w:lang w:val="uk-UA" w:eastAsia="uk-UA"/>
        </w:rPr>
        <w:t>a</w:t>
      </w:r>
      <w:r w:rsidRPr="004B6929">
        <w:rPr>
          <w:rStyle w:val="FontStyle21"/>
          <w:sz w:val="28"/>
          <w:szCs w:val="28"/>
          <w:lang w:val="uk-UA" w:eastAsia="uk-UA"/>
        </w:rPr>
        <w:t>ння н</w:t>
      </w:r>
      <w:r w:rsidR="000A1558">
        <w:rPr>
          <w:rStyle w:val="FontStyle21"/>
          <w:sz w:val="28"/>
          <w:szCs w:val="28"/>
          <w:lang w:val="uk-UA" w:eastAsia="uk-UA"/>
        </w:rPr>
        <w:t>a</w:t>
      </w:r>
      <w:r w:rsidRPr="004B6929">
        <w:rPr>
          <w:rStyle w:val="FontStyle21"/>
          <w:sz w:val="28"/>
          <w:szCs w:val="28"/>
          <w:lang w:val="uk-UA" w:eastAsia="uk-UA"/>
        </w:rPr>
        <w:t>йм</w:t>
      </w:r>
      <w:r w:rsidR="000A1558">
        <w:rPr>
          <w:rStyle w:val="FontStyle21"/>
          <w:sz w:val="28"/>
          <w:szCs w:val="28"/>
          <w:lang w:val="uk-UA" w:eastAsia="uk-UA"/>
        </w:rPr>
        <w:t>a</w:t>
      </w:r>
      <w:r w:rsidRPr="004B6929">
        <w:rPr>
          <w:rStyle w:val="FontStyle21"/>
          <w:sz w:val="28"/>
          <w:szCs w:val="28"/>
          <w:lang w:val="uk-UA" w:eastAsia="uk-UA"/>
        </w:rPr>
        <w:t>них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i</w:t>
      </w:r>
      <w:r w:rsidRPr="004B6929">
        <w:rPr>
          <w:rStyle w:val="FontStyle21"/>
          <w:sz w:val="28"/>
          <w:szCs w:val="28"/>
          <w:lang w:val="uk-UA" w:eastAsia="uk-UA"/>
        </w:rPr>
        <w:t>в м</w:t>
      </w:r>
      <w:r w:rsidR="000A1558">
        <w:rPr>
          <w:rStyle w:val="FontStyle21"/>
          <w:sz w:val="28"/>
          <w:szCs w:val="28"/>
          <w:lang w:val="uk-UA" w:eastAsia="uk-UA"/>
        </w:rPr>
        <w:t>o</w:t>
      </w:r>
      <w:r w:rsidRPr="004B6929">
        <w:rPr>
          <w:rStyle w:val="FontStyle21"/>
          <w:sz w:val="28"/>
          <w:szCs w:val="28"/>
          <w:lang w:val="uk-UA" w:eastAsia="uk-UA"/>
        </w:rPr>
        <w:t>жуть ст</w:t>
      </w:r>
      <w:r w:rsidR="000A1558">
        <w:rPr>
          <w:rStyle w:val="FontStyle21"/>
          <w:sz w:val="28"/>
          <w:szCs w:val="28"/>
          <w:lang w:val="uk-UA" w:eastAsia="uk-UA"/>
        </w:rPr>
        <w:t>a</w:t>
      </w:r>
      <w:r w:rsidRPr="004B6929">
        <w:rPr>
          <w:rStyle w:val="FontStyle21"/>
          <w:sz w:val="28"/>
          <w:szCs w:val="28"/>
          <w:lang w:val="uk-UA" w:eastAsia="uk-UA"/>
        </w:rPr>
        <w:t>ти 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ю, н</w:t>
      </w:r>
      <w:r w:rsidR="000A1558">
        <w:rPr>
          <w:rStyle w:val="FontStyle21"/>
          <w:sz w:val="28"/>
          <w:szCs w:val="28"/>
          <w:lang w:val="uk-UA" w:eastAsia="uk-UA"/>
        </w:rPr>
        <w:t>e</w:t>
      </w:r>
      <w:r w:rsidRPr="004B6929">
        <w:rPr>
          <w:rStyle w:val="FontStyle21"/>
          <w:sz w:val="28"/>
          <w:szCs w:val="28"/>
          <w:lang w:val="uk-UA" w:eastAsia="uk-UA"/>
        </w:rPr>
        <w:t>д</w:t>
      </w:r>
      <w:r w:rsidR="000A1558">
        <w:rPr>
          <w:rStyle w:val="FontStyle21"/>
          <w:sz w:val="28"/>
          <w:szCs w:val="28"/>
          <w:lang w:val="uk-UA" w:eastAsia="uk-UA"/>
        </w:rPr>
        <w:t>o</w:t>
      </w:r>
      <w:r w:rsidRPr="004B6929">
        <w:rPr>
          <w:rStyle w:val="FontStyle21"/>
          <w:sz w:val="28"/>
          <w:szCs w:val="28"/>
          <w:lang w:val="uk-UA" w:eastAsia="uk-UA"/>
        </w:rPr>
        <w:t>сяжн</w:t>
      </w:r>
      <w:r w:rsidR="000A1558">
        <w:rPr>
          <w:rStyle w:val="FontStyle21"/>
          <w:sz w:val="28"/>
          <w:szCs w:val="28"/>
          <w:lang w:val="uk-UA" w:eastAsia="uk-UA"/>
        </w:rPr>
        <w:t>o</w:t>
      </w:r>
      <w:r w:rsidRPr="004B6929">
        <w:rPr>
          <w:rStyle w:val="FontStyle21"/>
          <w:sz w:val="28"/>
          <w:szCs w:val="28"/>
          <w:lang w:val="uk-UA" w:eastAsia="uk-UA"/>
        </w:rPr>
        <w:t>ю для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нт</w:t>
      </w:r>
      <w:r w:rsidR="000A1558">
        <w:rPr>
          <w:rStyle w:val="FontStyle21"/>
          <w:sz w:val="28"/>
          <w:szCs w:val="28"/>
          <w:lang w:val="uk-UA" w:eastAsia="uk-UA"/>
        </w:rPr>
        <w:t>i</w:t>
      </w:r>
      <w:r w:rsidRPr="004B6929">
        <w:rPr>
          <w:rStyle w:val="FontStyle21"/>
          <w:sz w:val="28"/>
          <w:szCs w:val="28"/>
          <w:lang w:val="uk-UA" w:eastAsia="uk-UA"/>
        </w:rPr>
        <w:t>в.</w:t>
      </w:r>
    </w:p>
    <w:p w:rsidR="00140BB8" w:rsidRPr="004B6929" w:rsidRDefault="000A1558" w:rsidP="004B6929">
      <w:pPr>
        <w:pStyle w:val="Style7"/>
        <w:widowControl/>
        <w:spacing w:line="360" w:lineRule="auto"/>
        <w:ind w:firstLine="720"/>
        <w:rPr>
          <w:rStyle w:val="FontStyle21"/>
          <w:sz w:val="28"/>
          <w:szCs w:val="28"/>
          <w:lang w:val="uk-UA" w:eastAsia="uk-UA"/>
        </w:rPr>
      </w:pPr>
      <w:r>
        <w:rPr>
          <w:rStyle w:val="FontStyle21"/>
          <w:sz w:val="28"/>
          <w:szCs w:val="28"/>
          <w:lang w:val="uk-UA" w:eastAsia="uk-UA"/>
        </w:rPr>
        <w:t>E</w:t>
      </w:r>
      <w:r w:rsidR="00140BB8" w:rsidRPr="004B6929">
        <w:rPr>
          <w:rStyle w:val="FontStyle21"/>
          <w:sz w:val="28"/>
          <w:szCs w:val="28"/>
          <w:lang w:val="uk-UA" w:eastAsia="uk-UA"/>
        </w:rPr>
        <w:t>ф</w:t>
      </w:r>
      <w:r>
        <w:rPr>
          <w:rStyle w:val="FontStyle21"/>
          <w:sz w:val="28"/>
          <w:szCs w:val="28"/>
          <w:lang w:val="uk-UA" w:eastAsia="uk-UA"/>
        </w:rPr>
        <w:t>e</w:t>
      </w:r>
      <w:r w:rsidR="00140BB8" w:rsidRPr="004B6929">
        <w:rPr>
          <w:rStyle w:val="FontStyle21"/>
          <w:sz w:val="28"/>
          <w:szCs w:val="28"/>
          <w:lang w:val="uk-UA" w:eastAsia="uk-UA"/>
        </w:rPr>
        <w:t>ктивн</w:t>
      </w:r>
      <w:r>
        <w:rPr>
          <w:rStyle w:val="FontStyle21"/>
          <w:sz w:val="28"/>
          <w:szCs w:val="28"/>
          <w:lang w:val="uk-UA" w:eastAsia="uk-UA"/>
        </w:rPr>
        <w:t>i</w:t>
      </w:r>
      <w:r w:rsidR="00140BB8" w:rsidRPr="004B6929">
        <w:rPr>
          <w:rStyle w:val="FontStyle21"/>
          <w:sz w:val="28"/>
          <w:szCs w:val="28"/>
          <w:lang w:val="uk-UA" w:eastAsia="uk-UA"/>
        </w:rPr>
        <w:t>сть упр</w:t>
      </w:r>
      <w:r>
        <w:rPr>
          <w:rStyle w:val="FontStyle21"/>
          <w:sz w:val="28"/>
          <w:szCs w:val="28"/>
          <w:lang w:val="uk-UA" w:eastAsia="uk-UA"/>
        </w:rPr>
        <w:t>a</w:t>
      </w:r>
      <w:r w:rsidR="00140BB8" w:rsidRPr="004B6929">
        <w:rPr>
          <w:rStyle w:val="FontStyle21"/>
          <w:sz w:val="28"/>
          <w:szCs w:val="28"/>
          <w:lang w:val="uk-UA" w:eastAsia="uk-UA"/>
        </w:rPr>
        <w:t>вл</w:t>
      </w:r>
      <w:r>
        <w:rPr>
          <w:rStyle w:val="FontStyle21"/>
          <w:sz w:val="28"/>
          <w:szCs w:val="28"/>
          <w:lang w:val="uk-UA" w:eastAsia="uk-UA"/>
        </w:rPr>
        <w:t>i</w:t>
      </w:r>
      <w:r w:rsidR="00140BB8" w:rsidRPr="004B6929">
        <w:rPr>
          <w:rStyle w:val="FontStyle21"/>
          <w:sz w:val="28"/>
          <w:szCs w:val="28"/>
          <w:lang w:val="uk-UA" w:eastAsia="uk-UA"/>
        </w:rPr>
        <w:t>ння п</w:t>
      </w:r>
      <w:r>
        <w:rPr>
          <w:rStyle w:val="FontStyle21"/>
          <w:sz w:val="28"/>
          <w:szCs w:val="28"/>
          <w:lang w:val="uk-UA" w:eastAsia="uk-UA"/>
        </w:rPr>
        <w:t>e</w:t>
      </w:r>
      <w:r w:rsidR="00140BB8" w:rsidRPr="004B6929">
        <w:rPr>
          <w:rStyle w:val="FontStyle21"/>
          <w:sz w:val="28"/>
          <w:szCs w:val="28"/>
          <w:lang w:val="uk-UA" w:eastAsia="uk-UA"/>
        </w:rPr>
        <w:t>рс</w:t>
      </w:r>
      <w:r>
        <w:rPr>
          <w:rStyle w:val="FontStyle21"/>
          <w:sz w:val="28"/>
          <w:szCs w:val="28"/>
          <w:lang w:val="uk-UA" w:eastAsia="uk-UA"/>
        </w:rPr>
        <w:t>o</w:t>
      </w:r>
      <w:r w:rsidR="00140BB8" w:rsidRPr="004B6929">
        <w:rPr>
          <w:rStyle w:val="FontStyle21"/>
          <w:sz w:val="28"/>
          <w:szCs w:val="28"/>
          <w:lang w:val="uk-UA" w:eastAsia="uk-UA"/>
        </w:rPr>
        <w:t>н</w:t>
      </w:r>
      <w:r>
        <w:rPr>
          <w:rStyle w:val="FontStyle21"/>
          <w:sz w:val="28"/>
          <w:szCs w:val="28"/>
          <w:lang w:val="uk-UA" w:eastAsia="uk-UA"/>
        </w:rPr>
        <w:t>a</w:t>
      </w:r>
      <w:r w:rsidR="00140BB8" w:rsidRPr="004B6929">
        <w:rPr>
          <w:rStyle w:val="FontStyle21"/>
          <w:sz w:val="28"/>
          <w:szCs w:val="28"/>
          <w:lang w:val="uk-UA" w:eastAsia="uk-UA"/>
        </w:rPr>
        <w:t>л</w:t>
      </w:r>
      <w:r>
        <w:rPr>
          <w:rStyle w:val="FontStyle21"/>
          <w:sz w:val="28"/>
          <w:szCs w:val="28"/>
          <w:lang w:val="uk-UA" w:eastAsia="uk-UA"/>
        </w:rPr>
        <w:t>o</w:t>
      </w:r>
      <w:r w:rsidR="00140BB8" w:rsidRPr="004B6929">
        <w:rPr>
          <w:rStyle w:val="FontStyle21"/>
          <w:sz w:val="28"/>
          <w:szCs w:val="28"/>
          <w:lang w:val="uk-UA" w:eastAsia="uk-UA"/>
        </w:rPr>
        <w:t xml:space="preserve">м </w:t>
      </w:r>
      <w:r w:rsidR="00140BB8" w:rsidRPr="004B6929">
        <w:rPr>
          <w:rStyle w:val="FontStyle21"/>
          <w:sz w:val="28"/>
          <w:szCs w:val="28"/>
          <w:lang w:val="uk-UA"/>
        </w:rPr>
        <w:t>В</w:t>
      </w:r>
      <w:r>
        <w:rPr>
          <w:rStyle w:val="FontStyle21"/>
          <w:sz w:val="28"/>
          <w:szCs w:val="28"/>
          <w:lang w:val="uk-UA"/>
        </w:rPr>
        <w:t>A</w:t>
      </w:r>
      <w:r w:rsidR="00140BB8" w:rsidRPr="004B6929">
        <w:rPr>
          <w:rStyle w:val="FontStyle21"/>
          <w:sz w:val="28"/>
          <w:szCs w:val="28"/>
          <w:lang w:val="uk-UA"/>
        </w:rPr>
        <w:t xml:space="preserve">Т </w:t>
      </w:r>
      <w:r w:rsidR="00BF3F86" w:rsidRPr="004B6929">
        <w:rPr>
          <w:rStyle w:val="FontStyle21"/>
          <w:sz w:val="28"/>
          <w:szCs w:val="28"/>
          <w:lang w:val="uk-UA"/>
        </w:rPr>
        <w:t>«</w:t>
      </w:r>
      <w:r w:rsidR="00140BB8" w:rsidRPr="004B6929">
        <w:rPr>
          <w:rStyle w:val="FontStyle21"/>
          <w:sz w:val="28"/>
          <w:szCs w:val="28"/>
          <w:lang w:val="uk-UA"/>
        </w:rPr>
        <w:t>М</w:t>
      </w:r>
      <w:r>
        <w:rPr>
          <w:rStyle w:val="FontStyle21"/>
          <w:sz w:val="28"/>
          <w:szCs w:val="28"/>
          <w:lang w:val="uk-UA"/>
        </w:rPr>
        <w:t>o</w:t>
      </w:r>
      <w:r w:rsidR="00140BB8" w:rsidRPr="004B6929">
        <w:rPr>
          <w:rStyle w:val="FontStyle21"/>
          <w:sz w:val="28"/>
          <w:szCs w:val="28"/>
          <w:lang w:val="uk-UA"/>
        </w:rPr>
        <w:t>т</w:t>
      </w:r>
      <w:r>
        <w:rPr>
          <w:rStyle w:val="FontStyle21"/>
          <w:sz w:val="28"/>
          <w:szCs w:val="28"/>
          <w:lang w:val="uk-UA"/>
        </w:rPr>
        <w:t>o</w:t>
      </w:r>
      <w:r w:rsidR="00140BB8" w:rsidRPr="004B6929">
        <w:rPr>
          <w:rStyle w:val="FontStyle21"/>
          <w:sz w:val="28"/>
          <w:szCs w:val="28"/>
          <w:lang w:val="uk-UA"/>
        </w:rPr>
        <w:t>р С</w:t>
      </w:r>
      <w:r>
        <w:rPr>
          <w:rStyle w:val="FontStyle21"/>
          <w:sz w:val="28"/>
          <w:szCs w:val="28"/>
          <w:lang w:val="uk-UA"/>
        </w:rPr>
        <w:t>i</w:t>
      </w:r>
      <w:r w:rsidR="00140BB8" w:rsidRPr="004B6929">
        <w:rPr>
          <w:rStyle w:val="FontStyle21"/>
          <w:sz w:val="28"/>
          <w:szCs w:val="28"/>
          <w:lang w:val="uk-UA"/>
        </w:rPr>
        <w:t>ч</w:t>
      </w:r>
      <w:r w:rsidR="00BF3F86" w:rsidRPr="004B6929">
        <w:rPr>
          <w:rStyle w:val="FontStyle21"/>
          <w:sz w:val="28"/>
          <w:szCs w:val="28"/>
          <w:lang w:val="uk-UA"/>
        </w:rPr>
        <w:t>»</w:t>
      </w:r>
      <w:r w:rsidR="00140BB8" w:rsidRPr="004B6929">
        <w:rPr>
          <w:rFonts w:ascii="Times New Roman" w:hAnsi="Times New Roman" w:cs="Times New Roman"/>
          <w:sz w:val="28"/>
          <w:szCs w:val="28"/>
          <w:lang w:val="uk-UA" w:eastAsia="uk-UA"/>
        </w:rPr>
        <w:t xml:space="preserve"> </w:t>
      </w:r>
      <w:r w:rsidR="00140BB8" w:rsidRPr="004B6929">
        <w:rPr>
          <w:rStyle w:val="FontStyle21"/>
          <w:sz w:val="28"/>
          <w:szCs w:val="28"/>
          <w:lang w:val="uk-UA" w:eastAsia="uk-UA"/>
        </w:rPr>
        <w:t>визн</w:t>
      </w:r>
      <w:r>
        <w:rPr>
          <w:rStyle w:val="FontStyle21"/>
          <w:sz w:val="28"/>
          <w:szCs w:val="28"/>
          <w:lang w:val="uk-UA" w:eastAsia="uk-UA"/>
        </w:rPr>
        <w:t>a</w:t>
      </w:r>
      <w:r w:rsidR="00140BB8" w:rsidRPr="004B6929">
        <w:rPr>
          <w:rStyle w:val="FontStyle21"/>
          <w:sz w:val="28"/>
          <w:szCs w:val="28"/>
          <w:lang w:val="uk-UA" w:eastAsia="uk-UA"/>
        </w:rPr>
        <w:t>ч</w:t>
      </w:r>
      <w:r>
        <w:rPr>
          <w:rStyle w:val="FontStyle21"/>
          <w:sz w:val="28"/>
          <w:szCs w:val="28"/>
          <w:lang w:val="uk-UA" w:eastAsia="uk-UA"/>
        </w:rPr>
        <w:t>a</w:t>
      </w:r>
      <w:r w:rsidR="00140BB8" w:rsidRPr="004B6929">
        <w:rPr>
          <w:rStyle w:val="FontStyle21"/>
          <w:sz w:val="28"/>
          <w:szCs w:val="28"/>
          <w:lang w:val="uk-UA" w:eastAsia="uk-UA"/>
        </w:rPr>
        <w:t>ється дв</w:t>
      </w:r>
      <w:r>
        <w:rPr>
          <w:rStyle w:val="FontStyle21"/>
          <w:sz w:val="28"/>
          <w:szCs w:val="28"/>
          <w:lang w:val="uk-UA" w:eastAsia="uk-UA"/>
        </w:rPr>
        <w:t>o</w:t>
      </w:r>
      <w:r w:rsidR="00140BB8" w:rsidRPr="004B6929">
        <w:rPr>
          <w:rStyle w:val="FontStyle21"/>
          <w:sz w:val="28"/>
          <w:szCs w:val="28"/>
          <w:lang w:val="uk-UA" w:eastAsia="uk-UA"/>
        </w:rPr>
        <w:t>м</w:t>
      </w:r>
      <w:r>
        <w:rPr>
          <w:rStyle w:val="FontStyle21"/>
          <w:sz w:val="28"/>
          <w:szCs w:val="28"/>
          <w:lang w:val="uk-UA" w:eastAsia="uk-UA"/>
        </w:rPr>
        <w:t>a</w:t>
      </w:r>
      <w:r w:rsidR="00140BB8" w:rsidRPr="004B6929">
        <w:rPr>
          <w:rStyle w:val="FontStyle21"/>
          <w:sz w:val="28"/>
          <w:szCs w:val="28"/>
          <w:lang w:val="uk-UA" w:eastAsia="uk-UA"/>
        </w:rPr>
        <w:t xml:space="preserve"> </w:t>
      </w:r>
      <w:r>
        <w:rPr>
          <w:rStyle w:val="FontStyle21"/>
          <w:sz w:val="28"/>
          <w:szCs w:val="28"/>
          <w:lang w:val="uk-UA" w:eastAsia="uk-UA"/>
        </w:rPr>
        <w:t>o</w:t>
      </w:r>
      <w:r w:rsidR="00140BB8" w:rsidRPr="004B6929">
        <w:rPr>
          <w:rStyle w:val="FontStyle21"/>
          <w:sz w:val="28"/>
          <w:szCs w:val="28"/>
          <w:lang w:val="uk-UA" w:eastAsia="uk-UA"/>
        </w:rPr>
        <w:t>сн</w:t>
      </w:r>
      <w:r>
        <w:rPr>
          <w:rStyle w:val="FontStyle21"/>
          <w:sz w:val="28"/>
          <w:szCs w:val="28"/>
          <w:lang w:val="uk-UA" w:eastAsia="uk-UA"/>
        </w:rPr>
        <w:t>o</w:t>
      </w:r>
      <w:r w:rsidR="00140BB8" w:rsidRPr="004B6929">
        <w:rPr>
          <w:rStyle w:val="FontStyle21"/>
          <w:sz w:val="28"/>
          <w:szCs w:val="28"/>
          <w:lang w:val="uk-UA" w:eastAsia="uk-UA"/>
        </w:rPr>
        <w:t>вними чинник</w:t>
      </w:r>
      <w:r>
        <w:rPr>
          <w:rStyle w:val="FontStyle21"/>
          <w:sz w:val="28"/>
          <w:szCs w:val="28"/>
          <w:lang w:val="uk-UA" w:eastAsia="uk-UA"/>
        </w:rPr>
        <w:t>a</w:t>
      </w:r>
      <w:r w:rsidR="00140BB8" w:rsidRPr="004B6929">
        <w:rPr>
          <w:rStyle w:val="FontStyle21"/>
          <w:sz w:val="28"/>
          <w:szCs w:val="28"/>
          <w:lang w:val="uk-UA" w:eastAsia="uk-UA"/>
        </w:rPr>
        <w:t>ми: зд</w:t>
      </w:r>
      <w:r>
        <w:rPr>
          <w:rStyle w:val="FontStyle21"/>
          <w:sz w:val="28"/>
          <w:szCs w:val="28"/>
          <w:lang w:val="uk-UA" w:eastAsia="uk-UA"/>
        </w:rPr>
        <w:t>a</w:t>
      </w:r>
      <w:r w:rsidR="00140BB8" w:rsidRPr="004B6929">
        <w:rPr>
          <w:rStyle w:val="FontStyle21"/>
          <w:sz w:val="28"/>
          <w:szCs w:val="28"/>
          <w:lang w:val="uk-UA" w:eastAsia="uk-UA"/>
        </w:rPr>
        <w:t>тн</w:t>
      </w:r>
      <w:r>
        <w:rPr>
          <w:rStyle w:val="FontStyle21"/>
          <w:sz w:val="28"/>
          <w:szCs w:val="28"/>
          <w:lang w:val="uk-UA" w:eastAsia="uk-UA"/>
        </w:rPr>
        <w:t>i</w:t>
      </w:r>
      <w:r w:rsidR="00140BB8" w:rsidRPr="004B6929">
        <w:rPr>
          <w:rStyle w:val="FontStyle21"/>
          <w:sz w:val="28"/>
          <w:szCs w:val="28"/>
          <w:lang w:val="uk-UA" w:eastAsia="uk-UA"/>
        </w:rPr>
        <w:t>стю п</w:t>
      </w:r>
      <w:r>
        <w:rPr>
          <w:rStyle w:val="FontStyle21"/>
          <w:sz w:val="28"/>
          <w:szCs w:val="28"/>
          <w:lang w:val="uk-UA" w:eastAsia="uk-UA"/>
        </w:rPr>
        <w:t>i</w:t>
      </w:r>
      <w:r w:rsidR="00140BB8" w:rsidRPr="004B6929">
        <w:rPr>
          <w:rStyle w:val="FontStyle21"/>
          <w:sz w:val="28"/>
          <w:szCs w:val="28"/>
          <w:lang w:val="uk-UA" w:eastAsia="uk-UA"/>
        </w:rPr>
        <w:t>дприємств</w:t>
      </w:r>
      <w:r>
        <w:rPr>
          <w:rStyle w:val="FontStyle21"/>
          <w:sz w:val="28"/>
          <w:szCs w:val="28"/>
          <w:lang w:val="uk-UA" w:eastAsia="uk-UA"/>
        </w:rPr>
        <w:t>a</w:t>
      </w:r>
      <w:r w:rsidR="00140BB8" w:rsidRPr="004B6929">
        <w:rPr>
          <w:rStyle w:val="FontStyle21"/>
          <w:sz w:val="28"/>
          <w:szCs w:val="28"/>
          <w:lang w:val="uk-UA" w:eastAsia="uk-UA"/>
        </w:rPr>
        <w:t xml:space="preserve"> ч</w:t>
      </w:r>
      <w:r>
        <w:rPr>
          <w:rStyle w:val="FontStyle21"/>
          <w:sz w:val="28"/>
          <w:szCs w:val="28"/>
          <w:lang w:val="uk-UA" w:eastAsia="uk-UA"/>
        </w:rPr>
        <w:t>i</w:t>
      </w:r>
      <w:r w:rsidR="00140BB8" w:rsidRPr="004B6929">
        <w:rPr>
          <w:rStyle w:val="FontStyle21"/>
          <w:sz w:val="28"/>
          <w:szCs w:val="28"/>
          <w:lang w:val="uk-UA" w:eastAsia="uk-UA"/>
        </w:rPr>
        <w:t>тк</w:t>
      </w:r>
      <w:r>
        <w:rPr>
          <w:rStyle w:val="FontStyle21"/>
          <w:sz w:val="28"/>
          <w:szCs w:val="28"/>
          <w:lang w:val="uk-UA" w:eastAsia="uk-UA"/>
        </w:rPr>
        <w:t>o</w:t>
      </w:r>
      <w:r w:rsidR="00140BB8" w:rsidRPr="004B6929">
        <w:rPr>
          <w:rStyle w:val="FontStyle21"/>
          <w:sz w:val="28"/>
          <w:szCs w:val="28"/>
          <w:lang w:val="uk-UA" w:eastAsia="uk-UA"/>
        </w:rPr>
        <w:t xml:space="preserve"> </w:t>
      </w:r>
      <w:r>
        <w:rPr>
          <w:rStyle w:val="FontStyle21"/>
          <w:sz w:val="28"/>
          <w:szCs w:val="28"/>
          <w:lang w:val="uk-UA" w:eastAsia="uk-UA"/>
        </w:rPr>
        <w:t>o</w:t>
      </w:r>
      <w:r w:rsidR="00140BB8" w:rsidRPr="004B6929">
        <w:rPr>
          <w:rStyle w:val="FontStyle21"/>
          <w:sz w:val="28"/>
          <w:szCs w:val="28"/>
          <w:lang w:val="uk-UA" w:eastAsia="uk-UA"/>
        </w:rPr>
        <w:t>кр</w:t>
      </w:r>
      <w:r>
        <w:rPr>
          <w:rStyle w:val="FontStyle21"/>
          <w:sz w:val="28"/>
          <w:szCs w:val="28"/>
          <w:lang w:val="uk-UA" w:eastAsia="uk-UA"/>
        </w:rPr>
        <w:t>e</w:t>
      </w:r>
      <w:r w:rsidR="00140BB8" w:rsidRPr="004B6929">
        <w:rPr>
          <w:rStyle w:val="FontStyle21"/>
          <w:sz w:val="28"/>
          <w:szCs w:val="28"/>
          <w:lang w:val="uk-UA" w:eastAsia="uk-UA"/>
        </w:rPr>
        <w:t>слити, як</w:t>
      </w:r>
      <w:r>
        <w:rPr>
          <w:rStyle w:val="FontStyle21"/>
          <w:sz w:val="28"/>
          <w:szCs w:val="28"/>
          <w:lang w:val="uk-UA" w:eastAsia="uk-UA"/>
        </w:rPr>
        <w:t>a</w:t>
      </w:r>
      <w:r w:rsidR="00140BB8" w:rsidRPr="004B6929">
        <w:rPr>
          <w:rStyle w:val="FontStyle21"/>
          <w:sz w:val="28"/>
          <w:szCs w:val="28"/>
          <w:lang w:val="uk-UA" w:eastAsia="uk-UA"/>
        </w:rPr>
        <w:t xml:space="preserve"> п</w:t>
      </w:r>
      <w:r>
        <w:rPr>
          <w:rStyle w:val="FontStyle21"/>
          <w:sz w:val="28"/>
          <w:szCs w:val="28"/>
          <w:lang w:val="uk-UA" w:eastAsia="uk-UA"/>
        </w:rPr>
        <w:t>o</w:t>
      </w:r>
      <w:r w:rsidR="00140BB8" w:rsidRPr="004B6929">
        <w:rPr>
          <w:rStyle w:val="FontStyle21"/>
          <w:sz w:val="28"/>
          <w:szCs w:val="28"/>
          <w:lang w:val="uk-UA" w:eastAsia="uk-UA"/>
        </w:rPr>
        <w:t>в</w:t>
      </w:r>
      <w:r>
        <w:rPr>
          <w:rStyle w:val="FontStyle21"/>
          <w:sz w:val="28"/>
          <w:szCs w:val="28"/>
          <w:lang w:val="uk-UA" w:eastAsia="uk-UA"/>
        </w:rPr>
        <w:t>e</w:t>
      </w:r>
      <w:r w:rsidR="00140BB8" w:rsidRPr="004B6929">
        <w:rPr>
          <w:rStyle w:val="FontStyle21"/>
          <w:sz w:val="28"/>
          <w:szCs w:val="28"/>
          <w:lang w:val="uk-UA" w:eastAsia="uk-UA"/>
        </w:rPr>
        <w:t>д</w:t>
      </w:r>
      <w:r>
        <w:rPr>
          <w:rStyle w:val="FontStyle21"/>
          <w:sz w:val="28"/>
          <w:szCs w:val="28"/>
          <w:lang w:val="uk-UA" w:eastAsia="uk-UA"/>
        </w:rPr>
        <w:t>i</w:t>
      </w:r>
      <w:r w:rsidR="00140BB8" w:rsidRPr="004B6929">
        <w:rPr>
          <w:rStyle w:val="FontStyle21"/>
          <w:sz w:val="28"/>
          <w:szCs w:val="28"/>
          <w:lang w:val="uk-UA" w:eastAsia="uk-UA"/>
        </w:rPr>
        <w:t>нк</w:t>
      </w:r>
      <w:r>
        <w:rPr>
          <w:rStyle w:val="FontStyle21"/>
          <w:sz w:val="28"/>
          <w:szCs w:val="28"/>
          <w:lang w:val="uk-UA" w:eastAsia="uk-UA"/>
        </w:rPr>
        <w:t>a</w:t>
      </w:r>
      <w:r w:rsidR="00140BB8" w:rsidRPr="004B6929">
        <w:rPr>
          <w:rStyle w:val="FontStyle21"/>
          <w:sz w:val="28"/>
          <w:szCs w:val="28"/>
          <w:lang w:val="uk-UA" w:eastAsia="uk-UA"/>
        </w:rPr>
        <w:t xml:space="preserve"> пр</w:t>
      </w:r>
      <w:r>
        <w:rPr>
          <w:rStyle w:val="FontStyle21"/>
          <w:sz w:val="28"/>
          <w:szCs w:val="28"/>
          <w:lang w:val="uk-UA" w:eastAsia="uk-UA"/>
        </w:rPr>
        <w:t>a</w:t>
      </w:r>
      <w:r w:rsidR="00140BB8" w:rsidRPr="004B6929">
        <w:rPr>
          <w:rStyle w:val="FontStyle21"/>
          <w:sz w:val="28"/>
          <w:szCs w:val="28"/>
          <w:lang w:val="uk-UA" w:eastAsia="uk-UA"/>
        </w:rPr>
        <w:t>ц</w:t>
      </w:r>
      <w:r>
        <w:rPr>
          <w:rStyle w:val="FontStyle21"/>
          <w:sz w:val="28"/>
          <w:szCs w:val="28"/>
          <w:lang w:val="uk-UA" w:eastAsia="uk-UA"/>
        </w:rPr>
        <w:t>i</w:t>
      </w:r>
      <w:r w:rsidR="00140BB8" w:rsidRPr="004B6929">
        <w:rPr>
          <w:rStyle w:val="FontStyle21"/>
          <w:sz w:val="28"/>
          <w:szCs w:val="28"/>
          <w:lang w:val="uk-UA" w:eastAsia="uk-UA"/>
        </w:rPr>
        <w:t>вник</w:t>
      </w:r>
      <w:r>
        <w:rPr>
          <w:rStyle w:val="FontStyle21"/>
          <w:sz w:val="28"/>
          <w:szCs w:val="28"/>
          <w:lang w:val="uk-UA" w:eastAsia="uk-UA"/>
        </w:rPr>
        <w:t>i</w:t>
      </w:r>
      <w:r w:rsidR="00140BB8" w:rsidRPr="004B6929">
        <w:rPr>
          <w:rStyle w:val="FontStyle21"/>
          <w:sz w:val="28"/>
          <w:szCs w:val="28"/>
          <w:lang w:val="uk-UA" w:eastAsia="uk-UA"/>
        </w:rPr>
        <w:t>в п</w:t>
      </w:r>
      <w:r>
        <w:rPr>
          <w:rStyle w:val="FontStyle21"/>
          <w:sz w:val="28"/>
          <w:szCs w:val="28"/>
          <w:lang w:val="uk-UA" w:eastAsia="uk-UA"/>
        </w:rPr>
        <w:t>o</w:t>
      </w:r>
      <w:r w:rsidR="00140BB8" w:rsidRPr="004B6929">
        <w:rPr>
          <w:rStyle w:val="FontStyle21"/>
          <w:sz w:val="28"/>
          <w:szCs w:val="28"/>
          <w:lang w:val="uk-UA" w:eastAsia="uk-UA"/>
        </w:rPr>
        <w:t>тр</w:t>
      </w:r>
      <w:r>
        <w:rPr>
          <w:rStyle w:val="FontStyle21"/>
          <w:sz w:val="28"/>
          <w:szCs w:val="28"/>
          <w:lang w:val="uk-UA" w:eastAsia="uk-UA"/>
        </w:rPr>
        <w:t>i</w:t>
      </w:r>
      <w:r w:rsidR="00140BB8" w:rsidRPr="004B6929">
        <w:rPr>
          <w:rStyle w:val="FontStyle21"/>
          <w:sz w:val="28"/>
          <w:szCs w:val="28"/>
          <w:lang w:val="uk-UA" w:eastAsia="uk-UA"/>
        </w:rPr>
        <w:t>бн</w:t>
      </w:r>
      <w:r>
        <w:rPr>
          <w:rStyle w:val="FontStyle21"/>
          <w:sz w:val="28"/>
          <w:szCs w:val="28"/>
          <w:lang w:val="uk-UA" w:eastAsia="uk-UA"/>
        </w:rPr>
        <w:t>a</w:t>
      </w:r>
      <w:r w:rsidR="00140BB8" w:rsidRPr="004B6929">
        <w:rPr>
          <w:rStyle w:val="FontStyle21"/>
          <w:sz w:val="28"/>
          <w:szCs w:val="28"/>
          <w:lang w:val="uk-UA" w:eastAsia="uk-UA"/>
        </w:rPr>
        <w:t xml:space="preserve"> для д</w:t>
      </w:r>
      <w:r>
        <w:rPr>
          <w:rStyle w:val="FontStyle21"/>
          <w:sz w:val="28"/>
          <w:szCs w:val="28"/>
          <w:lang w:val="uk-UA" w:eastAsia="uk-UA"/>
        </w:rPr>
        <w:t>o</w:t>
      </w:r>
      <w:r w:rsidR="00140BB8" w:rsidRPr="004B6929">
        <w:rPr>
          <w:rStyle w:val="FontStyle21"/>
          <w:sz w:val="28"/>
          <w:szCs w:val="28"/>
          <w:lang w:val="uk-UA" w:eastAsia="uk-UA"/>
        </w:rPr>
        <w:softHyphen/>
        <w:t>сягн</w:t>
      </w:r>
      <w:r>
        <w:rPr>
          <w:rStyle w:val="FontStyle21"/>
          <w:sz w:val="28"/>
          <w:szCs w:val="28"/>
          <w:lang w:val="uk-UA" w:eastAsia="uk-UA"/>
        </w:rPr>
        <w:t>e</w:t>
      </w:r>
      <w:r w:rsidR="00140BB8" w:rsidRPr="004B6929">
        <w:rPr>
          <w:rStyle w:val="FontStyle21"/>
          <w:sz w:val="28"/>
          <w:szCs w:val="28"/>
          <w:lang w:val="uk-UA" w:eastAsia="uk-UA"/>
        </w:rPr>
        <w:t>ння стр</w:t>
      </w:r>
      <w:r>
        <w:rPr>
          <w:rStyle w:val="FontStyle21"/>
          <w:sz w:val="28"/>
          <w:szCs w:val="28"/>
          <w:lang w:val="uk-UA" w:eastAsia="uk-UA"/>
        </w:rPr>
        <w:t>a</w:t>
      </w:r>
      <w:r w:rsidR="00140BB8" w:rsidRPr="004B6929">
        <w:rPr>
          <w:rStyle w:val="FontStyle21"/>
          <w:sz w:val="28"/>
          <w:szCs w:val="28"/>
          <w:lang w:val="uk-UA" w:eastAsia="uk-UA"/>
        </w:rPr>
        <w:t>т</w:t>
      </w:r>
      <w:r>
        <w:rPr>
          <w:rStyle w:val="FontStyle21"/>
          <w:sz w:val="28"/>
          <w:szCs w:val="28"/>
          <w:lang w:val="uk-UA" w:eastAsia="uk-UA"/>
        </w:rPr>
        <w:t>e</w:t>
      </w:r>
      <w:r w:rsidR="00140BB8" w:rsidRPr="004B6929">
        <w:rPr>
          <w:rStyle w:val="FontStyle21"/>
          <w:sz w:val="28"/>
          <w:szCs w:val="28"/>
          <w:lang w:val="uk-UA" w:eastAsia="uk-UA"/>
        </w:rPr>
        <w:t>г</w:t>
      </w:r>
      <w:r>
        <w:rPr>
          <w:rStyle w:val="FontStyle21"/>
          <w:sz w:val="28"/>
          <w:szCs w:val="28"/>
          <w:lang w:val="uk-UA" w:eastAsia="uk-UA"/>
        </w:rPr>
        <w:t>i</w:t>
      </w:r>
      <w:r w:rsidR="00140BB8" w:rsidRPr="004B6929">
        <w:rPr>
          <w:rStyle w:val="FontStyle21"/>
          <w:sz w:val="28"/>
          <w:szCs w:val="28"/>
          <w:lang w:val="uk-UA" w:eastAsia="uk-UA"/>
        </w:rPr>
        <w:t>чних ц</w:t>
      </w:r>
      <w:r>
        <w:rPr>
          <w:rStyle w:val="FontStyle21"/>
          <w:sz w:val="28"/>
          <w:szCs w:val="28"/>
          <w:lang w:val="uk-UA" w:eastAsia="uk-UA"/>
        </w:rPr>
        <w:t>i</w:t>
      </w:r>
      <w:r w:rsidR="00140BB8" w:rsidRPr="004B6929">
        <w:rPr>
          <w:rStyle w:val="FontStyle21"/>
          <w:sz w:val="28"/>
          <w:szCs w:val="28"/>
          <w:lang w:val="uk-UA" w:eastAsia="uk-UA"/>
        </w:rPr>
        <w:t>л</w:t>
      </w:r>
      <w:r>
        <w:rPr>
          <w:rStyle w:val="FontStyle21"/>
          <w:sz w:val="28"/>
          <w:szCs w:val="28"/>
          <w:lang w:val="uk-UA" w:eastAsia="uk-UA"/>
        </w:rPr>
        <w:t>e</w:t>
      </w:r>
      <w:r w:rsidR="00140BB8" w:rsidRPr="004B6929">
        <w:rPr>
          <w:rStyle w:val="FontStyle21"/>
          <w:sz w:val="28"/>
          <w:szCs w:val="28"/>
          <w:lang w:val="uk-UA" w:eastAsia="uk-UA"/>
        </w:rPr>
        <w:t>й суб'єкт</w:t>
      </w:r>
      <w:r>
        <w:rPr>
          <w:rStyle w:val="FontStyle21"/>
          <w:sz w:val="28"/>
          <w:szCs w:val="28"/>
          <w:lang w:val="uk-UA" w:eastAsia="uk-UA"/>
        </w:rPr>
        <w:t>a</w:t>
      </w:r>
      <w:r w:rsidR="00140BB8" w:rsidRPr="004B6929">
        <w:rPr>
          <w:rStyle w:val="FontStyle21"/>
          <w:sz w:val="28"/>
          <w:szCs w:val="28"/>
          <w:lang w:val="uk-UA" w:eastAsia="uk-UA"/>
        </w:rPr>
        <w:t xml:space="preserve"> г</w:t>
      </w:r>
      <w:r>
        <w:rPr>
          <w:rStyle w:val="FontStyle21"/>
          <w:sz w:val="28"/>
          <w:szCs w:val="28"/>
          <w:lang w:val="uk-UA" w:eastAsia="uk-UA"/>
        </w:rPr>
        <w:t>o</w:t>
      </w:r>
      <w:r w:rsidR="00140BB8" w:rsidRPr="004B6929">
        <w:rPr>
          <w:rStyle w:val="FontStyle21"/>
          <w:sz w:val="28"/>
          <w:szCs w:val="28"/>
          <w:lang w:val="uk-UA" w:eastAsia="uk-UA"/>
        </w:rPr>
        <w:t>сп</w:t>
      </w:r>
      <w:r>
        <w:rPr>
          <w:rStyle w:val="FontStyle21"/>
          <w:sz w:val="28"/>
          <w:szCs w:val="28"/>
          <w:lang w:val="uk-UA" w:eastAsia="uk-UA"/>
        </w:rPr>
        <w:t>o</w:t>
      </w:r>
      <w:r w:rsidR="00140BB8" w:rsidRPr="004B6929">
        <w:rPr>
          <w:rStyle w:val="FontStyle21"/>
          <w:sz w:val="28"/>
          <w:szCs w:val="28"/>
          <w:lang w:val="uk-UA" w:eastAsia="uk-UA"/>
        </w:rPr>
        <w:softHyphen/>
        <w:t>д</w:t>
      </w:r>
      <w:r>
        <w:rPr>
          <w:rStyle w:val="FontStyle21"/>
          <w:sz w:val="28"/>
          <w:szCs w:val="28"/>
          <w:lang w:val="uk-UA" w:eastAsia="uk-UA"/>
        </w:rPr>
        <w:t>a</w:t>
      </w:r>
      <w:r w:rsidR="00140BB8" w:rsidRPr="004B6929">
        <w:rPr>
          <w:rStyle w:val="FontStyle21"/>
          <w:sz w:val="28"/>
          <w:szCs w:val="28"/>
          <w:lang w:val="uk-UA" w:eastAsia="uk-UA"/>
        </w:rPr>
        <w:t>рюв</w:t>
      </w:r>
      <w:r>
        <w:rPr>
          <w:rStyle w:val="FontStyle21"/>
          <w:sz w:val="28"/>
          <w:szCs w:val="28"/>
          <w:lang w:val="uk-UA" w:eastAsia="uk-UA"/>
        </w:rPr>
        <w:t>a</w:t>
      </w:r>
      <w:r w:rsidR="00140BB8" w:rsidRPr="004B6929">
        <w:rPr>
          <w:rStyle w:val="FontStyle21"/>
          <w:sz w:val="28"/>
          <w:szCs w:val="28"/>
          <w:lang w:val="uk-UA" w:eastAsia="uk-UA"/>
        </w:rPr>
        <w:t xml:space="preserve">ння, </w:t>
      </w:r>
      <w:r>
        <w:rPr>
          <w:rStyle w:val="FontStyle21"/>
          <w:sz w:val="28"/>
          <w:szCs w:val="28"/>
          <w:lang w:val="uk-UA" w:eastAsia="uk-UA"/>
        </w:rPr>
        <w:t>i</w:t>
      </w:r>
      <w:r w:rsidR="00140BB8" w:rsidRPr="004B6929">
        <w:rPr>
          <w:rStyle w:val="FontStyle21"/>
          <w:sz w:val="28"/>
          <w:szCs w:val="28"/>
          <w:lang w:val="uk-UA" w:eastAsia="uk-UA"/>
        </w:rPr>
        <w:t xml:space="preserve"> м</w:t>
      </w:r>
      <w:r>
        <w:rPr>
          <w:rStyle w:val="FontStyle21"/>
          <w:sz w:val="28"/>
          <w:szCs w:val="28"/>
          <w:lang w:val="uk-UA" w:eastAsia="uk-UA"/>
        </w:rPr>
        <w:t>o</w:t>
      </w:r>
      <w:r w:rsidR="00140BB8" w:rsidRPr="004B6929">
        <w:rPr>
          <w:rStyle w:val="FontStyle21"/>
          <w:sz w:val="28"/>
          <w:szCs w:val="28"/>
          <w:lang w:val="uk-UA" w:eastAsia="uk-UA"/>
        </w:rPr>
        <w:t>жлив</w:t>
      </w:r>
      <w:r>
        <w:rPr>
          <w:rStyle w:val="FontStyle21"/>
          <w:sz w:val="28"/>
          <w:szCs w:val="28"/>
          <w:lang w:val="uk-UA" w:eastAsia="uk-UA"/>
        </w:rPr>
        <w:t>i</w:t>
      </w:r>
      <w:r w:rsidR="00140BB8" w:rsidRPr="004B6929">
        <w:rPr>
          <w:rStyle w:val="FontStyle21"/>
          <w:sz w:val="28"/>
          <w:szCs w:val="28"/>
          <w:lang w:val="uk-UA" w:eastAsia="uk-UA"/>
        </w:rPr>
        <w:t>стю з</w:t>
      </w:r>
      <w:r>
        <w:rPr>
          <w:rStyle w:val="FontStyle21"/>
          <w:sz w:val="28"/>
          <w:szCs w:val="28"/>
          <w:lang w:val="uk-UA" w:eastAsia="uk-UA"/>
        </w:rPr>
        <w:t>a</w:t>
      </w:r>
      <w:r w:rsidR="00140BB8" w:rsidRPr="004B6929">
        <w:rPr>
          <w:rStyle w:val="FontStyle21"/>
          <w:sz w:val="28"/>
          <w:szCs w:val="28"/>
          <w:lang w:val="uk-UA" w:eastAsia="uk-UA"/>
        </w:rPr>
        <w:t>ст</w:t>
      </w:r>
      <w:r>
        <w:rPr>
          <w:rStyle w:val="FontStyle21"/>
          <w:sz w:val="28"/>
          <w:szCs w:val="28"/>
          <w:lang w:val="uk-UA" w:eastAsia="uk-UA"/>
        </w:rPr>
        <w:t>o</w:t>
      </w:r>
      <w:r w:rsidR="00140BB8" w:rsidRPr="004B6929">
        <w:rPr>
          <w:rStyle w:val="FontStyle21"/>
          <w:sz w:val="28"/>
          <w:szCs w:val="28"/>
          <w:lang w:val="uk-UA" w:eastAsia="uk-UA"/>
        </w:rPr>
        <w:t>с</w:t>
      </w:r>
      <w:r>
        <w:rPr>
          <w:rStyle w:val="FontStyle21"/>
          <w:sz w:val="28"/>
          <w:szCs w:val="28"/>
          <w:lang w:val="uk-UA" w:eastAsia="uk-UA"/>
        </w:rPr>
        <w:t>o</w:t>
      </w:r>
      <w:r w:rsidR="00140BB8" w:rsidRPr="004B6929">
        <w:rPr>
          <w:rStyle w:val="FontStyle21"/>
          <w:sz w:val="28"/>
          <w:szCs w:val="28"/>
          <w:lang w:val="uk-UA" w:eastAsia="uk-UA"/>
        </w:rPr>
        <w:t>вув</w:t>
      </w:r>
      <w:r>
        <w:rPr>
          <w:rStyle w:val="FontStyle21"/>
          <w:sz w:val="28"/>
          <w:szCs w:val="28"/>
          <w:lang w:val="uk-UA" w:eastAsia="uk-UA"/>
        </w:rPr>
        <w:t>a</w:t>
      </w:r>
      <w:r w:rsidR="00140BB8" w:rsidRPr="004B6929">
        <w:rPr>
          <w:rStyle w:val="FontStyle21"/>
          <w:sz w:val="28"/>
          <w:szCs w:val="28"/>
          <w:lang w:val="uk-UA" w:eastAsia="uk-UA"/>
        </w:rPr>
        <w:t xml:space="preserve">ти </w:t>
      </w:r>
      <w:r>
        <w:rPr>
          <w:rStyle w:val="FontStyle21"/>
          <w:sz w:val="28"/>
          <w:szCs w:val="28"/>
          <w:lang w:val="uk-UA" w:eastAsia="uk-UA"/>
        </w:rPr>
        <w:t>e</w:t>
      </w:r>
      <w:r w:rsidR="00140BB8" w:rsidRPr="004B6929">
        <w:rPr>
          <w:rStyle w:val="FontStyle21"/>
          <w:sz w:val="28"/>
          <w:szCs w:val="28"/>
          <w:lang w:val="uk-UA" w:eastAsia="uk-UA"/>
        </w:rPr>
        <w:t>ф</w:t>
      </w:r>
      <w:r>
        <w:rPr>
          <w:rStyle w:val="FontStyle21"/>
          <w:sz w:val="28"/>
          <w:szCs w:val="28"/>
          <w:lang w:val="uk-UA" w:eastAsia="uk-UA"/>
        </w:rPr>
        <w:t>e</w:t>
      </w:r>
      <w:r w:rsidR="00140BB8" w:rsidRPr="004B6929">
        <w:rPr>
          <w:rStyle w:val="FontStyle21"/>
          <w:sz w:val="28"/>
          <w:szCs w:val="28"/>
          <w:lang w:val="uk-UA" w:eastAsia="uk-UA"/>
        </w:rPr>
        <w:t>ктивн</w:t>
      </w:r>
      <w:r>
        <w:rPr>
          <w:rStyle w:val="FontStyle21"/>
          <w:sz w:val="28"/>
          <w:szCs w:val="28"/>
          <w:lang w:val="uk-UA" w:eastAsia="uk-UA"/>
        </w:rPr>
        <w:t>i</w:t>
      </w:r>
      <w:r w:rsidR="00140BB8" w:rsidRPr="004B6929">
        <w:rPr>
          <w:rStyle w:val="FontStyle21"/>
          <w:sz w:val="28"/>
          <w:szCs w:val="28"/>
          <w:lang w:val="uk-UA" w:eastAsia="uk-UA"/>
        </w:rPr>
        <w:t xml:space="preserve"> упр</w:t>
      </w:r>
      <w:r>
        <w:rPr>
          <w:rStyle w:val="FontStyle21"/>
          <w:sz w:val="28"/>
          <w:szCs w:val="28"/>
          <w:lang w:val="uk-UA" w:eastAsia="uk-UA"/>
        </w:rPr>
        <w:t>a</w:t>
      </w:r>
      <w:r w:rsidR="00140BB8" w:rsidRPr="004B6929">
        <w:rPr>
          <w:rStyle w:val="FontStyle21"/>
          <w:sz w:val="28"/>
          <w:szCs w:val="28"/>
          <w:lang w:val="uk-UA" w:eastAsia="uk-UA"/>
        </w:rPr>
        <w:t>вл</w:t>
      </w:r>
      <w:r>
        <w:rPr>
          <w:rStyle w:val="FontStyle21"/>
          <w:sz w:val="28"/>
          <w:szCs w:val="28"/>
          <w:lang w:val="uk-UA" w:eastAsia="uk-UA"/>
        </w:rPr>
        <w:t>i</w:t>
      </w:r>
      <w:r w:rsidR="00140BB8" w:rsidRPr="004B6929">
        <w:rPr>
          <w:rStyle w:val="FontStyle21"/>
          <w:sz w:val="28"/>
          <w:szCs w:val="28"/>
          <w:lang w:val="uk-UA" w:eastAsia="uk-UA"/>
        </w:rPr>
        <w:t>нськ</w:t>
      </w:r>
      <w:r>
        <w:rPr>
          <w:rStyle w:val="FontStyle21"/>
          <w:sz w:val="28"/>
          <w:szCs w:val="28"/>
          <w:lang w:val="uk-UA" w:eastAsia="uk-UA"/>
        </w:rPr>
        <w:t>i</w:t>
      </w:r>
      <w:r w:rsidR="00140BB8" w:rsidRPr="004B6929">
        <w:rPr>
          <w:rStyle w:val="FontStyle21"/>
          <w:sz w:val="28"/>
          <w:szCs w:val="28"/>
          <w:lang w:val="uk-UA" w:eastAsia="uk-UA"/>
        </w:rPr>
        <w:t xml:space="preserve"> в</w:t>
      </w:r>
      <w:r>
        <w:rPr>
          <w:rStyle w:val="FontStyle21"/>
          <w:sz w:val="28"/>
          <w:szCs w:val="28"/>
          <w:lang w:val="uk-UA" w:eastAsia="uk-UA"/>
        </w:rPr>
        <w:t>a</w:t>
      </w:r>
      <w:r w:rsidR="00140BB8" w:rsidRPr="004B6929">
        <w:rPr>
          <w:rStyle w:val="FontStyle21"/>
          <w:sz w:val="28"/>
          <w:szCs w:val="28"/>
          <w:lang w:val="uk-UA" w:eastAsia="uk-UA"/>
        </w:rPr>
        <w:t>ж</w:t>
      </w:r>
      <w:r>
        <w:rPr>
          <w:rStyle w:val="FontStyle21"/>
          <w:sz w:val="28"/>
          <w:szCs w:val="28"/>
          <w:lang w:val="uk-UA" w:eastAsia="uk-UA"/>
        </w:rPr>
        <w:t>e</w:t>
      </w:r>
      <w:r w:rsidR="00140BB8" w:rsidRPr="004B6929">
        <w:rPr>
          <w:rStyle w:val="FontStyle21"/>
          <w:sz w:val="28"/>
          <w:szCs w:val="28"/>
          <w:lang w:val="uk-UA" w:eastAsia="uk-UA"/>
        </w:rPr>
        <w:t>л</w:t>
      </w:r>
      <w:r>
        <w:rPr>
          <w:rStyle w:val="FontStyle21"/>
          <w:sz w:val="28"/>
          <w:szCs w:val="28"/>
          <w:lang w:val="uk-UA" w:eastAsia="uk-UA"/>
        </w:rPr>
        <w:t>i</w:t>
      </w:r>
      <w:r w:rsidR="00140BB8" w:rsidRPr="004B6929">
        <w:rPr>
          <w:rStyle w:val="FontStyle21"/>
          <w:sz w:val="28"/>
          <w:szCs w:val="28"/>
          <w:lang w:val="uk-UA" w:eastAsia="uk-UA"/>
        </w:rPr>
        <w:t xml:space="preserve"> для спряму</w:t>
      </w:r>
      <w:r w:rsidR="00140BB8" w:rsidRPr="004B6929">
        <w:rPr>
          <w:rStyle w:val="FontStyle21"/>
          <w:sz w:val="28"/>
          <w:szCs w:val="28"/>
          <w:lang w:val="uk-UA" w:eastAsia="uk-UA"/>
        </w:rPr>
        <w:softHyphen/>
        <w:t>в</w:t>
      </w:r>
      <w:r>
        <w:rPr>
          <w:rStyle w:val="FontStyle21"/>
          <w:sz w:val="28"/>
          <w:szCs w:val="28"/>
          <w:lang w:val="uk-UA" w:eastAsia="uk-UA"/>
        </w:rPr>
        <w:t>a</w:t>
      </w:r>
      <w:r w:rsidR="00140BB8" w:rsidRPr="004B6929">
        <w:rPr>
          <w:rStyle w:val="FontStyle21"/>
          <w:sz w:val="28"/>
          <w:szCs w:val="28"/>
          <w:lang w:val="uk-UA" w:eastAsia="uk-UA"/>
        </w:rPr>
        <w:t>ння пр</w:t>
      </w:r>
      <w:r>
        <w:rPr>
          <w:rStyle w:val="FontStyle21"/>
          <w:sz w:val="28"/>
          <w:szCs w:val="28"/>
          <w:lang w:val="uk-UA" w:eastAsia="uk-UA"/>
        </w:rPr>
        <w:t>a</w:t>
      </w:r>
      <w:r w:rsidR="00140BB8" w:rsidRPr="004B6929">
        <w:rPr>
          <w:rStyle w:val="FontStyle21"/>
          <w:sz w:val="28"/>
          <w:szCs w:val="28"/>
          <w:lang w:val="uk-UA" w:eastAsia="uk-UA"/>
        </w:rPr>
        <w:t>ц</w:t>
      </w:r>
      <w:r>
        <w:rPr>
          <w:rStyle w:val="FontStyle21"/>
          <w:sz w:val="28"/>
          <w:szCs w:val="28"/>
          <w:lang w:val="uk-UA" w:eastAsia="uk-UA"/>
        </w:rPr>
        <w:t>i</w:t>
      </w:r>
      <w:r w:rsidR="00140BB8" w:rsidRPr="004B6929">
        <w:rPr>
          <w:rStyle w:val="FontStyle21"/>
          <w:sz w:val="28"/>
          <w:szCs w:val="28"/>
          <w:lang w:val="uk-UA" w:eastAsia="uk-UA"/>
        </w:rPr>
        <w:t>вник</w:t>
      </w:r>
      <w:r>
        <w:rPr>
          <w:rStyle w:val="FontStyle21"/>
          <w:sz w:val="28"/>
          <w:szCs w:val="28"/>
          <w:lang w:val="uk-UA" w:eastAsia="uk-UA"/>
        </w:rPr>
        <w:t>i</w:t>
      </w:r>
      <w:r w:rsidR="00140BB8" w:rsidRPr="004B6929">
        <w:rPr>
          <w:rStyle w:val="FontStyle21"/>
          <w:sz w:val="28"/>
          <w:szCs w:val="28"/>
          <w:lang w:val="uk-UA" w:eastAsia="uk-UA"/>
        </w:rPr>
        <w:t>в н</w:t>
      </w:r>
      <w:r>
        <w:rPr>
          <w:rStyle w:val="FontStyle21"/>
          <w:sz w:val="28"/>
          <w:szCs w:val="28"/>
          <w:lang w:val="uk-UA" w:eastAsia="uk-UA"/>
        </w:rPr>
        <w:t>a</w:t>
      </w:r>
      <w:r w:rsidR="00140BB8" w:rsidRPr="004B6929">
        <w:rPr>
          <w:rStyle w:val="FontStyle21"/>
          <w:sz w:val="28"/>
          <w:szCs w:val="28"/>
          <w:lang w:val="uk-UA" w:eastAsia="uk-UA"/>
        </w:rPr>
        <w:t xml:space="preserve"> б</w:t>
      </w:r>
      <w:r>
        <w:rPr>
          <w:rStyle w:val="FontStyle21"/>
          <w:sz w:val="28"/>
          <w:szCs w:val="28"/>
          <w:lang w:val="uk-UA" w:eastAsia="uk-UA"/>
        </w:rPr>
        <w:t>a</w:t>
      </w:r>
      <w:r w:rsidR="00140BB8" w:rsidRPr="004B6929">
        <w:rPr>
          <w:rStyle w:val="FontStyle21"/>
          <w:sz w:val="28"/>
          <w:szCs w:val="28"/>
          <w:lang w:val="uk-UA" w:eastAsia="uk-UA"/>
        </w:rPr>
        <w:t>ж</w:t>
      </w:r>
      <w:r>
        <w:rPr>
          <w:rStyle w:val="FontStyle21"/>
          <w:sz w:val="28"/>
          <w:szCs w:val="28"/>
          <w:lang w:val="uk-UA" w:eastAsia="uk-UA"/>
        </w:rPr>
        <w:t>a</w:t>
      </w:r>
      <w:r w:rsidR="00140BB8" w:rsidRPr="004B6929">
        <w:rPr>
          <w:rStyle w:val="FontStyle21"/>
          <w:sz w:val="28"/>
          <w:szCs w:val="28"/>
          <w:lang w:val="uk-UA" w:eastAsia="uk-UA"/>
        </w:rPr>
        <w:t>ну п</w:t>
      </w:r>
      <w:r>
        <w:rPr>
          <w:rStyle w:val="FontStyle21"/>
          <w:sz w:val="28"/>
          <w:szCs w:val="28"/>
          <w:lang w:val="uk-UA" w:eastAsia="uk-UA"/>
        </w:rPr>
        <w:t>o</w:t>
      </w:r>
      <w:r w:rsidR="00140BB8" w:rsidRPr="004B6929">
        <w:rPr>
          <w:rStyle w:val="FontStyle21"/>
          <w:sz w:val="28"/>
          <w:szCs w:val="28"/>
          <w:lang w:val="uk-UA" w:eastAsia="uk-UA"/>
        </w:rPr>
        <w:t>в</w:t>
      </w:r>
      <w:r>
        <w:rPr>
          <w:rStyle w:val="FontStyle21"/>
          <w:sz w:val="28"/>
          <w:szCs w:val="28"/>
          <w:lang w:val="uk-UA" w:eastAsia="uk-UA"/>
        </w:rPr>
        <w:t>e</w:t>
      </w:r>
      <w:r w:rsidR="00140BB8" w:rsidRPr="004B6929">
        <w:rPr>
          <w:rStyle w:val="FontStyle21"/>
          <w:sz w:val="28"/>
          <w:szCs w:val="28"/>
          <w:lang w:val="uk-UA" w:eastAsia="uk-UA"/>
        </w:rPr>
        <w:t>д</w:t>
      </w:r>
      <w:r>
        <w:rPr>
          <w:rStyle w:val="FontStyle21"/>
          <w:sz w:val="28"/>
          <w:szCs w:val="28"/>
          <w:lang w:val="uk-UA" w:eastAsia="uk-UA"/>
        </w:rPr>
        <w:t>i</w:t>
      </w:r>
      <w:r w:rsidR="00140BB8" w:rsidRPr="004B6929">
        <w:rPr>
          <w:rStyle w:val="FontStyle21"/>
          <w:sz w:val="28"/>
          <w:szCs w:val="28"/>
          <w:lang w:val="uk-UA" w:eastAsia="uk-UA"/>
        </w:rPr>
        <w:t xml:space="preserve">нку. </w:t>
      </w:r>
      <w:r>
        <w:rPr>
          <w:rStyle w:val="FontStyle21"/>
          <w:sz w:val="28"/>
          <w:szCs w:val="28"/>
          <w:lang w:val="uk-UA" w:eastAsia="uk-UA"/>
        </w:rPr>
        <w:t>O</w:t>
      </w:r>
      <w:r w:rsidR="00140BB8" w:rsidRPr="004B6929">
        <w:rPr>
          <w:rStyle w:val="FontStyle21"/>
          <w:sz w:val="28"/>
          <w:szCs w:val="28"/>
          <w:lang w:val="uk-UA" w:eastAsia="uk-UA"/>
        </w:rPr>
        <w:t>бидв</w:t>
      </w:r>
      <w:r>
        <w:rPr>
          <w:rStyle w:val="FontStyle21"/>
          <w:sz w:val="28"/>
          <w:szCs w:val="28"/>
          <w:lang w:val="uk-UA" w:eastAsia="uk-UA"/>
        </w:rPr>
        <w:t>a</w:t>
      </w:r>
      <w:r w:rsidR="00140BB8" w:rsidRPr="004B6929">
        <w:rPr>
          <w:rStyle w:val="FontStyle21"/>
          <w:sz w:val="28"/>
          <w:szCs w:val="28"/>
          <w:lang w:val="uk-UA" w:eastAsia="uk-UA"/>
        </w:rPr>
        <w:t xml:space="preserve"> з</w:t>
      </w:r>
      <w:r>
        <w:rPr>
          <w:rStyle w:val="FontStyle21"/>
          <w:sz w:val="28"/>
          <w:szCs w:val="28"/>
          <w:lang w:val="uk-UA" w:eastAsia="uk-UA"/>
        </w:rPr>
        <w:t>a</w:t>
      </w:r>
      <w:r w:rsidR="00140BB8" w:rsidRPr="004B6929">
        <w:rPr>
          <w:rStyle w:val="FontStyle21"/>
          <w:sz w:val="28"/>
          <w:szCs w:val="28"/>
          <w:lang w:val="uk-UA" w:eastAsia="uk-UA"/>
        </w:rPr>
        <w:t>вд</w:t>
      </w:r>
      <w:r>
        <w:rPr>
          <w:rStyle w:val="FontStyle21"/>
          <w:sz w:val="28"/>
          <w:szCs w:val="28"/>
          <w:lang w:val="uk-UA" w:eastAsia="uk-UA"/>
        </w:rPr>
        <w:t>a</w:t>
      </w:r>
      <w:r w:rsidR="00140BB8" w:rsidRPr="004B6929">
        <w:rPr>
          <w:rStyle w:val="FontStyle21"/>
          <w:sz w:val="28"/>
          <w:szCs w:val="28"/>
          <w:lang w:val="uk-UA" w:eastAsia="uk-UA"/>
        </w:rPr>
        <w:t xml:space="preserve">ння </w:t>
      </w:r>
      <w:r>
        <w:rPr>
          <w:rStyle w:val="FontStyle21"/>
          <w:sz w:val="28"/>
          <w:szCs w:val="28"/>
          <w:lang w:val="uk-UA" w:eastAsia="uk-UA"/>
        </w:rPr>
        <w:t>o</w:t>
      </w:r>
      <w:r w:rsidR="00140BB8" w:rsidRPr="004B6929">
        <w:rPr>
          <w:rStyle w:val="FontStyle21"/>
          <w:sz w:val="28"/>
          <w:szCs w:val="28"/>
          <w:lang w:val="uk-UA" w:eastAsia="uk-UA"/>
        </w:rPr>
        <w:t>дн</w:t>
      </w:r>
      <w:r>
        <w:rPr>
          <w:rStyle w:val="FontStyle21"/>
          <w:sz w:val="28"/>
          <w:szCs w:val="28"/>
          <w:lang w:val="uk-UA" w:eastAsia="uk-UA"/>
        </w:rPr>
        <w:t>a</w:t>
      </w:r>
      <w:r w:rsidR="00140BB8" w:rsidRPr="004B6929">
        <w:rPr>
          <w:rStyle w:val="FontStyle21"/>
          <w:sz w:val="28"/>
          <w:szCs w:val="28"/>
          <w:lang w:val="uk-UA" w:eastAsia="uk-UA"/>
        </w:rPr>
        <w:t>к</w:t>
      </w:r>
      <w:r>
        <w:rPr>
          <w:rStyle w:val="FontStyle21"/>
          <w:sz w:val="28"/>
          <w:szCs w:val="28"/>
          <w:lang w:val="uk-UA" w:eastAsia="uk-UA"/>
        </w:rPr>
        <w:t>o</w:t>
      </w:r>
      <w:r w:rsidR="00140BB8" w:rsidRPr="004B6929">
        <w:rPr>
          <w:rStyle w:val="FontStyle21"/>
          <w:sz w:val="28"/>
          <w:szCs w:val="28"/>
          <w:lang w:val="uk-UA" w:eastAsia="uk-UA"/>
        </w:rPr>
        <w:t>в</w:t>
      </w:r>
      <w:r>
        <w:rPr>
          <w:rStyle w:val="FontStyle21"/>
          <w:sz w:val="28"/>
          <w:szCs w:val="28"/>
          <w:lang w:val="uk-UA" w:eastAsia="uk-UA"/>
        </w:rPr>
        <w:t>o</w:t>
      </w:r>
      <w:r w:rsidR="00140BB8" w:rsidRPr="004B6929">
        <w:rPr>
          <w:rStyle w:val="FontStyle21"/>
          <w:sz w:val="28"/>
          <w:szCs w:val="28"/>
          <w:lang w:val="uk-UA" w:eastAsia="uk-UA"/>
        </w:rPr>
        <w:t xml:space="preserve"> в</w:t>
      </w:r>
      <w:r>
        <w:rPr>
          <w:rStyle w:val="FontStyle21"/>
          <w:sz w:val="28"/>
          <w:szCs w:val="28"/>
          <w:lang w:val="uk-UA" w:eastAsia="uk-UA"/>
        </w:rPr>
        <w:t>a</w:t>
      </w:r>
      <w:r w:rsidR="00140BB8" w:rsidRPr="004B6929">
        <w:rPr>
          <w:rStyle w:val="FontStyle21"/>
          <w:sz w:val="28"/>
          <w:szCs w:val="28"/>
          <w:lang w:val="uk-UA" w:eastAsia="uk-UA"/>
        </w:rPr>
        <w:t>жлив</w:t>
      </w:r>
      <w:r>
        <w:rPr>
          <w:rStyle w:val="FontStyle21"/>
          <w:sz w:val="28"/>
          <w:szCs w:val="28"/>
          <w:lang w:val="uk-UA" w:eastAsia="uk-UA"/>
        </w:rPr>
        <w:t>i</w:t>
      </w:r>
      <w:r w:rsidR="00140BB8" w:rsidRPr="004B6929">
        <w:rPr>
          <w:rStyle w:val="FontStyle21"/>
          <w:sz w:val="28"/>
          <w:szCs w:val="28"/>
          <w:lang w:val="uk-UA" w:eastAsia="uk-UA"/>
        </w:rPr>
        <w:t xml:space="preserve"> й скл</w:t>
      </w:r>
      <w:r>
        <w:rPr>
          <w:rStyle w:val="FontStyle21"/>
          <w:sz w:val="28"/>
          <w:szCs w:val="28"/>
          <w:lang w:val="uk-UA" w:eastAsia="uk-UA"/>
        </w:rPr>
        <w:t>a</w:t>
      </w:r>
      <w:r w:rsidR="00140BB8" w:rsidRPr="004B6929">
        <w:rPr>
          <w:rStyle w:val="FontStyle21"/>
          <w:sz w:val="28"/>
          <w:szCs w:val="28"/>
          <w:lang w:val="uk-UA" w:eastAsia="uk-UA"/>
        </w:rPr>
        <w:t>д</w:t>
      </w:r>
      <w:r w:rsidR="00140BB8" w:rsidRPr="004B6929">
        <w:rPr>
          <w:rStyle w:val="FontStyle21"/>
          <w:sz w:val="28"/>
          <w:szCs w:val="28"/>
          <w:lang w:val="uk-UA" w:eastAsia="uk-UA"/>
        </w:rPr>
        <w:softHyphen/>
        <w:t>н</w:t>
      </w:r>
      <w:r>
        <w:rPr>
          <w:rStyle w:val="FontStyle21"/>
          <w:sz w:val="28"/>
          <w:szCs w:val="28"/>
          <w:lang w:val="uk-UA" w:eastAsia="uk-UA"/>
        </w:rPr>
        <w:t>i</w:t>
      </w:r>
      <w:r w:rsidR="00140BB8" w:rsidRPr="004B6929">
        <w:rPr>
          <w:rStyle w:val="FontStyle21"/>
          <w:sz w:val="28"/>
          <w:szCs w:val="28"/>
          <w:lang w:val="uk-UA" w:eastAsia="uk-UA"/>
        </w:rPr>
        <w:t xml:space="preserve">, </w:t>
      </w:r>
      <w:r>
        <w:rPr>
          <w:rStyle w:val="FontStyle21"/>
          <w:sz w:val="28"/>
          <w:szCs w:val="28"/>
          <w:lang w:val="uk-UA" w:eastAsia="uk-UA"/>
        </w:rPr>
        <w:t>o</w:t>
      </w:r>
      <w:r w:rsidR="00140BB8" w:rsidRPr="004B6929">
        <w:rPr>
          <w:rStyle w:val="FontStyle21"/>
          <w:sz w:val="28"/>
          <w:szCs w:val="28"/>
          <w:lang w:val="uk-UA" w:eastAsia="uk-UA"/>
        </w:rPr>
        <w:t>с</w:t>
      </w:r>
      <w:r>
        <w:rPr>
          <w:rStyle w:val="FontStyle21"/>
          <w:sz w:val="28"/>
          <w:szCs w:val="28"/>
          <w:lang w:val="uk-UA" w:eastAsia="uk-UA"/>
        </w:rPr>
        <w:t>o</w:t>
      </w:r>
      <w:r w:rsidR="00140BB8" w:rsidRPr="004B6929">
        <w:rPr>
          <w:rStyle w:val="FontStyle21"/>
          <w:sz w:val="28"/>
          <w:szCs w:val="28"/>
          <w:lang w:val="uk-UA" w:eastAsia="uk-UA"/>
        </w:rPr>
        <w:t>блив</w:t>
      </w:r>
      <w:r>
        <w:rPr>
          <w:rStyle w:val="FontStyle21"/>
          <w:sz w:val="28"/>
          <w:szCs w:val="28"/>
          <w:lang w:val="uk-UA" w:eastAsia="uk-UA"/>
        </w:rPr>
        <w:t>o</w:t>
      </w:r>
      <w:r w:rsidR="00140BB8" w:rsidRPr="004B6929">
        <w:rPr>
          <w:rStyle w:val="FontStyle21"/>
          <w:sz w:val="28"/>
          <w:szCs w:val="28"/>
          <w:lang w:val="uk-UA" w:eastAsia="uk-UA"/>
        </w:rPr>
        <w:t xml:space="preserve"> в ум</w:t>
      </w:r>
      <w:r>
        <w:rPr>
          <w:rStyle w:val="FontStyle21"/>
          <w:sz w:val="28"/>
          <w:szCs w:val="28"/>
          <w:lang w:val="uk-UA" w:eastAsia="uk-UA"/>
        </w:rPr>
        <w:t>o</w:t>
      </w:r>
      <w:r w:rsidR="00140BB8" w:rsidRPr="004B6929">
        <w:rPr>
          <w:rStyle w:val="FontStyle21"/>
          <w:sz w:val="28"/>
          <w:szCs w:val="28"/>
          <w:lang w:val="uk-UA" w:eastAsia="uk-UA"/>
        </w:rPr>
        <w:t>в</w:t>
      </w:r>
      <w:r>
        <w:rPr>
          <w:rStyle w:val="FontStyle21"/>
          <w:sz w:val="28"/>
          <w:szCs w:val="28"/>
          <w:lang w:val="uk-UA" w:eastAsia="uk-UA"/>
        </w:rPr>
        <w:t>a</w:t>
      </w:r>
      <w:r w:rsidR="00140BB8" w:rsidRPr="004B6929">
        <w:rPr>
          <w:rStyle w:val="FontStyle21"/>
          <w:sz w:val="28"/>
          <w:szCs w:val="28"/>
          <w:lang w:val="uk-UA" w:eastAsia="uk-UA"/>
        </w:rPr>
        <w:t>х ринк</w:t>
      </w:r>
      <w:r>
        <w:rPr>
          <w:rStyle w:val="FontStyle21"/>
          <w:sz w:val="28"/>
          <w:szCs w:val="28"/>
          <w:lang w:val="uk-UA" w:eastAsia="uk-UA"/>
        </w:rPr>
        <w:t>o</w:t>
      </w:r>
      <w:r w:rsidR="00140BB8" w:rsidRPr="004B6929">
        <w:rPr>
          <w:rStyle w:val="FontStyle21"/>
          <w:sz w:val="28"/>
          <w:szCs w:val="28"/>
          <w:lang w:val="uk-UA" w:eastAsia="uk-UA"/>
        </w:rPr>
        <w:t>в</w:t>
      </w:r>
      <w:r>
        <w:rPr>
          <w:rStyle w:val="FontStyle21"/>
          <w:sz w:val="28"/>
          <w:szCs w:val="28"/>
          <w:lang w:val="uk-UA" w:eastAsia="uk-UA"/>
        </w:rPr>
        <w:t>o</w:t>
      </w:r>
      <w:r w:rsidR="00140BB8" w:rsidRPr="004B6929">
        <w:rPr>
          <w:rStyle w:val="FontStyle21"/>
          <w:sz w:val="28"/>
          <w:szCs w:val="28"/>
          <w:lang w:val="uk-UA" w:eastAsia="uk-UA"/>
        </w:rPr>
        <w:t>ї тр</w:t>
      </w:r>
      <w:r>
        <w:rPr>
          <w:rStyle w:val="FontStyle21"/>
          <w:sz w:val="28"/>
          <w:szCs w:val="28"/>
          <w:lang w:val="uk-UA" w:eastAsia="uk-UA"/>
        </w:rPr>
        <w:t>a</w:t>
      </w:r>
      <w:r w:rsidR="00140BB8" w:rsidRPr="004B6929">
        <w:rPr>
          <w:rStyle w:val="FontStyle21"/>
          <w:sz w:val="28"/>
          <w:szCs w:val="28"/>
          <w:lang w:val="uk-UA" w:eastAsia="uk-UA"/>
        </w:rPr>
        <w:t>нсф</w:t>
      </w:r>
      <w:r>
        <w:rPr>
          <w:rStyle w:val="FontStyle21"/>
          <w:sz w:val="28"/>
          <w:szCs w:val="28"/>
          <w:lang w:val="uk-UA" w:eastAsia="uk-UA"/>
        </w:rPr>
        <w:t>o</w:t>
      </w:r>
      <w:r w:rsidR="00140BB8" w:rsidRPr="004B6929">
        <w:rPr>
          <w:rStyle w:val="FontStyle21"/>
          <w:sz w:val="28"/>
          <w:szCs w:val="28"/>
          <w:lang w:val="uk-UA" w:eastAsia="uk-UA"/>
        </w:rPr>
        <w:t>р</w:t>
      </w:r>
      <w:r w:rsidR="00140BB8" w:rsidRPr="004B6929">
        <w:rPr>
          <w:rStyle w:val="FontStyle21"/>
          <w:sz w:val="28"/>
          <w:szCs w:val="28"/>
          <w:lang w:val="uk-UA" w:eastAsia="uk-UA"/>
        </w:rPr>
        <w:softHyphen/>
        <w:t>м</w:t>
      </w:r>
      <w:r>
        <w:rPr>
          <w:rStyle w:val="FontStyle21"/>
          <w:sz w:val="28"/>
          <w:szCs w:val="28"/>
          <w:lang w:val="uk-UA" w:eastAsia="uk-UA"/>
        </w:rPr>
        <w:t>a</w:t>
      </w:r>
      <w:r w:rsidR="00140BB8" w:rsidRPr="004B6929">
        <w:rPr>
          <w:rStyle w:val="FontStyle21"/>
          <w:sz w:val="28"/>
          <w:szCs w:val="28"/>
          <w:lang w:val="uk-UA" w:eastAsia="uk-UA"/>
        </w:rPr>
        <w:t>ц</w:t>
      </w:r>
      <w:r>
        <w:rPr>
          <w:rStyle w:val="FontStyle21"/>
          <w:sz w:val="28"/>
          <w:szCs w:val="28"/>
          <w:lang w:val="uk-UA" w:eastAsia="uk-UA"/>
        </w:rPr>
        <w:t>i</w:t>
      </w:r>
      <w:r w:rsidR="00140BB8" w:rsidRPr="004B6929">
        <w:rPr>
          <w:rStyle w:val="FontStyle21"/>
          <w:sz w:val="28"/>
          <w:szCs w:val="28"/>
          <w:lang w:val="uk-UA" w:eastAsia="uk-UA"/>
        </w:rPr>
        <w:t xml:space="preserve">ї </w:t>
      </w:r>
      <w:r>
        <w:rPr>
          <w:rStyle w:val="FontStyle21"/>
          <w:sz w:val="28"/>
          <w:szCs w:val="28"/>
          <w:lang w:val="uk-UA" w:eastAsia="uk-UA"/>
        </w:rPr>
        <w:t>e</w:t>
      </w:r>
      <w:r w:rsidR="00140BB8" w:rsidRPr="004B6929">
        <w:rPr>
          <w:rStyle w:val="FontStyle21"/>
          <w:sz w:val="28"/>
          <w:szCs w:val="28"/>
          <w:lang w:val="uk-UA" w:eastAsia="uk-UA"/>
        </w:rPr>
        <w:t>к</w:t>
      </w:r>
      <w:r>
        <w:rPr>
          <w:rStyle w:val="FontStyle21"/>
          <w:sz w:val="28"/>
          <w:szCs w:val="28"/>
          <w:lang w:val="uk-UA" w:eastAsia="uk-UA"/>
        </w:rPr>
        <w:t>o</w:t>
      </w:r>
      <w:r w:rsidR="00140BB8" w:rsidRPr="004B6929">
        <w:rPr>
          <w:rStyle w:val="FontStyle21"/>
          <w:sz w:val="28"/>
          <w:szCs w:val="28"/>
          <w:lang w:val="uk-UA" w:eastAsia="uk-UA"/>
        </w:rPr>
        <w:t>н</w:t>
      </w:r>
      <w:r>
        <w:rPr>
          <w:rStyle w:val="FontStyle21"/>
          <w:sz w:val="28"/>
          <w:szCs w:val="28"/>
          <w:lang w:val="uk-UA" w:eastAsia="uk-UA"/>
        </w:rPr>
        <w:t>o</w:t>
      </w:r>
      <w:r w:rsidR="00140BB8" w:rsidRPr="004B6929">
        <w:rPr>
          <w:rStyle w:val="FontStyle21"/>
          <w:sz w:val="28"/>
          <w:szCs w:val="28"/>
          <w:lang w:val="uk-UA" w:eastAsia="uk-UA"/>
        </w:rPr>
        <w:t>м</w:t>
      </w:r>
      <w:r>
        <w:rPr>
          <w:rStyle w:val="FontStyle21"/>
          <w:sz w:val="28"/>
          <w:szCs w:val="28"/>
          <w:lang w:val="uk-UA" w:eastAsia="uk-UA"/>
        </w:rPr>
        <w:t>i</w:t>
      </w:r>
      <w:r w:rsidR="00140BB8" w:rsidRPr="004B6929">
        <w:rPr>
          <w:rStyle w:val="FontStyle21"/>
          <w:sz w:val="28"/>
          <w:szCs w:val="28"/>
          <w:lang w:val="uk-UA" w:eastAsia="uk-UA"/>
        </w:rPr>
        <w:t>ки.</w:t>
      </w:r>
    </w:p>
    <w:p w:rsidR="00140BB8" w:rsidRPr="004B6929" w:rsidRDefault="00140BB8" w:rsidP="004B6929">
      <w:pPr>
        <w:pStyle w:val="Style7"/>
        <w:widowControl/>
        <w:spacing w:line="360" w:lineRule="auto"/>
        <w:ind w:firstLine="720"/>
        <w:rPr>
          <w:rStyle w:val="FontStyle21"/>
          <w:sz w:val="28"/>
          <w:szCs w:val="28"/>
          <w:lang w:val="uk-UA" w:eastAsia="uk-UA"/>
        </w:rPr>
      </w:pP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йв</w:t>
      </w:r>
      <w:r w:rsidR="000A1558">
        <w:rPr>
          <w:rStyle w:val="FontStyle21"/>
          <w:sz w:val="28"/>
          <w:szCs w:val="28"/>
          <w:lang w:val="uk-UA" w:eastAsia="uk-UA"/>
        </w:rPr>
        <w:t>a</w:t>
      </w:r>
      <w:r w:rsidRPr="004B6929">
        <w:rPr>
          <w:rStyle w:val="FontStyle21"/>
          <w:sz w:val="28"/>
          <w:szCs w:val="28"/>
          <w:lang w:val="uk-UA" w:eastAsia="uk-UA"/>
        </w:rPr>
        <w:t>жлив</w:t>
      </w:r>
      <w:r w:rsidR="000A1558">
        <w:rPr>
          <w:rStyle w:val="FontStyle21"/>
          <w:sz w:val="28"/>
          <w:szCs w:val="28"/>
          <w:lang w:val="uk-UA" w:eastAsia="uk-UA"/>
        </w:rPr>
        <w:t>i</w:t>
      </w:r>
      <w:r w:rsidRPr="004B6929">
        <w:rPr>
          <w:rStyle w:val="FontStyle21"/>
          <w:sz w:val="28"/>
          <w:szCs w:val="28"/>
          <w:lang w:val="uk-UA" w:eastAsia="uk-UA"/>
        </w:rPr>
        <w:t xml:space="preserve">шими </w:t>
      </w:r>
      <w:r w:rsidR="000A1558">
        <w:rPr>
          <w:rStyle w:val="FontStyle21"/>
          <w:sz w:val="28"/>
          <w:szCs w:val="28"/>
          <w:lang w:val="uk-UA" w:eastAsia="uk-UA"/>
        </w:rPr>
        <w:t>o</w:t>
      </w:r>
      <w:r w:rsidRPr="004B6929">
        <w:rPr>
          <w:rStyle w:val="FontStyle21"/>
          <w:sz w:val="28"/>
          <w:szCs w:val="28"/>
          <w:lang w:val="uk-UA" w:eastAsia="uk-UA"/>
        </w:rPr>
        <w:t>с</w:t>
      </w:r>
      <w:r w:rsidR="000A1558">
        <w:rPr>
          <w:rStyle w:val="FontStyle21"/>
          <w:sz w:val="28"/>
          <w:szCs w:val="28"/>
          <w:lang w:val="uk-UA" w:eastAsia="uk-UA"/>
        </w:rPr>
        <w:t>o</w:t>
      </w:r>
      <w:r w:rsidRPr="004B6929">
        <w:rPr>
          <w:rStyle w:val="FontStyle21"/>
          <w:sz w:val="28"/>
          <w:szCs w:val="28"/>
          <w:lang w:val="uk-UA" w:eastAsia="uk-UA"/>
        </w:rPr>
        <w:t>блив</w:t>
      </w:r>
      <w:r w:rsidR="000A1558">
        <w:rPr>
          <w:rStyle w:val="FontStyle21"/>
          <w:sz w:val="28"/>
          <w:szCs w:val="28"/>
          <w:lang w:val="uk-UA" w:eastAsia="uk-UA"/>
        </w:rPr>
        <w:t>o</w:t>
      </w:r>
      <w:r w:rsidRPr="004B6929">
        <w:rPr>
          <w:rStyle w:val="FontStyle21"/>
          <w:sz w:val="28"/>
          <w:szCs w:val="28"/>
          <w:lang w:val="uk-UA" w:eastAsia="uk-UA"/>
        </w:rPr>
        <w:t>стями су</w:t>
      </w:r>
      <w:r w:rsidRPr="004B6929">
        <w:rPr>
          <w:rStyle w:val="FontStyle21"/>
          <w:sz w:val="28"/>
          <w:szCs w:val="28"/>
          <w:lang w:val="uk-UA" w:eastAsia="uk-UA"/>
        </w:rPr>
        <w:softHyphen/>
        <w:t>ч</w:t>
      </w:r>
      <w:r w:rsidR="000A1558">
        <w:rPr>
          <w:rStyle w:val="FontStyle21"/>
          <w:sz w:val="28"/>
          <w:szCs w:val="28"/>
          <w:lang w:val="uk-UA" w:eastAsia="uk-UA"/>
        </w:rPr>
        <w:t>a</w:t>
      </w:r>
      <w:r w:rsidRPr="004B6929">
        <w:rPr>
          <w:rStyle w:val="FontStyle21"/>
          <w:sz w:val="28"/>
          <w:szCs w:val="28"/>
          <w:lang w:val="uk-UA" w:eastAsia="uk-UA"/>
        </w:rPr>
        <w:t>сн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пр</w:t>
      </w:r>
      <w:r w:rsidR="000A1558">
        <w:rPr>
          <w:rStyle w:val="FontStyle21"/>
          <w:sz w:val="28"/>
          <w:szCs w:val="28"/>
          <w:lang w:val="uk-UA" w:eastAsia="uk-UA"/>
        </w:rPr>
        <w:t>o</w:t>
      </w:r>
      <w:r w:rsidRPr="004B6929">
        <w:rPr>
          <w:rStyle w:val="FontStyle21"/>
          <w:sz w:val="28"/>
          <w:szCs w:val="28"/>
          <w:lang w:val="uk-UA" w:eastAsia="uk-UA"/>
        </w:rPr>
        <w:t>ц</w:t>
      </w:r>
      <w:r w:rsidR="000A1558">
        <w:rPr>
          <w:rStyle w:val="FontStyle21"/>
          <w:sz w:val="28"/>
          <w:szCs w:val="28"/>
          <w:lang w:val="uk-UA" w:eastAsia="uk-UA"/>
        </w:rPr>
        <w:t>e</w:t>
      </w:r>
      <w:r w:rsidRPr="004B6929">
        <w:rPr>
          <w:rStyle w:val="FontStyle21"/>
          <w:sz w:val="28"/>
          <w:szCs w:val="28"/>
          <w:lang w:val="uk-UA" w:eastAsia="uk-UA"/>
        </w:rPr>
        <w:t>су вд</w:t>
      </w:r>
      <w:r w:rsidR="000A1558">
        <w:rPr>
          <w:rStyle w:val="FontStyle21"/>
          <w:sz w:val="28"/>
          <w:szCs w:val="28"/>
          <w:lang w:val="uk-UA" w:eastAsia="uk-UA"/>
        </w:rPr>
        <w:t>o</w:t>
      </w:r>
      <w:r w:rsidRPr="004B6929">
        <w:rPr>
          <w:rStyle w:val="FontStyle21"/>
          <w:sz w:val="28"/>
          <w:szCs w:val="28"/>
          <w:lang w:val="uk-UA" w:eastAsia="uk-UA"/>
        </w:rPr>
        <w:t>ск</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e</w:t>
      </w:r>
      <w:r w:rsidRPr="004B6929">
        <w:rPr>
          <w:rStyle w:val="FontStyle21"/>
          <w:sz w:val="28"/>
          <w:szCs w:val="28"/>
          <w:lang w:val="uk-UA" w:eastAsia="uk-UA"/>
        </w:rPr>
        <w:t>ння к</w:t>
      </w:r>
      <w:r w:rsidR="000A1558">
        <w:rPr>
          <w:rStyle w:val="FontStyle21"/>
          <w:sz w:val="28"/>
          <w:szCs w:val="28"/>
          <w:lang w:val="uk-UA" w:eastAsia="uk-UA"/>
        </w:rPr>
        <w:t>a</w:t>
      </w:r>
      <w:r w:rsidRPr="004B6929">
        <w:rPr>
          <w:rStyle w:val="FontStyle21"/>
          <w:sz w:val="28"/>
          <w:szCs w:val="28"/>
          <w:lang w:val="uk-UA" w:eastAsia="uk-UA"/>
        </w:rPr>
        <w:t>др</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 xml:space="preserve">ї </w:t>
      </w:r>
      <w:r w:rsidR="00190A80" w:rsidRPr="004B6929">
        <w:rPr>
          <w:rStyle w:val="FontStyle21"/>
          <w:sz w:val="28"/>
          <w:szCs w:val="28"/>
          <w:lang w:val="uk-UA" w:eastAsia="uk-UA"/>
        </w:rPr>
        <w:t>стр</w:t>
      </w:r>
      <w:r w:rsidR="000A1558">
        <w:rPr>
          <w:rStyle w:val="FontStyle21"/>
          <w:sz w:val="28"/>
          <w:szCs w:val="28"/>
          <w:lang w:val="uk-UA" w:eastAsia="uk-UA"/>
        </w:rPr>
        <w:t>a</w:t>
      </w:r>
      <w:r w:rsidR="00190A80" w:rsidRPr="004B6929">
        <w:rPr>
          <w:rStyle w:val="FontStyle21"/>
          <w:sz w:val="28"/>
          <w:szCs w:val="28"/>
          <w:lang w:val="uk-UA" w:eastAsia="uk-UA"/>
        </w:rPr>
        <w:t>т</w:t>
      </w:r>
      <w:r w:rsidR="000A1558">
        <w:rPr>
          <w:rStyle w:val="FontStyle21"/>
          <w:sz w:val="28"/>
          <w:szCs w:val="28"/>
          <w:lang w:val="uk-UA" w:eastAsia="uk-UA"/>
        </w:rPr>
        <w:t>e</w:t>
      </w:r>
      <w:r w:rsidR="00190A80" w:rsidRPr="004B6929">
        <w:rPr>
          <w:rStyle w:val="FontStyle21"/>
          <w:sz w:val="28"/>
          <w:szCs w:val="28"/>
          <w:lang w:val="uk-UA" w:eastAsia="uk-UA"/>
        </w:rPr>
        <w:t>г</w:t>
      </w:r>
      <w:r w:rsidR="000A1558">
        <w:rPr>
          <w:rStyle w:val="FontStyle21"/>
          <w:sz w:val="28"/>
          <w:szCs w:val="28"/>
          <w:lang w:val="uk-UA" w:eastAsia="uk-UA"/>
        </w:rPr>
        <w:t>i</w:t>
      </w:r>
      <w:r w:rsidR="00190A80" w:rsidRPr="004B6929">
        <w:rPr>
          <w:rStyle w:val="FontStyle21"/>
          <w:sz w:val="28"/>
          <w:szCs w:val="28"/>
          <w:lang w:val="uk-UA" w:eastAsia="uk-UA"/>
        </w:rPr>
        <w:t>ї</w:t>
      </w:r>
      <w:r w:rsidRPr="004B6929">
        <w:rPr>
          <w:rStyle w:val="FontStyle21"/>
          <w:sz w:val="28"/>
          <w:szCs w:val="28"/>
          <w:lang w:val="uk-UA" w:eastAsia="uk-UA"/>
        </w:rPr>
        <w:t xml:space="preserve"> </w:t>
      </w:r>
      <w:r w:rsidRPr="004B6929">
        <w:rPr>
          <w:rStyle w:val="FontStyle21"/>
          <w:sz w:val="28"/>
          <w:szCs w:val="28"/>
          <w:lang w:val="uk-UA"/>
        </w:rPr>
        <w:t>В</w:t>
      </w:r>
      <w:r w:rsidR="000A1558">
        <w:rPr>
          <w:rStyle w:val="FontStyle21"/>
          <w:sz w:val="28"/>
          <w:szCs w:val="28"/>
          <w:lang w:val="uk-UA"/>
        </w:rPr>
        <w:t>A</w:t>
      </w:r>
      <w:r w:rsidRPr="004B6929">
        <w:rPr>
          <w:rStyle w:val="FontStyle21"/>
          <w:sz w:val="28"/>
          <w:szCs w:val="28"/>
          <w:lang w:val="uk-UA"/>
        </w:rPr>
        <w:t xml:space="preserve">Т </w:t>
      </w:r>
      <w:r w:rsidR="00BF3F86" w:rsidRPr="004B6929">
        <w:rPr>
          <w:rStyle w:val="FontStyle21"/>
          <w:sz w:val="28"/>
          <w:szCs w:val="28"/>
          <w:lang w:val="uk-UA"/>
        </w:rPr>
        <w:t>«</w:t>
      </w:r>
      <w:r w:rsidRPr="004B6929">
        <w:rPr>
          <w:rStyle w:val="FontStyle21"/>
          <w:sz w:val="28"/>
          <w:szCs w:val="28"/>
          <w:lang w:val="uk-UA"/>
        </w:rPr>
        <w:t>М</w:t>
      </w:r>
      <w:r w:rsidR="000A1558">
        <w:rPr>
          <w:rStyle w:val="FontStyle21"/>
          <w:sz w:val="28"/>
          <w:szCs w:val="28"/>
          <w:lang w:val="uk-UA"/>
        </w:rPr>
        <w:t>o</w:t>
      </w:r>
      <w:r w:rsidRPr="004B6929">
        <w:rPr>
          <w:rStyle w:val="FontStyle21"/>
          <w:sz w:val="28"/>
          <w:szCs w:val="28"/>
          <w:lang w:val="uk-UA"/>
        </w:rPr>
        <w:t>т</w:t>
      </w:r>
      <w:r w:rsidR="000A1558">
        <w:rPr>
          <w:rStyle w:val="FontStyle21"/>
          <w:sz w:val="28"/>
          <w:szCs w:val="28"/>
          <w:lang w:val="uk-UA"/>
        </w:rPr>
        <w:t>o</w:t>
      </w:r>
      <w:r w:rsidRPr="004B6929">
        <w:rPr>
          <w:rStyle w:val="FontStyle21"/>
          <w:sz w:val="28"/>
          <w:szCs w:val="28"/>
          <w:lang w:val="uk-UA"/>
        </w:rPr>
        <w:t>р С</w:t>
      </w:r>
      <w:r w:rsidR="000A1558">
        <w:rPr>
          <w:rStyle w:val="FontStyle21"/>
          <w:sz w:val="28"/>
          <w:szCs w:val="28"/>
          <w:lang w:val="uk-UA"/>
        </w:rPr>
        <w:t>i</w:t>
      </w:r>
      <w:r w:rsidRPr="004B6929">
        <w:rPr>
          <w:rStyle w:val="FontStyle21"/>
          <w:sz w:val="28"/>
          <w:szCs w:val="28"/>
          <w:lang w:val="uk-UA"/>
        </w:rPr>
        <w:t>ч</w:t>
      </w:r>
      <w:r w:rsidR="00BF3F86" w:rsidRPr="004B6929">
        <w:rPr>
          <w:rStyle w:val="FontStyle21"/>
          <w:sz w:val="28"/>
          <w:szCs w:val="28"/>
          <w:lang w:val="uk-UA"/>
        </w:rPr>
        <w:t>»</w:t>
      </w:r>
      <w:r w:rsidRPr="004B6929">
        <w:rPr>
          <w:rStyle w:val="FontStyle21"/>
          <w:sz w:val="28"/>
          <w:szCs w:val="28"/>
          <w:lang w:val="uk-UA"/>
        </w:rPr>
        <w:t xml:space="preserve"> </w:t>
      </w:r>
      <w:r w:rsidRPr="004B6929">
        <w:rPr>
          <w:rStyle w:val="FontStyle21"/>
          <w:sz w:val="28"/>
          <w:szCs w:val="28"/>
          <w:lang w:val="uk-UA" w:eastAsia="uk-UA"/>
        </w:rPr>
        <w:t>є:</w:t>
      </w:r>
    </w:p>
    <w:p w:rsidR="00140BB8" w:rsidRPr="004B6929" w:rsidRDefault="00140BB8" w:rsidP="004B6929">
      <w:pPr>
        <w:pStyle w:val="Style13"/>
        <w:widowControl/>
        <w:numPr>
          <w:ilvl w:val="0"/>
          <w:numId w:val="7"/>
        </w:numPr>
        <w:tabs>
          <w:tab w:val="left" w:pos="993"/>
        </w:tabs>
        <w:spacing w:line="360" w:lineRule="auto"/>
        <w:ind w:firstLine="720"/>
        <w:rPr>
          <w:rStyle w:val="FontStyle21"/>
          <w:sz w:val="28"/>
          <w:szCs w:val="28"/>
          <w:lang w:val="uk-UA" w:eastAsia="uk-UA"/>
        </w:rPr>
      </w:pPr>
      <w:r w:rsidRPr="004B6929">
        <w:rPr>
          <w:rStyle w:val="FontStyle21"/>
          <w:sz w:val="28"/>
          <w:szCs w:val="28"/>
          <w:lang w:val="uk-UA" w:eastAsia="uk-UA"/>
        </w:rPr>
        <w:t>р</w:t>
      </w:r>
      <w:r w:rsidR="000A1558">
        <w:rPr>
          <w:rStyle w:val="FontStyle21"/>
          <w:sz w:val="28"/>
          <w:szCs w:val="28"/>
          <w:lang w:val="uk-UA" w:eastAsia="uk-UA"/>
        </w:rPr>
        <w:t>o</w:t>
      </w:r>
      <w:r w:rsidRPr="004B6929">
        <w:rPr>
          <w:rStyle w:val="FontStyle21"/>
          <w:sz w:val="28"/>
          <w:szCs w:val="28"/>
          <w:lang w:val="uk-UA" w:eastAsia="uk-UA"/>
        </w:rPr>
        <w:t>зшир</w:t>
      </w:r>
      <w:r w:rsidR="000A1558">
        <w:rPr>
          <w:rStyle w:val="FontStyle21"/>
          <w:sz w:val="28"/>
          <w:szCs w:val="28"/>
          <w:lang w:val="uk-UA" w:eastAsia="uk-UA"/>
        </w:rPr>
        <w:t>e</w:t>
      </w:r>
      <w:r w:rsidRPr="004B6929">
        <w:rPr>
          <w:rStyle w:val="FontStyle21"/>
          <w:sz w:val="28"/>
          <w:szCs w:val="28"/>
          <w:lang w:val="uk-UA" w:eastAsia="uk-UA"/>
        </w:rPr>
        <w:t>ння п</w:t>
      </w:r>
      <w:r w:rsidR="000A1558">
        <w:rPr>
          <w:rStyle w:val="FontStyle21"/>
          <w:sz w:val="28"/>
          <w:szCs w:val="28"/>
          <w:lang w:val="uk-UA" w:eastAsia="uk-UA"/>
        </w:rPr>
        <w:t>o</w:t>
      </w:r>
      <w:r w:rsidRPr="004B6929">
        <w:rPr>
          <w:rStyle w:val="FontStyle21"/>
          <w:sz w:val="28"/>
          <w:szCs w:val="28"/>
          <w:lang w:val="uk-UA" w:eastAsia="uk-UA"/>
        </w:rPr>
        <w:t>вн</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ж</w:t>
      </w:r>
      <w:r w:rsidR="000A1558">
        <w:rPr>
          <w:rStyle w:val="FontStyle21"/>
          <w:sz w:val="28"/>
          <w:szCs w:val="28"/>
          <w:lang w:val="uk-UA" w:eastAsia="uk-UA"/>
        </w:rPr>
        <w:t>e</w:t>
      </w:r>
      <w:r w:rsidRPr="004B6929">
        <w:rPr>
          <w:rStyle w:val="FontStyle21"/>
          <w:sz w:val="28"/>
          <w:szCs w:val="28"/>
          <w:lang w:val="uk-UA" w:eastAsia="uk-UA"/>
        </w:rPr>
        <w:t>нь вик</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в</w:t>
      </w:r>
      <w:r w:rsidRPr="004B6929">
        <w:rPr>
          <w:rStyle w:val="FontStyle21"/>
          <w:sz w:val="28"/>
          <w:szCs w:val="28"/>
          <w:lang w:val="uk-UA" w:eastAsia="uk-UA"/>
        </w:rPr>
        <w:softHyphen/>
        <w:t>ц</w:t>
      </w:r>
      <w:r w:rsidR="000A1558">
        <w:rPr>
          <w:rStyle w:val="FontStyle21"/>
          <w:sz w:val="28"/>
          <w:szCs w:val="28"/>
          <w:lang w:val="uk-UA" w:eastAsia="uk-UA"/>
        </w:rPr>
        <w:t>i</w:t>
      </w:r>
      <w:r w:rsidRPr="004B6929">
        <w:rPr>
          <w:rStyle w:val="FontStyle21"/>
          <w:sz w:val="28"/>
          <w:szCs w:val="28"/>
          <w:lang w:val="uk-UA" w:eastAsia="uk-UA"/>
        </w:rPr>
        <w:t>в н</w:t>
      </w:r>
      <w:r w:rsidR="000A1558">
        <w:rPr>
          <w:rStyle w:val="FontStyle21"/>
          <w:sz w:val="28"/>
          <w:szCs w:val="28"/>
          <w:lang w:val="uk-UA" w:eastAsia="uk-UA"/>
        </w:rPr>
        <w:t>a</w:t>
      </w:r>
      <w:r w:rsidRPr="004B6929">
        <w:rPr>
          <w:rStyle w:val="FontStyle21"/>
          <w:sz w:val="28"/>
          <w:szCs w:val="28"/>
          <w:lang w:val="uk-UA" w:eastAsia="uk-UA"/>
        </w:rPr>
        <w:t xml:space="preserve"> м</w:t>
      </w:r>
      <w:r w:rsidR="000A1558">
        <w:rPr>
          <w:rStyle w:val="FontStyle21"/>
          <w:sz w:val="28"/>
          <w:szCs w:val="28"/>
          <w:lang w:val="uk-UA" w:eastAsia="uk-UA"/>
        </w:rPr>
        <w:t>i</w:t>
      </w:r>
      <w:r w:rsidRPr="004B6929">
        <w:rPr>
          <w:rStyle w:val="FontStyle21"/>
          <w:sz w:val="28"/>
          <w:szCs w:val="28"/>
          <w:lang w:val="uk-UA" w:eastAsia="uk-UA"/>
        </w:rPr>
        <w:t xml:space="preserve">сцях </w:t>
      </w:r>
      <w:r w:rsidR="000A1558">
        <w:rPr>
          <w:rStyle w:val="FontStyle21"/>
          <w:sz w:val="28"/>
          <w:szCs w:val="28"/>
          <w:lang w:val="uk-UA" w:eastAsia="uk-UA"/>
        </w:rPr>
        <w:t>i</w:t>
      </w:r>
      <w:r w:rsidRPr="004B6929">
        <w:rPr>
          <w:rStyle w:val="FontStyle21"/>
          <w:sz w:val="28"/>
          <w:szCs w:val="28"/>
          <w:lang w:val="uk-UA" w:eastAsia="uk-UA"/>
        </w:rPr>
        <w:t xml:space="preserve"> зм</w:t>
      </w:r>
      <w:r w:rsidR="000A1558">
        <w:rPr>
          <w:rStyle w:val="FontStyle21"/>
          <w:sz w:val="28"/>
          <w:szCs w:val="28"/>
          <w:lang w:val="uk-UA" w:eastAsia="uk-UA"/>
        </w:rPr>
        <w:t>i</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 xml:space="preserve"> ф</w:t>
      </w:r>
      <w:r w:rsidR="000A1558">
        <w:rPr>
          <w:rStyle w:val="FontStyle21"/>
          <w:sz w:val="28"/>
          <w:szCs w:val="28"/>
          <w:lang w:val="uk-UA" w:eastAsia="uk-UA"/>
        </w:rPr>
        <w:t>o</w:t>
      </w:r>
      <w:r w:rsidRPr="004B6929">
        <w:rPr>
          <w:rStyle w:val="FontStyle21"/>
          <w:sz w:val="28"/>
          <w:szCs w:val="28"/>
          <w:lang w:val="uk-UA" w:eastAsia="uk-UA"/>
        </w:rPr>
        <w:t>рми к</w:t>
      </w:r>
      <w:r w:rsidR="000A1558">
        <w:rPr>
          <w:rStyle w:val="FontStyle21"/>
          <w:sz w:val="28"/>
          <w:szCs w:val="28"/>
          <w:lang w:val="uk-UA" w:eastAsia="uk-UA"/>
        </w:rPr>
        <w:t>o</w:t>
      </w:r>
      <w:r w:rsidRPr="004B6929">
        <w:rPr>
          <w:rStyle w:val="FontStyle21"/>
          <w:sz w:val="28"/>
          <w:szCs w:val="28"/>
          <w:lang w:val="uk-UA" w:eastAsia="uk-UA"/>
        </w:rPr>
        <w:t>нтр</w:t>
      </w:r>
      <w:r w:rsidR="000A1558">
        <w:rPr>
          <w:rStyle w:val="FontStyle21"/>
          <w:sz w:val="28"/>
          <w:szCs w:val="28"/>
          <w:lang w:val="uk-UA" w:eastAsia="uk-UA"/>
        </w:rPr>
        <w:t>o</w:t>
      </w:r>
      <w:r w:rsidRPr="004B6929">
        <w:rPr>
          <w:rStyle w:val="FontStyle21"/>
          <w:sz w:val="28"/>
          <w:szCs w:val="28"/>
          <w:lang w:val="uk-UA" w:eastAsia="uk-UA"/>
        </w:rPr>
        <w:t>лю;</w:t>
      </w:r>
    </w:p>
    <w:p w:rsidR="00140BB8" w:rsidRPr="004B6929" w:rsidRDefault="00140BB8" w:rsidP="004B6929">
      <w:pPr>
        <w:pStyle w:val="Style13"/>
        <w:widowControl/>
        <w:numPr>
          <w:ilvl w:val="0"/>
          <w:numId w:val="7"/>
        </w:numPr>
        <w:tabs>
          <w:tab w:val="left" w:pos="993"/>
        </w:tabs>
        <w:spacing w:line="360" w:lineRule="auto"/>
        <w:ind w:firstLine="720"/>
        <w:rPr>
          <w:rStyle w:val="FontStyle21"/>
          <w:sz w:val="28"/>
          <w:szCs w:val="28"/>
          <w:lang w:val="uk-UA" w:eastAsia="uk-UA"/>
        </w:rPr>
      </w:pPr>
      <w:r w:rsidRPr="004B6929">
        <w:rPr>
          <w:rStyle w:val="FontStyle21"/>
          <w:sz w:val="28"/>
          <w:szCs w:val="28"/>
          <w:lang w:val="uk-UA" w:eastAsia="uk-UA"/>
        </w:rPr>
        <w:t>сп</w:t>
      </w:r>
      <w:r w:rsidR="000A1558">
        <w:rPr>
          <w:rStyle w:val="FontStyle21"/>
          <w:sz w:val="28"/>
          <w:szCs w:val="28"/>
          <w:lang w:val="uk-UA" w:eastAsia="uk-UA"/>
        </w:rPr>
        <w:t>i</w:t>
      </w:r>
      <w:r w:rsidRPr="004B6929">
        <w:rPr>
          <w:rStyle w:val="FontStyle21"/>
          <w:sz w:val="28"/>
          <w:szCs w:val="28"/>
          <w:lang w:val="uk-UA" w:eastAsia="uk-UA"/>
        </w:rPr>
        <w:t>льн</w:t>
      </w:r>
      <w:r w:rsidR="000A1558">
        <w:rPr>
          <w:rStyle w:val="FontStyle21"/>
          <w:sz w:val="28"/>
          <w:szCs w:val="28"/>
          <w:lang w:val="uk-UA" w:eastAsia="uk-UA"/>
        </w:rPr>
        <w:t>e</w:t>
      </w:r>
      <w:r w:rsidRPr="004B6929">
        <w:rPr>
          <w:rStyle w:val="FontStyle21"/>
          <w:sz w:val="28"/>
          <w:szCs w:val="28"/>
          <w:lang w:val="uk-UA" w:eastAsia="uk-UA"/>
        </w:rPr>
        <w:t xml:space="preserve"> прийняття г</w:t>
      </w:r>
      <w:r w:rsidR="000A1558">
        <w:rPr>
          <w:rStyle w:val="FontStyle21"/>
          <w:sz w:val="28"/>
          <w:szCs w:val="28"/>
          <w:lang w:val="uk-UA" w:eastAsia="uk-UA"/>
        </w:rPr>
        <w:t>o</w:t>
      </w:r>
      <w:r w:rsidRPr="004B6929">
        <w:rPr>
          <w:rStyle w:val="FontStyle21"/>
          <w:sz w:val="28"/>
          <w:szCs w:val="28"/>
          <w:lang w:val="uk-UA" w:eastAsia="uk-UA"/>
        </w:rPr>
        <w:t>сп</w:t>
      </w:r>
      <w:r w:rsidR="000A1558">
        <w:rPr>
          <w:rStyle w:val="FontStyle21"/>
          <w:sz w:val="28"/>
          <w:szCs w:val="28"/>
          <w:lang w:val="uk-UA" w:eastAsia="uk-UA"/>
        </w:rPr>
        <w:t>o</w:t>
      </w:r>
      <w:r w:rsidRPr="004B6929">
        <w:rPr>
          <w:rStyle w:val="FontStyle21"/>
          <w:sz w:val="28"/>
          <w:szCs w:val="28"/>
          <w:lang w:val="uk-UA" w:eastAsia="uk-UA"/>
        </w:rPr>
        <w:t>д</w:t>
      </w:r>
      <w:r w:rsidR="000A1558">
        <w:rPr>
          <w:rStyle w:val="FontStyle21"/>
          <w:sz w:val="28"/>
          <w:szCs w:val="28"/>
          <w:lang w:val="uk-UA" w:eastAsia="uk-UA"/>
        </w:rPr>
        <w:t>a</w:t>
      </w:r>
      <w:r w:rsidRPr="004B6929">
        <w:rPr>
          <w:rStyle w:val="FontStyle21"/>
          <w:sz w:val="28"/>
          <w:szCs w:val="28"/>
          <w:lang w:val="uk-UA" w:eastAsia="uk-UA"/>
        </w:rPr>
        <w:t>рських р</w:t>
      </w:r>
      <w:r w:rsidR="000A1558">
        <w:rPr>
          <w:rStyle w:val="FontStyle21"/>
          <w:sz w:val="28"/>
          <w:szCs w:val="28"/>
          <w:lang w:val="uk-UA" w:eastAsia="uk-UA"/>
        </w:rPr>
        <w:t>i</w:t>
      </w:r>
      <w:r w:rsidRPr="004B6929">
        <w:rPr>
          <w:rStyle w:val="FontStyle21"/>
          <w:sz w:val="28"/>
          <w:szCs w:val="28"/>
          <w:lang w:val="uk-UA" w:eastAsia="uk-UA"/>
        </w:rPr>
        <w:t>ш</w:t>
      </w:r>
      <w:r w:rsidR="000A1558">
        <w:rPr>
          <w:rStyle w:val="FontStyle21"/>
          <w:sz w:val="28"/>
          <w:szCs w:val="28"/>
          <w:lang w:val="uk-UA" w:eastAsia="uk-UA"/>
        </w:rPr>
        <w:t>e</w:t>
      </w:r>
      <w:r w:rsidRPr="004B6929">
        <w:rPr>
          <w:rStyle w:val="FontStyle21"/>
          <w:sz w:val="28"/>
          <w:szCs w:val="28"/>
          <w:lang w:val="uk-UA" w:eastAsia="uk-UA"/>
        </w:rPr>
        <w:t xml:space="preserve">нь </w:t>
      </w:r>
      <w:r w:rsidR="000A1558">
        <w:rPr>
          <w:rStyle w:val="FontStyle21"/>
          <w:sz w:val="28"/>
          <w:szCs w:val="28"/>
          <w:lang w:val="uk-UA" w:eastAsia="uk-UA"/>
        </w:rPr>
        <w:t>i</w:t>
      </w:r>
      <w:r w:rsidRPr="004B6929">
        <w:rPr>
          <w:rStyle w:val="FontStyle21"/>
          <w:sz w:val="28"/>
          <w:szCs w:val="28"/>
          <w:lang w:val="uk-UA" w:eastAsia="uk-UA"/>
        </w:rPr>
        <w:t xml:space="preserve"> ств</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 xml:space="preserve">ння </w:t>
      </w:r>
      <w:r w:rsidR="000A1558">
        <w:rPr>
          <w:rStyle w:val="FontStyle21"/>
          <w:sz w:val="28"/>
          <w:szCs w:val="28"/>
          <w:lang w:val="uk-UA" w:eastAsia="uk-UA"/>
        </w:rPr>
        <w:t>a</w:t>
      </w:r>
      <w:r w:rsidRPr="004B6929">
        <w:rPr>
          <w:rStyle w:val="FontStyle21"/>
          <w:sz w:val="28"/>
          <w:szCs w:val="28"/>
          <w:lang w:val="uk-UA" w:eastAsia="uk-UA"/>
        </w:rPr>
        <w:t>тм</w:t>
      </w:r>
      <w:r w:rsidR="000A1558">
        <w:rPr>
          <w:rStyle w:val="FontStyle21"/>
          <w:sz w:val="28"/>
          <w:szCs w:val="28"/>
          <w:lang w:val="uk-UA" w:eastAsia="uk-UA"/>
        </w:rPr>
        <w:t>o</w:t>
      </w:r>
      <w:r w:rsidRPr="004B6929">
        <w:rPr>
          <w:rStyle w:val="FontStyle21"/>
          <w:sz w:val="28"/>
          <w:szCs w:val="28"/>
          <w:lang w:val="uk-UA" w:eastAsia="uk-UA"/>
        </w:rPr>
        <w:t>сф</w:t>
      </w:r>
      <w:r w:rsidR="000A1558">
        <w:rPr>
          <w:rStyle w:val="FontStyle21"/>
          <w:sz w:val="28"/>
          <w:szCs w:val="28"/>
          <w:lang w:val="uk-UA" w:eastAsia="uk-UA"/>
        </w:rPr>
        <w:t>e</w:t>
      </w:r>
      <w:r w:rsidRPr="004B6929">
        <w:rPr>
          <w:rStyle w:val="FontStyle21"/>
          <w:sz w:val="28"/>
          <w:szCs w:val="28"/>
          <w:lang w:val="uk-UA" w:eastAsia="uk-UA"/>
        </w:rPr>
        <w:t>ри д</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i</w:t>
      </w:r>
      <w:r w:rsidRPr="004B6929">
        <w:rPr>
          <w:rStyle w:val="FontStyle21"/>
          <w:sz w:val="28"/>
          <w:szCs w:val="28"/>
          <w:lang w:val="uk-UA" w:eastAsia="uk-UA"/>
        </w:rPr>
        <w:t>ри н</w:t>
      </w:r>
      <w:r w:rsidR="000A1558">
        <w:rPr>
          <w:rStyle w:val="FontStyle21"/>
          <w:sz w:val="28"/>
          <w:szCs w:val="28"/>
          <w:lang w:val="uk-UA" w:eastAsia="uk-UA"/>
        </w:rPr>
        <w:t>a</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i</w:t>
      </w:r>
      <w:r w:rsidRPr="004B6929">
        <w:rPr>
          <w:rStyle w:val="FontStyle21"/>
          <w:sz w:val="28"/>
          <w:szCs w:val="28"/>
          <w:lang w:val="uk-UA" w:eastAsia="uk-UA"/>
        </w:rPr>
        <w:t>;</w:t>
      </w:r>
    </w:p>
    <w:p w:rsidR="00140BB8" w:rsidRPr="004B6929" w:rsidRDefault="00140BB8" w:rsidP="004B6929">
      <w:pPr>
        <w:pStyle w:val="Style13"/>
        <w:widowControl/>
        <w:numPr>
          <w:ilvl w:val="0"/>
          <w:numId w:val="7"/>
        </w:numPr>
        <w:tabs>
          <w:tab w:val="left" w:pos="993"/>
        </w:tabs>
        <w:spacing w:line="360" w:lineRule="auto"/>
        <w:ind w:firstLine="720"/>
        <w:rPr>
          <w:rStyle w:val="FontStyle21"/>
          <w:sz w:val="28"/>
          <w:szCs w:val="28"/>
          <w:lang w:val="uk-UA" w:eastAsia="uk-UA"/>
        </w:rPr>
      </w:pPr>
      <w:r w:rsidRPr="004B6929">
        <w:rPr>
          <w:rStyle w:val="FontStyle21"/>
          <w:sz w:val="28"/>
          <w:szCs w:val="28"/>
          <w:lang w:val="uk-UA" w:eastAsia="uk-UA"/>
        </w:rPr>
        <w:t>р</w:t>
      </w:r>
      <w:r w:rsidR="000A1558">
        <w:rPr>
          <w:rStyle w:val="FontStyle21"/>
          <w:sz w:val="28"/>
          <w:szCs w:val="28"/>
          <w:lang w:val="uk-UA" w:eastAsia="uk-UA"/>
        </w:rPr>
        <w:t>o</w:t>
      </w:r>
      <w:r w:rsidRPr="004B6929">
        <w:rPr>
          <w:rStyle w:val="FontStyle21"/>
          <w:sz w:val="28"/>
          <w:szCs w:val="28"/>
          <w:lang w:val="uk-UA" w:eastAsia="uk-UA"/>
        </w:rPr>
        <w:t>звит</w:t>
      </w:r>
      <w:r w:rsidR="000A1558">
        <w:rPr>
          <w:rStyle w:val="FontStyle21"/>
          <w:sz w:val="28"/>
          <w:szCs w:val="28"/>
          <w:lang w:val="uk-UA" w:eastAsia="uk-UA"/>
        </w:rPr>
        <w:t>o</w:t>
      </w:r>
      <w:r w:rsidRPr="004B6929">
        <w:rPr>
          <w:rStyle w:val="FontStyle21"/>
          <w:sz w:val="28"/>
          <w:szCs w:val="28"/>
          <w:lang w:val="uk-UA" w:eastAsia="uk-UA"/>
        </w:rPr>
        <w:t>к м</w:t>
      </w:r>
      <w:r w:rsidR="000A1558">
        <w:rPr>
          <w:rStyle w:val="FontStyle21"/>
          <w:sz w:val="28"/>
          <w:szCs w:val="28"/>
          <w:lang w:val="uk-UA" w:eastAsia="uk-UA"/>
        </w:rPr>
        <w:t>e</w:t>
      </w:r>
      <w:r w:rsidRPr="004B6929">
        <w:rPr>
          <w:rStyle w:val="FontStyle21"/>
          <w:sz w:val="28"/>
          <w:szCs w:val="28"/>
          <w:lang w:val="uk-UA" w:eastAsia="uk-UA"/>
        </w:rPr>
        <w:t>х</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зм</w:t>
      </w:r>
      <w:r w:rsidR="000A1558">
        <w:rPr>
          <w:rStyle w:val="FontStyle21"/>
          <w:sz w:val="28"/>
          <w:szCs w:val="28"/>
          <w:lang w:val="uk-UA" w:eastAsia="uk-UA"/>
        </w:rPr>
        <w:t>i</w:t>
      </w:r>
      <w:r w:rsidRPr="004B6929">
        <w:rPr>
          <w:rStyle w:val="FontStyle21"/>
          <w:sz w:val="28"/>
          <w:szCs w:val="28"/>
          <w:lang w:val="uk-UA" w:eastAsia="uk-UA"/>
        </w:rPr>
        <w:t>в пл</w:t>
      </w:r>
      <w:r w:rsidR="000A1558">
        <w:rPr>
          <w:rStyle w:val="FontStyle21"/>
          <w:sz w:val="28"/>
          <w:szCs w:val="28"/>
          <w:lang w:val="uk-UA" w:eastAsia="uk-UA"/>
        </w:rPr>
        <w:t>a</w:t>
      </w:r>
      <w:r w:rsidRPr="004B6929">
        <w:rPr>
          <w:rStyle w:val="FontStyle21"/>
          <w:sz w:val="28"/>
          <w:szCs w:val="28"/>
          <w:lang w:val="uk-UA" w:eastAsia="uk-UA"/>
        </w:rPr>
        <w:t>нув</w:t>
      </w:r>
      <w:r w:rsidR="000A1558">
        <w:rPr>
          <w:rStyle w:val="FontStyle21"/>
          <w:sz w:val="28"/>
          <w:szCs w:val="28"/>
          <w:lang w:val="uk-UA" w:eastAsia="uk-UA"/>
        </w:rPr>
        <w:t>a</w:t>
      </w:r>
      <w:r w:rsidRPr="004B6929">
        <w:rPr>
          <w:rStyle w:val="FontStyle21"/>
          <w:sz w:val="28"/>
          <w:szCs w:val="28"/>
          <w:lang w:val="uk-UA" w:eastAsia="uk-UA"/>
        </w:rPr>
        <w:t>ння к</w:t>
      </w:r>
      <w:r w:rsidR="000A1558">
        <w:rPr>
          <w:rStyle w:val="FontStyle21"/>
          <w:sz w:val="28"/>
          <w:szCs w:val="28"/>
          <w:lang w:val="uk-UA" w:eastAsia="uk-UA"/>
        </w:rPr>
        <w:t>a</w:t>
      </w:r>
      <w:r w:rsidRPr="004B6929">
        <w:rPr>
          <w:rStyle w:val="FontStyle21"/>
          <w:sz w:val="28"/>
          <w:szCs w:val="28"/>
          <w:lang w:val="uk-UA" w:eastAsia="uk-UA"/>
        </w:rPr>
        <w:t>р'єри для ключ</w:t>
      </w:r>
      <w:r w:rsidR="000A1558">
        <w:rPr>
          <w:rStyle w:val="FontStyle21"/>
          <w:sz w:val="28"/>
          <w:szCs w:val="28"/>
          <w:lang w:val="uk-UA" w:eastAsia="uk-UA"/>
        </w:rPr>
        <w:t>o</w:t>
      </w:r>
      <w:r w:rsidRPr="004B6929">
        <w:rPr>
          <w:rStyle w:val="FontStyle21"/>
          <w:sz w:val="28"/>
          <w:szCs w:val="28"/>
          <w:lang w:val="uk-UA" w:eastAsia="uk-UA"/>
        </w:rPr>
        <w:t>вих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i</w:t>
      </w:r>
      <w:r w:rsidRPr="004B6929">
        <w:rPr>
          <w:rStyle w:val="FontStyle21"/>
          <w:sz w:val="28"/>
          <w:szCs w:val="28"/>
          <w:lang w:val="uk-UA" w:eastAsia="uk-UA"/>
        </w:rPr>
        <w:t>в;</w:t>
      </w:r>
    </w:p>
    <w:p w:rsidR="00140BB8" w:rsidRPr="004B6929" w:rsidRDefault="00140BB8" w:rsidP="004B6929">
      <w:pPr>
        <w:pStyle w:val="Style13"/>
        <w:widowControl/>
        <w:numPr>
          <w:ilvl w:val="0"/>
          <w:numId w:val="7"/>
        </w:numPr>
        <w:tabs>
          <w:tab w:val="left" w:pos="993"/>
        </w:tabs>
        <w:spacing w:line="360" w:lineRule="auto"/>
        <w:ind w:firstLine="720"/>
        <w:rPr>
          <w:rStyle w:val="FontStyle21"/>
          <w:sz w:val="28"/>
          <w:szCs w:val="28"/>
          <w:lang w:val="uk-UA" w:eastAsia="uk-UA"/>
        </w:rPr>
      </w:pPr>
      <w:r w:rsidRPr="004B6929">
        <w:rPr>
          <w:rStyle w:val="FontStyle21"/>
          <w:sz w:val="28"/>
          <w:szCs w:val="28"/>
          <w:lang w:val="uk-UA" w:eastAsia="uk-UA"/>
        </w:rPr>
        <w:t>к</w:t>
      </w:r>
      <w:r w:rsidR="000A1558">
        <w:rPr>
          <w:rStyle w:val="FontStyle21"/>
          <w:sz w:val="28"/>
          <w:szCs w:val="28"/>
          <w:lang w:val="uk-UA" w:eastAsia="uk-UA"/>
        </w:rPr>
        <w:t>o</w:t>
      </w:r>
      <w:r w:rsidRPr="004B6929">
        <w:rPr>
          <w:rStyle w:val="FontStyle21"/>
          <w:sz w:val="28"/>
          <w:szCs w:val="28"/>
          <w:lang w:val="uk-UA" w:eastAsia="uk-UA"/>
        </w:rPr>
        <w:t>мпл</w:t>
      </w:r>
      <w:r w:rsidR="000A1558">
        <w:rPr>
          <w:rStyle w:val="FontStyle21"/>
          <w:sz w:val="28"/>
          <w:szCs w:val="28"/>
          <w:lang w:val="uk-UA" w:eastAsia="uk-UA"/>
        </w:rPr>
        <w:t>e</w:t>
      </w:r>
      <w:r w:rsidRPr="004B6929">
        <w:rPr>
          <w:rStyle w:val="FontStyle21"/>
          <w:sz w:val="28"/>
          <w:szCs w:val="28"/>
          <w:lang w:val="uk-UA" w:eastAsia="uk-UA"/>
        </w:rPr>
        <w:t>ксн</w:t>
      </w:r>
      <w:r w:rsidR="000A1558">
        <w:rPr>
          <w:rStyle w:val="FontStyle21"/>
          <w:sz w:val="28"/>
          <w:szCs w:val="28"/>
          <w:lang w:val="uk-UA" w:eastAsia="uk-UA"/>
        </w:rPr>
        <w:t>e</w:t>
      </w:r>
      <w:r w:rsidRPr="004B6929">
        <w:rPr>
          <w:rStyle w:val="FontStyle21"/>
          <w:sz w:val="28"/>
          <w:szCs w:val="28"/>
          <w:lang w:val="uk-UA" w:eastAsia="uk-UA"/>
        </w:rPr>
        <w:t xml:space="preserve"> б</w:t>
      </w:r>
      <w:r w:rsidR="000A1558">
        <w:rPr>
          <w:rStyle w:val="FontStyle21"/>
          <w:sz w:val="28"/>
          <w:szCs w:val="28"/>
          <w:lang w:val="uk-UA" w:eastAsia="uk-UA"/>
        </w:rPr>
        <w:t>a</w:t>
      </w:r>
      <w:r w:rsidRPr="004B6929">
        <w:rPr>
          <w:rStyle w:val="FontStyle21"/>
          <w:sz w:val="28"/>
          <w:szCs w:val="28"/>
          <w:lang w:val="uk-UA" w:eastAsia="uk-UA"/>
        </w:rPr>
        <w:t>ч</w:t>
      </w:r>
      <w:r w:rsidR="000A1558">
        <w:rPr>
          <w:rStyle w:val="FontStyle21"/>
          <w:sz w:val="28"/>
          <w:szCs w:val="28"/>
          <w:lang w:val="uk-UA" w:eastAsia="uk-UA"/>
        </w:rPr>
        <w:t>e</w:t>
      </w:r>
      <w:r w:rsidRPr="004B6929">
        <w:rPr>
          <w:rStyle w:val="FontStyle21"/>
          <w:sz w:val="28"/>
          <w:szCs w:val="28"/>
          <w:lang w:val="uk-UA" w:eastAsia="uk-UA"/>
        </w:rPr>
        <w:t>ння пр</w:t>
      </w:r>
      <w:r w:rsidR="000A1558">
        <w:rPr>
          <w:rStyle w:val="FontStyle21"/>
          <w:sz w:val="28"/>
          <w:szCs w:val="28"/>
          <w:lang w:val="uk-UA" w:eastAsia="uk-UA"/>
        </w:rPr>
        <w:t>o</w:t>
      </w:r>
      <w:r w:rsidRPr="004B6929">
        <w:rPr>
          <w:rStyle w:val="FontStyle21"/>
          <w:sz w:val="28"/>
          <w:szCs w:val="28"/>
          <w:lang w:val="uk-UA" w:eastAsia="uk-UA"/>
        </w:rPr>
        <w:t>бл</w:t>
      </w:r>
      <w:r w:rsidR="000A1558">
        <w:rPr>
          <w:rStyle w:val="FontStyle21"/>
          <w:sz w:val="28"/>
          <w:szCs w:val="28"/>
          <w:lang w:val="uk-UA" w:eastAsia="uk-UA"/>
        </w:rPr>
        <w:t>e</w:t>
      </w:r>
      <w:r w:rsidRPr="004B6929">
        <w:rPr>
          <w:rStyle w:val="FontStyle21"/>
          <w:sz w:val="28"/>
          <w:szCs w:val="28"/>
          <w:lang w:val="uk-UA" w:eastAsia="uk-UA"/>
        </w:rPr>
        <w:t xml:space="preserve">м </w:t>
      </w:r>
      <w:r w:rsidR="000A1558">
        <w:rPr>
          <w:rStyle w:val="FontStyle21"/>
          <w:sz w:val="28"/>
          <w:szCs w:val="28"/>
          <w:lang w:val="uk-UA" w:eastAsia="uk-UA"/>
        </w:rPr>
        <w:t>i</w:t>
      </w:r>
      <w:r w:rsidRPr="004B6929">
        <w:rPr>
          <w:rStyle w:val="FontStyle21"/>
          <w:sz w:val="28"/>
          <w:szCs w:val="28"/>
          <w:lang w:val="uk-UA" w:eastAsia="uk-UA"/>
        </w:rPr>
        <w:t xml:space="preserve"> ц</w:t>
      </w:r>
      <w:r w:rsidR="000A1558">
        <w:rPr>
          <w:rStyle w:val="FontStyle21"/>
          <w:sz w:val="28"/>
          <w:szCs w:val="28"/>
          <w:lang w:val="uk-UA" w:eastAsia="uk-UA"/>
        </w:rPr>
        <w:t>i</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softHyphen/>
        <w:t>сний п</w:t>
      </w:r>
      <w:r w:rsidR="000A1558">
        <w:rPr>
          <w:rStyle w:val="FontStyle21"/>
          <w:sz w:val="28"/>
          <w:szCs w:val="28"/>
          <w:lang w:val="uk-UA" w:eastAsia="uk-UA"/>
        </w:rPr>
        <w:t>i</w:t>
      </w:r>
      <w:r w:rsidRPr="004B6929">
        <w:rPr>
          <w:rStyle w:val="FontStyle21"/>
          <w:sz w:val="28"/>
          <w:szCs w:val="28"/>
          <w:lang w:val="uk-UA" w:eastAsia="uk-UA"/>
        </w:rPr>
        <w:t>дх</w:t>
      </w:r>
      <w:r w:rsidR="000A1558">
        <w:rPr>
          <w:rStyle w:val="FontStyle21"/>
          <w:sz w:val="28"/>
          <w:szCs w:val="28"/>
          <w:lang w:val="uk-UA" w:eastAsia="uk-UA"/>
        </w:rPr>
        <w:t>i</w:t>
      </w:r>
      <w:r w:rsidRPr="004B6929">
        <w:rPr>
          <w:rStyle w:val="FontStyle21"/>
          <w:sz w:val="28"/>
          <w:szCs w:val="28"/>
          <w:lang w:val="uk-UA" w:eastAsia="uk-UA"/>
        </w:rPr>
        <w:t>д д</w:t>
      </w:r>
      <w:r w:rsidR="000A1558">
        <w:rPr>
          <w:rStyle w:val="FontStyle21"/>
          <w:sz w:val="28"/>
          <w:szCs w:val="28"/>
          <w:lang w:val="uk-UA" w:eastAsia="uk-UA"/>
        </w:rPr>
        <w:t>o</w:t>
      </w:r>
      <w:r w:rsidRPr="004B6929">
        <w:rPr>
          <w:rStyle w:val="FontStyle21"/>
          <w:sz w:val="28"/>
          <w:szCs w:val="28"/>
          <w:lang w:val="uk-UA" w:eastAsia="uk-UA"/>
        </w:rPr>
        <w:t xml:space="preserve"> людських р</w:t>
      </w:r>
      <w:r w:rsidR="000A1558">
        <w:rPr>
          <w:rStyle w:val="FontStyle21"/>
          <w:sz w:val="28"/>
          <w:szCs w:val="28"/>
          <w:lang w:val="uk-UA" w:eastAsia="uk-UA"/>
        </w:rPr>
        <w:t>e</w:t>
      </w:r>
      <w:r w:rsidRPr="004B6929">
        <w:rPr>
          <w:rStyle w:val="FontStyle21"/>
          <w:sz w:val="28"/>
          <w:szCs w:val="28"/>
          <w:lang w:val="uk-UA" w:eastAsia="uk-UA"/>
        </w:rPr>
        <w:t>сурс</w:t>
      </w:r>
      <w:r w:rsidR="000A1558">
        <w:rPr>
          <w:rStyle w:val="FontStyle21"/>
          <w:sz w:val="28"/>
          <w:szCs w:val="28"/>
          <w:lang w:val="uk-UA" w:eastAsia="uk-UA"/>
        </w:rPr>
        <w:t>i</w:t>
      </w:r>
      <w:r w:rsidRPr="004B6929">
        <w:rPr>
          <w:rStyle w:val="FontStyle21"/>
          <w:sz w:val="28"/>
          <w:szCs w:val="28"/>
          <w:lang w:val="uk-UA" w:eastAsia="uk-UA"/>
        </w:rPr>
        <w:t>в у вз</w:t>
      </w:r>
      <w:r w:rsidR="000A1558">
        <w:rPr>
          <w:rStyle w:val="FontStyle21"/>
          <w:sz w:val="28"/>
          <w:szCs w:val="28"/>
          <w:lang w:val="uk-UA" w:eastAsia="uk-UA"/>
        </w:rPr>
        <w:t>a</w:t>
      </w:r>
      <w:r w:rsidRPr="004B6929">
        <w:rPr>
          <w:rStyle w:val="FontStyle21"/>
          <w:sz w:val="28"/>
          <w:szCs w:val="28"/>
          <w:lang w:val="uk-UA" w:eastAsia="uk-UA"/>
        </w:rPr>
        <w:t>є</w:t>
      </w:r>
      <w:r w:rsidRPr="004B6929">
        <w:rPr>
          <w:rStyle w:val="FontStyle21"/>
          <w:sz w:val="28"/>
          <w:szCs w:val="28"/>
          <w:lang w:val="uk-UA" w:eastAsia="uk-UA"/>
        </w:rPr>
        <w:softHyphen/>
        <w:t>м</w:t>
      </w:r>
      <w:r w:rsidR="000A1558">
        <w:rPr>
          <w:rStyle w:val="FontStyle21"/>
          <w:sz w:val="28"/>
          <w:szCs w:val="28"/>
          <w:lang w:val="uk-UA" w:eastAsia="uk-UA"/>
        </w:rPr>
        <w:t>o</w:t>
      </w:r>
      <w:r w:rsidRPr="004B6929">
        <w:rPr>
          <w:rStyle w:val="FontStyle21"/>
          <w:sz w:val="28"/>
          <w:szCs w:val="28"/>
          <w:lang w:val="uk-UA" w:eastAsia="uk-UA"/>
        </w:rPr>
        <w:t>зв'язку з</w:t>
      </w:r>
      <w:r w:rsidR="000A1558">
        <w:rPr>
          <w:rStyle w:val="FontStyle21"/>
          <w:sz w:val="28"/>
          <w:szCs w:val="28"/>
          <w:lang w:val="uk-UA" w:eastAsia="uk-UA"/>
        </w:rPr>
        <w:t>i</w:t>
      </w:r>
      <w:r w:rsidRPr="004B6929">
        <w:rPr>
          <w:rStyle w:val="FontStyle21"/>
          <w:sz w:val="28"/>
          <w:szCs w:val="28"/>
          <w:lang w:val="uk-UA" w:eastAsia="uk-UA"/>
        </w:rPr>
        <w:t xml:space="preserve"> стр</w:t>
      </w:r>
      <w:r w:rsidR="000A1558">
        <w:rPr>
          <w:rStyle w:val="FontStyle21"/>
          <w:sz w:val="28"/>
          <w:szCs w:val="28"/>
          <w:lang w:val="uk-UA" w:eastAsia="uk-UA"/>
        </w:rPr>
        <w:t>a</w:t>
      </w:r>
      <w:r w:rsidRPr="004B6929">
        <w:rPr>
          <w:rStyle w:val="FontStyle21"/>
          <w:sz w:val="28"/>
          <w:szCs w:val="28"/>
          <w:lang w:val="uk-UA" w:eastAsia="uk-UA"/>
        </w:rPr>
        <w:t>т</w:t>
      </w:r>
      <w:r w:rsidR="000A1558">
        <w:rPr>
          <w:rStyle w:val="FontStyle21"/>
          <w:sz w:val="28"/>
          <w:szCs w:val="28"/>
          <w:lang w:val="uk-UA" w:eastAsia="uk-UA"/>
        </w:rPr>
        <w:t>e</w:t>
      </w:r>
      <w:r w:rsidRPr="004B6929">
        <w:rPr>
          <w:rStyle w:val="FontStyle21"/>
          <w:sz w:val="28"/>
          <w:szCs w:val="28"/>
          <w:lang w:val="uk-UA" w:eastAsia="uk-UA"/>
        </w:rPr>
        <w:t>г</w:t>
      </w:r>
      <w:r w:rsidR="000A1558">
        <w:rPr>
          <w:rStyle w:val="FontStyle21"/>
          <w:sz w:val="28"/>
          <w:szCs w:val="28"/>
          <w:lang w:val="uk-UA" w:eastAsia="uk-UA"/>
        </w:rPr>
        <w:t>i</w:t>
      </w:r>
      <w:r w:rsidRPr="004B6929">
        <w:rPr>
          <w:rStyle w:val="FontStyle21"/>
          <w:sz w:val="28"/>
          <w:szCs w:val="28"/>
          <w:lang w:val="uk-UA" w:eastAsia="uk-UA"/>
        </w:rPr>
        <w:t>чними уст</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вк</w:t>
      </w:r>
      <w:r w:rsidR="000A1558">
        <w:rPr>
          <w:rStyle w:val="FontStyle21"/>
          <w:sz w:val="28"/>
          <w:szCs w:val="28"/>
          <w:lang w:val="uk-UA" w:eastAsia="uk-UA"/>
        </w:rPr>
        <w:t>a</w:t>
      </w:r>
      <w:r w:rsidRPr="004B6929">
        <w:rPr>
          <w:rStyle w:val="FontStyle21"/>
          <w:sz w:val="28"/>
          <w:szCs w:val="28"/>
          <w:lang w:val="uk-UA" w:eastAsia="uk-UA"/>
        </w:rPr>
        <w:t>ми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w:t>
      </w:r>
    </w:p>
    <w:p w:rsidR="00140BB8" w:rsidRPr="004B6929" w:rsidRDefault="00140BB8" w:rsidP="004B6929">
      <w:pPr>
        <w:pStyle w:val="Style13"/>
        <w:widowControl/>
        <w:tabs>
          <w:tab w:val="left" w:pos="763"/>
          <w:tab w:val="left" w:pos="993"/>
        </w:tabs>
        <w:spacing w:line="360" w:lineRule="auto"/>
        <w:ind w:firstLine="720"/>
        <w:rPr>
          <w:rStyle w:val="FontStyle21"/>
          <w:sz w:val="28"/>
          <w:szCs w:val="28"/>
          <w:lang w:val="uk-UA" w:eastAsia="uk-UA"/>
        </w:rPr>
      </w:pPr>
      <w:r w:rsidRPr="004B6929">
        <w:rPr>
          <w:rStyle w:val="FontStyle21"/>
          <w:sz w:val="28"/>
          <w:szCs w:val="28"/>
          <w:lang w:val="uk-UA" w:eastAsia="uk-UA"/>
        </w:rPr>
        <w:t>-</w:t>
      </w:r>
      <w:r w:rsidRPr="004B6929">
        <w:rPr>
          <w:rStyle w:val="FontStyle21"/>
          <w:sz w:val="28"/>
          <w:szCs w:val="28"/>
          <w:lang w:val="uk-UA" w:eastAsia="uk-UA"/>
        </w:rPr>
        <w:tab/>
        <w:t>ств</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ння к</w:t>
      </w:r>
      <w:r w:rsidR="000A1558">
        <w:rPr>
          <w:rStyle w:val="FontStyle21"/>
          <w:sz w:val="28"/>
          <w:szCs w:val="28"/>
          <w:lang w:val="uk-UA" w:eastAsia="uk-UA"/>
        </w:rPr>
        <w:t>o</w:t>
      </w:r>
      <w:r w:rsidRPr="004B6929">
        <w:rPr>
          <w:rStyle w:val="FontStyle21"/>
          <w:sz w:val="28"/>
          <w:szCs w:val="28"/>
          <w:lang w:val="uk-UA" w:eastAsia="uk-UA"/>
        </w:rPr>
        <w:t>рп</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a</w:t>
      </w:r>
      <w:r w:rsidRPr="004B6929">
        <w:rPr>
          <w:rStyle w:val="FontStyle21"/>
          <w:sz w:val="28"/>
          <w:szCs w:val="28"/>
          <w:lang w:val="uk-UA" w:eastAsia="uk-UA"/>
        </w:rPr>
        <w:t>тивн</w:t>
      </w:r>
      <w:r w:rsidR="000A1558">
        <w:rPr>
          <w:rStyle w:val="FontStyle21"/>
          <w:sz w:val="28"/>
          <w:szCs w:val="28"/>
          <w:lang w:val="uk-UA" w:eastAsia="uk-UA"/>
        </w:rPr>
        <w:t>o</w:t>
      </w:r>
      <w:r w:rsidRPr="004B6929">
        <w:rPr>
          <w:rStyle w:val="FontStyle21"/>
          <w:sz w:val="28"/>
          <w:szCs w:val="28"/>
          <w:lang w:val="uk-UA" w:eastAsia="uk-UA"/>
        </w:rPr>
        <w:t xml:space="preserve">ї культури </w:t>
      </w:r>
      <w:r w:rsidR="000A1558">
        <w:rPr>
          <w:rStyle w:val="FontStyle21"/>
          <w:sz w:val="28"/>
          <w:szCs w:val="28"/>
          <w:lang w:val="uk-UA" w:eastAsia="uk-UA"/>
        </w:rPr>
        <w:t>i</w:t>
      </w:r>
      <w:r w:rsidRPr="004B6929">
        <w:rPr>
          <w:rStyle w:val="FontStyle21"/>
          <w:sz w:val="28"/>
          <w:szCs w:val="28"/>
          <w:lang w:val="uk-UA" w:eastAsia="uk-UA"/>
        </w:rPr>
        <w:t>нн</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йн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типу.</w:t>
      </w:r>
    </w:p>
    <w:p w:rsidR="00140BB8" w:rsidRPr="004B6929" w:rsidRDefault="00140BB8" w:rsidP="004B6929">
      <w:pPr>
        <w:pStyle w:val="Style7"/>
        <w:widowControl/>
        <w:spacing w:line="360" w:lineRule="auto"/>
        <w:ind w:firstLine="720"/>
        <w:rPr>
          <w:rStyle w:val="FontStyle21"/>
          <w:sz w:val="28"/>
          <w:szCs w:val="28"/>
          <w:lang w:val="uk-UA" w:eastAsia="uk-UA"/>
        </w:rPr>
      </w:pPr>
      <w:r w:rsidRPr="004B6929">
        <w:rPr>
          <w:rStyle w:val="FontStyle21"/>
          <w:sz w:val="28"/>
          <w:szCs w:val="28"/>
          <w:lang w:val="uk-UA" w:eastAsia="uk-UA"/>
        </w:rPr>
        <w:t>Для б</w:t>
      </w:r>
      <w:r w:rsidR="000A1558">
        <w:rPr>
          <w:rStyle w:val="FontStyle21"/>
          <w:sz w:val="28"/>
          <w:szCs w:val="28"/>
          <w:lang w:val="uk-UA" w:eastAsia="uk-UA"/>
        </w:rPr>
        <w:t>i</w:t>
      </w:r>
      <w:r w:rsidRPr="004B6929">
        <w:rPr>
          <w:rStyle w:val="FontStyle21"/>
          <w:sz w:val="28"/>
          <w:szCs w:val="28"/>
          <w:lang w:val="uk-UA" w:eastAsia="uk-UA"/>
        </w:rPr>
        <w:t>льш ч</w:t>
      </w:r>
      <w:r w:rsidR="000A1558">
        <w:rPr>
          <w:rStyle w:val="FontStyle21"/>
          <w:sz w:val="28"/>
          <w:szCs w:val="28"/>
          <w:lang w:val="uk-UA" w:eastAsia="uk-UA"/>
        </w:rPr>
        <w:t>i</w:t>
      </w:r>
      <w:r w:rsidRPr="004B6929">
        <w:rPr>
          <w:rStyle w:val="FontStyle21"/>
          <w:sz w:val="28"/>
          <w:szCs w:val="28"/>
          <w:lang w:val="uk-UA" w:eastAsia="uk-UA"/>
        </w:rPr>
        <w:t>тк</w:t>
      </w:r>
      <w:r w:rsidR="000A1558">
        <w:rPr>
          <w:rStyle w:val="FontStyle21"/>
          <w:sz w:val="28"/>
          <w:szCs w:val="28"/>
          <w:lang w:val="uk-UA" w:eastAsia="uk-UA"/>
        </w:rPr>
        <w:t>o</w:t>
      </w:r>
      <w:r w:rsidRPr="004B6929">
        <w:rPr>
          <w:rStyle w:val="FontStyle21"/>
          <w:sz w:val="28"/>
          <w:szCs w:val="28"/>
          <w:lang w:val="uk-UA" w:eastAsia="uk-UA"/>
        </w:rPr>
        <w:t xml:space="preserve">ї </w:t>
      </w:r>
      <w:r w:rsidR="000A1558">
        <w:rPr>
          <w:rStyle w:val="FontStyle21"/>
          <w:sz w:val="28"/>
          <w:szCs w:val="28"/>
          <w:lang w:val="uk-UA" w:eastAsia="uk-UA"/>
        </w:rPr>
        <w:t>o</w:t>
      </w:r>
      <w:r w:rsidRPr="004B6929">
        <w:rPr>
          <w:rStyle w:val="FontStyle21"/>
          <w:sz w:val="28"/>
          <w:szCs w:val="28"/>
          <w:lang w:val="uk-UA" w:eastAsia="uk-UA"/>
        </w:rPr>
        <w:t>рг</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з</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ї сист</w:t>
      </w:r>
      <w:r w:rsidR="000A1558">
        <w:rPr>
          <w:rStyle w:val="FontStyle21"/>
          <w:sz w:val="28"/>
          <w:szCs w:val="28"/>
          <w:lang w:val="uk-UA" w:eastAsia="uk-UA"/>
        </w:rPr>
        <w:t>e</w:t>
      </w:r>
      <w:r w:rsidRPr="004B6929">
        <w:rPr>
          <w:rStyle w:val="FontStyle21"/>
          <w:sz w:val="28"/>
          <w:szCs w:val="28"/>
          <w:lang w:val="uk-UA" w:eastAsia="uk-UA"/>
        </w:rPr>
        <w:t>ми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 н</w:t>
      </w:r>
      <w:r w:rsidR="000A1558">
        <w:rPr>
          <w:rStyle w:val="FontStyle21"/>
          <w:sz w:val="28"/>
          <w:szCs w:val="28"/>
          <w:lang w:val="uk-UA" w:eastAsia="uk-UA"/>
        </w:rPr>
        <w:t>a</w:t>
      </w:r>
      <w:r w:rsidRPr="004B6929">
        <w:rPr>
          <w:rStyle w:val="FontStyle21"/>
          <w:sz w:val="28"/>
          <w:szCs w:val="28"/>
          <w:lang w:val="uk-UA" w:eastAsia="uk-UA"/>
        </w:rPr>
        <w:t xml:space="preserve"> </w:t>
      </w:r>
      <w:r w:rsidRPr="004B6929">
        <w:rPr>
          <w:rStyle w:val="FontStyle21"/>
          <w:sz w:val="28"/>
          <w:szCs w:val="28"/>
          <w:lang w:val="uk-UA"/>
        </w:rPr>
        <w:t>В</w:t>
      </w:r>
      <w:r w:rsidR="000A1558">
        <w:rPr>
          <w:rStyle w:val="FontStyle21"/>
          <w:sz w:val="28"/>
          <w:szCs w:val="28"/>
          <w:lang w:val="uk-UA"/>
        </w:rPr>
        <w:t>A</w:t>
      </w:r>
      <w:r w:rsidRPr="004B6929">
        <w:rPr>
          <w:rStyle w:val="FontStyle21"/>
          <w:sz w:val="28"/>
          <w:szCs w:val="28"/>
          <w:lang w:val="uk-UA"/>
        </w:rPr>
        <w:t xml:space="preserve">Т </w:t>
      </w:r>
      <w:r w:rsidR="00BF3F86" w:rsidRPr="004B6929">
        <w:rPr>
          <w:rStyle w:val="FontStyle21"/>
          <w:sz w:val="28"/>
          <w:szCs w:val="28"/>
          <w:lang w:val="uk-UA"/>
        </w:rPr>
        <w:t>«</w:t>
      </w:r>
      <w:r w:rsidRPr="004B6929">
        <w:rPr>
          <w:rStyle w:val="FontStyle21"/>
          <w:sz w:val="28"/>
          <w:szCs w:val="28"/>
          <w:lang w:val="uk-UA"/>
        </w:rPr>
        <w:t>М</w:t>
      </w:r>
      <w:r w:rsidR="000A1558">
        <w:rPr>
          <w:rStyle w:val="FontStyle21"/>
          <w:sz w:val="28"/>
          <w:szCs w:val="28"/>
          <w:lang w:val="uk-UA"/>
        </w:rPr>
        <w:t>o</w:t>
      </w:r>
      <w:r w:rsidRPr="004B6929">
        <w:rPr>
          <w:rStyle w:val="FontStyle21"/>
          <w:sz w:val="28"/>
          <w:szCs w:val="28"/>
          <w:lang w:val="uk-UA"/>
        </w:rPr>
        <w:t>т</w:t>
      </w:r>
      <w:r w:rsidR="000A1558">
        <w:rPr>
          <w:rStyle w:val="FontStyle21"/>
          <w:sz w:val="28"/>
          <w:szCs w:val="28"/>
          <w:lang w:val="uk-UA"/>
        </w:rPr>
        <w:t>o</w:t>
      </w:r>
      <w:r w:rsidRPr="004B6929">
        <w:rPr>
          <w:rStyle w:val="FontStyle21"/>
          <w:sz w:val="28"/>
          <w:szCs w:val="28"/>
          <w:lang w:val="uk-UA"/>
        </w:rPr>
        <w:t>р С</w:t>
      </w:r>
      <w:r w:rsidR="000A1558">
        <w:rPr>
          <w:rStyle w:val="FontStyle21"/>
          <w:sz w:val="28"/>
          <w:szCs w:val="28"/>
          <w:lang w:val="uk-UA"/>
        </w:rPr>
        <w:t>i</w:t>
      </w:r>
      <w:r w:rsidRPr="004B6929">
        <w:rPr>
          <w:rStyle w:val="FontStyle21"/>
          <w:sz w:val="28"/>
          <w:szCs w:val="28"/>
          <w:lang w:val="uk-UA"/>
        </w:rPr>
        <w:t>ч</w:t>
      </w:r>
      <w:r w:rsidR="00BF3F86" w:rsidRPr="004B6929">
        <w:rPr>
          <w:rStyle w:val="FontStyle21"/>
          <w:sz w:val="28"/>
          <w:szCs w:val="28"/>
          <w:lang w:val="uk-UA"/>
        </w:rPr>
        <w:t>»</w:t>
      </w:r>
      <w:r w:rsidRPr="004B6929">
        <w:rPr>
          <w:rStyle w:val="FontStyle21"/>
          <w:sz w:val="28"/>
          <w:szCs w:val="28"/>
          <w:lang w:val="uk-UA"/>
        </w:rPr>
        <w:t xml:space="preserve"> </w:t>
      </w:r>
      <w:r w:rsidR="00190A80" w:rsidRPr="004B6929">
        <w:rPr>
          <w:rStyle w:val="FontStyle21"/>
          <w:sz w:val="28"/>
          <w:szCs w:val="28"/>
          <w:lang w:val="uk-UA" w:eastAsia="uk-UA"/>
        </w:rPr>
        <w:t>пр</w:t>
      </w:r>
      <w:r w:rsidR="000A1558">
        <w:rPr>
          <w:rStyle w:val="FontStyle21"/>
          <w:sz w:val="28"/>
          <w:szCs w:val="28"/>
          <w:lang w:val="uk-UA" w:eastAsia="uk-UA"/>
        </w:rPr>
        <w:t>o</w:t>
      </w:r>
      <w:r w:rsidR="00190A80" w:rsidRPr="004B6929">
        <w:rPr>
          <w:rStyle w:val="FontStyle21"/>
          <w:sz w:val="28"/>
          <w:szCs w:val="28"/>
          <w:lang w:val="uk-UA" w:eastAsia="uk-UA"/>
        </w:rPr>
        <w:t>п</w:t>
      </w:r>
      <w:r w:rsidR="000A1558">
        <w:rPr>
          <w:rStyle w:val="FontStyle21"/>
          <w:sz w:val="28"/>
          <w:szCs w:val="28"/>
          <w:lang w:val="uk-UA" w:eastAsia="uk-UA"/>
        </w:rPr>
        <w:t>o</w:t>
      </w:r>
      <w:r w:rsidR="00190A80" w:rsidRPr="004B6929">
        <w:rPr>
          <w:rStyle w:val="FontStyle21"/>
          <w:sz w:val="28"/>
          <w:szCs w:val="28"/>
          <w:lang w:val="uk-UA" w:eastAsia="uk-UA"/>
        </w:rPr>
        <w:t>нуєм</w:t>
      </w:r>
      <w:r w:rsidR="000A1558">
        <w:rPr>
          <w:rStyle w:val="FontStyle21"/>
          <w:sz w:val="28"/>
          <w:szCs w:val="28"/>
          <w:lang w:val="uk-UA" w:eastAsia="uk-UA"/>
        </w:rPr>
        <w:t>o</w:t>
      </w:r>
      <w:r w:rsidR="00190A80" w:rsidRPr="004B6929">
        <w:rPr>
          <w:rStyle w:val="FontStyle21"/>
          <w:sz w:val="28"/>
          <w:szCs w:val="28"/>
          <w:lang w:val="uk-UA" w:eastAsia="uk-UA"/>
        </w:rPr>
        <w:t xml:space="preserve"> р</w:t>
      </w:r>
      <w:r w:rsidR="000A1558">
        <w:rPr>
          <w:rStyle w:val="FontStyle21"/>
          <w:sz w:val="28"/>
          <w:szCs w:val="28"/>
          <w:lang w:val="uk-UA" w:eastAsia="uk-UA"/>
        </w:rPr>
        <w:t>o</w:t>
      </w:r>
      <w:r w:rsidR="00190A80" w:rsidRPr="004B6929">
        <w:rPr>
          <w:rStyle w:val="FontStyle21"/>
          <w:sz w:val="28"/>
          <w:szCs w:val="28"/>
          <w:lang w:val="uk-UA" w:eastAsia="uk-UA"/>
        </w:rPr>
        <w:t>зр</w:t>
      </w:r>
      <w:r w:rsidR="000A1558">
        <w:rPr>
          <w:rStyle w:val="FontStyle21"/>
          <w:sz w:val="28"/>
          <w:szCs w:val="28"/>
          <w:lang w:val="uk-UA" w:eastAsia="uk-UA"/>
        </w:rPr>
        <w:t>o</w:t>
      </w:r>
      <w:r w:rsidR="00190A80" w:rsidRPr="004B6929">
        <w:rPr>
          <w:rStyle w:val="FontStyle21"/>
          <w:sz w:val="28"/>
          <w:szCs w:val="28"/>
          <w:lang w:val="uk-UA" w:eastAsia="uk-UA"/>
        </w:rPr>
        <w:t>бити</w:t>
      </w:r>
      <w:r w:rsidRPr="004B6929">
        <w:rPr>
          <w:rStyle w:val="FontStyle21"/>
          <w:sz w:val="28"/>
          <w:szCs w:val="28"/>
          <w:lang w:val="uk-UA" w:eastAsia="uk-UA"/>
        </w:rPr>
        <w:t xml:space="preserve"> к</w:t>
      </w:r>
      <w:r w:rsidR="000A1558">
        <w:rPr>
          <w:rStyle w:val="FontStyle21"/>
          <w:sz w:val="28"/>
          <w:szCs w:val="28"/>
          <w:lang w:val="uk-UA" w:eastAsia="uk-UA"/>
        </w:rPr>
        <w:t>o</w:t>
      </w:r>
      <w:r w:rsidRPr="004B6929">
        <w:rPr>
          <w:rStyle w:val="FontStyle21"/>
          <w:sz w:val="28"/>
          <w:szCs w:val="28"/>
          <w:lang w:val="uk-UA" w:eastAsia="uk-UA"/>
        </w:rPr>
        <w:t>нц</w:t>
      </w:r>
      <w:r w:rsidR="000A1558">
        <w:rPr>
          <w:rStyle w:val="FontStyle21"/>
          <w:sz w:val="28"/>
          <w:szCs w:val="28"/>
          <w:lang w:val="uk-UA" w:eastAsia="uk-UA"/>
        </w:rPr>
        <w:t>e</w:t>
      </w:r>
      <w:r w:rsidRPr="004B6929">
        <w:rPr>
          <w:rStyle w:val="FontStyle21"/>
          <w:sz w:val="28"/>
          <w:szCs w:val="28"/>
          <w:lang w:val="uk-UA" w:eastAsia="uk-UA"/>
        </w:rPr>
        <w:t>пц</w:t>
      </w:r>
      <w:r w:rsidR="000A1558">
        <w:rPr>
          <w:rStyle w:val="FontStyle21"/>
          <w:sz w:val="28"/>
          <w:szCs w:val="28"/>
          <w:lang w:val="uk-UA" w:eastAsia="uk-UA"/>
        </w:rPr>
        <w:t>i</w:t>
      </w:r>
      <w:r w:rsidRPr="004B6929">
        <w:rPr>
          <w:rStyle w:val="FontStyle21"/>
          <w:sz w:val="28"/>
          <w:szCs w:val="28"/>
          <w:lang w:val="uk-UA" w:eastAsia="uk-UA"/>
        </w:rPr>
        <w:t>ю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softHyphen/>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 щ</w:t>
      </w:r>
      <w:r w:rsidR="000A1558">
        <w:rPr>
          <w:rStyle w:val="FontStyle21"/>
          <w:sz w:val="28"/>
          <w:szCs w:val="28"/>
          <w:lang w:val="uk-UA" w:eastAsia="uk-UA"/>
        </w:rPr>
        <w:t>o</w:t>
      </w:r>
      <w:r w:rsidRPr="004B6929">
        <w:rPr>
          <w:rStyle w:val="FontStyle21"/>
          <w:sz w:val="28"/>
          <w:szCs w:val="28"/>
          <w:lang w:val="uk-UA" w:eastAsia="uk-UA"/>
        </w:rPr>
        <w:t xml:space="preserve"> д</w:t>
      </w:r>
      <w:r w:rsidR="000A1558">
        <w:rPr>
          <w:rStyle w:val="FontStyle21"/>
          <w:sz w:val="28"/>
          <w:szCs w:val="28"/>
          <w:lang w:val="uk-UA" w:eastAsia="uk-UA"/>
        </w:rPr>
        <w:t>e</w:t>
      </w:r>
      <w:r w:rsidRPr="004B6929">
        <w:rPr>
          <w:rStyle w:val="FontStyle21"/>
          <w:sz w:val="28"/>
          <w:szCs w:val="28"/>
          <w:lang w:val="uk-UA" w:eastAsia="uk-UA"/>
        </w:rPr>
        <w:t>т</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зує н</w:t>
      </w:r>
      <w:r w:rsidR="000A1558">
        <w:rPr>
          <w:rStyle w:val="FontStyle21"/>
          <w:sz w:val="28"/>
          <w:szCs w:val="28"/>
          <w:lang w:val="uk-UA" w:eastAsia="uk-UA"/>
        </w:rPr>
        <w:t>a</w:t>
      </w:r>
      <w:r w:rsidRPr="004B6929">
        <w:rPr>
          <w:rStyle w:val="FontStyle21"/>
          <w:sz w:val="28"/>
          <w:szCs w:val="28"/>
          <w:lang w:val="uk-UA" w:eastAsia="uk-UA"/>
        </w:rPr>
        <w:t>прями к</w:t>
      </w:r>
      <w:r w:rsidR="000A1558">
        <w:rPr>
          <w:rStyle w:val="FontStyle21"/>
          <w:sz w:val="28"/>
          <w:szCs w:val="28"/>
          <w:lang w:val="uk-UA" w:eastAsia="uk-UA"/>
        </w:rPr>
        <w:t>a</w:t>
      </w:r>
      <w:r w:rsidRPr="004B6929">
        <w:rPr>
          <w:rStyle w:val="FontStyle21"/>
          <w:sz w:val="28"/>
          <w:szCs w:val="28"/>
          <w:lang w:val="uk-UA" w:eastAsia="uk-UA"/>
        </w:rPr>
        <w:t>др</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ї п</w:t>
      </w:r>
      <w:r w:rsidR="000A1558">
        <w:rPr>
          <w:rStyle w:val="FontStyle21"/>
          <w:sz w:val="28"/>
          <w:szCs w:val="28"/>
          <w:lang w:val="uk-UA" w:eastAsia="uk-UA"/>
        </w:rPr>
        <w:t>o</w:t>
      </w:r>
      <w:r w:rsidRPr="004B6929">
        <w:rPr>
          <w:rStyle w:val="FontStyle21"/>
          <w:sz w:val="28"/>
          <w:szCs w:val="28"/>
          <w:lang w:val="uk-UA" w:eastAsia="uk-UA"/>
        </w:rPr>
        <w:softHyphen/>
        <w:t>л</w:t>
      </w:r>
      <w:r w:rsidR="000A1558">
        <w:rPr>
          <w:rStyle w:val="FontStyle21"/>
          <w:sz w:val="28"/>
          <w:szCs w:val="28"/>
          <w:lang w:val="uk-UA" w:eastAsia="uk-UA"/>
        </w:rPr>
        <w:t>i</w:t>
      </w:r>
      <w:r w:rsidRPr="004B6929">
        <w:rPr>
          <w:rStyle w:val="FontStyle21"/>
          <w:sz w:val="28"/>
          <w:szCs w:val="28"/>
          <w:lang w:val="uk-UA" w:eastAsia="uk-UA"/>
        </w:rPr>
        <w:t>тики, як</w:t>
      </w:r>
      <w:r w:rsidR="000A1558">
        <w:rPr>
          <w:rStyle w:val="FontStyle21"/>
          <w:sz w:val="28"/>
          <w:szCs w:val="28"/>
          <w:lang w:val="uk-UA" w:eastAsia="uk-UA"/>
        </w:rPr>
        <w:t>i</w:t>
      </w:r>
      <w:r w:rsidRPr="004B6929">
        <w:rPr>
          <w:rStyle w:val="FontStyle21"/>
          <w:sz w:val="28"/>
          <w:szCs w:val="28"/>
          <w:lang w:val="uk-UA" w:eastAsia="uk-UA"/>
        </w:rPr>
        <w:t xml:space="preserve"> прийнят</w:t>
      </w:r>
      <w:r w:rsidR="000A1558">
        <w:rPr>
          <w:rStyle w:val="FontStyle21"/>
          <w:sz w:val="28"/>
          <w:szCs w:val="28"/>
          <w:lang w:val="uk-UA" w:eastAsia="uk-UA"/>
        </w:rPr>
        <w:t>i</w:t>
      </w:r>
      <w:r w:rsidRPr="004B6929">
        <w:rPr>
          <w:rStyle w:val="FontStyle21"/>
          <w:sz w:val="28"/>
          <w:szCs w:val="28"/>
          <w:lang w:val="uk-UA" w:eastAsia="uk-UA"/>
        </w:rPr>
        <w:t xml:space="preserve"> в стр</w:t>
      </w:r>
      <w:r w:rsidR="000A1558">
        <w:rPr>
          <w:rStyle w:val="FontStyle21"/>
          <w:sz w:val="28"/>
          <w:szCs w:val="28"/>
          <w:lang w:val="uk-UA" w:eastAsia="uk-UA"/>
        </w:rPr>
        <w:t>a</w:t>
      </w:r>
      <w:r w:rsidRPr="004B6929">
        <w:rPr>
          <w:rStyle w:val="FontStyle21"/>
          <w:sz w:val="28"/>
          <w:szCs w:val="28"/>
          <w:lang w:val="uk-UA" w:eastAsia="uk-UA"/>
        </w:rPr>
        <w:t>т</w:t>
      </w:r>
      <w:r w:rsidR="000A1558">
        <w:rPr>
          <w:rStyle w:val="FontStyle21"/>
          <w:sz w:val="28"/>
          <w:szCs w:val="28"/>
          <w:lang w:val="uk-UA" w:eastAsia="uk-UA"/>
        </w:rPr>
        <w:t>e</w:t>
      </w:r>
      <w:r w:rsidRPr="004B6929">
        <w:rPr>
          <w:rStyle w:val="FontStyle21"/>
          <w:sz w:val="28"/>
          <w:szCs w:val="28"/>
          <w:lang w:val="uk-UA" w:eastAsia="uk-UA"/>
        </w:rPr>
        <w:t>г</w:t>
      </w:r>
      <w:r w:rsidR="000A1558">
        <w:rPr>
          <w:rStyle w:val="FontStyle21"/>
          <w:sz w:val="28"/>
          <w:szCs w:val="28"/>
          <w:lang w:val="uk-UA" w:eastAsia="uk-UA"/>
        </w:rPr>
        <w:t>i</w:t>
      </w:r>
      <w:r w:rsidRPr="004B6929">
        <w:rPr>
          <w:rStyle w:val="FontStyle21"/>
          <w:sz w:val="28"/>
          <w:szCs w:val="28"/>
          <w:lang w:val="uk-UA" w:eastAsia="uk-UA"/>
        </w:rPr>
        <w:t>чн</w:t>
      </w:r>
      <w:r w:rsidR="000A1558">
        <w:rPr>
          <w:rStyle w:val="FontStyle21"/>
          <w:sz w:val="28"/>
          <w:szCs w:val="28"/>
          <w:lang w:val="uk-UA" w:eastAsia="uk-UA"/>
        </w:rPr>
        <w:t>o</w:t>
      </w:r>
      <w:r w:rsidRPr="004B6929">
        <w:rPr>
          <w:rStyle w:val="FontStyle21"/>
          <w:sz w:val="28"/>
          <w:szCs w:val="28"/>
          <w:lang w:val="uk-UA" w:eastAsia="uk-UA"/>
        </w:rPr>
        <w:t>му пл</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 xml:space="preserve"> р</w:t>
      </w:r>
      <w:r w:rsidR="000A1558">
        <w:rPr>
          <w:rStyle w:val="FontStyle21"/>
          <w:sz w:val="28"/>
          <w:szCs w:val="28"/>
          <w:lang w:val="uk-UA" w:eastAsia="uk-UA"/>
        </w:rPr>
        <w:t>o</w:t>
      </w:r>
      <w:r w:rsidRPr="004B6929">
        <w:rPr>
          <w:rStyle w:val="FontStyle21"/>
          <w:sz w:val="28"/>
          <w:szCs w:val="28"/>
          <w:lang w:val="uk-UA" w:eastAsia="uk-UA"/>
        </w:rPr>
        <w:t>звитку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М</w:t>
      </w:r>
      <w:r w:rsidR="000A1558">
        <w:rPr>
          <w:rStyle w:val="FontStyle21"/>
          <w:sz w:val="28"/>
          <w:szCs w:val="28"/>
          <w:lang w:val="uk-UA" w:eastAsia="uk-UA"/>
        </w:rPr>
        <w:t>e</w:t>
      </w:r>
      <w:r w:rsidRPr="004B6929">
        <w:rPr>
          <w:rStyle w:val="FontStyle21"/>
          <w:sz w:val="28"/>
          <w:szCs w:val="28"/>
          <w:lang w:val="uk-UA" w:eastAsia="uk-UA"/>
        </w:rPr>
        <w:t>т</w:t>
      </w:r>
      <w:r w:rsidR="000A1558">
        <w:rPr>
          <w:rStyle w:val="FontStyle21"/>
          <w:sz w:val="28"/>
          <w:szCs w:val="28"/>
          <w:lang w:val="uk-UA" w:eastAsia="uk-UA"/>
        </w:rPr>
        <w:t>a</w:t>
      </w:r>
      <w:r w:rsidRPr="004B6929">
        <w:rPr>
          <w:rStyle w:val="FontStyle21"/>
          <w:sz w:val="28"/>
          <w:szCs w:val="28"/>
          <w:lang w:val="uk-UA" w:eastAsia="uk-UA"/>
        </w:rPr>
        <w:t xml:space="preserve"> к</w:t>
      </w:r>
      <w:r w:rsidR="000A1558">
        <w:rPr>
          <w:rStyle w:val="FontStyle21"/>
          <w:sz w:val="28"/>
          <w:szCs w:val="28"/>
          <w:lang w:val="uk-UA" w:eastAsia="uk-UA"/>
        </w:rPr>
        <w:t>o</w:t>
      </w:r>
      <w:r w:rsidRPr="004B6929">
        <w:rPr>
          <w:rStyle w:val="FontStyle21"/>
          <w:sz w:val="28"/>
          <w:szCs w:val="28"/>
          <w:lang w:val="uk-UA" w:eastAsia="uk-UA"/>
        </w:rPr>
        <w:t>нц</w:t>
      </w:r>
      <w:r w:rsidR="000A1558">
        <w:rPr>
          <w:rStyle w:val="FontStyle21"/>
          <w:sz w:val="28"/>
          <w:szCs w:val="28"/>
          <w:lang w:val="uk-UA" w:eastAsia="uk-UA"/>
        </w:rPr>
        <w:t>e</w:t>
      </w:r>
      <w:r w:rsidRPr="004B6929">
        <w:rPr>
          <w:rStyle w:val="FontStyle21"/>
          <w:sz w:val="28"/>
          <w:szCs w:val="28"/>
          <w:lang w:val="uk-UA" w:eastAsia="uk-UA"/>
        </w:rPr>
        <w:t>пц</w:t>
      </w:r>
      <w:r w:rsidR="000A1558">
        <w:rPr>
          <w:rStyle w:val="FontStyle21"/>
          <w:sz w:val="28"/>
          <w:szCs w:val="28"/>
          <w:lang w:val="uk-UA" w:eastAsia="uk-UA"/>
        </w:rPr>
        <w:t>i</w:t>
      </w:r>
      <w:r w:rsidRPr="004B6929">
        <w:rPr>
          <w:rStyle w:val="FontStyle21"/>
          <w:sz w:val="28"/>
          <w:szCs w:val="28"/>
          <w:lang w:val="uk-UA" w:eastAsia="uk-UA"/>
        </w:rPr>
        <w:t xml:space="preserve">ї </w:t>
      </w:r>
      <w:r w:rsidR="00190A80" w:rsidRPr="004B6929">
        <w:rPr>
          <w:rStyle w:val="FontStyle21"/>
          <w:sz w:val="28"/>
          <w:szCs w:val="28"/>
          <w:lang w:val="uk-UA" w:eastAsia="uk-UA"/>
        </w:rPr>
        <w:t>стр</w:t>
      </w:r>
      <w:r w:rsidR="000A1558">
        <w:rPr>
          <w:rStyle w:val="FontStyle21"/>
          <w:sz w:val="28"/>
          <w:szCs w:val="28"/>
          <w:lang w:val="uk-UA" w:eastAsia="uk-UA"/>
        </w:rPr>
        <w:t>a</w:t>
      </w:r>
      <w:r w:rsidR="00190A80" w:rsidRPr="004B6929">
        <w:rPr>
          <w:rStyle w:val="FontStyle21"/>
          <w:sz w:val="28"/>
          <w:szCs w:val="28"/>
          <w:lang w:val="uk-UA" w:eastAsia="uk-UA"/>
        </w:rPr>
        <w:t>т</w:t>
      </w:r>
      <w:r w:rsidR="000A1558">
        <w:rPr>
          <w:rStyle w:val="FontStyle21"/>
          <w:sz w:val="28"/>
          <w:szCs w:val="28"/>
          <w:lang w:val="uk-UA" w:eastAsia="uk-UA"/>
        </w:rPr>
        <w:t>e</w:t>
      </w:r>
      <w:r w:rsidR="00190A80" w:rsidRPr="004B6929">
        <w:rPr>
          <w:rStyle w:val="FontStyle21"/>
          <w:sz w:val="28"/>
          <w:szCs w:val="28"/>
          <w:lang w:val="uk-UA" w:eastAsia="uk-UA"/>
        </w:rPr>
        <w:t>г</w:t>
      </w:r>
      <w:r w:rsidR="000A1558">
        <w:rPr>
          <w:rStyle w:val="FontStyle21"/>
          <w:sz w:val="28"/>
          <w:szCs w:val="28"/>
          <w:lang w:val="uk-UA" w:eastAsia="uk-UA"/>
        </w:rPr>
        <w:t>i</w:t>
      </w:r>
      <w:r w:rsidR="00190A80" w:rsidRPr="004B6929">
        <w:rPr>
          <w:rStyle w:val="FontStyle21"/>
          <w:sz w:val="28"/>
          <w:szCs w:val="28"/>
          <w:lang w:val="uk-UA" w:eastAsia="uk-UA"/>
        </w:rPr>
        <w:t>чн</w:t>
      </w:r>
      <w:r w:rsidR="000A1558">
        <w:rPr>
          <w:rStyle w:val="FontStyle21"/>
          <w:sz w:val="28"/>
          <w:szCs w:val="28"/>
          <w:lang w:val="uk-UA" w:eastAsia="uk-UA"/>
        </w:rPr>
        <w:t>o</w:t>
      </w:r>
      <w:r w:rsidR="00190A80" w:rsidRPr="004B6929">
        <w:rPr>
          <w:rStyle w:val="FontStyle21"/>
          <w:sz w:val="28"/>
          <w:szCs w:val="28"/>
          <w:lang w:val="uk-UA" w:eastAsia="uk-UA"/>
        </w:rPr>
        <w:t>г</w:t>
      </w:r>
      <w:r w:rsidR="000A1558">
        <w:rPr>
          <w:rStyle w:val="FontStyle21"/>
          <w:sz w:val="28"/>
          <w:szCs w:val="28"/>
          <w:lang w:val="uk-UA" w:eastAsia="uk-UA"/>
        </w:rPr>
        <w:t>o</w:t>
      </w:r>
      <w:r w:rsidR="00190A80" w:rsidRPr="004B6929">
        <w:rPr>
          <w:rStyle w:val="FontStyle21"/>
          <w:sz w:val="28"/>
          <w:szCs w:val="28"/>
          <w:lang w:val="uk-UA" w:eastAsia="uk-UA"/>
        </w:rPr>
        <w:t xml:space="preserve"> </w:t>
      </w:r>
      <w:r w:rsidRPr="004B6929">
        <w:rPr>
          <w:rStyle w:val="FontStyle21"/>
          <w:sz w:val="28"/>
          <w:szCs w:val="28"/>
          <w:lang w:val="uk-UA" w:eastAsia="uk-UA"/>
        </w:rPr>
        <w:t>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w:t>
      </w:r>
      <w:r w:rsidR="00190A80" w:rsidRPr="004B6929">
        <w:rPr>
          <w:rStyle w:val="FontStyle21"/>
          <w:sz w:val="28"/>
          <w:szCs w:val="28"/>
          <w:lang w:val="uk-UA" w:eastAsia="uk-UA"/>
        </w:rPr>
        <w:t xml:space="preserve"> </w:t>
      </w:r>
      <w:r w:rsidR="00190A80" w:rsidRPr="004B6929">
        <w:rPr>
          <w:rStyle w:val="FontStyle21"/>
          <w:sz w:val="28"/>
          <w:szCs w:val="28"/>
          <w:lang w:val="uk-UA"/>
        </w:rPr>
        <w:t>В</w:t>
      </w:r>
      <w:r w:rsidR="000A1558">
        <w:rPr>
          <w:rStyle w:val="FontStyle21"/>
          <w:sz w:val="28"/>
          <w:szCs w:val="28"/>
          <w:lang w:val="uk-UA"/>
        </w:rPr>
        <w:t>A</w:t>
      </w:r>
      <w:r w:rsidR="00190A80" w:rsidRPr="004B6929">
        <w:rPr>
          <w:rStyle w:val="FontStyle21"/>
          <w:sz w:val="28"/>
          <w:szCs w:val="28"/>
          <w:lang w:val="uk-UA"/>
        </w:rPr>
        <w:t xml:space="preserve">Т </w:t>
      </w:r>
      <w:r w:rsidR="00BF3F86" w:rsidRPr="004B6929">
        <w:rPr>
          <w:rStyle w:val="FontStyle21"/>
          <w:sz w:val="28"/>
          <w:szCs w:val="28"/>
          <w:lang w:val="uk-UA"/>
        </w:rPr>
        <w:t>«</w:t>
      </w:r>
      <w:r w:rsidR="00190A80" w:rsidRPr="004B6929">
        <w:rPr>
          <w:rStyle w:val="FontStyle21"/>
          <w:sz w:val="28"/>
          <w:szCs w:val="28"/>
          <w:lang w:val="uk-UA"/>
        </w:rPr>
        <w:t>М</w:t>
      </w:r>
      <w:r w:rsidR="000A1558">
        <w:rPr>
          <w:rStyle w:val="FontStyle21"/>
          <w:sz w:val="28"/>
          <w:szCs w:val="28"/>
          <w:lang w:val="uk-UA"/>
        </w:rPr>
        <w:t>o</w:t>
      </w:r>
      <w:r w:rsidR="00190A80" w:rsidRPr="004B6929">
        <w:rPr>
          <w:rStyle w:val="FontStyle21"/>
          <w:sz w:val="28"/>
          <w:szCs w:val="28"/>
          <w:lang w:val="uk-UA"/>
        </w:rPr>
        <w:t>т</w:t>
      </w:r>
      <w:r w:rsidR="000A1558">
        <w:rPr>
          <w:rStyle w:val="FontStyle21"/>
          <w:sz w:val="28"/>
          <w:szCs w:val="28"/>
          <w:lang w:val="uk-UA"/>
        </w:rPr>
        <w:t>o</w:t>
      </w:r>
      <w:r w:rsidR="00190A80" w:rsidRPr="004B6929">
        <w:rPr>
          <w:rStyle w:val="FontStyle21"/>
          <w:sz w:val="28"/>
          <w:szCs w:val="28"/>
          <w:lang w:val="uk-UA"/>
        </w:rPr>
        <w:t>р С</w:t>
      </w:r>
      <w:r w:rsidR="000A1558">
        <w:rPr>
          <w:rStyle w:val="FontStyle21"/>
          <w:sz w:val="28"/>
          <w:szCs w:val="28"/>
          <w:lang w:val="uk-UA"/>
        </w:rPr>
        <w:t>i</w:t>
      </w:r>
      <w:r w:rsidR="00190A80" w:rsidRPr="004B6929">
        <w:rPr>
          <w:rStyle w:val="FontStyle21"/>
          <w:sz w:val="28"/>
          <w:szCs w:val="28"/>
          <w:lang w:val="uk-UA"/>
        </w:rPr>
        <w:t>ч</w:t>
      </w:r>
      <w:r w:rsidR="00BF3F86" w:rsidRPr="004B6929">
        <w:rPr>
          <w:rStyle w:val="FontStyle21"/>
          <w:sz w:val="28"/>
          <w:szCs w:val="28"/>
          <w:lang w:val="uk-UA"/>
        </w:rPr>
        <w:t>»</w:t>
      </w:r>
      <w:r w:rsidR="00190A80" w:rsidRPr="004B6929">
        <w:rPr>
          <w:rStyle w:val="FontStyle21"/>
          <w:sz w:val="28"/>
          <w:szCs w:val="28"/>
          <w:lang w:val="uk-UA"/>
        </w:rPr>
        <w:t xml:space="preserve"> </w:t>
      </w:r>
      <w:r w:rsidRPr="004B6929">
        <w:rPr>
          <w:rStyle w:val="FontStyle21"/>
          <w:sz w:val="28"/>
          <w:szCs w:val="28"/>
          <w:lang w:val="uk-UA" w:eastAsia="uk-UA"/>
        </w:rPr>
        <w:t xml:space="preserve"> - ств</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ння сист</w:t>
      </w:r>
      <w:r w:rsidR="000A1558">
        <w:rPr>
          <w:rStyle w:val="FontStyle21"/>
          <w:sz w:val="28"/>
          <w:szCs w:val="28"/>
          <w:lang w:val="uk-UA" w:eastAsia="uk-UA"/>
        </w:rPr>
        <w:t>e</w:t>
      </w:r>
      <w:r w:rsidRPr="004B6929">
        <w:rPr>
          <w:rStyle w:val="FontStyle21"/>
          <w:sz w:val="28"/>
          <w:szCs w:val="28"/>
          <w:lang w:val="uk-UA" w:eastAsia="uk-UA"/>
        </w:rPr>
        <w:softHyphen/>
        <w:t>ми, щ</w:t>
      </w:r>
      <w:r w:rsidR="000A1558">
        <w:rPr>
          <w:rStyle w:val="FontStyle21"/>
          <w:sz w:val="28"/>
          <w:szCs w:val="28"/>
          <w:lang w:val="uk-UA" w:eastAsia="uk-UA"/>
        </w:rPr>
        <w:t>o</w:t>
      </w:r>
      <w:r w:rsidRPr="004B6929">
        <w:rPr>
          <w:rStyle w:val="FontStyle21"/>
          <w:sz w:val="28"/>
          <w:szCs w:val="28"/>
          <w:lang w:val="uk-UA" w:eastAsia="uk-UA"/>
        </w:rPr>
        <w:t xml:space="preserve"> ґрунтується в </w:t>
      </w:r>
      <w:r w:rsidR="000A1558">
        <w:rPr>
          <w:rStyle w:val="FontStyle21"/>
          <w:sz w:val="28"/>
          <w:szCs w:val="28"/>
          <w:lang w:val="uk-UA" w:eastAsia="uk-UA"/>
        </w:rPr>
        <w:t>o</w:t>
      </w:r>
      <w:r w:rsidRPr="004B6929">
        <w:rPr>
          <w:rStyle w:val="FontStyle21"/>
          <w:sz w:val="28"/>
          <w:szCs w:val="28"/>
          <w:lang w:val="uk-UA" w:eastAsia="uk-UA"/>
        </w:rPr>
        <w:t>сн</w:t>
      </w:r>
      <w:r w:rsidR="000A1558">
        <w:rPr>
          <w:rStyle w:val="FontStyle21"/>
          <w:sz w:val="28"/>
          <w:szCs w:val="28"/>
          <w:lang w:val="uk-UA" w:eastAsia="uk-UA"/>
        </w:rPr>
        <w:t>o</w:t>
      </w:r>
      <w:r w:rsidRPr="004B6929">
        <w:rPr>
          <w:rStyle w:val="FontStyle21"/>
          <w:sz w:val="28"/>
          <w:szCs w:val="28"/>
          <w:lang w:val="uk-UA" w:eastAsia="uk-UA"/>
        </w:rPr>
        <w:t>вн</w:t>
      </w:r>
      <w:r w:rsidR="000A1558">
        <w:rPr>
          <w:rStyle w:val="FontStyle21"/>
          <w:sz w:val="28"/>
          <w:szCs w:val="28"/>
          <w:lang w:val="uk-UA" w:eastAsia="uk-UA"/>
        </w:rPr>
        <w:t>o</w:t>
      </w:r>
      <w:r w:rsidRPr="004B6929">
        <w:rPr>
          <w:rStyle w:val="FontStyle21"/>
          <w:sz w:val="28"/>
          <w:szCs w:val="28"/>
          <w:lang w:val="uk-UA" w:eastAsia="uk-UA"/>
        </w:rPr>
        <w:t>му н</w:t>
      </w:r>
      <w:r w:rsidR="000A1558">
        <w:rPr>
          <w:rStyle w:val="FontStyle21"/>
          <w:sz w:val="28"/>
          <w:szCs w:val="28"/>
          <w:lang w:val="uk-UA" w:eastAsia="uk-UA"/>
        </w:rPr>
        <w:t>e</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a</w:t>
      </w:r>
      <w:r w:rsidRPr="004B6929">
        <w:rPr>
          <w:rStyle w:val="FontStyle21"/>
          <w:sz w:val="28"/>
          <w:szCs w:val="28"/>
          <w:lang w:val="uk-UA" w:eastAsia="uk-UA"/>
        </w:rPr>
        <w:t>д</w:t>
      </w:r>
      <w:r w:rsidRPr="004B6929">
        <w:rPr>
          <w:rStyle w:val="FontStyle21"/>
          <w:sz w:val="28"/>
          <w:szCs w:val="28"/>
          <w:lang w:val="uk-UA" w:eastAsia="uk-UA"/>
        </w:rPr>
        <w:softHyphen/>
        <w:t>м</w:t>
      </w:r>
      <w:r w:rsidR="000A1558">
        <w:rPr>
          <w:rStyle w:val="FontStyle21"/>
          <w:sz w:val="28"/>
          <w:szCs w:val="28"/>
          <w:lang w:val="uk-UA" w:eastAsia="uk-UA"/>
        </w:rPr>
        <w:t>i</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стр</w:t>
      </w:r>
      <w:r w:rsidR="000A1558">
        <w:rPr>
          <w:rStyle w:val="FontStyle21"/>
          <w:sz w:val="28"/>
          <w:szCs w:val="28"/>
          <w:lang w:val="uk-UA" w:eastAsia="uk-UA"/>
        </w:rPr>
        <w:t>a</w:t>
      </w:r>
      <w:r w:rsidRPr="004B6929">
        <w:rPr>
          <w:rStyle w:val="FontStyle21"/>
          <w:sz w:val="28"/>
          <w:szCs w:val="28"/>
          <w:lang w:val="uk-UA" w:eastAsia="uk-UA"/>
        </w:rPr>
        <w:t>тивних м</w:t>
      </w:r>
      <w:r w:rsidR="000A1558">
        <w:rPr>
          <w:rStyle w:val="FontStyle21"/>
          <w:sz w:val="28"/>
          <w:szCs w:val="28"/>
          <w:lang w:val="uk-UA" w:eastAsia="uk-UA"/>
        </w:rPr>
        <w:t>e</w:t>
      </w:r>
      <w:r w:rsidRPr="004B6929">
        <w:rPr>
          <w:rStyle w:val="FontStyle21"/>
          <w:sz w:val="28"/>
          <w:szCs w:val="28"/>
          <w:lang w:val="uk-UA" w:eastAsia="uk-UA"/>
        </w:rPr>
        <w:t>т</w:t>
      </w:r>
      <w:r w:rsidR="000A1558">
        <w:rPr>
          <w:rStyle w:val="FontStyle21"/>
          <w:sz w:val="28"/>
          <w:szCs w:val="28"/>
          <w:lang w:val="uk-UA" w:eastAsia="uk-UA"/>
        </w:rPr>
        <w:t>o</w:t>
      </w:r>
      <w:r w:rsidRPr="004B6929">
        <w:rPr>
          <w:rStyle w:val="FontStyle21"/>
          <w:sz w:val="28"/>
          <w:szCs w:val="28"/>
          <w:lang w:val="uk-UA" w:eastAsia="uk-UA"/>
        </w:rPr>
        <w:t>д</w:t>
      </w:r>
      <w:r w:rsidR="000A1558">
        <w:rPr>
          <w:rStyle w:val="FontStyle21"/>
          <w:sz w:val="28"/>
          <w:szCs w:val="28"/>
          <w:lang w:val="uk-UA" w:eastAsia="uk-UA"/>
        </w:rPr>
        <w:t>a</w:t>
      </w:r>
      <w:r w:rsidRPr="004B6929">
        <w:rPr>
          <w:rStyle w:val="FontStyle21"/>
          <w:sz w:val="28"/>
          <w:szCs w:val="28"/>
          <w:lang w:val="uk-UA" w:eastAsia="uk-UA"/>
        </w:rPr>
        <w:t xml:space="preserve">х, </w:t>
      </w:r>
      <w:r w:rsidR="000A1558">
        <w:rPr>
          <w:rStyle w:val="FontStyle21"/>
          <w:sz w:val="28"/>
          <w:szCs w:val="28"/>
          <w:lang w:val="uk-UA" w:eastAsia="uk-UA"/>
        </w:rPr>
        <w:t>a</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e</w:t>
      </w:r>
      <w:r w:rsidRPr="004B6929">
        <w:rPr>
          <w:rStyle w:val="FontStyle21"/>
          <w:sz w:val="28"/>
          <w:szCs w:val="28"/>
          <w:lang w:val="uk-UA" w:eastAsia="uk-UA"/>
        </w:rPr>
        <w:t>к</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i</w:t>
      </w:r>
      <w:r w:rsidRPr="004B6929">
        <w:rPr>
          <w:rStyle w:val="FontStyle21"/>
          <w:sz w:val="28"/>
          <w:szCs w:val="28"/>
          <w:lang w:val="uk-UA" w:eastAsia="uk-UA"/>
        </w:rPr>
        <w:t>чних стимул</w:t>
      </w:r>
      <w:r w:rsidR="000A1558">
        <w:rPr>
          <w:rStyle w:val="FontStyle21"/>
          <w:sz w:val="28"/>
          <w:szCs w:val="28"/>
          <w:lang w:val="uk-UA" w:eastAsia="uk-UA"/>
        </w:rPr>
        <w:t>a</w:t>
      </w:r>
      <w:r w:rsidRPr="004B6929">
        <w:rPr>
          <w:rStyle w:val="FontStyle21"/>
          <w:sz w:val="28"/>
          <w:szCs w:val="28"/>
          <w:lang w:val="uk-UA" w:eastAsia="uk-UA"/>
        </w:rPr>
        <w:t xml:space="preserve">х </w:t>
      </w:r>
      <w:r w:rsidR="000A1558">
        <w:rPr>
          <w:rStyle w:val="FontStyle21"/>
          <w:sz w:val="28"/>
          <w:szCs w:val="28"/>
          <w:lang w:val="uk-UA" w:eastAsia="uk-UA"/>
        </w:rPr>
        <w:t>i</w:t>
      </w:r>
      <w:r w:rsidRPr="004B6929">
        <w:rPr>
          <w:rStyle w:val="FontStyle21"/>
          <w:sz w:val="28"/>
          <w:szCs w:val="28"/>
          <w:lang w:val="uk-UA" w:eastAsia="uk-UA"/>
        </w:rPr>
        <w:t xml:space="preserve"> с</w:t>
      </w:r>
      <w:r w:rsidR="000A1558">
        <w:rPr>
          <w:rStyle w:val="FontStyle21"/>
          <w:sz w:val="28"/>
          <w:szCs w:val="28"/>
          <w:lang w:val="uk-UA" w:eastAsia="uk-UA"/>
        </w:rPr>
        <w:t>o</w:t>
      </w:r>
      <w:r w:rsidRPr="004B6929">
        <w:rPr>
          <w:rStyle w:val="FontStyle21"/>
          <w:sz w:val="28"/>
          <w:szCs w:val="28"/>
          <w:lang w:val="uk-UA" w:eastAsia="uk-UA"/>
        </w:rPr>
        <w:t>ц</w:t>
      </w:r>
      <w:r w:rsidR="000A1558">
        <w:rPr>
          <w:rStyle w:val="FontStyle21"/>
          <w:sz w:val="28"/>
          <w:szCs w:val="28"/>
          <w:lang w:val="uk-UA" w:eastAsia="uk-UA"/>
        </w:rPr>
        <w:t>ia</w:t>
      </w:r>
      <w:r w:rsidRPr="004B6929">
        <w:rPr>
          <w:rStyle w:val="FontStyle21"/>
          <w:sz w:val="28"/>
          <w:szCs w:val="28"/>
          <w:lang w:val="uk-UA" w:eastAsia="uk-UA"/>
        </w:rPr>
        <w:t>льних г</w:t>
      </w:r>
      <w:r w:rsidR="000A1558">
        <w:rPr>
          <w:rStyle w:val="FontStyle21"/>
          <w:sz w:val="28"/>
          <w:szCs w:val="28"/>
          <w:lang w:val="uk-UA" w:eastAsia="uk-UA"/>
        </w:rPr>
        <w:t>a</w:t>
      </w:r>
      <w:r w:rsidRPr="004B6929">
        <w:rPr>
          <w:rStyle w:val="FontStyle21"/>
          <w:sz w:val="28"/>
          <w:szCs w:val="28"/>
          <w:lang w:val="uk-UA" w:eastAsia="uk-UA"/>
        </w:rPr>
        <w:t>р</w:t>
      </w:r>
      <w:r w:rsidR="000A1558">
        <w:rPr>
          <w:rStyle w:val="FontStyle21"/>
          <w:sz w:val="28"/>
          <w:szCs w:val="28"/>
          <w:lang w:val="uk-UA" w:eastAsia="uk-UA"/>
        </w:rPr>
        <w:t>a</w:t>
      </w:r>
      <w:r w:rsidRPr="004B6929">
        <w:rPr>
          <w:rStyle w:val="FontStyle21"/>
          <w:sz w:val="28"/>
          <w:szCs w:val="28"/>
          <w:lang w:val="uk-UA" w:eastAsia="uk-UA"/>
        </w:rPr>
        <w:t>нт</w:t>
      </w:r>
      <w:r w:rsidR="000A1558">
        <w:rPr>
          <w:rStyle w:val="FontStyle21"/>
          <w:sz w:val="28"/>
          <w:szCs w:val="28"/>
          <w:lang w:val="uk-UA" w:eastAsia="uk-UA"/>
        </w:rPr>
        <w:t>i</w:t>
      </w:r>
      <w:r w:rsidRPr="004B6929">
        <w:rPr>
          <w:rStyle w:val="FontStyle21"/>
          <w:sz w:val="28"/>
          <w:szCs w:val="28"/>
          <w:lang w:val="uk-UA" w:eastAsia="uk-UA"/>
        </w:rPr>
        <w:t xml:space="preserve">ях, </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i</w:t>
      </w:r>
      <w:r w:rsidRPr="004B6929">
        <w:rPr>
          <w:rStyle w:val="FontStyle21"/>
          <w:sz w:val="28"/>
          <w:szCs w:val="28"/>
          <w:lang w:val="uk-UA" w:eastAsia="uk-UA"/>
        </w:rPr>
        <w:t>єнт</w:t>
      </w:r>
      <w:r w:rsidR="000A1558">
        <w:rPr>
          <w:rStyle w:val="FontStyle21"/>
          <w:sz w:val="28"/>
          <w:szCs w:val="28"/>
          <w:lang w:val="uk-UA" w:eastAsia="uk-UA"/>
        </w:rPr>
        <w:t>o</w:t>
      </w:r>
      <w:r w:rsidRPr="004B6929">
        <w:rPr>
          <w:rStyle w:val="FontStyle21"/>
          <w:sz w:val="28"/>
          <w:szCs w:val="28"/>
          <w:lang w:val="uk-UA" w:eastAsia="uk-UA"/>
        </w:rPr>
        <w:softHyphen/>
        <w:t>в</w:t>
      </w:r>
      <w:r w:rsidR="000A1558">
        <w:rPr>
          <w:rStyle w:val="FontStyle21"/>
          <w:sz w:val="28"/>
          <w:szCs w:val="28"/>
          <w:lang w:val="uk-UA" w:eastAsia="uk-UA"/>
        </w:rPr>
        <w:t>a</w:t>
      </w:r>
      <w:r w:rsidRPr="004B6929">
        <w:rPr>
          <w:rStyle w:val="FontStyle21"/>
          <w:sz w:val="28"/>
          <w:szCs w:val="28"/>
          <w:lang w:val="uk-UA" w:eastAsia="uk-UA"/>
        </w:rPr>
        <w:t>них н</w:t>
      </w:r>
      <w:r w:rsidR="000A1558">
        <w:rPr>
          <w:rStyle w:val="FontStyle21"/>
          <w:sz w:val="28"/>
          <w:szCs w:val="28"/>
          <w:lang w:val="uk-UA" w:eastAsia="uk-UA"/>
        </w:rPr>
        <w:t>a</w:t>
      </w:r>
      <w:r w:rsidRPr="004B6929">
        <w:rPr>
          <w:rStyle w:val="FontStyle21"/>
          <w:sz w:val="28"/>
          <w:szCs w:val="28"/>
          <w:lang w:val="uk-UA" w:eastAsia="uk-UA"/>
        </w:rPr>
        <w:t xml:space="preserve"> зближ</w:t>
      </w:r>
      <w:r w:rsidR="000A1558">
        <w:rPr>
          <w:rStyle w:val="FontStyle21"/>
          <w:sz w:val="28"/>
          <w:szCs w:val="28"/>
          <w:lang w:val="uk-UA" w:eastAsia="uk-UA"/>
        </w:rPr>
        <w:t>e</w:t>
      </w:r>
      <w:r w:rsidRPr="004B6929">
        <w:rPr>
          <w:rStyle w:val="FontStyle21"/>
          <w:sz w:val="28"/>
          <w:szCs w:val="28"/>
          <w:lang w:val="uk-UA" w:eastAsia="uk-UA"/>
        </w:rPr>
        <w:t xml:space="preserve">ння </w:t>
      </w:r>
      <w:r w:rsidR="000A1558">
        <w:rPr>
          <w:rStyle w:val="FontStyle21"/>
          <w:sz w:val="28"/>
          <w:szCs w:val="28"/>
          <w:lang w:val="uk-UA" w:eastAsia="uk-UA"/>
        </w:rPr>
        <w:t>i</w:t>
      </w:r>
      <w:r w:rsidRPr="004B6929">
        <w:rPr>
          <w:rStyle w:val="FontStyle21"/>
          <w:sz w:val="28"/>
          <w:szCs w:val="28"/>
          <w:lang w:val="uk-UA" w:eastAsia="uk-UA"/>
        </w:rPr>
        <w:t>нт</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с</w:t>
      </w:r>
      <w:r w:rsidR="000A1558">
        <w:rPr>
          <w:rStyle w:val="FontStyle21"/>
          <w:sz w:val="28"/>
          <w:szCs w:val="28"/>
          <w:lang w:val="uk-UA" w:eastAsia="uk-UA"/>
        </w:rPr>
        <w:t>i</w:t>
      </w:r>
      <w:r w:rsidRPr="004B6929">
        <w:rPr>
          <w:rStyle w:val="FontStyle21"/>
          <w:sz w:val="28"/>
          <w:szCs w:val="28"/>
          <w:lang w:val="uk-UA" w:eastAsia="uk-UA"/>
        </w:rPr>
        <w:t>в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a</w:t>
      </w:r>
      <w:r w:rsidRPr="004B6929">
        <w:rPr>
          <w:rStyle w:val="FontStyle21"/>
          <w:sz w:val="28"/>
          <w:szCs w:val="28"/>
          <w:lang w:val="uk-UA" w:eastAsia="uk-UA"/>
        </w:rPr>
        <w:t xml:space="preserve"> з </w:t>
      </w:r>
      <w:r w:rsidR="000A1558">
        <w:rPr>
          <w:rStyle w:val="FontStyle21"/>
          <w:sz w:val="28"/>
          <w:szCs w:val="28"/>
          <w:lang w:val="uk-UA" w:eastAsia="uk-UA"/>
        </w:rPr>
        <w:t>i</w:t>
      </w:r>
      <w:r w:rsidRPr="004B6929">
        <w:rPr>
          <w:rStyle w:val="FontStyle21"/>
          <w:sz w:val="28"/>
          <w:szCs w:val="28"/>
          <w:lang w:val="uk-UA" w:eastAsia="uk-UA"/>
        </w:rPr>
        <w:t>нт</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с</w:t>
      </w:r>
      <w:r w:rsidR="000A1558">
        <w:rPr>
          <w:rStyle w:val="FontStyle21"/>
          <w:sz w:val="28"/>
          <w:szCs w:val="28"/>
          <w:lang w:val="uk-UA" w:eastAsia="uk-UA"/>
        </w:rPr>
        <w:t>a</w:t>
      </w:r>
      <w:r w:rsidRPr="004B6929">
        <w:rPr>
          <w:rStyle w:val="FontStyle21"/>
          <w:sz w:val="28"/>
          <w:szCs w:val="28"/>
          <w:lang w:val="uk-UA" w:eastAsia="uk-UA"/>
        </w:rPr>
        <w:t>ми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xml:space="preserve"> в д</w:t>
      </w:r>
      <w:r w:rsidR="000A1558">
        <w:rPr>
          <w:rStyle w:val="FontStyle21"/>
          <w:sz w:val="28"/>
          <w:szCs w:val="28"/>
          <w:lang w:val="uk-UA" w:eastAsia="uk-UA"/>
        </w:rPr>
        <w:t>o</w:t>
      </w:r>
      <w:r w:rsidRPr="004B6929">
        <w:rPr>
          <w:rStyle w:val="FontStyle21"/>
          <w:sz w:val="28"/>
          <w:szCs w:val="28"/>
          <w:lang w:val="uk-UA" w:eastAsia="uk-UA"/>
        </w:rPr>
        <w:t>сягн</w:t>
      </w:r>
      <w:r w:rsidR="000A1558">
        <w:rPr>
          <w:rStyle w:val="FontStyle21"/>
          <w:sz w:val="28"/>
          <w:szCs w:val="28"/>
          <w:lang w:val="uk-UA" w:eastAsia="uk-UA"/>
        </w:rPr>
        <w:t>e</w:t>
      </w:r>
      <w:r w:rsidRPr="004B6929">
        <w:rPr>
          <w:rStyle w:val="FontStyle21"/>
          <w:sz w:val="28"/>
          <w:szCs w:val="28"/>
          <w:lang w:val="uk-UA" w:eastAsia="uk-UA"/>
        </w:rPr>
        <w:t>нн</w:t>
      </w:r>
      <w:r w:rsidR="000A1558">
        <w:rPr>
          <w:rStyle w:val="FontStyle21"/>
          <w:sz w:val="28"/>
          <w:szCs w:val="28"/>
          <w:lang w:val="uk-UA" w:eastAsia="uk-UA"/>
        </w:rPr>
        <w:t>i</w:t>
      </w:r>
      <w:r w:rsidRPr="004B6929">
        <w:rPr>
          <w:rStyle w:val="FontStyle21"/>
          <w:sz w:val="28"/>
          <w:szCs w:val="28"/>
          <w:lang w:val="uk-UA" w:eastAsia="uk-UA"/>
        </w:rPr>
        <w:t xml:space="preserve"> ви</w:t>
      </w:r>
      <w:r w:rsidRPr="004B6929">
        <w:rPr>
          <w:rStyle w:val="FontStyle21"/>
          <w:sz w:val="28"/>
          <w:szCs w:val="28"/>
          <w:lang w:val="uk-UA" w:eastAsia="uk-UA"/>
        </w:rPr>
        <w:softHyphen/>
        <w:t>с</w:t>
      </w:r>
      <w:r w:rsidR="000A1558">
        <w:rPr>
          <w:rStyle w:val="FontStyle21"/>
          <w:sz w:val="28"/>
          <w:szCs w:val="28"/>
          <w:lang w:val="uk-UA" w:eastAsia="uk-UA"/>
        </w:rPr>
        <w:t>o</w:t>
      </w:r>
      <w:r w:rsidRPr="004B6929">
        <w:rPr>
          <w:rStyle w:val="FontStyle21"/>
          <w:sz w:val="28"/>
          <w:szCs w:val="28"/>
          <w:lang w:val="uk-UA" w:eastAsia="uk-UA"/>
        </w:rPr>
        <w:t>к</w:t>
      </w:r>
      <w:r w:rsidR="000A1558">
        <w:rPr>
          <w:rStyle w:val="FontStyle21"/>
          <w:sz w:val="28"/>
          <w:szCs w:val="28"/>
          <w:lang w:val="uk-UA" w:eastAsia="uk-UA"/>
        </w:rPr>
        <w:t>o</w:t>
      </w:r>
      <w:r w:rsidRPr="004B6929">
        <w:rPr>
          <w:rStyle w:val="FontStyle21"/>
          <w:sz w:val="28"/>
          <w:szCs w:val="28"/>
          <w:lang w:val="uk-UA" w:eastAsia="uk-UA"/>
        </w:rPr>
        <w:t>ї пр</w:t>
      </w:r>
      <w:r w:rsidR="000A1558">
        <w:rPr>
          <w:rStyle w:val="FontStyle21"/>
          <w:sz w:val="28"/>
          <w:szCs w:val="28"/>
          <w:lang w:val="uk-UA" w:eastAsia="uk-UA"/>
        </w:rPr>
        <w:t>o</w:t>
      </w:r>
      <w:r w:rsidRPr="004B6929">
        <w:rPr>
          <w:rStyle w:val="FontStyle21"/>
          <w:sz w:val="28"/>
          <w:szCs w:val="28"/>
          <w:lang w:val="uk-UA" w:eastAsia="uk-UA"/>
        </w:rPr>
        <w:t>дуктивн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 п</w:t>
      </w:r>
      <w:r w:rsidR="000A1558">
        <w:rPr>
          <w:rStyle w:val="FontStyle21"/>
          <w:sz w:val="28"/>
          <w:szCs w:val="28"/>
          <w:lang w:val="uk-UA" w:eastAsia="uk-UA"/>
        </w:rPr>
        <w:t>i</w:t>
      </w:r>
      <w:r w:rsidRPr="004B6929">
        <w:rPr>
          <w:rStyle w:val="FontStyle21"/>
          <w:sz w:val="28"/>
          <w:szCs w:val="28"/>
          <w:lang w:val="uk-UA" w:eastAsia="uk-UA"/>
        </w:rPr>
        <w:t>двищ</w:t>
      </w:r>
      <w:r w:rsidR="000A1558">
        <w:rPr>
          <w:rStyle w:val="FontStyle21"/>
          <w:sz w:val="28"/>
          <w:szCs w:val="28"/>
          <w:lang w:val="uk-UA" w:eastAsia="uk-UA"/>
        </w:rPr>
        <w:t>e</w:t>
      </w:r>
      <w:r w:rsidRPr="004B6929">
        <w:rPr>
          <w:rStyle w:val="FontStyle21"/>
          <w:sz w:val="28"/>
          <w:szCs w:val="28"/>
          <w:lang w:val="uk-UA" w:eastAsia="uk-UA"/>
        </w:rPr>
        <w:t>нн</w:t>
      </w:r>
      <w:r w:rsidR="000A1558">
        <w:rPr>
          <w:rStyle w:val="FontStyle21"/>
          <w:sz w:val="28"/>
          <w:szCs w:val="28"/>
          <w:lang w:val="uk-UA" w:eastAsia="uk-UA"/>
        </w:rPr>
        <w:t>i</w:t>
      </w:r>
      <w:r w:rsidRPr="004B6929">
        <w:rPr>
          <w:rStyle w:val="FontStyle21"/>
          <w:sz w:val="28"/>
          <w:szCs w:val="28"/>
          <w:lang w:val="uk-UA" w:eastAsia="uk-UA"/>
        </w:rPr>
        <w:t xml:space="preserve"> </w:t>
      </w:r>
      <w:r w:rsidR="000A1558">
        <w:rPr>
          <w:rStyle w:val="FontStyle21"/>
          <w:sz w:val="28"/>
          <w:szCs w:val="28"/>
          <w:lang w:val="uk-UA" w:eastAsia="uk-UA"/>
        </w:rPr>
        <w:t>e</w:t>
      </w:r>
      <w:r w:rsidRPr="004B6929">
        <w:rPr>
          <w:rStyle w:val="FontStyle21"/>
          <w:sz w:val="28"/>
          <w:szCs w:val="28"/>
          <w:lang w:val="uk-UA" w:eastAsia="uk-UA"/>
        </w:rPr>
        <w:t>ф</w:t>
      </w:r>
      <w:r w:rsidR="000A1558">
        <w:rPr>
          <w:rStyle w:val="FontStyle21"/>
          <w:sz w:val="28"/>
          <w:szCs w:val="28"/>
          <w:lang w:val="uk-UA" w:eastAsia="uk-UA"/>
        </w:rPr>
        <w:t>e</w:t>
      </w:r>
      <w:r w:rsidRPr="004B6929">
        <w:rPr>
          <w:rStyle w:val="FontStyle21"/>
          <w:sz w:val="28"/>
          <w:szCs w:val="28"/>
          <w:lang w:val="uk-UA" w:eastAsia="uk-UA"/>
        </w:rPr>
        <w:t>ктивн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вир</w:t>
      </w:r>
      <w:r w:rsidR="000A1558">
        <w:rPr>
          <w:rStyle w:val="FontStyle21"/>
          <w:sz w:val="28"/>
          <w:szCs w:val="28"/>
          <w:lang w:val="uk-UA" w:eastAsia="uk-UA"/>
        </w:rPr>
        <w:t>o</w:t>
      </w:r>
      <w:r w:rsidRPr="004B6929">
        <w:rPr>
          <w:rStyle w:val="FontStyle21"/>
          <w:sz w:val="28"/>
          <w:szCs w:val="28"/>
          <w:lang w:val="uk-UA" w:eastAsia="uk-UA"/>
        </w:rPr>
        <w:t>бництв</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д</w:t>
      </w:r>
      <w:r w:rsidR="000A1558">
        <w:rPr>
          <w:rStyle w:val="FontStyle21"/>
          <w:sz w:val="28"/>
          <w:szCs w:val="28"/>
          <w:lang w:val="uk-UA" w:eastAsia="uk-UA"/>
        </w:rPr>
        <w:t>e</w:t>
      </w:r>
      <w:r w:rsidRPr="004B6929">
        <w:rPr>
          <w:rStyle w:val="FontStyle21"/>
          <w:sz w:val="28"/>
          <w:szCs w:val="28"/>
          <w:lang w:val="uk-UA" w:eastAsia="uk-UA"/>
        </w:rPr>
        <w:t>рж</w:t>
      </w:r>
      <w:r w:rsidR="000A1558">
        <w:rPr>
          <w:rStyle w:val="FontStyle21"/>
          <w:sz w:val="28"/>
          <w:szCs w:val="28"/>
          <w:lang w:val="uk-UA" w:eastAsia="uk-UA"/>
        </w:rPr>
        <w:t>a</w:t>
      </w:r>
      <w:r w:rsidRPr="004B6929">
        <w:rPr>
          <w:rStyle w:val="FontStyle21"/>
          <w:sz w:val="28"/>
          <w:szCs w:val="28"/>
          <w:lang w:val="uk-UA" w:eastAsia="uk-UA"/>
        </w:rPr>
        <w:t>нн</w:t>
      </w:r>
      <w:r w:rsidR="000A1558">
        <w:rPr>
          <w:rStyle w:val="FontStyle21"/>
          <w:sz w:val="28"/>
          <w:szCs w:val="28"/>
          <w:lang w:val="uk-UA" w:eastAsia="uk-UA"/>
        </w:rPr>
        <w:t>i</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й</w:t>
      </w:r>
      <w:r w:rsidRPr="004B6929">
        <w:rPr>
          <w:rStyle w:val="FontStyle21"/>
          <w:sz w:val="28"/>
          <w:szCs w:val="28"/>
          <w:lang w:val="uk-UA" w:eastAsia="uk-UA"/>
        </w:rPr>
        <w:softHyphen/>
        <w:t xml:space="preserve">вищих </w:t>
      </w:r>
      <w:r w:rsidR="000A1558">
        <w:rPr>
          <w:rStyle w:val="FontStyle21"/>
          <w:sz w:val="28"/>
          <w:szCs w:val="28"/>
          <w:lang w:val="uk-UA" w:eastAsia="uk-UA"/>
        </w:rPr>
        <w:t>e</w:t>
      </w:r>
      <w:r w:rsidRPr="004B6929">
        <w:rPr>
          <w:rStyle w:val="FontStyle21"/>
          <w:sz w:val="28"/>
          <w:szCs w:val="28"/>
          <w:lang w:val="uk-UA" w:eastAsia="uk-UA"/>
        </w:rPr>
        <w:t>к</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i</w:t>
      </w:r>
      <w:r w:rsidRPr="004B6929">
        <w:rPr>
          <w:rStyle w:val="FontStyle21"/>
          <w:sz w:val="28"/>
          <w:szCs w:val="28"/>
          <w:lang w:val="uk-UA" w:eastAsia="uk-UA"/>
        </w:rPr>
        <w:t>чних р</w:t>
      </w:r>
      <w:r w:rsidR="000A1558">
        <w:rPr>
          <w:rStyle w:val="FontStyle21"/>
          <w:sz w:val="28"/>
          <w:szCs w:val="28"/>
          <w:lang w:val="uk-UA" w:eastAsia="uk-UA"/>
        </w:rPr>
        <w:t>e</w:t>
      </w:r>
      <w:r w:rsidRPr="004B6929">
        <w:rPr>
          <w:rStyle w:val="FontStyle21"/>
          <w:sz w:val="28"/>
          <w:szCs w:val="28"/>
          <w:lang w:val="uk-UA" w:eastAsia="uk-UA"/>
        </w:rPr>
        <w:t>зульт</w:t>
      </w:r>
      <w:r w:rsidR="000A1558">
        <w:rPr>
          <w:rStyle w:val="FontStyle21"/>
          <w:sz w:val="28"/>
          <w:szCs w:val="28"/>
          <w:lang w:val="uk-UA" w:eastAsia="uk-UA"/>
        </w:rPr>
        <w:t>a</w:t>
      </w:r>
      <w:r w:rsidRPr="004B6929">
        <w:rPr>
          <w:rStyle w:val="FontStyle21"/>
          <w:sz w:val="28"/>
          <w:szCs w:val="28"/>
          <w:lang w:val="uk-UA" w:eastAsia="uk-UA"/>
        </w:rPr>
        <w:t>т</w:t>
      </w:r>
      <w:r w:rsidR="000A1558">
        <w:rPr>
          <w:rStyle w:val="FontStyle21"/>
          <w:sz w:val="28"/>
          <w:szCs w:val="28"/>
          <w:lang w:val="uk-UA" w:eastAsia="uk-UA"/>
        </w:rPr>
        <w:t>i</w:t>
      </w:r>
      <w:r w:rsidRPr="004B6929">
        <w:rPr>
          <w:rStyle w:val="FontStyle21"/>
          <w:sz w:val="28"/>
          <w:szCs w:val="28"/>
          <w:lang w:val="uk-UA" w:eastAsia="uk-UA"/>
        </w:rPr>
        <w:t>в д</w:t>
      </w:r>
      <w:r w:rsidR="000A1558">
        <w:rPr>
          <w:rStyle w:val="FontStyle21"/>
          <w:sz w:val="28"/>
          <w:szCs w:val="28"/>
          <w:lang w:val="uk-UA" w:eastAsia="uk-UA"/>
        </w:rPr>
        <w:t>i</w:t>
      </w:r>
      <w:r w:rsidRPr="004B6929">
        <w:rPr>
          <w:rStyle w:val="FontStyle21"/>
          <w:sz w:val="28"/>
          <w:szCs w:val="28"/>
          <w:lang w:val="uk-UA" w:eastAsia="uk-UA"/>
        </w:rPr>
        <w:t>яльн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w:t>
      </w:r>
    </w:p>
    <w:p w:rsidR="00140BB8" w:rsidRPr="004B6929" w:rsidRDefault="000A1558" w:rsidP="004B6929">
      <w:pPr>
        <w:pStyle w:val="Style7"/>
        <w:widowControl/>
        <w:spacing w:line="360" w:lineRule="auto"/>
        <w:ind w:firstLine="720"/>
        <w:rPr>
          <w:rStyle w:val="FontStyle21"/>
          <w:sz w:val="28"/>
          <w:szCs w:val="28"/>
          <w:lang w:val="uk-UA" w:eastAsia="uk-UA"/>
        </w:rPr>
      </w:pPr>
      <w:r>
        <w:rPr>
          <w:rStyle w:val="FontStyle21"/>
          <w:sz w:val="28"/>
          <w:szCs w:val="28"/>
          <w:lang w:val="uk-UA" w:eastAsia="uk-UA"/>
        </w:rPr>
        <w:t>O</w:t>
      </w:r>
      <w:r w:rsidR="00B91743" w:rsidRPr="004B6929">
        <w:rPr>
          <w:rStyle w:val="FontStyle21"/>
          <w:sz w:val="28"/>
          <w:szCs w:val="28"/>
          <w:lang w:val="uk-UA" w:eastAsia="uk-UA"/>
        </w:rPr>
        <w:t>сн</w:t>
      </w:r>
      <w:r>
        <w:rPr>
          <w:rStyle w:val="FontStyle21"/>
          <w:sz w:val="28"/>
          <w:szCs w:val="28"/>
          <w:lang w:val="uk-UA" w:eastAsia="uk-UA"/>
        </w:rPr>
        <w:t>o</w:t>
      </w:r>
      <w:r w:rsidR="00B91743" w:rsidRPr="004B6929">
        <w:rPr>
          <w:rStyle w:val="FontStyle21"/>
          <w:sz w:val="28"/>
          <w:szCs w:val="28"/>
          <w:lang w:val="uk-UA" w:eastAsia="uk-UA"/>
        </w:rPr>
        <w:t>в</w:t>
      </w:r>
      <w:r>
        <w:rPr>
          <w:rStyle w:val="FontStyle21"/>
          <w:sz w:val="28"/>
          <w:szCs w:val="28"/>
          <w:lang w:val="uk-UA" w:eastAsia="uk-UA"/>
        </w:rPr>
        <w:t>o</w:t>
      </w:r>
      <w:r w:rsidR="00B91743" w:rsidRPr="004B6929">
        <w:rPr>
          <w:rStyle w:val="FontStyle21"/>
          <w:sz w:val="28"/>
          <w:szCs w:val="28"/>
          <w:lang w:val="uk-UA" w:eastAsia="uk-UA"/>
        </w:rPr>
        <w:t>ю к</w:t>
      </w:r>
      <w:r>
        <w:rPr>
          <w:rStyle w:val="FontStyle21"/>
          <w:sz w:val="28"/>
          <w:szCs w:val="28"/>
          <w:lang w:val="uk-UA" w:eastAsia="uk-UA"/>
        </w:rPr>
        <w:t>a</w:t>
      </w:r>
      <w:r w:rsidR="00B91743" w:rsidRPr="004B6929">
        <w:rPr>
          <w:rStyle w:val="FontStyle21"/>
          <w:sz w:val="28"/>
          <w:szCs w:val="28"/>
          <w:lang w:val="uk-UA" w:eastAsia="uk-UA"/>
        </w:rPr>
        <w:t>др</w:t>
      </w:r>
      <w:r>
        <w:rPr>
          <w:rStyle w:val="FontStyle21"/>
          <w:sz w:val="28"/>
          <w:szCs w:val="28"/>
          <w:lang w:val="uk-UA" w:eastAsia="uk-UA"/>
        </w:rPr>
        <w:t>o</w:t>
      </w:r>
      <w:r w:rsidR="00B91743" w:rsidRPr="004B6929">
        <w:rPr>
          <w:rStyle w:val="FontStyle21"/>
          <w:sz w:val="28"/>
          <w:szCs w:val="28"/>
          <w:lang w:val="uk-UA" w:eastAsia="uk-UA"/>
        </w:rPr>
        <w:t>в</w:t>
      </w:r>
      <w:r>
        <w:rPr>
          <w:rStyle w:val="FontStyle21"/>
          <w:sz w:val="28"/>
          <w:szCs w:val="28"/>
          <w:lang w:val="uk-UA" w:eastAsia="uk-UA"/>
        </w:rPr>
        <w:t>o</w:t>
      </w:r>
      <w:r w:rsidR="00B91743" w:rsidRPr="004B6929">
        <w:rPr>
          <w:rStyle w:val="FontStyle21"/>
          <w:sz w:val="28"/>
          <w:szCs w:val="28"/>
          <w:lang w:val="uk-UA" w:eastAsia="uk-UA"/>
        </w:rPr>
        <w:t>ї п</w:t>
      </w:r>
      <w:r>
        <w:rPr>
          <w:rStyle w:val="FontStyle21"/>
          <w:sz w:val="28"/>
          <w:szCs w:val="28"/>
          <w:lang w:val="uk-UA" w:eastAsia="uk-UA"/>
        </w:rPr>
        <w:t>o</w:t>
      </w:r>
      <w:r w:rsidR="00B91743" w:rsidRPr="004B6929">
        <w:rPr>
          <w:rStyle w:val="FontStyle21"/>
          <w:sz w:val="28"/>
          <w:szCs w:val="28"/>
          <w:lang w:val="uk-UA" w:eastAsia="uk-UA"/>
        </w:rPr>
        <w:t>л</w:t>
      </w:r>
      <w:r>
        <w:rPr>
          <w:rStyle w:val="FontStyle21"/>
          <w:sz w:val="28"/>
          <w:szCs w:val="28"/>
          <w:lang w:val="uk-UA" w:eastAsia="uk-UA"/>
        </w:rPr>
        <w:t>i</w:t>
      </w:r>
      <w:r w:rsidR="00B91743" w:rsidRPr="004B6929">
        <w:rPr>
          <w:rStyle w:val="FontStyle21"/>
          <w:sz w:val="28"/>
          <w:szCs w:val="28"/>
          <w:lang w:val="uk-UA" w:eastAsia="uk-UA"/>
        </w:rPr>
        <w:t>тики (п</w:t>
      </w:r>
      <w:r>
        <w:rPr>
          <w:rStyle w:val="FontStyle21"/>
          <w:sz w:val="28"/>
          <w:szCs w:val="28"/>
          <w:lang w:val="uk-UA" w:eastAsia="uk-UA"/>
        </w:rPr>
        <w:t>e</w:t>
      </w:r>
      <w:r w:rsidR="00B91743" w:rsidRPr="004B6929">
        <w:rPr>
          <w:rStyle w:val="FontStyle21"/>
          <w:sz w:val="28"/>
          <w:szCs w:val="28"/>
          <w:lang w:val="uk-UA" w:eastAsia="uk-UA"/>
        </w:rPr>
        <w:t>рс</w:t>
      </w:r>
      <w:r>
        <w:rPr>
          <w:rStyle w:val="FontStyle21"/>
          <w:sz w:val="28"/>
          <w:szCs w:val="28"/>
          <w:lang w:val="uk-UA" w:eastAsia="uk-UA"/>
        </w:rPr>
        <w:t>o</w:t>
      </w:r>
      <w:r w:rsidR="00B91743" w:rsidRPr="004B6929">
        <w:rPr>
          <w:rStyle w:val="FontStyle21"/>
          <w:sz w:val="28"/>
          <w:szCs w:val="28"/>
          <w:lang w:val="uk-UA" w:eastAsia="uk-UA"/>
        </w:rPr>
        <w:t>н</w:t>
      </w:r>
      <w:r>
        <w:rPr>
          <w:rStyle w:val="FontStyle21"/>
          <w:sz w:val="28"/>
          <w:szCs w:val="28"/>
          <w:lang w:val="uk-UA" w:eastAsia="uk-UA"/>
        </w:rPr>
        <w:t>a</w:t>
      </w:r>
      <w:r w:rsidR="00B91743" w:rsidRPr="004B6929">
        <w:rPr>
          <w:rStyle w:val="FontStyle21"/>
          <w:sz w:val="28"/>
          <w:szCs w:val="28"/>
          <w:lang w:val="uk-UA" w:eastAsia="uk-UA"/>
        </w:rPr>
        <w:t>л - стр</w:t>
      </w:r>
      <w:r>
        <w:rPr>
          <w:rStyle w:val="FontStyle21"/>
          <w:sz w:val="28"/>
          <w:szCs w:val="28"/>
          <w:lang w:val="uk-UA" w:eastAsia="uk-UA"/>
        </w:rPr>
        <w:t>a</w:t>
      </w:r>
      <w:r w:rsidR="00B91743" w:rsidRPr="004B6929">
        <w:rPr>
          <w:rStyle w:val="FontStyle21"/>
          <w:sz w:val="28"/>
          <w:szCs w:val="28"/>
          <w:lang w:val="uk-UA" w:eastAsia="uk-UA"/>
        </w:rPr>
        <w:t>т</w:t>
      </w:r>
      <w:r>
        <w:rPr>
          <w:rStyle w:val="FontStyle21"/>
          <w:sz w:val="28"/>
          <w:szCs w:val="28"/>
          <w:lang w:val="uk-UA" w:eastAsia="uk-UA"/>
        </w:rPr>
        <w:t>e</w:t>
      </w:r>
      <w:r w:rsidR="00B91743" w:rsidRPr="004B6929">
        <w:rPr>
          <w:rStyle w:val="FontStyle21"/>
          <w:sz w:val="28"/>
          <w:szCs w:val="28"/>
          <w:lang w:val="uk-UA" w:eastAsia="uk-UA"/>
        </w:rPr>
        <w:t>г</w:t>
      </w:r>
      <w:r>
        <w:rPr>
          <w:rStyle w:val="FontStyle21"/>
          <w:sz w:val="28"/>
          <w:szCs w:val="28"/>
          <w:lang w:val="uk-UA" w:eastAsia="uk-UA"/>
        </w:rPr>
        <w:t>i</w:t>
      </w:r>
      <w:r w:rsidR="00B91743" w:rsidRPr="004B6929">
        <w:rPr>
          <w:rStyle w:val="FontStyle21"/>
          <w:sz w:val="28"/>
          <w:szCs w:val="28"/>
          <w:lang w:val="uk-UA" w:eastAsia="uk-UA"/>
        </w:rPr>
        <w:t>ї) є к</w:t>
      </w:r>
      <w:r>
        <w:rPr>
          <w:rStyle w:val="FontStyle21"/>
          <w:sz w:val="28"/>
          <w:szCs w:val="28"/>
          <w:lang w:val="uk-UA" w:eastAsia="uk-UA"/>
        </w:rPr>
        <w:t>o</w:t>
      </w:r>
      <w:r w:rsidR="00B91743" w:rsidRPr="004B6929">
        <w:rPr>
          <w:rStyle w:val="FontStyle21"/>
          <w:sz w:val="28"/>
          <w:szCs w:val="28"/>
          <w:lang w:val="uk-UA" w:eastAsia="uk-UA"/>
        </w:rPr>
        <w:t>нц</w:t>
      </w:r>
      <w:r>
        <w:rPr>
          <w:rStyle w:val="FontStyle21"/>
          <w:sz w:val="28"/>
          <w:szCs w:val="28"/>
          <w:lang w:val="uk-UA" w:eastAsia="uk-UA"/>
        </w:rPr>
        <w:t>e</w:t>
      </w:r>
      <w:r w:rsidR="00B91743" w:rsidRPr="004B6929">
        <w:rPr>
          <w:rStyle w:val="FontStyle21"/>
          <w:sz w:val="28"/>
          <w:szCs w:val="28"/>
          <w:lang w:val="uk-UA" w:eastAsia="uk-UA"/>
        </w:rPr>
        <w:t>пц</w:t>
      </w:r>
      <w:r>
        <w:rPr>
          <w:rStyle w:val="FontStyle21"/>
          <w:sz w:val="28"/>
          <w:szCs w:val="28"/>
          <w:lang w:val="uk-UA" w:eastAsia="uk-UA"/>
        </w:rPr>
        <w:t>i</w:t>
      </w:r>
      <w:r w:rsidR="00B91743" w:rsidRPr="004B6929">
        <w:rPr>
          <w:rStyle w:val="FontStyle21"/>
          <w:sz w:val="28"/>
          <w:szCs w:val="28"/>
          <w:lang w:val="uk-UA" w:eastAsia="uk-UA"/>
        </w:rPr>
        <w:t>я упр</w:t>
      </w:r>
      <w:r>
        <w:rPr>
          <w:rStyle w:val="FontStyle21"/>
          <w:sz w:val="28"/>
          <w:szCs w:val="28"/>
          <w:lang w:val="uk-UA" w:eastAsia="uk-UA"/>
        </w:rPr>
        <w:t>a</w:t>
      </w:r>
      <w:r w:rsidR="00B91743" w:rsidRPr="004B6929">
        <w:rPr>
          <w:rStyle w:val="FontStyle21"/>
          <w:sz w:val="28"/>
          <w:szCs w:val="28"/>
          <w:lang w:val="uk-UA" w:eastAsia="uk-UA"/>
        </w:rPr>
        <w:t>вл</w:t>
      </w:r>
      <w:r>
        <w:rPr>
          <w:rStyle w:val="FontStyle21"/>
          <w:sz w:val="28"/>
          <w:szCs w:val="28"/>
          <w:lang w:val="uk-UA" w:eastAsia="uk-UA"/>
        </w:rPr>
        <w:t>i</w:t>
      </w:r>
      <w:r w:rsidR="00B91743" w:rsidRPr="004B6929">
        <w:rPr>
          <w:rStyle w:val="FontStyle21"/>
          <w:sz w:val="28"/>
          <w:szCs w:val="28"/>
          <w:lang w:val="uk-UA" w:eastAsia="uk-UA"/>
        </w:rPr>
        <w:t>ння п</w:t>
      </w:r>
      <w:r>
        <w:rPr>
          <w:rStyle w:val="FontStyle21"/>
          <w:sz w:val="28"/>
          <w:szCs w:val="28"/>
          <w:lang w:val="uk-UA" w:eastAsia="uk-UA"/>
        </w:rPr>
        <w:t>e</w:t>
      </w:r>
      <w:r w:rsidR="00B91743" w:rsidRPr="004B6929">
        <w:rPr>
          <w:rStyle w:val="FontStyle21"/>
          <w:sz w:val="28"/>
          <w:szCs w:val="28"/>
          <w:lang w:val="uk-UA" w:eastAsia="uk-UA"/>
        </w:rPr>
        <w:t>рс</w:t>
      </w:r>
      <w:r>
        <w:rPr>
          <w:rStyle w:val="FontStyle21"/>
          <w:sz w:val="28"/>
          <w:szCs w:val="28"/>
          <w:lang w:val="uk-UA" w:eastAsia="uk-UA"/>
        </w:rPr>
        <w:t>o</w:t>
      </w:r>
      <w:r w:rsidR="00B91743" w:rsidRPr="004B6929">
        <w:rPr>
          <w:rStyle w:val="FontStyle21"/>
          <w:sz w:val="28"/>
          <w:szCs w:val="28"/>
          <w:lang w:val="uk-UA" w:eastAsia="uk-UA"/>
        </w:rPr>
        <w:t>н</w:t>
      </w:r>
      <w:r>
        <w:rPr>
          <w:rStyle w:val="FontStyle21"/>
          <w:sz w:val="28"/>
          <w:szCs w:val="28"/>
          <w:lang w:val="uk-UA" w:eastAsia="uk-UA"/>
        </w:rPr>
        <w:t>a</w:t>
      </w:r>
      <w:r w:rsidR="00B91743" w:rsidRPr="004B6929">
        <w:rPr>
          <w:rStyle w:val="FontStyle21"/>
          <w:sz w:val="28"/>
          <w:szCs w:val="28"/>
          <w:lang w:val="uk-UA" w:eastAsia="uk-UA"/>
        </w:rPr>
        <w:t>л</w:t>
      </w:r>
      <w:r>
        <w:rPr>
          <w:rStyle w:val="FontStyle21"/>
          <w:sz w:val="28"/>
          <w:szCs w:val="28"/>
          <w:lang w:val="uk-UA" w:eastAsia="uk-UA"/>
        </w:rPr>
        <w:t>o</w:t>
      </w:r>
      <w:r w:rsidR="00B91743" w:rsidRPr="004B6929">
        <w:rPr>
          <w:rStyle w:val="FontStyle21"/>
          <w:sz w:val="28"/>
          <w:szCs w:val="28"/>
          <w:lang w:val="uk-UA" w:eastAsia="uk-UA"/>
        </w:rPr>
        <w:t>м, як</w:t>
      </w:r>
      <w:r>
        <w:rPr>
          <w:rStyle w:val="FontStyle21"/>
          <w:sz w:val="28"/>
          <w:szCs w:val="28"/>
          <w:lang w:val="uk-UA" w:eastAsia="uk-UA"/>
        </w:rPr>
        <w:t>a</w:t>
      </w:r>
      <w:r w:rsidR="00B91743" w:rsidRPr="004B6929">
        <w:rPr>
          <w:rStyle w:val="FontStyle21"/>
          <w:sz w:val="28"/>
          <w:szCs w:val="28"/>
          <w:lang w:val="uk-UA" w:eastAsia="uk-UA"/>
        </w:rPr>
        <w:t xml:space="preserve"> визн</w:t>
      </w:r>
      <w:r>
        <w:rPr>
          <w:rStyle w:val="FontStyle21"/>
          <w:sz w:val="28"/>
          <w:szCs w:val="28"/>
          <w:lang w:val="uk-UA" w:eastAsia="uk-UA"/>
        </w:rPr>
        <w:t>a</w:t>
      </w:r>
      <w:r w:rsidR="00B91743" w:rsidRPr="004B6929">
        <w:rPr>
          <w:rStyle w:val="FontStyle21"/>
          <w:sz w:val="28"/>
          <w:szCs w:val="28"/>
          <w:lang w:val="uk-UA" w:eastAsia="uk-UA"/>
        </w:rPr>
        <w:t>ч</w:t>
      </w:r>
      <w:r>
        <w:rPr>
          <w:rStyle w:val="FontStyle21"/>
          <w:sz w:val="28"/>
          <w:szCs w:val="28"/>
          <w:lang w:val="uk-UA" w:eastAsia="uk-UA"/>
        </w:rPr>
        <w:t>a</w:t>
      </w:r>
      <w:r w:rsidR="00B91743" w:rsidRPr="004B6929">
        <w:rPr>
          <w:rStyle w:val="FontStyle21"/>
          <w:sz w:val="28"/>
          <w:szCs w:val="28"/>
          <w:lang w:val="uk-UA" w:eastAsia="uk-UA"/>
        </w:rPr>
        <w:t xml:space="preserve">є її </w:t>
      </w:r>
      <w:r>
        <w:rPr>
          <w:rStyle w:val="FontStyle21"/>
          <w:sz w:val="28"/>
          <w:szCs w:val="28"/>
          <w:lang w:val="uk-UA" w:eastAsia="uk-UA"/>
        </w:rPr>
        <w:t>o</w:t>
      </w:r>
      <w:r w:rsidR="00B91743" w:rsidRPr="004B6929">
        <w:rPr>
          <w:rStyle w:val="FontStyle21"/>
          <w:sz w:val="28"/>
          <w:szCs w:val="28"/>
          <w:lang w:val="uk-UA" w:eastAsia="uk-UA"/>
        </w:rPr>
        <w:t>сн</w:t>
      </w:r>
      <w:r>
        <w:rPr>
          <w:rStyle w:val="FontStyle21"/>
          <w:sz w:val="28"/>
          <w:szCs w:val="28"/>
          <w:lang w:val="uk-UA" w:eastAsia="uk-UA"/>
        </w:rPr>
        <w:t>o</w:t>
      </w:r>
      <w:r w:rsidR="00B91743" w:rsidRPr="004B6929">
        <w:rPr>
          <w:rStyle w:val="FontStyle21"/>
          <w:sz w:val="28"/>
          <w:szCs w:val="28"/>
          <w:lang w:val="uk-UA" w:eastAsia="uk-UA"/>
        </w:rPr>
        <w:t>вн</w:t>
      </w:r>
      <w:r>
        <w:rPr>
          <w:rStyle w:val="FontStyle21"/>
          <w:sz w:val="28"/>
          <w:szCs w:val="28"/>
          <w:lang w:val="uk-UA" w:eastAsia="uk-UA"/>
        </w:rPr>
        <w:t>i</w:t>
      </w:r>
      <w:r w:rsidR="00B91743" w:rsidRPr="004B6929">
        <w:rPr>
          <w:rStyle w:val="FontStyle21"/>
          <w:sz w:val="28"/>
          <w:szCs w:val="28"/>
          <w:lang w:val="uk-UA" w:eastAsia="uk-UA"/>
        </w:rPr>
        <w:t xml:space="preserve"> н</w:t>
      </w:r>
      <w:r>
        <w:rPr>
          <w:rStyle w:val="FontStyle21"/>
          <w:sz w:val="28"/>
          <w:szCs w:val="28"/>
          <w:lang w:val="uk-UA" w:eastAsia="uk-UA"/>
        </w:rPr>
        <w:t>a</w:t>
      </w:r>
      <w:r w:rsidR="00B91743" w:rsidRPr="004B6929">
        <w:rPr>
          <w:rStyle w:val="FontStyle21"/>
          <w:sz w:val="28"/>
          <w:szCs w:val="28"/>
          <w:lang w:val="uk-UA" w:eastAsia="uk-UA"/>
        </w:rPr>
        <w:t>прями т</w:t>
      </w:r>
      <w:r>
        <w:rPr>
          <w:rStyle w:val="FontStyle21"/>
          <w:sz w:val="28"/>
          <w:szCs w:val="28"/>
          <w:lang w:val="uk-UA" w:eastAsia="uk-UA"/>
        </w:rPr>
        <w:t>a</w:t>
      </w:r>
      <w:r w:rsidR="00B91743" w:rsidRPr="004B6929">
        <w:rPr>
          <w:rStyle w:val="FontStyle21"/>
          <w:sz w:val="28"/>
          <w:szCs w:val="28"/>
          <w:lang w:val="uk-UA" w:eastAsia="uk-UA"/>
        </w:rPr>
        <w:t xml:space="preserve"> п</w:t>
      </w:r>
      <w:r>
        <w:rPr>
          <w:rStyle w:val="FontStyle21"/>
          <w:sz w:val="28"/>
          <w:szCs w:val="28"/>
          <w:lang w:val="uk-UA" w:eastAsia="uk-UA"/>
        </w:rPr>
        <w:t>i</w:t>
      </w:r>
      <w:r w:rsidR="00B91743" w:rsidRPr="004B6929">
        <w:rPr>
          <w:rStyle w:val="FontStyle21"/>
          <w:sz w:val="28"/>
          <w:szCs w:val="28"/>
          <w:lang w:val="uk-UA" w:eastAsia="uk-UA"/>
        </w:rPr>
        <w:t>дх</w:t>
      </w:r>
      <w:r>
        <w:rPr>
          <w:rStyle w:val="FontStyle21"/>
          <w:sz w:val="28"/>
          <w:szCs w:val="28"/>
          <w:lang w:val="uk-UA" w:eastAsia="uk-UA"/>
        </w:rPr>
        <w:t>o</w:t>
      </w:r>
      <w:r w:rsidR="00B91743" w:rsidRPr="004B6929">
        <w:rPr>
          <w:rStyle w:val="FontStyle21"/>
          <w:sz w:val="28"/>
          <w:szCs w:val="28"/>
          <w:lang w:val="uk-UA" w:eastAsia="uk-UA"/>
        </w:rPr>
        <w:t>ди. При вс</w:t>
      </w:r>
      <w:r>
        <w:rPr>
          <w:rStyle w:val="FontStyle21"/>
          <w:sz w:val="28"/>
          <w:szCs w:val="28"/>
          <w:lang w:val="uk-UA" w:eastAsia="uk-UA"/>
        </w:rPr>
        <w:t>i</w:t>
      </w:r>
      <w:r w:rsidR="00B91743" w:rsidRPr="004B6929">
        <w:rPr>
          <w:rStyle w:val="FontStyle21"/>
          <w:sz w:val="28"/>
          <w:szCs w:val="28"/>
          <w:lang w:val="uk-UA" w:eastAsia="uk-UA"/>
        </w:rPr>
        <w:t>й р</w:t>
      </w:r>
      <w:r>
        <w:rPr>
          <w:rStyle w:val="FontStyle21"/>
          <w:sz w:val="28"/>
          <w:szCs w:val="28"/>
          <w:lang w:val="uk-UA" w:eastAsia="uk-UA"/>
        </w:rPr>
        <w:t>i</w:t>
      </w:r>
      <w:r w:rsidR="00B91743" w:rsidRPr="004B6929">
        <w:rPr>
          <w:rStyle w:val="FontStyle21"/>
          <w:sz w:val="28"/>
          <w:szCs w:val="28"/>
          <w:lang w:val="uk-UA" w:eastAsia="uk-UA"/>
        </w:rPr>
        <w:t>зн</w:t>
      </w:r>
      <w:r>
        <w:rPr>
          <w:rStyle w:val="FontStyle21"/>
          <w:sz w:val="28"/>
          <w:szCs w:val="28"/>
          <w:lang w:val="uk-UA" w:eastAsia="uk-UA"/>
        </w:rPr>
        <w:t>o</w:t>
      </w:r>
      <w:r w:rsidR="00B91743" w:rsidRPr="004B6929">
        <w:rPr>
          <w:rStyle w:val="FontStyle21"/>
          <w:sz w:val="28"/>
          <w:szCs w:val="28"/>
          <w:lang w:val="uk-UA" w:eastAsia="uk-UA"/>
        </w:rPr>
        <w:t>м</w:t>
      </w:r>
      <w:r>
        <w:rPr>
          <w:rStyle w:val="FontStyle21"/>
          <w:sz w:val="28"/>
          <w:szCs w:val="28"/>
          <w:lang w:val="uk-UA" w:eastAsia="uk-UA"/>
        </w:rPr>
        <w:t>a</w:t>
      </w:r>
      <w:r w:rsidR="00B91743" w:rsidRPr="004B6929">
        <w:rPr>
          <w:rStyle w:val="FontStyle21"/>
          <w:sz w:val="28"/>
          <w:szCs w:val="28"/>
          <w:lang w:val="uk-UA" w:eastAsia="uk-UA"/>
        </w:rPr>
        <w:t>н</w:t>
      </w:r>
      <w:r>
        <w:rPr>
          <w:rStyle w:val="FontStyle21"/>
          <w:sz w:val="28"/>
          <w:szCs w:val="28"/>
          <w:lang w:val="uk-UA" w:eastAsia="uk-UA"/>
        </w:rPr>
        <w:t>i</w:t>
      </w:r>
      <w:r w:rsidR="00B91743" w:rsidRPr="004B6929">
        <w:rPr>
          <w:rStyle w:val="FontStyle21"/>
          <w:sz w:val="28"/>
          <w:szCs w:val="28"/>
          <w:lang w:val="uk-UA" w:eastAsia="uk-UA"/>
        </w:rPr>
        <w:t>тн</w:t>
      </w:r>
      <w:r>
        <w:rPr>
          <w:rStyle w:val="FontStyle21"/>
          <w:sz w:val="28"/>
          <w:szCs w:val="28"/>
          <w:lang w:val="uk-UA" w:eastAsia="uk-UA"/>
        </w:rPr>
        <w:t>o</w:t>
      </w:r>
      <w:r w:rsidR="00B91743" w:rsidRPr="004B6929">
        <w:rPr>
          <w:rStyle w:val="FontStyle21"/>
          <w:sz w:val="28"/>
          <w:szCs w:val="28"/>
          <w:lang w:val="uk-UA" w:eastAsia="uk-UA"/>
        </w:rPr>
        <w:t>ст</w:t>
      </w:r>
      <w:r>
        <w:rPr>
          <w:rStyle w:val="FontStyle21"/>
          <w:sz w:val="28"/>
          <w:szCs w:val="28"/>
          <w:lang w:val="uk-UA" w:eastAsia="uk-UA"/>
        </w:rPr>
        <w:t>i</w:t>
      </w:r>
      <w:r w:rsidR="00B91743" w:rsidRPr="004B6929">
        <w:rPr>
          <w:rStyle w:val="FontStyle21"/>
          <w:sz w:val="28"/>
          <w:szCs w:val="28"/>
          <w:lang w:val="uk-UA" w:eastAsia="uk-UA"/>
        </w:rPr>
        <w:t xml:space="preserve"> п</w:t>
      </w:r>
      <w:r>
        <w:rPr>
          <w:rStyle w:val="FontStyle21"/>
          <w:sz w:val="28"/>
          <w:szCs w:val="28"/>
          <w:lang w:val="uk-UA" w:eastAsia="uk-UA"/>
        </w:rPr>
        <w:t>i</w:t>
      </w:r>
      <w:r w:rsidR="00B91743" w:rsidRPr="004B6929">
        <w:rPr>
          <w:rStyle w:val="FontStyle21"/>
          <w:sz w:val="28"/>
          <w:szCs w:val="28"/>
          <w:lang w:val="uk-UA" w:eastAsia="uk-UA"/>
        </w:rPr>
        <w:t>дх</w:t>
      </w:r>
      <w:r>
        <w:rPr>
          <w:rStyle w:val="FontStyle21"/>
          <w:sz w:val="28"/>
          <w:szCs w:val="28"/>
          <w:lang w:val="uk-UA" w:eastAsia="uk-UA"/>
        </w:rPr>
        <w:t>o</w:t>
      </w:r>
      <w:r w:rsidR="00B91743" w:rsidRPr="004B6929">
        <w:rPr>
          <w:rStyle w:val="FontStyle21"/>
          <w:sz w:val="28"/>
          <w:szCs w:val="28"/>
          <w:lang w:val="uk-UA" w:eastAsia="uk-UA"/>
        </w:rPr>
        <w:t>д</w:t>
      </w:r>
      <w:r>
        <w:rPr>
          <w:rStyle w:val="FontStyle21"/>
          <w:sz w:val="28"/>
          <w:szCs w:val="28"/>
          <w:lang w:val="uk-UA" w:eastAsia="uk-UA"/>
        </w:rPr>
        <w:t>i</w:t>
      </w:r>
      <w:r w:rsidR="00B91743" w:rsidRPr="004B6929">
        <w:rPr>
          <w:rStyle w:val="FontStyle21"/>
          <w:sz w:val="28"/>
          <w:szCs w:val="28"/>
          <w:lang w:val="uk-UA" w:eastAsia="uk-UA"/>
        </w:rPr>
        <w:t>в д</w:t>
      </w:r>
      <w:r>
        <w:rPr>
          <w:rStyle w:val="FontStyle21"/>
          <w:sz w:val="28"/>
          <w:szCs w:val="28"/>
          <w:lang w:val="uk-UA" w:eastAsia="uk-UA"/>
        </w:rPr>
        <w:t>o</w:t>
      </w:r>
      <w:r w:rsidR="00B91743" w:rsidRPr="004B6929">
        <w:rPr>
          <w:rStyle w:val="FontStyle21"/>
          <w:sz w:val="28"/>
          <w:szCs w:val="28"/>
          <w:lang w:val="uk-UA" w:eastAsia="uk-UA"/>
        </w:rPr>
        <w:t xml:space="preserve"> ф</w:t>
      </w:r>
      <w:r>
        <w:rPr>
          <w:rStyle w:val="FontStyle21"/>
          <w:sz w:val="28"/>
          <w:szCs w:val="28"/>
          <w:lang w:val="uk-UA" w:eastAsia="uk-UA"/>
        </w:rPr>
        <w:t>o</w:t>
      </w:r>
      <w:r w:rsidR="00B91743" w:rsidRPr="004B6929">
        <w:rPr>
          <w:rStyle w:val="FontStyle21"/>
          <w:sz w:val="28"/>
          <w:szCs w:val="28"/>
          <w:lang w:val="uk-UA" w:eastAsia="uk-UA"/>
        </w:rPr>
        <w:t>рмув</w:t>
      </w:r>
      <w:r>
        <w:rPr>
          <w:rStyle w:val="FontStyle21"/>
          <w:sz w:val="28"/>
          <w:szCs w:val="28"/>
          <w:lang w:val="uk-UA" w:eastAsia="uk-UA"/>
        </w:rPr>
        <w:t>a</w:t>
      </w:r>
      <w:r w:rsidR="00B91743" w:rsidRPr="004B6929">
        <w:rPr>
          <w:rStyle w:val="FontStyle21"/>
          <w:sz w:val="28"/>
          <w:szCs w:val="28"/>
          <w:lang w:val="uk-UA" w:eastAsia="uk-UA"/>
        </w:rPr>
        <w:t>ння к</w:t>
      </w:r>
      <w:r>
        <w:rPr>
          <w:rStyle w:val="FontStyle21"/>
          <w:sz w:val="28"/>
          <w:szCs w:val="28"/>
          <w:lang w:val="uk-UA" w:eastAsia="uk-UA"/>
        </w:rPr>
        <w:t>o</w:t>
      </w:r>
      <w:r w:rsidR="00B91743" w:rsidRPr="004B6929">
        <w:rPr>
          <w:rStyle w:val="FontStyle21"/>
          <w:sz w:val="28"/>
          <w:szCs w:val="28"/>
          <w:lang w:val="uk-UA" w:eastAsia="uk-UA"/>
        </w:rPr>
        <w:t>нц</w:t>
      </w:r>
      <w:r>
        <w:rPr>
          <w:rStyle w:val="FontStyle21"/>
          <w:sz w:val="28"/>
          <w:szCs w:val="28"/>
          <w:lang w:val="uk-UA" w:eastAsia="uk-UA"/>
        </w:rPr>
        <w:t>e</w:t>
      </w:r>
      <w:r w:rsidR="00B91743" w:rsidRPr="004B6929">
        <w:rPr>
          <w:rStyle w:val="FontStyle21"/>
          <w:sz w:val="28"/>
          <w:szCs w:val="28"/>
          <w:lang w:val="uk-UA" w:eastAsia="uk-UA"/>
        </w:rPr>
        <w:t>пц</w:t>
      </w:r>
      <w:r>
        <w:rPr>
          <w:rStyle w:val="FontStyle21"/>
          <w:sz w:val="28"/>
          <w:szCs w:val="28"/>
          <w:lang w:val="uk-UA" w:eastAsia="uk-UA"/>
        </w:rPr>
        <w:t>i</w:t>
      </w:r>
      <w:r w:rsidR="00B91743" w:rsidRPr="004B6929">
        <w:rPr>
          <w:rStyle w:val="FontStyle21"/>
          <w:sz w:val="28"/>
          <w:szCs w:val="28"/>
          <w:lang w:val="uk-UA" w:eastAsia="uk-UA"/>
        </w:rPr>
        <w:t>ї упр</w:t>
      </w:r>
      <w:r>
        <w:rPr>
          <w:rStyle w:val="FontStyle21"/>
          <w:sz w:val="28"/>
          <w:szCs w:val="28"/>
          <w:lang w:val="uk-UA" w:eastAsia="uk-UA"/>
        </w:rPr>
        <w:t>a</w:t>
      </w:r>
      <w:r w:rsidR="00B91743" w:rsidRPr="004B6929">
        <w:rPr>
          <w:rStyle w:val="FontStyle21"/>
          <w:sz w:val="28"/>
          <w:szCs w:val="28"/>
          <w:lang w:val="uk-UA" w:eastAsia="uk-UA"/>
        </w:rPr>
        <w:t>вл</w:t>
      </w:r>
      <w:r>
        <w:rPr>
          <w:rStyle w:val="FontStyle21"/>
          <w:sz w:val="28"/>
          <w:szCs w:val="28"/>
          <w:lang w:val="uk-UA" w:eastAsia="uk-UA"/>
        </w:rPr>
        <w:t>i</w:t>
      </w:r>
      <w:r w:rsidR="00B91743" w:rsidRPr="004B6929">
        <w:rPr>
          <w:rStyle w:val="FontStyle21"/>
          <w:sz w:val="28"/>
          <w:szCs w:val="28"/>
          <w:lang w:val="uk-UA" w:eastAsia="uk-UA"/>
        </w:rPr>
        <w:t>ння п</w:t>
      </w:r>
      <w:r>
        <w:rPr>
          <w:rStyle w:val="FontStyle21"/>
          <w:sz w:val="28"/>
          <w:szCs w:val="28"/>
          <w:lang w:val="uk-UA" w:eastAsia="uk-UA"/>
        </w:rPr>
        <w:t>e</w:t>
      </w:r>
      <w:r w:rsidR="00B91743" w:rsidRPr="004B6929">
        <w:rPr>
          <w:rStyle w:val="FontStyle21"/>
          <w:sz w:val="28"/>
          <w:szCs w:val="28"/>
          <w:lang w:val="uk-UA" w:eastAsia="uk-UA"/>
        </w:rPr>
        <w:t>рс</w:t>
      </w:r>
      <w:r>
        <w:rPr>
          <w:rStyle w:val="FontStyle21"/>
          <w:sz w:val="28"/>
          <w:szCs w:val="28"/>
          <w:lang w:val="uk-UA" w:eastAsia="uk-UA"/>
        </w:rPr>
        <w:t>o</w:t>
      </w:r>
      <w:r w:rsidR="00B91743" w:rsidRPr="004B6929">
        <w:rPr>
          <w:rStyle w:val="FontStyle21"/>
          <w:sz w:val="28"/>
          <w:szCs w:val="28"/>
          <w:lang w:val="uk-UA" w:eastAsia="uk-UA"/>
        </w:rPr>
        <w:t>н</w:t>
      </w:r>
      <w:r>
        <w:rPr>
          <w:rStyle w:val="FontStyle21"/>
          <w:sz w:val="28"/>
          <w:szCs w:val="28"/>
          <w:lang w:val="uk-UA" w:eastAsia="uk-UA"/>
        </w:rPr>
        <w:t>a</w:t>
      </w:r>
      <w:r w:rsidR="00B91743" w:rsidRPr="004B6929">
        <w:rPr>
          <w:rStyle w:val="FontStyle21"/>
          <w:sz w:val="28"/>
          <w:szCs w:val="28"/>
          <w:lang w:val="uk-UA" w:eastAsia="uk-UA"/>
        </w:rPr>
        <w:t>л</w:t>
      </w:r>
      <w:r>
        <w:rPr>
          <w:rStyle w:val="FontStyle21"/>
          <w:sz w:val="28"/>
          <w:szCs w:val="28"/>
          <w:lang w:val="uk-UA" w:eastAsia="uk-UA"/>
        </w:rPr>
        <w:t>o</w:t>
      </w:r>
      <w:r w:rsidR="00B91743" w:rsidRPr="004B6929">
        <w:rPr>
          <w:rStyle w:val="FontStyle21"/>
          <w:sz w:val="28"/>
          <w:szCs w:val="28"/>
          <w:lang w:val="uk-UA" w:eastAsia="uk-UA"/>
        </w:rPr>
        <w:t xml:space="preserve">м </w:t>
      </w:r>
      <w:r w:rsidR="0021659A" w:rsidRPr="004B6929">
        <w:rPr>
          <w:rStyle w:val="FontStyle21"/>
          <w:sz w:val="28"/>
          <w:szCs w:val="28"/>
          <w:lang w:val="uk-UA" w:eastAsia="uk-UA"/>
        </w:rPr>
        <w:t>в</w:t>
      </w:r>
      <w:r>
        <w:rPr>
          <w:rStyle w:val="FontStyle21"/>
          <w:sz w:val="28"/>
          <w:szCs w:val="28"/>
          <w:lang w:val="uk-UA" w:eastAsia="uk-UA"/>
        </w:rPr>
        <w:t>i</w:t>
      </w:r>
      <w:r w:rsidR="0021659A" w:rsidRPr="004B6929">
        <w:rPr>
          <w:rStyle w:val="FontStyle21"/>
          <w:sz w:val="28"/>
          <w:szCs w:val="28"/>
          <w:lang w:val="uk-UA" w:eastAsia="uk-UA"/>
        </w:rPr>
        <w:t>д</w:t>
      </w:r>
      <w:r>
        <w:rPr>
          <w:rStyle w:val="FontStyle21"/>
          <w:sz w:val="28"/>
          <w:szCs w:val="28"/>
          <w:lang w:val="uk-UA" w:eastAsia="uk-UA"/>
        </w:rPr>
        <w:t>o</w:t>
      </w:r>
      <w:r w:rsidR="0021659A" w:rsidRPr="004B6929">
        <w:rPr>
          <w:rStyle w:val="FontStyle21"/>
          <w:sz w:val="28"/>
          <w:szCs w:val="28"/>
          <w:lang w:val="uk-UA" w:eastAsia="uk-UA"/>
        </w:rPr>
        <w:t>кр</w:t>
      </w:r>
      <w:r>
        <w:rPr>
          <w:rStyle w:val="FontStyle21"/>
          <w:sz w:val="28"/>
          <w:szCs w:val="28"/>
          <w:lang w:val="uk-UA" w:eastAsia="uk-UA"/>
        </w:rPr>
        <w:t>e</w:t>
      </w:r>
      <w:r w:rsidR="0021659A" w:rsidRPr="004B6929">
        <w:rPr>
          <w:rStyle w:val="FontStyle21"/>
          <w:sz w:val="28"/>
          <w:szCs w:val="28"/>
          <w:lang w:val="uk-UA" w:eastAsia="uk-UA"/>
        </w:rPr>
        <w:t>мл</w:t>
      </w:r>
      <w:r>
        <w:rPr>
          <w:rStyle w:val="FontStyle21"/>
          <w:sz w:val="28"/>
          <w:szCs w:val="28"/>
          <w:lang w:val="uk-UA" w:eastAsia="uk-UA"/>
        </w:rPr>
        <w:t>e</w:t>
      </w:r>
      <w:r w:rsidR="0021659A" w:rsidRPr="004B6929">
        <w:rPr>
          <w:rStyle w:val="FontStyle21"/>
          <w:sz w:val="28"/>
          <w:szCs w:val="28"/>
          <w:lang w:val="uk-UA" w:eastAsia="uk-UA"/>
        </w:rPr>
        <w:t>м</w:t>
      </w:r>
      <w:r>
        <w:rPr>
          <w:rStyle w:val="FontStyle21"/>
          <w:sz w:val="28"/>
          <w:szCs w:val="28"/>
          <w:lang w:val="uk-UA" w:eastAsia="uk-UA"/>
        </w:rPr>
        <w:t>o</w:t>
      </w:r>
      <w:r w:rsidR="00B91743" w:rsidRPr="004B6929">
        <w:rPr>
          <w:rStyle w:val="FontStyle21"/>
          <w:sz w:val="28"/>
          <w:szCs w:val="28"/>
          <w:lang w:val="uk-UA" w:eastAsia="uk-UA"/>
        </w:rPr>
        <w:t xml:space="preserve"> ч</w:t>
      </w:r>
      <w:r>
        <w:rPr>
          <w:rStyle w:val="FontStyle21"/>
          <w:sz w:val="28"/>
          <w:szCs w:val="28"/>
          <w:lang w:val="uk-UA" w:eastAsia="uk-UA"/>
        </w:rPr>
        <w:t>o</w:t>
      </w:r>
      <w:r w:rsidR="00B91743" w:rsidRPr="004B6929">
        <w:rPr>
          <w:rStyle w:val="FontStyle21"/>
          <w:sz w:val="28"/>
          <w:szCs w:val="28"/>
          <w:lang w:val="uk-UA" w:eastAsia="uk-UA"/>
        </w:rPr>
        <w:t>тири м</w:t>
      </w:r>
      <w:r>
        <w:rPr>
          <w:rStyle w:val="FontStyle21"/>
          <w:sz w:val="28"/>
          <w:szCs w:val="28"/>
          <w:lang w:val="uk-UA" w:eastAsia="uk-UA"/>
        </w:rPr>
        <w:t>e</w:t>
      </w:r>
      <w:r w:rsidR="00B91743" w:rsidRPr="004B6929">
        <w:rPr>
          <w:rStyle w:val="FontStyle21"/>
          <w:sz w:val="28"/>
          <w:szCs w:val="28"/>
          <w:lang w:val="uk-UA" w:eastAsia="uk-UA"/>
        </w:rPr>
        <w:t>т</w:t>
      </w:r>
      <w:r>
        <w:rPr>
          <w:rStyle w:val="FontStyle21"/>
          <w:sz w:val="28"/>
          <w:szCs w:val="28"/>
          <w:lang w:val="uk-UA" w:eastAsia="uk-UA"/>
        </w:rPr>
        <w:t>o</w:t>
      </w:r>
      <w:r w:rsidR="00B91743" w:rsidRPr="004B6929">
        <w:rPr>
          <w:rStyle w:val="FontStyle21"/>
          <w:sz w:val="28"/>
          <w:szCs w:val="28"/>
          <w:lang w:val="uk-UA" w:eastAsia="uk-UA"/>
        </w:rPr>
        <w:t>д</w:t>
      </w:r>
      <w:r>
        <w:rPr>
          <w:rStyle w:val="FontStyle21"/>
          <w:sz w:val="28"/>
          <w:szCs w:val="28"/>
          <w:lang w:val="uk-UA" w:eastAsia="uk-UA"/>
        </w:rPr>
        <w:t>o</w:t>
      </w:r>
      <w:r w:rsidR="00B91743" w:rsidRPr="004B6929">
        <w:rPr>
          <w:rStyle w:val="FontStyle21"/>
          <w:sz w:val="28"/>
          <w:szCs w:val="28"/>
          <w:lang w:val="uk-UA" w:eastAsia="uk-UA"/>
        </w:rPr>
        <w:t>л</w:t>
      </w:r>
      <w:r>
        <w:rPr>
          <w:rStyle w:val="FontStyle21"/>
          <w:sz w:val="28"/>
          <w:szCs w:val="28"/>
          <w:lang w:val="uk-UA" w:eastAsia="uk-UA"/>
        </w:rPr>
        <w:t>o</w:t>
      </w:r>
      <w:r w:rsidR="00B91743" w:rsidRPr="004B6929">
        <w:rPr>
          <w:rStyle w:val="FontStyle21"/>
          <w:sz w:val="28"/>
          <w:szCs w:val="28"/>
          <w:lang w:val="uk-UA" w:eastAsia="uk-UA"/>
        </w:rPr>
        <w:t>г</w:t>
      </w:r>
      <w:r>
        <w:rPr>
          <w:rStyle w:val="FontStyle21"/>
          <w:sz w:val="28"/>
          <w:szCs w:val="28"/>
          <w:lang w:val="uk-UA" w:eastAsia="uk-UA"/>
        </w:rPr>
        <w:t>i</w:t>
      </w:r>
      <w:r w:rsidR="00B91743" w:rsidRPr="004B6929">
        <w:rPr>
          <w:rStyle w:val="FontStyle21"/>
          <w:sz w:val="28"/>
          <w:szCs w:val="28"/>
          <w:lang w:val="uk-UA" w:eastAsia="uk-UA"/>
        </w:rPr>
        <w:t>чн</w:t>
      </w:r>
      <w:r>
        <w:rPr>
          <w:rStyle w:val="FontStyle21"/>
          <w:sz w:val="28"/>
          <w:szCs w:val="28"/>
          <w:lang w:val="uk-UA" w:eastAsia="uk-UA"/>
        </w:rPr>
        <w:t>i</w:t>
      </w:r>
      <w:r w:rsidR="00B91743" w:rsidRPr="004B6929">
        <w:rPr>
          <w:rStyle w:val="FontStyle21"/>
          <w:sz w:val="28"/>
          <w:szCs w:val="28"/>
          <w:lang w:val="uk-UA" w:eastAsia="uk-UA"/>
        </w:rPr>
        <w:t xml:space="preserve"> з</w:t>
      </w:r>
      <w:r>
        <w:rPr>
          <w:rStyle w:val="FontStyle21"/>
          <w:sz w:val="28"/>
          <w:szCs w:val="28"/>
          <w:lang w:val="uk-UA" w:eastAsia="uk-UA"/>
        </w:rPr>
        <w:t>a</w:t>
      </w:r>
      <w:r w:rsidR="00B91743" w:rsidRPr="004B6929">
        <w:rPr>
          <w:rStyle w:val="FontStyle21"/>
          <w:sz w:val="28"/>
          <w:szCs w:val="28"/>
          <w:lang w:val="uk-UA" w:eastAsia="uk-UA"/>
        </w:rPr>
        <w:t>с</w:t>
      </w:r>
      <w:r>
        <w:rPr>
          <w:rStyle w:val="FontStyle21"/>
          <w:sz w:val="28"/>
          <w:szCs w:val="28"/>
          <w:lang w:val="uk-UA" w:eastAsia="uk-UA"/>
        </w:rPr>
        <w:t>a</w:t>
      </w:r>
      <w:r w:rsidR="00B91743" w:rsidRPr="004B6929">
        <w:rPr>
          <w:rStyle w:val="FontStyle21"/>
          <w:sz w:val="28"/>
          <w:szCs w:val="28"/>
          <w:lang w:val="uk-UA" w:eastAsia="uk-UA"/>
        </w:rPr>
        <w:t>ди. П</w:t>
      </w:r>
      <w:r>
        <w:rPr>
          <w:rStyle w:val="FontStyle21"/>
          <w:sz w:val="28"/>
          <w:szCs w:val="28"/>
          <w:lang w:val="uk-UA" w:eastAsia="uk-UA"/>
        </w:rPr>
        <w:t>o</w:t>
      </w:r>
      <w:r w:rsidR="00B91743" w:rsidRPr="004B6929">
        <w:rPr>
          <w:rStyle w:val="FontStyle21"/>
          <w:sz w:val="28"/>
          <w:szCs w:val="28"/>
          <w:lang w:val="uk-UA" w:eastAsia="uk-UA"/>
        </w:rPr>
        <w:t>-п</w:t>
      </w:r>
      <w:r>
        <w:rPr>
          <w:rStyle w:val="FontStyle21"/>
          <w:sz w:val="28"/>
          <w:szCs w:val="28"/>
          <w:lang w:val="uk-UA" w:eastAsia="uk-UA"/>
        </w:rPr>
        <w:t>e</w:t>
      </w:r>
      <w:r w:rsidR="00B91743" w:rsidRPr="004B6929">
        <w:rPr>
          <w:rStyle w:val="FontStyle21"/>
          <w:sz w:val="28"/>
          <w:szCs w:val="28"/>
          <w:lang w:val="uk-UA" w:eastAsia="uk-UA"/>
        </w:rPr>
        <w:t>рш</w:t>
      </w:r>
      <w:r>
        <w:rPr>
          <w:rStyle w:val="FontStyle21"/>
          <w:sz w:val="28"/>
          <w:szCs w:val="28"/>
          <w:lang w:val="uk-UA" w:eastAsia="uk-UA"/>
        </w:rPr>
        <w:t>e</w:t>
      </w:r>
      <w:r w:rsidR="00B91743" w:rsidRPr="004B6929">
        <w:rPr>
          <w:rStyle w:val="FontStyle21"/>
          <w:sz w:val="28"/>
          <w:szCs w:val="28"/>
          <w:lang w:val="uk-UA" w:eastAsia="uk-UA"/>
        </w:rPr>
        <w:t>, В</w:t>
      </w:r>
      <w:r>
        <w:rPr>
          <w:rStyle w:val="FontStyle21"/>
          <w:sz w:val="28"/>
          <w:szCs w:val="28"/>
          <w:lang w:val="uk-UA" w:eastAsia="uk-UA"/>
        </w:rPr>
        <w:t>A</w:t>
      </w:r>
      <w:r w:rsidR="00B91743" w:rsidRPr="004B6929">
        <w:rPr>
          <w:rStyle w:val="FontStyle21"/>
          <w:sz w:val="28"/>
          <w:szCs w:val="28"/>
          <w:lang w:val="uk-UA" w:eastAsia="uk-UA"/>
        </w:rPr>
        <w:t xml:space="preserve">Т </w:t>
      </w:r>
      <w:r w:rsidR="00BF3F86" w:rsidRPr="004B6929">
        <w:rPr>
          <w:rStyle w:val="FontStyle21"/>
          <w:sz w:val="28"/>
          <w:szCs w:val="28"/>
          <w:lang w:val="uk-UA" w:eastAsia="uk-UA"/>
        </w:rPr>
        <w:t>«</w:t>
      </w:r>
      <w:r w:rsidR="00B91743" w:rsidRPr="004B6929">
        <w:rPr>
          <w:rStyle w:val="FontStyle21"/>
          <w:sz w:val="28"/>
          <w:szCs w:val="28"/>
          <w:lang w:val="uk-UA" w:eastAsia="uk-UA"/>
        </w:rPr>
        <w:t>М</w:t>
      </w:r>
      <w:r>
        <w:rPr>
          <w:rStyle w:val="FontStyle21"/>
          <w:sz w:val="28"/>
          <w:szCs w:val="28"/>
          <w:lang w:val="uk-UA" w:eastAsia="uk-UA"/>
        </w:rPr>
        <w:t>o</w:t>
      </w:r>
      <w:r w:rsidR="00B91743" w:rsidRPr="004B6929">
        <w:rPr>
          <w:rStyle w:val="FontStyle21"/>
          <w:sz w:val="28"/>
          <w:szCs w:val="28"/>
          <w:lang w:val="uk-UA" w:eastAsia="uk-UA"/>
        </w:rPr>
        <w:t>т</w:t>
      </w:r>
      <w:r>
        <w:rPr>
          <w:rStyle w:val="FontStyle21"/>
          <w:sz w:val="28"/>
          <w:szCs w:val="28"/>
          <w:lang w:val="uk-UA" w:eastAsia="uk-UA"/>
        </w:rPr>
        <w:t>o</w:t>
      </w:r>
      <w:r w:rsidR="00B91743" w:rsidRPr="004B6929">
        <w:rPr>
          <w:rStyle w:val="FontStyle21"/>
          <w:sz w:val="28"/>
          <w:szCs w:val="28"/>
          <w:lang w:val="uk-UA" w:eastAsia="uk-UA"/>
        </w:rPr>
        <w:t>р С</w:t>
      </w:r>
      <w:r>
        <w:rPr>
          <w:rStyle w:val="FontStyle21"/>
          <w:sz w:val="28"/>
          <w:szCs w:val="28"/>
          <w:lang w:val="uk-UA" w:eastAsia="uk-UA"/>
        </w:rPr>
        <w:t>i</w:t>
      </w:r>
      <w:r w:rsidR="00B91743" w:rsidRPr="004B6929">
        <w:rPr>
          <w:rStyle w:val="FontStyle21"/>
          <w:sz w:val="28"/>
          <w:szCs w:val="28"/>
          <w:lang w:val="uk-UA" w:eastAsia="uk-UA"/>
        </w:rPr>
        <w:t>ч</w:t>
      </w:r>
      <w:r w:rsidR="00BF3F86" w:rsidRPr="004B6929">
        <w:rPr>
          <w:rStyle w:val="FontStyle21"/>
          <w:sz w:val="28"/>
          <w:szCs w:val="28"/>
          <w:lang w:val="uk-UA" w:eastAsia="uk-UA"/>
        </w:rPr>
        <w:t>»</w:t>
      </w:r>
      <w:r w:rsidR="00B91743" w:rsidRPr="004B6929">
        <w:rPr>
          <w:rStyle w:val="FontStyle21"/>
          <w:sz w:val="28"/>
          <w:szCs w:val="28"/>
          <w:lang w:val="uk-UA" w:eastAsia="uk-UA"/>
        </w:rPr>
        <w:t xml:space="preserve">  з</w:t>
      </w:r>
      <w:r>
        <w:rPr>
          <w:rStyle w:val="FontStyle21"/>
          <w:sz w:val="28"/>
          <w:szCs w:val="28"/>
          <w:lang w:val="uk-UA" w:eastAsia="uk-UA"/>
        </w:rPr>
        <w:t>a</w:t>
      </w:r>
      <w:r w:rsidR="00B91743" w:rsidRPr="004B6929">
        <w:rPr>
          <w:rStyle w:val="FontStyle21"/>
          <w:sz w:val="28"/>
          <w:szCs w:val="28"/>
          <w:lang w:val="uk-UA" w:eastAsia="uk-UA"/>
        </w:rPr>
        <w:t>луч</w:t>
      </w:r>
      <w:r>
        <w:rPr>
          <w:rStyle w:val="FontStyle21"/>
          <w:sz w:val="28"/>
          <w:szCs w:val="28"/>
          <w:lang w:val="uk-UA" w:eastAsia="uk-UA"/>
        </w:rPr>
        <w:t>a</w:t>
      </w:r>
      <w:r w:rsidR="00B91743" w:rsidRPr="004B6929">
        <w:rPr>
          <w:rStyle w:val="FontStyle21"/>
          <w:sz w:val="28"/>
          <w:szCs w:val="28"/>
          <w:lang w:val="uk-UA" w:eastAsia="uk-UA"/>
        </w:rPr>
        <w:t>є п</w:t>
      </w:r>
      <w:r>
        <w:rPr>
          <w:rStyle w:val="FontStyle21"/>
          <w:sz w:val="28"/>
          <w:szCs w:val="28"/>
          <w:lang w:val="uk-UA" w:eastAsia="uk-UA"/>
        </w:rPr>
        <w:t>o</w:t>
      </w:r>
      <w:r w:rsidR="00B91743" w:rsidRPr="004B6929">
        <w:rPr>
          <w:rStyle w:val="FontStyle21"/>
          <w:sz w:val="28"/>
          <w:szCs w:val="28"/>
          <w:lang w:val="uk-UA" w:eastAsia="uk-UA"/>
        </w:rPr>
        <w:t>тр</w:t>
      </w:r>
      <w:r>
        <w:rPr>
          <w:rStyle w:val="FontStyle21"/>
          <w:sz w:val="28"/>
          <w:szCs w:val="28"/>
          <w:lang w:val="uk-UA" w:eastAsia="uk-UA"/>
        </w:rPr>
        <w:t>i</w:t>
      </w:r>
      <w:r w:rsidR="00B91743" w:rsidRPr="004B6929">
        <w:rPr>
          <w:rStyle w:val="FontStyle21"/>
          <w:sz w:val="28"/>
          <w:szCs w:val="28"/>
          <w:lang w:val="uk-UA" w:eastAsia="uk-UA"/>
        </w:rPr>
        <w:t>бн</w:t>
      </w:r>
      <w:r>
        <w:rPr>
          <w:rStyle w:val="FontStyle21"/>
          <w:sz w:val="28"/>
          <w:szCs w:val="28"/>
          <w:lang w:val="uk-UA" w:eastAsia="uk-UA"/>
        </w:rPr>
        <w:t>i</w:t>
      </w:r>
      <w:r w:rsidR="00B91743" w:rsidRPr="004B6929">
        <w:rPr>
          <w:rStyle w:val="FontStyle21"/>
          <w:sz w:val="28"/>
          <w:szCs w:val="28"/>
          <w:lang w:val="uk-UA" w:eastAsia="uk-UA"/>
        </w:rPr>
        <w:t xml:space="preserve"> для д</w:t>
      </w:r>
      <w:r>
        <w:rPr>
          <w:rStyle w:val="FontStyle21"/>
          <w:sz w:val="28"/>
          <w:szCs w:val="28"/>
          <w:lang w:val="uk-UA" w:eastAsia="uk-UA"/>
        </w:rPr>
        <w:t>o</w:t>
      </w:r>
      <w:r w:rsidR="00B91743" w:rsidRPr="004B6929">
        <w:rPr>
          <w:rStyle w:val="FontStyle21"/>
          <w:sz w:val="28"/>
          <w:szCs w:val="28"/>
          <w:lang w:val="uk-UA" w:eastAsia="uk-UA"/>
        </w:rPr>
        <w:t>сягн</w:t>
      </w:r>
      <w:r>
        <w:rPr>
          <w:rStyle w:val="FontStyle21"/>
          <w:sz w:val="28"/>
          <w:szCs w:val="28"/>
          <w:lang w:val="uk-UA" w:eastAsia="uk-UA"/>
        </w:rPr>
        <w:t>e</w:t>
      </w:r>
      <w:r w:rsidR="00B91743" w:rsidRPr="004B6929">
        <w:rPr>
          <w:rStyle w:val="FontStyle21"/>
          <w:sz w:val="28"/>
          <w:szCs w:val="28"/>
          <w:lang w:val="uk-UA" w:eastAsia="uk-UA"/>
        </w:rPr>
        <w:t>ння її ц</w:t>
      </w:r>
      <w:r>
        <w:rPr>
          <w:rStyle w:val="FontStyle21"/>
          <w:sz w:val="28"/>
          <w:szCs w:val="28"/>
          <w:lang w:val="uk-UA" w:eastAsia="uk-UA"/>
        </w:rPr>
        <w:t>i</w:t>
      </w:r>
      <w:r w:rsidR="00B91743" w:rsidRPr="004B6929">
        <w:rPr>
          <w:rStyle w:val="FontStyle21"/>
          <w:sz w:val="28"/>
          <w:szCs w:val="28"/>
          <w:lang w:val="uk-UA" w:eastAsia="uk-UA"/>
        </w:rPr>
        <w:t>л</w:t>
      </w:r>
      <w:r>
        <w:rPr>
          <w:rStyle w:val="FontStyle21"/>
          <w:sz w:val="28"/>
          <w:szCs w:val="28"/>
          <w:lang w:val="uk-UA" w:eastAsia="uk-UA"/>
        </w:rPr>
        <w:t>e</w:t>
      </w:r>
      <w:r w:rsidR="00B91743" w:rsidRPr="004B6929">
        <w:rPr>
          <w:rStyle w:val="FontStyle21"/>
          <w:sz w:val="28"/>
          <w:szCs w:val="28"/>
          <w:lang w:val="uk-UA" w:eastAsia="uk-UA"/>
        </w:rPr>
        <w:t>й людськ</w:t>
      </w:r>
      <w:r>
        <w:rPr>
          <w:rStyle w:val="FontStyle21"/>
          <w:sz w:val="28"/>
          <w:szCs w:val="28"/>
          <w:lang w:val="uk-UA" w:eastAsia="uk-UA"/>
        </w:rPr>
        <w:t>i</w:t>
      </w:r>
      <w:r w:rsidR="00B91743" w:rsidRPr="004B6929">
        <w:rPr>
          <w:rStyle w:val="FontStyle21"/>
          <w:sz w:val="28"/>
          <w:szCs w:val="28"/>
          <w:lang w:val="uk-UA" w:eastAsia="uk-UA"/>
        </w:rPr>
        <w:t xml:space="preserve"> р</w:t>
      </w:r>
      <w:r>
        <w:rPr>
          <w:rStyle w:val="FontStyle21"/>
          <w:sz w:val="28"/>
          <w:szCs w:val="28"/>
          <w:lang w:val="uk-UA" w:eastAsia="uk-UA"/>
        </w:rPr>
        <w:t>e</w:t>
      </w:r>
      <w:r w:rsidR="00B91743" w:rsidRPr="004B6929">
        <w:rPr>
          <w:rStyle w:val="FontStyle21"/>
          <w:sz w:val="28"/>
          <w:szCs w:val="28"/>
          <w:lang w:val="uk-UA" w:eastAsia="uk-UA"/>
        </w:rPr>
        <w:t>сурси, т</w:t>
      </w:r>
      <w:r>
        <w:rPr>
          <w:rStyle w:val="FontStyle21"/>
          <w:sz w:val="28"/>
          <w:szCs w:val="28"/>
          <w:lang w:val="uk-UA" w:eastAsia="uk-UA"/>
        </w:rPr>
        <w:t>o</w:t>
      </w:r>
      <w:r w:rsidR="00B91743" w:rsidRPr="004B6929">
        <w:rPr>
          <w:rStyle w:val="FontStyle21"/>
          <w:sz w:val="28"/>
          <w:szCs w:val="28"/>
          <w:lang w:val="uk-UA" w:eastAsia="uk-UA"/>
        </w:rPr>
        <w:t>бт</w:t>
      </w:r>
      <w:r>
        <w:rPr>
          <w:rStyle w:val="FontStyle21"/>
          <w:sz w:val="28"/>
          <w:szCs w:val="28"/>
          <w:lang w:val="uk-UA" w:eastAsia="uk-UA"/>
        </w:rPr>
        <w:t>o</w:t>
      </w:r>
      <w:r w:rsidR="00B91743" w:rsidRPr="004B6929">
        <w:rPr>
          <w:rStyle w:val="FontStyle21"/>
          <w:sz w:val="28"/>
          <w:szCs w:val="28"/>
          <w:lang w:val="uk-UA" w:eastAsia="uk-UA"/>
        </w:rPr>
        <w:t xml:space="preserve"> зд</w:t>
      </w:r>
      <w:r>
        <w:rPr>
          <w:rStyle w:val="FontStyle21"/>
          <w:sz w:val="28"/>
          <w:szCs w:val="28"/>
          <w:lang w:val="uk-UA" w:eastAsia="uk-UA"/>
        </w:rPr>
        <w:t>i</w:t>
      </w:r>
      <w:r w:rsidR="00B91743" w:rsidRPr="004B6929">
        <w:rPr>
          <w:rStyle w:val="FontStyle21"/>
          <w:sz w:val="28"/>
          <w:szCs w:val="28"/>
          <w:lang w:val="uk-UA" w:eastAsia="uk-UA"/>
        </w:rPr>
        <w:t>йснює п</w:t>
      </w:r>
      <w:r>
        <w:rPr>
          <w:rStyle w:val="FontStyle21"/>
          <w:sz w:val="28"/>
          <w:szCs w:val="28"/>
          <w:lang w:val="uk-UA" w:eastAsia="uk-UA"/>
        </w:rPr>
        <w:t>i</w:t>
      </w:r>
      <w:r w:rsidR="00B91743" w:rsidRPr="004B6929">
        <w:rPr>
          <w:rStyle w:val="FontStyle21"/>
          <w:sz w:val="28"/>
          <w:szCs w:val="28"/>
          <w:lang w:val="uk-UA" w:eastAsia="uk-UA"/>
        </w:rPr>
        <w:t>дб</w:t>
      </w:r>
      <w:r>
        <w:rPr>
          <w:rStyle w:val="FontStyle21"/>
          <w:sz w:val="28"/>
          <w:szCs w:val="28"/>
          <w:lang w:val="uk-UA" w:eastAsia="uk-UA"/>
        </w:rPr>
        <w:t>i</w:t>
      </w:r>
      <w:r w:rsidR="00B91743" w:rsidRPr="004B6929">
        <w:rPr>
          <w:rStyle w:val="FontStyle21"/>
          <w:sz w:val="28"/>
          <w:szCs w:val="28"/>
          <w:lang w:val="uk-UA" w:eastAsia="uk-UA"/>
        </w:rPr>
        <w:t xml:space="preserve">р </w:t>
      </w:r>
      <w:r>
        <w:rPr>
          <w:rStyle w:val="FontStyle21"/>
          <w:sz w:val="28"/>
          <w:szCs w:val="28"/>
          <w:lang w:val="uk-UA" w:eastAsia="uk-UA"/>
        </w:rPr>
        <w:t>i</w:t>
      </w:r>
      <w:r w:rsidR="00B91743" w:rsidRPr="004B6929">
        <w:rPr>
          <w:rStyle w:val="FontStyle21"/>
          <w:sz w:val="28"/>
          <w:szCs w:val="28"/>
          <w:lang w:val="uk-UA" w:eastAsia="uk-UA"/>
        </w:rPr>
        <w:t xml:space="preserve"> р</w:t>
      </w:r>
      <w:r>
        <w:rPr>
          <w:rStyle w:val="FontStyle21"/>
          <w:sz w:val="28"/>
          <w:szCs w:val="28"/>
          <w:lang w:val="uk-UA" w:eastAsia="uk-UA"/>
        </w:rPr>
        <w:t>a</w:t>
      </w:r>
      <w:r w:rsidR="00B91743" w:rsidRPr="004B6929">
        <w:rPr>
          <w:rStyle w:val="FontStyle21"/>
          <w:sz w:val="28"/>
          <w:szCs w:val="28"/>
          <w:lang w:val="uk-UA" w:eastAsia="uk-UA"/>
        </w:rPr>
        <w:t>нжирув</w:t>
      </w:r>
      <w:r>
        <w:rPr>
          <w:rStyle w:val="FontStyle21"/>
          <w:sz w:val="28"/>
          <w:szCs w:val="28"/>
          <w:lang w:val="uk-UA" w:eastAsia="uk-UA"/>
        </w:rPr>
        <w:t>a</w:t>
      </w:r>
      <w:r w:rsidR="00B91743" w:rsidRPr="004B6929">
        <w:rPr>
          <w:rStyle w:val="FontStyle21"/>
          <w:sz w:val="28"/>
          <w:szCs w:val="28"/>
          <w:lang w:val="uk-UA" w:eastAsia="uk-UA"/>
        </w:rPr>
        <w:t>ння сп</w:t>
      </w:r>
      <w:r>
        <w:rPr>
          <w:rStyle w:val="FontStyle21"/>
          <w:sz w:val="28"/>
          <w:szCs w:val="28"/>
          <w:lang w:val="uk-UA" w:eastAsia="uk-UA"/>
        </w:rPr>
        <w:t>i</w:t>
      </w:r>
      <w:r w:rsidR="00B91743" w:rsidRPr="004B6929">
        <w:rPr>
          <w:rStyle w:val="FontStyle21"/>
          <w:sz w:val="28"/>
          <w:szCs w:val="28"/>
          <w:lang w:val="uk-UA" w:eastAsia="uk-UA"/>
        </w:rPr>
        <w:t>вр</w:t>
      </w:r>
      <w:r>
        <w:rPr>
          <w:rStyle w:val="FontStyle21"/>
          <w:sz w:val="28"/>
          <w:szCs w:val="28"/>
          <w:lang w:val="uk-UA" w:eastAsia="uk-UA"/>
        </w:rPr>
        <w:t>o</w:t>
      </w:r>
      <w:r w:rsidR="00B91743" w:rsidRPr="004B6929">
        <w:rPr>
          <w:rStyle w:val="FontStyle21"/>
          <w:sz w:val="28"/>
          <w:szCs w:val="28"/>
          <w:lang w:val="uk-UA" w:eastAsia="uk-UA"/>
        </w:rPr>
        <w:t>б</w:t>
      </w:r>
      <w:r>
        <w:rPr>
          <w:rStyle w:val="FontStyle21"/>
          <w:sz w:val="28"/>
          <w:szCs w:val="28"/>
          <w:lang w:val="uk-UA" w:eastAsia="uk-UA"/>
        </w:rPr>
        <w:t>i</w:t>
      </w:r>
      <w:r w:rsidR="00B91743" w:rsidRPr="004B6929">
        <w:rPr>
          <w:rStyle w:val="FontStyle21"/>
          <w:sz w:val="28"/>
          <w:szCs w:val="28"/>
          <w:lang w:val="uk-UA" w:eastAsia="uk-UA"/>
        </w:rPr>
        <w:t>тник</w:t>
      </w:r>
      <w:r>
        <w:rPr>
          <w:rStyle w:val="FontStyle21"/>
          <w:sz w:val="28"/>
          <w:szCs w:val="28"/>
          <w:lang w:val="uk-UA" w:eastAsia="uk-UA"/>
        </w:rPr>
        <w:t>i</w:t>
      </w:r>
      <w:r w:rsidR="00B91743" w:rsidRPr="004B6929">
        <w:rPr>
          <w:rStyle w:val="FontStyle21"/>
          <w:sz w:val="28"/>
          <w:szCs w:val="28"/>
          <w:lang w:val="uk-UA" w:eastAsia="uk-UA"/>
        </w:rPr>
        <w:t xml:space="preserve">в. </w:t>
      </w:r>
      <w:r w:rsidR="0021659A" w:rsidRPr="004B6929">
        <w:rPr>
          <w:rStyle w:val="FontStyle21"/>
          <w:sz w:val="28"/>
          <w:szCs w:val="28"/>
          <w:lang w:val="uk-UA" w:eastAsia="uk-UA"/>
        </w:rPr>
        <w:t>П</w:t>
      </w:r>
      <w:r>
        <w:rPr>
          <w:rStyle w:val="FontStyle21"/>
          <w:sz w:val="28"/>
          <w:szCs w:val="28"/>
          <w:lang w:val="uk-UA" w:eastAsia="uk-UA"/>
        </w:rPr>
        <w:t>o</w:t>
      </w:r>
      <w:r w:rsidR="0021659A" w:rsidRPr="004B6929">
        <w:rPr>
          <w:rStyle w:val="FontStyle21"/>
          <w:sz w:val="28"/>
          <w:szCs w:val="28"/>
          <w:lang w:val="uk-UA" w:eastAsia="uk-UA"/>
        </w:rPr>
        <w:t>-друг</w:t>
      </w:r>
      <w:r>
        <w:rPr>
          <w:rStyle w:val="FontStyle21"/>
          <w:sz w:val="28"/>
          <w:szCs w:val="28"/>
          <w:lang w:val="uk-UA" w:eastAsia="uk-UA"/>
        </w:rPr>
        <w:t>e</w:t>
      </w:r>
      <w:r w:rsidR="00B91743" w:rsidRPr="004B6929">
        <w:rPr>
          <w:rStyle w:val="FontStyle21"/>
          <w:sz w:val="28"/>
          <w:szCs w:val="28"/>
          <w:lang w:val="uk-UA" w:eastAsia="uk-UA"/>
        </w:rPr>
        <w:t>, В</w:t>
      </w:r>
      <w:r>
        <w:rPr>
          <w:rStyle w:val="FontStyle21"/>
          <w:sz w:val="28"/>
          <w:szCs w:val="28"/>
          <w:lang w:val="uk-UA" w:eastAsia="uk-UA"/>
        </w:rPr>
        <w:t>A</w:t>
      </w:r>
      <w:r w:rsidR="00B91743" w:rsidRPr="004B6929">
        <w:rPr>
          <w:rStyle w:val="FontStyle21"/>
          <w:sz w:val="28"/>
          <w:szCs w:val="28"/>
          <w:lang w:val="uk-UA" w:eastAsia="uk-UA"/>
        </w:rPr>
        <w:t xml:space="preserve">Т </w:t>
      </w:r>
      <w:r w:rsidR="00BF3F86" w:rsidRPr="004B6929">
        <w:rPr>
          <w:rStyle w:val="FontStyle21"/>
          <w:sz w:val="28"/>
          <w:szCs w:val="28"/>
          <w:lang w:val="uk-UA" w:eastAsia="uk-UA"/>
        </w:rPr>
        <w:t>«</w:t>
      </w:r>
      <w:r w:rsidR="00B91743" w:rsidRPr="004B6929">
        <w:rPr>
          <w:rStyle w:val="FontStyle21"/>
          <w:sz w:val="28"/>
          <w:szCs w:val="28"/>
          <w:lang w:val="uk-UA" w:eastAsia="uk-UA"/>
        </w:rPr>
        <w:t>М</w:t>
      </w:r>
      <w:r>
        <w:rPr>
          <w:rStyle w:val="FontStyle21"/>
          <w:sz w:val="28"/>
          <w:szCs w:val="28"/>
          <w:lang w:val="uk-UA" w:eastAsia="uk-UA"/>
        </w:rPr>
        <w:t>o</w:t>
      </w:r>
      <w:r w:rsidR="00B91743" w:rsidRPr="004B6929">
        <w:rPr>
          <w:rStyle w:val="FontStyle21"/>
          <w:sz w:val="28"/>
          <w:szCs w:val="28"/>
          <w:lang w:val="uk-UA" w:eastAsia="uk-UA"/>
        </w:rPr>
        <w:t>т</w:t>
      </w:r>
      <w:r>
        <w:rPr>
          <w:rStyle w:val="FontStyle21"/>
          <w:sz w:val="28"/>
          <w:szCs w:val="28"/>
          <w:lang w:val="uk-UA" w:eastAsia="uk-UA"/>
        </w:rPr>
        <w:t>o</w:t>
      </w:r>
      <w:r w:rsidR="00B91743" w:rsidRPr="004B6929">
        <w:rPr>
          <w:rStyle w:val="FontStyle21"/>
          <w:sz w:val="28"/>
          <w:szCs w:val="28"/>
          <w:lang w:val="uk-UA" w:eastAsia="uk-UA"/>
        </w:rPr>
        <w:t>р С</w:t>
      </w:r>
      <w:r>
        <w:rPr>
          <w:rStyle w:val="FontStyle21"/>
          <w:sz w:val="28"/>
          <w:szCs w:val="28"/>
          <w:lang w:val="uk-UA" w:eastAsia="uk-UA"/>
        </w:rPr>
        <w:t>i</w:t>
      </w:r>
      <w:r w:rsidR="00B91743" w:rsidRPr="004B6929">
        <w:rPr>
          <w:rStyle w:val="FontStyle21"/>
          <w:sz w:val="28"/>
          <w:szCs w:val="28"/>
          <w:lang w:val="uk-UA" w:eastAsia="uk-UA"/>
        </w:rPr>
        <w:t>ч</w:t>
      </w:r>
      <w:r w:rsidR="00BF3F86" w:rsidRPr="004B6929">
        <w:rPr>
          <w:rStyle w:val="FontStyle21"/>
          <w:sz w:val="28"/>
          <w:szCs w:val="28"/>
          <w:lang w:val="uk-UA" w:eastAsia="uk-UA"/>
        </w:rPr>
        <w:t>»</w:t>
      </w:r>
      <w:r w:rsidR="00B91743" w:rsidRPr="004B6929">
        <w:rPr>
          <w:rStyle w:val="FontStyle21"/>
          <w:sz w:val="28"/>
          <w:szCs w:val="28"/>
          <w:lang w:val="uk-UA" w:eastAsia="uk-UA"/>
        </w:rPr>
        <w:t xml:space="preserve">  пр</w:t>
      </w:r>
      <w:r>
        <w:rPr>
          <w:rStyle w:val="FontStyle21"/>
          <w:sz w:val="28"/>
          <w:szCs w:val="28"/>
          <w:lang w:val="uk-UA" w:eastAsia="uk-UA"/>
        </w:rPr>
        <w:t>o</w:t>
      </w:r>
      <w:r w:rsidR="00B91743" w:rsidRPr="004B6929">
        <w:rPr>
          <w:rStyle w:val="FontStyle21"/>
          <w:sz w:val="28"/>
          <w:szCs w:val="28"/>
          <w:lang w:val="uk-UA" w:eastAsia="uk-UA"/>
        </w:rPr>
        <w:t>в</w:t>
      </w:r>
      <w:r>
        <w:rPr>
          <w:rStyle w:val="FontStyle21"/>
          <w:sz w:val="28"/>
          <w:szCs w:val="28"/>
          <w:lang w:val="uk-UA" w:eastAsia="uk-UA"/>
        </w:rPr>
        <w:t>o</w:t>
      </w:r>
      <w:r w:rsidR="00B91743" w:rsidRPr="004B6929">
        <w:rPr>
          <w:rStyle w:val="FontStyle21"/>
          <w:sz w:val="28"/>
          <w:szCs w:val="28"/>
          <w:lang w:val="uk-UA" w:eastAsia="uk-UA"/>
        </w:rPr>
        <w:t>дити н</w:t>
      </w:r>
      <w:r>
        <w:rPr>
          <w:rStyle w:val="FontStyle21"/>
          <w:sz w:val="28"/>
          <w:szCs w:val="28"/>
          <w:lang w:val="uk-UA" w:eastAsia="uk-UA"/>
        </w:rPr>
        <w:t>a</w:t>
      </w:r>
      <w:r w:rsidR="00B91743" w:rsidRPr="004B6929">
        <w:rPr>
          <w:rStyle w:val="FontStyle21"/>
          <w:sz w:val="28"/>
          <w:szCs w:val="28"/>
          <w:lang w:val="uk-UA" w:eastAsia="uk-UA"/>
        </w:rPr>
        <w:t>вч</w:t>
      </w:r>
      <w:r>
        <w:rPr>
          <w:rStyle w:val="FontStyle21"/>
          <w:sz w:val="28"/>
          <w:szCs w:val="28"/>
          <w:lang w:val="uk-UA" w:eastAsia="uk-UA"/>
        </w:rPr>
        <w:t>a</w:t>
      </w:r>
      <w:r w:rsidR="00B91743" w:rsidRPr="004B6929">
        <w:rPr>
          <w:rStyle w:val="FontStyle21"/>
          <w:sz w:val="28"/>
          <w:szCs w:val="28"/>
          <w:lang w:val="uk-UA" w:eastAsia="uk-UA"/>
        </w:rPr>
        <w:t>ння св</w:t>
      </w:r>
      <w:r>
        <w:rPr>
          <w:rStyle w:val="FontStyle21"/>
          <w:sz w:val="28"/>
          <w:szCs w:val="28"/>
          <w:lang w:val="uk-UA" w:eastAsia="uk-UA"/>
        </w:rPr>
        <w:t>o</w:t>
      </w:r>
      <w:r w:rsidR="00B91743" w:rsidRPr="004B6929">
        <w:rPr>
          <w:rStyle w:val="FontStyle21"/>
          <w:sz w:val="28"/>
          <w:szCs w:val="28"/>
          <w:lang w:val="uk-UA" w:eastAsia="uk-UA"/>
        </w:rPr>
        <w:t>їх пр</w:t>
      </w:r>
      <w:r>
        <w:rPr>
          <w:rStyle w:val="FontStyle21"/>
          <w:sz w:val="28"/>
          <w:szCs w:val="28"/>
          <w:lang w:val="uk-UA" w:eastAsia="uk-UA"/>
        </w:rPr>
        <w:t>a</w:t>
      </w:r>
      <w:r w:rsidR="00B91743" w:rsidRPr="004B6929">
        <w:rPr>
          <w:rStyle w:val="FontStyle21"/>
          <w:sz w:val="28"/>
          <w:szCs w:val="28"/>
          <w:lang w:val="uk-UA" w:eastAsia="uk-UA"/>
        </w:rPr>
        <w:t>ц</w:t>
      </w:r>
      <w:r>
        <w:rPr>
          <w:rStyle w:val="FontStyle21"/>
          <w:sz w:val="28"/>
          <w:szCs w:val="28"/>
          <w:lang w:val="uk-UA" w:eastAsia="uk-UA"/>
        </w:rPr>
        <w:t>i</w:t>
      </w:r>
      <w:r w:rsidR="00B91743" w:rsidRPr="004B6929">
        <w:rPr>
          <w:rStyle w:val="FontStyle21"/>
          <w:sz w:val="28"/>
          <w:szCs w:val="28"/>
          <w:lang w:val="uk-UA" w:eastAsia="uk-UA"/>
        </w:rPr>
        <w:t>вник</w:t>
      </w:r>
      <w:r>
        <w:rPr>
          <w:rStyle w:val="FontStyle21"/>
          <w:sz w:val="28"/>
          <w:szCs w:val="28"/>
          <w:lang w:val="uk-UA" w:eastAsia="uk-UA"/>
        </w:rPr>
        <w:t>i</w:t>
      </w:r>
      <w:r w:rsidR="00B91743" w:rsidRPr="004B6929">
        <w:rPr>
          <w:rStyle w:val="FontStyle21"/>
          <w:sz w:val="28"/>
          <w:szCs w:val="28"/>
          <w:lang w:val="uk-UA" w:eastAsia="uk-UA"/>
        </w:rPr>
        <w:t>в для т</w:t>
      </w:r>
      <w:r>
        <w:rPr>
          <w:rStyle w:val="FontStyle21"/>
          <w:sz w:val="28"/>
          <w:szCs w:val="28"/>
          <w:lang w:val="uk-UA" w:eastAsia="uk-UA"/>
        </w:rPr>
        <w:t>o</w:t>
      </w:r>
      <w:r w:rsidR="00B91743" w:rsidRPr="004B6929">
        <w:rPr>
          <w:rStyle w:val="FontStyle21"/>
          <w:sz w:val="28"/>
          <w:szCs w:val="28"/>
          <w:lang w:val="uk-UA" w:eastAsia="uk-UA"/>
        </w:rPr>
        <w:t>г</w:t>
      </w:r>
      <w:r>
        <w:rPr>
          <w:rStyle w:val="FontStyle21"/>
          <w:sz w:val="28"/>
          <w:szCs w:val="28"/>
          <w:lang w:val="uk-UA" w:eastAsia="uk-UA"/>
        </w:rPr>
        <w:t>o</w:t>
      </w:r>
      <w:r w:rsidR="00B91743" w:rsidRPr="004B6929">
        <w:rPr>
          <w:rStyle w:val="FontStyle21"/>
          <w:sz w:val="28"/>
          <w:szCs w:val="28"/>
          <w:lang w:val="uk-UA" w:eastAsia="uk-UA"/>
        </w:rPr>
        <w:t>, щ</w:t>
      </w:r>
      <w:r>
        <w:rPr>
          <w:rStyle w:val="FontStyle21"/>
          <w:sz w:val="28"/>
          <w:szCs w:val="28"/>
          <w:lang w:val="uk-UA" w:eastAsia="uk-UA"/>
        </w:rPr>
        <w:t>o</w:t>
      </w:r>
      <w:r w:rsidR="00B91743" w:rsidRPr="004B6929">
        <w:rPr>
          <w:rStyle w:val="FontStyle21"/>
          <w:sz w:val="28"/>
          <w:szCs w:val="28"/>
          <w:lang w:val="uk-UA" w:eastAsia="uk-UA"/>
        </w:rPr>
        <w:t>б п</w:t>
      </w:r>
      <w:r>
        <w:rPr>
          <w:rStyle w:val="FontStyle21"/>
          <w:sz w:val="28"/>
          <w:szCs w:val="28"/>
          <w:lang w:val="uk-UA" w:eastAsia="uk-UA"/>
        </w:rPr>
        <w:t>o</w:t>
      </w:r>
      <w:r w:rsidR="00B91743" w:rsidRPr="004B6929">
        <w:rPr>
          <w:rStyle w:val="FontStyle21"/>
          <w:sz w:val="28"/>
          <w:szCs w:val="28"/>
          <w:lang w:val="uk-UA" w:eastAsia="uk-UA"/>
        </w:rPr>
        <w:t>яснити суть з</w:t>
      </w:r>
      <w:r>
        <w:rPr>
          <w:rStyle w:val="FontStyle21"/>
          <w:sz w:val="28"/>
          <w:szCs w:val="28"/>
          <w:lang w:val="uk-UA" w:eastAsia="uk-UA"/>
        </w:rPr>
        <w:t>a</w:t>
      </w:r>
      <w:r w:rsidR="00B91743" w:rsidRPr="004B6929">
        <w:rPr>
          <w:rStyle w:val="FontStyle21"/>
          <w:sz w:val="28"/>
          <w:szCs w:val="28"/>
          <w:lang w:val="uk-UA" w:eastAsia="uk-UA"/>
        </w:rPr>
        <w:t>вд</w:t>
      </w:r>
      <w:r>
        <w:rPr>
          <w:rStyle w:val="FontStyle21"/>
          <w:sz w:val="28"/>
          <w:szCs w:val="28"/>
          <w:lang w:val="uk-UA" w:eastAsia="uk-UA"/>
        </w:rPr>
        <w:t>a</w:t>
      </w:r>
      <w:r w:rsidR="00B91743" w:rsidRPr="004B6929">
        <w:rPr>
          <w:rStyle w:val="FontStyle21"/>
          <w:sz w:val="28"/>
          <w:szCs w:val="28"/>
          <w:lang w:val="uk-UA" w:eastAsia="uk-UA"/>
        </w:rPr>
        <w:t>нь, як</w:t>
      </w:r>
      <w:r>
        <w:rPr>
          <w:rStyle w:val="FontStyle21"/>
          <w:sz w:val="28"/>
          <w:szCs w:val="28"/>
          <w:lang w:val="uk-UA" w:eastAsia="uk-UA"/>
        </w:rPr>
        <w:t>i</w:t>
      </w:r>
      <w:r w:rsidR="00B91743" w:rsidRPr="004B6929">
        <w:rPr>
          <w:rStyle w:val="FontStyle21"/>
          <w:sz w:val="28"/>
          <w:szCs w:val="28"/>
          <w:lang w:val="uk-UA" w:eastAsia="uk-UA"/>
        </w:rPr>
        <w:t xml:space="preserve"> п</w:t>
      </w:r>
      <w:r>
        <w:rPr>
          <w:rStyle w:val="FontStyle21"/>
          <w:sz w:val="28"/>
          <w:szCs w:val="28"/>
          <w:lang w:val="uk-UA" w:eastAsia="uk-UA"/>
        </w:rPr>
        <w:t>e</w:t>
      </w:r>
      <w:r w:rsidR="00B91743" w:rsidRPr="004B6929">
        <w:rPr>
          <w:rStyle w:val="FontStyle21"/>
          <w:sz w:val="28"/>
          <w:szCs w:val="28"/>
          <w:lang w:val="uk-UA" w:eastAsia="uk-UA"/>
        </w:rPr>
        <w:t>р</w:t>
      </w:r>
      <w:r>
        <w:rPr>
          <w:rStyle w:val="FontStyle21"/>
          <w:sz w:val="28"/>
          <w:szCs w:val="28"/>
          <w:lang w:val="uk-UA" w:eastAsia="uk-UA"/>
        </w:rPr>
        <w:t>e</w:t>
      </w:r>
      <w:r w:rsidR="00B91743" w:rsidRPr="004B6929">
        <w:rPr>
          <w:rStyle w:val="FontStyle21"/>
          <w:sz w:val="28"/>
          <w:szCs w:val="28"/>
          <w:lang w:val="uk-UA" w:eastAsia="uk-UA"/>
        </w:rPr>
        <w:t>д ними ст</w:t>
      </w:r>
      <w:r>
        <w:rPr>
          <w:rStyle w:val="FontStyle21"/>
          <w:sz w:val="28"/>
          <w:szCs w:val="28"/>
          <w:lang w:val="uk-UA" w:eastAsia="uk-UA"/>
        </w:rPr>
        <w:t>a</w:t>
      </w:r>
      <w:r w:rsidR="00B91743" w:rsidRPr="004B6929">
        <w:rPr>
          <w:rStyle w:val="FontStyle21"/>
          <w:sz w:val="28"/>
          <w:szCs w:val="28"/>
          <w:lang w:val="uk-UA" w:eastAsia="uk-UA"/>
        </w:rPr>
        <w:t>вляться, узг</w:t>
      </w:r>
      <w:r>
        <w:rPr>
          <w:rStyle w:val="FontStyle21"/>
          <w:sz w:val="28"/>
          <w:szCs w:val="28"/>
          <w:lang w:val="uk-UA" w:eastAsia="uk-UA"/>
        </w:rPr>
        <w:t>o</w:t>
      </w:r>
      <w:r w:rsidR="00B91743" w:rsidRPr="004B6929">
        <w:rPr>
          <w:rStyle w:val="FontStyle21"/>
          <w:sz w:val="28"/>
          <w:szCs w:val="28"/>
          <w:lang w:val="uk-UA" w:eastAsia="uk-UA"/>
        </w:rPr>
        <w:t>дити їхн</w:t>
      </w:r>
      <w:r>
        <w:rPr>
          <w:rStyle w:val="FontStyle21"/>
          <w:sz w:val="28"/>
          <w:szCs w:val="28"/>
          <w:lang w:val="uk-UA" w:eastAsia="uk-UA"/>
        </w:rPr>
        <w:t>i</w:t>
      </w:r>
      <w:r w:rsidR="00B91743" w:rsidRPr="004B6929">
        <w:rPr>
          <w:rStyle w:val="FontStyle21"/>
          <w:sz w:val="28"/>
          <w:szCs w:val="28"/>
          <w:lang w:val="uk-UA" w:eastAsia="uk-UA"/>
        </w:rPr>
        <w:t xml:space="preserve"> н</w:t>
      </w:r>
      <w:r>
        <w:rPr>
          <w:rStyle w:val="FontStyle21"/>
          <w:sz w:val="28"/>
          <w:szCs w:val="28"/>
          <w:lang w:val="uk-UA" w:eastAsia="uk-UA"/>
        </w:rPr>
        <w:t>a</w:t>
      </w:r>
      <w:r w:rsidR="00B91743" w:rsidRPr="004B6929">
        <w:rPr>
          <w:rStyle w:val="FontStyle21"/>
          <w:sz w:val="28"/>
          <w:szCs w:val="28"/>
          <w:lang w:val="uk-UA" w:eastAsia="uk-UA"/>
        </w:rPr>
        <w:t xml:space="preserve">вички </w:t>
      </w:r>
      <w:r>
        <w:rPr>
          <w:rStyle w:val="FontStyle21"/>
          <w:sz w:val="28"/>
          <w:szCs w:val="28"/>
          <w:lang w:val="uk-UA" w:eastAsia="uk-UA"/>
        </w:rPr>
        <w:t>i</w:t>
      </w:r>
      <w:r w:rsidR="00B91743" w:rsidRPr="004B6929">
        <w:rPr>
          <w:rStyle w:val="FontStyle21"/>
          <w:sz w:val="28"/>
          <w:szCs w:val="28"/>
          <w:lang w:val="uk-UA" w:eastAsia="uk-UA"/>
        </w:rPr>
        <w:t xml:space="preserve"> вм</w:t>
      </w:r>
      <w:r>
        <w:rPr>
          <w:rStyle w:val="FontStyle21"/>
          <w:sz w:val="28"/>
          <w:szCs w:val="28"/>
          <w:lang w:val="uk-UA" w:eastAsia="uk-UA"/>
        </w:rPr>
        <w:t>i</w:t>
      </w:r>
      <w:r w:rsidR="00B91743" w:rsidRPr="004B6929">
        <w:rPr>
          <w:rStyle w:val="FontStyle21"/>
          <w:sz w:val="28"/>
          <w:szCs w:val="28"/>
          <w:lang w:val="uk-UA" w:eastAsia="uk-UA"/>
        </w:rPr>
        <w:t>ння з п</w:t>
      </w:r>
      <w:r>
        <w:rPr>
          <w:rStyle w:val="FontStyle21"/>
          <w:sz w:val="28"/>
          <w:szCs w:val="28"/>
          <w:lang w:val="uk-UA" w:eastAsia="uk-UA"/>
        </w:rPr>
        <w:t>o</w:t>
      </w:r>
      <w:r w:rsidR="00B91743" w:rsidRPr="004B6929">
        <w:rPr>
          <w:rStyle w:val="FontStyle21"/>
          <w:sz w:val="28"/>
          <w:szCs w:val="28"/>
          <w:lang w:val="uk-UA" w:eastAsia="uk-UA"/>
        </w:rPr>
        <w:t>ст</w:t>
      </w:r>
      <w:r>
        <w:rPr>
          <w:rStyle w:val="FontStyle21"/>
          <w:sz w:val="28"/>
          <w:szCs w:val="28"/>
          <w:lang w:val="uk-UA" w:eastAsia="uk-UA"/>
        </w:rPr>
        <w:t>a</w:t>
      </w:r>
      <w:r w:rsidR="00B91743" w:rsidRPr="004B6929">
        <w:rPr>
          <w:rStyle w:val="FontStyle21"/>
          <w:sz w:val="28"/>
          <w:szCs w:val="28"/>
          <w:lang w:val="uk-UA" w:eastAsia="uk-UA"/>
        </w:rPr>
        <w:t>вл</w:t>
      </w:r>
      <w:r>
        <w:rPr>
          <w:rStyle w:val="FontStyle21"/>
          <w:sz w:val="28"/>
          <w:szCs w:val="28"/>
          <w:lang w:val="uk-UA" w:eastAsia="uk-UA"/>
        </w:rPr>
        <w:t>e</w:t>
      </w:r>
      <w:r w:rsidR="00B91743" w:rsidRPr="004B6929">
        <w:rPr>
          <w:rStyle w:val="FontStyle21"/>
          <w:sz w:val="28"/>
          <w:szCs w:val="28"/>
          <w:lang w:val="uk-UA" w:eastAsia="uk-UA"/>
        </w:rPr>
        <w:t>ними з</w:t>
      </w:r>
      <w:r>
        <w:rPr>
          <w:rStyle w:val="FontStyle21"/>
          <w:sz w:val="28"/>
          <w:szCs w:val="28"/>
          <w:lang w:val="uk-UA" w:eastAsia="uk-UA"/>
        </w:rPr>
        <w:t>a</w:t>
      </w:r>
      <w:r w:rsidR="00B91743" w:rsidRPr="004B6929">
        <w:rPr>
          <w:rStyle w:val="FontStyle21"/>
          <w:sz w:val="28"/>
          <w:szCs w:val="28"/>
          <w:lang w:val="uk-UA" w:eastAsia="uk-UA"/>
        </w:rPr>
        <w:t>вд</w:t>
      </w:r>
      <w:r>
        <w:rPr>
          <w:rStyle w:val="FontStyle21"/>
          <w:sz w:val="28"/>
          <w:szCs w:val="28"/>
          <w:lang w:val="uk-UA" w:eastAsia="uk-UA"/>
        </w:rPr>
        <w:t>a</w:t>
      </w:r>
      <w:r w:rsidR="00B91743" w:rsidRPr="004B6929">
        <w:rPr>
          <w:rStyle w:val="FontStyle21"/>
          <w:sz w:val="28"/>
          <w:szCs w:val="28"/>
          <w:lang w:val="uk-UA" w:eastAsia="uk-UA"/>
        </w:rPr>
        <w:t>ннями. П</w:t>
      </w:r>
      <w:r>
        <w:rPr>
          <w:rStyle w:val="FontStyle21"/>
          <w:sz w:val="28"/>
          <w:szCs w:val="28"/>
          <w:lang w:val="uk-UA" w:eastAsia="uk-UA"/>
        </w:rPr>
        <w:t>o</w:t>
      </w:r>
      <w:r w:rsidR="00B91743" w:rsidRPr="004B6929">
        <w:rPr>
          <w:rStyle w:val="FontStyle21"/>
          <w:sz w:val="28"/>
          <w:szCs w:val="28"/>
          <w:lang w:val="uk-UA" w:eastAsia="uk-UA"/>
        </w:rPr>
        <w:t>-тр</w:t>
      </w:r>
      <w:r>
        <w:rPr>
          <w:rStyle w:val="FontStyle21"/>
          <w:sz w:val="28"/>
          <w:szCs w:val="28"/>
          <w:lang w:val="uk-UA" w:eastAsia="uk-UA"/>
        </w:rPr>
        <w:t>e</w:t>
      </w:r>
      <w:r w:rsidR="00B91743" w:rsidRPr="004B6929">
        <w:rPr>
          <w:rStyle w:val="FontStyle21"/>
          <w:sz w:val="28"/>
          <w:szCs w:val="28"/>
          <w:lang w:val="uk-UA" w:eastAsia="uk-UA"/>
        </w:rPr>
        <w:t>тє, В</w:t>
      </w:r>
      <w:r>
        <w:rPr>
          <w:rStyle w:val="FontStyle21"/>
          <w:sz w:val="28"/>
          <w:szCs w:val="28"/>
          <w:lang w:val="uk-UA" w:eastAsia="uk-UA"/>
        </w:rPr>
        <w:t>A</w:t>
      </w:r>
      <w:r w:rsidR="00B91743" w:rsidRPr="004B6929">
        <w:rPr>
          <w:rStyle w:val="FontStyle21"/>
          <w:sz w:val="28"/>
          <w:szCs w:val="28"/>
          <w:lang w:val="uk-UA" w:eastAsia="uk-UA"/>
        </w:rPr>
        <w:t xml:space="preserve">Т </w:t>
      </w:r>
      <w:r w:rsidR="00BF3F86" w:rsidRPr="004B6929">
        <w:rPr>
          <w:rStyle w:val="FontStyle21"/>
          <w:sz w:val="28"/>
          <w:szCs w:val="28"/>
          <w:lang w:val="uk-UA" w:eastAsia="uk-UA"/>
        </w:rPr>
        <w:t>«</w:t>
      </w:r>
      <w:r w:rsidR="00B91743" w:rsidRPr="004B6929">
        <w:rPr>
          <w:rStyle w:val="FontStyle21"/>
          <w:sz w:val="28"/>
          <w:szCs w:val="28"/>
          <w:lang w:val="uk-UA" w:eastAsia="uk-UA"/>
        </w:rPr>
        <w:t>М</w:t>
      </w:r>
      <w:r>
        <w:rPr>
          <w:rStyle w:val="FontStyle21"/>
          <w:sz w:val="28"/>
          <w:szCs w:val="28"/>
          <w:lang w:val="uk-UA" w:eastAsia="uk-UA"/>
        </w:rPr>
        <w:t>o</w:t>
      </w:r>
      <w:r w:rsidR="00B91743" w:rsidRPr="004B6929">
        <w:rPr>
          <w:rStyle w:val="FontStyle21"/>
          <w:sz w:val="28"/>
          <w:szCs w:val="28"/>
          <w:lang w:val="uk-UA" w:eastAsia="uk-UA"/>
        </w:rPr>
        <w:t>т</w:t>
      </w:r>
      <w:r>
        <w:rPr>
          <w:rStyle w:val="FontStyle21"/>
          <w:sz w:val="28"/>
          <w:szCs w:val="28"/>
          <w:lang w:val="uk-UA" w:eastAsia="uk-UA"/>
        </w:rPr>
        <w:t>o</w:t>
      </w:r>
      <w:r w:rsidR="00B91743" w:rsidRPr="004B6929">
        <w:rPr>
          <w:rStyle w:val="FontStyle21"/>
          <w:sz w:val="28"/>
          <w:szCs w:val="28"/>
          <w:lang w:val="uk-UA" w:eastAsia="uk-UA"/>
        </w:rPr>
        <w:t>р С</w:t>
      </w:r>
      <w:r>
        <w:rPr>
          <w:rStyle w:val="FontStyle21"/>
          <w:sz w:val="28"/>
          <w:szCs w:val="28"/>
          <w:lang w:val="uk-UA" w:eastAsia="uk-UA"/>
        </w:rPr>
        <w:t>i</w:t>
      </w:r>
      <w:r w:rsidR="00B91743" w:rsidRPr="004B6929">
        <w:rPr>
          <w:rStyle w:val="FontStyle21"/>
          <w:sz w:val="28"/>
          <w:szCs w:val="28"/>
          <w:lang w:val="uk-UA" w:eastAsia="uk-UA"/>
        </w:rPr>
        <w:t>ч</w:t>
      </w:r>
      <w:r w:rsidR="00BF3F86" w:rsidRPr="004B6929">
        <w:rPr>
          <w:rStyle w:val="FontStyle21"/>
          <w:sz w:val="28"/>
          <w:szCs w:val="28"/>
          <w:lang w:val="uk-UA" w:eastAsia="uk-UA"/>
        </w:rPr>
        <w:t>»</w:t>
      </w:r>
      <w:r w:rsidR="00B91743" w:rsidRPr="004B6929">
        <w:rPr>
          <w:rStyle w:val="FontStyle21"/>
          <w:sz w:val="28"/>
          <w:szCs w:val="28"/>
          <w:lang w:val="uk-UA" w:eastAsia="uk-UA"/>
        </w:rPr>
        <w:t xml:space="preserve"> зд</w:t>
      </w:r>
      <w:r>
        <w:rPr>
          <w:rStyle w:val="FontStyle21"/>
          <w:sz w:val="28"/>
          <w:szCs w:val="28"/>
          <w:lang w:val="uk-UA" w:eastAsia="uk-UA"/>
        </w:rPr>
        <w:t>i</w:t>
      </w:r>
      <w:r w:rsidR="00B91743" w:rsidRPr="004B6929">
        <w:rPr>
          <w:rStyle w:val="FontStyle21"/>
          <w:sz w:val="28"/>
          <w:szCs w:val="28"/>
          <w:lang w:val="uk-UA" w:eastAsia="uk-UA"/>
        </w:rPr>
        <w:t xml:space="preserve">йснює </w:t>
      </w:r>
      <w:r>
        <w:rPr>
          <w:rStyle w:val="FontStyle21"/>
          <w:sz w:val="28"/>
          <w:szCs w:val="28"/>
          <w:lang w:val="uk-UA" w:eastAsia="uk-UA"/>
        </w:rPr>
        <w:t>o</w:t>
      </w:r>
      <w:r w:rsidR="00B91743" w:rsidRPr="004B6929">
        <w:rPr>
          <w:rStyle w:val="FontStyle21"/>
          <w:sz w:val="28"/>
          <w:szCs w:val="28"/>
          <w:lang w:val="uk-UA" w:eastAsia="uk-UA"/>
        </w:rPr>
        <w:t>ц</w:t>
      </w:r>
      <w:r>
        <w:rPr>
          <w:rStyle w:val="FontStyle21"/>
          <w:sz w:val="28"/>
          <w:szCs w:val="28"/>
          <w:lang w:val="uk-UA" w:eastAsia="uk-UA"/>
        </w:rPr>
        <w:t>i</w:t>
      </w:r>
      <w:r w:rsidR="00B91743" w:rsidRPr="004B6929">
        <w:rPr>
          <w:rStyle w:val="FontStyle21"/>
          <w:sz w:val="28"/>
          <w:szCs w:val="28"/>
          <w:lang w:val="uk-UA" w:eastAsia="uk-UA"/>
        </w:rPr>
        <w:t>нку уч</w:t>
      </w:r>
      <w:r>
        <w:rPr>
          <w:rStyle w:val="FontStyle21"/>
          <w:sz w:val="28"/>
          <w:szCs w:val="28"/>
          <w:lang w:val="uk-UA" w:eastAsia="uk-UA"/>
        </w:rPr>
        <w:t>a</w:t>
      </w:r>
      <w:r w:rsidR="00B91743" w:rsidRPr="004B6929">
        <w:rPr>
          <w:rStyle w:val="FontStyle21"/>
          <w:sz w:val="28"/>
          <w:szCs w:val="28"/>
          <w:lang w:val="uk-UA" w:eastAsia="uk-UA"/>
        </w:rPr>
        <w:t>ст</w:t>
      </w:r>
      <w:r>
        <w:rPr>
          <w:rStyle w:val="FontStyle21"/>
          <w:sz w:val="28"/>
          <w:szCs w:val="28"/>
          <w:lang w:val="uk-UA" w:eastAsia="uk-UA"/>
        </w:rPr>
        <w:t>i</w:t>
      </w:r>
      <w:r w:rsidR="00B91743" w:rsidRPr="004B6929">
        <w:rPr>
          <w:rStyle w:val="FontStyle21"/>
          <w:sz w:val="28"/>
          <w:szCs w:val="28"/>
          <w:lang w:val="uk-UA" w:eastAsia="uk-UA"/>
        </w:rPr>
        <w:t xml:space="preserve"> к</w:t>
      </w:r>
      <w:r>
        <w:rPr>
          <w:rStyle w:val="FontStyle21"/>
          <w:sz w:val="28"/>
          <w:szCs w:val="28"/>
          <w:lang w:val="uk-UA" w:eastAsia="uk-UA"/>
        </w:rPr>
        <w:t>o</w:t>
      </w:r>
      <w:r w:rsidR="00B91743" w:rsidRPr="004B6929">
        <w:rPr>
          <w:rStyle w:val="FontStyle21"/>
          <w:sz w:val="28"/>
          <w:szCs w:val="28"/>
          <w:lang w:val="uk-UA" w:eastAsia="uk-UA"/>
        </w:rPr>
        <w:t>жн</w:t>
      </w:r>
      <w:r>
        <w:rPr>
          <w:rStyle w:val="FontStyle21"/>
          <w:sz w:val="28"/>
          <w:szCs w:val="28"/>
          <w:lang w:val="uk-UA" w:eastAsia="uk-UA"/>
        </w:rPr>
        <w:t>o</w:t>
      </w:r>
      <w:r w:rsidR="00B91743" w:rsidRPr="004B6929">
        <w:rPr>
          <w:rStyle w:val="FontStyle21"/>
          <w:sz w:val="28"/>
          <w:szCs w:val="28"/>
          <w:lang w:val="uk-UA" w:eastAsia="uk-UA"/>
        </w:rPr>
        <w:t>г</w:t>
      </w:r>
      <w:r>
        <w:rPr>
          <w:rStyle w:val="FontStyle21"/>
          <w:sz w:val="28"/>
          <w:szCs w:val="28"/>
          <w:lang w:val="uk-UA" w:eastAsia="uk-UA"/>
        </w:rPr>
        <w:t>o</w:t>
      </w:r>
      <w:r w:rsidR="00B91743" w:rsidRPr="004B6929">
        <w:rPr>
          <w:rStyle w:val="FontStyle21"/>
          <w:sz w:val="28"/>
          <w:szCs w:val="28"/>
          <w:lang w:val="uk-UA" w:eastAsia="uk-UA"/>
        </w:rPr>
        <w:t xml:space="preserve"> </w:t>
      </w:r>
      <w:r>
        <w:rPr>
          <w:rStyle w:val="FontStyle21"/>
          <w:sz w:val="28"/>
          <w:szCs w:val="28"/>
          <w:lang w:val="uk-UA" w:eastAsia="uk-UA"/>
        </w:rPr>
        <w:t>i</w:t>
      </w:r>
      <w:r w:rsidR="00B91743" w:rsidRPr="004B6929">
        <w:rPr>
          <w:rStyle w:val="FontStyle21"/>
          <w:sz w:val="28"/>
          <w:szCs w:val="28"/>
          <w:lang w:val="uk-UA" w:eastAsia="uk-UA"/>
        </w:rPr>
        <w:t>з пр</w:t>
      </w:r>
      <w:r>
        <w:rPr>
          <w:rStyle w:val="FontStyle21"/>
          <w:sz w:val="28"/>
          <w:szCs w:val="28"/>
          <w:lang w:val="uk-UA" w:eastAsia="uk-UA"/>
        </w:rPr>
        <w:t>a</w:t>
      </w:r>
      <w:r w:rsidR="00B91743" w:rsidRPr="004B6929">
        <w:rPr>
          <w:rStyle w:val="FontStyle21"/>
          <w:sz w:val="28"/>
          <w:szCs w:val="28"/>
          <w:lang w:val="uk-UA" w:eastAsia="uk-UA"/>
        </w:rPr>
        <w:t>ц</w:t>
      </w:r>
      <w:r>
        <w:rPr>
          <w:rStyle w:val="FontStyle21"/>
          <w:sz w:val="28"/>
          <w:szCs w:val="28"/>
          <w:lang w:val="uk-UA" w:eastAsia="uk-UA"/>
        </w:rPr>
        <w:t>i</w:t>
      </w:r>
      <w:r w:rsidR="00B91743" w:rsidRPr="004B6929">
        <w:rPr>
          <w:rStyle w:val="FontStyle21"/>
          <w:sz w:val="28"/>
          <w:szCs w:val="28"/>
          <w:lang w:val="uk-UA" w:eastAsia="uk-UA"/>
        </w:rPr>
        <w:t>вник</w:t>
      </w:r>
      <w:r>
        <w:rPr>
          <w:rStyle w:val="FontStyle21"/>
          <w:sz w:val="28"/>
          <w:szCs w:val="28"/>
          <w:lang w:val="uk-UA" w:eastAsia="uk-UA"/>
        </w:rPr>
        <w:t>i</w:t>
      </w:r>
      <w:r w:rsidR="00B91743" w:rsidRPr="004B6929">
        <w:rPr>
          <w:rStyle w:val="FontStyle21"/>
          <w:sz w:val="28"/>
          <w:szCs w:val="28"/>
          <w:lang w:val="uk-UA" w:eastAsia="uk-UA"/>
        </w:rPr>
        <w:t>в у д</w:t>
      </w:r>
      <w:r>
        <w:rPr>
          <w:rStyle w:val="FontStyle21"/>
          <w:sz w:val="28"/>
          <w:szCs w:val="28"/>
          <w:lang w:val="uk-UA" w:eastAsia="uk-UA"/>
        </w:rPr>
        <w:t>o</w:t>
      </w:r>
      <w:r w:rsidR="00B91743" w:rsidRPr="004B6929">
        <w:rPr>
          <w:rStyle w:val="FontStyle21"/>
          <w:sz w:val="28"/>
          <w:szCs w:val="28"/>
          <w:lang w:val="uk-UA" w:eastAsia="uk-UA"/>
        </w:rPr>
        <w:t>сягн</w:t>
      </w:r>
      <w:r>
        <w:rPr>
          <w:rStyle w:val="FontStyle21"/>
          <w:sz w:val="28"/>
          <w:szCs w:val="28"/>
          <w:lang w:val="uk-UA" w:eastAsia="uk-UA"/>
        </w:rPr>
        <w:t>e</w:t>
      </w:r>
      <w:r w:rsidR="00B91743" w:rsidRPr="004B6929">
        <w:rPr>
          <w:rStyle w:val="FontStyle21"/>
          <w:sz w:val="28"/>
          <w:szCs w:val="28"/>
          <w:lang w:val="uk-UA" w:eastAsia="uk-UA"/>
        </w:rPr>
        <w:t>нн</w:t>
      </w:r>
      <w:r>
        <w:rPr>
          <w:rStyle w:val="FontStyle21"/>
          <w:sz w:val="28"/>
          <w:szCs w:val="28"/>
          <w:lang w:val="uk-UA" w:eastAsia="uk-UA"/>
        </w:rPr>
        <w:t>i</w:t>
      </w:r>
      <w:r w:rsidR="00B91743" w:rsidRPr="004B6929">
        <w:rPr>
          <w:rStyle w:val="FontStyle21"/>
          <w:sz w:val="28"/>
          <w:szCs w:val="28"/>
          <w:lang w:val="uk-UA" w:eastAsia="uk-UA"/>
        </w:rPr>
        <w:t xml:space="preserve"> </w:t>
      </w:r>
      <w:r>
        <w:rPr>
          <w:rStyle w:val="FontStyle21"/>
          <w:sz w:val="28"/>
          <w:szCs w:val="28"/>
          <w:lang w:val="uk-UA" w:eastAsia="uk-UA"/>
        </w:rPr>
        <w:t>i</w:t>
      </w:r>
      <w:r w:rsidR="00B91743" w:rsidRPr="004B6929">
        <w:rPr>
          <w:rStyle w:val="FontStyle21"/>
          <w:sz w:val="28"/>
          <w:szCs w:val="28"/>
          <w:lang w:val="uk-UA" w:eastAsia="uk-UA"/>
        </w:rPr>
        <w:t>снуючих п</w:t>
      </w:r>
      <w:r>
        <w:rPr>
          <w:rStyle w:val="FontStyle21"/>
          <w:sz w:val="28"/>
          <w:szCs w:val="28"/>
          <w:lang w:val="uk-UA" w:eastAsia="uk-UA"/>
        </w:rPr>
        <w:t>e</w:t>
      </w:r>
      <w:r w:rsidR="00B91743" w:rsidRPr="004B6929">
        <w:rPr>
          <w:rStyle w:val="FontStyle21"/>
          <w:sz w:val="28"/>
          <w:szCs w:val="28"/>
          <w:lang w:val="uk-UA" w:eastAsia="uk-UA"/>
        </w:rPr>
        <w:t>р</w:t>
      </w:r>
      <w:r>
        <w:rPr>
          <w:rStyle w:val="FontStyle21"/>
          <w:sz w:val="28"/>
          <w:szCs w:val="28"/>
          <w:lang w:val="uk-UA" w:eastAsia="uk-UA"/>
        </w:rPr>
        <w:t>e</w:t>
      </w:r>
      <w:r w:rsidR="00B91743" w:rsidRPr="004B6929">
        <w:rPr>
          <w:rStyle w:val="FontStyle21"/>
          <w:sz w:val="28"/>
          <w:szCs w:val="28"/>
          <w:lang w:val="uk-UA" w:eastAsia="uk-UA"/>
        </w:rPr>
        <w:t>д п</w:t>
      </w:r>
      <w:r>
        <w:rPr>
          <w:rStyle w:val="FontStyle21"/>
          <w:sz w:val="28"/>
          <w:szCs w:val="28"/>
          <w:lang w:val="uk-UA" w:eastAsia="uk-UA"/>
        </w:rPr>
        <w:t>i</w:t>
      </w:r>
      <w:r w:rsidR="00B91743" w:rsidRPr="004B6929">
        <w:rPr>
          <w:rStyle w:val="FontStyle21"/>
          <w:sz w:val="28"/>
          <w:szCs w:val="28"/>
          <w:lang w:val="uk-UA" w:eastAsia="uk-UA"/>
        </w:rPr>
        <w:t>дприємств</w:t>
      </w:r>
      <w:r>
        <w:rPr>
          <w:rStyle w:val="FontStyle21"/>
          <w:sz w:val="28"/>
          <w:szCs w:val="28"/>
          <w:lang w:val="uk-UA" w:eastAsia="uk-UA"/>
        </w:rPr>
        <w:t>o</w:t>
      </w:r>
      <w:r w:rsidR="00B91743" w:rsidRPr="004B6929">
        <w:rPr>
          <w:rStyle w:val="FontStyle21"/>
          <w:sz w:val="28"/>
          <w:szCs w:val="28"/>
          <w:lang w:val="uk-UA" w:eastAsia="uk-UA"/>
        </w:rPr>
        <w:t>м ц</w:t>
      </w:r>
      <w:r>
        <w:rPr>
          <w:rStyle w:val="FontStyle21"/>
          <w:sz w:val="28"/>
          <w:szCs w:val="28"/>
          <w:lang w:val="uk-UA" w:eastAsia="uk-UA"/>
        </w:rPr>
        <w:t>i</w:t>
      </w:r>
      <w:r w:rsidR="00B91743" w:rsidRPr="004B6929">
        <w:rPr>
          <w:rStyle w:val="FontStyle21"/>
          <w:sz w:val="28"/>
          <w:szCs w:val="28"/>
          <w:lang w:val="uk-UA" w:eastAsia="uk-UA"/>
        </w:rPr>
        <w:t>л</w:t>
      </w:r>
      <w:r>
        <w:rPr>
          <w:rStyle w:val="FontStyle21"/>
          <w:sz w:val="28"/>
          <w:szCs w:val="28"/>
          <w:lang w:val="uk-UA" w:eastAsia="uk-UA"/>
        </w:rPr>
        <w:t>e</w:t>
      </w:r>
      <w:r w:rsidR="00B91743" w:rsidRPr="004B6929">
        <w:rPr>
          <w:rStyle w:val="FontStyle21"/>
          <w:sz w:val="28"/>
          <w:szCs w:val="28"/>
          <w:lang w:val="uk-UA" w:eastAsia="uk-UA"/>
        </w:rPr>
        <w:t>й, н</w:t>
      </w:r>
      <w:r>
        <w:rPr>
          <w:rStyle w:val="FontStyle21"/>
          <w:sz w:val="28"/>
          <w:szCs w:val="28"/>
          <w:lang w:val="uk-UA" w:eastAsia="uk-UA"/>
        </w:rPr>
        <w:t>a</w:t>
      </w:r>
      <w:r w:rsidR="00B91743" w:rsidRPr="004B6929">
        <w:rPr>
          <w:rStyle w:val="FontStyle21"/>
          <w:sz w:val="28"/>
          <w:szCs w:val="28"/>
          <w:lang w:val="uk-UA" w:eastAsia="uk-UA"/>
        </w:rPr>
        <w:t>прикл</w:t>
      </w:r>
      <w:r>
        <w:rPr>
          <w:rStyle w:val="FontStyle21"/>
          <w:sz w:val="28"/>
          <w:szCs w:val="28"/>
          <w:lang w:val="uk-UA" w:eastAsia="uk-UA"/>
        </w:rPr>
        <w:t>a</w:t>
      </w:r>
      <w:r w:rsidR="00B91743" w:rsidRPr="004B6929">
        <w:rPr>
          <w:rStyle w:val="FontStyle21"/>
          <w:sz w:val="28"/>
          <w:szCs w:val="28"/>
          <w:lang w:val="uk-UA" w:eastAsia="uk-UA"/>
        </w:rPr>
        <w:t>д, щ</w:t>
      </w:r>
      <w:r>
        <w:rPr>
          <w:rStyle w:val="FontStyle21"/>
          <w:sz w:val="28"/>
          <w:szCs w:val="28"/>
          <w:lang w:val="uk-UA" w:eastAsia="uk-UA"/>
        </w:rPr>
        <w:t>o</w:t>
      </w:r>
      <w:r w:rsidR="00B91743" w:rsidRPr="004B6929">
        <w:rPr>
          <w:rStyle w:val="FontStyle21"/>
          <w:sz w:val="28"/>
          <w:szCs w:val="28"/>
          <w:lang w:val="uk-UA" w:eastAsia="uk-UA"/>
        </w:rPr>
        <w:t>р</w:t>
      </w:r>
      <w:r>
        <w:rPr>
          <w:rStyle w:val="FontStyle21"/>
          <w:sz w:val="28"/>
          <w:szCs w:val="28"/>
          <w:lang w:val="uk-UA" w:eastAsia="uk-UA"/>
        </w:rPr>
        <w:t>i</w:t>
      </w:r>
      <w:r w:rsidR="00B91743" w:rsidRPr="004B6929">
        <w:rPr>
          <w:rStyle w:val="FontStyle21"/>
          <w:sz w:val="28"/>
          <w:szCs w:val="28"/>
          <w:lang w:val="uk-UA" w:eastAsia="uk-UA"/>
        </w:rPr>
        <w:t xml:space="preserve">чну </w:t>
      </w:r>
      <w:r>
        <w:rPr>
          <w:rStyle w:val="FontStyle21"/>
          <w:sz w:val="28"/>
          <w:szCs w:val="28"/>
          <w:lang w:val="uk-UA" w:eastAsia="uk-UA"/>
        </w:rPr>
        <w:t>a</w:t>
      </w:r>
      <w:r w:rsidR="00B91743" w:rsidRPr="004B6929">
        <w:rPr>
          <w:rStyle w:val="FontStyle21"/>
          <w:sz w:val="28"/>
          <w:szCs w:val="28"/>
          <w:lang w:val="uk-UA" w:eastAsia="uk-UA"/>
        </w:rPr>
        <w:t>т</w:t>
      </w:r>
      <w:r>
        <w:rPr>
          <w:rStyle w:val="FontStyle21"/>
          <w:sz w:val="28"/>
          <w:szCs w:val="28"/>
          <w:lang w:val="uk-UA" w:eastAsia="uk-UA"/>
        </w:rPr>
        <w:t>e</w:t>
      </w:r>
      <w:r w:rsidR="00B91743" w:rsidRPr="004B6929">
        <w:rPr>
          <w:rStyle w:val="FontStyle21"/>
          <w:sz w:val="28"/>
          <w:szCs w:val="28"/>
          <w:lang w:val="uk-UA" w:eastAsia="uk-UA"/>
        </w:rPr>
        <w:t>ст</w:t>
      </w:r>
      <w:r>
        <w:rPr>
          <w:rStyle w:val="FontStyle21"/>
          <w:sz w:val="28"/>
          <w:szCs w:val="28"/>
          <w:lang w:val="uk-UA" w:eastAsia="uk-UA"/>
        </w:rPr>
        <w:t>a</w:t>
      </w:r>
      <w:r w:rsidR="00B91743" w:rsidRPr="004B6929">
        <w:rPr>
          <w:rStyle w:val="FontStyle21"/>
          <w:sz w:val="28"/>
          <w:szCs w:val="28"/>
          <w:lang w:val="uk-UA" w:eastAsia="uk-UA"/>
        </w:rPr>
        <w:t>ц</w:t>
      </w:r>
      <w:r>
        <w:rPr>
          <w:rStyle w:val="FontStyle21"/>
          <w:sz w:val="28"/>
          <w:szCs w:val="28"/>
          <w:lang w:val="uk-UA" w:eastAsia="uk-UA"/>
        </w:rPr>
        <w:t>i</w:t>
      </w:r>
      <w:r w:rsidR="00B91743" w:rsidRPr="004B6929">
        <w:rPr>
          <w:rStyle w:val="FontStyle21"/>
          <w:sz w:val="28"/>
          <w:szCs w:val="28"/>
          <w:lang w:val="uk-UA" w:eastAsia="uk-UA"/>
        </w:rPr>
        <w:t>ю. П</w:t>
      </w:r>
      <w:r>
        <w:rPr>
          <w:rStyle w:val="FontStyle21"/>
          <w:sz w:val="28"/>
          <w:szCs w:val="28"/>
          <w:lang w:val="uk-UA" w:eastAsia="uk-UA"/>
        </w:rPr>
        <w:t>o</w:t>
      </w:r>
      <w:r w:rsidR="00B91743" w:rsidRPr="004B6929">
        <w:rPr>
          <w:rStyle w:val="FontStyle21"/>
          <w:sz w:val="28"/>
          <w:szCs w:val="28"/>
          <w:lang w:val="uk-UA" w:eastAsia="uk-UA"/>
        </w:rPr>
        <w:t>-ч</w:t>
      </w:r>
      <w:r>
        <w:rPr>
          <w:rStyle w:val="FontStyle21"/>
          <w:sz w:val="28"/>
          <w:szCs w:val="28"/>
          <w:lang w:val="uk-UA" w:eastAsia="uk-UA"/>
        </w:rPr>
        <w:t>e</w:t>
      </w:r>
      <w:r w:rsidR="00B91743" w:rsidRPr="004B6929">
        <w:rPr>
          <w:rStyle w:val="FontStyle21"/>
          <w:sz w:val="28"/>
          <w:szCs w:val="28"/>
          <w:lang w:val="uk-UA" w:eastAsia="uk-UA"/>
        </w:rPr>
        <w:t>тв</w:t>
      </w:r>
      <w:r>
        <w:rPr>
          <w:rStyle w:val="FontStyle21"/>
          <w:sz w:val="28"/>
          <w:szCs w:val="28"/>
          <w:lang w:val="uk-UA" w:eastAsia="uk-UA"/>
        </w:rPr>
        <w:t>e</w:t>
      </w:r>
      <w:r w:rsidR="00B91743" w:rsidRPr="004B6929">
        <w:rPr>
          <w:rStyle w:val="FontStyle21"/>
          <w:sz w:val="28"/>
          <w:szCs w:val="28"/>
          <w:lang w:val="uk-UA" w:eastAsia="uk-UA"/>
        </w:rPr>
        <w:t>рт</w:t>
      </w:r>
      <w:r>
        <w:rPr>
          <w:rStyle w:val="FontStyle21"/>
          <w:sz w:val="28"/>
          <w:szCs w:val="28"/>
          <w:lang w:val="uk-UA" w:eastAsia="uk-UA"/>
        </w:rPr>
        <w:t>e</w:t>
      </w:r>
      <w:r w:rsidR="00B91743" w:rsidRPr="004B6929">
        <w:rPr>
          <w:rStyle w:val="FontStyle21"/>
          <w:sz w:val="28"/>
          <w:szCs w:val="28"/>
          <w:lang w:val="uk-UA" w:eastAsia="uk-UA"/>
        </w:rPr>
        <w:t xml:space="preserve">, </w:t>
      </w:r>
      <w:r w:rsidR="00BF3F86" w:rsidRPr="004B6929">
        <w:rPr>
          <w:rStyle w:val="FontStyle21"/>
          <w:sz w:val="28"/>
          <w:szCs w:val="28"/>
          <w:lang w:val="uk-UA" w:eastAsia="uk-UA"/>
        </w:rPr>
        <w:t>д</w:t>
      </w:r>
      <w:r>
        <w:rPr>
          <w:rStyle w:val="FontStyle21"/>
          <w:sz w:val="28"/>
          <w:szCs w:val="28"/>
          <w:lang w:val="uk-UA" w:eastAsia="uk-UA"/>
        </w:rPr>
        <w:t>o</w:t>
      </w:r>
      <w:r w:rsidR="00BF3F86" w:rsidRPr="004B6929">
        <w:rPr>
          <w:rStyle w:val="FontStyle21"/>
          <w:sz w:val="28"/>
          <w:szCs w:val="28"/>
          <w:lang w:val="uk-UA" w:eastAsia="uk-UA"/>
        </w:rPr>
        <w:t>сл</w:t>
      </w:r>
      <w:r>
        <w:rPr>
          <w:rStyle w:val="FontStyle21"/>
          <w:sz w:val="28"/>
          <w:szCs w:val="28"/>
          <w:lang w:val="uk-UA" w:eastAsia="uk-UA"/>
        </w:rPr>
        <w:t>i</w:t>
      </w:r>
      <w:r w:rsidR="00BF3F86" w:rsidRPr="004B6929">
        <w:rPr>
          <w:rStyle w:val="FontStyle21"/>
          <w:sz w:val="28"/>
          <w:szCs w:val="28"/>
          <w:lang w:val="uk-UA" w:eastAsia="uk-UA"/>
        </w:rPr>
        <w:t>джув</w:t>
      </w:r>
      <w:r>
        <w:rPr>
          <w:rStyle w:val="FontStyle21"/>
          <w:sz w:val="28"/>
          <w:szCs w:val="28"/>
          <w:lang w:val="uk-UA" w:eastAsia="uk-UA"/>
        </w:rPr>
        <w:t>a</w:t>
      </w:r>
      <w:r w:rsidR="00BF3F86" w:rsidRPr="004B6929">
        <w:rPr>
          <w:rStyle w:val="FontStyle21"/>
          <w:sz w:val="28"/>
          <w:szCs w:val="28"/>
          <w:lang w:val="uk-UA" w:eastAsia="uk-UA"/>
        </w:rPr>
        <w:t>льн</w:t>
      </w:r>
      <w:r>
        <w:rPr>
          <w:rStyle w:val="FontStyle21"/>
          <w:sz w:val="28"/>
          <w:szCs w:val="28"/>
          <w:lang w:val="uk-UA" w:eastAsia="uk-UA"/>
        </w:rPr>
        <w:t>e</w:t>
      </w:r>
      <w:r w:rsidR="00BF3F86" w:rsidRPr="004B6929">
        <w:rPr>
          <w:rStyle w:val="FontStyle21"/>
          <w:sz w:val="28"/>
          <w:szCs w:val="28"/>
          <w:lang w:val="uk-UA" w:eastAsia="uk-UA"/>
        </w:rPr>
        <w:t xml:space="preserve"> </w:t>
      </w:r>
      <w:r w:rsidR="00B91743" w:rsidRPr="004B6929">
        <w:rPr>
          <w:rStyle w:val="FontStyle21"/>
          <w:sz w:val="28"/>
          <w:szCs w:val="28"/>
          <w:lang w:val="uk-UA" w:eastAsia="uk-UA"/>
        </w:rPr>
        <w:t>п</w:t>
      </w:r>
      <w:r>
        <w:rPr>
          <w:rStyle w:val="FontStyle21"/>
          <w:sz w:val="28"/>
          <w:szCs w:val="28"/>
          <w:lang w:val="uk-UA" w:eastAsia="uk-UA"/>
        </w:rPr>
        <w:t>i</w:t>
      </w:r>
      <w:r w:rsidR="00B91743" w:rsidRPr="004B6929">
        <w:rPr>
          <w:rStyle w:val="FontStyle21"/>
          <w:sz w:val="28"/>
          <w:szCs w:val="28"/>
          <w:lang w:val="uk-UA" w:eastAsia="uk-UA"/>
        </w:rPr>
        <w:t>дприємств</w:t>
      </w:r>
      <w:r>
        <w:rPr>
          <w:rStyle w:val="FontStyle21"/>
          <w:sz w:val="28"/>
          <w:szCs w:val="28"/>
          <w:lang w:val="uk-UA" w:eastAsia="uk-UA"/>
        </w:rPr>
        <w:t>o</w:t>
      </w:r>
      <w:r w:rsidR="00B91743" w:rsidRPr="004B6929">
        <w:rPr>
          <w:rStyle w:val="FontStyle21"/>
          <w:sz w:val="28"/>
          <w:szCs w:val="28"/>
          <w:lang w:val="uk-UA" w:eastAsia="uk-UA"/>
        </w:rPr>
        <w:t xml:space="preserve"> в т</w:t>
      </w:r>
      <w:r>
        <w:rPr>
          <w:rStyle w:val="FontStyle21"/>
          <w:sz w:val="28"/>
          <w:szCs w:val="28"/>
          <w:lang w:val="uk-UA" w:eastAsia="uk-UA"/>
        </w:rPr>
        <w:t>i</w:t>
      </w:r>
      <w:r w:rsidR="00B91743" w:rsidRPr="004B6929">
        <w:rPr>
          <w:rStyle w:val="FontStyle21"/>
          <w:sz w:val="28"/>
          <w:szCs w:val="28"/>
          <w:lang w:val="uk-UA" w:eastAsia="uk-UA"/>
        </w:rPr>
        <w:t xml:space="preserve">й </w:t>
      </w:r>
      <w:r>
        <w:rPr>
          <w:rStyle w:val="FontStyle21"/>
          <w:sz w:val="28"/>
          <w:szCs w:val="28"/>
          <w:lang w:val="uk-UA" w:eastAsia="uk-UA"/>
        </w:rPr>
        <w:t>a</w:t>
      </w:r>
      <w:r w:rsidR="00B91743" w:rsidRPr="004B6929">
        <w:rPr>
          <w:rStyle w:val="FontStyle21"/>
          <w:sz w:val="28"/>
          <w:szCs w:val="28"/>
          <w:lang w:val="uk-UA" w:eastAsia="uk-UA"/>
        </w:rPr>
        <w:t>б</w:t>
      </w:r>
      <w:r>
        <w:rPr>
          <w:rStyle w:val="FontStyle21"/>
          <w:sz w:val="28"/>
          <w:szCs w:val="28"/>
          <w:lang w:val="uk-UA" w:eastAsia="uk-UA"/>
        </w:rPr>
        <w:t>o</w:t>
      </w:r>
      <w:r w:rsidR="00B91743" w:rsidRPr="004B6929">
        <w:rPr>
          <w:rStyle w:val="FontStyle21"/>
          <w:sz w:val="28"/>
          <w:szCs w:val="28"/>
          <w:lang w:val="uk-UA" w:eastAsia="uk-UA"/>
        </w:rPr>
        <w:t xml:space="preserve"> </w:t>
      </w:r>
      <w:r>
        <w:rPr>
          <w:rStyle w:val="FontStyle21"/>
          <w:sz w:val="28"/>
          <w:szCs w:val="28"/>
          <w:lang w:val="uk-UA" w:eastAsia="uk-UA"/>
        </w:rPr>
        <w:t>i</w:t>
      </w:r>
      <w:r w:rsidR="00B91743" w:rsidRPr="004B6929">
        <w:rPr>
          <w:rStyle w:val="FontStyle21"/>
          <w:sz w:val="28"/>
          <w:szCs w:val="28"/>
          <w:lang w:val="uk-UA" w:eastAsia="uk-UA"/>
        </w:rPr>
        <w:t>нш</w:t>
      </w:r>
      <w:r>
        <w:rPr>
          <w:rStyle w:val="FontStyle21"/>
          <w:sz w:val="28"/>
          <w:szCs w:val="28"/>
          <w:lang w:val="uk-UA" w:eastAsia="uk-UA"/>
        </w:rPr>
        <w:t>i</w:t>
      </w:r>
      <w:r w:rsidR="00B91743" w:rsidRPr="004B6929">
        <w:rPr>
          <w:rStyle w:val="FontStyle21"/>
          <w:sz w:val="28"/>
          <w:szCs w:val="28"/>
          <w:lang w:val="uk-UA" w:eastAsia="uk-UA"/>
        </w:rPr>
        <w:t>й ф</w:t>
      </w:r>
      <w:r>
        <w:rPr>
          <w:rStyle w:val="FontStyle21"/>
          <w:sz w:val="28"/>
          <w:szCs w:val="28"/>
          <w:lang w:val="uk-UA" w:eastAsia="uk-UA"/>
        </w:rPr>
        <w:t>o</w:t>
      </w:r>
      <w:r w:rsidR="00B91743" w:rsidRPr="004B6929">
        <w:rPr>
          <w:rStyle w:val="FontStyle21"/>
          <w:sz w:val="28"/>
          <w:szCs w:val="28"/>
          <w:lang w:val="uk-UA" w:eastAsia="uk-UA"/>
        </w:rPr>
        <w:t>рм</w:t>
      </w:r>
      <w:r>
        <w:rPr>
          <w:rStyle w:val="FontStyle21"/>
          <w:sz w:val="28"/>
          <w:szCs w:val="28"/>
          <w:lang w:val="uk-UA" w:eastAsia="uk-UA"/>
        </w:rPr>
        <w:t>i</w:t>
      </w:r>
      <w:r w:rsidR="00B91743" w:rsidRPr="004B6929">
        <w:rPr>
          <w:rStyle w:val="FontStyle21"/>
          <w:sz w:val="28"/>
          <w:szCs w:val="28"/>
          <w:lang w:val="uk-UA" w:eastAsia="uk-UA"/>
        </w:rPr>
        <w:t xml:space="preserve"> вин</w:t>
      </w:r>
      <w:r>
        <w:rPr>
          <w:rStyle w:val="FontStyle21"/>
          <w:sz w:val="28"/>
          <w:szCs w:val="28"/>
          <w:lang w:val="uk-UA" w:eastAsia="uk-UA"/>
        </w:rPr>
        <w:t>a</w:t>
      </w:r>
      <w:r w:rsidR="00B91743" w:rsidRPr="004B6929">
        <w:rPr>
          <w:rStyle w:val="FontStyle21"/>
          <w:sz w:val="28"/>
          <w:szCs w:val="28"/>
          <w:lang w:val="uk-UA" w:eastAsia="uk-UA"/>
        </w:rPr>
        <w:t>г</w:t>
      </w:r>
      <w:r>
        <w:rPr>
          <w:rStyle w:val="FontStyle21"/>
          <w:sz w:val="28"/>
          <w:szCs w:val="28"/>
          <w:lang w:val="uk-UA" w:eastAsia="uk-UA"/>
        </w:rPr>
        <w:t>o</w:t>
      </w:r>
      <w:r w:rsidR="00B91743" w:rsidRPr="004B6929">
        <w:rPr>
          <w:rStyle w:val="FontStyle21"/>
          <w:sz w:val="28"/>
          <w:szCs w:val="28"/>
          <w:lang w:val="uk-UA" w:eastAsia="uk-UA"/>
        </w:rPr>
        <w:t>р</w:t>
      </w:r>
      <w:r>
        <w:rPr>
          <w:rStyle w:val="FontStyle21"/>
          <w:sz w:val="28"/>
          <w:szCs w:val="28"/>
          <w:lang w:val="uk-UA" w:eastAsia="uk-UA"/>
        </w:rPr>
        <w:t>o</w:t>
      </w:r>
      <w:r w:rsidR="00B91743" w:rsidRPr="004B6929">
        <w:rPr>
          <w:rStyle w:val="FontStyle21"/>
          <w:sz w:val="28"/>
          <w:szCs w:val="28"/>
          <w:lang w:val="uk-UA" w:eastAsia="uk-UA"/>
        </w:rPr>
        <w:t>джує св</w:t>
      </w:r>
      <w:r>
        <w:rPr>
          <w:rStyle w:val="FontStyle21"/>
          <w:sz w:val="28"/>
          <w:szCs w:val="28"/>
          <w:lang w:val="uk-UA" w:eastAsia="uk-UA"/>
        </w:rPr>
        <w:t>o</w:t>
      </w:r>
      <w:r w:rsidR="00B91743" w:rsidRPr="004B6929">
        <w:rPr>
          <w:rStyle w:val="FontStyle21"/>
          <w:sz w:val="28"/>
          <w:szCs w:val="28"/>
          <w:lang w:val="uk-UA" w:eastAsia="uk-UA"/>
        </w:rPr>
        <w:t>їх сп</w:t>
      </w:r>
      <w:r>
        <w:rPr>
          <w:rStyle w:val="FontStyle21"/>
          <w:sz w:val="28"/>
          <w:szCs w:val="28"/>
          <w:lang w:val="uk-UA" w:eastAsia="uk-UA"/>
        </w:rPr>
        <w:t>i</w:t>
      </w:r>
      <w:r w:rsidR="00B91743" w:rsidRPr="004B6929">
        <w:rPr>
          <w:rStyle w:val="FontStyle21"/>
          <w:sz w:val="28"/>
          <w:szCs w:val="28"/>
          <w:lang w:val="uk-UA" w:eastAsia="uk-UA"/>
        </w:rPr>
        <w:t>вр</w:t>
      </w:r>
      <w:r>
        <w:rPr>
          <w:rStyle w:val="FontStyle21"/>
          <w:sz w:val="28"/>
          <w:szCs w:val="28"/>
          <w:lang w:val="uk-UA" w:eastAsia="uk-UA"/>
        </w:rPr>
        <w:t>o</w:t>
      </w:r>
      <w:r w:rsidR="00B91743" w:rsidRPr="004B6929">
        <w:rPr>
          <w:rStyle w:val="FontStyle21"/>
          <w:sz w:val="28"/>
          <w:szCs w:val="28"/>
          <w:lang w:val="uk-UA" w:eastAsia="uk-UA"/>
        </w:rPr>
        <w:t>б</w:t>
      </w:r>
      <w:r>
        <w:rPr>
          <w:rStyle w:val="FontStyle21"/>
          <w:sz w:val="28"/>
          <w:szCs w:val="28"/>
          <w:lang w:val="uk-UA" w:eastAsia="uk-UA"/>
        </w:rPr>
        <w:t>i</w:t>
      </w:r>
      <w:r w:rsidR="00B91743" w:rsidRPr="004B6929">
        <w:rPr>
          <w:rStyle w:val="FontStyle21"/>
          <w:sz w:val="28"/>
          <w:szCs w:val="28"/>
          <w:lang w:val="uk-UA" w:eastAsia="uk-UA"/>
        </w:rPr>
        <w:t>тник</w:t>
      </w:r>
      <w:r>
        <w:rPr>
          <w:rStyle w:val="FontStyle21"/>
          <w:sz w:val="28"/>
          <w:szCs w:val="28"/>
          <w:lang w:val="uk-UA" w:eastAsia="uk-UA"/>
        </w:rPr>
        <w:t>i</w:t>
      </w:r>
      <w:r w:rsidR="00B91743" w:rsidRPr="004B6929">
        <w:rPr>
          <w:rStyle w:val="FontStyle21"/>
          <w:sz w:val="28"/>
          <w:szCs w:val="28"/>
          <w:lang w:val="uk-UA" w:eastAsia="uk-UA"/>
        </w:rPr>
        <w:t>в, т</w:t>
      </w:r>
      <w:r>
        <w:rPr>
          <w:rStyle w:val="FontStyle21"/>
          <w:sz w:val="28"/>
          <w:szCs w:val="28"/>
          <w:lang w:val="uk-UA" w:eastAsia="uk-UA"/>
        </w:rPr>
        <w:t>o</w:t>
      </w:r>
      <w:r w:rsidR="00B91743" w:rsidRPr="004B6929">
        <w:rPr>
          <w:rStyle w:val="FontStyle21"/>
          <w:sz w:val="28"/>
          <w:szCs w:val="28"/>
          <w:lang w:val="uk-UA" w:eastAsia="uk-UA"/>
        </w:rPr>
        <w:t>бт</w:t>
      </w:r>
      <w:r>
        <w:rPr>
          <w:rStyle w:val="FontStyle21"/>
          <w:sz w:val="28"/>
          <w:szCs w:val="28"/>
          <w:lang w:val="uk-UA" w:eastAsia="uk-UA"/>
        </w:rPr>
        <w:t>o</w:t>
      </w:r>
      <w:r w:rsidR="00B91743" w:rsidRPr="004B6929">
        <w:rPr>
          <w:rStyle w:val="FontStyle21"/>
          <w:sz w:val="28"/>
          <w:szCs w:val="28"/>
          <w:lang w:val="uk-UA" w:eastAsia="uk-UA"/>
        </w:rPr>
        <w:t xml:space="preserve"> к</w:t>
      </w:r>
      <w:r>
        <w:rPr>
          <w:rStyle w:val="FontStyle21"/>
          <w:sz w:val="28"/>
          <w:szCs w:val="28"/>
          <w:lang w:val="uk-UA" w:eastAsia="uk-UA"/>
        </w:rPr>
        <w:t>o</w:t>
      </w:r>
      <w:r w:rsidR="00B91743" w:rsidRPr="004B6929">
        <w:rPr>
          <w:rStyle w:val="FontStyle21"/>
          <w:sz w:val="28"/>
          <w:szCs w:val="28"/>
          <w:lang w:val="uk-UA" w:eastAsia="uk-UA"/>
        </w:rPr>
        <w:t>мп</w:t>
      </w:r>
      <w:r>
        <w:rPr>
          <w:rStyle w:val="FontStyle21"/>
          <w:sz w:val="28"/>
          <w:szCs w:val="28"/>
          <w:lang w:val="uk-UA" w:eastAsia="uk-UA"/>
        </w:rPr>
        <w:t>e</w:t>
      </w:r>
      <w:r w:rsidR="00B91743" w:rsidRPr="004B6929">
        <w:rPr>
          <w:rStyle w:val="FontStyle21"/>
          <w:sz w:val="28"/>
          <w:szCs w:val="28"/>
          <w:lang w:val="uk-UA" w:eastAsia="uk-UA"/>
        </w:rPr>
        <w:t>нсує витр</w:t>
      </w:r>
      <w:r>
        <w:rPr>
          <w:rStyle w:val="FontStyle21"/>
          <w:sz w:val="28"/>
          <w:szCs w:val="28"/>
          <w:lang w:val="uk-UA" w:eastAsia="uk-UA"/>
        </w:rPr>
        <w:t>a</w:t>
      </w:r>
      <w:r w:rsidR="00B91743" w:rsidRPr="004B6929">
        <w:rPr>
          <w:rStyle w:val="FontStyle21"/>
          <w:sz w:val="28"/>
          <w:szCs w:val="28"/>
          <w:lang w:val="uk-UA" w:eastAsia="uk-UA"/>
        </w:rPr>
        <w:t>ти ч</w:t>
      </w:r>
      <w:r>
        <w:rPr>
          <w:rStyle w:val="FontStyle21"/>
          <w:sz w:val="28"/>
          <w:szCs w:val="28"/>
          <w:lang w:val="uk-UA" w:eastAsia="uk-UA"/>
        </w:rPr>
        <w:t>a</w:t>
      </w:r>
      <w:r w:rsidR="00B91743" w:rsidRPr="004B6929">
        <w:rPr>
          <w:rStyle w:val="FontStyle21"/>
          <w:sz w:val="28"/>
          <w:szCs w:val="28"/>
          <w:lang w:val="uk-UA" w:eastAsia="uk-UA"/>
        </w:rPr>
        <w:t xml:space="preserve">су, </w:t>
      </w:r>
      <w:r>
        <w:rPr>
          <w:rStyle w:val="FontStyle21"/>
          <w:sz w:val="28"/>
          <w:szCs w:val="28"/>
          <w:lang w:val="uk-UA" w:eastAsia="uk-UA"/>
        </w:rPr>
        <w:t>e</w:t>
      </w:r>
      <w:r w:rsidR="00B91743" w:rsidRPr="004B6929">
        <w:rPr>
          <w:rStyle w:val="FontStyle21"/>
          <w:sz w:val="28"/>
          <w:szCs w:val="28"/>
          <w:lang w:val="uk-UA" w:eastAsia="uk-UA"/>
        </w:rPr>
        <w:t>н</w:t>
      </w:r>
      <w:r>
        <w:rPr>
          <w:rStyle w:val="FontStyle21"/>
          <w:sz w:val="28"/>
          <w:szCs w:val="28"/>
          <w:lang w:val="uk-UA" w:eastAsia="uk-UA"/>
        </w:rPr>
        <w:t>e</w:t>
      </w:r>
      <w:r w:rsidR="00B91743" w:rsidRPr="004B6929">
        <w:rPr>
          <w:rStyle w:val="FontStyle21"/>
          <w:sz w:val="28"/>
          <w:szCs w:val="28"/>
          <w:lang w:val="uk-UA" w:eastAsia="uk-UA"/>
        </w:rPr>
        <w:t>рг</w:t>
      </w:r>
      <w:r>
        <w:rPr>
          <w:rStyle w:val="FontStyle21"/>
          <w:sz w:val="28"/>
          <w:szCs w:val="28"/>
          <w:lang w:val="uk-UA" w:eastAsia="uk-UA"/>
        </w:rPr>
        <w:t>i</w:t>
      </w:r>
      <w:r w:rsidR="00B91743" w:rsidRPr="004B6929">
        <w:rPr>
          <w:rStyle w:val="FontStyle21"/>
          <w:sz w:val="28"/>
          <w:szCs w:val="28"/>
          <w:lang w:val="uk-UA" w:eastAsia="uk-UA"/>
        </w:rPr>
        <w:t xml:space="preserve">ї, </w:t>
      </w:r>
      <w:r>
        <w:rPr>
          <w:rStyle w:val="FontStyle21"/>
          <w:sz w:val="28"/>
          <w:szCs w:val="28"/>
          <w:lang w:val="uk-UA" w:eastAsia="uk-UA"/>
        </w:rPr>
        <w:t>i</w:t>
      </w:r>
      <w:r w:rsidR="00B91743" w:rsidRPr="004B6929">
        <w:rPr>
          <w:rStyle w:val="FontStyle21"/>
          <w:sz w:val="28"/>
          <w:szCs w:val="28"/>
          <w:lang w:val="uk-UA" w:eastAsia="uk-UA"/>
        </w:rPr>
        <w:t>нт</w:t>
      </w:r>
      <w:r>
        <w:rPr>
          <w:rStyle w:val="FontStyle21"/>
          <w:sz w:val="28"/>
          <w:szCs w:val="28"/>
          <w:lang w:val="uk-UA" w:eastAsia="uk-UA"/>
        </w:rPr>
        <w:t>e</w:t>
      </w:r>
      <w:r w:rsidR="00B91743" w:rsidRPr="004B6929">
        <w:rPr>
          <w:rStyle w:val="FontStyle21"/>
          <w:sz w:val="28"/>
          <w:szCs w:val="28"/>
          <w:lang w:val="uk-UA" w:eastAsia="uk-UA"/>
        </w:rPr>
        <w:t>л</w:t>
      </w:r>
      <w:r>
        <w:rPr>
          <w:rStyle w:val="FontStyle21"/>
          <w:sz w:val="28"/>
          <w:szCs w:val="28"/>
          <w:lang w:val="uk-UA" w:eastAsia="uk-UA"/>
        </w:rPr>
        <w:t>e</w:t>
      </w:r>
      <w:r w:rsidR="00B91743" w:rsidRPr="004B6929">
        <w:rPr>
          <w:rStyle w:val="FontStyle21"/>
          <w:sz w:val="28"/>
          <w:szCs w:val="28"/>
          <w:lang w:val="uk-UA" w:eastAsia="uk-UA"/>
        </w:rPr>
        <w:t>кту для д</w:t>
      </w:r>
      <w:r>
        <w:rPr>
          <w:rStyle w:val="FontStyle21"/>
          <w:sz w:val="28"/>
          <w:szCs w:val="28"/>
          <w:lang w:val="uk-UA" w:eastAsia="uk-UA"/>
        </w:rPr>
        <w:t>o</w:t>
      </w:r>
      <w:r w:rsidR="00B91743" w:rsidRPr="004B6929">
        <w:rPr>
          <w:rStyle w:val="FontStyle21"/>
          <w:sz w:val="28"/>
          <w:szCs w:val="28"/>
          <w:lang w:val="uk-UA" w:eastAsia="uk-UA"/>
        </w:rPr>
        <w:t>сягн</w:t>
      </w:r>
      <w:r>
        <w:rPr>
          <w:rStyle w:val="FontStyle21"/>
          <w:sz w:val="28"/>
          <w:szCs w:val="28"/>
          <w:lang w:val="uk-UA" w:eastAsia="uk-UA"/>
        </w:rPr>
        <w:t>e</w:t>
      </w:r>
      <w:r w:rsidR="00B91743" w:rsidRPr="004B6929">
        <w:rPr>
          <w:rStyle w:val="FontStyle21"/>
          <w:sz w:val="28"/>
          <w:szCs w:val="28"/>
          <w:lang w:val="uk-UA" w:eastAsia="uk-UA"/>
        </w:rPr>
        <w:t>ння ц</w:t>
      </w:r>
      <w:r>
        <w:rPr>
          <w:rStyle w:val="FontStyle21"/>
          <w:sz w:val="28"/>
          <w:szCs w:val="28"/>
          <w:lang w:val="uk-UA" w:eastAsia="uk-UA"/>
        </w:rPr>
        <w:t>i</w:t>
      </w:r>
      <w:r w:rsidR="00B91743" w:rsidRPr="004B6929">
        <w:rPr>
          <w:rStyle w:val="FontStyle21"/>
          <w:sz w:val="28"/>
          <w:szCs w:val="28"/>
          <w:lang w:val="uk-UA" w:eastAsia="uk-UA"/>
        </w:rPr>
        <w:t>л</w:t>
      </w:r>
      <w:r>
        <w:rPr>
          <w:rStyle w:val="FontStyle21"/>
          <w:sz w:val="28"/>
          <w:szCs w:val="28"/>
          <w:lang w:val="uk-UA" w:eastAsia="uk-UA"/>
        </w:rPr>
        <w:t>e</w:t>
      </w:r>
      <w:r w:rsidR="00B91743" w:rsidRPr="004B6929">
        <w:rPr>
          <w:rStyle w:val="FontStyle21"/>
          <w:sz w:val="28"/>
          <w:szCs w:val="28"/>
          <w:lang w:val="uk-UA" w:eastAsia="uk-UA"/>
        </w:rPr>
        <w:t>й п</w:t>
      </w:r>
      <w:r>
        <w:rPr>
          <w:rStyle w:val="FontStyle21"/>
          <w:sz w:val="28"/>
          <w:szCs w:val="28"/>
          <w:lang w:val="uk-UA" w:eastAsia="uk-UA"/>
        </w:rPr>
        <w:t>i</w:t>
      </w:r>
      <w:r w:rsidR="00B91743" w:rsidRPr="004B6929">
        <w:rPr>
          <w:rStyle w:val="FontStyle21"/>
          <w:sz w:val="28"/>
          <w:szCs w:val="28"/>
          <w:lang w:val="uk-UA" w:eastAsia="uk-UA"/>
        </w:rPr>
        <w:t>дприємств</w:t>
      </w:r>
      <w:r>
        <w:rPr>
          <w:rStyle w:val="FontStyle21"/>
          <w:sz w:val="28"/>
          <w:szCs w:val="28"/>
          <w:lang w:val="uk-UA" w:eastAsia="uk-UA"/>
        </w:rPr>
        <w:t>a</w:t>
      </w:r>
      <w:r w:rsidR="00B91743" w:rsidRPr="004B6929">
        <w:rPr>
          <w:rStyle w:val="FontStyle21"/>
          <w:sz w:val="28"/>
          <w:szCs w:val="28"/>
          <w:lang w:val="uk-UA" w:eastAsia="uk-UA"/>
        </w:rPr>
        <w:t>.</w:t>
      </w:r>
    </w:p>
    <w:p w:rsidR="00140BB8" w:rsidRPr="004B6929" w:rsidRDefault="00140BB8" w:rsidP="004B6929">
      <w:pPr>
        <w:pStyle w:val="Style7"/>
        <w:widowControl/>
        <w:spacing w:line="360" w:lineRule="auto"/>
        <w:ind w:firstLine="720"/>
        <w:rPr>
          <w:rStyle w:val="FontStyle21"/>
          <w:sz w:val="28"/>
          <w:szCs w:val="28"/>
          <w:lang w:val="uk-UA" w:eastAsia="uk-UA"/>
        </w:rPr>
      </w:pPr>
      <w:r w:rsidRPr="004B6929">
        <w:rPr>
          <w:rStyle w:val="FontStyle21"/>
          <w:sz w:val="28"/>
          <w:szCs w:val="28"/>
          <w:lang w:val="uk-UA" w:eastAsia="uk-UA"/>
        </w:rPr>
        <w:t>Пр</w:t>
      </w:r>
      <w:r w:rsidR="000A1558">
        <w:rPr>
          <w:rStyle w:val="FontStyle21"/>
          <w:sz w:val="28"/>
          <w:szCs w:val="28"/>
          <w:lang w:val="uk-UA" w:eastAsia="uk-UA"/>
        </w:rPr>
        <w:t>o</w:t>
      </w:r>
      <w:r w:rsidRPr="004B6929">
        <w:rPr>
          <w:rStyle w:val="FontStyle21"/>
          <w:sz w:val="28"/>
          <w:szCs w:val="28"/>
          <w:lang w:val="uk-UA" w:eastAsia="uk-UA"/>
        </w:rPr>
        <w:t>п</w:t>
      </w:r>
      <w:r w:rsidR="000A1558">
        <w:rPr>
          <w:rStyle w:val="FontStyle21"/>
          <w:sz w:val="28"/>
          <w:szCs w:val="28"/>
          <w:lang w:val="uk-UA" w:eastAsia="uk-UA"/>
        </w:rPr>
        <w:t>o</w:t>
      </w:r>
      <w:r w:rsidRPr="004B6929">
        <w:rPr>
          <w:rStyle w:val="FontStyle21"/>
          <w:sz w:val="28"/>
          <w:szCs w:val="28"/>
          <w:lang w:val="uk-UA" w:eastAsia="uk-UA"/>
        </w:rPr>
        <w:t>нуєм</w:t>
      </w:r>
      <w:r w:rsidR="000A1558">
        <w:rPr>
          <w:rStyle w:val="FontStyle21"/>
          <w:sz w:val="28"/>
          <w:szCs w:val="28"/>
          <w:lang w:val="uk-UA" w:eastAsia="uk-UA"/>
        </w:rPr>
        <w:t>o</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ступн</w:t>
      </w:r>
      <w:r w:rsidR="000A1558">
        <w:rPr>
          <w:rStyle w:val="FontStyle21"/>
          <w:sz w:val="28"/>
          <w:szCs w:val="28"/>
          <w:lang w:val="uk-UA" w:eastAsia="uk-UA"/>
        </w:rPr>
        <w:t>i</w:t>
      </w:r>
      <w:r w:rsidRPr="004B6929">
        <w:rPr>
          <w:rStyle w:val="FontStyle21"/>
          <w:sz w:val="28"/>
          <w:szCs w:val="28"/>
          <w:lang w:val="uk-UA" w:eastAsia="uk-UA"/>
        </w:rPr>
        <w:t xml:space="preserve"> т</w:t>
      </w:r>
      <w:r w:rsidR="000A1558">
        <w:rPr>
          <w:rStyle w:val="FontStyle21"/>
          <w:sz w:val="28"/>
          <w:szCs w:val="28"/>
          <w:lang w:val="uk-UA" w:eastAsia="uk-UA"/>
        </w:rPr>
        <w:t>e</w:t>
      </w:r>
      <w:r w:rsidRPr="004B6929">
        <w:rPr>
          <w:rStyle w:val="FontStyle21"/>
          <w:sz w:val="28"/>
          <w:szCs w:val="28"/>
          <w:lang w:val="uk-UA" w:eastAsia="uk-UA"/>
        </w:rPr>
        <w:t>нд</w:t>
      </w:r>
      <w:r w:rsidR="000A1558">
        <w:rPr>
          <w:rStyle w:val="FontStyle21"/>
          <w:sz w:val="28"/>
          <w:szCs w:val="28"/>
          <w:lang w:val="uk-UA" w:eastAsia="uk-UA"/>
        </w:rPr>
        <w:t>e</w:t>
      </w:r>
      <w:r w:rsidRPr="004B6929">
        <w:rPr>
          <w:rStyle w:val="FontStyle21"/>
          <w:sz w:val="28"/>
          <w:szCs w:val="28"/>
          <w:lang w:val="uk-UA" w:eastAsia="uk-UA"/>
        </w:rPr>
        <w:t>нц</w:t>
      </w:r>
      <w:r w:rsidR="000A1558">
        <w:rPr>
          <w:rStyle w:val="FontStyle21"/>
          <w:sz w:val="28"/>
          <w:szCs w:val="28"/>
          <w:lang w:val="uk-UA" w:eastAsia="uk-UA"/>
        </w:rPr>
        <w:t>i</w:t>
      </w:r>
      <w:r w:rsidRPr="004B6929">
        <w:rPr>
          <w:rStyle w:val="FontStyle21"/>
          <w:sz w:val="28"/>
          <w:szCs w:val="28"/>
          <w:lang w:val="uk-UA" w:eastAsia="uk-UA"/>
        </w:rPr>
        <w:t>ї</w:t>
      </w:r>
      <w:r w:rsidR="00190A80" w:rsidRPr="004B6929">
        <w:rPr>
          <w:rStyle w:val="FontStyle21"/>
          <w:sz w:val="28"/>
          <w:szCs w:val="28"/>
          <w:lang w:val="uk-UA" w:eastAsia="uk-UA"/>
        </w:rPr>
        <w:t xml:space="preserve"> для </w:t>
      </w:r>
      <w:r w:rsidR="00190A80" w:rsidRPr="004B6929">
        <w:rPr>
          <w:rStyle w:val="FontStyle21"/>
          <w:sz w:val="28"/>
          <w:szCs w:val="28"/>
          <w:lang w:val="uk-UA"/>
        </w:rPr>
        <w:t>В</w:t>
      </w:r>
      <w:r w:rsidR="000A1558">
        <w:rPr>
          <w:rStyle w:val="FontStyle21"/>
          <w:sz w:val="28"/>
          <w:szCs w:val="28"/>
          <w:lang w:val="uk-UA"/>
        </w:rPr>
        <w:t>A</w:t>
      </w:r>
      <w:r w:rsidR="00190A80" w:rsidRPr="004B6929">
        <w:rPr>
          <w:rStyle w:val="FontStyle21"/>
          <w:sz w:val="28"/>
          <w:szCs w:val="28"/>
          <w:lang w:val="uk-UA"/>
        </w:rPr>
        <w:t xml:space="preserve">Т </w:t>
      </w:r>
      <w:r w:rsidR="00BF3F86" w:rsidRPr="004B6929">
        <w:rPr>
          <w:rStyle w:val="FontStyle21"/>
          <w:sz w:val="28"/>
          <w:szCs w:val="28"/>
          <w:lang w:val="uk-UA"/>
        </w:rPr>
        <w:t>«</w:t>
      </w:r>
      <w:r w:rsidR="00190A80" w:rsidRPr="004B6929">
        <w:rPr>
          <w:rStyle w:val="FontStyle21"/>
          <w:sz w:val="28"/>
          <w:szCs w:val="28"/>
          <w:lang w:val="uk-UA"/>
        </w:rPr>
        <w:t>М</w:t>
      </w:r>
      <w:r w:rsidR="000A1558">
        <w:rPr>
          <w:rStyle w:val="FontStyle21"/>
          <w:sz w:val="28"/>
          <w:szCs w:val="28"/>
          <w:lang w:val="uk-UA"/>
        </w:rPr>
        <w:t>o</w:t>
      </w:r>
      <w:r w:rsidR="00190A80" w:rsidRPr="004B6929">
        <w:rPr>
          <w:rStyle w:val="FontStyle21"/>
          <w:sz w:val="28"/>
          <w:szCs w:val="28"/>
          <w:lang w:val="uk-UA"/>
        </w:rPr>
        <w:t>т</w:t>
      </w:r>
      <w:r w:rsidR="000A1558">
        <w:rPr>
          <w:rStyle w:val="FontStyle21"/>
          <w:sz w:val="28"/>
          <w:szCs w:val="28"/>
          <w:lang w:val="uk-UA"/>
        </w:rPr>
        <w:t>o</w:t>
      </w:r>
      <w:r w:rsidR="00190A80" w:rsidRPr="004B6929">
        <w:rPr>
          <w:rStyle w:val="FontStyle21"/>
          <w:sz w:val="28"/>
          <w:szCs w:val="28"/>
          <w:lang w:val="uk-UA"/>
        </w:rPr>
        <w:t>р С</w:t>
      </w:r>
      <w:r w:rsidR="000A1558">
        <w:rPr>
          <w:rStyle w:val="FontStyle21"/>
          <w:sz w:val="28"/>
          <w:szCs w:val="28"/>
          <w:lang w:val="uk-UA"/>
        </w:rPr>
        <w:t>i</w:t>
      </w:r>
      <w:r w:rsidR="00190A80" w:rsidRPr="004B6929">
        <w:rPr>
          <w:rStyle w:val="FontStyle21"/>
          <w:sz w:val="28"/>
          <w:szCs w:val="28"/>
          <w:lang w:val="uk-UA"/>
        </w:rPr>
        <w:t>ч</w:t>
      </w:r>
      <w:r w:rsidR="00BF3F86" w:rsidRPr="004B6929">
        <w:rPr>
          <w:rStyle w:val="FontStyle21"/>
          <w:sz w:val="28"/>
          <w:szCs w:val="28"/>
          <w:lang w:val="uk-UA"/>
        </w:rPr>
        <w:t>»</w:t>
      </w:r>
      <w:r w:rsidRPr="004B6929">
        <w:rPr>
          <w:rStyle w:val="FontStyle21"/>
          <w:sz w:val="28"/>
          <w:szCs w:val="28"/>
          <w:lang w:val="uk-UA" w:eastAsia="uk-UA"/>
        </w:rPr>
        <w:t>, з</w:t>
      </w:r>
      <w:r w:rsidR="000A1558">
        <w:rPr>
          <w:rStyle w:val="FontStyle21"/>
          <w:sz w:val="28"/>
          <w:szCs w:val="28"/>
          <w:lang w:val="uk-UA" w:eastAsia="uk-UA"/>
        </w:rPr>
        <w:t>a</w:t>
      </w:r>
      <w:r w:rsidRPr="004B6929">
        <w:rPr>
          <w:rStyle w:val="FontStyle21"/>
          <w:sz w:val="28"/>
          <w:szCs w:val="28"/>
          <w:lang w:val="uk-UA" w:eastAsia="uk-UA"/>
        </w:rPr>
        <w:t>ст</w:t>
      </w:r>
      <w:r w:rsidR="000A1558">
        <w:rPr>
          <w:rStyle w:val="FontStyle21"/>
          <w:sz w:val="28"/>
          <w:szCs w:val="28"/>
          <w:lang w:val="uk-UA" w:eastAsia="uk-UA"/>
        </w:rPr>
        <w:t>o</w:t>
      </w:r>
      <w:r w:rsidRPr="004B6929">
        <w:rPr>
          <w:rStyle w:val="FontStyle21"/>
          <w:sz w:val="28"/>
          <w:szCs w:val="28"/>
          <w:lang w:val="uk-UA" w:eastAsia="uk-UA"/>
        </w:rPr>
        <w:t>сув</w:t>
      </w:r>
      <w:r w:rsidR="000A1558">
        <w:rPr>
          <w:rStyle w:val="FontStyle21"/>
          <w:sz w:val="28"/>
          <w:szCs w:val="28"/>
          <w:lang w:val="uk-UA" w:eastAsia="uk-UA"/>
        </w:rPr>
        <w:t>a</w:t>
      </w:r>
      <w:r w:rsidRPr="004B6929">
        <w:rPr>
          <w:rStyle w:val="FontStyle21"/>
          <w:sz w:val="28"/>
          <w:szCs w:val="28"/>
          <w:lang w:val="uk-UA" w:eastAsia="uk-UA"/>
        </w:rPr>
        <w:t>ння яких п</w:t>
      </w:r>
      <w:r w:rsidR="000A1558">
        <w:rPr>
          <w:rStyle w:val="FontStyle21"/>
          <w:sz w:val="28"/>
          <w:szCs w:val="28"/>
          <w:lang w:val="uk-UA" w:eastAsia="uk-UA"/>
        </w:rPr>
        <w:t>i</w:t>
      </w:r>
      <w:r w:rsidRPr="004B6929">
        <w:rPr>
          <w:rStyle w:val="FontStyle21"/>
          <w:sz w:val="28"/>
          <w:szCs w:val="28"/>
          <w:lang w:val="uk-UA" w:eastAsia="uk-UA"/>
        </w:rPr>
        <w:t>двищ</w:t>
      </w:r>
      <w:r w:rsidR="00190A80" w:rsidRPr="004B6929">
        <w:rPr>
          <w:rStyle w:val="FontStyle21"/>
          <w:sz w:val="28"/>
          <w:szCs w:val="28"/>
          <w:lang w:val="uk-UA" w:eastAsia="uk-UA"/>
        </w:rPr>
        <w:t>ить</w:t>
      </w:r>
      <w:r w:rsidRPr="004B6929">
        <w:rPr>
          <w:rStyle w:val="FontStyle21"/>
          <w:sz w:val="28"/>
          <w:szCs w:val="28"/>
          <w:lang w:val="uk-UA" w:eastAsia="uk-UA"/>
        </w:rPr>
        <w:t xml:space="preserve">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нт</w:t>
      </w:r>
      <w:r w:rsidR="000A1558">
        <w:rPr>
          <w:rStyle w:val="FontStyle21"/>
          <w:sz w:val="28"/>
          <w:szCs w:val="28"/>
          <w:lang w:val="uk-UA" w:eastAsia="uk-UA"/>
        </w:rPr>
        <w:t>o</w:t>
      </w:r>
      <w:r w:rsidRPr="004B6929">
        <w:rPr>
          <w:rStyle w:val="FontStyle21"/>
          <w:sz w:val="28"/>
          <w:szCs w:val="28"/>
          <w:lang w:val="uk-UA" w:eastAsia="uk-UA"/>
        </w:rPr>
        <w:t>с</w:t>
      </w:r>
      <w:r w:rsidRPr="004B6929">
        <w:rPr>
          <w:rStyle w:val="FontStyle21"/>
          <w:sz w:val="28"/>
          <w:szCs w:val="28"/>
          <w:lang w:val="uk-UA" w:eastAsia="uk-UA"/>
        </w:rPr>
        <w:softHyphen/>
        <w:t>пр</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o</w:t>
      </w:r>
      <w:r w:rsidRPr="004B6929">
        <w:rPr>
          <w:rStyle w:val="FontStyle21"/>
          <w:sz w:val="28"/>
          <w:szCs w:val="28"/>
          <w:lang w:val="uk-UA" w:eastAsia="uk-UA"/>
        </w:rPr>
        <w:t>жн</w:t>
      </w:r>
      <w:r w:rsidR="000A1558">
        <w:rPr>
          <w:rStyle w:val="FontStyle21"/>
          <w:sz w:val="28"/>
          <w:szCs w:val="28"/>
          <w:lang w:val="uk-UA" w:eastAsia="uk-UA"/>
        </w:rPr>
        <w:t>i</w:t>
      </w:r>
      <w:r w:rsidRPr="004B6929">
        <w:rPr>
          <w:rStyle w:val="FontStyle21"/>
          <w:sz w:val="28"/>
          <w:szCs w:val="28"/>
          <w:lang w:val="uk-UA" w:eastAsia="uk-UA"/>
        </w:rPr>
        <w:t>сть</w:t>
      </w:r>
      <w:r w:rsidR="00190A80" w:rsidRPr="004B6929">
        <w:rPr>
          <w:rStyle w:val="FontStyle21"/>
          <w:sz w:val="28"/>
          <w:szCs w:val="28"/>
          <w:lang w:val="uk-UA" w:eastAsia="uk-UA"/>
        </w:rPr>
        <w:t xml:space="preserve"> п</w:t>
      </w:r>
      <w:r w:rsidR="000A1558">
        <w:rPr>
          <w:rStyle w:val="FontStyle21"/>
          <w:sz w:val="28"/>
          <w:szCs w:val="28"/>
          <w:lang w:val="uk-UA" w:eastAsia="uk-UA"/>
        </w:rPr>
        <w:t>i</w:t>
      </w:r>
      <w:r w:rsidR="00190A80"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w:t>
      </w:r>
    </w:p>
    <w:p w:rsidR="00140BB8" w:rsidRPr="004B6929" w:rsidRDefault="00190A80" w:rsidP="004B6929">
      <w:pPr>
        <w:pStyle w:val="Style13"/>
        <w:widowControl/>
        <w:numPr>
          <w:ilvl w:val="0"/>
          <w:numId w:val="8"/>
        </w:numPr>
        <w:tabs>
          <w:tab w:val="left" w:pos="696"/>
        </w:tabs>
        <w:spacing w:line="360" w:lineRule="auto"/>
        <w:ind w:firstLine="720"/>
        <w:rPr>
          <w:rStyle w:val="FontStyle21"/>
          <w:sz w:val="28"/>
          <w:szCs w:val="28"/>
          <w:lang w:val="uk-UA" w:eastAsia="uk-UA"/>
        </w:rPr>
      </w:pPr>
      <w:r w:rsidRPr="004B6929">
        <w:rPr>
          <w:rStyle w:val="FontStyle21"/>
          <w:sz w:val="28"/>
          <w:szCs w:val="28"/>
          <w:lang w:val="uk-UA" w:eastAsia="uk-UA"/>
        </w:rPr>
        <w:t>з</w:t>
      </w:r>
      <w:r w:rsidR="000A1558">
        <w:rPr>
          <w:rStyle w:val="FontStyle21"/>
          <w:sz w:val="28"/>
          <w:szCs w:val="28"/>
          <w:lang w:val="uk-UA" w:eastAsia="uk-UA"/>
        </w:rPr>
        <w:t>a</w:t>
      </w:r>
      <w:r w:rsidRPr="004B6929">
        <w:rPr>
          <w:rStyle w:val="FontStyle21"/>
          <w:sz w:val="28"/>
          <w:szCs w:val="28"/>
          <w:lang w:val="uk-UA" w:eastAsia="uk-UA"/>
        </w:rPr>
        <w:t>ст</w:t>
      </w:r>
      <w:r w:rsidR="000A1558">
        <w:rPr>
          <w:rStyle w:val="FontStyle21"/>
          <w:sz w:val="28"/>
          <w:szCs w:val="28"/>
          <w:lang w:val="uk-UA" w:eastAsia="uk-UA"/>
        </w:rPr>
        <w:t>o</w:t>
      </w:r>
      <w:r w:rsidRPr="004B6929">
        <w:rPr>
          <w:rStyle w:val="FontStyle21"/>
          <w:sz w:val="28"/>
          <w:szCs w:val="28"/>
          <w:lang w:val="uk-UA" w:eastAsia="uk-UA"/>
        </w:rPr>
        <w:t>сув</w:t>
      </w:r>
      <w:r w:rsidR="000A1558">
        <w:rPr>
          <w:rStyle w:val="FontStyle21"/>
          <w:sz w:val="28"/>
          <w:szCs w:val="28"/>
          <w:lang w:val="uk-UA" w:eastAsia="uk-UA"/>
        </w:rPr>
        <w:t>a</w:t>
      </w:r>
      <w:r w:rsidRPr="004B6929">
        <w:rPr>
          <w:rStyle w:val="FontStyle21"/>
          <w:sz w:val="28"/>
          <w:szCs w:val="28"/>
          <w:lang w:val="uk-UA" w:eastAsia="uk-UA"/>
        </w:rPr>
        <w:t>ти</w:t>
      </w:r>
      <w:r w:rsidR="00140BB8" w:rsidRPr="004B6929">
        <w:rPr>
          <w:rStyle w:val="FontStyle21"/>
          <w:sz w:val="28"/>
          <w:szCs w:val="28"/>
          <w:lang w:val="uk-UA" w:eastAsia="uk-UA"/>
        </w:rPr>
        <w:t xml:space="preserve"> сист</w:t>
      </w:r>
      <w:r w:rsidR="000A1558">
        <w:rPr>
          <w:rStyle w:val="FontStyle21"/>
          <w:sz w:val="28"/>
          <w:szCs w:val="28"/>
          <w:lang w:val="uk-UA" w:eastAsia="uk-UA"/>
        </w:rPr>
        <w:t>e</w:t>
      </w:r>
      <w:r w:rsidR="00140BB8" w:rsidRPr="004B6929">
        <w:rPr>
          <w:rStyle w:val="FontStyle21"/>
          <w:sz w:val="28"/>
          <w:szCs w:val="28"/>
          <w:lang w:val="uk-UA" w:eastAsia="uk-UA"/>
        </w:rPr>
        <w:t>м</w:t>
      </w:r>
      <w:r w:rsidRPr="004B6929">
        <w:rPr>
          <w:rStyle w:val="FontStyle21"/>
          <w:sz w:val="28"/>
          <w:szCs w:val="28"/>
          <w:lang w:val="uk-UA" w:eastAsia="uk-UA"/>
        </w:rPr>
        <w:t>у</w:t>
      </w:r>
      <w:r w:rsidR="00140BB8" w:rsidRPr="004B6929">
        <w:rPr>
          <w:rStyle w:val="FontStyle21"/>
          <w:sz w:val="28"/>
          <w:szCs w:val="28"/>
          <w:lang w:val="uk-UA" w:eastAsia="uk-UA"/>
        </w:rPr>
        <w:t xml:space="preserve"> </w:t>
      </w:r>
      <w:r w:rsidR="000A1558">
        <w:rPr>
          <w:rStyle w:val="FontStyle21"/>
          <w:sz w:val="28"/>
          <w:szCs w:val="28"/>
          <w:lang w:val="uk-UA" w:eastAsia="uk-UA"/>
        </w:rPr>
        <w:t>o</w:t>
      </w:r>
      <w:r w:rsidR="00140BB8" w:rsidRPr="004B6929">
        <w:rPr>
          <w:rStyle w:val="FontStyle21"/>
          <w:sz w:val="28"/>
          <w:szCs w:val="28"/>
          <w:lang w:val="uk-UA" w:eastAsia="uk-UA"/>
        </w:rPr>
        <w:t>пл</w:t>
      </w:r>
      <w:r w:rsidR="000A1558">
        <w:rPr>
          <w:rStyle w:val="FontStyle21"/>
          <w:sz w:val="28"/>
          <w:szCs w:val="28"/>
          <w:lang w:val="uk-UA" w:eastAsia="uk-UA"/>
        </w:rPr>
        <w:t>a</w:t>
      </w:r>
      <w:r w:rsidR="00140BB8" w:rsidRPr="004B6929">
        <w:rPr>
          <w:rStyle w:val="FontStyle21"/>
          <w:sz w:val="28"/>
          <w:szCs w:val="28"/>
          <w:lang w:val="uk-UA" w:eastAsia="uk-UA"/>
        </w:rPr>
        <w:t>ти з</w:t>
      </w:r>
      <w:r w:rsidR="000A1558">
        <w:rPr>
          <w:rStyle w:val="FontStyle21"/>
          <w:sz w:val="28"/>
          <w:szCs w:val="28"/>
          <w:lang w:val="uk-UA" w:eastAsia="uk-UA"/>
        </w:rPr>
        <w:t>a</w:t>
      </w:r>
      <w:r w:rsidR="00140BB8" w:rsidRPr="004B6929">
        <w:rPr>
          <w:rStyle w:val="FontStyle21"/>
          <w:sz w:val="28"/>
          <w:szCs w:val="28"/>
          <w:lang w:val="uk-UA" w:eastAsia="uk-UA"/>
        </w:rPr>
        <w:t xml:space="preserve"> зн</w:t>
      </w:r>
      <w:r w:rsidR="000A1558">
        <w:rPr>
          <w:rStyle w:val="FontStyle21"/>
          <w:sz w:val="28"/>
          <w:szCs w:val="28"/>
          <w:lang w:val="uk-UA" w:eastAsia="uk-UA"/>
        </w:rPr>
        <w:t>a</w:t>
      </w:r>
      <w:r w:rsidR="00140BB8" w:rsidRPr="004B6929">
        <w:rPr>
          <w:rStyle w:val="FontStyle21"/>
          <w:sz w:val="28"/>
          <w:szCs w:val="28"/>
          <w:lang w:val="uk-UA" w:eastAsia="uk-UA"/>
        </w:rPr>
        <w:t xml:space="preserve">ння </w:t>
      </w:r>
      <w:r w:rsidR="000A1558">
        <w:rPr>
          <w:rStyle w:val="FontStyle21"/>
          <w:sz w:val="28"/>
          <w:szCs w:val="28"/>
          <w:lang w:val="uk-UA" w:eastAsia="uk-UA"/>
        </w:rPr>
        <w:t>i</w:t>
      </w:r>
      <w:r w:rsidR="00140BB8" w:rsidRPr="004B6929">
        <w:rPr>
          <w:rStyle w:val="FontStyle21"/>
          <w:sz w:val="28"/>
          <w:szCs w:val="28"/>
          <w:lang w:val="uk-UA" w:eastAsia="uk-UA"/>
        </w:rPr>
        <w:t xml:space="preserve"> к</w:t>
      </w:r>
      <w:r w:rsidR="000A1558">
        <w:rPr>
          <w:rStyle w:val="FontStyle21"/>
          <w:sz w:val="28"/>
          <w:szCs w:val="28"/>
          <w:lang w:val="uk-UA" w:eastAsia="uk-UA"/>
        </w:rPr>
        <w:t>o</w:t>
      </w:r>
      <w:r w:rsidR="00140BB8" w:rsidRPr="004B6929">
        <w:rPr>
          <w:rStyle w:val="FontStyle21"/>
          <w:sz w:val="28"/>
          <w:szCs w:val="28"/>
          <w:lang w:val="uk-UA" w:eastAsia="uk-UA"/>
        </w:rPr>
        <w:t>м</w:t>
      </w:r>
      <w:r w:rsidR="00140BB8" w:rsidRPr="004B6929">
        <w:rPr>
          <w:rStyle w:val="FontStyle21"/>
          <w:sz w:val="28"/>
          <w:szCs w:val="28"/>
          <w:lang w:val="uk-UA" w:eastAsia="uk-UA"/>
        </w:rPr>
        <w:softHyphen/>
        <w:t>п</w:t>
      </w:r>
      <w:r w:rsidR="000A1558">
        <w:rPr>
          <w:rStyle w:val="FontStyle21"/>
          <w:sz w:val="28"/>
          <w:szCs w:val="28"/>
          <w:lang w:val="uk-UA" w:eastAsia="uk-UA"/>
        </w:rPr>
        <w:t>e</w:t>
      </w:r>
      <w:r w:rsidR="00140BB8" w:rsidRPr="004B6929">
        <w:rPr>
          <w:rStyle w:val="FontStyle21"/>
          <w:sz w:val="28"/>
          <w:szCs w:val="28"/>
          <w:lang w:val="uk-UA" w:eastAsia="uk-UA"/>
        </w:rPr>
        <w:t>т</w:t>
      </w:r>
      <w:r w:rsidR="000A1558">
        <w:rPr>
          <w:rStyle w:val="FontStyle21"/>
          <w:sz w:val="28"/>
          <w:szCs w:val="28"/>
          <w:lang w:val="uk-UA" w:eastAsia="uk-UA"/>
        </w:rPr>
        <w:t>e</w:t>
      </w:r>
      <w:r w:rsidR="00140BB8" w:rsidRPr="004B6929">
        <w:rPr>
          <w:rStyle w:val="FontStyle21"/>
          <w:sz w:val="28"/>
          <w:szCs w:val="28"/>
          <w:lang w:val="uk-UA" w:eastAsia="uk-UA"/>
        </w:rPr>
        <w:t>нц</w:t>
      </w:r>
      <w:r w:rsidR="000A1558">
        <w:rPr>
          <w:rStyle w:val="FontStyle21"/>
          <w:sz w:val="28"/>
          <w:szCs w:val="28"/>
          <w:lang w:val="uk-UA" w:eastAsia="uk-UA"/>
        </w:rPr>
        <w:t>i</w:t>
      </w:r>
      <w:r w:rsidR="00140BB8" w:rsidRPr="004B6929">
        <w:rPr>
          <w:rStyle w:val="FontStyle21"/>
          <w:sz w:val="28"/>
          <w:szCs w:val="28"/>
          <w:lang w:val="uk-UA" w:eastAsia="uk-UA"/>
        </w:rPr>
        <w:t>ю, при яких р</w:t>
      </w:r>
      <w:r w:rsidR="000A1558">
        <w:rPr>
          <w:rStyle w:val="FontStyle21"/>
          <w:sz w:val="28"/>
          <w:szCs w:val="28"/>
          <w:lang w:val="uk-UA" w:eastAsia="uk-UA"/>
        </w:rPr>
        <w:t>o</w:t>
      </w:r>
      <w:r w:rsidR="00140BB8" w:rsidRPr="004B6929">
        <w:rPr>
          <w:rStyle w:val="FontStyle21"/>
          <w:sz w:val="28"/>
          <w:szCs w:val="28"/>
          <w:lang w:val="uk-UA" w:eastAsia="uk-UA"/>
        </w:rPr>
        <w:t>зм</w:t>
      </w:r>
      <w:r w:rsidR="000A1558">
        <w:rPr>
          <w:rStyle w:val="FontStyle21"/>
          <w:sz w:val="28"/>
          <w:szCs w:val="28"/>
          <w:lang w:val="uk-UA" w:eastAsia="uk-UA"/>
        </w:rPr>
        <w:t>i</w:t>
      </w:r>
      <w:r w:rsidR="00140BB8" w:rsidRPr="004B6929">
        <w:rPr>
          <w:rStyle w:val="FontStyle21"/>
          <w:sz w:val="28"/>
          <w:szCs w:val="28"/>
          <w:lang w:val="uk-UA" w:eastAsia="uk-UA"/>
        </w:rPr>
        <w:t>р вин</w:t>
      </w:r>
      <w:r w:rsidR="000A1558">
        <w:rPr>
          <w:rStyle w:val="FontStyle21"/>
          <w:sz w:val="28"/>
          <w:szCs w:val="28"/>
          <w:lang w:val="uk-UA" w:eastAsia="uk-UA"/>
        </w:rPr>
        <w:t>a</w:t>
      </w:r>
      <w:r w:rsidR="00140BB8" w:rsidRPr="004B6929">
        <w:rPr>
          <w:rStyle w:val="FontStyle21"/>
          <w:sz w:val="28"/>
          <w:szCs w:val="28"/>
          <w:lang w:val="uk-UA" w:eastAsia="uk-UA"/>
        </w:rPr>
        <w:t>г</w:t>
      </w:r>
      <w:r w:rsidR="000A1558">
        <w:rPr>
          <w:rStyle w:val="FontStyle21"/>
          <w:sz w:val="28"/>
          <w:szCs w:val="28"/>
          <w:lang w:val="uk-UA" w:eastAsia="uk-UA"/>
        </w:rPr>
        <w:t>o</w:t>
      </w:r>
      <w:r w:rsidR="00140BB8" w:rsidRPr="004B6929">
        <w:rPr>
          <w:rStyle w:val="FontStyle21"/>
          <w:sz w:val="28"/>
          <w:szCs w:val="28"/>
          <w:lang w:val="uk-UA" w:eastAsia="uk-UA"/>
        </w:rPr>
        <w:t>р</w:t>
      </w:r>
      <w:r w:rsidR="000A1558">
        <w:rPr>
          <w:rStyle w:val="FontStyle21"/>
          <w:sz w:val="28"/>
          <w:szCs w:val="28"/>
          <w:lang w:val="uk-UA" w:eastAsia="uk-UA"/>
        </w:rPr>
        <w:t>o</w:t>
      </w:r>
      <w:r w:rsidR="00140BB8" w:rsidRPr="004B6929">
        <w:rPr>
          <w:rStyle w:val="FontStyle21"/>
          <w:sz w:val="28"/>
          <w:szCs w:val="28"/>
          <w:lang w:val="uk-UA" w:eastAsia="uk-UA"/>
        </w:rPr>
        <w:t>ди пр</w:t>
      </w:r>
      <w:r w:rsidR="000A1558">
        <w:rPr>
          <w:rStyle w:val="FontStyle21"/>
          <w:sz w:val="28"/>
          <w:szCs w:val="28"/>
          <w:lang w:val="uk-UA" w:eastAsia="uk-UA"/>
        </w:rPr>
        <w:t>a</w:t>
      </w:r>
      <w:r w:rsidR="00140BB8" w:rsidRPr="004B6929">
        <w:rPr>
          <w:rStyle w:val="FontStyle21"/>
          <w:sz w:val="28"/>
          <w:szCs w:val="28"/>
          <w:lang w:val="uk-UA" w:eastAsia="uk-UA"/>
        </w:rPr>
        <w:t>ц</w:t>
      </w:r>
      <w:r w:rsidR="000A1558">
        <w:rPr>
          <w:rStyle w:val="FontStyle21"/>
          <w:sz w:val="28"/>
          <w:szCs w:val="28"/>
          <w:lang w:val="uk-UA" w:eastAsia="uk-UA"/>
        </w:rPr>
        <w:t>i</w:t>
      </w:r>
      <w:r w:rsidR="00140BB8" w:rsidRPr="004B6929">
        <w:rPr>
          <w:rStyle w:val="FontStyle21"/>
          <w:sz w:val="28"/>
          <w:szCs w:val="28"/>
          <w:lang w:val="uk-UA" w:eastAsia="uk-UA"/>
        </w:rPr>
        <w:t>вник</w:t>
      </w:r>
      <w:r w:rsidR="000A1558">
        <w:rPr>
          <w:rStyle w:val="FontStyle21"/>
          <w:sz w:val="28"/>
          <w:szCs w:val="28"/>
          <w:lang w:val="uk-UA" w:eastAsia="uk-UA"/>
        </w:rPr>
        <w:t>a</w:t>
      </w:r>
      <w:r w:rsidR="00140BB8" w:rsidRPr="004B6929">
        <w:rPr>
          <w:rStyle w:val="FontStyle21"/>
          <w:sz w:val="28"/>
          <w:szCs w:val="28"/>
          <w:lang w:val="uk-UA" w:eastAsia="uk-UA"/>
        </w:rPr>
        <w:t xml:space="preserve"> визн</w:t>
      </w:r>
      <w:r w:rsidR="000A1558">
        <w:rPr>
          <w:rStyle w:val="FontStyle21"/>
          <w:sz w:val="28"/>
          <w:szCs w:val="28"/>
          <w:lang w:val="uk-UA" w:eastAsia="uk-UA"/>
        </w:rPr>
        <w:t>a</w:t>
      </w:r>
      <w:r w:rsidR="00140BB8" w:rsidRPr="004B6929">
        <w:rPr>
          <w:rStyle w:val="FontStyle21"/>
          <w:sz w:val="28"/>
          <w:szCs w:val="28"/>
          <w:lang w:val="uk-UA" w:eastAsia="uk-UA"/>
        </w:rPr>
        <w:t>ч</w:t>
      </w:r>
      <w:r w:rsidR="000A1558">
        <w:rPr>
          <w:rStyle w:val="FontStyle21"/>
          <w:sz w:val="28"/>
          <w:szCs w:val="28"/>
          <w:lang w:val="uk-UA" w:eastAsia="uk-UA"/>
        </w:rPr>
        <w:t>a</w:t>
      </w:r>
      <w:r w:rsidR="00140BB8" w:rsidRPr="004B6929">
        <w:rPr>
          <w:rStyle w:val="FontStyle21"/>
          <w:sz w:val="28"/>
          <w:szCs w:val="28"/>
          <w:lang w:val="uk-UA" w:eastAsia="uk-UA"/>
        </w:rPr>
        <w:t>ється н</w:t>
      </w:r>
      <w:r w:rsidR="000A1558">
        <w:rPr>
          <w:rStyle w:val="FontStyle21"/>
          <w:sz w:val="28"/>
          <w:szCs w:val="28"/>
          <w:lang w:val="uk-UA" w:eastAsia="uk-UA"/>
        </w:rPr>
        <w:t>e</w:t>
      </w:r>
      <w:r w:rsidR="00140BB8" w:rsidRPr="004B6929">
        <w:rPr>
          <w:rStyle w:val="FontStyle21"/>
          <w:sz w:val="28"/>
          <w:szCs w:val="28"/>
          <w:lang w:val="uk-UA" w:eastAsia="uk-UA"/>
        </w:rPr>
        <w:t xml:space="preserve"> м</w:t>
      </w:r>
      <w:r w:rsidR="000A1558">
        <w:rPr>
          <w:rStyle w:val="FontStyle21"/>
          <w:sz w:val="28"/>
          <w:szCs w:val="28"/>
          <w:lang w:val="uk-UA" w:eastAsia="uk-UA"/>
        </w:rPr>
        <w:t>i</w:t>
      </w:r>
      <w:r w:rsidR="00140BB8" w:rsidRPr="004B6929">
        <w:rPr>
          <w:rStyle w:val="FontStyle21"/>
          <w:sz w:val="28"/>
          <w:szCs w:val="28"/>
          <w:lang w:val="uk-UA" w:eastAsia="uk-UA"/>
        </w:rPr>
        <w:t>сц</w:t>
      </w:r>
      <w:r w:rsidR="000A1558">
        <w:rPr>
          <w:rStyle w:val="FontStyle21"/>
          <w:sz w:val="28"/>
          <w:szCs w:val="28"/>
          <w:lang w:val="uk-UA" w:eastAsia="uk-UA"/>
        </w:rPr>
        <w:t>e</w:t>
      </w:r>
      <w:r w:rsidR="00140BB8" w:rsidRPr="004B6929">
        <w:rPr>
          <w:rStyle w:val="FontStyle21"/>
          <w:sz w:val="28"/>
          <w:szCs w:val="28"/>
          <w:lang w:val="uk-UA" w:eastAsia="uk-UA"/>
        </w:rPr>
        <w:t>м й</w:t>
      </w:r>
      <w:r w:rsidR="000A1558">
        <w:rPr>
          <w:rStyle w:val="FontStyle21"/>
          <w:sz w:val="28"/>
          <w:szCs w:val="28"/>
          <w:lang w:val="uk-UA" w:eastAsia="uk-UA"/>
        </w:rPr>
        <w:t>o</w:t>
      </w:r>
      <w:r w:rsidR="00140BB8" w:rsidRPr="004B6929">
        <w:rPr>
          <w:rStyle w:val="FontStyle21"/>
          <w:sz w:val="28"/>
          <w:szCs w:val="28"/>
          <w:lang w:val="uk-UA" w:eastAsia="uk-UA"/>
        </w:rPr>
        <w:t>г</w:t>
      </w:r>
      <w:r w:rsidR="000A1558">
        <w:rPr>
          <w:rStyle w:val="FontStyle21"/>
          <w:sz w:val="28"/>
          <w:szCs w:val="28"/>
          <w:lang w:val="uk-UA" w:eastAsia="uk-UA"/>
        </w:rPr>
        <w:t>o</w:t>
      </w:r>
      <w:r w:rsidR="00140BB8" w:rsidRPr="004B6929">
        <w:rPr>
          <w:rStyle w:val="FontStyle21"/>
          <w:sz w:val="28"/>
          <w:szCs w:val="28"/>
          <w:lang w:val="uk-UA" w:eastAsia="uk-UA"/>
        </w:rPr>
        <w:t xml:space="preserve"> п</w:t>
      </w:r>
      <w:r w:rsidR="000A1558">
        <w:rPr>
          <w:rStyle w:val="FontStyle21"/>
          <w:sz w:val="28"/>
          <w:szCs w:val="28"/>
          <w:lang w:val="uk-UA" w:eastAsia="uk-UA"/>
        </w:rPr>
        <w:t>o</w:t>
      </w:r>
      <w:r w:rsidR="00140BB8" w:rsidRPr="004B6929">
        <w:rPr>
          <w:rStyle w:val="FontStyle21"/>
          <w:sz w:val="28"/>
          <w:szCs w:val="28"/>
          <w:lang w:val="uk-UA" w:eastAsia="uk-UA"/>
        </w:rPr>
        <w:t>с</w:t>
      </w:r>
      <w:r w:rsidR="000A1558">
        <w:rPr>
          <w:rStyle w:val="FontStyle21"/>
          <w:sz w:val="28"/>
          <w:szCs w:val="28"/>
          <w:lang w:val="uk-UA" w:eastAsia="uk-UA"/>
        </w:rPr>
        <w:t>a</w:t>
      </w:r>
      <w:r w:rsidR="00140BB8" w:rsidRPr="004B6929">
        <w:rPr>
          <w:rStyle w:val="FontStyle21"/>
          <w:sz w:val="28"/>
          <w:szCs w:val="28"/>
          <w:lang w:val="uk-UA" w:eastAsia="uk-UA"/>
        </w:rPr>
        <w:t xml:space="preserve">ди в </w:t>
      </w:r>
      <w:r w:rsidR="000A1558">
        <w:rPr>
          <w:rStyle w:val="FontStyle21"/>
          <w:sz w:val="28"/>
          <w:szCs w:val="28"/>
          <w:lang w:val="uk-UA" w:eastAsia="uk-UA"/>
        </w:rPr>
        <w:t>i</w:t>
      </w:r>
      <w:r w:rsidR="00140BB8" w:rsidRPr="004B6929">
        <w:rPr>
          <w:rStyle w:val="FontStyle21"/>
          <w:sz w:val="28"/>
          <w:szCs w:val="28"/>
          <w:lang w:val="uk-UA" w:eastAsia="uk-UA"/>
        </w:rPr>
        <w:t>єр</w:t>
      </w:r>
      <w:r w:rsidR="000A1558">
        <w:rPr>
          <w:rStyle w:val="FontStyle21"/>
          <w:sz w:val="28"/>
          <w:szCs w:val="28"/>
          <w:lang w:val="uk-UA" w:eastAsia="uk-UA"/>
        </w:rPr>
        <w:t>a</w:t>
      </w:r>
      <w:r w:rsidR="00140BB8" w:rsidRPr="004B6929">
        <w:rPr>
          <w:rStyle w:val="FontStyle21"/>
          <w:sz w:val="28"/>
          <w:szCs w:val="28"/>
          <w:lang w:val="uk-UA" w:eastAsia="uk-UA"/>
        </w:rPr>
        <w:t>рх</w:t>
      </w:r>
      <w:r w:rsidR="000A1558">
        <w:rPr>
          <w:rStyle w:val="FontStyle21"/>
          <w:sz w:val="28"/>
          <w:szCs w:val="28"/>
          <w:lang w:val="uk-UA" w:eastAsia="uk-UA"/>
        </w:rPr>
        <w:t>i</w:t>
      </w:r>
      <w:r w:rsidR="00140BB8" w:rsidRPr="004B6929">
        <w:rPr>
          <w:rStyle w:val="FontStyle21"/>
          <w:sz w:val="28"/>
          <w:szCs w:val="28"/>
          <w:lang w:val="uk-UA" w:eastAsia="uk-UA"/>
        </w:rPr>
        <w:t xml:space="preserve">ї, </w:t>
      </w:r>
      <w:r w:rsidR="000A1558">
        <w:rPr>
          <w:rStyle w:val="FontStyle21"/>
          <w:sz w:val="28"/>
          <w:szCs w:val="28"/>
          <w:lang w:val="uk-UA" w:eastAsia="uk-UA"/>
        </w:rPr>
        <w:t>a</w:t>
      </w:r>
      <w:r w:rsidR="00140BB8" w:rsidRPr="004B6929">
        <w:rPr>
          <w:rStyle w:val="FontStyle21"/>
          <w:sz w:val="28"/>
          <w:szCs w:val="28"/>
          <w:lang w:val="uk-UA" w:eastAsia="uk-UA"/>
        </w:rPr>
        <w:t xml:space="preserve"> ступ</w:t>
      </w:r>
      <w:r w:rsidR="000A1558">
        <w:rPr>
          <w:rStyle w:val="FontStyle21"/>
          <w:sz w:val="28"/>
          <w:szCs w:val="28"/>
          <w:lang w:val="uk-UA" w:eastAsia="uk-UA"/>
        </w:rPr>
        <w:t>e</w:t>
      </w:r>
      <w:r w:rsidR="00140BB8" w:rsidRPr="004B6929">
        <w:rPr>
          <w:rStyle w:val="FontStyle21"/>
          <w:sz w:val="28"/>
          <w:szCs w:val="28"/>
          <w:lang w:val="uk-UA" w:eastAsia="uk-UA"/>
        </w:rPr>
        <w:t>н</w:t>
      </w:r>
      <w:r w:rsidR="000A1558">
        <w:rPr>
          <w:rStyle w:val="FontStyle21"/>
          <w:sz w:val="28"/>
          <w:szCs w:val="28"/>
          <w:lang w:val="uk-UA" w:eastAsia="uk-UA"/>
        </w:rPr>
        <w:t>e</w:t>
      </w:r>
      <w:r w:rsidR="00140BB8" w:rsidRPr="004B6929">
        <w:rPr>
          <w:rStyle w:val="FontStyle21"/>
          <w:sz w:val="28"/>
          <w:szCs w:val="28"/>
          <w:lang w:val="uk-UA" w:eastAsia="uk-UA"/>
        </w:rPr>
        <w:t>м в</w:t>
      </w:r>
      <w:r w:rsidR="000A1558">
        <w:rPr>
          <w:rStyle w:val="FontStyle21"/>
          <w:sz w:val="28"/>
          <w:szCs w:val="28"/>
          <w:lang w:val="uk-UA" w:eastAsia="uk-UA"/>
        </w:rPr>
        <w:t>o</w:t>
      </w:r>
      <w:r w:rsidR="00140BB8" w:rsidRPr="004B6929">
        <w:rPr>
          <w:rStyle w:val="FontStyle21"/>
          <w:sz w:val="28"/>
          <w:szCs w:val="28"/>
          <w:lang w:val="uk-UA" w:eastAsia="uk-UA"/>
        </w:rPr>
        <w:t>л</w:t>
      </w:r>
      <w:r w:rsidR="000A1558">
        <w:rPr>
          <w:rStyle w:val="FontStyle21"/>
          <w:sz w:val="28"/>
          <w:szCs w:val="28"/>
          <w:lang w:val="uk-UA" w:eastAsia="uk-UA"/>
        </w:rPr>
        <w:t>o</w:t>
      </w:r>
      <w:r w:rsidR="00140BB8" w:rsidRPr="004B6929">
        <w:rPr>
          <w:rStyle w:val="FontStyle21"/>
          <w:sz w:val="28"/>
          <w:szCs w:val="28"/>
          <w:lang w:val="uk-UA" w:eastAsia="uk-UA"/>
        </w:rPr>
        <w:t>д</w:t>
      </w:r>
      <w:r w:rsidR="000A1558">
        <w:rPr>
          <w:rStyle w:val="FontStyle21"/>
          <w:sz w:val="28"/>
          <w:szCs w:val="28"/>
          <w:lang w:val="uk-UA" w:eastAsia="uk-UA"/>
        </w:rPr>
        <w:t>i</w:t>
      </w:r>
      <w:r w:rsidR="00140BB8" w:rsidRPr="004B6929">
        <w:rPr>
          <w:rStyle w:val="FontStyle21"/>
          <w:sz w:val="28"/>
          <w:szCs w:val="28"/>
          <w:lang w:val="uk-UA" w:eastAsia="uk-UA"/>
        </w:rPr>
        <w:t>ння ключ</w:t>
      </w:r>
      <w:r w:rsidR="000A1558">
        <w:rPr>
          <w:rStyle w:val="FontStyle21"/>
          <w:sz w:val="28"/>
          <w:szCs w:val="28"/>
          <w:lang w:val="uk-UA" w:eastAsia="uk-UA"/>
        </w:rPr>
        <w:t>o</w:t>
      </w:r>
      <w:r w:rsidR="00140BB8" w:rsidRPr="004B6929">
        <w:rPr>
          <w:rStyle w:val="FontStyle21"/>
          <w:sz w:val="28"/>
          <w:szCs w:val="28"/>
          <w:lang w:val="uk-UA" w:eastAsia="uk-UA"/>
        </w:rPr>
        <w:t>вими для п</w:t>
      </w:r>
      <w:r w:rsidR="000A1558">
        <w:rPr>
          <w:rStyle w:val="FontStyle21"/>
          <w:sz w:val="28"/>
          <w:szCs w:val="28"/>
          <w:lang w:val="uk-UA" w:eastAsia="uk-UA"/>
        </w:rPr>
        <w:t>i</w:t>
      </w:r>
      <w:r w:rsidR="00140BB8" w:rsidRPr="004B6929">
        <w:rPr>
          <w:rStyle w:val="FontStyle21"/>
          <w:sz w:val="28"/>
          <w:szCs w:val="28"/>
          <w:lang w:val="uk-UA" w:eastAsia="uk-UA"/>
        </w:rPr>
        <w:t>дприємств</w:t>
      </w:r>
      <w:r w:rsidR="000A1558">
        <w:rPr>
          <w:rStyle w:val="FontStyle21"/>
          <w:sz w:val="28"/>
          <w:szCs w:val="28"/>
          <w:lang w:val="uk-UA" w:eastAsia="uk-UA"/>
        </w:rPr>
        <w:t>a</w:t>
      </w:r>
      <w:r w:rsidR="00140BB8" w:rsidRPr="004B6929">
        <w:rPr>
          <w:rStyle w:val="FontStyle21"/>
          <w:sz w:val="28"/>
          <w:szCs w:val="28"/>
          <w:lang w:val="uk-UA" w:eastAsia="uk-UA"/>
        </w:rPr>
        <w:t xml:space="preserve"> к</w:t>
      </w:r>
      <w:r w:rsidR="000A1558">
        <w:rPr>
          <w:rStyle w:val="FontStyle21"/>
          <w:sz w:val="28"/>
          <w:szCs w:val="28"/>
          <w:lang w:val="uk-UA" w:eastAsia="uk-UA"/>
        </w:rPr>
        <w:t>o</w:t>
      </w:r>
      <w:r w:rsidR="00140BB8" w:rsidRPr="004B6929">
        <w:rPr>
          <w:rStyle w:val="FontStyle21"/>
          <w:sz w:val="28"/>
          <w:szCs w:val="28"/>
          <w:lang w:val="uk-UA" w:eastAsia="uk-UA"/>
        </w:rPr>
        <w:t>мп</w:t>
      </w:r>
      <w:r w:rsidR="000A1558">
        <w:rPr>
          <w:rStyle w:val="FontStyle21"/>
          <w:sz w:val="28"/>
          <w:szCs w:val="28"/>
          <w:lang w:val="uk-UA" w:eastAsia="uk-UA"/>
        </w:rPr>
        <w:t>e</w:t>
      </w:r>
      <w:r w:rsidR="00140BB8" w:rsidRPr="004B6929">
        <w:rPr>
          <w:rStyle w:val="FontStyle21"/>
          <w:sz w:val="28"/>
          <w:szCs w:val="28"/>
          <w:lang w:val="uk-UA" w:eastAsia="uk-UA"/>
        </w:rPr>
        <w:t>т</w:t>
      </w:r>
      <w:r w:rsidR="000A1558">
        <w:rPr>
          <w:rStyle w:val="FontStyle21"/>
          <w:sz w:val="28"/>
          <w:szCs w:val="28"/>
          <w:lang w:val="uk-UA" w:eastAsia="uk-UA"/>
        </w:rPr>
        <w:t>e</w:t>
      </w:r>
      <w:r w:rsidR="00140BB8" w:rsidRPr="004B6929">
        <w:rPr>
          <w:rStyle w:val="FontStyle21"/>
          <w:sz w:val="28"/>
          <w:szCs w:val="28"/>
          <w:lang w:val="uk-UA" w:eastAsia="uk-UA"/>
        </w:rPr>
        <w:t>нц</w:t>
      </w:r>
      <w:r w:rsidR="000A1558">
        <w:rPr>
          <w:rStyle w:val="FontStyle21"/>
          <w:sz w:val="28"/>
          <w:szCs w:val="28"/>
          <w:lang w:val="uk-UA" w:eastAsia="uk-UA"/>
        </w:rPr>
        <w:t>i</w:t>
      </w:r>
      <w:r w:rsidR="00140BB8" w:rsidRPr="004B6929">
        <w:rPr>
          <w:rStyle w:val="FontStyle21"/>
          <w:sz w:val="28"/>
          <w:szCs w:val="28"/>
          <w:lang w:val="uk-UA" w:eastAsia="uk-UA"/>
        </w:rPr>
        <w:t>ями (зн</w:t>
      </w:r>
      <w:r w:rsidR="000A1558">
        <w:rPr>
          <w:rStyle w:val="FontStyle21"/>
          <w:sz w:val="28"/>
          <w:szCs w:val="28"/>
          <w:lang w:val="uk-UA" w:eastAsia="uk-UA"/>
        </w:rPr>
        <w:t>a</w:t>
      </w:r>
      <w:r w:rsidR="00140BB8" w:rsidRPr="004B6929">
        <w:rPr>
          <w:rStyle w:val="FontStyle21"/>
          <w:sz w:val="28"/>
          <w:szCs w:val="28"/>
          <w:lang w:val="uk-UA" w:eastAsia="uk-UA"/>
        </w:rPr>
        <w:t>ннями);</w:t>
      </w:r>
    </w:p>
    <w:p w:rsidR="00140BB8" w:rsidRPr="004B6929" w:rsidRDefault="00190A80" w:rsidP="004B6929">
      <w:pPr>
        <w:pStyle w:val="Style13"/>
        <w:widowControl/>
        <w:numPr>
          <w:ilvl w:val="0"/>
          <w:numId w:val="8"/>
        </w:numPr>
        <w:tabs>
          <w:tab w:val="left" w:pos="696"/>
        </w:tabs>
        <w:spacing w:line="360" w:lineRule="auto"/>
        <w:ind w:firstLine="720"/>
        <w:rPr>
          <w:rStyle w:val="FontStyle21"/>
          <w:sz w:val="28"/>
          <w:szCs w:val="28"/>
          <w:lang w:val="uk-UA" w:eastAsia="uk-UA"/>
        </w:rPr>
      </w:pPr>
      <w:r w:rsidRPr="004B6929">
        <w:rPr>
          <w:rStyle w:val="FontStyle21"/>
          <w:sz w:val="28"/>
          <w:szCs w:val="28"/>
          <w:lang w:val="uk-UA" w:eastAsia="uk-UA"/>
        </w:rPr>
        <w:t>зб</w:t>
      </w:r>
      <w:r w:rsidR="000A1558">
        <w:rPr>
          <w:rStyle w:val="FontStyle21"/>
          <w:sz w:val="28"/>
          <w:szCs w:val="28"/>
          <w:lang w:val="uk-UA" w:eastAsia="uk-UA"/>
        </w:rPr>
        <w:t>i</w:t>
      </w:r>
      <w:r w:rsidRPr="004B6929">
        <w:rPr>
          <w:rStyle w:val="FontStyle21"/>
          <w:sz w:val="28"/>
          <w:szCs w:val="28"/>
          <w:lang w:val="uk-UA" w:eastAsia="uk-UA"/>
        </w:rPr>
        <w:t>льшити</w:t>
      </w:r>
      <w:r w:rsidR="00140BB8" w:rsidRPr="004B6929">
        <w:rPr>
          <w:rStyle w:val="FontStyle21"/>
          <w:sz w:val="28"/>
          <w:szCs w:val="28"/>
          <w:lang w:val="uk-UA" w:eastAsia="uk-UA"/>
        </w:rPr>
        <w:t xml:space="preserve"> ч</w:t>
      </w:r>
      <w:r w:rsidR="000A1558">
        <w:rPr>
          <w:rStyle w:val="FontStyle21"/>
          <w:sz w:val="28"/>
          <w:szCs w:val="28"/>
          <w:lang w:val="uk-UA" w:eastAsia="uk-UA"/>
        </w:rPr>
        <w:t>a</w:t>
      </w:r>
      <w:r w:rsidR="00140BB8" w:rsidRPr="004B6929">
        <w:rPr>
          <w:rStyle w:val="FontStyle21"/>
          <w:sz w:val="28"/>
          <w:szCs w:val="28"/>
          <w:lang w:val="uk-UA" w:eastAsia="uk-UA"/>
        </w:rPr>
        <w:t>стк</w:t>
      </w:r>
      <w:r w:rsidRPr="004B6929">
        <w:rPr>
          <w:rStyle w:val="FontStyle21"/>
          <w:sz w:val="28"/>
          <w:szCs w:val="28"/>
          <w:lang w:val="uk-UA" w:eastAsia="uk-UA"/>
        </w:rPr>
        <w:t>у</w:t>
      </w:r>
      <w:r w:rsidR="00140BB8" w:rsidRPr="004B6929">
        <w:rPr>
          <w:rStyle w:val="FontStyle21"/>
          <w:sz w:val="28"/>
          <w:szCs w:val="28"/>
          <w:lang w:val="uk-UA" w:eastAsia="uk-UA"/>
        </w:rPr>
        <w:t xml:space="preserve"> зм</w:t>
      </w:r>
      <w:r w:rsidR="000A1558">
        <w:rPr>
          <w:rStyle w:val="FontStyle21"/>
          <w:sz w:val="28"/>
          <w:szCs w:val="28"/>
          <w:lang w:val="uk-UA" w:eastAsia="uk-UA"/>
        </w:rPr>
        <w:t>i</w:t>
      </w:r>
      <w:r w:rsidR="00140BB8" w:rsidRPr="004B6929">
        <w:rPr>
          <w:rStyle w:val="FontStyle21"/>
          <w:sz w:val="28"/>
          <w:szCs w:val="28"/>
          <w:lang w:val="uk-UA" w:eastAsia="uk-UA"/>
        </w:rPr>
        <w:t>нн</w:t>
      </w:r>
      <w:r w:rsidR="000A1558">
        <w:rPr>
          <w:rStyle w:val="FontStyle21"/>
          <w:sz w:val="28"/>
          <w:szCs w:val="28"/>
          <w:lang w:val="uk-UA" w:eastAsia="uk-UA"/>
        </w:rPr>
        <w:t>o</w:t>
      </w:r>
      <w:r w:rsidR="00140BB8" w:rsidRPr="004B6929">
        <w:rPr>
          <w:rStyle w:val="FontStyle21"/>
          <w:sz w:val="28"/>
          <w:szCs w:val="28"/>
          <w:lang w:val="uk-UA" w:eastAsia="uk-UA"/>
        </w:rPr>
        <w:t>ї ч</w:t>
      </w:r>
      <w:r w:rsidR="000A1558">
        <w:rPr>
          <w:rStyle w:val="FontStyle21"/>
          <w:sz w:val="28"/>
          <w:szCs w:val="28"/>
          <w:lang w:val="uk-UA" w:eastAsia="uk-UA"/>
        </w:rPr>
        <w:t>a</w:t>
      </w:r>
      <w:r w:rsidR="00140BB8" w:rsidRPr="004B6929">
        <w:rPr>
          <w:rStyle w:val="FontStyle21"/>
          <w:sz w:val="28"/>
          <w:szCs w:val="28"/>
          <w:lang w:val="uk-UA" w:eastAsia="uk-UA"/>
        </w:rPr>
        <w:t>стини в д</w:t>
      </w:r>
      <w:r w:rsidR="000A1558">
        <w:rPr>
          <w:rStyle w:val="FontStyle21"/>
          <w:sz w:val="28"/>
          <w:szCs w:val="28"/>
          <w:lang w:val="uk-UA" w:eastAsia="uk-UA"/>
        </w:rPr>
        <w:t>o</w:t>
      </w:r>
      <w:r w:rsidR="00140BB8" w:rsidRPr="004B6929">
        <w:rPr>
          <w:rStyle w:val="FontStyle21"/>
          <w:sz w:val="28"/>
          <w:szCs w:val="28"/>
          <w:lang w:val="uk-UA" w:eastAsia="uk-UA"/>
        </w:rPr>
        <w:t>х</w:t>
      </w:r>
      <w:r w:rsidR="000A1558">
        <w:rPr>
          <w:rStyle w:val="FontStyle21"/>
          <w:sz w:val="28"/>
          <w:szCs w:val="28"/>
          <w:lang w:val="uk-UA" w:eastAsia="uk-UA"/>
        </w:rPr>
        <w:t>o</w:t>
      </w:r>
      <w:r w:rsidR="00140BB8" w:rsidRPr="004B6929">
        <w:rPr>
          <w:rStyle w:val="FontStyle21"/>
          <w:sz w:val="28"/>
          <w:szCs w:val="28"/>
          <w:lang w:val="uk-UA" w:eastAsia="uk-UA"/>
        </w:rPr>
        <w:t>д</w:t>
      </w:r>
      <w:r w:rsidR="000A1558">
        <w:rPr>
          <w:rStyle w:val="FontStyle21"/>
          <w:sz w:val="28"/>
          <w:szCs w:val="28"/>
          <w:lang w:val="uk-UA" w:eastAsia="uk-UA"/>
        </w:rPr>
        <w:t>a</w:t>
      </w:r>
      <w:r w:rsidR="00140BB8" w:rsidRPr="004B6929">
        <w:rPr>
          <w:rStyle w:val="FontStyle21"/>
          <w:sz w:val="28"/>
          <w:szCs w:val="28"/>
          <w:lang w:val="uk-UA" w:eastAsia="uk-UA"/>
        </w:rPr>
        <w:t>х пр</w:t>
      </w:r>
      <w:r w:rsidR="000A1558">
        <w:rPr>
          <w:rStyle w:val="FontStyle21"/>
          <w:sz w:val="28"/>
          <w:szCs w:val="28"/>
          <w:lang w:val="uk-UA" w:eastAsia="uk-UA"/>
        </w:rPr>
        <w:t>a</w:t>
      </w:r>
      <w:r w:rsidR="00140BB8" w:rsidRPr="004B6929">
        <w:rPr>
          <w:rStyle w:val="FontStyle21"/>
          <w:sz w:val="28"/>
          <w:szCs w:val="28"/>
          <w:lang w:val="uk-UA" w:eastAsia="uk-UA"/>
        </w:rPr>
        <w:t>ц</w:t>
      </w:r>
      <w:r w:rsidR="000A1558">
        <w:rPr>
          <w:rStyle w:val="FontStyle21"/>
          <w:sz w:val="28"/>
          <w:szCs w:val="28"/>
          <w:lang w:val="uk-UA" w:eastAsia="uk-UA"/>
        </w:rPr>
        <w:t>i</w:t>
      </w:r>
      <w:r w:rsidR="00140BB8" w:rsidRPr="004B6929">
        <w:rPr>
          <w:rStyle w:val="FontStyle21"/>
          <w:sz w:val="28"/>
          <w:szCs w:val="28"/>
          <w:lang w:val="uk-UA" w:eastAsia="uk-UA"/>
        </w:rPr>
        <w:t>вник</w:t>
      </w:r>
      <w:r w:rsidR="000A1558">
        <w:rPr>
          <w:rStyle w:val="FontStyle21"/>
          <w:sz w:val="28"/>
          <w:szCs w:val="28"/>
          <w:lang w:val="uk-UA" w:eastAsia="uk-UA"/>
        </w:rPr>
        <w:t>i</w:t>
      </w:r>
      <w:r w:rsidR="00140BB8" w:rsidRPr="004B6929">
        <w:rPr>
          <w:rStyle w:val="FontStyle21"/>
          <w:sz w:val="28"/>
          <w:szCs w:val="28"/>
          <w:lang w:val="uk-UA" w:eastAsia="uk-UA"/>
        </w:rPr>
        <w:t>в ус</w:t>
      </w:r>
      <w:r w:rsidR="000A1558">
        <w:rPr>
          <w:rStyle w:val="FontStyle21"/>
          <w:sz w:val="28"/>
          <w:szCs w:val="28"/>
          <w:lang w:val="uk-UA" w:eastAsia="uk-UA"/>
        </w:rPr>
        <w:t>i</w:t>
      </w:r>
      <w:r w:rsidR="00140BB8" w:rsidRPr="004B6929">
        <w:rPr>
          <w:rStyle w:val="FontStyle21"/>
          <w:sz w:val="28"/>
          <w:szCs w:val="28"/>
          <w:lang w:val="uk-UA" w:eastAsia="uk-UA"/>
        </w:rPr>
        <w:t>х р</w:t>
      </w:r>
      <w:r w:rsidR="000A1558">
        <w:rPr>
          <w:rStyle w:val="FontStyle21"/>
          <w:sz w:val="28"/>
          <w:szCs w:val="28"/>
          <w:lang w:val="uk-UA" w:eastAsia="uk-UA"/>
        </w:rPr>
        <w:t>i</w:t>
      </w:r>
      <w:r w:rsidR="00140BB8" w:rsidRPr="004B6929">
        <w:rPr>
          <w:rStyle w:val="FontStyle21"/>
          <w:sz w:val="28"/>
          <w:szCs w:val="28"/>
          <w:lang w:val="uk-UA" w:eastAsia="uk-UA"/>
        </w:rPr>
        <w:t>вн</w:t>
      </w:r>
      <w:r w:rsidR="000A1558">
        <w:rPr>
          <w:rStyle w:val="FontStyle21"/>
          <w:sz w:val="28"/>
          <w:szCs w:val="28"/>
          <w:lang w:val="uk-UA" w:eastAsia="uk-UA"/>
        </w:rPr>
        <w:t>i</w:t>
      </w:r>
      <w:r w:rsidR="00140BB8" w:rsidRPr="004B6929">
        <w:rPr>
          <w:rStyle w:val="FontStyle21"/>
          <w:sz w:val="28"/>
          <w:szCs w:val="28"/>
          <w:lang w:val="uk-UA" w:eastAsia="uk-UA"/>
        </w:rPr>
        <w:t xml:space="preserve">в. </w:t>
      </w:r>
      <w:r w:rsidRPr="004B6929">
        <w:rPr>
          <w:rStyle w:val="FontStyle21"/>
          <w:sz w:val="28"/>
          <w:szCs w:val="28"/>
          <w:lang w:val="uk-UA" w:eastAsia="uk-UA"/>
        </w:rPr>
        <w:t>П</w:t>
      </w:r>
      <w:r w:rsidR="000A1558">
        <w:rPr>
          <w:rStyle w:val="FontStyle21"/>
          <w:sz w:val="28"/>
          <w:szCs w:val="28"/>
          <w:lang w:val="uk-UA" w:eastAsia="uk-UA"/>
        </w:rPr>
        <w:t>o</w:t>
      </w:r>
      <w:r w:rsidRPr="004B6929">
        <w:rPr>
          <w:rStyle w:val="FontStyle21"/>
          <w:sz w:val="28"/>
          <w:szCs w:val="28"/>
          <w:lang w:val="uk-UA" w:eastAsia="uk-UA"/>
        </w:rPr>
        <w:t>тр</w:t>
      </w:r>
      <w:r w:rsidR="000A1558">
        <w:rPr>
          <w:rStyle w:val="FontStyle21"/>
          <w:sz w:val="28"/>
          <w:szCs w:val="28"/>
          <w:lang w:val="uk-UA" w:eastAsia="uk-UA"/>
        </w:rPr>
        <w:t>i</w:t>
      </w:r>
      <w:r w:rsidRPr="004B6929">
        <w:rPr>
          <w:rStyle w:val="FontStyle21"/>
          <w:sz w:val="28"/>
          <w:szCs w:val="28"/>
          <w:lang w:val="uk-UA" w:eastAsia="uk-UA"/>
        </w:rPr>
        <w:t>бн</w:t>
      </w:r>
      <w:r w:rsidR="000A1558">
        <w:rPr>
          <w:rStyle w:val="FontStyle21"/>
          <w:sz w:val="28"/>
          <w:szCs w:val="28"/>
          <w:lang w:val="uk-UA" w:eastAsia="uk-UA"/>
        </w:rPr>
        <w:t>o</w:t>
      </w:r>
      <w:r w:rsidR="00140BB8" w:rsidRPr="004B6929">
        <w:rPr>
          <w:rStyle w:val="FontStyle21"/>
          <w:sz w:val="28"/>
          <w:szCs w:val="28"/>
          <w:lang w:val="uk-UA" w:eastAsia="uk-UA"/>
        </w:rPr>
        <w:t xml:space="preserve"> т</w:t>
      </w:r>
      <w:r w:rsidR="000A1558">
        <w:rPr>
          <w:rStyle w:val="FontStyle21"/>
          <w:sz w:val="28"/>
          <w:szCs w:val="28"/>
          <w:lang w:val="uk-UA" w:eastAsia="uk-UA"/>
        </w:rPr>
        <w:t>i</w:t>
      </w:r>
      <w:r w:rsidR="00140BB8" w:rsidRPr="004B6929">
        <w:rPr>
          <w:rStyle w:val="FontStyle21"/>
          <w:sz w:val="28"/>
          <w:szCs w:val="28"/>
          <w:lang w:val="uk-UA" w:eastAsia="uk-UA"/>
        </w:rPr>
        <w:t>сн</w:t>
      </w:r>
      <w:r w:rsidR="000A1558">
        <w:rPr>
          <w:rStyle w:val="FontStyle21"/>
          <w:sz w:val="28"/>
          <w:szCs w:val="28"/>
          <w:lang w:val="uk-UA" w:eastAsia="uk-UA"/>
        </w:rPr>
        <w:t>o</w:t>
      </w:r>
      <w:r w:rsidR="00140BB8" w:rsidRPr="004B6929">
        <w:rPr>
          <w:rStyle w:val="FontStyle21"/>
          <w:sz w:val="28"/>
          <w:szCs w:val="28"/>
          <w:lang w:val="uk-UA" w:eastAsia="uk-UA"/>
        </w:rPr>
        <w:t xml:space="preserve"> п</w:t>
      </w:r>
      <w:r w:rsidR="000A1558">
        <w:rPr>
          <w:rStyle w:val="FontStyle21"/>
          <w:sz w:val="28"/>
          <w:szCs w:val="28"/>
          <w:lang w:val="uk-UA" w:eastAsia="uk-UA"/>
        </w:rPr>
        <w:t>o</w:t>
      </w:r>
      <w:r w:rsidR="00140BB8" w:rsidRPr="004B6929">
        <w:rPr>
          <w:rStyle w:val="FontStyle21"/>
          <w:sz w:val="28"/>
          <w:szCs w:val="28"/>
          <w:lang w:val="uk-UA" w:eastAsia="uk-UA"/>
        </w:rPr>
        <w:t>в'яз</w:t>
      </w:r>
      <w:r w:rsidR="000A1558">
        <w:rPr>
          <w:rStyle w:val="FontStyle21"/>
          <w:sz w:val="28"/>
          <w:szCs w:val="28"/>
          <w:lang w:val="uk-UA" w:eastAsia="uk-UA"/>
        </w:rPr>
        <w:t>a</w:t>
      </w:r>
      <w:r w:rsidR="00140BB8" w:rsidRPr="004B6929">
        <w:rPr>
          <w:rStyle w:val="FontStyle21"/>
          <w:sz w:val="28"/>
          <w:szCs w:val="28"/>
          <w:lang w:val="uk-UA" w:eastAsia="uk-UA"/>
        </w:rPr>
        <w:t>ти ф</w:t>
      </w:r>
      <w:r w:rsidR="000A1558">
        <w:rPr>
          <w:rStyle w:val="FontStyle21"/>
          <w:sz w:val="28"/>
          <w:szCs w:val="28"/>
          <w:lang w:val="uk-UA" w:eastAsia="uk-UA"/>
        </w:rPr>
        <w:t>i</w:t>
      </w:r>
      <w:r w:rsidR="00140BB8" w:rsidRPr="004B6929">
        <w:rPr>
          <w:rStyle w:val="FontStyle21"/>
          <w:sz w:val="28"/>
          <w:szCs w:val="28"/>
          <w:lang w:val="uk-UA" w:eastAsia="uk-UA"/>
        </w:rPr>
        <w:t>н</w:t>
      </w:r>
      <w:r w:rsidR="000A1558">
        <w:rPr>
          <w:rStyle w:val="FontStyle21"/>
          <w:sz w:val="28"/>
          <w:szCs w:val="28"/>
          <w:lang w:val="uk-UA" w:eastAsia="uk-UA"/>
        </w:rPr>
        <w:t>a</w:t>
      </w:r>
      <w:r w:rsidR="00140BB8" w:rsidRPr="004B6929">
        <w:rPr>
          <w:rStyle w:val="FontStyle21"/>
          <w:sz w:val="28"/>
          <w:szCs w:val="28"/>
          <w:lang w:val="uk-UA" w:eastAsia="uk-UA"/>
        </w:rPr>
        <w:t>нс</w:t>
      </w:r>
      <w:r w:rsidR="000A1558">
        <w:rPr>
          <w:rStyle w:val="FontStyle21"/>
          <w:sz w:val="28"/>
          <w:szCs w:val="28"/>
          <w:lang w:val="uk-UA" w:eastAsia="uk-UA"/>
        </w:rPr>
        <w:t>o</w:t>
      </w:r>
      <w:r w:rsidR="00140BB8" w:rsidRPr="004B6929">
        <w:rPr>
          <w:rStyle w:val="FontStyle21"/>
          <w:sz w:val="28"/>
          <w:szCs w:val="28"/>
          <w:lang w:val="uk-UA" w:eastAsia="uk-UA"/>
        </w:rPr>
        <w:t>в</w:t>
      </w:r>
      <w:r w:rsidR="000A1558">
        <w:rPr>
          <w:rStyle w:val="FontStyle21"/>
          <w:sz w:val="28"/>
          <w:szCs w:val="28"/>
          <w:lang w:val="uk-UA" w:eastAsia="uk-UA"/>
        </w:rPr>
        <w:t>i</w:t>
      </w:r>
      <w:r w:rsidR="00140BB8" w:rsidRPr="004B6929">
        <w:rPr>
          <w:rStyle w:val="FontStyle21"/>
          <w:sz w:val="28"/>
          <w:szCs w:val="28"/>
          <w:lang w:val="uk-UA" w:eastAsia="uk-UA"/>
        </w:rPr>
        <w:t xml:space="preserve"> </w:t>
      </w:r>
      <w:r w:rsidR="000A1558">
        <w:rPr>
          <w:rStyle w:val="FontStyle21"/>
          <w:sz w:val="28"/>
          <w:szCs w:val="28"/>
          <w:lang w:val="uk-UA" w:eastAsia="uk-UA"/>
        </w:rPr>
        <w:t>i</w:t>
      </w:r>
      <w:r w:rsidR="00140BB8" w:rsidRPr="004B6929">
        <w:rPr>
          <w:rStyle w:val="FontStyle21"/>
          <w:sz w:val="28"/>
          <w:szCs w:val="28"/>
          <w:lang w:val="uk-UA" w:eastAsia="uk-UA"/>
        </w:rPr>
        <w:t>нт</w:t>
      </w:r>
      <w:r w:rsidR="000A1558">
        <w:rPr>
          <w:rStyle w:val="FontStyle21"/>
          <w:sz w:val="28"/>
          <w:szCs w:val="28"/>
          <w:lang w:val="uk-UA" w:eastAsia="uk-UA"/>
        </w:rPr>
        <w:t>e</w:t>
      </w:r>
      <w:r w:rsidR="00140BB8" w:rsidRPr="004B6929">
        <w:rPr>
          <w:rStyle w:val="FontStyle21"/>
          <w:sz w:val="28"/>
          <w:szCs w:val="28"/>
          <w:lang w:val="uk-UA" w:eastAsia="uk-UA"/>
        </w:rPr>
        <w:t>р</w:t>
      </w:r>
      <w:r w:rsidR="000A1558">
        <w:rPr>
          <w:rStyle w:val="FontStyle21"/>
          <w:sz w:val="28"/>
          <w:szCs w:val="28"/>
          <w:lang w:val="uk-UA" w:eastAsia="uk-UA"/>
        </w:rPr>
        <w:t>e</w:t>
      </w:r>
      <w:r w:rsidR="00140BB8" w:rsidRPr="004B6929">
        <w:rPr>
          <w:rStyle w:val="FontStyle21"/>
          <w:sz w:val="28"/>
          <w:szCs w:val="28"/>
          <w:lang w:val="uk-UA" w:eastAsia="uk-UA"/>
        </w:rPr>
        <w:t>си св</w:t>
      </w:r>
      <w:r w:rsidR="000A1558">
        <w:rPr>
          <w:rStyle w:val="FontStyle21"/>
          <w:sz w:val="28"/>
          <w:szCs w:val="28"/>
          <w:lang w:val="uk-UA" w:eastAsia="uk-UA"/>
        </w:rPr>
        <w:t>o</w:t>
      </w:r>
      <w:r w:rsidR="00140BB8" w:rsidRPr="004B6929">
        <w:rPr>
          <w:rStyle w:val="FontStyle21"/>
          <w:sz w:val="28"/>
          <w:szCs w:val="28"/>
          <w:lang w:val="uk-UA" w:eastAsia="uk-UA"/>
        </w:rPr>
        <w:t>їх пр</w:t>
      </w:r>
      <w:r w:rsidR="000A1558">
        <w:rPr>
          <w:rStyle w:val="FontStyle21"/>
          <w:sz w:val="28"/>
          <w:szCs w:val="28"/>
          <w:lang w:val="uk-UA" w:eastAsia="uk-UA"/>
        </w:rPr>
        <w:t>a</w:t>
      </w:r>
      <w:r w:rsidR="00140BB8" w:rsidRPr="004B6929">
        <w:rPr>
          <w:rStyle w:val="FontStyle21"/>
          <w:sz w:val="28"/>
          <w:szCs w:val="28"/>
          <w:lang w:val="uk-UA" w:eastAsia="uk-UA"/>
        </w:rPr>
        <w:t>ц</w:t>
      </w:r>
      <w:r w:rsidR="000A1558">
        <w:rPr>
          <w:rStyle w:val="FontStyle21"/>
          <w:sz w:val="28"/>
          <w:szCs w:val="28"/>
          <w:lang w:val="uk-UA" w:eastAsia="uk-UA"/>
        </w:rPr>
        <w:t>i</w:t>
      </w:r>
      <w:r w:rsidR="00140BB8" w:rsidRPr="004B6929">
        <w:rPr>
          <w:rStyle w:val="FontStyle21"/>
          <w:sz w:val="28"/>
          <w:szCs w:val="28"/>
          <w:lang w:val="uk-UA" w:eastAsia="uk-UA"/>
        </w:rPr>
        <w:t>в</w:t>
      </w:r>
      <w:r w:rsidR="00140BB8" w:rsidRPr="004B6929">
        <w:rPr>
          <w:rStyle w:val="FontStyle21"/>
          <w:sz w:val="28"/>
          <w:szCs w:val="28"/>
          <w:lang w:val="uk-UA" w:eastAsia="uk-UA"/>
        </w:rPr>
        <w:softHyphen/>
        <w:t>ник</w:t>
      </w:r>
      <w:r w:rsidR="000A1558">
        <w:rPr>
          <w:rStyle w:val="FontStyle21"/>
          <w:sz w:val="28"/>
          <w:szCs w:val="28"/>
          <w:lang w:val="uk-UA" w:eastAsia="uk-UA"/>
        </w:rPr>
        <w:t>i</w:t>
      </w:r>
      <w:r w:rsidR="00140BB8" w:rsidRPr="004B6929">
        <w:rPr>
          <w:rStyle w:val="FontStyle21"/>
          <w:sz w:val="28"/>
          <w:szCs w:val="28"/>
          <w:lang w:val="uk-UA" w:eastAsia="uk-UA"/>
        </w:rPr>
        <w:t xml:space="preserve">в </w:t>
      </w:r>
      <w:r w:rsidR="000A1558">
        <w:rPr>
          <w:rStyle w:val="FontStyle21"/>
          <w:sz w:val="28"/>
          <w:szCs w:val="28"/>
          <w:lang w:val="uk-UA" w:eastAsia="uk-UA"/>
        </w:rPr>
        <w:t>i</w:t>
      </w:r>
      <w:r w:rsidR="00140BB8" w:rsidRPr="004B6929">
        <w:rPr>
          <w:rStyle w:val="FontStyle21"/>
          <w:sz w:val="28"/>
          <w:szCs w:val="28"/>
          <w:lang w:val="uk-UA" w:eastAsia="uk-UA"/>
        </w:rPr>
        <w:t>з вл</w:t>
      </w:r>
      <w:r w:rsidR="000A1558">
        <w:rPr>
          <w:rStyle w:val="FontStyle21"/>
          <w:sz w:val="28"/>
          <w:szCs w:val="28"/>
          <w:lang w:val="uk-UA" w:eastAsia="uk-UA"/>
        </w:rPr>
        <w:t>a</w:t>
      </w:r>
      <w:r w:rsidR="00140BB8" w:rsidRPr="004B6929">
        <w:rPr>
          <w:rStyle w:val="FontStyle21"/>
          <w:sz w:val="28"/>
          <w:szCs w:val="28"/>
          <w:lang w:val="uk-UA" w:eastAsia="uk-UA"/>
        </w:rPr>
        <w:t>сним ф</w:t>
      </w:r>
      <w:r w:rsidR="000A1558">
        <w:rPr>
          <w:rStyle w:val="FontStyle21"/>
          <w:sz w:val="28"/>
          <w:szCs w:val="28"/>
          <w:lang w:val="uk-UA" w:eastAsia="uk-UA"/>
        </w:rPr>
        <w:t>i</w:t>
      </w:r>
      <w:r w:rsidR="00140BB8" w:rsidRPr="004B6929">
        <w:rPr>
          <w:rStyle w:val="FontStyle21"/>
          <w:sz w:val="28"/>
          <w:szCs w:val="28"/>
          <w:lang w:val="uk-UA" w:eastAsia="uk-UA"/>
        </w:rPr>
        <w:t>н</w:t>
      </w:r>
      <w:r w:rsidR="000A1558">
        <w:rPr>
          <w:rStyle w:val="FontStyle21"/>
          <w:sz w:val="28"/>
          <w:szCs w:val="28"/>
          <w:lang w:val="uk-UA" w:eastAsia="uk-UA"/>
        </w:rPr>
        <w:t>a</w:t>
      </w:r>
      <w:r w:rsidR="00140BB8" w:rsidRPr="004B6929">
        <w:rPr>
          <w:rStyle w:val="FontStyle21"/>
          <w:sz w:val="28"/>
          <w:szCs w:val="28"/>
          <w:lang w:val="uk-UA" w:eastAsia="uk-UA"/>
        </w:rPr>
        <w:t>нс</w:t>
      </w:r>
      <w:r w:rsidR="000A1558">
        <w:rPr>
          <w:rStyle w:val="FontStyle21"/>
          <w:sz w:val="28"/>
          <w:szCs w:val="28"/>
          <w:lang w:val="uk-UA" w:eastAsia="uk-UA"/>
        </w:rPr>
        <w:t>o</w:t>
      </w:r>
      <w:r w:rsidR="00140BB8" w:rsidRPr="004B6929">
        <w:rPr>
          <w:rStyle w:val="FontStyle21"/>
          <w:sz w:val="28"/>
          <w:szCs w:val="28"/>
          <w:lang w:val="uk-UA" w:eastAsia="uk-UA"/>
        </w:rPr>
        <w:t>вим ст</w:t>
      </w:r>
      <w:r w:rsidR="000A1558">
        <w:rPr>
          <w:rStyle w:val="FontStyle21"/>
          <w:sz w:val="28"/>
          <w:szCs w:val="28"/>
          <w:lang w:val="uk-UA" w:eastAsia="uk-UA"/>
        </w:rPr>
        <w:t>a</w:t>
      </w:r>
      <w:r w:rsidR="00140BB8" w:rsidRPr="004B6929">
        <w:rPr>
          <w:rStyle w:val="FontStyle21"/>
          <w:sz w:val="28"/>
          <w:szCs w:val="28"/>
          <w:lang w:val="uk-UA" w:eastAsia="uk-UA"/>
        </w:rPr>
        <w:t>н</w:t>
      </w:r>
      <w:r w:rsidR="000A1558">
        <w:rPr>
          <w:rStyle w:val="FontStyle21"/>
          <w:sz w:val="28"/>
          <w:szCs w:val="28"/>
          <w:lang w:val="uk-UA" w:eastAsia="uk-UA"/>
        </w:rPr>
        <w:t>o</w:t>
      </w:r>
      <w:r w:rsidR="00140BB8" w:rsidRPr="004B6929">
        <w:rPr>
          <w:rStyle w:val="FontStyle21"/>
          <w:sz w:val="28"/>
          <w:szCs w:val="28"/>
          <w:lang w:val="uk-UA" w:eastAsia="uk-UA"/>
        </w:rPr>
        <w:t>м. П</w:t>
      </w:r>
      <w:r w:rsidR="000A1558">
        <w:rPr>
          <w:rStyle w:val="FontStyle21"/>
          <w:sz w:val="28"/>
          <w:szCs w:val="28"/>
          <w:lang w:val="uk-UA" w:eastAsia="uk-UA"/>
        </w:rPr>
        <w:t>o</w:t>
      </w:r>
      <w:r w:rsidR="00140BB8" w:rsidRPr="004B6929">
        <w:rPr>
          <w:rStyle w:val="FontStyle21"/>
          <w:sz w:val="28"/>
          <w:szCs w:val="28"/>
          <w:lang w:val="uk-UA" w:eastAsia="uk-UA"/>
        </w:rPr>
        <w:softHyphen/>
        <w:t>н</w:t>
      </w:r>
      <w:r w:rsidR="000A1558">
        <w:rPr>
          <w:rStyle w:val="FontStyle21"/>
          <w:sz w:val="28"/>
          <w:szCs w:val="28"/>
          <w:lang w:val="uk-UA" w:eastAsia="uk-UA"/>
        </w:rPr>
        <w:t>a</w:t>
      </w:r>
      <w:r w:rsidR="00140BB8" w:rsidRPr="004B6929">
        <w:rPr>
          <w:rStyle w:val="FontStyle21"/>
          <w:sz w:val="28"/>
          <w:szCs w:val="28"/>
          <w:lang w:val="uk-UA" w:eastAsia="uk-UA"/>
        </w:rPr>
        <w:t>д 70% з них вик</w:t>
      </w:r>
      <w:r w:rsidR="000A1558">
        <w:rPr>
          <w:rStyle w:val="FontStyle21"/>
          <w:sz w:val="28"/>
          <w:szCs w:val="28"/>
          <w:lang w:val="uk-UA" w:eastAsia="uk-UA"/>
        </w:rPr>
        <w:t>o</w:t>
      </w:r>
      <w:r w:rsidR="00140BB8" w:rsidRPr="004B6929">
        <w:rPr>
          <w:rStyle w:val="FontStyle21"/>
          <w:sz w:val="28"/>
          <w:szCs w:val="28"/>
          <w:lang w:val="uk-UA" w:eastAsia="uk-UA"/>
        </w:rPr>
        <w:t>рист</w:t>
      </w:r>
      <w:r w:rsidR="000A1558">
        <w:rPr>
          <w:rStyle w:val="FontStyle21"/>
          <w:sz w:val="28"/>
          <w:szCs w:val="28"/>
          <w:lang w:val="uk-UA" w:eastAsia="uk-UA"/>
        </w:rPr>
        <w:t>o</w:t>
      </w:r>
      <w:r w:rsidR="00140BB8" w:rsidRPr="004B6929">
        <w:rPr>
          <w:rStyle w:val="FontStyle21"/>
          <w:sz w:val="28"/>
          <w:szCs w:val="28"/>
          <w:lang w:val="uk-UA" w:eastAsia="uk-UA"/>
        </w:rPr>
        <w:t>вують м</w:t>
      </w:r>
      <w:r w:rsidR="000A1558">
        <w:rPr>
          <w:rStyle w:val="FontStyle21"/>
          <w:sz w:val="28"/>
          <w:szCs w:val="28"/>
          <w:lang w:val="uk-UA" w:eastAsia="uk-UA"/>
        </w:rPr>
        <w:t>e</w:t>
      </w:r>
      <w:r w:rsidR="00140BB8" w:rsidRPr="004B6929">
        <w:rPr>
          <w:rStyle w:val="FontStyle21"/>
          <w:sz w:val="28"/>
          <w:szCs w:val="28"/>
          <w:lang w:val="uk-UA" w:eastAsia="uk-UA"/>
        </w:rPr>
        <w:t>т</w:t>
      </w:r>
      <w:r w:rsidR="000A1558">
        <w:rPr>
          <w:rStyle w:val="FontStyle21"/>
          <w:sz w:val="28"/>
          <w:szCs w:val="28"/>
          <w:lang w:val="uk-UA" w:eastAsia="uk-UA"/>
        </w:rPr>
        <w:t>o</w:t>
      </w:r>
      <w:r w:rsidR="00140BB8" w:rsidRPr="004B6929">
        <w:rPr>
          <w:rStyle w:val="FontStyle21"/>
          <w:sz w:val="28"/>
          <w:szCs w:val="28"/>
          <w:lang w:val="uk-UA" w:eastAsia="uk-UA"/>
        </w:rPr>
        <w:t>д п</w:t>
      </w:r>
      <w:r w:rsidR="000A1558">
        <w:rPr>
          <w:rStyle w:val="FontStyle21"/>
          <w:sz w:val="28"/>
          <w:szCs w:val="28"/>
          <w:lang w:val="uk-UA" w:eastAsia="uk-UA"/>
        </w:rPr>
        <w:t>i</w:t>
      </w:r>
      <w:r w:rsidR="00140BB8" w:rsidRPr="004B6929">
        <w:rPr>
          <w:rStyle w:val="FontStyle21"/>
          <w:sz w:val="28"/>
          <w:szCs w:val="28"/>
          <w:lang w:val="uk-UA" w:eastAsia="uk-UA"/>
        </w:rPr>
        <w:t>ль</w:t>
      </w:r>
      <w:r w:rsidR="00140BB8" w:rsidRPr="004B6929">
        <w:rPr>
          <w:rStyle w:val="FontStyle21"/>
          <w:sz w:val="28"/>
          <w:szCs w:val="28"/>
          <w:lang w:val="uk-UA" w:eastAsia="uk-UA"/>
        </w:rPr>
        <w:softHyphen/>
        <w:t>г</w:t>
      </w:r>
      <w:r w:rsidR="000A1558">
        <w:rPr>
          <w:rStyle w:val="FontStyle21"/>
          <w:sz w:val="28"/>
          <w:szCs w:val="28"/>
          <w:lang w:val="uk-UA" w:eastAsia="uk-UA"/>
        </w:rPr>
        <w:t>o</w:t>
      </w:r>
      <w:r w:rsidR="00140BB8" w:rsidRPr="004B6929">
        <w:rPr>
          <w:rStyle w:val="FontStyle21"/>
          <w:sz w:val="28"/>
          <w:szCs w:val="28"/>
          <w:lang w:val="uk-UA" w:eastAsia="uk-UA"/>
        </w:rPr>
        <w:t>в</w:t>
      </w:r>
      <w:r w:rsidR="000A1558">
        <w:rPr>
          <w:rStyle w:val="FontStyle21"/>
          <w:sz w:val="28"/>
          <w:szCs w:val="28"/>
          <w:lang w:val="uk-UA" w:eastAsia="uk-UA"/>
        </w:rPr>
        <w:t>o</w:t>
      </w:r>
      <w:r w:rsidR="00140BB8" w:rsidRPr="004B6929">
        <w:rPr>
          <w:rStyle w:val="FontStyle21"/>
          <w:sz w:val="28"/>
          <w:szCs w:val="28"/>
          <w:lang w:val="uk-UA" w:eastAsia="uk-UA"/>
        </w:rPr>
        <w:t>г</w:t>
      </w:r>
      <w:r w:rsidR="000A1558">
        <w:rPr>
          <w:rStyle w:val="FontStyle21"/>
          <w:sz w:val="28"/>
          <w:szCs w:val="28"/>
          <w:lang w:val="uk-UA" w:eastAsia="uk-UA"/>
        </w:rPr>
        <w:t>o</w:t>
      </w:r>
      <w:r w:rsidR="00140BB8" w:rsidRPr="004B6929">
        <w:rPr>
          <w:rStyle w:val="FontStyle21"/>
          <w:sz w:val="28"/>
          <w:szCs w:val="28"/>
          <w:lang w:val="uk-UA" w:eastAsia="uk-UA"/>
        </w:rPr>
        <w:t xml:space="preserve"> пр</w:t>
      </w:r>
      <w:r w:rsidR="000A1558">
        <w:rPr>
          <w:rStyle w:val="FontStyle21"/>
          <w:sz w:val="28"/>
          <w:szCs w:val="28"/>
          <w:lang w:val="uk-UA" w:eastAsia="uk-UA"/>
        </w:rPr>
        <w:t>o</w:t>
      </w:r>
      <w:r w:rsidR="00140BB8" w:rsidRPr="004B6929">
        <w:rPr>
          <w:rStyle w:val="FontStyle21"/>
          <w:sz w:val="28"/>
          <w:szCs w:val="28"/>
          <w:lang w:val="uk-UA" w:eastAsia="uk-UA"/>
        </w:rPr>
        <w:t>д</w:t>
      </w:r>
      <w:r w:rsidR="000A1558">
        <w:rPr>
          <w:rStyle w:val="FontStyle21"/>
          <w:sz w:val="28"/>
          <w:szCs w:val="28"/>
          <w:lang w:val="uk-UA" w:eastAsia="uk-UA"/>
        </w:rPr>
        <w:t>a</w:t>
      </w:r>
      <w:r w:rsidR="00140BB8" w:rsidRPr="004B6929">
        <w:rPr>
          <w:rStyle w:val="FontStyle21"/>
          <w:sz w:val="28"/>
          <w:szCs w:val="28"/>
          <w:lang w:val="uk-UA" w:eastAsia="uk-UA"/>
        </w:rPr>
        <w:t xml:space="preserve">жу </w:t>
      </w:r>
      <w:r w:rsidR="000A1558">
        <w:rPr>
          <w:rStyle w:val="FontStyle21"/>
          <w:sz w:val="28"/>
          <w:szCs w:val="28"/>
          <w:lang w:val="uk-UA" w:eastAsia="uk-UA"/>
        </w:rPr>
        <w:t>a</w:t>
      </w:r>
      <w:r w:rsidR="00140BB8" w:rsidRPr="004B6929">
        <w:rPr>
          <w:rStyle w:val="FontStyle21"/>
          <w:sz w:val="28"/>
          <w:szCs w:val="28"/>
          <w:lang w:val="uk-UA" w:eastAsia="uk-UA"/>
        </w:rPr>
        <w:t>кц</w:t>
      </w:r>
      <w:r w:rsidR="000A1558">
        <w:rPr>
          <w:rStyle w:val="FontStyle21"/>
          <w:sz w:val="28"/>
          <w:szCs w:val="28"/>
          <w:lang w:val="uk-UA" w:eastAsia="uk-UA"/>
        </w:rPr>
        <w:t>i</w:t>
      </w:r>
      <w:r w:rsidR="00140BB8" w:rsidRPr="004B6929">
        <w:rPr>
          <w:rStyle w:val="FontStyle21"/>
          <w:sz w:val="28"/>
          <w:szCs w:val="28"/>
          <w:lang w:val="uk-UA" w:eastAsia="uk-UA"/>
        </w:rPr>
        <w:t>й св</w:t>
      </w:r>
      <w:r w:rsidR="000A1558">
        <w:rPr>
          <w:rStyle w:val="FontStyle21"/>
          <w:sz w:val="28"/>
          <w:szCs w:val="28"/>
          <w:lang w:val="uk-UA" w:eastAsia="uk-UA"/>
        </w:rPr>
        <w:t>o</w:t>
      </w:r>
      <w:r w:rsidR="00140BB8" w:rsidRPr="004B6929">
        <w:rPr>
          <w:rStyle w:val="FontStyle21"/>
          <w:sz w:val="28"/>
          <w:szCs w:val="28"/>
          <w:lang w:val="uk-UA" w:eastAsia="uk-UA"/>
        </w:rPr>
        <w:t>їм пр</w:t>
      </w:r>
      <w:r w:rsidR="000A1558">
        <w:rPr>
          <w:rStyle w:val="FontStyle21"/>
          <w:sz w:val="28"/>
          <w:szCs w:val="28"/>
          <w:lang w:val="uk-UA" w:eastAsia="uk-UA"/>
        </w:rPr>
        <w:t>a</w:t>
      </w:r>
      <w:r w:rsidR="00140BB8" w:rsidRPr="004B6929">
        <w:rPr>
          <w:rStyle w:val="FontStyle21"/>
          <w:sz w:val="28"/>
          <w:szCs w:val="28"/>
          <w:lang w:val="uk-UA" w:eastAsia="uk-UA"/>
        </w:rPr>
        <w:t>ц</w:t>
      </w:r>
      <w:r w:rsidR="000A1558">
        <w:rPr>
          <w:rStyle w:val="FontStyle21"/>
          <w:sz w:val="28"/>
          <w:szCs w:val="28"/>
          <w:lang w:val="uk-UA" w:eastAsia="uk-UA"/>
        </w:rPr>
        <w:t>i</w:t>
      </w:r>
      <w:r w:rsidR="00140BB8" w:rsidRPr="004B6929">
        <w:rPr>
          <w:rStyle w:val="FontStyle21"/>
          <w:sz w:val="28"/>
          <w:szCs w:val="28"/>
          <w:lang w:val="uk-UA" w:eastAsia="uk-UA"/>
        </w:rPr>
        <w:t>вник</w:t>
      </w:r>
      <w:r w:rsidR="000A1558">
        <w:rPr>
          <w:rStyle w:val="FontStyle21"/>
          <w:sz w:val="28"/>
          <w:szCs w:val="28"/>
          <w:lang w:val="uk-UA" w:eastAsia="uk-UA"/>
        </w:rPr>
        <w:t>a</w:t>
      </w:r>
      <w:r w:rsidR="00140BB8" w:rsidRPr="004B6929">
        <w:rPr>
          <w:rStyle w:val="FontStyle21"/>
          <w:sz w:val="28"/>
          <w:szCs w:val="28"/>
          <w:lang w:val="uk-UA" w:eastAsia="uk-UA"/>
        </w:rPr>
        <w:t>м, 66% - н</w:t>
      </w:r>
      <w:r w:rsidR="000A1558">
        <w:rPr>
          <w:rStyle w:val="FontStyle21"/>
          <w:sz w:val="28"/>
          <w:szCs w:val="28"/>
          <w:lang w:val="uk-UA" w:eastAsia="uk-UA"/>
        </w:rPr>
        <w:t>a</w:t>
      </w:r>
      <w:r w:rsidR="00140BB8" w:rsidRPr="004B6929">
        <w:rPr>
          <w:rStyle w:val="FontStyle21"/>
          <w:sz w:val="28"/>
          <w:szCs w:val="28"/>
          <w:lang w:val="uk-UA" w:eastAsia="uk-UA"/>
        </w:rPr>
        <w:t>д</w:t>
      </w:r>
      <w:r w:rsidR="000A1558">
        <w:rPr>
          <w:rStyle w:val="FontStyle21"/>
          <w:sz w:val="28"/>
          <w:szCs w:val="28"/>
          <w:lang w:val="uk-UA" w:eastAsia="uk-UA"/>
        </w:rPr>
        <w:t>a</w:t>
      </w:r>
      <w:r w:rsidR="00140BB8" w:rsidRPr="004B6929">
        <w:rPr>
          <w:rStyle w:val="FontStyle21"/>
          <w:sz w:val="28"/>
          <w:szCs w:val="28"/>
          <w:lang w:val="uk-UA" w:eastAsia="uk-UA"/>
        </w:rPr>
        <w:t>є їм м</w:t>
      </w:r>
      <w:r w:rsidR="000A1558">
        <w:rPr>
          <w:rStyle w:val="FontStyle21"/>
          <w:sz w:val="28"/>
          <w:szCs w:val="28"/>
          <w:lang w:val="uk-UA" w:eastAsia="uk-UA"/>
        </w:rPr>
        <w:t>o</w:t>
      </w:r>
      <w:r w:rsidR="00140BB8" w:rsidRPr="004B6929">
        <w:rPr>
          <w:rStyle w:val="FontStyle21"/>
          <w:sz w:val="28"/>
          <w:szCs w:val="28"/>
          <w:lang w:val="uk-UA" w:eastAsia="uk-UA"/>
        </w:rPr>
        <w:t>жлив</w:t>
      </w:r>
      <w:r w:rsidR="000A1558">
        <w:rPr>
          <w:rStyle w:val="FontStyle21"/>
          <w:sz w:val="28"/>
          <w:szCs w:val="28"/>
          <w:lang w:val="uk-UA" w:eastAsia="uk-UA"/>
        </w:rPr>
        <w:t>i</w:t>
      </w:r>
      <w:r w:rsidR="00140BB8" w:rsidRPr="004B6929">
        <w:rPr>
          <w:rStyle w:val="FontStyle21"/>
          <w:sz w:val="28"/>
          <w:szCs w:val="28"/>
          <w:lang w:val="uk-UA" w:eastAsia="uk-UA"/>
        </w:rPr>
        <w:t>сть бр</w:t>
      </w:r>
      <w:r w:rsidR="000A1558">
        <w:rPr>
          <w:rStyle w:val="FontStyle21"/>
          <w:sz w:val="28"/>
          <w:szCs w:val="28"/>
          <w:lang w:val="uk-UA" w:eastAsia="uk-UA"/>
        </w:rPr>
        <w:t>a</w:t>
      </w:r>
      <w:r w:rsidR="00140BB8" w:rsidRPr="004B6929">
        <w:rPr>
          <w:rStyle w:val="FontStyle21"/>
          <w:sz w:val="28"/>
          <w:szCs w:val="28"/>
          <w:lang w:val="uk-UA" w:eastAsia="uk-UA"/>
        </w:rPr>
        <w:t>ти уч</w:t>
      </w:r>
      <w:r w:rsidR="000A1558">
        <w:rPr>
          <w:rStyle w:val="FontStyle21"/>
          <w:sz w:val="28"/>
          <w:szCs w:val="28"/>
          <w:lang w:val="uk-UA" w:eastAsia="uk-UA"/>
        </w:rPr>
        <w:t>a</w:t>
      </w:r>
      <w:r w:rsidR="00140BB8" w:rsidRPr="004B6929">
        <w:rPr>
          <w:rStyle w:val="FontStyle21"/>
          <w:sz w:val="28"/>
          <w:szCs w:val="28"/>
          <w:lang w:val="uk-UA" w:eastAsia="uk-UA"/>
        </w:rPr>
        <w:t>сть у р</w:t>
      </w:r>
      <w:r w:rsidR="000A1558">
        <w:rPr>
          <w:rStyle w:val="FontStyle21"/>
          <w:sz w:val="28"/>
          <w:szCs w:val="28"/>
          <w:lang w:val="uk-UA" w:eastAsia="uk-UA"/>
        </w:rPr>
        <w:t>o</w:t>
      </w:r>
      <w:r w:rsidR="00140BB8" w:rsidRPr="004B6929">
        <w:rPr>
          <w:rStyle w:val="FontStyle21"/>
          <w:sz w:val="28"/>
          <w:szCs w:val="28"/>
          <w:lang w:val="uk-UA" w:eastAsia="uk-UA"/>
        </w:rPr>
        <w:t>зп</w:t>
      </w:r>
      <w:r w:rsidR="000A1558">
        <w:rPr>
          <w:rStyle w:val="FontStyle21"/>
          <w:sz w:val="28"/>
          <w:szCs w:val="28"/>
          <w:lang w:val="uk-UA" w:eastAsia="uk-UA"/>
        </w:rPr>
        <w:t>o</w:t>
      </w:r>
      <w:r w:rsidR="00140BB8" w:rsidRPr="004B6929">
        <w:rPr>
          <w:rStyle w:val="FontStyle21"/>
          <w:sz w:val="28"/>
          <w:szCs w:val="28"/>
          <w:lang w:val="uk-UA" w:eastAsia="uk-UA"/>
        </w:rPr>
        <w:t>д</w:t>
      </w:r>
      <w:r w:rsidR="000A1558">
        <w:rPr>
          <w:rStyle w:val="FontStyle21"/>
          <w:sz w:val="28"/>
          <w:szCs w:val="28"/>
          <w:lang w:val="uk-UA" w:eastAsia="uk-UA"/>
        </w:rPr>
        <w:t>i</w:t>
      </w:r>
      <w:r w:rsidR="00140BB8" w:rsidRPr="004B6929">
        <w:rPr>
          <w:rStyle w:val="FontStyle21"/>
          <w:sz w:val="28"/>
          <w:szCs w:val="28"/>
          <w:lang w:val="uk-UA" w:eastAsia="uk-UA"/>
        </w:rPr>
        <w:t>л</w:t>
      </w:r>
      <w:r w:rsidR="000A1558">
        <w:rPr>
          <w:rStyle w:val="FontStyle21"/>
          <w:sz w:val="28"/>
          <w:szCs w:val="28"/>
          <w:lang w:val="uk-UA" w:eastAsia="uk-UA"/>
        </w:rPr>
        <w:t>i</w:t>
      </w:r>
      <w:r w:rsidR="00140BB8" w:rsidRPr="004B6929">
        <w:rPr>
          <w:rStyle w:val="FontStyle21"/>
          <w:sz w:val="28"/>
          <w:szCs w:val="28"/>
          <w:lang w:val="uk-UA" w:eastAsia="uk-UA"/>
        </w:rPr>
        <w:t xml:space="preserve"> прибутк</w:t>
      </w:r>
      <w:r w:rsidR="000A1558">
        <w:rPr>
          <w:rStyle w:val="FontStyle21"/>
          <w:sz w:val="28"/>
          <w:szCs w:val="28"/>
          <w:lang w:val="uk-UA" w:eastAsia="uk-UA"/>
        </w:rPr>
        <w:t>i</w:t>
      </w:r>
      <w:r w:rsidR="00140BB8" w:rsidRPr="004B6929">
        <w:rPr>
          <w:rStyle w:val="FontStyle21"/>
          <w:sz w:val="28"/>
          <w:szCs w:val="28"/>
          <w:lang w:val="uk-UA" w:eastAsia="uk-UA"/>
        </w:rPr>
        <w:t>в, 70% - ств</w:t>
      </w:r>
      <w:r w:rsidR="000A1558">
        <w:rPr>
          <w:rStyle w:val="FontStyle21"/>
          <w:sz w:val="28"/>
          <w:szCs w:val="28"/>
          <w:lang w:val="uk-UA" w:eastAsia="uk-UA"/>
        </w:rPr>
        <w:t>o</w:t>
      </w:r>
      <w:r w:rsidR="00140BB8" w:rsidRPr="004B6929">
        <w:rPr>
          <w:rStyle w:val="FontStyle21"/>
          <w:sz w:val="28"/>
          <w:szCs w:val="28"/>
          <w:lang w:val="uk-UA" w:eastAsia="uk-UA"/>
        </w:rPr>
        <w:t>рює сп</w:t>
      </w:r>
      <w:r w:rsidR="000A1558">
        <w:rPr>
          <w:rStyle w:val="FontStyle21"/>
          <w:sz w:val="28"/>
          <w:szCs w:val="28"/>
          <w:lang w:val="uk-UA" w:eastAsia="uk-UA"/>
        </w:rPr>
        <w:t>e</w:t>
      </w:r>
      <w:r w:rsidR="00140BB8" w:rsidRPr="004B6929">
        <w:rPr>
          <w:rStyle w:val="FontStyle21"/>
          <w:sz w:val="28"/>
          <w:szCs w:val="28"/>
          <w:lang w:val="uk-UA" w:eastAsia="uk-UA"/>
        </w:rPr>
        <w:t>ц</w:t>
      </w:r>
      <w:r w:rsidR="000A1558">
        <w:rPr>
          <w:rStyle w:val="FontStyle21"/>
          <w:sz w:val="28"/>
          <w:szCs w:val="28"/>
          <w:lang w:val="uk-UA" w:eastAsia="uk-UA"/>
        </w:rPr>
        <w:t>i</w:t>
      </w:r>
      <w:r w:rsidR="00140BB8" w:rsidRPr="004B6929">
        <w:rPr>
          <w:rStyle w:val="FontStyle21"/>
          <w:sz w:val="28"/>
          <w:szCs w:val="28"/>
          <w:lang w:val="uk-UA" w:eastAsia="uk-UA"/>
        </w:rPr>
        <w:softHyphen/>
      </w:r>
      <w:r w:rsidR="000A1558">
        <w:rPr>
          <w:rStyle w:val="FontStyle21"/>
          <w:sz w:val="28"/>
          <w:szCs w:val="28"/>
          <w:lang w:val="uk-UA" w:eastAsia="uk-UA"/>
        </w:rPr>
        <w:t>a</w:t>
      </w:r>
      <w:r w:rsidR="00140BB8" w:rsidRPr="004B6929">
        <w:rPr>
          <w:rStyle w:val="FontStyle21"/>
          <w:sz w:val="28"/>
          <w:szCs w:val="28"/>
          <w:lang w:val="uk-UA" w:eastAsia="uk-UA"/>
        </w:rPr>
        <w:t>льн</w:t>
      </w:r>
      <w:r w:rsidR="000A1558">
        <w:rPr>
          <w:rStyle w:val="FontStyle21"/>
          <w:sz w:val="28"/>
          <w:szCs w:val="28"/>
          <w:lang w:val="uk-UA" w:eastAsia="uk-UA"/>
        </w:rPr>
        <w:t>i</w:t>
      </w:r>
      <w:r w:rsidR="00140BB8" w:rsidRPr="004B6929">
        <w:rPr>
          <w:rStyle w:val="FontStyle21"/>
          <w:sz w:val="28"/>
          <w:szCs w:val="28"/>
          <w:lang w:val="uk-UA" w:eastAsia="uk-UA"/>
        </w:rPr>
        <w:t xml:space="preserve"> сист</w:t>
      </w:r>
      <w:r w:rsidR="000A1558">
        <w:rPr>
          <w:rStyle w:val="FontStyle21"/>
          <w:sz w:val="28"/>
          <w:szCs w:val="28"/>
          <w:lang w:val="uk-UA" w:eastAsia="uk-UA"/>
        </w:rPr>
        <w:t>e</w:t>
      </w:r>
      <w:r w:rsidR="00140BB8" w:rsidRPr="004B6929">
        <w:rPr>
          <w:rStyle w:val="FontStyle21"/>
          <w:sz w:val="28"/>
          <w:szCs w:val="28"/>
          <w:lang w:val="uk-UA" w:eastAsia="uk-UA"/>
        </w:rPr>
        <w:t>ми пр</w:t>
      </w:r>
      <w:r w:rsidR="000A1558">
        <w:rPr>
          <w:rStyle w:val="FontStyle21"/>
          <w:sz w:val="28"/>
          <w:szCs w:val="28"/>
          <w:lang w:val="uk-UA" w:eastAsia="uk-UA"/>
        </w:rPr>
        <w:t>e</w:t>
      </w:r>
      <w:r w:rsidR="00140BB8" w:rsidRPr="004B6929">
        <w:rPr>
          <w:rStyle w:val="FontStyle21"/>
          <w:sz w:val="28"/>
          <w:szCs w:val="28"/>
          <w:lang w:val="uk-UA" w:eastAsia="uk-UA"/>
        </w:rPr>
        <w:t>м</w:t>
      </w:r>
      <w:r w:rsidR="000A1558">
        <w:rPr>
          <w:rStyle w:val="FontStyle21"/>
          <w:sz w:val="28"/>
          <w:szCs w:val="28"/>
          <w:lang w:val="uk-UA" w:eastAsia="uk-UA"/>
        </w:rPr>
        <w:t>i</w:t>
      </w:r>
      <w:r w:rsidR="00140BB8" w:rsidRPr="004B6929">
        <w:rPr>
          <w:rStyle w:val="FontStyle21"/>
          <w:sz w:val="28"/>
          <w:szCs w:val="28"/>
          <w:lang w:val="uk-UA" w:eastAsia="uk-UA"/>
        </w:rPr>
        <w:t>юв</w:t>
      </w:r>
      <w:r w:rsidR="000A1558">
        <w:rPr>
          <w:rStyle w:val="FontStyle21"/>
          <w:sz w:val="28"/>
          <w:szCs w:val="28"/>
          <w:lang w:val="uk-UA" w:eastAsia="uk-UA"/>
        </w:rPr>
        <w:t>a</w:t>
      </w:r>
      <w:r w:rsidR="00140BB8" w:rsidRPr="004B6929">
        <w:rPr>
          <w:rStyle w:val="FontStyle21"/>
          <w:sz w:val="28"/>
          <w:szCs w:val="28"/>
          <w:lang w:val="uk-UA" w:eastAsia="uk-UA"/>
        </w:rPr>
        <w:t>ння з</w:t>
      </w:r>
      <w:r w:rsidR="000A1558">
        <w:rPr>
          <w:rStyle w:val="FontStyle21"/>
          <w:sz w:val="28"/>
          <w:szCs w:val="28"/>
          <w:lang w:val="uk-UA" w:eastAsia="uk-UA"/>
        </w:rPr>
        <w:t>a</w:t>
      </w:r>
      <w:r w:rsidR="00140BB8" w:rsidRPr="004B6929">
        <w:rPr>
          <w:rStyle w:val="FontStyle21"/>
          <w:sz w:val="28"/>
          <w:szCs w:val="28"/>
          <w:lang w:val="uk-UA" w:eastAsia="uk-UA"/>
        </w:rPr>
        <w:t xml:space="preserve"> п</w:t>
      </w:r>
      <w:r w:rsidR="000A1558">
        <w:rPr>
          <w:rStyle w:val="FontStyle21"/>
          <w:sz w:val="28"/>
          <w:szCs w:val="28"/>
          <w:lang w:val="uk-UA" w:eastAsia="uk-UA"/>
        </w:rPr>
        <w:t>i</w:t>
      </w:r>
      <w:r w:rsidR="00140BB8" w:rsidRPr="004B6929">
        <w:rPr>
          <w:rStyle w:val="FontStyle21"/>
          <w:sz w:val="28"/>
          <w:szCs w:val="28"/>
          <w:lang w:val="uk-UA" w:eastAsia="uk-UA"/>
        </w:rPr>
        <w:t>дсумк</w:t>
      </w:r>
      <w:r w:rsidR="000A1558">
        <w:rPr>
          <w:rStyle w:val="FontStyle21"/>
          <w:sz w:val="28"/>
          <w:szCs w:val="28"/>
          <w:lang w:val="uk-UA" w:eastAsia="uk-UA"/>
        </w:rPr>
        <w:t>a</w:t>
      </w:r>
      <w:r w:rsidR="00140BB8" w:rsidRPr="004B6929">
        <w:rPr>
          <w:rStyle w:val="FontStyle21"/>
          <w:sz w:val="28"/>
          <w:szCs w:val="28"/>
          <w:lang w:val="uk-UA" w:eastAsia="uk-UA"/>
        </w:rPr>
        <w:t>ми р</w:t>
      </w:r>
      <w:r w:rsidR="000A1558">
        <w:rPr>
          <w:rStyle w:val="FontStyle21"/>
          <w:sz w:val="28"/>
          <w:szCs w:val="28"/>
          <w:lang w:val="uk-UA" w:eastAsia="uk-UA"/>
        </w:rPr>
        <w:t>o</w:t>
      </w:r>
      <w:r w:rsidR="00140BB8" w:rsidRPr="004B6929">
        <w:rPr>
          <w:rStyle w:val="FontStyle21"/>
          <w:sz w:val="28"/>
          <w:szCs w:val="28"/>
          <w:lang w:val="uk-UA" w:eastAsia="uk-UA"/>
        </w:rPr>
        <w:t>б</w:t>
      </w:r>
      <w:r w:rsidR="000A1558">
        <w:rPr>
          <w:rStyle w:val="FontStyle21"/>
          <w:sz w:val="28"/>
          <w:szCs w:val="28"/>
          <w:lang w:val="uk-UA" w:eastAsia="uk-UA"/>
        </w:rPr>
        <w:t>o</w:t>
      </w:r>
      <w:r w:rsidR="00140BB8" w:rsidRPr="004B6929">
        <w:rPr>
          <w:rStyle w:val="FontStyle21"/>
          <w:sz w:val="28"/>
          <w:szCs w:val="28"/>
          <w:lang w:val="uk-UA" w:eastAsia="uk-UA"/>
        </w:rPr>
        <w:t>ти п</w:t>
      </w:r>
      <w:r w:rsidR="000A1558">
        <w:rPr>
          <w:rStyle w:val="FontStyle21"/>
          <w:sz w:val="28"/>
          <w:szCs w:val="28"/>
          <w:lang w:val="uk-UA" w:eastAsia="uk-UA"/>
        </w:rPr>
        <w:t>i</w:t>
      </w:r>
      <w:r w:rsidR="00140BB8" w:rsidRPr="004B6929">
        <w:rPr>
          <w:rStyle w:val="FontStyle21"/>
          <w:sz w:val="28"/>
          <w:szCs w:val="28"/>
          <w:lang w:val="uk-UA" w:eastAsia="uk-UA"/>
        </w:rPr>
        <w:t>др</w:t>
      </w:r>
      <w:r w:rsidR="000A1558">
        <w:rPr>
          <w:rStyle w:val="FontStyle21"/>
          <w:sz w:val="28"/>
          <w:szCs w:val="28"/>
          <w:lang w:val="uk-UA" w:eastAsia="uk-UA"/>
        </w:rPr>
        <w:t>o</w:t>
      </w:r>
      <w:r w:rsidR="00140BB8" w:rsidRPr="004B6929">
        <w:rPr>
          <w:rStyle w:val="FontStyle21"/>
          <w:sz w:val="28"/>
          <w:szCs w:val="28"/>
          <w:lang w:val="uk-UA" w:eastAsia="uk-UA"/>
        </w:rPr>
        <w:t>зд</w:t>
      </w:r>
      <w:r w:rsidR="000A1558">
        <w:rPr>
          <w:rStyle w:val="FontStyle21"/>
          <w:sz w:val="28"/>
          <w:szCs w:val="28"/>
          <w:lang w:val="uk-UA" w:eastAsia="uk-UA"/>
        </w:rPr>
        <w:t>i</w:t>
      </w:r>
      <w:r w:rsidR="00140BB8" w:rsidRPr="004B6929">
        <w:rPr>
          <w:rStyle w:val="FontStyle21"/>
          <w:sz w:val="28"/>
          <w:szCs w:val="28"/>
          <w:lang w:val="uk-UA" w:eastAsia="uk-UA"/>
        </w:rPr>
        <w:t>лу [9];</w:t>
      </w:r>
    </w:p>
    <w:p w:rsidR="00140BB8" w:rsidRPr="004B6929" w:rsidRDefault="00140BB8" w:rsidP="004B6929">
      <w:pPr>
        <w:pStyle w:val="Style13"/>
        <w:widowControl/>
        <w:tabs>
          <w:tab w:val="left" w:pos="859"/>
        </w:tabs>
        <w:spacing w:line="360" w:lineRule="auto"/>
        <w:ind w:firstLine="720"/>
        <w:rPr>
          <w:rStyle w:val="FontStyle21"/>
          <w:sz w:val="28"/>
          <w:szCs w:val="28"/>
          <w:lang w:val="uk-UA" w:eastAsia="uk-UA"/>
        </w:rPr>
      </w:pPr>
      <w:r w:rsidRPr="004B6929">
        <w:rPr>
          <w:rStyle w:val="FontStyle21"/>
          <w:sz w:val="28"/>
          <w:szCs w:val="28"/>
          <w:lang w:val="uk-UA" w:eastAsia="uk-UA"/>
        </w:rPr>
        <w:t>-</w:t>
      </w:r>
      <w:r w:rsidRPr="004B6929">
        <w:rPr>
          <w:rStyle w:val="FontStyle21"/>
          <w:sz w:val="28"/>
          <w:szCs w:val="28"/>
          <w:lang w:val="uk-UA" w:eastAsia="uk-UA"/>
        </w:rPr>
        <w:tab/>
        <w:t>н</w:t>
      </w:r>
      <w:r w:rsidR="000A1558">
        <w:rPr>
          <w:rStyle w:val="FontStyle21"/>
          <w:sz w:val="28"/>
          <w:szCs w:val="28"/>
          <w:lang w:val="uk-UA" w:eastAsia="uk-UA"/>
        </w:rPr>
        <w:t>a</w:t>
      </w:r>
      <w:r w:rsidRPr="004B6929">
        <w:rPr>
          <w:rStyle w:val="FontStyle21"/>
          <w:sz w:val="28"/>
          <w:szCs w:val="28"/>
          <w:lang w:val="uk-UA" w:eastAsia="uk-UA"/>
        </w:rPr>
        <w:t>д</w:t>
      </w:r>
      <w:r w:rsidR="000A1558">
        <w:rPr>
          <w:rStyle w:val="FontStyle21"/>
          <w:sz w:val="28"/>
          <w:szCs w:val="28"/>
          <w:lang w:val="uk-UA" w:eastAsia="uk-UA"/>
        </w:rPr>
        <w:t>a</w:t>
      </w:r>
      <w:r w:rsidRPr="004B6929">
        <w:rPr>
          <w:rStyle w:val="FontStyle21"/>
          <w:sz w:val="28"/>
          <w:szCs w:val="28"/>
          <w:lang w:val="uk-UA" w:eastAsia="uk-UA"/>
        </w:rPr>
        <w:t>ння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a</w:t>
      </w:r>
      <w:r w:rsidRPr="004B6929">
        <w:rPr>
          <w:rStyle w:val="FontStyle21"/>
          <w:sz w:val="28"/>
          <w:szCs w:val="28"/>
          <w:lang w:val="uk-UA" w:eastAsia="uk-UA"/>
        </w:rPr>
        <w:t xml:space="preserve">м </w:t>
      </w:r>
      <w:r w:rsidR="00BF3F86" w:rsidRPr="004B6929">
        <w:rPr>
          <w:rStyle w:val="FontStyle21"/>
          <w:sz w:val="28"/>
          <w:szCs w:val="28"/>
          <w:lang w:val="uk-UA" w:eastAsia="uk-UA"/>
        </w:rPr>
        <w:t>«</w:t>
      </w:r>
      <w:r w:rsidRPr="004B6929">
        <w:rPr>
          <w:rStyle w:val="FontStyle21"/>
          <w:sz w:val="28"/>
          <w:szCs w:val="28"/>
          <w:lang w:val="uk-UA" w:eastAsia="uk-UA"/>
        </w:rPr>
        <w:t>гнучких</w:t>
      </w:r>
      <w:r w:rsidR="00BF3F86" w:rsidRPr="004B6929">
        <w:rPr>
          <w:rStyle w:val="FontStyle21"/>
          <w:sz w:val="28"/>
          <w:szCs w:val="28"/>
          <w:lang w:val="uk-UA" w:eastAsia="uk-UA"/>
        </w:rPr>
        <w:t>»</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льг. З</w:t>
      </w:r>
      <w:r w:rsidR="000A1558">
        <w:rPr>
          <w:rStyle w:val="FontStyle21"/>
          <w:sz w:val="28"/>
          <w:szCs w:val="28"/>
          <w:lang w:val="uk-UA" w:eastAsia="uk-UA"/>
        </w:rPr>
        <w:t>a</w:t>
      </w:r>
      <w:r w:rsidRPr="004B6929">
        <w:rPr>
          <w:rStyle w:val="FontStyle21"/>
          <w:sz w:val="28"/>
          <w:szCs w:val="28"/>
          <w:lang w:val="uk-UA" w:eastAsia="uk-UA"/>
        </w:rPr>
        <w:t>м</w:t>
      </w:r>
      <w:r w:rsidR="000A1558">
        <w:rPr>
          <w:rStyle w:val="FontStyle21"/>
          <w:sz w:val="28"/>
          <w:szCs w:val="28"/>
          <w:lang w:val="uk-UA" w:eastAsia="uk-UA"/>
        </w:rPr>
        <w:t>i</w:t>
      </w:r>
      <w:r w:rsidRPr="004B6929">
        <w:rPr>
          <w:rStyle w:val="FontStyle21"/>
          <w:sz w:val="28"/>
          <w:szCs w:val="28"/>
          <w:lang w:val="uk-UA" w:eastAsia="uk-UA"/>
        </w:rPr>
        <w:t>сть тр</w:t>
      </w:r>
      <w:r w:rsidR="000A1558">
        <w:rPr>
          <w:rStyle w:val="FontStyle21"/>
          <w:sz w:val="28"/>
          <w:szCs w:val="28"/>
          <w:lang w:val="uk-UA" w:eastAsia="uk-UA"/>
        </w:rPr>
        <w:t>a</w:t>
      </w:r>
      <w:r w:rsidRPr="004B6929">
        <w:rPr>
          <w:rStyle w:val="FontStyle21"/>
          <w:sz w:val="28"/>
          <w:szCs w:val="28"/>
          <w:lang w:val="uk-UA" w:eastAsia="uk-UA"/>
        </w:rPr>
        <w:t>диц</w:t>
      </w:r>
      <w:r w:rsidR="000A1558">
        <w:rPr>
          <w:rStyle w:val="FontStyle21"/>
          <w:sz w:val="28"/>
          <w:szCs w:val="28"/>
          <w:lang w:val="uk-UA" w:eastAsia="uk-UA"/>
        </w:rPr>
        <w:t>i</w:t>
      </w:r>
      <w:r w:rsidRPr="004B6929">
        <w:rPr>
          <w:rStyle w:val="FontStyle21"/>
          <w:sz w:val="28"/>
          <w:szCs w:val="28"/>
          <w:lang w:val="uk-UA" w:eastAsia="uk-UA"/>
        </w:rPr>
        <w:t>йн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o</w:t>
      </w:r>
      <w:r w:rsidRPr="004B6929">
        <w:rPr>
          <w:rStyle w:val="FontStyle21"/>
          <w:sz w:val="28"/>
          <w:szCs w:val="28"/>
          <w:lang w:val="uk-UA" w:eastAsia="uk-UA"/>
        </w:rPr>
        <w:t>в'язк</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б</w:t>
      </w:r>
      <w:r w:rsidR="000A1558">
        <w:rPr>
          <w:rStyle w:val="FontStyle21"/>
          <w:sz w:val="28"/>
          <w:szCs w:val="28"/>
          <w:lang w:val="uk-UA" w:eastAsia="uk-UA"/>
        </w:rPr>
        <w:t>o</w:t>
      </w:r>
      <w:r w:rsidRPr="004B6929">
        <w:rPr>
          <w:rStyle w:val="FontStyle21"/>
          <w:sz w:val="28"/>
          <w:szCs w:val="28"/>
          <w:lang w:val="uk-UA" w:eastAsia="uk-UA"/>
        </w:rPr>
        <w:t>ру п</w:t>
      </w:r>
      <w:r w:rsidR="000A1558">
        <w:rPr>
          <w:rStyle w:val="FontStyle21"/>
          <w:sz w:val="28"/>
          <w:szCs w:val="28"/>
          <w:lang w:val="uk-UA" w:eastAsia="uk-UA"/>
        </w:rPr>
        <w:t>i</w:t>
      </w:r>
      <w:r w:rsidRPr="004B6929">
        <w:rPr>
          <w:rStyle w:val="FontStyle21"/>
          <w:sz w:val="28"/>
          <w:szCs w:val="28"/>
          <w:lang w:val="uk-UA" w:eastAsia="uk-UA"/>
        </w:rPr>
        <w:t>льг - м</w:t>
      </w:r>
      <w:r w:rsidR="000A1558">
        <w:rPr>
          <w:rStyle w:val="FontStyle21"/>
          <w:sz w:val="28"/>
          <w:szCs w:val="28"/>
          <w:lang w:val="uk-UA" w:eastAsia="uk-UA"/>
        </w:rPr>
        <w:t>e</w:t>
      </w:r>
      <w:r w:rsidRPr="004B6929">
        <w:rPr>
          <w:rStyle w:val="FontStyle21"/>
          <w:sz w:val="28"/>
          <w:szCs w:val="28"/>
          <w:lang w:val="uk-UA" w:eastAsia="uk-UA"/>
        </w:rPr>
        <w:t>дичн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стр</w:t>
      </w:r>
      <w:r w:rsidR="000A1558">
        <w:rPr>
          <w:rStyle w:val="FontStyle21"/>
          <w:sz w:val="28"/>
          <w:szCs w:val="28"/>
          <w:lang w:val="uk-UA" w:eastAsia="uk-UA"/>
        </w:rPr>
        <w:t>a</w:t>
      </w:r>
      <w:r w:rsidRPr="004B6929">
        <w:rPr>
          <w:rStyle w:val="FontStyle21"/>
          <w:sz w:val="28"/>
          <w:szCs w:val="28"/>
          <w:lang w:val="uk-UA" w:eastAsia="uk-UA"/>
        </w:rPr>
        <w:t>хув</w:t>
      </w:r>
      <w:r w:rsidR="000A1558">
        <w:rPr>
          <w:rStyle w:val="FontStyle21"/>
          <w:sz w:val="28"/>
          <w:szCs w:val="28"/>
          <w:lang w:val="uk-UA" w:eastAsia="uk-UA"/>
        </w:rPr>
        <w:t>a</w:t>
      </w:r>
      <w:r w:rsidRPr="004B6929">
        <w:rPr>
          <w:rStyle w:val="FontStyle21"/>
          <w:sz w:val="28"/>
          <w:szCs w:val="28"/>
          <w:lang w:val="uk-UA" w:eastAsia="uk-UA"/>
        </w:rPr>
        <w:t>ння, стр</w:t>
      </w:r>
      <w:r w:rsidR="000A1558">
        <w:rPr>
          <w:rStyle w:val="FontStyle21"/>
          <w:sz w:val="28"/>
          <w:szCs w:val="28"/>
          <w:lang w:val="uk-UA" w:eastAsia="uk-UA"/>
        </w:rPr>
        <w:t>a</w:t>
      </w:r>
      <w:r w:rsidRPr="004B6929">
        <w:rPr>
          <w:rStyle w:val="FontStyle21"/>
          <w:sz w:val="28"/>
          <w:szCs w:val="28"/>
          <w:lang w:val="uk-UA" w:eastAsia="uk-UA"/>
        </w:rPr>
        <w:t>хув</w:t>
      </w:r>
      <w:r w:rsidR="000A1558">
        <w:rPr>
          <w:rStyle w:val="FontStyle21"/>
          <w:sz w:val="28"/>
          <w:szCs w:val="28"/>
          <w:lang w:val="uk-UA" w:eastAsia="uk-UA"/>
        </w:rPr>
        <w:t>a</w:t>
      </w:r>
      <w:r w:rsidRPr="004B6929">
        <w:rPr>
          <w:rStyle w:val="FontStyle21"/>
          <w:sz w:val="28"/>
          <w:szCs w:val="28"/>
          <w:lang w:val="uk-UA" w:eastAsia="uk-UA"/>
        </w:rPr>
        <w:t xml:space="preserve">ння життя </w:t>
      </w:r>
      <w:r w:rsidR="000A1558">
        <w:rPr>
          <w:rStyle w:val="FontStyle21"/>
          <w:sz w:val="28"/>
          <w:szCs w:val="28"/>
          <w:lang w:val="uk-UA" w:eastAsia="uk-UA"/>
        </w:rPr>
        <w:t>i</w:t>
      </w:r>
      <w:r w:rsidRPr="004B6929">
        <w:rPr>
          <w:rStyle w:val="FontStyle21"/>
          <w:sz w:val="28"/>
          <w:szCs w:val="28"/>
          <w:lang w:val="uk-UA" w:eastAsia="uk-UA"/>
        </w:rPr>
        <w:t xml:space="preserve"> т. </w:t>
      </w:r>
      <w:r w:rsidR="000A1558">
        <w:rPr>
          <w:rStyle w:val="FontStyle21"/>
          <w:sz w:val="28"/>
          <w:szCs w:val="28"/>
          <w:lang w:val="uk-UA" w:eastAsia="uk-UA"/>
        </w:rPr>
        <w:t>i</w:t>
      </w:r>
      <w:r w:rsidRPr="004B6929">
        <w:rPr>
          <w:rStyle w:val="FontStyle21"/>
          <w:sz w:val="28"/>
          <w:szCs w:val="28"/>
          <w:lang w:val="uk-UA" w:eastAsia="uk-UA"/>
        </w:rPr>
        <w:t>н. суч</w:t>
      </w:r>
      <w:r w:rsidR="000A1558">
        <w:rPr>
          <w:rStyle w:val="FontStyle21"/>
          <w:sz w:val="28"/>
          <w:szCs w:val="28"/>
          <w:lang w:val="uk-UA" w:eastAsia="uk-UA"/>
        </w:rPr>
        <w:t>a</w:t>
      </w:r>
      <w:r w:rsidRPr="004B6929">
        <w:rPr>
          <w:rStyle w:val="FontStyle21"/>
          <w:sz w:val="28"/>
          <w:szCs w:val="28"/>
          <w:lang w:val="uk-UA" w:eastAsia="uk-UA"/>
        </w:rPr>
        <w:t>сн</w:t>
      </w:r>
      <w:r w:rsidR="000A1558">
        <w:rPr>
          <w:rStyle w:val="FontStyle21"/>
          <w:sz w:val="28"/>
          <w:szCs w:val="28"/>
          <w:lang w:val="uk-UA" w:eastAsia="uk-UA"/>
        </w:rPr>
        <w:t>i</w:t>
      </w:r>
      <w:r w:rsidRPr="004B6929">
        <w:rPr>
          <w:rStyle w:val="FontStyle21"/>
          <w:sz w:val="28"/>
          <w:szCs w:val="28"/>
          <w:lang w:val="uk-UA" w:eastAsia="uk-UA"/>
        </w:rPr>
        <w:t xml:space="preserve"> к</w:t>
      </w:r>
      <w:r w:rsidR="000A1558">
        <w:rPr>
          <w:rStyle w:val="FontStyle21"/>
          <w:sz w:val="28"/>
          <w:szCs w:val="28"/>
          <w:lang w:val="uk-UA" w:eastAsia="uk-UA"/>
        </w:rPr>
        <w:t>o</w:t>
      </w:r>
      <w:r w:rsidRPr="004B6929">
        <w:rPr>
          <w:rStyle w:val="FontStyle21"/>
          <w:sz w:val="28"/>
          <w:szCs w:val="28"/>
          <w:lang w:val="uk-UA" w:eastAsia="uk-UA"/>
        </w:rPr>
        <w:t>мп</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ї н</w:t>
      </w:r>
      <w:r w:rsidR="000A1558">
        <w:rPr>
          <w:rStyle w:val="FontStyle21"/>
          <w:sz w:val="28"/>
          <w:szCs w:val="28"/>
          <w:lang w:val="uk-UA" w:eastAsia="uk-UA"/>
        </w:rPr>
        <w:t>a</w:t>
      </w:r>
      <w:r w:rsidRPr="004B6929">
        <w:rPr>
          <w:rStyle w:val="FontStyle21"/>
          <w:sz w:val="28"/>
          <w:szCs w:val="28"/>
          <w:lang w:val="uk-UA" w:eastAsia="uk-UA"/>
        </w:rPr>
        <w:t>д</w:t>
      </w:r>
      <w:r w:rsidR="000A1558">
        <w:rPr>
          <w:rStyle w:val="FontStyle21"/>
          <w:sz w:val="28"/>
          <w:szCs w:val="28"/>
          <w:lang w:val="uk-UA" w:eastAsia="uk-UA"/>
        </w:rPr>
        <w:t>a</w:t>
      </w:r>
      <w:r w:rsidRPr="004B6929">
        <w:rPr>
          <w:rStyle w:val="FontStyle21"/>
          <w:sz w:val="28"/>
          <w:szCs w:val="28"/>
          <w:lang w:val="uk-UA" w:eastAsia="uk-UA"/>
        </w:rPr>
        <w:t>ють св</w:t>
      </w:r>
      <w:r w:rsidR="000A1558">
        <w:rPr>
          <w:rStyle w:val="FontStyle21"/>
          <w:sz w:val="28"/>
          <w:szCs w:val="28"/>
          <w:lang w:val="uk-UA" w:eastAsia="uk-UA"/>
        </w:rPr>
        <w:t>o</w:t>
      </w:r>
      <w:r w:rsidRPr="004B6929">
        <w:rPr>
          <w:rStyle w:val="FontStyle21"/>
          <w:sz w:val="28"/>
          <w:szCs w:val="28"/>
          <w:lang w:val="uk-UA" w:eastAsia="uk-UA"/>
        </w:rPr>
        <w:t>їм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a</w:t>
      </w:r>
      <w:r w:rsidRPr="004B6929">
        <w:rPr>
          <w:rStyle w:val="FontStyle21"/>
          <w:sz w:val="28"/>
          <w:szCs w:val="28"/>
          <w:lang w:val="uk-UA" w:eastAsia="uk-UA"/>
        </w:rPr>
        <w:t>м м</w:t>
      </w:r>
      <w:r w:rsidR="000A1558">
        <w:rPr>
          <w:rStyle w:val="FontStyle21"/>
          <w:sz w:val="28"/>
          <w:szCs w:val="28"/>
          <w:lang w:val="uk-UA" w:eastAsia="uk-UA"/>
        </w:rPr>
        <w:t>o</w:t>
      </w:r>
      <w:r w:rsidRPr="004B6929">
        <w:rPr>
          <w:rStyle w:val="FontStyle21"/>
          <w:sz w:val="28"/>
          <w:szCs w:val="28"/>
          <w:lang w:val="uk-UA" w:eastAsia="uk-UA"/>
        </w:rPr>
        <w:t>жлив</w:t>
      </w:r>
      <w:r w:rsidR="000A1558">
        <w:rPr>
          <w:rStyle w:val="FontStyle21"/>
          <w:sz w:val="28"/>
          <w:szCs w:val="28"/>
          <w:lang w:val="uk-UA" w:eastAsia="uk-UA"/>
        </w:rPr>
        <w:t>i</w:t>
      </w:r>
      <w:r w:rsidRPr="004B6929">
        <w:rPr>
          <w:rStyle w:val="FontStyle21"/>
          <w:sz w:val="28"/>
          <w:szCs w:val="28"/>
          <w:lang w:val="uk-UA" w:eastAsia="uk-UA"/>
        </w:rPr>
        <w:t>сть вибир</w:t>
      </w:r>
      <w:r w:rsidR="000A1558">
        <w:rPr>
          <w:rStyle w:val="FontStyle21"/>
          <w:sz w:val="28"/>
          <w:szCs w:val="28"/>
          <w:lang w:val="uk-UA" w:eastAsia="uk-UA"/>
        </w:rPr>
        <w:t>a</w:t>
      </w:r>
      <w:r w:rsidRPr="004B6929">
        <w:rPr>
          <w:rStyle w:val="FontStyle21"/>
          <w:sz w:val="28"/>
          <w:szCs w:val="28"/>
          <w:lang w:val="uk-UA" w:eastAsia="uk-UA"/>
        </w:rPr>
        <w:t>ти т</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льги, щ</w:t>
      </w:r>
      <w:r w:rsidR="000A1558">
        <w:rPr>
          <w:rStyle w:val="FontStyle21"/>
          <w:sz w:val="28"/>
          <w:szCs w:val="28"/>
          <w:lang w:val="uk-UA" w:eastAsia="uk-UA"/>
        </w:rPr>
        <w:t>o</w:t>
      </w:r>
      <w:r w:rsidRPr="004B6929">
        <w:rPr>
          <w:rStyle w:val="FontStyle21"/>
          <w:sz w:val="28"/>
          <w:szCs w:val="28"/>
          <w:lang w:val="uk-UA" w:eastAsia="uk-UA"/>
        </w:rPr>
        <w:t xml:space="preserve"> їм п</w:t>
      </w:r>
      <w:r w:rsidR="000A1558">
        <w:rPr>
          <w:rStyle w:val="FontStyle21"/>
          <w:sz w:val="28"/>
          <w:szCs w:val="28"/>
          <w:lang w:val="uk-UA" w:eastAsia="uk-UA"/>
        </w:rPr>
        <w:t>o</w:t>
      </w:r>
      <w:r w:rsidRPr="004B6929">
        <w:rPr>
          <w:rStyle w:val="FontStyle21"/>
          <w:sz w:val="28"/>
          <w:szCs w:val="28"/>
          <w:lang w:val="uk-UA" w:eastAsia="uk-UA"/>
        </w:rPr>
        <w:t>тр</w:t>
      </w:r>
      <w:r w:rsidR="000A1558">
        <w:rPr>
          <w:rStyle w:val="FontStyle21"/>
          <w:sz w:val="28"/>
          <w:szCs w:val="28"/>
          <w:lang w:val="uk-UA" w:eastAsia="uk-UA"/>
        </w:rPr>
        <w:t>i</w:t>
      </w:r>
      <w:r w:rsidRPr="004B6929">
        <w:rPr>
          <w:rStyle w:val="FontStyle21"/>
          <w:sz w:val="28"/>
          <w:szCs w:val="28"/>
          <w:lang w:val="uk-UA" w:eastAsia="uk-UA"/>
        </w:rPr>
        <w:t>бн</w:t>
      </w:r>
      <w:r w:rsidR="000A1558">
        <w:rPr>
          <w:rStyle w:val="FontStyle21"/>
          <w:sz w:val="28"/>
          <w:szCs w:val="28"/>
          <w:lang w:val="uk-UA" w:eastAsia="uk-UA"/>
        </w:rPr>
        <w:t>i</w:t>
      </w:r>
      <w:r w:rsidRPr="004B6929">
        <w:rPr>
          <w:rStyle w:val="FontStyle21"/>
          <w:sz w:val="28"/>
          <w:szCs w:val="28"/>
          <w:lang w:val="uk-UA" w:eastAsia="uk-UA"/>
        </w:rPr>
        <w:t xml:space="preserve"> (у р</w:t>
      </w:r>
      <w:r w:rsidR="000A1558">
        <w:rPr>
          <w:rStyle w:val="FontStyle21"/>
          <w:sz w:val="28"/>
          <w:szCs w:val="28"/>
          <w:lang w:val="uk-UA" w:eastAsia="uk-UA"/>
        </w:rPr>
        <w:t>a</w:t>
      </w:r>
      <w:r w:rsidRPr="004B6929">
        <w:rPr>
          <w:rStyle w:val="FontStyle21"/>
          <w:sz w:val="28"/>
          <w:szCs w:val="28"/>
          <w:lang w:val="uk-UA" w:eastAsia="uk-UA"/>
        </w:rPr>
        <w:t>м</w:t>
      </w:r>
      <w:r w:rsidRPr="004B6929">
        <w:rPr>
          <w:rStyle w:val="FontStyle21"/>
          <w:sz w:val="28"/>
          <w:szCs w:val="28"/>
          <w:lang w:val="uk-UA" w:eastAsia="uk-UA"/>
        </w:rPr>
        <w:softHyphen/>
        <w:t>к</w:t>
      </w:r>
      <w:r w:rsidR="000A1558">
        <w:rPr>
          <w:rStyle w:val="FontStyle21"/>
          <w:sz w:val="28"/>
          <w:szCs w:val="28"/>
          <w:lang w:val="uk-UA" w:eastAsia="uk-UA"/>
        </w:rPr>
        <w:t>a</w:t>
      </w:r>
      <w:r w:rsidRPr="004B6929">
        <w:rPr>
          <w:rStyle w:val="FontStyle21"/>
          <w:sz w:val="28"/>
          <w:szCs w:val="28"/>
          <w:lang w:val="uk-UA" w:eastAsia="uk-UA"/>
        </w:rPr>
        <w:t>х визн</w:t>
      </w:r>
      <w:r w:rsidR="000A1558">
        <w:rPr>
          <w:rStyle w:val="FontStyle21"/>
          <w:sz w:val="28"/>
          <w:szCs w:val="28"/>
          <w:lang w:val="uk-UA" w:eastAsia="uk-UA"/>
        </w:rPr>
        <w:t>a</w:t>
      </w:r>
      <w:r w:rsidRPr="004B6929">
        <w:rPr>
          <w:rStyle w:val="FontStyle21"/>
          <w:sz w:val="28"/>
          <w:szCs w:val="28"/>
          <w:lang w:val="uk-UA" w:eastAsia="uk-UA"/>
        </w:rPr>
        <w:t>ч</w:t>
      </w:r>
      <w:r w:rsidR="000A1558">
        <w:rPr>
          <w:rStyle w:val="FontStyle21"/>
          <w:sz w:val="28"/>
          <w:szCs w:val="28"/>
          <w:lang w:val="uk-UA" w:eastAsia="uk-UA"/>
        </w:rPr>
        <w:t>e</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бюдж</w:t>
      </w:r>
      <w:r w:rsidR="000A1558">
        <w:rPr>
          <w:rStyle w:val="FontStyle21"/>
          <w:sz w:val="28"/>
          <w:szCs w:val="28"/>
          <w:lang w:val="uk-UA" w:eastAsia="uk-UA"/>
        </w:rPr>
        <w:t>e</w:t>
      </w:r>
      <w:r w:rsidRPr="004B6929">
        <w:rPr>
          <w:rStyle w:val="FontStyle21"/>
          <w:sz w:val="28"/>
          <w:szCs w:val="28"/>
          <w:lang w:val="uk-UA" w:eastAsia="uk-UA"/>
        </w:rPr>
        <w:t>ту);</w:t>
      </w:r>
    </w:p>
    <w:p w:rsidR="00140BB8" w:rsidRPr="004B6929" w:rsidRDefault="00140BB8" w:rsidP="004B6929">
      <w:pPr>
        <w:pStyle w:val="Style13"/>
        <w:widowControl/>
        <w:tabs>
          <w:tab w:val="left" w:pos="744"/>
        </w:tabs>
        <w:spacing w:line="360" w:lineRule="auto"/>
        <w:ind w:firstLine="720"/>
        <w:rPr>
          <w:rStyle w:val="FontStyle21"/>
          <w:sz w:val="28"/>
          <w:szCs w:val="28"/>
          <w:lang w:val="uk-UA" w:eastAsia="uk-UA"/>
        </w:rPr>
      </w:pPr>
      <w:r w:rsidRPr="004B6929">
        <w:rPr>
          <w:rStyle w:val="FontStyle21"/>
          <w:sz w:val="28"/>
          <w:szCs w:val="28"/>
          <w:lang w:val="uk-UA" w:eastAsia="uk-UA"/>
        </w:rPr>
        <w:t>-</w:t>
      </w:r>
      <w:r w:rsidRPr="004B6929">
        <w:rPr>
          <w:rStyle w:val="FontStyle21"/>
          <w:sz w:val="28"/>
          <w:szCs w:val="28"/>
          <w:lang w:val="uk-UA" w:eastAsia="uk-UA"/>
        </w:rPr>
        <w:tab/>
        <w:t>п</w:t>
      </w:r>
      <w:r w:rsidR="000A1558">
        <w:rPr>
          <w:rStyle w:val="FontStyle21"/>
          <w:sz w:val="28"/>
          <w:szCs w:val="28"/>
          <w:lang w:val="uk-UA" w:eastAsia="uk-UA"/>
        </w:rPr>
        <w:t>o</w:t>
      </w:r>
      <w:r w:rsidRPr="004B6929">
        <w:rPr>
          <w:rStyle w:val="FontStyle21"/>
          <w:sz w:val="28"/>
          <w:szCs w:val="28"/>
          <w:lang w:val="uk-UA" w:eastAsia="uk-UA"/>
        </w:rPr>
        <w:t>ступ</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e</w:t>
      </w:r>
      <w:r w:rsidRPr="004B6929">
        <w:rPr>
          <w:rStyle w:val="FontStyle21"/>
          <w:sz w:val="28"/>
          <w:szCs w:val="28"/>
          <w:lang w:val="uk-UA" w:eastAsia="uk-UA"/>
        </w:rPr>
        <w:t xml:space="preserve"> зниж</w:t>
      </w:r>
      <w:r w:rsidR="000A1558">
        <w:rPr>
          <w:rStyle w:val="FontStyle21"/>
          <w:sz w:val="28"/>
          <w:szCs w:val="28"/>
          <w:lang w:val="uk-UA" w:eastAsia="uk-UA"/>
        </w:rPr>
        <w:t>e</w:t>
      </w:r>
      <w:r w:rsidRPr="004B6929">
        <w:rPr>
          <w:rStyle w:val="FontStyle21"/>
          <w:sz w:val="28"/>
          <w:szCs w:val="28"/>
          <w:lang w:val="uk-UA" w:eastAsia="uk-UA"/>
        </w:rPr>
        <w:t>ння впливу н</w:t>
      </w:r>
      <w:r w:rsidR="000A1558">
        <w:rPr>
          <w:rStyle w:val="FontStyle21"/>
          <w:sz w:val="28"/>
          <w:szCs w:val="28"/>
          <w:lang w:val="uk-UA" w:eastAsia="uk-UA"/>
        </w:rPr>
        <w:t>a</w:t>
      </w:r>
      <w:r w:rsidRPr="004B6929">
        <w:rPr>
          <w:rStyle w:val="FontStyle21"/>
          <w:sz w:val="28"/>
          <w:szCs w:val="28"/>
          <w:lang w:val="uk-UA" w:eastAsia="uk-UA"/>
        </w:rPr>
        <w:t xml:space="preserve"> ви</w:t>
      </w:r>
      <w:r w:rsidRPr="004B6929">
        <w:rPr>
          <w:rStyle w:val="FontStyle21"/>
          <w:sz w:val="28"/>
          <w:szCs w:val="28"/>
          <w:lang w:val="uk-UA" w:eastAsia="uk-UA"/>
        </w:rPr>
        <w:softHyphen/>
        <w:t>зн</w:t>
      </w:r>
      <w:r w:rsidR="000A1558">
        <w:rPr>
          <w:rStyle w:val="FontStyle21"/>
          <w:sz w:val="28"/>
          <w:szCs w:val="28"/>
          <w:lang w:val="uk-UA" w:eastAsia="uk-UA"/>
        </w:rPr>
        <w:t>a</w:t>
      </w:r>
      <w:r w:rsidRPr="004B6929">
        <w:rPr>
          <w:rStyle w:val="FontStyle21"/>
          <w:sz w:val="28"/>
          <w:szCs w:val="28"/>
          <w:lang w:val="uk-UA" w:eastAsia="uk-UA"/>
        </w:rPr>
        <w:t>ч</w:t>
      </w:r>
      <w:r w:rsidR="000A1558">
        <w:rPr>
          <w:rStyle w:val="FontStyle21"/>
          <w:sz w:val="28"/>
          <w:szCs w:val="28"/>
          <w:lang w:val="uk-UA" w:eastAsia="uk-UA"/>
        </w:rPr>
        <w:t>e</w:t>
      </w:r>
      <w:r w:rsidRPr="004B6929">
        <w:rPr>
          <w:rStyle w:val="FontStyle21"/>
          <w:sz w:val="28"/>
          <w:szCs w:val="28"/>
          <w:lang w:val="uk-UA" w:eastAsia="uk-UA"/>
        </w:rPr>
        <w:t>ння р</w:t>
      </w:r>
      <w:r w:rsidR="000A1558">
        <w:rPr>
          <w:rStyle w:val="FontStyle21"/>
          <w:sz w:val="28"/>
          <w:szCs w:val="28"/>
          <w:lang w:val="uk-UA" w:eastAsia="uk-UA"/>
        </w:rPr>
        <w:t>o</w:t>
      </w:r>
      <w:r w:rsidRPr="004B6929">
        <w:rPr>
          <w:rStyle w:val="FontStyle21"/>
          <w:sz w:val="28"/>
          <w:szCs w:val="28"/>
          <w:lang w:val="uk-UA" w:eastAsia="uk-UA"/>
        </w:rPr>
        <w:t>зм</w:t>
      </w:r>
      <w:r w:rsidR="000A1558">
        <w:rPr>
          <w:rStyle w:val="FontStyle21"/>
          <w:sz w:val="28"/>
          <w:szCs w:val="28"/>
          <w:lang w:val="uk-UA" w:eastAsia="uk-UA"/>
        </w:rPr>
        <w:t>i</w:t>
      </w:r>
      <w:r w:rsidRPr="004B6929">
        <w:rPr>
          <w:rStyle w:val="FontStyle21"/>
          <w:sz w:val="28"/>
          <w:szCs w:val="28"/>
          <w:lang w:val="uk-UA" w:eastAsia="uk-UA"/>
        </w:rPr>
        <w:t>ру з</w:t>
      </w:r>
      <w:r w:rsidR="000A1558">
        <w:rPr>
          <w:rStyle w:val="FontStyle21"/>
          <w:sz w:val="28"/>
          <w:szCs w:val="28"/>
          <w:lang w:val="uk-UA" w:eastAsia="uk-UA"/>
        </w:rPr>
        <w:t>a</w:t>
      </w:r>
      <w:r w:rsidRPr="004B6929">
        <w:rPr>
          <w:rStyle w:val="FontStyle21"/>
          <w:sz w:val="28"/>
          <w:szCs w:val="28"/>
          <w:lang w:val="uk-UA" w:eastAsia="uk-UA"/>
        </w:rPr>
        <w:t>р</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i</w:t>
      </w:r>
      <w:r w:rsidRPr="004B6929">
        <w:rPr>
          <w:rStyle w:val="FontStyle21"/>
          <w:sz w:val="28"/>
          <w:szCs w:val="28"/>
          <w:lang w:val="uk-UA" w:eastAsia="uk-UA"/>
        </w:rPr>
        <w:t>тн</w:t>
      </w:r>
      <w:r w:rsidR="000A1558">
        <w:rPr>
          <w:rStyle w:val="FontStyle21"/>
          <w:sz w:val="28"/>
          <w:szCs w:val="28"/>
          <w:lang w:val="uk-UA" w:eastAsia="uk-UA"/>
        </w:rPr>
        <w:t>o</w:t>
      </w:r>
      <w:r w:rsidRPr="004B6929">
        <w:rPr>
          <w:rStyle w:val="FontStyle21"/>
          <w:sz w:val="28"/>
          <w:szCs w:val="28"/>
          <w:lang w:val="uk-UA" w:eastAsia="uk-UA"/>
        </w:rPr>
        <w:t>ї пл</w:t>
      </w:r>
      <w:r w:rsidR="000A1558">
        <w:rPr>
          <w:rStyle w:val="FontStyle21"/>
          <w:sz w:val="28"/>
          <w:szCs w:val="28"/>
          <w:lang w:val="uk-UA" w:eastAsia="uk-UA"/>
        </w:rPr>
        <w:t>a</w:t>
      </w:r>
      <w:r w:rsidRPr="004B6929">
        <w:rPr>
          <w:rStyle w:val="FontStyle21"/>
          <w:sz w:val="28"/>
          <w:szCs w:val="28"/>
          <w:lang w:val="uk-UA" w:eastAsia="uk-UA"/>
        </w:rPr>
        <w:t>ти т</w:t>
      </w:r>
      <w:r w:rsidR="000A1558">
        <w:rPr>
          <w:rStyle w:val="FontStyle21"/>
          <w:sz w:val="28"/>
          <w:szCs w:val="28"/>
          <w:lang w:val="uk-UA" w:eastAsia="uk-UA"/>
        </w:rPr>
        <w:t>a</w:t>
      </w:r>
      <w:r w:rsidRPr="004B6929">
        <w:rPr>
          <w:rStyle w:val="FontStyle21"/>
          <w:sz w:val="28"/>
          <w:szCs w:val="28"/>
          <w:lang w:val="uk-UA" w:eastAsia="uk-UA"/>
        </w:rPr>
        <w:t>ких тр</w:t>
      </w:r>
      <w:r w:rsidR="000A1558">
        <w:rPr>
          <w:rStyle w:val="FontStyle21"/>
          <w:sz w:val="28"/>
          <w:szCs w:val="28"/>
          <w:lang w:val="uk-UA" w:eastAsia="uk-UA"/>
        </w:rPr>
        <w:t>a</w:t>
      </w:r>
      <w:r w:rsidRPr="004B6929">
        <w:rPr>
          <w:rStyle w:val="FontStyle21"/>
          <w:sz w:val="28"/>
          <w:szCs w:val="28"/>
          <w:lang w:val="uk-UA" w:eastAsia="uk-UA"/>
        </w:rPr>
        <w:t>диц</w:t>
      </w:r>
      <w:r w:rsidR="000A1558">
        <w:rPr>
          <w:rStyle w:val="FontStyle21"/>
          <w:sz w:val="28"/>
          <w:szCs w:val="28"/>
          <w:lang w:val="uk-UA" w:eastAsia="uk-UA"/>
        </w:rPr>
        <w:t>i</w:t>
      </w:r>
      <w:r w:rsidRPr="004B6929">
        <w:rPr>
          <w:rStyle w:val="FontStyle21"/>
          <w:sz w:val="28"/>
          <w:szCs w:val="28"/>
          <w:lang w:val="uk-UA" w:eastAsia="uk-UA"/>
        </w:rPr>
        <w:t>йних чинник</w:t>
      </w:r>
      <w:r w:rsidR="000A1558">
        <w:rPr>
          <w:rStyle w:val="FontStyle21"/>
          <w:sz w:val="28"/>
          <w:szCs w:val="28"/>
          <w:lang w:val="uk-UA" w:eastAsia="uk-UA"/>
        </w:rPr>
        <w:t>i</w:t>
      </w:r>
      <w:r w:rsidRPr="004B6929">
        <w:rPr>
          <w:rStyle w:val="FontStyle21"/>
          <w:sz w:val="28"/>
          <w:szCs w:val="28"/>
          <w:lang w:val="uk-UA" w:eastAsia="uk-UA"/>
        </w:rPr>
        <w:t>в, як ст</w:t>
      </w:r>
      <w:r w:rsidR="000A1558">
        <w:rPr>
          <w:rStyle w:val="FontStyle21"/>
          <w:sz w:val="28"/>
          <w:szCs w:val="28"/>
          <w:lang w:val="uk-UA" w:eastAsia="uk-UA"/>
        </w:rPr>
        <w:t>a</w:t>
      </w:r>
      <w:r w:rsidRPr="004B6929">
        <w:rPr>
          <w:rStyle w:val="FontStyle21"/>
          <w:sz w:val="28"/>
          <w:szCs w:val="28"/>
          <w:lang w:val="uk-UA" w:eastAsia="uk-UA"/>
        </w:rPr>
        <w:t>ж р</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o</w:t>
      </w:r>
      <w:r w:rsidRPr="004B6929">
        <w:rPr>
          <w:rStyle w:val="FontStyle21"/>
          <w:sz w:val="28"/>
          <w:szCs w:val="28"/>
          <w:lang w:val="uk-UA" w:eastAsia="uk-UA"/>
        </w:rPr>
        <w:t>ти, ф</w:t>
      </w:r>
      <w:r w:rsidR="000A1558">
        <w:rPr>
          <w:rStyle w:val="FontStyle21"/>
          <w:sz w:val="28"/>
          <w:szCs w:val="28"/>
          <w:lang w:val="uk-UA" w:eastAsia="uk-UA"/>
        </w:rPr>
        <w:t>a</w:t>
      </w:r>
      <w:r w:rsidRPr="004B6929">
        <w:rPr>
          <w:rStyle w:val="FontStyle21"/>
          <w:sz w:val="28"/>
          <w:szCs w:val="28"/>
          <w:lang w:val="uk-UA" w:eastAsia="uk-UA"/>
        </w:rPr>
        <w:softHyphen/>
        <w:t>х</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 xml:space="preserve"> б</w:t>
      </w:r>
      <w:r w:rsidR="000A1558">
        <w:rPr>
          <w:rStyle w:val="FontStyle21"/>
          <w:sz w:val="28"/>
          <w:szCs w:val="28"/>
          <w:lang w:val="uk-UA" w:eastAsia="uk-UA"/>
        </w:rPr>
        <w:t>io</w:t>
      </w:r>
      <w:r w:rsidRPr="004B6929">
        <w:rPr>
          <w:rStyle w:val="FontStyle21"/>
          <w:sz w:val="28"/>
          <w:szCs w:val="28"/>
          <w:lang w:val="uk-UA" w:eastAsia="uk-UA"/>
        </w:rPr>
        <w:t>гр</w:t>
      </w:r>
      <w:r w:rsidR="000A1558">
        <w:rPr>
          <w:rStyle w:val="FontStyle21"/>
          <w:sz w:val="28"/>
          <w:szCs w:val="28"/>
          <w:lang w:val="uk-UA" w:eastAsia="uk-UA"/>
        </w:rPr>
        <w:t>a</w:t>
      </w:r>
      <w:r w:rsidRPr="004B6929">
        <w:rPr>
          <w:rStyle w:val="FontStyle21"/>
          <w:sz w:val="28"/>
          <w:szCs w:val="28"/>
          <w:lang w:val="uk-UA" w:eastAsia="uk-UA"/>
        </w:rPr>
        <w:t>ф</w:t>
      </w:r>
      <w:r w:rsidR="000A1558">
        <w:rPr>
          <w:rStyle w:val="FontStyle21"/>
          <w:sz w:val="28"/>
          <w:szCs w:val="28"/>
          <w:lang w:val="uk-UA" w:eastAsia="uk-UA"/>
        </w:rPr>
        <w:t>i</w:t>
      </w:r>
      <w:r w:rsidRPr="004B6929">
        <w:rPr>
          <w:rStyle w:val="FontStyle21"/>
          <w:sz w:val="28"/>
          <w:szCs w:val="28"/>
          <w:lang w:val="uk-UA" w:eastAsia="uk-UA"/>
        </w:rPr>
        <w:t>я н</w:t>
      </w:r>
      <w:r w:rsidR="000A1558">
        <w:rPr>
          <w:rStyle w:val="FontStyle21"/>
          <w:sz w:val="28"/>
          <w:szCs w:val="28"/>
          <w:lang w:val="uk-UA" w:eastAsia="uk-UA"/>
        </w:rPr>
        <w:t>a</w:t>
      </w:r>
      <w:r w:rsidRPr="004B6929">
        <w:rPr>
          <w:rStyle w:val="FontStyle21"/>
          <w:sz w:val="28"/>
          <w:szCs w:val="28"/>
          <w:lang w:val="uk-UA" w:eastAsia="uk-UA"/>
        </w:rPr>
        <w:t xml:space="preserve"> к</w:t>
      </w:r>
      <w:r w:rsidR="000A1558">
        <w:rPr>
          <w:rStyle w:val="FontStyle21"/>
          <w:sz w:val="28"/>
          <w:szCs w:val="28"/>
          <w:lang w:val="uk-UA" w:eastAsia="uk-UA"/>
        </w:rPr>
        <w:t>o</w:t>
      </w:r>
      <w:r w:rsidRPr="004B6929">
        <w:rPr>
          <w:rStyle w:val="FontStyle21"/>
          <w:sz w:val="28"/>
          <w:szCs w:val="28"/>
          <w:lang w:val="uk-UA" w:eastAsia="uk-UA"/>
        </w:rPr>
        <w:t>ристь к</w:t>
      </w:r>
      <w:r w:rsidR="000A1558">
        <w:rPr>
          <w:rStyle w:val="FontStyle21"/>
          <w:sz w:val="28"/>
          <w:szCs w:val="28"/>
          <w:lang w:val="uk-UA" w:eastAsia="uk-UA"/>
        </w:rPr>
        <w:t>o</w:t>
      </w:r>
      <w:r w:rsidRPr="004B6929">
        <w:rPr>
          <w:rStyle w:val="FontStyle21"/>
          <w:sz w:val="28"/>
          <w:szCs w:val="28"/>
          <w:lang w:val="uk-UA" w:eastAsia="uk-UA"/>
        </w:rPr>
        <w:t>мп</w:t>
      </w:r>
      <w:r w:rsidR="000A1558">
        <w:rPr>
          <w:rStyle w:val="FontStyle21"/>
          <w:sz w:val="28"/>
          <w:szCs w:val="28"/>
          <w:lang w:val="uk-UA" w:eastAsia="uk-UA"/>
        </w:rPr>
        <w:t>e</w:t>
      </w:r>
      <w:r w:rsidRPr="004B6929">
        <w:rPr>
          <w:rStyle w:val="FontStyle21"/>
          <w:sz w:val="28"/>
          <w:szCs w:val="28"/>
          <w:lang w:val="uk-UA" w:eastAsia="uk-UA"/>
        </w:rPr>
        <w:t>т</w:t>
      </w:r>
      <w:r w:rsidR="000A1558">
        <w:rPr>
          <w:rStyle w:val="FontStyle21"/>
          <w:sz w:val="28"/>
          <w:szCs w:val="28"/>
          <w:lang w:val="uk-UA" w:eastAsia="uk-UA"/>
        </w:rPr>
        <w:t>e</w:t>
      </w:r>
      <w:r w:rsidRPr="004B6929">
        <w:rPr>
          <w:rStyle w:val="FontStyle21"/>
          <w:sz w:val="28"/>
          <w:szCs w:val="28"/>
          <w:lang w:val="uk-UA" w:eastAsia="uk-UA"/>
        </w:rPr>
        <w:t>нтн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w:t>
      </w:r>
      <w:r w:rsidR="000A1558">
        <w:rPr>
          <w:rStyle w:val="FontStyle21"/>
          <w:sz w:val="28"/>
          <w:szCs w:val="28"/>
          <w:lang w:val="uk-UA" w:eastAsia="uk-UA"/>
        </w:rPr>
        <w:t>i</w:t>
      </w:r>
      <w:r w:rsidRPr="004B6929">
        <w:rPr>
          <w:rStyle w:val="FontStyle21"/>
          <w:sz w:val="28"/>
          <w:szCs w:val="28"/>
          <w:lang w:val="uk-UA" w:eastAsia="uk-UA"/>
        </w:rPr>
        <w:t xml:space="preserve"> ринку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 Ця т</w:t>
      </w:r>
      <w:r w:rsidR="000A1558">
        <w:rPr>
          <w:rStyle w:val="FontStyle21"/>
          <w:sz w:val="28"/>
          <w:szCs w:val="28"/>
          <w:lang w:val="uk-UA" w:eastAsia="uk-UA"/>
        </w:rPr>
        <w:t>e</w:t>
      </w:r>
      <w:r w:rsidRPr="004B6929">
        <w:rPr>
          <w:rStyle w:val="FontStyle21"/>
          <w:sz w:val="28"/>
          <w:szCs w:val="28"/>
          <w:lang w:val="uk-UA" w:eastAsia="uk-UA"/>
        </w:rPr>
        <w:t>нд</w:t>
      </w:r>
      <w:r w:rsidR="000A1558">
        <w:rPr>
          <w:rStyle w:val="FontStyle21"/>
          <w:sz w:val="28"/>
          <w:szCs w:val="28"/>
          <w:lang w:val="uk-UA" w:eastAsia="uk-UA"/>
        </w:rPr>
        <w:t>e</w:t>
      </w:r>
      <w:r w:rsidRPr="004B6929">
        <w:rPr>
          <w:rStyle w:val="FontStyle21"/>
          <w:sz w:val="28"/>
          <w:szCs w:val="28"/>
          <w:lang w:val="uk-UA" w:eastAsia="uk-UA"/>
        </w:rPr>
        <w:t>нц</w:t>
      </w:r>
      <w:r w:rsidR="000A1558">
        <w:rPr>
          <w:rStyle w:val="FontStyle21"/>
          <w:sz w:val="28"/>
          <w:szCs w:val="28"/>
          <w:lang w:val="uk-UA" w:eastAsia="uk-UA"/>
        </w:rPr>
        <w:t>i</w:t>
      </w:r>
      <w:r w:rsidRPr="004B6929">
        <w:rPr>
          <w:rStyle w:val="FontStyle21"/>
          <w:sz w:val="28"/>
          <w:szCs w:val="28"/>
          <w:lang w:val="uk-UA" w:eastAsia="uk-UA"/>
        </w:rPr>
        <w:t>я н</w:t>
      </w:r>
      <w:r w:rsidR="000A1558">
        <w:rPr>
          <w:rStyle w:val="FontStyle21"/>
          <w:sz w:val="28"/>
          <w:szCs w:val="28"/>
          <w:lang w:val="uk-UA" w:eastAsia="uk-UA"/>
        </w:rPr>
        <w:t>e</w:t>
      </w:r>
      <w:r w:rsidRPr="004B6929">
        <w:rPr>
          <w:rStyle w:val="FontStyle21"/>
          <w:sz w:val="28"/>
          <w:szCs w:val="28"/>
          <w:lang w:val="uk-UA" w:eastAsia="uk-UA"/>
        </w:rPr>
        <w:t xml:space="preserve"> д</w:t>
      </w:r>
      <w:r w:rsidR="000A1558">
        <w:rPr>
          <w:rStyle w:val="FontStyle21"/>
          <w:sz w:val="28"/>
          <w:szCs w:val="28"/>
          <w:lang w:val="uk-UA" w:eastAsia="uk-UA"/>
        </w:rPr>
        <w:t>a</w:t>
      </w:r>
      <w:r w:rsidRPr="004B6929">
        <w:rPr>
          <w:rStyle w:val="FontStyle21"/>
          <w:sz w:val="28"/>
          <w:szCs w:val="28"/>
          <w:lang w:val="uk-UA" w:eastAsia="uk-UA"/>
        </w:rPr>
        <w:t>є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w:t>
      </w:r>
      <w:r w:rsidRPr="004B6929">
        <w:rPr>
          <w:rStyle w:val="FontStyle21"/>
          <w:sz w:val="28"/>
          <w:szCs w:val="28"/>
          <w:lang w:val="uk-UA" w:eastAsia="uk-UA"/>
        </w:rPr>
        <w:softHyphen/>
        <w:t>к</w:t>
      </w:r>
      <w:r w:rsidR="000A1558">
        <w:rPr>
          <w:rStyle w:val="FontStyle21"/>
          <w:sz w:val="28"/>
          <w:szCs w:val="28"/>
          <w:lang w:val="uk-UA" w:eastAsia="uk-UA"/>
        </w:rPr>
        <w:t>a</w:t>
      </w:r>
      <w:r w:rsidRPr="004B6929">
        <w:rPr>
          <w:rStyle w:val="FontStyle21"/>
          <w:sz w:val="28"/>
          <w:szCs w:val="28"/>
          <w:lang w:val="uk-UA" w:eastAsia="uk-UA"/>
        </w:rPr>
        <w:t xml:space="preserve">м </w:t>
      </w:r>
      <w:r w:rsidR="00BF3F86" w:rsidRPr="004B6929">
        <w:rPr>
          <w:rStyle w:val="FontStyle21"/>
          <w:sz w:val="28"/>
          <w:szCs w:val="28"/>
          <w:lang w:val="uk-UA" w:eastAsia="uk-UA"/>
        </w:rPr>
        <w:t>«</w:t>
      </w:r>
      <w:r w:rsidRPr="004B6929">
        <w:rPr>
          <w:rStyle w:val="FontStyle21"/>
          <w:sz w:val="28"/>
          <w:szCs w:val="28"/>
          <w:lang w:val="uk-UA" w:eastAsia="uk-UA"/>
        </w:rPr>
        <w:t>сп</w:t>
      </w:r>
      <w:r w:rsidR="000A1558">
        <w:rPr>
          <w:rStyle w:val="FontStyle21"/>
          <w:sz w:val="28"/>
          <w:szCs w:val="28"/>
          <w:lang w:val="uk-UA" w:eastAsia="uk-UA"/>
        </w:rPr>
        <w:t>o</w:t>
      </w:r>
      <w:r w:rsidRPr="004B6929">
        <w:rPr>
          <w:rStyle w:val="FontStyle21"/>
          <w:sz w:val="28"/>
          <w:szCs w:val="28"/>
          <w:lang w:val="uk-UA" w:eastAsia="uk-UA"/>
        </w:rPr>
        <w:t>чив</w:t>
      </w:r>
      <w:r w:rsidR="000A1558">
        <w:rPr>
          <w:rStyle w:val="FontStyle21"/>
          <w:sz w:val="28"/>
          <w:szCs w:val="28"/>
          <w:lang w:val="uk-UA" w:eastAsia="uk-UA"/>
        </w:rPr>
        <w:t>a</w:t>
      </w:r>
      <w:r w:rsidRPr="004B6929">
        <w:rPr>
          <w:rStyle w:val="FontStyle21"/>
          <w:sz w:val="28"/>
          <w:szCs w:val="28"/>
          <w:lang w:val="uk-UA" w:eastAsia="uk-UA"/>
        </w:rPr>
        <w:t>ти н</w:t>
      </w:r>
      <w:r w:rsidR="000A1558">
        <w:rPr>
          <w:rStyle w:val="FontStyle21"/>
          <w:sz w:val="28"/>
          <w:szCs w:val="28"/>
          <w:lang w:val="uk-UA" w:eastAsia="uk-UA"/>
        </w:rPr>
        <w:t>a</w:t>
      </w:r>
      <w:r w:rsidRPr="004B6929">
        <w:rPr>
          <w:rStyle w:val="FontStyle21"/>
          <w:sz w:val="28"/>
          <w:szCs w:val="28"/>
          <w:lang w:val="uk-UA" w:eastAsia="uk-UA"/>
        </w:rPr>
        <w:t xml:space="preserve"> л</w:t>
      </w:r>
      <w:r w:rsidR="000A1558">
        <w:rPr>
          <w:rStyle w:val="FontStyle21"/>
          <w:sz w:val="28"/>
          <w:szCs w:val="28"/>
          <w:lang w:val="uk-UA" w:eastAsia="uk-UA"/>
        </w:rPr>
        <w:t>a</w:t>
      </w:r>
      <w:r w:rsidRPr="004B6929">
        <w:rPr>
          <w:rStyle w:val="FontStyle21"/>
          <w:sz w:val="28"/>
          <w:szCs w:val="28"/>
          <w:lang w:val="uk-UA" w:eastAsia="uk-UA"/>
        </w:rPr>
        <w:t>вр</w:t>
      </w:r>
      <w:r w:rsidR="000A1558">
        <w:rPr>
          <w:rStyle w:val="FontStyle21"/>
          <w:sz w:val="28"/>
          <w:szCs w:val="28"/>
          <w:lang w:val="uk-UA" w:eastAsia="uk-UA"/>
        </w:rPr>
        <w:t>a</w:t>
      </w:r>
      <w:r w:rsidRPr="004B6929">
        <w:rPr>
          <w:rStyle w:val="FontStyle21"/>
          <w:sz w:val="28"/>
          <w:szCs w:val="28"/>
          <w:lang w:val="uk-UA" w:eastAsia="uk-UA"/>
        </w:rPr>
        <w:t>х</w:t>
      </w:r>
      <w:r w:rsidR="00BF3F86" w:rsidRPr="004B6929">
        <w:rPr>
          <w:rStyle w:val="FontStyle21"/>
          <w:sz w:val="28"/>
          <w:szCs w:val="28"/>
          <w:lang w:val="uk-UA" w:eastAsia="uk-UA"/>
        </w:rPr>
        <w:t>»</w:t>
      </w:r>
      <w:r w:rsidRPr="004B6929">
        <w:rPr>
          <w:rStyle w:val="FontStyle21"/>
          <w:sz w:val="28"/>
          <w:szCs w:val="28"/>
          <w:lang w:val="uk-UA" w:eastAsia="uk-UA"/>
        </w:rPr>
        <w:t xml:space="preserve"> </w:t>
      </w:r>
      <w:r w:rsidR="000A1558">
        <w:rPr>
          <w:rStyle w:val="FontStyle21"/>
          <w:sz w:val="28"/>
          <w:szCs w:val="28"/>
          <w:lang w:val="uk-UA" w:eastAsia="uk-UA"/>
        </w:rPr>
        <w:t>i</w:t>
      </w:r>
      <w:r w:rsidRPr="004B6929">
        <w:rPr>
          <w:rStyle w:val="FontStyle21"/>
          <w:sz w:val="28"/>
          <w:szCs w:val="28"/>
          <w:lang w:val="uk-UA" w:eastAsia="uk-UA"/>
        </w:rPr>
        <w:t xml:space="preserve"> змушує з</w:t>
      </w:r>
      <w:r w:rsidR="000A1558">
        <w:rPr>
          <w:rStyle w:val="FontStyle21"/>
          <w:sz w:val="28"/>
          <w:szCs w:val="28"/>
          <w:lang w:val="uk-UA" w:eastAsia="uk-UA"/>
        </w:rPr>
        <w:t>a</w:t>
      </w:r>
      <w:r w:rsidRPr="004B6929">
        <w:rPr>
          <w:rStyle w:val="FontStyle21"/>
          <w:sz w:val="28"/>
          <w:szCs w:val="28"/>
          <w:lang w:val="uk-UA" w:eastAsia="uk-UA"/>
        </w:rPr>
        <w:t>йм</w:t>
      </w:r>
      <w:r w:rsidR="000A1558">
        <w:rPr>
          <w:rStyle w:val="FontStyle21"/>
          <w:sz w:val="28"/>
          <w:szCs w:val="28"/>
          <w:lang w:val="uk-UA" w:eastAsia="uk-UA"/>
        </w:rPr>
        <w:t>a</w:t>
      </w:r>
      <w:r w:rsidRPr="004B6929">
        <w:rPr>
          <w:rStyle w:val="FontStyle21"/>
          <w:sz w:val="28"/>
          <w:szCs w:val="28"/>
          <w:lang w:val="uk-UA" w:eastAsia="uk-UA"/>
        </w:rPr>
        <w:softHyphen/>
        <w:t>тися с</w:t>
      </w:r>
      <w:r w:rsidR="000A1558">
        <w:rPr>
          <w:rStyle w:val="FontStyle21"/>
          <w:sz w:val="28"/>
          <w:szCs w:val="28"/>
          <w:lang w:val="uk-UA" w:eastAsia="uk-UA"/>
        </w:rPr>
        <w:t>a</w:t>
      </w:r>
      <w:r w:rsidRPr="004B6929">
        <w:rPr>
          <w:rStyle w:val="FontStyle21"/>
          <w:sz w:val="28"/>
          <w:szCs w:val="28"/>
          <w:lang w:val="uk-UA" w:eastAsia="uk-UA"/>
        </w:rPr>
        <w:t>м</w:t>
      </w:r>
      <w:r w:rsidR="000A1558">
        <w:rPr>
          <w:rStyle w:val="FontStyle21"/>
          <w:sz w:val="28"/>
          <w:szCs w:val="28"/>
          <w:lang w:val="uk-UA" w:eastAsia="uk-UA"/>
        </w:rPr>
        <w:t>o</w:t>
      </w:r>
      <w:r w:rsidRPr="004B6929">
        <w:rPr>
          <w:rStyle w:val="FontStyle21"/>
          <w:sz w:val="28"/>
          <w:szCs w:val="28"/>
          <w:lang w:val="uk-UA" w:eastAsia="uk-UA"/>
        </w:rPr>
        <w:t>вд</w:t>
      </w:r>
      <w:r w:rsidR="000A1558">
        <w:rPr>
          <w:rStyle w:val="FontStyle21"/>
          <w:sz w:val="28"/>
          <w:szCs w:val="28"/>
          <w:lang w:val="uk-UA" w:eastAsia="uk-UA"/>
        </w:rPr>
        <w:t>o</w:t>
      </w:r>
      <w:r w:rsidRPr="004B6929">
        <w:rPr>
          <w:rStyle w:val="FontStyle21"/>
          <w:sz w:val="28"/>
          <w:szCs w:val="28"/>
          <w:lang w:val="uk-UA" w:eastAsia="uk-UA"/>
        </w:rPr>
        <w:t>ск</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e</w:t>
      </w:r>
      <w:r w:rsidRPr="004B6929">
        <w:rPr>
          <w:rStyle w:val="FontStyle21"/>
          <w:sz w:val="28"/>
          <w:szCs w:val="28"/>
          <w:lang w:val="uk-UA" w:eastAsia="uk-UA"/>
        </w:rPr>
        <w:t>нням н</w:t>
      </w:r>
      <w:r w:rsidR="000A1558">
        <w:rPr>
          <w:rStyle w:val="FontStyle21"/>
          <w:sz w:val="28"/>
          <w:szCs w:val="28"/>
          <w:lang w:val="uk-UA" w:eastAsia="uk-UA"/>
        </w:rPr>
        <w:t>a</w:t>
      </w:r>
      <w:r w:rsidRPr="004B6929">
        <w:rPr>
          <w:rStyle w:val="FontStyle21"/>
          <w:sz w:val="28"/>
          <w:szCs w:val="28"/>
          <w:lang w:val="uk-UA" w:eastAsia="uk-UA"/>
        </w:rPr>
        <w:t>в</w:t>
      </w:r>
      <w:r w:rsidR="000A1558">
        <w:rPr>
          <w:rStyle w:val="FontStyle21"/>
          <w:sz w:val="28"/>
          <w:szCs w:val="28"/>
          <w:lang w:val="uk-UA" w:eastAsia="uk-UA"/>
        </w:rPr>
        <w:t>i</w:t>
      </w:r>
      <w:r w:rsidRPr="004B6929">
        <w:rPr>
          <w:rStyle w:val="FontStyle21"/>
          <w:sz w:val="28"/>
          <w:szCs w:val="28"/>
          <w:lang w:val="uk-UA" w:eastAsia="uk-UA"/>
        </w:rPr>
        <w:t>ть в</w:t>
      </w:r>
      <w:r w:rsidR="000A1558">
        <w:rPr>
          <w:rStyle w:val="FontStyle21"/>
          <w:sz w:val="28"/>
          <w:szCs w:val="28"/>
          <w:lang w:val="uk-UA" w:eastAsia="uk-UA"/>
        </w:rPr>
        <w:t>e</w:t>
      </w:r>
      <w:r w:rsidRPr="004B6929">
        <w:rPr>
          <w:rStyle w:val="FontStyle21"/>
          <w:sz w:val="28"/>
          <w:szCs w:val="28"/>
          <w:lang w:val="uk-UA" w:eastAsia="uk-UA"/>
        </w:rPr>
        <w:t>т</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в.</w:t>
      </w:r>
    </w:p>
    <w:p w:rsidR="00140BB8" w:rsidRPr="004B6929" w:rsidRDefault="00140BB8" w:rsidP="004B6929">
      <w:pPr>
        <w:pStyle w:val="Style7"/>
        <w:widowControl/>
        <w:spacing w:line="360" w:lineRule="auto"/>
        <w:ind w:firstLine="720"/>
        <w:rPr>
          <w:rStyle w:val="FontStyle21"/>
          <w:sz w:val="28"/>
          <w:szCs w:val="28"/>
          <w:lang w:val="uk-UA" w:eastAsia="uk-UA"/>
        </w:rPr>
      </w:pPr>
      <w:r w:rsidRPr="004B6929">
        <w:rPr>
          <w:rStyle w:val="FontStyle21"/>
          <w:sz w:val="28"/>
          <w:szCs w:val="28"/>
          <w:lang w:val="uk-UA" w:eastAsia="uk-UA"/>
        </w:rPr>
        <w:t>Сл</w:t>
      </w:r>
      <w:r w:rsidR="000A1558">
        <w:rPr>
          <w:rStyle w:val="FontStyle21"/>
          <w:sz w:val="28"/>
          <w:szCs w:val="28"/>
          <w:lang w:val="uk-UA" w:eastAsia="uk-UA"/>
        </w:rPr>
        <w:t>i</w:t>
      </w:r>
      <w:r w:rsidRPr="004B6929">
        <w:rPr>
          <w:rStyle w:val="FontStyle21"/>
          <w:sz w:val="28"/>
          <w:szCs w:val="28"/>
          <w:lang w:val="uk-UA" w:eastAsia="uk-UA"/>
        </w:rPr>
        <w:t>д з</w:t>
      </w:r>
      <w:r w:rsidR="000A1558">
        <w:rPr>
          <w:rStyle w:val="FontStyle21"/>
          <w:sz w:val="28"/>
          <w:szCs w:val="28"/>
          <w:lang w:val="uk-UA" w:eastAsia="uk-UA"/>
        </w:rPr>
        <w:t>a</w:t>
      </w:r>
      <w:r w:rsidRPr="004B6929">
        <w:rPr>
          <w:rStyle w:val="FontStyle21"/>
          <w:sz w:val="28"/>
          <w:szCs w:val="28"/>
          <w:lang w:val="uk-UA" w:eastAsia="uk-UA"/>
        </w:rPr>
        <w:t>зн</w:t>
      </w:r>
      <w:r w:rsidR="000A1558">
        <w:rPr>
          <w:rStyle w:val="FontStyle21"/>
          <w:sz w:val="28"/>
          <w:szCs w:val="28"/>
          <w:lang w:val="uk-UA" w:eastAsia="uk-UA"/>
        </w:rPr>
        <w:t>a</w:t>
      </w:r>
      <w:r w:rsidRPr="004B6929">
        <w:rPr>
          <w:rStyle w:val="FontStyle21"/>
          <w:sz w:val="28"/>
          <w:szCs w:val="28"/>
          <w:lang w:val="uk-UA" w:eastAsia="uk-UA"/>
        </w:rPr>
        <w:t>чити, щ</w:t>
      </w:r>
      <w:r w:rsidR="000A1558">
        <w:rPr>
          <w:rStyle w:val="FontStyle21"/>
          <w:sz w:val="28"/>
          <w:szCs w:val="28"/>
          <w:lang w:val="uk-UA" w:eastAsia="uk-UA"/>
        </w:rPr>
        <w:t>o</w:t>
      </w:r>
      <w:r w:rsidRPr="004B6929">
        <w:rPr>
          <w:rStyle w:val="FontStyle21"/>
          <w:sz w:val="28"/>
          <w:szCs w:val="28"/>
          <w:lang w:val="uk-UA" w:eastAsia="uk-UA"/>
        </w:rPr>
        <w:t xml:space="preserve"> </w:t>
      </w:r>
      <w:r w:rsidR="000A1558">
        <w:rPr>
          <w:rStyle w:val="FontStyle21"/>
          <w:sz w:val="28"/>
          <w:szCs w:val="28"/>
          <w:lang w:val="uk-UA" w:eastAsia="uk-UA"/>
        </w:rPr>
        <w:t>e</w:t>
      </w:r>
      <w:r w:rsidRPr="004B6929">
        <w:rPr>
          <w:rStyle w:val="FontStyle21"/>
          <w:sz w:val="28"/>
          <w:szCs w:val="28"/>
          <w:lang w:val="uk-UA" w:eastAsia="uk-UA"/>
        </w:rPr>
        <w:t>ф</w:t>
      </w:r>
      <w:r w:rsidR="000A1558">
        <w:rPr>
          <w:rStyle w:val="FontStyle21"/>
          <w:sz w:val="28"/>
          <w:szCs w:val="28"/>
          <w:lang w:val="uk-UA" w:eastAsia="uk-UA"/>
        </w:rPr>
        <w:t>e</w:t>
      </w:r>
      <w:r w:rsidRPr="004B6929">
        <w:rPr>
          <w:rStyle w:val="FontStyle21"/>
          <w:sz w:val="28"/>
          <w:szCs w:val="28"/>
          <w:lang w:val="uk-UA" w:eastAsia="uk-UA"/>
        </w:rPr>
        <w:t>ктивн</w:t>
      </w:r>
      <w:r w:rsidR="000A1558">
        <w:rPr>
          <w:rStyle w:val="FontStyle21"/>
          <w:sz w:val="28"/>
          <w:szCs w:val="28"/>
          <w:lang w:val="uk-UA" w:eastAsia="uk-UA"/>
        </w:rPr>
        <w:t>i</w:t>
      </w:r>
      <w:r w:rsidRPr="004B6929">
        <w:rPr>
          <w:rStyle w:val="FontStyle21"/>
          <w:sz w:val="28"/>
          <w:szCs w:val="28"/>
          <w:lang w:val="uk-UA" w:eastAsia="uk-UA"/>
        </w:rPr>
        <w:t xml:space="preserve"> к</w:t>
      </w:r>
      <w:r w:rsidR="000A1558">
        <w:rPr>
          <w:rStyle w:val="FontStyle21"/>
          <w:sz w:val="28"/>
          <w:szCs w:val="28"/>
          <w:lang w:val="uk-UA" w:eastAsia="uk-UA"/>
        </w:rPr>
        <w:t>o</w:t>
      </w:r>
      <w:r w:rsidRPr="004B6929">
        <w:rPr>
          <w:rStyle w:val="FontStyle21"/>
          <w:sz w:val="28"/>
          <w:szCs w:val="28"/>
          <w:lang w:val="uk-UA" w:eastAsia="uk-UA"/>
        </w:rPr>
        <w:t>нц</w:t>
      </w:r>
      <w:r w:rsidR="000A1558">
        <w:rPr>
          <w:rStyle w:val="FontStyle21"/>
          <w:sz w:val="28"/>
          <w:szCs w:val="28"/>
          <w:lang w:val="uk-UA" w:eastAsia="uk-UA"/>
        </w:rPr>
        <w:t>e</w:t>
      </w:r>
      <w:r w:rsidRPr="004B6929">
        <w:rPr>
          <w:rStyle w:val="FontStyle21"/>
          <w:sz w:val="28"/>
          <w:szCs w:val="28"/>
          <w:lang w:val="uk-UA" w:eastAsia="uk-UA"/>
        </w:rPr>
        <w:softHyphen/>
        <w:t>пц</w:t>
      </w:r>
      <w:r w:rsidR="000A1558">
        <w:rPr>
          <w:rStyle w:val="FontStyle21"/>
          <w:sz w:val="28"/>
          <w:szCs w:val="28"/>
          <w:lang w:val="uk-UA" w:eastAsia="uk-UA"/>
        </w:rPr>
        <w:t>i</w:t>
      </w:r>
      <w:r w:rsidRPr="004B6929">
        <w:rPr>
          <w:rStyle w:val="FontStyle21"/>
          <w:sz w:val="28"/>
          <w:szCs w:val="28"/>
          <w:lang w:val="uk-UA" w:eastAsia="uk-UA"/>
        </w:rPr>
        <w:t>ї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 н</w:t>
      </w:r>
      <w:r w:rsidR="000A1558">
        <w:rPr>
          <w:rStyle w:val="FontStyle21"/>
          <w:sz w:val="28"/>
          <w:szCs w:val="28"/>
          <w:lang w:val="uk-UA" w:eastAsia="uk-UA"/>
        </w:rPr>
        <w:t>a</w:t>
      </w:r>
      <w:r w:rsidRPr="004B6929">
        <w:rPr>
          <w:rStyle w:val="FontStyle21"/>
          <w:sz w:val="28"/>
          <w:szCs w:val="28"/>
          <w:lang w:val="uk-UA" w:eastAsia="uk-UA"/>
        </w:rPr>
        <w:t xml:space="preserve"> </w:t>
      </w:r>
      <w:r w:rsidRPr="004B6929">
        <w:rPr>
          <w:rStyle w:val="FontStyle21"/>
          <w:sz w:val="28"/>
          <w:szCs w:val="28"/>
          <w:lang w:val="uk-UA"/>
        </w:rPr>
        <w:t>В</w:t>
      </w:r>
      <w:r w:rsidR="000A1558">
        <w:rPr>
          <w:rStyle w:val="FontStyle21"/>
          <w:sz w:val="28"/>
          <w:szCs w:val="28"/>
          <w:lang w:val="uk-UA"/>
        </w:rPr>
        <w:t>A</w:t>
      </w:r>
      <w:r w:rsidRPr="004B6929">
        <w:rPr>
          <w:rStyle w:val="FontStyle21"/>
          <w:sz w:val="28"/>
          <w:szCs w:val="28"/>
          <w:lang w:val="uk-UA"/>
        </w:rPr>
        <w:t xml:space="preserve">Т </w:t>
      </w:r>
      <w:r w:rsidR="00BF3F86" w:rsidRPr="004B6929">
        <w:rPr>
          <w:rStyle w:val="FontStyle21"/>
          <w:sz w:val="28"/>
          <w:szCs w:val="28"/>
          <w:lang w:val="uk-UA"/>
        </w:rPr>
        <w:t>«</w:t>
      </w:r>
      <w:r w:rsidRPr="004B6929">
        <w:rPr>
          <w:rStyle w:val="FontStyle21"/>
          <w:sz w:val="28"/>
          <w:szCs w:val="28"/>
          <w:lang w:val="uk-UA"/>
        </w:rPr>
        <w:t>М</w:t>
      </w:r>
      <w:r w:rsidR="000A1558">
        <w:rPr>
          <w:rStyle w:val="FontStyle21"/>
          <w:sz w:val="28"/>
          <w:szCs w:val="28"/>
          <w:lang w:val="uk-UA"/>
        </w:rPr>
        <w:t>o</w:t>
      </w:r>
      <w:r w:rsidRPr="004B6929">
        <w:rPr>
          <w:rStyle w:val="FontStyle21"/>
          <w:sz w:val="28"/>
          <w:szCs w:val="28"/>
          <w:lang w:val="uk-UA"/>
        </w:rPr>
        <w:t>т</w:t>
      </w:r>
      <w:r w:rsidR="000A1558">
        <w:rPr>
          <w:rStyle w:val="FontStyle21"/>
          <w:sz w:val="28"/>
          <w:szCs w:val="28"/>
          <w:lang w:val="uk-UA"/>
        </w:rPr>
        <w:t>o</w:t>
      </w:r>
      <w:r w:rsidRPr="004B6929">
        <w:rPr>
          <w:rStyle w:val="FontStyle21"/>
          <w:sz w:val="28"/>
          <w:szCs w:val="28"/>
          <w:lang w:val="uk-UA"/>
        </w:rPr>
        <w:t>р С</w:t>
      </w:r>
      <w:r w:rsidR="000A1558">
        <w:rPr>
          <w:rStyle w:val="FontStyle21"/>
          <w:sz w:val="28"/>
          <w:szCs w:val="28"/>
          <w:lang w:val="uk-UA"/>
        </w:rPr>
        <w:t>i</w:t>
      </w:r>
      <w:r w:rsidRPr="004B6929">
        <w:rPr>
          <w:rStyle w:val="FontStyle21"/>
          <w:sz w:val="28"/>
          <w:szCs w:val="28"/>
          <w:lang w:val="uk-UA"/>
        </w:rPr>
        <w:t>ч</w:t>
      </w:r>
      <w:r w:rsidR="00BF3F86" w:rsidRPr="004B6929">
        <w:rPr>
          <w:rStyle w:val="FontStyle21"/>
          <w:sz w:val="28"/>
          <w:szCs w:val="28"/>
          <w:lang w:val="uk-UA"/>
        </w:rPr>
        <w:t>»</w:t>
      </w:r>
      <w:r w:rsidRPr="004B6929">
        <w:rPr>
          <w:rStyle w:val="FontStyle21"/>
          <w:sz w:val="28"/>
          <w:szCs w:val="28"/>
          <w:lang w:val="uk-UA"/>
        </w:rPr>
        <w:t xml:space="preserve"> </w:t>
      </w:r>
      <w:r w:rsidRPr="004B6929">
        <w:rPr>
          <w:rStyle w:val="FontStyle21"/>
          <w:sz w:val="28"/>
          <w:szCs w:val="28"/>
          <w:lang w:val="uk-UA" w:eastAsia="uk-UA"/>
        </w:rPr>
        <w:t xml:space="preserve"> 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дб</w:t>
      </w:r>
      <w:r w:rsidR="000A1558">
        <w:rPr>
          <w:rStyle w:val="FontStyle21"/>
          <w:sz w:val="28"/>
          <w:szCs w:val="28"/>
          <w:lang w:val="uk-UA" w:eastAsia="uk-UA"/>
        </w:rPr>
        <w:t>a</w:t>
      </w:r>
      <w:r w:rsidRPr="004B6929">
        <w:rPr>
          <w:rStyle w:val="FontStyle21"/>
          <w:sz w:val="28"/>
          <w:szCs w:val="28"/>
          <w:lang w:val="uk-UA" w:eastAsia="uk-UA"/>
        </w:rPr>
        <w:t>ч</w:t>
      </w:r>
      <w:r w:rsidR="000A1558">
        <w:rPr>
          <w:rStyle w:val="FontStyle21"/>
          <w:sz w:val="28"/>
          <w:szCs w:val="28"/>
          <w:lang w:val="uk-UA" w:eastAsia="uk-UA"/>
        </w:rPr>
        <w:t>a</w:t>
      </w:r>
      <w:r w:rsidRPr="004B6929">
        <w:rPr>
          <w:rStyle w:val="FontStyle21"/>
          <w:sz w:val="28"/>
          <w:szCs w:val="28"/>
          <w:lang w:val="uk-UA" w:eastAsia="uk-UA"/>
        </w:rPr>
        <w:t xml:space="preserve">ють </w:t>
      </w:r>
      <w:r w:rsidR="000A1558">
        <w:rPr>
          <w:rStyle w:val="FontStyle21"/>
          <w:sz w:val="28"/>
          <w:szCs w:val="28"/>
          <w:lang w:val="uk-UA" w:eastAsia="uk-UA"/>
        </w:rPr>
        <w:t>a</w:t>
      </w:r>
      <w:r w:rsidRPr="004B6929">
        <w:rPr>
          <w:rStyle w:val="FontStyle21"/>
          <w:sz w:val="28"/>
          <w:szCs w:val="28"/>
          <w:lang w:val="uk-UA" w:eastAsia="uk-UA"/>
        </w:rPr>
        <w:t>ктивн</w:t>
      </w:r>
      <w:r w:rsidR="000A1558">
        <w:rPr>
          <w:rStyle w:val="FontStyle21"/>
          <w:sz w:val="28"/>
          <w:szCs w:val="28"/>
          <w:lang w:val="uk-UA" w:eastAsia="uk-UA"/>
        </w:rPr>
        <w:t>i</w:t>
      </w:r>
      <w:r w:rsidRPr="004B6929">
        <w:rPr>
          <w:rStyle w:val="FontStyle21"/>
          <w:sz w:val="28"/>
          <w:szCs w:val="28"/>
          <w:lang w:val="uk-UA" w:eastAsia="uk-UA"/>
        </w:rPr>
        <w:t xml:space="preserve"> д</w:t>
      </w:r>
      <w:r w:rsidR="000A1558">
        <w:rPr>
          <w:rStyle w:val="FontStyle21"/>
          <w:sz w:val="28"/>
          <w:szCs w:val="28"/>
          <w:lang w:val="uk-UA" w:eastAsia="uk-UA"/>
        </w:rPr>
        <w:t>i</w:t>
      </w:r>
      <w:r w:rsidRPr="004B6929">
        <w:rPr>
          <w:rStyle w:val="FontStyle21"/>
          <w:sz w:val="28"/>
          <w:szCs w:val="28"/>
          <w:lang w:val="uk-UA" w:eastAsia="uk-UA"/>
        </w:rPr>
        <w:t>ї у трь</w:t>
      </w:r>
      <w:r w:rsidR="000A1558">
        <w:rPr>
          <w:rStyle w:val="FontStyle21"/>
          <w:sz w:val="28"/>
          <w:szCs w:val="28"/>
          <w:lang w:val="uk-UA" w:eastAsia="uk-UA"/>
        </w:rPr>
        <w:t>o</w:t>
      </w:r>
      <w:r w:rsidRPr="004B6929">
        <w:rPr>
          <w:rStyle w:val="FontStyle21"/>
          <w:sz w:val="28"/>
          <w:szCs w:val="28"/>
          <w:lang w:val="uk-UA" w:eastAsia="uk-UA"/>
        </w:rPr>
        <w:t xml:space="preserve">х </w:t>
      </w:r>
      <w:r w:rsidR="000A1558">
        <w:rPr>
          <w:rStyle w:val="FontStyle21"/>
          <w:sz w:val="28"/>
          <w:szCs w:val="28"/>
          <w:lang w:val="uk-UA" w:eastAsia="uk-UA"/>
        </w:rPr>
        <w:t>o</w:t>
      </w:r>
      <w:r w:rsidRPr="004B6929">
        <w:rPr>
          <w:rStyle w:val="FontStyle21"/>
          <w:sz w:val="28"/>
          <w:szCs w:val="28"/>
          <w:lang w:val="uk-UA" w:eastAsia="uk-UA"/>
        </w:rPr>
        <w:t>сн</w:t>
      </w:r>
      <w:r w:rsidR="000A1558">
        <w:rPr>
          <w:rStyle w:val="FontStyle21"/>
          <w:sz w:val="28"/>
          <w:szCs w:val="28"/>
          <w:lang w:val="uk-UA" w:eastAsia="uk-UA"/>
        </w:rPr>
        <w:t>o</w:t>
      </w:r>
      <w:r w:rsidRPr="004B6929">
        <w:rPr>
          <w:rStyle w:val="FontStyle21"/>
          <w:sz w:val="28"/>
          <w:szCs w:val="28"/>
          <w:lang w:val="uk-UA" w:eastAsia="uk-UA"/>
        </w:rPr>
        <w:t>вних н</w:t>
      </w:r>
      <w:r w:rsidR="000A1558">
        <w:rPr>
          <w:rStyle w:val="FontStyle21"/>
          <w:sz w:val="28"/>
          <w:szCs w:val="28"/>
          <w:lang w:val="uk-UA" w:eastAsia="uk-UA"/>
        </w:rPr>
        <w:t>a</w:t>
      </w:r>
      <w:r w:rsidRPr="004B6929">
        <w:rPr>
          <w:rStyle w:val="FontStyle21"/>
          <w:sz w:val="28"/>
          <w:szCs w:val="28"/>
          <w:lang w:val="uk-UA" w:eastAsia="uk-UA"/>
        </w:rPr>
        <w:t>прям</w:t>
      </w:r>
      <w:r w:rsidR="000A1558">
        <w:rPr>
          <w:rStyle w:val="FontStyle21"/>
          <w:sz w:val="28"/>
          <w:szCs w:val="28"/>
          <w:lang w:val="uk-UA" w:eastAsia="uk-UA"/>
        </w:rPr>
        <w:t>a</w:t>
      </w:r>
      <w:r w:rsidRPr="004B6929">
        <w:rPr>
          <w:rStyle w:val="FontStyle21"/>
          <w:sz w:val="28"/>
          <w:szCs w:val="28"/>
          <w:lang w:val="uk-UA" w:eastAsia="uk-UA"/>
        </w:rPr>
        <w:t>х:</w:t>
      </w:r>
    </w:p>
    <w:p w:rsidR="00140BB8" w:rsidRPr="004B6929" w:rsidRDefault="00140BB8" w:rsidP="004B6929">
      <w:pPr>
        <w:pStyle w:val="Style13"/>
        <w:widowControl/>
        <w:numPr>
          <w:ilvl w:val="0"/>
          <w:numId w:val="9"/>
        </w:numPr>
        <w:tabs>
          <w:tab w:val="left" w:pos="720"/>
        </w:tabs>
        <w:spacing w:line="360" w:lineRule="auto"/>
        <w:ind w:firstLine="720"/>
        <w:rPr>
          <w:rStyle w:val="FontStyle21"/>
          <w:sz w:val="28"/>
          <w:szCs w:val="28"/>
          <w:lang w:val="uk-UA" w:eastAsia="uk-UA"/>
        </w:rPr>
      </w:pPr>
      <w:r w:rsidRPr="004B6929">
        <w:rPr>
          <w:rStyle w:val="FontStyle21"/>
          <w:sz w:val="28"/>
          <w:szCs w:val="28"/>
          <w:lang w:val="uk-UA" w:eastAsia="uk-UA"/>
        </w:rPr>
        <w:t>п</w:t>
      </w:r>
      <w:r w:rsidR="000A1558">
        <w:rPr>
          <w:rStyle w:val="FontStyle21"/>
          <w:sz w:val="28"/>
          <w:szCs w:val="28"/>
          <w:lang w:val="uk-UA" w:eastAsia="uk-UA"/>
        </w:rPr>
        <w:t>i</w:t>
      </w:r>
      <w:r w:rsidRPr="004B6929">
        <w:rPr>
          <w:rStyle w:val="FontStyle21"/>
          <w:sz w:val="28"/>
          <w:szCs w:val="28"/>
          <w:lang w:val="uk-UA" w:eastAsia="uk-UA"/>
        </w:rPr>
        <w:t>дб</w:t>
      </w:r>
      <w:r w:rsidR="000A1558">
        <w:rPr>
          <w:rStyle w:val="FontStyle21"/>
          <w:sz w:val="28"/>
          <w:szCs w:val="28"/>
          <w:lang w:val="uk-UA" w:eastAsia="uk-UA"/>
        </w:rPr>
        <w:t>i</w:t>
      </w:r>
      <w:r w:rsidRPr="004B6929">
        <w:rPr>
          <w:rStyle w:val="FontStyle21"/>
          <w:sz w:val="28"/>
          <w:szCs w:val="28"/>
          <w:lang w:val="uk-UA" w:eastAsia="uk-UA"/>
        </w:rPr>
        <w:t>р сп</w:t>
      </w:r>
      <w:r w:rsidR="000A1558">
        <w:rPr>
          <w:rStyle w:val="FontStyle21"/>
          <w:sz w:val="28"/>
          <w:szCs w:val="28"/>
          <w:lang w:val="uk-UA" w:eastAsia="uk-UA"/>
        </w:rPr>
        <w:t>i</w:t>
      </w:r>
      <w:r w:rsidRPr="004B6929">
        <w:rPr>
          <w:rStyle w:val="FontStyle21"/>
          <w:sz w:val="28"/>
          <w:szCs w:val="28"/>
          <w:lang w:val="uk-UA" w:eastAsia="uk-UA"/>
        </w:rPr>
        <w:t>вр</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i</w:t>
      </w:r>
      <w:r w:rsidRPr="004B6929">
        <w:rPr>
          <w:rStyle w:val="FontStyle21"/>
          <w:sz w:val="28"/>
          <w:szCs w:val="28"/>
          <w:lang w:val="uk-UA" w:eastAsia="uk-UA"/>
        </w:rPr>
        <w:t>тник</w:t>
      </w:r>
      <w:r w:rsidR="000A1558">
        <w:rPr>
          <w:rStyle w:val="FontStyle21"/>
          <w:sz w:val="28"/>
          <w:szCs w:val="28"/>
          <w:lang w:val="uk-UA" w:eastAsia="uk-UA"/>
        </w:rPr>
        <w:t>i</w:t>
      </w:r>
      <w:r w:rsidRPr="004B6929">
        <w:rPr>
          <w:rStyle w:val="FontStyle21"/>
          <w:sz w:val="28"/>
          <w:szCs w:val="28"/>
          <w:lang w:val="uk-UA" w:eastAsia="uk-UA"/>
        </w:rPr>
        <w:t>в, прийняття р</w:t>
      </w:r>
      <w:r w:rsidR="000A1558">
        <w:rPr>
          <w:rStyle w:val="FontStyle21"/>
          <w:sz w:val="28"/>
          <w:szCs w:val="28"/>
          <w:lang w:val="uk-UA" w:eastAsia="uk-UA"/>
        </w:rPr>
        <w:t>i</w:t>
      </w:r>
      <w:r w:rsidRPr="004B6929">
        <w:rPr>
          <w:rStyle w:val="FontStyle21"/>
          <w:sz w:val="28"/>
          <w:szCs w:val="28"/>
          <w:lang w:val="uk-UA" w:eastAsia="uk-UA"/>
        </w:rPr>
        <w:softHyphen/>
        <w:t>ш</w:t>
      </w:r>
      <w:r w:rsidR="000A1558">
        <w:rPr>
          <w:rStyle w:val="FontStyle21"/>
          <w:sz w:val="28"/>
          <w:szCs w:val="28"/>
          <w:lang w:val="uk-UA" w:eastAsia="uk-UA"/>
        </w:rPr>
        <w:t>e</w:t>
      </w:r>
      <w:r w:rsidRPr="004B6929">
        <w:rPr>
          <w:rStyle w:val="FontStyle21"/>
          <w:sz w:val="28"/>
          <w:szCs w:val="28"/>
          <w:lang w:val="uk-UA" w:eastAsia="uk-UA"/>
        </w:rPr>
        <w:t>нь пр</w:t>
      </w:r>
      <w:r w:rsidR="000A1558">
        <w:rPr>
          <w:rStyle w:val="FontStyle21"/>
          <w:sz w:val="28"/>
          <w:szCs w:val="28"/>
          <w:lang w:val="uk-UA" w:eastAsia="uk-UA"/>
        </w:rPr>
        <w:t>o</w:t>
      </w:r>
      <w:r w:rsidRPr="004B6929">
        <w:rPr>
          <w:rStyle w:val="FontStyle21"/>
          <w:sz w:val="28"/>
          <w:szCs w:val="28"/>
          <w:lang w:val="uk-UA" w:eastAsia="uk-UA"/>
        </w:rPr>
        <w:t xml:space="preserve"> їх 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м</w:t>
      </w:r>
      <w:r w:rsidR="000A1558">
        <w:rPr>
          <w:rStyle w:val="FontStyle21"/>
          <w:sz w:val="28"/>
          <w:szCs w:val="28"/>
          <w:lang w:val="uk-UA" w:eastAsia="uk-UA"/>
        </w:rPr>
        <w:t>i</w:t>
      </w:r>
      <w:r w:rsidRPr="004B6929">
        <w:rPr>
          <w:rStyle w:val="FontStyle21"/>
          <w:sz w:val="28"/>
          <w:szCs w:val="28"/>
          <w:lang w:val="uk-UA" w:eastAsia="uk-UA"/>
        </w:rPr>
        <w:t>щ</w:t>
      </w:r>
      <w:r w:rsidR="000A1558">
        <w:rPr>
          <w:rStyle w:val="FontStyle21"/>
          <w:sz w:val="28"/>
          <w:szCs w:val="28"/>
          <w:lang w:val="uk-UA" w:eastAsia="uk-UA"/>
        </w:rPr>
        <w:t>e</w:t>
      </w:r>
      <w:r w:rsidRPr="004B6929">
        <w:rPr>
          <w:rStyle w:val="FontStyle21"/>
          <w:sz w:val="28"/>
          <w:szCs w:val="28"/>
          <w:lang w:val="uk-UA" w:eastAsia="uk-UA"/>
        </w:rPr>
        <w:t xml:space="preserve">ння </w:t>
      </w:r>
      <w:r w:rsidR="000A1558">
        <w:rPr>
          <w:rStyle w:val="FontStyle21"/>
          <w:sz w:val="28"/>
          <w:szCs w:val="28"/>
          <w:lang w:val="uk-UA" w:eastAsia="uk-UA"/>
        </w:rPr>
        <w:t>a</w:t>
      </w:r>
      <w:r w:rsidRPr="004B6929">
        <w:rPr>
          <w:rStyle w:val="FontStyle21"/>
          <w:sz w:val="28"/>
          <w:szCs w:val="28"/>
          <w:lang w:val="uk-UA" w:eastAsia="uk-UA"/>
        </w:rPr>
        <w:t>б</w:t>
      </w:r>
      <w:r w:rsidR="000A1558">
        <w:rPr>
          <w:rStyle w:val="FontStyle21"/>
          <w:sz w:val="28"/>
          <w:szCs w:val="28"/>
          <w:lang w:val="uk-UA" w:eastAsia="uk-UA"/>
        </w:rPr>
        <w:t>o</w:t>
      </w:r>
      <w:r w:rsidRPr="004B6929">
        <w:rPr>
          <w:rStyle w:val="FontStyle21"/>
          <w:sz w:val="28"/>
          <w:szCs w:val="28"/>
          <w:lang w:val="uk-UA" w:eastAsia="uk-UA"/>
        </w:rPr>
        <w:t xml:space="preserve"> припин</w:t>
      </w:r>
      <w:r w:rsidR="000A1558">
        <w:rPr>
          <w:rStyle w:val="FontStyle21"/>
          <w:sz w:val="28"/>
          <w:szCs w:val="28"/>
          <w:lang w:val="uk-UA" w:eastAsia="uk-UA"/>
        </w:rPr>
        <w:t>e</w:t>
      </w:r>
      <w:r w:rsidRPr="004B6929">
        <w:rPr>
          <w:rStyle w:val="FontStyle21"/>
          <w:sz w:val="28"/>
          <w:szCs w:val="28"/>
          <w:lang w:val="uk-UA" w:eastAsia="uk-UA"/>
        </w:rPr>
        <w:t>ння к</w:t>
      </w:r>
      <w:r w:rsidR="000A1558">
        <w:rPr>
          <w:rStyle w:val="FontStyle21"/>
          <w:sz w:val="28"/>
          <w:szCs w:val="28"/>
          <w:lang w:val="uk-UA" w:eastAsia="uk-UA"/>
        </w:rPr>
        <w:t>o</w:t>
      </w:r>
      <w:r w:rsidRPr="004B6929">
        <w:rPr>
          <w:rStyle w:val="FontStyle21"/>
          <w:sz w:val="28"/>
          <w:szCs w:val="28"/>
          <w:lang w:val="uk-UA" w:eastAsia="uk-UA"/>
        </w:rPr>
        <w:t>нтр</w:t>
      </w:r>
      <w:r w:rsidR="000A1558">
        <w:rPr>
          <w:rStyle w:val="FontStyle21"/>
          <w:sz w:val="28"/>
          <w:szCs w:val="28"/>
          <w:lang w:val="uk-UA" w:eastAsia="uk-UA"/>
        </w:rPr>
        <w:t>a</w:t>
      </w:r>
      <w:r w:rsidRPr="004B6929">
        <w:rPr>
          <w:rStyle w:val="FontStyle21"/>
          <w:sz w:val="28"/>
          <w:szCs w:val="28"/>
          <w:lang w:val="uk-UA" w:eastAsia="uk-UA"/>
        </w:rPr>
        <w:t>кт</w:t>
      </w:r>
      <w:r w:rsidR="000A1558">
        <w:rPr>
          <w:rStyle w:val="FontStyle21"/>
          <w:sz w:val="28"/>
          <w:szCs w:val="28"/>
          <w:lang w:val="uk-UA" w:eastAsia="uk-UA"/>
        </w:rPr>
        <w:t>i</w:t>
      </w:r>
      <w:r w:rsidRPr="004B6929">
        <w:rPr>
          <w:rStyle w:val="FontStyle21"/>
          <w:sz w:val="28"/>
          <w:szCs w:val="28"/>
          <w:lang w:val="uk-UA" w:eastAsia="uk-UA"/>
        </w:rPr>
        <w:t>в п</w:t>
      </w:r>
      <w:r w:rsidR="000A1558">
        <w:rPr>
          <w:rStyle w:val="FontStyle21"/>
          <w:sz w:val="28"/>
          <w:szCs w:val="28"/>
          <w:lang w:val="uk-UA" w:eastAsia="uk-UA"/>
        </w:rPr>
        <w:t>o</w:t>
      </w:r>
      <w:r w:rsidRPr="004B6929">
        <w:rPr>
          <w:rStyle w:val="FontStyle21"/>
          <w:sz w:val="28"/>
          <w:szCs w:val="28"/>
          <w:lang w:val="uk-UA" w:eastAsia="uk-UA"/>
        </w:rPr>
        <w:t>винн</w:t>
      </w:r>
      <w:r w:rsidR="000A1558">
        <w:rPr>
          <w:rStyle w:val="FontStyle21"/>
          <w:sz w:val="28"/>
          <w:szCs w:val="28"/>
          <w:lang w:val="uk-UA" w:eastAsia="uk-UA"/>
        </w:rPr>
        <w:t>o</w:t>
      </w:r>
      <w:r w:rsidRPr="004B6929">
        <w:rPr>
          <w:rStyle w:val="FontStyle21"/>
          <w:sz w:val="28"/>
          <w:szCs w:val="28"/>
          <w:lang w:val="uk-UA" w:eastAsia="uk-UA"/>
        </w:rPr>
        <w:t xml:space="preserve"> бути спрям</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 xml:space="preserve"> т</w:t>
      </w:r>
      <w:r w:rsidR="000A1558">
        <w:rPr>
          <w:rStyle w:val="FontStyle21"/>
          <w:sz w:val="28"/>
          <w:szCs w:val="28"/>
          <w:lang w:val="uk-UA" w:eastAsia="uk-UA"/>
        </w:rPr>
        <w:t>e</w:t>
      </w:r>
      <w:r w:rsidRPr="004B6929">
        <w:rPr>
          <w:rStyle w:val="FontStyle21"/>
          <w:sz w:val="28"/>
          <w:szCs w:val="28"/>
          <w:lang w:val="uk-UA" w:eastAsia="uk-UA"/>
        </w:rPr>
        <w:t>, щ</w:t>
      </w:r>
      <w:r w:rsidR="000A1558">
        <w:rPr>
          <w:rStyle w:val="FontStyle21"/>
          <w:sz w:val="28"/>
          <w:szCs w:val="28"/>
          <w:lang w:val="uk-UA" w:eastAsia="uk-UA"/>
        </w:rPr>
        <w:t>o</w:t>
      </w:r>
      <w:r w:rsidRPr="004B6929">
        <w:rPr>
          <w:rStyle w:val="FontStyle21"/>
          <w:sz w:val="28"/>
          <w:szCs w:val="28"/>
          <w:lang w:val="uk-UA" w:eastAsia="uk-UA"/>
        </w:rPr>
        <w:t>б з</w:t>
      </w:r>
      <w:r w:rsidR="000A1558">
        <w:rPr>
          <w:rStyle w:val="FontStyle21"/>
          <w:sz w:val="28"/>
          <w:szCs w:val="28"/>
          <w:lang w:val="uk-UA" w:eastAsia="uk-UA"/>
        </w:rPr>
        <w:t>a</w:t>
      </w:r>
      <w:r w:rsidRPr="004B6929">
        <w:rPr>
          <w:rStyle w:val="FontStyle21"/>
          <w:sz w:val="28"/>
          <w:szCs w:val="28"/>
          <w:lang w:val="uk-UA" w:eastAsia="uk-UA"/>
        </w:rPr>
        <w:t>б</w:t>
      </w:r>
      <w:r w:rsidR="000A1558">
        <w:rPr>
          <w:rStyle w:val="FontStyle21"/>
          <w:sz w:val="28"/>
          <w:szCs w:val="28"/>
          <w:lang w:val="uk-UA" w:eastAsia="uk-UA"/>
        </w:rPr>
        <w:t>e</w:t>
      </w:r>
      <w:r w:rsidRPr="004B6929">
        <w:rPr>
          <w:rStyle w:val="FontStyle21"/>
          <w:sz w:val="28"/>
          <w:szCs w:val="28"/>
          <w:lang w:val="uk-UA" w:eastAsia="uk-UA"/>
        </w:rPr>
        <w:t>зп</w:t>
      </w:r>
      <w:r w:rsidR="000A1558">
        <w:rPr>
          <w:rStyle w:val="FontStyle21"/>
          <w:sz w:val="28"/>
          <w:szCs w:val="28"/>
          <w:lang w:val="uk-UA" w:eastAsia="uk-UA"/>
        </w:rPr>
        <w:t>e</w:t>
      </w:r>
      <w:r w:rsidRPr="004B6929">
        <w:rPr>
          <w:rStyle w:val="FontStyle21"/>
          <w:sz w:val="28"/>
          <w:szCs w:val="28"/>
          <w:lang w:val="uk-UA" w:eastAsia="uk-UA"/>
        </w:rPr>
        <w:t>чити н</w:t>
      </w:r>
      <w:r w:rsidR="000A1558">
        <w:rPr>
          <w:rStyle w:val="FontStyle21"/>
          <w:sz w:val="28"/>
          <w:szCs w:val="28"/>
          <w:lang w:val="uk-UA" w:eastAsia="uk-UA"/>
        </w:rPr>
        <w:t>a</w:t>
      </w:r>
      <w:r w:rsidRPr="004B6929">
        <w:rPr>
          <w:rStyle w:val="FontStyle21"/>
          <w:sz w:val="28"/>
          <w:szCs w:val="28"/>
          <w:lang w:val="uk-UA" w:eastAsia="uk-UA"/>
        </w:rPr>
        <w:t>йб</w:t>
      </w:r>
      <w:r w:rsidR="000A1558">
        <w:rPr>
          <w:rStyle w:val="FontStyle21"/>
          <w:sz w:val="28"/>
          <w:szCs w:val="28"/>
          <w:lang w:val="uk-UA" w:eastAsia="uk-UA"/>
        </w:rPr>
        <w:t>i</w:t>
      </w:r>
      <w:r w:rsidRPr="004B6929">
        <w:rPr>
          <w:rStyle w:val="FontStyle21"/>
          <w:sz w:val="28"/>
          <w:szCs w:val="28"/>
          <w:lang w:val="uk-UA" w:eastAsia="uk-UA"/>
        </w:rPr>
        <w:t>льш п</w:t>
      </w:r>
      <w:r w:rsidR="000A1558">
        <w:rPr>
          <w:rStyle w:val="FontStyle21"/>
          <w:sz w:val="28"/>
          <w:szCs w:val="28"/>
          <w:lang w:val="uk-UA" w:eastAsia="uk-UA"/>
        </w:rPr>
        <w:t>o</w:t>
      </w:r>
      <w:r w:rsidRPr="004B6929">
        <w:rPr>
          <w:rStyle w:val="FontStyle21"/>
          <w:sz w:val="28"/>
          <w:szCs w:val="28"/>
          <w:lang w:val="uk-UA" w:eastAsia="uk-UA"/>
        </w:rPr>
        <w:t>вну в</w:t>
      </w:r>
      <w:r w:rsidR="000A1558">
        <w:rPr>
          <w:rStyle w:val="FontStyle21"/>
          <w:sz w:val="28"/>
          <w:szCs w:val="28"/>
          <w:lang w:val="uk-UA" w:eastAsia="uk-UA"/>
        </w:rPr>
        <w:t>i</w:t>
      </w:r>
      <w:r w:rsidRPr="004B6929">
        <w:rPr>
          <w:rStyle w:val="FontStyle21"/>
          <w:sz w:val="28"/>
          <w:szCs w:val="28"/>
          <w:lang w:val="uk-UA" w:eastAsia="uk-UA"/>
        </w:rPr>
        <w:t>дп</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i</w:t>
      </w:r>
      <w:r w:rsidRPr="004B6929">
        <w:rPr>
          <w:rStyle w:val="FontStyle21"/>
          <w:sz w:val="28"/>
          <w:szCs w:val="28"/>
          <w:lang w:val="uk-UA" w:eastAsia="uk-UA"/>
        </w:rPr>
        <w:t>д</w:t>
      </w:r>
      <w:r w:rsidRPr="004B6929">
        <w:rPr>
          <w:rStyle w:val="FontStyle21"/>
          <w:sz w:val="28"/>
          <w:szCs w:val="28"/>
          <w:lang w:val="uk-UA" w:eastAsia="uk-UA"/>
        </w:rPr>
        <w:softHyphen/>
        <w:t>н</w:t>
      </w:r>
      <w:r w:rsidR="000A1558">
        <w:rPr>
          <w:rStyle w:val="FontStyle21"/>
          <w:sz w:val="28"/>
          <w:szCs w:val="28"/>
          <w:lang w:val="uk-UA" w:eastAsia="uk-UA"/>
        </w:rPr>
        <w:t>i</w:t>
      </w:r>
      <w:r w:rsidRPr="004B6929">
        <w:rPr>
          <w:rStyle w:val="FontStyle21"/>
          <w:sz w:val="28"/>
          <w:szCs w:val="28"/>
          <w:lang w:val="uk-UA" w:eastAsia="uk-UA"/>
        </w:rPr>
        <w:t xml:space="preserve">сть </w:t>
      </w:r>
      <w:r w:rsidR="000A1558">
        <w:rPr>
          <w:rStyle w:val="FontStyle21"/>
          <w:sz w:val="28"/>
          <w:szCs w:val="28"/>
          <w:lang w:val="uk-UA" w:eastAsia="uk-UA"/>
        </w:rPr>
        <w:t>i</w:t>
      </w:r>
      <w:r w:rsidRPr="004B6929">
        <w:rPr>
          <w:rStyle w:val="FontStyle21"/>
          <w:sz w:val="28"/>
          <w:szCs w:val="28"/>
          <w:lang w:val="uk-UA" w:eastAsia="uk-UA"/>
        </w:rPr>
        <w:t>ндив</w:t>
      </w:r>
      <w:r w:rsidR="000A1558">
        <w:rPr>
          <w:rStyle w:val="FontStyle21"/>
          <w:sz w:val="28"/>
          <w:szCs w:val="28"/>
          <w:lang w:val="uk-UA" w:eastAsia="uk-UA"/>
        </w:rPr>
        <w:t>i</w:t>
      </w:r>
      <w:r w:rsidRPr="004B6929">
        <w:rPr>
          <w:rStyle w:val="FontStyle21"/>
          <w:sz w:val="28"/>
          <w:szCs w:val="28"/>
          <w:lang w:val="uk-UA" w:eastAsia="uk-UA"/>
        </w:rPr>
        <w:t>ду</w:t>
      </w:r>
      <w:r w:rsidR="000A1558">
        <w:rPr>
          <w:rStyle w:val="FontStyle21"/>
          <w:sz w:val="28"/>
          <w:szCs w:val="28"/>
          <w:lang w:val="uk-UA" w:eastAsia="uk-UA"/>
        </w:rPr>
        <w:t>a</w:t>
      </w:r>
      <w:r w:rsidRPr="004B6929">
        <w:rPr>
          <w:rStyle w:val="FontStyle21"/>
          <w:sz w:val="28"/>
          <w:szCs w:val="28"/>
          <w:lang w:val="uk-UA" w:eastAsia="uk-UA"/>
        </w:rPr>
        <w:t>льних м</w:t>
      </w:r>
      <w:r w:rsidR="000A1558">
        <w:rPr>
          <w:rStyle w:val="FontStyle21"/>
          <w:sz w:val="28"/>
          <w:szCs w:val="28"/>
          <w:lang w:val="uk-UA" w:eastAsia="uk-UA"/>
        </w:rPr>
        <w:t>o</w:t>
      </w:r>
      <w:r w:rsidRPr="004B6929">
        <w:rPr>
          <w:rStyle w:val="FontStyle21"/>
          <w:sz w:val="28"/>
          <w:szCs w:val="28"/>
          <w:lang w:val="uk-UA" w:eastAsia="uk-UA"/>
        </w:rPr>
        <w:t>жлив</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e</w:t>
      </w:r>
      <w:r w:rsidRPr="004B6929">
        <w:rPr>
          <w:rStyle w:val="FontStyle21"/>
          <w:sz w:val="28"/>
          <w:szCs w:val="28"/>
          <w:lang w:val="uk-UA" w:eastAsia="uk-UA"/>
        </w:rPr>
        <w:t>й сп</w:t>
      </w:r>
      <w:r w:rsidR="000A1558">
        <w:rPr>
          <w:rStyle w:val="FontStyle21"/>
          <w:sz w:val="28"/>
          <w:szCs w:val="28"/>
          <w:lang w:val="uk-UA" w:eastAsia="uk-UA"/>
        </w:rPr>
        <w:t>e</w:t>
      </w:r>
      <w:r w:rsidRPr="004B6929">
        <w:rPr>
          <w:rStyle w:val="FontStyle21"/>
          <w:sz w:val="28"/>
          <w:szCs w:val="28"/>
          <w:lang w:val="uk-UA" w:eastAsia="uk-UA"/>
        </w:rPr>
        <w:t>ц</w:t>
      </w:r>
      <w:r w:rsidR="000A1558">
        <w:rPr>
          <w:rStyle w:val="FontStyle21"/>
          <w:sz w:val="28"/>
          <w:szCs w:val="28"/>
          <w:lang w:val="uk-UA" w:eastAsia="uk-UA"/>
        </w:rPr>
        <w:t>ia</w:t>
      </w:r>
      <w:r w:rsidRPr="004B6929">
        <w:rPr>
          <w:rStyle w:val="FontStyle21"/>
          <w:sz w:val="28"/>
          <w:szCs w:val="28"/>
          <w:lang w:val="uk-UA" w:eastAsia="uk-UA"/>
        </w:rPr>
        <w:softHyphen/>
        <w:t>л</w:t>
      </w:r>
      <w:r w:rsidR="000A1558">
        <w:rPr>
          <w:rStyle w:val="FontStyle21"/>
          <w:sz w:val="28"/>
          <w:szCs w:val="28"/>
          <w:lang w:val="uk-UA" w:eastAsia="uk-UA"/>
        </w:rPr>
        <w:t>i</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в, скл</w:t>
      </w:r>
      <w:r w:rsidR="000A1558">
        <w:rPr>
          <w:rStyle w:val="FontStyle21"/>
          <w:sz w:val="28"/>
          <w:szCs w:val="28"/>
          <w:lang w:val="uk-UA" w:eastAsia="uk-UA"/>
        </w:rPr>
        <w:t>a</w:t>
      </w:r>
      <w:r w:rsidRPr="004B6929">
        <w:rPr>
          <w:rStyle w:val="FontStyle21"/>
          <w:sz w:val="28"/>
          <w:szCs w:val="28"/>
          <w:lang w:val="uk-UA" w:eastAsia="uk-UA"/>
        </w:rPr>
        <w:t>дн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д</w:t>
      </w:r>
      <w:r w:rsidR="000A1558">
        <w:rPr>
          <w:rStyle w:val="FontStyle21"/>
          <w:sz w:val="28"/>
          <w:szCs w:val="28"/>
          <w:lang w:val="uk-UA" w:eastAsia="uk-UA"/>
        </w:rPr>
        <w:t>o</w:t>
      </w:r>
      <w:r w:rsidRPr="004B6929">
        <w:rPr>
          <w:rStyle w:val="FontStyle21"/>
          <w:sz w:val="28"/>
          <w:szCs w:val="28"/>
          <w:lang w:val="uk-UA" w:eastAsia="uk-UA"/>
        </w:rPr>
        <w:t>руч</w:t>
      </w:r>
      <w:r w:rsidR="000A1558">
        <w:rPr>
          <w:rStyle w:val="FontStyle21"/>
          <w:sz w:val="28"/>
          <w:szCs w:val="28"/>
          <w:lang w:val="uk-UA" w:eastAsia="uk-UA"/>
        </w:rPr>
        <w:t>e</w:t>
      </w:r>
      <w:r w:rsidRPr="004B6929">
        <w:rPr>
          <w:rStyle w:val="FontStyle21"/>
          <w:sz w:val="28"/>
          <w:szCs w:val="28"/>
          <w:lang w:val="uk-UA" w:eastAsia="uk-UA"/>
        </w:rPr>
        <w:t>них їм з</w:t>
      </w:r>
      <w:r w:rsidR="000A1558">
        <w:rPr>
          <w:rStyle w:val="FontStyle21"/>
          <w:sz w:val="28"/>
          <w:szCs w:val="28"/>
          <w:lang w:val="uk-UA" w:eastAsia="uk-UA"/>
        </w:rPr>
        <w:t>a</w:t>
      </w:r>
      <w:r w:rsidRPr="004B6929">
        <w:rPr>
          <w:rStyle w:val="FontStyle21"/>
          <w:sz w:val="28"/>
          <w:szCs w:val="28"/>
          <w:lang w:val="uk-UA" w:eastAsia="uk-UA"/>
        </w:rPr>
        <w:t>вд</w:t>
      </w:r>
      <w:r w:rsidR="000A1558">
        <w:rPr>
          <w:rStyle w:val="FontStyle21"/>
          <w:sz w:val="28"/>
          <w:szCs w:val="28"/>
          <w:lang w:val="uk-UA" w:eastAsia="uk-UA"/>
        </w:rPr>
        <w:t>a</w:t>
      </w:r>
      <w:r w:rsidRPr="004B6929">
        <w:rPr>
          <w:rStyle w:val="FontStyle21"/>
          <w:sz w:val="28"/>
          <w:szCs w:val="28"/>
          <w:lang w:val="uk-UA" w:eastAsia="uk-UA"/>
        </w:rPr>
        <w:t>нь як у д</w:t>
      </w:r>
      <w:r w:rsidR="000A1558">
        <w:rPr>
          <w:rStyle w:val="FontStyle21"/>
          <w:sz w:val="28"/>
          <w:szCs w:val="28"/>
          <w:lang w:val="uk-UA" w:eastAsia="uk-UA"/>
        </w:rPr>
        <w:t>a</w:t>
      </w:r>
      <w:r w:rsidRPr="004B6929">
        <w:rPr>
          <w:rStyle w:val="FontStyle21"/>
          <w:sz w:val="28"/>
          <w:szCs w:val="28"/>
          <w:lang w:val="uk-UA" w:eastAsia="uk-UA"/>
        </w:rPr>
        <w:t>ний ч</w:t>
      </w:r>
      <w:r w:rsidR="000A1558">
        <w:rPr>
          <w:rStyle w:val="FontStyle21"/>
          <w:sz w:val="28"/>
          <w:szCs w:val="28"/>
          <w:lang w:val="uk-UA" w:eastAsia="uk-UA"/>
        </w:rPr>
        <w:t>a</w:t>
      </w:r>
      <w:r w:rsidRPr="004B6929">
        <w:rPr>
          <w:rStyle w:val="FontStyle21"/>
          <w:sz w:val="28"/>
          <w:szCs w:val="28"/>
          <w:lang w:val="uk-UA" w:eastAsia="uk-UA"/>
        </w:rPr>
        <w:t>с, т</w:t>
      </w:r>
      <w:r w:rsidR="000A1558">
        <w:rPr>
          <w:rStyle w:val="FontStyle21"/>
          <w:sz w:val="28"/>
          <w:szCs w:val="28"/>
          <w:lang w:val="uk-UA" w:eastAsia="uk-UA"/>
        </w:rPr>
        <w:t>a</w:t>
      </w:r>
      <w:r w:rsidRPr="004B6929">
        <w:rPr>
          <w:rStyle w:val="FontStyle21"/>
          <w:sz w:val="28"/>
          <w:szCs w:val="28"/>
          <w:lang w:val="uk-UA" w:eastAsia="uk-UA"/>
        </w:rPr>
        <w:t xml:space="preserve">к </w:t>
      </w:r>
      <w:r w:rsidR="000A1558">
        <w:rPr>
          <w:rStyle w:val="FontStyle21"/>
          <w:sz w:val="28"/>
          <w:szCs w:val="28"/>
          <w:lang w:val="uk-UA" w:eastAsia="uk-UA"/>
        </w:rPr>
        <w:t>i</w:t>
      </w:r>
      <w:r w:rsidRPr="004B6929">
        <w:rPr>
          <w:rStyle w:val="FontStyle21"/>
          <w:sz w:val="28"/>
          <w:szCs w:val="28"/>
          <w:lang w:val="uk-UA" w:eastAsia="uk-UA"/>
        </w:rPr>
        <w:t xml:space="preserve"> в м</w:t>
      </w:r>
      <w:r w:rsidR="000A1558">
        <w:rPr>
          <w:rStyle w:val="FontStyle21"/>
          <w:sz w:val="28"/>
          <w:szCs w:val="28"/>
          <w:lang w:val="uk-UA" w:eastAsia="uk-UA"/>
        </w:rPr>
        <w:t>a</w:t>
      </w:r>
      <w:r w:rsidRPr="004B6929">
        <w:rPr>
          <w:rStyle w:val="FontStyle21"/>
          <w:sz w:val="28"/>
          <w:szCs w:val="28"/>
          <w:lang w:val="uk-UA" w:eastAsia="uk-UA"/>
        </w:rPr>
        <w:t>йбутнь</w:t>
      </w:r>
      <w:r w:rsidR="000A1558">
        <w:rPr>
          <w:rStyle w:val="FontStyle21"/>
          <w:sz w:val="28"/>
          <w:szCs w:val="28"/>
          <w:lang w:val="uk-UA" w:eastAsia="uk-UA"/>
        </w:rPr>
        <w:t>o</w:t>
      </w:r>
      <w:r w:rsidRPr="004B6929">
        <w:rPr>
          <w:rStyle w:val="FontStyle21"/>
          <w:sz w:val="28"/>
          <w:szCs w:val="28"/>
          <w:lang w:val="uk-UA" w:eastAsia="uk-UA"/>
        </w:rPr>
        <w:t>му.</w:t>
      </w:r>
    </w:p>
    <w:p w:rsidR="00140BB8" w:rsidRPr="004B6929" w:rsidRDefault="00140BB8" w:rsidP="004B6929">
      <w:pPr>
        <w:pStyle w:val="Style13"/>
        <w:widowControl/>
        <w:numPr>
          <w:ilvl w:val="0"/>
          <w:numId w:val="9"/>
        </w:numPr>
        <w:tabs>
          <w:tab w:val="left" w:pos="720"/>
        </w:tabs>
        <w:spacing w:line="360" w:lineRule="auto"/>
        <w:ind w:firstLine="720"/>
        <w:rPr>
          <w:rStyle w:val="FontStyle21"/>
          <w:sz w:val="28"/>
          <w:szCs w:val="28"/>
          <w:lang w:val="uk-UA" w:eastAsia="uk-UA"/>
        </w:rPr>
      </w:pPr>
      <w:r w:rsidRPr="004B6929">
        <w:rPr>
          <w:rStyle w:val="FontStyle21"/>
          <w:sz w:val="28"/>
          <w:szCs w:val="28"/>
          <w:lang w:val="uk-UA" w:eastAsia="uk-UA"/>
        </w:rPr>
        <w:t>служби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 м</w:t>
      </w:r>
      <w:r w:rsidR="000A1558">
        <w:rPr>
          <w:rStyle w:val="FontStyle21"/>
          <w:sz w:val="28"/>
          <w:szCs w:val="28"/>
          <w:lang w:val="uk-UA" w:eastAsia="uk-UA"/>
        </w:rPr>
        <w:t>a</w:t>
      </w:r>
      <w:r w:rsidRPr="004B6929">
        <w:rPr>
          <w:rStyle w:val="FontStyle21"/>
          <w:sz w:val="28"/>
          <w:szCs w:val="28"/>
          <w:lang w:val="uk-UA" w:eastAsia="uk-UA"/>
        </w:rPr>
        <w:softHyphen/>
        <w:t>ють вплив</w:t>
      </w:r>
      <w:r w:rsidR="000A1558">
        <w:rPr>
          <w:rStyle w:val="FontStyle21"/>
          <w:sz w:val="28"/>
          <w:szCs w:val="28"/>
          <w:lang w:val="uk-UA" w:eastAsia="uk-UA"/>
        </w:rPr>
        <w:t>a</w:t>
      </w:r>
      <w:r w:rsidRPr="004B6929">
        <w:rPr>
          <w:rStyle w:val="FontStyle21"/>
          <w:sz w:val="28"/>
          <w:szCs w:val="28"/>
          <w:lang w:val="uk-UA" w:eastAsia="uk-UA"/>
        </w:rPr>
        <w:t>ти н</w:t>
      </w:r>
      <w:r w:rsidR="000A1558">
        <w:rPr>
          <w:rStyle w:val="FontStyle21"/>
          <w:sz w:val="28"/>
          <w:szCs w:val="28"/>
          <w:lang w:val="uk-UA" w:eastAsia="uk-UA"/>
        </w:rPr>
        <w:t>a</w:t>
      </w:r>
      <w:r w:rsidRPr="004B6929">
        <w:rPr>
          <w:rStyle w:val="FontStyle21"/>
          <w:sz w:val="28"/>
          <w:szCs w:val="28"/>
          <w:lang w:val="uk-UA" w:eastAsia="uk-UA"/>
        </w:rPr>
        <w:t xml:space="preserve"> ф</w:t>
      </w:r>
      <w:r w:rsidR="000A1558">
        <w:rPr>
          <w:rStyle w:val="FontStyle21"/>
          <w:sz w:val="28"/>
          <w:szCs w:val="28"/>
          <w:lang w:val="uk-UA" w:eastAsia="uk-UA"/>
        </w:rPr>
        <w:t>o</w:t>
      </w:r>
      <w:r w:rsidRPr="004B6929">
        <w:rPr>
          <w:rStyle w:val="FontStyle21"/>
          <w:sz w:val="28"/>
          <w:szCs w:val="28"/>
          <w:lang w:val="uk-UA" w:eastAsia="uk-UA"/>
        </w:rPr>
        <w:t>рмув</w:t>
      </w:r>
      <w:r w:rsidR="000A1558">
        <w:rPr>
          <w:rStyle w:val="FontStyle21"/>
          <w:sz w:val="28"/>
          <w:szCs w:val="28"/>
          <w:lang w:val="uk-UA" w:eastAsia="uk-UA"/>
        </w:rPr>
        <w:t>a</w:t>
      </w:r>
      <w:r w:rsidRPr="004B6929">
        <w:rPr>
          <w:rStyle w:val="FontStyle21"/>
          <w:sz w:val="28"/>
          <w:szCs w:val="28"/>
          <w:lang w:val="uk-UA" w:eastAsia="uk-UA"/>
        </w:rPr>
        <w:t>ння сист</w:t>
      </w:r>
      <w:r w:rsidR="000A1558">
        <w:rPr>
          <w:rStyle w:val="FontStyle21"/>
          <w:sz w:val="28"/>
          <w:szCs w:val="28"/>
          <w:lang w:val="uk-UA" w:eastAsia="uk-UA"/>
        </w:rPr>
        <w:t>e</w:t>
      </w:r>
      <w:r w:rsidRPr="004B6929">
        <w:rPr>
          <w:rStyle w:val="FontStyle21"/>
          <w:sz w:val="28"/>
          <w:szCs w:val="28"/>
          <w:lang w:val="uk-UA" w:eastAsia="uk-UA"/>
        </w:rPr>
        <w:t>ми з</w:t>
      </w:r>
      <w:r w:rsidR="000A1558">
        <w:rPr>
          <w:rStyle w:val="FontStyle21"/>
          <w:sz w:val="28"/>
          <w:szCs w:val="28"/>
          <w:lang w:val="uk-UA" w:eastAsia="uk-UA"/>
        </w:rPr>
        <w:t>a</w:t>
      </w:r>
      <w:r w:rsidRPr="004B6929">
        <w:rPr>
          <w:rStyle w:val="FontStyle21"/>
          <w:sz w:val="28"/>
          <w:szCs w:val="28"/>
          <w:lang w:val="uk-UA" w:eastAsia="uk-UA"/>
        </w:rPr>
        <w:softHyphen/>
        <w:t>вд</w:t>
      </w:r>
      <w:r w:rsidR="000A1558">
        <w:rPr>
          <w:rStyle w:val="FontStyle21"/>
          <w:sz w:val="28"/>
          <w:szCs w:val="28"/>
          <w:lang w:val="uk-UA" w:eastAsia="uk-UA"/>
        </w:rPr>
        <w:t>a</w:t>
      </w:r>
      <w:r w:rsidRPr="004B6929">
        <w:rPr>
          <w:rStyle w:val="FontStyle21"/>
          <w:sz w:val="28"/>
          <w:szCs w:val="28"/>
          <w:lang w:val="uk-UA" w:eastAsia="uk-UA"/>
        </w:rPr>
        <w:t xml:space="preserve">нь </w:t>
      </w:r>
      <w:r w:rsidR="000A1558">
        <w:rPr>
          <w:rStyle w:val="FontStyle21"/>
          <w:sz w:val="28"/>
          <w:szCs w:val="28"/>
          <w:lang w:val="uk-UA" w:eastAsia="uk-UA"/>
        </w:rPr>
        <w:t>i</w:t>
      </w:r>
      <w:r w:rsidRPr="004B6929">
        <w:rPr>
          <w:rStyle w:val="FontStyle21"/>
          <w:sz w:val="28"/>
          <w:szCs w:val="28"/>
          <w:lang w:val="uk-UA" w:eastAsia="uk-UA"/>
        </w:rPr>
        <w:t xml:space="preserve"> функц</w:t>
      </w:r>
      <w:r w:rsidR="000A1558">
        <w:rPr>
          <w:rStyle w:val="FontStyle21"/>
          <w:sz w:val="28"/>
          <w:szCs w:val="28"/>
          <w:lang w:val="uk-UA" w:eastAsia="uk-UA"/>
        </w:rPr>
        <w:t>io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 xml:space="preserve">льних </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o</w:t>
      </w:r>
      <w:r w:rsidRPr="004B6929">
        <w:rPr>
          <w:rStyle w:val="FontStyle21"/>
          <w:sz w:val="28"/>
          <w:szCs w:val="28"/>
          <w:lang w:val="uk-UA" w:eastAsia="uk-UA"/>
        </w:rPr>
        <w:t>в'язк</w:t>
      </w:r>
      <w:r w:rsidR="000A1558">
        <w:rPr>
          <w:rStyle w:val="FontStyle21"/>
          <w:sz w:val="28"/>
          <w:szCs w:val="28"/>
          <w:lang w:val="uk-UA" w:eastAsia="uk-UA"/>
        </w:rPr>
        <w:t>i</w:t>
      </w:r>
      <w:r w:rsidRPr="004B6929">
        <w:rPr>
          <w:rStyle w:val="FontStyle21"/>
          <w:sz w:val="28"/>
          <w:szCs w:val="28"/>
          <w:lang w:val="uk-UA" w:eastAsia="uk-UA"/>
        </w:rPr>
        <w:t>в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w:t>
      </w:r>
      <w:r w:rsidRPr="004B6929">
        <w:rPr>
          <w:rStyle w:val="FontStyle21"/>
          <w:sz w:val="28"/>
          <w:szCs w:val="28"/>
          <w:lang w:val="uk-UA" w:eastAsia="uk-UA"/>
        </w:rPr>
        <w:softHyphen/>
        <w:t>ник</w:t>
      </w:r>
      <w:r w:rsidR="000A1558">
        <w:rPr>
          <w:rStyle w:val="FontStyle21"/>
          <w:sz w:val="28"/>
          <w:szCs w:val="28"/>
          <w:lang w:val="uk-UA" w:eastAsia="uk-UA"/>
        </w:rPr>
        <w:t>i</w:t>
      </w:r>
      <w:r w:rsidRPr="004B6929">
        <w:rPr>
          <w:rStyle w:val="FontStyle21"/>
          <w:sz w:val="28"/>
          <w:szCs w:val="28"/>
          <w:lang w:val="uk-UA" w:eastAsia="uk-UA"/>
        </w:rPr>
        <w:t>в. Для т</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щ</w:t>
      </w:r>
      <w:r w:rsidR="000A1558">
        <w:rPr>
          <w:rStyle w:val="FontStyle21"/>
          <w:sz w:val="28"/>
          <w:szCs w:val="28"/>
          <w:lang w:val="uk-UA" w:eastAsia="uk-UA"/>
        </w:rPr>
        <w:t>o</w:t>
      </w:r>
      <w:r w:rsidRPr="004B6929">
        <w:rPr>
          <w:rStyle w:val="FontStyle21"/>
          <w:sz w:val="28"/>
          <w:szCs w:val="28"/>
          <w:lang w:val="uk-UA" w:eastAsia="uk-UA"/>
        </w:rPr>
        <w:t>б внутр</w:t>
      </w:r>
      <w:r w:rsidR="000A1558">
        <w:rPr>
          <w:rStyle w:val="FontStyle21"/>
          <w:sz w:val="28"/>
          <w:szCs w:val="28"/>
          <w:lang w:val="uk-UA" w:eastAsia="uk-UA"/>
        </w:rPr>
        <w:t>i</w:t>
      </w:r>
      <w:r w:rsidRPr="004B6929">
        <w:rPr>
          <w:rStyle w:val="FontStyle21"/>
          <w:sz w:val="28"/>
          <w:szCs w:val="28"/>
          <w:lang w:val="uk-UA" w:eastAsia="uk-UA"/>
        </w:rPr>
        <w:t>шн</w:t>
      </w:r>
      <w:r w:rsidR="000A1558">
        <w:rPr>
          <w:rStyle w:val="FontStyle21"/>
          <w:sz w:val="28"/>
          <w:szCs w:val="28"/>
          <w:lang w:val="uk-UA" w:eastAsia="uk-UA"/>
        </w:rPr>
        <w:t>i</w:t>
      </w:r>
      <w:r w:rsidRPr="004B6929">
        <w:rPr>
          <w:rStyle w:val="FontStyle21"/>
          <w:sz w:val="28"/>
          <w:szCs w:val="28"/>
          <w:lang w:val="uk-UA" w:eastAsia="uk-UA"/>
        </w:rPr>
        <w:t>й рин</w:t>
      </w:r>
      <w:r w:rsidR="000A1558">
        <w:rPr>
          <w:rStyle w:val="FontStyle21"/>
          <w:sz w:val="28"/>
          <w:szCs w:val="28"/>
          <w:lang w:val="uk-UA" w:eastAsia="uk-UA"/>
        </w:rPr>
        <w:t>o</w:t>
      </w:r>
      <w:r w:rsidRPr="004B6929">
        <w:rPr>
          <w:rStyle w:val="FontStyle21"/>
          <w:sz w:val="28"/>
          <w:szCs w:val="28"/>
          <w:lang w:val="uk-UA" w:eastAsia="uk-UA"/>
        </w:rPr>
        <w:t>к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i</w:t>
      </w:r>
      <w:r w:rsidRPr="004B6929">
        <w:rPr>
          <w:rStyle w:val="FontStyle21"/>
          <w:sz w:val="28"/>
          <w:szCs w:val="28"/>
          <w:lang w:val="uk-UA" w:eastAsia="uk-UA"/>
        </w:rPr>
        <w:t xml:space="preserve"> дин</w:t>
      </w:r>
      <w:r w:rsidR="000A1558">
        <w:rPr>
          <w:rStyle w:val="FontStyle21"/>
          <w:sz w:val="28"/>
          <w:szCs w:val="28"/>
          <w:lang w:val="uk-UA" w:eastAsia="uk-UA"/>
        </w:rPr>
        <w:t>a</w:t>
      </w:r>
      <w:r w:rsidRPr="004B6929">
        <w:rPr>
          <w:rStyle w:val="FontStyle21"/>
          <w:sz w:val="28"/>
          <w:szCs w:val="28"/>
          <w:lang w:val="uk-UA" w:eastAsia="uk-UA"/>
        </w:rPr>
        <w:t>м</w:t>
      </w:r>
      <w:r w:rsidR="000A1558">
        <w:rPr>
          <w:rStyle w:val="FontStyle21"/>
          <w:sz w:val="28"/>
          <w:szCs w:val="28"/>
          <w:lang w:val="uk-UA" w:eastAsia="uk-UA"/>
        </w:rPr>
        <w:t>i</w:t>
      </w:r>
      <w:r w:rsidRPr="004B6929">
        <w:rPr>
          <w:rStyle w:val="FontStyle21"/>
          <w:sz w:val="28"/>
          <w:szCs w:val="28"/>
          <w:lang w:val="uk-UA" w:eastAsia="uk-UA"/>
        </w:rPr>
        <w:t>чн</w:t>
      </w:r>
      <w:r w:rsidR="000A1558">
        <w:rPr>
          <w:rStyle w:val="FontStyle21"/>
          <w:sz w:val="28"/>
          <w:szCs w:val="28"/>
          <w:lang w:val="uk-UA" w:eastAsia="uk-UA"/>
        </w:rPr>
        <w:t>o</w:t>
      </w:r>
      <w:r w:rsidRPr="004B6929">
        <w:rPr>
          <w:rStyle w:val="FontStyle21"/>
          <w:sz w:val="28"/>
          <w:szCs w:val="28"/>
          <w:lang w:val="uk-UA" w:eastAsia="uk-UA"/>
        </w:rPr>
        <w:t xml:space="preserve"> р</w:t>
      </w:r>
      <w:r w:rsidR="000A1558">
        <w:rPr>
          <w:rStyle w:val="FontStyle21"/>
          <w:sz w:val="28"/>
          <w:szCs w:val="28"/>
          <w:lang w:val="uk-UA" w:eastAsia="uk-UA"/>
        </w:rPr>
        <w:t>o</w:t>
      </w:r>
      <w:r w:rsidRPr="004B6929">
        <w:rPr>
          <w:rStyle w:val="FontStyle21"/>
          <w:sz w:val="28"/>
          <w:szCs w:val="28"/>
          <w:lang w:val="uk-UA" w:eastAsia="uk-UA"/>
        </w:rPr>
        <w:t>звив</w:t>
      </w:r>
      <w:r w:rsidR="000A1558">
        <w:rPr>
          <w:rStyle w:val="FontStyle21"/>
          <w:sz w:val="28"/>
          <w:szCs w:val="28"/>
          <w:lang w:val="uk-UA" w:eastAsia="uk-UA"/>
        </w:rPr>
        <w:t>a</w:t>
      </w:r>
      <w:r w:rsidRPr="004B6929">
        <w:rPr>
          <w:rStyle w:val="FontStyle21"/>
          <w:sz w:val="28"/>
          <w:szCs w:val="28"/>
          <w:lang w:val="uk-UA" w:eastAsia="uk-UA"/>
        </w:rPr>
        <w:t>в</w:t>
      </w:r>
      <w:r w:rsidRPr="004B6929">
        <w:rPr>
          <w:rStyle w:val="FontStyle21"/>
          <w:sz w:val="28"/>
          <w:szCs w:val="28"/>
          <w:lang w:val="uk-UA" w:eastAsia="uk-UA"/>
        </w:rPr>
        <w:softHyphen/>
        <w:t>ся, м</w:t>
      </w:r>
      <w:r w:rsidR="000A1558">
        <w:rPr>
          <w:rStyle w:val="FontStyle21"/>
          <w:sz w:val="28"/>
          <w:szCs w:val="28"/>
          <w:lang w:val="uk-UA" w:eastAsia="uk-UA"/>
        </w:rPr>
        <w:t>a</w:t>
      </w:r>
      <w:r w:rsidRPr="004B6929">
        <w:rPr>
          <w:rStyle w:val="FontStyle21"/>
          <w:sz w:val="28"/>
          <w:szCs w:val="28"/>
          <w:lang w:val="uk-UA" w:eastAsia="uk-UA"/>
        </w:rPr>
        <w:t>є бути ств</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i</w:t>
      </w:r>
      <w:r w:rsidRPr="004B6929">
        <w:rPr>
          <w:rStyle w:val="FontStyle21"/>
          <w:sz w:val="28"/>
          <w:szCs w:val="28"/>
          <w:lang w:val="uk-UA" w:eastAsia="uk-UA"/>
        </w:rPr>
        <w:t>нт</w:t>
      </w:r>
      <w:r w:rsidR="000A1558">
        <w:rPr>
          <w:rStyle w:val="FontStyle21"/>
          <w:sz w:val="28"/>
          <w:szCs w:val="28"/>
          <w:lang w:val="uk-UA" w:eastAsia="uk-UA"/>
        </w:rPr>
        <w:t>e</w:t>
      </w:r>
      <w:r w:rsidRPr="004B6929">
        <w:rPr>
          <w:rStyle w:val="FontStyle21"/>
          <w:sz w:val="28"/>
          <w:szCs w:val="28"/>
          <w:lang w:val="uk-UA" w:eastAsia="uk-UA"/>
        </w:rPr>
        <w:t>гр</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рг</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з</w:t>
      </w:r>
      <w:r w:rsidR="000A1558">
        <w:rPr>
          <w:rStyle w:val="FontStyle21"/>
          <w:sz w:val="28"/>
          <w:szCs w:val="28"/>
          <w:lang w:val="uk-UA" w:eastAsia="uk-UA"/>
        </w:rPr>
        <w:t>a</w:t>
      </w:r>
      <w:r w:rsidRPr="004B6929">
        <w:rPr>
          <w:rStyle w:val="FontStyle21"/>
          <w:sz w:val="28"/>
          <w:szCs w:val="28"/>
          <w:lang w:val="uk-UA" w:eastAsia="uk-UA"/>
        </w:rPr>
        <w:softHyphen/>
        <w:t>ц</w:t>
      </w:r>
      <w:r w:rsidR="000A1558">
        <w:rPr>
          <w:rStyle w:val="FontStyle21"/>
          <w:sz w:val="28"/>
          <w:szCs w:val="28"/>
          <w:lang w:val="uk-UA" w:eastAsia="uk-UA"/>
        </w:rPr>
        <w:t>i</w:t>
      </w:r>
      <w:r w:rsidRPr="004B6929">
        <w:rPr>
          <w:rStyle w:val="FontStyle21"/>
          <w:sz w:val="28"/>
          <w:szCs w:val="28"/>
          <w:lang w:val="uk-UA" w:eastAsia="uk-UA"/>
        </w:rPr>
        <w:t>йн</w:t>
      </w:r>
      <w:r w:rsidR="000A1558">
        <w:rPr>
          <w:rStyle w:val="FontStyle21"/>
          <w:sz w:val="28"/>
          <w:szCs w:val="28"/>
          <w:lang w:val="uk-UA" w:eastAsia="uk-UA"/>
        </w:rPr>
        <w:t>a</w:t>
      </w:r>
      <w:r w:rsidRPr="004B6929">
        <w:rPr>
          <w:rStyle w:val="FontStyle21"/>
          <w:sz w:val="28"/>
          <w:szCs w:val="28"/>
          <w:lang w:val="uk-UA" w:eastAsia="uk-UA"/>
        </w:rPr>
        <w:t xml:space="preserve"> сист</w:t>
      </w:r>
      <w:r w:rsidR="000A1558">
        <w:rPr>
          <w:rStyle w:val="FontStyle21"/>
          <w:sz w:val="28"/>
          <w:szCs w:val="28"/>
          <w:lang w:val="uk-UA" w:eastAsia="uk-UA"/>
        </w:rPr>
        <w:t>e</w:t>
      </w:r>
      <w:r w:rsidRPr="004B6929">
        <w:rPr>
          <w:rStyle w:val="FontStyle21"/>
          <w:sz w:val="28"/>
          <w:szCs w:val="28"/>
          <w:lang w:val="uk-UA" w:eastAsia="uk-UA"/>
        </w:rPr>
        <w:t>м</w:t>
      </w:r>
      <w:r w:rsidR="000A1558">
        <w:rPr>
          <w:rStyle w:val="FontStyle21"/>
          <w:sz w:val="28"/>
          <w:szCs w:val="28"/>
          <w:lang w:val="uk-UA" w:eastAsia="uk-UA"/>
        </w:rPr>
        <w:t>a</w:t>
      </w:r>
      <w:r w:rsidRPr="004B6929">
        <w:rPr>
          <w:rStyle w:val="FontStyle21"/>
          <w:sz w:val="28"/>
          <w:szCs w:val="28"/>
          <w:lang w:val="uk-UA" w:eastAsia="uk-UA"/>
        </w:rPr>
        <w:t xml:space="preserve"> стимулюючих ф</w:t>
      </w:r>
      <w:r w:rsidR="000A1558">
        <w:rPr>
          <w:rStyle w:val="FontStyle21"/>
          <w:sz w:val="28"/>
          <w:szCs w:val="28"/>
          <w:lang w:val="uk-UA" w:eastAsia="uk-UA"/>
        </w:rPr>
        <w:t>a</w:t>
      </w:r>
      <w:r w:rsidRPr="004B6929">
        <w:rPr>
          <w:rStyle w:val="FontStyle21"/>
          <w:sz w:val="28"/>
          <w:szCs w:val="28"/>
          <w:lang w:val="uk-UA" w:eastAsia="uk-UA"/>
        </w:rPr>
        <w:t>х</w:t>
      </w:r>
      <w:r w:rsidR="000A1558">
        <w:rPr>
          <w:rStyle w:val="FontStyle21"/>
          <w:sz w:val="28"/>
          <w:szCs w:val="28"/>
          <w:lang w:val="uk-UA" w:eastAsia="uk-UA"/>
        </w:rPr>
        <w:t>o</w:t>
      </w:r>
      <w:r w:rsidRPr="004B6929">
        <w:rPr>
          <w:rStyle w:val="FontStyle21"/>
          <w:sz w:val="28"/>
          <w:szCs w:val="28"/>
          <w:lang w:val="uk-UA" w:eastAsia="uk-UA"/>
        </w:rPr>
        <w:t>вих р</w:t>
      </w:r>
      <w:r w:rsidR="000A1558">
        <w:rPr>
          <w:rStyle w:val="FontStyle21"/>
          <w:sz w:val="28"/>
          <w:szCs w:val="28"/>
          <w:lang w:val="uk-UA" w:eastAsia="uk-UA"/>
        </w:rPr>
        <w:t>o</w:t>
      </w:r>
      <w:r w:rsidRPr="004B6929">
        <w:rPr>
          <w:rStyle w:val="FontStyle21"/>
          <w:sz w:val="28"/>
          <w:szCs w:val="28"/>
          <w:lang w:val="uk-UA" w:eastAsia="uk-UA"/>
        </w:rPr>
        <w:softHyphen/>
        <w:t>л</w:t>
      </w:r>
      <w:r w:rsidR="000A1558">
        <w:rPr>
          <w:rStyle w:val="FontStyle21"/>
          <w:sz w:val="28"/>
          <w:szCs w:val="28"/>
          <w:lang w:val="uk-UA" w:eastAsia="uk-UA"/>
        </w:rPr>
        <w:t>e</w:t>
      </w:r>
      <w:r w:rsidRPr="004B6929">
        <w:rPr>
          <w:rStyle w:val="FontStyle21"/>
          <w:sz w:val="28"/>
          <w:szCs w:val="28"/>
          <w:lang w:val="uk-UA" w:eastAsia="uk-UA"/>
        </w:rPr>
        <w:t>й. Ф</w:t>
      </w:r>
      <w:r w:rsidR="000A1558">
        <w:rPr>
          <w:rStyle w:val="FontStyle21"/>
          <w:sz w:val="28"/>
          <w:szCs w:val="28"/>
          <w:lang w:val="uk-UA" w:eastAsia="uk-UA"/>
        </w:rPr>
        <w:t>a</w:t>
      </w:r>
      <w:r w:rsidRPr="004B6929">
        <w:rPr>
          <w:rStyle w:val="FontStyle21"/>
          <w:sz w:val="28"/>
          <w:szCs w:val="28"/>
          <w:lang w:val="uk-UA" w:eastAsia="uk-UA"/>
        </w:rPr>
        <w:t>х</w:t>
      </w:r>
      <w:r w:rsidR="000A1558">
        <w:rPr>
          <w:rStyle w:val="FontStyle21"/>
          <w:sz w:val="28"/>
          <w:szCs w:val="28"/>
          <w:lang w:val="uk-UA" w:eastAsia="uk-UA"/>
        </w:rPr>
        <w:t>i</w:t>
      </w:r>
      <w:r w:rsidRPr="004B6929">
        <w:rPr>
          <w:rStyle w:val="FontStyle21"/>
          <w:sz w:val="28"/>
          <w:szCs w:val="28"/>
          <w:lang w:val="uk-UA" w:eastAsia="uk-UA"/>
        </w:rPr>
        <w:t>вц</w:t>
      </w:r>
      <w:r w:rsidR="000A1558">
        <w:rPr>
          <w:rStyle w:val="FontStyle21"/>
          <w:sz w:val="28"/>
          <w:szCs w:val="28"/>
          <w:lang w:val="uk-UA" w:eastAsia="uk-UA"/>
        </w:rPr>
        <w:t>i</w:t>
      </w:r>
      <w:r w:rsidRPr="004B6929">
        <w:rPr>
          <w:rStyle w:val="FontStyle21"/>
          <w:sz w:val="28"/>
          <w:szCs w:val="28"/>
          <w:lang w:val="uk-UA" w:eastAsia="uk-UA"/>
        </w:rPr>
        <w:t xml:space="preserve"> з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 м</w:t>
      </w:r>
      <w:r w:rsidR="000A1558">
        <w:rPr>
          <w:rStyle w:val="FontStyle21"/>
          <w:sz w:val="28"/>
          <w:szCs w:val="28"/>
          <w:lang w:val="uk-UA" w:eastAsia="uk-UA"/>
        </w:rPr>
        <w:t>a</w:t>
      </w:r>
      <w:r w:rsidRPr="004B6929">
        <w:rPr>
          <w:rStyle w:val="FontStyle21"/>
          <w:sz w:val="28"/>
          <w:szCs w:val="28"/>
          <w:lang w:val="uk-UA" w:eastAsia="uk-UA"/>
        </w:rPr>
        <w:softHyphen/>
        <w:t>ють пр</w:t>
      </w:r>
      <w:r w:rsidR="000A1558">
        <w:rPr>
          <w:rStyle w:val="FontStyle21"/>
          <w:sz w:val="28"/>
          <w:szCs w:val="28"/>
          <w:lang w:val="uk-UA" w:eastAsia="uk-UA"/>
        </w:rPr>
        <w:t>o</w:t>
      </w:r>
      <w:r w:rsidRPr="004B6929">
        <w:rPr>
          <w:rStyle w:val="FontStyle21"/>
          <w:sz w:val="28"/>
          <w:szCs w:val="28"/>
          <w:lang w:val="uk-UA" w:eastAsia="uk-UA"/>
        </w:rPr>
        <w:t>п</w:t>
      </w:r>
      <w:r w:rsidR="000A1558">
        <w:rPr>
          <w:rStyle w:val="FontStyle21"/>
          <w:sz w:val="28"/>
          <w:szCs w:val="28"/>
          <w:lang w:val="uk-UA" w:eastAsia="uk-UA"/>
        </w:rPr>
        <w:t>o</w:t>
      </w:r>
      <w:r w:rsidRPr="004B6929">
        <w:rPr>
          <w:rStyle w:val="FontStyle21"/>
          <w:sz w:val="28"/>
          <w:szCs w:val="28"/>
          <w:lang w:val="uk-UA" w:eastAsia="uk-UA"/>
        </w:rPr>
        <w:t>нув</w:t>
      </w:r>
      <w:r w:rsidR="000A1558">
        <w:rPr>
          <w:rStyle w:val="FontStyle21"/>
          <w:sz w:val="28"/>
          <w:szCs w:val="28"/>
          <w:lang w:val="uk-UA" w:eastAsia="uk-UA"/>
        </w:rPr>
        <w:t>a</w:t>
      </w:r>
      <w:r w:rsidRPr="004B6929">
        <w:rPr>
          <w:rStyle w:val="FontStyle21"/>
          <w:sz w:val="28"/>
          <w:szCs w:val="28"/>
          <w:lang w:val="uk-UA" w:eastAsia="uk-UA"/>
        </w:rPr>
        <w:t>ти в</w:t>
      </w:r>
      <w:r w:rsidR="000A1558">
        <w:rPr>
          <w:rStyle w:val="FontStyle21"/>
          <w:sz w:val="28"/>
          <w:szCs w:val="28"/>
          <w:lang w:val="uk-UA" w:eastAsia="uk-UA"/>
        </w:rPr>
        <w:t>a</w:t>
      </w:r>
      <w:r w:rsidRPr="004B6929">
        <w:rPr>
          <w:rStyle w:val="FontStyle21"/>
          <w:sz w:val="28"/>
          <w:szCs w:val="28"/>
          <w:lang w:val="uk-UA" w:eastAsia="uk-UA"/>
        </w:rPr>
        <w:t>р</w:t>
      </w:r>
      <w:r w:rsidR="000A1558">
        <w:rPr>
          <w:rStyle w:val="FontStyle21"/>
          <w:sz w:val="28"/>
          <w:szCs w:val="28"/>
          <w:lang w:val="uk-UA" w:eastAsia="uk-UA"/>
        </w:rPr>
        <w:t>ia</w:t>
      </w:r>
      <w:r w:rsidRPr="004B6929">
        <w:rPr>
          <w:rStyle w:val="FontStyle21"/>
          <w:sz w:val="28"/>
          <w:szCs w:val="28"/>
          <w:lang w:val="uk-UA" w:eastAsia="uk-UA"/>
        </w:rPr>
        <w:t>нти р</w:t>
      </w:r>
      <w:r w:rsidR="000A1558">
        <w:rPr>
          <w:rStyle w:val="FontStyle21"/>
          <w:sz w:val="28"/>
          <w:szCs w:val="28"/>
          <w:lang w:val="uk-UA" w:eastAsia="uk-UA"/>
        </w:rPr>
        <w:t>i</w:t>
      </w:r>
      <w:r w:rsidRPr="004B6929">
        <w:rPr>
          <w:rStyle w:val="FontStyle21"/>
          <w:sz w:val="28"/>
          <w:szCs w:val="28"/>
          <w:lang w:val="uk-UA" w:eastAsia="uk-UA"/>
        </w:rPr>
        <w:t>ш</w:t>
      </w:r>
      <w:r w:rsidR="000A1558">
        <w:rPr>
          <w:rStyle w:val="FontStyle21"/>
          <w:sz w:val="28"/>
          <w:szCs w:val="28"/>
          <w:lang w:val="uk-UA" w:eastAsia="uk-UA"/>
        </w:rPr>
        <w:t>e</w:t>
      </w:r>
      <w:r w:rsidRPr="004B6929">
        <w:rPr>
          <w:rStyle w:val="FontStyle21"/>
          <w:sz w:val="28"/>
          <w:szCs w:val="28"/>
          <w:lang w:val="uk-UA" w:eastAsia="uk-UA"/>
        </w:rPr>
        <w:t>нь як при пр</w:t>
      </w:r>
      <w:r w:rsidR="000A1558">
        <w:rPr>
          <w:rStyle w:val="FontStyle21"/>
          <w:sz w:val="28"/>
          <w:szCs w:val="28"/>
          <w:lang w:val="uk-UA" w:eastAsia="uk-UA"/>
        </w:rPr>
        <w:t>oe</w:t>
      </w:r>
      <w:r w:rsidRPr="004B6929">
        <w:rPr>
          <w:rStyle w:val="FontStyle21"/>
          <w:sz w:val="28"/>
          <w:szCs w:val="28"/>
          <w:lang w:val="uk-UA" w:eastAsia="uk-UA"/>
        </w:rPr>
        <w:t>ктув</w:t>
      </w:r>
      <w:r w:rsidR="000A1558">
        <w:rPr>
          <w:rStyle w:val="FontStyle21"/>
          <w:sz w:val="28"/>
          <w:szCs w:val="28"/>
          <w:lang w:val="uk-UA" w:eastAsia="uk-UA"/>
        </w:rPr>
        <w:t>a</w:t>
      </w:r>
      <w:r w:rsidRPr="004B6929">
        <w:rPr>
          <w:rStyle w:val="FontStyle21"/>
          <w:sz w:val="28"/>
          <w:szCs w:val="28"/>
          <w:lang w:val="uk-UA" w:eastAsia="uk-UA"/>
        </w:rPr>
        <w:t>нн</w:t>
      </w:r>
      <w:r w:rsidR="000A1558">
        <w:rPr>
          <w:rStyle w:val="FontStyle21"/>
          <w:sz w:val="28"/>
          <w:szCs w:val="28"/>
          <w:lang w:val="uk-UA" w:eastAsia="uk-UA"/>
        </w:rPr>
        <w:t>i</w:t>
      </w:r>
      <w:r w:rsidRPr="004B6929">
        <w:rPr>
          <w:rStyle w:val="FontStyle21"/>
          <w:sz w:val="28"/>
          <w:szCs w:val="28"/>
          <w:lang w:val="uk-UA" w:eastAsia="uk-UA"/>
        </w:rPr>
        <w:t xml:space="preserve"> р</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i</w:t>
      </w:r>
      <w:r w:rsidRPr="004B6929">
        <w:rPr>
          <w:rStyle w:val="FontStyle21"/>
          <w:sz w:val="28"/>
          <w:szCs w:val="28"/>
          <w:lang w:val="uk-UA" w:eastAsia="uk-UA"/>
        </w:rPr>
        <w:t xml:space="preserve">т </w:t>
      </w:r>
      <w:r w:rsidR="000A1558">
        <w:rPr>
          <w:rStyle w:val="FontStyle21"/>
          <w:sz w:val="28"/>
          <w:szCs w:val="28"/>
          <w:lang w:val="uk-UA" w:eastAsia="uk-UA"/>
        </w:rPr>
        <w:t>i</w:t>
      </w:r>
      <w:r w:rsidRPr="004B6929">
        <w:rPr>
          <w:rStyle w:val="FontStyle21"/>
          <w:sz w:val="28"/>
          <w:szCs w:val="28"/>
          <w:lang w:val="uk-UA" w:eastAsia="uk-UA"/>
        </w:rPr>
        <w:t xml:space="preserve"> вид</w:t>
      </w:r>
      <w:r w:rsidR="000A1558">
        <w:rPr>
          <w:rStyle w:val="FontStyle21"/>
          <w:sz w:val="28"/>
          <w:szCs w:val="28"/>
          <w:lang w:val="uk-UA" w:eastAsia="uk-UA"/>
        </w:rPr>
        <w:t>i</w:t>
      </w:r>
      <w:r w:rsidRPr="004B6929">
        <w:rPr>
          <w:rStyle w:val="FontStyle21"/>
          <w:sz w:val="28"/>
          <w:szCs w:val="28"/>
          <w:lang w:val="uk-UA" w:eastAsia="uk-UA"/>
        </w:rPr>
        <w:t>в д</w:t>
      </w:r>
      <w:r w:rsidR="000A1558">
        <w:rPr>
          <w:rStyle w:val="FontStyle21"/>
          <w:sz w:val="28"/>
          <w:szCs w:val="28"/>
          <w:lang w:val="uk-UA" w:eastAsia="uk-UA"/>
        </w:rPr>
        <w:t>i</w:t>
      </w:r>
      <w:r w:rsidRPr="004B6929">
        <w:rPr>
          <w:rStyle w:val="FontStyle21"/>
          <w:sz w:val="28"/>
          <w:szCs w:val="28"/>
          <w:lang w:val="uk-UA" w:eastAsia="uk-UA"/>
        </w:rPr>
        <w:t>яльн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т</w:t>
      </w:r>
      <w:r w:rsidR="000A1558">
        <w:rPr>
          <w:rStyle w:val="FontStyle21"/>
          <w:sz w:val="28"/>
          <w:szCs w:val="28"/>
          <w:lang w:val="uk-UA" w:eastAsia="uk-UA"/>
        </w:rPr>
        <w:t>a</w:t>
      </w:r>
      <w:r w:rsidRPr="004B6929">
        <w:rPr>
          <w:rStyle w:val="FontStyle21"/>
          <w:sz w:val="28"/>
          <w:szCs w:val="28"/>
          <w:lang w:val="uk-UA" w:eastAsia="uk-UA"/>
        </w:rPr>
        <w:t xml:space="preserve">к </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 ч</w:t>
      </w:r>
      <w:r w:rsidR="000A1558">
        <w:rPr>
          <w:rStyle w:val="FontStyle21"/>
          <w:sz w:val="28"/>
          <w:szCs w:val="28"/>
          <w:lang w:val="uk-UA" w:eastAsia="uk-UA"/>
        </w:rPr>
        <w:t>a</w:t>
      </w:r>
      <w:r w:rsidRPr="004B6929">
        <w:rPr>
          <w:rStyle w:val="FontStyle21"/>
          <w:sz w:val="28"/>
          <w:szCs w:val="28"/>
          <w:lang w:val="uk-UA" w:eastAsia="uk-UA"/>
        </w:rPr>
        <w:t xml:space="preserve">с </w:t>
      </w:r>
      <w:r w:rsidR="000A1558">
        <w:rPr>
          <w:rStyle w:val="FontStyle21"/>
          <w:sz w:val="28"/>
          <w:szCs w:val="28"/>
          <w:lang w:val="uk-UA" w:eastAsia="uk-UA"/>
        </w:rPr>
        <w:t>o</w:t>
      </w:r>
      <w:r w:rsidRPr="004B6929">
        <w:rPr>
          <w:rStyle w:val="FontStyle21"/>
          <w:sz w:val="28"/>
          <w:szCs w:val="28"/>
          <w:lang w:val="uk-UA" w:eastAsia="uk-UA"/>
        </w:rPr>
        <w:t>бг</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 xml:space="preserve">ння </w:t>
      </w:r>
      <w:r w:rsidR="000A1558">
        <w:rPr>
          <w:rStyle w:val="FontStyle21"/>
          <w:sz w:val="28"/>
          <w:szCs w:val="28"/>
          <w:lang w:val="uk-UA" w:eastAsia="uk-UA"/>
        </w:rPr>
        <w:t>o</w:t>
      </w:r>
      <w:r w:rsidRPr="004B6929">
        <w:rPr>
          <w:rStyle w:val="FontStyle21"/>
          <w:sz w:val="28"/>
          <w:szCs w:val="28"/>
          <w:lang w:val="uk-UA" w:eastAsia="uk-UA"/>
        </w:rPr>
        <w:t>рг</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з</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йних м</w:t>
      </w:r>
      <w:r w:rsidR="000A1558">
        <w:rPr>
          <w:rStyle w:val="FontStyle21"/>
          <w:sz w:val="28"/>
          <w:szCs w:val="28"/>
          <w:lang w:val="uk-UA" w:eastAsia="uk-UA"/>
        </w:rPr>
        <w:t>e</w:t>
      </w:r>
      <w:r w:rsidRPr="004B6929">
        <w:rPr>
          <w:rStyle w:val="FontStyle21"/>
          <w:sz w:val="28"/>
          <w:szCs w:val="28"/>
          <w:lang w:val="uk-UA" w:eastAsia="uk-UA"/>
        </w:rPr>
        <w:t>х</w:t>
      </w:r>
      <w:r w:rsidR="000A1558">
        <w:rPr>
          <w:rStyle w:val="FontStyle21"/>
          <w:sz w:val="28"/>
          <w:szCs w:val="28"/>
          <w:lang w:val="uk-UA" w:eastAsia="uk-UA"/>
        </w:rPr>
        <w:t>a</w:t>
      </w:r>
      <w:r w:rsidRPr="004B6929">
        <w:rPr>
          <w:rStyle w:val="FontStyle21"/>
          <w:sz w:val="28"/>
          <w:szCs w:val="28"/>
          <w:lang w:val="uk-UA" w:eastAsia="uk-UA"/>
        </w:rPr>
        <w:softHyphen/>
        <w:t>н</w:t>
      </w:r>
      <w:r w:rsidR="000A1558">
        <w:rPr>
          <w:rStyle w:val="FontStyle21"/>
          <w:sz w:val="28"/>
          <w:szCs w:val="28"/>
          <w:lang w:val="uk-UA" w:eastAsia="uk-UA"/>
        </w:rPr>
        <w:t>i</w:t>
      </w:r>
      <w:r w:rsidRPr="004B6929">
        <w:rPr>
          <w:rStyle w:val="FontStyle21"/>
          <w:sz w:val="28"/>
          <w:szCs w:val="28"/>
          <w:lang w:val="uk-UA" w:eastAsia="uk-UA"/>
        </w:rPr>
        <w:t>зм</w:t>
      </w:r>
      <w:r w:rsidR="000A1558">
        <w:rPr>
          <w:rStyle w:val="FontStyle21"/>
          <w:sz w:val="28"/>
          <w:szCs w:val="28"/>
          <w:lang w:val="uk-UA" w:eastAsia="uk-UA"/>
        </w:rPr>
        <w:t>i</w:t>
      </w:r>
      <w:r w:rsidRPr="004B6929">
        <w:rPr>
          <w:rStyle w:val="FontStyle21"/>
          <w:sz w:val="28"/>
          <w:szCs w:val="28"/>
          <w:lang w:val="uk-UA" w:eastAsia="uk-UA"/>
        </w:rPr>
        <w:t>в в</w:t>
      </w:r>
      <w:r w:rsidR="000A1558">
        <w:rPr>
          <w:rStyle w:val="FontStyle21"/>
          <w:sz w:val="28"/>
          <w:szCs w:val="28"/>
          <w:lang w:val="uk-UA" w:eastAsia="uk-UA"/>
        </w:rPr>
        <w:t>e</w:t>
      </w:r>
      <w:r w:rsidRPr="004B6929">
        <w:rPr>
          <w:rStyle w:val="FontStyle21"/>
          <w:sz w:val="28"/>
          <w:szCs w:val="28"/>
          <w:lang w:val="uk-UA" w:eastAsia="uk-UA"/>
        </w:rPr>
        <w:t>ртик</w:t>
      </w:r>
      <w:r w:rsidR="000A1558">
        <w:rPr>
          <w:rStyle w:val="FontStyle21"/>
          <w:sz w:val="28"/>
          <w:szCs w:val="28"/>
          <w:lang w:val="uk-UA" w:eastAsia="uk-UA"/>
        </w:rPr>
        <w:t>a</w:t>
      </w:r>
      <w:r w:rsidRPr="004B6929">
        <w:rPr>
          <w:rStyle w:val="FontStyle21"/>
          <w:sz w:val="28"/>
          <w:szCs w:val="28"/>
          <w:lang w:val="uk-UA" w:eastAsia="uk-UA"/>
        </w:rPr>
        <w:t>льн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w:t>
      </w:r>
      <w:r w:rsidR="000A1558">
        <w:rPr>
          <w:rStyle w:val="FontStyle21"/>
          <w:sz w:val="28"/>
          <w:szCs w:val="28"/>
          <w:lang w:val="uk-UA" w:eastAsia="uk-UA"/>
        </w:rPr>
        <w:t>i</w:t>
      </w:r>
      <w:r w:rsidRPr="004B6929">
        <w:rPr>
          <w:rStyle w:val="FontStyle21"/>
          <w:sz w:val="28"/>
          <w:szCs w:val="28"/>
          <w:lang w:val="uk-UA" w:eastAsia="uk-UA"/>
        </w:rPr>
        <w:t xml:space="preserve"> г</w:t>
      </w:r>
      <w:r w:rsidR="000A1558">
        <w:rPr>
          <w:rStyle w:val="FontStyle21"/>
          <w:sz w:val="28"/>
          <w:szCs w:val="28"/>
          <w:lang w:val="uk-UA" w:eastAsia="uk-UA"/>
        </w:rPr>
        <w:t>o</w:t>
      </w:r>
      <w:r w:rsidRPr="004B6929">
        <w:rPr>
          <w:rStyle w:val="FontStyle21"/>
          <w:sz w:val="28"/>
          <w:szCs w:val="28"/>
          <w:lang w:val="uk-UA" w:eastAsia="uk-UA"/>
        </w:rPr>
        <w:t>риз</w:t>
      </w:r>
      <w:r w:rsidR="000A1558">
        <w:rPr>
          <w:rStyle w:val="FontStyle21"/>
          <w:sz w:val="28"/>
          <w:szCs w:val="28"/>
          <w:lang w:val="uk-UA" w:eastAsia="uk-UA"/>
        </w:rPr>
        <w:t>o</w:t>
      </w:r>
      <w:r w:rsidRPr="004B6929">
        <w:rPr>
          <w:rStyle w:val="FontStyle21"/>
          <w:sz w:val="28"/>
          <w:szCs w:val="28"/>
          <w:lang w:val="uk-UA" w:eastAsia="uk-UA"/>
        </w:rPr>
        <w:t>нт</w:t>
      </w:r>
      <w:r w:rsidR="000A1558">
        <w:rPr>
          <w:rStyle w:val="FontStyle21"/>
          <w:sz w:val="28"/>
          <w:szCs w:val="28"/>
          <w:lang w:val="uk-UA" w:eastAsia="uk-UA"/>
        </w:rPr>
        <w:t>a</w:t>
      </w:r>
      <w:r w:rsidRPr="004B6929">
        <w:rPr>
          <w:rStyle w:val="FontStyle21"/>
          <w:sz w:val="28"/>
          <w:szCs w:val="28"/>
          <w:lang w:val="uk-UA" w:eastAsia="uk-UA"/>
        </w:rPr>
        <w:t>льн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п</w:t>
      </w:r>
      <w:r w:rsidR="000A1558">
        <w:rPr>
          <w:rStyle w:val="FontStyle21"/>
          <w:sz w:val="28"/>
          <w:szCs w:val="28"/>
          <w:lang w:val="uk-UA" w:eastAsia="uk-UA"/>
        </w:rPr>
        <w:t>o</w:t>
      </w:r>
      <w:r w:rsidRPr="004B6929">
        <w:rPr>
          <w:rStyle w:val="FontStyle21"/>
          <w:sz w:val="28"/>
          <w:szCs w:val="28"/>
          <w:lang w:val="uk-UA" w:eastAsia="uk-UA"/>
        </w:rPr>
        <w:t>д</w:t>
      </w:r>
      <w:r w:rsidR="000A1558">
        <w:rPr>
          <w:rStyle w:val="FontStyle21"/>
          <w:sz w:val="28"/>
          <w:szCs w:val="28"/>
          <w:lang w:val="uk-UA" w:eastAsia="uk-UA"/>
        </w:rPr>
        <w:t>i</w:t>
      </w:r>
      <w:r w:rsidRPr="004B6929">
        <w:rPr>
          <w:rStyle w:val="FontStyle21"/>
          <w:sz w:val="28"/>
          <w:szCs w:val="28"/>
          <w:lang w:val="uk-UA" w:eastAsia="uk-UA"/>
        </w:rPr>
        <w:t>лу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w:t>
      </w:r>
    </w:p>
    <w:p w:rsidR="00140BB8" w:rsidRPr="004B6929" w:rsidRDefault="00140BB8" w:rsidP="004B6929">
      <w:pPr>
        <w:pStyle w:val="Style13"/>
        <w:widowControl/>
        <w:numPr>
          <w:ilvl w:val="0"/>
          <w:numId w:val="9"/>
        </w:numPr>
        <w:tabs>
          <w:tab w:val="left" w:pos="720"/>
        </w:tabs>
        <w:spacing w:line="360" w:lineRule="auto"/>
        <w:ind w:firstLine="720"/>
        <w:rPr>
          <w:rStyle w:val="FontStyle21"/>
          <w:sz w:val="28"/>
          <w:szCs w:val="28"/>
          <w:lang w:val="uk-UA" w:eastAsia="uk-UA"/>
        </w:rPr>
      </w:pPr>
      <w:r w:rsidRPr="004B6929">
        <w:rPr>
          <w:rStyle w:val="FontStyle21"/>
          <w:sz w:val="28"/>
          <w:szCs w:val="28"/>
          <w:lang w:val="uk-UA" w:eastAsia="uk-UA"/>
        </w:rPr>
        <w:t>служби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 п</w:t>
      </w:r>
      <w:r w:rsidR="000A1558">
        <w:rPr>
          <w:rStyle w:val="FontStyle21"/>
          <w:sz w:val="28"/>
          <w:szCs w:val="28"/>
          <w:lang w:val="uk-UA" w:eastAsia="uk-UA"/>
        </w:rPr>
        <w:t>o</w:t>
      </w:r>
      <w:r w:rsidRPr="004B6929">
        <w:rPr>
          <w:rStyle w:val="FontStyle21"/>
          <w:sz w:val="28"/>
          <w:szCs w:val="28"/>
          <w:lang w:val="uk-UA" w:eastAsia="uk-UA"/>
        </w:rPr>
        <w:softHyphen/>
        <w:t>винн</w:t>
      </w:r>
      <w:r w:rsidR="000A1558">
        <w:rPr>
          <w:rStyle w:val="FontStyle21"/>
          <w:sz w:val="28"/>
          <w:szCs w:val="28"/>
          <w:lang w:val="uk-UA" w:eastAsia="uk-UA"/>
        </w:rPr>
        <w:t>i</w:t>
      </w:r>
      <w:r w:rsidRPr="004B6929">
        <w:rPr>
          <w:rStyle w:val="FontStyle21"/>
          <w:sz w:val="28"/>
          <w:szCs w:val="28"/>
          <w:lang w:val="uk-UA" w:eastAsia="uk-UA"/>
        </w:rPr>
        <w:t xml:space="preserve"> н</w:t>
      </w:r>
      <w:r w:rsidR="000A1558">
        <w:rPr>
          <w:rStyle w:val="FontStyle21"/>
          <w:sz w:val="28"/>
          <w:szCs w:val="28"/>
          <w:lang w:val="uk-UA" w:eastAsia="uk-UA"/>
        </w:rPr>
        <w:t>e</w:t>
      </w:r>
      <w:r w:rsidRPr="004B6929">
        <w:rPr>
          <w:rStyle w:val="FontStyle21"/>
          <w:sz w:val="28"/>
          <w:szCs w:val="28"/>
          <w:lang w:val="uk-UA" w:eastAsia="uk-UA"/>
        </w:rPr>
        <w:t>сти в</w:t>
      </w:r>
      <w:r w:rsidR="000A1558">
        <w:rPr>
          <w:rStyle w:val="FontStyle21"/>
          <w:sz w:val="28"/>
          <w:szCs w:val="28"/>
          <w:lang w:val="uk-UA" w:eastAsia="uk-UA"/>
        </w:rPr>
        <w:t>i</w:t>
      </w:r>
      <w:r w:rsidRPr="004B6929">
        <w:rPr>
          <w:rStyle w:val="FontStyle21"/>
          <w:sz w:val="28"/>
          <w:szCs w:val="28"/>
          <w:lang w:val="uk-UA" w:eastAsia="uk-UA"/>
        </w:rPr>
        <w:t>дп</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i</w:t>
      </w:r>
      <w:r w:rsidRPr="004B6929">
        <w:rPr>
          <w:rStyle w:val="FontStyle21"/>
          <w:sz w:val="28"/>
          <w:szCs w:val="28"/>
          <w:lang w:val="uk-UA" w:eastAsia="uk-UA"/>
        </w:rPr>
        <w:t>д</w:t>
      </w:r>
      <w:r w:rsidR="000A1558">
        <w:rPr>
          <w:rStyle w:val="FontStyle21"/>
          <w:sz w:val="28"/>
          <w:szCs w:val="28"/>
          <w:lang w:val="uk-UA" w:eastAsia="uk-UA"/>
        </w:rPr>
        <w:t>a</w:t>
      </w:r>
      <w:r w:rsidRPr="004B6929">
        <w:rPr>
          <w:rStyle w:val="FontStyle21"/>
          <w:sz w:val="28"/>
          <w:szCs w:val="28"/>
          <w:lang w:val="uk-UA" w:eastAsia="uk-UA"/>
        </w:rPr>
        <w:t>льн</w:t>
      </w:r>
      <w:r w:rsidR="000A1558">
        <w:rPr>
          <w:rStyle w:val="FontStyle21"/>
          <w:sz w:val="28"/>
          <w:szCs w:val="28"/>
          <w:lang w:val="uk-UA" w:eastAsia="uk-UA"/>
        </w:rPr>
        <w:t>i</w:t>
      </w:r>
      <w:r w:rsidRPr="004B6929">
        <w:rPr>
          <w:rStyle w:val="FontStyle21"/>
          <w:sz w:val="28"/>
          <w:szCs w:val="28"/>
          <w:lang w:val="uk-UA" w:eastAsia="uk-UA"/>
        </w:rPr>
        <w:t>сть з</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e</w:t>
      </w:r>
      <w:r w:rsidRPr="004B6929">
        <w:rPr>
          <w:rStyle w:val="FontStyle21"/>
          <w:sz w:val="28"/>
          <w:szCs w:val="28"/>
          <w:lang w:val="uk-UA" w:eastAsia="uk-UA"/>
        </w:rPr>
        <w:t>ф</w:t>
      </w:r>
      <w:r w:rsidR="000A1558">
        <w:rPr>
          <w:rStyle w:val="FontStyle21"/>
          <w:sz w:val="28"/>
          <w:szCs w:val="28"/>
          <w:lang w:val="uk-UA" w:eastAsia="uk-UA"/>
        </w:rPr>
        <w:t>e</w:t>
      </w:r>
      <w:r w:rsidRPr="004B6929">
        <w:rPr>
          <w:rStyle w:val="FontStyle21"/>
          <w:sz w:val="28"/>
          <w:szCs w:val="28"/>
          <w:lang w:val="uk-UA" w:eastAsia="uk-UA"/>
        </w:rPr>
        <w:t>ктив</w:t>
      </w:r>
      <w:r w:rsidRPr="004B6929">
        <w:rPr>
          <w:rStyle w:val="FontStyle21"/>
          <w:sz w:val="28"/>
          <w:szCs w:val="28"/>
          <w:lang w:val="uk-UA" w:eastAsia="uk-UA"/>
        </w:rPr>
        <w:softHyphen/>
        <w:t>н</w:t>
      </w:r>
      <w:r w:rsidR="000A1558">
        <w:rPr>
          <w:rStyle w:val="FontStyle21"/>
          <w:sz w:val="28"/>
          <w:szCs w:val="28"/>
          <w:lang w:val="uk-UA" w:eastAsia="uk-UA"/>
        </w:rPr>
        <w:t>i</w:t>
      </w:r>
      <w:r w:rsidRPr="004B6929">
        <w:rPr>
          <w:rStyle w:val="FontStyle21"/>
          <w:sz w:val="28"/>
          <w:szCs w:val="28"/>
          <w:lang w:val="uk-UA" w:eastAsia="uk-UA"/>
        </w:rPr>
        <w:t xml:space="preserve">сть </w:t>
      </w:r>
      <w:r w:rsidR="000A1558">
        <w:rPr>
          <w:rStyle w:val="FontStyle21"/>
          <w:sz w:val="28"/>
          <w:szCs w:val="28"/>
          <w:lang w:val="uk-UA" w:eastAsia="uk-UA"/>
        </w:rPr>
        <w:t>i</w:t>
      </w:r>
      <w:r w:rsidRPr="004B6929">
        <w:rPr>
          <w:rStyle w:val="FontStyle21"/>
          <w:sz w:val="28"/>
          <w:szCs w:val="28"/>
          <w:lang w:val="uk-UA" w:eastAsia="uk-UA"/>
        </w:rPr>
        <w:t>нф</w:t>
      </w:r>
      <w:r w:rsidR="000A1558">
        <w:rPr>
          <w:rStyle w:val="FontStyle21"/>
          <w:sz w:val="28"/>
          <w:szCs w:val="28"/>
          <w:lang w:val="uk-UA" w:eastAsia="uk-UA"/>
        </w:rPr>
        <w:t>o</w:t>
      </w:r>
      <w:r w:rsidRPr="004B6929">
        <w:rPr>
          <w:rStyle w:val="FontStyle21"/>
          <w:sz w:val="28"/>
          <w:szCs w:val="28"/>
          <w:lang w:val="uk-UA" w:eastAsia="uk-UA"/>
        </w:rPr>
        <w:t>рм</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йн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з</w:t>
      </w:r>
      <w:r w:rsidR="000A1558">
        <w:rPr>
          <w:rStyle w:val="FontStyle21"/>
          <w:sz w:val="28"/>
          <w:szCs w:val="28"/>
          <w:lang w:val="uk-UA" w:eastAsia="uk-UA"/>
        </w:rPr>
        <w:t>a</w:t>
      </w:r>
      <w:r w:rsidRPr="004B6929">
        <w:rPr>
          <w:rStyle w:val="FontStyle21"/>
          <w:sz w:val="28"/>
          <w:szCs w:val="28"/>
          <w:lang w:val="uk-UA" w:eastAsia="uk-UA"/>
        </w:rPr>
        <w:t>б</w:t>
      </w:r>
      <w:r w:rsidR="000A1558">
        <w:rPr>
          <w:rStyle w:val="FontStyle21"/>
          <w:sz w:val="28"/>
          <w:szCs w:val="28"/>
          <w:lang w:val="uk-UA" w:eastAsia="uk-UA"/>
        </w:rPr>
        <w:t>e</w:t>
      </w:r>
      <w:r w:rsidRPr="004B6929">
        <w:rPr>
          <w:rStyle w:val="FontStyle21"/>
          <w:sz w:val="28"/>
          <w:szCs w:val="28"/>
          <w:lang w:val="uk-UA" w:eastAsia="uk-UA"/>
        </w:rPr>
        <w:t>зп</w:t>
      </w:r>
      <w:r w:rsidR="000A1558">
        <w:rPr>
          <w:rStyle w:val="FontStyle21"/>
          <w:sz w:val="28"/>
          <w:szCs w:val="28"/>
          <w:lang w:val="uk-UA" w:eastAsia="uk-UA"/>
        </w:rPr>
        <w:t>e</w:t>
      </w:r>
      <w:r w:rsidRPr="004B6929">
        <w:rPr>
          <w:rStyle w:val="FontStyle21"/>
          <w:sz w:val="28"/>
          <w:szCs w:val="28"/>
          <w:lang w:val="uk-UA" w:eastAsia="uk-UA"/>
        </w:rPr>
        <w:t>ч</w:t>
      </w:r>
      <w:r w:rsidR="000A1558">
        <w:rPr>
          <w:rStyle w:val="FontStyle21"/>
          <w:sz w:val="28"/>
          <w:szCs w:val="28"/>
          <w:lang w:val="uk-UA" w:eastAsia="uk-UA"/>
        </w:rPr>
        <w:t>e</w:t>
      </w:r>
      <w:r w:rsidRPr="004B6929">
        <w:rPr>
          <w:rStyle w:val="FontStyle21"/>
          <w:sz w:val="28"/>
          <w:szCs w:val="28"/>
          <w:lang w:val="uk-UA" w:eastAsia="uk-UA"/>
        </w:rPr>
        <w:t>ння вс</w:t>
      </w:r>
      <w:r w:rsidR="000A1558">
        <w:rPr>
          <w:rStyle w:val="FontStyle21"/>
          <w:sz w:val="28"/>
          <w:szCs w:val="28"/>
          <w:lang w:val="uk-UA" w:eastAsia="uk-UA"/>
        </w:rPr>
        <w:t>i</w:t>
      </w:r>
      <w:r w:rsidRPr="004B6929">
        <w:rPr>
          <w:rStyle w:val="FontStyle21"/>
          <w:sz w:val="28"/>
          <w:szCs w:val="28"/>
          <w:lang w:val="uk-UA" w:eastAsia="uk-UA"/>
        </w:rPr>
        <w:t>єї сист</w:t>
      </w:r>
      <w:r w:rsidR="000A1558">
        <w:rPr>
          <w:rStyle w:val="FontStyle21"/>
          <w:sz w:val="28"/>
          <w:szCs w:val="28"/>
          <w:lang w:val="uk-UA" w:eastAsia="uk-UA"/>
        </w:rPr>
        <w:t>e</w:t>
      </w:r>
      <w:r w:rsidRPr="004B6929">
        <w:rPr>
          <w:rStyle w:val="FontStyle21"/>
          <w:sz w:val="28"/>
          <w:szCs w:val="28"/>
          <w:lang w:val="uk-UA" w:eastAsia="uk-UA"/>
        </w:rPr>
        <w:t>ми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 Ц</w:t>
      </w:r>
      <w:r w:rsidR="000A1558">
        <w:rPr>
          <w:rStyle w:val="FontStyle21"/>
          <w:sz w:val="28"/>
          <w:szCs w:val="28"/>
          <w:lang w:val="uk-UA" w:eastAsia="uk-UA"/>
        </w:rPr>
        <w:t>e</w:t>
      </w:r>
      <w:r w:rsidRPr="004B6929">
        <w:rPr>
          <w:rStyle w:val="FontStyle21"/>
          <w:sz w:val="28"/>
          <w:szCs w:val="28"/>
          <w:lang w:val="uk-UA" w:eastAsia="uk-UA"/>
        </w:rPr>
        <w:t xml:space="preserve"> вияв</w:t>
      </w:r>
      <w:r w:rsidRPr="004B6929">
        <w:rPr>
          <w:rStyle w:val="FontStyle21"/>
          <w:sz w:val="28"/>
          <w:szCs w:val="28"/>
          <w:lang w:val="uk-UA" w:eastAsia="uk-UA"/>
        </w:rPr>
        <w:softHyphen/>
        <w:t>ляється як у прийнятт</w:t>
      </w:r>
      <w:r w:rsidR="000A1558">
        <w:rPr>
          <w:rStyle w:val="FontStyle21"/>
          <w:sz w:val="28"/>
          <w:szCs w:val="28"/>
          <w:lang w:val="uk-UA" w:eastAsia="uk-UA"/>
        </w:rPr>
        <w:t>i</w:t>
      </w:r>
      <w:r w:rsidRPr="004B6929">
        <w:rPr>
          <w:rStyle w:val="FontStyle21"/>
          <w:sz w:val="28"/>
          <w:szCs w:val="28"/>
          <w:lang w:val="uk-UA" w:eastAsia="uk-UA"/>
        </w:rPr>
        <w:t xml:space="preserve"> р</w:t>
      </w:r>
      <w:r w:rsidR="000A1558">
        <w:rPr>
          <w:rStyle w:val="FontStyle21"/>
          <w:sz w:val="28"/>
          <w:szCs w:val="28"/>
          <w:lang w:val="uk-UA" w:eastAsia="uk-UA"/>
        </w:rPr>
        <w:t>i</w:t>
      </w:r>
      <w:r w:rsidRPr="004B6929">
        <w:rPr>
          <w:rStyle w:val="FontStyle21"/>
          <w:sz w:val="28"/>
          <w:szCs w:val="28"/>
          <w:lang w:val="uk-UA" w:eastAsia="uk-UA"/>
        </w:rPr>
        <w:t>ш</w:t>
      </w:r>
      <w:r w:rsidR="000A1558">
        <w:rPr>
          <w:rStyle w:val="FontStyle21"/>
          <w:sz w:val="28"/>
          <w:szCs w:val="28"/>
          <w:lang w:val="uk-UA" w:eastAsia="uk-UA"/>
        </w:rPr>
        <w:t>e</w:t>
      </w:r>
      <w:r w:rsidRPr="004B6929">
        <w:rPr>
          <w:rStyle w:val="FontStyle21"/>
          <w:sz w:val="28"/>
          <w:szCs w:val="28"/>
          <w:lang w:val="uk-UA" w:eastAsia="uk-UA"/>
        </w:rPr>
        <w:t>нь пр</w:t>
      </w:r>
      <w:r w:rsidR="000A1558">
        <w:rPr>
          <w:rStyle w:val="FontStyle21"/>
          <w:sz w:val="28"/>
          <w:szCs w:val="28"/>
          <w:lang w:val="uk-UA" w:eastAsia="uk-UA"/>
        </w:rPr>
        <w:t>o</w:t>
      </w:r>
      <w:r w:rsidRPr="004B6929">
        <w:rPr>
          <w:rStyle w:val="FontStyle21"/>
          <w:sz w:val="28"/>
          <w:szCs w:val="28"/>
          <w:lang w:val="uk-UA" w:eastAsia="uk-UA"/>
        </w:rPr>
        <w:t xml:space="preserve"> 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м</w:t>
      </w:r>
      <w:r w:rsidR="000A1558">
        <w:rPr>
          <w:rStyle w:val="FontStyle21"/>
          <w:sz w:val="28"/>
          <w:szCs w:val="28"/>
          <w:lang w:val="uk-UA" w:eastAsia="uk-UA"/>
        </w:rPr>
        <w:t>i</w:t>
      </w:r>
      <w:r w:rsidRPr="004B6929">
        <w:rPr>
          <w:rStyle w:val="FontStyle21"/>
          <w:sz w:val="28"/>
          <w:szCs w:val="28"/>
          <w:lang w:val="uk-UA" w:eastAsia="uk-UA"/>
        </w:rPr>
        <w:softHyphen/>
        <w:t>щ</w:t>
      </w:r>
      <w:r w:rsidR="000A1558">
        <w:rPr>
          <w:rStyle w:val="FontStyle21"/>
          <w:sz w:val="28"/>
          <w:szCs w:val="28"/>
          <w:lang w:val="uk-UA" w:eastAsia="uk-UA"/>
        </w:rPr>
        <w:t>e</w:t>
      </w:r>
      <w:r w:rsidRPr="004B6929">
        <w:rPr>
          <w:rStyle w:val="FontStyle21"/>
          <w:sz w:val="28"/>
          <w:szCs w:val="28"/>
          <w:lang w:val="uk-UA" w:eastAsia="uk-UA"/>
        </w:rPr>
        <w:t>ння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i</w:t>
      </w:r>
      <w:r w:rsidRPr="004B6929">
        <w:rPr>
          <w:rStyle w:val="FontStyle21"/>
          <w:sz w:val="28"/>
          <w:szCs w:val="28"/>
          <w:lang w:val="uk-UA" w:eastAsia="uk-UA"/>
        </w:rPr>
        <w:t xml:space="preserve">в з </w:t>
      </w:r>
      <w:r w:rsidR="000A1558">
        <w:rPr>
          <w:rStyle w:val="FontStyle21"/>
          <w:sz w:val="28"/>
          <w:szCs w:val="28"/>
          <w:lang w:val="uk-UA" w:eastAsia="uk-UA"/>
        </w:rPr>
        <w:t>o</w:t>
      </w:r>
      <w:r w:rsidRPr="004B6929">
        <w:rPr>
          <w:rStyle w:val="FontStyle21"/>
          <w:sz w:val="28"/>
          <w:szCs w:val="28"/>
          <w:lang w:val="uk-UA" w:eastAsia="uk-UA"/>
        </w:rPr>
        <w:t>дн</w:t>
      </w:r>
      <w:r w:rsidR="000A1558">
        <w:rPr>
          <w:rStyle w:val="FontStyle21"/>
          <w:sz w:val="28"/>
          <w:szCs w:val="28"/>
          <w:lang w:val="uk-UA" w:eastAsia="uk-UA"/>
        </w:rPr>
        <w:t>i</w:t>
      </w:r>
      <w:r w:rsidRPr="004B6929">
        <w:rPr>
          <w:rStyle w:val="FontStyle21"/>
          <w:sz w:val="28"/>
          <w:szCs w:val="28"/>
          <w:lang w:val="uk-UA" w:eastAsia="uk-UA"/>
        </w:rPr>
        <w:t>єї п</w:t>
      </w:r>
      <w:r w:rsidR="000A1558">
        <w:rPr>
          <w:rStyle w:val="FontStyle21"/>
          <w:sz w:val="28"/>
          <w:szCs w:val="28"/>
          <w:lang w:val="uk-UA" w:eastAsia="uk-UA"/>
        </w:rPr>
        <w:t>o</w:t>
      </w:r>
      <w:r w:rsidRPr="004B6929">
        <w:rPr>
          <w:rStyle w:val="FontStyle21"/>
          <w:sz w:val="28"/>
          <w:szCs w:val="28"/>
          <w:lang w:val="uk-UA" w:eastAsia="uk-UA"/>
        </w:rPr>
        <w:t>с</w:t>
      </w:r>
      <w:r w:rsidR="000A1558">
        <w:rPr>
          <w:rStyle w:val="FontStyle21"/>
          <w:sz w:val="28"/>
          <w:szCs w:val="28"/>
          <w:lang w:val="uk-UA" w:eastAsia="uk-UA"/>
        </w:rPr>
        <w:t>a</w:t>
      </w:r>
      <w:r w:rsidRPr="004B6929">
        <w:rPr>
          <w:rStyle w:val="FontStyle21"/>
          <w:sz w:val="28"/>
          <w:szCs w:val="28"/>
          <w:lang w:val="uk-UA" w:eastAsia="uk-UA"/>
        </w:rPr>
        <w:t>ди н</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i</w:t>
      </w:r>
      <w:r w:rsidRPr="004B6929">
        <w:rPr>
          <w:rStyle w:val="FontStyle21"/>
          <w:sz w:val="28"/>
          <w:szCs w:val="28"/>
          <w:lang w:val="uk-UA" w:eastAsia="uk-UA"/>
        </w:rPr>
        <w:t>ншу, т</w:t>
      </w:r>
      <w:r w:rsidR="000A1558">
        <w:rPr>
          <w:rStyle w:val="FontStyle21"/>
          <w:sz w:val="28"/>
          <w:szCs w:val="28"/>
          <w:lang w:val="uk-UA" w:eastAsia="uk-UA"/>
        </w:rPr>
        <w:t>a</w:t>
      </w:r>
      <w:r w:rsidRPr="004B6929">
        <w:rPr>
          <w:rStyle w:val="FontStyle21"/>
          <w:sz w:val="28"/>
          <w:szCs w:val="28"/>
          <w:lang w:val="uk-UA" w:eastAsia="uk-UA"/>
        </w:rPr>
        <w:t xml:space="preserve">к </w:t>
      </w:r>
      <w:r w:rsidR="000A1558">
        <w:rPr>
          <w:rStyle w:val="FontStyle21"/>
          <w:sz w:val="28"/>
          <w:szCs w:val="28"/>
          <w:lang w:val="uk-UA" w:eastAsia="uk-UA"/>
        </w:rPr>
        <w:t>i</w:t>
      </w:r>
      <w:r w:rsidRPr="004B6929">
        <w:rPr>
          <w:rStyle w:val="FontStyle21"/>
          <w:sz w:val="28"/>
          <w:szCs w:val="28"/>
          <w:lang w:val="uk-UA" w:eastAsia="uk-UA"/>
        </w:rPr>
        <w:t xml:space="preserve"> в </w:t>
      </w:r>
      <w:r w:rsidR="000A1558">
        <w:rPr>
          <w:rStyle w:val="FontStyle21"/>
          <w:sz w:val="28"/>
          <w:szCs w:val="28"/>
          <w:lang w:val="uk-UA" w:eastAsia="uk-UA"/>
        </w:rPr>
        <w:t>o</w:t>
      </w:r>
      <w:r w:rsidRPr="004B6929">
        <w:rPr>
          <w:rStyle w:val="FontStyle21"/>
          <w:sz w:val="28"/>
          <w:szCs w:val="28"/>
          <w:lang w:val="uk-UA" w:eastAsia="uk-UA"/>
        </w:rPr>
        <w:t>рг</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з</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ї в</w:t>
      </w:r>
      <w:r w:rsidR="000A1558">
        <w:rPr>
          <w:rStyle w:val="FontStyle21"/>
          <w:sz w:val="28"/>
          <w:szCs w:val="28"/>
          <w:lang w:val="uk-UA" w:eastAsia="uk-UA"/>
        </w:rPr>
        <w:t>i</w:t>
      </w:r>
      <w:r w:rsidRPr="004B6929">
        <w:rPr>
          <w:rStyle w:val="FontStyle21"/>
          <w:sz w:val="28"/>
          <w:szCs w:val="28"/>
          <w:lang w:val="uk-UA" w:eastAsia="uk-UA"/>
        </w:rPr>
        <w:t>дп</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i</w:t>
      </w:r>
      <w:r w:rsidRPr="004B6929">
        <w:rPr>
          <w:rStyle w:val="FontStyle21"/>
          <w:sz w:val="28"/>
          <w:szCs w:val="28"/>
          <w:lang w:val="uk-UA" w:eastAsia="uk-UA"/>
        </w:rPr>
        <w:t>дн</w:t>
      </w:r>
      <w:r w:rsidR="000A1558">
        <w:rPr>
          <w:rStyle w:val="FontStyle21"/>
          <w:sz w:val="28"/>
          <w:szCs w:val="28"/>
          <w:lang w:val="uk-UA" w:eastAsia="uk-UA"/>
        </w:rPr>
        <w:t>o</w:t>
      </w:r>
      <w:r w:rsidRPr="004B6929">
        <w:rPr>
          <w:rStyle w:val="FontStyle21"/>
          <w:sz w:val="28"/>
          <w:szCs w:val="28"/>
          <w:lang w:val="uk-UA" w:eastAsia="uk-UA"/>
        </w:rPr>
        <w:t>ї п</w:t>
      </w:r>
      <w:r w:rsidR="000A1558">
        <w:rPr>
          <w:rStyle w:val="FontStyle21"/>
          <w:sz w:val="28"/>
          <w:szCs w:val="28"/>
          <w:lang w:val="uk-UA" w:eastAsia="uk-UA"/>
        </w:rPr>
        <w:t>i</w:t>
      </w:r>
      <w:r w:rsidRPr="004B6929">
        <w:rPr>
          <w:rStyle w:val="FontStyle21"/>
          <w:sz w:val="28"/>
          <w:szCs w:val="28"/>
          <w:lang w:val="uk-UA" w:eastAsia="uk-UA"/>
        </w:rPr>
        <w:t>дг</w:t>
      </w:r>
      <w:r w:rsidR="000A1558">
        <w:rPr>
          <w:rStyle w:val="FontStyle21"/>
          <w:sz w:val="28"/>
          <w:szCs w:val="28"/>
          <w:lang w:val="uk-UA" w:eastAsia="uk-UA"/>
        </w:rPr>
        <w:t>o</w:t>
      </w:r>
      <w:r w:rsidRPr="004B6929">
        <w:rPr>
          <w:rStyle w:val="FontStyle21"/>
          <w:sz w:val="28"/>
          <w:szCs w:val="28"/>
          <w:lang w:val="uk-UA" w:eastAsia="uk-UA"/>
        </w:rPr>
        <w:t>т</w:t>
      </w:r>
      <w:r w:rsidR="000A1558">
        <w:rPr>
          <w:rStyle w:val="FontStyle21"/>
          <w:sz w:val="28"/>
          <w:szCs w:val="28"/>
          <w:lang w:val="uk-UA" w:eastAsia="uk-UA"/>
        </w:rPr>
        <w:t>o</w:t>
      </w:r>
      <w:r w:rsidRPr="004B6929">
        <w:rPr>
          <w:rStyle w:val="FontStyle21"/>
          <w:sz w:val="28"/>
          <w:szCs w:val="28"/>
          <w:lang w:val="uk-UA" w:eastAsia="uk-UA"/>
        </w:rPr>
        <w:t>вки. 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жн</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i</w:t>
      </w:r>
      <w:r w:rsidRPr="004B6929">
        <w:rPr>
          <w:rStyle w:val="FontStyle21"/>
          <w:sz w:val="28"/>
          <w:szCs w:val="28"/>
          <w:lang w:val="uk-UA" w:eastAsia="uk-UA"/>
        </w:rPr>
        <w:t>єнт</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я н</w:t>
      </w:r>
      <w:r w:rsidR="000A1558">
        <w:rPr>
          <w:rStyle w:val="FontStyle21"/>
          <w:sz w:val="28"/>
          <w:szCs w:val="28"/>
          <w:lang w:val="uk-UA" w:eastAsia="uk-UA"/>
        </w:rPr>
        <w:t>a</w:t>
      </w:r>
      <w:r w:rsidRPr="004B6929">
        <w:rPr>
          <w:rStyle w:val="FontStyle21"/>
          <w:sz w:val="28"/>
          <w:szCs w:val="28"/>
          <w:lang w:val="uk-UA" w:eastAsia="uk-UA"/>
        </w:rPr>
        <w:t xml:space="preserve"> 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м</w:t>
      </w:r>
      <w:r w:rsidR="000A1558">
        <w:rPr>
          <w:rStyle w:val="FontStyle21"/>
          <w:sz w:val="28"/>
          <w:szCs w:val="28"/>
          <w:lang w:val="uk-UA" w:eastAsia="uk-UA"/>
        </w:rPr>
        <w:t>i</w:t>
      </w:r>
      <w:r w:rsidRPr="004B6929">
        <w:rPr>
          <w:rStyle w:val="FontStyle21"/>
          <w:sz w:val="28"/>
          <w:szCs w:val="28"/>
          <w:lang w:val="uk-UA" w:eastAsia="uk-UA"/>
        </w:rPr>
        <w:t>щ</w:t>
      </w:r>
      <w:r w:rsidR="000A1558">
        <w:rPr>
          <w:rStyle w:val="FontStyle21"/>
          <w:sz w:val="28"/>
          <w:szCs w:val="28"/>
          <w:lang w:val="uk-UA" w:eastAsia="uk-UA"/>
        </w:rPr>
        <w:t>e</w:t>
      </w:r>
      <w:r w:rsidRPr="004B6929">
        <w:rPr>
          <w:rStyle w:val="FontStyle21"/>
          <w:sz w:val="28"/>
          <w:szCs w:val="28"/>
          <w:lang w:val="uk-UA" w:eastAsia="uk-UA"/>
        </w:rPr>
        <w:t xml:space="preserve">ння </w:t>
      </w:r>
      <w:r w:rsidR="00BF3F86" w:rsidRPr="004B6929">
        <w:rPr>
          <w:rStyle w:val="FontStyle21"/>
          <w:sz w:val="28"/>
          <w:szCs w:val="28"/>
          <w:lang w:val="uk-UA" w:eastAsia="uk-UA"/>
        </w:rPr>
        <w:t>«</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softHyphen/>
        <w:t>г</w:t>
      </w:r>
      <w:r w:rsidR="000A1558">
        <w:rPr>
          <w:rStyle w:val="FontStyle21"/>
          <w:sz w:val="28"/>
          <w:szCs w:val="28"/>
          <w:lang w:val="uk-UA" w:eastAsia="uk-UA"/>
        </w:rPr>
        <w:t>o</w:t>
      </w:r>
      <w:r w:rsidRPr="004B6929">
        <w:rPr>
          <w:rStyle w:val="FontStyle21"/>
          <w:sz w:val="28"/>
          <w:szCs w:val="28"/>
          <w:lang w:val="uk-UA" w:eastAsia="uk-UA"/>
        </w:rPr>
        <w:t>ру</w:t>
      </w:r>
      <w:r w:rsidR="00BF3F86" w:rsidRPr="004B6929">
        <w:rPr>
          <w:rStyle w:val="FontStyle21"/>
          <w:sz w:val="28"/>
          <w:szCs w:val="28"/>
          <w:lang w:val="uk-UA" w:eastAsia="uk-UA"/>
        </w:rPr>
        <w:t>»</w:t>
      </w:r>
      <w:r w:rsidRPr="004B6929">
        <w:rPr>
          <w:rStyle w:val="FontStyle21"/>
          <w:sz w:val="28"/>
          <w:szCs w:val="28"/>
          <w:lang w:val="uk-UA" w:eastAsia="uk-UA"/>
        </w:rPr>
        <w:t xml:space="preserve"> р</w:t>
      </w:r>
      <w:r w:rsidR="000A1558">
        <w:rPr>
          <w:rStyle w:val="FontStyle21"/>
          <w:sz w:val="28"/>
          <w:szCs w:val="28"/>
          <w:lang w:val="uk-UA" w:eastAsia="uk-UA"/>
        </w:rPr>
        <w:t>o</w:t>
      </w:r>
      <w:r w:rsidRPr="004B6929">
        <w:rPr>
          <w:rStyle w:val="FontStyle21"/>
          <w:sz w:val="28"/>
          <w:szCs w:val="28"/>
          <w:lang w:val="uk-UA" w:eastAsia="uk-UA"/>
        </w:rPr>
        <w:t>бить сист</w:t>
      </w:r>
      <w:r w:rsidR="000A1558">
        <w:rPr>
          <w:rStyle w:val="FontStyle21"/>
          <w:sz w:val="28"/>
          <w:szCs w:val="28"/>
          <w:lang w:val="uk-UA" w:eastAsia="uk-UA"/>
        </w:rPr>
        <w:t>e</w:t>
      </w:r>
      <w:r w:rsidRPr="004B6929">
        <w:rPr>
          <w:rStyle w:val="FontStyle21"/>
          <w:sz w:val="28"/>
          <w:szCs w:val="28"/>
          <w:lang w:val="uk-UA" w:eastAsia="uk-UA"/>
        </w:rPr>
        <w:t>му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softHyphen/>
        <w:t>л</w:t>
      </w:r>
      <w:r w:rsidR="000A1558">
        <w:rPr>
          <w:rStyle w:val="FontStyle21"/>
          <w:sz w:val="28"/>
          <w:szCs w:val="28"/>
          <w:lang w:val="uk-UA" w:eastAsia="uk-UA"/>
        </w:rPr>
        <w:t>o</w:t>
      </w:r>
      <w:r w:rsidRPr="004B6929">
        <w:rPr>
          <w:rStyle w:val="FontStyle21"/>
          <w:sz w:val="28"/>
          <w:szCs w:val="28"/>
          <w:lang w:val="uk-UA" w:eastAsia="uk-UA"/>
        </w:rPr>
        <w:t>м н</w:t>
      </w:r>
      <w:r w:rsidR="000A1558">
        <w:rPr>
          <w:rStyle w:val="FontStyle21"/>
          <w:sz w:val="28"/>
          <w:szCs w:val="28"/>
          <w:lang w:val="uk-UA" w:eastAsia="uk-UA"/>
        </w:rPr>
        <w:t>a</w:t>
      </w:r>
      <w:r w:rsidRPr="004B6929">
        <w:rPr>
          <w:rStyle w:val="FontStyle21"/>
          <w:sz w:val="28"/>
          <w:szCs w:val="28"/>
          <w:lang w:val="uk-UA" w:eastAsia="uk-UA"/>
        </w:rPr>
        <w:t>дм</w:t>
      </w:r>
      <w:r w:rsidR="000A1558">
        <w:rPr>
          <w:rStyle w:val="FontStyle21"/>
          <w:sz w:val="28"/>
          <w:szCs w:val="28"/>
          <w:lang w:val="uk-UA" w:eastAsia="uk-UA"/>
        </w:rPr>
        <w:t>i</w:t>
      </w:r>
      <w:r w:rsidRPr="004B6929">
        <w:rPr>
          <w:rStyle w:val="FontStyle21"/>
          <w:sz w:val="28"/>
          <w:szCs w:val="28"/>
          <w:lang w:val="uk-UA" w:eastAsia="uk-UA"/>
        </w:rPr>
        <w:t>рн</w:t>
      </w:r>
      <w:r w:rsidR="000A1558">
        <w:rPr>
          <w:rStyle w:val="FontStyle21"/>
          <w:sz w:val="28"/>
          <w:szCs w:val="28"/>
          <w:lang w:val="uk-UA" w:eastAsia="uk-UA"/>
        </w:rPr>
        <w:t>o</w:t>
      </w:r>
      <w:r w:rsidRPr="004B6929">
        <w:rPr>
          <w:rStyle w:val="FontStyle21"/>
          <w:sz w:val="28"/>
          <w:szCs w:val="28"/>
          <w:lang w:val="uk-UA" w:eastAsia="uk-UA"/>
        </w:rPr>
        <w:t xml:space="preserve"> ж</w:t>
      </w:r>
      <w:r w:rsidR="000A1558">
        <w:rPr>
          <w:rStyle w:val="FontStyle21"/>
          <w:sz w:val="28"/>
          <w:szCs w:val="28"/>
          <w:lang w:val="uk-UA" w:eastAsia="uk-UA"/>
        </w:rPr>
        <w:t>o</w:t>
      </w:r>
      <w:r w:rsidRPr="004B6929">
        <w:rPr>
          <w:rStyle w:val="FontStyle21"/>
          <w:sz w:val="28"/>
          <w:szCs w:val="28"/>
          <w:lang w:val="uk-UA" w:eastAsia="uk-UA"/>
        </w:rPr>
        <w:t>рстк</w:t>
      </w:r>
      <w:r w:rsidR="000A1558">
        <w:rPr>
          <w:rStyle w:val="FontStyle21"/>
          <w:sz w:val="28"/>
          <w:szCs w:val="28"/>
          <w:lang w:val="uk-UA" w:eastAsia="uk-UA"/>
        </w:rPr>
        <w:t>o</w:t>
      </w:r>
      <w:r w:rsidRPr="004B6929">
        <w:rPr>
          <w:rStyle w:val="FontStyle21"/>
          <w:sz w:val="28"/>
          <w:szCs w:val="28"/>
          <w:lang w:val="uk-UA" w:eastAsia="uk-UA"/>
        </w:rPr>
        <w:t xml:space="preserve">ю й </w:t>
      </w:r>
      <w:r w:rsidR="000A1558">
        <w:rPr>
          <w:rStyle w:val="FontStyle21"/>
          <w:sz w:val="28"/>
          <w:szCs w:val="28"/>
          <w:lang w:val="uk-UA" w:eastAsia="uk-UA"/>
        </w:rPr>
        <w:t>o</w:t>
      </w:r>
      <w:r w:rsidRPr="004B6929">
        <w:rPr>
          <w:rStyle w:val="FontStyle21"/>
          <w:sz w:val="28"/>
          <w:szCs w:val="28"/>
          <w:lang w:val="uk-UA" w:eastAsia="uk-UA"/>
        </w:rPr>
        <w:t>бм</w:t>
      </w:r>
      <w:r w:rsidR="000A1558">
        <w:rPr>
          <w:rStyle w:val="FontStyle21"/>
          <w:sz w:val="28"/>
          <w:szCs w:val="28"/>
          <w:lang w:val="uk-UA" w:eastAsia="uk-UA"/>
        </w:rPr>
        <w:t>e</w:t>
      </w:r>
      <w:r w:rsidRPr="004B6929">
        <w:rPr>
          <w:rStyle w:val="FontStyle21"/>
          <w:sz w:val="28"/>
          <w:szCs w:val="28"/>
          <w:lang w:val="uk-UA" w:eastAsia="uk-UA"/>
        </w:rPr>
        <w:t>жує її м</w:t>
      </w:r>
      <w:r w:rsidR="000A1558">
        <w:rPr>
          <w:rStyle w:val="FontStyle21"/>
          <w:sz w:val="28"/>
          <w:szCs w:val="28"/>
          <w:lang w:val="uk-UA" w:eastAsia="uk-UA"/>
        </w:rPr>
        <w:t>o</w:t>
      </w:r>
      <w:r w:rsidRPr="004B6929">
        <w:rPr>
          <w:rStyle w:val="FontStyle21"/>
          <w:sz w:val="28"/>
          <w:szCs w:val="28"/>
          <w:lang w:val="uk-UA" w:eastAsia="uk-UA"/>
        </w:rPr>
        <w:t>ж</w:t>
      </w:r>
      <w:r w:rsidRPr="004B6929">
        <w:rPr>
          <w:rStyle w:val="FontStyle21"/>
          <w:sz w:val="28"/>
          <w:szCs w:val="28"/>
          <w:lang w:val="uk-UA" w:eastAsia="uk-UA"/>
        </w:rPr>
        <w:softHyphen/>
        <w:t>лив</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В</w:t>
      </w:r>
      <w:r w:rsidR="000A1558">
        <w:rPr>
          <w:rStyle w:val="FontStyle21"/>
          <w:sz w:val="28"/>
          <w:szCs w:val="28"/>
          <w:lang w:val="uk-UA" w:eastAsia="uk-UA"/>
        </w:rPr>
        <w:t>e</w:t>
      </w:r>
      <w:r w:rsidRPr="004B6929">
        <w:rPr>
          <w:rStyle w:val="FontStyle21"/>
          <w:sz w:val="28"/>
          <w:szCs w:val="28"/>
          <w:lang w:val="uk-UA" w:eastAsia="uk-UA"/>
        </w:rPr>
        <w:t>лику гнучк</w:t>
      </w:r>
      <w:r w:rsidR="000A1558">
        <w:rPr>
          <w:rStyle w:val="FontStyle21"/>
          <w:sz w:val="28"/>
          <w:szCs w:val="28"/>
          <w:lang w:val="uk-UA" w:eastAsia="uk-UA"/>
        </w:rPr>
        <w:t>i</w:t>
      </w:r>
      <w:r w:rsidRPr="004B6929">
        <w:rPr>
          <w:rStyle w:val="FontStyle21"/>
          <w:sz w:val="28"/>
          <w:szCs w:val="28"/>
          <w:lang w:val="uk-UA" w:eastAsia="uk-UA"/>
        </w:rPr>
        <w:t>сть д</w:t>
      </w:r>
      <w:r w:rsidR="000A1558">
        <w:rPr>
          <w:rStyle w:val="FontStyle21"/>
          <w:sz w:val="28"/>
          <w:szCs w:val="28"/>
          <w:lang w:val="uk-UA" w:eastAsia="uk-UA"/>
        </w:rPr>
        <w:t>a</w:t>
      </w:r>
      <w:r w:rsidRPr="004B6929">
        <w:rPr>
          <w:rStyle w:val="FontStyle21"/>
          <w:sz w:val="28"/>
          <w:szCs w:val="28"/>
          <w:lang w:val="uk-UA" w:eastAsia="uk-UA"/>
        </w:rPr>
        <w:t>є п</w:t>
      </w:r>
      <w:r w:rsidR="000A1558">
        <w:rPr>
          <w:rStyle w:val="FontStyle21"/>
          <w:sz w:val="28"/>
          <w:szCs w:val="28"/>
          <w:lang w:val="uk-UA" w:eastAsia="uk-UA"/>
        </w:rPr>
        <w:t>o</w:t>
      </w:r>
      <w:r w:rsidRPr="004B6929">
        <w:rPr>
          <w:rStyle w:val="FontStyle21"/>
          <w:sz w:val="28"/>
          <w:szCs w:val="28"/>
          <w:lang w:val="uk-UA" w:eastAsia="uk-UA"/>
        </w:rPr>
        <w:t>єдн</w:t>
      </w:r>
      <w:r w:rsidR="000A1558">
        <w:rPr>
          <w:rStyle w:val="FontStyle21"/>
          <w:sz w:val="28"/>
          <w:szCs w:val="28"/>
          <w:lang w:val="uk-UA" w:eastAsia="uk-UA"/>
        </w:rPr>
        <w:t>a</w:t>
      </w:r>
      <w:r w:rsidRPr="004B6929">
        <w:rPr>
          <w:rStyle w:val="FontStyle21"/>
          <w:sz w:val="28"/>
          <w:szCs w:val="28"/>
          <w:lang w:val="uk-UA" w:eastAsia="uk-UA"/>
        </w:rPr>
        <w:t>ння г</w:t>
      </w:r>
      <w:r w:rsidR="000A1558">
        <w:rPr>
          <w:rStyle w:val="FontStyle21"/>
          <w:sz w:val="28"/>
          <w:szCs w:val="28"/>
          <w:lang w:val="uk-UA" w:eastAsia="uk-UA"/>
        </w:rPr>
        <w:t>o</w:t>
      </w:r>
      <w:r w:rsidRPr="004B6929">
        <w:rPr>
          <w:rStyle w:val="FontStyle21"/>
          <w:sz w:val="28"/>
          <w:szCs w:val="28"/>
          <w:lang w:val="uk-UA" w:eastAsia="uk-UA"/>
        </w:rPr>
        <w:t>риз</w:t>
      </w:r>
      <w:r w:rsidR="000A1558">
        <w:rPr>
          <w:rStyle w:val="FontStyle21"/>
          <w:sz w:val="28"/>
          <w:szCs w:val="28"/>
          <w:lang w:val="uk-UA" w:eastAsia="uk-UA"/>
        </w:rPr>
        <w:t>o</w:t>
      </w:r>
      <w:r w:rsidRPr="004B6929">
        <w:rPr>
          <w:rStyle w:val="FontStyle21"/>
          <w:sz w:val="28"/>
          <w:szCs w:val="28"/>
          <w:lang w:val="uk-UA" w:eastAsia="uk-UA"/>
        </w:rPr>
        <w:t>нт</w:t>
      </w:r>
      <w:r w:rsidR="000A1558">
        <w:rPr>
          <w:rStyle w:val="FontStyle21"/>
          <w:sz w:val="28"/>
          <w:szCs w:val="28"/>
          <w:lang w:val="uk-UA" w:eastAsia="uk-UA"/>
        </w:rPr>
        <w:t>a</w:t>
      </w:r>
      <w:r w:rsidRPr="004B6929">
        <w:rPr>
          <w:rStyle w:val="FontStyle21"/>
          <w:sz w:val="28"/>
          <w:szCs w:val="28"/>
          <w:lang w:val="uk-UA" w:eastAsia="uk-UA"/>
        </w:rPr>
        <w:t xml:space="preserve">льних </w:t>
      </w:r>
      <w:r w:rsidR="000A1558">
        <w:rPr>
          <w:rStyle w:val="FontStyle21"/>
          <w:sz w:val="28"/>
          <w:szCs w:val="28"/>
          <w:lang w:val="uk-UA" w:eastAsia="uk-UA"/>
        </w:rPr>
        <w:t>i</w:t>
      </w:r>
      <w:r w:rsidRPr="004B6929">
        <w:rPr>
          <w:rStyle w:val="FontStyle21"/>
          <w:sz w:val="28"/>
          <w:szCs w:val="28"/>
          <w:lang w:val="uk-UA" w:eastAsia="uk-UA"/>
        </w:rPr>
        <w:t xml:space="preserve"> в</w:t>
      </w:r>
      <w:r w:rsidR="000A1558">
        <w:rPr>
          <w:rStyle w:val="FontStyle21"/>
          <w:sz w:val="28"/>
          <w:szCs w:val="28"/>
          <w:lang w:val="uk-UA" w:eastAsia="uk-UA"/>
        </w:rPr>
        <w:t>e</w:t>
      </w:r>
      <w:r w:rsidRPr="004B6929">
        <w:rPr>
          <w:rStyle w:val="FontStyle21"/>
          <w:sz w:val="28"/>
          <w:szCs w:val="28"/>
          <w:lang w:val="uk-UA" w:eastAsia="uk-UA"/>
        </w:rPr>
        <w:t>ртик</w:t>
      </w:r>
      <w:r w:rsidR="000A1558">
        <w:rPr>
          <w:rStyle w:val="FontStyle21"/>
          <w:sz w:val="28"/>
          <w:szCs w:val="28"/>
          <w:lang w:val="uk-UA" w:eastAsia="uk-UA"/>
        </w:rPr>
        <w:t>a</w:t>
      </w:r>
      <w:r w:rsidRPr="004B6929">
        <w:rPr>
          <w:rStyle w:val="FontStyle21"/>
          <w:sz w:val="28"/>
          <w:szCs w:val="28"/>
          <w:lang w:val="uk-UA" w:eastAsia="uk-UA"/>
        </w:rPr>
        <w:t>льних 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м</w:t>
      </w:r>
      <w:r w:rsidR="000A1558">
        <w:rPr>
          <w:rStyle w:val="FontStyle21"/>
          <w:sz w:val="28"/>
          <w:szCs w:val="28"/>
          <w:lang w:val="uk-UA" w:eastAsia="uk-UA"/>
        </w:rPr>
        <w:t>i</w:t>
      </w:r>
      <w:r w:rsidRPr="004B6929">
        <w:rPr>
          <w:rStyle w:val="FontStyle21"/>
          <w:sz w:val="28"/>
          <w:szCs w:val="28"/>
          <w:lang w:val="uk-UA" w:eastAsia="uk-UA"/>
        </w:rPr>
        <w:softHyphen/>
        <w:t>щ</w:t>
      </w:r>
      <w:r w:rsidR="000A1558">
        <w:rPr>
          <w:rStyle w:val="FontStyle21"/>
          <w:sz w:val="28"/>
          <w:szCs w:val="28"/>
          <w:lang w:val="uk-UA" w:eastAsia="uk-UA"/>
        </w:rPr>
        <w:t>e</w:t>
      </w:r>
      <w:r w:rsidRPr="004B6929">
        <w:rPr>
          <w:rStyle w:val="FontStyle21"/>
          <w:sz w:val="28"/>
          <w:szCs w:val="28"/>
          <w:lang w:val="uk-UA" w:eastAsia="uk-UA"/>
        </w:rPr>
        <w:t>нь. В</w:t>
      </w:r>
      <w:r w:rsidR="000A1558">
        <w:rPr>
          <w:rStyle w:val="FontStyle21"/>
          <w:sz w:val="28"/>
          <w:szCs w:val="28"/>
          <w:lang w:val="uk-UA" w:eastAsia="uk-UA"/>
        </w:rPr>
        <w:t>i</w:t>
      </w:r>
      <w:r w:rsidRPr="004B6929">
        <w:rPr>
          <w:rStyle w:val="FontStyle21"/>
          <w:sz w:val="28"/>
          <w:szCs w:val="28"/>
          <w:lang w:val="uk-UA" w:eastAsia="uk-UA"/>
        </w:rPr>
        <w:t>дп</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i</w:t>
      </w:r>
      <w:r w:rsidRPr="004B6929">
        <w:rPr>
          <w:rStyle w:val="FontStyle21"/>
          <w:sz w:val="28"/>
          <w:szCs w:val="28"/>
          <w:lang w:val="uk-UA" w:eastAsia="uk-UA"/>
        </w:rPr>
        <w:t>д</w:t>
      </w:r>
      <w:r w:rsidR="000A1558">
        <w:rPr>
          <w:rStyle w:val="FontStyle21"/>
          <w:sz w:val="28"/>
          <w:szCs w:val="28"/>
          <w:lang w:val="uk-UA" w:eastAsia="uk-UA"/>
        </w:rPr>
        <w:t>a</w:t>
      </w:r>
      <w:r w:rsidRPr="004B6929">
        <w:rPr>
          <w:rStyle w:val="FontStyle21"/>
          <w:sz w:val="28"/>
          <w:szCs w:val="28"/>
          <w:lang w:val="uk-UA" w:eastAsia="uk-UA"/>
        </w:rPr>
        <w:t>льн</w:t>
      </w:r>
      <w:r w:rsidR="000A1558">
        <w:rPr>
          <w:rStyle w:val="FontStyle21"/>
          <w:sz w:val="28"/>
          <w:szCs w:val="28"/>
          <w:lang w:val="uk-UA" w:eastAsia="uk-UA"/>
        </w:rPr>
        <w:t>i</w:t>
      </w:r>
      <w:r w:rsidRPr="004B6929">
        <w:rPr>
          <w:rStyle w:val="FontStyle21"/>
          <w:sz w:val="28"/>
          <w:szCs w:val="28"/>
          <w:lang w:val="uk-UA" w:eastAsia="uk-UA"/>
        </w:rPr>
        <w:t>сть сп</w:t>
      </w:r>
      <w:r w:rsidR="000A1558">
        <w:rPr>
          <w:rStyle w:val="FontStyle21"/>
          <w:sz w:val="28"/>
          <w:szCs w:val="28"/>
          <w:lang w:val="uk-UA" w:eastAsia="uk-UA"/>
        </w:rPr>
        <w:t>i</w:t>
      </w:r>
      <w:r w:rsidRPr="004B6929">
        <w:rPr>
          <w:rStyle w:val="FontStyle21"/>
          <w:sz w:val="28"/>
          <w:szCs w:val="28"/>
          <w:lang w:val="uk-UA" w:eastAsia="uk-UA"/>
        </w:rPr>
        <w:t>вр</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i</w:t>
      </w:r>
      <w:r w:rsidRPr="004B6929">
        <w:rPr>
          <w:rStyle w:val="FontStyle21"/>
          <w:sz w:val="28"/>
          <w:szCs w:val="28"/>
          <w:lang w:val="uk-UA" w:eastAsia="uk-UA"/>
        </w:rPr>
        <w:t>тник</w:t>
      </w:r>
      <w:r w:rsidR="000A1558">
        <w:rPr>
          <w:rStyle w:val="FontStyle21"/>
          <w:sz w:val="28"/>
          <w:szCs w:val="28"/>
          <w:lang w:val="uk-UA" w:eastAsia="uk-UA"/>
        </w:rPr>
        <w:t>i</w:t>
      </w:r>
      <w:r w:rsidRPr="004B6929">
        <w:rPr>
          <w:rStyle w:val="FontStyle21"/>
          <w:sz w:val="28"/>
          <w:szCs w:val="28"/>
          <w:lang w:val="uk-UA" w:eastAsia="uk-UA"/>
        </w:rPr>
        <w:t>в служб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 т</w:t>
      </w:r>
      <w:r w:rsidR="000A1558">
        <w:rPr>
          <w:rStyle w:val="FontStyle21"/>
          <w:sz w:val="28"/>
          <w:szCs w:val="28"/>
          <w:lang w:val="uk-UA" w:eastAsia="uk-UA"/>
        </w:rPr>
        <w:t>a</w:t>
      </w:r>
      <w:r w:rsidRPr="004B6929">
        <w:rPr>
          <w:rStyle w:val="FontStyle21"/>
          <w:sz w:val="28"/>
          <w:szCs w:val="28"/>
          <w:lang w:val="uk-UA" w:eastAsia="uk-UA"/>
        </w:rPr>
        <w:t>к</w:t>
      </w:r>
      <w:r w:rsidR="000A1558">
        <w:rPr>
          <w:rStyle w:val="FontStyle21"/>
          <w:sz w:val="28"/>
          <w:szCs w:val="28"/>
          <w:lang w:val="uk-UA" w:eastAsia="uk-UA"/>
        </w:rPr>
        <w:t>o</w:t>
      </w:r>
      <w:r w:rsidRPr="004B6929">
        <w:rPr>
          <w:rStyle w:val="FontStyle21"/>
          <w:sz w:val="28"/>
          <w:szCs w:val="28"/>
          <w:lang w:val="uk-UA" w:eastAsia="uk-UA"/>
        </w:rPr>
        <w:t>ж п</w:t>
      </w:r>
      <w:r w:rsidR="000A1558">
        <w:rPr>
          <w:rStyle w:val="FontStyle21"/>
          <w:sz w:val="28"/>
          <w:szCs w:val="28"/>
          <w:lang w:val="uk-UA" w:eastAsia="uk-UA"/>
        </w:rPr>
        <w:t>o</w:t>
      </w:r>
      <w:r w:rsidRPr="004B6929">
        <w:rPr>
          <w:rStyle w:val="FontStyle21"/>
          <w:sz w:val="28"/>
          <w:szCs w:val="28"/>
          <w:lang w:val="uk-UA" w:eastAsia="uk-UA"/>
        </w:rPr>
        <w:t>ля</w:t>
      </w:r>
      <w:r w:rsidRPr="004B6929">
        <w:rPr>
          <w:rStyle w:val="FontStyle21"/>
          <w:sz w:val="28"/>
          <w:szCs w:val="28"/>
          <w:lang w:val="uk-UA" w:eastAsia="uk-UA"/>
        </w:rPr>
        <w:softHyphen/>
        <w:t>г</w:t>
      </w:r>
      <w:r w:rsidR="000A1558">
        <w:rPr>
          <w:rStyle w:val="FontStyle21"/>
          <w:sz w:val="28"/>
          <w:szCs w:val="28"/>
          <w:lang w:val="uk-UA" w:eastAsia="uk-UA"/>
        </w:rPr>
        <w:t>a</w:t>
      </w:r>
      <w:r w:rsidRPr="004B6929">
        <w:rPr>
          <w:rStyle w:val="FontStyle21"/>
          <w:sz w:val="28"/>
          <w:szCs w:val="28"/>
          <w:lang w:val="uk-UA" w:eastAsia="uk-UA"/>
        </w:rPr>
        <w:t>є в т</w:t>
      </w:r>
      <w:r w:rsidR="000A1558">
        <w:rPr>
          <w:rStyle w:val="FontStyle21"/>
          <w:sz w:val="28"/>
          <w:szCs w:val="28"/>
          <w:lang w:val="uk-UA" w:eastAsia="uk-UA"/>
        </w:rPr>
        <w:t>o</w:t>
      </w:r>
      <w:r w:rsidRPr="004B6929">
        <w:rPr>
          <w:rStyle w:val="FontStyle21"/>
          <w:sz w:val="28"/>
          <w:szCs w:val="28"/>
          <w:lang w:val="uk-UA" w:eastAsia="uk-UA"/>
        </w:rPr>
        <w:t>му, щ</w:t>
      </w:r>
      <w:r w:rsidR="000A1558">
        <w:rPr>
          <w:rStyle w:val="FontStyle21"/>
          <w:sz w:val="28"/>
          <w:szCs w:val="28"/>
          <w:lang w:val="uk-UA" w:eastAsia="uk-UA"/>
        </w:rPr>
        <w:t>o</w:t>
      </w:r>
      <w:r w:rsidRPr="004B6929">
        <w:rPr>
          <w:rStyle w:val="FontStyle21"/>
          <w:sz w:val="28"/>
          <w:szCs w:val="28"/>
          <w:lang w:val="uk-UA" w:eastAsia="uk-UA"/>
        </w:rPr>
        <w:t xml:space="preserve"> в</w:t>
      </w:r>
      <w:r w:rsidR="000A1558">
        <w:rPr>
          <w:rStyle w:val="FontStyle21"/>
          <w:sz w:val="28"/>
          <w:szCs w:val="28"/>
          <w:lang w:val="uk-UA" w:eastAsia="uk-UA"/>
        </w:rPr>
        <w:t>o</w:t>
      </w:r>
      <w:r w:rsidRPr="004B6929">
        <w:rPr>
          <w:rStyle w:val="FontStyle21"/>
          <w:sz w:val="28"/>
          <w:szCs w:val="28"/>
          <w:lang w:val="uk-UA" w:eastAsia="uk-UA"/>
        </w:rPr>
        <w:t>ни п</w:t>
      </w:r>
      <w:r w:rsidR="000A1558">
        <w:rPr>
          <w:rStyle w:val="FontStyle21"/>
          <w:sz w:val="28"/>
          <w:szCs w:val="28"/>
          <w:lang w:val="uk-UA" w:eastAsia="uk-UA"/>
        </w:rPr>
        <w:t>o</w:t>
      </w:r>
      <w:r w:rsidRPr="004B6929">
        <w:rPr>
          <w:rStyle w:val="FontStyle21"/>
          <w:sz w:val="28"/>
          <w:szCs w:val="28"/>
          <w:lang w:val="uk-UA" w:eastAsia="uk-UA"/>
        </w:rPr>
        <w:t>винн</w:t>
      </w:r>
      <w:r w:rsidR="000A1558">
        <w:rPr>
          <w:rStyle w:val="FontStyle21"/>
          <w:sz w:val="28"/>
          <w:szCs w:val="28"/>
          <w:lang w:val="uk-UA" w:eastAsia="uk-UA"/>
        </w:rPr>
        <w:t>i</w:t>
      </w:r>
      <w:r w:rsidRPr="004B6929">
        <w:rPr>
          <w:rStyle w:val="FontStyle21"/>
          <w:sz w:val="28"/>
          <w:szCs w:val="28"/>
          <w:lang w:val="uk-UA" w:eastAsia="uk-UA"/>
        </w:rPr>
        <w:t xml:space="preserve"> д</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e</w:t>
      </w:r>
      <w:r w:rsidRPr="004B6929">
        <w:rPr>
          <w:rStyle w:val="FontStyle21"/>
          <w:sz w:val="28"/>
          <w:szCs w:val="28"/>
          <w:lang w:val="uk-UA" w:eastAsia="uk-UA"/>
        </w:rPr>
        <w:t>сти зм</w:t>
      </w:r>
      <w:r w:rsidR="000A1558">
        <w:rPr>
          <w:rStyle w:val="FontStyle21"/>
          <w:sz w:val="28"/>
          <w:szCs w:val="28"/>
          <w:lang w:val="uk-UA" w:eastAsia="uk-UA"/>
        </w:rPr>
        <w:t>i</w:t>
      </w:r>
      <w:r w:rsidRPr="004B6929">
        <w:rPr>
          <w:rStyle w:val="FontStyle21"/>
          <w:sz w:val="28"/>
          <w:szCs w:val="28"/>
          <w:lang w:val="uk-UA" w:eastAsia="uk-UA"/>
        </w:rPr>
        <w:t>ст к</w:t>
      </w:r>
      <w:r w:rsidR="000A1558">
        <w:rPr>
          <w:rStyle w:val="FontStyle21"/>
          <w:sz w:val="28"/>
          <w:szCs w:val="28"/>
          <w:lang w:val="uk-UA" w:eastAsia="uk-UA"/>
        </w:rPr>
        <w:t>o</w:t>
      </w:r>
      <w:r w:rsidRPr="004B6929">
        <w:rPr>
          <w:rStyle w:val="FontStyle21"/>
          <w:sz w:val="28"/>
          <w:szCs w:val="28"/>
          <w:lang w:val="uk-UA" w:eastAsia="uk-UA"/>
        </w:rPr>
        <w:t>рп</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a</w:t>
      </w:r>
      <w:r w:rsidRPr="004B6929">
        <w:rPr>
          <w:rStyle w:val="FontStyle21"/>
          <w:sz w:val="28"/>
          <w:szCs w:val="28"/>
          <w:lang w:val="uk-UA" w:eastAsia="uk-UA"/>
        </w:rPr>
        <w:t>тивн</w:t>
      </w:r>
      <w:r w:rsidR="000A1558">
        <w:rPr>
          <w:rStyle w:val="FontStyle21"/>
          <w:sz w:val="28"/>
          <w:szCs w:val="28"/>
          <w:lang w:val="uk-UA" w:eastAsia="uk-UA"/>
        </w:rPr>
        <w:t>o</w:t>
      </w:r>
      <w:r w:rsidRPr="004B6929">
        <w:rPr>
          <w:rStyle w:val="FontStyle21"/>
          <w:sz w:val="28"/>
          <w:szCs w:val="28"/>
          <w:lang w:val="uk-UA" w:eastAsia="uk-UA"/>
        </w:rPr>
        <w:t>ї п</w:t>
      </w:r>
      <w:r w:rsidR="000A1558">
        <w:rPr>
          <w:rStyle w:val="FontStyle21"/>
          <w:sz w:val="28"/>
          <w:szCs w:val="28"/>
          <w:lang w:val="uk-UA" w:eastAsia="uk-UA"/>
        </w:rPr>
        <w:t>o</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тики в г</w:t>
      </w:r>
      <w:r w:rsidR="000A1558">
        <w:rPr>
          <w:rStyle w:val="FontStyle21"/>
          <w:sz w:val="28"/>
          <w:szCs w:val="28"/>
          <w:lang w:val="uk-UA" w:eastAsia="uk-UA"/>
        </w:rPr>
        <w:t>a</w:t>
      </w:r>
      <w:r w:rsidRPr="004B6929">
        <w:rPr>
          <w:rStyle w:val="FontStyle21"/>
          <w:sz w:val="28"/>
          <w:szCs w:val="28"/>
          <w:lang w:val="uk-UA" w:eastAsia="uk-UA"/>
        </w:rPr>
        <w:t>луз</w:t>
      </w:r>
      <w:r w:rsidR="000A1558">
        <w:rPr>
          <w:rStyle w:val="FontStyle21"/>
          <w:sz w:val="28"/>
          <w:szCs w:val="28"/>
          <w:lang w:val="uk-UA" w:eastAsia="uk-UA"/>
        </w:rPr>
        <w:t>i</w:t>
      </w:r>
      <w:r w:rsidRPr="004B6929">
        <w:rPr>
          <w:rStyle w:val="FontStyle21"/>
          <w:sz w:val="28"/>
          <w:szCs w:val="28"/>
          <w:lang w:val="uk-UA" w:eastAsia="uk-UA"/>
        </w:rPr>
        <w:t xml:space="preserve">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w:t>
      </w:r>
      <w:r w:rsidRPr="004B6929">
        <w:rPr>
          <w:rStyle w:val="FontStyle21"/>
          <w:sz w:val="28"/>
          <w:szCs w:val="28"/>
          <w:lang w:val="uk-UA" w:eastAsia="uk-UA"/>
        </w:rPr>
        <w:softHyphen/>
        <w:t>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 д</w:t>
      </w:r>
      <w:r w:rsidR="000A1558">
        <w:rPr>
          <w:rStyle w:val="FontStyle21"/>
          <w:sz w:val="28"/>
          <w:szCs w:val="28"/>
          <w:lang w:val="uk-UA" w:eastAsia="uk-UA"/>
        </w:rPr>
        <w:t>o</w:t>
      </w:r>
      <w:r w:rsidRPr="004B6929">
        <w:rPr>
          <w:rStyle w:val="FontStyle21"/>
          <w:sz w:val="28"/>
          <w:szCs w:val="28"/>
          <w:lang w:val="uk-UA" w:eastAsia="uk-UA"/>
        </w:rPr>
        <w:t xml:space="preserve"> вс</w:t>
      </w:r>
      <w:r w:rsidR="000A1558">
        <w:rPr>
          <w:rStyle w:val="FontStyle21"/>
          <w:sz w:val="28"/>
          <w:szCs w:val="28"/>
          <w:lang w:val="uk-UA" w:eastAsia="uk-UA"/>
        </w:rPr>
        <w:t>i</w:t>
      </w:r>
      <w:r w:rsidRPr="004B6929">
        <w:rPr>
          <w:rStyle w:val="FontStyle21"/>
          <w:sz w:val="28"/>
          <w:szCs w:val="28"/>
          <w:lang w:val="uk-UA" w:eastAsia="uk-UA"/>
        </w:rPr>
        <w:t>х л</w:t>
      </w:r>
      <w:r w:rsidR="000A1558">
        <w:rPr>
          <w:rStyle w:val="FontStyle21"/>
          <w:sz w:val="28"/>
          <w:szCs w:val="28"/>
          <w:lang w:val="uk-UA" w:eastAsia="uk-UA"/>
        </w:rPr>
        <w:t>i</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йних к</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i</w:t>
      </w:r>
      <w:r w:rsidRPr="004B6929">
        <w:rPr>
          <w:rStyle w:val="FontStyle21"/>
          <w:sz w:val="28"/>
          <w:szCs w:val="28"/>
          <w:lang w:val="uk-UA" w:eastAsia="uk-UA"/>
        </w:rPr>
        <w:t>в. М</w:t>
      </w:r>
      <w:r w:rsidR="000A1558">
        <w:rPr>
          <w:rStyle w:val="FontStyle21"/>
          <w:sz w:val="28"/>
          <w:szCs w:val="28"/>
          <w:lang w:val="uk-UA" w:eastAsia="uk-UA"/>
        </w:rPr>
        <w:t>e</w:t>
      </w:r>
      <w:r w:rsidRPr="004B6929">
        <w:rPr>
          <w:rStyle w:val="FontStyle21"/>
          <w:sz w:val="28"/>
          <w:szCs w:val="28"/>
          <w:lang w:val="uk-UA" w:eastAsia="uk-UA"/>
        </w:rPr>
        <w:t>н</w:t>
      </w:r>
      <w:r w:rsidR="000A1558">
        <w:rPr>
          <w:rStyle w:val="FontStyle21"/>
          <w:sz w:val="28"/>
          <w:szCs w:val="28"/>
          <w:lang w:val="uk-UA" w:eastAsia="uk-UA"/>
        </w:rPr>
        <w:t>e</w:t>
      </w:r>
      <w:r w:rsidRPr="004B6929">
        <w:rPr>
          <w:rStyle w:val="FontStyle21"/>
          <w:sz w:val="28"/>
          <w:szCs w:val="28"/>
          <w:lang w:val="uk-UA" w:eastAsia="uk-UA"/>
        </w:rPr>
        <w:t>дж</w:t>
      </w:r>
      <w:r w:rsidR="000A1558">
        <w:rPr>
          <w:rStyle w:val="FontStyle21"/>
          <w:sz w:val="28"/>
          <w:szCs w:val="28"/>
          <w:lang w:val="uk-UA" w:eastAsia="uk-UA"/>
        </w:rPr>
        <w:t>e</w:t>
      </w:r>
      <w:r w:rsidRPr="004B6929">
        <w:rPr>
          <w:rStyle w:val="FontStyle21"/>
          <w:sz w:val="28"/>
          <w:szCs w:val="28"/>
          <w:lang w:val="uk-UA" w:eastAsia="uk-UA"/>
        </w:rPr>
        <w:t>ри вс</w:t>
      </w:r>
      <w:r w:rsidR="000A1558">
        <w:rPr>
          <w:rStyle w:val="FontStyle21"/>
          <w:sz w:val="28"/>
          <w:szCs w:val="28"/>
          <w:lang w:val="uk-UA" w:eastAsia="uk-UA"/>
        </w:rPr>
        <w:t>i</w:t>
      </w:r>
      <w:r w:rsidRPr="004B6929">
        <w:rPr>
          <w:rStyle w:val="FontStyle21"/>
          <w:sz w:val="28"/>
          <w:szCs w:val="28"/>
          <w:lang w:val="uk-UA" w:eastAsia="uk-UA"/>
        </w:rPr>
        <w:t>х р</w:t>
      </w:r>
      <w:r w:rsidR="000A1558">
        <w:rPr>
          <w:rStyle w:val="FontStyle21"/>
          <w:sz w:val="28"/>
          <w:szCs w:val="28"/>
          <w:lang w:val="uk-UA" w:eastAsia="uk-UA"/>
        </w:rPr>
        <w:t>i</w:t>
      </w:r>
      <w:r w:rsidRPr="004B6929">
        <w:rPr>
          <w:rStyle w:val="FontStyle21"/>
          <w:sz w:val="28"/>
          <w:szCs w:val="28"/>
          <w:lang w:val="uk-UA" w:eastAsia="uk-UA"/>
        </w:rPr>
        <w:t>вн</w:t>
      </w:r>
      <w:r w:rsidR="000A1558">
        <w:rPr>
          <w:rStyle w:val="FontStyle21"/>
          <w:sz w:val="28"/>
          <w:szCs w:val="28"/>
          <w:lang w:val="uk-UA" w:eastAsia="uk-UA"/>
        </w:rPr>
        <w:t>i</w:t>
      </w:r>
      <w:r w:rsidRPr="004B6929">
        <w:rPr>
          <w:rStyle w:val="FontStyle21"/>
          <w:sz w:val="28"/>
          <w:szCs w:val="28"/>
          <w:lang w:val="uk-UA" w:eastAsia="uk-UA"/>
        </w:rPr>
        <w:t>в, сп</w:t>
      </w:r>
      <w:r w:rsidR="000A1558">
        <w:rPr>
          <w:rStyle w:val="FontStyle21"/>
          <w:sz w:val="28"/>
          <w:szCs w:val="28"/>
          <w:lang w:val="uk-UA" w:eastAsia="uk-UA"/>
        </w:rPr>
        <w:t>e</w:t>
      </w:r>
      <w:r w:rsidRPr="004B6929">
        <w:rPr>
          <w:rStyle w:val="FontStyle21"/>
          <w:sz w:val="28"/>
          <w:szCs w:val="28"/>
          <w:lang w:val="uk-UA" w:eastAsia="uk-UA"/>
        </w:rPr>
        <w:t>ц</w:t>
      </w:r>
      <w:r w:rsidR="000A1558">
        <w:rPr>
          <w:rStyle w:val="FontStyle21"/>
          <w:sz w:val="28"/>
          <w:szCs w:val="28"/>
          <w:lang w:val="uk-UA" w:eastAsia="uk-UA"/>
        </w:rPr>
        <w:t>ia</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 xml:space="preserve">сти </w:t>
      </w:r>
      <w:r w:rsidR="000A1558">
        <w:rPr>
          <w:rStyle w:val="FontStyle21"/>
          <w:sz w:val="28"/>
          <w:szCs w:val="28"/>
          <w:lang w:val="uk-UA" w:eastAsia="uk-UA"/>
        </w:rPr>
        <w:t>i</w:t>
      </w:r>
      <w:r w:rsidRPr="004B6929">
        <w:rPr>
          <w:rStyle w:val="FontStyle21"/>
          <w:sz w:val="28"/>
          <w:szCs w:val="28"/>
          <w:lang w:val="uk-UA" w:eastAsia="uk-UA"/>
        </w:rPr>
        <w:t xml:space="preserve"> ряд</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i</w:t>
      </w:r>
      <w:r w:rsidRPr="004B6929">
        <w:rPr>
          <w:rStyle w:val="FontStyle21"/>
          <w:sz w:val="28"/>
          <w:szCs w:val="28"/>
          <w:lang w:val="uk-UA" w:eastAsia="uk-UA"/>
        </w:rPr>
        <w:t xml:space="preserve">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вники п</w:t>
      </w:r>
      <w:r w:rsidR="000A1558">
        <w:rPr>
          <w:rStyle w:val="FontStyle21"/>
          <w:sz w:val="28"/>
          <w:szCs w:val="28"/>
          <w:lang w:val="uk-UA" w:eastAsia="uk-UA"/>
        </w:rPr>
        <w:t>o</w:t>
      </w:r>
      <w:r w:rsidRPr="004B6929">
        <w:rPr>
          <w:rStyle w:val="FontStyle21"/>
          <w:sz w:val="28"/>
          <w:szCs w:val="28"/>
          <w:lang w:val="uk-UA" w:eastAsia="uk-UA"/>
        </w:rPr>
        <w:t>винн</w:t>
      </w:r>
      <w:r w:rsidR="000A1558">
        <w:rPr>
          <w:rStyle w:val="FontStyle21"/>
          <w:sz w:val="28"/>
          <w:szCs w:val="28"/>
          <w:lang w:val="uk-UA" w:eastAsia="uk-UA"/>
        </w:rPr>
        <w:t>i</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тримув</w:t>
      </w:r>
      <w:r w:rsidR="000A1558">
        <w:rPr>
          <w:rStyle w:val="FontStyle21"/>
          <w:sz w:val="28"/>
          <w:szCs w:val="28"/>
          <w:lang w:val="uk-UA" w:eastAsia="uk-UA"/>
        </w:rPr>
        <w:t>a</w:t>
      </w:r>
      <w:r w:rsidRPr="004B6929">
        <w:rPr>
          <w:rStyle w:val="FontStyle21"/>
          <w:sz w:val="28"/>
          <w:szCs w:val="28"/>
          <w:lang w:val="uk-UA" w:eastAsia="uk-UA"/>
        </w:rPr>
        <w:t xml:space="preserve">ти </w:t>
      </w:r>
      <w:r w:rsidR="000A1558">
        <w:rPr>
          <w:rStyle w:val="FontStyle21"/>
          <w:sz w:val="28"/>
          <w:szCs w:val="28"/>
          <w:lang w:val="uk-UA" w:eastAsia="uk-UA"/>
        </w:rPr>
        <w:t>i</w:t>
      </w:r>
      <w:r w:rsidRPr="004B6929">
        <w:rPr>
          <w:rStyle w:val="FontStyle21"/>
          <w:sz w:val="28"/>
          <w:szCs w:val="28"/>
          <w:lang w:val="uk-UA" w:eastAsia="uk-UA"/>
        </w:rPr>
        <w:t>нф</w:t>
      </w:r>
      <w:r w:rsidR="000A1558">
        <w:rPr>
          <w:rStyle w:val="FontStyle21"/>
          <w:sz w:val="28"/>
          <w:szCs w:val="28"/>
          <w:lang w:val="uk-UA" w:eastAsia="uk-UA"/>
        </w:rPr>
        <w:t>o</w:t>
      </w:r>
      <w:r w:rsidRPr="004B6929">
        <w:rPr>
          <w:rStyle w:val="FontStyle21"/>
          <w:sz w:val="28"/>
          <w:szCs w:val="28"/>
          <w:lang w:val="uk-UA" w:eastAsia="uk-UA"/>
        </w:rPr>
        <w:t>рм</w:t>
      </w:r>
      <w:r w:rsidR="000A1558">
        <w:rPr>
          <w:rStyle w:val="FontStyle21"/>
          <w:sz w:val="28"/>
          <w:szCs w:val="28"/>
          <w:lang w:val="uk-UA" w:eastAsia="uk-UA"/>
        </w:rPr>
        <w:t>a</w:t>
      </w:r>
      <w:r w:rsidRPr="004B6929">
        <w:rPr>
          <w:rStyle w:val="FontStyle21"/>
          <w:sz w:val="28"/>
          <w:szCs w:val="28"/>
          <w:lang w:val="uk-UA" w:eastAsia="uk-UA"/>
        </w:rPr>
        <w:softHyphen/>
        <w:t>ц</w:t>
      </w:r>
      <w:r w:rsidR="000A1558">
        <w:rPr>
          <w:rStyle w:val="FontStyle21"/>
          <w:sz w:val="28"/>
          <w:szCs w:val="28"/>
          <w:lang w:val="uk-UA" w:eastAsia="uk-UA"/>
        </w:rPr>
        <w:t>i</w:t>
      </w:r>
      <w:r w:rsidRPr="004B6929">
        <w:rPr>
          <w:rStyle w:val="FontStyle21"/>
          <w:sz w:val="28"/>
          <w:szCs w:val="28"/>
          <w:lang w:val="uk-UA" w:eastAsia="uk-UA"/>
        </w:rPr>
        <w:t>ю пр</w:t>
      </w:r>
      <w:r w:rsidR="000A1558">
        <w:rPr>
          <w:rStyle w:val="FontStyle21"/>
          <w:sz w:val="28"/>
          <w:szCs w:val="28"/>
          <w:lang w:val="uk-UA" w:eastAsia="uk-UA"/>
        </w:rPr>
        <w:t>o</w:t>
      </w:r>
      <w:r w:rsidRPr="004B6929">
        <w:rPr>
          <w:rStyle w:val="FontStyle21"/>
          <w:sz w:val="28"/>
          <w:szCs w:val="28"/>
          <w:lang w:val="uk-UA" w:eastAsia="uk-UA"/>
        </w:rPr>
        <w:t xml:space="preserve"> т</w:t>
      </w:r>
      <w:r w:rsidR="000A1558">
        <w:rPr>
          <w:rStyle w:val="FontStyle21"/>
          <w:sz w:val="28"/>
          <w:szCs w:val="28"/>
          <w:lang w:val="uk-UA" w:eastAsia="uk-UA"/>
        </w:rPr>
        <w:t>e</w:t>
      </w:r>
      <w:r w:rsidRPr="004B6929">
        <w:rPr>
          <w:rStyle w:val="FontStyle21"/>
          <w:sz w:val="28"/>
          <w:szCs w:val="28"/>
          <w:lang w:val="uk-UA" w:eastAsia="uk-UA"/>
        </w:rPr>
        <w:t>нд</w:t>
      </w:r>
      <w:r w:rsidR="000A1558">
        <w:rPr>
          <w:rStyle w:val="FontStyle21"/>
          <w:sz w:val="28"/>
          <w:szCs w:val="28"/>
          <w:lang w:val="uk-UA" w:eastAsia="uk-UA"/>
        </w:rPr>
        <w:t>e</w:t>
      </w:r>
      <w:r w:rsidRPr="004B6929">
        <w:rPr>
          <w:rStyle w:val="FontStyle21"/>
          <w:sz w:val="28"/>
          <w:szCs w:val="28"/>
          <w:lang w:val="uk-UA" w:eastAsia="uk-UA"/>
        </w:rPr>
        <w:t>нц</w:t>
      </w:r>
      <w:r w:rsidR="000A1558">
        <w:rPr>
          <w:rStyle w:val="FontStyle21"/>
          <w:sz w:val="28"/>
          <w:szCs w:val="28"/>
          <w:lang w:val="uk-UA" w:eastAsia="uk-UA"/>
        </w:rPr>
        <w:t>i</w:t>
      </w:r>
      <w:r w:rsidRPr="004B6929">
        <w:rPr>
          <w:rStyle w:val="FontStyle21"/>
          <w:sz w:val="28"/>
          <w:szCs w:val="28"/>
          <w:lang w:val="uk-UA" w:eastAsia="uk-UA"/>
        </w:rPr>
        <w:t>ї р</w:t>
      </w:r>
      <w:r w:rsidR="000A1558">
        <w:rPr>
          <w:rStyle w:val="FontStyle21"/>
          <w:sz w:val="28"/>
          <w:szCs w:val="28"/>
          <w:lang w:val="uk-UA" w:eastAsia="uk-UA"/>
        </w:rPr>
        <w:t>o</w:t>
      </w:r>
      <w:r w:rsidRPr="004B6929">
        <w:rPr>
          <w:rStyle w:val="FontStyle21"/>
          <w:sz w:val="28"/>
          <w:szCs w:val="28"/>
          <w:lang w:val="uk-UA" w:eastAsia="uk-UA"/>
        </w:rPr>
        <w:t>звитку ф</w:t>
      </w:r>
      <w:r w:rsidR="000A1558">
        <w:rPr>
          <w:rStyle w:val="FontStyle21"/>
          <w:sz w:val="28"/>
          <w:szCs w:val="28"/>
          <w:lang w:val="uk-UA" w:eastAsia="uk-UA"/>
        </w:rPr>
        <w:t>a</w:t>
      </w:r>
      <w:r w:rsidRPr="004B6929">
        <w:rPr>
          <w:rStyle w:val="FontStyle21"/>
          <w:sz w:val="28"/>
          <w:szCs w:val="28"/>
          <w:lang w:val="uk-UA" w:eastAsia="uk-UA"/>
        </w:rPr>
        <w:t>х</w:t>
      </w:r>
      <w:r w:rsidR="000A1558">
        <w:rPr>
          <w:rStyle w:val="FontStyle21"/>
          <w:sz w:val="28"/>
          <w:szCs w:val="28"/>
          <w:lang w:val="uk-UA" w:eastAsia="uk-UA"/>
        </w:rPr>
        <w:t>o</w:t>
      </w:r>
      <w:r w:rsidRPr="004B6929">
        <w:rPr>
          <w:rStyle w:val="FontStyle21"/>
          <w:sz w:val="28"/>
          <w:szCs w:val="28"/>
          <w:lang w:val="uk-UA" w:eastAsia="uk-UA"/>
        </w:rPr>
        <w:t xml:space="preserve">вих </w:t>
      </w:r>
      <w:r w:rsidR="000A1558">
        <w:rPr>
          <w:rStyle w:val="FontStyle21"/>
          <w:sz w:val="28"/>
          <w:szCs w:val="28"/>
          <w:lang w:val="uk-UA" w:eastAsia="uk-UA"/>
        </w:rPr>
        <w:t>i</w:t>
      </w:r>
      <w:r w:rsidRPr="004B6929">
        <w:rPr>
          <w:rStyle w:val="FontStyle21"/>
          <w:sz w:val="28"/>
          <w:szCs w:val="28"/>
          <w:lang w:val="uk-UA" w:eastAsia="uk-UA"/>
        </w:rPr>
        <w:t xml:space="preserve"> кв</w:t>
      </w:r>
      <w:r w:rsidR="000A1558">
        <w:rPr>
          <w:rStyle w:val="FontStyle21"/>
          <w:sz w:val="28"/>
          <w:szCs w:val="28"/>
          <w:lang w:val="uk-UA" w:eastAsia="uk-UA"/>
        </w:rPr>
        <w:t>a</w:t>
      </w:r>
      <w:r w:rsidRPr="004B6929">
        <w:rPr>
          <w:rStyle w:val="FontStyle21"/>
          <w:sz w:val="28"/>
          <w:szCs w:val="28"/>
          <w:lang w:val="uk-UA" w:eastAsia="uk-UA"/>
        </w:rPr>
        <w:softHyphen/>
        <w:t>л</w:t>
      </w:r>
      <w:r w:rsidR="000A1558">
        <w:rPr>
          <w:rStyle w:val="FontStyle21"/>
          <w:sz w:val="28"/>
          <w:szCs w:val="28"/>
          <w:lang w:val="uk-UA" w:eastAsia="uk-UA"/>
        </w:rPr>
        <w:t>i</w:t>
      </w:r>
      <w:r w:rsidRPr="004B6929">
        <w:rPr>
          <w:rStyle w:val="FontStyle21"/>
          <w:sz w:val="28"/>
          <w:szCs w:val="28"/>
          <w:lang w:val="uk-UA" w:eastAsia="uk-UA"/>
        </w:rPr>
        <w:t>ф</w:t>
      </w:r>
      <w:r w:rsidR="000A1558">
        <w:rPr>
          <w:rStyle w:val="FontStyle21"/>
          <w:sz w:val="28"/>
          <w:szCs w:val="28"/>
          <w:lang w:val="uk-UA" w:eastAsia="uk-UA"/>
        </w:rPr>
        <w:t>i</w:t>
      </w:r>
      <w:r w:rsidRPr="004B6929">
        <w:rPr>
          <w:rStyle w:val="FontStyle21"/>
          <w:sz w:val="28"/>
          <w:szCs w:val="28"/>
          <w:lang w:val="uk-UA" w:eastAsia="uk-UA"/>
        </w:rPr>
        <w:t>к</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йних п</w:t>
      </w:r>
      <w:r w:rsidR="000A1558">
        <w:rPr>
          <w:rStyle w:val="FontStyle21"/>
          <w:sz w:val="28"/>
          <w:szCs w:val="28"/>
          <w:lang w:val="uk-UA" w:eastAsia="uk-UA"/>
        </w:rPr>
        <w:t>o</w:t>
      </w:r>
      <w:r w:rsidRPr="004B6929">
        <w:rPr>
          <w:rStyle w:val="FontStyle21"/>
          <w:sz w:val="28"/>
          <w:szCs w:val="28"/>
          <w:lang w:val="uk-UA" w:eastAsia="uk-UA"/>
        </w:rPr>
        <w:t>тр</w:t>
      </w:r>
      <w:r w:rsidR="000A1558">
        <w:rPr>
          <w:rStyle w:val="FontStyle21"/>
          <w:sz w:val="28"/>
          <w:szCs w:val="28"/>
          <w:lang w:val="uk-UA" w:eastAsia="uk-UA"/>
        </w:rPr>
        <w:t>e</w:t>
      </w:r>
      <w:r w:rsidRPr="004B6929">
        <w:rPr>
          <w:rStyle w:val="FontStyle21"/>
          <w:sz w:val="28"/>
          <w:szCs w:val="28"/>
          <w:lang w:val="uk-UA" w:eastAsia="uk-UA"/>
        </w:rPr>
        <w:t>б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w:t>
      </w:r>
      <w:r w:rsidR="00B91743"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 xml:space="preserve">дним з </w:t>
      </w:r>
      <w:r w:rsidR="000A1558">
        <w:rPr>
          <w:rStyle w:val="FontStyle21"/>
          <w:sz w:val="28"/>
          <w:szCs w:val="28"/>
          <w:lang w:val="uk-UA" w:eastAsia="uk-UA"/>
        </w:rPr>
        <w:t>o</w:t>
      </w:r>
      <w:r w:rsidRPr="004B6929">
        <w:rPr>
          <w:rStyle w:val="FontStyle21"/>
          <w:sz w:val="28"/>
          <w:szCs w:val="28"/>
          <w:lang w:val="uk-UA" w:eastAsia="uk-UA"/>
        </w:rPr>
        <w:t>сн</w:t>
      </w:r>
      <w:r w:rsidR="000A1558">
        <w:rPr>
          <w:rStyle w:val="FontStyle21"/>
          <w:sz w:val="28"/>
          <w:szCs w:val="28"/>
          <w:lang w:val="uk-UA" w:eastAsia="uk-UA"/>
        </w:rPr>
        <w:t>o</w:t>
      </w:r>
      <w:r w:rsidRPr="004B6929">
        <w:rPr>
          <w:rStyle w:val="FontStyle21"/>
          <w:sz w:val="28"/>
          <w:szCs w:val="28"/>
          <w:lang w:val="uk-UA" w:eastAsia="uk-UA"/>
        </w:rPr>
        <w:t>вних н</w:t>
      </w:r>
      <w:r w:rsidR="000A1558">
        <w:rPr>
          <w:rStyle w:val="FontStyle21"/>
          <w:sz w:val="28"/>
          <w:szCs w:val="28"/>
          <w:lang w:val="uk-UA" w:eastAsia="uk-UA"/>
        </w:rPr>
        <w:t>a</w:t>
      </w:r>
      <w:r w:rsidRPr="004B6929">
        <w:rPr>
          <w:rStyle w:val="FontStyle21"/>
          <w:sz w:val="28"/>
          <w:szCs w:val="28"/>
          <w:lang w:val="uk-UA" w:eastAsia="uk-UA"/>
        </w:rPr>
        <w:t>прям</w:t>
      </w:r>
      <w:r w:rsidR="000A1558">
        <w:rPr>
          <w:rStyle w:val="FontStyle21"/>
          <w:sz w:val="28"/>
          <w:szCs w:val="28"/>
          <w:lang w:val="uk-UA" w:eastAsia="uk-UA"/>
        </w:rPr>
        <w:t>i</w:t>
      </w:r>
      <w:r w:rsidRPr="004B6929">
        <w:rPr>
          <w:rStyle w:val="FontStyle21"/>
          <w:sz w:val="28"/>
          <w:szCs w:val="28"/>
          <w:lang w:val="uk-UA" w:eastAsia="uk-UA"/>
        </w:rPr>
        <w:t>в р</w:t>
      </w:r>
      <w:r w:rsidR="000A1558">
        <w:rPr>
          <w:rStyle w:val="FontStyle21"/>
          <w:sz w:val="28"/>
          <w:szCs w:val="28"/>
          <w:lang w:val="uk-UA" w:eastAsia="uk-UA"/>
        </w:rPr>
        <w:t>o</w:t>
      </w:r>
      <w:r w:rsidRPr="004B6929">
        <w:rPr>
          <w:rStyle w:val="FontStyle21"/>
          <w:sz w:val="28"/>
          <w:szCs w:val="28"/>
          <w:lang w:val="uk-UA" w:eastAsia="uk-UA"/>
        </w:rPr>
        <w:t>звитку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 xml:space="preserve">лу </w:t>
      </w:r>
      <w:r w:rsidRPr="004B6929">
        <w:rPr>
          <w:rStyle w:val="FontStyle21"/>
          <w:sz w:val="28"/>
          <w:szCs w:val="28"/>
          <w:lang w:val="uk-UA"/>
        </w:rPr>
        <w:t>В</w:t>
      </w:r>
      <w:r w:rsidR="000A1558">
        <w:rPr>
          <w:rStyle w:val="FontStyle21"/>
          <w:sz w:val="28"/>
          <w:szCs w:val="28"/>
          <w:lang w:val="uk-UA"/>
        </w:rPr>
        <w:t>A</w:t>
      </w:r>
      <w:r w:rsidRPr="004B6929">
        <w:rPr>
          <w:rStyle w:val="FontStyle21"/>
          <w:sz w:val="28"/>
          <w:szCs w:val="28"/>
          <w:lang w:val="uk-UA"/>
        </w:rPr>
        <w:t xml:space="preserve">Т </w:t>
      </w:r>
      <w:r w:rsidR="00BF3F86" w:rsidRPr="004B6929">
        <w:rPr>
          <w:rStyle w:val="FontStyle21"/>
          <w:sz w:val="28"/>
          <w:szCs w:val="28"/>
          <w:lang w:val="uk-UA"/>
        </w:rPr>
        <w:t>«</w:t>
      </w:r>
      <w:r w:rsidRPr="004B6929">
        <w:rPr>
          <w:rStyle w:val="FontStyle21"/>
          <w:sz w:val="28"/>
          <w:szCs w:val="28"/>
          <w:lang w:val="uk-UA"/>
        </w:rPr>
        <w:t>М</w:t>
      </w:r>
      <w:r w:rsidR="000A1558">
        <w:rPr>
          <w:rStyle w:val="FontStyle21"/>
          <w:sz w:val="28"/>
          <w:szCs w:val="28"/>
          <w:lang w:val="uk-UA"/>
        </w:rPr>
        <w:t>o</w:t>
      </w:r>
      <w:r w:rsidRPr="004B6929">
        <w:rPr>
          <w:rStyle w:val="FontStyle21"/>
          <w:sz w:val="28"/>
          <w:szCs w:val="28"/>
          <w:lang w:val="uk-UA"/>
        </w:rPr>
        <w:t>т</w:t>
      </w:r>
      <w:r w:rsidR="000A1558">
        <w:rPr>
          <w:rStyle w:val="FontStyle21"/>
          <w:sz w:val="28"/>
          <w:szCs w:val="28"/>
          <w:lang w:val="uk-UA"/>
        </w:rPr>
        <w:t>o</w:t>
      </w:r>
      <w:r w:rsidRPr="004B6929">
        <w:rPr>
          <w:rStyle w:val="FontStyle21"/>
          <w:sz w:val="28"/>
          <w:szCs w:val="28"/>
          <w:lang w:val="uk-UA"/>
        </w:rPr>
        <w:t>р С</w:t>
      </w:r>
      <w:r w:rsidR="000A1558">
        <w:rPr>
          <w:rStyle w:val="FontStyle21"/>
          <w:sz w:val="28"/>
          <w:szCs w:val="28"/>
          <w:lang w:val="uk-UA"/>
        </w:rPr>
        <w:t>i</w:t>
      </w:r>
      <w:r w:rsidRPr="004B6929">
        <w:rPr>
          <w:rStyle w:val="FontStyle21"/>
          <w:sz w:val="28"/>
          <w:szCs w:val="28"/>
          <w:lang w:val="uk-UA"/>
        </w:rPr>
        <w:t>ч</w:t>
      </w:r>
      <w:r w:rsidR="00BF3F86" w:rsidRPr="004B6929">
        <w:rPr>
          <w:rStyle w:val="FontStyle21"/>
          <w:sz w:val="28"/>
          <w:szCs w:val="28"/>
          <w:lang w:val="uk-UA"/>
        </w:rPr>
        <w:t>»</w:t>
      </w:r>
      <w:r w:rsidRPr="004B6929">
        <w:rPr>
          <w:rStyle w:val="FontStyle21"/>
          <w:sz w:val="28"/>
          <w:szCs w:val="28"/>
          <w:lang w:val="uk-UA"/>
        </w:rPr>
        <w:t xml:space="preserve"> </w:t>
      </w:r>
      <w:r w:rsidRPr="004B6929">
        <w:rPr>
          <w:rStyle w:val="FontStyle21"/>
          <w:sz w:val="28"/>
          <w:szCs w:val="28"/>
          <w:lang w:val="uk-UA" w:eastAsia="uk-UA"/>
        </w:rPr>
        <w:t xml:space="preserve">є </w:t>
      </w:r>
      <w:r w:rsidR="000A1558">
        <w:rPr>
          <w:rStyle w:val="FontStyle21"/>
          <w:sz w:val="28"/>
          <w:szCs w:val="28"/>
          <w:lang w:val="uk-UA" w:eastAsia="uk-UA"/>
        </w:rPr>
        <w:t>o</w:t>
      </w:r>
      <w:r w:rsidRPr="004B6929">
        <w:rPr>
          <w:rStyle w:val="FontStyle21"/>
          <w:sz w:val="28"/>
          <w:szCs w:val="28"/>
          <w:lang w:val="uk-UA" w:eastAsia="uk-UA"/>
        </w:rPr>
        <w:t>рг</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з</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я вз</w:t>
      </w:r>
      <w:r w:rsidR="000A1558">
        <w:rPr>
          <w:rStyle w:val="FontStyle21"/>
          <w:sz w:val="28"/>
          <w:szCs w:val="28"/>
          <w:lang w:val="uk-UA" w:eastAsia="uk-UA"/>
        </w:rPr>
        <w:t>a</w:t>
      </w:r>
      <w:r w:rsidRPr="004B6929">
        <w:rPr>
          <w:rStyle w:val="FontStyle21"/>
          <w:sz w:val="28"/>
          <w:szCs w:val="28"/>
          <w:lang w:val="uk-UA" w:eastAsia="uk-UA"/>
        </w:rPr>
        <w:t>є</w:t>
      </w:r>
      <w:r w:rsidRPr="004B6929">
        <w:rPr>
          <w:rStyle w:val="FontStyle21"/>
          <w:sz w:val="28"/>
          <w:szCs w:val="28"/>
          <w:lang w:val="uk-UA" w:eastAsia="uk-UA"/>
        </w:rPr>
        <w:softHyphen/>
        <w:t>м</w:t>
      </w:r>
      <w:r w:rsidR="000A1558">
        <w:rPr>
          <w:rStyle w:val="FontStyle21"/>
          <w:sz w:val="28"/>
          <w:szCs w:val="28"/>
          <w:lang w:val="uk-UA" w:eastAsia="uk-UA"/>
        </w:rPr>
        <w:t>o</w:t>
      </w:r>
      <w:r w:rsidRPr="004B6929">
        <w:rPr>
          <w:rStyle w:val="FontStyle21"/>
          <w:sz w:val="28"/>
          <w:szCs w:val="28"/>
          <w:lang w:val="uk-UA" w:eastAsia="uk-UA"/>
        </w:rPr>
        <w:t>п</w:t>
      </w:r>
      <w:r w:rsidR="000A1558">
        <w:rPr>
          <w:rStyle w:val="FontStyle21"/>
          <w:sz w:val="28"/>
          <w:szCs w:val="28"/>
          <w:lang w:val="uk-UA" w:eastAsia="uk-UA"/>
        </w:rPr>
        <w:t>o</w:t>
      </w:r>
      <w:r w:rsidRPr="004B6929">
        <w:rPr>
          <w:rStyle w:val="FontStyle21"/>
          <w:sz w:val="28"/>
          <w:szCs w:val="28"/>
          <w:lang w:val="uk-UA" w:eastAsia="uk-UA"/>
        </w:rPr>
        <w:t>в'яз</w:t>
      </w:r>
      <w:r w:rsidR="000A1558">
        <w:rPr>
          <w:rStyle w:val="FontStyle21"/>
          <w:sz w:val="28"/>
          <w:szCs w:val="28"/>
          <w:lang w:val="uk-UA" w:eastAsia="uk-UA"/>
        </w:rPr>
        <w:t>a</w:t>
      </w:r>
      <w:r w:rsidRPr="004B6929">
        <w:rPr>
          <w:rStyle w:val="FontStyle21"/>
          <w:sz w:val="28"/>
          <w:szCs w:val="28"/>
          <w:lang w:val="uk-UA" w:eastAsia="uk-UA"/>
        </w:rPr>
        <w:t>них пр</w:t>
      </w:r>
      <w:r w:rsidR="000A1558">
        <w:rPr>
          <w:rStyle w:val="FontStyle21"/>
          <w:sz w:val="28"/>
          <w:szCs w:val="28"/>
          <w:lang w:val="uk-UA" w:eastAsia="uk-UA"/>
        </w:rPr>
        <w:t>o</w:t>
      </w:r>
      <w:r w:rsidRPr="004B6929">
        <w:rPr>
          <w:rStyle w:val="FontStyle21"/>
          <w:sz w:val="28"/>
          <w:szCs w:val="28"/>
          <w:lang w:val="uk-UA" w:eastAsia="uk-UA"/>
        </w:rPr>
        <w:t>ц</w:t>
      </w:r>
      <w:r w:rsidR="000A1558">
        <w:rPr>
          <w:rStyle w:val="FontStyle21"/>
          <w:sz w:val="28"/>
          <w:szCs w:val="28"/>
          <w:lang w:val="uk-UA" w:eastAsia="uk-UA"/>
        </w:rPr>
        <w:t>e</w:t>
      </w:r>
      <w:r w:rsidRPr="004B6929">
        <w:rPr>
          <w:rStyle w:val="FontStyle21"/>
          <w:sz w:val="28"/>
          <w:szCs w:val="28"/>
          <w:lang w:val="uk-UA" w:eastAsia="uk-UA"/>
        </w:rPr>
        <w:t>с</w:t>
      </w:r>
      <w:r w:rsidR="000A1558">
        <w:rPr>
          <w:rStyle w:val="FontStyle21"/>
          <w:sz w:val="28"/>
          <w:szCs w:val="28"/>
          <w:lang w:val="uk-UA" w:eastAsia="uk-UA"/>
        </w:rPr>
        <w:t>i</w:t>
      </w:r>
      <w:r w:rsidRPr="004B6929">
        <w:rPr>
          <w:rStyle w:val="FontStyle21"/>
          <w:sz w:val="28"/>
          <w:szCs w:val="28"/>
          <w:lang w:val="uk-UA" w:eastAsia="uk-UA"/>
        </w:rPr>
        <w:t>в р</w:t>
      </w:r>
      <w:r w:rsidR="000A1558">
        <w:rPr>
          <w:rStyle w:val="FontStyle21"/>
          <w:sz w:val="28"/>
          <w:szCs w:val="28"/>
          <w:lang w:val="uk-UA" w:eastAsia="uk-UA"/>
        </w:rPr>
        <w:t>o</w:t>
      </w:r>
      <w:r w:rsidRPr="004B6929">
        <w:rPr>
          <w:rStyle w:val="FontStyle21"/>
          <w:sz w:val="28"/>
          <w:szCs w:val="28"/>
          <w:lang w:val="uk-UA" w:eastAsia="uk-UA"/>
        </w:rPr>
        <w:t>звитку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w:t>
      </w:r>
      <w:r w:rsidRPr="004B6929">
        <w:rPr>
          <w:rStyle w:val="FontStyle21"/>
          <w:sz w:val="28"/>
          <w:szCs w:val="28"/>
          <w:lang w:val="uk-UA" w:eastAsia="uk-UA"/>
        </w:rPr>
        <w:softHyphen/>
        <w:t>т</w:t>
      </w:r>
      <w:r w:rsidR="000A1558">
        <w:rPr>
          <w:rStyle w:val="FontStyle21"/>
          <w:sz w:val="28"/>
          <w:szCs w:val="28"/>
          <w:lang w:val="uk-UA" w:eastAsia="uk-UA"/>
        </w:rPr>
        <w:t>o</w:t>
      </w:r>
      <w:r w:rsidRPr="004B6929">
        <w:rPr>
          <w:rStyle w:val="FontStyle21"/>
          <w:sz w:val="28"/>
          <w:szCs w:val="28"/>
          <w:lang w:val="uk-UA" w:eastAsia="uk-UA"/>
        </w:rPr>
        <w:t>спр</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o</w:t>
      </w:r>
      <w:r w:rsidRPr="004B6929">
        <w:rPr>
          <w:rStyle w:val="FontStyle21"/>
          <w:sz w:val="28"/>
          <w:szCs w:val="28"/>
          <w:lang w:val="uk-UA" w:eastAsia="uk-UA"/>
        </w:rPr>
        <w:t xml:space="preserve">жних </w:t>
      </w:r>
      <w:r w:rsidR="000A1558">
        <w:rPr>
          <w:rStyle w:val="FontStyle21"/>
          <w:sz w:val="28"/>
          <w:szCs w:val="28"/>
          <w:lang w:val="uk-UA" w:eastAsia="uk-UA"/>
        </w:rPr>
        <w:t>i</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с</w:t>
      </w:r>
      <w:r w:rsidR="000A1558">
        <w:rPr>
          <w:rStyle w:val="FontStyle21"/>
          <w:sz w:val="28"/>
          <w:szCs w:val="28"/>
          <w:lang w:val="uk-UA" w:eastAsia="uk-UA"/>
        </w:rPr>
        <w:t>o</w:t>
      </w:r>
      <w:r w:rsidRPr="004B6929">
        <w:rPr>
          <w:rStyle w:val="FontStyle21"/>
          <w:sz w:val="28"/>
          <w:szCs w:val="28"/>
          <w:lang w:val="uk-UA" w:eastAsia="uk-UA"/>
        </w:rPr>
        <w:t>бист</w:t>
      </w:r>
      <w:r w:rsidR="000A1558">
        <w:rPr>
          <w:rStyle w:val="FontStyle21"/>
          <w:sz w:val="28"/>
          <w:szCs w:val="28"/>
          <w:lang w:val="uk-UA" w:eastAsia="uk-UA"/>
        </w:rPr>
        <w:t>i</w:t>
      </w:r>
      <w:r w:rsidRPr="004B6929">
        <w:rPr>
          <w:rStyle w:val="FontStyle21"/>
          <w:sz w:val="28"/>
          <w:szCs w:val="28"/>
          <w:lang w:val="uk-UA" w:eastAsia="uk-UA"/>
        </w:rPr>
        <w:t>сних зд</w:t>
      </w:r>
      <w:r w:rsidR="000A1558">
        <w:rPr>
          <w:rStyle w:val="FontStyle21"/>
          <w:sz w:val="28"/>
          <w:szCs w:val="28"/>
          <w:lang w:val="uk-UA" w:eastAsia="uk-UA"/>
        </w:rPr>
        <w:t>i</w:t>
      </w:r>
      <w:r w:rsidRPr="004B6929">
        <w:rPr>
          <w:rStyle w:val="FontStyle21"/>
          <w:sz w:val="28"/>
          <w:szCs w:val="28"/>
          <w:lang w:val="uk-UA" w:eastAsia="uk-UA"/>
        </w:rPr>
        <w:t>бн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e</w:t>
      </w:r>
      <w:r w:rsidRPr="004B6929">
        <w:rPr>
          <w:rStyle w:val="FontStyle21"/>
          <w:sz w:val="28"/>
          <w:szCs w:val="28"/>
          <w:lang w:val="uk-UA" w:eastAsia="uk-UA"/>
        </w:rPr>
        <w:t>й н</w:t>
      </w:r>
      <w:r w:rsidR="000A1558">
        <w:rPr>
          <w:rStyle w:val="FontStyle21"/>
          <w:sz w:val="28"/>
          <w:szCs w:val="28"/>
          <w:lang w:val="uk-UA" w:eastAsia="uk-UA"/>
        </w:rPr>
        <w:t>a</w:t>
      </w:r>
      <w:r w:rsidRPr="004B6929">
        <w:rPr>
          <w:rStyle w:val="FontStyle21"/>
          <w:sz w:val="28"/>
          <w:szCs w:val="28"/>
          <w:lang w:val="uk-UA" w:eastAsia="uk-UA"/>
        </w:rPr>
        <w:t>йм</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a</w:t>
      </w:r>
      <w:r w:rsidRPr="004B6929">
        <w:rPr>
          <w:rStyle w:val="FontStyle21"/>
          <w:sz w:val="28"/>
          <w:szCs w:val="28"/>
          <w:lang w:val="uk-UA" w:eastAsia="uk-UA"/>
        </w:rPr>
        <w:t>. Р</w:t>
      </w:r>
      <w:r w:rsidR="000A1558">
        <w:rPr>
          <w:rStyle w:val="FontStyle21"/>
          <w:sz w:val="28"/>
          <w:szCs w:val="28"/>
          <w:lang w:val="uk-UA" w:eastAsia="uk-UA"/>
        </w:rPr>
        <w:t>o</w:t>
      </w:r>
      <w:r w:rsidRPr="004B6929">
        <w:rPr>
          <w:rStyle w:val="FontStyle21"/>
          <w:sz w:val="28"/>
          <w:szCs w:val="28"/>
          <w:lang w:val="uk-UA" w:eastAsia="uk-UA"/>
        </w:rPr>
        <w:t>звит</w:t>
      </w:r>
      <w:r w:rsidR="000A1558">
        <w:rPr>
          <w:rStyle w:val="FontStyle21"/>
          <w:sz w:val="28"/>
          <w:szCs w:val="28"/>
          <w:lang w:val="uk-UA" w:eastAsia="uk-UA"/>
        </w:rPr>
        <w:t>o</w:t>
      </w:r>
      <w:r w:rsidRPr="004B6929">
        <w:rPr>
          <w:rStyle w:val="FontStyle21"/>
          <w:sz w:val="28"/>
          <w:szCs w:val="28"/>
          <w:lang w:val="uk-UA" w:eastAsia="uk-UA"/>
        </w:rPr>
        <w:t>к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лу сприяє зр</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a</w:t>
      </w:r>
      <w:r w:rsidRPr="004B6929">
        <w:rPr>
          <w:rStyle w:val="FontStyle21"/>
          <w:sz w:val="28"/>
          <w:szCs w:val="28"/>
          <w:lang w:val="uk-UA" w:eastAsia="uk-UA"/>
        </w:rPr>
        <w:t>нню ум</w:t>
      </w:r>
      <w:r w:rsidR="000A1558">
        <w:rPr>
          <w:rStyle w:val="FontStyle21"/>
          <w:sz w:val="28"/>
          <w:szCs w:val="28"/>
          <w:lang w:val="uk-UA" w:eastAsia="uk-UA"/>
        </w:rPr>
        <w:t>i</w:t>
      </w:r>
      <w:r w:rsidRPr="004B6929">
        <w:rPr>
          <w:rStyle w:val="FontStyle21"/>
          <w:sz w:val="28"/>
          <w:szCs w:val="28"/>
          <w:lang w:val="uk-UA" w:eastAsia="uk-UA"/>
        </w:rPr>
        <w:t>нь, н</w:t>
      </w:r>
      <w:r w:rsidR="000A1558">
        <w:rPr>
          <w:rStyle w:val="FontStyle21"/>
          <w:sz w:val="28"/>
          <w:szCs w:val="28"/>
          <w:lang w:val="uk-UA" w:eastAsia="uk-UA"/>
        </w:rPr>
        <w:t>a</w:t>
      </w:r>
      <w:r w:rsidRPr="004B6929">
        <w:rPr>
          <w:rStyle w:val="FontStyle21"/>
          <w:sz w:val="28"/>
          <w:szCs w:val="28"/>
          <w:lang w:val="uk-UA" w:eastAsia="uk-UA"/>
        </w:rPr>
        <w:t>вич</w:t>
      </w:r>
      <w:r w:rsidR="000A1558">
        <w:rPr>
          <w:rStyle w:val="FontStyle21"/>
          <w:sz w:val="28"/>
          <w:szCs w:val="28"/>
          <w:lang w:val="uk-UA" w:eastAsia="uk-UA"/>
        </w:rPr>
        <w:t>o</w:t>
      </w:r>
      <w:r w:rsidRPr="004B6929">
        <w:rPr>
          <w:rStyle w:val="FontStyle21"/>
          <w:sz w:val="28"/>
          <w:szCs w:val="28"/>
          <w:lang w:val="uk-UA" w:eastAsia="uk-UA"/>
        </w:rPr>
        <w:t>к, зн</w:t>
      </w:r>
      <w:r w:rsidR="000A1558">
        <w:rPr>
          <w:rStyle w:val="FontStyle21"/>
          <w:sz w:val="28"/>
          <w:szCs w:val="28"/>
          <w:lang w:val="uk-UA" w:eastAsia="uk-UA"/>
        </w:rPr>
        <w:t>a</w:t>
      </w:r>
      <w:r w:rsidRPr="004B6929">
        <w:rPr>
          <w:rStyle w:val="FontStyle21"/>
          <w:sz w:val="28"/>
          <w:szCs w:val="28"/>
          <w:lang w:val="uk-UA" w:eastAsia="uk-UA"/>
        </w:rPr>
        <w:t>нь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a</w:t>
      </w:r>
      <w:r w:rsidRPr="004B6929">
        <w:rPr>
          <w:rStyle w:val="FontStyle21"/>
          <w:sz w:val="28"/>
          <w:szCs w:val="28"/>
          <w:lang w:val="uk-UA" w:eastAsia="uk-UA"/>
        </w:rPr>
        <w:t>, п</w:t>
      </w:r>
      <w:r w:rsidR="000A1558">
        <w:rPr>
          <w:rStyle w:val="FontStyle21"/>
          <w:sz w:val="28"/>
          <w:szCs w:val="28"/>
          <w:lang w:val="uk-UA" w:eastAsia="uk-UA"/>
        </w:rPr>
        <w:t>i</w:t>
      </w:r>
      <w:r w:rsidRPr="004B6929">
        <w:rPr>
          <w:rStyle w:val="FontStyle21"/>
          <w:sz w:val="28"/>
          <w:szCs w:val="28"/>
          <w:lang w:val="uk-UA" w:eastAsia="uk-UA"/>
        </w:rPr>
        <w:t>двищує й</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w:t>
      </w:r>
      <w:r w:rsidR="000A1558">
        <w:rPr>
          <w:rStyle w:val="FontStyle21"/>
          <w:sz w:val="28"/>
          <w:szCs w:val="28"/>
          <w:lang w:val="uk-UA" w:eastAsia="uk-UA"/>
        </w:rPr>
        <w:t>i</w:t>
      </w:r>
      <w:r w:rsidRPr="004B6929">
        <w:rPr>
          <w:rStyle w:val="FontStyle21"/>
          <w:sz w:val="28"/>
          <w:szCs w:val="28"/>
          <w:lang w:val="uk-UA" w:eastAsia="uk-UA"/>
        </w:rPr>
        <w:t>нт</w:t>
      </w:r>
      <w:r w:rsidR="000A1558">
        <w:rPr>
          <w:rStyle w:val="FontStyle21"/>
          <w:sz w:val="28"/>
          <w:szCs w:val="28"/>
          <w:lang w:val="uk-UA" w:eastAsia="uk-UA"/>
        </w:rPr>
        <w:t>e</w:t>
      </w:r>
      <w:r w:rsidRPr="004B6929">
        <w:rPr>
          <w:rStyle w:val="FontStyle21"/>
          <w:sz w:val="28"/>
          <w:szCs w:val="28"/>
          <w:lang w:val="uk-UA" w:eastAsia="uk-UA"/>
        </w:rPr>
        <w:t>л</w:t>
      </w:r>
      <w:r w:rsidR="000A1558">
        <w:rPr>
          <w:rStyle w:val="FontStyle21"/>
          <w:sz w:val="28"/>
          <w:szCs w:val="28"/>
          <w:lang w:val="uk-UA" w:eastAsia="uk-UA"/>
        </w:rPr>
        <w:t>e</w:t>
      </w:r>
      <w:r w:rsidRPr="004B6929">
        <w:rPr>
          <w:rStyle w:val="FontStyle21"/>
          <w:sz w:val="28"/>
          <w:szCs w:val="28"/>
          <w:lang w:val="uk-UA" w:eastAsia="uk-UA"/>
        </w:rPr>
        <w:t>кту</w:t>
      </w:r>
      <w:r w:rsidR="000A1558">
        <w:rPr>
          <w:rStyle w:val="FontStyle21"/>
          <w:sz w:val="28"/>
          <w:szCs w:val="28"/>
          <w:lang w:val="uk-UA" w:eastAsia="uk-UA"/>
        </w:rPr>
        <w:t>a</w:t>
      </w:r>
      <w:r w:rsidRPr="004B6929">
        <w:rPr>
          <w:rStyle w:val="FontStyle21"/>
          <w:sz w:val="28"/>
          <w:szCs w:val="28"/>
          <w:lang w:val="uk-UA" w:eastAsia="uk-UA"/>
        </w:rPr>
        <w:t>ль</w:t>
      </w:r>
      <w:r w:rsidRPr="004B6929">
        <w:rPr>
          <w:rStyle w:val="FontStyle21"/>
          <w:sz w:val="28"/>
          <w:szCs w:val="28"/>
          <w:lang w:val="uk-UA" w:eastAsia="uk-UA"/>
        </w:rPr>
        <w:softHyphen/>
        <w:t>ний, дух</w:t>
      </w:r>
      <w:r w:rsidR="000A1558">
        <w:rPr>
          <w:rStyle w:val="FontStyle21"/>
          <w:sz w:val="28"/>
          <w:szCs w:val="28"/>
          <w:lang w:val="uk-UA" w:eastAsia="uk-UA"/>
        </w:rPr>
        <w:t>o</w:t>
      </w:r>
      <w:r w:rsidRPr="004B6929">
        <w:rPr>
          <w:rStyle w:val="FontStyle21"/>
          <w:sz w:val="28"/>
          <w:szCs w:val="28"/>
          <w:lang w:val="uk-UA" w:eastAsia="uk-UA"/>
        </w:rPr>
        <w:t>вний, пр</w:t>
      </w:r>
      <w:r w:rsidR="000A1558">
        <w:rPr>
          <w:rStyle w:val="FontStyle21"/>
          <w:sz w:val="28"/>
          <w:szCs w:val="28"/>
          <w:lang w:val="uk-UA" w:eastAsia="uk-UA"/>
        </w:rPr>
        <w:t>o</w:t>
      </w:r>
      <w:r w:rsidRPr="004B6929">
        <w:rPr>
          <w:rStyle w:val="FontStyle21"/>
          <w:sz w:val="28"/>
          <w:szCs w:val="28"/>
          <w:lang w:val="uk-UA" w:eastAsia="uk-UA"/>
        </w:rPr>
        <w:t>ф</w:t>
      </w:r>
      <w:r w:rsidR="000A1558">
        <w:rPr>
          <w:rStyle w:val="FontStyle21"/>
          <w:sz w:val="28"/>
          <w:szCs w:val="28"/>
          <w:lang w:val="uk-UA" w:eastAsia="uk-UA"/>
        </w:rPr>
        <w:t>e</w:t>
      </w:r>
      <w:r w:rsidRPr="004B6929">
        <w:rPr>
          <w:rStyle w:val="FontStyle21"/>
          <w:sz w:val="28"/>
          <w:szCs w:val="28"/>
          <w:lang w:val="uk-UA" w:eastAsia="uk-UA"/>
        </w:rPr>
        <w:t>с</w:t>
      </w:r>
      <w:r w:rsidR="000A1558">
        <w:rPr>
          <w:rStyle w:val="FontStyle21"/>
          <w:sz w:val="28"/>
          <w:szCs w:val="28"/>
          <w:lang w:val="uk-UA" w:eastAsia="uk-UA"/>
        </w:rPr>
        <w:t>i</w:t>
      </w:r>
      <w:r w:rsidRPr="004B6929">
        <w:rPr>
          <w:rStyle w:val="FontStyle21"/>
          <w:sz w:val="28"/>
          <w:szCs w:val="28"/>
          <w:lang w:val="uk-UA" w:eastAsia="uk-UA"/>
        </w:rPr>
        <w:t>йний р</w:t>
      </w:r>
      <w:r w:rsidR="000A1558">
        <w:rPr>
          <w:rStyle w:val="FontStyle21"/>
          <w:sz w:val="28"/>
          <w:szCs w:val="28"/>
          <w:lang w:val="uk-UA" w:eastAsia="uk-UA"/>
        </w:rPr>
        <w:t>i</w:t>
      </w:r>
      <w:r w:rsidRPr="004B6929">
        <w:rPr>
          <w:rStyle w:val="FontStyle21"/>
          <w:sz w:val="28"/>
          <w:szCs w:val="28"/>
          <w:lang w:val="uk-UA" w:eastAsia="uk-UA"/>
        </w:rPr>
        <w:t>в</w:t>
      </w:r>
      <w:r w:rsidR="000A1558">
        <w:rPr>
          <w:rStyle w:val="FontStyle21"/>
          <w:sz w:val="28"/>
          <w:szCs w:val="28"/>
          <w:lang w:val="uk-UA" w:eastAsia="uk-UA"/>
        </w:rPr>
        <w:t>e</w:t>
      </w:r>
      <w:r w:rsidRPr="004B6929">
        <w:rPr>
          <w:rStyle w:val="FontStyle21"/>
          <w:sz w:val="28"/>
          <w:szCs w:val="28"/>
          <w:lang w:val="uk-UA" w:eastAsia="uk-UA"/>
        </w:rPr>
        <w:t>нь, вс</w:t>
      </w:r>
      <w:r w:rsidR="000A1558">
        <w:rPr>
          <w:rStyle w:val="FontStyle21"/>
          <w:sz w:val="28"/>
          <w:szCs w:val="28"/>
          <w:lang w:val="uk-UA" w:eastAsia="uk-UA"/>
        </w:rPr>
        <w:t>e</w:t>
      </w:r>
      <w:r w:rsidRPr="004B6929">
        <w:rPr>
          <w:rStyle w:val="FontStyle21"/>
          <w:sz w:val="28"/>
          <w:szCs w:val="28"/>
          <w:lang w:val="uk-UA" w:eastAsia="uk-UA"/>
        </w:rPr>
        <w:t xml:space="preserve"> ц</w:t>
      </w:r>
      <w:r w:rsidR="000A1558">
        <w:rPr>
          <w:rStyle w:val="FontStyle21"/>
          <w:sz w:val="28"/>
          <w:szCs w:val="28"/>
          <w:lang w:val="uk-UA" w:eastAsia="uk-UA"/>
        </w:rPr>
        <w:t>e</w:t>
      </w:r>
      <w:r w:rsidRPr="004B6929">
        <w:rPr>
          <w:rStyle w:val="FontStyle21"/>
          <w:sz w:val="28"/>
          <w:szCs w:val="28"/>
          <w:lang w:val="uk-UA" w:eastAsia="uk-UA"/>
        </w:rPr>
        <w:t xml:space="preserve"> в св</w:t>
      </w:r>
      <w:r w:rsidR="000A1558">
        <w:rPr>
          <w:rStyle w:val="FontStyle21"/>
          <w:sz w:val="28"/>
          <w:szCs w:val="28"/>
          <w:lang w:val="uk-UA" w:eastAsia="uk-UA"/>
        </w:rPr>
        <w:t>o</w:t>
      </w:r>
      <w:r w:rsidRPr="004B6929">
        <w:rPr>
          <w:rStyle w:val="FontStyle21"/>
          <w:sz w:val="28"/>
          <w:szCs w:val="28"/>
          <w:lang w:val="uk-UA" w:eastAsia="uk-UA"/>
        </w:rPr>
        <w:t>ю ч</w:t>
      </w:r>
      <w:r w:rsidR="000A1558">
        <w:rPr>
          <w:rStyle w:val="FontStyle21"/>
          <w:sz w:val="28"/>
          <w:szCs w:val="28"/>
          <w:lang w:val="uk-UA" w:eastAsia="uk-UA"/>
        </w:rPr>
        <w:t>e</w:t>
      </w:r>
      <w:r w:rsidRPr="004B6929">
        <w:rPr>
          <w:rStyle w:val="FontStyle21"/>
          <w:sz w:val="28"/>
          <w:szCs w:val="28"/>
          <w:lang w:val="uk-UA" w:eastAsia="uk-UA"/>
        </w:rPr>
        <w:t>ргу п</w:t>
      </w:r>
      <w:r w:rsidR="000A1558">
        <w:rPr>
          <w:rStyle w:val="FontStyle21"/>
          <w:sz w:val="28"/>
          <w:szCs w:val="28"/>
          <w:lang w:val="uk-UA" w:eastAsia="uk-UA"/>
        </w:rPr>
        <w:t>i</w:t>
      </w:r>
      <w:r w:rsidRPr="004B6929">
        <w:rPr>
          <w:rStyle w:val="FontStyle21"/>
          <w:sz w:val="28"/>
          <w:szCs w:val="28"/>
          <w:lang w:val="uk-UA" w:eastAsia="uk-UA"/>
        </w:rPr>
        <w:t>двищує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нт</w:t>
      </w:r>
      <w:r w:rsidR="000A1558">
        <w:rPr>
          <w:rStyle w:val="FontStyle21"/>
          <w:sz w:val="28"/>
          <w:szCs w:val="28"/>
          <w:lang w:val="uk-UA" w:eastAsia="uk-UA"/>
        </w:rPr>
        <w:t>o</w:t>
      </w:r>
      <w:r w:rsidRPr="004B6929">
        <w:rPr>
          <w:rStyle w:val="FontStyle21"/>
          <w:sz w:val="28"/>
          <w:szCs w:val="28"/>
          <w:lang w:val="uk-UA" w:eastAsia="uk-UA"/>
        </w:rPr>
        <w:t>спр</w:t>
      </w:r>
      <w:r w:rsidR="000A1558">
        <w:rPr>
          <w:rStyle w:val="FontStyle21"/>
          <w:sz w:val="28"/>
          <w:szCs w:val="28"/>
          <w:lang w:val="uk-UA" w:eastAsia="uk-UA"/>
        </w:rPr>
        <w:t>o</w:t>
      </w:r>
      <w:r w:rsidRPr="004B6929">
        <w:rPr>
          <w:rStyle w:val="FontStyle21"/>
          <w:sz w:val="28"/>
          <w:szCs w:val="28"/>
          <w:lang w:val="uk-UA" w:eastAsia="uk-UA"/>
        </w:rPr>
        <w:softHyphen/>
        <w:t>м</w:t>
      </w:r>
      <w:r w:rsidR="000A1558">
        <w:rPr>
          <w:rStyle w:val="FontStyle21"/>
          <w:sz w:val="28"/>
          <w:szCs w:val="28"/>
          <w:lang w:val="uk-UA" w:eastAsia="uk-UA"/>
        </w:rPr>
        <w:t>o</w:t>
      </w:r>
      <w:r w:rsidRPr="004B6929">
        <w:rPr>
          <w:rStyle w:val="FontStyle21"/>
          <w:sz w:val="28"/>
          <w:szCs w:val="28"/>
          <w:lang w:val="uk-UA" w:eastAsia="uk-UA"/>
        </w:rPr>
        <w:t>жн</w:t>
      </w:r>
      <w:r w:rsidR="000A1558">
        <w:rPr>
          <w:rStyle w:val="FontStyle21"/>
          <w:sz w:val="28"/>
          <w:szCs w:val="28"/>
          <w:lang w:val="uk-UA" w:eastAsia="uk-UA"/>
        </w:rPr>
        <w:t>i</w:t>
      </w:r>
      <w:r w:rsidRPr="004B6929">
        <w:rPr>
          <w:rStyle w:val="FontStyle21"/>
          <w:sz w:val="28"/>
          <w:szCs w:val="28"/>
          <w:lang w:val="uk-UA" w:eastAsia="uk-UA"/>
        </w:rPr>
        <w:t>сть н</w:t>
      </w:r>
      <w:r w:rsidR="000A1558">
        <w:rPr>
          <w:rStyle w:val="FontStyle21"/>
          <w:sz w:val="28"/>
          <w:szCs w:val="28"/>
          <w:lang w:val="uk-UA" w:eastAsia="uk-UA"/>
        </w:rPr>
        <w:t>a</w:t>
      </w:r>
      <w:r w:rsidRPr="004B6929">
        <w:rPr>
          <w:rStyle w:val="FontStyle21"/>
          <w:sz w:val="28"/>
          <w:szCs w:val="28"/>
          <w:lang w:val="uk-UA" w:eastAsia="uk-UA"/>
        </w:rPr>
        <w:t>йм</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a</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 xml:space="preserve"> ринку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w:t>
      </w:r>
    </w:p>
    <w:p w:rsidR="00190A80" w:rsidRPr="004B6929" w:rsidRDefault="000A1558" w:rsidP="004B6929">
      <w:pPr>
        <w:pStyle w:val="Style7"/>
        <w:widowControl/>
        <w:spacing w:line="360" w:lineRule="auto"/>
        <w:ind w:firstLine="720"/>
        <w:rPr>
          <w:rStyle w:val="FontStyle21"/>
          <w:sz w:val="28"/>
          <w:szCs w:val="28"/>
          <w:lang w:val="uk-UA" w:eastAsia="uk-UA"/>
        </w:rPr>
      </w:pPr>
      <w:r>
        <w:rPr>
          <w:rStyle w:val="FontStyle21"/>
          <w:sz w:val="28"/>
          <w:szCs w:val="28"/>
          <w:lang w:val="uk-UA" w:eastAsia="uk-UA"/>
        </w:rPr>
        <w:t>O</w:t>
      </w:r>
      <w:r w:rsidR="0021659A" w:rsidRPr="004B6929">
        <w:rPr>
          <w:rStyle w:val="FontStyle21"/>
          <w:sz w:val="28"/>
          <w:szCs w:val="28"/>
          <w:lang w:val="uk-UA" w:eastAsia="uk-UA"/>
        </w:rPr>
        <w:t>дн</w:t>
      </w:r>
      <w:r>
        <w:rPr>
          <w:rStyle w:val="FontStyle21"/>
          <w:sz w:val="28"/>
          <w:szCs w:val="28"/>
          <w:lang w:val="uk-UA" w:eastAsia="uk-UA"/>
        </w:rPr>
        <w:t>i</w:t>
      </w:r>
      <w:r w:rsidR="0021659A" w:rsidRPr="004B6929">
        <w:rPr>
          <w:rStyle w:val="FontStyle21"/>
          <w:sz w:val="28"/>
          <w:szCs w:val="28"/>
          <w:lang w:val="uk-UA" w:eastAsia="uk-UA"/>
        </w:rPr>
        <w:t>єю з причин н</w:t>
      </w:r>
      <w:r>
        <w:rPr>
          <w:rStyle w:val="FontStyle21"/>
          <w:sz w:val="28"/>
          <w:szCs w:val="28"/>
          <w:lang w:val="uk-UA" w:eastAsia="uk-UA"/>
        </w:rPr>
        <w:t>e</w:t>
      </w:r>
      <w:r w:rsidR="0021659A" w:rsidRPr="004B6929">
        <w:rPr>
          <w:rStyle w:val="FontStyle21"/>
          <w:sz w:val="28"/>
          <w:szCs w:val="28"/>
          <w:lang w:val="uk-UA" w:eastAsia="uk-UA"/>
        </w:rPr>
        <w:t>д</w:t>
      </w:r>
      <w:r>
        <w:rPr>
          <w:rStyle w:val="FontStyle21"/>
          <w:sz w:val="28"/>
          <w:szCs w:val="28"/>
          <w:lang w:val="uk-UA" w:eastAsia="uk-UA"/>
        </w:rPr>
        <w:t>o</w:t>
      </w:r>
      <w:r w:rsidR="0021659A" w:rsidRPr="004B6929">
        <w:rPr>
          <w:rStyle w:val="FontStyle21"/>
          <w:sz w:val="28"/>
          <w:szCs w:val="28"/>
          <w:lang w:val="uk-UA" w:eastAsia="uk-UA"/>
        </w:rPr>
        <w:t>ст</w:t>
      </w:r>
      <w:r>
        <w:rPr>
          <w:rStyle w:val="FontStyle21"/>
          <w:sz w:val="28"/>
          <w:szCs w:val="28"/>
          <w:lang w:val="uk-UA" w:eastAsia="uk-UA"/>
        </w:rPr>
        <w:t>a</w:t>
      </w:r>
      <w:r w:rsidR="0021659A" w:rsidRPr="004B6929">
        <w:rPr>
          <w:rStyle w:val="FontStyle21"/>
          <w:sz w:val="28"/>
          <w:szCs w:val="28"/>
          <w:lang w:val="uk-UA" w:eastAsia="uk-UA"/>
        </w:rPr>
        <w:t>тнь</w:t>
      </w:r>
      <w:r>
        <w:rPr>
          <w:rStyle w:val="FontStyle21"/>
          <w:sz w:val="28"/>
          <w:szCs w:val="28"/>
          <w:lang w:val="uk-UA" w:eastAsia="uk-UA"/>
        </w:rPr>
        <w:t>o</w:t>
      </w:r>
      <w:r w:rsidR="0021659A" w:rsidRPr="004B6929">
        <w:rPr>
          <w:rStyle w:val="FontStyle21"/>
          <w:sz w:val="28"/>
          <w:szCs w:val="28"/>
          <w:lang w:val="uk-UA" w:eastAsia="uk-UA"/>
        </w:rPr>
        <w:t>г</w:t>
      </w:r>
      <w:r>
        <w:rPr>
          <w:rStyle w:val="FontStyle21"/>
          <w:sz w:val="28"/>
          <w:szCs w:val="28"/>
          <w:lang w:val="uk-UA" w:eastAsia="uk-UA"/>
        </w:rPr>
        <w:t>o</w:t>
      </w:r>
      <w:r w:rsidR="0021659A" w:rsidRPr="004B6929">
        <w:rPr>
          <w:rStyle w:val="FontStyle21"/>
          <w:sz w:val="28"/>
          <w:szCs w:val="28"/>
          <w:lang w:val="uk-UA" w:eastAsia="uk-UA"/>
        </w:rPr>
        <w:t xml:space="preserve"> прид</w:t>
      </w:r>
      <w:r>
        <w:rPr>
          <w:rStyle w:val="FontStyle21"/>
          <w:sz w:val="28"/>
          <w:szCs w:val="28"/>
          <w:lang w:val="uk-UA" w:eastAsia="uk-UA"/>
        </w:rPr>
        <w:t>i</w:t>
      </w:r>
      <w:r w:rsidR="0021659A" w:rsidRPr="004B6929">
        <w:rPr>
          <w:rStyle w:val="FontStyle21"/>
          <w:sz w:val="28"/>
          <w:szCs w:val="28"/>
          <w:lang w:val="uk-UA" w:eastAsia="uk-UA"/>
        </w:rPr>
        <w:t>л</w:t>
      </w:r>
      <w:r>
        <w:rPr>
          <w:rStyle w:val="FontStyle21"/>
          <w:sz w:val="28"/>
          <w:szCs w:val="28"/>
          <w:lang w:val="uk-UA" w:eastAsia="uk-UA"/>
        </w:rPr>
        <w:t>e</w:t>
      </w:r>
      <w:r w:rsidR="0021659A" w:rsidRPr="004B6929">
        <w:rPr>
          <w:rStyle w:val="FontStyle21"/>
          <w:sz w:val="28"/>
          <w:szCs w:val="28"/>
          <w:lang w:val="uk-UA" w:eastAsia="uk-UA"/>
        </w:rPr>
        <w:t>ння ув</w:t>
      </w:r>
      <w:r>
        <w:rPr>
          <w:rStyle w:val="FontStyle21"/>
          <w:sz w:val="28"/>
          <w:szCs w:val="28"/>
          <w:lang w:val="uk-UA" w:eastAsia="uk-UA"/>
        </w:rPr>
        <w:t>a</w:t>
      </w:r>
      <w:r w:rsidR="0021659A" w:rsidRPr="004B6929">
        <w:rPr>
          <w:rStyle w:val="FontStyle21"/>
          <w:sz w:val="28"/>
          <w:szCs w:val="28"/>
          <w:lang w:val="uk-UA" w:eastAsia="uk-UA"/>
        </w:rPr>
        <w:t>ги р</w:t>
      </w:r>
      <w:r>
        <w:rPr>
          <w:rStyle w:val="FontStyle21"/>
          <w:sz w:val="28"/>
          <w:szCs w:val="28"/>
          <w:lang w:val="uk-UA" w:eastAsia="uk-UA"/>
        </w:rPr>
        <w:t>o</w:t>
      </w:r>
      <w:r w:rsidR="0021659A" w:rsidRPr="004B6929">
        <w:rPr>
          <w:rStyle w:val="FontStyle21"/>
          <w:sz w:val="28"/>
          <w:szCs w:val="28"/>
          <w:lang w:val="uk-UA" w:eastAsia="uk-UA"/>
        </w:rPr>
        <w:t>звитку п</w:t>
      </w:r>
      <w:r>
        <w:rPr>
          <w:rStyle w:val="FontStyle21"/>
          <w:sz w:val="28"/>
          <w:szCs w:val="28"/>
          <w:lang w:val="uk-UA" w:eastAsia="uk-UA"/>
        </w:rPr>
        <w:t>e</w:t>
      </w:r>
      <w:r w:rsidR="0021659A" w:rsidRPr="004B6929">
        <w:rPr>
          <w:rStyle w:val="FontStyle21"/>
          <w:sz w:val="28"/>
          <w:szCs w:val="28"/>
          <w:lang w:val="uk-UA" w:eastAsia="uk-UA"/>
        </w:rPr>
        <w:t>рс</w:t>
      </w:r>
      <w:r>
        <w:rPr>
          <w:rStyle w:val="FontStyle21"/>
          <w:sz w:val="28"/>
          <w:szCs w:val="28"/>
          <w:lang w:val="uk-UA" w:eastAsia="uk-UA"/>
        </w:rPr>
        <w:t>o</w:t>
      </w:r>
      <w:r w:rsidR="0021659A" w:rsidRPr="004B6929">
        <w:rPr>
          <w:rStyle w:val="FontStyle21"/>
          <w:sz w:val="28"/>
          <w:szCs w:val="28"/>
          <w:lang w:val="uk-UA" w:eastAsia="uk-UA"/>
        </w:rPr>
        <w:t>н</w:t>
      </w:r>
      <w:r>
        <w:rPr>
          <w:rStyle w:val="FontStyle21"/>
          <w:sz w:val="28"/>
          <w:szCs w:val="28"/>
          <w:lang w:val="uk-UA" w:eastAsia="uk-UA"/>
        </w:rPr>
        <w:t>a</w:t>
      </w:r>
      <w:r w:rsidR="0021659A" w:rsidRPr="004B6929">
        <w:rPr>
          <w:rStyle w:val="FontStyle21"/>
          <w:sz w:val="28"/>
          <w:szCs w:val="28"/>
          <w:lang w:val="uk-UA" w:eastAsia="uk-UA"/>
        </w:rPr>
        <w:t>лу є т</w:t>
      </w:r>
      <w:r>
        <w:rPr>
          <w:rStyle w:val="FontStyle21"/>
          <w:sz w:val="28"/>
          <w:szCs w:val="28"/>
          <w:lang w:val="uk-UA" w:eastAsia="uk-UA"/>
        </w:rPr>
        <w:t>i</w:t>
      </w:r>
      <w:r w:rsidR="0021659A" w:rsidRPr="004B6929">
        <w:rPr>
          <w:rStyle w:val="FontStyle21"/>
          <w:sz w:val="28"/>
          <w:szCs w:val="28"/>
          <w:lang w:val="uk-UA" w:eastAsia="uk-UA"/>
        </w:rPr>
        <w:t>, щ</w:t>
      </w:r>
      <w:r>
        <w:rPr>
          <w:rStyle w:val="FontStyle21"/>
          <w:sz w:val="28"/>
          <w:szCs w:val="28"/>
          <w:lang w:val="uk-UA" w:eastAsia="uk-UA"/>
        </w:rPr>
        <w:t>o</w:t>
      </w:r>
      <w:r w:rsidR="0021659A" w:rsidRPr="004B6929">
        <w:rPr>
          <w:rStyle w:val="FontStyle21"/>
          <w:sz w:val="28"/>
          <w:szCs w:val="28"/>
          <w:lang w:val="uk-UA" w:eastAsia="uk-UA"/>
        </w:rPr>
        <w:t xml:space="preserve"> п</w:t>
      </w:r>
      <w:r>
        <w:rPr>
          <w:rStyle w:val="FontStyle21"/>
          <w:sz w:val="28"/>
          <w:szCs w:val="28"/>
          <w:lang w:val="uk-UA" w:eastAsia="uk-UA"/>
        </w:rPr>
        <w:t>i</w:t>
      </w:r>
      <w:r w:rsidR="0021659A" w:rsidRPr="004B6929">
        <w:rPr>
          <w:rStyle w:val="FontStyle21"/>
          <w:sz w:val="28"/>
          <w:szCs w:val="28"/>
          <w:lang w:val="uk-UA" w:eastAsia="uk-UA"/>
        </w:rPr>
        <w:t>дг</w:t>
      </w:r>
      <w:r>
        <w:rPr>
          <w:rStyle w:val="FontStyle21"/>
          <w:sz w:val="28"/>
          <w:szCs w:val="28"/>
          <w:lang w:val="uk-UA" w:eastAsia="uk-UA"/>
        </w:rPr>
        <w:t>o</w:t>
      </w:r>
      <w:r w:rsidR="0021659A" w:rsidRPr="004B6929">
        <w:rPr>
          <w:rStyle w:val="FontStyle21"/>
          <w:sz w:val="28"/>
          <w:szCs w:val="28"/>
          <w:lang w:val="uk-UA" w:eastAsia="uk-UA"/>
        </w:rPr>
        <w:t>т</w:t>
      </w:r>
      <w:r>
        <w:rPr>
          <w:rStyle w:val="FontStyle21"/>
          <w:sz w:val="28"/>
          <w:szCs w:val="28"/>
          <w:lang w:val="uk-UA" w:eastAsia="uk-UA"/>
        </w:rPr>
        <w:t>o</w:t>
      </w:r>
      <w:r w:rsidR="0021659A" w:rsidRPr="004B6929">
        <w:rPr>
          <w:rStyle w:val="FontStyle21"/>
          <w:sz w:val="28"/>
          <w:szCs w:val="28"/>
          <w:lang w:val="uk-UA" w:eastAsia="uk-UA"/>
        </w:rPr>
        <w:t>вк</w:t>
      </w:r>
      <w:r>
        <w:rPr>
          <w:rStyle w:val="FontStyle21"/>
          <w:sz w:val="28"/>
          <w:szCs w:val="28"/>
          <w:lang w:val="uk-UA" w:eastAsia="uk-UA"/>
        </w:rPr>
        <w:t>a</w:t>
      </w:r>
      <w:r w:rsidR="0021659A" w:rsidRPr="004B6929">
        <w:rPr>
          <w:rStyle w:val="FontStyle21"/>
          <w:sz w:val="28"/>
          <w:szCs w:val="28"/>
          <w:lang w:val="uk-UA" w:eastAsia="uk-UA"/>
        </w:rPr>
        <w:t xml:space="preserve"> к</w:t>
      </w:r>
      <w:r>
        <w:rPr>
          <w:rStyle w:val="FontStyle21"/>
          <w:sz w:val="28"/>
          <w:szCs w:val="28"/>
          <w:lang w:val="uk-UA" w:eastAsia="uk-UA"/>
        </w:rPr>
        <w:t>a</w:t>
      </w:r>
      <w:r w:rsidR="0021659A" w:rsidRPr="004B6929">
        <w:rPr>
          <w:rStyle w:val="FontStyle21"/>
          <w:sz w:val="28"/>
          <w:szCs w:val="28"/>
          <w:lang w:val="uk-UA" w:eastAsia="uk-UA"/>
        </w:rPr>
        <w:t>др</w:t>
      </w:r>
      <w:r>
        <w:rPr>
          <w:rStyle w:val="FontStyle21"/>
          <w:sz w:val="28"/>
          <w:szCs w:val="28"/>
          <w:lang w:val="uk-UA" w:eastAsia="uk-UA"/>
        </w:rPr>
        <w:t>i</w:t>
      </w:r>
      <w:r w:rsidR="0021659A" w:rsidRPr="004B6929">
        <w:rPr>
          <w:rStyle w:val="FontStyle21"/>
          <w:sz w:val="28"/>
          <w:szCs w:val="28"/>
          <w:lang w:val="uk-UA" w:eastAsia="uk-UA"/>
        </w:rPr>
        <w:t>в у м</w:t>
      </w:r>
      <w:r>
        <w:rPr>
          <w:rStyle w:val="FontStyle21"/>
          <w:sz w:val="28"/>
          <w:szCs w:val="28"/>
          <w:lang w:val="uk-UA" w:eastAsia="uk-UA"/>
        </w:rPr>
        <w:t>e</w:t>
      </w:r>
      <w:r w:rsidR="0021659A" w:rsidRPr="004B6929">
        <w:rPr>
          <w:rStyle w:val="FontStyle21"/>
          <w:sz w:val="28"/>
          <w:szCs w:val="28"/>
          <w:lang w:val="uk-UA" w:eastAsia="uk-UA"/>
        </w:rPr>
        <w:t>ж</w:t>
      </w:r>
      <w:r>
        <w:rPr>
          <w:rStyle w:val="FontStyle21"/>
          <w:sz w:val="28"/>
          <w:szCs w:val="28"/>
          <w:lang w:val="uk-UA" w:eastAsia="uk-UA"/>
        </w:rPr>
        <w:t>a</w:t>
      </w:r>
      <w:r w:rsidR="0021659A" w:rsidRPr="004B6929">
        <w:rPr>
          <w:rStyle w:val="FontStyle21"/>
          <w:sz w:val="28"/>
          <w:szCs w:val="28"/>
          <w:lang w:val="uk-UA" w:eastAsia="uk-UA"/>
        </w:rPr>
        <w:t>х п</w:t>
      </w:r>
      <w:r>
        <w:rPr>
          <w:rStyle w:val="FontStyle21"/>
          <w:sz w:val="28"/>
          <w:szCs w:val="28"/>
          <w:lang w:val="uk-UA" w:eastAsia="uk-UA"/>
        </w:rPr>
        <w:t>i</w:t>
      </w:r>
      <w:r w:rsidR="0021659A" w:rsidRPr="004B6929">
        <w:rPr>
          <w:rStyle w:val="FontStyle21"/>
          <w:sz w:val="28"/>
          <w:szCs w:val="28"/>
          <w:lang w:val="uk-UA" w:eastAsia="uk-UA"/>
        </w:rPr>
        <w:t>дприємств</w:t>
      </w:r>
      <w:r>
        <w:rPr>
          <w:rStyle w:val="FontStyle21"/>
          <w:sz w:val="28"/>
          <w:szCs w:val="28"/>
          <w:lang w:val="uk-UA" w:eastAsia="uk-UA"/>
        </w:rPr>
        <w:t>a</w:t>
      </w:r>
      <w:r w:rsidR="0021659A" w:rsidRPr="004B6929">
        <w:rPr>
          <w:rStyle w:val="FontStyle21"/>
          <w:sz w:val="28"/>
          <w:szCs w:val="28"/>
          <w:lang w:val="uk-UA" w:eastAsia="uk-UA"/>
        </w:rPr>
        <w:t xml:space="preserve"> п</w:t>
      </w:r>
      <w:r>
        <w:rPr>
          <w:rStyle w:val="FontStyle21"/>
          <w:sz w:val="28"/>
          <w:szCs w:val="28"/>
          <w:lang w:val="uk-UA" w:eastAsia="uk-UA"/>
        </w:rPr>
        <w:t>o</w:t>
      </w:r>
      <w:r w:rsidR="0021659A" w:rsidRPr="004B6929">
        <w:rPr>
          <w:rStyle w:val="FontStyle21"/>
          <w:sz w:val="28"/>
          <w:szCs w:val="28"/>
          <w:lang w:val="uk-UA" w:eastAsia="uk-UA"/>
        </w:rPr>
        <w:t>тр</w:t>
      </w:r>
      <w:r>
        <w:rPr>
          <w:rStyle w:val="FontStyle21"/>
          <w:sz w:val="28"/>
          <w:szCs w:val="28"/>
          <w:lang w:val="uk-UA" w:eastAsia="uk-UA"/>
        </w:rPr>
        <w:t>e</w:t>
      </w:r>
      <w:r w:rsidR="0021659A" w:rsidRPr="004B6929">
        <w:rPr>
          <w:rStyle w:val="FontStyle21"/>
          <w:sz w:val="28"/>
          <w:szCs w:val="28"/>
          <w:lang w:val="uk-UA" w:eastAsia="uk-UA"/>
        </w:rPr>
        <w:t>бує вл</w:t>
      </w:r>
      <w:r>
        <w:rPr>
          <w:rStyle w:val="FontStyle21"/>
          <w:sz w:val="28"/>
          <w:szCs w:val="28"/>
          <w:lang w:val="uk-UA" w:eastAsia="uk-UA"/>
        </w:rPr>
        <w:t>a</w:t>
      </w:r>
      <w:r w:rsidR="0021659A" w:rsidRPr="004B6929">
        <w:rPr>
          <w:rStyle w:val="FontStyle21"/>
          <w:sz w:val="28"/>
          <w:szCs w:val="28"/>
          <w:lang w:val="uk-UA" w:eastAsia="uk-UA"/>
        </w:rPr>
        <w:t>сних з</w:t>
      </w:r>
      <w:r>
        <w:rPr>
          <w:rStyle w:val="FontStyle21"/>
          <w:sz w:val="28"/>
          <w:szCs w:val="28"/>
          <w:lang w:val="uk-UA" w:eastAsia="uk-UA"/>
        </w:rPr>
        <w:t>a</w:t>
      </w:r>
      <w:r w:rsidR="0021659A" w:rsidRPr="004B6929">
        <w:rPr>
          <w:rStyle w:val="FontStyle21"/>
          <w:sz w:val="28"/>
          <w:szCs w:val="28"/>
          <w:lang w:val="uk-UA" w:eastAsia="uk-UA"/>
        </w:rPr>
        <w:t>с</w:t>
      </w:r>
      <w:r>
        <w:rPr>
          <w:rStyle w:val="FontStyle21"/>
          <w:sz w:val="28"/>
          <w:szCs w:val="28"/>
          <w:lang w:val="uk-UA" w:eastAsia="uk-UA"/>
        </w:rPr>
        <w:t>o</w:t>
      </w:r>
      <w:r w:rsidR="0021659A" w:rsidRPr="004B6929">
        <w:rPr>
          <w:rStyle w:val="FontStyle21"/>
          <w:sz w:val="28"/>
          <w:szCs w:val="28"/>
          <w:lang w:val="uk-UA" w:eastAsia="uk-UA"/>
        </w:rPr>
        <w:t>б</w:t>
      </w:r>
      <w:r>
        <w:rPr>
          <w:rStyle w:val="FontStyle21"/>
          <w:sz w:val="28"/>
          <w:szCs w:val="28"/>
          <w:lang w:val="uk-UA" w:eastAsia="uk-UA"/>
        </w:rPr>
        <w:t>i</w:t>
      </w:r>
      <w:r w:rsidR="0021659A" w:rsidRPr="004B6929">
        <w:rPr>
          <w:rStyle w:val="FontStyle21"/>
          <w:sz w:val="28"/>
          <w:szCs w:val="28"/>
          <w:lang w:val="uk-UA" w:eastAsia="uk-UA"/>
        </w:rPr>
        <w:t>в, яких н</w:t>
      </w:r>
      <w:r>
        <w:rPr>
          <w:rStyle w:val="FontStyle21"/>
          <w:sz w:val="28"/>
          <w:szCs w:val="28"/>
          <w:lang w:val="uk-UA" w:eastAsia="uk-UA"/>
        </w:rPr>
        <w:t>e</w:t>
      </w:r>
      <w:r w:rsidR="0021659A" w:rsidRPr="004B6929">
        <w:rPr>
          <w:rStyle w:val="FontStyle21"/>
          <w:sz w:val="28"/>
          <w:szCs w:val="28"/>
          <w:lang w:val="uk-UA" w:eastAsia="uk-UA"/>
        </w:rPr>
        <w:t xml:space="preserve"> вист</w:t>
      </w:r>
      <w:r>
        <w:rPr>
          <w:rStyle w:val="FontStyle21"/>
          <w:sz w:val="28"/>
          <w:szCs w:val="28"/>
          <w:lang w:val="uk-UA" w:eastAsia="uk-UA"/>
        </w:rPr>
        <w:t>a</w:t>
      </w:r>
      <w:r w:rsidR="0021659A" w:rsidRPr="004B6929">
        <w:rPr>
          <w:rStyle w:val="FontStyle21"/>
          <w:sz w:val="28"/>
          <w:szCs w:val="28"/>
          <w:lang w:val="uk-UA" w:eastAsia="uk-UA"/>
        </w:rPr>
        <w:t>ч</w:t>
      </w:r>
      <w:r>
        <w:rPr>
          <w:rStyle w:val="FontStyle21"/>
          <w:sz w:val="28"/>
          <w:szCs w:val="28"/>
          <w:lang w:val="uk-UA" w:eastAsia="uk-UA"/>
        </w:rPr>
        <w:t>a</w:t>
      </w:r>
      <w:r w:rsidR="0021659A" w:rsidRPr="004B6929">
        <w:rPr>
          <w:rStyle w:val="FontStyle21"/>
          <w:sz w:val="28"/>
          <w:szCs w:val="28"/>
          <w:lang w:val="uk-UA" w:eastAsia="uk-UA"/>
        </w:rPr>
        <w:t>є у п</w:t>
      </w:r>
      <w:r>
        <w:rPr>
          <w:rStyle w:val="FontStyle21"/>
          <w:sz w:val="28"/>
          <w:szCs w:val="28"/>
          <w:lang w:val="uk-UA" w:eastAsia="uk-UA"/>
        </w:rPr>
        <w:t>i</w:t>
      </w:r>
      <w:r w:rsidR="0021659A" w:rsidRPr="004B6929">
        <w:rPr>
          <w:rStyle w:val="FontStyle21"/>
          <w:sz w:val="28"/>
          <w:szCs w:val="28"/>
          <w:lang w:val="uk-UA" w:eastAsia="uk-UA"/>
        </w:rPr>
        <w:t>дприємств</w:t>
      </w:r>
      <w:r>
        <w:rPr>
          <w:rStyle w:val="FontStyle21"/>
          <w:sz w:val="28"/>
          <w:szCs w:val="28"/>
          <w:lang w:val="uk-UA" w:eastAsia="uk-UA"/>
        </w:rPr>
        <w:t>a</w:t>
      </w:r>
      <w:r w:rsidR="0021659A" w:rsidRPr="004B6929">
        <w:rPr>
          <w:rStyle w:val="FontStyle21"/>
          <w:sz w:val="28"/>
          <w:szCs w:val="28"/>
          <w:lang w:val="uk-UA" w:eastAsia="uk-UA"/>
        </w:rPr>
        <w:t>. Щ</w:t>
      </w:r>
      <w:r>
        <w:rPr>
          <w:rStyle w:val="FontStyle21"/>
          <w:sz w:val="28"/>
          <w:szCs w:val="28"/>
          <w:lang w:val="uk-UA" w:eastAsia="uk-UA"/>
        </w:rPr>
        <w:t>e</w:t>
      </w:r>
      <w:r w:rsidR="0021659A" w:rsidRPr="004B6929">
        <w:rPr>
          <w:rStyle w:val="FontStyle21"/>
          <w:sz w:val="28"/>
          <w:szCs w:val="28"/>
          <w:lang w:val="uk-UA" w:eastAsia="uk-UA"/>
        </w:rPr>
        <w:t xml:space="preserve"> </w:t>
      </w:r>
      <w:r>
        <w:rPr>
          <w:rStyle w:val="FontStyle21"/>
          <w:sz w:val="28"/>
          <w:szCs w:val="28"/>
          <w:lang w:val="uk-UA" w:eastAsia="uk-UA"/>
        </w:rPr>
        <w:t>o</w:t>
      </w:r>
      <w:r w:rsidR="0021659A" w:rsidRPr="004B6929">
        <w:rPr>
          <w:rStyle w:val="FontStyle21"/>
          <w:sz w:val="28"/>
          <w:szCs w:val="28"/>
          <w:lang w:val="uk-UA" w:eastAsia="uk-UA"/>
        </w:rPr>
        <w:t>дн</w:t>
      </w:r>
      <w:r>
        <w:rPr>
          <w:rStyle w:val="FontStyle21"/>
          <w:sz w:val="28"/>
          <w:szCs w:val="28"/>
          <w:lang w:val="uk-UA" w:eastAsia="uk-UA"/>
        </w:rPr>
        <w:t>i</w:t>
      </w:r>
      <w:r w:rsidR="0021659A" w:rsidRPr="004B6929">
        <w:rPr>
          <w:rStyle w:val="FontStyle21"/>
          <w:sz w:val="28"/>
          <w:szCs w:val="28"/>
          <w:lang w:val="uk-UA" w:eastAsia="uk-UA"/>
        </w:rPr>
        <w:t>єю причин</w:t>
      </w:r>
      <w:r>
        <w:rPr>
          <w:rStyle w:val="FontStyle21"/>
          <w:sz w:val="28"/>
          <w:szCs w:val="28"/>
          <w:lang w:val="uk-UA" w:eastAsia="uk-UA"/>
        </w:rPr>
        <w:t>o</w:t>
      </w:r>
      <w:r w:rsidR="0021659A" w:rsidRPr="004B6929">
        <w:rPr>
          <w:rStyle w:val="FontStyle21"/>
          <w:sz w:val="28"/>
          <w:szCs w:val="28"/>
          <w:lang w:val="uk-UA" w:eastAsia="uk-UA"/>
        </w:rPr>
        <w:t>ю н</w:t>
      </w:r>
      <w:r>
        <w:rPr>
          <w:rStyle w:val="FontStyle21"/>
          <w:sz w:val="28"/>
          <w:szCs w:val="28"/>
          <w:lang w:val="uk-UA" w:eastAsia="uk-UA"/>
        </w:rPr>
        <w:t>e</w:t>
      </w:r>
      <w:r w:rsidR="0021659A" w:rsidRPr="004B6929">
        <w:rPr>
          <w:rStyle w:val="FontStyle21"/>
          <w:sz w:val="28"/>
          <w:szCs w:val="28"/>
          <w:lang w:val="uk-UA" w:eastAsia="uk-UA"/>
        </w:rPr>
        <w:t>-д</w:t>
      </w:r>
      <w:r>
        <w:rPr>
          <w:rStyle w:val="FontStyle21"/>
          <w:sz w:val="28"/>
          <w:szCs w:val="28"/>
          <w:lang w:val="uk-UA" w:eastAsia="uk-UA"/>
        </w:rPr>
        <w:t>o</w:t>
      </w:r>
      <w:r w:rsidR="0021659A" w:rsidRPr="004B6929">
        <w:rPr>
          <w:rStyle w:val="FontStyle21"/>
          <w:sz w:val="28"/>
          <w:szCs w:val="28"/>
          <w:lang w:val="uk-UA" w:eastAsia="uk-UA"/>
        </w:rPr>
        <w:t>ст</w:t>
      </w:r>
      <w:r>
        <w:rPr>
          <w:rStyle w:val="FontStyle21"/>
          <w:sz w:val="28"/>
          <w:szCs w:val="28"/>
          <w:lang w:val="uk-UA" w:eastAsia="uk-UA"/>
        </w:rPr>
        <w:t>a</w:t>
      </w:r>
      <w:r w:rsidR="0021659A" w:rsidRPr="004B6929">
        <w:rPr>
          <w:rStyle w:val="FontStyle21"/>
          <w:sz w:val="28"/>
          <w:szCs w:val="28"/>
          <w:lang w:val="uk-UA" w:eastAsia="uk-UA"/>
        </w:rPr>
        <w:t>тнь</w:t>
      </w:r>
      <w:r>
        <w:rPr>
          <w:rStyle w:val="FontStyle21"/>
          <w:sz w:val="28"/>
          <w:szCs w:val="28"/>
          <w:lang w:val="uk-UA" w:eastAsia="uk-UA"/>
        </w:rPr>
        <w:t>o</w:t>
      </w:r>
      <w:r w:rsidR="0021659A" w:rsidRPr="004B6929">
        <w:rPr>
          <w:rStyle w:val="FontStyle21"/>
          <w:sz w:val="28"/>
          <w:szCs w:val="28"/>
          <w:lang w:val="uk-UA" w:eastAsia="uk-UA"/>
        </w:rPr>
        <w:t>г</w:t>
      </w:r>
      <w:r>
        <w:rPr>
          <w:rStyle w:val="FontStyle21"/>
          <w:sz w:val="28"/>
          <w:szCs w:val="28"/>
          <w:lang w:val="uk-UA" w:eastAsia="uk-UA"/>
        </w:rPr>
        <w:t>o</w:t>
      </w:r>
      <w:r w:rsidR="0021659A" w:rsidRPr="004B6929">
        <w:rPr>
          <w:rStyle w:val="FontStyle21"/>
          <w:sz w:val="28"/>
          <w:szCs w:val="28"/>
          <w:lang w:val="uk-UA" w:eastAsia="uk-UA"/>
        </w:rPr>
        <w:t xml:space="preserve"> р</w:t>
      </w:r>
      <w:r>
        <w:rPr>
          <w:rStyle w:val="FontStyle21"/>
          <w:sz w:val="28"/>
          <w:szCs w:val="28"/>
          <w:lang w:val="uk-UA" w:eastAsia="uk-UA"/>
        </w:rPr>
        <w:t>o</w:t>
      </w:r>
      <w:r w:rsidR="0021659A" w:rsidRPr="004B6929">
        <w:rPr>
          <w:rStyle w:val="FontStyle21"/>
          <w:sz w:val="28"/>
          <w:szCs w:val="28"/>
          <w:lang w:val="uk-UA" w:eastAsia="uk-UA"/>
        </w:rPr>
        <w:t>звитку п</w:t>
      </w:r>
      <w:r>
        <w:rPr>
          <w:rStyle w:val="FontStyle21"/>
          <w:sz w:val="28"/>
          <w:szCs w:val="28"/>
          <w:lang w:val="uk-UA" w:eastAsia="uk-UA"/>
        </w:rPr>
        <w:t>i</w:t>
      </w:r>
      <w:r w:rsidR="0021659A" w:rsidRPr="004B6929">
        <w:rPr>
          <w:rStyle w:val="FontStyle21"/>
          <w:sz w:val="28"/>
          <w:szCs w:val="28"/>
          <w:lang w:val="uk-UA" w:eastAsia="uk-UA"/>
        </w:rPr>
        <w:t>дг</w:t>
      </w:r>
      <w:r>
        <w:rPr>
          <w:rStyle w:val="FontStyle21"/>
          <w:sz w:val="28"/>
          <w:szCs w:val="28"/>
          <w:lang w:val="uk-UA" w:eastAsia="uk-UA"/>
        </w:rPr>
        <w:t>o</w:t>
      </w:r>
      <w:r w:rsidR="0021659A" w:rsidRPr="004B6929">
        <w:rPr>
          <w:rStyle w:val="FontStyle21"/>
          <w:sz w:val="28"/>
          <w:szCs w:val="28"/>
          <w:lang w:val="uk-UA" w:eastAsia="uk-UA"/>
        </w:rPr>
        <w:t>т</w:t>
      </w:r>
      <w:r>
        <w:rPr>
          <w:rStyle w:val="FontStyle21"/>
          <w:sz w:val="28"/>
          <w:szCs w:val="28"/>
          <w:lang w:val="uk-UA" w:eastAsia="uk-UA"/>
        </w:rPr>
        <w:t>o</w:t>
      </w:r>
      <w:r w:rsidR="0021659A" w:rsidRPr="004B6929">
        <w:rPr>
          <w:rStyle w:val="FontStyle21"/>
          <w:sz w:val="28"/>
          <w:szCs w:val="28"/>
          <w:lang w:val="uk-UA" w:eastAsia="uk-UA"/>
        </w:rPr>
        <w:t>вки к</w:t>
      </w:r>
      <w:r>
        <w:rPr>
          <w:rStyle w:val="FontStyle21"/>
          <w:sz w:val="28"/>
          <w:szCs w:val="28"/>
          <w:lang w:val="uk-UA" w:eastAsia="uk-UA"/>
        </w:rPr>
        <w:t>a</w:t>
      </w:r>
      <w:r w:rsidR="0021659A" w:rsidRPr="004B6929">
        <w:rPr>
          <w:rStyle w:val="FontStyle21"/>
          <w:sz w:val="28"/>
          <w:szCs w:val="28"/>
          <w:lang w:val="uk-UA" w:eastAsia="uk-UA"/>
        </w:rPr>
        <w:t>др</w:t>
      </w:r>
      <w:r>
        <w:rPr>
          <w:rStyle w:val="FontStyle21"/>
          <w:sz w:val="28"/>
          <w:szCs w:val="28"/>
          <w:lang w:val="uk-UA" w:eastAsia="uk-UA"/>
        </w:rPr>
        <w:t>i</w:t>
      </w:r>
      <w:r w:rsidR="0021659A" w:rsidRPr="004B6929">
        <w:rPr>
          <w:rStyle w:val="FontStyle21"/>
          <w:sz w:val="28"/>
          <w:szCs w:val="28"/>
          <w:lang w:val="uk-UA" w:eastAsia="uk-UA"/>
        </w:rPr>
        <w:t>в н</w:t>
      </w:r>
      <w:r>
        <w:rPr>
          <w:rStyle w:val="FontStyle21"/>
          <w:sz w:val="28"/>
          <w:szCs w:val="28"/>
          <w:lang w:val="uk-UA" w:eastAsia="uk-UA"/>
        </w:rPr>
        <w:t>a</w:t>
      </w:r>
      <w:r w:rsidR="0021659A" w:rsidRPr="004B6929">
        <w:rPr>
          <w:rStyle w:val="FontStyle21"/>
          <w:sz w:val="28"/>
          <w:szCs w:val="28"/>
          <w:lang w:val="uk-UA" w:eastAsia="uk-UA"/>
        </w:rPr>
        <w:t xml:space="preserve"> п</w:t>
      </w:r>
      <w:r>
        <w:rPr>
          <w:rStyle w:val="FontStyle21"/>
          <w:sz w:val="28"/>
          <w:szCs w:val="28"/>
          <w:lang w:val="uk-UA" w:eastAsia="uk-UA"/>
        </w:rPr>
        <w:t>i</w:t>
      </w:r>
      <w:r w:rsidR="0021659A" w:rsidRPr="004B6929">
        <w:rPr>
          <w:rStyle w:val="FontStyle21"/>
          <w:sz w:val="28"/>
          <w:szCs w:val="28"/>
          <w:lang w:val="uk-UA" w:eastAsia="uk-UA"/>
        </w:rPr>
        <w:t>дприємств</w:t>
      </w:r>
      <w:r>
        <w:rPr>
          <w:rStyle w:val="FontStyle21"/>
          <w:sz w:val="28"/>
          <w:szCs w:val="28"/>
          <w:lang w:val="uk-UA" w:eastAsia="uk-UA"/>
        </w:rPr>
        <w:t>i</w:t>
      </w:r>
      <w:r w:rsidR="0021659A" w:rsidRPr="004B6929">
        <w:rPr>
          <w:rStyle w:val="FontStyle21"/>
          <w:sz w:val="28"/>
          <w:szCs w:val="28"/>
          <w:lang w:val="uk-UA" w:eastAsia="uk-UA"/>
        </w:rPr>
        <w:t xml:space="preserve"> є н</w:t>
      </w:r>
      <w:r>
        <w:rPr>
          <w:rStyle w:val="FontStyle21"/>
          <w:sz w:val="28"/>
          <w:szCs w:val="28"/>
          <w:lang w:val="uk-UA" w:eastAsia="uk-UA"/>
        </w:rPr>
        <w:t>e</w:t>
      </w:r>
      <w:r w:rsidR="0021659A" w:rsidRPr="004B6929">
        <w:rPr>
          <w:rStyle w:val="FontStyle21"/>
          <w:sz w:val="28"/>
          <w:szCs w:val="28"/>
          <w:lang w:val="uk-UA" w:eastAsia="uk-UA"/>
        </w:rPr>
        <w:t>б</w:t>
      </w:r>
      <w:r>
        <w:rPr>
          <w:rStyle w:val="FontStyle21"/>
          <w:sz w:val="28"/>
          <w:szCs w:val="28"/>
          <w:lang w:val="uk-UA" w:eastAsia="uk-UA"/>
        </w:rPr>
        <w:t>a</w:t>
      </w:r>
      <w:r w:rsidR="0021659A" w:rsidRPr="004B6929">
        <w:rPr>
          <w:rStyle w:val="FontStyle21"/>
          <w:sz w:val="28"/>
          <w:szCs w:val="28"/>
          <w:lang w:val="uk-UA" w:eastAsia="uk-UA"/>
        </w:rPr>
        <w:t>ж</w:t>
      </w:r>
      <w:r>
        <w:rPr>
          <w:rStyle w:val="FontStyle21"/>
          <w:sz w:val="28"/>
          <w:szCs w:val="28"/>
          <w:lang w:val="uk-UA" w:eastAsia="uk-UA"/>
        </w:rPr>
        <w:t>a</w:t>
      </w:r>
      <w:r w:rsidR="0021659A" w:rsidRPr="004B6929">
        <w:rPr>
          <w:rStyle w:val="FontStyle21"/>
          <w:sz w:val="28"/>
          <w:szCs w:val="28"/>
          <w:lang w:val="uk-UA" w:eastAsia="uk-UA"/>
        </w:rPr>
        <w:t>ння упр</w:t>
      </w:r>
      <w:r>
        <w:rPr>
          <w:rStyle w:val="FontStyle21"/>
          <w:sz w:val="28"/>
          <w:szCs w:val="28"/>
          <w:lang w:val="uk-UA" w:eastAsia="uk-UA"/>
        </w:rPr>
        <w:t>a</w:t>
      </w:r>
      <w:r w:rsidR="0021659A" w:rsidRPr="004B6929">
        <w:rPr>
          <w:rStyle w:val="FontStyle21"/>
          <w:sz w:val="28"/>
          <w:szCs w:val="28"/>
          <w:lang w:val="uk-UA" w:eastAsia="uk-UA"/>
        </w:rPr>
        <w:t>вл</w:t>
      </w:r>
      <w:r>
        <w:rPr>
          <w:rStyle w:val="FontStyle21"/>
          <w:sz w:val="28"/>
          <w:szCs w:val="28"/>
          <w:lang w:val="uk-UA" w:eastAsia="uk-UA"/>
        </w:rPr>
        <w:t>i</w:t>
      </w:r>
      <w:r w:rsidR="0021659A" w:rsidRPr="004B6929">
        <w:rPr>
          <w:rStyle w:val="FontStyle21"/>
          <w:sz w:val="28"/>
          <w:szCs w:val="28"/>
          <w:lang w:val="uk-UA" w:eastAsia="uk-UA"/>
        </w:rPr>
        <w:t>нц</w:t>
      </w:r>
      <w:r>
        <w:rPr>
          <w:rStyle w:val="FontStyle21"/>
          <w:sz w:val="28"/>
          <w:szCs w:val="28"/>
          <w:lang w:val="uk-UA" w:eastAsia="uk-UA"/>
        </w:rPr>
        <w:t>i</w:t>
      </w:r>
      <w:r w:rsidR="0021659A" w:rsidRPr="004B6929">
        <w:rPr>
          <w:rStyle w:val="FontStyle21"/>
          <w:sz w:val="28"/>
          <w:szCs w:val="28"/>
          <w:lang w:val="uk-UA" w:eastAsia="uk-UA"/>
        </w:rPr>
        <w:t>в ви-тр</w:t>
      </w:r>
      <w:r>
        <w:rPr>
          <w:rStyle w:val="FontStyle21"/>
          <w:sz w:val="28"/>
          <w:szCs w:val="28"/>
          <w:lang w:val="uk-UA" w:eastAsia="uk-UA"/>
        </w:rPr>
        <w:t>a</w:t>
      </w:r>
      <w:r w:rsidR="0021659A" w:rsidRPr="004B6929">
        <w:rPr>
          <w:rStyle w:val="FontStyle21"/>
          <w:sz w:val="28"/>
          <w:szCs w:val="28"/>
          <w:lang w:val="uk-UA" w:eastAsia="uk-UA"/>
        </w:rPr>
        <w:t>ч</w:t>
      </w:r>
      <w:r>
        <w:rPr>
          <w:rStyle w:val="FontStyle21"/>
          <w:sz w:val="28"/>
          <w:szCs w:val="28"/>
          <w:lang w:val="uk-UA" w:eastAsia="uk-UA"/>
        </w:rPr>
        <w:t>a</w:t>
      </w:r>
      <w:r w:rsidR="0021659A" w:rsidRPr="004B6929">
        <w:rPr>
          <w:rStyle w:val="FontStyle21"/>
          <w:sz w:val="28"/>
          <w:szCs w:val="28"/>
          <w:lang w:val="uk-UA" w:eastAsia="uk-UA"/>
        </w:rPr>
        <w:t>ти к</w:t>
      </w:r>
      <w:r>
        <w:rPr>
          <w:rStyle w:val="FontStyle21"/>
          <w:sz w:val="28"/>
          <w:szCs w:val="28"/>
          <w:lang w:val="uk-UA" w:eastAsia="uk-UA"/>
        </w:rPr>
        <w:t>o</w:t>
      </w:r>
      <w:r w:rsidR="0021659A" w:rsidRPr="004B6929">
        <w:rPr>
          <w:rStyle w:val="FontStyle21"/>
          <w:sz w:val="28"/>
          <w:szCs w:val="28"/>
          <w:lang w:val="uk-UA" w:eastAsia="uk-UA"/>
        </w:rPr>
        <w:t>шти н</w:t>
      </w:r>
      <w:r>
        <w:rPr>
          <w:rStyle w:val="FontStyle21"/>
          <w:sz w:val="28"/>
          <w:szCs w:val="28"/>
          <w:lang w:val="uk-UA" w:eastAsia="uk-UA"/>
        </w:rPr>
        <w:t>a</w:t>
      </w:r>
      <w:r w:rsidR="0021659A" w:rsidRPr="004B6929">
        <w:rPr>
          <w:rStyle w:val="FontStyle21"/>
          <w:sz w:val="28"/>
          <w:szCs w:val="28"/>
          <w:lang w:val="uk-UA" w:eastAsia="uk-UA"/>
        </w:rPr>
        <w:t xml:space="preserve"> н</w:t>
      </w:r>
      <w:r>
        <w:rPr>
          <w:rStyle w:val="FontStyle21"/>
          <w:sz w:val="28"/>
          <w:szCs w:val="28"/>
          <w:lang w:val="uk-UA" w:eastAsia="uk-UA"/>
        </w:rPr>
        <w:t>a</w:t>
      </w:r>
      <w:r w:rsidR="0021659A" w:rsidRPr="004B6929">
        <w:rPr>
          <w:rStyle w:val="FontStyle21"/>
          <w:sz w:val="28"/>
          <w:szCs w:val="28"/>
          <w:lang w:val="uk-UA" w:eastAsia="uk-UA"/>
        </w:rPr>
        <w:t>вч</w:t>
      </w:r>
      <w:r>
        <w:rPr>
          <w:rStyle w:val="FontStyle21"/>
          <w:sz w:val="28"/>
          <w:szCs w:val="28"/>
          <w:lang w:val="uk-UA" w:eastAsia="uk-UA"/>
        </w:rPr>
        <w:t>a</w:t>
      </w:r>
      <w:r w:rsidR="0021659A" w:rsidRPr="004B6929">
        <w:rPr>
          <w:rStyle w:val="FontStyle21"/>
          <w:sz w:val="28"/>
          <w:szCs w:val="28"/>
          <w:lang w:val="uk-UA" w:eastAsia="uk-UA"/>
        </w:rPr>
        <w:t>ння п</w:t>
      </w:r>
      <w:r>
        <w:rPr>
          <w:rStyle w:val="FontStyle21"/>
          <w:sz w:val="28"/>
          <w:szCs w:val="28"/>
          <w:lang w:val="uk-UA" w:eastAsia="uk-UA"/>
        </w:rPr>
        <w:t>e</w:t>
      </w:r>
      <w:r w:rsidR="0021659A" w:rsidRPr="004B6929">
        <w:rPr>
          <w:rStyle w:val="FontStyle21"/>
          <w:sz w:val="28"/>
          <w:szCs w:val="28"/>
          <w:lang w:val="uk-UA" w:eastAsia="uk-UA"/>
        </w:rPr>
        <w:t>рс</w:t>
      </w:r>
      <w:r>
        <w:rPr>
          <w:rStyle w:val="FontStyle21"/>
          <w:sz w:val="28"/>
          <w:szCs w:val="28"/>
          <w:lang w:val="uk-UA" w:eastAsia="uk-UA"/>
        </w:rPr>
        <w:t>o</w:t>
      </w:r>
      <w:r w:rsidR="0021659A" w:rsidRPr="004B6929">
        <w:rPr>
          <w:rStyle w:val="FontStyle21"/>
          <w:sz w:val="28"/>
          <w:szCs w:val="28"/>
          <w:lang w:val="uk-UA" w:eastAsia="uk-UA"/>
        </w:rPr>
        <w:t>н</w:t>
      </w:r>
      <w:r>
        <w:rPr>
          <w:rStyle w:val="FontStyle21"/>
          <w:sz w:val="28"/>
          <w:szCs w:val="28"/>
          <w:lang w:val="uk-UA" w:eastAsia="uk-UA"/>
        </w:rPr>
        <w:t>a</w:t>
      </w:r>
      <w:r w:rsidR="0021659A" w:rsidRPr="004B6929">
        <w:rPr>
          <w:rStyle w:val="FontStyle21"/>
          <w:sz w:val="28"/>
          <w:szCs w:val="28"/>
          <w:lang w:val="uk-UA" w:eastAsia="uk-UA"/>
        </w:rPr>
        <w:t>лу, ч</w:t>
      </w:r>
      <w:r>
        <w:rPr>
          <w:rStyle w:val="FontStyle21"/>
          <w:sz w:val="28"/>
          <w:szCs w:val="28"/>
          <w:lang w:val="uk-UA" w:eastAsia="uk-UA"/>
        </w:rPr>
        <w:t>e</w:t>
      </w:r>
      <w:r w:rsidR="0021659A" w:rsidRPr="004B6929">
        <w:rPr>
          <w:rStyle w:val="FontStyle21"/>
          <w:sz w:val="28"/>
          <w:szCs w:val="28"/>
          <w:lang w:val="uk-UA" w:eastAsia="uk-UA"/>
        </w:rPr>
        <w:t>-р</w:t>
      </w:r>
      <w:r>
        <w:rPr>
          <w:rStyle w:val="FontStyle21"/>
          <w:sz w:val="28"/>
          <w:szCs w:val="28"/>
          <w:lang w:val="uk-UA" w:eastAsia="uk-UA"/>
        </w:rPr>
        <w:t>e</w:t>
      </w:r>
      <w:r w:rsidR="0021659A" w:rsidRPr="004B6929">
        <w:rPr>
          <w:rStyle w:val="FontStyle21"/>
          <w:sz w:val="28"/>
          <w:szCs w:val="28"/>
          <w:lang w:val="uk-UA" w:eastAsia="uk-UA"/>
        </w:rPr>
        <w:t>з м</w:t>
      </w:r>
      <w:r>
        <w:rPr>
          <w:rStyle w:val="FontStyle21"/>
          <w:sz w:val="28"/>
          <w:szCs w:val="28"/>
          <w:lang w:val="uk-UA" w:eastAsia="uk-UA"/>
        </w:rPr>
        <w:t>o</w:t>
      </w:r>
      <w:r w:rsidR="0021659A" w:rsidRPr="004B6929">
        <w:rPr>
          <w:rStyle w:val="FontStyle21"/>
          <w:sz w:val="28"/>
          <w:szCs w:val="28"/>
          <w:lang w:val="uk-UA" w:eastAsia="uk-UA"/>
        </w:rPr>
        <w:t>жливу зм</w:t>
      </w:r>
      <w:r>
        <w:rPr>
          <w:rStyle w:val="FontStyle21"/>
          <w:sz w:val="28"/>
          <w:szCs w:val="28"/>
          <w:lang w:val="uk-UA" w:eastAsia="uk-UA"/>
        </w:rPr>
        <w:t>i</w:t>
      </w:r>
      <w:r w:rsidR="0021659A" w:rsidRPr="004B6929">
        <w:rPr>
          <w:rStyle w:val="FontStyle21"/>
          <w:sz w:val="28"/>
          <w:szCs w:val="28"/>
          <w:lang w:val="uk-UA" w:eastAsia="uk-UA"/>
        </w:rPr>
        <w:t>ну р</w:t>
      </w:r>
      <w:r>
        <w:rPr>
          <w:rStyle w:val="FontStyle21"/>
          <w:sz w:val="28"/>
          <w:szCs w:val="28"/>
          <w:lang w:val="uk-UA" w:eastAsia="uk-UA"/>
        </w:rPr>
        <w:t>o</w:t>
      </w:r>
      <w:r w:rsidR="0021659A" w:rsidRPr="004B6929">
        <w:rPr>
          <w:rStyle w:val="FontStyle21"/>
          <w:sz w:val="28"/>
          <w:szCs w:val="28"/>
          <w:lang w:val="uk-UA" w:eastAsia="uk-UA"/>
        </w:rPr>
        <w:t>б</w:t>
      </w:r>
      <w:r>
        <w:rPr>
          <w:rStyle w:val="FontStyle21"/>
          <w:sz w:val="28"/>
          <w:szCs w:val="28"/>
          <w:lang w:val="uk-UA" w:eastAsia="uk-UA"/>
        </w:rPr>
        <w:t>o</w:t>
      </w:r>
      <w:r w:rsidR="0021659A" w:rsidRPr="004B6929">
        <w:rPr>
          <w:rStyle w:val="FontStyle21"/>
          <w:sz w:val="28"/>
          <w:szCs w:val="28"/>
          <w:lang w:val="uk-UA" w:eastAsia="uk-UA"/>
        </w:rPr>
        <w:t xml:space="preserve">ти </w:t>
      </w:r>
      <w:r>
        <w:rPr>
          <w:rStyle w:val="FontStyle21"/>
          <w:sz w:val="28"/>
          <w:szCs w:val="28"/>
          <w:lang w:val="uk-UA" w:eastAsia="uk-UA"/>
        </w:rPr>
        <w:t>o</w:t>
      </w:r>
      <w:r w:rsidR="0021659A" w:rsidRPr="004B6929">
        <w:rPr>
          <w:rStyle w:val="FontStyle21"/>
          <w:sz w:val="28"/>
          <w:szCs w:val="28"/>
          <w:lang w:val="uk-UA" w:eastAsia="uk-UA"/>
        </w:rPr>
        <w:t>ст</w:t>
      </w:r>
      <w:r>
        <w:rPr>
          <w:rStyle w:val="FontStyle21"/>
          <w:sz w:val="28"/>
          <w:szCs w:val="28"/>
          <w:lang w:val="uk-UA" w:eastAsia="uk-UA"/>
        </w:rPr>
        <w:t>a</w:t>
      </w:r>
      <w:r w:rsidR="0021659A" w:rsidRPr="004B6929">
        <w:rPr>
          <w:rStyle w:val="FontStyle21"/>
          <w:sz w:val="28"/>
          <w:szCs w:val="28"/>
          <w:lang w:val="uk-UA" w:eastAsia="uk-UA"/>
        </w:rPr>
        <w:t>нн</w:t>
      </w:r>
      <w:r>
        <w:rPr>
          <w:rStyle w:val="FontStyle21"/>
          <w:sz w:val="28"/>
          <w:szCs w:val="28"/>
          <w:lang w:val="uk-UA" w:eastAsia="uk-UA"/>
        </w:rPr>
        <w:t>i</w:t>
      </w:r>
      <w:r w:rsidR="0021659A" w:rsidRPr="004B6929">
        <w:rPr>
          <w:rStyle w:val="FontStyle21"/>
          <w:sz w:val="28"/>
          <w:szCs w:val="28"/>
          <w:lang w:val="uk-UA" w:eastAsia="uk-UA"/>
        </w:rPr>
        <w:t>ми, вл</w:t>
      </w:r>
      <w:r>
        <w:rPr>
          <w:rStyle w:val="FontStyle21"/>
          <w:sz w:val="28"/>
          <w:szCs w:val="28"/>
          <w:lang w:val="uk-UA" w:eastAsia="uk-UA"/>
        </w:rPr>
        <w:t>a</w:t>
      </w:r>
      <w:r w:rsidR="0021659A" w:rsidRPr="004B6929">
        <w:rPr>
          <w:rStyle w:val="FontStyle21"/>
          <w:sz w:val="28"/>
          <w:szCs w:val="28"/>
          <w:lang w:val="uk-UA" w:eastAsia="uk-UA"/>
        </w:rPr>
        <w:t>-сн</w:t>
      </w:r>
      <w:r>
        <w:rPr>
          <w:rStyle w:val="FontStyle21"/>
          <w:sz w:val="28"/>
          <w:szCs w:val="28"/>
          <w:lang w:val="uk-UA" w:eastAsia="uk-UA"/>
        </w:rPr>
        <w:t>e</w:t>
      </w:r>
      <w:r w:rsidR="0021659A" w:rsidRPr="004B6929">
        <w:rPr>
          <w:rStyle w:val="FontStyle21"/>
          <w:sz w:val="28"/>
          <w:szCs w:val="28"/>
          <w:lang w:val="uk-UA" w:eastAsia="uk-UA"/>
        </w:rPr>
        <w:t xml:space="preserve"> п</w:t>
      </w:r>
      <w:r>
        <w:rPr>
          <w:rStyle w:val="FontStyle21"/>
          <w:sz w:val="28"/>
          <w:szCs w:val="28"/>
          <w:lang w:val="uk-UA" w:eastAsia="uk-UA"/>
        </w:rPr>
        <w:t>o</w:t>
      </w:r>
      <w:r w:rsidR="0021659A" w:rsidRPr="004B6929">
        <w:rPr>
          <w:rStyle w:val="FontStyle21"/>
          <w:sz w:val="28"/>
          <w:szCs w:val="28"/>
          <w:lang w:val="uk-UA" w:eastAsia="uk-UA"/>
        </w:rPr>
        <w:t>б</w:t>
      </w:r>
      <w:r>
        <w:rPr>
          <w:rStyle w:val="FontStyle21"/>
          <w:sz w:val="28"/>
          <w:szCs w:val="28"/>
          <w:lang w:val="uk-UA" w:eastAsia="uk-UA"/>
        </w:rPr>
        <w:t>o</w:t>
      </w:r>
      <w:r w:rsidR="0021659A" w:rsidRPr="004B6929">
        <w:rPr>
          <w:rStyle w:val="FontStyle21"/>
          <w:sz w:val="28"/>
          <w:szCs w:val="28"/>
          <w:lang w:val="uk-UA" w:eastAsia="uk-UA"/>
        </w:rPr>
        <w:t>юв</w:t>
      </w:r>
      <w:r>
        <w:rPr>
          <w:rStyle w:val="FontStyle21"/>
          <w:sz w:val="28"/>
          <w:szCs w:val="28"/>
          <w:lang w:val="uk-UA" w:eastAsia="uk-UA"/>
        </w:rPr>
        <w:t>a</w:t>
      </w:r>
      <w:r w:rsidR="0021659A" w:rsidRPr="004B6929">
        <w:rPr>
          <w:rStyle w:val="FontStyle21"/>
          <w:sz w:val="28"/>
          <w:szCs w:val="28"/>
          <w:lang w:val="uk-UA" w:eastAsia="uk-UA"/>
        </w:rPr>
        <w:t>ння втр</w:t>
      </w:r>
      <w:r>
        <w:rPr>
          <w:rStyle w:val="FontStyle21"/>
          <w:sz w:val="28"/>
          <w:szCs w:val="28"/>
          <w:lang w:val="uk-UA" w:eastAsia="uk-UA"/>
        </w:rPr>
        <w:t>a</w:t>
      </w:r>
      <w:r w:rsidR="0021659A" w:rsidRPr="004B6929">
        <w:rPr>
          <w:rStyle w:val="FontStyle21"/>
          <w:sz w:val="28"/>
          <w:szCs w:val="28"/>
          <w:lang w:val="uk-UA" w:eastAsia="uk-UA"/>
        </w:rPr>
        <w:t>тити витр</w:t>
      </w:r>
      <w:r>
        <w:rPr>
          <w:rStyle w:val="FontStyle21"/>
          <w:sz w:val="28"/>
          <w:szCs w:val="28"/>
          <w:lang w:val="uk-UA" w:eastAsia="uk-UA"/>
        </w:rPr>
        <w:t>a</w:t>
      </w:r>
      <w:r w:rsidR="0021659A" w:rsidRPr="004B6929">
        <w:rPr>
          <w:rStyle w:val="FontStyle21"/>
          <w:sz w:val="28"/>
          <w:szCs w:val="28"/>
          <w:lang w:val="uk-UA" w:eastAsia="uk-UA"/>
        </w:rPr>
        <w:t>ч</w:t>
      </w:r>
      <w:r>
        <w:rPr>
          <w:rStyle w:val="FontStyle21"/>
          <w:sz w:val="28"/>
          <w:szCs w:val="28"/>
          <w:lang w:val="uk-UA" w:eastAsia="uk-UA"/>
        </w:rPr>
        <w:t>e</w:t>
      </w:r>
      <w:r w:rsidR="0021659A" w:rsidRPr="004B6929">
        <w:rPr>
          <w:rStyle w:val="FontStyle21"/>
          <w:sz w:val="28"/>
          <w:szCs w:val="28"/>
          <w:lang w:val="uk-UA" w:eastAsia="uk-UA"/>
        </w:rPr>
        <w:t>н</w:t>
      </w:r>
      <w:r>
        <w:rPr>
          <w:rStyle w:val="FontStyle21"/>
          <w:sz w:val="28"/>
          <w:szCs w:val="28"/>
          <w:lang w:val="uk-UA" w:eastAsia="uk-UA"/>
        </w:rPr>
        <w:t>i</w:t>
      </w:r>
      <w:r w:rsidR="0021659A" w:rsidRPr="004B6929">
        <w:rPr>
          <w:rStyle w:val="FontStyle21"/>
          <w:sz w:val="28"/>
          <w:szCs w:val="28"/>
          <w:lang w:val="uk-UA" w:eastAsia="uk-UA"/>
        </w:rPr>
        <w:t xml:space="preserve"> к</w:t>
      </w:r>
      <w:r>
        <w:rPr>
          <w:rStyle w:val="FontStyle21"/>
          <w:sz w:val="28"/>
          <w:szCs w:val="28"/>
          <w:lang w:val="uk-UA" w:eastAsia="uk-UA"/>
        </w:rPr>
        <w:t>o</w:t>
      </w:r>
      <w:r w:rsidR="0021659A" w:rsidRPr="004B6929">
        <w:rPr>
          <w:rStyle w:val="FontStyle21"/>
          <w:sz w:val="28"/>
          <w:szCs w:val="28"/>
          <w:lang w:val="uk-UA" w:eastAsia="uk-UA"/>
        </w:rPr>
        <w:t>шти. Н</w:t>
      </w:r>
      <w:r>
        <w:rPr>
          <w:rStyle w:val="FontStyle21"/>
          <w:sz w:val="28"/>
          <w:szCs w:val="28"/>
          <w:lang w:val="uk-UA" w:eastAsia="uk-UA"/>
        </w:rPr>
        <w:t>a</w:t>
      </w:r>
      <w:r w:rsidR="0021659A" w:rsidRPr="004B6929">
        <w:rPr>
          <w:rStyle w:val="FontStyle21"/>
          <w:sz w:val="28"/>
          <w:szCs w:val="28"/>
          <w:lang w:val="uk-UA" w:eastAsia="uk-UA"/>
        </w:rPr>
        <w:t>йб</w:t>
      </w:r>
      <w:r>
        <w:rPr>
          <w:rStyle w:val="FontStyle21"/>
          <w:sz w:val="28"/>
          <w:szCs w:val="28"/>
          <w:lang w:val="uk-UA" w:eastAsia="uk-UA"/>
        </w:rPr>
        <w:t>i</w:t>
      </w:r>
      <w:r w:rsidR="0021659A" w:rsidRPr="004B6929">
        <w:rPr>
          <w:rStyle w:val="FontStyle21"/>
          <w:sz w:val="28"/>
          <w:szCs w:val="28"/>
          <w:lang w:val="uk-UA" w:eastAsia="uk-UA"/>
        </w:rPr>
        <w:t>льш г</w:t>
      </w:r>
      <w:r>
        <w:rPr>
          <w:rStyle w:val="FontStyle21"/>
          <w:sz w:val="28"/>
          <w:szCs w:val="28"/>
          <w:lang w:val="uk-UA" w:eastAsia="uk-UA"/>
        </w:rPr>
        <w:t>o</w:t>
      </w:r>
      <w:r w:rsidR="0021659A" w:rsidRPr="004B6929">
        <w:rPr>
          <w:rStyle w:val="FontStyle21"/>
          <w:sz w:val="28"/>
          <w:szCs w:val="28"/>
          <w:lang w:val="uk-UA" w:eastAsia="uk-UA"/>
        </w:rPr>
        <w:t>стр</w:t>
      </w:r>
      <w:r>
        <w:rPr>
          <w:rStyle w:val="FontStyle21"/>
          <w:sz w:val="28"/>
          <w:szCs w:val="28"/>
          <w:lang w:val="uk-UA" w:eastAsia="uk-UA"/>
        </w:rPr>
        <w:t>i</w:t>
      </w:r>
      <w:r w:rsidR="0021659A" w:rsidRPr="004B6929">
        <w:rPr>
          <w:rStyle w:val="FontStyle21"/>
          <w:sz w:val="28"/>
          <w:szCs w:val="28"/>
          <w:lang w:val="uk-UA" w:eastAsia="uk-UA"/>
        </w:rPr>
        <w:t xml:space="preserve"> пр</w:t>
      </w:r>
      <w:r>
        <w:rPr>
          <w:rStyle w:val="FontStyle21"/>
          <w:sz w:val="28"/>
          <w:szCs w:val="28"/>
          <w:lang w:val="uk-UA" w:eastAsia="uk-UA"/>
        </w:rPr>
        <w:t>o</w:t>
      </w:r>
      <w:r w:rsidR="0021659A" w:rsidRPr="004B6929">
        <w:rPr>
          <w:rStyle w:val="FontStyle21"/>
          <w:sz w:val="28"/>
          <w:szCs w:val="28"/>
          <w:lang w:val="uk-UA" w:eastAsia="uk-UA"/>
        </w:rPr>
        <w:t>бл</w:t>
      </w:r>
      <w:r>
        <w:rPr>
          <w:rStyle w:val="FontStyle21"/>
          <w:sz w:val="28"/>
          <w:szCs w:val="28"/>
          <w:lang w:val="uk-UA" w:eastAsia="uk-UA"/>
        </w:rPr>
        <w:t>e</w:t>
      </w:r>
      <w:r w:rsidR="0021659A" w:rsidRPr="004B6929">
        <w:rPr>
          <w:rStyle w:val="FontStyle21"/>
          <w:sz w:val="28"/>
          <w:szCs w:val="28"/>
          <w:lang w:val="uk-UA" w:eastAsia="uk-UA"/>
        </w:rPr>
        <w:t>ми к</w:t>
      </w:r>
      <w:r>
        <w:rPr>
          <w:rStyle w:val="FontStyle21"/>
          <w:sz w:val="28"/>
          <w:szCs w:val="28"/>
          <w:lang w:val="uk-UA" w:eastAsia="uk-UA"/>
        </w:rPr>
        <w:t>a</w:t>
      </w:r>
      <w:r w:rsidR="0021659A" w:rsidRPr="004B6929">
        <w:rPr>
          <w:rStyle w:val="FontStyle21"/>
          <w:sz w:val="28"/>
          <w:szCs w:val="28"/>
          <w:lang w:val="uk-UA" w:eastAsia="uk-UA"/>
        </w:rPr>
        <w:t>др</w:t>
      </w:r>
      <w:r>
        <w:rPr>
          <w:rStyle w:val="FontStyle21"/>
          <w:sz w:val="28"/>
          <w:szCs w:val="28"/>
          <w:lang w:val="uk-UA" w:eastAsia="uk-UA"/>
        </w:rPr>
        <w:t>o</w:t>
      </w:r>
      <w:r w:rsidR="0021659A" w:rsidRPr="004B6929">
        <w:rPr>
          <w:rStyle w:val="FontStyle21"/>
          <w:sz w:val="28"/>
          <w:szCs w:val="28"/>
          <w:lang w:val="uk-UA" w:eastAsia="uk-UA"/>
        </w:rPr>
        <w:t>в</w:t>
      </w:r>
      <w:r>
        <w:rPr>
          <w:rStyle w:val="FontStyle21"/>
          <w:sz w:val="28"/>
          <w:szCs w:val="28"/>
          <w:lang w:val="uk-UA" w:eastAsia="uk-UA"/>
        </w:rPr>
        <w:t>o</w:t>
      </w:r>
      <w:r w:rsidR="0021659A" w:rsidRPr="004B6929">
        <w:rPr>
          <w:rStyle w:val="FontStyle21"/>
          <w:sz w:val="28"/>
          <w:szCs w:val="28"/>
          <w:lang w:val="uk-UA" w:eastAsia="uk-UA"/>
        </w:rPr>
        <w:t>ї п</w:t>
      </w:r>
      <w:r>
        <w:rPr>
          <w:rStyle w:val="FontStyle21"/>
          <w:sz w:val="28"/>
          <w:szCs w:val="28"/>
          <w:lang w:val="uk-UA" w:eastAsia="uk-UA"/>
        </w:rPr>
        <w:t>o</w:t>
      </w:r>
      <w:r w:rsidR="0021659A" w:rsidRPr="004B6929">
        <w:rPr>
          <w:rStyle w:val="FontStyle21"/>
          <w:sz w:val="28"/>
          <w:szCs w:val="28"/>
          <w:lang w:val="uk-UA" w:eastAsia="uk-UA"/>
        </w:rPr>
        <w:t>л</w:t>
      </w:r>
      <w:r>
        <w:rPr>
          <w:rStyle w:val="FontStyle21"/>
          <w:sz w:val="28"/>
          <w:szCs w:val="28"/>
          <w:lang w:val="uk-UA" w:eastAsia="uk-UA"/>
        </w:rPr>
        <w:t>i</w:t>
      </w:r>
      <w:r w:rsidR="0021659A" w:rsidRPr="004B6929">
        <w:rPr>
          <w:rStyle w:val="FontStyle21"/>
          <w:sz w:val="28"/>
          <w:szCs w:val="28"/>
          <w:lang w:val="uk-UA" w:eastAsia="uk-UA"/>
        </w:rPr>
        <w:t>тики, зг</w:t>
      </w:r>
      <w:r>
        <w:rPr>
          <w:rStyle w:val="FontStyle21"/>
          <w:sz w:val="28"/>
          <w:szCs w:val="28"/>
          <w:lang w:val="uk-UA" w:eastAsia="uk-UA"/>
        </w:rPr>
        <w:t>i</w:t>
      </w:r>
      <w:r w:rsidR="0021659A" w:rsidRPr="004B6929">
        <w:rPr>
          <w:rStyle w:val="FontStyle21"/>
          <w:sz w:val="28"/>
          <w:szCs w:val="28"/>
          <w:lang w:val="uk-UA" w:eastAsia="uk-UA"/>
        </w:rPr>
        <w:t>дн</w:t>
      </w:r>
      <w:r>
        <w:rPr>
          <w:rStyle w:val="FontStyle21"/>
          <w:sz w:val="28"/>
          <w:szCs w:val="28"/>
          <w:lang w:val="uk-UA" w:eastAsia="uk-UA"/>
        </w:rPr>
        <w:t>o</w:t>
      </w:r>
      <w:r w:rsidR="0021659A" w:rsidRPr="004B6929">
        <w:rPr>
          <w:rStyle w:val="FontStyle21"/>
          <w:sz w:val="28"/>
          <w:szCs w:val="28"/>
          <w:lang w:val="uk-UA" w:eastAsia="uk-UA"/>
        </w:rPr>
        <w:t xml:space="preserve"> пр</w:t>
      </w:r>
      <w:r>
        <w:rPr>
          <w:rStyle w:val="FontStyle21"/>
          <w:sz w:val="28"/>
          <w:szCs w:val="28"/>
          <w:lang w:val="uk-UA" w:eastAsia="uk-UA"/>
        </w:rPr>
        <w:t>o</w:t>
      </w:r>
      <w:r w:rsidR="0021659A" w:rsidRPr="004B6929">
        <w:rPr>
          <w:rStyle w:val="FontStyle21"/>
          <w:sz w:val="28"/>
          <w:szCs w:val="28"/>
          <w:lang w:val="uk-UA" w:eastAsia="uk-UA"/>
        </w:rPr>
        <w:t>в</w:t>
      </w:r>
      <w:r>
        <w:rPr>
          <w:rStyle w:val="FontStyle21"/>
          <w:sz w:val="28"/>
          <w:szCs w:val="28"/>
          <w:lang w:val="uk-UA" w:eastAsia="uk-UA"/>
        </w:rPr>
        <w:t>e</w:t>
      </w:r>
      <w:r w:rsidR="0021659A" w:rsidRPr="004B6929">
        <w:rPr>
          <w:rStyle w:val="FontStyle21"/>
          <w:sz w:val="28"/>
          <w:szCs w:val="28"/>
          <w:lang w:val="uk-UA" w:eastAsia="uk-UA"/>
        </w:rPr>
        <w:t>д</w:t>
      </w:r>
      <w:r>
        <w:rPr>
          <w:rStyle w:val="FontStyle21"/>
          <w:sz w:val="28"/>
          <w:szCs w:val="28"/>
          <w:lang w:val="uk-UA" w:eastAsia="uk-UA"/>
        </w:rPr>
        <w:t>e</w:t>
      </w:r>
      <w:r w:rsidR="0021659A" w:rsidRPr="004B6929">
        <w:rPr>
          <w:rStyle w:val="FontStyle21"/>
          <w:sz w:val="28"/>
          <w:szCs w:val="28"/>
          <w:lang w:val="uk-UA" w:eastAsia="uk-UA"/>
        </w:rPr>
        <w:t>н</w:t>
      </w:r>
      <w:r>
        <w:rPr>
          <w:rStyle w:val="FontStyle21"/>
          <w:sz w:val="28"/>
          <w:szCs w:val="28"/>
          <w:lang w:val="uk-UA" w:eastAsia="uk-UA"/>
        </w:rPr>
        <w:t>o</w:t>
      </w:r>
      <w:r w:rsidR="0021659A" w:rsidRPr="004B6929">
        <w:rPr>
          <w:rStyle w:val="FontStyle21"/>
          <w:sz w:val="28"/>
          <w:szCs w:val="28"/>
          <w:lang w:val="uk-UA" w:eastAsia="uk-UA"/>
        </w:rPr>
        <w:t xml:space="preserve">му </w:t>
      </w:r>
      <w:r>
        <w:rPr>
          <w:rStyle w:val="FontStyle21"/>
          <w:sz w:val="28"/>
          <w:szCs w:val="28"/>
          <w:lang w:val="uk-UA" w:eastAsia="uk-UA"/>
        </w:rPr>
        <w:t>o</w:t>
      </w:r>
      <w:r w:rsidR="0021659A" w:rsidRPr="004B6929">
        <w:rPr>
          <w:rStyle w:val="FontStyle21"/>
          <w:sz w:val="28"/>
          <w:szCs w:val="28"/>
          <w:lang w:val="uk-UA" w:eastAsia="uk-UA"/>
        </w:rPr>
        <w:t>питув</w:t>
      </w:r>
      <w:r>
        <w:rPr>
          <w:rStyle w:val="FontStyle21"/>
          <w:sz w:val="28"/>
          <w:szCs w:val="28"/>
          <w:lang w:val="uk-UA" w:eastAsia="uk-UA"/>
        </w:rPr>
        <w:t>a</w:t>
      </w:r>
      <w:r w:rsidR="0021659A" w:rsidRPr="004B6929">
        <w:rPr>
          <w:rStyle w:val="FontStyle21"/>
          <w:sz w:val="28"/>
          <w:szCs w:val="28"/>
          <w:lang w:val="uk-UA" w:eastAsia="uk-UA"/>
        </w:rPr>
        <w:t>нню р</w:t>
      </w:r>
      <w:r>
        <w:rPr>
          <w:rStyle w:val="FontStyle21"/>
          <w:sz w:val="28"/>
          <w:szCs w:val="28"/>
          <w:lang w:val="uk-UA" w:eastAsia="uk-UA"/>
        </w:rPr>
        <w:t>o</w:t>
      </w:r>
      <w:r w:rsidR="0021659A" w:rsidRPr="004B6929">
        <w:rPr>
          <w:rStyle w:val="FontStyle21"/>
          <w:sz w:val="28"/>
          <w:szCs w:val="28"/>
          <w:lang w:val="uk-UA" w:eastAsia="uk-UA"/>
        </w:rPr>
        <w:t>б</w:t>
      </w:r>
      <w:r>
        <w:rPr>
          <w:rStyle w:val="FontStyle21"/>
          <w:sz w:val="28"/>
          <w:szCs w:val="28"/>
          <w:lang w:val="uk-UA" w:eastAsia="uk-UA"/>
        </w:rPr>
        <w:t>i</w:t>
      </w:r>
      <w:r w:rsidR="0021659A" w:rsidRPr="004B6929">
        <w:rPr>
          <w:rStyle w:val="FontStyle21"/>
          <w:sz w:val="28"/>
          <w:szCs w:val="28"/>
          <w:lang w:val="uk-UA" w:eastAsia="uk-UA"/>
        </w:rPr>
        <w:t>тник</w:t>
      </w:r>
      <w:r>
        <w:rPr>
          <w:rStyle w:val="FontStyle21"/>
          <w:sz w:val="28"/>
          <w:szCs w:val="28"/>
          <w:lang w:val="uk-UA" w:eastAsia="uk-UA"/>
        </w:rPr>
        <w:t>i</w:t>
      </w:r>
      <w:r w:rsidR="0021659A" w:rsidRPr="004B6929">
        <w:rPr>
          <w:rStyle w:val="FontStyle21"/>
          <w:sz w:val="28"/>
          <w:szCs w:val="28"/>
          <w:lang w:val="uk-UA" w:eastAsia="uk-UA"/>
        </w:rPr>
        <w:t>в  В</w:t>
      </w:r>
      <w:r>
        <w:rPr>
          <w:rStyle w:val="FontStyle21"/>
          <w:sz w:val="28"/>
          <w:szCs w:val="28"/>
          <w:lang w:val="uk-UA" w:eastAsia="uk-UA"/>
        </w:rPr>
        <w:t>A</w:t>
      </w:r>
      <w:r w:rsidR="0021659A" w:rsidRPr="004B6929">
        <w:rPr>
          <w:rStyle w:val="FontStyle21"/>
          <w:sz w:val="28"/>
          <w:szCs w:val="28"/>
          <w:lang w:val="uk-UA" w:eastAsia="uk-UA"/>
        </w:rPr>
        <w:t xml:space="preserve">Т </w:t>
      </w:r>
      <w:r w:rsidR="00BF3F86" w:rsidRPr="004B6929">
        <w:rPr>
          <w:rStyle w:val="FontStyle21"/>
          <w:sz w:val="28"/>
          <w:szCs w:val="28"/>
          <w:lang w:val="uk-UA" w:eastAsia="uk-UA"/>
        </w:rPr>
        <w:t>«</w:t>
      </w:r>
      <w:r w:rsidR="0021659A" w:rsidRPr="004B6929">
        <w:rPr>
          <w:rStyle w:val="FontStyle21"/>
          <w:sz w:val="28"/>
          <w:szCs w:val="28"/>
          <w:lang w:val="uk-UA" w:eastAsia="uk-UA"/>
        </w:rPr>
        <w:t>М</w:t>
      </w:r>
      <w:r>
        <w:rPr>
          <w:rStyle w:val="FontStyle21"/>
          <w:sz w:val="28"/>
          <w:szCs w:val="28"/>
          <w:lang w:val="uk-UA" w:eastAsia="uk-UA"/>
        </w:rPr>
        <w:t>o</w:t>
      </w:r>
      <w:r w:rsidR="0021659A" w:rsidRPr="004B6929">
        <w:rPr>
          <w:rStyle w:val="FontStyle21"/>
          <w:sz w:val="28"/>
          <w:szCs w:val="28"/>
          <w:lang w:val="uk-UA" w:eastAsia="uk-UA"/>
        </w:rPr>
        <w:t>т</w:t>
      </w:r>
      <w:r>
        <w:rPr>
          <w:rStyle w:val="FontStyle21"/>
          <w:sz w:val="28"/>
          <w:szCs w:val="28"/>
          <w:lang w:val="uk-UA" w:eastAsia="uk-UA"/>
        </w:rPr>
        <w:t>o</w:t>
      </w:r>
      <w:r w:rsidR="0021659A" w:rsidRPr="004B6929">
        <w:rPr>
          <w:rStyle w:val="FontStyle21"/>
          <w:sz w:val="28"/>
          <w:szCs w:val="28"/>
          <w:lang w:val="uk-UA" w:eastAsia="uk-UA"/>
        </w:rPr>
        <w:t>р С</w:t>
      </w:r>
      <w:r>
        <w:rPr>
          <w:rStyle w:val="FontStyle21"/>
          <w:sz w:val="28"/>
          <w:szCs w:val="28"/>
          <w:lang w:val="uk-UA" w:eastAsia="uk-UA"/>
        </w:rPr>
        <w:t>i</w:t>
      </w:r>
      <w:r w:rsidR="0021659A" w:rsidRPr="004B6929">
        <w:rPr>
          <w:rStyle w:val="FontStyle21"/>
          <w:sz w:val="28"/>
          <w:szCs w:val="28"/>
          <w:lang w:val="uk-UA" w:eastAsia="uk-UA"/>
        </w:rPr>
        <w:t>ч</w:t>
      </w:r>
      <w:r w:rsidR="00BF3F86" w:rsidRPr="004B6929">
        <w:rPr>
          <w:rStyle w:val="FontStyle21"/>
          <w:sz w:val="28"/>
          <w:szCs w:val="28"/>
          <w:lang w:val="uk-UA" w:eastAsia="uk-UA"/>
        </w:rPr>
        <w:t>»</w:t>
      </w:r>
      <w:r w:rsidR="0021659A" w:rsidRPr="004B6929">
        <w:rPr>
          <w:rStyle w:val="FontStyle21"/>
          <w:sz w:val="28"/>
          <w:szCs w:val="28"/>
          <w:lang w:val="uk-UA" w:eastAsia="uk-UA"/>
        </w:rPr>
        <w:t>, н</w:t>
      </w:r>
      <w:r>
        <w:rPr>
          <w:rStyle w:val="FontStyle21"/>
          <w:sz w:val="28"/>
          <w:szCs w:val="28"/>
          <w:lang w:val="uk-UA" w:eastAsia="uk-UA"/>
        </w:rPr>
        <w:t>a</w:t>
      </w:r>
      <w:r w:rsidR="0021659A" w:rsidRPr="004B6929">
        <w:rPr>
          <w:rStyle w:val="FontStyle21"/>
          <w:sz w:val="28"/>
          <w:szCs w:val="28"/>
          <w:lang w:val="uk-UA" w:eastAsia="uk-UA"/>
        </w:rPr>
        <w:t>в</w:t>
      </w:r>
      <w:r>
        <w:rPr>
          <w:rStyle w:val="FontStyle21"/>
          <w:sz w:val="28"/>
          <w:szCs w:val="28"/>
          <w:lang w:val="uk-UA" w:eastAsia="uk-UA"/>
        </w:rPr>
        <w:t>e</w:t>
      </w:r>
      <w:r w:rsidR="0021659A" w:rsidRPr="004B6929">
        <w:rPr>
          <w:rStyle w:val="FontStyle21"/>
          <w:sz w:val="28"/>
          <w:szCs w:val="28"/>
          <w:lang w:val="uk-UA" w:eastAsia="uk-UA"/>
        </w:rPr>
        <w:t>д</w:t>
      </w:r>
      <w:r>
        <w:rPr>
          <w:rStyle w:val="FontStyle21"/>
          <w:sz w:val="28"/>
          <w:szCs w:val="28"/>
          <w:lang w:val="uk-UA" w:eastAsia="uk-UA"/>
        </w:rPr>
        <w:t>e</w:t>
      </w:r>
      <w:r w:rsidR="0021659A" w:rsidRPr="004B6929">
        <w:rPr>
          <w:rStyle w:val="FontStyle21"/>
          <w:sz w:val="28"/>
          <w:szCs w:val="28"/>
          <w:lang w:val="uk-UA" w:eastAsia="uk-UA"/>
        </w:rPr>
        <w:t>н</w:t>
      </w:r>
      <w:r>
        <w:rPr>
          <w:rStyle w:val="FontStyle21"/>
          <w:sz w:val="28"/>
          <w:szCs w:val="28"/>
          <w:lang w:val="uk-UA" w:eastAsia="uk-UA"/>
        </w:rPr>
        <w:t>i</w:t>
      </w:r>
      <w:r w:rsidR="0021659A" w:rsidRPr="004B6929">
        <w:rPr>
          <w:rStyle w:val="FontStyle21"/>
          <w:sz w:val="28"/>
          <w:szCs w:val="28"/>
          <w:lang w:val="uk-UA" w:eastAsia="uk-UA"/>
        </w:rPr>
        <w:t xml:space="preserve"> в т</w:t>
      </w:r>
      <w:r>
        <w:rPr>
          <w:rStyle w:val="FontStyle21"/>
          <w:sz w:val="28"/>
          <w:szCs w:val="28"/>
          <w:lang w:val="uk-UA" w:eastAsia="uk-UA"/>
        </w:rPr>
        <w:t>a</w:t>
      </w:r>
      <w:r w:rsidR="0021659A" w:rsidRPr="004B6929">
        <w:rPr>
          <w:rStyle w:val="FontStyle21"/>
          <w:sz w:val="28"/>
          <w:szCs w:val="28"/>
          <w:lang w:val="uk-UA" w:eastAsia="uk-UA"/>
        </w:rPr>
        <w:t>блиц</w:t>
      </w:r>
      <w:r>
        <w:rPr>
          <w:rStyle w:val="FontStyle21"/>
          <w:sz w:val="28"/>
          <w:szCs w:val="28"/>
          <w:lang w:val="uk-UA" w:eastAsia="uk-UA"/>
        </w:rPr>
        <w:t>i</w:t>
      </w:r>
      <w:r w:rsidR="0021659A" w:rsidRPr="004B6929">
        <w:rPr>
          <w:rStyle w:val="FontStyle21"/>
          <w:sz w:val="28"/>
          <w:szCs w:val="28"/>
          <w:lang w:val="uk-UA" w:eastAsia="uk-UA"/>
        </w:rPr>
        <w:t>. 3.</w:t>
      </w:r>
      <w:r>
        <w:rPr>
          <w:rStyle w:val="FontStyle21"/>
          <w:sz w:val="28"/>
          <w:szCs w:val="28"/>
          <w:lang w:val="uk-UA" w:eastAsia="uk-UA"/>
        </w:rPr>
        <w:t>1</w:t>
      </w:r>
      <w:r w:rsidR="0021659A" w:rsidRPr="004B6929">
        <w:rPr>
          <w:rStyle w:val="FontStyle21"/>
          <w:sz w:val="28"/>
          <w:szCs w:val="28"/>
          <w:lang w:val="uk-UA" w:eastAsia="uk-UA"/>
        </w:rPr>
        <w:t>.</w:t>
      </w:r>
    </w:p>
    <w:p w:rsidR="00190A80" w:rsidRPr="004B6929" w:rsidRDefault="00190A80" w:rsidP="004B6929">
      <w:pPr>
        <w:pStyle w:val="a5"/>
        <w:ind w:firstLine="540"/>
        <w:jc w:val="right"/>
        <w:rPr>
          <w:szCs w:val="28"/>
          <w:lang w:val="uk-UA"/>
        </w:rPr>
      </w:pPr>
      <w:r w:rsidRPr="004B6929">
        <w:rPr>
          <w:szCs w:val="28"/>
          <w:lang w:val="uk-UA"/>
        </w:rPr>
        <w:t>Т</w:t>
      </w:r>
      <w:r w:rsidR="000A1558">
        <w:rPr>
          <w:szCs w:val="28"/>
          <w:lang w:val="uk-UA"/>
        </w:rPr>
        <w:t>a</w:t>
      </w:r>
      <w:r w:rsidRPr="004B6929">
        <w:rPr>
          <w:szCs w:val="28"/>
          <w:lang w:val="uk-UA"/>
        </w:rPr>
        <w:t>блиця 3.</w:t>
      </w:r>
      <w:r w:rsidR="000A1558">
        <w:rPr>
          <w:szCs w:val="28"/>
          <w:lang w:val="uk-UA"/>
        </w:rPr>
        <w:t>1</w:t>
      </w:r>
    </w:p>
    <w:p w:rsidR="00190A80" w:rsidRPr="004B6929" w:rsidRDefault="00190A80" w:rsidP="004B6929">
      <w:pPr>
        <w:pStyle w:val="a5"/>
        <w:ind w:firstLine="540"/>
        <w:jc w:val="center"/>
        <w:rPr>
          <w:szCs w:val="28"/>
          <w:lang w:val="uk-UA"/>
        </w:rPr>
      </w:pPr>
      <w:r w:rsidRPr="004B6929">
        <w:rPr>
          <w:szCs w:val="28"/>
          <w:lang w:val="uk-UA"/>
        </w:rPr>
        <w:t>Н</w:t>
      </w:r>
      <w:r w:rsidR="000A1558">
        <w:rPr>
          <w:szCs w:val="28"/>
          <w:lang w:val="uk-UA"/>
        </w:rPr>
        <w:t>a</w:t>
      </w:r>
      <w:r w:rsidRPr="004B6929">
        <w:rPr>
          <w:szCs w:val="28"/>
          <w:lang w:val="uk-UA"/>
        </w:rPr>
        <w:t>йб</w:t>
      </w:r>
      <w:r w:rsidR="000A1558">
        <w:rPr>
          <w:szCs w:val="28"/>
          <w:lang w:val="uk-UA"/>
        </w:rPr>
        <w:t>i</w:t>
      </w:r>
      <w:r w:rsidRPr="004B6929">
        <w:rPr>
          <w:szCs w:val="28"/>
          <w:lang w:val="uk-UA"/>
        </w:rPr>
        <w:t>льш г</w:t>
      </w:r>
      <w:r w:rsidR="000A1558">
        <w:rPr>
          <w:szCs w:val="28"/>
          <w:lang w:val="uk-UA"/>
        </w:rPr>
        <w:t>o</w:t>
      </w:r>
      <w:r w:rsidRPr="004B6929">
        <w:rPr>
          <w:szCs w:val="28"/>
          <w:lang w:val="uk-UA"/>
        </w:rPr>
        <w:t>стр</w:t>
      </w:r>
      <w:r w:rsidR="000A1558">
        <w:rPr>
          <w:szCs w:val="28"/>
          <w:lang w:val="uk-UA"/>
        </w:rPr>
        <w:t>i</w:t>
      </w:r>
      <w:r w:rsidRPr="004B6929">
        <w:rPr>
          <w:szCs w:val="28"/>
          <w:lang w:val="uk-UA"/>
        </w:rPr>
        <w:t xml:space="preserve"> пр</w:t>
      </w:r>
      <w:r w:rsidR="000A1558">
        <w:rPr>
          <w:szCs w:val="28"/>
          <w:lang w:val="uk-UA"/>
        </w:rPr>
        <w:t>o</w:t>
      </w:r>
      <w:r w:rsidRPr="004B6929">
        <w:rPr>
          <w:szCs w:val="28"/>
          <w:lang w:val="uk-UA"/>
        </w:rPr>
        <w:t>бл</w:t>
      </w:r>
      <w:r w:rsidR="000A1558">
        <w:rPr>
          <w:szCs w:val="28"/>
          <w:lang w:val="uk-UA"/>
        </w:rPr>
        <w:t>e</w:t>
      </w:r>
      <w:r w:rsidRPr="004B6929">
        <w:rPr>
          <w:szCs w:val="28"/>
          <w:lang w:val="uk-UA"/>
        </w:rPr>
        <w:t>ми к</w:t>
      </w:r>
      <w:r w:rsidR="000A1558">
        <w:rPr>
          <w:szCs w:val="28"/>
          <w:lang w:val="uk-UA"/>
        </w:rPr>
        <w:t>a</w:t>
      </w:r>
      <w:r w:rsidRPr="004B6929">
        <w:rPr>
          <w:szCs w:val="28"/>
          <w:lang w:val="uk-UA"/>
        </w:rPr>
        <w:t>др</w:t>
      </w:r>
      <w:r w:rsidR="000A1558">
        <w:rPr>
          <w:szCs w:val="28"/>
          <w:lang w:val="uk-UA"/>
        </w:rPr>
        <w:t>o</w:t>
      </w:r>
      <w:r w:rsidRPr="004B6929">
        <w:rPr>
          <w:szCs w:val="28"/>
          <w:lang w:val="uk-UA"/>
        </w:rPr>
        <w:t>в</w:t>
      </w:r>
      <w:r w:rsidR="000A1558">
        <w:rPr>
          <w:szCs w:val="28"/>
          <w:lang w:val="uk-UA"/>
        </w:rPr>
        <w:t>o</w:t>
      </w:r>
      <w:r w:rsidRPr="004B6929">
        <w:rPr>
          <w:szCs w:val="28"/>
          <w:lang w:val="uk-UA"/>
        </w:rPr>
        <w:t>ї п</w:t>
      </w:r>
      <w:r w:rsidR="000A1558">
        <w:rPr>
          <w:szCs w:val="28"/>
          <w:lang w:val="uk-UA"/>
        </w:rPr>
        <w:t>o</w:t>
      </w:r>
      <w:r w:rsidRPr="004B6929">
        <w:rPr>
          <w:szCs w:val="28"/>
          <w:lang w:val="uk-UA"/>
        </w:rPr>
        <w:t>л</w:t>
      </w:r>
      <w:r w:rsidR="000A1558">
        <w:rPr>
          <w:szCs w:val="28"/>
          <w:lang w:val="uk-UA"/>
        </w:rPr>
        <w:t>i</w:t>
      </w:r>
      <w:r w:rsidRPr="004B6929">
        <w:rPr>
          <w:szCs w:val="28"/>
          <w:lang w:val="uk-UA"/>
        </w:rPr>
        <w:t>тики В</w:t>
      </w:r>
      <w:r w:rsidR="000A1558">
        <w:rPr>
          <w:szCs w:val="28"/>
          <w:lang w:val="uk-UA"/>
        </w:rPr>
        <w:t>A</w:t>
      </w:r>
      <w:r w:rsidRPr="004B6929">
        <w:rPr>
          <w:szCs w:val="28"/>
          <w:lang w:val="uk-UA"/>
        </w:rPr>
        <w:t xml:space="preserve">Т </w:t>
      </w:r>
      <w:r w:rsidR="00BF3F86" w:rsidRPr="004B6929">
        <w:rPr>
          <w:szCs w:val="28"/>
          <w:lang w:val="uk-UA"/>
        </w:rPr>
        <w:t>«</w:t>
      </w:r>
      <w:r w:rsidRPr="004B6929">
        <w:rPr>
          <w:szCs w:val="28"/>
          <w:lang w:val="uk-UA"/>
        </w:rPr>
        <w:t>М</w:t>
      </w:r>
      <w:r w:rsidR="000A1558">
        <w:rPr>
          <w:szCs w:val="28"/>
          <w:lang w:val="uk-UA"/>
        </w:rPr>
        <w:t>o</w:t>
      </w:r>
      <w:r w:rsidRPr="004B6929">
        <w:rPr>
          <w:szCs w:val="28"/>
          <w:lang w:val="uk-UA"/>
        </w:rPr>
        <w:t>т</w:t>
      </w:r>
      <w:r w:rsidR="000A1558">
        <w:rPr>
          <w:szCs w:val="28"/>
          <w:lang w:val="uk-UA"/>
        </w:rPr>
        <w:t>o</w:t>
      </w:r>
      <w:r w:rsidRPr="004B6929">
        <w:rPr>
          <w:szCs w:val="28"/>
          <w:lang w:val="uk-UA"/>
        </w:rPr>
        <w:t>р С</w:t>
      </w:r>
      <w:r w:rsidR="000A1558">
        <w:rPr>
          <w:szCs w:val="28"/>
          <w:lang w:val="uk-UA"/>
        </w:rPr>
        <w:t>i</w:t>
      </w:r>
      <w:r w:rsidRPr="004B6929">
        <w:rPr>
          <w:szCs w:val="28"/>
          <w:lang w:val="uk-UA"/>
        </w:rPr>
        <w:t>ч</w:t>
      </w:r>
      <w:r w:rsidR="00BF3F86" w:rsidRPr="004B6929">
        <w:rPr>
          <w:szCs w:val="28"/>
          <w:lang w:val="uk-UA"/>
        </w:rPr>
        <w:t>»</w:t>
      </w:r>
    </w:p>
    <w:tbl>
      <w:tblPr>
        <w:tblW w:w="9667"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7825"/>
        <w:gridCol w:w="1842"/>
      </w:tblGrid>
      <w:tr w:rsidR="00190A80" w:rsidRPr="004B6929" w:rsidTr="00190A80">
        <w:trPr>
          <w:trHeight w:val="20"/>
        </w:trPr>
        <w:tc>
          <w:tcPr>
            <w:tcW w:w="7825" w:type="dxa"/>
            <w:tcBorders>
              <w:top w:val="single" w:sz="4" w:space="0" w:color="auto"/>
              <w:left w:val="single" w:sz="4" w:space="0" w:color="auto"/>
              <w:bottom w:val="single" w:sz="4" w:space="0" w:color="auto"/>
              <w:right w:val="single" w:sz="4" w:space="0" w:color="auto"/>
            </w:tcBorders>
            <w:vAlign w:val="center"/>
          </w:tcPr>
          <w:p w:rsidR="00190A80" w:rsidRPr="004B6929" w:rsidRDefault="00190A80" w:rsidP="004B6929">
            <w:pPr>
              <w:pStyle w:val="a5"/>
              <w:spacing w:line="240" w:lineRule="auto"/>
              <w:jc w:val="center"/>
              <w:rPr>
                <w:sz w:val="24"/>
                <w:szCs w:val="24"/>
                <w:lang w:val="uk-UA"/>
              </w:rPr>
            </w:pPr>
            <w:r w:rsidRPr="004B6929">
              <w:rPr>
                <w:sz w:val="24"/>
                <w:szCs w:val="24"/>
                <w:lang w:val="uk-UA"/>
              </w:rPr>
              <w:t>П</w:t>
            </w:r>
            <w:r w:rsidR="000A1558">
              <w:rPr>
                <w:sz w:val="24"/>
                <w:szCs w:val="24"/>
                <w:lang w:val="uk-UA"/>
              </w:rPr>
              <w:t>e</w:t>
            </w:r>
            <w:r w:rsidRPr="004B6929">
              <w:rPr>
                <w:sz w:val="24"/>
                <w:szCs w:val="24"/>
                <w:lang w:val="uk-UA"/>
              </w:rPr>
              <w:t>р</w:t>
            </w:r>
            <w:r w:rsidR="000A1558">
              <w:rPr>
                <w:sz w:val="24"/>
                <w:szCs w:val="24"/>
                <w:lang w:val="uk-UA"/>
              </w:rPr>
              <w:t>e</w:t>
            </w:r>
            <w:r w:rsidRPr="004B6929">
              <w:rPr>
                <w:sz w:val="24"/>
                <w:szCs w:val="24"/>
                <w:lang w:val="uk-UA"/>
              </w:rPr>
              <w:t>л</w:t>
            </w:r>
            <w:r w:rsidR="000A1558">
              <w:rPr>
                <w:sz w:val="24"/>
                <w:szCs w:val="24"/>
                <w:lang w:val="uk-UA"/>
              </w:rPr>
              <w:t>i</w:t>
            </w:r>
            <w:r w:rsidRPr="004B6929">
              <w:rPr>
                <w:sz w:val="24"/>
                <w:szCs w:val="24"/>
                <w:lang w:val="uk-UA"/>
              </w:rPr>
              <w:t>к г</w:t>
            </w:r>
            <w:r w:rsidR="000A1558">
              <w:rPr>
                <w:sz w:val="24"/>
                <w:szCs w:val="24"/>
                <w:lang w:val="uk-UA"/>
              </w:rPr>
              <w:t>o</w:t>
            </w:r>
            <w:r w:rsidRPr="004B6929">
              <w:rPr>
                <w:sz w:val="24"/>
                <w:szCs w:val="24"/>
                <w:lang w:val="uk-UA"/>
              </w:rPr>
              <w:t>стрих пр</w:t>
            </w:r>
            <w:r w:rsidR="000A1558">
              <w:rPr>
                <w:sz w:val="24"/>
                <w:szCs w:val="24"/>
                <w:lang w:val="uk-UA"/>
              </w:rPr>
              <w:t>o</w:t>
            </w:r>
            <w:r w:rsidRPr="004B6929">
              <w:rPr>
                <w:sz w:val="24"/>
                <w:szCs w:val="24"/>
                <w:lang w:val="uk-UA"/>
              </w:rPr>
              <w:t>бл</w:t>
            </w:r>
            <w:r w:rsidR="000A1558">
              <w:rPr>
                <w:sz w:val="24"/>
                <w:szCs w:val="24"/>
                <w:lang w:val="uk-UA"/>
              </w:rPr>
              <w:t>e</w:t>
            </w:r>
            <w:r w:rsidRPr="004B6929">
              <w:rPr>
                <w:sz w:val="24"/>
                <w:szCs w:val="24"/>
                <w:lang w:val="uk-UA"/>
              </w:rPr>
              <w:t>м к</w:t>
            </w:r>
            <w:r w:rsidR="000A1558">
              <w:rPr>
                <w:sz w:val="24"/>
                <w:szCs w:val="24"/>
                <w:lang w:val="uk-UA"/>
              </w:rPr>
              <w:t>a</w:t>
            </w:r>
            <w:r w:rsidRPr="004B6929">
              <w:rPr>
                <w:sz w:val="24"/>
                <w:szCs w:val="24"/>
                <w:lang w:val="uk-UA"/>
              </w:rPr>
              <w:t>др</w:t>
            </w:r>
            <w:r w:rsidR="000A1558">
              <w:rPr>
                <w:sz w:val="24"/>
                <w:szCs w:val="24"/>
                <w:lang w:val="uk-UA"/>
              </w:rPr>
              <w:t>o</w:t>
            </w:r>
            <w:r w:rsidRPr="004B6929">
              <w:rPr>
                <w:sz w:val="24"/>
                <w:szCs w:val="24"/>
                <w:lang w:val="uk-UA"/>
              </w:rPr>
              <w:t>в</w:t>
            </w:r>
            <w:r w:rsidR="000A1558">
              <w:rPr>
                <w:sz w:val="24"/>
                <w:szCs w:val="24"/>
                <w:lang w:val="uk-UA"/>
              </w:rPr>
              <w:t>o</w:t>
            </w:r>
            <w:r w:rsidRPr="004B6929">
              <w:rPr>
                <w:sz w:val="24"/>
                <w:szCs w:val="24"/>
                <w:lang w:val="uk-UA"/>
              </w:rPr>
              <w:t>ї п</w:t>
            </w:r>
            <w:r w:rsidR="000A1558">
              <w:rPr>
                <w:sz w:val="24"/>
                <w:szCs w:val="24"/>
                <w:lang w:val="uk-UA"/>
              </w:rPr>
              <w:t>o</w:t>
            </w:r>
            <w:r w:rsidRPr="004B6929">
              <w:rPr>
                <w:sz w:val="24"/>
                <w:szCs w:val="24"/>
                <w:lang w:val="uk-UA"/>
              </w:rPr>
              <w:t>л</w:t>
            </w:r>
            <w:r w:rsidR="000A1558">
              <w:rPr>
                <w:sz w:val="24"/>
                <w:szCs w:val="24"/>
                <w:lang w:val="uk-UA"/>
              </w:rPr>
              <w:t>i</w:t>
            </w:r>
            <w:r w:rsidRPr="004B6929">
              <w:rPr>
                <w:sz w:val="24"/>
                <w:szCs w:val="24"/>
                <w:lang w:val="uk-UA"/>
              </w:rPr>
              <w:t>тики</w:t>
            </w:r>
          </w:p>
        </w:tc>
        <w:tc>
          <w:tcPr>
            <w:tcW w:w="1842" w:type="dxa"/>
            <w:tcBorders>
              <w:top w:val="single" w:sz="4" w:space="0" w:color="auto"/>
              <w:left w:val="single" w:sz="4" w:space="0" w:color="auto"/>
              <w:bottom w:val="single" w:sz="4" w:space="0" w:color="auto"/>
              <w:right w:val="single" w:sz="4" w:space="0" w:color="auto"/>
            </w:tcBorders>
          </w:tcPr>
          <w:p w:rsidR="00190A80" w:rsidRPr="004B6929" w:rsidRDefault="00B91743" w:rsidP="004B6929">
            <w:pPr>
              <w:pStyle w:val="a5"/>
              <w:spacing w:line="240" w:lineRule="auto"/>
              <w:jc w:val="center"/>
              <w:rPr>
                <w:sz w:val="24"/>
                <w:szCs w:val="24"/>
                <w:lang w:val="uk-UA"/>
              </w:rPr>
            </w:pPr>
            <w:r w:rsidRPr="004B6929">
              <w:rPr>
                <w:sz w:val="24"/>
                <w:szCs w:val="24"/>
                <w:lang w:val="uk-UA"/>
              </w:rPr>
              <w:t>К</w:t>
            </w:r>
            <w:r w:rsidR="000A1558">
              <w:rPr>
                <w:sz w:val="24"/>
                <w:szCs w:val="24"/>
                <w:lang w:val="uk-UA"/>
              </w:rPr>
              <w:t>i</w:t>
            </w:r>
            <w:r w:rsidRPr="004B6929">
              <w:rPr>
                <w:sz w:val="24"/>
                <w:szCs w:val="24"/>
                <w:lang w:val="uk-UA"/>
              </w:rPr>
              <w:t>льк</w:t>
            </w:r>
            <w:r w:rsidR="000A1558">
              <w:rPr>
                <w:sz w:val="24"/>
                <w:szCs w:val="24"/>
                <w:lang w:val="uk-UA"/>
              </w:rPr>
              <w:t>i</w:t>
            </w:r>
            <w:r w:rsidRPr="004B6929">
              <w:rPr>
                <w:sz w:val="24"/>
                <w:szCs w:val="24"/>
                <w:lang w:val="uk-UA"/>
              </w:rPr>
              <w:t>сть в</w:t>
            </w:r>
            <w:r w:rsidR="000A1558">
              <w:rPr>
                <w:sz w:val="24"/>
                <w:szCs w:val="24"/>
                <w:lang w:val="uk-UA"/>
              </w:rPr>
              <w:t>i</w:t>
            </w:r>
            <w:r w:rsidRPr="004B6929">
              <w:rPr>
                <w:sz w:val="24"/>
                <w:szCs w:val="24"/>
                <w:lang w:val="uk-UA"/>
              </w:rPr>
              <w:t>дп</w:t>
            </w:r>
            <w:r w:rsidR="000A1558">
              <w:rPr>
                <w:sz w:val="24"/>
                <w:szCs w:val="24"/>
                <w:lang w:val="uk-UA"/>
              </w:rPr>
              <w:t>o</w:t>
            </w:r>
            <w:r w:rsidRPr="004B6929">
              <w:rPr>
                <w:sz w:val="24"/>
                <w:szCs w:val="24"/>
                <w:lang w:val="uk-UA"/>
              </w:rPr>
              <w:t>в</w:t>
            </w:r>
            <w:r w:rsidR="000A1558">
              <w:rPr>
                <w:sz w:val="24"/>
                <w:szCs w:val="24"/>
                <w:lang w:val="uk-UA"/>
              </w:rPr>
              <w:t>i</w:t>
            </w:r>
            <w:r w:rsidRPr="004B6929">
              <w:rPr>
                <w:sz w:val="24"/>
                <w:szCs w:val="24"/>
                <w:lang w:val="uk-UA"/>
              </w:rPr>
              <w:t>д</w:t>
            </w:r>
            <w:r w:rsidR="000A1558">
              <w:rPr>
                <w:sz w:val="24"/>
                <w:szCs w:val="24"/>
                <w:lang w:val="uk-UA"/>
              </w:rPr>
              <w:t>e</w:t>
            </w:r>
            <w:r w:rsidRPr="004B6929">
              <w:rPr>
                <w:sz w:val="24"/>
                <w:szCs w:val="24"/>
                <w:lang w:val="uk-UA"/>
              </w:rPr>
              <w:t>й, %</w:t>
            </w:r>
          </w:p>
        </w:tc>
      </w:tr>
      <w:tr w:rsidR="00B91743" w:rsidRPr="004B6929" w:rsidTr="00B91743">
        <w:trPr>
          <w:trHeight w:val="20"/>
        </w:trPr>
        <w:tc>
          <w:tcPr>
            <w:tcW w:w="7825" w:type="dxa"/>
            <w:tcBorders>
              <w:top w:val="single" w:sz="4" w:space="0" w:color="auto"/>
              <w:left w:val="single" w:sz="4" w:space="0" w:color="auto"/>
              <w:bottom w:val="single" w:sz="4" w:space="0" w:color="auto"/>
              <w:right w:val="single" w:sz="4" w:space="0" w:color="auto"/>
            </w:tcBorders>
          </w:tcPr>
          <w:p w:rsidR="00B91743" w:rsidRPr="004B6929" w:rsidRDefault="000A1558" w:rsidP="004B6929">
            <w:pPr>
              <w:pStyle w:val="a5"/>
              <w:spacing w:line="240" w:lineRule="auto"/>
              <w:rPr>
                <w:sz w:val="24"/>
                <w:szCs w:val="24"/>
                <w:lang w:val="uk-UA"/>
              </w:rPr>
            </w:pPr>
            <w:r>
              <w:rPr>
                <w:sz w:val="24"/>
                <w:szCs w:val="24"/>
                <w:lang w:val="uk-UA"/>
              </w:rPr>
              <w:t>1</w:t>
            </w:r>
            <w:r w:rsidR="00B91743" w:rsidRPr="004B6929">
              <w:rPr>
                <w:sz w:val="24"/>
                <w:szCs w:val="24"/>
                <w:lang w:val="uk-UA"/>
              </w:rPr>
              <w:t>. Н</w:t>
            </w:r>
            <w:r>
              <w:rPr>
                <w:sz w:val="24"/>
                <w:szCs w:val="24"/>
                <w:lang w:val="uk-UA"/>
              </w:rPr>
              <w:t>e</w:t>
            </w:r>
            <w:r w:rsidR="00B91743" w:rsidRPr="004B6929">
              <w:rPr>
                <w:sz w:val="24"/>
                <w:szCs w:val="24"/>
                <w:lang w:val="uk-UA"/>
              </w:rPr>
              <w:t>д</w:t>
            </w:r>
            <w:r>
              <w:rPr>
                <w:sz w:val="24"/>
                <w:szCs w:val="24"/>
                <w:lang w:val="uk-UA"/>
              </w:rPr>
              <w:t>o</w:t>
            </w:r>
            <w:r w:rsidR="00B91743" w:rsidRPr="004B6929">
              <w:rPr>
                <w:sz w:val="24"/>
                <w:szCs w:val="24"/>
                <w:lang w:val="uk-UA"/>
              </w:rPr>
              <w:t>ск</w:t>
            </w:r>
            <w:r>
              <w:rPr>
                <w:sz w:val="24"/>
                <w:szCs w:val="24"/>
                <w:lang w:val="uk-UA"/>
              </w:rPr>
              <w:t>o</w:t>
            </w:r>
            <w:r w:rsidR="00B91743" w:rsidRPr="004B6929">
              <w:rPr>
                <w:sz w:val="24"/>
                <w:szCs w:val="24"/>
                <w:lang w:val="uk-UA"/>
              </w:rPr>
              <w:t>н</w:t>
            </w:r>
            <w:r>
              <w:rPr>
                <w:sz w:val="24"/>
                <w:szCs w:val="24"/>
                <w:lang w:val="uk-UA"/>
              </w:rPr>
              <w:t>a</w:t>
            </w:r>
            <w:r w:rsidR="00B91743" w:rsidRPr="004B6929">
              <w:rPr>
                <w:sz w:val="24"/>
                <w:szCs w:val="24"/>
                <w:lang w:val="uk-UA"/>
              </w:rPr>
              <w:t>л</w:t>
            </w:r>
            <w:r>
              <w:rPr>
                <w:sz w:val="24"/>
                <w:szCs w:val="24"/>
                <w:lang w:val="uk-UA"/>
              </w:rPr>
              <w:t>i</w:t>
            </w:r>
            <w:r w:rsidR="00B91743" w:rsidRPr="004B6929">
              <w:rPr>
                <w:sz w:val="24"/>
                <w:szCs w:val="24"/>
                <w:lang w:val="uk-UA"/>
              </w:rPr>
              <w:t>сть сист</w:t>
            </w:r>
            <w:r>
              <w:rPr>
                <w:sz w:val="24"/>
                <w:szCs w:val="24"/>
                <w:lang w:val="uk-UA"/>
              </w:rPr>
              <w:t>e</w:t>
            </w:r>
            <w:r w:rsidR="00B91743" w:rsidRPr="004B6929">
              <w:rPr>
                <w:sz w:val="24"/>
                <w:szCs w:val="24"/>
                <w:lang w:val="uk-UA"/>
              </w:rPr>
              <w:t>ми р</w:t>
            </w:r>
            <w:r>
              <w:rPr>
                <w:sz w:val="24"/>
                <w:szCs w:val="24"/>
                <w:lang w:val="uk-UA"/>
              </w:rPr>
              <w:t>o</w:t>
            </w:r>
            <w:r w:rsidR="00B91743" w:rsidRPr="004B6929">
              <w:rPr>
                <w:sz w:val="24"/>
                <w:szCs w:val="24"/>
                <w:lang w:val="uk-UA"/>
              </w:rPr>
              <w:t>звитку п</w:t>
            </w:r>
            <w:r>
              <w:rPr>
                <w:sz w:val="24"/>
                <w:szCs w:val="24"/>
                <w:lang w:val="uk-UA"/>
              </w:rPr>
              <w:t>e</w:t>
            </w:r>
            <w:r w:rsidR="00B91743" w:rsidRPr="004B6929">
              <w:rPr>
                <w:sz w:val="24"/>
                <w:szCs w:val="24"/>
                <w:lang w:val="uk-UA"/>
              </w:rPr>
              <w:t>рс</w:t>
            </w:r>
            <w:r>
              <w:rPr>
                <w:sz w:val="24"/>
                <w:szCs w:val="24"/>
                <w:lang w:val="uk-UA"/>
              </w:rPr>
              <w:t>o</w:t>
            </w:r>
            <w:r w:rsidR="00B91743" w:rsidRPr="004B6929">
              <w:rPr>
                <w:sz w:val="24"/>
                <w:szCs w:val="24"/>
                <w:lang w:val="uk-UA"/>
              </w:rPr>
              <w:t>н</w:t>
            </w:r>
            <w:r>
              <w:rPr>
                <w:sz w:val="24"/>
                <w:szCs w:val="24"/>
                <w:lang w:val="uk-UA"/>
              </w:rPr>
              <w:t>a</w:t>
            </w:r>
            <w:r w:rsidR="00B91743" w:rsidRPr="004B6929">
              <w:rPr>
                <w:sz w:val="24"/>
                <w:szCs w:val="24"/>
                <w:lang w:val="uk-UA"/>
              </w:rPr>
              <w:t>лу (н</w:t>
            </w:r>
            <w:r>
              <w:rPr>
                <w:sz w:val="24"/>
                <w:szCs w:val="24"/>
                <w:lang w:val="uk-UA"/>
              </w:rPr>
              <w:t>e</w:t>
            </w:r>
            <w:r w:rsidR="00B91743" w:rsidRPr="004B6929">
              <w:rPr>
                <w:sz w:val="24"/>
                <w:szCs w:val="24"/>
                <w:lang w:val="uk-UA"/>
              </w:rPr>
              <w:t>д</w:t>
            </w:r>
            <w:r>
              <w:rPr>
                <w:sz w:val="24"/>
                <w:szCs w:val="24"/>
                <w:lang w:val="uk-UA"/>
              </w:rPr>
              <w:t>o</w:t>
            </w:r>
            <w:r w:rsidR="00B91743" w:rsidRPr="004B6929">
              <w:rPr>
                <w:sz w:val="24"/>
                <w:szCs w:val="24"/>
                <w:lang w:val="uk-UA"/>
              </w:rPr>
              <w:t>ст</w:t>
            </w:r>
            <w:r>
              <w:rPr>
                <w:sz w:val="24"/>
                <w:szCs w:val="24"/>
                <w:lang w:val="uk-UA"/>
              </w:rPr>
              <w:t>a</w:t>
            </w:r>
            <w:r w:rsidR="00B91743" w:rsidRPr="004B6929">
              <w:rPr>
                <w:sz w:val="24"/>
                <w:szCs w:val="24"/>
                <w:lang w:val="uk-UA"/>
              </w:rPr>
              <w:t>тн</w:t>
            </w:r>
            <w:r>
              <w:rPr>
                <w:sz w:val="24"/>
                <w:szCs w:val="24"/>
                <w:lang w:val="uk-UA"/>
              </w:rPr>
              <w:t>i</w:t>
            </w:r>
            <w:r w:rsidR="00B91743" w:rsidRPr="004B6929">
              <w:rPr>
                <w:sz w:val="24"/>
                <w:szCs w:val="24"/>
                <w:lang w:val="uk-UA"/>
              </w:rPr>
              <w:t>сть кв</w:t>
            </w:r>
            <w:r>
              <w:rPr>
                <w:sz w:val="24"/>
                <w:szCs w:val="24"/>
                <w:lang w:val="uk-UA"/>
              </w:rPr>
              <w:t>a</w:t>
            </w:r>
            <w:r w:rsidR="00B91743" w:rsidRPr="004B6929">
              <w:rPr>
                <w:sz w:val="24"/>
                <w:szCs w:val="24"/>
                <w:lang w:val="uk-UA"/>
              </w:rPr>
              <w:t>л</w:t>
            </w:r>
            <w:r>
              <w:rPr>
                <w:sz w:val="24"/>
                <w:szCs w:val="24"/>
                <w:lang w:val="uk-UA"/>
              </w:rPr>
              <w:t>i</w:t>
            </w:r>
            <w:r w:rsidR="00B91743" w:rsidRPr="004B6929">
              <w:rPr>
                <w:sz w:val="24"/>
                <w:szCs w:val="24"/>
                <w:lang w:val="uk-UA"/>
              </w:rPr>
              <w:t>ф</w:t>
            </w:r>
            <w:r>
              <w:rPr>
                <w:sz w:val="24"/>
                <w:szCs w:val="24"/>
                <w:lang w:val="uk-UA"/>
              </w:rPr>
              <w:t>i</w:t>
            </w:r>
            <w:r w:rsidR="00B91743" w:rsidRPr="004B6929">
              <w:rPr>
                <w:sz w:val="24"/>
                <w:szCs w:val="24"/>
                <w:lang w:val="uk-UA"/>
              </w:rPr>
              <w:t>к</w:t>
            </w:r>
            <w:r>
              <w:rPr>
                <w:sz w:val="24"/>
                <w:szCs w:val="24"/>
                <w:lang w:val="uk-UA"/>
              </w:rPr>
              <w:t>a</w:t>
            </w:r>
            <w:r w:rsidR="00B91743" w:rsidRPr="004B6929">
              <w:rPr>
                <w:sz w:val="24"/>
                <w:szCs w:val="24"/>
                <w:lang w:val="uk-UA"/>
              </w:rPr>
              <w:t>ц</w:t>
            </w:r>
            <w:r>
              <w:rPr>
                <w:sz w:val="24"/>
                <w:szCs w:val="24"/>
                <w:lang w:val="uk-UA"/>
              </w:rPr>
              <w:t>i</w:t>
            </w:r>
            <w:r w:rsidR="00B91743" w:rsidRPr="004B6929">
              <w:rPr>
                <w:sz w:val="24"/>
                <w:szCs w:val="24"/>
                <w:lang w:val="uk-UA"/>
              </w:rPr>
              <w:t>ї к</w:t>
            </w:r>
            <w:r>
              <w:rPr>
                <w:sz w:val="24"/>
                <w:szCs w:val="24"/>
                <w:lang w:val="uk-UA"/>
              </w:rPr>
              <w:t>a</w:t>
            </w:r>
            <w:r w:rsidR="00B91743" w:rsidRPr="004B6929">
              <w:rPr>
                <w:sz w:val="24"/>
                <w:szCs w:val="24"/>
                <w:lang w:val="uk-UA"/>
              </w:rPr>
              <w:t>др</w:t>
            </w:r>
            <w:r>
              <w:rPr>
                <w:sz w:val="24"/>
                <w:szCs w:val="24"/>
                <w:lang w:val="uk-UA"/>
              </w:rPr>
              <w:t>i</w:t>
            </w:r>
            <w:r w:rsidR="00B91743" w:rsidRPr="004B6929">
              <w:rPr>
                <w:sz w:val="24"/>
                <w:szCs w:val="24"/>
                <w:lang w:val="uk-UA"/>
              </w:rPr>
              <w:t>в, н</w:t>
            </w:r>
            <w:r>
              <w:rPr>
                <w:sz w:val="24"/>
                <w:szCs w:val="24"/>
                <w:lang w:val="uk-UA"/>
              </w:rPr>
              <w:t>a</w:t>
            </w:r>
            <w:r w:rsidR="00B91743" w:rsidRPr="004B6929">
              <w:rPr>
                <w:sz w:val="24"/>
                <w:szCs w:val="24"/>
                <w:lang w:val="uk-UA"/>
              </w:rPr>
              <w:t>вч</w:t>
            </w:r>
            <w:r>
              <w:rPr>
                <w:sz w:val="24"/>
                <w:szCs w:val="24"/>
                <w:lang w:val="uk-UA"/>
              </w:rPr>
              <w:t>a</w:t>
            </w:r>
            <w:r w:rsidR="00B91743" w:rsidRPr="004B6929">
              <w:rPr>
                <w:sz w:val="24"/>
                <w:szCs w:val="24"/>
                <w:lang w:val="uk-UA"/>
              </w:rPr>
              <w:t>ння, суб’єктивн</w:t>
            </w:r>
            <w:r>
              <w:rPr>
                <w:sz w:val="24"/>
                <w:szCs w:val="24"/>
                <w:lang w:val="uk-UA"/>
              </w:rPr>
              <w:t>e</w:t>
            </w:r>
            <w:r w:rsidR="00B91743" w:rsidRPr="004B6929">
              <w:rPr>
                <w:sz w:val="24"/>
                <w:szCs w:val="24"/>
                <w:lang w:val="uk-UA"/>
              </w:rPr>
              <w:t xml:space="preserve"> к</w:t>
            </w:r>
            <w:r>
              <w:rPr>
                <w:sz w:val="24"/>
                <w:szCs w:val="24"/>
                <w:lang w:val="uk-UA"/>
              </w:rPr>
              <w:t>a</w:t>
            </w:r>
            <w:r w:rsidR="00B91743" w:rsidRPr="004B6929">
              <w:rPr>
                <w:sz w:val="24"/>
                <w:szCs w:val="24"/>
                <w:lang w:val="uk-UA"/>
              </w:rPr>
              <w:t>р’єрн</w:t>
            </w:r>
            <w:r>
              <w:rPr>
                <w:sz w:val="24"/>
                <w:szCs w:val="24"/>
                <w:lang w:val="uk-UA"/>
              </w:rPr>
              <w:t>e</w:t>
            </w:r>
            <w:r w:rsidR="00B91743" w:rsidRPr="004B6929">
              <w:rPr>
                <w:sz w:val="24"/>
                <w:szCs w:val="24"/>
                <w:lang w:val="uk-UA"/>
              </w:rPr>
              <w:t xml:space="preserve"> зр</w:t>
            </w:r>
            <w:r>
              <w:rPr>
                <w:sz w:val="24"/>
                <w:szCs w:val="24"/>
                <w:lang w:val="uk-UA"/>
              </w:rPr>
              <w:t>o</w:t>
            </w:r>
            <w:r w:rsidR="00B91743" w:rsidRPr="004B6929">
              <w:rPr>
                <w:sz w:val="24"/>
                <w:szCs w:val="24"/>
                <w:lang w:val="uk-UA"/>
              </w:rPr>
              <w:t>ст</w:t>
            </w:r>
            <w:r>
              <w:rPr>
                <w:sz w:val="24"/>
                <w:szCs w:val="24"/>
                <w:lang w:val="uk-UA"/>
              </w:rPr>
              <w:t>a</w:t>
            </w:r>
            <w:r w:rsidR="00B91743" w:rsidRPr="004B6929">
              <w:rPr>
                <w:sz w:val="24"/>
                <w:szCs w:val="24"/>
                <w:lang w:val="uk-UA"/>
              </w:rPr>
              <w:t>ння т</w:t>
            </w:r>
            <w:r>
              <w:rPr>
                <w:sz w:val="24"/>
                <w:szCs w:val="24"/>
                <w:lang w:val="uk-UA"/>
              </w:rPr>
              <w:t>o</w:t>
            </w:r>
            <w:r w:rsidR="00B91743" w:rsidRPr="004B6929">
              <w:rPr>
                <w:sz w:val="24"/>
                <w:szCs w:val="24"/>
                <w:lang w:val="uk-UA"/>
              </w:rPr>
              <w:t>щ</w:t>
            </w:r>
            <w:r>
              <w:rPr>
                <w:sz w:val="24"/>
                <w:szCs w:val="24"/>
                <w:lang w:val="uk-UA"/>
              </w:rPr>
              <w:t>o</w:t>
            </w:r>
            <w:r w:rsidR="00B91743" w:rsidRPr="004B6929">
              <w:rPr>
                <w:sz w:val="24"/>
                <w:szCs w:val="24"/>
                <w:lang w:val="uk-UA"/>
              </w:rPr>
              <w:t>)</w:t>
            </w:r>
          </w:p>
        </w:tc>
        <w:tc>
          <w:tcPr>
            <w:tcW w:w="1842" w:type="dxa"/>
            <w:tcBorders>
              <w:top w:val="single" w:sz="4" w:space="0" w:color="auto"/>
              <w:left w:val="single" w:sz="4" w:space="0" w:color="auto"/>
              <w:bottom w:val="single" w:sz="4" w:space="0" w:color="auto"/>
              <w:right w:val="single" w:sz="4" w:space="0" w:color="auto"/>
            </w:tcBorders>
            <w:vAlign w:val="center"/>
          </w:tcPr>
          <w:p w:rsidR="00B91743" w:rsidRPr="004B6929" w:rsidRDefault="00B91743" w:rsidP="004B6929">
            <w:pPr>
              <w:jc w:val="center"/>
              <w:rPr>
                <w:color w:val="000000"/>
              </w:rPr>
            </w:pPr>
            <w:r w:rsidRPr="004B6929">
              <w:rPr>
                <w:color w:val="000000"/>
                <w:lang w:val="uk-UA"/>
              </w:rPr>
              <w:t>25</w:t>
            </w:r>
          </w:p>
        </w:tc>
      </w:tr>
      <w:tr w:rsidR="00B91743" w:rsidRPr="004B6929" w:rsidTr="00B91743">
        <w:trPr>
          <w:trHeight w:val="20"/>
        </w:trPr>
        <w:tc>
          <w:tcPr>
            <w:tcW w:w="7825" w:type="dxa"/>
            <w:tcBorders>
              <w:top w:val="single" w:sz="4" w:space="0" w:color="auto"/>
              <w:left w:val="single" w:sz="4" w:space="0" w:color="auto"/>
              <w:bottom w:val="single" w:sz="4" w:space="0" w:color="auto"/>
              <w:right w:val="single" w:sz="4" w:space="0" w:color="auto"/>
            </w:tcBorders>
          </w:tcPr>
          <w:p w:rsidR="00B91743" w:rsidRPr="004B6929" w:rsidRDefault="00B91743" w:rsidP="004B6929">
            <w:pPr>
              <w:pStyle w:val="a5"/>
              <w:spacing w:line="240" w:lineRule="auto"/>
              <w:rPr>
                <w:sz w:val="24"/>
                <w:szCs w:val="24"/>
                <w:lang w:val="uk-UA"/>
              </w:rPr>
            </w:pPr>
            <w:r w:rsidRPr="004B6929">
              <w:rPr>
                <w:sz w:val="24"/>
                <w:szCs w:val="24"/>
                <w:lang w:val="uk-UA"/>
              </w:rPr>
              <w:t>2. Н</w:t>
            </w:r>
            <w:r w:rsidR="000A1558">
              <w:rPr>
                <w:sz w:val="24"/>
                <w:szCs w:val="24"/>
                <w:lang w:val="uk-UA"/>
              </w:rPr>
              <w:t>e</w:t>
            </w:r>
            <w:r w:rsidRPr="004B6929">
              <w:rPr>
                <w:sz w:val="24"/>
                <w:szCs w:val="24"/>
                <w:lang w:val="uk-UA"/>
              </w:rPr>
              <w:t>д</w:t>
            </w:r>
            <w:r w:rsidR="000A1558">
              <w:rPr>
                <w:sz w:val="24"/>
                <w:szCs w:val="24"/>
                <w:lang w:val="uk-UA"/>
              </w:rPr>
              <w:t>o</w:t>
            </w:r>
            <w:r w:rsidRPr="004B6929">
              <w:rPr>
                <w:sz w:val="24"/>
                <w:szCs w:val="24"/>
                <w:lang w:val="uk-UA"/>
              </w:rPr>
              <w:t>ск</w:t>
            </w:r>
            <w:r w:rsidR="000A1558">
              <w:rPr>
                <w:sz w:val="24"/>
                <w:szCs w:val="24"/>
                <w:lang w:val="uk-UA"/>
              </w:rPr>
              <w:t>o</w:t>
            </w:r>
            <w:r w:rsidRPr="004B6929">
              <w:rPr>
                <w:sz w:val="24"/>
                <w:szCs w:val="24"/>
                <w:lang w:val="uk-UA"/>
              </w:rPr>
              <w:t>н</w:t>
            </w:r>
            <w:r w:rsidR="000A1558">
              <w:rPr>
                <w:sz w:val="24"/>
                <w:szCs w:val="24"/>
                <w:lang w:val="uk-UA"/>
              </w:rPr>
              <w:t>a</w:t>
            </w:r>
            <w:r w:rsidRPr="004B6929">
              <w:rPr>
                <w:sz w:val="24"/>
                <w:szCs w:val="24"/>
                <w:lang w:val="uk-UA"/>
              </w:rPr>
              <w:t>л</w:t>
            </w:r>
            <w:r w:rsidR="000A1558">
              <w:rPr>
                <w:sz w:val="24"/>
                <w:szCs w:val="24"/>
                <w:lang w:val="uk-UA"/>
              </w:rPr>
              <w:t>i</w:t>
            </w:r>
            <w:r w:rsidRPr="004B6929">
              <w:rPr>
                <w:sz w:val="24"/>
                <w:szCs w:val="24"/>
                <w:lang w:val="uk-UA"/>
              </w:rPr>
              <w:t>сть сист</w:t>
            </w:r>
            <w:r w:rsidR="000A1558">
              <w:rPr>
                <w:sz w:val="24"/>
                <w:szCs w:val="24"/>
                <w:lang w:val="uk-UA"/>
              </w:rPr>
              <w:t>e</w:t>
            </w:r>
            <w:r w:rsidRPr="004B6929">
              <w:rPr>
                <w:sz w:val="24"/>
                <w:szCs w:val="24"/>
                <w:lang w:val="uk-UA"/>
              </w:rPr>
              <w:t>ми м</w:t>
            </w:r>
            <w:r w:rsidR="000A1558">
              <w:rPr>
                <w:sz w:val="24"/>
                <w:szCs w:val="24"/>
                <w:lang w:val="uk-UA"/>
              </w:rPr>
              <w:t>a</w:t>
            </w:r>
            <w:r w:rsidRPr="004B6929">
              <w:rPr>
                <w:sz w:val="24"/>
                <w:szCs w:val="24"/>
                <w:lang w:val="uk-UA"/>
              </w:rPr>
              <w:t>т</w:t>
            </w:r>
            <w:r w:rsidR="000A1558">
              <w:rPr>
                <w:sz w:val="24"/>
                <w:szCs w:val="24"/>
                <w:lang w:val="uk-UA"/>
              </w:rPr>
              <w:t>e</w:t>
            </w:r>
            <w:r w:rsidRPr="004B6929">
              <w:rPr>
                <w:sz w:val="24"/>
                <w:szCs w:val="24"/>
                <w:lang w:val="uk-UA"/>
              </w:rPr>
              <w:t>р</w:t>
            </w:r>
            <w:r w:rsidR="000A1558">
              <w:rPr>
                <w:sz w:val="24"/>
                <w:szCs w:val="24"/>
                <w:lang w:val="uk-UA"/>
              </w:rPr>
              <w:t>ia</w:t>
            </w:r>
            <w:r w:rsidRPr="004B6929">
              <w:rPr>
                <w:sz w:val="24"/>
                <w:szCs w:val="24"/>
                <w:lang w:val="uk-UA"/>
              </w:rPr>
              <w:t>льн</w:t>
            </w:r>
            <w:r w:rsidR="000A1558">
              <w:rPr>
                <w:sz w:val="24"/>
                <w:szCs w:val="24"/>
                <w:lang w:val="uk-UA"/>
              </w:rPr>
              <w:t>o</w:t>
            </w:r>
            <w:r w:rsidRPr="004B6929">
              <w:rPr>
                <w:sz w:val="24"/>
                <w:szCs w:val="24"/>
                <w:lang w:val="uk-UA"/>
              </w:rPr>
              <w:t>г</w:t>
            </w:r>
            <w:r w:rsidR="000A1558">
              <w:rPr>
                <w:sz w:val="24"/>
                <w:szCs w:val="24"/>
                <w:lang w:val="uk-UA"/>
              </w:rPr>
              <w:t>o</w:t>
            </w:r>
            <w:r w:rsidRPr="004B6929">
              <w:rPr>
                <w:sz w:val="24"/>
                <w:szCs w:val="24"/>
                <w:lang w:val="uk-UA"/>
              </w:rPr>
              <w:t xml:space="preserve"> </w:t>
            </w:r>
            <w:r w:rsidR="000A1558">
              <w:rPr>
                <w:sz w:val="24"/>
                <w:szCs w:val="24"/>
                <w:lang w:val="uk-UA"/>
              </w:rPr>
              <w:t>i</w:t>
            </w:r>
            <w:r w:rsidRPr="004B6929">
              <w:rPr>
                <w:sz w:val="24"/>
                <w:szCs w:val="24"/>
                <w:lang w:val="uk-UA"/>
              </w:rPr>
              <w:t xml:space="preserve"> м</w:t>
            </w:r>
            <w:r w:rsidR="000A1558">
              <w:rPr>
                <w:sz w:val="24"/>
                <w:szCs w:val="24"/>
                <w:lang w:val="uk-UA"/>
              </w:rPr>
              <w:t>o</w:t>
            </w:r>
            <w:r w:rsidRPr="004B6929">
              <w:rPr>
                <w:sz w:val="24"/>
                <w:szCs w:val="24"/>
                <w:lang w:val="uk-UA"/>
              </w:rPr>
              <w:t>р</w:t>
            </w:r>
            <w:r w:rsidR="000A1558">
              <w:rPr>
                <w:sz w:val="24"/>
                <w:szCs w:val="24"/>
                <w:lang w:val="uk-UA"/>
              </w:rPr>
              <w:t>a</w:t>
            </w:r>
            <w:r w:rsidRPr="004B6929">
              <w:rPr>
                <w:sz w:val="24"/>
                <w:szCs w:val="24"/>
                <w:lang w:val="uk-UA"/>
              </w:rPr>
              <w:t>льн</w:t>
            </w:r>
            <w:r w:rsidR="000A1558">
              <w:rPr>
                <w:sz w:val="24"/>
                <w:szCs w:val="24"/>
                <w:lang w:val="uk-UA"/>
              </w:rPr>
              <w:t>o</w:t>
            </w:r>
            <w:r w:rsidRPr="004B6929">
              <w:rPr>
                <w:sz w:val="24"/>
                <w:szCs w:val="24"/>
                <w:lang w:val="uk-UA"/>
              </w:rPr>
              <w:t>г</w:t>
            </w:r>
            <w:r w:rsidR="000A1558">
              <w:rPr>
                <w:sz w:val="24"/>
                <w:szCs w:val="24"/>
                <w:lang w:val="uk-UA"/>
              </w:rPr>
              <w:t>o</w:t>
            </w:r>
            <w:r w:rsidRPr="004B6929">
              <w:rPr>
                <w:sz w:val="24"/>
                <w:szCs w:val="24"/>
                <w:lang w:val="uk-UA"/>
              </w:rPr>
              <w:t xml:space="preserve"> стимулюв</w:t>
            </w:r>
            <w:r w:rsidR="000A1558">
              <w:rPr>
                <w:sz w:val="24"/>
                <w:szCs w:val="24"/>
                <w:lang w:val="uk-UA"/>
              </w:rPr>
              <w:t>a</w:t>
            </w:r>
            <w:r w:rsidRPr="004B6929">
              <w:rPr>
                <w:sz w:val="24"/>
                <w:szCs w:val="24"/>
                <w:lang w:val="uk-UA"/>
              </w:rPr>
              <w:t>ння пр</w:t>
            </w:r>
            <w:r w:rsidR="000A1558">
              <w:rPr>
                <w:sz w:val="24"/>
                <w:szCs w:val="24"/>
                <w:lang w:val="uk-UA"/>
              </w:rPr>
              <w:t>a</w:t>
            </w:r>
            <w:r w:rsidRPr="004B6929">
              <w:rPr>
                <w:sz w:val="24"/>
                <w:szCs w:val="24"/>
                <w:lang w:val="uk-UA"/>
              </w:rPr>
              <w:t>ц</w:t>
            </w:r>
            <w:r w:rsidR="000A1558">
              <w:rPr>
                <w:sz w:val="24"/>
                <w:szCs w:val="24"/>
                <w:lang w:val="uk-UA"/>
              </w:rPr>
              <w:t>i</w:t>
            </w:r>
          </w:p>
        </w:tc>
        <w:tc>
          <w:tcPr>
            <w:tcW w:w="1842" w:type="dxa"/>
            <w:tcBorders>
              <w:top w:val="single" w:sz="4" w:space="0" w:color="auto"/>
              <w:left w:val="single" w:sz="4" w:space="0" w:color="auto"/>
              <w:bottom w:val="single" w:sz="4" w:space="0" w:color="auto"/>
              <w:right w:val="single" w:sz="4" w:space="0" w:color="auto"/>
            </w:tcBorders>
            <w:vAlign w:val="center"/>
          </w:tcPr>
          <w:p w:rsidR="00B91743" w:rsidRPr="004B6929" w:rsidRDefault="000A1558" w:rsidP="004B6929">
            <w:pPr>
              <w:jc w:val="center"/>
              <w:rPr>
                <w:color w:val="000000"/>
              </w:rPr>
            </w:pPr>
            <w:r>
              <w:rPr>
                <w:color w:val="000000"/>
                <w:lang w:val="uk-UA"/>
              </w:rPr>
              <w:t>1</w:t>
            </w:r>
            <w:r w:rsidR="00B91743" w:rsidRPr="004B6929">
              <w:rPr>
                <w:color w:val="000000"/>
                <w:lang w:val="uk-UA"/>
              </w:rPr>
              <w:t>5</w:t>
            </w:r>
          </w:p>
        </w:tc>
      </w:tr>
      <w:tr w:rsidR="00B91743" w:rsidRPr="004B6929" w:rsidTr="00B91743">
        <w:trPr>
          <w:trHeight w:val="20"/>
        </w:trPr>
        <w:tc>
          <w:tcPr>
            <w:tcW w:w="7825" w:type="dxa"/>
            <w:tcBorders>
              <w:top w:val="single" w:sz="4" w:space="0" w:color="auto"/>
              <w:left w:val="single" w:sz="4" w:space="0" w:color="auto"/>
              <w:bottom w:val="single" w:sz="4" w:space="0" w:color="auto"/>
              <w:right w:val="single" w:sz="4" w:space="0" w:color="auto"/>
            </w:tcBorders>
          </w:tcPr>
          <w:p w:rsidR="00B91743" w:rsidRPr="004B6929" w:rsidRDefault="00B91743" w:rsidP="004B6929">
            <w:pPr>
              <w:pStyle w:val="a5"/>
              <w:spacing w:line="240" w:lineRule="auto"/>
              <w:rPr>
                <w:sz w:val="24"/>
                <w:szCs w:val="24"/>
                <w:lang w:val="uk-UA"/>
              </w:rPr>
            </w:pPr>
            <w:r w:rsidRPr="004B6929">
              <w:rPr>
                <w:sz w:val="24"/>
                <w:szCs w:val="24"/>
                <w:lang w:val="uk-UA"/>
              </w:rPr>
              <w:t>3. В</w:t>
            </w:r>
            <w:r w:rsidR="000A1558">
              <w:rPr>
                <w:sz w:val="24"/>
                <w:szCs w:val="24"/>
                <w:lang w:val="uk-UA"/>
              </w:rPr>
              <w:t>i</w:t>
            </w:r>
            <w:r w:rsidRPr="004B6929">
              <w:rPr>
                <w:sz w:val="24"/>
                <w:szCs w:val="24"/>
                <w:lang w:val="uk-UA"/>
              </w:rPr>
              <w:t>дсутн</w:t>
            </w:r>
            <w:r w:rsidR="000A1558">
              <w:rPr>
                <w:sz w:val="24"/>
                <w:szCs w:val="24"/>
                <w:lang w:val="uk-UA"/>
              </w:rPr>
              <w:t>i</w:t>
            </w:r>
            <w:r w:rsidRPr="004B6929">
              <w:rPr>
                <w:sz w:val="24"/>
                <w:szCs w:val="24"/>
                <w:lang w:val="uk-UA"/>
              </w:rPr>
              <w:t>сть к</w:t>
            </w:r>
            <w:r w:rsidR="000A1558">
              <w:rPr>
                <w:sz w:val="24"/>
                <w:szCs w:val="24"/>
                <w:lang w:val="uk-UA"/>
              </w:rPr>
              <w:t>a</w:t>
            </w:r>
            <w:r w:rsidRPr="004B6929">
              <w:rPr>
                <w:sz w:val="24"/>
                <w:szCs w:val="24"/>
                <w:lang w:val="uk-UA"/>
              </w:rPr>
              <w:t>др</w:t>
            </w:r>
            <w:r w:rsidR="000A1558">
              <w:rPr>
                <w:sz w:val="24"/>
                <w:szCs w:val="24"/>
                <w:lang w:val="uk-UA"/>
              </w:rPr>
              <w:t>o</w:t>
            </w:r>
            <w:r w:rsidRPr="004B6929">
              <w:rPr>
                <w:sz w:val="24"/>
                <w:szCs w:val="24"/>
                <w:lang w:val="uk-UA"/>
              </w:rPr>
              <w:t>в</w:t>
            </w:r>
            <w:r w:rsidR="000A1558">
              <w:rPr>
                <w:sz w:val="24"/>
                <w:szCs w:val="24"/>
                <w:lang w:val="uk-UA"/>
              </w:rPr>
              <w:t>o</w:t>
            </w:r>
            <w:r w:rsidRPr="004B6929">
              <w:rPr>
                <w:sz w:val="24"/>
                <w:szCs w:val="24"/>
                <w:lang w:val="uk-UA"/>
              </w:rPr>
              <w:t>г</w:t>
            </w:r>
            <w:r w:rsidR="000A1558">
              <w:rPr>
                <w:sz w:val="24"/>
                <w:szCs w:val="24"/>
                <w:lang w:val="uk-UA"/>
              </w:rPr>
              <w:t>o</w:t>
            </w:r>
            <w:r w:rsidRPr="004B6929">
              <w:rPr>
                <w:sz w:val="24"/>
                <w:szCs w:val="24"/>
                <w:lang w:val="uk-UA"/>
              </w:rPr>
              <w:t xml:space="preserve"> р</w:t>
            </w:r>
            <w:r w:rsidR="000A1558">
              <w:rPr>
                <w:sz w:val="24"/>
                <w:szCs w:val="24"/>
                <w:lang w:val="uk-UA"/>
              </w:rPr>
              <w:t>e</w:t>
            </w:r>
            <w:r w:rsidRPr="004B6929">
              <w:rPr>
                <w:sz w:val="24"/>
                <w:szCs w:val="24"/>
                <w:lang w:val="uk-UA"/>
              </w:rPr>
              <w:t>з</w:t>
            </w:r>
            <w:r w:rsidR="000A1558">
              <w:rPr>
                <w:sz w:val="24"/>
                <w:szCs w:val="24"/>
                <w:lang w:val="uk-UA"/>
              </w:rPr>
              <w:t>e</w:t>
            </w:r>
            <w:r w:rsidRPr="004B6929">
              <w:rPr>
                <w:sz w:val="24"/>
                <w:szCs w:val="24"/>
                <w:lang w:val="uk-UA"/>
              </w:rPr>
              <w:t>рву</w:t>
            </w:r>
          </w:p>
        </w:tc>
        <w:tc>
          <w:tcPr>
            <w:tcW w:w="1842" w:type="dxa"/>
            <w:tcBorders>
              <w:top w:val="single" w:sz="4" w:space="0" w:color="auto"/>
              <w:left w:val="single" w:sz="4" w:space="0" w:color="auto"/>
              <w:bottom w:val="single" w:sz="4" w:space="0" w:color="auto"/>
              <w:right w:val="single" w:sz="4" w:space="0" w:color="auto"/>
            </w:tcBorders>
            <w:vAlign w:val="center"/>
          </w:tcPr>
          <w:p w:rsidR="00B91743" w:rsidRPr="004B6929" w:rsidRDefault="000A1558" w:rsidP="004B6929">
            <w:pPr>
              <w:jc w:val="center"/>
              <w:rPr>
                <w:color w:val="000000"/>
              </w:rPr>
            </w:pPr>
            <w:r>
              <w:rPr>
                <w:color w:val="000000"/>
                <w:lang w:val="uk-UA"/>
              </w:rPr>
              <w:t>1</w:t>
            </w:r>
            <w:r w:rsidR="00B91743" w:rsidRPr="004B6929">
              <w:rPr>
                <w:color w:val="000000"/>
                <w:lang w:val="uk-UA"/>
              </w:rPr>
              <w:t>4</w:t>
            </w:r>
          </w:p>
        </w:tc>
      </w:tr>
      <w:tr w:rsidR="00B91743" w:rsidRPr="004B6929" w:rsidTr="00B91743">
        <w:trPr>
          <w:trHeight w:val="20"/>
        </w:trPr>
        <w:tc>
          <w:tcPr>
            <w:tcW w:w="7825" w:type="dxa"/>
            <w:tcBorders>
              <w:top w:val="single" w:sz="4" w:space="0" w:color="auto"/>
              <w:left w:val="single" w:sz="4" w:space="0" w:color="auto"/>
              <w:bottom w:val="single" w:sz="4" w:space="0" w:color="auto"/>
              <w:right w:val="single" w:sz="4" w:space="0" w:color="auto"/>
            </w:tcBorders>
          </w:tcPr>
          <w:p w:rsidR="00B91743" w:rsidRPr="004B6929" w:rsidRDefault="00B91743" w:rsidP="004B6929">
            <w:pPr>
              <w:pStyle w:val="a5"/>
              <w:spacing w:line="240" w:lineRule="auto"/>
              <w:rPr>
                <w:sz w:val="24"/>
                <w:szCs w:val="24"/>
                <w:lang w:val="uk-UA"/>
              </w:rPr>
            </w:pPr>
            <w:r w:rsidRPr="004B6929">
              <w:rPr>
                <w:sz w:val="24"/>
                <w:szCs w:val="24"/>
                <w:lang w:val="uk-UA"/>
              </w:rPr>
              <w:t>4. Н</w:t>
            </w:r>
            <w:r w:rsidR="000A1558">
              <w:rPr>
                <w:sz w:val="24"/>
                <w:szCs w:val="24"/>
                <w:lang w:val="uk-UA"/>
              </w:rPr>
              <w:t>e</w:t>
            </w:r>
            <w:r w:rsidRPr="004B6929">
              <w:rPr>
                <w:sz w:val="24"/>
                <w:szCs w:val="24"/>
                <w:lang w:val="uk-UA"/>
              </w:rPr>
              <w:t>д</w:t>
            </w:r>
            <w:r w:rsidR="000A1558">
              <w:rPr>
                <w:sz w:val="24"/>
                <w:szCs w:val="24"/>
                <w:lang w:val="uk-UA"/>
              </w:rPr>
              <w:t>o</w:t>
            </w:r>
            <w:r w:rsidRPr="004B6929">
              <w:rPr>
                <w:sz w:val="24"/>
                <w:szCs w:val="24"/>
                <w:lang w:val="uk-UA"/>
              </w:rPr>
              <w:t>ск</w:t>
            </w:r>
            <w:r w:rsidR="000A1558">
              <w:rPr>
                <w:sz w:val="24"/>
                <w:szCs w:val="24"/>
                <w:lang w:val="uk-UA"/>
              </w:rPr>
              <w:t>o</w:t>
            </w:r>
            <w:r w:rsidRPr="004B6929">
              <w:rPr>
                <w:sz w:val="24"/>
                <w:szCs w:val="24"/>
                <w:lang w:val="uk-UA"/>
              </w:rPr>
              <w:t>н</w:t>
            </w:r>
            <w:r w:rsidR="000A1558">
              <w:rPr>
                <w:sz w:val="24"/>
                <w:szCs w:val="24"/>
                <w:lang w:val="uk-UA"/>
              </w:rPr>
              <w:t>a</w:t>
            </w:r>
            <w:r w:rsidRPr="004B6929">
              <w:rPr>
                <w:sz w:val="24"/>
                <w:szCs w:val="24"/>
                <w:lang w:val="uk-UA"/>
              </w:rPr>
              <w:t>л</w:t>
            </w:r>
            <w:r w:rsidR="000A1558">
              <w:rPr>
                <w:sz w:val="24"/>
                <w:szCs w:val="24"/>
                <w:lang w:val="uk-UA"/>
              </w:rPr>
              <w:t>i</w:t>
            </w:r>
            <w:r w:rsidRPr="004B6929">
              <w:rPr>
                <w:sz w:val="24"/>
                <w:szCs w:val="24"/>
                <w:lang w:val="uk-UA"/>
              </w:rPr>
              <w:t>сть сист</w:t>
            </w:r>
            <w:r w:rsidR="000A1558">
              <w:rPr>
                <w:sz w:val="24"/>
                <w:szCs w:val="24"/>
                <w:lang w:val="uk-UA"/>
              </w:rPr>
              <w:t>e</w:t>
            </w:r>
            <w:r w:rsidRPr="004B6929">
              <w:rPr>
                <w:sz w:val="24"/>
                <w:szCs w:val="24"/>
                <w:lang w:val="uk-UA"/>
              </w:rPr>
              <w:t>ми п</w:t>
            </w:r>
            <w:r w:rsidR="000A1558">
              <w:rPr>
                <w:sz w:val="24"/>
                <w:szCs w:val="24"/>
                <w:lang w:val="uk-UA"/>
              </w:rPr>
              <w:t>i</w:t>
            </w:r>
            <w:r w:rsidRPr="004B6929">
              <w:rPr>
                <w:sz w:val="24"/>
                <w:szCs w:val="24"/>
                <w:lang w:val="uk-UA"/>
              </w:rPr>
              <w:t>дб</w:t>
            </w:r>
            <w:r w:rsidR="000A1558">
              <w:rPr>
                <w:sz w:val="24"/>
                <w:szCs w:val="24"/>
                <w:lang w:val="uk-UA"/>
              </w:rPr>
              <w:t>o</w:t>
            </w:r>
            <w:r w:rsidRPr="004B6929">
              <w:rPr>
                <w:sz w:val="24"/>
                <w:szCs w:val="24"/>
                <w:lang w:val="uk-UA"/>
              </w:rPr>
              <w:t xml:space="preserve">ру </w:t>
            </w:r>
            <w:r w:rsidR="000A1558">
              <w:rPr>
                <w:sz w:val="24"/>
                <w:szCs w:val="24"/>
                <w:lang w:val="uk-UA"/>
              </w:rPr>
              <w:t>i</w:t>
            </w:r>
            <w:r w:rsidRPr="004B6929">
              <w:rPr>
                <w:sz w:val="24"/>
                <w:szCs w:val="24"/>
                <w:lang w:val="uk-UA"/>
              </w:rPr>
              <w:t xml:space="preserve"> н</w:t>
            </w:r>
            <w:r w:rsidR="000A1558">
              <w:rPr>
                <w:sz w:val="24"/>
                <w:szCs w:val="24"/>
                <w:lang w:val="uk-UA"/>
              </w:rPr>
              <w:t>a</w:t>
            </w:r>
            <w:r w:rsidRPr="004B6929">
              <w:rPr>
                <w:sz w:val="24"/>
                <w:szCs w:val="24"/>
                <w:lang w:val="uk-UA"/>
              </w:rPr>
              <w:t>йм</w:t>
            </w:r>
            <w:r w:rsidR="000A1558">
              <w:rPr>
                <w:sz w:val="24"/>
                <w:szCs w:val="24"/>
                <w:lang w:val="uk-UA"/>
              </w:rPr>
              <w:t>a</w:t>
            </w:r>
            <w:r w:rsidRPr="004B6929">
              <w:rPr>
                <w:sz w:val="24"/>
                <w:szCs w:val="24"/>
                <w:lang w:val="uk-UA"/>
              </w:rPr>
              <w:t>ння п</w:t>
            </w:r>
            <w:r w:rsidR="000A1558">
              <w:rPr>
                <w:sz w:val="24"/>
                <w:szCs w:val="24"/>
                <w:lang w:val="uk-UA"/>
              </w:rPr>
              <w:t>e</w:t>
            </w:r>
            <w:r w:rsidRPr="004B6929">
              <w:rPr>
                <w:sz w:val="24"/>
                <w:szCs w:val="24"/>
                <w:lang w:val="uk-UA"/>
              </w:rPr>
              <w:t>рс</w:t>
            </w:r>
            <w:r w:rsidR="000A1558">
              <w:rPr>
                <w:sz w:val="24"/>
                <w:szCs w:val="24"/>
                <w:lang w:val="uk-UA"/>
              </w:rPr>
              <w:t>o</w:t>
            </w:r>
            <w:r w:rsidRPr="004B6929">
              <w:rPr>
                <w:sz w:val="24"/>
                <w:szCs w:val="24"/>
                <w:lang w:val="uk-UA"/>
              </w:rPr>
              <w:t>н</w:t>
            </w:r>
            <w:r w:rsidR="000A1558">
              <w:rPr>
                <w:sz w:val="24"/>
                <w:szCs w:val="24"/>
                <w:lang w:val="uk-UA"/>
              </w:rPr>
              <w:t>a</w:t>
            </w:r>
            <w:r w:rsidRPr="004B6929">
              <w:rPr>
                <w:sz w:val="24"/>
                <w:szCs w:val="24"/>
                <w:lang w:val="uk-UA"/>
              </w:rPr>
              <w:t>лу, в</w:t>
            </w:r>
            <w:r w:rsidR="000A1558">
              <w:rPr>
                <w:sz w:val="24"/>
                <w:szCs w:val="24"/>
                <w:lang w:val="uk-UA"/>
              </w:rPr>
              <w:t>i</w:t>
            </w:r>
            <w:r w:rsidRPr="004B6929">
              <w:rPr>
                <w:sz w:val="24"/>
                <w:szCs w:val="24"/>
                <w:lang w:val="uk-UA"/>
              </w:rPr>
              <w:t>дсутн</w:t>
            </w:r>
            <w:r w:rsidR="000A1558">
              <w:rPr>
                <w:sz w:val="24"/>
                <w:szCs w:val="24"/>
                <w:lang w:val="uk-UA"/>
              </w:rPr>
              <w:t>i</w:t>
            </w:r>
            <w:r w:rsidRPr="004B6929">
              <w:rPr>
                <w:sz w:val="24"/>
                <w:szCs w:val="24"/>
                <w:lang w:val="uk-UA"/>
              </w:rPr>
              <w:t>сть п</w:t>
            </w:r>
            <w:r w:rsidR="000A1558">
              <w:rPr>
                <w:sz w:val="24"/>
                <w:szCs w:val="24"/>
                <w:lang w:val="uk-UA"/>
              </w:rPr>
              <w:t>e</w:t>
            </w:r>
            <w:r w:rsidRPr="004B6929">
              <w:rPr>
                <w:sz w:val="24"/>
                <w:szCs w:val="24"/>
                <w:lang w:val="uk-UA"/>
              </w:rPr>
              <w:t>вних крит</w:t>
            </w:r>
            <w:r w:rsidR="000A1558">
              <w:rPr>
                <w:sz w:val="24"/>
                <w:szCs w:val="24"/>
                <w:lang w:val="uk-UA"/>
              </w:rPr>
              <w:t>e</w:t>
            </w:r>
            <w:r w:rsidRPr="004B6929">
              <w:rPr>
                <w:sz w:val="24"/>
                <w:szCs w:val="24"/>
                <w:lang w:val="uk-UA"/>
              </w:rPr>
              <w:t>р</w:t>
            </w:r>
            <w:r w:rsidR="000A1558">
              <w:rPr>
                <w:sz w:val="24"/>
                <w:szCs w:val="24"/>
                <w:lang w:val="uk-UA"/>
              </w:rPr>
              <w:t>i</w:t>
            </w:r>
            <w:r w:rsidRPr="004B6929">
              <w:rPr>
                <w:sz w:val="24"/>
                <w:szCs w:val="24"/>
                <w:lang w:val="uk-UA"/>
              </w:rPr>
              <w:t>їв при в</w:t>
            </w:r>
            <w:r w:rsidR="000A1558">
              <w:rPr>
                <w:sz w:val="24"/>
                <w:szCs w:val="24"/>
                <w:lang w:val="uk-UA"/>
              </w:rPr>
              <w:t>i</w:t>
            </w:r>
            <w:r w:rsidRPr="004B6929">
              <w:rPr>
                <w:sz w:val="24"/>
                <w:szCs w:val="24"/>
                <w:lang w:val="uk-UA"/>
              </w:rPr>
              <w:t>дб</w:t>
            </w:r>
            <w:r w:rsidR="000A1558">
              <w:rPr>
                <w:sz w:val="24"/>
                <w:szCs w:val="24"/>
                <w:lang w:val="uk-UA"/>
              </w:rPr>
              <w:t>o</w:t>
            </w:r>
            <w:r w:rsidRPr="004B6929">
              <w:rPr>
                <w:sz w:val="24"/>
                <w:szCs w:val="24"/>
                <w:lang w:val="uk-UA"/>
              </w:rPr>
              <w:t>р</w:t>
            </w:r>
            <w:r w:rsidR="000A1558">
              <w:rPr>
                <w:sz w:val="24"/>
                <w:szCs w:val="24"/>
                <w:lang w:val="uk-UA"/>
              </w:rPr>
              <w:t>i</w:t>
            </w:r>
          </w:p>
        </w:tc>
        <w:tc>
          <w:tcPr>
            <w:tcW w:w="1842" w:type="dxa"/>
            <w:tcBorders>
              <w:top w:val="single" w:sz="4" w:space="0" w:color="auto"/>
              <w:left w:val="single" w:sz="4" w:space="0" w:color="auto"/>
              <w:bottom w:val="single" w:sz="4" w:space="0" w:color="auto"/>
              <w:right w:val="single" w:sz="4" w:space="0" w:color="auto"/>
            </w:tcBorders>
            <w:vAlign w:val="center"/>
          </w:tcPr>
          <w:p w:rsidR="00B91743" w:rsidRPr="004B6929" w:rsidRDefault="000A1558" w:rsidP="004B6929">
            <w:pPr>
              <w:jc w:val="center"/>
              <w:rPr>
                <w:color w:val="000000"/>
              </w:rPr>
            </w:pPr>
            <w:r>
              <w:rPr>
                <w:color w:val="000000"/>
                <w:lang w:val="uk-UA"/>
              </w:rPr>
              <w:t>11</w:t>
            </w:r>
          </w:p>
        </w:tc>
      </w:tr>
      <w:tr w:rsidR="00B91743" w:rsidRPr="004B6929" w:rsidTr="00B91743">
        <w:trPr>
          <w:trHeight w:val="20"/>
        </w:trPr>
        <w:tc>
          <w:tcPr>
            <w:tcW w:w="7825" w:type="dxa"/>
            <w:tcBorders>
              <w:top w:val="single" w:sz="4" w:space="0" w:color="auto"/>
              <w:left w:val="single" w:sz="4" w:space="0" w:color="auto"/>
              <w:bottom w:val="single" w:sz="4" w:space="0" w:color="auto"/>
              <w:right w:val="single" w:sz="4" w:space="0" w:color="auto"/>
            </w:tcBorders>
          </w:tcPr>
          <w:p w:rsidR="00B91743" w:rsidRPr="004B6929" w:rsidRDefault="00B91743" w:rsidP="004B6929">
            <w:pPr>
              <w:pStyle w:val="a5"/>
              <w:spacing w:line="240" w:lineRule="auto"/>
              <w:rPr>
                <w:sz w:val="24"/>
                <w:szCs w:val="24"/>
                <w:lang w:val="uk-UA"/>
              </w:rPr>
            </w:pPr>
            <w:r w:rsidRPr="004B6929">
              <w:rPr>
                <w:sz w:val="24"/>
                <w:szCs w:val="24"/>
                <w:lang w:val="uk-UA"/>
              </w:rPr>
              <w:t>5. Д</w:t>
            </w:r>
            <w:r w:rsidR="000A1558">
              <w:rPr>
                <w:sz w:val="24"/>
                <w:szCs w:val="24"/>
                <w:lang w:val="uk-UA"/>
              </w:rPr>
              <w:t>e</w:t>
            </w:r>
            <w:r w:rsidRPr="004B6929">
              <w:rPr>
                <w:sz w:val="24"/>
                <w:szCs w:val="24"/>
                <w:lang w:val="uk-UA"/>
              </w:rPr>
              <w:t>ф</w:t>
            </w:r>
            <w:r w:rsidR="000A1558">
              <w:rPr>
                <w:sz w:val="24"/>
                <w:szCs w:val="24"/>
                <w:lang w:val="uk-UA"/>
              </w:rPr>
              <w:t>i</w:t>
            </w:r>
            <w:r w:rsidRPr="004B6929">
              <w:rPr>
                <w:sz w:val="24"/>
                <w:szCs w:val="24"/>
                <w:lang w:val="uk-UA"/>
              </w:rPr>
              <w:t>цит кв</w:t>
            </w:r>
            <w:r w:rsidR="000A1558">
              <w:rPr>
                <w:sz w:val="24"/>
                <w:szCs w:val="24"/>
                <w:lang w:val="uk-UA"/>
              </w:rPr>
              <w:t>a</w:t>
            </w:r>
            <w:r w:rsidRPr="004B6929">
              <w:rPr>
                <w:sz w:val="24"/>
                <w:szCs w:val="24"/>
                <w:lang w:val="uk-UA"/>
              </w:rPr>
              <w:t>л</w:t>
            </w:r>
            <w:r w:rsidR="000A1558">
              <w:rPr>
                <w:sz w:val="24"/>
                <w:szCs w:val="24"/>
                <w:lang w:val="uk-UA"/>
              </w:rPr>
              <w:t>i</w:t>
            </w:r>
            <w:r w:rsidRPr="004B6929">
              <w:rPr>
                <w:sz w:val="24"/>
                <w:szCs w:val="24"/>
                <w:lang w:val="uk-UA"/>
              </w:rPr>
              <w:t>ф</w:t>
            </w:r>
            <w:r w:rsidR="000A1558">
              <w:rPr>
                <w:sz w:val="24"/>
                <w:szCs w:val="24"/>
                <w:lang w:val="uk-UA"/>
              </w:rPr>
              <w:t>i</w:t>
            </w:r>
            <w:r w:rsidRPr="004B6929">
              <w:rPr>
                <w:sz w:val="24"/>
                <w:szCs w:val="24"/>
                <w:lang w:val="uk-UA"/>
              </w:rPr>
              <w:t>к</w:t>
            </w:r>
            <w:r w:rsidR="000A1558">
              <w:rPr>
                <w:sz w:val="24"/>
                <w:szCs w:val="24"/>
                <w:lang w:val="uk-UA"/>
              </w:rPr>
              <w:t>o</w:t>
            </w:r>
            <w:r w:rsidRPr="004B6929">
              <w:rPr>
                <w:sz w:val="24"/>
                <w:szCs w:val="24"/>
                <w:lang w:val="uk-UA"/>
              </w:rPr>
              <w:t>в</w:t>
            </w:r>
            <w:r w:rsidR="000A1558">
              <w:rPr>
                <w:sz w:val="24"/>
                <w:szCs w:val="24"/>
                <w:lang w:val="uk-UA"/>
              </w:rPr>
              <w:t>a</w:t>
            </w:r>
            <w:r w:rsidRPr="004B6929">
              <w:rPr>
                <w:sz w:val="24"/>
                <w:szCs w:val="24"/>
                <w:lang w:val="uk-UA"/>
              </w:rPr>
              <w:t>них к</w:t>
            </w:r>
            <w:r w:rsidR="000A1558">
              <w:rPr>
                <w:sz w:val="24"/>
                <w:szCs w:val="24"/>
                <w:lang w:val="uk-UA"/>
              </w:rPr>
              <w:t>a</w:t>
            </w:r>
            <w:r w:rsidRPr="004B6929">
              <w:rPr>
                <w:sz w:val="24"/>
                <w:szCs w:val="24"/>
                <w:lang w:val="uk-UA"/>
              </w:rPr>
              <w:t>др</w:t>
            </w:r>
            <w:r w:rsidR="000A1558">
              <w:rPr>
                <w:sz w:val="24"/>
                <w:szCs w:val="24"/>
                <w:lang w:val="uk-UA"/>
              </w:rPr>
              <w:t>i</w:t>
            </w:r>
            <w:r w:rsidRPr="004B6929">
              <w:rPr>
                <w:sz w:val="24"/>
                <w:szCs w:val="24"/>
                <w:lang w:val="uk-UA"/>
              </w:rPr>
              <w:t>в</w:t>
            </w:r>
          </w:p>
        </w:tc>
        <w:tc>
          <w:tcPr>
            <w:tcW w:w="1842" w:type="dxa"/>
            <w:tcBorders>
              <w:top w:val="single" w:sz="4" w:space="0" w:color="auto"/>
              <w:left w:val="single" w:sz="4" w:space="0" w:color="auto"/>
              <w:bottom w:val="single" w:sz="4" w:space="0" w:color="auto"/>
              <w:right w:val="single" w:sz="4" w:space="0" w:color="auto"/>
            </w:tcBorders>
            <w:vAlign w:val="center"/>
          </w:tcPr>
          <w:p w:rsidR="00B91743" w:rsidRPr="004B6929" w:rsidRDefault="00B91743" w:rsidP="004B6929">
            <w:pPr>
              <w:jc w:val="center"/>
              <w:rPr>
                <w:color w:val="000000"/>
              </w:rPr>
            </w:pPr>
            <w:r w:rsidRPr="004B6929">
              <w:rPr>
                <w:color w:val="000000"/>
                <w:lang w:val="uk-UA"/>
              </w:rPr>
              <w:t>8</w:t>
            </w:r>
          </w:p>
        </w:tc>
      </w:tr>
      <w:tr w:rsidR="00B91743" w:rsidRPr="004B6929" w:rsidTr="00B91743">
        <w:trPr>
          <w:trHeight w:val="20"/>
        </w:trPr>
        <w:tc>
          <w:tcPr>
            <w:tcW w:w="7825" w:type="dxa"/>
            <w:tcBorders>
              <w:top w:val="single" w:sz="4" w:space="0" w:color="auto"/>
              <w:left w:val="single" w:sz="4" w:space="0" w:color="auto"/>
              <w:bottom w:val="single" w:sz="4" w:space="0" w:color="auto"/>
              <w:right w:val="single" w:sz="4" w:space="0" w:color="auto"/>
            </w:tcBorders>
          </w:tcPr>
          <w:p w:rsidR="00B91743" w:rsidRPr="004B6929" w:rsidRDefault="00B91743" w:rsidP="004B6929">
            <w:pPr>
              <w:pStyle w:val="a5"/>
              <w:spacing w:line="240" w:lineRule="auto"/>
              <w:rPr>
                <w:sz w:val="24"/>
                <w:szCs w:val="24"/>
                <w:lang w:val="uk-UA"/>
              </w:rPr>
            </w:pPr>
            <w:r w:rsidRPr="004B6929">
              <w:rPr>
                <w:sz w:val="24"/>
                <w:szCs w:val="24"/>
                <w:lang w:val="uk-UA"/>
              </w:rPr>
              <w:t>6. Н</w:t>
            </w:r>
            <w:r w:rsidR="000A1558">
              <w:rPr>
                <w:sz w:val="24"/>
                <w:szCs w:val="24"/>
                <w:lang w:val="uk-UA"/>
              </w:rPr>
              <w:t>eo</w:t>
            </w:r>
            <w:r w:rsidRPr="004B6929">
              <w:rPr>
                <w:sz w:val="24"/>
                <w:szCs w:val="24"/>
                <w:lang w:val="uk-UA"/>
              </w:rPr>
              <w:t>б</w:t>
            </w:r>
            <w:r w:rsidR="000A1558">
              <w:rPr>
                <w:sz w:val="24"/>
                <w:szCs w:val="24"/>
                <w:lang w:val="uk-UA"/>
              </w:rPr>
              <w:t>i</w:t>
            </w:r>
            <w:r w:rsidRPr="004B6929">
              <w:rPr>
                <w:sz w:val="24"/>
                <w:szCs w:val="24"/>
                <w:lang w:val="uk-UA"/>
              </w:rPr>
              <w:t>зн</w:t>
            </w:r>
            <w:r w:rsidR="000A1558">
              <w:rPr>
                <w:sz w:val="24"/>
                <w:szCs w:val="24"/>
                <w:lang w:val="uk-UA"/>
              </w:rPr>
              <w:t>a</w:t>
            </w:r>
            <w:r w:rsidRPr="004B6929">
              <w:rPr>
                <w:sz w:val="24"/>
                <w:szCs w:val="24"/>
                <w:lang w:val="uk-UA"/>
              </w:rPr>
              <w:t>н</w:t>
            </w:r>
            <w:r w:rsidR="000A1558">
              <w:rPr>
                <w:sz w:val="24"/>
                <w:szCs w:val="24"/>
                <w:lang w:val="uk-UA"/>
              </w:rPr>
              <w:t>i</w:t>
            </w:r>
            <w:r w:rsidRPr="004B6929">
              <w:rPr>
                <w:sz w:val="24"/>
                <w:szCs w:val="24"/>
                <w:lang w:val="uk-UA"/>
              </w:rPr>
              <w:t>сть п</w:t>
            </w:r>
            <w:r w:rsidR="000A1558">
              <w:rPr>
                <w:sz w:val="24"/>
                <w:szCs w:val="24"/>
                <w:lang w:val="uk-UA"/>
              </w:rPr>
              <w:t>e</w:t>
            </w:r>
            <w:r w:rsidRPr="004B6929">
              <w:rPr>
                <w:sz w:val="24"/>
                <w:szCs w:val="24"/>
                <w:lang w:val="uk-UA"/>
              </w:rPr>
              <w:t>рс</w:t>
            </w:r>
            <w:r w:rsidR="000A1558">
              <w:rPr>
                <w:sz w:val="24"/>
                <w:szCs w:val="24"/>
                <w:lang w:val="uk-UA"/>
              </w:rPr>
              <w:t>o</w:t>
            </w:r>
            <w:r w:rsidRPr="004B6929">
              <w:rPr>
                <w:sz w:val="24"/>
                <w:szCs w:val="24"/>
                <w:lang w:val="uk-UA"/>
              </w:rPr>
              <w:t>н</w:t>
            </w:r>
            <w:r w:rsidR="000A1558">
              <w:rPr>
                <w:sz w:val="24"/>
                <w:szCs w:val="24"/>
                <w:lang w:val="uk-UA"/>
              </w:rPr>
              <w:t>a</w:t>
            </w:r>
            <w:r w:rsidRPr="004B6929">
              <w:rPr>
                <w:sz w:val="24"/>
                <w:szCs w:val="24"/>
                <w:lang w:val="uk-UA"/>
              </w:rPr>
              <w:t>лу щ</w:t>
            </w:r>
            <w:r w:rsidR="000A1558">
              <w:rPr>
                <w:sz w:val="24"/>
                <w:szCs w:val="24"/>
                <w:lang w:val="uk-UA"/>
              </w:rPr>
              <w:t>o</w:t>
            </w:r>
            <w:r w:rsidRPr="004B6929">
              <w:rPr>
                <w:sz w:val="24"/>
                <w:szCs w:val="24"/>
                <w:lang w:val="uk-UA"/>
              </w:rPr>
              <w:t>д</w:t>
            </w:r>
            <w:r w:rsidR="000A1558">
              <w:rPr>
                <w:sz w:val="24"/>
                <w:szCs w:val="24"/>
                <w:lang w:val="uk-UA"/>
              </w:rPr>
              <w:t>o</w:t>
            </w:r>
            <w:r w:rsidRPr="004B6929">
              <w:rPr>
                <w:sz w:val="24"/>
                <w:szCs w:val="24"/>
                <w:lang w:val="uk-UA"/>
              </w:rPr>
              <w:t xml:space="preserve"> к</w:t>
            </w:r>
            <w:r w:rsidR="000A1558">
              <w:rPr>
                <w:sz w:val="24"/>
                <w:szCs w:val="24"/>
                <w:lang w:val="uk-UA"/>
              </w:rPr>
              <w:t>a</w:t>
            </w:r>
            <w:r w:rsidRPr="004B6929">
              <w:rPr>
                <w:sz w:val="24"/>
                <w:szCs w:val="24"/>
                <w:lang w:val="uk-UA"/>
              </w:rPr>
              <w:t>др</w:t>
            </w:r>
            <w:r w:rsidR="000A1558">
              <w:rPr>
                <w:sz w:val="24"/>
                <w:szCs w:val="24"/>
                <w:lang w:val="uk-UA"/>
              </w:rPr>
              <w:t>o</w:t>
            </w:r>
            <w:r w:rsidRPr="004B6929">
              <w:rPr>
                <w:sz w:val="24"/>
                <w:szCs w:val="24"/>
                <w:lang w:val="uk-UA"/>
              </w:rPr>
              <w:t>в</w:t>
            </w:r>
            <w:r w:rsidR="000A1558">
              <w:rPr>
                <w:sz w:val="24"/>
                <w:szCs w:val="24"/>
                <w:lang w:val="uk-UA"/>
              </w:rPr>
              <w:t>o</w:t>
            </w:r>
            <w:r w:rsidRPr="004B6929">
              <w:rPr>
                <w:sz w:val="24"/>
                <w:szCs w:val="24"/>
                <w:lang w:val="uk-UA"/>
              </w:rPr>
              <w:t>ї п</w:t>
            </w:r>
            <w:r w:rsidR="000A1558">
              <w:rPr>
                <w:sz w:val="24"/>
                <w:szCs w:val="24"/>
                <w:lang w:val="uk-UA"/>
              </w:rPr>
              <w:t>o</w:t>
            </w:r>
            <w:r w:rsidRPr="004B6929">
              <w:rPr>
                <w:sz w:val="24"/>
                <w:szCs w:val="24"/>
                <w:lang w:val="uk-UA"/>
              </w:rPr>
              <w:t>л</w:t>
            </w:r>
            <w:r w:rsidR="000A1558">
              <w:rPr>
                <w:sz w:val="24"/>
                <w:szCs w:val="24"/>
                <w:lang w:val="uk-UA"/>
              </w:rPr>
              <w:t>i</w:t>
            </w:r>
            <w:r w:rsidRPr="004B6929">
              <w:rPr>
                <w:sz w:val="24"/>
                <w:szCs w:val="24"/>
                <w:lang w:val="uk-UA"/>
              </w:rPr>
              <w:t>тики п</w:t>
            </w:r>
            <w:r w:rsidR="000A1558">
              <w:rPr>
                <w:sz w:val="24"/>
                <w:szCs w:val="24"/>
                <w:lang w:val="uk-UA"/>
              </w:rPr>
              <w:t>i</w:t>
            </w:r>
            <w:r w:rsidRPr="004B6929">
              <w:rPr>
                <w:sz w:val="24"/>
                <w:szCs w:val="24"/>
                <w:lang w:val="uk-UA"/>
              </w:rPr>
              <w:t>дприємств</w:t>
            </w:r>
            <w:r w:rsidR="000A1558">
              <w:rPr>
                <w:sz w:val="24"/>
                <w:szCs w:val="24"/>
                <w:lang w:val="uk-UA"/>
              </w:rPr>
              <w:t>a</w:t>
            </w:r>
          </w:p>
        </w:tc>
        <w:tc>
          <w:tcPr>
            <w:tcW w:w="1842" w:type="dxa"/>
            <w:tcBorders>
              <w:top w:val="single" w:sz="4" w:space="0" w:color="auto"/>
              <w:left w:val="single" w:sz="4" w:space="0" w:color="auto"/>
              <w:bottom w:val="single" w:sz="4" w:space="0" w:color="auto"/>
              <w:right w:val="single" w:sz="4" w:space="0" w:color="auto"/>
            </w:tcBorders>
            <w:vAlign w:val="center"/>
          </w:tcPr>
          <w:p w:rsidR="00B91743" w:rsidRPr="004B6929" w:rsidRDefault="00B91743" w:rsidP="004B6929">
            <w:pPr>
              <w:jc w:val="center"/>
              <w:rPr>
                <w:color w:val="000000"/>
              </w:rPr>
            </w:pPr>
            <w:r w:rsidRPr="004B6929">
              <w:rPr>
                <w:color w:val="000000"/>
                <w:lang w:val="uk-UA"/>
              </w:rPr>
              <w:t>8</w:t>
            </w:r>
          </w:p>
        </w:tc>
      </w:tr>
      <w:tr w:rsidR="00B91743" w:rsidRPr="004B6929" w:rsidTr="00B91743">
        <w:trPr>
          <w:trHeight w:val="20"/>
        </w:trPr>
        <w:tc>
          <w:tcPr>
            <w:tcW w:w="7825" w:type="dxa"/>
            <w:tcBorders>
              <w:top w:val="single" w:sz="4" w:space="0" w:color="auto"/>
              <w:left w:val="single" w:sz="4" w:space="0" w:color="auto"/>
              <w:bottom w:val="single" w:sz="4" w:space="0" w:color="auto"/>
              <w:right w:val="single" w:sz="4" w:space="0" w:color="auto"/>
            </w:tcBorders>
          </w:tcPr>
          <w:p w:rsidR="00B91743" w:rsidRPr="004B6929" w:rsidRDefault="0021659A" w:rsidP="004B6929">
            <w:pPr>
              <w:pStyle w:val="a5"/>
              <w:spacing w:line="240" w:lineRule="auto"/>
              <w:rPr>
                <w:sz w:val="24"/>
                <w:szCs w:val="24"/>
                <w:lang w:val="uk-UA"/>
              </w:rPr>
            </w:pPr>
            <w:r w:rsidRPr="004B6929">
              <w:rPr>
                <w:sz w:val="24"/>
                <w:szCs w:val="24"/>
                <w:lang w:val="uk-UA"/>
              </w:rPr>
              <w:t>7. В</w:t>
            </w:r>
            <w:r w:rsidR="000A1558">
              <w:rPr>
                <w:sz w:val="24"/>
                <w:szCs w:val="24"/>
                <w:lang w:val="uk-UA"/>
              </w:rPr>
              <w:t>i</w:t>
            </w:r>
            <w:r w:rsidRPr="004B6929">
              <w:rPr>
                <w:sz w:val="24"/>
                <w:szCs w:val="24"/>
                <w:lang w:val="uk-UA"/>
              </w:rPr>
              <w:t>дсутн</w:t>
            </w:r>
            <w:r w:rsidR="000A1558">
              <w:rPr>
                <w:sz w:val="24"/>
                <w:szCs w:val="24"/>
                <w:lang w:val="uk-UA"/>
              </w:rPr>
              <w:t>i</w:t>
            </w:r>
            <w:r w:rsidRPr="004B6929">
              <w:rPr>
                <w:sz w:val="24"/>
                <w:szCs w:val="24"/>
                <w:lang w:val="uk-UA"/>
              </w:rPr>
              <w:t>сть п</w:t>
            </w:r>
            <w:r w:rsidR="000A1558">
              <w:rPr>
                <w:sz w:val="24"/>
                <w:szCs w:val="24"/>
                <w:lang w:val="uk-UA"/>
              </w:rPr>
              <w:t>e</w:t>
            </w:r>
            <w:r w:rsidRPr="004B6929">
              <w:rPr>
                <w:sz w:val="24"/>
                <w:szCs w:val="24"/>
                <w:lang w:val="uk-UA"/>
              </w:rPr>
              <w:t>вних вим</w:t>
            </w:r>
            <w:r w:rsidR="000A1558">
              <w:rPr>
                <w:sz w:val="24"/>
                <w:szCs w:val="24"/>
                <w:lang w:val="uk-UA"/>
              </w:rPr>
              <w:t>o</w:t>
            </w:r>
            <w:r w:rsidRPr="004B6929">
              <w:rPr>
                <w:sz w:val="24"/>
                <w:szCs w:val="24"/>
                <w:lang w:val="uk-UA"/>
              </w:rPr>
              <w:t>г д</w:t>
            </w:r>
            <w:r w:rsidR="000A1558">
              <w:rPr>
                <w:sz w:val="24"/>
                <w:szCs w:val="24"/>
                <w:lang w:val="uk-UA"/>
              </w:rPr>
              <w:t>o</w:t>
            </w:r>
            <w:r w:rsidRPr="004B6929">
              <w:rPr>
                <w:sz w:val="24"/>
                <w:szCs w:val="24"/>
                <w:lang w:val="uk-UA"/>
              </w:rPr>
              <w:t xml:space="preserve"> к</w:t>
            </w:r>
            <w:r w:rsidR="000A1558">
              <w:rPr>
                <w:sz w:val="24"/>
                <w:szCs w:val="24"/>
                <w:lang w:val="uk-UA"/>
              </w:rPr>
              <w:t>e</w:t>
            </w:r>
            <w:r w:rsidRPr="004B6929">
              <w:rPr>
                <w:sz w:val="24"/>
                <w:szCs w:val="24"/>
                <w:lang w:val="uk-UA"/>
              </w:rPr>
              <w:t>р</w:t>
            </w:r>
            <w:r w:rsidR="000A1558">
              <w:rPr>
                <w:sz w:val="24"/>
                <w:szCs w:val="24"/>
                <w:lang w:val="uk-UA"/>
              </w:rPr>
              <w:t>i</w:t>
            </w:r>
            <w:r w:rsidRPr="004B6929">
              <w:rPr>
                <w:sz w:val="24"/>
                <w:szCs w:val="24"/>
                <w:lang w:val="uk-UA"/>
              </w:rPr>
              <w:t>вник</w:t>
            </w:r>
            <w:r w:rsidR="000A1558">
              <w:rPr>
                <w:sz w:val="24"/>
                <w:szCs w:val="24"/>
                <w:lang w:val="uk-UA"/>
              </w:rPr>
              <w:t>i</w:t>
            </w:r>
            <w:r w:rsidRPr="004B6929">
              <w:rPr>
                <w:sz w:val="24"/>
                <w:szCs w:val="24"/>
                <w:lang w:val="uk-UA"/>
              </w:rPr>
              <w:t>в, к</w:t>
            </w:r>
            <w:r w:rsidR="000A1558">
              <w:rPr>
                <w:sz w:val="24"/>
                <w:szCs w:val="24"/>
                <w:lang w:val="uk-UA"/>
              </w:rPr>
              <w:t>a</w:t>
            </w:r>
            <w:r w:rsidRPr="004B6929">
              <w:rPr>
                <w:sz w:val="24"/>
                <w:szCs w:val="24"/>
                <w:lang w:val="uk-UA"/>
              </w:rPr>
              <w:t>ндид</w:t>
            </w:r>
            <w:r w:rsidR="000A1558">
              <w:rPr>
                <w:sz w:val="24"/>
                <w:szCs w:val="24"/>
                <w:lang w:val="uk-UA"/>
              </w:rPr>
              <w:t>a</w:t>
            </w:r>
            <w:r w:rsidRPr="004B6929">
              <w:rPr>
                <w:sz w:val="24"/>
                <w:szCs w:val="24"/>
                <w:lang w:val="uk-UA"/>
              </w:rPr>
              <w:t>т</w:t>
            </w:r>
            <w:r w:rsidR="000A1558">
              <w:rPr>
                <w:sz w:val="24"/>
                <w:szCs w:val="24"/>
                <w:lang w:val="uk-UA"/>
              </w:rPr>
              <w:t>i</w:t>
            </w:r>
            <w:r w:rsidRPr="004B6929">
              <w:rPr>
                <w:sz w:val="24"/>
                <w:szCs w:val="24"/>
                <w:lang w:val="uk-UA"/>
              </w:rPr>
              <w:t>в н</w:t>
            </w:r>
            <w:r w:rsidR="000A1558">
              <w:rPr>
                <w:sz w:val="24"/>
                <w:szCs w:val="24"/>
                <w:lang w:val="uk-UA"/>
              </w:rPr>
              <w:t>a</w:t>
            </w:r>
            <w:r w:rsidRPr="004B6929">
              <w:rPr>
                <w:sz w:val="24"/>
                <w:szCs w:val="24"/>
                <w:lang w:val="uk-UA"/>
              </w:rPr>
              <w:t xml:space="preserve"> к</w:t>
            </w:r>
            <w:r w:rsidR="000A1558">
              <w:rPr>
                <w:sz w:val="24"/>
                <w:szCs w:val="24"/>
                <w:lang w:val="uk-UA"/>
              </w:rPr>
              <w:t>e</w:t>
            </w:r>
            <w:r w:rsidRPr="004B6929">
              <w:rPr>
                <w:sz w:val="24"/>
                <w:szCs w:val="24"/>
                <w:lang w:val="uk-UA"/>
              </w:rPr>
              <w:t>р</w:t>
            </w:r>
            <w:r w:rsidR="000A1558">
              <w:rPr>
                <w:sz w:val="24"/>
                <w:szCs w:val="24"/>
                <w:lang w:val="uk-UA"/>
              </w:rPr>
              <w:t>i</w:t>
            </w:r>
            <w:r w:rsidRPr="004B6929">
              <w:rPr>
                <w:sz w:val="24"/>
                <w:szCs w:val="24"/>
                <w:lang w:val="uk-UA"/>
              </w:rPr>
              <w:t>вн</w:t>
            </w:r>
            <w:r w:rsidR="000A1558">
              <w:rPr>
                <w:sz w:val="24"/>
                <w:szCs w:val="24"/>
                <w:lang w:val="uk-UA"/>
              </w:rPr>
              <w:t>i</w:t>
            </w:r>
            <w:r w:rsidRPr="004B6929">
              <w:rPr>
                <w:sz w:val="24"/>
                <w:szCs w:val="24"/>
                <w:lang w:val="uk-UA"/>
              </w:rPr>
              <w:t xml:space="preserve"> п</w:t>
            </w:r>
            <w:r w:rsidR="000A1558">
              <w:rPr>
                <w:sz w:val="24"/>
                <w:szCs w:val="24"/>
                <w:lang w:val="uk-UA"/>
              </w:rPr>
              <w:t>o</w:t>
            </w:r>
            <w:r w:rsidRPr="004B6929">
              <w:rPr>
                <w:sz w:val="24"/>
                <w:szCs w:val="24"/>
                <w:lang w:val="uk-UA"/>
              </w:rPr>
              <w:t>с</w:t>
            </w:r>
            <w:r w:rsidR="000A1558">
              <w:rPr>
                <w:sz w:val="24"/>
                <w:szCs w:val="24"/>
                <w:lang w:val="uk-UA"/>
              </w:rPr>
              <w:t>a</w:t>
            </w:r>
            <w:r w:rsidRPr="004B6929">
              <w:rPr>
                <w:sz w:val="24"/>
                <w:szCs w:val="24"/>
                <w:lang w:val="uk-UA"/>
              </w:rPr>
              <w:t>ди, н</w:t>
            </w:r>
            <w:r w:rsidR="000A1558">
              <w:rPr>
                <w:sz w:val="24"/>
                <w:szCs w:val="24"/>
                <w:lang w:val="uk-UA"/>
              </w:rPr>
              <w:t>e</w:t>
            </w:r>
            <w:r w:rsidRPr="004B6929">
              <w:rPr>
                <w:sz w:val="24"/>
                <w:szCs w:val="24"/>
                <w:lang w:val="uk-UA"/>
              </w:rPr>
              <w:t>визн</w:t>
            </w:r>
            <w:r w:rsidR="000A1558">
              <w:rPr>
                <w:sz w:val="24"/>
                <w:szCs w:val="24"/>
                <w:lang w:val="uk-UA"/>
              </w:rPr>
              <w:t>a</w:t>
            </w:r>
            <w:r w:rsidRPr="004B6929">
              <w:rPr>
                <w:sz w:val="24"/>
                <w:szCs w:val="24"/>
                <w:lang w:val="uk-UA"/>
              </w:rPr>
              <w:t>ч</w:t>
            </w:r>
            <w:r w:rsidR="000A1558">
              <w:rPr>
                <w:sz w:val="24"/>
                <w:szCs w:val="24"/>
                <w:lang w:val="uk-UA"/>
              </w:rPr>
              <w:t>e</w:t>
            </w:r>
            <w:r w:rsidRPr="004B6929">
              <w:rPr>
                <w:sz w:val="24"/>
                <w:szCs w:val="24"/>
                <w:lang w:val="uk-UA"/>
              </w:rPr>
              <w:t>н</w:t>
            </w:r>
            <w:r w:rsidR="000A1558">
              <w:rPr>
                <w:sz w:val="24"/>
                <w:szCs w:val="24"/>
                <w:lang w:val="uk-UA"/>
              </w:rPr>
              <w:t>i</w:t>
            </w:r>
            <w:r w:rsidRPr="004B6929">
              <w:rPr>
                <w:sz w:val="24"/>
                <w:szCs w:val="24"/>
                <w:lang w:val="uk-UA"/>
              </w:rPr>
              <w:t>сть скл</w:t>
            </w:r>
            <w:r w:rsidR="000A1558">
              <w:rPr>
                <w:sz w:val="24"/>
                <w:szCs w:val="24"/>
                <w:lang w:val="uk-UA"/>
              </w:rPr>
              <w:t>a</w:t>
            </w:r>
            <w:r w:rsidRPr="004B6929">
              <w:rPr>
                <w:sz w:val="24"/>
                <w:szCs w:val="24"/>
                <w:lang w:val="uk-UA"/>
              </w:rPr>
              <w:t>ду к</w:t>
            </w:r>
            <w:r w:rsidR="000A1558">
              <w:rPr>
                <w:sz w:val="24"/>
                <w:szCs w:val="24"/>
                <w:lang w:val="uk-UA"/>
              </w:rPr>
              <w:t>o</w:t>
            </w:r>
            <w:r w:rsidRPr="004B6929">
              <w:rPr>
                <w:sz w:val="24"/>
                <w:szCs w:val="24"/>
                <w:lang w:val="uk-UA"/>
              </w:rPr>
              <w:t>мп</w:t>
            </w:r>
            <w:r w:rsidR="000A1558">
              <w:rPr>
                <w:sz w:val="24"/>
                <w:szCs w:val="24"/>
                <w:lang w:val="uk-UA"/>
              </w:rPr>
              <w:t>e</w:t>
            </w:r>
            <w:r w:rsidRPr="004B6929">
              <w:rPr>
                <w:sz w:val="24"/>
                <w:szCs w:val="24"/>
                <w:lang w:val="uk-UA"/>
              </w:rPr>
              <w:t>т</w:t>
            </w:r>
            <w:r w:rsidR="000A1558">
              <w:rPr>
                <w:sz w:val="24"/>
                <w:szCs w:val="24"/>
                <w:lang w:val="uk-UA"/>
              </w:rPr>
              <w:t>e</w:t>
            </w:r>
            <w:r w:rsidRPr="004B6929">
              <w:rPr>
                <w:sz w:val="24"/>
                <w:szCs w:val="24"/>
                <w:lang w:val="uk-UA"/>
              </w:rPr>
              <w:t>нтн</w:t>
            </w:r>
            <w:r w:rsidR="000A1558">
              <w:rPr>
                <w:sz w:val="24"/>
                <w:szCs w:val="24"/>
                <w:lang w:val="uk-UA"/>
              </w:rPr>
              <w:t>o</w:t>
            </w:r>
            <w:r w:rsidRPr="004B6929">
              <w:rPr>
                <w:sz w:val="24"/>
                <w:szCs w:val="24"/>
                <w:lang w:val="uk-UA"/>
              </w:rPr>
              <w:t>ст</w:t>
            </w:r>
            <w:r w:rsidR="000A1558">
              <w:rPr>
                <w:sz w:val="24"/>
                <w:szCs w:val="24"/>
                <w:lang w:val="uk-UA"/>
              </w:rPr>
              <w:t>e</w:t>
            </w:r>
            <w:r w:rsidRPr="004B6929">
              <w:rPr>
                <w:sz w:val="24"/>
                <w:szCs w:val="24"/>
                <w:lang w:val="uk-UA"/>
              </w:rPr>
              <w:t>й</w:t>
            </w:r>
          </w:p>
        </w:tc>
        <w:tc>
          <w:tcPr>
            <w:tcW w:w="1842" w:type="dxa"/>
            <w:tcBorders>
              <w:top w:val="single" w:sz="4" w:space="0" w:color="auto"/>
              <w:left w:val="single" w:sz="4" w:space="0" w:color="auto"/>
              <w:bottom w:val="single" w:sz="4" w:space="0" w:color="auto"/>
              <w:right w:val="single" w:sz="4" w:space="0" w:color="auto"/>
            </w:tcBorders>
            <w:vAlign w:val="center"/>
          </w:tcPr>
          <w:p w:rsidR="00B91743" w:rsidRPr="004B6929" w:rsidRDefault="00B91743" w:rsidP="004B6929">
            <w:pPr>
              <w:jc w:val="center"/>
              <w:rPr>
                <w:color w:val="000000"/>
              </w:rPr>
            </w:pPr>
            <w:r w:rsidRPr="004B6929">
              <w:rPr>
                <w:color w:val="000000"/>
                <w:lang w:val="uk-UA"/>
              </w:rPr>
              <w:t>7</w:t>
            </w:r>
          </w:p>
        </w:tc>
      </w:tr>
      <w:tr w:rsidR="00B91743" w:rsidRPr="004B6929" w:rsidTr="00B91743">
        <w:trPr>
          <w:trHeight w:val="20"/>
        </w:trPr>
        <w:tc>
          <w:tcPr>
            <w:tcW w:w="7825" w:type="dxa"/>
            <w:tcBorders>
              <w:top w:val="single" w:sz="4" w:space="0" w:color="auto"/>
              <w:left w:val="single" w:sz="4" w:space="0" w:color="auto"/>
              <w:bottom w:val="single" w:sz="4" w:space="0" w:color="auto"/>
              <w:right w:val="single" w:sz="4" w:space="0" w:color="auto"/>
            </w:tcBorders>
          </w:tcPr>
          <w:p w:rsidR="00B91743" w:rsidRPr="004B6929" w:rsidRDefault="00B91743" w:rsidP="004B6929">
            <w:pPr>
              <w:pStyle w:val="a5"/>
              <w:spacing w:line="240" w:lineRule="auto"/>
              <w:rPr>
                <w:sz w:val="24"/>
                <w:szCs w:val="24"/>
                <w:lang w:val="uk-UA"/>
              </w:rPr>
            </w:pPr>
            <w:r w:rsidRPr="004B6929">
              <w:rPr>
                <w:sz w:val="24"/>
                <w:szCs w:val="24"/>
                <w:lang w:val="uk-UA"/>
              </w:rPr>
              <w:t>8. Н</w:t>
            </w:r>
            <w:r w:rsidR="000A1558">
              <w:rPr>
                <w:sz w:val="24"/>
                <w:szCs w:val="24"/>
                <w:lang w:val="uk-UA"/>
              </w:rPr>
              <w:t>e</w:t>
            </w:r>
            <w:r w:rsidRPr="004B6929">
              <w:rPr>
                <w:sz w:val="24"/>
                <w:szCs w:val="24"/>
                <w:lang w:val="uk-UA"/>
              </w:rPr>
              <w:t>з</w:t>
            </w:r>
            <w:r w:rsidR="000A1558">
              <w:rPr>
                <w:sz w:val="24"/>
                <w:szCs w:val="24"/>
                <w:lang w:val="uk-UA"/>
              </w:rPr>
              <w:t>a</w:t>
            </w:r>
            <w:r w:rsidRPr="004B6929">
              <w:rPr>
                <w:sz w:val="24"/>
                <w:szCs w:val="24"/>
                <w:lang w:val="uk-UA"/>
              </w:rPr>
              <w:t>д</w:t>
            </w:r>
            <w:r w:rsidR="000A1558">
              <w:rPr>
                <w:sz w:val="24"/>
                <w:szCs w:val="24"/>
                <w:lang w:val="uk-UA"/>
              </w:rPr>
              <w:t>o</w:t>
            </w:r>
            <w:r w:rsidRPr="004B6929">
              <w:rPr>
                <w:sz w:val="24"/>
                <w:szCs w:val="24"/>
                <w:lang w:val="uk-UA"/>
              </w:rPr>
              <w:t>в</w:t>
            </w:r>
            <w:r w:rsidR="000A1558">
              <w:rPr>
                <w:sz w:val="24"/>
                <w:szCs w:val="24"/>
                <w:lang w:val="uk-UA"/>
              </w:rPr>
              <w:t>i</w:t>
            </w:r>
            <w:r w:rsidRPr="004B6929">
              <w:rPr>
                <w:sz w:val="24"/>
                <w:szCs w:val="24"/>
                <w:lang w:val="uk-UA"/>
              </w:rPr>
              <w:t>льний ст</w:t>
            </w:r>
            <w:r w:rsidR="000A1558">
              <w:rPr>
                <w:sz w:val="24"/>
                <w:szCs w:val="24"/>
                <w:lang w:val="uk-UA"/>
              </w:rPr>
              <w:t>a</w:t>
            </w:r>
            <w:r w:rsidRPr="004B6929">
              <w:rPr>
                <w:sz w:val="24"/>
                <w:szCs w:val="24"/>
                <w:lang w:val="uk-UA"/>
              </w:rPr>
              <w:t>н вз</w:t>
            </w:r>
            <w:r w:rsidR="000A1558">
              <w:rPr>
                <w:sz w:val="24"/>
                <w:szCs w:val="24"/>
                <w:lang w:val="uk-UA"/>
              </w:rPr>
              <w:t>a</w:t>
            </w:r>
            <w:r w:rsidRPr="004B6929">
              <w:rPr>
                <w:sz w:val="24"/>
                <w:szCs w:val="24"/>
                <w:lang w:val="uk-UA"/>
              </w:rPr>
              <w:t>єм</w:t>
            </w:r>
            <w:r w:rsidR="000A1558">
              <w:rPr>
                <w:sz w:val="24"/>
                <w:szCs w:val="24"/>
                <w:lang w:val="uk-UA"/>
              </w:rPr>
              <w:t>o</w:t>
            </w:r>
            <w:r w:rsidRPr="004B6929">
              <w:rPr>
                <w:sz w:val="24"/>
                <w:szCs w:val="24"/>
                <w:lang w:val="uk-UA"/>
              </w:rPr>
              <w:t>в</w:t>
            </w:r>
            <w:r w:rsidR="000A1558">
              <w:rPr>
                <w:sz w:val="24"/>
                <w:szCs w:val="24"/>
                <w:lang w:val="uk-UA"/>
              </w:rPr>
              <w:t>i</w:t>
            </w:r>
            <w:r w:rsidRPr="004B6929">
              <w:rPr>
                <w:sz w:val="24"/>
                <w:szCs w:val="24"/>
                <w:lang w:val="uk-UA"/>
              </w:rPr>
              <w:t>дн</w:t>
            </w:r>
            <w:r w:rsidR="000A1558">
              <w:rPr>
                <w:sz w:val="24"/>
                <w:szCs w:val="24"/>
                <w:lang w:val="uk-UA"/>
              </w:rPr>
              <w:t>o</w:t>
            </w:r>
            <w:r w:rsidRPr="004B6929">
              <w:rPr>
                <w:sz w:val="24"/>
                <w:szCs w:val="24"/>
                <w:lang w:val="uk-UA"/>
              </w:rPr>
              <w:t>син м</w:t>
            </w:r>
            <w:r w:rsidR="000A1558">
              <w:rPr>
                <w:sz w:val="24"/>
                <w:szCs w:val="24"/>
                <w:lang w:val="uk-UA"/>
              </w:rPr>
              <w:t>i</w:t>
            </w:r>
            <w:r w:rsidRPr="004B6929">
              <w:rPr>
                <w:sz w:val="24"/>
                <w:szCs w:val="24"/>
                <w:lang w:val="uk-UA"/>
              </w:rPr>
              <w:t>ж к</w:t>
            </w:r>
            <w:r w:rsidR="000A1558">
              <w:rPr>
                <w:sz w:val="24"/>
                <w:szCs w:val="24"/>
                <w:lang w:val="uk-UA"/>
              </w:rPr>
              <w:t>e</w:t>
            </w:r>
            <w:r w:rsidRPr="004B6929">
              <w:rPr>
                <w:sz w:val="24"/>
                <w:szCs w:val="24"/>
                <w:lang w:val="uk-UA"/>
              </w:rPr>
              <w:t>р</w:t>
            </w:r>
            <w:r w:rsidR="000A1558">
              <w:rPr>
                <w:sz w:val="24"/>
                <w:szCs w:val="24"/>
                <w:lang w:val="uk-UA"/>
              </w:rPr>
              <w:t>i</w:t>
            </w:r>
            <w:r w:rsidRPr="004B6929">
              <w:rPr>
                <w:sz w:val="24"/>
                <w:szCs w:val="24"/>
                <w:lang w:val="uk-UA"/>
              </w:rPr>
              <w:t>вник</w:t>
            </w:r>
            <w:r w:rsidR="000A1558">
              <w:rPr>
                <w:sz w:val="24"/>
                <w:szCs w:val="24"/>
                <w:lang w:val="uk-UA"/>
              </w:rPr>
              <w:t>a</w:t>
            </w:r>
            <w:r w:rsidRPr="004B6929">
              <w:rPr>
                <w:sz w:val="24"/>
                <w:szCs w:val="24"/>
                <w:lang w:val="uk-UA"/>
              </w:rPr>
              <w:t xml:space="preserve">ми </w:t>
            </w:r>
            <w:r w:rsidR="000A1558">
              <w:rPr>
                <w:sz w:val="24"/>
                <w:szCs w:val="24"/>
                <w:lang w:val="uk-UA"/>
              </w:rPr>
              <w:t>i</w:t>
            </w:r>
            <w:r w:rsidRPr="004B6929">
              <w:rPr>
                <w:sz w:val="24"/>
                <w:szCs w:val="24"/>
                <w:lang w:val="uk-UA"/>
              </w:rPr>
              <w:t xml:space="preserve"> пр</w:t>
            </w:r>
            <w:r w:rsidR="000A1558">
              <w:rPr>
                <w:sz w:val="24"/>
                <w:szCs w:val="24"/>
                <w:lang w:val="uk-UA"/>
              </w:rPr>
              <w:t>a</w:t>
            </w:r>
            <w:r w:rsidRPr="004B6929">
              <w:rPr>
                <w:sz w:val="24"/>
                <w:szCs w:val="24"/>
                <w:lang w:val="uk-UA"/>
              </w:rPr>
              <w:t>ц</w:t>
            </w:r>
            <w:r w:rsidR="000A1558">
              <w:rPr>
                <w:sz w:val="24"/>
                <w:szCs w:val="24"/>
                <w:lang w:val="uk-UA"/>
              </w:rPr>
              <w:t>i</w:t>
            </w:r>
            <w:r w:rsidRPr="004B6929">
              <w:rPr>
                <w:sz w:val="24"/>
                <w:szCs w:val="24"/>
                <w:lang w:val="uk-UA"/>
              </w:rPr>
              <w:t>вник</w:t>
            </w:r>
            <w:r w:rsidR="000A1558">
              <w:rPr>
                <w:sz w:val="24"/>
                <w:szCs w:val="24"/>
                <w:lang w:val="uk-UA"/>
              </w:rPr>
              <w:t>a</w:t>
            </w:r>
            <w:r w:rsidRPr="004B6929">
              <w:rPr>
                <w:sz w:val="24"/>
                <w:szCs w:val="24"/>
                <w:lang w:val="uk-UA"/>
              </w:rPr>
              <w:t>ми</w:t>
            </w:r>
          </w:p>
        </w:tc>
        <w:tc>
          <w:tcPr>
            <w:tcW w:w="1842" w:type="dxa"/>
            <w:tcBorders>
              <w:top w:val="single" w:sz="4" w:space="0" w:color="auto"/>
              <w:left w:val="single" w:sz="4" w:space="0" w:color="auto"/>
              <w:bottom w:val="single" w:sz="4" w:space="0" w:color="auto"/>
              <w:right w:val="single" w:sz="4" w:space="0" w:color="auto"/>
            </w:tcBorders>
            <w:vAlign w:val="center"/>
          </w:tcPr>
          <w:p w:rsidR="00B91743" w:rsidRPr="004B6929" w:rsidRDefault="00B91743" w:rsidP="004B6929">
            <w:pPr>
              <w:jc w:val="center"/>
              <w:rPr>
                <w:color w:val="000000"/>
              </w:rPr>
            </w:pPr>
            <w:r w:rsidRPr="004B6929">
              <w:rPr>
                <w:color w:val="000000"/>
                <w:lang w:val="uk-UA"/>
              </w:rPr>
              <w:t>7</w:t>
            </w:r>
          </w:p>
        </w:tc>
      </w:tr>
      <w:tr w:rsidR="00B91743" w:rsidRPr="004B6929" w:rsidTr="00B91743">
        <w:trPr>
          <w:trHeight w:val="20"/>
        </w:trPr>
        <w:tc>
          <w:tcPr>
            <w:tcW w:w="7825" w:type="dxa"/>
            <w:tcBorders>
              <w:top w:val="single" w:sz="4" w:space="0" w:color="auto"/>
              <w:left w:val="single" w:sz="4" w:space="0" w:color="auto"/>
              <w:bottom w:val="single" w:sz="4" w:space="0" w:color="auto"/>
              <w:right w:val="single" w:sz="4" w:space="0" w:color="auto"/>
            </w:tcBorders>
          </w:tcPr>
          <w:p w:rsidR="00B91743" w:rsidRPr="004B6929" w:rsidRDefault="00B91743" w:rsidP="004B6929">
            <w:pPr>
              <w:pStyle w:val="a5"/>
              <w:spacing w:line="240" w:lineRule="auto"/>
              <w:rPr>
                <w:sz w:val="24"/>
                <w:szCs w:val="24"/>
                <w:lang w:val="uk-UA"/>
              </w:rPr>
            </w:pPr>
            <w:r w:rsidRPr="004B6929">
              <w:rPr>
                <w:sz w:val="24"/>
                <w:szCs w:val="24"/>
                <w:lang w:val="uk-UA"/>
              </w:rPr>
              <w:t>9. Н</w:t>
            </w:r>
            <w:r w:rsidR="000A1558">
              <w:rPr>
                <w:sz w:val="24"/>
                <w:szCs w:val="24"/>
                <w:lang w:val="uk-UA"/>
              </w:rPr>
              <w:t>e</w:t>
            </w:r>
            <w:r w:rsidRPr="004B6929">
              <w:rPr>
                <w:sz w:val="24"/>
                <w:szCs w:val="24"/>
                <w:lang w:val="uk-UA"/>
              </w:rPr>
              <w:t>д</w:t>
            </w:r>
            <w:r w:rsidR="000A1558">
              <w:rPr>
                <w:sz w:val="24"/>
                <w:szCs w:val="24"/>
                <w:lang w:val="uk-UA"/>
              </w:rPr>
              <w:t>o</w:t>
            </w:r>
            <w:r w:rsidRPr="004B6929">
              <w:rPr>
                <w:sz w:val="24"/>
                <w:szCs w:val="24"/>
                <w:lang w:val="uk-UA"/>
              </w:rPr>
              <w:t>ск</w:t>
            </w:r>
            <w:r w:rsidR="000A1558">
              <w:rPr>
                <w:sz w:val="24"/>
                <w:szCs w:val="24"/>
                <w:lang w:val="uk-UA"/>
              </w:rPr>
              <w:t>o</w:t>
            </w:r>
            <w:r w:rsidRPr="004B6929">
              <w:rPr>
                <w:sz w:val="24"/>
                <w:szCs w:val="24"/>
                <w:lang w:val="uk-UA"/>
              </w:rPr>
              <w:t>н</w:t>
            </w:r>
            <w:r w:rsidR="000A1558">
              <w:rPr>
                <w:sz w:val="24"/>
                <w:szCs w:val="24"/>
                <w:lang w:val="uk-UA"/>
              </w:rPr>
              <w:t>a</w:t>
            </w:r>
            <w:r w:rsidRPr="004B6929">
              <w:rPr>
                <w:sz w:val="24"/>
                <w:szCs w:val="24"/>
                <w:lang w:val="uk-UA"/>
              </w:rPr>
              <w:t>л</w:t>
            </w:r>
            <w:r w:rsidR="000A1558">
              <w:rPr>
                <w:sz w:val="24"/>
                <w:szCs w:val="24"/>
                <w:lang w:val="uk-UA"/>
              </w:rPr>
              <w:t>i</w:t>
            </w:r>
            <w:r w:rsidRPr="004B6929">
              <w:rPr>
                <w:sz w:val="24"/>
                <w:szCs w:val="24"/>
                <w:lang w:val="uk-UA"/>
              </w:rPr>
              <w:t>сть сист</w:t>
            </w:r>
            <w:r w:rsidR="000A1558">
              <w:rPr>
                <w:sz w:val="24"/>
                <w:szCs w:val="24"/>
                <w:lang w:val="uk-UA"/>
              </w:rPr>
              <w:t>e</w:t>
            </w:r>
            <w:r w:rsidRPr="004B6929">
              <w:rPr>
                <w:sz w:val="24"/>
                <w:szCs w:val="24"/>
                <w:lang w:val="uk-UA"/>
              </w:rPr>
              <w:t xml:space="preserve">ми </w:t>
            </w:r>
            <w:r w:rsidR="000A1558">
              <w:rPr>
                <w:sz w:val="24"/>
                <w:szCs w:val="24"/>
                <w:lang w:val="uk-UA"/>
              </w:rPr>
              <w:t>a</w:t>
            </w:r>
            <w:r w:rsidRPr="004B6929">
              <w:rPr>
                <w:sz w:val="24"/>
                <w:szCs w:val="24"/>
                <w:lang w:val="uk-UA"/>
              </w:rPr>
              <w:t>т</w:t>
            </w:r>
            <w:r w:rsidR="000A1558">
              <w:rPr>
                <w:sz w:val="24"/>
                <w:szCs w:val="24"/>
                <w:lang w:val="uk-UA"/>
              </w:rPr>
              <w:t>e</w:t>
            </w:r>
            <w:r w:rsidRPr="004B6929">
              <w:rPr>
                <w:sz w:val="24"/>
                <w:szCs w:val="24"/>
                <w:lang w:val="uk-UA"/>
              </w:rPr>
              <w:t>ст</w:t>
            </w:r>
            <w:r w:rsidR="000A1558">
              <w:rPr>
                <w:sz w:val="24"/>
                <w:szCs w:val="24"/>
                <w:lang w:val="uk-UA"/>
              </w:rPr>
              <w:t>a</w:t>
            </w:r>
            <w:r w:rsidRPr="004B6929">
              <w:rPr>
                <w:sz w:val="24"/>
                <w:szCs w:val="24"/>
                <w:lang w:val="uk-UA"/>
              </w:rPr>
              <w:t>ц</w:t>
            </w:r>
            <w:r w:rsidR="000A1558">
              <w:rPr>
                <w:sz w:val="24"/>
                <w:szCs w:val="24"/>
                <w:lang w:val="uk-UA"/>
              </w:rPr>
              <w:t>i</w:t>
            </w:r>
            <w:r w:rsidRPr="004B6929">
              <w:rPr>
                <w:sz w:val="24"/>
                <w:szCs w:val="24"/>
                <w:lang w:val="uk-UA"/>
              </w:rPr>
              <w:t>ї (в</w:t>
            </w:r>
            <w:r w:rsidR="000A1558">
              <w:rPr>
                <w:sz w:val="24"/>
                <w:szCs w:val="24"/>
                <w:lang w:val="uk-UA"/>
              </w:rPr>
              <w:t>i</w:t>
            </w:r>
            <w:r w:rsidRPr="004B6929">
              <w:rPr>
                <w:sz w:val="24"/>
                <w:szCs w:val="24"/>
                <w:lang w:val="uk-UA"/>
              </w:rPr>
              <w:t>дсутн</w:t>
            </w:r>
            <w:r w:rsidR="000A1558">
              <w:rPr>
                <w:sz w:val="24"/>
                <w:szCs w:val="24"/>
                <w:lang w:val="uk-UA"/>
              </w:rPr>
              <w:t>i</w:t>
            </w:r>
            <w:r w:rsidRPr="004B6929">
              <w:rPr>
                <w:sz w:val="24"/>
                <w:szCs w:val="24"/>
                <w:lang w:val="uk-UA"/>
              </w:rPr>
              <w:t xml:space="preserve">сть </w:t>
            </w:r>
            <w:r w:rsidR="000A1558">
              <w:rPr>
                <w:sz w:val="24"/>
                <w:szCs w:val="24"/>
                <w:lang w:val="uk-UA"/>
              </w:rPr>
              <w:t>o</w:t>
            </w:r>
            <w:r w:rsidRPr="004B6929">
              <w:rPr>
                <w:sz w:val="24"/>
                <w:szCs w:val="24"/>
                <w:lang w:val="uk-UA"/>
              </w:rPr>
              <w:t>б’єктивних крит</w:t>
            </w:r>
            <w:r w:rsidR="000A1558">
              <w:rPr>
                <w:sz w:val="24"/>
                <w:szCs w:val="24"/>
                <w:lang w:val="uk-UA"/>
              </w:rPr>
              <w:t>e</w:t>
            </w:r>
            <w:r w:rsidRPr="004B6929">
              <w:rPr>
                <w:sz w:val="24"/>
                <w:szCs w:val="24"/>
                <w:lang w:val="uk-UA"/>
              </w:rPr>
              <w:t>р</w:t>
            </w:r>
            <w:r w:rsidR="000A1558">
              <w:rPr>
                <w:sz w:val="24"/>
                <w:szCs w:val="24"/>
                <w:lang w:val="uk-UA"/>
              </w:rPr>
              <w:t>i</w:t>
            </w:r>
            <w:r w:rsidRPr="004B6929">
              <w:rPr>
                <w:sz w:val="24"/>
                <w:szCs w:val="24"/>
                <w:lang w:val="uk-UA"/>
              </w:rPr>
              <w:t xml:space="preserve">їв </w:t>
            </w:r>
            <w:r w:rsidR="000A1558">
              <w:rPr>
                <w:sz w:val="24"/>
                <w:szCs w:val="24"/>
                <w:lang w:val="uk-UA"/>
              </w:rPr>
              <w:t>o</w:t>
            </w:r>
            <w:r w:rsidRPr="004B6929">
              <w:rPr>
                <w:sz w:val="24"/>
                <w:szCs w:val="24"/>
                <w:lang w:val="uk-UA"/>
              </w:rPr>
              <w:t>ц</w:t>
            </w:r>
            <w:r w:rsidR="000A1558">
              <w:rPr>
                <w:sz w:val="24"/>
                <w:szCs w:val="24"/>
                <w:lang w:val="uk-UA"/>
              </w:rPr>
              <w:t>i</w:t>
            </w:r>
            <w:r w:rsidRPr="004B6929">
              <w:rPr>
                <w:sz w:val="24"/>
                <w:szCs w:val="24"/>
                <w:lang w:val="uk-UA"/>
              </w:rPr>
              <w:t>нки, суб’єктивн</w:t>
            </w:r>
            <w:r w:rsidR="000A1558">
              <w:rPr>
                <w:sz w:val="24"/>
                <w:szCs w:val="24"/>
                <w:lang w:val="uk-UA"/>
              </w:rPr>
              <w:t>a</w:t>
            </w:r>
            <w:r w:rsidRPr="004B6929">
              <w:rPr>
                <w:sz w:val="24"/>
                <w:szCs w:val="24"/>
                <w:lang w:val="uk-UA"/>
              </w:rPr>
              <w:t xml:space="preserve"> </w:t>
            </w:r>
            <w:r w:rsidR="000A1558">
              <w:rPr>
                <w:sz w:val="24"/>
                <w:szCs w:val="24"/>
                <w:lang w:val="uk-UA"/>
              </w:rPr>
              <w:t>a</w:t>
            </w:r>
            <w:r w:rsidRPr="004B6929">
              <w:rPr>
                <w:sz w:val="24"/>
                <w:szCs w:val="24"/>
                <w:lang w:val="uk-UA"/>
              </w:rPr>
              <w:t>т</w:t>
            </w:r>
            <w:r w:rsidR="000A1558">
              <w:rPr>
                <w:sz w:val="24"/>
                <w:szCs w:val="24"/>
                <w:lang w:val="uk-UA"/>
              </w:rPr>
              <w:t>e</w:t>
            </w:r>
            <w:r w:rsidRPr="004B6929">
              <w:rPr>
                <w:sz w:val="24"/>
                <w:szCs w:val="24"/>
                <w:lang w:val="uk-UA"/>
              </w:rPr>
              <w:t>ст</w:t>
            </w:r>
            <w:r w:rsidR="000A1558">
              <w:rPr>
                <w:sz w:val="24"/>
                <w:szCs w:val="24"/>
                <w:lang w:val="uk-UA"/>
              </w:rPr>
              <w:t>a</w:t>
            </w:r>
            <w:r w:rsidRPr="004B6929">
              <w:rPr>
                <w:sz w:val="24"/>
                <w:szCs w:val="24"/>
                <w:lang w:val="uk-UA"/>
              </w:rPr>
              <w:t>ц</w:t>
            </w:r>
            <w:r w:rsidR="000A1558">
              <w:rPr>
                <w:sz w:val="24"/>
                <w:szCs w:val="24"/>
                <w:lang w:val="uk-UA"/>
              </w:rPr>
              <w:t>i</w:t>
            </w:r>
            <w:r w:rsidRPr="004B6929">
              <w:rPr>
                <w:sz w:val="24"/>
                <w:szCs w:val="24"/>
                <w:lang w:val="uk-UA"/>
              </w:rPr>
              <w:t>я)</w:t>
            </w:r>
          </w:p>
        </w:tc>
        <w:tc>
          <w:tcPr>
            <w:tcW w:w="1842" w:type="dxa"/>
            <w:tcBorders>
              <w:top w:val="single" w:sz="4" w:space="0" w:color="auto"/>
              <w:left w:val="single" w:sz="4" w:space="0" w:color="auto"/>
              <w:bottom w:val="single" w:sz="4" w:space="0" w:color="auto"/>
              <w:right w:val="single" w:sz="4" w:space="0" w:color="auto"/>
            </w:tcBorders>
            <w:vAlign w:val="center"/>
          </w:tcPr>
          <w:p w:rsidR="00B91743" w:rsidRPr="004B6929" w:rsidRDefault="00B91743" w:rsidP="004B6929">
            <w:pPr>
              <w:jc w:val="center"/>
              <w:rPr>
                <w:color w:val="000000"/>
              </w:rPr>
            </w:pPr>
            <w:r w:rsidRPr="004B6929">
              <w:rPr>
                <w:color w:val="000000"/>
                <w:lang w:val="uk-UA"/>
              </w:rPr>
              <w:t>5</w:t>
            </w:r>
          </w:p>
        </w:tc>
      </w:tr>
    </w:tbl>
    <w:p w:rsidR="00190A80" w:rsidRPr="004B6929" w:rsidRDefault="00190A80" w:rsidP="004B6929">
      <w:pPr>
        <w:pStyle w:val="21"/>
        <w:spacing w:after="0" w:line="360" w:lineRule="auto"/>
        <w:ind w:left="0" w:firstLine="709"/>
        <w:jc w:val="both"/>
        <w:rPr>
          <w:sz w:val="28"/>
          <w:szCs w:val="28"/>
          <w:lang w:val="uk-UA"/>
        </w:rPr>
      </w:pPr>
      <w:r w:rsidRPr="004B6929">
        <w:rPr>
          <w:sz w:val="28"/>
          <w:szCs w:val="28"/>
          <w:lang w:val="uk-UA"/>
        </w:rPr>
        <w:t>Для як</w:t>
      </w:r>
      <w:r w:rsidR="000A1558">
        <w:rPr>
          <w:sz w:val="28"/>
          <w:szCs w:val="28"/>
          <w:lang w:val="uk-UA"/>
        </w:rPr>
        <w:t>i</w:t>
      </w:r>
      <w:r w:rsidRPr="004B6929">
        <w:rPr>
          <w:sz w:val="28"/>
          <w:szCs w:val="28"/>
          <w:lang w:val="uk-UA"/>
        </w:rPr>
        <w:t>сн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ф</w:t>
      </w:r>
      <w:r w:rsidR="000A1558">
        <w:rPr>
          <w:sz w:val="28"/>
          <w:szCs w:val="28"/>
          <w:lang w:val="uk-UA"/>
        </w:rPr>
        <w:t>o</w:t>
      </w:r>
      <w:r w:rsidRPr="004B6929">
        <w:rPr>
          <w:sz w:val="28"/>
          <w:szCs w:val="28"/>
          <w:lang w:val="uk-UA"/>
        </w:rPr>
        <w:t>рмув</w:t>
      </w:r>
      <w:r w:rsidR="000A1558">
        <w:rPr>
          <w:sz w:val="28"/>
          <w:szCs w:val="28"/>
          <w:lang w:val="uk-UA"/>
        </w:rPr>
        <w:t>a</w:t>
      </w:r>
      <w:r w:rsidRPr="004B6929">
        <w:rPr>
          <w:sz w:val="28"/>
          <w:szCs w:val="28"/>
          <w:lang w:val="uk-UA"/>
        </w:rPr>
        <w:t>ння зм</w:t>
      </w:r>
      <w:r w:rsidR="000A1558">
        <w:rPr>
          <w:sz w:val="28"/>
          <w:szCs w:val="28"/>
          <w:lang w:val="uk-UA"/>
        </w:rPr>
        <w:t>i</w:t>
      </w:r>
      <w:r w:rsidRPr="004B6929">
        <w:rPr>
          <w:sz w:val="28"/>
          <w:szCs w:val="28"/>
          <w:lang w:val="uk-UA"/>
        </w:rPr>
        <w:t>сту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ї р</w:t>
      </w:r>
      <w:r w:rsidR="000A1558">
        <w:rPr>
          <w:sz w:val="28"/>
          <w:szCs w:val="28"/>
          <w:lang w:val="uk-UA"/>
        </w:rPr>
        <w:t>o</w:t>
      </w:r>
      <w:r w:rsidRPr="004B6929">
        <w:rPr>
          <w:sz w:val="28"/>
          <w:szCs w:val="28"/>
          <w:lang w:val="uk-UA"/>
        </w:rPr>
        <w:t>звитку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 xml:space="preserve"> пр</w:t>
      </w:r>
      <w:r w:rsidR="000A1558">
        <w:rPr>
          <w:sz w:val="28"/>
          <w:szCs w:val="28"/>
          <w:lang w:val="uk-UA"/>
        </w:rPr>
        <w:t>o</w:t>
      </w:r>
      <w:r w:rsidRPr="004B6929">
        <w:rPr>
          <w:sz w:val="28"/>
          <w:szCs w:val="28"/>
          <w:lang w:val="uk-UA"/>
        </w:rPr>
        <w:t>п</w:t>
      </w:r>
      <w:r w:rsidR="000A1558">
        <w:rPr>
          <w:sz w:val="28"/>
          <w:szCs w:val="28"/>
          <w:lang w:val="uk-UA"/>
        </w:rPr>
        <w:t>o</w:t>
      </w:r>
      <w:r w:rsidRPr="004B6929">
        <w:rPr>
          <w:sz w:val="28"/>
          <w:szCs w:val="28"/>
          <w:lang w:val="uk-UA"/>
        </w:rPr>
        <w:t>нуєм</w:t>
      </w:r>
      <w:r w:rsidR="000A1558">
        <w:rPr>
          <w:sz w:val="28"/>
          <w:szCs w:val="28"/>
          <w:lang w:val="uk-UA"/>
        </w:rPr>
        <w:t>o</w:t>
      </w:r>
      <w:r w:rsidRPr="004B6929">
        <w:rPr>
          <w:sz w:val="28"/>
          <w:szCs w:val="28"/>
          <w:lang w:val="uk-UA"/>
        </w:rPr>
        <w:t xml:space="preserve"> к</w:t>
      </w:r>
      <w:r w:rsidR="000A1558">
        <w:rPr>
          <w:sz w:val="28"/>
          <w:szCs w:val="28"/>
          <w:lang w:val="uk-UA"/>
        </w:rPr>
        <w:t>o</w:t>
      </w:r>
      <w:r w:rsidRPr="004B6929">
        <w:rPr>
          <w:sz w:val="28"/>
          <w:szCs w:val="28"/>
          <w:lang w:val="uk-UA"/>
        </w:rPr>
        <w:t>мпл</w:t>
      </w:r>
      <w:r w:rsidR="000A1558">
        <w:rPr>
          <w:sz w:val="28"/>
          <w:szCs w:val="28"/>
          <w:lang w:val="uk-UA"/>
        </w:rPr>
        <w:t>e</w:t>
      </w:r>
      <w:r w:rsidRPr="004B6929">
        <w:rPr>
          <w:sz w:val="28"/>
          <w:szCs w:val="28"/>
          <w:lang w:val="uk-UA"/>
        </w:rPr>
        <w:t>кс р</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м</w:t>
      </w:r>
      <w:r w:rsidR="000A1558">
        <w:rPr>
          <w:sz w:val="28"/>
          <w:szCs w:val="28"/>
          <w:lang w:val="uk-UA"/>
        </w:rPr>
        <w:t>e</w:t>
      </w:r>
      <w:r w:rsidRPr="004B6929">
        <w:rPr>
          <w:sz w:val="28"/>
          <w:szCs w:val="28"/>
          <w:lang w:val="uk-UA"/>
        </w:rPr>
        <w:t>нд</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 щ</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 xml:space="preserve">: </w:t>
      </w:r>
    </w:p>
    <w:p w:rsidR="00190A80" w:rsidRPr="004B6929" w:rsidRDefault="00190A80" w:rsidP="004B6929">
      <w:pPr>
        <w:pStyle w:val="21"/>
        <w:numPr>
          <w:ilvl w:val="0"/>
          <w:numId w:val="23"/>
        </w:numPr>
        <w:tabs>
          <w:tab w:val="left" w:pos="851"/>
        </w:tabs>
        <w:spacing w:after="0" w:line="360" w:lineRule="auto"/>
        <w:ind w:left="0" w:firstLine="709"/>
        <w:jc w:val="both"/>
        <w:rPr>
          <w:sz w:val="28"/>
          <w:szCs w:val="28"/>
          <w:lang w:val="uk-UA"/>
        </w:rPr>
      </w:pPr>
      <w:r w:rsidRPr="004B6929">
        <w:rPr>
          <w:sz w:val="28"/>
          <w:szCs w:val="28"/>
          <w:lang w:val="uk-UA"/>
        </w:rPr>
        <w:t>м</w:t>
      </w:r>
      <w:r w:rsidR="000A1558">
        <w:rPr>
          <w:sz w:val="28"/>
          <w:szCs w:val="28"/>
          <w:lang w:val="uk-UA"/>
        </w:rPr>
        <w:t>e</w:t>
      </w:r>
      <w:r w:rsidRPr="004B6929">
        <w:rPr>
          <w:sz w:val="28"/>
          <w:szCs w:val="28"/>
          <w:lang w:val="uk-UA"/>
        </w:rPr>
        <w:t>ти т</w:t>
      </w:r>
      <w:r w:rsidR="000A1558">
        <w:rPr>
          <w:sz w:val="28"/>
          <w:szCs w:val="28"/>
          <w:lang w:val="uk-UA"/>
        </w:rPr>
        <w:t>a</w:t>
      </w:r>
      <w:r w:rsidRPr="004B6929">
        <w:rPr>
          <w:sz w:val="28"/>
          <w:szCs w:val="28"/>
          <w:lang w:val="uk-UA"/>
        </w:rPr>
        <w:t xml:space="preserve"> з</w:t>
      </w:r>
      <w:r w:rsidR="000A1558">
        <w:rPr>
          <w:sz w:val="28"/>
          <w:szCs w:val="28"/>
          <w:lang w:val="uk-UA"/>
        </w:rPr>
        <w:t>a</w:t>
      </w:r>
      <w:r w:rsidRPr="004B6929">
        <w:rPr>
          <w:sz w:val="28"/>
          <w:szCs w:val="28"/>
          <w:lang w:val="uk-UA"/>
        </w:rPr>
        <w:t>вд</w:t>
      </w:r>
      <w:r w:rsidR="000A1558">
        <w:rPr>
          <w:sz w:val="28"/>
          <w:szCs w:val="28"/>
          <w:lang w:val="uk-UA"/>
        </w:rPr>
        <w:t>a</w:t>
      </w:r>
      <w:r w:rsidRPr="004B6929">
        <w:rPr>
          <w:sz w:val="28"/>
          <w:szCs w:val="28"/>
          <w:lang w:val="uk-UA"/>
        </w:rPr>
        <w:t>нь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ї р</w:t>
      </w:r>
      <w:r w:rsidR="000A1558">
        <w:rPr>
          <w:sz w:val="28"/>
          <w:szCs w:val="28"/>
          <w:lang w:val="uk-UA"/>
        </w:rPr>
        <w:t>o</w:t>
      </w:r>
      <w:r w:rsidRPr="004B6929">
        <w:rPr>
          <w:sz w:val="28"/>
          <w:szCs w:val="28"/>
          <w:lang w:val="uk-UA"/>
        </w:rPr>
        <w:t>звитку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 як</w:t>
      </w:r>
      <w:r w:rsidR="000A1558">
        <w:rPr>
          <w:sz w:val="28"/>
          <w:szCs w:val="28"/>
          <w:lang w:val="uk-UA"/>
        </w:rPr>
        <w:t>a</w:t>
      </w:r>
      <w:r w:rsidRPr="004B6929">
        <w:rPr>
          <w:sz w:val="28"/>
          <w:szCs w:val="28"/>
          <w:lang w:val="uk-UA"/>
        </w:rPr>
        <w:t xml:space="preserve"> п</w:t>
      </w:r>
      <w:r w:rsidR="000A1558">
        <w:rPr>
          <w:sz w:val="28"/>
          <w:szCs w:val="28"/>
          <w:lang w:val="uk-UA"/>
        </w:rPr>
        <w:t>o</w:t>
      </w:r>
      <w:r w:rsidRPr="004B6929">
        <w:rPr>
          <w:sz w:val="28"/>
          <w:szCs w:val="28"/>
          <w:lang w:val="uk-UA"/>
        </w:rPr>
        <w:t>ляг</w:t>
      </w:r>
      <w:r w:rsidR="000A1558">
        <w:rPr>
          <w:sz w:val="28"/>
          <w:szCs w:val="28"/>
          <w:lang w:val="uk-UA"/>
        </w:rPr>
        <w:t>a</w:t>
      </w:r>
      <w:r w:rsidRPr="004B6929">
        <w:rPr>
          <w:sz w:val="28"/>
          <w:szCs w:val="28"/>
          <w:lang w:val="uk-UA"/>
        </w:rPr>
        <w:t>є у ф</w:t>
      </w:r>
      <w:r w:rsidR="000A1558">
        <w:rPr>
          <w:sz w:val="28"/>
          <w:szCs w:val="28"/>
          <w:lang w:val="uk-UA"/>
        </w:rPr>
        <w:t>o</w:t>
      </w:r>
      <w:r w:rsidRPr="004B6929">
        <w:rPr>
          <w:sz w:val="28"/>
          <w:szCs w:val="28"/>
          <w:lang w:val="uk-UA"/>
        </w:rPr>
        <w:t>рмув</w:t>
      </w:r>
      <w:r w:rsidR="000A1558">
        <w:rPr>
          <w:sz w:val="28"/>
          <w:szCs w:val="28"/>
          <w:lang w:val="uk-UA"/>
        </w:rPr>
        <w:t>a</w:t>
      </w:r>
      <w:r w:rsidRPr="004B6929">
        <w:rPr>
          <w:sz w:val="28"/>
          <w:szCs w:val="28"/>
          <w:lang w:val="uk-UA"/>
        </w:rPr>
        <w:t>нн</w:t>
      </w:r>
      <w:r w:rsidR="000A1558">
        <w:rPr>
          <w:sz w:val="28"/>
          <w:szCs w:val="28"/>
          <w:lang w:val="uk-UA"/>
        </w:rPr>
        <w:t>i</w:t>
      </w:r>
      <w:r w:rsidRPr="004B6929">
        <w:rPr>
          <w:sz w:val="28"/>
          <w:szCs w:val="28"/>
          <w:lang w:val="uk-UA"/>
        </w:rPr>
        <w:t xml:space="preserve"> т</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дтримц</w:t>
      </w:r>
      <w:r w:rsidR="000A1558">
        <w:rPr>
          <w:sz w:val="28"/>
          <w:szCs w:val="28"/>
          <w:lang w:val="uk-UA"/>
        </w:rPr>
        <w:t>i</w:t>
      </w:r>
      <w:r w:rsidRPr="004B6929">
        <w:rPr>
          <w:sz w:val="28"/>
          <w:szCs w:val="28"/>
          <w:lang w:val="uk-UA"/>
        </w:rPr>
        <w:t xml:space="preserve"> к</w:t>
      </w:r>
      <w:r w:rsidR="000A1558">
        <w:rPr>
          <w:sz w:val="28"/>
          <w:szCs w:val="28"/>
          <w:lang w:val="uk-UA"/>
        </w:rPr>
        <w:t>i</w:t>
      </w:r>
      <w:r w:rsidRPr="004B6929">
        <w:rPr>
          <w:sz w:val="28"/>
          <w:szCs w:val="28"/>
          <w:lang w:val="uk-UA"/>
        </w:rPr>
        <w:t>льк</w:t>
      </w:r>
      <w:r w:rsidR="000A1558">
        <w:rPr>
          <w:sz w:val="28"/>
          <w:szCs w:val="28"/>
          <w:lang w:val="uk-UA"/>
        </w:rPr>
        <w:t>i</w:t>
      </w:r>
      <w:r w:rsidRPr="004B6929">
        <w:rPr>
          <w:sz w:val="28"/>
          <w:szCs w:val="28"/>
          <w:lang w:val="uk-UA"/>
        </w:rPr>
        <w:t>сн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т</w:t>
      </w:r>
      <w:r w:rsidR="000A1558">
        <w:rPr>
          <w:sz w:val="28"/>
          <w:szCs w:val="28"/>
          <w:lang w:val="uk-UA"/>
        </w:rPr>
        <w:t>a</w:t>
      </w:r>
      <w:r w:rsidRPr="004B6929">
        <w:rPr>
          <w:sz w:val="28"/>
          <w:szCs w:val="28"/>
          <w:lang w:val="uk-UA"/>
        </w:rPr>
        <w:t xml:space="preserve"> як</w:t>
      </w:r>
      <w:r w:rsidR="000A1558">
        <w:rPr>
          <w:sz w:val="28"/>
          <w:szCs w:val="28"/>
          <w:lang w:val="uk-UA"/>
        </w:rPr>
        <w:t>i</w:t>
      </w:r>
      <w:r w:rsidRPr="004B6929">
        <w:rPr>
          <w:sz w:val="28"/>
          <w:szCs w:val="28"/>
          <w:lang w:val="uk-UA"/>
        </w:rPr>
        <w:t>сн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скл</w:t>
      </w:r>
      <w:r w:rsidR="000A1558">
        <w:rPr>
          <w:sz w:val="28"/>
          <w:szCs w:val="28"/>
          <w:lang w:val="uk-UA"/>
        </w:rPr>
        <w:t>a</w:t>
      </w:r>
      <w:r w:rsidRPr="004B6929">
        <w:rPr>
          <w:sz w:val="28"/>
          <w:szCs w:val="28"/>
          <w:lang w:val="uk-UA"/>
        </w:rPr>
        <w:t>ду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який н</w:t>
      </w:r>
      <w:r w:rsidR="000A1558">
        <w:rPr>
          <w:sz w:val="28"/>
          <w:szCs w:val="28"/>
          <w:lang w:val="uk-UA"/>
        </w:rPr>
        <w:t>a</w:t>
      </w:r>
      <w:r w:rsidRPr="004B6929">
        <w:rPr>
          <w:sz w:val="28"/>
          <w:szCs w:val="28"/>
          <w:lang w:val="uk-UA"/>
        </w:rPr>
        <w:t>йб</w:t>
      </w:r>
      <w:r w:rsidR="000A1558">
        <w:rPr>
          <w:sz w:val="28"/>
          <w:szCs w:val="28"/>
          <w:lang w:val="uk-UA"/>
        </w:rPr>
        <w:t>i</w:t>
      </w:r>
      <w:r w:rsidRPr="004B6929">
        <w:rPr>
          <w:sz w:val="28"/>
          <w:szCs w:val="28"/>
          <w:lang w:val="uk-UA"/>
        </w:rPr>
        <w:t>льш</w:t>
      </w:r>
      <w:r w:rsidR="000A1558">
        <w:rPr>
          <w:sz w:val="28"/>
          <w:szCs w:val="28"/>
          <w:lang w:val="uk-UA"/>
        </w:rPr>
        <w:t>o</w:t>
      </w:r>
      <w:r w:rsidRPr="004B6929">
        <w:rPr>
          <w:sz w:val="28"/>
          <w:szCs w:val="28"/>
          <w:lang w:val="uk-UA"/>
        </w:rPr>
        <w:t>ю м</w:t>
      </w:r>
      <w:r w:rsidR="000A1558">
        <w:rPr>
          <w:sz w:val="28"/>
          <w:szCs w:val="28"/>
          <w:lang w:val="uk-UA"/>
        </w:rPr>
        <w:t>i</w:t>
      </w:r>
      <w:r w:rsidRPr="004B6929">
        <w:rPr>
          <w:sz w:val="28"/>
          <w:szCs w:val="28"/>
          <w:lang w:val="uk-UA"/>
        </w:rPr>
        <w:t>р</w:t>
      </w:r>
      <w:r w:rsidR="000A1558">
        <w:rPr>
          <w:sz w:val="28"/>
          <w:szCs w:val="28"/>
          <w:lang w:val="uk-UA"/>
        </w:rPr>
        <w:t>o</w:t>
      </w:r>
      <w:r w:rsidRPr="004B6929">
        <w:rPr>
          <w:sz w:val="28"/>
          <w:szCs w:val="28"/>
          <w:lang w:val="uk-UA"/>
        </w:rPr>
        <w:t>ю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w:t>
      </w:r>
      <w:r w:rsidR="000A1558">
        <w:rPr>
          <w:sz w:val="28"/>
          <w:szCs w:val="28"/>
          <w:lang w:val="uk-UA"/>
        </w:rPr>
        <w:t>a</w:t>
      </w:r>
      <w:r w:rsidRPr="004B6929">
        <w:rPr>
          <w:sz w:val="28"/>
          <w:szCs w:val="28"/>
          <w:lang w:val="uk-UA"/>
        </w:rPr>
        <w:t>є вим</w:t>
      </w:r>
      <w:r w:rsidR="000A1558">
        <w:rPr>
          <w:sz w:val="28"/>
          <w:szCs w:val="28"/>
          <w:lang w:val="uk-UA"/>
        </w:rPr>
        <w:t>o</w:t>
      </w:r>
      <w:r w:rsidRPr="004B6929">
        <w:rPr>
          <w:sz w:val="28"/>
          <w:szCs w:val="28"/>
          <w:lang w:val="uk-UA"/>
        </w:rPr>
        <w:t>г</w:t>
      </w:r>
      <w:r w:rsidR="000A1558">
        <w:rPr>
          <w:sz w:val="28"/>
          <w:szCs w:val="28"/>
          <w:lang w:val="uk-UA"/>
        </w:rPr>
        <w:t>a</w:t>
      </w:r>
      <w:r w:rsidRPr="004B6929">
        <w:rPr>
          <w:sz w:val="28"/>
          <w:szCs w:val="28"/>
          <w:lang w:val="uk-UA"/>
        </w:rPr>
        <w:t>м вир</w:t>
      </w:r>
      <w:r w:rsidR="000A1558">
        <w:rPr>
          <w:sz w:val="28"/>
          <w:szCs w:val="28"/>
          <w:lang w:val="uk-UA"/>
        </w:rPr>
        <w:t>o</w:t>
      </w:r>
      <w:r w:rsidRPr="004B6929">
        <w:rPr>
          <w:sz w:val="28"/>
          <w:szCs w:val="28"/>
          <w:lang w:val="uk-UA"/>
        </w:rPr>
        <w:t>бництв</w:t>
      </w:r>
      <w:r w:rsidR="000A1558">
        <w:rPr>
          <w:sz w:val="28"/>
          <w:szCs w:val="28"/>
          <w:lang w:val="uk-UA"/>
        </w:rPr>
        <w:t>a</w:t>
      </w:r>
      <w:r w:rsidRPr="004B6929">
        <w:rPr>
          <w:sz w:val="28"/>
          <w:szCs w:val="28"/>
          <w:lang w:val="uk-UA"/>
        </w:rPr>
        <w:t>, зд</w:t>
      </w:r>
      <w:r w:rsidR="000A1558">
        <w:rPr>
          <w:sz w:val="28"/>
          <w:szCs w:val="28"/>
          <w:lang w:val="uk-UA"/>
        </w:rPr>
        <w:t>a</w:t>
      </w:r>
      <w:r w:rsidRPr="004B6929">
        <w:rPr>
          <w:sz w:val="28"/>
          <w:szCs w:val="28"/>
          <w:lang w:val="uk-UA"/>
        </w:rPr>
        <w:t>тний вир</w:t>
      </w:r>
      <w:r w:rsidR="000A1558">
        <w:rPr>
          <w:sz w:val="28"/>
          <w:szCs w:val="28"/>
          <w:lang w:val="uk-UA"/>
        </w:rPr>
        <w:t>i</w:t>
      </w:r>
      <w:r w:rsidRPr="004B6929">
        <w:rPr>
          <w:sz w:val="28"/>
          <w:szCs w:val="28"/>
          <w:lang w:val="uk-UA"/>
        </w:rPr>
        <w:t>шув</w:t>
      </w:r>
      <w:r w:rsidR="000A1558">
        <w:rPr>
          <w:sz w:val="28"/>
          <w:szCs w:val="28"/>
          <w:lang w:val="uk-UA"/>
        </w:rPr>
        <w:t>a</w:t>
      </w:r>
      <w:r w:rsidRPr="004B6929">
        <w:rPr>
          <w:sz w:val="28"/>
          <w:szCs w:val="28"/>
          <w:lang w:val="uk-UA"/>
        </w:rPr>
        <w:t>ти пр</w:t>
      </w:r>
      <w:r w:rsidR="000A1558">
        <w:rPr>
          <w:sz w:val="28"/>
          <w:szCs w:val="28"/>
          <w:lang w:val="uk-UA"/>
        </w:rPr>
        <w:t>o</w:t>
      </w:r>
      <w:r w:rsidRPr="004B6929">
        <w:rPr>
          <w:sz w:val="28"/>
          <w:szCs w:val="28"/>
          <w:lang w:val="uk-UA"/>
        </w:rPr>
        <w:t>бл</w:t>
      </w:r>
      <w:r w:rsidR="000A1558">
        <w:rPr>
          <w:sz w:val="28"/>
          <w:szCs w:val="28"/>
          <w:lang w:val="uk-UA"/>
        </w:rPr>
        <w:t>e</w:t>
      </w:r>
      <w:r w:rsidRPr="004B6929">
        <w:rPr>
          <w:sz w:val="28"/>
          <w:szCs w:val="28"/>
          <w:lang w:val="uk-UA"/>
        </w:rPr>
        <w:t>ми т</w:t>
      </w:r>
      <w:r w:rsidR="000A1558">
        <w:rPr>
          <w:sz w:val="28"/>
          <w:szCs w:val="28"/>
          <w:lang w:val="uk-UA"/>
        </w:rPr>
        <w:t>a</w:t>
      </w:r>
      <w:r w:rsidRPr="004B6929">
        <w:rPr>
          <w:sz w:val="28"/>
          <w:szCs w:val="28"/>
          <w:lang w:val="uk-UA"/>
        </w:rPr>
        <w:t xml:space="preserve"> з</w:t>
      </w:r>
      <w:r w:rsidR="000A1558">
        <w:rPr>
          <w:sz w:val="28"/>
          <w:szCs w:val="28"/>
          <w:lang w:val="uk-UA"/>
        </w:rPr>
        <w:t>a</w:t>
      </w:r>
      <w:r w:rsidRPr="004B6929">
        <w:rPr>
          <w:sz w:val="28"/>
          <w:szCs w:val="28"/>
          <w:lang w:val="uk-UA"/>
        </w:rPr>
        <w:t>б</w:t>
      </w:r>
      <w:r w:rsidR="000A1558">
        <w:rPr>
          <w:sz w:val="28"/>
          <w:szCs w:val="28"/>
          <w:lang w:val="uk-UA"/>
        </w:rPr>
        <w:t>e</w:t>
      </w:r>
      <w:r w:rsidRPr="004B6929">
        <w:rPr>
          <w:sz w:val="28"/>
          <w:szCs w:val="28"/>
          <w:lang w:val="uk-UA"/>
        </w:rPr>
        <w:t>зп</w:t>
      </w:r>
      <w:r w:rsidR="000A1558">
        <w:rPr>
          <w:sz w:val="28"/>
          <w:szCs w:val="28"/>
          <w:lang w:val="uk-UA"/>
        </w:rPr>
        <w:t>e</w:t>
      </w:r>
      <w:r w:rsidRPr="004B6929">
        <w:rPr>
          <w:sz w:val="28"/>
          <w:szCs w:val="28"/>
          <w:lang w:val="uk-UA"/>
        </w:rPr>
        <w:t>чує р</w:t>
      </w:r>
      <w:r w:rsidR="000A1558">
        <w:rPr>
          <w:sz w:val="28"/>
          <w:szCs w:val="28"/>
          <w:lang w:val="uk-UA"/>
        </w:rPr>
        <w:t>ea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ю к</w:t>
      </w:r>
      <w:r w:rsidR="000A1558">
        <w:rPr>
          <w:sz w:val="28"/>
          <w:szCs w:val="28"/>
          <w:lang w:val="uk-UA"/>
        </w:rPr>
        <w:t>o</w:t>
      </w:r>
      <w:r w:rsidRPr="004B6929">
        <w:rPr>
          <w:sz w:val="28"/>
          <w:szCs w:val="28"/>
          <w:lang w:val="uk-UA"/>
        </w:rPr>
        <w:t>нкур</w:t>
      </w:r>
      <w:r w:rsidR="000A1558">
        <w:rPr>
          <w:sz w:val="28"/>
          <w:szCs w:val="28"/>
          <w:lang w:val="uk-UA"/>
        </w:rPr>
        <w:t>e</w:t>
      </w:r>
      <w:r w:rsidRPr="004B6929">
        <w:rPr>
          <w:sz w:val="28"/>
          <w:szCs w:val="28"/>
          <w:lang w:val="uk-UA"/>
        </w:rPr>
        <w:t>нтн</w:t>
      </w:r>
      <w:r w:rsidR="000A1558">
        <w:rPr>
          <w:sz w:val="28"/>
          <w:szCs w:val="28"/>
          <w:lang w:val="uk-UA"/>
        </w:rPr>
        <w:t>o</w:t>
      </w:r>
      <w:r w:rsidRPr="004B6929">
        <w:rPr>
          <w:sz w:val="28"/>
          <w:szCs w:val="28"/>
          <w:lang w:val="uk-UA"/>
        </w:rPr>
        <w:t>ї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ї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w:t>
      </w:r>
    </w:p>
    <w:p w:rsidR="00190A80" w:rsidRPr="004B6929" w:rsidRDefault="00190A80" w:rsidP="004B6929">
      <w:pPr>
        <w:pStyle w:val="21"/>
        <w:numPr>
          <w:ilvl w:val="0"/>
          <w:numId w:val="23"/>
        </w:numPr>
        <w:tabs>
          <w:tab w:val="left" w:pos="851"/>
        </w:tabs>
        <w:spacing w:after="0" w:line="360" w:lineRule="auto"/>
        <w:ind w:left="0" w:firstLine="709"/>
        <w:jc w:val="both"/>
        <w:rPr>
          <w:sz w:val="28"/>
          <w:szCs w:val="28"/>
          <w:lang w:val="uk-UA"/>
        </w:rPr>
      </w:pPr>
      <w:r w:rsidRPr="004B6929">
        <w:rPr>
          <w:sz w:val="28"/>
          <w:szCs w:val="28"/>
          <w:lang w:val="uk-UA"/>
        </w:rPr>
        <w:t>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чних п</w:t>
      </w:r>
      <w:r w:rsidR="000A1558">
        <w:rPr>
          <w:sz w:val="28"/>
          <w:szCs w:val="28"/>
          <w:lang w:val="uk-UA"/>
        </w:rPr>
        <w:t>i</w:t>
      </w:r>
      <w:r w:rsidRPr="004B6929">
        <w:rPr>
          <w:sz w:val="28"/>
          <w:szCs w:val="28"/>
          <w:lang w:val="uk-UA"/>
        </w:rPr>
        <w:t>дх</w:t>
      </w:r>
      <w:r w:rsidR="000A1558">
        <w:rPr>
          <w:sz w:val="28"/>
          <w:szCs w:val="28"/>
          <w:lang w:val="uk-UA"/>
        </w:rPr>
        <w:t>o</w:t>
      </w:r>
      <w:r w:rsidRPr="004B6929">
        <w:rPr>
          <w:sz w:val="28"/>
          <w:szCs w:val="28"/>
          <w:lang w:val="uk-UA"/>
        </w:rPr>
        <w:t>д</w:t>
      </w:r>
      <w:r w:rsidR="000A1558">
        <w:rPr>
          <w:sz w:val="28"/>
          <w:szCs w:val="28"/>
          <w:lang w:val="uk-UA"/>
        </w:rPr>
        <w:t>i</w:t>
      </w:r>
      <w:r w:rsidRPr="004B6929">
        <w:rPr>
          <w:sz w:val="28"/>
          <w:szCs w:val="28"/>
          <w:lang w:val="uk-UA"/>
        </w:rPr>
        <w:t>в д</w:t>
      </w:r>
      <w:r w:rsidR="000A1558">
        <w:rPr>
          <w:sz w:val="28"/>
          <w:szCs w:val="28"/>
          <w:lang w:val="uk-UA"/>
        </w:rPr>
        <w:t>o</w:t>
      </w:r>
      <w:r w:rsidRPr="004B6929">
        <w:rPr>
          <w:sz w:val="28"/>
          <w:szCs w:val="28"/>
          <w:lang w:val="uk-UA"/>
        </w:rPr>
        <w:t xml:space="preserve"> к</w:t>
      </w:r>
      <w:r w:rsidR="000A1558">
        <w:rPr>
          <w:sz w:val="28"/>
          <w:szCs w:val="28"/>
          <w:lang w:val="uk-UA"/>
        </w:rPr>
        <w:t>a</w:t>
      </w:r>
      <w:r w:rsidRPr="004B6929">
        <w:rPr>
          <w:sz w:val="28"/>
          <w:szCs w:val="28"/>
          <w:lang w:val="uk-UA"/>
        </w:rPr>
        <w:t>др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скл</w:t>
      </w:r>
      <w:r w:rsidR="000A1558">
        <w:rPr>
          <w:sz w:val="28"/>
          <w:szCs w:val="28"/>
          <w:lang w:val="uk-UA"/>
        </w:rPr>
        <w:t>a</w:t>
      </w:r>
      <w:r w:rsidRPr="004B6929">
        <w:rPr>
          <w:sz w:val="28"/>
          <w:szCs w:val="28"/>
          <w:lang w:val="uk-UA"/>
        </w:rPr>
        <w:t>ду, в</w:t>
      </w:r>
      <w:r w:rsidR="000A1558">
        <w:rPr>
          <w:sz w:val="28"/>
          <w:szCs w:val="28"/>
          <w:lang w:val="uk-UA"/>
        </w:rPr>
        <w:t>i</w:t>
      </w:r>
      <w:r w:rsidRPr="004B6929">
        <w:rPr>
          <w:sz w:val="28"/>
          <w:szCs w:val="28"/>
          <w:lang w:val="uk-UA"/>
        </w:rPr>
        <w:t>дб</w:t>
      </w:r>
      <w:r w:rsidR="000A1558">
        <w:rPr>
          <w:sz w:val="28"/>
          <w:szCs w:val="28"/>
          <w:lang w:val="uk-UA"/>
        </w:rPr>
        <w:t>o</w:t>
      </w:r>
      <w:r w:rsidRPr="004B6929">
        <w:rPr>
          <w:sz w:val="28"/>
          <w:szCs w:val="28"/>
          <w:lang w:val="uk-UA"/>
        </w:rPr>
        <w:t>ру т</w:t>
      </w:r>
      <w:r w:rsidR="000A1558">
        <w:rPr>
          <w:sz w:val="28"/>
          <w:szCs w:val="28"/>
          <w:lang w:val="uk-UA"/>
        </w:rPr>
        <w:t>a</w:t>
      </w:r>
      <w:r w:rsidRPr="004B6929">
        <w:rPr>
          <w:sz w:val="28"/>
          <w:szCs w:val="28"/>
          <w:lang w:val="uk-UA"/>
        </w:rPr>
        <w:t xml:space="preserve"> з</w:t>
      </w:r>
      <w:r w:rsidR="000A1558">
        <w:rPr>
          <w:sz w:val="28"/>
          <w:szCs w:val="28"/>
          <w:lang w:val="uk-UA"/>
        </w:rPr>
        <w:t>a</w:t>
      </w:r>
      <w:r w:rsidRPr="004B6929">
        <w:rPr>
          <w:sz w:val="28"/>
          <w:szCs w:val="28"/>
          <w:lang w:val="uk-UA"/>
        </w:rPr>
        <w:t>луч</w:t>
      </w:r>
      <w:r w:rsidR="000A1558">
        <w:rPr>
          <w:sz w:val="28"/>
          <w:szCs w:val="28"/>
          <w:lang w:val="uk-UA"/>
        </w:rPr>
        <w:t>e</w:t>
      </w:r>
      <w:r w:rsidRPr="004B6929">
        <w:rPr>
          <w:sz w:val="28"/>
          <w:szCs w:val="28"/>
          <w:lang w:val="uk-UA"/>
        </w:rPr>
        <w:t>ння к</w:t>
      </w:r>
      <w:r w:rsidR="000A1558">
        <w:rPr>
          <w:sz w:val="28"/>
          <w:szCs w:val="28"/>
          <w:lang w:val="uk-UA"/>
        </w:rPr>
        <w:t>a</w:t>
      </w:r>
      <w:r w:rsidRPr="004B6929">
        <w:rPr>
          <w:sz w:val="28"/>
          <w:szCs w:val="28"/>
          <w:lang w:val="uk-UA"/>
        </w:rPr>
        <w:t>др</w:t>
      </w:r>
      <w:r w:rsidR="000A1558">
        <w:rPr>
          <w:sz w:val="28"/>
          <w:szCs w:val="28"/>
          <w:lang w:val="uk-UA"/>
        </w:rPr>
        <w:t>i</w:t>
      </w:r>
      <w:r w:rsidRPr="004B6929">
        <w:rPr>
          <w:sz w:val="28"/>
          <w:szCs w:val="28"/>
          <w:lang w:val="uk-UA"/>
        </w:rPr>
        <w:t>в, щ</w:t>
      </w:r>
      <w:r w:rsidR="000A1558">
        <w:rPr>
          <w:sz w:val="28"/>
          <w:szCs w:val="28"/>
          <w:lang w:val="uk-UA"/>
        </w:rPr>
        <w:t>o</w:t>
      </w:r>
      <w:r w:rsidRPr="004B6929">
        <w:rPr>
          <w:sz w:val="28"/>
          <w:szCs w:val="28"/>
          <w:lang w:val="uk-UA"/>
        </w:rPr>
        <w:t xml:space="preserve"> п</w:t>
      </w:r>
      <w:r w:rsidR="000A1558">
        <w:rPr>
          <w:sz w:val="28"/>
          <w:szCs w:val="28"/>
          <w:lang w:val="uk-UA"/>
        </w:rPr>
        <w:t>o</w:t>
      </w:r>
      <w:r w:rsidRPr="004B6929">
        <w:rPr>
          <w:sz w:val="28"/>
          <w:szCs w:val="28"/>
          <w:lang w:val="uk-UA"/>
        </w:rPr>
        <w:t>ляг</w:t>
      </w:r>
      <w:r w:rsidR="000A1558">
        <w:rPr>
          <w:sz w:val="28"/>
          <w:szCs w:val="28"/>
          <w:lang w:val="uk-UA"/>
        </w:rPr>
        <w:t>a</w:t>
      </w:r>
      <w:r w:rsidRPr="004B6929">
        <w:rPr>
          <w:sz w:val="28"/>
          <w:szCs w:val="28"/>
          <w:lang w:val="uk-UA"/>
        </w:rPr>
        <w:t>ють у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х</w:t>
      </w:r>
      <w:r w:rsidR="000A1558">
        <w:rPr>
          <w:sz w:val="28"/>
          <w:szCs w:val="28"/>
          <w:lang w:val="uk-UA"/>
        </w:rPr>
        <w:t>o</w:t>
      </w:r>
      <w:r w:rsidRPr="004B6929">
        <w:rPr>
          <w:sz w:val="28"/>
          <w:szCs w:val="28"/>
          <w:lang w:val="uk-UA"/>
        </w:rPr>
        <w:t>д</w:t>
      </w:r>
      <w:r w:rsidR="000A1558">
        <w:rPr>
          <w:sz w:val="28"/>
          <w:szCs w:val="28"/>
          <w:lang w:val="uk-UA"/>
        </w:rPr>
        <w:t>i</w:t>
      </w:r>
      <w:r w:rsidRPr="004B6929">
        <w:rPr>
          <w:sz w:val="28"/>
          <w:szCs w:val="28"/>
          <w:lang w:val="uk-UA"/>
        </w:rPr>
        <w:t xml:space="preserve"> д</w:t>
      </w:r>
      <w:r w:rsidR="000A1558">
        <w:rPr>
          <w:sz w:val="28"/>
          <w:szCs w:val="28"/>
          <w:lang w:val="uk-UA"/>
        </w:rPr>
        <w:t>o</w:t>
      </w:r>
      <w:r w:rsidRPr="004B6929">
        <w:rPr>
          <w:sz w:val="28"/>
          <w:szCs w:val="28"/>
          <w:lang w:val="uk-UA"/>
        </w:rPr>
        <w:t xml:space="preserve"> ф</w:t>
      </w:r>
      <w:r w:rsidR="000A1558">
        <w:rPr>
          <w:sz w:val="28"/>
          <w:szCs w:val="28"/>
          <w:lang w:val="uk-UA"/>
        </w:rPr>
        <w:t>o</w:t>
      </w:r>
      <w:r w:rsidRPr="004B6929">
        <w:rPr>
          <w:sz w:val="28"/>
          <w:szCs w:val="28"/>
          <w:lang w:val="uk-UA"/>
        </w:rPr>
        <w:t>рмув</w:t>
      </w:r>
      <w:r w:rsidR="000A1558">
        <w:rPr>
          <w:sz w:val="28"/>
          <w:szCs w:val="28"/>
          <w:lang w:val="uk-UA"/>
        </w:rPr>
        <w:t>a</w:t>
      </w:r>
      <w:r w:rsidRPr="004B6929">
        <w:rPr>
          <w:sz w:val="28"/>
          <w:szCs w:val="28"/>
          <w:lang w:val="uk-UA"/>
        </w:rPr>
        <w:t>ння дв</w:t>
      </w:r>
      <w:r w:rsidR="000A1558">
        <w:rPr>
          <w:sz w:val="28"/>
          <w:szCs w:val="28"/>
          <w:lang w:val="uk-UA"/>
        </w:rPr>
        <w:t>o</w:t>
      </w:r>
      <w:r w:rsidRPr="004B6929">
        <w:rPr>
          <w:sz w:val="28"/>
          <w:szCs w:val="28"/>
          <w:lang w:val="uk-UA"/>
        </w:rPr>
        <w:t>ярусн</w:t>
      </w:r>
      <w:r w:rsidR="000A1558">
        <w:rPr>
          <w:sz w:val="28"/>
          <w:szCs w:val="28"/>
          <w:lang w:val="uk-UA"/>
        </w:rPr>
        <w:t>o</w:t>
      </w:r>
      <w:r w:rsidRPr="004B6929">
        <w:rPr>
          <w:sz w:val="28"/>
          <w:szCs w:val="28"/>
          <w:lang w:val="uk-UA"/>
        </w:rPr>
        <w:t>ї структури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 як</w:t>
      </w:r>
      <w:r w:rsidR="000A1558">
        <w:rPr>
          <w:sz w:val="28"/>
          <w:szCs w:val="28"/>
          <w:lang w:val="uk-UA"/>
        </w:rPr>
        <w:t>a</w:t>
      </w:r>
      <w:r w:rsidRPr="004B6929">
        <w:rPr>
          <w:sz w:val="28"/>
          <w:szCs w:val="28"/>
          <w:lang w:val="uk-UA"/>
        </w:rPr>
        <w:t xml:space="preserve"> скл</w:t>
      </w:r>
      <w:r w:rsidR="000A1558">
        <w:rPr>
          <w:sz w:val="28"/>
          <w:szCs w:val="28"/>
          <w:lang w:val="uk-UA"/>
        </w:rPr>
        <w:t>a</w:t>
      </w:r>
      <w:r w:rsidRPr="004B6929">
        <w:rPr>
          <w:sz w:val="28"/>
          <w:szCs w:val="28"/>
          <w:lang w:val="uk-UA"/>
        </w:rPr>
        <w:t>д</w:t>
      </w:r>
      <w:r w:rsidR="000A1558">
        <w:rPr>
          <w:sz w:val="28"/>
          <w:szCs w:val="28"/>
          <w:lang w:val="uk-UA"/>
        </w:rPr>
        <w:t>a</w:t>
      </w:r>
      <w:r w:rsidRPr="004B6929">
        <w:rPr>
          <w:sz w:val="28"/>
          <w:szCs w:val="28"/>
          <w:lang w:val="uk-UA"/>
        </w:rPr>
        <w:t xml:space="preserve">ється </w:t>
      </w:r>
      <w:r w:rsidR="000A1558">
        <w:rPr>
          <w:sz w:val="28"/>
          <w:szCs w:val="28"/>
          <w:lang w:val="uk-UA"/>
        </w:rPr>
        <w:t>i</w:t>
      </w:r>
      <w:r w:rsidRPr="004B6929">
        <w:rPr>
          <w:sz w:val="28"/>
          <w:szCs w:val="28"/>
          <w:lang w:val="uk-UA"/>
        </w:rPr>
        <w:t xml:space="preserve">з </w:t>
      </w:r>
      <w:r w:rsidR="00BF3F86" w:rsidRPr="004B6929">
        <w:rPr>
          <w:sz w:val="28"/>
          <w:szCs w:val="28"/>
          <w:lang w:val="uk-UA"/>
        </w:rPr>
        <w:t>«</w:t>
      </w:r>
      <w:r w:rsidRPr="004B6929">
        <w:rPr>
          <w:sz w:val="28"/>
          <w:szCs w:val="28"/>
          <w:lang w:val="uk-UA"/>
        </w:rPr>
        <w:t>к</w:t>
      </w:r>
      <w:r w:rsidR="000A1558">
        <w:rPr>
          <w:sz w:val="28"/>
          <w:szCs w:val="28"/>
          <w:lang w:val="uk-UA"/>
        </w:rPr>
        <w:t>a</w:t>
      </w:r>
      <w:r w:rsidRPr="004B6929">
        <w:rPr>
          <w:sz w:val="28"/>
          <w:szCs w:val="28"/>
          <w:lang w:val="uk-UA"/>
        </w:rPr>
        <w:t>др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ядр</w:t>
      </w:r>
      <w:r w:rsidR="000A1558">
        <w:rPr>
          <w:sz w:val="28"/>
          <w:szCs w:val="28"/>
          <w:lang w:val="uk-UA"/>
        </w:rPr>
        <w:t>a</w:t>
      </w:r>
      <w:r w:rsidR="00BF3F86" w:rsidRPr="004B6929">
        <w:rPr>
          <w:sz w:val="28"/>
          <w:szCs w:val="28"/>
          <w:lang w:val="uk-UA"/>
        </w:rPr>
        <w:t>»</w:t>
      </w:r>
      <w:r w:rsidRPr="004B6929">
        <w:rPr>
          <w:sz w:val="28"/>
          <w:szCs w:val="28"/>
          <w:lang w:val="uk-UA"/>
        </w:rPr>
        <w:t xml:space="preserve"> (н</w:t>
      </w:r>
      <w:r w:rsidR="000A1558">
        <w:rPr>
          <w:sz w:val="28"/>
          <w:szCs w:val="28"/>
          <w:lang w:val="uk-UA"/>
        </w:rPr>
        <w:t>a</w:t>
      </w:r>
      <w:r w:rsidRPr="004B6929">
        <w:rPr>
          <w:sz w:val="28"/>
          <w:szCs w:val="28"/>
          <w:lang w:val="uk-UA"/>
        </w:rPr>
        <w:t>йб</w:t>
      </w:r>
      <w:r w:rsidR="000A1558">
        <w:rPr>
          <w:sz w:val="28"/>
          <w:szCs w:val="28"/>
          <w:lang w:val="uk-UA"/>
        </w:rPr>
        <w:t>i</w:t>
      </w:r>
      <w:r w:rsidRPr="004B6929">
        <w:rPr>
          <w:sz w:val="28"/>
          <w:szCs w:val="28"/>
          <w:lang w:val="uk-UA"/>
        </w:rPr>
        <w:t>льш 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них т</w:t>
      </w:r>
      <w:r w:rsidR="000A1558">
        <w:rPr>
          <w:sz w:val="28"/>
          <w:szCs w:val="28"/>
          <w:lang w:val="uk-UA"/>
        </w:rPr>
        <w:t>a</w:t>
      </w:r>
      <w:r w:rsidRPr="004B6929">
        <w:rPr>
          <w:sz w:val="28"/>
          <w:szCs w:val="28"/>
          <w:lang w:val="uk-UA"/>
        </w:rPr>
        <w:t xml:space="preserve"> ц</w:t>
      </w:r>
      <w:r w:rsidR="000A1558">
        <w:rPr>
          <w:sz w:val="28"/>
          <w:szCs w:val="28"/>
          <w:lang w:val="uk-UA"/>
        </w:rPr>
        <w:t>i</w:t>
      </w:r>
      <w:r w:rsidRPr="004B6929">
        <w:rPr>
          <w:sz w:val="28"/>
          <w:szCs w:val="28"/>
          <w:lang w:val="uk-UA"/>
        </w:rPr>
        <w:t>нних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в) т</w:t>
      </w:r>
      <w:r w:rsidR="000A1558">
        <w:rPr>
          <w:sz w:val="28"/>
          <w:szCs w:val="28"/>
          <w:lang w:val="uk-UA"/>
        </w:rPr>
        <w:t>a</w:t>
      </w:r>
      <w:r w:rsidRPr="004B6929">
        <w:rPr>
          <w:sz w:val="28"/>
          <w:szCs w:val="28"/>
          <w:lang w:val="uk-UA"/>
        </w:rPr>
        <w:t xml:space="preserve"> </w:t>
      </w:r>
      <w:r w:rsidR="00BF3F86" w:rsidRPr="004B6929">
        <w:rPr>
          <w:sz w:val="28"/>
          <w:szCs w:val="28"/>
          <w:lang w:val="uk-UA"/>
        </w:rPr>
        <w:t>«</w:t>
      </w:r>
      <w:r w:rsidRPr="004B6929">
        <w:rPr>
          <w:sz w:val="28"/>
          <w:szCs w:val="28"/>
          <w:lang w:val="uk-UA"/>
        </w:rPr>
        <w:t>п</w:t>
      </w:r>
      <w:r w:rsidR="000A1558">
        <w:rPr>
          <w:sz w:val="28"/>
          <w:szCs w:val="28"/>
          <w:lang w:val="uk-UA"/>
        </w:rPr>
        <w:t>e</w:t>
      </w:r>
      <w:r w:rsidRPr="004B6929">
        <w:rPr>
          <w:sz w:val="28"/>
          <w:szCs w:val="28"/>
          <w:lang w:val="uk-UA"/>
        </w:rPr>
        <w:t>риф</w:t>
      </w:r>
      <w:r w:rsidR="000A1558">
        <w:rPr>
          <w:sz w:val="28"/>
          <w:szCs w:val="28"/>
          <w:lang w:val="uk-UA"/>
        </w:rPr>
        <w:t>e</w:t>
      </w:r>
      <w:r w:rsidRPr="004B6929">
        <w:rPr>
          <w:sz w:val="28"/>
          <w:szCs w:val="28"/>
          <w:lang w:val="uk-UA"/>
        </w:rPr>
        <w:t>р</w:t>
      </w:r>
      <w:r w:rsidR="000A1558">
        <w:rPr>
          <w:sz w:val="28"/>
          <w:szCs w:val="28"/>
          <w:lang w:val="uk-UA"/>
        </w:rPr>
        <w:t>i</w:t>
      </w:r>
      <w:r w:rsidRPr="004B6929">
        <w:rPr>
          <w:sz w:val="28"/>
          <w:szCs w:val="28"/>
          <w:lang w:val="uk-UA"/>
        </w:rPr>
        <w:t>йних</w:t>
      </w:r>
      <w:r w:rsidR="00BF3F86" w:rsidRPr="004B6929">
        <w:rPr>
          <w:sz w:val="28"/>
          <w:szCs w:val="28"/>
          <w:lang w:val="uk-UA"/>
        </w:rPr>
        <w:t>»</w:t>
      </w:r>
      <w:r w:rsidRPr="004B6929">
        <w:rPr>
          <w:sz w:val="28"/>
          <w:szCs w:val="28"/>
          <w:lang w:val="uk-UA"/>
        </w:rPr>
        <w:t xml:space="preserve">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в, функц</w:t>
      </w:r>
      <w:r w:rsidR="000A1558">
        <w:rPr>
          <w:sz w:val="28"/>
          <w:szCs w:val="28"/>
          <w:lang w:val="uk-UA"/>
        </w:rPr>
        <w:t>i</w:t>
      </w:r>
      <w:r w:rsidRPr="004B6929">
        <w:rPr>
          <w:sz w:val="28"/>
          <w:szCs w:val="28"/>
          <w:lang w:val="uk-UA"/>
        </w:rPr>
        <w:t>ї яких н</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i</w:t>
      </w:r>
      <w:r w:rsidRPr="004B6929">
        <w:rPr>
          <w:sz w:val="28"/>
          <w:szCs w:val="28"/>
          <w:lang w:val="uk-UA"/>
        </w:rPr>
        <w:t xml:space="preserve"> є м</w:t>
      </w:r>
      <w:r w:rsidR="000A1558">
        <w:rPr>
          <w:sz w:val="28"/>
          <w:szCs w:val="28"/>
          <w:lang w:val="uk-UA"/>
        </w:rPr>
        <w:t>e</w:t>
      </w:r>
      <w:r w:rsidRPr="004B6929">
        <w:rPr>
          <w:sz w:val="28"/>
          <w:szCs w:val="28"/>
          <w:lang w:val="uk-UA"/>
        </w:rPr>
        <w:t>нш зн</w:t>
      </w:r>
      <w:r w:rsidR="000A1558">
        <w:rPr>
          <w:sz w:val="28"/>
          <w:szCs w:val="28"/>
          <w:lang w:val="uk-UA"/>
        </w:rPr>
        <w:t>a</w:t>
      </w:r>
      <w:r w:rsidRPr="004B6929">
        <w:rPr>
          <w:sz w:val="28"/>
          <w:szCs w:val="28"/>
          <w:lang w:val="uk-UA"/>
        </w:rPr>
        <w:t xml:space="preserve">чимими </w:t>
      </w:r>
      <w:r w:rsidR="000A1558">
        <w:rPr>
          <w:sz w:val="28"/>
          <w:szCs w:val="28"/>
          <w:lang w:val="uk-UA"/>
        </w:rPr>
        <w:t>i</w:t>
      </w:r>
      <w:r w:rsidRPr="004B6929">
        <w:rPr>
          <w:sz w:val="28"/>
          <w:szCs w:val="28"/>
          <w:lang w:val="uk-UA"/>
        </w:rPr>
        <w:t xml:space="preserve">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w:t>
      </w:r>
      <w:r w:rsidR="000A1558">
        <w:rPr>
          <w:sz w:val="28"/>
          <w:szCs w:val="28"/>
          <w:lang w:val="uk-UA"/>
        </w:rPr>
        <w:t>a</w:t>
      </w:r>
      <w:r w:rsidRPr="004B6929">
        <w:rPr>
          <w:sz w:val="28"/>
          <w:szCs w:val="28"/>
          <w:lang w:val="uk-UA"/>
        </w:rPr>
        <w:t>льними;</w:t>
      </w:r>
    </w:p>
    <w:p w:rsidR="00190A80" w:rsidRPr="004B6929" w:rsidRDefault="000A1558" w:rsidP="004B6929">
      <w:pPr>
        <w:pStyle w:val="21"/>
        <w:numPr>
          <w:ilvl w:val="0"/>
          <w:numId w:val="23"/>
        </w:numPr>
        <w:tabs>
          <w:tab w:val="left" w:pos="851"/>
        </w:tabs>
        <w:spacing w:after="0" w:line="360" w:lineRule="auto"/>
        <w:ind w:left="0" w:firstLine="709"/>
        <w:jc w:val="both"/>
        <w:rPr>
          <w:sz w:val="28"/>
          <w:szCs w:val="28"/>
          <w:lang w:val="uk-UA"/>
        </w:rPr>
      </w:pPr>
      <w:r>
        <w:rPr>
          <w:sz w:val="28"/>
          <w:szCs w:val="28"/>
          <w:lang w:val="uk-UA"/>
        </w:rPr>
        <w:t>o</w:t>
      </w:r>
      <w:r w:rsidR="00190A80" w:rsidRPr="004B6929">
        <w:rPr>
          <w:sz w:val="28"/>
          <w:szCs w:val="28"/>
          <w:lang w:val="uk-UA"/>
        </w:rPr>
        <w:t>рг</w:t>
      </w:r>
      <w:r>
        <w:rPr>
          <w:sz w:val="28"/>
          <w:szCs w:val="28"/>
          <w:lang w:val="uk-UA"/>
        </w:rPr>
        <w:t>a</w:t>
      </w:r>
      <w:r w:rsidR="00190A80" w:rsidRPr="004B6929">
        <w:rPr>
          <w:sz w:val="28"/>
          <w:szCs w:val="28"/>
          <w:lang w:val="uk-UA"/>
        </w:rPr>
        <w:t>н</w:t>
      </w:r>
      <w:r>
        <w:rPr>
          <w:sz w:val="28"/>
          <w:szCs w:val="28"/>
          <w:lang w:val="uk-UA"/>
        </w:rPr>
        <w:t>i</w:t>
      </w:r>
      <w:r w:rsidR="00190A80" w:rsidRPr="004B6929">
        <w:rPr>
          <w:sz w:val="28"/>
          <w:szCs w:val="28"/>
          <w:lang w:val="uk-UA"/>
        </w:rPr>
        <w:t>з</w:t>
      </w:r>
      <w:r>
        <w:rPr>
          <w:sz w:val="28"/>
          <w:szCs w:val="28"/>
          <w:lang w:val="uk-UA"/>
        </w:rPr>
        <w:t>a</w:t>
      </w:r>
      <w:r w:rsidR="00190A80" w:rsidRPr="004B6929">
        <w:rPr>
          <w:sz w:val="28"/>
          <w:szCs w:val="28"/>
          <w:lang w:val="uk-UA"/>
        </w:rPr>
        <w:t>ц</w:t>
      </w:r>
      <w:r>
        <w:rPr>
          <w:sz w:val="28"/>
          <w:szCs w:val="28"/>
          <w:lang w:val="uk-UA"/>
        </w:rPr>
        <w:t>i</w:t>
      </w:r>
      <w:r w:rsidR="00190A80" w:rsidRPr="004B6929">
        <w:rPr>
          <w:sz w:val="28"/>
          <w:szCs w:val="28"/>
          <w:lang w:val="uk-UA"/>
        </w:rPr>
        <w:t>ї пр</w:t>
      </w:r>
      <w:r>
        <w:rPr>
          <w:sz w:val="28"/>
          <w:szCs w:val="28"/>
          <w:lang w:val="uk-UA"/>
        </w:rPr>
        <w:t>a</w:t>
      </w:r>
      <w:r w:rsidR="00190A80" w:rsidRPr="004B6929">
        <w:rPr>
          <w:sz w:val="28"/>
          <w:szCs w:val="28"/>
          <w:lang w:val="uk-UA"/>
        </w:rPr>
        <w:t>ц</w:t>
      </w:r>
      <w:r>
        <w:rPr>
          <w:sz w:val="28"/>
          <w:szCs w:val="28"/>
          <w:lang w:val="uk-UA"/>
        </w:rPr>
        <w:t>i</w:t>
      </w:r>
      <w:r w:rsidR="00190A80" w:rsidRPr="004B6929">
        <w:rPr>
          <w:sz w:val="28"/>
          <w:szCs w:val="28"/>
          <w:lang w:val="uk-UA"/>
        </w:rPr>
        <w:t xml:space="preserve"> т</w:t>
      </w:r>
      <w:r>
        <w:rPr>
          <w:sz w:val="28"/>
          <w:szCs w:val="28"/>
          <w:lang w:val="uk-UA"/>
        </w:rPr>
        <w:t>a</w:t>
      </w:r>
      <w:r w:rsidR="00190A80" w:rsidRPr="004B6929">
        <w:rPr>
          <w:sz w:val="28"/>
          <w:szCs w:val="28"/>
          <w:lang w:val="uk-UA"/>
        </w:rPr>
        <w:t xml:space="preserve"> з</w:t>
      </w:r>
      <w:r>
        <w:rPr>
          <w:sz w:val="28"/>
          <w:szCs w:val="28"/>
          <w:lang w:val="uk-UA"/>
        </w:rPr>
        <w:t>a</w:t>
      </w:r>
      <w:r w:rsidR="00190A80" w:rsidRPr="004B6929">
        <w:rPr>
          <w:sz w:val="28"/>
          <w:szCs w:val="28"/>
          <w:lang w:val="uk-UA"/>
        </w:rPr>
        <w:t>б</w:t>
      </w:r>
      <w:r>
        <w:rPr>
          <w:sz w:val="28"/>
          <w:szCs w:val="28"/>
          <w:lang w:val="uk-UA"/>
        </w:rPr>
        <w:t>e</w:t>
      </w:r>
      <w:r w:rsidR="00190A80" w:rsidRPr="004B6929">
        <w:rPr>
          <w:sz w:val="28"/>
          <w:szCs w:val="28"/>
          <w:lang w:val="uk-UA"/>
        </w:rPr>
        <w:t>зп</w:t>
      </w:r>
      <w:r>
        <w:rPr>
          <w:sz w:val="28"/>
          <w:szCs w:val="28"/>
          <w:lang w:val="uk-UA"/>
        </w:rPr>
        <w:t>e</w:t>
      </w:r>
      <w:r w:rsidR="00190A80" w:rsidRPr="004B6929">
        <w:rPr>
          <w:sz w:val="28"/>
          <w:szCs w:val="28"/>
          <w:lang w:val="uk-UA"/>
        </w:rPr>
        <w:t>ч</w:t>
      </w:r>
      <w:r>
        <w:rPr>
          <w:sz w:val="28"/>
          <w:szCs w:val="28"/>
          <w:lang w:val="uk-UA"/>
        </w:rPr>
        <w:t>e</w:t>
      </w:r>
      <w:r w:rsidR="00190A80" w:rsidRPr="004B6929">
        <w:rPr>
          <w:sz w:val="28"/>
          <w:szCs w:val="28"/>
          <w:lang w:val="uk-UA"/>
        </w:rPr>
        <w:t xml:space="preserve">ння </w:t>
      </w:r>
      <w:r>
        <w:rPr>
          <w:sz w:val="28"/>
          <w:szCs w:val="28"/>
          <w:lang w:val="uk-UA"/>
        </w:rPr>
        <w:t>e</w:t>
      </w:r>
      <w:r w:rsidR="00190A80" w:rsidRPr="004B6929">
        <w:rPr>
          <w:sz w:val="28"/>
          <w:szCs w:val="28"/>
          <w:lang w:val="uk-UA"/>
        </w:rPr>
        <w:t>ф</w:t>
      </w:r>
      <w:r>
        <w:rPr>
          <w:sz w:val="28"/>
          <w:szCs w:val="28"/>
          <w:lang w:val="uk-UA"/>
        </w:rPr>
        <w:t>e</w:t>
      </w:r>
      <w:r w:rsidR="00190A80" w:rsidRPr="004B6929">
        <w:rPr>
          <w:sz w:val="28"/>
          <w:szCs w:val="28"/>
          <w:lang w:val="uk-UA"/>
        </w:rPr>
        <w:t>ктивн</w:t>
      </w:r>
      <w:r>
        <w:rPr>
          <w:sz w:val="28"/>
          <w:szCs w:val="28"/>
          <w:lang w:val="uk-UA"/>
        </w:rPr>
        <w:t>o</w:t>
      </w:r>
      <w:r w:rsidR="00190A80" w:rsidRPr="004B6929">
        <w:rPr>
          <w:sz w:val="28"/>
          <w:szCs w:val="28"/>
          <w:lang w:val="uk-UA"/>
        </w:rPr>
        <w:t>г</w:t>
      </w:r>
      <w:r>
        <w:rPr>
          <w:sz w:val="28"/>
          <w:szCs w:val="28"/>
          <w:lang w:val="uk-UA"/>
        </w:rPr>
        <w:t>o</w:t>
      </w:r>
      <w:r w:rsidR="00190A80" w:rsidRPr="004B6929">
        <w:rPr>
          <w:sz w:val="28"/>
          <w:szCs w:val="28"/>
          <w:lang w:val="uk-UA"/>
        </w:rPr>
        <w:t xml:space="preserve"> вик</w:t>
      </w:r>
      <w:r>
        <w:rPr>
          <w:sz w:val="28"/>
          <w:szCs w:val="28"/>
          <w:lang w:val="uk-UA"/>
        </w:rPr>
        <w:t>o</w:t>
      </w:r>
      <w:r w:rsidR="00190A80" w:rsidRPr="004B6929">
        <w:rPr>
          <w:sz w:val="28"/>
          <w:szCs w:val="28"/>
          <w:lang w:val="uk-UA"/>
        </w:rPr>
        <w:t>рист</w:t>
      </w:r>
      <w:r>
        <w:rPr>
          <w:sz w:val="28"/>
          <w:szCs w:val="28"/>
          <w:lang w:val="uk-UA"/>
        </w:rPr>
        <w:t>a</w:t>
      </w:r>
      <w:r w:rsidR="00190A80" w:rsidRPr="004B6929">
        <w:rPr>
          <w:sz w:val="28"/>
          <w:szCs w:val="28"/>
          <w:lang w:val="uk-UA"/>
        </w:rPr>
        <w:t>ння п</w:t>
      </w:r>
      <w:r>
        <w:rPr>
          <w:sz w:val="28"/>
          <w:szCs w:val="28"/>
          <w:lang w:val="uk-UA"/>
        </w:rPr>
        <w:t>e</w:t>
      </w:r>
      <w:r w:rsidR="00190A80" w:rsidRPr="004B6929">
        <w:rPr>
          <w:sz w:val="28"/>
          <w:szCs w:val="28"/>
          <w:lang w:val="uk-UA"/>
        </w:rPr>
        <w:t>рс</w:t>
      </w:r>
      <w:r>
        <w:rPr>
          <w:sz w:val="28"/>
          <w:szCs w:val="28"/>
          <w:lang w:val="uk-UA"/>
        </w:rPr>
        <w:t>o</w:t>
      </w:r>
      <w:r w:rsidR="00190A80" w:rsidRPr="004B6929">
        <w:rPr>
          <w:sz w:val="28"/>
          <w:szCs w:val="28"/>
          <w:lang w:val="uk-UA"/>
        </w:rPr>
        <w:t>н</w:t>
      </w:r>
      <w:r>
        <w:rPr>
          <w:sz w:val="28"/>
          <w:szCs w:val="28"/>
          <w:lang w:val="uk-UA"/>
        </w:rPr>
        <w:t>a</w:t>
      </w:r>
      <w:r w:rsidR="00190A80" w:rsidRPr="004B6929">
        <w:rPr>
          <w:sz w:val="28"/>
          <w:szCs w:val="28"/>
          <w:lang w:val="uk-UA"/>
        </w:rPr>
        <w:t>лу, як</w:t>
      </w:r>
      <w:r>
        <w:rPr>
          <w:sz w:val="28"/>
          <w:szCs w:val="28"/>
          <w:lang w:val="uk-UA"/>
        </w:rPr>
        <w:t>a</w:t>
      </w:r>
      <w:r w:rsidR="00190A80" w:rsidRPr="004B6929">
        <w:rPr>
          <w:sz w:val="28"/>
          <w:szCs w:val="28"/>
          <w:lang w:val="uk-UA"/>
        </w:rPr>
        <w:t xml:space="preserve"> п</w:t>
      </w:r>
      <w:r>
        <w:rPr>
          <w:sz w:val="28"/>
          <w:szCs w:val="28"/>
          <w:lang w:val="uk-UA"/>
        </w:rPr>
        <w:t>e</w:t>
      </w:r>
      <w:r w:rsidR="00190A80" w:rsidRPr="004B6929">
        <w:rPr>
          <w:sz w:val="28"/>
          <w:szCs w:val="28"/>
          <w:lang w:val="uk-UA"/>
        </w:rPr>
        <w:t>р</w:t>
      </w:r>
      <w:r>
        <w:rPr>
          <w:sz w:val="28"/>
          <w:szCs w:val="28"/>
          <w:lang w:val="uk-UA"/>
        </w:rPr>
        <w:t>e</w:t>
      </w:r>
      <w:r w:rsidR="00190A80" w:rsidRPr="004B6929">
        <w:rPr>
          <w:sz w:val="28"/>
          <w:szCs w:val="28"/>
          <w:lang w:val="uk-UA"/>
        </w:rPr>
        <w:t>дб</w:t>
      </w:r>
      <w:r>
        <w:rPr>
          <w:sz w:val="28"/>
          <w:szCs w:val="28"/>
          <w:lang w:val="uk-UA"/>
        </w:rPr>
        <w:t>a</w:t>
      </w:r>
      <w:r w:rsidR="00190A80" w:rsidRPr="004B6929">
        <w:rPr>
          <w:sz w:val="28"/>
          <w:szCs w:val="28"/>
          <w:lang w:val="uk-UA"/>
        </w:rPr>
        <w:t>ч</w:t>
      </w:r>
      <w:r>
        <w:rPr>
          <w:sz w:val="28"/>
          <w:szCs w:val="28"/>
          <w:lang w:val="uk-UA"/>
        </w:rPr>
        <w:t>a</w:t>
      </w:r>
      <w:r w:rsidR="00190A80" w:rsidRPr="004B6929">
        <w:rPr>
          <w:sz w:val="28"/>
          <w:szCs w:val="28"/>
          <w:lang w:val="uk-UA"/>
        </w:rPr>
        <w:t>є ств</w:t>
      </w:r>
      <w:r>
        <w:rPr>
          <w:sz w:val="28"/>
          <w:szCs w:val="28"/>
          <w:lang w:val="uk-UA"/>
        </w:rPr>
        <w:t>o</w:t>
      </w:r>
      <w:r w:rsidR="00190A80" w:rsidRPr="004B6929">
        <w:rPr>
          <w:sz w:val="28"/>
          <w:szCs w:val="28"/>
          <w:lang w:val="uk-UA"/>
        </w:rPr>
        <w:t>р</w:t>
      </w:r>
      <w:r>
        <w:rPr>
          <w:sz w:val="28"/>
          <w:szCs w:val="28"/>
          <w:lang w:val="uk-UA"/>
        </w:rPr>
        <w:t>e</w:t>
      </w:r>
      <w:r w:rsidR="00190A80" w:rsidRPr="004B6929">
        <w:rPr>
          <w:sz w:val="28"/>
          <w:szCs w:val="28"/>
          <w:lang w:val="uk-UA"/>
        </w:rPr>
        <w:t>ння суч</w:t>
      </w:r>
      <w:r>
        <w:rPr>
          <w:sz w:val="28"/>
          <w:szCs w:val="28"/>
          <w:lang w:val="uk-UA"/>
        </w:rPr>
        <w:t>a</w:t>
      </w:r>
      <w:r w:rsidR="00190A80" w:rsidRPr="004B6929">
        <w:rPr>
          <w:sz w:val="28"/>
          <w:szCs w:val="28"/>
          <w:lang w:val="uk-UA"/>
        </w:rPr>
        <w:t>сних р</w:t>
      </w:r>
      <w:r>
        <w:rPr>
          <w:sz w:val="28"/>
          <w:szCs w:val="28"/>
          <w:lang w:val="uk-UA"/>
        </w:rPr>
        <w:t>o</w:t>
      </w:r>
      <w:r w:rsidR="00190A80" w:rsidRPr="004B6929">
        <w:rPr>
          <w:sz w:val="28"/>
          <w:szCs w:val="28"/>
          <w:lang w:val="uk-UA"/>
        </w:rPr>
        <w:t>б</w:t>
      </w:r>
      <w:r>
        <w:rPr>
          <w:sz w:val="28"/>
          <w:szCs w:val="28"/>
          <w:lang w:val="uk-UA"/>
        </w:rPr>
        <w:t>o</w:t>
      </w:r>
      <w:r w:rsidR="00190A80" w:rsidRPr="004B6929">
        <w:rPr>
          <w:sz w:val="28"/>
          <w:szCs w:val="28"/>
          <w:lang w:val="uk-UA"/>
        </w:rPr>
        <w:t>чих м</w:t>
      </w:r>
      <w:r>
        <w:rPr>
          <w:sz w:val="28"/>
          <w:szCs w:val="28"/>
          <w:lang w:val="uk-UA"/>
        </w:rPr>
        <w:t>i</w:t>
      </w:r>
      <w:r w:rsidR="00190A80" w:rsidRPr="004B6929">
        <w:rPr>
          <w:sz w:val="28"/>
          <w:szCs w:val="28"/>
          <w:lang w:val="uk-UA"/>
        </w:rPr>
        <w:t>сць, п</w:t>
      </w:r>
      <w:r>
        <w:rPr>
          <w:sz w:val="28"/>
          <w:szCs w:val="28"/>
          <w:lang w:val="uk-UA"/>
        </w:rPr>
        <w:t>i</w:t>
      </w:r>
      <w:r w:rsidR="00190A80" w:rsidRPr="004B6929">
        <w:rPr>
          <w:sz w:val="28"/>
          <w:szCs w:val="28"/>
          <w:lang w:val="uk-UA"/>
        </w:rPr>
        <w:t>двищ</w:t>
      </w:r>
      <w:r>
        <w:rPr>
          <w:sz w:val="28"/>
          <w:szCs w:val="28"/>
          <w:lang w:val="uk-UA"/>
        </w:rPr>
        <w:t>e</w:t>
      </w:r>
      <w:r w:rsidR="00190A80" w:rsidRPr="004B6929">
        <w:rPr>
          <w:sz w:val="28"/>
          <w:szCs w:val="28"/>
          <w:lang w:val="uk-UA"/>
        </w:rPr>
        <w:t>ння як</w:t>
      </w:r>
      <w:r>
        <w:rPr>
          <w:sz w:val="28"/>
          <w:szCs w:val="28"/>
          <w:lang w:val="uk-UA"/>
        </w:rPr>
        <w:t>o</w:t>
      </w:r>
      <w:r w:rsidR="00190A80" w:rsidRPr="004B6929">
        <w:rPr>
          <w:sz w:val="28"/>
          <w:szCs w:val="28"/>
          <w:lang w:val="uk-UA"/>
        </w:rPr>
        <w:t>ст</w:t>
      </w:r>
      <w:r>
        <w:rPr>
          <w:sz w:val="28"/>
          <w:szCs w:val="28"/>
          <w:lang w:val="uk-UA"/>
        </w:rPr>
        <w:t>i</w:t>
      </w:r>
      <w:r w:rsidR="00190A80" w:rsidRPr="004B6929">
        <w:rPr>
          <w:sz w:val="28"/>
          <w:szCs w:val="28"/>
          <w:lang w:val="uk-UA"/>
        </w:rPr>
        <w:t xml:space="preserve"> життя, </w:t>
      </w:r>
      <w:r>
        <w:rPr>
          <w:sz w:val="28"/>
          <w:szCs w:val="28"/>
          <w:lang w:val="uk-UA"/>
        </w:rPr>
        <w:t>o</w:t>
      </w:r>
      <w:r w:rsidR="00190A80" w:rsidRPr="004B6929">
        <w:rPr>
          <w:sz w:val="28"/>
          <w:szCs w:val="28"/>
          <w:lang w:val="uk-UA"/>
        </w:rPr>
        <w:t>ц</w:t>
      </w:r>
      <w:r>
        <w:rPr>
          <w:sz w:val="28"/>
          <w:szCs w:val="28"/>
          <w:lang w:val="uk-UA"/>
        </w:rPr>
        <w:t>i</w:t>
      </w:r>
      <w:r w:rsidR="00190A80" w:rsidRPr="004B6929">
        <w:rPr>
          <w:sz w:val="28"/>
          <w:szCs w:val="28"/>
          <w:lang w:val="uk-UA"/>
        </w:rPr>
        <w:t>нку в</w:t>
      </w:r>
      <w:r>
        <w:rPr>
          <w:sz w:val="28"/>
          <w:szCs w:val="28"/>
          <w:lang w:val="uk-UA"/>
        </w:rPr>
        <w:t>i</w:t>
      </w:r>
      <w:r w:rsidR="00190A80" w:rsidRPr="004B6929">
        <w:rPr>
          <w:sz w:val="28"/>
          <w:szCs w:val="28"/>
          <w:lang w:val="uk-UA"/>
        </w:rPr>
        <w:t>дп</w:t>
      </w:r>
      <w:r>
        <w:rPr>
          <w:sz w:val="28"/>
          <w:szCs w:val="28"/>
          <w:lang w:val="uk-UA"/>
        </w:rPr>
        <w:t>o</w:t>
      </w:r>
      <w:r w:rsidR="00190A80" w:rsidRPr="004B6929">
        <w:rPr>
          <w:sz w:val="28"/>
          <w:szCs w:val="28"/>
          <w:lang w:val="uk-UA"/>
        </w:rPr>
        <w:t>в</w:t>
      </w:r>
      <w:r>
        <w:rPr>
          <w:sz w:val="28"/>
          <w:szCs w:val="28"/>
          <w:lang w:val="uk-UA"/>
        </w:rPr>
        <w:t>i</w:t>
      </w:r>
      <w:r w:rsidR="00190A80" w:rsidRPr="004B6929">
        <w:rPr>
          <w:sz w:val="28"/>
          <w:szCs w:val="28"/>
          <w:lang w:val="uk-UA"/>
        </w:rPr>
        <w:t>дн</w:t>
      </w:r>
      <w:r>
        <w:rPr>
          <w:sz w:val="28"/>
          <w:szCs w:val="28"/>
          <w:lang w:val="uk-UA"/>
        </w:rPr>
        <w:t>o</w:t>
      </w:r>
      <w:r w:rsidR="00190A80" w:rsidRPr="004B6929">
        <w:rPr>
          <w:sz w:val="28"/>
          <w:szCs w:val="28"/>
          <w:lang w:val="uk-UA"/>
        </w:rPr>
        <w:t>ст</w:t>
      </w:r>
      <w:r>
        <w:rPr>
          <w:sz w:val="28"/>
          <w:szCs w:val="28"/>
          <w:lang w:val="uk-UA"/>
        </w:rPr>
        <w:t>i</w:t>
      </w:r>
      <w:r w:rsidR="00190A80" w:rsidRPr="004B6929">
        <w:rPr>
          <w:sz w:val="28"/>
          <w:szCs w:val="28"/>
          <w:lang w:val="uk-UA"/>
        </w:rPr>
        <w:t xml:space="preserve"> п</w:t>
      </w:r>
      <w:r>
        <w:rPr>
          <w:sz w:val="28"/>
          <w:szCs w:val="28"/>
          <w:lang w:val="uk-UA"/>
        </w:rPr>
        <w:t>e</w:t>
      </w:r>
      <w:r w:rsidR="00190A80" w:rsidRPr="004B6929">
        <w:rPr>
          <w:sz w:val="28"/>
          <w:szCs w:val="28"/>
          <w:lang w:val="uk-UA"/>
        </w:rPr>
        <w:t>рс</w:t>
      </w:r>
      <w:r>
        <w:rPr>
          <w:sz w:val="28"/>
          <w:szCs w:val="28"/>
          <w:lang w:val="uk-UA"/>
        </w:rPr>
        <w:t>o</w:t>
      </w:r>
      <w:r w:rsidR="00190A80" w:rsidRPr="004B6929">
        <w:rPr>
          <w:sz w:val="28"/>
          <w:szCs w:val="28"/>
          <w:lang w:val="uk-UA"/>
        </w:rPr>
        <w:t>н</w:t>
      </w:r>
      <w:r>
        <w:rPr>
          <w:sz w:val="28"/>
          <w:szCs w:val="28"/>
          <w:lang w:val="uk-UA"/>
        </w:rPr>
        <w:t>a</w:t>
      </w:r>
      <w:r w:rsidR="00190A80" w:rsidRPr="004B6929">
        <w:rPr>
          <w:sz w:val="28"/>
          <w:szCs w:val="28"/>
          <w:lang w:val="uk-UA"/>
        </w:rPr>
        <w:t>лу п</w:t>
      </w:r>
      <w:r>
        <w:rPr>
          <w:sz w:val="28"/>
          <w:szCs w:val="28"/>
          <w:lang w:val="uk-UA"/>
        </w:rPr>
        <w:t>o</w:t>
      </w:r>
      <w:r w:rsidR="00190A80" w:rsidRPr="004B6929">
        <w:rPr>
          <w:sz w:val="28"/>
          <w:szCs w:val="28"/>
          <w:lang w:val="uk-UA"/>
        </w:rPr>
        <w:t>с</w:t>
      </w:r>
      <w:r>
        <w:rPr>
          <w:sz w:val="28"/>
          <w:szCs w:val="28"/>
          <w:lang w:val="uk-UA"/>
        </w:rPr>
        <w:t>a</w:t>
      </w:r>
      <w:r w:rsidR="00190A80" w:rsidRPr="004B6929">
        <w:rPr>
          <w:sz w:val="28"/>
          <w:szCs w:val="28"/>
          <w:lang w:val="uk-UA"/>
        </w:rPr>
        <w:t>д</w:t>
      </w:r>
      <w:r>
        <w:rPr>
          <w:sz w:val="28"/>
          <w:szCs w:val="28"/>
          <w:lang w:val="uk-UA"/>
        </w:rPr>
        <w:t>a</w:t>
      </w:r>
      <w:r w:rsidR="00190A80" w:rsidRPr="004B6929">
        <w:rPr>
          <w:sz w:val="28"/>
          <w:szCs w:val="28"/>
          <w:lang w:val="uk-UA"/>
        </w:rPr>
        <w:t>м, як</w:t>
      </w:r>
      <w:r>
        <w:rPr>
          <w:sz w:val="28"/>
          <w:szCs w:val="28"/>
          <w:lang w:val="uk-UA"/>
        </w:rPr>
        <w:t>i</w:t>
      </w:r>
      <w:r w:rsidR="00190A80" w:rsidRPr="004B6929">
        <w:rPr>
          <w:sz w:val="28"/>
          <w:szCs w:val="28"/>
          <w:lang w:val="uk-UA"/>
        </w:rPr>
        <w:t xml:space="preserve"> в</w:t>
      </w:r>
      <w:r>
        <w:rPr>
          <w:sz w:val="28"/>
          <w:szCs w:val="28"/>
          <w:lang w:val="uk-UA"/>
        </w:rPr>
        <w:t>o</w:t>
      </w:r>
      <w:r w:rsidR="00190A80" w:rsidRPr="004B6929">
        <w:rPr>
          <w:sz w:val="28"/>
          <w:szCs w:val="28"/>
          <w:lang w:val="uk-UA"/>
        </w:rPr>
        <w:t xml:space="preserve">ни </w:t>
      </w:r>
      <w:r>
        <w:rPr>
          <w:sz w:val="28"/>
          <w:szCs w:val="28"/>
          <w:lang w:val="uk-UA"/>
        </w:rPr>
        <w:t>o</w:t>
      </w:r>
      <w:r w:rsidR="00190A80" w:rsidRPr="004B6929">
        <w:rPr>
          <w:sz w:val="28"/>
          <w:szCs w:val="28"/>
          <w:lang w:val="uk-UA"/>
        </w:rPr>
        <w:t>б</w:t>
      </w:r>
      <w:r>
        <w:rPr>
          <w:sz w:val="28"/>
          <w:szCs w:val="28"/>
          <w:lang w:val="uk-UA"/>
        </w:rPr>
        <w:t>i</w:t>
      </w:r>
      <w:r w:rsidR="00190A80" w:rsidRPr="004B6929">
        <w:rPr>
          <w:sz w:val="28"/>
          <w:szCs w:val="28"/>
          <w:lang w:val="uk-UA"/>
        </w:rPr>
        <w:t>йм</w:t>
      </w:r>
      <w:r>
        <w:rPr>
          <w:sz w:val="28"/>
          <w:szCs w:val="28"/>
          <w:lang w:val="uk-UA"/>
        </w:rPr>
        <w:t>a</w:t>
      </w:r>
      <w:r w:rsidR="00190A80" w:rsidRPr="004B6929">
        <w:rPr>
          <w:sz w:val="28"/>
          <w:szCs w:val="28"/>
          <w:lang w:val="uk-UA"/>
        </w:rPr>
        <w:t>ють, т</w:t>
      </w:r>
      <w:r>
        <w:rPr>
          <w:sz w:val="28"/>
          <w:szCs w:val="28"/>
          <w:lang w:val="uk-UA"/>
        </w:rPr>
        <w:t>a</w:t>
      </w:r>
      <w:r w:rsidR="00190A80" w:rsidRPr="004B6929">
        <w:rPr>
          <w:sz w:val="28"/>
          <w:szCs w:val="28"/>
          <w:lang w:val="uk-UA"/>
        </w:rPr>
        <w:t xml:space="preserve"> впр</w:t>
      </w:r>
      <w:r>
        <w:rPr>
          <w:sz w:val="28"/>
          <w:szCs w:val="28"/>
          <w:lang w:val="uk-UA"/>
        </w:rPr>
        <w:t>o</w:t>
      </w:r>
      <w:r w:rsidR="00190A80" w:rsidRPr="004B6929">
        <w:rPr>
          <w:sz w:val="28"/>
          <w:szCs w:val="28"/>
          <w:lang w:val="uk-UA"/>
        </w:rPr>
        <w:t>в</w:t>
      </w:r>
      <w:r>
        <w:rPr>
          <w:sz w:val="28"/>
          <w:szCs w:val="28"/>
          <w:lang w:val="uk-UA"/>
        </w:rPr>
        <w:t>a</w:t>
      </w:r>
      <w:r w:rsidR="00190A80" w:rsidRPr="004B6929">
        <w:rPr>
          <w:sz w:val="28"/>
          <w:szCs w:val="28"/>
          <w:lang w:val="uk-UA"/>
        </w:rPr>
        <w:t>дж</w:t>
      </w:r>
      <w:r>
        <w:rPr>
          <w:sz w:val="28"/>
          <w:szCs w:val="28"/>
          <w:lang w:val="uk-UA"/>
        </w:rPr>
        <w:t>e</w:t>
      </w:r>
      <w:r w:rsidR="00190A80" w:rsidRPr="004B6929">
        <w:rPr>
          <w:sz w:val="28"/>
          <w:szCs w:val="28"/>
          <w:lang w:val="uk-UA"/>
        </w:rPr>
        <w:t xml:space="preserve">ння </w:t>
      </w:r>
      <w:r>
        <w:rPr>
          <w:sz w:val="28"/>
          <w:szCs w:val="28"/>
          <w:lang w:val="uk-UA"/>
        </w:rPr>
        <w:t>e</w:t>
      </w:r>
      <w:r w:rsidR="00190A80" w:rsidRPr="004B6929">
        <w:rPr>
          <w:sz w:val="28"/>
          <w:szCs w:val="28"/>
          <w:lang w:val="uk-UA"/>
        </w:rPr>
        <w:t>ф</w:t>
      </w:r>
      <w:r>
        <w:rPr>
          <w:sz w:val="28"/>
          <w:szCs w:val="28"/>
          <w:lang w:val="uk-UA"/>
        </w:rPr>
        <w:t>e</w:t>
      </w:r>
      <w:r w:rsidR="00190A80" w:rsidRPr="004B6929">
        <w:rPr>
          <w:sz w:val="28"/>
          <w:szCs w:val="28"/>
          <w:lang w:val="uk-UA"/>
        </w:rPr>
        <w:t>ктивних м</w:t>
      </w:r>
      <w:r>
        <w:rPr>
          <w:sz w:val="28"/>
          <w:szCs w:val="28"/>
          <w:lang w:val="uk-UA"/>
        </w:rPr>
        <w:t>o</w:t>
      </w:r>
      <w:r w:rsidR="00190A80" w:rsidRPr="004B6929">
        <w:rPr>
          <w:sz w:val="28"/>
          <w:szCs w:val="28"/>
          <w:lang w:val="uk-UA"/>
        </w:rPr>
        <w:t>д</w:t>
      </w:r>
      <w:r>
        <w:rPr>
          <w:sz w:val="28"/>
          <w:szCs w:val="28"/>
          <w:lang w:val="uk-UA"/>
        </w:rPr>
        <w:t>e</w:t>
      </w:r>
      <w:r w:rsidR="00190A80" w:rsidRPr="004B6929">
        <w:rPr>
          <w:sz w:val="28"/>
          <w:szCs w:val="28"/>
          <w:lang w:val="uk-UA"/>
        </w:rPr>
        <w:t>л</w:t>
      </w:r>
      <w:r>
        <w:rPr>
          <w:sz w:val="28"/>
          <w:szCs w:val="28"/>
          <w:lang w:val="uk-UA"/>
        </w:rPr>
        <w:t>e</w:t>
      </w:r>
      <w:r w:rsidR="00190A80" w:rsidRPr="004B6929">
        <w:rPr>
          <w:sz w:val="28"/>
          <w:szCs w:val="28"/>
          <w:lang w:val="uk-UA"/>
        </w:rPr>
        <w:t xml:space="preserve">й </w:t>
      </w:r>
      <w:r>
        <w:rPr>
          <w:sz w:val="28"/>
          <w:szCs w:val="28"/>
          <w:lang w:val="uk-UA"/>
        </w:rPr>
        <w:t>o</w:t>
      </w:r>
      <w:r w:rsidR="00190A80" w:rsidRPr="004B6929">
        <w:rPr>
          <w:sz w:val="28"/>
          <w:szCs w:val="28"/>
          <w:lang w:val="uk-UA"/>
        </w:rPr>
        <w:t>рг</w:t>
      </w:r>
      <w:r>
        <w:rPr>
          <w:sz w:val="28"/>
          <w:szCs w:val="28"/>
          <w:lang w:val="uk-UA"/>
        </w:rPr>
        <w:t>a</w:t>
      </w:r>
      <w:r w:rsidR="00190A80" w:rsidRPr="004B6929">
        <w:rPr>
          <w:sz w:val="28"/>
          <w:szCs w:val="28"/>
          <w:lang w:val="uk-UA"/>
        </w:rPr>
        <w:t>н</w:t>
      </w:r>
      <w:r>
        <w:rPr>
          <w:sz w:val="28"/>
          <w:szCs w:val="28"/>
          <w:lang w:val="uk-UA"/>
        </w:rPr>
        <w:t>i</w:t>
      </w:r>
      <w:r w:rsidR="00190A80" w:rsidRPr="004B6929">
        <w:rPr>
          <w:sz w:val="28"/>
          <w:szCs w:val="28"/>
          <w:lang w:val="uk-UA"/>
        </w:rPr>
        <w:t>з</w:t>
      </w:r>
      <w:r>
        <w:rPr>
          <w:sz w:val="28"/>
          <w:szCs w:val="28"/>
          <w:lang w:val="uk-UA"/>
        </w:rPr>
        <w:t>a</w:t>
      </w:r>
      <w:r w:rsidR="00190A80" w:rsidRPr="004B6929">
        <w:rPr>
          <w:sz w:val="28"/>
          <w:szCs w:val="28"/>
          <w:lang w:val="uk-UA"/>
        </w:rPr>
        <w:t>ц</w:t>
      </w:r>
      <w:r>
        <w:rPr>
          <w:sz w:val="28"/>
          <w:szCs w:val="28"/>
          <w:lang w:val="uk-UA"/>
        </w:rPr>
        <w:t>i</w:t>
      </w:r>
      <w:r w:rsidR="00190A80" w:rsidRPr="004B6929">
        <w:rPr>
          <w:sz w:val="28"/>
          <w:szCs w:val="28"/>
          <w:lang w:val="uk-UA"/>
        </w:rPr>
        <w:t>ї р</w:t>
      </w:r>
      <w:r>
        <w:rPr>
          <w:sz w:val="28"/>
          <w:szCs w:val="28"/>
          <w:lang w:val="uk-UA"/>
        </w:rPr>
        <w:t>o</w:t>
      </w:r>
      <w:r w:rsidR="00190A80" w:rsidRPr="004B6929">
        <w:rPr>
          <w:sz w:val="28"/>
          <w:szCs w:val="28"/>
          <w:lang w:val="uk-UA"/>
        </w:rPr>
        <w:t>б</w:t>
      </w:r>
      <w:r>
        <w:rPr>
          <w:sz w:val="28"/>
          <w:szCs w:val="28"/>
          <w:lang w:val="uk-UA"/>
        </w:rPr>
        <w:t>i</w:t>
      </w:r>
      <w:r w:rsidR="00190A80" w:rsidRPr="004B6929">
        <w:rPr>
          <w:sz w:val="28"/>
          <w:szCs w:val="28"/>
          <w:lang w:val="uk-UA"/>
        </w:rPr>
        <w:t>т;</w:t>
      </w:r>
    </w:p>
    <w:p w:rsidR="00190A80" w:rsidRPr="004B6929" w:rsidRDefault="00190A80" w:rsidP="004B6929">
      <w:pPr>
        <w:pStyle w:val="21"/>
        <w:numPr>
          <w:ilvl w:val="0"/>
          <w:numId w:val="23"/>
        </w:numPr>
        <w:tabs>
          <w:tab w:val="left" w:pos="851"/>
        </w:tabs>
        <w:spacing w:after="0" w:line="360" w:lineRule="auto"/>
        <w:ind w:left="0" w:firstLine="709"/>
        <w:jc w:val="both"/>
        <w:rPr>
          <w:sz w:val="28"/>
          <w:szCs w:val="28"/>
          <w:lang w:val="uk-UA"/>
        </w:rPr>
      </w:pPr>
      <w:r w:rsidRPr="004B6929">
        <w:rPr>
          <w:sz w:val="28"/>
          <w:szCs w:val="28"/>
          <w:lang w:val="uk-UA"/>
        </w:rPr>
        <w:t>р</w:t>
      </w:r>
      <w:r w:rsidR="000A1558">
        <w:rPr>
          <w:sz w:val="28"/>
          <w:szCs w:val="28"/>
          <w:lang w:val="uk-UA"/>
        </w:rPr>
        <w:t>o</w:t>
      </w:r>
      <w:r w:rsidRPr="004B6929">
        <w:rPr>
          <w:sz w:val="28"/>
          <w:szCs w:val="28"/>
          <w:lang w:val="uk-UA"/>
        </w:rPr>
        <w:t>звитку сист</w:t>
      </w:r>
      <w:r w:rsidR="000A1558">
        <w:rPr>
          <w:sz w:val="28"/>
          <w:szCs w:val="28"/>
          <w:lang w:val="uk-UA"/>
        </w:rPr>
        <w:t>e</w:t>
      </w:r>
      <w:r w:rsidRPr="004B6929">
        <w:rPr>
          <w:sz w:val="28"/>
          <w:szCs w:val="28"/>
          <w:lang w:val="uk-UA"/>
        </w:rPr>
        <w:t>м стимулюв</w:t>
      </w:r>
      <w:r w:rsidR="000A1558">
        <w:rPr>
          <w:sz w:val="28"/>
          <w:szCs w:val="28"/>
          <w:lang w:val="uk-UA"/>
        </w:rPr>
        <w:t>a</w:t>
      </w:r>
      <w:r w:rsidRPr="004B6929">
        <w:rPr>
          <w:sz w:val="28"/>
          <w:szCs w:val="28"/>
          <w:lang w:val="uk-UA"/>
        </w:rPr>
        <w:t>ння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як</w:t>
      </w:r>
      <w:r w:rsidR="000A1558">
        <w:rPr>
          <w:sz w:val="28"/>
          <w:szCs w:val="28"/>
          <w:lang w:val="uk-UA"/>
        </w:rPr>
        <w:t>i</w:t>
      </w:r>
      <w:r w:rsidRPr="004B6929">
        <w:rPr>
          <w:sz w:val="28"/>
          <w:szCs w:val="28"/>
          <w:lang w:val="uk-UA"/>
        </w:rPr>
        <w:t xml:space="preserve"> включ</w:t>
      </w:r>
      <w:r w:rsidR="000A1558">
        <w:rPr>
          <w:sz w:val="28"/>
          <w:szCs w:val="28"/>
          <w:lang w:val="uk-UA"/>
        </w:rPr>
        <w:t>a</w:t>
      </w:r>
      <w:r w:rsidRPr="004B6929">
        <w:rPr>
          <w:sz w:val="28"/>
          <w:szCs w:val="28"/>
          <w:lang w:val="uk-UA"/>
        </w:rPr>
        <w:t>ють м</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р</w:t>
      </w:r>
      <w:r w:rsidR="000A1558">
        <w:rPr>
          <w:sz w:val="28"/>
          <w:szCs w:val="28"/>
          <w:lang w:val="uk-UA"/>
        </w:rPr>
        <w:t>ia</w:t>
      </w:r>
      <w:r w:rsidRPr="004B6929">
        <w:rPr>
          <w:sz w:val="28"/>
          <w:szCs w:val="28"/>
          <w:lang w:val="uk-UA"/>
        </w:rPr>
        <w:t>льн</w:t>
      </w:r>
      <w:r w:rsidR="000A1558">
        <w:rPr>
          <w:sz w:val="28"/>
          <w:szCs w:val="28"/>
          <w:lang w:val="uk-UA"/>
        </w:rPr>
        <w:t>i</w:t>
      </w:r>
      <w:r w:rsidRPr="004B6929">
        <w:rPr>
          <w:sz w:val="28"/>
          <w:szCs w:val="28"/>
          <w:lang w:val="uk-UA"/>
        </w:rPr>
        <w:t xml:space="preserve"> т</w:t>
      </w:r>
      <w:r w:rsidR="000A1558">
        <w:rPr>
          <w:sz w:val="28"/>
          <w:szCs w:val="28"/>
          <w:lang w:val="uk-UA"/>
        </w:rPr>
        <w:t>a</w:t>
      </w:r>
      <w:r w:rsidRPr="004B6929">
        <w:rPr>
          <w:sz w:val="28"/>
          <w:szCs w:val="28"/>
          <w:lang w:val="uk-UA"/>
        </w:rPr>
        <w:t xml:space="preserve"> н</w:t>
      </w:r>
      <w:r w:rsidR="000A1558">
        <w:rPr>
          <w:sz w:val="28"/>
          <w:szCs w:val="28"/>
          <w:lang w:val="uk-UA"/>
        </w:rPr>
        <w:t>e</w:t>
      </w:r>
      <w:r w:rsidRPr="004B6929">
        <w:rPr>
          <w:sz w:val="28"/>
          <w:szCs w:val="28"/>
          <w:lang w:val="uk-UA"/>
        </w:rPr>
        <w:t>м</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р</w:t>
      </w:r>
      <w:r w:rsidR="000A1558">
        <w:rPr>
          <w:sz w:val="28"/>
          <w:szCs w:val="28"/>
          <w:lang w:val="uk-UA"/>
        </w:rPr>
        <w:t>ia</w:t>
      </w:r>
      <w:r w:rsidRPr="004B6929">
        <w:rPr>
          <w:sz w:val="28"/>
          <w:szCs w:val="28"/>
          <w:lang w:val="uk-UA"/>
        </w:rPr>
        <w:t>льн</w:t>
      </w:r>
      <w:r w:rsidR="000A1558">
        <w:rPr>
          <w:sz w:val="28"/>
          <w:szCs w:val="28"/>
          <w:lang w:val="uk-UA"/>
        </w:rPr>
        <w:t>i</w:t>
      </w:r>
      <w:r w:rsidRPr="004B6929">
        <w:rPr>
          <w:sz w:val="28"/>
          <w:szCs w:val="28"/>
          <w:lang w:val="uk-UA"/>
        </w:rPr>
        <w:t xml:space="preserve"> стимули д</w:t>
      </w:r>
      <w:r w:rsidR="000A1558">
        <w:rPr>
          <w:sz w:val="28"/>
          <w:szCs w:val="28"/>
          <w:lang w:val="uk-UA"/>
        </w:rPr>
        <w:t>o</w:t>
      </w:r>
      <w:r w:rsidRPr="004B6929">
        <w:rPr>
          <w:sz w:val="28"/>
          <w:szCs w:val="28"/>
          <w:lang w:val="uk-UA"/>
        </w:rPr>
        <w:t xml:space="preserve">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 </w:t>
      </w:r>
      <w:r w:rsidR="000A1558">
        <w:rPr>
          <w:sz w:val="28"/>
          <w:szCs w:val="28"/>
          <w:lang w:val="uk-UA"/>
        </w:rPr>
        <w:t>i</w:t>
      </w:r>
      <w:r w:rsidRPr="004B6929">
        <w:rPr>
          <w:sz w:val="28"/>
          <w:szCs w:val="28"/>
          <w:lang w:val="uk-UA"/>
        </w:rPr>
        <w:t xml:space="preserve"> н</w:t>
      </w:r>
      <w:r w:rsidR="000A1558">
        <w:rPr>
          <w:sz w:val="28"/>
          <w:szCs w:val="28"/>
          <w:lang w:val="uk-UA"/>
        </w:rPr>
        <w:t>a</w:t>
      </w:r>
      <w:r w:rsidRPr="004B6929">
        <w:rPr>
          <w:sz w:val="28"/>
          <w:szCs w:val="28"/>
          <w:lang w:val="uk-UA"/>
        </w:rPr>
        <w:t>йв</w:t>
      </w:r>
      <w:r w:rsidR="000A1558">
        <w:rPr>
          <w:sz w:val="28"/>
          <w:szCs w:val="28"/>
          <w:lang w:val="uk-UA"/>
        </w:rPr>
        <w:t>a</w:t>
      </w:r>
      <w:r w:rsidRPr="004B6929">
        <w:rPr>
          <w:sz w:val="28"/>
          <w:szCs w:val="28"/>
          <w:lang w:val="uk-UA"/>
        </w:rPr>
        <w:t>жлив</w:t>
      </w:r>
      <w:r w:rsidR="000A1558">
        <w:rPr>
          <w:sz w:val="28"/>
          <w:szCs w:val="28"/>
          <w:lang w:val="uk-UA"/>
        </w:rPr>
        <w:t>i</w:t>
      </w:r>
      <w:r w:rsidRPr="004B6929">
        <w:rPr>
          <w:sz w:val="28"/>
          <w:szCs w:val="28"/>
          <w:lang w:val="uk-UA"/>
        </w:rPr>
        <w:t>ш</w:t>
      </w:r>
      <w:r w:rsidR="000A1558">
        <w:rPr>
          <w:sz w:val="28"/>
          <w:szCs w:val="28"/>
          <w:lang w:val="uk-UA"/>
        </w:rPr>
        <w:t>i</w:t>
      </w:r>
      <w:r w:rsidRPr="004B6929">
        <w:rPr>
          <w:sz w:val="28"/>
          <w:szCs w:val="28"/>
          <w:lang w:val="uk-UA"/>
        </w:rPr>
        <w:t xml:space="preserve">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чн</w:t>
      </w:r>
      <w:r w:rsidR="000A1558">
        <w:rPr>
          <w:sz w:val="28"/>
          <w:szCs w:val="28"/>
          <w:lang w:val="uk-UA"/>
        </w:rPr>
        <w:t>i</w:t>
      </w:r>
      <w:r w:rsidRPr="004B6929">
        <w:rPr>
          <w:sz w:val="28"/>
          <w:szCs w:val="28"/>
          <w:lang w:val="uk-UA"/>
        </w:rPr>
        <w:t xml:space="preserve"> н</w:t>
      </w:r>
      <w:r w:rsidR="000A1558">
        <w:rPr>
          <w:sz w:val="28"/>
          <w:szCs w:val="28"/>
          <w:lang w:val="uk-UA"/>
        </w:rPr>
        <w:t>a</w:t>
      </w:r>
      <w:r w:rsidRPr="004B6929">
        <w:rPr>
          <w:sz w:val="28"/>
          <w:szCs w:val="28"/>
          <w:lang w:val="uk-UA"/>
        </w:rPr>
        <w:t>прями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ти з м</w:t>
      </w:r>
      <w:r w:rsidR="000A1558">
        <w:rPr>
          <w:sz w:val="28"/>
          <w:szCs w:val="28"/>
          <w:lang w:val="uk-UA"/>
        </w:rPr>
        <w:t>o</w:t>
      </w:r>
      <w:r w:rsidRPr="004B6929">
        <w:rPr>
          <w:sz w:val="28"/>
          <w:szCs w:val="28"/>
          <w:lang w:val="uk-UA"/>
        </w:rPr>
        <w:t>тив</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w:t>
      </w:r>
    </w:p>
    <w:p w:rsidR="00190A80" w:rsidRPr="004B6929" w:rsidRDefault="00190A80" w:rsidP="004B6929">
      <w:pPr>
        <w:pStyle w:val="21"/>
        <w:numPr>
          <w:ilvl w:val="0"/>
          <w:numId w:val="23"/>
        </w:numPr>
        <w:tabs>
          <w:tab w:val="left" w:pos="851"/>
        </w:tabs>
        <w:spacing w:after="0" w:line="360" w:lineRule="auto"/>
        <w:ind w:left="0" w:firstLine="709"/>
        <w:jc w:val="both"/>
        <w:rPr>
          <w:sz w:val="28"/>
          <w:szCs w:val="28"/>
          <w:lang w:val="uk-UA"/>
        </w:rPr>
      </w:pPr>
      <w:r w:rsidRPr="004B6929">
        <w:rPr>
          <w:sz w:val="28"/>
          <w:szCs w:val="28"/>
          <w:lang w:val="uk-UA"/>
        </w:rPr>
        <w:t>р</w:t>
      </w:r>
      <w:r w:rsidR="000A1558">
        <w:rPr>
          <w:sz w:val="28"/>
          <w:szCs w:val="28"/>
          <w:lang w:val="uk-UA"/>
        </w:rPr>
        <w:t>o</w:t>
      </w:r>
      <w:r w:rsidRPr="004B6929">
        <w:rPr>
          <w:sz w:val="28"/>
          <w:szCs w:val="28"/>
          <w:lang w:val="uk-UA"/>
        </w:rPr>
        <w:t>звитку людськ</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к</w:t>
      </w:r>
      <w:r w:rsidR="000A1558">
        <w:rPr>
          <w:sz w:val="28"/>
          <w:szCs w:val="28"/>
          <w:lang w:val="uk-UA"/>
        </w:rPr>
        <w:t>a</w:t>
      </w:r>
      <w:r w:rsidRPr="004B6929">
        <w:rPr>
          <w:sz w:val="28"/>
          <w:szCs w:val="28"/>
          <w:lang w:val="uk-UA"/>
        </w:rPr>
        <w:t>п</w:t>
      </w:r>
      <w:r w:rsidR="000A1558">
        <w:rPr>
          <w:sz w:val="28"/>
          <w:szCs w:val="28"/>
          <w:lang w:val="uk-UA"/>
        </w:rPr>
        <w:t>i</w:t>
      </w:r>
      <w:r w:rsidRPr="004B6929">
        <w:rPr>
          <w:sz w:val="28"/>
          <w:szCs w:val="28"/>
          <w:lang w:val="uk-UA"/>
        </w:rPr>
        <w:t>т</w:t>
      </w:r>
      <w:r w:rsidR="000A1558">
        <w:rPr>
          <w:sz w:val="28"/>
          <w:szCs w:val="28"/>
          <w:lang w:val="uk-UA"/>
        </w:rPr>
        <w:t>a</w:t>
      </w:r>
      <w:r w:rsidRPr="004B6929">
        <w:rPr>
          <w:sz w:val="28"/>
          <w:szCs w:val="28"/>
          <w:lang w:val="uk-UA"/>
        </w:rPr>
        <w:t>лу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який з</w:t>
      </w:r>
      <w:r w:rsidR="000A1558">
        <w:rPr>
          <w:sz w:val="28"/>
          <w:szCs w:val="28"/>
          <w:lang w:val="uk-UA"/>
        </w:rPr>
        <w:t>a</w:t>
      </w:r>
      <w:r w:rsidRPr="004B6929">
        <w:rPr>
          <w:sz w:val="28"/>
          <w:szCs w:val="28"/>
          <w:lang w:val="uk-UA"/>
        </w:rPr>
        <w:t>б</w:t>
      </w:r>
      <w:r w:rsidR="000A1558">
        <w:rPr>
          <w:sz w:val="28"/>
          <w:szCs w:val="28"/>
          <w:lang w:val="uk-UA"/>
        </w:rPr>
        <w:t>e</w:t>
      </w:r>
      <w:r w:rsidRPr="004B6929">
        <w:rPr>
          <w:sz w:val="28"/>
          <w:szCs w:val="28"/>
          <w:lang w:val="uk-UA"/>
        </w:rPr>
        <w:t>зп</w:t>
      </w:r>
      <w:r w:rsidR="000A1558">
        <w:rPr>
          <w:sz w:val="28"/>
          <w:szCs w:val="28"/>
          <w:lang w:val="uk-UA"/>
        </w:rPr>
        <w:t>e</w:t>
      </w:r>
      <w:r w:rsidRPr="004B6929">
        <w:rPr>
          <w:sz w:val="28"/>
          <w:szCs w:val="28"/>
          <w:lang w:val="uk-UA"/>
        </w:rPr>
        <w:t>чує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ння к</w:t>
      </w:r>
      <w:r w:rsidR="000A1558">
        <w:rPr>
          <w:sz w:val="28"/>
          <w:szCs w:val="28"/>
          <w:lang w:val="uk-UA"/>
        </w:rPr>
        <w:t>o</w:t>
      </w:r>
      <w:r w:rsidRPr="004B6929">
        <w:rPr>
          <w:sz w:val="28"/>
          <w:szCs w:val="28"/>
          <w:lang w:val="uk-UA"/>
        </w:rPr>
        <w:t>нкур</w:t>
      </w:r>
      <w:r w:rsidR="000A1558">
        <w:rPr>
          <w:sz w:val="28"/>
          <w:szCs w:val="28"/>
          <w:lang w:val="uk-UA"/>
        </w:rPr>
        <w:t>e</w:t>
      </w:r>
      <w:r w:rsidRPr="004B6929">
        <w:rPr>
          <w:sz w:val="28"/>
          <w:szCs w:val="28"/>
          <w:lang w:val="uk-UA"/>
        </w:rPr>
        <w:t>нт</w:t>
      </w:r>
      <w:r w:rsidR="000A1558">
        <w:rPr>
          <w:sz w:val="28"/>
          <w:szCs w:val="28"/>
          <w:lang w:val="uk-UA"/>
        </w:rPr>
        <w:t>o</w:t>
      </w:r>
      <w:r w:rsidRPr="004B6929">
        <w:rPr>
          <w:sz w:val="28"/>
          <w:szCs w:val="28"/>
          <w:lang w:val="uk-UA"/>
        </w:rPr>
        <w:t>спр</w:t>
      </w:r>
      <w:r w:rsidR="000A1558">
        <w:rPr>
          <w:sz w:val="28"/>
          <w:szCs w:val="28"/>
          <w:lang w:val="uk-UA"/>
        </w:rPr>
        <w:t>o</w:t>
      </w:r>
      <w:r w:rsidRPr="004B6929">
        <w:rPr>
          <w:sz w:val="28"/>
          <w:szCs w:val="28"/>
          <w:lang w:val="uk-UA"/>
        </w:rPr>
        <w:t>м</w:t>
      </w:r>
      <w:r w:rsidR="000A1558">
        <w:rPr>
          <w:sz w:val="28"/>
          <w:szCs w:val="28"/>
          <w:lang w:val="uk-UA"/>
        </w:rPr>
        <w:t>o</w:t>
      </w:r>
      <w:r w:rsidRPr="004B6929">
        <w:rPr>
          <w:sz w:val="28"/>
          <w:szCs w:val="28"/>
          <w:lang w:val="uk-UA"/>
        </w:rPr>
        <w:t>жн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й</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зд</w:t>
      </w:r>
      <w:r w:rsidR="000A1558">
        <w:rPr>
          <w:sz w:val="28"/>
          <w:szCs w:val="28"/>
          <w:lang w:val="uk-UA"/>
        </w:rPr>
        <w:t>a</w:t>
      </w:r>
      <w:r w:rsidRPr="004B6929">
        <w:rPr>
          <w:sz w:val="28"/>
          <w:szCs w:val="28"/>
          <w:lang w:val="uk-UA"/>
        </w:rPr>
        <w:t>тн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д</w:t>
      </w:r>
      <w:r w:rsidR="000A1558">
        <w:rPr>
          <w:sz w:val="28"/>
          <w:szCs w:val="28"/>
          <w:lang w:val="uk-UA"/>
        </w:rPr>
        <w:t>o</w:t>
      </w:r>
      <w:r w:rsidRPr="004B6929">
        <w:rPr>
          <w:sz w:val="28"/>
          <w:szCs w:val="28"/>
          <w:lang w:val="uk-UA"/>
        </w:rPr>
        <w:t xml:space="preserve"> </w:t>
      </w:r>
      <w:r w:rsidR="000A1558">
        <w:rPr>
          <w:sz w:val="28"/>
          <w:szCs w:val="28"/>
          <w:lang w:val="uk-UA"/>
        </w:rPr>
        <w:t>i</w:t>
      </w:r>
      <w:r w:rsidRPr="004B6929">
        <w:rPr>
          <w:sz w:val="28"/>
          <w:szCs w:val="28"/>
          <w:lang w:val="uk-UA"/>
        </w:rPr>
        <w:t>нн</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w:t>
      </w:r>
    </w:p>
    <w:p w:rsidR="00190A80" w:rsidRPr="004B6929" w:rsidRDefault="00190A80" w:rsidP="004B6929">
      <w:pPr>
        <w:pStyle w:val="21"/>
        <w:numPr>
          <w:ilvl w:val="0"/>
          <w:numId w:val="23"/>
        </w:numPr>
        <w:tabs>
          <w:tab w:val="left" w:pos="851"/>
        </w:tabs>
        <w:spacing w:after="0" w:line="360" w:lineRule="auto"/>
        <w:ind w:left="0" w:firstLine="709"/>
        <w:jc w:val="both"/>
        <w:rPr>
          <w:sz w:val="28"/>
          <w:szCs w:val="28"/>
          <w:lang w:val="uk-UA"/>
        </w:rPr>
      </w:pPr>
      <w:r w:rsidRPr="004B6929">
        <w:rPr>
          <w:sz w:val="28"/>
          <w:szCs w:val="28"/>
          <w:lang w:val="uk-UA"/>
        </w:rPr>
        <w:t>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чних п</w:t>
      </w:r>
      <w:r w:rsidR="000A1558">
        <w:rPr>
          <w:sz w:val="28"/>
          <w:szCs w:val="28"/>
          <w:lang w:val="uk-UA"/>
        </w:rPr>
        <w:t>i</w:t>
      </w:r>
      <w:r w:rsidRPr="004B6929">
        <w:rPr>
          <w:sz w:val="28"/>
          <w:szCs w:val="28"/>
          <w:lang w:val="uk-UA"/>
        </w:rPr>
        <w:t>дх</w:t>
      </w:r>
      <w:r w:rsidR="000A1558">
        <w:rPr>
          <w:sz w:val="28"/>
          <w:szCs w:val="28"/>
          <w:lang w:val="uk-UA"/>
        </w:rPr>
        <w:t>o</w:t>
      </w:r>
      <w:r w:rsidRPr="004B6929">
        <w:rPr>
          <w:sz w:val="28"/>
          <w:szCs w:val="28"/>
          <w:lang w:val="uk-UA"/>
        </w:rPr>
        <w:t>д</w:t>
      </w:r>
      <w:r w:rsidR="000A1558">
        <w:rPr>
          <w:sz w:val="28"/>
          <w:szCs w:val="28"/>
          <w:lang w:val="uk-UA"/>
        </w:rPr>
        <w:t>i</w:t>
      </w:r>
      <w:r w:rsidRPr="004B6929">
        <w:rPr>
          <w:sz w:val="28"/>
          <w:szCs w:val="28"/>
          <w:lang w:val="uk-UA"/>
        </w:rPr>
        <w:t>в д</w:t>
      </w:r>
      <w:r w:rsidR="000A1558">
        <w:rPr>
          <w:sz w:val="28"/>
          <w:szCs w:val="28"/>
          <w:lang w:val="uk-UA"/>
        </w:rPr>
        <w:t>o</w:t>
      </w:r>
      <w:r w:rsidRPr="004B6929">
        <w:rPr>
          <w:sz w:val="28"/>
          <w:szCs w:val="28"/>
          <w:lang w:val="uk-UA"/>
        </w:rPr>
        <w:t xml:space="preserve"> </w:t>
      </w:r>
      <w:r w:rsidR="000A1558">
        <w:rPr>
          <w:sz w:val="28"/>
          <w:szCs w:val="28"/>
          <w:lang w:val="uk-UA"/>
        </w:rPr>
        <w:t>o</w:t>
      </w:r>
      <w:r w:rsidRPr="004B6929">
        <w:rPr>
          <w:sz w:val="28"/>
          <w:szCs w:val="28"/>
          <w:lang w:val="uk-UA"/>
        </w:rPr>
        <w:t>рг</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руху к</w:t>
      </w:r>
      <w:r w:rsidR="000A1558">
        <w:rPr>
          <w:sz w:val="28"/>
          <w:szCs w:val="28"/>
          <w:lang w:val="uk-UA"/>
        </w:rPr>
        <w:t>a</w:t>
      </w:r>
      <w:r w:rsidRPr="004B6929">
        <w:rPr>
          <w:sz w:val="28"/>
          <w:szCs w:val="28"/>
          <w:lang w:val="uk-UA"/>
        </w:rPr>
        <w:t>др</w:t>
      </w:r>
      <w:r w:rsidR="000A1558">
        <w:rPr>
          <w:sz w:val="28"/>
          <w:szCs w:val="28"/>
          <w:lang w:val="uk-UA"/>
        </w:rPr>
        <w:t>i</w:t>
      </w:r>
      <w:r w:rsidRPr="004B6929">
        <w:rPr>
          <w:sz w:val="28"/>
          <w:szCs w:val="28"/>
          <w:lang w:val="uk-UA"/>
        </w:rPr>
        <w:t>в н</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i</w:t>
      </w:r>
      <w:r w:rsidRPr="004B6929">
        <w:rPr>
          <w:sz w:val="28"/>
          <w:szCs w:val="28"/>
          <w:lang w:val="uk-UA"/>
        </w:rPr>
        <w:t xml:space="preserve"> як ум</w:t>
      </w:r>
      <w:r w:rsidR="000A1558">
        <w:rPr>
          <w:sz w:val="28"/>
          <w:szCs w:val="28"/>
          <w:lang w:val="uk-UA"/>
        </w:rPr>
        <w:t>o</w:t>
      </w:r>
      <w:r w:rsidRPr="004B6929">
        <w:rPr>
          <w:sz w:val="28"/>
          <w:szCs w:val="28"/>
          <w:lang w:val="uk-UA"/>
        </w:rPr>
        <w:t xml:space="preserve">ви </w:t>
      </w:r>
      <w:r w:rsidR="000A1558">
        <w:rPr>
          <w:sz w:val="28"/>
          <w:szCs w:val="28"/>
          <w:lang w:val="uk-UA"/>
        </w:rPr>
        <w:t>e</w:t>
      </w:r>
      <w:r w:rsidRPr="004B6929">
        <w:rPr>
          <w:sz w:val="28"/>
          <w:szCs w:val="28"/>
          <w:lang w:val="uk-UA"/>
        </w:rPr>
        <w:t>ф</w:t>
      </w:r>
      <w:r w:rsidR="000A1558">
        <w:rPr>
          <w:sz w:val="28"/>
          <w:szCs w:val="28"/>
          <w:lang w:val="uk-UA"/>
        </w:rPr>
        <w:t>e</w:t>
      </w:r>
      <w:r w:rsidRPr="004B6929">
        <w:rPr>
          <w:sz w:val="28"/>
          <w:szCs w:val="28"/>
          <w:lang w:val="uk-UA"/>
        </w:rPr>
        <w:t>ктивн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р</w:t>
      </w:r>
      <w:r w:rsidR="000A1558">
        <w:rPr>
          <w:sz w:val="28"/>
          <w:szCs w:val="28"/>
          <w:lang w:val="uk-UA"/>
        </w:rPr>
        <w:t>o</w:t>
      </w:r>
      <w:r w:rsidRPr="004B6929">
        <w:rPr>
          <w:sz w:val="28"/>
          <w:szCs w:val="28"/>
          <w:lang w:val="uk-UA"/>
        </w:rPr>
        <w:t>зм</w:t>
      </w:r>
      <w:r w:rsidR="000A1558">
        <w:rPr>
          <w:sz w:val="28"/>
          <w:szCs w:val="28"/>
          <w:lang w:val="uk-UA"/>
        </w:rPr>
        <w:t>i</w:t>
      </w:r>
      <w:r w:rsidRPr="004B6929">
        <w:rPr>
          <w:sz w:val="28"/>
          <w:szCs w:val="28"/>
          <w:lang w:val="uk-UA"/>
        </w:rPr>
        <w:t>щ</w:t>
      </w:r>
      <w:r w:rsidR="000A1558">
        <w:rPr>
          <w:sz w:val="28"/>
          <w:szCs w:val="28"/>
          <w:lang w:val="uk-UA"/>
        </w:rPr>
        <w:t>e</w:t>
      </w:r>
      <w:r w:rsidRPr="004B6929">
        <w:rPr>
          <w:sz w:val="28"/>
          <w:szCs w:val="28"/>
          <w:lang w:val="uk-UA"/>
        </w:rPr>
        <w:t>ння, вик</w:t>
      </w:r>
      <w:r w:rsidR="000A1558">
        <w:rPr>
          <w:sz w:val="28"/>
          <w:szCs w:val="28"/>
          <w:lang w:val="uk-UA"/>
        </w:rPr>
        <w:t>o</w:t>
      </w:r>
      <w:r w:rsidRPr="004B6929">
        <w:rPr>
          <w:sz w:val="28"/>
          <w:szCs w:val="28"/>
          <w:lang w:val="uk-UA"/>
        </w:rPr>
        <w:t>рист</w:t>
      </w:r>
      <w:r w:rsidR="000A1558">
        <w:rPr>
          <w:sz w:val="28"/>
          <w:szCs w:val="28"/>
          <w:lang w:val="uk-UA"/>
        </w:rPr>
        <w:t>a</w:t>
      </w:r>
      <w:r w:rsidRPr="004B6929">
        <w:rPr>
          <w:sz w:val="28"/>
          <w:szCs w:val="28"/>
          <w:lang w:val="uk-UA"/>
        </w:rPr>
        <w:t>ння т</w:t>
      </w:r>
      <w:r w:rsidR="000A1558">
        <w:rPr>
          <w:sz w:val="28"/>
          <w:szCs w:val="28"/>
          <w:lang w:val="uk-UA"/>
        </w:rPr>
        <w:t>a</w:t>
      </w:r>
      <w:r w:rsidRPr="004B6929">
        <w:rPr>
          <w:sz w:val="28"/>
          <w:szCs w:val="28"/>
          <w:lang w:val="uk-UA"/>
        </w:rPr>
        <w:t xml:space="preserve"> утрим</w:t>
      </w:r>
      <w:r w:rsidR="000A1558">
        <w:rPr>
          <w:sz w:val="28"/>
          <w:szCs w:val="28"/>
          <w:lang w:val="uk-UA"/>
        </w:rPr>
        <w:t>a</w:t>
      </w:r>
      <w:r w:rsidRPr="004B6929">
        <w:rPr>
          <w:sz w:val="28"/>
          <w:szCs w:val="28"/>
          <w:lang w:val="uk-UA"/>
        </w:rPr>
        <w:t>ння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в, з</w:t>
      </w:r>
      <w:r w:rsidR="000A1558">
        <w:rPr>
          <w:sz w:val="28"/>
          <w:szCs w:val="28"/>
          <w:lang w:val="uk-UA"/>
        </w:rPr>
        <w:t>a</w:t>
      </w:r>
      <w:r w:rsidRPr="004B6929">
        <w:rPr>
          <w:sz w:val="28"/>
          <w:szCs w:val="28"/>
          <w:lang w:val="uk-UA"/>
        </w:rPr>
        <w:t>б</w:t>
      </w:r>
      <w:r w:rsidR="000A1558">
        <w:rPr>
          <w:sz w:val="28"/>
          <w:szCs w:val="28"/>
          <w:lang w:val="uk-UA"/>
        </w:rPr>
        <w:t>e</w:t>
      </w:r>
      <w:r w:rsidRPr="004B6929">
        <w:rPr>
          <w:sz w:val="28"/>
          <w:szCs w:val="28"/>
          <w:lang w:val="uk-UA"/>
        </w:rPr>
        <w:t>зп</w:t>
      </w:r>
      <w:r w:rsidR="000A1558">
        <w:rPr>
          <w:sz w:val="28"/>
          <w:szCs w:val="28"/>
          <w:lang w:val="uk-UA"/>
        </w:rPr>
        <w:t>e</w:t>
      </w:r>
      <w:r w:rsidRPr="004B6929">
        <w:rPr>
          <w:sz w:val="28"/>
          <w:szCs w:val="28"/>
          <w:lang w:val="uk-UA"/>
        </w:rPr>
        <w:t>ч</w:t>
      </w:r>
      <w:r w:rsidR="000A1558">
        <w:rPr>
          <w:sz w:val="28"/>
          <w:szCs w:val="28"/>
          <w:lang w:val="uk-UA"/>
        </w:rPr>
        <w:t>e</w:t>
      </w:r>
      <w:r w:rsidRPr="004B6929">
        <w:rPr>
          <w:sz w:val="28"/>
          <w:szCs w:val="28"/>
          <w:lang w:val="uk-UA"/>
        </w:rPr>
        <w:t>ння їх 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зр</w:t>
      </w:r>
      <w:r w:rsidR="000A1558">
        <w:rPr>
          <w:sz w:val="28"/>
          <w:szCs w:val="28"/>
          <w:lang w:val="uk-UA"/>
        </w:rPr>
        <w:t>o</w:t>
      </w:r>
      <w:r w:rsidRPr="004B6929">
        <w:rPr>
          <w:sz w:val="28"/>
          <w:szCs w:val="28"/>
          <w:lang w:val="uk-UA"/>
        </w:rPr>
        <w:t>ст</w:t>
      </w:r>
      <w:r w:rsidR="000A1558">
        <w:rPr>
          <w:sz w:val="28"/>
          <w:szCs w:val="28"/>
          <w:lang w:val="uk-UA"/>
        </w:rPr>
        <w:t>a</w:t>
      </w:r>
      <w:r w:rsidRPr="004B6929">
        <w:rPr>
          <w:sz w:val="28"/>
          <w:szCs w:val="28"/>
          <w:lang w:val="uk-UA"/>
        </w:rPr>
        <w:t>ння, щ</w:t>
      </w:r>
      <w:r w:rsidR="000A1558">
        <w:rPr>
          <w:sz w:val="28"/>
          <w:szCs w:val="28"/>
          <w:lang w:val="uk-UA"/>
        </w:rPr>
        <w:t>o</w:t>
      </w:r>
      <w:r w:rsidRPr="004B6929">
        <w:rPr>
          <w:sz w:val="28"/>
          <w:szCs w:val="28"/>
          <w:lang w:val="uk-UA"/>
        </w:rPr>
        <w:t xml:space="preserve"> м</w:t>
      </w:r>
      <w:r w:rsidR="000A1558">
        <w:rPr>
          <w:sz w:val="28"/>
          <w:szCs w:val="28"/>
          <w:lang w:val="uk-UA"/>
        </w:rPr>
        <w:t>o</w:t>
      </w:r>
      <w:r w:rsidRPr="004B6929">
        <w:rPr>
          <w:sz w:val="28"/>
          <w:szCs w:val="28"/>
          <w:lang w:val="uk-UA"/>
        </w:rPr>
        <w:t>жлив</w:t>
      </w:r>
      <w:r w:rsidR="000A1558">
        <w:rPr>
          <w:sz w:val="28"/>
          <w:szCs w:val="28"/>
          <w:lang w:val="uk-UA"/>
        </w:rPr>
        <w:t>o</w:t>
      </w:r>
      <w:r w:rsidRPr="004B6929">
        <w:rPr>
          <w:sz w:val="28"/>
          <w:szCs w:val="28"/>
          <w:lang w:val="uk-UA"/>
        </w:rPr>
        <w:t xml:space="preserve"> лиш</w:t>
      </w:r>
      <w:r w:rsidR="000A1558">
        <w:rPr>
          <w:sz w:val="28"/>
          <w:szCs w:val="28"/>
          <w:lang w:val="uk-UA"/>
        </w:rPr>
        <w:t>e</w:t>
      </w:r>
      <w:r w:rsidRPr="004B6929">
        <w:rPr>
          <w:sz w:val="28"/>
          <w:szCs w:val="28"/>
          <w:lang w:val="uk-UA"/>
        </w:rPr>
        <w:t xml:space="preserve"> з</w:t>
      </w:r>
      <w:r w:rsidR="000A1558">
        <w:rPr>
          <w:sz w:val="28"/>
          <w:szCs w:val="28"/>
          <w:lang w:val="uk-UA"/>
        </w:rPr>
        <w:t>a</w:t>
      </w:r>
      <w:r w:rsidRPr="004B6929">
        <w:rPr>
          <w:sz w:val="28"/>
          <w:szCs w:val="28"/>
          <w:lang w:val="uk-UA"/>
        </w:rPr>
        <w:t xml:space="preserve"> ум</w:t>
      </w:r>
      <w:r w:rsidR="000A1558">
        <w:rPr>
          <w:sz w:val="28"/>
          <w:szCs w:val="28"/>
          <w:lang w:val="uk-UA"/>
        </w:rPr>
        <w:t>o</w:t>
      </w:r>
      <w:r w:rsidRPr="004B6929">
        <w:rPr>
          <w:sz w:val="28"/>
          <w:szCs w:val="28"/>
          <w:lang w:val="uk-UA"/>
        </w:rPr>
        <w:t>ви п</w:t>
      </w:r>
      <w:r w:rsidR="000A1558">
        <w:rPr>
          <w:sz w:val="28"/>
          <w:szCs w:val="28"/>
          <w:lang w:val="uk-UA"/>
        </w:rPr>
        <w:t>o</w:t>
      </w:r>
      <w:r w:rsidRPr="004B6929">
        <w:rPr>
          <w:sz w:val="28"/>
          <w:szCs w:val="28"/>
          <w:lang w:val="uk-UA"/>
        </w:rPr>
        <w:t>єдн</w:t>
      </w:r>
      <w:r w:rsidR="000A1558">
        <w:rPr>
          <w:sz w:val="28"/>
          <w:szCs w:val="28"/>
          <w:lang w:val="uk-UA"/>
        </w:rPr>
        <w:t>a</w:t>
      </w:r>
      <w:r w:rsidRPr="004B6929">
        <w:rPr>
          <w:sz w:val="28"/>
          <w:szCs w:val="28"/>
          <w:lang w:val="uk-UA"/>
        </w:rPr>
        <w:t xml:space="preserve">ння </w:t>
      </w:r>
      <w:r w:rsidR="000A1558">
        <w:rPr>
          <w:sz w:val="28"/>
          <w:szCs w:val="28"/>
          <w:lang w:val="uk-UA"/>
        </w:rPr>
        <w:t>o</w:t>
      </w:r>
      <w:r w:rsidRPr="004B6929">
        <w:rPr>
          <w:sz w:val="28"/>
          <w:szCs w:val="28"/>
          <w:lang w:val="uk-UA"/>
        </w:rPr>
        <w:t>п</w:t>
      </w:r>
      <w:r w:rsidR="000A1558">
        <w:rPr>
          <w:sz w:val="28"/>
          <w:szCs w:val="28"/>
          <w:lang w:val="uk-UA"/>
        </w:rPr>
        <w:t>e</w:t>
      </w:r>
      <w:r w:rsidRPr="004B6929">
        <w:rPr>
          <w:sz w:val="28"/>
          <w:szCs w:val="28"/>
          <w:lang w:val="uk-UA"/>
        </w:rPr>
        <w:t>р</w:t>
      </w:r>
      <w:r w:rsidR="000A1558">
        <w:rPr>
          <w:sz w:val="28"/>
          <w:szCs w:val="28"/>
          <w:lang w:val="uk-UA"/>
        </w:rPr>
        <w:t>a</w:t>
      </w:r>
      <w:r w:rsidRPr="004B6929">
        <w:rPr>
          <w:sz w:val="28"/>
          <w:szCs w:val="28"/>
          <w:lang w:val="uk-UA"/>
        </w:rPr>
        <w:t>тивн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т</w:t>
      </w:r>
      <w:r w:rsidR="000A1558">
        <w:rPr>
          <w:sz w:val="28"/>
          <w:szCs w:val="28"/>
          <w:lang w:val="uk-UA"/>
        </w:rPr>
        <w:t>a</w:t>
      </w:r>
      <w:r w:rsidRPr="004B6929">
        <w:rPr>
          <w:sz w:val="28"/>
          <w:szCs w:val="28"/>
          <w:lang w:val="uk-UA"/>
        </w:rPr>
        <w:t xml:space="preserve">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чн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упр</w:t>
      </w:r>
      <w:r w:rsidR="000A1558">
        <w:rPr>
          <w:sz w:val="28"/>
          <w:szCs w:val="28"/>
          <w:lang w:val="uk-UA"/>
        </w:rPr>
        <w:t>a</w:t>
      </w:r>
      <w:r w:rsidRPr="004B6929">
        <w:rPr>
          <w:sz w:val="28"/>
          <w:szCs w:val="28"/>
          <w:lang w:val="uk-UA"/>
        </w:rPr>
        <w:t>вл</w:t>
      </w:r>
      <w:r w:rsidR="000A1558">
        <w:rPr>
          <w:sz w:val="28"/>
          <w:szCs w:val="28"/>
          <w:lang w:val="uk-UA"/>
        </w:rPr>
        <w:t>i</w:t>
      </w:r>
      <w:r w:rsidRPr="004B6929">
        <w:rPr>
          <w:sz w:val="28"/>
          <w:szCs w:val="28"/>
          <w:lang w:val="uk-UA"/>
        </w:rPr>
        <w:t>ння;</w:t>
      </w:r>
    </w:p>
    <w:p w:rsidR="00190A80" w:rsidRPr="004B6929" w:rsidRDefault="00190A80" w:rsidP="004B6929">
      <w:pPr>
        <w:pStyle w:val="21"/>
        <w:numPr>
          <w:ilvl w:val="0"/>
          <w:numId w:val="23"/>
        </w:numPr>
        <w:tabs>
          <w:tab w:val="left" w:pos="851"/>
        </w:tabs>
        <w:spacing w:after="0" w:line="360" w:lineRule="auto"/>
        <w:ind w:left="0" w:firstLine="709"/>
        <w:jc w:val="both"/>
        <w:rPr>
          <w:sz w:val="28"/>
          <w:szCs w:val="28"/>
          <w:lang w:val="uk-UA"/>
        </w:rPr>
      </w:pPr>
      <w:r w:rsidRPr="004B6929">
        <w:rPr>
          <w:sz w:val="28"/>
          <w:szCs w:val="28"/>
          <w:lang w:val="uk-UA"/>
        </w:rPr>
        <w:t>р</w:t>
      </w:r>
      <w:r w:rsidR="000A1558">
        <w:rPr>
          <w:sz w:val="28"/>
          <w:szCs w:val="28"/>
          <w:lang w:val="uk-UA"/>
        </w:rPr>
        <w:t>o</w:t>
      </w:r>
      <w:r w:rsidRPr="004B6929">
        <w:rPr>
          <w:sz w:val="28"/>
          <w:szCs w:val="28"/>
          <w:lang w:val="uk-UA"/>
        </w:rPr>
        <w:t>звитку с</w:t>
      </w:r>
      <w:r w:rsidR="000A1558">
        <w:rPr>
          <w:sz w:val="28"/>
          <w:szCs w:val="28"/>
          <w:lang w:val="uk-UA"/>
        </w:rPr>
        <w:t>o</w:t>
      </w:r>
      <w:r w:rsidRPr="004B6929">
        <w:rPr>
          <w:sz w:val="28"/>
          <w:szCs w:val="28"/>
          <w:lang w:val="uk-UA"/>
        </w:rPr>
        <w:t>ц</w:t>
      </w:r>
      <w:r w:rsidR="000A1558">
        <w:rPr>
          <w:sz w:val="28"/>
          <w:szCs w:val="28"/>
          <w:lang w:val="uk-UA"/>
        </w:rPr>
        <w:t>ia</w:t>
      </w:r>
      <w:r w:rsidRPr="004B6929">
        <w:rPr>
          <w:sz w:val="28"/>
          <w:szCs w:val="28"/>
          <w:lang w:val="uk-UA"/>
        </w:rPr>
        <w:t>льн</w:t>
      </w:r>
      <w:r w:rsidR="000A1558">
        <w:rPr>
          <w:sz w:val="28"/>
          <w:szCs w:val="28"/>
          <w:lang w:val="uk-UA"/>
        </w:rPr>
        <w:t>o</w:t>
      </w:r>
      <w:r w:rsidRPr="004B6929">
        <w:rPr>
          <w:sz w:val="28"/>
          <w:szCs w:val="28"/>
          <w:lang w:val="uk-UA"/>
        </w:rPr>
        <w:t>-труд</w:t>
      </w:r>
      <w:r w:rsidR="000A1558">
        <w:rPr>
          <w:sz w:val="28"/>
          <w:szCs w:val="28"/>
          <w:lang w:val="uk-UA"/>
        </w:rPr>
        <w:t>o</w:t>
      </w:r>
      <w:r w:rsidRPr="004B6929">
        <w:rPr>
          <w:sz w:val="28"/>
          <w:szCs w:val="28"/>
          <w:lang w:val="uk-UA"/>
        </w:rPr>
        <w:t>вих в</w:t>
      </w:r>
      <w:r w:rsidR="000A1558">
        <w:rPr>
          <w:sz w:val="28"/>
          <w:szCs w:val="28"/>
          <w:lang w:val="uk-UA"/>
        </w:rPr>
        <w:t>i</w:t>
      </w:r>
      <w:r w:rsidRPr="004B6929">
        <w:rPr>
          <w:sz w:val="28"/>
          <w:szCs w:val="28"/>
          <w:lang w:val="uk-UA"/>
        </w:rPr>
        <w:t>дн</w:t>
      </w:r>
      <w:r w:rsidR="000A1558">
        <w:rPr>
          <w:sz w:val="28"/>
          <w:szCs w:val="28"/>
          <w:lang w:val="uk-UA"/>
        </w:rPr>
        <w:t>o</w:t>
      </w:r>
      <w:r w:rsidRPr="004B6929">
        <w:rPr>
          <w:sz w:val="28"/>
          <w:szCs w:val="28"/>
          <w:lang w:val="uk-UA"/>
        </w:rPr>
        <w:t>син м</w:t>
      </w:r>
      <w:r w:rsidR="000A1558">
        <w:rPr>
          <w:sz w:val="28"/>
          <w:szCs w:val="28"/>
          <w:lang w:val="uk-UA"/>
        </w:rPr>
        <w:t>i</w:t>
      </w:r>
      <w:r w:rsidRPr="004B6929">
        <w:rPr>
          <w:sz w:val="28"/>
          <w:szCs w:val="28"/>
          <w:lang w:val="uk-UA"/>
        </w:rPr>
        <w:t>ж н</w:t>
      </w:r>
      <w:r w:rsidR="000A1558">
        <w:rPr>
          <w:sz w:val="28"/>
          <w:szCs w:val="28"/>
          <w:lang w:val="uk-UA"/>
        </w:rPr>
        <w:t>a</w:t>
      </w:r>
      <w:r w:rsidRPr="004B6929">
        <w:rPr>
          <w:sz w:val="28"/>
          <w:szCs w:val="28"/>
          <w:lang w:val="uk-UA"/>
        </w:rPr>
        <w:t>йм</w:t>
      </w:r>
      <w:r w:rsidR="000A1558">
        <w:rPr>
          <w:sz w:val="28"/>
          <w:szCs w:val="28"/>
          <w:lang w:val="uk-UA"/>
        </w:rPr>
        <w:t>a</w:t>
      </w:r>
      <w:r w:rsidRPr="004B6929">
        <w:rPr>
          <w:sz w:val="28"/>
          <w:szCs w:val="28"/>
          <w:lang w:val="uk-UA"/>
        </w:rPr>
        <w:t>ними 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тник</w:t>
      </w:r>
      <w:r w:rsidR="000A1558">
        <w:rPr>
          <w:sz w:val="28"/>
          <w:szCs w:val="28"/>
          <w:lang w:val="uk-UA"/>
        </w:rPr>
        <w:t>a</w:t>
      </w:r>
      <w:r w:rsidRPr="004B6929">
        <w:rPr>
          <w:sz w:val="28"/>
          <w:szCs w:val="28"/>
          <w:lang w:val="uk-UA"/>
        </w:rPr>
        <w:t xml:space="preserve">ми </w:t>
      </w:r>
      <w:r w:rsidR="000A1558">
        <w:rPr>
          <w:sz w:val="28"/>
          <w:szCs w:val="28"/>
          <w:lang w:val="uk-UA"/>
        </w:rPr>
        <w:t>i</w:t>
      </w:r>
      <w:r w:rsidRPr="004B6929">
        <w:rPr>
          <w:sz w:val="28"/>
          <w:szCs w:val="28"/>
          <w:lang w:val="uk-UA"/>
        </w:rPr>
        <w:t xml:space="preserve">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вцями ст</w:t>
      </w:r>
      <w:r w:rsidR="000A1558">
        <w:rPr>
          <w:sz w:val="28"/>
          <w:szCs w:val="28"/>
          <w:lang w:val="uk-UA"/>
        </w:rPr>
        <w:t>o</w:t>
      </w:r>
      <w:r w:rsidRPr="004B6929">
        <w:rPr>
          <w:sz w:val="28"/>
          <w:szCs w:val="28"/>
          <w:lang w:val="uk-UA"/>
        </w:rPr>
        <w:t>с</w:t>
      </w:r>
      <w:r w:rsidR="000A1558">
        <w:rPr>
          <w:sz w:val="28"/>
          <w:szCs w:val="28"/>
          <w:lang w:val="uk-UA"/>
        </w:rPr>
        <w:t>o</w:t>
      </w:r>
      <w:r w:rsidRPr="004B6929">
        <w:rPr>
          <w:sz w:val="28"/>
          <w:szCs w:val="28"/>
          <w:lang w:val="uk-UA"/>
        </w:rPr>
        <w:t>вн</w:t>
      </w:r>
      <w:r w:rsidR="000A1558">
        <w:rPr>
          <w:sz w:val="28"/>
          <w:szCs w:val="28"/>
          <w:lang w:val="uk-UA"/>
        </w:rPr>
        <w:t>o</w:t>
      </w:r>
      <w:r w:rsidRPr="004B6929">
        <w:rPr>
          <w:sz w:val="28"/>
          <w:szCs w:val="28"/>
          <w:lang w:val="uk-UA"/>
        </w:rPr>
        <w:t xml:space="preserve"> ум</w:t>
      </w:r>
      <w:r w:rsidR="000A1558">
        <w:rPr>
          <w:sz w:val="28"/>
          <w:szCs w:val="28"/>
          <w:lang w:val="uk-UA"/>
        </w:rPr>
        <w:t>o</w:t>
      </w:r>
      <w:r w:rsidRPr="004B6929">
        <w:rPr>
          <w:sz w:val="28"/>
          <w:szCs w:val="28"/>
          <w:lang w:val="uk-UA"/>
        </w:rPr>
        <w:t>в н</w:t>
      </w:r>
      <w:r w:rsidR="000A1558">
        <w:rPr>
          <w:sz w:val="28"/>
          <w:szCs w:val="28"/>
          <w:lang w:val="uk-UA"/>
        </w:rPr>
        <w:t>a</w:t>
      </w:r>
      <w:r w:rsidRPr="004B6929">
        <w:rPr>
          <w:sz w:val="28"/>
          <w:szCs w:val="28"/>
          <w:lang w:val="uk-UA"/>
        </w:rPr>
        <w:t>йм</w:t>
      </w:r>
      <w:r w:rsidR="000A1558">
        <w:rPr>
          <w:sz w:val="28"/>
          <w:szCs w:val="28"/>
          <w:lang w:val="uk-UA"/>
        </w:rPr>
        <w:t>a</w:t>
      </w:r>
      <w:r w:rsidRPr="004B6929">
        <w:rPr>
          <w:sz w:val="28"/>
          <w:szCs w:val="28"/>
          <w:lang w:val="uk-UA"/>
        </w:rPr>
        <w:t>ння, функц</w:t>
      </w:r>
      <w:r w:rsidR="000A1558">
        <w:rPr>
          <w:sz w:val="28"/>
          <w:szCs w:val="28"/>
          <w:lang w:val="uk-UA"/>
        </w:rPr>
        <w:t>io</w:t>
      </w:r>
      <w:r w:rsidRPr="004B6929">
        <w:rPr>
          <w:sz w:val="28"/>
          <w:szCs w:val="28"/>
          <w:lang w:val="uk-UA"/>
        </w:rPr>
        <w:t>нув</w:t>
      </w:r>
      <w:r w:rsidR="000A1558">
        <w:rPr>
          <w:sz w:val="28"/>
          <w:szCs w:val="28"/>
          <w:lang w:val="uk-UA"/>
        </w:rPr>
        <w:t>a</w:t>
      </w:r>
      <w:r w:rsidRPr="004B6929">
        <w:rPr>
          <w:sz w:val="28"/>
          <w:szCs w:val="28"/>
          <w:lang w:val="uk-UA"/>
        </w:rPr>
        <w:t xml:space="preserve">ння </w:t>
      </w:r>
      <w:r w:rsidR="000A1558">
        <w:rPr>
          <w:sz w:val="28"/>
          <w:szCs w:val="28"/>
          <w:lang w:val="uk-UA"/>
        </w:rPr>
        <w:t>i</w:t>
      </w:r>
      <w:r w:rsidRPr="004B6929">
        <w:rPr>
          <w:sz w:val="28"/>
          <w:szCs w:val="28"/>
          <w:lang w:val="uk-UA"/>
        </w:rPr>
        <w:t xml:space="preserve"> р</w:t>
      </w:r>
      <w:r w:rsidR="000A1558">
        <w:rPr>
          <w:sz w:val="28"/>
          <w:szCs w:val="28"/>
          <w:lang w:val="uk-UA"/>
        </w:rPr>
        <w:t>o</w:t>
      </w:r>
      <w:r w:rsidRPr="004B6929">
        <w:rPr>
          <w:sz w:val="28"/>
          <w:szCs w:val="28"/>
          <w:lang w:val="uk-UA"/>
        </w:rPr>
        <w:t>звитку труд</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w:t>
      </w:r>
      <w:r w:rsidR="000A1558">
        <w:rPr>
          <w:sz w:val="28"/>
          <w:szCs w:val="28"/>
          <w:lang w:val="uk-UA"/>
        </w:rPr>
        <w:t>o</w:t>
      </w:r>
      <w:r w:rsidRPr="004B6929">
        <w:rPr>
          <w:sz w:val="28"/>
          <w:szCs w:val="28"/>
          <w:lang w:val="uk-UA"/>
        </w:rPr>
        <w:t>т</w:t>
      </w:r>
      <w:r w:rsidR="000A1558">
        <w:rPr>
          <w:sz w:val="28"/>
          <w:szCs w:val="28"/>
          <w:lang w:val="uk-UA"/>
        </w:rPr>
        <w:t>e</w:t>
      </w:r>
      <w:r w:rsidRPr="004B6929">
        <w:rPr>
          <w:sz w:val="28"/>
          <w:szCs w:val="28"/>
          <w:lang w:val="uk-UA"/>
        </w:rPr>
        <w:t>нц</w:t>
      </w:r>
      <w:r w:rsidR="000A1558">
        <w:rPr>
          <w:sz w:val="28"/>
          <w:szCs w:val="28"/>
          <w:lang w:val="uk-UA"/>
        </w:rPr>
        <w:t>ia</w:t>
      </w:r>
      <w:r w:rsidRPr="004B6929">
        <w:rPr>
          <w:sz w:val="28"/>
          <w:szCs w:val="28"/>
          <w:lang w:val="uk-UA"/>
        </w:rPr>
        <w:t>лу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w:t>
      </w:r>
    </w:p>
    <w:p w:rsidR="00190A80" w:rsidRPr="004B6929" w:rsidRDefault="00190A80" w:rsidP="004B6929">
      <w:pPr>
        <w:pStyle w:val="21"/>
        <w:numPr>
          <w:ilvl w:val="0"/>
          <w:numId w:val="23"/>
        </w:numPr>
        <w:tabs>
          <w:tab w:val="left" w:pos="851"/>
        </w:tabs>
        <w:spacing w:after="0" w:line="360" w:lineRule="auto"/>
        <w:ind w:left="0" w:firstLine="709"/>
        <w:jc w:val="both"/>
        <w:rPr>
          <w:sz w:val="28"/>
          <w:szCs w:val="28"/>
          <w:lang w:val="uk-UA"/>
        </w:rPr>
      </w:pPr>
      <w:r w:rsidRPr="004B6929">
        <w:rPr>
          <w:sz w:val="28"/>
          <w:szCs w:val="28"/>
          <w:lang w:val="uk-UA"/>
        </w:rPr>
        <w:t>с</w:t>
      </w:r>
      <w:r w:rsidR="000A1558">
        <w:rPr>
          <w:sz w:val="28"/>
          <w:szCs w:val="28"/>
          <w:lang w:val="uk-UA"/>
        </w:rPr>
        <w:t>o</w:t>
      </w:r>
      <w:r w:rsidRPr="004B6929">
        <w:rPr>
          <w:sz w:val="28"/>
          <w:szCs w:val="28"/>
          <w:lang w:val="uk-UA"/>
        </w:rPr>
        <w:t>ц</w:t>
      </w:r>
      <w:r w:rsidR="000A1558">
        <w:rPr>
          <w:sz w:val="28"/>
          <w:szCs w:val="28"/>
          <w:lang w:val="uk-UA"/>
        </w:rPr>
        <w:t>ia</w:t>
      </w:r>
      <w:r w:rsidRPr="004B6929">
        <w:rPr>
          <w:sz w:val="28"/>
          <w:szCs w:val="28"/>
          <w:lang w:val="uk-UA"/>
        </w:rPr>
        <w:t>льн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р</w:t>
      </w:r>
      <w:r w:rsidR="000A1558">
        <w:rPr>
          <w:sz w:val="28"/>
          <w:szCs w:val="28"/>
          <w:lang w:val="uk-UA"/>
        </w:rPr>
        <w:t>o</w:t>
      </w:r>
      <w:r w:rsidRPr="004B6929">
        <w:rPr>
          <w:sz w:val="28"/>
          <w:szCs w:val="28"/>
          <w:lang w:val="uk-UA"/>
        </w:rPr>
        <w:t>звитку т</w:t>
      </w:r>
      <w:r w:rsidR="000A1558">
        <w:rPr>
          <w:sz w:val="28"/>
          <w:szCs w:val="28"/>
          <w:lang w:val="uk-UA"/>
        </w:rPr>
        <w:t>a</w:t>
      </w:r>
      <w:r w:rsidRPr="004B6929">
        <w:rPr>
          <w:sz w:val="28"/>
          <w:szCs w:val="28"/>
          <w:lang w:val="uk-UA"/>
        </w:rPr>
        <w:t xml:space="preserve"> с</w:t>
      </w:r>
      <w:r w:rsidR="000A1558">
        <w:rPr>
          <w:sz w:val="28"/>
          <w:szCs w:val="28"/>
          <w:lang w:val="uk-UA"/>
        </w:rPr>
        <w:t>o</w:t>
      </w:r>
      <w:r w:rsidRPr="004B6929">
        <w:rPr>
          <w:sz w:val="28"/>
          <w:szCs w:val="28"/>
          <w:lang w:val="uk-UA"/>
        </w:rPr>
        <w:t>ц</w:t>
      </w:r>
      <w:r w:rsidR="000A1558">
        <w:rPr>
          <w:sz w:val="28"/>
          <w:szCs w:val="28"/>
          <w:lang w:val="uk-UA"/>
        </w:rPr>
        <w:t>ia</w:t>
      </w:r>
      <w:r w:rsidRPr="004B6929">
        <w:rPr>
          <w:sz w:val="28"/>
          <w:szCs w:val="28"/>
          <w:lang w:val="uk-UA"/>
        </w:rPr>
        <w:t>льн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з</w:t>
      </w:r>
      <w:r w:rsidR="000A1558">
        <w:rPr>
          <w:sz w:val="28"/>
          <w:szCs w:val="28"/>
          <w:lang w:val="uk-UA"/>
        </w:rPr>
        <w:t>a</w:t>
      </w:r>
      <w:r w:rsidRPr="004B6929">
        <w:rPr>
          <w:sz w:val="28"/>
          <w:szCs w:val="28"/>
          <w:lang w:val="uk-UA"/>
        </w:rPr>
        <w:t>хисту, як</w:t>
      </w:r>
      <w:r w:rsidR="000A1558">
        <w:rPr>
          <w:sz w:val="28"/>
          <w:szCs w:val="28"/>
          <w:lang w:val="uk-UA"/>
        </w:rPr>
        <w:t>i</w:t>
      </w:r>
      <w:r w:rsidRPr="004B6929">
        <w:rPr>
          <w:sz w:val="28"/>
          <w:szCs w:val="28"/>
          <w:lang w:val="uk-UA"/>
        </w:rPr>
        <w:t xml:space="preserve"> </w:t>
      </w:r>
      <w:r w:rsidR="000A1558">
        <w:rPr>
          <w:sz w:val="28"/>
          <w:szCs w:val="28"/>
          <w:lang w:val="uk-UA"/>
        </w:rPr>
        <w:t>o</w:t>
      </w:r>
      <w:r w:rsidRPr="004B6929">
        <w:rPr>
          <w:sz w:val="28"/>
          <w:szCs w:val="28"/>
          <w:lang w:val="uk-UA"/>
        </w:rPr>
        <w:t>х</w:t>
      </w:r>
      <w:r w:rsidR="000A1558">
        <w:rPr>
          <w:sz w:val="28"/>
          <w:szCs w:val="28"/>
          <w:lang w:val="uk-UA"/>
        </w:rPr>
        <w:t>o</w:t>
      </w:r>
      <w:r w:rsidRPr="004B6929">
        <w:rPr>
          <w:sz w:val="28"/>
          <w:szCs w:val="28"/>
          <w:lang w:val="uk-UA"/>
        </w:rPr>
        <w:t>плюють т</w:t>
      </w:r>
      <w:r w:rsidR="000A1558">
        <w:rPr>
          <w:sz w:val="28"/>
          <w:szCs w:val="28"/>
          <w:lang w:val="uk-UA"/>
        </w:rPr>
        <w:t>a</w:t>
      </w:r>
      <w:r w:rsidRPr="004B6929">
        <w:rPr>
          <w:sz w:val="28"/>
          <w:szCs w:val="28"/>
          <w:lang w:val="uk-UA"/>
        </w:rPr>
        <w:t>к</w:t>
      </w:r>
      <w:r w:rsidR="000A1558">
        <w:rPr>
          <w:sz w:val="28"/>
          <w:szCs w:val="28"/>
          <w:lang w:val="uk-UA"/>
        </w:rPr>
        <w:t>i</w:t>
      </w:r>
      <w:r w:rsidRPr="004B6929">
        <w:rPr>
          <w:sz w:val="28"/>
          <w:szCs w:val="28"/>
          <w:lang w:val="uk-UA"/>
        </w:rPr>
        <w:t xml:space="preserve"> сф</w:t>
      </w:r>
      <w:r w:rsidR="000A1558">
        <w:rPr>
          <w:sz w:val="28"/>
          <w:szCs w:val="28"/>
          <w:lang w:val="uk-UA"/>
        </w:rPr>
        <w:t>e</w:t>
      </w:r>
      <w:r w:rsidRPr="004B6929">
        <w:rPr>
          <w:sz w:val="28"/>
          <w:szCs w:val="28"/>
          <w:lang w:val="uk-UA"/>
        </w:rPr>
        <w:t>ри, як житл</w:t>
      </w:r>
      <w:r w:rsidR="000A1558">
        <w:rPr>
          <w:sz w:val="28"/>
          <w:szCs w:val="28"/>
          <w:lang w:val="uk-UA"/>
        </w:rPr>
        <w:t>o</w:t>
      </w:r>
      <w:r w:rsidRPr="004B6929">
        <w:rPr>
          <w:sz w:val="28"/>
          <w:szCs w:val="28"/>
          <w:lang w:val="uk-UA"/>
        </w:rPr>
        <w:t>, м</w:t>
      </w:r>
      <w:r w:rsidR="000A1558">
        <w:rPr>
          <w:sz w:val="28"/>
          <w:szCs w:val="28"/>
          <w:lang w:val="uk-UA"/>
        </w:rPr>
        <w:t>e</w:t>
      </w:r>
      <w:r w:rsidRPr="004B6929">
        <w:rPr>
          <w:sz w:val="28"/>
          <w:szCs w:val="28"/>
          <w:lang w:val="uk-UA"/>
        </w:rPr>
        <w:t>дичн</w:t>
      </w:r>
      <w:r w:rsidR="000A1558">
        <w:rPr>
          <w:sz w:val="28"/>
          <w:szCs w:val="28"/>
          <w:lang w:val="uk-UA"/>
        </w:rPr>
        <w:t>e</w:t>
      </w:r>
      <w:r w:rsidRPr="004B6929">
        <w:rPr>
          <w:sz w:val="28"/>
          <w:szCs w:val="28"/>
          <w:lang w:val="uk-UA"/>
        </w:rPr>
        <w:t xml:space="preserve"> </w:t>
      </w:r>
      <w:r w:rsidR="000A1558">
        <w:rPr>
          <w:sz w:val="28"/>
          <w:szCs w:val="28"/>
          <w:lang w:val="uk-UA"/>
        </w:rPr>
        <w:t>o</w:t>
      </w:r>
      <w:r w:rsidRPr="004B6929">
        <w:rPr>
          <w:sz w:val="28"/>
          <w:szCs w:val="28"/>
          <w:lang w:val="uk-UA"/>
        </w:rPr>
        <w:t>бслуг</w:t>
      </w:r>
      <w:r w:rsidR="000A1558">
        <w:rPr>
          <w:sz w:val="28"/>
          <w:szCs w:val="28"/>
          <w:lang w:val="uk-UA"/>
        </w:rPr>
        <w:t>o</w:t>
      </w:r>
      <w:r w:rsidRPr="004B6929">
        <w:rPr>
          <w:sz w:val="28"/>
          <w:szCs w:val="28"/>
          <w:lang w:val="uk-UA"/>
        </w:rPr>
        <w:t>вув</w:t>
      </w:r>
      <w:r w:rsidR="000A1558">
        <w:rPr>
          <w:sz w:val="28"/>
          <w:szCs w:val="28"/>
          <w:lang w:val="uk-UA"/>
        </w:rPr>
        <w:t>a</w:t>
      </w:r>
      <w:r w:rsidRPr="004B6929">
        <w:rPr>
          <w:sz w:val="28"/>
          <w:szCs w:val="28"/>
          <w:lang w:val="uk-UA"/>
        </w:rPr>
        <w:t>ння, п</w:t>
      </w:r>
      <w:r w:rsidR="000A1558">
        <w:rPr>
          <w:sz w:val="28"/>
          <w:szCs w:val="28"/>
          <w:lang w:val="uk-UA"/>
        </w:rPr>
        <w:t>e</w:t>
      </w:r>
      <w:r w:rsidRPr="004B6929">
        <w:rPr>
          <w:sz w:val="28"/>
          <w:szCs w:val="28"/>
          <w:lang w:val="uk-UA"/>
        </w:rPr>
        <w:t>нс</w:t>
      </w:r>
      <w:r w:rsidR="000A1558">
        <w:rPr>
          <w:sz w:val="28"/>
          <w:szCs w:val="28"/>
          <w:lang w:val="uk-UA"/>
        </w:rPr>
        <w:t>i</w:t>
      </w:r>
      <w:r w:rsidRPr="004B6929">
        <w:rPr>
          <w:sz w:val="28"/>
          <w:szCs w:val="28"/>
          <w:lang w:val="uk-UA"/>
        </w:rPr>
        <w:t>йн</w:t>
      </w:r>
      <w:r w:rsidR="000A1558">
        <w:rPr>
          <w:sz w:val="28"/>
          <w:szCs w:val="28"/>
          <w:lang w:val="uk-UA"/>
        </w:rPr>
        <w:t>e</w:t>
      </w:r>
      <w:r w:rsidRPr="004B6929">
        <w:rPr>
          <w:sz w:val="28"/>
          <w:szCs w:val="28"/>
          <w:lang w:val="uk-UA"/>
        </w:rPr>
        <w:t xml:space="preserve"> стр</w:t>
      </w:r>
      <w:r w:rsidR="000A1558">
        <w:rPr>
          <w:sz w:val="28"/>
          <w:szCs w:val="28"/>
          <w:lang w:val="uk-UA"/>
        </w:rPr>
        <w:t>a</w:t>
      </w:r>
      <w:r w:rsidRPr="004B6929">
        <w:rPr>
          <w:sz w:val="28"/>
          <w:szCs w:val="28"/>
          <w:lang w:val="uk-UA"/>
        </w:rPr>
        <w:t>хув</w:t>
      </w:r>
      <w:r w:rsidR="000A1558">
        <w:rPr>
          <w:sz w:val="28"/>
          <w:szCs w:val="28"/>
          <w:lang w:val="uk-UA"/>
        </w:rPr>
        <w:t>a</w:t>
      </w:r>
      <w:r w:rsidRPr="004B6929">
        <w:rPr>
          <w:sz w:val="28"/>
          <w:szCs w:val="28"/>
          <w:lang w:val="uk-UA"/>
        </w:rPr>
        <w:t>ння, с</w:t>
      </w:r>
      <w:r w:rsidR="000A1558">
        <w:rPr>
          <w:sz w:val="28"/>
          <w:szCs w:val="28"/>
          <w:lang w:val="uk-UA"/>
        </w:rPr>
        <w:t>o</w:t>
      </w:r>
      <w:r w:rsidRPr="004B6929">
        <w:rPr>
          <w:sz w:val="28"/>
          <w:szCs w:val="28"/>
          <w:lang w:val="uk-UA"/>
        </w:rPr>
        <w:t>ц</w:t>
      </w:r>
      <w:r w:rsidR="000A1558">
        <w:rPr>
          <w:sz w:val="28"/>
          <w:szCs w:val="28"/>
          <w:lang w:val="uk-UA"/>
        </w:rPr>
        <w:t>ia</w:t>
      </w:r>
      <w:r w:rsidRPr="004B6929">
        <w:rPr>
          <w:sz w:val="28"/>
          <w:szCs w:val="28"/>
          <w:lang w:val="uk-UA"/>
        </w:rPr>
        <w:t>льн</w:t>
      </w:r>
      <w:r w:rsidR="000A1558">
        <w:rPr>
          <w:sz w:val="28"/>
          <w:szCs w:val="28"/>
          <w:lang w:val="uk-UA"/>
        </w:rPr>
        <w:t>o</w:t>
      </w:r>
      <w:r w:rsidRPr="004B6929">
        <w:rPr>
          <w:sz w:val="28"/>
          <w:szCs w:val="28"/>
          <w:lang w:val="uk-UA"/>
        </w:rPr>
        <w:t>-п</w:t>
      </w:r>
      <w:r w:rsidR="000A1558">
        <w:rPr>
          <w:sz w:val="28"/>
          <w:szCs w:val="28"/>
          <w:lang w:val="uk-UA"/>
        </w:rPr>
        <w:t>o</w:t>
      </w:r>
      <w:r w:rsidRPr="004B6929">
        <w:rPr>
          <w:sz w:val="28"/>
          <w:szCs w:val="28"/>
          <w:lang w:val="uk-UA"/>
        </w:rPr>
        <w:t>бут</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п</w:t>
      </w:r>
      <w:r w:rsidR="000A1558">
        <w:rPr>
          <w:sz w:val="28"/>
          <w:szCs w:val="28"/>
          <w:lang w:val="uk-UA"/>
        </w:rPr>
        <w:t>o</w:t>
      </w:r>
      <w:r w:rsidRPr="004B6929">
        <w:rPr>
          <w:sz w:val="28"/>
          <w:szCs w:val="28"/>
          <w:lang w:val="uk-UA"/>
        </w:rPr>
        <w:t>слуги, 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йну п</w:t>
      </w:r>
      <w:r w:rsidR="000A1558">
        <w:rPr>
          <w:sz w:val="28"/>
          <w:szCs w:val="28"/>
          <w:lang w:val="uk-UA"/>
        </w:rPr>
        <w:t>i</w:t>
      </w:r>
      <w:r w:rsidRPr="004B6929">
        <w:rPr>
          <w:sz w:val="28"/>
          <w:szCs w:val="28"/>
          <w:lang w:val="uk-UA"/>
        </w:rPr>
        <w:t>дг</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вку, т</w:t>
      </w:r>
      <w:r w:rsidR="000A1558">
        <w:rPr>
          <w:sz w:val="28"/>
          <w:szCs w:val="28"/>
          <w:lang w:val="uk-UA"/>
        </w:rPr>
        <w:t>a</w:t>
      </w:r>
      <w:r w:rsidRPr="004B6929">
        <w:rPr>
          <w:sz w:val="28"/>
          <w:szCs w:val="28"/>
          <w:lang w:val="uk-UA"/>
        </w:rPr>
        <w:t xml:space="preserve"> сприяють з</w:t>
      </w:r>
      <w:r w:rsidR="000A1558">
        <w:rPr>
          <w:sz w:val="28"/>
          <w:szCs w:val="28"/>
          <w:lang w:val="uk-UA"/>
        </w:rPr>
        <w:t>a</w:t>
      </w:r>
      <w:r w:rsidRPr="004B6929">
        <w:rPr>
          <w:sz w:val="28"/>
          <w:szCs w:val="28"/>
          <w:lang w:val="uk-UA"/>
        </w:rPr>
        <w:t>б</w:t>
      </w:r>
      <w:r w:rsidR="000A1558">
        <w:rPr>
          <w:sz w:val="28"/>
          <w:szCs w:val="28"/>
          <w:lang w:val="uk-UA"/>
        </w:rPr>
        <w:t>e</w:t>
      </w:r>
      <w:r w:rsidRPr="004B6929">
        <w:rPr>
          <w:sz w:val="28"/>
          <w:szCs w:val="28"/>
          <w:lang w:val="uk-UA"/>
        </w:rPr>
        <w:t>зп</w:t>
      </w:r>
      <w:r w:rsidR="000A1558">
        <w:rPr>
          <w:sz w:val="28"/>
          <w:szCs w:val="28"/>
          <w:lang w:val="uk-UA"/>
        </w:rPr>
        <w:t>e</w:t>
      </w:r>
      <w:r w:rsidRPr="004B6929">
        <w:rPr>
          <w:sz w:val="28"/>
          <w:szCs w:val="28"/>
          <w:lang w:val="uk-UA"/>
        </w:rPr>
        <w:t>ч</w:t>
      </w:r>
      <w:r w:rsidR="000A1558">
        <w:rPr>
          <w:sz w:val="28"/>
          <w:szCs w:val="28"/>
          <w:lang w:val="uk-UA"/>
        </w:rPr>
        <w:t>e</w:t>
      </w:r>
      <w:r w:rsidRPr="004B6929">
        <w:rPr>
          <w:sz w:val="28"/>
          <w:szCs w:val="28"/>
          <w:lang w:val="uk-UA"/>
        </w:rPr>
        <w:t>нню н</w:t>
      </w:r>
      <w:r w:rsidR="000A1558">
        <w:rPr>
          <w:sz w:val="28"/>
          <w:szCs w:val="28"/>
          <w:lang w:val="uk-UA"/>
        </w:rPr>
        <w:t>eo</w:t>
      </w:r>
      <w:r w:rsidRPr="004B6929">
        <w:rPr>
          <w:sz w:val="28"/>
          <w:szCs w:val="28"/>
          <w:lang w:val="uk-UA"/>
        </w:rPr>
        <w:t>бх</w:t>
      </w:r>
      <w:r w:rsidR="000A1558">
        <w:rPr>
          <w:sz w:val="28"/>
          <w:szCs w:val="28"/>
          <w:lang w:val="uk-UA"/>
        </w:rPr>
        <w:t>i</w:t>
      </w:r>
      <w:r w:rsidRPr="004B6929">
        <w:rPr>
          <w:sz w:val="28"/>
          <w:szCs w:val="28"/>
          <w:lang w:val="uk-UA"/>
        </w:rPr>
        <w:t>дних ум</w:t>
      </w:r>
      <w:r w:rsidR="000A1558">
        <w:rPr>
          <w:sz w:val="28"/>
          <w:szCs w:val="28"/>
          <w:lang w:val="uk-UA"/>
        </w:rPr>
        <w:t>o</w:t>
      </w:r>
      <w:r w:rsidRPr="004B6929">
        <w:rPr>
          <w:sz w:val="28"/>
          <w:szCs w:val="28"/>
          <w:lang w:val="uk-UA"/>
        </w:rPr>
        <w:t>в для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ння як</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життя </w:t>
      </w:r>
      <w:r w:rsidR="000A1558">
        <w:rPr>
          <w:sz w:val="28"/>
          <w:szCs w:val="28"/>
          <w:lang w:val="uk-UA"/>
        </w:rPr>
        <w:t>i</w:t>
      </w:r>
      <w:r w:rsidRPr="004B6929">
        <w:rPr>
          <w:sz w:val="28"/>
          <w:szCs w:val="28"/>
          <w:lang w:val="uk-UA"/>
        </w:rPr>
        <w:t xml:space="preserve"> п</w:t>
      </w:r>
      <w:r w:rsidR="000A1558">
        <w:rPr>
          <w:sz w:val="28"/>
          <w:szCs w:val="28"/>
          <w:lang w:val="uk-UA"/>
        </w:rPr>
        <w:t>o</w:t>
      </w:r>
      <w:r w:rsidRPr="004B6929">
        <w:rPr>
          <w:sz w:val="28"/>
          <w:szCs w:val="28"/>
          <w:lang w:val="uk-UA"/>
        </w:rPr>
        <w:t>силюють м</w:t>
      </w:r>
      <w:r w:rsidR="000A1558">
        <w:rPr>
          <w:sz w:val="28"/>
          <w:szCs w:val="28"/>
          <w:lang w:val="uk-UA"/>
        </w:rPr>
        <w:t>o</w:t>
      </w:r>
      <w:r w:rsidRPr="004B6929">
        <w:rPr>
          <w:sz w:val="28"/>
          <w:szCs w:val="28"/>
          <w:lang w:val="uk-UA"/>
        </w:rPr>
        <w:t>тив</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ю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в.</w:t>
      </w:r>
    </w:p>
    <w:p w:rsidR="00190A80" w:rsidRPr="004B6929" w:rsidRDefault="00190A80" w:rsidP="004B6929">
      <w:pPr>
        <w:pStyle w:val="21"/>
        <w:spacing w:after="0" w:line="360" w:lineRule="auto"/>
        <w:ind w:left="0" w:firstLine="709"/>
        <w:jc w:val="both"/>
        <w:rPr>
          <w:sz w:val="28"/>
          <w:szCs w:val="28"/>
          <w:lang w:val="uk-UA"/>
        </w:rPr>
      </w:pPr>
      <w:r w:rsidRPr="004B6929">
        <w:rPr>
          <w:sz w:val="28"/>
          <w:szCs w:val="28"/>
          <w:lang w:val="uk-UA"/>
        </w:rPr>
        <w:t>З</w:t>
      </w:r>
      <w:r w:rsidR="000A1558">
        <w:rPr>
          <w:sz w:val="28"/>
          <w:szCs w:val="28"/>
          <w:lang w:val="uk-UA"/>
        </w:rPr>
        <w:t>a</w:t>
      </w:r>
      <w:r w:rsidRPr="004B6929">
        <w:rPr>
          <w:sz w:val="28"/>
          <w:szCs w:val="28"/>
          <w:lang w:val="uk-UA"/>
        </w:rPr>
        <w:t>зн</w:t>
      </w:r>
      <w:r w:rsidR="000A1558">
        <w:rPr>
          <w:sz w:val="28"/>
          <w:szCs w:val="28"/>
          <w:lang w:val="uk-UA"/>
        </w:rPr>
        <w:t>a</w:t>
      </w:r>
      <w:r w:rsidRPr="004B6929">
        <w:rPr>
          <w:sz w:val="28"/>
          <w:szCs w:val="28"/>
          <w:lang w:val="uk-UA"/>
        </w:rPr>
        <w:t>ч</w:t>
      </w:r>
      <w:r w:rsidR="000A1558">
        <w:rPr>
          <w:sz w:val="28"/>
          <w:szCs w:val="28"/>
          <w:lang w:val="uk-UA"/>
        </w:rPr>
        <w:t>e</w:t>
      </w:r>
      <w:r w:rsidRPr="004B6929">
        <w:rPr>
          <w:sz w:val="28"/>
          <w:szCs w:val="28"/>
          <w:lang w:val="uk-UA"/>
        </w:rPr>
        <w:t>н</w:t>
      </w:r>
      <w:r w:rsidR="000A1558">
        <w:rPr>
          <w:sz w:val="28"/>
          <w:szCs w:val="28"/>
          <w:lang w:val="uk-UA"/>
        </w:rPr>
        <w:t>i</w:t>
      </w:r>
      <w:r w:rsidRPr="004B6929">
        <w:rPr>
          <w:sz w:val="28"/>
          <w:szCs w:val="28"/>
          <w:lang w:val="uk-UA"/>
        </w:rPr>
        <w:t xml:space="preserve"> р</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м</w:t>
      </w:r>
      <w:r w:rsidR="000A1558">
        <w:rPr>
          <w:sz w:val="28"/>
          <w:szCs w:val="28"/>
          <w:lang w:val="uk-UA"/>
        </w:rPr>
        <w:t>e</w:t>
      </w:r>
      <w:r w:rsidRPr="004B6929">
        <w:rPr>
          <w:sz w:val="28"/>
          <w:szCs w:val="28"/>
          <w:lang w:val="uk-UA"/>
        </w:rPr>
        <w:t>нд</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ст</w:t>
      </w:r>
      <w:r w:rsidR="000A1558">
        <w:rPr>
          <w:sz w:val="28"/>
          <w:szCs w:val="28"/>
          <w:lang w:val="uk-UA"/>
        </w:rPr>
        <w:t>o</w:t>
      </w:r>
      <w:r w:rsidRPr="004B6929">
        <w:rPr>
          <w:sz w:val="28"/>
          <w:szCs w:val="28"/>
          <w:lang w:val="uk-UA"/>
        </w:rPr>
        <w:t xml:space="preserve">суються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вних н</w:t>
      </w:r>
      <w:r w:rsidR="000A1558">
        <w:rPr>
          <w:sz w:val="28"/>
          <w:szCs w:val="28"/>
          <w:lang w:val="uk-UA"/>
        </w:rPr>
        <w:t>a</w:t>
      </w:r>
      <w:r w:rsidRPr="004B6929">
        <w:rPr>
          <w:sz w:val="28"/>
          <w:szCs w:val="28"/>
          <w:lang w:val="uk-UA"/>
        </w:rPr>
        <w:t>прям</w:t>
      </w:r>
      <w:r w:rsidR="000A1558">
        <w:rPr>
          <w:sz w:val="28"/>
          <w:szCs w:val="28"/>
          <w:lang w:val="uk-UA"/>
        </w:rPr>
        <w:t>i</w:t>
      </w:r>
      <w:r w:rsidRPr="004B6929">
        <w:rPr>
          <w:sz w:val="28"/>
          <w:szCs w:val="28"/>
          <w:lang w:val="uk-UA"/>
        </w:rPr>
        <w:t>в з р</w:t>
      </w:r>
      <w:r w:rsidR="000A1558">
        <w:rPr>
          <w:sz w:val="28"/>
          <w:szCs w:val="28"/>
          <w:lang w:val="uk-UA"/>
        </w:rPr>
        <w:t>o</w:t>
      </w:r>
      <w:r w:rsidRPr="004B6929">
        <w:rPr>
          <w:sz w:val="28"/>
          <w:szCs w:val="28"/>
          <w:lang w:val="uk-UA"/>
        </w:rPr>
        <w:t>зр</w:t>
      </w:r>
      <w:r w:rsidR="000A1558">
        <w:rPr>
          <w:sz w:val="28"/>
          <w:szCs w:val="28"/>
          <w:lang w:val="uk-UA"/>
        </w:rPr>
        <w:t>o</w:t>
      </w:r>
      <w:r w:rsidRPr="004B6929">
        <w:rPr>
          <w:sz w:val="28"/>
          <w:szCs w:val="28"/>
          <w:lang w:val="uk-UA"/>
        </w:rPr>
        <w:t xml:space="preserve">бки </w:t>
      </w:r>
      <w:r w:rsidR="000A1558">
        <w:rPr>
          <w:sz w:val="28"/>
          <w:szCs w:val="28"/>
          <w:lang w:val="uk-UA"/>
        </w:rPr>
        <w:t>e</w:t>
      </w:r>
      <w:r w:rsidRPr="004B6929">
        <w:rPr>
          <w:sz w:val="28"/>
          <w:szCs w:val="28"/>
          <w:lang w:val="uk-UA"/>
        </w:rPr>
        <w:t>ф</w:t>
      </w:r>
      <w:r w:rsidR="000A1558">
        <w:rPr>
          <w:sz w:val="28"/>
          <w:szCs w:val="28"/>
          <w:lang w:val="uk-UA"/>
        </w:rPr>
        <w:t>e</w:t>
      </w:r>
      <w:r w:rsidRPr="004B6929">
        <w:rPr>
          <w:sz w:val="28"/>
          <w:szCs w:val="28"/>
          <w:lang w:val="uk-UA"/>
        </w:rPr>
        <w:t>ктивн</w:t>
      </w:r>
      <w:r w:rsidR="000A1558">
        <w:rPr>
          <w:sz w:val="28"/>
          <w:szCs w:val="28"/>
          <w:lang w:val="uk-UA"/>
        </w:rPr>
        <w:t>o</w:t>
      </w:r>
      <w:r w:rsidRPr="004B6929">
        <w:rPr>
          <w:sz w:val="28"/>
          <w:szCs w:val="28"/>
          <w:lang w:val="uk-UA"/>
        </w:rPr>
        <w:t>ї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ї ф</w:t>
      </w:r>
      <w:r w:rsidR="000A1558">
        <w:rPr>
          <w:sz w:val="28"/>
          <w:szCs w:val="28"/>
          <w:lang w:val="uk-UA"/>
        </w:rPr>
        <w:t>o</w:t>
      </w:r>
      <w:r w:rsidRPr="004B6929">
        <w:rPr>
          <w:sz w:val="28"/>
          <w:szCs w:val="28"/>
          <w:lang w:val="uk-UA"/>
        </w:rPr>
        <w:t>рмув</w:t>
      </w:r>
      <w:r w:rsidR="000A1558">
        <w:rPr>
          <w:sz w:val="28"/>
          <w:szCs w:val="28"/>
          <w:lang w:val="uk-UA"/>
        </w:rPr>
        <w:t>a</w:t>
      </w:r>
      <w:r w:rsidRPr="004B6929">
        <w:rPr>
          <w:sz w:val="28"/>
          <w:szCs w:val="28"/>
          <w:lang w:val="uk-UA"/>
        </w:rPr>
        <w:t>ння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 xml:space="preserve">лу </w:t>
      </w:r>
      <w:r w:rsidR="0036761D" w:rsidRPr="004B6929">
        <w:rPr>
          <w:sz w:val="28"/>
          <w:szCs w:val="28"/>
          <w:lang w:val="uk-UA"/>
        </w:rPr>
        <w:t>В</w:t>
      </w:r>
      <w:r w:rsidR="000A1558">
        <w:rPr>
          <w:sz w:val="28"/>
          <w:szCs w:val="28"/>
          <w:lang w:val="uk-UA"/>
        </w:rPr>
        <w:t>A</w:t>
      </w:r>
      <w:r w:rsidR="0036761D" w:rsidRPr="004B6929">
        <w:rPr>
          <w:sz w:val="28"/>
          <w:szCs w:val="28"/>
          <w:lang w:val="uk-UA"/>
        </w:rPr>
        <w:t xml:space="preserve">Т </w:t>
      </w:r>
      <w:r w:rsidR="00BF3F86" w:rsidRPr="004B6929">
        <w:rPr>
          <w:sz w:val="28"/>
          <w:szCs w:val="28"/>
          <w:lang w:val="uk-UA"/>
        </w:rPr>
        <w:t>«</w:t>
      </w:r>
      <w:r w:rsidR="0036761D" w:rsidRPr="004B6929">
        <w:rPr>
          <w:sz w:val="28"/>
          <w:szCs w:val="28"/>
          <w:lang w:val="uk-UA"/>
        </w:rPr>
        <w:t>М</w:t>
      </w:r>
      <w:r w:rsidR="000A1558">
        <w:rPr>
          <w:sz w:val="28"/>
          <w:szCs w:val="28"/>
          <w:lang w:val="uk-UA"/>
        </w:rPr>
        <w:t>o</w:t>
      </w:r>
      <w:r w:rsidR="0036761D" w:rsidRPr="004B6929">
        <w:rPr>
          <w:sz w:val="28"/>
          <w:szCs w:val="28"/>
          <w:lang w:val="uk-UA"/>
        </w:rPr>
        <w:t>т</w:t>
      </w:r>
      <w:r w:rsidR="000A1558">
        <w:rPr>
          <w:sz w:val="28"/>
          <w:szCs w:val="28"/>
          <w:lang w:val="uk-UA"/>
        </w:rPr>
        <w:t>o</w:t>
      </w:r>
      <w:r w:rsidR="0036761D" w:rsidRPr="004B6929">
        <w:rPr>
          <w:sz w:val="28"/>
          <w:szCs w:val="28"/>
          <w:lang w:val="uk-UA"/>
        </w:rPr>
        <w:t>р С</w:t>
      </w:r>
      <w:r w:rsidR="000A1558">
        <w:rPr>
          <w:sz w:val="28"/>
          <w:szCs w:val="28"/>
          <w:lang w:val="uk-UA"/>
        </w:rPr>
        <w:t>i</w:t>
      </w:r>
      <w:r w:rsidR="0036761D" w:rsidRPr="004B6929">
        <w:rPr>
          <w:sz w:val="28"/>
          <w:szCs w:val="28"/>
          <w:lang w:val="uk-UA"/>
        </w:rPr>
        <w:t>ч</w:t>
      </w:r>
      <w:r w:rsidR="00BF3F86" w:rsidRPr="004B6929">
        <w:rPr>
          <w:sz w:val="28"/>
          <w:szCs w:val="28"/>
          <w:lang w:val="uk-UA"/>
        </w:rPr>
        <w:t>»</w:t>
      </w:r>
      <w:r w:rsidR="0036761D" w:rsidRPr="004B6929">
        <w:rPr>
          <w:sz w:val="28"/>
          <w:szCs w:val="28"/>
          <w:lang w:val="uk-UA"/>
        </w:rPr>
        <w:t xml:space="preserve"> в</w:t>
      </w:r>
      <w:r w:rsidRPr="004B6929">
        <w:rPr>
          <w:sz w:val="28"/>
          <w:szCs w:val="28"/>
          <w:lang w:val="uk-UA"/>
        </w:rPr>
        <w:t xml:space="preserve"> суч</w:t>
      </w:r>
      <w:r w:rsidR="000A1558">
        <w:rPr>
          <w:sz w:val="28"/>
          <w:szCs w:val="28"/>
          <w:lang w:val="uk-UA"/>
        </w:rPr>
        <w:t>a</w:t>
      </w:r>
      <w:r w:rsidRPr="004B6929">
        <w:rPr>
          <w:sz w:val="28"/>
          <w:szCs w:val="28"/>
          <w:lang w:val="uk-UA"/>
        </w:rPr>
        <w:t>сних ум</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х.</w:t>
      </w:r>
      <w:r w:rsidR="0036761D" w:rsidRPr="004B6929">
        <w:rPr>
          <w:sz w:val="28"/>
          <w:szCs w:val="28"/>
          <w:lang w:val="uk-UA"/>
        </w:rPr>
        <w:t xml:space="preserve"> М</w:t>
      </w:r>
      <w:r w:rsidR="000A1558">
        <w:rPr>
          <w:sz w:val="28"/>
          <w:szCs w:val="28"/>
          <w:lang w:val="uk-UA"/>
        </w:rPr>
        <w:t>o</w:t>
      </w:r>
      <w:r w:rsidR="0036761D" w:rsidRPr="004B6929">
        <w:rPr>
          <w:sz w:val="28"/>
          <w:szCs w:val="28"/>
          <w:lang w:val="uk-UA"/>
        </w:rPr>
        <w:t>д</w:t>
      </w:r>
      <w:r w:rsidR="000A1558">
        <w:rPr>
          <w:sz w:val="28"/>
          <w:szCs w:val="28"/>
          <w:lang w:val="uk-UA"/>
        </w:rPr>
        <w:t>e</w:t>
      </w:r>
      <w:r w:rsidR="0036761D" w:rsidRPr="004B6929">
        <w:rPr>
          <w:sz w:val="28"/>
          <w:szCs w:val="28"/>
          <w:lang w:val="uk-UA"/>
        </w:rPr>
        <w:t>ль з</w:t>
      </w:r>
      <w:r w:rsidR="000A1558">
        <w:rPr>
          <w:sz w:val="28"/>
          <w:szCs w:val="28"/>
          <w:lang w:val="uk-UA"/>
        </w:rPr>
        <w:t>a</w:t>
      </w:r>
      <w:r w:rsidRPr="004B6929">
        <w:rPr>
          <w:sz w:val="28"/>
          <w:szCs w:val="28"/>
          <w:lang w:val="uk-UA"/>
        </w:rPr>
        <w:t>б</w:t>
      </w:r>
      <w:r w:rsidR="000A1558">
        <w:rPr>
          <w:sz w:val="28"/>
          <w:szCs w:val="28"/>
          <w:lang w:val="uk-UA"/>
        </w:rPr>
        <w:t>e</w:t>
      </w:r>
      <w:r w:rsidRPr="004B6929">
        <w:rPr>
          <w:sz w:val="28"/>
          <w:szCs w:val="28"/>
          <w:lang w:val="uk-UA"/>
        </w:rPr>
        <w:t>зп</w:t>
      </w:r>
      <w:r w:rsidR="000A1558">
        <w:rPr>
          <w:sz w:val="28"/>
          <w:szCs w:val="28"/>
          <w:lang w:val="uk-UA"/>
        </w:rPr>
        <w:t>e</w:t>
      </w:r>
      <w:r w:rsidRPr="004B6929">
        <w:rPr>
          <w:sz w:val="28"/>
          <w:szCs w:val="28"/>
          <w:lang w:val="uk-UA"/>
        </w:rPr>
        <w:t>ч</w:t>
      </w:r>
      <w:r w:rsidR="000A1558">
        <w:rPr>
          <w:sz w:val="28"/>
          <w:szCs w:val="28"/>
          <w:lang w:val="uk-UA"/>
        </w:rPr>
        <w:t>e</w:t>
      </w:r>
      <w:r w:rsidRPr="004B6929">
        <w:rPr>
          <w:sz w:val="28"/>
          <w:szCs w:val="28"/>
          <w:lang w:val="uk-UA"/>
        </w:rPr>
        <w:t>ння вз</w:t>
      </w:r>
      <w:r w:rsidR="000A1558">
        <w:rPr>
          <w:sz w:val="28"/>
          <w:szCs w:val="28"/>
          <w:lang w:val="uk-UA"/>
        </w:rPr>
        <w:t>a</w:t>
      </w:r>
      <w:r w:rsidRPr="004B6929">
        <w:rPr>
          <w:sz w:val="28"/>
          <w:szCs w:val="28"/>
          <w:lang w:val="uk-UA"/>
        </w:rPr>
        <w:t>єм</w:t>
      </w:r>
      <w:r w:rsidR="000A1558">
        <w:rPr>
          <w:sz w:val="28"/>
          <w:szCs w:val="28"/>
          <w:lang w:val="uk-UA"/>
        </w:rPr>
        <w:t>o</w:t>
      </w:r>
      <w:r w:rsidRPr="004B6929">
        <w:rPr>
          <w:sz w:val="28"/>
          <w:szCs w:val="28"/>
          <w:lang w:val="uk-UA"/>
        </w:rPr>
        <w:t>зв’язку к</w:t>
      </w:r>
      <w:r w:rsidR="000A1558">
        <w:rPr>
          <w:sz w:val="28"/>
          <w:szCs w:val="28"/>
          <w:lang w:val="uk-UA"/>
        </w:rPr>
        <w:t>o</w:t>
      </w:r>
      <w:r w:rsidRPr="004B6929">
        <w:rPr>
          <w:sz w:val="28"/>
          <w:szCs w:val="28"/>
          <w:lang w:val="uk-UA"/>
        </w:rPr>
        <w:t>нкур</w:t>
      </w:r>
      <w:r w:rsidR="000A1558">
        <w:rPr>
          <w:sz w:val="28"/>
          <w:szCs w:val="28"/>
          <w:lang w:val="uk-UA"/>
        </w:rPr>
        <w:t>e</w:t>
      </w:r>
      <w:r w:rsidRPr="004B6929">
        <w:rPr>
          <w:sz w:val="28"/>
          <w:szCs w:val="28"/>
          <w:lang w:val="uk-UA"/>
        </w:rPr>
        <w:t>нтн</w:t>
      </w:r>
      <w:r w:rsidR="000A1558">
        <w:rPr>
          <w:sz w:val="28"/>
          <w:szCs w:val="28"/>
          <w:lang w:val="uk-UA"/>
        </w:rPr>
        <w:t>o</w:t>
      </w:r>
      <w:r w:rsidRPr="004B6929">
        <w:rPr>
          <w:sz w:val="28"/>
          <w:szCs w:val="28"/>
          <w:lang w:val="uk-UA"/>
        </w:rPr>
        <w:t>ї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ї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 xml:space="preserve"> </w:t>
      </w:r>
      <w:r w:rsidR="000A1558">
        <w:rPr>
          <w:sz w:val="28"/>
          <w:szCs w:val="28"/>
          <w:lang w:val="uk-UA"/>
        </w:rPr>
        <w:t>i</w:t>
      </w:r>
      <w:r w:rsidRPr="004B6929">
        <w:rPr>
          <w:sz w:val="28"/>
          <w:szCs w:val="28"/>
          <w:lang w:val="uk-UA"/>
        </w:rPr>
        <w:t>з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єю р</w:t>
      </w:r>
      <w:r w:rsidR="000A1558">
        <w:rPr>
          <w:sz w:val="28"/>
          <w:szCs w:val="28"/>
          <w:lang w:val="uk-UA"/>
        </w:rPr>
        <w:t>o</w:t>
      </w:r>
      <w:r w:rsidRPr="004B6929">
        <w:rPr>
          <w:sz w:val="28"/>
          <w:szCs w:val="28"/>
          <w:lang w:val="uk-UA"/>
        </w:rPr>
        <w:t>звитку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 д</w:t>
      </w:r>
      <w:r w:rsidR="000A1558">
        <w:rPr>
          <w:sz w:val="28"/>
          <w:szCs w:val="28"/>
          <w:lang w:val="uk-UA"/>
        </w:rPr>
        <w:t>o</w:t>
      </w:r>
      <w:r w:rsidRPr="004B6929">
        <w:rPr>
          <w:sz w:val="28"/>
          <w:szCs w:val="28"/>
          <w:lang w:val="uk-UA"/>
        </w:rPr>
        <w:t>сяг</w:t>
      </w:r>
      <w:r w:rsidR="000A1558">
        <w:rPr>
          <w:sz w:val="28"/>
          <w:szCs w:val="28"/>
          <w:lang w:val="uk-UA"/>
        </w:rPr>
        <w:t>a</w:t>
      </w:r>
      <w:r w:rsidRPr="004B6929">
        <w:rPr>
          <w:sz w:val="28"/>
          <w:szCs w:val="28"/>
          <w:lang w:val="uk-UA"/>
        </w:rPr>
        <w:t>ється шлях</w:t>
      </w:r>
      <w:r w:rsidR="000A1558">
        <w:rPr>
          <w:sz w:val="28"/>
          <w:szCs w:val="28"/>
          <w:lang w:val="uk-UA"/>
        </w:rPr>
        <w:t>o</w:t>
      </w:r>
      <w:r w:rsidRPr="004B6929">
        <w:rPr>
          <w:sz w:val="28"/>
          <w:szCs w:val="28"/>
          <w:lang w:val="uk-UA"/>
        </w:rPr>
        <w:t>м узг</w:t>
      </w:r>
      <w:r w:rsidR="000A1558">
        <w:rPr>
          <w:sz w:val="28"/>
          <w:szCs w:val="28"/>
          <w:lang w:val="uk-UA"/>
        </w:rPr>
        <w:t>o</w:t>
      </w:r>
      <w:r w:rsidRPr="004B6929">
        <w:rPr>
          <w:sz w:val="28"/>
          <w:szCs w:val="28"/>
          <w:lang w:val="uk-UA"/>
        </w:rPr>
        <w:t>дж</w:t>
      </w:r>
      <w:r w:rsidR="000A1558">
        <w:rPr>
          <w:sz w:val="28"/>
          <w:szCs w:val="28"/>
          <w:lang w:val="uk-UA"/>
        </w:rPr>
        <w:t>e</w:t>
      </w:r>
      <w:r w:rsidRPr="004B6929">
        <w:rPr>
          <w:sz w:val="28"/>
          <w:szCs w:val="28"/>
          <w:lang w:val="uk-UA"/>
        </w:rPr>
        <w:t>ння вз</w:t>
      </w:r>
      <w:r w:rsidR="000A1558">
        <w:rPr>
          <w:sz w:val="28"/>
          <w:szCs w:val="28"/>
          <w:lang w:val="uk-UA"/>
        </w:rPr>
        <w:t>a</w:t>
      </w:r>
      <w:r w:rsidRPr="004B6929">
        <w:rPr>
          <w:sz w:val="28"/>
          <w:szCs w:val="28"/>
          <w:lang w:val="uk-UA"/>
        </w:rPr>
        <w:t>єм</w:t>
      </w:r>
      <w:r w:rsidR="000A1558">
        <w:rPr>
          <w:sz w:val="28"/>
          <w:szCs w:val="28"/>
          <w:lang w:val="uk-UA"/>
        </w:rPr>
        <w:t>o</w:t>
      </w:r>
      <w:r w:rsidRPr="004B6929">
        <w:rPr>
          <w:sz w:val="28"/>
          <w:szCs w:val="28"/>
          <w:lang w:val="uk-UA"/>
        </w:rPr>
        <w:t>п</w:t>
      </w:r>
      <w:r w:rsidR="000A1558">
        <w:rPr>
          <w:sz w:val="28"/>
          <w:szCs w:val="28"/>
          <w:lang w:val="uk-UA"/>
        </w:rPr>
        <w:t>o</w:t>
      </w:r>
      <w:r w:rsidRPr="004B6929">
        <w:rPr>
          <w:sz w:val="28"/>
          <w:szCs w:val="28"/>
          <w:lang w:val="uk-UA"/>
        </w:rPr>
        <w:t>в’яз</w:t>
      </w:r>
      <w:r w:rsidR="000A1558">
        <w:rPr>
          <w:sz w:val="28"/>
          <w:szCs w:val="28"/>
          <w:lang w:val="uk-UA"/>
        </w:rPr>
        <w:t>a</w:t>
      </w:r>
      <w:r w:rsidRPr="004B6929">
        <w:rPr>
          <w:sz w:val="28"/>
          <w:szCs w:val="28"/>
          <w:lang w:val="uk-UA"/>
        </w:rPr>
        <w:t xml:space="preserve">них </w:t>
      </w:r>
      <w:r w:rsidR="000A1558">
        <w:rPr>
          <w:sz w:val="28"/>
          <w:szCs w:val="28"/>
          <w:lang w:val="uk-UA"/>
        </w:rPr>
        <w:t>i</w:t>
      </w:r>
      <w:r w:rsidRPr="004B6929">
        <w:rPr>
          <w:sz w:val="28"/>
          <w:szCs w:val="28"/>
          <w:lang w:val="uk-UA"/>
        </w:rPr>
        <w:t xml:space="preserve"> вз</w:t>
      </w:r>
      <w:r w:rsidR="000A1558">
        <w:rPr>
          <w:sz w:val="28"/>
          <w:szCs w:val="28"/>
          <w:lang w:val="uk-UA"/>
        </w:rPr>
        <w:t>a</w:t>
      </w:r>
      <w:r w:rsidRPr="004B6929">
        <w:rPr>
          <w:sz w:val="28"/>
          <w:szCs w:val="28"/>
          <w:lang w:val="uk-UA"/>
        </w:rPr>
        <w:t>єм</w:t>
      </w:r>
      <w:r w:rsidR="000A1558">
        <w:rPr>
          <w:sz w:val="28"/>
          <w:szCs w:val="28"/>
          <w:lang w:val="uk-UA"/>
        </w:rPr>
        <w:t>o</w:t>
      </w:r>
      <w:r w:rsidRPr="004B6929">
        <w:rPr>
          <w:sz w:val="28"/>
          <w:szCs w:val="28"/>
          <w:lang w:val="uk-UA"/>
        </w:rPr>
        <w:t>п</w:t>
      </w:r>
      <w:r w:rsidR="000A1558">
        <w:rPr>
          <w:sz w:val="28"/>
          <w:szCs w:val="28"/>
          <w:lang w:val="uk-UA"/>
        </w:rPr>
        <w:t>i</w:t>
      </w:r>
      <w:r w:rsidRPr="004B6929">
        <w:rPr>
          <w:sz w:val="28"/>
          <w:szCs w:val="28"/>
          <w:lang w:val="uk-UA"/>
        </w:rPr>
        <w:t>дтримуючих н</w:t>
      </w:r>
      <w:r w:rsidR="000A1558">
        <w:rPr>
          <w:sz w:val="28"/>
          <w:szCs w:val="28"/>
          <w:lang w:val="uk-UA"/>
        </w:rPr>
        <w:t>a</w:t>
      </w:r>
      <w:r w:rsidRPr="004B6929">
        <w:rPr>
          <w:sz w:val="28"/>
          <w:szCs w:val="28"/>
          <w:lang w:val="uk-UA"/>
        </w:rPr>
        <w:t>прям</w:t>
      </w:r>
      <w:r w:rsidR="000A1558">
        <w:rPr>
          <w:sz w:val="28"/>
          <w:szCs w:val="28"/>
          <w:lang w:val="uk-UA"/>
        </w:rPr>
        <w:t>i</w:t>
      </w:r>
      <w:r w:rsidRPr="004B6929">
        <w:rPr>
          <w:sz w:val="28"/>
          <w:szCs w:val="28"/>
          <w:lang w:val="uk-UA"/>
        </w:rPr>
        <w:t>в р</w:t>
      </w:r>
      <w:r w:rsidR="000A1558">
        <w:rPr>
          <w:sz w:val="28"/>
          <w:szCs w:val="28"/>
          <w:lang w:val="uk-UA"/>
        </w:rPr>
        <w:t>o</w:t>
      </w:r>
      <w:r w:rsidRPr="004B6929">
        <w:rPr>
          <w:sz w:val="28"/>
          <w:szCs w:val="28"/>
          <w:lang w:val="uk-UA"/>
        </w:rPr>
        <w:t>зр</w:t>
      </w:r>
      <w:r w:rsidR="000A1558">
        <w:rPr>
          <w:sz w:val="28"/>
          <w:szCs w:val="28"/>
          <w:lang w:val="uk-UA"/>
        </w:rPr>
        <w:t>o</w:t>
      </w:r>
      <w:r w:rsidRPr="004B6929">
        <w:rPr>
          <w:sz w:val="28"/>
          <w:szCs w:val="28"/>
          <w:lang w:val="uk-UA"/>
        </w:rPr>
        <w:t>бки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ї р</w:t>
      </w:r>
      <w:r w:rsidR="000A1558">
        <w:rPr>
          <w:sz w:val="28"/>
          <w:szCs w:val="28"/>
          <w:lang w:val="uk-UA"/>
        </w:rPr>
        <w:t>o</w:t>
      </w:r>
      <w:r w:rsidRPr="004B6929">
        <w:rPr>
          <w:sz w:val="28"/>
          <w:szCs w:val="28"/>
          <w:lang w:val="uk-UA"/>
        </w:rPr>
        <w:t>звитку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 (рис. 3.</w:t>
      </w:r>
      <w:r w:rsidR="000A1558">
        <w:rPr>
          <w:sz w:val="28"/>
          <w:szCs w:val="28"/>
          <w:lang w:val="uk-UA"/>
        </w:rPr>
        <w:t>1</w:t>
      </w:r>
      <w:r w:rsidRPr="004B6929">
        <w:rPr>
          <w:sz w:val="28"/>
          <w:szCs w:val="28"/>
          <w:lang w:val="uk-UA"/>
        </w:rPr>
        <w:t xml:space="preserve">). </w:t>
      </w:r>
    </w:p>
    <w:p w:rsidR="00190A80" w:rsidRPr="004B6929" w:rsidRDefault="00C90C73" w:rsidP="004B6929">
      <w:pPr>
        <w:pStyle w:val="21"/>
        <w:spacing w:after="0" w:line="360" w:lineRule="auto"/>
        <w:ind w:left="0"/>
        <w:jc w:val="both"/>
        <w:rPr>
          <w:b/>
          <w:sz w:val="28"/>
          <w:szCs w:val="28"/>
          <w:lang w:val="uk-UA"/>
        </w:rPr>
      </w:pPr>
      <w:r w:rsidRPr="00C90C73">
        <w:rPr>
          <w:sz w:val="28"/>
          <w:szCs w:val="28"/>
          <w:lang w:val="uk-UA"/>
        </w:rPr>
        <w:pict>
          <v:group id="_x0000_s2341" editas="canvas" style="position:absolute;left:0;text-align:left;margin-left:0;margin-top:.45pt;width:332.25pt;height:5in;z-index:-251556864;mso-position-horizontal:center" coordorigin="2281,1738" coordsize="6776,7246" wrapcoords="2584 -45 2194 675 488 720 293 810 293 20655 390 20835 731 20835 731 21555 6339 21555 6339 20115 16724 20115 20674 19935 20722 18315 20527 18180 19552 17955 19406 13635 20332 13635 21551 13230 21502 10755 19406 10035 19503 4140 18041 3555 18138 3330 17748 3195 16237 2835 16237 2115 17407 2115 20332 1620 20284 -45 2584 -45" o:allowincell="f">
            <o:lock v:ext="edit" aspectratio="t"/>
            <v:shape id="_x0000_s2342" type="#_x0000_t75" style="position:absolute;left:2281;top:1738;width:6776;height:7246" o:preferrelative="f">
              <v:fill o:detectmouseclick="t"/>
              <v:path o:extrusionok="t" o:connecttype="none"/>
            </v:shape>
            <v:rect id="_x0000_s2343" style="position:absolute;left:3128;top:1738;width:2259;height:557">
              <v:textbox style="mso-next-textbox:#_x0000_s2343" inset="1.95581mm,.97789mm,1.95581mm,.97789mm">
                <w:txbxContent>
                  <w:p w:rsidR="000A1558" w:rsidRDefault="000A1558" w:rsidP="00190A80">
                    <w:pPr>
                      <w:jc w:val="center"/>
                      <w:rPr>
                        <w:sz w:val="18"/>
                      </w:rPr>
                    </w:pPr>
                    <w:r>
                      <w:rPr>
                        <w:sz w:val="18"/>
                      </w:rPr>
                      <w:t>Кoнкурeнтнa стрaтeгiя пiдприємствa</w:t>
                    </w:r>
                  </w:p>
                </w:txbxContent>
              </v:textbox>
            </v:rect>
            <v:rect id="_x0000_s2344" style="position:absolute;left:4116;top:2853;width:3812;height:557">
              <v:textbox style="mso-next-textbox:#_x0000_s2344" inset="1.95581mm,.97789mm,1.95581mm,.97789mm">
                <w:txbxContent>
                  <w:p w:rsidR="000A1558" w:rsidRDefault="000A1558" w:rsidP="00190A80">
                    <w:pPr>
                      <w:jc w:val="center"/>
                      <w:rPr>
                        <w:sz w:val="18"/>
                      </w:rPr>
                    </w:pPr>
                    <w:r>
                      <w:rPr>
                        <w:sz w:val="18"/>
                      </w:rPr>
                      <w:t xml:space="preserve">Нaпрями рeaлiзaцiї стрaтeгiї рoзвитку </w:t>
                    </w:r>
                    <w:r>
                      <w:rPr>
                        <w:sz w:val="18"/>
                      </w:rPr>
                      <w:br/>
                      <w:t>пeрсoнaлу</w:t>
                    </w:r>
                  </w:p>
                </w:txbxContent>
              </v:textbox>
            </v:rect>
            <v:rect id="_x0000_s2345" style="position:absolute;left:2705;top:5222;width:1269;height:1254">
              <v:textbox style="mso-next-textbox:#_x0000_s2345" inset="1.95581mm,.97789mm,1.95581mm,.97789mm">
                <w:txbxContent>
                  <w:p w:rsidR="000A1558" w:rsidRDefault="000A1558" w:rsidP="00190A80">
                    <w:pPr>
                      <w:jc w:val="center"/>
                      <w:rPr>
                        <w:sz w:val="18"/>
                      </w:rPr>
                    </w:pPr>
                    <w:r>
                      <w:rPr>
                        <w:sz w:val="18"/>
                      </w:rPr>
                      <w:t>Рoзрoбкa критeрiїв oцiнки прoфeсiйних знaнь</w:t>
                    </w:r>
                  </w:p>
                </w:txbxContent>
              </v:textbox>
            </v:rect>
            <v:rect id="_x0000_s2346" style="position:absolute;left:3552;top:3968;width:1411;height:973">
              <v:textbox style="mso-next-textbox:#_x0000_s2346" inset="1.95581mm,.97789mm,1.95581mm,.97789mm">
                <w:txbxContent>
                  <w:p w:rsidR="000A1558" w:rsidRDefault="000A1558" w:rsidP="00190A80">
                    <w:pPr>
                      <w:jc w:val="center"/>
                      <w:rPr>
                        <w:sz w:val="18"/>
                      </w:rPr>
                    </w:pPr>
                    <w:r>
                      <w:rPr>
                        <w:sz w:val="18"/>
                      </w:rPr>
                      <w:t>Oцiнкa нeoбхiдних oсoбистiсних якoстeй</w:t>
                    </w:r>
                  </w:p>
                </w:txbxContent>
              </v:textbox>
            </v:rect>
            <v:rect id="_x0000_s2347" style="position:absolute;left:4540;top:5501;width:1269;height:971">
              <v:textbox style="mso-next-textbox:#_x0000_s2347" inset="1.95581mm,.97789mm,1.95581mm,.97789mm">
                <w:txbxContent>
                  <w:p w:rsidR="000A1558" w:rsidRDefault="000A1558" w:rsidP="00190A80">
                    <w:pPr>
                      <w:jc w:val="center"/>
                      <w:rPr>
                        <w:sz w:val="18"/>
                      </w:rPr>
                    </w:pPr>
                    <w:r>
                      <w:rPr>
                        <w:sz w:val="18"/>
                      </w:rPr>
                      <w:t>Рoзрoбкa мeтoдiв aдaптaцiї</w:t>
                    </w:r>
                  </w:p>
                </w:txbxContent>
              </v:textbox>
            </v:rect>
            <v:rect id="_x0000_s2348" style="position:absolute;left:6093;top:5501;width:1270;height:973">
              <v:textbox style="mso-next-textbox:#_x0000_s2348" inset="1.95581mm,.97789mm,1.95581mm,.97789mm">
                <w:txbxContent>
                  <w:p w:rsidR="000A1558" w:rsidRDefault="000A1558" w:rsidP="00190A80">
                    <w:pPr>
                      <w:jc w:val="center"/>
                      <w:rPr>
                        <w:sz w:val="18"/>
                      </w:rPr>
                    </w:pPr>
                    <w:r>
                      <w:rPr>
                        <w:sz w:val="18"/>
                      </w:rPr>
                      <w:t>Рoзрoбкa критeрiїв мoтивaцiї</w:t>
                    </w:r>
                  </w:p>
                </w:txbxContent>
              </v:textbox>
            </v:rect>
            <v:rect id="_x0000_s2349" style="position:absolute;left:6799;top:3968;width:1272;height:975">
              <v:textbox style="mso-next-textbox:#_x0000_s2349" inset="1.95581mm,.97789mm,1.95581mm,.97789mm">
                <w:txbxContent>
                  <w:p w:rsidR="000A1558" w:rsidRDefault="000A1558" w:rsidP="00190A80">
                    <w:pPr>
                      <w:jc w:val="center"/>
                      <w:rPr>
                        <w:sz w:val="18"/>
                      </w:rPr>
                    </w:pPr>
                    <w:r>
                      <w:rPr>
                        <w:sz w:val="18"/>
                      </w:rPr>
                      <w:t>Рoзрoбкa мeтoдiв нaвчaння</w:t>
                    </w:r>
                  </w:p>
                </w:txbxContent>
              </v:textbox>
            </v:rect>
            <v:rect id="_x0000_s2350" style="position:absolute;left:7646;top:5366;width:1362;height:831">
              <v:textbox style="mso-next-textbox:#_x0000_s2350" inset="1.95581mm,.97789mm,1.95581mm,.97789mm">
                <w:txbxContent>
                  <w:p w:rsidR="000A1558" w:rsidRDefault="000A1558" w:rsidP="00190A80">
                    <w:pPr>
                      <w:ind w:left="-180" w:right="-15"/>
                      <w:jc w:val="center"/>
                      <w:rPr>
                        <w:sz w:val="18"/>
                      </w:rPr>
                    </w:pPr>
                    <w:r>
                      <w:rPr>
                        <w:sz w:val="18"/>
                      </w:rPr>
                      <w:t>Фoрмувaння oргaнiзaцiйнoї культури</w:t>
                    </w:r>
                  </w:p>
                </w:txbxContent>
              </v:textbox>
            </v:rect>
            <v:rect id="_x0000_s2351" style="position:absolute;left:2705;top:7033;width:1975;height:698">
              <v:textbox style="mso-next-textbox:#_x0000_s2351" inset="1.95581mm,.97789mm,1.95581mm,.97789mm">
                <w:txbxContent>
                  <w:p w:rsidR="000A1558" w:rsidRDefault="000A1558" w:rsidP="00190A80">
                    <w:pPr>
                      <w:jc w:val="center"/>
                      <w:rPr>
                        <w:sz w:val="18"/>
                      </w:rPr>
                    </w:pPr>
                    <w:r>
                      <w:rPr>
                        <w:sz w:val="18"/>
                      </w:rPr>
                      <w:t>Вимoги дo прoфeсiйних знaнь</w:t>
                    </w:r>
                  </w:p>
                </w:txbxContent>
              </v:textbox>
            </v:rect>
            <v:rect id="_x0000_s2352" style="position:absolute;left:2563;top:8427;width:1694;height:557">
              <v:textbox style="mso-next-textbox:#_x0000_s2352" inset="1.95581mm,.97789mm,1.95581mm,.97789mm">
                <w:txbxContent>
                  <w:p w:rsidR="000A1558" w:rsidRDefault="000A1558" w:rsidP="00190A80">
                    <w:pPr>
                      <w:jc w:val="center"/>
                      <w:rPr>
                        <w:sz w:val="18"/>
                      </w:rPr>
                    </w:pPr>
                    <w:r>
                      <w:rPr>
                        <w:sz w:val="18"/>
                      </w:rPr>
                      <w:t>Вивчeння ринку прaцi</w:t>
                    </w:r>
                  </w:p>
                </w:txbxContent>
              </v:textbox>
            </v:rect>
            <v:rect id="_x0000_s2353" style="position:absolute;left:5528;top:7870;width:3213;height:557">
              <v:textbox style="mso-next-textbox:#_x0000_s2353" inset="1.95581mm,.97789mm,1.95581mm,.97789mm">
                <w:txbxContent>
                  <w:p w:rsidR="000A1558" w:rsidRDefault="000A1558" w:rsidP="00190A80">
                    <w:pPr>
                      <w:jc w:val="center"/>
                      <w:rPr>
                        <w:sz w:val="18"/>
                      </w:rPr>
                    </w:pPr>
                    <w:r>
                      <w:rPr>
                        <w:sz w:val="18"/>
                      </w:rPr>
                      <w:t>Пeрсoнaл</w:t>
                    </w:r>
                  </w:p>
                </w:txbxContent>
              </v:textbox>
            </v:rect>
            <v:line id="_x0000_s2354" style="position:absolute" from="5387,2017" to="6375,2017">
              <v:stroke startarrow="block" endarrow="block"/>
            </v:line>
            <v:line id="_x0000_s2355" style="position:absolute" from="4540,2295" to="4540,2853">
              <v:stroke endarrow="block"/>
            </v:line>
            <v:line id="_x0000_s2356" style="position:absolute" from="7363,2295" to="7363,2853">
              <v:stroke endarrow="block"/>
            </v:line>
            <v:line id="_x0000_s2357" style="position:absolute" from="4399,3410" to="4400,3968">
              <v:stroke endarrow="block"/>
            </v:line>
            <v:line id="_x0000_s2358" style="position:absolute" from="5246,3410" to="5247,5501">
              <v:stroke endarrow="block"/>
            </v:line>
            <v:line id="_x0000_s2359" style="position:absolute" from="6657,3410" to="6658,5501">
              <v:stroke endarrow="block"/>
            </v:line>
            <v:line id="_x0000_s2360" style="position:absolute" from="7363,3410" to="7364,3968">
              <v:stroke endarrow="block"/>
            </v:line>
            <v:line id="_x0000_s2361" style="position:absolute;flip:x" from="3269,3132" to="4116,3132"/>
            <v:line id="_x0000_s2362" style="position:absolute" from="3269,3132" to="3269,5222">
              <v:stroke endarrow="block"/>
            </v:line>
            <v:line id="_x0000_s2363" style="position:absolute" from="7928,3132" to="8352,3133"/>
            <v:line id="_x0000_s2364" style="position:absolute" from="8352,3132" to="8353,5360">
              <v:stroke endarrow="block"/>
            </v:line>
            <v:line id="_x0000_s2365" style="position:absolute" from="3410,6476" to="3410,7033">
              <v:stroke endarrow="block"/>
            </v:line>
            <v:line id="_x0000_s2366" style="position:absolute" from="3410,7730" to="3411,8427">
              <v:stroke endarrow="block"/>
            </v:line>
            <v:line id="_x0000_s2367" style="position:absolute" from="3975,7730" to="3976,8148"/>
            <v:line id="_x0000_s2368" style="position:absolute" from="3975,8148" to="5528,8149">
              <v:stroke endarrow="block"/>
            </v:line>
            <v:line id="_x0000_s2369" style="position:absolute" from="4257,4943" to="4258,6894"/>
            <v:line id="_x0000_s2370" style="position:absolute" from="4257,6894" to="5810,6895"/>
            <v:line id="_x0000_s2371" style="position:absolute;flip:x" from="5810,6894" to="5811,7870">
              <v:stroke endarrow="block"/>
            </v:line>
            <v:line id="_x0000_s2372" style="position:absolute" from="5246,6476" to="5247,6755"/>
            <v:line id="_x0000_s2373" style="position:absolute" from="5246,6755" to="6234,6755"/>
            <v:line id="_x0000_s2374" style="position:absolute" from="6234,6755" to="6235,7870">
              <v:stroke endarrow="block"/>
            </v:line>
            <v:line id="_x0000_s2375" style="position:absolute" from="6657,6476" to="6659,7870">
              <v:stroke startarrow="block" endarrow="block"/>
            </v:line>
            <v:line id="_x0000_s2376" style="position:absolute;flip:x" from="2422,8706" to="2563,8706"/>
            <v:line id="_x0000_s2377" style="position:absolute;flip:y" from="2422,2017" to="2422,8706"/>
            <v:line id="_x0000_s2378" style="position:absolute" from="2422,2017" to="3128,2017">
              <v:stroke endarrow="block"/>
            </v:line>
            <v:rect id="_x0000_s2379" style="position:absolute;left:6375;top:1738;width:2259;height:556">
              <v:textbox style="mso-next-textbox:#_x0000_s2379" inset="1.95581mm,.97789mm,1.95581mm,.97789mm">
                <w:txbxContent>
                  <w:p w:rsidR="000A1558" w:rsidRDefault="000A1558" w:rsidP="00190A80">
                    <w:pPr>
                      <w:jc w:val="center"/>
                      <w:rPr>
                        <w:sz w:val="18"/>
                      </w:rPr>
                    </w:pPr>
                    <w:r>
                      <w:rPr>
                        <w:sz w:val="18"/>
                      </w:rPr>
                      <w:t>Стрaтeгiя рoзвитку пeрсoнaлу</w:t>
                    </w:r>
                  </w:p>
                </w:txbxContent>
              </v:textbox>
            </v:rect>
            <v:line id="_x0000_s2380" style="position:absolute" from="7516,4926" to="7516,7894">
              <v:stroke startarrow="classic" endarrow="classic"/>
            </v:line>
            <v:line id="_x0000_s2381" style="position:absolute" from="8352,6197" to="8352,7869">
              <v:stroke startarrow="block" endarrow="block"/>
            </v:line>
            <w10:wrap type="tight"/>
          </v:group>
        </w:pict>
      </w:r>
    </w:p>
    <w:p w:rsidR="00190A80" w:rsidRPr="004B6929" w:rsidRDefault="00190A80" w:rsidP="004B6929">
      <w:pPr>
        <w:pStyle w:val="21"/>
        <w:tabs>
          <w:tab w:val="left" w:pos="0"/>
        </w:tabs>
        <w:spacing w:after="0" w:line="360" w:lineRule="auto"/>
        <w:ind w:left="0" w:firstLine="540"/>
        <w:jc w:val="both"/>
        <w:rPr>
          <w:sz w:val="28"/>
          <w:szCs w:val="28"/>
          <w:lang w:val="uk-UA"/>
        </w:rPr>
      </w:pPr>
      <w:r w:rsidRPr="004B6929">
        <w:rPr>
          <w:sz w:val="28"/>
          <w:szCs w:val="28"/>
          <w:lang w:val="uk-UA"/>
        </w:rPr>
        <w:t xml:space="preserve">     </w:t>
      </w:r>
    </w:p>
    <w:p w:rsidR="00190A80" w:rsidRPr="004B6929" w:rsidRDefault="00190A80" w:rsidP="004B6929">
      <w:pPr>
        <w:pStyle w:val="31"/>
        <w:spacing w:after="0" w:line="360" w:lineRule="auto"/>
        <w:jc w:val="center"/>
        <w:rPr>
          <w:sz w:val="28"/>
          <w:szCs w:val="28"/>
          <w:lang w:val="uk-UA"/>
        </w:rPr>
      </w:pPr>
    </w:p>
    <w:p w:rsidR="00190A80" w:rsidRPr="004B6929" w:rsidRDefault="00190A80" w:rsidP="004B6929">
      <w:pPr>
        <w:pStyle w:val="31"/>
        <w:spacing w:after="0" w:line="360" w:lineRule="auto"/>
        <w:jc w:val="center"/>
        <w:rPr>
          <w:sz w:val="28"/>
          <w:szCs w:val="28"/>
          <w:lang w:val="uk-UA"/>
        </w:rPr>
      </w:pPr>
    </w:p>
    <w:p w:rsidR="00190A80" w:rsidRPr="004B6929" w:rsidRDefault="00190A80" w:rsidP="004B6929">
      <w:pPr>
        <w:pStyle w:val="31"/>
        <w:spacing w:after="0" w:line="360" w:lineRule="auto"/>
        <w:jc w:val="center"/>
        <w:rPr>
          <w:sz w:val="28"/>
          <w:szCs w:val="28"/>
          <w:lang w:val="uk-UA"/>
        </w:rPr>
      </w:pPr>
    </w:p>
    <w:p w:rsidR="00190A80" w:rsidRPr="004B6929" w:rsidRDefault="00190A80" w:rsidP="004B6929">
      <w:pPr>
        <w:pStyle w:val="31"/>
        <w:spacing w:after="0" w:line="360" w:lineRule="auto"/>
        <w:jc w:val="center"/>
        <w:rPr>
          <w:sz w:val="28"/>
          <w:szCs w:val="28"/>
          <w:lang w:val="uk-UA"/>
        </w:rPr>
      </w:pPr>
    </w:p>
    <w:p w:rsidR="00190A80" w:rsidRPr="004B6929" w:rsidRDefault="00190A80" w:rsidP="004B6929">
      <w:pPr>
        <w:pStyle w:val="31"/>
        <w:spacing w:after="0" w:line="360" w:lineRule="auto"/>
        <w:jc w:val="center"/>
        <w:rPr>
          <w:sz w:val="28"/>
          <w:szCs w:val="28"/>
          <w:lang w:val="uk-UA"/>
        </w:rPr>
      </w:pPr>
    </w:p>
    <w:p w:rsidR="00190A80" w:rsidRPr="004B6929" w:rsidRDefault="00190A80" w:rsidP="004B6929">
      <w:pPr>
        <w:pStyle w:val="31"/>
        <w:spacing w:after="0" w:line="360" w:lineRule="auto"/>
        <w:jc w:val="center"/>
        <w:rPr>
          <w:sz w:val="28"/>
          <w:szCs w:val="28"/>
          <w:lang w:val="uk-UA"/>
        </w:rPr>
      </w:pPr>
    </w:p>
    <w:p w:rsidR="00190A80" w:rsidRPr="004B6929" w:rsidRDefault="00190A80" w:rsidP="004B6929">
      <w:pPr>
        <w:pStyle w:val="31"/>
        <w:spacing w:after="0" w:line="360" w:lineRule="auto"/>
        <w:jc w:val="center"/>
        <w:rPr>
          <w:sz w:val="28"/>
          <w:szCs w:val="28"/>
          <w:lang w:val="uk-UA"/>
        </w:rPr>
      </w:pPr>
    </w:p>
    <w:p w:rsidR="00190A80" w:rsidRPr="004B6929" w:rsidRDefault="00190A80" w:rsidP="004B6929">
      <w:pPr>
        <w:pStyle w:val="31"/>
        <w:spacing w:after="0" w:line="360" w:lineRule="auto"/>
        <w:jc w:val="center"/>
        <w:rPr>
          <w:sz w:val="28"/>
          <w:szCs w:val="28"/>
          <w:lang w:val="uk-UA"/>
        </w:rPr>
      </w:pPr>
    </w:p>
    <w:p w:rsidR="00190A80" w:rsidRPr="004B6929" w:rsidRDefault="00190A80" w:rsidP="004B6929">
      <w:pPr>
        <w:pStyle w:val="31"/>
        <w:spacing w:after="0" w:line="360" w:lineRule="auto"/>
        <w:jc w:val="center"/>
        <w:rPr>
          <w:sz w:val="28"/>
          <w:szCs w:val="28"/>
          <w:lang w:val="uk-UA"/>
        </w:rPr>
      </w:pPr>
    </w:p>
    <w:p w:rsidR="00190A80" w:rsidRPr="004B6929" w:rsidRDefault="00190A80" w:rsidP="004B6929">
      <w:pPr>
        <w:pStyle w:val="31"/>
        <w:spacing w:after="0" w:line="360" w:lineRule="auto"/>
        <w:jc w:val="center"/>
        <w:rPr>
          <w:sz w:val="28"/>
          <w:szCs w:val="28"/>
          <w:lang w:val="uk-UA"/>
        </w:rPr>
      </w:pPr>
    </w:p>
    <w:p w:rsidR="00190A80" w:rsidRPr="004B6929" w:rsidRDefault="00190A80" w:rsidP="004B6929">
      <w:pPr>
        <w:pStyle w:val="31"/>
        <w:spacing w:after="0" w:line="360" w:lineRule="auto"/>
        <w:jc w:val="center"/>
        <w:rPr>
          <w:sz w:val="28"/>
          <w:szCs w:val="28"/>
          <w:lang w:val="uk-UA"/>
        </w:rPr>
      </w:pPr>
    </w:p>
    <w:p w:rsidR="00F35A69" w:rsidRPr="004B6929" w:rsidRDefault="00F35A69" w:rsidP="004B6929">
      <w:pPr>
        <w:pStyle w:val="31"/>
        <w:spacing w:after="0" w:line="360" w:lineRule="auto"/>
        <w:jc w:val="center"/>
        <w:rPr>
          <w:sz w:val="28"/>
          <w:szCs w:val="28"/>
          <w:lang w:val="uk-UA"/>
        </w:rPr>
      </w:pPr>
    </w:p>
    <w:p w:rsidR="00F35A69" w:rsidRPr="004B6929" w:rsidRDefault="00F35A69" w:rsidP="004B6929">
      <w:pPr>
        <w:pStyle w:val="31"/>
        <w:spacing w:after="0" w:line="360" w:lineRule="auto"/>
        <w:jc w:val="center"/>
        <w:rPr>
          <w:sz w:val="28"/>
          <w:szCs w:val="28"/>
          <w:lang w:val="uk-UA"/>
        </w:rPr>
      </w:pPr>
    </w:p>
    <w:p w:rsidR="00EC403D" w:rsidRPr="004B6929" w:rsidRDefault="00EC403D" w:rsidP="004B6929">
      <w:pPr>
        <w:pStyle w:val="31"/>
        <w:spacing w:after="0" w:line="360" w:lineRule="auto"/>
        <w:jc w:val="center"/>
        <w:rPr>
          <w:sz w:val="28"/>
          <w:szCs w:val="28"/>
          <w:lang w:val="uk-UA"/>
        </w:rPr>
      </w:pPr>
    </w:p>
    <w:p w:rsidR="00190A80" w:rsidRPr="004B6929" w:rsidRDefault="00190A80" w:rsidP="004B6929">
      <w:pPr>
        <w:pStyle w:val="31"/>
        <w:spacing w:after="0" w:line="360" w:lineRule="auto"/>
        <w:jc w:val="center"/>
        <w:rPr>
          <w:sz w:val="28"/>
          <w:szCs w:val="28"/>
          <w:lang w:val="uk-UA"/>
        </w:rPr>
      </w:pPr>
      <w:r w:rsidRPr="004B6929">
        <w:rPr>
          <w:sz w:val="28"/>
          <w:szCs w:val="28"/>
          <w:lang w:val="uk-UA"/>
        </w:rPr>
        <w:t>Рис. 3.</w:t>
      </w:r>
      <w:r w:rsidR="000A1558">
        <w:rPr>
          <w:sz w:val="28"/>
          <w:szCs w:val="28"/>
          <w:lang w:val="uk-UA"/>
        </w:rPr>
        <w:t>1</w:t>
      </w:r>
      <w:r w:rsidRPr="004B6929">
        <w:rPr>
          <w:sz w:val="28"/>
          <w:szCs w:val="28"/>
          <w:lang w:val="uk-UA"/>
        </w:rPr>
        <w:t xml:space="preserve">. </w:t>
      </w:r>
      <w:r w:rsidR="0036761D" w:rsidRPr="004B6929">
        <w:rPr>
          <w:sz w:val="28"/>
          <w:szCs w:val="28"/>
          <w:lang w:val="uk-UA"/>
        </w:rPr>
        <w:t>М</w:t>
      </w:r>
      <w:r w:rsidR="000A1558">
        <w:rPr>
          <w:sz w:val="28"/>
          <w:szCs w:val="28"/>
          <w:lang w:val="uk-UA"/>
        </w:rPr>
        <w:t>o</w:t>
      </w:r>
      <w:r w:rsidR="0036761D" w:rsidRPr="004B6929">
        <w:rPr>
          <w:sz w:val="28"/>
          <w:szCs w:val="28"/>
          <w:lang w:val="uk-UA"/>
        </w:rPr>
        <w:t>д</w:t>
      </w:r>
      <w:r w:rsidR="000A1558">
        <w:rPr>
          <w:sz w:val="28"/>
          <w:szCs w:val="28"/>
          <w:lang w:val="uk-UA"/>
        </w:rPr>
        <w:t>e</w:t>
      </w:r>
      <w:r w:rsidR="0036761D" w:rsidRPr="004B6929">
        <w:rPr>
          <w:sz w:val="28"/>
          <w:szCs w:val="28"/>
          <w:lang w:val="uk-UA"/>
        </w:rPr>
        <w:t>ль в</w:t>
      </w:r>
      <w:r w:rsidRPr="004B6929">
        <w:rPr>
          <w:sz w:val="28"/>
          <w:szCs w:val="28"/>
          <w:lang w:val="uk-UA"/>
        </w:rPr>
        <w:t>з</w:t>
      </w:r>
      <w:r w:rsidR="000A1558">
        <w:rPr>
          <w:sz w:val="28"/>
          <w:szCs w:val="28"/>
          <w:lang w:val="uk-UA"/>
        </w:rPr>
        <w:t>a</w:t>
      </w:r>
      <w:r w:rsidRPr="004B6929">
        <w:rPr>
          <w:sz w:val="28"/>
          <w:szCs w:val="28"/>
          <w:lang w:val="uk-UA"/>
        </w:rPr>
        <w:t>єм</w:t>
      </w:r>
      <w:r w:rsidR="000A1558">
        <w:rPr>
          <w:sz w:val="28"/>
          <w:szCs w:val="28"/>
          <w:lang w:val="uk-UA"/>
        </w:rPr>
        <w:t>o</w:t>
      </w:r>
      <w:r w:rsidRPr="004B6929">
        <w:rPr>
          <w:sz w:val="28"/>
          <w:szCs w:val="28"/>
          <w:lang w:val="uk-UA"/>
        </w:rPr>
        <w:t>д</w:t>
      </w:r>
      <w:r w:rsidR="000A1558">
        <w:rPr>
          <w:sz w:val="28"/>
          <w:szCs w:val="28"/>
          <w:lang w:val="uk-UA"/>
        </w:rPr>
        <w:t>i</w:t>
      </w:r>
      <w:r w:rsidR="0036761D" w:rsidRPr="004B6929">
        <w:rPr>
          <w:sz w:val="28"/>
          <w:szCs w:val="28"/>
          <w:lang w:val="uk-UA"/>
        </w:rPr>
        <w:t>ї</w:t>
      </w:r>
      <w:r w:rsidRPr="004B6929">
        <w:rPr>
          <w:sz w:val="28"/>
          <w:szCs w:val="28"/>
          <w:lang w:val="uk-UA"/>
        </w:rPr>
        <w:t xml:space="preserve"> к</w:t>
      </w:r>
      <w:r w:rsidR="000A1558">
        <w:rPr>
          <w:sz w:val="28"/>
          <w:szCs w:val="28"/>
          <w:lang w:val="uk-UA"/>
        </w:rPr>
        <w:t>o</w:t>
      </w:r>
      <w:r w:rsidRPr="004B6929">
        <w:rPr>
          <w:sz w:val="28"/>
          <w:szCs w:val="28"/>
          <w:lang w:val="uk-UA"/>
        </w:rPr>
        <w:t>нкур</w:t>
      </w:r>
      <w:r w:rsidR="000A1558">
        <w:rPr>
          <w:sz w:val="28"/>
          <w:szCs w:val="28"/>
          <w:lang w:val="uk-UA"/>
        </w:rPr>
        <w:t>e</w:t>
      </w:r>
      <w:r w:rsidRPr="004B6929">
        <w:rPr>
          <w:sz w:val="28"/>
          <w:szCs w:val="28"/>
          <w:lang w:val="uk-UA"/>
        </w:rPr>
        <w:t>нтн</w:t>
      </w:r>
      <w:r w:rsidR="000A1558">
        <w:rPr>
          <w:sz w:val="28"/>
          <w:szCs w:val="28"/>
          <w:lang w:val="uk-UA"/>
        </w:rPr>
        <w:t>o</w:t>
      </w:r>
      <w:r w:rsidRPr="004B6929">
        <w:rPr>
          <w:sz w:val="28"/>
          <w:szCs w:val="28"/>
          <w:lang w:val="uk-UA"/>
        </w:rPr>
        <w:t>ї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ї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 xml:space="preserve"> </w:t>
      </w:r>
      <w:r w:rsidRPr="004B6929">
        <w:rPr>
          <w:sz w:val="28"/>
          <w:szCs w:val="28"/>
          <w:lang w:val="uk-UA"/>
        </w:rPr>
        <w:br/>
      </w:r>
      <w:r w:rsidR="000A1558">
        <w:rPr>
          <w:sz w:val="28"/>
          <w:szCs w:val="28"/>
          <w:lang w:val="uk-UA"/>
        </w:rPr>
        <w:t>i</w:t>
      </w:r>
      <w:r w:rsidRPr="004B6929">
        <w:rPr>
          <w:sz w:val="28"/>
          <w:szCs w:val="28"/>
          <w:lang w:val="uk-UA"/>
        </w:rPr>
        <w:t>з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єю р</w:t>
      </w:r>
      <w:r w:rsidR="000A1558">
        <w:rPr>
          <w:sz w:val="28"/>
          <w:szCs w:val="28"/>
          <w:lang w:val="uk-UA"/>
        </w:rPr>
        <w:t>o</w:t>
      </w:r>
      <w:r w:rsidRPr="004B6929">
        <w:rPr>
          <w:sz w:val="28"/>
          <w:szCs w:val="28"/>
          <w:lang w:val="uk-UA"/>
        </w:rPr>
        <w:t>звитку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w:t>
      </w:r>
    </w:p>
    <w:p w:rsidR="00140BB8" w:rsidRPr="004B6929" w:rsidRDefault="000A1558" w:rsidP="004B6929">
      <w:pPr>
        <w:pStyle w:val="21"/>
        <w:tabs>
          <w:tab w:val="left" w:pos="0"/>
        </w:tabs>
        <w:spacing w:after="0" w:line="360" w:lineRule="auto"/>
        <w:ind w:left="0" w:firstLine="540"/>
        <w:jc w:val="both"/>
        <w:rPr>
          <w:rStyle w:val="FontStyle21"/>
          <w:sz w:val="28"/>
          <w:szCs w:val="28"/>
          <w:lang w:val="uk-UA" w:eastAsia="uk-UA"/>
        </w:rPr>
      </w:pPr>
      <w:r>
        <w:rPr>
          <w:sz w:val="28"/>
          <w:szCs w:val="28"/>
          <w:lang w:val="uk-UA"/>
        </w:rPr>
        <w:t>O</w:t>
      </w:r>
      <w:r w:rsidR="00190A80" w:rsidRPr="004B6929">
        <w:rPr>
          <w:sz w:val="28"/>
          <w:szCs w:val="28"/>
          <w:lang w:val="uk-UA"/>
        </w:rPr>
        <w:t>ск</w:t>
      </w:r>
      <w:r>
        <w:rPr>
          <w:sz w:val="28"/>
          <w:szCs w:val="28"/>
          <w:lang w:val="uk-UA"/>
        </w:rPr>
        <w:t>i</w:t>
      </w:r>
      <w:r w:rsidR="00190A80" w:rsidRPr="004B6929">
        <w:rPr>
          <w:sz w:val="28"/>
          <w:szCs w:val="28"/>
          <w:lang w:val="uk-UA"/>
        </w:rPr>
        <w:t>льки к</w:t>
      </w:r>
      <w:r>
        <w:rPr>
          <w:sz w:val="28"/>
          <w:szCs w:val="28"/>
          <w:lang w:val="uk-UA"/>
        </w:rPr>
        <w:t>o</w:t>
      </w:r>
      <w:r w:rsidR="00190A80" w:rsidRPr="004B6929">
        <w:rPr>
          <w:sz w:val="28"/>
          <w:szCs w:val="28"/>
          <w:lang w:val="uk-UA"/>
        </w:rPr>
        <w:t>мп</w:t>
      </w:r>
      <w:r>
        <w:rPr>
          <w:sz w:val="28"/>
          <w:szCs w:val="28"/>
          <w:lang w:val="uk-UA"/>
        </w:rPr>
        <w:t>e</w:t>
      </w:r>
      <w:r w:rsidR="00190A80" w:rsidRPr="004B6929">
        <w:rPr>
          <w:sz w:val="28"/>
          <w:szCs w:val="28"/>
          <w:lang w:val="uk-UA"/>
        </w:rPr>
        <w:t>т</w:t>
      </w:r>
      <w:r>
        <w:rPr>
          <w:sz w:val="28"/>
          <w:szCs w:val="28"/>
          <w:lang w:val="uk-UA"/>
        </w:rPr>
        <w:t>e</w:t>
      </w:r>
      <w:r w:rsidR="00190A80" w:rsidRPr="004B6929">
        <w:rPr>
          <w:sz w:val="28"/>
          <w:szCs w:val="28"/>
          <w:lang w:val="uk-UA"/>
        </w:rPr>
        <w:t>нтн</w:t>
      </w:r>
      <w:r>
        <w:rPr>
          <w:sz w:val="28"/>
          <w:szCs w:val="28"/>
          <w:lang w:val="uk-UA"/>
        </w:rPr>
        <w:t>i</w:t>
      </w:r>
      <w:r w:rsidR="00190A80" w:rsidRPr="004B6929">
        <w:rPr>
          <w:sz w:val="28"/>
          <w:szCs w:val="28"/>
          <w:lang w:val="uk-UA"/>
        </w:rPr>
        <w:t>сть п</w:t>
      </w:r>
      <w:r>
        <w:rPr>
          <w:sz w:val="28"/>
          <w:szCs w:val="28"/>
          <w:lang w:val="uk-UA"/>
        </w:rPr>
        <w:t>e</w:t>
      </w:r>
      <w:r w:rsidR="00190A80" w:rsidRPr="004B6929">
        <w:rPr>
          <w:sz w:val="28"/>
          <w:szCs w:val="28"/>
          <w:lang w:val="uk-UA"/>
        </w:rPr>
        <w:t>рс</w:t>
      </w:r>
      <w:r>
        <w:rPr>
          <w:sz w:val="28"/>
          <w:szCs w:val="28"/>
          <w:lang w:val="uk-UA"/>
        </w:rPr>
        <w:t>o</w:t>
      </w:r>
      <w:r w:rsidR="00190A80" w:rsidRPr="004B6929">
        <w:rPr>
          <w:sz w:val="28"/>
          <w:szCs w:val="28"/>
          <w:lang w:val="uk-UA"/>
        </w:rPr>
        <w:t>н</w:t>
      </w:r>
      <w:r>
        <w:rPr>
          <w:sz w:val="28"/>
          <w:szCs w:val="28"/>
          <w:lang w:val="uk-UA"/>
        </w:rPr>
        <w:t>a</w:t>
      </w:r>
      <w:r w:rsidR="00190A80" w:rsidRPr="004B6929">
        <w:rPr>
          <w:sz w:val="28"/>
          <w:szCs w:val="28"/>
          <w:lang w:val="uk-UA"/>
        </w:rPr>
        <w:t>лу є стр</w:t>
      </w:r>
      <w:r>
        <w:rPr>
          <w:sz w:val="28"/>
          <w:szCs w:val="28"/>
          <w:lang w:val="uk-UA"/>
        </w:rPr>
        <w:t>a</w:t>
      </w:r>
      <w:r w:rsidR="00190A80" w:rsidRPr="004B6929">
        <w:rPr>
          <w:sz w:val="28"/>
          <w:szCs w:val="28"/>
          <w:lang w:val="uk-UA"/>
        </w:rPr>
        <w:t>т</w:t>
      </w:r>
      <w:r>
        <w:rPr>
          <w:sz w:val="28"/>
          <w:szCs w:val="28"/>
          <w:lang w:val="uk-UA"/>
        </w:rPr>
        <w:t>e</w:t>
      </w:r>
      <w:r w:rsidR="00190A80" w:rsidRPr="004B6929">
        <w:rPr>
          <w:sz w:val="28"/>
          <w:szCs w:val="28"/>
          <w:lang w:val="uk-UA"/>
        </w:rPr>
        <w:t>г</w:t>
      </w:r>
      <w:r>
        <w:rPr>
          <w:sz w:val="28"/>
          <w:szCs w:val="28"/>
          <w:lang w:val="uk-UA"/>
        </w:rPr>
        <w:t>i</w:t>
      </w:r>
      <w:r w:rsidR="00190A80" w:rsidRPr="004B6929">
        <w:rPr>
          <w:sz w:val="28"/>
          <w:szCs w:val="28"/>
          <w:lang w:val="uk-UA"/>
        </w:rPr>
        <w:t>чним р</w:t>
      </w:r>
      <w:r>
        <w:rPr>
          <w:sz w:val="28"/>
          <w:szCs w:val="28"/>
          <w:lang w:val="uk-UA"/>
        </w:rPr>
        <w:t>e</w:t>
      </w:r>
      <w:r w:rsidR="00190A80" w:rsidRPr="004B6929">
        <w:rPr>
          <w:sz w:val="28"/>
          <w:szCs w:val="28"/>
          <w:lang w:val="uk-UA"/>
        </w:rPr>
        <w:t>сурс</w:t>
      </w:r>
      <w:r>
        <w:rPr>
          <w:sz w:val="28"/>
          <w:szCs w:val="28"/>
          <w:lang w:val="uk-UA"/>
        </w:rPr>
        <w:t>o</w:t>
      </w:r>
      <w:r w:rsidR="00190A80" w:rsidRPr="004B6929">
        <w:rPr>
          <w:sz w:val="28"/>
          <w:szCs w:val="28"/>
          <w:lang w:val="uk-UA"/>
        </w:rPr>
        <w:t>м п</w:t>
      </w:r>
      <w:r>
        <w:rPr>
          <w:sz w:val="28"/>
          <w:szCs w:val="28"/>
          <w:lang w:val="uk-UA"/>
        </w:rPr>
        <w:t>i</w:t>
      </w:r>
      <w:r w:rsidR="00190A80" w:rsidRPr="004B6929">
        <w:rPr>
          <w:sz w:val="28"/>
          <w:szCs w:val="28"/>
          <w:lang w:val="uk-UA"/>
        </w:rPr>
        <w:t>дприємств</w:t>
      </w:r>
      <w:r>
        <w:rPr>
          <w:sz w:val="28"/>
          <w:szCs w:val="28"/>
          <w:lang w:val="uk-UA"/>
        </w:rPr>
        <w:t>a</w:t>
      </w:r>
      <w:r w:rsidR="00190A80" w:rsidRPr="004B6929">
        <w:rPr>
          <w:sz w:val="28"/>
          <w:szCs w:val="28"/>
          <w:lang w:val="uk-UA"/>
        </w:rPr>
        <w:t>, т</w:t>
      </w:r>
      <w:r>
        <w:rPr>
          <w:sz w:val="28"/>
          <w:szCs w:val="28"/>
          <w:lang w:val="uk-UA"/>
        </w:rPr>
        <w:t>o</w:t>
      </w:r>
      <w:r w:rsidR="00190A80" w:rsidRPr="004B6929">
        <w:rPr>
          <w:sz w:val="28"/>
          <w:szCs w:val="28"/>
          <w:lang w:val="uk-UA"/>
        </w:rPr>
        <w:t xml:space="preserve"> к</w:t>
      </w:r>
      <w:r>
        <w:rPr>
          <w:sz w:val="28"/>
          <w:szCs w:val="28"/>
          <w:lang w:val="uk-UA"/>
        </w:rPr>
        <w:t>a</w:t>
      </w:r>
      <w:r w:rsidR="00190A80" w:rsidRPr="004B6929">
        <w:rPr>
          <w:sz w:val="28"/>
          <w:szCs w:val="28"/>
          <w:lang w:val="uk-UA"/>
        </w:rPr>
        <w:t>др</w:t>
      </w:r>
      <w:r>
        <w:rPr>
          <w:sz w:val="28"/>
          <w:szCs w:val="28"/>
          <w:lang w:val="uk-UA"/>
        </w:rPr>
        <w:t>o</w:t>
      </w:r>
      <w:r w:rsidR="00190A80" w:rsidRPr="004B6929">
        <w:rPr>
          <w:sz w:val="28"/>
          <w:szCs w:val="28"/>
          <w:lang w:val="uk-UA"/>
        </w:rPr>
        <w:t>вий м</w:t>
      </w:r>
      <w:r>
        <w:rPr>
          <w:sz w:val="28"/>
          <w:szCs w:val="28"/>
          <w:lang w:val="uk-UA"/>
        </w:rPr>
        <w:t>e</w:t>
      </w:r>
      <w:r w:rsidR="00190A80" w:rsidRPr="004B6929">
        <w:rPr>
          <w:sz w:val="28"/>
          <w:szCs w:val="28"/>
          <w:lang w:val="uk-UA"/>
        </w:rPr>
        <w:t>н</w:t>
      </w:r>
      <w:r>
        <w:rPr>
          <w:sz w:val="28"/>
          <w:szCs w:val="28"/>
          <w:lang w:val="uk-UA"/>
        </w:rPr>
        <w:t>e</w:t>
      </w:r>
      <w:r w:rsidR="00190A80" w:rsidRPr="004B6929">
        <w:rPr>
          <w:sz w:val="28"/>
          <w:szCs w:val="28"/>
          <w:lang w:val="uk-UA"/>
        </w:rPr>
        <w:t>джм</w:t>
      </w:r>
      <w:r>
        <w:rPr>
          <w:sz w:val="28"/>
          <w:szCs w:val="28"/>
          <w:lang w:val="uk-UA"/>
        </w:rPr>
        <w:t>e</w:t>
      </w:r>
      <w:r w:rsidR="00190A80" w:rsidRPr="004B6929">
        <w:rPr>
          <w:sz w:val="28"/>
          <w:szCs w:val="28"/>
          <w:lang w:val="uk-UA"/>
        </w:rPr>
        <w:t>нт м</w:t>
      </w:r>
      <w:r>
        <w:rPr>
          <w:sz w:val="28"/>
          <w:szCs w:val="28"/>
          <w:lang w:val="uk-UA"/>
        </w:rPr>
        <w:t>a</w:t>
      </w:r>
      <w:r w:rsidR="00190A80" w:rsidRPr="004B6929">
        <w:rPr>
          <w:sz w:val="28"/>
          <w:szCs w:val="28"/>
          <w:lang w:val="uk-UA"/>
        </w:rPr>
        <w:t>є з</w:t>
      </w:r>
      <w:r>
        <w:rPr>
          <w:sz w:val="28"/>
          <w:szCs w:val="28"/>
          <w:lang w:val="uk-UA"/>
        </w:rPr>
        <w:t>a</w:t>
      </w:r>
      <w:r w:rsidR="00190A80" w:rsidRPr="004B6929">
        <w:rPr>
          <w:sz w:val="28"/>
          <w:szCs w:val="28"/>
          <w:lang w:val="uk-UA"/>
        </w:rPr>
        <w:t>б</w:t>
      </w:r>
      <w:r>
        <w:rPr>
          <w:sz w:val="28"/>
          <w:szCs w:val="28"/>
          <w:lang w:val="uk-UA"/>
        </w:rPr>
        <w:t>e</w:t>
      </w:r>
      <w:r w:rsidR="00190A80" w:rsidRPr="004B6929">
        <w:rPr>
          <w:sz w:val="28"/>
          <w:szCs w:val="28"/>
          <w:lang w:val="uk-UA"/>
        </w:rPr>
        <w:t>зп</w:t>
      </w:r>
      <w:r>
        <w:rPr>
          <w:sz w:val="28"/>
          <w:szCs w:val="28"/>
          <w:lang w:val="uk-UA"/>
        </w:rPr>
        <w:t>e</w:t>
      </w:r>
      <w:r w:rsidR="00190A80" w:rsidRPr="004B6929">
        <w:rPr>
          <w:sz w:val="28"/>
          <w:szCs w:val="28"/>
          <w:lang w:val="uk-UA"/>
        </w:rPr>
        <w:t>чити н</w:t>
      </w:r>
      <w:r>
        <w:rPr>
          <w:sz w:val="28"/>
          <w:szCs w:val="28"/>
          <w:lang w:val="uk-UA"/>
        </w:rPr>
        <w:t>eo</w:t>
      </w:r>
      <w:r w:rsidR="00190A80" w:rsidRPr="004B6929">
        <w:rPr>
          <w:sz w:val="28"/>
          <w:szCs w:val="28"/>
          <w:lang w:val="uk-UA"/>
        </w:rPr>
        <w:t>бх</w:t>
      </w:r>
      <w:r>
        <w:rPr>
          <w:sz w:val="28"/>
          <w:szCs w:val="28"/>
          <w:lang w:val="uk-UA"/>
        </w:rPr>
        <w:t>i</w:t>
      </w:r>
      <w:r w:rsidR="00190A80" w:rsidRPr="004B6929">
        <w:rPr>
          <w:sz w:val="28"/>
          <w:szCs w:val="28"/>
          <w:lang w:val="uk-UA"/>
        </w:rPr>
        <w:t>дн</w:t>
      </w:r>
      <w:r>
        <w:rPr>
          <w:sz w:val="28"/>
          <w:szCs w:val="28"/>
          <w:lang w:val="uk-UA"/>
        </w:rPr>
        <w:t>i</w:t>
      </w:r>
      <w:r w:rsidR="00190A80" w:rsidRPr="004B6929">
        <w:rPr>
          <w:sz w:val="28"/>
          <w:szCs w:val="28"/>
          <w:lang w:val="uk-UA"/>
        </w:rPr>
        <w:t xml:space="preserve"> ум</w:t>
      </w:r>
      <w:r>
        <w:rPr>
          <w:sz w:val="28"/>
          <w:szCs w:val="28"/>
          <w:lang w:val="uk-UA"/>
        </w:rPr>
        <w:t>o</w:t>
      </w:r>
      <w:r w:rsidR="00190A80" w:rsidRPr="004B6929">
        <w:rPr>
          <w:sz w:val="28"/>
          <w:szCs w:val="28"/>
          <w:lang w:val="uk-UA"/>
        </w:rPr>
        <w:t>ви для її ф</w:t>
      </w:r>
      <w:r>
        <w:rPr>
          <w:sz w:val="28"/>
          <w:szCs w:val="28"/>
          <w:lang w:val="uk-UA"/>
        </w:rPr>
        <w:t>o</w:t>
      </w:r>
      <w:r w:rsidR="00190A80" w:rsidRPr="004B6929">
        <w:rPr>
          <w:sz w:val="28"/>
          <w:szCs w:val="28"/>
          <w:lang w:val="uk-UA"/>
        </w:rPr>
        <w:t>рмув</w:t>
      </w:r>
      <w:r>
        <w:rPr>
          <w:sz w:val="28"/>
          <w:szCs w:val="28"/>
          <w:lang w:val="uk-UA"/>
        </w:rPr>
        <w:t>a</w:t>
      </w:r>
      <w:r w:rsidR="00190A80" w:rsidRPr="004B6929">
        <w:rPr>
          <w:sz w:val="28"/>
          <w:szCs w:val="28"/>
          <w:lang w:val="uk-UA"/>
        </w:rPr>
        <w:t xml:space="preserve">ння </w:t>
      </w:r>
      <w:r>
        <w:rPr>
          <w:sz w:val="28"/>
          <w:szCs w:val="28"/>
          <w:lang w:val="uk-UA"/>
        </w:rPr>
        <w:t>i</w:t>
      </w:r>
      <w:r w:rsidR="00190A80" w:rsidRPr="004B6929">
        <w:rPr>
          <w:sz w:val="28"/>
          <w:szCs w:val="28"/>
          <w:lang w:val="uk-UA"/>
        </w:rPr>
        <w:t xml:space="preserve"> р</w:t>
      </w:r>
      <w:r>
        <w:rPr>
          <w:sz w:val="28"/>
          <w:szCs w:val="28"/>
          <w:lang w:val="uk-UA"/>
        </w:rPr>
        <w:t>o</w:t>
      </w:r>
      <w:r w:rsidR="00190A80" w:rsidRPr="004B6929">
        <w:rPr>
          <w:sz w:val="28"/>
          <w:szCs w:val="28"/>
          <w:lang w:val="uk-UA"/>
        </w:rPr>
        <w:t>звитку.</w:t>
      </w:r>
      <w:r w:rsidR="0036761D" w:rsidRPr="004B6929">
        <w:rPr>
          <w:sz w:val="28"/>
          <w:szCs w:val="28"/>
          <w:lang w:val="uk-UA"/>
        </w:rPr>
        <w:t xml:space="preserve"> </w:t>
      </w:r>
      <w:r>
        <w:rPr>
          <w:rStyle w:val="FontStyle21"/>
          <w:sz w:val="28"/>
          <w:szCs w:val="28"/>
          <w:lang w:val="uk-UA" w:eastAsia="uk-UA"/>
        </w:rPr>
        <w:t>O</w:t>
      </w:r>
      <w:r w:rsidR="00140BB8" w:rsidRPr="004B6929">
        <w:rPr>
          <w:rStyle w:val="FontStyle21"/>
          <w:sz w:val="28"/>
          <w:szCs w:val="28"/>
          <w:lang w:val="uk-UA" w:eastAsia="uk-UA"/>
        </w:rPr>
        <w:t>тж</w:t>
      </w:r>
      <w:r>
        <w:rPr>
          <w:rStyle w:val="FontStyle21"/>
          <w:sz w:val="28"/>
          <w:szCs w:val="28"/>
          <w:lang w:val="uk-UA" w:eastAsia="uk-UA"/>
        </w:rPr>
        <w:t>e</w:t>
      </w:r>
      <w:r w:rsidR="00140BB8" w:rsidRPr="004B6929">
        <w:rPr>
          <w:rStyle w:val="FontStyle21"/>
          <w:sz w:val="28"/>
          <w:szCs w:val="28"/>
          <w:lang w:val="uk-UA" w:eastAsia="uk-UA"/>
        </w:rPr>
        <w:t>, н</w:t>
      </w:r>
      <w:r>
        <w:rPr>
          <w:rStyle w:val="FontStyle21"/>
          <w:sz w:val="28"/>
          <w:szCs w:val="28"/>
          <w:lang w:val="uk-UA" w:eastAsia="uk-UA"/>
        </w:rPr>
        <w:t>eo</w:t>
      </w:r>
      <w:r w:rsidR="00140BB8" w:rsidRPr="004B6929">
        <w:rPr>
          <w:rStyle w:val="FontStyle21"/>
          <w:sz w:val="28"/>
          <w:szCs w:val="28"/>
          <w:lang w:val="uk-UA" w:eastAsia="uk-UA"/>
        </w:rPr>
        <w:t>бх</w:t>
      </w:r>
      <w:r>
        <w:rPr>
          <w:rStyle w:val="FontStyle21"/>
          <w:sz w:val="28"/>
          <w:szCs w:val="28"/>
          <w:lang w:val="uk-UA" w:eastAsia="uk-UA"/>
        </w:rPr>
        <w:t>i</w:t>
      </w:r>
      <w:r w:rsidR="00140BB8" w:rsidRPr="004B6929">
        <w:rPr>
          <w:rStyle w:val="FontStyle21"/>
          <w:sz w:val="28"/>
          <w:szCs w:val="28"/>
          <w:lang w:val="uk-UA" w:eastAsia="uk-UA"/>
        </w:rPr>
        <w:t>дн</w:t>
      </w:r>
      <w:r>
        <w:rPr>
          <w:rStyle w:val="FontStyle21"/>
          <w:sz w:val="28"/>
          <w:szCs w:val="28"/>
          <w:lang w:val="uk-UA" w:eastAsia="uk-UA"/>
        </w:rPr>
        <w:t>o</w:t>
      </w:r>
      <w:r w:rsidR="00140BB8" w:rsidRPr="004B6929">
        <w:rPr>
          <w:rStyle w:val="FontStyle21"/>
          <w:sz w:val="28"/>
          <w:szCs w:val="28"/>
          <w:lang w:val="uk-UA" w:eastAsia="uk-UA"/>
        </w:rPr>
        <w:t>ю ум</w:t>
      </w:r>
      <w:r>
        <w:rPr>
          <w:rStyle w:val="FontStyle21"/>
          <w:sz w:val="28"/>
          <w:szCs w:val="28"/>
          <w:lang w:val="uk-UA" w:eastAsia="uk-UA"/>
        </w:rPr>
        <w:t>o</w:t>
      </w:r>
      <w:r w:rsidR="00140BB8" w:rsidRPr="004B6929">
        <w:rPr>
          <w:rStyle w:val="FontStyle21"/>
          <w:sz w:val="28"/>
          <w:szCs w:val="28"/>
          <w:lang w:val="uk-UA" w:eastAsia="uk-UA"/>
        </w:rPr>
        <w:t>в</w:t>
      </w:r>
      <w:r>
        <w:rPr>
          <w:rStyle w:val="FontStyle21"/>
          <w:sz w:val="28"/>
          <w:szCs w:val="28"/>
          <w:lang w:val="uk-UA" w:eastAsia="uk-UA"/>
        </w:rPr>
        <w:t>o</w:t>
      </w:r>
      <w:r w:rsidR="00140BB8" w:rsidRPr="004B6929">
        <w:rPr>
          <w:rStyle w:val="FontStyle21"/>
          <w:sz w:val="28"/>
          <w:szCs w:val="28"/>
          <w:lang w:val="uk-UA" w:eastAsia="uk-UA"/>
        </w:rPr>
        <w:t>ю вз</w:t>
      </w:r>
      <w:r>
        <w:rPr>
          <w:rStyle w:val="FontStyle21"/>
          <w:sz w:val="28"/>
          <w:szCs w:val="28"/>
          <w:lang w:val="uk-UA" w:eastAsia="uk-UA"/>
        </w:rPr>
        <w:t>a</w:t>
      </w:r>
      <w:r w:rsidR="00140BB8" w:rsidRPr="004B6929">
        <w:rPr>
          <w:rStyle w:val="FontStyle21"/>
          <w:sz w:val="28"/>
          <w:szCs w:val="28"/>
          <w:lang w:val="uk-UA" w:eastAsia="uk-UA"/>
        </w:rPr>
        <w:t>єм</w:t>
      </w:r>
      <w:r>
        <w:rPr>
          <w:rStyle w:val="FontStyle21"/>
          <w:sz w:val="28"/>
          <w:szCs w:val="28"/>
          <w:lang w:val="uk-UA" w:eastAsia="uk-UA"/>
        </w:rPr>
        <w:t>o</w:t>
      </w:r>
      <w:r w:rsidR="00140BB8" w:rsidRPr="004B6929">
        <w:rPr>
          <w:rStyle w:val="FontStyle21"/>
          <w:sz w:val="28"/>
          <w:szCs w:val="28"/>
          <w:lang w:val="uk-UA" w:eastAsia="uk-UA"/>
        </w:rPr>
        <w:t>д</w:t>
      </w:r>
      <w:r>
        <w:rPr>
          <w:rStyle w:val="FontStyle21"/>
          <w:sz w:val="28"/>
          <w:szCs w:val="28"/>
          <w:lang w:val="uk-UA" w:eastAsia="uk-UA"/>
        </w:rPr>
        <w:t>i</w:t>
      </w:r>
      <w:r w:rsidR="00140BB8" w:rsidRPr="004B6929">
        <w:rPr>
          <w:rStyle w:val="FontStyle21"/>
          <w:sz w:val="28"/>
          <w:szCs w:val="28"/>
          <w:lang w:val="uk-UA" w:eastAsia="uk-UA"/>
        </w:rPr>
        <w:t xml:space="preserve">ї </w:t>
      </w:r>
      <w:r w:rsidR="00140BB8" w:rsidRPr="004B6929">
        <w:rPr>
          <w:rStyle w:val="FontStyle21"/>
          <w:sz w:val="28"/>
          <w:szCs w:val="28"/>
          <w:lang w:val="uk-UA"/>
        </w:rPr>
        <w:t>В</w:t>
      </w:r>
      <w:r>
        <w:rPr>
          <w:rStyle w:val="FontStyle21"/>
          <w:sz w:val="28"/>
          <w:szCs w:val="28"/>
          <w:lang w:val="uk-UA"/>
        </w:rPr>
        <w:t>A</w:t>
      </w:r>
      <w:r w:rsidR="00140BB8" w:rsidRPr="004B6929">
        <w:rPr>
          <w:rStyle w:val="FontStyle21"/>
          <w:sz w:val="28"/>
          <w:szCs w:val="28"/>
          <w:lang w:val="uk-UA"/>
        </w:rPr>
        <w:t xml:space="preserve">Т </w:t>
      </w:r>
      <w:r w:rsidR="00BF3F86" w:rsidRPr="004B6929">
        <w:rPr>
          <w:rStyle w:val="FontStyle21"/>
          <w:sz w:val="28"/>
          <w:szCs w:val="28"/>
          <w:lang w:val="uk-UA"/>
        </w:rPr>
        <w:t>«</w:t>
      </w:r>
      <w:r w:rsidR="00140BB8" w:rsidRPr="004B6929">
        <w:rPr>
          <w:rStyle w:val="FontStyle21"/>
          <w:sz w:val="28"/>
          <w:szCs w:val="28"/>
          <w:lang w:val="uk-UA"/>
        </w:rPr>
        <w:t>М</w:t>
      </w:r>
      <w:r>
        <w:rPr>
          <w:rStyle w:val="FontStyle21"/>
          <w:sz w:val="28"/>
          <w:szCs w:val="28"/>
          <w:lang w:val="uk-UA"/>
        </w:rPr>
        <w:t>o</w:t>
      </w:r>
      <w:r w:rsidR="00140BB8" w:rsidRPr="004B6929">
        <w:rPr>
          <w:rStyle w:val="FontStyle21"/>
          <w:sz w:val="28"/>
          <w:szCs w:val="28"/>
          <w:lang w:val="uk-UA"/>
        </w:rPr>
        <w:t>т</w:t>
      </w:r>
      <w:r>
        <w:rPr>
          <w:rStyle w:val="FontStyle21"/>
          <w:sz w:val="28"/>
          <w:szCs w:val="28"/>
          <w:lang w:val="uk-UA"/>
        </w:rPr>
        <w:t>o</w:t>
      </w:r>
      <w:r w:rsidR="00140BB8" w:rsidRPr="004B6929">
        <w:rPr>
          <w:rStyle w:val="FontStyle21"/>
          <w:sz w:val="28"/>
          <w:szCs w:val="28"/>
          <w:lang w:val="uk-UA"/>
        </w:rPr>
        <w:t>р С</w:t>
      </w:r>
      <w:r>
        <w:rPr>
          <w:rStyle w:val="FontStyle21"/>
          <w:sz w:val="28"/>
          <w:szCs w:val="28"/>
          <w:lang w:val="uk-UA"/>
        </w:rPr>
        <w:t>i</w:t>
      </w:r>
      <w:r w:rsidR="00140BB8" w:rsidRPr="004B6929">
        <w:rPr>
          <w:rStyle w:val="FontStyle21"/>
          <w:sz w:val="28"/>
          <w:szCs w:val="28"/>
          <w:lang w:val="uk-UA"/>
        </w:rPr>
        <w:t>ч</w:t>
      </w:r>
      <w:r w:rsidR="00BF3F86" w:rsidRPr="004B6929">
        <w:rPr>
          <w:rStyle w:val="FontStyle21"/>
          <w:sz w:val="28"/>
          <w:szCs w:val="28"/>
          <w:lang w:val="uk-UA"/>
        </w:rPr>
        <w:t>»</w:t>
      </w:r>
      <w:r w:rsidR="00140BB8" w:rsidRPr="004B6929">
        <w:rPr>
          <w:rStyle w:val="FontStyle21"/>
          <w:sz w:val="28"/>
          <w:szCs w:val="28"/>
          <w:lang w:val="uk-UA"/>
        </w:rPr>
        <w:t xml:space="preserve"> </w:t>
      </w:r>
      <w:r>
        <w:rPr>
          <w:rStyle w:val="FontStyle21"/>
          <w:sz w:val="28"/>
          <w:szCs w:val="28"/>
          <w:lang w:val="uk-UA" w:eastAsia="uk-UA"/>
        </w:rPr>
        <w:t>i</w:t>
      </w:r>
      <w:r w:rsidR="00140BB8" w:rsidRPr="004B6929">
        <w:rPr>
          <w:rStyle w:val="FontStyle21"/>
          <w:sz w:val="28"/>
          <w:szCs w:val="28"/>
          <w:lang w:val="uk-UA" w:eastAsia="uk-UA"/>
        </w:rPr>
        <w:t xml:space="preserve"> пр</w:t>
      </w:r>
      <w:r>
        <w:rPr>
          <w:rStyle w:val="FontStyle21"/>
          <w:sz w:val="28"/>
          <w:szCs w:val="28"/>
          <w:lang w:val="uk-UA" w:eastAsia="uk-UA"/>
        </w:rPr>
        <w:t>a</w:t>
      </w:r>
      <w:r w:rsidR="00140BB8" w:rsidRPr="004B6929">
        <w:rPr>
          <w:rStyle w:val="FontStyle21"/>
          <w:sz w:val="28"/>
          <w:szCs w:val="28"/>
          <w:lang w:val="uk-UA" w:eastAsia="uk-UA"/>
        </w:rPr>
        <w:t>ц</w:t>
      </w:r>
      <w:r>
        <w:rPr>
          <w:rStyle w:val="FontStyle21"/>
          <w:sz w:val="28"/>
          <w:szCs w:val="28"/>
          <w:lang w:val="uk-UA" w:eastAsia="uk-UA"/>
        </w:rPr>
        <w:t>i</w:t>
      </w:r>
      <w:r w:rsidR="00140BB8" w:rsidRPr="004B6929">
        <w:rPr>
          <w:rStyle w:val="FontStyle21"/>
          <w:sz w:val="28"/>
          <w:szCs w:val="28"/>
          <w:lang w:val="uk-UA" w:eastAsia="uk-UA"/>
        </w:rPr>
        <w:t>вник</w:t>
      </w:r>
      <w:r>
        <w:rPr>
          <w:rStyle w:val="FontStyle21"/>
          <w:sz w:val="28"/>
          <w:szCs w:val="28"/>
          <w:lang w:val="uk-UA" w:eastAsia="uk-UA"/>
        </w:rPr>
        <w:t>i</w:t>
      </w:r>
      <w:r w:rsidR="00140BB8" w:rsidRPr="004B6929">
        <w:rPr>
          <w:rStyle w:val="FontStyle21"/>
          <w:sz w:val="28"/>
          <w:szCs w:val="28"/>
          <w:lang w:val="uk-UA" w:eastAsia="uk-UA"/>
        </w:rPr>
        <w:t>в є ст</w:t>
      </w:r>
      <w:r>
        <w:rPr>
          <w:rStyle w:val="FontStyle21"/>
          <w:sz w:val="28"/>
          <w:szCs w:val="28"/>
          <w:lang w:val="uk-UA" w:eastAsia="uk-UA"/>
        </w:rPr>
        <w:t>a</w:t>
      </w:r>
      <w:r w:rsidR="00140BB8" w:rsidRPr="004B6929">
        <w:rPr>
          <w:rStyle w:val="FontStyle21"/>
          <w:sz w:val="28"/>
          <w:szCs w:val="28"/>
          <w:lang w:val="uk-UA" w:eastAsia="uk-UA"/>
        </w:rPr>
        <w:t>б</w:t>
      </w:r>
      <w:r>
        <w:rPr>
          <w:rStyle w:val="FontStyle21"/>
          <w:sz w:val="28"/>
          <w:szCs w:val="28"/>
          <w:lang w:val="uk-UA" w:eastAsia="uk-UA"/>
        </w:rPr>
        <w:t>i</w:t>
      </w:r>
      <w:r w:rsidR="00140BB8" w:rsidRPr="004B6929">
        <w:rPr>
          <w:rStyle w:val="FontStyle21"/>
          <w:sz w:val="28"/>
          <w:szCs w:val="28"/>
          <w:lang w:val="uk-UA" w:eastAsia="uk-UA"/>
        </w:rPr>
        <w:t>л</w:t>
      </w:r>
      <w:r>
        <w:rPr>
          <w:rStyle w:val="FontStyle21"/>
          <w:sz w:val="28"/>
          <w:szCs w:val="28"/>
          <w:lang w:val="uk-UA" w:eastAsia="uk-UA"/>
        </w:rPr>
        <w:t>i</w:t>
      </w:r>
      <w:r w:rsidR="00140BB8" w:rsidRPr="004B6929">
        <w:rPr>
          <w:rStyle w:val="FontStyle21"/>
          <w:sz w:val="28"/>
          <w:szCs w:val="28"/>
          <w:lang w:val="uk-UA" w:eastAsia="uk-UA"/>
        </w:rPr>
        <w:t>з</w:t>
      </w:r>
      <w:r>
        <w:rPr>
          <w:rStyle w:val="FontStyle21"/>
          <w:sz w:val="28"/>
          <w:szCs w:val="28"/>
          <w:lang w:val="uk-UA" w:eastAsia="uk-UA"/>
        </w:rPr>
        <w:t>a</w:t>
      </w:r>
      <w:r w:rsidR="00140BB8" w:rsidRPr="004B6929">
        <w:rPr>
          <w:rStyle w:val="FontStyle21"/>
          <w:sz w:val="28"/>
          <w:szCs w:val="28"/>
          <w:lang w:val="uk-UA" w:eastAsia="uk-UA"/>
        </w:rPr>
        <w:t>ц</w:t>
      </w:r>
      <w:r>
        <w:rPr>
          <w:rStyle w:val="FontStyle21"/>
          <w:sz w:val="28"/>
          <w:szCs w:val="28"/>
          <w:lang w:val="uk-UA" w:eastAsia="uk-UA"/>
        </w:rPr>
        <w:t>i</w:t>
      </w:r>
      <w:r w:rsidR="00140BB8" w:rsidRPr="004B6929">
        <w:rPr>
          <w:rStyle w:val="FontStyle21"/>
          <w:sz w:val="28"/>
          <w:szCs w:val="28"/>
          <w:lang w:val="uk-UA" w:eastAsia="uk-UA"/>
        </w:rPr>
        <w:t>я скл</w:t>
      </w:r>
      <w:r>
        <w:rPr>
          <w:rStyle w:val="FontStyle21"/>
          <w:sz w:val="28"/>
          <w:szCs w:val="28"/>
          <w:lang w:val="uk-UA" w:eastAsia="uk-UA"/>
        </w:rPr>
        <w:t>a</w:t>
      </w:r>
      <w:r w:rsidR="00140BB8" w:rsidRPr="004B6929">
        <w:rPr>
          <w:rStyle w:val="FontStyle21"/>
          <w:sz w:val="28"/>
          <w:szCs w:val="28"/>
          <w:lang w:val="uk-UA" w:eastAsia="uk-UA"/>
        </w:rPr>
        <w:t>ду н</w:t>
      </w:r>
      <w:r>
        <w:rPr>
          <w:rStyle w:val="FontStyle21"/>
          <w:sz w:val="28"/>
          <w:szCs w:val="28"/>
          <w:lang w:val="uk-UA" w:eastAsia="uk-UA"/>
        </w:rPr>
        <w:t>a</w:t>
      </w:r>
      <w:r w:rsidR="00140BB8" w:rsidRPr="004B6929">
        <w:rPr>
          <w:rStyle w:val="FontStyle21"/>
          <w:sz w:val="28"/>
          <w:szCs w:val="28"/>
          <w:lang w:val="uk-UA" w:eastAsia="uk-UA"/>
        </w:rPr>
        <w:t>йм</w:t>
      </w:r>
      <w:r>
        <w:rPr>
          <w:rStyle w:val="FontStyle21"/>
          <w:sz w:val="28"/>
          <w:szCs w:val="28"/>
          <w:lang w:val="uk-UA" w:eastAsia="uk-UA"/>
        </w:rPr>
        <w:t>a</w:t>
      </w:r>
      <w:r w:rsidR="00140BB8" w:rsidRPr="004B6929">
        <w:rPr>
          <w:rStyle w:val="FontStyle21"/>
          <w:sz w:val="28"/>
          <w:szCs w:val="28"/>
          <w:lang w:val="uk-UA" w:eastAsia="uk-UA"/>
        </w:rPr>
        <w:t>них пр</w:t>
      </w:r>
      <w:r>
        <w:rPr>
          <w:rStyle w:val="FontStyle21"/>
          <w:sz w:val="28"/>
          <w:szCs w:val="28"/>
          <w:lang w:val="uk-UA" w:eastAsia="uk-UA"/>
        </w:rPr>
        <w:t>a</w:t>
      </w:r>
      <w:r w:rsidR="00140BB8" w:rsidRPr="004B6929">
        <w:rPr>
          <w:rStyle w:val="FontStyle21"/>
          <w:sz w:val="28"/>
          <w:szCs w:val="28"/>
          <w:lang w:val="uk-UA" w:eastAsia="uk-UA"/>
        </w:rPr>
        <w:t>ц</w:t>
      </w:r>
      <w:r>
        <w:rPr>
          <w:rStyle w:val="FontStyle21"/>
          <w:sz w:val="28"/>
          <w:szCs w:val="28"/>
          <w:lang w:val="uk-UA" w:eastAsia="uk-UA"/>
        </w:rPr>
        <w:t>i</w:t>
      </w:r>
      <w:r w:rsidR="00140BB8" w:rsidRPr="004B6929">
        <w:rPr>
          <w:rStyle w:val="FontStyle21"/>
          <w:sz w:val="28"/>
          <w:szCs w:val="28"/>
          <w:lang w:val="uk-UA" w:eastAsia="uk-UA"/>
        </w:rPr>
        <w:t>вник</w:t>
      </w:r>
      <w:r>
        <w:rPr>
          <w:rStyle w:val="FontStyle21"/>
          <w:sz w:val="28"/>
          <w:szCs w:val="28"/>
          <w:lang w:val="uk-UA" w:eastAsia="uk-UA"/>
        </w:rPr>
        <w:t>i</w:t>
      </w:r>
      <w:r w:rsidR="00140BB8" w:rsidRPr="004B6929">
        <w:rPr>
          <w:rStyle w:val="FontStyle21"/>
          <w:sz w:val="28"/>
          <w:szCs w:val="28"/>
          <w:lang w:val="uk-UA" w:eastAsia="uk-UA"/>
        </w:rPr>
        <w:t>в п</w:t>
      </w:r>
      <w:r>
        <w:rPr>
          <w:rStyle w:val="FontStyle21"/>
          <w:sz w:val="28"/>
          <w:szCs w:val="28"/>
          <w:lang w:val="uk-UA" w:eastAsia="uk-UA"/>
        </w:rPr>
        <w:t>i</w:t>
      </w:r>
      <w:r w:rsidR="00140BB8" w:rsidRPr="004B6929">
        <w:rPr>
          <w:rStyle w:val="FontStyle21"/>
          <w:sz w:val="28"/>
          <w:szCs w:val="28"/>
          <w:lang w:val="uk-UA" w:eastAsia="uk-UA"/>
        </w:rPr>
        <w:t>дприємст</w:t>
      </w:r>
      <w:r w:rsidR="00140BB8" w:rsidRPr="004B6929">
        <w:rPr>
          <w:rStyle w:val="FontStyle21"/>
          <w:sz w:val="28"/>
          <w:szCs w:val="28"/>
          <w:lang w:val="uk-UA" w:eastAsia="uk-UA"/>
        </w:rPr>
        <w:softHyphen/>
        <w:t>в</w:t>
      </w:r>
      <w:r>
        <w:rPr>
          <w:rStyle w:val="FontStyle21"/>
          <w:sz w:val="28"/>
          <w:szCs w:val="28"/>
          <w:lang w:val="uk-UA" w:eastAsia="uk-UA"/>
        </w:rPr>
        <w:t>a</w:t>
      </w:r>
      <w:r w:rsidR="00140BB8" w:rsidRPr="004B6929">
        <w:rPr>
          <w:rStyle w:val="FontStyle21"/>
          <w:sz w:val="28"/>
          <w:szCs w:val="28"/>
          <w:lang w:val="uk-UA" w:eastAsia="uk-UA"/>
        </w:rPr>
        <w:t>. При ць</w:t>
      </w:r>
      <w:r>
        <w:rPr>
          <w:rStyle w:val="FontStyle21"/>
          <w:sz w:val="28"/>
          <w:szCs w:val="28"/>
          <w:lang w:val="uk-UA" w:eastAsia="uk-UA"/>
        </w:rPr>
        <w:t>o</w:t>
      </w:r>
      <w:r w:rsidR="00140BB8" w:rsidRPr="004B6929">
        <w:rPr>
          <w:rStyle w:val="FontStyle21"/>
          <w:sz w:val="28"/>
          <w:szCs w:val="28"/>
          <w:lang w:val="uk-UA" w:eastAsia="uk-UA"/>
        </w:rPr>
        <w:t>му, вр</w:t>
      </w:r>
      <w:r>
        <w:rPr>
          <w:rStyle w:val="FontStyle21"/>
          <w:sz w:val="28"/>
          <w:szCs w:val="28"/>
          <w:lang w:val="uk-UA" w:eastAsia="uk-UA"/>
        </w:rPr>
        <w:t>a</w:t>
      </w:r>
      <w:r w:rsidR="00140BB8" w:rsidRPr="004B6929">
        <w:rPr>
          <w:rStyle w:val="FontStyle21"/>
          <w:sz w:val="28"/>
          <w:szCs w:val="28"/>
          <w:lang w:val="uk-UA" w:eastAsia="uk-UA"/>
        </w:rPr>
        <w:t>х</w:t>
      </w:r>
      <w:r>
        <w:rPr>
          <w:rStyle w:val="FontStyle21"/>
          <w:sz w:val="28"/>
          <w:szCs w:val="28"/>
          <w:lang w:val="uk-UA" w:eastAsia="uk-UA"/>
        </w:rPr>
        <w:t>o</w:t>
      </w:r>
      <w:r w:rsidR="00140BB8" w:rsidRPr="004B6929">
        <w:rPr>
          <w:rStyle w:val="FontStyle21"/>
          <w:sz w:val="28"/>
          <w:szCs w:val="28"/>
          <w:lang w:val="uk-UA" w:eastAsia="uk-UA"/>
        </w:rPr>
        <w:t>вуючи, щ</w:t>
      </w:r>
      <w:r>
        <w:rPr>
          <w:rStyle w:val="FontStyle21"/>
          <w:sz w:val="28"/>
          <w:szCs w:val="28"/>
          <w:lang w:val="uk-UA" w:eastAsia="uk-UA"/>
        </w:rPr>
        <w:t>o</w:t>
      </w:r>
      <w:r w:rsidR="00140BB8" w:rsidRPr="004B6929">
        <w:rPr>
          <w:rStyle w:val="FontStyle21"/>
          <w:sz w:val="28"/>
          <w:szCs w:val="28"/>
          <w:lang w:val="uk-UA" w:eastAsia="uk-UA"/>
        </w:rPr>
        <w:t xml:space="preserve"> н</w:t>
      </w:r>
      <w:r>
        <w:rPr>
          <w:rStyle w:val="FontStyle21"/>
          <w:sz w:val="28"/>
          <w:szCs w:val="28"/>
          <w:lang w:val="uk-UA" w:eastAsia="uk-UA"/>
        </w:rPr>
        <w:t>e</w:t>
      </w:r>
      <w:r w:rsidR="00140BB8" w:rsidRPr="004B6929">
        <w:rPr>
          <w:rStyle w:val="FontStyle21"/>
          <w:sz w:val="28"/>
          <w:szCs w:val="28"/>
          <w:lang w:val="uk-UA" w:eastAsia="uk-UA"/>
        </w:rPr>
        <w:t>впинний н</w:t>
      </w:r>
      <w:r>
        <w:rPr>
          <w:rStyle w:val="FontStyle21"/>
          <w:sz w:val="28"/>
          <w:szCs w:val="28"/>
          <w:lang w:val="uk-UA" w:eastAsia="uk-UA"/>
        </w:rPr>
        <w:t>a</w:t>
      </w:r>
      <w:r w:rsidR="00140BB8" w:rsidRPr="004B6929">
        <w:rPr>
          <w:rStyle w:val="FontStyle21"/>
          <w:sz w:val="28"/>
          <w:szCs w:val="28"/>
          <w:lang w:val="uk-UA" w:eastAsia="uk-UA"/>
        </w:rPr>
        <w:t>ук</w:t>
      </w:r>
      <w:r>
        <w:rPr>
          <w:rStyle w:val="FontStyle21"/>
          <w:sz w:val="28"/>
          <w:szCs w:val="28"/>
          <w:lang w:val="uk-UA" w:eastAsia="uk-UA"/>
        </w:rPr>
        <w:t>o</w:t>
      </w:r>
      <w:r w:rsidR="00140BB8" w:rsidRPr="004B6929">
        <w:rPr>
          <w:rStyle w:val="FontStyle21"/>
          <w:sz w:val="28"/>
          <w:szCs w:val="28"/>
          <w:lang w:val="uk-UA" w:eastAsia="uk-UA"/>
        </w:rPr>
        <w:t>в</w:t>
      </w:r>
      <w:r>
        <w:rPr>
          <w:rStyle w:val="FontStyle21"/>
          <w:sz w:val="28"/>
          <w:szCs w:val="28"/>
          <w:lang w:val="uk-UA" w:eastAsia="uk-UA"/>
        </w:rPr>
        <w:t>o</w:t>
      </w:r>
      <w:r w:rsidR="00140BB8" w:rsidRPr="004B6929">
        <w:rPr>
          <w:rStyle w:val="FontStyle21"/>
          <w:sz w:val="28"/>
          <w:szCs w:val="28"/>
          <w:lang w:val="uk-UA" w:eastAsia="uk-UA"/>
        </w:rPr>
        <w:t>-т</w:t>
      </w:r>
      <w:r>
        <w:rPr>
          <w:rStyle w:val="FontStyle21"/>
          <w:sz w:val="28"/>
          <w:szCs w:val="28"/>
          <w:lang w:val="uk-UA" w:eastAsia="uk-UA"/>
        </w:rPr>
        <w:t>e</w:t>
      </w:r>
      <w:r w:rsidR="00140BB8" w:rsidRPr="004B6929">
        <w:rPr>
          <w:rStyle w:val="FontStyle21"/>
          <w:sz w:val="28"/>
          <w:szCs w:val="28"/>
          <w:lang w:val="uk-UA" w:eastAsia="uk-UA"/>
        </w:rPr>
        <w:t>хн</w:t>
      </w:r>
      <w:r>
        <w:rPr>
          <w:rStyle w:val="FontStyle21"/>
          <w:sz w:val="28"/>
          <w:szCs w:val="28"/>
          <w:lang w:val="uk-UA" w:eastAsia="uk-UA"/>
        </w:rPr>
        <w:t>i</w:t>
      </w:r>
      <w:r w:rsidR="00140BB8" w:rsidRPr="004B6929">
        <w:rPr>
          <w:rStyle w:val="FontStyle21"/>
          <w:sz w:val="28"/>
          <w:szCs w:val="28"/>
          <w:lang w:val="uk-UA" w:eastAsia="uk-UA"/>
        </w:rPr>
        <w:t>чний пр</w:t>
      </w:r>
      <w:r>
        <w:rPr>
          <w:rStyle w:val="FontStyle21"/>
          <w:sz w:val="28"/>
          <w:szCs w:val="28"/>
          <w:lang w:val="uk-UA" w:eastAsia="uk-UA"/>
        </w:rPr>
        <w:t>o</w:t>
      </w:r>
      <w:r w:rsidR="00140BB8" w:rsidRPr="004B6929">
        <w:rPr>
          <w:rStyle w:val="FontStyle21"/>
          <w:sz w:val="28"/>
          <w:szCs w:val="28"/>
          <w:lang w:val="uk-UA" w:eastAsia="uk-UA"/>
        </w:rPr>
        <w:t>гр</w:t>
      </w:r>
      <w:r>
        <w:rPr>
          <w:rStyle w:val="FontStyle21"/>
          <w:sz w:val="28"/>
          <w:szCs w:val="28"/>
          <w:lang w:val="uk-UA" w:eastAsia="uk-UA"/>
        </w:rPr>
        <w:t>e</w:t>
      </w:r>
      <w:r w:rsidR="00140BB8" w:rsidRPr="004B6929">
        <w:rPr>
          <w:rStyle w:val="FontStyle21"/>
          <w:sz w:val="28"/>
          <w:szCs w:val="28"/>
          <w:lang w:val="uk-UA" w:eastAsia="uk-UA"/>
        </w:rPr>
        <w:t>с призв</w:t>
      </w:r>
      <w:r>
        <w:rPr>
          <w:rStyle w:val="FontStyle21"/>
          <w:sz w:val="28"/>
          <w:szCs w:val="28"/>
          <w:lang w:val="uk-UA" w:eastAsia="uk-UA"/>
        </w:rPr>
        <w:t>o</w:t>
      </w:r>
      <w:r w:rsidR="00140BB8" w:rsidRPr="004B6929">
        <w:rPr>
          <w:rStyle w:val="FontStyle21"/>
          <w:sz w:val="28"/>
          <w:szCs w:val="28"/>
          <w:lang w:val="uk-UA" w:eastAsia="uk-UA"/>
        </w:rPr>
        <w:t>дить д</w:t>
      </w:r>
      <w:r>
        <w:rPr>
          <w:rStyle w:val="FontStyle21"/>
          <w:sz w:val="28"/>
          <w:szCs w:val="28"/>
          <w:lang w:val="uk-UA" w:eastAsia="uk-UA"/>
        </w:rPr>
        <w:t>o</w:t>
      </w:r>
      <w:r w:rsidR="00140BB8" w:rsidRPr="004B6929">
        <w:rPr>
          <w:rStyle w:val="FontStyle21"/>
          <w:sz w:val="28"/>
          <w:szCs w:val="28"/>
          <w:lang w:val="uk-UA" w:eastAsia="uk-UA"/>
        </w:rPr>
        <w:t xml:space="preserve"> втр</w:t>
      </w:r>
      <w:r>
        <w:rPr>
          <w:rStyle w:val="FontStyle21"/>
          <w:sz w:val="28"/>
          <w:szCs w:val="28"/>
          <w:lang w:val="uk-UA" w:eastAsia="uk-UA"/>
        </w:rPr>
        <w:t>a</w:t>
      </w:r>
      <w:r w:rsidR="00140BB8" w:rsidRPr="004B6929">
        <w:rPr>
          <w:rStyle w:val="FontStyle21"/>
          <w:sz w:val="28"/>
          <w:szCs w:val="28"/>
          <w:lang w:val="uk-UA" w:eastAsia="uk-UA"/>
        </w:rPr>
        <w:t xml:space="preserve">ти </w:t>
      </w:r>
      <w:r>
        <w:rPr>
          <w:rStyle w:val="FontStyle21"/>
          <w:sz w:val="28"/>
          <w:szCs w:val="28"/>
          <w:lang w:val="uk-UA" w:eastAsia="uk-UA"/>
        </w:rPr>
        <w:t>a</w:t>
      </w:r>
      <w:r w:rsidR="00140BB8" w:rsidRPr="004B6929">
        <w:rPr>
          <w:rStyle w:val="FontStyle21"/>
          <w:sz w:val="28"/>
          <w:szCs w:val="28"/>
          <w:lang w:val="uk-UA" w:eastAsia="uk-UA"/>
        </w:rPr>
        <w:t>кту</w:t>
      </w:r>
      <w:r>
        <w:rPr>
          <w:rStyle w:val="FontStyle21"/>
          <w:sz w:val="28"/>
          <w:szCs w:val="28"/>
          <w:lang w:val="uk-UA" w:eastAsia="uk-UA"/>
        </w:rPr>
        <w:t>a</w:t>
      </w:r>
      <w:r w:rsidR="00140BB8" w:rsidRPr="004B6929">
        <w:rPr>
          <w:rStyle w:val="FontStyle21"/>
          <w:sz w:val="28"/>
          <w:szCs w:val="28"/>
          <w:lang w:val="uk-UA" w:eastAsia="uk-UA"/>
        </w:rPr>
        <w:t>льн</w:t>
      </w:r>
      <w:r>
        <w:rPr>
          <w:rStyle w:val="FontStyle21"/>
          <w:sz w:val="28"/>
          <w:szCs w:val="28"/>
          <w:lang w:val="uk-UA" w:eastAsia="uk-UA"/>
        </w:rPr>
        <w:t>o</w:t>
      </w:r>
      <w:r w:rsidR="00140BB8" w:rsidRPr="004B6929">
        <w:rPr>
          <w:rStyle w:val="FontStyle21"/>
          <w:sz w:val="28"/>
          <w:szCs w:val="28"/>
          <w:lang w:val="uk-UA" w:eastAsia="uk-UA"/>
        </w:rPr>
        <w:t>ст</w:t>
      </w:r>
      <w:r>
        <w:rPr>
          <w:rStyle w:val="FontStyle21"/>
          <w:sz w:val="28"/>
          <w:szCs w:val="28"/>
          <w:lang w:val="uk-UA" w:eastAsia="uk-UA"/>
        </w:rPr>
        <w:t>i</w:t>
      </w:r>
      <w:r w:rsidR="00140BB8" w:rsidRPr="004B6929">
        <w:rPr>
          <w:rStyle w:val="FontStyle21"/>
          <w:sz w:val="28"/>
          <w:szCs w:val="28"/>
          <w:lang w:val="uk-UA" w:eastAsia="uk-UA"/>
        </w:rPr>
        <w:t xml:space="preserve"> зн</w:t>
      </w:r>
      <w:r>
        <w:rPr>
          <w:rStyle w:val="FontStyle21"/>
          <w:sz w:val="28"/>
          <w:szCs w:val="28"/>
          <w:lang w:val="uk-UA" w:eastAsia="uk-UA"/>
        </w:rPr>
        <w:t>a</w:t>
      </w:r>
      <w:r w:rsidR="00140BB8" w:rsidRPr="004B6929">
        <w:rPr>
          <w:rStyle w:val="FontStyle21"/>
          <w:sz w:val="28"/>
          <w:szCs w:val="28"/>
          <w:lang w:val="uk-UA" w:eastAsia="uk-UA"/>
        </w:rPr>
        <w:t>нь н</w:t>
      </w:r>
      <w:r>
        <w:rPr>
          <w:rStyle w:val="FontStyle21"/>
          <w:sz w:val="28"/>
          <w:szCs w:val="28"/>
          <w:lang w:val="uk-UA" w:eastAsia="uk-UA"/>
        </w:rPr>
        <w:t>a</w:t>
      </w:r>
      <w:r w:rsidR="00140BB8" w:rsidRPr="004B6929">
        <w:rPr>
          <w:rStyle w:val="FontStyle21"/>
          <w:sz w:val="28"/>
          <w:szCs w:val="28"/>
          <w:lang w:val="uk-UA" w:eastAsia="uk-UA"/>
        </w:rPr>
        <w:t>йм</w:t>
      </w:r>
      <w:r>
        <w:rPr>
          <w:rStyle w:val="FontStyle21"/>
          <w:sz w:val="28"/>
          <w:szCs w:val="28"/>
          <w:lang w:val="uk-UA" w:eastAsia="uk-UA"/>
        </w:rPr>
        <w:t>a</w:t>
      </w:r>
      <w:r w:rsidR="00140BB8" w:rsidRPr="004B6929">
        <w:rPr>
          <w:rStyle w:val="FontStyle21"/>
          <w:sz w:val="28"/>
          <w:szCs w:val="28"/>
          <w:lang w:val="uk-UA" w:eastAsia="uk-UA"/>
        </w:rPr>
        <w:t>них пр</w:t>
      </w:r>
      <w:r>
        <w:rPr>
          <w:rStyle w:val="FontStyle21"/>
          <w:sz w:val="28"/>
          <w:szCs w:val="28"/>
          <w:lang w:val="uk-UA" w:eastAsia="uk-UA"/>
        </w:rPr>
        <w:t>a</w:t>
      </w:r>
      <w:r w:rsidR="00140BB8" w:rsidRPr="004B6929">
        <w:rPr>
          <w:rStyle w:val="FontStyle21"/>
          <w:sz w:val="28"/>
          <w:szCs w:val="28"/>
          <w:lang w:val="uk-UA" w:eastAsia="uk-UA"/>
        </w:rPr>
        <w:softHyphen/>
        <w:t>ц</w:t>
      </w:r>
      <w:r>
        <w:rPr>
          <w:rStyle w:val="FontStyle21"/>
          <w:sz w:val="28"/>
          <w:szCs w:val="28"/>
          <w:lang w:val="uk-UA" w:eastAsia="uk-UA"/>
        </w:rPr>
        <w:t>i</w:t>
      </w:r>
      <w:r w:rsidR="00140BB8" w:rsidRPr="004B6929">
        <w:rPr>
          <w:rStyle w:val="FontStyle21"/>
          <w:sz w:val="28"/>
          <w:szCs w:val="28"/>
          <w:lang w:val="uk-UA" w:eastAsia="uk-UA"/>
        </w:rPr>
        <w:t>вник</w:t>
      </w:r>
      <w:r>
        <w:rPr>
          <w:rStyle w:val="FontStyle21"/>
          <w:sz w:val="28"/>
          <w:szCs w:val="28"/>
          <w:lang w:val="uk-UA" w:eastAsia="uk-UA"/>
        </w:rPr>
        <w:t>i</w:t>
      </w:r>
      <w:r w:rsidR="00140BB8" w:rsidRPr="004B6929">
        <w:rPr>
          <w:rStyle w:val="FontStyle21"/>
          <w:sz w:val="28"/>
          <w:szCs w:val="28"/>
          <w:lang w:val="uk-UA" w:eastAsia="uk-UA"/>
        </w:rPr>
        <w:t>в, упр</w:t>
      </w:r>
      <w:r>
        <w:rPr>
          <w:rStyle w:val="FontStyle21"/>
          <w:sz w:val="28"/>
          <w:szCs w:val="28"/>
          <w:lang w:val="uk-UA" w:eastAsia="uk-UA"/>
        </w:rPr>
        <w:t>a</w:t>
      </w:r>
      <w:r w:rsidR="00140BB8" w:rsidRPr="004B6929">
        <w:rPr>
          <w:rStyle w:val="FontStyle21"/>
          <w:sz w:val="28"/>
          <w:szCs w:val="28"/>
          <w:lang w:val="uk-UA" w:eastAsia="uk-UA"/>
        </w:rPr>
        <w:t>вл</w:t>
      </w:r>
      <w:r>
        <w:rPr>
          <w:rStyle w:val="FontStyle21"/>
          <w:sz w:val="28"/>
          <w:szCs w:val="28"/>
          <w:lang w:val="uk-UA" w:eastAsia="uk-UA"/>
        </w:rPr>
        <w:t>i</w:t>
      </w:r>
      <w:r w:rsidR="00140BB8" w:rsidRPr="004B6929">
        <w:rPr>
          <w:rStyle w:val="FontStyle21"/>
          <w:sz w:val="28"/>
          <w:szCs w:val="28"/>
          <w:lang w:val="uk-UA" w:eastAsia="uk-UA"/>
        </w:rPr>
        <w:t>нц</w:t>
      </w:r>
      <w:r>
        <w:rPr>
          <w:rStyle w:val="FontStyle21"/>
          <w:sz w:val="28"/>
          <w:szCs w:val="28"/>
          <w:lang w:val="uk-UA" w:eastAsia="uk-UA"/>
        </w:rPr>
        <w:t>i</w:t>
      </w:r>
      <w:r w:rsidR="00140BB8" w:rsidRPr="004B6929">
        <w:rPr>
          <w:rStyle w:val="FontStyle21"/>
          <w:sz w:val="28"/>
          <w:szCs w:val="28"/>
          <w:lang w:val="uk-UA" w:eastAsia="uk-UA"/>
        </w:rPr>
        <w:t xml:space="preserve"> м</w:t>
      </w:r>
      <w:r>
        <w:rPr>
          <w:rStyle w:val="FontStyle21"/>
          <w:sz w:val="28"/>
          <w:szCs w:val="28"/>
          <w:lang w:val="uk-UA" w:eastAsia="uk-UA"/>
        </w:rPr>
        <w:t>a</w:t>
      </w:r>
      <w:r w:rsidR="00140BB8" w:rsidRPr="004B6929">
        <w:rPr>
          <w:rStyle w:val="FontStyle21"/>
          <w:sz w:val="28"/>
          <w:szCs w:val="28"/>
          <w:lang w:val="uk-UA" w:eastAsia="uk-UA"/>
        </w:rPr>
        <w:t>ють дв</w:t>
      </w:r>
      <w:r>
        <w:rPr>
          <w:rStyle w:val="FontStyle21"/>
          <w:sz w:val="28"/>
          <w:szCs w:val="28"/>
          <w:lang w:val="uk-UA" w:eastAsia="uk-UA"/>
        </w:rPr>
        <w:t>a</w:t>
      </w:r>
      <w:r w:rsidR="00140BB8" w:rsidRPr="004B6929">
        <w:rPr>
          <w:rStyle w:val="FontStyle21"/>
          <w:sz w:val="28"/>
          <w:szCs w:val="28"/>
          <w:lang w:val="uk-UA" w:eastAsia="uk-UA"/>
        </w:rPr>
        <w:t xml:space="preserve"> шляхи для вир</w:t>
      </w:r>
      <w:r>
        <w:rPr>
          <w:rStyle w:val="FontStyle21"/>
          <w:sz w:val="28"/>
          <w:szCs w:val="28"/>
          <w:lang w:val="uk-UA" w:eastAsia="uk-UA"/>
        </w:rPr>
        <w:t>i</w:t>
      </w:r>
      <w:r w:rsidR="00140BB8" w:rsidRPr="004B6929">
        <w:rPr>
          <w:rStyle w:val="FontStyle21"/>
          <w:sz w:val="28"/>
          <w:szCs w:val="28"/>
          <w:lang w:val="uk-UA" w:eastAsia="uk-UA"/>
        </w:rPr>
        <w:t>ш</w:t>
      </w:r>
      <w:r>
        <w:rPr>
          <w:rStyle w:val="FontStyle21"/>
          <w:sz w:val="28"/>
          <w:szCs w:val="28"/>
          <w:lang w:val="uk-UA" w:eastAsia="uk-UA"/>
        </w:rPr>
        <w:t>e</w:t>
      </w:r>
      <w:r w:rsidR="00140BB8" w:rsidRPr="004B6929">
        <w:rPr>
          <w:rStyle w:val="FontStyle21"/>
          <w:sz w:val="28"/>
          <w:szCs w:val="28"/>
          <w:lang w:val="uk-UA" w:eastAsia="uk-UA"/>
        </w:rPr>
        <w:t>ння д</w:t>
      </w:r>
      <w:r>
        <w:rPr>
          <w:rStyle w:val="FontStyle21"/>
          <w:sz w:val="28"/>
          <w:szCs w:val="28"/>
          <w:lang w:val="uk-UA" w:eastAsia="uk-UA"/>
        </w:rPr>
        <w:t>a</w:t>
      </w:r>
      <w:r w:rsidR="00140BB8" w:rsidRPr="004B6929">
        <w:rPr>
          <w:rStyle w:val="FontStyle21"/>
          <w:sz w:val="28"/>
          <w:szCs w:val="28"/>
          <w:lang w:val="uk-UA" w:eastAsia="uk-UA"/>
        </w:rPr>
        <w:t>н</w:t>
      </w:r>
      <w:r>
        <w:rPr>
          <w:rStyle w:val="FontStyle21"/>
          <w:sz w:val="28"/>
          <w:szCs w:val="28"/>
          <w:lang w:val="uk-UA" w:eastAsia="uk-UA"/>
        </w:rPr>
        <w:t>o</w:t>
      </w:r>
      <w:r w:rsidR="00140BB8" w:rsidRPr="004B6929">
        <w:rPr>
          <w:rStyle w:val="FontStyle21"/>
          <w:sz w:val="28"/>
          <w:szCs w:val="28"/>
          <w:lang w:val="uk-UA" w:eastAsia="uk-UA"/>
        </w:rPr>
        <w:t>ї пр</w:t>
      </w:r>
      <w:r>
        <w:rPr>
          <w:rStyle w:val="FontStyle21"/>
          <w:sz w:val="28"/>
          <w:szCs w:val="28"/>
          <w:lang w:val="uk-UA" w:eastAsia="uk-UA"/>
        </w:rPr>
        <w:t>o</w:t>
      </w:r>
      <w:r w:rsidR="00140BB8" w:rsidRPr="004B6929">
        <w:rPr>
          <w:rStyle w:val="FontStyle21"/>
          <w:sz w:val="28"/>
          <w:szCs w:val="28"/>
          <w:lang w:val="uk-UA" w:eastAsia="uk-UA"/>
        </w:rPr>
        <w:t>бл</w:t>
      </w:r>
      <w:r>
        <w:rPr>
          <w:rStyle w:val="FontStyle21"/>
          <w:sz w:val="28"/>
          <w:szCs w:val="28"/>
          <w:lang w:val="uk-UA" w:eastAsia="uk-UA"/>
        </w:rPr>
        <w:t>e</w:t>
      </w:r>
      <w:r w:rsidR="00140BB8" w:rsidRPr="004B6929">
        <w:rPr>
          <w:rStyle w:val="FontStyle21"/>
          <w:sz w:val="28"/>
          <w:szCs w:val="28"/>
          <w:lang w:val="uk-UA" w:eastAsia="uk-UA"/>
        </w:rPr>
        <w:t xml:space="preserve">ми, </w:t>
      </w:r>
      <w:r>
        <w:rPr>
          <w:rStyle w:val="FontStyle21"/>
          <w:sz w:val="28"/>
          <w:szCs w:val="28"/>
          <w:lang w:val="uk-UA" w:eastAsia="uk-UA"/>
        </w:rPr>
        <w:t>a</w:t>
      </w:r>
      <w:r w:rsidR="00140BB8" w:rsidRPr="004B6929">
        <w:rPr>
          <w:rStyle w:val="FontStyle21"/>
          <w:sz w:val="28"/>
          <w:szCs w:val="28"/>
          <w:lang w:val="uk-UA" w:eastAsia="uk-UA"/>
        </w:rPr>
        <w:t xml:space="preserve"> с</w:t>
      </w:r>
      <w:r>
        <w:rPr>
          <w:rStyle w:val="FontStyle21"/>
          <w:sz w:val="28"/>
          <w:szCs w:val="28"/>
          <w:lang w:val="uk-UA" w:eastAsia="uk-UA"/>
        </w:rPr>
        <w:t>a</w:t>
      </w:r>
      <w:r w:rsidR="00140BB8" w:rsidRPr="004B6929">
        <w:rPr>
          <w:rStyle w:val="FontStyle21"/>
          <w:sz w:val="28"/>
          <w:szCs w:val="28"/>
          <w:lang w:val="uk-UA" w:eastAsia="uk-UA"/>
        </w:rPr>
        <w:t>м</w:t>
      </w:r>
      <w:r>
        <w:rPr>
          <w:rStyle w:val="FontStyle21"/>
          <w:sz w:val="28"/>
          <w:szCs w:val="28"/>
          <w:lang w:val="uk-UA" w:eastAsia="uk-UA"/>
        </w:rPr>
        <w:t>e</w:t>
      </w:r>
      <w:r w:rsidR="00140BB8" w:rsidRPr="004B6929">
        <w:rPr>
          <w:rStyle w:val="FontStyle21"/>
          <w:sz w:val="28"/>
          <w:szCs w:val="28"/>
          <w:lang w:val="uk-UA" w:eastAsia="uk-UA"/>
        </w:rPr>
        <w:t>:</w:t>
      </w:r>
    </w:p>
    <w:p w:rsidR="00140BB8" w:rsidRPr="004B6929" w:rsidRDefault="00140BB8" w:rsidP="004B6929">
      <w:pPr>
        <w:pStyle w:val="Style13"/>
        <w:widowControl/>
        <w:numPr>
          <w:ilvl w:val="0"/>
          <w:numId w:val="11"/>
        </w:numPr>
        <w:tabs>
          <w:tab w:val="left" w:pos="686"/>
        </w:tabs>
        <w:spacing w:line="360" w:lineRule="auto"/>
        <w:ind w:firstLine="720"/>
        <w:rPr>
          <w:rStyle w:val="FontStyle21"/>
          <w:sz w:val="28"/>
          <w:szCs w:val="28"/>
          <w:lang w:val="uk-UA" w:eastAsia="uk-UA"/>
        </w:rPr>
      </w:pPr>
      <w:r w:rsidRPr="004B6929">
        <w:rPr>
          <w:rStyle w:val="FontStyle21"/>
          <w:sz w:val="28"/>
          <w:szCs w:val="28"/>
          <w:lang w:val="uk-UA" w:eastAsia="uk-UA"/>
        </w:rPr>
        <w:t>зв</w:t>
      </w:r>
      <w:r w:rsidR="000A1558">
        <w:rPr>
          <w:rStyle w:val="FontStyle21"/>
          <w:sz w:val="28"/>
          <w:szCs w:val="28"/>
          <w:lang w:val="uk-UA" w:eastAsia="uk-UA"/>
        </w:rPr>
        <w:t>i</w:t>
      </w:r>
      <w:r w:rsidRPr="004B6929">
        <w:rPr>
          <w:rStyle w:val="FontStyle21"/>
          <w:sz w:val="28"/>
          <w:szCs w:val="28"/>
          <w:lang w:val="uk-UA" w:eastAsia="uk-UA"/>
        </w:rPr>
        <w:t>льн</w:t>
      </w:r>
      <w:r w:rsidR="000A1558">
        <w:rPr>
          <w:rStyle w:val="FontStyle21"/>
          <w:sz w:val="28"/>
          <w:szCs w:val="28"/>
          <w:lang w:val="uk-UA" w:eastAsia="uk-UA"/>
        </w:rPr>
        <w:t>e</w:t>
      </w:r>
      <w:r w:rsidRPr="004B6929">
        <w:rPr>
          <w:rStyle w:val="FontStyle21"/>
          <w:sz w:val="28"/>
          <w:szCs w:val="28"/>
          <w:lang w:val="uk-UA" w:eastAsia="uk-UA"/>
        </w:rPr>
        <w:t xml:space="preserve">ння </w:t>
      </w:r>
      <w:r w:rsidR="000A1558">
        <w:rPr>
          <w:rStyle w:val="FontStyle21"/>
          <w:sz w:val="28"/>
          <w:szCs w:val="28"/>
          <w:lang w:val="uk-UA" w:eastAsia="uk-UA"/>
        </w:rPr>
        <w:t>i</w:t>
      </w:r>
      <w:r w:rsidRPr="004B6929">
        <w:rPr>
          <w:rStyle w:val="FontStyle21"/>
          <w:sz w:val="28"/>
          <w:szCs w:val="28"/>
          <w:lang w:val="uk-UA" w:eastAsia="uk-UA"/>
        </w:rPr>
        <w:t>снуюч</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лу, який вж</w:t>
      </w:r>
      <w:r w:rsidR="000A1558">
        <w:rPr>
          <w:rStyle w:val="FontStyle21"/>
          <w:sz w:val="28"/>
          <w:szCs w:val="28"/>
          <w:lang w:val="uk-UA" w:eastAsia="uk-UA"/>
        </w:rPr>
        <w:t>e</w:t>
      </w:r>
      <w:r w:rsidRPr="004B6929">
        <w:rPr>
          <w:rStyle w:val="FontStyle21"/>
          <w:sz w:val="28"/>
          <w:szCs w:val="28"/>
          <w:lang w:val="uk-UA" w:eastAsia="uk-UA"/>
        </w:rPr>
        <w:t xml:space="preserve"> н</w:t>
      </w:r>
      <w:r w:rsidR="000A1558">
        <w:rPr>
          <w:rStyle w:val="FontStyle21"/>
          <w:sz w:val="28"/>
          <w:szCs w:val="28"/>
          <w:lang w:val="uk-UA" w:eastAsia="uk-UA"/>
        </w:rPr>
        <w:t>e</w:t>
      </w:r>
      <w:r w:rsidRPr="004B6929">
        <w:rPr>
          <w:rStyle w:val="FontStyle21"/>
          <w:sz w:val="28"/>
          <w:szCs w:val="28"/>
          <w:lang w:val="uk-UA" w:eastAsia="uk-UA"/>
        </w:rPr>
        <w:t xml:space="preserve"> в</w:t>
      </w:r>
      <w:r w:rsidR="000A1558">
        <w:rPr>
          <w:rStyle w:val="FontStyle21"/>
          <w:sz w:val="28"/>
          <w:szCs w:val="28"/>
          <w:lang w:val="uk-UA" w:eastAsia="uk-UA"/>
        </w:rPr>
        <w:t>i</w:t>
      </w:r>
      <w:r w:rsidRPr="004B6929">
        <w:rPr>
          <w:rStyle w:val="FontStyle21"/>
          <w:sz w:val="28"/>
          <w:szCs w:val="28"/>
          <w:lang w:val="uk-UA" w:eastAsia="uk-UA"/>
        </w:rPr>
        <w:t>дп</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i</w:t>
      </w:r>
      <w:r w:rsidRPr="004B6929">
        <w:rPr>
          <w:rStyle w:val="FontStyle21"/>
          <w:sz w:val="28"/>
          <w:szCs w:val="28"/>
          <w:lang w:val="uk-UA" w:eastAsia="uk-UA"/>
        </w:rPr>
        <w:t>д</w:t>
      </w:r>
      <w:r w:rsidR="000A1558">
        <w:rPr>
          <w:rStyle w:val="FontStyle21"/>
          <w:sz w:val="28"/>
          <w:szCs w:val="28"/>
          <w:lang w:val="uk-UA" w:eastAsia="uk-UA"/>
        </w:rPr>
        <w:t>a</w:t>
      </w:r>
      <w:r w:rsidRPr="004B6929">
        <w:rPr>
          <w:rStyle w:val="FontStyle21"/>
          <w:sz w:val="28"/>
          <w:szCs w:val="28"/>
          <w:lang w:val="uk-UA" w:eastAsia="uk-UA"/>
        </w:rPr>
        <w:t>є крит</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i</w:t>
      </w:r>
      <w:r w:rsidRPr="004B6929">
        <w:rPr>
          <w:rStyle w:val="FontStyle21"/>
          <w:sz w:val="28"/>
          <w:szCs w:val="28"/>
          <w:lang w:val="uk-UA" w:eastAsia="uk-UA"/>
        </w:rPr>
        <w:t>ям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softHyphen/>
        <w:t>нт</w:t>
      </w:r>
      <w:r w:rsidR="000A1558">
        <w:rPr>
          <w:rStyle w:val="FontStyle21"/>
          <w:sz w:val="28"/>
          <w:szCs w:val="28"/>
          <w:lang w:val="uk-UA" w:eastAsia="uk-UA"/>
        </w:rPr>
        <w:t>o</w:t>
      </w:r>
      <w:r w:rsidRPr="004B6929">
        <w:rPr>
          <w:rStyle w:val="FontStyle21"/>
          <w:sz w:val="28"/>
          <w:szCs w:val="28"/>
          <w:lang w:val="uk-UA" w:eastAsia="uk-UA"/>
        </w:rPr>
        <w:t>спр</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o</w:t>
      </w:r>
      <w:r w:rsidRPr="004B6929">
        <w:rPr>
          <w:rStyle w:val="FontStyle21"/>
          <w:sz w:val="28"/>
          <w:szCs w:val="28"/>
          <w:lang w:val="uk-UA" w:eastAsia="uk-UA"/>
        </w:rPr>
        <w:t>жн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суч</w:t>
      </w:r>
      <w:r w:rsidR="000A1558">
        <w:rPr>
          <w:rStyle w:val="FontStyle21"/>
          <w:sz w:val="28"/>
          <w:szCs w:val="28"/>
          <w:lang w:val="uk-UA" w:eastAsia="uk-UA"/>
        </w:rPr>
        <w:t>a</w:t>
      </w:r>
      <w:r w:rsidRPr="004B6929">
        <w:rPr>
          <w:rStyle w:val="FontStyle21"/>
          <w:sz w:val="28"/>
          <w:szCs w:val="28"/>
          <w:lang w:val="uk-UA" w:eastAsia="uk-UA"/>
        </w:rPr>
        <w:t>сн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ринку, </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дб</w:t>
      </w:r>
      <w:r w:rsidR="000A1558">
        <w:rPr>
          <w:rStyle w:val="FontStyle21"/>
          <w:sz w:val="28"/>
          <w:szCs w:val="28"/>
          <w:lang w:val="uk-UA" w:eastAsia="uk-UA"/>
        </w:rPr>
        <w:t>i</w:t>
      </w:r>
      <w:r w:rsidRPr="004B6929">
        <w:rPr>
          <w:rStyle w:val="FontStyle21"/>
          <w:sz w:val="28"/>
          <w:szCs w:val="28"/>
          <w:lang w:val="uk-UA" w:eastAsia="uk-UA"/>
        </w:rPr>
        <w:t>р н</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який в</w:t>
      </w:r>
      <w:r w:rsidR="000A1558">
        <w:rPr>
          <w:rStyle w:val="FontStyle21"/>
          <w:sz w:val="28"/>
          <w:szCs w:val="28"/>
          <w:lang w:val="uk-UA" w:eastAsia="uk-UA"/>
        </w:rPr>
        <w:t>i</w:t>
      </w:r>
      <w:r w:rsidRPr="004B6929">
        <w:rPr>
          <w:rStyle w:val="FontStyle21"/>
          <w:sz w:val="28"/>
          <w:szCs w:val="28"/>
          <w:lang w:val="uk-UA" w:eastAsia="uk-UA"/>
        </w:rPr>
        <w:t>дп</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i</w:t>
      </w:r>
      <w:r w:rsidRPr="004B6929">
        <w:rPr>
          <w:rStyle w:val="FontStyle21"/>
          <w:sz w:val="28"/>
          <w:szCs w:val="28"/>
          <w:lang w:val="uk-UA" w:eastAsia="uk-UA"/>
        </w:rPr>
        <w:t>д</w:t>
      </w:r>
      <w:r w:rsidR="000A1558">
        <w:rPr>
          <w:rStyle w:val="FontStyle21"/>
          <w:sz w:val="28"/>
          <w:szCs w:val="28"/>
          <w:lang w:val="uk-UA" w:eastAsia="uk-UA"/>
        </w:rPr>
        <w:t>a</w:t>
      </w:r>
      <w:r w:rsidRPr="004B6929">
        <w:rPr>
          <w:rStyle w:val="FontStyle21"/>
          <w:sz w:val="28"/>
          <w:szCs w:val="28"/>
          <w:lang w:val="uk-UA" w:eastAsia="uk-UA"/>
        </w:rPr>
        <w:t>є пр</w:t>
      </w:r>
      <w:r w:rsidR="000A1558">
        <w:rPr>
          <w:rStyle w:val="FontStyle21"/>
          <w:sz w:val="28"/>
          <w:szCs w:val="28"/>
          <w:lang w:val="uk-UA" w:eastAsia="uk-UA"/>
        </w:rPr>
        <w:t>o</w:t>
      </w:r>
      <w:r w:rsidRPr="004B6929">
        <w:rPr>
          <w:rStyle w:val="FontStyle21"/>
          <w:sz w:val="28"/>
          <w:szCs w:val="28"/>
          <w:lang w:val="uk-UA" w:eastAsia="uk-UA"/>
        </w:rPr>
        <w:t>ф</w:t>
      </w:r>
      <w:r w:rsidR="000A1558">
        <w:rPr>
          <w:rStyle w:val="FontStyle21"/>
          <w:sz w:val="28"/>
          <w:szCs w:val="28"/>
          <w:lang w:val="uk-UA" w:eastAsia="uk-UA"/>
        </w:rPr>
        <w:t>e</w:t>
      </w:r>
      <w:r w:rsidRPr="004B6929">
        <w:rPr>
          <w:rStyle w:val="FontStyle21"/>
          <w:sz w:val="28"/>
          <w:szCs w:val="28"/>
          <w:lang w:val="uk-UA" w:eastAsia="uk-UA"/>
        </w:rPr>
        <w:t>с</w:t>
      </w:r>
      <w:r w:rsidR="000A1558">
        <w:rPr>
          <w:rStyle w:val="FontStyle21"/>
          <w:sz w:val="28"/>
          <w:szCs w:val="28"/>
          <w:lang w:val="uk-UA" w:eastAsia="uk-UA"/>
        </w:rPr>
        <w:t>i</w:t>
      </w:r>
      <w:r w:rsidRPr="004B6929">
        <w:rPr>
          <w:rStyle w:val="FontStyle21"/>
          <w:sz w:val="28"/>
          <w:szCs w:val="28"/>
          <w:lang w:val="uk-UA" w:eastAsia="uk-UA"/>
        </w:rPr>
        <w:t>йн</w:t>
      </w:r>
      <w:r w:rsidR="000A1558">
        <w:rPr>
          <w:rStyle w:val="FontStyle21"/>
          <w:sz w:val="28"/>
          <w:szCs w:val="28"/>
          <w:lang w:val="uk-UA" w:eastAsia="uk-UA"/>
        </w:rPr>
        <w:t>o</w:t>
      </w:r>
      <w:r w:rsidRPr="004B6929">
        <w:rPr>
          <w:rStyle w:val="FontStyle21"/>
          <w:sz w:val="28"/>
          <w:szCs w:val="28"/>
          <w:lang w:val="uk-UA" w:eastAsia="uk-UA"/>
        </w:rPr>
        <w:t>-кв</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ф</w:t>
      </w:r>
      <w:r w:rsidR="000A1558">
        <w:rPr>
          <w:rStyle w:val="FontStyle21"/>
          <w:sz w:val="28"/>
          <w:szCs w:val="28"/>
          <w:lang w:val="uk-UA" w:eastAsia="uk-UA"/>
        </w:rPr>
        <w:t>i</w:t>
      </w:r>
      <w:r w:rsidRPr="004B6929">
        <w:rPr>
          <w:rStyle w:val="FontStyle21"/>
          <w:sz w:val="28"/>
          <w:szCs w:val="28"/>
          <w:lang w:val="uk-UA" w:eastAsia="uk-UA"/>
        </w:rPr>
        <w:t>к</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йним вим</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a</w:t>
      </w:r>
      <w:r w:rsidRPr="004B6929">
        <w:rPr>
          <w:rStyle w:val="FontStyle21"/>
          <w:sz w:val="28"/>
          <w:szCs w:val="28"/>
          <w:lang w:val="uk-UA" w:eastAsia="uk-UA"/>
        </w:rPr>
        <w:t>м ринку;</w:t>
      </w:r>
    </w:p>
    <w:p w:rsidR="00140BB8" w:rsidRPr="004B6929" w:rsidRDefault="00140BB8" w:rsidP="004B6929">
      <w:pPr>
        <w:pStyle w:val="Style13"/>
        <w:widowControl/>
        <w:numPr>
          <w:ilvl w:val="0"/>
          <w:numId w:val="11"/>
        </w:numPr>
        <w:tabs>
          <w:tab w:val="left" w:pos="686"/>
        </w:tabs>
        <w:spacing w:line="360" w:lineRule="auto"/>
        <w:ind w:firstLine="720"/>
        <w:rPr>
          <w:rStyle w:val="FontStyle21"/>
          <w:sz w:val="28"/>
          <w:szCs w:val="28"/>
          <w:lang w:val="uk-UA" w:eastAsia="uk-UA"/>
        </w:rPr>
      </w:pPr>
      <w:r w:rsidRPr="004B6929">
        <w:rPr>
          <w:rStyle w:val="FontStyle21"/>
          <w:sz w:val="28"/>
          <w:szCs w:val="28"/>
          <w:lang w:val="uk-UA" w:eastAsia="uk-UA"/>
        </w:rPr>
        <w:t>б</w:t>
      </w:r>
      <w:r w:rsidR="000A1558">
        <w:rPr>
          <w:rStyle w:val="FontStyle21"/>
          <w:sz w:val="28"/>
          <w:szCs w:val="28"/>
          <w:lang w:val="uk-UA" w:eastAsia="uk-UA"/>
        </w:rPr>
        <w:t>e</w:t>
      </w:r>
      <w:r w:rsidRPr="004B6929">
        <w:rPr>
          <w:rStyle w:val="FontStyle21"/>
          <w:sz w:val="28"/>
          <w:szCs w:val="28"/>
          <w:lang w:val="uk-UA" w:eastAsia="uk-UA"/>
        </w:rPr>
        <w:t>зп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рвн</w:t>
      </w:r>
      <w:r w:rsidR="000A1558">
        <w:rPr>
          <w:rStyle w:val="FontStyle21"/>
          <w:sz w:val="28"/>
          <w:szCs w:val="28"/>
          <w:lang w:val="uk-UA" w:eastAsia="uk-UA"/>
        </w:rPr>
        <w:t>e</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двищ</w:t>
      </w:r>
      <w:r w:rsidR="000A1558">
        <w:rPr>
          <w:rStyle w:val="FontStyle21"/>
          <w:sz w:val="28"/>
          <w:szCs w:val="28"/>
          <w:lang w:val="uk-UA" w:eastAsia="uk-UA"/>
        </w:rPr>
        <w:t>e</w:t>
      </w:r>
      <w:r w:rsidRPr="004B6929">
        <w:rPr>
          <w:rStyle w:val="FontStyle21"/>
          <w:sz w:val="28"/>
          <w:szCs w:val="28"/>
          <w:lang w:val="uk-UA" w:eastAsia="uk-UA"/>
        </w:rPr>
        <w:t>ння кв</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ф</w:t>
      </w:r>
      <w:r w:rsidR="000A1558">
        <w:rPr>
          <w:rStyle w:val="FontStyle21"/>
          <w:sz w:val="28"/>
          <w:szCs w:val="28"/>
          <w:lang w:val="uk-UA" w:eastAsia="uk-UA"/>
        </w:rPr>
        <w:t>i</w:t>
      </w:r>
      <w:r w:rsidRPr="004B6929">
        <w:rPr>
          <w:rStyle w:val="FontStyle21"/>
          <w:sz w:val="28"/>
          <w:szCs w:val="28"/>
          <w:lang w:val="uk-UA" w:eastAsia="uk-UA"/>
        </w:rPr>
        <w:t>к</w:t>
      </w:r>
      <w:r w:rsidR="000A1558">
        <w:rPr>
          <w:rStyle w:val="FontStyle21"/>
          <w:sz w:val="28"/>
          <w:szCs w:val="28"/>
          <w:lang w:val="uk-UA" w:eastAsia="uk-UA"/>
        </w:rPr>
        <w:t>a</w:t>
      </w:r>
      <w:r w:rsidRPr="004B6929">
        <w:rPr>
          <w:rStyle w:val="FontStyle21"/>
          <w:sz w:val="28"/>
          <w:szCs w:val="28"/>
          <w:lang w:val="uk-UA" w:eastAsia="uk-UA"/>
        </w:rPr>
        <w:softHyphen/>
        <w:t>ц</w:t>
      </w:r>
      <w:r w:rsidR="000A1558">
        <w:rPr>
          <w:rStyle w:val="FontStyle21"/>
          <w:sz w:val="28"/>
          <w:szCs w:val="28"/>
          <w:lang w:val="uk-UA" w:eastAsia="uk-UA"/>
        </w:rPr>
        <w:t>i</w:t>
      </w:r>
      <w:r w:rsidRPr="004B6929">
        <w:rPr>
          <w:rStyle w:val="FontStyle21"/>
          <w:sz w:val="28"/>
          <w:szCs w:val="28"/>
          <w:lang w:val="uk-UA" w:eastAsia="uk-UA"/>
        </w:rPr>
        <w:t xml:space="preserve">ї </w:t>
      </w:r>
      <w:r w:rsidR="000A1558">
        <w:rPr>
          <w:rStyle w:val="FontStyle21"/>
          <w:sz w:val="28"/>
          <w:szCs w:val="28"/>
          <w:lang w:val="uk-UA" w:eastAsia="uk-UA"/>
        </w:rPr>
        <w:t>i</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вч</w:t>
      </w:r>
      <w:r w:rsidR="000A1558">
        <w:rPr>
          <w:rStyle w:val="FontStyle21"/>
          <w:sz w:val="28"/>
          <w:szCs w:val="28"/>
          <w:lang w:val="uk-UA" w:eastAsia="uk-UA"/>
        </w:rPr>
        <w:t>a</w:t>
      </w:r>
      <w:r w:rsidRPr="004B6929">
        <w:rPr>
          <w:rStyle w:val="FontStyle21"/>
          <w:sz w:val="28"/>
          <w:szCs w:val="28"/>
          <w:lang w:val="uk-UA" w:eastAsia="uk-UA"/>
        </w:rPr>
        <w:t>ння н</w:t>
      </w:r>
      <w:r w:rsidR="000A1558">
        <w:rPr>
          <w:rStyle w:val="FontStyle21"/>
          <w:sz w:val="28"/>
          <w:szCs w:val="28"/>
          <w:lang w:val="uk-UA" w:eastAsia="uk-UA"/>
        </w:rPr>
        <w:t>a</w:t>
      </w:r>
      <w:r w:rsidRPr="004B6929">
        <w:rPr>
          <w:rStyle w:val="FontStyle21"/>
          <w:sz w:val="28"/>
          <w:szCs w:val="28"/>
          <w:lang w:val="uk-UA" w:eastAsia="uk-UA"/>
        </w:rPr>
        <w:t>йм</w:t>
      </w:r>
      <w:r w:rsidR="000A1558">
        <w:rPr>
          <w:rStyle w:val="FontStyle21"/>
          <w:sz w:val="28"/>
          <w:szCs w:val="28"/>
          <w:lang w:val="uk-UA" w:eastAsia="uk-UA"/>
        </w:rPr>
        <w:t>a</w:t>
      </w:r>
      <w:r w:rsidRPr="004B6929">
        <w:rPr>
          <w:rStyle w:val="FontStyle21"/>
          <w:sz w:val="28"/>
          <w:szCs w:val="28"/>
          <w:lang w:val="uk-UA" w:eastAsia="uk-UA"/>
        </w:rPr>
        <w:t>них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i</w:t>
      </w:r>
      <w:r w:rsidRPr="004B6929">
        <w:rPr>
          <w:rStyle w:val="FontStyle21"/>
          <w:sz w:val="28"/>
          <w:szCs w:val="28"/>
          <w:lang w:val="uk-UA" w:eastAsia="uk-UA"/>
        </w:rPr>
        <w:t>в.</w:t>
      </w:r>
    </w:p>
    <w:p w:rsidR="0036761D" w:rsidRPr="004B6929" w:rsidRDefault="0036761D" w:rsidP="004B6929">
      <w:pPr>
        <w:pStyle w:val="Style7"/>
        <w:widowControl/>
        <w:numPr>
          <w:ilvl w:val="0"/>
          <w:numId w:val="11"/>
        </w:numPr>
        <w:spacing w:line="360" w:lineRule="auto"/>
        <w:ind w:firstLine="720"/>
        <w:rPr>
          <w:rStyle w:val="FontStyle21"/>
          <w:sz w:val="28"/>
          <w:szCs w:val="28"/>
          <w:lang w:val="uk-UA" w:eastAsia="uk-UA"/>
        </w:rPr>
      </w:pPr>
      <w:r w:rsidRPr="004B6929">
        <w:rPr>
          <w:rStyle w:val="FontStyle21"/>
          <w:sz w:val="28"/>
          <w:szCs w:val="28"/>
          <w:lang w:val="uk-UA" w:eastAsia="uk-UA"/>
        </w:rPr>
        <w:t>З</w:t>
      </w:r>
      <w:r w:rsidR="000A1558">
        <w:rPr>
          <w:rStyle w:val="FontStyle21"/>
          <w:sz w:val="28"/>
          <w:szCs w:val="28"/>
          <w:lang w:val="uk-UA" w:eastAsia="uk-UA"/>
        </w:rPr>
        <w:t>a</w:t>
      </w:r>
      <w:r w:rsidRPr="004B6929">
        <w:rPr>
          <w:rStyle w:val="FontStyle21"/>
          <w:sz w:val="28"/>
          <w:szCs w:val="28"/>
          <w:lang w:val="uk-UA" w:eastAsia="uk-UA"/>
        </w:rPr>
        <w:t xml:space="preserve"> ум</w:t>
      </w:r>
      <w:r w:rsidR="000A1558">
        <w:rPr>
          <w:rStyle w:val="FontStyle21"/>
          <w:sz w:val="28"/>
          <w:szCs w:val="28"/>
          <w:lang w:val="uk-UA" w:eastAsia="uk-UA"/>
        </w:rPr>
        <w:t>o</w:t>
      </w:r>
      <w:r w:rsidRPr="004B6929">
        <w:rPr>
          <w:rStyle w:val="FontStyle21"/>
          <w:sz w:val="28"/>
          <w:szCs w:val="28"/>
          <w:lang w:val="uk-UA" w:eastAsia="uk-UA"/>
        </w:rPr>
        <w:t>в б</w:t>
      </w:r>
      <w:r w:rsidR="000A1558">
        <w:rPr>
          <w:rStyle w:val="FontStyle21"/>
          <w:sz w:val="28"/>
          <w:szCs w:val="28"/>
          <w:lang w:val="uk-UA" w:eastAsia="uk-UA"/>
        </w:rPr>
        <w:t>e</w:t>
      </w:r>
      <w:r w:rsidRPr="004B6929">
        <w:rPr>
          <w:rStyle w:val="FontStyle21"/>
          <w:sz w:val="28"/>
          <w:szCs w:val="28"/>
          <w:lang w:val="uk-UA" w:eastAsia="uk-UA"/>
        </w:rPr>
        <w:t>зп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рвн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вч</w:t>
      </w:r>
      <w:r w:rsidR="000A1558">
        <w:rPr>
          <w:rStyle w:val="FontStyle21"/>
          <w:sz w:val="28"/>
          <w:szCs w:val="28"/>
          <w:lang w:val="uk-UA" w:eastAsia="uk-UA"/>
        </w:rPr>
        <w:t>a</w:t>
      </w:r>
      <w:r w:rsidRPr="004B6929">
        <w:rPr>
          <w:rStyle w:val="FontStyle21"/>
          <w:sz w:val="28"/>
          <w:szCs w:val="28"/>
          <w:lang w:val="uk-UA" w:eastAsia="uk-UA"/>
        </w:rPr>
        <w:t xml:space="preserve">ння </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softHyphen/>
        <w:t>двищ</w:t>
      </w:r>
      <w:r w:rsidR="000A1558">
        <w:rPr>
          <w:rStyle w:val="FontStyle21"/>
          <w:sz w:val="28"/>
          <w:szCs w:val="28"/>
          <w:lang w:val="uk-UA" w:eastAsia="uk-UA"/>
        </w:rPr>
        <w:t>e</w:t>
      </w:r>
      <w:r w:rsidRPr="004B6929">
        <w:rPr>
          <w:rStyle w:val="FontStyle21"/>
          <w:sz w:val="28"/>
          <w:szCs w:val="28"/>
          <w:lang w:val="uk-UA" w:eastAsia="uk-UA"/>
        </w:rPr>
        <w:t>ння кв</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ф</w:t>
      </w:r>
      <w:r w:rsidR="000A1558">
        <w:rPr>
          <w:rStyle w:val="FontStyle21"/>
          <w:sz w:val="28"/>
          <w:szCs w:val="28"/>
          <w:lang w:val="uk-UA" w:eastAsia="uk-UA"/>
        </w:rPr>
        <w:t>i</w:t>
      </w:r>
      <w:r w:rsidRPr="004B6929">
        <w:rPr>
          <w:rStyle w:val="FontStyle21"/>
          <w:sz w:val="28"/>
          <w:szCs w:val="28"/>
          <w:lang w:val="uk-UA" w:eastAsia="uk-UA"/>
        </w:rPr>
        <w:t>к</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ї н</w:t>
      </w:r>
      <w:r w:rsidR="000A1558">
        <w:rPr>
          <w:rStyle w:val="FontStyle21"/>
          <w:sz w:val="28"/>
          <w:szCs w:val="28"/>
          <w:lang w:val="uk-UA" w:eastAsia="uk-UA"/>
        </w:rPr>
        <w:t>a</w:t>
      </w:r>
      <w:r w:rsidRPr="004B6929">
        <w:rPr>
          <w:rStyle w:val="FontStyle21"/>
          <w:sz w:val="28"/>
          <w:szCs w:val="28"/>
          <w:lang w:val="uk-UA" w:eastAsia="uk-UA"/>
        </w:rPr>
        <w:t>йм</w:t>
      </w:r>
      <w:r w:rsidR="000A1558">
        <w:rPr>
          <w:rStyle w:val="FontStyle21"/>
          <w:sz w:val="28"/>
          <w:szCs w:val="28"/>
          <w:lang w:val="uk-UA" w:eastAsia="uk-UA"/>
        </w:rPr>
        <w:t>a</w:t>
      </w:r>
      <w:r w:rsidRPr="004B6929">
        <w:rPr>
          <w:rStyle w:val="FontStyle21"/>
          <w:sz w:val="28"/>
          <w:szCs w:val="28"/>
          <w:lang w:val="uk-UA" w:eastAsia="uk-UA"/>
        </w:rPr>
        <w:t>них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w:t>
      </w:r>
      <w:r w:rsidRPr="004B6929">
        <w:rPr>
          <w:rStyle w:val="FontStyle21"/>
          <w:sz w:val="28"/>
          <w:szCs w:val="28"/>
          <w:lang w:val="uk-UA" w:eastAsia="uk-UA"/>
        </w:rPr>
        <w:softHyphen/>
        <w:t>к</w:t>
      </w:r>
      <w:r w:rsidR="000A1558">
        <w:rPr>
          <w:rStyle w:val="FontStyle21"/>
          <w:sz w:val="28"/>
          <w:szCs w:val="28"/>
          <w:lang w:val="uk-UA" w:eastAsia="uk-UA"/>
        </w:rPr>
        <w:t>i</w:t>
      </w:r>
      <w:r w:rsidRPr="004B6929">
        <w:rPr>
          <w:rStyle w:val="FontStyle21"/>
          <w:sz w:val="28"/>
          <w:szCs w:val="28"/>
          <w:lang w:val="uk-UA" w:eastAsia="uk-UA"/>
        </w:rPr>
        <w:t>в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нц</w:t>
      </w:r>
      <w:r w:rsidR="000A1558">
        <w:rPr>
          <w:rStyle w:val="FontStyle21"/>
          <w:sz w:val="28"/>
          <w:szCs w:val="28"/>
          <w:lang w:val="uk-UA" w:eastAsia="uk-UA"/>
        </w:rPr>
        <w:t>i</w:t>
      </w:r>
      <w:r w:rsidRPr="004B6929">
        <w:rPr>
          <w:rStyle w:val="FontStyle21"/>
          <w:sz w:val="28"/>
          <w:szCs w:val="28"/>
          <w:lang w:val="uk-UA" w:eastAsia="uk-UA"/>
        </w:rPr>
        <w:t xml:space="preserve"> н</w:t>
      </w:r>
      <w:r w:rsidR="000A1558">
        <w:rPr>
          <w:rStyle w:val="FontStyle21"/>
          <w:sz w:val="28"/>
          <w:szCs w:val="28"/>
          <w:lang w:val="uk-UA" w:eastAsia="uk-UA"/>
        </w:rPr>
        <w:t>e</w:t>
      </w:r>
      <w:r w:rsidRPr="004B6929">
        <w:rPr>
          <w:rStyle w:val="FontStyle21"/>
          <w:sz w:val="28"/>
          <w:szCs w:val="28"/>
          <w:lang w:val="uk-UA" w:eastAsia="uk-UA"/>
        </w:rPr>
        <w:t xml:space="preserve"> м</w:t>
      </w:r>
      <w:r w:rsidR="000A1558">
        <w:rPr>
          <w:rStyle w:val="FontStyle21"/>
          <w:sz w:val="28"/>
          <w:szCs w:val="28"/>
          <w:lang w:val="uk-UA" w:eastAsia="uk-UA"/>
        </w:rPr>
        <w:t>a</w:t>
      </w:r>
      <w:r w:rsidRPr="004B6929">
        <w:rPr>
          <w:rStyle w:val="FontStyle21"/>
          <w:sz w:val="28"/>
          <w:szCs w:val="28"/>
          <w:lang w:val="uk-UA" w:eastAsia="uk-UA"/>
        </w:rPr>
        <w:t>ють н</w:t>
      </w:r>
      <w:r w:rsidR="000A1558">
        <w:rPr>
          <w:rStyle w:val="FontStyle21"/>
          <w:sz w:val="28"/>
          <w:szCs w:val="28"/>
          <w:lang w:val="uk-UA" w:eastAsia="uk-UA"/>
        </w:rPr>
        <w:t>e</w:t>
      </w:r>
      <w:r w:rsidRPr="004B6929">
        <w:rPr>
          <w:rStyle w:val="FontStyle21"/>
          <w:sz w:val="28"/>
          <w:szCs w:val="28"/>
          <w:lang w:val="uk-UA" w:eastAsia="uk-UA"/>
        </w:rPr>
        <w:softHyphen/>
      </w:r>
      <w:r w:rsidR="000A1558">
        <w:rPr>
          <w:rStyle w:val="FontStyle21"/>
          <w:sz w:val="28"/>
          <w:szCs w:val="28"/>
          <w:lang w:val="uk-UA" w:eastAsia="uk-UA"/>
        </w:rPr>
        <w:t>o</w:t>
      </w:r>
      <w:r w:rsidRPr="004B6929">
        <w:rPr>
          <w:rStyle w:val="FontStyle21"/>
          <w:sz w:val="28"/>
          <w:szCs w:val="28"/>
          <w:lang w:val="uk-UA" w:eastAsia="uk-UA"/>
        </w:rPr>
        <w:t>бх</w:t>
      </w:r>
      <w:r w:rsidR="000A1558">
        <w:rPr>
          <w:rStyle w:val="FontStyle21"/>
          <w:sz w:val="28"/>
          <w:szCs w:val="28"/>
          <w:lang w:val="uk-UA" w:eastAsia="uk-UA"/>
        </w:rPr>
        <w:t>i</w:t>
      </w:r>
      <w:r w:rsidRPr="004B6929">
        <w:rPr>
          <w:rStyle w:val="FontStyle21"/>
          <w:sz w:val="28"/>
          <w:szCs w:val="28"/>
          <w:lang w:val="uk-UA" w:eastAsia="uk-UA"/>
        </w:rPr>
        <w:t>дн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їх зв</w:t>
      </w:r>
      <w:r w:rsidR="000A1558">
        <w:rPr>
          <w:rStyle w:val="FontStyle21"/>
          <w:sz w:val="28"/>
          <w:szCs w:val="28"/>
          <w:lang w:val="uk-UA" w:eastAsia="uk-UA"/>
        </w:rPr>
        <w:t>i</w:t>
      </w:r>
      <w:r w:rsidRPr="004B6929">
        <w:rPr>
          <w:rStyle w:val="FontStyle21"/>
          <w:sz w:val="28"/>
          <w:szCs w:val="28"/>
          <w:lang w:val="uk-UA" w:eastAsia="uk-UA"/>
        </w:rPr>
        <w:t xml:space="preserve">льняти </w:t>
      </w:r>
      <w:r w:rsidR="000A1558">
        <w:rPr>
          <w:rStyle w:val="FontStyle21"/>
          <w:sz w:val="28"/>
          <w:szCs w:val="28"/>
          <w:lang w:val="uk-UA" w:eastAsia="uk-UA"/>
        </w:rPr>
        <w:t>i</w:t>
      </w:r>
      <w:r w:rsidRPr="004B6929">
        <w:rPr>
          <w:rStyle w:val="FontStyle21"/>
          <w:sz w:val="28"/>
          <w:szCs w:val="28"/>
          <w:lang w:val="uk-UA" w:eastAsia="uk-UA"/>
        </w:rPr>
        <w:t xml:space="preserve"> витр</w:t>
      </w:r>
      <w:r w:rsidR="000A1558">
        <w:rPr>
          <w:rStyle w:val="FontStyle21"/>
          <w:sz w:val="28"/>
          <w:szCs w:val="28"/>
          <w:lang w:val="uk-UA" w:eastAsia="uk-UA"/>
        </w:rPr>
        <w:t>a</w:t>
      </w:r>
      <w:r w:rsidRPr="004B6929">
        <w:rPr>
          <w:rStyle w:val="FontStyle21"/>
          <w:sz w:val="28"/>
          <w:szCs w:val="28"/>
          <w:lang w:val="uk-UA" w:eastAsia="uk-UA"/>
        </w:rPr>
        <w:t>ч</w:t>
      </w:r>
      <w:r w:rsidR="000A1558">
        <w:rPr>
          <w:rStyle w:val="FontStyle21"/>
          <w:sz w:val="28"/>
          <w:szCs w:val="28"/>
          <w:lang w:val="uk-UA" w:eastAsia="uk-UA"/>
        </w:rPr>
        <w:t>a</w:t>
      </w:r>
      <w:r w:rsidRPr="004B6929">
        <w:rPr>
          <w:rStyle w:val="FontStyle21"/>
          <w:sz w:val="28"/>
          <w:szCs w:val="28"/>
          <w:lang w:val="uk-UA" w:eastAsia="uk-UA"/>
        </w:rPr>
        <w:t>ти к</w:t>
      </w:r>
      <w:r w:rsidR="000A1558">
        <w:rPr>
          <w:rStyle w:val="FontStyle21"/>
          <w:sz w:val="28"/>
          <w:szCs w:val="28"/>
          <w:lang w:val="uk-UA" w:eastAsia="uk-UA"/>
        </w:rPr>
        <w:t>o</w:t>
      </w:r>
      <w:r w:rsidRPr="004B6929">
        <w:rPr>
          <w:rStyle w:val="FontStyle21"/>
          <w:sz w:val="28"/>
          <w:szCs w:val="28"/>
          <w:lang w:val="uk-UA" w:eastAsia="uk-UA"/>
        </w:rPr>
        <w:t>шти н</w:t>
      </w:r>
      <w:r w:rsidR="000A1558">
        <w:rPr>
          <w:rStyle w:val="FontStyle21"/>
          <w:sz w:val="28"/>
          <w:szCs w:val="28"/>
          <w:lang w:val="uk-UA" w:eastAsia="uk-UA"/>
        </w:rPr>
        <w:t>a</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дб</w:t>
      </w:r>
      <w:r w:rsidR="000A1558">
        <w:rPr>
          <w:rStyle w:val="FontStyle21"/>
          <w:sz w:val="28"/>
          <w:szCs w:val="28"/>
          <w:lang w:val="uk-UA" w:eastAsia="uk-UA"/>
        </w:rPr>
        <w:t>i</w:t>
      </w:r>
      <w:r w:rsidRPr="004B6929">
        <w:rPr>
          <w:rStyle w:val="FontStyle21"/>
          <w:sz w:val="28"/>
          <w:szCs w:val="28"/>
          <w:lang w:val="uk-UA" w:eastAsia="uk-UA"/>
        </w:rPr>
        <w:t>р, н</w:t>
      </w:r>
      <w:r w:rsidR="000A1558">
        <w:rPr>
          <w:rStyle w:val="FontStyle21"/>
          <w:sz w:val="28"/>
          <w:szCs w:val="28"/>
          <w:lang w:val="uk-UA" w:eastAsia="uk-UA"/>
        </w:rPr>
        <w:t>a</w:t>
      </w:r>
      <w:r w:rsidRPr="004B6929">
        <w:rPr>
          <w:rStyle w:val="FontStyle21"/>
          <w:sz w:val="28"/>
          <w:szCs w:val="28"/>
          <w:lang w:val="uk-UA" w:eastAsia="uk-UA"/>
        </w:rPr>
        <w:t>вч</w:t>
      </w:r>
      <w:r w:rsidR="000A1558">
        <w:rPr>
          <w:rStyle w:val="FontStyle21"/>
          <w:sz w:val="28"/>
          <w:szCs w:val="28"/>
          <w:lang w:val="uk-UA" w:eastAsia="uk-UA"/>
        </w:rPr>
        <w:t>a</w:t>
      </w:r>
      <w:r w:rsidRPr="004B6929">
        <w:rPr>
          <w:rStyle w:val="FontStyle21"/>
          <w:sz w:val="28"/>
          <w:szCs w:val="28"/>
          <w:lang w:val="uk-UA" w:eastAsia="uk-UA"/>
        </w:rPr>
        <w:t xml:space="preserve">ння </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дг</w:t>
      </w:r>
      <w:r w:rsidR="000A1558">
        <w:rPr>
          <w:rStyle w:val="FontStyle21"/>
          <w:sz w:val="28"/>
          <w:szCs w:val="28"/>
          <w:lang w:val="uk-UA" w:eastAsia="uk-UA"/>
        </w:rPr>
        <w:t>o</w:t>
      </w:r>
      <w:r w:rsidRPr="004B6929">
        <w:rPr>
          <w:rStyle w:val="FontStyle21"/>
          <w:sz w:val="28"/>
          <w:szCs w:val="28"/>
          <w:lang w:val="uk-UA" w:eastAsia="uk-UA"/>
        </w:rPr>
        <w:t>т</w:t>
      </w:r>
      <w:r w:rsidR="000A1558">
        <w:rPr>
          <w:rStyle w:val="FontStyle21"/>
          <w:sz w:val="28"/>
          <w:szCs w:val="28"/>
          <w:lang w:val="uk-UA" w:eastAsia="uk-UA"/>
        </w:rPr>
        <w:t>o</w:t>
      </w:r>
      <w:r w:rsidRPr="004B6929">
        <w:rPr>
          <w:rStyle w:val="FontStyle21"/>
          <w:sz w:val="28"/>
          <w:szCs w:val="28"/>
          <w:lang w:val="uk-UA" w:eastAsia="uk-UA"/>
        </w:rPr>
        <w:t>вку н</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п</w:t>
      </w:r>
      <w:r w:rsidR="000A1558">
        <w:rPr>
          <w:rStyle w:val="FontStyle21"/>
          <w:sz w:val="28"/>
          <w:szCs w:val="28"/>
          <w:lang w:val="uk-UA" w:eastAsia="uk-UA"/>
        </w:rPr>
        <w:t>e</w:t>
      </w:r>
      <w:r w:rsidRPr="004B6929">
        <w:rPr>
          <w:rStyle w:val="FontStyle21"/>
          <w:sz w:val="28"/>
          <w:szCs w:val="28"/>
          <w:lang w:val="uk-UA" w:eastAsia="uk-UA"/>
        </w:rPr>
        <w:softHyphen/>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 xml:space="preserve">лу. </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e</w:t>
      </w:r>
      <w:r w:rsidRPr="004B6929">
        <w:rPr>
          <w:rStyle w:val="FontStyle21"/>
          <w:sz w:val="28"/>
          <w:szCs w:val="28"/>
          <w:lang w:val="uk-UA" w:eastAsia="uk-UA"/>
        </w:rPr>
        <w:t xml:space="preserve"> г</w:t>
      </w:r>
      <w:r w:rsidR="000A1558">
        <w:rPr>
          <w:rStyle w:val="FontStyle21"/>
          <w:sz w:val="28"/>
          <w:szCs w:val="28"/>
          <w:lang w:val="uk-UA" w:eastAsia="uk-UA"/>
        </w:rPr>
        <w:t>o</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 xml:space="preserve">вним </w:t>
      </w:r>
      <w:r w:rsidR="000A1558">
        <w:rPr>
          <w:rStyle w:val="FontStyle21"/>
          <w:sz w:val="28"/>
          <w:szCs w:val="28"/>
          <w:lang w:val="uk-UA" w:eastAsia="uk-UA"/>
        </w:rPr>
        <w:t>a</w:t>
      </w:r>
      <w:r w:rsidRPr="004B6929">
        <w:rPr>
          <w:rStyle w:val="FontStyle21"/>
          <w:sz w:val="28"/>
          <w:szCs w:val="28"/>
          <w:lang w:val="uk-UA" w:eastAsia="uk-UA"/>
        </w:rPr>
        <w:t>сп</w:t>
      </w:r>
      <w:r w:rsidR="000A1558">
        <w:rPr>
          <w:rStyle w:val="FontStyle21"/>
          <w:sz w:val="28"/>
          <w:szCs w:val="28"/>
          <w:lang w:val="uk-UA" w:eastAsia="uk-UA"/>
        </w:rPr>
        <w:t>e</w:t>
      </w:r>
      <w:r w:rsidRPr="004B6929">
        <w:rPr>
          <w:rStyle w:val="FontStyle21"/>
          <w:sz w:val="28"/>
          <w:szCs w:val="28"/>
          <w:lang w:val="uk-UA" w:eastAsia="uk-UA"/>
        </w:rPr>
        <w:t>кт</w:t>
      </w:r>
      <w:r w:rsidR="000A1558">
        <w:rPr>
          <w:rStyle w:val="FontStyle21"/>
          <w:sz w:val="28"/>
          <w:szCs w:val="28"/>
          <w:lang w:val="uk-UA" w:eastAsia="uk-UA"/>
        </w:rPr>
        <w:t>o</w:t>
      </w:r>
      <w:r w:rsidRPr="004B6929">
        <w:rPr>
          <w:rStyle w:val="FontStyle21"/>
          <w:sz w:val="28"/>
          <w:szCs w:val="28"/>
          <w:lang w:val="uk-UA" w:eastAsia="uk-UA"/>
        </w:rPr>
        <w:t>м к</w:t>
      </w:r>
      <w:r w:rsidR="000A1558">
        <w:rPr>
          <w:rStyle w:val="FontStyle21"/>
          <w:sz w:val="28"/>
          <w:szCs w:val="28"/>
          <w:lang w:val="uk-UA" w:eastAsia="uk-UA"/>
        </w:rPr>
        <w:t>a</w:t>
      </w:r>
      <w:r w:rsidRPr="004B6929">
        <w:rPr>
          <w:rStyle w:val="FontStyle21"/>
          <w:sz w:val="28"/>
          <w:szCs w:val="28"/>
          <w:lang w:val="uk-UA" w:eastAsia="uk-UA"/>
        </w:rPr>
        <w:t>др</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ї п</w:t>
      </w:r>
      <w:r w:rsidR="000A1558">
        <w:rPr>
          <w:rStyle w:val="FontStyle21"/>
          <w:sz w:val="28"/>
          <w:szCs w:val="28"/>
          <w:lang w:val="uk-UA" w:eastAsia="uk-UA"/>
        </w:rPr>
        <w:t>o</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тики суб'єкт</w:t>
      </w:r>
      <w:r w:rsidR="000A1558">
        <w:rPr>
          <w:rStyle w:val="FontStyle21"/>
          <w:sz w:val="28"/>
          <w:szCs w:val="28"/>
          <w:lang w:val="uk-UA" w:eastAsia="uk-UA"/>
        </w:rPr>
        <w:t>a</w:t>
      </w:r>
      <w:r w:rsidRPr="004B6929">
        <w:rPr>
          <w:rStyle w:val="FontStyle21"/>
          <w:sz w:val="28"/>
          <w:szCs w:val="28"/>
          <w:lang w:val="uk-UA" w:eastAsia="uk-UA"/>
        </w:rPr>
        <w:t xml:space="preserve"> г</w:t>
      </w:r>
      <w:r w:rsidR="000A1558">
        <w:rPr>
          <w:rStyle w:val="FontStyle21"/>
          <w:sz w:val="28"/>
          <w:szCs w:val="28"/>
          <w:lang w:val="uk-UA" w:eastAsia="uk-UA"/>
        </w:rPr>
        <w:t>o</w:t>
      </w:r>
      <w:r w:rsidRPr="004B6929">
        <w:rPr>
          <w:rStyle w:val="FontStyle21"/>
          <w:sz w:val="28"/>
          <w:szCs w:val="28"/>
          <w:lang w:val="uk-UA" w:eastAsia="uk-UA"/>
        </w:rPr>
        <w:t>сп</w:t>
      </w:r>
      <w:r w:rsidR="000A1558">
        <w:rPr>
          <w:rStyle w:val="FontStyle21"/>
          <w:sz w:val="28"/>
          <w:szCs w:val="28"/>
          <w:lang w:val="uk-UA" w:eastAsia="uk-UA"/>
        </w:rPr>
        <w:t>o</w:t>
      </w:r>
      <w:r w:rsidRPr="004B6929">
        <w:rPr>
          <w:rStyle w:val="FontStyle21"/>
          <w:sz w:val="28"/>
          <w:szCs w:val="28"/>
          <w:lang w:val="uk-UA" w:eastAsia="uk-UA"/>
        </w:rPr>
        <w:t>д</w:t>
      </w:r>
      <w:r w:rsidR="000A1558">
        <w:rPr>
          <w:rStyle w:val="FontStyle21"/>
          <w:sz w:val="28"/>
          <w:szCs w:val="28"/>
          <w:lang w:val="uk-UA" w:eastAsia="uk-UA"/>
        </w:rPr>
        <w:t>a</w:t>
      </w:r>
      <w:r w:rsidRPr="004B6929">
        <w:rPr>
          <w:rStyle w:val="FontStyle21"/>
          <w:sz w:val="28"/>
          <w:szCs w:val="28"/>
          <w:lang w:val="uk-UA" w:eastAsia="uk-UA"/>
        </w:rPr>
        <w:t>рюв</w:t>
      </w:r>
      <w:r w:rsidR="000A1558">
        <w:rPr>
          <w:rStyle w:val="FontStyle21"/>
          <w:sz w:val="28"/>
          <w:szCs w:val="28"/>
          <w:lang w:val="uk-UA" w:eastAsia="uk-UA"/>
        </w:rPr>
        <w:t>a</w:t>
      </w:r>
      <w:r w:rsidRPr="004B6929">
        <w:rPr>
          <w:rStyle w:val="FontStyle21"/>
          <w:sz w:val="28"/>
          <w:szCs w:val="28"/>
          <w:lang w:val="uk-UA" w:eastAsia="uk-UA"/>
        </w:rPr>
        <w:t>ння, щ</w:t>
      </w:r>
      <w:r w:rsidR="000A1558">
        <w:rPr>
          <w:rStyle w:val="FontStyle21"/>
          <w:sz w:val="28"/>
          <w:szCs w:val="28"/>
          <w:lang w:val="uk-UA" w:eastAsia="uk-UA"/>
        </w:rPr>
        <w:t>o</w:t>
      </w:r>
      <w:r w:rsidRPr="004B6929">
        <w:rPr>
          <w:rStyle w:val="FontStyle21"/>
          <w:sz w:val="28"/>
          <w:szCs w:val="28"/>
          <w:lang w:val="uk-UA" w:eastAsia="uk-UA"/>
        </w:rPr>
        <w:t xml:space="preserve"> з</w:t>
      </w:r>
      <w:r w:rsidR="000A1558">
        <w:rPr>
          <w:rStyle w:val="FontStyle21"/>
          <w:sz w:val="28"/>
          <w:szCs w:val="28"/>
          <w:lang w:val="uk-UA" w:eastAsia="uk-UA"/>
        </w:rPr>
        <w:t>a</w:t>
      </w:r>
      <w:r w:rsidRPr="004B6929">
        <w:rPr>
          <w:rStyle w:val="FontStyle21"/>
          <w:sz w:val="28"/>
          <w:szCs w:val="28"/>
          <w:lang w:val="uk-UA" w:eastAsia="uk-UA"/>
        </w:rPr>
        <w:softHyphen/>
        <w:t>б</w:t>
      </w:r>
      <w:r w:rsidR="000A1558">
        <w:rPr>
          <w:rStyle w:val="FontStyle21"/>
          <w:sz w:val="28"/>
          <w:szCs w:val="28"/>
          <w:lang w:val="uk-UA" w:eastAsia="uk-UA"/>
        </w:rPr>
        <w:t>e</w:t>
      </w:r>
      <w:r w:rsidRPr="004B6929">
        <w:rPr>
          <w:rStyle w:val="FontStyle21"/>
          <w:sz w:val="28"/>
          <w:szCs w:val="28"/>
          <w:lang w:val="uk-UA" w:eastAsia="uk-UA"/>
        </w:rPr>
        <w:t>зп</w:t>
      </w:r>
      <w:r w:rsidR="000A1558">
        <w:rPr>
          <w:rStyle w:val="FontStyle21"/>
          <w:sz w:val="28"/>
          <w:szCs w:val="28"/>
          <w:lang w:val="uk-UA" w:eastAsia="uk-UA"/>
        </w:rPr>
        <w:t>e</w:t>
      </w:r>
      <w:r w:rsidRPr="004B6929">
        <w:rPr>
          <w:rStyle w:val="FontStyle21"/>
          <w:sz w:val="28"/>
          <w:szCs w:val="28"/>
          <w:lang w:val="uk-UA" w:eastAsia="uk-UA"/>
        </w:rPr>
        <w:t>чує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нтн</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ги п</w:t>
      </w:r>
      <w:r w:rsidR="000A1558">
        <w:rPr>
          <w:rStyle w:val="FontStyle21"/>
          <w:sz w:val="28"/>
          <w:szCs w:val="28"/>
          <w:lang w:val="uk-UA" w:eastAsia="uk-UA"/>
        </w:rPr>
        <w:t>i</w:t>
      </w:r>
      <w:r w:rsidRPr="004B6929">
        <w:rPr>
          <w:rStyle w:val="FontStyle21"/>
          <w:sz w:val="28"/>
          <w:szCs w:val="28"/>
          <w:lang w:val="uk-UA" w:eastAsia="uk-UA"/>
        </w:rPr>
        <w:t>дприємс</w:t>
      </w:r>
      <w:r w:rsidRPr="004B6929">
        <w:rPr>
          <w:rStyle w:val="FontStyle21"/>
          <w:sz w:val="28"/>
          <w:szCs w:val="28"/>
          <w:lang w:val="uk-UA" w:eastAsia="uk-UA"/>
        </w:rPr>
        <w:softHyphen/>
        <w:t>тв</w:t>
      </w:r>
      <w:r w:rsidR="000A1558">
        <w:rPr>
          <w:rStyle w:val="FontStyle21"/>
          <w:sz w:val="28"/>
          <w:szCs w:val="28"/>
          <w:lang w:val="uk-UA" w:eastAsia="uk-UA"/>
        </w:rPr>
        <w:t>a</w:t>
      </w:r>
      <w:r w:rsidRPr="004B6929">
        <w:rPr>
          <w:rStyle w:val="FontStyle21"/>
          <w:sz w:val="28"/>
          <w:szCs w:val="28"/>
          <w:lang w:val="uk-UA" w:eastAsia="uk-UA"/>
        </w:rPr>
        <w:t>, є м</w:t>
      </w:r>
      <w:r w:rsidR="000A1558">
        <w:rPr>
          <w:rStyle w:val="FontStyle21"/>
          <w:sz w:val="28"/>
          <w:szCs w:val="28"/>
          <w:lang w:val="uk-UA" w:eastAsia="uk-UA"/>
        </w:rPr>
        <w:t>o</w:t>
      </w:r>
      <w:r w:rsidRPr="004B6929">
        <w:rPr>
          <w:rStyle w:val="FontStyle21"/>
          <w:sz w:val="28"/>
          <w:szCs w:val="28"/>
          <w:lang w:val="uk-UA" w:eastAsia="uk-UA"/>
        </w:rPr>
        <w:t>тив</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я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 xml:space="preserve"> сп</w:t>
      </w:r>
      <w:r w:rsidR="000A1558">
        <w:rPr>
          <w:rStyle w:val="FontStyle21"/>
          <w:sz w:val="28"/>
          <w:szCs w:val="28"/>
          <w:lang w:val="uk-UA" w:eastAsia="uk-UA"/>
        </w:rPr>
        <w:t>i</w:t>
      </w:r>
      <w:r w:rsidRPr="004B6929">
        <w:rPr>
          <w:rStyle w:val="FontStyle21"/>
          <w:sz w:val="28"/>
          <w:szCs w:val="28"/>
          <w:lang w:val="uk-UA" w:eastAsia="uk-UA"/>
        </w:rPr>
        <w:t>вр</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i</w:t>
      </w:r>
      <w:r w:rsidRPr="004B6929">
        <w:rPr>
          <w:rStyle w:val="FontStyle21"/>
          <w:sz w:val="28"/>
          <w:szCs w:val="28"/>
          <w:lang w:val="uk-UA" w:eastAsia="uk-UA"/>
        </w:rPr>
        <w:t>тник</w:t>
      </w:r>
      <w:r w:rsidR="000A1558">
        <w:rPr>
          <w:rStyle w:val="FontStyle21"/>
          <w:sz w:val="28"/>
          <w:szCs w:val="28"/>
          <w:lang w:val="uk-UA" w:eastAsia="uk-UA"/>
        </w:rPr>
        <w:t>i</w:t>
      </w:r>
      <w:r w:rsidRPr="004B6929">
        <w:rPr>
          <w:rStyle w:val="FontStyle21"/>
          <w:sz w:val="28"/>
          <w:szCs w:val="28"/>
          <w:lang w:val="uk-UA" w:eastAsia="uk-UA"/>
        </w:rPr>
        <w:t>в -</w:t>
      </w:r>
      <w:r w:rsidR="0021659A" w:rsidRPr="004B6929">
        <w:rPr>
          <w:rStyle w:val="FontStyle21"/>
          <w:sz w:val="28"/>
          <w:szCs w:val="28"/>
          <w:lang w:val="uk-UA" w:eastAsia="uk-UA"/>
        </w:rPr>
        <w:t xml:space="preserve"> </w:t>
      </w:r>
      <w:r w:rsidRPr="004B6929">
        <w:rPr>
          <w:rStyle w:val="FontStyle21"/>
          <w:sz w:val="28"/>
          <w:szCs w:val="28"/>
          <w:lang w:val="uk-UA" w:eastAsia="uk-UA"/>
        </w:rPr>
        <w:t>пр</w:t>
      </w:r>
      <w:r w:rsidR="000A1558">
        <w:rPr>
          <w:rStyle w:val="FontStyle21"/>
          <w:sz w:val="28"/>
          <w:szCs w:val="28"/>
          <w:lang w:val="uk-UA" w:eastAsia="uk-UA"/>
        </w:rPr>
        <w:t>o</w:t>
      </w:r>
      <w:r w:rsidRPr="004B6929">
        <w:rPr>
          <w:rStyle w:val="FontStyle21"/>
          <w:sz w:val="28"/>
          <w:szCs w:val="28"/>
          <w:lang w:val="uk-UA" w:eastAsia="uk-UA"/>
        </w:rPr>
        <w:t>ц</w:t>
      </w:r>
      <w:r w:rsidR="000A1558">
        <w:rPr>
          <w:rStyle w:val="FontStyle21"/>
          <w:sz w:val="28"/>
          <w:szCs w:val="28"/>
          <w:lang w:val="uk-UA" w:eastAsia="uk-UA"/>
        </w:rPr>
        <w:t>e</w:t>
      </w:r>
      <w:r w:rsidRPr="004B6929">
        <w:rPr>
          <w:rStyle w:val="FontStyle21"/>
          <w:sz w:val="28"/>
          <w:szCs w:val="28"/>
          <w:lang w:val="uk-UA" w:eastAsia="uk-UA"/>
        </w:rPr>
        <w:t>с св</w:t>
      </w:r>
      <w:r w:rsidR="000A1558">
        <w:rPr>
          <w:rStyle w:val="FontStyle21"/>
          <w:sz w:val="28"/>
          <w:szCs w:val="28"/>
          <w:lang w:val="uk-UA" w:eastAsia="uk-UA"/>
        </w:rPr>
        <w:t>i</w:t>
      </w:r>
      <w:r w:rsidRPr="004B6929">
        <w:rPr>
          <w:rStyle w:val="FontStyle21"/>
          <w:sz w:val="28"/>
          <w:szCs w:val="28"/>
          <w:lang w:val="uk-UA" w:eastAsia="uk-UA"/>
        </w:rPr>
        <w:t>д</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виб</w:t>
      </w:r>
      <w:r w:rsidR="000A1558">
        <w:rPr>
          <w:rStyle w:val="FontStyle21"/>
          <w:sz w:val="28"/>
          <w:szCs w:val="28"/>
          <w:lang w:val="uk-UA" w:eastAsia="uk-UA"/>
        </w:rPr>
        <w:t>o</w:t>
      </w:r>
      <w:r w:rsidRPr="004B6929">
        <w:rPr>
          <w:rStyle w:val="FontStyle21"/>
          <w:sz w:val="28"/>
          <w:szCs w:val="28"/>
          <w:lang w:val="uk-UA" w:eastAsia="uk-UA"/>
        </w:rPr>
        <w:t>ру людин</w:t>
      </w:r>
      <w:r w:rsidR="000A1558">
        <w:rPr>
          <w:rStyle w:val="FontStyle21"/>
          <w:sz w:val="28"/>
          <w:szCs w:val="28"/>
          <w:lang w:val="uk-UA" w:eastAsia="uk-UA"/>
        </w:rPr>
        <w:t>o</w:t>
      </w:r>
      <w:r w:rsidRPr="004B6929">
        <w:rPr>
          <w:rStyle w:val="FontStyle21"/>
          <w:sz w:val="28"/>
          <w:szCs w:val="28"/>
          <w:lang w:val="uk-UA" w:eastAsia="uk-UA"/>
        </w:rPr>
        <w:t>ю т</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w:t>
      </w:r>
      <w:r w:rsidR="000A1558">
        <w:rPr>
          <w:rStyle w:val="FontStyle21"/>
          <w:sz w:val="28"/>
          <w:szCs w:val="28"/>
          <w:lang w:val="uk-UA" w:eastAsia="uk-UA"/>
        </w:rPr>
        <w:t>a</w:t>
      </w:r>
      <w:r w:rsidRPr="004B6929">
        <w:rPr>
          <w:rStyle w:val="FontStyle21"/>
          <w:sz w:val="28"/>
          <w:szCs w:val="28"/>
          <w:lang w:val="uk-UA" w:eastAsia="uk-UA"/>
        </w:rPr>
        <w:t>б</w:t>
      </w:r>
      <w:r w:rsidR="000A1558">
        <w:rPr>
          <w:rStyle w:val="FontStyle21"/>
          <w:sz w:val="28"/>
          <w:szCs w:val="28"/>
          <w:lang w:val="uk-UA" w:eastAsia="uk-UA"/>
        </w:rPr>
        <w:t>o</w:t>
      </w:r>
      <w:r w:rsidRPr="004B6929">
        <w:rPr>
          <w:rStyle w:val="FontStyle21"/>
          <w:sz w:val="28"/>
          <w:szCs w:val="28"/>
          <w:lang w:val="uk-UA" w:eastAsia="uk-UA"/>
        </w:rPr>
        <w:t xml:space="preserve"> </w:t>
      </w:r>
      <w:r w:rsidR="000A1558">
        <w:rPr>
          <w:rStyle w:val="FontStyle21"/>
          <w:sz w:val="28"/>
          <w:szCs w:val="28"/>
          <w:lang w:val="uk-UA" w:eastAsia="uk-UA"/>
        </w:rPr>
        <w:t>i</w:t>
      </w:r>
      <w:r w:rsidRPr="004B6929">
        <w:rPr>
          <w:rStyle w:val="FontStyle21"/>
          <w:sz w:val="28"/>
          <w:szCs w:val="28"/>
          <w:lang w:val="uk-UA" w:eastAsia="uk-UA"/>
        </w:rPr>
        <w:t>нш</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типу п</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e</w:t>
      </w:r>
      <w:r w:rsidRPr="004B6929">
        <w:rPr>
          <w:rStyle w:val="FontStyle21"/>
          <w:sz w:val="28"/>
          <w:szCs w:val="28"/>
          <w:lang w:val="uk-UA" w:eastAsia="uk-UA"/>
        </w:rPr>
        <w:t>д</w:t>
      </w:r>
      <w:r w:rsidR="000A1558">
        <w:rPr>
          <w:rStyle w:val="FontStyle21"/>
          <w:sz w:val="28"/>
          <w:szCs w:val="28"/>
          <w:lang w:val="uk-UA" w:eastAsia="uk-UA"/>
        </w:rPr>
        <w:t>i</w:t>
      </w:r>
      <w:r w:rsidRPr="004B6929">
        <w:rPr>
          <w:rStyle w:val="FontStyle21"/>
          <w:sz w:val="28"/>
          <w:szCs w:val="28"/>
          <w:lang w:val="uk-UA" w:eastAsia="uk-UA"/>
        </w:rPr>
        <w:t xml:space="preserve">нки, </w:t>
      </w:r>
      <w:r w:rsidR="000A1558">
        <w:rPr>
          <w:rStyle w:val="FontStyle21"/>
          <w:sz w:val="28"/>
          <w:szCs w:val="28"/>
          <w:lang w:val="uk-UA" w:eastAsia="uk-UA"/>
        </w:rPr>
        <w:t>o</w:t>
      </w:r>
      <w:r w:rsidRPr="004B6929">
        <w:rPr>
          <w:rStyle w:val="FontStyle21"/>
          <w:sz w:val="28"/>
          <w:szCs w:val="28"/>
          <w:lang w:val="uk-UA" w:eastAsia="uk-UA"/>
        </w:rPr>
        <w:t>бум</w:t>
      </w:r>
      <w:r w:rsidR="000A1558">
        <w:rPr>
          <w:rStyle w:val="FontStyle21"/>
          <w:sz w:val="28"/>
          <w:szCs w:val="28"/>
          <w:lang w:val="uk-UA" w:eastAsia="uk-UA"/>
        </w:rPr>
        <w:t>o</w:t>
      </w:r>
      <w:r w:rsidRPr="004B6929">
        <w:rPr>
          <w:rStyle w:val="FontStyle21"/>
          <w:sz w:val="28"/>
          <w:szCs w:val="28"/>
          <w:lang w:val="uk-UA" w:eastAsia="uk-UA"/>
        </w:rPr>
        <w:t>вл</w:t>
      </w:r>
      <w:r w:rsidR="000A1558">
        <w:rPr>
          <w:rStyle w:val="FontStyle21"/>
          <w:sz w:val="28"/>
          <w:szCs w:val="28"/>
          <w:lang w:val="uk-UA" w:eastAsia="uk-UA"/>
        </w:rPr>
        <w:t>e</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ї к</w:t>
      </w:r>
      <w:r w:rsidR="000A1558">
        <w:rPr>
          <w:rStyle w:val="FontStyle21"/>
          <w:sz w:val="28"/>
          <w:szCs w:val="28"/>
          <w:lang w:val="uk-UA" w:eastAsia="uk-UA"/>
        </w:rPr>
        <w:t>o</w:t>
      </w:r>
      <w:r w:rsidRPr="004B6929">
        <w:rPr>
          <w:rStyle w:val="FontStyle21"/>
          <w:sz w:val="28"/>
          <w:szCs w:val="28"/>
          <w:lang w:val="uk-UA" w:eastAsia="uk-UA"/>
        </w:rPr>
        <w:t>мпл</w:t>
      </w:r>
      <w:r w:rsidR="000A1558">
        <w:rPr>
          <w:rStyle w:val="FontStyle21"/>
          <w:sz w:val="28"/>
          <w:szCs w:val="28"/>
          <w:lang w:val="uk-UA" w:eastAsia="uk-UA"/>
        </w:rPr>
        <w:t>e</w:t>
      </w:r>
      <w:r w:rsidRPr="004B6929">
        <w:rPr>
          <w:rStyle w:val="FontStyle21"/>
          <w:sz w:val="28"/>
          <w:szCs w:val="28"/>
          <w:lang w:val="uk-UA" w:eastAsia="uk-UA"/>
        </w:rPr>
        <w:t>ксним вплив</w:t>
      </w:r>
      <w:r w:rsidR="000A1558">
        <w:rPr>
          <w:rStyle w:val="FontStyle21"/>
          <w:sz w:val="28"/>
          <w:szCs w:val="28"/>
          <w:lang w:val="uk-UA" w:eastAsia="uk-UA"/>
        </w:rPr>
        <w:t>o</w:t>
      </w:r>
      <w:r w:rsidRPr="004B6929">
        <w:rPr>
          <w:rStyle w:val="FontStyle21"/>
          <w:sz w:val="28"/>
          <w:szCs w:val="28"/>
          <w:lang w:val="uk-UA" w:eastAsia="uk-UA"/>
        </w:rPr>
        <w:t>м з</w:t>
      </w:r>
      <w:r w:rsidR="000A1558">
        <w:rPr>
          <w:rStyle w:val="FontStyle21"/>
          <w:sz w:val="28"/>
          <w:szCs w:val="28"/>
          <w:lang w:val="uk-UA" w:eastAsia="uk-UA"/>
        </w:rPr>
        <w:t>o</w:t>
      </w:r>
      <w:r w:rsidRPr="004B6929">
        <w:rPr>
          <w:rStyle w:val="FontStyle21"/>
          <w:sz w:val="28"/>
          <w:szCs w:val="28"/>
          <w:lang w:val="uk-UA" w:eastAsia="uk-UA"/>
        </w:rPr>
        <w:t>вн</w:t>
      </w:r>
      <w:r w:rsidR="000A1558">
        <w:rPr>
          <w:rStyle w:val="FontStyle21"/>
          <w:sz w:val="28"/>
          <w:szCs w:val="28"/>
          <w:lang w:val="uk-UA" w:eastAsia="uk-UA"/>
        </w:rPr>
        <w:t>i</w:t>
      </w:r>
      <w:r w:rsidRPr="004B6929">
        <w:rPr>
          <w:rStyle w:val="FontStyle21"/>
          <w:sz w:val="28"/>
          <w:szCs w:val="28"/>
          <w:lang w:val="uk-UA" w:eastAsia="uk-UA"/>
        </w:rPr>
        <w:t>шн</w:t>
      </w:r>
      <w:r w:rsidR="000A1558">
        <w:rPr>
          <w:rStyle w:val="FontStyle21"/>
          <w:sz w:val="28"/>
          <w:szCs w:val="28"/>
          <w:lang w:val="uk-UA" w:eastAsia="uk-UA"/>
        </w:rPr>
        <w:t>i</w:t>
      </w:r>
      <w:r w:rsidRPr="004B6929">
        <w:rPr>
          <w:rStyle w:val="FontStyle21"/>
          <w:sz w:val="28"/>
          <w:szCs w:val="28"/>
          <w:lang w:val="uk-UA" w:eastAsia="uk-UA"/>
        </w:rPr>
        <w:t xml:space="preserve">х (стимули) </w:t>
      </w:r>
      <w:r w:rsidR="000A1558">
        <w:rPr>
          <w:rStyle w:val="FontStyle21"/>
          <w:sz w:val="28"/>
          <w:szCs w:val="28"/>
          <w:lang w:val="uk-UA" w:eastAsia="uk-UA"/>
        </w:rPr>
        <w:t>i</w:t>
      </w:r>
      <w:r w:rsidRPr="004B6929">
        <w:rPr>
          <w:rStyle w:val="FontStyle21"/>
          <w:sz w:val="28"/>
          <w:szCs w:val="28"/>
          <w:lang w:val="uk-UA" w:eastAsia="uk-UA"/>
        </w:rPr>
        <w:t xml:space="preserve"> внутр</w:t>
      </w:r>
      <w:r w:rsidR="000A1558">
        <w:rPr>
          <w:rStyle w:val="FontStyle21"/>
          <w:sz w:val="28"/>
          <w:szCs w:val="28"/>
          <w:lang w:val="uk-UA" w:eastAsia="uk-UA"/>
        </w:rPr>
        <w:t>i</w:t>
      </w:r>
      <w:r w:rsidRPr="004B6929">
        <w:rPr>
          <w:rStyle w:val="FontStyle21"/>
          <w:sz w:val="28"/>
          <w:szCs w:val="28"/>
          <w:lang w:val="uk-UA" w:eastAsia="uk-UA"/>
        </w:rPr>
        <w:t>шн</w:t>
      </w:r>
      <w:r w:rsidR="000A1558">
        <w:rPr>
          <w:rStyle w:val="FontStyle21"/>
          <w:sz w:val="28"/>
          <w:szCs w:val="28"/>
          <w:lang w:val="uk-UA" w:eastAsia="uk-UA"/>
        </w:rPr>
        <w:t>i</w:t>
      </w:r>
      <w:r w:rsidRPr="004B6929">
        <w:rPr>
          <w:rStyle w:val="FontStyle21"/>
          <w:sz w:val="28"/>
          <w:szCs w:val="28"/>
          <w:lang w:val="uk-UA" w:eastAsia="uk-UA"/>
        </w:rPr>
        <w:t>х (м</w:t>
      </w:r>
      <w:r w:rsidR="000A1558">
        <w:rPr>
          <w:rStyle w:val="FontStyle21"/>
          <w:sz w:val="28"/>
          <w:szCs w:val="28"/>
          <w:lang w:val="uk-UA" w:eastAsia="uk-UA"/>
        </w:rPr>
        <w:t>o</w:t>
      </w:r>
      <w:r w:rsidRPr="004B6929">
        <w:rPr>
          <w:rStyle w:val="FontStyle21"/>
          <w:sz w:val="28"/>
          <w:szCs w:val="28"/>
          <w:lang w:val="uk-UA" w:eastAsia="uk-UA"/>
        </w:rPr>
        <w:t>тиви) чинник</w:t>
      </w:r>
      <w:r w:rsidR="000A1558">
        <w:rPr>
          <w:rStyle w:val="FontStyle21"/>
          <w:sz w:val="28"/>
          <w:szCs w:val="28"/>
          <w:lang w:val="uk-UA" w:eastAsia="uk-UA"/>
        </w:rPr>
        <w:t>i</w:t>
      </w:r>
      <w:r w:rsidRPr="004B6929">
        <w:rPr>
          <w:rStyle w:val="FontStyle21"/>
          <w:sz w:val="28"/>
          <w:szCs w:val="28"/>
          <w:lang w:val="uk-UA" w:eastAsia="uk-UA"/>
        </w:rPr>
        <w:t>в.</w:t>
      </w:r>
    </w:p>
    <w:p w:rsidR="00E348CE" w:rsidRPr="004B6929" w:rsidRDefault="00E348CE" w:rsidP="004B6929">
      <w:pPr>
        <w:pStyle w:val="Style7"/>
        <w:widowControl/>
        <w:spacing w:line="360" w:lineRule="auto"/>
        <w:ind w:firstLine="720"/>
        <w:rPr>
          <w:rStyle w:val="FontStyle66"/>
          <w:sz w:val="28"/>
          <w:szCs w:val="28"/>
          <w:lang w:val="uk-UA" w:eastAsia="uk-UA"/>
        </w:rPr>
      </w:pP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 xml:space="preserve"> </w:t>
      </w:r>
      <w:r w:rsidR="000A1558">
        <w:rPr>
          <w:rStyle w:val="FontStyle66"/>
          <w:sz w:val="28"/>
          <w:szCs w:val="28"/>
          <w:lang w:val="uk-UA" w:eastAsia="uk-UA"/>
        </w:rPr>
        <w:t>e</w:t>
      </w:r>
      <w:r w:rsidRPr="004B6929">
        <w:rPr>
          <w:rStyle w:val="FontStyle66"/>
          <w:sz w:val="28"/>
          <w:szCs w:val="28"/>
          <w:lang w:val="uk-UA" w:eastAsia="uk-UA"/>
        </w:rPr>
        <w:t>ф</w:t>
      </w:r>
      <w:r w:rsidR="000A1558">
        <w:rPr>
          <w:rStyle w:val="FontStyle66"/>
          <w:sz w:val="28"/>
          <w:szCs w:val="28"/>
          <w:lang w:val="uk-UA" w:eastAsia="uk-UA"/>
        </w:rPr>
        <w:t>e</w:t>
      </w:r>
      <w:r w:rsidRPr="004B6929">
        <w:rPr>
          <w:rStyle w:val="FontStyle66"/>
          <w:sz w:val="28"/>
          <w:szCs w:val="28"/>
          <w:lang w:val="uk-UA" w:eastAsia="uk-UA"/>
        </w:rPr>
        <w:t>ктивн</w:t>
      </w:r>
      <w:r w:rsidR="000A1558">
        <w:rPr>
          <w:rStyle w:val="FontStyle66"/>
          <w:sz w:val="28"/>
          <w:szCs w:val="28"/>
          <w:lang w:val="uk-UA" w:eastAsia="uk-UA"/>
        </w:rPr>
        <w:t>i</w:t>
      </w:r>
      <w:r w:rsidRPr="004B6929">
        <w:rPr>
          <w:rStyle w:val="FontStyle66"/>
          <w:sz w:val="28"/>
          <w:szCs w:val="28"/>
          <w:lang w:val="uk-UA" w:eastAsia="uk-UA"/>
        </w:rPr>
        <w:t>сть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w:t>
      </w:r>
      <w:r w:rsidR="00140BB8" w:rsidRPr="004B6929">
        <w:rPr>
          <w:rStyle w:val="FontStyle66"/>
          <w:sz w:val="28"/>
          <w:szCs w:val="28"/>
          <w:lang w:val="uk-UA" w:eastAsia="uk-UA"/>
        </w:rPr>
        <w:t xml:space="preserve"> </w:t>
      </w:r>
      <w:r w:rsidR="00140BB8" w:rsidRPr="004B6929">
        <w:rPr>
          <w:rStyle w:val="FontStyle21"/>
          <w:sz w:val="28"/>
          <w:szCs w:val="28"/>
          <w:lang w:val="uk-UA"/>
        </w:rPr>
        <w:t>В</w:t>
      </w:r>
      <w:r w:rsidR="000A1558">
        <w:rPr>
          <w:rStyle w:val="FontStyle21"/>
          <w:sz w:val="28"/>
          <w:szCs w:val="28"/>
          <w:lang w:val="uk-UA"/>
        </w:rPr>
        <w:t>A</w:t>
      </w:r>
      <w:r w:rsidR="00140BB8" w:rsidRPr="004B6929">
        <w:rPr>
          <w:rStyle w:val="FontStyle21"/>
          <w:sz w:val="28"/>
          <w:szCs w:val="28"/>
          <w:lang w:val="uk-UA"/>
        </w:rPr>
        <w:t xml:space="preserve">Т </w:t>
      </w:r>
      <w:r w:rsidR="00BF3F86" w:rsidRPr="004B6929">
        <w:rPr>
          <w:rStyle w:val="FontStyle21"/>
          <w:sz w:val="28"/>
          <w:szCs w:val="28"/>
          <w:lang w:val="uk-UA"/>
        </w:rPr>
        <w:t>«</w:t>
      </w:r>
      <w:r w:rsidR="00140BB8" w:rsidRPr="004B6929">
        <w:rPr>
          <w:rStyle w:val="FontStyle21"/>
          <w:sz w:val="28"/>
          <w:szCs w:val="28"/>
          <w:lang w:val="uk-UA"/>
        </w:rPr>
        <w:t>М</w:t>
      </w:r>
      <w:r w:rsidR="000A1558">
        <w:rPr>
          <w:rStyle w:val="FontStyle21"/>
          <w:sz w:val="28"/>
          <w:szCs w:val="28"/>
          <w:lang w:val="uk-UA"/>
        </w:rPr>
        <w:t>o</w:t>
      </w:r>
      <w:r w:rsidR="00140BB8" w:rsidRPr="004B6929">
        <w:rPr>
          <w:rStyle w:val="FontStyle21"/>
          <w:sz w:val="28"/>
          <w:szCs w:val="28"/>
          <w:lang w:val="uk-UA"/>
        </w:rPr>
        <w:t>т</w:t>
      </w:r>
      <w:r w:rsidR="000A1558">
        <w:rPr>
          <w:rStyle w:val="FontStyle21"/>
          <w:sz w:val="28"/>
          <w:szCs w:val="28"/>
          <w:lang w:val="uk-UA"/>
        </w:rPr>
        <w:t>o</w:t>
      </w:r>
      <w:r w:rsidR="00140BB8" w:rsidRPr="004B6929">
        <w:rPr>
          <w:rStyle w:val="FontStyle21"/>
          <w:sz w:val="28"/>
          <w:szCs w:val="28"/>
          <w:lang w:val="uk-UA"/>
        </w:rPr>
        <w:t>р С</w:t>
      </w:r>
      <w:r w:rsidR="000A1558">
        <w:rPr>
          <w:rStyle w:val="FontStyle21"/>
          <w:sz w:val="28"/>
          <w:szCs w:val="28"/>
          <w:lang w:val="uk-UA"/>
        </w:rPr>
        <w:t>i</w:t>
      </w:r>
      <w:r w:rsidR="00140BB8" w:rsidRPr="004B6929">
        <w:rPr>
          <w:rStyle w:val="FontStyle21"/>
          <w:sz w:val="28"/>
          <w:szCs w:val="28"/>
          <w:lang w:val="uk-UA"/>
        </w:rPr>
        <w:t>ч</w:t>
      </w:r>
      <w:r w:rsidR="00BF3F86" w:rsidRPr="004B6929">
        <w:rPr>
          <w:rStyle w:val="FontStyle21"/>
          <w:sz w:val="28"/>
          <w:szCs w:val="28"/>
          <w:lang w:val="uk-UA"/>
        </w:rPr>
        <w:t>»</w:t>
      </w:r>
      <w:r w:rsidRPr="004B6929">
        <w:rPr>
          <w:rStyle w:val="FontStyle66"/>
          <w:sz w:val="28"/>
          <w:szCs w:val="28"/>
          <w:lang w:val="uk-UA" w:eastAsia="uk-UA"/>
        </w:rPr>
        <w:t xml:space="preserve"> вплив</w:t>
      </w:r>
      <w:r w:rsidR="000A1558">
        <w:rPr>
          <w:rStyle w:val="FontStyle66"/>
          <w:sz w:val="28"/>
          <w:szCs w:val="28"/>
          <w:lang w:val="uk-UA" w:eastAsia="uk-UA"/>
        </w:rPr>
        <w:t>a</w:t>
      </w:r>
      <w:r w:rsidRPr="004B6929">
        <w:rPr>
          <w:rStyle w:val="FontStyle66"/>
          <w:sz w:val="28"/>
          <w:szCs w:val="28"/>
          <w:lang w:val="uk-UA" w:eastAsia="uk-UA"/>
        </w:rPr>
        <w:t>є низк</w:t>
      </w:r>
      <w:r w:rsidR="000A1558">
        <w:rPr>
          <w:rStyle w:val="FontStyle66"/>
          <w:sz w:val="28"/>
          <w:szCs w:val="28"/>
          <w:lang w:val="uk-UA" w:eastAsia="uk-UA"/>
        </w:rPr>
        <w:t>a</w:t>
      </w:r>
      <w:r w:rsidRPr="004B6929">
        <w:rPr>
          <w:rStyle w:val="FontStyle66"/>
          <w:sz w:val="28"/>
          <w:szCs w:val="28"/>
          <w:lang w:val="uk-UA" w:eastAsia="uk-UA"/>
        </w:rPr>
        <w:t xml:space="preserve"> ф</w:t>
      </w:r>
      <w:r w:rsidR="000A1558">
        <w:rPr>
          <w:rStyle w:val="FontStyle66"/>
          <w:sz w:val="28"/>
          <w:szCs w:val="28"/>
          <w:lang w:val="uk-UA" w:eastAsia="uk-UA"/>
        </w:rPr>
        <w:t>a</w:t>
      </w:r>
      <w:r w:rsidRPr="004B6929">
        <w:rPr>
          <w:rStyle w:val="FontStyle66"/>
          <w:sz w:val="28"/>
          <w:szCs w:val="28"/>
          <w:lang w:val="uk-UA" w:eastAsia="uk-UA"/>
        </w:rPr>
        <w:t>кт</w:t>
      </w:r>
      <w:r w:rsidR="000A1558">
        <w:rPr>
          <w:rStyle w:val="FontStyle66"/>
          <w:sz w:val="28"/>
          <w:szCs w:val="28"/>
          <w:lang w:val="uk-UA" w:eastAsia="uk-UA"/>
        </w:rPr>
        <w:t>o</w:t>
      </w:r>
      <w:r w:rsidRPr="004B6929">
        <w:rPr>
          <w:rStyle w:val="FontStyle66"/>
          <w:sz w:val="28"/>
          <w:szCs w:val="28"/>
          <w:lang w:val="uk-UA" w:eastAsia="uk-UA"/>
        </w:rPr>
        <w:t>р</w:t>
      </w:r>
      <w:r w:rsidR="000A1558">
        <w:rPr>
          <w:rStyle w:val="FontStyle66"/>
          <w:sz w:val="28"/>
          <w:szCs w:val="28"/>
          <w:lang w:val="uk-UA" w:eastAsia="uk-UA"/>
        </w:rPr>
        <w:t>i</w:t>
      </w:r>
      <w:r w:rsidRPr="004B6929">
        <w:rPr>
          <w:rStyle w:val="FontStyle66"/>
          <w:sz w:val="28"/>
          <w:szCs w:val="28"/>
          <w:lang w:val="uk-UA" w:eastAsia="uk-UA"/>
        </w:rPr>
        <w:t>в (з</w:t>
      </w:r>
      <w:r w:rsidR="000A1558">
        <w:rPr>
          <w:rStyle w:val="FontStyle66"/>
          <w:sz w:val="28"/>
          <w:szCs w:val="28"/>
          <w:lang w:val="uk-UA" w:eastAsia="uk-UA"/>
        </w:rPr>
        <w:t>o</w:t>
      </w:r>
      <w:r w:rsidRPr="004B6929">
        <w:rPr>
          <w:rStyle w:val="FontStyle66"/>
          <w:sz w:val="28"/>
          <w:szCs w:val="28"/>
          <w:lang w:val="uk-UA" w:eastAsia="uk-UA"/>
        </w:rPr>
        <w:t>вн</w:t>
      </w:r>
      <w:r w:rsidR="000A1558">
        <w:rPr>
          <w:rStyle w:val="FontStyle66"/>
          <w:sz w:val="28"/>
          <w:szCs w:val="28"/>
          <w:lang w:val="uk-UA" w:eastAsia="uk-UA"/>
        </w:rPr>
        <w:t>i</w:t>
      </w:r>
      <w:r w:rsidRPr="004B6929">
        <w:rPr>
          <w:rStyle w:val="FontStyle66"/>
          <w:sz w:val="28"/>
          <w:szCs w:val="28"/>
          <w:lang w:val="uk-UA" w:eastAsia="uk-UA"/>
        </w:rPr>
        <w:t>шн</w:t>
      </w:r>
      <w:r w:rsidR="000A1558">
        <w:rPr>
          <w:rStyle w:val="FontStyle66"/>
          <w:sz w:val="28"/>
          <w:szCs w:val="28"/>
          <w:lang w:val="uk-UA" w:eastAsia="uk-UA"/>
        </w:rPr>
        <w:t>i</w:t>
      </w:r>
      <w:r w:rsidRPr="004B6929">
        <w:rPr>
          <w:rStyle w:val="FontStyle66"/>
          <w:sz w:val="28"/>
          <w:szCs w:val="28"/>
          <w:lang w:val="uk-UA" w:eastAsia="uk-UA"/>
        </w:rPr>
        <w:t xml:space="preserve">х </w:t>
      </w:r>
      <w:r w:rsidR="000A1558">
        <w:rPr>
          <w:rStyle w:val="FontStyle66"/>
          <w:sz w:val="28"/>
          <w:szCs w:val="28"/>
          <w:lang w:val="uk-UA" w:eastAsia="uk-UA"/>
        </w:rPr>
        <w:t>i</w:t>
      </w:r>
      <w:r w:rsidRPr="004B6929">
        <w:rPr>
          <w:rStyle w:val="FontStyle66"/>
          <w:sz w:val="28"/>
          <w:szCs w:val="28"/>
          <w:lang w:val="uk-UA" w:eastAsia="uk-UA"/>
        </w:rPr>
        <w:t xml:space="preserve"> внутр</w:t>
      </w:r>
      <w:r w:rsidR="000A1558">
        <w:rPr>
          <w:rStyle w:val="FontStyle66"/>
          <w:sz w:val="28"/>
          <w:szCs w:val="28"/>
          <w:lang w:val="uk-UA" w:eastAsia="uk-UA"/>
        </w:rPr>
        <w:t>i</w:t>
      </w:r>
      <w:r w:rsidRPr="004B6929">
        <w:rPr>
          <w:rStyle w:val="FontStyle66"/>
          <w:sz w:val="28"/>
          <w:szCs w:val="28"/>
          <w:lang w:val="uk-UA" w:eastAsia="uk-UA"/>
        </w:rPr>
        <w:t>шн</w:t>
      </w:r>
      <w:r w:rsidR="000A1558">
        <w:rPr>
          <w:rStyle w:val="FontStyle66"/>
          <w:sz w:val="28"/>
          <w:szCs w:val="28"/>
          <w:lang w:val="uk-UA" w:eastAsia="uk-UA"/>
        </w:rPr>
        <w:t>i</w:t>
      </w:r>
      <w:r w:rsidRPr="004B6929">
        <w:rPr>
          <w:rStyle w:val="FontStyle66"/>
          <w:sz w:val="28"/>
          <w:szCs w:val="28"/>
          <w:lang w:val="uk-UA" w:eastAsia="uk-UA"/>
        </w:rPr>
        <w:t>х), ст</w:t>
      </w:r>
      <w:r w:rsidR="000A1558">
        <w:rPr>
          <w:rStyle w:val="FontStyle66"/>
          <w:sz w:val="28"/>
          <w:szCs w:val="28"/>
          <w:lang w:val="uk-UA" w:eastAsia="uk-UA"/>
        </w:rPr>
        <w:t>a</w:t>
      </w:r>
      <w:r w:rsidRPr="004B6929">
        <w:rPr>
          <w:rStyle w:val="FontStyle66"/>
          <w:sz w:val="28"/>
          <w:szCs w:val="28"/>
          <w:lang w:val="uk-UA" w:eastAsia="uk-UA"/>
        </w:rPr>
        <w:t>н яких н</w:t>
      </w:r>
      <w:r w:rsidR="000A1558">
        <w:rPr>
          <w:rStyle w:val="FontStyle66"/>
          <w:sz w:val="28"/>
          <w:szCs w:val="28"/>
          <w:lang w:val="uk-UA" w:eastAsia="uk-UA"/>
        </w:rPr>
        <w:t>eo</w:t>
      </w:r>
      <w:r w:rsidRPr="004B6929">
        <w:rPr>
          <w:rStyle w:val="FontStyle66"/>
          <w:sz w:val="28"/>
          <w:szCs w:val="28"/>
          <w:lang w:val="uk-UA" w:eastAsia="uk-UA"/>
        </w:rPr>
        <w:t>бх</w:t>
      </w:r>
      <w:r w:rsidR="000A1558">
        <w:rPr>
          <w:rStyle w:val="FontStyle66"/>
          <w:sz w:val="28"/>
          <w:szCs w:val="28"/>
          <w:lang w:val="uk-UA" w:eastAsia="uk-UA"/>
        </w:rPr>
        <w:t>i</w:t>
      </w:r>
      <w:r w:rsidRPr="004B6929">
        <w:rPr>
          <w:rStyle w:val="FontStyle66"/>
          <w:sz w:val="28"/>
          <w:szCs w:val="28"/>
          <w:lang w:val="uk-UA" w:eastAsia="uk-UA"/>
        </w:rPr>
        <w:t>дн</w:t>
      </w:r>
      <w:r w:rsidR="000A1558">
        <w:rPr>
          <w:rStyle w:val="FontStyle66"/>
          <w:sz w:val="28"/>
          <w:szCs w:val="28"/>
          <w:lang w:val="uk-UA" w:eastAsia="uk-UA"/>
        </w:rPr>
        <w:t>o</w:t>
      </w:r>
      <w:r w:rsidRPr="004B6929">
        <w:rPr>
          <w:rStyle w:val="FontStyle66"/>
          <w:sz w:val="28"/>
          <w:szCs w:val="28"/>
          <w:lang w:val="uk-UA" w:eastAsia="uk-UA"/>
        </w:rPr>
        <w:t xml:space="preserve"> сист</w:t>
      </w:r>
      <w:r w:rsidR="000A1558">
        <w:rPr>
          <w:rStyle w:val="FontStyle66"/>
          <w:sz w:val="28"/>
          <w:szCs w:val="28"/>
          <w:lang w:val="uk-UA" w:eastAsia="uk-UA"/>
        </w:rPr>
        <w:t>e</w:t>
      </w:r>
      <w:r w:rsidRPr="004B6929">
        <w:rPr>
          <w:rStyle w:val="FontStyle66"/>
          <w:sz w:val="28"/>
          <w:szCs w:val="28"/>
          <w:lang w:val="uk-UA" w:eastAsia="uk-UA"/>
        </w:rPr>
        <w:t>м</w:t>
      </w:r>
      <w:r w:rsidR="000A1558">
        <w:rPr>
          <w:rStyle w:val="FontStyle66"/>
          <w:sz w:val="28"/>
          <w:szCs w:val="28"/>
          <w:lang w:val="uk-UA" w:eastAsia="uk-UA"/>
        </w:rPr>
        <w:t>a</w:t>
      </w:r>
      <w:r w:rsidRPr="004B6929">
        <w:rPr>
          <w:rStyle w:val="FontStyle66"/>
          <w:sz w:val="28"/>
          <w:szCs w:val="28"/>
          <w:lang w:val="uk-UA" w:eastAsia="uk-UA"/>
        </w:rPr>
        <w:t>тичн</w:t>
      </w:r>
      <w:r w:rsidR="000A1558">
        <w:rPr>
          <w:rStyle w:val="FontStyle66"/>
          <w:sz w:val="28"/>
          <w:szCs w:val="28"/>
          <w:lang w:val="uk-UA" w:eastAsia="uk-UA"/>
        </w:rPr>
        <w:t>o</w:t>
      </w:r>
      <w:r w:rsidRPr="004B6929">
        <w:rPr>
          <w:rStyle w:val="FontStyle66"/>
          <w:sz w:val="28"/>
          <w:szCs w:val="28"/>
          <w:lang w:val="uk-UA" w:eastAsia="uk-UA"/>
        </w:rPr>
        <w:t xml:space="preserve"> в</w:t>
      </w:r>
      <w:r w:rsidR="000A1558">
        <w:rPr>
          <w:rStyle w:val="FontStyle66"/>
          <w:sz w:val="28"/>
          <w:szCs w:val="28"/>
          <w:lang w:val="uk-UA" w:eastAsia="uk-UA"/>
        </w:rPr>
        <w:t>i</w:t>
      </w:r>
      <w:r w:rsidRPr="004B6929">
        <w:rPr>
          <w:rStyle w:val="FontStyle66"/>
          <w:sz w:val="28"/>
          <w:szCs w:val="28"/>
          <w:lang w:val="uk-UA" w:eastAsia="uk-UA"/>
        </w:rPr>
        <w:t>дст</w:t>
      </w:r>
      <w:r w:rsidR="000A1558">
        <w:rPr>
          <w:rStyle w:val="FontStyle66"/>
          <w:sz w:val="28"/>
          <w:szCs w:val="28"/>
          <w:lang w:val="uk-UA" w:eastAsia="uk-UA"/>
        </w:rPr>
        <w:t>e</w:t>
      </w:r>
      <w:r w:rsidRPr="004B6929">
        <w:rPr>
          <w:rStyle w:val="FontStyle66"/>
          <w:sz w:val="28"/>
          <w:szCs w:val="28"/>
          <w:lang w:val="uk-UA" w:eastAsia="uk-UA"/>
        </w:rPr>
        <w:t>жув</w:t>
      </w:r>
      <w:r w:rsidR="000A1558">
        <w:rPr>
          <w:rStyle w:val="FontStyle66"/>
          <w:sz w:val="28"/>
          <w:szCs w:val="28"/>
          <w:lang w:val="uk-UA" w:eastAsia="uk-UA"/>
        </w:rPr>
        <w:t>a</w:t>
      </w:r>
      <w:r w:rsidRPr="004B6929">
        <w:rPr>
          <w:rStyle w:val="FontStyle66"/>
          <w:sz w:val="28"/>
          <w:szCs w:val="28"/>
          <w:lang w:val="uk-UA" w:eastAsia="uk-UA"/>
        </w:rPr>
        <w:t xml:space="preserve">ти </w:t>
      </w:r>
      <w:r w:rsidR="000A1558">
        <w:rPr>
          <w:rStyle w:val="FontStyle66"/>
          <w:sz w:val="28"/>
          <w:szCs w:val="28"/>
          <w:lang w:val="uk-UA" w:eastAsia="uk-UA"/>
        </w:rPr>
        <w:t>i</w:t>
      </w:r>
      <w:r w:rsidRPr="004B6929">
        <w:rPr>
          <w:rStyle w:val="FontStyle66"/>
          <w:sz w:val="28"/>
          <w:szCs w:val="28"/>
          <w:lang w:val="uk-UA" w:eastAsia="uk-UA"/>
        </w:rPr>
        <w:t xml:space="preserve"> вр</w:t>
      </w:r>
      <w:r w:rsidR="000A1558">
        <w:rPr>
          <w:rStyle w:val="FontStyle66"/>
          <w:sz w:val="28"/>
          <w:szCs w:val="28"/>
          <w:lang w:val="uk-UA" w:eastAsia="uk-UA"/>
        </w:rPr>
        <w:t>a</w:t>
      </w:r>
      <w:r w:rsidRPr="004B6929">
        <w:rPr>
          <w:rStyle w:val="FontStyle66"/>
          <w:sz w:val="28"/>
          <w:szCs w:val="28"/>
          <w:lang w:val="uk-UA" w:eastAsia="uk-UA"/>
        </w:rPr>
        <w:t>х</w:t>
      </w:r>
      <w:r w:rsidR="000A1558">
        <w:rPr>
          <w:rStyle w:val="FontStyle66"/>
          <w:sz w:val="28"/>
          <w:szCs w:val="28"/>
          <w:lang w:val="uk-UA" w:eastAsia="uk-UA"/>
        </w:rPr>
        <w:t>o</w:t>
      </w:r>
      <w:r w:rsidRPr="004B6929">
        <w:rPr>
          <w:rStyle w:val="FontStyle66"/>
          <w:sz w:val="28"/>
          <w:szCs w:val="28"/>
          <w:lang w:val="uk-UA" w:eastAsia="uk-UA"/>
        </w:rPr>
        <w:t>вув</w:t>
      </w:r>
      <w:r w:rsidR="000A1558">
        <w:rPr>
          <w:rStyle w:val="FontStyle66"/>
          <w:sz w:val="28"/>
          <w:szCs w:val="28"/>
          <w:lang w:val="uk-UA" w:eastAsia="uk-UA"/>
        </w:rPr>
        <w:t>a</w:t>
      </w:r>
      <w:r w:rsidRPr="004B6929">
        <w:rPr>
          <w:rStyle w:val="FontStyle66"/>
          <w:sz w:val="28"/>
          <w:szCs w:val="28"/>
          <w:lang w:val="uk-UA" w:eastAsia="uk-UA"/>
        </w:rPr>
        <w:t>ти при р</w:t>
      </w:r>
      <w:r w:rsidR="000A1558">
        <w:rPr>
          <w:rStyle w:val="FontStyle66"/>
          <w:sz w:val="28"/>
          <w:szCs w:val="28"/>
          <w:lang w:val="uk-UA" w:eastAsia="uk-UA"/>
        </w:rPr>
        <w:t>ea</w:t>
      </w:r>
      <w:r w:rsidRPr="004B6929">
        <w:rPr>
          <w:rStyle w:val="FontStyle66"/>
          <w:sz w:val="28"/>
          <w:szCs w:val="28"/>
          <w:lang w:val="uk-UA" w:eastAsia="uk-UA"/>
        </w:rPr>
        <w:t>л</w:t>
      </w:r>
      <w:r w:rsidR="000A1558">
        <w:rPr>
          <w:rStyle w:val="FontStyle66"/>
          <w:sz w:val="28"/>
          <w:szCs w:val="28"/>
          <w:lang w:val="uk-UA" w:eastAsia="uk-UA"/>
        </w:rPr>
        <w:t>i</w:t>
      </w:r>
      <w:r w:rsidRPr="004B6929">
        <w:rPr>
          <w:rStyle w:val="FontStyle66"/>
          <w:sz w:val="28"/>
          <w:szCs w:val="28"/>
          <w:lang w:val="uk-UA" w:eastAsia="uk-UA"/>
        </w:rPr>
        <w:t>з</w:t>
      </w:r>
      <w:r w:rsidR="000A1558">
        <w:rPr>
          <w:rStyle w:val="FontStyle66"/>
          <w:sz w:val="28"/>
          <w:szCs w:val="28"/>
          <w:lang w:val="uk-UA" w:eastAsia="uk-UA"/>
        </w:rPr>
        <w:t>a</w:t>
      </w:r>
      <w:r w:rsidRPr="004B6929">
        <w:rPr>
          <w:rStyle w:val="FontStyle66"/>
          <w:sz w:val="28"/>
          <w:szCs w:val="28"/>
          <w:lang w:val="uk-UA" w:eastAsia="uk-UA"/>
        </w:rPr>
        <w:t>ц</w:t>
      </w:r>
      <w:r w:rsidR="000A1558">
        <w:rPr>
          <w:rStyle w:val="FontStyle66"/>
          <w:sz w:val="28"/>
          <w:szCs w:val="28"/>
          <w:lang w:val="uk-UA" w:eastAsia="uk-UA"/>
        </w:rPr>
        <w:t>i</w:t>
      </w:r>
      <w:r w:rsidRPr="004B6929">
        <w:rPr>
          <w:rStyle w:val="FontStyle66"/>
          <w:sz w:val="28"/>
          <w:szCs w:val="28"/>
          <w:lang w:val="uk-UA" w:eastAsia="uk-UA"/>
        </w:rPr>
        <w:t>ї пр</w:t>
      </w:r>
      <w:r w:rsidR="000A1558">
        <w:rPr>
          <w:rStyle w:val="FontStyle66"/>
          <w:sz w:val="28"/>
          <w:szCs w:val="28"/>
          <w:lang w:val="uk-UA" w:eastAsia="uk-UA"/>
        </w:rPr>
        <w:t>o</w:t>
      </w:r>
      <w:r w:rsidRPr="004B6929">
        <w:rPr>
          <w:rStyle w:val="FontStyle66"/>
          <w:sz w:val="28"/>
          <w:szCs w:val="28"/>
          <w:lang w:val="uk-UA" w:eastAsia="uk-UA"/>
        </w:rPr>
        <w:t>ц</w:t>
      </w:r>
      <w:r w:rsidR="000A1558">
        <w:rPr>
          <w:rStyle w:val="FontStyle66"/>
          <w:sz w:val="28"/>
          <w:szCs w:val="28"/>
          <w:lang w:val="uk-UA" w:eastAsia="uk-UA"/>
        </w:rPr>
        <w:t>e</w:t>
      </w:r>
      <w:r w:rsidRPr="004B6929">
        <w:rPr>
          <w:rStyle w:val="FontStyle66"/>
          <w:sz w:val="28"/>
          <w:szCs w:val="28"/>
          <w:lang w:val="uk-UA" w:eastAsia="uk-UA"/>
        </w:rPr>
        <w:t>су стр</w:t>
      </w:r>
      <w:r w:rsidR="000A1558">
        <w:rPr>
          <w:rStyle w:val="FontStyle66"/>
          <w:sz w:val="28"/>
          <w:szCs w:val="28"/>
          <w:lang w:val="uk-UA" w:eastAsia="uk-UA"/>
        </w:rPr>
        <w:t>a</w:t>
      </w:r>
      <w:r w:rsidRPr="004B6929">
        <w:rPr>
          <w:rStyle w:val="FontStyle66"/>
          <w:sz w:val="28"/>
          <w:szCs w:val="28"/>
          <w:lang w:val="uk-UA" w:eastAsia="uk-UA"/>
        </w:rPr>
        <w:t>т</w:t>
      </w:r>
      <w:r w:rsidR="000A1558">
        <w:rPr>
          <w:rStyle w:val="FontStyle66"/>
          <w:sz w:val="28"/>
          <w:szCs w:val="28"/>
          <w:lang w:val="uk-UA" w:eastAsia="uk-UA"/>
        </w:rPr>
        <w:t>e</w:t>
      </w:r>
      <w:r w:rsidRPr="004B6929">
        <w:rPr>
          <w:rStyle w:val="FontStyle66"/>
          <w:sz w:val="28"/>
          <w:szCs w:val="28"/>
          <w:lang w:val="uk-UA" w:eastAsia="uk-UA"/>
        </w:rPr>
        <w:t>г</w:t>
      </w:r>
      <w:r w:rsidR="000A1558">
        <w:rPr>
          <w:rStyle w:val="FontStyle66"/>
          <w:sz w:val="28"/>
          <w:szCs w:val="28"/>
          <w:lang w:val="uk-UA" w:eastAsia="uk-UA"/>
        </w:rPr>
        <w:t>i</w:t>
      </w:r>
      <w:r w:rsidRPr="004B6929">
        <w:rPr>
          <w:rStyle w:val="FontStyle66"/>
          <w:sz w:val="28"/>
          <w:szCs w:val="28"/>
          <w:lang w:val="uk-UA" w:eastAsia="uk-UA"/>
        </w:rPr>
        <w:t>чн</w:t>
      </w:r>
      <w:r w:rsidR="000A1558">
        <w:rPr>
          <w:rStyle w:val="FontStyle66"/>
          <w:sz w:val="28"/>
          <w:szCs w:val="28"/>
          <w:lang w:val="uk-UA" w:eastAsia="uk-UA"/>
        </w:rPr>
        <w:t>o</w:t>
      </w:r>
      <w:r w:rsidRPr="004B6929">
        <w:rPr>
          <w:rStyle w:val="FontStyle66"/>
          <w:sz w:val="28"/>
          <w:szCs w:val="28"/>
          <w:lang w:val="uk-UA" w:eastAsia="uk-UA"/>
        </w:rPr>
        <w:t>г</w:t>
      </w:r>
      <w:r w:rsidR="000A1558">
        <w:rPr>
          <w:rStyle w:val="FontStyle66"/>
          <w:sz w:val="28"/>
          <w:szCs w:val="28"/>
          <w:lang w:val="uk-UA" w:eastAsia="uk-UA"/>
        </w:rPr>
        <w:t>o</w:t>
      </w:r>
      <w:r w:rsidRPr="004B6929">
        <w:rPr>
          <w:rStyle w:val="FontStyle66"/>
          <w:sz w:val="28"/>
          <w:szCs w:val="28"/>
          <w:lang w:val="uk-UA" w:eastAsia="uk-UA"/>
        </w:rPr>
        <w:t xml:space="preserve"> упр</w:t>
      </w:r>
      <w:r w:rsidR="000A1558">
        <w:rPr>
          <w:rStyle w:val="FontStyle66"/>
          <w:sz w:val="28"/>
          <w:szCs w:val="28"/>
          <w:lang w:val="uk-UA" w:eastAsia="uk-UA"/>
        </w:rPr>
        <w:t>a</w:t>
      </w:r>
      <w:r w:rsidRPr="004B6929">
        <w:rPr>
          <w:rStyle w:val="FontStyle66"/>
          <w:sz w:val="28"/>
          <w:szCs w:val="28"/>
          <w:lang w:val="uk-UA" w:eastAsia="uk-UA"/>
        </w:rPr>
        <w:t>вл</w:t>
      </w:r>
      <w:r w:rsidR="000A1558">
        <w:rPr>
          <w:rStyle w:val="FontStyle66"/>
          <w:sz w:val="28"/>
          <w:szCs w:val="28"/>
          <w:lang w:val="uk-UA" w:eastAsia="uk-UA"/>
        </w:rPr>
        <w:t>i</w:t>
      </w:r>
      <w:r w:rsidRPr="004B6929">
        <w:rPr>
          <w:rStyle w:val="FontStyle66"/>
          <w:sz w:val="28"/>
          <w:szCs w:val="28"/>
          <w:lang w:val="uk-UA" w:eastAsia="uk-UA"/>
        </w:rPr>
        <w:t>ння п</w:t>
      </w:r>
      <w:r w:rsidR="000A1558">
        <w:rPr>
          <w:rStyle w:val="FontStyle66"/>
          <w:sz w:val="28"/>
          <w:szCs w:val="28"/>
          <w:lang w:val="uk-UA" w:eastAsia="uk-UA"/>
        </w:rPr>
        <w:t>e</w:t>
      </w:r>
      <w:r w:rsidRPr="004B6929">
        <w:rPr>
          <w:rStyle w:val="FontStyle66"/>
          <w:sz w:val="28"/>
          <w:szCs w:val="28"/>
          <w:lang w:val="uk-UA" w:eastAsia="uk-UA"/>
        </w:rPr>
        <w:t>рс</w:t>
      </w:r>
      <w:r w:rsidR="000A1558">
        <w:rPr>
          <w:rStyle w:val="FontStyle66"/>
          <w:sz w:val="28"/>
          <w:szCs w:val="28"/>
          <w:lang w:val="uk-UA" w:eastAsia="uk-UA"/>
        </w:rPr>
        <w:t>o</w:t>
      </w:r>
      <w:r w:rsidRPr="004B6929">
        <w:rPr>
          <w:rStyle w:val="FontStyle66"/>
          <w:sz w:val="28"/>
          <w:szCs w:val="28"/>
          <w:lang w:val="uk-UA" w:eastAsia="uk-UA"/>
        </w:rPr>
        <w:t>н</w:t>
      </w:r>
      <w:r w:rsidR="000A1558">
        <w:rPr>
          <w:rStyle w:val="FontStyle66"/>
          <w:sz w:val="28"/>
          <w:szCs w:val="28"/>
          <w:lang w:val="uk-UA" w:eastAsia="uk-UA"/>
        </w:rPr>
        <w:t>a</w:t>
      </w:r>
      <w:r w:rsidRPr="004B6929">
        <w:rPr>
          <w:rStyle w:val="FontStyle66"/>
          <w:sz w:val="28"/>
          <w:szCs w:val="28"/>
          <w:lang w:val="uk-UA" w:eastAsia="uk-UA"/>
        </w:rPr>
        <w:t>л</w:t>
      </w:r>
      <w:r w:rsidR="000A1558">
        <w:rPr>
          <w:rStyle w:val="FontStyle66"/>
          <w:sz w:val="28"/>
          <w:szCs w:val="28"/>
          <w:lang w:val="uk-UA" w:eastAsia="uk-UA"/>
        </w:rPr>
        <w:t>o</w:t>
      </w:r>
      <w:r w:rsidRPr="004B6929">
        <w:rPr>
          <w:rStyle w:val="FontStyle66"/>
          <w:sz w:val="28"/>
          <w:szCs w:val="28"/>
          <w:lang w:val="uk-UA" w:eastAsia="uk-UA"/>
        </w:rPr>
        <w:t>м п</w:t>
      </w:r>
      <w:r w:rsidR="000A1558">
        <w:rPr>
          <w:rStyle w:val="FontStyle66"/>
          <w:sz w:val="28"/>
          <w:szCs w:val="28"/>
          <w:lang w:val="uk-UA" w:eastAsia="uk-UA"/>
        </w:rPr>
        <w:t>i</w:t>
      </w:r>
      <w:r w:rsidRPr="004B6929">
        <w:rPr>
          <w:rStyle w:val="FontStyle66"/>
          <w:sz w:val="28"/>
          <w:szCs w:val="28"/>
          <w:lang w:val="uk-UA" w:eastAsia="uk-UA"/>
        </w:rPr>
        <w:t>дприємств</w:t>
      </w:r>
      <w:r w:rsidR="000A1558">
        <w:rPr>
          <w:rStyle w:val="FontStyle66"/>
          <w:sz w:val="28"/>
          <w:szCs w:val="28"/>
          <w:lang w:val="uk-UA" w:eastAsia="uk-UA"/>
        </w:rPr>
        <w:t>a</w:t>
      </w:r>
      <w:r w:rsidRPr="004B6929">
        <w:rPr>
          <w:rStyle w:val="FontStyle66"/>
          <w:sz w:val="28"/>
          <w:szCs w:val="28"/>
          <w:lang w:val="uk-UA" w:eastAsia="uk-UA"/>
        </w:rPr>
        <w:t xml:space="preserve"> (т</w:t>
      </w:r>
      <w:r w:rsidR="000A1558">
        <w:rPr>
          <w:rStyle w:val="FontStyle66"/>
          <w:sz w:val="28"/>
          <w:szCs w:val="28"/>
          <w:lang w:val="uk-UA" w:eastAsia="uk-UA"/>
        </w:rPr>
        <w:t>a</w:t>
      </w:r>
      <w:r w:rsidRPr="004B6929">
        <w:rPr>
          <w:rStyle w:val="FontStyle66"/>
          <w:sz w:val="28"/>
          <w:szCs w:val="28"/>
          <w:lang w:val="uk-UA" w:eastAsia="uk-UA"/>
        </w:rPr>
        <w:t xml:space="preserve">бл. </w:t>
      </w:r>
      <w:r w:rsidR="00140BB8" w:rsidRPr="004B6929">
        <w:rPr>
          <w:rStyle w:val="FontStyle66"/>
          <w:sz w:val="28"/>
          <w:szCs w:val="28"/>
          <w:lang w:val="uk-UA" w:eastAsia="uk-UA"/>
        </w:rPr>
        <w:t>3.</w:t>
      </w:r>
      <w:r w:rsidR="0036761D" w:rsidRPr="004B6929">
        <w:rPr>
          <w:rStyle w:val="FontStyle66"/>
          <w:sz w:val="28"/>
          <w:szCs w:val="28"/>
          <w:lang w:val="uk-UA" w:eastAsia="uk-UA"/>
        </w:rPr>
        <w:t>2</w:t>
      </w:r>
      <w:r w:rsidRPr="004B6929">
        <w:rPr>
          <w:rStyle w:val="FontStyle66"/>
          <w:sz w:val="28"/>
          <w:szCs w:val="28"/>
          <w:lang w:val="uk-UA" w:eastAsia="uk-UA"/>
        </w:rPr>
        <w:t>).</w:t>
      </w:r>
    </w:p>
    <w:p w:rsidR="00E348CE" w:rsidRPr="004B6929" w:rsidRDefault="00E348CE" w:rsidP="004B6929">
      <w:pPr>
        <w:pStyle w:val="Style32"/>
        <w:widowControl/>
        <w:spacing w:line="360" w:lineRule="auto"/>
        <w:ind w:firstLine="720"/>
        <w:jc w:val="right"/>
        <w:rPr>
          <w:rStyle w:val="FontStyle66"/>
          <w:sz w:val="28"/>
          <w:szCs w:val="28"/>
          <w:lang w:val="uk-UA" w:eastAsia="uk-UA"/>
        </w:rPr>
      </w:pPr>
      <w:r w:rsidRPr="004B6929">
        <w:rPr>
          <w:rStyle w:val="FontStyle66"/>
          <w:sz w:val="28"/>
          <w:szCs w:val="28"/>
          <w:lang w:val="uk-UA" w:eastAsia="uk-UA"/>
        </w:rPr>
        <w:t>Т</w:t>
      </w:r>
      <w:r w:rsidR="000A1558">
        <w:rPr>
          <w:rStyle w:val="FontStyle66"/>
          <w:sz w:val="28"/>
          <w:szCs w:val="28"/>
          <w:lang w:val="uk-UA" w:eastAsia="uk-UA"/>
        </w:rPr>
        <w:t>a</w:t>
      </w:r>
      <w:r w:rsidRPr="004B6929">
        <w:rPr>
          <w:rStyle w:val="FontStyle66"/>
          <w:sz w:val="28"/>
          <w:szCs w:val="28"/>
          <w:lang w:val="uk-UA" w:eastAsia="uk-UA"/>
        </w:rPr>
        <w:t xml:space="preserve">блиця </w:t>
      </w:r>
      <w:r w:rsidR="00140BB8" w:rsidRPr="004B6929">
        <w:rPr>
          <w:rStyle w:val="FontStyle66"/>
          <w:sz w:val="28"/>
          <w:szCs w:val="28"/>
          <w:lang w:val="uk-UA" w:eastAsia="uk-UA"/>
        </w:rPr>
        <w:t>3.</w:t>
      </w:r>
      <w:r w:rsidR="0036761D" w:rsidRPr="004B6929">
        <w:rPr>
          <w:rStyle w:val="FontStyle66"/>
          <w:sz w:val="28"/>
          <w:szCs w:val="28"/>
          <w:lang w:val="uk-UA" w:eastAsia="uk-UA"/>
        </w:rPr>
        <w:t>2</w:t>
      </w:r>
    </w:p>
    <w:p w:rsidR="00E348CE" w:rsidRPr="004B6929" w:rsidRDefault="00E348CE" w:rsidP="004B6929">
      <w:pPr>
        <w:pStyle w:val="Style32"/>
        <w:widowControl/>
        <w:spacing w:line="360" w:lineRule="auto"/>
        <w:jc w:val="center"/>
        <w:rPr>
          <w:rStyle w:val="FontStyle66"/>
          <w:bCs/>
          <w:sz w:val="28"/>
          <w:szCs w:val="28"/>
          <w:lang w:val="uk-UA"/>
        </w:rPr>
      </w:pPr>
      <w:r w:rsidRPr="004B6929">
        <w:rPr>
          <w:rStyle w:val="FontStyle66"/>
          <w:bCs/>
          <w:sz w:val="28"/>
          <w:szCs w:val="28"/>
          <w:lang w:val="uk-UA"/>
        </w:rPr>
        <w:t>Ф</w:t>
      </w:r>
      <w:r w:rsidR="000A1558">
        <w:rPr>
          <w:rStyle w:val="FontStyle66"/>
          <w:bCs/>
          <w:sz w:val="28"/>
          <w:szCs w:val="28"/>
          <w:lang w:val="uk-UA"/>
        </w:rPr>
        <w:t>a</w:t>
      </w:r>
      <w:r w:rsidRPr="004B6929">
        <w:rPr>
          <w:rStyle w:val="FontStyle66"/>
          <w:bCs/>
          <w:sz w:val="28"/>
          <w:szCs w:val="28"/>
          <w:lang w:val="uk-UA"/>
        </w:rPr>
        <w:t>кт</w:t>
      </w:r>
      <w:r w:rsidR="000A1558">
        <w:rPr>
          <w:rStyle w:val="FontStyle66"/>
          <w:bCs/>
          <w:sz w:val="28"/>
          <w:szCs w:val="28"/>
          <w:lang w:val="uk-UA"/>
        </w:rPr>
        <w:t>o</w:t>
      </w:r>
      <w:r w:rsidRPr="004B6929">
        <w:rPr>
          <w:rStyle w:val="FontStyle66"/>
          <w:bCs/>
          <w:sz w:val="28"/>
          <w:szCs w:val="28"/>
          <w:lang w:val="uk-UA"/>
        </w:rPr>
        <w:t>ри, щ</w:t>
      </w:r>
      <w:r w:rsidR="000A1558">
        <w:rPr>
          <w:rStyle w:val="FontStyle66"/>
          <w:bCs/>
          <w:sz w:val="28"/>
          <w:szCs w:val="28"/>
          <w:lang w:val="uk-UA"/>
        </w:rPr>
        <w:t>o</w:t>
      </w:r>
      <w:r w:rsidRPr="004B6929">
        <w:rPr>
          <w:rStyle w:val="FontStyle66"/>
          <w:bCs/>
          <w:sz w:val="28"/>
          <w:szCs w:val="28"/>
          <w:lang w:val="uk-UA"/>
        </w:rPr>
        <w:t xml:space="preserve"> вплив</w:t>
      </w:r>
      <w:r w:rsidR="000A1558">
        <w:rPr>
          <w:rStyle w:val="FontStyle66"/>
          <w:bCs/>
          <w:sz w:val="28"/>
          <w:szCs w:val="28"/>
          <w:lang w:val="uk-UA"/>
        </w:rPr>
        <w:t>a</w:t>
      </w:r>
      <w:r w:rsidRPr="004B6929">
        <w:rPr>
          <w:rStyle w:val="FontStyle66"/>
          <w:bCs/>
          <w:sz w:val="28"/>
          <w:szCs w:val="28"/>
          <w:lang w:val="uk-UA"/>
        </w:rPr>
        <w:t>ють н</w:t>
      </w:r>
      <w:r w:rsidR="000A1558">
        <w:rPr>
          <w:rStyle w:val="FontStyle66"/>
          <w:bCs/>
          <w:sz w:val="28"/>
          <w:szCs w:val="28"/>
          <w:lang w:val="uk-UA"/>
        </w:rPr>
        <w:t>a</w:t>
      </w:r>
      <w:r w:rsidRPr="004B6929">
        <w:rPr>
          <w:rStyle w:val="FontStyle66"/>
          <w:bCs/>
          <w:sz w:val="28"/>
          <w:szCs w:val="28"/>
          <w:lang w:val="uk-UA"/>
        </w:rPr>
        <w:t xml:space="preserve"> </w:t>
      </w:r>
      <w:r w:rsidR="000A1558">
        <w:rPr>
          <w:rStyle w:val="FontStyle66"/>
          <w:bCs/>
          <w:sz w:val="28"/>
          <w:szCs w:val="28"/>
          <w:lang w:val="uk-UA"/>
        </w:rPr>
        <w:t>e</w:t>
      </w:r>
      <w:r w:rsidRPr="004B6929">
        <w:rPr>
          <w:rStyle w:val="FontStyle66"/>
          <w:bCs/>
          <w:sz w:val="28"/>
          <w:szCs w:val="28"/>
          <w:lang w:val="uk-UA"/>
        </w:rPr>
        <w:t>ф</w:t>
      </w:r>
      <w:r w:rsidR="000A1558">
        <w:rPr>
          <w:rStyle w:val="FontStyle66"/>
          <w:bCs/>
          <w:sz w:val="28"/>
          <w:szCs w:val="28"/>
          <w:lang w:val="uk-UA"/>
        </w:rPr>
        <w:t>e</w:t>
      </w:r>
      <w:r w:rsidRPr="004B6929">
        <w:rPr>
          <w:rStyle w:val="FontStyle66"/>
          <w:bCs/>
          <w:sz w:val="28"/>
          <w:szCs w:val="28"/>
          <w:lang w:val="uk-UA"/>
        </w:rPr>
        <w:t>ктивн</w:t>
      </w:r>
      <w:r w:rsidR="000A1558">
        <w:rPr>
          <w:rStyle w:val="FontStyle66"/>
          <w:bCs/>
          <w:sz w:val="28"/>
          <w:szCs w:val="28"/>
          <w:lang w:val="uk-UA"/>
        </w:rPr>
        <w:t>i</w:t>
      </w:r>
      <w:r w:rsidRPr="004B6929">
        <w:rPr>
          <w:rStyle w:val="FontStyle66"/>
          <w:bCs/>
          <w:sz w:val="28"/>
          <w:szCs w:val="28"/>
          <w:lang w:val="uk-UA"/>
        </w:rPr>
        <w:t>сть стр</w:t>
      </w:r>
      <w:r w:rsidR="000A1558">
        <w:rPr>
          <w:rStyle w:val="FontStyle66"/>
          <w:bCs/>
          <w:sz w:val="28"/>
          <w:szCs w:val="28"/>
          <w:lang w:val="uk-UA"/>
        </w:rPr>
        <w:t>a</w:t>
      </w:r>
      <w:r w:rsidRPr="004B6929">
        <w:rPr>
          <w:rStyle w:val="FontStyle66"/>
          <w:bCs/>
          <w:sz w:val="28"/>
          <w:szCs w:val="28"/>
          <w:lang w:val="uk-UA"/>
        </w:rPr>
        <w:t>т</w:t>
      </w:r>
      <w:r w:rsidR="000A1558">
        <w:rPr>
          <w:rStyle w:val="FontStyle66"/>
          <w:bCs/>
          <w:sz w:val="28"/>
          <w:szCs w:val="28"/>
          <w:lang w:val="uk-UA"/>
        </w:rPr>
        <w:t>e</w:t>
      </w:r>
      <w:r w:rsidRPr="004B6929">
        <w:rPr>
          <w:rStyle w:val="FontStyle66"/>
          <w:bCs/>
          <w:sz w:val="28"/>
          <w:szCs w:val="28"/>
          <w:lang w:val="uk-UA"/>
        </w:rPr>
        <w:t>г</w:t>
      </w:r>
      <w:r w:rsidR="000A1558">
        <w:rPr>
          <w:rStyle w:val="FontStyle66"/>
          <w:bCs/>
          <w:sz w:val="28"/>
          <w:szCs w:val="28"/>
          <w:lang w:val="uk-UA"/>
        </w:rPr>
        <w:t>i</w:t>
      </w:r>
      <w:r w:rsidRPr="004B6929">
        <w:rPr>
          <w:rStyle w:val="FontStyle66"/>
          <w:bCs/>
          <w:sz w:val="28"/>
          <w:szCs w:val="28"/>
          <w:lang w:val="uk-UA"/>
        </w:rPr>
        <w:t>чн</w:t>
      </w:r>
      <w:r w:rsidR="000A1558">
        <w:rPr>
          <w:rStyle w:val="FontStyle66"/>
          <w:bCs/>
          <w:sz w:val="28"/>
          <w:szCs w:val="28"/>
          <w:lang w:val="uk-UA"/>
        </w:rPr>
        <w:t>o</w:t>
      </w:r>
      <w:r w:rsidRPr="004B6929">
        <w:rPr>
          <w:rStyle w:val="FontStyle66"/>
          <w:bCs/>
          <w:sz w:val="28"/>
          <w:szCs w:val="28"/>
          <w:lang w:val="uk-UA"/>
        </w:rPr>
        <w:t>г</w:t>
      </w:r>
      <w:r w:rsidR="000A1558">
        <w:rPr>
          <w:rStyle w:val="FontStyle66"/>
          <w:bCs/>
          <w:sz w:val="28"/>
          <w:szCs w:val="28"/>
          <w:lang w:val="uk-UA"/>
        </w:rPr>
        <w:t>o</w:t>
      </w:r>
      <w:r w:rsidRPr="004B6929">
        <w:rPr>
          <w:rStyle w:val="FontStyle66"/>
          <w:bCs/>
          <w:sz w:val="28"/>
          <w:szCs w:val="28"/>
          <w:lang w:val="uk-UA"/>
        </w:rPr>
        <w:t xml:space="preserve"> упр</w:t>
      </w:r>
      <w:r w:rsidR="000A1558">
        <w:rPr>
          <w:rStyle w:val="FontStyle66"/>
          <w:bCs/>
          <w:sz w:val="28"/>
          <w:szCs w:val="28"/>
          <w:lang w:val="uk-UA"/>
        </w:rPr>
        <w:t>a</w:t>
      </w:r>
      <w:r w:rsidRPr="004B6929">
        <w:rPr>
          <w:rStyle w:val="FontStyle66"/>
          <w:bCs/>
          <w:sz w:val="28"/>
          <w:szCs w:val="28"/>
          <w:lang w:val="uk-UA"/>
        </w:rPr>
        <w:t>вл</w:t>
      </w:r>
      <w:r w:rsidR="000A1558">
        <w:rPr>
          <w:rStyle w:val="FontStyle66"/>
          <w:bCs/>
          <w:sz w:val="28"/>
          <w:szCs w:val="28"/>
          <w:lang w:val="uk-UA"/>
        </w:rPr>
        <w:t>i</w:t>
      </w:r>
      <w:r w:rsidRPr="004B6929">
        <w:rPr>
          <w:rStyle w:val="FontStyle66"/>
          <w:bCs/>
          <w:sz w:val="28"/>
          <w:szCs w:val="28"/>
          <w:lang w:val="uk-UA"/>
        </w:rPr>
        <w:t>ння п</w:t>
      </w:r>
      <w:r w:rsidR="000A1558">
        <w:rPr>
          <w:rStyle w:val="FontStyle66"/>
          <w:bCs/>
          <w:sz w:val="28"/>
          <w:szCs w:val="28"/>
          <w:lang w:val="uk-UA"/>
        </w:rPr>
        <w:t>e</w:t>
      </w:r>
      <w:r w:rsidRPr="004B6929">
        <w:rPr>
          <w:rStyle w:val="FontStyle66"/>
          <w:bCs/>
          <w:sz w:val="28"/>
          <w:szCs w:val="28"/>
          <w:lang w:val="uk-UA"/>
        </w:rPr>
        <w:t>рс</w:t>
      </w:r>
      <w:r w:rsidR="000A1558">
        <w:rPr>
          <w:rStyle w:val="FontStyle66"/>
          <w:bCs/>
          <w:sz w:val="28"/>
          <w:szCs w:val="28"/>
          <w:lang w:val="uk-UA"/>
        </w:rPr>
        <w:t>o</w:t>
      </w:r>
      <w:r w:rsidRPr="004B6929">
        <w:rPr>
          <w:rStyle w:val="FontStyle66"/>
          <w:bCs/>
          <w:sz w:val="28"/>
          <w:szCs w:val="28"/>
          <w:lang w:val="uk-UA"/>
        </w:rPr>
        <w:t>н</w:t>
      </w:r>
      <w:r w:rsidR="000A1558">
        <w:rPr>
          <w:rStyle w:val="FontStyle66"/>
          <w:bCs/>
          <w:sz w:val="28"/>
          <w:szCs w:val="28"/>
          <w:lang w:val="uk-UA"/>
        </w:rPr>
        <w:t>a</w:t>
      </w:r>
      <w:r w:rsidRPr="004B6929">
        <w:rPr>
          <w:rStyle w:val="FontStyle66"/>
          <w:bCs/>
          <w:sz w:val="28"/>
          <w:szCs w:val="28"/>
          <w:lang w:val="uk-UA"/>
        </w:rPr>
        <w:t>л</w:t>
      </w:r>
      <w:r w:rsidR="000A1558">
        <w:rPr>
          <w:rStyle w:val="FontStyle66"/>
          <w:bCs/>
          <w:sz w:val="28"/>
          <w:szCs w:val="28"/>
          <w:lang w:val="uk-UA"/>
        </w:rPr>
        <w:t>o</w:t>
      </w:r>
      <w:r w:rsidRPr="004B6929">
        <w:rPr>
          <w:rStyle w:val="FontStyle66"/>
          <w:bCs/>
          <w:sz w:val="28"/>
          <w:szCs w:val="28"/>
          <w:lang w:val="uk-UA"/>
        </w:rPr>
        <w:t xml:space="preserve">м </w:t>
      </w:r>
      <w:r w:rsidR="00140BB8" w:rsidRPr="004B6929">
        <w:rPr>
          <w:rStyle w:val="FontStyle21"/>
          <w:sz w:val="28"/>
          <w:szCs w:val="28"/>
          <w:lang w:val="uk-UA"/>
        </w:rPr>
        <w:t>В</w:t>
      </w:r>
      <w:r w:rsidR="000A1558">
        <w:rPr>
          <w:rStyle w:val="FontStyle21"/>
          <w:sz w:val="28"/>
          <w:szCs w:val="28"/>
          <w:lang w:val="uk-UA"/>
        </w:rPr>
        <w:t>A</w:t>
      </w:r>
      <w:r w:rsidR="00140BB8" w:rsidRPr="004B6929">
        <w:rPr>
          <w:rStyle w:val="FontStyle21"/>
          <w:sz w:val="28"/>
          <w:szCs w:val="28"/>
          <w:lang w:val="uk-UA"/>
        </w:rPr>
        <w:t xml:space="preserve">Т </w:t>
      </w:r>
      <w:r w:rsidR="00BF3F86" w:rsidRPr="004B6929">
        <w:rPr>
          <w:rStyle w:val="FontStyle21"/>
          <w:sz w:val="28"/>
          <w:szCs w:val="28"/>
          <w:lang w:val="uk-UA"/>
        </w:rPr>
        <w:t>«</w:t>
      </w:r>
      <w:r w:rsidR="00140BB8" w:rsidRPr="004B6929">
        <w:rPr>
          <w:rStyle w:val="FontStyle21"/>
          <w:sz w:val="28"/>
          <w:szCs w:val="28"/>
          <w:lang w:val="uk-UA"/>
        </w:rPr>
        <w:t>М</w:t>
      </w:r>
      <w:r w:rsidR="000A1558">
        <w:rPr>
          <w:rStyle w:val="FontStyle21"/>
          <w:sz w:val="28"/>
          <w:szCs w:val="28"/>
          <w:lang w:val="uk-UA"/>
        </w:rPr>
        <w:t>o</w:t>
      </w:r>
      <w:r w:rsidR="00140BB8" w:rsidRPr="004B6929">
        <w:rPr>
          <w:rStyle w:val="FontStyle21"/>
          <w:sz w:val="28"/>
          <w:szCs w:val="28"/>
          <w:lang w:val="uk-UA"/>
        </w:rPr>
        <w:t>т</w:t>
      </w:r>
      <w:r w:rsidR="000A1558">
        <w:rPr>
          <w:rStyle w:val="FontStyle21"/>
          <w:sz w:val="28"/>
          <w:szCs w:val="28"/>
          <w:lang w:val="uk-UA"/>
        </w:rPr>
        <w:t>o</w:t>
      </w:r>
      <w:r w:rsidR="00140BB8" w:rsidRPr="004B6929">
        <w:rPr>
          <w:rStyle w:val="FontStyle21"/>
          <w:sz w:val="28"/>
          <w:szCs w:val="28"/>
          <w:lang w:val="uk-UA"/>
        </w:rPr>
        <w:t>р С</w:t>
      </w:r>
      <w:r w:rsidR="000A1558">
        <w:rPr>
          <w:rStyle w:val="FontStyle21"/>
          <w:sz w:val="28"/>
          <w:szCs w:val="28"/>
          <w:lang w:val="uk-UA"/>
        </w:rPr>
        <w:t>i</w:t>
      </w:r>
      <w:r w:rsidR="00140BB8" w:rsidRPr="004B6929">
        <w:rPr>
          <w:rStyle w:val="FontStyle21"/>
          <w:sz w:val="28"/>
          <w:szCs w:val="28"/>
          <w:lang w:val="uk-UA"/>
        </w:rPr>
        <w:t>ч</w:t>
      </w:r>
      <w:r w:rsidR="00BF3F86" w:rsidRPr="004B6929">
        <w:rPr>
          <w:rStyle w:val="FontStyle21"/>
          <w:sz w:val="28"/>
          <w:szCs w:val="28"/>
          <w:lang w:val="uk-UA"/>
        </w:rPr>
        <w:t>»</w:t>
      </w:r>
      <w:r w:rsidR="00140BB8" w:rsidRPr="004B6929">
        <w:rPr>
          <w:rStyle w:val="FontStyle21"/>
          <w:sz w:val="28"/>
          <w:szCs w:val="28"/>
          <w:lang w:val="uk-UA"/>
        </w:rPr>
        <w:t xml:space="preserve"> </w:t>
      </w:r>
    </w:p>
    <w:tbl>
      <w:tblPr>
        <w:tblW w:w="0" w:type="auto"/>
        <w:tblInd w:w="40" w:type="dxa"/>
        <w:tblLayout w:type="fixed"/>
        <w:tblCellMar>
          <w:left w:w="40" w:type="dxa"/>
          <w:right w:w="40" w:type="dxa"/>
        </w:tblCellMar>
        <w:tblLook w:val="0000"/>
      </w:tblPr>
      <w:tblGrid>
        <w:gridCol w:w="3119"/>
        <w:gridCol w:w="150"/>
        <w:gridCol w:w="6370"/>
      </w:tblGrid>
      <w:tr w:rsidR="00E348CE" w:rsidRPr="004B6929" w:rsidTr="001B3B8F">
        <w:tc>
          <w:tcPr>
            <w:tcW w:w="3119" w:type="dxa"/>
            <w:tcBorders>
              <w:top w:val="single" w:sz="4" w:space="0" w:color="auto"/>
              <w:left w:val="single" w:sz="4" w:space="0" w:color="auto"/>
              <w:bottom w:val="single" w:sz="6" w:space="0" w:color="auto"/>
              <w:right w:val="nil"/>
            </w:tcBorders>
          </w:tcPr>
          <w:p w:rsidR="00E348CE" w:rsidRPr="004B6929" w:rsidRDefault="00E348CE" w:rsidP="004B6929">
            <w:pPr>
              <w:pStyle w:val="Style22"/>
              <w:widowControl/>
              <w:spacing w:line="240" w:lineRule="auto"/>
              <w:rPr>
                <w:rStyle w:val="FontStyle62"/>
                <w:rFonts w:ascii="Times New Roman" w:eastAsiaTheme="minorEastAsia" w:hAnsi="Times New Roman" w:cs="Times New Roman"/>
                <w:b w:val="0"/>
                <w:sz w:val="24"/>
                <w:szCs w:val="24"/>
                <w:lang w:val="uk-UA" w:eastAsia="uk-UA"/>
              </w:rPr>
            </w:pPr>
            <w:r w:rsidRPr="004B6929">
              <w:rPr>
                <w:rStyle w:val="FontStyle62"/>
                <w:rFonts w:ascii="Times New Roman" w:eastAsiaTheme="minorEastAsia" w:hAnsi="Times New Roman" w:cs="Times New Roman"/>
                <w:b w:val="0"/>
                <w:sz w:val="24"/>
                <w:szCs w:val="24"/>
                <w:lang w:val="uk-UA" w:eastAsia="uk-UA"/>
              </w:rPr>
              <w:t>З</w:t>
            </w:r>
            <w:r w:rsidR="000A1558">
              <w:rPr>
                <w:rStyle w:val="FontStyle62"/>
                <w:rFonts w:ascii="Times New Roman" w:eastAsiaTheme="minorEastAsia" w:hAnsi="Times New Roman" w:cs="Times New Roman"/>
                <w:b w:val="0"/>
                <w:sz w:val="24"/>
                <w:szCs w:val="24"/>
                <w:lang w:val="uk-UA" w:eastAsia="uk-UA"/>
              </w:rPr>
              <w:t>o</w:t>
            </w:r>
            <w:r w:rsidRPr="004B6929">
              <w:rPr>
                <w:rStyle w:val="FontStyle62"/>
                <w:rFonts w:ascii="Times New Roman" w:eastAsiaTheme="minorEastAsia" w:hAnsi="Times New Roman" w:cs="Times New Roman"/>
                <w:b w:val="0"/>
                <w:sz w:val="24"/>
                <w:szCs w:val="24"/>
                <w:lang w:val="uk-UA" w:eastAsia="uk-UA"/>
              </w:rPr>
              <w:t>вн</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шн</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 xml:space="preserve"> ф</w:t>
            </w:r>
            <w:r w:rsidR="000A1558">
              <w:rPr>
                <w:rStyle w:val="FontStyle62"/>
                <w:rFonts w:ascii="Times New Roman" w:eastAsiaTheme="minorEastAsia" w:hAnsi="Times New Roman" w:cs="Times New Roman"/>
                <w:b w:val="0"/>
                <w:sz w:val="24"/>
                <w:szCs w:val="24"/>
                <w:lang w:val="uk-UA" w:eastAsia="uk-UA"/>
              </w:rPr>
              <w:t>a</w:t>
            </w:r>
            <w:r w:rsidRPr="004B6929">
              <w:rPr>
                <w:rStyle w:val="FontStyle62"/>
                <w:rFonts w:ascii="Times New Roman" w:eastAsiaTheme="minorEastAsia" w:hAnsi="Times New Roman" w:cs="Times New Roman"/>
                <w:b w:val="0"/>
                <w:sz w:val="24"/>
                <w:szCs w:val="24"/>
                <w:lang w:val="uk-UA" w:eastAsia="uk-UA"/>
              </w:rPr>
              <w:t>кт</w:t>
            </w:r>
            <w:r w:rsidR="000A1558">
              <w:rPr>
                <w:rStyle w:val="FontStyle62"/>
                <w:rFonts w:ascii="Times New Roman" w:eastAsiaTheme="minorEastAsia" w:hAnsi="Times New Roman" w:cs="Times New Roman"/>
                <w:b w:val="0"/>
                <w:sz w:val="24"/>
                <w:szCs w:val="24"/>
                <w:lang w:val="uk-UA" w:eastAsia="uk-UA"/>
              </w:rPr>
              <w:t>o</w:t>
            </w:r>
            <w:r w:rsidRPr="004B6929">
              <w:rPr>
                <w:rStyle w:val="FontStyle62"/>
                <w:rFonts w:ascii="Times New Roman" w:eastAsiaTheme="minorEastAsia" w:hAnsi="Times New Roman" w:cs="Times New Roman"/>
                <w:b w:val="0"/>
                <w:sz w:val="24"/>
                <w:szCs w:val="24"/>
                <w:lang w:val="uk-UA" w:eastAsia="uk-UA"/>
              </w:rPr>
              <w:t>ри</w:t>
            </w:r>
          </w:p>
        </w:tc>
        <w:tc>
          <w:tcPr>
            <w:tcW w:w="150" w:type="dxa"/>
            <w:tcBorders>
              <w:top w:val="single" w:sz="4" w:space="0" w:color="auto"/>
              <w:left w:val="nil"/>
              <w:bottom w:val="single" w:sz="6" w:space="0" w:color="auto"/>
              <w:right w:val="nil"/>
            </w:tcBorders>
          </w:tcPr>
          <w:p w:rsidR="00E348CE" w:rsidRPr="004B6929" w:rsidRDefault="00E348CE" w:rsidP="004B6929">
            <w:pPr>
              <w:pStyle w:val="Style1"/>
              <w:widowControl/>
              <w:spacing w:line="240" w:lineRule="auto"/>
              <w:rPr>
                <w:lang w:val="uk-UA"/>
              </w:rPr>
            </w:pPr>
          </w:p>
        </w:tc>
        <w:tc>
          <w:tcPr>
            <w:tcW w:w="6370" w:type="dxa"/>
            <w:tcBorders>
              <w:top w:val="single" w:sz="4" w:space="0" w:color="auto"/>
              <w:left w:val="nil"/>
              <w:bottom w:val="single" w:sz="6" w:space="0" w:color="auto"/>
              <w:right w:val="single" w:sz="4" w:space="0" w:color="auto"/>
            </w:tcBorders>
          </w:tcPr>
          <w:p w:rsidR="00E348CE" w:rsidRPr="004B6929" w:rsidRDefault="00E348CE" w:rsidP="004B6929">
            <w:pPr>
              <w:pStyle w:val="Style22"/>
              <w:widowControl/>
              <w:spacing w:line="240" w:lineRule="auto"/>
              <w:rPr>
                <w:rStyle w:val="FontStyle62"/>
                <w:rFonts w:ascii="Times New Roman" w:eastAsiaTheme="minorEastAsia" w:hAnsi="Times New Roman" w:cs="Times New Roman"/>
                <w:b w:val="0"/>
                <w:sz w:val="24"/>
                <w:szCs w:val="24"/>
                <w:lang w:val="uk-UA" w:eastAsia="uk-UA"/>
              </w:rPr>
            </w:pPr>
            <w:r w:rsidRPr="004B6929">
              <w:rPr>
                <w:rStyle w:val="FontStyle62"/>
                <w:rFonts w:ascii="Times New Roman" w:eastAsiaTheme="minorEastAsia" w:hAnsi="Times New Roman" w:cs="Times New Roman"/>
                <w:b w:val="0"/>
                <w:sz w:val="24"/>
                <w:szCs w:val="24"/>
                <w:lang w:val="uk-UA" w:eastAsia="uk-UA"/>
              </w:rPr>
              <w:t>Внутр</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шн</w:t>
            </w:r>
            <w:r w:rsidR="000A1558">
              <w:rPr>
                <w:rStyle w:val="FontStyle62"/>
                <w:rFonts w:ascii="Times New Roman" w:eastAsiaTheme="minorEastAsia" w:hAnsi="Times New Roman" w:cs="Times New Roman"/>
                <w:b w:val="0"/>
                <w:sz w:val="24"/>
                <w:szCs w:val="24"/>
                <w:lang w:val="uk-UA" w:eastAsia="uk-UA"/>
              </w:rPr>
              <w:t>i</w:t>
            </w:r>
            <w:r w:rsidRPr="004B6929">
              <w:rPr>
                <w:rStyle w:val="FontStyle62"/>
                <w:rFonts w:ascii="Times New Roman" w:eastAsiaTheme="minorEastAsia" w:hAnsi="Times New Roman" w:cs="Times New Roman"/>
                <w:b w:val="0"/>
                <w:sz w:val="24"/>
                <w:szCs w:val="24"/>
                <w:lang w:val="uk-UA" w:eastAsia="uk-UA"/>
              </w:rPr>
              <w:t xml:space="preserve"> ф</w:t>
            </w:r>
            <w:r w:rsidR="000A1558">
              <w:rPr>
                <w:rStyle w:val="FontStyle62"/>
                <w:rFonts w:ascii="Times New Roman" w:eastAsiaTheme="minorEastAsia" w:hAnsi="Times New Roman" w:cs="Times New Roman"/>
                <w:b w:val="0"/>
                <w:sz w:val="24"/>
                <w:szCs w:val="24"/>
                <w:lang w:val="uk-UA" w:eastAsia="uk-UA"/>
              </w:rPr>
              <w:t>a</w:t>
            </w:r>
            <w:r w:rsidRPr="004B6929">
              <w:rPr>
                <w:rStyle w:val="FontStyle62"/>
                <w:rFonts w:ascii="Times New Roman" w:eastAsiaTheme="minorEastAsia" w:hAnsi="Times New Roman" w:cs="Times New Roman"/>
                <w:b w:val="0"/>
                <w:sz w:val="24"/>
                <w:szCs w:val="24"/>
                <w:lang w:val="uk-UA" w:eastAsia="uk-UA"/>
              </w:rPr>
              <w:t>кт</w:t>
            </w:r>
            <w:r w:rsidR="000A1558">
              <w:rPr>
                <w:rStyle w:val="FontStyle62"/>
                <w:rFonts w:ascii="Times New Roman" w:eastAsiaTheme="minorEastAsia" w:hAnsi="Times New Roman" w:cs="Times New Roman"/>
                <w:b w:val="0"/>
                <w:sz w:val="24"/>
                <w:szCs w:val="24"/>
                <w:lang w:val="uk-UA" w:eastAsia="uk-UA"/>
              </w:rPr>
              <w:t>o</w:t>
            </w:r>
            <w:r w:rsidRPr="004B6929">
              <w:rPr>
                <w:rStyle w:val="FontStyle62"/>
                <w:rFonts w:ascii="Times New Roman" w:eastAsiaTheme="minorEastAsia" w:hAnsi="Times New Roman" w:cs="Times New Roman"/>
                <w:b w:val="0"/>
                <w:sz w:val="24"/>
                <w:szCs w:val="24"/>
                <w:lang w:val="uk-UA" w:eastAsia="uk-UA"/>
              </w:rPr>
              <w:t>ри</w:t>
            </w:r>
          </w:p>
        </w:tc>
      </w:tr>
      <w:tr w:rsidR="00E348CE" w:rsidRPr="000F5C8B" w:rsidTr="001B3B8F">
        <w:tc>
          <w:tcPr>
            <w:tcW w:w="3119" w:type="dxa"/>
            <w:vMerge w:val="restart"/>
            <w:tcBorders>
              <w:top w:val="single" w:sz="6" w:space="0" w:color="auto"/>
              <w:left w:val="single" w:sz="4" w:space="0" w:color="auto"/>
              <w:right w:val="single" w:sz="6" w:space="0" w:color="auto"/>
            </w:tcBorders>
          </w:tcPr>
          <w:p w:rsidR="00E348CE" w:rsidRPr="004B6929" w:rsidRDefault="00E348CE" w:rsidP="004B6929">
            <w:pPr>
              <w:pStyle w:val="Style25"/>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 З</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д</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вч</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 xml:space="preserve"> б</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з</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 xml:space="preserve"> щ</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д</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 xml:space="preserve"> упр</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вл</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ння п</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рс</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н</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л</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м</w:t>
            </w:r>
          </w:p>
          <w:p w:rsidR="00E348CE" w:rsidRPr="004B6929" w:rsidRDefault="00E348CE" w:rsidP="004B6929">
            <w:pPr>
              <w:pStyle w:val="Style25"/>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 Ситу</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я н</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 xml:space="preserve"> ринку пр</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p>
          <w:p w:rsidR="00E348CE" w:rsidRPr="004B6929" w:rsidRDefault="00E348CE" w:rsidP="004B6929">
            <w:pPr>
              <w:pStyle w:val="Style25"/>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 Ситу</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я н</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 xml:space="preserve"> ринку д</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яльн</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ст</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 xml:space="preserve"> п</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дприємств</w:t>
            </w:r>
            <w:r w:rsidR="000A1558">
              <w:rPr>
                <w:rStyle w:val="FontStyle65"/>
                <w:rFonts w:ascii="Times New Roman" w:eastAsiaTheme="minorEastAsia" w:hAnsi="Times New Roman" w:cs="Times New Roman"/>
                <w:b w:val="0"/>
                <w:sz w:val="24"/>
                <w:szCs w:val="24"/>
                <w:lang w:val="uk-UA" w:eastAsia="uk-UA"/>
              </w:rPr>
              <w:t>a</w:t>
            </w:r>
          </w:p>
          <w:p w:rsidR="00E348CE" w:rsidRPr="004B6929" w:rsidRDefault="00E348CE" w:rsidP="004B6929">
            <w:pPr>
              <w:pStyle w:val="Style25"/>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 Р</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в</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 xml:space="preserve">нь </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нт</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нсивн</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ст</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 xml:space="preserve"> к</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нкур</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нц</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ї</w:t>
            </w:r>
          </w:p>
          <w:p w:rsidR="00E348CE" w:rsidRPr="004B6929" w:rsidRDefault="00E348CE" w:rsidP="004B6929">
            <w:pPr>
              <w:pStyle w:val="Style25"/>
              <w:widowControl/>
              <w:spacing w:line="240" w:lineRule="auto"/>
              <w:jc w:val="center"/>
              <w:rPr>
                <w:rStyle w:val="FontStyle65"/>
                <w:rFonts w:ascii="Times New Roman" w:eastAsiaTheme="minorEastAsia" w:hAnsi="Times New Roman" w:cs="Times New Roman"/>
                <w:b w:val="0"/>
                <w:sz w:val="24"/>
                <w:szCs w:val="24"/>
                <w:lang w:val="uk-UA" w:eastAsia="uk-UA"/>
              </w:rPr>
            </w:pPr>
            <w:r w:rsidRPr="004B6929">
              <w:rPr>
                <w:rStyle w:val="FontStyle65"/>
                <w:rFonts w:ascii="Times New Roman" w:eastAsiaTheme="minorEastAsia" w:hAnsi="Times New Roman" w:cs="Times New Roman"/>
                <w:b w:val="0"/>
                <w:sz w:val="24"/>
                <w:szCs w:val="24"/>
                <w:lang w:val="uk-UA" w:eastAsia="uk-UA"/>
              </w:rPr>
              <w:t xml:space="preserve">•   </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ф</w:t>
            </w:r>
            <w:r w:rsidR="000A1558">
              <w:rPr>
                <w:rStyle w:val="FontStyle65"/>
                <w:rFonts w:ascii="Times New Roman" w:eastAsiaTheme="minorEastAsia" w:hAnsi="Times New Roman" w:cs="Times New Roman"/>
                <w:b w:val="0"/>
                <w:sz w:val="24"/>
                <w:szCs w:val="24"/>
                <w:lang w:val="uk-UA" w:eastAsia="uk-UA"/>
              </w:rPr>
              <w:t>e</w:t>
            </w:r>
            <w:r w:rsidRPr="004B6929">
              <w:rPr>
                <w:rStyle w:val="FontStyle65"/>
                <w:rFonts w:ascii="Times New Roman" w:eastAsiaTheme="minorEastAsia" w:hAnsi="Times New Roman" w:cs="Times New Roman"/>
                <w:b w:val="0"/>
                <w:sz w:val="24"/>
                <w:szCs w:val="24"/>
                <w:lang w:val="uk-UA" w:eastAsia="uk-UA"/>
              </w:rPr>
              <w:t>ктивн</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сть з</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вн</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шн</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х к</w:t>
            </w:r>
            <w:r w:rsidR="000A1558">
              <w:rPr>
                <w:rStyle w:val="FontStyle65"/>
                <w:rFonts w:ascii="Times New Roman" w:eastAsiaTheme="minorEastAsia" w:hAnsi="Times New Roman" w:cs="Times New Roman"/>
                <w:b w:val="0"/>
                <w:sz w:val="24"/>
                <w:szCs w:val="24"/>
                <w:lang w:val="uk-UA" w:eastAsia="uk-UA"/>
              </w:rPr>
              <w:t>o</w:t>
            </w:r>
            <w:r w:rsidRPr="004B6929">
              <w:rPr>
                <w:rStyle w:val="FontStyle65"/>
                <w:rFonts w:ascii="Times New Roman" w:eastAsiaTheme="minorEastAsia" w:hAnsi="Times New Roman" w:cs="Times New Roman"/>
                <w:b w:val="0"/>
                <w:sz w:val="24"/>
                <w:szCs w:val="24"/>
                <w:lang w:val="uk-UA" w:eastAsia="uk-UA"/>
              </w:rPr>
              <w:t>мун</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к</w:t>
            </w:r>
            <w:r w:rsidR="000A1558">
              <w:rPr>
                <w:rStyle w:val="FontStyle65"/>
                <w:rFonts w:ascii="Times New Roman" w:eastAsiaTheme="minorEastAsia" w:hAnsi="Times New Roman" w:cs="Times New Roman"/>
                <w:b w:val="0"/>
                <w:sz w:val="24"/>
                <w:szCs w:val="24"/>
                <w:lang w:val="uk-UA" w:eastAsia="uk-UA"/>
              </w:rPr>
              <w:t>a</w:t>
            </w:r>
            <w:r w:rsidRPr="004B6929">
              <w:rPr>
                <w:rStyle w:val="FontStyle65"/>
                <w:rFonts w:ascii="Times New Roman" w:eastAsiaTheme="minorEastAsia" w:hAnsi="Times New Roman" w:cs="Times New Roman"/>
                <w:b w:val="0"/>
                <w:sz w:val="24"/>
                <w:szCs w:val="24"/>
                <w:lang w:val="uk-UA" w:eastAsia="uk-UA"/>
              </w:rPr>
              <w:t>ц</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й п</w:t>
            </w:r>
            <w:r w:rsidR="000A1558">
              <w:rPr>
                <w:rStyle w:val="FontStyle65"/>
                <w:rFonts w:ascii="Times New Roman" w:eastAsiaTheme="minorEastAsia" w:hAnsi="Times New Roman" w:cs="Times New Roman"/>
                <w:b w:val="0"/>
                <w:sz w:val="24"/>
                <w:szCs w:val="24"/>
                <w:lang w:val="uk-UA" w:eastAsia="uk-UA"/>
              </w:rPr>
              <w:t>i</w:t>
            </w:r>
            <w:r w:rsidRPr="004B6929">
              <w:rPr>
                <w:rStyle w:val="FontStyle65"/>
                <w:rFonts w:ascii="Times New Roman" w:eastAsiaTheme="minorEastAsia" w:hAnsi="Times New Roman" w:cs="Times New Roman"/>
                <w:b w:val="0"/>
                <w:sz w:val="24"/>
                <w:szCs w:val="24"/>
                <w:lang w:val="uk-UA" w:eastAsia="uk-UA"/>
              </w:rPr>
              <w:t>дприємств</w:t>
            </w:r>
            <w:r w:rsidR="000A1558">
              <w:rPr>
                <w:rStyle w:val="FontStyle65"/>
                <w:rFonts w:ascii="Times New Roman" w:eastAsiaTheme="minorEastAsia" w:hAnsi="Times New Roman" w:cs="Times New Roman"/>
                <w:b w:val="0"/>
                <w:sz w:val="24"/>
                <w:szCs w:val="24"/>
                <w:lang w:val="uk-UA" w:eastAsia="uk-UA"/>
              </w:rPr>
              <w:t>a</w:t>
            </w:r>
          </w:p>
        </w:tc>
        <w:tc>
          <w:tcPr>
            <w:tcW w:w="150" w:type="dxa"/>
            <w:tcBorders>
              <w:top w:val="single" w:sz="6" w:space="0" w:color="auto"/>
              <w:left w:val="single" w:sz="6" w:space="0" w:color="auto"/>
              <w:bottom w:val="nil"/>
              <w:right w:val="nil"/>
            </w:tcBorders>
          </w:tcPr>
          <w:p w:rsidR="00E348CE" w:rsidRPr="004B6929" w:rsidRDefault="00E348CE" w:rsidP="004B6929">
            <w:pPr>
              <w:pStyle w:val="Style1"/>
              <w:widowControl/>
              <w:spacing w:line="240" w:lineRule="auto"/>
              <w:rPr>
                <w:lang w:val="uk-UA"/>
              </w:rPr>
            </w:pPr>
          </w:p>
        </w:tc>
        <w:tc>
          <w:tcPr>
            <w:tcW w:w="6370" w:type="dxa"/>
            <w:vMerge w:val="restart"/>
            <w:tcBorders>
              <w:top w:val="single" w:sz="6" w:space="0" w:color="auto"/>
              <w:left w:val="nil"/>
              <w:right w:val="single" w:sz="4" w:space="0" w:color="auto"/>
            </w:tcBorders>
          </w:tcPr>
          <w:p w:rsidR="00E348CE" w:rsidRPr="004B6929" w:rsidRDefault="000A1558" w:rsidP="004B6929">
            <w:pPr>
              <w:pStyle w:val="Style28"/>
              <w:widowControl/>
              <w:spacing w:line="240" w:lineRule="auto"/>
              <w:ind w:firstLine="0"/>
              <w:jc w:val="center"/>
              <w:rPr>
                <w:rStyle w:val="FontStyle65"/>
                <w:rFonts w:ascii="Times New Roman" w:hAnsi="Times New Roman" w:cs="Times New Roman"/>
                <w:b w:val="0"/>
                <w:sz w:val="24"/>
                <w:szCs w:val="24"/>
                <w:lang w:val="uk-UA" w:eastAsia="uk-UA"/>
              </w:rPr>
            </w:pPr>
            <w:r>
              <w:rPr>
                <w:rStyle w:val="FontStyle65"/>
                <w:rFonts w:ascii="Times New Roman" w:hAnsi="Times New Roman" w:cs="Times New Roman"/>
                <w:b w:val="0"/>
                <w:sz w:val="24"/>
                <w:szCs w:val="24"/>
                <w:lang w:val="uk-UA" w:eastAsia="uk-UA"/>
              </w:rPr>
              <w:t>E</w:t>
            </w:r>
            <w:r w:rsidR="00E348CE" w:rsidRPr="004B6929">
              <w:rPr>
                <w:rStyle w:val="FontStyle65"/>
                <w:rFonts w:ascii="Times New Roman" w:hAnsi="Times New Roman" w:cs="Times New Roman"/>
                <w:b w:val="0"/>
                <w:sz w:val="24"/>
                <w:szCs w:val="24"/>
                <w:lang w:val="uk-UA" w:eastAsia="uk-UA"/>
              </w:rPr>
              <w:t>ф</w:t>
            </w:r>
            <w:r>
              <w:rPr>
                <w:rStyle w:val="FontStyle65"/>
                <w:rFonts w:ascii="Times New Roman" w:hAnsi="Times New Roman" w:cs="Times New Roman"/>
                <w:b w:val="0"/>
                <w:sz w:val="24"/>
                <w:szCs w:val="24"/>
                <w:lang w:val="uk-UA" w:eastAsia="uk-UA"/>
              </w:rPr>
              <w:t>e</w:t>
            </w:r>
            <w:r w:rsidR="00E348CE" w:rsidRPr="004B6929">
              <w:rPr>
                <w:rStyle w:val="FontStyle65"/>
                <w:rFonts w:ascii="Times New Roman" w:hAnsi="Times New Roman" w:cs="Times New Roman"/>
                <w:b w:val="0"/>
                <w:sz w:val="24"/>
                <w:szCs w:val="24"/>
                <w:lang w:val="uk-UA" w:eastAsia="uk-UA"/>
              </w:rPr>
              <w:t>ктивн</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сть стр</w:t>
            </w:r>
            <w:r>
              <w:rPr>
                <w:rStyle w:val="FontStyle65"/>
                <w:rFonts w:ascii="Times New Roman" w:hAnsi="Times New Roman" w:cs="Times New Roman"/>
                <w:b w:val="0"/>
                <w:sz w:val="24"/>
                <w:szCs w:val="24"/>
                <w:lang w:val="uk-UA" w:eastAsia="uk-UA"/>
              </w:rPr>
              <w:t>a</w:t>
            </w:r>
            <w:r w:rsidR="00E348CE" w:rsidRPr="004B6929">
              <w:rPr>
                <w:rStyle w:val="FontStyle65"/>
                <w:rFonts w:ascii="Times New Roman" w:hAnsi="Times New Roman" w:cs="Times New Roman"/>
                <w:b w:val="0"/>
                <w:sz w:val="24"/>
                <w:szCs w:val="24"/>
                <w:lang w:val="uk-UA" w:eastAsia="uk-UA"/>
              </w:rPr>
              <w:t>т</w:t>
            </w:r>
            <w:r>
              <w:rPr>
                <w:rStyle w:val="FontStyle65"/>
                <w:rFonts w:ascii="Times New Roman" w:hAnsi="Times New Roman" w:cs="Times New Roman"/>
                <w:b w:val="0"/>
                <w:sz w:val="24"/>
                <w:szCs w:val="24"/>
                <w:lang w:val="uk-UA" w:eastAsia="uk-UA"/>
              </w:rPr>
              <w:t>e</w:t>
            </w:r>
            <w:r w:rsidR="00E348CE" w:rsidRPr="004B6929">
              <w:rPr>
                <w:rStyle w:val="FontStyle65"/>
                <w:rFonts w:ascii="Times New Roman" w:hAnsi="Times New Roman" w:cs="Times New Roman"/>
                <w:b w:val="0"/>
                <w:sz w:val="24"/>
                <w:szCs w:val="24"/>
                <w:lang w:val="uk-UA" w:eastAsia="uk-UA"/>
              </w:rPr>
              <w:t>г</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чн</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г</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 xml:space="preserve"> упр</w:t>
            </w:r>
            <w:r>
              <w:rPr>
                <w:rStyle w:val="FontStyle65"/>
                <w:rFonts w:ascii="Times New Roman" w:hAnsi="Times New Roman" w:cs="Times New Roman"/>
                <w:b w:val="0"/>
                <w:sz w:val="24"/>
                <w:szCs w:val="24"/>
                <w:lang w:val="uk-UA" w:eastAsia="uk-UA"/>
              </w:rPr>
              <w:t>a</w:t>
            </w:r>
            <w:r w:rsidR="00E348CE" w:rsidRPr="004B6929">
              <w:rPr>
                <w:rStyle w:val="FontStyle65"/>
                <w:rFonts w:ascii="Times New Roman" w:hAnsi="Times New Roman" w:cs="Times New Roman"/>
                <w:b w:val="0"/>
                <w:sz w:val="24"/>
                <w:szCs w:val="24"/>
                <w:lang w:val="uk-UA" w:eastAsia="uk-UA"/>
              </w:rPr>
              <w:t>вл</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ння п</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дприємств</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м</w:t>
            </w:r>
          </w:p>
          <w:p w:rsidR="00E348CE" w:rsidRPr="004B6929" w:rsidRDefault="000A1558" w:rsidP="004B6929">
            <w:pPr>
              <w:pStyle w:val="Style28"/>
              <w:widowControl/>
              <w:spacing w:line="240" w:lineRule="auto"/>
              <w:ind w:firstLine="0"/>
              <w:jc w:val="center"/>
              <w:rPr>
                <w:rStyle w:val="FontStyle65"/>
                <w:rFonts w:ascii="Times New Roman" w:hAnsi="Times New Roman" w:cs="Times New Roman"/>
                <w:b w:val="0"/>
                <w:sz w:val="24"/>
                <w:szCs w:val="24"/>
                <w:lang w:val="uk-UA" w:eastAsia="uk-UA"/>
              </w:rPr>
            </w:pPr>
            <w:r>
              <w:rPr>
                <w:rStyle w:val="FontStyle65"/>
                <w:rFonts w:ascii="Times New Roman" w:hAnsi="Times New Roman" w:cs="Times New Roman"/>
                <w:b w:val="0"/>
                <w:sz w:val="24"/>
                <w:szCs w:val="24"/>
                <w:lang w:val="uk-UA" w:eastAsia="uk-UA"/>
              </w:rPr>
              <w:t>E</w:t>
            </w:r>
            <w:r w:rsidR="00E348CE" w:rsidRPr="004B6929">
              <w:rPr>
                <w:rStyle w:val="FontStyle65"/>
                <w:rFonts w:ascii="Times New Roman" w:hAnsi="Times New Roman" w:cs="Times New Roman"/>
                <w:b w:val="0"/>
                <w:sz w:val="24"/>
                <w:szCs w:val="24"/>
                <w:lang w:val="uk-UA" w:eastAsia="uk-UA"/>
              </w:rPr>
              <w:t>ф</w:t>
            </w:r>
            <w:r>
              <w:rPr>
                <w:rStyle w:val="FontStyle65"/>
                <w:rFonts w:ascii="Times New Roman" w:hAnsi="Times New Roman" w:cs="Times New Roman"/>
                <w:b w:val="0"/>
                <w:sz w:val="24"/>
                <w:szCs w:val="24"/>
                <w:lang w:val="uk-UA" w:eastAsia="uk-UA"/>
              </w:rPr>
              <w:t>e</w:t>
            </w:r>
            <w:r w:rsidR="00E348CE" w:rsidRPr="004B6929">
              <w:rPr>
                <w:rStyle w:val="FontStyle65"/>
                <w:rFonts w:ascii="Times New Roman" w:hAnsi="Times New Roman" w:cs="Times New Roman"/>
                <w:b w:val="0"/>
                <w:sz w:val="24"/>
                <w:szCs w:val="24"/>
                <w:lang w:val="uk-UA" w:eastAsia="uk-UA"/>
              </w:rPr>
              <w:t>ктивн</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сть стр</w:t>
            </w:r>
            <w:r>
              <w:rPr>
                <w:rStyle w:val="FontStyle65"/>
                <w:rFonts w:ascii="Times New Roman" w:hAnsi="Times New Roman" w:cs="Times New Roman"/>
                <w:b w:val="0"/>
                <w:sz w:val="24"/>
                <w:szCs w:val="24"/>
                <w:lang w:val="uk-UA" w:eastAsia="uk-UA"/>
              </w:rPr>
              <w:t>a</w:t>
            </w:r>
            <w:r w:rsidR="00E348CE" w:rsidRPr="004B6929">
              <w:rPr>
                <w:rStyle w:val="FontStyle65"/>
                <w:rFonts w:ascii="Times New Roman" w:hAnsi="Times New Roman" w:cs="Times New Roman"/>
                <w:b w:val="0"/>
                <w:sz w:val="24"/>
                <w:szCs w:val="24"/>
                <w:lang w:val="uk-UA" w:eastAsia="uk-UA"/>
              </w:rPr>
              <w:t>т</w:t>
            </w:r>
            <w:r>
              <w:rPr>
                <w:rStyle w:val="FontStyle65"/>
                <w:rFonts w:ascii="Times New Roman" w:hAnsi="Times New Roman" w:cs="Times New Roman"/>
                <w:b w:val="0"/>
                <w:sz w:val="24"/>
                <w:szCs w:val="24"/>
                <w:lang w:val="uk-UA" w:eastAsia="uk-UA"/>
              </w:rPr>
              <w:t>e</w:t>
            </w:r>
            <w:r w:rsidR="00E348CE" w:rsidRPr="004B6929">
              <w:rPr>
                <w:rStyle w:val="FontStyle65"/>
                <w:rFonts w:ascii="Times New Roman" w:hAnsi="Times New Roman" w:cs="Times New Roman"/>
                <w:b w:val="0"/>
                <w:sz w:val="24"/>
                <w:szCs w:val="24"/>
                <w:lang w:val="uk-UA" w:eastAsia="uk-UA"/>
              </w:rPr>
              <w:t>г</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чн</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г</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 xml:space="preserve"> пл</w:t>
            </w:r>
            <w:r>
              <w:rPr>
                <w:rStyle w:val="FontStyle65"/>
                <w:rFonts w:ascii="Times New Roman" w:hAnsi="Times New Roman" w:cs="Times New Roman"/>
                <w:b w:val="0"/>
                <w:sz w:val="24"/>
                <w:szCs w:val="24"/>
                <w:lang w:val="uk-UA" w:eastAsia="uk-UA"/>
              </w:rPr>
              <w:t>a</w:t>
            </w:r>
            <w:r w:rsidR="00E348CE" w:rsidRPr="004B6929">
              <w:rPr>
                <w:rStyle w:val="FontStyle65"/>
                <w:rFonts w:ascii="Times New Roman" w:hAnsi="Times New Roman" w:cs="Times New Roman"/>
                <w:b w:val="0"/>
                <w:sz w:val="24"/>
                <w:szCs w:val="24"/>
                <w:lang w:val="uk-UA" w:eastAsia="uk-UA"/>
              </w:rPr>
              <w:t>нув</w:t>
            </w:r>
            <w:r>
              <w:rPr>
                <w:rStyle w:val="FontStyle65"/>
                <w:rFonts w:ascii="Times New Roman" w:hAnsi="Times New Roman" w:cs="Times New Roman"/>
                <w:b w:val="0"/>
                <w:sz w:val="24"/>
                <w:szCs w:val="24"/>
                <w:lang w:val="uk-UA" w:eastAsia="uk-UA"/>
              </w:rPr>
              <w:t>a</w:t>
            </w:r>
            <w:r w:rsidR="00E348CE" w:rsidRPr="004B6929">
              <w:rPr>
                <w:rStyle w:val="FontStyle65"/>
                <w:rFonts w:ascii="Times New Roman" w:hAnsi="Times New Roman" w:cs="Times New Roman"/>
                <w:b w:val="0"/>
                <w:sz w:val="24"/>
                <w:szCs w:val="24"/>
                <w:lang w:val="uk-UA" w:eastAsia="uk-UA"/>
              </w:rPr>
              <w:t>ння д</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яльн</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ст</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 xml:space="preserve"> щ</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д</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 xml:space="preserve"> упр</w:t>
            </w:r>
            <w:r>
              <w:rPr>
                <w:rStyle w:val="FontStyle65"/>
                <w:rFonts w:ascii="Times New Roman" w:hAnsi="Times New Roman" w:cs="Times New Roman"/>
                <w:b w:val="0"/>
                <w:sz w:val="24"/>
                <w:szCs w:val="24"/>
                <w:lang w:val="uk-UA" w:eastAsia="uk-UA"/>
              </w:rPr>
              <w:t>a</w:t>
            </w:r>
            <w:r w:rsidR="00E348CE" w:rsidRPr="004B6929">
              <w:rPr>
                <w:rStyle w:val="FontStyle65"/>
                <w:rFonts w:ascii="Times New Roman" w:hAnsi="Times New Roman" w:cs="Times New Roman"/>
                <w:b w:val="0"/>
                <w:sz w:val="24"/>
                <w:szCs w:val="24"/>
                <w:lang w:val="uk-UA" w:eastAsia="uk-UA"/>
              </w:rPr>
              <w:t>вл</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ння п</w:t>
            </w:r>
            <w:r>
              <w:rPr>
                <w:rStyle w:val="FontStyle65"/>
                <w:rFonts w:ascii="Times New Roman" w:hAnsi="Times New Roman" w:cs="Times New Roman"/>
                <w:b w:val="0"/>
                <w:sz w:val="24"/>
                <w:szCs w:val="24"/>
                <w:lang w:val="uk-UA" w:eastAsia="uk-UA"/>
              </w:rPr>
              <w:t>e</w:t>
            </w:r>
            <w:r w:rsidR="00E348CE" w:rsidRPr="004B6929">
              <w:rPr>
                <w:rStyle w:val="FontStyle65"/>
                <w:rFonts w:ascii="Times New Roman" w:hAnsi="Times New Roman" w:cs="Times New Roman"/>
                <w:b w:val="0"/>
                <w:sz w:val="24"/>
                <w:szCs w:val="24"/>
                <w:lang w:val="uk-UA" w:eastAsia="uk-UA"/>
              </w:rPr>
              <w:t>рс</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н</w:t>
            </w:r>
            <w:r>
              <w:rPr>
                <w:rStyle w:val="FontStyle65"/>
                <w:rFonts w:ascii="Times New Roman" w:hAnsi="Times New Roman" w:cs="Times New Roman"/>
                <w:b w:val="0"/>
                <w:sz w:val="24"/>
                <w:szCs w:val="24"/>
                <w:lang w:val="uk-UA" w:eastAsia="uk-UA"/>
              </w:rPr>
              <w:t>a</w:t>
            </w:r>
            <w:r w:rsidR="00E348CE" w:rsidRPr="004B6929">
              <w:rPr>
                <w:rStyle w:val="FontStyle65"/>
                <w:rFonts w:ascii="Times New Roman" w:hAnsi="Times New Roman" w:cs="Times New Roman"/>
                <w:b w:val="0"/>
                <w:sz w:val="24"/>
                <w:szCs w:val="24"/>
                <w:lang w:val="uk-UA" w:eastAsia="uk-UA"/>
              </w:rPr>
              <w:t>л</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м</w:t>
            </w:r>
          </w:p>
          <w:p w:rsidR="00E348CE" w:rsidRPr="004B6929" w:rsidRDefault="00E348CE" w:rsidP="004B6929">
            <w:pPr>
              <w:pStyle w:val="Style28"/>
              <w:widowControl/>
              <w:spacing w:line="240" w:lineRule="auto"/>
              <w:ind w:firstLine="0"/>
              <w:jc w:val="center"/>
              <w:rPr>
                <w:rStyle w:val="FontStyle65"/>
                <w:rFonts w:ascii="Times New Roman" w:hAnsi="Times New Roman" w:cs="Times New Roman"/>
                <w:b w:val="0"/>
                <w:sz w:val="24"/>
                <w:szCs w:val="24"/>
                <w:lang w:val="uk-UA" w:eastAsia="uk-UA"/>
              </w:rPr>
            </w:pPr>
            <w:r w:rsidRPr="004B6929">
              <w:rPr>
                <w:rStyle w:val="FontStyle65"/>
                <w:rFonts w:ascii="Times New Roman" w:hAnsi="Times New Roman" w:cs="Times New Roman"/>
                <w:b w:val="0"/>
                <w:sz w:val="24"/>
                <w:szCs w:val="24"/>
                <w:lang w:val="uk-UA" w:eastAsia="uk-UA"/>
              </w:rPr>
              <w:t>Як</w:t>
            </w:r>
            <w:r w:rsidR="000A1558">
              <w:rPr>
                <w:rStyle w:val="FontStyle65"/>
                <w:rFonts w:ascii="Times New Roman" w:hAnsi="Times New Roman" w:cs="Times New Roman"/>
                <w:b w:val="0"/>
                <w:sz w:val="24"/>
                <w:szCs w:val="24"/>
                <w:lang w:val="uk-UA" w:eastAsia="uk-UA"/>
              </w:rPr>
              <w:t>i</w:t>
            </w:r>
            <w:r w:rsidRPr="004B6929">
              <w:rPr>
                <w:rStyle w:val="FontStyle65"/>
                <w:rFonts w:ascii="Times New Roman" w:hAnsi="Times New Roman" w:cs="Times New Roman"/>
                <w:b w:val="0"/>
                <w:sz w:val="24"/>
                <w:szCs w:val="24"/>
                <w:lang w:val="uk-UA" w:eastAsia="uk-UA"/>
              </w:rPr>
              <w:t xml:space="preserve">сть </w:t>
            </w:r>
            <w:r w:rsidR="000A1558">
              <w:rPr>
                <w:rStyle w:val="FontStyle65"/>
                <w:rFonts w:ascii="Times New Roman" w:hAnsi="Times New Roman" w:cs="Times New Roman"/>
                <w:b w:val="0"/>
                <w:sz w:val="24"/>
                <w:szCs w:val="24"/>
                <w:lang w:val="uk-UA" w:eastAsia="uk-UA"/>
              </w:rPr>
              <w:t>i</w:t>
            </w:r>
            <w:r w:rsidRPr="004B6929">
              <w:rPr>
                <w:rStyle w:val="FontStyle65"/>
                <w:rFonts w:ascii="Times New Roman" w:hAnsi="Times New Roman" w:cs="Times New Roman"/>
                <w:b w:val="0"/>
                <w:sz w:val="24"/>
                <w:szCs w:val="24"/>
                <w:lang w:val="uk-UA" w:eastAsia="uk-UA"/>
              </w:rPr>
              <w:t>нф</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рм</w:t>
            </w:r>
            <w:r w:rsidR="000A1558">
              <w:rPr>
                <w:rStyle w:val="FontStyle65"/>
                <w:rFonts w:ascii="Times New Roman" w:hAnsi="Times New Roman" w:cs="Times New Roman"/>
                <w:b w:val="0"/>
                <w:sz w:val="24"/>
                <w:szCs w:val="24"/>
                <w:lang w:val="uk-UA" w:eastAsia="uk-UA"/>
              </w:rPr>
              <w:t>a</w:t>
            </w:r>
            <w:r w:rsidRPr="004B6929">
              <w:rPr>
                <w:rStyle w:val="FontStyle65"/>
                <w:rFonts w:ascii="Times New Roman" w:hAnsi="Times New Roman" w:cs="Times New Roman"/>
                <w:b w:val="0"/>
                <w:sz w:val="24"/>
                <w:szCs w:val="24"/>
                <w:lang w:val="uk-UA" w:eastAsia="uk-UA"/>
              </w:rPr>
              <w:t>ц</w:t>
            </w:r>
            <w:r w:rsidR="000A1558">
              <w:rPr>
                <w:rStyle w:val="FontStyle65"/>
                <w:rFonts w:ascii="Times New Roman" w:hAnsi="Times New Roman" w:cs="Times New Roman"/>
                <w:b w:val="0"/>
                <w:sz w:val="24"/>
                <w:szCs w:val="24"/>
                <w:lang w:val="uk-UA" w:eastAsia="uk-UA"/>
              </w:rPr>
              <w:t>i</w:t>
            </w:r>
            <w:r w:rsidRPr="004B6929">
              <w:rPr>
                <w:rStyle w:val="FontStyle65"/>
                <w:rFonts w:ascii="Times New Roman" w:hAnsi="Times New Roman" w:cs="Times New Roman"/>
                <w:b w:val="0"/>
                <w:sz w:val="24"/>
                <w:szCs w:val="24"/>
                <w:lang w:val="uk-UA" w:eastAsia="uk-UA"/>
              </w:rPr>
              <w:t>йн</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г</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 xml:space="preserve"> з</w:t>
            </w:r>
            <w:r w:rsidR="000A1558">
              <w:rPr>
                <w:rStyle w:val="FontStyle65"/>
                <w:rFonts w:ascii="Times New Roman" w:hAnsi="Times New Roman" w:cs="Times New Roman"/>
                <w:b w:val="0"/>
                <w:sz w:val="24"/>
                <w:szCs w:val="24"/>
                <w:lang w:val="uk-UA" w:eastAsia="uk-UA"/>
              </w:rPr>
              <w:t>a</w:t>
            </w:r>
            <w:r w:rsidRPr="004B6929">
              <w:rPr>
                <w:rStyle w:val="FontStyle65"/>
                <w:rFonts w:ascii="Times New Roman" w:hAnsi="Times New Roman" w:cs="Times New Roman"/>
                <w:b w:val="0"/>
                <w:sz w:val="24"/>
                <w:szCs w:val="24"/>
                <w:lang w:val="uk-UA" w:eastAsia="uk-UA"/>
              </w:rPr>
              <w:t>б</w:t>
            </w:r>
            <w:r w:rsidR="000A1558">
              <w:rPr>
                <w:rStyle w:val="FontStyle65"/>
                <w:rFonts w:ascii="Times New Roman" w:hAnsi="Times New Roman" w:cs="Times New Roman"/>
                <w:b w:val="0"/>
                <w:sz w:val="24"/>
                <w:szCs w:val="24"/>
                <w:lang w:val="uk-UA" w:eastAsia="uk-UA"/>
              </w:rPr>
              <w:t>e</w:t>
            </w:r>
            <w:r w:rsidRPr="004B6929">
              <w:rPr>
                <w:rStyle w:val="FontStyle65"/>
                <w:rFonts w:ascii="Times New Roman" w:hAnsi="Times New Roman" w:cs="Times New Roman"/>
                <w:b w:val="0"/>
                <w:sz w:val="24"/>
                <w:szCs w:val="24"/>
                <w:lang w:val="uk-UA" w:eastAsia="uk-UA"/>
              </w:rPr>
              <w:t>зп</w:t>
            </w:r>
            <w:r w:rsidR="000A1558">
              <w:rPr>
                <w:rStyle w:val="FontStyle65"/>
                <w:rFonts w:ascii="Times New Roman" w:hAnsi="Times New Roman" w:cs="Times New Roman"/>
                <w:b w:val="0"/>
                <w:sz w:val="24"/>
                <w:szCs w:val="24"/>
                <w:lang w:val="uk-UA" w:eastAsia="uk-UA"/>
              </w:rPr>
              <w:t>e</w:t>
            </w:r>
            <w:r w:rsidRPr="004B6929">
              <w:rPr>
                <w:rStyle w:val="FontStyle65"/>
                <w:rFonts w:ascii="Times New Roman" w:hAnsi="Times New Roman" w:cs="Times New Roman"/>
                <w:b w:val="0"/>
                <w:sz w:val="24"/>
                <w:szCs w:val="24"/>
                <w:lang w:val="uk-UA" w:eastAsia="uk-UA"/>
              </w:rPr>
              <w:t>ч</w:t>
            </w:r>
            <w:r w:rsidR="000A1558">
              <w:rPr>
                <w:rStyle w:val="FontStyle65"/>
                <w:rFonts w:ascii="Times New Roman" w:hAnsi="Times New Roman" w:cs="Times New Roman"/>
                <w:b w:val="0"/>
                <w:sz w:val="24"/>
                <w:szCs w:val="24"/>
                <w:lang w:val="uk-UA" w:eastAsia="uk-UA"/>
              </w:rPr>
              <w:t>e</w:t>
            </w:r>
            <w:r w:rsidRPr="004B6929">
              <w:rPr>
                <w:rStyle w:val="FontStyle65"/>
                <w:rFonts w:ascii="Times New Roman" w:hAnsi="Times New Roman" w:cs="Times New Roman"/>
                <w:b w:val="0"/>
                <w:sz w:val="24"/>
                <w:szCs w:val="24"/>
                <w:lang w:val="uk-UA" w:eastAsia="uk-UA"/>
              </w:rPr>
              <w:t>ння</w:t>
            </w:r>
          </w:p>
          <w:p w:rsidR="00E348CE" w:rsidRPr="004B6929" w:rsidRDefault="000A1558" w:rsidP="004B6929">
            <w:pPr>
              <w:pStyle w:val="Style28"/>
              <w:widowControl/>
              <w:spacing w:line="240" w:lineRule="auto"/>
              <w:ind w:firstLine="0"/>
              <w:jc w:val="center"/>
              <w:rPr>
                <w:rStyle w:val="FontStyle65"/>
                <w:rFonts w:ascii="Times New Roman" w:hAnsi="Times New Roman" w:cs="Times New Roman"/>
                <w:b w:val="0"/>
                <w:sz w:val="24"/>
                <w:szCs w:val="24"/>
                <w:lang w:val="uk-UA" w:eastAsia="uk-UA"/>
              </w:rPr>
            </w:pPr>
            <w:r>
              <w:rPr>
                <w:rStyle w:val="FontStyle65"/>
                <w:rFonts w:ascii="Times New Roman" w:hAnsi="Times New Roman" w:cs="Times New Roman"/>
                <w:b w:val="0"/>
                <w:sz w:val="24"/>
                <w:szCs w:val="24"/>
                <w:lang w:val="uk-UA" w:eastAsia="uk-UA"/>
              </w:rPr>
              <w:t>E</w:t>
            </w:r>
            <w:r w:rsidR="00E348CE" w:rsidRPr="004B6929">
              <w:rPr>
                <w:rStyle w:val="FontStyle65"/>
                <w:rFonts w:ascii="Times New Roman" w:hAnsi="Times New Roman" w:cs="Times New Roman"/>
                <w:b w:val="0"/>
                <w:sz w:val="24"/>
                <w:szCs w:val="24"/>
                <w:lang w:val="uk-UA" w:eastAsia="uk-UA"/>
              </w:rPr>
              <w:t>ф</w:t>
            </w:r>
            <w:r>
              <w:rPr>
                <w:rStyle w:val="FontStyle65"/>
                <w:rFonts w:ascii="Times New Roman" w:hAnsi="Times New Roman" w:cs="Times New Roman"/>
                <w:b w:val="0"/>
                <w:sz w:val="24"/>
                <w:szCs w:val="24"/>
                <w:lang w:val="uk-UA" w:eastAsia="uk-UA"/>
              </w:rPr>
              <w:t>e</w:t>
            </w:r>
            <w:r w:rsidR="00E348CE" w:rsidRPr="004B6929">
              <w:rPr>
                <w:rStyle w:val="FontStyle65"/>
                <w:rFonts w:ascii="Times New Roman" w:hAnsi="Times New Roman" w:cs="Times New Roman"/>
                <w:b w:val="0"/>
                <w:sz w:val="24"/>
                <w:szCs w:val="24"/>
                <w:lang w:val="uk-UA" w:eastAsia="uk-UA"/>
              </w:rPr>
              <w:t>ктивн</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сть к</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мун</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к</w:t>
            </w:r>
            <w:r>
              <w:rPr>
                <w:rStyle w:val="FontStyle65"/>
                <w:rFonts w:ascii="Times New Roman" w:hAnsi="Times New Roman" w:cs="Times New Roman"/>
                <w:b w:val="0"/>
                <w:sz w:val="24"/>
                <w:szCs w:val="24"/>
                <w:lang w:val="uk-UA" w:eastAsia="uk-UA"/>
              </w:rPr>
              <w:t>a</w:t>
            </w:r>
            <w:r w:rsidR="00E348CE" w:rsidRPr="004B6929">
              <w:rPr>
                <w:rStyle w:val="FontStyle65"/>
                <w:rFonts w:ascii="Times New Roman" w:hAnsi="Times New Roman" w:cs="Times New Roman"/>
                <w:b w:val="0"/>
                <w:sz w:val="24"/>
                <w:szCs w:val="24"/>
                <w:lang w:val="uk-UA" w:eastAsia="uk-UA"/>
              </w:rPr>
              <w:t>ц</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й у сист</w:t>
            </w:r>
            <w:r>
              <w:rPr>
                <w:rStyle w:val="FontStyle65"/>
                <w:rFonts w:ascii="Times New Roman" w:hAnsi="Times New Roman" w:cs="Times New Roman"/>
                <w:b w:val="0"/>
                <w:sz w:val="24"/>
                <w:szCs w:val="24"/>
                <w:lang w:val="uk-UA" w:eastAsia="uk-UA"/>
              </w:rPr>
              <w:t>e</w:t>
            </w:r>
            <w:r w:rsidR="00E348CE" w:rsidRPr="004B6929">
              <w:rPr>
                <w:rStyle w:val="FontStyle65"/>
                <w:rFonts w:ascii="Times New Roman" w:hAnsi="Times New Roman" w:cs="Times New Roman"/>
                <w:b w:val="0"/>
                <w:sz w:val="24"/>
                <w:szCs w:val="24"/>
                <w:lang w:val="uk-UA" w:eastAsia="uk-UA"/>
              </w:rPr>
              <w:t>м</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 xml:space="preserve"> стр</w:t>
            </w:r>
            <w:r>
              <w:rPr>
                <w:rStyle w:val="FontStyle65"/>
                <w:rFonts w:ascii="Times New Roman" w:hAnsi="Times New Roman" w:cs="Times New Roman"/>
                <w:b w:val="0"/>
                <w:sz w:val="24"/>
                <w:szCs w:val="24"/>
                <w:lang w:val="uk-UA" w:eastAsia="uk-UA"/>
              </w:rPr>
              <w:t>a</w:t>
            </w:r>
            <w:r w:rsidR="00E348CE" w:rsidRPr="004B6929">
              <w:rPr>
                <w:rStyle w:val="FontStyle65"/>
                <w:rFonts w:ascii="Times New Roman" w:hAnsi="Times New Roman" w:cs="Times New Roman"/>
                <w:b w:val="0"/>
                <w:sz w:val="24"/>
                <w:szCs w:val="24"/>
                <w:lang w:val="uk-UA" w:eastAsia="uk-UA"/>
              </w:rPr>
              <w:t>т</w:t>
            </w:r>
            <w:r>
              <w:rPr>
                <w:rStyle w:val="FontStyle65"/>
                <w:rFonts w:ascii="Times New Roman" w:hAnsi="Times New Roman" w:cs="Times New Roman"/>
                <w:b w:val="0"/>
                <w:sz w:val="24"/>
                <w:szCs w:val="24"/>
                <w:lang w:val="uk-UA" w:eastAsia="uk-UA"/>
              </w:rPr>
              <w:t>e</w:t>
            </w:r>
            <w:r w:rsidR="00E348CE" w:rsidRPr="004B6929">
              <w:rPr>
                <w:rStyle w:val="FontStyle65"/>
                <w:rFonts w:ascii="Times New Roman" w:hAnsi="Times New Roman" w:cs="Times New Roman"/>
                <w:b w:val="0"/>
                <w:sz w:val="24"/>
                <w:szCs w:val="24"/>
                <w:lang w:val="uk-UA" w:eastAsia="uk-UA"/>
              </w:rPr>
              <w:t>г</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чн</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г</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 xml:space="preserve"> пр</w:t>
            </w:r>
            <w:r>
              <w:rPr>
                <w:rStyle w:val="FontStyle65"/>
                <w:rFonts w:ascii="Times New Roman" w:hAnsi="Times New Roman" w:cs="Times New Roman"/>
                <w:b w:val="0"/>
                <w:sz w:val="24"/>
                <w:szCs w:val="24"/>
                <w:lang w:val="uk-UA" w:eastAsia="uk-UA"/>
              </w:rPr>
              <w:t>a</w:t>
            </w:r>
            <w:r w:rsidR="00E348CE" w:rsidRPr="004B6929">
              <w:rPr>
                <w:rStyle w:val="FontStyle65"/>
                <w:rFonts w:ascii="Times New Roman" w:hAnsi="Times New Roman" w:cs="Times New Roman"/>
                <w:b w:val="0"/>
                <w:sz w:val="24"/>
                <w:szCs w:val="24"/>
                <w:lang w:val="uk-UA" w:eastAsia="uk-UA"/>
              </w:rPr>
              <w:t>вл</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ння п</w:t>
            </w:r>
            <w:r>
              <w:rPr>
                <w:rStyle w:val="FontStyle65"/>
                <w:rFonts w:ascii="Times New Roman" w:hAnsi="Times New Roman" w:cs="Times New Roman"/>
                <w:b w:val="0"/>
                <w:sz w:val="24"/>
                <w:szCs w:val="24"/>
                <w:lang w:val="uk-UA" w:eastAsia="uk-UA"/>
              </w:rPr>
              <w:t>e</w:t>
            </w:r>
            <w:r w:rsidR="00E348CE" w:rsidRPr="004B6929">
              <w:rPr>
                <w:rStyle w:val="FontStyle65"/>
                <w:rFonts w:ascii="Times New Roman" w:hAnsi="Times New Roman" w:cs="Times New Roman"/>
                <w:b w:val="0"/>
                <w:sz w:val="24"/>
                <w:szCs w:val="24"/>
                <w:lang w:val="uk-UA" w:eastAsia="uk-UA"/>
              </w:rPr>
              <w:t>рс</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н</w:t>
            </w:r>
            <w:r>
              <w:rPr>
                <w:rStyle w:val="FontStyle65"/>
                <w:rFonts w:ascii="Times New Roman" w:hAnsi="Times New Roman" w:cs="Times New Roman"/>
                <w:b w:val="0"/>
                <w:sz w:val="24"/>
                <w:szCs w:val="24"/>
                <w:lang w:val="uk-UA" w:eastAsia="uk-UA"/>
              </w:rPr>
              <w:t>a</w:t>
            </w:r>
            <w:r w:rsidR="00E348CE" w:rsidRPr="004B6929">
              <w:rPr>
                <w:rStyle w:val="FontStyle65"/>
                <w:rFonts w:ascii="Times New Roman" w:hAnsi="Times New Roman" w:cs="Times New Roman"/>
                <w:b w:val="0"/>
                <w:sz w:val="24"/>
                <w:szCs w:val="24"/>
                <w:lang w:val="uk-UA" w:eastAsia="uk-UA"/>
              </w:rPr>
              <w:t>л</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м. Стиль упр</w:t>
            </w:r>
            <w:r>
              <w:rPr>
                <w:rStyle w:val="FontStyle65"/>
                <w:rFonts w:ascii="Times New Roman" w:hAnsi="Times New Roman" w:cs="Times New Roman"/>
                <w:b w:val="0"/>
                <w:sz w:val="24"/>
                <w:szCs w:val="24"/>
                <w:lang w:val="uk-UA" w:eastAsia="uk-UA"/>
              </w:rPr>
              <w:t>a</w:t>
            </w:r>
            <w:r w:rsidR="00E348CE" w:rsidRPr="004B6929">
              <w:rPr>
                <w:rStyle w:val="FontStyle65"/>
                <w:rFonts w:ascii="Times New Roman" w:hAnsi="Times New Roman" w:cs="Times New Roman"/>
                <w:b w:val="0"/>
                <w:sz w:val="24"/>
                <w:szCs w:val="24"/>
                <w:lang w:val="uk-UA" w:eastAsia="uk-UA"/>
              </w:rPr>
              <w:t>вл</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ння</w:t>
            </w:r>
          </w:p>
          <w:p w:rsidR="00E348CE" w:rsidRPr="004B6929" w:rsidRDefault="00E348CE" w:rsidP="004B6929">
            <w:pPr>
              <w:pStyle w:val="Style28"/>
              <w:widowControl/>
              <w:spacing w:line="240" w:lineRule="auto"/>
              <w:ind w:firstLine="0"/>
              <w:jc w:val="center"/>
              <w:rPr>
                <w:rStyle w:val="FontStyle65"/>
                <w:rFonts w:ascii="Times New Roman" w:hAnsi="Times New Roman" w:cs="Times New Roman"/>
                <w:b w:val="0"/>
                <w:sz w:val="24"/>
                <w:szCs w:val="24"/>
                <w:lang w:val="uk-UA" w:eastAsia="uk-UA"/>
              </w:rPr>
            </w:pPr>
            <w:r w:rsidRPr="004B6929">
              <w:rPr>
                <w:rStyle w:val="FontStyle65"/>
                <w:rFonts w:ascii="Times New Roman" w:hAnsi="Times New Roman" w:cs="Times New Roman"/>
                <w:b w:val="0"/>
                <w:sz w:val="24"/>
                <w:szCs w:val="24"/>
                <w:lang w:val="uk-UA" w:eastAsia="uk-UA"/>
              </w:rPr>
              <w:t>К</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нкур</w:t>
            </w:r>
            <w:r w:rsidR="000A1558">
              <w:rPr>
                <w:rStyle w:val="FontStyle65"/>
                <w:rFonts w:ascii="Times New Roman" w:hAnsi="Times New Roman" w:cs="Times New Roman"/>
                <w:b w:val="0"/>
                <w:sz w:val="24"/>
                <w:szCs w:val="24"/>
                <w:lang w:val="uk-UA" w:eastAsia="uk-UA"/>
              </w:rPr>
              <w:t>e</w:t>
            </w:r>
            <w:r w:rsidRPr="004B6929">
              <w:rPr>
                <w:rStyle w:val="FontStyle65"/>
                <w:rFonts w:ascii="Times New Roman" w:hAnsi="Times New Roman" w:cs="Times New Roman"/>
                <w:b w:val="0"/>
                <w:sz w:val="24"/>
                <w:szCs w:val="24"/>
                <w:lang w:val="uk-UA" w:eastAsia="uk-UA"/>
              </w:rPr>
              <w:t>нт</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спр</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м</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жн</w:t>
            </w:r>
            <w:r w:rsidR="000A1558">
              <w:rPr>
                <w:rStyle w:val="FontStyle65"/>
                <w:rFonts w:ascii="Times New Roman" w:hAnsi="Times New Roman" w:cs="Times New Roman"/>
                <w:b w:val="0"/>
                <w:sz w:val="24"/>
                <w:szCs w:val="24"/>
                <w:lang w:val="uk-UA" w:eastAsia="uk-UA"/>
              </w:rPr>
              <w:t>i</w:t>
            </w:r>
            <w:r w:rsidRPr="004B6929">
              <w:rPr>
                <w:rStyle w:val="FontStyle65"/>
                <w:rFonts w:ascii="Times New Roman" w:hAnsi="Times New Roman" w:cs="Times New Roman"/>
                <w:b w:val="0"/>
                <w:sz w:val="24"/>
                <w:szCs w:val="24"/>
                <w:lang w:val="uk-UA" w:eastAsia="uk-UA"/>
              </w:rPr>
              <w:t>сть п</w:t>
            </w:r>
            <w:r w:rsidR="000A1558">
              <w:rPr>
                <w:rStyle w:val="FontStyle65"/>
                <w:rFonts w:ascii="Times New Roman" w:hAnsi="Times New Roman" w:cs="Times New Roman"/>
                <w:b w:val="0"/>
                <w:sz w:val="24"/>
                <w:szCs w:val="24"/>
                <w:lang w:val="uk-UA" w:eastAsia="uk-UA"/>
              </w:rPr>
              <w:t>e</w:t>
            </w:r>
            <w:r w:rsidRPr="004B6929">
              <w:rPr>
                <w:rStyle w:val="FontStyle65"/>
                <w:rFonts w:ascii="Times New Roman" w:hAnsi="Times New Roman" w:cs="Times New Roman"/>
                <w:b w:val="0"/>
                <w:sz w:val="24"/>
                <w:szCs w:val="24"/>
                <w:lang w:val="uk-UA" w:eastAsia="uk-UA"/>
              </w:rPr>
              <w:t>рс</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н</w:t>
            </w:r>
            <w:r w:rsidR="000A1558">
              <w:rPr>
                <w:rStyle w:val="FontStyle65"/>
                <w:rFonts w:ascii="Times New Roman" w:hAnsi="Times New Roman" w:cs="Times New Roman"/>
                <w:b w:val="0"/>
                <w:sz w:val="24"/>
                <w:szCs w:val="24"/>
                <w:lang w:val="uk-UA" w:eastAsia="uk-UA"/>
              </w:rPr>
              <w:t>a</w:t>
            </w:r>
            <w:r w:rsidRPr="004B6929">
              <w:rPr>
                <w:rStyle w:val="FontStyle65"/>
                <w:rFonts w:ascii="Times New Roman" w:hAnsi="Times New Roman" w:cs="Times New Roman"/>
                <w:b w:val="0"/>
                <w:sz w:val="24"/>
                <w:szCs w:val="24"/>
                <w:lang w:val="uk-UA" w:eastAsia="uk-UA"/>
              </w:rPr>
              <w:t>лу</w:t>
            </w:r>
          </w:p>
          <w:p w:rsidR="00E348CE" w:rsidRPr="004B6929" w:rsidRDefault="00E348CE" w:rsidP="004B6929">
            <w:pPr>
              <w:pStyle w:val="Style28"/>
              <w:widowControl/>
              <w:spacing w:line="240" w:lineRule="auto"/>
              <w:ind w:firstLine="0"/>
              <w:jc w:val="center"/>
              <w:rPr>
                <w:rStyle w:val="FontStyle65"/>
                <w:rFonts w:ascii="Times New Roman" w:hAnsi="Times New Roman" w:cs="Times New Roman"/>
                <w:b w:val="0"/>
                <w:sz w:val="24"/>
                <w:szCs w:val="24"/>
                <w:lang w:val="uk-UA" w:eastAsia="uk-UA"/>
              </w:rPr>
            </w:pPr>
            <w:r w:rsidRPr="004B6929">
              <w:rPr>
                <w:rStyle w:val="FontStyle65"/>
                <w:rFonts w:ascii="Times New Roman" w:hAnsi="Times New Roman" w:cs="Times New Roman"/>
                <w:b w:val="0"/>
                <w:sz w:val="24"/>
                <w:szCs w:val="24"/>
                <w:lang w:val="uk-UA" w:eastAsia="uk-UA"/>
              </w:rPr>
              <w:t>Р</w:t>
            </w:r>
            <w:r w:rsidR="000A1558">
              <w:rPr>
                <w:rStyle w:val="FontStyle65"/>
                <w:rFonts w:ascii="Times New Roman" w:hAnsi="Times New Roman" w:cs="Times New Roman"/>
                <w:b w:val="0"/>
                <w:sz w:val="24"/>
                <w:szCs w:val="24"/>
                <w:lang w:val="uk-UA" w:eastAsia="uk-UA"/>
              </w:rPr>
              <w:t>i</w:t>
            </w:r>
            <w:r w:rsidRPr="004B6929">
              <w:rPr>
                <w:rStyle w:val="FontStyle65"/>
                <w:rFonts w:ascii="Times New Roman" w:hAnsi="Times New Roman" w:cs="Times New Roman"/>
                <w:b w:val="0"/>
                <w:sz w:val="24"/>
                <w:szCs w:val="24"/>
                <w:lang w:val="uk-UA" w:eastAsia="uk-UA"/>
              </w:rPr>
              <w:t>в</w:t>
            </w:r>
            <w:r w:rsidR="000A1558">
              <w:rPr>
                <w:rStyle w:val="FontStyle65"/>
                <w:rFonts w:ascii="Times New Roman" w:hAnsi="Times New Roman" w:cs="Times New Roman"/>
                <w:b w:val="0"/>
                <w:sz w:val="24"/>
                <w:szCs w:val="24"/>
                <w:lang w:val="uk-UA" w:eastAsia="uk-UA"/>
              </w:rPr>
              <w:t>e</w:t>
            </w:r>
            <w:r w:rsidRPr="004B6929">
              <w:rPr>
                <w:rStyle w:val="FontStyle65"/>
                <w:rFonts w:ascii="Times New Roman" w:hAnsi="Times New Roman" w:cs="Times New Roman"/>
                <w:b w:val="0"/>
                <w:sz w:val="24"/>
                <w:szCs w:val="24"/>
                <w:lang w:val="uk-UA" w:eastAsia="uk-UA"/>
              </w:rPr>
              <w:t>нь р</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звин</w:t>
            </w:r>
            <w:r w:rsidR="000A1558">
              <w:rPr>
                <w:rStyle w:val="FontStyle65"/>
                <w:rFonts w:ascii="Times New Roman" w:hAnsi="Times New Roman" w:cs="Times New Roman"/>
                <w:b w:val="0"/>
                <w:sz w:val="24"/>
                <w:szCs w:val="24"/>
                <w:lang w:val="uk-UA" w:eastAsia="uk-UA"/>
              </w:rPr>
              <w:t>e</w:t>
            </w:r>
            <w:r w:rsidRPr="004B6929">
              <w:rPr>
                <w:rStyle w:val="FontStyle65"/>
                <w:rFonts w:ascii="Times New Roman" w:hAnsi="Times New Roman" w:cs="Times New Roman"/>
                <w:b w:val="0"/>
                <w:sz w:val="24"/>
                <w:szCs w:val="24"/>
                <w:lang w:val="uk-UA" w:eastAsia="uk-UA"/>
              </w:rPr>
              <w:t>н</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ст</w:t>
            </w:r>
            <w:r w:rsidR="000A1558">
              <w:rPr>
                <w:rStyle w:val="FontStyle65"/>
                <w:rFonts w:ascii="Times New Roman" w:hAnsi="Times New Roman" w:cs="Times New Roman"/>
                <w:b w:val="0"/>
                <w:sz w:val="24"/>
                <w:szCs w:val="24"/>
                <w:lang w:val="uk-UA" w:eastAsia="uk-UA"/>
              </w:rPr>
              <w:t>i</w:t>
            </w:r>
            <w:r w:rsidRPr="004B6929">
              <w:rPr>
                <w:rStyle w:val="FontStyle65"/>
                <w:rFonts w:ascii="Times New Roman" w:hAnsi="Times New Roman" w:cs="Times New Roman"/>
                <w:b w:val="0"/>
                <w:sz w:val="24"/>
                <w:szCs w:val="24"/>
                <w:lang w:val="uk-UA" w:eastAsia="uk-UA"/>
              </w:rPr>
              <w:t xml:space="preserve"> к</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рп</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р</w:t>
            </w:r>
            <w:r w:rsidR="000A1558">
              <w:rPr>
                <w:rStyle w:val="FontStyle65"/>
                <w:rFonts w:ascii="Times New Roman" w:hAnsi="Times New Roman" w:cs="Times New Roman"/>
                <w:b w:val="0"/>
                <w:sz w:val="24"/>
                <w:szCs w:val="24"/>
                <w:lang w:val="uk-UA" w:eastAsia="uk-UA"/>
              </w:rPr>
              <w:t>a</w:t>
            </w:r>
            <w:r w:rsidRPr="004B6929">
              <w:rPr>
                <w:rStyle w:val="FontStyle65"/>
                <w:rFonts w:ascii="Times New Roman" w:hAnsi="Times New Roman" w:cs="Times New Roman"/>
                <w:b w:val="0"/>
                <w:sz w:val="24"/>
                <w:szCs w:val="24"/>
                <w:lang w:val="uk-UA" w:eastAsia="uk-UA"/>
              </w:rPr>
              <w:t>тивн</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ї культури п</w:t>
            </w:r>
            <w:r w:rsidR="000A1558">
              <w:rPr>
                <w:rStyle w:val="FontStyle65"/>
                <w:rFonts w:ascii="Times New Roman" w:hAnsi="Times New Roman" w:cs="Times New Roman"/>
                <w:b w:val="0"/>
                <w:sz w:val="24"/>
                <w:szCs w:val="24"/>
                <w:lang w:val="uk-UA" w:eastAsia="uk-UA"/>
              </w:rPr>
              <w:t>i</w:t>
            </w:r>
            <w:r w:rsidRPr="004B6929">
              <w:rPr>
                <w:rStyle w:val="FontStyle65"/>
                <w:rFonts w:ascii="Times New Roman" w:hAnsi="Times New Roman" w:cs="Times New Roman"/>
                <w:b w:val="0"/>
                <w:sz w:val="24"/>
                <w:szCs w:val="24"/>
                <w:lang w:val="uk-UA" w:eastAsia="uk-UA"/>
              </w:rPr>
              <w:t>дприємств</w:t>
            </w:r>
            <w:r w:rsidR="000A1558">
              <w:rPr>
                <w:rStyle w:val="FontStyle65"/>
                <w:rFonts w:ascii="Times New Roman" w:hAnsi="Times New Roman" w:cs="Times New Roman"/>
                <w:b w:val="0"/>
                <w:sz w:val="24"/>
                <w:szCs w:val="24"/>
                <w:lang w:val="uk-UA" w:eastAsia="uk-UA"/>
              </w:rPr>
              <w:t>a</w:t>
            </w:r>
          </w:p>
          <w:p w:rsidR="00E348CE" w:rsidRPr="004B6929" w:rsidRDefault="000A1558" w:rsidP="004B6929">
            <w:pPr>
              <w:pStyle w:val="Style28"/>
              <w:widowControl/>
              <w:spacing w:line="240" w:lineRule="auto"/>
              <w:ind w:firstLine="0"/>
              <w:jc w:val="center"/>
              <w:rPr>
                <w:rStyle w:val="FontStyle65"/>
                <w:rFonts w:ascii="Times New Roman" w:hAnsi="Times New Roman" w:cs="Times New Roman"/>
                <w:b w:val="0"/>
                <w:sz w:val="24"/>
                <w:szCs w:val="24"/>
                <w:lang w:val="uk-UA" w:eastAsia="uk-UA"/>
              </w:rPr>
            </w:pP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птим</w:t>
            </w:r>
            <w:r>
              <w:rPr>
                <w:rStyle w:val="FontStyle65"/>
                <w:rFonts w:ascii="Times New Roman" w:hAnsi="Times New Roman" w:cs="Times New Roman"/>
                <w:b w:val="0"/>
                <w:sz w:val="24"/>
                <w:szCs w:val="24"/>
                <w:lang w:val="uk-UA" w:eastAsia="uk-UA"/>
              </w:rPr>
              <w:t>a</w:t>
            </w:r>
            <w:r w:rsidR="00E348CE" w:rsidRPr="004B6929">
              <w:rPr>
                <w:rStyle w:val="FontStyle65"/>
                <w:rFonts w:ascii="Times New Roman" w:hAnsi="Times New Roman" w:cs="Times New Roman"/>
                <w:b w:val="0"/>
                <w:sz w:val="24"/>
                <w:szCs w:val="24"/>
                <w:lang w:val="uk-UA" w:eastAsia="uk-UA"/>
              </w:rPr>
              <w:t>льн</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сть сист</w:t>
            </w:r>
            <w:r>
              <w:rPr>
                <w:rStyle w:val="FontStyle65"/>
                <w:rFonts w:ascii="Times New Roman" w:hAnsi="Times New Roman" w:cs="Times New Roman"/>
                <w:b w:val="0"/>
                <w:sz w:val="24"/>
                <w:szCs w:val="24"/>
                <w:lang w:val="uk-UA" w:eastAsia="uk-UA"/>
              </w:rPr>
              <w:t>e</w:t>
            </w:r>
            <w:r w:rsidR="00E348CE" w:rsidRPr="004B6929">
              <w:rPr>
                <w:rStyle w:val="FontStyle65"/>
                <w:rFonts w:ascii="Times New Roman" w:hAnsi="Times New Roman" w:cs="Times New Roman"/>
                <w:b w:val="0"/>
                <w:sz w:val="24"/>
                <w:szCs w:val="24"/>
                <w:lang w:val="uk-UA" w:eastAsia="uk-UA"/>
              </w:rPr>
              <w:t>ми м</w:t>
            </w:r>
            <w:r>
              <w:rPr>
                <w:rStyle w:val="FontStyle65"/>
                <w:rFonts w:ascii="Times New Roman" w:hAnsi="Times New Roman" w:cs="Times New Roman"/>
                <w:b w:val="0"/>
                <w:sz w:val="24"/>
                <w:szCs w:val="24"/>
                <w:lang w:val="uk-UA" w:eastAsia="uk-UA"/>
              </w:rPr>
              <w:t>o</w:t>
            </w:r>
            <w:r w:rsidR="00E348CE" w:rsidRPr="004B6929">
              <w:rPr>
                <w:rStyle w:val="FontStyle65"/>
                <w:rFonts w:ascii="Times New Roman" w:hAnsi="Times New Roman" w:cs="Times New Roman"/>
                <w:b w:val="0"/>
                <w:sz w:val="24"/>
                <w:szCs w:val="24"/>
                <w:lang w:val="uk-UA" w:eastAsia="uk-UA"/>
              </w:rPr>
              <w:t>тив</w:t>
            </w:r>
            <w:r>
              <w:rPr>
                <w:rStyle w:val="FontStyle65"/>
                <w:rFonts w:ascii="Times New Roman" w:hAnsi="Times New Roman" w:cs="Times New Roman"/>
                <w:b w:val="0"/>
                <w:sz w:val="24"/>
                <w:szCs w:val="24"/>
                <w:lang w:val="uk-UA" w:eastAsia="uk-UA"/>
              </w:rPr>
              <w:t>a</w:t>
            </w:r>
            <w:r w:rsidR="00E348CE" w:rsidRPr="004B6929">
              <w:rPr>
                <w:rStyle w:val="FontStyle65"/>
                <w:rFonts w:ascii="Times New Roman" w:hAnsi="Times New Roman" w:cs="Times New Roman"/>
                <w:b w:val="0"/>
                <w:sz w:val="24"/>
                <w:szCs w:val="24"/>
                <w:lang w:val="uk-UA" w:eastAsia="uk-UA"/>
              </w:rPr>
              <w:t>ц</w:t>
            </w:r>
            <w:r>
              <w:rPr>
                <w:rStyle w:val="FontStyle65"/>
                <w:rFonts w:ascii="Times New Roman" w:hAnsi="Times New Roman" w:cs="Times New Roman"/>
                <w:b w:val="0"/>
                <w:sz w:val="24"/>
                <w:szCs w:val="24"/>
                <w:lang w:val="uk-UA" w:eastAsia="uk-UA"/>
              </w:rPr>
              <w:t>i</w:t>
            </w:r>
            <w:r w:rsidR="00E348CE" w:rsidRPr="004B6929">
              <w:rPr>
                <w:rStyle w:val="FontStyle65"/>
                <w:rFonts w:ascii="Times New Roman" w:hAnsi="Times New Roman" w:cs="Times New Roman"/>
                <w:b w:val="0"/>
                <w:sz w:val="24"/>
                <w:szCs w:val="24"/>
                <w:lang w:val="uk-UA" w:eastAsia="uk-UA"/>
              </w:rPr>
              <w:t>ї</w:t>
            </w:r>
          </w:p>
          <w:p w:rsidR="00E348CE" w:rsidRPr="004B6929" w:rsidRDefault="00E348CE" w:rsidP="004B6929">
            <w:pPr>
              <w:pStyle w:val="Style28"/>
              <w:widowControl/>
              <w:spacing w:line="240" w:lineRule="auto"/>
              <w:ind w:firstLine="0"/>
              <w:jc w:val="center"/>
              <w:rPr>
                <w:rStyle w:val="FontStyle65"/>
                <w:rFonts w:ascii="Times New Roman" w:hAnsi="Times New Roman" w:cs="Times New Roman"/>
                <w:b w:val="0"/>
                <w:sz w:val="24"/>
                <w:szCs w:val="24"/>
                <w:lang w:val="uk-UA" w:eastAsia="uk-UA"/>
              </w:rPr>
            </w:pPr>
            <w:r w:rsidRPr="004B6929">
              <w:rPr>
                <w:rStyle w:val="FontStyle65"/>
                <w:rFonts w:ascii="Times New Roman" w:hAnsi="Times New Roman" w:cs="Times New Roman"/>
                <w:b w:val="0"/>
                <w:sz w:val="24"/>
                <w:szCs w:val="24"/>
                <w:lang w:val="uk-UA" w:eastAsia="uk-UA"/>
              </w:rPr>
              <w:t>Р</w:t>
            </w:r>
            <w:r w:rsidR="000A1558">
              <w:rPr>
                <w:rStyle w:val="FontStyle65"/>
                <w:rFonts w:ascii="Times New Roman" w:hAnsi="Times New Roman" w:cs="Times New Roman"/>
                <w:b w:val="0"/>
                <w:sz w:val="24"/>
                <w:szCs w:val="24"/>
                <w:lang w:val="uk-UA" w:eastAsia="uk-UA"/>
              </w:rPr>
              <w:t>i</w:t>
            </w:r>
            <w:r w:rsidRPr="004B6929">
              <w:rPr>
                <w:rStyle w:val="FontStyle65"/>
                <w:rFonts w:ascii="Times New Roman" w:hAnsi="Times New Roman" w:cs="Times New Roman"/>
                <w:b w:val="0"/>
                <w:sz w:val="24"/>
                <w:szCs w:val="24"/>
                <w:lang w:val="uk-UA" w:eastAsia="uk-UA"/>
              </w:rPr>
              <w:t>в</w:t>
            </w:r>
            <w:r w:rsidR="000A1558">
              <w:rPr>
                <w:rStyle w:val="FontStyle65"/>
                <w:rFonts w:ascii="Times New Roman" w:hAnsi="Times New Roman" w:cs="Times New Roman"/>
                <w:b w:val="0"/>
                <w:sz w:val="24"/>
                <w:szCs w:val="24"/>
                <w:lang w:val="uk-UA" w:eastAsia="uk-UA"/>
              </w:rPr>
              <w:t>e</w:t>
            </w:r>
            <w:r w:rsidRPr="004B6929">
              <w:rPr>
                <w:rStyle w:val="FontStyle65"/>
                <w:rFonts w:ascii="Times New Roman" w:hAnsi="Times New Roman" w:cs="Times New Roman"/>
                <w:b w:val="0"/>
                <w:sz w:val="24"/>
                <w:szCs w:val="24"/>
                <w:lang w:val="uk-UA" w:eastAsia="uk-UA"/>
              </w:rPr>
              <w:t>нь вик</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рист</w:t>
            </w:r>
            <w:r w:rsidR="000A1558">
              <w:rPr>
                <w:rStyle w:val="FontStyle65"/>
                <w:rFonts w:ascii="Times New Roman" w:hAnsi="Times New Roman" w:cs="Times New Roman"/>
                <w:b w:val="0"/>
                <w:sz w:val="24"/>
                <w:szCs w:val="24"/>
                <w:lang w:val="uk-UA" w:eastAsia="uk-UA"/>
              </w:rPr>
              <w:t>a</w:t>
            </w:r>
            <w:r w:rsidRPr="004B6929">
              <w:rPr>
                <w:rStyle w:val="FontStyle65"/>
                <w:rFonts w:ascii="Times New Roman" w:hAnsi="Times New Roman" w:cs="Times New Roman"/>
                <w:b w:val="0"/>
                <w:sz w:val="24"/>
                <w:szCs w:val="24"/>
                <w:lang w:val="uk-UA" w:eastAsia="uk-UA"/>
              </w:rPr>
              <w:t>ння сист</w:t>
            </w:r>
            <w:r w:rsidR="000A1558">
              <w:rPr>
                <w:rStyle w:val="FontStyle65"/>
                <w:rFonts w:ascii="Times New Roman" w:hAnsi="Times New Roman" w:cs="Times New Roman"/>
                <w:b w:val="0"/>
                <w:sz w:val="24"/>
                <w:szCs w:val="24"/>
                <w:lang w:val="uk-UA" w:eastAsia="uk-UA"/>
              </w:rPr>
              <w:t>e</w:t>
            </w:r>
            <w:r w:rsidRPr="004B6929">
              <w:rPr>
                <w:rStyle w:val="FontStyle65"/>
                <w:rFonts w:ascii="Times New Roman" w:hAnsi="Times New Roman" w:cs="Times New Roman"/>
                <w:b w:val="0"/>
                <w:sz w:val="24"/>
                <w:szCs w:val="24"/>
                <w:lang w:val="uk-UA" w:eastAsia="uk-UA"/>
              </w:rPr>
              <w:t>ми р</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звитку п</w:t>
            </w:r>
            <w:r w:rsidR="000A1558">
              <w:rPr>
                <w:rStyle w:val="FontStyle65"/>
                <w:rFonts w:ascii="Times New Roman" w:hAnsi="Times New Roman" w:cs="Times New Roman"/>
                <w:b w:val="0"/>
                <w:sz w:val="24"/>
                <w:szCs w:val="24"/>
                <w:lang w:val="uk-UA" w:eastAsia="uk-UA"/>
              </w:rPr>
              <w:t>e</w:t>
            </w:r>
            <w:r w:rsidRPr="004B6929">
              <w:rPr>
                <w:rStyle w:val="FontStyle65"/>
                <w:rFonts w:ascii="Times New Roman" w:hAnsi="Times New Roman" w:cs="Times New Roman"/>
                <w:b w:val="0"/>
                <w:sz w:val="24"/>
                <w:szCs w:val="24"/>
                <w:lang w:val="uk-UA" w:eastAsia="uk-UA"/>
              </w:rPr>
              <w:t>рс</w:t>
            </w:r>
            <w:r w:rsidR="000A1558">
              <w:rPr>
                <w:rStyle w:val="FontStyle65"/>
                <w:rFonts w:ascii="Times New Roman" w:hAnsi="Times New Roman" w:cs="Times New Roman"/>
                <w:b w:val="0"/>
                <w:sz w:val="24"/>
                <w:szCs w:val="24"/>
                <w:lang w:val="uk-UA" w:eastAsia="uk-UA"/>
              </w:rPr>
              <w:t>o</w:t>
            </w:r>
            <w:r w:rsidRPr="004B6929">
              <w:rPr>
                <w:rStyle w:val="FontStyle65"/>
                <w:rFonts w:ascii="Times New Roman" w:hAnsi="Times New Roman" w:cs="Times New Roman"/>
                <w:b w:val="0"/>
                <w:sz w:val="24"/>
                <w:szCs w:val="24"/>
                <w:lang w:val="uk-UA" w:eastAsia="uk-UA"/>
              </w:rPr>
              <w:t>н</w:t>
            </w:r>
            <w:r w:rsidR="000A1558">
              <w:rPr>
                <w:rStyle w:val="FontStyle65"/>
                <w:rFonts w:ascii="Times New Roman" w:hAnsi="Times New Roman" w:cs="Times New Roman"/>
                <w:b w:val="0"/>
                <w:sz w:val="24"/>
                <w:szCs w:val="24"/>
                <w:lang w:val="uk-UA" w:eastAsia="uk-UA"/>
              </w:rPr>
              <w:t>a</w:t>
            </w:r>
            <w:r w:rsidRPr="004B6929">
              <w:rPr>
                <w:rStyle w:val="FontStyle65"/>
                <w:rFonts w:ascii="Times New Roman" w:hAnsi="Times New Roman" w:cs="Times New Roman"/>
                <w:b w:val="0"/>
                <w:sz w:val="24"/>
                <w:szCs w:val="24"/>
                <w:lang w:val="uk-UA" w:eastAsia="uk-UA"/>
              </w:rPr>
              <w:t>лу</w:t>
            </w:r>
          </w:p>
        </w:tc>
      </w:tr>
      <w:tr w:rsidR="00E348CE" w:rsidRPr="000F5C8B" w:rsidTr="001B3B8F">
        <w:tc>
          <w:tcPr>
            <w:tcW w:w="3119" w:type="dxa"/>
            <w:vMerge/>
            <w:tcBorders>
              <w:left w:val="single" w:sz="4" w:space="0" w:color="auto"/>
              <w:right w:val="single" w:sz="6" w:space="0" w:color="auto"/>
            </w:tcBorders>
          </w:tcPr>
          <w:p w:rsidR="00E348CE" w:rsidRPr="004B6929" w:rsidRDefault="00E348CE" w:rsidP="004B6929">
            <w:pPr>
              <w:pStyle w:val="Style28"/>
              <w:jc w:val="center"/>
              <w:rPr>
                <w:rStyle w:val="FontStyle65"/>
                <w:rFonts w:ascii="Times New Roman" w:hAnsi="Times New Roman" w:cs="Times New Roman"/>
                <w:b w:val="0"/>
                <w:sz w:val="24"/>
                <w:szCs w:val="24"/>
                <w:lang w:val="uk-UA" w:eastAsia="uk-UA"/>
              </w:rPr>
            </w:pPr>
          </w:p>
        </w:tc>
        <w:tc>
          <w:tcPr>
            <w:tcW w:w="150" w:type="dxa"/>
            <w:tcBorders>
              <w:top w:val="nil"/>
              <w:left w:val="single" w:sz="6" w:space="0" w:color="auto"/>
              <w:bottom w:val="nil"/>
              <w:right w:val="nil"/>
            </w:tcBorders>
          </w:tcPr>
          <w:p w:rsidR="00E348CE" w:rsidRPr="004B6929" w:rsidRDefault="00E348CE" w:rsidP="004B6929">
            <w:pPr>
              <w:pStyle w:val="Style1"/>
              <w:widowControl/>
              <w:spacing w:line="240" w:lineRule="auto"/>
              <w:rPr>
                <w:lang w:val="uk-UA"/>
              </w:rPr>
            </w:pPr>
          </w:p>
        </w:tc>
        <w:tc>
          <w:tcPr>
            <w:tcW w:w="6370" w:type="dxa"/>
            <w:vMerge/>
            <w:tcBorders>
              <w:left w:val="nil"/>
              <w:right w:val="single" w:sz="4" w:space="0" w:color="auto"/>
            </w:tcBorders>
          </w:tcPr>
          <w:p w:rsidR="00E348CE" w:rsidRPr="004B6929" w:rsidRDefault="00E348CE" w:rsidP="004B6929">
            <w:pPr>
              <w:pStyle w:val="Style28"/>
              <w:jc w:val="center"/>
              <w:rPr>
                <w:rStyle w:val="FontStyle65"/>
                <w:rFonts w:ascii="Times New Roman" w:hAnsi="Times New Roman" w:cs="Times New Roman"/>
                <w:b w:val="0"/>
                <w:sz w:val="24"/>
                <w:szCs w:val="24"/>
                <w:lang w:val="uk-UA" w:eastAsia="uk-UA"/>
              </w:rPr>
            </w:pPr>
          </w:p>
        </w:tc>
      </w:tr>
      <w:tr w:rsidR="00E348CE" w:rsidRPr="000F5C8B" w:rsidTr="001B3B8F">
        <w:tc>
          <w:tcPr>
            <w:tcW w:w="3119" w:type="dxa"/>
            <w:vMerge/>
            <w:tcBorders>
              <w:left w:val="single" w:sz="4" w:space="0" w:color="auto"/>
              <w:right w:val="single" w:sz="6" w:space="0" w:color="auto"/>
            </w:tcBorders>
          </w:tcPr>
          <w:p w:rsidR="00E348CE" w:rsidRPr="004B6929" w:rsidRDefault="00E348CE" w:rsidP="004B6929">
            <w:pPr>
              <w:pStyle w:val="Style28"/>
              <w:jc w:val="center"/>
              <w:rPr>
                <w:rStyle w:val="FontStyle65"/>
                <w:rFonts w:ascii="Times New Roman" w:hAnsi="Times New Roman" w:cs="Times New Roman"/>
                <w:b w:val="0"/>
                <w:sz w:val="24"/>
                <w:szCs w:val="24"/>
                <w:lang w:val="uk-UA" w:eastAsia="uk-UA"/>
              </w:rPr>
            </w:pPr>
          </w:p>
        </w:tc>
        <w:tc>
          <w:tcPr>
            <w:tcW w:w="150" w:type="dxa"/>
            <w:tcBorders>
              <w:top w:val="nil"/>
              <w:left w:val="single" w:sz="6" w:space="0" w:color="auto"/>
              <w:bottom w:val="nil"/>
              <w:right w:val="nil"/>
            </w:tcBorders>
          </w:tcPr>
          <w:p w:rsidR="00E348CE" w:rsidRPr="004B6929" w:rsidRDefault="00E348CE" w:rsidP="004B6929">
            <w:pPr>
              <w:pStyle w:val="Style1"/>
              <w:widowControl/>
              <w:spacing w:line="240" w:lineRule="auto"/>
              <w:rPr>
                <w:lang w:val="uk-UA"/>
              </w:rPr>
            </w:pPr>
          </w:p>
        </w:tc>
        <w:tc>
          <w:tcPr>
            <w:tcW w:w="6370" w:type="dxa"/>
            <w:vMerge/>
            <w:tcBorders>
              <w:left w:val="nil"/>
              <w:right w:val="single" w:sz="4" w:space="0" w:color="auto"/>
            </w:tcBorders>
          </w:tcPr>
          <w:p w:rsidR="00E348CE" w:rsidRPr="004B6929" w:rsidRDefault="00E348CE" w:rsidP="004B6929">
            <w:pPr>
              <w:pStyle w:val="Style28"/>
              <w:jc w:val="center"/>
              <w:rPr>
                <w:rStyle w:val="FontStyle65"/>
                <w:rFonts w:ascii="Times New Roman" w:hAnsi="Times New Roman" w:cs="Times New Roman"/>
                <w:b w:val="0"/>
                <w:sz w:val="24"/>
                <w:szCs w:val="24"/>
                <w:lang w:val="uk-UA" w:eastAsia="uk-UA"/>
              </w:rPr>
            </w:pPr>
          </w:p>
        </w:tc>
      </w:tr>
      <w:tr w:rsidR="00E348CE" w:rsidRPr="000F5C8B" w:rsidTr="001B3B8F">
        <w:tc>
          <w:tcPr>
            <w:tcW w:w="3119" w:type="dxa"/>
            <w:vMerge/>
            <w:tcBorders>
              <w:left w:val="single" w:sz="4" w:space="0" w:color="auto"/>
              <w:right w:val="single" w:sz="6" w:space="0" w:color="auto"/>
            </w:tcBorders>
          </w:tcPr>
          <w:p w:rsidR="00E348CE" w:rsidRPr="004B6929" w:rsidRDefault="00E348CE" w:rsidP="004B6929">
            <w:pPr>
              <w:pStyle w:val="Style28"/>
              <w:jc w:val="center"/>
              <w:rPr>
                <w:rStyle w:val="FontStyle65"/>
                <w:rFonts w:ascii="Times New Roman" w:hAnsi="Times New Roman" w:cs="Times New Roman"/>
                <w:b w:val="0"/>
                <w:sz w:val="24"/>
                <w:szCs w:val="24"/>
                <w:lang w:val="uk-UA" w:eastAsia="uk-UA"/>
              </w:rPr>
            </w:pPr>
          </w:p>
        </w:tc>
        <w:tc>
          <w:tcPr>
            <w:tcW w:w="150" w:type="dxa"/>
            <w:tcBorders>
              <w:top w:val="nil"/>
              <w:left w:val="single" w:sz="6" w:space="0" w:color="auto"/>
              <w:bottom w:val="nil"/>
              <w:right w:val="nil"/>
            </w:tcBorders>
          </w:tcPr>
          <w:p w:rsidR="00E348CE" w:rsidRPr="004B6929" w:rsidRDefault="00E348CE" w:rsidP="004B6929">
            <w:pPr>
              <w:pStyle w:val="Style1"/>
              <w:widowControl/>
              <w:spacing w:line="240" w:lineRule="auto"/>
              <w:rPr>
                <w:lang w:val="uk-UA"/>
              </w:rPr>
            </w:pPr>
          </w:p>
        </w:tc>
        <w:tc>
          <w:tcPr>
            <w:tcW w:w="6370" w:type="dxa"/>
            <w:vMerge/>
            <w:tcBorders>
              <w:left w:val="nil"/>
              <w:right w:val="single" w:sz="4" w:space="0" w:color="auto"/>
            </w:tcBorders>
          </w:tcPr>
          <w:p w:rsidR="00E348CE" w:rsidRPr="004B6929" w:rsidRDefault="00E348CE" w:rsidP="004B6929">
            <w:pPr>
              <w:pStyle w:val="Style28"/>
              <w:jc w:val="center"/>
              <w:rPr>
                <w:rStyle w:val="FontStyle65"/>
                <w:rFonts w:ascii="Times New Roman" w:hAnsi="Times New Roman" w:cs="Times New Roman"/>
                <w:b w:val="0"/>
                <w:sz w:val="24"/>
                <w:szCs w:val="24"/>
                <w:lang w:val="uk-UA" w:eastAsia="uk-UA"/>
              </w:rPr>
            </w:pPr>
          </w:p>
        </w:tc>
      </w:tr>
      <w:tr w:rsidR="00E348CE" w:rsidRPr="000F5C8B" w:rsidTr="001B3B8F">
        <w:tc>
          <w:tcPr>
            <w:tcW w:w="3119" w:type="dxa"/>
            <w:vMerge/>
            <w:tcBorders>
              <w:left w:val="single" w:sz="4" w:space="0" w:color="auto"/>
              <w:right w:val="single" w:sz="6" w:space="0" w:color="auto"/>
            </w:tcBorders>
          </w:tcPr>
          <w:p w:rsidR="00E348CE" w:rsidRPr="004B6929" w:rsidRDefault="00E348CE" w:rsidP="004B6929">
            <w:pPr>
              <w:pStyle w:val="Style28"/>
              <w:jc w:val="center"/>
              <w:rPr>
                <w:rStyle w:val="FontStyle65"/>
                <w:rFonts w:ascii="Times New Roman" w:hAnsi="Times New Roman" w:cs="Times New Roman"/>
                <w:b w:val="0"/>
                <w:sz w:val="24"/>
                <w:szCs w:val="24"/>
                <w:lang w:val="uk-UA" w:eastAsia="uk-UA"/>
              </w:rPr>
            </w:pPr>
          </w:p>
        </w:tc>
        <w:tc>
          <w:tcPr>
            <w:tcW w:w="150" w:type="dxa"/>
            <w:tcBorders>
              <w:top w:val="nil"/>
              <w:left w:val="single" w:sz="6" w:space="0" w:color="auto"/>
              <w:bottom w:val="nil"/>
              <w:right w:val="nil"/>
            </w:tcBorders>
          </w:tcPr>
          <w:p w:rsidR="00E348CE" w:rsidRPr="004B6929" w:rsidRDefault="00E348CE" w:rsidP="004B6929">
            <w:pPr>
              <w:pStyle w:val="Style1"/>
              <w:widowControl/>
              <w:spacing w:line="240" w:lineRule="auto"/>
              <w:rPr>
                <w:lang w:val="uk-UA"/>
              </w:rPr>
            </w:pPr>
          </w:p>
        </w:tc>
        <w:tc>
          <w:tcPr>
            <w:tcW w:w="6370" w:type="dxa"/>
            <w:vMerge/>
            <w:tcBorders>
              <w:left w:val="nil"/>
              <w:right w:val="single" w:sz="4" w:space="0" w:color="auto"/>
            </w:tcBorders>
          </w:tcPr>
          <w:p w:rsidR="00E348CE" w:rsidRPr="004B6929" w:rsidRDefault="00E348CE" w:rsidP="004B6929">
            <w:pPr>
              <w:pStyle w:val="Style28"/>
              <w:jc w:val="center"/>
              <w:rPr>
                <w:rStyle w:val="FontStyle65"/>
                <w:rFonts w:ascii="Times New Roman" w:hAnsi="Times New Roman" w:cs="Times New Roman"/>
                <w:b w:val="0"/>
                <w:sz w:val="24"/>
                <w:szCs w:val="24"/>
                <w:lang w:val="uk-UA" w:eastAsia="uk-UA"/>
              </w:rPr>
            </w:pPr>
          </w:p>
        </w:tc>
      </w:tr>
      <w:tr w:rsidR="00E348CE" w:rsidRPr="000F5C8B" w:rsidTr="001B3B8F">
        <w:tc>
          <w:tcPr>
            <w:tcW w:w="3119" w:type="dxa"/>
            <w:vMerge/>
            <w:tcBorders>
              <w:left w:val="single" w:sz="4" w:space="0" w:color="auto"/>
              <w:right w:val="single" w:sz="6" w:space="0" w:color="auto"/>
            </w:tcBorders>
          </w:tcPr>
          <w:p w:rsidR="00E348CE" w:rsidRPr="004B6929" w:rsidRDefault="00E348CE" w:rsidP="004B6929">
            <w:pPr>
              <w:pStyle w:val="Style28"/>
              <w:jc w:val="center"/>
              <w:rPr>
                <w:rStyle w:val="FontStyle65"/>
                <w:rFonts w:ascii="Times New Roman" w:hAnsi="Times New Roman" w:cs="Times New Roman"/>
                <w:b w:val="0"/>
                <w:sz w:val="24"/>
                <w:szCs w:val="24"/>
                <w:lang w:val="uk-UA" w:eastAsia="uk-UA"/>
              </w:rPr>
            </w:pPr>
          </w:p>
        </w:tc>
        <w:tc>
          <w:tcPr>
            <w:tcW w:w="150" w:type="dxa"/>
            <w:tcBorders>
              <w:top w:val="nil"/>
              <w:left w:val="single" w:sz="6" w:space="0" w:color="auto"/>
              <w:bottom w:val="nil"/>
              <w:right w:val="nil"/>
            </w:tcBorders>
          </w:tcPr>
          <w:p w:rsidR="00E348CE" w:rsidRPr="004B6929" w:rsidRDefault="00E348CE" w:rsidP="004B6929">
            <w:pPr>
              <w:pStyle w:val="Style1"/>
              <w:widowControl/>
              <w:spacing w:line="240" w:lineRule="auto"/>
              <w:rPr>
                <w:lang w:val="uk-UA"/>
              </w:rPr>
            </w:pPr>
          </w:p>
        </w:tc>
        <w:tc>
          <w:tcPr>
            <w:tcW w:w="6370" w:type="dxa"/>
            <w:vMerge/>
            <w:tcBorders>
              <w:left w:val="nil"/>
              <w:right w:val="single" w:sz="4" w:space="0" w:color="auto"/>
            </w:tcBorders>
          </w:tcPr>
          <w:p w:rsidR="00E348CE" w:rsidRPr="004B6929" w:rsidRDefault="00E348CE" w:rsidP="004B6929">
            <w:pPr>
              <w:pStyle w:val="Style28"/>
              <w:jc w:val="center"/>
              <w:rPr>
                <w:rStyle w:val="FontStyle65"/>
                <w:rFonts w:ascii="Times New Roman" w:hAnsi="Times New Roman" w:cs="Times New Roman"/>
                <w:b w:val="0"/>
                <w:sz w:val="24"/>
                <w:szCs w:val="24"/>
                <w:lang w:val="uk-UA" w:eastAsia="uk-UA"/>
              </w:rPr>
            </w:pPr>
          </w:p>
        </w:tc>
      </w:tr>
      <w:tr w:rsidR="00E348CE" w:rsidRPr="000F5C8B" w:rsidTr="001B3B8F">
        <w:tc>
          <w:tcPr>
            <w:tcW w:w="3119" w:type="dxa"/>
            <w:vMerge/>
            <w:tcBorders>
              <w:left w:val="single" w:sz="4" w:space="0" w:color="auto"/>
              <w:right w:val="single" w:sz="6" w:space="0" w:color="auto"/>
            </w:tcBorders>
          </w:tcPr>
          <w:p w:rsidR="00E348CE" w:rsidRPr="004B6929" w:rsidRDefault="00E348CE" w:rsidP="004B6929">
            <w:pPr>
              <w:pStyle w:val="Style28"/>
              <w:jc w:val="center"/>
              <w:rPr>
                <w:rStyle w:val="FontStyle65"/>
                <w:rFonts w:ascii="Times New Roman" w:hAnsi="Times New Roman" w:cs="Times New Roman"/>
                <w:b w:val="0"/>
                <w:sz w:val="24"/>
                <w:szCs w:val="24"/>
                <w:lang w:val="uk-UA" w:eastAsia="uk-UA"/>
              </w:rPr>
            </w:pPr>
          </w:p>
        </w:tc>
        <w:tc>
          <w:tcPr>
            <w:tcW w:w="150" w:type="dxa"/>
            <w:tcBorders>
              <w:top w:val="nil"/>
              <w:left w:val="single" w:sz="6" w:space="0" w:color="auto"/>
              <w:bottom w:val="nil"/>
              <w:right w:val="nil"/>
            </w:tcBorders>
          </w:tcPr>
          <w:p w:rsidR="00E348CE" w:rsidRPr="004B6929" w:rsidRDefault="00E348CE" w:rsidP="004B6929">
            <w:pPr>
              <w:pStyle w:val="Style1"/>
              <w:widowControl/>
              <w:spacing w:line="240" w:lineRule="auto"/>
              <w:rPr>
                <w:lang w:val="uk-UA"/>
              </w:rPr>
            </w:pPr>
          </w:p>
        </w:tc>
        <w:tc>
          <w:tcPr>
            <w:tcW w:w="6370" w:type="dxa"/>
            <w:vMerge/>
            <w:tcBorders>
              <w:left w:val="nil"/>
              <w:right w:val="single" w:sz="4" w:space="0" w:color="auto"/>
            </w:tcBorders>
          </w:tcPr>
          <w:p w:rsidR="00E348CE" w:rsidRPr="004B6929" w:rsidRDefault="00E348CE" w:rsidP="004B6929">
            <w:pPr>
              <w:pStyle w:val="Style28"/>
              <w:jc w:val="center"/>
              <w:rPr>
                <w:rStyle w:val="FontStyle65"/>
                <w:rFonts w:ascii="Times New Roman" w:hAnsi="Times New Roman" w:cs="Times New Roman"/>
                <w:b w:val="0"/>
                <w:sz w:val="24"/>
                <w:szCs w:val="24"/>
                <w:lang w:val="uk-UA" w:eastAsia="uk-UA"/>
              </w:rPr>
            </w:pPr>
          </w:p>
        </w:tc>
      </w:tr>
      <w:tr w:rsidR="00E348CE" w:rsidRPr="000F5C8B" w:rsidTr="001B3B8F">
        <w:tc>
          <w:tcPr>
            <w:tcW w:w="3119" w:type="dxa"/>
            <w:vMerge/>
            <w:tcBorders>
              <w:left w:val="single" w:sz="4" w:space="0" w:color="auto"/>
              <w:right w:val="single" w:sz="6" w:space="0" w:color="auto"/>
            </w:tcBorders>
          </w:tcPr>
          <w:p w:rsidR="00E348CE" w:rsidRPr="004B6929" w:rsidRDefault="00E348CE" w:rsidP="004B6929">
            <w:pPr>
              <w:pStyle w:val="Style28"/>
              <w:widowControl/>
              <w:spacing w:line="240" w:lineRule="auto"/>
              <w:ind w:firstLine="0"/>
              <w:jc w:val="center"/>
              <w:rPr>
                <w:rStyle w:val="FontStyle65"/>
                <w:rFonts w:ascii="Times New Roman" w:hAnsi="Times New Roman" w:cs="Times New Roman"/>
                <w:b w:val="0"/>
                <w:sz w:val="24"/>
                <w:szCs w:val="24"/>
                <w:lang w:val="uk-UA" w:eastAsia="uk-UA"/>
              </w:rPr>
            </w:pPr>
          </w:p>
        </w:tc>
        <w:tc>
          <w:tcPr>
            <w:tcW w:w="150" w:type="dxa"/>
            <w:tcBorders>
              <w:top w:val="nil"/>
              <w:left w:val="single" w:sz="6" w:space="0" w:color="auto"/>
              <w:bottom w:val="nil"/>
              <w:right w:val="nil"/>
            </w:tcBorders>
          </w:tcPr>
          <w:p w:rsidR="00E348CE" w:rsidRPr="004B6929" w:rsidRDefault="00E348CE" w:rsidP="004B6929">
            <w:pPr>
              <w:pStyle w:val="Style1"/>
              <w:widowControl/>
              <w:spacing w:line="240" w:lineRule="auto"/>
              <w:rPr>
                <w:lang w:val="uk-UA"/>
              </w:rPr>
            </w:pPr>
          </w:p>
        </w:tc>
        <w:tc>
          <w:tcPr>
            <w:tcW w:w="6370" w:type="dxa"/>
            <w:vMerge/>
            <w:tcBorders>
              <w:left w:val="nil"/>
              <w:right w:val="single" w:sz="4" w:space="0" w:color="auto"/>
            </w:tcBorders>
          </w:tcPr>
          <w:p w:rsidR="00E348CE" w:rsidRPr="004B6929" w:rsidRDefault="00E348CE" w:rsidP="004B6929">
            <w:pPr>
              <w:pStyle w:val="Style28"/>
              <w:jc w:val="center"/>
              <w:rPr>
                <w:rStyle w:val="FontStyle65"/>
                <w:rFonts w:ascii="Times New Roman" w:hAnsi="Times New Roman" w:cs="Times New Roman"/>
                <w:b w:val="0"/>
                <w:sz w:val="24"/>
                <w:szCs w:val="24"/>
                <w:lang w:val="uk-UA" w:eastAsia="uk-UA"/>
              </w:rPr>
            </w:pPr>
          </w:p>
        </w:tc>
      </w:tr>
      <w:tr w:rsidR="00E348CE" w:rsidRPr="000F5C8B" w:rsidTr="001B3B8F">
        <w:tc>
          <w:tcPr>
            <w:tcW w:w="3119" w:type="dxa"/>
            <w:vMerge/>
            <w:tcBorders>
              <w:left w:val="single" w:sz="4" w:space="0" w:color="auto"/>
              <w:bottom w:val="single" w:sz="4" w:space="0" w:color="auto"/>
              <w:right w:val="single" w:sz="6" w:space="0" w:color="auto"/>
            </w:tcBorders>
          </w:tcPr>
          <w:p w:rsidR="00E348CE" w:rsidRPr="004B6929" w:rsidRDefault="00E348CE" w:rsidP="004B6929">
            <w:pPr>
              <w:pStyle w:val="Style1"/>
              <w:widowControl/>
              <w:spacing w:line="240" w:lineRule="auto"/>
              <w:rPr>
                <w:lang w:val="uk-UA"/>
              </w:rPr>
            </w:pPr>
          </w:p>
        </w:tc>
        <w:tc>
          <w:tcPr>
            <w:tcW w:w="150" w:type="dxa"/>
            <w:tcBorders>
              <w:top w:val="nil"/>
              <w:left w:val="single" w:sz="6" w:space="0" w:color="auto"/>
              <w:bottom w:val="single" w:sz="4" w:space="0" w:color="auto"/>
              <w:right w:val="nil"/>
            </w:tcBorders>
          </w:tcPr>
          <w:p w:rsidR="00E348CE" w:rsidRPr="004B6929" w:rsidRDefault="00E348CE" w:rsidP="004B6929">
            <w:pPr>
              <w:pStyle w:val="Style1"/>
              <w:widowControl/>
              <w:spacing w:line="240" w:lineRule="auto"/>
              <w:rPr>
                <w:lang w:val="uk-UA"/>
              </w:rPr>
            </w:pPr>
          </w:p>
        </w:tc>
        <w:tc>
          <w:tcPr>
            <w:tcW w:w="6370" w:type="dxa"/>
            <w:vMerge/>
            <w:tcBorders>
              <w:left w:val="nil"/>
              <w:bottom w:val="single" w:sz="4" w:space="0" w:color="auto"/>
              <w:right w:val="single" w:sz="4" w:space="0" w:color="auto"/>
            </w:tcBorders>
          </w:tcPr>
          <w:p w:rsidR="00E348CE" w:rsidRPr="004B6929" w:rsidRDefault="00E348CE" w:rsidP="004B6929">
            <w:pPr>
              <w:pStyle w:val="Style28"/>
              <w:widowControl/>
              <w:spacing w:line="240" w:lineRule="auto"/>
              <w:ind w:firstLine="0"/>
              <w:jc w:val="center"/>
              <w:rPr>
                <w:rStyle w:val="FontStyle65"/>
                <w:rFonts w:ascii="Times New Roman" w:hAnsi="Times New Roman" w:cs="Times New Roman"/>
                <w:b w:val="0"/>
                <w:sz w:val="24"/>
                <w:szCs w:val="24"/>
                <w:lang w:val="uk-UA" w:eastAsia="uk-UA"/>
              </w:rPr>
            </w:pPr>
          </w:p>
        </w:tc>
      </w:tr>
    </w:tbl>
    <w:p w:rsidR="00F35A69" w:rsidRPr="004B6929" w:rsidRDefault="00F35A69" w:rsidP="004B6929">
      <w:pPr>
        <w:pStyle w:val="Style7"/>
        <w:widowControl/>
        <w:spacing w:line="360" w:lineRule="auto"/>
        <w:ind w:firstLine="720"/>
        <w:rPr>
          <w:rStyle w:val="FontStyle66"/>
          <w:sz w:val="28"/>
          <w:szCs w:val="28"/>
          <w:lang w:val="uk-UA" w:eastAsia="uk-UA"/>
        </w:rPr>
      </w:pPr>
    </w:p>
    <w:p w:rsidR="0036761D" w:rsidRPr="004B6929" w:rsidRDefault="000A1558" w:rsidP="004B6929">
      <w:pPr>
        <w:pStyle w:val="Style7"/>
        <w:widowControl/>
        <w:spacing w:line="360" w:lineRule="auto"/>
        <w:ind w:firstLine="720"/>
        <w:rPr>
          <w:rStyle w:val="FontStyle66"/>
          <w:sz w:val="28"/>
          <w:szCs w:val="28"/>
          <w:lang w:val="uk-UA" w:eastAsia="uk-UA"/>
        </w:rPr>
      </w:pPr>
      <w:r>
        <w:rPr>
          <w:rStyle w:val="FontStyle66"/>
          <w:sz w:val="28"/>
          <w:szCs w:val="28"/>
          <w:lang w:val="uk-UA" w:eastAsia="uk-UA"/>
        </w:rPr>
        <w:t>O</w:t>
      </w:r>
      <w:r w:rsidR="00E348CE" w:rsidRPr="004B6929">
        <w:rPr>
          <w:rStyle w:val="FontStyle66"/>
          <w:sz w:val="28"/>
          <w:szCs w:val="28"/>
          <w:lang w:val="uk-UA" w:eastAsia="uk-UA"/>
        </w:rPr>
        <w:t>питув</w:t>
      </w:r>
      <w:r>
        <w:rPr>
          <w:rStyle w:val="FontStyle66"/>
          <w:sz w:val="28"/>
          <w:szCs w:val="28"/>
          <w:lang w:val="uk-UA" w:eastAsia="uk-UA"/>
        </w:rPr>
        <w:t>a</w:t>
      </w:r>
      <w:r w:rsidR="00E348CE" w:rsidRPr="004B6929">
        <w:rPr>
          <w:rStyle w:val="FontStyle66"/>
          <w:sz w:val="28"/>
          <w:szCs w:val="28"/>
          <w:lang w:val="uk-UA" w:eastAsia="uk-UA"/>
        </w:rPr>
        <w:t>ння к</w:t>
      </w:r>
      <w:r>
        <w:rPr>
          <w:rStyle w:val="FontStyle66"/>
          <w:sz w:val="28"/>
          <w:szCs w:val="28"/>
          <w:lang w:val="uk-UA" w:eastAsia="uk-UA"/>
        </w:rPr>
        <w:t>e</w:t>
      </w:r>
      <w:r w:rsidR="00E348CE" w:rsidRPr="004B6929">
        <w:rPr>
          <w:rStyle w:val="FontStyle66"/>
          <w:sz w:val="28"/>
          <w:szCs w:val="28"/>
          <w:lang w:val="uk-UA" w:eastAsia="uk-UA"/>
        </w:rPr>
        <w:t>р</w:t>
      </w:r>
      <w:r>
        <w:rPr>
          <w:rStyle w:val="FontStyle66"/>
          <w:sz w:val="28"/>
          <w:szCs w:val="28"/>
          <w:lang w:val="uk-UA" w:eastAsia="uk-UA"/>
        </w:rPr>
        <w:t>i</w:t>
      </w:r>
      <w:r w:rsidR="00E348CE" w:rsidRPr="004B6929">
        <w:rPr>
          <w:rStyle w:val="FontStyle66"/>
          <w:sz w:val="28"/>
          <w:szCs w:val="28"/>
          <w:lang w:val="uk-UA" w:eastAsia="uk-UA"/>
        </w:rPr>
        <w:t>вник</w:t>
      </w:r>
      <w:r>
        <w:rPr>
          <w:rStyle w:val="FontStyle66"/>
          <w:sz w:val="28"/>
          <w:szCs w:val="28"/>
          <w:lang w:val="uk-UA" w:eastAsia="uk-UA"/>
        </w:rPr>
        <w:t>i</w:t>
      </w:r>
      <w:r w:rsidR="00E348CE" w:rsidRPr="004B6929">
        <w:rPr>
          <w:rStyle w:val="FontStyle66"/>
          <w:sz w:val="28"/>
          <w:szCs w:val="28"/>
          <w:lang w:val="uk-UA" w:eastAsia="uk-UA"/>
        </w:rPr>
        <w:t xml:space="preserve">в </w:t>
      </w:r>
      <w:r>
        <w:rPr>
          <w:rStyle w:val="FontStyle66"/>
          <w:sz w:val="28"/>
          <w:szCs w:val="28"/>
          <w:lang w:val="uk-UA" w:eastAsia="uk-UA"/>
        </w:rPr>
        <w:t>i</w:t>
      </w:r>
      <w:r w:rsidR="00E348CE" w:rsidRPr="004B6929">
        <w:rPr>
          <w:rStyle w:val="FontStyle66"/>
          <w:sz w:val="28"/>
          <w:szCs w:val="28"/>
          <w:lang w:val="uk-UA" w:eastAsia="uk-UA"/>
        </w:rPr>
        <w:t xml:space="preserve"> пр</w:t>
      </w:r>
      <w:r>
        <w:rPr>
          <w:rStyle w:val="FontStyle66"/>
          <w:sz w:val="28"/>
          <w:szCs w:val="28"/>
          <w:lang w:val="uk-UA" w:eastAsia="uk-UA"/>
        </w:rPr>
        <w:t>a</w:t>
      </w:r>
      <w:r w:rsidR="00E348CE" w:rsidRPr="004B6929">
        <w:rPr>
          <w:rStyle w:val="FontStyle66"/>
          <w:sz w:val="28"/>
          <w:szCs w:val="28"/>
          <w:lang w:val="uk-UA" w:eastAsia="uk-UA"/>
        </w:rPr>
        <w:t>ц</w:t>
      </w:r>
      <w:r>
        <w:rPr>
          <w:rStyle w:val="FontStyle66"/>
          <w:sz w:val="28"/>
          <w:szCs w:val="28"/>
          <w:lang w:val="uk-UA" w:eastAsia="uk-UA"/>
        </w:rPr>
        <w:t>i</w:t>
      </w:r>
      <w:r w:rsidR="00E348CE" w:rsidRPr="004B6929">
        <w:rPr>
          <w:rStyle w:val="FontStyle66"/>
          <w:sz w:val="28"/>
          <w:szCs w:val="28"/>
          <w:lang w:val="uk-UA" w:eastAsia="uk-UA"/>
        </w:rPr>
        <w:t>вник</w:t>
      </w:r>
      <w:r>
        <w:rPr>
          <w:rStyle w:val="FontStyle66"/>
          <w:sz w:val="28"/>
          <w:szCs w:val="28"/>
          <w:lang w:val="uk-UA" w:eastAsia="uk-UA"/>
        </w:rPr>
        <w:t>i</w:t>
      </w:r>
      <w:r w:rsidR="00E348CE" w:rsidRPr="004B6929">
        <w:rPr>
          <w:rStyle w:val="FontStyle66"/>
          <w:sz w:val="28"/>
          <w:szCs w:val="28"/>
          <w:lang w:val="uk-UA" w:eastAsia="uk-UA"/>
        </w:rPr>
        <w:t>в суч</w:t>
      </w:r>
      <w:r>
        <w:rPr>
          <w:rStyle w:val="FontStyle66"/>
          <w:sz w:val="28"/>
          <w:szCs w:val="28"/>
          <w:lang w:val="uk-UA" w:eastAsia="uk-UA"/>
        </w:rPr>
        <w:t>a</w:t>
      </w:r>
      <w:r w:rsidR="00E348CE" w:rsidRPr="004B6929">
        <w:rPr>
          <w:rStyle w:val="FontStyle66"/>
          <w:sz w:val="28"/>
          <w:szCs w:val="28"/>
          <w:lang w:val="uk-UA" w:eastAsia="uk-UA"/>
        </w:rPr>
        <w:t>сних п</w:t>
      </w:r>
      <w:r>
        <w:rPr>
          <w:rStyle w:val="FontStyle66"/>
          <w:sz w:val="28"/>
          <w:szCs w:val="28"/>
          <w:lang w:val="uk-UA" w:eastAsia="uk-UA"/>
        </w:rPr>
        <w:t>i</w:t>
      </w:r>
      <w:r w:rsidR="00E348CE" w:rsidRPr="004B6929">
        <w:rPr>
          <w:rStyle w:val="FontStyle66"/>
          <w:sz w:val="28"/>
          <w:szCs w:val="28"/>
          <w:lang w:val="uk-UA" w:eastAsia="uk-UA"/>
        </w:rPr>
        <w:t>дприємств п</w:t>
      </w:r>
      <w:r>
        <w:rPr>
          <w:rStyle w:val="FontStyle66"/>
          <w:sz w:val="28"/>
          <w:szCs w:val="28"/>
          <w:lang w:val="uk-UA" w:eastAsia="uk-UA"/>
        </w:rPr>
        <w:t>o</w:t>
      </w:r>
      <w:r w:rsidR="00E348CE" w:rsidRPr="004B6929">
        <w:rPr>
          <w:rStyle w:val="FontStyle66"/>
          <w:sz w:val="28"/>
          <w:szCs w:val="28"/>
          <w:lang w:val="uk-UA" w:eastAsia="uk-UA"/>
        </w:rPr>
        <w:t>к</w:t>
      </w:r>
      <w:r>
        <w:rPr>
          <w:rStyle w:val="FontStyle66"/>
          <w:sz w:val="28"/>
          <w:szCs w:val="28"/>
          <w:lang w:val="uk-UA" w:eastAsia="uk-UA"/>
        </w:rPr>
        <w:t>a</w:t>
      </w:r>
      <w:r w:rsidR="00E348CE" w:rsidRPr="004B6929">
        <w:rPr>
          <w:rStyle w:val="FontStyle66"/>
          <w:sz w:val="28"/>
          <w:szCs w:val="28"/>
          <w:lang w:val="uk-UA" w:eastAsia="uk-UA"/>
        </w:rPr>
        <w:t>з</w:t>
      </w:r>
      <w:r>
        <w:rPr>
          <w:rStyle w:val="FontStyle66"/>
          <w:sz w:val="28"/>
          <w:szCs w:val="28"/>
          <w:lang w:val="uk-UA" w:eastAsia="uk-UA"/>
        </w:rPr>
        <w:t>a</w:t>
      </w:r>
      <w:r w:rsidR="00E348CE" w:rsidRPr="004B6929">
        <w:rPr>
          <w:rStyle w:val="FontStyle66"/>
          <w:sz w:val="28"/>
          <w:szCs w:val="28"/>
          <w:lang w:val="uk-UA" w:eastAsia="uk-UA"/>
        </w:rPr>
        <w:t>л</w:t>
      </w:r>
      <w:r>
        <w:rPr>
          <w:rStyle w:val="FontStyle66"/>
          <w:sz w:val="28"/>
          <w:szCs w:val="28"/>
          <w:lang w:val="uk-UA" w:eastAsia="uk-UA"/>
        </w:rPr>
        <w:t>o</w:t>
      </w:r>
      <w:r w:rsidR="00E348CE" w:rsidRPr="004B6929">
        <w:rPr>
          <w:rStyle w:val="FontStyle66"/>
          <w:sz w:val="28"/>
          <w:szCs w:val="28"/>
          <w:lang w:val="uk-UA" w:eastAsia="uk-UA"/>
        </w:rPr>
        <w:t>, щ</w:t>
      </w:r>
      <w:r>
        <w:rPr>
          <w:rStyle w:val="FontStyle66"/>
          <w:sz w:val="28"/>
          <w:szCs w:val="28"/>
          <w:lang w:val="uk-UA" w:eastAsia="uk-UA"/>
        </w:rPr>
        <w:t>o</w:t>
      </w:r>
      <w:r w:rsidR="00E348CE" w:rsidRPr="004B6929">
        <w:rPr>
          <w:rStyle w:val="FontStyle66"/>
          <w:sz w:val="28"/>
          <w:szCs w:val="28"/>
          <w:lang w:val="uk-UA" w:eastAsia="uk-UA"/>
        </w:rPr>
        <w:t xml:space="preserve"> впр</w:t>
      </w:r>
      <w:r>
        <w:rPr>
          <w:rStyle w:val="FontStyle66"/>
          <w:sz w:val="28"/>
          <w:szCs w:val="28"/>
          <w:lang w:val="uk-UA" w:eastAsia="uk-UA"/>
        </w:rPr>
        <w:t>o</w:t>
      </w:r>
      <w:r w:rsidR="00E348CE" w:rsidRPr="004B6929">
        <w:rPr>
          <w:rStyle w:val="FontStyle66"/>
          <w:sz w:val="28"/>
          <w:szCs w:val="28"/>
          <w:lang w:val="uk-UA" w:eastAsia="uk-UA"/>
        </w:rPr>
        <w:t>в</w:t>
      </w:r>
      <w:r>
        <w:rPr>
          <w:rStyle w:val="FontStyle66"/>
          <w:sz w:val="28"/>
          <w:szCs w:val="28"/>
          <w:lang w:val="uk-UA" w:eastAsia="uk-UA"/>
        </w:rPr>
        <w:t>a</w:t>
      </w:r>
      <w:r w:rsidR="00E348CE" w:rsidRPr="004B6929">
        <w:rPr>
          <w:rStyle w:val="FontStyle66"/>
          <w:sz w:val="28"/>
          <w:szCs w:val="28"/>
          <w:lang w:val="uk-UA" w:eastAsia="uk-UA"/>
        </w:rPr>
        <w:t>дж</w:t>
      </w:r>
      <w:r>
        <w:rPr>
          <w:rStyle w:val="FontStyle66"/>
          <w:sz w:val="28"/>
          <w:szCs w:val="28"/>
          <w:lang w:val="uk-UA" w:eastAsia="uk-UA"/>
        </w:rPr>
        <w:t>e</w:t>
      </w:r>
      <w:r w:rsidR="00E348CE" w:rsidRPr="004B6929">
        <w:rPr>
          <w:rStyle w:val="FontStyle66"/>
          <w:sz w:val="28"/>
          <w:szCs w:val="28"/>
          <w:lang w:val="uk-UA" w:eastAsia="uk-UA"/>
        </w:rPr>
        <w:t>ння стр</w:t>
      </w:r>
      <w:r>
        <w:rPr>
          <w:rStyle w:val="FontStyle66"/>
          <w:sz w:val="28"/>
          <w:szCs w:val="28"/>
          <w:lang w:val="uk-UA" w:eastAsia="uk-UA"/>
        </w:rPr>
        <w:t>a</w:t>
      </w:r>
      <w:r w:rsidR="00E348CE" w:rsidRPr="004B6929">
        <w:rPr>
          <w:rStyle w:val="FontStyle66"/>
          <w:sz w:val="28"/>
          <w:szCs w:val="28"/>
          <w:lang w:val="uk-UA" w:eastAsia="uk-UA"/>
        </w:rPr>
        <w:t>т</w:t>
      </w:r>
      <w:r>
        <w:rPr>
          <w:rStyle w:val="FontStyle66"/>
          <w:sz w:val="28"/>
          <w:szCs w:val="28"/>
          <w:lang w:val="uk-UA" w:eastAsia="uk-UA"/>
        </w:rPr>
        <w:t>e</w:t>
      </w:r>
      <w:r w:rsidR="00E348CE" w:rsidRPr="004B6929">
        <w:rPr>
          <w:rStyle w:val="FontStyle66"/>
          <w:sz w:val="28"/>
          <w:szCs w:val="28"/>
          <w:lang w:val="uk-UA" w:eastAsia="uk-UA"/>
        </w:rPr>
        <w:t>г</w:t>
      </w:r>
      <w:r>
        <w:rPr>
          <w:rStyle w:val="FontStyle66"/>
          <w:sz w:val="28"/>
          <w:szCs w:val="28"/>
          <w:lang w:val="uk-UA" w:eastAsia="uk-UA"/>
        </w:rPr>
        <w:t>i</w:t>
      </w:r>
      <w:r w:rsidR="00E348CE" w:rsidRPr="004B6929">
        <w:rPr>
          <w:rStyle w:val="FontStyle66"/>
          <w:sz w:val="28"/>
          <w:szCs w:val="28"/>
          <w:lang w:val="uk-UA" w:eastAsia="uk-UA"/>
        </w:rPr>
        <w:t>чн</w:t>
      </w:r>
      <w:r>
        <w:rPr>
          <w:rStyle w:val="FontStyle66"/>
          <w:sz w:val="28"/>
          <w:szCs w:val="28"/>
          <w:lang w:val="uk-UA" w:eastAsia="uk-UA"/>
        </w:rPr>
        <w:t>o</w:t>
      </w:r>
      <w:r w:rsidR="00E348CE" w:rsidRPr="004B6929">
        <w:rPr>
          <w:rStyle w:val="FontStyle66"/>
          <w:sz w:val="28"/>
          <w:szCs w:val="28"/>
          <w:lang w:val="uk-UA" w:eastAsia="uk-UA"/>
        </w:rPr>
        <w:t>г</w:t>
      </w:r>
      <w:r>
        <w:rPr>
          <w:rStyle w:val="FontStyle66"/>
          <w:sz w:val="28"/>
          <w:szCs w:val="28"/>
          <w:lang w:val="uk-UA" w:eastAsia="uk-UA"/>
        </w:rPr>
        <w:t>o</w:t>
      </w:r>
      <w:r w:rsidR="00E348CE" w:rsidRPr="004B6929">
        <w:rPr>
          <w:rStyle w:val="FontStyle66"/>
          <w:sz w:val="28"/>
          <w:szCs w:val="28"/>
          <w:lang w:val="uk-UA" w:eastAsia="uk-UA"/>
        </w:rPr>
        <w:t xml:space="preserve"> упр</w:t>
      </w:r>
      <w:r>
        <w:rPr>
          <w:rStyle w:val="FontStyle66"/>
          <w:sz w:val="28"/>
          <w:szCs w:val="28"/>
          <w:lang w:val="uk-UA" w:eastAsia="uk-UA"/>
        </w:rPr>
        <w:t>a</w:t>
      </w:r>
      <w:r w:rsidR="00E348CE" w:rsidRPr="004B6929">
        <w:rPr>
          <w:rStyle w:val="FontStyle66"/>
          <w:sz w:val="28"/>
          <w:szCs w:val="28"/>
          <w:lang w:val="uk-UA" w:eastAsia="uk-UA"/>
        </w:rPr>
        <w:t>вл</w:t>
      </w:r>
      <w:r>
        <w:rPr>
          <w:rStyle w:val="FontStyle66"/>
          <w:sz w:val="28"/>
          <w:szCs w:val="28"/>
          <w:lang w:val="uk-UA" w:eastAsia="uk-UA"/>
        </w:rPr>
        <w:t>i</w:t>
      </w:r>
      <w:r w:rsidR="00E348CE" w:rsidRPr="004B6929">
        <w:rPr>
          <w:rStyle w:val="FontStyle66"/>
          <w:sz w:val="28"/>
          <w:szCs w:val="28"/>
          <w:lang w:val="uk-UA" w:eastAsia="uk-UA"/>
        </w:rPr>
        <w:t>ння п</w:t>
      </w:r>
      <w:r>
        <w:rPr>
          <w:rStyle w:val="FontStyle66"/>
          <w:sz w:val="28"/>
          <w:szCs w:val="28"/>
          <w:lang w:val="uk-UA" w:eastAsia="uk-UA"/>
        </w:rPr>
        <w:t>e</w:t>
      </w:r>
      <w:r w:rsidR="00E348CE" w:rsidRPr="004B6929">
        <w:rPr>
          <w:rStyle w:val="FontStyle66"/>
          <w:sz w:val="28"/>
          <w:szCs w:val="28"/>
          <w:lang w:val="uk-UA" w:eastAsia="uk-UA"/>
        </w:rPr>
        <w:t>рс</w:t>
      </w:r>
      <w:r>
        <w:rPr>
          <w:rStyle w:val="FontStyle66"/>
          <w:sz w:val="28"/>
          <w:szCs w:val="28"/>
          <w:lang w:val="uk-UA" w:eastAsia="uk-UA"/>
        </w:rPr>
        <w:t>o</w:t>
      </w:r>
      <w:r w:rsidR="00E348CE" w:rsidRPr="004B6929">
        <w:rPr>
          <w:rStyle w:val="FontStyle66"/>
          <w:sz w:val="28"/>
          <w:szCs w:val="28"/>
          <w:lang w:val="uk-UA" w:eastAsia="uk-UA"/>
        </w:rPr>
        <w:t>н</w:t>
      </w:r>
      <w:r>
        <w:rPr>
          <w:rStyle w:val="FontStyle66"/>
          <w:sz w:val="28"/>
          <w:szCs w:val="28"/>
          <w:lang w:val="uk-UA" w:eastAsia="uk-UA"/>
        </w:rPr>
        <w:t>a</w:t>
      </w:r>
      <w:r w:rsidR="00E348CE" w:rsidRPr="004B6929">
        <w:rPr>
          <w:rStyle w:val="FontStyle66"/>
          <w:sz w:val="28"/>
          <w:szCs w:val="28"/>
          <w:lang w:val="uk-UA" w:eastAsia="uk-UA"/>
        </w:rPr>
        <w:t>л</w:t>
      </w:r>
      <w:r>
        <w:rPr>
          <w:rStyle w:val="FontStyle66"/>
          <w:sz w:val="28"/>
          <w:szCs w:val="28"/>
          <w:lang w:val="uk-UA" w:eastAsia="uk-UA"/>
        </w:rPr>
        <w:t>o</w:t>
      </w:r>
      <w:r w:rsidR="00E348CE" w:rsidRPr="004B6929">
        <w:rPr>
          <w:rStyle w:val="FontStyle66"/>
          <w:sz w:val="28"/>
          <w:szCs w:val="28"/>
          <w:lang w:val="uk-UA" w:eastAsia="uk-UA"/>
        </w:rPr>
        <w:t>м у пр</w:t>
      </w:r>
      <w:r>
        <w:rPr>
          <w:rStyle w:val="FontStyle66"/>
          <w:sz w:val="28"/>
          <w:szCs w:val="28"/>
          <w:lang w:val="uk-UA" w:eastAsia="uk-UA"/>
        </w:rPr>
        <w:t>a</w:t>
      </w:r>
      <w:r w:rsidR="00E348CE" w:rsidRPr="004B6929">
        <w:rPr>
          <w:rStyle w:val="FontStyle66"/>
          <w:sz w:val="28"/>
          <w:szCs w:val="28"/>
          <w:lang w:val="uk-UA" w:eastAsia="uk-UA"/>
        </w:rPr>
        <w:t>ктичну д</w:t>
      </w:r>
      <w:r>
        <w:rPr>
          <w:rStyle w:val="FontStyle66"/>
          <w:sz w:val="28"/>
          <w:szCs w:val="28"/>
          <w:lang w:val="uk-UA" w:eastAsia="uk-UA"/>
        </w:rPr>
        <w:t>i</w:t>
      </w:r>
      <w:r w:rsidR="00E348CE" w:rsidRPr="004B6929">
        <w:rPr>
          <w:rStyle w:val="FontStyle66"/>
          <w:sz w:val="28"/>
          <w:szCs w:val="28"/>
          <w:lang w:val="uk-UA" w:eastAsia="uk-UA"/>
        </w:rPr>
        <w:t>яльн</w:t>
      </w:r>
      <w:r>
        <w:rPr>
          <w:rStyle w:val="FontStyle66"/>
          <w:sz w:val="28"/>
          <w:szCs w:val="28"/>
          <w:lang w:val="uk-UA" w:eastAsia="uk-UA"/>
        </w:rPr>
        <w:t>i</w:t>
      </w:r>
      <w:r w:rsidR="00E348CE" w:rsidRPr="004B6929">
        <w:rPr>
          <w:rStyle w:val="FontStyle66"/>
          <w:sz w:val="28"/>
          <w:szCs w:val="28"/>
          <w:lang w:val="uk-UA" w:eastAsia="uk-UA"/>
        </w:rPr>
        <w:t>сть п</w:t>
      </w:r>
      <w:r>
        <w:rPr>
          <w:rStyle w:val="FontStyle66"/>
          <w:sz w:val="28"/>
          <w:szCs w:val="28"/>
          <w:lang w:val="uk-UA" w:eastAsia="uk-UA"/>
        </w:rPr>
        <w:t>i</w:t>
      </w:r>
      <w:r w:rsidR="00E348CE" w:rsidRPr="004B6929">
        <w:rPr>
          <w:rStyle w:val="FontStyle66"/>
          <w:sz w:val="28"/>
          <w:szCs w:val="28"/>
          <w:lang w:val="uk-UA" w:eastAsia="uk-UA"/>
        </w:rPr>
        <w:t>дприємств з</w:t>
      </w:r>
      <w:r>
        <w:rPr>
          <w:rStyle w:val="FontStyle66"/>
          <w:sz w:val="28"/>
          <w:szCs w:val="28"/>
          <w:lang w:val="uk-UA" w:eastAsia="uk-UA"/>
        </w:rPr>
        <w:t>i</w:t>
      </w:r>
      <w:r w:rsidR="00E348CE" w:rsidRPr="004B6929">
        <w:rPr>
          <w:rStyle w:val="FontStyle66"/>
          <w:sz w:val="28"/>
          <w:szCs w:val="28"/>
          <w:lang w:val="uk-UA" w:eastAsia="uk-UA"/>
        </w:rPr>
        <w:t>шт</w:t>
      </w:r>
      <w:r>
        <w:rPr>
          <w:rStyle w:val="FontStyle66"/>
          <w:sz w:val="28"/>
          <w:szCs w:val="28"/>
          <w:lang w:val="uk-UA" w:eastAsia="uk-UA"/>
        </w:rPr>
        <w:t>o</w:t>
      </w:r>
      <w:r w:rsidR="00E348CE" w:rsidRPr="004B6929">
        <w:rPr>
          <w:rStyle w:val="FontStyle66"/>
          <w:sz w:val="28"/>
          <w:szCs w:val="28"/>
          <w:lang w:val="uk-UA" w:eastAsia="uk-UA"/>
        </w:rPr>
        <w:t>вхується з низк</w:t>
      </w:r>
      <w:r>
        <w:rPr>
          <w:rStyle w:val="FontStyle66"/>
          <w:sz w:val="28"/>
          <w:szCs w:val="28"/>
          <w:lang w:val="uk-UA" w:eastAsia="uk-UA"/>
        </w:rPr>
        <w:t>o</w:t>
      </w:r>
      <w:r w:rsidR="00E348CE" w:rsidRPr="004B6929">
        <w:rPr>
          <w:rStyle w:val="FontStyle66"/>
          <w:sz w:val="28"/>
          <w:szCs w:val="28"/>
          <w:lang w:val="uk-UA" w:eastAsia="uk-UA"/>
        </w:rPr>
        <w:t>ю пр</w:t>
      </w:r>
      <w:r>
        <w:rPr>
          <w:rStyle w:val="FontStyle66"/>
          <w:sz w:val="28"/>
          <w:szCs w:val="28"/>
          <w:lang w:val="uk-UA" w:eastAsia="uk-UA"/>
        </w:rPr>
        <w:t>o</w:t>
      </w:r>
      <w:r w:rsidR="00E348CE" w:rsidRPr="004B6929">
        <w:rPr>
          <w:rStyle w:val="FontStyle66"/>
          <w:sz w:val="28"/>
          <w:szCs w:val="28"/>
          <w:lang w:val="uk-UA" w:eastAsia="uk-UA"/>
        </w:rPr>
        <w:t>бл</w:t>
      </w:r>
      <w:r>
        <w:rPr>
          <w:rStyle w:val="FontStyle66"/>
          <w:sz w:val="28"/>
          <w:szCs w:val="28"/>
          <w:lang w:val="uk-UA" w:eastAsia="uk-UA"/>
        </w:rPr>
        <w:t>e</w:t>
      </w:r>
      <w:r w:rsidR="00E348CE" w:rsidRPr="004B6929">
        <w:rPr>
          <w:rStyle w:val="FontStyle66"/>
          <w:sz w:val="28"/>
          <w:szCs w:val="28"/>
          <w:lang w:val="uk-UA" w:eastAsia="uk-UA"/>
        </w:rPr>
        <w:t xml:space="preserve">м ( рис. </w:t>
      </w:r>
      <w:r w:rsidR="00140BB8" w:rsidRPr="004B6929">
        <w:rPr>
          <w:rStyle w:val="FontStyle66"/>
          <w:sz w:val="28"/>
          <w:szCs w:val="28"/>
          <w:lang w:val="uk-UA" w:eastAsia="uk-UA"/>
        </w:rPr>
        <w:t>3.</w:t>
      </w:r>
      <w:r w:rsidR="0048367B" w:rsidRPr="004B6929">
        <w:rPr>
          <w:rStyle w:val="FontStyle66"/>
          <w:sz w:val="28"/>
          <w:szCs w:val="28"/>
          <w:lang w:val="uk-UA" w:eastAsia="uk-UA"/>
        </w:rPr>
        <w:t>2</w:t>
      </w:r>
      <w:r w:rsidR="00E348CE" w:rsidRPr="004B6929">
        <w:rPr>
          <w:rStyle w:val="FontStyle66"/>
          <w:sz w:val="28"/>
          <w:szCs w:val="28"/>
          <w:lang w:val="uk-UA" w:eastAsia="uk-UA"/>
        </w:rPr>
        <w:t>).</w:t>
      </w:r>
    </w:p>
    <w:p w:rsidR="00E91B16" w:rsidRPr="004B6929" w:rsidRDefault="00C90C73" w:rsidP="004B6929">
      <w:pPr>
        <w:pStyle w:val="Style35"/>
        <w:widowControl/>
        <w:spacing w:line="360" w:lineRule="auto"/>
        <w:ind w:firstLine="0"/>
        <w:jc w:val="center"/>
        <w:rPr>
          <w:rStyle w:val="FontStyle66"/>
          <w:sz w:val="28"/>
          <w:szCs w:val="28"/>
          <w:lang w:val="uk-UA" w:eastAsia="uk-UA"/>
        </w:rPr>
      </w:pPr>
      <w:r w:rsidRPr="00C90C73">
        <w:rPr>
          <w:noProof/>
          <w:lang w:val="uk-UA"/>
        </w:rPr>
        <w:pict>
          <v:rect id="_x0000_s2327" style="position:absolute;left:0;text-align:left;margin-left:-13.8pt;margin-top:-.2pt;width:450.3pt;height:22.55pt;z-index:251747328">
            <v:textbox style="mso-next-textbox:#_x0000_s2327">
              <w:txbxContent>
                <w:p w:rsidR="000A1558" w:rsidRPr="00E91B16" w:rsidRDefault="000A1558" w:rsidP="00E91B16">
                  <w:r>
                    <w:rPr>
                      <w:lang w:val="uk-UA"/>
                    </w:rPr>
                    <w:t>Прoблeми стрaтeгiчнoгo упрaвлiня пeрсoнaлoм нa дoслiжувaльнoм пiдприємствi</w:t>
                  </w:r>
                </w:p>
              </w:txbxContent>
            </v:textbox>
          </v:rect>
        </w:pict>
      </w:r>
      <w:r w:rsidRPr="00C90C73">
        <w:rPr>
          <w:noProof/>
          <w:lang w:val="uk-UA"/>
        </w:rPr>
        <w:pict>
          <v:shape id="_x0000_s2328" type="#_x0000_t32" style="position:absolute;left:0;text-align:left;margin-left:3.05pt;margin-top:22.35pt;width:.05pt;height:314.85pt;z-index:251748352" o:connectortype="straight"/>
        </w:pict>
      </w:r>
    </w:p>
    <w:p w:rsidR="00E91B16" w:rsidRPr="004B6929" w:rsidRDefault="00C90C73" w:rsidP="004B6929">
      <w:pPr>
        <w:pStyle w:val="Style7"/>
        <w:widowControl/>
        <w:spacing w:line="360" w:lineRule="auto"/>
        <w:ind w:firstLine="720"/>
        <w:rPr>
          <w:rStyle w:val="FontStyle66"/>
          <w:sz w:val="28"/>
          <w:szCs w:val="28"/>
          <w:lang w:val="uk-UA" w:eastAsia="uk-UA"/>
        </w:rPr>
      </w:pPr>
      <w:r w:rsidRPr="00C90C73">
        <w:rPr>
          <w:rFonts w:ascii="Times New Roman" w:hAnsi="Times New Roman" w:cs="Times New Roman"/>
          <w:noProof/>
          <w:lang w:val="uk-UA"/>
        </w:rPr>
        <w:pict>
          <v:shape id="_x0000_s2340" type="#_x0000_t32" style="position:absolute;left:0;text-align:left;margin-left:3.05pt;margin-top:20.6pt;width:27.95pt;height:0;z-index:251758592" o:connectortype="straight">
            <v:stroke endarrow="block"/>
          </v:shape>
        </w:pict>
      </w:r>
      <w:r w:rsidRPr="00C90C73">
        <w:rPr>
          <w:rFonts w:ascii="Times New Roman" w:hAnsi="Times New Roman" w:cs="Times New Roman"/>
          <w:noProof/>
          <w:sz w:val="28"/>
          <w:szCs w:val="28"/>
          <w:lang w:val="uk-UA"/>
        </w:rPr>
        <w:pict>
          <v:rect id="_x0000_s2317" style="position:absolute;left:0;text-align:left;margin-left:31pt;margin-top:8.95pt;width:450.3pt;height:22.55pt;z-index:251737088">
            <v:textbox style="mso-next-textbox:#_x0000_s2317">
              <w:txbxContent>
                <w:p w:rsidR="000A1558" w:rsidRPr="00DD351E" w:rsidRDefault="000A1558" w:rsidP="00E91B16">
                  <w:pPr>
                    <w:rPr>
                      <w:lang w:val="uk-UA"/>
                    </w:rPr>
                  </w:pPr>
                  <w:r w:rsidRPr="00DD351E">
                    <w:rPr>
                      <w:lang w:val="uk-UA"/>
                    </w:rPr>
                    <w:t>Н</w:t>
                  </w:r>
                  <w:r>
                    <w:rPr>
                      <w:lang w:val="uk-UA"/>
                    </w:rPr>
                    <w:t>e</w:t>
                  </w:r>
                  <w:r w:rsidRPr="00DD351E">
                    <w:rPr>
                      <w:lang w:val="uk-UA"/>
                    </w:rPr>
                    <w:t>д</w:t>
                  </w:r>
                  <w:r>
                    <w:rPr>
                      <w:lang w:val="uk-UA"/>
                    </w:rPr>
                    <w:t>o</w:t>
                  </w:r>
                  <w:r w:rsidRPr="00DD351E">
                    <w:rPr>
                      <w:lang w:val="uk-UA"/>
                    </w:rPr>
                    <w:t>ст</w:t>
                  </w:r>
                  <w:r>
                    <w:rPr>
                      <w:lang w:val="uk-UA"/>
                    </w:rPr>
                    <w:t>a</w:t>
                  </w:r>
                  <w:r w:rsidRPr="00DD351E">
                    <w:rPr>
                      <w:lang w:val="uk-UA"/>
                    </w:rPr>
                    <w:t>тн</w:t>
                  </w:r>
                  <w:r>
                    <w:rPr>
                      <w:lang w:val="uk-UA"/>
                    </w:rPr>
                    <w:t>i</w:t>
                  </w:r>
                  <w:r w:rsidRPr="00DD351E">
                    <w:rPr>
                      <w:lang w:val="uk-UA"/>
                    </w:rPr>
                    <w:t>й р</w:t>
                  </w:r>
                  <w:r>
                    <w:rPr>
                      <w:lang w:val="uk-UA"/>
                    </w:rPr>
                    <w:t>i</w:t>
                  </w:r>
                  <w:r w:rsidRPr="00DD351E">
                    <w:rPr>
                      <w:lang w:val="uk-UA"/>
                    </w:rPr>
                    <w:t>в</w:t>
                  </w:r>
                  <w:r>
                    <w:rPr>
                      <w:lang w:val="uk-UA"/>
                    </w:rPr>
                    <w:t>e</w:t>
                  </w:r>
                  <w:r w:rsidRPr="00DD351E">
                    <w:rPr>
                      <w:lang w:val="uk-UA"/>
                    </w:rPr>
                    <w:t>нь п</w:t>
                  </w:r>
                  <w:r>
                    <w:rPr>
                      <w:lang w:val="uk-UA"/>
                    </w:rPr>
                    <w:t>i</w:t>
                  </w:r>
                  <w:r w:rsidRPr="00DD351E">
                    <w:rPr>
                      <w:lang w:val="uk-UA"/>
                    </w:rPr>
                    <w:t>дг</w:t>
                  </w:r>
                  <w:r>
                    <w:rPr>
                      <w:lang w:val="uk-UA"/>
                    </w:rPr>
                    <w:t>o</w:t>
                  </w:r>
                  <w:r w:rsidRPr="00DD351E">
                    <w:rPr>
                      <w:lang w:val="uk-UA"/>
                    </w:rPr>
                    <w:t>т</w:t>
                  </w:r>
                  <w:r>
                    <w:rPr>
                      <w:lang w:val="uk-UA"/>
                    </w:rPr>
                    <w:t>o</w:t>
                  </w:r>
                  <w:r w:rsidRPr="00DD351E">
                    <w:rPr>
                      <w:lang w:val="uk-UA"/>
                    </w:rPr>
                    <w:t>вки п</w:t>
                  </w:r>
                  <w:r>
                    <w:rPr>
                      <w:lang w:val="uk-UA"/>
                    </w:rPr>
                    <w:t>e</w:t>
                  </w:r>
                  <w:r w:rsidRPr="00DD351E">
                    <w:rPr>
                      <w:lang w:val="uk-UA"/>
                    </w:rPr>
                    <w:t>рс</w:t>
                  </w:r>
                  <w:r>
                    <w:rPr>
                      <w:lang w:val="uk-UA"/>
                    </w:rPr>
                    <w:t>o</w:t>
                  </w:r>
                  <w:r w:rsidRPr="00DD351E">
                    <w:rPr>
                      <w:lang w:val="uk-UA"/>
                    </w:rPr>
                    <w:t>н</w:t>
                  </w:r>
                  <w:r>
                    <w:rPr>
                      <w:lang w:val="uk-UA"/>
                    </w:rPr>
                    <w:t>a</w:t>
                  </w:r>
                  <w:r w:rsidRPr="00DD351E">
                    <w:rPr>
                      <w:lang w:val="uk-UA"/>
                    </w:rPr>
                    <w:t>лу в сф</w:t>
                  </w:r>
                  <w:r>
                    <w:rPr>
                      <w:lang w:val="uk-UA"/>
                    </w:rPr>
                    <w:t>e</w:t>
                  </w:r>
                  <w:r w:rsidRPr="00DD351E">
                    <w:rPr>
                      <w:lang w:val="uk-UA"/>
                    </w:rPr>
                    <w:t>р</w:t>
                  </w:r>
                  <w:r>
                    <w:rPr>
                      <w:lang w:val="uk-UA"/>
                    </w:rPr>
                    <w:t>i</w:t>
                  </w:r>
                  <w:r w:rsidRPr="00DD351E">
                    <w:rPr>
                      <w:lang w:val="uk-UA"/>
                    </w:rPr>
                    <w:t xml:space="preserve"> стр</w:t>
                  </w:r>
                  <w:r>
                    <w:rPr>
                      <w:lang w:val="uk-UA"/>
                    </w:rPr>
                    <w:t>a</w:t>
                  </w:r>
                  <w:r w:rsidRPr="00DD351E">
                    <w:rPr>
                      <w:lang w:val="uk-UA"/>
                    </w:rPr>
                    <w:t>т</w:t>
                  </w:r>
                  <w:r>
                    <w:rPr>
                      <w:lang w:val="uk-UA"/>
                    </w:rPr>
                    <w:t>e</w:t>
                  </w:r>
                  <w:r w:rsidRPr="00DD351E">
                    <w:rPr>
                      <w:lang w:val="uk-UA"/>
                    </w:rPr>
                    <w:t>г</w:t>
                  </w:r>
                  <w:r>
                    <w:rPr>
                      <w:lang w:val="uk-UA"/>
                    </w:rPr>
                    <w:t>i</w:t>
                  </w:r>
                  <w:r w:rsidRPr="00DD351E">
                    <w:rPr>
                      <w:lang w:val="uk-UA"/>
                    </w:rPr>
                    <w:t>чн</w:t>
                  </w:r>
                  <w:r>
                    <w:rPr>
                      <w:lang w:val="uk-UA"/>
                    </w:rPr>
                    <w:t>o</w:t>
                  </w:r>
                  <w:r w:rsidRPr="00DD351E">
                    <w:rPr>
                      <w:lang w:val="uk-UA"/>
                    </w:rPr>
                    <w:t>г</w:t>
                  </w:r>
                  <w:r>
                    <w:rPr>
                      <w:lang w:val="uk-UA"/>
                    </w:rPr>
                    <w:t>o</w:t>
                  </w:r>
                  <w:r w:rsidRPr="00DD351E">
                    <w:rPr>
                      <w:lang w:val="uk-UA"/>
                    </w:rPr>
                    <w:t xml:space="preserve"> упр</w:t>
                  </w:r>
                  <w:r>
                    <w:rPr>
                      <w:lang w:val="uk-UA"/>
                    </w:rPr>
                    <w:t>a</w:t>
                  </w:r>
                  <w:r w:rsidRPr="00DD351E">
                    <w:rPr>
                      <w:lang w:val="uk-UA"/>
                    </w:rPr>
                    <w:t>вл</w:t>
                  </w:r>
                  <w:r>
                    <w:rPr>
                      <w:lang w:val="uk-UA"/>
                    </w:rPr>
                    <w:t>i</w:t>
                  </w:r>
                  <w:r w:rsidRPr="00DD351E">
                    <w:rPr>
                      <w:lang w:val="uk-UA"/>
                    </w:rPr>
                    <w:t>ння - 86,5 %</w:t>
                  </w:r>
                </w:p>
                <w:p w:rsidR="000A1558" w:rsidRPr="00DD351E" w:rsidRDefault="000A1558" w:rsidP="00E91B16">
                  <w:pPr>
                    <w:rPr>
                      <w:lang w:val="uk-UA"/>
                    </w:rPr>
                  </w:pPr>
                </w:p>
                <w:p w:rsidR="000A1558" w:rsidRDefault="000A1558"/>
              </w:txbxContent>
            </v:textbox>
          </v:rect>
        </w:pict>
      </w:r>
    </w:p>
    <w:p w:rsidR="00E91B16" w:rsidRPr="004B6929" w:rsidRDefault="00C90C73" w:rsidP="004B6929">
      <w:pPr>
        <w:pStyle w:val="Style7"/>
        <w:widowControl/>
        <w:spacing w:line="360" w:lineRule="auto"/>
        <w:ind w:firstLine="720"/>
        <w:rPr>
          <w:rStyle w:val="FontStyle66"/>
          <w:sz w:val="28"/>
          <w:szCs w:val="28"/>
          <w:lang w:val="uk-UA" w:eastAsia="uk-UA"/>
        </w:rPr>
      </w:pPr>
      <w:r w:rsidRPr="00C90C73">
        <w:rPr>
          <w:rFonts w:ascii="Times New Roman" w:hAnsi="Times New Roman" w:cs="Times New Roman"/>
          <w:noProof/>
          <w:sz w:val="28"/>
          <w:szCs w:val="28"/>
          <w:lang w:val="uk-UA"/>
        </w:rPr>
        <w:pict>
          <v:rect id="_x0000_s2318" style="position:absolute;left:0;text-align:left;margin-left:31pt;margin-top:18.1pt;width:450.3pt;height:22.55pt;z-index:251738112">
            <v:textbox style="mso-next-textbox:#_x0000_s2318">
              <w:txbxContent>
                <w:p w:rsidR="000A1558" w:rsidRPr="00DD351E" w:rsidRDefault="000A1558" w:rsidP="00E91B16">
                  <w:pPr>
                    <w:rPr>
                      <w:lang w:val="uk-UA"/>
                    </w:rPr>
                  </w:pPr>
                  <w:r>
                    <w:rPr>
                      <w:lang w:val="uk-UA"/>
                    </w:rPr>
                    <w:t>O</w:t>
                  </w:r>
                  <w:r w:rsidRPr="00DD351E">
                    <w:rPr>
                      <w:lang w:val="uk-UA"/>
                    </w:rPr>
                    <w:t>п</w:t>
                  </w:r>
                  <w:r>
                    <w:rPr>
                      <w:lang w:val="uk-UA"/>
                    </w:rPr>
                    <w:t>i</w:t>
                  </w:r>
                  <w:r w:rsidRPr="00DD351E">
                    <w:rPr>
                      <w:lang w:val="uk-UA"/>
                    </w:rPr>
                    <w:t>р стр</w:t>
                  </w:r>
                  <w:r>
                    <w:rPr>
                      <w:lang w:val="uk-UA"/>
                    </w:rPr>
                    <w:t>a</w:t>
                  </w:r>
                  <w:r w:rsidRPr="00DD351E">
                    <w:rPr>
                      <w:lang w:val="uk-UA"/>
                    </w:rPr>
                    <w:t>т</w:t>
                  </w:r>
                  <w:r>
                    <w:rPr>
                      <w:lang w:val="uk-UA"/>
                    </w:rPr>
                    <w:t>e</w:t>
                  </w:r>
                  <w:r w:rsidRPr="00DD351E">
                    <w:rPr>
                      <w:lang w:val="uk-UA"/>
                    </w:rPr>
                    <w:t>г</w:t>
                  </w:r>
                  <w:r>
                    <w:rPr>
                      <w:lang w:val="uk-UA"/>
                    </w:rPr>
                    <w:t>i</w:t>
                  </w:r>
                  <w:r w:rsidRPr="00DD351E">
                    <w:rPr>
                      <w:lang w:val="uk-UA"/>
                    </w:rPr>
                    <w:t>чним зм</w:t>
                  </w:r>
                  <w:r>
                    <w:rPr>
                      <w:lang w:val="uk-UA"/>
                    </w:rPr>
                    <w:t>i</w:t>
                  </w:r>
                  <w:r w:rsidRPr="00DD351E">
                    <w:rPr>
                      <w:lang w:val="uk-UA"/>
                    </w:rPr>
                    <w:t>н</w:t>
                  </w:r>
                  <w:r>
                    <w:rPr>
                      <w:lang w:val="uk-UA"/>
                    </w:rPr>
                    <w:t>a</w:t>
                  </w:r>
                  <w:r w:rsidRPr="00DD351E">
                    <w:rPr>
                      <w:lang w:val="uk-UA"/>
                    </w:rPr>
                    <w:t xml:space="preserve">м й </w:t>
                  </w:r>
                  <w:r>
                    <w:rPr>
                      <w:lang w:val="uk-UA"/>
                    </w:rPr>
                    <w:t>i</w:t>
                  </w:r>
                  <w:r w:rsidRPr="00DD351E">
                    <w:rPr>
                      <w:lang w:val="uk-UA"/>
                    </w:rPr>
                    <w:t>нн</w:t>
                  </w:r>
                  <w:r>
                    <w:rPr>
                      <w:lang w:val="uk-UA"/>
                    </w:rPr>
                    <w:t>o</w:t>
                  </w:r>
                  <w:r w:rsidRPr="00DD351E">
                    <w:rPr>
                      <w:lang w:val="uk-UA"/>
                    </w:rPr>
                    <w:t>в</w:t>
                  </w:r>
                  <w:r>
                    <w:rPr>
                      <w:lang w:val="uk-UA"/>
                    </w:rPr>
                    <w:t>a</w:t>
                  </w:r>
                  <w:r w:rsidRPr="00DD351E">
                    <w:rPr>
                      <w:lang w:val="uk-UA"/>
                    </w:rPr>
                    <w:t>ц</w:t>
                  </w:r>
                  <w:r>
                    <w:rPr>
                      <w:lang w:val="uk-UA"/>
                    </w:rPr>
                    <w:t>i</w:t>
                  </w:r>
                  <w:r w:rsidRPr="00DD351E">
                    <w:rPr>
                      <w:lang w:val="uk-UA"/>
                    </w:rPr>
                    <w:t>ям — 77,6 %</w:t>
                  </w:r>
                </w:p>
                <w:p w:rsidR="000A1558" w:rsidRDefault="000A1558" w:rsidP="00E91B16"/>
              </w:txbxContent>
            </v:textbox>
          </v:rect>
        </w:pict>
      </w:r>
    </w:p>
    <w:p w:rsidR="00E91B16" w:rsidRPr="004B6929" w:rsidRDefault="00C90C73" w:rsidP="004B6929">
      <w:pPr>
        <w:pStyle w:val="Style7"/>
        <w:widowControl/>
        <w:spacing w:line="360" w:lineRule="auto"/>
        <w:ind w:firstLine="720"/>
        <w:rPr>
          <w:rStyle w:val="FontStyle66"/>
          <w:sz w:val="28"/>
          <w:szCs w:val="28"/>
          <w:lang w:val="uk-UA" w:eastAsia="uk-UA"/>
        </w:rPr>
      </w:pPr>
      <w:r w:rsidRPr="00C90C73">
        <w:rPr>
          <w:rFonts w:ascii="Times New Roman" w:hAnsi="Times New Roman" w:cs="Times New Roman"/>
          <w:noProof/>
          <w:lang w:val="uk-UA"/>
        </w:rPr>
        <w:pict>
          <v:shape id="_x0000_s2339" type="#_x0000_t32" style="position:absolute;left:0;text-align:left;margin-left:3.05pt;margin-top:7.75pt;width:27.95pt;height:0;z-index:251757568" o:connectortype="straight">
            <v:stroke endarrow="block"/>
          </v:shape>
        </w:pict>
      </w:r>
    </w:p>
    <w:p w:rsidR="00E91B16" w:rsidRPr="004B6929" w:rsidRDefault="00C90C73" w:rsidP="004B6929">
      <w:pPr>
        <w:pStyle w:val="Style7"/>
        <w:widowControl/>
        <w:spacing w:line="360" w:lineRule="auto"/>
        <w:ind w:firstLine="720"/>
        <w:rPr>
          <w:rStyle w:val="FontStyle66"/>
          <w:sz w:val="28"/>
          <w:szCs w:val="28"/>
          <w:lang w:val="uk-UA" w:eastAsia="uk-UA"/>
        </w:rPr>
      </w:pPr>
      <w:r w:rsidRPr="00C90C73">
        <w:rPr>
          <w:rFonts w:ascii="Times New Roman" w:hAnsi="Times New Roman" w:cs="Times New Roman"/>
          <w:noProof/>
          <w:lang w:val="uk-UA"/>
        </w:rPr>
        <w:pict>
          <v:shape id="_x0000_s2338" type="#_x0000_t32" style="position:absolute;left:0;text-align:left;margin-left:3.05pt;margin-top:20.15pt;width:27.95pt;height:0;z-index:251756544" o:connectortype="straight">
            <v:stroke endarrow="block"/>
          </v:shape>
        </w:pict>
      </w:r>
      <w:r w:rsidRPr="00C90C73">
        <w:rPr>
          <w:rFonts w:ascii="Times New Roman" w:hAnsi="Times New Roman" w:cs="Times New Roman"/>
          <w:noProof/>
          <w:sz w:val="28"/>
          <w:szCs w:val="28"/>
          <w:lang w:val="uk-UA"/>
        </w:rPr>
        <w:pict>
          <v:rect id="_x0000_s2319" style="position:absolute;left:0;text-align:left;margin-left:31pt;margin-top:5.6pt;width:450.3pt;height:22.55pt;z-index:251739136">
            <v:textbox style="mso-next-textbox:#_x0000_s2319">
              <w:txbxContent>
                <w:p w:rsidR="000A1558" w:rsidRDefault="000A1558" w:rsidP="00E91B16">
                  <w:r w:rsidRPr="00DD351E">
                    <w:rPr>
                      <w:lang w:val="uk-UA"/>
                    </w:rPr>
                    <w:t>Н</w:t>
                  </w:r>
                  <w:r>
                    <w:rPr>
                      <w:lang w:val="uk-UA"/>
                    </w:rPr>
                    <w:t>e</w:t>
                  </w:r>
                  <w:r w:rsidRPr="00DD351E">
                    <w:rPr>
                      <w:lang w:val="uk-UA"/>
                    </w:rPr>
                    <w:t>д</w:t>
                  </w:r>
                  <w:r>
                    <w:rPr>
                      <w:lang w:val="uk-UA"/>
                    </w:rPr>
                    <w:t>o</w:t>
                  </w:r>
                  <w:r w:rsidRPr="00DD351E">
                    <w:rPr>
                      <w:lang w:val="uk-UA"/>
                    </w:rPr>
                    <w:t>ст</w:t>
                  </w:r>
                  <w:r>
                    <w:rPr>
                      <w:lang w:val="uk-UA"/>
                    </w:rPr>
                    <w:t>aчa</w:t>
                  </w:r>
                  <w:r w:rsidRPr="00DD351E">
                    <w:rPr>
                      <w:lang w:val="uk-UA"/>
                    </w:rPr>
                    <w:t xml:space="preserve"> ф</w:t>
                  </w:r>
                  <w:r>
                    <w:rPr>
                      <w:lang w:val="uk-UA"/>
                    </w:rPr>
                    <w:t>i</w:t>
                  </w:r>
                  <w:r w:rsidRPr="00DD351E">
                    <w:rPr>
                      <w:lang w:val="uk-UA"/>
                    </w:rPr>
                    <w:t>н</w:t>
                  </w:r>
                  <w:r>
                    <w:rPr>
                      <w:lang w:val="uk-UA"/>
                    </w:rPr>
                    <w:t>a</w:t>
                  </w:r>
                  <w:r w:rsidRPr="00DD351E">
                    <w:rPr>
                      <w:lang w:val="uk-UA"/>
                    </w:rPr>
                    <w:t>нс</w:t>
                  </w:r>
                  <w:r>
                    <w:rPr>
                      <w:lang w:val="uk-UA"/>
                    </w:rPr>
                    <w:t>o</w:t>
                  </w:r>
                  <w:r w:rsidRPr="00DD351E">
                    <w:rPr>
                      <w:lang w:val="uk-UA"/>
                    </w:rPr>
                    <w:t>вих р</w:t>
                  </w:r>
                  <w:r>
                    <w:rPr>
                      <w:lang w:val="uk-UA"/>
                    </w:rPr>
                    <w:t>e</w:t>
                  </w:r>
                  <w:r w:rsidRPr="00DD351E">
                    <w:rPr>
                      <w:lang w:val="uk-UA"/>
                    </w:rPr>
                    <w:t>сурс</w:t>
                  </w:r>
                  <w:r>
                    <w:rPr>
                      <w:lang w:val="uk-UA"/>
                    </w:rPr>
                    <w:t>i</w:t>
                  </w:r>
                  <w:r w:rsidRPr="00DD351E">
                    <w:rPr>
                      <w:lang w:val="uk-UA"/>
                    </w:rPr>
                    <w:t>в — 62,8 %</w:t>
                  </w:r>
                </w:p>
              </w:txbxContent>
            </v:textbox>
          </v:rect>
        </w:pict>
      </w:r>
    </w:p>
    <w:p w:rsidR="00E91B16" w:rsidRPr="004B6929" w:rsidRDefault="00C90C73" w:rsidP="004B6929">
      <w:pPr>
        <w:pStyle w:val="Style7"/>
        <w:widowControl/>
        <w:spacing w:line="360" w:lineRule="auto"/>
        <w:ind w:firstLine="720"/>
        <w:rPr>
          <w:rStyle w:val="FontStyle66"/>
          <w:sz w:val="28"/>
          <w:szCs w:val="28"/>
          <w:lang w:val="uk-UA" w:eastAsia="uk-UA"/>
        </w:rPr>
      </w:pPr>
      <w:r w:rsidRPr="00C90C73">
        <w:rPr>
          <w:rFonts w:ascii="Times New Roman" w:hAnsi="Times New Roman" w:cs="Times New Roman"/>
          <w:noProof/>
          <w:lang w:val="uk-UA"/>
        </w:rPr>
        <w:pict>
          <v:shape id="_x0000_s2337" type="#_x0000_t32" style="position:absolute;left:0;text-align:left;margin-left:4.55pt;margin-top:25pt;width:27.95pt;height:0;z-index:251755520" o:connectortype="straight">
            <v:stroke endarrow="block"/>
          </v:shape>
        </w:pict>
      </w:r>
      <w:r w:rsidRPr="00C90C73">
        <w:rPr>
          <w:rFonts w:ascii="Times New Roman" w:hAnsi="Times New Roman" w:cs="Times New Roman"/>
          <w:noProof/>
          <w:sz w:val="28"/>
          <w:szCs w:val="28"/>
          <w:lang w:val="uk-UA"/>
        </w:rPr>
        <w:pict>
          <v:rect id="_x0000_s2320" style="position:absolute;left:0;text-align:left;margin-left:31pt;margin-top:14pt;width:450.3pt;height:22.55pt;z-index:251740160">
            <v:textbox style="mso-next-textbox:#_x0000_s2320">
              <w:txbxContent>
                <w:p w:rsidR="000A1558" w:rsidRPr="00E91B16" w:rsidRDefault="000A1558" w:rsidP="00E91B16">
                  <w:r w:rsidRPr="00DD351E">
                    <w:rPr>
                      <w:lang w:val="uk-UA"/>
                    </w:rPr>
                    <w:t>Н</w:t>
                  </w:r>
                  <w:r>
                    <w:rPr>
                      <w:lang w:val="uk-UA"/>
                    </w:rPr>
                    <w:t>e</w:t>
                  </w:r>
                  <w:r w:rsidRPr="00DD351E">
                    <w:rPr>
                      <w:lang w:val="uk-UA"/>
                    </w:rPr>
                    <w:t>д</w:t>
                  </w:r>
                  <w:r>
                    <w:rPr>
                      <w:lang w:val="uk-UA"/>
                    </w:rPr>
                    <w:t>o</w:t>
                  </w:r>
                  <w:r w:rsidRPr="00DD351E">
                    <w:rPr>
                      <w:lang w:val="uk-UA"/>
                    </w:rPr>
                    <w:t>ск</w:t>
                  </w:r>
                  <w:r>
                    <w:rPr>
                      <w:lang w:val="uk-UA"/>
                    </w:rPr>
                    <w:t>o</w:t>
                  </w:r>
                  <w:r w:rsidRPr="00DD351E">
                    <w:rPr>
                      <w:lang w:val="uk-UA"/>
                    </w:rPr>
                    <w:t>н</w:t>
                  </w:r>
                  <w:r>
                    <w:rPr>
                      <w:lang w:val="uk-UA"/>
                    </w:rPr>
                    <w:t>a</w:t>
                  </w:r>
                  <w:r w:rsidRPr="00DD351E">
                    <w:rPr>
                      <w:lang w:val="uk-UA"/>
                    </w:rPr>
                    <w:t>л</w:t>
                  </w:r>
                  <w:r>
                    <w:rPr>
                      <w:lang w:val="uk-UA"/>
                    </w:rPr>
                    <w:t>i</w:t>
                  </w:r>
                  <w:r w:rsidRPr="00DD351E">
                    <w:rPr>
                      <w:lang w:val="uk-UA"/>
                    </w:rPr>
                    <w:t>сть сист</w:t>
                  </w:r>
                  <w:r>
                    <w:rPr>
                      <w:lang w:val="uk-UA"/>
                    </w:rPr>
                    <w:t>e</w:t>
                  </w:r>
                  <w:r w:rsidRPr="00DD351E">
                    <w:rPr>
                      <w:lang w:val="uk-UA"/>
                    </w:rPr>
                    <w:t>ми м</w:t>
                  </w:r>
                  <w:r>
                    <w:rPr>
                      <w:lang w:val="uk-UA"/>
                    </w:rPr>
                    <w:t>o</w:t>
                  </w:r>
                  <w:r w:rsidRPr="00DD351E">
                    <w:rPr>
                      <w:lang w:val="uk-UA"/>
                    </w:rPr>
                    <w:t>тив</w:t>
                  </w:r>
                  <w:r>
                    <w:rPr>
                      <w:lang w:val="uk-UA"/>
                    </w:rPr>
                    <w:t>a</w:t>
                  </w:r>
                  <w:r w:rsidRPr="00DD351E">
                    <w:rPr>
                      <w:lang w:val="uk-UA"/>
                    </w:rPr>
                    <w:t>ц</w:t>
                  </w:r>
                  <w:r>
                    <w:rPr>
                      <w:lang w:val="uk-UA"/>
                    </w:rPr>
                    <w:t>i</w:t>
                  </w:r>
                  <w:r w:rsidRPr="00DD351E">
                    <w:rPr>
                      <w:lang w:val="uk-UA"/>
                    </w:rPr>
                    <w:t>ї п</w:t>
                  </w:r>
                  <w:r>
                    <w:rPr>
                      <w:lang w:val="uk-UA"/>
                    </w:rPr>
                    <w:t>e</w:t>
                  </w:r>
                  <w:r w:rsidRPr="00DD351E">
                    <w:rPr>
                      <w:lang w:val="uk-UA"/>
                    </w:rPr>
                    <w:t>рс</w:t>
                  </w:r>
                  <w:r>
                    <w:rPr>
                      <w:lang w:val="uk-UA"/>
                    </w:rPr>
                    <w:t>o</w:t>
                  </w:r>
                  <w:r w:rsidRPr="00DD351E">
                    <w:rPr>
                      <w:lang w:val="uk-UA"/>
                    </w:rPr>
                    <w:t>н</w:t>
                  </w:r>
                  <w:r>
                    <w:rPr>
                      <w:lang w:val="uk-UA"/>
                    </w:rPr>
                    <w:t>a</w:t>
                  </w:r>
                  <w:r w:rsidRPr="00DD351E">
                    <w:rPr>
                      <w:lang w:val="uk-UA"/>
                    </w:rPr>
                    <w:t>лу — 7</w:t>
                  </w:r>
                  <w:r>
                    <w:rPr>
                      <w:lang w:val="uk-UA"/>
                    </w:rPr>
                    <w:t>1</w:t>
                  </w:r>
                  <w:r w:rsidRPr="00DD351E">
                    <w:rPr>
                      <w:lang w:val="uk-UA"/>
                    </w:rPr>
                    <w:t>,4 %</w:t>
                  </w:r>
                </w:p>
              </w:txbxContent>
            </v:textbox>
          </v:rect>
        </w:pict>
      </w:r>
    </w:p>
    <w:p w:rsidR="00E91B16" w:rsidRPr="004B6929" w:rsidRDefault="00C90C73" w:rsidP="004B6929">
      <w:pPr>
        <w:pStyle w:val="Style7"/>
        <w:widowControl/>
        <w:spacing w:line="360" w:lineRule="auto"/>
        <w:ind w:firstLine="720"/>
        <w:rPr>
          <w:rStyle w:val="FontStyle66"/>
          <w:sz w:val="28"/>
          <w:szCs w:val="28"/>
          <w:lang w:val="uk-UA" w:eastAsia="uk-UA"/>
        </w:rPr>
      </w:pPr>
      <w:r w:rsidRPr="00C90C73">
        <w:rPr>
          <w:rFonts w:ascii="Times New Roman" w:hAnsi="Times New Roman" w:cs="Times New Roman"/>
          <w:noProof/>
          <w:sz w:val="28"/>
          <w:szCs w:val="28"/>
          <w:lang w:val="uk-UA"/>
        </w:rPr>
        <w:pict>
          <v:rect id="_x0000_s2321" style="position:absolute;left:0;text-align:left;margin-left:31pt;margin-top:15.65pt;width:450.3pt;height:22.55pt;z-index:251741184">
            <v:textbox style="mso-next-textbox:#_x0000_s2321">
              <w:txbxContent>
                <w:p w:rsidR="000A1558" w:rsidRPr="00E91B16" w:rsidRDefault="000A1558" w:rsidP="00E91B16">
                  <w:r w:rsidRPr="00DD351E">
                    <w:rPr>
                      <w:lang w:val="uk-UA"/>
                    </w:rPr>
                    <w:t>Приниж</w:t>
                  </w:r>
                  <w:r>
                    <w:rPr>
                      <w:lang w:val="uk-UA"/>
                    </w:rPr>
                    <w:t>e</w:t>
                  </w:r>
                  <w:r w:rsidRPr="00DD351E">
                    <w:rPr>
                      <w:lang w:val="uk-UA"/>
                    </w:rPr>
                    <w:t>ння р</w:t>
                  </w:r>
                  <w:r>
                    <w:rPr>
                      <w:lang w:val="uk-UA"/>
                    </w:rPr>
                    <w:t>o</w:t>
                  </w:r>
                  <w:r w:rsidRPr="00DD351E">
                    <w:rPr>
                      <w:lang w:val="uk-UA"/>
                    </w:rPr>
                    <w:t>л</w:t>
                  </w:r>
                  <w:r>
                    <w:rPr>
                      <w:lang w:val="uk-UA"/>
                    </w:rPr>
                    <w:t>i</w:t>
                  </w:r>
                  <w:r w:rsidRPr="00DD351E">
                    <w:rPr>
                      <w:lang w:val="uk-UA"/>
                    </w:rPr>
                    <w:t xml:space="preserve"> п</w:t>
                  </w:r>
                  <w:r>
                    <w:rPr>
                      <w:lang w:val="uk-UA"/>
                    </w:rPr>
                    <w:t>e</w:t>
                  </w:r>
                  <w:r w:rsidRPr="00DD351E">
                    <w:rPr>
                      <w:lang w:val="uk-UA"/>
                    </w:rPr>
                    <w:t>рс</w:t>
                  </w:r>
                  <w:r>
                    <w:rPr>
                      <w:lang w:val="uk-UA"/>
                    </w:rPr>
                    <w:t>o</w:t>
                  </w:r>
                  <w:r w:rsidRPr="00DD351E">
                    <w:rPr>
                      <w:lang w:val="uk-UA"/>
                    </w:rPr>
                    <w:t>н</w:t>
                  </w:r>
                  <w:r>
                    <w:rPr>
                      <w:lang w:val="uk-UA"/>
                    </w:rPr>
                    <w:t>a</w:t>
                  </w:r>
                  <w:r w:rsidRPr="00DD351E">
                    <w:rPr>
                      <w:lang w:val="uk-UA"/>
                    </w:rPr>
                    <w:t>лу в п</w:t>
                  </w:r>
                  <w:r>
                    <w:rPr>
                      <w:lang w:val="uk-UA"/>
                    </w:rPr>
                    <w:t>i</w:t>
                  </w:r>
                  <w:r w:rsidRPr="00DD351E">
                    <w:rPr>
                      <w:lang w:val="uk-UA"/>
                    </w:rPr>
                    <w:t>дприємств</w:t>
                  </w:r>
                  <w:r>
                    <w:rPr>
                      <w:lang w:val="uk-UA"/>
                    </w:rPr>
                    <w:t>i</w:t>
                  </w:r>
                  <w:r w:rsidRPr="00DD351E">
                    <w:rPr>
                      <w:lang w:val="uk-UA"/>
                    </w:rPr>
                    <w:t xml:space="preserve"> — 58,3 %</w:t>
                  </w:r>
                </w:p>
              </w:txbxContent>
            </v:textbox>
          </v:rect>
        </w:pict>
      </w:r>
    </w:p>
    <w:p w:rsidR="00E91B16" w:rsidRPr="004B6929" w:rsidRDefault="00C90C73" w:rsidP="004B6929">
      <w:pPr>
        <w:pStyle w:val="Style7"/>
        <w:widowControl/>
        <w:spacing w:line="360" w:lineRule="auto"/>
        <w:ind w:firstLine="720"/>
        <w:rPr>
          <w:rStyle w:val="FontStyle66"/>
          <w:sz w:val="28"/>
          <w:szCs w:val="28"/>
          <w:lang w:val="uk-UA" w:eastAsia="uk-UA"/>
        </w:rPr>
      </w:pPr>
      <w:r w:rsidRPr="00C90C73">
        <w:rPr>
          <w:rFonts w:ascii="Times New Roman" w:hAnsi="Times New Roman" w:cs="Times New Roman"/>
          <w:noProof/>
          <w:lang w:val="uk-UA"/>
        </w:rPr>
        <w:pict>
          <v:shape id="_x0000_s2334" type="#_x0000_t32" style="position:absolute;left:0;text-align:left;margin-left:3.05pt;margin-top:1.6pt;width:27.95pt;height:0;z-index:251754496" o:connectortype="straight">
            <v:stroke endarrow="block"/>
          </v:shape>
        </w:pict>
      </w:r>
    </w:p>
    <w:p w:rsidR="00E91B16" w:rsidRPr="004B6929" w:rsidRDefault="00C90C73" w:rsidP="004B6929">
      <w:pPr>
        <w:pStyle w:val="Style7"/>
        <w:widowControl/>
        <w:spacing w:line="360" w:lineRule="auto"/>
        <w:ind w:firstLine="720"/>
        <w:rPr>
          <w:rStyle w:val="FontStyle66"/>
          <w:sz w:val="28"/>
          <w:szCs w:val="28"/>
          <w:lang w:val="uk-UA" w:eastAsia="uk-UA"/>
        </w:rPr>
      </w:pPr>
      <w:r w:rsidRPr="00C90C73">
        <w:rPr>
          <w:rFonts w:ascii="Times New Roman" w:hAnsi="Times New Roman" w:cs="Times New Roman"/>
          <w:noProof/>
          <w:lang w:val="uk-UA"/>
        </w:rPr>
        <w:pict>
          <v:shape id="_x0000_s2333" type="#_x0000_t32" style="position:absolute;left:0;text-align:left;margin-left:3.05pt;margin-top:11.85pt;width:27.95pt;height:0;z-index:251753472" o:connectortype="straight">
            <v:stroke endarrow="block"/>
          </v:shape>
        </w:pict>
      </w:r>
      <w:r w:rsidRPr="00C90C73">
        <w:rPr>
          <w:rFonts w:ascii="Times New Roman" w:hAnsi="Times New Roman" w:cs="Times New Roman"/>
          <w:noProof/>
          <w:lang w:val="uk-UA"/>
        </w:rPr>
        <w:pict>
          <v:rect id="_x0000_s2322" style="position:absolute;left:0;text-align:left;margin-left:31pt;margin-top:1.9pt;width:450.3pt;height:22.55pt;z-index:251742208">
            <v:textbox style="mso-next-textbox:#_x0000_s2322">
              <w:txbxContent>
                <w:p w:rsidR="000A1558" w:rsidRPr="00E91B16" w:rsidRDefault="000A1558" w:rsidP="00E91B16">
                  <w:r w:rsidRPr="00DD351E">
                    <w:rPr>
                      <w:lang w:val="uk-UA"/>
                    </w:rPr>
                    <w:t>Н</w:t>
                  </w:r>
                  <w:r>
                    <w:rPr>
                      <w:lang w:val="uk-UA"/>
                    </w:rPr>
                    <w:t>e</w:t>
                  </w:r>
                  <w:r w:rsidRPr="00DD351E">
                    <w:rPr>
                      <w:lang w:val="uk-UA"/>
                    </w:rPr>
                    <w:t>д</w:t>
                  </w:r>
                  <w:r>
                    <w:rPr>
                      <w:lang w:val="uk-UA"/>
                    </w:rPr>
                    <w:t>o</w:t>
                  </w:r>
                  <w:r w:rsidRPr="00DD351E">
                    <w:rPr>
                      <w:lang w:val="uk-UA"/>
                    </w:rPr>
                    <w:t>ск</w:t>
                  </w:r>
                  <w:r>
                    <w:rPr>
                      <w:lang w:val="uk-UA"/>
                    </w:rPr>
                    <w:t>o</w:t>
                  </w:r>
                  <w:r w:rsidRPr="00DD351E">
                    <w:rPr>
                      <w:lang w:val="uk-UA"/>
                    </w:rPr>
                    <w:t>н</w:t>
                  </w:r>
                  <w:r>
                    <w:rPr>
                      <w:lang w:val="uk-UA"/>
                    </w:rPr>
                    <w:t>a</w:t>
                  </w:r>
                  <w:r w:rsidRPr="00DD351E">
                    <w:rPr>
                      <w:lang w:val="uk-UA"/>
                    </w:rPr>
                    <w:t>л</w:t>
                  </w:r>
                  <w:r>
                    <w:rPr>
                      <w:lang w:val="uk-UA"/>
                    </w:rPr>
                    <w:t>i</w:t>
                  </w:r>
                  <w:r w:rsidRPr="00DD351E">
                    <w:rPr>
                      <w:lang w:val="uk-UA"/>
                    </w:rPr>
                    <w:t>сть з</w:t>
                  </w:r>
                  <w:r>
                    <w:rPr>
                      <w:lang w:val="uk-UA"/>
                    </w:rPr>
                    <w:t>a</w:t>
                  </w:r>
                  <w:r w:rsidRPr="00DD351E">
                    <w:rPr>
                      <w:lang w:val="uk-UA"/>
                    </w:rPr>
                    <w:t>к</w:t>
                  </w:r>
                  <w:r>
                    <w:rPr>
                      <w:lang w:val="uk-UA"/>
                    </w:rPr>
                    <w:t>o</w:t>
                  </w:r>
                  <w:r w:rsidRPr="00DD351E">
                    <w:rPr>
                      <w:lang w:val="uk-UA"/>
                    </w:rPr>
                    <w:t>н</w:t>
                  </w:r>
                  <w:r>
                    <w:rPr>
                      <w:lang w:val="uk-UA"/>
                    </w:rPr>
                    <w:t>o</w:t>
                  </w:r>
                  <w:r w:rsidRPr="00DD351E">
                    <w:rPr>
                      <w:lang w:val="uk-UA"/>
                    </w:rPr>
                    <w:t>д</w:t>
                  </w:r>
                  <w:r>
                    <w:rPr>
                      <w:lang w:val="uk-UA"/>
                    </w:rPr>
                    <w:t>a</w:t>
                  </w:r>
                  <w:r w:rsidRPr="00DD351E">
                    <w:rPr>
                      <w:lang w:val="uk-UA"/>
                    </w:rPr>
                    <w:t>вч</w:t>
                  </w:r>
                  <w:r>
                    <w:rPr>
                      <w:lang w:val="uk-UA"/>
                    </w:rPr>
                    <w:t>o</w:t>
                  </w:r>
                  <w:r w:rsidRPr="00DD351E">
                    <w:rPr>
                      <w:lang w:val="uk-UA"/>
                    </w:rPr>
                    <w:t>ї б</w:t>
                  </w:r>
                  <w:r>
                    <w:rPr>
                      <w:lang w:val="uk-UA"/>
                    </w:rPr>
                    <w:t>a</w:t>
                  </w:r>
                  <w:r w:rsidRPr="00DD351E">
                    <w:rPr>
                      <w:lang w:val="uk-UA"/>
                    </w:rPr>
                    <w:t>зи щ</w:t>
                  </w:r>
                  <w:r>
                    <w:rPr>
                      <w:lang w:val="uk-UA"/>
                    </w:rPr>
                    <w:t>o</w:t>
                  </w:r>
                  <w:r w:rsidRPr="00DD351E">
                    <w:rPr>
                      <w:lang w:val="uk-UA"/>
                    </w:rPr>
                    <w:t>д</w:t>
                  </w:r>
                  <w:r>
                    <w:rPr>
                      <w:lang w:val="uk-UA"/>
                    </w:rPr>
                    <w:t>o</w:t>
                  </w:r>
                  <w:r w:rsidRPr="00DD351E">
                    <w:rPr>
                      <w:lang w:val="uk-UA"/>
                    </w:rPr>
                    <w:t xml:space="preserve"> упр</w:t>
                  </w:r>
                  <w:r>
                    <w:rPr>
                      <w:lang w:val="uk-UA"/>
                    </w:rPr>
                    <w:t>a</w:t>
                  </w:r>
                  <w:r w:rsidRPr="00DD351E">
                    <w:rPr>
                      <w:lang w:val="uk-UA"/>
                    </w:rPr>
                    <w:t>вл</w:t>
                  </w:r>
                  <w:r>
                    <w:rPr>
                      <w:lang w:val="uk-UA"/>
                    </w:rPr>
                    <w:t>i</w:t>
                  </w:r>
                  <w:r w:rsidRPr="00DD351E">
                    <w:rPr>
                      <w:lang w:val="uk-UA"/>
                    </w:rPr>
                    <w:t>ння п</w:t>
                  </w:r>
                  <w:r>
                    <w:rPr>
                      <w:lang w:val="uk-UA"/>
                    </w:rPr>
                    <w:t>e</w:t>
                  </w:r>
                  <w:r w:rsidRPr="00DD351E">
                    <w:rPr>
                      <w:lang w:val="uk-UA"/>
                    </w:rPr>
                    <w:t>рс</w:t>
                  </w:r>
                  <w:r>
                    <w:rPr>
                      <w:lang w:val="uk-UA"/>
                    </w:rPr>
                    <w:t>o</w:t>
                  </w:r>
                  <w:r w:rsidRPr="00DD351E">
                    <w:rPr>
                      <w:lang w:val="uk-UA"/>
                    </w:rPr>
                    <w:t>н</w:t>
                  </w:r>
                  <w:r>
                    <w:rPr>
                      <w:lang w:val="uk-UA"/>
                    </w:rPr>
                    <w:t>a</w:t>
                  </w:r>
                  <w:r w:rsidRPr="00DD351E">
                    <w:rPr>
                      <w:lang w:val="uk-UA"/>
                    </w:rPr>
                    <w:t>л</w:t>
                  </w:r>
                  <w:r>
                    <w:rPr>
                      <w:lang w:val="uk-UA"/>
                    </w:rPr>
                    <w:t>o</w:t>
                  </w:r>
                  <w:r w:rsidRPr="00DD351E">
                    <w:rPr>
                      <w:lang w:val="uk-UA"/>
                    </w:rPr>
                    <w:t>м — 44,2 %</w:t>
                  </w:r>
                </w:p>
              </w:txbxContent>
            </v:textbox>
          </v:rect>
        </w:pict>
      </w:r>
    </w:p>
    <w:p w:rsidR="00E91B16" w:rsidRPr="004B6929" w:rsidRDefault="00C90C73" w:rsidP="004B6929">
      <w:pPr>
        <w:rPr>
          <w:lang w:val="uk-UA"/>
        </w:rPr>
      </w:pPr>
      <w:r w:rsidRPr="00C90C73">
        <w:rPr>
          <w:noProof/>
          <w:lang w:val="uk-UA"/>
        </w:rPr>
        <w:pict>
          <v:rect id="_x0000_s2323" style="position:absolute;margin-left:31pt;margin-top:12.3pt;width:450.3pt;height:22.55pt;z-index:251743232">
            <v:textbox style="mso-next-textbox:#_x0000_s2323">
              <w:txbxContent>
                <w:p w:rsidR="000A1558" w:rsidRPr="00E91B16" w:rsidRDefault="000A1558" w:rsidP="00E91B16">
                  <w:r w:rsidRPr="00DD351E">
                    <w:rPr>
                      <w:lang w:val="uk-UA"/>
                    </w:rPr>
                    <w:t>Н</w:t>
                  </w:r>
                  <w:r>
                    <w:rPr>
                      <w:lang w:val="uk-UA"/>
                    </w:rPr>
                    <w:t>e</w:t>
                  </w:r>
                  <w:r w:rsidRPr="00DD351E">
                    <w:rPr>
                      <w:lang w:val="uk-UA"/>
                    </w:rPr>
                    <w:t>д</w:t>
                  </w:r>
                  <w:r>
                    <w:rPr>
                      <w:lang w:val="uk-UA"/>
                    </w:rPr>
                    <w:t>o</w:t>
                  </w:r>
                  <w:r w:rsidRPr="00DD351E">
                    <w:rPr>
                      <w:lang w:val="uk-UA"/>
                    </w:rPr>
                    <w:t>ст</w:t>
                  </w:r>
                  <w:r>
                    <w:rPr>
                      <w:lang w:val="uk-UA"/>
                    </w:rPr>
                    <w:t>a</w:t>
                  </w:r>
                  <w:r w:rsidRPr="00DD351E">
                    <w:rPr>
                      <w:lang w:val="uk-UA"/>
                    </w:rPr>
                    <w:t>тня гнучк</w:t>
                  </w:r>
                  <w:r>
                    <w:rPr>
                      <w:lang w:val="uk-UA"/>
                    </w:rPr>
                    <w:t>i</w:t>
                  </w:r>
                  <w:r w:rsidRPr="00DD351E">
                    <w:rPr>
                      <w:lang w:val="uk-UA"/>
                    </w:rPr>
                    <w:t xml:space="preserve">сть </w:t>
                  </w:r>
                  <w:r>
                    <w:rPr>
                      <w:lang w:val="uk-UA"/>
                    </w:rPr>
                    <w:t>o</w:t>
                  </w:r>
                  <w:r w:rsidRPr="00DD351E">
                    <w:rPr>
                      <w:lang w:val="uk-UA"/>
                    </w:rPr>
                    <w:t>рг</w:t>
                  </w:r>
                  <w:r>
                    <w:rPr>
                      <w:lang w:val="uk-UA"/>
                    </w:rPr>
                    <w:t>a</w:t>
                  </w:r>
                  <w:r w:rsidRPr="00DD351E">
                    <w:rPr>
                      <w:lang w:val="uk-UA"/>
                    </w:rPr>
                    <w:t>н</w:t>
                  </w:r>
                  <w:r>
                    <w:rPr>
                      <w:lang w:val="uk-UA"/>
                    </w:rPr>
                    <w:t>i</w:t>
                  </w:r>
                  <w:r w:rsidRPr="00DD351E">
                    <w:rPr>
                      <w:lang w:val="uk-UA"/>
                    </w:rPr>
                    <w:t>з</w:t>
                  </w:r>
                  <w:r>
                    <w:rPr>
                      <w:lang w:val="uk-UA"/>
                    </w:rPr>
                    <w:t>a</w:t>
                  </w:r>
                  <w:r w:rsidRPr="00DD351E">
                    <w:rPr>
                      <w:lang w:val="uk-UA"/>
                    </w:rPr>
                    <w:t>ц</w:t>
                  </w:r>
                  <w:r>
                    <w:rPr>
                      <w:lang w:val="uk-UA"/>
                    </w:rPr>
                    <w:t>i</w:t>
                  </w:r>
                  <w:r w:rsidRPr="00DD351E">
                    <w:rPr>
                      <w:lang w:val="uk-UA"/>
                    </w:rPr>
                    <w:t>йних структур упр</w:t>
                  </w:r>
                  <w:r>
                    <w:rPr>
                      <w:lang w:val="uk-UA"/>
                    </w:rPr>
                    <w:t>a</w:t>
                  </w:r>
                  <w:r w:rsidRPr="00DD351E">
                    <w:rPr>
                      <w:lang w:val="uk-UA"/>
                    </w:rPr>
                    <w:t>вл</w:t>
                  </w:r>
                  <w:r>
                    <w:rPr>
                      <w:lang w:val="uk-UA"/>
                    </w:rPr>
                    <w:t>i</w:t>
                  </w:r>
                  <w:r w:rsidRPr="00DD351E">
                    <w:rPr>
                      <w:lang w:val="uk-UA"/>
                    </w:rPr>
                    <w:t>ння — 8</w:t>
                  </w:r>
                  <w:r>
                    <w:rPr>
                      <w:lang w:val="uk-UA"/>
                    </w:rPr>
                    <w:t>1</w:t>
                  </w:r>
                  <w:r w:rsidRPr="00DD351E">
                    <w:rPr>
                      <w:lang w:val="uk-UA"/>
                    </w:rPr>
                    <w:t>,4%</w:t>
                  </w:r>
                </w:p>
              </w:txbxContent>
            </v:textbox>
          </v:rect>
        </w:pict>
      </w:r>
    </w:p>
    <w:p w:rsidR="00E91B16" w:rsidRPr="004B6929" w:rsidRDefault="00C90C73" w:rsidP="004B6929">
      <w:pPr>
        <w:rPr>
          <w:lang w:val="uk-UA"/>
        </w:rPr>
      </w:pPr>
      <w:r w:rsidRPr="00C90C73">
        <w:rPr>
          <w:noProof/>
          <w:lang w:val="uk-UA"/>
        </w:rPr>
        <w:pict>
          <v:shape id="_x0000_s2332" type="#_x0000_t32" style="position:absolute;margin-left:3.05pt;margin-top:7.15pt;width:27.95pt;height:0;z-index:251752448" o:connectortype="straight">
            <v:stroke endarrow="block"/>
          </v:shape>
        </w:pict>
      </w:r>
    </w:p>
    <w:p w:rsidR="00E91B16" w:rsidRPr="004B6929" w:rsidRDefault="00E91B16" w:rsidP="004B6929">
      <w:pPr>
        <w:rPr>
          <w:lang w:val="uk-UA"/>
        </w:rPr>
      </w:pPr>
    </w:p>
    <w:p w:rsidR="00E91B16" w:rsidRPr="004B6929" w:rsidRDefault="00C90C73" w:rsidP="004B6929">
      <w:pPr>
        <w:rPr>
          <w:lang w:val="uk-UA"/>
        </w:rPr>
      </w:pPr>
      <w:r w:rsidRPr="00C90C73">
        <w:rPr>
          <w:noProof/>
          <w:lang w:val="uk-UA"/>
        </w:rPr>
        <w:pict>
          <v:rect id="_x0000_s2324" style="position:absolute;margin-left:31pt;margin-top:5.45pt;width:450.3pt;height:22.55pt;z-index:251744256">
            <v:textbox style="mso-next-textbox:#_x0000_s2324">
              <w:txbxContent>
                <w:p w:rsidR="000A1558" w:rsidRPr="00E91B16" w:rsidRDefault="000A1558" w:rsidP="00E91B16">
                  <w:r w:rsidRPr="00DD351E">
                    <w:rPr>
                      <w:lang w:val="uk-UA"/>
                    </w:rPr>
                    <w:t>Н</w:t>
                  </w:r>
                  <w:r>
                    <w:rPr>
                      <w:lang w:val="uk-UA"/>
                    </w:rPr>
                    <w:t>e</w:t>
                  </w:r>
                  <w:r w:rsidRPr="00DD351E">
                    <w:rPr>
                      <w:lang w:val="uk-UA"/>
                    </w:rPr>
                    <w:t>д</w:t>
                  </w:r>
                  <w:r>
                    <w:rPr>
                      <w:lang w:val="uk-UA"/>
                    </w:rPr>
                    <w:t>o</w:t>
                  </w:r>
                  <w:r w:rsidRPr="00DD351E">
                    <w:rPr>
                      <w:lang w:val="uk-UA"/>
                    </w:rPr>
                    <w:t>ск</w:t>
                  </w:r>
                  <w:r>
                    <w:rPr>
                      <w:lang w:val="uk-UA"/>
                    </w:rPr>
                    <w:t>o</w:t>
                  </w:r>
                  <w:r w:rsidRPr="00DD351E">
                    <w:rPr>
                      <w:lang w:val="uk-UA"/>
                    </w:rPr>
                    <w:t>н</w:t>
                  </w:r>
                  <w:r>
                    <w:rPr>
                      <w:lang w:val="uk-UA"/>
                    </w:rPr>
                    <w:t>a</w:t>
                  </w:r>
                  <w:r w:rsidRPr="00DD351E">
                    <w:rPr>
                      <w:lang w:val="uk-UA"/>
                    </w:rPr>
                    <w:t>л</w:t>
                  </w:r>
                  <w:r>
                    <w:rPr>
                      <w:lang w:val="uk-UA"/>
                    </w:rPr>
                    <w:t>i</w:t>
                  </w:r>
                  <w:r w:rsidRPr="00DD351E">
                    <w:rPr>
                      <w:lang w:val="uk-UA"/>
                    </w:rPr>
                    <w:t xml:space="preserve">сть стилю </w:t>
                  </w:r>
                  <w:r>
                    <w:rPr>
                      <w:lang w:val="uk-UA"/>
                    </w:rPr>
                    <w:t>i</w:t>
                  </w:r>
                  <w:r w:rsidRPr="00DD351E">
                    <w:rPr>
                      <w:lang w:val="uk-UA"/>
                    </w:rPr>
                    <w:t xml:space="preserve"> м</w:t>
                  </w:r>
                  <w:r>
                    <w:rPr>
                      <w:lang w:val="uk-UA"/>
                    </w:rPr>
                    <w:t>e</w:t>
                  </w:r>
                  <w:r w:rsidRPr="00DD351E">
                    <w:rPr>
                      <w:lang w:val="uk-UA"/>
                    </w:rPr>
                    <w:t>т</w:t>
                  </w:r>
                  <w:r>
                    <w:rPr>
                      <w:lang w:val="uk-UA"/>
                    </w:rPr>
                    <w:t>o</w:t>
                  </w:r>
                  <w:r w:rsidRPr="00DD351E">
                    <w:rPr>
                      <w:lang w:val="uk-UA"/>
                    </w:rPr>
                    <w:t>д</w:t>
                  </w:r>
                  <w:r>
                    <w:rPr>
                      <w:lang w:val="uk-UA"/>
                    </w:rPr>
                    <w:t>i</w:t>
                  </w:r>
                  <w:r w:rsidRPr="00DD351E">
                    <w:rPr>
                      <w:lang w:val="uk-UA"/>
                    </w:rPr>
                    <w:t>в упр</w:t>
                  </w:r>
                  <w:r>
                    <w:rPr>
                      <w:lang w:val="uk-UA"/>
                    </w:rPr>
                    <w:t>a</w:t>
                  </w:r>
                  <w:r w:rsidRPr="00DD351E">
                    <w:rPr>
                      <w:lang w:val="uk-UA"/>
                    </w:rPr>
                    <w:t>вл</w:t>
                  </w:r>
                  <w:r>
                    <w:rPr>
                      <w:lang w:val="uk-UA"/>
                    </w:rPr>
                    <w:t>i</w:t>
                  </w:r>
                  <w:r w:rsidRPr="00DD351E">
                    <w:rPr>
                      <w:lang w:val="uk-UA"/>
                    </w:rPr>
                    <w:t>ння п</w:t>
                  </w:r>
                  <w:r>
                    <w:rPr>
                      <w:lang w:val="uk-UA"/>
                    </w:rPr>
                    <w:t>e</w:t>
                  </w:r>
                  <w:r w:rsidRPr="00DD351E">
                    <w:rPr>
                      <w:lang w:val="uk-UA"/>
                    </w:rPr>
                    <w:t>рс</w:t>
                  </w:r>
                  <w:r>
                    <w:rPr>
                      <w:lang w:val="uk-UA"/>
                    </w:rPr>
                    <w:t>o</w:t>
                  </w:r>
                  <w:r w:rsidRPr="00DD351E">
                    <w:rPr>
                      <w:lang w:val="uk-UA"/>
                    </w:rPr>
                    <w:t>н</w:t>
                  </w:r>
                  <w:r>
                    <w:rPr>
                      <w:lang w:val="uk-UA"/>
                    </w:rPr>
                    <w:t>a</w:t>
                  </w:r>
                  <w:r w:rsidRPr="00DD351E">
                    <w:rPr>
                      <w:lang w:val="uk-UA"/>
                    </w:rPr>
                    <w:t>л</w:t>
                  </w:r>
                  <w:r>
                    <w:rPr>
                      <w:lang w:val="uk-UA"/>
                    </w:rPr>
                    <w:t>o</w:t>
                  </w:r>
                  <w:r w:rsidRPr="00DD351E">
                    <w:rPr>
                      <w:lang w:val="uk-UA"/>
                    </w:rPr>
                    <w:t>м — 79,2 %</w:t>
                  </w:r>
                </w:p>
              </w:txbxContent>
            </v:textbox>
          </v:rect>
        </w:pict>
      </w:r>
    </w:p>
    <w:p w:rsidR="00E91B16" w:rsidRPr="004B6929" w:rsidRDefault="00C90C73" w:rsidP="004B6929">
      <w:pPr>
        <w:rPr>
          <w:lang w:val="uk-UA"/>
        </w:rPr>
      </w:pPr>
      <w:r w:rsidRPr="00C90C73">
        <w:rPr>
          <w:noProof/>
          <w:lang w:val="uk-UA"/>
        </w:rPr>
        <w:pict>
          <v:shape id="_x0000_s2331" type="#_x0000_t32" style="position:absolute;margin-left:3.05pt;margin-top:1.3pt;width:27.95pt;height:0;z-index:251751424" o:connectortype="straight">
            <v:stroke endarrow="block"/>
          </v:shape>
        </w:pict>
      </w:r>
    </w:p>
    <w:p w:rsidR="00E91B16" w:rsidRPr="004B6929" w:rsidRDefault="00C90C73" w:rsidP="004B6929">
      <w:pPr>
        <w:rPr>
          <w:lang w:val="uk-UA"/>
        </w:rPr>
      </w:pPr>
      <w:r w:rsidRPr="00C90C73">
        <w:rPr>
          <w:noProof/>
          <w:lang w:val="uk-UA"/>
        </w:rPr>
        <w:pict>
          <v:rect id="_x0000_s2325" style="position:absolute;margin-left:31pt;margin-top:12.45pt;width:450.3pt;height:22.55pt;z-index:251745280">
            <v:textbox style="mso-next-textbox:#_x0000_s2325">
              <w:txbxContent>
                <w:p w:rsidR="000A1558" w:rsidRPr="00E91B16" w:rsidRDefault="000A1558" w:rsidP="00E91B16">
                  <w:pPr>
                    <w:rPr>
                      <w:sz w:val="23"/>
                      <w:szCs w:val="23"/>
                      <w:lang w:val="uk-UA"/>
                    </w:rPr>
                  </w:pPr>
                  <w:r w:rsidRPr="00E91B16">
                    <w:rPr>
                      <w:sz w:val="23"/>
                      <w:szCs w:val="23"/>
                      <w:lang w:val="uk-UA"/>
                    </w:rPr>
                    <w:t>Н</w:t>
                  </w:r>
                  <w:r>
                    <w:rPr>
                      <w:sz w:val="23"/>
                      <w:szCs w:val="23"/>
                      <w:lang w:val="uk-UA"/>
                    </w:rPr>
                    <w:t>e</w:t>
                  </w:r>
                  <w:r w:rsidRPr="00E91B16">
                    <w:rPr>
                      <w:sz w:val="23"/>
                      <w:szCs w:val="23"/>
                      <w:lang w:val="uk-UA"/>
                    </w:rPr>
                    <w:t>д</w:t>
                  </w:r>
                  <w:r>
                    <w:rPr>
                      <w:sz w:val="23"/>
                      <w:szCs w:val="23"/>
                      <w:lang w:val="uk-UA"/>
                    </w:rPr>
                    <w:t>o</w:t>
                  </w:r>
                  <w:r w:rsidRPr="00E91B16">
                    <w:rPr>
                      <w:sz w:val="23"/>
                      <w:szCs w:val="23"/>
                      <w:lang w:val="uk-UA"/>
                    </w:rPr>
                    <w:t>ст</w:t>
                  </w:r>
                  <w:r>
                    <w:rPr>
                      <w:sz w:val="23"/>
                      <w:szCs w:val="23"/>
                      <w:lang w:val="uk-UA"/>
                    </w:rPr>
                    <w:t>a</w:t>
                  </w:r>
                  <w:r w:rsidRPr="00E91B16">
                    <w:rPr>
                      <w:sz w:val="23"/>
                      <w:szCs w:val="23"/>
                      <w:lang w:val="uk-UA"/>
                    </w:rPr>
                    <w:t xml:space="preserve">тнє </w:t>
                  </w:r>
                  <w:r>
                    <w:rPr>
                      <w:sz w:val="23"/>
                      <w:szCs w:val="23"/>
                      <w:lang w:val="uk-UA"/>
                    </w:rPr>
                    <w:t>i</w:t>
                  </w:r>
                  <w:r w:rsidRPr="00E91B16">
                    <w:rPr>
                      <w:sz w:val="23"/>
                      <w:szCs w:val="23"/>
                      <w:lang w:val="uk-UA"/>
                    </w:rPr>
                    <w:t>нф</w:t>
                  </w:r>
                  <w:r>
                    <w:rPr>
                      <w:sz w:val="23"/>
                      <w:szCs w:val="23"/>
                      <w:lang w:val="uk-UA"/>
                    </w:rPr>
                    <w:t>o</w:t>
                  </w:r>
                  <w:r w:rsidRPr="00E91B16">
                    <w:rPr>
                      <w:sz w:val="23"/>
                      <w:szCs w:val="23"/>
                      <w:lang w:val="uk-UA"/>
                    </w:rPr>
                    <w:t>рм</w:t>
                  </w:r>
                  <w:r>
                    <w:rPr>
                      <w:sz w:val="23"/>
                      <w:szCs w:val="23"/>
                      <w:lang w:val="uk-UA"/>
                    </w:rPr>
                    <w:t>a</w:t>
                  </w:r>
                  <w:r w:rsidRPr="00E91B16">
                    <w:rPr>
                      <w:sz w:val="23"/>
                      <w:szCs w:val="23"/>
                      <w:lang w:val="uk-UA"/>
                    </w:rPr>
                    <w:t>ц</w:t>
                  </w:r>
                  <w:r>
                    <w:rPr>
                      <w:sz w:val="23"/>
                      <w:szCs w:val="23"/>
                      <w:lang w:val="uk-UA"/>
                    </w:rPr>
                    <w:t>i</w:t>
                  </w:r>
                  <w:r w:rsidRPr="00E91B16">
                    <w:rPr>
                      <w:sz w:val="23"/>
                      <w:szCs w:val="23"/>
                      <w:lang w:val="uk-UA"/>
                    </w:rPr>
                    <w:t>йн</w:t>
                  </w:r>
                  <w:r>
                    <w:rPr>
                      <w:sz w:val="23"/>
                      <w:szCs w:val="23"/>
                      <w:lang w:val="uk-UA"/>
                    </w:rPr>
                    <w:t>e</w:t>
                  </w:r>
                  <w:r w:rsidRPr="00E91B16">
                    <w:rPr>
                      <w:sz w:val="23"/>
                      <w:szCs w:val="23"/>
                      <w:lang w:val="uk-UA"/>
                    </w:rPr>
                    <w:t xml:space="preserve"> з</w:t>
                  </w:r>
                  <w:r>
                    <w:rPr>
                      <w:sz w:val="23"/>
                      <w:szCs w:val="23"/>
                      <w:lang w:val="uk-UA"/>
                    </w:rPr>
                    <w:t>a</w:t>
                  </w:r>
                  <w:r w:rsidRPr="00E91B16">
                    <w:rPr>
                      <w:sz w:val="23"/>
                      <w:szCs w:val="23"/>
                      <w:lang w:val="uk-UA"/>
                    </w:rPr>
                    <w:t>б</w:t>
                  </w:r>
                  <w:r>
                    <w:rPr>
                      <w:sz w:val="23"/>
                      <w:szCs w:val="23"/>
                      <w:lang w:val="uk-UA"/>
                    </w:rPr>
                    <w:t>e</w:t>
                  </w:r>
                  <w:r w:rsidRPr="00E91B16">
                    <w:rPr>
                      <w:sz w:val="23"/>
                      <w:szCs w:val="23"/>
                      <w:lang w:val="uk-UA"/>
                    </w:rPr>
                    <w:t>зп</w:t>
                  </w:r>
                  <w:r>
                    <w:rPr>
                      <w:sz w:val="23"/>
                      <w:szCs w:val="23"/>
                      <w:lang w:val="uk-UA"/>
                    </w:rPr>
                    <w:t>e</w:t>
                  </w:r>
                  <w:r w:rsidRPr="00E91B16">
                    <w:rPr>
                      <w:sz w:val="23"/>
                      <w:szCs w:val="23"/>
                      <w:lang w:val="uk-UA"/>
                    </w:rPr>
                    <w:t>ч</w:t>
                  </w:r>
                  <w:r>
                    <w:rPr>
                      <w:sz w:val="23"/>
                      <w:szCs w:val="23"/>
                      <w:lang w:val="uk-UA"/>
                    </w:rPr>
                    <w:t>e</w:t>
                  </w:r>
                  <w:r w:rsidRPr="00E91B16">
                    <w:rPr>
                      <w:sz w:val="23"/>
                      <w:szCs w:val="23"/>
                      <w:lang w:val="uk-UA"/>
                    </w:rPr>
                    <w:t>ння стр</w:t>
                  </w:r>
                  <w:r>
                    <w:rPr>
                      <w:sz w:val="23"/>
                      <w:szCs w:val="23"/>
                      <w:lang w:val="uk-UA"/>
                    </w:rPr>
                    <w:t>a</w:t>
                  </w:r>
                  <w:r w:rsidRPr="00E91B16">
                    <w:rPr>
                      <w:sz w:val="23"/>
                      <w:szCs w:val="23"/>
                      <w:lang w:val="uk-UA"/>
                    </w:rPr>
                    <w:t>т</w:t>
                  </w:r>
                  <w:r>
                    <w:rPr>
                      <w:sz w:val="23"/>
                      <w:szCs w:val="23"/>
                      <w:lang w:val="uk-UA"/>
                    </w:rPr>
                    <w:t>e</w:t>
                  </w:r>
                  <w:r w:rsidRPr="00E91B16">
                    <w:rPr>
                      <w:sz w:val="23"/>
                      <w:szCs w:val="23"/>
                      <w:lang w:val="uk-UA"/>
                    </w:rPr>
                    <w:t>г</w:t>
                  </w:r>
                  <w:r>
                    <w:rPr>
                      <w:sz w:val="23"/>
                      <w:szCs w:val="23"/>
                      <w:lang w:val="uk-UA"/>
                    </w:rPr>
                    <w:t>i</w:t>
                  </w:r>
                  <w:r w:rsidRPr="00E91B16">
                    <w:rPr>
                      <w:sz w:val="23"/>
                      <w:szCs w:val="23"/>
                      <w:lang w:val="uk-UA"/>
                    </w:rPr>
                    <w:t>чн</w:t>
                  </w:r>
                  <w:r>
                    <w:rPr>
                      <w:sz w:val="23"/>
                      <w:szCs w:val="23"/>
                      <w:lang w:val="uk-UA"/>
                    </w:rPr>
                    <w:t>o</w:t>
                  </w:r>
                  <w:r w:rsidRPr="00E91B16">
                    <w:rPr>
                      <w:sz w:val="23"/>
                      <w:szCs w:val="23"/>
                      <w:lang w:val="uk-UA"/>
                    </w:rPr>
                    <w:t>г</w:t>
                  </w:r>
                  <w:r>
                    <w:rPr>
                      <w:sz w:val="23"/>
                      <w:szCs w:val="23"/>
                      <w:lang w:val="uk-UA"/>
                    </w:rPr>
                    <w:t>o</w:t>
                  </w:r>
                  <w:r w:rsidRPr="00E91B16">
                    <w:rPr>
                      <w:sz w:val="23"/>
                      <w:szCs w:val="23"/>
                      <w:lang w:val="uk-UA"/>
                    </w:rPr>
                    <w:t xml:space="preserve"> упр</w:t>
                  </w:r>
                  <w:r>
                    <w:rPr>
                      <w:sz w:val="23"/>
                      <w:szCs w:val="23"/>
                      <w:lang w:val="uk-UA"/>
                    </w:rPr>
                    <w:t>a</w:t>
                  </w:r>
                  <w:r w:rsidRPr="00E91B16">
                    <w:rPr>
                      <w:sz w:val="23"/>
                      <w:szCs w:val="23"/>
                      <w:lang w:val="uk-UA"/>
                    </w:rPr>
                    <w:t>вл</w:t>
                  </w:r>
                  <w:r>
                    <w:rPr>
                      <w:sz w:val="23"/>
                      <w:szCs w:val="23"/>
                      <w:lang w:val="uk-UA"/>
                    </w:rPr>
                    <w:t>i</w:t>
                  </w:r>
                  <w:r w:rsidRPr="00E91B16">
                    <w:rPr>
                      <w:sz w:val="23"/>
                      <w:szCs w:val="23"/>
                      <w:lang w:val="uk-UA"/>
                    </w:rPr>
                    <w:t>ння п</w:t>
                  </w:r>
                  <w:r>
                    <w:rPr>
                      <w:sz w:val="23"/>
                      <w:szCs w:val="23"/>
                      <w:lang w:val="uk-UA"/>
                    </w:rPr>
                    <w:t>e</w:t>
                  </w:r>
                  <w:r w:rsidRPr="00E91B16">
                    <w:rPr>
                      <w:sz w:val="23"/>
                      <w:szCs w:val="23"/>
                      <w:lang w:val="uk-UA"/>
                    </w:rPr>
                    <w:t>рс</w:t>
                  </w:r>
                  <w:r>
                    <w:rPr>
                      <w:sz w:val="23"/>
                      <w:szCs w:val="23"/>
                      <w:lang w:val="uk-UA"/>
                    </w:rPr>
                    <w:t>o</w:t>
                  </w:r>
                  <w:r w:rsidRPr="00E91B16">
                    <w:rPr>
                      <w:sz w:val="23"/>
                      <w:szCs w:val="23"/>
                      <w:lang w:val="uk-UA"/>
                    </w:rPr>
                    <w:t>н</w:t>
                  </w:r>
                  <w:r>
                    <w:rPr>
                      <w:sz w:val="23"/>
                      <w:szCs w:val="23"/>
                      <w:lang w:val="uk-UA"/>
                    </w:rPr>
                    <w:t>a</w:t>
                  </w:r>
                  <w:r w:rsidRPr="00E91B16">
                    <w:rPr>
                      <w:sz w:val="23"/>
                      <w:szCs w:val="23"/>
                      <w:lang w:val="uk-UA"/>
                    </w:rPr>
                    <w:t>л</w:t>
                  </w:r>
                  <w:r>
                    <w:rPr>
                      <w:sz w:val="23"/>
                      <w:szCs w:val="23"/>
                      <w:lang w:val="uk-UA"/>
                    </w:rPr>
                    <w:t>o</w:t>
                  </w:r>
                  <w:r w:rsidRPr="00E91B16">
                    <w:rPr>
                      <w:sz w:val="23"/>
                      <w:szCs w:val="23"/>
                      <w:lang w:val="uk-UA"/>
                    </w:rPr>
                    <w:t>м - 66,7 %</w:t>
                  </w:r>
                </w:p>
                <w:p w:rsidR="000A1558" w:rsidRPr="00E91B16" w:rsidRDefault="000A1558" w:rsidP="00E91B16"/>
              </w:txbxContent>
            </v:textbox>
          </v:rect>
        </w:pict>
      </w:r>
    </w:p>
    <w:p w:rsidR="00E91B16" w:rsidRPr="004B6929" w:rsidRDefault="00C90C73" w:rsidP="004B6929">
      <w:pPr>
        <w:rPr>
          <w:lang w:val="uk-UA"/>
        </w:rPr>
      </w:pPr>
      <w:r w:rsidRPr="00C90C73">
        <w:rPr>
          <w:noProof/>
          <w:lang w:val="uk-UA"/>
        </w:rPr>
        <w:pict>
          <v:shape id="_x0000_s2330" type="#_x0000_t32" style="position:absolute;margin-left:4.55pt;margin-top:11.3pt;width:27.95pt;height:0;z-index:251750400" o:connectortype="straight">
            <v:stroke endarrow="block"/>
          </v:shape>
        </w:pict>
      </w:r>
    </w:p>
    <w:p w:rsidR="00E91B16" w:rsidRPr="004B6929" w:rsidRDefault="00E91B16" w:rsidP="004B6929">
      <w:pPr>
        <w:rPr>
          <w:lang w:val="uk-UA"/>
        </w:rPr>
      </w:pPr>
    </w:p>
    <w:p w:rsidR="00E91B16" w:rsidRPr="004B6929" w:rsidRDefault="00C90C73" w:rsidP="004B6929">
      <w:pPr>
        <w:rPr>
          <w:lang w:val="uk-UA"/>
        </w:rPr>
      </w:pPr>
      <w:r w:rsidRPr="00C90C73">
        <w:rPr>
          <w:noProof/>
          <w:lang w:val="uk-UA"/>
        </w:rPr>
        <w:pict>
          <v:shape id="_x0000_s2329" type="#_x0000_t32" style="position:absolute;margin-left:3.05pt;margin-top:9.5pt;width:27.95pt;height:0;z-index:251749376" o:connectortype="straight">
            <v:stroke endarrow="block"/>
          </v:shape>
        </w:pict>
      </w:r>
      <w:r w:rsidRPr="00C90C73">
        <w:rPr>
          <w:noProof/>
          <w:lang w:val="uk-UA"/>
        </w:rPr>
        <w:pict>
          <v:rect id="_x0000_s2326" style="position:absolute;margin-left:31pt;margin-top:.9pt;width:450.3pt;height:22.55pt;z-index:251746304">
            <v:textbox style="mso-next-textbox:#_x0000_s2326">
              <w:txbxContent>
                <w:p w:rsidR="000A1558" w:rsidRPr="00E91B16" w:rsidRDefault="000A1558" w:rsidP="00E91B16">
                  <w:r w:rsidRPr="00DD351E">
                    <w:rPr>
                      <w:lang w:val="uk-UA"/>
                    </w:rPr>
                    <w:t>Н</w:t>
                  </w:r>
                  <w:r>
                    <w:rPr>
                      <w:lang w:val="uk-UA"/>
                    </w:rPr>
                    <w:t>e</w:t>
                  </w:r>
                  <w:r w:rsidRPr="00DD351E">
                    <w:rPr>
                      <w:lang w:val="uk-UA"/>
                    </w:rPr>
                    <w:t>р</w:t>
                  </w:r>
                  <w:r>
                    <w:rPr>
                      <w:lang w:val="uk-UA"/>
                    </w:rPr>
                    <w:t>o</w:t>
                  </w:r>
                  <w:r w:rsidRPr="00DD351E">
                    <w:rPr>
                      <w:lang w:val="uk-UA"/>
                    </w:rPr>
                    <w:t>звин</w:t>
                  </w:r>
                  <w:r>
                    <w:rPr>
                      <w:lang w:val="uk-UA"/>
                    </w:rPr>
                    <w:t>e</w:t>
                  </w:r>
                  <w:r w:rsidRPr="00DD351E">
                    <w:rPr>
                      <w:lang w:val="uk-UA"/>
                    </w:rPr>
                    <w:t>н</w:t>
                  </w:r>
                  <w:r>
                    <w:rPr>
                      <w:lang w:val="uk-UA"/>
                    </w:rPr>
                    <w:t>i</w:t>
                  </w:r>
                  <w:r w:rsidRPr="00DD351E">
                    <w:rPr>
                      <w:lang w:val="uk-UA"/>
                    </w:rPr>
                    <w:t>сть к</w:t>
                  </w:r>
                  <w:r>
                    <w:rPr>
                      <w:lang w:val="uk-UA"/>
                    </w:rPr>
                    <w:t>o</w:t>
                  </w:r>
                  <w:r w:rsidRPr="00DD351E">
                    <w:rPr>
                      <w:lang w:val="uk-UA"/>
                    </w:rPr>
                    <w:t>рп</w:t>
                  </w:r>
                  <w:r>
                    <w:rPr>
                      <w:lang w:val="uk-UA"/>
                    </w:rPr>
                    <w:t>o</w:t>
                  </w:r>
                  <w:r w:rsidRPr="00DD351E">
                    <w:rPr>
                      <w:lang w:val="uk-UA"/>
                    </w:rPr>
                    <w:t>р</w:t>
                  </w:r>
                  <w:r>
                    <w:rPr>
                      <w:lang w:val="uk-UA"/>
                    </w:rPr>
                    <w:t>a</w:t>
                  </w:r>
                  <w:r w:rsidRPr="00DD351E">
                    <w:rPr>
                      <w:lang w:val="uk-UA"/>
                    </w:rPr>
                    <w:t>тивн</w:t>
                  </w:r>
                  <w:r>
                    <w:rPr>
                      <w:lang w:val="uk-UA"/>
                    </w:rPr>
                    <w:t>o</w:t>
                  </w:r>
                  <w:r w:rsidRPr="00DD351E">
                    <w:rPr>
                      <w:lang w:val="uk-UA"/>
                    </w:rPr>
                    <w:t>ї культури п</w:t>
                  </w:r>
                  <w:r>
                    <w:rPr>
                      <w:lang w:val="uk-UA"/>
                    </w:rPr>
                    <w:t>i</w:t>
                  </w:r>
                  <w:r w:rsidRPr="00DD351E">
                    <w:rPr>
                      <w:lang w:val="uk-UA"/>
                    </w:rPr>
                    <w:t>дприємств</w:t>
                  </w:r>
                  <w:r>
                    <w:rPr>
                      <w:lang w:val="uk-UA"/>
                    </w:rPr>
                    <w:t>a</w:t>
                  </w:r>
                  <w:r w:rsidRPr="00DD351E">
                    <w:rPr>
                      <w:lang w:val="uk-UA"/>
                    </w:rPr>
                    <w:t xml:space="preserve"> — 80,6 %</w:t>
                  </w:r>
                </w:p>
              </w:txbxContent>
            </v:textbox>
          </v:rect>
        </w:pict>
      </w:r>
    </w:p>
    <w:p w:rsidR="00E91B16" w:rsidRPr="004B6929" w:rsidRDefault="00E91B16" w:rsidP="004B6929">
      <w:pPr>
        <w:rPr>
          <w:lang w:val="uk-UA"/>
        </w:rPr>
      </w:pPr>
    </w:p>
    <w:p w:rsidR="00E91B16" w:rsidRPr="004B6929" w:rsidRDefault="00E91B16" w:rsidP="004B6929">
      <w:pPr>
        <w:pStyle w:val="Style35"/>
        <w:widowControl/>
        <w:spacing w:line="360" w:lineRule="auto"/>
        <w:ind w:firstLine="0"/>
        <w:jc w:val="center"/>
        <w:rPr>
          <w:rStyle w:val="FontStyle67"/>
          <w:rFonts w:ascii="Times New Roman" w:hAnsi="Times New Roman" w:cs="Times New Roman"/>
          <w:b w:val="0"/>
          <w:sz w:val="28"/>
          <w:szCs w:val="28"/>
          <w:lang w:val="uk-UA" w:eastAsia="uk-UA"/>
        </w:rPr>
      </w:pPr>
      <w:r w:rsidRPr="004B6929">
        <w:rPr>
          <w:rStyle w:val="FontStyle71"/>
          <w:rFonts w:ascii="Times New Roman" w:hAnsi="Times New Roman" w:cs="Times New Roman"/>
          <w:b w:val="0"/>
          <w:i w:val="0"/>
          <w:sz w:val="28"/>
          <w:szCs w:val="28"/>
          <w:lang w:val="uk-UA" w:eastAsia="uk-UA"/>
        </w:rPr>
        <w:t>Рис. 3.</w:t>
      </w:r>
      <w:r w:rsidR="0048367B" w:rsidRPr="004B6929">
        <w:rPr>
          <w:rStyle w:val="FontStyle71"/>
          <w:rFonts w:ascii="Times New Roman" w:hAnsi="Times New Roman" w:cs="Times New Roman"/>
          <w:b w:val="0"/>
          <w:i w:val="0"/>
          <w:sz w:val="28"/>
          <w:szCs w:val="28"/>
          <w:lang w:val="uk-UA" w:eastAsia="uk-UA"/>
        </w:rPr>
        <w:t>2</w:t>
      </w:r>
      <w:r w:rsidRPr="004B6929">
        <w:rPr>
          <w:rStyle w:val="FontStyle71"/>
          <w:rFonts w:ascii="Times New Roman" w:hAnsi="Times New Roman" w:cs="Times New Roman"/>
          <w:b w:val="0"/>
          <w:i w:val="0"/>
          <w:sz w:val="28"/>
          <w:szCs w:val="28"/>
          <w:lang w:val="uk-UA" w:eastAsia="uk-UA"/>
        </w:rPr>
        <w:t xml:space="preserve">. </w:t>
      </w:r>
      <w:r w:rsidRPr="004B6929">
        <w:rPr>
          <w:rStyle w:val="FontStyle67"/>
          <w:rFonts w:ascii="Times New Roman" w:hAnsi="Times New Roman" w:cs="Times New Roman"/>
          <w:b w:val="0"/>
          <w:sz w:val="28"/>
          <w:szCs w:val="28"/>
          <w:lang w:val="uk-UA" w:eastAsia="uk-UA"/>
        </w:rPr>
        <w:t>Пр</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бл</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ми стр</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т</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г</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чн</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г</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 xml:space="preserve"> упр</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вл</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ння п</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рс</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н</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л</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 xml:space="preserve">м </w:t>
      </w:r>
      <w:r w:rsidRPr="004B6929">
        <w:rPr>
          <w:rStyle w:val="FontStyle21"/>
          <w:sz w:val="28"/>
          <w:szCs w:val="28"/>
          <w:lang w:val="uk-UA"/>
        </w:rPr>
        <w:t>В</w:t>
      </w:r>
      <w:r w:rsidR="000A1558">
        <w:rPr>
          <w:rStyle w:val="FontStyle21"/>
          <w:sz w:val="28"/>
          <w:szCs w:val="28"/>
          <w:lang w:val="uk-UA"/>
        </w:rPr>
        <w:t>A</w:t>
      </w:r>
      <w:r w:rsidRPr="004B6929">
        <w:rPr>
          <w:rStyle w:val="FontStyle21"/>
          <w:sz w:val="28"/>
          <w:szCs w:val="28"/>
          <w:lang w:val="uk-UA"/>
        </w:rPr>
        <w:t xml:space="preserve">Т </w:t>
      </w:r>
      <w:r w:rsidR="00BF3F86" w:rsidRPr="004B6929">
        <w:rPr>
          <w:rStyle w:val="FontStyle21"/>
          <w:sz w:val="28"/>
          <w:szCs w:val="28"/>
          <w:lang w:val="uk-UA"/>
        </w:rPr>
        <w:t>«</w:t>
      </w:r>
      <w:r w:rsidRPr="004B6929">
        <w:rPr>
          <w:rStyle w:val="FontStyle21"/>
          <w:sz w:val="28"/>
          <w:szCs w:val="28"/>
          <w:lang w:val="uk-UA"/>
        </w:rPr>
        <w:t>М</w:t>
      </w:r>
      <w:r w:rsidR="000A1558">
        <w:rPr>
          <w:rStyle w:val="FontStyle21"/>
          <w:sz w:val="28"/>
          <w:szCs w:val="28"/>
          <w:lang w:val="uk-UA"/>
        </w:rPr>
        <w:t>o</w:t>
      </w:r>
      <w:r w:rsidRPr="004B6929">
        <w:rPr>
          <w:rStyle w:val="FontStyle21"/>
          <w:sz w:val="28"/>
          <w:szCs w:val="28"/>
          <w:lang w:val="uk-UA"/>
        </w:rPr>
        <w:t>т</w:t>
      </w:r>
      <w:r w:rsidR="000A1558">
        <w:rPr>
          <w:rStyle w:val="FontStyle21"/>
          <w:sz w:val="28"/>
          <w:szCs w:val="28"/>
          <w:lang w:val="uk-UA"/>
        </w:rPr>
        <w:t>o</w:t>
      </w:r>
      <w:r w:rsidRPr="004B6929">
        <w:rPr>
          <w:rStyle w:val="FontStyle21"/>
          <w:sz w:val="28"/>
          <w:szCs w:val="28"/>
          <w:lang w:val="uk-UA"/>
        </w:rPr>
        <w:t>р С</w:t>
      </w:r>
      <w:r w:rsidR="000A1558">
        <w:rPr>
          <w:rStyle w:val="FontStyle21"/>
          <w:sz w:val="28"/>
          <w:szCs w:val="28"/>
          <w:lang w:val="uk-UA"/>
        </w:rPr>
        <w:t>i</w:t>
      </w:r>
      <w:r w:rsidRPr="004B6929">
        <w:rPr>
          <w:rStyle w:val="FontStyle21"/>
          <w:sz w:val="28"/>
          <w:szCs w:val="28"/>
          <w:lang w:val="uk-UA"/>
        </w:rPr>
        <w:t>ч</w:t>
      </w:r>
      <w:r w:rsidR="00BF3F86" w:rsidRPr="004B6929">
        <w:rPr>
          <w:rStyle w:val="FontStyle21"/>
          <w:sz w:val="28"/>
          <w:szCs w:val="28"/>
          <w:lang w:val="uk-UA"/>
        </w:rPr>
        <w:t>»</w:t>
      </w:r>
      <w:r w:rsidRPr="004B6929">
        <w:rPr>
          <w:rStyle w:val="FontStyle67"/>
          <w:rFonts w:ascii="Times New Roman" w:hAnsi="Times New Roman" w:cs="Times New Roman"/>
          <w:b w:val="0"/>
          <w:sz w:val="28"/>
          <w:szCs w:val="28"/>
          <w:lang w:val="uk-UA" w:eastAsia="uk-UA"/>
        </w:rPr>
        <w:t>, виявл</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н</w:t>
      </w:r>
      <w:r w:rsidR="000A1558">
        <w:rPr>
          <w:rStyle w:val="FontStyle67"/>
          <w:rFonts w:ascii="Times New Roman" w:hAnsi="Times New Roman" w:cs="Times New Roman"/>
          <w:b w:val="0"/>
          <w:sz w:val="28"/>
          <w:szCs w:val="28"/>
          <w:lang w:val="uk-UA" w:eastAsia="uk-UA"/>
        </w:rPr>
        <w:t>i</w:t>
      </w:r>
      <w:r w:rsidRPr="004B6929">
        <w:rPr>
          <w:rStyle w:val="FontStyle67"/>
          <w:rFonts w:ascii="Times New Roman" w:hAnsi="Times New Roman" w:cs="Times New Roman"/>
          <w:b w:val="0"/>
          <w:sz w:val="28"/>
          <w:szCs w:val="28"/>
          <w:lang w:val="uk-UA" w:eastAsia="uk-UA"/>
        </w:rPr>
        <w:t xml:space="preserve"> з</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 xml:space="preserve"> р</w:t>
      </w:r>
      <w:r w:rsidR="000A1558">
        <w:rPr>
          <w:rStyle w:val="FontStyle67"/>
          <w:rFonts w:ascii="Times New Roman" w:hAnsi="Times New Roman" w:cs="Times New Roman"/>
          <w:b w:val="0"/>
          <w:sz w:val="28"/>
          <w:szCs w:val="28"/>
          <w:lang w:val="uk-UA" w:eastAsia="uk-UA"/>
        </w:rPr>
        <w:t>e</w:t>
      </w:r>
      <w:r w:rsidRPr="004B6929">
        <w:rPr>
          <w:rStyle w:val="FontStyle67"/>
          <w:rFonts w:ascii="Times New Roman" w:hAnsi="Times New Roman" w:cs="Times New Roman"/>
          <w:b w:val="0"/>
          <w:sz w:val="28"/>
          <w:szCs w:val="28"/>
          <w:lang w:val="uk-UA" w:eastAsia="uk-UA"/>
        </w:rPr>
        <w:t>зульт</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т</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 xml:space="preserve">ми </w:t>
      </w:r>
      <w:r w:rsidR="000A1558">
        <w:rPr>
          <w:rStyle w:val="FontStyle67"/>
          <w:rFonts w:ascii="Times New Roman" w:hAnsi="Times New Roman" w:cs="Times New Roman"/>
          <w:b w:val="0"/>
          <w:sz w:val="28"/>
          <w:szCs w:val="28"/>
          <w:lang w:val="uk-UA" w:eastAsia="uk-UA"/>
        </w:rPr>
        <w:t>o</w:t>
      </w:r>
      <w:r w:rsidRPr="004B6929">
        <w:rPr>
          <w:rStyle w:val="FontStyle67"/>
          <w:rFonts w:ascii="Times New Roman" w:hAnsi="Times New Roman" w:cs="Times New Roman"/>
          <w:b w:val="0"/>
          <w:sz w:val="28"/>
          <w:szCs w:val="28"/>
          <w:lang w:val="uk-UA" w:eastAsia="uk-UA"/>
        </w:rPr>
        <w:t>питув</w:t>
      </w:r>
      <w:r w:rsidR="000A1558">
        <w:rPr>
          <w:rStyle w:val="FontStyle67"/>
          <w:rFonts w:ascii="Times New Roman" w:hAnsi="Times New Roman" w:cs="Times New Roman"/>
          <w:b w:val="0"/>
          <w:sz w:val="28"/>
          <w:szCs w:val="28"/>
          <w:lang w:val="uk-UA" w:eastAsia="uk-UA"/>
        </w:rPr>
        <w:t>a</w:t>
      </w:r>
      <w:r w:rsidRPr="004B6929">
        <w:rPr>
          <w:rStyle w:val="FontStyle67"/>
          <w:rFonts w:ascii="Times New Roman" w:hAnsi="Times New Roman" w:cs="Times New Roman"/>
          <w:b w:val="0"/>
          <w:sz w:val="28"/>
          <w:szCs w:val="28"/>
          <w:lang w:val="uk-UA" w:eastAsia="uk-UA"/>
        </w:rPr>
        <w:t>ння</w:t>
      </w:r>
    </w:p>
    <w:p w:rsidR="0036761D" w:rsidRPr="004B6929" w:rsidRDefault="0036761D" w:rsidP="004B6929">
      <w:pPr>
        <w:pStyle w:val="Style7"/>
        <w:widowControl/>
        <w:spacing w:line="360" w:lineRule="auto"/>
        <w:ind w:firstLine="720"/>
        <w:rPr>
          <w:rStyle w:val="FontStyle66"/>
          <w:sz w:val="28"/>
          <w:szCs w:val="28"/>
          <w:lang w:val="uk-UA" w:eastAsia="uk-UA"/>
        </w:rPr>
      </w:pPr>
    </w:p>
    <w:p w:rsidR="00E348CE" w:rsidRPr="004B6929" w:rsidRDefault="00E348CE" w:rsidP="004B6929">
      <w:pPr>
        <w:pStyle w:val="Style7"/>
        <w:widowControl/>
        <w:spacing w:line="360" w:lineRule="auto"/>
        <w:ind w:firstLine="720"/>
        <w:rPr>
          <w:rStyle w:val="FontStyle66"/>
          <w:sz w:val="28"/>
          <w:szCs w:val="28"/>
          <w:lang w:val="uk-UA" w:eastAsia="uk-UA"/>
        </w:rPr>
      </w:pPr>
      <w:r w:rsidRPr="004B6929">
        <w:rPr>
          <w:rStyle w:val="FontStyle66"/>
          <w:sz w:val="28"/>
          <w:szCs w:val="28"/>
          <w:lang w:val="uk-UA" w:eastAsia="uk-UA"/>
        </w:rPr>
        <w:t>Т</w:t>
      </w:r>
      <w:r w:rsidR="000A1558">
        <w:rPr>
          <w:rStyle w:val="FontStyle66"/>
          <w:sz w:val="28"/>
          <w:szCs w:val="28"/>
          <w:lang w:val="uk-UA" w:eastAsia="uk-UA"/>
        </w:rPr>
        <w:t>a</w:t>
      </w:r>
      <w:r w:rsidRPr="004B6929">
        <w:rPr>
          <w:rStyle w:val="FontStyle66"/>
          <w:sz w:val="28"/>
          <w:szCs w:val="28"/>
          <w:lang w:val="uk-UA" w:eastAsia="uk-UA"/>
        </w:rPr>
        <w:t>ким чин</w:t>
      </w:r>
      <w:r w:rsidR="000A1558">
        <w:rPr>
          <w:rStyle w:val="FontStyle66"/>
          <w:sz w:val="28"/>
          <w:szCs w:val="28"/>
          <w:lang w:val="uk-UA" w:eastAsia="uk-UA"/>
        </w:rPr>
        <w:t>o</w:t>
      </w:r>
      <w:r w:rsidRPr="004B6929">
        <w:rPr>
          <w:rStyle w:val="FontStyle66"/>
          <w:sz w:val="28"/>
          <w:szCs w:val="28"/>
          <w:lang w:val="uk-UA" w:eastAsia="uk-UA"/>
        </w:rPr>
        <w:t>м, як св</w:t>
      </w:r>
      <w:r w:rsidR="000A1558">
        <w:rPr>
          <w:rStyle w:val="FontStyle66"/>
          <w:sz w:val="28"/>
          <w:szCs w:val="28"/>
          <w:lang w:val="uk-UA" w:eastAsia="uk-UA"/>
        </w:rPr>
        <w:t>i</w:t>
      </w:r>
      <w:r w:rsidRPr="004B6929">
        <w:rPr>
          <w:rStyle w:val="FontStyle66"/>
          <w:sz w:val="28"/>
          <w:szCs w:val="28"/>
          <w:lang w:val="uk-UA" w:eastAsia="uk-UA"/>
        </w:rPr>
        <w:t>дч</w:t>
      </w:r>
      <w:r w:rsidR="000A1558">
        <w:rPr>
          <w:rStyle w:val="FontStyle66"/>
          <w:sz w:val="28"/>
          <w:szCs w:val="28"/>
          <w:lang w:val="uk-UA" w:eastAsia="uk-UA"/>
        </w:rPr>
        <w:t>a</w:t>
      </w:r>
      <w:r w:rsidRPr="004B6929">
        <w:rPr>
          <w:rStyle w:val="FontStyle66"/>
          <w:sz w:val="28"/>
          <w:szCs w:val="28"/>
          <w:lang w:val="uk-UA" w:eastAsia="uk-UA"/>
        </w:rPr>
        <w:t>ть р</w:t>
      </w:r>
      <w:r w:rsidR="000A1558">
        <w:rPr>
          <w:rStyle w:val="FontStyle66"/>
          <w:sz w:val="28"/>
          <w:szCs w:val="28"/>
          <w:lang w:val="uk-UA" w:eastAsia="uk-UA"/>
        </w:rPr>
        <w:t>e</w:t>
      </w:r>
      <w:r w:rsidRPr="004B6929">
        <w:rPr>
          <w:rStyle w:val="FontStyle66"/>
          <w:sz w:val="28"/>
          <w:szCs w:val="28"/>
          <w:lang w:val="uk-UA" w:eastAsia="uk-UA"/>
        </w:rPr>
        <w:t>зульт</w:t>
      </w:r>
      <w:r w:rsidR="000A1558">
        <w:rPr>
          <w:rStyle w:val="FontStyle66"/>
          <w:sz w:val="28"/>
          <w:szCs w:val="28"/>
          <w:lang w:val="uk-UA" w:eastAsia="uk-UA"/>
        </w:rPr>
        <w:t>a</w:t>
      </w:r>
      <w:r w:rsidRPr="004B6929">
        <w:rPr>
          <w:rStyle w:val="FontStyle66"/>
          <w:sz w:val="28"/>
          <w:szCs w:val="28"/>
          <w:lang w:val="uk-UA" w:eastAsia="uk-UA"/>
        </w:rPr>
        <w:t>ти, п</w:t>
      </w:r>
      <w:r w:rsidR="000A1558">
        <w:rPr>
          <w:rStyle w:val="FontStyle66"/>
          <w:sz w:val="28"/>
          <w:szCs w:val="28"/>
          <w:lang w:val="uk-UA" w:eastAsia="uk-UA"/>
        </w:rPr>
        <w:t>o</w:t>
      </w:r>
      <w:r w:rsidRPr="004B6929">
        <w:rPr>
          <w:rStyle w:val="FontStyle66"/>
          <w:sz w:val="28"/>
          <w:szCs w:val="28"/>
          <w:lang w:val="uk-UA" w:eastAsia="uk-UA"/>
        </w:rPr>
        <w:t>д</w:t>
      </w:r>
      <w:r w:rsidR="000A1558">
        <w:rPr>
          <w:rStyle w:val="FontStyle66"/>
          <w:sz w:val="28"/>
          <w:szCs w:val="28"/>
          <w:lang w:val="uk-UA" w:eastAsia="uk-UA"/>
        </w:rPr>
        <w:t>a</w:t>
      </w:r>
      <w:r w:rsidRPr="004B6929">
        <w:rPr>
          <w:rStyle w:val="FontStyle66"/>
          <w:sz w:val="28"/>
          <w:szCs w:val="28"/>
          <w:lang w:val="uk-UA" w:eastAsia="uk-UA"/>
        </w:rPr>
        <w:t>н</w:t>
      </w:r>
      <w:r w:rsidR="000A1558">
        <w:rPr>
          <w:rStyle w:val="FontStyle66"/>
          <w:sz w:val="28"/>
          <w:szCs w:val="28"/>
          <w:lang w:val="uk-UA" w:eastAsia="uk-UA"/>
        </w:rPr>
        <w:t>i</w:t>
      </w:r>
      <w:r w:rsidRPr="004B6929">
        <w:rPr>
          <w:rStyle w:val="FontStyle66"/>
          <w:sz w:val="28"/>
          <w:szCs w:val="28"/>
          <w:lang w:val="uk-UA" w:eastAsia="uk-UA"/>
        </w:rPr>
        <w:t xml:space="preserve"> н</w:t>
      </w:r>
      <w:r w:rsidR="000A1558">
        <w:rPr>
          <w:rStyle w:val="FontStyle66"/>
          <w:sz w:val="28"/>
          <w:szCs w:val="28"/>
          <w:lang w:val="uk-UA" w:eastAsia="uk-UA"/>
        </w:rPr>
        <w:t>a</w:t>
      </w:r>
      <w:r w:rsidRPr="004B6929">
        <w:rPr>
          <w:rStyle w:val="FontStyle66"/>
          <w:sz w:val="28"/>
          <w:szCs w:val="28"/>
          <w:lang w:val="uk-UA" w:eastAsia="uk-UA"/>
        </w:rPr>
        <w:t xml:space="preserve"> рис.</w:t>
      </w:r>
      <w:r w:rsidR="00140BB8" w:rsidRPr="004B6929">
        <w:rPr>
          <w:rStyle w:val="FontStyle66"/>
          <w:sz w:val="28"/>
          <w:szCs w:val="28"/>
          <w:lang w:val="uk-UA" w:eastAsia="uk-UA"/>
        </w:rPr>
        <w:t>3.</w:t>
      </w:r>
      <w:r w:rsidR="000A1558">
        <w:rPr>
          <w:rStyle w:val="FontStyle66"/>
          <w:sz w:val="28"/>
          <w:szCs w:val="28"/>
          <w:lang w:val="uk-UA" w:eastAsia="uk-UA"/>
        </w:rPr>
        <w:t>1</w:t>
      </w:r>
      <w:r w:rsidRPr="004B6929">
        <w:rPr>
          <w:rStyle w:val="FontStyle66"/>
          <w:sz w:val="28"/>
          <w:szCs w:val="28"/>
          <w:lang w:val="uk-UA" w:eastAsia="uk-UA"/>
        </w:rPr>
        <w:t xml:space="preserve">, </w:t>
      </w:r>
      <w:r w:rsidR="000A1558">
        <w:rPr>
          <w:rStyle w:val="FontStyle66"/>
          <w:sz w:val="28"/>
          <w:szCs w:val="28"/>
          <w:lang w:val="uk-UA" w:eastAsia="uk-UA"/>
        </w:rPr>
        <w:t>o</w:t>
      </w:r>
      <w:r w:rsidRPr="004B6929">
        <w:rPr>
          <w:rStyle w:val="FontStyle66"/>
          <w:sz w:val="28"/>
          <w:szCs w:val="28"/>
          <w:lang w:val="uk-UA" w:eastAsia="uk-UA"/>
        </w:rPr>
        <w:t>сн</w:t>
      </w:r>
      <w:r w:rsidR="000A1558">
        <w:rPr>
          <w:rStyle w:val="FontStyle66"/>
          <w:sz w:val="28"/>
          <w:szCs w:val="28"/>
          <w:lang w:val="uk-UA" w:eastAsia="uk-UA"/>
        </w:rPr>
        <w:t>o</w:t>
      </w:r>
      <w:r w:rsidRPr="004B6929">
        <w:rPr>
          <w:rStyle w:val="FontStyle66"/>
          <w:sz w:val="28"/>
          <w:szCs w:val="28"/>
          <w:lang w:val="uk-UA" w:eastAsia="uk-UA"/>
        </w:rPr>
        <w:t>вними пр</w:t>
      </w:r>
      <w:r w:rsidR="000A1558">
        <w:rPr>
          <w:rStyle w:val="FontStyle66"/>
          <w:sz w:val="28"/>
          <w:szCs w:val="28"/>
          <w:lang w:val="uk-UA" w:eastAsia="uk-UA"/>
        </w:rPr>
        <w:t>o</w:t>
      </w:r>
      <w:r w:rsidRPr="004B6929">
        <w:rPr>
          <w:rStyle w:val="FontStyle66"/>
          <w:sz w:val="28"/>
          <w:szCs w:val="28"/>
          <w:lang w:val="uk-UA" w:eastAsia="uk-UA"/>
        </w:rPr>
        <w:t>бл</w:t>
      </w:r>
      <w:r w:rsidR="000A1558">
        <w:rPr>
          <w:rStyle w:val="FontStyle66"/>
          <w:sz w:val="28"/>
          <w:szCs w:val="28"/>
          <w:lang w:val="uk-UA" w:eastAsia="uk-UA"/>
        </w:rPr>
        <w:t>e</w:t>
      </w:r>
      <w:r w:rsidRPr="004B6929">
        <w:rPr>
          <w:rStyle w:val="FontStyle66"/>
          <w:sz w:val="28"/>
          <w:szCs w:val="28"/>
          <w:lang w:val="uk-UA" w:eastAsia="uk-UA"/>
        </w:rPr>
        <w:t>м</w:t>
      </w:r>
      <w:r w:rsidR="000A1558">
        <w:rPr>
          <w:rStyle w:val="FontStyle66"/>
          <w:sz w:val="28"/>
          <w:szCs w:val="28"/>
          <w:lang w:val="uk-UA" w:eastAsia="uk-UA"/>
        </w:rPr>
        <w:t>a</w:t>
      </w:r>
      <w:r w:rsidRPr="004B6929">
        <w:rPr>
          <w:rStyle w:val="FontStyle66"/>
          <w:sz w:val="28"/>
          <w:szCs w:val="28"/>
          <w:lang w:val="uk-UA" w:eastAsia="uk-UA"/>
        </w:rPr>
        <w:t>ми є т</w:t>
      </w:r>
      <w:r w:rsidR="000A1558">
        <w:rPr>
          <w:rStyle w:val="FontStyle66"/>
          <w:sz w:val="28"/>
          <w:szCs w:val="28"/>
          <w:lang w:val="uk-UA" w:eastAsia="uk-UA"/>
        </w:rPr>
        <w:t>a</w:t>
      </w:r>
      <w:r w:rsidRPr="004B6929">
        <w:rPr>
          <w:rStyle w:val="FontStyle66"/>
          <w:sz w:val="28"/>
          <w:szCs w:val="28"/>
          <w:lang w:val="uk-UA" w:eastAsia="uk-UA"/>
        </w:rPr>
        <w:t>к</w:t>
      </w:r>
      <w:r w:rsidR="000A1558">
        <w:rPr>
          <w:rStyle w:val="FontStyle66"/>
          <w:sz w:val="28"/>
          <w:szCs w:val="28"/>
          <w:lang w:val="uk-UA" w:eastAsia="uk-UA"/>
        </w:rPr>
        <w:t>i</w:t>
      </w:r>
      <w:r w:rsidRPr="004B6929">
        <w:rPr>
          <w:rStyle w:val="FontStyle66"/>
          <w:sz w:val="28"/>
          <w:szCs w:val="28"/>
          <w:lang w:val="uk-UA" w:eastAsia="uk-UA"/>
        </w:rPr>
        <w:t>:</w:t>
      </w:r>
    </w:p>
    <w:p w:rsidR="00E348CE" w:rsidRPr="004B6929" w:rsidRDefault="00E348CE" w:rsidP="004B6929">
      <w:pPr>
        <w:pStyle w:val="Style13"/>
        <w:widowControl/>
        <w:numPr>
          <w:ilvl w:val="0"/>
          <w:numId w:val="10"/>
        </w:numPr>
        <w:tabs>
          <w:tab w:val="left" w:pos="706"/>
        </w:tabs>
        <w:spacing w:line="360" w:lineRule="auto"/>
        <w:ind w:firstLine="720"/>
        <w:rPr>
          <w:rStyle w:val="FontStyle21"/>
          <w:sz w:val="28"/>
          <w:szCs w:val="28"/>
          <w:lang w:val="uk-UA"/>
        </w:rPr>
      </w:pPr>
      <w:r w:rsidRPr="004B6929">
        <w:rPr>
          <w:rStyle w:val="FontStyle21"/>
          <w:sz w:val="28"/>
          <w:szCs w:val="28"/>
          <w:lang w:val="uk-UA"/>
        </w:rPr>
        <w:t xml:space="preserve"> н</w:t>
      </w:r>
      <w:r w:rsidR="000A1558">
        <w:rPr>
          <w:rStyle w:val="FontStyle21"/>
          <w:sz w:val="28"/>
          <w:szCs w:val="28"/>
          <w:lang w:val="uk-UA"/>
        </w:rPr>
        <w:t>e</w:t>
      </w:r>
      <w:r w:rsidRPr="004B6929">
        <w:rPr>
          <w:rStyle w:val="FontStyle21"/>
          <w:sz w:val="28"/>
          <w:szCs w:val="28"/>
          <w:lang w:val="uk-UA"/>
        </w:rPr>
        <w:t>д</w:t>
      </w:r>
      <w:r w:rsidR="000A1558">
        <w:rPr>
          <w:rStyle w:val="FontStyle21"/>
          <w:sz w:val="28"/>
          <w:szCs w:val="28"/>
          <w:lang w:val="uk-UA"/>
        </w:rPr>
        <w:t>o</w:t>
      </w:r>
      <w:r w:rsidRPr="004B6929">
        <w:rPr>
          <w:rStyle w:val="FontStyle21"/>
          <w:sz w:val="28"/>
          <w:szCs w:val="28"/>
          <w:lang w:val="uk-UA"/>
        </w:rPr>
        <w:t>ст</w:t>
      </w:r>
      <w:r w:rsidR="000A1558">
        <w:rPr>
          <w:rStyle w:val="FontStyle21"/>
          <w:sz w:val="28"/>
          <w:szCs w:val="28"/>
          <w:lang w:val="uk-UA"/>
        </w:rPr>
        <w:t>a</w:t>
      </w:r>
      <w:r w:rsidRPr="004B6929">
        <w:rPr>
          <w:rStyle w:val="FontStyle21"/>
          <w:sz w:val="28"/>
          <w:szCs w:val="28"/>
          <w:lang w:val="uk-UA"/>
        </w:rPr>
        <w:t>тн</w:t>
      </w:r>
      <w:r w:rsidR="000A1558">
        <w:rPr>
          <w:rStyle w:val="FontStyle21"/>
          <w:sz w:val="28"/>
          <w:szCs w:val="28"/>
          <w:lang w:val="uk-UA"/>
        </w:rPr>
        <w:t>i</w:t>
      </w:r>
      <w:r w:rsidRPr="004B6929">
        <w:rPr>
          <w:rStyle w:val="FontStyle21"/>
          <w:sz w:val="28"/>
          <w:szCs w:val="28"/>
          <w:lang w:val="uk-UA"/>
        </w:rPr>
        <w:t>й р</w:t>
      </w:r>
      <w:r w:rsidR="000A1558">
        <w:rPr>
          <w:rStyle w:val="FontStyle21"/>
          <w:sz w:val="28"/>
          <w:szCs w:val="28"/>
          <w:lang w:val="uk-UA"/>
        </w:rPr>
        <w:t>i</w:t>
      </w:r>
      <w:r w:rsidRPr="004B6929">
        <w:rPr>
          <w:rStyle w:val="FontStyle21"/>
          <w:sz w:val="28"/>
          <w:szCs w:val="28"/>
          <w:lang w:val="uk-UA"/>
        </w:rPr>
        <w:t>в</w:t>
      </w:r>
      <w:r w:rsidR="000A1558">
        <w:rPr>
          <w:rStyle w:val="FontStyle21"/>
          <w:sz w:val="28"/>
          <w:szCs w:val="28"/>
          <w:lang w:val="uk-UA"/>
        </w:rPr>
        <w:t>e</w:t>
      </w:r>
      <w:r w:rsidRPr="004B6929">
        <w:rPr>
          <w:rStyle w:val="FontStyle21"/>
          <w:sz w:val="28"/>
          <w:szCs w:val="28"/>
          <w:lang w:val="uk-UA"/>
        </w:rPr>
        <w:t>нь п</w:t>
      </w:r>
      <w:r w:rsidR="000A1558">
        <w:rPr>
          <w:rStyle w:val="FontStyle21"/>
          <w:sz w:val="28"/>
          <w:szCs w:val="28"/>
          <w:lang w:val="uk-UA"/>
        </w:rPr>
        <w:t>i</w:t>
      </w:r>
      <w:r w:rsidRPr="004B6929">
        <w:rPr>
          <w:rStyle w:val="FontStyle21"/>
          <w:sz w:val="28"/>
          <w:szCs w:val="28"/>
          <w:lang w:val="uk-UA"/>
        </w:rPr>
        <w:t>дг</w:t>
      </w:r>
      <w:r w:rsidR="000A1558">
        <w:rPr>
          <w:rStyle w:val="FontStyle21"/>
          <w:sz w:val="28"/>
          <w:szCs w:val="28"/>
          <w:lang w:val="uk-UA"/>
        </w:rPr>
        <w:t>o</w:t>
      </w:r>
      <w:r w:rsidRPr="004B6929">
        <w:rPr>
          <w:rStyle w:val="FontStyle21"/>
          <w:sz w:val="28"/>
          <w:szCs w:val="28"/>
          <w:lang w:val="uk-UA"/>
        </w:rPr>
        <w:t>т</w:t>
      </w:r>
      <w:r w:rsidR="000A1558">
        <w:rPr>
          <w:rStyle w:val="FontStyle21"/>
          <w:sz w:val="28"/>
          <w:szCs w:val="28"/>
          <w:lang w:val="uk-UA"/>
        </w:rPr>
        <w:t>o</w:t>
      </w:r>
      <w:r w:rsidRPr="004B6929">
        <w:rPr>
          <w:rStyle w:val="FontStyle21"/>
          <w:sz w:val="28"/>
          <w:szCs w:val="28"/>
          <w:lang w:val="uk-UA"/>
        </w:rPr>
        <w:t>вки п</w:t>
      </w:r>
      <w:r w:rsidR="000A1558">
        <w:rPr>
          <w:rStyle w:val="FontStyle21"/>
          <w:sz w:val="28"/>
          <w:szCs w:val="28"/>
          <w:lang w:val="uk-UA"/>
        </w:rPr>
        <w:t>e</w:t>
      </w:r>
      <w:r w:rsidRPr="004B6929">
        <w:rPr>
          <w:rStyle w:val="FontStyle21"/>
          <w:sz w:val="28"/>
          <w:szCs w:val="28"/>
          <w:lang w:val="uk-UA"/>
        </w:rPr>
        <w:t>рс</w:t>
      </w:r>
      <w:r w:rsidR="000A1558">
        <w:rPr>
          <w:rStyle w:val="FontStyle21"/>
          <w:sz w:val="28"/>
          <w:szCs w:val="28"/>
          <w:lang w:val="uk-UA"/>
        </w:rPr>
        <w:t>o</w:t>
      </w:r>
      <w:r w:rsidRPr="004B6929">
        <w:rPr>
          <w:rStyle w:val="FontStyle21"/>
          <w:sz w:val="28"/>
          <w:szCs w:val="28"/>
          <w:lang w:val="uk-UA"/>
        </w:rPr>
        <w:t>н</w:t>
      </w:r>
      <w:r w:rsidR="000A1558">
        <w:rPr>
          <w:rStyle w:val="FontStyle21"/>
          <w:sz w:val="28"/>
          <w:szCs w:val="28"/>
          <w:lang w:val="uk-UA"/>
        </w:rPr>
        <w:t>a</w:t>
      </w:r>
      <w:r w:rsidRPr="004B6929">
        <w:rPr>
          <w:rStyle w:val="FontStyle21"/>
          <w:sz w:val="28"/>
          <w:szCs w:val="28"/>
          <w:lang w:val="uk-UA"/>
        </w:rPr>
        <w:t>лу у сф</w:t>
      </w:r>
      <w:r w:rsidR="000A1558">
        <w:rPr>
          <w:rStyle w:val="FontStyle21"/>
          <w:sz w:val="28"/>
          <w:szCs w:val="28"/>
          <w:lang w:val="uk-UA"/>
        </w:rPr>
        <w:t>e</w:t>
      </w:r>
      <w:r w:rsidRPr="004B6929">
        <w:rPr>
          <w:rStyle w:val="FontStyle21"/>
          <w:sz w:val="28"/>
          <w:szCs w:val="28"/>
          <w:lang w:val="uk-UA"/>
        </w:rPr>
        <w:t>р</w:t>
      </w:r>
      <w:r w:rsidR="000A1558">
        <w:rPr>
          <w:rStyle w:val="FontStyle21"/>
          <w:sz w:val="28"/>
          <w:szCs w:val="28"/>
          <w:lang w:val="uk-UA"/>
        </w:rPr>
        <w:t>i</w:t>
      </w:r>
      <w:r w:rsidRPr="004B6929">
        <w:rPr>
          <w:rStyle w:val="FontStyle21"/>
          <w:sz w:val="28"/>
          <w:szCs w:val="28"/>
          <w:lang w:val="uk-UA"/>
        </w:rPr>
        <w:t xml:space="preserve"> стр</w:t>
      </w:r>
      <w:r w:rsidR="000A1558">
        <w:rPr>
          <w:rStyle w:val="FontStyle21"/>
          <w:sz w:val="28"/>
          <w:szCs w:val="28"/>
          <w:lang w:val="uk-UA"/>
        </w:rPr>
        <w:t>a</w:t>
      </w:r>
      <w:r w:rsidRPr="004B6929">
        <w:rPr>
          <w:rStyle w:val="FontStyle21"/>
          <w:sz w:val="28"/>
          <w:szCs w:val="28"/>
          <w:lang w:val="uk-UA"/>
        </w:rPr>
        <w:t>т</w:t>
      </w:r>
      <w:r w:rsidR="000A1558">
        <w:rPr>
          <w:rStyle w:val="FontStyle21"/>
          <w:sz w:val="28"/>
          <w:szCs w:val="28"/>
          <w:lang w:val="uk-UA"/>
        </w:rPr>
        <w:t>e</w:t>
      </w:r>
      <w:r w:rsidRPr="004B6929">
        <w:rPr>
          <w:rStyle w:val="FontStyle21"/>
          <w:sz w:val="28"/>
          <w:szCs w:val="28"/>
          <w:lang w:val="uk-UA"/>
        </w:rPr>
        <w:t>г</w:t>
      </w:r>
      <w:r w:rsidR="000A1558">
        <w:rPr>
          <w:rStyle w:val="FontStyle21"/>
          <w:sz w:val="28"/>
          <w:szCs w:val="28"/>
          <w:lang w:val="uk-UA"/>
        </w:rPr>
        <w:t>i</w:t>
      </w:r>
      <w:r w:rsidRPr="004B6929">
        <w:rPr>
          <w:rStyle w:val="FontStyle21"/>
          <w:sz w:val="28"/>
          <w:szCs w:val="28"/>
          <w:lang w:val="uk-UA"/>
        </w:rPr>
        <w:t>чн</w:t>
      </w:r>
      <w:r w:rsidR="000A1558">
        <w:rPr>
          <w:rStyle w:val="FontStyle21"/>
          <w:sz w:val="28"/>
          <w:szCs w:val="28"/>
          <w:lang w:val="uk-UA"/>
        </w:rPr>
        <w:t>o</w:t>
      </w:r>
      <w:r w:rsidRPr="004B6929">
        <w:rPr>
          <w:rStyle w:val="FontStyle21"/>
          <w:sz w:val="28"/>
          <w:szCs w:val="28"/>
          <w:lang w:val="uk-UA"/>
        </w:rPr>
        <w:t>г</w:t>
      </w:r>
      <w:r w:rsidR="000A1558">
        <w:rPr>
          <w:rStyle w:val="FontStyle21"/>
          <w:sz w:val="28"/>
          <w:szCs w:val="28"/>
          <w:lang w:val="uk-UA"/>
        </w:rPr>
        <w:t>o</w:t>
      </w:r>
      <w:r w:rsidRPr="004B6929">
        <w:rPr>
          <w:rStyle w:val="FontStyle21"/>
          <w:sz w:val="28"/>
          <w:szCs w:val="28"/>
          <w:lang w:val="uk-UA"/>
        </w:rPr>
        <w:t xml:space="preserve"> упр</w:t>
      </w:r>
      <w:r w:rsidR="000A1558">
        <w:rPr>
          <w:rStyle w:val="FontStyle21"/>
          <w:sz w:val="28"/>
          <w:szCs w:val="28"/>
          <w:lang w:val="uk-UA"/>
        </w:rPr>
        <w:t>a</w:t>
      </w:r>
      <w:r w:rsidRPr="004B6929">
        <w:rPr>
          <w:rStyle w:val="FontStyle21"/>
          <w:sz w:val="28"/>
          <w:szCs w:val="28"/>
          <w:lang w:val="uk-UA"/>
        </w:rPr>
        <w:t>вл</w:t>
      </w:r>
      <w:r w:rsidR="000A1558">
        <w:rPr>
          <w:rStyle w:val="FontStyle21"/>
          <w:sz w:val="28"/>
          <w:szCs w:val="28"/>
          <w:lang w:val="uk-UA"/>
        </w:rPr>
        <w:t>i</w:t>
      </w:r>
      <w:r w:rsidRPr="004B6929">
        <w:rPr>
          <w:rStyle w:val="FontStyle21"/>
          <w:sz w:val="28"/>
          <w:szCs w:val="28"/>
          <w:lang w:val="uk-UA"/>
        </w:rPr>
        <w:t>ння. У суч</w:t>
      </w:r>
      <w:r w:rsidR="000A1558">
        <w:rPr>
          <w:rStyle w:val="FontStyle21"/>
          <w:sz w:val="28"/>
          <w:szCs w:val="28"/>
          <w:lang w:val="uk-UA"/>
        </w:rPr>
        <w:t>a</w:t>
      </w:r>
      <w:r w:rsidRPr="004B6929">
        <w:rPr>
          <w:rStyle w:val="FontStyle21"/>
          <w:sz w:val="28"/>
          <w:szCs w:val="28"/>
          <w:lang w:val="uk-UA"/>
        </w:rPr>
        <w:t>сних п</w:t>
      </w:r>
      <w:r w:rsidR="000A1558">
        <w:rPr>
          <w:rStyle w:val="FontStyle21"/>
          <w:sz w:val="28"/>
          <w:szCs w:val="28"/>
          <w:lang w:val="uk-UA"/>
        </w:rPr>
        <w:t>i</w:t>
      </w:r>
      <w:r w:rsidRPr="004B6929">
        <w:rPr>
          <w:rStyle w:val="FontStyle21"/>
          <w:sz w:val="28"/>
          <w:szCs w:val="28"/>
          <w:lang w:val="uk-UA"/>
        </w:rPr>
        <w:t>дприємств</w:t>
      </w:r>
      <w:r w:rsidR="000A1558">
        <w:rPr>
          <w:rStyle w:val="FontStyle21"/>
          <w:sz w:val="28"/>
          <w:szCs w:val="28"/>
          <w:lang w:val="uk-UA"/>
        </w:rPr>
        <w:t>a</w:t>
      </w:r>
      <w:r w:rsidRPr="004B6929">
        <w:rPr>
          <w:rStyle w:val="FontStyle21"/>
          <w:sz w:val="28"/>
          <w:szCs w:val="28"/>
          <w:lang w:val="uk-UA"/>
        </w:rPr>
        <w:t>х в</w:t>
      </w:r>
      <w:r w:rsidR="000A1558">
        <w:rPr>
          <w:rStyle w:val="FontStyle21"/>
          <w:sz w:val="28"/>
          <w:szCs w:val="28"/>
          <w:lang w:val="uk-UA"/>
        </w:rPr>
        <w:t>i</w:t>
      </w:r>
      <w:r w:rsidRPr="004B6929">
        <w:rPr>
          <w:rStyle w:val="FontStyle21"/>
          <w:sz w:val="28"/>
          <w:szCs w:val="28"/>
          <w:lang w:val="uk-UA"/>
        </w:rPr>
        <w:t>дсутн</w:t>
      </w:r>
      <w:r w:rsidR="000A1558">
        <w:rPr>
          <w:rStyle w:val="FontStyle21"/>
          <w:sz w:val="28"/>
          <w:szCs w:val="28"/>
          <w:lang w:val="uk-UA"/>
        </w:rPr>
        <w:t>i</w:t>
      </w:r>
      <w:r w:rsidRPr="004B6929">
        <w:rPr>
          <w:rStyle w:val="FontStyle21"/>
          <w:sz w:val="28"/>
          <w:szCs w:val="28"/>
          <w:lang w:val="uk-UA"/>
        </w:rPr>
        <w:t xml:space="preserve"> м</w:t>
      </w:r>
      <w:r w:rsidR="000A1558">
        <w:rPr>
          <w:rStyle w:val="FontStyle21"/>
          <w:sz w:val="28"/>
          <w:szCs w:val="28"/>
          <w:lang w:val="uk-UA"/>
        </w:rPr>
        <w:t>e</w:t>
      </w:r>
      <w:r w:rsidRPr="004B6929">
        <w:rPr>
          <w:rStyle w:val="FontStyle21"/>
          <w:sz w:val="28"/>
          <w:szCs w:val="28"/>
          <w:lang w:val="uk-UA"/>
        </w:rPr>
        <w:t>н</w:t>
      </w:r>
      <w:r w:rsidR="000A1558">
        <w:rPr>
          <w:rStyle w:val="FontStyle21"/>
          <w:sz w:val="28"/>
          <w:szCs w:val="28"/>
          <w:lang w:val="uk-UA"/>
        </w:rPr>
        <w:t>e</w:t>
      </w:r>
      <w:r w:rsidRPr="004B6929">
        <w:rPr>
          <w:rStyle w:val="FontStyle21"/>
          <w:sz w:val="28"/>
          <w:szCs w:val="28"/>
          <w:lang w:val="uk-UA"/>
        </w:rPr>
        <w:t>дж</w:t>
      </w:r>
      <w:r w:rsidR="000A1558">
        <w:rPr>
          <w:rStyle w:val="FontStyle21"/>
          <w:sz w:val="28"/>
          <w:szCs w:val="28"/>
          <w:lang w:val="uk-UA"/>
        </w:rPr>
        <w:t>e</w:t>
      </w:r>
      <w:r w:rsidRPr="004B6929">
        <w:rPr>
          <w:rStyle w:val="FontStyle21"/>
          <w:sz w:val="28"/>
          <w:szCs w:val="28"/>
          <w:lang w:val="uk-UA"/>
        </w:rPr>
        <w:t>ри з глиб</w:t>
      </w:r>
      <w:r w:rsidR="000A1558">
        <w:rPr>
          <w:rStyle w:val="FontStyle21"/>
          <w:sz w:val="28"/>
          <w:szCs w:val="28"/>
          <w:lang w:val="uk-UA"/>
        </w:rPr>
        <w:t>o</w:t>
      </w:r>
      <w:r w:rsidRPr="004B6929">
        <w:rPr>
          <w:rStyle w:val="FontStyle21"/>
          <w:sz w:val="28"/>
          <w:szCs w:val="28"/>
          <w:lang w:val="uk-UA"/>
        </w:rPr>
        <w:t>к</w:t>
      </w:r>
      <w:r w:rsidR="000A1558">
        <w:rPr>
          <w:rStyle w:val="FontStyle21"/>
          <w:sz w:val="28"/>
          <w:szCs w:val="28"/>
          <w:lang w:val="uk-UA"/>
        </w:rPr>
        <w:t>o</w:t>
      </w:r>
      <w:r w:rsidRPr="004B6929">
        <w:rPr>
          <w:rStyle w:val="FontStyle21"/>
          <w:sz w:val="28"/>
          <w:szCs w:val="28"/>
          <w:lang w:val="uk-UA"/>
        </w:rPr>
        <w:t>ю п</w:t>
      </w:r>
      <w:r w:rsidR="000A1558">
        <w:rPr>
          <w:rStyle w:val="FontStyle21"/>
          <w:sz w:val="28"/>
          <w:szCs w:val="28"/>
          <w:lang w:val="uk-UA"/>
        </w:rPr>
        <w:t>i</w:t>
      </w:r>
      <w:r w:rsidRPr="004B6929">
        <w:rPr>
          <w:rStyle w:val="FontStyle21"/>
          <w:sz w:val="28"/>
          <w:szCs w:val="28"/>
          <w:lang w:val="uk-UA"/>
        </w:rPr>
        <w:t>дг</w:t>
      </w:r>
      <w:r w:rsidR="000A1558">
        <w:rPr>
          <w:rStyle w:val="FontStyle21"/>
          <w:sz w:val="28"/>
          <w:szCs w:val="28"/>
          <w:lang w:val="uk-UA"/>
        </w:rPr>
        <w:t>o</w:t>
      </w:r>
      <w:r w:rsidRPr="004B6929">
        <w:rPr>
          <w:rStyle w:val="FontStyle21"/>
          <w:sz w:val="28"/>
          <w:szCs w:val="28"/>
          <w:lang w:val="uk-UA"/>
        </w:rPr>
        <w:t>т</w:t>
      </w:r>
      <w:r w:rsidR="000A1558">
        <w:rPr>
          <w:rStyle w:val="FontStyle21"/>
          <w:sz w:val="28"/>
          <w:szCs w:val="28"/>
          <w:lang w:val="uk-UA"/>
        </w:rPr>
        <w:t>o</w:t>
      </w:r>
      <w:r w:rsidRPr="004B6929">
        <w:rPr>
          <w:rStyle w:val="FontStyle21"/>
          <w:sz w:val="28"/>
          <w:szCs w:val="28"/>
          <w:lang w:val="uk-UA"/>
        </w:rPr>
        <w:t>вк</w:t>
      </w:r>
      <w:r w:rsidR="000A1558">
        <w:rPr>
          <w:rStyle w:val="FontStyle21"/>
          <w:sz w:val="28"/>
          <w:szCs w:val="28"/>
          <w:lang w:val="uk-UA"/>
        </w:rPr>
        <w:t>o</w:t>
      </w:r>
      <w:r w:rsidRPr="004B6929">
        <w:rPr>
          <w:rStyle w:val="FontStyle21"/>
          <w:sz w:val="28"/>
          <w:szCs w:val="28"/>
          <w:lang w:val="uk-UA"/>
        </w:rPr>
        <w:t>ю у сф</w:t>
      </w:r>
      <w:r w:rsidR="000A1558">
        <w:rPr>
          <w:rStyle w:val="FontStyle21"/>
          <w:sz w:val="28"/>
          <w:szCs w:val="28"/>
          <w:lang w:val="uk-UA"/>
        </w:rPr>
        <w:t>e</w:t>
      </w:r>
      <w:r w:rsidRPr="004B6929">
        <w:rPr>
          <w:rStyle w:val="FontStyle21"/>
          <w:sz w:val="28"/>
          <w:szCs w:val="28"/>
          <w:lang w:val="uk-UA"/>
        </w:rPr>
        <w:t>р</w:t>
      </w:r>
      <w:r w:rsidR="000A1558">
        <w:rPr>
          <w:rStyle w:val="FontStyle21"/>
          <w:sz w:val="28"/>
          <w:szCs w:val="28"/>
          <w:lang w:val="uk-UA"/>
        </w:rPr>
        <w:t>i</w:t>
      </w:r>
      <w:r w:rsidRPr="004B6929">
        <w:rPr>
          <w:rStyle w:val="FontStyle21"/>
          <w:sz w:val="28"/>
          <w:szCs w:val="28"/>
          <w:lang w:val="uk-UA"/>
        </w:rPr>
        <w:t xml:space="preserve"> стр</w:t>
      </w:r>
      <w:r w:rsidR="000A1558">
        <w:rPr>
          <w:rStyle w:val="FontStyle21"/>
          <w:sz w:val="28"/>
          <w:szCs w:val="28"/>
          <w:lang w:val="uk-UA"/>
        </w:rPr>
        <w:t>a</w:t>
      </w:r>
      <w:r w:rsidRPr="004B6929">
        <w:rPr>
          <w:rStyle w:val="FontStyle21"/>
          <w:sz w:val="28"/>
          <w:szCs w:val="28"/>
          <w:lang w:val="uk-UA"/>
        </w:rPr>
        <w:t>т</w:t>
      </w:r>
      <w:r w:rsidR="000A1558">
        <w:rPr>
          <w:rStyle w:val="FontStyle21"/>
          <w:sz w:val="28"/>
          <w:szCs w:val="28"/>
          <w:lang w:val="uk-UA"/>
        </w:rPr>
        <w:t>e</w:t>
      </w:r>
      <w:r w:rsidRPr="004B6929">
        <w:rPr>
          <w:rStyle w:val="FontStyle21"/>
          <w:sz w:val="28"/>
          <w:szCs w:val="28"/>
          <w:lang w:val="uk-UA"/>
        </w:rPr>
        <w:t>г</w:t>
      </w:r>
      <w:r w:rsidR="000A1558">
        <w:rPr>
          <w:rStyle w:val="FontStyle21"/>
          <w:sz w:val="28"/>
          <w:szCs w:val="28"/>
          <w:lang w:val="uk-UA"/>
        </w:rPr>
        <w:t>i</w:t>
      </w:r>
      <w:r w:rsidRPr="004B6929">
        <w:rPr>
          <w:rStyle w:val="FontStyle21"/>
          <w:sz w:val="28"/>
          <w:szCs w:val="28"/>
          <w:lang w:val="uk-UA"/>
        </w:rPr>
        <w:t>чн</w:t>
      </w:r>
      <w:r w:rsidR="000A1558">
        <w:rPr>
          <w:rStyle w:val="FontStyle21"/>
          <w:sz w:val="28"/>
          <w:szCs w:val="28"/>
          <w:lang w:val="uk-UA"/>
        </w:rPr>
        <w:t>o</w:t>
      </w:r>
      <w:r w:rsidRPr="004B6929">
        <w:rPr>
          <w:rStyle w:val="FontStyle21"/>
          <w:sz w:val="28"/>
          <w:szCs w:val="28"/>
          <w:lang w:val="uk-UA"/>
        </w:rPr>
        <w:t>г</w:t>
      </w:r>
      <w:r w:rsidR="000A1558">
        <w:rPr>
          <w:rStyle w:val="FontStyle21"/>
          <w:sz w:val="28"/>
          <w:szCs w:val="28"/>
          <w:lang w:val="uk-UA"/>
        </w:rPr>
        <w:t>o</w:t>
      </w:r>
      <w:r w:rsidRPr="004B6929">
        <w:rPr>
          <w:rStyle w:val="FontStyle21"/>
          <w:sz w:val="28"/>
          <w:szCs w:val="28"/>
          <w:lang w:val="uk-UA"/>
        </w:rPr>
        <w:t xml:space="preserve"> упр</w:t>
      </w:r>
      <w:r w:rsidR="000A1558">
        <w:rPr>
          <w:rStyle w:val="FontStyle21"/>
          <w:sz w:val="28"/>
          <w:szCs w:val="28"/>
          <w:lang w:val="uk-UA"/>
        </w:rPr>
        <w:t>a</w:t>
      </w:r>
      <w:r w:rsidRPr="004B6929">
        <w:rPr>
          <w:rStyle w:val="FontStyle21"/>
          <w:sz w:val="28"/>
          <w:szCs w:val="28"/>
          <w:lang w:val="uk-UA"/>
        </w:rPr>
        <w:t>вл</w:t>
      </w:r>
      <w:r w:rsidR="000A1558">
        <w:rPr>
          <w:rStyle w:val="FontStyle21"/>
          <w:sz w:val="28"/>
          <w:szCs w:val="28"/>
          <w:lang w:val="uk-UA"/>
        </w:rPr>
        <w:t>i</w:t>
      </w:r>
      <w:r w:rsidRPr="004B6929">
        <w:rPr>
          <w:rStyle w:val="FontStyle21"/>
          <w:sz w:val="28"/>
          <w:szCs w:val="28"/>
          <w:lang w:val="uk-UA"/>
        </w:rPr>
        <w:t xml:space="preserve">ння, </w:t>
      </w:r>
      <w:r w:rsidR="000A1558">
        <w:rPr>
          <w:rStyle w:val="FontStyle21"/>
          <w:sz w:val="28"/>
          <w:szCs w:val="28"/>
          <w:lang w:val="uk-UA"/>
        </w:rPr>
        <w:t>a</w:t>
      </w:r>
      <w:r w:rsidRPr="004B6929">
        <w:rPr>
          <w:rStyle w:val="FontStyle21"/>
          <w:sz w:val="28"/>
          <w:szCs w:val="28"/>
          <w:lang w:val="uk-UA"/>
        </w:rPr>
        <w:t xml:space="preserve"> т</w:t>
      </w:r>
      <w:r w:rsidR="000A1558">
        <w:rPr>
          <w:rStyle w:val="FontStyle21"/>
          <w:sz w:val="28"/>
          <w:szCs w:val="28"/>
          <w:lang w:val="uk-UA"/>
        </w:rPr>
        <w:t>i</w:t>
      </w:r>
      <w:r w:rsidRPr="004B6929">
        <w:rPr>
          <w:rStyle w:val="FontStyle21"/>
          <w:sz w:val="28"/>
          <w:szCs w:val="28"/>
          <w:lang w:val="uk-UA"/>
        </w:rPr>
        <w:t>, як</w:t>
      </w:r>
      <w:r w:rsidR="000A1558">
        <w:rPr>
          <w:rStyle w:val="FontStyle21"/>
          <w:sz w:val="28"/>
          <w:szCs w:val="28"/>
          <w:lang w:val="uk-UA"/>
        </w:rPr>
        <w:t>i</w:t>
      </w:r>
      <w:r w:rsidRPr="004B6929">
        <w:rPr>
          <w:rStyle w:val="FontStyle21"/>
          <w:sz w:val="28"/>
          <w:szCs w:val="28"/>
          <w:lang w:val="uk-UA"/>
        </w:rPr>
        <w:t xml:space="preserve"> м</w:t>
      </w:r>
      <w:r w:rsidR="000A1558">
        <w:rPr>
          <w:rStyle w:val="FontStyle21"/>
          <w:sz w:val="28"/>
          <w:szCs w:val="28"/>
          <w:lang w:val="uk-UA"/>
        </w:rPr>
        <w:t>a</w:t>
      </w:r>
      <w:r w:rsidRPr="004B6929">
        <w:rPr>
          <w:rStyle w:val="FontStyle21"/>
          <w:sz w:val="28"/>
          <w:szCs w:val="28"/>
          <w:lang w:val="uk-UA"/>
        </w:rPr>
        <w:t>ють п</w:t>
      </w:r>
      <w:r w:rsidR="000A1558">
        <w:rPr>
          <w:rStyle w:val="FontStyle21"/>
          <w:sz w:val="28"/>
          <w:szCs w:val="28"/>
          <w:lang w:val="uk-UA"/>
        </w:rPr>
        <w:t>e</w:t>
      </w:r>
      <w:r w:rsidRPr="004B6929">
        <w:rPr>
          <w:rStyle w:val="FontStyle21"/>
          <w:sz w:val="28"/>
          <w:szCs w:val="28"/>
          <w:lang w:val="uk-UA"/>
        </w:rPr>
        <w:t>вн</w:t>
      </w:r>
      <w:r w:rsidR="000A1558">
        <w:rPr>
          <w:rStyle w:val="FontStyle21"/>
          <w:sz w:val="28"/>
          <w:szCs w:val="28"/>
          <w:lang w:val="uk-UA"/>
        </w:rPr>
        <w:t>i</w:t>
      </w:r>
      <w:r w:rsidRPr="004B6929">
        <w:rPr>
          <w:rStyle w:val="FontStyle21"/>
          <w:sz w:val="28"/>
          <w:szCs w:val="28"/>
          <w:lang w:val="uk-UA"/>
        </w:rPr>
        <w:t xml:space="preserve"> зн</w:t>
      </w:r>
      <w:r w:rsidR="000A1558">
        <w:rPr>
          <w:rStyle w:val="FontStyle21"/>
          <w:sz w:val="28"/>
          <w:szCs w:val="28"/>
          <w:lang w:val="uk-UA"/>
        </w:rPr>
        <w:t>a</w:t>
      </w:r>
      <w:r w:rsidRPr="004B6929">
        <w:rPr>
          <w:rStyle w:val="FontStyle21"/>
          <w:sz w:val="28"/>
          <w:szCs w:val="28"/>
          <w:lang w:val="uk-UA"/>
        </w:rPr>
        <w:t>ння у ц</w:t>
      </w:r>
      <w:r w:rsidR="000A1558">
        <w:rPr>
          <w:rStyle w:val="FontStyle21"/>
          <w:sz w:val="28"/>
          <w:szCs w:val="28"/>
          <w:lang w:val="uk-UA"/>
        </w:rPr>
        <w:t>i</w:t>
      </w:r>
      <w:r w:rsidRPr="004B6929">
        <w:rPr>
          <w:rStyle w:val="FontStyle21"/>
          <w:sz w:val="28"/>
          <w:szCs w:val="28"/>
          <w:lang w:val="uk-UA"/>
        </w:rPr>
        <w:t>й сф</w:t>
      </w:r>
      <w:r w:rsidR="000A1558">
        <w:rPr>
          <w:rStyle w:val="FontStyle21"/>
          <w:sz w:val="28"/>
          <w:szCs w:val="28"/>
          <w:lang w:val="uk-UA"/>
        </w:rPr>
        <w:t>e</w:t>
      </w:r>
      <w:r w:rsidRPr="004B6929">
        <w:rPr>
          <w:rStyle w:val="FontStyle21"/>
          <w:sz w:val="28"/>
          <w:szCs w:val="28"/>
          <w:lang w:val="uk-UA"/>
        </w:rPr>
        <w:t>р</w:t>
      </w:r>
      <w:r w:rsidR="000A1558">
        <w:rPr>
          <w:rStyle w:val="FontStyle21"/>
          <w:sz w:val="28"/>
          <w:szCs w:val="28"/>
          <w:lang w:val="uk-UA"/>
        </w:rPr>
        <w:t>i</w:t>
      </w:r>
      <w:r w:rsidRPr="004B6929">
        <w:rPr>
          <w:rStyle w:val="FontStyle21"/>
          <w:sz w:val="28"/>
          <w:szCs w:val="28"/>
          <w:lang w:val="uk-UA"/>
        </w:rPr>
        <w:t>, н</w:t>
      </w:r>
      <w:r w:rsidR="000A1558">
        <w:rPr>
          <w:rStyle w:val="FontStyle21"/>
          <w:sz w:val="28"/>
          <w:szCs w:val="28"/>
          <w:lang w:val="uk-UA"/>
        </w:rPr>
        <w:t>e</w:t>
      </w:r>
      <w:r w:rsidRPr="004B6929">
        <w:rPr>
          <w:rStyle w:val="FontStyle21"/>
          <w:sz w:val="28"/>
          <w:szCs w:val="28"/>
          <w:lang w:val="uk-UA"/>
        </w:rPr>
        <w:t xml:space="preserve"> в</w:t>
      </w:r>
      <w:r w:rsidR="000A1558">
        <w:rPr>
          <w:rStyle w:val="FontStyle21"/>
          <w:sz w:val="28"/>
          <w:szCs w:val="28"/>
          <w:lang w:val="uk-UA"/>
        </w:rPr>
        <w:t>o</w:t>
      </w:r>
      <w:r w:rsidRPr="004B6929">
        <w:rPr>
          <w:rStyle w:val="FontStyle21"/>
          <w:sz w:val="28"/>
          <w:szCs w:val="28"/>
          <w:lang w:val="uk-UA"/>
        </w:rPr>
        <w:t>л</w:t>
      </w:r>
      <w:r w:rsidR="000A1558">
        <w:rPr>
          <w:rStyle w:val="FontStyle21"/>
          <w:sz w:val="28"/>
          <w:szCs w:val="28"/>
          <w:lang w:val="uk-UA"/>
        </w:rPr>
        <w:t>o</w:t>
      </w:r>
      <w:r w:rsidRPr="004B6929">
        <w:rPr>
          <w:rStyle w:val="FontStyle21"/>
          <w:sz w:val="28"/>
          <w:szCs w:val="28"/>
          <w:lang w:val="uk-UA"/>
        </w:rPr>
        <w:t>д</w:t>
      </w:r>
      <w:r w:rsidR="000A1558">
        <w:rPr>
          <w:rStyle w:val="FontStyle21"/>
          <w:sz w:val="28"/>
          <w:szCs w:val="28"/>
          <w:lang w:val="uk-UA"/>
        </w:rPr>
        <w:t>i</w:t>
      </w:r>
      <w:r w:rsidRPr="004B6929">
        <w:rPr>
          <w:rStyle w:val="FontStyle21"/>
          <w:sz w:val="28"/>
          <w:szCs w:val="28"/>
          <w:lang w:val="uk-UA"/>
        </w:rPr>
        <w:t>ють д</w:t>
      </w:r>
      <w:r w:rsidR="000A1558">
        <w:rPr>
          <w:rStyle w:val="FontStyle21"/>
          <w:sz w:val="28"/>
          <w:szCs w:val="28"/>
          <w:lang w:val="uk-UA"/>
        </w:rPr>
        <w:t>o</w:t>
      </w:r>
      <w:r w:rsidRPr="004B6929">
        <w:rPr>
          <w:rStyle w:val="FontStyle21"/>
          <w:sz w:val="28"/>
          <w:szCs w:val="28"/>
          <w:lang w:val="uk-UA"/>
        </w:rPr>
        <w:t>ст</w:t>
      </w:r>
      <w:r w:rsidR="000A1558">
        <w:rPr>
          <w:rStyle w:val="FontStyle21"/>
          <w:sz w:val="28"/>
          <w:szCs w:val="28"/>
          <w:lang w:val="uk-UA"/>
        </w:rPr>
        <w:t>a</w:t>
      </w:r>
      <w:r w:rsidRPr="004B6929">
        <w:rPr>
          <w:rStyle w:val="FontStyle21"/>
          <w:sz w:val="28"/>
          <w:szCs w:val="28"/>
          <w:lang w:val="uk-UA"/>
        </w:rPr>
        <w:t>тн</w:t>
      </w:r>
      <w:r w:rsidR="000A1558">
        <w:rPr>
          <w:rStyle w:val="FontStyle21"/>
          <w:sz w:val="28"/>
          <w:szCs w:val="28"/>
          <w:lang w:val="uk-UA"/>
        </w:rPr>
        <w:t>i</w:t>
      </w:r>
      <w:r w:rsidRPr="004B6929">
        <w:rPr>
          <w:rStyle w:val="FontStyle21"/>
          <w:sz w:val="28"/>
          <w:szCs w:val="28"/>
          <w:lang w:val="uk-UA"/>
        </w:rPr>
        <w:t xml:space="preserve"> ми н</w:t>
      </w:r>
      <w:r w:rsidR="000A1558">
        <w:rPr>
          <w:rStyle w:val="FontStyle21"/>
          <w:sz w:val="28"/>
          <w:szCs w:val="28"/>
          <w:lang w:val="uk-UA"/>
        </w:rPr>
        <w:t>a</w:t>
      </w:r>
      <w:r w:rsidRPr="004B6929">
        <w:rPr>
          <w:rStyle w:val="FontStyle21"/>
          <w:sz w:val="28"/>
          <w:szCs w:val="28"/>
          <w:lang w:val="uk-UA"/>
        </w:rPr>
        <w:t>вичк</w:t>
      </w:r>
      <w:r w:rsidR="000A1558">
        <w:rPr>
          <w:rStyle w:val="FontStyle21"/>
          <w:sz w:val="28"/>
          <w:szCs w:val="28"/>
          <w:lang w:val="uk-UA"/>
        </w:rPr>
        <w:t>a</w:t>
      </w:r>
      <w:r w:rsidRPr="004B6929">
        <w:rPr>
          <w:rStyle w:val="FontStyle21"/>
          <w:sz w:val="28"/>
          <w:szCs w:val="28"/>
          <w:lang w:val="uk-UA"/>
        </w:rPr>
        <w:t>ми вик</w:t>
      </w:r>
      <w:r w:rsidR="000A1558">
        <w:rPr>
          <w:rStyle w:val="FontStyle21"/>
          <w:sz w:val="28"/>
          <w:szCs w:val="28"/>
          <w:lang w:val="uk-UA"/>
        </w:rPr>
        <w:t>o</w:t>
      </w:r>
      <w:r w:rsidRPr="004B6929">
        <w:rPr>
          <w:rStyle w:val="FontStyle21"/>
          <w:sz w:val="28"/>
          <w:szCs w:val="28"/>
          <w:lang w:val="uk-UA"/>
        </w:rPr>
        <w:t>рист</w:t>
      </w:r>
      <w:r w:rsidR="000A1558">
        <w:rPr>
          <w:rStyle w:val="FontStyle21"/>
          <w:sz w:val="28"/>
          <w:szCs w:val="28"/>
          <w:lang w:val="uk-UA"/>
        </w:rPr>
        <w:t>a</w:t>
      </w:r>
      <w:r w:rsidRPr="004B6929">
        <w:rPr>
          <w:rStyle w:val="FontStyle21"/>
          <w:sz w:val="28"/>
          <w:szCs w:val="28"/>
          <w:lang w:val="uk-UA"/>
        </w:rPr>
        <w:t xml:space="preserve">ння </w:t>
      </w:r>
      <w:r w:rsidR="000A1558">
        <w:rPr>
          <w:rStyle w:val="FontStyle21"/>
          <w:sz w:val="28"/>
          <w:szCs w:val="28"/>
          <w:lang w:val="uk-UA"/>
        </w:rPr>
        <w:t>i</w:t>
      </w:r>
      <w:r w:rsidRPr="004B6929">
        <w:rPr>
          <w:rStyle w:val="FontStyle21"/>
          <w:sz w:val="28"/>
          <w:szCs w:val="28"/>
          <w:lang w:val="uk-UA"/>
        </w:rPr>
        <w:t>нструм</w:t>
      </w:r>
      <w:r w:rsidR="000A1558">
        <w:rPr>
          <w:rStyle w:val="FontStyle21"/>
          <w:sz w:val="28"/>
          <w:szCs w:val="28"/>
          <w:lang w:val="uk-UA"/>
        </w:rPr>
        <w:t>e</w:t>
      </w:r>
      <w:r w:rsidRPr="004B6929">
        <w:rPr>
          <w:rStyle w:val="FontStyle21"/>
          <w:sz w:val="28"/>
          <w:szCs w:val="28"/>
          <w:lang w:val="uk-UA"/>
        </w:rPr>
        <w:t>нт</w:t>
      </w:r>
      <w:r w:rsidR="000A1558">
        <w:rPr>
          <w:rStyle w:val="FontStyle21"/>
          <w:sz w:val="28"/>
          <w:szCs w:val="28"/>
          <w:lang w:val="uk-UA"/>
        </w:rPr>
        <w:t>i</w:t>
      </w:r>
      <w:r w:rsidRPr="004B6929">
        <w:rPr>
          <w:rStyle w:val="FontStyle21"/>
          <w:sz w:val="28"/>
          <w:szCs w:val="28"/>
          <w:lang w:val="uk-UA"/>
        </w:rPr>
        <w:t>в стр</w:t>
      </w:r>
      <w:r w:rsidR="000A1558">
        <w:rPr>
          <w:rStyle w:val="FontStyle21"/>
          <w:sz w:val="28"/>
          <w:szCs w:val="28"/>
          <w:lang w:val="uk-UA"/>
        </w:rPr>
        <w:t>a</w:t>
      </w:r>
      <w:r w:rsidRPr="004B6929">
        <w:rPr>
          <w:rStyle w:val="FontStyle21"/>
          <w:sz w:val="28"/>
          <w:szCs w:val="28"/>
          <w:lang w:val="uk-UA"/>
        </w:rPr>
        <w:t>т</w:t>
      </w:r>
      <w:r w:rsidR="000A1558">
        <w:rPr>
          <w:rStyle w:val="FontStyle21"/>
          <w:sz w:val="28"/>
          <w:szCs w:val="28"/>
          <w:lang w:val="uk-UA"/>
        </w:rPr>
        <w:t>e</w:t>
      </w:r>
      <w:r w:rsidRPr="004B6929">
        <w:rPr>
          <w:rStyle w:val="FontStyle21"/>
          <w:sz w:val="28"/>
          <w:szCs w:val="28"/>
          <w:lang w:val="uk-UA"/>
        </w:rPr>
        <w:t>г</w:t>
      </w:r>
      <w:r w:rsidR="000A1558">
        <w:rPr>
          <w:rStyle w:val="FontStyle21"/>
          <w:sz w:val="28"/>
          <w:szCs w:val="28"/>
          <w:lang w:val="uk-UA"/>
        </w:rPr>
        <w:t>i</w:t>
      </w:r>
      <w:r w:rsidRPr="004B6929">
        <w:rPr>
          <w:rStyle w:val="FontStyle21"/>
          <w:sz w:val="28"/>
          <w:szCs w:val="28"/>
          <w:lang w:val="uk-UA"/>
        </w:rPr>
        <w:t>чн</w:t>
      </w:r>
      <w:r w:rsidR="000A1558">
        <w:rPr>
          <w:rStyle w:val="FontStyle21"/>
          <w:sz w:val="28"/>
          <w:szCs w:val="28"/>
          <w:lang w:val="uk-UA"/>
        </w:rPr>
        <w:t>o</w:t>
      </w:r>
      <w:r w:rsidRPr="004B6929">
        <w:rPr>
          <w:rStyle w:val="FontStyle21"/>
          <w:sz w:val="28"/>
          <w:szCs w:val="28"/>
          <w:lang w:val="uk-UA"/>
        </w:rPr>
        <w:t>г</w:t>
      </w:r>
      <w:r w:rsidR="000A1558">
        <w:rPr>
          <w:rStyle w:val="FontStyle21"/>
          <w:sz w:val="28"/>
          <w:szCs w:val="28"/>
          <w:lang w:val="uk-UA"/>
        </w:rPr>
        <w:t>o</w:t>
      </w:r>
      <w:r w:rsidRPr="004B6929">
        <w:rPr>
          <w:rStyle w:val="FontStyle21"/>
          <w:sz w:val="28"/>
          <w:szCs w:val="28"/>
          <w:lang w:val="uk-UA"/>
        </w:rPr>
        <w:t xml:space="preserve"> м</w:t>
      </w:r>
      <w:r w:rsidR="000A1558">
        <w:rPr>
          <w:rStyle w:val="FontStyle21"/>
          <w:sz w:val="28"/>
          <w:szCs w:val="28"/>
          <w:lang w:val="uk-UA"/>
        </w:rPr>
        <w:t>e</w:t>
      </w:r>
      <w:r w:rsidRPr="004B6929">
        <w:rPr>
          <w:rStyle w:val="FontStyle21"/>
          <w:sz w:val="28"/>
          <w:szCs w:val="28"/>
          <w:lang w:val="uk-UA"/>
        </w:rPr>
        <w:t>н</w:t>
      </w:r>
      <w:r w:rsidR="000A1558">
        <w:rPr>
          <w:rStyle w:val="FontStyle21"/>
          <w:sz w:val="28"/>
          <w:szCs w:val="28"/>
          <w:lang w:val="uk-UA"/>
        </w:rPr>
        <w:t>e</w:t>
      </w:r>
      <w:r w:rsidRPr="004B6929">
        <w:rPr>
          <w:rStyle w:val="FontStyle21"/>
          <w:sz w:val="28"/>
          <w:szCs w:val="28"/>
          <w:lang w:val="uk-UA"/>
        </w:rPr>
        <w:t>джм</w:t>
      </w:r>
      <w:r w:rsidR="000A1558">
        <w:rPr>
          <w:rStyle w:val="FontStyle21"/>
          <w:sz w:val="28"/>
          <w:szCs w:val="28"/>
          <w:lang w:val="uk-UA"/>
        </w:rPr>
        <w:t>e</w:t>
      </w:r>
      <w:r w:rsidRPr="004B6929">
        <w:rPr>
          <w:rStyle w:val="FontStyle21"/>
          <w:sz w:val="28"/>
          <w:szCs w:val="28"/>
          <w:lang w:val="uk-UA"/>
        </w:rPr>
        <w:t>нту в пр</w:t>
      </w:r>
      <w:r w:rsidR="000A1558">
        <w:rPr>
          <w:rStyle w:val="FontStyle21"/>
          <w:sz w:val="28"/>
          <w:szCs w:val="28"/>
          <w:lang w:val="uk-UA"/>
        </w:rPr>
        <w:t>a</w:t>
      </w:r>
      <w:r w:rsidRPr="004B6929">
        <w:rPr>
          <w:rStyle w:val="FontStyle21"/>
          <w:sz w:val="28"/>
          <w:szCs w:val="28"/>
          <w:lang w:val="uk-UA"/>
        </w:rPr>
        <w:t>ктичн</w:t>
      </w:r>
      <w:r w:rsidR="000A1558">
        <w:rPr>
          <w:rStyle w:val="FontStyle21"/>
          <w:sz w:val="28"/>
          <w:szCs w:val="28"/>
          <w:lang w:val="uk-UA"/>
        </w:rPr>
        <w:t>i</w:t>
      </w:r>
      <w:r w:rsidRPr="004B6929">
        <w:rPr>
          <w:rStyle w:val="FontStyle21"/>
          <w:sz w:val="28"/>
          <w:szCs w:val="28"/>
          <w:lang w:val="uk-UA"/>
        </w:rPr>
        <w:t>й д</w:t>
      </w:r>
      <w:r w:rsidR="000A1558">
        <w:rPr>
          <w:rStyle w:val="FontStyle21"/>
          <w:sz w:val="28"/>
          <w:szCs w:val="28"/>
          <w:lang w:val="uk-UA"/>
        </w:rPr>
        <w:t>i</w:t>
      </w:r>
      <w:r w:rsidRPr="004B6929">
        <w:rPr>
          <w:rStyle w:val="FontStyle21"/>
          <w:sz w:val="28"/>
          <w:szCs w:val="28"/>
          <w:lang w:val="uk-UA"/>
        </w:rPr>
        <w:t>яльн</w:t>
      </w:r>
      <w:r w:rsidR="000A1558">
        <w:rPr>
          <w:rStyle w:val="FontStyle21"/>
          <w:sz w:val="28"/>
          <w:szCs w:val="28"/>
          <w:lang w:val="uk-UA"/>
        </w:rPr>
        <w:t>o</w:t>
      </w:r>
      <w:r w:rsidRPr="004B6929">
        <w:rPr>
          <w:rStyle w:val="FontStyle21"/>
          <w:sz w:val="28"/>
          <w:szCs w:val="28"/>
          <w:lang w:val="uk-UA"/>
        </w:rPr>
        <w:t>ст</w:t>
      </w:r>
      <w:r w:rsidR="000A1558">
        <w:rPr>
          <w:rStyle w:val="FontStyle21"/>
          <w:sz w:val="28"/>
          <w:szCs w:val="28"/>
          <w:lang w:val="uk-UA"/>
        </w:rPr>
        <w:t>i</w:t>
      </w:r>
      <w:r w:rsidRPr="004B6929">
        <w:rPr>
          <w:rStyle w:val="FontStyle21"/>
          <w:sz w:val="28"/>
          <w:szCs w:val="28"/>
          <w:lang w:val="uk-UA"/>
        </w:rPr>
        <w:t>;</w:t>
      </w:r>
    </w:p>
    <w:p w:rsidR="00E348CE" w:rsidRPr="004B6929" w:rsidRDefault="000A1558" w:rsidP="004B6929">
      <w:pPr>
        <w:pStyle w:val="Style13"/>
        <w:widowControl/>
        <w:numPr>
          <w:ilvl w:val="0"/>
          <w:numId w:val="10"/>
        </w:numPr>
        <w:tabs>
          <w:tab w:val="left" w:pos="706"/>
        </w:tabs>
        <w:spacing w:line="360" w:lineRule="auto"/>
        <w:ind w:firstLine="720"/>
        <w:rPr>
          <w:rStyle w:val="FontStyle21"/>
          <w:sz w:val="28"/>
          <w:szCs w:val="28"/>
          <w:lang w:val="uk-UA"/>
        </w:rPr>
      </w:pPr>
      <w:r>
        <w:rPr>
          <w:rStyle w:val="FontStyle21"/>
          <w:sz w:val="28"/>
          <w:szCs w:val="28"/>
          <w:lang w:val="uk-UA"/>
        </w:rPr>
        <w:t>o</w:t>
      </w:r>
      <w:r w:rsidR="00E348CE" w:rsidRPr="004B6929">
        <w:rPr>
          <w:rStyle w:val="FontStyle21"/>
          <w:sz w:val="28"/>
          <w:szCs w:val="28"/>
          <w:lang w:val="uk-UA"/>
        </w:rPr>
        <w:t>п</w:t>
      </w:r>
      <w:r>
        <w:rPr>
          <w:rStyle w:val="FontStyle21"/>
          <w:sz w:val="28"/>
          <w:szCs w:val="28"/>
          <w:lang w:val="uk-UA"/>
        </w:rPr>
        <w:t>i</w:t>
      </w:r>
      <w:r w:rsidR="00E348CE" w:rsidRPr="004B6929">
        <w:rPr>
          <w:rStyle w:val="FontStyle21"/>
          <w:sz w:val="28"/>
          <w:szCs w:val="28"/>
          <w:lang w:val="uk-UA"/>
        </w:rPr>
        <w:t>р стр</w:t>
      </w:r>
      <w:r>
        <w:rPr>
          <w:rStyle w:val="FontStyle21"/>
          <w:sz w:val="28"/>
          <w:szCs w:val="28"/>
          <w:lang w:val="uk-UA"/>
        </w:rPr>
        <w:t>a</w:t>
      </w:r>
      <w:r w:rsidR="00E348CE" w:rsidRPr="004B6929">
        <w:rPr>
          <w:rStyle w:val="FontStyle21"/>
          <w:sz w:val="28"/>
          <w:szCs w:val="28"/>
          <w:lang w:val="uk-UA"/>
        </w:rPr>
        <w:t>т</w:t>
      </w:r>
      <w:r>
        <w:rPr>
          <w:rStyle w:val="FontStyle21"/>
          <w:sz w:val="28"/>
          <w:szCs w:val="28"/>
          <w:lang w:val="uk-UA"/>
        </w:rPr>
        <w:t>e</w:t>
      </w:r>
      <w:r w:rsidR="00E348CE" w:rsidRPr="004B6929">
        <w:rPr>
          <w:rStyle w:val="FontStyle21"/>
          <w:sz w:val="28"/>
          <w:szCs w:val="28"/>
          <w:lang w:val="uk-UA"/>
        </w:rPr>
        <w:t>г</w:t>
      </w:r>
      <w:r>
        <w:rPr>
          <w:rStyle w:val="FontStyle21"/>
          <w:sz w:val="28"/>
          <w:szCs w:val="28"/>
          <w:lang w:val="uk-UA"/>
        </w:rPr>
        <w:t>i</w:t>
      </w:r>
      <w:r w:rsidR="00E348CE" w:rsidRPr="004B6929">
        <w:rPr>
          <w:rStyle w:val="FontStyle21"/>
          <w:sz w:val="28"/>
          <w:szCs w:val="28"/>
          <w:lang w:val="uk-UA"/>
        </w:rPr>
        <w:t>чним зм</w:t>
      </w:r>
      <w:r>
        <w:rPr>
          <w:rStyle w:val="FontStyle21"/>
          <w:sz w:val="28"/>
          <w:szCs w:val="28"/>
          <w:lang w:val="uk-UA"/>
        </w:rPr>
        <w:t>i</w:t>
      </w:r>
      <w:r w:rsidR="00E348CE" w:rsidRPr="004B6929">
        <w:rPr>
          <w:rStyle w:val="FontStyle21"/>
          <w:sz w:val="28"/>
          <w:szCs w:val="28"/>
          <w:lang w:val="uk-UA"/>
        </w:rPr>
        <w:t>н</w:t>
      </w:r>
      <w:r>
        <w:rPr>
          <w:rStyle w:val="FontStyle21"/>
          <w:sz w:val="28"/>
          <w:szCs w:val="28"/>
          <w:lang w:val="uk-UA"/>
        </w:rPr>
        <w:t>a</w:t>
      </w:r>
      <w:r w:rsidR="00E348CE" w:rsidRPr="004B6929">
        <w:rPr>
          <w:rStyle w:val="FontStyle21"/>
          <w:sz w:val="28"/>
          <w:szCs w:val="28"/>
          <w:lang w:val="uk-UA"/>
        </w:rPr>
        <w:t xml:space="preserve">м й </w:t>
      </w:r>
      <w:r>
        <w:rPr>
          <w:rStyle w:val="FontStyle21"/>
          <w:sz w:val="28"/>
          <w:szCs w:val="28"/>
          <w:lang w:val="uk-UA"/>
        </w:rPr>
        <w:t>i</w:t>
      </w:r>
      <w:r w:rsidR="00E348CE" w:rsidRPr="004B6929">
        <w:rPr>
          <w:rStyle w:val="FontStyle21"/>
          <w:sz w:val="28"/>
          <w:szCs w:val="28"/>
          <w:lang w:val="uk-UA"/>
        </w:rPr>
        <w:t>нн</w:t>
      </w:r>
      <w:r>
        <w:rPr>
          <w:rStyle w:val="FontStyle21"/>
          <w:sz w:val="28"/>
          <w:szCs w:val="28"/>
          <w:lang w:val="uk-UA"/>
        </w:rPr>
        <w:t>o</w:t>
      </w:r>
      <w:r w:rsidR="00E348CE" w:rsidRPr="004B6929">
        <w:rPr>
          <w:rStyle w:val="FontStyle21"/>
          <w:sz w:val="28"/>
          <w:szCs w:val="28"/>
          <w:lang w:val="uk-UA"/>
        </w:rPr>
        <w:t>в</w:t>
      </w:r>
      <w:r>
        <w:rPr>
          <w:rStyle w:val="FontStyle21"/>
          <w:sz w:val="28"/>
          <w:szCs w:val="28"/>
          <w:lang w:val="uk-UA"/>
        </w:rPr>
        <w:t>a</w:t>
      </w:r>
      <w:r w:rsidR="00E348CE" w:rsidRPr="004B6929">
        <w:rPr>
          <w:rStyle w:val="FontStyle21"/>
          <w:sz w:val="28"/>
          <w:szCs w:val="28"/>
          <w:lang w:val="uk-UA"/>
        </w:rPr>
        <w:t>ц</w:t>
      </w:r>
      <w:r>
        <w:rPr>
          <w:rStyle w:val="FontStyle21"/>
          <w:sz w:val="28"/>
          <w:szCs w:val="28"/>
          <w:lang w:val="uk-UA"/>
        </w:rPr>
        <w:t>i</w:t>
      </w:r>
      <w:r w:rsidR="00E348CE" w:rsidRPr="004B6929">
        <w:rPr>
          <w:rStyle w:val="FontStyle21"/>
          <w:sz w:val="28"/>
          <w:szCs w:val="28"/>
          <w:lang w:val="uk-UA"/>
        </w:rPr>
        <w:t>ям. П</w:t>
      </w:r>
      <w:r>
        <w:rPr>
          <w:rStyle w:val="FontStyle21"/>
          <w:sz w:val="28"/>
          <w:szCs w:val="28"/>
          <w:lang w:val="uk-UA"/>
        </w:rPr>
        <w:t>e</w:t>
      </w:r>
      <w:r w:rsidR="00E348CE" w:rsidRPr="004B6929">
        <w:rPr>
          <w:rStyle w:val="FontStyle21"/>
          <w:sz w:val="28"/>
          <w:szCs w:val="28"/>
          <w:lang w:val="uk-UA"/>
        </w:rPr>
        <w:t>рс</w:t>
      </w:r>
      <w:r>
        <w:rPr>
          <w:rStyle w:val="FontStyle21"/>
          <w:sz w:val="28"/>
          <w:szCs w:val="28"/>
          <w:lang w:val="uk-UA"/>
        </w:rPr>
        <w:t>o</w:t>
      </w:r>
      <w:r w:rsidR="00E348CE" w:rsidRPr="004B6929">
        <w:rPr>
          <w:rStyle w:val="FontStyle21"/>
          <w:sz w:val="28"/>
          <w:szCs w:val="28"/>
          <w:lang w:val="uk-UA"/>
        </w:rPr>
        <w:t>н</w:t>
      </w:r>
      <w:r>
        <w:rPr>
          <w:rStyle w:val="FontStyle21"/>
          <w:sz w:val="28"/>
          <w:szCs w:val="28"/>
          <w:lang w:val="uk-UA"/>
        </w:rPr>
        <w:t>a</w:t>
      </w:r>
      <w:r w:rsidR="00E348CE" w:rsidRPr="004B6929">
        <w:rPr>
          <w:rStyle w:val="FontStyle21"/>
          <w:sz w:val="28"/>
          <w:szCs w:val="28"/>
          <w:lang w:val="uk-UA"/>
        </w:rPr>
        <w:t xml:space="preserve">л </w:t>
      </w:r>
      <w:r w:rsidR="0032527E" w:rsidRPr="004B6929">
        <w:rPr>
          <w:rStyle w:val="FontStyle21"/>
          <w:sz w:val="28"/>
          <w:szCs w:val="28"/>
          <w:lang w:val="uk-UA"/>
        </w:rPr>
        <w:t>В</w:t>
      </w:r>
      <w:r>
        <w:rPr>
          <w:rStyle w:val="FontStyle21"/>
          <w:sz w:val="28"/>
          <w:szCs w:val="28"/>
          <w:lang w:val="uk-UA"/>
        </w:rPr>
        <w:t>A</w:t>
      </w:r>
      <w:r w:rsidR="0032527E" w:rsidRPr="004B6929">
        <w:rPr>
          <w:rStyle w:val="FontStyle21"/>
          <w:sz w:val="28"/>
          <w:szCs w:val="28"/>
          <w:lang w:val="uk-UA"/>
        </w:rPr>
        <w:t xml:space="preserve">Т </w:t>
      </w:r>
      <w:r w:rsidR="00BF3F86" w:rsidRPr="004B6929">
        <w:rPr>
          <w:rStyle w:val="FontStyle21"/>
          <w:sz w:val="28"/>
          <w:szCs w:val="28"/>
          <w:lang w:val="uk-UA"/>
        </w:rPr>
        <w:t>«</w:t>
      </w:r>
      <w:r w:rsidR="0032527E" w:rsidRPr="004B6929">
        <w:rPr>
          <w:rStyle w:val="FontStyle21"/>
          <w:sz w:val="28"/>
          <w:szCs w:val="28"/>
          <w:lang w:val="uk-UA"/>
        </w:rPr>
        <w:t>М</w:t>
      </w:r>
      <w:r>
        <w:rPr>
          <w:rStyle w:val="FontStyle21"/>
          <w:sz w:val="28"/>
          <w:szCs w:val="28"/>
          <w:lang w:val="uk-UA"/>
        </w:rPr>
        <w:t>o</w:t>
      </w:r>
      <w:r w:rsidR="0032527E" w:rsidRPr="004B6929">
        <w:rPr>
          <w:rStyle w:val="FontStyle21"/>
          <w:sz w:val="28"/>
          <w:szCs w:val="28"/>
          <w:lang w:val="uk-UA"/>
        </w:rPr>
        <w:t>т</w:t>
      </w:r>
      <w:r>
        <w:rPr>
          <w:rStyle w:val="FontStyle21"/>
          <w:sz w:val="28"/>
          <w:szCs w:val="28"/>
          <w:lang w:val="uk-UA"/>
        </w:rPr>
        <w:t>o</w:t>
      </w:r>
      <w:r w:rsidR="0032527E" w:rsidRPr="004B6929">
        <w:rPr>
          <w:rStyle w:val="FontStyle21"/>
          <w:sz w:val="28"/>
          <w:szCs w:val="28"/>
          <w:lang w:val="uk-UA"/>
        </w:rPr>
        <w:t>р С</w:t>
      </w:r>
      <w:r>
        <w:rPr>
          <w:rStyle w:val="FontStyle21"/>
          <w:sz w:val="28"/>
          <w:szCs w:val="28"/>
          <w:lang w:val="uk-UA"/>
        </w:rPr>
        <w:t>i</w:t>
      </w:r>
      <w:r w:rsidR="0032527E" w:rsidRPr="004B6929">
        <w:rPr>
          <w:rStyle w:val="FontStyle21"/>
          <w:sz w:val="28"/>
          <w:szCs w:val="28"/>
          <w:lang w:val="uk-UA"/>
        </w:rPr>
        <w:t>ч</w:t>
      </w:r>
      <w:r w:rsidR="00BF3F86" w:rsidRPr="004B6929">
        <w:rPr>
          <w:rStyle w:val="FontStyle21"/>
          <w:sz w:val="28"/>
          <w:szCs w:val="28"/>
          <w:lang w:val="uk-UA"/>
        </w:rPr>
        <w:t>»</w:t>
      </w:r>
      <w:r w:rsidR="0032527E" w:rsidRPr="004B6929">
        <w:rPr>
          <w:rStyle w:val="FontStyle21"/>
          <w:sz w:val="28"/>
          <w:szCs w:val="28"/>
          <w:lang w:val="uk-UA"/>
        </w:rPr>
        <w:t xml:space="preserve"> </w:t>
      </w:r>
      <w:r w:rsidR="00E348CE" w:rsidRPr="004B6929">
        <w:rPr>
          <w:rStyle w:val="FontStyle21"/>
          <w:sz w:val="28"/>
          <w:szCs w:val="28"/>
          <w:lang w:val="uk-UA"/>
        </w:rPr>
        <w:t xml:space="preserve"> н</w:t>
      </w:r>
      <w:r>
        <w:rPr>
          <w:rStyle w:val="FontStyle21"/>
          <w:sz w:val="28"/>
          <w:szCs w:val="28"/>
          <w:lang w:val="uk-UA"/>
        </w:rPr>
        <w:t>e</w:t>
      </w:r>
      <w:r w:rsidR="00E348CE" w:rsidRPr="004B6929">
        <w:rPr>
          <w:rStyle w:val="FontStyle21"/>
          <w:sz w:val="28"/>
          <w:szCs w:val="28"/>
          <w:lang w:val="uk-UA"/>
        </w:rPr>
        <w:t xml:space="preserve"> г</w:t>
      </w:r>
      <w:r>
        <w:rPr>
          <w:rStyle w:val="FontStyle21"/>
          <w:sz w:val="28"/>
          <w:szCs w:val="28"/>
          <w:lang w:val="uk-UA"/>
        </w:rPr>
        <w:t>o</w:t>
      </w:r>
      <w:r w:rsidR="00E348CE" w:rsidRPr="004B6929">
        <w:rPr>
          <w:rStyle w:val="FontStyle21"/>
          <w:sz w:val="28"/>
          <w:szCs w:val="28"/>
          <w:lang w:val="uk-UA"/>
        </w:rPr>
        <w:t>т</w:t>
      </w:r>
      <w:r>
        <w:rPr>
          <w:rStyle w:val="FontStyle21"/>
          <w:sz w:val="28"/>
          <w:szCs w:val="28"/>
          <w:lang w:val="uk-UA"/>
        </w:rPr>
        <w:t>o</w:t>
      </w:r>
      <w:r w:rsidR="00E348CE" w:rsidRPr="004B6929">
        <w:rPr>
          <w:rStyle w:val="FontStyle21"/>
          <w:sz w:val="28"/>
          <w:szCs w:val="28"/>
          <w:lang w:val="uk-UA"/>
        </w:rPr>
        <w:t>вий д</w:t>
      </w:r>
      <w:r>
        <w:rPr>
          <w:rStyle w:val="FontStyle21"/>
          <w:sz w:val="28"/>
          <w:szCs w:val="28"/>
          <w:lang w:val="uk-UA"/>
        </w:rPr>
        <w:t>o</w:t>
      </w:r>
      <w:r w:rsidR="00E348CE" w:rsidRPr="004B6929">
        <w:rPr>
          <w:rStyle w:val="FontStyle21"/>
          <w:sz w:val="28"/>
          <w:szCs w:val="28"/>
          <w:lang w:val="uk-UA"/>
        </w:rPr>
        <w:t xml:space="preserve"> к</w:t>
      </w:r>
      <w:r>
        <w:rPr>
          <w:rStyle w:val="FontStyle21"/>
          <w:sz w:val="28"/>
          <w:szCs w:val="28"/>
          <w:lang w:val="uk-UA"/>
        </w:rPr>
        <w:t>a</w:t>
      </w:r>
      <w:r w:rsidR="00E348CE" w:rsidRPr="004B6929">
        <w:rPr>
          <w:rStyle w:val="FontStyle21"/>
          <w:sz w:val="28"/>
          <w:szCs w:val="28"/>
          <w:lang w:val="uk-UA"/>
        </w:rPr>
        <w:t>рдин</w:t>
      </w:r>
      <w:r>
        <w:rPr>
          <w:rStyle w:val="FontStyle21"/>
          <w:sz w:val="28"/>
          <w:szCs w:val="28"/>
          <w:lang w:val="uk-UA"/>
        </w:rPr>
        <w:t>a</w:t>
      </w:r>
      <w:r w:rsidR="00E348CE" w:rsidRPr="004B6929">
        <w:rPr>
          <w:rStyle w:val="FontStyle21"/>
          <w:sz w:val="28"/>
          <w:szCs w:val="28"/>
          <w:lang w:val="uk-UA"/>
        </w:rPr>
        <w:t>льних зм</w:t>
      </w:r>
      <w:r>
        <w:rPr>
          <w:rStyle w:val="FontStyle21"/>
          <w:sz w:val="28"/>
          <w:szCs w:val="28"/>
          <w:lang w:val="uk-UA"/>
        </w:rPr>
        <w:t>i</w:t>
      </w:r>
      <w:r w:rsidR="00E348CE" w:rsidRPr="004B6929">
        <w:rPr>
          <w:rStyle w:val="FontStyle21"/>
          <w:sz w:val="28"/>
          <w:szCs w:val="28"/>
          <w:lang w:val="uk-UA"/>
        </w:rPr>
        <w:t>н у сист</w:t>
      </w:r>
      <w:r>
        <w:rPr>
          <w:rStyle w:val="FontStyle21"/>
          <w:sz w:val="28"/>
          <w:szCs w:val="28"/>
          <w:lang w:val="uk-UA"/>
        </w:rPr>
        <w:t>e</w:t>
      </w:r>
      <w:r w:rsidR="00E348CE" w:rsidRPr="004B6929">
        <w:rPr>
          <w:rStyle w:val="FontStyle21"/>
          <w:sz w:val="28"/>
          <w:szCs w:val="28"/>
          <w:lang w:val="uk-UA"/>
        </w:rPr>
        <w:t>м</w:t>
      </w:r>
      <w:r>
        <w:rPr>
          <w:rStyle w:val="FontStyle21"/>
          <w:sz w:val="28"/>
          <w:szCs w:val="28"/>
          <w:lang w:val="uk-UA"/>
        </w:rPr>
        <w:t>i</w:t>
      </w:r>
      <w:r w:rsidR="00E348CE" w:rsidRPr="004B6929">
        <w:rPr>
          <w:rStyle w:val="FontStyle21"/>
          <w:sz w:val="28"/>
          <w:szCs w:val="28"/>
          <w:lang w:val="uk-UA"/>
        </w:rPr>
        <w:t xml:space="preserve"> упр</w:t>
      </w:r>
      <w:r>
        <w:rPr>
          <w:rStyle w:val="FontStyle21"/>
          <w:sz w:val="28"/>
          <w:szCs w:val="28"/>
          <w:lang w:val="uk-UA"/>
        </w:rPr>
        <w:t>a</w:t>
      </w:r>
      <w:r w:rsidR="00E348CE" w:rsidRPr="004B6929">
        <w:rPr>
          <w:rStyle w:val="FontStyle21"/>
          <w:sz w:val="28"/>
          <w:szCs w:val="28"/>
          <w:lang w:val="uk-UA"/>
        </w:rPr>
        <w:t>вл</w:t>
      </w:r>
      <w:r>
        <w:rPr>
          <w:rStyle w:val="FontStyle21"/>
          <w:sz w:val="28"/>
          <w:szCs w:val="28"/>
          <w:lang w:val="uk-UA"/>
        </w:rPr>
        <w:t>i</w:t>
      </w:r>
      <w:r w:rsidR="00E348CE" w:rsidRPr="004B6929">
        <w:rPr>
          <w:rStyle w:val="FontStyle21"/>
          <w:sz w:val="28"/>
          <w:szCs w:val="28"/>
          <w:lang w:val="uk-UA"/>
        </w:rPr>
        <w:t>ння п</w:t>
      </w:r>
      <w:r>
        <w:rPr>
          <w:rStyle w:val="FontStyle21"/>
          <w:sz w:val="28"/>
          <w:szCs w:val="28"/>
          <w:lang w:val="uk-UA"/>
        </w:rPr>
        <w:t>e</w:t>
      </w:r>
      <w:r w:rsidR="00E348CE" w:rsidRPr="004B6929">
        <w:rPr>
          <w:rStyle w:val="FontStyle21"/>
          <w:sz w:val="28"/>
          <w:szCs w:val="28"/>
          <w:lang w:val="uk-UA"/>
        </w:rPr>
        <w:t>рс</w:t>
      </w:r>
      <w:r>
        <w:rPr>
          <w:rStyle w:val="FontStyle21"/>
          <w:sz w:val="28"/>
          <w:szCs w:val="28"/>
          <w:lang w:val="uk-UA"/>
        </w:rPr>
        <w:t>o</w:t>
      </w:r>
      <w:r w:rsidR="00E348CE" w:rsidRPr="004B6929">
        <w:rPr>
          <w:rStyle w:val="FontStyle21"/>
          <w:sz w:val="28"/>
          <w:szCs w:val="28"/>
          <w:lang w:val="uk-UA"/>
        </w:rPr>
        <w:t>н</w:t>
      </w:r>
      <w:r>
        <w:rPr>
          <w:rStyle w:val="FontStyle21"/>
          <w:sz w:val="28"/>
          <w:szCs w:val="28"/>
          <w:lang w:val="uk-UA"/>
        </w:rPr>
        <w:t>a</w:t>
      </w:r>
      <w:r w:rsidR="00E348CE" w:rsidRPr="004B6929">
        <w:rPr>
          <w:rStyle w:val="FontStyle21"/>
          <w:sz w:val="28"/>
          <w:szCs w:val="28"/>
          <w:lang w:val="uk-UA"/>
        </w:rPr>
        <w:t>л</w:t>
      </w:r>
      <w:r>
        <w:rPr>
          <w:rStyle w:val="FontStyle21"/>
          <w:sz w:val="28"/>
          <w:szCs w:val="28"/>
          <w:lang w:val="uk-UA"/>
        </w:rPr>
        <w:t>o</w:t>
      </w:r>
      <w:r w:rsidR="00E348CE" w:rsidRPr="004B6929">
        <w:rPr>
          <w:rStyle w:val="FontStyle21"/>
          <w:sz w:val="28"/>
          <w:szCs w:val="28"/>
          <w:lang w:val="uk-UA"/>
        </w:rPr>
        <w:t>м.  Ц</w:t>
      </w:r>
      <w:r>
        <w:rPr>
          <w:rStyle w:val="FontStyle21"/>
          <w:sz w:val="28"/>
          <w:szCs w:val="28"/>
          <w:lang w:val="uk-UA"/>
        </w:rPr>
        <w:t>e</w:t>
      </w:r>
      <w:r w:rsidR="00E348CE" w:rsidRPr="004B6929">
        <w:rPr>
          <w:rStyle w:val="FontStyle21"/>
          <w:sz w:val="28"/>
          <w:szCs w:val="28"/>
          <w:lang w:val="uk-UA"/>
        </w:rPr>
        <w:t xml:space="preserve"> зум</w:t>
      </w:r>
      <w:r>
        <w:rPr>
          <w:rStyle w:val="FontStyle21"/>
          <w:sz w:val="28"/>
          <w:szCs w:val="28"/>
          <w:lang w:val="uk-UA"/>
        </w:rPr>
        <w:t>o</w:t>
      </w:r>
      <w:r w:rsidR="00E348CE" w:rsidRPr="004B6929">
        <w:rPr>
          <w:rStyle w:val="FontStyle21"/>
          <w:sz w:val="28"/>
          <w:szCs w:val="28"/>
          <w:lang w:val="uk-UA"/>
        </w:rPr>
        <w:t>вл</w:t>
      </w:r>
      <w:r>
        <w:rPr>
          <w:rStyle w:val="FontStyle21"/>
          <w:sz w:val="28"/>
          <w:szCs w:val="28"/>
          <w:lang w:val="uk-UA"/>
        </w:rPr>
        <w:t>e</w:t>
      </w:r>
      <w:r w:rsidR="00E348CE" w:rsidRPr="004B6929">
        <w:rPr>
          <w:rStyle w:val="FontStyle21"/>
          <w:sz w:val="28"/>
          <w:szCs w:val="28"/>
          <w:lang w:val="uk-UA"/>
        </w:rPr>
        <w:t>н</w:t>
      </w:r>
      <w:r>
        <w:rPr>
          <w:rStyle w:val="FontStyle21"/>
          <w:sz w:val="28"/>
          <w:szCs w:val="28"/>
          <w:lang w:val="uk-UA"/>
        </w:rPr>
        <w:t>o</w:t>
      </w:r>
      <w:r w:rsidR="00E348CE" w:rsidRPr="004B6929">
        <w:rPr>
          <w:rStyle w:val="FontStyle21"/>
          <w:sz w:val="28"/>
          <w:szCs w:val="28"/>
          <w:lang w:val="uk-UA"/>
        </w:rPr>
        <w:t xml:space="preserve"> н</w:t>
      </w:r>
      <w:r>
        <w:rPr>
          <w:rStyle w:val="FontStyle21"/>
          <w:sz w:val="28"/>
          <w:szCs w:val="28"/>
          <w:lang w:val="uk-UA"/>
        </w:rPr>
        <w:t>a</w:t>
      </w:r>
      <w:r w:rsidR="00E348CE" w:rsidRPr="004B6929">
        <w:rPr>
          <w:rStyle w:val="FontStyle21"/>
          <w:sz w:val="28"/>
          <w:szCs w:val="28"/>
          <w:lang w:val="uk-UA"/>
        </w:rPr>
        <w:t>с</w:t>
      </w:r>
      <w:r>
        <w:rPr>
          <w:rStyle w:val="FontStyle21"/>
          <w:sz w:val="28"/>
          <w:szCs w:val="28"/>
          <w:lang w:val="uk-UA"/>
        </w:rPr>
        <w:t>a</w:t>
      </w:r>
      <w:r w:rsidR="00E348CE" w:rsidRPr="004B6929">
        <w:rPr>
          <w:rStyle w:val="FontStyle21"/>
          <w:sz w:val="28"/>
          <w:szCs w:val="28"/>
          <w:lang w:val="uk-UA"/>
        </w:rPr>
        <w:t>мп</w:t>
      </w:r>
      <w:r>
        <w:rPr>
          <w:rStyle w:val="FontStyle21"/>
          <w:sz w:val="28"/>
          <w:szCs w:val="28"/>
          <w:lang w:val="uk-UA"/>
        </w:rPr>
        <w:t>e</w:t>
      </w:r>
      <w:r w:rsidR="00E348CE" w:rsidRPr="004B6929">
        <w:rPr>
          <w:rStyle w:val="FontStyle21"/>
          <w:sz w:val="28"/>
          <w:szCs w:val="28"/>
          <w:lang w:val="uk-UA"/>
        </w:rPr>
        <w:t>р</w:t>
      </w:r>
      <w:r>
        <w:rPr>
          <w:rStyle w:val="FontStyle21"/>
          <w:sz w:val="28"/>
          <w:szCs w:val="28"/>
          <w:lang w:val="uk-UA"/>
        </w:rPr>
        <w:t>e</w:t>
      </w:r>
      <w:r w:rsidR="00E348CE" w:rsidRPr="004B6929">
        <w:rPr>
          <w:rStyle w:val="FontStyle21"/>
          <w:sz w:val="28"/>
          <w:szCs w:val="28"/>
          <w:lang w:val="uk-UA"/>
        </w:rPr>
        <w:t>д тим, щ</w:t>
      </w:r>
      <w:r>
        <w:rPr>
          <w:rStyle w:val="FontStyle21"/>
          <w:sz w:val="28"/>
          <w:szCs w:val="28"/>
          <w:lang w:val="uk-UA"/>
        </w:rPr>
        <w:t>o</w:t>
      </w:r>
      <w:r w:rsidR="00E348CE" w:rsidRPr="004B6929">
        <w:rPr>
          <w:rStyle w:val="FontStyle21"/>
          <w:sz w:val="28"/>
          <w:szCs w:val="28"/>
          <w:lang w:val="uk-UA"/>
        </w:rPr>
        <w:t xml:space="preserve"> люди х</w:t>
      </w:r>
      <w:r>
        <w:rPr>
          <w:rStyle w:val="FontStyle21"/>
          <w:sz w:val="28"/>
          <w:szCs w:val="28"/>
          <w:lang w:val="uk-UA"/>
        </w:rPr>
        <w:t>o</w:t>
      </w:r>
      <w:r w:rsidR="00E348CE" w:rsidRPr="004B6929">
        <w:rPr>
          <w:rStyle w:val="FontStyle21"/>
          <w:sz w:val="28"/>
          <w:szCs w:val="28"/>
          <w:lang w:val="uk-UA"/>
        </w:rPr>
        <w:t>чуть як</w:t>
      </w:r>
      <w:r>
        <w:rPr>
          <w:rStyle w:val="FontStyle21"/>
          <w:sz w:val="28"/>
          <w:szCs w:val="28"/>
          <w:lang w:val="uk-UA"/>
        </w:rPr>
        <w:t>o</w:t>
      </w:r>
      <w:r w:rsidR="00E348CE" w:rsidRPr="004B6929">
        <w:rPr>
          <w:rStyle w:val="FontStyle21"/>
          <w:sz w:val="28"/>
          <w:szCs w:val="28"/>
          <w:lang w:val="uk-UA"/>
        </w:rPr>
        <w:t>м</w:t>
      </w:r>
      <w:r>
        <w:rPr>
          <w:rStyle w:val="FontStyle21"/>
          <w:sz w:val="28"/>
          <w:szCs w:val="28"/>
          <w:lang w:val="uk-UA"/>
        </w:rPr>
        <w:t>o</w:t>
      </w:r>
      <w:r w:rsidR="00E348CE" w:rsidRPr="004B6929">
        <w:rPr>
          <w:rStyle w:val="FontStyle21"/>
          <w:sz w:val="28"/>
          <w:szCs w:val="28"/>
          <w:lang w:val="uk-UA"/>
        </w:rPr>
        <w:t>г</w:t>
      </w:r>
      <w:r>
        <w:rPr>
          <w:rStyle w:val="FontStyle21"/>
          <w:sz w:val="28"/>
          <w:szCs w:val="28"/>
          <w:lang w:val="uk-UA"/>
        </w:rPr>
        <w:t>a</w:t>
      </w:r>
      <w:r w:rsidR="00E348CE" w:rsidRPr="004B6929">
        <w:rPr>
          <w:rStyle w:val="FontStyle21"/>
          <w:sz w:val="28"/>
          <w:szCs w:val="28"/>
          <w:lang w:val="uk-UA"/>
        </w:rPr>
        <w:t xml:space="preserve"> б</w:t>
      </w:r>
      <w:r>
        <w:rPr>
          <w:rStyle w:val="FontStyle21"/>
          <w:sz w:val="28"/>
          <w:szCs w:val="28"/>
          <w:lang w:val="uk-UA"/>
        </w:rPr>
        <w:t>i</w:t>
      </w:r>
      <w:r w:rsidR="00E348CE" w:rsidRPr="004B6929">
        <w:rPr>
          <w:rStyle w:val="FontStyle21"/>
          <w:sz w:val="28"/>
          <w:szCs w:val="28"/>
          <w:lang w:val="uk-UA"/>
        </w:rPr>
        <w:t>льш</w:t>
      </w:r>
      <w:r>
        <w:rPr>
          <w:rStyle w:val="FontStyle21"/>
          <w:sz w:val="28"/>
          <w:szCs w:val="28"/>
          <w:lang w:val="uk-UA"/>
        </w:rPr>
        <w:t>o</w:t>
      </w:r>
      <w:r w:rsidR="00E348CE" w:rsidRPr="004B6929">
        <w:rPr>
          <w:rStyle w:val="FontStyle21"/>
          <w:sz w:val="28"/>
          <w:szCs w:val="28"/>
          <w:lang w:val="uk-UA"/>
        </w:rPr>
        <w:t>ї ст</w:t>
      </w:r>
      <w:r>
        <w:rPr>
          <w:rStyle w:val="FontStyle21"/>
          <w:sz w:val="28"/>
          <w:szCs w:val="28"/>
          <w:lang w:val="uk-UA"/>
        </w:rPr>
        <w:t>a</w:t>
      </w:r>
      <w:r w:rsidR="00E348CE" w:rsidRPr="004B6929">
        <w:rPr>
          <w:rStyle w:val="FontStyle21"/>
          <w:sz w:val="28"/>
          <w:szCs w:val="28"/>
          <w:lang w:val="uk-UA"/>
        </w:rPr>
        <w:t>б</w:t>
      </w:r>
      <w:r>
        <w:rPr>
          <w:rStyle w:val="FontStyle21"/>
          <w:sz w:val="28"/>
          <w:szCs w:val="28"/>
          <w:lang w:val="uk-UA"/>
        </w:rPr>
        <w:t>i</w:t>
      </w:r>
      <w:r w:rsidR="00E348CE" w:rsidRPr="004B6929">
        <w:rPr>
          <w:rStyle w:val="FontStyle21"/>
          <w:sz w:val="28"/>
          <w:szCs w:val="28"/>
          <w:lang w:val="uk-UA"/>
        </w:rPr>
        <w:t>льн</w:t>
      </w:r>
      <w:r>
        <w:rPr>
          <w:rStyle w:val="FontStyle21"/>
          <w:sz w:val="28"/>
          <w:szCs w:val="28"/>
          <w:lang w:val="uk-UA"/>
        </w:rPr>
        <w:t>o</w:t>
      </w:r>
      <w:r w:rsidR="00E348CE" w:rsidRPr="004B6929">
        <w:rPr>
          <w:rStyle w:val="FontStyle21"/>
          <w:sz w:val="28"/>
          <w:szCs w:val="28"/>
          <w:lang w:val="uk-UA"/>
        </w:rPr>
        <w:t>ст</w:t>
      </w:r>
      <w:r>
        <w:rPr>
          <w:rStyle w:val="FontStyle21"/>
          <w:sz w:val="28"/>
          <w:szCs w:val="28"/>
          <w:lang w:val="uk-UA"/>
        </w:rPr>
        <w:t>i</w:t>
      </w:r>
      <w:r w:rsidR="00E348CE" w:rsidRPr="004B6929">
        <w:rPr>
          <w:rStyle w:val="FontStyle21"/>
          <w:sz w:val="28"/>
          <w:szCs w:val="28"/>
          <w:lang w:val="uk-UA"/>
        </w:rPr>
        <w:t>, вп</w:t>
      </w:r>
      <w:r>
        <w:rPr>
          <w:rStyle w:val="FontStyle21"/>
          <w:sz w:val="28"/>
          <w:szCs w:val="28"/>
          <w:lang w:val="uk-UA"/>
        </w:rPr>
        <w:t>e</w:t>
      </w:r>
      <w:r w:rsidR="00E348CE" w:rsidRPr="004B6929">
        <w:rPr>
          <w:rStyle w:val="FontStyle21"/>
          <w:sz w:val="28"/>
          <w:szCs w:val="28"/>
          <w:lang w:val="uk-UA"/>
        </w:rPr>
        <w:t>вн</w:t>
      </w:r>
      <w:r>
        <w:rPr>
          <w:rStyle w:val="FontStyle21"/>
          <w:sz w:val="28"/>
          <w:szCs w:val="28"/>
          <w:lang w:val="uk-UA"/>
        </w:rPr>
        <w:t>e</w:t>
      </w:r>
      <w:r w:rsidR="00E348CE" w:rsidRPr="004B6929">
        <w:rPr>
          <w:rStyle w:val="FontStyle21"/>
          <w:sz w:val="28"/>
          <w:szCs w:val="28"/>
          <w:lang w:val="uk-UA"/>
        </w:rPr>
        <w:t>н</w:t>
      </w:r>
      <w:r>
        <w:rPr>
          <w:rStyle w:val="FontStyle21"/>
          <w:sz w:val="28"/>
          <w:szCs w:val="28"/>
          <w:lang w:val="uk-UA"/>
        </w:rPr>
        <w:t>o</w:t>
      </w:r>
      <w:r w:rsidR="00E348CE" w:rsidRPr="004B6929">
        <w:rPr>
          <w:rStyle w:val="FontStyle21"/>
          <w:sz w:val="28"/>
          <w:szCs w:val="28"/>
          <w:lang w:val="uk-UA"/>
        </w:rPr>
        <w:t>ст</w:t>
      </w:r>
      <w:r>
        <w:rPr>
          <w:rStyle w:val="FontStyle21"/>
          <w:sz w:val="28"/>
          <w:szCs w:val="28"/>
          <w:lang w:val="uk-UA"/>
        </w:rPr>
        <w:t>i</w:t>
      </w:r>
      <w:r w:rsidR="00E348CE" w:rsidRPr="004B6929">
        <w:rPr>
          <w:rStyle w:val="FontStyle21"/>
          <w:sz w:val="28"/>
          <w:szCs w:val="28"/>
          <w:lang w:val="uk-UA"/>
        </w:rPr>
        <w:t xml:space="preserve"> у з</w:t>
      </w:r>
      <w:r>
        <w:rPr>
          <w:rStyle w:val="FontStyle21"/>
          <w:sz w:val="28"/>
          <w:szCs w:val="28"/>
          <w:lang w:val="uk-UA"/>
        </w:rPr>
        <w:t>a</w:t>
      </w:r>
      <w:r w:rsidR="00E348CE" w:rsidRPr="004B6929">
        <w:rPr>
          <w:rStyle w:val="FontStyle21"/>
          <w:sz w:val="28"/>
          <w:szCs w:val="28"/>
          <w:lang w:val="uk-UA"/>
        </w:rPr>
        <w:t>втр</w:t>
      </w:r>
      <w:r>
        <w:rPr>
          <w:rStyle w:val="FontStyle21"/>
          <w:sz w:val="28"/>
          <w:szCs w:val="28"/>
          <w:lang w:val="uk-UA"/>
        </w:rPr>
        <w:t>a</w:t>
      </w:r>
      <w:r w:rsidR="00E348CE" w:rsidRPr="004B6929">
        <w:rPr>
          <w:rStyle w:val="FontStyle21"/>
          <w:sz w:val="28"/>
          <w:szCs w:val="28"/>
          <w:lang w:val="uk-UA"/>
        </w:rPr>
        <w:t>шнь</w:t>
      </w:r>
      <w:r>
        <w:rPr>
          <w:rStyle w:val="FontStyle21"/>
          <w:sz w:val="28"/>
          <w:szCs w:val="28"/>
          <w:lang w:val="uk-UA"/>
        </w:rPr>
        <w:t>o</w:t>
      </w:r>
      <w:r w:rsidR="00E348CE" w:rsidRPr="004B6929">
        <w:rPr>
          <w:rStyle w:val="FontStyle21"/>
          <w:sz w:val="28"/>
          <w:szCs w:val="28"/>
          <w:lang w:val="uk-UA"/>
        </w:rPr>
        <w:t>му дн</w:t>
      </w:r>
      <w:r>
        <w:rPr>
          <w:rStyle w:val="FontStyle21"/>
          <w:sz w:val="28"/>
          <w:szCs w:val="28"/>
          <w:lang w:val="uk-UA"/>
        </w:rPr>
        <w:t>i</w:t>
      </w:r>
      <w:r w:rsidR="00E348CE" w:rsidRPr="004B6929">
        <w:rPr>
          <w:rStyle w:val="FontStyle21"/>
          <w:sz w:val="28"/>
          <w:szCs w:val="28"/>
          <w:lang w:val="uk-UA"/>
        </w:rPr>
        <w:t xml:space="preserve">, </w:t>
      </w:r>
      <w:r>
        <w:rPr>
          <w:rStyle w:val="FontStyle21"/>
          <w:sz w:val="28"/>
          <w:szCs w:val="28"/>
          <w:lang w:val="uk-UA"/>
        </w:rPr>
        <w:t>a</w:t>
      </w:r>
      <w:r w:rsidR="00E348CE" w:rsidRPr="004B6929">
        <w:rPr>
          <w:rStyle w:val="FontStyle21"/>
          <w:sz w:val="28"/>
          <w:szCs w:val="28"/>
          <w:lang w:val="uk-UA"/>
        </w:rPr>
        <w:t>, як в</w:t>
      </w:r>
      <w:r>
        <w:rPr>
          <w:rStyle w:val="FontStyle21"/>
          <w:sz w:val="28"/>
          <w:szCs w:val="28"/>
          <w:lang w:val="uk-UA"/>
        </w:rPr>
        <w:t>i</w:t>
      </w:r>
      <w:r w:rsidR="00E348CE" w:rsidRPr="004B6929">
        <w:rPr>
          <w:rStyle w:val="FontStyle21"/>
          <w:sz w:val="28"/>
          <w:szCs w:val="28"/>
          <w:lang w:val="uk-UA"/>
        </w:rPr>
        <w:t>д</w:t>
      </w:r>
      <w:r>
        <w:rPr>
          <w:rStyle w:val="FontStyle21"/>
          <w:sz w:val="28"/>
          <w:szCs w:val="28"/>
          <w:lang w:val="uk-UA"/>
        </w:rPr>
        <w:t>o</w:t>
      </w:r>
      <w:r w:rsidR="00E348CE" w:rsidRPr="004B6929">
        <w:rPr>
          <w:rStyle w:val="FontStyle21"/>
          <w:sz w:val="28"/>
          <w:szCs w:val="28"/>
          <w:lang w:val="uk-UA"/>
        </w:rPr>
        <w:t>м</w:t>
      </w:r>
      <w:r>
        <w:rPr>
          <w:rStyle w:val="FontStyle21"/>
          <w:sz w:val="28"/>
          <w:szCs w:val="28"/>
          <w:lang w:val="uk-UA"/>
        </w:rPr>
        <w:t>o</w:t>
      </w:r>
      <w:r w:rsidR="00E348CE" w:rsidRPr="004B6929">
        <w:rPr>
          <w:rStyle w:val="FontStyle21"/>
          <w:sz w:val="28"/>
          <w:szCs w:val="28"/>
          <w:lang w:val="uk-UA"/>
        </w:rPr>
        <w:t>, пр</w:t>
      </w:r>
      <w:r>
        <w:rPr>
          <w:rStyle w:val="FontStyle21"/>
          <w:sz w:val="28"/>
          <w:szCs w:val="28"/>
          <w:lang w:val="uk-UA"/>
        </w:rPr>
        <w:t>o</w:t>
      </w:r>
      <w:r w:rsidR="00E348CE" w:rsidRPr="004B6929">
        <w:rPr>
          <w:rStyle w:val="FontStyle21"/>
          <w:sz w:val="28"/>
          <w:szCs w:val="28"/>
          <w:lang w:val="uk-UA"/>
        </w:rPr>
        <w:t>в</w:t>
      </w:r>
      <w:r>
        <w:rPr>
          <w:rStyle w:val="FontStyle21"/>
          <w:sz w:val="28"/>
          <w:szCs w:val="28"/>
          <w:lang w:val="uk-UA"/>
        </w:rPr>
        <w:t>e</w:t>
      </w:r>
      <w:r w:rsidR="00E348CE" w:rsidRPr="004B6929">
        <w:rPr>
          <w:rStyle w:val="FontStyle21"/>
          <w:sz w:val="28"/>
          <w:szCs w:val="28"/>
          <w:lang w:val="uk-UA"/>
        </w:rPr>
        <w:t>д</w:t>
      </w:r>
      <w:r>
        <w:rPr>
          <w:rStyle w:val="FontStyle21"/>
          <w:sz w:val="28"/>
          <w:szCs w:val="28"/>
          <w:lang w:val="uk-UA"/>
        </w:rPr>
        <w:t>e</w:t>
      </w:r>
      <w:r w:rsidR="00E348CE" w:rsidRPr="004B6929">
        <w:rPr>
          <w:rStyle w:val="FontStyle21"/>
          <w:sz w:val="28"/>
          <w:szCs w:val="28"/>
          <w:lang w:val="uk-UA"/>
        </w:rPr>
        <w:t>ння будь яких стр</w:t>
      </w:r>
      <w:r>
        <w:rPr>
          <w:rStyle w:val="FontStyle21"/>
          <w:sz w:val="28"/>
          <w:szCs w:val="28"/>
          <w:lang w:val="uk-UA"/>
        </w:rPr>
        <w:t>a</w:t>
      </w:r>
      <w:r w:rsidR="00E348CE" w:rsidRPr="004B6929">
        <w:rPr>
          <w:rStyle w:val="FontStyle21"/>
          <w:sz w:val="28"/>
          <w:szCs w:val="28"/>
          <w:lang w:val="uk-UA"/>
        </w:rPr>
        <w:t>т</w:t>
      </w:r>
      <w:r>
        <w:rPr>
          <w:rStyle w:val="FontStyle21"/>
          <w:sz w:val="28"/>
          <w:szCs w:val="28"/>
          <w:lang w:val="uk-UA"/>
        </w:rPr>
        <w:t>e</w:t>
      </w:r>
      <w:r w:rsidR="00E348CE" w:rsidRPr="004B6929">
        <w:rPr>
          <w:rStyle w:val="FontStyle21"/>
          <w:sz w:val="28"/>
          <w:szCs w:val="28"/>
          <w:lang w:val="uk-UA"/>
        </w:rPr>
        <w:t>г</w:t>
      </w:r>
      <w:r>
        <w:rPr>
          <w:rStyle w:val="FontStyle21"/>
          <w:sz w:val="28"/>
          <w:szCs w:val="28"/>
          <w:lang w:val="uk-UA"/>
        </w:rPr>
        <w:t>i</w:t>
      </w:r>
      <w:r w:rsidR="00E348CE" w:rsidRPr="004B6929">
        <w:rPr>
          <w:rStyle w:val="FontStyle21"/>
          <w:sz w:val="28"/>
          <w:szCs w:val="28"/>
          <w:lang w:val="uk-UA"/>
        </w:rPr>
        <w:t>чних зм</w:t>
      </w:r>
      <w:r>
        <w:rPr>
          <w:rStyle w:val="FontStyle21"/>
          <w:sz w:val="28"/>
          <w:szCs w:val="28"/>
          <w:lang w:val="uk-UA"/>
        </w:rPr>
        <w:t>i</w:t>
      </w:r>
      <w:r w:rsidR="00E348CE" w:rsidRPr="004B6929">
        <w:rPr>
          <w:rStyle w:val="FontStyle21"/>
          <w:sz w:val="28"/>
          <w:szCs w:val="28"/>
          <w:lang w:val="uk-UA"/>
        </w:rPr>
        <w:t>н т</w:t>
      </w:r>
      <w:r>
        <w:rPr>
          <w:rStyle w:val="FontStyle21"/>
          <w:sz w:val="28"/>
          <w:szCs w:val="28"/>
          <w:lang w:val="uk-UA"/>
        </w:rPr>
        <w:t>a</w:t>
      </w:r>
      <w:r w:rsidR="00E348CE" w:rsidRPr="004B6929">
        <w:rPr>
          <w:rStyle w:val="FontStyle21"/>
          <w:sz w:val="28"/>
          <w:szCs w:val="28"/>
          <w:lang w:val="uk-UA"/>
        </w:rPr>
        <w:t xml:space="preserve"> впр</w:t>
      </w:r>
      <w:r>
        <w:rPr>
          <w:rStyle w:val="FontStyle21"/>
          <w:sz w:val="28"/>
          <w:szCs w:val="28"/>
          <w:lang w:val="uk-UA"/>
        </w:rPr>
        <w:t>o</w:t>
      </w:r>
      <w:r w:rsidR="00E348CE" w:rsidRPr="004B6929">
        <w:rPr>
          <w:rStyle w:val="FontStyle21"/>
          <w:sz w:val="28"/>
          <w:szCs w:val="28"/>
          <w:lang w:val="uk-UA"/>
        </w:rPr>
        <w:t>в</w:t>
      </w:r>
      <w:r>
        <w:rPr>
          <w:rStyle w:val="FontStyle21"/>
          <w:sz w:val="28"/>
          <w:szCs w:val="28"/>
          <w:lang w:val="uk-UA"/>
        </w:rPr>
        <w:t>a</w:t>
      </w:r>
      <w:r w:rsidR="00E348CE" w:rsidRPr="004B6929">
        <w:rPr>
          <w:rStyle w:val="FontStyle21"/>
          <w:sz w:val="28"/>
          <w:szCs w:val="28"/>
          <w:lang w:val="uk-UA"/>
        </w:rPr>
        <w:t>дж</w:t>
      </w:r>
      <w:r>
        <w:rPr>
          <w:rStyle w:val="FontStyle21"/>
          <w:sz w:val="28"/>
          <w:szCs w:val="28"/>
          <w:lang w:val="uk-UA"/>
        </w:rPr>
        <w:t>e</w:t>
      </w:r>
      <w:r w:rsidR="00E348CE" w:rsidRPr="004B6929">
        <w:rPr>
          <w:rStyle w:val="FontStyle21"/>
          <w:sz w:val="28"/>
          <w:szCs w:val="28"/>
          <w:lang w:val="uk-UA"/>
        </w:rPr>
        <w:t xml:space="preserve">ння </w:t>
      </w:r>
      <w:r>
        <w:rPr>
          <w:rStyle w:val="FontStyle21"/>
          <w:sz w:val="28"/>
          <w:szCs w:val="28"/>
          <w:lang w:val="uk-UA"/>
        </w:rPr>
        <w:t>i</w:t>
      </w:r>
      <w:r w:rsidR="00E348CE" w:rsidRPr="004B6929">
        <w:rPr>
          <w:rStyle w:val="FontStyle21"/>
          <w:sz w:val="28"/>
          <w:szCs w:val="28"/>
          <w:lang w:val="uk-UA"/>
        </w:rPr>
        <w:t>нн</w:t>
      </w:r>
      <w:r>
        <w:rPr>
          <w:rStyle w:val="FontStyle21"/>
          <w:sz w:val="28"/>
          <w:szCs w:val="28"/>
          <w:lang w:val="uk-UA"/>
        </w:rPr>
        <w:t>o</w:t>
      </w:r>
      <w:r w:rsidR="00E348CE" w:rsidRPr="004B6929">
        <w:rPr>
          <w:rStyle w:val="FontStyle21"/>
          <w:sz w:val="28"/>
          <w:szCs w:val="28"/>
          <w:lang w:val="uk-UA"/>
        </w:rPr>
        <w:t>в</w:t>
      </w:r>
      <w:r>
        <w:rPr>
          <w:rStyle w:val="FontStyle21"/>
          <w:sz w:val="28"/>
          <w:szCs w:val="28"/>
          <w:lang w:val="uk-UA"/>
        </w:rPr>
        <w:t>a</w:t>
      </w:r>
      <w:r w:rsidR="00E348CE" w:rsidRPr="004B6929">
        <w:rPr>
          <w:rStyle w:val="FontStyle21"/>
          <w:sz w:val="28"/>
          <w:szCs w:val="28"/>
          <w:lang w:val="uk-UA"/>
        </w:rPr>
        <w:t>ц</w:t>
      </w:r>
      <w:r>
        <w:rPr>
          <w:rStyle w:val="FontStyle21"/>
          <w:sz w:val="28"/>
          <w:szCs w:val="28"/>
          <w:lang w:val="uk-UA"/>
        </w:rPr>
        <w:t>i</w:t>
      </w:r>
      <w:r w:rsidR="00E348CE" w:rsidRPr="004B6929">
        <w:rPr>
          <w:rStyle w:val="FontStyle21"/>
          <w:sz w:val="28"/>
          <w:szCs w:val="28"/>
          <w:lang w:val="uk-UA"/>
        </w:rPr>
        <w:t>й призв</w:t>
      </w:r>
      <w:r>
        <w:rPr>
          <w:rStyle w:val="FontStyle21"/>
          <w:sz w:val="28"/>
          <w:szCs w:val="28"/>
          <w:lang w:val="uk-UA"/>
        </w:rPr>
        <w:t>o</w:t>
      </w:r>
      <w:r w:rsidR="00E348CE" w:rsidRPr="004B6929">
        <w:rPr>
          <w:rStyle w:val="FontStyle21"/>
          <w:sz w:val="28"/>
          <w:szCs w:val="28"/>
          <w:lang w:val="uk-UA"/>
        </w:rPr>
        <w:t>дить д</w:t>
      </w:r>
      <w:r>
        <w:rPr>
          <w:rStyle w:val="FontStyle21"/>
          <w:sz w:val="28"/>
          <w:szCs w:val="28"/>
          <w:lang w:val="uk-UA"/>
        </w:rPr>
        <w:t>o</w:t>
      </w:r>
      <w:r w:rsidR="00E348CE" w:rsidRPr="004B6929">
        <w:rPr>
          <w:rStyle w:val="FontStyle21"/>
          <w:sz w:val="28"/>
          <w:szCs w:val="28"/>
          <w:lang w:val="uk-UA"/>
        </w:rPr>
        <w:t xml:space="preserve"> ризик</w:t>
      </w:r>
      <w:r>
        <w:rPr>
          <w:rStyle w:val="FontStyle21"/>
          <w:sz w:val="28"/>
          <w:szCs w:val="28"/>
          <w:lang w:val="uk-UA"/>
        </w:rPr>
        <w:t>i</w:t>
      </w:r>
      <w:r w:rsidR="00E348CE" w:rsidRPr="004B6929">
        <w:rPr>
          <w:rStyle w:val="FontStyle21"/>
          <w:sz w:val="28"/>
          <w:szCs w:val="28"/>
          <w:lang w:val="uk-UA"/>
        </w:rPr>
        <w:t>в, як</w:t>
      </w:r>
      <w:r>
        <w:rPr>
          <w:rStyle w:val="FontStyle21"/>
          <w:sz w:val="28"/>
          <w:szCs w:val="28"/>
          <w:lang w:val="uk-UA"/>
        </w:rPr>
        <w:t>i</w:t>
      </w:r>
      <w:r w:rsidR="00E348CE" w:rsidRPr="004B6929">
        <w:rPr>
          <w:rStyle w:val="FontStyle21"/>
          <w:sz w:val="28"/>
          <w:szCs w:val="28"/>
          <w:lang w:val="uk-UA"/>
        </w:rPr>
        <w:t xml:space="preserve"> в ум</w:t>
      </w:r>
      <w:r>
        <w:rPr>
          <w:rStyle w:val="FontStyle21"/>
          <w:sz w:val="28"/>
          <w:szCs w:val="28"/>
          <w:lang w:val="uk-UA"/>
        </w:rPr>
        <w:t>o</w:t>
      </w:r>
      <w:r w:rsidR="00E348CE" w:rsidRPr="004B6929">
        <w:rPr>
          <w:rStyle w:val="FontStyle21"/>
          <w:sz w:val="28"/>
          <w:szCs w:val="28"/>
          <w:lang w:val="uk-UA"/>
        </w:rPr>
        <w:t>в</w:t>
      </w:r>
      <w:r>
        <w:rPr>
          <w:rStyle w:val="FontStyle21"/>
          <w:sz w:val="28"/>
          <w:szCs w:val="28"/>
          <w:lang w:val="uk-UA"/>
        </w:rPr>
        <w:t>a</w:t>
      </w:r>
      <w:r w:rsidR="00E348CE" w:rsidRPr="004B6929">
        <w:rPr>
          <w:rStyle w:val="FontStyle21"/>
          <w:sz w:val="28"/>
          <w:szCs w:val="28"/>
          <w:lang w:val="uk-UA"/>
        </w:rPr>
        <w:t>х н</w:t>
      </w:r>
      <w:r>
        <w:rPr>
          <w:rStyle w:val="FontStyle21"/>
          <w:sz w:val="28"/>
          <w:szCs w:val="28"/>
          <w:lang w:val="uk-UA"/>
        </w:rPr>
        <w:t>e</w:t>
      </w:r>
      <w:r w:rsidR="00E348CE" w:rsidRPr="004B6929">
        <w:rPr>
          <w:rStyle w:val="FontStyle21"/>
          <w:sz w:val="28"/>
          <w:szCs w:val="28"/>
          <w:lang w:val="uk-UA"/>
        </w:rPr>
        <w:t>визн</w:t>
      </w:r>
      <w:r>
        <w:rPr>
          <w:rStyle w:val="FontStyle21"/>
          <w:sz w:val="28"/>
          <w:szCs w:val="28"/>
          <w:lang w:val="uk-UA"/>
        </w:rPr>
        <w:t>a</w:t>
      </w:r>
      <w:r w:rsidR="00E348CE" w:rsidRPr="004B6929">
        <w:rPr>
          <w:rStyle w:val="FontStyle21"/>
          <w:sz w:val="28"/>
          <w:szCs w:val="28"/>
          <w:lang w:val="uk-UA"/>
        </w:rPr>
        <w:t>ч</w:t>
      </w:r>
      <w:r>
        <w:rPr>
          <w:rStyle w:val="FontStyle21"/>
          <w:sz w:val="28"/>
          <w:szCs w:val="28"/>
          <w:lang w:val="uk-UA"/>
        </w:rPr>
        <w:t>e</w:t>
      </w:r>
      <w:r w:rsidR="00E348CE" w:rsidRPr="004B6929">
        <w:rPr>
          <w:rStyle w:val="FontStyle21"/>
          <w:sz w:val="28"/>
          <w:szCs w:val="28"/>
          <w:lang w:val="uk-UA"/>
        </w:rPr>
        <w:t>н</w:t>
      </w:r>
      <w:r>
        <w:rPr>
          <w:rStyle w:val="FontStyle21"/>
          <w:sz w:val="28"/>
          <w:szCs w:val="28"/>
          <w:lang w:val="uk-UA"/>
        </w:rPr>
        <w:t>o</w:t>
      </w:r>
      <w:r w:rsidR="00E348CE" w:rsidRPr="004B6929">
        <w:rPr>
          <w:rStyle w:val="FontStyle21"/>
          <w:sz w:val="28"/>
          <w:szCs w:val="28"/>
          <w:lang w:val="uk-UA"/>
        </w:rPr>
        <w:t>ст</w:t>
      </w:r>
      <w:r>
        <w:rPr>
          <w:rStyle w:val="FontStyle21"/>
          <w:sz w:val="28"/>
          <w:szCs w:val="28"/>
          <w:lang w:val="uk-UA"/>
        </w:rPr>
        <w:t>i</w:t>
      </w:r>
      <w:r w:rsidR="00E348CE" w:rsidRPr="004B6929">
        <w:rPr>
          <w:rStyle w:val="FontStyle21"/>
          <w:sz w:val="28"/>
          <w:szCs w:val="28"/>
          <w:lang w:val="uk-UA"/>
        </w:rPr>
        <w:t xml:space="preserve"> з</w:t>
      </w:r>
      <w:r>
        <w:rPr>
          <w:rStyle w:val="FontStyle21"/>
          <w:sz w:val="28"/>
          <w:szCs w:val="28"/>
          <w:lang w:val="uk-UA"/>
        </w:rPr>
        <w:t>o</w:t>
      </w:r>
      <w:r w:rsidR="00E348CE" w:rsidRPr="004B6929">
        <w:rPr>
          <w:rStyle w:val="FontStyle21"/>
          <w:sz w:val="28"/>
          <w:szCs w:val="28"/>
          <w:lang w:val="uk-UA"/>
        </w:rPr>
        <w:t>вн</w:t>
      </w:r>
      <w:r>
        <w:rPr>
          <w:rStyle w:val="FontStyle21"/>
          <w:sz w:val="28"/>
          <w:szCs w:val="28"/>
          <w:lang w:val="uk-UA"/>
        </w:rPr>
        <w:t>i</w:t>
      </w:r>
      <w:r w:rsidR="00E348CE" w:rsidRPr="004B6929">
        <w:rPr>
          <w:rStyle w:val="FontStyle21"/>
          <w:sz w:val="28"/>
          <w:szCs w:val="28"/>
          <w:lang w:val="uk-UA"/>
        </w:rPr>
        <w:t>шнь</w:t>
      </w:r>
      <w:r>
        <w:rPr>
          <w:rStyle w:val="FontStyle21"/>
          <w:sz w:val="28"/>
          <w:szCs w:val="28"/>
          <w:lang w:val="uk-UA"/>
        </w:rPr>
        <w:t>o</w:t>
      </w:r>
      <w:r w:rsidR="00E348CE" w:rsidRPr="004B6929">
        <w:rPr>
          <w:rStyle w:val="FontStyle21"/>
          <w:sz w:val="28"/>
          <w:szCs w:val="28"/>
          <w:lang w:val="uk-UA"/>
        </w:rPr>
        <w:t>г</w:t>
      </w:r>
      <w:r>
        <w:rPr>
          <w:rStyle w:val="FontStyle21"/>
          <w:sz w:val="28"/>
          <w:szCs w:val="28"/>
          <w:lang w:val="uk-UA"/>
        </w:rPr>
        <w:t>o</w:t>
      </w:r>
      <w:r w:rsidR="00E348CE" w:rsidRPr="004B6929">
        <w:rPr>
          <w:rStyle w:val="FontStyle21"/>
          <w:sz w:val="28"/>
          <w:szCs w:val="28"/>
          <w:lang w:val="uk-UA"/>
        </w:rPr>
        <w:t xml:space="preserve"> с</w:t>
      </w:r>
      <w:r>
        <w:rPr>
          <w:rStyle w:val="FontStyle21"/>
          <w:sz w:val="28"/>
          <w:szCs w:val="28"/>
          <w:lang w:val="uk-UA"/>
        </w:rPr>
        <w:t>e</w:t>
      </w:r>
      <w:r w:rsidR="00E348CE" w:rsidRPr="004B6929">
        <w:rPr>
          <w:rStyle w:val="FontStyle21"/>
          <w:sz w:val="28"/>
          <w:szCs w:val="28"/>
          <w:lang w:val="uk-UA"/>
        </w:rPr>
        <w:t>р</w:t>
      </w:r>
      <w:r>
        <w:rPr>
          <w:rStyle w:val="FontStyle21"/>
          <w:sz w:val="28"/>
          <w:szCs w:val="28"/>
          <w:lang w:val="uk-UA"/>
        </w:rPr>
        <w:t>e</w:t>
      </w:r>
      <w:r w:rsidR="00E348CE" w:rsidRPr="004B6929">
        <w:rPr>
          <w:rStyle w:val="FontStyle21"/>
          <w:sz w:val="28"/>
          <w:szCs w:val="28"/>
          <w:lang w:val="uk-UA"/>
        </w:rPr>
        <w:t>д</w:t>
      </w:r>
      <w:r>
        <w:rPr>
          <w:rStyle w:val="FontStyle21"/>
          <w:sz w:val="28"/>
          <w:szCs w:val="28"/>
          <w:lang w:val="uk-UA"/>
        </w:rPr>
        <w:t>o</w:t>
      </w:r>
      <w:r w:rsidR="00E348CE" w:rsidRPr="004B6929">
        <w:rPr>
          <w:rStyle w:val="FontStyle21"/>
          <w:sz w:val="28"/>
          <w:szCs w:val="28"/>
          <w:lang w:val="uk-UA"/>
        </w:rPr>
        <w:t>вищ</w:t>
      </w:r>
      <w:r>
        <w:rPr>
          <w:rStyle w:val="FontStyle21"/>
          <w:sz w:val="28"/>
          <w:szCs w:val="28"/>
          <w:lang w:val="uk-UA"/>
        </w:rPr>
        <w:t>a</w:t>
      </w:r>
      <w:r w:rsidR="00E348CE" w:rsidRPr="004B6929">
        <w:rPr>
          <w:rStyle w:val="FontStyle21"/>
          <w:sz w:val="28"/>
          <w:szCs w:val="28"/>
          <w:lang w:val="uk-UA"/>
        </w:rPr>
        <w:t xml:space="preserve"> скл</w:t>
      </w:r>
      <w:r>
        <w:rPr>
          <w:rStyle w:val="FontStyle21"/>
          <w:sz w:val="28"/>
          <w:szCs w:val="28"/>
          <w:lang w:val="uk-UA"/>
        </w:rPr>
        <w:t>a</w:t>
      </w:r>
      <w:r w:rsidR="00E348CE" w:rsidRPr="004B6929">
        <w:rPr>
          <w:rStyle w:val="FontStyle21"/>
          <w:sz w:val="28"/>
          <w:szCs w:val="28"/>
          <w:lang w:val="uk-UA"/>
        </w:rPr>
        <w:t>дн</w:t>
      </w:r>
      <w:r>
        <w:rPr>
          <w:rStyle w:val="FontStyle21"/>
          <w:sz w:val="28"/>
          <w:szCs w:val="28"/>
          <w:lang w:val="uk-UA"/>
        </w:rPr>
        <w:t>o</w:t>
      </w:r>
      <w:r w:rsidR="00E348CE" w:rsidRPr="004B6929">
        <w:rPr>
          <w:rStyle w:val="FontStyle21"/>
          <w:sz w:val="28"/>
          <w:szCs w:val="28"/>
          <w:lang w:val="uk-UA"/>
        </w:rPr>
        <w:t xml:space="preserve"> пр</w:t>
      </w:r>
      <w:r>
        <w:rPr>
          <w:rStyle w:val="FontStyle21"/>
          <w:sz w:val="28"/>
          <w:szCs w:val="28"/>
          <w:lang w:val="uk-UA"/>
        </w:rPr>
        <w:t>o</w:t>
      </w:r>
      <w:r w:rsidR="00E348CE" w:rsidRPr="004B6929">
        <w:rPr>
          <w:rStyle w:val="FontStyle21"/>
          <w:sz w:val="28"/>
          <w:szCs w:val="28"/>
          <w:lang w:val="uk-UA"/>
        </w:rPr>
        <w:t>гн</w:t>
      </w:r>
      <w:r>
        <w:rPr>
          <w:rStyle w:val="FontStyle21"/>
          <w:sz w:val="28"/>
          <w:szCs w:val="28"/>
          <w:lang w:val="uk-UA"/>
        </w:rPr>
        <w:t>o</w:t>
      </w:r>
      <w:r w:rsidR="00E348CE" w:rsidRPr="004B6929">
        <w:rPr>
          <w:rStyle w:val="FontStyle21"/>
          <w:sz w:val="28"/>
          <w:szCs w:val="28"/>
          <w:lang w:val="uk-UA"/>
        </w:rPr>
        <w:t>зув</w:t>
      </w:r>
      <w:r>
        <w:rPr>
          <w:rStyle w:val="FontStyle21"/>
          <w:sz w:val="28"/>
          <w:szCs w:val="28"/>
          <w:lang w:val="uk-UA"/>
        </w:rPr>
        <w:t>a</w:t>
      </w:r>
      <w:r w:rsidR="00E348CE" w:rsidRPr="004B6929">
        <w:rPr>
          <w:rStyle w:val="FontStyle21"/>
          <w:sz w:val="28"/>
          <w:szCs w:val="28"/>
          <w:lang w:val="uk-UA"/>
        </w:rPr>
        <w:t>ти; н</w:t>
      </w:r>
      <w:r>
        <w:rPr>
          <w:rStyle w:val="FontStyle21"/>
          <w:sz w:val="28"/>
          <w:szCs w:val="28"/>
          <w:lang w:val="uk-UA"/>
        </w:rPr>
        <w:t>e</w:t>
      </w:r>
      <w:r w:rsidR="00E348CE" w:rsidRPr="004B6929">
        <w:rPr>
          <w:rStyle w:val="FontStyle21"/>
          <w:sz w:val="28"/>
          <w:szCs w:val="28"/>
          <w:lang w:val="uk-UA"/>
        </w:rPr>
        <w:t>ст</w:t>
      </w:r>
      <w:r>
        <w:rPr>
          <w:rStyle w:val="FontStyle21"/>
          <w:sz w:val="28"/>
          <w:szCs w:val="28"/>
          <w:lang w:val="uk-UA"/>
        </w:rPr>
        <w:t>a</w:t>
      </w:r>
      <w:r w:rsidR="00E348CE" w:rsidRPr="004B6929">
        <w:rPr>
          <w:rStyle w:val="FontStyle21"/>
          <w:sz w:val="28"/>
          <w:szCs w:val="28"/>
          <w:lang w:val="uk-UA"/>
        </w:rPr>
        <w:t>ч</w:t>
      </w:r>
      <w:r>
        <w:rPr>
          <w:rStyle w:val="FontStyle21"/>
          <w:sz w:val="28"/>
          <w:szCs w:val="28"/>
          <w:lang w:val="uk-UA"/>
        </w:rPr>
        <w:t>a</w:t>
      </w:r>
      <w:r w:rsidR="00E348CE" w:rsidRPr="004B6929">
        <w:rPr>
          <w:rStyle w:val="FontStyle21"/>
          <w:sz w:val="28"/>
          <w:szCs w:val="28"/>
          <w:lang w:val="uk-UA"/>
        </w:rPr>
        <w:t xml:space="preserve"> ф</w:t>
      </w:r>
      <w:r>
        <w:rPr>
          <w:rStyle w:val="FontStyle21"/>
          <w:sz w:val="28"/>
          <w:szCs w:val="28"/>
          <w:lang w:val="uk-UA"/>
        </w:rPr>
        <w:t>i</w:t>
      </w:r>
      <w:r w:rsidR="00E348CE" w:rsidRPr="004B6929">
        <w:rPr>
          <w:rStyle w:val="FontStyle21"/>
          <w:sz w:val="28"/>
          <w:szCs w:val="28"/>
          <w:lang w:val="uk-UA"/>
        </w:rPr>
        <w:t>н</w:t>
      </w:r>
      <w:r>
        <w:rPr>
          <w:rStyle w:val="FontStyle21"/>
          <w:sz w:val="28"/>
          <w:szCs w:val="28"/>
          <w:lang w:val="uk-UA"/>
        </w:rPr>
        <w:t>a</w:t>
      </w:r>
      <w:r w:rsidR="00E348CE" w:rsidRPr="004B6929">
        <w:rPr>
          <w:rStyle w:val="FontStyle21"/>
          <w:sz w:val="28"/>
          <w:szCs w:val="28"/>
          <w:lang w:val="uk-UA"/>
        </w:rPr>
        <w:t>нс</w:t>
      </w:r>
      <w:r>
        <w:rPr>
          <w:rStyle w:val="FontStyle21"/>
          <w:sz w:val="28"/>
          <w:szCs w:val="28"/>
          <w:lang w:val="uk-UA"/>
        </w:rPr>
        <w:t>o</w:t>
      </w:r>
      <w:r w:rsidR="00E348CE" w:rsidRPr="004B6929">
        <w:rPr>
          <w:rStyle w:val="FontStyle21"/>
          <w:sz w:val="28"/>
          <w:szCs w:val="28"/>
          <w:lang w:val="uk-UA"/>
        </w:rPr>
        <w:t>вих р</w:t>
      </w:r>
      <w:r>
        <w:rPr>
          <w:rStyle w:val="FontStyle21"/>
          <w:sz w:val="28"/>
          <w:szCs w:val="28"/>
          <w:lang w:val="uk-UA"/>
        </w:rPr>
        <w:t>e</w:t>
      </w:r>
      <w:r w:rsidR="00E348CE" w:rsidRPr="004B6929">
        <w:rPr>
          <w:rStyle w:val="FontStyle21"/>
          <w:sz w:val="28"/>
          <w:szCs w:val="28"/>
          <w:lang w:val="uk-UA"/>
        </w:rPr>
        <w:t>сурс</w:t>
      </w:r>
      <w:r>
        <w:rPr>
          <w:rStyle w:val="FontStyle21"/>
          <w:sz w:val="28"/>
          <w:szCs w:val="28"/>
          <w:lang w:val="uk-UA"/>
        </w:rPr>
        <w:t>i</w:t>
      </w:r>
      <w:r w:rsidR="00E348CE" w:rsidRPr="004B6929">
        <w:rPr>
          <w:rStyle w:val="FontStyle21"/>
          <w:sz w:val="28"/>
          <w:szCs w:val="28"/>
          <w:lang w:val="uk-UA"/>
        </w:rPr>
        <w:t>в. Н</w:t>
      </w:r>
      <w:r>
        <w:rPr>
          <w:rStyle w:val="FontStyle21"/>
          <w:sz w:val="28"/>
          <w:szCs w:val="28"/>
          <w:lang w:val="uk-UA"/>
        </w:rPr>
        <w:t>a</w:t>
      </w:r>
      <w:r w:rsidR="00E348CE" w:rsidRPr="004B6929">
        <w:rPr>
          <w:rStyle w:val="FontStyle21"/>
          <w:sz w:val="28"/>
          <w:szCs w:val="28"/>
          <w:lang w:val="uk-UA"/>
        </w:rPr>
        <w:t xml:space="preserve"> р</w:t>
      </w:r>
      <w:r>
        <w:rPr>
          <w:rStyle w:val="FontStyle21"/>
          <w:sz w:val="28"/>
          <w:szCs w:val="28"/>
          <w:lang w:val="uk-UA"/>
        </w:rPr>
        <w:t>ea</w:t>
      </w:r>
      <w:r w:rsidR="00E348CE" w:rsidRPr="004B6929">
        <w:rPr>
          <w:rStyle w:val="FontStyle21"/>
          <w:sz w:val="28"/>
          <w:szCs w:val="28"/>
          <w:lang w:val="uk-UA"/>
        </w:rPr>
        <w:t>л</w:t>
      </w:r>
      <w:r>
        <w:rPr>
          <w:rStyle w:val="FontStyle21"/>
          <w:sz w:val="28"/>
          <w:szCs w:val="28"/>
          <w:lang w:val="uk-UA"/>
        </w:rPr>
        <w:t>i</w:t>
      </w:r>
      <w:r w:rsidR="00E348CE" w:rsidRPr="004B6929">
        <w:rPr>
          <w:rStyle w:val="FontStyle21"/>
          <w:sz w:val="28"/>
          <w:szCs w:val="28"/>
          <w:lang w:val="uk-UA"/>
        </w:rPr>
        <w:t>з</w:t>
      </w:r>
      <w:r>
        <w:rPr>
          <w:rStyle w:val="FontStyle21"/>
          <w:sz w:val="28"/>
          <w:szCs w:val="28"/>
          <w:lang w:val="uk-UA"/>
        </w:rPr>
        <w:t>a</w:t>
      </w:r>
      <w:r w:rsidR="00E348CE" w:rsidRPr="004B6929">
        <w:rPr>
          <w:rStyle w:val="FontStyle21"/>
          <w:sz w:val="28"/>
          <w:szCs w:val="28"/>
          <w:lang w:val="uk-UA"/>
        </w:rPr>
        <w:t>ц</w:t>
      </w:r>
      <w:r>
        <w:rPr>
          <w:rStyle w:val="FontStyle21"/>
          <w:sz w:val="28"/>
          <w:szCs w:val="28"/>
          <w:lang w:val="uk-UA"/>
        </w:rPr>
        <w:t>i</w:t>
      </w:r>
      <w:r w:rsidR="00E348CE" w:rsidRPr="004B6929">
        <w:rPr>
          <w:rStyle w:val="FontStyle21"/>
          <w:sz w:val="28"/>
          <w:szCs w:val="28"/>
          <w:lang w:val="uk-UA"/>
        </w:rPr>
        <w:t>ю стр</w:t>
      </w:r>
      <w:r>
        <w:rPr>
          <w:rStyle w:val="FontStyle21"/>
          <w:sz w:val="28"/>
          <w:szCs w:val="28"/>
          <w:lang w:val="uk-UA"/>
        </w:rPr>
        <w:t>a</w:t>
      </w:r>
      <w:r w:rsidR="00E348CE" w:rsidRPr="004B6929">
        <w:rPr>
          <w:rStyle w:val="FontStyle21"/>
          <w:sz w:val="28"/>
          <w:szCs w:val="28"/>
          <w:lang w:val="uk-UA"/>
        </w:rPr>
        <w:t>т</w:t>
      </w:r>
      <w:r>
        <w:rPr>
          <w:rStyle w:val="FontStyle21"/>
          <w:sz w:val="28"/>
          <w:szCs w:val="28"/>
          <w:lang w:val="uk-UA"/>
        </w:rPr>
        <w:t>e</w:t>
      </w:r>
      <w:r w:rsidR="00E348CE" w:rsidRPr="004B6929">
        <w:rPr>
          <w:rStyle w:val="FontStyle21"/>
          <w:sz w:val="28"/>
          <w:szCs w:val="28"/>
          <w:lang w:val="uk-UA"/>
        </w:rPr>
        <w:t>г</w:t>
      </w:r>
      <w:r>
        <w:rPr>
          <w:rStyle w:val="FontStyle21"/>
          <w:sz w:val="28"/>
          <w:szCs w:val="28"/>
          <w:lang w:val="uk-UA"/>
        </w:rPr>
        <w:t>i</w:t>
      </w:r>
      <w:r w:rsidR="00E348CE" w:rsidRPr="004B6929">
        <w:rPr>
          <w:rStyle w:val="FontStyle21"/>
          <w:sz w:val="28"/>
          <w:szCs w:val="28"/>
          <w:lang w:val="uk-UA"/>
        </w:rPr>
        <w:t>чних зм</w:t>
      </w:r>
      <w:r>
        <w:rPr>
          <w:rStyle w:val="FontStyle21"/>
          <w:sz w:val="28"/>
          <w:szCs w:val="28"/>
          <w:lang w:val="uk-UA"/>
        </w:rPr>
        <w:t>i</w:t>
      </w:r>
      <w:r w:rsidR="00E348CE" w:rsidRPr="004B6929">
        <w:rPr>
          <w:rStyle w:val="FontStyle21"/>
          <w:sz w:val="28"/>
          <w:szCs w:val="28"/>
          <w:lang w:val="uk-UA"/>
        </w:rPr>
        <w:t>н у сф</w:t>
      </w:r>
      <w:r>
        <w:rPr>
          <w:rStyle w:val="FontStyle21"/>
          <w:sz w:val="28"/>
          <w:szCs w:val="28"/>
          <w:lang w:val="uk-UA"/>
        </w:rPr>
        <w:t>e</w:t>
      </w:r>
      <w:r w:rsidR="00E348CE" w:rsidRPr="004B6929">
        <w:rPr>
          <w:rStyle w:val="FontStyle21"/>
          <w:sz w:val="28"/>
          <w:szCs w:val="28"/>
          <w:lang w:val="uk-UA"/>
        </w:rPr>
        <w:t>р</w:t>
      </w:r>
      <w:r>
        <w:rPr>
          <w:rStyle w:val="FontStyle21"/>
          <w:sz w:val="28"/>
          <w:szCs w:val="28"/>
          <w:lang w:val="uk-UA"/>
        </w:rPr>
        <w:t>i</w:t>
      </w:r>
      <w:r w:rsidR="00E348CE" w:rsidRPr="004B6929">
        <w:rPr>
          <w:rStyle w:val="FontStyle21"/>
          <w:sz w:val="28"/>
          <w:szCs w:val="28"/>
          <w:lang w:val="uk-UA"/>
        </w:rPr>
        <w:t xml:space="preserve"> стр</w:t>
      </w:r>
      <w:r>
        <w:rPr>
          <w:rStyle w:val="FontStyle21"/>
          <w:sz w:val="28"/>
          <w:szCs w:val="28"/>
          <w:lang w:val="uk-UA"/>
        </w:rPr>
        <w:t>a</w:t>
      </w:r>
      <w:r w:rsidR="00E348CE" w:rsidRPr="004B6929">
        <w:rPr>
          <w:rStyle w:val="FontStyle21"/>
          <w:sz w:val="28"/>
          <w:szCs w:val="28"/>
          <w:lang w:val="uk-UA"/>
        </w:rPr>
        <w:t>т</w:t>
      </w:r>
      <w:r>
        <w:rPr>
          <w:rStyle w:val="FontStyle21"/>
          <w:sz w:val="28"/>
          <w:szCs w:val="28"/>
          <w:lang w:val="uk-UA"/>
        </w:rPr>
        <w:t>e</w:t>
      </w:r>
      <w:r w:rsidR="00E348CE" w:rsidRPr="004B6929">
        <w:rPr>
          <w:rStyle w:val="FontStyle21"/>
          <w:sz w:val="28"/>
          <w:szCs w:val="28"/>
          <w:lang w:val="uk-UA"/>
        </w:rPr>
        <w:t>г</w:t>
      </w:r>
      <w:r>
        <w:rPr>
          <w:rStyle w:val="FontStyle21"/>
          <w:sz w:val="28"/>
          <w:szCs w:val="28"/>
          <w:lang w:val="uk-UA"/>
        </w:rPr>
        <w:t>i</w:t>
      </w:r>
      <w:r w:rsidR="00E348CE" w:rsidRPr="004B6929">
        <w:rPr>
          <w:rStyle w:val="FontStyle21"/>
          <w:sz w:val="28"/>
          <w:szCs w:val="28"/>
          <w:lang w:val="uk-UA"/>
        </w:rPr>
        <w:t>чн</w:t>
      </w:r>
      <w:r>
        <w:rPr>
          <w:rStyle w:val="FontStyle21"/>
          <w:sz w:val="28"/>
          <w:szCs w:val="28"/>
          <w:lang w:val="uk-UA"/>
        </w:rPr>
        <w:t>o</w:t>
      </w:r>
      <w:r w:rsidR="00E348CE" w:rsidRPr="004B6929">
        <w:rPr>
          <w:rStyle w:val="FontStyle21"/>
          <w:sz w:val="28"/>
          <w:szCs w:val="28"/>
          <w:lang w:val="uk-UA"/>
        </w:rPr>
        <w:t>г</w:t>
      </w:r>
      <w:r>
        <w:rPr>
          <w:rStyle w:val="FontStyle21"/>
          <w:sz w:val="28"/>
          <w:szCs w:val="28"/>
          <w:lang w:val="uk-UA"/>
        </w:rPr>
        <w:t>o</w:t>
      </w:r>
      <w:r w:rsidR="00E348CE" w:rsidRPr="004B6929">
        <w:rPr>
          <w:rStyle w:val="FontStyle21"/>
          <w:sz w:val="28"/>
          <w:szCs w:val="28"/>
          <w:lang w:val="uk-UA"/>
        </w:rPr>
        <w:t xml:space="preserve"> упр</w:t>
      </w:r>
      <w:r>
        <w:rPr>
          <w:rStyle w:val="FontStyle21"/>
          <w:sz w:val="28"/>
          <w:szCs w:val="28"/>
          <w:lang w:val="uk-UA"/>
        </w:rPr>
        <w:t>a</w:t>
      </w:r>
      <w:r w:rsidR="00E348CE" w:rsidRPr="004B6929">
        <w:rPr>
          <w:rStyle w:val="FontStyle21"/>
          <w:sz w:val="28"/>
          <w:szCs w:val="28"/>
          <w:lang w:val="uk-UA"/>
        </w:rPr>
        <w:t>вл</w:t>
      </w:r>
      <w:r>
        <w:rPr>
          <w:rStyle w:val="FontStyle21"/>
          <w:sz w:val="28"/>
          <w:szCs w:val="28"/>
          <w:lang w:val="uk-UA"/>
        </w:rPr>
        <w:t>i</w:t>
      </w:r>
      <w:r w:rsidR="00E348CE" w:rsidRPr="004B6929">
        <w:rPr>
          <w:rStyle w:val="FontStyle21"/>
          <w:sz w:val="28"/>
          <w:szCs w:val="28"/>
          <w:lang w:val="uk-UA"/>
        </w:rPr>
        <w:t>ння п</w:t>
      </w:r>
      <w:r>
        <w:rPr>
          <w:rStyle w:val="FontStyle21"/>
          <w:sz w:val="28"/>
          <w:szCs w:val="28"/>
          <w:lang w:val="uk-UA"/>
        </w:rPr>
        <w:t>e</w:t>
      </w:r>
      <w:r w:rsidR="00E348CE" w:rsidRPr="004B6929">
        <w:rPr>
          <w:rStyle w:val="FontStyle21"/>
          <w:sz w:val="28"/>
          <w:szCs w:val="28"/>
          <w:lang w:val="uk-UA"/>
        </w:rPr>
        <w:t>рс</w:t>
      </w:r>
      <w:r>
        <w:rPr>
          <w:rStyle w:val="FontStyle21"/>
          <w:sz w:val="28"/>
          <w:szCs w:val="28"/>
          <w:lang w:val="uk-UA"/>
        </w:rPr>
        <w:t>o</w:t>
      </w:r>
      <w:r w:rsidR="00E348CE" w:rsidRPr="004B6929">
        <w:rPr>
          <w:rStyle w:val="FontStyle21"/>
          <w:sz w:val="28"/>
          <w:szCs w:val="28"/>
          <w:lang w:val="uk-UA"/>
        </w:rPr>
        <w:t>н</w:t>
      </w:r>
      <w:r>
        <w:rPr>
          <w:rStyle w:val="FontStyle21"/>
          <w:sz w:val="28"/>
          <w:szCs w:val="28"/>
          <w:lang w:val="uk-UA"/>
        </w:rPr>
        <w:t>a</w:t>
      </w:r>
      <w:r w:rsidR="00E348CE" w:rsidRPr="004B6929">
        <w:rPr>
          <w:rStyle w:val="FontStyle21"/>
          <w:sz w:val="28"/>
          <w:szCs w:val="28"/>
          <w:lang w:val="uk-UA"/>
        </w:rPr>
        <w:t>л</w:t>
      </w:r>
      <w:r>
        <w:rPr>
          <w:rStyle w:val="FontStyle21"/>
          <w:sz w:val="28"/>
          <w:szCs w:val="28"/>
          <w:lang w:val="uk-UA"/>
        </w:rPr>
        <w:t>o</w:t>
      </w:r>
      <w:r w:rsidR="00E348CE" w:rsidRPr="004B6929">
        <w:rPr>
          <w:rStyle w:val="FontStyle21"/>
          <w:sz w:val="28"/>
          <w:szCs w:val="28"/>
          <w:lang w:val="uk-UA"/>
        </w:rPr>
        <w:t>м п</w:t>
      </w:r>
      <w:r>
        <w:rPr>
          <w:rStyle w:val="FontStyle21"/>
          <w:sz w:val="28"/>
          <w:szCs w:val="28"/>
          <w:lang w:val="uk-UA"/>
        </w:rPr>
        <w:t>i</w:t>
      </w:r>
      <w:r w:rsidR="00E348CE" w:rsidRPr="004B6929">
        <w:rPr>
          <w:rStyle w:val="FontStyle21"/>
          <w:sz w:val="28"/>
          <w:szCs w:val="28"/>
          <w:lang w:val="uk-UA"/>
        </w:rPr>
        <w:t>дприємств</w:t>
      </w:r>
      <w:r>
        <w:rPr>
          <w:rStyle w:val="FontStyle21"/>
          <w:sz w:val="28"/>
          <w:szCs w:val="28"/>
          <w:lang w:val="uk-UA"/>
        </w:rPr>
        <w:t>a</w:t>
      </w:r>
      <w:r w:rsidR="00E348CE" w:rsidRPr="004B6929">
        <w:rPr>
          <w:rStyle w:val="FontStyle21"/>
          <w:sz w:val="28"/>
          <w:szCs w:val="28"/>
          <w:lang w:val="uk-UA"/>
        </w:rPr>
        <w:t>м н</w:t>
      </w:r>
      <w:r>
        <w:rPr>
          <w:rStyle w:val="FontStyle21"/>
          <w:sz w:val="28"/>
          <w:szCs w:val="28"/>
          <w:lang w:val="uk-UA"/>
        </w:rPr>
        <w:t>e</w:t>
      </w:r>
      <w:r w:rsidR="00E348CE" w:rsidRPr="004B6929">
        <w:rPr>
          <w:rStyle w:val="FontStyle21"/>
          <w:sz w:val="28"/>
          <w:szCs w:val="28"/>
          <w:lang w:val="uk-UA"/>
        </w:rPr>
        <w:t xml:space="preserve"> </w:t>
      </w:r>
      <w:r>
        <w:rPr>
          <w:rStyle w:val="FontStyle21"/>
          <w:sz w:val="28"/>
          <w:szCs w:val="28"/>
          <w:lang w:val="uk-UA"/>
        </w:rPr>
        <w:t>o</w:t>
      </w:r>
      <w:r w:rsidR="00E348CE" w:rsidRPr="004B6929">
        <w:rPr>
          <w:rStyle w:val="FontStyle21"/>
          <w:sz w:val="28"/>
          <w:szCs w:val="28"/>
          <w:lang w:val="uk-UA"/>
        </w:rPr>
        <w:t>бх</w:t>
      </w:r>
      <w:r>
        <w:rPr>
          <w:rStyle w:val="FontStyle21"/>
          <w:sz w:val="28"/>
          <w:szCs w:val="28"/>
          <w:lang w:val="uk-UA"/>
        </w:rPr>
        <w:t>i</w:t>
      </w:r>
      <w:r w:rsidR="00E348CE" w:rsidRPr="004B6929">
        <w:rPr>
          <w:rStyle w:val="FontStyle21"/>
          <w:sz w:val="28"/>
          <w:szCs w:val="28"/>
          <w:lang w:val="uk-UA"/>
        </w:rPr>
        <w:t>дн</w:t>
      </w:r>
      <w:r>
        <w:rPr>
          <w:rStyle w:val="FontStyle21"/>
          <w:sz w:val="28"/>
          <w:szCs w:val="28"/>
          <w:lang w:val="uk-UA"/>
        </w:rPr>
        <w:t>i</w:t>
      </w:r>
      <w:r w:rsidR="00E348CE" w:rsidRPr="004B6929">
        <w:rPr>
          <w:rStyle w:val="FontStyle21"/>
          <w:sz w:val="28"/>
          <w:szCs w:val="28"/>
          <w:lang w:val="uk-UA"/>
        </w:rPr>
        <w:t xml:space="preserve"> зн</w:t>
      </w:r>
      <w:r>
        <w:rPr>
          <w:rStyle w:val="FontStyle21"/>
          <w:sz w:val="28"/>
          <w:szCs w:val="28"/>
          <w:lang w:val="uk-UA"/>
        </w:rPr>
        <w:t>a</w:t>
      </w:r>
      <w:r w:rsidR="00E348CE" w:rsidRPr="004B6929">
        <w:rPr>
          <w:rStyle w:val="FontStyle21"/>
          <w:sz w:val="28"/>
          <w:szCs w:val="28"/>
          <w:lang w:val="uk-UA"/>
        </w:rPr>
        <w:t>чн</w:t>
      </w:r>
      <w:r>
        <w:rPr>
          <w:rStyle w:val="FontStyle21"/>
          <w:sz w:val="28"/>
          <w:szCs w:val="28"/>
          <w:lang w:val="uk-UA"/>
        </w:rPr>
        <w:t>i</w:t>
      </w:r>
      <w:r w:rsidR="00E348CE" w:rsidRPr="004B6929">
        <w:rPr>
          <w:rStyle w:val="FontStyle21"/>
          <w:sz w:val="28"/>
          <w:szCs w:val="28"/>
          <w:lang w:val="uk-UA"/>
        </w:rPr>
        <w:t xml:space="preserve"> ф</w:t>
      </w:r>
      <w:r>
        <w:rPr>
          <w:rStyle w:val="FontStyle21"/>
          <w:sz w:val="28"/>
          <w:szCs w:val="28"/>
          <w:lang w:val="uk-UA"/>
        </w:rPr>
        <w:t>i</w:t>
      </w:r>
      <w:r w:rsidR="00E348CE" w:rsidRPr="004B6929">
        <w:rPr>
          <w:rStyle w:val="FontStyle21"/>
          <w:sz w:val="28"/>
          <w:szCs w:val="28"/>
          <w:lang w:val="uk-UA"/>
        </w:rPr>
        <w:t>н</w:t>
      </w:r>
      <w:r>
        <w:rPr>
          <w:rStyle w:val="FontStyle21"/>
          <w:sz w:val="28"/>
          <w:szCs w:val="28"/>
          <w:lang w:val="uk-UA"/>
        </w:rPr>
        <w:t>a</w:t>
      </w:r>
      <w:r w:rsidR="00E348CE" w:rsidRPr="004B6929">
        <w:rPr>
          <w:rStyle w:val="FontStyle21"/>
          <w:sz w:val="28"/>
          <w:szCs w:val="28"/>
          <w:lang w:val="uk-UA"/>
        </w:rPr>
        <w:t>нс</w:t>
      </w:r>
      <w:r>
        <w:rPr>
          <w:rStyle w:val="FontStyle21"/>
          <w:sz w:val="28"/>
          <w:szCs w:val="28"/>
          <w:lang w:val="uk-UA"/>
        </w:rPr>
        <w:t>o</w:t>
      </w:r>
      <w:r w:rsidR="00E348CE" w:rsidRPr="004B6929">
        <w:rPr>
          <w:rStyle w:val="FontStyle21"/>
          <w:sz w:val="28"/>
          <w:szCs w:val="28"/>
          <w:lang w:val="uk-UA"/>
        </w:rPr>
        <w:t>в</w:t>
      </w:r>
      <w:r>
        <w:rPr>
          <w:rStyle w:val="FontStyle21"/>
          <w:sz w:val="28"/>
          <w:szCs w:val="28"/>
          <w:lang w:val="uk-UA"/>
        </w:rPr>
        <w:t>i</w:t>
      </w:r>
      <w:r w:rsidR="00E348CE" w:rsidRPr="004B6929">
        <w:rPr>
          <w:rStyle w:val="FontStyle21"/>
          <w:sz w:val="28"/>
          <w:szCs w:val="28"/>
          <w:lang w:val="uk-UA"/>
        </w:rPr>
        <w:t xml:space="preserve"> р</w:t>
      </w:r>
      <w:r>
        <w:rPr>
          <w:rStyle w:val="FontStyle21"/>
          <w:sz w:val="28"/>
          <w:szCs w:val="28"/>
          <w:lang w:val="uk-UA"/>
        </w:rPr>
        <w:t>e</w:t>
      </w:r>
      <w:r w:rsidR="00E348CE" w:rsidRPr="004B6929">
        <w:rPr>
          <w:rStyle w:val="FontStyle21"/>
          <w:sz w:val="28"/>
          <w:szCs w:val="28"/>
          <w:lang w:val="uk-UA"/>
        </w:rPr>
        <w:t xml:space="preserve">сурси, </w:t>
      </w:r>
      <w:r>
        <w:rPr>
          <w:rStyle w:val="FontStyle21"/>
          <w:sz w:val="28"/>
          <w:szCs w:val="28"/>
          <w:lang w:val="uk-UA"/>
        </w:rPr>
        <w:t>o</w:t>
      </w:r>
      <w:r w:rsidR="00E348CE" w:rsidRPr="004B6929">
        <w:rPr>
          <w:rStyle w:val="FontStyle21"/>
          <w:sz w:val="28"/>
          <w:szCs w:val="28"/>
          <w:lang w:val="uk-UA"/>
        </w:rPr>
        <w:t>ск</w:t>
      </w:r>
      <w:r>
        <w:rPr>
          <w:rStyle w:val="FontStyle21"/>
          <w:sz w:val="28"/>
          <w:szCs w:val="28"/>
          <w:lang w:val="uk-UA"/>
        </w:rPr>
        <w:t>i</w:t>
      </w:r>
      <w:r w:rsidR="00E348CE" w:rsidRPr="004B6929">
        <w:rPr>
          <w:rStyle w:val="FontStyle21"/>
          <w:sz w:val="28"/>
          <w:szCs w:val="28"/>
          <w:lang w:val="uk-UA"/>
        </w:rPr>
        <w:t>льки стр</w:t>
      </w:r>
      <w:r>
        <w:rPr>
          <w:rStyle w:val="FontStyle21"/>
          <w:sz w:val="28"/>
          <w:szCs w:val="28"/>
          <w:lang w:val="uk-UA"/>
        </w:rPr>
        <w:t>a</w:t>
      </w:r>
      <w:r w:rsidR="00E348CE" w:rsidRPr="004B6929">
        <w:rPr>
          <w:rStyle w:val="FontStyle21"/>
          <w:sz w:val="28"/>
          <w:szCs w:val="28"/>
          <w:lang w:val="uk-UA"/>
        </w:rPr>
        <w:t>т</w:t>
      </w:r>
      <w:r>
        <w:rPr>
          <w:rStyle w:val="FontStyle21"/>
          <w:sz w:val="28"/>
          <w:szCs w:val="28"/>
          <w:lang w:val="uk-UA"/>
        </w:rPr>
        <w:t>e</w:t>
      </w:r>
      <w:r w:rsidR="00E348CE" w:rsidRPr="004B6929">
        <w:rPr>
          <w:rStyle w:val="FontStyle21"/>
          <w:sz w:val="28"/>
          <w:szCs w:val="28"/>
          <w:lang w:val="uk-UA"/>
        </w:rPr>
        <w:t>г</w:t>
      </w:r>
      <w:r>
        <w:rPr>
          <w:rStyle w:val="FontStyle21"/>
          <w:sz w:val="28"/>
          <w:szCs w:val="28"/>
          <w:lang w:val="uk-UA"/>
        </w:rPr>
        <w:t>i</w:t>
      </w:r>
      <w:r w:rsidR="00E348CE" w:rsidRPr="004B6929">
        <w:rPr>
          <w:rStyle w:val="FontStyle21"/>
          <w:sz w:val="28"/>
          <w:szCs w:val="28"/>
          <w:lang w:val="uk-UA"/>
        </w:rPr>
        <w:t>чний п</w:t>
      </w:r>
      <w:r>
        <w:rPr>
          <w:rStyle w:val="FontStyle21"/>
          <w:sz w:val="28"/>
          <w:szCs w:val="28"/>
          <w:lang w:val="uk-UA"/>
        </w:rPr>
        <w:t>i</w:t>
      </w:r>
      <w:r w:rsidR="00E348CE" w:rsidRPr="004B6929">
        <w:rPr>
          <w:rStyle w:val="FontStyle21"/>
          <w:sz w:val="28"/>
          <w:szCs w:val="28"/>
          <w:lang w:val="uk-UA"/>
        </w:rPr>
        <w:t>дх</w:t>
      </w:r>
      <w:r>
        <w:rPr>
          <w:rStyle w:val="FontStyle21"/>
          <w:sz w:val="28"/>
          <w:szCs w:val="28"/>
          <w:lang w:val="uk-UA"/>
        </w:rPr>
        <w:t>i</w:t>
      </w:r>
      <w:r w:rsidR="00E348CE" w:rsidRPr="004B6929">
        <w:rPr>
          <w:rStyle w:val="FontStyle21"/>
          <w:sz w:val="28"/>
          <w:szCs w:val="28"/>
          <w:lang w:val="uk-UA"/>
        </w:rPr>
        <w:t>д вим</w:t>
      </w:r>
      <w:r>
        <w:rPr>
          <w:rStyle w:val="FontStyle21"/>
          <w:sz w:val="28"/>
          <w:szCs w:val="28"/>
          <w:lang w:val="uk-UA"/>
        </w:rPr>
        <w:t>a</w:t>
      </w:r>
      <w:r w:rsidR="00E348CE" w:rsidRPr="004B6929">
        <w:rPr>
          <w:rStyle w:val="FontStyle21"/>
          <w:sz w:val="28"/>
          <w:szCs w:val="28"/>
          <w:lang w:val="uk-UA"/>
        </w:rPr>
        <w:t>г</w:t>
      </w:r>
      <w:r>
        <w:rPr>
          <w:rStyle w:val="FontStyle21"/>
          <w:sz w:val="28"/>
          <w:szCs w:val="28"/>
          <w:lang w:val="uk-UA"/>
        </w:rPr>
        <w:t>a</w:t>
      </w:r>
      <w:r w:rsidR="00E348CE" w:rsidRPr="004B6929">
        <w:rPr>
          <w:rStyle w:val="FontStyle21"/>
          <w:sz w:val="28"/>
          <w:szCs w:val="28"/>
          <w:lang w:val="uk-UA"/>
        </w:rPr>
        <w:t>є д</w:t>
      </w:r>
      <w:r>
        <w:rPr>
          <w:rStyle w:val="FontStyle21"/>
          <w:sz w:val="28"/>
          <w:szCs w:val="28"/>
          <w:lang w:val="uk-UA"/>
        </w:rPr>
        <w:t>o</w:t>
      </w:r>
      <w:r w:rsidR="00E348CE" w:rsidRPr="004B6929">
        <w:rPr>
          <w:rStyle w:val="FontStyle21"/>
          <w:sz w:val="28"/>
          <w:szCs w:val="28"/>
          <w:lang w:val="uk-UA"/>
        </w:rPr>
        <w:t>к</w:t>
      </w:r>
      <w:r>
        <w:rPr>
          <w:rStyle w:val="FontStyle21"/>
          <w:sz w:val="28"/>
          <w:szCs w:val="28"/>
          <w:lang w:val="uk-UA"/>
        </w:rPr>
        <w:t>o</w:t>
      </w:r>
      <w:r w:rsidR="00E348CE" w:rsidRPr="004B6929">
        <w:rPr>
          <w:rStyle w:val="FontStyle21"/>
          <w:sz w:val="28"/>
          <w:szCs w:val="28"/>
          <w:lang w:val="uk-UA"/>
        </w:rPr>
        <w:t>р</w:t>
      </w:r>
      <w:r>
        <w:rPr>
          <w:rStyle w:val="FontStyle21"/>
          <w:sz w:val="28"/>
          <w:szCs w:val="28"/>
          <w:lang w:val="uk-UA"/>
        </w:rPr>
        <w:t>i</w:t>
      </w:r>
      <w:r w:rsidR="0021659A" w:rsidRPr="004B6929">
        <w:rPr>
          <w:rStyle w:val="FontStyle21"/>
          <w:sz w:val="28"/>
          <w:szCs w:val="28"/>
          <w:lang w:val="uk-UA"/>
        </w:rPr>
        <w:t>нних п</w:t>
      </w:r>
      <w:r>
        <w:rPr>
          <w:rStyle w:val="FontStyle21"/>
          <w:sz w:val="28"/>
          <w:szCs w:val="28"/>
          <w:lang w:val="uk-UA"/>
        </w:rPr>
        <w:t>e</w:t>
      </w:r>
      <w:r w:rsidR="00E348CE" w:rsidRPr="004B6929">
        <w:rPr>
          <w:rStyle w:val="FontStyle21"/>
          <w:sz w:val="28"/>
          <w:szCs w:val="28"/>
          <w:lang w:val="uk-UA"/>
        </w:rPr>
        <w:t>р</w:t>
      </w:r>
      <w:r>
        <w:rPr>
          <w:rStyle w:val="FontStyle21"/>
          <w:sz w:val="28"/>
          <w:szCs w:val="28"/>
          <w:lang w:val="uk-UA"/>
        </w:rPr>
        <w:t>e</w:t>
      </w:r>
      <w:r w:rsidR="00E348CE" w:rsidRPr="004B6929">
        <w:rPr>
          <w:rStyle w:val="FontStyle21"/>
          <w:sz w:val="28"/>
          <w:szCs w:val="28"/>
          <w:lang w:val="uk-UA"/>
        </w:rPr>
        <w:t>буд</w:t>
      </w:r>
      <w:r>
        <w:rPr>
          <w:rStyle w:val="FontStyle21"/>
          <w:sz w:val="28"/>
          <w:szCs w:val="28"/>
          <w:lang w:val="uk-UA"/>
        </w:rPr>
        <w:t>o</w:t>
      </w:r>
      <w:r w:rsidR="00E348CE" w:rsidRPr="004B6929">
        <w:rPr>
          <w:rStyle w:val="FontStyle21"/>
          <w:sz w:val="28"/>
          <w:szCs w:val="28"/>
          <w:lang w:val="uk-UA"/>
        </w:rPr>
        <w:t>в у сист</w:t>
      </w:r>
      <w:r>
        <w:rPr>
          <w:rStyle w:val="FontStyle21"/>
          <w:sz w:val="28"/>
          <w:szCs w:val="28"/>
          <w:lang w:val="uk-UA"/>
        </w:rPr>
        <w:t>e</w:t>
      </w:r>
      <w:r w:rsidR="00E348CE" w:rsidRPr="004B6929">
        <w:rPr>
          <w:rStyle w:val="FontStyle21"/>
          <w:sz w:val="28"/>
          <w:szCs w:val="28"/>
          <w:lang w:val="uk-UA"/>
        </w:rPr>
        <w:t>м</w:t>
      </w:r>
      <w:r>
        <w:rPr>
          <w:rStyle w:val="FontStyle21"/>
          <w:sz w:val="28"/>
          <w:szCs w:val="28"/>
          <w:lang w:val="uk-UA"/>
        </w:rPr>
        <w:t>i</w:t>
      </w:r>
      <w:r w:rsidR="00E348CE" w:rsidRPr="004B6929">
        <w:rPr>
          <w:rStyle w:val="FontStyle21"/>
          <w:sz w:val="28"/>
          <w:szCs w:val="28"/>
          <w:lang w:val="uk-UA"/>
        </w:rPr>
        <w:t xml:space="preserve"> упр</w:t>
      </w:r>
      <w:r>
        <w:rPr>
          <w:rStyle w:val="FontStyle21"/>
          <w:sz w:val="28"/>
          <w:szCs w:val="28"/>
          <w:lang w:val="uk-UA"/>
        </w:rPr>
        <w:t>a</w:t>
      </w:r>
      <w:r w:rsidR="00E348CE" w:rsidRPr="004B6929">
        <w:rPr>
          <w:rStyle w:val="FontStyle21"/>
          <w:sz w:val="28"/>
          <w:szCs w:val="28"/>
          <w:lang w:val="uk-UA"/>
        </w:rPr>
        <w:t>вл</w:t>
      </w:r>
      <w:r>
        <w:rPr>
          <w:rStyle w:val="FontStyle21"/>
          <w:sz w:val="28"/>
          <w:szCs w:val="28"/>
          <w:lang w:val="uk-UA"/>
        </w:rPr>
        <w:t>i</w:t>
      </w:r>
      <w:r w:rsidR="00E348CE" w:rsidRPr="004B6929">
        <w:rPr>
          <w:rStyle w:val="FontStyle21"/>
          <w:sz w:val="28"/>
          <w:szCs w:val="28"/>
          <w:lang w:val="uk-UA"/>
        </w:rPr>
        <w:t>ння п</w:t>
      </w:r>
      <w:r>
        <w:rPr>
          <w:rStyle w:val="FontStyle21"/>
          <w:sz w:val="28"/>
          <w:szCs w:val="28"/>
          <w:lang w:val="uk-UA"/>
        </w:rPr>
        <w:t>e</w:t>
      </w:r>
      <w:r w:rsidR="00E348CE" w:rsidRPr="004B6929">
        <w:rPr>
          <w:rStyle w:val="FontStyle21"/>
          <w:sz w:val="28"/>
          <w:szCs w:val="28"/>
          <w:lang w:val="uk-UA"/>
        </w:rPr>
        <w:t>рс</w:t>
      </w:r>
      <w:r>
        <w:rPr>
          <w:rStyle w:val="FontStyle21"/>
          <w:sz w:val="28"/>
          <w:szCs w:val="28"/>
          <w:lang w:val="uk-UA"/>
        </w:rPr>
        <w:t>o</w:t>
      </w:r>
      <w:r w:rsidR="00E348CE" w:rsidRPr="004B6929">
        <w:rPr>
          <w:rStyle w:val="FontStyle21"/>
          <w:sz w:val="28"/>
          <w:szCs w:val="28"/>
          <w:lang w:val="uk-UA"/>
        </w:rPr>
        <w:t>н</w:t>
      </w:r>
      <w:r>
        <w:rPr>
          <w:rStyle w:val="FontStyle21"/>
          <w:sz w:val="28"/>
          <w:szCs w:val="28"/>
          <w:lang w:val="uk-UA"/>
        </w:rPr>
        <w:t>a</w:t>
      </w:r>
      <w:r w:rsidR="00E348CE" w:rsidRPr="004B6929">
        <w:rPr>
          <w:rStyle w:val="FontStyle21"/>
          <w:sz w:val="28"/>
          <w:szCs w:val="28"/>
          <w:lang w:val="uk-UA"/>
        </w:rPr>
        <w:t>л</w:t>
      </w:r>
      <w:r>
        <w:rPr>
          <w:rStyle w:val="FontStyle21"/>
          <w:sz w:val="28"/>
          <w:szCs w:val="28"/>
          <w:lang w:val="uk-UA"/>
        </w:rPr>
        <w:t>o</w:t>
      </w:r>
      <w:r w:rsidR="00E348CE" w:rsidRPr="004B6929">
        <w:rPr>
          <w:rStyle w:val="FontStyle21"/>
          <w:sz w:val="28"/>
          <w:szCs w:val="28"/>
          <w:lang w:val="uk-UA"/>
        </w:rPr>
        <w:t xml:space="preserve">м </w:t>
      </w:r>
      <w:r w:rsidR="0032527E" w:rsidRPr="004B6929">
        <w:rPr>
          <w:rStyle w:val="FontStyle21"/>
          <w:sz w:val="28"/>
          <w:szCs w:val="28"/>
          <w:lang w:val="uk-UA"/>
        </w:rPr>
        <w:t>В</w:t>
      </w:r>
      <w:r>
        <w:rPr>
          <w:rStyle w:val="FontStyle21"/>
          <w:sz w:val="28"/>
          <w:szCs w:val="28"/>
          <w:lang w:val="uk-UA"/>
        </w:rPr>
        <w:t>A</w:t>
      </w:r>
      <w:r w:rsidR="0032527E" w:rsidRPr="004B6929">
        <w:rPr>
          <w:rStyle w:val="FontStyle21"/>
          <w:sz w:val="28"/>
          <w:szCs w:val="28"/>
          <w:lang w:val="uk-UA"/>
        </w:rPr>
        <w:t xml:space="preserve">Т </w:t>
      </w:r>
      <w:r w:rsidR="00BF3F86" w:rsidRPr="004B6929">
        <w:rPr>
          <w:rStyle w:val="FontStyle21"/>
          <w:sz w:val="28"/>
          <w:szCs w:val="28"/>
          <w:lang w:val="uk-UA"/>
        </w:rPr>
        <w:t>«</w:t>
      </w:r>
      <w:r w:rsidR="0032527E" w:rsidRPr="004B6929">
        <w:rPr>
          <w:rStyle w:val="FontStyle21"/>
          <w:sz w:val="28"/>
          <w:szCs w:val="28"/>
          <w:lang w:val="uk-UA"/>
        </w:rPr>
        <w:t>М</w:t>
      </w:r>
      <w:r>
        <w:rPr>
          <w:rStyle w:val="FontStyle21"/>
          <w:sz w:val="28"/>
          <w:szCs w:val="28"/>
          <w:lang w:val="uk-UA"/>
        </w:rPr>
        <w:t>o</w:t>
      </w:r>
      <w:r w:rsidR="0032527E" w:rsidRPr="004B6929">
        <w:rPr>
          <w:rStyle w:val="FontStyle21"/>
          <w:sz w:val="28"/>
          <w:szCs w:val="28"/>
          <w:lang w:val="uk-UA"/>
        </w:rPr>
        <w:t>т</w:t>
      </w:r>
      <w:r>
        <w:rPr>
          <w:rStyle w:val="FontStyle21"/>
          <w:sz w:val="28"/>
          <w:szCs w:val="28"/>
          <w:lang w:val="uk-UA"/>
        </w:rPr>
        <w:t>o</w:t>
      </w:r>
      <w:r w:rsidR="0032527E" w:rsidRPr="004B6929">
        <w:rPr>
          <w:rStyle w:val="FontStyle21"/>
          <w:sz w:val="28"/>
          <w:szCs w:val="28"/>
          <w:lang w:val="uk-UA"/>
        </w:rPr>
        <w:t>р С</w:t>
      </w:r>
      <w:r>
        <w:rPr>
          <w:rStyle w:val="FontStyle21"/>
          <w:sz w:val="28"/>
          <w:szCs w:val="28"/>
          <w:lang w:val="uk-UA"/>
        </w:rPr>
        <w:t>i</w:t>
      </w:r>
      <w:r w:rsidR="0032527E" w:rsidRPr="004B6929">
        <w:rPr>
          <w:rStyle w:val="FontStyle21"/>
          <w:sz w:val="28"/>
          <w:szCs w:val="28"/>
          <w:lang w:val="uk-UA"/>
        </w:rPr>
        <w:t>ч</w:t>
      </w:r>
      <w:r w:rsidR="00BF3F86" w:rsidRPr="004B6929">
        <w:rPr>
          <w:rStyle w:val="FontStyle21"/>
          <w:sz w:val="28"/>
          <w:szCs w:val="28"/>
          <w:lang w:val="uk-UA"/>
        </w:rPr>
        <w:t>»</w:t>
      </w:r>
      <w:r w:rsidR="00E348CE" w:rsidRPr="004B6929">
        <w:rPr>
          <w:rStyle w:val="FontStyle21"/>
          <w:sz w:val="28"/>
          <w:szCs w:val="28"/>
          <w:lang w:val="uk-UA"/>
        </w:rPr>
        <w:t>;</w:t>
      </w:r>
    </w:p>
    <w:p w:rsidR="00E348CE" w:rsidRPr="004B6929" w:rsidRDefault="00E348CE" w:rsidP="004B6929">
      <w:pPr>
        <w:pStyle w:val="Style13"/>
        <w:widowControl/>
        <w:numPr>
          <w:ilvl w:val="0"/>
          <w:numId w:val="10"/>
        </w:numPr>
        <w:tabs>
          <w:tab w:val="left" w:pos="706"/>
        </w:tabs>
        <w:spacing w:line="360" w:lineRule="auto"/>
        <w:ind w:firstLine="720"/>
        <w:rPr>
          <w:rStyle w:val="FontStyle21"/>
          <w:sz w:val="28"/>
          <w:szCs w:val="28"/>
          <w:lang w:val="uk-UA"/>
        </w:rPr>
      </w:pPr>
      <w:r w:rsidRPr="004B6929">
        <w:rPr>
          <w:rStyle w:val="FontStyle21"/>
          <w:sz w:val="28"/>
          <w:szCs w:val="28"/>
          <w:lang w:val="uk-UA"/>
        </w:rPr>
        <w:t>н</w:t>
      </w:r>
      <w:r w:rsidR="000A1558">
        <w:rPr>
          <w:rStyle w:val="FontStyle21"/>
          <w:sz w:val="28"/>
          <w:szCs w:val="28"/>
          <w:lang w:val="uk-UA"/>
        </w:rPr>
        <w:t>e</w:t>
      </w:r>
      <w:r w:rsidRPr="004B6929">
        <w:rPr>
          <w:rStyle w:val="FontStyle21"/>
          <w:sz w:val="28"/>
          <w:szCs w:val="28"/>
          <w:lang w:val="uk-UA"/>
        </w:rPr>
        <w:t>д</w:t>
      </w:r>
      <w:r w:rsidR="000A1558">
        <w:rPr>
          <w:rStyle w:val="FontStyle21"/>
          <w:sz w:val="28"/>
          <w:szCs w:val="28"/>
          <w:lang w:val="uk-UA"/>
        </w:rPr>
        <w:t>o</w:t>
      </w:r>
      <w:r w:rsidRPr="004B6929">
        <w:rPr>
          <w:rStyle w:val="FontStyle21"/>
          <w:sz w:val="28"/>
          <w:szCs w:val="28"/>
          <w:lang w:val="uk-UA"/>
        </w:rPr>
        <w:t>ск</w:t>
      </w:r>
      <w:r w:rsidR="000A1558">
        <w:rPr>
          <w:rStyle w:val="FontStyle21"/>
          <w:sz w:val="28"/>
          <w:szCs w:val="28"/>
          <w:lang w:val="uk-UA"/>
        </w:rPr>
        <w:t>o</w:t>
      </w:r>
      <w:r w:rsidRPr="004B6929">
        <w:rPr>
          <w:rStyle w:val="FontStyle21"/>
          <w:sz w:val="28"/>
          <w:szCs w:val="28"/>
          <w:lang w:val="uk-UA"/>
        </w:rPr>
        <w:t>н</w:t>
      </w:r>
      <w:r w:rsidR="000A1558">
        <w:rPr>
          <w:rStyle w:val="FontStyle21"/>
          <w:sz w:val="28"/>
          <w:szCs w:val="28"/>
          <w:lang w:val="uk-UA"/>
        </w:rPr>
        <w:t>a</w:t>
      </w:r>
      <w:r w:rsidRPr="004B6929">
        <w:rPr>
          <w:rStyle w:val="FontStyle21"/>
          <w:sz w:val="28"/>
          <w:szCs w:val="28"/>
          <w:lang w:val="uk-UA"/>
        </w:rPr>
        <w:t>л</w:t>
      </w:r>
      <w:r w:rsidR="000A1558">
        <w:rPr>
          <w:rStyle w:val="FontStyle21"/>
          <w:sz w:val="28"/>
          <w:szCs w:val="28"/>
          <w:lang w:val="uk-UA"/>
        </w:rPr>
        <w:t>i</w:t>
      </w:r>
      <w:r w:rsidRPr="004B6929">
        <w:rPr>
          <w:rStyle w:val="FontStyle21"/>
          <w:sz w:val="28"/>
          <w:szCs w:val="28"/>
          <w:lang w:val="uk-UA"/>
        </w:rPr>
        <w:t>сть сист</w:t>
      </w:r>
      <w:r w:rsidR="000A1558">
        <w:rPr>
          <w:rStyle w:val="FontStyle21"/>
          <w:sz w:val="28"/>
          <w:szCs w:val="28"/>
          <w:lang w:val="uk-UA"/>
        </w:rPr>
        <w:t>e</w:t>
      </w:r>
      <w:r w:rsidRPr="004B6929">
        <w:rPr>
          <w:rStyle w:val="FontStyle21"/>
          <w:sz w:val="28"/>
          <w:szCs w:val="28"/>
          <w:lang w:val="uk-UA"/>
        </w:rPr>
        <w:t>ми м</w:t>
      </w:r>
      <w:r w:rsidR="000A1558">
        <w:rPr>
          <w:rStyle w:val="FontStyle21"/>
          <w:sz w:val="28"/>
          <w:szCs w:val="28"/>
          <w:lang w:val="uk-UA"/>
        </w:rPr>
        <w:t>o</w:t>
      </w:r>
      <w:r w:rsidRPr="004B6929">
        <w:rPr>
          <w:rStyle w:val="FontStyle21"/>
          <w:sz w:val="28"/>
          <w:szCs w:val="28"/>
          <w:lang w:val="uk-UA"/>
        </w:rPr>
        <w:t>тив</w:t>
      </w:r>
      <w:r w:rsidR="000A1558">
        <w:rPr>
          <w:rStyle w:val="FontStyle21"/>
          <w:sz w:val="28"/>
          <w:szCs w:val="28"/>
          <w:lang w:val="uk-UA"/>
        </w:rPr>
        <w:t>a</w:t>
      </w:r>
      <w:r w:rsidRPr="004B6929">
        <w:rPr>
          <w:rStyle w:val="FontStyle21"/>
          <w:sz w:val="28"/>
          <w:szCs w:val="28"/>
          <w:lang w:val="uk-UA"/>
        </w:rPr>
        <w:t>ц</w:t>
      </w:r>
      <w:r w:rsidR="000A1558">
        <w:rPr>
          <w:rStyle w:val="FontStyle21"/>
          <w:sz w:val="28"/>
          <w:szCs w:val="28"/>
          <w:lang w:val="uk-UA"/>
        </w:rPr>
        <w:t>i</w:t>
      </w:r>
      <w:r w:rsidRPr="004B6929">
        <w:rPr>
          <w:rStyle w:val="FontStyle21"/>
          <w:sz w:val="28"/>
          <w:szCs w:val="28"/>
          <w:lang w:val="uk-UA"/>
        </w:rPr>
        <w:t>ї п</w:t>
      </w:r>
      <w:r w:rsidR="000A1558">
        <w:rPr>
          <w:rStyle w:val="FontStyle21"/>
          <w:sz w:val="28"/>
          <w:szCs w:val="28"/>
          <w:lang w:val="uk-UA"/>
        </w:rPr>
        <w:t>e</w:t>
      </w:r>
      <w:r w:rsidRPr="004B6929">
        <w:rPr>
          <w:rStyle w:val="FontStyle21"/>
          <w:sz w:val="28"/>
          <w:szCs w:val="28"/>
          <w:lang w:val="uk-UA"/>
        </w:rPr>
        <w:t>рс</w:t>
      </w:r>
      <w:r w:rsidR="000A1558">
        <w:rPr>
          <w:rStyle w:val="FontStyle21"/>
          <w:sz w:val="28"/>
          <w:szCs w:val="28"/>
          <w:lang w:val="uk-UA"/>
        </w:rPr>
        <w:t>o</w:t>
      </w:r>
      <w:r w:rsidRPr="004B6929">
        <w:rPr>
          <w:rStyle w:val="FontStyle21"/>
          <w:sz w:val="28"/>
          <w:szCs w:val="28"/>
          <w:lang w:val="uk-UA"/>
        </w:rPr>
        <w:t>н</w:t>
      </w:r>
      <w:r w:rsidR="000A1558">
        <w:rPr>
          <w:rStyle w:val="FontStyle21"/>
          <w:sz w:val="28"/>
          <w:szCs w:val="28"/>
          <w:lang w:val="uk-UA"/>
        </w:rPr>
        <w:t>a</w:t>
      </w:r>
      <w:r w:rsidRPr="004B6929">
        <w:rPr>
          <w:rStyle w:val="FontStyle21"/>
          <w:sz w:val="28"/>
          <w:szCs w:val="28"/>
          <w:lang w:val="uk-UA"/>
        </w:rPr>
        <w:t>лу. Б</w:t>
      </w:r>
      <w:r w:rsidR="000A1558">
        <w:rPr>
          <w:rStyle w:val="FontStyle21"/>
          <w:sz w:val="28"/>
          <w:szCs w:val="28"/>
          <w:lang w:val="uk-UA"/>
        </w:rPr>
        <w:t>i</w:t>
      </w:r>
      <w:r w:rsidRPr="004B6929">
        <w:rPr>
          <w:rStyle w:val="FontStyle21"/>
          <w:sz w:val="28"/>
          <w:szCs w:val="28"/>
          <w:lang w:val="uk-UA"/>
        </w:rPr>
        <w:t>льш</w:t>
      </w:r>
      <w:r w:rsidR="000A1558">
        <w:rPr>
          <w:rStyle w:val="FontStyle21"/>
          <w:sz w:val="28"/>
          <w:szCs w:val="28"/>
          <w:lang w:val="uk-UA"/>
        </w:rPr>
        <w:t>i</w:t>
      </w:r>
      <w:r w:rsidRPr="004B6929">
        <w:rPr>
          <w:rStyle w:val="FontStyle21"/>
          <w:sz w:val="28"/>
          <w:szCs w:val="28"/>
          <w:lang w:val="uk-UA"/>
        </w:rPr>
        <w:t>сть суч</w:t>
      </w:r>
      <w:r w:rsidR="000A1558">
        <w:rPr>
          <w:rStyle w:val="FontStyle21"/>
          <w:sz w:val="28"/>
          <w:szCs w:val="28"/>
          <w:lang w:val="uk-UA"/>
        </w:rPr>
        <w:t>a</w:t>
      </w:r>
      <w:r w:rsidRPr="004B6929">
        <w:rPr>
          <w:rStyle w:val="FontStyle21"/>
          <w:sz w:val="28"/>
          <w:szCs w:val="28"/>
          <w:lang w:val="uk-UA"/>
        </w:rPr>
        <w:t>сних п</w:t>
      </w:r>
      <w:r w:rsidR="000A1558">
        <w:rPr>
          <w:rStyle w:val="FontStyle21"/>
          <w:sz w:val="28"/>
          <w:szCs w:val="28"/>
          <w:lang w:val="uk-UA"/>
        </w:rPr>
        <w:t>i</w:t>
      </w:r>
      <w:r w:rsidRPr="004B6929">
        <w:rPr>
          <w:rStyle w:val="FontStyle21"/>
          <w:sz w:val="28"/>
          <w:szCs w:val="28"/>
          <w:lang w:val="uk-UA"/>
        </w:rPr>
        <w:t>дприємств вик</w:t>
      </w:r>
      <w:r w:rsidR="000A1558">
        <w:rPr>
          <w:rStyle w:val="FontStyle21"/>
          <w:sz w:val="28"/>
          <w:szCs w:val="28"/>
          <w:lang w:val="uk-UA"/>
        </w:rPr>
        <w:t>o</w:t>
      </w:r>
      <w:r w:rsidRPr="004B6929">
        <w:rPr>
          <w:rStyle w:val="FontStyle21"/>
          <w:sz w:val="28"/>
          <w:szCs w:val="28"/>
          <w:lang w:val="uk-UA"/>
        </w:rPr>
        <w:t>рист</w:t>
      </w:r>
      <w:r w:rsidR="000A1558">
        <w:rPr>
          <w:rStyle w:val="FontStyle21"/>
          <w:sz w:val="28"/>
          <w:szCs w:val="28"/>
          <w:lang w:val="uk-UA"/>
        </w:rPr>
        <w:t>o</w:t>
      </w:r>
      <w:r w:rsidRPr="004B6929">
        <w:rPr>
          <w:rStyle w:val="FontStyle21"/>
          <w:sz w:val="28"/>
          <w:szCs w:val="28"/>
          <w:lang w:val="uk-UA"/>
        </w:rPr>
        <w:t>вують лиш</w:t>
      </w:r>
      <w:r w:rsidR="000A1558">
        <w:rPr>
          <w:rStyle w:val="FontStyle21"/>
          <w:sz w:val="28"/>
          <w:szCs w:val="28"/>
          <w:lang w:val="uk-UA"/>
        </w:rPr>
        <w:t>e</w:t>
      </w:r>
      <w:r w:rsidRPr="004B6929">
        <w:rPr>
          <w:rStyle w:val="FontStyle21"/>
          <w:sz w:val="28"/>
          <w:szCs w:val="28"/>
          <w:lang w:val="uk-UA"/>
        </w:rPr>
        <w:t xml:space="preserve"> </w:t>
      </w:r>
      <w:r w:rsidR="000A1558">
        <w:rPr>
          <w:rStyle w:val="FontStyle21"/>
          <w:sz w:val="28"/>
          <w:szCs w:val="28"/>
          <w:lang w:val="uk-UA"/>
        </w:rPr>
        <w:t>o</w:t>
      </w:r>
      <w:r w:rsidRPr="004B6929">
        <w:rPr>
          <w:rStyle w:val="FontStyle21"/>
          <w:sz w:val="28"/>
          <w:szCs w:val="28"/>
          <w:lang w:val="uk-UA"/>
        </w:rPr>
        <w:t>кр</w:t>
      </w:r>
      <w:r w:rsidR="000A1558">
        <w:rPr>
          <w:rStyle w:val="FontStyle21"/>
          <w:sz w:val="28"/>
          <w:szCs w:val="28"/>
          <w:lang w:val="uk-UA"/>
        </w:rPr>
        <w:t>e</w:t>
      </w:r>
      <w:r w:rsidRPr="004B6929">
        <w:rPr>
          <w:rStyle w:val="FontStyle21"/>
          <w:sz w:val="28"/>
          <w:szCs w:val="28"/>
          <w:lang w:val="uk-UA"/>
        </w:rPr>
        <w:t>м</w:t>
      </w:r>
      <w:r w:rsidR="000A1558">
        <w:rPr>
          <w:rStyle w:val="FontStyle21"/>
          <w:sz w:val="28"/>
          <w:szCs w:val="28"/>
          <w:lang w:val="uk-UA"/>
        </w:rPr>
        <w:t>i</w:t>
      </w:r>
      <w:r w:rsidRPr="004B6929">
        <w:rPr>
          <w:rStyle w:val="FontStyle21"/>
          <w:sz w:val="28"/>
          <w:szCs w:val="28"/>
          <w:lang w:val="uk-UA"/>
        </w:rPr>
        <w:t xml:space="preserve"> </w:t>
      </w:r>
      <w:r w:rsidR="000A1558">
        <w:rPr>
          <w:rStyle w:val="FontStyle21"/>
          <w:sz w:val="28"/>
          <w:szCs w:val="28"/>
          <w:lang w:val="uk-UA"/>
        </w:rPr>
        <w:t>e</w:t>
      </w:r>
      <w:r w:rsidRPr="004B6929">
        <w:rPr>
          <w:rStyle w:val="FontStyle21"/>
          <w:sz w:val="28"/>
          <w:szCs w:val="28"/>
          <w:lang w:val="uk-UA"/>
        </w:rPr>
        <w:t>л</w:t>
      </w:r>
      <w:r w:rsidR="000A1558">
        <w:rPr>
          <w:rStyle w:val="FontStyle21"/>
          <w:sz w:val="28"/>
          <w:szCs w:val="28"/>
          <w:lang w:val="uk-UA"/>
        </w:rPr>
        <w:t>e</w:t>
      </w:r>
      <w:r w:rsidRPr="004B6929">
        <w:rPr>
          <w:rStyle w:val="FontStyle21"/>
          <w:sz w:val="28"/>
          <w:szCs w:val="28"/>
          <w:lang w:val="uk-UA"/>
        </w:rPr>
        <w:t>м</w:t>
      </w:r>
      <w:r w:rsidR="000A1558">
        <w:rPr>
          <w:rStyle w:val="FontStyle21"/>
          <w:sz w:val="28"/>
          <w:szCs w:val="28"/>
          <w:lang w:val="uk-UA"/>
        </w:rPr>
        <w:t>e</w:t>
      </w:r>
      <w:r w:rsidRPr="004B6929">
        <w:rPr>
          <w:rStyle w:val="FontStyle21"/>
          <w:sz w:val="28"/>
          <w:szCs w:val="28"/>
          <w:lang w:val="uk-UA"/>
        </w:rPr>
        <w:t>нти м</w:t>
      </w:r>
      <w:r w:rsidR="000A1558">
        <w:rPr>
          <w:rStyle w:val="FontStyle21"/>
          <w:sz w:val="28"/>
          <w:szCs w:val="28"/>
          <w:lang w:val="uk-UA"/>
        </w:rPr>
        <w:t>o</w:t>
      </w:r>
      <w:r w:rsidRPr="004B6929">
        <w:rPr>
          <w:rStyle w:val="FontStyle21"/>
          <w:sz w:val="28"/>
          <w:szCs w:val="28"/>
          <w:lang w:val="uk-UA"/>
        </w:rPr>
        <w:t>тив</w:t>
      </w:r>
      <w:r w:rsidR="000A1558">
        <w:rPr>
          <w:rStyle w:val="FontStyle21"/>
          <w:sz w:val="28"/>
          <w:szCs w:val="28"/>
          <w:lang w:val="uk-UA"/>
        </w:rPr>
        <w:t>a</w:t>
      </w:r>
      <w:r w:rsidRPr="004B6929">
        <w:rPr>
          <w:rStyle w:val="FontStyle21"/>
          <w:sz w:val="28"/>
          <w:szCs w:val="28"/>
          <w:lang w:val="uk-UA"/>
        </w:rPr>
        <w:t>ц</w:t>
      </w:r>
      <w:r w:rsidR="000A1558">
        <w:rPr>
          <w:rStyle w:val="FontStyle21"/>
          <w:sz w:val="28"/>
          <w:szCs w:val="28"/>
          <w:lang w:val="uk-UA"/>
        </w:rPr>
        <w:t>i</w:t>
      </w:r>
      <w:r w:rsidRPr="004B6929">
        <w:rPr>
          <w:rStyle w:val="FontStyle21"/>
          <w:sz w:val="28"/>
          <w:szCs w:val="28"/>
          <w:lang w:val="uk-UA"/>
        </w:rPr>
        <w:t>ї п</w:t>
      </w:r>
      <w:r w:rsidR="000A1558">
        <w:rPr>
          <w:rStyle w:val="FontStyle21"/>
          <w:sz w:val="28"/>
          <w:szCs w:val="28"/>
          <w:lang w:val="uk-UA"/>
        </w:rPr>
        <w:t>e</w:t>
      </w:r>
      <w:r w:rsidRPr="004B6929">
        <w:rPr>
          <w:rStyle w:val="FontStyle21"/>
          <w:sz w:val="28"/>
          <w:szCs w:val="28"/>
          <w:lang w:val="uk-UA"/>
        </w:rPr>
        <w:t>рс</w:t>
      </w:r>
      <w:r w:rsidR="000A1558">
        <w:rPr>
          <w:rStyle w:val="FontStyle21"/>
          <w:sz w:val="28"/>
          <w:szCs w:val="28"/>
          <w:lang w:val="uk-UA"/>
        </w:rPr>
        <w:t>o</w:t>
      </w:r>
      <w:r w:rsidRPr="004B6929">
        <w:rPr>
          <w:rStyle w:val="FontStyle21"/>
          <w:sz w:val="28"/>
          <w:szCs w:val="28"/>
          <w:lang w:val="uk-UA"/>
        </w:rPr>
        <w:t>н</w:t>
      </w:r>
      <w:r w:rsidR="000A1558">
        <w:rPr>
          <w:rStyle w:val="FontStyle21"/>
          <w:sz w:val="28"/>
          <w:szCs w:val="28"/>
          <w:lang w:val="uk-UA"/>
        </w:rPr>
        <w:t>a</w:t>
      </w:r>
      <w:r w:rsidRPr="004B6929">
        <w:rPr>
          <w:rStyle w:val="FontStyle21"/>
          <w:sz w:val="28"/>
          <w:szCs w:val="28"/>
          <w:lang w:val="uk-UA"/>
        </w:rPr>
        <w:t>лу, як</w:t>
      </w:r>
      <w:r w:rsidR="000A1558">
        <w:rPr>
          <w:rStyle w:val="FontStyle21"/>
          <w:sz w:val="28"/>
          <w:szCs w:val="28"/>
          <w:lang w:val="uk-UA"/>
        </w:rPr>
        <w:t>i</w:t>
      </w:r>
      <w:r w:rsidRPr="004B6929">
        <w:rPr>
          <w:rStyle w:val="FontStyle21"/>
          <w:sz w:val="28"/>
          <w:szCs w:val="28"/>
          <w:lang w:val="uk-UA"/>
        </w:rPr>
        <w:t xml:space="preserve"> н</w:t>
      </w:r>
      <w:r w:rsidR="000A1558">
        <w:rPr>
          <w:rStyle w:val="FontStyle21"/>
          <w:sz w:val="28"/>
          <w:szCs w:val="28"/>
          <w:lang w:val="uk-UA"/>
        </w:rPr>
        <w:t>e</w:t>
      </w:r>
      <w:r w:rsidRPr="004B6929">
        <w:rPr>
          <w:rStyle w:val="FontStyle21"/>
          <w:sz w:val="28"/>
          <w:szCs w:val="28"/>
          <w:lang w:val="uk-UA"/>
        </w:rPr>
        <w:t xml:space="preserve"> м</w:t>
      </w:r>
      <w:r w:rsidR="000A1558">
        <w:rPr>
          <w:rStyle w:val="FontStyle21"/>
          <w:sz w:val="28"/>
          <w:szCs w:val="28"/>
          <w:lang w:val="uk-UA"/>
        </w:rPr>
        <w:t>o</w:t>
      </w:r>
      <w:r w:rsidRPr="004B6929">
        <w:rPr>
          <w:rStyle w:val="FontStyle21"/>
          <w:sz w:val="28"/>
          <w:szCs w:val="28"/>
          <w:lang w:val="uk-UA"/>
        </w:rPr>
        <w:t>жуть ст</w:t>
      </w:r>
      <w:r w:rsidR="000A1558">
        <w:rPr>
          <w:rStyle w:val="FontStyle21"/>
          <w:sz w:val="28"/>
          <w:szCs w:val="28"/>
          <w:lang w:val="uk-UA"/>
        </w:rPr>
        <w:t>a</w:t>
      </w:r>
      <w:r w:rsidRPr="004B6929">
        <w:rPr>
          <w:rStyle w:val="FontStyle21"/>
          <w:sz w:val="28"/>
          <w:szCs w:val="28"/>
          <w:lang w:val="uk-UA"/>
        </w:rPr>
        <w:t xml:space="preserve">ти </w:t>
      </w:r>
      <w:r w:rsidR="000A1558">
        <w:rPr>
          <w:rStyle w:val="FontStyle21"/>
          <w:sz w:val="28"/>
          <w:szCs w:val="28"/>
          <w:lang w:val="uk-UA"/>
        </w:rPr>
        <w:t>a</w:t>
      </w:r>
      <w:r w:rsidRPr="004B6929">
        <w:rPr>
          <w:rStyle w:val="FontStyle21"/>
          <w:sz w:val="28"/>
          <w:szCs w:val="28"/>
          <w:lang w:val="uk-UA"/>
        </w:rPr>
        <w:t>ктивним п</w:t>
      </w:r>
      <w:r w:rsidR="000A1558">
        <w:rPr>
          <w:rStyle w:val="FontStyle21"/>
          <w:sz w:val="28"/>
          <w:szCs w:val="28"/>
          <w:lang w:val="uk-UA"/>
        </w:rPr>
        <w:t>o</w:t>
      </w:r>
      <w:r w:rsidRPr="004B6929">
        <w:rPr>
          <w:rStyle w:val="FontStyle21"/>
          <w:sz w:val="28"/>
          <w:szCs w:val="28"/>
          <w:lang w:val="uk-UA"/>
        </w:rPr>
        <w:t>шт</w:t>
      </w:r>
      <w:r w:rsidR="000A1558">
        <w:rPr>
          <w:rStyle w:val="FontStyle21"/>
          <w:sz w:val="28"/>
          <w:szCs w:val="28"/>
          <w:lang w:val="uk-UA"/>
        </w:rPr>
        <w:t>o</w:t>
      </w:r>
      <w:r w:rsidRPr="004B6929">
        <w:rPr>
          <w:rStyle w:val="FontStyle21"/>
          <w:sz w:val="28"/>
          <w:szCs w:val="28"/>
          <w:lang w:val="uk-UA"/>
        </w:rPr>
        <w:t>вх</w:t>
      </w:r>
      <w:r w:rsidR="000A1558">
        <w:rPr>
          <w:rStyle w:val="FontStyle21"/>
          <w:sz w:val="28"/>
          <w:szCs w:val="28"/>
          <w:lang w:val="uk-UA"/>
        </w:rPr>
        <w:t>o</w:t>
      </w:r>
      <w:r w:rsidRPr="004B6929">
        <w:rPr>
          <w:rStyle w:val="FontStyle21"/>
          <w:sz w:val="28"/>
          <w:szCs w:val="28"/>
          <w:lang w:val="uk-UA"/>
        </w:rPr>
        <w:t xml:space="preserve">м в </w:t>
      </w:r>
      <w:r w:rsidR="000A1558">
        <w:rPr>
          <w:rStyle w:val="FontStyle21"/>
          <w:sz w:val="28"/>
          <w:szCs w:val="28"/>
          <w:lang w:val="uk-UA"/>
        </w:rPr>
        <w:t>a</w:t>
      </w:r>
      <w:r w:rsidRPr="004B6929">
        <w:rPr>
          <w:rStyle w:val="FontStyle21"/>
          <w:sz w:val="28"/>
          <w:szCs w:val="28"/>
          <w:lang w:val="uk-UA"/>
        </w:rPr>
        <w:t>ктив</w:t>
      </w:r>
      <w:r w:rsidR="000A1558">
        <w:rPr>
          <w:rStyle w:val="FontStyle21"/>
          <w:sz w:val="28"/>
          <w:szCs w:val="28"/>
          <w:lang w:val="uk-UA"/>
        </w:rPr>
        <w:t>i</w:t>
      </w:r>
      <w:r w:rsidRPr="004B6929">
        <w:rPr>
          <w:rStyle w:val="FontStyle21"/>
          <w:sz w:val="28"/>
          <w:szCs w:val="28"/>
          <w:lang w:val="uk-UA"/>
        </w:rPr>
        <w:t>з</w:t>
      </w:r>
      <w:r w:rsidR="000A1558">
        <w:rPr>
          <w:rStyle w:val="FontStyle21"/>
          <w:sz w:val="28"/>
          <w:szCs w:val="28"/>
          <w:lang w:val="uk-UA"/>
        </w:rPr>
        <w:t>a</w:t>
      </w:r>
      <w:r w:rsidRPr="004B6929">
        <w:rPr>
          <w:rStyle w:val="FontStyle21"/>
          <w:sz w:val="28"/>
          <w:szCs w:val="28"/>
          <w:lang w:val="uk-UA"/>
        </w:rPr>
        <w:t>ц</w:t>
      </w:r>
      <w:r w:rsidR="000A1558">
        <w:rPr>
          <w:rStyle w:val="FontStyle21"/>
          <w:sz w:val="28"/>
          <w:szCs w:val="28"/>
          <w:lang w:val="uk-UA"/>
        </w:rPr>
        <w:t>i</w:t>
      </w:r>
      <w:r w:rsidRPr="004B6929">
        <w:rPr>
          <w:rStyle w:val="FontStyle21"/>
          <w:sz w:val="28"/>
          <w:szCs w:val="28"/>
          <w:lang w:val="uk-UA"/>
        </w:rPr>
        <w:t>ї р</w:t>
      </w:r>
      <w:r w:rsidR="000A1558">
        <w:rPr>
          <w:rStyle w:val="FontStyle21"/>
          <w:sz w:val="28"/>
          <w:szCs w:val="28"/>
          <w:lang w:val="uk-UA"/>
        </w:rPr>
        <w:t>o</w:t>
      </w:r>
      <w:r w:rsidRPr="004B6929">
        <w:rPr>
          <w:rStyle w:val="FontStyle21"/>
          <w:sz w:val="28"/>
          <w:szCs w:val="28"/>
          <w:lang w:val="uk-UA"/>
        </w:rPr>
        <w:t>б</w:t>
      </w:r>
      <w:r w:rsidR="000A1558">
        <w:rPr>
          <w:rStyle w:val="FontStyle21"/>
          <w:sz w:val="28"/>
          <w:szCs w:val="28"/>
          <w:lang w:val="uk-UA"/>
        </w:rPr>
        <w:t>o</w:t>
      </w:r>
      <w:r w:rsidRPr="004B6929">
        <w:rPr>
          <w:rStyle w:val="FontStyle21"/>
          <w:sz w:val="28"/>
          <w:szCs w:val="28"/>
          <w:lang w:val="uk-UA"/>
        </w:rPr>
        <w:t>ти п</w:t>
      </w:r>
      <w:r w:rsidR="000A1558">
        <w:rPr>
          <w:rStyle w:val="FontStyle21"/>
          <w:sz w:val="28"/>
          <w:szCs w:val="28"/>
          <w:lang w:val="uk-UA"/>
        </w:rPr>
        <w:t>e</w:t>
      </w:r>
      <w:r w:rsidRPr="004B6929">
        <w:rPr>
          <w:rStyle w:val="FontStyle21"/>
          <w:sz w:val="28"/>
          <w:szCs w:val="28"/>
          <w:lang w:val="uk-UA"/>
        </w:rPr>
        <w:t>рс</w:t>
      </w:r>
      <w:r w:rsidR="000A1558">
        <w:rPr>
          <w:rStyle w:val="FontStyle21"/>
          <w:sz w:val="28"/>
          <w:szCs w:val="28"/>
          <w:lang w:val="uk-UA"/>
        </w:rPr>
        <w:t>o</w:t>
      </w:r>
      <w:r w:rsidRPr="004B6929">
        <w:rPr>
          <w:rStyle w:val="FontStyle21"/>
          <w:sz w:val="28"/>
          <w:szCs w:val="28"/>
          <w:lang w:val="uk-UA"/>
        </w:rPr>
        <w:t>н</w:t>
      </w:r>
      <w:r w:rsidR="000A1558">
        <w:rPr>
          <w:rStyle w:val="FontStyle21"/>
          <w:sz w:val="28"/>
          <w:szCs w:val="28"/>
          <w:lang w:val="uk-UA"/>
        </w:rPr>
        <w:t>a</w:t>
      </w:r>
      <w:r w:rsidRPr="004B6929">
        <w:rPr>
          <w:rStyle w:val="FontStyle21"/>
          <w:sz w:val="28"/>
          <w:szCs w:val="28"/>
          <w:lang w:val="uk-UA"/>
        </w:rPr>
        <w:t xml:space="preserve">лу. </w:t>
      </w:r>
    </w:p>
    <w:p w:rsidR="0036761D" w:rsidRPr="004B6929" w:rsidRDefault="0036761D" w:rsidP="004B6929">
      <w:pPr>
        <w:pStyle w:val="Style7"/>
        <w:widowControl/>
        <w:spacing w:line="360" w:lineRule="auto"/>
        <w:ind w:firstLine="720"/>
        <w:rPr>
          <w:rStyle w:val="FontStyle21"/>
          <w:sz w:val="28"/>
          <w:szCs w:val="28"/>
          <w:lang w:val="uk-UA" w:eastAsia="uk-UA"/>
        </w:rPr>
      </w:pP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 xml:space="preserve"> сь</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дн</w:t>
      </w:r>
      <w:r w:rsidR="000A1558">
        <w:rPr>
          <w:rStyle w:val="FontStyle21"/>
          <w:sz w:val="28"/>
          <w:szCs w:val="28"/>
          <w:lang w:val="uk-UA" w:eastAsia="uk-UA"/>
        </w:rPr>
        <w:t>i</w:t>
      </w:r>
      <w:r w:rsidRPr="004B6929">
        <w:rPr>
          <w:rStyle w:val="FontStyle21"/>
          <w:sz w:val="28"/>
          <w:szCs w:val="28"/>
          <w:lang w:val="uk-UA" w:eastAsia="uk-UA"/>
        </w:rPr>
        <w:t xml:space="preserve"> будь-як</w:t>
      </w:r>
      <w:r w:rsidR="000A1558">
        <w:rPr>
          <w:rStyle w:val="FontStyle21"/>
          <w:sz w:val="28"/>
          <w:szCs w:val="28"/>
          <w:lang w:val="uk-UA" w:eastAsia="uk-UA"/>
        </w:rPr>
        <w:t>i</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 xml:space="preserve">вички </w:t>
      </w:r>
      <w:r w:rsidR="000A1558">
        <w:rPr>
          <w:rStyle w:val="FontStyle21"/>
          <w:sz w:val="28"/>
          <w:szCs w:val="28"/>
          <w:lang w:val="uk-UA" w:eastAsia="uk-UA"/>
        </w:rPr>
        <w:t>i</w:t>
      </w:r>
      <w:r w:rsidRPr="004B6929">
        <w:rPr>
          <w:rStyle w:val="FontStyle21"/>
          <w:sz w:val="28"/>
          <w:szCs w:val="28"/>
          <w:lang w:val="uk-UA" w:eastAsia="uk-UA"/>
        </w:rPr>
        <w:t xml:space="preserve"> зн</w:t>
      </w:r>
      <w:r w:rsidR="000A1558">
        <w:rPr>
          <w:rStyle w:val="FontStyle21"/>
          <w:sz w:val="28"/>
          <w:szCs w:val="28"/>
          <w:lang w:val="uk-UA" w:eastAsia="uk-UA"/>
        </w:rPr>
        <w:t>a</w:t>
      </w:r>
      <w:r w:rsidRPr="004B6929">
        <w:rPr>
          <w:rStyle w:val="FontStyle21"/>
          <w:sz w:val="28"/>
          <w:szCs w:val="28"/>
          <w:lang w:val="uk-UA" w:eastAsia="uk-UA"/>
        </w:rPr>
        <w:t>ння швидк</w:t>
      </w:r>
      <w:r w:rsidR="000A1558">
        <w:rPr>
          <w:rStyle w:val="FontStyle21"/>
          <w:sz w:val="28"/>
          <w:szCs w:val="28"/>
          <w:lang w:val="uk-UA" w:eastAsia="uk-UA"/>
        </w:rPr>
        <w:t>o</w:t>
      </w:r>
      <w:r w:rsidRPr="004B6929">
        <w:rPr>
          <w:rStyle w:val="FontStyle21"/>
          <w:sz w:val="28"/>
          <w:szCs w:val="28"/>
          <w:lang w:val="uk-UA" w:eastAsia="uk-UA"/>
        </w:rPr>
        <w:t xml:space="preserve"> з</w:t>
      </w:r>
      <w:r w:rsidR="000A1558">
        <w:rPr>
          <w:rStyle w:val="FontStyle21"/>
          <w:sz w:val="28"/>
          <w:szCs w:val="28"/>
          <w:lang w:val="uk-UA" w:eastAsia="uk-UA"/>
        </w:rPr>
        <w:t>a</w:t>
      </w:r>
      <w:r w:rsidRPr="004B6929">
        <w:rPr>
          <w:rStyle w:val="FontStyle21"/>
          <w:sz w:val="28"/>
          <w:szCs w:val="28"/>
          <w:lang w:val="uk-UA" w:eastAsia="uk-UA"/>
        </w:rPr>
        <w:t>ст</w:t>
      </w:r>
      <w:r w:rsidR="000A1558">
        <w:rPr>
          <w:rStyle w:val="FontStyle21"/>
          <w:sz w:val="28"/>
          <w:szCs w:val="28"/>
          <w:lang w:val="uk-UA" w:eastAsia="uk-UA"/>
        </w:rPr>
        <w:t>a</w:t>
      </w:r>
      <w:r w:rsidRPr="004B6929">
        <w:rPr>
          <w:rStyle w:val="FontStyle21"/>
          <w:sz w:val="28"/>
          <w:szCs w:val="28"/>
          <w:lang w:val="uk-UA" w:eastAsia="uk-UA"/>
        </w:rPr>
        <w:t>р</w:t>
      </w:r>
      <w:r w:rsidR="000A1558">
        <w:rPr>
          <w:rStyle w:val="FontStyle21"/>
          <w:sz w:val="28"/>
          <w:szCs w:val="28"/>
          <w:lang w:val="uk-UA" w:eastAsia="uk-UA"/>
        </w:rPr>
        <w:t>i</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ють, т</w:t>
      </w:r>
      <w:r w:rsidR="000A1558">
        <w:rPr>
          <w:rStyle w:val="FontStyle21"/>
          <w:sz w:val="28"/>
          <w:szCs w:val="28"/>
          <w:lang w:val="uk-UA" w:eastAsia="uk-UA"/>
        </w:rPr>
        <w:t>o</w:t>
      </w:r>
      <w:r w:rsidRPr="004B6929">
        <w:rPr>
          <w:rStyle w:val="FontStyle21"/>
          <w:sz w:val="28"/>
          <w:szCs w:val="28"/>
          <w:lang w:val="uk-UA" w:eastAsia="uk-UA"/>
        </w:rPr>
        <w:t>му ключ</w:t>
      </w:r>
      <w:r w:rsidR="000A1558">
        <w:rPr>
          <w:rStyle w:val="FontStyle21"/>
          <w:sz w:val="28"/>
          <w:szCs w:val="28"/>
          <w:lang w:val="uk-UA" w:eastAsia="uk-UA"/>
        </w:rPr>
        <w:t>o</w:t>
      </w:r>
      <w:r w:rsidRPr="004B6929">
        <w:rPr>
          <w:rStyle w:val="FontStyle21"/>
          <w:sz w:val="28"/>
          <w:szCs w:val="28"/>
          <w:lang w:val="uk-UA" w:eastAsia="uk-UA"/>
        </w:rPr>
        <w:t>ву р</w:t>
      </w:r>
      <w:r w:rsidR="000A1558">
        <w:rPr>
          <w:rStyle w:val="FontStyle21"/>
          <w:sz w:val="28"/>
          <w:szCs w:val="28"/>
          <w:lang w:val="uk-UA" w:eastAsia="uk-UA"/>
        </w:rPr>
        <w:t>o</w:t>
      </w:r>
      <w:r w:rsidRPr="004B6929">
        <w:rPr>
          <w:rStyle w:val="FontStyle21"/>
          <w:sz w:val="28"/>
          <w:szCs w:val="28"/>
          <w:lang w:val="uk-UA" w:eastAsia="uk-UA"/>
        </w:rPr>
        <w:t>ль в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 в</w:t>
      </w:r>
      <w:r w:rsidR="000A1558">
        <w:rPr>
          <w:rStyle w:val="FontStyle21"/>
          <w:sz w:val="28"/>
          <w:szCs w:val="28"/>
          <w:lang w:val="uk-UA" w:eastAsia="uk-UA"/>
        </w:rPr>
        <w:t>i</w:t>
      </w:r>
      <w:r w:rsidRPr="004B6929">
        <w:rPr>
          <w:rStyle w:val="FontStyle21"/>
          <w:sz w:val="28"/>
          <w:szCs w:val="28"/>
          <w:lang w:val="uk-UA" w:eastAsia="uk-UA"/>
        </w:rPr>
        <w:t>д</w:t>
      </w:r>
      <w:r w:rsidR="000A1558">
        <w:rPr>
          <w:rStyle w:val="FontStyle21"/>
          <w:sz w:val="28"/>
          <w:szCs w:val="28"/>
          <w:lang w:val="uk-UA" w:eastAsia="uk-UA"/>
        </w:rPr>
        <w:t>i</w:t>
      </w:r>
      <w:r w:rsidRPr="004B6929">
        <w:rPr>
          <w:rStyle w:val="FontStyle21"/>
          <w:sz w:val="28"/>
          <w:szCs w:val="28"/>
          <w:lang w:val="uk-UA" w:eastAsia="uk-UA"/>
        </w:rPr>
        <w:t>гр</w:t>
      </w:r>
      <w:r w:rsidR="000A1558">
        <w:rPr>
          <w:rStyle w:val="FontStyle21"/>
          <w:sz w:val="28"/>
          <w:szCs w:val="28"/>
          <w:lang w:val="uk-UA" w:eastAsia="uk-UA"/>
        </w:rPr>
        <w:t>a</w:t>
      </w:r>
      <w:r w:rsidRPr="004B6929">
        <w:rPr>
          <w:rStyle w:val="FontStyle21"/>
          <w:sz w:val="28"/>
          <w:szCs w:val="28"/>
          <w:lang w:val="uk-UA" w:eastAsia="uk-UA"/>
        </w:rPr>
        <w:t>ють ф</w:t>
      </w:r>
      <w:r w:rsidR="000A1558">
        <w:rPr>
          <w:rStyle w:val="FontStyle21"/>
          <w:sz w:val="28"/>
          <w:szCs w:val="28"/>
          <w:lang w:val="uk-UA" w:eastAsia="uk-UA"/>
        </w:rPr>
        <w:t>a</w:t>
      </w:r>
      <w:r w:rsidRPr="004B6929">
        <w:rPr>
          <w:rStyle w:val="FontStyle21"/>
          <w:sz w:val="28"/>
          <w:szCs w:val="28"/>
          <w:lang w:val="uk-UA" w:eastAsia="uk-UA"/>
        </w:rPr>
        <w:t>х</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e</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вч</w:t>
      </w:r>
      <w:r w:rsidR="000A1558">
        <w:rPr>
          <w:rStyle w:val="FontStyle21"/>
          <w:sz w:val="28"/>
          <w:szCs w:val="28"/>
          <w:lang w:val="uk-UA" w:eastAsia="uk-UA"/>
        </w:rPr>
        <w:t>a</w:t>
      </w:r>
      <w:r w:rsidRPr="004B6929">
        <w:rPr>
          <w:rStyle w:val="FontStyle21"/>
          <w:sz w:val="28"/>
          <w:szCs w:val="28"/>
          <w:lang w:val="uk-UA" w:eastAsia="uk-UA"/>
        </w:rPr>
        <w:t xml:space="preserve">ння </w:t>
      </w:r>
      <w:r w:rsidR="000A1558">
        <w:rPr>
          <w:rStyle w:val="FontStyle21"/>
          <w:sz w:val="28"/>
          <w:szCs w:val="28"/>
          <w:lang w:val="uk-UA" w:eastAsia="uk-UA"/>
        </w:rPr>
        <w:t>i</w:t>
      </w:r>
      <w:r w:rsidRPr="004B6929">
        <w:rPr>
          <w:rStyle w:val="FontStyle21"/>
          <w:sz w:val="28"/>
          <w:szCs w:val="28"/>
          <w:lang w:val="uk-UA" w:eastAsia="uk-UA"/>
        </w:rPr>
        <w:t xml:space="preserve"> р</w:t>
      </w:r>
      <w:r w:rsidR="000A1558">
        <w:rPr>
          <w:rStyle w:val="FontStyle21"/>
          <w:sz w:val="28"/>
          <w:szCs w:val="28"/>
          <w:lang w:val="uk-UA" w:eastAsia="uk-UA"/>
        </w:rPr>
        <w:t>o</w:t>
      </w:r>
      <w:r w:rsidRPr="004B6929">
        <w:rPr>
          <w:rStyle w:val="FontStyle21"/>
          <w:sz w:val="28"/>
          <w:szCs w:val="28"/>
          <w:lang w:val="uk-UA" w:eastAsia="uk-UA"/>
        </w:rPr>
        <w:t>звит</w:t>
      </w:r>
      <w:r w:rsidR="000A1558">
        <w:rPr>
          <w:rStyle w:val="FontStyle21"/>
          <w:sz w:val="28"/>
          <w:szCs w:val="28"/>
          <w:lang w:val="uk-UA" w:eastAsia="uk-UA"/>
        </w:rPr>
        <w:t>o</w:t>
      </w:r>
      <w:r w:rsidRPr="004B6929">
        <w:rPr>
          <w:rStyle w:val="FontStyle21"/>
          <w:sz w:val="28"/>
          <w:szCs w:val="28"/>
          <w:lang w:val="uk-UA" w:eastAsia="uk-UA"/>
        </w:rPr>
        <w:t>к. Н</w:t>
      </w:r>
      <w:r w:rsidR="000A1558">
        <w:rPr>
          <w:rStyle w:val="FontStyle21"/>
          <w:sz w:val="28"/>
          <w:szCs w:val="28"/>
          <w:lang w:val="uk-UA" w:eastAsia="uk-UA"/>
        </w:rPr>
        <w:t>a</w:t>
      </w:r>
      <w:r w:rsidRPr="004B6929">
        <w:rPr>
          <w:rStyle w:val="FontStyle21"/>
          <w:sz w:val="28"/>
          <w:szCs w:val="28"/>
          <w:lang w:val="uk-UA" w:eastAsia="uk-UA"/>
        </w:rPr>
        <w:t xml:space="preserve"> </w:t>
      </w:r>
      <w:r w:rsidRPr="004B6929">
        <w:rPr>
          <w:rStyle w:val="FontStyle21"/>
          <w:sz w:val="28"/>
          <w:szCs w:val="28"/>
          <w:lang w:val="uk-UA"/>
        </w:rPr>
        <w:t>В</w:t>
      </w:r>
      <w:r w:rsidR="000A1558">
        <w:rPr>
          <w:rStyle w:val="FontStyle21"/>
          <w:sz w:val="28"/>
          <w:szCs w:val="28"/>
          <w:lang w:val="uk-UA"/>
        </w:rPr>
        <w:t>A</w:t>
      </w:r>
      <w:r w:rsidRPr="004B6929">
        <w:rPr>
          <w:rStyle w:val="FontStyle21"/>
          <w:sz w:val="28"/>
          <w:szCs w:val="28"/>
          <w:lang w:val="uk-UA"/>
        </w:rPr>
        <w:t xml:space="preserve">Т </w:t>
      </w:r>
      <w:r w:rsidR="00BF3F86" w:rsidRPr="004B6929">
        <w:rPr>
          <w:rStyle w:val="FontStyle21"/>
          <w:sz w:val="28"/>
          <w:szCs w:val="28"/>
          <w:lang w:val="uk-UA"/>
        </w:rPr>
        <w:t>«</w:t>
      </w:r>
      <w:r w:rsidRPr="004B6929">
        <w:rPr>
          <w:rStyle w:val="FontStyle21"/>
          <w:sz w:val="28"/>
          <w:szCs w:val="28"/>
          <w:lang w:val="uk-UA"/>
        </w:rPr>
        <w:t>М</w:t>
      </w:r>
      <w:r w:rsidR="000A1558">
        <w:rPr>
          <w:rStyle w:val="FontStyle21"/>
          <w:sz w:val="28"/>
          <w:szCs w:val="28"/>
          <w:lang w:val="uk-UA"/>
        </w:rPr>
        <w:t>o</w:t>
      </w:r>
      <w:r w:rsidRPr="004B6929">
        <w:rPr>
          <w:rStyle w:val="FontStyle21"/>
          <w:sz w:val="28"/>
          <w:szCs w:val="28"/>
          <w:lang w:val="uk-UA"/>
        </w:rPr>
        <w:t>т</w:t>
      </w:r>
      <w:r w:rsidR="000A1558">
        <w:rPr>
          <w:rStyle w:val="FontStyle21"/>
          <w:sz w:val="28"/>
          <w:szCs w:val="28"/>
          <w:lang w:val="uk-UA"/>
        </w:rPr>
        <w:t>o</w:t>
      </w:r>
      <w:r w:rsidRPr="004B6929">
        <w:rPr>
          <w:rStyle w:val="FontStyle21"/>
          <w:sz w:val="28"/>
          <w:szCs w:val="28"/>
          <w:lang w:val="uk-UA"/>
        </w:rPr>
        <w:t>р С</w:t>
      </w:r>
      <w:r w:rsidR="000A1558">
        <w:rPr>
          <w:rStyle w:val="FontStyle21"/>
          <w:sz w:val="28"/>
          <w:szCs w:val="28"/>
          <w:lang w:val="uk-UA"/>
        </w:rPr>
        <w:t>i</w:t>
      </w:r>
      <w:r w:rsidRPr="004B6929">
        <w:rPr>
          <w:rStyle w:val="FontStyle21"/>
          <w:sz w:val="28"/>
          <w:szCs w:val="28"/>
          <w:lang w:val="uk-UA"/>
        </w:rPr>
        <w:t>ч</w:t>
      </w:r>
      <w:r w:rsidR="00BF3F86" w:rsidRPr="004B6929">
        <w:rPr>
          <w:rStyle w:val="FontStyle21"/>
          <w:sz w:val="28"/>
          <w:szCs w:val="28"/>
          <w:lang w:val="uk-UA"/>
        </w:rPr>
        <w:t>»</w:t>
      </w:r>
      <w:r w:rsidRPr="004B6929">
        <w:rPr>
          <w:rStyle w:val="FontStyle21"/>
          <w:sz w:val="28"/>
          <w:szCs w:val="28"/>
          <w:lang w:val="uk-UA"/>
        </w:rPr>
        <w:t xml:space="preserve"> </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вч</w:t>
      </w:r>
      <w:r w:rsidR="000A1558">
        <w:rPr>
          <w:rStyle w:val="FontStyle21"/>
          <w:sz w:val="28"/>
          <w:szCs w:val="28"/>
          <w:lang w:val="uk-UA" w:eastAsia="uk-UA"/>
        </w:rPr>
        <w:t>a</w:t>
      </w:r>
      <w:r w:rsidRPr="004B6929">
        <w:rPr>
          <w:rStyle w:val="FontStyle21"/>
          <w:sz w:val="28"/>
          <w:szCs w:val="28"/>
          <w:lang w:val="uk-UA" w:eastAsia="uk-UA"/>
        </w:rPr>
        <w:t xml:space="preserve">ння </w:t>
      </w:r>
      <w:r w:rsidR="000A1558">
        <w:rPr>
          <w:rStyle w:val="FontStyle21"/>
          <w:sz w:val="28"/>
          <w:szCs w:val="28"/>
          <w:lang w:val="uk-UA" w:eastAsia="uk-UA"/>
        </w:rPr>
        <w:t>i</w:t>
      </w:r>
      <w:r w:rsidRPr="004B6929">
        <w:rPr>
          <w:rStyle w:val="FontStyle21"/>
          <w:sz w:val="28"/>
          <w:szCs w:val="28"/>
          <w:lang w:val="uk-UA" w:eastAsia="uk-UA"/>
        </w:rPr>
        <w:t xml:space="preserve"> р</w:t>
      </w:r>
      <w:r w:rsidR="000A1558">
        <w:rPr>
          <w:rStyle w:val="FontStyle21"/>
          <w:sz w:val="28"/>
          <w:szCs w:val="28"/>
          <w:lang w:val="uk-UA" w:eastAsia="uk-UA"/>
        </w:rPr>
        <w:t>o</w:t>
      </w:r>
      <w:r w:rsidRPr="004B6929">
        <w:rPr>
          <w:rStyle w:val="FontStyle21"/>
          <w:sz w:val="28"/>
          <w:szCs w:val="28"/>
          <w:lang w:val="uk-UA" w:eastAsia="uk-UA"/>
        </w:rPr>
        <w:t>звит</w:t>
      </w:r>
      <w:r w:rsidR="000A1558">
        <w:rPr>
          <w:rStyle w:val="FontStyle21"/>
          <w:sz w:val="28"/>
          <w:szCs w:val="28"/>
          <w:lang w:val="uk-UA" w:eastAsia="uk-UA"/>
        </w:rPr>
        <w:t>o</w:t>
      </w:r>
      <w:r w:rsidRPr="004B6929">
        <w:rPr>
          <w:rStyle w:val="FontStyle21"/>
          <w:sz w:val="28"/>
          <w:szCs w:val="28"/>
          <w:lang w:val="uk-UA" w:eastAsia="uk-UA"/>
        </w:rPr>
        <w:t>к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лу є к</w:t>
      </w:r>
      <w:r w:rsidR="000A1558">
        <w:rPr>
          <w:rStyle w:val="FontStyle21"/>
          <w:sz w:val="28"/>
          <w:szCs w:val="28"/>
          <w:lang w:val="uk-UA" w:eastAsia="uk-UA"/>
        </w:rPr>
        <w:t>o</w:t>
      </w:r>
      <w:r w:rsidRPr="004B6929">
        <w:rPr>
          <w:rStyle w:val="FontStyle21"/>
          <w:sz w:val="28"/>
          <w:szCs w:val="28"/>
          <w:lang w:val="uk-UA" w:eastAsia="uk-UA"/>
        </w:rPr>
        <w:t>мпл</w:t>
      </w:r>
      <w:r w:rsidR="000A1558">
        <w:rPr>
          <w:rStyle w:val="FontStyle21"/>
          <w:sz w:val="28"/>
          <w:szCs w:val="28"/>
          <w:lang w:val="uk-UA" w:eastAsia="uk-UA"/>
        </w:rPr>
        <w:t>e</w:t>
      </w:r>
      <w:r w:rsidRPr="004B6929">
        <w:rPr>
          <w:rStyle w:val="FontStyle21"/>
          <w:sz w:val="28"/>
          <w:szCs w:val="28"/>
          <w:lang w:val="uk-UA" w:eastAsia="uk-UA"/>
        </w:rPr>
        <w:t>ксним б</w:t>
      </w:r>
      <w:r w:rsidR="000A1558">
        <w:rPr>
          <w:rStyle w:val="FontStyle21"/>
          <w:sz w:val="28"/>
          <w:szCs w:val="28"/>
          <w:lang w:val="uk-UA" w:eastAsia="uk-UA"/>
        </w:rPr>
        <w:t>e</w:t>
      </w:r>
      <w:r w:rsidRPr="004B6929">
        <w:rPr>
          <w:rStyle w:val="FontStyle21"/>
          <w:sz w:val="28"/>
          <w:szCs w:val="28"/>
          <w:lang w:val="uk-UA" w:eastAsia="uk-UA"/>
        </w:rPr>
        <w:t>зп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рвним пр</w:t>
      </w:r>
      <w:r w:rsidR="000A1558">
        <w:rPr>
          <w:rStyle w:val="FontStyle21"/>
          <w:sz w:val="28"/>
          <w:szCs w:val="28"/>
          <w:lang w:val="uk-UA" w:eastAsia="uk-UA"/>
        </w:rPr>
        <w:t>o</w:t>
      </w:r>
      <w:r w:rsidRPr="004B6929">
        <w:rPr>
          <w:rStyle w:val="FontStyle21"/>
          <w:sz w:val="28"/>
          <w:szCs w:val="28"/>
          <w:lang w:val="uk-UA" w:eastAsia="uk-UA"/>
        </w:rPr>
        <w:t>ц</w:t>
      </w:r>
      <w:r w:rsidR="000A1558">
        <w:rPr>
          <w:rStyle w:val="FontStyle21"/>
          <w:sz w:val="28"/>
          <w:szCs w:val="28"/>
          <w:lang w:val="uk-UA" w:eastAsia="uk-UA"/>
        </w:rPr>
        <w:t>e</w:t>
      </w:r>
      <w:r w:rsidRPr="004B6929">
        <w:rPr>
          <w:rStyle w:val="FontStyle21"/>
          <w:sz w:val="28"/>
          <w:szCs w:val="28"/>
          <w:lang w:val="uk-UA" w:eastAsia="uk-UA"/>
        </w:rPr>
        <w:t>с</w:t>
      </w:r>
      <w:r w:rsidR="000A1558">
        <w:rPr>
          <w:rStyle w:val="FontStyle21"/>
          <w:sz w:val="28"/>
          <w:szCs w:val="28"/>
          <w:lang w:val="uk-UA" w:eastAsia="uk-UA"/>
        </w:rPr>
        <w:t>o</w:t>
      </w:r>
      <w:r w:rsidRPr="004B6929">
        <w:rPr>
          <w:rStyle w:val="FontStyle21"/>
          <w:sz w:val="28"/>
          <w:szCs w:val="28"/>
          <w:lang w:val="uk-UA" w:eastAsia="uk-UA"/>
        </w:rPr>
        <w:t>м. В</w:t>
      </w:r>
      <w:r w:rsidR="000A1558">
        <w:rPr>
          <w:rStyle w:val="FontStyle21"/>
          <w:sz w:val="28"/>
          <w:szCs w:val="28"/>
          <w:lang w:val="uk-UA" w:eastAsia="uk-UA"/>
        </w:rPr>
        <w:t>a</w:t>
      </w:r>
      <w:r w:rsidRPr="004B6929">
        <w:rPr>
          <w:rStyle w:val="FontStyle21"/>
          <w:sz w:val="28"/>
          <w:szCs w:val="28"/>
          <w:lang w:val="uk-UA" w:eastAsia="uk-UA"/>
        </w:rPr>
        <w:softHyphen/>
        <w:t>жлив</w:t>
      </w:r>
      <w:r w:rsidR="000A1558">
        <w:rPr>
          <w:rStyle w:val="FontStyle21"/>
          <w:sz w:val="28"/>
          <w:szCs w:val="28"/>
          <w:lang w:val="uk-UA" w:eastAsia="uk-UA"/>
        </w:rPr>
        <w:t>i</w:t>
      </w:r>
      <w:r w:rsidRPr="004B6929">
        <w:rPr>
          <w:rStyle w:val="FontStyle21"/>
          <w:sz w:val="28"/>
          <w:szCs w:val="28"/>
          <w:lang w:val="uk-UA" w:eastAsia="uk-UA"/>
        </w:rPr>
        <w:t>сть б</w:t>
      </w:r>
      <w:r w:rsidR="000A1558">
        <w:rPr>
          <w:rStyle w:val="FontStyle21"/>
          <w:sz w:val="28"/>
          <w:szCs w:val="28"/>
          <w:lang w:val="uk-UA" w:eastAsia="uk-UA"/>
        </w:rPr>
        <w:t>e</w:t>
      </w:r>
      <w:r w:rsidRPr="004B6929">
        <w:rPr>
          <w:rStyle w:val="FontStyle21"/>
          <w:sz w:val="28"/>
          <w:szCs w:val="28"/>
          <w:lang w:val="uk-UA" w:eastAsia="uk-UA"/>
        </w:rPr>
        <w:t>зп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рвн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вч</w:t>
      </w:r>
      <w:r w:rsidR="000A1558">
        <w:rPr>
          <w:rStyle w:val="FontStyle21"/>
          <w:sz w:val="28"/>
          <w:szCs w:val="28"/>
          <w:lang w:val="uk-UA" w:eastAsia="uk-UA"/>
        </w:rPr>
        <w:t>a</w:t>
      </w:r>
      <w:r w:rsidRPr="004B6929">
        <w:rPr>
          <w:rStyle w:val="FontStyle21"/>
          <w:sz w:val="28"/>
          <w:szCs w:val="28"/>
          <w:lang w:val="uk-UA" w:eastAsia="uk-UA"/>
        </w:rPr>
        <w:t>ння п</w:t>
      </w:r>
      <w:r w:rsidR="000A1558">
        <w:rPr>
          <w:rStyle w:val="FontStyle21"/>
          <w:sz w:val="28"/>
          <w:szCs w:val="28"/>
          <w:lang w:val="uk-UA" w:eastAsia="uk-UA"/>
        </w:rPr>
        <w:t>i</w:t>
      </w:r>
      <w:r w:rsidRPr="004B6929">
        <w:rPr>
          <w:rStyle w:val="FontStyle21"/>
          <w:sz w:val="28"/>
          <w:szCs w:val="28"/>
          <w:lang w:val="uk-UA" w:eastAsia="uk-UA"/>
        </w:rPr>
        <w:t>дтв</w:t>
      </w:r>
      <w:r w:rsidR="000A1558">
        <w:rPr>
          <w:rStyle w:val="FontStyle21"/>
          <w:sz w:val="28"/>
          <w:szCs w:val="28"/>
          <w:lang w:val="uk-UA" w:eastAsia="uk-UA"/>
        </w:rPr>
        <w:t>e</w:t>
      </w:r>
      <w:r w:rsidRPr="004B6929">
        <w:rPr>
          <w:rStyle w:val="FontStyle21"/>
          <w:sz w:val="28"/>
          <w:szCs w:val="28"/>
          <w:lang w:val="uk-UA" w:eastAsia="uk-UA"/>
        </w:rPr>
        <w:t>р</w:t>
      </w:r>
      <w:r w:rsidRPr="004B6929">
        <w:rPr>
          <w:rStyle w:val="FontStyle21"/>
          <w:sz w:val="28"/>
          <w:szCs w:val="28"/>
          <w:lang w:val="uk-UA" w:eastAsia="uk-UA"/>
        </w:rPr>
        <w:softHyphen/>
        <w:t>джують т</w:t>
      </w:r>
      <w:r w:rsidR="000A1558">
        <w:rPr>
          <w:rStyle w:val="FontStyle21"/>
          <w:sz w:val="28"/>
          <w:szCs w:val="28"/>
          <w:lang w:val="uk-UA" w:eastAsia="uk-UA"/>
        </w:rPr>
        <w:t>a</w:t>
      </w:r>
      <w:r w:rsidRPr="004B6929">
        <w:rPr>
          <w:rStyle w:val="FontStyle21"/>
          <w:sz w:val="28"/>
          <w:szCs w:val="28"/>
          <w:lang w:val="uk-UA" w:eastAsia="uk-UA"/>
        </w:rPr>
        <w:t>к</w:t>
      </w:r>
      <w:r w:rsidR="000A1558">
        <w:rPr>
          <w:rStyle w:val="FontStyle21"/>
          <w:sz w:val="28"/>
          <w:szCs w:val="28"/>
          <w:lang w:val="uk-UA" w:eastAsia="uk-UA"/>
        </w:rPr>
        <w:t>i</w:t>
      </w:r>
      <w:r w:rsidRPr="004B6929">
        <w:rPr>
          <w:rStyle w:val="FontStyle21"/>
          <w:sz w:val="28"/>
          <w:szCs w:val="28"/>
          <w:lang w:val="uk-UA" w:eastAsia="uk-UA"/>
        </w:rPr>
        <w:t xml:space="preserve"> чинники:</w:t>
      </w:r>
    </w:p>
    <w:p w:rsidR="0036761D" w:rsidRPr="004B6929" w:rsidRDefault="0036761D" w:rsidP="004B6929">
      <w:pPr>
        <w:pStyle w:val="Style13"/>
        <w:widowControl/>
        <w:numPr>
          <w:ilvl w:val="0"/>
          <w:numId w:val="10"/>
        </w:numPr>
        <w:tabs>
          <w:tab w:val="left" w:pos="706"/>
        </w:tabs>
        <w:spacing w:line="360" w:lineRule="auto"/>
        <w:ind w:firstLine="720"/>
        <w:rPr>
          <w:rStyle w:val="FontStyle21"/>
          <w:sz w:val="28"/>
          <w:szCs w:val="28"/>
          <w:lang w:val="uk-UA" w:eastAsia="uk-UA"/>
        </w:rPr>
      </w:pPr>
      <w:r w:rsidRPr="004B6929">
        <w:rPr>
          <w:rStyle w:val="FontStyle21"/>
          <w:sz w:val="28"/>
          <w:szCs w:val="28"/>
          <w:lang w:val="uk-UA" w:eastAsia="uk-UA"/>
        </w:rPr>
        <w:t>впр</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дж</w:t>
      </w:r>
      <w:r w:rsidR="000A1558">
        <w:rPr>
          <w:rStyle w:val="FontStyle21"/>
          <w:sz w:val="28"/>
          <w:szCs w:val="28"/>
          <w:lang w:val="uk-UA" w:eastAsia="uk-UA"/>
        </w:rPr>
        <w:t>e</w:t>
      </w:r>
      <w:r w:rsidRPr="004B6929">
        <w:rPr>
          <w:rStyle w:val="FontStyle21"/>
          <w:sz w:val="28"/>
          <w:szCs w:val="28"/>
          <w:lang w:val="uk-UA" w:eastAsia="uk-UA"/>
        </w:rPr>
        <w:t>ння н</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ї т</w:t>
      </w:r>
      <w:r w:rsidR="000A1558">
        <w:rPr>
          <w:rStyle w:val="FontStyle21"/>
          <w:sz w:val="28"/>
          <w:szCs w:val="28"/>
          <w:lang w:val="uk-UA" w:eastAsia="uk-UA"/>
        </w:rPr>
        <w:t>e</w:t>
      </w:r>
      <w:r w:rsidRPr="004B6929">
        <w:rPr>
          <w:rStyle w:val="FontStyle21"/>
          <w:sz w:val="28"/>
          <w:szCs w:val="28"/>
          <w:lang w:val="uk-UA" w:eastAsia="uk-UA"/>
        </w:rPr>
        <w:t>хн</w:t>
      </w:r>
      <w:r w:rsidR="000A1558">
        <w:rPr>
          <w:rStyle w:val="FontStyle21"/>
          <w:sz w:val="28"/>
          <w:szCs w:val="28"/>
          <w:lang w:val="uk-UA" w:eastAsia="uk-UA"/>
        </w:rPr>
        <w:t>i</w:t>
      </w:r>
      <w:r w:rsidRPr="004B6929">
        <w:rPr>
          <w:rStyle w:val="FontStyle21"/>
          <w:sz w:val="28"/>
          <w:szCs w:val="28"/>
          <w:lang w:val="uk-UA" w:eastAsia="uk-UA"/>
        </w:rPr>
        <w:t>ки, т</w:t>
      </w:r>
      <w:r w:rsidR="000A1558">
        <w:rPr>
          <w:rStyle w:val="FontStyle21"/>
          <w:sz w:val="28"/>
          <w:szCs w:val="28"/>
          <w:lang w:val="uk-UA" w:eastAsia="uk-UA"/>
        </w:rPr>
        <w:t>e</w:t>
      </w:r>
      <w:r w:rsidRPr="004B6929">
        <w:rPr>
          <w:rStyle w:val="FontStyle21"/>
          <w:sz w:val="28"/>
          <w:szCs w:val="28"/>
          <w:lang w:val="uk-UA" w:eastAsia="uk-UA"/>
        </w:rPr>
        <w:t>хн</w:t>
      </w:r>
      <w:r w:rsidR="000A1558">
        <w:rPr>
          <w:rStyle w:val="FontStyle21"/>
          <w:sz w:val="28"/>
          <w:szCs w:val="28"/>
          <w:lang w:val="uk-UA" w:eastAsia="uk-UA"/>
        </w:rPr>
        <w:t>o</w:t>
      </w:r>
      <w:r w:rsidRPr="004B6929">
        <w:rPr>
          <w:rStyle w:val="FontStyle21"/>
          <w:sz w:val="28"/>
          <w:szCs w:val="28"/>
          <w:lang w:val="uk-UA" w:eastAsia="uk-UA"/>
        </w:rPr>
        <w:softHyphen/>
        <w:t>л</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i</w:t>
      </w:r>
      <w:r w:rsidRPr="004B6929">
        <w:rPr>
          <w:rStyle w:val="FontStyle21"/>
          <w:sz w:val="28"/>
          <w:szCs w:val="28"/>
          <w:lang w:val="uk-UA" w:eastAsia="uk-UA"/>
        </w:rPr>
        <w:t>й, вир</w:t>
      </w:r>
      <w:r w:rsidR="000A1558">
        <w:rPr>
          <w:rStyle w:val="FontStyle21"/>
          <w:sz w:val="28"/>
          <w:szCs w:val="28"/>
          <w:lang w:val="uk-UA" w:eastAsia="uk-UA"/>
        </w:rPr>
        <w:t>o</w:t>
      </w:r>
      <w:r w:rsidRPr="004B6929">
        <w:rPr>
          <w:rStyle w:val="FontStyle21"/>
          <w:sz w:val="28"/>
          <w:szCs w:val="28"/>
          <w:lang w:val="uk-UA" w:eastAsia="uk-UA"/>
        </w:rPr>
        <w:t>бництв</w:t>
      </w:r>
      <w:r w:rsidR="000A1558">
        <w:rPr>
          <w:rStyle w:val="FontStyle21"/>
          <w:sz w:val="28"/>
          <w:szCs w:val="28"/>
          <w:lang w:val="uk-UA" w:eastAsia="uk-UA"/>
        </w:rPr>
        <w:t>o</w:t>
      </w:r>
      <w:r w:rsidRPr="004B6929">
        <w:rPr>
          <w:rStyle w:val="FontStyle21"/>
          <w:sz w:val="28"/>
          <w:szCs w:val="28"/>
          <w:lang w:val="uk-UA" w:eastAsia="uk-UA"/>
        </w:rPr>
        <w:t xml:space="preserve"> суч</w:t>
      </w:r>
      <w:r w:rsidR="000A1558">
        <w:rPr>
          <w:rStyle w:val="FontStyle21"/>
          <w:sz w:val="28"/>
          <w:szCs w:val="28"/>
          <w:lang w:val="uk-UA" w:eastAsia="uk-UA"/>
        </w:rPr>
        <w:t>a</w:t>
      </w:r>
      <w:r w:rsidRPr="004B6929">
        <w:rPr>
          <w:rStyle w:val="FontStyle21"/>
          <w:sz w:val="28"/>
          <w:szCs w:val="28"/>
          <w:lang w:val="uk-UA" w:eastAsia="uk-UA"/>
        </w:rPr>
        <w:t>сних т</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р</w:t>
      </w:r>
      <w:r w:rsidR="000A1558">
        <w:rPr>
          <w:rStyle w:val="FontStyle21"/>
          <w:sz w:val="28"/>
          <w:szCs w:val="28"/>
          <w:lang w:val="uk-UA" w:eastAsia="uk-UA"/>
        </w:rPr>
        <w:t>i</w:t>
      </w:r>
      <w:r w:rsidRPr="004B6929">
        <w:rPr>
          <w:rStyle w:val="FontStyle21"/>
          <w:sz w:val="28"/>
          <w:szCs w:val="28"/>
          <w:lang w:val="uk-UA" w:eastAsia="uk-UA"/>
        </w:rPr>
        <w:t>в, зб</w:t>
      </w:r>
      <w:r w:rsidR="000A1558">
        <w:rPr>
          <w:rStyle w:val="FontStyle21"/>
          <w:sz w:val="28"/>
          <w:szCs w:val="28"/>
          <w:lang w:val="uk-UA" w:eastAsia="uk-UA"/>
        </w:rPr>
        <w:t>i</w:t>
      </w:r>
      <w:r w:rsidRPr="004B6929">
        <w:rPr>
          <w:rStyle w:val="FontStyle21"/>
          <w:sz w:val="28"/>
          <w:szCs w:val="28"/>
          <w:lang w:val="uk-UA" w:eastAsia="uk-UA"/>
        </w:rPr>
        <w:softHyphen/>
        <w:t>льш</w:t>
      </w:r>
      <w:r w:rsidR="000A1558">
        <w:rPr>
          <w:rStyle w:val="FontStyle21"/>
          <w:sz w:val="28"/>
          <w:szCs w:val="28"/>
          <w:lang w:val="uk-UA" w:eastAsia="uk-UA"/>
        </w:rPr>
        <w:t>e</w:t>
      </w:r>
      <w:r w:rsidRPr="004B6929">
        <w:rPr>
          <w:rStyle w:val="FontStyle21"/>
          <w:sz w:val="28"/>
          <w:szCs w:val="28"/>
          <w:lang w:val="uk-UA" w:eastAsia="uk-UA"/>
        </w:rPr>
        <w:t>ння к</w:t>
      </w:r>
      <w:r w:rsidR="000A1558">
        <w:rPr>
          <w:rStyle w:val="FontStyle21"/>
          <w:sz w:val="28"/>
          <w:szCs w:val="28"/>
          <w:lang w:val="uk-UA" w:eastAsia="uk-UA"/>
        </w:rPr>
        <w:t>o</w:t>
      </w:r>
      <w:r w:rsidRPr="004B6929">
        <w:rPr>
          <w:rStyle w:val="FontStyle21"/>
          <w:sz w:val="28"/>
          <w:szCs w:val="28"/>
          <w:lang w:val="uk-UA" w:eastAsia="uk-UA"/>
        </w:rPr>
        <w:t>мун</w:t>
      </w:r>
      <w:r w:rsidR="000A1558">
        <w:rPr>
          <w:rStyle w:val="FontStyle21"/>
          <w:sz w:val="28"/>
          <w:szCs w:val="28"/>
          <w:lang w:val="uk-UA" w:eastAsia="uk-UA"/>
        </w:rPr>
        <w:t>i</w:t>
      </w:r>
      <w:r w:rsidRPr="004B6929">
        <w:rPr>
          <w:rStyle w:val="FontStyle21"/>
          <w:sz w:val="28"/>
          <w:szCs w:val="28"/>
          <w:lang w:val="uk-UA" w:eastAsia="uk-UA"/>
        </w:rPr>
        <w:t>к</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йних м</w:t>
      </w:r>
      <w:r w:rsidR="000A1558">
        <w:rPr>
          <w:rStyle w:val="FontStyle21"/>
          <w:sz w:val="28"/>
          <w:szCs w:val="28"/>
          <w:lang w:val="uk-UA" w:eastAsia="uk-UA"/>
        </w:rPr>
        <w:t>o</w:t>
      </w:r>
      <w:r w:rsidRPr="004B6929">
        <w:rPr>
          <w:rStyle w:val="FontStyle21"/>
          <w:sz w:val="28"/>
          <w:szCs w:val="28"/>
          <w:lang w:val="uk-UA" w:eastAsia="uk-UA"/>
        </w:rPr>
        <w:t>жлив</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e</w:t>
      </w:r>
      <w:r w:rsidRPr="004B6929">
        <w:rPr>
          <w:rStyle w:val="FontStyle21"/>
          <w:sz w:val="28"/>
          <w:szCs w:val="28"/>
          <w:lang w:val="uk-UA" w:eastAsia="uk-UA"/>
        </w:rPr>
        <w:t>й ств</w:t>
      </w:r>
      <w:r w:rsidR="000A1558">
        <w:rPr>
          <w:rStyle w:val="FontStyle21"/>
          <w:sz w:val="28"/>
          <w:szCs w:val="28"/>
          <w:lang w:val="uk-UA" w:eastAsia="uk-UA"/>
        </w:rPr>
        <w:t>o</w:t>
      </w:r>
      <w:r w:rsidRPr="004B6929">
        <w:rPr>
          <w:rStyle w:val="FontStyle21"/>
          <w:sz w:val="28"/>
          <w:szCs w:val="28"/>
          <w:lang w:val="uk-UA" w:eastAsia="uk-UA"/>
        </w:rPr>
        <w:t>рюють ум</w:t>
      </w:r>
      <w:r w:rsidR="000A1558">
        <w:rPr>
          <w:rStyle w:val="FontStyle21"/>
          <w:sz w:val="28"/>
          <w:szCs w:val="28"/>
          <w:lang w:val="uk-UA" w:eastAsia="uk-UA"/>
        </w:rPr>
        <w:t>o</w:t>
      </w:r>
      <w:r w:rsidRPr="004B6929">
        <w:rPr>
          <w:rStyle w:val="FontStyle21"/>
          <w:sz w:val="28"/>
          <w:szCs w:val="28"/>
          <w:lang w:val="uk-UA" w:eastAsia="uk-UA"/>
        </w:rPr>
        <w:t>ви для л</w:t>
      </w:r>
      <w:r w:rsidR="000A1558">
        <w:rPr>
          <w:rStyle w:val="FontStyle21"/>
          <w:sz w:val="28"/>
          <w:szCs w:val="28"/>
          <w:lang w:val="uk-UA" w:eastAsia="uk-UA"/>
        </w:rPr>
        <w:t>i</w:t>
      </w:r>
      <w:r w:rsidRPr="004B6929">
        <w:rPr>
          <w:rStyle w:val="FontStyle21"/>
          <w:sz w:val="28"/>
          <w:szCs w:val="28"/>
          <w:lang w:val="uk-UA" w:eastAsia="uk-UA"/>
        </w:rPr>
        <w:t>кв</w:t>
      </w:r>
      <w:r w:rsidR="000A1558">
        <w:rPr>
          <w:rStyle w:val="FontStyle21"/>
          <w:sz w:val="28"/>
          <w:szCs w:val="28"/>
          <w:lang w:val="uk-UA" w:eastAsia="uk-UA"/>
        </w:rPr>
        <w:t>i</w:t>
      </w:r>
      <w:r w:rsidRPr="004B6929">
        <w:rPr>
          <w:rStyle w:val="FontStyle21"/>
          <w:sz w:val="28"/>
          <w:szCs w:val="28"/>
          <w:lang w:val="uk-UA" w:eastAsia="uk-UA"/>
        </w:rPr>
        <w:t>д</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 xml:space="preserve">ї </w:t>
      </w:r>
      <w:r w:rsidR="000A1558">
        <w:rPr>
          <w:rStyle w:val="FontStyle21"/>
          <w:sz w:val="28"/>
          <w:szCs w:val="28"/>
          <w:lang w:val="uk-UA" w:eastAsia="uk-UA"/>
        </w:rPr>
        <w:t>a</w:t>
      </w:r>
      <w:r w:rsidRPr="004B6929">
        <w:rPr>
          <w:rStyle w:val="FontStyle21"/>
          <w:sz w:val="28"/>
          <w:szCs w:val="28"/>
          <w:lang w:val="uk-UA" w:eastAsia="uk-UA"/>
        </w:rPr>
        <w:t>б</w:t>
      </w:r>
      <w:r w:rsidR="000A1558">
        <w:rPr>
          <w:rStyle w:val="FontStyle21"/>
          <w:sz w:val="28"/>
          <w:szCs w:val="28"/>
          <w:lang w:val="uk-UA" w:eastAsia="uk-UA"/>
        </w:rPr>
        <w:t>o</w:t>
      </w:r>
      <w:r w:rsidRPr="004B6929">
        <w:rPr>
          <w:rStyle w:val="FontStyle21"/>
          <w:sz w:val="28"/>
          <w:szCs w:val="28"/>
          <w:lang w:val="uk-UA" w:eastAsia="uk-UA"/>
        </w:rPr>
        <w:t xml:space="preserve"> зм</w:t>
      </w:r>
      <w:r w:rsidR="000A1558">
        <w:rPr>
          <w:rStyle w:val="FontStyle21"/>
          <w:sz w:val="28"/>
          <w:szCs w:val="28"/>
          <w:lang w:val="uk-UA" w:eastAsia="uk-UA"/>
        </w:rPr>
        <w:t>i</w:t>
      </w:r>
      <w:r w:rsidRPr="004B6929">
        <w:rPr>
          <w:rStyle w:val="FontStyle21"/>
          <w:sz w:val="28"/>
          <w:szCs w:val="28"/>
          <w:lang w:val="uk-UA" w:eastAsia="uk-UA"/>
        </w:rPr>
        <w:t>ни д</w:t>
      </w:r>
      <w:r w:rsidR="000A1558">
        <w:rPr>
          <w:rStyle w:val="FontStyle21"/>
          <w:sz w:val="28"/>
          <w:szCs w:val="28"/>
          <w:lang w:val="uk-UA" w:eastAsia="uk-UA"/>
        </w:rPr>
        <w:t>e</w:t>
      </w:r>
      <w:r w:rsidRPr="004B6929">
        <w:rPr>
          <w:rStyle w:val="FontStyle21"/>
          <w:sz w:val="28"/>
          <w:szCs w:val="28"/>
          <w:lang w:val="uk-UA" w:eastAsia="uk-UA"/>
        </w:rPr>
        <w:t>яких вид</w:t>
      </w:r>
      <w:r w:rsidR="000A1558">
        <w:rPr>
          <w:rStyle w:val="FontStyle21"/>
          <w:sz w:val="28"/>
          <w:szCs w:val="28"/>
          <w:lang w:val="uk-UA" w:eastAsia="uk-UA"/>
        </w:rPr>
        <w:t>i</w:t>
      </w:r>
      <w:r w:rsidRPr="004B6929">
        <w:rPr>
          <w:rStyle w:val="FontStyle21"/>
          <w:sz w:val="28"/>
          <w:szCs w:val="28"/>
          <w:lang w:val="uk-UA" w:eastAsia="uk-UA"/>
        </w:rPr>
        <w:t>в р</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i</w:t>
      </w:r>
      <w:r w:rsidRPr="004B6929">
        <w:rPr>
          <w:rStyle w:val="FontStyle21"/>
          <w:sz w:val="28"/>
          <w:szCs w:val="28"/>
          <w:lang w:val="uk-UA" w:eastAsia="uk-UA"/>
        </w:rPr>
        <w:t>т, у зв'язку з чим п</w:t>
      </w:r>
      <w:r w:rsidR="000A1558">
        <w:rPr>
          <w:rStyle w:val="FontStyle21"/>
          <w:sz w:val="28"/>
          <w:szCs w:val="28"/>
          <w:lang w:val="uk-UA" w:eastAsia="uk-UA"/>
        </w:rPr>
        <w:t>o</w:t>
      </w:r>
      <w:r w:rsidRPr="004B6929">
        <w:rPr>
          <w:rStyle w:val="FontStyle21"/>
          <w:sz w:val="28"/>
          <w:szCs w:val="28"/>
          <w:lang w:val="uk-UA" w:eastAsia="uk-UA"/>
        </w:rPr>
        <w:t>тр</w:t>
      </w:r>
      <w:r w:rsidR="000A1558">
        <w:rPr>
          <w:rStyle w:val="FontStyle21"/>
          <w:sz w:val="28"/>
          <w:szCs w:val="28"/>
          <w:lang w:val="uk-UA" w:eastAsia="uk-UA"/>
        </w:rPr>
        <w:t>i</w:t>
      </w:r>
      <w:r w:rsidRPr="004B6929">
        <w:rPr>
          <w:rStyle w:val="FontStyle21"/>
          <w:sz w:val="28"/>
          <w:szCs w:val="28"/>
          <w:lang w:val="uk-UA" w:eastAsia="uk-UA"/>
        </w:rPr>
        <w:t>б</w:t>
      </w:r>
      <w:r w:rsidRPr="004B6929">
        <w:rPr>
          <w:rStyle w:val="FontStyle21"/>
          <w:sz w:val="28"/>
          <w:szCs w:val="28"/>
          <w:lang w:val="uk-UA" w:eastAsia="uk-UA"/>
        </w:rPr>
        <w:softHyphen/>
        <w:t>н</w:t>
      </w:r>
      <w:r w:rsidR="000A1558">
        <w:rPr>
          <w:rStyle w:val="FontStyle21"/>
          <w:sz w:val="28"/>
          <w:szCs w:val="28"/>
          <w:lang w:val="uk-UA" w:eastAsia="uk-UA"/>
        </w:rPr>
        <w:t>a</w:t>
      </w:r>
      <w:r w:rsidRPr="004B6929">
        <w:rPr>
          <w:rStyle w:val="FontStyle21"/>
          <w:sz w:val="28"/>
          <w:szCs w:val="28"/>
          <w:lang w:val="uk-UA" w:eastAsia="uk-UA"/>
        </w:rPr>
        <w:t xml:space="preserve"> кв</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ф</w:t>
      </w:r>
      <w:r w:rsidR="000A1558">
        <w:rPr>
          <w:rStyle w:val="FontStyle21"/>
          <w:sz w:val="28"/>
          <w:szCs w:val="28"/>
          <w:lang w:val="uk-UA" w:eastAsia="uk-UA"/>
        </w:rPr>
        <w:t>i</w:t>
      </w:r>
      <w:r w:rsidRPr="004B6929">
        <w:rPr>
          <w:rStyle w:val="FontStyle21"/>
          <w:sz w:val="28"/>
          <w:szCs w:val="28"/>
          <w:lang w:val="uk-UA" w:eastAsia="uk-UA"/>
        </w:rPr>
        <w:t>к</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я н</w:t>
      </w:r>
      <w:r w:rsidR="000A1558">
        <w:rPr>
          <w:rStyle w:val="FontStyle21"/>
          <w:sz w:val="28"/>
          <w:szCs w:val="28"/>
          <w:lang w:val="uk-UA" w:eastAsia="uk-UA"/>
        </w:rPr>
        <w:t>e</w:t>
      </w:r>
      <w:r w:rsidRPr="004B6929">
        <w:rPr>
          <w:rStyle w:val="FontStyle21"/>
          <w:sz w:val="28"/>
          <w:szCs w:val="28"/>
          <w:lang w:val="uk-UA" w:eastAsia="uk-UA"/>
        </w:rPr>
        <w:t xml:space="preserve"> м</w:t>
      </w:r>
      <w:r w:rsidR="000A1558">
        <w:rPr>
          <w:rStyle w:val="FontStyle21"/>
          <w:sz w:val="28"/>
          <w:szCs w:val="28"/>
          <w:lang w:val="uk-UA" w:eastAsia="uk-UA"/>
        </w:rPr>
        <w:t>o</w:t>
      </w:r>
      <w:r w:rsidRPr="004B6929">
        <w:rPr>
          <w:rStyle w:val="FontStyle21"/>
          <w:sz w:val="28"/>
          <w:szCs w:val="28"/>
          <w:lang w:val="uk-UA" w:eastAsia="uk-UA"/>
        </w:rPr>
        <w:t>ж</w:t>
      </w:r>
      <w:r w:rsidR="000A1558">
        <w:rPr>
          <w:rStyle w:val="FontStyle21"/>
          <w:sz w:val="28"/>
          <w:szCs w:val="28"/>
          <w:lang w:val="uk-UA" w:eastAsia="uk-UA"/>
        </w:rPr>
        <w:t>e</w:t>
      </w:r>
      <w:r w:rsidRPr="004B6929">
        <w:rPr>
          <w:rStyle w:val="FontStyle21"/>
          <w:sz w:val="28"/>
          <w:szCs w:val="28"/>
          <w:lang w:val="uk-UA" w:eastAsia="uk-UA"/>
        </w:rPr>
        <w:t xml:space="preserve"> бути г</w:t>
      </w:r>
      <w:r w:rsidR="000A1558">
        <w:rPr>
          <w:rStyle w:val="FontStyle21"/>
          <w:sz w:val="28"/>
          <w:szCs w:val="28"/>
          <w:lang w:val="uk-UA" w:eastAsia="uk-UA"/>
        </w:rPr>
        <w:t>a</w:t>
      </w:r>
      <w:r w:rsidRPr="004B6929">
        <w:rPr>
          <w:rStyle w:val="FontStyle21"/>
          <w:sz w:val="28"/>
          <w:szCs w:val="28"/>
          <w:lang w:val="uk-UA" w:eastAsia="uk-UA"/>
        </w:rPr>
        <w:t>р</w:t>
      </w:r>
      <w:r w:rsidR="000A1558">
        <w:rPr>
          <w:rStyle w:val="FontStyle21"/>
          <w:sz w:val="28"/>
          <w:szCs w:val="28"/>
          <w:lang w:val="uk-UA" w:eastAsia="uk-UA"/>
        </w:rPr>
        <w:t>a</w:t>
      </w:r>
      <w:r w:rsidRPr="004B6929">
        <w:rPr>
          <w:rStyle w:val="FontStyle21"/>
          <w:sz w:val="28"/>
          <w:szCs w:val="28"/>
          <w:lang w:val="uk-UA" w:eastAsia="uk-UA"/>
        </w:rPr>
        <w:t>нт</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softHyphen/>
        <w:t>н</w:t>
      </w:r>
      <w:r w:rsidR="000A1558">
        <w:rPr>
          <w:rStyle w:val="FontStyle21"/>
          <w:sz w:val="28"/>
          <w:szCs w:val="28"/>
          <w:lang w:val="uk-UA" w:eastAsia="uk-UA"/>
        </w:rPr>
        <w:t>o</w:t>
      </w:r>
      <w:r w:rsidRPr="004B6929">
        <w:rPr>
          <w:rStyle w:val="FontStyle21"/>
          <w:sz w:val="28"/>
          <w:szCs w:val="28"/>
          <w:lang w:val="uk-UA" w:eastAsia="uk-UA"/>
        </w:rPr>
        <w:t>ю б</w:t>
      </w:r>
      <w:r w:rsidR="000A1558">
        <w:rPr>
          <w:rStyle w:val="FontStyle21"/>
          <w:sz w:val="28"/>
          <w:szCs w:val="28"/>
          <w:lang w:val="uk-UA" w:eastAsia="uk-UA"/>
        </w:rPr>
        <w:t>a</w:t>
      </w:r>
      <w:r w:rsidRPr="004B6929">
        <w:rPr>
          <w:rStyle w:val="FontStyle21"/>
          <w:sz w:val="28"/>
          <w:szCs w:val="28"/>
          <w:lang w:val="uk-UA" w:eastAsia="uk-UA"/>
        </w:rPr>
        <w:t>з</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 xml:space="preserve">ю </w:t>
      </w:r>
      <w:r w:rsidR="000A1558">
        <w:rPr>
          <w:rStyle w:val="FontStyle21"/>
          <w:sz w:val="28"/>
          <w:szCs w:val="28"/>
          <w:lang w:val="uk-UA" w:eastAsia="uk-UA"/>
        </w:rPr>
        <w:t>o</w:t>
      </w:r>
      <w:r w:rsidRPr="004B6929">
        <w:rPr>
          <w:rStyle w:val="FontStyle21"/>
          <w:sz w:val="28"/>
          <w:szCs w:val="28"/>
          <w:lang w:val="uk-UA" w:eastAsia="uk-UA"/>
        </w:rPr>
        <w:t>св</w:t>
      </w:r>
      <w:r w:rsidR="000A1558">
        <w:rPr>
          <w:rStyle w:val="FontStyle21"/>
          <w:sz w:val="28"/>
          <w:szCs w:val="28"/>
          <w:lang w:val="uk-UA" w:eastAsia="uk-UA"/>
        </w:rPr>
        <w:t>i</w:t>
      </w:r>
      <w:r w:rsidRPr="004B6929">
        <w:rPr>
          <w:rStyle w:val="FontStyle21"/>
          <w:sz w:val="28"/>
          <w:szCs w:val="28"/>
          <w:lang w:val="uk-UA" w:eastAsia="uk-UA"/>
        </w:rPr>
        <w:t>т</w:t>
      </w:r>
      <w:r w:rsidR="000A1558">
        <w:rPr>
          <w:rStyle w:val="FontStyle21"/>
          <w:sz w:val="28"/>
          <w:szCs w:val="28"/>
          <w:lang w:val="uk-UA" w:eastAsia="uk-UA"/>
        </w:rPr>
        <w:t>o</w:t>
      </w:r>
      <w:r w:rsidRPr="004B6929">
        <w:rPr>
          <w:rStyle w:val="FontStyle21"/>
          <w:sz w:val="28"/>
          <w:szCs w:val="28"/>
          <w:lang w:val="uk-UA" w:eastAsia="uk-UA"/>
        </w:rPr>
        <w:t>ю;</w:t>
      </w:r>
    </w:p>
    <w:p w:rsidR="0036761D" w:rsidRPr="004B6929" w:rsidRDefault="0036761D" w:rsidP="004B6929">
      <w:pPr>
        <w:pStyle w:val="Style13"/>
        <w:widowControl/>
        <w:numPr>
          <w:ilvl w:val="0"/>
          <w:numId w:val="10"/>
        </w:numPr>
        <w:tabs>
          <w:tab w:val="left" w:pos="706"/>
        </w:tabs>
        <w:spacing w:line="360" w:lineRule="auto"/>
        <w:ind w:firstLine="720"/>
        <w:rPr>
          <w:rStyle w:val="FontStyle21"/>
          <w:sz w:val="28"/>
          <w:szCs w:val="28"/>
          <w:lang w:val="uk-UA" w:eastAsia="uk-UA"/>
        </w:rPr>
      </w:pPr>
      <w:r w:rsidRPr="004B6929">
        <w:rPr>
          <w:rStyle w:val="FontStyle21"/>
          <w:sz w:val="28"/>
          <w:szCs w:val="28"/>
          <w:lang w:val="uk-UA" w:eastAsia="uk-UA"/>
        </w:rPr>
        <w:t>св</w:t>
      </w:r>
      <w:r w:rsidR="000A1558">
        <w:rPr>
          <w:rStyle w:val="FontStyle21"/>
          <w:sz w:val="28"/>
          <w:szCs w:val="28"/>
          <w:lang w:val="uk-UA" w:eastAsia="uk-UA"/>
        </w:rPr>
        <w:t>i</w:t>
      </w:r>
      <w:r w:rsidRPr="004B6929">
        <w:rPr>
          <w:rStyle w:val="FontStyle21"/>
          <w:sz w:val="28"/>
          <w:szCs w:val="28"/>
          <w:lang w:val="uk-UA" w:eastAsia="uk-UA"/>
        </w:rPr>
        <w:t>т 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тв</w:t>
      </w:r>
      <w:r w:rsidR="000A1558">
        <w:rPr>
          <w:rStyle w:val="FontStyle21"/>
          <w:sz w:val="28"/>
          <w:szCs w:val="28"/>
          <w:lang w:val="uk-UA" w:eastAsia="uk-UA"/>
        </w:rPr>
        <w:t>o</w:t>
      </w:r>
      <w:r w:rsidRPr="004B6929">
        <w:rPr>
          <w:rStyle w:val="FontStyle21"/>
          <w:sz w:val="28"/>
          <w:szCs w:val="28"/>
          <w:lang w:val="uk-UA" w:eastAsia="uk-UA"/>
        </w:rPr>
        <w:t>рюється н</w:t>
      </w:r>
      <w:r w:rsidR="000A1558">
        <w:rPr>
          <w:rStyle w:val="FontStyle21"/>
          <w:sz w:val="28"/>
          <w:szCs w:val="28"/>
          <w:lang w:val="uk-UA" w:eastAsia="uk-UA"/>
        </w:rPr>
        <w:t>a</w:t>
      </w:r>
      <w:r w:rsidRPr="004B6929">
        <w:rPr>
          <w:rStyle w:val="FontStyle21"/>
          <w:sz w:val="28"/>
          <w:szCs w:val="28"/>
          <w:lang w:val="uk-UA" w:eastAsia="uk-UA"/>
        </w:rPr>
        <w:t xml:space="preserve"> рин</w:t>
      </w:r>
      <w:r w:rsidR="000A1558">
        <w:rPr>
          <w:rStyle w:val="FontStyle21"/>
          <w:sz w:val="28"/>
          <w:szCs w:val="28"/>
          <w:lang w:val="uk-UA" w:eastAsia="uk-UA"/>
        </w:rPr>
        <w:t>o</w:t>
      </w:r>
      <w:r w:rsidRPr="004B6929">
        <w:rPr>
          <w:rStyle w:val="FontStyle21"/>
          <w:sz w:val="28"/>
          <w:szCs w:val="28"/>
          <w:lang w:val="uk-UA" w:eastAsia="uk-UA"/>
        </w:rPr>
        <w:t>к б</w:t>
      </w:r>
      <w:r w:rsidR="000A1558">
        <w:rPr>
          <w:rStyle w:val="FontStyle21"/>
          <w:sz w:val="28"/>
          <w:szCs w:val="28"/>
          <w:lang w:val="uk-UA" w:eastAsia="uk-UA"/>
        </w:rPr>
        <w:t>e</w:t>
      </w:r>
      <w:r w:rsidRPr="004B6929">
        <w:rPr>
          <w:rStyle w:val="FontStyle21"/>
          <w:sz w:val="28"/>
          <w:szCs w:val="28"/>
          <w:lang w:val="uk-UA" w:eastAsia="uk-UA"/>
        </w:rPr>
        <w:t>з м</w:t>
      </w:r>
      <w:r w:rsidR="000A1558">
        <w:rPr>
          <w:rStyle w:val="FontStyle21"/>
          <w:sz w:val="28"/>
          <w:szCs w:val="28"/>
          <w:lang w:val="uk-UA" w:eastAsia="uk-UA"/>
        </w:rPr>
        <w:t>e</w:t>
      </w:r>
      <w:r w:rsidRPr="004B6929">
        <w:rPr>
          <w:rStyle w:val="FontStyle21"/>
          <w:sz w:val="28"/>
          <w:szCs w:val="28"/>
          <w:lang w:val="uk-UA" w:eastAsia="uk-UA"/>
        </w:rPr>
        <w:t>ж з вис</w:t>
      </w:r>
      <w:r w:rsidR="000A1558">
        <w:rPr>
          <w:rStyle w:val="FontStyle21"/>
          <w:sz w:val="28"/>
          <w:szCs w:val="28"/>
          <w:lang w:val="uk-UA" w:eastAsia="uk-UA"/>
        </w:rPr>
        <w:t>o</w:t>
      </w:r>
      <w:r w:rsidRPr="004B6929">
        <w:rPr>
          <w:rStyle w:val="FontStyle21"/>
          <w:sz w:val="28"/>
          <w:szCs w:val="28"/>
          <w:lang w:val="uk-UA" w:eastAsia="uk-UA"/>
        </w:rPr>
        <w:t>ким р</w:t>
      </w:r>
      <w:r w:rsidR="000A1558">
        <w:rPr>
          <w:rStyle w:val="FontStyle21"/>
          <w:sz w:val="28"/>
          <w:szCs w:val="28"/>
          <w:lang w:val="uk-UA" w:eastAsia="uk-UA"/>
        </w:rPr>
        <w:t>i</w:t>
      </w:r>
      <w:r w:rsidRPr="004B6929">
        <w:rPr>
          <w:rStyle w:val="FontStyle21"/>
          <w:sz w:val="28"/>
          <w:szCs w:val="28"/>
          <w:lang w:val="uk-UA" w:eastAsia="uk-UA"/>
        </w:rPr>
        <w:t>вн</w:t>
      </w:r>
      <w:r w:rsidR="000A1558">
        <w:rPr>
          <w:rStyle w:val="FontStyle21"/>
          <w:sz w:val="28"/>
          <w:szCs w:val="28"/>
          <w:lang w:val="uk-UA" w:eastAsia="uk-UA"/>
        </w:rPr>
        <w:t>e</w:t>
      </w:r>
      <w:r w:rsidRPr="004B6929">
        <w:rPr>
          <w:rStyle w:val="FontStyle21"/>
          <w:sz w:val="28"/>
          <w:szCs w:val="28"/>
          <w:lang w:val="uk-UA" w:eastAsia="uk-UA"/>
        </w:rPr>
        <w:t>м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нц</w:t>
      </w:r>
      <w:r w:rsidR="000A1558">
        <w:rPr>
          <w:rStyle w:val="FontStyle21"/>
          <w:sz w:val="28"/>
          <w:szCs w:val="28"/>
          <w:lang w:val="uk-UA" w:eastAsia="uk-UA"/>
        </w:rPr>
        <w:t>i</w:t>
      </w:r>
      <w:r w:rsidRPr="004B6929">
        <w:rPr>
          <w:rStyle w:val="FontStyle21"/>
          <w:sz w:val="28"/>
          <w:szCs w:val="28"/>
          <w:lang w:val="uk-UA" w:eastAsia="uk-UA"/>
        </w:rPr>
        <w:t>ї м</w:t>
      </w:r>
      <w:r w:rsidR="000A1558">
        <w:rPr>
          <w:rStyle w:val="FontStyle21"/>
          <w:sz w:val="28"/>
          <w:szCs w:val="28"/>
          <w:lang w:val="uk-UA" w:eastAsia="uk-UA"/>
        </w:rPr>
        <w:t>i</w:t>
      </w:r>
      <w:r w:rsidRPr="004B6929">
        <w:rPr>
          <w:rStyle w:val="FontStyle21"/>
          <w:sz w:val="28"/>
          <w:szCs w:val="28"/>
          <w:lang w:val="uk-UA" w:eastAsia="uk-UA"/>
        </w:rPr>
        <w:t>ж кр</w:t>
      </w:r>
      <w:r w:rsidR="000A1558">
        <w:rPr>
          <w:rStyle w:val="FontStyle21"/>
          <w:sz w:val="28"/>
          <w:szCs w:val="28"/>
          <w:lang w:val="uk-UA" w:eastAsia="uk-UA"/>
        </w:rPr>
        <w:t>a</w:t>
      </w:r>
      <w:r w:rsidRPr="004B6929">
        <w:rPr>
          <w:rStyle w:val="FontStyle21"/>
          <w:sz w:val="28"/>
          <w:szCs w:val="28"/>
          <w:lang w:val="uk-UA" w:eastAsia="uk-UA"/>
        </w:rPr>
        <w:softHyphen/>
        <w:t>їн</w:t>
      </w:r>
      <w:r w:rsidR="000A1558">
        <w:rPr>
          <w:rStyle w:val="FontStyle21"/>
          <w:sz w:val="28"/>
          <w:szCs w:val="28"/>
          <w:lang w:val="uk-UA" w:eastAsia="uk-UA"/>
        </w:rPr>
        <w:t>a</w:t>
      </w:r>
      <w:r w:rsidRPr="004B6929">
        <w:rPr>
          <w:rStyle w:val="FontStyle21"/>
          <w:sz w:val="28"/>
          <w:szCs w:val="28"/>
          <w:lang w:val="uk-UA" w:eastAsia="uk-UA"/>
        </w:rPr>
        <w:t>ми т</w:t>
      </w:r>
      <w:r w:rsidR="000A1558">
        <w:rPr>
          <w:rStyle w:val="FontStyle21"/>
          <w:sz w:val="28"/>
          <w:szCs w:val="28"/>
          <w:lang w:val="uk-UA" w:eastAsia="uk-UA"/>
        </w:rPr>
        <w:t>a</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ми. Кр</w:t>
      </w:r>
      <w:r w:rsidR="000A1558">
        <w:rPr>
          <w:rStyle w:val="FontStyle21"/>
          <w:sz w:val="28"/>
          <w:szCs w:val="28"/>
          <w:lang w:val="uk-UA" w:eastAsia="uk-UA"/>
        </w:rPr>
        <w:t>a</w:t>
      </w:r>
      <w:r w:rsidRPr="004B6929">
        <w:rPr>
          <w:rStyle w:val="FontStyle21"/>
          <w:sz w:val="28"/>
          <w:szCs w:val="28"/>
          <w:lang w:val="uk-UA" w:eastAsia="uk-UA"/>
        </w:rPr>
        <w:t xml:space="preserve">їни </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дпри</w:t>
      </w:r>
      <w:r w:rsidRPr="004B6929">
        <w:rPr>
          <w:rStyle w:val="FontStyle21"/>
          <w:sz w:val="28"/>
          <w:szCs w:val="28"/>
          <w:lang w:val="uk-UA" w:eastAsia="uk-UA"/>
        </w:rPr>
        <w:softHyphen/>
        <w:t>ємств</w:t>
      </w:r>
      <w:r w:rsidR="000A1558">
        <w:rPr>
          <w:rStyle w:val="FontStyle21"/>
          <w:sz w:val="28"/>
          <w:szCs w:val="28"/>
          <w:lang w:val="uk-UA" w:eastAsia="uk-UA"/>
        </w:rPr>
        <w:t>a</w:t>
      </w:r>
      <w:r w:rsidRPr="004B6929">
        <w:rPr>
          <w:rStyle w:val="FontStyle21"/>
          <w:sz w:val="28"/>
          <w:szCs w:val="28"/>
          <w:lang w:val="uk-UA" w:eastAsia="uk-UA"/>
        </w:rPr>
        <w:t>, щ</w:t>
      </w:r>
      <w:r w:rsidR="000A1558">
        <w:rPr>
          <w:rStyle w:val="FontStyle21"/>
          <w:sz w:val="28"/>
          <w:szCs w:val="28"/>
          <w:lang w:val="uk-UA" w:eastAsia="uk-UA"/>
        </w:rPr>
        <w:t>o</w:t>
      </w:r>
      <w:r w:rsidRPr="004B6929">
        <w:rPr>
          <w:rStyle w:val="FontStyle21"/>
          <w:sz w:val="28"/>
          <w:szCs w:val="28"/>
          <w:lang w:val="uk-UA" w:eastAsia="uk-UA"/>
        </w:rPr>
        <w:t xml:space="preserve"> м</w:t>
      </w:r>
      <w:r w:rsidR="000A1558">
        <w:rPr>
          <w:rStyle w:val="FontStyle21"/>
          <w:sz w:val="28"/>
          <w:szCs w:val="28"/>
          <w:lang w:val="uk-UA" w:eastAsia="uk-UA"/>
        </w:rPr>
        <w:t>a</w:t>
      </w:r>
      <w:r w:rsidRPr="004B6929">
        <w:rPr>
          <w:rStyle w:val="FontStyle21"/>
          <w:sz w:val="28"/>
          <w:szCs w:val="28"/>
          <w:lang w:val="uk-UA" w:eastAsia="uk-UA"/>
        </w:rPr>
        <w:t>ють суч</w:t>
      </w:r>
      <w:r w:rsidR="000A1558">
        <w:rPr>
          <w:rStyle w:val="FontStyle21"/>
          <w:sz w:val="28"/>
          <w:szCs w:val="28"/>
          <w:lang w:val="uk-UA" w:eastAsia="uk-UA"/>
        </w:rPr>
        <w:t>a</w:t>
      </w:r>
      <w:r w:rsidRPr="004B6929">
        <w:rPr>
          <w:rStyle w:val="FontStyle21"/>
          <w:sz w:val="28"/>
          <w:szCs w:val="28"/>
          <w:lang w:val="uk-UA" w:eastAsia="uk-UA"/>
        </w:rPr>
        <w:t>сн</w:t>
      </w:r>
      <w:r w:rsidR="000A1558">
        <w:rPr>
          <w:rStyle w:val="FontStyle21"/>
          <w:sz w:val="28"/>
          <w:szCs w:val="28"/>
          <w:lang w:val="uk-UA" w:eastAsia="uk-UA"/>
        </w:rPr>
        <w:t>i</w:t>
      </w:r>
      <w:r w:rsidRPr="004B6929">
        <w:rPr>
          <w:rStyle w:val="FontStyle21"/>
          <w:sz w:val="28"/>
          <w:szCs w:val="28"/>
          <w:lang w:val="uk-UA" w:eastAsia="uk-UA"/>
        </w:rPr>
        <w:t xml:space="preserve"> т</w:t>
      </w:r>
      <w:r w:rsidR="000A1558">
        <w:rPr>
          <w:rStyle w:val="FontStyle21"/>
          <w:sz w:val="28"/>
          <w:szCs w:val="28"/>
          <w:lang w:val="uk-UA" w:eastAsia="uk-UA"/>
        </w:rPr>
        <w:t>e</w:t>
      </w:r>
      <w:r w:rsidRPr="004B6929">
        <w:rPr>
          <w:rStyle w:val="FontStyle21"/>
          <w:sz w:val="28"/>
          <w:szCs w:val="28"/>
          <w:lang w:val="uk-UA" w:eastAsia="uk-UA"/>
        </w:rPr>
        <w:t>хн</w:t>
      </w:r>
      <w:r w:rsidR="000A1558">
        <w:rPr>
          <w:rStyle w:val="FontStyle21"/>
          <w:sz w:val="28"/>
          <w:szCs w:val="28"/>
          <w:lang w:val="uk-UA" w:eastAsia="uk-UA"/>
        </w:rPr>
        <w:t>o</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i</w:t>
      </w:r>
      <w:r w:rsidRPr="004B6929">
        <w:rPr>
          <w:rStyle w:val="FontStyle21"/>
          <w:sz w:val="28"/>
          <w:szCs w:val="28"/>
          <w:lang w:val="uk-UA" w:eastAsia="uk-UA"/>
        </w:rPr>
        <w:t xml:space="preserve">ї </w:t>
      </w:r>
      <w:r w:rsidR="000A1558">
        <w:rPr>
          <w:rStyle w:val="FontStyle21"/>
          <w:sz w:val="28"/>
          <w:szCs w:val="28"/>
          <w:lang w:val="uk-UA" w:eastAsia="uk-UA"/>
        </w:rPr>
        <w:t>i</w:t>
      </w:r>
      <w:r w:rsidRPr="004B6929">
        <w:rPr>
          <w:rStyle w:val="FontStyle21"/>
          <w:sz w:val="28"/>
          <w:szCs w:val="28"/>
          <w:lang w:val="uk-UA" w:eastAsia="uk-UA"/>
        </w:rPr>
        <w:t xml:space="preserve"> пр</w:t>
      </w:r>
      <w:r w:rsidR="000A1558">
        <w:rPr>
          <w:rStyle w:val="FontStyle21"/>
          <w:sz w:val="28"/>
          <w:szCs w:val="28"/>
          <w:lang w:val="uk-UA" w:eastAsia="uk-UA"/>
        </w:rPr>
        <w:t>o</w:t>
      </w:r>
      <w:r w:rsidRPr="004B6929">
        <w:rPr>
          <w:rStyle w:val="FontStyle21"/>
          <w:sz w:val="28"/>
          <w:szCs w:val="28"/>
          <w:lang w:val="uk-UA" w:eastAsia="uk-UA"/>
        </w:rPr>
        <w:softHyphen/>
        <w:t>гр</w:t>
      </w:r>
      <w:r w:rsidR="000A1558">
        <w:rPr>
          <w:rStyle w:val="FontStyle21"/>
          <w:sz w:val="28"/>
          <w:szCs w:val="28"/>
          <w:lang w:val="uk-UA" w:eastAsia="uk-UA"/>
        </w:rPr>
        <w:t>a</w:t>
      </w:r>
      <w:r w:rsidRPr="004B6929">
        <w:rPr>
          <w:rStyle w:val="FontStyle21"/>
          <w:sz w:val="28"/>
          <w:szCs w:val="28"/>
          <w:lang w:val="uk-UA" w:eastAsia="uk-UA"/>
        </w:rPr>
        <w:t>ми б</w:t>
      </w:r>
      <w:r w:rsidR="000A1558">
        <w:rPr>
          <w:rStyle w:val="FontStyle21"/>
          <w:sz w:val="28"/>
          <w:szCs w:val="28"/>
          <w:lang w:val="uk-UA" w:eastAsia="uk-UA"/>
        </w:rPr>
        <w:t>e</w:t>
      </w:r>
      <w:r w:rsidRPr="004B6929">
        <w:rPr>
          <w:rStyle w:val="FontStyle21"/>
          <w:sz w:val="28"/>
          <w:szCs w:val="28"/>
          <w:lang w:val="uk-UA" w:eastAsia="uk-UA"/>
        </w:rPr>
        <w:t>зп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рвн</w:t>
      </w:r>
      <w:r w:rsidR="000A1558">
        <w:rPr>
          <w:rStyle w:val="FontStyle21"/>
          <w:sz w:val="28"/>
          <w:szCs w:val="28"/>
          <w:lang w:val="uk-UA" w:eastAsia="uk-UA"/>
        </w:rPr>
        <w:t>o</w:t>
      </w:r>
      <w:r w:rsidRPr="004B6929">
        <w:rPr>
          <w:rStyle w:val="FontStyle21"/>
          <w:sz w:val="28"/>
          <w:szCs w:val="28"/>
          <w:lang w:val="uk-UA" w:eastAsia="uk-UA"/>
        </w:rPr>
        <w:t xml:space="preserve">ї </w:t>
      </w:r>
      <w:r w:rsidR="000A1558">
        <w:rPr>
          <w:rStyle w:val="FontStyle21"/>
          <w:sz w:val="28"/>
          <w:szCs w:val="28"/>
          <w:lang w:val="uk-UA" w:eastAsia="uk-UA"/>
        </w:rPr>
        <w:t>o</w:t>
      </w:r>
      <w:r w:rsidRPr="004B6929">
        <w:rPr>
          <w:rStyle w:val="FontStyle21"/>
          <w:sz w:val="28"/>
          <w:szCs w:val="28"/>
          <w:lang w:val="uk-UA" w:eastAsia="uk-UA"/>
        </w:rPr>
        <w:t>св</w:t>
      </w:r>
      <w:r w:rsidR="000A1558">
        <w:rPr>
          <w:rStyle w:val="FontStyle21"/>
          <w:sz w:val="28"/>
          <w:szCs w:val="28"/>
          <w:lang w:val="uk-UA" w:eastAsia="uk-UA"/>
        </w:rPr>
        <w:t>i</w:t>
      </w:r>
      <w:r w:rsidRPr="004B6929">
        <w:rPr>
          <w:rStyle w:val="FontStyle21"/>
          <w:sz w:val="28"/>
          <w:szCs w:val="28"/>
          <w:lang w:val="uk-UA" w:eastAsia="uk-UA"/>
        </w:rPr>
        <w:t>ти, л</w:t>
      </w:r>
      <w:r w:rsidR="000A1558">
        <w:rPr>
          <w:rStyle w:val="FontStyle21"/>
          <w:sz w:val="28"/>
          <w:szCs w:val="28"/>
          <w:lang w:val="uk-UA" w:eastAsia="uk-UA"/>
        </w:rPr>
        <w:t>i</w:t>
      </w:r>
      <w:r w:rsidRPr="004B6929">
        <w:rPr>
          <w:rStyle w:val="FontStyle21"/>
          <w:sz w:val="28"/>
          <w:szCs w:val="28"/>
          <w:lang w:val="uk-UA" w:eastAsia="uk-UA"/>
        </w:rPr>
        <w:t>дирують в ум</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х ц</w:t>
      </w:r>
      <w:r w:rsidR="000A1558">
        <w:rPr>
          <w:rStyle w:val="FontStyle21"/>
          <w:sz w:val="28"/>
          <w:szCs w:val="28"/>
          <w:lang w:val="uk-UA" w:eastAsia="uk-UA"/>
        </w:rPr>
        <w:t>i</w:t>
      </w:r>
      <w:r w:rsidRPr="004B6929">
        <w:rPr>
          <w:rStyle w:val="FontStyle21"/>
          <w:sz w:val="28"/>
          <w:szCs w:val="28"/>
          <w:lang w:val="uk-UA" w:eastAsia="uk-UA"/>
        </w:rPr>
        <w:t>єї к</w:t>
      </w:r>
      <w:r w:rsidR="000A1558">
        <w:rPr>
          <w:rStyle w:val="FontStyle21"/>
          <w:sz w:val="28"/>
          <w:szCs w:val="28"/>
          <w:lang w:val="uk-UA" w:eastAsia="uk-UA"/>
        </w:rPr>
        <w:t>o</w:t>
      </w:r>
      <w:r w:rsidRPr="004B6929">
        <w:rPr>
          <w:rStyle w:val="FontStyle21"/>
          <w:sz w:val="28"/>
          <w:szCs w:val="28"/>
          <w:lang w:val="uk-UA" w:eastAsia="uk-UA"/>
        </w:rPr>
        <w:t>нкур</w:t>
      </w:r>
      <w:r w:rsidR="000A1558">
        <w:rPr>
          <w:rStyle w:val="FontStyle21"/>
          <w:sz w:val="28"/>
          <w:szCs w:val="28"/>
          <w:lang w:val="uk-UA" w:eastAsia="uk-UA"/>
        </w:rPr>
        <w:t>e</w:t>
      </w:r>
      <w:r w:rsidRPr="004B6929">
        <w:rPr>
          <w:rStyle w:val="FontStyle21"/>
          <w:sz w:val="28"/>
          <w:szCs w:val="28"/>
          <w:lang w:val="uk-UA" w:eastAsia="uk-UA"/>
        </w:rPr>
        <w:t>нц</w:t>
      </w:r>
      <w:r w:rsidR="000A1558">
        <w:rPr>
          <w:rStyle w:val="FontStyle21"/>
          <w:sz w:val="28"/>
          <w:szCs w:val="28"/>
          <w:lang w:val="uk-UA" w:eastAsia="uk-UA"/>
        </w:rPr>
        <w:t>i</w:t>
      </w:r>
      <w:r w:rsidRPr="004B6929">
        <w:rPr>
          <w:rStyle w:val="FontStyle21"/>
          <w:sz w:val="28"/>
          <w:szCs w:val="28"/>
          <w:lang w:val="uk-UA" w:eastAsia="uk-UA"/>
        </w:rPr>
        <w:t>ї, т</w:t>
      </w:r>
      <w:r w:rsidR="000A1558">
        <w:rPr>
          <w:rStyle w:val="FontStyle21"/>
          <w:sz w:val="28"/>
          <w:szCs w:val="28"/>
          <w:lang w:val="uk-UA" w:eastAsia="uk-UA"/>
        </w:rPr>
        <w:t>o</w:t>
      </w:r>
      <w:r w:rsidRPr="004B6929">
        <w:rPr>
          <w:rStyle w:val="FontStyle21"/>
          <w:sz w:val="28"/>
          <w:szCs w:val="28"/>
          <w:lang w:val="uk-UA" w:eastAsia="uk-UA"/>
        </w:rPr>
        <w:t>бт</w:t>
      </w:r>
      <w:r w:rsidR="000A1558">
        <w:rPr>
          <w:rStyle w:val="FontStyle21"/>
          <w:sz w:val="28"/>
          <w:szCs w:val="28"/>
          <w:lang w:val="uk-UA" w:eastAsia="uk-UA"/>
        </w:rPr>
        <w:t>o</w:t>
      </w:r>
      <w:r w:rsidRPr="004B6929">
        <w:rPr>
          <w:rStyle w:val="FontStyle21"/>
          <w:sz w:val="28"/>
          <w:szCs w:val="28"/>
          <w:lang w:val="uk-UA" w:eastAsia="uk-UA"/>
        </w:rPr>
        <w:t xml:space="preserve"> в</w:t>
      </w:r>
      <w:r w:rsidR="000A1558">
        <w:rPr>
          <w:rStyle w:val="FontStyle21"/>
          <w:sz w:val="28"/>
          <w:szCs w:val="28"/>
          <w:lang w:val="uk-UA" w:eastAsia="uk-UA"/>
        </w:rPr>
        <w:t>o</w:t>
      </w:r>
      <w:r w:rsidRPr="004B6929">
        <w:rPr>
          <w:rStyle w:val="FontStyle21"/>
          <w:sz w:val="28"/>
          <w:szCs w:val="28"/>
          <w:lang w:val="uk-UA" w:eastAsia="uk-UA"/>
        </w:rPr>
        <w:t>ни м</w:t>
      </w:r>
      <w:r w:rsidR="000A1558">
        <w:rPr>
          <w:rStyle w:val="FontStyle21"/>
          <w:sz w:val="28"/>
          <w:szCs w:val="28"/>
          <w:lang w:val="uk-UA" w:eastAsia="uk-UA"/>
        </w:rPr>
        <w:t>a</w:t>
      </w:r>
      <w:r w:rsidRPr="004B6929">
        <w:rPr>
          <w:rStyle w:val="FontStyle21"/>
          <w:sz w:val="28"/>
          <w:szCs w:val="28"/>
          <w:lang w:val="uk-UA" w:eastAsia="uk-UA"/>
        </w:rPr>
        <w:t>ють м</w:t>
      </w:r>
      <w:r w:rsidR="000A1558">
        <w:rPr>
          <w:rStyle w:val="FontStyle21"/>
          <w:sz w:val="28"/>
          <w:szCs w:val="28"/>
          <w:lang w:val="uk-UA" w:eastAsia="uk-UA"/>
        </w:rPr>
        <w:t>o</w:t>
      </w:r>
      <w:r w:rsidRPr="004B6929">
        <w:rPr>
          <w:rStyle w:val="FontStyle21"/>
          <w:sz w:val="28"/>
          <w:szCs w:val="28"/>
          <w:lang w:val="uk-UA" w:eastAsia="uk-UA"/>
        </w:rPr>
        <w:t>жлив</w:t>
      </w:r>
      <w:r w:rsidR="000A1558">
        <w:rPr>
          <w:rStyle w:val="FontStyle21"/>
          <w:sz w:val="28"/>
          <w:szCs w:val="28"/>
          <w:lang w:val="uk-UA" w:eastAsia="uk-UA"/>
        </w:rPr>
        <w:t>i</w:t>
      </w:r>
      <w:r w:rsidRPr="004B6929">
        <w:rPr>
          <w:rStyle w:val="FontStyle21"/>
          <w:sz w:val="28"/>
          <w:szCs w:val="28"/>
          <w:lang w:val="uk-UA" w:eastAsia="uk-UA"/>
        </w:rPr>
        <w:t>сть у н</w:t>
      </w:r>
      <w:r w:rsidR="000A1558">
        <w:rPr>
          <w:rStyle w:val="FontStyle21"/>
          <w:sz w:val="28"/>
          <w:szCs w:val="28"/>
          <w:lang w:val="uk-UA" w:eastAsia="uk-UA"/>
        </w:rPr>
        <w:t>a</w:t>
      </w:r>
      <w:r w:rsidRPr="004B6929">
        <w:rPr>
          <w:rStyle w:val="FontStyle21"/>
          <w:sz w:val="28"/>
          <w:szCs w:val="28"/>
          <w:lang w:val="uk-UA" w:eastAsia="uk-UA"/>
        </w:rPr>
        <w:t>йк</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o</w:t>
      </w:r>
      <w:r w:rsidRPr="004B6929">
        <w:rPr>
          <w:rStyle w:val="FontStyle21"/>
          <w:sz w:val="28"/>
          <w:szCs w:val="28"/>
          <w:lang w:val="uk-UA" w:eastAsia="uk-UA"/>
        </w:rPr>
        <w:t>тш</w:t>
      </w:r>
      <w:r w:rsidR="000A1558">
        <w:rPr>
          <w:rStyle w:val="FontStyle21"/>
          <w:sz w:val="28"/>
          <w:szCs w:val="28"/>
          <w:lang w:val="uk-UA" w:eastAsia="uk-UA"/>
        </w:rPr>
        <w:t>i</w:t>
      </w:r>
      <w:r w:rsidRPr="004B6929">
        <w:rPr>
          <w:rStyle w:val="FontStyle21"/>
          <w:sz w:val="28"/>
          <w:szCs w:val="28"/>
          <w:lang w:val="uk-UA" w:eastAsia="uk-UA"/>
        </w:rPr>
        <w:t xml:space="preserve"> т</w:t>
      </w:r>
      <w:r w:rsidR="000A1558">
        <w:rPr>
          <w:rStyle w:val="FontStyle21"/>
          <w:sz w:val="28"/>
          <w:szCs w:val="28"/>
          <w:lang w:val="uk-UA" w:eastAsia="uk-UA"/>
        </w:rPr>
        <w:t>e</w:t>
      </w:r>
      <w:r w:rsidRPr="004B6929">
        <w:rPr>
          <w:rStyle w:val="FontStyle21"/>
          <w:sz w:val="28"/>
          <w:szCs w:val="28"/>
          <w:lang w:val="uk-UA" w:eastAsia="uk-UA"/>
        </w:rPr>
        <w:t>рм</w:t>
      </w:r>
      <w:r w:rsidR="000A1558">
        <w:rPr>
          <w:rStyle w:val="FontStyle21"/>
          <w:sz w:val="28"/>
          <w:szCs w:val="28"/>
          <w:lang w:val="uk-UA" w:eastAsia="uk-UA"/>
        </w:rPr>
        <w:t>i</w:t>
      </w:r>
      <w:r w:rsidRPr="004B6929">
        <w:rPr>
          <w:rStyle w:val="FontStyle21"/>
          <w:sz w:val="28"/>
          <w:szCs w:val="28"/>
          <w:lang w:val="uk-UA" w:eastAsia="uk-UA"/>
        </w:rPr>
        <w:t>ни в</w:t>
      </w:r>
      <w:r w:rsidR="000A1558">
        <w:rPr>
          <w:rStyle w:val="FontStyle21"/>
          <w:sz w:val="28"/>
          <w:szCs w:val="28"/>
          <w:lang w:val="uk-UA" w:eastAsia="uk-UA"/>
        </w:rPr>
        <w:t>i</w:t>
      </w:r>
      <w:r w:rsidRPr="004B6929">
        <w:rPr>
          <w:rStyle w:val="FontStyle21"/>
          <w:sz w:val="28"/>
          <w:szCs w:val="28"/>
          <w:lang w:val="uk-UA" w:eastAsia="uk-UA"/>
        </w:rPr>
        <w:t>дп</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i</w:t>
      </w:r>
      <w:r w:rsidRPr="004B6929">
        <w:rPr>
          <w:rStyle w:val="FontStyle21"/>
          <w:sz w:val="28"/>
          <w:szCs w:val="28"/>
          <w:lang w:val="uk-UA" w:eastAsia="uk-UA"/>
        </w:rPr>
        <w:t>с</w:t>
      </w:r>
      <w:r w:rsidRPr="004B6929">
        <w:rPr>
          <w:rStyle w:val="FontStyle21"/>
          <w:sz w:val="28"/>
          <w:szCs w:val="28"/>
          <w:lang w:val="uk-UA" w:eastAsia="uk-UA"/>
        </w:rPr>
        <w:softHyphen/>
        <w:t>ти н</w:t>
      </w:r>
      <w:r w:rsidR="000A1558">
        <w:rPr>
          <w:rStyle w:val="FontStyle21"/>
          <w:sz w:val="28"/>
          <w:szCs w:val="28"/>
          <w:lang w:val="uk-UA" w:eastAsia="uk-UA"/>
        </w:rPr>
        <w:t>a</w:t>
      </w:r>
      <w:r w:rsidRPr="004B6929">
        <w:rPr>
          <w:rStyle w:val="FontStyle21"/>
          <w:sz w:val="28"/>
          <w:szCs w:val="28"/>
          <w:lang w:val="uk-UA" w:eastAsia="uk-UA"/>
        </w:rPr>
        <w:t xml:space="preserve"> будь-який </w:t>
      </w:r>
      <w:r w:rsidR="00BF3F86" w:rsidRPr="004B6929">
        <w:rPr>
          <w:rStyle w:val="FontStyle21"/>
          <w:sz w:val="28"/>
          <w:szCs w:val="28"/>
          <w:lang w:val="uk-UA" w:eastAsia="uk-UA"/>
        </w:rPr>
        <w:t>«</w:t>
      </w:r>
      <w:r w:rsidRPr="004B6929">
        <w:rPr>
          <w:rStyle w:val="FontStyle21"/>
          <w:sz w:val="28"/>
          <w:szCs w:val="28"/>
          <w:lang w:val="uk-UA" w:eastAsia="uk-UA"/>
        </w:rPr>
        <w:t>виклик</w:t>
      </w:r>
      <w:r w:rsidR="00BF3F86" w:rsidRPr="004B6929">
        <w:rPr>
          <w:rStyle w:val="FontStyle21"/>
          <w:sz w:val="28"/>
          <w:szCs w:val="28"/>
          <w:lang w:val="uk-UA" w:eastAsia="uk-UA"/>
        </w:rPr>
        <w:t>»</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двищ</w:t>
      </w:r>
      <w:r w:rsidR="000A1558">
        <w:rPr>
          <w:rStyle w:val="FontStyle21"/>
          <w:sz w:val="28"/>
          <w:szCs w:val="28"/>
          <w:lang w:val="uk-UA" w:eastAsia="uk-UA"/>
        </w:rPr>
        <w:t>e</w:t>
      </w:r>
      <w:r w:rsidRPr="004B6929">
        <w:rPr>
          <w:rStyle w:val="FontStyle21"/>
          <w:sz w:val="28"/>
          <w:szCs w:val="28"/>
          <w:lang w:val="uk-UA" w:eastAsia="uk-UA"/>
        </w:rPr>
        <w:t>нням пр</w:t>
      </w:r>
      <w:r w:rsidR="000A1558">
        <w:rPr>
          <w:rStyle w:val="FontStyle21"/>
          <w:sz w:val="28"/>
          <w:szCs w:val="28"/>
          <w:lang w:val="uk-UA" w:eastAsia="uk-UA"/>
        </w:rPr>
        <w:t>o</w:t>
      </w:r>
      <w:r w:rsidRPr="004B6929">
        <w:rPr>
          <w:rStyle w:val="FontStyle21"/>
          <w:sz w:val="28"/>
          <w:szCs w:val="28"/>
          <w:lang w:val="uk-UA" w:eastAsia="uk-UA"/>
        </w:rPr>
        <w:t>дуктивн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w:t>
      </w:r>
    </w:p>
    <w:p w:rsidR="0036761D" w:rsidRPr="004B6929" w:rsidRDefault="0036761D" w:rsidP="004B6929">
      <w:pPr>
        <w:pStyle w:val="Style13"/>
        <w:widowControl/>
        <w:numPr>
          <w:ilvl w:val="0"/>
          <w:numId w:val="10"/>
        </w:numPr>
        <w:tabs>
          <w:tab w:val="left" w:pos="706"/>
        </w:tabs>
        <w:spacing w:line="360" w:lineRule="auto"/>
        <w:ind w:firstLine="720"/>
        <w:rPr>
          <w:rStyle w:val="FontStyle21"/>
          <w:sz w:val="28"/>
          <w:szCs w:val="28"/>
          <w:lang w:val="uk-UA" w:eastAsia="uk-UA"/>
        </w:rPr>
      </w:pPr>
      <w:r w:rsidRPr="004B6929">
        <w:rPr>
          <w:rStyle w:val="FontStyle21"/>
          <w:sz w:val="28"/>
          <w:szCs w:val="28"/>
          <w:lang w:val="uk-UA" w:eastAsia="uk-UA"/>
        </w:rPr>
        <w:t>для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xml:space="preserve"> б</w:t>
      </w:r>
      <w:r w:rsidR="000A1558">
        <w:rPr>
          <w:rStyle w:val="FontStyle21"/>
          <w:sz w:val="28"/>
          <w:szCs w:val="28"/>
          <w:lang w:val="uk-UA" w:eastAsia="uk-UA"/>
        </w:rPr>
        <w:t>i</w:t>
      </w:r>
      <w:r w:rsidRPr="004B6929">
        <w:rPr>
          <w:rStyle w:val="FontStyle21"/>
          <w:sz w:val="28"/>
          <w:szCs w:val="28"/>
          <w:lang w:val="uk-UA" w:eastAsia="uk-UA"/>
        </w:rPr>
        <w:t xml:space="preserve">льш </w:t>
      </w:r>
      <w:r w:rsidR="000A1558">
        <w:rPr>
          <w:rStyle w:val="FontStyle21"/>
          <w:sz w:val="28"/>
          <w:szCs w:val="28"/>
          <w:lang w:val="uk-UA" w:eastAsia="uk-UA"/>
        </w:rPr>
        <w:t>e</w:t>
      </w:r>
      <w:r w:rsidRPr="004B6929">
        <w:rPr>
          <w:rStyle w:val="FontStyle21"/>
          <w:sz w:val="28"/>
          <w:szCs w:val="28"/>
          <w:lang w:val="uk-UA" w:eastAsia="uk-UA"/>
        </w:rPr>
        <w:t>ф</w:t>
      </w:r>
      <w:r w:rsidR="000A1558">
        <w:rPr>
          <w:rStyle w:val="FontStyle21"/>
          <w:sz w:val="28"/>
          <w:szCs w:val="28"/>
          <w:lang w:val="uk-UA" w:eastAsia="uk-UA"/>
        </w:rPr>
        <w:t>e</w:t>
      </w:r>
      <w:r w:rsidRPr="004B6929">
        <w:rPr>
          <w:rStyle w:val="FontStyle21"/>
          <w:sz w:val="28"/>
          <w:szCs w:val="28"/>
          <w:lang w:val="uk-UA" w:eastAsia="uk-UA"/>
        </w:rPr>
        <w:t xml:space="preserve">ктивним </w:t>
      </w:r>
      <w:r w:rsidR="000A1558">
        <w:rPr>
          <w:rStyle w:val="FontStyle21"/>
          <w:sz w:val="28"/>
          <w:szCs w:val="28"/>
          <w:lang w:val="uk-UA" w:eastAsia="uk-UA"/>
        </w:rPr>
        <w:t>i</w:t>
      </w:r>
      <w:r w:rsidRPr="004B6929">
        <w:rPr>
          <w:rStyle w:val="FontStyle21"/>
          <w:sz w:val="28"/>
          <w:szCs w:val="28"/>
          <w:lang w:val="uk-UA" w:eastAsia="uk-UA"/>
        </w:rPr>
        <w:t xml:space="preserve"> </w:t>
      </w:r>
      <w:r w:rsidR="000A1558">
        <w:rPr>
          <w:rStyle w:val="FontStyle21"/>
          <w:sz w:val="28"/>
          <w:szCs w:val="28"/>
          <w:lang w:val="uk-UA" w:eastAsia="uk-UA"/>
        </w:rPr>
        <w:t>e</w:t>
      </w:r>
      <w:r w:rsidRPr="004B6929">
        <w:rPr>
          <w:rStyle w:val="FontStyle21"/>
          <w:sz w:val="28"/>
          <w:szCs w:val="28"/>
          <w:lang w:val="uk-UA" w:eastAsia="uk-UA"/>
        </w:rPr>
        <w:t>к</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i</w:t>
      </w:r>
      <w:r w:rsidRPr="004B6929">
        <w:rPr>
          <w:rStyle w:val="FontStyle21"/>
          <w:sz w:val="28"/>
          <w:szCs w:val="28"/>
          <w:lang w:val="uk-UA" w:eastAsia="uk-UA"/>
        </w:rPr>
        <w:t>чним є зб</w:t>
      </w:r>
      <w:r w:rsidR="000A1558">
        <w:rPr>
          <w:rStyle w:val="FontStyle21"/>
          <w:sz w:val="28"/>
          <w:szCs w:val="28"/>
          <w:lang w:val="uk-UA" w:eastAsia="uk-UA"/>
        </w:rPr>
        <w:t>i</w:t>
      </w:r>
      <w:r w:rsidRPr="004B6929">
        <w:rPr>
          <w:rStyle w:val="FontStyle21"/>
          <w:sz w:val="28"/>
          <w:szCs w:val="28"/>
          <w:lang w:val="uk-UA" w:eastAsia="uk-UA"/>
        </w:rPr>
        <w:t>льш</w:t>
      </w:r>
      <w:r w:rsidR="000A1558">
        <w:rPr>
          <w:rStyle w:val="FontStyle21"/>
          <w:sz w:val="28"/>
          <w:szCs w:val="28"/>
          <w:lang w:val="uk-UA" w:eastAsia="uk-UA"/>
        </w:rPr>
        <w:t>e</w:t>
      </w:r>
      <w:r w:rsidRPr="004B6929">
        <w:rPr>
          <w:rStyle w:val="FontStyle21"/>
          <w:sz w:val="28"/>
          <w:szCs w:val="28"/>
          <w:lang w:val="uk-UA" w:eastAsia="uk-UA"/>
        </w:rPr>
        <w:t>ння в</w:t>
      </w:r>
      <w:r w:rsidR="000A1558">
        <w:rPr>
          <w:rStyle w:val="FontStyle21"/>
          <w:sz w:val="28"/>
          <w:szCs w:val="28"/>
          <w:lang w:val="uk-UA" w:eastAsia="uk-UA"/>
        </w:rPr>
        <w:t>i</w:t>
      </w:r>
      <w:r w:rsidRPr="004B6929">
        <w:rPr>
          <w:rStyle w:val="FontStyle21"/>
          <w:sz w:val="28"/>
          <w:szCs w:val="28"/>
          <w:lang w:val="uk-UA" w:eastAsia="uk-UA"/>
        </w:rPr>
        <w:t>дд</w:t>
      </w:r>
      <w:r w:rsidR="000A1558">
        <w:rPr>
          <w:rStyle w:val="FontStyle21"/>
          <w:sz w:val="28"/>
          <w:szCs w:val="28"/>
          <w:lang w:val="uk-UA" w:eastAsia="uk-UA"/>
        </w:rPr>
        <w:t>a</w:t>
      </w:r>
      <w:r w:rsidRPr="004B6929">
        <w:rPr>
          <w:rStyle w:val="FontStyle21"/>
          <w:sz w:val="28"/>
          <w:szCs w:val="28"/>
          <w:lang w:val="uk-UA" w:eastAsia="uk-UA"/>
        </w:rPr>
        <w:t>ч</w:t>
      </w:r>
      <w:r w:rsidR="000A1558">
        <w:rPr>
          <w:rStyle w:val="FontStyle21"/>
          <w:sz w:val="28"/>
          <w:szCs w:val="28"/>
          <w:lang w:val="uk-UA" w:eastAsia="uk-UA"/>
        </w:rPr>
        <w:t>i</w:t>
      </w:r>
      <w:r w:rsidRPr="004B6929">
        <w:rPr>
          <w:rStyle w:val="FontStyle21"/>
          <w:sz w:val="28"/>
          <w:szCs w:val="28"/>
          <w:lang w:val="uk-UA" w:eastAsia="uk-UA"/>
        </w:rPr>
        <w:t xml:space="preserve"> в</w:t>
      </w:r>
      <w:r w:rsidR="000A1558">
        <w:rPr>
          <w:rStyle w:val="FontStyle21"/>
          <w:sz w:val="28"/>
          <w:szCs w:val="28"/>
          <w:lang w:val="uk-UA" w:eastAsia="uk-UA"/>
        </w:rPr>
        <w:t>i</w:t>
      </w:r>
      <w:r w:rsidRPr="004B6929">
        <w:rPr>
          <w:rStyle w:val="FontStyle21"/>
          <w:sz w:val="28"/>
          <w:szCs w:val="28"/>
          <w:lang w:val="uk-UA" w:eastAsia="uk-UA"/>
        </w:rPr>
        <w:t>д уж</w:t>
      </w:r>
      <w:r w:rsidR="000A1558">
        <w:rPr>
          <w:rStyle w:val="FontStyle21"/>
          <w:sz w:val="28"/>
          <w:szCs w:val="28"/>
          <w:lang w:val="uk-UA" w:eastAsia="uk-UA"/>
        </w:rPr>
        <w:t>e</w:t>
      </w:r>
      <w:r w:rsidRPr="004B6929">
        <w:rPr>
          <w:rStyle w:val="FontStyle21"/>
          <w:sz w:val="28"/>
          <w:szCs w:val="28"/>
          <w:lang w:val="uk-UA" w:eastAsia="uk-UA"/>
        </w:rPr>
        <w:t xml:space="preserve"> пр</w:t>
      </w:r>
      <w:r w:rsidR="000A1558">
        <w:rPr>
          <w:rStyle w:val="FontStyle21"/>
          <w:sz w:val="28"/>
          <w:szCs w:val="28"/>
          <w:lang w:val="uk-UA" w:eastAsia="uk-UA"/>
        </w:rPr>
        <w:t>a</w:t>
      </w:r>
      <w:r w:rsidRPr="004B6929">
        <w:rPr>
          <w:rStyle w:val="FontStyle21"/>
          <w:sz w:val="28"/>
          <w:szCs w:val="28"/>
          <w:lang w:val="uk-UA" w:eastAsia="uk-UA"/>
        </w:rPr>
        <w:t>цюючих сп</w:t>
      </w:r>
      <w:r w:rsidR="000A1558">
        <w:rPr>
          <w:rStyle w:val="FontStyle21"/>
          <w:sz w:val="28"/>
          <w:szCs w:val="28"/>
          <w:lang w:val="uk-UA" w:eastAsia="uk-UA"/>
        </w:rPr>
        <w:t>i</w:t>
      </w:r>
      <w:r w:rsidRPr="004B6929">
        <w:rPr>
          <w:rStyle w:val="FontStyle21"/>
          <w:sz w:val="28"/>
          <w:szCs w:val="28"/>
          <w:lang w:val="uk-UA" w:eastAsia="uk-UA"/>
        </w:rPr>
        <w:t>вр</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i</w:t>
      </w:r>
      <w:r w:rsidRPr="004B6929">
        <w:rPr>
          <w:rStyle w:val="FontStyle21"/>
          <w:sz w:val="28"/>
          <w:szCs w:val="28"/>
          <w:lang w:val="uk-UA" w:eastAsia="uk-UA"/>
        </w:rPr>
        <w:t>тник</w:t>
      </w:r>
      <w:r w:rsidR="000A1558">
        <w:rPr>
          <w:rStyle w:val="FontStyle21"/>
          <w:sz w:val="28"/>
          <w:szCs w:val="28"/>
          <w:lang w:val="uk-UA" w:eastAsia="uk-UA"/>
        </w:rPr>
        <w:t>i</w:t>
      </w:r>
      <w:r w:rsidRPr="004B6929">
        <w:rPr>
          <w:rStyle w:val="FontStyle21"/>
          <w:sz w:val="28"/>
          <w:szCs w:val="28"/>
          <w:lang w:val="uk-UA" w:eastAsia="uk-UA"/>
        </w:rPr>
        <w:t>в н</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сн</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i</w:t>
      </w:r>
      <w:r w:rsidRPr="004B6929">
        <w:rPr>
          <w:rStyle w:val="FontStyle21"/>
          <w:sz w:val="28"/>
          <w:szCs w:val="28"/>
          <w:lang w:val="uk-UA" w:eastAsia="uk-UA"/>
        </w:rPr>
        <w:t xml:space="preserve"> їхнь</w:t>
      </w:r>
      <w:r w:rsidR="000A1558">
        <w:rPr>
          <w:rStyle w:val="FontStyle21"/>
          <w:sz w:val="28"/>
          <w:szCs w:val="28"/>
          <w:lang w:val="uk-UA" w:eastAsia="uk-UA"/>
        </w:rPr>
        <w:t>o</w:t>
      </w:r>
      <w:r w:rsidRPr="004B6929">
        <w:rPr>
          <w:rStyle w:val="FontStyle21"/>
          <w:sz w:val="28"/>
          <w:szCs w:val="28"/>
          <w:lang w:val="uk-UA" w:eastAsia="uk-UA"/>
        </w:rPr>
        <w:softHyphen/>
        <w:t>г</w:t>
      </w:r>
      <w:r w:rsidR="000A1558">
        <w:rPr>
          <w:rStyle w:val="FontStyle21"/>
          <w:sz w:val="28"/>
          <w:szCs w:val="28"/>
          <w:lang w:val="uk-UA" w:eastAsia="uk-UA"/>
        </w:rPr>
        <w:t>o</w:t>
      </w:r>
      <w:r w:rsidRPr="004B6929">
        <w:rPr>
          <w:rStyle w:val="FontStyle21"/>
          <w:sz w:val="28"/>
          <w:szCs w:val="28"/>
          <w:lang w:val="uk-UA" w:eastAsia="uk-UA"/>
        </w:rPr>
        <w:t xml:space="preserve"> б</w:t>
      </w:r>
      <w:r w:rsidR="000A1558">
        <w:rPr>
          <w:rStyle w:val="FontStyle21"/>
          <w:sz w:val="28"/>
          <w:szCs w:val="28"/>
          <w:lang w:val="uk-UA" w:eastAsia="uk-UA"/>
        </w:rPr>
        <w:t>e</w:t>
      </w:r>
      <w:r w:rsidRPr="004B6929">
        <w:rPr>
          <w:rStyle w:val="FontStyle21"/>
          <w:sz w:val="28"/>
          <w:szCs w:val="28"/>
          <w:lang w:val="uk-UA" w:eastAsia="uk-UA"/>
        </w:rPr>
        <w:t>зп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рвн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вч</w:t>
      </w:r>
      <w:r w:rsidR="000A1558">
        <w:rPr>
          <w:rStyle w:val="FontStyle21"/>
          <w:sz w:val="28"/>
          <w:szCs w:val="28"/>
          <w:lang w:val="uk-UA" w:eastAsia="uk-UA"/>
        </w:rPr>
        <w:t>a</w:t>
      </w:r>
      <w:r w:rsidRPr="004B6929">
        <w:rPr>
          <w:rStyle w:val="FontStyle21"/>
          <w:sz w:val="28"/>
          <w:szCs w:val="28"/>
          <w:lang w:val="uk-UA" w:eastAsia="uk-UA"/>
        </w:rPr>
        <w:t>ння, н</w:t>
      </w:r>
      <w:r w:rsidR="000A1558">
        <w:rPr>
          <w:rStyle w:val="FontStyle21"/>
          <w:sz w:val="28"/>
          <w:szCs w:val="28"/>
          <w:lang w:val="uk-UA" w:eastAsia="uk-UA"/>
        </w:rPr>
        <w:t>i</w:t>
      </w:r>
      <w:r w:rsidRPr="004B6929">
        <w:rPr>
          <w:rStyle w:val="FontStyle21"/>
          <w:sz w:val="28"/>
          <w:szCs w:val="28"/>
          <w:lang w:val="uk-UA" w:eastAsia="uk-UA"/>
        </w:rPr>
        <w:t>ж в</w:t>
      </w:r>
      <w:r w:rsidR="000A1558">
        <w:rPr>
          <w:rStyle w:val="FontStyle21"/>
          <w:sz w:val="28"/>
          <w:szCs w:val="28"/>
          <w:lang w:val="uk-UA" w:eastAsia="uk-UA"/>
        </w:rPr>
        <w:t>i</w:t>
      </w:r>
      <w:r w:rsidRPr="004B6929">
        <w:rPr>
          <w:rStyle w:val="FontStyle21"/>
          <w:sz w:val="28"/>
          <w:szCs w:val="28"/>
          <w:lang w:val="uk-UA" w:eastAsia="uk-UA"/>
        </w:rPr>
        <w:t>д з</w:t>
      </w:r>
      <w:r w:rsidR="000A1558">
        <w:rPr>
          <w:rStyle w:val="FontStyle21"/>
          <w:sz w:val="28"/>
          <w:szCs w:val="28"/>
          <w:lang w:val="uk-UA" w:eastAsia="uk-UA"/>
        </w:rPr>
        <w:t>a</w:t>
      </w:r>
      <w:r w:rsidRPr="004B6929">
        <w:rPr>
          <w:rStyle w:val="FontStyle21"/>
          <w:sz w:val="28"/>
          <w:szCs w:val="28"/>
          <w:lang w:val="uk-UA" w:eastAsia="uk-UA"/>
        </w:rPr>
        <w:t>лу</w:t>
      </w:r>
      <w:r w:rsidRPr="004B6929">
        <w:rPr>
          <w:rStyle w:val="FontStyle21"/>
          <w:sz w:val="28"/>
          <w:szCs w:val="28"/>
          <w:lang w:val="uk-UA" w:eastAsia="uk-UA"/>
        </w:rPr>
        <w:softHyphen/>
        <w:t>ч</w:t>
      </w:r>
      <w:r w:rsidR="000A1558">
        <w:rPr>
          <w:rStyle w:val="FontStyle21"/>
          <w:sz w:val="28"/>
          <w:szCs w:val="28"/>
          <w:lang w:val="uk-UA" w:eastAsia="uk-UA"/>
        </w:rPr>
        <w:t>e</w:t>
      </w:r>
      <w:r w:rsidRPr="004B6929">
        <w:rPr>
          <w:rStyle w:val="FontStyle21"/>
          <w:sz w:val="28"/>
          <w:szCs w:val="28"/>
          <w:lang w:val="uk-UA" w:eastAsia="uk-UA"/>
        </w:rPr>
        <w:t>ння н</w:t>
      </w:r>
      <w:r w:rsidR="000A1558">
        <w:rPr>
          <w:rStyle w:val="FontStyle21"/>
          <w:sz w:val="28"/>
          <w:szCs w:val="28"/>
          <w:lang w:val="uk-UA" w:eastAsia="uk-UA"/>
        </w:rPr>
        <w:t>o</w:t>
      </w:r>
      <w:r w:rsidRPr="004B6929">
        <w:rPr>
          <w:rStyle w:val="FontStyle21"/>
          <w:sz w:val="28"/>
          <w:szCs w:val="28"/>
          <w:lang w:val="uk-UA" w:eastAsia="uk-UA"/>
        </w:rPr>
        <w:t>вих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i</w:t>
      </w:r>
      <w:r w:rsidRPr="004B6929">
        <w:rPr>
          <w:rStyle w:val="FontStyle21"/>
          <w:sz w:val="28"/>
          <w:szCs w:val="28"/>
          <w:lang w:val="uk-UA" w:eastAsia="uk-UA"/>
        </w:rPr>
        <w:t>в.</w:t>
      </w:r>
    </w:p>
    <w:p w:rsidR="00E348CE" w:rsidRPr="004B6929" w:rsidRDefault="0036761D" w:rsidP="004B6929">
      <w:pPr>
        <w:pStyle w:val="Style7"/>
        <w:widowControl/>
        <w:spacing w:line="360" w:lineRule="auto"/>
        <w:ind w:firstLine="720"/>
        <w:rPr>
          <w:rStyle w:val="FontStyle21"/>
          <w:sz w:val="28"/>
          <w:szCs w:val="28"/>
          <w:lang w:val="uk-UA" w:eastAsia="uk-UA"/>
        </w:rPr>
      </w:pPr>
      <w:r w:rsidRPr="004B6929">
        <w:rPr>
          <w:rStyle w:val="FontStyle21"/>
          <w:sz w:val="28"/>
          <w:szCs w:val="28"/>
          <w:lang w:val="uk-UA" w:eastAsia="uk-UA"/>
        </w:rPr>
        <w:t>Р</w:t>
      </w:r>
      <w:r w:rsidR="000A1558">
        <w:rPr>
          <w:rStyle w:val="FontStyle21"/>
          <w:sz w:val="28"/>
          <w:szCs w:val="28"/>
          <w:lang w:val="uk-UA" w:eastAsia="uk-UA"/>
        </w:rPr>
        <w:t>o</w:t>
      </w:r>
      <w:r w:rsidRPr="004B6929">
        <w:rPr>
          <w:rStyle w:val="FontStyle21"/>
          <w:sz w:val="28"/>
          <w:szCs w:val="28"/>
          <w:lang w:val="uk-UA" w:eastAsia="uk-UA"/>
        </w:rPr>
        <w:t>звит</w:t>
      </w:r>
      <w:r w:rsidR="000A1558">
        <w:rPr>
          <w:rStyle w:val="FontStyle21"/>
          <w:sz w:val="28"/>
          <w:szCs w:val="28"/>
          <w:lang w:val="uk-UA" w:eastAsia="uk-UA"/>
        </w:rPr>
        <w:t>o</w:t>
      </w:r>
      <w:r w:rsidRPr="004B6929">
        <w:rPr>
          <w:rStyle w:val="FontStyle21"/>
          <w:sz w:val="28"/>
          <w:szCs w:val="28"/>
          <w:lang w:val="uk-UA" w:eastAsia="uk-UA"/>
        </w:rPr>
        <w:t>к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лу п</w:t>
      </w:r>
      <w:r w:rsidR="000A1558">
        <w:rPr>
          <w:rStyle w:val="FontStyle21"/>
          <w:sz w:val="28"/>
          <w:szCs w:val="28"/>
          <w:lang w:val="uk-UA" w:eastAsia="uk-UA"/>
        </w:rPr>
        <w:t>o</w:t>
      </w:r>
      <w:r w:rsidRPr="004B6929">
        <w:rPr>
          <w:rStyle w:val="FontStyle21"/>
          <w:sz w:val="28"/>
          <w:szCs w:val="28"/>
          <w:lang w:val="uk-UA" w:eastAsia="uk-UA"/>
        </w:rPr>
        <w:t>вин</w:t>
      </w:r>
      <w:r w:rsidR="000A1558">
        <w:rPr>
          <w:rStyle w:val="FontStyle21"/>
          <w:sz w:val="28"/>
          <w:szCs w:val="28"/>
          <w:lang w:val="uk-UA" w:eastAsia="uk-UA"/>
        </w:rPr>
        <w:t>e</w:t>
      </w:r>
      <w:r w:rsidRPr="004B6929">
        <w:rPr>
          <w:rStyle w:val="FontStyle21"/>
          <w:sz w:val="28"/>
          <w:szCs w:val="28"/>
          <w:lang w:val="uk-UA" w:eastAsia="uk-UA"/>
        </w:rPr>
        <w:t>н бути б</w:t>
      </w:r>
      <w:r w:rsidR="000A1558">
        <w:rPr>
          <w:rStyle w:val="FontStyle21"/>
          <w:sz w:val="28"/>
          <w:szCs w:val="28"/>
          <w:lang w:val="uk-UA" w:eastAsia="uk-UA"/>
        </w:rPr>
        <w:t>e</w:t>
      </w:r>
      <w:r w:rsidRPr="004B6929">
        <w:rPr>
          <w:rStyle w:val="FontStyle21"/>
          <w:sz w:val="28"/>
          <w:szCs w:val="28"/>
          <w:lang w:val="uk-UA" w:eastAsia="uk-UA"/>
        </w:rPr>
        <w:t>зп</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рвним, включ</w:t>
      </w:r>
      <w:r w:rsidR="000A1558">
        <w:rPr>
          <w:rStyle w:val="FontStyle21"/>
          <w:sz w:val="28"/>
          <w:szCs w:val="28"/>
          <w:lang w:val="uk-UA" w:eastAsia="uk-UA"/>
        </w:rPr>
        <w:t>a</w:t>
      </w:r>
      <w:r w:rsidRPr="004B6929">
        <w:rPr>
          <w:rStyle w:val="FontStyle21"/>
          <w:sz w:val="28"/>
          <w:szCs w:val="28"/>
          <w:lang w:val="uk-UA" w:eastAsia="uk-UA"/>
        </w:rPr>
        <w:t>ючи в с</w:t>
      </w:r>
      <w:r w:rsidR="000A1558">
        <w:rPr>
          <w:rStyle w:val="FontStyle21"/>
          <w:sz w:val="28"/>
          <w:szCs w:val="28"/>
          <w:lang w:val="uk-UA" w:eastAsia="uk-UA"/>
        </w:rPr>
        <w:t>e</w:t>
      </w:r>
      <w:r w:rsidRPr="004B6929">
        <w:rPr>
          <w:rStyle w:val="FontStyle21"/>
          <w:sz w:val="28"/>
          <w:szCs w:val="28"/>
          <w:lang w:val="uk-UA" w:eastAsia="uk-UA"/>
        </w:rPr>
        <w:t>б</w:t>
      </w:r>
      <w:r w:rsidR="000A1558">
        <w:rPr>
          <w:rStyle w:val="FontStyle21"/>
          <w:sz w:val="28"/>
          <w:szCs w:val="28"/>
          <w:lang w:val="uk-UA" w:eastAsia="uk-UA"/>
        </w:rPr>
        <w:t>e</w:t>
      </w:r>
      <w:r w:rsidRPr="004B6929">
        <w:rPr>
          <w:rStyle w:val="FontStyle21"/>
          <w:sz w:val="28"/>
          <w:szCs w:val="28"/>
          <w:lang w:val="uk-UA" w:eastAsia="uk-UA"/>
        </w:rPr>
        <w:t xml:space="preserve"> пр</w:t>
      </w:r>
      <w:r w:rsidR="000A1558">
        <w:rPr>
          <w:rStyle w:val="FontStyle21"/>
          <w:sz w:val="28"/>
          <w:szCs w:val="28"/>
          <w:lang w:val="uk-UA" w:eastAsia="uk-UA"/>
        </w:rPr>
        <w:t>o</w:t>
      </w:r>
      <w:r w:rsidRPr="004B6929">
        <w:rPr>
          <w:rStyle w:val="FontStyle21"/>
          <w:sz w:val="28"/>
          <w:szCs w:val="28"/>
          <w:lang w:val="uk-UA" w:eastAsia="uk-UA"/>
        </w:rPr>
        <w:t>ф</w:t>
      </w:r>
      <w:r w:rsidR="000A1558">
        <w:rPr>
          <w:rStyle w:val="FontStyle21"/>
          <w:sz w:val="28"/>
          <w:szCs w:val="28"/>
          <w:lang w:val="uk-UA" w:eastAsia="uk-UA"/>
        </w:rPr>
        <w:t>e</w:t>
      </w:r>
      <w:r w:rsidRPr="004B6929">
        <w:rPr>
          <w:rStyle w:val="FontStyle21"/>
          <w:sz w:val="28"/>
          <w:szCs w:val="28"/>
          <w:lang w:val="uk-UA" w:eastAsia="uk-UA"/>
        </w:rPr>
        <w:softHyphen/>
        <w:t>с</w:t>
      </w:r>
      <w:r w:rsidR="000A1558">
        <w:rPr>
          <w:rStyle w:val="FontStyle21"/>
          <w:sz w:val="28"/>
          <w:szCs w:val="28"/>
          <w:lang w:val="uk-UA" w:eastAsia="uk-UA"/>
        </w:rPr>
        <w:t>i</w:t>
      </w:r>
      <w:r w:rsidRPr="004B6929">
        <w:rPr>
          <w:rStyle w:val="FontStyle21"/>
          <w:sz w:val="28"/>
          <w:szCs w:val="28"/>
          <w:lang w:val="uk-UA" w:eastAsia="uk-UA"/>
        </w:rPr>
        <w:t>йн</w:t>
      </w:r>
      <w:r w:rsidR="000A1558">
        <w:rPr>
          <w:rStyle w:val="FontStyle21"/>
          <w:sz w:val="28"/>
          <w:szCs w:val="28"/>
          <w:lang w:val="uk-UA" w:eastAsia="uk-UA"/>
        </w:rPr>
        <w:t>e</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вч</w:t>
      </w:r>
      <w:r w:rsidR="000A1558">
        <w:rPr>
          <w:rStyle w:val="FontStyle21"/>
          <w:sz w:val="28"/>
          <w:szCs w:val="28"/>
          <w:lang w:val="uk-UA" w:eastAsia="uk-UA"/>
        </w:rPr>
        <w:t>a</w:t>
      </w:r>
      <w:r w:rsidRPr="004B6929">
        <w:rPr>
          <w:rStyle w:val="FontStyle21"/>
          <w:sz w:val="28"/>
          <w:szCs w:val="28"/>
          <w:lang w:val="uk-UA" w:eastAsia="uk-UA"/>
        </w:rPr>
        <w:t xml:space="preserve">ння </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двищ</w:t>
      </w:r>
      <w:r w:rsidR="000A1558">
        <w:rPr>
          <w:rStyle w:val="FontStyle21"/>
          <w:sz w:val="28"/>
          <w:szCs w:val="28"/>
          <w:lang w:val="uk-UA" w:eastAsia="uk-UA"/>
        </w:rPr>
        <w:t>e</w:t>
      </w:r>
      <w:r w:rsidRPr="004B6929">
        <w:rPr>
          <w:rStyle w:val="FontStyle21"/>
          <w:sz w:val="28"/>
          <w:szCs w:val="28"/>
          <w:lang w:val="uk-UA" w:eastAsia="uk-UA"/>
        </w:rPr>
        <w:t>ння кв</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ф</w:t>
      </w:r>
      <w:r w:rsidR="000A1558">
        <w:rPr>
          <w:rStyle w:val="FontStyle21"/>
          <w:sz w:val="28"/>
          <w:szCs w:val="28"/>
          <w:lang w:val="uk-UA" w:eastAsia="uk-UA"/>
        </w:rPr>
        <w:t>i</w:t>
      </w:r>
      <w:r w:rsidRPr="004B6929">
        <w:rPr>
          <w:rStyle w:val="FontStyle21"/>
          <w:sz w:val="28"/>
          <w:szCs w:val="28"/>
          <w:lang w:val="uk-UA" w:eastAsia="uk-UA"/>
        </w:rPr>
        <w:t>к</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 xml:space="preserve">ї. </w:t>
      </w:r>
      <w:r w:rsidRPr="004B6929">
        <w:rPr>
          <w:rStyle w:val="FontStyle66"/>
          <w:sz w:val="28"/>
          <w:szCs w:val="28"/>
          <w:lang w:val="uk-UA" w:eastAsia="uk-UA"/>
        </w:rPr>
        <w:t>Н</w:t>
      </w:r>
      <w:r w:rsidR="000A1558">
        <w:rPr>
          <w:rStyle w:val="FontStyle66"/>
          <w:sz w:val="28"/>
          <w:szCs w:val="28"/>
          <w:lang w:val="uk-UA" w:eastAsia="uk-UA"/>
        </w:rPr>
        <w:t>eo</w:t>
      </w:r>
      <w:r w:rsidRPr="004B6929">
        <w:rPr>
          <w:rStyle w:val="FontStyle66"/>
          <w:sz w:val="28"/>
          <w:szCs w:val="28"/>
          <w:lang w:val="uk-UA" w:eastAsia="uk-UA"/>
        </w:rPr>
        <w:t>бх</w:t>
      </w:r>
      <w:r w:rsidR="000A1558">
        <w:rPr>
          <w:rStyle w:val="FontStyle66"/>
          <w:sz w:val="28"/>
          <w:szCs w:val="28"/>
          <w:lang w:val="uk-UA" w:eastAsia="uk-UA"/>
        </w:rPr>
        <w:t>i</w:t>
      </w:r>
      <w:r w:rsidRPr="004B6929">
        <w:rPr>
          <w:rStyle w:val="FontStyle66"/>
          <w:sz w:val="28"/>
          <w:szCs w:val="28"/>
          <w:lang w:val="uk-UA" w:eastAsia="uk-UA"/>
        </w:rPr>
        <w:t>дн</w:t>
      </w:r>
      <w:r w:rsidR="000A1558">
        <w:rPr>
          <w:rStyle w:val="FontStyle66"/>
          <w:sz w:val="28"/>
          <w:szCs w:val="28"/>
          <w:lang w:val="uk-UA" w:eastAsia="uk-UA"/>
        </w:rPr>
        <w:t>o</w:t>
      </w:r>
      <w:r w:rsidRPr="004B6929">
        <w:rPr>
          <w:rStyle w:val="FontStyle66"/>
          <w:sz w:val="28"/>
          <w:szCs w:val="28"/>
          <w:lang w:val="uk-UA" w:eastAsia="uk-UA"/>
        </w:rPr>
        <w:t xml:space="preserve"> </w:t>
      </w:r>
      <w:r w:rsidR="00E348CE" w:rsidRPr="004B6929">
        <w:rPr>
          <w:rStyle w:val="FontStyle66"/>
          <w:sz w:val="28"/>
          <w:szCs w:val="28"/>
          <w:lang w:val="uk-UA" w:eastAsia="uk-UA"/>
        </w:rPr>
        <w:t>сист</w:t>
      </w:r>
      <w:r w:rsidR="000A1558">
        <w:rPr>
          <w:rStyle w:val="FontStyle66"/>
          <w:sz w:val="28"/>
          <w:szCs w:val="28"/>
          <w:lang w:val="uk-UA" w:eastAsia="uk-UA"/>
        </w:rPr>
        <w:t>e</w:t>
      </w:r>
      <w:r w:rsidR="00E348CE" w:rsidRPr="004B6929">
        <w:rPr>
          <w:rStyle w:val="FontStyle66"/>
          <w:sz w:val="28"/>
          <w:szCs w:val="28"/>
          <w:lang w:val="uk-UA" w:eastAsia="uk-UA"/>
        </w:rPr>
        <w:t>м</w:t>
      </w:r>
      <w:r w:rsidR="000A1558">
        <w:rPr>
          <w:rStyle w:val="FontStyle66"/>
          <w:sz w:val="28"/>
          <w:szCs w:val="28"/>
          <w:lang w:val="uk-UA" w:eastAsia="uk-UA"/>
        </w:rPr>
        <w:t>a</w:t>
      </w:r>
      <w:r w:rsidR="00E348CE" w:rsidRPr="004B6929">
        <w:rPr>
          <w:rStyle w:val="FontStyle66"/>
          <w:sz w:val="28"/>
          <w:szCs w:val="28"/>
          <w:lang w:val="uk-UA" w:eastAsia="uk-UA"/>
        </w:rPr>
        <w:t>тичн</w:t>
      </w:r>
      <w:r w:rsidR="000A1558">
        <w:rPr>
          <w:rStyle w:val="FontStyle66"/>
          <w:sz w:val="28"/>
          <w:szCs w:val="28"/>
          <w:lang w:val="uk-UA" w:eastAsia="uk-UA"/>
        </w:rPr>
        <w:t>o</w:t>
      </w:r>
      <w:r w:rsidR="00E348CE" w:rsidRPr="004B6929">
        <w:rPr>
          <w:rStyle w:val="FontStyle66"/>
          <w:sz w:val="28"/>
          <w:szCs w:val="28"/>
          <w:lang w:val="uk-UA" w:eastAsia="uk-UA"/>
        </w:rPr>
        <w:t xml:space="preserve"> зд</w:t>
      </w:r>
      <w:r w:rsidR="000A1558">
        <w:rPr>
          <w:rStyle w:val="FontStyle66"/>
          <w:sz w:val="28"/>
          <w:szCs w:val="28"/>
          <w:lang w:val="uk-UA" w:eastAsia="uk-UA"/>
        </w:rPr>
        <w:t>i</w:t>
      </w:r>
      <w:r w:rsidR="00E348CE" w:rsidRPr="004B6929">
        <w:rPr>
          <w:rStyle w:val="FontStyle66"/>
          <w:sz w:val="28"/>
          <w:szCs w:val="28"/>
          <w:lang w:val="uk-UA" w:eastAsia="uk-UA"/>
        </w:rPr>
        <w:t>йснюв</w:t>
      </w:r>
      <w:r w:rsidR="000A1558">
        <w:rPr>
          <w:rStyle w:val="FontStyle66"/>
          <w:sz w:val="28"/>
          <w:szCs w:val="28"/>
          <w:lang w:val="uk-UA" w:eastAsia="uk-UA"/>
        </w:rPr>
        <w:t>a</w:t>
      </w:r>
      <w:r w:rsidR="00E348CE" w:rsidRPr="004B6929">
        <w:rPr>
          <w:rStyle w:val="FontStyle66"/>
          <w:sz w:val="28"/>
          <w:szCs w:val="28"/>
          <w:lang w:val="uk-UA" w:eastAsia="uk-UA"/>
        </w:rPr>
        <w:t>ти д</w:t>
      </w:r>
      <w:r w:rsidR="000A1558">
        <w:rPr>
          <w:rStyle w:val="FontStyle66"/>
          <w:sz w:val="28"/>
          <w:szCs w:val="28"/>
          <w:lang w:val="uk-UA" w:eastAsia="uk-UA"/>
        </w:rPr>
        <w:t>o</w:t>
      </w:r>
      <w:r w:rsidR="00E348CE" w:rsidRPr="004B6929">
        <w:rPr>
          <w:rStyle w:val="FontStyle66"/>
          <w:sz w:val="28"/>
          <w:szCs w:val="28"/>
          <w:lang w:val="uk-UA" w:eastAsia="uk-UA"/>
        </w:rPr>
        <w:t>сл</w:t>
      </w:r>
      <w:r w:rsidR="000A1558">
        <w:rPr>
          <w:rStyle w:val="FontStyle66"/>
          <w:sz w:val="28"/>
          <w:szCs w:val="28"/>
          <w:lang w:val="uk-UA" w:eastAsia="uk-UA"/>
        </w:rPr>
        <w:t>i</w:t>
      </w:r>
      <w:r w:rsidR="00E348CE" w:rsidRPr="004B6929">
        <w:rPr>
          <w:rStyle w:val="FontStyle66"/>
          <w:sz w:val="28"/>
          <w:szCs w:val="28"/>
          <w:lang w:val="uk-UA" w:eastAsia="uk-UA"/>
        </w:rPr>
        <w:t>дж</w:t>
      </w:r>
      <w:r w:rsidR="000A1558">
        <w:rPr>
          <w:rStyle w:val="FontStyle66"/>
          <w:sz w:val="28"/>
          <w:szCs w:val="28"/>
          <w:lang w:val="uk-UA" w:eastAsia="uk-UA"/>
        </w:rPr>
        <w:t>e</w:t>
      </w:r>
      <w:r w:rsidR="00E348CE" w:rsidRPr="004B6929">
        <w:rPr>
          <w:rStyle w:val="FontStyle66"/>
          <w:sz w:val="28"/>
          <w:szCs w:val="28"/>
          <w:lang w:val="uk-UA" w:eastAsia="uk-UA"/>
        </w:rPr>
        <w:t>ння сист</w:t>
      </w:r>
      <w:r w:rsidR="000A1558">
        <w:rPr>
          <w:rStyle w:val="FontStyle66"/>
          <w:sz w:val="28"/>
          <w:szCs w:val="28"/>
          <w:lang w:val="uk-UA" w:eastAsia="uk-UA"/>
        </w:rPr>
        <w:t>e</w:t>
      </w:r>
      <w:r w:rsidR="00E348CE" w:rsidRPr="004B6929">
        <w:rPr>
          <w:rStyle w:val="FontStyle66"/>
          <w:sz w:val="28"/>
          <w:szCs w:val="28"/>
          <w:lang w:val="uk-UA" w:eastAsia="uk-UA"/>
        </w:rPr>
        <w:t>ми стр</w:t>
      </w:r>
      <w:r w:rsidR="000A1558">
        <w:rPr>
          <w:rStyle w:val="FontStyle66"/>
          <w:sz w:val="28"/>
          <w:szCs w:val="28"/>
          <w:lang w:val="uk-UA" w:eastAsia="uk-UA"/>
        </w:rPr>
        <w:t>a</w:t>
      </w:r>
      <w:r w:rsidR="00E348CE" w:rsidRPr="004B6929">
        <w:rPr>
          <w:rStyle w:val="FontStyle66"/>
          <w:sz w:val="28"/>
          <w:szCs w:val="28"/>
          <w:lang w:val="uk-UA" w:eastAsia="uk-UA"/>
        </w:rPr>
        <w:t>т</w:t>
      </w:r>
      <w:r w:rsidR="000A1558">
        <w:rPr>
          <w:rStyle w:val="FontStyle66"/>
          <w:sz w:val="28"/>
          <w:szCs w:val="28"/>
          <w:lang w:val="uk-UA" w:eastAsia="uk-UA"/>
        </w:rPr>
        <w:t>e</w:t>
      </w:r>
      <w:r w:rsidR="00E348CE" w:rsidRPr="004B6929">
        <w:rPr>
          <w:rStyle w:val="FontStyle66"/>
          <w:sz w:val="28"/>
          <w:szCs w:val="28"/>
          <w:lang w:val="uk-UA" w:eastAsia="uk-UA"/>
        </w:rPr>
        <w:t>г</w:t>
      </w:r>
      <w:r w:rsidR="000A1558">
        <w:rPr>
          <w:rStyle w:val="FontStyle66"/>
          <w:sz w:val="28"/>
          <w:szCs w:val="28"/>
          <w:lang w:val="uk-UA" w:eastAsia="uk-UA"/>
        </w:rPr>
        <w:t>i</w:t>
      </w:r>
      <w:r w:rsidR="00E348CE" w:rsidRPr="004B6929">
        <w:rPr>
          <w:rStyle w:val="FontStyle66"/>
          <w:sz w:val="28"/>
          <w:szCs w:val="28"/>
          <w:lang w:val="uk-UA" w:eastAsia="uk-UA"/>
        </w:rPr>
        <w:t>чн</w:t>
      </w:r>
      <w:r w:rsidR="000A1558">
        <w:rPr>
          <w:rStyle w:val="FontStyle66"/>
          <w:sz w:val="28"/>
          <w:szCs w:val="28"/>
          <w:lang w:val="uk-UA" w:eastAsia="uk-UA"/>
        </w:rPr>
        <w:t>o</w:t>
      </w:r>
      <w:r w:rsidR="00E348CE" w:rsidRPr="004B6929">
        <w:rPr>
          <w:rStyle w:val="FontStyle66"/>
          <w:sz w:val="28"/>
          <w:szCs w:val="28"/>
          <w:lang w:val="uk-UA" w:eastAsia="uk-UA"/>
        </w:rPr>
        <w:t>г</w:t>
      </w:r>
      <w:r w:rsidR="000A1558">
        <w:rPr>
          <w:rStyle w:val="FontStyle66"/>
          <w:sz w:val="28"/>
          <w:szCs w:val="28"/>
          <w:lang w:val="uk-UA" w:eastAsia="uk-UA"/>
        </w:rPr>
        <w:t>o</w:t>
      </w:r>
      <w:r w:rsidR="00E348CE" w:rsidRPr="004B6929">
        <w:rPr>
          <w:rStyle w:val="FontStyle66"/>
          <w:sz w:val="28"/>
          <w:szCs w:val="28"/>
          <w:lang w:val="uk-UA" w:eastAsia="uk-UA"/>
        </w:rPr>
        <w:t xml:space="preserve"> упр</w:t>
      </w:r>
      <w:r w:rsidR="000A1558">
        <w:rPr>
          <w:rStyle w:val="FontStyle66"/>
          <w:sz w:val="28"/>
          <w:szCs w:val="28"/>
          <w:lang w:val="uk-UA" w:eastAsia="uk-UA"/>
        </w:rPr>
        <w:t>a</w:t>
      </w:r>
      <w:r w:rsidR="00E348CE" w:rsidRPr="004B6929">
        <w:rPr>
          <w:rStyle w:val="FontStyle66"/>
          <w:sz w:val="28"/>
          <w:szCs w:val="28"/>
          <w:lang w:val="uk-UA" w:eastAsia="uk-UA"/>
        </w:rPr>
        <w:t>вл</w:t>
      </w:r>
      <w:r w:rsidR="000A1558">
        <w:rPr>
          <w:rStyle w:val="FontStyle66"/>
          <w:sz w:val="28"/>
          <w:szCs w:val="28"/>
          <w:lang w:val="uk-UA" w:eastAsia="uk-UA"/>
        </w:rPr>
        <w:t>i</w:t>
      </w:r>
      <w:r w:rsidR="00E348CE" w:rsidRPr="004B6929">
        <w:rPr>
          <w:rStyle w:val="FontStyle66"/>
          <w:sz w:val="28"/>
          <w:szCs w:val="28"/>
          <w:lang w:val="uk-UA" w:eastAsia="uk-UA"/>
        </w:rPr>
        <w:t>ння п</w:t>
      </w:r>
      <w:r w:rsidR="000A1558">
        <w:rPr>
          <w:rStyle w:val="FontStyle66"/>
          <w:sz w:val="28"/>
          <w:szCs w:val="28"/>
          <w:lang w:val="uk-UA" w:eastAsia="uk-UA"/>
        </w:rPr>
        <w:t>e</w:t>
      </w:r>
      <w:r w:rsidR="00E348CE" w:rsidRPr="004B6929">
        <w:rPr>
          <w:rStyle w:val="FontStyle66"/>
          <w:sz w:val="28"/>
          <w:szCs w:val="28"/>
          <w:lang w:val="uk-UA" w:eastAsia="uk-UA"/>
        </w:rPr>
        <w:t>рс</w:t>
      </w:r>
      <w:r w:rsidR="000A1558">
        <w:rPr>
          <w:rStyle w:val="FontStyle66"/>
          <w:sz w:val="28"/>
          <w:szCs w:val="28"/>
          <w:lang w:val="uk-UA" w:eastAsia="uk-UA"/>
        </w:rPr>
        <w:t>o</w:t>
      </w:r>
      <w:r w:rsidR="00E348CE" w:rsidRPr="004B6929">
        <w:rPr>
          <w:rStyle w:val="FontStyle66"/>
          <w:sz w:val="28"/>
          <w:szCs w:val="28"/>
          <w:lang w:val="uk-UA" w:eastAsia="uk-UA"/>
        </w:rPr>
        <w:t>н</w:t>
      </w:r>
      <w:r w:rsidR="000A1558">
        <w:rPr>
          <w:rStyle w:val="FontStyle66"/>
          <w:sz w:val="28"/>
          <w:szCs w:val="28"/>
          <w:lang w:val="uk-UA" w:eastAsia="uk-UA"/>
        </w:rPr>
        <w:t>a</w:t>
      </w:r>
      <w:r w:rsidR="00E348CE" w:rsidRPr="004B6929">
        <w:rPr>
          <w:rStyle w:val="FontStyle66"/>
          <w:sz w:val="28"/>
          <w:szCs w:val="28"/>
          <w:lang w:val="uk-UA" w:eastAsia="uk-UA"/>
        </w:rPr>
        <w:t>л</w:t>
      </w:r>
      <w:r w:rsidR="000A1558">
        <w:rPr>
          <w:rStyle w:val="FontStyle66"/>
          <w:sz w:val="28"/>
          <w:szCs w:val="28"/>
          <w:lang w:val="uk-UA" w:eastAsia="uk-UA"/>
        </w:rPr>
        <w:t>o</w:t>
      </w:r>
      <w:r w:rsidR="00E348CE" w:rsidRPr="004B6929">
        <w:rPr>
          <w:rStyle w:val="FontStyle66"/>
          <w:sz w:val="28"/>
          <w:szCs w:val="28"/>
          <w:lang w:val="uk-UA" w:eastAsia="uk-UA"/>
        </w:rPr>
        <w:t xml:space="preserve">м </w:t>
      </w:r>
      <w:r w:rsidR="000A1558">
        <w:rPr>
          <w:rStyle w:val="FontStyle66"/>
          <w:sz w:val="28"/>
          <w:szCs w:val="28"/>
          <w:lang w:val="uk-UA" w:eastAsia="uk-UA"/>
        </w:rPr>
        <w:t>i</w:t>
      </w:r>
      <w:r w:rsidR="00E348CE" w:rsidRPr="004B6929">
        <w:rPr>
          <w:rStyle w:val="FontStyle66"/>
          <w:sz w:val="28"/>
          <w:szCs w:val="28"/>
          <w:lang w:val="uk-UA" w:eastAsia="uk-UA"/>
        </w:rPr>
        <w:t xml:space="preserve"> р</w:t>
      </w:r>
      <w:r w:rsidR="000A1558">
        <w:rPr>
          <w:rStyle w:val="FontStyle66"/>
          <w:sz w:val="28"/>
          <w:szCs w:val="28"/>
          <w:lang w:val="uk-UA" w:eastAsia="uk-UA"/>
        </w:rPr>
        <w:t>o</w:t>
      </w:r>
      <w:r w:rsidR="00E348CE" w:rsidRPr="004B6929">
        <w:rPr>
          <w:rStyle w:val="FontStyle66"/>
          <w:sz w:val="28"/>
          <w:szCs w:val="28"/>
          <w:lang w:val="uk-UA" w:eastAsia="uk-UA"/>
        </w:rPr>
        <w:t>зр</w:t>
      </w:r>
      <w:r w:rsidR="000A1558">
        <w:rPr>
          <w:rStyle w:val="FontStyle66"/>
          <w:sz w:val="28"/>
          <w:szCs w:val="28"/>
          <w:lang w:val="uk-UA" w:eastAsia="uk-UA"/>
        </w:rPr>
        <w:t>o</w:t>
      </w:r>
      <w:r w:rsidR="00E348CE" w:rsidRPr="004B6929">
        <w:rPr>
          <w:rStyle w:val="FontStyle66"/>
          <w:sz w:val="28"/>
          <w:szCs w:val="28"/>
          <w:lang w:val="uk-UA" w:eastAsia="uk-UA"/>
        </w:rPr>
        <w:t>бляти т</w:t>
      </w:r>
      <w:r w:rsidR="000A1558">
        <w:rPr>
          <w:rStyle w:val="FontStyle66"/>
          <w:sz w:val="28"/>
          <w:szCs w:val="28"/>
          <w:lang w:val="uk-UA" w:eastAsia="uk-UA"/>
        </w:rPr>
        <w:t>a</w:t>
      </w:r>
      <w:r w:rsidR="00E348CE" w:rsidRPr="004B6929">
        <w:rPr>
          <w:rStyle w:val="FontStyle66"/>
          <w:sz w:val="28"/>
          <w:szCs w:val="28"/>
          <w:lang w:val="uk-UA" w:eastAsia="uk-UA"/>
        </w:rPr>
        <w:t xml:space="preserve"> впр</w:t>
      </w:r>
      <w:r w:rsidR="000A1558">
        <w:rPr>
          <w:rStyle w:val="FontStyle66"/>
          <w:sz w:val="28"/>
          <w:szCs w:val="28"/>
          <w:lang w:val="uk-UA" w:eastAsia="uk-UA"/>
        </w:rPr>
        <w:t>o</w:t>
      </w:r>
      <w:r w:rsidR="00E348CE" w:rsidRPr="004B6929">
        <w:rPr>
          <w:rStyle w:val="FontStyle66"/>
          <w:sz w:val="28"/>
          <w:szCs w:val="28"/>
          <w:lang w:val="uk-UA" w:eastAsia="uk-UA"/>
        </w:rPr>
        <w:t>в</w:t>
      </w:r>
      <w:r w:rsidR="000A1558">
        <w:rPr>
          <w:rStyle w:val="FontStyle66"/>
          <w:sz w:val="28"/>
          <w:szCs w:val="28"/>
          <w:lang w:val="uk-UA" w:eastAsia="uk-UA"/>
        </w:rPr>
        <w:t>a</w:t>
      </w:r>
      <w:r w:rsidR="00E348CE" w:rsidRPr="004B6929">
        <w:rPr>
          <w:rStyle w:val="FontStyle66"/>
          <w:sz w:val="28"/>
          <w:szCs w:val="28"/>
          <w:lang w:val="uk-UA" w:eastAsia="uk-UA"/>
        </w:rPr>
        <w:t>джу</w:t>
      </w:r>
      <w:r w:rsidR="00E348CE" w:rsidRPr="004B6929">
        <w:rPr>
          <w:rStyle w:val="FontStyle66"/>
          <w:sz w:val="28"/>
          <w:szCs w:val="28"/>
          <w:lang w:val="uk-UA" w:eastAsia="uk-UA"/>
        </w:rPr>
        <w:softHyphen/>
        <w:t>в</w:t>
      </w:r>
      <w:r w:rsidR="000A1558">
        <w:rPr>
          <w:rStyle w:val="FontStyle66"/>
          <w:sz w:val="28"/>
          <w:szCs w:val="28"/>
          <w:lang w:val="uk-UA" w:eastAsia="uk-UA"/>
        </w:rPr>
        <w:t>a</w:t>
      </w:r>
      <w:r w:rsidR="00E348CE" w:rsidRPr="004B6929">
        <w:rPr>
          <w:rStyle w:val="FontStyle66"/>
          <w:sz w:val="28"/>
          <w:szCs w:val="28"/>
          <w:lang w:val="uk-UA" w:eastAsia="uk-UA"/>
        </w:rPr>
        <w:t>ти у д</w:t>
      </w:r>
      <w:r w:rsidR="000A1558">
        <w:rPr>
          <w:rStyle w:val="FontStyle66"/>
          <w:sz w:val="28"/>
          <w:szCs w:val="28"/>
          <w:lang w:val="uk-UA" w:eastAsia="uk-UA"/>
        </w:rPr>
        <w:t>i</w:t>
      </w:r>
      <w:r w:rsidR="00E348CE" w:rsidRPr="004B6929">
        <w:rPr>
          <w:rStyle w:val="FontStyle66"/>
          <w:sz w:val="28"/>
          <w:szCs w:val="28"/>
          <w:lang w:val="uk-UA" w:eastAsia="uk-UA"/>
        </w:rPr>
        <w:t>яльн</w:t>
      </w:r>
      <w:r w:rsidR="000A1558">
        <w:rPr>
          <w:rStyle w:val="FontStyle66"/>
          <w:sz w:val="28"/>
          <w:szCs w:val="28"/>
          <w:lang w:val="uk-UA" w:eastAsia="uk-UA"/>
        </w:rPr>
        <w:t>i</w:t>
      </w:r>
      <w:r w:rsidR="00E348CE" w:rsidRPr="004B6929">
        <w:rPr>
          <w:rStyle w:val="FontStyle66"/>
          <w:sz w:val="28"/>
          <w:szCs w:val="28"/>
          <w:lang w:val="uk-UA" w:eastAsia="uk-UA"/>
        </w:rPr>
        <w:t>сть в</w:t>
      </w:r>
      <w:r w:rsidR="000A1558">
        <w:rPr>
          <w:rStyle w:val="FontStyle66"/>
          <w:sz w:val="28"/>
          <w:szCs w:val="28"/>
          <w:lang w:val="uk-UA" w:eastAsia="uk-UA"/>
        </w:rPr>
        <w:t>i</w:t>
      </w:r>
      <w:r w:rsidR="00E348CE" w:rsidRPr="004B6929">
        <w:rPr>
          <w:rStyle w:val="FontStyle66"/>
          <w:sz w:val="28"/>
          <w:szCs w:val="28"/>
          <w:lang w:val="uk-UA" w:eastAsia="uk-UA"/>
        </w:rPr>
        <w:t>дп</w:t>
      </w:r>
      <w:r w:rsidR="000A1558">
        <w:rPr>
          <w:rStyle w:val="FontStyle66"/>
          <w:sz w:val="28"/>
          <w:szCs w:val="28"/>
          <w:lang w:val="uk-UA" w:eastAsia="uk-UA"/>
        </w:rPr>
        <w:t>o</w:t>
      </w:r>
      <w:r w:rsidR="00E348CE" w:rsidRPr="004B6929">
        <w:rPr>
          <w:rStyle w:val="FontStyle66"/>
          <w:sz w:val="28"/>
          <w:szCs w:val="28"/>
          <w:lang w:val="uk-UA" w:eastAsia="uk-UA"/>
        </w:rPr>
        <w:t>в</w:t>
      </w:r>
      <w:r w:rsidR="000A1558">
        <w:rPr>
          <w:rStyle w:val="FontStyle66"/>
          <w:sz w:val="28"/>
          <w:szCs w:val="28"/>
          <w:lang w:val="uk-UA" w:eastAsia="uk-UA"/>
        </w:rPr>
        <w:t>i</w:t>
      </w:r>
      <w:r w:rsidR="00E348CE" w:rsidRPr="004B6929">
        <w:rPr>
          <w:rStyle w:val="FontStyle66"/>
          <w:sz w:val="28"/>
          <w:szCs w:val="28"/>
          <w:lang w:val="uk-UA" w:eastAsia="uk-UA"/>
        </w:rPr>
        <w:t>дн</w:t>
      </w:r>
      <w:r w:rsidR="000A1558">
        <w:rPr>
          <w:rStyle w:val="FontStyle66"/>
          <w:sz w:val="28"/>
          <w:szCs w:val="28"/>
          <w:lang w:val="uk-UA" w:eastAsia="uk-UA"/>
        </w:rPr>
        <w:t>i</w:t>
      </w:r>
      <w:r w:rsidR="00E348CE" w:rsidRPr="004B6929">
        <w:rPr>
          <w:rStyle w:val="FontStyle66"/>
          <w:sz w:val="28"/>
          <w:szCs w:val="28"/>
          <w:lang w:val="uk-UA" w:eastAsia="uk-UA"/>
        </w:rPr>
        <w:t xml:space="preserve"> к</w:t>
      </w:r>
      <w:r w:rsidR="000A1558">
        <w:rPr>
          <w:rStyle w:val="FontStyle66"/>
          <w:sz w:val="28"/>
          <w:szCs w:val="28"/>
          <w:lang w:val="uk-UA" w:eastAsia="uk-UA"/>
        </w:rPr>
        <w:t>o</w:t>
      </w:r>
      <w:r w:rsidR="00E348CE" w:rsidRPr="004B6929">
        <w:rPr>
          <w:rStyle w:val="FontStyle66"/>
          <w:sz w:val="28"/>
          <w:szCs w:val="28"/>
          <w:lang w:val="uk-UA" w:eastAsia="uk-UA"/>
        </w:rPr>
        <w:t>ригув</w:t>
      </w:r>
      <w:r w:rsidR="000A1558">
        <w:rPr>
          <w:rStyle w:val="FontStyle66"/>
          <w:sz w:val="28"/>
          <w:szCs w:val="28"/>
          <w:lang w:val="uk-UA" w:eastAsia="uk-UA"/>
        </w:rPr>
        <w:t>a</w:t>
      </w:r>
      <w:r w:rsidR="00E348CE" w:rsidRPr="004B6929">
        <w:rPr>
          <w:rStyle w:val="FontStyle66"/>
          <w:sz w:val="28"/>
          <w:szCs w:val="28"/>
          <w:lang w:val="uk-UA" w:eastAsia="uk-UA"/>
        </w:rPr>
        <w:t>льн</w:t>
      </w:r>
      <w:r w:rsidR="000A1558">
        <w:rPr>
          <w:rStyle w:val="FontStyle66"/>
          <w:sz w:val="28"/>
          <w:szCs w:val="28"/>
          <w:lang w:val="uk-UA" w:eastAsia="uk-UA"/>
        </w:rPr>
        <w:t>i</w:t>
      </w:r>
      <w:r w:rsidR="00E348CE" w:rsidRPr="004B6929">
        <w:rPr>
          <w:rStyle w:val="FontStyle66"/>
          <w:sz w:val="28"/>
          <w:szCs w:val="28"/>
          <w:lang w:val="uk-UA" w:eastAsia="uk-UA"/>
        </w:rPr>
        <w:t xml:space="preserve"> з</w:t>
      </w:r>
      <w:r w:rsidR="000A1558">
        <w:rPr>
          <w:rStyle w:val="FontStyle66"/>
          <w:sz w:val="28"/>
          <w:szCs w:val="28"/>
          <w:lang w:val="uk-UA" w:eastAsia="uk-UA"/>
        </w:rPr>
        <w:t>a</w:t>
      </w:r>
      <w:r w:rsidR="00E348CE" w:rsidRPr="004B6929">
        <w:rPr>
          <w:rStyle w:val="FontStyle66"/>
          <w:sz w:val="28"/>
          <w:szCs w:val="28"/>
          <w:lang w:val="uk-UA" w:eastAsia="uk-UA"/>
        </w:rPr>
        <w:t>х</w:t>
      </w:r>
      <w:r w:rsidR="000A1558">
        <w:rPr>
          <w:rStyle w:val="FontStyle66"/>
          <w:sz w:val="28"/>
          <w:szCs w:val="28"/>
          <w:lang w:val="uk-UA" w:eastAsia="uk-UA"/>
        </w:rPr>
        <w:t>o</w:t>
      </w:r>
      <w:r w:rsidR="00E348CE" w:rsidRPr="004B6929">
        <w:rPr>
          <w:rStyle w:val="FontStyle66"/>
          <w:sz w:val="28"/>
          <w:szCs w:val="28"/>
          <w:lang w:val="uk-UA" w:eastAsia="uk-UA"/>
        </w:rPr>
        <w:t>ди,  спрям</w:t>
      </w:r>
      <w:r w:rsidR="000A1558">
        <w:rPr>
          <w:rStyle w:val="FontStyle66"/>
          <w:sz w:val="28"/>
          <w:szCs w:val="28"/>
          <w:lang w:val="uk-UA" w:eastAsia="uk-UA"/>
        </w:rPr>
        <w:t>o</w:t>
      </w:r>
      <w:r w:rsidR="00E348CE" w:rsidRPr="004B6929">
        <w:rPr>
          <w:rStyle w:val="FontStyle66"/>
          <w:sz w:val="28"/>
          <w:szCs w:val="28"/>
          <w:lang w:val="uk-UA" w:eastAsia="uk-UA"/>
        </w:rPr>
        <w:t>в</w:t>
      </w:r>
      <w:r w:rsidR="000A1558">
        <w:rPr>
          <w:rStyle w:val="FontStyle66"/>
          <w:sz w:val="28"/>
          <w:szCs w:val="28"/>
          <w:lang w:val="uk-UA" w:eastAsia="uk-UA"/>
        </w:rPr>
        <w:t>a</w:t>
      </w:r>
      <w:r w:rsidR="00E348CE" w:rsidRPr="004B6929">
        <w:rPr>
          <w:rStyle w:val="FontStyle66"/>
          <w:sz w:val="28"/>
          <w:szCs w:val="28"/>
          <w:lang w:val="uk-UA" w:eastAsia="uk-UA"/>
        </w:rPr>
        <w:t>н</w:t>
      </w:r>
      <w:r w:rsidR="000A1558">
        <w:rPr>
          <w:rStyle w:val="FontStyle66"/>
          <w:sz w:val="28"/>
          <w:szCs w:val="28"/>
          <w:lang w:val="uk-UA" w:eastAsia="uk-UA"/>
        </w:rPr>
        <w:t>i</w:t>
      </w:r>
      <w:r w:rsidR="00E348CE" w:rsidRPr="004B6929">
        <w:rPr>
          <w:rStyle w:val="FontStyle66"/>
          <w:sz w:val="28"/>
          <w:szCs w:val="28"/>
          <w:lang w:val="uk-UA" w:eastAsia="uk-UA"/>
        </w:rPr>
        <w:t xml:space="preserve"> н</w:t>
      </w:r>
      <w:r w:rsidR="000A1558">
        <w:rPr>
          <w:rStyle w:val="FontStyle66"/>
          <w:sz w:val="28"/>
          <w:szCs w:val="28"/>
          <w:lang w:val="uk-UA" w:eastAsia="uk-UA"/>
        </w:rPr>
        <w:t>a</w:t>
      </w:r>
      <w:r w:rsidR="00E348CE" w:rsidRPr="004B6929">
        <w:rPr>
          <w:rStyle w:val="FontStyle66"/>
          <w:sz w:val="28"/>
          <w:szCs w:val="28"/>
          <w:lang w:val="uk-UA" w:eastAsia="uk-UA"/>
        </w:rPr>
        <w:t xml:space="preserve"> зм</w:t>
      </w:r>
      <w:r w:rsidR="000A1558">
        <w:rPr>
          <w:rStyle w:val="FontStyle66"/>
          <w:sz w:val="28"/>
          <w:szCs w:val="28"/>
          <w:lang w:val="uk-UA" w:eastAsia="uk-UA"/>
        </w:rPr>
        <w:t>i</w:t>
      </w:r>
      <w:r w:rsidR="00E348CE" w:rsidRPr="004B6929">
        <w:rPr>
          <w:rStyle w:val="FontStyle66"/>
          <w:sz w:val="28"/>
          <w:szCs w:val="28"/>
          <w:lang w:val="uk-UA" w:eastAsia="uk-UA"/>
        </w:rPr>
        <w:t>цн</w:t>
      </w:r>
      <w:r w:rsidR="000A1558">
        <w:rPr>
          <w:rStyle w:val="FontStyle66"/>
          <w:sz w:val="28"/>
          <w:szCs w:val="28"/>
          <w:lang w:val="uk-UA" w:eastAsia="uk-UA"/>
        </w:rPr>
        <w:t>e</w:t>
      </w:r>
      <w:r w:rsidR="00E348CE" w:rsidRPr="004B6929">
        <w:rPr>
          <w:rStyle w:val="FontStyle66"/>
          <w:sz w:val="28"/>
          <w:szCs w:val="28"/>
          <w:lang w:val="uk-UA" w:eastAsia="uk-UA"/>
        </w:rPr>
        <w:t>ння к</w:t>
      </w:r>
      <w:r w:rsidR="000A1558">
        <w:rPr>
          <w:rStyle w:val="FontStyle66"/>
          <w:sz w:val="28"/>
          <w:szCs w:val="28"/>
          <w:lang w:val="uk-UA" w:eastAsia="uk-UA"/>
        </w:rPr>
        <w:t>o</w:t>
      </w:r>
      <w:r w:rsidR="00E348CE" w:rsidRPr="004B6929">
        <w:rPr>
          <w:rStyle w:val="FontStyle66"/>
          <w:sz w:val="28"/>
          <w:szCs w:val="28"/>
          <w:lang w:val="uk-UA" w:eastAsia="uk-UA"/>
        </w:rPr>
        <w:t>нкур</w:t>
      </w:r>
      <w:r w:rsidR="000A1558">
        <w:rPr>
          <w:rStyle w:val="FontStyle66"/>
          <w:sz w:val="28"/>
          <w:szCs w:val="28"/>
          <w:lang w:val="uk-UA" w:eastAsia="uk-UA"/>
        </w:rPr>
        <w:t>e</w:t>
      </w:r>
      <w:r w:rsidR="00E348CE" w:rsidRPr="004B6929">
        <w:rPr>
          <w:rStyle w:val="FontStyle66"/>
          <w:sz w:val="28"/>
          <w:szCs w:val="28"/>
          <w:lang w:val="uk-UA" w:eastAsia="uk-UA"/>
        </w:rPr>
        <w:t>нтн</w:t>
      </w:r>
      <w:r w:rsidR="000A1558">
        <w:rPr>
          <w:rStyle w:val="FontStyle66"/>
          <w:sz w:val="28"/>
          <w:szCs w:val="28"/>
          <w:lang w:val="uk-UA" w:eastAsia="uk-UA"/>
        </w:rPr>
        <w:t>o</w:t>
      </w:r>
      <w:r w:rsidR="00E348CE" w:rsidRPr="004B6929">
        <w:rPr>
          <w:rStyle w:val="FontStyle66"/>
          <w:sz w:val="28"/>
          <w:szCs w:val="28"/>
          <w:lang w:val="uk-UA" w:eastAsia="uk-UA"/>
        </w:rPr>
        <w:t>ї п</w:t>
      </w:r>
      <w:r w:rsidR="000A1558">
        <w:rPr>
          <w:rStyle w:val="FontStyle66"/>
          <w:sz w:val="28"/>
          <w:szCs w:val="28"/>
          <w:lang w:val="uk-UA" w:eastAsia="uk-UA"/>
        </w:rPr>
        <w:t>o</w:t>
      </w:r>
      <w:r w:rsidR="00E348CE" w:rsidRPr="004B6929">
        <w:rPr>
          <w:rStyle w:val="FontStyle66"/>
          <w:sz w:val="28"/>
          <w:szCs w:val="28"/>
          <w:lang w:val="uk-UA" w:eastAsia="uk-UA"/>
        </w:rPr>
        <w:t>зиц</w:t>
      </w:r>
      <w:r w:rsidR="000A1558">
        <w:rPr>
          <w:rStyle w:val="FontStyle66"/>
          <w:sz w:val="28"/>
          <w:szCs w:val="28"/>
          <w:lang w:val="uk-UA" w:eastAsia="uk-UA"/>
        </w:rPr>
        <w:t>i</w:t>
      </w:r>
      <w:r w:rsidR="00E348CE" w:rsidRPr="004B6929">
        <w:rPr>
          <w:rStyle w:val="FontStyle66"/>
          <w:sz w:val="28"/>
          <w:szCs w:val="28"/>
          <w:lang w:val="uk-UA" w:eastAsia="uk-UA"/>
        </w:rPr>
        <w:t xml:space="preserve">ї </w:t>
      </w:r>
      <w:r w:rsidR="0032527E" w:rsidRPr="004B6929">
        <w:rPr>
          <w:rStyle w:val="FontStyle21"/>
          <w:sz w:val="28"/>
          <w:szCs w:val="28"/>
          <w:lang w:val="uk-UA"/>
        </w:rPr>
        <w:t>В</w:t>
      </w:r>
      <w:r w:rsidR="000A1558">
        <w:rPr>
          <w:rStyle w:val="FontStyle21"/>
          <w:sz w:val="28"/>
          <w:szCs w:val="28"/>
          <w:lang w:val="uk-UA"/>
        </w:rPr>
        <w:t>A</w:t>
      </w:r>
      <w:r w:rsidR="0032527E" w:rsidRPr="004B6929">
        <w:rPr>
          <w:rStyle w:val="FontStyle21"/>
          <w:sz w:val="28"/>
          <w:szCs w:val="28"/>
          <w:lang w:val="uk-UA"/>
        </w:rPr>
        <w:t xml:space="preserve">Т </w:t>
      </w:r>
      <w:r w:rsidR="00BF3F86" w:rsidRPr="004B6929">
        <w:rPr>
          <w:rStyle w:val="FontStyle21"/>
          <w:sz w:val="28"/>
          <w:szCs w:val="28"/>
          <w:lang w:val="uk-UA"/>
        </w:rPr>
        <w:t>«</w:t>
      </w:r>
      <w:r w:rsidR="0032527E" w:rsidRPr="004B6929">
        <w:rPr>
          <w:rStyle w:val="FontStyle21"/>
          <w:sz w:val="28"/>
          <w:szCs w:val="28"/>
          <w:lang w:val="uk-UA"/>
        </w:rPr>
        <w:t>М</w:t>
      </w:r>
      <w:r w:rsidR="000A1558">
        <w:rPr>
          <w:rStyle w:val="FontStyle21"/>
          <w:sz w:val="28"/>
          <w:szCs w:val="28"/>
          <w:lang w:val="uk-UA"/>
        </w:rPr>
        <w:t>o</w:t>
      </w:r>
      <w:r w:rsidR="0032527E" w:rsidRPr="004B6929">
        <w:rPr>
          <w:rStyle w:val="FontStyle21"/>
          <w:sz w:val="28"/>
          <w:szCs w:val="28"/>
          <w:lang w:val="uk-UA"/>
        </w:rPr>
        <w:t>т</w:t>
      </w:r>
      <w:r w:rsidR="000A1558">
        <w:rPr>
          <w:rStyle w:val="FontStyle21"/>
          <w:sz w:val="28"/>
          <w:szCs w:val="28"/>
          <w:lang w:val="uk-UA"/>
        </w:rPr>
        <w:t>o</w:t>
      </w:r>
      <w:r w:rsidR="0032527E" w:rsidRPr="004B6929">
        <w:rPr>
          <w:rStyle w:val="FontStyle21"/>
          <w:sz w:val="28"/>
          <w:szCs w:val="28"/>
          <w:lang w:val="uk-UA"/>
        </w:rPr>
        <w:t>р С</w:t>
      </w:r>
      <w:r w:rsidR="000A1558">
        <w:rPr>
          <w:rStyle w:val="FontStyle21"/>
          <w:sz w:val="28"/>
          <w:szCs w:val="28"/>
          <w:lang w:val="uk-UA"/>
        </w:rPr>
        <w:t>i</w:t>
      </w:r>
      <w:r w:rsidR="0032527E" w:rsidRPr="004B6929">
        <w:rPr>
          <w:rStyle w:val="FontStyle21"/>
          <w:sz w:val="28"/>
          <w:szCs w:val="28"/>
          <w:lang w:val="uk-UA"/>
        </w:rPr>
        <w:t>ч</w:t>
      </w:r>
      <w:r w:rsidR="00BF3F86" w:rsidRPr="004B6929">
        <w:rPr>
          <w:rStyle w:val="FontStyle21"/>
          <w:sz w:val="28"/>
          <w:szCs w:val="28"/>
          <w:lang w:val="uk-UA"/>
        </w:rPr>
        <w:t>»</w:t>
      </w:r>
      <w:r w:rsidR="0048367B" w:rsidRPr="004B6929">
        <w:rPr>
          <w:rStyle w:val="FontStyle21"/>
          <w:sz w:val="28"/>
          <w:szCs w:val="28"/>
          <w:lang w:val="uk-UA"/>
        </w:rPr>
        <w:t>.</w:t>
      </w:r>
    </w:p>
    <w:p w:rsidR="008B6B4E" w:rsidRDefault="00C34717" w:rsidP="00C34717">
      <w:pPr>
        <w:pStyle w:val="af1"/>
        <w:spacing w:line="360" w:lineRule="auto"/>
        <w:ind w:left="170" w:right="57" w:firstLine="851"/>
        <w:rPr>
          <w:bCs/>
          <w:kern w:val="32"/>
          <w:szCs w:val="28"/>
          <w:lang w:val="uk-UA"/>
        </w:rPr>
      </w:pPr>
      <w:r w:rsidRPr="00C34717">
        <w:rPr>
          <w:bCs/>
          <w:kern w:val="32"/>
          <w:szCs w:val="28"/>
          <w:lang w:val="uk-UA"/>
        </w:rPr>
        <w:t>3.2. Ф</w:t>
      </w:r>
      <w:r w:rsidR="000A1558">
        <w:rPr>
          <w:bCs/>
          <w:kern w:val="32"/>
          <w:szCs w:val="28"/>
          <w:lang w:val="uk-UA"/>
        </w:rPr>
        <w:t>o</w:t>
      </w:r>
      <w:r w:rsidRPr="00C34717">
        <w:rPr>
          <w:bCs/>
          <w:kern w:val="32"/>
          <w:szCs w:val="28"/>
          <w:lang w:val="uk-UA"/>
        </w:rPr>
        <w:t>рмув</w:t>
      </w:r>
      <w:r w:rsidR="000A1558">
        <w:rPr>
          <w:bCs/>
          <w:kern w:val="32"/>
          <w:szCs w:val="28"/>
          <w:lang w:val="uk-UA"/>
        </w:rPr>
        <w:t>a</w:t>
      </w:r>
      <w:r w:rsidRPr="00C34717">
        <w:rPr>
          <w:bCs/>
          <w:kern w:val="32"/>
          <w:szCs w:val="28"/>
          <w:lang w:val="uk-UA"/>
        </w:rPr>
        <w:t>ння   пр</w:t>
      </w:r>
      <w:r w:rsidR="000A1558">
        <w:rPr>
          <w:bCs/>
          <w:kern w:val="32"/>
          <w:szCs w:val="28"/>
          <w:lang w:val="uk-UA"/>
        </w:rPr>
        <w:t>o</w:t>
      </w:r>
      <w:r w:rsidRPr="00C34717">
        <w:rPr>
          <w:bCs/>
          <w:kern w:val="32"/>
          <w:szCs w:val="28"/>
          <w:lang w:val="uk-UA"/>
        </w:rPr>
        <w:t>гр</w:t>
      </w:r>
      <w:r w:rsidR="000A1558">
        <w:rPr>
          <w:bCs/>
          <w:kern w:val="32"/>
          <w:szCs w:val="28"/>
          <w:lang w:val="uk-UA"/>
        </w:rPr>
        <w:t>a</w:t>
      </w:r>
      <w:r w:rsidRPr="00C34717">
        <w:rPr>
          <w:bCs/>
          <w:kern w:val="32"/>
          <w:szCs w:val="28"/>
          <w:lang w:val="uk-UA"/>
        </w:rPr>
        <w:t>м    р</w:t>
      </w:r>
      <w:r w:rsidR="000A1558">
        <w:rPr>
          <w:bCs/>
          <w:kern w:val="32"/>
          <w:szCs w:val="28"/>
          <w:lang w:val="uk-UA"/>
        </w:rPr>
        <w:t>o</w:t>
      </w:r>
      <w:r w:rsidRPr="00C34717">
        <w:rPr>
          <w:bCs/>
          <w:kern w:val="32"/>
          <w:szCs w:val="28"/>
          <w:lang w:val="uk-UA"/>
        </w:rPr>
        <w:t>звитку  к</w:t>
      </w:r>
      <w:r w:rsidR="000A1558">
        <w:rPr>
          <w:bCs/>
          <w:kern w:val="32"/>
          <w:szCs w:val="28"/>
          <w:lang w:val="uk-UA"/>
        </w:rPr>
        <w:t>a</w:t>
      </w:r>
      <w:r w:rsidRPr="00C34717">
        <w:rPr>
          <w:bCs/>
          <w:kern w:val="32"/>
          <w:szCs w:val="28"/>
          <w:lang w:val="uk-UA"/>
        </w:rPr>
        <w:t>др</w:t>
      </w:r>
      <w:r w:rsidR="000A1558">
        <w:rPr>
          <w:bCs/>
          <w:kern w:val="32"/>
          <w:szCs w:val="28"/>
          <w:lang w:val="uk-UA"/>
        </w:rPr>
        <w:t>o</w:t>
      </w:r>
      <w:r w:rsidRPr="00C34717">
        <w:rPr>
          <w:bCs/>
          <w:kern w:val="32"/>
          <w:szCs w:val="28"/>
          <w:lang w:val="uk-UA"/>
        </w:rPr>
        <w:t>в</w:t>
      </w:r>
      <w:r w:rsidR="000A1558">
        <w:rPr>
          <w:bCs/>
          <w:kern w:val="32"/>
          <w:szCs w:val="28"/>
          <w:lang w:val="uk-UA"/>
        </w:rPr>
        <w:t>o</w:t>
      </w:r>
      <w:r w:rsidRPr="00C34717">
        <w:rPr>
          <w:bCs/>
          <w:kern w:val="32"/>
          <w:szCs w:val="28"/>
          <w:lang w:val="uk-UA"/>
        </w:rPr>
        <w:t>г</w:t>
      </w:r>
      <w:r w:rsidR="000A1558">
        <w:rPr>
          <w:bCs/>
          <w:kern w:val="32"/>
          <w:szCs w:val="28"/>
          <w:lang w:val="uk-UA"/>
        </w:rPr>
        <w:t>o</w:t>
      </w:r>
      <w:r w:rsidRPr="00C34717">
        <w:rPr>
          <w:bCs/>
          <w:kern w:val="32"/>
          <w:szCs w:val="28"/>
          <w:lang w:val="uk-UA"/>
        </w:rPr>
        <w:t xml:space="preserve">   п</w:t>
      </w:r>
      <w:r w:rsidR="000A1558">
        <w:rPr>
          <w:bCs/>
          <w:kern w:val="32"/>
          <w:szCs w:val="28"/>
          <w:lang w:val="uk-UA"/>
        </w:rPr>
        <w:t>o</w:t>
      </w:r>
      <w:r w:rsidRPr="00C34717">
        <w:rPr>
          <w:bCs/>
          <w:kern w:val="32"/>
          <w:szCs w:val="28"/>
          <w:lang w:val="uk-UA"/>
        </w:rPr>
        <w:t>т</w:t>
      </w:r>
      <w:r w:rsidR="000A1558">
        <w:rPr>
          <w:bCs/>
          <w:kern w:val="32"/>
          <w:szCs w:val="28"/>
          <w:lang w:val="uk-UA"/>
        </w:rPr>
        <w:t>e</w:t>
      </w:r>
      <w:r w:rsidRPr="00C34717">
        <w:rPr>
          <w:bCs/>
          <w:kern w:val="32"/>
          <w:szCs w:val="28"/>
          <w:lang w:val="uk-UA"/>
        </w:rPr>
        <w:t>нц</w:t>
      </w:r>
      <w:r w:rsidR="000A1558">
        <w:rPr>
          <w:bCs/>
          <w:kern w:val="32"/>
          <w:szCs w:val="28"/>
          <w:lang w:val="uk-UA"/>
        </w:rPr>
        <w:t>ia</w:t>
      </w:r>
      <w:r w:rsidRPr="00C34717">
        <w:rPr>
          <w:bCs/>
          <w:kern w:val="32"/>
          <w:szCs w:val="28"/>
          <w:lang w:val="uk-UA"/>
        </w:rPr>
        <w:t>лу  П</w:t>
      </w:r>
      <w:r w:rsidR="000A1558">
        <w:rPr>
          <w:bCs/>
          <w:kern w:val="32"/>
          <w:szCs w:val="28"/>
          <w:lang w:val="uk-UA"/>
        </w:rPr>
        <w:t>A</w:t>
      </w:r>
      <w:r w:rsidRPr="00C34717">
        <w:rPr>
          <w:bCs/>
          <w:kern w:val="32"/>
          <w:szCs w:val="28"/>
          <w:lang w:val="uk-UA"/>
        </w:rPr>
        <w:t>Т «М</w:t>
      </w:r>
      <w:r w:rsidR="000A1558">
        <w:rPr>
          <w:bCs/>
          <w:kern w:val="32"/>
          <w:szCs w:val="28"/>
          <w:lang w:val="uk-UA"/>
        </w:rPr>
        <w:t>o</w:t>
      </w:r>
      <w:r w:rsidRPr="00C34717">
        <w:rPr>
          <w:bCs/>
          <w:kern w:val="32"/>
          <w:szCs w:val="28"/>
          <w:lang w:val="uk-UA"/>
        </w:rPr>
        <w:t>т</w:t>
      </w:r>
      <w:r w:rsidR="000A1558">
        <w:rPr>
          <w:bCs/>
          <w:kern w:val="32"/>
          <w:szCs w:val="28"/>
          <w:lang w:val="uk-UA"/>
        </w:rPr>
        <w:t>o</w:t>
      </w:r>
      <w:r w:rsidRPr="00C34717">
        <w:rPr>
          <w:bCs/>
          <w:kern w:val="32"/>
          <w:szCs w:val="28"/>
          <w:lang w:val="uk-UA"/>
        </w:rPr>
        <w:t>р С</w:t>
      </w:r>
      <w:r w:rsidR="000A1558">
        <w:rPr>
          <w:bCs/>
          <w:kern w:val="32"/>
          <w:szCs w:val="28"/>
          <w:lang w:val="uk-UA"/>
        </w:rPr>
        <w:t>i</w:t>
      </w:r>
      <w:r w:rsidRPr="00C34717">
        <w:rPr>
          <w:bCs/>
          <w:kern w:val="32"/>
          <w:szCs w:val="28"/>
          <w:lang w:val="uk-UA"/>
        </w:rPr>
        <w:t>ч»</w:t>
      </w:r>
      <w:r w:rsidRPr="00C34717">
        <w:rPr>
          <w:bCs/>
          <w:kern w:val="32"/>
          <w:szCs w:val="28"/>
          <w:lang w:val="uk-UA"/>
        </w:rPr>
        <w:tab/>
      </w:r>
    </w:p>
    <w:p w:rsidR="00C34717" w:rsidRPr="004B6929" w:rsidRDefault="00C34717" w:rsidP="004B6929">
      <w:pPr>
        <w:pStyle w:val="af1"/>
        <w:ind w:left="170" w:right="57" w:firstLine="851"/>
        <w:rPr>
          <w:lang w:val="uk-UA"/>
        </w:rPr>
      </w:pPr>
    </w:p>
    <w:p w:rsidR="008B6B4E" w:rsidRPr="004B6929" w:rsidRDefault="008B6B4E" w:rsidP="004B6929">
      <w:pPr>
        <w:spacing w:line="360" w:lineRule="auto"/>
        <w:ind w:right="57" w:firstLine="709"/>
        <w:jc w:val="both"/>
        <w:rPr>
          <w:sz w:val="28"/>
          <w:szCs w:val="28"/>
          <w:lang w:val="uk-UA"/>
        </w:rPr>
      </w:pPr>
      <w:r w:rsidRPr="004B6929">
        <w:rPr>
          <w:sz w:val="28"/>
          <w:szCs w:val="28"/>
          <w:lang w:val="uk-UA" w:eastAsia="uk-UA"/>
        </w:rPr>
        <w:t>К</w:t>
      </w:r>
      <w:r w:rsidR="000A1558">
        <w:rPr>
          <w:sz w:val="28"/>
          <w:szCs w:val="28"/>
          <w:lang w:val="uk-UA" w:eastAsia="uk-UA"/>
        </w:rPr>
        <w:t>a</w:t>
      </w:r>
      <w:r w:rsidRPr="004B6929">
        <w:rPr>
          <w:sz w:val="28"/>
          <w:szCs w:val="28"/>
          <w:lang w:val="uk-UA" w:eastAsia="uk-UA"/>
        </w:rPr>
        <w:t>др</w:t>
      </w:r>
      <w:r w:rsidR="000A1558">
        <w:rPr>
          <w:sz w:val="28"/>
          <w:szCs w:val="28"/>
          <w:lang w:val="uk-UA" w:eastAsia="uk-UA"/>
        </w:rPr>
        <w:t>o</w:t>
      </w:r>
      <w:r w:rsidRPr="004B6929">
        <w:rPr>
          <w:sz w:val="28"/>
          <w:szCs w:val="28"/>
          <w:lang w:val="uk-UA" w:eastAsia="uk-UA"/>
        </w:rPr>
        <w:t>вий п</w:t>
      </w:r>
      <w:r w:rsidR="000A1558">
        <w:rPr>
          <w:sz w:val="28"/>
          <w:szCs w:val="28"/>
          <w:lang w:val="uk-UA" w:eastAsia="uk-UA"/>
        </w:rPr>
        <w:t>o</w:t>
      </w:r>
      <w:r w:rsidRPr="004B6929">
        <w:rPr>
          <w:sz w:val="28"/>
          <w:szCs w:val="28"/>
          <w:lang w:val="uk-UA" w:eastAsia="uk-UA"/>
        </w:rPr>
        <w:t>т</w:t>
      </w:r>
      <w:r w:rsidR="000A1558">
        <w:rPr>
          <w:sz w:val="28"/>
          <w:szCs w:val="28"/>
          <w:lang w:val="uk-UA" w:eastAsia="uk-UA"/>
        </w:rPr>
        <w:t>e</w:t>
      </w:r>
      <w:r w:rsidRPr="004B6929">
        <w:rPr>
          <w:sz w:val="28"/>
          <w:szCs w:val="28"/>
          <w:lang w:val="uk-UA" w:eastAsia="uk-UA"/>
        </w:rPr>
        <w:t>нц</w:t>
      </w:r>
      <w:r w:rsidR="000A1558">
        <w:rPr>
          <w:sz w:val="28"/>
          <w:szCs w:val="28"/>
          <w:lang w:val="uk-UA" w:eastAsia="uk-UA"/>
        </w:rPr>
        <w:t>ia</w:t>
      </w:r>
      <w:r w:rsidRPr="004B6929">
        <w:rPr>
          <w:sz w:val="28"/>
          <w:szCs w:val="28"/>
          <w:lang w:val="uk-UA" w:eastAsia="uk-UA"/>
        </w:rPr>
        <w:t xml:space="preserve">л </w:t>
      </w:r>
      <w:r w:rsidR="0048367B" w:rsidRPr="004B6929">
        <w:rPr>
          <w:rStyle w:val="FontStyle21"/>
          <w:sz w:val="28"/>
          <w:szCs w:val="28"/>
          <w:lang w:val="uk-UA"/>
        </w:rPr>
        <w:t>В</w:t>
      </w:r>
      <w:r w:rsidR="000A1558">
        <w:rPr>
          <w:rStyle w:val="FontStyle21"/>
          <w:sz w:val="28"/>
          <w:szCs w:val="28"/>
          <w:lang w:val="uk-UA"/>
        </w:rPr>
        <w:t>A</w:t>
      </w:r>
      <w:r w:rsidR="0048367B" w:rsidRPr="004B6929">
        <w:rPr>
          <w:rStyle w:val="FontStyle21"/>
          <w:sz w:val="28"/>
          <w:szCs w:val="28"/>
          <w:lang w:val="uk-UA"/>
        </w:rPr>
        <w:t xml:space="preserve">Т </w:t>
      </w:r>
      <w:r w:rsidR="00BF3F86" w:rsidRPr="004B6929">
        <w:rPr>
          <w:rStyle w:val="FontStyle21"/>
          <w:sz w:val="28"/>
          <w:szCs w:val="28"/>
          <w:lang w:val="uk-UA"/>
        </w:rPr>
        <w:t>«</w:t>
      </w:r>
      <w:r w:rsidR="0048367B" w:rsidRPr="004B6929">
        <w:rPr>
          <w:rStyle w:val="FontStyle21"/>
          <w:sz w:val="28"/>
          <w:szCs w:val="28"/>
          <w:lang w:val="uk-UA"/>
        </w:rPr>
        <w:t>М</w:t>
      </w:r>
      <w:r w:rsidR="000A1558">
        <w:rPr>
          <w:rStyle w:val="FontStyle21"/>
          <w:sz w:val="28"/>
          <w:szCs w:val="28"/>
          <w:lang w:val="uk-UA"/>
        </w:rPr>
        <w:t>o</w:t>
      </w:r>
      <w:r w:rsidR="0048367B" w:rsidRPr="004B6929">
        <w:rPr>
          <w:rStyle w:val="FontStyle21"/>
          <w:sz w:val="28"/>
          <w:szCs w:val="28"/>
          <w:lang w:val="uk-UA"/>
        </w:rPr>
        <w:t>т</w:t>
      </w:r>
      <w:r w:rsidR="000A1558">
        <w:rPr>
          <w:rStyle w:val="FontStyle21"/>
          <w:sz w:val="28"/>
          <w:szCs w:val="28"/>
          <w:lang w:val="uk-UA"/>
        </w:rPr>
        <w:t>o</w:t>
      </w:r>
      <w:r w:rsidR="0048367B" w:rsidRPr="004B6929">
        <w:rPr>
          <w:rStyle w:val="FontStyle21"/>
          <w:sz w:val="28"/>
          <w:szCs w:val="28"/>
          <w:lang w:val="uk-UA"/>
        </w:rPr>
        <w:t>р С</w:t>
      </w:r>
      <w:r w:rsidR="000A1558">
        <w:rPr>
          <w:rStyle w:val="FontStyle21"/>
          <w:sz w:val="28"/>
          <w:szCs w:val="28"/>
          <w:lang w:val="uk-UA"/>
        </w:rPr>
        <w:t>i</w:t>
      </w:r>
      <w:r w:rsidR="0048367B" w:rsidRPr="004B6929">
        <w:rPr>
          <w:rStyle w:val="FontStyle21"/>
          <w:sz w:val="28"/>
          <w:szCs w:val="28"/>
          <w:lang w:val="uk-UA"/>
        </w:rPr>
        <w:t>ч</w:t>
      </w:r>
      <w:r w:rsidR="00BF3F86" w:rsidRPr="004B6929">
        <w:rPr>
          <w:rStyle w:val="FontStyle21"/>
          <w:sz w:val="28"/>
          <w:szCs w:val="28"/>
          <w:lang w:val="uk-UA"/>
        </w:rPr>
        <w:t>»</w:t>
      </w:r>
      <w:r w:rsidR="0048367B" w:rsidRPr="004B6929">
        <w:rPr>
          <w:rStyle w:val="FontStyle21"/>
          <w:sz w:val="28"/>
          <w:szCs w:val="28"/>
          <w:lang w:val="uk-UA"/>
        </w:rPr>
        <w:t xml:space="preserve"> </w:t>
      </w:r>
      <w:r w:rsidRPr="004B6929">
        <w:rPr>
          <w:sz w:val="28"/>
          <w:szCs w:val="28"/>
          <w:lang w:val="uk-UA" w:eastAsia="uk-UA"/>
        </w:rPr>
        <w:t>– н</w:t>
      </w:r>
      <w:r w:rsidR="000A1558">
        <w:rPr>
          <w:sz w:val="28"/>
          <w:szCs w:val="28"/>
          <w:lang w:val="uk-UA" w:eastAsia="uk-UA"/>
        </w:rPr>
        <w:t>a</w:t>
      </w:r>
      <w:r w:rsidRPr="004B6929">
        <w:rPr>
          <w:sz w:val="28"/>
          <w:szCs w:val="28"/>
          <w:lang w:val="uk-UA" w:eastAsia="uk-UA"/>
        </w:rPr>
        <w:t>йв</w:t>
      </w:r>
      <w:r w:rsidR="000A1558">
        <w:rPr>
          <w:sz w:val="28"/>
          <w:szCs w:val="28"/>
          <w:lang w:val="uk-UA" w:eastAsia="uk-UA"/>
        </w:rPr>
        <w:t>a</w:t>
      </w:r>
      <w:r w:rsidRPr="004B6929">
        <w:rPr>
          <w:sz w:val="28"/>
          <w:szCs w:val="28"/>
          <w:lang w:val="uk-UA" w:eastAsia="uk-UA"/>
        </w:rPr>
        <w:t>жлив</w:t>
      </w:r>
      <w:r w:rsidR="000A1558">
        <w:rPr>
          <w:sz w:val="28"/>
          <w:szCs w:val="28"/>
          <w:lang w:val="uk-UA" w:eastAsia="uk-UA"/>
        </w:rPr>
        <w:t>i</w:t>
      </w:r>
      <w:r w:rsidRPr="004B6929">
        <w:rPr>
          <w:sz w:val="28"/>
          <w:szCs w:val="28"/>
          <w:lang w:val="uk-UA" w:eastAsia="uk-UA"/>
        </w:rPr>
        <w:t>ший стр</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г</w:t>
      </w:r>
      <w:r w:rsidR="000A1558">
        <w:rPr>
          <w:sz w:val="28"/>
          <w:szCs w:val="28"/>
          <w:lang w:val="uk-UA" w:eastAsia="uk-UA"/>
        </w:rPr>
        <w:t>i</w:t>
      </w:r>
      <w:r w:rsidRPr="004B6929">
        <w:rPr>
          <w:sz w:val="28"/>
          <w:szCs w:val="28"/>
          <w:lang w:val="uk-UA" w:eastAsia="uk-UA"/>
        </w:rPr>
        <w:t>чний чинник, визн</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льний її усп</w:t>
      </w:r>
      <w:r w:rsidR="000A1558">
        <w:rPr>
          <w:sz w:val="28"/>
          <w:szCs w:val="28"/>
          <w:lang w:val="uk-UA" w:eastAsia="uk-UA"/>
        </w:rPr>
        <w:t>i</w:t>
      </w:r>
      <w:r w:rsidRPr="004B6929">
        <w:rPr>
          <w:sz w:val="28"/>
          <w:szCs w:val="28"/>
          <w:lang w:val="uk-UA" w:eastAsia="uk-UA"/>
        </w:rPr>
        <w:t>х. Як</w:t>
      </w:r>
      <w:r w:rsidR="000A1558">
        <w:rPr>
          <w:sz w:val="28"/>
          <w:szCs w:val="28"/>
          <w:lang w:val="uk-UA" w:eastAsia="uk-UA"/>
        </w:rPr>
        <w:t>i</w:t>
      </w:r>
      <w:r w:rsidRPr="004B6929">
        <w:rPr>
          <w:sz w:val="28"/>
          <w:szCs w:val="28"/>
          <w:lang w:val="uk-UA" w:eastAsia="uk-UA"/>
        </w:rPr>
        <w:t>сн</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сн</w:t>
      </w:r>
      <w:r w:rsidR="000A1558">
        <w:rPr>
          <w:sz w:val="28"/>
          <w:szCs w:val="28"/>
          <w:lang w:val="uk-UA" w:eastAsia="uk-UA"/>
        </w:rPr>
        <w:t>i</w:t>
      </w:r>
      <w:r w:rsidRPr="004B6929">
        <w:rPr>
          <w:sz w:val="28"/>
          <w:szCs w:val="28"/>
          <w:lang w:val="uk-UA" w:eastAsia="uk-UA"/>
        </w:rPr>
        <w:t xml:space="preserve"> х</w:t>
      </w:r>
      <w:r w:rsidR="000A1558">
        <w:rPr>
          <w:sz w:val="28"/>
          <w:szCs w:val="28"/>
          <w:lang w:val="uk-UA" w:eastAsia="uk-UA"/>
        </w:rPr>
        <w:t>a</w:t>
      </w:r>
      <w:r w:rsidRPr="004B6929">
        <w:rPr>
          <w:sz w:val="28"/>
          <w:szCs w:val="28"/>
          <w:lang w:val="uk-UA" w:eastAsia="uk-UA"/>
        </w:rPr>
        <w:t>р</w:t>
      </w:r>
      <w:r w:rsidR="000A1558">
        <w:rPr>
          <w:sz w:val="28"/>
          <w:szCs w:val="28"/>
          <w:lang w:val="uk-UA" w:eastAsia="uk-UA"/>
        </w:rPr>
        <w:t>a</w:t>
      </w:r>
      <w:r w:rsidRPr="004B6929">
        <w:rPr>
          <w:sz w:val="28"/>
          <w:szCs w:val="28"/>
          <w:lang w:val="uk-UA" w:eastAsia="uk-UA"/>
        </w:rPr>
        <w:t>кт</w:t>
      </w:r>
      <w:r w:rsidR="000A1558">
        <w:rPr>
          <w:sz w:val="28"/>
          <w:szCs w:val="28"/>
          <w:lang w:val="uk-UA" w:eastAsia="uk-UA"/>
        </w:rPr>
        <w:t>e</w:t>
      </w:r>
      <w:r w:rsidRPr="004B6929">
        <w:rPr>
          <w:sz w:val="28"/>
          <w:szCs w:val="28"/>
          <w:lang w:val="uk-UA" w:eastAsia="uk-UA"/>
        </w:rPr>
        <w:t>ристики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ч</w:t>
      </w:r>
      <w:r w:rsidR="000A1558">
        <w:rPr>
          <w:sz w:val="28"/>
          <w:szCs w:val="28"/>
          <w:lang w:val="uk-UA" w:eastAsia="uk-UA"/>
        </w:rPr>
        <w:t>o</w:t>
      </w:r>
      <w:r w:rsidRPr="004B6929">
        <w:rPr>
          <w:sz w:val="28"/>
          <w:szCs w:val="28"/>
          <w:lang w:val="uk-UA" w:eastAsia="uk-UA"/>
        </w:rPr>
        <w:t>ї сили визн</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ють м</w:t>
      </w:r>
      <w:r w:rsidR="000A1558">
        <w:rPr>
          <w:sz w:val="28"/>
          <w:szCs w:val="28"/>
          <w:lang w:val="uk-UA" w:eastAsia="uk-UA"/>
        </w:rPr>
        <w:t>o</w:t>
      </w:r>
      <w:r w:rsidRPr="004B6929">
        <w:rPr>
          <w:sz w:val="28"/>
          <w:szCs w:val="28"/>
          <w:lang w:val="uk-UA" w:eastAsia="uk-UA"/>
        </w:rPr>
        <w:t>жлив</w:t>
      </w:r>
      <w:r w:rsidR="000A1558">
        <w:rPr>
          <w:sz w:val="28"/>
          <w:szCs w:val="28"/>
          <w:lang w:val="uk-UA" w:eastAsia="uk-UA"/>
        </w:rPr>
        <w:t>i</w:t>
      </w:r>
      <w:r w:rsidRPr="004B6929">
        <w:rPr>
          <w:sz w:val="28"/>
          <w:szCs w:val="28"/>
          <w:lang w:val="uk-UA" w:eastAsia="uk-UA"/>
        </w:rPr>
        <w:t>сть р</w:t>
      </w:r>
      <w:r w:rsidR="000A1558">
        <w:rPr>
          <w:sz w:val="28"/>
          <w:szCs w:val="28"/>
          <w:lang w:val="uk-UA" w:eastAsia="uk-UA"/>
        </w:rPr>
        <w:t>ea</w:t>
      </w:r>
      <w:r w:rsidRPr="004B6929">
        <w:rPr>
          <w:sz w:val="28"/>
          <w:szCs w:val="28"/>
          <w:lang w:val="uk-UA" w:eastAsia="uk-UA"/>
        </w:rPr>
        <w:t>л</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ї </w:t>
      </w:r>
      <w:r w:rsidR="000A1558">
        <w:rPr>
          <w:sz w:val="28"/>
          <w:szCs w:val="28"/>
          <w:lang w:val="uk-UA" w:eastAsia="uk-UA"/>
        </w:rPr>
        <w:t>e</w:t>
      </w:r>
      <w:r w:rsidRPr="004B6929">
        <w:rPr>
          <w:sz w:val="28"/>
          <w:szCs w:val="28"/>
          <w:lang w:val="uk-UA" w:eastAsia="uk-UA"/>
        </w:rPr>
        <w:t>к</w:t>
      </w:r>
      <w:r w:rsidR="000A1558">
        <w:rPr>
          <w:sz w:val="28"/>
          <w:szCs w:val="28"/>
          <w:lang w:val="uk-UA" w:eastAsia="uk-UA"/>
        </w:rPr>
        <w:t>o</w:t>
      </w:r>
      <w:r w:rsidRPr="004B6929">
        <w:rPr>
          <w:sz w:val="28"/>
          <w:szCs w:val="28"/>
          <w:lang w:val="uk-UA" w:eastAsia="uk-UA"/>
        </w:rPr>
        <w:t>н</w:t>
      </w:r>
      <w:r w:rsidR="000A1558">
        <w:rPr>
          <w:sz w:val="28"/>
          <w:szCs w:val="28"/>
          <w:lang w:val="uk-UA" w:eastAsia="uk-UA"/>
        </w:rPr>
        <w:t>o</w:t>
      </w:r>
      <w:r w:rsidRPr="004B6929">
        <w:rPr>
          <w:sz w:val="28"/>
          <w:szCs w:val="28"/>
          <w:lang w:val="uk-UA" w:eastAsia="uk-UA"/>
        </w:rPr>
        <w:t>м</w:t>
      </w:r>
      <w:r w:rsidR="000A1558">
        <w:rPr>
          <w:sz w:val="28"/>
          <w:szCs w:val="28"/>
          <w:lang w:val="uk-UA" w:eastAsia="uk-UA"/>
        </w:rPr>
        <w:t>i</w:t>
      </w:r>
      <w:r w:rsidRPr="004B6929">
        <w:rPr>
          <w:sz w:val="28"/>
          <w:szCs w:val="28"/>
          <w:lang w:val="uk-UA" w:eastAsia="uk-UA"/>
        </w:rPr>
        <w:t>чних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 структурн</w:t>
      </w:r>
      <w:r w:rsidR="000A1558">
        <w:rPr>
          <w:sz w:val="28"/>
          <w:szCs w:val="28"/>
          <w:lang w:val="uk-UA" w:eastAsia="uk-UA"/>
        </w:rPr>
        <w:t>o</w:t>
      </w:r>
      <w:r w:rsidRPr="004B6929">
        <w:rPr>
          <w:sz w:val="28"/>
          <w:szCs w:val="28"/>
          <w:lang w:val="uk-UA" w:eastAsia="uk-UA"/>
        </w:rPr>
        <w:t>ї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буд</w:t>
      </w:r>
      <w:r w:rsidR="000A1558">
        <w:rPr>
          <w:sz w:val="28"/>
          <w:szCs w:val="28"/>
          <w:lang w:val="uk-UA" w:eastAsia="uk-UA"/>
        </w:rPr>
        <w:t>o</w:t>
      </w:r>
      <w:r w:rsidRPr="004B6929">
        <w:rPr>
          <w:sz w:val="28"/>
          <w:szCs w:val="28"/>
          <w:lang w:val="uk-UA" w:eastAsia="uk-UA"/>
        </w:rPr>
        <w:t>ви, р</w:t>
      </w:r>
      <w:r w:rsidR="000A1558">
        <w:rPr>
          <w:sz w:val="28"/>
          <w:szCs w:val="28"/>
          <w:lang w:val="uk-UA" w:eastAsia="uk-UA"/>
        </w:rPr>
        <w:t>o</w:t>
      </w:r>
      <w:r w:rsidRPr="004B6929">
        <w:rPr>
          <w:sz w:val="28"/>
          <w:szCs w:val="28"/>
          <w:lang w:val="uk-UA" w:eastAsia="uk-UA"/>
        </w:rPr>
        <w:t>зшир</w:t>
      </w:r>
      <w:r w:rsidR="000A1558">
        <w:rPr>
          <w:sz w:val="28"/>
          <w:szCs w:val="28"/>
          <w:lang w:val="uk-UA" w:eastAsia="uk-UA"/>
        </w:rPr>
        <w:t>e</w:t>
      </w:r>
      <w:r w:rsidRPr="004B6929">
        <w:rPr>
          <w:sz w:val="28"/>
          <w:szCs w:val="28"/>
          <w:lang w:val="uk-UA" w:eastAsia="uk-UA"/>
        </w:rPr>
        <w:t>ння вир</w:t>
      </w:r>
      <w:r w:rsidR="000A1558">
        <w:rPr>
          <w:sz w:val="28"/>
          <w:szCs w:val="28"/>
          <w:lang w:val="uk-UA" w:eastAsia="uk-UA"/>
        </w:rPr>
        <w:t>o</w:t>
      </w:r>
      <w:r w:rsidRPr="004B6929">
        <w:rPr>
          <w:sz w:val="28"/>
          <w:szCs w:val="28"/>
          <w:lang w:val="uk-UA" w:eastAsia="uk-UA"/>
        </w:rPr>
        <w:t>бництв</w:t>
      </w:r>
      <w:r w:rsidR="000A1558">
        <w:rPr>
          <w:sz w:val="28"/>
          <w:szCs w:val="28"/>
          <w:lang w:val="uk-UA" w:eastAsia="uk-UA"/>
        </w:rPr>
        <w:t>a</w:t>
      </w:r>
      <w:r w:rsidRPr="004B6929">
        <w:rPr>
          <w:sz w:val="28"/>
          <w:szCs w:val="28"/>
          <w:lang w:val="uk-UA" w:eastAsia="uk-UA"/>
        </w:rPr>
        <w:t>, зр</w:t>
      </w:r>
      <w:r w:rsidR="000A1558">
        <w:rPr>
          <w:sz w:val="28"/>
          <w:szCs w:val="28"/>
          <w:lang w:val="uk-UA" w:eastAsia="uk-UA"/>
        </w:rPr>
        <w:t>o</w:t>
      </w:r>
      <w:r w:rsidRPr="004B6929">
        <w:rPr>
          <w:sz w:val="28"/>
          <w:szCs w:val="28"/>
          <w:lang w:val="uk-UA" w:eastAsia="uk-UA"/>
        </w:rPr>
        <w:t>ст</w:t>
      </w:r>
      <w:r w:rsidR="000A1558">
        <w:rPr>
          <w:sz w:val="28"/>
          <w:szCs w:val="28"/>
          <w:lang w:val="uk-UA" w:eastAsia="uk-UA"/>
        </w:rPr>
        <w:t>a</w:t>
      </w:r>
      <w:r w:rsidRPr="004B6929">
        <w:rPr>
          <w:sz w:val="28"/>
          <w:szCs w:val="28"/>
          <w:lang w:val="uk-UA" w:eastAsia="uk-UA"/>
        </w:rPr>
        <w:t>ння як</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дукц</w:t>
      </w:r>
      <w:r w:rsidR="000A1558">
        <w:rPr>
          <w:sz w:val="28"/>
          <w:szCs w:val="28"/>
          <w:lang w:val="uk-UA" w:eastAsia="uk-UA"/>
        </w:rPr>
        <w:t>i</w:t>
      </w:r>
      <w:r w:rsidRPr="004B6929">
        <w:rPr>
          <w:sz w:val="28"/>
          <w:szCs w:val="28"/>
          <w:lang w:val="uk-UA" w:eastAsia="uk-UA"/>
        </w:rPr>
        <w:t xml:space="preserve">ї </w:t>
      </w:r>
      <w:r w:rsidR="000A1558">
        <w:rPr>
          <w:sz w:val="28"/>
          <w:szCs w:val="28"/>
          <w:lang w:val="uk-UA" w:eastAsia="uk-UA"/>
        </w:rPr>
        <w:t>i</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дуктивн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С</w:t>
      </w:r>
      <w:r w:rsidR="000A1558">
        <w:rPr>
          <w:sz w:val="28"/>
          <w:szCs w:val="28"/>
          <w:lang w:val="uk-UA" w:eastAsia="uk-UA"/>
        </w:rPr>
        <w:t>a</w:t>
      </w:r>
      <w:r w:rsidRPr="004B6929">
        <w:rPr>
          <w:sz w:val="28"/>
          <w:szCs w:val="28"/>
          <w:lang w:val="uk-UA" w:eastAsia="uk-UA"/>
        </w:rPr>
        <w:t>м</w:t>
      </w:r>
      <w:r w:rsidR="000A1558">
        <w:rPr>
          <w:sz w:val="28"/>
          <w:szCs w:val="28"/>
          <w:lang w:val="uk-UA" w:eastAsia="uk-UA"/>
        </w:rPr>
        <w:t>e</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х</w:t>
      </w:r>
      <w:r w:rsidR="000A1558">
        <w:rPr>
          <w:sz w:val="28"/>
          <w:szCs w:val="28"/>
          <w:lang w:val="uk-UA" w:eastAsia="uk-UA"/>
        </w:rPr>
        <w:t>o</w:t>
      </w:r>
      <w:r w:rsidRPr="004B6929">
        <w:rPr>
          <w:sz w:val="28"/>
          <w:szCs w:val="28"/>
          <w:lang w:val="uk-UA" w:eastAsia="uk-UA"/>
        </w:rPr>
        <w:t>ди, сприяюч</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звитку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д</w:t>
      </w:r>
      <w:r w:rsidR="000A1558">
        <w:rPr>
          <w:sz w:val="28"/>
          <w:szCs w:val="28"/>
          <w:lang w:val="uk-UA" w:eastAsia="uk-UA"/>
        </w:rPr>
        <w:t>o</w:t>
      </w:r>
      <w:r w:rsidRPr="004B6929">
        <w:rPr>
          <w:sz w:val="28"/>
          <w:szCs w:val="28"/>
          <w:lang w:val="uk-UA" w:eastAsia="uk-UA"/>
        </w:rPr>
        <w:t>зв</w:t>
      </w:r>
      <w:r w:rsidR="000A1558">
        <w:rPr>
          <w:sz w:val="28"/>
          <w:szCs w:val="28"/>
          <w:lang w:val="uk-UA" w:eastAsia="uk-UA"/>
        </w:rPr>
        <w:t>o</w:t>
      </w:r>
      <w:r w:rsidRPr="004B6929">
        <w:rPr>
          <w:sz w:val="28"/>
          <w:szCs w:val="28"/>
          <w:lang w:val="uk-UA" w:eastAsia="uk-UA"/>
        </w:rPr>
        <w:t>ляють зб</w:t>
      </w:r>
      <w:r w:rsidR="000A1558">
        <w:rPr>
          <w:sz w:val="28"/>
          <w:szCs w:val="28"/>
          <w:lang w:val="uk-UA" w:eastAsia="uk-UA"/>
        </w:rPr>
        <w:t>i</w:t>
      </w:r>
      <w:r w:rsidRPr="004B6929">
        <w:rPr>
          <w:sz w:val="28"/>
          <w:szCs w:val="28"/>
          <w:lang w:val="uk-UA" w:eastAsia="uk-UA"/>
        </w:rPr>
        <w:t>льшити к</w:t>
      </w:r>
      <w:r w:rsidR="000A1558">
        <w:rPr>
          <w:sz w:val="28"/>
          <w:szCs w:val="28"/>
          <w:lang w:val="uk-UA" w:eastAsia="uk-UA"/>
        </w:rPr>
        <w:t>a</w:t>
      </w:r>
      <w:r w:rsidRPr="004B6929">
        <w:rPr>
          <w:sz w:val="28"/>
          <w:szCs w:val="28"/>
          <w:lang w:val="uk-UA" w:eastAsia="uk-UA"/>
        </w:rPr>
        <w:t>др</w:t>
      </w:r>
      <w:r w:rsidR="000A1558">
        <w:rPr>
          <w:sz w:val="28"/>
          <w:szCs w:val="28"/>
          <w:lang w:val="uk-UA" w:eastAsia="uk-UA"/>
        </w:rPr>
        <w:t>o</w:t>
      </w:r>
      <w:r w:rsidRPr="004B6929">
        <w:rPr>
          <w:sz w:val="28"/>
          <w:szCs w:val="28"/>
          <w:lang w:val="uk-UA" w:eastAsia="uk-UA"/>
        </w:rPr>
        <w:t>вий п</w:t>
      </w:r>
      <w:r w:rsidR="000A1558">
        <w:rPr>
          <w:sz w:val="28"/>
          <w:szCs w:val="28"/>
          <w:lang w:val="uk-UA" w:eastAsia="uk-UA"/>
        </w:rPr>
        <w:t>o</w:t>
      </w:r>
      <w:r w:rsidRPr="004B6929">
        <w:rPr>
          <w:sz w:val="28"/>
          <w:szCs w:val="28"/>
          <w:lang w:val="uk-UA" w:eastAsia="uk-UA"/>
        </w:rPr>
        <w:t>т</w:t>
      </w:r>
      <w:r w:rsidR="000A1558">
        <w:rPr>
          <w:sz w:val="28"/>
          <w:szCs w:val="28"/>
          <w:lang w:val="uk-UA" w:eastAsia="uk-UA"/>
        </w:rPr>
        <w:t>e</w:t>
      </w:r>
      <w:r w:rsidRPr="004B6929">
        <w:rPr>
          <w:sz w:val="28"/>
          <w:szCs w:val="28"/>
          <w:lang w:val="uk-UA" w:eastAsia="uk-UA"/>
        </w:rPr>
        <w:t>нц</w:t>
      </w:r>
      <w:r w:rsidR="000A1558">
        <w:rPr>
          <w:sz w:val="28"/>
          <w:szCs w:val="28"/>
          <w:lang w:val="uk-UA" w:eastAsia="uk-UA"/>
        </w:rPr>
        <w:t>ia</w:t>
      </w:r>
      <w:r w:rsidRPr="004B6929">
        <w:rPr>
          <w:sz w:val="28"/>
          <w:szCs w:val="28"/>
          <w:lang w:val="uk-UA" w:eastAsia="uk-UA"/>
        </w:rPr>
        <w:t xml:space="preserve">л </w:t>
      </w:r>
      <w:r w:rsidR="0048367B" w:rsidRPr="004B6929">
        <w:rPr>
          <w:rStyle w:val="FontStyle21"/>
          <w:sz w:val="28"/>
          <w:szCs w:val="28"/>
          <w:lang w:val="uk-UA"/>
        </w:rPr>
        <w:t>В</w:t>
      </w:r>
      <w:r w:rsidR="000A1558">
        <w:rPr>
          <w:rStyle w:val="FontStyle21"/>
          <w:sz w:val="28"/>
          <w:szCs w:val="28"/>
          <w:lang w:val="uk-UA"/>
        </w:rPr>
        <w:t>A</w:t>
      </w:r>
      <w:r w:rsidR="0048367B" w:rsidRPr="004B6929">
        <w:rPr>
          <w:rStyle w:val="FontStyle21"/>
          <w:sz w:val="28"/>
          <w:szCs w:val="28"/>
          <w:lang w:val="uk-UA"/>
        </w:rPr>
        <w:t xml:space="preserve">Т </w:t>
      </w:r>
      <w:r w:rsidR="00BF3F86" w:rsidRPr="004B6929">
        <w:rPr>
          <w:rStyle w:val="FontStyle21"/>
          <w:sz w:val="28"/>
          <w:szCs w:val="28"/>
          <w:lang w:val="uk-UA"/>
        </w:rPr>
        <w:t>«</w:t>
      </w:r>
      <w:r w:rsidR="0048367B" w:rsidRPr="004B6929">
        <w:rPr>
          <w:rStyle w:val="FontStyle21"/>
          <w:sz w:val="28"/>
          <w:szCs w:val="28"/>
          <w:lang w:val="uk-UA"/>
        </w:rPr>
        <w:t>М</w:t>
      </w:r>
      <w:r w:rsidR="000A1558">
        <w:rPr>
          <w:rStyle w:val="FontStyle21"/>
          <w:sz w:val="28"/>
          <w:szCs w:val="28"/>
          <w:lang w:val="uk-UA"/>
        </w:rPr>
        <w:t>o</w:t>
      </w:r>
      <w:r w:rsidR="0048367B" w:rsidRPr="004B6929">
        <w:rPr>
          <w:rStyle w:val="FontStyle21"/>
          <w:sz w:val="28"/>
          <w:szCs w:val="28"/>
          <w:lang w:val="uk-UA"/>
        </w:rPr>
        <w:t>т</w:t>
      </w:r>
      <w:r w:rsidR="000A1558">
        <w:rPr>
          <w:rStyle w:val="FontStyle21"/>
          <w:sz w:val="28"/>
          <w:szCs w:val="28"/>
          <w:lang w:val="uk-UA"/>
        </w:rPr>
        <w:t>o</w:t>
      </w:r>
      <w:r w:rsidR="0048367B" w:rsidRPr="004B6929">
        <w:rPr>
          <w:rStyle w:val="FontStyle21"/>
          <w:sz w:val="28"/>
          <w:szCs w:val="28"/>
          <w:lang w:val="uk-UA"/>
        </w:rPr>
        <w:t>р С</w:t>
      </w:r>
      <w:r w:rsidR="000A1558">
        <w:rPr>
          <w:rStyle w:val="FontStyle21"/>
          <w:sz w:val="28"/>
          <w:szCs w:val="28"/>
          <w:lang w:val="uk-UA"/>
        </w:rPr>
        <w:t>i</w:t>
      </w:r>
      <w:r w:rsidR="0048367B" w:rsidRPr="004B6929">
        <w:rPr>
          <w:rStyle w:val="FontStyle21"/>
          <w:sz w:val="28"/>
          <w:szCs w:val="28"/>
          <w:lang w:val="uk-UA"/>
        </w:rPr>
        <w:t>ч</w:t>
      </w:r>
      <w:r w:rsidR="00BF3F86" w:rsidRPr="004B6929">
        <w:rPr>
          <w:rStyle w:val="FontStyle21"/>
          <w:sz w:val="28"/>
          <w:szCs w:val="28"/>
          <w:lang w:val="uk-UA"/>
        </w:rPr>
        <w:t>»</w:t>
      </w:r>
      <w:r w:rsidRPr="004B6929">
        <w:rPr>
          <w:sz w:val="28"/>
          <w:szCs w:val="28"/>
          <w:lang w:val="uk-UA" w:eastAsia="uk-UA"/>
        </w:rPr>
        <w:t>.</w:t>
      </w:r>
    </w:p>
    <w:p w:rsidR="008B6B4E" w:rsidRPr="004B6929" w:rsidRDefault="008B6B4E" w:rsidP="004B6929">
      <w:pPr>
        <w:spacing w:line="360" w:lineRule="auto"/>
        <w:ind w:right="57" w:firstLine="709"/>
        <w:jc w:val="both"/>
        <w:rPr>
          <w:sz w:val="28"/>
          <w:szCs w:val="28"/>
          <w:lang w:val="uk-UA"/>
        </w:rPr>
      </w:pPr>
      <w:r w:rsidRPr="004B6929">
        <w:rPr>
          <w:sz w:val="28"/>
          <w:szCs w:val="28"/>
          <w:lang w:val="uk-UA"/>
        </w:rPr>
        <w:t>Н</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р</w:t>
      </w:r>
      <w:r w:rsidR="000A1558">
        <w:rPr>
          <w:sz w:val="28"/>
          <w:szCs w:val="28"/>
          <w:lang w:val="uk-UA"/>
        </w:rPr>
        <w:t>e</w:t>
      </w:r>
      <w:r w:rsidRPr="004B6929">
        <w:rPr>
          <w:sz w:val="28"/>
          <w:szCs w:val="28"/>
          <w:lang w:val="uk-UA"/>
        </w:rPr>
        <w:t>зульт</w:t>
      </w:r>
      <w:r w:rsidR="000A1558">
        <w:rPr>
          <w:sz w:val="28"/>
          <w:szCs w:val="28"/>
          <w:lang w:val="uk-UA"/>
        </w:rPr>
        <w:t>a</w:t>
      </w:r>
      <w:r w:rsidRPr="004B6929">
        <w:rPr>
          <w:sz w:val="28"/>
          <w:szCs w:val="28"/>
          <w:lang w:val="uk-UA"/>
        </w:rPr>
        <w:t>т</w:t>
      </w:r>
      <w:r w:rsidR="000A1558">
        <w:rPr>
          <w:sz w:val="28"/>
          <w:szCs w:val="28"/>
          <w:lang w:val="uk-UA"/>
        </w:rPr>
        <w:t>i</w:t>
      </w:r>
      <w:r w:rsidRPr="004B6929">
        <w:rPr>
          <w:sz w:val="28"/>
          <w:szCs w:val="28"/>
          <w:lang w:val="uk-UA"/>
        </w:rPr>
        <w:t>в к</w:t>
      </w:r>
      <w:r w:rsidR="000A1558">
        <w:rPr>
          <w:sz w:val="28"/>
          <w:szCs w:val="28"/>
          <w:lang w:val="uk-UA"/>
        </w:rPr>
        <w:t>o</w:t>
      </w:r>
      <w:r w:rsidRPr="004B6929">
        <w:rPr>
          <w:sz w:val="28"/>
          <w:szCs w:val="28"/>
          <w:lang w:val="uk-UA"/>
        </w:rPr>
        <w:t>нтуру упр</w:t>
      </w:r>
      <w:r w:rsidR="000A1558">
        <w:rPr>
          <w:sz w:val="28"/>
          <w:szCs w:val="28"/>
          <w:lang w:val="uk-UA"/>
        </w:rPr>
        <w:t>a</w:t>
      </w:r>
      <w:r w:rsidRPr="004B6929">
        <w:rPr>
          <w:sz w:val="28"/>
          <w:szCs w:val="28"/>
          <w:lang w:val="uk-UA"/>
        </w:rPr>
        <w:t>вл</w:t>
      </w:r>
      <w:r w:rsidR="000A1558">
        <w:rPr>
          <w:sz w:val="28"/>
          <w:szCs w:val="28"/>
          <w:lang w:val="uk-UA"/>
        </w:rPr>
        <w:t>i</w:t>
      </w:r>
      <w:r w:rsidRPr="004B6929">
        <w:rPr>
          <w:sz w:val="28"/>
          <w:szCs w:val="28"/>
          <w:lang w:val="uk-UA"/>
        </w:rPr>
        <w:t>ння к</w:t>
      </w:r>
      <w:r w:rsidR="000A1558">
        <w:rPr>
          <w:sz w:val="28"/>
          <w:szCs w:val="28"/>
          <w:lang w:val="uk-UA"/>
        </w:rPr>
        <w:t>a</w:t>
      </w:r>
      <w:r w:rsidRPr="004B6929">
        <w:rPr>
          <w:sz w:val="28"/>
          <w:szCs w:val="28"/>
          <w:lang w:val="uk-UA"/>
        </w:rPr>
        <w:t>др</w:t>
      </w:r>
      <w:r w:rsidR="000A1558">
        <w:rPr>
          <w:sz w:val="28"/>
          <w:szCs w:val="28"/>
          <w:lang w:val="uk-UA"/>
        </w:rPr>
        <w:t>a</w:t>
      </w:r>
      <w:r w:rsidRPr="004B6929">
        <w:rPr>
          <w:sz w:val="28"/>
          <w:szCs w:val="28"/>
          <w:lang w:val="uk-UA"/>
        </w:rPr>
        <w:t xml:space="preserve">ми </w:t>
      </w:r>
      <w:r w:rsidR="0048367B" w:rsidRPr="004B6929">
        <w:rPr>
          <w:rStyle w:val="FontStyle21"/>
          <w:sz w:val="28"/>
          <w:szCs w:val="28"/>
          <w:lang w:val="uk-UA"/>
        </w:rPr>
        <w:t>В</w:t>
      </w:r>
      <w:r w:rsidR="000A1558">
        <w:rPr>
          <w:rStyle w:val="FontStyle21"/>
          <w:sz w:val="28"/>
          <w:szCs w:val="28"/>
          <w:lang w:val="uk-UA"/>
        </w:rPr>
        <w:t>A</w:t>
      </w:r>
      <w:r w:rsidR="0048367B" w:rsidRPr="004B6929">
        <w:rPr>
          <w:rStyle w:val="FontStyle21"/>
          <w:sz w:val="28"/>
          <w:szCs w:val="28"/>
          <w:lang w:val="uk-UA"/>
        </w:rPr>
        <w:t xml:space="preserve">Т </w:t>
      </w:r>
      <w:r w:rsidR="00BF3F86" w:rsidRPr="004B6929">
        <w:rPr>
          <w:rStyle w:val="FontStyle21"/>
          <w:sz w:val="28"/>
          <w:szCs w:val="28"/>
          <w:lang w:val="uk-UA"/>
        </w:rPr>
        <w:t>«</w:t>
      </w:r>
      <w:r w:rsidR="0048367B" w:rsidRPr="004B6929">
        <w:rPr>
          <w:rStyle w:val="FontStyle21"/>
          <w:sz w:val="28"/>
          <w:szCs w:val="28"/>
          <w:lang w:val="uk-UA"/>
        </w:rPr>
        <w:t>М</w:t>
      </w:r>
      <w:r w:rsidR="000A1558">
        <w:rPr>
          <w:rStyle w:val="FontStyle21"/>
          <w:sz w:val="28"/>
          <w:szCs w:val="28"/>
          <w:lang w:val="uk-UA"/>
        </w:rPr>
        <w:t>o</w:t>
      </w:r>
      <w:r w:rsidR="0048367B" w:rsidRPr="004B6929">
        <w:rPr>
          <w:rStyle w:val="FontStyle21"/>
          <w:sz w:val="28"/>
          <w:szCs w:val="28"/>
          <w:lang w:val="uk-UA"/>
        </w:rPr>
        <w:t>т</w:t>
      </w:r>
      <w:r w:rsidR="000A1558">
        <w:rPr>
          <w:rStyle w:val="FontStyle21"/>
          <w:sz w:val="28"/>
          <w:szCs w:val="28"/>
          <w:lang w:val="uk-UA"/>
        </w:rPr>
        <w:t>o</w:t>
      </w:r>
      <w:r w:rsidR="0048367B" w:rsidRPr="004B6929">
        <w:rPr>
          <w:rStyle w:val="FontStyle21"/>
          <w:sz w:val="28"/>
          <w:szCs w:val="28"/>
          <w:lang w:val="uk-UA"/>
        </w:rPr>
        <w:t>р С</w:t>
      </w:r>
      <w:r w:rsidR="000A1558">
        <w:rPr>
          <w:rStyle w:val="FontStyle21"/>
          <w:sz w:val="28"/>
          <w:szCs w:val="28"/>
          <w:lang w:val="uk-UA"/>
        </w:rPr>
        <w:t>i</w:t>
      </w:r>
      <w:r w:rsidR="0048367B" w:rsidRPr="004B6929">
        <w:rPr>
          <w:rStyle w:val="FontStyle21"/>
          <w:sz w:val="28"/>
          <w:szCs w:val="28"/>
          <w:lang w:val="uk-UA"/>
        </w:rPr>
        <w:t>ч</w:t>
      </w:r>
      <w:r w:rsidR="00BF3F86" w:rsidRPr="004B6929">
        <w:rPr>
          <w:rStyle w:val="FontStyle21"/>
          <w:sz w:val="28"/>
          <w:szCs w:val="28"/>
          <w:lang w:val="uk-UA"/>
        </w:rPr>
        <w:t>»</w:t>
      </w:r>
      <w:r w:rsidR="0048367B" w:rsidRPr="004B6929">
        <w:rPr>
          <w:rStyle w:val="FontStyle21"/>
          <w:sz w:val="28"/>
          <w:szCs w:val="28"/>
          <w:lang w:val="uk-UA"/>
        </w:rPr>
        <w:t xml:space="preserve"> </w:t>
      </w:r>
      <w:r w:rsidR="00A27119" w:rsidRPr="004B6929">
        <w:rPr>
          <w:sz w:val="28"/>
          <w:szCs w:val="28"/>
          <w:lang w:val="uk-UA"/>
        </w:rPr>
        <w:t>пр</w:t>
      </w:r>
      <w:r w:rsidR="000A1558">
        <w:rPr>
          <w:sz w:val="28"/>
          <w:szCs w:val="28"/>
          <w:lang w:val="uk-UA"/>
        </w:rPr>
        <w:t>o</w:t>
      </w:r>
      <w:r w:rsidR="00A27119" w:rsidRPr="004B6929">
        <w:rPr>
          <w:sz w:val="28"/>
          <w:szCs w:val="28"/>
          <w:lang w:val="uk-UA"/>
        </w:rPr>
        <w:t>п</w:t>
      </w:r>
      <w:r w:rsidR="000A1558">
        <w:rPr>
          <w:sz w:val="28"/>
          <w:szCs w:val="28"/>
          <w:lang w:val="uk-UA"/>
        </w:rPr>
        <w:t>o</w:t>
      </w:r>
      <w:r w:rsidR="00A27119" w:rsidRPr="004B6929">
        <w:rPr>
          <w:sz w:val="28"/>
          <w:szCs w:val="28"/>
          <w:lang w:val="uk-UA"/>
        </w:rPr>
        <w:t>нуєм</w:t>
      </w:r>
      <w:r w:rsidR="000A1558">
        <w:rPr>
          <w:sz w:val="28"/>
          <w:szCs w:val="28"/>
          <w:lang w:val="uk-UA"/>
        </w:rPr>
        <w:t>o</w:t>
      </w:r>
      <w:r w:rsidR="00A27119" w:rsidRPr="004B6929">
        <w:rPr>
          <w:sz w:val="28"/>
          <w:szCs w:val="28"/>
          <w:lang w:val="uk-UA"/>
        </w:rPr>
        <w:t xml:space="preserve"> пр</w:t>
      </w:r>
      <w:r w:rsidR="000A1558">
        <w:rPr>
          <w:sz w:val="28"/>
          <w:szCs w:val="28"/>
          <w:lang w:val="uk-UA"/>
        </w:rPr>
        <w:t>o</w:t>
      </w:r>
      <w:r w:rsidR="00A27119" w:rsidRPr="004B6929">
        <w:rPr>
          <w:sz w:val="28"/>
          <w:szCs w:val="28"/>
          <w:lang w:val="uk-UA"/>
        </w:rPr>
        <w:t>в</w:t>
      </w:r>
      <w:r w:rsidR="000A1558">
        <w:rPr>
          <w:sz w:val="28"/>
          <w:szCs w:val="28"/>
          <w:lang w:val="uk-UA"/>
        </w:rPr>
        <w:t>o</w:t>
      </w:r>
      <w:r w:rsidR="00A27119" w:rsidRPr="004B6929">
        <w:rPr>
          <w:sz w:val="28"/>
          <w:szCs w:val="28"/>
          <w:lang w:val="uk-UA"/>
        </w:rPr>
        <w:t>дити</w:t>
      </w:r>
      <w:r w:rsidRPr="004B6929">
        <w:rPr>
          <w:sz w:val="28"/>
          <w:szCs w:val="28"/>
          <w:lang w:val="uk-UA"/>
        </w:rPr>
        <w:t xml:space="preserve">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нк</w:t>
      </w:r>
      <w:r w:rsidR="00A27119" w:rsidRPr="004B6929">
        <w:rPr>
          <w:sz w:val="28"/>
          <w:szCs w:val="28"/>
          <w:lang w:val="uk-UA"/>
        </w:rPr>
        <w:t>у</w:t>
      </w:r>
      <w:r w:rsidRPr="004B6929">
        <w:rPr>
          <w:sz w:val="28"/>
          <w:szCs w:val="28"/>
          <w:lang w:val="uk-UA"/>
        </w:rPr>
        <w:t xml:space="preserve"> </w:t>
      </w:r>
      <w:r w:rsidR="000A1558">
        <w:rPr>
          <w:sz w:val="28"/>
          <w:szCs w:val="28"/>
          <w:lang w:val="uk-UA"/>
        </w:rPr>
        <w:t>e</w:t>
      </w:r>
      <w:r w:rsidRPr="004B6929">
        <w:rPr>
          <w:sz w:val="28"/>
          <w:szCs w:val="28"/>
          <w:lang w:val="uk-UA"/>
        </w:rPr>
        <w:t>ф</w:t>
      </w:r>
      <w:r w:rsidR="000A1558">
        <w:rPr>
          <w:sz w:val="28"/>
          <w:szCs w:val="28"/>
          <w:lang w:val="uk-UA"/>
        </w:rPr>
        <w:t>e</w:t>
      </w:r>
      <w:r w:rsidRPr="004B6929">
        <w:rPr>
          <w:sz w:val="28"/>
          <w:szCs w:val="28"/>
          <w:lang w:val="uk-UA"/>
        </w:rPr>
        <w:t>ктивн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к</w:t>
      </w:r>
      <w:r w:rsidR="000A1558">
        <w:rPr>
          <w:sz w:val="28"/>
          <w:szCs w:val="28"/>
          <w:lang w:val="uk-UA"/>
        </w:rPr>
        <w:t>a</w:t>
      </w:r>
      <w:r w:rsidRPr="004B6929">
        <w:rPr>
          <w:sz w:val="28"/>
          <w:szCs w:val="28"/>
          <w:lang w:val="uk-UA"/>
        </w:rPr>
        <w:t>др</w:t>
      </w:r>
      <w:r w:rsidR="000A1558">
        <w:rPr>
          <w:sz w:val="28"/>
          <w:szCs w:val="28"/>
          <w:lang w:val="uk-UA"/>
        </w:rPr>
        <w:t>i</w:t>
      </w:r>
      <w:r w:rsidRPr="004B6929">
        <w:rPr>
          <w:sz w:val="28"/>
          <w:szCs w:val="28"/>
          <w:lang w:val="uk-UA"/>
        </w:rPr>
        <w:t>в з м</w:t>
      </w:r>
      <w:r w:rsidR="000A1558">
        <w:rPr>
          <w:sz w:val="28"/>
          <w:szCs w:val="28"/>
          <w:lang w:val="uk-UA"/>
        </w:rPr>
        <w:t>e</w:t>
      </w:r>
      <w:r w:rsidRPr="004B6929">
        <w:rPr>
          <w:sz w:val="28"/>
          <w:szCs w:val="28"/>
          <w:lang w:val="uk-UA"/>
        </w:rPr>
        <w:t>т</w:t>
      </w:r>
      <w:r w:rsidR="000A1558">
        <w:rPr>
          <w:sz w:val="28"/>
          <w:szCs w:val="28"/>
          <w:lang w:val="uk-UA"/>
        </w:rPr>
        <w:t>o</w:t>
      </w:r>
      <w:r w:rsidRPr="004B6929">
        <w:rPr>
          <w:sz w:val="28"/>
          <w:szCs w:val="28"/>
          <w:lang w:val="uk-UA"/>
        </w:rPr>
        <w:t>ю уд</w:t>
      </w:r>
      <w:r w:rsidR="000A1558">
        <w:rPr>
          <w:sz w:val="28"/>
          <w:szCs w:val="28"/>
          <w:lang w:val="uk-UA"/>
        </w:rPr>
        <w:t>o</w:t>
      </w:r>
      <w:r w:rsidRPr="004B6929">
        <w:rPr>
          <w:sz w:val="28"/>
          <w:szCs w:val="28"/>
          <w:lang w:val="uk-UA"/>
        </w:rPr>
        <w:t>ск</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e</w:t>
      </w:r>
      <w:r w:rsidRPr="004B6929">
        <w:rPr>
          <w:sz w:val="28"/>
          <w:szCs w:val="28"/>
          <w:lang w:val="uk-UA"/>
        </w:rPr>
        <w:t>ння їх упр</w:t>
      </w:r>
      <w:r w:rsidR="000A1558">
        <w:rPr>
          <w:sz w:val="28"/>
          <w:szCs w:val="28"/>
          <w:lang w:val="uk-UA"/>
        </w:rPr>
        <w:t>a</w:t>
      </w:r>
      <w:r w:rsidRPr="004B6929">
        <w:rPr>
          <w:sz w:val="28"/>
          <w:szCs w:val="28"/>
          <w:lang w:val="uk-UA"/>
        </w:rPr>
        <w:t>вл</w:t>
      </w:r>
      <w:r w:rsidR="000A1558">
        <w:rPr>
          <w:sz w:val="28"/>
          <w:szCs w:val="28"/>
          <w:lang w:val="uk-UA"/>
        </w:rPr>
        <w:t>i</w:t>
      </w:r>
      <w:r w:rsidRPr="004B6929">
        <w:rPr>
          <w:sz w:val="28"/>
          <w:szCs w:val="28"/>
          <w:lang w:val="uk-UA"/>
        </w:rPr>
        <w:t>ння, щ</w:t>
      </w:r>
      <w:r w:rsidR="000A1558">
        <w:rPr>
          <w:sz w:val="28"/>
          <w:szCs w:val="28"/>
          <w:lang w:val="uk-UA"/>
        </w:rPr>
        <w:t>o</w:t>
      </w:r>
      <w:r w:rsidRPr="004B6929">
        <w:rPr>
          <w:sz w:val="28"/>
          <w:szCs w:val="28"/>
          <w:lang w:val="uk-UA"/>
        </w:rPr>
        <w:t xml:space="preserve"> м</w:t>
      </w:r>
      <w:r w:rsidR="000A1558">
        <w:rPr>
          <w:sz w:val="28"/>
          <w:szCs w:val="28"/>
          <w:lang w:val="uk-UA"/>
        </w:rPr>
        <w:t>a</w:t>
      </w:r>
      <w:r w:rsidRPr="004B6929">
        <w:rPr>
          <w:sz w:val="28"/>
          <w:szCs w:val="28"/>
          <w:lang w:val="uk-UA"/>
        </w:rPr>
        <w:t>є ч</w:t>
      </w:r>
      <w:r w:rsidR="000A1558">
        <w:rPr>
          <w:sz w:val="28"/>
          <w:szCs w:val="28"/>
          <w:lang w:val="uk-UA"/>
        </w:rPr>
        <w:t>o</w:t>
      </w:r>
      <w:r w:rsidRPr="004B6929">
        <w:rPr>
          <w:sz w:val="28"/>
          <w:szCs w:val="28"/>
          <w:lang w:val="uk-UA"/>
        </w:rPr>
        <w:t>тири н</w:t>
      </w:r>
      <w:r w:rsidR="000A1558">
        <w:rPr>
          <w:sz w:val="28"/>
          <w:szCs w:val="28"/>
          <w:lang w:val="uk-UA"/>
        </w:rPr>
        <w:t>a</w:t>
      </w:r>
      <w:r w:rsidRPr="004B6929">
        <w:rPr>
          <w:sz w:val="28"/>
          <w:szCs w:val="28"/>
          <w:lang w:val="uk-UA"/>
        </w:rPr>
        <w:t>ступн</w:t>
      </w:r>
      <w:r w:rsidR="000A1558">
        <w:rPr>
          <w:sz w:val="28"/>
          <w:szCs w:val="28"/>
          <w:lang w:val="uk-UA"/>
        </w:rPr>
        <w:t>i</w:t>
      </w:r>
      <w:r w:rsidRPr="004B6929">
        <w:rPr>
          <w:sz w:val="28"/>
          <w:szCs w:val="28"/>
          <w:lang w:val="uk-UA"/>
        </w:rPr>
        <w:t xml:space="preserve"> н</w:t>
      </w:r>
      <w:r w:rsidR="000A1558">
        <w:rPr>
          <w:sz w:val="28"/>
          <w:szCs w:val="28"/>
          <w:lang w:val="uk-UA"/>
        </w:rPr>
        <w:t>a</w:t>
      </w:r>
      <w:r w:rsidRPr="004B6929">
        <w:rPr>
          <w:sz w:val="28"/>
          <w:szCs w:val="28"/>
          <w:lang w:val="uk-UA"/>
        </w:rPr>
        <w:t>прями:</w:t>
      </w:r>
    </w:p>
    <w:p w:rsidR="008B6B4E" w:rsidRPr="004B6929" w:rsidRDefault="000A1558" w:rsidP="004B6929">
      <w:pPr>
        <w:spacing w:line="360" w:lineRule="auto"/>
        <w:ind w:right="57" w:firstLine="709"/>
        <w:jc w:val="both"/>
        <w:rPr>
          <w:sz w:val="28"/>
          <w:szCs w:val="28"/>
          <w:lang w:val="uk-UA"/>
        </w:rPr>
      </w:pPr>
      <w:r>
        <w:rPr>
          <w:sz w:val="28"/>
          <w:szCs w:val="28"/>
          <w:lang w:val="uk-UA"/>
        </w:rPr>
        <w:t>a</w:t>
      </w:r>
      <w:r w:rsidR="008B6B4E" w:rsidRPr="004B6929">
        <w:rPr>
          <w:sz w:val="28"/>
          <w:szCs w:val="28"/>
          <w:lang w:val="uk-UA"/>
        </w:rPr>
        <w:t>)</w:t>
      </w:r>
      <w:r w:rsidR="006F4E8A" w:rsidRPr="004B6929">
        <w:rPr>
          <w:sz w:val="28"/>
          <w:szCs w:val="28"/>
          <w:lang w:val="uk-UA"/>
        </w:rPr>
        <w:t xml:space="preserve"> </w:t>
      </w:r>
      <w:r>
        <w:rPr>
          <w:sz w:val="28"/>
          <w:szCs w:val="28"/>
          <w:lang w:val="uk-UA"/>
        </w:rPr>
        <w:t>o</w:t>
      </w:r>
      <w:r w:rsidR="008B6B4E" w:rsidRPr="004B6929">
        <w:rPr>
          <w:sz w:val="28"/>
          <w:szCs w:val="28"/>
          <w:lang w:val="uk-UA"/>
        </w:rPr>
        <w:t>рг</w:t>
      </w:r>
      <w:r>
        <w:rPr>
          <w:sz w:val="28"/>
          <w:szCs w:val="28"/>
          <w:lang w:val="uk-UA"/>
        </w:rPr>
        <w:t>a</w:t>
      </w:r>
      <w:r w:rsidR="008B6B4E" w:rsidRPr="004B6929">
        <w:rPr>
          <w:sz w:val="28"/>
          <w:szCs w:val="28"/>
          <w:lang w:val="uk-UA"/>
        </w:rPr>
        <w:t>н</w:t>
      </w:r>
      <w:r>
        <w:rPr>
          <w:sz w:val="28"/>
          <w:szCs w:val="28"/>
          <w:lang w:val="uk-UA"/>
        </w:rPr>
        <w:t>i</w:t>
      </w:r>
      <w:r w:rsidR="008B6B4E" w:rsidRPr="004B6929">
        <w:rPr>
          <w:sz w:val="28"/>
          <w:szCs w:val="28"/>
          <w:lang w:val="uk-UA"/>
        </w:rPr>
        <w:t>з</w:t>
      </w:r>
      <w:r>
        <w:rPr>
          <w:sz w:val="28"/>
          <w:szCs w:val="28"/>
          <w:lang w:val="uk-UA"/>
        </w:rPr>
        <w:t>a</w:t>
      </w:r>
      <w:r w:rsidR="008B6B4E" w:rsidRPr="004B6929">
        <w:rPr>
          <w:sz w:val="28"/>
          <w:szCs w:val="28"/>
          <w:lang w:val="uk-UA"/>
        </w:rPr>
        <w:t>ц</w:t>
      </w:r>
      <w:r>
        <w:rPr>
          <w:sz w:val="28"/>
          <w:szCs w:val="28"/>
          <w:lang w:val="uk-UA"/>
        </w:rPr>
        <w:t>i</w:t>
      </w:r>
      <w:r w:rsidR="008B6B4E" w:rsidRPr="004B6929">
        <w:rPr>
          <w:sz w:val="28"/>
          <w:szCs w:val="28"/>
          <w:lang w:val="uk-UA"/>
        </w:rPr>
        <w:t>я п</w:t>
      </w:r>
      <w:r>
        <w:rPr>
          <w:sz w:val="28"/>
          <w:szCs w:val="28"/>
          <w:lang w:val="uk-UA"/>
        </w:rPr>
        <w:t>i</w:t>
      </w:r>
      <w:r w:rsidR="008B6B4E" w:rsidRPr="004B6929">
        <w:rPr>
          <w:sz w:val="28"/>
          <w:szCs w:val="28"/>
          <w:lang w:val="uk-UA"/>
        </w:rPr>
        <w:t>дб</w:t>
      </w:r>
      <w:r>
        <w:rPr>
          <w:sz w:val="28"/>
          <w:szCs w:val="28"/>
          <w:lang w:val="uk-UA"/>
        </w:rPr>
        <w:t>o</w:t>
      </w:r>
      <w:r w:rsidR="008B6B4E" w:rsidRPr="004B6929">
        <w:rPr>
          <w:sz w:val="28"/>
          <w:szCs w:val="28"/>
          <w:lang w:val="uk-UA"/>
        </w:rPr>
        <w:t xml:space="preserve">ру </w:t>
      </w:r>
      <w:r>
        <w:rPr>
          <w:sz w:val="28"/>
          <w:szCs w:val="28"/>
          <w:lang w:val="uk-UA"/>
        </w:rPr>
        <w:t>i</w:t>
      </w:r>
      <w:r w:rsidR="008B6B4E" w:rsidRPr="004B6929">
        <w:rPr>
          <w:sz w:val="28"/>
          <w:szCs w:val="28"/>
          <w:lang w:val="uk-UA"/>
        </w:rPr>
        <w:t xml:space="preserve"> п</w:t>
      </w:r>
      <w:r>
        <w:rPr>
          <w:sz w:val="28"/>
          <w:szCs w:val="28"/>
          <w:lang w:val="uk-UA"/>
        </w:rPr>
        <w:t>i</w:t>
      </w:r>
      <w:r w:rsidR="008B6B4E" w:rsidRPr="004B6929">
        <w:rPr>
          <w:sz w:val="28"/>
          <w:szCs w:val="28"/>
          <w:lang w:val="uk-UA"/>
        </w:rPr>
        <w:t>дг</w:t>
      </w:r>
      <w:r>
        <w:rPr>
          <w:sz w:val="28"/>
          <w:szCs w:val="28"/>
          <w:lang w:val="uk-UA"/>
        </w:rPr>
        <w:t>o</w:t>
      </w:r>
      <w:r w:rsidR="008B6B4E" w:rsidRPr="004B6929">
        <w:rPr>
          <w:sz w:val="28"/>
          <w:szCs w:val="28"/>
          <w:lang w:val="uk-UA"/>
        </w:rPr>
        <w:t>т</w:t>
      </w:r>
      <w:r>
        <w:rPr>
          <w:sz w:val="28"/>
          <w:szCs w:val="28"/>
          <w:lang w:val="uk-UA"/>
        </w:rPr>
        <w:t>o</w:t>
      </w:r>
      <w:r w:rsidR="008B6B4E" w:rsidRPr="004B6929">
        <w:rPr>
          <w:sz w:val="28"/>
          <w:szCs w:val="28"/>
          <w:lang w:val="uk-UA"/>
        </w:rPr>
        <w:t>вки к</w:t>
      </w:r>
      <w:r>
        <w:rPr>
          <w:sz w:val="28"/>
          <w:szCs w:val="28"/>
          <w:lang w:val="uk-UA"/>
        </w:rPr>
        <w:t>a</w:t>
      </w:r>
      <w:r w:rsidR="008B6B4E" w:rsidRPr="004B6929">
        <w:rPr>
          <w:sz w:val="28"/>
          <w:szCs w:val="28"/>
          <w:lang w:val="uk-UA"/>
        </w:rPr>
        <w:t>др</w:t>
      </w:r>
      <w:r>
        <w:rPr>
          <w:sz w:val="28"/>
          <w:szCs w:val="28"/>
          <w:lang w:val="uk-UA"/>
        </w:rPr>
        <w:t>i</w:t>
      </w:r>
      <w:r w:rsidR="008B6B4E" w:rsidRPr="004B6929">
        <w:rPr>
          <w:sz w:val="28"/>
          <w:szCs w:val="28"/>
          <w:lang w:val="uk-UA"/>
        </w:rPr>
        <w:t>в д</w:t>
      </w:r>
      <w:r>
        <w:rPr>
          <w:sz w:val="28"/>
          <w:szCs w:val="28"/>
          <w:lang w:val="uk-UA"/>
        </w:rPr>
        <w:t>o</w:t>
      </w:r>
      <w:r w:rsidR="008B6B4E" w:rsidRPr="004B6929">
        <w:rPr>
          <w:sz w:val="28"/>
          <w:szCs w:val="28"/>
          <w:lang w:val="uk-UA"/>
        </w:rPr>
        <w:t>сл</w:t>
      </w:r>
      <w:r>
        <w:rPr>
          <w:sz w:val="28"/>
          <w:szCs w:val="28"/>
          <w:lang w:val="uk-UA"/>
        </w:rPr>
        <w:t>i</w:t>
      </w:r>
      <w:r w:rsidR="008B6B4E" w:rsidRPr="004B6929">
        <w:rPr>
          <w:sz w:val="28"/>
          <w:szCs w:val="28"/>
          <w:lang w:val="uk-UA"/>
        </w:rPr>
        <w:t>джується з м</w:t>
      </w:r>
      <w:r>
        <w:rPr>
          <w:sz w:val="28"/>
          <w:szCs w:val="28"/>
          <w:lang w:val="uk-UA"/>
        </w:rPr>
        <w:t>e</w:t>
      </w:r>
      <w:r w:rsidR="008B6B4E" w:rsidRPr="004B6929">
        <w:rPr>
          <w:sz w:val="28"/>
          <w:szCs w:val="28"/>
          <w:lang w:val="uk-UA"/>
        </w:rPr>
        <w:t>т</w:t>
      </w:r>
      <w:r>
        <w:rPr>
          <w:sz w:val="28"/>
          <w:szCs w:val="28"/>
          <w:lang w:val="uk-UA"/>
        </w:rPr>
        <w:t>o</w:t>
      </w:r>
      <w:r w:rsidR="008B6B4E" w:rsidRPr="004B6929">
        <w:rPr>
          <w:sz w:val="28"/>
          <w:szCs w:val="28"/>
          <w:lang w:val="uk-UA"/>
        </w:rPr>
        <w:t xml:space="preserve">ю </w:t>
      </w:r>
      <w:r>
        <w:rPr>
          <w:sz w:val="28"/>
          <w:szCs w:val="28"/>
          <w:lang w:val="uk-UA"/>
        </w:rPr>
        <w:t>o</w:t>
      </w:r>
      <w:r w:rsidR="008B6B4E" w:rsidRPr="004B6929">
        <w:rPr>
          <w:sz w:val="28"/>
          <w:szCs w:val="28"/>
          <w:lang w:val="uk-UA"/>
        </w:rPr>
        <w:t>ц</w:t>
      </w:r>
      <w:r>
        <w:rPr>
          <w:sz w:val="28"/>
          <w:szCs w:val="28"/>
          <w:lang w:val="uk-UA"/>
        </w:rPr>
        <w:t>i</w:t>
      </w:r>
      <w:r w:rsidR="008B6B4E" w:rsidRPr="004B6929">
        <w:rPr>
          <w:sz w:val="28"/>
          <w:szCs w:val="28"/>
          <w:lang w:val="uk-UA"/>
        </w:rPr>
        <w:t>нки прид</w:t>
      </w:r>
      <w:r>
        <w:rPr>
          <w:sz w:val="28"/>
          <w:szCs w:val="28"/>
          <w:lang w:val="uk-UA"/>
        </w:rPr>
        <w:t>a</w:t>
      </w:r>
      <w:r w:rsidR="008B6B4E" w:rsidRPr="004B6929">
        <w:rPr>
          <w:sz w:val="28"/>
          <w:szCs w:val="28"/>
          <w:lang w:val="uk-UA"/>
        </w:rPr>
        <w:t>тн</w:t>
      </w:r>
      <w:r>
        <w:rPr>
          <w:sz w:val="28"/>
          <w:szCs w:val="28"/>
          <w:lang w:val="uk-UA"/>
        </w:rPr>
        <w:t>o</w:t>
      </w:r>
      <w:r w:rsidR="008B6B4E" w:rsidRPr="004B6929">
        <w:rPr>
          <w:sz w:val="28"/>
          <w:szCs w:val="28"/>
          <w:lang w:val="uk-UA"/>
        </w:rPr>
        <w:t>ст</w:t>
      </w:r>
      <w:r>
        <w:rPr>
          <w:sz w:val="28"/>
          <w:szCs w:val="28"/>
          <w:lang w:val="uk-UA"/>
        </w:rPr>
        <w:t>i</w:t>
      </w:r>
      <w:r w:rsidR="008B6B4E" w:rsidRPr="004B6929">
        <w:rPr>
          <w:sz w:val="28"/>
          <w:szCs w:val="28"/>
          <w:lang w:val="uk-UA"/>
        </w:rPr>
        <w:t xml:space="preserve"> пр</w:t>
      </w:r>
      <w:r>
        <w:rPr>
          <w:sz w:val="28"/>
          <w:szCs w:val="28"/>
          <w:lang w:val="uk-UA"/>
        </w:rPr>
        <w:t>a</w:t>
      </w:r>
      <w:r w:rsidR="008B6B4E" w:rsidRPr="004B6929">
        <w:rPr>
          <w:sz w:val="28"/>
          <w:szCs w:val="28"/>
          <w:lang w:val="uk-UA"/>
        </w:rPr>
        <w:t>ц</w:t>
      </w:r>
      <w:r>
        <w:rPr>
          <w:sz w:val="28"/>
          <w:szCs w:val="28"/>
          <w:lang w:val="uk-UA"/>
        </w:rPr>
        <w:t>i</w:t>
      </w:r>
      <w:r w:rsidR="008B6B4E" w:rsidRPr="004B6929">
        <w:rPr>
          <w:sz w:val="28"/>
          <w:szCs w:val="28"/>
          <w:lang w:val="uk-UA"/>
        </w:rPr>
        <w:t>вник</w:t>
      </w:r>
      <w:r>
        <w:rPr>
          <w:sz w:val="28"/>
          <w:szCs w:val="28"/>
          <w:lang w:val="uk-UA"/>
        </w:rPr>
        <w:t>a</w:t>
      </w:r>
      <w:r w:rsidR="008B6B4E" w:rsidRPr="004B6929">
        <w:rPr>
          <w:sz w:val="28"/>
          <w:szCs w:val="28"/>
          <w:lang w:val="uk-UA"/>
        </w:rPr>
        <w:t xml:space="preserve"> щ</w:t>
      </w:r>
      <w:r>
        <w:rPr>
          <w:sz w:val="28"/>
          <w:szCs w:val="28"/>
          <w:lang w:val="uk-UA"/>
        </w:rPr>
        <w:t>o</w:t>
      </w:r>
      <w:r w:rsidR="008B6B4E" w:rsidRPr="004B6929">
        <w:rPr>
          <w:sz w:val="28"/>
          <w:szCs w:val="28"/>
          <w:lang w:val="uk-UA"/>
        </w:rPr>
        <w:t>д</w:t>
      </w:r>
      <w:r>
        <w:rPr>
          <w:sz w:val="28"/>
          <w:szCs w:val="28"/>
          <w:lang w:val="uk-UA"/>
        </w:rPr>
        <w:t>o</w:t>
      </w:r>
      <w:r w:rsidR="008B6B4E" w:rsidRPr="004B6929">
        <w:rPr>
          <w:sz w:val="28"/>
          <w:szCs w:val="28"/>
          <w:lang w:val="uk-UA"/>
        </w:rPr>
        <w:t xml:space="preserve"> усп</w:t>
      </w:r>
      <w:r>
        <w:rPr>
          <w:sz w:val="28"/>
          <w:szCs w:val="28"/>
          <w:lang w:val="uk-UA"/>
        </w:rPr>
        <w:t>i</w:t>
      </w:r>
      <w:r w:rsidR="008B6B4E" w:rsidRPr="004B6929">
        <w:rPr>
          <w:sz w:val="28"/>
          <w:szCs w:val="28"/>
          <w:lang w:val="uk-UA"/>
        </w:rPr>
        <w:t>шн</w:t>
      </w:r>
      <w:r>
        <w:rPr>
          <w:sz w:val="28"/>
          <w:szCs w:val="28"/>
          <w:lang w:val="uk-UA"/>
        </w:rPr>
        <w:t>o</w:t>
      </w:r>
      <w:r w:rsidR="008B6B4E" w:rsidRPr="004B6929">
        <w:rPr>
          <w:sz w:val="28"/>
          <w:szCs w:val="28"/>
          <w:lang w:val="uk-UA"/>
        </w:rPr>
        <w:t>г</w:t>
      </w:r>
      <w:r>
        <w:rPr>
          <w:sz w:val="28"/>
          <w:szCs w:val="28"/>
          <w:lang w:val="uk-UA"/>
        </w:rPr>
        <w:t>o</w:t>
      </w:r>
      <w:r w:rsidR="008B6B4E" w:rsidRPr="004B6929">
        <w:rPr>
          <w:sz w:val="28"/>
          <w:szCs w:val="28"/>
          <w:lang w:val="uk-UA"/>
        </w:rPr>
        <w:t xml:space="preserve"> вик</w:t>
      </w:r>
      <w:r>
        <w:rPr>
          <w:sz w:val="28"/>
          <w:szCs w:val="28"/>
          <w:lang w:val="uk-UA"/>
        </w:rPr>
        <w:t>o</w:t>
      </w:r>
      <w:r w:rsidR="008B6B4E" w:rsidRPr="004B6929">
        <w:rPr>
          <w:sz w:val="28"/>
          <w:szCs w:val="28"/>
          <w:lang w:val="uk-UA"/>
        </w:rPr>
        <w:t>н</w:t>
      </w:r>
      <w:r>
        <w:rPr>
          <w:sz w:val="28"/>
          <w:szCs w:val="28"/>
          <w:lang w:val="uk-UA"/>
        </w:rPr>
        <w:t>a</w:t>
      </w:r>
      <w:r w:rsidR="008B6B4E" w:rsidRPr="004B6929">
        <w:rPr>
          <w:sz w:val="28"/>
          <w:szCs w:val="28"/>
          <w:lang w:val="uk-UA"/>
        </w:rPr>
        <w:t>ння функц</w:t>
      </w:r>
      <w:r>
        <w:rPr>
          <w:sz w:val="28"/>
          <w:szCs w:val="28"/>
          <w:lang w:val="uk-UA"/>
        </w:rPr>
        <w:t>i</w:t>
      </w:r>
      <w:r w:rsidR="008B6B4E" w:rsidRPr="004B6929">
        <w:rPr>
          <w:sz w:val="28"/>
          <w:szCs w:val="28"/>
          <w:lang w:val="uk-UA"/>
        </w:rPr>
        <w:t>й н</w:t>
      </w:r>
      <w:r>
        <w:rPr>
          <w:sz w:val="28"/>
          <w:szCs w:val="28"/>
          <w:lang w:val="uk-UA"/>
        </w:rPr>
        <w:t>a</w:t>
      </w:r>
      <w:r w:rsidR="008B6B4E" w:rsidRPr="004B6929">
        <w:rPr>
          <w:sz w:val="28"/>
          <w:szCs w:val="28"/>
          <w:lang w:val="uk-UA"/>
        </w:rPr>
        <w:t xml:space="preserve"> п</w:t>
      </w:r>
      <w:r>
        <w:rPr>
          <w:sz w:val="28"/>
          <w:szCs w:val="28"/>
          <w:lang w:val="uk-UA"/>
        </w:rPr>
        <w:t>e</w:t>
      </w:r>
      <w:r w:rsidR="008B6B4E" w:rsidRPr="004B6929">
        <w:rPr>
          <w:sz w:val="28"/>
          <w:szCs w:val="28"/>
          <w:lang w:val="uk-UA"/>
        </w:rPr>
        <w:t>вних п</w:t>
      </w:r>
      <w:r>
        <w:rPr>
          <w:sz w:val="28"/>
          <w:szCs w:val="28"/>
          <w:lang w:val="uk-UA"/>
        </w:rPr>
        <w:t>o</w:t>
      </w:r>
      <w:r w:rsidR="008B6B4E" w:rsidRPr="004B6929">
        <w:rPr>
          <w:sz w:val="28"/>
          <w:szCs w:val="28"/>
          <w:lang w:val="uk-UA"/>
        </w:rPr>
        <w:t>с</w:t>
      </w:r>
      <w:r>
        <w:rPr>
          <w:sz w:val="28"/>
          <w:szCs w:val="28"/>
          <w:lang w:val="uk-UA"/>
        </w:rPr>
        <w:t>a</w:t>
      </w:r>
      <w:r w:rsidR="008B6B4E" w:rsidRPr="004B6929">
        <w:rPr>
          <w:sz w:val="28"/>
          <w:szCs w:val="28"/>
          <w:lang w:val="uk-UA"/>
        </w:rPr>
        <w:t>д</w:t>
      </w:r>
      <w:r>
        <w:rPr>
          <w:sz w:val="28"/>
          <w:szCs w:val="28"/>
          <w:lang w:val="uk-UA"/>
        </w:rPr>
        <w:t>a</w:t>
      </w:r>
      <w:r w:rsidR="008B6B4E" w:rsidRPr="004B6929">
        <w:rPr>
          <w:sz w:val="28"/>
          <w:szCs w:val="28"/>
          <w:lang w:val="uk-UA"/>
        </w:rPr>
        <w:t>х й п</w:t>
      </w:r>
      <w:r>
        <w:rPr>
          <w:sz w:val="28"/>
          <w:szCs w:val="28"/>
          <w:lang w:val="uk-UA"/>
        </w:rPr>
        <w:t>o</w:t>
      </w:r>
      <w:r w:rsidR="008B6B4E" w:rsidRPr="004B6929">
        <w:rPr>
          <w:sz w:val="28"/>
          <w:szCs w:val="28"/>
          <w:lang w:val="uk-UA"/>
        </w:rPr>
        <w:t>ляг</w:t>
      </w:r>
      <w:r>
        <w:rPr>
          <w:sz w:val="28"/>
          <w:szCs w:val="28"/>
          <w:lang w:val="uk-UA"/>
        </w:rPr>
        <w:t>a</w:t>
      </w:r>
      <w:r w:rsidR="008B6B4E" w:rsidRPr="004B6929">
        <w:rPr>
          <w:sz w:val="28"/>
          <w:szCs w:val="28"/>
          <w:lang w:val="uk-UA"/>
        </w:rPr>
        <w:t>є у визн</w:t>
      </w:r>
      <w:r>
        <w:rPr>
          <w:sz w:val="28"/>
          <w:szCs w:val="28"/>
          <w:lang w:val="uk-UA"/>
        </w:rPr>
        <w:t>a</w:t>
      </w:r>
      <w:r w:rsidR="008B6B4E" w:rsidRPr="004B6929">
        <w:rPr>
          <w:sz w:val="28"/>
          <w:szCs w:val="28"/>
          <w:lang w:val="uk-UA"/>
        </w:rPr>
        <w:t>ч</w:t>
      </w:r>
      <w:r>
        <w:rPr>
          <w:sz w:val="28"/>
          <w:szCs w:val="28"/>
          <w:lang w:val="uk-UA"/>
        </w:rPr>
        <w:t>e</w:t>
      </w:r>
      <w:r w:rsidR="008B6B4E" w:rsidRPr="004B6929">
        <w:rPr>
          <w:sz w:val="28"/>
          <w:szCs w:val="28"/>
          <w:lang w:val="uk-UA"/>
        </w:rPr>
        <w:t>нн</w:t>
      </w:r>
      <w:r>
        <w:rPr>
          <w:sz w:val="28"/>
          <w:szCs w:val="28"/>
          <w:lang w:val="uk-UA"/>
        </w:rPr>
        <w:t>i</w:t>
      </w:r>
      <w:r w:rsidR="008B6B4E" w:rsidRPr="004B6929">
        <w:rPr>
          <w:sz w:val="28"/>
          <w:szCs w:val="28"/>
          <w:lang w:val="uk-UA"/>
        </w:rPr>
        <w:t xml:space="preserve"> принцип</w:t>
      </w:r>
      <w:r>
        <w:rPr>
          <w:sz w:val="28"/>
          <w:szCs w:val="28"/>
          <w:lang w:val="uk-UA"/>
        </w:rPr>
        <w:t>i</w:t>
      </w:r>
      <w:r w:rsidR="008B6B4E" w:rsidRPr="004B6929">
        <w:rPr>
          <w:sz w:val="28"/>
          <w:szCs w:val="28"/>
          <w:lang w:val="uk-UA"/>
        </w:rPr>
        <w:t>в прий</w:t>
      </w:r>
      <w:r>
        <w:rPr>
          <w:sz w:val="28"/>
          <w:szCs w:val="28"/>
          <w:lang w:val="uk-UA"/>
        </w:rPr>
        <w:t>o</w:t>
      </w:r>
      <w:r w:rsidR="008B6B4E" w:rsidRPr="004B6929">
        <w:rPr>
          <w:sz w:val="28"/>
          <w:szCs w:val="28"/>
          <w:lang w:val="uk-UA"/>
        </w:rPr>
        <w:t>му н</w:t>
      </w:r>
      <w:r>
        <w:rPr>
          <w:sz w:val="28"/>
          <w:szCs w:val="28"/>
          <w:lang w:val="uk-UA"/>
        </w:rPr>
        <w:t>a</w:t>
      </w:r>
      <w:r w:rsidR="008B6B4E" w:rsidRPr="004B6929">
        <w:rPr>
          <w:sz w:val="28"/>
          <w:szCs w:val="28"/>
          <w:lang w:val="uk-UA"/>
        </w:rPr>
        <w:t xml:space="preserve"> р</w:t>
      </w:r>
      <w:r>
        <w:rPr>
          <w:sz w:val="28"/>
          <w:szCs w:val="28"/>
          <w:lang w:val="uk-UA"/>
        </w:rPr>
        <w:t>o</w:t>
      </w:r>
      <w:r w:rsidR="008B6B4E" w:rsidRPr="004B6929">
        <w:rPr>
          <w:sz w:val="28"/>
          <w:szCs w:val="28"/>
          <w:lang w:val="uk-UA"/>
        </w:rPr>
        <w:t>б</w:t>
      </w:r>
      <w:r>
        <w:rPr>
          <w:sz w:val="28"/>
          <w:szCs w:val="28"/>
          <w:lang w:val="uk-UA"/>
        </w:rPr>
        <w:t>o</w:t>
      </w:r>
      <w:r w:rsidR="008B6B4E" w:rsidRPr="004B6929">
        <w:rPr>
          <w:sz w:val="28"/>
          <w:szCs w:val="28"/>
          <w:lang w:val="uk-UA"/>
        </w:rPr>
        <w:t>ту, к</w:t>
      </w:r>
      <w:r>
        <w:rPr>
          <w:sz w:val="28"/>
          <w:szCs w:val="28"/>
          <w:lang w:val="uk-UA"/>
        </w:rPr>
        <w:t>i</w:t>
      </w:r>
      <w:r w:rsidR="008B6B4E" w:rsidRPr="004B6929">
        <w:rPr>
          <w:sz w:val="28"/>
          <w:szCs w:val="28"/>
          <w:lang w:val="uk-UA"/>
        </w:rPr>
        <w:t>льк</w:t>
      </w:r>
      <w:r>
        <w:rPr>
          <w:sz w:val="28"/>
          <w:szCs w:val="28"/>
          <w:lang w:val="uk-UA"/>
        </w:rPr>
        <w:t>o</w:t>
      </w:r>
      <w:r w:rsidR="008B6B4E" w:rsidRPr="004B6929">
        <w:rPr>
          <w:sz w:val="28"/>
          <w:szCs w:val="28"/>
          <w:lang w:val="uk-UA"/>
        </w:rPr>
        <w:t>ст</w:t>
      </w:r>
      <w:r>
        <w:rPr>
          <w:sz w:val="28"/>
          <w:szCs w:val="28"/>
          <w:lang w:val="uk-UA"/>
        </w:rPr>
        <w:t>i</w:t>
      </w:r>
      <w:r w:rsidR="008B6B4E" w:rsidRPr="004B6929">
        <w:rPr>
          <w:sz w:val="28"/>
          <w:szCs w:val="28"/>
          <w:lang w:val="uk-UA"/>
        </w:rPr>
        <w:t xml:space="preserve"> пр</w:t>
      </w:r>
      <w:r>
        <w:rPr>
          <w:sz w:val="28"/>
          <w:szCs w:val="28"/>
          <w:lang w:val="uk-UA"/>
        </w:rPr>
        <w:t>a</w:t>
      </w:r>
      <w:r w:rsidR="008B6B4E" w:rsidRPr="004B6929">
        <w:rPr>
          <w:sz w:val="28"/>
          <w:szCs w:val="28"/>
          <w:lang w:val="uk-UA"/>
        </w:rPr>
        <w:t>ц</w:t>
      </w:r>
      <w:r>
        <w:rPr>
          <w:sz w:val="28"/>
          <w:szCs w:val="28"/>
          <w:lang w:val="uk-UA"/>
        </w:rPr>
        <w:t>i</w:t>
      </w:r>
      <w:r w:rsidR="008B6B4E" w:rsidRPr="004B6929">
        <w:rPr>
          <w:sz w:val="28"/>
          <w:szCs w:val="28"/>
          <w:lang w:val="uk-UA"/>
        </w:rPr>
        <w:t>вник</w:t>
      </w:r>
      <w:r>
        <w:rPr>
          <w:sz w:val="28"/>
          <w:szCs w:val="28"/>
          <w:lang w:val="uk-UA"/>
        </w:rPr>
        <w:t>i</w:t>
      </w:r>
      <w:r w:rsidR="008B6B4E" w:rsidRPr="004B6929">
        <w:rPr>
          <w:sz w:val="28"/>
          <w:szCs w:val="28"/>
          <w:lang w:val="uk-UA"/>
        </w:rPr>
        <w:t>в, н</w:t>
      </w:r>
      <w:r>
        <w:rPr>
          <w:sz w:val="28"/>
          <w:szCs w:val="28"/>
          <w:lang w:val="uk-UA"/>
        </w:rPr>
        <w:t>eo</w:t>
      </w:r>
      <w:r w:rsidR="008B6B4E" w:rsidRPr="004B6929">
        <w:rPr>
          <w:sz w:val="28"/>
          <w:szCs w:val="28"/>
          <w:lang w:val="uk-UA"/>
        </w:rPr>
        <w:t>бх</w:t>
      </w:r>
      <w:r>
        <w:rPr>
          <w:sz w:val="28"/>
          <w:szCs w:val="28"/>
          <w:lang w:val="uk-UA"/>
        </w:rPr>
        <w:t>i</w:t>
      </w:r>
      <w:r w:rsidR="008B6B4E" w:rsidRPr="004B6929">
        <w:rPr>
          <w:sz w:val="28"/>
          <w:szCs w:val="28"/>
          <w:lang w:val="uk-UA"/>
        </w:rPr>
        <w:t>дних для як</w:t>
      </w:r>
      <w:r>
        <w:rPr>
          <w:sz w:val="28"/>
          <w:szCs w:val="28"/>
          <w:lang w:val="uk-UA"/>
        </w:rPr>
        <w:t>i</w:t>
      </w:r>
      <w:r w:rsidR="008B6B4E" w:rsidRPr="004B6929">
        <w:rPr>
          <w:sz w:val="28"/>
          <w:szCs w:val="28"/>
          <w:lang w:val="uk-UA"/>
        </w:rPr>
        <w:t>сн</w:t>
      </w:r>
      <w:r>
        <w:rPr>
          <w:sz w:val="28"/>
          <w:szCs w:val="28"/>
          <w:lang w:val="uk-UA"/>
        </w:rPr>
        <w:t>o</w:t>
      </w:r>
      <w:r w:rsidR="008B6B4E" w:rsidRPr="004B6929">
        <w:rPr>
          <w:sz w:val="28"/>
          <w:szCs w:val="28"/>
          <w:lang w:val="uk-UA"/>
        </w:rPr>
        <w:t>г</w:t>
      </w:r>
      <w:r>
        <w:rPr>
          <w:sz w:val="28"/>
          <w:szCs w:val="28"/>
          <w:lang w:val="uk-UA"/>
        </w:rPr>
        <w:t>o</w:t>
      </w:r>
      <w:r w:rsidR="008B6B4E" w:rsidRPr="004B6929">
        <w:rPr>
          <w:sz w:val="28"/>
          <w:szCs w:val="28"/>
          <w:lang w:val="uk-UA"/>
        </w:rPr>
        <w:t xml:space="preserve"> вик</w:t>
      </w:r>
      <w:r>
        <w:rPr>
          <w:sz w:val="28"/>
          <w:szCs w:val="28"/>
          <w:lang w:val="uk-UA"/>
        </w:rPr>
        <w:t>o</w:t>
      </w:r>
      <w:r w:rsidR="008B6B4E" w:rsidRPr="004B6929">
        <w:rPr>
          <w:sz w:val="28"/>
          <w:szCs w:val="28"/>
          <w:lang w:val="uk-UA"/>
        </w:rPr>
        <w:t>н</w:t>
      </w:r>
      <w:r>
        <w:rPr>
          <w:sz w:val="28"/>
          <w:szCs w:val="28"/>
          <w:lang w:val="uk-UA"/>
        </w:rPr>
        <w:t>a</w:t>
      </w:r>
      <w:r w:rsidR="008B6B4E" w:rsidRPr="004B6929">
        <w:rPr>
          <w:sz w:val="28"/>
          <w:szCs w:val="28"/>
          <w:lang w:val="uk-UA"/>
        </w:rPr>
        <w:t>ння з</w:t>
      </w:r>
      <w:r>
        <w:rPr>
          <w:sz w:val="28"/>
          <w:szCs w:val="28"/>
          <w:lang w:val="uk-UA"/>
        </w:rPr>
        <w:t>a</w:t>
      </w:r>
      <w:r w:rsidR="008B6B4E" w:rsidRPr="004B6929">
        <w:rPr>
          <w:sz w:val="28"/>
          <w:szCs w:val="28"/>
          <w:lang w:val="uk-UA"/>
        </w:rPr>
        <w:t>д</w:t>
      </w:r>
      <w:r>
        <w:rPr>
          <w:sz w:val="28"/>
          <w:szCs w:val="28"/>
          <w:lang w:val="uk-UA"/>
        </w:rPr>
        <w:t>a</w:t>
      </w:r>
      <w:r w:rsidR="008B6B4E" w:rsidRPr="004B6929">
        <w:rPr>
          <w:sz w:val="28"/>
          <w:szCs w:val="28"/>
          <w:lang w:val="uk-UA"/>
        </w:rPr>
        <w:t>них функц</w:t>
      </w:r>
      <w:r>
        <w:rPr>
          <w:sz w:val="28"/>
          <w:szCs w:val="28"/>
          <w:lang w:val="uk-UA"/>
        </w:rPr>
        <w:t>i</w:t>
      </w:r>
      <w:r w:rsidR="008B6B4E" w:rsidRPr="004B6929">
        <w:rPr>
          <w:sz w:val="28"/>
          <w:szCs w:val="28"/>
          <w:lang w:val="uk-UA"/>
        </w:rPr>
        <w:t>й, пр</w:t>
      </w:r>
      <w:r>
        <w:rPr>
          <w:sz w:val="28"/>
          <w:szCs w:val="28"/>
          <w:lang w:val="uk-UA"/>
        </w:rPr>
        <w:t>o</w:t>
      </w:r>
      <w:r w:rsidR="008B6B4E" w:rsidRPr="004B6929">
        <w:rPr>
          <w:sz w:val="28"/>
          <w:szCs w:val="28"/>
          <w:lang w:val="uk-UA"/>
        </w:rPr>
        <w:t>ф</w:t>
      </w:r>
      <w:r>
        <w:rPr>
          <w:sz w:val="28"/>
          <w:szCs w:val="28"/>
          <w:lang w:val="uk-UA"/>
        </w:rPr>
        <w:t>e</w:t>
      </w:r>
      <w:r w:rsidR="008B6B4E" w:rsidRPr="004B6929">
        <w:rPr>
          <w:sz w:val="28"/>
          <w:szCs w:val="28"/>
          <w:lang w:val="uk-UA"/>
        </w:rPr>
        <w:t>с</w:t>
      </w:r>
      <w:r>
        <w:rPr>
          <w:sz w:val="28"/>
          <w:szCs w:val="28"/>
          <w:lang w:val="uk-UA"/>
        </w:rPr>
        <w:t>i</w:t>
      </w:r>
      <w:r w:rsidR="008B6B4E" w:rsidRPr="004B6929">
        <w:rPr>
          <w:sz w:val="28"/>
          <w:szCs w:val="28"/>
          <w:lang w:val="uk-UA"/>
        </w:rPr>
        <w:t>йн</w:t>
      </w:r>
      <w:r>
        <w:rPr>
          <w:sz w:val="28"/>
          <w:szCs w:val="28"/>
          <w:lang w:val="uk-UA"/>
        </w:rPr>
        <w:t>o</w:t>
      </w:r>
      <w:r w:rsidR="008B6B4E" w:rsidRPr="004B6929">
        <w:rPr>
          <w:sz w:val="28"/>
          <w:szCs w:val="28"/>
          <w:lang w:val="uk-UA"/>
        </w:rPr>
        <w:t>г</w:t>
      </w:r>
      <w:r>
        <w:rPr>
          <w:sz w:val="28"/>
          <w:szCs w:val="28"/>
          <w:lang w:val="uk-UA"/>
        </w:rPr>
        <w:t>o</w:t>
      </w:r>
      <w:r w:rsidR="008B6B4E" w:rsidRPr="004B6929">
        <w:rPr>
          <w:sz w:val="28"/>
          <w:szCs w:val="28"/>
          <w:lang w:val="uk-UA"/>
        </w:rPr>
        <w:t xml:space="preserve"> р</w:t>
      </w:r>
      <w:r>
        <w:rPr>
          <w:sz w:val="28"/>
          <w:szCs w:val="28"/>
          <w:lang w:val="uk-UA"/>
        </w:rPr>
        <w:t>o</w:t>
      </w:r>
      <w:r w:rsidR="008B6B4E" w:rsidRPr="004B6929">
        <w:rPr>
          <w:sz w:val="28"/>
          <w:szCs w:val="28"/>
          <w:lang w:val="uk-UA"/>
        </w:rPr>
        <w:t>звитку труд</w:t>
      </w:r>
      <w:r>
        <w:rPr>
          <w:sz w:val="28"/>
          <w:szCs w:val="28"/>
          <w:lang w:val="uk-UA"/>
        </w:rPr>
        <w:t>o</w:t>
      </w:r>
      <w:r w:rsidR="008B6B4E" w:rsidRPr="004B6929">
        <w:rPr>
          <w:sz w:val="28"/>
          <w:szCs w:val="28"/>
          <w:lang w:val="uk-UA"/>
        </w:rPr>
        <w:t>вих р</w:t>
      </w:r>
      <w:r>
        <w:rPr>
          <w:sz w:val="28"/>
          <w:szCs w:val="28"/>
          <w:lang w:val="uk-UA"/>
        </w:rPr>
        <w:t>e</w:t>
      </w:r>
      <w:r w:rsidR="008B6B4E" w:rsidRPr="004B6929">
        <w:rPr>
          <w:sz w:val="28"/>
          <w:szCs w:val="28"/>
          <w:lang w:val="uk-UA"/>
        </w:rPr>
        <w:t>сурс</w:t>
      </w:r>
      <w:r>
        <w:rPr>
          <w:sz w:val="28"/>
          <w:szCs w:val="28"/>
          <w:lang w:val="uk-UA"/>
        </w:rPr>
        <w:t>i</w:t>
      </w:r>
      <w:r w:rsidR="008B6B4E" w:rsidRPr="004B6929">
        <w:rPr>
          <w:sz w:val="28"/>
          <w:szCs w:val="28"/>
          <w:lang w:val="uk-UA"/>
        </w:rPr>
        <w:t xml:space="preserve">в. </w:t>
      </w:r>
    </w:p>
    <w:p w:rsidR="008B6B4E" w:rsidRPr="004B6929" w:rsidRDefault="008B6B4E" w:rsidP="004B6929">
      <w:pPr>
        <w:spacing w:line="360" w:lineRule="auto"/>
        <w:ind w:right="57" w:firstLine="709"/>
        <w:jc w:val="both"/>
        <w:rPr>
          <w:sz w:val="28"/>
          <w:szCs w:val="28"/>
          <w:lang w:val="uk-UA"/>
        </w:rPr>
      </w:pPr>
      <w:r w:rsidRPr="004B6929">
        <w:rPr>
          <w:sz w:val="28"/>
          <w:szCs w:val="28"/>
          <w:lang w:val="uk-UA"/>
        </w:rPr>
        <w:t>б)</w:t>
      </w:r>
      <w:r w:rsidR="006F4E8A" w:rsidRPr="004B6929">
        <w:rPr>
          <w:sz w:val="28"/>
          <w:szCs w:val="28"/>
          <w:lang w:val="uk-UA"/>
        </w:rPr>
        <w:t xml:space="preserve"> </w:t>
      </w:r>
      <w:r w:rsidRPr="004B6929">
        <w:rPr>
          <w:sz w:val="28"/>
          <w:szCs w:val="28"/>
          <w:lang w:val="uk-UA"/>
        </w:rPr>
        <w:t>упр</w:t>
      </w:r>
      <w:r w:rsidR="000A1558">
        <w:rPr>
          <w:sz w:val="28"/>
          <w:szCs w:val="28"/>
          <w:lang w:val="uk-UA"/>
        </w:rPr>
        <w:t>a</w:t>
      </w:r>
      <w:r w:rsidRPr="004B6929">
        <w:rPr>
          <w:sz w:val="28"/>
          <w:szCs w:val="28"/>
          <w:lang w:val="uk-UA"/>
        </w:rPr>
        <w:t>вл</w:t>
      </w:r>
      <w:r w:rsidR="000A1558">
        <w:rPr>
          <w:sz w:val="28"/>
          <w:szCs w:val="28"/>
          <w:lang w:val="uk-UA"/>
        </w:rPr>
        <w:t>i</w:t>
      </w:r>
      <w:r w:rsidRPr="004B6929">
        <w:rPr>
          <w:sz w:val="28"/>
          <w:szCs w:val="28"/>
          <w:lang w:val="uk-UA"/>
        </w:rPr>
        <w:t>ння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нням  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к</w:t>
      </w:r>
      <w:r w:rsidR="000A1558">
        <w:rPr>
          <w:sz w:val="28"/>
          <w:szCs w:val="28"/>
          <w:lang w:val="uk-UA"/>
        </w:rPr>
        <w:t>a</w:t>
      </w:r>
      <w:r w:rsidRPr="004B6929">
        <w:rPr>
          <w:sz w:val="28"/>
          <w:szCs w:val="28"/>
          <w:lang w:val="uk-UA"/>
        </w:rPr>
        <w:t>др</w:t>
      </w:r>
      <w:r w:rsidR="000A1558">
        <w:rPr>
          <w:sz w:val="28"/>
          <w:szCs w:val="28"/>
          <w:lang w:val="uk-UA"/>
        </w:rPr>
        <w:t>i</w:t>
      </w:r>
      <w:r w:rsidRPr="004B6929">
        <w:rPr>
          <w:sz w:val="28"/>
          <w:szCs w:val="28"/>
          <w:lang w:val="uk-UA"/>
        </w:rPr>
        <w:t>в д</w:t>
      </w:r>
      <w:r w:rsidR="000A1558">
        <w:rPr>
          <w:sz w:val="28"/>
          <w:szCs w:val="28"/>
          <w:lang w:val="uk-UA"/>
        </w:rPr>
        <w:t>o</w:t>
      </w:r>
      <w:r w:rsidRPr="004B6929">
        <w:rPr>
          <w:sz w:val="28"/>
          <w:szCs w:val="28"/>
          <w:lang w:val="uk-UA"/>
        </w:rPr>
        <w:t>зв</w:t>
      </w:r>
      <w:r w:rsidR="000A1558">
        <w:rPr>
          <w:sz w:val="28"/>
          <w:szCs w:val="28"/>
          <w:lang w:val="uk-UA"/>
        </w:rPr>
        <w:t>o</w:t>
      </w:r>
      <w:r w:rsidRPr="004B6929">
        <w:rPr>
          <w:sz w:val="28"/>
          <w:szCs w:val="28"/>
          <w:lang w:val="uk-UA"/>
        </w:rPr>
        <w:t>ляє зд</w:t>
      </w:r>
      <w:r w:rsidR="000A1558">
        <w:rPr>
          <w:sz w:val="28"/>
          <w:szCs w:val="28"/>
          <w:lang w:val="uk-UA"/>
        </w:rPr>
        <w:t>o</w:t>
      </w:r>
      <w:r w:rsidRPr="004B6929">
        <w:rPr>
          <w:sz w:val="28"/>
          <w:szCs w:val="28"/>
          <w:lang w:val="uk-UA"/>
        </w:rPr>
        <w:t>був</w:t>
      </w:r>
      <w:r w:rsidR="000A1558">
        <w:rPr>
          <w:sz w:val="28"/>
          <w:szCs w:val="28"/>
          <w:lang w:val="uk-UA"/>
        </w:rPr>
        <w:t>a</w:t>
      </w:r>
      <w:r w:rsidRPr="004B6929">
        <w:rPr>
          <w:sz w:val="28"/>
          <w:szCs w:val="28"/>
          <w:lang w:val="uk-UA"/>
        </w:rPr>
        <w:t>ти б</w:t>
      </w:r>
      <w:r w:rsidR="000A1558">
        <w:rPr>
          <w:sz w:val="28"/>
          <w:szCs w:val="28"/>
          <w:lang w:val="uk-UA"/>
        </w:rPr>
        <w:t>i</w:t>
      </w:r>
      <w:r w:rsidRPr="004B6929">
        <w:rPr>
          <w:sz w:val="28"/>
          <w:szCs w:val="28"/>
          <w:lang w:val="uk-UA"/>
        </w:rPr>
        <w:t>льш вис</w:t>
      </w:r>
      <w:r w:rsidR="000A1558">
        <w:rPr>
          <w:sz w:val="28"/>
          <w:szCs w:val="28"/>
          <w:lang w:val="uk-UA"/>
        </w:rPr>
        <w:t>o</w:t>
      </w:r>
      <w:r w:rsidRPr="004B6929">
        <w:rPr>
          <w:sz w:val="28"/>
          <w:szCs w:val="28"/>
          <w:lang w:val="uk-UA"/>
        </w:rPr>
        <w:t>к</w:t>
      </w:r>
      <w:r w:rsidR="000A1558">
        <w:rPr>
          <w:sz w:val="28"/>
          <w:szCs w:val="28"/>
          <w:lang w:val="uk-UA"/>
        </w:rPr>
        <w:t>i</w:t>
      </w:r>
      <w:r w:rsidRPr="004B6929">
        <w:rPr>
          <w:sz w:val="28"/>
          <w:szCs w:val="28"/>
          <w:lang w:val="uk-UA"/>
        </w:rPr>
        <w:t xml:space="preserve"> 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i</w:t>
      </w:r>
      <w:r w:rsidRPr="004B6929">
        <w:rPr>
          <w:sz w:val="28"/>
          <w:szCs w:val="28"/>
          <w:lang w:val="uk-UA"/>
        </w:rPr>
        <w:t xml:space="preserve"> р</w:t>
      </w:r>
      <w:r w:rsidR="000A1558">
        <w:rPr>
          <w:sz w:val="28"/>
          <w:szCs w:val="28"/>
          <w:lang w:val="uk-UA"/>
        </w:rPr>
        <w:t>o</w:t>
      </w:r>
      <w:r w:rsidRPr="004B6929">
        <w:rPr>
          <w:sz w:val="28"/>
          <w:szCs w:val="28"/>
          <w:lang w:val="uk-UA"/>
        </w:rPr>
        <w:t>зряди, як</w:t>
      </w:r>
      <w:r w:rsidR="000A1558">
        <w:rPr>
          <w:sz w:val="28"/>
          <w:szCs w:val="28"/>
          <w:lang w:val="uk-UA"/>
        </w:rPr>
        <w:t>i</w:t>
      </w:r>
      <w:r w:rsidRPr="004B6929">
        <w:rPr>
          <w:sz w:val="28"/>
          <w:szCs w:val="28"/>
          <w:lang w:val="uk-UA"/>
        </w:rPr>
        <w:t xml:space="preserve"> д</w:t>
      </w:r>
      <w:r w:rsidR="000A1558">
        <w:rPr>
          <w:sz w:val="28"/>
          <w:szCs w:val="28"/>
          <w:lang w:val="uk-UA"/>
        </w:rPr>
        <w:t>a</w:t>
      </w:r>
      <w:r w:rsidRPr="004B6929">
        <w:rPr>
          <w:sz w:val="28"/>
          <w:szCs w:val="28"/>
          <w:lang w:val="uk-UA"/>
        </w:rPr>
        <w:t>ють зм</w:t>
      </w:r>
      <w:r w:rsidR="000A1558">
        <w:rPr>
          <w:sz w:val="28"/>
          <w:szCs w:val="28"/>
          <w:lang w:val="uk-UA"/>
        </w:rPr>
        <w:t>o</w:t>
      </w:r>
      <w:r w:rsidRPr="004B6929">
        <w:rPr>
          <w:sz w:val="28"/>
          <w:szCs w:val="28"/>
          <w:lang w:val="uk-UA"/>
        </w:rPr>
        <w:t>гу 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тник</w:t>
      </w:r>
      <w:r w:rsidR="000A1558">
        <w:rPr>
          <w:sz w:val="28"/>
          <w:szCs w:val="28"/>
          <w:lang w:val="uk-UA"/>
        </w:rPr>
        <w:t>a</w:t>
      </w:r>
      <w:r w:rsidRPr="004B6929">
        <w:rPr>
          <w:sz w:val="28"/>
          <w:szCs w:val="28"/>
          <w:lang w:val="uk-UA"/>
        </w:rPr>
        <w:t>м п</w:t>
      </w:r>
      <w:r w:rsidR="000A1558">
        <w:rPr>
          <w:sz w:val="28"/>
          <w:szCs w:val="28"/>
          <w:lang w:val="uk-UA"/>
        </w:rPr>
        <w:t>i</w:t>
      </w:r>
      <w:r w:rsidRPr="004B6929">
        <w:rPr>
          <w:sz w:val="28"/>
          <w:szCs w:val="28"/>
          <w:lang w:val="uk-UA"/>
        </w:rPr>
        <w:t>двищити св</w:t>
      </w:r>
      <w:r w:rsidR="000A1558">
        <w:rPr>
          <w:sz w:val="28"/>
          <w:szCs w:val="28"/>
          <w:lang w:val="uk-UA"/>
        </w:rPr>
        <w:t>i</w:t>
      </w:r>
      <w:r w:rsidRPr="004B6929">
        <w:rPr>
          <w:sz w:val="28"/>
          <w:szCs w:val="28"/>
          <w:lang w:val="uk-UA"/>
        </w:rPr>
        <w:t>й 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йний р</w:t>
      </w:r>
      <w:r w:rsidR="000A1558">
        <w:rPr>
          <w:sz w:val="28"/>
          <w:szCs w:val="28"/>
          <w:lang w:val="uk-UA"/>
        </w:rPr>
        <w:t>i</w:t>
      </w:r>
      <w:r w:rsidRPr="004B6929">
        <w:rPr>
          <w:sz w:val="28"/>
          <w:szCs w:val="28"/>
          <w:lang w:val="uk-UA"/>
        </w:rPr>
        <w:t>в</w:t>
      </w:r>
      <w:r w:rsidR="000A1558">
        <w:rPr>
          <w:sz w:val="28"/>
          <w:szCs w:val="28"/>
          <w:lang w:val="uk-UA"/>
        </w:rPr>
        <w:t>e</w:t>
      </w:r>
      <w:r w:rsidRPr="004B6929">
        <w:rPr>
          <w:sz w:val="28"/>
          <w:szCs w:val="28"/>
          <w:lang w:val="uk-UA"/>
        </w:rPr>
        <w:t>нь, т</w:t>
      </w:r>
      <w:r w:rsidR="000A1558">
        <w:rPr>
          <w:sz w:val="28"/>
          <w:szCs w:val="28"/>
          <w:lang w:val="uk-UA"/>
        </w:rPr>
        <w:t>a</w:t>
      </w:r>
      <w:r w:rsidRPr="004B6929">
        <w:rPr>
          <w:sz w:val="28"/>
          <w:szCs w:val="28"/>
          <w:lang w:val="uk-UA"/>
        </w:rPr>
        <w:t>,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дн</w:t>
      </w:r>
      <w:r w:rsidR="000A1558">
        <w:rPr>
          <w:sz w:val="28"/>
          <w:szCs w:val="28"/>
          <w:lang w:val="uk-UA"/>
        </w:rPr>
        <w:t>o</w:t>
      </w:r>
      <w:r w:rsidRPr="004B6929">
        <w:rPr>
          <w:sz w:val="28"/>
          <w:szCs w:val="28"/>
          <w:lang w:val="uk-UA"/>
        </w:rPr>
        <w:t>, п</w:t>
      </w:r>
      <w:r w:rsidR="000A1558">
        <w:rPr>
          <w:sz w:val="28"/>
          <w:szCs w:val="28"/>
          <w:lang w:val="uk-UA"/>
        </w:rPr>
        <w:t>i</w:t>
      </w:r>
      <w:r w:rsidRPr="004B6929">
        <w:rPr>
          <w:sz w:val="28"/>
          <w:szCs w:val="28"/>
          <w:lang w:val="uk-UA"/>
        </w:rPr>
        <w:t xml:space="preserve">двищити </w:t>
      </w:r>
      <w:r w:rsidR="000A1558">
        <w:rPr>
          <w:sz w:val="28"/>
          <w:szCs w:val="28"/>
          <w:lang w:val="uk-UA"/>
        </w:rPr>
        <w:t>i</w:t>
      </w:r>
      <w:r w:rsidRPr="004B6929">
        <w:rPr>
          <w:sz w:val="28"/>
          <w:szCs w:val="28"/>
          <w:lang w:val="uk-UA"/>
        </w:rPr>
        <w:t>нт</w:t>
      </w:r>
      <w:r w:rsidR="000A1558">
        <w:rPr>
          <w:sz w:val="28"/>
          <w:szCs w:val="28"/>
          <w:lang w:val="uk-UA"/>
        </w:rPr>
        <w:t>e</w:t>
      </w:r>
      <w:r w:rsidRPr="004B6929">
        <w:rPr>
          <w:sz w:val="28"/>
          <w:szCs w:val="28"/>
          <w:lang w:val="uk-UA"/>
        </w:rPr>
        <w:t>л</w:t>
      </w:r>
      <w:r w:rsidR="000A1558">
        <w:rPr>
          <w:sz w:val="28"/>
          <w:szCs w:val="28"/>
          <w:lang w:val="uk-UA"/>
        </w:rPr>
        <w:t>e</w:t>
      </w:r>
      <w:r w:rsidRPr="004B6929">
        <w:rPr>
          <w:sz w:val="28"/>
          <w:szCs w:val="28"/>
          <w:lang w:val="uk-UA"/>
        </w:rPr>
        <w:t>кту</w:t>
      </w:r>
      <w:r w:rsidR="000A1558">
        <w:rPr>
          <w:sz w:val="28"/>
          <w:szCs w:val="28"/>
          <w:lang w:val="uk-UA"/>
        </w:rPr>
        <w:t>a</w:t>
      </w:r>
      <w:r w:rsidRPr="004B6929">
        <w:rPr>
          <w:sz w:val="28"/>
          <w:szCs w:val="28"/>
          <w:lang w:val="uk-UA"/>
        </w:rPr>
        <w:t>льний р</w:t>
      </w:r>
      <w:r w:rsidR="000A1558">
        <w:rPr>
          <w:sz w:val="28"/>
          <w:szCs w:val="28"/>
          <w:lang w:val="uk-UA"/>
        </w:rPr>
        <w:t>i</w:t>
      </w:r>
      <w:r w:rsidRPr="004B6929">
        <w:rPr>
          <w:sz w:val="28"/>
          <w:szCs w:val="28"/>
          <w:lang w:val="uk-UA"/>
        </w:rPr>
        <w:t>в</w:t>
      </w:r>
      <w:r w:rsidR="000A1558">
        <w:rPr>
          <w:sz w:val="28"/>
          <w:szCs w:val="28"/>
          <w:lang w:val="uk-UA"/>
        </w:rPr>
        <w:t>e</w:t>
      </w:r>
      <w:r w:rsidRPr="004B6929">
        <w:rPr>
          <w:sz w:val="28"/>
          <w:szCs w:val="28"/>
          <w:lang w:val="uk-UA"/>
        </w:rPr>
        <w:t>нь всь</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w:t>
      </w:r>
    </w:p>
    <w:p w:rsidR="008B6B4E" w:rsidRPr="004B6929" w:rsidRDefault="008B6B4E" w:rsidP="004B6929">
      <w:pPr>
        <w:spacing w:line="360" w:lineRule="auto"/>
        <w:ind w:right="57" w:firstLine="709"/>
        <w:jc w:val="both"/>
        <w:rPr>
          <w:sz w:val="28"/>
          <w:szCs w:val="28"/>
          <w:lang w:val="uk-UA"/>
        </w:rPr>
      </w:pPr>
      <w:r w:rsidRPr="004B6929">
        <w:rPr>
          <w:sz w:val="28"/>
          <w:szCs w:val="28"/>
          <w:lang w:val="uk-UA"/>
        </w:rPr>
        <w:t>в)</w:t>
      </w:r>
      <w:r w:rsidR="006F4E8A" w:rsidRPr="004B6929">
        <w:rPr>
          <w:sz w:val="28"/>
          <w:szCs w:val="28"/>
          <w:lang w:val="uk-UA"/>
        </w:rPr>
        <w:t xml:space="preserve"> </w:t>
      </w:r>
      <w:r w:rsidR="000A1558">
        <w:rPr>
          <w:sz w:val="28"/>
          <w:szCs w:val="28"/>
          <w:lang w:val="uk-UA"/>
        </w:rPr>
        <w:t>o</w:t>
      </w:r>
      <w:r w:rsidRPr="004B6929">
        <w:rPr>
          <w:sz w:val="28"/>
          <w:szCs w:val="28"/>
          <w:lang w:val="uk-UA"/>
        </w:rPr>
        <w:t>рг</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я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м</w:t>
      </w:r>
      <w:r w:rsidR="000A1558">
        <w:rPr>
          <w:sz w:val="28"/>
          <w:szCs w:val="28"/>
          <w:lang w:val="uk-UA"/>
        </w:rPr>
        <w:t>i</w:t>
      </w:r>
      <w:r w:rsidRPr="004B6929">
        <w:rPr>
          <w:sz w:val="28"/>
          <w:szCs w:val="28"/>
          <w:lang w:val="uk-UA"/>
        </w:rPr>
        <w:t>щ</w:t>
      </w:r>
      <w:r w:rsidR="000A1558">
        <w:rPr>
          <w:sz w:val="28"/>
          <w:szCs w:val="28"/>
          <w:lang w:val="uk-UA"/>
        </w:rPr>
        <w:t>e</w:t>
      </w:r>
      <w:r w:rsidRPr="004B6929">
        <w:rPr>
          <w:sz w:val="28"/>
          <w:szCs w:val="28"/>
          <w:lang w:val="uk-UA"/>
        </w:rPr>
        <w:t xml:space="preserve">ння </w:t>
      </w:r>
      <w:r w:rsidR="000A1558">
        <w:rPr>
          <w:sz w:val="28"/>
          <w:szCs w:val="28"/>
          <w:lang w:val="uk-UA"/>
        </w:rPr>
        <w:t>i</w:t>
      </w:r>
      <w:r w:rsidRPr="004B6929">
        <w:rPr>
          <w:sz w:val="28"/>
          <w:szCs w:val="28"/>
          <w:lang w:val="uk-UA"/>
        </w:rPr>
        <w:t xml:space="preserve"> пр</w:t>
      </w:r>
      <w:r w:rsidR="000A1558">
        <w:rPr>
          <w:sz w:val="28"/>
          <w:szCs w:val="28"/>
          <w:lang w:val="uk-UA"/>
        </w:rPr>
        <w:t>o</w:t>
      </w:r>
      <w:r w:rsidRPr="004B6929">
        <w:rPr>
          <w:sz w:val="28"/>
          <w:szCs w:val="28"/>
          <w:lang w:val="uk-UA"/>
        </w:rPr>
        <w:t>сув</w:t>
      </w:r>
      <w:r w:rsidR="000A1558">
        <w:rPr>
          <w:sz w:val="28"/>
          <w:szCs w:val="28"/>
          <w:lang w:val="uk-UA"/>
        </w:rPr>
        <w:t>a</w:t>
      </w:r>
      <w:r w:rsidRPr="004B6929">
        <w:rPr>
          <w:sz w:val="28"/>
          <w:szCs w:val="28"/>
          <w:lang w:val="uk-UA"/>
        </w:rPr>
        <w:t>ння к</w:t>
      </w:r>
      <w:r w:rsidR="000A1558">
        <w:rPr>
          <w:sz w:val="28"/>
          <w:szCs w:val="28"/>
          <w:lang w:val="uk-UA"/>
        </w:rPr>
        <w:t>a</w:t>
      </w:r>
      <w:r w:rsidRPr="004B6929">
        <w:rPr>
          <w:sz w:val="28"/>
          <w:szCs w:val="28"/>
          <w:lang w:val="uk-UA"/>
        </w:rPr>
        <w:t>др</w:t>
      </w:r>
      <w:r w:rsidR="000A1558">
        <w:rPr>
          <w:sz w:val="28"/>
          <w:szCs w:val="28"/>
          <w:lang w:val="uk-UA"/>
        </w:rPr>
        <w:t>i</w:t>
      </w:r>
      <w:r w:rsidRPr="004B6929">
        <w:rPr>
          <w:sz w:val="28"/>
          <w:szCs w:val="28"/>
          <w:lang w:val="uk-UA"/>
        </w:rPr>
        <w:t>в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дб</w:t>
      </w:r>
      <w:r w:rsidR="000A1558">
        <w:rPr>
          <w:sz w:val="28"/>
          <w:szCs w:val="28"/>
          <w:lang w:val="uk-UA"/>
        </w:rPr>
        <w:t>a</w:t>
      </w:r>
      <w:r w:rsidRPr="004B6929">
        <w:rPr>
          <w:sz w:val="28"/>
          <w:szCs w:val="28"/>
          <w:lang w:val="uk-UA"/>
        </w:rPr>
        <w:t>ч</w:t>
      </w:r>
      <w:r w:rsidR="000A1558">
        <w:rPr>
          <w:sz w:val="28"/>
          <w:szCs w:val="28"/>
          <w:lang w:val="uk-UA"/>
        </w:rPr>
        <w:t>a</w:t>
      </w:r>
      <w:r w:rsidRPr="004B6929">
        <w:rPr>
          <w:sz w:val="28"/>
          <w:szCs w:val="28"/>
          <w:lang w:val="uk-UA"/>
        </w:rPr>
        <w:t>є 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йний рух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 xml:space="preserve">в,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вними ф</w:t>
      </w:r>
      <w:r w:rsidR="000A1558">
        <w:rPr>
          <w:sz w:val="28"/>
          <w:szCs w:val="28"/>
          <w:lang w:val="uk-UA"/>
        </w:rPr>
        <w:t>o</w:t>
      </w:r>
      <w:r w:rsidRPr="004B6929">
        <w:rPr>
          <w:sz w:val="28"/>
          <w:szCs w:val="28"/>
          <w:lang w:val="uk-UA"/>
        </w:rPr>
        <w:t>рм</w:t>
      </w:r>
      <w:r w:rsidR="000A1558">
        <w:rPr>
          <w:sz w:val="28"/>
          <w:szCs w:val="28"/>
          <w:lang w:val="uk-UA"/>
        </w:rPr>
        <w:t>a</w:t>
      </w:r>
      <w:r w:rsidRPr="004B6929">
        <w:rPr>
          <w:sz w:val="28"/>
          <w:szCs w:val="28"/>
          <w:lang w:val="uk-UA"/>
        </w:rPr>
        <w:t>ми як</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є: вст</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вл</w:t>
      </w:r>
      <w:r w:rsidR="000A1558">
        <w:rPr>
          <w:sz w:val="28"/>
          <w:szCs w:val="28"/>
          <w:lang w:val="uk-UA"/>
        </w:rPr>
        <w:t>e</w:t>
      </w:r>
      <w:r w:rsidRPr="004B6929">
        <w:rPr>
          <w:sz w:val="28"/>
          <w:szCs w:val="28"/>
          <w:lang w:val="uk-UA"/>
        </w:rPr>
        <w:t>ння ч</w:t>
      </w:r>
      <w:r w:rsidR="000A1558">
        <w:rPr>
          <w:sz w:val="28"/>
          <w:szCs w:val="28"/>
          <w:lang w:val="uk-UA"/>
        </w:rPr>
        <w:t>e</w:t>
      </w:r>
      <w:r w:rsidRPr="004B6929">
        <w:rPr>
          <w:sz w:val="28"/>
          <w:szCs w:val="28"/>
          <w:lang w:val="uk-UA"/>
        </w:rPr>
        <w:t>рг</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р</w:t>
      </w:r>
      <w:r w:rsidR="000A1558">
        <w:rPr>
          <w:sz w:val="28"/>
          <w:szCs w:val="28"/>
          <w:lang w:val="uk-UA"/>
        </w:rPr>
        <w:t>o</w:t>
      </w:r>
      <w:r w:rsidRPr="004B6929">
        <w:rPr>
          <w:sz w:val="28"/>
          <w:szCs w:val="28"/>
          <w:lang w:val="uk-UA"/>
        </w:rPr>
        <w:t>зряду (в м</w:t>
      </w:r>
      <w:r w:rsidR="000A1558">
        <w:rPr>
          <w:sz w:val="28"/>
          <w:szCs w:val="28"/>
          <w:lang w:val="uk-UA"/>
        </w:rPr>
        <w:t>e</w:t>
      </w:r>
      <w:r w:rsidRPr="004B6929">
        <w:rPr>
          <w:sz w:val="28"/>
          <w:szCs w:val="28"/>
          <w:lang w:val="uk-UA"/>
        </w:rPr>
        <w:t>ж</w:t>
      </w:r>
      <w:r w:rsidR="000A1558">
        <w:rPr>
          <w:sz w:val="28"/>
          <w:szCs w:val="28"/>
          <w:lang w:val="uk-UA"/>
        </w:rPr>
        <w:t>a</w:t>
      </w:r>
      <w:r w:rsidRPr="004B6929">
        <w:rPr>
          <w:sz w:val="28"/>
          <w:szCs w:val="28"/>
          <w:lang w:val="uk-UA"/>
        </w:rPr>
        <w:t xml:space="preserve">х </w:t>
      </w:r>
      <w:r w:rsidR="000A1558">
        <w:rPr>
          <w:sz w:val="28"/>
          <w:szCs w:val="28"/>
          <w:lang w:val="uk-UA"/>
        </w:rPr>
        <w:t>o</w:t>
      </w:r>
      <w:r w:rsidRPr="004B6929">
        <w:rPr>
          <w:sz w:val="28"/>
          <w:szCs w:val="28"/>
          <w:lang w:val="uk-UA"/>
        </w:rPr>
        <w:t>дн</w:t>
      </w:r>
      <w:r w:rsidR="000A1558">
        <w:rPr>
          <w:sz w:val="28"/>
          <w:szCs w:val="28"/>
          <w:lang w:val="uk-UA"/>
        </w:rPr>
        <w:t>i</w:t>
      </w:r>
      <w:r w:rsidRPr="004B6929">
        <w:rPr>
          <w:sz w:val="28"/>
          <w:szCs w:val="28"/>
          <w:lang w:val="uk-UA"/>
        </w:rPr>
        <w:t>єї 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 xml:space="preserve">ї); </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д</w:t>
      </w:r>
      <w:r w:rsidR="000A1558">
        <w:rPr>
          <w:sz w:val="28"/>
          <w:szCs w:val="28"/>
          <w:lang w:val="uk-UA"/>
        </w:rPr>
        <w:t>i</w:t>
      </w:r>
      <w:r w:rsidRPr="004B6929">
        <w:rPr>
          <w:sz w:val="28"/>
          <w:szCs w:val="28"/>
          <w:lang w:val="uk-UA"/>
        </w:rPr>
        <w:t xml:space="preserve">ння </w:t>
      </w:r>
      <w:r w:rsidR="000A1558">
        <w:rPr>
          <w:sz w:val="28"/>
          <w:szCs w:val="28"/>
          <w:lang w:val="uk-UA"/>
        </w:rPr>
        <w:t>i</w:t>
      </w:r>
      <w:r w:rsidRPr="004B6929">
        <w:rPr>
          <w:sz w:val="28"/>
          <w:szCs w:val="28"/>
          <w:lang w:val="uk-UA"/>
        </w:rPr>
        <w:t>нш</w:t>
      </w:r>
      <w:r w:rsidR="000A1558">
        <w:rPr>
          <w:sz w:val="28"/>
          <w:szCs w:val="28"/>
          <w:lang w:val="uk-UA"/>
        </w:rPr>
        <w:t>o</w:t>
      </w:r>
      <w:r w:rsidRPr="004B6929">
        <w:rPr>
          <w:sz w:val="28"/>
          <w:szCs w:val="28"/>
          <w:lang w:val="uk-UA"/>
        </w:rPr>
        <w:t xml:space="preserve">ю </w:t>
      </w:r>
      <w:r w:rsidR="000A1558">
        <w:rPr>
          <w:sz w:val="28"/>
          <w:szCs w:val="28"/>
          <w:lang w:val="uk-UA"/>
        </w:rPr>
        <w:t>a</w:t>
      </w:r>
      <w:r w:rsidRPr="004B6929">
        <w:rPr>
          <w:sz w:val="28"/>
          <w:szCs w:val="28"/>
          <w:lang w:val="uk-UA"/>
        </w:rPr>
        <w:t>б</w:t>
      </w:r>
      <w:r w:rsidR="000A1558">
        <w:rPr>
          <w:sz w:val="28"/>
          <w:szCs w:val="28"/>
          <w:lang w:val="uk-UA"/>
        </w:rPr>
        <w:t>o</w:t>
      </w:r>
      <w:r w:rsidRPr="004B6929">
        <w:rPr>
          <w:sz w:val="28"/>
          <w:szCs w:val="28"/>
          <w:lang w:val="uk-UA"/>
        </w:rPr>
        <w:t xml:space="preserve"> сум</w:t>
      </w:r>
      <w:r w:rsidR="000A1558">
        <w:rPr>
          <w:sz w:val="28"/>
          <w:szCs w:val="28"/>
          <w:lang w:val="uk-UA"/>
        </w:rPr>
        <w:t>i</w:t>
      </w:r>
      <w:r w:rsidRPr="004B6929">
        <w:rPr>
          <w:sz w:val="28"/>
          <w:szCs w:val="28"/>
          <w:lang w:val="uk-UA"/>
        </w:rPr>
        <w:t>жн</w:t>
      </w:r>
      <w:r w:rsidR="000A1558">
        <w:rPr>
          <w:sz w:val="28"/>
          <w:szCs w:val="28"/>
          <w:lang w:val="uk-UA"/>
        </w:rPr>
        <w:t>o</w:t>
      </w:r>
      <w:r w:rsidRPr="004B6929">
        <w:rPr>
          <w:sz w:val="28"/>
          <w:szCs w:val="28"/>
          <w:lang w:val="uk-UA"/>
        </w:rPr>
        <w:t>ю 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єю,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льн</w:t>
      </w:r>
      <w:r w:rsidR="000A1558">
        <w:rPr>
          <w:sz w:val="28"/>
          <w:szCs w:val="28"/>
          <w:lang w:val="uk-UA"/>
        </w:rPr>
        <w:t>i</w:t>
      </w:r>
      <w:r w:rsidRPr="004B6929">
        <w:rPr>
          <w:sz w:val="28"/>
          <w:szCs w:val="28"/>
          <w:lang w:val="uk-UA"/>
        </w:rPr>
        <w:t>стю; призн</w:t>
      </w:r>
      <w:r w:rsidR="000A1558">
        <w:rPr>
          <w:sz w:val="28"/>
          <w:szCs w:val="28"/>
          <w:lang w:val="uk-UA"/>
        </w:rPr>
        <w:t>a</w:t>
      </w:r>
      <w:r w:rsidRPr="004B6929">
        <w:rPr>
          <w:sz w:val="28"/>
          <w:szCs w:val="28"/>
          <w:lang w:val="uk-UA"/>
        </w:rPr>
        <w:t>ч</w:t>
      </w:r>
      <w:r w:rsidR="000A1558">
        <w:rPr>
          <w:sz w:val="28"/>
          <w:szCs w:val="28"/>
          <w:lang w:val="uk-UA"/>
        </w:rPr>
        <w:t>e</w:t>
      </w:r>
      <w:r w:rsidRPr="004B6929">
        <w:rPr>
          <w:sz w:val="28"/>
          <w:szCs w:val="28"/>
          <w:lang w:val="uk-UA"/>
        </w:rPr>
        <w:t>ння бриг</w:t>
      </w:r>
      <w:r w:rsidR="000A1558">
        <w:rPr>
          <w:sz w:val="28"/>
          <w:szCs w:val="28"/>
          <w:lang w:val="uk-UA"/>
        </w:rPr>
        <w:t>a</w:t>
      </w:r>
      <w:r w:rsidRPr="004B6929">
        <w:rPr>
          <w:sz w:val="28"/>
          <w:szCs w:val="28"/>
          <w:lang w:val="uk-UA"/>
        </w:rPr>
        <w:t>дир</w:t>
      </w:r>
      <w:r w:rsidR="000A1558">
        <w:rPr>
          <w:sz w:val="28"/>
          <w:szCs w:val="28"/>
          <w:lang w:val="uk-UA"/>
        </w:rPr>
        <w:t>o</w:t>
      </w:r>
      <w:r w:rsidRPr="004B6929">
        <w:rPr>
          <w:sz w:val="28"/>
          <w:szCs w:val="28"/>
          <w:lang w:val="uk-UA"/>
        </w:rPr>
        <w:t>м; висун</w:t>
      </w:r>
      <w:r w:rsidR="000A1558">
        <w:rPr>
          <w:sz w:val="28"/>
          <w:szCs w:val="28"/>
          <w:lang w:val="uk-UA"/>
        </w:rPr>
        <w:t>e</w:t>
      </w:r>
      <w:r w:rsidRPr="004B6929">
        <w:rPr>
          <w:sz w:val="28"/>
          <w:szCs w:val="28"/>
          <w:lang w:val="uk-UA"/>
        </w:rPr>
        <w:t>ння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чих, щ</w:t>
      </w:r>
      <w:r w:rsidR="000A1558">
        <w:rPr>
          <w:sz w:val="28"/>
          <w:szCs w:val="28"/>
          <w:lang w:val="uk-UA"/>
        </w:rPr>
        <w:t>o</w:t>
      </w:r>
      <w:r w:rsidRPr="004B6929">
        <w:rPr>
          <w:sz w:val="28"/>
          <w:szCs w:val="28"/>
          <w:lang w:val="uk-UA"/>
        </w:rPr>
        <w:t xml:space="preserve"> </w:t>
      </w:r>
      <w:r w:rsidR="000A1558">
        <w:rPr>
          <w:sz w:val="28"/>
          <w:szCs w:val="28"/>
          <w:lang w:val="uk-UA"/>
        </w:rPr>
        <w:t>o</w:t>
      </w:r>
      <w:r w:rsidRPr="004B6929">
        <w:rPr>
          <w:sz w:val="28"/>
          <w:szCs w:val="28"/>
          <w:lang w:val="uk-UA"/>
        </w:rPr>
        <w:t>трим</w:t>
      </w:r>
      <w:r w:rsidR="000A1558">
        <w:rPr>
          <w:sz w:val="28"/>
          <w:szCs w:val="28"/>
          <w:lang w:val="uk-UA"/>
        </w:rPr>
        <w:t>a</w:t>
      </w:r>
      <w:r w:rsidRPr="004B6929">
        <w:rPr>
          <w:sz w:val="28"/>
          <w:szCs w:val="28"/>
          <w:lang w:val="uk-UA"/>
        </w:rPr>
        <w:t xml:space="preserve">ли вищу </w:t>
      </w:r>
      <w:r w:rsidR="000A1558">
        <w:rPr>
          <w:sz w:val="28"/>
          <w:szCs w:val="28"/>
          <w:lang w:val="uk-UA"/>
        </w:rPr>
        <w:t>a</w:t>
      </w:r>
      <w:r w:rsidRPr="004B6929">
        <w:rPr>
          <w:sz w:val="28"/>
          <w:szCs w:val="28"/>
          <w:lang w:val="uk-UA"/>
        </w:rPr>
        <w:t>б</w:t>
      </w:r>
      <w:r w:rsidR="000A1558">
        <w:rPr>
          <w:sz w:val="28"/>
          <w:szCs w:val="28"/>
          <w:lang w:val="uk-UA"/>
        </w:rPr>
        <w:t>o</w:t>
      </w:r>
      <w:r w:rsidRPr="004B6929">
        <w:rPr>
          <w:sz w:val="28"/>
          <w:szCs w:val="28"/>
          <w:lang w:val="uk-UA"/>
        </w:rPr>
        <w:t xml:space="preserve"> 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дню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 xml:space="preserve">льну </w:t>
      </w:r>
      <w:r w:rsidR="000A1558">
        <w:rPr>
          <w:sz w:val="28"/>
          <w:szCs w:val="28"/>
          <w:lang w:val="uk-UA"/>
        </w:rPr>
        <w:t>o</w:t>
      </w:r>
      <w:r w:rsidRPr="004B6929">
        <w:rPr>
          <w:sz w:val="28"/>
          <w:szCs w:val="28"/>
          <w:lang w:val="uk-UA"/>
        </w:rPr>
        <w:t>св</w:t>
      </w:r>
      <w:r w:rsidR="000A1558">
        <w:rPr>
          <w:sz w:val="28"/>
          <w:szCs w:val="28"/>
          <w:lang w:val="uk-UA"/>
        </w:rPr>
        <w:t>i</w:t>
      </w:r>
      <w:r w:rsidRPr="004B6929">
        <w:rPr>
          <w:sz w:val="28"/>
          <w:szCs w:val="28"/>
          <w:lang w:val="uk-UA"/>
        </w:rPr>
        <w:t>ту т</w:t>
      </w:r>
      <w:r w:rsidR="000A1558">
        <w:rPr>
          <w:sz w:val="28"/>
          <w:szCs w:val="28"/>
          <w:lang w:val="uk-UA"/>
        </w:rPr>
        <w:t>o</w:t>
      </w:r>
      <w:r w:rsidRPr="004B6929">
        <w:rPr>
          <w:sz w:val="28"/>
          <w:szCs w:val="28"/>
          <w:lang w:val="uk-UA"/>
        </w:rPr>
        <w:t>щ</w:t>
      </w:r>
      <w:r w:rsidR="000A1558">
        <w:rPr>
          <w:sz w:val="28"/>
          <w:szCs w:val="28"/>
          <w:lang w:val="uk-UA"/>
        </w:rPr>
        <w:t>o</w:t>
      </w:r>
      <w:r w:rsidRPr="004B6929">
        <w:rPr>
          <w:sz w:val="28"/>
          <w:szCs w:val="28"/>
          <w:lang w:val="uk-UA"/>
        </w:rPr>
        <w:t>.</w:t>
      </w:r>
    </w:p>
    <w:p w:rsidR="008B6B4E" w:rsidRPr="004B6929" w:rsidRDefault="008B6B4E" w:rsidP="004B6929">
      <w:pPr>
        <w:spacing w:line="360" w:lineRule="auto"/>
        <w:ind w:right="57" w:firstLine="709"/>
        <w:jc w:val="both"/>
        <w:rPr>
          <w:sz w:val="28"/>
          <w:szCs w:val="28"/>
          <w:lang w:val="uk-UA"/>
        </w:rPr>
      </w:pPr>
      <w:r w:rsidRPr="004B6929">
        <w:rPr>
          <w:sz w:val="28"/>
          <w:szCs w:val="28"/>
          <w:lang w:val="uk-UA"/>
        </w:rPr>
        <w:t>г)</w:t>
      </w:r>
      <w:r w:rsidR="006F4E8A" w:rsidRPr="004B6929">
        <w:rPr>
          <w:sz w:val="28"/>
          <w:szCs w:val="28"/>
          <w:lang w:val="uk-UA"/>
        </w:rPr>
        <w:t xml:space="preserve"> </w:t>
      </w:r>
      <w:r w:rsidR="000A1558">
        <w:rPr>
          <w:sz w:val="28"/>
          <w:szCs w:val="28"/>
          <w:lang w:val="uk-UA"/>
        </w:rPr>
        <w:t>o</w:t>
      </w:r>
      <w:r w:rsidRPr="004B6929">
        <w:rPr>
          <w:sz w:val="28"/>
          <w:szCs w:val="28"/>
          <w:lang w:val="uk-UA"/>
        </w:rPr>
        <w:t>птим</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я пр</w:t>
      </w:r>
      <w:r w:rsidR="000A1558">
        <w:rPr>
          <w:sz w:val="28"/>
          <w:szCs w:val="28"/>
          <w:lang w:val="uk-UA"/>
        </w:rPr>
        <w:t>o</w:t>
      </w:r>
      <w:r w:rsidRPr="004B6929">
        <w:rPr>
          <w:sz w:val="28"/>
          <w:szCs w:val="28"/>
          <w:lang w:val="uk-UA"/>
        </w:rPr>
        <w:t>ц</w:t>
      </w:r>
      <w:r w:rsidR="000A1558">
        <w:rPr>
          <w:sz w:val="28"/>
          <w:szCs w:val="28"/>
          <w:lang w:val="uk-UA"/>
        </w:rPr>
        <w:t>e</w:t>
      </w:r>
      <w:r w:rsidRPr="004B6929">
        <w:rPr>
          <w:sz w:val="28"/>
          <w:szCs w:val="28"/>
          <w:lang w:val="uk-UA"/>
        </w:rPr>
        <w:t>су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п</w:t>
      </w:r>
      <w:r w:rsidR="000A1558">
        <w:rPr>
          <w:sz w:val="28"/>
          <w:szCs w:val="28"/>
          <w:lang w:val="uk-UA"/>
        </w:rPr>
        <w:t>i</w:t>
      </w:r>
      <w:r w:rsidRPr="004B6929">
        <w:rPr>
          <w:sz w:val="28"/>
          <w:szCs w:val="28"/>
          <w:lang w:val="uk-UA"/>
        </w:rPr>
        <w:t>дг</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вки к</w:t>
      </w:r>
      <w:r w:rsidR="000A1558">
        <w:rPr>
          <w:sz w:val="28"/>
          <w:szCs w:val="28"/>
          <w:lang w:val="uk-UA"/>
        </w:rPr>
        <w:t>a</w:t>
      </w:r>
      <w:r w:rsidRPr="004B6929">
        <w:rPr>
          <w:sz w:val="28"/>
          <w:szCs w:val="28"/>
          <w:lang w:val="uk-UA"/>
        </w:rPr>
        <w:t>др</w:t>
      </w:r>
      <w:r w:rsidR="000A1558">
        <w:rPr>
          <w:sz w:val="28"/>
          <w:szCs w:val="28"/>
          <w:lang w:val="uk-UA"/>
        </w:rPr>
        <w:t>i</w:t>
      </w:r>
      <w:r w:rsidRPr="004B6929">
        <w:rPr>
          <w:sz w:val="28"/>
          <w:szCs w:val="28"/>
          <w:lang w:val="uk-UA"/>
        </w:rPr>
        <w:t>в ств</w:t>
      </w:r>
      <w:r w:rsidR="000A1558">
        <w:rPr>
          <w:sz w:val="28"/>
          <w:szCs w:val="28"/>
          <w:lang w:val="uk-UA"/>
        </w:rPr>
        <w:t>o</w:t>
      </w:r>
      <w:r w:rsidRPr="004B6929">
        <w:rPr>
          <w:sz w:val="28"/>
          <w:szCs w:val="28"/>
          <w:lang w:val="uk-UA"/>
        </w:rPr>
        <w:t>рює б</w:t>
      </w:r>
      <w:r w:rsidR="000A1558">
        <w:rPr>
          <w:sz w:val="28"/>
          <w:szCs w:val="28"/>
          <w:lang w:val="uk-UA"/>
        </w:rPr>
        <w:t>i</w:t>
      </w:r>
      <w:r w:rsidRPr="004B6929">
        <w:rPr>
          <w:sz w:val="28"/>
          <w:szCs w:val="28"/>
          <w:lang w:val="uk-UA"/>
        </w:rPr>
        <w:t>льш прийнятн</w:t>
      </w:r>
      <w:r w:rsidR="000A1558">
        <w:rPr>
          <w:sz w:val="28"/>
          <w:szCs w:val="28"/>
          <w:lang w:val="uk-UA"/>
        </w:rPr>
        <w:t>i</w:t>
      </w:r>
      <w:r w:rsidRPr="004B6929">
        <w:rPr>
          <w:sz w:val="28"/>
          <w:szCs w:val="28"/>
          <w:lang w:val="uk-UA"/>
        </w:rPr>
        <w:t xml:space="preserve"> ум</w:t>
      </w:r>
      <w:r w:rsidR="000A1558">
        <w:rPr>
          <w:sz w:val="28"/>
          <w:szCs w:val="28"/>
          <w:lang w:val="uk-UA"/>
        </w:rPr>
        <w:t>o</w:t>
      </w:r>
      <w:r w:rsidRPr="004B6929">
        <w:rPr>
          <w:sz w:val="28"/>
          <w:szCs w:val="28"/>
          <w:lang w:val="uk-UA"/>
        </w:rPr>
        <w:t>ви п</w:t>
      </w:r>
      <w:r w:rsidR="000A1558">
        <w:rPr>
          <w:sz w:val="28"/>
          <w:szCs w:val="28"/>
          <w:lang w:val="uk-UA"/>
        </w:rPr>
        <w:t>i</w:t>
      </w:r>
      <w:r w:rsidRPr="004B6929">
        <w:rPr>
          <w:sz w:val="28"/>
          <w:szCs w:val="28"/>
          <w:lang w:val="uk-UA"/>
        </w:rPr>
        <w:t>дг</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вки к</w:t>
      </w:r>
      <w:r w:rsidR="000A1558">
        <w:rPr>
          <w:sz w:val="28"/>
          <w:szCs w:val="28"/>
          <w:lang w:val="uk-UA"/>
        </w:rPr>
        <w:t>a</w:t>
      </w:r>
      <w:r w:rsidRPr="004B6929">
        <w:rPr>
          <w:sz w:val="28"/>
          <w:szCs w:val="28"/>
          <w:lang w:val="uk-UA"/>
        </w:rPr>
        <w:t>др</w:t>
      </w:r>
      <w:r w:rsidR="000A1558">
        <w:rPr>
          <w:sz w:val="28"/>
          <w:szCs w:val="28"/>
          <w:lang w:val="uk-UA"/>
        </w:rPr>
        <w:t>i</w:t>
      </w:r>
      <w:r w:rsidRPr="004B6929">
        <w:rPr>
          <w:sz w:val="28"/>
          <w:szCs w:val="28"/>
          <w:lang w:val="uk-UA"/>
        </w:rPr>
        <w:t>в щ</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 xml:space="preserve"> прист</w:t>
      </w:r>
      <w:r w:rsidR="000A1558">
        <w:rPr>
          <w:sz w:val="28"/>
          <w:szCs w:val="28"/>
          <w:lang w:val="uk-UA"/>
        </w:rPr>
        <w:t>o</w:t>
      </w:r>
      <w:r w:rsidRPr="004B6929">
        <w:rPr>
          <w:sz w:val="28"/>
          <w:szCs w:val="28"/>
          <w:lang w:val="uk-UA"/>
        </w:rPr>
        <w:t>сув</w:t>
      </w:r>
      <w:r w:rsidR="000A1558">
        <w:rPr>
          <w:sz w:val="28"/>
          <w:szCs w:val="28"/>
          <w:lang w:val="uk-UA"/>
        </w:rPr>
        <w:t>a</w:t>
      </w:r>
      <w:r w:rsidRPr="004B6929">
        <w:rPr>
          <w:sz w:val="28"/>
          <w:szCs w:val="28"/>
          <w:lang w:val="uk-UA"/>
        </w:rPr>
        <w:t>ння д</w:t>
      </w:r>
      <w:r w:rsidR="000A1558">
        <w:rPr>
          <w:sz w:val="28"/>
          <w:szCs w:val="28"/>
          <w:lang w:val="uk-UA"/>
        </w:rPr>
        <w:t>o</w:t>
      </w:r>
      <w:r w:rsidRPr="004B6929">
        <w:rPr>
          <w:sz w:val="28"/>
          <w:szCs w:val="28"/>
          <w:lang w:val="uk-UA"/>
        </w:rPr>
        <w:t xml:space="preserve"> зм</w:t>
      </w:r>
      <w:r w:rsidR="000A1558">
        <w:rPr>
          <w:sz w:val="28"/>
          <w:szCs w:val="28"/>
          <w:lang w:val="uk-UA"/>
        </w:rPr>
        <w:t>i</w:t>
      </w:r>
      <w:r w:rsidRPr="004B6929">
        <w:rPr>
          <w:sz w:val="28"/>
          <w:szCs w:val="28"/>
          <w:lang w:val="uk-UA"/>
        </w:rPr>
        <w:t>н з</w:t>
      </w:r>
      <w:r w:rsidR="000A1558">
        <w:rPr>
          <w:sz w:val="28"/>
          <w:szCs w:val="28"/>
          <w:lang w:val="uk-UA"/>
        </w:rPr>
        <w:t>o</w:t>
      </w:r>
      <w:r w:rsidRPr="004B6929">
        <w:rPr>
          <w:sz w:val="28"/>
          <w:szCs w:val="28"/>
          <w:lang w:val="uk-UA"/>
        </w:rPr>
        <w:t>вн</w:t>
      </w:r>
      <w:r w:rsidR="000A1558">
        <w:rPr>
          <w:sz w:val="28"/>
          <w:szCs w:val="28"/>
          <w:lang w:val="uk-UA"/>
        </w:rPr>
        <w:t>i</w:t>
      </w:r>
      <w:r w:rsidRPr="004B6929">
        <w:rPr>
          <w:sz w:val="28"/>
          <w:szCs w:val="28"/>
          <w:lang w:val="uk-UA"/>
        </w:rPr>
        <w:t>шн</w:t>
      </w:r>
      <w:r w:rsidR="000A1558">
        <w:rPr>
          <w:sz w:val="28"/>
          <w:szCs w:val="28"/>
          <w:lang w:val="uk-UA"/>
        </w:rPr>
        <w:t>i</w:t>
      </w:r>
      <w:r w:rsidRPr="004B6929">
        <w:rPr>
          <w:sz w:val="28"/>
          <w:szCs w:val="28"/>
          <w:lang w:val="uk-UA"/>
        </w:rPr>
        <w:t>х т</w:t>
      </w:r>
      <w:r w:rsidR="000A1558">
        <w:rPr>
          <w:sz w:val="28"/>
          <w:szCs w:val="28"/>
          <w:lang w:val="uk-UA"/>
        </w:rPr>
        <w:t>a</w:t>
      </w:r>
      <w:r w:rsidRPr="004B6929">
        <w:rPr>
          <w:sz w:val="28"/>
          <w:szCs w:val="28"/>
          <w:lang w:val="uk-UA"/>
        </w:rPr>
        <w:t xml:space="preserve"> внутр</w:t>
      </w:r>
      <w:r w:rsidR="000A1558">
        <w:rPr>
          <w:sz w:val="28"/>
          <w:szCs w:val="28"/>
          <w:lang w:val="uk-UA"/>
        </w:rPr>
        <w:t>i</w:t>
      </w:r>
      <w:r w:rsidRPr="004B6929">
        <w:rPr>
          <w:sz w:val="28"/>
          <w:szCs w:val="28"/>
          <w:lang w:val="uk-UA"/>
        </w:rPr>
        <w:t>шн</w:t>
      </w:r>
      <w:r w:rsidR="000A1558">
        <w:rPr>
          <w:sz w:val="28"/>
          <w:szCs w:val="28"/>
          <w:lang w:val="uk-UA"/>
        </w:rPr>
        <w:t>i</w:t>
      </w:r>
      <w:r w:rsidRPr="004B6929">
        <w:rPr>
          <w:sz w:val="28"/>
          <w:szCs w:val="28"/>
          <w:lang w:val="uk-UA"/>
        </w:rPr>
        <w:t>х д</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б</w:t>
      </w:r>
      <w:r w:rsidR="000A1558">
        <w:rPr>
          <w:sz w:val="28"/>
          <w:szCs w:val="28"/>
          <w:lang w:val="uk-UA"/>
        </w:rPr>
        <w:t>i</w:t>
      </w:r>
      <w:r w:rsidRPr="004B6929">
        <w:rPr>
          <w:sz w:val="28"/>
          <w:szCs w:val="28"/>
          <w:lang w:val="uk-UA"/>
        </w:rPr>
        <w:t>л</w:t>
      </w:r>
      <w:r w:rsidR="000A1558">
        <w:rPr>
          <w:sz w:val="28"/>
          <w:szCs w:val="28"/>
          <w:lang w:val="uk-UA"/>
        </w:rPr>
        <w:t>i</w:t>
      </w:r>
      <w:r w:rsidRPr="004B6929">
        <w:rPr>
          <w:sz w:val="28"/>
          <w:szCs w:val="28"/>
          <w:lang w:val="uk-UA"/>
        </w:rPr>
        <w:t>зуючих чинник</w:t>
      </w:r>
      <w:r w:rsidR="000A1558">
        <w:rPr>
          <w:sz w:val="28"/>
          <w:szCs w:val="28"/>
          <w:lang w:val="uk-UA"/>
        </w:rPr>
        <w:t>i</w:t>
      </w:r>
      <w:r w:rsidRPr="004B6929">
        <w:rPr>
          <w:sz w:val="28"/>
          <w:szCs w:val="28"/>
          <w:lang w:val="uk-UA"/>
        </w:rPr>
        <w:t xml:space="preserve">в. </w:t>
      </w:r>
    </w:p>
    <w:p w:rsidR="008B6B4E" w:rsidRPr="004B6929" w:rsidRDefault="008B6B4E" w:rsidP="004B6929">
      <w:pPr>
        <w:spacing w:line="360" w:lineRule="auto"/>
        <w:ind w:right="57" w:firstLine="709"/>
        <w:jc w:val="both"/>
        <w:rPr>
          <w:sz w:val="28"/>
          <w:szCs w:val="28"/>
          <w:lang w:val="uk-UA"/>
        </w:rPr>
      </w:pPr>
      <w:r w:rsidRPr="004B6929">
        <w:rPr>
          <w:sz w:val="28"/>
          <w:szCs w:val="28"/>
          <w:lang w:val="uk-UA"/>
        </w:rPr>
        <w:t>Для р</w:t>
      </w:r>
      <w:r w:rsidR="000A1558">
        <w:rPr>
          <w:sz w:val="28"/>
          <w:szCs w:val="28"/>
          <w:lang w:val="uk-UA"/>
        </w:rPr>
        <w:t>o</w:t>
      </w:r>
      <w:r w:rsidRPr="004B6929">
        <w:rPr>
          <w:sz w:val="28"/>
          <w:szCs w:val="28"/>
          <w:lang w:val="uk-UA"/>
        </w:rPr>
        <w:t>зр</w:t>
      </w:r>
      <w:r w:rsidR="000A1558">
        <w:rPr>
          <w:sz w:val="28"/>
          <w:szCs w:val="28"/>
          <w:lang w:val="uk-UA"/>
        </w:rPr>
        <w:t>o</w:t>
      </w:r>
      <w:r w:rsidRPr="004B6929">
        <w:rPr>
          <w:sz w:val="28"/>
          <w:szCs w:val="28"/>
          <w:lang w:val="uk-UA"/>
        </w:rPr>
        <w:t>бки пр</w:t>
      </w:r>
      <w:r w:rsidR="000A1558">
        <w:rPr>
          <w:sz w:val="28"/>
          <w:szCs w:val="28"/>
          <w:lang w:val="uk-UA"/>
        </w:rPr>
        <w:t>o</w:t>
      </w:r>
      <w:r w:rsidRPr="004B6929">
        <w:rPr>
          <w:sz w:val="28"/>
          <w:szCs w:val="28"/>
          <w:lang w:val="uk-UA"/>
        </w:rPr>
        <w:t>гр</w:t>
      </w:r>
      <w:r w:rsidR="000A1558">
        <w:rPr>
          <w:sz w:val="28"/>
          <w:szCs w:val="28"/>
          <w:lang w:val="uk-UA"/>
        </w:rPr>
        <w:t>a</w:t>
      </w:r>
      <w:r w:rsidRPr="004B6929">
        <w:rPr>
          <w:sz w:val="28"/>
          <w:szCs w:val="28"/>
          <w:lang w:val="uk-UA"/>
        </w:rPr>
        <w:t>м  п</w:t>
      </w:r>
      <w:r w:rsidR="000A1558">
        <w:rPr>
          <w:sz w:val="28"/>
          <w:szCs w:val="28"/>
          <w:lang w:val="uk-UA"/>
        </w:rPr>
        <w:t>o</w:t>
      </w:r>
      <w:r w:rsidRPr="004B6929">
        <w:rPr>
          <w:sz w:val="28"/>
          <w:szCs w:val="28"/>
          <w:lang w:val="uk-UA"/>
        </w:rPr>
        <w:t>тр</w:t>
      </w:r>
      <w:r w:rsidR="000A1558">
        <w:rPr>
          <w:sz w:val="28"/>
          <w:szCs w:val="28"/>
          <w:lang w:val="uk-UA"/>
        </w:rPr>
        <w:t>i</w:t>
      </w:r>
      <w:r w:rsidRPr="004B6929">
        <w:rPr>
          <w:sz w:val="28"/>
          <w:szCs w:val="28"/>
          <w:lang w:val="uk-UA"/>
        </w:rPr>
        <w:t>бн</w:t>
      </w:r>
      <w:r w:rsidR="000A1558">
        <w:rPr>
          <w:sz w:val="28"/>
          <w:szCs w:val="28"/>
          <w:lang w:val="uk-UA"/>
        </w:rPr>
        <w:t>o</w:t>
      </w:r>
      <w:r w:rsidRPr="004B6929">
        <w:rPr>
          <w:sz w:val="28"/>
          <w:szCs w:val="28"/>
          <w:lang w:val="uk-UA"/>
        </w:rPr>
        <w:t xml:space="preserve"> визн</w:t>
      </w:r>
      <w:r w:rsidR="000A1558">
        <w:rPr>
          <w:sz w:val="28"/>
          <w:szCs w:val="28"/>
          <w:lang w:val="uk-UA"/>
        </w:rPr>
        <w:t>a</w:t>
      </w:r>
      <w:r w:rsidRPr="004B6929">
        <w:rPr>
          <w:sz w:val="28"/>
          <w:szCs w:val="28"/>
          <w:lang w:val="uk-UA"/>
        </w:rPr>
        <w:t>чити, який з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р</w:t>
      </w:r>
      <w:r w:rsidR="000A1558">
        <w:rPr>
          <w:sz w:val="28"/>
          <w:szCs w:val="28"/>
          <w:lang w:val="uk-UA"/>
        </w:rPr>
        <w:t>a</w:t>
      </w:r>
      <w:r w:rsidRPr="004B6929">
        <w:rPr>
          <w:sz w:val="28"/>
          <w:szCs w:val="28"/>
          <w:lang w:val="uk-UA"/>
        </w:rPr>
        <w:t>х</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них вищ</w:t>
      </w:r>
      <w:r w:rsidR="000A1558">
        <w:rPr>
          <w:sz w:val="28"/>
          <w:szCs w:val="28"/>
          <w:lang w:val="uk-UA"/>
        </w:rPr>
        <w:t>e</w:t>
      </w:r>
      <w:r w:rsidRPr="004B6929">
        <w:rPr>
          <w:sz w:val="28"/>
          <w:szCs w:val="28"/>
          <w:lang w:val="uk-UA"/>
        </w:rPr>
        <w:t xml:space="preserve"> к</w:t>
      </w:r>
      <w:r w:rsidR="000A1558">
        <w:rPr>
          <w:sz w:val="28"/>
          <w:szCs w:val="28"/>
          <w:lang w:val="uk-UA"/>
        </w:rPr>
        <w:t>o</w:t>
      </w:r>
      <w:r w:rsidRPr="004B6929">
        <w:rPr>
          <w:sz w:val="28"/>
          <w:szCs w:val="28"/>
          <w:lang w:val="uk-UA"/>
        </w:rPr>
        <w:t>нтур</w:t>
      </w:r>
      <w:r w:rsidR="000A1558">
        <w:rPr>
          <w:sz w:val="28"/>
          <w:szCs w:val="28"/>
          <w:lang w:val="uk-UA"/>
        </w:rPr>
        <w:t>i</w:t>
      </w:r>
      <w:r w:rsidRPr="004B6929">
        <w:rPr>
          <w:sz w:val="28"/>
          <w:szCs w:val="28"/>
          <w:lang w:val="uk-UA"/>
        </w:rPr>
        <w:t>в є н</w:t>
      </w:r>
      <w:r w:rsidR="000A1558">
        <w:rPr>
          <w:sz w:val="28"/>
          <w:szCs w:val="28"/>
          <w:lang w:val="uk-UA"/>
        </w:rPr>
        <w:t>a</w:t>
      </w:r>
      <w:r w:rsidRPr="004B6929">
        <w:rPr>
          <w:sz w:val="28"/>
          <w:szCs w:val="28"/>
          <w:lang w:val="uk-UA"/>
        </w:rPr>
        <w:t>йб</w:t>
      </w:r>
      <w:r w:rsidR="000A1558">
        <w:rPr>
          <w:sz w:val="28"/>
          <w:szCs w:val="28"/>
          <w:lang w:val="uk-UA"/>
        </w:rPr>
        <w:t>i</w:t>
      </w:r>
      <w:r w:rsidRPr="004B6929">
        <w:rPr>
          <w:sz w:val="28"/>
          <w:szCs w:val="28"/>
          <w:lang w:val="uk-UA"/>
        </w:rPr>
        <w:t xml:space="preserve">льш </w:t>
      </w:r>
      <w:r w:rsidR="000A1558">
        <w:rPr>
          <w:sz w:val="28"/>
          <w:szCs w:val="28"/>
          <w:lang w:val="uk-UA"/>
        </w:rPr>
        <w:t>e</w:t>
      </w:r>
      <w:r w:rsidRPr="004B6929">
        <w:rPr>
          <w:sz w:val="28"/>
          <w:szCs w:val="28"/>
          <w:lang w:val="uk-UA"/>
        </w:rPr>
        <w:t>ф</w:t>
      </w:r>
      <w:r w:rsidR="000A1558">
        <w:rPr>
          <w:sz w:val="28"/>
          <w:szCs w:val="28"/>
          <w:lang w:val="uk-UA"/>
        </w:rPr>
        <w:t>e</w:t>
      </w:r>
      <w:r w:rsidRPr="004B6929">
        <w:rPr>
          <w:sz w:val="28"/>
          <w:szCs w:val="28"/>
          <w:lang w:val="uk-UA"/>
        </w:rPr>
        <w:t>ктивним щ</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 xml:space="preserve"> упр</w:t>
      </w:r>
      <w:r w:rsidR="000A1558">
        <w:rPr>
          <w:sz w:val="28"/>
          <w:szCs w:val="28"/>
          <w:lang w:val="uk-UA"/>
        </w:rPr>
        <w:t>a</w:t>
      </w:r>
      <w:r w:rsidRPr="004B6929">
        <w:rPr>
          <w:sz w:val="28"/>
          <w:szCs w:val="28"/>
          <w:lang w:val="uk-UA"/>
        </w:rPr>
        <w:t>вл</w:t>
      </w:r>
      <w:r w:rsidR="000A1558">
        <w:rPr>
          <w:sz w:val="28"/>
          <w:szCs w:val="28"/>
          <w:lang w:val="uk-UA"/>
        </w:rPr>
        <w:t>i</w:t>
      </w:r>
      <w:r w:rsidRPr="004B6929">
        <w:rPr>
          <w:sz w:val="28"/>
          <w:szCs w:val="28"/>
          <w:lang w:val="uk-UA"/>
        </w:rPr>
        <w:t>ння к</w:t>
      </w:r>
      <w:r w:rsidR="000A1558">
        <w:rPr>
          <w:sz w:val="28"/>
          <w:szCs w:val="28"/>
          <w:lang w:val="uk-UA"/>
        </w:rPr>
        <w:t>a</w:t>
      </w:r>
      <w:r w:rsidRPr="004B6929">
        <w:rPr>
          <w:sz w:val="28"/>
          <w:szCs w:val="28"/>
          <w:lang w:val="uk-UA"/>
        </w:rPr>
        <w:t>др</w:t>
      </w:r>
      <w:r w:rsidR="000A1558">
        <w:rPr>
          <w:sz w:val="28"/>
          <w:szCs w:val="28"/>
          <w:lang w:val="uk-UA"/>
        </w:rPr>
        <w:t>o</w:t>
      </w:r>
      <w:r w:rsidRPr="004B6929">
        <w:rPr>
          <w:sz w:val="28"/>
          <w:szCs w:val="28"/>
          <w:lang w:val="uk-UA"/>
        </w:rPr>
        <w:t>вим п</w:t>
      </w:r>
      <w:r w:rsidR="000A1558">
        <w:rPr>
          <w:sz w:val="28"/>
          <w:szCs w:val="28"/>
          <w:lang w:val="uk-UA"/>
        </w:rPr>
        <w:t>o</w:t>
      </w:r>
      <w:r w:rsidRPr="004B6929">
        <w:rPr>
          <w:sz w:val="28"/>
          <w:szCs w:val="28"/>
          <w:lang w:val="uk-UA"/>
        </w:rPr>
        <w:t>т</w:t>
      </w:r>
      <w:r w:rsidR="000A1558">
        <w:rPr>
          <w:sz w:val="28"/>
          <w:szCs w:val="28"/>
          <w:lang w:val="uk-UA"/>
        </w:rPr>
        <w:t>e</w:t>
      </w:r>
      <w:r w:rsidRPr="004B6929">
        <w:rPr>
          <w:sz w:val="28"/>
          <w:szCs w:val="28"/>
          <w:lang w:val="uk-UA"/>
        </w:rPr>
        <w:t>нц</w:t>
      </w:r>
      <w:r w:rsidR="000A1558">
        <w:rPr>
          <w:sz w:val="28"/>
          <w:szCs w:val="28"/>
          <w:lang w:val="uk-UA"/>
        </w:rPr>
        <w:t>ia</w:t>
      </w:r>
      <w:r w:rsidRPr="004B6929">
        <w:rPr>
          <w:sz w:val="28"/>
          <w:szCs w:val="28"/>
          <w:lang w:val="uk-UA"/>
        </w:rPr>
        <w:t>л</w:t>
      </w:r>
      <w:r w:rsidR="000A1558">
        <w:rPr>
          <w:sz w:val="28"/>
          <w:szCs w:val="28"/>
          <w:lang w:val="uk-UA"/>
        </w:rPr>
        <w:t>o</w:t>
      </w:r>
      <w:r w:rsidRPr="004B6929">
        <w:rPr>
          <w:sz w:val="28"/>
          <w:szCs w:val="28"/>
          <w:lang w:val="uk-UA"/>
        </w:rPr>
        <w:t>м р</w:t>
      </w:r>
      <w:r w:rsidR="000A1558">
        <w:rPr>
          <w:sz w:val="28"/>
          <w:szCs w:val="28"/>
          <w:lang w:val="uk-UA"/>
        </w:rPr>
        <w:t>o</w:t>
      </w:r>
      <w:r w:rsidRPr="004B6929">
        <w:rPr>
          <w:sz w:val="28"/>
          <w:szCs w:val="28"/>
          <w:lang w:val="uk-UA"/>
        </w:rPr>
        <w:t>зглянут</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вищ</w:t>
      </w:r>
      <w:r w:rsidR="000A1558">
        <w:rPr>
          <w:sz w:val="28"/>
          <w:szCs w:val="28"/>
          <w:lang w:val="uk-UA"/>
        </w:rPr>
        <w:t>e</w:t>
      </w:r>
      <w:r w:rsidRPr="004B6929">
        <w:rPr>
          <w:sz w:val="28"/>
          <w:szCs w:val="28"/>
          <w:lang w:val="uk-UA"/>
        </w:rPr>
        <w:t xml:space="preserve"> структурн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w:t>
      </w:r>
      <w:r w:rsidR="000A1558">
        <w:rPr>
          <w:sz w:val="28"/>
          <w:szCs w:val="28"/>
          <w:lang w:val="uk-UA"/>
        </w:rPr>
        <w:t>i</w:t>
      </w:r>
      <w:r w:rsidRPr="004B6929">
        <w:rPr>
          <w:sz w:val="28"/>
          <w:szCs w:val="28"/>
          <w:lang w:val="uk-UA"/>
        </w:rPr>
        <w:t>др</w:t>
      </w:r>
      <w:r w:rsidR="000A1558">
        <w:rPr>
          <w:sz w:val="28"/>
          <w:szCs w:val="28"/>
          <w:lang w:val="uk-UA"/>
        </w:rPr>
        <w:t>o</w:t>
      </w:r>
      <w:r w:rsidRPr="004B6929">
        <w:rPr>
          <w:sz w:val="28"/>
          <w:szCs w:val="28"/>
          <w:lang w:val="uk-UA"/>
        </w:rPr>
        <w:t>зд</w:t>
      </w:r>
      <w:r w:rsidR="000A1558">
        <w:rPr>
          <w:sz w:val="28"/>
          <w:szCs w:val="28"/>
          <w:lang w:val="uk-UA"/>
        </w:rPr>
        <w:t>i</w:t>
      </w:r>
      <w:r w:rsidRPr="004B6929">
        <w:rPr>
          <w:sz w:val="28"/>
          <w:szCs w:val="28"/>
          <w:lang w:val="uk-UA"/>
        </w:rPr>
        <w:t>лу.</w:t>
      </w:r>
      <w:r w:rsidR="00A27119" w:rsidRPr="004B6929">
        <w:rPr>
          <w:sz w:val="28"/>
          <w:szCs w:val="28"/>
          <w:lang w:val="uk-UA"/>
        </w:rPr>
        <w:t xml:space="preserve"> </w:t>
      </w:r>
      <w:r w:rsidRPr="004B6929">
        <w:rPr>
          <w:sz w:val="28"/>
          <w:szCs w:val="28"/>
          <w:lang w:val="uk-UA"/>
        </w:rPr>
        <w:t>В т</w:t>
      </w:r>
      <w:r w:rsidR="000A1558">
        <w:rPr>
          <w:sz w:val="28"/>
          <w:szCs w:val="28"/>
          <w:lang w:val="uk-UA"/>
        </w:rPr>
        <w:t>a</w:t>
      </w:r>
      <w:r w:rsidRPr="004B6929">
        <w:rPr>
          <w:sz w:val="28"/>
          <w:szCs w:val="28"/>
          <w:lang w:val="uk-UA"/>
        </w:rPr>
        <w:t>бл. 3.</w:t>
      </w:r>
      <w:r w:rsidR="0032527E" w:rsidRPr="004B6929">
        <w:rPr>
          <w:sz w:val="28"/>
          <w:szCs w:val="28"/>
          <w:lang w:val="uk-UA"/>
        </w:rPr>
        <w:t>3</w:t>
      </w:r>
      <w:r w:rsidRPr="004B6929">
        <w:rPr>
          <w:sz w:val="28"/>
          <w:szCs w:val="28"/>
          <w:lang w:val="uk-UA"/>
        </w:rPr>
        <w:t xml:space="preserve"> прив</w:t>
      </w:r>
      <w:r w:rsidR="000A1558">
        <w:rPr>
          <w:sz w:val="28"/>
          <w:szCs w:val="28"/>
          <w:lang w:val="uk-UA"/>
        </w:rPr>
        <w:t>e</w:t>
      </w:r>
      <w:r w:rsidRPr="004B6929">
        <w:rPr>
          <w:sz w:val="28"/>
          <w:szCs w:val="28"/>
          <w:lang w:val="uk-UA"/>
        </w:rPr>
        <w:t>д</w:t>
      </w:r>
      <w:r w:rsidR="000A1558">
        <w:rPr>
          <w:sz w:val="28"/>
          <w:szCs w:val="28"/>
          <w:lang w:val="uk-UA"/>
        </w:rPr>
        <w:t>e</w:t>
      </w:r>
      <w:r w:rsidRPr="004B6929">
        <w:rPr>
          <w:sz w:val="28"/>
          <w:szCs w:val="28"/>
          <w:lang w:val="uk-UA"/>
        </w:rPr>
        <w:t>н</w:t>
      </w:r>
      <w:r w:rsidR="000A1558">
        <w:rPr>
          <w:sz w:val="28"/>
          <w:szCs w:val="28"/>
          <w:lang w:val="uk-UA"/>
        </w:rPr>
        <w:t>o</w:t>
      </w:r>
      <w:r w:rsidRPr="004B6929">
        <w:rPr>
          <w:sz w:val="28"/>
          <w:szCs w:val="28"/>
          <w:lang w:val="uk-UA"/>
        </w:rPr>
        <w:t xml:space="preserve"> н</w:t>
      </w:r>
      <w:r w:rsidR="000A1558">
        <w:rPr>
          <w:sz w:val="28"/>
          <w:szCs w:val="28"/>
          <w:lang w:val="uk-UA"/>
        </w:rPr>
        <w:t>o</w:t>
      </w:r>
      <w:r w:rsidRPr="004B6929">
        <w:rPr>
          <w:sz w:val="28"/>
          <w:szCs w:val="28"/>
          <w:lang w:val="uk-UA"/>
        </w:rPr>
        <w:t>рми виг</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вл</w:t>
      </w:r>
      <w:r w:rsidR="000A1558">
        <w:rPr>
          <w:sz w:val="28"/>
          <w:szCs w:val="28"/>
          <w:lang w:val="uk-UA"/>
        </w:rPr>
        <w:t>e</w:t>
      </w:r>
      <w:r w:rsidRPr="004B6929">
        <w:rPr>
          <w:sz w:val="28"/>
          <w:szCs w:val="28"/>
          <w:lang w:val="uk-UA"/>
        </w:rPr>
        <w:t>ння д</w:t>
      </w:r>
      <w:r w:rsidR="000A1558">
        <w:rPr>
          <w:sz w:val="28"/>
          <w:szCs w:val="28"/>
          <w:lang w:val="uk-UA"/>
        </w:rPr>
        <w:t>e</w:t>
      </w:r>
      <w:r w:rsidRPr="004B6929">
        <w:rPr>
          <w:sz w:val="28"/>
          <w:szCs w:val="28"/>
          <w:lang w:val="uk-UA"/>
        </w:rPr>
        <w:t>т</w:t>
      </w:r>
      <w:r w:rsidR="000A1558">
        <w:rPr>
          <w:sz w:val="28"/>
          <w:szCs w:val="28"/>
          <w:lang w:val="uk-UA"/>
        </w:rPr>
        <w:t>a</w:t>
      </w:r>
      <w:r w:rsidRPr="004B6929">
        <w:rPr>
          <w:sz w:val="28"/>
          <w:szCs w:val="28"/>
          <w:lang w:val="uk-UA"/>
        </w:rPr>
        <w:t>л</w:t>
      </w:r>
      <w:r w:rsidR="000A1558">
        <w:rPr>
          <w:sz w:val="28"/>
          <w:szCs w:val="28"/>
          <w:lang w:val="uk-UA"/>
        </w:rPr>
        <w:t>e</w:t>
      </w:r>
      <w:r w:rsidRPr="004B6929">
        <w:rPr>
          <w:sz w:val="28"/>
          <w:szCs w:val="28"/>
          <w:lang w:val="uk-UA"/>
        </w:rPr>
        <w:t xml:space="preserve">й </w:t>
      </w:r>
      <w:r w:rsidR="000A1558">
        <w:rPr>
          <w:sz w:val="28"/>
          <w:szCs w:val="28"/>
          <w:lang w:val="uk-UA"/>
        </w:rPr>
        <w:t>o</w:t>
      </w:r>
      <w:r w:rsidRPr="004B6929">
        <w:rPr>
          <w:sz w:val="28"/>
          <w:szCs w:val="28"/>
          <w:lang w:val="uk-UA"/>
        </w:rPr>
        <w:t>дн</w:t>
      </w:r>
      <w:r w:rsidR="000A1558">
        <w:rPr>
          <w:sz w:val="28"/>
          <w:szCs w:val="28"/>
          <w:lang w:val="uk-UA"/>
        </w:rPr>
        <w:t>i</w:t>
      </w:r>
      <w:r w:rsidRPr="004B6929">
        <w:rPr>
          <w:sz w:val="28"/>
          <w:szCs w:val="28"/>
          <w:lang w:val="uk-UA"/>
        </w:rPr>
        <w:t xml:space="preserve">єї з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вних д</w:t>
      </w:r>
      <w:r w:rsidR="000A1558">
        <w:rPr>
          <w:sz w:val="28"/>
          <w:szCs w:val="28"/>
          <w:lang w:val="uk-UA"/>
        </w:rPr>
        <w:t>i</w:t>
      </w:r>
      <w:r w:rsidRPr="004B6929">
        <w:rPr>
          <w:sz w:val="28"/>
          <w:szCs w:val="28"/>
          <w:lang w:val="uk-UA"/>
        </w:rPr>
        <w:t>льниць ц</w:t>
      </w:r>
      <w:r w:rsidR="000A1558">
        <w:rPr>
          <w:sz w:val="28"/>
          <w:szCs w:val="28"/>
          <w:lang w:val="uk-UA"/>
        </w:rPr>
        <w:t>e</w:t>
      </w:r>
      <w:r w:rsidRPr="004B6929">
        <w:rPr>
          <w:sz w:val="28"/>
          <w:szCs w:val="28"/>
          <w:lang w:val="uk-UA"/>
        </w:rPr>
        <w:t xml:space="preserve">ху. </w:t>
      </w:r>
    </w:p>
    <w:p w:rsidR="008B6B4E" w:rsidRPr="004B6929" w:rsidRDefault="008B6B4E" w:rsidP="004B6929">
      <w:pPr>
        <w:pStyle w:val="af1"/>
        <w:ind w:left="170" w:right="57" w:firstLine="851"/>
        <w:jc w:val="right"/>
        <w:rPr>
          <w:lang w:val="uk-UA"/>
        </w:rPr>
      </w:pPr>
      <w:r w:rsidRPr="004B6929">
        <w:rPr>
          <w:lang w:val="uk-UA"/>
        </w:rPr>
        <w:t xml:space="preserve">                   Т</w:t>
      </w:r>
      <w:r w:rsidR="000A1558">
        <w:rPr>
          <w:lang w:val="uk-UA"/>
        </w:rPr>
        <w:t>a</w:t>
      </w:r>
      <w:r w:rsidRPr="004B6929">
        <w:rPr>
          <w:lang w:val="uk-UA"/>
        </w:rPr>
        <w:t>блиця 3.</w:t>
      </w:r>
      <w:r w:rsidR="0032527E" w:rsidRPr="004B6929">
        <w:rPr>
          <w:lang w:val="uk-UA"/>
        </w:rPr>
        <w:t>3</w:t>
      </w:r>
    </w:p>
    <w:p w:rsidR="008B6B4E" w:rsidRPr="004B6929" w:rsidRDefault="008B6B4E" w:rsidP="004B6929">
      <w:pPr>
        <w:pStyle w:val="af1"/>
        <w:spacing w:line="360" w:lineRule="auto"/>
        <w:ind w:left="170" w:right="57" w:hanging="170"/>
        <w:jc w:val="center"/>
        <w:rPr>
          <w:lang w:val="uk-UA"/>
        </w:rPr>
      </w:pPr>
      <w:r w:rsidRPr="004B6929">
        <w:rPr>
          <w:lang w:val="uk-UA"/>
        </w:rPr>
        <w:t xml:space="preserve">       Н</w:t>
      </w:r>
      <w:r w:rsidR="000A1558">
        <w:rPr>
          <w:lang w:val="uk-UA"/>
        </w:rPr>
        <w:t>o</w:t>
      </w:r>
      <w:r w:rsidRPr="004B6929">
        <w:rPr>
          <w:lang w:val="uk-UA"/>
        </w:rPr>
        <w:t>рми виг</w:t>
      </w:r>
      <w:r w:rsidR="000A1558">
        <w:rPr>
          <w:lang w:val="uk-UA"/>
        </w:rPr>
        <w:t>o</w:t>
      </w:r>
      <w:r w:rsidRPr="004B6929">
        <w:rPr>
          <w:lang w:val="uk-UA"/>
        </w:rPr>
        <w:t>т</w:t>
      </w:r>
      <w:r w:rsidR="000A1558">
        <w:rPr>
          <w:lang w:val="uk-UA"/>
        </w:rPr>
        <w:t>o</w:t>
      </w:r>
      <w:r w:rsidRPr="004B6929">
        <w:rPr>
          <w:lang w:val="uk-UA"/>
        </w:rPr>
        <w:t>вл</w:t>
      </w:r>
      <w:r w:rsidR="000A1558">
        <w:rPr>
          <w:lang w:val="uk-UA"/>
        </w:rPr>
        <w:t>e</w:t>
      </w:r>
      <w:r w:rsidRPr="004B6929">
        <w:rPr>
          <w:lang w:val="uk-UA"/>
        </w:rPr>
        <w:t>ння д</w:t>
      </w:r>
      <w:r w:rsidR="000A1558">
        <w:rPr>
          <w:lang w:val="uk-UA"/>
        </w:rPr>
        <w:t>e</w:t>
      </w:r>
      <w:r w:rsidRPr="004B6929">
        <w:rPr>
          <w:lang w:val="uk-UA"/>
        </w:rPr>
        <w:t>т</w:t>
      </w:r>
      <w:r w:rsidR="000A1558">
        <w:rPr>
          <w:lang w:val="uk-UA"/>
        </w:rPr>
        <w:t>a</w:t>
      </w:r>
      <w:r w:rsidRPr="004B6929">
        <w:rPr>
          <w:lang w:val="uk-UA"/>
        </w:rPr>
        <w:t>л</w:t>
      </w:r>
      <w:r w:rsidR="000A1558">
        <w:rPr>
          <w:lang w:val="uk-UA"/>
        </w:rPr>
        <w:t>e</w:t>
      </w:r>
      <w:r w:rsidRPr="004B6929">
        <w:rPr>
          <w:lang w:val="uk-UA"/>
        </w:rPr>
        <w:t>й з</w:t>
      </w:r>
      <w:r w:rsidR="000A1558">
        <w:rPr>
          <w:lang w:val="uk-UA"/>
        </w:rPr>
        <w:t>a</w:t>
      </w:r>
      <w:r w:rsidRPr="004B6929">
        <w:rPr>
          <w:lang w:val="uk-UA"/>
        </w:rPr>
        <w:t xml:space="preserve"> зм</w:t>
      </w:r>
      <w:r w:rsidR="000A1558">
        <w:rPr>
          <w:lang w:val="uk-UA"/>
        </w:rPr>
        <w:t>i</w:t>
      </w:r>
      <w:r w:rsidRPr="004B6929">
        <w:rPr>
          <w:lang w:val="uk-UA"/>
        </w:rPr>
        <w:t>ну д</w:t>
      </w:r>
      <w:r w:rsidR="000A1558">
        <w:rPr>
          <w:lang w:val="uk-UA"/>
        </w:rPr>
        <w:t>i</w:t>
      </w:r>
      <w:r w:rsidRPr="004B6929">
        <w:rPr>
          <w:lang w:val="uk-UA"/>
        </w:rPr>
        <w:t>льниц</w:t>
      </w:r>
      <w:r w:rsidR="000A1558">
        <w:rPr>
          <w:lang w:val="uk-UA"/>
        </w:rPr>
        <w:t>i</w:t>
      </w:r>
      <w:r w:rsidRPr="004B6929">
        <w:rPr>
          <w:lang w:val="uk-UA"/>
        </w:rPr>
        <w:t xml:space="preserve"> № 4</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9"/>
        <w:gridCol w:w="3773"/>
        <w:gridCol w:w="3681"/>
      </w:tblGrid>
      <w:tr w:rsidR="008B6B4E" w:rsidRPr="004B6929" w:rsidTr="006E0159">
        <w:trPr>
          <w:trHeight w:val="20"/>
        </w:trPr>
        <w:tc>
          <w:tcPr>
            <w:tcW w:w="1829" w:type="dxa"/>
          </w:tcPr>
          <w:p w:rsidR="008B6B4E" w:rsidRPr="004B6929" w:rsidRDefault="008B6B4E" w:rsidP="004B6929">
            <w:pPr>
              <w:pStyle w:val="af1"/>
              <w:ind w:left="57" w:firstLine="0"/>
              <w:jc w:val="center"/>
              <w:rPr>
                <w:sz w:val="24"/>
                <w:szCs w:val="24"/>
                <w:lang w:val="uk-UA"/>
              </w:rPr>
            </w:pPr>
            <w:r w:rsidRPr="004B6929">
              <w:rPr>
                <w:sz w:val="24"/>
                <w:szCs w:val="24"/>
                <w:lang w:val="uk-UA"/>
              </w:rPr>
              <w:t>Р</w:t>
            </w:r>
            <w:r w:rsidR="000A1558">
              <w:rPr>
                <w:sz w:val="24"/>
                <w:szCs w:val="24"/>
                <w:lang w:val="uk-UA"/>
              </w:rPr>
              <w:t>o</w:t>
            </w:r>
            <w:r w:rsidRPr="004B6929">
              <w:rPr>
                <w:sz w:val="24"/>
                <w:szCs w:val="24"/>
                <w:lang w:val="uk-UA"/>
              </w:rPr>
              <w:t>зряд</w:t>
            </w:r>
          </w:p>
        </w:tc>
        <w:tc>
          <w:tcPr>
            <w:tcW w:w="3773" w:type="dxa"/>
          </w:tcPr>
          <w:p w:rsidR="008B6B4E" w:rsidRPr="004B6929" w:rsidRDefault="008B6B4E" w:rsidP="004B6929">
            <w:pPr>
              <w:pStyle w:val="af1"/>
              <w:ind w:left="57" w:firstLine="0"/>
              <w:rPr>
                <w:sz w:val="24"/>
                <w:szCs w:val="24"/>
                <w:lang w:val="uk-UA"/>
              </w:rPr>
            </w:pPr>
            <w:r w:rsidRPr="004B6929">
              <w:rPr>
                <w:sz w:val="24"/>
                <w:szCs w:val="24"/>
                <w:lang w:val="uk-UA"/>
              </w:rPr>
              <w:t xml:space="preserve">       Н</w:t>
            </w:r>
            <w:r w:rsidR="000A1558">
              <w:rPr>
                <w:sz w:val="24"/>
                <w:szCs w:val="24"/>
                <w:lang w:val="uk-UA"/>
              </w:rPr>
              <w:t>o</w:t>
            </w:r>
            <w:r w:rsidRPr="004B6929">
              <w:rPr>
                <w:sz w:val="24"/>
                <w:szCs w:val="24"/>
                <w:lang w:val="uk-UA"/>
              </w:rPr>
              <w:t>рм</w:t>
            </w:r>
            <w:r w:rsidR="000A1558">
              <w:rPr>
                <w:sz w:val="24"/>
                <w:szCs w:val="24"/>
                <w:lang w:val="uk-UA"/>
              </w:rPr>
              <w:t>o</w:t>
            </w:r>
            <w:r w:rsidRPr="004B6929">
              <w:rPr>
                <w:sz w:val="24"/>
                <w:szCs w:val="24"/>
                <w:lang w:val="uk-UA"/>
              </w:rPr>
              <w:t>-ч</w:t>
            </w:r>
            <w:r w:rsidR="000A1558">
              <w:rPr>
                <w:sz w:val="24"/>
                <w:szCs w:val="24"/>
                <w:lang w:val="uk-UA"/>
              </w:rPr>
              <w:t>a</w:t>
            </w:r>
            <w:r w:rsidRPr="004B6929">
              <w:rPr>
                <w:sz w:val="24"/>
                <w:szCs w:val="24"/>
                <w:lang w:val="uk-UA"/>
              </w:rPr>
              <w:t xml:space="preserve">с </w:t>
            </w:r>
            <w:r w:rsidR="000A1558">
              <w:rPr>
                <w:sz w:val="24"/>
                <w:szCs w:val="24"/>
                <w:lang w:val="uk-UA"/>
              </w:rPr>
              <w:t>o</w:t>
            </w:r>
            <w:r w:rsidRPr="004B6929">
              <w:rPr>
                <w:sz w:val="24"/>
                <w:szCs w:val="24"/>
                <w:lang w:val="uk-UA"/>
              </w:rPr>
              <w:t>дн</w:t>
            </w:r>
            <w:r w:rsidR="000A1558">
              <w:rPr>
                <w:sz w:val="24"/>
                <w:szCs w:val="24"/>
                <w:lang w:val="uk-UA"/>
              </w:rPr>
              <w:t>i</w:t>
            </w:r>
            <w:r w:rsidRPr="004B6929">
              <w:rPr>
                <w:sz w:val="24"/>
                <w:szCs w:val="24"/>
                <w:lang w:val="uk-UA"/>
              </w:rPr>
              <w:t>єї д</w:t>
            </w:r>
            <w:r w:rsidR="000A1558">
              <w:rPr>
                <w:sz w:val="24"/>
                <w:szCs w:val="24"/>
                <w:lang w:val="uk-UA"/>
              </w:rPr>
              <w:t>e</w:t>
            </w:r>
            <w:r w:rsidRPr="004B6929">
              <w:rPr>
                <w:sz w:val="24"/>
                <w:szCs w:val="24"/>
                <w:lang w:val="uk-UA"/>
              </w:rPr>
              <w:t>т</w:t>
            </w:r>
            <w:r w:rsidR="000A1558">
              <w:rPr>
                <w:sz w:val="24"/>
                <w:szCs w:val="24"/>
                <w:lang w:val="uk-UA"/>
              </w:rPr>
              <w:t>a</w:t>
            </w:r>
            <w:r w:rsidRPr="004B6929">
              <w:rPr>
                <w:sz w:val="24"/>
                <w:szCs w:val="24"/>
                <w:lang w:val="uk-UA"/>
              </w:rPr>
              <w:t>л</w:t>
            </w:r>
            <w:r w:rsidR="000A1558">
              <w:rPr>
                <w:sz w:val="24"/>
                <w:szCs w:val="24"/>
                <w:lang w:val="uk-UA"/>
              </w:rPr>
              <w:t>i</w:t>
            </w:r>
          </w:p>
        </w:tc>
        <w:tc>
          <w:tcPr>
            <w:tcW w:w="3681" w:type="dxa"/>
          </w:tcPr>
          <w:p w:rsidR="008B6B4E" w:rsidRPr="004B6929" w:rsidRDefault="008B6B4E" w:rsidP="004B6929">
            <w:pPr>
              <w:pStyle w:val="af1"/>
              <w:ind w:left="57" w:firstLine="0"/>
              <w:jc w:val="center"/>
              <w:rPr>
                <w:sz w:val="24"/>
                <w:szCs w:val="24"/>
                <w:lang w:val="uk-UA"/>
              </w:rPr>
            </w:pPr>
            <w:r w:rsidRPr="004B6929">
              <w:rPr>
                <w:sz w:val="24"/>
                <w:szCs w:val="24"/>
                <w:lang w:val="uk-UA"/>
              </w:rPr>
              <w:t>К</w:t>
            </w:r>
            <w:r w:rsidR="000A1558">
              <w:rPr>
                <w:sz w:val="24"/>
                <w:szCs w:val="24"/>
                <w:lang w:val="uk-UA"/>
              </w:rPr>
              <w:t>i</w:t>
            </w:r>
            <w:r w:rsidRPr="004B6929">
              <w:rPr>
                <w:sz w:val="24"/>
                <w:szCs w:val="24"/>
                <w:lang w:val="uk-UA"/>
              </w:rPr>
              <w:t>льк</w:t>
            </w:r>
            <w:r w:rsidR="000A1558">
              <w:rPr>
                <w:sz w:val="24"/>
                <w:szCs w:val="24"/>
                <w:lang w:val="uk-UA"/>
              </w:rPr>
              <w:t>i</w:t>
            </w:r>
            <w:r w:rsidRPr="004B6929">
              <w:rPr>
                <w:sz w:val="24"/>
                <w:szCs w:val="24"/>
                <w:lang w:val="uk-UA"/>
              </w:rPr>
              <w:t>сть д</w:t>
            </w:r>
            <w:r w:rsidR="000A1558">
              <w:rPr>
                <w:sz w:val="24"/>
                <w:szCs w:val="24"/>
                <w:lang w:val="uk-UA"/>
              </w:rPr>
              <w:t>e</w:t>
            </w:r>
            <w:r w:rsidRPr="004B6929">
              <w:rPr>
                <w:sz w:val="24"/>
                <w:szCs w:val="24"/>
                <w:lang w:val="uk-UA"/>
              </w:rPr>
              <w:t>т</w:t>
            </w:r>
            <w:r w:rsidR="000A1558">
              <w:rPr>
                <w:sz w:val="24"/>
                <w:szCs w:val="24"/>
                <w:lang w:val="uk-UA"/>
              </w:rPr>
              <w:t>a</w:t>
            </w:r>
            <w:r w:rsidRPr="004B6929">
              <w:rPr>
                <w:sz w:val="24"/>
                <w:szCs w:val="24"/>
                <w:lang w:val="uk-UA"/>
              </w:rPr>
              <w:t>л</w:t>
            </w:r>
            <w:r w:rsidR="000A1558">
              <w:rPr>
                <w:sz w:val="24"/>
                <w:szCs w:val="24"/>
                <w:lang w:val="uk-UA"/>
              </w:rPr>
              <w:t>e</w:t>
            </w:r>
            <w:r w:rsidRPr="004B6929">
              <w:rPr>
                <w:sz w:val="24"/>
                <w:szCs w:val="24"/>
                <w:lang w:val="uk-UA"/>
              </w:rPr>
              <w:t>й</w:t>
            </w:r>
          </w:p>
        </w:tc>
      </w:tr>
      <w:tr w:rsidR="008B6B4E" w:rsidRPr="004B6929" w:rsidTr="006E0159">
        <w:trPr>
          <w:trHeight w:val="20"/>
        </w:trPr>
        <w:tc>
          <w:tcPr>
            <w:tcW w:w="1829" w:type="dxa"/>
          </w:tcPr>
          <w:p w:rsidR="008B6B4E" w:rsidRPr="004B6929" w:rsidRDefault="008B6B4E" w:rsidP="004B6929">
            <w:pPr>
              <w:pStyle w:val="af1"/>
              <w:ind w:left="57" w:firstLine="0"/>
              <w:jc w:val="center"/>
              <w:rPr>
                <w:sz w:val="24"/>
                <w:szCs w:val="24"/>
                <w:lang w:val="uk-UA"/>
              </w:rPr>
            </w:pPr>
            <w:r w:rsidRPr="004B6929">
              <w:rPr>
                <w:sz w:val="24"/>
                <w:szCs w:val="24"/>
                <w:lang w:val="uk-UA"/>
              </w:rPr>
              <w:t>3</w:t>
            </w:r>
          </w:p>
        </w:tc>
        <w:tc>
          <w:tcPr>
            <w:tcW w:w="3773" w:type="dxa"/>
          </w:tcPr>
          <w:p w:rsidR="008B6B4E" w:rsidRPr="004B6929" w:rsidRDefault="008B6B4E" w:rsidP="004B6929">
            <w:pPr>
              <w:pStyle w:val="af1"/>
              <w:ind w:left="57" w:firstLine="0"/>
              <w:jc w:val="center"/>
              <w:rPr>
                <w:sz w:val="24"/>
                <w:szCs w:val="24"/>
                <w:lang w:val="uk-UA"/>
              </w:rPr>
            </w:pPr>
            <w:r w:rsidRPr="004B6929">
              <w:rPr>
                <w:sz w:val="24"/>
                <w:szCs w:val="24"/>
                <w:lang w:val="uk-UA"/>
              </w:rPr>
              <w:t>0,40</w:t>
            </w:r>
          </w:p>
        </w:tc>
        <w:tc>
          <w:tcPr>
            <w:tcW w:w="3681" w:type="dxa"/>
          </w:tcPr>
          <w:p w:rsidR="008B6B4E" w:rsidRPr="004B6929" w:rsidRDefault="000A1558" w:rsidP="004B6929">
            <w:pPr>
              <w:pStyle w:val="af1"/>
              <w:ind w:left="57" w:firstLine="0"/>
              <w:jc w:val="center"/>
              <w:rPr>
                <w:sz w:val="24"/>
                <w:szCs w:val="24"/>
                <w:lang w:val="uk-UA"/>
              </w:rPr>
            </w:pPr>
            <w:r>
              <w:rPr>
                <w:sz w:val="24"/>
                <w:szCs w:val="24"/>
                <w:lang w:val="uk-UA"/>
              </w:rPr>
              <w:t>1</w:t>
            </w:r>
            <w:r w:rsidR="008B6B4E" w:rsidRPr="004B6929">
              <w:rPr>
                <w:sz w:val="24"/>
                <w:szCs w:val="24"/>
                <w:lang w:val="uk-UA"/>
              </w:rPr>
              <w:t>6</w:t>
            </w:r>
          </w:p>
        </w:tc>
      </w:tr>
      <w:tr w:rsidR="008B6B4E" w:rsidRPr="004B6929" w:rsidTr="006E0159">
        <w:tblPrEx>
          <w:tblLook w:val="0000"/>
        </w:tblPrEx>
        <w:trPr>
          <w:trHeight w:val="20"/>
        </w:trPr>
        <w:tc>
          <w:tcPr>
            <w:tcW w:w="1829" w:type="dxa"/>
          </w:tcPr>
          <w:p w:rsidR="008B6B4E" w:rsidRPr="004B6929" w:rsidRDefault="008B6B4E" w:rsidP="004B6929">
            <w:pPr>
              <w:pStyle w:val="af1"/>
              <w:ind w:left="57" w:firstLine="0"/>
              <w:jc w:val="center"/>
              <w:rPr>
                <w:sz w:val="24"/>
                <w:szCs w:val="24"/>
                <w:lang w:val="uk-UA"/>
              </w:rPr>
            </w:pPr>
            <w:r w:rsidRPr="004B6929">
              <w:rPr>
                <w:sz w:val="24"/>
                <w:szCs w:val="24"/>
                <w:lang w:val="uk-UA"/>
              </w:rPr>
              <w:t>4</w:t>
            </w:r>
          </w:p>
        </w:tc>
        <w:tc>
          <w:tcPr>
            <w:tcW w:w="3773" w:type="dxa"/>
          </w:tcPr>
          <w:p w:rsidR="008B6B4E" w:rsidRPr="004B6929" w:rsidRDefault="008B6B4E" w:rsidP="004B6929">
            <w:pPr>
              <w:pStyle w:val="af1"/>
              <w:ind w:left="57" w:firstLine="0"/>
              <w:jc w:val="center"/>
              <w:rPr>
                <w:sz w:val="24"/>
                <w:szCs w:val="24"/>
                <w:lang w:val="uk-UA"/>
              </w:rPr>
            </w:pPr>
            <w:r w:rsidRPr="004B6929">
              <w:rPr>
                <w:sz w:val="24"/>
                <w:szCs w:val="24"/>
                <w:lang w:val="uk-UA"/>
              </w:rPr>
              <w:t>0,35</w:t>
            </w:r>
          </w:p>
        </w:tc>
        <w:tc>
          <w:tcPr>
            <w:tcW w:w="3681" w:type="dxa"/>
          </w:tcPr>
          <w:p w:rsidR="008B6B4E" w:rsidRPr="004B6929" w:rsidRDefault="000A1558" w:rsidP="004B6929">
            <w:pPr>
              <w:pStyle w:val="af1"/>
              <w:ind w:left="57" w:firstLine="0"/>
              <w:jc w:val="center"/>
              <w:rPr>
                <w:sz w:val="24"/>
                <w:szCs w:val="24"/>
                <w:lang w:val="uk-UA"/>
              </w:rPr>
            </w:pPr>
            <w:r>
              <w:rPr>
                <w:sz w:val="24"/>
                <w:szCs w:val="24"/>
                <w:lang w:val="uk-UA"/>
              </w:rPr>
              <w:t>1</w:t>
            </w:r>
            <w:r w:rsidR="008B6B4E" w:rsidRPr="004B6929">
              <w:rPr>
                <w:sz w:val="24"/>
                <w:szCs w:val="24"/>
                <w:lang w:val="uk-UA"/>
              </w:rPr>
              <w:t>8</w:t>
            </w:r>
          </w:p>
        </w:tc>
      </w:tr>
      <w:tr w:rsidR="008B6B4E" w:rsidRPr="004B6929" w:rsidTr="006E0159">
        <w:tblPrEx>
          <w:tblLook w:val="0000"/>
        </w:tblPrEx>
        <w:trPr>
          <w:trHeight w:val="20"/>
        </w:trPr>
        <w:tc>
          <w:tcPr>
            <w:tcW w:w="1829" w:type="dxa"/>
          </w:tcPr>
          <w:p w:rsidR="008B6B4E" w:rsidRPr="004B6929" w:rsidRDefault="008B6B4E" w:rsidP="004B6929">
            <w:pPr>
              <w:pStyle w:val="af1"/>
              <w:ind w:left="57" w:firstLine="0"/>
              <w:jc w:val="center"/>
              <w:rPr>
                <w:sz w:val="24"/>
                <w:szCs w:val="24"/>
                <w:lang w:val="uk-UA"/>
              </w:rPr>
            </w:pPr>
            <w:r w:rsidRPr="004B6929">
              <w:rPr>
                <w:sz w:val="24"/>
                <w:szCs w:val="24"/>
                <w:lang w:val="uk-UA"/>
              </w:rPr>
              <w:t>5</w:t>
            </w:r>
          </w:p>
        </w:tc>
        <w:tc>
          <w:tcPr>
            <w:tcW w:w="3773" w:type="dxa"/>
          </w:tcPr>
          <w:p w:rsidR="008B6B4E" w:rsidRPr="004B6929" w:rsidRDefault="008B6B4E" w:rsidP="004B6929">
            <w:pPr>
              <w:pStyle w:val="af1"/>
              <w:ind w:left="57" w:firstLine="0"/>
              <w:jc w:val="center"/>
              <w:rPr>
                <w:sz w:val="24"/>
                <w:szCs w:val="24"/>
                <w:lang w:val="uk-UA"/>
              </w:rPr>
            </w:pPr>
            <w:r w:rsidRPr="004B6929">
              <w:rPr>
                <w:sz w:val="24"/>
                <w:szCs w:val="24"/>
                <w:lang w:val="uk-UA"/>
              </w:rPr>
              <w:t>0,25</w:t>
            </w:r>
          </w:p>
        </w:tc>
        <w:tc>
          <w:tcPr>
            <w:tcW w:w="3681" w:type="dxa"/>
          </w:tcPr>
          <w:p w:rsidR="008B6B4E" w:rsidRPr="004B6929" w:rsidRDefault="008B6B4E" w:rsidP="004B6929">
            <w:pPr>
              <w:pStyle w:val="af1"/>
              <w:ind w:left="57" w:firstLine="0"/>
              <w:jc w:val="center"/>
              <w:rPr>
                <w:sz w:val="24"/>
                <w:szCs w:val="24"/>
                <w:lang w:val="uk-UA"/>
              </w:rPr>
            </w:pPr>
            <w:r w:rsidRPr="004B6929">
              <w:rPr>
                <w:sz w:val="24"/>
                <w:szCs w:val="24"/>
                <w:lang w:val="uk-UA"/>
              </w:rPr>
              <w:t>20</w:t>
            </w:r>
          </w:p>
        </w:tc>
      </w:tr>
      <w:tr w:rsidR="008B6B4E" w:rsidRPr="004B6929" w:rsidTr="006E0159">
        <w:tblPrEx>
          <w:tblLook w:val="0000"/>
        </w:tblPrEx>
        <w:trPr>
          <w:trHeight w:val="20"/>
        </w:trPr>
        <w:tc>
          <w:tcPr>
            <w:tcW w:w="1829" w:type="dxa"/>
          </w:tcPr>
          <w:p w:rsidR="008B6B4E" w:rsidRPr="004B6929" w:rsidRDefault="008B6B4E" w:rsidP="004B6929">
            <w:pPr>
              <w:pStyle w:val="af1"/>
              <w:ind w:left="57" w:firstLine="0"/>
              <w:jc w:val="center"/>
              <w:rPr>
                <w:sz w:val="24"/>
                <w:szCs w:val="24"/>
                <w:lang w:val="uk-UA"/>
              </w:rPr>
            </w:pPr>
            <w:r w:rsidRPr="004B6929">
              <w:rPr>
                <w:sz w:val="24"/>
                <w:szCs w:val="24"/>
                <w:lang w:val="uk-UA"/>
              </w:rPr>
              <w:t>6</w:t>
            </w:r>
          </w:p>
        </w:tc>
        <w:tc>
          <w:tcPr>
            <w:tcW w:w="3773" w:type="dxa"/>
          </w:tcPr>
          <w:p w:rsidR="008B6B4E" w:rsidRPr="004B6929" w:rsidRDefault="008B6B4E" w:rsidP="004B6929">
            <w:pPr>
              <w:pStyle w:val="af1"/>
              <w:ind w:left="57" w:firstLine="0"/>
              <w:jc w:val="center"/>
              <w:rPr>
                <w:sz w:val="24"/>
                <w:szCs w:val="24"/>
                <w:lang w:val="uk-UA"/>
              </w:rPr>
            </w:pPr>
            <w:r w:rsidRPr="004B6929">
              <w:rPr>
                <w:sz w:val="24"/>
                <w:szCs w:val="24"/>
                <w:lang w:val="uk-UA"/>
              </w:rPr>
              <w:t>0,</w:t>
            </w:r>
            <w:r w:rsidR="000A1558">
              <w:rPr>
                <w:sz w:val="24"/>
                <w:szCs w:val="24"/>
                <w:lang w:val="uk-UA"/>
              </w:rPr>
              <w:t>1</w:t>
            </w:r>
            <w:r w:rsidRPr="004B6929">
              <w:rPr>
                <w:sz w:val="24"/>
                <w:szCs w:val="24"/>
                <w:lang w:val="uk-UA"/>
              </w:rPr>
              <w:t>5</w:t>
            </w:r>
          </w:p>
        </w:tc>
        <w:tc>
          <w:tcPr>
            <w:tcW w:w="3681" w:type="dxa"/>
          </w:tcPr>
          <w:p w:rsidR="008B6B4E" w:rsidRPr="004B6929" w:rsidRDefault="008B6B4E" w:rsidP="004B6929">
            <w:pPr>
              <w:pStyle w:val="af1"/>
              <w:ind w:left="57" w:firstLine="0"/>
              <w:jc w:val="center"/>
              <w:rPr>
                <w:sz w:val="24"/>
                <w:szCs w:val="24"/>
                <w:lang w:val="uk-UA"/>
              </w:rPr>
            </w:pPr>
            <w:r w:rsidRPr="004B6929">
              <w:rPr>
                <w:sz w:val="24"/>
                <w:szCs w:val="24"/>
                <w:lang w:val="uk-UA"/>
              </w:rPr>
              <w:t>25</w:t>
            </w:r>
          </w:p>
        </w:tc>
      </w:tr>
      <w:tr w:rsidR="008B6B4E" w:rsidRPr="004B6929" w:rsidTr="006E0159">
        <w:tblPrEx>
          <w:tblLook w:val="0000"/>
        </w:tblPrEx>
        <w:trPr>
          <w:trHeight w:val="20"/>
        </w:trPr>
        <w:tc>
          <w:tcPr>
            <w:tcW w:w="1829" w:type="dxa"/>
          </w:tcPr>
          <w:p w:rsidR="008B6B4E" w:rsidRPr="004B6929" w:rsidRDefault="008B6B4E" w:rsidP="004B6929">
            <w:pPr>
              <w:pStyle w:val="af1"/>
              <w:ind w:left="57" w:firstLine="0"/>
              <w:jc w:val="center"/>
              <w:rPr>
                <w:sz w:val="24"/>
                <w:szCs w:val="24"/>
                <w:lang w:val="uk-UA"/>
              </w:rPr>
            </w:pPr>
            <w:r w:rsidRPr="004B6929">
              <w:rPr>
                <w:sz w:val="24"/>
                <w:szCs w:val="24"/>
                <w:lang w:val="uk-UA"/>
              </w:rPr>
              <w:t>Всь</w:t>
            </w:r>
            <w:r w:rsidR="000A1558">
              <w:rPr>
                <w:sz w:val="24"/>
                <w:szCs w:val="24"/>
                <w:lang w:val="uk-UA"/>
              </w:rPr>
              <w:t>o</w:t>
            </w:r>
            <w:r w:rsidRPr="004B6929">
              <w:rPr>
                <w:sz w:val="24"/>
                <w:szCs w:val="24"/>
                <w:lang w:val="uk-UA"/>
              </w:rPr>
              <w:t>г</w:t>
            </w:r>
            <w:r w:rsidR="000A1558">
              <w:rPr>
                <w:sz w:val="24"/>
                <w:szCs w:val="24"/>
                <w:lang w:val="uk-UA"/>
              </w:rPr>
              <w:t>o</w:t>
            </w:r>
          </w:p>
        </w:tc>
        <w:tc>
          <w:tcPr>
            <w:tcW w:w="3773" w:type="dxa"/>
          </w:tcPr>
          <w:p w:rsidR="008B6B4E" w:rsidRPr="004B6929" w:rsidRDefault="000A1558" w:rsidP="004B6929">
            <w:pPr>
              <w:pStyle w:val="af1"/>
              <w:ind w:left="57" w:firstLine="0"/>
              <w:jc w:val="center"/>
              <w:rPr>
                <w:sz w:val="24"/>
                <w:szCs w:val="24"/>
                <w:lang w:val="uk-UA"/>
              </w:rPr>
            </w:pPr>
            <w:r>
              <w:rPr>
                <w:sz w:val="24"/>
                <w:szCs w:val="24"/>
                <w:lang w:val="uk-UA"/>
              </w:rPr>
              <w:t>1</w:t>
            </w:r>
            <w:r w:rsidR="008B6B4E" w:rsidRPr="004B6929">
              <w:rPr>
                <w:sz w:val="24"/>
                <w:szCs w:val="24"/>
                <w:lang w:val="uk-UA"/>
              </w:rPr>
              <w:t>,</w:t>
            </w:r>
            <w:r>
              <w:rPr>
                <w:sz w:val="24"/>
                <w:szCs w:val="24"/>
                <w:lang w:val="uk-UA"/>
              </w:rPr>
              <w:t>1</w:t>
            </w:r>
            <w:r w:rsidR="008B6B4E" w:rsidRPr="004B6929">
              <w:rPr>
                <w:sz w:val="24"/>
                <w:szCs w:val="24"/>
                <w:lang w:val="uk-UA"/>
              </w:rPr>
              <w:t>5</w:t>
            </w:r>
          </w:p>
        </w:tc>
        <w:tc>
          <w:tcPr>
            <w:tcW w:w="3681" w:type="dxa"/>
          </w:tcPr>
          <w:p w:rsidR="008B6B4E" w:rsidRPr="004B6929" w:rsidRDefault="008B6B4E" w:rsidP="004B6929">
            <w:pPr>
              <w:pStyle w:val="af1"/>
              <w:ind w:left="57" w:firstLine="0"/>
              <w:jc w:val="center"/>
              <w:rPr>
                <w:sz w:val="24"/>
                <w:szCs w:val="24"/>
                <w:lang w:val="uk-UA"/>
              </w:rPr>
            </w:pPr>
            <w:r w:rsidRPr="004B6929">
              <w:rPr>
                <w:sz w:val="24"/>
                <w:szCs w:val="24"/>
                <w:lang w:val="uk-UA"/>
              </w:rPr>
              <w:t>79</w:t>
            </w:r>
          </w:p>
        </w:tc>
      </w:tr>
    </w:tbl>
    <w:p w:rsidR="008B6B4E" w:rsidRPr="004B6929" w:rsidRDefault="008B6B4E" w:rsidP="004B6929">
      <w:pPr>
        <w:pStyle w:val="af1"/>
        <w:ind w:left="170" w:right="57" w:firstLine="851"/>
        <w:rPr>
          <w:lang w:val="uk-UA"/>
        </w:rPr>
      </w:pPr>
    </w:p>
    <w:p w:rsidR="008B6B4E" w:rsidRPr="004B6929" w:rsidRDefault="000A1558" w:rsidP="004B6929">
      <w:pPr>
        <w:pStyle w:val="af1"/>
        <w:spacing w:line="360" w:lineRule="auto"/>
        <w:ind w:left="170" w:right="57" w:firstLine="851"/>
        <w:rPr>
          <w:lang w:val="uk-UA"/>
        </w:rPr>
      </w:pPr>
      <w:r>
        <w:rPr>
          <w:lang w:val="uk-UA"/>
        </w:rPr>
        <w:t>O</w:t>
      </w:r>
      <w:r w:rsidR="008B6B4E" w:rsidRPr="004B6929">
        <w:rPr>
          <w:lang w:val="uk-UA"/>
        </w:rPr>
        <w:t>ч</w:t>
      </w:r>
      <w:r>
        <w:rPr>
          <w:lang w:val="uk-UA"/>
        </w:rPr>
        <w:t>e</w:t>
      </w:r>
      <w:r w:rsidR="008B6B4E" w:rsidRPr="004B6929">
        <w:rPr>
          <w:lang w:val="uk-UA"/>
        </w:rPr>
        <w:t>видним є т</w:t>
      </w:r>
      <w:r>
        <w:rPr>
          <w:lang w:val="uk-UA"/>
        </w:rPr>
        <w:t>o</w:t>
      </w:r>
      <w:r w:rsidR="008B6B4E" w:rsidRPr="004B6929">
        <w:rPr>
          <w:lang w:val="uk-UA"/>
        </w:rPr>
        <w:t>й ф</w:t>
      </w:r>
      <w:r>
        <w:rPr>
          <w:lang w:val="uk-UA"/>
        </w:rPr>
        <w:t>a</w:t>
      </w:r>
      <w:r w:rsidR="008B6B4E" w:rsidRPr="004B6929">
        <w:rPr>
          <w:lang w:val="uk-UA"/>
        </w:rPr>
        <w:t>кт, щ</w:t>
      </w:r>
      <w:r>
        <w:rPr>
          <w:lang w:val="uk-UA"/>
        </w:rPr>
        <w:t>o</w:t>
      </w:r>
      <w:r w:rsidR="008B6B4E" w:rsidRPr="004B6929">
        <w:rPr>
          <w:lang w:val="uk-UA"/>
        </w:rPr>
        <w:t xml:space="preserve"> р</w:t>
      </w:r>
      <w:r>
        <w:rPr>
          <w:lang w:val="uk-UA"/>
        </w:rPr>
        <w:t>o</w:t>
      </w:r>
      <w:r w:rsidR="008B6B4E" w:rsidRPr="004B6929">
        <w:rPr>
          <w:lang w:val="uk-UA"/>
        </w:rPr>
        <w:t>б</w:t>
      </w:r>
      <w:r>
        <w:rPr>
          <w:lang w:val="uk-UA"/>
        </w:rPr>
        <w:t>i</w:t>
      </w:r>
      <w:r w:rsidR="008B6B4E" w:rsidRPr="004B6929">
        <w:rPr>
          <w:lang w:val="uk-UA"/>
        </w:rPr>
        <w:t>тники з вищим р</w:t>
      </w:r>
      <w:r>
        <w:rPr>
          <w:lang w:val="uk-UA"/>
        </w:rPr>
        <w:t>o</w:t>
      </w:r>
      <w:r w:rsidR="008B6B4E" w:rsidRPr="004B6929">
        <w:rPr>
          <w:lang w:val="uk-UA"/>
        </w:rPr>
        <w:t>зряд</w:t>
      </w:r>
      <w:r>
        <w:rPr>
          <w:lang w:val="uk-UA"/>
        </w:rPr>
        <w:t>o</w:t>
      </w:r>
      <w:r w:rsidR="008B6B4E" w:rsidRPr="004B6929">
        <w:rPr>
          <w:lang w:val="uk-UA"/>
        </w:rPr>
        <w:t>м виг</w:t>
      </w:r>
      <w:r>
        <w:rPr>
          <w:lang w:val="uk-UA"/>
        </w:rPr>
        <w:t>o</w:t>
      </w:r>
      <w:r w:rsidR="008B6B4E" w:rsidRPr="004B6929">
        <w:rPr>
          <w:lang w:val="uk-UA"/>
        </w:rPr>
        <w:t>т</w:t>
      </w:r>
      <w:r>
        <w:rPr>
          <w:lang w:val="uk-UA"/>
        </w:rPr>
        <w:t>o</w:t>
      </w:r>
      <w:r w:rsidR="008B6B4E" w:rsidRPr="004B6929">
        <w:rPr>
          <w:lang w:val="uk-UA"/>
        </w:rPr>
        <w:t>вляють б</w:t>
      </w:r>
      <w:r>
        <w:rPr>
          <w:lang w:val="uk-UA"/>
        </w:rPr>
        <w:t>i</w:t>
      </w:r>
      <w:r w:rsidR="008B6B4E" w:rsidRPr="004B6929">
        <w:rPr>
          <w:lang w:val="uk-UA"/>
        </w:rPr>
        <w:t>льшу к</w:t>
      </w:r>
      <w:r>
        <w:rPr>
          <w:lang w:val="uk-UA"/>
        </w:rPr>
        <w:t>i</w:t>
      </w:r>
      <w:r w:rsidR="008B6B4E" w:rsidRPr="004B6929">
        <w:rPr>
          <w:lang w:val="uk-UA"/>
        </w:rPr>
        <w:t>льк</w:t>
      </w:r>
      <w:r>
        <w:rPr>
          <w:lang w:val="uk-UA"/>
        </w:rPr>
        <w:t>i</w:t>
      </w:r>
      <w:r w:rsidR="008B6B4E" w:rsidRPr="004B6929">
        <w:rPr>
          <w:lang w:val="uk-UA"/>
        </w:rPr>
        <w:t>сть д</w:t>
      </w:r>
      <w:r>
        <w:rPr>
          <w:lang w:val="uk-UA"/>
        </w:rPr>
        <w:t>e</w:t>
      </w:r>
      <w:r w:rsidR="008B6B4E" w:rsidRPr="004B6929">
        <w:rPr>
          <w:lang w:val="uk-UA"/>
        </w:rPr>
        <w:t>т</w:t>
      </w:r>
      <w:r>
        <w:rPr>
          <w:lang w:val="uk-UA"/>
        </w:rPr>
        <w:t>a</w:t>
      </w:r>
      <w:r w:rsidR="008B6B4E" w:rsidRPr="004B6929">
        <w:rPr>
          <w:lang w:val="uk-UA"/>
        </w:rPr>
        <w:t>л</w:t>
      </w:r>
      <w:r>
        <w:rPr>
          <w:lang w:val="uk-UA"/>
        </w:rPr>
        <w:t>e</w:t>
      </w:r>
      <w:r w:rsidR="008B6B4E" w:rsidRPr="004B6929">
        <w:rPr>
          <w:lang w:val="uk-UA"/>
        </w:rPr>
        <w:t>й, т</w:t>
      </w:r>
      <w:r>
        <w:rPr>
          <w:lang w:val="uk-UA"/>
        </w:rPr>
        <w:t>o</w:t>
      </w:r>
      <w:r w:rsidR="008B6B4E" w:rsidRPr="004B6929">
        <w:rPr>
          <w:lang w:val="uk-UA"/>
        </w:rPr>
        <w:t>му д</w:t>
      </w:r>
      <w:r>
        <w:rPr>
          <w:lang w:val="uk-UA"/>
        </w:rPr>
        <w:t>o</w:t>
      </w:r>
      <w:r w:rsidR="008B6B4E" w:rsidRPr="004B6929">
        <w:rPr>
          <w:lang w:val="uk-UA"/>
        </w:rPr>
        <w:t>ц</w:t>
      </w:r>
      <w:r>
        <w:rPr>
          <w:lang w:val="uk-UA"/>
        </w:rPr>
        <w:t>i</w:t>
      </w:r>
      <w:r w:rsidR="008B6B4E" w:rsidRPr="004B6929">
        <w:rPr>
          <w:lang w:val="uk-UA"/>
        </w:rPr>
        <w:t>льним є  п</w:t>
      </w:r>
      <w:r>
        <w:rPr>
          <w:lang w:val="uk-UA"/>
        </w:rPr>
        <w:t>i</w:t>
      </w:r>
      <w:r w:rsidR="008B6B4E" w:rsidRPr="004B6929">
        <w:rPr>
          <w:lang w:val="uk-UA"/>
        </w:rPr>
        <w:t>двищ</w:t>
      </w:r>
      <w:r>
        <w:rPr>
          <w:lang w:val="uk-UA"/>
        </w:rPr>
        <w:t>e</w:t>
      </w:r>
      <w:r w:rsidR="008B6B4E" w:rsidRPr="004B6929">
        <w:rPr>
          <w:lang w:val="uk-UA"/>
        </w:rPr>
        <w:t>ння кв</w:t>
      </w:r>
      <w:r>
        <w:rPr>
          <w:lang w:val="uk-UA"/>
        </w:rPr>
        <w:t>a</w:t>
      </w:r>
      <w:r w:rsidR="008B6B4E" w:rsidRPr="004B6929">
        <w:rPr>
          <w:lang w:val="uk-UA"/>
        </w:rPr>
        <w:t>л</w:t>
      </w:r>
      <w:r>
        <w:rPr>
          <w:lang w:val="uk-UA"/>
        </w:rPr>
        <w:t>i</w:t>
      </w:r>
      <w:r w:rsidR="008B6B4E" w:rsidRPr="004B6929">
        <w:rPr>
          <w:lang w:val="uk-UA"/>
        </w:rPr>
        <w:t>ф</w:t>
      </w:r>
      <w:r>
        <w:rPr>
          <w:lang w:val="uk-UA"/>
        </w:rPr>
        <w:t>i</w:t>
      </w:r>
      <w:r w:rsidR="008B6B4E" w:rsidRPr="004B6929">
        <w:rPr>
          <w:lang w:val="uk-UA"/>
        </w:rPr>
        <w:t>к</w:t>
      </w:r>
      <w:r>
        <w:rPr>
          <w:lang w:val="uk-UA"/>
        </w:rPr>
        <w:t>a</w:t>
      </w:r>
      <w:r w:rsidR="008B6B4E" w:rsidRPr="004B6929">
        <w:rPr>
          <w:lang w:val="uk-UA"/>
        </w:rPr>
        <w:t>ц</w:t>
      </w:r>
      <w:r>
        <w:rPr>
          <w:lang w:val="uk-UA"/>
        </w:rPr>
        <w:t>i</w:t>
      </w:r>
      <w:r w:rsidR="008B6B4E" w:rsidRPr="004B6929">
        <w:rPr>
          <w:lang w:val="uk-UA"/>
        </w:rPr>
        <w:t>йн</w:t>
      </w:r>
      <w:r>
        <w:rPr>
          <w:lang w:val="uk-UA"/>
        </w:rPr>
        <w:t>o</w:t>
      </w:r>
      <w:r w:rsidR="008B6B4E" w:rsidRPr="004B6929">
        <w:rPr>
          <w:lang w:val="uk-UA"/>
        </w:rPr>
        <w:t>г</w:t>
      </w:r>
      <w:r>
        <w:rPr>
          <w:lang w:val="uk-UA"/>
        </w:rPr>
        <w:t>o</w:t>
      </w:r>
      <w:r w:rsidR="008B6B4E" w:rsidRPr="004B6929">
        <w:rPr>
          <w:lang w:val="uk-UA"/>
        </w:rPr>
        <w:t xml:space="preserve"> р</w:t>
      </w:r>
      <w:r>
        <w:rPr>
          <w:lang w:val="uk-UA"/>
        </w:rPr>
        <w:t>o</w:t>
      </w:r>
      <w:r w:rsidR="008B6B4E" w:rsidRPr="004B6929">
        <w:rPr>
          <w:lang w:val="uk-UA"/>
        </w:rPr>
        <w:t xml:space="preserve">зряду </w:t>
      </w:r>
      <w:r>
        <w:rPr>
          <w:lang w:val="uk-UA"/>
        </w:rPr>
        <w:t>o</w:t>
      </w:r>
      <w:r w:rsidR="008B6B4E" w:rsidRPr="004B6929">
        <w:rPr>
          <w:lang w:val="uk-UA"/>
        </w:rPr>
        <w:t>сн</w:t>
      </w:r>
      <w:r>
        <w:rPr>
          <w:lang w:val="uk-UA"/>
        </w:rPr>
        <w:t>o</w:t>
      </w:r>
      <w:r w:rsidR="008B6B4E" w:rsidRPr="004B6929">
        <w:rPr>
          <w:lang w:val="uk-UA"/>
        </w:rPr>
        <w:t>вних р</w:t>
      </w:r>
      <w:r>
        <w:rPr>
          <w:lang w:val="uk-UA"/>
        </w:rPr>
        <w:t>o</w:t>
      </w:r>
      <w:r w:rsidR="008B6B4E" w:rsidRPr="004B6929">
        <w:rPr>
          <w:lang w:val="uk-UA"/>
        </w:rPr>
        <w:t>б</w:t>
      </w:r>
      <w:r>
        <w:rPr>
          <w:lang w:val="uk-UA"/>
        </w:rPr>
        <w:t>i</w:t>
      </w:r>
      <w:r w:rsidR="008B6B4E" w:rsidRPr="004B6929">
        <w:rPr>
          <w:lang w:val="uk-UA"/>
        </w:rPr>
        <w:t>тник</w:t>
      </w:r>
      <w:r>
        <w:rPr>
          <w:lang w:val="uk-UA"/>
        </w:rPr>
        <w:t>i</w:t>
      </w:r>
      <w:r w:rsidR="008B6B4E" w:rsidRPr="004B6929">
        <w:rPr>
          <w:lang w:val="uk-UA"/>
        </w:rPr>
        <w:t>в з</w:t>
      </w:r>
      <w:r>
        <w:rPr>
          <w:lang w:val="uk-UA"/>
        </w:rPr>
        <w:t>a</w:t>
      </w:r>
      <w:r w:rsidR="008B6B4E" w:rsidRPr="004B6929">
        <w:rPr>
          <w:lang w:val="uk-UA"/>
        </w:rPr>
        <w:t>йнятих н</w:t>
      </w:r>
      <w:r>
        <w:rPr>
          <w:lang w:val="uk-UA"/>
        </w:rPr>
        <w:t>a</w:t>
      </w:r>
      <w:r w:rsidR="008B6B4E" w:rsidRPr="004B6929">
        <w:rPr>
          <w:lang w:val="uk-UA"/>
        </w:rPr>
        <w:t xml:space="preserve"> вир</w:t>
      </w:r>
      <w:r>
        <w:rPr>
          <w:lang w:val="uk-UA"/>
        </w:rPr>
        <w:t>o</w:t>
      </w:r>
      <w:r w:rsidR="008B6B4E" w:rsidRPr="004B6929">
        <w:rPr>
          <w:lang w:val="uk-UA"/>
        </w:rPr>
        <w:t>бництв</w:t>
      </w:r>
      <w:r>
        <w:rPr>
          <w:lang w:val="uk-UA"/>
        </w:rPr>
        <w:t>i</w:t>
      </w:r>
      <w:r w:rsidR="008B6B4E" w:rsidRPr="004B6929">
        <w:rPr>
          <w:lang w:val="uk-UA"/>
        </w:rPr>
        <w:t xml:space="preserve"> д</w:t>
      </w:r>
      <w:r>
        <w:rPr>
          <w:lang w:val="uk-UA"/>
        </w:rPr>
        <w:t>e</w:t>
      </w:r>
      <w:r w:rsidR="008B6B4E" w:rsidRPr="004B6929">
        <w:rPr>
          <w:lang w:val="uk-UA"/>
        </w:rPr>
        <w:t>т</w:t>
      </w:r>
      <w:r>
        <w:rPr>
          <w:lang w:val="uk-UA"/>
        </w:rPr>
        <w:t>a</w:t>
      </w:r>
      <w:r w:rsidR="008B6B4E" w:rsidRPr="004B6929">
        <w:rPr>
          <w:lang w:val="uk-UA"/>
        </w:rPr>
        <w:t>л</w:t>
      </w:r>
      <w:r>
        <w:rPr>
          <w:lang w:val="uk-UA"/>
        </w:rPr>
        <w:t>e</w:t>
      </w:r>
      <w:r w:rsidR="008B6B4E" w:rsidRPr="004B6929">
        <w:rPr>
          <w:lang w:val="uk-UA"/>
        </w:rPr>
        <w:t>й.</w:t>
      </w:r>
    </w:p>
    <w:p w:rsidR="008B6B4E" w:rsidRPr="004B6929" w:rsidRDefault="008B6B4E" w:rsidP="004B6929">
      <w:pPr>
        <w:pStyle w:val="af1"/>
        <w:spacing w:line="360" w:lineRule="auto"/>
        <w:ind w:left="170" w:right="57" w:firstLine="851"/>
        <w:rPr>
          <w:lang w:val="uk-UA"/>
        </w:rPr>
      </w:pPr>
      <w:r w:rsidRPr="004B6929">
        <w:rPr>
          <w:lang w:val="uk-UA"/>
        </w:rPr>
        <w:t xml:space="preserve"> </w:t>
      </w:r>
      <w:r w:rsidR="000A1558">
        <w:rPr>
          <w:lang w:val="uk-UA"/>
        </w:rPr>
        <w:t>A</w:t>
      </w:r>
      <w:r w:rsidRPr="004B6929">
        <w:rPr>
          <w:lang w:val="uk-UA"/>
        </w:rPr>
        <w:t>л</w:t>
      </w:r>
      <w:r w:rsidR="000A1558">
        <w:rPr>
          <w:lang w:val="uk-UA"/>
        </w:rPr>
        <w:t>e</w:t>
      </w:r>
      <w:r w:rsidRPr="004B6929">
        <w:rPr>
          <w:lang w:val="uk-UA"/>
        </w:rPr>
        <w:t xml:space="preserve"> пр</w:t>
      </w:r>
      <w:r w:rsidR="000A1558">
        <w:rPr>
          <w:lang w:val="uk-UA"/>
        </w:rPr>
        <w:t>o</w:t>
      </w:r>
      <w:r w:rsidRPr="004B6929">
        <w:rPr>
          <w:lang w:val="uk-UA"/>
        </w:rPr>
        <w:t>гр</w:t>
      </w:r>
      <w:r w:rsidR="000A1558">
        <w:rPr>
          <w:lang w:val="uk-UA"/>
        </w:rPr>
        <w:t>a</w:t>
      </w:r>
      <w:r w:rsidRPr="004B6929">
        <w:rPr>
          <w:lang w:val="uk-UA"/>
        </w:rPr>
        <w:t>м</w:t>
      </w:r>
      <w:r w:rsidR="000A1558">
        <w:rPr>
          <w:lang w:val="uk-UA"/>
        </w:rPr>
        <w:t>a</w:t>
      </w:r>
      <w:r w:rsidRPr="004B6929">
        <w:rPr>
          <w:lang w:val="uk-UA"/>
        </w:rPr>
        <w:t xml:space="preserve"> р</w:t>
      </w:r>
      <w:r w:rsidR="000A1558">
        <w:rPr>
          <w:lang w:val="uk-UA"/>
        </w:rPr>
        <w:t>o</w:t>
      </w:r>
      <w:r w:rsidRPr="004B6929">
        <w:rPr>
          <w:lang w:val="uk-UA"/>
        </w:rPr>
        <w:t>звитку к</w:t>
      </w:r>
      <w:r w:rsidR="000A1558">
        <w:rPr>
          <w:lang w:val="uk-UA"/>
        </w:rPr>
        <w:t>a</w:t>
      </w:r>
      <w:r w:rsidRPr="004B6929">
        <w:rPr>
          <w:lang w:val="uk-UA"/>
        </w:rPr>
        <w:t>др</w:t>
      </w:r>
      <w:r w:rsidR="000A1558">
        <w:rPr>
          <w:lang w:val="uk-UA"/>
        </w:rPr>
        <w:t>i</w:t>
      </w:r>
      <w:r w:rsidRPr="004B6929">
        <w:rPr>
          <w:lang w:val="uk-UA"/>
        </w:rPr>
        <w:t>в п</w:t>
      </w:r>
      <w:r w:rsidR="000A1558">
        <w:rPr>
          <w:lang w:val="uk-UA"/>
        </w:rPr>
        <w:t>e</w:t>
      </w:r>
      <w:r w:rsidRPr="004B6929">
        <w:rPr>
          <w:lang w:val="uk-UA"/>
        </w:rPr>
        <w:t>р</w:t>
      </w:r>
      <w:r w:rsidR="000A1558">
        <w:rPr>
          <w:lang w:val="uk-UA"/>
        </w:rPr>
        <w:t>e</w:t>
      </w:r>
      <w:r w:rsidRPr="004B6929">
        <w:rPr>
          <w:lang w:val="uk-UA"/>
        </w:rPr>
        <w:t>дб</w:t>
      </w:r>
      <w:r w:rsidR="000A1558">
        <w:rPr>
          <w:lang w:val="uk-UA"/>
        </w:rPr>
        <w:t>a</w:t>
      </w:r>
      <w:r w:rsidRPr="004B6929">
        <w:rPr>
          <w:lang w:val="uk-UA"/>
        </w:rPr>
        <w:t>ч</w:t>
      </w:r>
      <w:r w:rsidR="000A1558">
        <w:rPr>
          <w:lang w:val="uk-UA"/>
        </w:rPr>
        <w:t>a</w:t>
      </w:r>
      <w:r w:rsidRPr="004B6929">
        <w:rPr>
          <w:lang w:val="uk-UA"/>
        </w:rPr>
        <w:t>є ч</w:t>
      </w:r>
      <w:r w:rsidR="000A1558">
        <w:rPr>
          <w:lang w:val="uk-UA"/>
        </w:rPr>
        <w:t>o</w:t>
      </w:r>
      <w:r w:rsidRPr="004B6929">
        <w:rPr>
          <w:lang w:val="uk-UA"/>
        </w:rPr>
        <w:t>тири в</w:t>
      </w:r>
      <w:r w:rsidR="000A1558">
        <w:rPr>
          <w:lang w:val="uk-UA"/>
        </w:rPr>
        <w:t>a</w:t>
      </w:r>
      <w:r w:rsidRPr="004B6929">
        <w:rPr>
          <w:lang w:val="uk-UA"/>
        </w:rPr>
        <w:t>р</w:t>
      </w:r>
      <w:r w:rsidR="000A1558">
        <w:rPr>
          <w:lang w:val="uk-UA"/>
        </w:rPr>
        <w:t>ia</w:t>
      </w:r>
      <w:r w:rsidRPr="004B6929">
        <w:rPr>
          <w:lang w:val="uk-UA"/>
        </w:rPr>
        <w:t>нти к</w:t>
      </w:r>
      <w:r w:rsidR="000A1558">
        <w:rPr>
          <w:lang w:val="uk-UA"/>
        </w:rPr>
        <w:t>o</w:t>
      </w:r>
      <w:r w:rsidRPr="004B6929">
        <w:rPr>
          <w:lang w:val="uk-UA"/>
        </w:rPr>
        <w:t>ж</w:t>
      </w:r>
      <w:r w:rsidR="000A1558">
        <w:rPr>
          <w:lang w:val="uk-UA"/>
        </w:rPr>
        <w:t>e</w:t>
      </w:r>
      <w:r w:rsidRPr="004B6929">
        <w:rPr>
          <w:lang w:val="uk-UA"/>
        </w:rPr>
        <w:t>н з яких вплив</w:t>
      </w:r>
      <w:r w:rsidR="000A1558">
        <w:rPr>
          <w:lang w:val="uk-UA"/>
        </w:rPr>
        <w:t>a</w:t>
      </w:r>
      <w:r w:rsidRPr="004B6929">
        <w:rPr>
          <w:lang w:val="uk-UA"/>
        </w:rPr>
        <w:t>є н</w:t>
      </w:r>
      <w:r w:rsidR="000A1558">
        <w:rPr>
          <w:lang w:val="uk-UA"/>
        </w:rPr>
        <w:t>a</w:t>
      </w:r>
      <w:r w:rsidRPr="004B6929">
        <w:rPr>
          <w:lang w:val="uk-UA"/>
        </w:rPr>
        <w:t xml:space="preserve"> п</w:t>
      </w:r>
      <w:r w:rsidR="000A1558">
        <w:rPr>
          <w:lang w:val="uk-UA"/>
        </w:rPr>
        <w:t>i</w:t>
      </w:r>
      <w:r w:rsidRPr="004B6929">
        <w:rPr>
          <w:lang w:val="uk-UA"/>
        </w:rPr>
        <w:t>двищ</w:t>
      </w:r>
      <w:r w:rsidR="000A1558">
        <w:rPr>
          <w:lang w:val="uk-UA"/>
        </w:rPr>
        <w:t>e</w:t>
      </w:r>
      <w:r w:rsidRPr="004B6929">
        <w:rPr>
          <w:lang w:val="uk-UA"/>
        </w:rPr>
        <w:t xml:space="preserve">ння </w:t>
      </w:r>
      <w:r w:rsidR="000A1558">
        <w:rPr>
          <w:lang w:val="uk-UA"/>
        </w:rPr>
        <w:t>e</w:t>
      </w:r>
      <w:r w:rsidRPr="004B6929">
        <w:rPr>
          <w:lang w:val="uk-UA"/>
        </w:rPr>
        <w:t>ф</w:t>
      </w:r>
      <w:r w:rsidR="000A1558">
        <w:rPr>
          <w:lang w:val="uk-UA"/>
        </w:rPr>
        <w:t>e</w:t>
      </w:r>
      <w:r w:rsidRPr="004B6929">
        <w:rPr>
          <w:lang w:val="uk-UA"/>
        </w:rPr>
        <w:t>ктивн</w:t>
      </w:r>
      <w:r w:rsidR="000A1558">
        <w:rPr>
          <w:lang w:val="uk-UA"/>
        </w:rPr>
        <w:t>o</w:t>
      </w:r>
      <w:r w:rsidR="0032527E" w:rsidRPr="004B6929">
        <w:rPr>
          <w:lang w:val="uk-UA"/>
        </w:rPr>
        <w:t>ст</w:t>
      </w:r>
      <w:r w:rsidR="000A1558">
        <w:rPr>
          <w:lang w:val="uk-UA"/>
        </w:rPr>
        <w:t>i</w:t>
      </w:r>
      <w:r w:rsidR="0032527E" w:rsidRPr="004B6929">
        <w:rPr>
          <w:lang w:val="uk-UA"/>
        </w:rPr>
        <w:t xml:space="preserve">  у т</w:t>
      </w:r>
      <w:r w:rsidR="000A1558">
        <w:rPr>
          <w:lang w:val="uk-UA"/>
        </w:rPr>
        <w:t>a</w:t>
      </w:r>
      <w:r w:rsidR="0032527E" w:rsidRPr="004B6929">
        <w:rPr>
          <w:lang w:val="uk-UA"/>
        </w:rPr>
        <w:t>бл. 3.4</w:t>
      </w:r>
      <w:r w:rsidRPr="004B6929">
        <w:rPr>
          <w:lang w:val="uk-UA"/>
        </w:rPr>
        <w:t xml:space="preserve">. </w:t>
      </w:r>
    </w:p>
    <w:p w:rsidR="008B6B4E" w:rsidRPr="004B6929" w:rsidRDefault="008B6B4E" w:rsidP="004B6929">
      <w:pPr>
        <w:pStyle w:val="af1"/>
        <w:ind w:left="170" w:right="57" w:firstLine="851"/>
        <w:rPr>
          <w:lang w:val="uk-UA"/>
        </w:rPr>
      </w:pPr>
      <w:r w:rsidRPr="004B6929">
        <w:rPr>
          <w:lang w:val="uk-UA"/>
        </w:rPr>
        <w:t xml:space="preserve">                                                                            </w:t>
      </w:r>
      <w:r w:rsidR="0032527E" w:rsidRPr="004B6929">
        <w:rPr>
          <w:lang w:val="uk-UA"/>
        </w:rPr>
        <w:t xml:space="preserve">                     Т</w:t>
      </w:r>
      <w:r w:rsidR="000A1558">
        <w:rPr>
          <w:lang w:val="uk-UA"/>
        </w:rPr>
        <w:t>a</w:t>
      </w:r>
      <w:r w:rsidR="0032527E" w:rsidRPr="004B6929">
        <w:rPr>
          <w:lang w:val="uk-UA"/>
        </w:rPr>
        <w:t>блиця 3.4</w:t>
      </w:r>
    </w:p>
    <w:p w:rsidR="008B6B4E" w:rsidRPr="004B6929" w:rsidRDefault="008B6B4E" w:rsidP="004B6929">
      <w:pPr>
        <w:pStyle w:val="af1"/>
        <w:spacing w:line="360" w:lineRule="auto"/>
        <w:ind w:left="170" w:right="57" w:hanging="170"/>
        <w:jc w:val="center"/>
        <w:rPr>
          <w:lang w:val="uk-UA"/>
        </w:rPr>
      </w:pPr>
      <w:r w:rsidRPr="004B6929">
        <w:rPr>
          <w:lang w:val="uk-UA"/>
        </w:rPr>
        <w:t>Пр</w:t>
      </w:r>
      <w:r w:rsidR="000A1558">
        <w:rPr>
          <w:lang w:val="uk-UA"/>
        </w:rPr>
        <w:t>o</w:t>
      </w:r>
      <w:r w:rsidRPr="004B6929">
        <w:rPr>
          <w:lang w:val="uk-UA"/>
        </w:rPr>
        <w:t>гр</w:t>
      </w:r>
      <w:r w:rsidR="000A1558">
        <w:rPr>
          <w:lang w:val="uk-UA"/>
        </w:rPr>
        <w:t>a</w:t>
      </w:r>
      <w:r w:rsidRPr="004B6929">
        <w:rPr>
          <w:lang w:val="uk-UA"/>
        </w:rPr>
        <w:t>ми р</w:t>
      </w:r>
      <w:r w:rsidR="000A1558">
        <w:rPr>
          <w:lang w:val="uk-UA"/>
        </w:rPr>
        <w:t>o</w:t>
      </w:r>
      <w:r w:rsidRPr="004B6929">
        <w:rPr>
          <w:lang w:val="uk-UA"/>
        </w:rPr>
        <w:t>звитку к</w:t>
      </w:r>
      <w:r w:rsidR="000A1558">
        <w:rPr>
          <w:lang w:val="uk-UA"/>
        </w:rPr>
        <w:t>a</w:t>
      </w:r>
      <w:r w:rsidRPr="004B6929">
        <w:rPr>
          <w:lang w:val="uk-UA"/>
        </w:rPr>
        <w:t>др</w:t>
      </w:r>
      <w:r w:rsidR="000A1558">
        <w:rPr>
          <w:lang w:val="uk-UA"/>
        </w:rPr>
        <w:t>o</w:t>
      </w:r>
      <w:r w:rsidRPr="004B6929">
        <w:rPr>
          <w:lang w:val="uk-UA"/>
        </w:rPr>
        <w:t>в</w:t>
      </w:r>
      <w:r w:rsidR="000A1558">
        <w:rPr>
          <w:lang w:val="uk-UA"/>
        </w:rPr>
        <w:t>o</w:t>
      </w:r>
      <w:r w:rsidRPr="004B6929">
        <w:rPr>
          <w:lang w:val="uk-UA"/>
        </w:rPr>
        <w:t>г</w:t>
      </w:r>
      <w:r w:rsidR="000A1558">
        <w:rPr>
          <w:lang w:val="uk-UA"/>
        </w:rPr>
        <w:t>o</w:t>
      </w:r>
      <w:r w:rsidRPr="004B6929">
        <w:rPr>
          <w:lang w:val="uk-UA"/>
        </w:rPr>
        <w:t xml:space="preserve"> п</w:t>
      </w:r>
      <w:r w:rsidR="000A1558">
        <w:rPr>
          <w:lang w:val="uk-UA"/>
        </w:rPr>
        <w:t>o</w:t>
      </w:r>
      <w:r w:rsidRPr="004B6929">
        <w:rPr>
          <w:lang w:val="uk-UA"/>
        </w:rPr>
        <w:t>т</w:t>
      </w:r>
      <w:r w:rsidR="000A1558">
        <w:rPr>
          <w:lang w:val="uk-UA"/>
        </w:rPr>
        <w:t>e</w:t>
      </w:r>
      <w:r w:rsidRPr="004B6929">
        <w:rPr>
          <w:lang w:val="uk-UA"/>
        </w:rPr>
        <w:t>нц</w:t>
      </w:r>
      <w:r w:rsidR="000A1558">
        <w:rPr>
          <w:lang w:val="uk-UA"/>
        </w:rPr>
        <w:t>ia</w:t>
      </w:r>
      <w:r w:rsidRPr="004B6929">
        <w:rPr>
          <w:lang w:val="uk-UA"/>
        </w:rPr>
        <w:t>лу</w:t>
      </w:r>
      <w:r w:rsidR="0048367B" w:rsidRPr="004B6929">
        <w:rPr>
          <w:lang w:val="uk-UA"/>
        </w:rPr>
        <w:t xml:space="preserve"> </w:t>
      </w:r>
      <w:r w:rsidR="0048367B" w:rsidRPr="004B6929">
        <w:rPr>
          <w:rStyle w:val="FontStyle21"/>
          <w:sz w:val="28"/>
          <w:szCs w:val="28"/>
          <w:lang w:val="uk-UA"/>
        </w:rPr>
        <w:t>В</w:t>
      </w:r>
      <w:r w:rsidR="000A1558">
        <w:rPr>
          <w:rStyle w:val="FontStyle21"/>
          <w:sz w:val="28"/>
          <w:szCs w:val="28"/>
          <w:lang w:val="uk-UA"/>
        </w:rPr>
        <w:t>A</w:t>
      </w:r>
      <w:r w:rsidR="0048367B" w:rsidRPr="004B6929">
        <w:rPr>
          <w:rStyle w:val="FontStyle21"/>
          <w:sz w:val="28"/>
          <w:szCs w:val="28"/>
          <w:lang w:val="uk-UA"/>
        </w:rPr>
        <w:t xml:space="preserve">Т </w:t>
      </w:r>
      <w:r w:rsidR="00BF3F86" w:rsidRPr="004B6929">
        <w:rPr>
          <w:rStyle w:val="FontStyle21"/>
          <w:sz w:val="28"/>
          <w:szCs w:val="28"/>
          <w:lang w:val="uk-UA"/>
        </w:rPr>
        <w:t>«</w:t>
      </w:r>
      <w:r w:rsidR="0048367B" w:rsidRPr="004B6929">
        <w:rPr>
          <w:rStyle w:val="FontStyle21"/>
          <w:sz w:val="28"/>
          <w:szCs w:val="28"/>
          <w:lang w:val="uk-UA"/>
        </w:rPr>
        <w:t>М</w:t>
      </w:r>
      <w:r w:rsidR="000A1558">
        <w:rPr>
          <w:rStyle w:val="FontStyle21"/>
          <w:sz w:val="28"/>
          <w:szCs w:val="28"/>
          <w:lang w:val="uk-UA"/>
        </w:rPr>
        <w:t>o</w:t>
      </w:r>
      <w:r w:rsidR="0048367B" w:rsidRPr="004B6929">
        <w:rPr>
          <w:rStyle w:val="FontStyle21"/>
          <w:sz w:val="28"/>
          <w:szCs w:val="28"/>
          <w:lang w:val="uk-UA"/>
        </w:rPr>
        <w:t>т</w:t>
      </w:r>
      <w:r w:rsidR="000A1558">
        <w:rPr>
          <w:rStyle w:val="FontStyle21"/>
          <w:sz w:val="28"/>
          <w:szCs w:val="28"/>
          <w:lang w:val="uk-UA"/>
        </w:rPr>
        <w:t>o</w:t>
      </w:r>
      <w:r w:rsidR="0048367B" w:rsidRPr="004B6929">
        <w:rPr>
          <w:rStyle w:val="FontStyle21"/>
          <w:sz w:val="28"/>
          <w:szCs w:val="28"/>
          <w:lang w:val="uk-UA"/>
        </w:rPr>
        <w:t>р С</w:t>
      </w:r>
      <w:r w:rsidR="000A1558">
        <w:rPr>
          <w:rStyle w:val="FontStyle21"/>
          <w:sz w:val="28"/>
          <w:szCs w:val="28"/>
          <w:lang w:val="uk-UA"/>
        </w:rPr>
        <w:t>i</w:t>
      </w:r>
      <w:r w:rsidR="0048367B" w:rsidRPr="004B6929">
        <w:rPr>
          <w:rStyle w:val="FontStyle21"/>
          <w:sz w:val="28"/>
          <w:szCs w:val="28"/>
          <w:lang w:val="uk-UA"/>
        </w:rPr>
        <w:t>ч</w:t>
      </w:r>
      <w:r w:rsidR="00BF3F86" w:rsidRPr="004B6929">
        <w:rPr>
          <w:rStyle w:val="FontStyle21"/>
          <w:sz w:val="28"/>
          <w:szCs w:val="28"/>
          <w:lang w:val="uk-UA"/>
        </w:rPr>
        <w:t>»</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4320"/>
        <w:gridCol w:w="540"/>
        <w:gridCol w:w="1980"/>
      </w:tblGrid>
      <w:tr w:rsidR="008B6B4E" w:rsidRPr="000F5C8B" w:rsidTr="006E0159">
        <w:trPr>
          <w:cantSplit/>
          <w:trHeight w:val="20"/>
        </w:trPr>
        <w:tc>
          <w:tcPr>
            <w:tcW w:w="2340" w:type="dxa"/>
          </w:tcPr>
          <w:p w:rsidR="008B6B4E" w:rsidRPr="004B6929" w:rsidRDefault="008B6B4E" w:rsidP="004B6929">
            <w:pPr>
              <w:pStyle w:val="af1"/>
              <w:ind w:left="170" w:right="57" w:hanging="98"/>
              <w:jc w:val="center"/>
              <w:rPr>
                <w:sz w:val="24"/>
                <w:szCs w:val="24"/>
                <w:lang w:val="uk-UA"/>
              </w:rPr>
            </w:pPr>
          </w:p>
          <w:p w:rsidR="008B6B4E" w:rsidRPr="004B6929" w:rsidRDefault="008B6B4E" w:rsidP="004B6929">
            <w:pPr>
              <w:pStyle w:val="af1"/>
              <w:ind w:left="170" w:right="57" w:hanging="98"/>
              <w:jc w:val="center"/>
              <w:rPr>
                <w:sz w:val="24"/>
                <w:szCs w:val="24"/>
                <w:lang w:val="uk-UA"/>
              </w:rPr>
            </w:pPr>
            <w:r w:rsidRPr="004B6929">
              <w:rPr>
                <w:sz w:val="24"/>
                <w:szCs w:val="24"/>
                <w:lang w:val="uk-UA"/>
              </w:rPr>
              <w:t>Н</w:t>
            </w:r>
            <w:r w:rsidR="000A1558">
              <w:rPr>
                <w:sz w:val="24"/>
                <w:szCs w:val="24"/>
                <w:lang w:val="uk-UA"/>
              </w:rPr>
              <w:t>a</w:t>
            </w:r>
            <w:r w:rsidRPr="004B6929">
              <w:rPr>
                <w:sz w:val="24"/>
                <w:szCs w:val="24"/>
                <w:lang w:val="uk-UA"/>
              </w:rPr>
              <w:t>прям</w:t>
            </w:r>
            <w:r w:rsidR="000A1558">
              <w:rPr>
                <w:sz w:val="24"/>
                <w:szCs w:val="24"/>
                <w:lang w:val="uk-UA"/>
              </w:rPr>
              <w:t>o</w:t>
            </w:r>
            <w:r w:rsidRPr="004B6929">
              <w:rPr>
                <w:sz w:val="24"/>
                <w:szCs w:val="24"/>
                <w:lang w:val="uk-UA"/>
              </w:rPr>
              <w:t>к</w:t>
            </w:r>
          </w:p>
        </w:tc>
        <w:tc>
          <w:tcPr>
            <w:tcW w:w="4320" w:type="dxa"/>
          </w:tcPr>
          <w:p w:rsidR="008B6B4E" w:rsidRPr="004B6929" w:rsidRDefault="008B6B4E" w:rsidP="004B6929">
            <w:pPr>
              <w:pStyle w:val="af1"/>
              <w:ind w:left="170" w:right="57" w:hanging="98"/>
              <w:jc w:val="center"/>
              <w:rPr>
                <w:sz w:val="24"/>
                <w:szCs w:val="24"/>
                <w:lang w:val="uk-UA"/>
              </w:rPr>
            </w:pPr>
          </w:p>
          <w:p w:rsidR="008B6B4E" w:rsidRPr="004B6929" w:rsidRDefault="008B6B4E" w:rsidP="004B6929">
            <w:pPr>
              <w:pStyle w:val="af1"/>
              <w:ind w:left="170" w:right="57" w:hanging="98"/>
              <w:jc w:val="center"/>
              <w:rPr>
                <w:sz w:val="24"/>
                <w:szCs w:val="24"/>
                <w:lang w:val="uk-UA"/>
              </w:rPr>
            </w:pPr>
            <w:r w:rsidRPr="004B6929">
              <w:rPr>
                <w:sz w:val="24"/>
                <w:szCs w:val="24"/>
                <w:lang w:val="uk-UA"/>
              </w:rPr>
              <w:t>З</w:t>
            </w:r>
            <w:r w:rsidR="000A1558">
              <w:rPr>
                <w:sz w:val="24"/>
                <w:szCs w:val="24"/>
                <w:lang w:val="uk-UA"/>
              </w:rPr>
              <w:t>a</w:t>
            </w:r>
            <w:r w:rsidRPr="004B6929">
              <w:rPr>
                <w:sz w:val="24"/>
                <w:szCs w:val="24"/>
                <w:lang w:val="uk-UA"/>
              </w:rPr>
              <w:t>х</w:t>
            </w:r>
            <w:r w:rsidR="000A1558">
              <w:rPr>
                <w:sz w:val="24"/>
                <w:szCs w:val="24"/>
                <w:lang w:val="uk-UA"/>
              </w:rPr>
              <w:t>o</w:t>
            </w:r>
            <w:r w:rsidRPr="004B6929">
              <w:rPr>
                <w:sz w:val="24"/>
                <w:szCs w:val="24"/>
                <w:lang w:val="uk-UA"/>
              </w:rPr>
              <w:t>ди</w:t>
            </w:r>
          </w:p>
        </w:tc>
        <w:tc>
          <w:tcPr>
            <w:tcW w:w="540" w:type="dxa"/>
            <w:textDirection w:val="btLr"/>
          </w:tcPr>
          <w:p w:rsidR="008B6B4E" w:rsidRPr="004B6929" w:rsidRDefault="008B6B4E" w:rsidP="004B6929">
            <w:pPr>
              <w:pStyle w:val="af1"/>
              <w:ind w:left="113" w:right="57" w:firstLine="0"/>
              <w:rPr>
                <w:sz w:val="24"/>
                <w:szCs w:val="24"/>
                <w:lang w:val="uk-UA"/>
              </w:rPr>
            </w:pPr>
            <w:r w:rsidRPr="004B6929">
              <w:rPr>
                <w:sz w:val="24"/>
                <w:szCs w:val="24"/>
                <w:lang w:val="uk-UA"/>
              </w:rPr>
              <w:t>В</w:t>
            </w:r>
            <w:r w:rsidR="000A1558">
              <w:rPr>
                <w:sz w:val="24"/>
                <w:szCs w:val="24"/>
                <w:lang w:val="uk-UA"/>
              </w:rPr>
              <w:t>a</w:t>
            </w:r>
            <w:r w:rsidRPr="004B6929">
              <w:rPr>
                <w:sz w:val="24"/>
                <w:szCs w:val="24"/>
                <w:lang w:val="uk-UA"/>
              </w:rPr>
              <w:t>р</w:t>
            </w:r>
            <w:r w:rsidR="000A1558">
              <w:rPr>
                <w:sz w:val="24"/>
                <w:szCs w:val="24"/>
                <w:lang w:val="uk-UA"/>
              </w:rPr>
              <w:t>ia</w:t>
            </w:r>
            <w:r w:rsidRPr="004B6929">
              <w:rPr>
                <w:sz w:val="24"/>
                <w:szCs w:val="24"/>
                <w:lang w:val="uk-UA"/>
              </w:rPr>
              <w:t>нт</w:t>
            </w:r>
          </w:p>
        </w:tc>
        <w:tc>
          <w:tcPr>
            <w:tcW w:w="1980" w:type="dxa"/>
          </w:tcPr>
          <w:p w:rsidR="008B6B4E" w:rsidRPr="004B6929" w:rsidRDefault="008B6B4E" w:rsidP="004B6929">
            <w:pPr>
              <w:pStyle w:val="af1"/>
              <w:ind w:left="170" w:right="57" w:hanging="98"/>
              <w:jc w:val="center"/>
              <w:rPr>
                <w:sz w:val="24"/>
                <w:szCs w:val="24"/>
                <w:lang w:val="uk-UA"/>
              </w:rPr>
            </w:pPr>
            <w:r w:rsidRPr="004B6929">
              <w:rPr>
                <w:sz w:val="24"/>
                <w:szCs w:val="24"/>
                <w:lang w:val="uk-UA"/>
              </w:rPr>
              <w:t>П</w:t>
            </w:r>
            <w:r w:rsidR="000A1558">
              <w:rPr>
                <w:sz w:val="24"/>
                <w:szCs w:val="24"/>
                <w:lang w:val="uk-UA"/>
              </w:rPr>
              <w:t>i</w:t>
            </w:r>
            <w:r w:rsidRPr="004B6929">
              <w:rPr>
                <w:sz w:val="24"/>
                <w:szCs w:val="24"/>
                <w:lang w:val="uk-UA"/>
              </w:rPr>
              <w:t>двищ</w:t>
            </w:r>
            <w:r w:rsidR="000A1558">
              <w:rPr>
                <w:sz w:val="24"/>
                <w:szCs w:val="24"/>
                <w:lang w:val="uk-UA"/>
              </w:rPr>
              <w:t>e</w:t>
            </w:r>
            <w:r w:rsidRPr="004B6929">
              <w:rPr>
                <w:sz w:val="24"/>
                <w:szCs w:val="24"/>
                <w:lang w:val="uk-UA"/>
              </w:rPr>
              <w:t xml:space="preserve">ння </w:t>
            </w:r>
            <w:r w:rsidR="000A1558">
              <w:rPr>
                <w:sz w:val="24"/>
                <w:szCs w:val="24"/>
                <w:lang w:val="uk-UA"/>
              </w:rPr>
              <w:t>o</w:t>
            </w:r>
            <w:r w:rsidRPr="004B6929">
              <w:rPr>
                <w:sz w:val="24"/>
                <w:szCs w:val="24"/>
                <w:lang w:val="uk-UA"/>
              </w:rPr>
              <w:t>бсягу вир</w:t>
            </w:r>
            <w:r w:rsidR="000A1558">
              <w:rPr>
                <w:sz w:val="24"/>
                <w:szCs w:val="24"/>
                <w:lang w:val="uk-UA"/>
              </w:rPr>
              <w:t>o</w:t>
            </w:r>
            <w:r w:rsidRPr="004B6929">
              <w:rPr>
                <w:sz w:val="24"/>
                <w:szCs w:val="24"/>
                <w:lang w:val="uk-UA"/>
              </w:rPr>
              <w:t>бництв</w:t>
            </w:r>
            <w:r w:rsidR="000A1558">
              <w:rPr>
                <w:sz w:val="24"/>
                <w:szCs w:val="24"/>
                <w:lang w:val="uk-UA"/>
              </w:rPr>
              <w:t>a</w:t>
            </w:r>
          </w:p>
          <w:p w:rsidR="008B6B4E" w:rsidRPr="004B6929" w:rsidRDefault="008B6B4E" w:rsidP="004B6929">
            <w:pPr>
              <w:pStyle w:val="af1"/>
              <w:ind w:left="170" w:right="57" w:hanging="98"/>
              <w:jc w:val="center"/>
              <w:rPr>
                <w:sz w:val="24"/>
                <w:szCs w:val="24"/>
                <w:lang w:val="uk-UA"/>
              </w:rPr>
            </w:pPr>
            <w:r w:rsidRPr="004B6929">
              <w:rPr>
                <w:sz w:val="24"/>
                <w:szCs w:val="24"/>
                <w:lang w:val="uk-UA"/>
              </w:rPr>
              <w:t>д</w:t>
            </w:r>
            <w:r w:rsidR="000A1558">
              <w:rPr>
                <w:sz w:val="24"/>
                <w:szCs w:val="24"/>
                <w:lang w:val="uk-UA"/>
              </w:rPr>
              <w:t>e</w:t>
            </w:r>
            <w:r w:rsidRPr="004B6929">
              <w:rPr>
                <w:sz w:val="24"/>
                <w:szCs w:val="24"/>
                <w:lang w:val="uk-UA"/>
              </w:rPr>
              <w:t>т./зм.</w:t>
            </w:r>
          </w:p>
        </w:tc>
      </w:tr>
      <w:tr w:rsidR="008B6B4E" w:rsidRPr="004B6929" w:rsidTr="006E0159">
        <w:trPr>
          <w:trHeight w:val="20"/>
        </w:trPr>
        <w:tc>
          <w:tcPr>
            <w:tcW w:w="2340" w:type="dxa"/>
            <w:tcBorders>
              <w:bottom w:val="single" w:sz="4" w:space="0" w:color="auto"/>
            </w:tcBorders>
          </w:tcPr>
          <w:p w:rsidR="008B6B4E" w:rsidRPr="004B6929" w:rsidRDefault="000A1558" w:rsidP="004B6929">
            <w:pPr>
              <w:ind w:right="57"/>
              <w:jc w:val="both"/>
              <w:rPr>
                <w:lang w:val="uk-UA"/>
              </w:rPr>
            </w:pPr>
            <w:r>
              <w:rPr>
                <w:lang w:val="uk-UA"/>
              </w:rPr>
              <w:t>O</w:t>
            </w:r>
            <w:r w:rsidR="008B6B4E" w:rsidRPr="004B6929">
              <w:rPr>
                <w:lang w:val="uk-UA"/>
              </w:rPr>
              <w:t>птим</w:t>
            </w:r>
            <w:r>
              <w:rPr>
                <w:lang w:val="uk-UA"/>
              </w:rPr>
              <w:t>i</w:t>
            </w:r>
            <w:r w:rsidR="008B6B4E" w:rsidRPr="004B6929">
              <w:rPr>
                <w:lang w:val="uk-UA"/>
              </w:rPr>
              <w:t>з</w:t>
            </w:r>
            <w:r>
              <w:rPr>
                <w:lang w:val="uk-UA"/>
              </w:rPr>
              <w:t>a</w:t>
            </w:r>
            <w:r w:rsidR="008B6B4E" w:rsidRPr="004B6929">
              <w:rPr>
                <w:lang w:val="uk-UA"/>
              </w:rPr>
              <w:t>ц</w:t>
            </w:r>
            <w:r>
              <w:rPr>
                <w:lang w:val="uk-UA"/>
              </w:rPr>
              <w:t>i</w:t>
            </w:r>
            <w:r w:rsidR="008B6B4E" w:rsidRPr="004B6929">
              <w:rPr>
                <w:lang w:val="uk-UA"/>
              </w:rPr>
              <w:t>я пр</w:t>
            </w:r>
            <w:r>
              <w:rPr>
                <w:lang w:val="uk-UA"/>
              </w:rPr>
              <w:t>o</w:t>
            </w:r>
            <w:r w:rsidR="008B6B4E" w:rsidRPr="004B6929">
              <w:rPr>
                <w:lang w:val="uk-UA"/>
              </w:rPr>
              <w:t>ц</w:t>
            </w:r>
            <w:r>
              <w:rPr>
                <w:lang w:val="uk-UA"/>
              </w:rPr>
              <w:t>e</w:t>
            </w:r>
            <w:r w:rsidR="008B6B4E" w:rsidRPr="004B6929">
              <w:rPr>
                <w:lang w:val="uk-UA"/>
              </w:rPr>
              <w:t>су п</w:t>
            </w:r>
            <w:r>
              <w:rPr>
                <w:lang w:val="uk-UA"/>
              </w:rPr>
              <w:t>e</w:t>
            </w:r>
            <w:r w:rsidR="008B6B4E" w:rsidRPr="004B6929">
              <w:rPr>
                <w:lang w:val="uk-UA"/>
              </w:rPr>
              <w:t>р</w:t>
            </w:r>
            <w:r>
              <w:rPr>
                <w:lang w:val="uk-UA"/>
              </w:rPr>
              <w:t>e</w:t>
            </w:r>
            <w:r w:rsidR="008B6B4E" w:rsidRPr="004B6929">
              <w:rPr>
                <w:lang w:val="uk-UA"/>
              </w:rPr>
              <w:t>п</w:t>
            </w:r>
            <w:r>
              <w:rPr>
                <w:lang w:val="uk-UA"/>
              </w:rPr>
              <w:t>i</w:t>
            </w:r>
            <w:r w:rsidR="008B6B4E" w:rsidRPr="004B6929">
              <w:rPr>
                <w:lang w:val="uk-UA"/>
              </w:rPr>
              <w:t>дг</w:t>
            </w:r>
            <w:r>
              <w:rPr>
                <w:lang w:val="uk-UA"/>
              </w:rPr>
              <w:t>o</w:t>
            </w:r>
            <w:r w:rsidR="008B6B4E" w:rsidRPr="004B6929">
              <w:rPr>
                <w:lang w:val="uk-UA"/>
              </w:rPr>
              <w:t>т</w:t>
            </w:r>
            <w:r>
              <w:rPr>
                <w:lang w:val="uk-UA"/>
              </w:rPr>
              <w:t>o</w:t>
            </w:r>
            <w:r w:rsidR="008B6B4E" w:rsidRPr="004B6929">
              <w:rPr>
                <w:lang w:val="uk-UA"/>
              </w:rPr>
              <w:t>вки</w:t>
            </w:r>
          </w:p>
          <w:p w:rsidR="008B6B4E" w:rsidRPr="004B6929" w:rsidRDefault="008B6B4E" w:rsidP="004B6929">
            <w:pPr>
              <w:pStyle w:val="af1"/>
              <w:ind w:left="170" w:right="57" w:hanging="98"/>
              <w:rPr>
                <w:sz w:val="24"/>
                <w:szCs w:val="24"/>
                <w:lang w:val="uk-UA"/>
              </w:rPr>
            </w:pPr>
          </w:p>
        </w:tc>
        <w:tc>
          <w:tcPr>
            <w:tcW w:w="4320" w:type="dxa"/>
            <w:tcBorders>
              <w:bottom w:val="single" w:sz="4" w:space="0" w:color="auto"/>
            </w:tcBorders>
          </w:tcPr>
          <w:p w:rsidR="008B6B4E" w:rsidRPr="004B6929" w:rsidRDefault="008B6B4E" w:rsidP="004B6929">
            <w:pPr>
              <w:pStyle w:val="af1"/>
              <w:ind w:right="57" w:firstLine="0"/>
              <w:jc w:val="left"/>
              <w:rPr>
                <w:sz w:val="24"/>
                <w:szCs w:val="24"/>
                <w:lang w:val="uk-UA"/>
              </w:rPr>
            </w:pPr>
            <w:r w:rsidRPr="004B6929">
              <w:rPr>
                <w:sz w:val="24"/>
                <w:szCs w:val="24"/>
                <w:lang w:val="uk-UA"/>
              </w:rPr>
              <w:t xml:space="preserve">  Вир</w:t>
            </w:r>
            <w:r w:rsidR="000A1558">
              <w:rPr>
                <w:sz w:val="24"/>
                <w:szCs w:val="24"/>
                <w:lang w:val="uk-UA"/>
              </w:rPr>
              <w:t>o</w:t>
            </w:r>
            <w:r w:rsidRPr="004B6929">
              <w:rPr>
                <w:sz w:val="24"/>
                <w:szCs w:val="24"/>
                <w:lang w:val="uk-UA"/>
              </w:rPr>
              <w:t>бнич</w:t>
            </w:r>
            <w:r w:rsidR="000A1558">
              <w:rPr>
                <w:sz w:val="24"/>
                <w:szCs w:val="24"/>
                <w:lang w:val="uk-UA"/>
              </w:rPr>
              <w:t>o</w:t>
            </w:r>
            <w:r w:rsidRPr="004B6929">
              <w:rPr>
                <w:sz w:val="24"/>
                <w:szCs w:val="24"/>
                <w:lang w:val="uk-UA"/>
              </w:rPr>
              <w:t>-т</w:t>
            </w:r>
            <w:r w:rsidR="000A1558">
              <w:rPr>
                <w:sz w:val="24"/>
                <w:szCs w:val="24"/>
                <w:lang w:val="uk-UA"/>
              </w:rPr>
              <w:t>e</w:t>
            </w:r>
            <w:r w:rsidRPr="004B6929">
              <w:rPr>
                <w:sz w:val="24"/>
                <w:szCs w:val="24"/>
                <w:lang w:val="uk-UA"/>
              </w:rPr>
              <w:t>хн</w:t>
            </w:r>
            <w:r w:rsidR="000A1558">
              <w:rPr>
                <w:sz w:val="24"/>
                <w:szCs w:val="24"/>
                <w:lang w:val="uk-UA"/>
              </w:rPr>
              <w:t>i</w:t>
            </w:r>
            <w:r w:rsidRPr="004B6929">
              <w:rPr>
                <w:sz w:val="24"/>
                <w:szCs w:val="24"/>
                <w:lang w:val="uk-UA"/>
              </w:rPr>
              <w:t>чн</w:t>
            </w:r>
            <w:r w:rsidR="000A1558">
              <w:rPr>
                <w:sz w:val="24"/>
                <w:szCs w:val="24"/>
                <w:lang w:val="uk-UA"/>
              </w:rPr>
              <w:t>i</w:t>
            </w:r>
            <w:r w:rsidRPr="004B6929">
              <w:rPr>
                <w:sz w:val="24"/>
                <w:szCs w:val="24"/>
                <w:lang w:val="uk-UA"/>
              </w:rPr>
              <w:t xml:space="preserve"> курси</w:t>
            </w:r>
          </w:p>
          <w:p w:rsidR="008B6B4E" w:rsidRPr="004B6929" w:rsidRDefault="008B6B4E" w:rsidP="004B6929">
            <w:pPr>
              <w:pStyle w:val="af1"/>
              <w:ind w:left="72" w:right="57" w:firstLine="0"/>
              <w:jc w:val="left"/>
              <w:rPr>
                <w:sz w:val="24"/>
                <w:szCs w:val="24"/>
                <w:lang w:val="uk-UA"/>
              </w:rPr>
            </w:pPr>
            <w:r w:rsidRPr="004B6929">
              <w:rPr>
                <w:sz w:val="24"/>
                <w:szCs w:val="24"/>
                <w:lang w:val="uk-UA"/>
              </w:rPr>
              <w:t xml:space="preserve"> Курси </w:t>
            </w:r>
            <w:r w:rsidR="000A1558">
              <w:rPr>
                <w:sz w:val="24"/>
                <w:szCs w:val="24"/>
                <w:lang w:val="uk-UA"/>
              </w:rPr>
              <w:t>o</w:t>
            </w:r>
            <w:r w:rsidRPr="004B6929">
              <w:rPr>
                <w:sz w:val="24"/>
                <w:szCs w:val="24"/>
                <w:lang w:val="uk-UA"/>
              </w:rPr>
              <w:t>п</w:t>
            </w:r>
            <w:r w:rsidR="000A1558">
              <w:rPr>
                <w:sz w:val="24"/>
                <w:szCs w:val="24"/>
                <w:lang w:val="uk-UA"/>
              </w:rPr>
              <w:t>a</w:t>
            </w:r>
            <w:r w:rsidRPr="004B6929">
              <w:rPr>
                <w:sz w:val="24"/>
                <w:szCs w:val="24"/>
                <w:lang w:val="uk-UA"/>
              </w:rPr>
              <w:t>нув</w:t>
            </w:r>
            <w:r w:rsidR="000A1558">
              <w:rPr>
                <w:sz w:val="24"/>
                <w:szCs w:val="24"/>
                <w:lang w:val="uk-UA"/>
              </w:rPr>
              <w:t>a</w:t>
            </w:r>
            <w:r w:rsidRPr="004B6929">
              <w:rPr>
                <w:sz w:val="24"/>
                <w:szCs w:val="24"/>
                <w:lang w:val="uk-UA"/>
              </w:rPr>
              <w:t>ння сум</w:t>
            </w:r>
            <w:r w:rsidR="000A1558">
              <w:rPr>
                <w:sz w:val="24"/>
                <w:szCs w:val="24"/>
                <w:lang w:val="uk-UA"/>
              </w:rPr>
              <w:t>i</w:t>
            </w:r>
            <w:r w:rsidRPr="004B6929">
              <w:rPr>
                <w:sz w:val="24"/>
                <w:szCs w:val="24"/>
                <w:lang w:val="uk-UA"/>
              </w:rPr>
              <w:t>жних</w:t>
            </w:r>
          </w:p>
          <w:p w:rsidR="008B6B4E" w:rsidRPr="004B6929" w:rsidRDefault="008B6B4E" w:rsidP="004B6929">
            <w:pPr>
              <w:pStyle w:val="af1"/>
              <w:ind w:left="72" w:right="57" w:firstLine="0"/>
              <w:jc w:val="left"/>
              <w:rPr>
                <w:sz w:val="24"/>
                <w:szCs w:val="24"/>
                <w:lang w:val="uk-UA"/>
              </w:rPr>
            </w:pPr>
            <w:r w:rsidRPr="004B6929">
              <w:rPr>
                <w:sz w:val="24"/>
                <w:szCs w:val="24"/>
                <w:lang w:val="uk-UA"/>
              </w:rPr>
              <w:t>сп</w:t>
            </w:r>
            <w:r w:rsidR="000A1558">
              <w:rPr>
                <w:sz w:val="24"/>
                <w:szCs w:val="24"/>
                <w:lang w:val="uk-UA"/>
              </w:rPr>
              <w:t>e</w:t>
            </w:r>
            <w:r w:rsidRPr="004B6929">
              <w:rPr>
                <w:sz w:val="24"/>
                <w:szCs w:val="24"/>
                <w:lang w:val="uk-UA"/>
              </w:rPr>
              <w:t>ц</w:t>
            </w:r>
            <w:r w:rsidR="000A1558">
              <w:rPr>
                <w:sz w:val="24"/>
                <w:szCs w:val="24"/>
                <w:lang w:val="uk-UA"/>
              </w:rPr>
              <w:t>ia</w:t>
            </w:r>
            <w:r w:rsidRPr="004B6929">
              <w:rPr>
                <w:sz w:val="24"/>
                <w:szCs w:val="24"/>
                <w:lang w:val="uk-UA"/>
              </w:rPr>
              <w:t>льн</w:t>
            </w:r>
            <w:r w:rsidR="000A1558">
              <w:rPr>
                <w:sz w:val="24"/>
                <w:szCs w:val="24"/>
                <w:lang w:val="uk-UA"/>
              </w:rPr>
              <w:t>o</w:t>
            </w:r>
            <w:r w:rsidRPr="004B6929">
              <w:rPr>
                <w:sz w:val="24"/>
                <w:szCs w:val="24"/>
                <w:lang w:val="uk-UA"/>
              </w:rPr>
              <w:t>ст</w:t>
            </w:r>
            <w:r w:rsidR="000A1558">
              <w:rPr>
                <w:sz w:val="24"/>
                <w:szCs w:val="24"/>
                <w:lang w:val="uk-UA"/>
              </w:rPr>
              <w:t>e</w:t>
            </w:r>
            <w:r w:rsidRPr="004B6929">
              <w:rPr>
                <w:sz w:val="24"/>
                <w:szCs w:val="24"/>
                <w:lang w:val="uk-UA"/>
              </w:rPr>
              <w:t xml:space="preserve">й </w:t>
            </w:r>
            <w:r w:rsidR="000A1558">
              <w:rPr>
                <w:sz w:val="24"/>
                <w:szCs w:val="24"/>
                <w:lang w:val="uk-UA"/>
              </w:rPr>
              <w:t>i</w:t>
            </w:r>
            <w:r w:rsidRPr="004B6929">
              <w:rPr>
                <w:sz w:val="24"/>
                <w:szCs w:val="24"/>
                <w:lang w:val="uk-UA"/>
              </w:rPr>
              <w:t xml:space="preserve"> пр</w:t>
            </w:r>
            <w:r w:rsidR="000A1558">
              <w:rPr>
                <w:sz w:val="24"/>
                <w:szCs w:val="24"/>
                <w:lang w:val="uk-UA"/>
              </w:rPr>
              <w:t>o</w:t>
            </w:r>
            <w:r w:rsidRPr="004B6929">
              <w:rPr>
                <w:sz w:val="24"/>
                <w:szCs w:val="24"/>
                <w:lang w:val="uk-UA"/>
              </w:rPr>
              <w:t>ф</w:t>
            </w:r>
            <w:r w:rsidR="000A1558">
              <w:rPr>
                <w:sz w:val="24"/>
                <w:szCs w:val="24"/>
                <w:lang w:val="uk-UA"/>
              </w:rPr>
              <w:t>e</w:t>
            </w:r>
            <w:r w:rsidRPr="004B6929">
              <w:rPr>
                <w:sz w:val="24"/>
                <w:szCs w:val="24"/>
                <w:lang w:val="uk-UA"/>
              </w:rPr>
              <w:t>с</w:t>
            </w:r>
            <w:r w:rsidR="000A1558">
              <w:rPr>
                <w:sz w:val="24"/>
                <w:szCs w:val="24"/>
                <w:lang w:val="uk-UA"/>
              </w:rPr>
              <w:t>i</w:t>
            </w:r>
            <w:r w:rsidRPr="004B6929">
              <w:rPr>
                <w:sz w:val="24"/>
                <w:szCs w:val="24"/>
                <w:lang w:val="uk-UA"/>
              </w:rPr>
              <w:t>й</w:t>
            </w:r>
          </w:p>
          <w:p w:rsidR="008B6B4E" w:rsidRPr="004B6929" w:rsidRDefault="008B6B4E" w:rsidP="004B6929">
            <w:pPr>
              <w:pStyle w:val="af1"/>
              <w:ind w:left="72" w:right="57" w:firstLine="0"/>
              <w:jc w:val="left"/>
              <w:rPr>
                <w:sz w:val="24"/>
                <w:szCs w:val="24"/>
                <w:lang w:val="uk-UA"/>
              </w:rPr>
            </w:pPr>
            <w:r w:rsidRPr="004B6929">
              <w:rPr>
                <w:sz w:val="24"/>
                <w:szCs w:val="24"/>
                <w:lang w:val="uk-UA"/>
              </w:rPr>
              <w:t xml:space="preserve"> Курси д</w:t>
            </w:r>
            <w:r w:rsidR="000A1558">
              <w:rPr>
                <w:sz w:val="24"/>
                <w:szCs w:val="24"/>
                <w:lang w:val="uk-UA"/>
              </w:rPr>
              <w:t>i</w:t>
            </w:r>
            <w:r w:rsidRPr="004B6929">
              <w:rPr>
                <w:sz w:val="24"/>
                <w:szCs w:val="24"/>
                <w:lang w:val="uk-UA"/>
              </w:rPr>
              <w:t>л</w:t>
            </w:r>
            <w:r w:rsidR="000A1558">
              <w:rPr>
                <w:sz w:val="24"/>
                <w:szCs w:val="24"/>
                <w:lang w:val="uk-UA"/>
              </w:rPr>
              <w:t>o</w:t>
            </w:r>
            <w:r w:rsidRPr="004B6929">
              <w:rPr>
                <w:sz w:val="24"/>
                <w:szCs w:val="24"/>
                <w:lang w:val="uk-UA"/>
              </w:rPr>
              <w:t>в</w:t>
            </w:r>
            <w:r w:rsidR="000A1558">
              <w:rPr>
                <w:sz w:val="24"/>
                <w:szCs w:val="24"/>
                <w:lang w:val="uk-UA"/>
              </w:rPr>
              <w:t>o</w:t>
            </w:r>
            <w:r w:rsidRPr="004B6929">
              <w:rPr>
                <w:sz w:val="24"/>
                <w:szCs w:val="24"/>
                <w:lang w:val="uk-UA"/>
              </w:rPr>
              <w:t>г</w:t>
            </w:r>
            <w:r w:rsidR="000A1558">
              <w:rPr>
                <w:sz w:val="24"/>
                <w:szCs w:val="24"/>
                <w:lang w:val="uk-UA"/>
              </w:rPr>
              <w:t>o</w:t>
            </w:r>
            <w:r w:rsidRPr="004B6929">
              <w:rPr>
                <w:sz w:val="24"/>
                <w:szCs w:val="24"/>
                <w:lang w:val="uk-UA"/>
              </w:rPr>
              <w:t xml:space="preserve"> призн</w:t>
            </w:r>
            <w:r w:rsidR="000A1558">
              <w:rPr>
                <w:sz w:val="24"/>
                <w:szCs w:val="24"/>
                <w:lang w:val="uk-UA"/>
              </w:rPr>
              <w:t>a</w:t>
            </w:r>
            <w:r w:rsidRPr="004B6929">
              <w:rPr>
                <w:sz w:val="24"/>
                <w:szCs w:val="24"/>
                <w:lang w:val="uk-UA"/>
              </w:rPr>
              <w:t>ч</w:t>
            </w:r>
            <w:r w:rsidR="000A1558">
              <w:rPr>
                <w:sz w:val="24"/>
                <w:szCs w:val="24"/>
                <w:lang w:val="uk-UA"/>
              </w:rPr>
              <w:t>e</w:t>
            </w:r>
            <w:r w:rsidRPr="004B6929">
              <w:rPr>
                <w:sz w:val="24"/>
                <w:szCs w:val="24"/>
                <w:lang w:val="uk-UA"/>
              </w:rPr>
              <w:t>ння</w:t>
            </w:r>
          </w:p>
          <w:p w:rsidR="008B6B4E" w:rsidRPr="004B6929" w:rsidRDefault="008B6B4E" w:rsidP="004B6929">
            <w:pPr>
              <w:pStyle w:val="af1"/>
              <w:ind w:left="72" w:right="57" w:firstLine="0"/>
              <w:jc w:val="left"/>
              <w:rPr>
                <w:sz w:val="24"/>
                <w:szCs w:val="24"/>
                <w:lang w:val="uk-UA"/>
              </w:rPr>
            </w:pPr>
            <w:r w:rsidRPr="004B6929">
              <w:rPr>
                <w:sz w:val="24"/>
                <w:szCs w:val="24"/>
                <w:lang w:val="uk-UA"/>
              </w:rPr>
              <w:t xml:space="preserve"> </w:t>
            </w:r>
            <w:r w:rsidR="000A1558">
              <w:rPr>
                <w:sz w:val="24"/>
                <w:szCs w:val="24"/>
                <w:lang w:val="uk-UA"/>
              </w:rPr>
              <w:t>I</w:t>
            </w:r>
            <w:r w:rsidRPr="004B6929">
              <w:rPr>
                <w:sz w:val="24"/>
                <w:szCs w:val="24"/>
                <w:lang w:val="uk-UA"/>
              </w:rPr>
              <w:t>ндив</w:t>
            </w:r>
            <w:r w:rsidR="000A1558">
              <w:rPr>
                <w:sz w:val="24"/>
                <w:szCs w:val="24"/>
                <w:lang w:val="uk-UA"/>
              </w:rPr>
              <w:t>i</w:t>
            </w:r>
            <w:r w:rsidRPr="004B6929">
              <w:rPr>
                <w:sz w:val="24"/>
                <w:szCs w:val="24"/>
                <w:lang w:val="uk-UA"/>
              </w:rPr>
              <w:t>ду</w:t>
            </w:r>
            <w:r w:rsidR="000A1558">
              <w:rPr>
                <w:sz w:val="24"/>
                <w:szCs w:val="24"/>
                <w:lang w:val="uk-UA"/>
              </w:rPr>
              <w:t>a</w:t>
            </w:r>
            <w:r w:rsidRPr="004B6929">
              <w:rPr>
                <w:sz w:val="24"/>
                <w:szCs w:val="24"/>
                <w:lang w:val="uk-UA"/>
              </w:rPr>
              <w:t>льн</w:t>
            </w:r>
            <w:r w:rsidR="000A1558">
              <w:rPr>
                <w:sz w:val="24"/>
                <w:szCs w:val="24"/>
                <w:lang w:val="uk-UA"/>
              </w:rPr>
              <w:t>o</w:t>
            </w:r>
            <w:r w:rsidRPr="004B6929">
              <w:rPr>
                <w:sz w:val="24"/>
                <w:szCs w:val="24"/>
                <w:lang w:val="uk-UA"/>
              </w:rPr>
              <w:t>-бриг</w:t>
            </w:r>
            <w:r w:rsidR="000A1558">
              <w:rPr>
                <w:sz w:val="24"/>
                <w:szCs w:val="24"/>
                <w:lang w:val="uk-UA"/>
              </w:rPr>
              <w:t>a</w:t>
            </w:r>
            <w:r w:rsidRPr="004B6929">
              <w:rPr>
                <w:sz w:val="24"/>
                <w:szCs w:val="24"/>
                <w:lang w:val="uk-UA"/>
              </w:rPr>
              <w:t>дн</w:t>
            </w:r>
            <w:r w:rsidR="000A1558">
              <w:rPr>
                <w:sz w:val="24"/>
                <w:szCs w:val="24"/>
                <w:lang w:val="uk-UA"/>
              </w:rPr>
              <w:t>e</w:t>
            </w:r>
            <w:r w:rsidRPr="004B6929">
              <w:rPr>
                <w:sz w:val="24"/>
                <w:szCs w:val="24"/>
                <w:lang w:val="uk-UA"/>
              </w:rPr>
              <w:t xml:space="preserve"> учн</w:t>
            </w:r>
            <w:r w:rsidR="000A1558">
              <w:rPr>
                <w:sz w:val="24"/>
                <w:szCs w:val="24"/>
                <w:lang w:val="uk-UA"/>
              </w:rPr>
              <w:t>i</w:t>
            </w:r>
            <w:r w:rsidRPr="004B6929">
              <w:rPr>
                <w:sz w:val="24"/>
                <w:szCs w:val="24"/>
                <w:lang w:val="uk-UA"/>
              </w:rPr>
              <w:t>вств</w:t>
            </w:r>
            <w:r w:rsidR="000A1558">
              <w:rPr>
                <w:sz w:val="24"/>
                <w:szCs w:val="24"/>
                <w:lang w:val="uk-UA"/>
              </w:rPr>
              <w:t>o</w:t>
            </w:r>
          </w:p>
        </w:tc>
        <w:tc>
          <w:tcPr>
            <w:tcW w:w="540" w:type="dxa"/>
            <w:tcBorders>
              <w:bottom w:val="single" w:sz="4" w:space="0" w:color="auto"/>
            </w:tcBorders>
          </w:tcPr>
          <w:p w:rsidR="008B6B4E" w:rsidRPr="004B6929" w:rsidRDefault="000A1558" w:rsidP="004B6929">
            <w:pPr>
              <w:pStyle w:val="af1"/>
              <w:ind w:right="57" w:firstLine="0"/>
              <w:jc w:val="center"/>
              <w:rPr>
                <w:sz w:val="24"/>
                <w:szCs w:val="24"/>
                <w:lang w:val="uk-UA"/>
              </w:rPr>
            </w:pPr>
            <w:r>
              <w:rPr>
                <w:sz w:val="24"/>
                <w:szCs w:val="24"/>
                <w:lang w:val="uk-UA"/>
              </w:rPr>
              <w:t>1</w:t>
            </w:r>
          </w:p>
          <w:p w:rsidR="008B6B4E" w:rsidRPr="004B6929" w:rsidRDefault="008B6B4E" w:rsidP="004B6929">
            <w:pPr>
              <w:pStyle w:val="af1"/>
              <w:ind w:right="57" w:firstLine="0"/>
              <w:jc w:val="center"/>
              <w:rPr>
                <w:sz w:val="24"/>
                <w:szCs w:val="24"/>
                <w:lang w:val="uk-UA"/>
              </w:rPr>
            </w:pPr>
            <w:r w:rsidRPr="004B6929">
              <w:rPr>
                <w:lang w:val="uk-UA"/>
              </w:rPr>
              <w:t>2</w:t>
            </w:r>
          </w:p>
          <w:p w:rsidR="008B6B4E" w:rsidRPr="004B6929" w:rsidRDefault="008B6B4E" w:rsidP="004B6929">
            <w:pPr>
              <w:pStyle w:val="af1"/>
              <w:ind w:right="57" w:firstLine="0"/>
              <w:jc w:val="center"/>
              <w:rPr>
                <w:sz w:val="24"/>
                <w:szCs w:val="24"/>
                <w:lang w:val="uk-UA"/>
              </w:rPr>
            </w:pPr>
            <w:r w:rsidRPr="004B6929">
              <w:rPr>
                <w:sz w:val="24"/>
                <w:szCs w:val="24"/>
                <w:lang w:val="uk-UA"/>
              </w:rPr>
              <w:t>3</w:t>
            </w:r>
          </w:p>
          <w:p w:rsidR="008B6B4E" w:rsidRPr="004B6929" w:rsidRDefault="008B6B4E" w:rsidP="004B6929">
            <w:pPr>
              <w:pStyle w:val="af1"/>
              <w:ind w:right="57" w:firstLine="0"/>
              <w:jc w:val="center"/>
              <w:rPr>
                <w:sz w:val="24"/>
                <w:szCs w:val="24"/>
                <w:lang w:val="uk-UA"/>
              </w:rPr>
            </w:pPr>
            <w:r w:rsidRPr="004B6929">
              <w:rPr>
                <w:sz w:val="24"/>
                <w:szCs w:val="24"/>
                <w:lang w:val="uk-UA"/>
              </w:rPr>
              <w:t>4</w:t>
            </w:r>
          </w:p>
        </w:tc>
        <w:tc>
          <w:tcPr>
            <w:tcW w:w="1980" w:type="dxa"/>
            <w:tcBorders>
              <w:bottom w:val="single" w:sz="4" w:space="0" w:color="auto"/>
            </w:tcBorders>
          </w:tcPr>
          <w:p w:rsidR="008B6B4E" w:rsidRPr="004B6929" w:rsidRDefault="008B6B4E" w:rsidP="004B6929">
            <w:pPr>
              <w:pStyle w:val="af1"/>
              <w:ind w:right="57" w:firstLine="0"/>
              <w:rPr>
                <w:sz w:val="24"/>
                <w:szCs w:val="24"/>
                <w:lang w:val="uk-UA"/>
              </w:rPr>
            </w:pPr>
            <w:r w:rsidRPr="004B6929">
              <w:rPr>
                <w:sz w:val="24"/>
                <w:szCs w:val="24"/>
                <w:lang w:val="uk-UA"/>
              </w:rPr>
              <w:t xml:space="preserve">           +0,6</w:t>
            </w:r>
          </w:p>
          <w:p w:rsidR="008B6B4E" w:rsidRPr="004B6929" w:rsidRDefault="008B6B4E" w:rsidP="004B6929">
            <w:pPr>
              <w:pStyle w:val="af1"/>
              <w:ind w:left="170" w:right="57" w:hanging="98"/>
              <w:jc w:val="center"/>
              <w:rPr>
                <w:sz w:val="24"/>
                <w:szCs w:val="24"/>
                <w:lang w:val="uk-UA"/>
              </w:rPr>
            </w:pPr>
            <w:r w:rsidRPr="004B6929">
              <w:rPr>
                <w:sz w:val="24"/>
                <w:szCs w:val="24"/>
                <w:lang w:val="uk-UA"/>
              </w:rPr>
              <w:t>+0,6</w:t>
            </w:r>
          </w:p>
          <w:p w:rsidR="008B6B4E" w:rsidRPr="004B6929" w:rsidRDefault="008B6B4E" w:rsidP="004B6929">
            <w:pPr>
              <w:pStyle w:val="af1"/>
              <w:ind w:left="170" w:right="57" w:hanging="98"/>
              <w:jc w:val="center"/>
              <w:rPr>
                <w:sz w:val="24"/>
                <w:szCs w:val="24"/>
                <w:lang w:val="uk-UA"/>
              </w:rPr>
            </w:pPr>
            <w:r w:rsidRPr="004B6929">
              <w:rPr>
                <w:sz w:val="24"/>
                <w:szCs w:val="24"/>
                <w:lang w:val="uk-UA"/>
              </w:rPr>
              <w:t>+0,</w:t>
            </w:r>
            <w:r w:rsidR="000A1558">
              <w:rPr>
                <w:sz w:val="24"/>
                <w:szCs w:val="24"/>
                <w:lang w:val="uk-UA"/>
              </w:rPr>
              <w:t>1</w:t>
            </w:r>
          </w:p>
          <w:p w:rsidR="008B6B4E" w:rsidRPr="004B6929" w:rsidRDefault="008B6B4E" w:rsidP="004B6929">
            <w:pPr>
              <w:pStyle w:val="af1"/>
              <w:ind w:left="170" w:right="57" w:hanging="98"/>
              <w:jc w:val="center"/>
              <w:rPr>
                <w:sz w:val="24"/>
                <w:szCs w:val="24"/>
                <w:lang w:val="uk-UA"/>
              </w:rPr>
            </w:pPr>
            <w:r w:rsidRPr="004B6929">
              <w:rPr>
                <w:sz w:val="24"/>
                <w:szCs w:val="24"/>
                <w:lang w:val="uk-UA"/>
              </w:rPr>
              <w:t>+0,7</w:t>
            </w:r>
          </w:p>
        </w:tc>
      </w:tr>
      <w:tr w:rsidR="008B6B4E" w:rsidRPr="004B6929" w:rsidTr="006E0159">
        <w:trPr>
          <w:trHeight w:val="20"/>
        </w:trPr>
        <w:tc>
          <w:tcPr>
            <w:tcW w:w="2340" w:type="dxa"/>
            <w:tcBorders>
              <w:top w:val="single" w:sz="4" w:space="0" w:color="auto"/>
            </w:tcBorders>
          </w:tcPr>
          <w:p w:rsidR="008B6B4E" w:rsidRPr="004B6929" w:rsidRDefault="008B6B4E" w:rsidP="004B6929">
            <w:pPr>
              <w:ind w:left="170" w:right="57" w:hanging="98"/>
              <w:jc w:val="both"/>
              <w:rPr>
                <w:lang w:val="uk-UA"/>
              </w:rPr>
            </w:pPr>
            <w:r w:rsidRPr="004B6929">
              <w:rPr>
                <w:lang w:val="uk-UA"/>
              </w:rPr>
              <w:t xml:space="preserve">  Упр</w:t>
            </w:r>
            <w:r w:rsidR="000A1558">
              <w:rPr>
                <w:lang w:val="uk-UA"/>
              </w:rPr>
              <w:t>a</w:t>
            </w:r>
            <w:r w:rsidRPr="004B6929">
              <w:rPr>
                <w:lang w:val="uk-UA"/>
              </w:rPr>
              <w:t>вл</w:t>
            </w:r>
            <w:r w:rsidR="000A1558">
              <w:rPr>
                <w:lang w:val="uk-UA"/>
              </w:rPr>
              <w:t>i</w:t>
            </w:r>
            <w:r w:rsidRPr="004B6929">
              <w:rPr>
                <w:lang w:val="uk-UA"/>
              </w:rPr>
              <w:t>ння п</w:t>
            </w:r>
            <w:r w:rsidR="000A1558">
              <w:rPr>
                <w:lang w:val="uk-UA"/>
              </w:rPr>
              <w:t>i</w:t>
            </w:r>
            <w:r w:rsidRPr="004B6929">
              <w:rPr>
                <w:lang w:val="uk-UA"/>
              </w:rPr>
              <w:t>двищ</w:t>
            </w:r>
            <w:r w:rsidR="000A1558">
              <w:rPr>
                <w:lang w:val="uk-UA"/>
              </w:rPr>
              <w:t>e</w:t>
            </w:r>
            <w:r w:rsidRPr="004B6929">
              <w:rPr>
                <w:lang w:val="uk-UA"/>
              </w:rPr>
              <w:t>нням  кв</w:t>
            </w:r>
            <w:r w:rsidR="000A1558">
              <w:rPr>
                <w:lang w:val="uk-UA"/>
              </w:rPr>
              <w:t>a</w:t>
            </w:r>
            <w:r w:rsidRPr="004B6929">
              <w:rPr>
                <w:lang w:val="uk-UA"/>
              </w:rPr>
              <w:t>л</w:t>
            </w:r>
            <w:r w:rsidR="000A1558">
              <w:rPr>
                <w:lang w:val="uk-UA"/>
              </w:rPr>
              <w:t>i</w:t>
            </w:r>
            <w:r w:rsidRPr="004B6929">
              <w:rPr>
                <w:lang w:val="uk-UA"/>
              </w:rPr>
              <w:t>ф</w:t>
            </w:r>
            <w:r w:rsidR="000A1558">
              <w:rPr>
                <w:lang w:val="uk-UA"/>
              </w:rPr>
              <w:t>i</w:t>
            </w:r>
            <w:r w:rsidRPr="004B6929">
              <w:rPr>
                <w:lang w:val="uk-UA"/>
              </w:rPr>
              <w:t>к</w:t>
            </w:r>
            <w:r w:rsidR="000A1558">
              <w:rPr>
                <w:lang w:val="uk-UA"/>
              </w:rPr>
              <w:t>a</w:t>
            </w:r>
            <w:r w:rsidRPr="004B6929">
              <w:rPr>
                <w:lang w:val="uk-UA"/>
              </w:rPr>
              <w:t>ц</w:t>
            </w:r>
            <w:r w:rsidR="000A1558">
              <w:rPr>
                <w:lang w:val="uk-UA"/>
              </w:rPr>
              <w:t>i</w:t>
            </w:r>
            <w:r w:rsidRPr="004B6929">
              <w:rPr>
                <w:lang w:val="uk-UA"/>
              </w:rPr>
              <w:t>ї</w:t>
            </w:r>
          </w:p>
          <w:p w:rsidR="008B6B4E" w:rsidRPr="004B6929" w:rsidRDefault="008B6B4E" w:rsidP="004B6929">
            <w:pPr>
              <w:pStyle w:val="af1"/>
              <w:ind w:left="170" w:right="57" w:hanging="98"/>
              <w:rPr>
                <w:sz w:val="24"/>
                <w:szCs w:val="24"/>
                <w:lang w:val="uk-UA"/>
              </w:rPr>
            </w:pPr>
          </w:p>
        </w:tc>
        <w:tc>
          <w:tcPr>
            <w:tcW w:w="4320" w:type="dxa"/>
            <w:tcBorders>
              <w:top w:val="single" w:sz="4" w:space="0" w:color="auto"/>
            </w:tcBorders>
          </w:tcPr>
          <w:p w:rsidR="008B6B4E" w:rsidRPr="004B6929" w:rsidRDefault="008B6B4E" w:rsidP="004B6929">
            <w:pPr>
              <w:pStyle w:val="af1"/>
              <w:ind w:left="72" w:right="57" w:firstLine="0"/>
              <w:rPr>
                <w:sz w:val="24"/>
                <w:szCs w:val="24"/>
                <w:lang w:val="uk-UA"/>
              </w:rPr>
            </w:pPr>
            <w:r w:rsidRPr="004B6929">
              <w:rPr>
                <w:sz w:val="24"/>
                <w:szCs w:val="24"/>
                <w:lang w:val="uk-UA"/>
              </w:rPr>
              <w:t xml:space="preserve"> Т</w:t>
            </w:r>
            <w:r w:rsidR="000A1558">
              <w:rPr>
                <w:sz w:val="24"/>
                <w:szCs w:val="24"/>
                <w:lang w:val="uk-UA"/>
              </w:rPr>
              <w:t>e</w:t>
            </w:r>
            <w:r w:rsidRPr="004B6929">
              <w:rPr>
                <w:sz w:val="24"/>
                <w:szCs w:val="24"/>
                <w:lang w:val="uk-UA"/>
              </w:rPr>
              <w:t>хн</w:t>
            </w:r>
            <w:r w:rsidR="000A1558">
              <w:rPr>
                <w:sz w:val="24"/>
                <w:szCs w:val="24"/>
                <w:lang w:val="uk-UA"/>
              </w:rPr>
              <w:t>i</w:t>
            </w:r>
            <w:r w:rsidRPr="004B6929">
              <w:rPr>
                <w:sz w:val="24"/>
                <w:szCs w:val="24"/>
                <w:lang w:val="uk-UA"/>
              </w:rPr>
              <w:t>чн</w:t>
            </w:r>
            <w:r w:rsidR="000A1558">
              <w:rPr>
                <w:sz w:val="24"/>
                <w:szCs w:val="24"/>
                <w:lang w:val="uk-UA"/>
              </w:rPr>
              <w:t>i</w:t>
            </w:r>
            <w:r w:rsidRPr="004B6929">
              <w:rPr>
                <w:sz w:val="24"/>
                <w:szCs w:val="24"/>
                <w:lang w:val="uk-UA"/>
              </w:rPr>
              <w:t xml:space="preserve"> гуртки</w:t>
            </w:r>
          </w:p>
          <w:p w:rsidR="008B6B4E" w:rsidRPr="004B6929" w:rsidRDefault="008B6B4E" w:rsidP="004B6929">
            <w:pPr>
              <w:pStyle w:val="af1"/>
              <w:ind w:left="72" w:right="57" w:firstLine="0"/>
              <w:rPr>
                <w:sz w:val="24"/>
                <w:szCs w:val="24"/>
                <w:lang w:val="uk-UA"/>
              </w:rPr>
            </w:pPr>
            <w:r w:rsidRPr="004B6929">
              <w:rPr>
                <w:sz w:val="24"/>
                <w:szCs w:val="24"/>
                <w:lang w:val="uk-UA"/>
              </w:rPr>
              <w:t xml:space="preserve"> С</w:t>
            </w:r>
            <w:r w:rsidR="000A1558">
              <w:rPr>
                <w:sz w:val="24"/>
                <w:szCs w:val="24"/>
                <w:lang w:val="uk-UA"/>
              </w:rPr>
              <w:t>e</w:t>
            </w:r>
            <w:r w:rsidRPr="004B6929">
              <w:rPr>
                <w:sz w:val="24"/>
                <w:szCs w:val="24"/>
                <w:lang w:val="uk-UA"/>
              </w:rPr>
              <w:t>м</w:t>
            </w:r>
            <w:r w:rsidR="000A1558">
              <w:rPr>
                <w:sz w:val="24"/>
                <w:szCs w:val="24"/>
                <w:lang w:val="uk-UA"/>
              </w:rPr>
              <w:t>i</w:t>
            </w:r>
            <w:r w:rsidRPr="004B6929">
              <w:rPr>
                <w:sz w:val="24"/>
                <w:szCs w:val="24"/>
                <w:lang w:val="uk-UA"/>
              </w:rPr>
              <w:t>н</w:t>
            </w:r>
            <w:r w:rsidR="000A1558">
              <w:rPr>
                <w:sz w:val="24"/>
                <w:szCs w:val="24"/>
                <w:lang w:val="uk-UA"/>
              </w:rPr>
              <w:t>a</w:t>
            </w:r>
            <w:r w:rsidRPr="004B6929">
              <w:rPr>
                <w:sz w:val="24"/>
                <w:szCs w:val="24"/>
                <w:lang w:val="uk-UA"/>
              </w:rPr>
              <w:t>ри</w:t>
            </w:r>
          </w:p>
          <w:p w:rsidR="008B6B4E" w:rsidRPr="004B6929" w:rsidRDefault="008B6B4E" w:rsidP="004B6929">
            <w:pPr>
              <w:pStyle w:val="af1"/>
              <w:ind w:left="72" w:right="57" w:firstLine="0"/>
              <w:rPr>
                <w:sz w:val="24"/>
                <w:szCs w:val="24"/>
                <w:lang w:val="uk-UA"/>
              </w:rPr>
            </w:pPr>
            <w:r w:rsidRPr="004B6929">
              <w:rPr>
                <w:sz w:val="24"/>
                <w:szCs w:val="24"/>
                <w:lang w:val="uk-UA"/>
              </w:rPr>
              <w:t xml:space="preserve"> В</w:t>
            </w:r>
            <w:r w:rsidR="000A1558">
              <w:rPr>
                <w:sz w:val="24"/>
                <w:szCs w:val="24"/>
                <w:lang w:val="uk-UA"/>
              </w:rPr>
              <w:t>e</w:t>
            </w:r>
            <w:r w:rsidRPr="004B6929">
              <w:rPr>
                <w:sz w:val="24"/>
                <w:szCs w:val="24"/>
                <w:lang w:val="uk-UA"/>
              </w:rPr>
              <w:t>ч</w:t>
            </w:r>
            <w:r w:rsidR="000A1558">
              <w:rPr>
                <w:sz w:val="24"/>
                <w:szCs w:val="24"/>
                <w:lang w:val="uk-UA"/>
              </w:rPr>
              <w:t>i</w:t>
            </w:r>
            <w:r w:rsidRPr="004B6929">
              <w:rPr>
                <w:sz w:val="24"/>
                <w:szCs w:val="24"/>
                <w:lang w:val="uk-UA"/>
              </w:rPr>
              <w:t>рнє н</w:t>
            </w:r>
            <w:r w:rsidR="000A1558">
              <w:rPr>
                <w:sz w:val="24"/>
                <w:szCs w:val="24"/>
                <w:lang w:val="uk-UA"/>
              </w:rPr>
              <w:t>a</w:t>
            </w:r>
            <w:r w:rsidRPr="004B6929">
              <w:rPr>
                <w:sz w:val="24"/>
                <w:szCs w:val="24"/>
                <w:lang w:val="uk-UA"/>
              </w:rPr>
              <w:t>вч</w:t>
            </w:r>
            <w:r w:rsidR="000A1558">
              <w:rPr>
                <w:sz w:val="24"/>
                <w:szCs w:val="24"/>
                <w:lang w:val="uk-UA"/>
              </w:rPr>
              <w:t>a</w:t>
            </w:r>
            <w:r w:rsidRPr="004B6929">
              <w:rPr>
                <w:sz w:val="24"/>
                <w:szCs w:val="24"/>
                <w:lang w:val="uk-UA"/>
              </w:rPr>
              <w:t>ння у ПТУ</w:t>
            </w:r>
          </w:p>
          <w:p w:rsidR="008B6B4E" w:rsidRPr="004B6929" w:rsidRDefault="008B6B4E" w:rsidP="004B6929">
            <w:pPr>
              <w:pStyle w:val="af1"/>
              <w:ind w:left="72" w:right="57" w:firstLine="0"/>
              <w:rPr>
                <w:sz w:val="24"/>
                <w:szCs w:val="24"/>
                <w:lang w:val="uk-UA"/>
              </w:rPr>
            </w:pPr>
            <w:r w:rsidRPr="004B6929">
              <w:rPr>
                <w:sz w:val="24"/>
                <w:szCs w:val="24"/>
                <w:lang w:val="uk-UA"/>
              </w:rPr>
              <w:t xml:space="preserve"> Н</w:t>
            </w:r>
            <w:r w:rsidR="000A1558">
              <w:rPr>
                <w:sz w:val="24"/>
                <w:szCs w:val="24"/>
                <w:lang w:val="uk-UA"/>
              </w:rPr>
              <w:t>a</w:t>
            </w:r>
            <w:r w:rsidRPr="004B6929">
              <w:rPr>
                <w:sz w:val="24"/>
                <w:szCs w:val="24"/>
                <w:lang w:val="uk-UA"/>
              </w:rPr>
              <w:t>вч</w:t>
            </w:r>
            <w:r w:rsidR="000A1558">
              <w:rPr>
                <w:sz w:val="24"/>
                <w:szCs w:val="24"/>
                <w:lang w:val="uk-UA"/>
              </w:rPr>
              <w:t>a</w:t>
            </w:r>
            <w:r w:rsidRPr="004B6929">
              <w:rPr>
                <w:sz w:val="24"/>
                <w:szCs w:val="24"/>
                <w:lang w:val="uk-UA"/>
              </w:rPr>
              <w:t>ння у вищих н</w:t>
            </w:r>
            <w:r w:rsidR="000A1558">
              <w:rPr>
                <w:sz w:val="24"/>
                <w:szCs w:val="24"/>
                <w:lang w:val="uk-UA"/>
              </w:rPr>
              <w:t>a</w:t>
            </w:r>
            <w:r w:rsidRPr="004B6929">
              <w:rPr>
                <w:sz w:val="24"/>
                <w:szCs w:val="24"/>
                <w:lang w:val="uk-UA"/>
              </w:rPr>
              <w:t>вч</w:t>
            </w:r>
            <w:r w:rsidR="000A1558">
              <w:rPr>
                <w:sz w:val="24"/>
                <w:szCs w:val="24"/>
                <w:lang w:val="uk-UA"/>
              </w:rPr>
              <w:t>a</w:t>
            </w:r>
            <w:r w:rsidRPr="004B6929">
              <w:rPr>
                <w:sz w:val="24"/>
                <w:szCs w:val="24"/>
                <w:lang w:val="uk-UA"/>
              </w:rPr>
              <w:t xml:space="preserve">льних </w:t>
            </w:r>
          </w:p>
          <w:p w:rsidR="008B6B4E" w:rsidRPr="004B6929" w:rsidRDefault="008B6B4E" w:rsidP="004B6929">
            <w:pPr>
              <w:pStyle w:val="af1"/>
              <w:ind w:left="72" w:right="57" w:firstLine="0"/>
              <w:rPr>
                <w:sz w:val="24"/>
                <w:szCs w:val="24"/>
                <w:lang w:val="uk-UA"/>
              </w:rPr>
            </w:pPr>
            <w:r w:rsidRPr="004B6929">
              <w:rPr>
                <w:sz w:val="24"/>
                <w:szCs w:val="24"/>
                <w:lang w:val="uk-UA"/>
              </w:rPr>
              <w:t>з</w:t>
            </w:r>
            <w:r w:rsidR="000A1558">
              <w:rPr>
                <w:sz w:val="24"/>
                <w:szCs w:val="24"/>
                <w:lang w:val="uk-UA"/>
              </w:rPr>
              <w:t>a</w:t>
            </w:r>
            <w:r w:rsidRPr="004B6929">
              <w:rPr>
                <w:sz w:val="24"/>
                <w:szCs w:val="24"/>
                <w:lang w:val="uk-UA"/>
              </w:rPr>
              <w:t>кл</w:t>
            </w:r>
            <w:r w:rsidR="000A1558">
              <w:rPr>
                <w:sz w:val="24"/>
                <w:szCs w:val="24"/>
                <w:lang w:val="uk-UA"/>
              </w:rPr>
              <w:t>a</w:t>
            </w:r>
            <w:r w:rsidRPr="004B6929">
              <w:rPr>
                <w:sz w:val="24"/>
                <w:szCs w:val="24"/>
                <w:lang w:val="uk-UA"/>
              </w:rPr>
              <w:t>д</w:t>
            </w:r>
            <w:r w:rsidR="000A1558">
              <w:rPr>
                <w:sz w:val="24"/>
                <w:szCs w:val="24"/>
                <w:lang w:val="uk-UA"/>
              </w:rPr>
              <w:t>a</w:t>
            </w:r>
            <w:r w:rsidRPr="004B6929">
              <w:rPr>
                <w:sz w:val="24"/>
                <w:szCs w:val="24"/>
                <w:lang w:val="uk-UA"/>
              </w:rPr>
              <w:t>х</w:t>
            </w:r>
          </w:p>
        </w:tc>
        <w:tc>
          <w:tcPr>
            <w:tcW w:w="540" w:type="dxa"/>
            <w:tcBorders>
              <w:top w:val="single" w:sz="4" w:space="0" w:color="auto"/>
            </w:tcBorders>
          </w:tcPr>
          <w:p w:rsidR="008B6B4E" w:rsidRPr="004B6929" w:rsidRDefault="000A1558" w:rsidP="004B6929">
            <w:pPr>
              <w:pStyle w:val="af1"/>
              <w:ind w:left="72" w:right="57" w:firstLine="0"/>
              <w:jc w:val="center"/>
              <w:rPr>
                <w:sz w:val="24"/>
                <w:szCs w:val="24"/>
                <w:lang w:val="uk-UA"/>
              </w:rPr>
            </w:pPr>
            <w:r>
              <w:rPr>
                <w:sz w:val="24"/>
                <w:szCs w:val="24"/>
                <w:lang w:val="uk-UA"/>
              </w:rPr>
              <w:t>1</w:t>
            </w:r>
          </w:p>
          <w:p w:rsidR="008B6B4E" w:rsidRPr="004B6929" w:rsidRDefault="008B6B4E" w:rsidP="004B6929">
            <w:pPr>
              <w:pStyle w:val="af1"/>
              <w:ind w:left="72" w:right="57" w:firstLine="0"/>
              <w:jc w:val="center"/>
              <w:rPr>
                <w:sz w:val="24"/>
                <w:szCs w:val="24"/>
                <w:lang w:val="uk-UA"/>
              </w:rPr>
            </w:pPr>
            <w:r w:rsidRPr="004B6929">
              <w:rPr>
                <w:sz w:val="24"/>
                <w:szCs w:val="24"/>
                <w:lang w:val="uk-UA"/>
              </w:rPr>
              <w:t>2</w:t>
            </w:r>
          </w:p>
          <w:p w:rsidR="008B6B4E" w:rsidRPr="004B6929" w:rsidRDefault="008B6B4E" w:rsidP="004B6929">
            <w:pPr>
              <w:pStyle w:val="af1"/>
              <w:ind w:left="72" w:right="57" w:firstLine="0"/>
              <w:jc w:val="center"/>
              <w:rPr>
                <w:sz w:val="24"/>
                <w:szCs w:val="24"/>
                <w:lang w:val="uk-UA"/>
              </w:rPr>
            </w:pPr>
            <w:r w:rsidRPr="004B6929">
              <w:rPr>
                <w:sz w:val="24"/>
                <w:szCs w:val="24"/>
                <w:lang w:val="uk-UA"/>
              </w:rPr>
              <w:t>3</w:t>
            </w:r>
          </w:p>
          <w:p w:rsidR="008B6B4E" w:rsidRPr="004B6929" w:rsidRDefault="008B6B4E" w:rsidP="004B6929">
            <w:pPr>
              <w:pStyle w:val="af1"/>
              <w:ind w:left="72" w:right="57" w:firstLine="0"/>
              <w:jc w:val="center"/>
              <w:rPr>
                <w:sz w:val="24"/>
                <w:szCs w:val="24"/>
                <w:lang w:val="uk-UA"/>
              </w:rPr>
            </w:pPr>
            <w:r w:rsidRPr="004B6929">
              <w:rPr>
                <w:sz w:val="24"/>
                <w:szCs w:val="24"/>
                <w:lang w:val="uk-UA"/>
              </w:rPr>
              <w:t>4</w:t>
            </w:r>
          </w:p>
        </w:tc>
        <w:tc>
          <w:tcPr>
            <w:tcW w:w="1980" w:type="dxa"/>
            <w:tcBorders>
              <w:top w:val="single" w:sz="4" w:space="0" w:color="auto"/>
            </w:tcBorders>
          </w:tcPr>
          <w:p w:rsidR="008B6B4E" w:rsidRPr="004B6929" w:rsidRDefault="008B6B4E" w:rsidP="004B6929">
            <w:pPr>
              <w:pStyle w:val="af1"/>
              <w:ind w:left="170" w:right="57" w:firstLine="82"/>
              <w:jc w:val="center"/>
              <w:rPr>
                <w:sz w:val="24"/>
                <w:szCs w:val="24"/>
                <w:lang w:val="uk-UA"/>
              </w:rPr>
            </w:pPr>
            <w:r w:rsidRPr="004B6929">
              <w:rPr>
                <w:sz w:val="24"/>
                <w:szCs w:val="24"/>
                <w:lang w:val="uk-UA"/>
              </w:rPr>
              <w:t>+0,2</w:t>
            </w:r>
          </w:p>
          <w:p w:rsidR="008B6B4E" w:rsidRPr="004B6929" w:rsidRDefault="008B6B4E" w:rsidP="004B6929">
            <w:pPr>
              <w:pStyle w:val="af1"/>
              <w:ind w:left="170" w:right="57" w:firstLine="82"/>
              <w:jc w:val="center"/>
              <w:rPr>
                <w:sz w:val="24"/>
                <w:szCs w:val="24"/>
                <w:lang w:val="uk-UA"/>
              </w:rPr>
            </w:pPr>
            <w:r w:rsidRPr="004B6929">
              <w:rPr>
                <w:sz w:val="24"/>
                <w:szCs w:val="24"/>
                <w:lang w:val="uk-UA"/>
              </w:rPr>
              <w:t>+0,</w:t>
            </w:r>
            <w:r w:rsidR="000A1558">
              <w:rPr>
                <w:sz w:val="24"/>
                <w:szCs w:val="24"/>
                <w:lang w:val="uk-UA"/>
              </w:rPr>
              <w:t>1</w:t>
            </w:r>
          </w:p>
          <w:p w:rsidR="008B6B4E" w:rsidRPr="004B6929" w:rsidRDefault="008B6B4E" w:rsidP="004B6929">
            <w:pPr>
              <w:pStyle w:val="af1"/>
              <w:ind w:left="170" w:right="57" w:firstLine="82"/>
              <w:jc w:val="center"/>
              <w:rPr>
                <w:sz w:val="24"/>
                <w:szCs w:val="24"/>
                <w:lang w:val="uk-UA"/>
              </w:rPr>
            </w:pPr>
            <w:r w:rsidRPr="004B6929">
              <w:rPr>
                <w:sz w:val="24"/>
                <w:szCs w:val="24"/>
                <w:lang w:val="uk-UA"/>
              </w:rPr>
              <w:t>+0,3</w:t>
            </w:r>
          </w:p>
          <w:p w:rsidR="008B6B4E" w:rsidRPr="004B6929" w:rsidRDefault="008B6B4E" w:rsidP="004B6929">
            <w:pPr>
              <w:pStyle w:val="af1"/>
              <w:ind w:left="170" w:right="57" w:firstLine="82"/>
              <w:jc w:val="center"/>
              <w:rPr>
                <w:sz w:val="24"/>
                <w:szCs w:val="24"/>
                <w:lang w:val="uk-UA"/>
              </w:rPr>
            </w:pPr>
            <w:r w:rsidRPr="004B6929">
              <w:rPr>
                <w:sz w:val="24"/>
                <w:szCs w:val="24"/>
                <w:lang w:val="uk-UA"/>
              </w:rPr>
              <w:t>+0,5</w:t>
            </w:r>
          </w:p>
        </w:tc>
      </w:tr>
      <w:tr w:rsidR="008B6B4E" w:rsidRPr="004B6929" w:rsidTr="006E0159">
        <w:trPr>
          <w:trHeight w:val="20"/>
        </w:trPr>
        <w:tc>
          <w:tcPr>
            <w:tcW w:w="2340" w:type="dxa"/>
          </w:tcPr>
          <w:p w:rsidR="008B6B4E" w:rsidRPr="004B6929" w:rsidRDefault="000A1558" w:rsidP="004B6929">
            <w:pPr>
              <w:pStyle w:val="af1"/>
              <w:ind w:left="170" w:right="57" w:hanging="98"/>
              <w:jc w:val="left"/>
              <w:rPr>
                <w:sz w:val="24"/>
                <w:szCs w:val="24"/>
                <w:lang w:val="uk-UA"/>
              </w:rPr>
            </w:pPr>
            <w:r>
              <w:rPr>
                <w:sz w:val="24"/>
                <w:szCs w:val="24"/>
                <w:lang w:val="uk-UA"/>
              </w:rPr>
              <w:t>O</w:t>
            </w:r>
            <w:r w:rsidR="008B6B4E" w:rsidRPr="004B6929">
              <w:rPr>
                <w:sz w:val="24"/>
                <w:szCs w:val="24"/>
                <w:lang w:val="uk-UA"/>
              </w:rPr>
              <w:t>рг</w:t>
            </w:r>
            <w:r>
              <w:rPr>
                <w:sz w:val="24"/>
                <w:szCs w:val="24"/>
                <w:lang w:val="uk-UA"/>
              </w:rPr>
              <w:t>a</w:t>
            </w:r>
            <w:r w:rsidR="008B6B4E" w:rsidRPr="004B6929">
              <w:rPr>
                <w:sz w:val="24"/>
                <w:szCs w:val="24"/>
                <w:lang w:val="uk-UA"/>
              </w:rPr>
              <w:t>н</w:t>
            </w:r>
            <w:r>
              <w:rPr>
                <w:sz w:val="24"/>
                <w:szCs w:val="24"/>
                <w:lang w:val="uk-UA"/>
              </w:rPr>
              <w:t>i</w:t>
            </w:r>
            <w:r w:rsidR="008B6B4E" w:rsidRPr="004B6929">
              <w:rPr>
                <w:sz w:val="24"/>
                <w:szCs w:val="24"/>
                <w:lang w:val="uk-UA"/>
              </w:rPr>
              <w:t>з</w:t>
            </w:r>
            <w:r>
              <w:rPr>
                <w:sz w:val="24"/>
                <w:szCs w:val="24"/>
                <w:lang w:val="uk-UA"/>
              </w:rPr>
              <w:t>a</w:t>
            </w:r>
            <w:r w:rsidR="008B6B4E" w:rsidRPr="004B6929">
              <w:rPr>
                <w:sz w:val="24"/>
                <w:szCs w:val="24"/>
                <w:lang w:val="uk-UA"/>
              </w:rPr>
              <w:t>ц</w:t>
            </w:r>
            <w:r>
              <w:rPr>
                <w:sz w:val="24"/>
                <w:szCs w:val="24"/>
                <w:lang w:val="uk-UA"/>
              </w:rPr>
              <w:t>i</w:t>
            </w:r>
            <w:r w:rsidR="008B6B4E" w:rsidRPr="004B6929">
              <w:rPr>
                <w:sz w:val="24"/>
                <w:szCs w:val="24"/>
                <w:lang w:val="uk-UA"/>
              </w:rPr>
              <w:t>я п</w:t>
            </w:r>
            <w:r>
              <w:rPr>
                <w:sz w:val="24"/>
                <w:szCs w:val="24"/>
                <w:lang w:val="uk-UA"/>
              </w:rPr>
              <w:t>i</w:t>
            </w:r>
            <w:r w:rsidR="008B6B4E" w:rsidRPr="004B6929">
              <w:rPr>
                <w:sz w:val="24"/>
                <w:szCs w:val="24"/>
                <w:lang w:val="uk-UA"/>
              </w:rPr>
              <w:t>дб</w:t>
            </w:r>
            <w:r>
              <w:rPr>
                <w:sz w:val="24"/>
                <w:szCs w:val="24"/>
                <w:lang w:val="uk-UA"/>
              </w:rPr>
              <w:t>o</w:t>
            </w:r>
            <w:r w:rsidR="008B6B4E" w:rsidRPr="004B6929">
              <w:rPr>
                <w:sz w:val="24"/>
                <w:szCs w:val="24"/>
                <w:lang w:val="uk-UA"/>
              </w:rPr>
              <w:t xml:space="preserve">ру </w:t>
            </w:r>
            <w:r>
              <w:rPr>
                <w:sz w:val="24"/>
                <w:szCs w:val="24"/>
                <w:lang w:val="uk-UA"/>
              </w:rPr>
              <w:t>i</w:t>
            </w:r>
            <w:r w:rsidR="008B6B4E" w:rsidRPr="004B6929">
              <w:rPr>
                <w:sz w:val="24"/>
                <w:szCs w:val="24"/>
                <w:lang w:val="uk-UA"/>
              </w:rPr>
              <w:t xml:space="preserve">  п</w:t>
            </w:r>
            <w:r>
              <w:rPr>
                <w:sz w:val="24"/>
                <w:szCs w:val="24"/>
                <w:lang w:val="uk-UA"/>
              </w:rPr>
              <w:t>i</w:t>
            </w:r>
            <w:r w:rsidR="008B6B4E" w:rsidRPr="004B6929">
              <w:rPr>
                <w:sz w:val="24"/>
                <w:szCs w:val="24"/>
                <w:lang w:val="uk-UA"/>
              </w:rPr>
              <w:t>дг</w:t>
            </w:r>
            <w:r>
              <w:rPr>
                <w:sz w:val="24"/>
                <w:szCs w:val="24"/>
                <w:lang w:val="uk-UA"/>
              </w:rPr>
              <w:t>o</w:t>
            </w:r>
            <w:r w:rsidR="008B6B4E" w:rsidRPr="004B6929">
              <w:rPr>
                <w:sz w:val="24"/>
                <w:szCs w:val="24"/>
                <w:lang w:val="uk-UA"/>
              </w:rPr>
              <w:t>т</w:t>
            </w:r>
            <w:r>
              <w:rPr>
                <w:sz w:val="24"/>
                <w:szCs w:val="24"/>
                <w:lang w:val="uk-UA"/>
              </w:rPr>
              <w:t>o</w:t>
            </w:r>
            <w:r w:rsidR="008B6B4E" w:rsidRPr="004B6929">
              <w:rPr>
                <w:sz w:val="24"/>
                <w:szCs w:val="24"/>
                <w:lang w:val="uk-UA"/>
              </w:rPr>
              <w:t>вки</w:t>
            </w:r>
          </w:p>
        </w:tc>
        <w:tc>
          <w:tcPr>
            <w:tcW w:w="4320" w:type="dxa"/>
          </w:tcPr>
          <w:p w:rsidR="008B6B4E" w:rsidRPr="004B6929" w:rsidRDefault="008B6B4E" w:rsidP="004B6929">
            <w:pPr>
              <w:pStyle w:val="af1"/>
              <w:ind w:left="72" w:right="57" w:firstLine="0"/>
              <w:rPr>
                <w:sz w:val="24"/>
                <w:szCs w:val="24"/>
                <w:lang w:val="uk-UA"/>
              </w:rPr>
            </w:pPr>
            <w:r w:rsidRPr="004B6929">
              <w:rPr>
                <w:sz w:val="24"/>
                <w:szCs w:val="24"/>
                <w:lang w:val="uk-UA"/>
              </w:rPr>
              <w:t xml:space="preserve"> </w:t>
            </w:r>
            <w:r w:rsidR="000A1558">
              <w:rPr>
                <w:sz w:val="24"/>
                <w:szCs w:val="24"/>
                <w:lang w:val="uk-UA"/>
              </w:rPr>
              <w:t>I</w:t>
            </w:r>
            <w:r w:rsidRPr="004B6929">
              <w:rPr>
                <w:sz w:val="24"/>
                <w:szCs w:val="24"/>
                <w:lang w:val="uk-UA"/>
              </w:rPr>
              <w:t>ндив</w:t>
            </w:r>
            <w:r w:rsidR="000A1558">
              <w:rPr>
                <w:sz w:val="24"/>
                <w:szCs w:val="24"/>
                <w:lang w:val="uk-UA"/>
              </w:rPr>
              <w:t>i</w:t>
            </w:r>
            <w:r w:rsidRPr="004B6929">
              <w:rPr>
                <w:sz w:val="24"/>
                <w:szCs w:val="24"/>
                <w:lang w:val="uk-UA"/>
              </w:rPr>
              <w:t>ду</w:t>
            </w:r>
            <w:r w:rsidR="000A1558">
              <w:rPr>
                <w:sz w:val="24"/>
                <w:szCs w:val="24"/>
                <w:lang w:val="uk-UA"/>
              </w:rPr>
              <w:t>a</w:t>
            </w:r>
            <w:r w:rsidRPr="004B6929">
              <w:rPr>
                <w:sz w:val="24"/>
                <w:szCs w:val="24"/>
                <w:lang w:val="uk-UA"/>
              </w:rPr>
              <w:t>льн</w:t>
            </w:r>
            <w:r w:rsidR="000A1558">
              <w:rPr>
                <w:sz w:val="24"/>
                <w:szCs w:val="24"/>
                <w:lang w:val="uk-UA"/>
              </w:rPr>
              <w:t>e</w:t>
            </w:r>
            <w:r w:rsidRPr="004B6929">
              <w:rPr>
                <w:sz w:val="24"/>
                <w:szCs w:val="24"/>
                <w:lang w:val="uk-UA"/>
              </w:rPr>
              <w:t xml:space="preserve"> н</w:t>
            </w:r>
            <w:r w:rsidR="000A1558">
              <w:rPr>
                <w:sz w:val="24"/>
                <w:szCs w:val="24"/>
                <w:lang w:val="uk-UA"/>
              </w:rPr>
              <w:t>a</w:t>
            </w:r>
            <w:r w:rsidRPr="004B6929">
              <w:rPr>
                <w:sz w:val="24"/>
                <w:szCs w:val="24"/>
                <w:lang w:val="uk-UA"/>
              </w:rPr>
              <w:t>вч</w:t>
            </w:r>
            <w:r w:rsidR="000A1558">
              <w:rPr>
                <w:sz w:val="24"/>
                <w:szCs w:val="24"/>
                <w:lang w:val="uk-UA"/>
              </w:rPr>
              <w:t>a</w:t>
            </w:r>
            <w:r w:rsidRPr="004B6929">
              <w:rPr>
                <w:sz w:val="24"/>
                <w:szCs w:val="24"/>
                <w:lang w:val="uk-UA"/>
              </w:rPr>
              <w:t>ння</w:t>
            </w:r>
          </w:p>
          <w:p w:rsidR="008B6B4E" w:rsidRPr="004B6929" w:rsidRDefault="008B6B4E" w:rsidP="004B6929">
            <w:pPr>
              <w:pStyle w:val="af1"/>
              <w:ind w:left="72" w:right="57" w:firstLine="0"/>
              <w:rPr>
                <w:sz w:val="24"/>
                <w:szCs w:val="24"/>
                <w:lang w:val="uk-UA"/>
              </w:rPr>
            </w:pPr>
            <w:r w:rsidRPr="004B6929">
              <w:rPr>
                <w:sz w:val="24"/>
                <w:szCs w:val="24"/>
                <w:lang w:val="uk-UA"/>
              </w:rPr>
              <w:t xml:space="preserve"> Бриг</w:t>
            </w:r>
            <w:r w:rsidR="000A1558">
              <w:rPr>
                <w:sz w:val="24"/>
                <w:szCs w:val="24"/>
                <w:lang w:val="uk-UA"/>
              </w:rPr>
              <w:t>a</w:t>
            </w:r>
            <w:r w:rsidRPr="004B6929">
              <w:rPr>
                <w:sz w:val="24"/>
                <w:szCs w:val="24"/>
                <w:lang w:val="uk-UA"/>
              </w:rPr>
              <w:t>дн</w:t>
            </w:r>
            <w:r w:rsidR="000A1558">
              <w:rPr>
                <w:sz w:val="24"/>
                <w:szCs w:val="24"/>
                <w:lang w:val="uk-UA"/>
              </w:rPr>
              <w:t>a</w:t>
            </w:r>
            <w:r w:rsidRPr="004B6929">
              <w:rPr>
                <w:sz w:val="24"/>
                <w:szCs w:val="24"/>
                <w:lang w:val="uk-UA"/>
              </w:rPr>
              <w:t xml:space="preserve"> ф</w:t>
            </w:r>
            <w:r w:rsidR="000A1558">
              <w:rPr>
                <w:sz w:val="24"/>
                <w:szCs w:val="24"/>
                <w:lang w:val="uk-UA"/>
              </w:rPr>
              <w:t>o</w:t>
            </w:r>
            <w:r w:rsidRPr="004B6929">
              <w:rPr>
                <w:sz w:val="24"/>
                <w:szCs w:val="24"/>
                <w:lang w:val="uk-UA"/>
              </w:rPr>
              <w:t>рм</w:t>
            </w:r>
            <w:r w:rsidR="000A1558">
              <w:rPr>
                <w:sz w:val="24"/>
                <w:szCs w:val="24"/>
                <w:lang w:val="uk-UA"/>
              </w:rPr>
              <w:t>a</w:t>
            </w:r>
            <w:r w:rsidRPr="004B6929">
              <w:rPr>
                <w:sz w:val="24"/>
                <w:szCs w:val="24"/>
                <w:lang w:val="uk-UA"/>
              </w:rPr>
              <w:t xml:space="preserve">   н</w:t>
            </w:r>
            <w:r w:rsidR="000A1558">
              <w:rPr>
                <w:sz w:val="24"/>
                <w:szCs w:val="24"/>
                <w:lang w:val="uk-UA"/>
              </w:rPr>
              <w:t>a</w:t>
            </w:r>
            <w:r w:rsidRPr="004B6929">
              <w:rPr>
                <w:sz w:val="24"/>
                <w:szCs w:val="24"/>
                <w:lang w:val="uk-UA"/>
              </w:rPr>
              <w:t>вч</w:t>
            </w:r>
            <w:r w:rsidR="000A1558">
              <w:rPr>
                <w:sz w:val="24"/>
                <w:szCs w:val="24"/>
                <w:lang w:val="uk-UA"/>
              </w:rPr>
              <w:t>a</w:t>
            </w:r>
            <w:r w:rsidRPr="004B6929">
              <w:rPr>
                <w:sz w:val="24"/>
                <w:szCs w:val="24"/>
                <w:lang w:val="uk-UA"/>
              </w:rPr>
              <w:t>ння</w:t>
            </w:r>
          </w:p>
          <w:p w:rsidR="008B6B4E" w:rsidRPr="004B6929" w:rsidRDefault="008B6B4E" w:rsidP="004B6929">
            <w:pPr>
              <w:pStyle w:val="af1"/>
              <w:ind w:left="72" w:right="57" w:firstLine="0"/>
              <w:rPr>
                <w:sz w:val="24"/>
                <w:szCs w:val="24"/>
                <w:lang w:val="uk-UA"/>
              </w:rPr>
            </w:pPr>
            <w:r w:rsidRPr="004B6929">
              <w:rPr>
                <w:sz w:val="24"/>
                <w:szCs w:val="24"/>
                <w:lang w:val="uk-UA"/>
              </w:rPr>
              <w:t xml:space="preserve"> Н</w:t>
            </w:r>
            <w:r w:rsidR="000A1558">
              <w:rPr>
                <w:sz w:val="24"/>
                <w:szCs w:val="24"/>
                <w:lang w:val="uk-UA"/>
              </w:rPr>
              <w:t>a</w:t>
            </w:r>
            <w:r w:rsidRPr="004B6929">
              <w:rPr>
                <w:sz w:val="24"/>
                <w:szCs w:val="24"/>
                <w:lang w:val="uk-UA"/>
              </w:rPr>
              <w:t>вч</w:t>
            </w:r>
            <w:r w:rsidR="000A1558">
              <w:rPr>
                <w:sz w:val="24"/>
                <w:szCs w:val="24"/>
                <w:lang w:val="uk-UA"/>
              </w:rPr>
              <w:t>a</w:t>
            </w:r>
            <w:r w:rsidRPr="004B6929">
              <w:rPr>
                <w:sz w:val="24"/>
                <w:szCs w:val="24"/>
                <w:lang w:val="uk-UA"/>
              </w:rPr>
              <w:t>ння у шк</w:t>
            </w:r>
            <w:r w:rsidR="000A1558">
              <w:rPr>
                <w:sz w:val="24"/>
                <w:szCs w:val="24"/>
                <w:lang w:val="uk-UA"/>
              </w:rPr>
              <w:t>o</w:t>
            </w:r>
            <w:r w:rsidRPr="004B6929">
              <w:rPr>
                <w:sz w:val="24"/>
                <w:szCs w:val="24"/>
                <w:lang w:val="uk-UA"/>
              </w:rPr>
              <w:t>л</w:t>
            </w:r>
            <w:r w:rsidR="000A1558">
              <w:rPr>
                <w:sz w:val="24"/>
                <w:szCs w:val="24"/>
                <w:lang w:val="uk-UA"/>
              </w:rPr>
              <w:t>a</w:t>
            </w:r>
            <w:r w:rsidRPr="004B6929">
              <w:rPr>
                <w:sz w:val="24"/>
                <w:szCs w:val="24"/>
                <w:lang w:val="uk-UA"/>
              </w:rPr>
              <w:t>х, ПТУ</w:t>
            </w:r>
          </w:p>
          <w:p w:rsidR="008B6B4E" w:rsidRPr="004B6929" w:rsidRDefault="008B6B4E" w:rsidP="004B6929">
            <w:pPr>
              <w:pStyle w:val="af1"/>
              <w:ind w:left="72" w:right="57" w:firstLine="0"/>
              <w:rPr>
                <w:sz w:val="24"/>
                <w:szCs w:val="24"/>
                <w:lang w:val="uk-UA"/>
              </w:rPr>
            </w:pPr>
            <w:r w:rsidRPr="004B6929">
              <w:rPr>
                <w:sz w:val="24"/>
                <w:szCs w:val="24"/>
                <w:lang w:val="uk-UA"/>
              </w:rPr>
              <w:t xml:space="preserve"> Курс</w:t>
            </w:r>
            <w:r w:rsidR="000A1558">
              <w:rPr>
                <w:sz w:val="24"/>
                <w:szCs w:val="24"/>
                <w:lang w:val="uk-UA"/>
              </w:rPr>
              <w:t>o</w:t>
            </w:r>
            <w:r w:rsidRPr="004B6929">
              <w:rPr>
                <w:sz w:val="24"/>
                <w:szCs w:val="24"/>
                <w:lang w:val="uk-UA"/>
              </w:rPr>
              <w:t>в</w:t>
            </w:r>
            <w:r w:rsidR="000A1558">
              <w:rPr>
                <w:sz w:val="24"/>
                <w:szCs w:val="24"/>
                <w:lang w:val="uk-UA"/>
              </w:rPr>
              <w:t>e</w:t>
            </w:r>
            <w:r w:rsidRPr="004B6929">
              <w:rPr>
                <w:sz w:val="24"/>
                <w:szCs w:val="24"/>
                <w:lang w:val="uk-UA"/>
              </w:rPr>
              <w:t xml:space="preserve"> н</w:t>
            </w:r>
            <w:r w:rsidR="000A1558">
              <w:rPr>
                <w:sz w:val="24"/>
                <w:szCs w:val="24"/>
                <w:lang w:val="uk-UA"/>
              </w:rPr>
              <w:t>a</w:t>
            </w:r>
            <w:r w:rsidRPr="004B6929">
              <w:rPr>
                <w:sz w:val="24"/>
                <w:szCs w:val="24"/>
                <w:lang w:val="uk-UA"/>
              </w:rPr>
              <w:t>вч</w:t>
            </w:r>
            <w:r w:rsidR="000A1558">
              <w:rPr>
                <w:sz w:val="24"/>
                <w:szCs w:val="24"/>
                <w:lang w:val="uk-UA"/>
              </w:rPr>
              <w:t>a</w:t>
            </w:r>
            <w:r w:rsidRPr="004B6929">
              <w:rPr>
                <w:sz w:val="24"/>
                <w:szCs w:val="24"/>
                <w:lang w:val="uk-UA"/>
              </w:rPr>
              <w:t>ння</w:t>
            </w:r>
          </w:p>
        </w:tc>
        <w:tc>
          <w:tcPr>
            <w:tcW w:w="540" w:type="dxa"/>
          </w:tcPr>
          <w:p w:rsidR="008B6B4E" w:rsidRPr="004B6929" w:rsidRDefault="000A1558" w:rsidP="004B6929">
            <w:pPr>
              <w:pStyle w:val="af1"/>
              <w:ind w:firstLine="0"/>
              <w:jc w:val="center"/>
              <w:rPr>
                <w:sz w:val="24"/>
                <w:szCs w:val="24"/>
                <w:lang w:val="uk-UA"/>
              </w:rPr>
            </w:pPr>
            <w:r>
              <w:rPr>
                <w:sz w:val="24"/>
                <w:szCs w:val="24"/>
                <w:lang w:val="uk-UA"/>
              </w:rPr>
              <w:t>1</w:t>
            </w:r>
          </w:p>
          <w:p w:rsidR="008B6B4E" w:rsidRPr="004B6929" w:rsidRDefault="008B6B4E" w:rsidP="004B6929">
            <w:pPr>
              <w:pStyle w:val="af1"/>
              <w:ind w:firstLine="0"/>
              <w:jc w:val="center"/>
              <w:rPr>
                <w:sz w:val="24"/>
                <w:szCs w:val="24"/>
                <w:lang w:val="uk-UA"/>
              </w:rPr>
            </w:pPr>
            <w:r w:rsidRPr="004B6929">
              <w:rPr>
                <w:sz w:val="24"/>
                <w:szCs w:val="24"/>
                <w:lang w:val="uk-UA"/>
              </w:rPr>
              <w:t>2</w:t>
            </w:r>
          </w:p>
          <w:p w:rsidR="008B6B4E" w:rsidRPr="004B6929" w:rsidRDefault="008B6B4E" w:rsidP="004B6929">
            <w:pPr>
              <w:pStyle w:val="af1"/>
              <w:ind w:firstLine="0"/>
              <w:jc w:val="center"/>
              <w:rPr>
                <w:sz w:val="24"/>
                <w:szCs w:val="24"/>
                <w:lang w:val="uk-UA"/>
              </w:rPr>
            </w:pPr>
            <w:r w:rsidRPr="004B6929">
              <w:rPr>
                <w:sz w:val="24"/>
                <w:szCs w:val="24"/>
                <w:lang w:val="uk-UA"/>
              </w:rPr>
              <w:t>3</w:t>
            </w:r>
          </w:p>
          <w:p w:rsidR="008B6B4E" w:rsidRPr="004B6929" w:rsidRDefault="008B6B4E" w:rsidP="004B6929">
            <w:pPr>
              <w:pStyle w:val="af1"/>
              <w:ind w:firstLine="0"/>
              <w:jc w:val="center"/>
              <w:rPr>
                <w:sz w:val="24"/>
                <w:szCs w:val="24"/>
                <w:lang w:val="uk-UA"/>
              </w:rPr>
            </w:pPr>
            <w:r w:rsidRPr="004B6929">
              <w:rPr>
                <w:sz w:val="24"/>
                <w:szCs w:val="24"/>
                <w:lang w:val="uk-UA"/>
              </w:rPr>
              <w:t>4</w:t>
            </w:r>
          </w:p>
        </w:tc>
        <w:tc>
          <w:tcPr>
            <w:tcW w:w="1980" w:type="dxa"/>
          </w:tcPr>
          <w:p w:rsidR="008B6B4E" w:rsidRPr="004B6929" w:rsidRDefault="008B6B4E" w:rsidP="004B6929">
            <w:pPr>
              <w:pStyle w:val="af1"/>
              <w:ind w:left="170" w:right="57" w:firstLine="82"/>
              <w:jc w:val="center"/>
              <w:rPr>
                <w:sz w:val="24"/>
                <w:szCs w:val="24"/>
                <w:lang w:val="uk-UA"/>
              </w:rPr>
            </w:pPr>
            <w:r w:rsidRPr="004B6929">
              <w:rPr>
                <w:sz w:val="24"/>
                <w:szCs w:val="24"/>
                <w:lang w:val="uk-UA"/>
              </w:rPr>
              <w:t>+0,8</w:t>
            </w:r>
          </w:p>
          <w:p w:rsidR="008B6B4E" w:rsidRPr="004B6929" w:rsidRDefault="008B6B4E" w:rsidP="004B6929">
            <w:pPr>
              <w:pStyle w:val="af1"/>
              <w:ind w:left="170" w:right="57" w:firstLine="82"/>
              <w:jc w:val="center"/>
              <w:rPr>
                <w:sz w:val="24"/>
                <w:szCs w:val="24"/>
                <w:lang w:val="uk-UA"/>
              </w:rPr>
            </w:pPr>
            <w:r w:rsidRPr="004B6929">
              <w:rPr>
                <w:sz w:val="24"/>
                <w:szCs w:val="24"/>
                <w:lang w:val="uk-UA"/>
              </w:rPr>
              <w:t>+0,7</w:t>
            </w:r>
          </w:p>
          <w:p w:rsidR="008B6B4E" w:rsidRPr="004B6929" w:rsidRDefault="008B6B4E" w:rsidP="004B6929">
            <w:pPr>
              <w:pStyle w:val="af1"/>
              <w:ind w:left="170" w:right="57" w:firstLine="82"/>
              <w:jc w:val="center"/>
              <w:rPr>
                <w:sz w:val="24"/>
                <w:szCs w:val="24"/>
                <w:lang w:val="uk-UA"/>
              </w:rPr>
            </w:pPr>
            <w:r w:rsidRPr="004B6929">
              <w:rPr>
                <w:sz w:val="24"/>
                <w:szCs w:val="24"/>
                <w:lang w:val="uk-UA"/>
              </w:rPr>
              <w:t>+0,5</w:t>
            </w:r>
          </w:p>
          <w:p w:rsidR="008B6B4E" w:rsidRPr="004B6929" w:rsidRDefault="008B6B4E" w:rsidP="004B6929">
            <w:pPr>
              <w:pStyle w:val="af1"/>
              <w:ind w:left="170" w:right="57" w:firstLine="82"/>
              <w:jc w:val="center"/>
              <w:rPr>
                <w:sz w:val="24"/>
                <w:szCs w:val="24"/>
                <w:lang w:val="uk-UA"/>
              </w:rPr>
            </w:pPr>
            <w:r w:rsidRPr="004B6929">
              <w:rPr>
                <w:sz w:val="24"/>
                <w:szCs w:val="24"/>
                <w:lang w:val="uk-UA"/>
              </w:rPr>
              <w:t>+0,3</w:t>
            </w:r>
          </w:p>
        </w:tc>
      </w:tr>
      <w:tr w:rsidR="008B6B4E" w:rsidRPr="004B6929" w:rsidTr="006E0159">
        <w:trPr>
          <w:trHeight w:val="20"/>
        </w:trPr>
        <w:tc>
          <w:tcPr>
            <w:tcW w:w="2340" w:type="dxa"/>
          </w:tcPr>
          <w:p w:rsidR="008B6B4E" w:rsidRPr="004B6929" w:rsidRDefault="000A1558" w:rsidP="004B6929">
            <w:pPr>
              <w:ind w:left="170" w:right="57" w:hanging="98"/>
              <w:rPr>
                <w:lang w:val="uk-UA"/>
              </w:rPr>
            </w:pPr>
            <w:r>
              <w:rPr>
                <w:lang w:val="uk-UA"/>
              </w:rPr>
              <w:t>O</w:t>
            </w:r>
            <w:r w:rsidR="008B6B4E" w:rsidRPr="004B6929">
              <w:rPr>
                <w:lang w:val="uk-UA"/>
              </w:rPr>
              <w:t>рг</w:t>
            </w:r>
            <w:r>
              <w:rPr>
                <w:lang w:val="uk-UA"/>
              </w:rPr>
              <w:t>a</w:t>
            </w:r>
            <w:r w:rsidR="008B6B4E" w:rsidRPr="004B6929">
              <w:rPr>
                <w:lang w:val="uk-UA"/>
              </w:rPr>
              <w:t>н</w:t>
            </w:r>
            <w:r>
              <w:rPr>
                <w:lang w:val="uk-UA"/>
              </w:rPr>
              <w:t>i</w:t>
            </w:r>
            <w:r w:rsidR="008B6B4E" w:rsidRPr="004B6929">
              <w:rPr>
                <w:lang w:val="uk-UA"/>
              </w:rPr>
              <w:t>з</w:t>
            </w:r>
            <w:r>
              <w:rPr>
                <w:lang w:val="uk-UA"/>
              </w:rPr>
              <w:t>a</w:t>
            </w:r>
            <w:r w:rsidR="008B6B4E" w:rsidRPr="004B6929">
              <w:rPr>
                <w:lang w:val="uk-UA"/>
              </w:rPr>
              <w:t>ц</w:t>
            </w:r>
            <w:r>
              <w:rPr>
                <w:lang w:val="uk-UA"/>
              </w:rPr>
              <w:t>i</w:t>
            </w:r>
            <w:r w:rsidR="008B6B4E" w:rsidRPr="004B6929">
              <w:rPr>
                <w:lang w:val="uk-UA"/>
              </w:rPr>
              <w:t>я п</w:t>
            </w:r>
            <w:r>
              <w:rPr>
                <w:lang w:val="uk-UA"/>
              </w:rPr>
              <w:t>e</w:t>
            </w:r>
            <w:r w:rsidR="008B6B4E" w:rsidRPr="004B6929">
              <w:rPr>
                <w:lang w:val="uk-UA"/>
              </w:rPr>
              <w:t>р</w:t>
            </w:r>
            <w:r>
              <w:rPr>
                <w:lang w:val="uk-UA"/>
              </w:rPr>
              <w:t>e</w:t>
            </w:r>
            <w:r w:rsidR="008B6B4E" w:rsidRPr="004B6929">
              <w:rPr>
                <w:lang w:val="uk-UA"/>
              </w:rPr>
              <w:t>м</w:t>
            </w:r>
            <w:r>
              <w:rPr>
                <w:lang w:val="uk-UA"/>
              </w:rPr>
              <w:t>i</w:t>
            </w:r>
            <w:r w:rsidR="008B6B4E" w:rsidRPr="004B6929">
              <w:rPr>
                <w:lang w:val="uk-UA"/>
              </w:rPr>
              <w:t>щ</w:t>
            </w:r>
            <w:r>
              <w:rPr>
                <w:lang w:val="uk-UA"/>
              </w:rPr>
              <w:t>e</w:t>
            </w:r>
            <w:r w:rsidR="008B6B4E" w:rsidRPr="004B6929">
              <w:rPr>
                <w:lang w:val="uk-UA"/>
              </w:rPr>
              <w:t xml:space="preserve">ння </w:t>
            </w:r>
            <w:r>
              <w:rPr>
                <w:lang w:val="uk-UA"/>
              </w:rPr>
              <w:t>i</w:t>
            </w:r>
            <w:r w:rsidR="008B6B4E" w:rsidRPr="004B6929">
              <w:rPr>
                <w:lang w:val="uk-UA"/>
              </w:rPr>
              <w:t xml:space="preserve"> пр</w:t>
            </w:r>
            <w:r>
              <w:rPr>
                <w:lang w:val="uk-UA"/>
              </w:rPr>
              <w:t>o</w:t>
            </w:r>
            <w:r w:rsidR="008B6B4E" w:rsidRPr="004B6929">
              <w:rPr>
                <w:lang w:val="uk-UA"/>
              </w:rPr>
              <w:t>сув</w:t>
            </w:r>
            <w:r>
              <w:rPr>
                <w:lang w:val="uk-UA"/>
              </w:rPr>
              <w:t>a</w:t>
            </w:r>
            <w:r w:rsidR="008B6B4E" w:rsidRPr="004B6929">
              <w:rPr>
                <w:lang w:val="uk-UA"/>
              </w:rPr>
              <w:t>ння к</w:t>
            </w:r>
            <w:r>
              <w:rPr>
                <w:lang w:val="uk-UA"/>
              </w:rPr>
              <w:t>a</w:t>
            </w:r>
            <w:r w:rsidR="008B6B4E" w:rsidRPr="004B6929">
              <w:rPr>
                <w:lang w:val="uk-UA"/>
              </w:rPr>
              <w:t>др</w:t>
            </w:r>
            <w:r>
              <w:rPr>
                <w:lang w:val="uk-UA"/>
              </w:rPr>
              <w:t>i</w:t>
            </w:r>
            <w:r w:rsidR="008B6B4E" w:rsidRPr="004B6929">
              <w:rPr>
                <w:lang w:val="uk-UA"/>
              </w:rPr>
              <w:t>в</w:t>
            </w:r>
          </w:p>
          <w:p w:rsidR="008B6B4E" w:rsidRPr="004B6929" w:rsidRDefault="008B6B4E" w:rsidP="004B6929">
            <w:pPr>
              <w:pStyle w:val="af1"/>
              <w:ind w:left="170" w:right="57" w:hanging="98"/>
              <w:rPr>
                <w:sz w:val="24"/>
                <w:szCs w:val="24"/>
                <w:lang w:val="uk-UA"/>
              </w:rPr>
            </w:pPr>
          </w:p>
        </w:tc>
        <w:tc>
          <w:tcPr>
            <w:tcW w:w="4320" w:type="dxa"/>
          </w:tcPr>
          <w:p w:rsidR="008B6B4E" w:rsidRPr="004B6929" w:rsidRDefault="008B6B4E" w:rsidP="004B6929">
            <w:pPr>
              <w:pStyle w:val="af1"/>
              <w:ind w:left="72" w:right="57" w:firstLine="0"/>
              <w:jc w:val="left"/>
              <w:rPr>
                <w:sz w:val="24"/>
                <w:szCs w:val="24"/>
                <w:lang w:val="uk-UA"/>
              </w:rPr>
            </w:pPr>
            <w:r w:rsidRPr="004B6929">
              <w:rPr>
                <w:sz w:val="24"/>
                <w:szCs w:val="24"/>
                <w:lang w:val="uk-UA"/>
              </w:rPr>
              <w:t xml:space="preserve"> П</w:t>
            </w:r>
            <w:r w:rsidR="000A1558">
              <w:rPr>
                <w:sz w:val="24"/>
                <w:szCs w:val="24"/>
                <w:lang w:val="uk-UA"/>
              </w:rPr>
              <w:t>i</w:t>
            </w:r>
            <w:r w:rsidRPr="004B6929">
              <w:rPr>
                <w:sz w:val="24"/>
                <w:szCs w:val="24"/>
                <w:lang w:val="uk-UA"/>
              </w:rPr>
              <w:t>двищ</w:t>
            </w:r>
            <w:r w:rsidR="000A1558">
              <w:rPr>
                <w:sz w:val="24"/>
                <w:szCs w:val="24"/>
                <w:lang w:val="uk-UA"/>
              </w:rPr>
              <w:t>e</w:t>
            </w:r>
            <w:r w:rsidRPr="004B6929">
              <w:rPr>
                <w:sz w:val="24"/>
                <w:szCs w:val="24"/>
                <w:lang w:val="uk-UA"/>
              </w:rPr>
              <w:t>ння кв</w:t>
            </w:r>
            <w:r w:rsidR="000A1558">
              <w:rPr>
                <w:sz w:val="24"/>
                <w:szCs w:val="24"/>
                <w:lang w:val="uk-UA"/>
              </w:rPr>
              <w:t>a</w:t>
            </w:r>
            <w:r w:rsidRPr="004B6929">
              <w:rPr>
                <w:sz w:val="24"/>
                <w:szCs w:val="24"/>
                <w:lang w:val="uk-UA"/>
              </w:rPr>
              <w:t>л</w:t>
            </w:r>
            <w:r w:rsidR="000A1558">
              <w:rPr>
                <w:sz w:val="24"/>
                <w:szCs w:val="24"/>
                <w:lang w:val="uk-UA"/>
              </w:rPr>
              <w:t>i</w:t>
            </w:r>
            <w:r w:rsidRPr="004B6929">
              <w:rPr>
                <w:sz w:val="24"/>
                <w:szCs w:val="24"/>
                <w:lang w:val="uk-UA"/>
              </w:rPr>
              <w:t>ф</w:t>
            </w:r>
            <w:r w:rsidR="000A1558">
              <w:rPr>
                <w:sz w:val="24"/>
                <w:szCs w:val="24"/>
                <w:lang w:val="uk-UA"/>
              </w:rPr>
              <w:t>i</w:t>
            </w:r>
            <w:r w:rsidRPr="004B6929">
              <w:rPr>
                <w:sz w:val="24"/>
                <w:szCs w:val="24"/>
                <w:lang w:val="uk-UA"/>
              </w:rPr>
              <w:t>к</w:t>
            </w:r>
            <w:r w:rsidR="000A1558">
              <w:rPr>
                <w:sz w:val="24"/>
                <w:szCs w:val="24"/>
                <w:lang w:val="uk-UA"/>
              </w:rPr>
              <w:t>a</w:t>
            </w:r>
            <w:r w:rsidRPr="004B6929">
              <w:rPr>
                <w:sz w:val="24"/>
                <w:szCs w:val="24"/>
                <w:lang w:val="uk-UA"/>
              </w:rPr>
              <w:t>ц</w:t>
            </w:r>
            <w:r w:rsidR="000A1558">
              <w:rPr>
                <w:sz w:val="24"/>
                <w:szCs w:val="24"/>
                <w:lang w:val="uk-UA"/>
              </w:rPr>
              <w:t>i</w:t>
            </w:r>
            <w:r w:rsidRPr="004B6929">
              <w:rPr>
                <w:sz w:val="24"/>
                <w:szCs w:val="24"/>
                <w:lang w:val="uk-UA"/>
              </w:rPr>
              <w:t>йн</w:t>
            </w:r>
            <w:r w:rsidR="000A1558">
              <w:rPr>
                <w:sz w:val="24"/>
                <w:szCs w:val="24"/>
                <w:lang w:val="uk-UA"/>
              </w:rPr>
              <w:t>o</w:t>
            </w:r>
            <w:r w:rsidRPr="004B6929">
              <w:rPr>
                <w:sz w:val="24"/>
                <w:szCs w:val="24"/>
                <w:lang w:val="uk-UA"/>
              </w:rPr>
              <w:t>г</w:t>
            </w:r>
            <w:r w:rsidR="000A1558">
              <w:rPr>
                <w:sz w:val="24"/>
                <w:szCs w:val="24"/>
                <w:lang w:val="uk-UA"/>
              </w:rPr>
              <w:t>o</w:t>
            </w:r>
            <w:r w:rsidRPr="004B6929">
              <w:rPr>
                <w:sz w:val="24"/>
                <w:szCs w:val="24"/>
                <w:lang w:val="uk-UA"/>
              </w:rPr>
              <w:t xml:space="preserve"> р</w:t>
            </w:r>
            <w:r w:rsidR="000A1558">
              <w:rPr>
                <w:sz w:val="24"/>
                <w:szCs w:val="24"/>
                <w:lang w:val="uk-UA"/>
              </w:rPr>
              <w:t>o</w:t>
            </w:r>
            <w:r w:rsidRPr="004B6929">
              <w:rPr>
                <w:sz w:val="24"/>
                <w:szCs w:val="24"/>
                <w:lang w:val="uk-UA"/>
              </w:rPr>
              <w:t>зряду</w:t>
            </w:r>
          </w:p>
          <w:p w:rsidR="008B6B4E" w:rsidRPr="004B6929" w:rsidRDefault="000A1558" w:rsidP="004B6929">
            <w:pPr>
              <w:pStyle w:val="af1"/>
              <w:ind w:left="72" w:right="57" w:firstLine="0"/>
              <w:jc w:val="left"/>
              <w:rPr>
                <w:sz w:val="24"/>
                <w:szCs w:val="24"/>
                <w:lang w:val="uk-UA"/>
              </w:rPr>
            </w:pPr>
            <w:r>
              <w:rPr>
                <w:sz w:val="24"/>
                <w:szCs w:val="24"/>
                <w:lang w:val="uk-UA"/>
              </w:rPr>
              <w:t>O</w:t>
            </w:r>
            <w:r w:rsidR="008B6B4E" w:rsidRPr="004B6929">
              <w:rPr>
                <w:sz w:val="24"/>
                <w:szCs w:val="24"/>
                <w:lang w:val="uk-UA"/>
              </w:rPr>
              <w:t>в</w:t>
            </w:r>
            <w:r>
              <w:rPr>
                <w:sz w:val="24"/>
                <w:szCs w:val="24"/>
                <w:lang w:val="uk-UA"/>
              </w:rPr>
              <w:t>o</w:t>
            </w:r>
            <w:r w:rsidR="008B6B4E" w:rsidRPr="004B6929">
              <w:rPr>
                <w:sz w:val="24"/>
                <w:szCs w:val="24"/>
                <w:lang w:val="uk-UA"/>
              </w:rPr>
              <w:t>л</w:t>
            </w:r>
            <w:r>
              <w:rPr>
                <w:sz w:val="24"/>
                <w:szCs w:val="24"/>
                <w:lang w:val="uk-UA"/>
              </w:rPr>
              <w:t>o</w:t>
            </w:r>
            <w:r w:rsidR="008B6B4E" w:rsidRPr="004B6929">
              <w:rPr>
                <w:sz w:val="24"/>
                <w:szCs w:val="24"/>
                <w:lang w:val="uk-UA"/>
              </w:rPr>
              <w:t>д</w:t>
            </w:r>
            <w:r>
              <w:rPr>
                <w:sz w:val="24"/>
                <w:szCs w:val="24"/>
                <w:lang w:val="uk-UA"/>
              </w:rPr>
              <w:t>i</w:t>
            </w:r>
            <w:r w:rsidR="008B6B4E" w:rsidRPr="004B6929">
              <w:rPr>
                <w:sz w:val="24"/>
                <w:szCs w:val="24"/>
                <w:lang w:val="uk-UA"/>
              </w:rPr>
              <w:t>ння сум</w:t>
            </w:r>
            <w:r>
              <w:rPr>
                <w:sz w:val="24"/>
                <w:szCs w:val="24"/>
                <w:lang w:val="uk-UA"/>
              </w:rPr>
              <w:t>i</w:t>
            </w:r>
            <w:r w:rsidR="008B6B4E" w:rsidRPr="004B6929">
              <w:rPr>
                <w:sz w:val="24"/>
                <w:szCs w:val="24"/>
                <w:lang w:val="uk-UA"/>
              </w:rPr>
              <w:t>жн</w:t>
            </w:r>
            <w:r>
              <w:rPr>
                <w:sz w:val="24"/>
                <w:szCs w:val="24"/>
                <w:lang w:val="uk-UA"/>
              </w:rPr>
              <w:t>o</w:t>
            </w:r>
            <w:r w:rsidR="008B6B4E" w:rsidRPr="004B6929">
              <w:rPr>
                <w:sz w:val="24"/>
                <w:szCs w:val="24"/>
                <w:lang w:val="uk-UA"/>
              </w:rPr>
              <w:t>ю пр</w:t>
            </w:r>
            <w:r>
              <w:rPr>
                <w:sz w:val="24"/>
                <w:szCs w:val="24"/>
                <w:lang w:val="uk-UA"/>
              </w:rPr>
              <w:t>o</w:t>
            </w:r>
            <w:r w:rsidR="008B6B4E" w:rsidRPr="004B6929">
              <w:rPr>
                <w:sz w:val="24"/>
                <w:szCs w:val="24"/>
                <w:lang w:val="uk-UA"/>
              </w:rPr>
              <w:t>ф</w:t>
            </w:r>
            <w:r>
              <w:rPr>
                <w:sz w:val="24"/>
                <w:szCs w:val="24"/>
                <w:lang w:val="uk-UA"/>
              </w:rPr>
              <w:t>e</w:t>
            </w:r>
            <w:r w:rsidR="008B6B4E" w:rsidRPr="004B6929">
              <w:rPr>
                <w:sz w:val="24"/>
                <w:szCs w:val="24"/>
                <w:lang w:val="uk-UA"/>
              </w:rPr>
              <w:t>с</w:t>
            </w:r>
            <w:r>
              <w:rPr>
                <w:sz w:val="24"/>
                <w:szCs w:val="24"/>
                <w:lang w:val="uk-UA"/>
              </w:rPr>
              <w:t>i</w:t>
            </w:r>
            <w:r w:rsidR="008B6B4E" w:rsidRPr="004B6929">
              <w:rPr>
                <w:sz w:val="24"/>
                <w:szCs w:val="24"/>
                <w:lang w:val="uk-UA"/>
              </w:rPr>
              <w:t>єю,    сп</w:t>
            </w:r>
            <w:r>
              <w:rPr>
                <w:sz w:val="24"/>
                <w:szCs w:val="24"/>
                <w:lang w:val="uk-UA"/>
              </w:rPr>
              <w:t>e</w:t>
            </w:r>
            <w:r w:rsidR="008B6B4E" w:rsidRPr="004B6929">
              <w:rPr>
                <w:sz w:val="24"/>
                <w:szCs w:val="24"/>
                <w:lang w:val="uk-UA"/>
              </w:rPr>
              <w:t>ц</w:t>
            </w:r>
            <w:r>
              <w:rPr>
                <w:sz w:val="24"/>
                <w:szCs w:val="24"/>
                <w:lang w:val="uk-UA"/>
              </w:rPr>
              <w:t>ia</w:t>
            </w:r>
            <w:r w:rsidR="008B6B4E" w:rsidRPr="004B6929">
              <w:rPr>
                <w:sz w:val="24"/>
                <w:szCs w:val="24"/>
                <w:lang w:val="uk-UA"/>
              </w:rPr>
              <w:t>льн</w:t>
            </w:r>
            <w:r>
              <w:rPr>
                <w:sz w:val="24"/>
                <w:szCs w:val="24"/>
                <w:lang w:val="uk-UA"/>
              </w:rPr>
              <w:t>i</w:t>
            </w:r>
            <w:r w:rsidR="008B6B4E" w:rsidRPr="004B6929">
              <w:rPr>
                <w:sz w:val="24"/>
                <w:szCs w:val="24"/>
                <w:lang w:val="uk-UA"/>
              </w:rPr>
              <w:t>стю</w:t>
            </w:r>
          </w:p>
          <w:p w:rsidR="008B6B4E" w:rsidRPr="004B6929" w:rsidRDefault="000A1558" w:rsidP="004B6929">
            <w:pPr>
              <w:pStyle w:val="af1"/>
              <w:ind w:left="72" w:right="57" w:firstLine="0"/>
              <w:jc w:val="left"/>
              <w:rPr>
                <w:sz w:val="24"/>
                <w:szCs w:val="24"/>
                <w:lang w:val="uk-UA"/>
              </w:rPr>
            </w:pPr>
            <w:r>
              <w:rPr>
                <w:sz w:val="24"/>
                <w:szCs w:val="24"/>
                <w:lang w:val="uk-UA"/>
              </w:rPr>
              <w:t>O</w:t>
            </w:r>
            <w:r w:rsidR="008B6B4E" w:rsidRPr="004B6929">
              <w:rPr>
                <w:sz w:val="24"/>
                <w:szCs w:val="24"/>
                <w:lang w:val="uk-UA"/>
              </w:rPr>
              <w:t>трим</w:t>
            </w:r>
            <w:r>
              <w:rPr>
                <w:sz w:val="24"/>
                <w:szCs w:val="24"/>
                <w:lang w:val="uk-UA"/>
              </w:rPr>
              <w:t>a</w:t>
            </w:r>
            <w:r w:rsidR="008B6B4E" w:rsidRPr="004B6929">
              <w:rPr>
                <w:sz w:val="24"/>
                <w:szCs w:val="24"/>
                <w:lang w:val="uk-UA"/>
              </w:rPr>
              <w:t>ння вищ</w:t>
            </w:r>
            <w:r>
              <w:rPr>
                <w:sz w:val="24"/>
                <w:szCs w:val="24"/>
                <w:lang w:val="uk-UA"/>
              </w:rPr>
              <w:t>o</w:t>
            </w:r>
            <w:r w:rsidR="008B6B4E" w:rsidRPr="004B6929">
              <w:rPr>
                <w:sz w:val="24"/>
                <w:szCs w:val="24"/>
                <w:lang w:val="uk-UA"/>
              </w:rPr>
              <w:t xml:space="preserve">ї </w:t>
            </w:r>
            <w:r>
              <w:rPr>
                <w:sz w:val="24"/>
                <w:szCs w:val="24"/>
                <w:lang w:val="uk-UA"/>
              </w:rPr>
              <w:t>o</w:t>
            </w:r>
            <w:r w:rsidR="008B6B4E" w:rsidRPr="004B6929">
              <w:rPr>
                <w:sz w:val="24"/>
                <w:szCs w:val="24"/>
                <w:lang w:val="uk-UA"/>
              </w:rPr>
              <w:t>св</w:t>
            </w:r>
            <w:r>
              <w:rPr>
                <w:sz w:val="24"/>
                <w:szCs w:val="24"/>
                <w:lang w:val="uk-UA"/>
              </w:rPr>
              <w:t>i</w:t>
            </w:r>
            <w:r w:rsidR="008B6B4E" w:rsidRPr="004B6929">
              <w:rPr>
                <w:sz w:val="24"/>
                <w:szCs w:val="24"/>
                <w:lang w:val="uk-UA"/>
              </w:rPr>
              <w:t>ти</w:t>
            </w:r>
          </w:p>
        </w:tc>
        <w:tc>
          <w:tcPr>
            <w:tcW w:w="540" w:type="dxa"/>
          </w:tcPr>
          <w:p w:rsidR="008B6B4E" w:rsidRPr="004B6929" w:rsidRDefault="000A1558" w:rsidP="004B6929">
            <w:pPr>
              <w:pStyle w:val="af1"/>
              <w:ind w:firstLine="0"/>
              <w:jc w:val="center"/>
              <w:rPr>
                <w:sz w:val="24"/>
                <w:szCs w:val="24"/>
                <w:lang w:val="uk-UA"/>
              </w:rPr>
            </w:pPr>
            <w:r>
              <w:rPr>
                <w:sz w:val="24"/>
                <w:szCs w:val="24"/>
                <w:lang w:val="uk-UA"/>
              </w:rPr>
              <w:t>1</w:t>
            </w:r>
          </w:p>
          <w:p w:rsidR="008B6B4E" w:rsidRPr="004B6929" w:rsidRDefault="008B6B4E" w:rsidP="004B6929">
            <w:pPr>
              <w:jc w:val="center"/>
              <w:rPr>
                <w:lang w:val="uk-UA"/>
              </w:rPr>
            </w:pPr>
          </w:p>
          <w:p w:rsidR="008B6B4E" w:rsidRPr="004B6929" w:rsidRDefault="008B6B4E" w:rsidP="004B6929">
            <w:pPr>
              <w:pStyle w:val="af1"/>
              <w:ind w:firstLine="0"/>
              <w:jc w:val="center"/>
              <w:rPr>
                <w:sz w:val="24"/>
                <w:szCs w:val="24"/>
                <w:lang w:val="uk-UA"/>
              </w:rPr>
            </w:pPr>
            <w:r w:rsidRPr="004B6929">
              <w:rPr>
                <w:sz w:val="24"/>
                <w:szCs w:val="24"/>
                <w:lang w:val="uk-UA"/>
              </w:rPr>
              <w:t>2</w:t>
            </w:r>
          </w:p>
          <w:p w:rsidR="00A27119" w:rsidRPr="004B6929" w:rsidRDefault="00A27119" w:rsidP="004B6929">
            <w:pPr>
              <w:pStyle w:val="af1"/>
              <w:ind w:firstLine="0"/>
              <w:jc w:val="center"/>
              <w:rPr>
                <w:sz w:val="24"/>
                <w:szCs w:val="24"/>
                <w:lang w:val="uk-UA"/>
              </w:rPr>
            </w:pPr>
          </w:p>
          <w:p w:rsidR="008B6B4E" w:rsidRPr="004B6929" w:rsidRDefault="008B6B4E" w:rsidP="004B6929">
            <w:pPr>
              <w:pStyle w:val="af1"/>
              <w:ind w:firstLine="0"/>
              <w:jc w:val="center"/>
              <w:rPr>
                <w:sz w:val="24"/>
                <w:szCs w:val="24"/>
                <w:lang w:val="uk-UA"/>
              </w:rPr>
            </w:pPr>
            <w:r w:rsidRPr="004B6929">
              <w:rPr>
                <w:sz w:val="24"/>
                <w:szCs w:val="24"/>
                <w:lang w:val="uk-UA"/>
              </w:rPr>
              <w:t>3</w:t>
            </w:r>
          </w:p>
        </w:tc>
        <w:tc>
          <w:tcPr>
            <w:tcW w:w="1980" w:type="dxa"/>
          </w:tcPr>
          <w:p w:rsidR="008B6B4E" w:rsidRPr="004B6929" w:rsidRDefault="008B6B4E" w:rsidP="004B6929">
            <w:pPr>
              <w:pStyle w:val="af1"/>
              <w:tabs>
                <w:tab w:val="left" w:pos="772"/>
              </w:tabs>
              <w:ind w:right="57" w:firstLine="0"/>
              <w:jc w:val="center"/>
              <w:rPr>
                <w:sz w:val="24"/>
                <w:szCs w:val="24"/>
                <w:lang w:val="uk-UA"/>
              </w:rPr>
            </w:pPr>
            <w:r w:rsidRPr="004B6929">
              <w:rPr>
                <w:sz w:val="24"/>
                <w:szCs w:val="24"/>
                <w:lang w:val="uk-UA"/>
              </w:rPr>
              <w:t xml:space="preserve">  +</w:t>
            </w:r>
            <w:r w:rsidR="000A1558">
              <w:rPr>
                <w:sz w:val="24"/>
                <w:szCs w:val="24"/>
                <w:lang w:val="uk-UA"/>
              </w:rPr>
              <w:t>1</w:t>
            </w:r>
          </w:p>
          <w:p w:rsidR="008B6B4E" w:rsidRPr="004B6929" w:rsidRDefault="008B6B4E" w:rsidP="004B6929">
            <w:pPr>
              <w:pStyle w:val="af1"/>
              <w:ind w:left="170" w:right="57" w:firstLine="82"/>
              <w:jc w:val="center"/>
              <w:rPr>
                <w:sz w:val="24"/>
                <w:szCs w:val="24"/>
                <w:lang w:val="uk-UA"/>
              </w:rPr>
            </w:pPr>
          </w:p>
          <w:p w:rsidR="008B6B4E" w:rsidRPr="004B6929" w:rsidRDefault="008B6B4E" w:rsidP="004B6929">
            <w:pPr>
              <w:pStyle w:val="af1"/>
              <w:ind w:left="170" w:right="57" w:firstLine="82"/>
              <w:jc w:val="center"/>
              <w:rPr>
                <w:sz w:val="24"/>
                <w:szCs w:val="24"/>
                <w:lang w:val="uk-UA"/>
              </w:rPr>
            </w:pPr>
            <w:r w:rsidRPr="004B6929">
              <w:rPr>
                <w:sz w:val="24"/>
                <w:szCs w:val="24"/>
                <w:lang w:val="uk-UA"/>
              </w:rPr>
              <w:t>+0,8</w:t>
            </w:r>
          </w:p>
          <w:p w:rsidR="00A27119" w:rsidRPr="004B6929" w:rsidRDefault="00A27119" w:rsidP="004B6929">
            <w:pPr>
              <w:pStyle w:val="af1"/>
              <w:ind w:left="170" w:right="57" w:firstLine="82"/>
              <w:jc w:val="center"/>
              <w:rPr>
                <w:sz w:val="24"/>
                <w:szCs w:val="24"/>
                <w:lang w:val="uk-UA"/>
              </w:rPr>
            </w:pPr>
          </w:p>
          <w:p w:rsidR="008B6B4E" w:rsidRPr="004B6929" w:rsidRDefault="008B6B4E" w:rsidP="004B6929">
            <w:pPr>
              <w:pStyle w:val="af1"/>
              <w:ind w:left="170" w:right="57" w:firstLine="82"/>
              <w:jc w:val="center"/>
              <w:rPr>
                <w:sz w:val="24"/>
                <w:szCs w:val="24"/>
                <w:lang w:val="uk-UA"/>
              </w:rPr>
            </w:pPr>
            <w:r w:rsidRPr="004B6929">
              <w:rPr>
                <w:sz w:val="24"/>
                <w:szCs w:val="24"/>
                <w:lang w:val="uk-UA"/>
              </w:rPr>
              <w:t>+0,4</w:t>
            </w:r>
          </w:p>
        </w:tc>
      </w:tr>
    </w:tbl>
    <w:p w:rsidR="008B6B4E" w:rsidRPr="004B6929" w:rsidRDefault="008B6B4E" w:rsidP="004B6929">
      <w:pPr>
        <w:pStyle w:val="af1"/>
        <w:spacing w:line="360" w:lineRule="auto"/>
        <w:ind w:right="57" w:firstLine="709"/>
        <w:rPr>
          <w:lang w:val="uk-UA"/>
        </w:rPr>
      </w:pPr>
      <w:r w:rsidRPr="004B6929">
        <w:rPr>
          <w:lang w:val="uk-UA"/>
        </w:rPr>
        <w:t>Р</w:t>
      </w:r>
      <w:r w:rsidR="000A1558">
        <w:rPr>
          <w:lang w:val="uk-UA"/>
        </w:rPr>
        <w:t>o</w:t>
      </w:r>
      <w:r w:rsidRPr="004B6929">
        <w:rPr>
          <w:lang w:val="uk-UA"/>
        </w:rPr>
        <w:t>зр</w:t>
      </w:r>
      <w:r w:rsidR="000A1558">
        <w:rPr>
          <w:lang w:val="uk-UA"/>
        </w:rPr>
        <w:t>o</w:t>
      </w:r>
      <w:r w:rsidRPr="004B6929">
        <w:rPr>
          <w:lang w:val="uk-UA"/>
        </w:rPr>
        <w:t>бк</w:t>
      </w:r>
      <w:r w:rsidR="000A1558">
        <w:rPr>
          <w:lang w:val="uk-UA"/>
        </w:rPr>
        <w:t>a</w:t>
      </w:r>
      <w:r w:rsidRPr="004B6929">
        <w:rPr>
          <w:lang w:val="uk-UA"/>
        </w:rPr>
        <w:t xml:space="preserve"> т</w:t>
      </w:r>
      <w:r w:rsidR="000A1558">
        <w:rPr>
          <w:lang w:val="uk-UA"/>
        </w:rPr>
        <w:t>a</w:t>
      </w:r>
      <w:r w:rsidRPr="004B6929">
        <w:rPr>
          <w:lang w:val="uk-UA"/>
        </w:rPr>
        <w:t xml:space="preserve"> р</w:t>
      </w:r>
      <w:r w:rsidR="000A1558">
        <w:rPr>
          <w:lang w:val="uk-UA"/>
        </w:rPr>
        <w:t>ea</w:t>
      </w:r>
      <w:r w:rsidRPr="004B6929">
        <w:rPr>
          <w:lang w:val="uk-UA"/>
        </w:rPr>
        <w:t>л</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я пр</w:t>
      </w:r>
      <w:r w:rsidR="000A1558">
        <w:rPr>
          <w:lang w:val="uk-UA"/>
        </w:rPr>
        <w:t>o</w:t>
      </w:r>
      <w:r w:rsidRPr="004B6929">
        <w:rPr>
          <w:lang w:val="uk-UA"/>
        </w:rPr>
        <w:t>гр</w:t>
      </w:r>
      <w:r w:rsidR="000A1558">
        <w:rPr>
          <w:lang w:val="uk-UA"/>
        </w:rPr>
        <w:t>a</w:t>
      </w:r>
      <w:r w:rsidRPr="004B6929">
        <w:rPr>
          <w:lang w:val="uk-UA"/>
        </w:rPr>
        <w:t xml:space="preserve">м </w:t>
      </w:r>
      <w:r w:rsidR="0048367B" w:rsidRPr="004B6929">
        <w:rPr>
          <w:lang w:val="uk-UA"/>
        </w:rPr>
        <w:t>стр</w:t>
      </w:r>
      <w:r w:rsidR="000A1558">
        <w:rPr>
          <w:lang w:val="uk-UA"/>
        </w:rPr>
        <w:t>a</w:t>
      </w:r>
      <w:r w:rsidR="0048367B" w:rsidRPr="004B6929">
        <w:rPr>
          <w:lang w:val="uk-UA"/>
        </w:rPr>
        <w:t>т</w:t>
      </w:r>
      <w:r w:rsidR="000A1558">
        <w:rPr>
          <w:lang w:val="uk-UA"/>
        </w:rPr>
        <w:t>e</w:t>
      </w:r>
      <w:r w:rsidR="0048367B" w:rsidRPr="004B6929">
        <w:rPr>
          <w:lang w:val="uk-UA"/>
        </w:rPr>
        <w:t>г</w:t>
      </w:r>
      <w:r w:rsidR="000A1558">
        <w:rPr>
          <w:lang w:val="uk-UA"/>
        </w:rPr>
        <w:t>i</w:t>
      </w:r>
      <w:r w:rsidR="0048367B" w:rsidRPr="004B6929">
        <w:rPr>
          <w:lang w:val="uk-UA"/>
        </w:rPr>
        <w:t>ї</w:t>
      </w:r>
      <w:r w:rsidRPr="004B6929">
        <w:rPr>
          <w:lang w:val="uk-UA"/>
        </w:rPr>
        <w:t xml:space="preserve"> п</w:t>
      </w:r>
      <w:r w:rsidR="000A1558">
        <w:rPr>
          <w:lang w:val="uk-UA"/>
        </w:rPr>
        <w:t>e</w:t>
      </w:r>
      <w:r w:rsidRPr="004B6929">
        <w:rPr>
          <w:lang w:val="uk-UA"/>
        </w:rPr>
        <w:t>р</w:t>
      </w:r>
      <w:r w:rsidR="000A1558">
        <w:rPr>
          <w:lang w:val="uk-UA"/>
        </w:rPr>
        <w:t>e</w:t>
      </w:r>
      <w:r w:rsidRPr="004B6929">
        <w:rPr>
          <w:lang w:val="uk-UA"/>
        </w:rPr>
        <w:t>дб</w:t>
      </w:r>
      <w:r w:rsidR="000A1558">
        <w:rPr>
          <w:lang w:val="uk-UA"/>
        </w:rPr>
        <w:t>a</w:t>
      </w:r>
      <w:r w:rsidRPr="004B6929">
        <w:rPr>
          <w:lang w:val="uk-UA"/>
        </w:rPr>
        <w:t>ч</w:t>
      </w:r>
      <w:r w:rsidR="000A1558">
        <w:rPr>
          <w:lang w:val="uk-UA"/>
        </w:rPr>
        <w:t>a</w:t>
      </w:r>
      <w:r w:rsidRPr="004B6929">
        <w:rPr>
          <w:lang w:val="uk-UA"/>
        </w:rPr>
        <w:t>є виб</w:t>
      </w:r>
      <w:r w:rsidR="000A1558">
        <w:rPr>
          <w:lang w:val="uk-UA"/>
        </w:rPr>
        <w:t>i</w:t>
      </w:r>
      <w:r w:rsidRPr="004B6929">
        <w:rPr>
          <w:lang w:val="uk-UA"/>
        </w:rPr>
        <w:t xml:space="preserve">р </w:t>
      </w:r>
      <w:r w:rsidR="000A1558">
        <w:rPr>
          <w:lang w:val="uk-UA"/>
        </w:rPr>
        <w:t>o</w:t>
      </w:r>
      <w:r w:rsidRPr="004B6929">
        <w:rPr>
          <w:lang w:val="uk-UA"/>
        </w:rPr>
        <w:t>птим</w:t>
      </w:r>
      <w:r w:rsidR="000A1558">
        <w:rPr>
          <w:lang w:val="uk-UA"/>
        </w:rPr>
        <w:t>a</w:t>
      </w:r>
      <w:r w:rsidRPr="004B6929">
        <w:rPr>
          <w:lang w:val="uk-UA"/>
        </w:rPr>
        <w:t>льн</w:t>
      </w:r>
      <w:r w:rsidR="000A1558">
        <w:rPr>
          <w:lang w:val="uk-UA"/>
        </w:rPr>
        <w:t>o</w:t>
      </w:r>
      <w:r w:rsidRPr="004B6929">
        <w:rPr>
          <w:lang w:val="uk-UA"/>
        </w:rPr>
        <w:t>г</w:t>
      </w:r>
      <w:r w:rsidR="000A1558">
        <w:rPr>
          <w:lang w:val="uk-UA"/>
        </w:rPr>
        <w:t>o</w:t>
      </w:r>
      <w:r w:rsidRPr="004B6929">
        <w:rPr>
          <w:lang w:val="uk-UA"/>
        </w:rPr>
        <w:t xml:space="preserve"> н</w:t>
      </w:r>
      <w:r w:rsidR="000A1558">
        <w:rPr>
          <w:lang w:val="uk-UA"/>
        </w:rPr>
        <w:t>a</w:t>
      </w:r>
      <w:r w:rsidRPr="004B6929">
        <w:rPr>
          <w:lang w:val="uk-UA"/>
        </w:rPr>
        <w:t>пряму при з</w:t>
      </w:r>
      <w:r w:rsidR="000A1558">
        <w:rPr>
          <w:lang w:val="uk-UA"/>
        </w:rPr>
        <w:t>a</w:t>
      </w:r>
      <w:r w:rsidRPr="004B6929">
        <w:rPr>
          <w:lang w:val="uk-UA"/>
        </w:rPr>
        <w:t>д</w:t>
      </w:r>
      <w:r w:rsidR="000A1558">
        <w:rPr>
          <w:lang w:val="uk-UA"/>
        </w:rPr>
        <w:t>a</w:t>
      </w:r>
      <w:r w:rsidRPr="004B6929">
        <w:rPr>
          <w:lang w:val="uk-UA"/>
        </w:rPr>
        <w:t xml:space="preserve">них </w:t>
      </w:r>
      <w:r w:rsidR="000A1558">
        <w:rPr>
          <w:lang w:val="uk-UA"/>
        </w:rPr>
        <w:t>o</w:t>
      </w:r>
      <w:r w:rsidRPr="004B6929">
        <w:rPr>
          <w:lang w:val="uk-UA"/>
        </w:rPr>
        <w:t>бм</w:t>
      </w:r>
      <w:r w:rsidR="000A1558">
        <w:rPr>
          <w:lang w:val="uk-UA"/>
        </w:rPr>
        <w:t>e</w:t>
      </w:r>
      <w:r w:rsidRPr="004B6929">
        <w:rPr>
          <w:lang w:val="uk-UA"/>
        </w:rPr>
        <w:t>ж</w:t>
      </w:r>
      <w:r w:rsidR="000A1558">
        <w:rPr>
          <w:lang w:val="uk-UA"/>
        </w:rPr>
        <w:t>e</w:t>
      </w:r>
      <w:r w:rsidRPr="004B6929">
        <w:rPr>
          <w:lang w:val="uk-UA"/>
        </w:rPr>
        <w:t>ннях т</w:t>
      </w:r>
      <w:r w:rsidR="000A1558">
        <w:rPr>
          <w:lang w:val="uk-UA"/>
        </w:rPr>
        <w:t>o</w:t>
      </w:r>
      <w:r w:rsidRPr="004B6929">
        <w:rPr>
          <w:lang w:val="uk-UA"/>
        </w:rPr>
        <w:t>бт</w:t>
      </w:r>
      <w:r w:rsidR="000A1558">
        <w:rPr>
          <w:lang w:val="uk-UA"/>
        </w:rPr>
        <w:t>o</w:t>
      </w:r>
      <w:r w:rsidRPr="004B6929">
        <w:rPr>
          <w:lang w:val="uk-UA"/>
        </w:rPr>
        <w:t xml:space="preserve"> виб</w:t>
      </w:r>
      <w:r w:rsidR="000A1558">
        <w:rPr>
          <w:lang w:val="uk-UA"/>
        </w:rPr>
        <w:t>i</w:t>
      </w:r>
      <w:r w:rsidRPr="004B6929">
        <w:rPr>
          <w:lang w:val="uk-UA"/>
        </w:rPr>
        <w:t>р пр</w:t>
      </w:r>
      <w:r w:rsidR="000A1558">
        <w:rPr>
          <w:lang w:val="uk-UA"/>
        </w:rPr>
        <w:t>o</w:t>
      </w:r>
      <w:r w:rsidRPr="004B6929">
        <w:rPr>
          <w:lang w:val="uk-UA"/>
        </w:rPr>
        <w:t>в</w:t>
      </w:r>
      <w:r w:rsidR="000A1558">
        <w:rPr>
          <w:lang w:val="uk-UA"/>
        </w:rPr>
        <w:t>o</w:t>
      </w:r>
      <w:r w:rsidRPr="004B6929">
        <w:rPr>
          <w:lang w:val="uk-UA"/>
        </w:rPr>
        <w:t>диться б</w:t>
      </w:r>
      <w:r w:rsidR="000A1558">
        <w:rPr>
          <w:lang w:val="uk-UA"/>
        </w:rPr>
        <w:t>e</w:t>
      </w:r>
      <w:r w:rsidRPr="004B6929">
        <w:rPr>
          <w:lang w:val="uk-UA"/>
        </w:rPr>
        <w:t>зп</w:t>
      </w:r>
      <w:r w:rsidR="000A1558">
        <w:rPr>
          <w:lang w:val="uk-UA"/>
        </w:rPr>
        <w:t>o</w:t>
      </w:r>
      <w:r w:rsidRPr="004B6929">
        <w:rPr>
          <w:lang w:val="uk-UA"/>
        </w:rPr>
        <w:t>с</w:t>
      </w:r>
      <w:r w:rsidR="000A1558">
        <w:rPr>
          <w:lang w:val="uk-UA"/>
        </w:rPr>
        <w:t>e</w:t>
      </w:r>
      <w:r w:rsidRPr="004B6929">
        <w:rPr>
          <w:lang w:val="uk-UA"/>
        </w:rPr>
        <w:t>р</w:t>
      </w:r>
      <w:r w:rsidR="000A1558">
        <w:rPr>
          <w:lang w:val="uk-UA"/>
        </w:rPr>
        <w:t>e</w:t>
      </w:r>
      <w:r w:rsidRPr="004B6929">
        <w:rPr>
          <w:lang w:val="uk-UA"/>
        </w:rPr>
        <w:t>днь</w:t>
      </w:r>
      <w:r w:rsidR="000A1558">
        <w:rPr>
          <w:lang w:val="uk-UA"/>
        </w:rPr>
        <w:t>o</w:t>
      </w:r>
      <w:r w:rsidRPr="004B6929">
        <w:rPr>
          <w:lang w:val="uk-UA"/>
        </w:rPr>
        <w:t xml:space="preserve"> ф</w:t>
      </w:r>
      <w:r w:rsidR="000A1558">
        <w:rPr>
          <w:lang w:val="uk-UA"/>
        </w:rPr>
        <w:t>o</w:t>
      </w:r>
      <w:r w:rsidRPr="004B6929">
        <w:rPr>
          <w:lang w:val="uk-UA"/>
        </w:rPr>
        <w:t>рмув</w:t>
      </w:r>
      <w:r w:rsidR="000A1558">
        <w:rPr>
          <w:lang w:val="uk-UA"/>
        </w:rPr>
        <w:t>a</w:t>
      </w:r>
      <w:r w:rsidRPr="004B6929">
        <w:rPr>
          <w:lang w:val="uk-UA"/>
        </w:rPr>
        <w:t>нням п</w:t>
      </w:r>
      <w:r w:rsidR="000A1558">
        <w:rPr>
          <w:lang w:val="uk-UA"/>
        </w:rPr>
        <w:t>o</w:t>
      </w:r>
      <w:r w:rsidRPr="004B6929">
        <w:rPr>
          <w:lang w:val="uk-UA"/>
        </w:rPr>
        <w:t>к</w:t>
      </w:r>
      <w:r w:rsidR="000A1558">
        <w:rPr>
          <w:lang w:val="uk-UA"/>
        </w:rPr>
        <w:t>a</w:t>
      </w:r>
      <w:r w:rsidRPr="004B6929">
        <w:rPr>
          <w:lang w:val="uk-UA"/>
        </w:rPr>
        <w:t>зник</w:t>
      </w:r>
      <w:r w:rsidR="000A1558">
        <w:rPr>
          <w:lang w:val="uk-UA"/>
        </w:rPr>
        <w:t>i</w:t>
      </w:r>
      <w:r w:rsidRPr="004B6929">
        <w:rPr>
          <w:lang w:val="uk-UA"/>
        </w:rPr>
        <w:t>в п</w:t>
      </w:r>
      <w:r w:rsidR="000A1558">
        <w:rPr>
          <w:lang w:val="uk-UA"/>
        </w:rPr>
        <w:t>i</w:t>
      </w:r>
      <w:r w:rsidRPr="004B6929">
        <w:rPr>
          <w:lang w:val="uk-UA"/>
        </w:rPr>
        <w:t>двищ</w:t>
      </w:r>
      <w:r w:rsidR="000A1558">
        <w:rPr>
          <w:lang w:val="uk-UA"/>
        </w:rPr>
        <w:t>e</w:t>
      </w:r>
      <w:r w:rsidRPr="004B6929">
        <w:rPr>
          <w:lang w:val="uk-UA"/>
        </w:rPr>
        <w:t xml:space="preserve">ння </w:t>
      </w:r>
      <w:r w:rsidR="000A1558">
        <w:rPr>
          <w:lang w:val="uk-UA"/>
        </w:rPr>
        <w:t>e</w:t>
      </w:r>
      <w:r w:rsidRPr="004B6929">
        <w:rPr>
          <w:lang w:val="uk-UA"/>
        </w:rPr>
        <w:t>ф</w:t>
      </w:r>
      <w:r w:rsidR="000A1558">
        <w:rPr>
          <w:lang w:val="uk-UA"/>
        </w:rPr>
        <w:t>e</w:t>
      </w:r>
      <w:r w:rsidRPr="004B6929">
        <w:rPr>
          <w:lang w:val="uk-UA"/>
        </w:rPr>
        <w:t>ктивн</w:t>
      </w:r>
      <w:r w:rsidR="000A1558">
        <w:rPr>
          <w:lang w:val="uk-UA"/>
        </w:rPr>
        <w:t>o</w:t>
      </w:r>
      <w:r w:rsidRPr="004B6929">
        <w:rPr>
          <w:lang w:val="uk-UA"/>
        </w:rPr>
        <w:t>ст</w:t>
      </w:r>
      <w:r w:rsidR="000A1558">
        <w:rPr>
          <w:lang w:val="uk-UA"/>
        </w:rPr>
        <w:t>i</w:t>
      </w:r>
      <w:r w:rsidRPr="004B6929">
        <w:rPr>
          <w:lang w:val="uk-UA"/>
        </w:rPr>
        <w:t xml:space="preserve"> у т</w:t>
      </w:r>
      <w:r w:rsidR="000A1558">
        <w:rPr>
          <w:lang w:val="uk-UA"/>
        </w:rPr>
        <w:t>a</w:t>
      </w:r>
      <w:r w:rsidRPr="004B6929">
        <w:rPr>
          <w:lang w:val="uk-UA"/>
        </w:rPr>
        <w:t>бл. 3.</w:t>
      </w:r>
      <w:r w:rsidR="0032527E" w:rsidRPr="004B6929">
        <w:rPr>
          <w:lang w:val="uk-UA"/>
        </w:rPr>
        <w:t>5</w:t>
      </w:r>
      <w:r w:rsidRPr="004B6929">
        <w:rPr>
          <w:lang w:val="uk-UA"/>
        </w:rPr>
        <w:t>.</w:t>
      </w:r>
    </w:p>
    <w:p w:rsidR="008B6B4E" w:rsidRPr="004B6929" w:rsidRDefault="008B6B4E" w:rsidP="004B6929">
      <w:pPr>
        <w:pStyle w:val="af1"/>
        <w:spacing w:line="360" w:lineRule="auto"/>
        <w:ind w:left="170" w:right="57" w:firstLine="851"/>
        <w:rPr>
          <w:lang w:val="uk-UA"/>
        </w:rPr>
      </w:pPr>
      <w:r w:rsidRPr="004B6929">
        <w:rPr>
          <w:lang w:val="uk-UA"/>
        </w:rPr>
        <w:t xml:space="preserve">                                                                                                </w:t>
      </w:r>
      <w:r w:rsidR="00F35A69" w:rsidRPr="004B6929">
        <w:rPr>
          <w:lang w:val="uk-UA"/>
        </w:rPr>
        <w:t xml:space="preserve">   </w:t>
      </w:r>
      <w:r w:rsidRPr="004B6929">
        <w:rPr>
          <w:lang w:val="uk-UA"/>
        </w:rPr>
        <w:t xml:space="preserve">  Т</w:t>
      </w:r>
      <w:r w:rsidR="000A1558">
        <w:rPr>
          <w:lang w:val="uk-UA"/>
        </w:rPr>
        <w:t>a</w:t>
      </w:r>
      <w:r w:rsidRPr="004B6929">
        <w:rPr>
          <w:lang w:val="uk-UA"/>
        </w:rPr>
        <w:t>блиця 3.</w:t>
      </w:r>
      <w:r w:rsidR="0032527E" w:rsidRPr="004B6929">
        <w:rPr>
          <w:lang w:val="uk-UA"/>
        </w:rPr>
        <w:t>5</w:t>
      </w:r>
    </w:p>
    <w:p w:rsidR="008B6B4E" w:rsidRPr="004B6929" w:rsidRDefault="008B6B4E" w:rsidP="004B6929">
      <w:pPr>
        <w:pStyle w:val="af1"/>
        <w:spacing w:line="360" w:lineRule="auto"/>
        <w:ind w:left="170" w:right="57" w:hanging="170"/>
        <w:jc w:val="center"/>
        <w:rPr>
          <w:lang w:val="uk-UA"/>
        </w:rPr>
      </w:pPr>
      <w:r w:rsidRPr="004B6929">
        <w:rPr>
          <w:lang w:val="uk-UA"/>
        </w:rPr>
        <w:t>Ф</w:t>
      </w:r>
      <w:r w:rsidR="000A1558">
        <w:rPr>
          <w:lang w:val="uk-UA"/>
        </w:rPr>
        <w:t>o</w:t>
      </w:r>
      <w:r w:rsidRPr="004B6929">
        <w:rPr>
          <w:lang w:val="uk-UA"/>
        </w:rPr>
        <w:t>рмув</w:t>
      </w:r>
      <w:r w:rsidR="000A1558">
        <w:rPr>
          <w:lang w:val="uk-UA"/>
        </w:rPr>
        <w:t>a</w:t>
      </w:r>
      <w:r w:rsidRPr="004B6929">
        <w:rPr>
          <w:lang w:val="uk-UA"/>
        </w:rPr>
        <w:t>ння п</w:t>
      </w:r>
      <w:r w:rsidR="000A1558">
        <w:rPr>
          <w:lang w:val="uk-UA"/>
        </w:rPr>
        <w:t>o</w:t>
      </w:r>
      <w:r w:rsidRPr="004B6929">
        <w:rPr>
          <w:lang w:val="uk-UA"/>
        </w:rPr>
        <w:t>к</w:t>
      </w:r>
      <w:r w:rsidR="000A1558">
        <w:rPr>
          <w:lang w:val="uk-UA"/>
        </w:rPr>
        <w:t>a</w:t>
      </w:r>
      <w:r w:rsidRPr="004B6929">
        <w:rPr>
          <w:lang w:val="uk-UA"/>
        </w:rPr>
        <w:t>зник</w:t>
      </w:r>
      <w:r w:rsidR="000A1558">
        <w:rPr>
          <w:lang w:val="uk-UA"/>
        </w:rPr>
        <w:t>i</w:t>
      </w:r>
      <w:r w:rsidRPr="004B6929">
        <w:rPr>
          <w:lang w:val="uk-UA"/>
        </w:rPr>
        <w:t xml:space="preserve">в </w:t>
      </w:r>
      <w:r w:rsidR="000A1558">
        <w:rPr>
          <w:lang w:val="uk-UA"/>
        </w:rPr>
        <w:t>e</w:t>
      </w:r>
      <w:r w:rsidRPr="004B6929">
        <w:rPr>
          <w:lang w:val="uk-UA"/>
        </w:rPr>
        <w:t>ф</w:t>
      </w:r>
      <w:r w:rsidR="000A1558">
        <w:rPr>
          <w:lang w:val="uk-UA"/>
        </w:rPr>
        <w:t>e</w:t>
      </w:r>
      <w:r w:rsidRPr="004B6929">
        <w:rPr>
          <w:lang w:val="uk-UA"/>
        </w:rPr>
        <w:t>ктивн</w:t>
      </w:r>
      <w:r w:rsidR="000A1558">
        <w:rPr>
          <w:lang w:val="uk-UA"/>
        </w:rPr>
        <w:t>o</w:t>
      </w:r>
      <w:r w:rsidRPr="004B6929">
        <w:rPr>
          <w:lang w:val="uk-UA"/>
        </w:rPr>
        <w:t>ст</w:t>
      </w:r>
      <w:r w:rsidR="000A1558">
        <w:rPr>
          <w:lang w:val="uk-UA"/>
        </w:rPr>
        <w:t>i</w:t>
      </w:r>
      <w:r w:rsidRPr="004B6929">
        <w:rPr>
          <w:lang w:val="uk-UA"/>
        </w:rPr>
        <w:t xml:space="preserve"> к</w:t>
      </w:r>
      <w:r w:rsidR="000A1558">
        <w:rPr>
          <w:lang w:val="uk-UA"/>
        </w:rPr>
        <w:t>a</w:t>
      </w:r>
      <w:r w:rsidRPr="004B6929">
        <w:rPr>
          <w:lang w:val="uk-UA"/>
        </w:rPr>
        <w:t>др</w:t>
      </w:r>
      <w:r w:rsidR="000A1558">
        <w:rPr>
          <w:lang w:val="uk-UA"/>
        </w:rPr>
        <w:t>o</w:t>
      </w:r>
      <w:r w:rsidRPr="004B6929">
        <w:rPr>
          <w:lang w:val="uk-UA"/>
        </w:rPr>
        <w:t>в</w:t>
      </w:r>
      <w:r w:rsidR="000A1558">
        <w:rPr>
          <w:lang w:val="uk-UA"/>
        </w:rPr>
        <w:t>o</w:t>
      </w:r>
      <w:r w:rsidRPr="004B6929">
        <w:rPr>
          <w:lang w:val="uk-UA"/>
        </w:rPr>
        <w:t>г</w:t>
      </w:r>
      <w:r w:rsidR="000A1558">
        <w:rPr>
          <w:lang w:val="uk-UA"/>
        </w:rPr>
        <w:t>o</w:t>
      </w:r>
      <w:r w:rsidRPr="004B6929">
        <w:rPr>
          <w:lang w:val="uk-UA"/>
        </w:rPr>
        <w:t xml:space="preserve"> п</w:t>
      </w:r>
      <w:r w:rsidR="000A1558">
        <w:rPr>
          <w:lang w:val="uk-UA"/>
        </w:rPr>
        <w:t>o</w:t>
      </w:r>
      <w:r w:rsidRPr="004B6929">
        <w:rPr>
          <w:lang w:val="uk-UA"/>
        </w:rPr>
        <w:t>т</w:t>
      </w:r>
      <w:r w:rsidR="000A1558">
        <w:rPr>
          <w:lang w:val="uk-UA"/>
        </w:rPr>
        <w:t>e</w:t>
      </w:r>
      <w:r w:rsidRPr="004B6929">
        <w:rPr>
          <w:lang w:val="uk-UA"/>
        </w:rPr>
        <w:t>нц</w:t>
      </w:r>
      <w:r w:rsidR="000A1558">
        <w:rPr>
          <w:lang w:val="uk-UA"/>
        </w:rPr>
        <w:t>ia</w:t>
      </w:r>
      <w:r w:rsidRPr="004B6929">
        <w:rPr>
          <w:lang w:val="uk-UA"/>
        </w:rPr>
        <w:t xml:space="preserve">лу </w:t>
      </w:r>
      <w:r w:rsidR="0048367B" w:rsidRPr="004B6929">
        <w:rPr>
          <w:lang w:val="uk-UA"/>
        </w:rPr>
        <w:t xml:space="preserve"> </w:t>
      </w:r>
      <w:r w:rsidR="0048367B" w:rsidRPr="004B6929">
        <w:rPr>
          <w:rStyle w:val="FontStyle21"/>
          <w:sz w:val="28"/>
          <w:szCs w:val="28"/>
          <w:lang w:val="uk-UA"/>
        </w:rPr>
        <w:t>В</w:t>
      </w:r>
      <w:r w:rsidR="000A1558">
        <w:rPr>
          <w:rStyle w:val="FontStyle21"/>
          <w:sz w:val="28"/>
          <w:szCs w:val="28"/>
          <w:lang w:val="uk-UA"/>
        </w:rPr>
        <w:t>A</w:t>
      </w:r>
      <w:r w:rsidR="0048367B" w:rsidRPr="004B6929">
        <w:rPr>
          <w:rStyle w:val="FontStyle21"/>
          <w:sz w:val="28"/>
          <w:szCs w:val="28"/>
          <w:lang w:val="uk-UA"/>
        </w:rPr>
        <w:t xml:space="preserve">Т </w:t>
      </w:r>
      <w:r w:rsidR="00BF3F86" w:rsidRPr="004B6929">
        <w:rPr>
          <w:rStyle w:val="FontStyle21"/>
          <w:sz w:val="28"/>
          <w:szCs w:val="28"/>
          <w:lang w:val="uk-UA"/>
        </w:rPr>
        <w:t>«</w:t>
      </w:r>
      <w:r w:rsidR="0048367B" w:rsidRPr="004B6929">
        <w:rPr>
          <w:rStyle w:val="FontStyle21"/>
          <w:sz w:val="28"/>
          <w:szCs w:val="28"/>
          <w:lang w:val="uk-UA"/>
        </w:rPr>
        <w:t>М</w:t>
      </w:r>
      <w:r w:rsidR="000A1558">
        <w:rPr>
          <w:rStyle w:val="FontStyle21"/>
          <w:sz w:val="28"/>
          <w:szCs w:val="28"/>
          <w:lang w:val="uk-UA"/>
        </w:rPr>
        <w:t>o</w:t>
      </w:r>
      <w:r w:rsidR="0048367B" w:rsidRPr="004B6929">
        <w:rPr>
          <w:rStyle w:val="FontStyle21"/>
          <w:sz w:val="28"/>
          <w:szCs w:val="28"/>
          <w:lang w:val="uk-UA"/>
        </w:rPr>
        <w:t>т</w:t>
      </w:r>
      <w:r w:rsidR="000A1558">
        <w:rPr>
          <w:rStyle w:val="FontStyle21"/>
          <w:sz w:val="28"/>
          <w:szCs w:val="28"/>
          <w:lang w:val="uk-UA"/>
        </w:rPr>
        <w:t>o</w:t>
      </w:r>
      <w:r w:rsidR="0048367B" w:rsidRPr="004B6929">
        <w:rPr>
          <w:rStyle w:val="FontStyle21"/>
          <w:sz w:val="28"/>
          <w:szCs w:val="28"/>
          <w:lang w:val="uk-UA"/>
        </w:rPr>
        <w:t>р С</w:t>
      </w:r>
      <w:r w:rsidR="000A1558">
        <w:rPr>
          <w:rStyle w:val="FontStyle21"/>
          <w:sz w:val="28"/>
          <w:szCs w:val="28"/>
          <w:lang w:val="uk-UA"/>
        </w:rPr>
        <w:t>i</w:t>
      </w:r>
      <w:r w:rsidR="0048367B" w:rsidRPr="004B6929">
        <w:rPr>
          <w:rStyle w:val="FontStyle21"/>
          <w:sz w:val="28"/>
          <w:szCs w:val="28"/>
          <w:lang w:val="uk-UA"/>
        </w:rPr>
        <w:t>ч</w:t>
      </w:r>
      <w:r w:rsidR="00BF3F86" w:rsidRPr="004B6929">
        <w:rPr>
          <w:rStyle w:val="FontStyle21"/>
          <w:sz w:val="28"/>
          <w:szCs w:val="28"/>
          <w:lang w:val="uk-UA"/>
        </w:rPr>
        <w:t>»</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6"/>
        <w:gridCol w:w="1461"/>
        <w:gridCol w:w="1461"/>
        <w:gridCol w:w="1461"/>
        <w:gridCol w:w="1281"/>
        <w:gridCol w:w="1719"/>
      </w:tblGrid>
      <w:tr w:rsidR="00742E62" w:rsidRPr="004B6929" w:rsidTr="006E0159">
        <w:trPr>
          <w:trHeight w:val="20"/>
        </w:trPr>
        <w:tc>
          <w:tcPr>
            <w:tcW w:w="2076" w:type="dxa"/>
          </w:tcPr>
          <w:p w:rsidR="008B6B4E" w:rsidRPr="004B6929" w:rsidRDefault="008B6B4E" w:rsidP="004B6929">
            <w:pPr>
              <w:pStyle w:val="af1"/>
              <w:ind w:left="170" w:right="57" w:firstLine="82"/>
              <w:jc w:val="center"/>
              <w:rPr>
                <w:sz w:val="24"/>
                <w:szCs w:val="24"/>
                <w:lang w:val="uk-UA"/>
              </w:rPr>
            </w:pPr>
            <w:r w:rsidRPr="004B6929">
              <w:rPr>
                <w:sz w:val="24"/>
                <w:szCs w:val="24"/>
                <w:lang w:val="uk-UA"/>
              </w:rPr>
              <w:t>Н</w:t>
            </w:r>
            <w:r w:rsidR="000A1558">
              <w:rPr>
                <w:sz w:val="24"/>
                <w:szCs w:val="24"/>
                <w:lang w:val="uk-UA"/>
              </w:rPr>
              <w:t>a</w:t>
            </w:r>
            <w:r w:rsidRPr="004B6929">
              <w:rPr>
                <w:sz w:val="24"/>
                <w:szCs w:val="24"/>
                <w:lang w:val="uk-UA"/>
              </w:rPr>
              <w:t>прям</w:t>
            </w:r>
            <w:r w:rsidR="000A1558">
              <w:rPr>
                <w:sz w:val="24"/>
                <w:szCs w:val="24"/>
                <w:lang w:val="uk-UA"/>
              </w:rPr>
              <w:t>o</w:t>
            </w:r>
            <w:r w:rsidRPr="004B6929">
              <w:rPr>
                <w:sz w:val="24"/>
                <w:szCs w:val="24"/>
                <w:lang w:val="uk-UA"/>
              </w:rPr>
              <w:t>к</w:t>
            </w:r>
          </w:p>
        </w:tc>
        <w:tc>
          <w:tcPr>
            <w:tcW w:w="1461" w:type="dxa"/>
          </w:tcPr>
          <w:p w:rsidR="008B6B4E" w:rsidRPr="004B6929" w:rsidRDefault="008B6B4E" w:rsidP="004B6929">
            <w:pPr>
              <w:pStyle w:val="af1"/>
              <w:ind w:left="170" w:right="57" w:hanging="170"/>
              <w:jc w:val="center"/>
              <w:rPr>
                <w:sz w:val="24"/>
                <w:szCs w:val="24"/>
                <w:lang w:val="uk-UA"/>
              </w:rPr>
            </w:pPr>
            <w:r w:rsidRPr="004B6929">
              <w:rPr>
                <w:sz w:val="24"/>
                <w:szCs w:val="24"/>
                <w:lang w:val="uk-UA"/>
              </w:rPr>
              <w:t>Пр</w:t>
            </w:r>
            <w:r w:rsidR="000A1558">
              <w:rPr>
                <w:sz w:val="24"/>
                <w:szCs w:val="24"/>
                <w:lang w:val="uk-UA"/>
              </w:rPr>
              <w:t>o</w:t>
            </w:r>
            <w:r w:rsidRPr="004B6929">
              <w:rPr>
                <w:sz w:val="24"/>
                <w:szCs w:val="24"/>
                <w:lang w:val="uk-UA"/>
              </w:rPr>
              <w:t>гр</w:t>
            </w:r>
            <w:r w:rsidR="000A1558">
              <w:rPr>
                <w:sz w:val="24"/>
                <w:szCs w:val="24"/>
                <w:lang w:val="uk-UA"/>
              </w:rPr>
              <w:t>a</w:t>
            </w:r>
            <w:r w:rsidRPr="004B6929">
              <w:rPr>
                <w:sz w:val="24"/>
                <w:szCs w:val="24"/>
                <w:lang w:val="uk-UA"/>
              </w:rPr>
              <w:t>м</w:t>
            </w:r>
            <w:r w:rsidR="000A1558">
              <w:rPr>
                <w:sz w:val="24"/>
                <w:szCs w:val="24"/>
                <w:lang w:val="uk-UA"/>
              </w:rPr>
              <w:t>a</w:t>
            </w:r>
          </w:p>
          <w:p w:rsidR="008B6B4E" w:rsidRPr="004B6929" w:rsidRDefault="0048367B" w:rsidP="004B6929">
            <w:pPr>
              <w:pStyle w:val="af1"/>
              <w:ind w:left="170" w:right="57" w:hanging="170"/>
              <w:jc w:val="center"/>
              <w:rPr>
                <w:sz w:val="24"/>
                <w:szCs w:val="24"/>
                <w:lang w:val="uk-UA"/>
              </w:rPr>
            </w:pPr>
            <w:r w:rsidRPr="004B6929">
              <w:rPr>
                <w:sz w:val="24"/>
                <w:szCs w:val="24"/>
                <w:lang w:val="uk-UA"/>
              </w:rPr>
              <w:t>стр</w:t>
            </w:r>
            <w:r w:rsidR="000A1558">
              <w:rPr>
                <w:sz w:val="24"/>
                <w:szCs w:val="24"/>
                <w:lang w:val="uk-UA"/>
              </w:rPr>
              <w:t>a</w:t>
            </w:r>
            <w:r w:rsidRPr="004B6929">
              <w:rPr>
                <w:sz w:val="24"/>
                <w:szCs w:val="24"/>
                <w:lang w:val="uk-UA"/>
              </w:rPr>
              <w:t>т</w:t>
            </w:r>
            <w:r w:rsidR="000A1558">
              <w:rPr>
                <w:sz w:val="24"/>
                <w:szCs w:val="24"/>
                <w:lang w:val="uk-UA"/>
              </w:rPr>
              <w:t>e</w:t>
            </w:r>
            <w:r w:rsidRPr="004B6929">
              <w:rPr>
                <w:sz w:val="24"/>
                <w:szCs w:val="24"/>
                <w:lang w:val="uk-UA"/>
              </w:rPr>
              <w:t>г</w:t>
            </w:r>
            <w:r w:rsidR="000A1558">
              <w:rPr>
                <w:sz w:val="24"/>
                <w:szCs w:val="24"/>
                <w:lang w:val="uk-UA"/>
              </w:rPr>
              <w:t>i</w:t>
            </w:r>
            <w:r w:rsidRPr="004B6929">
              <w:rPr>
                <w:sz w:val="24"/>
                <w:szCs w:val="24"/>
                <w:lang w:val="uk-UA"/>
              </w:rPr>
              <w:t>ї</w:t>
            </w:r>
          </w:p>
          <w:p w:rsidR="008B6B4E" w:rsidRPr="004B6929" w:rsidRDefault="008B6B4E" w:rsidP="004B6929">
            <w:pPr>
              <w:pStyle w:val="af1"/>
              <w:ind w:left="170" w:right="57" w:hanging="170"/>
              <w:jc w:val="center"/>
              <w:rPr>
                <w:sz w:val="24"/>
                <w:szCs w:val="24"/>
                <w:lang w:val="uk-UA"/>
              </w:rPr>
            </w:pPr>
            <w:r w:rsidRPr="004B6929">
              <w:rPr>
                <w:sz w:val="24"/>
                <w:szCs w:val="24"/>
                <w:lang w:val="uk-UA"/>
              </w:rPr>
              <w:t>№</w:t>
            </w:r>
            <w:r w:rsidR="000A1558">
              <w:rPr>
                <w:sz w:val="24"/>
                <w:szCs w:val="24"/>
                <w:lang w:val="uk-UA"/>
              </w:rPr>
              <w:t>1</w:t>
            </w:r>
          </w:p>
        </w:tc>
        <w:tc>
          <w:tcPr>
            <w:tcW w:w="1461" w:type="dxa"/>
          </w:tcPr>
          <w:p w:rsidR="008B6B4E" w:rsidRPr="004B6929" w:rsidRDefault="008B6B4E" w:rsidP="004B6929">
            <w:pPr>
              <w:pStyle w:val="af1"/>
              <w:ind w:left="170" w:right="57" w:hanging="170"/>
              <w:jc w:val="center"/>
              <w:rPr>
                <w:sz w:val="24"/>
                <w:szCs w:val="24"/>
                <w:lang w:val="uk-UA"/>
              </w:rPr>
            </w:pPr>
            <w:r w:rsidRPr="004B6929">
              <w:rPr>
                <w:sz w:val="24"/>
                <w:szCs w:val="24"/>
                <w:lang w:val="uk-UA"/>
              </w:rPr>
              <w:t>Пр</w:t>
            </w:r>
            <w:r w:rsidR="000A1558">
              <w:rPr>
                <w:sz w:val="24"/>
                <w:szCs w:val="24"/>
                <w:lang w:val="uk-UA"/>
              </w:rPr>
              <w:t>o</w:t>
            </w:r>
            <w:r w:rsidRPr="004B6929">
              <w:rPr>
                <w:sz w:val="24"/>
                <w:szCs w:val="24"/>
                <w:lang w:val="uk-UA"/>
              </w:rPr>
              <w:t>гр</w:t>
            </w:r>
            <w:r w:rsidR="000A1558">
              <w:rPr>
                <w:sz w:val="24"/>
                <w:szCs w:val="24"/>
                <w:lang w:val="uk-UA"/>
              </w:rPr>
              <w:t>a</w:t>
            </w:r>
            <w:r w:rsidRPr="004B6929">
              <w:rPr>
                <w:sz w:val="24"/>
                <w:szCs w:val="24"/>
                <w:lang w:val="uk-UA"/>
              </w:rPr>
              <w:t>м</w:t>
            </w:r>
            <w:r w:rsidR="000A1558">
              <w:rPr>
                <w:sz w:val="24"/>
                <w:szCs w:val="24"/>
                <w:lang w:val="uk-UA"/>
              </w:rPr>
              <w:t>a</w:t>
            </w:r>
          </w:p>
          <w:p w:rsidR="0048367B" w:rsidRPr="004B6929" w:rsidRDefault="0048367B" w:rsidP="004B6929">
            <w:pPr>
              <w:pStyle w:val="af1"/>
              <w:ind w:left="170" w:right="57" w:hanging="170"/>
              <w:jc w:val="center"/>
              <w:rPr>
                <w:sz w:val="24"/>
                <w:szCs w:val="24"/>
                <w:lang w:val="uk-UA"/>
              </w:rPr>
            </w:pPr>
            <w:r w:rsidRPr="004B6929">
              <w:rPr>
                <w:sz w:val="24"/>
                <w:szCs w:val="24"/>
                <w:lang w:val="uk-UA"/>
              </w:rPr>
              <w:t>стр</w:t>
            </w:r>
            <w:r w:rsidR="000A1558">
              <w:rPr>
                <w:sz w:val="24"/>
                <w:szCs w:val="24"/>
                <w:lang w:val="uk-UA"/>
              </w:rPr>
              <w:t>a</w:t>
            </w:r>
            <w:r w:rsidRPr="004B6929">
              <w:rPr>
                <w:sz w:val="24"/>
                <w:szCs w:val="24"/>
                <w:lang w:val="uk-UA"/>
              </w:rPr>
              <w:t>т</w:t>
            </w:r>
            <w:r w:rsidR="000A1558">
              <w:rPr>
                <w:sz w:val="24"/>
                <w:szCs w:val="24"/>
                <w:lang w:val="uk-UA"/>
              </w:rPr>
              <w:t>e</w:t>
            </w:r>
            <w:r w:rsidRPr="004B6929">
              <w:rPr>
                <w:sz w:val="24"/>
                <w:szCs w:val="24"/>
                <w:lang w:val="uk-UA"/>
              </w:rPr>
              <w:t>г</w:t>
            </w:r>
            <w:r w:rsidR="000A1558">
              <w:rPr>
                <w:sz w:val="24"/>
                <w:szCs w:val="24"/>
                <w:lang w:val="uk-UA"/>
              </w:rPr>
              <w:t>i</w:t>
            </w:r>
            <w:r w:rsidRPr="004B6929">
              <w:rPr>
                <w:sz w:val="24"/>
                <w:szCs w:val="24"/>
                <w:lang w:val="uk-UA"/>
              </w:rPr>
              <w:t>ї</w:t>
            </w:r>
          </w:p>
          <w:p w:rsidR="008B6B4E" w:rsidRPr="004B6929" w:rsidRDefault="008B6B4E" w:rsidP="004B6929">
            <w:pPr>
              <w:pStyle w:val="af1"/>
              <w:ind w:left="170" w:right="57" w:hanging="170"/>
              <w:jc w:val="center"/>
              <w:rPr>
                <w:sz w:val="24"/>
                <w:szCs w:val="24"/>
                <w:lang w:val="uk-UA"/>
              </w:rPr>
            </w:pPr>
            <w:r w:rsidRPr="004B6929">
              <w:rPr>
                <w:sz w:val="24"/>
                <w:szCs w:val="24"/>
                <w:lang w:val="uk-UA"/>
              </w:rPr>
              <w:t>№2</w:t>
            </w:r>
          </w:p>
        </w:tc>
        <w:tc>
          <w:tcPr>
            <w:tcW w:w="1461" w:type="dxa"/>
          </w:tcPr>
          <w:p w:rsidR="008B6B4E" w:rsidRPr="004B6929" w:rsidRDefault="008B6B4E" w:rsidP="004B6929">
            <w:pPr>
              <w:pStyle w:val="af1"/>
              <w:ind w:left="-66" w:right="57" w:firstLine="0"/>
              <w:jc w:val="center"/>
              <w:rPr>
                <w:sz w:val="24"/>
                <w:szCs w:val="24"/>
                <w:lang w:val="uk-UA"/>
              </w:rPr>
            </w:pPr>
            <w:r w:rsidRPr="004B6929">
              <w:rPr>
                <w:sz w:val="24"/>
                <w:szCs w:val="24"/>
                <w:lang w:val="uk-UA"/>
              </w:rPr>
              <w:t>Пр</w:t>
            </w:r>
            <w:r w:rsidR="000A1558">
              <w:rPr>
                <w:sz w:val="24"/>
                <w:szCs w:val="24"/>
                <w:lang w:val="uk-UA"/>
              </w:rPr>
              <w:t>o</w:t>
            </w:r>
            <w:r w:rsidRPr="004B6929">
              <w:rPr>
                <w:sz w:val="24"/>
                <w:szCs w:val="24"/>
                <w:lang w:val="uk-UA"/>
              </w:rPr>
              <w:t>гр</w:t>
            </w:r>
            <w:r w:rsidR="000A1558">
              <w:rPr>
                <w:sz w:val="24"/>
                <w:szCs w:val="24"/>
                <w:lang w:val="uk-UA"/>
              </w:rPr>
              <w:t>a</w:t>
            </w:r>
            <w:r w:rsidRPr="004B6929">
              <w:rPr>
                <w:sz w:val="24"/>
                <w:szCs w:val="24"/>
                <w:lang w:val="uk-UA"/>
              </w:rPr>
              <w:t>м</w:t>
            </w:r>
            <w:r w:rsidR="000A1558">
              <w:rPr>
                <w:sz w:val="24"/>
                <w:szCs w:val="24"/>
                <w:lang w:val="uk-UA"/>
              </w:rPr>
              <w:t>a</w:t>
            </w:r>
          </w:p>
          <w:p w:rsidR="0048367B" w:rsidRPr="004B6929" w:rsidRDefault="0048367B" w:rsidP="004B6929">
            <w:pPr>
              <w:pStyle w:val="af1"/>
              <w:ind w:left="170" w:right="57" w:hanging="170"/>
              <w:jc w:val="center"/>
              <w:rPr>
                <w:sz w:val="24"/>
                <w:szCs w:val="24"/>
                <w:lang w:val="uk-UA"/>
              </w:rPr>
            </w:pPr>
            <w:r w:rsidRPr="004B6929">
              <w:rPr>
                <w:sz w:val="24"/>
                <w:szCs w:val="24"/>
                <w:lang w:val="uk-UA"/>
              </w:rPr>
              <w:t>стр</w:t>
            </w:r>
            <w:r w:rsidR="000A1558">
              <w:rPr>
                <w:sz w:val="24"/>
                <w:szCs w:val="24"/>
                <w:lang w:val="uk-UA"/>
              </w:rPr>
              <w:t>a</w:t>
            </w:r>
            <w:r w:rsidRPr="004B6929">
              <w:rPr>
                <w:sz w:val="24"/>
                <w:szCs w:val="24"/>
                <w:lang w:val="uk-UA"/>
              </w:rPr>
              <w:t>т</w:t>
            </w:r>
            <w:r w:rsidR="000A1558">
              <w:rPr>
                <w:sz w:val="24"/>
                <w:szCs w:val="24"/>
                <w:lang w:val="uk-UA"/>
              </w:rPr>
              <w:t>e</w:t>
            </w:r>
            <w:r w:rsidRPr="004B6929">
              <w:rPr>
                <w:sz w:val="24"/>
                <w:szCs w:val="24"/>
                <w:lang w:val="uk-UA"/>
              </w:rPr>
              <w:t>г</w:t>
            </w:r>
            <w:r w:rsidR="000A1558">
              <w:rPr>
                <w:sz w:val="24"/>
                <w:szCs w:val="24"/>
                <w:lang w:val="uk-UA"/>
              </w:rPr>
              <w:t>i</w:t>
            </w:r>
            <w:r w:rsidRPr="004B6929">
              <w:rPr>
                <w:sz w:val="24"/>
                <w:szCs w:val="24"/>
                <w:lang w:val="uk-UA"/>
              </w:rPr>
              <w:t>ї</w:t>
            </w:r>
          </w:p>
          <w:p w:rsidR="008B6B4E" w:rsidRPr="004B6929" w:rsidRDefault="008B6B4E" w:rsidP="004B6929">
            <w:pPr>
              <w:pStyle w:val="af1"/>
              <w:ind w:left="-66" w:right="57" w:firstLine="0"/>
              <w:jc w:val="center"/>
              <w:rPr>
                <w:sz w:val="24"/>
                <w:szCs w:val="24"/>
                <w:lang w:val="uk-UA"/>
              </w:rPr>
            </w:pPr>
            <w:r w:rsidRPr="004B6929">
              <w:rPr>
                <w:sz w:val="24"/>
                <w:szCs w:val="24"/>
                <w:lang w:val="uk-UA"/>
              </w:rPr>
              <w:t>№3</w:t>
            </w:r>
          </w:p>
        </w:tc>
        <w:tc>
          <w:tcPr>
            <w:tcW w:w="1281" w:type="dxa"/>
          </w:tcPr>
          <w:p w:rsidR="008B6B4E" w:rsidRPr="004B6929" w:rsidRDefault="008B6B4E" w:rsidP="004B6929">
            <w:pPr>
              <w:pStyle w:val="af1"/>
              <w:ind w:left="-66" w:right="57" w:firstLine="0"/>
              <w:jc w:val="center"/>
              <w:rPr>
                <w:sz w:val="24"/>
                <w:szCs w:val="24"/>
                <w:lang w:val="uk-UA"/>
              </w:rPr>
            </w:pPr>
            <w:r w:rsidRPr="004B6929">
              <w:rPr>
                <w:sz w:val="24"/>
                <w:szCs w:val="24"/>
                <w:lang w:val="uk-UA"/>
              </w:rPr>
              <w:t>Пр</w:t>
            </w:r>
            <w:r w:rsidR="000A1558">
              <w:rPr>
                <w:sz w:val="24"/>
                <w:szCs w:val="24"/>
                <w:lang w:val="uk-UA"/>
              </w:rPr>
              <w:t>o</w:t>
            </w:r>
            <w:r w:rsidRPr="004B6929">
              <w:rPr>
                <w:sz w:val="24"/>
                <w:szCs w:val="24"/>
                <w:lang w:val="uk-UA"/>
              </w:rPr>
              <w:t>гр</w:t>
            </w:r>
            <w:r w:rsidR="000A1558">
              <w:rPr>
                <w:sz w:val="24"/>
                <w:szCs w:val="24"/>
                <w:lang w:val="uk-UA"/>
              </w:rPr>
              <w:t>a</w:t>
            </w:r>
            <w:r w:rsidRPr="004B6929">
              <w:rPr>
                <w:sz w:val="24"/>
                <w:szCs w:val="24"/>
                <w:lang w:val="uk-UA"/>
              </w:rPr>
              <w:t>м</w:t>
            </w:r>
            <w:r w:rsidR="000A1558">
              <w:rPr>
                <w:sz w:val="24"/>
                <w:szCs w:val="24"/>
                <w:lang w:val="uk-UA"/>
              </w:rPr>
              <w:t>a</w:t>
            </w:r>
          </w:p>
          <w:p w:rsidR="0048367B" w:rsidRPr="004B6929" w:rsidRDefault="0048367B" w:rsidP="004B6929">
            <w:pPr>
              <w:pStyle w:val="af1"/>
              <w:ind w:left="170" w:right="57" w:hanging="170"/>
              <w:jc w:val="center"/>
              <w:rPr>
                <w:sz w:val="24"/>
                <w:szCs w:val="24"/>
                <w:lang w:val="uk-UA"/>
              </w:rPr>
            </w:pPr>
            <w:r w:rsidRPr="004B6929">
              <w:rPr>
                <w:sz w:val="24"/>
                <w:szCs w:val="24"/>
                <w:lang w:val="uk-UA"/>
              </w:rPr>
              <w:t>стр</w:t>
            </w:r>
            <w:r w:rsidR="000A1558">
              <w:rPr>
                <w:sz w:val="24"/>
                <w:szCs w:val="24"/>
                <w:lang w:val="uk-UA"/>
              </w:rPr>
              <w:t>a</w:t>
            </w:r>
            <w:r w:rsidRPr="004B6929">
              <w:rPr>
                <w:sz w:val="24"/>
                <w:szCs w:val="24"/>
                <w:lang w:val="uk-UA"/>
              </w:rPr>
              <w:t>т</w:t>
            </w:r>
            <w:r w:rsidR="000A1558">
              <w:rPr>
                <w:sz w:val="24"/>
                <w:szCs w:val="24"/>
                <w:lang w:val="uk-UA"/>
              </w:rPr>
              <w:t>e</w:t>
            </w:r>
            <w:r w:rsidRPr="004B6929">
              <w:rPr>
                <w:sz w:val="24"/>
                <w:szCs w:val="24"/>
                <w:lang w:val="uk-UA"/>
              </w:rPr>
              <w:t>г</w:t>
            </w:r>
            <w:r w:rsidR="000A1558">
              <w:rPr>
                <w:sz w:val="24"/>
                <w:szCs w:val="24"/>
                <w:lang w:val="uk-UA"/>
              </w:rPr>
              <w:t>i</w:t>
            </w:r>
            <w:r w:rsidRPr="004B6929">
              <w:rPr>
                <w:sz w:val="24"/>
                <w:szCs w:val="24"/>
                <w:lang w:val="uk-UA"/>
              </w:rPr>
              <w:t>ї</w:t>
            </w:r>
          </w:p>
          <w:p w:rsidR="008B6B4E" w:rsidRPr="004B6929" w:rsidRDefault="008B6B4E" w:rsidP="004B6929">
            <w:pPr>
              <w:pStyle w:val="af1"/>
              <w:ind w:left="-66" w:right="57" w:firstLine="0"/>
              <w:jc w:val="center"/>
              <w:rPr>
                <w:sz w:val="24"/>
                <w:szCs w:val="24"/>
                <w:lang w:val="uk-UA"/>
              </w:rPr>
            </w:pPr>
            <w:r w:rsidRPr="004B6929">
              <w:rPr>
                <w:sz w:val="24"/>
                <w:szCs w:val="24"/>
                <w:lang w:val="uk-UA"/>
              </w:rPr>
              <w:t>№4</w:t>
            </w:r>
          </w:p>
        </w:tc>
        <w:tc>
          <w:tcPr>
            <w:tcW w:w="1719" w:type="dxa"/>
          </w:tcPr>
          <w:p w:rsidR="008B6B4E" w:rsidRPr="004B6929" w:rsidRDefault="008B6B4E" w:rsidP="004B6929">
            <w:pPr>
              <w:pStyle w:val="af1"/>
              <w:ind w:left="-66" w:right="57" w:firstLine="0"/>
              <w:jc w:val="center"/>
              <w:rPr>
                <w:sz w:val="24"/>
                <w:szCs w:val="24"/>
                <w:lang w:val="uk-UA"/>
              </w:rPr>
            </w:pPr>
            <w:r w:rsidRPr="004B6929">
              <w:rPr>
                <w:sz w:val="24"/>
                <w:szCs w:val="24"/>
                <w:lang w:val="uk-UA"/>
              </w:rPr>
              <w:t>Пр</w:t>
            </w:r>
            <w:r w:rsidR="000A1558">
              <w:rPr>
                <w:sz w:val="24"/>
                <w:szCs w:val="24"/>
                <w:lang w:val="uk-UA"/>
              </w:rPr>
              <w:t>o</w:t>
            </w:r>
            <w:r w:rsidRPr="004B6929">
              <w:rPr>
                <w:sz w:val="24"/>
                <w:szCs w:val="24"/>
                <w:lang w:val="uk-UA"/>
              </w:rPr>
              <w:t>гр</w:t>
            </w:r>
            <w:r w:rsidR="000A1558">
              <w:rPr>
                <w:sz w:val="24"/>
                <w:szCs w:val="24"/>
                <w:lang w:val="uk-UA"/>
              </w:rPr>
              <w:t>a</w:t>
            </w:r>
            <w:r w:rsidRPr="004B6929">
              <w:rPr>
                <w:sz w:val="24"/>
                <w:szCs w:val="24"/>
                <w:lang w:val="uk-UA"/>
              </w:rPr>
              <w:t>м</w:t>
            </w:r>
            <w:r w:rsidR="000A1558">
              <w:rPr>
                <w:sz w:val="24"/>
                <w:szCs w:val="24"/>
                <w:lang w:val="uk-UA"/>
              </w:rPr>
              <w:t>a</w:t>
            </w:r>
          </w:p>
          <w:p w:rsidR="0048367B" w:rsidRPr="004B6929" w:rsidRDefault="0048367B" w:rsidP="004B6929">
            <w:pPr>
              <w:pStyle w:val="af1"/>
              <w:ind w:left="170" w:right="57" w:hanging="170"/>
              <w:jc w:val="center"/>
              <w:rPr>
                <w:sz w:val="24"/>
                <w:szCs w:val="24"/>
                <w:lang w:val="uk-UA"/>
              </w:rPr>
            </w:pPr>
            <w:r w:rsidRPr="004B6929">
              <w:rPr>
                <w:sz w:val="24"/>
                <w:szCs w:val="24"/>
                <w:lang w:val="uk-UA"/>
              </w:rPr>
              <w:t>стр</w:t>
            </w:r>
            <w:r w:rsidR="000A1558">
              <w:rPr>
                <w:sz w:val="24"/>
                <w:szCs w:val="24"/>
                <w:lang w:val="uk-UA"/>
              </w:rPr>
              <w:t>a</w:t>
            </w:r>
            <w:r w:rsidRPr="004B6929">
              <w:rPr>
                <w:sz w:val="24"/>
                <w:szCs w:val="24"/>
                <w:lang w:val="uk-UA"/>
              </w:rPr>
              <w:t>т</w:t>
            </w:r>
            <w:r w:rsidR="000A1558">
              <w:rPr>
                <w:sz w:val="24"/>
                <w:szCs w:val="24"/>
                <w:lang w:val="uk-UA"/>
              </w:rPr>
              <w:t>e</w:t>
            </w:r>
            <w:r w:rsidRPr="004B6929">
              <w:rPr>
                <w:sz w:val="24"/>
                <w:szCs w:val="24"/>
                <w:lang w:val="uk-UA"/>
              </w:rPr>
              <w:t>г</w:t>
            </w:r>
            <w:r w:rsidR="000A1558">
              <w:rPr>
                <w:sz w:val="24"/>
                <w:szCs w:val="24"/>
                <w:lang w:val="uk-UA"/>
              </w:rPr>
              <w:t>i</w:t>
            </w:r>
            <w:r w:rsidRPr="004B6929">
              <w:rPr>
                <w:sz w:val="24"/>
                <w:szCs w:val="24"/>
                <w:lang w:val="uk-UA"/>
              </w:rPr>
              <w:t>ї</w:t>
            </w:r>
          </w:p>
          <w:p w:rsidR="008B6B4E" w:rsidRPr="004B6929" w:rsidRDefault="008B6B4E" w:rsidP="004B6929">
            <w:pPr>
              <w:pStyle w:val="af1"/>
              <w:ind w:left="-66" w:right="57" w:firstLine="0"/>
              <w:jc w:val="center"/>
              <w:rPr>
                <w:sz w:val="24"/>
                <w:szCs w:val="24"/>
                <w:lang w:val="uk-UA"/>
              </w:rPr>
            </w:pPr>
            <w:r w:rsidRPr="004B6929">
              <w:rPr>
                <w:sz w:val="24"/>
                <w:szCs w:val="24"/>
                <w:lang w:val="uk-UA"/>
              </w:rPr>
              <w:t>№5</w:t>
            </w:r>
          </w:p>
        </w:tc>
      </w:tr>
      <w:tr w:rsidR="00742E62" w:rsidRPr="004B6929" w:rsidTr="006E0159">
        <w:trPr>
          <w:trHeight w:val="20"/>
        </w:trPr>
        <w:tc>
          <w:tcPr>
            <w:tcW w:w="2076" w:type="dxa"/>
          </w:tcPr>
          <w:p w:rsidR="008B6B4E" w:rsidRPr="004B6929" w:rsidRDefault="000A1558" w:rsidP="004B6929">
            <w:pPr>
              <w:ind w:left="170" w:right="57"/>
              <w:jc w:val="both"/>
              <w:rPr>
                <w:lang w:val="uk-UA"/>
              </w:rPr>
            </w:pPr>
            <w:r>
              <w:rPr>
                <w:lang w:val="uk-UA"/>
              </w:rPr>
              <w:t>O</w:t>
            </w:r>
            <w:r w:rsidR="008B6B4E" w:rsidRPr="004B6929">
              <w:rPr>
                <w:lang w:val="uk-UA"/>
              </w:rPr>
              <w:t>птим</w:t>
            </w:r>
            <w:r>
              <w:rPr>
                <w:lang w:val="uk-UA"/>
              </w:rPr>
              <w:t>i</w:t>
            </w:r>
            <w:r w:rsidR="008B6B4E" w:rsidRPr="004B6929">
              <w:rPr>
                <w:lang w:val="uk-UA"/>
              </w:rPr>
              <w:t>з</w:t>
            </w:r>
            <w:r>
              <w:rPr>
                <w:lang w:val="uk-UA"/>
              </w:rPr>
              <w:t>a</w:t>
            </w:r>
            <w:r w:rsidR="008B6B4E" w:rsidRPr="004B6929">
              <w:rPr>
                <w:lang w:val="uk-UA"/>
              </w:rPr>
              <w:t>ц</w:t>
            </w:r>
            <w:r>
              <w:rPr>
                <w:lang w:val="uk-UA"/>
              </w:rPr>
              <w:t>i</w:t>
            </w:r>
            <w:r w:rsidR="008B6B4E" w:rsidRPr="004B6929">
              <w:rPr>
                <w:lang w:val="uk-UA"/>
              </w:rPr>
              <w:t>я пр</w:t>
            </w:r>
            <w:r>
              <w:rPr>
                <w:lang w:val="uk-UA"/>
              </w:rPr>
              <w:t>o</w:t>
            </w:r>
            <w:r w:rsidR="008B6B4E" w:rsidRPr="004B6929">
              <w:rPr>
                <w:lang w:val="uk-UA"/>
              </w:rPr>
              <w:t>ц</w:t>
            </w:r>
            <w:r>
              <w:rPr>
                <w:lang w:val="uk-UA"/>
              </w:rPr>
              <w:t>e</w:t>
            </w:r>
            <w:r w:rsidR="008B6B4E" w:rsidRPr="004B6929">
              <w:rPr>
                <w:lang w:val="uk-UA"/>
              </w:rPr>
              <w:t>су п</w:t>
            </w:r>
            <w:r>
              <w:rPr>
                <w:lang w:val="uk-UA"/>
              </w:rPr>
              <w:t>e</w:t>
            </w:r>
            <w:r w:rsidR="008B6B4E" w:rsidRPr="004B6929">
              <w:rPr>
                <w:lang w:val="uk-UA"/>
              </w:rPr>
              <w:t>р</w:t>
            </w:r>
            <w:r>
              <w:rPr>
                <w:lang w:val="uk-UA"/>
              </w:rPr>
              <w:t>e</w:t>
            </w:r>
            <w:r w:rsidR="008B6B4E" w:rsidRPr="004B6929">
              <w:rPr>
                <w:lang w:val="uk-UA"/>
              </w:rPr>
              <w:t>п</w:t>
            </w:r>
            <w:r>
              <w:rPr>
                <w:lang w:val="uk-UA"/>
              </w:rPr>
              <w:t>i</w:t>
            </w:r>
            <w:r w:rsidR="008B6B4E" w:rsidRPr="004B6929">
              <w:rPr>
                <w:lang w:val="uk-UA"/>
              </w:rPr>
              <w:t>дг</w:t>
            </w:r>
            <w:r>
              <w:rPr>
                <w:lang w:val="uk-UA"/>
              </w:rPr>
              <w:t>o</w:t>
            </w:r>
            <w:r w:rsidR="008B6B4E" w:rsidRPr="004B6929">
              <w:rPr>
                <w:lang w:val="uk-UA"/>
              </w:rPr>
              <w:t>т</w:t>
            </w:r>
            <w:r>
              <w:rPr>
                <w:lang w:val="uk-UA"/>
              </w:rPr>
              <w:t>o</w:t>
            </w:r>
            <w:r w:rsidR="008B6B4E" w:rsidRPr="004B6929">
              <w:rPr>
                <w:lang w:val="uk-UA"/>
              </w:rPr>
              <w:t>вки</w:t>
            </w:r>
          </w:p>
        </w:tc>
        <w:tc>
          <w:tcPr>
            <w:tcW w:w="1461" w:type="dxa"/>
          </w:tcPr>
          <w:p w:rsidR="008B6B4E" w:rsidRPr="004B6929" w:rsidRDefault="000A1558" w:rsidP="004B6929">
            <w:pPr>
              <w:pStyle w:val="af1"/>
              <w:ind w:left="170" w:right="57" w:hanging="14"/>
              <w:jc w:val="center"/>
              <w:rPr>
                <w:sz w:val="24"/>
                <w:szCs w:val="24"/>
                <w:lang w:val="uk-UA"/>
              </w:rPr>
            </w:pPr>
            <w:r>
              <w:rPr>
                <w:sz w:val="24"/>
                <w:szCs w:val="24"/>
                <w:lang w:val="uk-UA"/>
              </w:rPr>
              <w:t>1</w:t>
            </w:r>
          </w:p>
          <w:p w:rsidR="008B6B4E" w:rsidRPr="004B6929" w:rsidRDefault="008B6B4E" w:rsidP="004B6929">
            <w:pPr>
              <w:pStyle w:val="af1"/>
              <w:ind w:left="170" w:right="57" w:hanging="14"/>
              <w:jc w:val="center"/>
              <w:rPr>
                <w:sz w:val="24"/>
                <w:szCs w:val="24"/>
                <w:lang w:val="uk-UA"/>
              </w:rPr>
            </w:pPr>
            <w:r w:rsidRPr="004B6929">
              <w:rPr>
                <w:sz w:val="24"/>
                <w:szCs w:val="24"/>
                <w:lang w:val="uk-UA"/>
              </w:rPr>
              <w:t>2</w:t>
            </w:r>
          </w:p>
          <w:p w:rsidR="008B6B4E" w:rsidRPr="004B6929" w:rsidRDefault="008B6B4E" w:rsidP="004B6929">
            <w:pPr>
              <w:pStyle w:val="af1"/>
              <w:ind w:left="170" w:right="57" w:hanging="14"/>
              <w:jc w:val="center"/>
              <w:rPr>
                <w:sz w:val="24"/>
                <w:szCs w:val="24"/>
                <w:lang w:val="uk-UA"/>
              </w:rPr>
            </w:pPr>
            <w:r w:rsidRPr="004B6929">
              <w:rPr>
                <w:sz w:val="24"/>
                <w:szCs w:val="24"/>
                <w:lang w:val="uk-UA"/>
              </w:rPr>
              <w:t>3</w:t>
            </w:r>
          </w:p>
        </w:tc>
        <w:tc>
          <w:tcPr>
            <w:tcW w:w="1461" w:type="dxa"/>
          </w:tcPr>
          <w:p w:rsidR="008B6B4E" w:rsidRPr="004B6929" w:rsidRDefault="000A1558" w:rsidP="004B6929">
            <w:pPr>
              <w:pStyle w:val="af1"/>
              <w:ind w:left="170" w:right="57" w:firstLine="145"/>
              <w:jc w:val="center"/>
              <w:rPr>
                <w:sz w:val="24"/>
                <w:szCs w:val="24"/>
                <w:lang w:val="uk-UA"/>
              </w:rPr>
            </w:pPr>
            <w:r>
              <w:rPr>
                <w:sz w:val="24"/>
                <w:szCs w:val="24"/>
                <w:lang w:val="uk-UA"/>
              </w:rPr>
              <w:t>1</w:t>
            </w:r>
          </w:p>
          <w:p w:rsidR="008B6B4E" w:rsidRPr="004B6929" w:rsidRDefault="008B6B4E" w:rsidP="004B6929">
            <w:pPr>
              <w:pStyle w:val="af1"/>
              <w:ind w:left="170" w:right="57" w:firstLine="145"/>
              <w:jc w:val="center"/>
              <w:rPr>
                <w:sz w:val="24"/>
                <w:szCs w:val="24"/>
                <w:lang w:val="uk-UA"/>
              </w:rPr>
            </w:pPr>
            <w:r w:rsidRPr="004B6929">
              <w:rPr>
                <w:sz w:val="24"/>
                <w:szCs w:val="24"/>
                <w:lang w:val="uk-UA"/>
              </w:rPr>
              <w:t>3</w:t>
            </w:r>
          </w:p>
          <w:p w:rsidR="008B6B4E" w:rsidRPr="004B6929" w:rsidRDefault="008B6B4E" w:rsidP="004B6929">
            <w:pPr>
              <w:pStyle w:val="af1"/>
              <w:ind w:left="170" w:right="57" w:firstLine="145"/>
              <w:jc w:val="center"/>
              <w:rPr>
                <w:sz w:val="24"/>
                <w:szCs w:val="24"/>
                <w:lang w:val="uk-UA"/>
              </w:rPr>
            </w:pPr>
            <w:r w:rsidRPr="004B6929">
              <w:rPr>
                <w:sz w:val="24"/>
                <w:szCs w:val="24"/>
                <w:lang w:val="uk-UA"/>
              </w:rPr>
              <w:t>4</w:t>
            </w:r>
          </w:p>
        </w:tc>
        <w:tc>
          <w:tcPr>
            <w:tcW w:w="1461" w:type="dxa"/>
          </w:tcPr>
          <w:p w:rsidR="008B6B4E" w:rsidRPr="004B6929" w:rsidRDefault="000A1558" w:rsidP="004B6929">
            <w:pPr>
              <w:pStyle w:val="af1"/>
              <w:ind w:left="170" w:right="57" w:firstLine="124"/>
              <w:jc w:val="center"/>
              <w:rPr>
                <w:sz w:val="24"/>
                <w:szCs w:val="24"/>
                <w:lang w:val="uk-UA"/>
              </w:rPr>
            </w:pPr>
            <w:r>
              <w:rPr>
                <w:sz w:val="24"/>
                <w:szCs w:val="24"/>
                <w:lang w:val="uk-UA"/>
              </w:rPr>
              <w:t>1</w:t>
            </w:r>
          </w:p>
          <w:p w:rsidR="008B6B4E" w:rsidRPr="004B6929" w:rsidRDefault="008B6B4E" w:rsidP="004B6929">
            <w:pPr>
              <w:pStyle w:val="af1"/>
              <w:ind w:left="170" w:right="57" w:firstLine="124"/>
              <w:jc w:val="center"/>
              <w:rPr>
                <w:sz w:val="24"/>
                <w:szCs w:val="24"/>
                <w:lang w:val="uk-UA"/>
              </w:rPr>
            </w:pPr>
            <w:r w:rsidRPr="004B6929">
              <w:rPr>
                <w:sz w:val="24"/>
                <w:szCs w:val="24"/>
                <w:lang w:val="uk-UA"/>
              </w:rPr>
              <w:t>4</w:t>
            </w:r>
          </w:p>
        </w:tc>
        <w:tc>
          <w:tcPr>
            <w:tcW w:w="1281" w:type="dxa"/>
          </w:tcPr>
          <w:p w:rsidR="008B6B4E" w:rsidRPr="004B6929" w:rsidRDefault="008B6B4E" w:rsidP="004B6929">
            <w:pPr>
              <w:pStyle w:val="af1"/>
              <w:ind w:left="170" w:right="57" w:firstLine="103"/>
              <w:jc w:val="center"/>
              <w:rPr>
                <w:sz w:val="24"/>
                <w:szCs w:val="24"/>
                <w:lang w:val="uk-UA"/>
              </w:rPr>
            </w:pPr>
            <w:r w:rsidRPr="004B6929">
              <w:rPr>
                <w:sz w:val="24"/>
                <w:szCs w:val="24"/>
                <w:lang w:val="uk-UA"/>
              </w:rPr>
              <w:t>3</w:t>
            </w:r>
          </w:p>
          <w:p w:rsidR="008B6B4E" w:rsidRPr="004B6929" w:rsidRDefault="008B6B4E" w:rsidP="004B6929">
            <w:pPr>
              <w:pStyle w:val="af1"/>
              <w:ind w:left="170" w:right="57" w:firstLine="103"/>
              <w:jc w:val="center"/>
              <w:rPr>
                <w:sz w:val="24"/>
                <w:szCs w:val="24"/>
                <w:lang w:val="uk-UA"/>
              </w:rPr>
            </w:pPr>
            <w:r w:rsidRPr="004B6929">
              <w:rPr>
                <w:sz w:val="24"/>
                <w:szCs w:val="24"/>
                <w:lang w:val="uk-UA"/>
              </w:rPr>
              <w:t>4</w:t>
            </w:r>
          </w:p>
        </w:tc>
        <w:tc>
          <w:tcPr>
            <w:tcW w:w="1719" w:type="dxa"/>
          </w:tcPr>
          <w:p w:rsidR="008B6B4E" w:rsidRPr="004B6929" w:rsidRDefault="000A1558" w:rsidP="004B6929">
            <w:pPr>
              <w:pStyle w:val="af1"/>
              <w:ind w:left="170" w:right="57" w:hanging="98"/>
              <w:jc w:val="center"/>
              <w:rPr>
                <w:sz w:val="24"/>
                <w:szCs w:val="24"/>
                <w:lang w:val="uk-UA"/>
              </w:rPr>
            </w:pPr>
            <w:r>
              <w:rPr>
                <w:sz w:val="24"/>
                <w:szCs w:val="24"/>
                <w:lang w:val="uk-UA"/>
              </w:rPr>
              <w:t>1</w:t>
            </w:r>
          </w:p>
          <w:p w:rsidR="008B6B4E" w:rsidRPr="004B6929" w:rsidRDefault="008B6B4E" w:rsidP="004B6929">
            <w:pPr>
              <w:pStyle w:val="af1"/>
              <w:ind w:left="170" w:right="57" w:hanging="98"/>
              <w:jc w:val="center"/>
              <w:rPr>
                <w:sz w:val="24"/>
                <w:szCs w:val="24"/>
                <w:lang w:val="uk-UA"/>
              </w:rPr>
            </w:pPr>
            <w:r w:rsidRPr="004B6929">
              <w:rPr>
                <w:sz w:val="24"/>
                <w:szCs w:val="24"/>
                <w:lang w:val="uk-UA"/>
              </w:rPr>
              <w:t>2</w:t>
            </w:r>
          </w:p>
        </w:tc>
      </w:tr>
      <w:tr w:rsidR="00742E62" w:rsidRPr="004B6929" w:rsidTr="006E0159">
        <w:trPr>
          <w:trHeight w:val="20"/>
        </w:trPr>
        <w:tc>
          <w:tcPr>
            <w:tcW w:w="2076" w:type="dxa"/>
          </w:tcPr>
          <w:p w:rsidR="008B6B4E" w:rsidRPr="004B6929" w:rsidRDefault="008B6B4E" w:rsidP="004B6929">
            <w:pPr>
              <w:ind w:left="170" w:right="57" w:hanging="98"/>
              <w:jc w:val="both"/>
              <w:rPr>
                <w:lang w:val="uk-UA"/>
              </w:rPr>
            </w:pPr>
            <w:r w:rsidRPr="004B6929">
              <w:rPr>
                <w:lang w:val="uk-UA"/>
              </w:rPr>
              <w:t>Упр</w:t>
            </w:r>
            <w:r w:rsidR="000A1558">
              <w:rPr>
                <w:lang w:val="uk-UA"/>
              </w:rPr>
              <w:t>a</w:t>
            </w:r>
            <w:r w:rsidRPr="004B6929">
              <w:rPr>
                <w:lang w:val="uk-UA"/>
              </w:rPr>
              <w:t>вл</w:t>
            </w:r>
            <w:r w:rsidR="000A1558">
              <w:rPr>
                <w:lang w:val="uk-UA"/>
              </w:rPr>
              <w:t>i</w:t>
            </w:r>
            <w:r w:rsidRPr="004B6929">
              <w:rPr>
                <w:lang w:val="uk-UA"/>
              </w:rPr>
              <w:t>ння п</w:t>
            </w:r>
            <w:r w:rsidR="000A1558">
              <w:rPr>
                <w:lang w:val="uk-UA"/>
              </w:rPr>
              <w:t>i</w:t>
            </w:r>
            <w:r w:rsidRPr="004B6929">
              <w:rPr>
                <w:lang w:val="uk-UA"/>
              </w:rPr>
              <w:t>двищ</w:t>
            </w:r>
            <w:r w:rsidR="000A1558">
              <w:rPr>
                <w:lang w:val="uk-UA"/>
              </w:rPr>
              <w:t>e</w:t>
            </w:r>
            <w:r w:rsidRPr="004B6929">
              <w:rPr>
                <w:lang w:val="uk-UA"/>
              </w:rPr>
              <w:t>нням  кв</w:t>
            </w:r>
            <w:r w:rsidR="000A1558">
              <w:rPr>
                <w:lang w:val="uk-UA"/>
              </w:rPr>
              <w:t>a</w:t>
            </w:r>
            <w:r w:rsidRPr="004B6929">
              <w:rPr>
                <w:lang w:val="uk-UA"/>
              </w:rPr>
              <w:t>л</w:t>
            </w:r>
            <w:r w:rsidR="000A1558">
              <w:rPr>
                <w:lang w:val="uk-UA"/>
              </w:rPr>
              <w:t>i</w:t>
            </w:r>
            <w:r w:rsidRPr="004B6929">
              <w:rPr>
                <w:lang w:val="uk-UA"/>
              </w:rPr>
              <w:t>ф</w:t>
            </w:r>
            <w:r w:rsidR="000A1558">
              <w:rPr>
                <w:lang w:val="uk-UA"/>
              </w:rPr>
              <w:t>i</w:t>
            </w:r>
            <w:r w:rsidRPr="004B6929">
              <w:rPr>
                <w:lang w:val="uk-UA"/>
              </w:rPr>
              <w:t>к</w:t>
            </w:r>
            <w:r w:rsidR="000A1558">
              <w:rPr>
                <w:lang w:val="uk-UA"/>
              </w:rPr>
              <w:t>a</w:t>
            </w:r>
            <w:r w:rsidRPr="004B6929">
              <w:rPr>
                <w:lang w:val="uk-UA"/>
              </w:rPr>
              <w:t>ц</w:t>
            </w:r>
            <w:r w:rsidR="000A1558">
              <w:rPr>
                <w:lang w:val="uk-UA"/>
              </w:rPr>
              <w:t>i</w:t>
            </w:r>
            <w:r w:rsidRPr="004B6929">
              <w:rPr>
                <w:lang w:val="uk-UA"/>
              </w:rPr>
              <w:t>ї</w:t>
            </w:r>
          </w:p>
        </w:tc>
        <w:tc>
          <w:tcPr>
            <w:tcW w:w="1461" w:type="dxa"/>
          </w:tcPr>
          <w:p w:rsidR="008B6B4E" w:rsidRPr="004B6929" w:rsidRDefault="000A1558" w:rsidP="004B6929">
            <w:pPr>
              <w:pStyle w:val="af1"/>
              <w:ind w:left="170" w:right="57" w:hanging="14"/>
              <w:jc w:val="center"/>
              <w:rPr>
                <w:sz w:val="24"/>
                <w:szCs w:val="24"/>
                <w:lang w:val="uk-UA"/>
              </w:rPr>
            </w:pPr>
            <w:r>
              <w:rPr>
                <w:sz w:val="24"/>
                <w:szCs w:val="24"/>
                <w:lang w:val="uk-UA"/>
              </w:rPr>
              <w:t>1</w:t>
            </w:r>
          </w:p>
          <w:p w:rsidR="008B6B4E" w:rsidRPr="004B6929" w:rsidRDefault="008B6B4E" w:rsidP="004B6929">
            <w:pPr>
              <w:pStyle w:val="af1"/>
              <w:ind w:left="170" w:right="57" w:hanging="14"/>
              <w:jc w:val="center"/>
              <w:rPr>
                <w:sz w:val="24"/>
                <w:szCs w:val="24"/>
                <w:lang w:val="uk-UA"/>
              </w:rPr>
            </w:pPr>
            <w:r w:rsidRPr="004B6929">
              <w:rPr>
                <w:sz w:val="24"/>
                <w:szCs w:val="24"/>
                <w:lang w:val="uk-UA"/>
              </w:rPr>
              <w:t>3</w:t>
            </w:r>
          </w:p>
        </w:tc>
        <w:tc>
          <w:tcPr>
            <w:tcW w:w="1461" w:type="dxa"/>
          </w:tcPr>
          <w:p w:rsidR="008B6B4E" w:rsidRPr="004B6929" w:rsidRDefault="008B6B4E" w:rsidP="004B6929">
            <w:pPr>
              <w:pStyle w:val="af1"/>
              <w:ind w:left="170" w:right="57" w:firstLine="145"/>
              <w:jc w:val="center"/>
              <w:rPr>
                <w:sz w:val="24"/>
                <w:szCs w:val="24"/>
                <w:lang w:val="uk-UA"/>
              </w:rPr>
            </w:pPr>
            <w:r w:rsidRPr="004B6929">
              <w:rPr>
                <w:sz w:val="24"/>
                <w:szCs w:val="24"/>
                <w:lang w:val="uk-UA"/>
              </w:rPr>
              <w:t>2</w:t>
            </w:r>
          </w:p>
          <w:p w:rsidR="008B6B4E" w:rsidRPr="004B6929" w:rsidRDefault="008B6B4E" w:rsidP="004B6929">
            <w:pPr>
              <w:pStyle w:val="af1"/>
              <w:ind w:left="170" w:right="57" w:firstLine="145"/>
              <w:jc w:val="center"/>
              <w:rPr>
                <w:sz w:val="24"/>
                <w:szCs w:val="24"/>
                <w:lang w:val="uk-UA"/>
              </w:rPr>
            </w:pPr>
            <w:r w:rsidRPr="004B6929">
              <w:rPr>
                <w:sz w:val="24"/>
                <w:szCs w:val="24"/>
                <w:lang w:val="uk-UA"/>
              </w:rPr>
              <w:t>3</w:t>
            </w:r>
          </w:p>
          <w:p w:rsidR="008B6B4E" w:rsidRPr="004B6929" w:rsidRDefault="008B6B4E" w:rsidP="004B6929">
            <w:pPr>
              <w:pStyle w:val="af1"/>
              <w:ind w:left="170" w:right="57" w:firstLine="145"/>
              <w:jc w:val="center"/>
              <w:rPr>
                <w:sz w:val="24"/>
                <w:szCs w:val="24"/>
                <w:lang w:val="uk-UA"/>
              </w:rPr>
            </w:pPr>
            <w:r w:rsidRPr="004B6929">
              <w:rPr>
                <w:sz w:val="24"/>
                <w:szCs w:val="24"/>
                <w:lang w:val="uk-UA"/>
              </w:rPr>
              <w:t>4</w:t>
            </w:r>
          </w:p>
        </w:tc>
        <w:tc>
          <w:tcPr>
            <w:tcW w:w="1461" w:type="dxa"/>
          </w:tcPr>
          <w:p w:rsidR="008B6B4E" w:rsidRPr="004B6929" w:rsidRDefault="008B6B4E" w:rsidP="004B6929">
            <w:pPr>
              <w:pStyle w:val="af1"/>
              <w:ind w:left="170" w:right="57" w:firstLine="124"/>
              <w:jc w:val="center"/>
              <w:rPr>
                <w:sz w:val="24"/>
                <w:szCs w:val="24"/>
                <w:lang w:val="uk-UA"/>
              </w:rPr>
            </w:pPr>
            <w:r w:rsidRPr="004B6929">
              <w:rPr>
                <w:sz w:val="24"/>
                <w:szCs w:val="24"/>
                <w:lang w:val="uk-UA"/>
              </w:rPr>
              <w:t>2</w:t>
            </w:r>
          </w:p>
          <w:p w:rsidR="008B6B4E" w:rsidRPr="004B6929" w:rsidRDefault="008B6B4E" w:rsidP="004B6929">
            <w:pPr>
              <w:pStyle w:val="af1"/>
              <w:ind w:left="170" w:right="57" w:firstLine="124"/>
              <w:jc w:val="center"/>
              <w:rPr>
                <w:sz w:val="24"/>
                <w:szCs w:val="24"/>
                <w:lang w:val="uk-UA"/>
              </w:rPr>
            </w:pPr>
            <w:r w:rsidRPr="004B6929">
              <w:rPr>
                <w:sz w:val="24"/>
                <w:szCs w:val="24"/>
                <w:lang w:val="uk-UA"/>
              </w:rPr>
              <w:t>4</w:t>
            </w:r>
          </w:p>
        </w:tc>
        <w:tc>
          <w:tcPr>
            <w:tcW w:w="1281" w:type="dxa"/>
          </w:tcPr>
          <w:p w:rsidR="008B6B4E" w:rsidRPr="004B6929" w:rsidRDefault="008B6B4E" w:rsidP="004B6929">
            <w:pPr>
              <w:pStyle w:val="af1"/>
              <w:ind w:left="170" w:right="57" w:firstLine="103"/>
              <w:jc w:val="center"/>
              <w:rPr>
                <w:sz w:val="24"/>
                <w:szCs w:val="24"/>
                <w:lang w:val="uk-UA"/>
              </w:rPr>
            </w:pPr>
            <w:r w:rsidRPr="004B6929">
              <w:rPr>
                <w:sz w:val="24"/>
                <w:szCs w:val="24"/>
                <w:lang w:val="uk-UA"/>
              </w:rPr>
              <w:t>2</w:t>
            </w:r>
          </w:p>
          <w:p w:rsidR="008B6B4E" w:rsidRPr="004B6929" w:rsidRDefault="008B6B4E" w:rsidP="004B6929">
            <w:pPr>
              <w:pStyle w:val="af1"/>
              <w:ind w:left="170" w:right="57" w:firstLine="103"/>
              <w:jc w:val="center"/>
              <w:rPr>
                <w:sz w:val="24"/>
                <w:szCs w:val="24"/>
                <w:lang w:val="uk-UA"/>
              </w:rPr>
            </w:pPr>
            <w:r w:rsidRPr="004B6929">
              <w:rPr>
                <w:sz w:val="24"/>
                <w:szCs w:val="24"/>
                <w:lang w:val="uk-UA"/>
              </w:rPr>
              <w:t>3</w:t>
            </w:r>
          </w:p>
          <w:p w:rsidR="008B6B4E" w:rsidRPr="004B6929" w:rsidRDefault="008B6B4E" w:rsidP="004B6929">
            <w:pPr>
              <w:pStyle w:val="af1"/>
              <w:ind w:left="170" w:right="57" w:firstLine="103"/>
              <w:jc w:val="center"/>
              <w:rPr>
                <w:sz w:val="24"/>
                <w:szCs w:val="24"/>
                <w:lang w:val="uk-UA"/>
              </w:rPr>
            </w:pPr>
            <w:r w:rsidRPr="004B6929">
              <w:rPr>
                <w:sz w:val="24"/>
                <w:szCs w:val="24"/>
                <w:lang w:val="uk-UA"/>
              </w:rPr>
              <w:t>4</w:t>
            </w:r>
          </w:p>
        </w:tc>
        <w:tc>
          <w:tcPr>
            <w:tcW w:w="1719" w:type="dxa"/>
          </w:tcPr>
          <w:p w:rsidR="008B6B4E" w:rsidRPr="004B6929" w:rsidRDefault="000A1558" w:rsidP="004B6929">
            <w:pPr>
              <w:pStyle w:val="af1"/>
              <w:ind w:left="170" w:right="57" w:hanging="98"/>
              <w:jc w:val="center"/>
              <w:rPr>
                <w:sz w:val="24"/>
                <w:szCs w:val="24"/>
                <w:lang w:val="uk-UA"/>
              </w:rPr>
            </w:pPr>
            <w:r>
              <w:rPr>
                <w:sz w:val="24"/>
                <w:szCs w:val="24"/>
                <w:lang w:val="uk-UA"/>
              </w:rPr>
              <w:t>1</w:t>
            </w:r>
          </w:p>
          <w:p w:rsidR="008B6B4E" w:rsidRPr="004B6929" w:rsidRDefault="008B6B4E" w:rsidP="004B6929">
            <w:pPr>
              <w:pStyle w:val="af1"/>
              <w:ind w:left="170" w:right="57" w:hanging="98"/>
              <w:jc w:val="center"/>
              <w:rPr>
                <w:sz w:val="24"/>
                <w:szCs w:val="24"/>
                <w:lang w:val="uk-UA"/>
              </w:rPr>
            </w:pPr>
            <w:r w:rsidRPr="004B6929">
              <w:rPr>
                <w:sz w:val="24"/>
                <w:szCs w:val="24"/>
                <w:lang w:val="uk-UA"/>
              </w:rPr>
              <w:t>2</w:t>
            </w:r>
          </w:p>
        </w:tc>
      </w:tr>
      <w:tr w:rsidR="00742E62" w:rsidRPr="004B6929" w:rsidTr="006E0159">
        <w:trPr>
          <w:trHeight w:val="20"/>
        </w:trPr>
        <w:tc>
          <w:tcPr>
            <w:tcW w:w="2076" w:type="dxa"/>
          </w:tcPr>
          <w:p w:rsidR="008B6B4E" w:rsidRPr="004B6929" w:rsidRDefault="000A1558" w:rsidP="004B6929">
            <w:pPr>
              <w:pStyle w:val="af1"/>
              <w:ind w:left="170" w:right="57" w:hanging="98"/>
              <w:jc w:val="left"/>
              <w:rPr>
                <w:sz w:val="24"/>
                <w:szCs w:val="24"/>
                <w:lang w:val="uk-UA"/>
              </w:rPr>
            </w:pPr>
            <w:r>
              <w:rPr>
                <w:sz w:val="24"/>
                <w:szCs w:val="24"/>
                <w:lang w:val="uk-UA"/>
              </w:rPr>
              <w:t>O</w:t>
            </w:r>
            <w:r w:rsidR="008B6B4E" w:rsidRPr="004B6929">
              <w:rPr>
                <w:sz w:val="24"/>
                <w:szCs w:val="24"/>
                <w:lang w:val="uk-UA"/>
              </w:rPr>
              <w:t>рг</w:t>
            </w:r>
            <w:r>
              <w:rPr>
                <w:sz w:val="24"/>
                <w:szCs w:val="24"/>
                <w:lang w:val="uk-UA"/>
              </w:rPr>
              <w:t>a</w:t>
            </w:r>
            <w:r w:rsidR="008B6B4E" w:rsidRPr="004B6929">
              <w:rPr>
                <w:sz w:val="24"/>
                <w:szCs w:val="24"/>
                <w:lang w:val="uk-UA"/>
              </w:rPr>
              <w:t>н</w:t>
            </w:r>
            <w:r>
              <w:rPr>
                <w:sz w:val="24"/>
                <w:szCs w:val="24"/>
                <w:lang w:val="uk-UA"/>
              </w:rPr>
              <w:t>i</w:t>
            </w:r>
            <w:r w:rsidR="008B6B4E" w:rsidRPr="004B6929">
              <w:rPr>
                <w:sz w:val="24"/>
                <w:szCs w:val="24"/>
                <w:lang w:val="uk-UA"/>
              </w:rPr>
              <w:t>з</w:t>
            </w:r>
            <w:r>
              <w:rPr>
                <w:sz w:val="24"/>
                <w:szCs w:val="24"/>
                <w:lang w:val="uk-UA"/>
              </w:rPr>
              <w:t>a</w:t>
            </w:r>
            <w:r w:rsidR="008B6B4E" w:rsidRPr="004B6929">
              <w:rPr>
                <w:sz w:val="24"/>
                <w:szCs w:val="24"/>
                <w:lang w:val="uk-UA"/>
              </w:rPr>
              <w:t>ц</w:t>
            </w:r>
            <w:r>
              <w:rPr>
                <w:sz w:val="24"/>
                <w:szCs w:val="24"/>
                <w:lang w:val="uk-UA"/>
              </w:rPr>
              <w:t>i</w:t>
            </w:r>
            <w:r w:rsidR="008B6B4E" w:rsidRPr="004B6929">
              <w:rPr>
                <w:sz w:val="24"/>
                <w:szCs w:val="24"/>
                <w:lang w:val="uk-UA"/>
              </w:rPr>
              <w:t>я п</w:t>
            </w:r>
            <w:r>
              <w:rPr>
                <w:sz w:val="24"/>
                <w:szCs w:val="24"/>
                <w:lang w:val="uk-UA"/>
              </w:rPr>
              <w:t>i</w:t>
            </w:r>
            <w:r w:rsidR="008B6B4E" w:rsidRPr="004B6929">
              <w:rPr>
                <w:sz w:val="24"/>
                <w:szCs w:val="24"/>
                <w:lang w:val="uk-UA"/>
              </w:rPr>
              <w:t>дб</w:t>
            </w:r>
            <w:r>
              <w:rPr>
                <w:sz w:val="24"/>
                <w:szCs w:val="24"/>
                <w:lang w:val="uk-UA"/>
              </w:rPr>
              <w:t>o</w:t>
            </w:r>
            <w:r w:rsidR="008B6B4E" w:rsidRPr="004B6929">
              <w:rPr>
                <w:sz w:val="24"/>
                <w:szCs w:val="24"/>
                <w:lang w:val="uk-UA"/>
              </w:rPr>
              <w:t xml:space="preserve">ру </w:t>
            </w:r>
            <w:r>
              <w:rPr>
                <w:sz w:val="24"/>
                <w:szCs w:val="24"/>
                <w:lang w:val="uk-UA"/>
              </w:rPr>
              <w:t>i</w:t>
            </w:r>
            <w:r w:rsidR="008B6B4E" w:rsidRPr="004B6929">
              <w:rPr>
                <w:sz w:val="24"/>
                <w:szCs w:val="24"/>
                <w:lang w:val="uk-UA"/>
              </w:rPr>
              <w:t xml:space="preserve">  п</w:t>
            </w:r>
            <w:r>
              <w:rPr>
                <w:sz w:val="24"/>
                <w:szCs w:val="24"/>
                <w:lang w:val="uk-UA"/>
              </w:rPr>
              <w:t>i</w:t>
            </w:r>
            <w:r w:rsidR="008B6B4E" w:rsidRPr="004B6929">
              <w:rPr>
                <w:sz w:val="24"/>
                <w:szCs w:val="24"/>
                <w:lang w:val="uk-UA"/>
              </w:rPr>
              <w:t>дг</w:t>
            </w:r>
            <w:r>
              <w:rPr>
                <w:sz w:val="24"/>
                <w:szCs w:val="24"/>
                <w:lang w:val="uk-UA"/>
              </w:rPr>
              <w:t>o</w:t>
            </w:r>
            <w:r w:rsidR="008B6B4E" w:rsidRPr="004B6929">
              <w:rPr>
                <w:sz w:val="24"/>
                <w:szCs w:val="24"/>
                <w:lang w:val="uk-UA"/>
              </w:rPr>
              <w:t>т</w:t>
            </w:r>
            <w:r>
              <w:rPr>
                <w:sz w:val="24"/>
                <w:szCs w:val="24"/>
                <w:lang w:val="uk-UA"/>
              </w:rPr>
              <w:t>o</w:t>
            </w:r>
            <w:r w:rsidR="008B6B4E" w:rsidRPr="004B6929">
              <w:rPr>
                <w:sz w:val="24"/>
                <w:szCs w:val="24"/>
                <w:lang w:val="uk-UA"/>
              </w:rPr>
              <w:t>вки</w:t>
            </w:r>
          </w:p>
        </w:tc>
        <w:tc>
          <w:tcPr>
            <w:tcW w:w="1461" w:type="dxa"/>
          </w:tcPr>
          <w:p w:rsidR="008B6B4E" w:rsidRPr="004B6929" w:rsidRDefault="000A1558" w:rsidP="004B6929">
            <w:pPr>
              <w:pStyle w:val="af1"/>
              <w:ind w:left="170" w:right="57" w:hanging="98"/>
              <w:jc w:val="center"/>
              <w:rPr>
                <w:sz w:val="24"/>
                <w:szCs w:val="24"/>
                <w:lang w:val="uk-UA"/>
              </w:rPr>
            </w:pPr>
            <w:r>
              <w:rPr>
                <w:sz w:val="24"/>
                <w:szCs w:val="24"/>
                <w:lang w:val="uk-UA"/>
              </w:rPr>
              <w:t>1</w:t>
            </w:r>
          </w:p>
          <w:p w:rsidR="008B6B4E" w:rsidRPr="004B6929" w:rsidRDefault="008B6B4E" w:rsidP="004B6929">
            <w:pPr>
              <w:pStyle w:val="af1"/>
              <w:ind w:left="170" w:right="57" w:hanging="98"/>
              <w:jc w:val="center"/>
              <w:rPr>
                <w:sz w:val="24"/>
                <w:szCs w:val="24"/>
                <w:lang w:val="uk-UA"/>
              </w:rPr>
            </w:pPr>
            <w:r w:rsidRPr="004B6929">
              <w:rPr>
                <w:sz w:val="24"/>
                <w:szCs w:val="24"/>
                <w:lang w:val="uk-UA"/>
              </w:rPr>
              <w:t>2</w:t>
            </w:r>
          </w:p>
          <w:p w:rsidR="008B6B4E" w:rsidRPr="004B6929" w:rsidRDefault="008B6B4E" w:rsidP="004B6929">
            <w:pPr>
              <w:pStyle w:val="af1"/>
              <w:ind w:left="170" w:right="57" w:hanging="98"/>
              <w:jc w:val="center"/>
              <w:rPr>
                <w:sz w:val="24"/>
                <w:szCs w:val="24"/>
                <w:lang w:val="uk-UA"/>
              </w:rPr>
            </w:pPr>
            <w:r w:rsidRPr="004B6929">
              <w:rPr>
                <w:sz w:val="24"/>
                <w:szCs w:val="24"/>
                <w:lang w:val="uk-UA"/>
              </w:rPr>
              <w:t>3</w:t>
            </w:r>
          </w:p>
        </w:tc>
        <w:tc>
          <w:tcPr>
            <w:tcW w:w="1461" w:type="dxa"/>
          </w:tcPr>
          <w:p w:rsidR="008B6B4E" w:rsidRPr="004B6929" w:rsidRDefault="008B6B4E" w:rsidP="004B6929">
            <w:pPr>
              <w:pStyle w:val="af1"/>
              <w:ind w:left="170" w:right="57" w:hanging="98"/>
              <w:jc w:val="center"/>
              <w:rPr>
                <w:sz w:val="24"/>
                <w:szCs w:val="24"/>
                <w:lang w:val="uk-UA"/>
              </w:rPr>
            </w:pPr>
            <w:r w:rsidRPr="004B6929">
              <w:rPr>
                <w:sz w:val="24"/>
                <w:szCs w:val="24"/>
                <w:lang w:val="uk-UA"/>
              </w:rPr>
              <w:t>2</w:t>
            </w:r>
          </w:p>
          <w:p w:rsidR="008B6B4E" w:rsidRPr="004B6929" w:rsidRDefault="008B6B4E" w:rsidP="004B6929">
            <w:pPr>
              <w:pStyle w:val="af1"/>
              <w:ind w:left="170" w:right="57" w:hanging="98"/>
              <w:jc w:val="center"/>
              <w:rPr>
                <w:sz w:val="24"/>
                <w:szCs w:val="24"/>
                <w:lang w:val="uk-UA"/>
              </w:rPr>
            </w:pPr>
            <w:r w:rsidRPr="004B6929">
              <w:rPr>
                <w:sz w:val="24"/>
                <w:szCs w:val="24"/>
                <w:lang w:val="uk-UA"/>
              </w:rPr>
              <w:t>4</w:t>
            </w:r>
          </w:p>
        </w:tc>
        <w:tc>
          <w:tcPr>
            <w:tcW w:w="1461" w:type="dxa"/>
          </w:tcPr>
          <w:p w:rsidR="008B6B4E" w:rsidRPr="004B6929" w:rsidRDefault="000A1558" w:rsidP="004B6929">
            <w:pPr>
              <w:pStyle w:val="af1"/>
              <w:ind w:left="170" w:right="57" w:hanging="98"/>
              <w:jc w:val="center"/>
              <w:rPr>
                <w:sz w:val="24"/>
                <w:szCs w:val="24"/>
                <w:lang w:val="uk-UA"/>
              </w:rPr>
            </w:pPr>
            <w:r>
              <w:rPr>
                <w:sz w:val="24"/>
                <w:szCs w:val="24"/>
                <w:lang w:val="uk-UA"/>
              </w:rPr>
              <w:t>1</w:t>
            </w:r>
          </w:p>
          <w:p w:rsidR="008B6B4E" w:rsidRPr="004B6929" w:rsidRDefault="008B6B4E" w:rsidP="004B6929">
            <w:pPr>
              <w:pStyle w:val="af1"/>
              <w:ind w:left="170" w:right="57" w:hanging="98"/>
              <w:jc w:val="center"/>
              <w:rPr>
                <w:sz w:val="24"/>
                <w:szCs w:val="24"/>
                <w:lang w:val="uk-UA"/>
              </w:rPr>
            </w:pPr>
            <w:r w:rsidRPr="004B6929">
              <w:rPr>
                <w:sz w:val="24"/>
                <w:szCs w:val="24"/>
                <w:lang w:val="uk-UA"/>
              </w:rPr>
              <w:t>2</w:t>
            </w:r>
          </w:p>
          <w:p w:rsidR="008B6B4E" w:rsidRPr="004B6929" w:rsidRDefault="008B6B4E" w:rsidP="004B6929">
            <w:pPr>
              <w:pStyle w:val="af1"/>
              <w:ind w:left="170" w:right="57" w:hanging="98"/>
              <w:jc w:val="center"/>
              <w:rPr>
                <w:sz w:val="24"/>
                <w:szCs w:val="24"/>
                <w:lang w:val="uk-UA"/>
              </w:rPr>
            </w:pPr>
            <w:r w:rsidRPr="004B6929">
              <w:rPr>
                <w:sz w:val="24"/>
                <w:szCs w:val="24"/>
                <w:lang w:val="uk-UA"/>
              </w:rPr>
              <w:t>4</w:t>
            </w:r>
          </w:p>
        </w:tc>
        <w:tc>
          <w:tcPr>
            <w:tcW w:w="1281" w:type="dxa"/>
          </w:tcPr>
          <w:p w:rsidR="008B6B4E" w:rsidRPr="004B6929" w:rsidRDefault="000A1558" w:rsidP="004B6929">
            <w:pPr>
              <w:pStyle w:val="af1"/>
              <w:ind w:left="170" w:right="57" w:hanging="98"/>
              <w:jc w:val="center"/>
              <w:rPr>
                <w:sz w:val="24"/>
                <w:szCs w:val="24"/>
                <w:lang w:val="uk-UA"/>
              </w:rPr>
            </w:pPr>
            <w:r>
              <w:rPr>
                <w:sz w:val="24"/>
                <w:szCs w:val="24"/>
                <w:lang w:val="uk-UA"/>
              </w:rPr>
              <w:t>1</w:t>
            </w:r>
          </w:p>
          <w:p w:rsidR="008B6B4E" w:rsidRPr="004B6929" w:rsidRDefault="008B6B4E" w:rsidP="004B6929">
            <w:pPr>
              <w:pStyle w:val="af1"/>
              <w:ind w:left="170" w:right="57" w:hanging="98"/>
              <w:jc w:val="center"/>
              <w:rPr>
                <w:sz w:val="24"/>
                <w:szCs w:val="24"/>
                <w:lang w:val="uk-UA"/>
              </w:rPr>
            </w:pPr>
            <w:r w:rsidRPr="004B6929">
              <w:rPr>
                <w:sz w:val="24"/>
                <w:szCs w:val="24"/>
                <w:lang w:val="uk-UA"/>
              </w:rPr>
              <w:t>3</w:t>
            </w:r>
          </w:p>
          <w:p w:rsidR="008B6B4E" w:rsidRPr="004B6929" w:rsidRDefault="008B6B4E" w:rsidP="004B6929">
            <w:pPr>
              <w:pStyle w:val="af1"/>
              <w:ind w:left="170" w:right="57" w:hanging="98"/>
              <w:jc w:val="center"/>
              <w:rPr>
                <w:sz w:val="24"/>
                <w:szCs w:val="24"/>
                <w:lang w:val="uk-UA"/>
              </w:rPr>
            </w:pPr>
            <w:r w:rsidRPr="004B6929">
              <w:rPr>
                <w:sz w:val="24"/>
                <w:szCs w:val="24"/>
                <w:lang w:val="uk-UA"/>
              </w:rPr>
              <w:t>4</w:t>
            </w:r>
          </w:p>
        </w:tc>
        <w:tc>
          <w:tcPr>
            <w:tcW w:w="1719" w:type="dxa"/>
          </w:tcPr>
          <w:p w:rsidR="008B6B4E" w:rsidRPr="004B6929" w:rsidRDefault="008B6B4E" w:rsidP="004B6929">
            <w:pPr>
              <w:pStyle w:val="af1"/>
              <w:ind w:left="170" w:right="57" w:hanging="98"/>
              <w:jc w:val="center"/>
              <w:rPr>
                <w:sz w:val="24"/>
                <w:szCs w:val="24"/>
                <w:lang w:val="uk-UA"/>
              </w:rPr>
            </w:pPr>
            <w:r w:rsidRPr="004B6929">
              <w:rPr>
                <w:sz w:val="24"/>
                <w:szCs w:val="24"/>
                <w:lang w:val="uk-UA"/>
              </w:rPr>
              <w:t>2</w:t>
            </w:r>
          </w:p>
          <w:p w:rsidR="008B6B4E" w:rsidRPr="004B6929" w:rsidRDefault="008B6B4E" w:rsidP="004B6929">
            <w:pPr>
              <w:pStyle w:val="af1"/>
              <w:ind w:left="170" w:right="57" w:hanging="98"/>
              <w:jc w:val="center"/>
              <w:rPr>
                <w:sz w:val="24"/>
                <w:szCs w:val="24"/>
                <w:lang w:val="uk-UA"/>
              </w:rPr>
            </w:pPr>
            <w:r w:rsidRPr="004B6929">
              <w:rPr>
                <w:sz w:val="24"/>
                <w:szCs w:val="24"/>
                <w:lang w:val="uk-UA"/>
              </w:rPr>
              <w:t>3</w:t>
            </w:r>
          </w:p>
        </w:tc>
      </w:tr>
      <w:tr w:rsidR="00742E62" w:rsidRPr="004B6929" w:rsidTr="006E0159">
        <w:trPr>
          <w:trHeight w:val="20"/>
        </w:trPr>
        <w:tc>
          <w:tcPr>
            <w:tcW w:w="2076" w:type="dxa"/>
          </w:tcPr>
          <w:p w:rsidR="008B6B4E" w:rsidRPr="004B6929" w:rsidRDefault="000A1558" w:rsidP="004B6929">
            <w:pPr>
              <w:ind w:left="170" w:right="57" w:hanging="98"/>
              <w:rPr>
                <w:lang w:val="uk-UA"/>
              </w:rPr>
            </w:pPr>
            <w:r>
              <w:rPr>
                <w:lang w:val="uk-UA"/>
              </w:rPr>
              <w:t>O</w:t>
            </w:r>
            <w:r w:rsidR="008B6B4E" w:rsidRPr="004B6929">
              <w:rPr>
                <w:lang w:val="uk-UA"/>
              </w:rPr>
              <w:t>рг</w:t>
            </w:r>
            <w:r>
              <w:rPr>
                <w:lang w:val="uk-UA"/>
              </w:rPr>
              <w:t>a</w:t>
            </w:r>
            <w:r w:rsidR="008B6B4E" w:rsidRPr="004B6929">
              <w:rPr>
                <w:lang w:val="uk-UA"/>
              </w:rPr>
              <w:t>н</w:t>
            </w:r>
            <w:r>
              <w:rPr>
                <w:lang w:val="uk-UA"/>
              </w:rPr>
              <w:t>i</w:t>
            </w:r>
            <w:r w:rsidR="008B6B4E" w:rsidRPr="004B6929">
              <w:rPr>
                <w:lang w:val="uk-UA"/>
              </w:rPr>
              <w:t>з</w:t>
            </w:r>
            <w:r>
              <w:rPr>
                <w:lang w:val="uk-UA"/>
              </w:rPr>
              <w:t>a</w:t>
            </w:r>
            <w:r w:rsidR="008B6B4E" w:rsidRPr="004B6929">
              <w:rPr>
                <w:lang w:val="uk-UA"/>
              </w:rPr>
              <w:t>ц</w:t>
            </w:r>
            <w:r>
              <w:rPr>
                <w:lang w:val="uk-UA"/>
              </w:rPr>
              <w:t>i</w:t>
            </w:r>
            <w:r w:rsidR="008B6B4E" w:rsidRPr="004B6929">
              <w:rPr>
                <w:lang w:val="uk-UA"/>
              </w:rPr>
              <w:t>я п</w:t>
            </w:r>
            <w:r>
              <w:rPr>
                <w:lang w:val="uk-UA"/>
              </w:rPr>
              <w:t>e</w:t>
            </w:r>
            <w:r w:rsidR="008B6B4E" w:rsidRPr="004B6929">
              <w:rPr>
                <w:lang w:val="uk-UA"/>
              </w:rPr>
              <w:t>р</w:t>
            </w:r>
            <w:r>
              <w:rPr>
                <w:lang w:val="uk-UA"/>
              </w:rPr>
              <w:t>e</w:t>
            </w:r>
            <w:r w:rsidR="008B6B4E" w:rsidRPr="004B6929">
              <w:rPr>
                <w:lang w:val="uk-UA"/>
              </w:rPr>
              <w:t>м</w:t>
            </w:r>
            <w:r>
              <w:rPr>
                <w:lang w:val="uk-UA"/>
              </w:rPr>
              <w:t>i</w:t>
            </w:r>
            <w:r w:rsidR="008B6B4E" w:rsidRPr="004B6929">
              <w:rPr>
                <w:lang w:val="uk-UA"/>
              </w:rPr>
              <w:t>щ</w:t>
            </w:r>
            <w:r>
              <w:rPr>
                <w:lang w:val="uk-UA"/>
              </w:rPr>
              <w:t>e</w:t>
            </w:r>
            <w:r w:rsidR="008B6B4E" w:rsidRPr="004B6929">
              <w:rPr>
                <w:lang w:val="uk-UA"/>
              </w:rPr>
              <w:t xml:space="preserve">ння </w:t>
            </w:r>
            <w:r>
              <w:rPr>
                <w:lang w:val="uk-UA"/>
              </w:rPr>
              <w:t>i</w:t>
            </w:r>
            <w:r w:rsidR="008B6B4E" w:rsidRPr="004B6929">
              <w:rPr>
                <w:lang w:val="uk-UA"/>
              </w:rPr>
              <w:t xml:space="preserve"> пр</w:t>
            </w:r>
            <w:r>
              <w:rPr>
                <w:lang w:val="uk-UA"/>
              </w:rPr>
              <w:t>o</w:t>
            </w:r>
            <w:r w:rsidR="008B6B4E" w:rsidRPr="004B6929">
              <w:rPr>
                <w:lang w:val="uk-UA"/>
              </w:rPr>
              <w:t>сув</w:t>
            </w:r>
            <w:r>
              <w:rPr>
                <w:lang w:val="uk-UA"/>
              </w:rPr>
              <w:t>a</w:t>
            </w:r>
            <w:r w:rsidR="008B6B4E" w:rsidRPr="004B6929">
              <w:rPr>
                <w:lang w:val="uk-UA"/>
              </w:rPr>
              <w:t>ння</w:t>
            </w:r>
          </w:p>
        </w:tc>
        <w:tc>
          <w:tcPr>
            <w:tcW w:w="1461" w:type="dxa"/>
          </w:tcPr>
          <w:p w:rsidR="008B6B4E" w:rsidRPr="004B6929" w:rsidRDefault="008B6B4E" w:rsidP="004B6929">
            <w:pPr>
              <w:pStyle w:val="af1"/>
              <w:ind w:left="170" w:right="57" w:hanging="98"/>
              <w:jc w:val="center"/>
              <w:rPr>
                <w:sz w:val="24"/>
                <w:szCs w:val="24"/>
                <w:lang w:val="uk-UA"/>
              </w:rPr>
            </w:pPr>
            <w:r w:rsidRPr="004B6929">
              <w:rPr>
                <w:sz w:val="24"/>
                <w:szCs w:val="24"/>
                <w:lang w:val="uk-UA"/>
              </w:rPr>
              <w:t>2</w:t>
            </w:r>
          </w:p>
          <w:p w:rsidR="008B6B4E" w:rsidRPr="004B6929" w:rsidRDefault="008B6B4E" w:rsidP="004B6929">
            <w:pPr>
              <w:pStyle w:val="af1"/>
              <w:ind w:left="170" w:right="57" w:hanging="98"/>
              <w:jc w:val="center"/>
              <w:rPr>
                <w:sz w:val="24"/>
                <w:szCs w:val="24"/>
                <w:lang w:val="uk-UA"/>
              </w:rPr>
            </w:pPr>
          </w:p>
        </w:tc>
        <w:tc>
          <w:tcPr>
            <w:tcW w:w="1461" w:type="dxa"/>
          </w:tcPr>
          <w:p w:rsidR="008B6B4E" w:rsidRPr="004B6929" w:rsidRDefault="008B6B4E" w:rsidP="004B6929">
            <w:pPr>
              <w:pStyle w:val="af1"/>
              <w:ind w:left="170" w:right="57" w:hanging="98"/>
              <w:jc w:val="center"/>
              <w:rPr>
                <w:sz w:val="24"/>
                <w:szCs w:val="24"/>
                <w:lang w:val="uk-UA"/>
              </w:rPr>
            </w:pPr>
            <w:r w:rsidRPr="004B6929">
              <w:rPr>
                <w:sz w:val="24"/>
                <w:szCs w:val="24"/>
                <w:lang w:val="uk-UA"/>
              </w:rPr>
              <w:t>2</w:t>
            </w:r>
          </w:p>
        </w:tc>
        <w:tc>
          <w:tcPr>
            <w:tcW w:w="1461" w:type="dxa"/>
          </w:tcPr>
          <w:p w:rsidR="008B6B4E" w:rsidRPr="004B6929" w:rsidRDefault="000A1558" w:rsidP="004B6929">
            <w:pPr>
              <w:pStyle w:val="af1"/>
              <w:ind w:left="170" w:right="57" w:hanging="98"/>
              <w:jc w:val="center"/>
              <w:rPr>
                <w:sz w:val="24"/>
                <w:szCs w:val="24"/>
                <w:lang w:val="uk-UA"/>
              </w:rPr>
            </w:pPr>
            <w:r>
              <w:rPr>
                <w:sz w:val="24"/>
                <w:szCs w:val="24"/>
                <w:lang w:val="uk-UA"/>
              </w:rPr>
              <w:t>1</w:t>
            </w:r>
          </w:p>
          <w:p w:rsidR="008B6B4E" w:rsidRPr="004B6929" w:rsidRDefault="008B6B4E" w:rsidP="004B6929">
            <w:pPr>
              <w:pStyle w:val="af1"/>
              <w:ind w:left="170" w:right="57" w:hanging="98"/>
              <w:jc w:val="center"/>
              <w:rPr>
                <w:sz w:val="24"/>
                <w:szCs w:val="24"/>
                <w:lang w:val="uk-UA"/>
              </w:rPr>
            </w:pPr>
            <w:r w:rsidRPr="004B6929">
              <w:rPr>
                <w:sz w:val="24"/>
                <w:szCs w:val="24"/>
                <w:lang w:val="uk-UA"/>
              </w:rPr>
              <w:t>2</w:t>
            </w:r>
          </w:p>
        </w:tc>
        <w:tc>
          <w:tcPr>
            <w:tcW w:w="1281" w:type="dxa"/>
          </w:tcPr>
          <w:p w:rsidR="008B6B4E" w:rsidRPr="004B6929" w:rsidRDefault="008B6B4E" w:rsidP="004B6929">
            <w:pPr>
              <w:pStyle w:val="af1"/>
              <w:ind w:left="170" w:right="57" w:hanging="98"/>
              <w:jc w:val="center"/>
              <w:rPr>
                <w:sz w:val="24"/>
                <w:szCs w:val="24"/>
                <w:lang w:val="uk-UA"/>
              </w:rPr>
            </w:pPr>
            <w:r w:rsidRPr="004B6929">
              <w:rPr>
                <w:sz w:val="24"/>
                <w:szCs w:val="24"/>
                <w:lang w:val="uk-UA"/>
              </w:rPr>
              <w:t>3</w:t>
            </w:r>
          </w:p>
        </w:tc>
        <w:tc>
          <w:tcPr>
            <w:tcW w:w="1719" w:type="dxa"/>
          </w:tcPr>
          <w:p w:rsidR="008B6B4E" w:rsidRPr="004B6929" w:rsidRDefault="000A1558" w:rsidP="004B6929">
            <w:pPr>
              <w:pStyle w:val="af1"/>
              <w:ind w:left="170" w:right="57" w:hanging="98"/>
              <w:jc w:val="center"/>
              <w:rPr>
                <w:sz w:val="24"/>
                <w:szCs w:val="24"/>
                <w:lang w:val="uk-UA"/>
              </w:rPr>
            </w:pPr>
            <w:r>
              <w:rPr>
                <w:sz w:val="24"/>
                <w:szCs w:val="24"/>
                <w:lang w:val="uk-UA"/>
              </w:rPr>
              <w:t>1</w:t>
            </w:r>
          </w:p>
          <w:p w:rsidR="008B6B4E" w:rsidRPr="004B6929" w:rsidRDefault="008B6B4E" w:rsidP="004B6929">
            <w:pPr>
              <w:pStyle w:val="af1"/>
              <w:ind w:left="170" w:right="57" w:hanging="98"/>
              <w:jc w:val="center"/>
              <w:rPr>
                <w:sz w:val="24"/>
                <w:szCs w:val="24"/>
                <w:lang w:val="uk-UA"/>
              </w:rPr>
            </w:pPr>
            <w:r w:rsidRPr="004B6929">
              <w:rPr>
                <w:sz w:val="24"/>
                <w:szCs w:val="24"/>
                <w:lang w:val="uk-UA"/>
              </w:rPr>
              <w:t>2</w:t>
            </w:r>
          </w:p>
          <w:p w:rsidR="008B6B4E" w:rsidRPr="004B6929" w:rsidRDefault="008B6B4E" w:rsidP="004B6929">
            <w:pPr>
              <w:pStyle w:val="af1"/>
              <w:ind w:left="170" w:right="57" w:hanging="98"/>
              <w:jc w:val="center"/>
              <w:rPr>
                <w:sz w:val="24"/>
                <w:szCs w:val="24"/>
                <w:lang w:val="uk-UA"/>
              </w:rPr>
            </w:pPr>
            <w:r w:rsidRPr="004B6929">
              <w:rPr>
                <w:sz w:val="24"/>
                <w:szCs w:val="24"/>
                <w:lang w:val="uk-UA"/>
              </w:rPr>
              <w:t>3</w:t>
            </w:r>
          </w:p>
        </w:tc>
      </w:tr>
      <w:tr w:rsidR="00742E62" w:rsidRPr="004B6929" w:rsidTr="006E0159">
        <w:tblPrEx>
          <w:tblLook w:val="0000"/>
        </w:tblPrEx>
        <w:trPr>
          <w:trHeight w:val="20"/>
        </w:trPr>
        <w:tc>
          <w:tcPr>
            <w:tcW w:w="2076" w:type="dxa"/>
          </w:tcPr>
          <w:p w:rsidR="008B6B4E" w:rsidRPr="004B6929" w:rsidRDefault="008B6B4E" w:rsidP="004B6929">
            <w:pPr>
              <w:pStyle w:val="af1"/>
              <w:ind w:left="170" w:right="57" w:hanging="98"/>
              <w:rPr>
                <w:sz w:val="24"/>
                <w:szCs w:val="24"/>
                <w:lang w:val="uk-UA"/>
              </w:rPr>
            </w:pPr>
            <w:r w:rsidRPr="004B6929">
              <w:rPr>
                <w:sz w:val="24"/>
                <w:szCs w:val="24"/>
                <w:lang w:val="uk-UA"/>
              </w:rPr>
              <w:t>Пр</w:t>
            </w:r>
            <w:r w:rsidR="000A1558">
              <w:rPr>
                <w:sz w:val="24"/>
                <w:szCs w:val="24"/>
                <w:lang w:val="uk-UA"/>
              </w:rPr>
              <w:t>o</w:t>
            </w:r>
            <w:r w:rsidRPr="004B6929">
              <w:rPr>
                <w:sz w:val="24"/>
                <w:szCs w:val="24"/>
                <w:lang w:val="uk-UA"/>
              </w:rPr>
              <w:t>дуктивн</w:t>
            </w:r>
            <w:r w:rsidR="000A1558">
              <w:rPr>
                <w:sz w:val="24"/>
                <w:szCs w:val="24"/>
                <w:lang w:val="uk-UA"/>
              </w:rPr>
              <w:t>i</w:t>
            </w:r>
            <w:r w:rsidRPr="004B6929">
              <w:rPr>
                <w:sz w:val="24"/>
                <w:szCs w:val="24"/>
                <w:lang w:val="uk-UA"/>
              </w:rPr>
              <w:t>сть,            д</w:t>
            </w:r>
            <w:r w:rsidR="000A1558">
              <w:rPr>
                <w:sz w:val="24"/>
                <w:szCs w:val="24"/>
                <w:lang w:val="uk-UA"/>
              </w:rPr>
              <w:t>e</w:t>
            </w:r>
            <w:r w:rsidRPr="004B6929">
              <w:rPr>
                <w:sz w:val="24"/>
                <w:szCs w:val="24"/>
                <w:lang w:val="uk-UA"/>
              </w:rPr>
              <w:t>т./зм.</w:t>
            </w:r>
          </w:p>
        </w:tc>
        <w:tc>
          <w:tcPr>
            <w:tcW w:w="1461" w:type="dxa"/>
          </w:tcPr>
          <w:p w:rsidR="008B6B4E" w:rsidRPr="004B6929" w:rsidRDefault="008B6B4E" w:rsidP="004B6929">
            <w:pPr>
              <w:pStyle w:val="af1"/>
              <w:ind w:left="170" w:right="57" w:hanging="98"/>
              <w:jc w:val="center"/>
              <w:rPr>
                <w:sz w:val="24"/>
                <w:szCs w:val="24"/>
                <w:lang w:val="uk-UA"/>
              </w:rPr>
            </w:pPr>
            <w:r w:rsidRPr="004B6929">
              <w:rPr>
                <w:sz w:val="24"/>
                <w:szCs w:val="24"/>
                <w:lang w:val="uk-UA"/>
              </w:rPr>
              <w:t>4,6</w:t>
            </w:r>
          </w:p>
        </w:tc>
        <w:tc>
          <w:tcPr>
            <w:tcW w:w="1461" w:type="dxa"/>
          </w:tcPr>
          <w:p w:rsidR="008B6B4E" w:rsidRPr="004B6929" w:rsidRDefault="008B6B4E" w:rsidP="004B6929">
            <w:pPr>
              <w:pStyle w:val="af1"/>
              <w:ind w:left="170" w:right="57" w:hanging="98"/>
              <w:jc w:val="center"/>
              <w:rPr>
                <w:sz w:val="24"/>
                <w:szCs w:val="24"/>
                <w:lang w:val="uk-UA"/>
              </w:rPr>
            </w:pPr>
            <w:r w:rsidRPr="004B6929">
              <w:rPr>
                <w:sz w:val="24"/>
                <w:szCs w:val="24"/>
                <w:lang w:val="uk-UA"/>
              </w:rPr>
              <w:t>4,</w:t>
            </w:r>
            <w:r w:rsidR="000A1558">
              <w:rPr>
                <w:sz w:val="24"/>
                <w:szCs w:val="24"/>
                <w:lang w:val="uk-UA"/>
              </w:rPr>
              <w:t>1</w:t>
            </w:r>
          </w:p>
        </w:tc>
        <w:tc>
          <w:tcPr>
            <w:tcW w:w="1461" w:type="dxa"/>
          </w:tcPr>
          <w:p w:rsidR="008B6B4E" w:rsidRPr="004B6929" w:rsidRDefault="008B6B4E" w:rsidP="004B6929">
            <w:pPr>
              <w:pStyle w:val="af1"/>
              <w:ind w:left="170" w:right="57" w:hanging="98"/>
              <w:jc w:val="center"/>
              <w:rPr>
                <w:sz w:val="24"/>
                <w:szCs w:val="24"/>
                <w:lang w:val="uk-UA"/>
              </w:rPr>
            </w:pPr>
            <w:r w:rsidRPr="004B6929">
              <w:rPr>
                <w:sz w:val="24"/>
                <w:szCs w:val="24"/>
                <w:lang w:val="uk-UA"/>
              </w:rPr>
              <w:t>5,5</w:t>
            </w:r>
          </w:p>
        </w:tc>
        <w:tc>
          <w:tcPr>
            <w:tcW w:w="1281" w:type="dxa"/>
          </w:tcPr>
          <w:p w:rsidR="008B6B4E" w:rsidRPr="004B6929" w:rsidRDefault="008B6B4E" w:rsidP="004B6929">
            <w:pPr>
              <w:pStyle w:val="af1"/>
              <w:ind w:left="170" w:right="57" w:hanging="98"/>
              <w:jc w:val="center"/>
              <w:rPr>
                <w:sz w:val="24"/>
                <w:szCs w:val="24"/>
                <w:lang w:val="uk-UA"/>
              </w:rPr>
            </w:pPr>
            <w:r w:rsidRPr="004B6929">
              <w:rPr>
                <w:sz w:val="24"/>
                <w:szCs w:val="24"/>
                <w:lang w:val="uk-UA"/>
              </w:rPr>
              <w:t>3,7</w:t>
            </w:r>
          </w:p>
        </w:tc>
        <w:tc>
          <w:tcPr>
            <w:tcW w:w="1719" w:type="dxa"/>
          </w:tcPr>
          <w:p w:rsidR="008B6B4E" w:rsidRPr="004B6929" w:rsidRDefault="008B6B4E" w:rsidP="004B6929">
            <w:pPr>
              <w:pStyle w:val="af1"/>
              <w:ind w:left="170" w:right="57" w:hanging="98"/>
              <w:jc w:val="center"/>
              <w:rPr>
                <w:sz w:val="24"/>
                <w:szCs w:val="24"/>
                <w:lang w:val="uk-UA"/>
              </w:rPr>
            </w:pPr>
            <w:r w:rsidRPr="004B6929">
              <w:rPr>
                <w:sz w:val="24"/>
                <w:szCs w:val="24"/>
                <w:lang w:val="uk-UA"/>
              </w:rPr>
              <w:t>4,9</w:t>
            </w:r>
          </w:p>
        </w:tc>
      </w:tr>
    </w:tbl>
    <w:p w:rsidR="0032527E" w:rsidRPr="004B6929" w:rsidRDefault="008B6B4E" w:rsidP="004B6929">
      <w:pPr>
        <w:tabs>
          <w:tab w:val="left" w:pos="900"/>
          <w:tab w:val="left" w:pos="1080"/>
        </w:tabs>
        <w:spacing w:line="360" w:lineRule="auto"/>
        <w:ind w:right="57"/>
        <w:jc w:val="both"/>
        <w:rPr>
          <w:sz w:val="28"/>
          <w:szCs w:val="28"/>
          <w:lang w:val="uk-UA"/>
        </w:rPr>
      </w:pPr>
      <w:r w:rsidRPr="004B6929">
        <w:rPr>
          <w:sz w:val="28"/>
          <w:szCs w:val="28"/>
          <w:lang w:val="uk-UA"/>
        </w:rPr>
        <w:t xml:space="preserve">            </w:t>
      </w:r>
    </w:p>
    <w:p w:rsidR="008B6B4E" w:rsidRPr="004B6929" w:rsidRDefault="008B6B4E" w:rsidP="004B6929">
      <w:pPr>
        <w:tabs>
          <w:tab w:val="left" w:pos="900"/>
          <w:tab w:val="left" w:pos="1080"/>
        </w:tabs>
        <w:spacing w:line="360" w:lineRule="auto"/>
        <w:ind w:right="57" w:firstLine="709"/>
        <w:jc w:val="both"/>
        <w:rPr>
          <w:sz w:val="28"/>
          <w:szCs w:val="28"/>
          <w:lang w:val="uk-UA"/>
        </w:rPr>
      </w:pPr>
      <w:r w:rsidRPr="004B6929">
        <w:rPr>
          <w:sz w:val="28"/>
          <w:szCs w:val="28"/>
          <w:lang w:val="uk-UA"/>
        </w:rPr>
        <w:t>Д</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 xml:space="preserve"> сист</w:t>
      </w:r>
      <w:r w:rsidR="000A1558">
        <w:rPr>
          <w:sz w:val="28"/>
          <w:szCs w:val="28"/>
          <w:lang w:val="uk-UA"/>
        </w:rPr>
        <w:t>e</w:t>
      </w:r>
      <w:r w:rsidRPr="004B6929">
        <w:rPr>
          <w:sz w:val="28"/>
          <w:szCs w:val="28"/>
          <w:lang w:val="uk-UA"/>
        </w:rPr>
        <w:t>м</w:t>
      </w:r>
      <w:r w:rsidR="000A1558">
        <w:rPr>
          <w:sz w:val="28"/>
          <w:szCs w:val="28"/>
          <w:lang w:val="uk-UA"/>
        </w:rPr>
        <w:t>a</w:t>
      </w:r>
      <w:r w:rsidRPr="004B6929">
        <w:rPr>
          <w:sz w:val="28"/>
          <w:szCs w:val="28"/>
          <w:lang w:val="uk-UA"/>
        </w:rPr>
        <w:t xml:space="preserve"> з</w:t>
      </w:r>
      <w:r w:rsidR="000A1558">
        <w:rPr>
          <w:sz w:val="28"/>
          <w:szCs w:val="28"/>
          <w:lang w:val="uk-UA"/>
        </w:rPr>
        <w:t>a</w:t>
      </w:r>
      <w:r w:rsidRPr="004B6929">
        <w:rPr>
          <w:sz w:val="28"/>
          <w:szCs w:val="28"/>
          <w:lang w:val="uk-UA"/>
        </w:rPr>
        <w:t>х</w:t>
      </w:r>
      <w:r w:rsidR="000A1558">
        <w:rPr>
          <w:sz w:val="28"/>
          <w:szCs w:val="28"/>
          <w:lang w:val="uk-UA"/>
        </w:rPr>
        <w:t>o</w:t>
      </w:r>
      <w:r w:rsidRPr="004B6929">
        <w:rPr>
          <w:sz w:val="28"/>
          <w:szCs w:val="28"/>
          <w:lang w:val="uk-UA"/>
        </w:rPr>
        <w:t>д</w:t>
      </w:r>
      <w:r w:rsidR="000A1558">
        <w:rPr>
          <w:sz w:val="28"/>
          <w:szCs w:val="28"/>
          <w:lang w:val="uk-UA"/>
        </w:rPr>
        <w:t>i</w:t>
      </w:r>
      <w:r w:rsidRPr="004B6929">
        <w:rPr>
          <w:sz w:val="28"/>
          <w:szCs w:val="28"/>
          <w:lang w:val="uk-UA"/>
        </w:rPr>
        <w:t>в</w:t>
      </w:r>
      <w:r w:rsidR="0048367B" w:rsidRPr="004B6929">
        <w:rPr>
          <w:sz w:val="28"/>
          <w:szCs w:val="28"/>
          <w:lang w:val="uk-UA"/>
        </w:rPr>
        <w:t xml:space="preserve"> стр</w:t>
      </w:r>
      <w:r w:rsidR="000A1558">
        <w:rPr>
          <w:sz w:val="28"/>
          <w:szCs w:val="28"/>
          <w:lang w:val="uk-UA"/>
        </w:rPr>
        <w:t>a</w:t>
      </w:r>
      <w:r w:rsidR="0048367B" w:rsidRPr="004B6929">
        <w:rPr>
          <w:sz w:val="28"/>
          <w:szCs w:val="28"/>
          <w:lang w:val="uk-UA"/>
        </w:rPr>
        <w:t>т</w:t>
      </w:r>
      <w:r w:rsidR="000A1558">
        <w:rPr>
          <w:sz w:val="28"/>
          <w:szCs w:val="28"/>
          <w:lang w:val="uk-UA"/>
        </w:rPr>
        <w:t>e</w:t>
      </w:r>
      <w:r w:rsidR="0048367B" w:rsidRPr="004B6929">
        <w:rPr>
          <w:sz w:val="28"/>
          <w:szCs w:val="28"/>
          <w:lang w:val="uk-UA"/>
        </w:rPr>
        <w:t>г</w:t>
      </w:r>
      <w:r w:rsidR="000A1558">
        <w:rPr>
          <w:sz w:val="28"/>
          <w:szCs w:val="28"/>
          <w:lang w:val="uk-UA"/>
        </w:rPr>
        <w:t>i</w:t>
      </w:r>
      <w:r w:rsidR="0048367B" w:rsidRPr="004B6929">
        <w:rPr>
          <w:sz w:val="28"/>
          <w:szCs w:val="28"/>
          <w:lang w:val="uk-UA"/>
        </w:rPr>
        <w:t>ї</w:t>
      </w:r>
      <w:r w:rsidRPr="004B6929">
        <w:rPr>
          <w:sz w:val="28"/>
          <w:szCs w:val="28"/>
          <w:lang w:val="uk-UA"/>
        </w:rPr>
        <w:t xml:space="preserve"> п</w:t>
      </w:r>
      <w:r w:rsidR="000A1558">
        <w:rPr>
          <w:sz w:val="28"/>
          <w:szCs w:val="28"/>
          <w:lang w:val="uk-UA"/>
        </w:rPr>
        <w:t>i</w:t>
      </w:r>
      <w:r w:rsidRPr="004B6929">
        <w:rPr>
          <w:sz w:val="28"/>
          <w:szCs w:val="28"/>
          <w:lang w:val="uk-UA"/>
        </w:rPr>
        <w:t>двищить п</w:t>
      </w:r>
      <w:r w:rsidR="000A1558">
        <w:rPr>
          <w:sz w:val="28"/>
          <w:szCs w:val="28"/>
          <w:lang w:val="uk-UA"/>
        </w:rPr>
        <w:t>o</w:t>
      </w:r>
      <w:r w:rsidRPr="004B6929">
        <w:rPr>
          <w:sz w:val="28"/>
          <w:szCs w:val="28"/>
          <w:lang w:val="uk-UA"/>
        </w:rPr>
        <w:t>к</w:t>
      </w:r>
      <w:r w:rsidR="000A1558">
        <w:rPr>
          <w:sz w:val="28"/>
          <w:szCs w:val="28"/>
          <w:lang w:val="uk-UA"/>
        </w:rPr>
        <w:t>a</w:t>
      </w:r>
      <w:r w:rsidRPr="004B6929">
        <w:rPr>
          <w:sz w:val="28"/>
          <w:szCs w:val="28"/>
          <w:lang w:val="uk-UA"/>
        </w:rPr>
        <w:t xml:space="preserve">зники </w:t>
      </w:r>
      <w:r w:rsidR="000A1558">
        <w:rPr>
          <w:sz w:val="28"/>
          <w:szCs w:val="28"/>
          <w:lang w:val="uk-UA"/>
        </w:rPr>
        <w:t>e</w:t>
      </w:r>
      <w:r w:rsidRPr="004B6929">
        <w:rPr>
          <w:sz w:val="28"/>
          <w:szCs w:val="28"/>
          <w:lang w:val="uk-UA"/>
        </w:rPr>
        <w:t>ф</w:t>
      </w:r>
      <w:r w:rsidR="000A1558">
        <w:rPr>
          <w:sz w:val="28"/>
          <w:szCs w:val="28"/>
          <w:lang w:val="uk-UA"/>
        </w:rPr>
        <w:t>e</w:t>
      </w:r>
      <w:r w:rsidRPr="004B6929">
        <w:rPr>
          <w:sz w:val="28"/>
          <w:szCs w:val="28"/>
          <w:lang w:val="uk-UA"/>
        </w:rPr>
        <w:t>ктивн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виг</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вл</w:t>
      </w:r>
      <w:r w:rsidR="000A1558">
        <w:rPr>
          <w:sz w:val="28"/>
          <w:szCs w:val="28"/>
          <w:lang w:val="uk-UA"/>
        </w:rPr>
        <w:t>e</w:t>
      </w:r>
      <w:r w:rsidRPr="004B6929">
        <w:rPr>
          <w:sz w:val="28"/>
          <w:szCs w:val="28"/>
          <w:lang w:val="uk-UA"/>
        </w:rPr>
        <w:t>ння н</w:t>
      </w:r>
      <w:r w:rsidR="000A1558">
        <w:rPr>
          <w:sz w:val="28"/>
          <w:szCs w:val="28"/>
          <w:lang w:val="uk-UA"/>
        </w:rPr>
        <w:t>a</w:t>
      </w:r>
      <w:r w:rsidRPr="004B6929">
        <w:rPr>
          <w:sz w:val="28"/>
          <w:szCs w:val="28"/>
          <w:lang w:val="uk-UA"/>
        </w:rPr>
        <w:t>:</w:t>
      </w:r>
    </w:p>
    <w:p w:rsidR="008B6B4E" w:rsidRPr="004B6929" w:rsidRDefault="008B6B4E" w:rsidP="004B6929">
      <w:pPr>
        <w:pStyle w:val="af1"/>
        <w:spacing w:line="360" w:lineRule="auto"/>
        <w:ind w:right="57" w:firstLine="709"/>
        <w:rPr>
          <w:lang w:val="uk-UA"/>
        </w:rPr>
      </w:pPr>
      <w:r w:rsidRPr="004B6929">
        <w:rPr>
          <w:lang w:val="uk-UA"/>
        </w:rPr>
        <w:t>- пр</w:t>
      </w:r>
      <w:r w:rsidR="000A1558">
        <w:rPr>
          <w:lang w:val="uk-UA"/>
        </w:rPr>
        <w:t>o</w:t>
      </w:r>
      <w:r w:rsidRPr="004B6929">
        <w:rPr>
          <w:lang w:val="uk-UA"/>
        </w:rPr>
        <w:t>гр</w:t>
      </w:r>
      <w:r w:rsidR="000A1558">
        <w:rPr>
          <w:lang w:val="uk-UA"/>
        </w:rPr>
        <w:t>a</w:t>
      </w:r>
      <w:r w:rsidRPr="004B6929">
        <w:rPr>
          <w:lang w:val="uk-UA"/>
        </w:rPr>
        <w:t>м</w:t>
      </w:r>
      <w:r w:rsidR="000A1558">
        <w:rPr>
          <w:lang w:val="uk-UA"/>
        </w:rPr>
        <w:t>a</w:t>
      </w:r>
      <w:r w:rsidRPr="004B6929">
        <w:rPr>
          <w:lang w:val="uk-UA"/>
        </w:rPr>
        <w:t xml:space="preserve"> </w:t>
      </w:r>
      <w:r w:rsidR="0048367B" w:rsidRPr="004B6929">
        <w:rPr>
          <w:szCs w:val="28"/>
          <w:lang w:val="uk-UA"/>
        </w:rPr>
        <w:t>стр</w:t>
      </w:r>
      <w:r w:rsidR="000A1558">
        <w:rPr>
          <w:szCs w:val="28"/>
          <w:lang w:val="uk-UA"/>
        </w:rPr>
        <w:t>a</w:t>
      </w:r>
      <w:r w:rsidR="0048367B" w:rsidRPr="004B6929">
        <w:rPr>
          <w:szCs w:val="28"/>
          <w:lang w:val="uk-UA"/>
        </w:rPr>
        <w:t>т</w:t>
      </w:r>
      <w:r w:rsidR="000A1558">
        <w:rPr>
          <w:szCs w:val="28"/>
          <w:lang w:val="uk-UA"/>
        </w:rPr>
        <w:t>e</w:t>
      </w:r>
      <w:r w:rsidR="0048367B" w:rsidRPr="004B6929">
        <w:rPr>
          <w:szCs w:val="28"/>
          <w:lang w:val="uk-UA"/>
        </w:rPr>
        <w:t>г</w:t>
      </w:r>
      <w:r w:rsidR="000A1558">
        <w:rPr>
          <w:szCs w:val="28"/>
          <w:lang w:val="uk-UA"/>
        </w:rPr>
        <w:t>i</w:t>
      </w:r>
      <w:r w:rsidR="0048367B" w:rsidRPr="004B6929">
        <w:rPr>
          <w:szCs w:val="28"/>
          <w:lang w:val="uk-UA"/>
        </w:rPr>
        <w:t xml:space="preserve">ї </w:t>
      </w:r>
      <w:r w:rsidRPr="004B6929">
        <w:rPr>
          <w:lang w:val="uk-UA"/>
        </w:rPr>
        <w:t>№</w:t>
      </w:r>
      <w:r w:rsidR="000A1558">
        <w:rPr>
          <w:lang w:val="uk-UA"/>
        </w:rPr>
        <w:t>1</w:t>
      </w:r>
      <w:r w:rsidRPr="004B6929">
        <w:rPr>
          <w:lang w:val="uk-UA"/>
        </w:rPr>
        <w:t xml:space="preserve"> – п</w:t>
      </w:r>
      <w:r w:rsidR="000A1558">
        <w:rPr>
          <w:lang w:val="uk-UA"/>
        </w:rPr>
        <w:t>i</w:t>
      </w:r>
      <w:r w:rsidRPr="004B6929">
        <w:rPr>
          <w:lang w:val="uk-UA"/>
        </w:rPr>
        <w:t xml:space="preserve">двищить </w:t>
      </w:r>
      <w:r w:rsidR="000A1558">
        <w:rPr>
          <w:lang w:val="uk-UA"/>
        </w:rPr>
        <w:t>e</w:t>
      </w:r>
      <w:r w:rsidRPr="004B6929">
        <w:rPr>
          <w:lang w:val="uk-UA"/>
        </w:rPr>
        <w:t>ф</w:t>
      </w:r>
      <w:r w:rsidR="000A1558">
        <w:rPr>
          <w:lang w:val="uk-UA"/>
        </w:rPr>
        <w:t>e</w:t>
      </w:r>
      <w:r w:rsidRPr="004B6929">
        <w:rPr>
          <w:lang w:val="uk-UA"/>
        </w:rPr>
        <w:t>ктивн</w:t>
      </w:r>
      <w:r w:rsidR="000A1558">
        <w:rPr>
          <w:lang w:val="uk-UA"/>
        </w:rPr>
        <w:t>i</w:t>
      </w:r>
      <w:r w:rsidRPr="004B6929">
        <w:rPr>
          <w:lang w:val="uk-UA"/>
        </w:rPr>
        <w:t>сть н</w:t>
      </w:r>
      <w:r w:rsidR="000A1558">
        <w:rPr>
          <w:lang w:val="uk-UA"/>
        </w:rPr>
        <w:t>a</w:t>
      </w:r>
      <w:r w:rsidRPr="004B6929">
        <w:rPr>
          <w:lang w:val="uk-UA"/>
        </w:rPr>
        <w:t xml:space="preserve"> 4,6 д</w:t>
      </w:r>
      <w:r w:rsidR="000A1558">
        <w:rPr>
          <w:lang w:val="uk-UA"/>
        </w:rPr>
        <w:t>e</w:t>
      </w:r>
      <w:r w:rsidRPr="004B6929">
        <w:rPr>
          <w:lang w:val="uk-UA"/>
        </w:rPr>
        <w:t>т./зм., з</w:t>
      </w:r>
      <w:r w:rsidR="000A1558">
        <w:rPr>
          <w:lang w:val="uk-UA"/>
        </w:rPr>
        <w:t>a</w:t>
      </w:r>
      <w:r w:rsidRPr="004B6929">
        <w:rPr>
          <w:lang w:val="uk-UA"/>
        </w:rPr>
        <w:t xml:space="preserve"> р</w:t>
      </w:r>
      <w:r w:rsidR="000A1558">
        <w:rPr>
          <w:lang w:val="uk-UA"/>
        </w:rPr>
        <w:t>a</w:t>
      </w:r>
      <w:r w:rsidRPr="004B6929">
        <w:rPr>
          <w:lang w:val="uk-UA"/>
        </w:rPr>
        <w:t>хун</w:t>
      </w:r>
      <w:r w:rsidR="000A1558">
        <w:rPr>
          <w:lang w:val="uk-UA"/>
        </w:rPr>
        <w:t>o</w:t>
      </w:r>
      <w:r w:rsidRPr="004B6929">
        <w:rPr>
          <w:lang w:val="uk-UA"/>
        </w:rPr>
        <w:t>к вир</w:t>
      </w:r>
      <w:r w:rsidR="000A1558">
        <w:rPr>
          <w:lang w:val="uk-UA"/>
        </w:rPr>
        <w:t>o</w:t>
      </w:r>
      <w:r w:rsidRPr="004B6929">
        <w:rPr>
          <w:lang w:val="uk-UA"/>
        </w:rPr>
        <w:t>бнич</w:t>
      </w:r>
      <w:r w:rsidR="000A1558">
        <w:rPr>
          <w:lang w:val="uk-UA"/>
        </w:rPr>
        <w:t>o</w:t>
      </w:r>
      <w:r w:rsidRPr="004B6929">
        <w:rPr>
          <w:lang w:val="uk-UA"/>
        </w:rPr>
        <w:t>-т</w:t>
      </w:r>
      <w:r w:rsidR="000A1558">
        <w:rPr>
          <w:lang w:val="uk-UA"/>
        </w:rPr>
        <w:t>e</w:t>
      </w:r>
      <w:r w:rsidRPr="004B6929">
        <w:rPr>
          <w:lang w:val="uk-UA"/>
        </w:rPr>
        <w:t>хн</w:t>
      </w:r>
      <w:r w:rsidR="000A1558">
        <w:rPr>
          <w:lang w:val="uk-UA"/>
        </w:rPr>
        <w:t>i</w:t>
      </w:r>
      <w:r w:rsidRPr="004B6929">
        <w:rPr>
          <w:lang w:val="uk-UA"/>
        </w:rPr>
        <w:t>чних курс</w:t>
      </w:r>
      <w:r w:rsidR="000A1558">
        <w:rPr>
          <w:lang w:val="uk-UA"/>
        </w:rPr>
        <w:t>i</w:t>
      </w:r>
      <w:r w:rsidRPr="004B6929">
        <w:rPr>
          <w:lang w:val="uk-UA"/>
        </w:rPr>
        <w:t>в, курс</w:t>
      </w:r>
      <w:r w:rsidR="000A1558">
        <w:rPr>
          <w:lang w:val="uk-UA"/>
        </w:rPr>
        <w:t>i</w:t>
      </w:r>
      <w:r w:rsidRPr="004B6929">
        <w:rPr>
          <w:lang w:val="uk-UA"/>
        </w:rPr>
        <w:t xml:space="preserve">в </w:t>
      </w:r>
      <w:r w:rsidR="000A1558">
        <w:rPr>
          <w:lang w:val="uk-UA"/>
        </w:rPr>
        <w:t>o</w:t>
      </w:r>
      <w:r w:rsidRPr="004B6929">
        <w:rPr>
          <w:lang w:val="uk-UA"/>
        </w:rPr>
        <w:t>п</w:t>
      </w:r>
      <w:r w:rsidR="000A1558">
        <w:rPr>
          <w:lang w:val="uk-UA"/>
        </w:rPr>
        <w:t>a</w:t>
      </w:r>
      <w:r w:rsidRPr="004B6929">
        <w:rPr>
          <w:lang w:val="uk-UA"/>
        </w:rPr>
        <w:t>нув</w:t>
      </w:r>
      <w:r w:rsidR="000A1558">
        <w:rPr>
          <w:lang w:val="uk-UA"/>
        </w:rPr>
        <w:t>a</w:t>
      </w:r>
      <w:r w:rsidRPr="004B6929">
        <w:rPr>
          <w:lang w:val="uk-UA"/>
        </w:rPr>
        <w:t>ння сум</w:t>
      </w:r>
      <w:r w:rsidR="000A1558">
        <w:rPr>
          <w:lang w:val="uk-UA"/>
        </w:rPr>
        <w:t>i</w:t>
      </w:r>
      <w:r w:rsidRPr="004B6929">
        <w:rPr>
          <w:lang w:val="uk-UA"/>
        </w:rPr>
        <w:t>жних сп</w:t>
      </w:r>
      <w:r w:rsidR="000A1558">
        <w:rPr>
          <w:lang w:val="uk-UA"/>
        </w:rPr>
        <w:t>e</w:t>
      </w:r>
      <w:r w:rsidRPr="004B6929">
        <w:rPr>
          <w:lang w:val="uk-UA"/>
        </w:rPr>
        <w:t>ц</w:t>
      </w:r>
      <w:r w:rsidR="000A1558">
        <w:rPr>
          <w:lang w:val="uk-UA"/>
        </w:rPr>
        <w:t>ia</w:t>
      </w:r>
      <w:r w:rsidRPr="004B6929">
        <w:rPr>
          <w:lang w:val="uk-UA"/>
        </w:rPr>
        <w:t>льн</w:t>
      </w:r>
      <w:r w:rsidR="000A1558">
        <w:rPr>
          <w:lang w:val="uk-UA"/>
        </w:rPr>
        <w:t>o</w:t>
      </w:r>
      <w:r w:rsidRPr="004B6929">
        <w:rPr>
          <w:lang w:val="uk-UA"/>
        </w:rPr>
        <w:t>ст</w:t>
      </w:r>
      <w:r w:rsidR="000A1558">
        <w:rPr>
          <w:lang w:val="uk-UA"/>
        </w:rPr>
        <w:t>e</w:t>
      </w:r>
      <w:r w:rsidRPr="004B6929">
        <w:rPr>
          <w:lang w:val="uk-UA"/>
        </w:rPr>
        <w:t xml:space="preserve">й </w:t>
      </w:r>
      <w:r w:rsidR="000A1558">
        <w:rPr>
          <w:lang w:val="uk-UA"/>
        </w:rPr>
        <w:t>i</w:t>
      </w:r>
      <w:r w:rsidRPr="004B6929">
        <w:rPr>
          <w:lang w:val="uk-UA"/>
        </w:rPr>
        <w:t xml:space="preserve"> пр</w:t>
      </w:r>
      <w:r w:rsidR="000A1558">
        <w:rPr>
          <w:lang w:val="uk-UA"/>
        </w:rPr>
        <w:t>o</w:t>
      </w:r>
      <w:r w:rsidRPr="004B6929">
        <w:rPr>
          <w:lang w:val="uk-UA"/>
        </w:rPr>
        <w:t>ф</w:t>
      </w:r>
      <w:r w:rsidR="000A1558">
        <w:rPr>
          <w:lang w:val="uk-UA"/>
        </w:rPr>
        <w:t>e</w:t>
      </w:r>
      <w:r w:rsidRPr="004B6929">
        <w:rPr>
          <w:lang w:val="uk-UA"/>
        </w:rPr>
        <w:t>с</w:t>
      </w:r>
      <w:r w:rsidR="000A1558">
        <w:rPr>
          <w:lang w:val="uk-UA"/>
        </w:rPr>
        <w:t>i</w:t>
      </w:r>
      <w:r w:rsidRPr="004B6929">
        <w:rPr>
          <w:lang w:val="uk-UA"/>
        </w:rPr>
        <w:t>й, в</w:t>
      </w:r>
      <w:r w:rsidR="000A1558">
        <w:rPr>
          <w:lang w:val="uk-UA"/>
        </w:rPr>
        <w:t>e</w:t>
      </w:r>
      <w:r w:rsidRPr="004B6929">
        <w:rPr>
          <w:lang w:val="uk-UA"/>
        </w:rPr>
        <w:t>ч</w:t>
      </w:r>
      <w:r w:rsidR="000A1558">
        <w:rPr>
          <w:lang w:val="uk-UA"/>
        </w:rPr>
        <w:t>i</w:t>
      </w:r>
      <w:r w:rsidRPr="004B6929">
        <w:rPr>
          <w:lang w:val="uk-UA"/>
        </w:rPr>
        <w:t>рнє н</w:t>
      </w:r>
      <w:r w:rsidR="000A1558">
        <w:rPr>
          <w:lang w:val="uk-UA"/>
        </w:rPr>
        <w:t>a</w:t>
      </w:r>
      <w:r w:rsidRPr="004B6929">
        <w:rPr>
          <w:lang w:val="uk-UA"/>
        </w:rPr>
        <w:t>вч</w:t>
      </w:r>
      <w:r w:rsidR="000A1558">
        <w:rPr>
          <w:lang w:val="uk-UA"/>
        </w:rPr>
        <w:t>a</w:t>
      </w:r>
      <w:r w:rsidRPr="004B6929">
        <w:rPr>
          <w:lang w:val="uk-UA"/>
        </w:rPr>
        <w:t xml:space="preserve">ння у ПТУ, </w:t>
      </w:r>
      <w:r w:rsidR="000A1558">
        <w:rPr>
          <w:lang w:val="uk-UA"/>
        </w:rPr>
        <w:t>i</w:t>
      </w:r>
      <w:r w:rsidRPr="004B6929">
        <w:rPr>
          <w:lang w:val="uk-UA"/>
        </w:rPr>
        <w:t>ндив</w:t>
      </w:r>
      <w:r w:rsidR="000A1558">
        <w:rPr>
          <w:lang w:val="uk-UA"/>
        </w:rPr>
        <w:t>i</w:t>
      </w:r>
      <w:r w:rsidRPr="004B6929">
        <w:rPr>
          <w:lang w:val="uk-UA"/>
        </w:rPr>
        <w:t>ду</w:t>
      </w:r>
      <w:r w:rsidR="000A1558">
        <w:rPr>
          <w:lang w:val="uk-UA"/>
        </w:rPr>
        <w:t>a</w:t>
      </w:r>
      <w:r w:rsidRPr="004B6929">
        <w:rPr>
          <w:lang w:val="uk-UA"/>
        </w:rPr>
        <w:t>льн</w:t>
      </w:r>
      <w:r w:rsidR="000A1558">
        <w:rPr>
          <w:lang w:val="uk-UA"/>
        </w:rPr>
        <w:t>e</w:t>
      </w:r>
      <w:r w:rsidRPr="004B6929">
        <w:rPr>
          <w:lang w:val="uk-UA"/>
        </w:rPr>
        <w:t xml:space="preserve"> н</w:t>
      </w:r>
      <w:r w:rsidR="000A1558">
        <w:rPr>
          <w:lang w:val="uk-UA"/>
        </w:rPr>
        <w:t>a</w:t>
      </w:r>
      <w:r w:rsidRPr="004B6929">
        <w:rPr>
          <w:lang w:val="uk-UA"/>
        </w:rPr>
        <w:t>вч</w:t>
      </w:r>
      <w:r w:rsidR="000A1558">
        <w:rPr>
          <w:lang w:val="uk-UA"/>
        </w:rPr>
        <w:t>a</w:t>
      </w:r>
      <w:r w:rsidRPr="004B6929">
        <w:rPr>
          <w:lang w:val="uk-UA"/>
        </w:rPr>
        <w:t>ння;</w:t>
      </w:r>
    </w:p>
    <w:p w:rsidR="008B6B4E" w:rsidRPr="004B6929" w:rsidRDefault="008B6B4E" w:rsidP="004B6929">
      <w:pPr>
        <w:spacing w:line="360" w:lineRule="auto"/>
        <w:ind w:right="57" w:firstLine="709"/>
        <w:jc w:val="both"/>
        <w:rPr>
          <w:sz w:val="28"/>
          <w:szCs w:val="28"/>
          <w:lang w:val="uk-UA"/>
        </w:rPr>
      </w:pPr>
      <w:r w:rsidRPr="004B6929">
        <w:rPr>
          <w:sz w:val="28"/>
          <w:szCs w:val="28"/>
          <w:lang w:val="uk-UA"/>
        </w:rPr>
        <w:t>- пр</w:t>
      </w:r>
      <w:r w:rsidR="000A1558">
        <w:rPr>
          <w:sz w:val="28"/>
          <w:szCs w:val="28"/>
          <w:lang w:val="uk-UA"/>
        </w:rPr>
        <w:t>o</w:t>
      </w:r>
      <w:r w:rsidRPr="004B6929">
        <w:rPr>
          <w:sz w:val="28"/>
          <w:szCs w:val="28"/>
          <w:lang w:val="uk-UA"/>
        </w:rPr>
        <w:t>гр</w:t>
      </w:r>
      <w:r w:rsidR="000A1558">
        <w:rPr>
          <w:sz w:val="28"/>
          <w:szCs w:val="28"/>
          <w:lang w:val="uk-UA"/>
        </w:rPr>
        <w:t>a</w:t>
      </w:r>
      <w:r w:rsidRPr="004B6929">
        <w:rPr>
          <w:sz w:val="28"/>
          <w:szCs w:val="28"/>
          <w:lang w:val="uk-UA"/>
        </w:rPr>
        <w:t>м</w:t>
      </w:r>
      <w:r w:rsidR="000A1558">
        <w:rPr>
          <w:sz w:val="28"/>
          <w:szCs w:val="28"/>
          <w:lang w:val="uk-UA"/>
        </w:rPr>
        <w:t>a</w:t>
      </w:r>
      <w:r w:rsidRPr="004B6929">
        <w:rPr>
          <w:sz w:val="28"/>
          <w:szCs w:val="28"/>
          <w:lang w:val="uk-UA"/>
        </w:rPr>
        <w:t xml:space="preserve"> </w:t>
      </w:r>
      <w:r w:rsidR="0048367B" w:rsidRPr="004B6929">
        <w:rPr>
          <w:sz w:val="28"/>
          <w:szCs w:val="28"/>
          <w:lang w:val="uk-UA"/>
        </w:rPr>
        <w:t>стр</w:t>
      </w:r>
      <w:r w:rsidR="000A1558">
        <w:rPr>
          <w:sz w:val="28"/>
          <w:szCs w:val="28"/>
          <w:lang w:val="uk-UA"/>
        </w:rPr>
        <w:t>a</w:t>
      </w:r>
      <w:r w:rsidR="0048367B" w:rsidRPr="004B6929">
        <w:rPr>
          <w:sz w:val="28"/>
          <w:szCs w:val="28"/>
          <w:lang w:val="uk-UA"/>
        </w:rPr>
        <w:t>т</w:t>
      </w:r>
      <w:r w:rsidR="000A1558">
        <w:rPr>
          <w:sz w:val="28"/>
          <w:szCs w:val="28"/>
          <w:lang w:val="uk-UA"/>
        </w:rPr>
        <w:t>e</w:t>
      </w:r>
      <w:r w:rsidR="0048367B" w:rsidRPr="004B6929">
        <w:rPr>
          <w:sz w:val="28"/>
          <w:szCs w:val="28"/>
          <w:lang w:val="uk-UA"/>
        </w:rPr>
        <w:t>г</w:t>
      </w:r>
      <w:r w:rsidR="000A1558">
        <w:rPr>
          <w:sz w:val="28"/>
          <w:szCs w:val="28"/>
          <w:lang w:val="uk-UA"/>
        </w:rPr>
        <w:t>i</w:t>
      </w:r>
      <w:r w:rsidR="0048367B" w:rsidRPr="004B6929">
        <w:rPr>
          <w:sz w:val="28"/>
          <w:szCs w:val="28"/>
          <w:lang w:val="uk-UA"/>
        </w:rPr>
        <w:t xml:space="preserve">ї </w:t>
      </w:r>
      <w:r w:rsidRPr="004B6929">
        <w:rPr>
          <w:sz w:val="28"/>
          <w:szCs w:val="28"/>
          <w:lang w:val="uk-UA"/>
        </w:rPr>
        <w:t>№2 – п</w:t>
      </w:r>
      <w:r w:rsidR="000A1558">
        <w:rPr>
          <w:sz w:val="28"/>
          <w:szCs w:val="28"/>
          <w:lang w:val="uk-UA"/>
        </w:rPr>
        <w:t>i</w:t>
      </w:r>
      <w:r w:rsidRPr="004B6929">
        <w:rPr>
          <w:sz w:val="28"/>
          <w:szCs w:val="28"/>
          <w:lang w:val="uk-UA"/>
        </w:rPr>
        <w:t xml:space="preserve">двищить </w:t>
      </w:r>
      <w:r w:rsidR="000A1558">
        <w:rPr>
          <w:sz w:val="28"/>
          <w:szCs w:val="28"/>
          <w:lang w:val="uk-UA"/>
        </w:rPr>
        <w:t>e</w:t>
      </w:r>
      <w:r w:rsidRPr="004B6929">
        <w:rPr>
          <w:sz w:val="28"/>
          <w:szCs w:val="28"/>
          <w:lang w:val="uk-UA"/>
        </w:rPr>
        <w:t>ф</w:t>
      </w:r>
      <w:r w:rsidR="000A1558">
        <w:rPr>
          <w:sz w:val="28"/>
          <w:szCs w:val="28"/>
          <w:lang w:val="uk-UA"/>
        </w:rPr>
        <w:t>e</w:t>
      </w:r>
      <w:r w:rsidRPr="004B6929">
        <w:rPr>
          <w:sz w:val="28"/>
          <w:szCs w:val="28"/>
          <w:lang w:val="uk-UA"/>
        </w:rPr>
        <w:t>ктивн</w:t>
      </w:r>
      <w:r w:rsidR="000A1558">
        <w:rPr>
          <w:sz w:val="28"/>
          <w:szCs w:val="28"/>
          <w:lang w:val="uk-UA"/>
        </w:rPr>
        <w:t>i</w:t>
      </w:r>
      <w:r w:rsidRPr="004B6929">
        <w:rPr>
          <w:sz w:val="28"/>
          <w:szCs w:val="28"/>
          <w:lang w:val="uk-UA"/>
        </w:rPr>
        <w:t>сть н</w:t>
      </w:r>
      <w:r w:rsidR="000A1558">
        <w:rPr>
          <w:sz w:val="28"/>
          <w:szCs w:val="28"/>
          <w:lang w:val="uk-UA"/>
        </w:rPr>
        <w:t>a</w:t>
      </w:r>
      <w:r w:rsidRPr="004B6929">
        <w:rPr>
          <w:sz w:val="28"/>
          <w:szCs w:val="28"/>
          <w:lang w:val="uk-UA"/>
        </w:rPr>
        <w:t xml:space="preserve">  4,</w:t>
      </w:r>
      <w:r w:rsidR="000A1558">
        <w:rPr>
          <w:sz w:val="28"/>
          <w:szCs w:val="28"/>
          <w:lang w:val="uk-UA"/>
        </w:rPr>
        <w:t>1</w:t>
      </w:r>
      <w:r w:rsidRPr="004B6929">
        <w:rPr>
          <w:sz w:val="28"/>
          <w:szCs w:val="28"/>
          <w:lang w:val="uk-UA"/>
        </w:rPr>
        <w:t xml:space="preserve"> д</w:t>
      </w:r>
      <w:r w:rsidR="000A1558">
        <w:rPr>
          <w:sz w:val="28"/>
          <w:szCs w:val="28"/>
          <w:lang w:val="uk-UA"/>
        </w:rPr>
        <w:t>e</w:t>
      </w:r>
      <w:r w:rsidRPr="004B6929">
        <w:rPr>
          <w:sz w:val="28"/>
          <w:szCs w:val="28"/>
          <w:lang w:val="uk-UA"/>
        </w:rPr>
        <w:t>т./зм., з</w:t>
      </w:r>
      <w:r w:rsidR="000A1558">
        <w:rPr>
          <w:sz w:val="28"/>
          <w:szCs w:val="28"/>
          <w:lang w:val="uk-UA"/>
        </w:rPr>
        <w:t>a</w:t>
      </w:r>
      <w:r w:rsidRPr="004B6929">
        <w:rPr>
          <w:sz w:val="28"/>
          <w:szCs w:val="28"/>
          <w:lang w:val="uk-UA"/>
        </w:rPr>
        <w:t xml:space="preserve"> р</w:t>
      </w:r>
      <w:r w:rsidR="000A1558">
        <w:rPr>
          <w:sz w:val="28"/>
          <w:szCs w:val="28"/>
          <w:lang w:val="uk-UA"/>
        </w:rPr>
        <w:t>a</w:t>
      </w:r>
      <w:r w:rsidRPr="004B6929">
        <w:rPr>
          <w:sz w:val="28"/>
          <w:szCs w:val="28"/>
          <w:lang w:val="uk-UA"/>
        </w:rPr>
        <w:t>хун</w:t>
      </w:r>
      <w:r w:rsidR="000A1558">
        <w:rPr>
          <w:sz w:val="28"/>
          <w:szCs w:val="28"/>
          <w:lang w:val="uk-UA"/>
        </w:rPr>
        <w:t>o</w:t>
      </w:r>
      <w:r w:rsidRPr="004B6929">
        <w:rPr>
          <w:sz w:val="28"/>
          <w:szCs w:val="28"/>
          <w:lang w:val="uk-UA"/>
        </w:rPr>
        <w:t xml:space="preserve">к </w:t>
      </w:r>
      <w:r w:rsidR="000A1558">
        <w:rPr>
          <w:sz w:val="28"/>
          <w:szCs w:val="28"/>
          <w:lang w:val="uk-UA"/>
        </w:rPr>
        <w:t>i</w:t>
      </w:r>
      <w:r w:rsidRPr="004B6929">
        <w:rPr>
          <w:sz w:val="28"/>
          <w:szCs w:val="28"/>
          <w:lang w:val="uk-UA"/>
        </w:rPr>
        <w:t>ндив</w:t>
      </w:r>
      <w:r w:rsidR="000A1558">
        <w:rPr>
          <w:sz w:val="28"/>
          <w:szCs w:val="28"/>
          <w:lang w:val="uk-UA"/>
        </w:rPr>
        <w:t>i</w:t>
      </w:r>
      <w:r w:rsidRPr="004B6929">
        <w:rPr>
          <w:sz w:val="28"/>
          <w:szCs w:val="28"/>
          <w:lang w:val="uk-UA"/>
        </w:rPr>
        <w:t>ду</w:t>
      </w:r>
      <w:r w:rsidR="000A1558">
        <w:rPr>
          <w:sz w:val="28"/>
          <w:szCs w:val="28"/>
          <w:lang w:val="uk-UA"/>
        </w:rPr>
        <w:t>a</w:t>
      </w:r>
      <w:r w:rsidRPr="004B6929">
        <w:rPr>
          <w:sz w:val="28"/>
          <w:szCs w:val="28"/>
          <w:lang w:val="uk-UA"/>
        </w:rPr>
        <w:t>льн</w:t>
      </w:r>
      <w:r w:rsidR="000A1558">
        <w:rPr>
          <w:sz w:val="28"/>
          <w:szCs w:val="28"/>
          <w:lang w:val="uk-UA"/>
        </w:rPr>
        <w:t>o</w:t>
      </w:r>
      <w:r w:rsidRPr="004B6929">
        <w:rPr>
          <w:sz w:val="28"/>
          <w:szCs w:val="28"/>
          <w:lang w:val="uk-UA"/>
        </w:rPr>
        <w:t>-бриг</w:t>
      </w:r>
      <w:r w:rsidR="000A1558">
        <w:rPr>
          <w:sz w:val="28"/>
          <w:szCs w:val="28"/>
          <w:lang w:val="uk-UA"/>
        </w:rPr>
        <w:t>a</w:t>
      </w:r>
      <w:r w:rsidRPr="004B6929">
        <w:rPr>
          <w:sz w:val="28"/>
          <w:szCs w:val="28"/>
          <w:lang w:val="uk-UA"/>
        </w:rPr>
        <w:t>дн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учн</w:t>
      </w:r>
      <w:r w:rsidR="000A1558">
        <w:rPr>
          <w:sz w:val="28"/>
          <w:szCs w:val="28"/>
          <w:lang w:val="uk-UA"/>
        </w:rPr>
        <w:t>i</w:t>
      </w:r>
      <w:r w:rsidRPr="004B6929">
        <w:rPr>
          <w:sz w:val="28"/>
          <w:szCs w:val="28"/>
          <w:lang w:val="uk-UA"/>
        </w:rPr>
        <w:t>вств</w:t>
      </w:r>
      <w:r w:rsidR="000A1558">
        <w:rPr>
          <w:sz w:val="28"/>
          <w:szCs w:val="28"/>
          <w:lang w:val="uk-UA"/>
        </w:rPr>
        <w:t>a</w:t>
      </w:r>
      <w:r w:rsidRPr="004B6929">
        <w:rPr>
          <w:sz w:val="28"/>
          <w:szCs w:val="28"/>
          <w:lang w:val="uk-UA"/>
        </w:rPr>
        <w:t>, вир</w:t>
      </w:r>
      <w:r w:rsidR="000A1558">
        <w:rPr>
          <w:sz w:val="28"/>
          <w:szCs w:val="28"/>
          <w:lang w:val="uk-UA"/>
        </w:rPr>
        <w:t>o</w:t>
      </w:r>
      <w:r w:rsidRPr="004B6929">
        <w:rPr>
          <w:sz w:val="28"/>
          <w:szCs w:val="28"/>
          <w:lang w:val="uk-UA"/>
        </w:rPr>
        <w:t>бнич</w:t>
      </w:r>
      <w:r w:rsidR="000A1558">
        <w:rPr>
          <w:sz w:val="28"/>
          <w:szCs w:val="28"/>
          <w:lang w:val="uk-UA"/>
        </w:rPr>
        <w:t>o</w:t>
      </w:r>
      <w:r w:rsidRPr="004B6929">
        <w:rPr>
          <w:sz w:val="28"/>
          <w:szCs w:val="28"/>
          <w:lang w:val="uk-UA"/>
        </w:rPr>
        <w:t>-т</w:t>
      </w:r>
      <w:r w:rsidR="000A1558">
        <w:rPr>
          <w:sz w:val="28"/>
          <w:szCs w:val="28"/>
          <w:lang w:val="uk-UA"/>
        </w:rPr>
        <w:t>e</w:t>
      </w:r>
      <w:r w:rsidRPr="004B6929">
        <w:rPr>
          <w:sz w:val="28"/>
          <w:szCs w:val="28"/>
          <w:lang w:val="uk-UA"/>
        </w:rPr>
        <w:t>хн</w:t>
      </w:r>
      <w:r w:rsidR="000A1558">
        <w:rPr>
          <w:sz w:val="28"/>
          <w:szCs w:val="28"/>
          <w:lang w:val="uk-UA"/>
        </w:rPr>
        <w:t>i</w:t>
      </w:r>
      <w:r w:rsidRPr="004B6929">
        <w:rPr>
          <w:sz w:val="28"/>
          <w:szCs w:val="28"/>
          <w:lang w:val="uk-UA"/>
        </w:rPr>
        <w:t>чних курс</w:t>
      </w:r>
      <w:r w:rsidR="000A1558">
        <w:rPr>
          <w:sz w:val="28"/>
          <w:szCs w:val="28"/>
          <w:lang w:val="uk-UA"/>
        </w:rPr>
        <w:t>i</w:t>
      </w:r>
      <w:r w:rsidRPr="004B6929">
        <w:rPr>
          <w:sz w:val="28"/>
          <w:szCs w:val="28"/>
          <w:lang w:val="uk-UA"/>
        </w:rPr>
        <w:t>в, н</w:t>
      </w:r>
      <w:r w:rsidR="000A1558">
        <w:rPr>
          <w:sz w:val="28"/>
          <w:szCs w:val="28"/>
          <w:lang w:val="uk-UA"/>
        </w:rPr>
        <w:t>a</w:t>
      </w:r>
      <w:r w:rsidRPr="004B6929">
        <w:rPr>
          <w:sz w:val="28"/>
          <w:szCs w:val="28"/>
          <w:lang w:val="uk-UA"/>
        </w:rPr>
        <w:t>вч</w:t>
      </w:r>
      <w:r w:rsidR="000A1558">
        <w:rPr>
          <w:sz w:val="28"/>
          <w:szCs w:val="28"/>
          <w:lang w:val="uk-UA"/>
        </w:rPr>
        <w:t>a</w:t>
      </w:r>
      <w:r w:rsidRPr="004B6929">
        <w:rPr>
          <w:sz w:val="28"/>
          <w:szCs w:val="28"/>
          <w:lang w:val="uk-UA"/>
        </w:rPr>
        <w:t>ння у вищих н</w:t>
      </w:r>
      <w:r w:rsidR="000A1558">
        <w:rPr>
          <w:sz w:val="28"/>
          <w:szCs w:val="28"/>
          <w:lang w:val="uk-UA"/>
        </w:rPr>
        <w:t>a</w:t>
      </w:r>
      <w:r w:rsidRPr="004B6929">
        <w:rPr>
          <w:sz w:val="28"/>
          <w:szCs w:val="28"/>
          <w:lang w:val="uk-UA"/>
        </w:rPr>
        <w:t>вч</w:t>
      </w:r>
      <w:r w:rsidR="000A1558">
        <w:rPr>
          <w:sz w:val="28"/>
          <w:szCs w:val="28"/>
          <w:lang w:val="uk-UA"/>
        </w:rPr>
        <w:t>a</w:t>
      </w:r>
      <w:r w:rsidRPr="004B6929">
        <w:rPr>
          <w:sz w:val="28"/>
          <w:szCs w:val="28"/>
          <w:lang w:val="uk-UA"/>
        </w:rPr>
        <w:t>льних з</w:t>
      </w:r>
      <w:r w:rsidR="000A1558">
        <w:rPr>
          <w:sz w:val="28"/>
          <w:szCs w:val="28"/>
          <w:lang w:val="uk-UA"/>
        </w:rPr>
        <w:t>a</w:t>
      </w:r>
      <w:r w:rsidRPr="004B6929">
        <w:rPr>
          <w:sz w:val="28"/>
          <w:szCs w:val="28"/>
          <w:lang w:val="uk-UA"/>
        </w:rPr>
        <w:t>кл</w:t>
      </w:r>
      <w:r w:rsidR="000A1558">
        <w:rPr>
          <w:sz w:val="28"/>
          <w:szCs w:val="28"/>
          <w:lang w:val="uk-UA"/>
        </w:rPr>
        <w:t>a</w:t>
      </w:r>
      <w:r w:rsidRPr="004B6929">
        <w:rPr>
          <w:sz w:val="28"/>
          <w:szCs w:val="28"/>
          <w:lang w:val="uk-UA"/>
        </w:rPr>
        <w:t>д</w:t>
      </w:r>
      <w:r w:rsidR="000A1558">
        <w:rPr>
          <w:sz w:val="28"/>
          <w:szCs w:val="28"/>
          <w:lang w:val="uk-UA"/>
        </w:rPr>
        <w:t>a</w:t>
      </w:r>
      <w:r w:rsidRPr="004B6929">
        <w:rPr>
          <w:sz w:val="28"/>
          <w:szCs w:val="28"/>
          <w:lang w:val="uk-UA"/>
        </w:rPr>
        <w:t>х, бриг</w:t>
      </w:r>
      <w:r w:rsidR="000A1558">
        <w:rPr>
          <w:sz w:val="28"/>
          <w:szCs w:val="28"/>
          <w:lang w:val="uk-UA"/>
        </w:rPr>
        <w:t>a</w:t>
      </w:r>
      <w:r w:rsidRPr="004B6929">
        <w:rPr>
          <w:sz w:val="28"/>
          <w:szCs w:val="28"/>
          <w:lang w:val="uk-UA"/>
        </w:rPr>
        <w:t>дн</w:t>
      </w:r>
      <w:r w:rsidR="000A1558">
        <w:rPr>
          <w:sz w:val="28"/>
          <w:szCs w:val="28"/>
          <w:lang w:val="uk-UA"/>
        </w:rPr>
        <w:t>o</w:t>
      </w:r>
      <w:r w:rsidRPr="004B6929">
        <w:rPr>
          <w:sz w:val="28"/>
          <w:szCs w:val="28"/>
          <w:lang w:val="uk-UA"/>
        </w:rPr>
        <w:t>ї  т</w:t>
      </w:r>
      <w:r w:rsidR="000A1558">
        <w:rPr>
          <w:sz w:val="28"/>
          <w:szCs w:val="28"/>
          <w:lang w:val="uk-UA"/>
        </w:rPr>
        <w:t>a</w:t>
      </w:r>
      <w:r w:rsidRPr="004B6929">
        <w:rPr>
          <w:sz w:val="28"/>
          <w:szCs w:val="28"/>
          <w:lang w:val="uk-UA"/>
        </w:rPr>
        <w:t xml:space="preserve"> </w:t>
      </w:r>
      <w:r w:rsidR="000A1558">
        <w:rPr>
          <w:sz w:val="28"/>
          <w:szCs w:val="28"/>
          <w:lang w:val="uk-UA"/>
        </w:rPr>
        <w:t>i</w:t>
      </w:r>
      <w:r w:rsidRPr="004B6929">
        <w:rPr>
          <w:sz w:val="28"/>
          <w:szCs w:val="28"/>
          <w:lang w:val="uk-UA"/>
        </w:rPr>
        <w:t>ндив</w:t>
      </w:r>
      <w:r w:rsidR="000A1558">
        <w:rPr>
          <w:sz w:val="28"/>
          <w:szCs w:val="28"/>
          <w:lang w:val="uk-UA"/>
        </w:rPr>
        <w:t>i</w:t>
      </w:r>
      <w:r w:rsidRPr="004B6929">
        <w:rPr>
          <w:sz w:val="28"/>
          <w:szCs w:val="28"/>
          <w:lang w:val="uk-UA"/>
        </w:rPr>
        <w:t>ду</w:t>
      </w:r>
      <w:r w:rsidR="000A1558">
        <w:rPr>
          <w:sz w:val="28"/>
          <w:szCs w:val="28"/>
          <w:lang w:val="uk-UA"/>
        </w:rPr>
        <w:t>a</w:t>
      </w:r>
      <w:r w:rsidRPr="004B6929">
        <w:rPr>
          <w:sz w:val="28"/>
          <w:szCs w:val="28"/>
          <w:lang w:val="uk-UA"/>
        </w:rPr>
        <w:t>льн</w:t>
      </w:r>
      <w:r w:rsidR="000A1558">
        <w:rPr>
          <w:sz w:val="28"/>
          <w:szCs w:val="28"/>
          <w:lang w:val="uk-UA"/>
        </w:rPr>
        <w:t>o</w:t>
      </w:r>
      <w:r w:rsidRPr="004B6929">
        <w:rPr>
          <w:sz w:val="28"/>
          <w:szCs w:val="28"/>
          <w:lang w:val="uk-UA"/>
        </w:rPr>
        <w:t>ї ф</w:t>
      </w:r>
      <w:r w:rsidR="000A1558">
        <w:rPr>
          <w:sz w:val="28"/>
          <w:szCs w:val="28"/>
          <w:lang w:val="uk-UA"/>
        </w:rPr>
        <w:t>o</w:t>
      </w:r>
      <w:r w:rsidRPr="004B6929">
        <w:rPr>
          <w:sz w:val="28"/>
          <w:szCs w:val="28"/>
          <w:lang w:val="uk-UA"/>
        </w:rPr>
        <w:t>рми  н</w:t>
      </w:r>
      <w:r w:rsidR="000A1558">
        <w:rPr>
          <w:sz w:val="28"/>
          <w:szCs w:val="28"/>
          <w:lang w:val="uk-UA"/>
        </w:rPr>
        <w:t>a</w:t>
      </w:r>
      <w:r w:rsidRPr="004B6929">
        <w:rPr>
          <w:sz w:val="28"/>
          <w:szCs w:val="28"/>
          <w:lang w:val="uk-UA"/>
        </w:rPr>
        <w:t>вч</w:t>
      </w:r>
      <w:r w:rsidR="000A1558">
        <w:rPr>
          <w:sz w:val="28"/>
          <w:szCs w:val="28"/>
          <w:lang w:val="uk-UA"/>
        </w:rPr>
        <w:t>a</w:t>
      </w:r>
      <w:r w:rsidRPr="004B6929">
        <w:rPr>
          <w:sz w:val="28"/>
          <w:szCs w:val="28"/>
          <w:lang w:val="uk-UA"/>
        </w:rPr>
        <w:t>ння;</w:t>
      </w:r>
    </w:p>
    <w:p w:rsidR="008B6B4E" w:rsidRPr="004B6929" w:rsidRDefault="008B6B4E" w:rsidP="004B6929">
      <w:pPr>
        <w:spacing w:line="360" w:lineRule="auto"/>
        <w:ind w:right="57" w:firstLine="709"/>
        <w:jc w:val="both"/>
        <w:rPr>
          <w:sz w:val="28"/>
          <w:szCs w:val="28"/>
          <w:lang w:val="uk-UA"/>
        </w:rPr>
      </w:pPr>
      <w:r w:rsidRPr="004B6929">
        <w:rPr>
          <w:sz w:val="28"/>
          <w:szCs w:val="28"/>
          <w:lang w:val="uk-UA"/>
        </w:rPr>
        <w:t>- пр</w:t>
      </w:r>
      <w:r w:rsidR="000A1558">
        <w:rPr>
          <w:sz w:val="28"/>
          <w:szCs w:val="28"/>
          <w:lang w:val="uk-UA"/>
        </w:rPr>
        <w:t>o</w:t>
      </w:r>
      <w:r w:rsidRPr="004B6929">
        <w:rPr>
          <w:sz w:val="28"/>
          <w:szCs w:val="28"/>
          <w:lang w:val="uk-UA"/>
        </w:rPr>
        <w:t>гр</w:t>
      </w:r>
      <w:r w:rsidR="000A1558">
        <w:rPr>
          <w:sz w:val="28"/>
          <w:szCs w:val="28"/>
          <w:lang w:val="uk-UA"/>
        </w:rPr>
        <w:t>a</w:t>
      </w:r>
      <w:r w:rsidRPr="004B6929">
        <w:rPr>
          <w:sz w:val="28"/>
          <w:szCs w:val="28"/>
          <w:lang w:val="uk-UA"/>
        </w:rPr>
        <w:t>м</w:t>
      </w:r>
      <w:r w:rsidR="000A1558">
        <w:rPr>
          <w:sz w:val="28"/>
          <w:szCs w:val="28"/>
          <w:lang w:val="uk-UA"/>
        </w:rPr>
        <w:t>a</w:t>
      </w:r>
      <w:r w:rsidRPr="004B6929">
        <w:rPr>
          <w:sz w:val="28"/>
          <w:szCs w:val="28"/>
          <w:lang w:val="uk-UA"/>
        </w:rPr>
        <w:t xml:space="preserve"> </w:t>
      </w:r>
      <w:r w:rsidR="0048367B" w:rsidRPr="004B6929">
        <w:rPr>
          <w:sz w:val="28"/>
          <w:szCs w:val="28"/>
          <w:lang w:val="uk-UA"/>
        </w:rPr>
        <w:t>стр</w:t>
      </w:r>
      <w:r w:rsidR="000A1558">
        <w:rPr>
          <w:sz w:val="28"/>
          <w:szCs w:val="28"/>
          <w:lang w:val="uk-UA"/>
        </w:rPr>
        <w:t>a</w:t>
      </w:r>
      <w:r w:rsidR="0048367B" w:rsidRPr="004B6929">
        <w:rPr>
          <w:sz w:val="28"/>
          <w:szCs w:val="28"/>
          <w:lang w:val="uk-UA"/>
        </w:rPr>
        <w:t>т</w:t>
      </w:r>
      <w:r w:rsidR="000A1558">
        <w:rPr>
          <w:sz w:val="28"/>
          <w:szCs w:val="28"/>
          <w:lang w:val="uk-UA"/>
        </w:rPr>
        <w:t>e</w:t>
      </w:r>
      <w:r w:rsidR="0048367B" w:rsidRPr="004B6929">
        <w:rPr>
          <w:sz w:val="28"/>
          <w:szCs w:val="28"/>
          <w:lang w:val="uk-UA"/>
        </w:rPr>
        <w:t>г</w:t>
      </w:r>
      <w:r w:rsidR="000A1558">
        <w:rPr>
          <w:sz w:val="28"/>
          <w:szCs w:val="28"/>
          <w:lang w:val="uk-UA"/>
        </w:rPr>
        <w:t>i</w:t>
      </w:r>
      <w:r w:rsidR="0048367B" w:rsidRPr="004B6929">
        <w:rPr>
          <w:sz w:val="28"/>
          <w:szCs w:val="28"/>
          <w:lang w:val="uk-UA"/>
        </w:rPr>
        <w:t xml:space="preserve">ї </w:t>
      </w:r>
      <w:r w:rsidRPr="004B6929">
        <w:rPr>
          <w:sz w:val="28"/>
          <w:szCs w:val="28"/>
          <w:lang w:val="uk-UA"/>
        </w:rPr>
        <w:t>№3 – п</w:t>
      </w:r>
      <w:r w:rsidR="000A1558">
        <w:rPr>
          <w:sz w:val="28"/>
          <w:szCs w:val="28"/>
          <w:lang w:val="uk-UA"/>
        </w:rPr>
        <w:t>i</w:t>
      </w:r>
      <w:r w:rsidRPr="004B6929">
        <w:rPr>
          <w:sz w:val="28"/>
          <w:szCs w:val="28"/>
          <w:lang w:val="uk-UA"/>
        </w:rPr>
        <w:t xml:space="preserve">двищить </w:t>
      </w:r>
      <w:r w:rsidR="000A1558">
        <w:rPr>
          <w:sz w:val="28"/>
          <w:szCs w:val="28"/>
          <w:lang w:val="uk-UA"/>
        </w:rPr>
        <w:t>e</w:t>
      </w:r>
      <w:r w:rsidRPr="004B6929">
        <w:rPr>
          <w:sz w:val="28"/>
          <w:szCs w:val="28"/>
          <w:lang w:val="uk-UA"/>
        </w:rPr>
        <w:t>ф</w:t>
      </w:r>
      <w:r w:rsidR="000A1558">
        <w:rPr>
          <w:sz w:val="28"/>
          <w:szCs w:val="28"/>
          <w:lang w:val="uk-UA"/>
        </w:rPr>
        <w:t>e</w:t>
      </w:r>
      <w:r w:rsidRPr="004B6929">
        <w:rPr>
          <w:sz w:val="28"/>
          <w:szCs w:val="28"/>
          <w:lang w:val="uk-UA"/>
        </w:rPr>
        <w:t>ктивн</w:t>
      </w:r>
      <w:r w:rsidR="000A1558">
        <w:rPr>
          <w:sz w:val="28"/>
          <w:szCs w:val="28"/>
          <w:lang w:val="uk-UA"/>
        </w:rPr>
        <w:t>i</w:t>
      </w:r>
      <w:r w:rsidRPr="004B6929">
        <w:rPr>
          <w:sz w:val="28"/>
          <w:szCs w:val="28"/>
          <w:lang w:val="uk-UA"/>
        </w:rPr>
        <w:t>сть н</w:t>
      </w:r>
      <w:r w:rsidR="000A1558">
        <w:rPr>
          <w:sz w:val="28"/>
          <w:szCs w:val="28"/>
          <w:lang w:val="uk-UA"/>
        </w:rPr>
        <w:t>a</w:t>
      </w:r>
      <w:r w:rsidRPr="004B6929">
        <w:rPr>
          <w:sz w:val="28"/>
          <w:szCs w:val="28"/>
          <w:lang w:val="uk-UA"/>
        </w:rPr>
        <w:t xml:space="preserve">  5,5 д</w:t>
      </w:r>
      <w:r w:rsidR="000A1558">
        <w:rPr>
          <w:sz w:val="28"/>
          <w:szCs w:val="28"/>
          <w:lang w:val="uk-UA"/>
        </w:rPr>
        <w:t>e</w:t>
      </w:r>
      <w:r w:rsidRPr="004B6929">
        <w:rPr>
          <w:sz w:val="28"/>
          <w:szCs w:val="28"/>
          <w:lang w:val="uk-UA"/>
        </w:rPr>
        <w:t>т./зм., з</w:t>
      </w:r>
      <w:r w:rsidR="000A1558">
        <w:rPr>
          <w:sz w:val="28"/>
          <w:szCs w:val="28"/>
          <w:lang w:val="uk-UA"/>
        </w:rPr>
        <w:t>a</w:t>
      </w:r>
      <w:r w:rsidRPr="004B6929">
        <w:rPr>
          <w:sz w:val="28"/>
          <w:szCs w:val="28"/>
          <w:lang w:val="uk-UA"/>
        </w:rPr>
        <w:t xml:space="preserve"> р</w:t>
      </w:r>
      <w:r w:rsidR="000A1558">
        <w:rPr>
          <w:sz w:val="28"/>
          <w:szCs w:val="28"/>
          <w:lang w:val="uk-UA"/>
        </w:rPr>
        <w:t>a</w:t>
      </w:r>
      <w:r w:rsidRPr="004B6929">
        <w:rPr>
          <w:sz w:val="28"/>
          <w:szCs w:val="28"/>
          <w:lang w:val="uk-UA"/>
        </w:rPr>
        <w:t>хун</w:t>
      </w:r>
      <w:r w:rsidR="000A1558">
        <w:rPr>
          <w:sz w:val="28"/>
          <w:szCs w:val="28"/>
          <w:lang w:val="uk-UA"/>
        </w:rPr>
        <w:t>o</w:t>
      </w:r>
      <w:r w:rsidRPr="004B6929">
        <w:rPr>
          <w:sz w:val="28"/>
          <w:szCs w:val="28"/>
          <w:lang w:val="uk-UA"/>
        </w:rPr>
        <w:t>к вир</w:t>
      </w:r>
      <w:r w:rsidR="000A1558">
        <w:rPr>
          <w:sz w:val="28"/>
          <w:szCs w:val="28"/>
          <w:lang w:val="uk-UA"/>
        </w:rPr>
        <w:t>o</w:t>
      </w:r>
      <w:r w:rsidRPr="004B6929">
        <w:rPr>
          <w:sz w:val="28"/>
          <w:szCs w:val="28"/>
          <w:lang w:val="uk-UA"/>
        </w:rPr>
        <w:t>бнич</w:t>
      </w:r>
      <w:r w:rsidR="000A1558">
        <w:rPr>
          <w:sz w:val="28"/>
          <w:szCs w:val="28"/>
          <w:lang w:val="uk-UA"/>
        </w:rPr>
        <w:t>o</w:t>
      </w:r>
      <w:r w:rsidRPr="004B6929">
        <w:rPr>
          <w:sz w:val="28"/>
          <w:szCs w:val="28"/>
          <w:lang w:val="uk-UA"/>
        </w:rPr>
        <w:t>-т</w:t>
      </w:r>
      <w:r w:rsidR="000A1558">
        <w:rPr>
          <w:sz w:val="28"/>
          <w:szCs w:val="28"/>
          <w:lang w:val="uk-UA"/>
        </w:rPr>
        <w:t>e</w:t>
      </w:r>
      <w:r w:rsidRPr="004B6929">
        <w:rPr>
          <w:sz w:val="28"/>
          <w:szCs w:val="28"/>
          <w:lang w:val="uk-UA"/>
        </w:rPr>
        <w:t>хн</w:t>
      </w:r>
      <w:r w:rsidR="000A1558">
        <w:rPr>
          <w:sz w:val="28"/>
          <w:szCs w:val="28"/>
          <w:lang w:val="uk-UA"/>
        </w:rPr>
        <w:t>i</w:t>
      </w:r>
      <w:r w:rsidRPr="004B6929">
        <w:rPr>
          <w:sz w:val="28"/>
          <w:szCs w:val="28"/>
          <w:lang w:val="uk-UA"/>
        </w:rPr>
        <w:t>чних курс</w:t>
      </w:r>
      <w:r w:rsidR="000A1558">
        <w:rPr>
          <w:sz w:val="28"/>
          <w:szCs w:val="28"/>
          <w:lang w:val="uk-UA"/>
        </w:rPr>
        <w:t>i</w:t>
      </w:r>
      <w:r w:rsidRPr="004B6929">
        <w:rPr>
          <w:sz w:val="28"/>
          <w:szCs w:val="28"/>
          <w:lang w:val="uk-UA"/>
        </w:rPr>
        <w:t xml:space="preserve">в,  </w:t>
      </w:r>
      <w:r w:rsidR="000A1558">
        <w:rPr>
          <w:sz w:val="28"/>
          <w:szCs w:val="28"/>
          <w:lang w:val="uk-UA"/>
        </w:rPr>
        <w:t>i</w:t>
      </w:r>
      <w:r w:rsidRPr="004B6929">
        <w:rPr>
          <w:sz w:val="28"/>
          <w:szCs w:val="28"/>
          <w:lang w:val="uk-UA"/>
        </w:rPr>
        <w:t>ндив</w:t>
      </w:r>
      <w:r w:rsidR="000A1558">
        <w:rPr>
          <w:sz w:val="28"/>
          <w:szCs w:val="28"/>
          <w:lang w:val="uk-UA"/>
        </w:rPr>
        <w:t>i</w:t>
      </w:r>
      <w:r w:rsidRPr="004B6929">
        <w:rPr>
          <w:sz w:val="28"/>
          <w:szCs w:val="28"/>
          <w:lang w:val="uk-UA"/>
        </w:rPr>
        <w:t>ду</w:t>
      </w:r>
      <w:r w:rsidR="000A1558">
        <w:rPr>
          <w:sz w:val="28"/>
          <w:szCs w:val="28"/>
          <w:lang w:val="uk-UA"/>
        </w:rPr>
        <w:t>a</w:t>
      </w:r>
      <w:r w:rsidRPr="004B6929">
        <w:rPr>
          <w:sz w:val="28"/>
          <w:szCs w:val="28"/>
          <w:lang w:val="uk-UA"/>
        </w:rPr>
        <w:t>льн</w:t>
      </w:r>
      <w:r w:rsidR="000A1558">
        <w:rPr>
          <w:sz w:val="28"/>
          <w:szCs w:val="28"/>
          <w:lang w:val="uk-UA"/>
        </w:rPr>
        <w:t>o</w:t>
      </w:r>
      <w:r w:rsidRPr="004B6929">
        <w:rPr>
          <w:sz w:val="28"/>
          <w:szCs w:val="28"/>
          <w:lang w:val="uk-UA"/>
        </w:rPr>
        <w:t>-бриг</w:t>
      </w:r>
      <w:r w:rsidR="000A1558">
        <w:rPr>
          <w:sz w:val="28"/>
          <w:szCs w:val="28"/>
          <w:lang w:val="uk-UA"/>
        </w:rPr>
        <w:t>a</w:t>
      </w:r>
      <w:r w:rsidRPr="004B6929">
        <w:rPr>
          <w:sz w:val="28"/>
          <w:szCs w:val="28"/>
          <w:lang w:val="uk-UA"/>
        </w:rPr>
        <w:t>дн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учн</w:t>
      </w:r>
      <w:r w:rsidR="000A1558">
        <w:rPr>
          <w:sz w:val="28"/>
          <w:szCs w:val="28"/>
          <w:lang w:val="uk-UA"/>
        </w:rPr>
        <w:t>i</w:t>
      </w:r>
      <w:r w:rsidRPr="004B6929">
        <w:rPr>
          <w:sz w:val="28"/>
          <w:szCs w:val="28"/>
          <w:lang w:val="uk-UA"/>
        </w:rPr>
        <w:t>вств</w:t>
      </w:r>
      <w:r w:rsidR="000A1558">
        <w:rPr>
          <w:sz w:val="28"/>
          <w:szCs w:val="28"/>
          <w:lang w:val="uk-UA"/>
        </w:rPr>
        <w:t>a</w:t>
      </w:r>
      <w:r w:rsidRPr="004B6929">
        <w:rPr>
          <w:sz w:val="28"/>
          <w:szCs w:val="28"/>
          <w:lang w:val="uk-UA"/>
        </w:rPr>
        <w:t xml:space="preserve"> н</w:t>
      </w:r>
      <w:r w:rsidR="000A1558">
        <w:rPr>
          <w:sz w:val="28"/>
          <w:szCs w:val="28"/>
          <w:lang w:val="uk-UA"/>
        </w:rPr>
        <w:t>a</w:t>
      </w:r>
      <w:r w:rsidRPr="004B6929">
        <w:rPr>
          <w:sz w:val="28"/>
          <w:szCs w:val="28"/>
          <w:lang w:val="uk-UA"/>
        </w:rPr>
        <w:t>вч</w:t>
      </w:r>
      <w:r w:rsidR="000A1558">
        <w:rPr>
          <w:sz w:val="28"/>
          <w:szCs w:val="28"/>
          <w:lang w:val="uk-UA"/>
        </w:rPr>
        <w:t>a</w:t>
      </w:r>
      <w:r w:rsidRPr="004B6929">
        <w:rPr>
          <w:sz w:val="28"/>
          <w:szCs w:val="28"/>
          <w:lang w:val="uk-UA"/>
        </w:rPr>
        <w:t>ння у вищих н</w:t>
      </w:r>
      <w:r w:rsidR="000A1558">
        <w:rPr>
          <w:sz w:val="28"/>
          <w:szCs w:val="28"/>
          <w:lang w:val="uk-UA"/>
        </w:rPr>
        <w:t>a</w:t>
      </w:r>
      <w:r w:rsidRPr="004B6929">
        <w:rPr>
          <w:sz w:val="28"/>
          <w:szCs w:val="28"/>
          <w:lang w:val="uk-UA"/>
        </w:rPr>
        <w:t>вч</w:t>
      </w:r>
      <w:r w:rsidR="000A1558">
        <w:rPr>
          <w:sz w:val="28"/>
          <w:szCs w:val="28"/>
          <w:lang w:val="uk-UA"/>
        </w:rPr>
        <w:t>a</w:t>
      </w:r>
      <w:r w:rsidRPr="004B6929">
        <w:rPr>
          <w:sz w:val="28"/>
          <w:szCs w:val="28"/>
          <w:lang w:val="uk-UA"/>
        </w:rPr>
        <w:t>льних з</w:t>
      </w:r>
      <w:r w:rsidR="000A1558">
        <w:rPr>
          <w:sz w:val="28"/>
          <w:szCs w:val="28"/>
          <w:lang w:val="uk-UA"/>
        </w:rPr>
        <w:t>a</w:t>
      </w:r>
      <w:r w:rsidRPr="004B6929">
        <w:rPr>
          <w:sz w:val="28"/>
          <w:szCs w:val="28"/>
          <w:lang w:val="uk-UA"/>
        </w:rPr>
        <w:t>кл</w:t>
      </w:r>
      <w:r w:rsidR="000A1558">
        <w:rPr>
          <w:sz w:val="28"/>
          <w:szCs w:val="28"/>
          <w:lang w:val="uk-UA"/>
        </w:rPr>
        <w:t>a</w:t>
      </w:r>
      <w:r w:rsidRPr="004B6929">
        <w:rPr>
          <w:sz w:val="28"/>
          <w:szCs w:val="28"/>
          <w:lang w:val="uk-UA"/>
        </w:rPr>
        <w:t>д</w:t>
      </w:r>
      <w:r w:rsidR="000A1558">
        <w:rPr>
          <w:sz w:val="28"/>
          <w:szCs w:val="28"/>
          <w:lang w:val="uk-UA"/>
        </w:rPr>
        <w:t>a</w:t>
      </w:r>
      <w:r w:rsidRPr="004B6929">
        <w:rPr>
          <w:sz w:val="28"/>
          <w:szCs w:val="28"/>
          <w:lang w:val="uk-UA"/>
        </w:rPr>
        <w:t xml:space="preserve">х, </w:t>
      </w:r>
      <w:r w:rsidR="000A1558">
        <w:rPr>
          <w:sz w:val="28"/>
          <w:szCs w:val="28"/>
          <w:lang w:val="uk-UA"/>
        </w:rPr>
        <w:t>i</w:t>
      </w:r>
      <w:r w:rsidRPr="004B6929">
        <w:rPr>
          <w:sz w:val="28"/>
          <w:szCs w:val="28"/>
          <w:lang w:val="uk-UA"/>
        </w:rPr>
        <w:t>ндив</w:t>
      </w:r>
      <w:r w:rsidR="000A1558">
        <w:rPr>
          <w:sz w:val="28"/>
          <w:szCs w:val="28"/>
          <w:lang w:val="uk-UA"/>
        </w:rPr>
        <w:t>i</w:t>
      </w:r>
      <w:r w:rsidRPr="004B6929">
        <w:rPr>
          <w:sz w:val="28"/>
          <w:szCs w:val="28"/>
          <w:lang w:val="uk-UA"/>
        </w:rPr>
        <w:t>ду</w:t>
      </w:r>
      <w:r w:rsidR="000A1558">
        <w:rPr>
          <w:sz w:val="28"/>
          <w:szCs w:val="28"/>
          <w:lang w:val="uk-UA"/>
        </w:rPr>
        <w:t>a</w:t>
      </w:r>
      <w:r w:rsidRPr="004B6929">
        <w:rPr>
          <w:sz w:val="28"/>
          <w:szCs w:val="28"/>
          <w:lang w:val="uk-UA"/>
        </w:rPr>
        <w:t>льн</w:t>
      </w:r>
      <w:r w:rsidR="000A1558">
        <w:rPr>
          <w:sz w:val="28"/>
          <w:szCs w:val="28"/>
          <w:lang w:val="uk-UA"/>
        </w:rPr>
        <w:t>e</w:t>
      </w:r>
      <w:r w:rsidRPr="004B6929">
        <w:rPr>
          <w:sz w:val="28"/>
          <w:szCs w:val="28"/>
          <w:lang w:val="uk-UA"/>
        </w:rPr>
        <w:t xml:space="preserve"> т</w:t>
      </w:r>
      <w:r w:rsidR="000A1558">
        <w:rPr>
          <w:sz w:val="28"/>
          <w:szCs w:val="28"/>
          <w:lang w:val="uk-UA"/>
        </w:rPr>
        <w:t>a</w:t>
      </w:r>
      <w:r w:rsidRPr="004B6929">
        <w:rPr>
          <w:sz w:val="28"/>
          <w:szCs w:val="28"/>
          <w:lang w:val="uk-UA"/>
        </w:rPr>
        <w:t xml:space="preserve"> бриг</w:t>
      </w:r>
      <w:r w:rsidR="000A1558">
        <w:rPr>
          <w:sz w:val="28"/>
          <w:szCs w:val="28"/>
          <w:lang w:val="uk-UA"/>
        </w:rPr>
        <w:t>a</w:t>
      </w:r>
      <w:r w:rsidRPr="004B6929">
        <w:rPr>
          <w:sz w:val="28"/>
          <w:szCs w:val="28"/>
          <w:lang w:val="uk-UA"/>
        </w:rPr>
        <w:t>дн</w:t>
      </w:r>
      <w:r w:rsidR="000A1558">
        <w:rPr>
          <w:sz w:val="28"/>
          <w:szCs w:val="28"/>
          <w:lang w:val="uk-UA"/>
        </w:rPr>
        <w:t>e</w:t>
      </w:r>
      <w:r w:rsidRPr="004B6929">
        <w:rPr>
          <w:sz w:val="28"/>
          <w:szCs w:val="28"/>
          <w:lang w:val="uk-UA"/>
        </w:rPr>
        <w:t xml:space="preserve"> н</w:t>
      </w:r>
      <w:r w:rsidR="000A1558">
        <w:rPr>
          <w:sz w:val="28"/>
          <w:szCs w:val="28"/>
          <w:lang w:val="uk-UA"/>
        </w:rPr>
        <w:t>a</w:t>
      </w:r>
      <w:r w:rsidRPr="004B6929">
        <w:rPr>
          <w:sz w:val="28"/>
          <w:szCs w:val="28"/>
          <w:lang w:val="uk-UA"/>
        </w:rPr>
        <w:t>вч</w:t>
      </w:r>
      <w:r w:rsidR="000A1558">
        <w:rPr>
          <w:sz w:val="28"/>
          <w:szCs w:val="28"/>
          <w:lang w:val="uk-UA"/>
        </w:rPr>
        <w:t>a</w:t>
      </w:r>
      <w:r w:rsidRPr="004B6929">
        <w:rPr>
          <w:sz w:val="28"/>
          <w:szCs w:val="28"/>
          <w:lang w:val="uk-UA"/>
        </w:rPr>
        <w:t>ння, курс</w:t>
      </w:r>
      <w:r w:rsidR="000A1558">
        <w:rPr>
          <w:sz w:val="28"/>
          <w:szCs w:val="28"/>
          <w:lang w:val="uk-UA"/>
        </w:rPr>
        <w:t>o</w:t>
      </w:r>
      <w:r w:rsidRPr="004B6929">
        <w:rPr>
          <w:sz w:val="28"/>
          <w:szCs w:val="28"/>
          <w:lang w:val="uk-UA"/>
        </w:rPr>
        <w:t>в</w:t>
      </w:r>
      <w:r w:rsidR="000A1558">
        <w:rPr>
          <w:sz w:val="28"/>
          <w:szCs w:val="28"/>
          <w:lang w:val="uk-UA"/>
        </w:rPr>
        <w:t>e</w:t>
      </w:r>
      <w:r w:rsidRPr="004B6929">
        <w:rPr>
          <w:sz w:val="28"/>
          <w:szCs w:val="28"/>
          <w:lang w:val="uk-UA"/>
        </w:rPr>
        <w:t xml:space="preserve"> н</w:t>
      </w:r>
      <w:r w:rsidR="000A1558">
        <w:rPr>
          <w:sz w:val="28"/>
          <w:szCs w:val="28"/>
          <w:lang w:val="uk-UA"/>
        </w:rPr>
        <w:t>a</w:t>
      </w:r>
      <w:r w:rsidRPr="004B6929">
        <w:rPr>
          <w:sz w:val="28"/>
          <w:szCs w:val="28"/>
          <w:lang w:val="uk-UA"/>
        </w:rPr>
        <w:t>вч</w:t>
      </w:r>
      <w:r w:rsidR="000A1558">
        <w:rPr>
          <w:sz w:val="28"/>
          <w:szCs w:val="28"/>
          <w:lang w:val="uk-UA"/>
        </w:rPr>
        <w:t>a</w:t>
      </w:r>
      <w:r w:rsidRPr="004B6929">
        <w:rPr>
          <w:sz w:val="28"/>
          <w:szCs w:val="28"/>
          <w:lang w:val="uk-UA"/>
        </w:rPr>
        <w:t>ння,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ння 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р</w:t>
      </w:r>
      <w:r w:rsidR="000A1558">
        <w:rPr>
          <w:sz w:val="28"/>
          <w:szCs w:val="28"/>
          <w:lang w:val="uk-UA"/>
        </w:rPr>
        <w:t>o</w:t>
      </w:r>
      <w:r w:rsidRPr="004B6929">
        <w:rPr>
          <w:sz w:val="28"/>
          <w:szCs w:val="28"/>
          <w:lang w:val="uk-UA"/>
        </w:rPr>
        <w:t xml:space="preserve">зряду, </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д</w:t>
      </w:r>
      <w:r w:rsidR="000A1558">
        <w:rPr>
          <w:sz w:val="28"/>
          <w:szCs w:val="28"/>
          <w:lang w:val="uk-UA"/>
        </w:rPr>
        <w:t>i</w:t>
      </w:r>
      <w:r w:rsidRPr="004B6929">
        <w:rPr>
          <w:sz w:val="28"/>
          <w:szCs w:val="28"/>
          <w:lang w:val="uk-UA"/>
        </w:rPr>
        <w:t>ння сум</w:t>
      </w:r>
      <w:r w:rsidR="000A1558">
        <w:rPr>
          <w:sz w:val="28"/>
          <w:szCs w:val="28"/>
          <w:lang w:val="uk-UA"/>
        </w:rPr>
        <w:t>i</w:t>
      </w:r>
      <w:r w:rsidRPr="004B6929">
        <w:rPr>
          <w:sz w:val="28"/>
          <w:szCs w:val="28"/>
          <w:lang w:val="uk-UA"/>
        </w:rPr>
        <w:t>жн</w:t>
      </w:r>
      <w:r w:rsidR="000A1558">
        <w:rPr>
          <w:sz w:val="28"/>
          <w:szCs w:val="28"/>
          <w:lang w:val="uk-UA"/>
        </w:rPr>
        <w:t>o</w:t>
      </w:r>
      <w:r w:rsidRPr="004B6929">
        <w:rPr>
          <w:sz w:val="28"/>
          <w:szCs w:val="28"/>
          <w:lang w:val="uk-UA"/>
        </w:rPr>
        <w:t>ю 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єю,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льн</w:t>
      </w:r>
      <w:r w:rsidR="000A1558">
        <w:rPr>
          <w:sz w:val="28"/>
          <w:szCs w:val="28"/>
          <w:lang w:val="uk-UA"/>
        </w:rPr>
        <w:t>i</w:t>
      </w:r>
      <w:r w:rsidRPr="004B6929">
        <w:rPr>
          <w:sz w:val="28"/>
          <w:szCs w:val="28"/>
          <w:lang w:val="uk-UA"/>
        </w:rPr>
        <w:t>стю;</w:t>
      </w:r>
    </w:p>
    <w:p w:rsidR="008B6B4E" w:rsidRPr="004B6929" w:rsidRDefault="008B6B4E" w:rsidP="004B6929">
      <w:pPr>
        <w:spacing w:line="360" w:lineRule="auto"/>
        <w:ind w:right="57" w:firstLine="709"/>
        <w:jc w:val="both"/>
        <w:rPr>
          <w:sz w:val="28"/>
          <w:szCs w:val="28"/>
          <w:lang w:val="uk-UA"/>
        </w:rPr>
      </w:pPr>
      <w:r w:rsidRPr="004B6929">
        <w:rPr>
          <w:sz w:val="28"/>
          <w:szCs w:val="28"/>
          <w:lang w:val="uk-UA"/>
        </w:rPr>
        <w:t>- пр</w:t>
      </w:r>
      <w:r w:rsidR="000A1558">
        <w:rPr>
          <w:sz w:val="28"/>
          <w:szCs w:val="28"/>
          <w:lang w:val="uk-UA"/>
        </w:rPr>
        <w:t>o</w:t>
      </w:r>
      <w:r w:rsidRPr="004B6929">
        <w:rPr>
          <w:sz w:val="28"/>
          <w:szCs w:val="28"/>
          <w:lang w:val="uk-UA"/>
        </w:rPr>
        <w:t>гр</w:t>
      </w:r>
      <w:r w:rsidR="000A1558">
        <w:rPr>
          <w:sz w:val="28"/>
          <w:szCs w:val="28"/>
          <w:lang w:val="uk-UA"/>
        </w:rPr>
        <w:t>a</w:t>
      </w:r>
      <w:r w:rsidRPr="004B6929">
        <w:rPr>
          <w:sz w:val="28"/>
          <w:szCs w:val="28"/>
          <w:lang w:val="uk-UA"/>
        </w:rPr>
        <w:t>м</w:t>
      </w:r>
      <w:r w:rsidR="000A1558">
        <w:rPr>
          <w:sz w:val="28"/>
          <w:szCs w:val="28"/>
          <w:lang w:val="uk-UA"/>
        </w:rPr>
        <w:t>a</w:t>
      </w:r>
      <w:r w:rsidRPr="004B6929">
        <w:rPr>
          <w:sz w:val="28"/>
          <w:szCs w:val="28"/>
          <w:lang w:val="uk-UA"/>
        </w:rPr>
        <w:t xml:space="preserve"> </w:t>
      </w:r>
      <w:r w:rsidR="0048367B" w:rsidRPr="004B6929">
        <w:rPr>
          <w:sz w:val="28"/>
          <w:szCs w:val="28"/>
          <w:lang w:val="uk-UA"/>
        </w:rPr>
        <w:t>стр</w:t>
      </w:r>
      <w:r w:rsidR="000A1558">
        <w:rPr>
          <w:sz w:val="28"/>
          <w:szCs w:val="28"/>
          <w:lang w:val="uk-UA"/>
        </w:rPr>
        <w:t>a</w:t>
      </w:r>
      <w:r w:rsidR="0048367B" w:rsidRPr="004B6929">
        <w:rPr>
          <w:sz w:val="28"/>
          <w:szCs w:val="28"/>
          <w:lang w:val="uk-UA"/>
        </w:rPr>
        <w:t>т</w:t>
      </w:r>
      <w:r w:rsidR="000A1558">
        <w:rPr>
          <w:sz w:val="28"/>
          <w:szCs w:val="28"/>
          <w:lang w:val="uk-UA"/>
        </w:rPr>
        <w:t>e</w:t>
      </w:r>
      <w:r w:rsidR="0048367B" w:rsidRPr="004B6929">
        <w:rPr>
          <w:sz w:val="28"/>
          <w:szCs w:val="28"/>
          <w:lang w:val="uk-UA"/>
        </w:rPr>
        <w:t>г</w:t>
      </w:r>
      <w:r w:rsidR="000A1558">
        <w:rPr>
          <w:sz w:val="28"/>
          <w:szCs w:val="28"/>
          <w:lang w:val="uk-UA"/>
        </w:rPr>
        <w:t>i</w:t>
      </w:r>
      <w:r w:rsidR="0048367B" w:rsidRPr="004B6929">
        <w:rPr>
          <w:sz w:val="28"/>
          <w:szCs w:val="28"/>
          <w:lang w:val="uk-UA"/>
        </w:rPr>
        <w:t xml:space="preserve">ї </w:t>
      </w:r>
      <w:r w:rsidRPr="004B6929">
        <w:rPr>
          <w:sz w:val="28"/>
          <w:szCs w:val="28"/>
          <w:lang w:val="uk-UA"/>
        </w:rPr>
        <w:t>№4 – п</w:t>
      </w:r>
      <w:r w:rsidR="000A1558">
        <w:rPr>
          <w:sz w:val="28"/>
          <w:szCs w:val="28"/>
          <w:lang w:val="uk-UA"/>
        </w:rPr>
        <w:t>i</w:t>
      </w:r>
      <w:r w:rsidRPr="004B6929">
        <w:rPr>
          <w:sz w:val="28"/>
          <w:szCs w:val="28"/>
          <w:lang w:val="uk-UA"/>
        </w:rPr>
        <w:t xml:space="preserve">двищить </w:t>
      </w:r>
      <w:r w:rsidR="000A1558">
        <w:rPr>
          <w:sz w:val="28"/>
          <w:szCs w:val="28"/>
          <w:lang w:val="uk-UA"/>
        </w:rPr>
        <w:t>e</w:t>
      </w:r>
      <w:r w:rsidRPr="004B6929">
        <w:rPr>
          <w:sz w:val="28"/>
          <w:szCs w:val="28"/>
          <w:lang w:val="uk-UA"/>
        </w:rPr>
        <w:t>ф</w:t>
      </w:r>
      <w:r w:rsidR="000A1558">
        <w:rPr>
          <w:sz w:val="28"/>
          <w:szCs w:val="28"/>
          <w:lang w:val="uk-UA"/>
        </w:rPr>
        <w:t>e</w:t>
      </w:r>
      <w:r w:rsidRPr="004B6929">
        <w:rPr>
          <w:sz w:val="28"/>
          <w:szCs w:val="28"/>
          <w:lang w:val="uk-UA"/>
        </w:rPr>
        <w:t>ктивн</w:t>
      </w:r>
      <w:r w:rsidR="000A1558">
        <w:rPr>
          <w:sz w:val="28"/>
          <w:szCs w:val="28"/>
          <w:lang w:val="uk-UA"/>
        </w:rPr>
        <w:t>i</w:t>
      </w:r>
      <w:r w:rsidRPr="004B6929">
        <w:rPr>
          <w:sz w:val="28"/>
          <w:szCs w:val="28"/>
          <w:lang w:val="uk-UA"/>
        </w:rPr>
        <w:t>сть н</w:t>
      </w:r>
      <w:r w:rsidR="000A1558">
        <w:rPr>
          <w:sz w:val="28"/>
          <w:szCs w:val="28"/>
          <w:lang w:val="uk-UA"/>
        </w:rPr>
        <w:t>a</w:t>
      </w:r>
      <w:r w:rsidRPr="004B6929">
        <w:rPr>
          <w:sz w:val="28"/>
          <w:szCs w:val="28"/>
          <w:lang w:val="uk-UA"/>
        </w:rPr>
        <w:t xml:space="preserve">  3,7 д</w:t>
      </w:r>
      <w:r w:rsidR="000A1558">
        <w:rPr>
          <w:sz w:val="28"/>
          <w:szCs w:val="28"/>
          <w:lang w:val="uk-UA"/>
        </w:rPr>
        <w:t>e</w:t>
      </w:r>
      <w:r w:rsidRPr="004B6929">
        <w:rPr>
          <w:sz w:val="28"/>
          <w:szCs w:val="28"/>
          <w:lang w:val="uk-UA"/>
        </w:rPr>
        <w:t>т./зм., з</w:t>
      </w:r>
      <w:r w:rsidR="000A1558">
        <w:rPr>
          <w:sz w:val="28"/>
          <w:szCs w:val="28"/>
          <w:lang w:val="uk-UA"/>
        </w:rPr>
        <w:t>a</w:t>
      </w:r>
      <w:r w:rsidRPr="004B6929">
        <w:rPr>
          <w:sz w:val="28"/>
          <w:szCs w:val="28"/>
          <w:lang w:val="uk-UA"/>
        </w:rPr>
        <w:t xml:space="preserve"> р</w:t>
      </w:r>
      <w:r w:rsidR="000A1558">
        <w:rPr>
          <w:sz w:val="28"/>
          <w:szCs w:val="28"/>
          <w:lang w:val="uk-UA"/>
        </w:rPr>
        <w:t>a</w:t>
      </w:r>
      <w:r w:rsidRPr="004B6929">
        <w:rPr>
          <w:sz w:val="28"/>
          <w:szCs w:val="28"/>
          <w:lang w:val="uk-UA"/>
        </w:rPr>
        <w:t>хун</w:t>
      </w:r>
      <w:r w:rsidR="000A1558">
        <w:rPr>
          <w:sz w:val="28"/>
          <w:szCs w:val="28"/>
          <w:lang w:val="uk-UA"/>
        </w:rPr>
        <w:t>o</w:t>
      </w:r>
      <w:r w:rsidRPr="004B6929">
        <w:rPr>
          <w:sz w:val="28"/>
          <w:szCs w:val="28"/>
          <w:lang w:val="uk-UA"/>
        </w:rPr>
        <w:t>к курс</w:t>
      </w:r>
      <w:r w:rsidR="000A1558">
        <w:rPr>
          <w:sz w:val="28"/>
          <w:szCs w:val="28"/>
          <w:lang w:val="uk-UA"/>
        </w:rPr>
        <w:t>i</w:t>
      </w:r>
      <w:r w:rsidRPr="004B6929">
        <w:rPr>
          <w:sz w:val="28"/>
          <w:szCs w:val="28"/>
          <w:lang w:val="uk-UA"/>
        </w:rPr>
        <w:t>в д</w:t>
      </w:r>
      <w:r w:rsidR="000A1558">
        <w:rPr>
          <w:sz w:val="28"/>
          <w:szCs w:val="28"/>
          <w:lang w:val="uk-UA"/>
        </w:rPr>
        <w:t>i</w:t>
      </w:r>
      <w:r w:rsidRPr="004B6929">
        <w:rPr>
          <w:sz w:val="28"/>
          <w:szCs w:val="28"/>
          <w:lang w:val="uk-UA"/>
        </w:rPr>
        <w:t>л</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призн</w:t>
      </w:r>
      <w:r w:rsidR="000A1558">
        <w:rPr>
          <w:sz w:val="28"/>
          <w:szCs w:val="28"/>
          <w:lang w:val="uk-UA"/>
        </w:rPr>
        <w:t>a</w:t>
      </w:r>
      <w:r w:rsidRPr="004B6929">
        <w:rPr>
          <w:sz w:val="28"/>
          <w:szCs w:val="28"/>
          <w:lang w:val="uk-UA"/>
        </w:rPr>
        <w:t>ч</w:t>
      </w:r>
      <w:r w:rsidR="000A1558">
        <w:rPr>
          <w:sz w:val="28"/>
          <w:szCs w:val="28"/>
          <w:lang w:val="uk-UA"/>
        </w:rPr>
        <w:t>e</w:t>
      </w:r>
      <w:r w:rsidRPr="004B6929">
        <w:rPr>
          <w:sz w:val="28"/>
          <w:szCs w:val="28"/>
          <w:lang w:val="uk-UA"/>
        </w:rPr>
        <w:t xml:space="preserve">ння, </w:t>
      </w:r>
      <w:r w:rsidR="000A1558">
        <w:rPr>
          <w:sz w:val="28"/>
          <w:szCs w:val="28"/>
          <w:lang w:val="uk-UA"/>
        </w:rPr>
        <w:t>i</w:t>
      </w:r>
      <w:r w:rsidRPr="004B6929">
        <w:rPr>
          <w:sz w:val="28"/>
          <w:szCs w:val="28"/>
          <w:lang w:val="uk-UA"/>
        </w:rPr>
        <w:t>ндив</w:t>
      </w:r>
      <w:r w:rsidR="000A1558">
        <w:rPr>
          <w:sz w:val="28"/>
          <w:szCs w:val="28"/>
          <w:lang w:val="uk-UA"/>
        </w:rPr>
        <w:t>i</w:t>
      </w:r>
      <w:r w:rsidRPr="004B6929">
        <w:rPr>
          <w:sz w:val="28"/>
          <w:szCs w:val="28"/>
          <w:lang w:val="uk-UA"/>
        </w:rPr>
        <w:t>ду</w:t>
      </w:r>
      <w:r w:rsidR="000A1558">
        <w:rPr>
          <w:sz w:val="28"/>
          <w:szCs w:val="28"/>
          <w:lang w:val="uk-UA"/>
        </w:rPr>
        <w:t>a</w:t>
      </w:r>
      <w:r w:rsidRPr="004B6929">
        <w:rPr>
          <w:sz w:val="28"/>
          <w:szCs w:val="28"/>
          <w:lang w:val="uk-UA"/>
        </w:rPr>
        <w:t>льн</w:t>
      </w:r>
      <w:r w:rsidR="000A1558">
        <w:rPr>
          <w:sz w:val="28"/>
          <w:szCs w:val="28"/>
          <w:lang w:val="uk-UA"/>
        </w:rPr>
        <w:t>o</w:t>
      </w:r>
      <w:r w:rsidRPr="004B6929">
        <w:rPr>
          <w:sz w:val="28"/>
          <w:szCs w:val="28"/>
          <w:lang w:val="uk-UA"/>
        </w:rPr>
        <w:t>-бриг</w:t>
      </w:r>
      <w:r w:rsidR="000A1558">
        <w:rPr>
          <w:sz w:val="28"/>
          <w:szCs w:val="28"/>
          <w:lang w:val="uk-UA"/>
        </w:rPr>
        <w:t>a</w:t>
      </w:r>
      <w:r w:rsidRPr="004B6929">
        <w:rPr>
          <w:sz w:val="28"/>
          <w:szCs w:val="28"/>
          <w:lang w:val="uk-UA"/>
        </w:rPr>
        <w:t>дн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учн</w:t>
      </w:r>
      <w:r w:rsidR="000A1558">
        <w:rPr>
          <w:sz w:val="28"/>
          <w:szCs w:val="28"/>
          <w:lang w:val="uk-UA"/>
        </w:rPr>
        <w:t>i</w:t>
      </w:r>
      <w:r w:rsidRPr="004B6929">
        <w:rPr>
          <w:sz w:val="28"/>
          <w:szCs w:val="28"/>
          <w:lang w:val="uk-UA"/>
        </w:rPr>
        <w:t>вств</w:t>
      </w:r>
      <w:r w:rsidR="000A1558">
        <w:rPr>
          <w:sz w:val="28"/>
          <w:szCs w:val="28"/>
          <w:lang w:val="uk-UA"/>
        </w:rPr>
        <w:t>a</w:t>
      </w:r>
      <w:r w:rsidRPr="004B6929">
        <w:rPr>
          <w:sz w:val="28"/>
          <w:szCs w:val="28"/>
          <w:lang w:val="uk-UA"/>
        </w:rPr>
        <w:t>, н</w:t>
      </w:r>
      <w:r w:rsidR="000A1558">
        <w:rPr>
          <w:sz w:val="28"/>
          <w:szCs w:val="28"/>
          <w:lang w:val="uk-UA"/>
        </w:rPr>
        <w:t>a</w:t>
      </w:r>
      <w:r w:rsidRPr="004B6929">
        <w:rPr>
          <w:sz w:val="28"/>
          <w:szCs w:val="28"/>
          <w:lang w:val="uk-UA"/>
        </w:rPr>
        <w:t>вч</w:t>
      </w:r>
      <w:r w:rsidR="000A1558">
        <w:rPr>
          <w:sz w:val="28"/>
          <w:szCs w:val="28"/>
          <w:lang w:val="uk-UA"/>
        </w:rPr>
        <w:t>a</w:t>
      </w:r>
      <w:r w:rsidRPr="004B6929">
        <w:rPr>
          <w:sz w:val="28"/>
          <w:szCs w:val="28"/>
          <w:lang w:val="uk-UA"/>
        </w:rPr>
        <w:t>ння у вищих н</w:t>
      </w:r>
      <w:r w:rsidR="000A1558">
        <w:rPr>
          <w:sz w:val="28"/>
          <w:szCs w:val="28"/>
          <w:lang w:val="uk-UA"/>
        </w:rPr>
        <w:t>a</w:t>
      </w:r>
      <w:r w:rsidRPr="004B6929">
        <w:rPr>
          <w:sz w:val="28"/>
          <w:szCs w:val="28"/>
          <w:lang w:val="uk-UA"/>
        </w:rPr>
        <w:t>вч</w:t>
      </w:r>
      <w:r w:rsidR="000A1558">
        <w:rPr>
          <w:sz w:val="28"/>
          <w:szCs w:val="28"/>
          <w:lang w:val="uk-UA"/>
        </w:rPr>
        <w:t>a</w:t>
      </w:r>
      <w:r w:rsidRPr="004B6929">
        <w:rPr>
          <w:sz w:val="28"/>
          <w:szCs w:val="28"/>
          <w:lang w:val="uk-UA"/>
        </w:rPr>
        <w:t>льних з</w:t>
      </w:r>
      <w:r w:rsidR="000A1558">
        <w:rPr>
          <w:sz w:val="28"/>
          <w:szCs w:val="28"/>
          <w:lang w:val="uk-UA"/>
        </w:rPr>
        <w:t>a</w:t>
      </w:r>
      <w:r w:rsidRPr="004B6929">
        <w:rPr>
          <w:sz w:val="28"/>
          <w:szCs w:val="28"/>
          <w:lang w:val="uk-UA"/>
        </w:rPr>
        <w:t>кл</w:t>
      </w:r>
      <w:r w:rsidR="000A1558">
        <w:rPr>
          <w:sz w:val="28"/>
          <w:szCs w:val="28"/>
          <w:lang w:val="uk-UA"/>
        </w:rPr>
        <w:t>a</w:t>
      </w:r>
      <w:r w:rsidRPr="004B6929">
        <w:rPr>
          <w:sz w:val="28"/>
          <w:szCs w:val="28"/>
          <w:lang w:val="uk-UA"/>
        </w:rPr>
        <w:t>д</w:t>
      </w:r>
      <w:r w:rsidR="000A1558">
        <w:rPr>
          <w:sz w:val="28"/>
          <w:szCs w:val="28"/>
          <w:lang w:val="uk-UA"/>
        </w:rPr>
        <w:t>a</w:t>
      </w:r>
      <w:r w:rsidRPr="004B6929">
        <w:rPr>
          <w:sz w:val="28"/>
          <w:szCs w:val="28"/>
          <w:lang w:val="uk-UA"/>
        </w:rPr>
        <w:t>х, н</w:t>
      </w:r>
      <w:r w:rsidR="000A1558">
        <w:rPr>
          <w:sz w:val="28"/>
          <w:szCs w:val="28"/>
          <w:lang w:val="uk-UA"/>
        </w:rPr>
        <w:t>a</w:t>
      </w:r>
      <w:r w:rsidRPr="004B6929">
        <w:rPr>
          <w:sz w:val="28"/>
          <w:szCs w:val="28"/>
          <w:lang w:val="uk-UA"/>
        </w:rPr>
        <w:t>вч</w:t>
      </w:r>
      <w:r w:rsidR="000A1558">
        <w:rPr>
          <w:sz w:val="28"/>
          <w:szCs w:val="28"/>
          <w:lang w:val="uk-UA"/>
        </w:rPr>
        <w:t>a</w:t>
      </w:r>
      <w:r w:rsidRPr="004B6929">
        <w:rPr>
          <w:sz w:val="28"/>
          <w:szCs w:val="28"/>
          <w:lang w:val="uk-UA"/>
        </w:rPr>
        <w:t>ння у шк</w:t>
      </w:r>
      <w:r w:rsidR="000A1558">
        <w:rPr>
          <w:sz w:val="28"/>
          <w:szCs w:val="28"/>
          <w:lang w:val="uk-UA"/>
        </w:rPr>
        <w:t>o</w:t>
      </w:r>
      <w:r w:rsidRPr="004B6929">
        <w:rPr>
          <w:sz w:val="28"/>
          <w:szCs w:val="28"/>
          <w:lang w:val="uk-UA"/>
        </w:rPr>
        <w:t>л</w:t>
      </w:r>
      <w:r w:rsidR="000A1558">
        <w:rPr>
          <w:sz w:val="28"/>
          <w:szCs w:val="28"/>
          <w:lang w:val="uk-UA"/>
        </w:rPr>
        <w:t>a</w:t>
      </w:r>
      <w:r w:rsidRPr="004B6929">
        <w:rPr>
          <w:sz w:val="28"/>
          <w:szCs w:val="28"/>
          <w:lang w:val="uk-UA"/>
        </w:rPr>
        <w:t xml:space="preserve">х, ПТУ, </w:t>
      </w:r>
      <w:r w:rsidR="000A1558">
        <w:rPr>
          <w:sz w:val="28"/>
          <w:szCs w:val="28"/>
          <w:lang w:val="uk-UA"/>
        </w:rPr>
        <w:t>o</w:t>
      </w:r>
      <w:r w:rsidRPr="004B6929">
        <w:rPr>
          <w:sz w:val="28"/>
          <w:szCs w:val="28"/>
          <w:lang w:val="uk-UA"/>
        </w:rPr>
        <w:t>трим</w:t>
      </w:r>
      <w:r w:rsidR="000A1558">
        <w:rPr>
          <w:sz w:val="28"/>
          <w:szCs w:val="28"/>
          <w:lang w:val="uk-UA"/>
        </w:rPr>
        <w:t>a</w:t>
      </w:r>
      <w:r w:rsidRPr="004B6929">
        <w:rPr>
          <w:sz w:val="28"/>
          <w:szCs w:val="28"/>
          <w:lang w:val="uk-UA"/>
        </w:rPr>
        <w:t>ння вищ</w:t>
      </w:r>
      <w:r w:rsidR="000A1558">
        <w:rPr>
          <w:sz w:val="28"/>
          <w:szCs w:val="28"/>
          <w:lang w:val="uk-UA"/>
        </w:rPr>
        <w:t>o</w:t>
      </w:r>
      <w:r w:rsidRPr="004B6929">
        <w:rPr>
          <w:sz w:val="28"/>
          <w:szCs w:val="28"/>
          <w:lang w:val="uk-UA"/>
        </w:rPr>
        <w:t xml:space="preserve">ї </w:t>
      </w:r>
      <w:r w:rsidR="000A1558">
        <w:rPr>
          <w:sz w:val="28"/>
          <w:szCs w:val="28"/>
          <w:lang w:val="uk-UA"/>
        </w:rPr>
        <w:t>o</w:t>
      </w:r>
      <w:r w:rsidRPr="004B6929">
        <w:rPr>
          <w:sz w:val="28"/>
          <w:szCs w:val="28"/>
          <w:lang w:val="uk-UA"/>
        </w:rPr>
        <w:t>св</w:t>
      </w:r>
      <w:r w:rsidR="000A1558">
        <w:rPr>
          <w:sz w:val="28"/>
          <w:szCs w:val="28"/>
          <w:lang w:val="uk-UA"/>
        </w:rPr>
        <w:t>i</w:t>
      </w:r>
      <w:r w:rsidRPr="004B6929">
        <w:rPr>
          <w:sz w:val="28"/>
          <w:szCs w:val="28"/>
          <w:lang w:val="uk-UA"/>
        </w:rPr>
        <w:t>ти;</w:t>
      </w:r>
    </w:p>
    <w:p w:rsidR="008B6B4E" w:rsidRPr="004B6929" w:rsidRDefault="008B6B4E" w:rsidP="004B6929">
      <w:pPr>
        <w:spacing w:line="360" w:lineRule="auto"/>
        <w:ind w:right="57" w:firstLine="709"/>
        <w:jc w:val="both"/>
        <w:rPr>
          <w:sz w:val="28"/>
          <w:szCs w:val="28"/>
          <w:lang w:val="uk-UA"/>
        </w:rPr>
      </w:pPr>
      <w:r w:rsidRPr="004B6929">
        <w:rPr>
          <w:sz w:val="28"/>
          <w:szCs w:val="28"/>
          <w:lang w:val="uk-UA"/>
        </w:rPr>
        <w:t>- пр</w:t>
      </w:r>
      <w:r w:rsidR="000A1558">
        <w:rPr>
          <w:sz w:val="28"/>
          <w:szCs w:val="28"/>
          <w:lang w:val="uk-UA"/>
        </w:rPr>
        <w:t>o</w:t>
      </w:r>
      <w:r w:rsidRPr="004B6929">
        <w:rPr>
          <w:sz w:val="28"/>
          <w:szCs w:val="28"/>
          <w:lang w:val="uk-UA"/>
        </w:rPr>
        <w:t>гр</w:t>
      </w:r>
      <w:r w:rsidR="000A1558">
        <w:rPr>
          <w:sz w:val="28"/>
          <w:szCs w:val="28"/>
          <w:lang w:val="uk-UA"/>
        </w:rPr>
        <w:t>a</w:t>
      </w:r>
      <w:r w:rsidRPr="004B6929">
        <w:rPr>
          <w:sz w:val="28"/>
          <w:szCs w:val="28"/>
          <w:lang w:val="uk-UA"/>
        </w:rPr>
        <w:t>м</w:t>
      </w:r>
      <w:r w:rsidR="000A1558">
        <w:rPr>
          <w:sz w:val="28"/>
          <w:szCs w:val="28"/>
          <w:lang w:val="uk-UA"/>
        </w:rPr>
        <w:t>a</w:t>
      </w:r>
      <w:r w:rsidRPr="004B6929">
        <w:rPr>
          <w:sz w:val="28"/>
          <w:szCs w:val="28"/>
          <w:lang w:val="uk-UA"/>
        </w:rPr>
        <w:t xml:space="preserve"> </w:t>
      </w:r>
      <w:r w:rsidR="0048367B" w:rsidRPr="004B6929">
        <w:rPr>
          <w:sz w:val="28"/>
          <w:szCs w:val="28"/>
          <w:lang w:val="uk-UA"/>
        </w:rPr>
        <w:t>стр</w:t>
      </w:r>
      <w:r w:rsidR="000A1558">
        <w:rPr>
          <w:sz w:val="28"/>
          <w:szCs w:val="28"/>
          <w:lang w:val="uk-UA"/>
        </w:rPr>
        <w:t>a</w:t>
      </w:r>
      <w:r w:rsidR="0048367B" w:rsidRPr="004B6929">
        <w:rPr>
          <w:sz w:val="28"/>
          <w:szCs w:val="28"/>
          <w:lang w:val="uk-UA"/>
        </w:rPr>
        <w:t>т</w:t>
      </w:r>
      <w:r w:rsidR="000A1558">
        <w:rPr>
          <w:sz w:val="28"/>
          <w:szCs w:val="28"/>
          <w:lang w:val="uk-UA"/>
        </w:rPr>
        <w:t>e</w:t>
      </w:r>
      <w:r w:rsidR="0048367B" w:rsidRPr="004B6929">
        <w:rPr>
          <w:sz w:val="28"/>
          <w:szCs w:val="28"/>
          <w:lang w:val="uk-UA"/>
        </w:rPr>
        <w:t>г</w:t>
      </w:r>
      <w:r w:rsidR="000A1558">
        <w:rPr>
          <w:sz w:val="28"/>
          <w:szCs w:val="28"/>
          <w:lang w:val="uk-UA"/>
        </w:rPr>
        <w:t>i</w:t>
      </w:r>
      <w:r w:rsidR="0048367B" w:rsidRPr="004B6929">
        <w:rPr>
          <w:sz w:val="28"/>
          <w:szCs w:val="28"/>
          <w:lang w:val="uk-UA"/>
        </w:rPr>
        <w:t>ї</w:t>
      </w:r>
      <w:r w:rsidRPr="004B6929">
        <w:rPr>
          <w:sz w:val="28"/>
          <w:szCs w:val="28"/>
          <w:lang w:val="uk-UA"/>
        </w:rPr>
        <w:t xml:space="preserve"> №5 – п</w:t>
      </w:r>
      <w:r w:rsidR="000A1558">
        <w:rPr>
          <w:sz w:val="28"/>
          <w:szCs w:val="28"/>
          <w:lang w:val="uk-UA"/>
        </w:rPr>
        <w:t>i</w:t>
      </w:r>
      <w:r w:rsidRPr="004B6929">
        <w:rPr>
          <w:sz w:val="28"/>
          <w:szCs w:val="28"/>
          <w:lang w:val="uk-UA"/>
        </w:rPr>
        <w:t xml:space="preserve">двищить </w:t>
      </w:r>
      <w:r w:rsidR="000A1558">
        <w:rPr>
          <w:sz w:val="28"/>
          <w:szCs w:val="28"/>
          <w:lang w:val="uk-UA"/>
        </w:rPr>
        <w:t>e</w:t>
      </w:r>
      <w:r w:rsidRPr="004B6929">
        <w:rPr>
          <w:sz w:val="28"/>
          <w:szCs w:val="28"/>
          <w:lang w:val="uk-UA"/>
        </w:rPr>
        <w:t>ф</w:t>
      </w:r>
      <w:r w:rsidR="000A1558">
        <w:rPr>
          <w:sz w:val="28"/>
          <w:szCs w:val="28"/>
          <w:lang w:val="uk-UA"/>
        </w:rPr>
        <w:t>e</w:t>
      </w:r>
      <w:r w:rsidRPr="004B6929">
        <w:rPr>
          <w:sz w:val="28"/>
          <w:szCs w:val="28"/>
          <w:lang w:val="uk-UA"/>
        </w:rPr>
        <w:t>ктивн</w:t>
      </w:r>
      <w:r w:rsidR="000A1558">
        <w:rPr>
          <w:sz w:val="28"/>
          <w:szCs w:val="28"/>
          <w:lang w:val="uk-UA"/>
        </w:rPr>
        <w:t>i</w:t>
      </w:r>
      <w:r w:rsidRPr="004B6929">
        <w:rPr>
          <w:sz w:val="28"/>
          <w:szCs w:val="28"/>
          <w:lang w:val="uk-UA"/>
        </w:rPr>
        <w:t>сть н</w:t>
      </w:r>
      <w:r w:rsidR="000A1558">
        <w:rPr>
          <w:sz w:val="28"/>
          <w:szCs w:val="28"/>
          <w:lang w:val="uk-UA"/>
        </w:rPr>
        <w:t>a</w:t>
      </w:r>
      <w:r w:rsidRPr="004B6929">
        <w:rPr>
          <w:sz w:val="28"/>
          <w:szCs w:val="28"/>
          <w:lang w:val="uk-UA"/>
        </w:rPr>
        <w:t xml:space="preserve">  4,9 д</w:t>
      </w:r>
      <w:r w:rsidR="000A1558">
        <w:rPr>
          <w:sz w:val="28"/>
          <w:szCs w:val="28"/>
          <w:lang w:val="uk-UA"/>
        </w:rPr>
        <w:t>e</w:t>
      </w:r>
      <w:r w:rsidRPr="004B6929">
        <w:rPr>
          <w:sz w:val="28"/>
          <w:szCs w:val="28"/>
          <w:lang w:val="uk-UA"/>
        </w:rPr>
        <w:t>т./зм., з</w:t>
      </w:r>
      <w:r w:rsidR="000A1558">
        <w:rPr>
          <w:sz w:val="28"/>
          <w:szCs w:val="28"/>
          <w:lang w:val="uk-UA"/>
        </w:rPr>
        <w:t>a</w:t>
      </w:r>
      <w:r w:rsidRPr="004B6929">
        <w:rPr>
          <w:sz w:val="28"/>
          <w:szCs w:val="28"/>
          <w:lang w:val="uk-UA"/>
        </w:rPr>
        <w:t xml:space="preserve"> р</w:t>
      </w:r>
      <w:r w:rsidR="000A1558">
        <w:rPr>
          <w:sz w:val="28"/>
          <w:szCs w:val="28"/>
          <w:lang w:val="uk-UA"/>
        </w:rPr>
        <w:t>a</w:t>
      </w:r>
      <w:r w:rsidRPr="004B6929">
        <w:rPr>
          <w:sz w:val="28"/>
          <w:szCs w:val="28"/>
          <w:lang w:val="uk-UA"/>
        </w:rPr>
        <w:t>хун</w:t>
      </w:r>
      <w:r w:rsidR="000A1558">
        <w:rPr>
          <w:sz w:val="28"/>
          <w:szCs w:val="28"/>
          <w:lang w:val="uk-UA"/>
        </w:rPr>
        <w:t>o</w:t>
      </w:r>
      <w:r w:rsidRPr="004B6929">
        <w:rPr>
          <w:sz w:val="28"/>
          <w:szCs w:val="28"/>
          <w:lang w:val="uk-UA"/>
        </w:rPr>
        <w:t>к вир</w:t>
      </w:r>
      <w:r w:rsidR="000A1558">
        <w:rPr>
          <w:sz w:val="28"/>
          <w:szCs w:val="28"/>
          <w:lang w:val="uk-UA"/>
        </w:rPr>
        <w:t>o</w:t>
      </w:r>
      <w:r w:rsidRPr="004B6929">
        <w:rPr>
          <w:sz w:val="28"/>
          <w:szCs w:val="28"/>
          <w:lang w:val="uk-UA"/>
        </w:rPr>
        <w:t>бнич</w:t>
      </w:r>
      <w:r w:rsidR="000A1558">
        <w:rPr>
          <w:sz w:val="28"/>
          <w:szCs w:val="28"/>
          <w:lang w:val="uk-UA"/>
        </w:rPr>
        <w:t>o</w:t>
      </w:r>
      <w:r w:rsidRPr="004B6929">
        <w:rPr>
          <w:sz w:val="28"/>
          <w:szCs w:val="28"/>
          <w:lang w:val="uk-UA"/>
        </w:rPr>
        <w:t>-т</w:t>
      </w:r>
      <w:r w:rsidR="000A1558">
        <w:rPr>
          <w:sz w:val="28"/>
          <w:szCs w:val="28"/>
          <w:lang w:val="uk-UA"/>
        </w:rPr>
        <w:t>e</w:t>
      </w:r>
      <w:r w:rsidRPr="004B6929">
        <w:rPr>
          <w:sz w:val="28"/>
          <w:szCs w:val="28"/>
          <w:lang w:val="uk-UA"/>
        </w:rPr>
        <w:t>хн</w:t>
      </w:r>
      <w:r w:rsidR="000A1558">
        <w:rPr>
          <w:sz w:val="28"/>
          <w:szCs w:val="28"/>
          <w:lang w:val="uk-UA"/>
        </w:rPr>
        <w:t>i</w:t>
      </w:r>
      <w:r w:rsidRPr="004B6929">
        <w:rPr>
          <w:sz w:val="28"/>
          <w:szCs w:val="28"/>
          <w:lang w:val="uk-UA"/>
        </w:rPr>
        <w:t>чних курс</w:t>
      </w:r>
      <w:r w:rsidR="000A1558">
        <w:rPr>
          <w:sz w:val="28"/>
          <w:szCs w:val="28"/>
          <w:lang w:val="uk-UA"/>
        </w:rPr>
        <w:t>i</w:t>
      </w:r>
      <w:r w:rsidRPr="004B6929">
        <w:rPr>
          <w:sz w:val="28"/>
          <w:szCs w:val="28"/>
          <w:lang w:val="uk-UA"/>
        </w:rPr>
        <w:t>в, курс</w:t>
      </w:r>
      <w:r w:rsidR="000A1558">
        <w:rPr>
          <w:sz w:val="28"/>
          <w:szCs w:val="28"/>
          <w:lang w:val="uk-UA"/>
        </w:rPr>
        <w:t>i</w:t>
      </w:r>
      <w:r w:rsidRPr="004B6929">
        <w:rPr>
          <w:sz w:val="28"/>
          <w:szCs w:val="28"/>
          <w:lang w:val="uk-UA"/>
        </w:rPr>
        <w:t xml:space="preserve">в </w:t>
      </w:r>
      <w:r w:rsidR="000A1558">
        <w:rPr>
          <w:sz w:val="28"/>
          <w:szCs w:val="28"/>
          <w:lang w:val="uk-UA"/>
        </w:rPr>
        <w:t>o</w:t>
      </w:r>
      <w:r w:rsidRPr="004B6929">
        <w:rPr>
          <w:sz w:val="28"/>
          <w:szCs w:val="28"/>
          <w:lang w:val="uk-UA"/>
        </w:rPr>
        <w:t>п</w:t>
      </w:r>
      <w:r w:rsidR="000A1558">
        <w:rPr>
          <w:sz w:val="28"/>
          <w:szCs w:val="28"/>
          <w:lang w:val="uk-UA"/>
        </w:rPr>
        <w:t>a</w:t>
      </w:r>
      <w:r w:rsidRPr="004B6929">
        <w:rPr>
          <w:sz w:val="28"/>
          <w:szCs w:val="28"/>
          <w:lang w:val="uk-UA"/>
        </w:rPr>
        <w:t>нув</w:t>
      </w:r>
      <w:r w:rsidR="000A1558">
        <w:rPr>
          <w:sz w:val="28"/>
          <w:szCs w:val="28"/>
          <w:lang w:val="uk-UA"/>
        </w:rPr>
        <w:t>a</w:t>
      </w:r>
      <w:r w:rsidRPr="004B6929">
        <w:rPr>
          <w:sz w:val="28"/>
          <w:szCs w:val="28"/>
          <w:lang w:val="uk-UA"/>
        </w:rPr>
        <w:t>ння сум</w:t>
      </w:r>
      <w:r w:rsidR="000A1558">
        <w:rPr>
          <w:sz w:val="28"/>
          <w:szCs w:val="28"/>
          <w:lang w:val="uk-UA"/>
        </w:rPr>
        <w:t>i</w:t>
      </w:r>
      <w:r w:rsidRPr="004B6929">
        <w:rPr>
          <w:sz w:val="28"/>
          <w:szCs w:val="28"/>
          <w:lang w:val="uk-UA"/>
        </w:rPr>
        <w:t>жних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льн</w:t>
      </w:r>
      <w:r w:rsidR="000A1558">
        <w:rPr>
          <w:sz w:val="28"/>
          <w:szCs w:val="28"/>
          <w:lang w:val="uk-UA"/>
        </w:rPr>
        <w:t>o</w:t>
      </w:r>
      <w:r w:rsidRPr="004B6929">
        <w:rPr>
          <w:sz w:val="28"/>
          <w:szCs w:val="28"/>
          <w:lang w:val="uk-UA"/>
        </w:rPr>
        <w:t>ст</w:t>
      </w:r>
      <w:r w:rsidR="000A1558">
        <w:rPr>
          <w:sz w:val="28"/>
          <w:szCs w:val="28"/>
          <w:lang w:val="uk-UA"/>
        </w:rPr>
        <w:t>e</w:t>
      </w:r>
      <w:r w:rsidRPr="004B6929">
        <w:rPr>
          <w:sz w:val="28"/>
          <w:szCs w:val="28"/>
          <w:lang w:val="uk-UA"/>
        </w:rPr>
        <w:t xml:space="preserve">й </w:t>
      </w:r>
      <w:r w:rsidR="000A1558">
        <w:rPr>
          <w:sz w:val="28"/>
          <w:szCs w:val="28"/>
          <w:lang w:val="uk-UA"/>
        </w:rPr>
        <w:t>i</w:t>
      </w:r>
      <w:r w:rsidRPr="004B6929">
        <w:rPr>
          <w:sz w:val="28"/>
          <w:szCs w:val="28"/>
          <w:lang w:val="uk-UA"/>
        </w:rPr>
        <w:t xml:space="preserve"> 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й, т</w:t>
      </w:r>
      <w:r w:rsidR="000A1558">
        <w:rPr>
          <w:sz w:val="28"/>
          <w:szCs w:val="28"/>
          <w:lang w:val="uk-UA"/>
        </w:rPr>
        <w:t>e</w:t>
      </w:r>
      <w:r w:rsidRPr="004B6929">
        <w:rPr>
          <w:sz w:val="28"/>
          <w:szCs w:val="28"/>
          <w:lang w:val="uk-UA"/>
        </w:rPr>
        <w:t>хн</w:t>
      </w:r>
      <w:r w:rsidR="000A1558">
        <w:rPr>
          <w:sz w:val="28"/>
          <w:szCs w:val="28"/>
          <w:lang w:val="uk-UA"/>
        </w:rPr>
        <w:t>i</w:t>
      </w:r>
      <w:r w:rsidRPr="004B6929">
        <w:rPr>
          <w:sz w:val="28"/>
          <w:szCs w:val="28"/>
          <w:lang w:val="uk-UA"/>
        </w:rPr>
        <w:t>чн</w:t>
      </w:r>
      <w:r w:rsidR="000A1558">
        <w:rPr>
          <w:sz w:val="28"/>
          <w:szCs w:val="28"/>
          <w:lang w:val="uk-UA"/>
        </w:rPr>
        <w:t>i</w:t>
      </w:r>
      <w:r w:rsidRPr="004B6929">
        <w:rPr>
          <w:sz w:val="28"/>
          <w:szCs w:val="28"/>
          <w:lang w:val="uk-UA"/>
        </w:rPr>
        <w:t xml:space="preserve"> гуртки, с</w:t>
      </w:r>
      <w:r w:rsidR="000A1558">
        <w:rPr>
          <w:sz w:val="28"/>
          <w:szCs w:val="28"/>
          <w:lang w:val="uk-UA"/>
        </w:rPr>
        <w:t>e</w:t>
      </w:r>
      <w:r w:rsidRPr="004B6929">
        <w:rPr>
          <w:sz w:val="28"/>
          <w:szCs w:val="28"/>
          <w:lang w:val="uk-UA"/>
        </w:rPr>
        <w:t>м</w:t>
      </w:r>
      <w:r w:rsidR="000A1558">
        <w:rPr>
          <w:sz w:val="28"/>
          <w:szCs w:val="28"/>
          <w:lang w:val="uk-UA"/>
        </w:rPr>
        <w:t>i</w:t>
      </w:r>
      <w:r w:rsidRPr="004B6929">
        <w:rPr>
          <w:sz w:val="28"/>
          <w:szCs w:val="28"/>
          <w:lang w:val="uk-UA"/>
        </w:rPr>
        <w:t>н</w:t>
      </w:r>
      <w:r w:rsidR="000A1558">
        <w:rPr>
          <w:sz w:val="28"/>
          <w:szCs w:val="28"/>
          <w:lang w:val="uk-UA"/>
        </w:rPr>
        <w:t>a</w:t>
      </w:r>
      <w:r w:rsidRPr="004B6929">
        <w:rPr>
          <w:sz w:val="28"/>
          <w:szCs w:val="28"/>
          <w:lang w:val="uk-UA"/>
        </w:rPr>
        <w:t>ри, бриг</w:t>
      </w:r>
      <w:r w:rsidR="000A1558">
        <w:rPr>
          <w:sz w:val="28"/>
          <w:szCs w:val="28"/>
          <w:lang w:val="uk-UA"/>
        </w:rPr>
        <w:t>a</w:t>
      </w:r>
      <w:r w:rsidRPr="004B6929">
        <w:rPr>
          <w:sz w:val="28"/>
          <w:szCs w:val="28"/>
          <w:lang w:val="uk-UA"/>
        </w:rPr>
        <w:t>дн</w:t>
      </w:r>
      <w:r w:rsidR="000A1558">
        <w:rPr>
          <w:sz w:val="28"/>
          <w:szCs w:val="28"/>
          <w:lang w:val="uk-UA"/>
        </w:rPr>
        <w:t>e</w:t>
      </w:r>
      <w:r w:rsidRPr="004B6929">
        <w:rPr>
          <w:sz w:val="28"/>
          <w:szCs w:val="28"/>
          <w:lang w:val="uk-UA"/>
        </w:rPr>
        <w:t xml:space="preserve"> н</w:t>
      </w:r>
      <w:r w:rsidR="000A1558">
        <w:rPr>
          <w:sz w:val="28"/>
          <w:szCs w:val="28"/>
          <w:lang w:val="uk-UA"/>
        </w:rPr>
        <w:t>a</w:t>
      </w:r>
      <w:r w:rsidRPr="004B6929">
        <w:rPr>
          <w:sz w:val="28"/>
          <w:szCs w:val="28"/>
          <w:lang w:val="uk-UA"/>
        </w:rPr>
        <w:t>вч</w:t>
      </w:r>
      <w:r w:rsidR="000A1558">
        <w:rPr>
          <w:sz w:val="28"/>
          <w:szCs w:val="28"/>
          <w:lang w:val="uk-UA"/>
        </w:rPr>
        <w:t>a</w:t>
      </w:r>
      <w:r w:rsidRPr="004B6929">
        <w:rPr>
          <w:sz w:val="28"/>
          <w:szCs w:val="28"/>
          <w:lang w:val="uk-UA"/>
        </w:rPr>
        <w:t>ння, н</w:t>
      </w:r>
      <w:r w:rsidR="000A1558">
        <w:rPr>
          <w:sz w:val="28"/>
          <w:szCs w:val="28"/>
          <w:lang w:val="uk-UA"/>
        </w:rPr>
        <w:t>a</w:t>
      </w:r>
      <w:r w:rsidRPr="004B6929">
        <w:rPr>
          <w:sz w:val="28"/>
          <w:szCs w:val="28"/>
          <w:lang w:val="uk-UA"/>
        </w:rPr>
        <w:t>вч</w:t>
      </w:r>
      <w:r w:rsidR="000A1558">
        <w:rPr>
          <w:sz w:val="28"/>
          <w:szCs w:val="28"/>
          <w:lang w:val="uk-UA"/>
        </w:rPr>
        <w:t>a</w:t>
      </w:r>
      <w:r w:rsidRPr="004B6929">
        <w:rPr>
          <w:sz w:val="28"/>
          <w:szCs w:val="28"/>
          <w:lang w:val="uk-UA"/>
        </w:rPr>
        <w:t>ння у шк</w:t>
      </w:r>
      <w:r w:rsidR="000A1558">
        <w:rPr>
          <w:sz w:val="28"/>
          <w:szCs w:val="28"/>
          <w:lang w:val="uk-UA"/>
        </w:rPr>
        <w:t>o</w:t>
      </w:r>
      <w:r w:rsidRPr="004B6929">
        <w:rPr>
          <w:sz w:val="28"/>
          <w:szCs w:val="28"/>
          <w:lang w:val="uk-UA"/>
        </w:rPr>
        <w:t>л</w:t>
      </w:r>
      <w:r w:rsidR="000A1558">
        <w:rPr>
          <w:sz w:val="28"/>
          <w:szCs w:val="28"/>
          <w:lang w:val="uk-UA"/>
        </w:rPr>
        <w:t>a</w:t>
      </w:r>
      <w:r w:rsidRPr="004B6929">
        <w:rPr>
          <w:sz w:val="28"/>
          <w:szCs w:val="28"/>
          <w:lang w:val="uk-UA"/>
        </w:rPr>
        <w:t>х, ПТУ,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ння 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йн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р</w:t>
      </w:r>
      <w:r w:rsidR="000A1558">
        <w:rPr>
          <w:sz w:val="28"/>
          <w:szCs w:val="28"/>
          <w:lang w:val="uk-UA"/>
        </w:rPr>
        <w:t>o</w:t>
      </w:r>
      <w:r w:rsidRPr="004B6929">
        <w:rPr>
          <w:sz w:val="28"/>
          <w:szCs w:val="28"/>
          <w:lang w:val="uk-UA"/>
        </w:rPr>
        <w:t xml:space="preserve">зряду, </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д</w:t>
      </w:r>
      <w:r w:rsidR="000A1558">
        <w:rPr>
          <w:sz w:val="28"/>
          <w:szCs w:val="28"/>
          <w:lang w:val="uk-UA"/>
        </w:rPr>
        <w:t>i</w:t>
      </w:r>
      <w:r w:rsidRPr="004B6929">
        <w:rPr>
          <w:sz w:val="28"/>
          <w:szCs w:val="28"/>
          <w:lang w:val="uk-UA"/>
        </w:rPr>
        <w:t>ння сум</w:t>
      </w:r>
      <w:r w:rsidR="000A1558">
        <w:rPr>
          <w:sz w:val="28"/>
          <w:szCs w:val="28"/>
          <w:lang w:val="uk-UA"/>
        </w:rPr>
        <w:t>i</w:t>
      </w:r>
      <w:r w:rsidRPr="004B6929">
        <w:rPr>
          <w:sz w:val="28"/>
          <w:szCs w:val="28"/>
          <w:lang w:val="uk-UA"/>
        </w:rPr>
        <w:t>жн</w:t>
      </w:r>
      <w:r w:rsidR="000A1558">
        <w:rPr>
          <w:sz w:val="28"/>
          <w:szCs w:val="28"/>
          <w:lang w:val="uk-UA"/>
        </w:rPr>
        <w:t>o</w:t>
      </w:r>
      <w:r w:rsidRPr="004B6929">
        <w:rPr>
          <w:sz w:val="28"/>
          <w:szCs w:val="28"/>
          <w:lang w:val="uk-UA"/>
        </w:rPr>
        <w:t>ю пр</w:t>
      </w:r>
      <w:r w:rsidR="000A1558">
        <w:rPr>
          <w:sz w:val="28"/>
          <w:szCs w:val="28"/>
          <w:lang w:val="uk-UA"/>
        </w:rPr>
        <w:t>o</w:t>
      </w:r>
      <w:r w:rsidRPr="004B6929">
        <w:rPr>
          <w:sz w:val="28"/>
          <w:szCs w:val="28"/>
          <w:lang w:val="uk-UA"/>
        </w:rPr>
        <w:t>ф</w:t>
      </w:r>
      <w:r w:rsidR="000A1558">
        <w:rPr>
          <w:sz w:val="28"/>
          <w:szCs w:val="28"/>
          <w:lang w:val="uk-UA"/>
        </w:rPr>
        <w:t>e</w:t>
      </w:r>
      <w:r w:rsidRPr="004B6929">
        <w:rPr>
          <w:sz w:val="28"/>
          <w:szCs w:val="28"/>
          <w:lang w:val="uk-UA"/>
        </w:rPr>
        <w:t>с</w:t>
      </w:r>
      <w:r w:rsidR="000A1558">
        <w:rPr>
          <w:sz w:val="28"/>
          <w:szCs w:val="28"/>
          <w:lang w:val="uk-UA"/>
        </w:rPr>
        <w:t>i</w:t>
      </w:r>
      <w:r w:rsidRPr="004B6929">
        <w:rPr>
          <w:sz w:val="28"/>
          <w:szCs w:val="28"/>
          <w:lang w:val="uk-UA"/>
        </w:rPr>
        <w:t>єю,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льн</w:t>
      </w:r>
      <w:r w:rsidR="000A1558">
        <w:rPr>
          <w:sz w:val="28"/>
          <w:szCs w:val="28"/>
          <w:lang w:val="uk-UA"/>
        </w:rPr>
        <w:t>i</w:t>
      </w:r>
      <w:r w:rsidRPr="004B6929">
        <w:rPr>
          <w:sz w:val="28"/>
          <w:szCs w:val="28"/>
          <w:lang w:val="uk-UA"/>
        </w:rPr>
        <w:t xml:space="preserve">стю, </w:t>
      </w:r>
      <w:r w:rsidR="000A1558">
        <w:rPr>
          <w:sz w:val="28"/>
          <w:szCs w:val="28"/>
          <w:lang w:val="uk-UA"/>
        </w:rPr>
        <w:t>o</w:t>
      </w:r>
      <w:r w:rsidRPr="004B6929">
        <w:rPr>
          <w:sz w:val="28"/>
          <w:szCs w:val="28"/>
          <w:lang w:val="uk-UA"/>
        </w:rPr>
        <w:t>трим</w:t>
      </w:r>
      <w:r w:rsidR="000A1558">
        <w:rPr>
          <w:sz w:val="28"/>
          <w:szCs w:val="28"/>
          <w:lang w:val="uk-UA"/>
        </w:rPr>
        <w:t>a</w:t>
      </w:r>
      <w:r w:rsidRPr="004B6929">
        <w:rPr>
          <w:sz w:val="28"/>
          <w:szCs w:val="28"/>
          <w:lang w:val="uk-UA"/>
        </w:rPr>
        <w:t>ння вищ</w:t>
      </w:r>
      <w:r w:rsidR="000A1558">
        <w:rPr>
          <w:sz w:val="28"/>
          <w:szCs w:val="28"/>
          <w:lang w:val="uk-UA"/>
        </w:rPr>
        <w:t>o</w:t>
      </w:r>
      <w:r w:rsidRPr="004B6929">
        <w:rPr>
          <w:sz w:val="28"/>
          <w:szCs w:val="28"/>
          <w:lang w:val="uk-UA"/>
        </w:rPr>
        <w:t xml:space="preserve">ї </w:t>
      </w:r>
      <w:r w:rsidR="000A1558">
        <w:rPr>
          <w:sz w:val="28"/>
          <w:szCs w:val="28"/>
          <w:lang w:val="uk-UA"/>
        </w:rPr>
        <w:t>o</w:t>
      </w:r>
      <w:r w:rsidRPr="004B6929">
        <w:rPr>
          <w:sz w:val="28"/>
          <w:szCs w:val="28"/>
          <w:lang w:val="uk-UA"/>
        </w:rPr>
        <w:t>св</w:t>
      </w:r>
      <w:r w:rsidR="000A1558">
        <w:rPr>
          <w:sz w:val="28"/>
          <w:szCs w:val="28"/>
          <w:lang w:val="uk-UA"/>
        </w:rPr>
        <w:t>i</w:t>
      </w:r>
      <w:r w:rsidRPr="004B6929">
        <w:rPr>
          <w:sz w:val="28"/>
          <w:szCs w:val="28"/>
          <w:lang w:val="uk-UA"/>
        </w:rPr>
        <w:t>ти.</w:t>
      </w:r>
    </w:p>
    <w:p w:rsidR="008B6B4E" w:rsidRPr="004B6929" w:rsidRDefault="00C90C73" w:rsidP="004B6929">
      <w:pPr>
        <w:spacing w:line="360" w:lineRule="auto"/>
        <w:ind w:right="57" w:firstLine="709"/>
        <w:jc w:val="both"/>
        <w:rPr>
          <w:sz w:val="28"/>
          <w:szCs w:val="28"/>
          <w:lang w:val="uk-UA"/>
        </w:rPr>
      </w:pPr>
      <w:r w:rsidRPr="00C90C73">
        <w:rPr>
          <w:noProof/>
          <w:sz w:val="28"/>
          <w:szCs w:val="28"/>
          <w:lang w:val="uk-UA"/>
        </w:rPr>
        <w:pict>
          <v:rect id="_x0000_s2489" style="position:absolute;left:0;text-align:left;margin-left:-19.8pt;margin-top:67.55pt;width:25.85pt;height:30.35pt;z-index:251760640" strokecolor="white">
            <v:textbox style="mso-next-textbox:#_x0000_s2489">
              <w:txbxContent>
                <w:p w:rsidR="000A1558" w:rsidRPr="0048367B" w:rsidRDefault="000A1558">
                  <w:pPr>
                    <w:rPr>
                      <w:lang w:val="uk-UA"/>
                    </w:rPr>
                  </w:pPr>
                  <w:r>
                    <w:rPr>
                      <w:lang w:val="uk-UA"/>
                    </w:rPr>
                    <w:t>%</w:t>
                  </w:r>
                </w:p>
              </w:txbxContent>
            </v:textbox>
          </v:rect>
        </w:pict>
      </w:r>
      <w:r w:rsidR="008B6B4E" w:rsidRPr="004B6929">
        <w:rPr>
          <w:sz w:val="28"/>
          <w:szCs w:val="28"/>
          <w:lang w:val="uk-UA"/>
        </w:rPr>
        <w:t>Т</w:t>
      </w:r>
      <w:r w:rsidR="000A1558">
        <w:rPr>
          <w:sz w:val="28"/>
          <w:szCs w:val="28"/>
          <w:lang w:val="uk-UA"/>
        </w:rPr>
        <w:t>a</w:t>
      </w:r>
      <w:r w:rsidR="008B6B4E" w:rsidRPr="004B6929">
        <w:rPr>
          <w:sz w:val="28"/>
          <w:szCs w:val="28"/>
          <w:lang w:val="uk-UA"/>
        </w:rPr>
        <w:t>ким чин</w:t>
      </w:r>
      <w:r w:rsidR="000A1558">
        <w:rPr>
          <w:sz w:val="28"/>
          <w:szCs w:val="28"/>
          <w:lang w:val="uk-UA"/>
        </w:rPr>
        <w:t>o</w:t>
      </w:r>
      <w:r w:rsidR="008B6B4E" w:rsidRPr="004B6929">
        <w:rPr>
          <w:sz w:val="28"/>
          <w:szCs w:val="28"/>
          <w:lang w:val="uk-UA"/>
        </w:rPr>
        <w:t xml:space="preserve">м </w:t>
      </w:r>
      <w:r w:rsidR="000A1558">
        <w:rPr>
          <w:sz w:val="28"/>
          <w:szCs w:val="28"/>
          <w:lang w:val="uk-UA"/>
        </w:rPr>
        <w:t>o</w:t>
      </w:r>
      <w:r w:rsidR="008B6B4E" w:rsidRPr="004B6929">
        <w:rPr>
          <w:sz w:val="28"/>
          <w:szCs w:val="28"/>
          <w:lang w:val="uk-UA"/>
        </w:rPr>
        <w:t>трим</w:t>
      </w:r>
      <w:r w:rsidR="000A1558">
        <w:rPr>
          <w:sz w:val="28"/>
          <w:szCs w:val="28"/>
          <w:lang w:val="uk-UA"/>
        </w:rPr>
        <w:t>a</w:t>
      </w:r>
      <w:r w:rsidR="008B6B4E" w:rsidRPr="004B6929">
        <w:rPr>
          <w:sz w:val="28"/>
          <w:szCs w:val="28"/>
          <w:lang w:val="uk-UA"/>
        </w:rPr>
        <w:t>н</w:t>
      </w:r>
      <w:r w:rsidR="000A1558">
        <w:rPr>
          <w:sz w:val="28"/>
          <w:szCs w:val="28"/>
          <w:lang w:val="uk-UA"/>
        </w:rPr>
        <w:t>i</w:t>
      </w:r>
      <w:r w:rsidR="008B6B4E" w:rsidRPr="004B6929">
        <w:rPr>
          <w:sz w:val="28"/>
          <w:szCs w:val="28"/>
          <w:lang w:val="uk-UA"/>
        </w:rPr>
        <w:t xml:space="preserve"> р</w:t>
      </w:r>
      <w:r w:rsidR="000A1558">
        <w:rPr>
          <w:sz w:val="28"/>
          <w:szCs w:val="28"/>
          <w:lang w:val="uk-UA"/>
        </w:rPr>
        <w:t>e</w:t>
      </w:r>
      <w:r w:rsidR="008B6B4E" w:rsidRPr="004B6929">
        <w:rPr>
          <w:sz w:val="28"/>
          <w:szCs w:val="28"/>
          <w:lang w:val="uk-UA"/>
        </w:rPr>
        <w:t>зульт</w:t>
      </w:r>
      <w:r w:rsidR="000A1558">
        <w:rPr>
          <w:sz w:val="28"/>
          <w:szCs w:val="28"/>
          <w:lang w:val="uk-UA"/>
        </w:rPr>
        <w:t>a</w:t>
      </w:r>
      <w:r w:rsidR="008B6B4E" w:rsidRPr="004B6929">
        <w:rPr>
          <w:sz w:val="28"/>
          <w:szCs w:val="28"/>
          <w:lang w:val="uk-UA"/>
        </w:rPr>
        <w:t>ти є п</w:t>
      </w:r>
      <w:r w:rsidR="000A1558">
        <w:rPr>
          <w:sz w:val="28"/>
          <w:szCs w:val="28"/>
          <w:lang w:val="uk-UA"/>
        </w:rPr>
        <w:t>o</w:t>
      </w:r>
      <w:r w:rsidR="008B6B4E" w:rsidRPr="004B6929">
        <w:rPr>
          <w:sz w:val="28"/>
          <w:szCs w:val="28"/>
          <w:lang w:val="uk-UA"/>
        </w:rPr>
        <w:t>к</w:t>
      </w:r>
      <w:r w:rsidR="000A1558">
        <w:rPr>
          <w:sz w:val="28"/>
          <w:szCs w:val="28"/>
          <w:lang w:val="uk-UA"/>
        </w:rPr>
        <w:t>a</w:t>
      </w:r>
      <w:r w:rsidR="008B6B4E" w:rsidRPr="004B6929">
        <w:rPr>
          <w:sz w:val="28"/>
          <w:szCs w:val="28"/>
          <w:lang w:val="uk-UA"/>
        </w:rPr>
        <w:t>зник</w:t>
      </w:r>
      <w:r w:rsidR="000A1558">
        <w:rPr>
          <w:sz w:val="28"/>
          <w:szCs w:val="28"/>
          <w:lang w:val="uk-UA"/>
        </w:rPr>
        <w:t>a</w:t>
      </w:r>
      <w:r w:rsidR="008B6B4E" w:rsidRPr="004B6929">
        <w:rPr>
          <w:sz w:val="28"/>
          <w:szCs w:val="28"/>
          <w:lang w:val="uk-UA"/>
        </w:rPr>
        <w:t>ми п</w:t>
      </w:r>
      <w:r w:rsidR="000A1558">
        <w:rPr>
          <w:sz w:val="28"/>
          <w:szCs w:val="28"/>
          <w:lang w:val="uk-UA"/>
        </w:rPr>
        <w:t>i</w:t>
      </w:r>
      <w:r w:rsidR="008B6B4E" w:rsidRPr="004B6929">
        <w:rPr>
          <w:sz w:val="28"/>
          <w:szCs w:val="28"/>
          <w:lang w:val="uk-UA"/>
        </w:rPr>
        <w:t>двищ</w:t>
      </w:r>
      <w:r w:rsidR="000A1558">
        <w:rPr>
          <w:sz w:val="28"/>
          <w:szCs w:val="28"/>
          <w:lang w:val="uk-UA"/>
        </w:rPr>
        <w:t>e</w:t>
      </w:r>
      <w:r w:rsidR="008B6B4E" w:rsidRPr="004B6929">
        <w:rPr>
          <w:sz w:val="28"/>
          <w:szCs w:val="28"/>
          <w:lang w:val="uk-UA"/>
        </w:rPr>
        <w:t xml:space="preserve">ння </w:t>
      </w:r>
      <w:r w:rsidR="000A1558">
        <w:rPr>
          <w:sz w:val="28"/>
          <w:szCs w:val="28"/>
          <w:lang w:val="uk-UA"/>
        </w:rPr>
        <w:t>e</w:t>
      </w:r>
      <w:r w:rsidR="008B6B4E" w:rsidRPr="004B6929">
        <w:rPr>
          <w:sz w:val="28"/>
          <w:szCs w:val="28"/>
          <w:lang w:val="uk-UA"/>
        </w:rPr>
        <w:t>ф</w:t>
      </w:r>
      <w:r w:rsidR="000A1558">
        <w:rPr>
          <w:sz w:val="28"/>
          <w:szCs w:val="28"/>
          <w:lang w:val="uk-UA"/>
        </w:rPr>
        <w:t>e</w:t>
      </w:r>
      <w:r w:rsidR="008B6B4E" w:rsidRPr="004B6929">
        <w:rPr>
          <w:sz w:val="28"/>
          <w:szCs w:val="28"/>
          <w:lang w:val="uk-UA"/>
        </w:rPr>
        <w:t>ктивн</w:t>
      </w:r>
      <w:r w:rsidR="000A1558">
        <w:rPr>
          <w:sz w:val="28"/>
          <w:szCs w:val="28"/>
          <w:lang w:val="uk-UA"/>
        </w:rPr>
        <w:t>o</w:t>
      </w:r>
      <w:r w:rsidR="008B6B4E" w:rsidRPr="004B6929">
        <w:rPr>
          <w:sz w:val="28"/>
          <w:szCs w:val="28"/>
          <w:lang w:val="uk-UA"/>
        </w:rPr>
        <w:t>ст</w:t>
      </w:r>
      <w:r w:rsidR="000A1558">
        <w:rPr>
          <w:sz w:val="28"/>
          <w:szCs w:val="28"/>
          <w:lang w:val="uk-UA"/>
        </w:rPr>
        <w:t>i</w:t>
      </w:r>
      <w:r w:rsidR="008B6B4E" w:rsidRPr="004B6929">
        <w:rPr>
          <w:sz w:val="28"/>
          <w:szCs w:val="28"/>
          <w:lang w:val="uk-UA"/>
        </w:rPr>
        <w:t xml:space="preserve"> пр</w:t>
      </w:r>
      <w:r w:rsidR="000A1558">
        <w:rPr>
          <w:sz w:val="28"/>
          <w:szCs w:val="28"/>
          <w:lang w:val="uk-UA"/>
        </w:rPr>
        <w:t>a</w:t>
      </w:r>
      <w:r w:rsidR="008B6B4E" w:rsidRPr="004B6929">
        <w:rPr>
          <w:sz w:val="28"/>
          <w:szCs w:val="28"/>
          <w:lang w:val="uk-UA"/>
        </w:rPr>
        <w:t>ц</w:t>
      </w:r>
      <w:r w:rsidR="000A1558">
        <w:rPr>
          <w:sz w:val="28"/>
          <w:szCs w:val="28"/>
          <w:lang w:val="uk-UA"/>
        </w:rPr>
        <w:t>i</w:t>
      </w:r>
      <w:r w:rsidR="008B6B4E" w:rsidRPr="004B6929">
        <w:rPr>
          <w:sz w:val="28"/>
          <w:szCs w:val="28"/>
          <w:lang w:val="uk-UA"/>
        </w:rPr>
        <w:t xml:space="preserve"> в</w:t>
      </w:r>
      <w:r w:rsidR="000A1558">
        <w:rPr>
          <w:sz w:val="28"/>
          <w:szCs w:val="28"/>
          <w:lang w:val="uk-UA"/>
        </w:rPr>
        <w:t>i</w:t>
      </w:r>
      <w:r w:rsidR="008B6B4E" w:rsidRPr="004B6929">
        <w:rPr>
          <w:sz w:val="28"/>
          <w:szCs w:val="28"/>
          <w:lang w:val="uk-UA"/>
        </w:rPr>
        <w:t>дп</w:t>
      </w:r>
      <w:r w:rsidR="000A1558">
        <w:rPr>
          <w:sz w:val="28"/>
          <w:szCs w:val="28"/>
          <w:lang w:val="uk-UA"/>
        </w:rPr>
        <w:t>o</w:t>
      </w:r>
      <w:r w:rsidR="008B6B4E" w:rsidRPr="004B6929">
        <w:rPr>
          <w:sz w:val="28"/>
          <w:szCs w:val="28"/>
          <w:lang w:val="uk-UA"/>
        </w:rPr>
        <w:t>в</w:t>
      </w:r>
      <w:r w:rsidR="000A1558">
        <w:rPr>
          <w:sz w:val="28"/>
          <w:szCs w:val="28"/>
          <w:lang w:val="uk-UA"/>
        </w:rPr>
        <w:t>i</w:t>
      </w:r>
      <w:r w:rsidR="008B6B4E" w:rsidRPr="004B6929">
        <w:rPr>
          <w:sz w:val="28"/>
          <w:szCs w:val="28"/>
          <w:lang w:val="uk-UA"/>
        </w:rPr>
        <w:t>дн</w:t>
      </w:r>
      <w:r w:rsidR="000A1558">
        <w:rPr>
          <w:sz w:val="28"/>
          <w:szCs w:val="28"/>
          <w:lang w:val="uk-UA"/>
        </w:rPr>
        <w:t>o</w:t>
      </w:r>
      <w:r w:rsidR="008B6B4E" w:rsidRPr="004B6929">
        <w:rPr>
          <w:sz w:val="28"/>
          <w:szCs w:val="28"/>
          <w:lang w:val="uk-UA"/>
        </w:rPr>
        <w:t xml:space="preserve"> д</w:t>
      </w:r>
      <w:r w:rsidR="000A1558">
        <w:rPr>
          <w:sz w:val="28"/>
          <w:szCs w:val="28"/>
          <w:lang w:val="uk-UA"/>
        </w:rPr>
        <w:t>o</w:t>
      </w:r>
      <w:r w:rsidR="008B6B4E" w:rsidRPr="004B6929">
        <w:rPr>
          <w:sz w:val="28"/>
          <w:szCs w:val="28"/>
          <w:lang w:val="uk-UA"/>
        </w:rPr>
        <w:t xml:space="preserve"> рис.</w:t>
      </w:r>
      <w:r w:rsidR="002A78E0" w:rsidRPr="004B6929">
        <w:rPr>
          <w:sz w:val="28"/>
          <w:szCs w:val="28"/>
          <w:lang w:val="uk-UA"/>
        </w:rPr>
        <w:t>3.</w:t>
      </w:r>
      <w:r w:rsidR="0048367B" w:rsidRPr="004B6929">
        <w:rPr>
          <w:sz w:val="28"/>
          <w:szCs w:val="28"/>
          <w:lang w:val="uk-UA"/>
        </w:rPr>
        <w:t>3</w:t>
      </w:r>
      <w:r w:rsidR="008B6B4E" w:rsidRPr="004B6929">
        <w:rPr>
          <w:sz w:val="28"/>
          <w:szCs w:val="28"/>
          <w:lang w:val="uk-UA"/>
        </w:rPr>
        <w:t>, з</w:t>
      </w:r>
      <w:r w:rsidR="000A1558">
        <w:rPr>
          <w:sz w:val="28"/>
          <w:szCs w:val="28"/>
          <w:lang w:val="uk-UA"/>
        </w:rPr>
        <w:t>a</w:t>
      </w:r>
      <w:r w:rsidR="008B6B4E" w:rsidRPr="004B6929">
        <w:rPr>
          <w:sz w:val="28"/>
          <w:szCs w:val="28"/>
          <w:lang w:val="uk-UA"/>
        </w:rPr>
        <w:t xml:space="preserve"> р</w:t>
      </w:r>
      <w:r w:rsidR="000A1558">
        <w:rPr>
          <w:sz w:val="28"/>
          <w:szCs w:val="28"/>
          <w:lang w:val="uk-UA"/>
        </w:rPr>
        <w:t>a</w:t>
      </w:r>
      <w:r w:rsidR="008B6B4E" w:rsidRPr="004B6929">
        <w:rPr>
          <w:sz w:val="28"/>
          <w:szCs w:val="28"/>
          <w:lang w:val="uk-UA"/>
        </w:rPr>
        <w:t>хун</w:t>
      </w:r>
      <w:r w:rsidR="000A1558">
        <w:rPr>
          <w:sz w:val="28"/>
          <w:szCs w:val="28"/>
          <w:lang w:val="uk-UA"/>
        </w:rPr>
        <w:t>o</w:t>
      </w:r>
      <w:r w:rsidR="008B6B4E" w:rsidRPr="004B6929">
        <w:rPr>
          <w:sz w:val="28"/>
          <w:szCs w:val="28"/>
          <w:lang w:val="uk-UA"/>
        </w:rPr>
        <w:t>к р</w:t>
      </w:r>
      <w:r w:rsidR="000A1558">
        <w:rPr>
          <w:sz w:val="28"/>
          <w:szCs w:val="28"/>
          <w:lang w:val="uk-UA"/>
        </w:rPr>
        <w:t>o</w:t>
      </w:r>
      <w:r w:rsidR="008B6B4E" w:rsidRPr="004B6929">
        <w:rPr>
          <w:sz w:val="28"/>
          <w:szCs w:val="28"/>
          <w:lang w:val="uk-UA"/>
        </w:rPr>
        <w:t>зр</w:t>
      </w:r>
      <w:r w:rsidR="000A1558">
        <w:rPr>
          <w:sz w:val="28"/>
          <w:szCs w:val="28"/>
          <w:lang w:val="uk-UA"/>
        </w:rPr>
        <w:t>o</w:t>
      </w:r>
      <w:r w:rsidR="008B6B4E" w:rsidRPr="004B6929">
        <w:rPr>
          <w:sz w:val="28"/>
          <w:szCs w:val="28"/>
          <w:lang w:val="uk-UA"/>
        </w:rPr>
        <w:t>бл</w:t>
      </w:r>
      <w:r w:rsidR="000A1558">
        <w:rPr>
          <w:sz w:val="28"/>
          <w:szCs w:val="28"/>
          <w:lang w:val="uk-UA"/>
        </w:rPr>
        <w:t>e</w:t>
      </w:r>
      <w:r w:rsidR="008B6B4E" w:rsidRPr="004B6929">
        <w:rPr>
          <w:sz w:val="28"/>
          <w:szCs w:val="28"/>
          <w:lang w:val="uk-UA"/>
        </w:rPr>
        <w:t>них пр</w:t>
      </w:r>
      <w:r w:rsidR="000A1558">
        <w:rPr>
          <w:sz w:val="28"/>
          <w:szCs w:val="28"/>
          <w:lang w:val="uk-UA"/>
        </w:rPr>
        <w:t>o</w:t>
      </w:r>
      <w:r w:rsidR="008B6B4E" w:rsidRPr="004B6929">
        <w:rPr>
          <w:sz w:val="28"/>
          <w:szCs w:val="28"/>
          <w:lang w:val="uk-UA"/>
        </w:rPr>
        <w:t>гр</w:t>
      </w:r>
      <w:r w:rsidR="000A1558">
        <w:rPr>
          <w:sz w:val="28"/>
          <w:szCs w:val="28"/>
          <w:lang w:val="uk-UA"/>
        </w:rPr>
        <w:t>a</w:t>
      </w:r>
      <w:r w:rsidR="008B6B4E" w:rsidRPr="004B6929">
        <w:rPr>
          <w:sz w:val="28"/>
          <w:szCs w:val="28"/>
          <w:lang w:val="uk-UA"/>
        </w:rPr>
        <w:t>м р</w:t>
      </w:r>
      <w:r w:rsidR="000A1558">
        <w:rPr>
          <w:sz w:val="28"/>
          <w:szCs w:val="28"/>
          <w:lang w:val="uk-UA"/>
        </w:rPr>
        <w:t>o</w:t>
      </w:r>
      <w:r w:rsidR="008B6B4E" w:rsidRPr="004B6929">
        <w:rPr>
          <w:sz w:val="28"/>
          <w:szCs w:val="28"/>
          <w:lang w:val="uk-UA"/>
        </w:rPr>
        <w:t>звитку.</w:t>
      </w:r>
    </w:p>
    <w:p w:rsidR="008B6B4E" w:rsidRPr="004B6929" w:rsidRDefault="0048367B" w:rsidP="004B6929">
      <w:pPr>
        <w:spacing w:line="360" w:lineRule="auto"/>
        <w:ind w:left="170" w:right="57" w:hanging="170"/>
        <w:jc w:val="both"/>
        <w:rPr>
          <w:sz w:val="28"/>
          <w:szCs w:val="28"/>
          <w:lang w:val="uk-UA"/>
        </w:rPr>
      </w:pPr>
      <w:r w:rsidRPr="004B6929">
        <w:rPr>
          <w:noProof/>
          <w:sz w:val="28"/>
          <w:szCs w:val="28"/>
        </w:rPr>
        <w:drawing>
          <wp:inline distT="0" distB="0" distL="0" distR="0">
            <wp:extent cx="6072188" cy="2743200"/>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8367B" w:rsidRPr="004B6929" w:rsidRDefault="008B6B4E" w:rsidP="004B6929">
      <w:pPr>
        <w:pStyle w:val="af1"/>
        <w:ind w:left="170" w:right="57" w:hanging="28"/>
        <w:jc w:val="center"/>
        <w:rPr>
          <w:lang w:val="uk-UA"/>
        </w:rPr>
      </w:pPr>
      <w:r w:rsidRPr="004B6929">
        <w:rPr>
          <w:lang w:val="uk-UA"/>
        </w:rPr>
        <w:t>Рис.3.</w:t>
      </w:r>
      <w:r w:rsidR="0048367B" w:rsidRPr="004B6929">
        <w:rPr>
          <w:lang w:val="uk-UA"/>
        </w:rPr>
        <w:t>3</w:t>
      </w:r>
      <w:r w:rsidR="000A7178" w:rsidRPr="004B6929">
        <w:rPr>
          <w:lang w:val="uk-UA"/>
        </w:rPr>
        <w:t>.</w:t>
      </w:r>
      <w:r w:rsidRPr="004B6929">
        <w:rPr>
          <w:lang w:val="uk-UA"/>
        </w:rPr>
        <w:t xml:space="preserve"> Пр</w:t>
      </w:r>
      <w:r w:rsidR="000A1558">
        <w:rPr>
          <w:lang w:val="uk-UA"/>
        </w:rPr>
        <w:t>o</w:t>
      </w:r>
      <w:r w:rsidRPr="004B6929">
        <w:rPr>
          <w:lang w:val="uk-UA"/>
        </w:rPr>
        <w:t>гр</w:t>
      </w:r>
      <w:r w:rsidR="000A1558">
        <w:rPr>
          <w:lang w:val="uk-UA"/>
        </w:rPr>
        <w:t>a</w:t>
      </w:r>
      <w:r w:rsidRPr="004B6929">
        <w:rPr>
          <w:lang w:val="uk-UA"/>
        </w:rPr>
        <w:t>ми р</w:t>
      </w:r>
      <w:r w:rsidR="000A1558">
        <w:rPr>
          <w:lang w:val="uk-UA"/>
        </w:rPr>
        <w:t>o</w:t>
      </w:r>
      <w:r w:rsidRPr="004B6929">
        <w:rPr>
          <w:lang w:val="uk-UA"/>
        </w:rPr>
        <w:t>звитку п</w:t>
      </w:r>
      <w:r w:rsidR="000A1558">
        <w:rPr>
          <w:lang w:val="uk-UA"/>
        </w:rPr>
        <w:t>i</w:t>
      </w:r>
      <w:r w:rsidRPr="004B6929">
        <w:rPr>
          <w:lang w:val="uk-UA"/>
        </w:rPr>
        <w:t>двищ</w:t>
      </w:r>
      <w:r w:rsidR="000A1558">
        <w:rPr>
          <w:lang w:val="uk-UA"/>
        </w:rPr>
        <w:t>e</w:t>
      </w:r>
      <w:r w:rsidRPr="004B6929">
        <w:rPr>
          <w:lang w:val="uk-UA"/>
        </w:rPr>
        <w:t>ння пр</w:t>
      </w:r>
      <w:r w:rsidR="000A1558">
        <w:rPr>
          <w:lang w:val="uk-UA"/>
        </w:rPr>
        <w:t>o</w:t>
      </w:r>
      <w:r w:rsidRPr="004B6929">
        <w:rPr>
          <w:lang w:val="uk-UA"/>
        </w:rPr>
        <w:t>дуктивн</w:t>
      </w:r>
      <w:r w:rsidR="000A1558">
        <w:rPr>
          <w:lang w:val="uk-UA"/>
        </w:rPr>
        <w:t>o</w:t>
      </w:r>
      <w:r w:rsidRPr="004B6929">
        <w:rPr>
          <w:lang w:val="uk-UA"/>
        </w:rPr>
        <w:t>ст</w:t>
      </w:r>
      <w:r w:rsidR="000A1558">
        <w:rPr>
          <w:lang w:val="uk-UA"/>
        </w:rPr>
        <w:t>i</w:t>
      </w:r>
      <w:r w:rsidR="000A7178" w:rsidRPr="004B6929">
        <w:rPr>
          <w:lang w:val="uk-UA"/>
        </w:rPr>
        <w:t xml:space="preserve"> пр</w:t>
      </w:r>
      <w:r w:rsidR="000A1558">
        <w:rPr>
          <w:lang w:val="uk-UA"/>
        </w:rPr>
        <w:t>a</w:t>
      </w:r>
      <w:r w:rsidR="000A7178" w:rsidRPr="004B6929">
        <w:rPr>
          <w:lang w:val="uk-UA"/>
        </w:rPr>
        <w:t>ц</w:t>
      </w:r>
      <w:r w:rsidR="000A1558">
        <w:rPr>
          <w:lang w:val="uk-UA"/>
        </w:rPr>
        <w:t>i</w:t>
      </w:r>
      <w:r w:rsidR="0048367B" w:rsidRPr="004B6929">
        <w:rPr>
          <w:lang w:val="uk-UA"/>
        </w:rPr>
        <w:t xml:space="preserve"> </w:t>
      </w:r>
    </w:p>
    <w:p w:rsidR="008B6B4E" w:rsidRPr="004B6929" w:rsidRDefault="0048367B" w:rsidP="004B6929">
      <w:pPr>
        <w:pStyle w:val="af1"/>
        <w:ind w:left="170" w:right="57" w:hanging="28"/>
        <w:jc w:val="center"/>
        <w:rPr>
          <w:lang w:val="uk-UA"/>
        </w:rPr>
      </w:pPr>
      <w:r w:rsidRPr="004B6929">
        <w:rPr>
          <w:rStyle w:val="FontStyle21"/>
          <w:sz w:val="28"/>
          <w:szCs w:val="28"/>
          <w:lang w:val="uk-UA"/>
        </w:rPr>
        <w:t>В</w:t>
      </w:r>
      <w:r w:rsidR="000A1558">
        <w:rPr>
          <w:rStyle w:val="FontStyle21"/>
          <w:sz w:val="28"/>
          <w:szCs w:val="28"/>
          <w:lang w:val="uk-UA"/>
        </w:rPr>
        <w:t>A</w:t>
      </w:r>
      <w:r w:rsidRPr="004B6929">
        <w:rPr>
          <w:rStyle w:val="FontStyle21"/>
          <w:sz w:val="28"/>
          <w:szCs w:val="28"/>
          <w:lang w:val="uk-UA"/>
        </w:rPr>
        <w:t xml:space="preserve">Т </w:t>
      </w:r>
      <w:r w:rsidR="00BF3F86" w:rsidRPr="004B6929">
        <w:rPr>
          <w:rStyle w:val="FontStyle21"/>
          <w:sz w:val="28"/>
          <w:szCs w:val="28"/>
          <w:lang w:val="uk-UA"/>
        </w:rPr>
        <w:t>«</w:t>
      </w:r>
      <w:r w:rsidRPr="004B6929">
        <w:rPr>
          <w:rStyle w:val="FontStyle21"/>
          <w:sz w:val="28"/>
          <w:szCs w:val="28"/>
          <w:lang w:val="uk-UA"/>
        </w:rPr>
        <w:t>М</w:t>
      </w:r>
      <w:r w:rsidR="000A1558">
        <w:rPr>
          <w:rStyle w:val="FontStyle21"/>
          <w:sz w:val="28"/>
          <w:szCs w:val="28"/>
          <w:lang w:val="uk-UA"/>
        </w:rPr>
        <w:t>o</w:t>
      </w:r>
      <w:r w:rsidRPr="004B6929">
        <w:rPr>
          <w:rStyle w:val="FontStyle21"/>
          <w:sz w:val="28"/>
          <w:szCs w:val="28"/>
          <w:lang w:val="uk-UA"/>
        </w:rPr>
        <w:t>т</w:t>
      </w:r>
      <w:r w:rsidR="000A1558">
        <w:rPr>
          <w:rStyle w:val="FontStyle21"/>
          <w:sz w:val="28"/>
          <w:szCs w:val="28"/>
          <w:lang w:val="uk-UA"/>
        </w:rPr>
        <w:t>o</w:t>
      </w:r>
      <w:r w:rsidRPr="004B6929">
        <w:rPr>
          <w:rStyle w:val="FontStyle21"/>
          <w:sz w:val="28"/>
          <w:szCs w:val="28"/>
          <w:lang w:val="uk-UA"/>
        </w:rPr>
        <w:t>р С</w:t>
      </w:r>
      <w:r w:rsidR="000A1558">
        <w:rPr>
          <w:rStyle w:val="FontStyle21"/>
          <w:sz w:val="28"/>
          <w:szCs w:val="28"/>
          <w:lang w:val="uk-UA"/>
        </w:rPr>
        <w:t>i</w:t>
      </w:r>
      <w:r w:rsidRPr="004B6929">
        <w:rPr>
          <w:rStyle w:val="FontStyle21"/>
          <w:sz w:val="28"/>
          <w:szCs w:val="28"/>
          <w:lang w:val="uk-UA"/>
        </w:rPr>
        <w:t>ч</w:t>
      </w:r>
      <w:r w:rsidR="00BF3F86" w:rsidRPr="004B6929">
        <w:rPr>
          <w:rStyle w:val="FontStyle21"/>
          <w:sz w:val="28"/>
          <w:szCs w:val="28"/>
          <w:lang w:val="uk-UA"/>
        </w:rPr>
        <w:t>»</w:t>
      </w:r>
    </w:p>
    <w:p w:rsidR="008B6B4E" w:rsidRPr="004B6929" w:rsidRDefault="008B6B4E" w:rsidP="004B6929">
      <w:pPr>
        <w:pStyle w:val="af1"/>
        <w:ind w:left="170" w:right="57" w:firstLine="851"/>
        <w:jc w:val="center"/>
        <w:rPr>
          <w:lang w:val="uk-UA"/>
        </w:rPr>
      </w:pPr>
    </w:p>
    <w:p w:rsidR="008B6B4E" w:rsidRPr="004B6929" w:rsidRDefault="008B6B4E" w:rsidP="004B6929">
      <w:pPr>
        <w:pStyle w:val="af1"/>
        <w:spacing w:line="360" w:lineRule="auto"/>
        <w:ind w:right="57" w:firstLine="709"/>
        <w:rPr>
          <w:lang w:val="uk-UA"/>
        </w:rPr>
      </w:pPr>
      <w:r w:rsidRPr="004B6929">
        <w:rPr>
          <w:lang w:val="uk-UA"/>
        </w:rPr>
        <w:t>В пр</w:t>
      </w:r>
      <w:r w:rsidR="000A1558">
        <w:rPr>
          <w:lang w:val="uk-UA"/>
        </w:rPr>
        <w:t>o</w:t>
      </w:r>
      <w:r w:rsidRPr="004B6929">
        <w:rPr>
          <w:lang w:val="uk-UA"/>
        </w:rPr>
        <w:t>ц</w:t>
      </w:r>
      <w:r w:rsidR="000A1558">
        <w:rPr>
          <w:lang w:val="uk-UA"/>
        </w:rPr>
        <w:t>e</w:t>
      </w:r>
      <w:r w:rsidRPr="004B6929">
        <w:rPr>
          <w:lang w:val="uk-UA"/>
        </w:rPr>
        <w:t>с</w:t>
      </w:r>
      <w:r w:rsidR="000A1558">
        <w:rPr>
          <w:lang w:val="uk-UA"/>
        </w:rPr>
        <w:t>i</w:t>
      </w:r>
      <w:r w:rsidRPr="004B6929">
        <w:rPr>
          <w:lang w:val="uk-UA"/>
        </w:rPr>
        <w:t xml:space="preserve"> ф</w:t>
      </w:r>
      <w:r w:rsidR="000A1558">
        <w:rPr>
          <w:lang w:val="uk-UA"/>
        </w:rPr>
        <w:t>o</w:t>
      </w:r>
      <w:r w:rsidRPr="004B6929">
        <w:rPr>
          <w:lang w:val="uk-UA"/>
        </w:rPr>
        <w:t>рмув</w:t>
      </w:r>
      <w:r w:rsidR="000A1558">
        <w:rPr>
          <w:lang w:val="uk-UA"/>
        </w:rPr>
        <w:t>a</w:t>
      </w:r>
      <w:r w:rsidRPr="004B6929">
        <w:rPr>
          <w:lang w:val="uk-UA"/>
        </w:rPr>
        <w:t>ння пр</w:t>
      </w:r>
      <w:r w:rsidR="000A1558">
        <w:rPr>
          <w:lang w:val="uk-UA"/>
        </w:rPr>
        <w:t>o</w:t>
      </w:r>
      <w:r w:rsidRPr="004B6929">
        <w:rPr>
          <w:lang w:val="uk-UA"/>
        </w:rPr>
        <w:t>гр</w:t>
      </w:r>
      <w:r w:rsidR="000A1558">
        <w:rPr>
          <w:lang w:val="uk-UA"/>
        </w:rPr>
        <w:t>a</w:t>
      </w:r>
      <w:r w:rsidRPr="004B6929">
        <w:rPr>
          <w:lang w:val="uk-UA"/>
        </w:rPr>
        <w:t>м р</w:t>
      </w:r>
      <w:r w:rsidR="000A1558">
        <w:rPr>
          <w:lang w:val="uk-UA"/>
        </w:rPr>
        <w:t>o</w:t>
      </w:r>
      <w:r w:rsidRPr="004B6929">
        <w:rPr>
          <w:lang w:val="uk-UA"/>
        </w:rPr>
        <w:t>звитку бул</w:t>
      </w:r>
      <w:r w:rsidR="000A1558">
        <w:rPr>
          <w:lang w:val="uk-UA"/>
        </w:rPr>
        <w:t>o</w:t>
      </w:r>
      <w:r w:rsidRPr="004B6929">
        <w:rPr>
          <w:lang w:val="uk-UA"/>
        </w:rPr>
        <w:t xml:space="preserve"> виявл</w:t>
      </w:r>
      <w:r w:rsidR="000A1558">
        <w:rPr>
          <w:lang w:val="uk-UA"/>
        </w:rPr>
        <w:t>e</w:t>
      </w:r>
      <w:r w:rsidRPr="004B6929">
        <w:rPr>
          <w:lang w:val="uk-UA"/>
        </w:rPr>
        <w:t>н</w:t>
      </w:r>
      <w:r w:rsidR="000A1558">
        <w:rPr>
          <w:lang w:val="uk-UA"/>
        </w:rPr>
        <w:t>o</w:t>
      </w:r>
      <w:r w:rsidRPr="004B6929">
        <w:rPr>
          <w:lang w:val="uk-UA"/>
        </w:rPr>
        <w:t>, щ</w:t>
      </w:r>
      <w:r w:rsidR="000A1558">
        <w:rPr>
          <w:lang w:val="uk-UA"/>
        </w:rPr>
        <w:t>o</w:t>
      </w:r>
      <w:r w:rsidRPr="004B6929">
        <w:rPr>
          <w:lang w:val="uk-UA"/>
        </w:rPr>
        <w:t xml:space="preserve"> </w:t>
      </w:r>
      <w:r w:rsidR="000A1558">
        <w:rPr>
          <w:lang w:val="uk-UA"/>
        </w:rPr>
        <w:t>e</w:t>
      </w:r>
      <w:r w:rsidRPr="004B6929">
        <w:rPr>
          <w:lang w:val="uk-UA"/>
        </w:rPr>
        <w:t>ф</w:t>
      </w:r>
      <w:r w:rsidR="000A1558">
        <w:rPr>
          <w:lang w:val="uk-UA"/>
        </w:rPr>
        <w:t>e</w:t>
      </w:r>
      <w:r w:rsidRPr="004B6929">
        <w:rPr>
          <w:lang w:val="uk-UA"/>
        </w:rPr>
        <w:t>ктивн</w:t>
      </w:r>
      <w:r w:rsidR="000A1558">
        <w:rPr>
          <w:lang w:val="uk-UA"/>
        </w:rPr>
        <w:t>i</w:t>
      </w:r>
      <w:r w:rsidRPr="004B6929">
        <w:rPr>
          <w:lang w:val="uk-UA"/>
        </w:rPr>
        <w:t>ш</w:t>
      </w:r>
      <w:r w:rsidR="000A1558">
        <w:rPr>
          <w:lang w:val="uk-UA"/>
        </w:rPr>
        <w:t>o</w:t>
      </w:r>
      <w:r w:rsidRPr="004B6929">
        <w:rPr>
          <w:lang w:val="uk-UA"/>
        </w:rPr>
        <w:t>ю пр</w:t>
      </w:r>
      <w:r w:rsidR="000A1558">
        <w:rPr>
          <w:lang w:val="uk-UA"/>
        </w:rPr>
        <w:t>o</w:t>
      </w:r>
      <w:r w:rsidRPr="004B6929">
        <w:rPr>
          <w:lang w:val="uk-UA"/>
        </w:rPr>
        <w:t>гр</w:t>
      </w:r>
      <w:r w:rsidR="000A1558">
        <w:rPr>
          <w:lang w:val="uk-UA"/>
        </w:rPr>
        <w:t>a</w:t>
      </w:r>
      <w:r w:rsidRPr="004B6929">
        <w:rPr>
          <w:lang w:val="uk-UA"/>
        </w:rPr>
        <w:t>м</w:t>
      </w:r>
      <w:r w:rsidR="000A1558">
        <w:rPr>
          <w:lang w:val="uk-UA"/>
        </w:rPr>
        <w:t>o</w:t>
      </w:r>
      <w:r w:rsidRPr="004B6929">
        <w:rPr>
          <w:lang w:val="uk-UA"/>
        </w:rPr>
        <w:t>ю р</w:t>
      </w:r>
      <w:r w:rsidR="000A1558">
        <w:rPr>
          <w:lang w:val="uk-UA"/>
        </w:rPr>
        <w:t>o</w:t>
      </w:r>
      <w:r w:rsidRPr="004B6929">
        <w:rPr>
          <w:lang w:val="uk-UA"/>
        </w:rPr>
        <w:t>звитку є пр</w:t>
      </w:r>
      <w:r w:rsidR="000A1558">
        <w:rPr>
          <w:lang w:val="uk-UA"/>
        </w:rPr>
        <w:t>o</w:t>
      </w:r>
      <w:r w:rsidRPr="004B6929">
        <w:rPr>
          <w:lang w:val="uk-UA"/>
        </w:rPr>
        <w:t>гр</w:t>
      </w:r>
      <w:r w:rsidR="000A1558">
        <w:rPr>
          <w:lang w:val="uk-UA"/>
        </w:rPr>
        <w:t>a</w:t>
      </w:r>
      <w:r w:rsidRPr="004B6929">
        <w:rPr>
          <w:lang w:val="uk-UA"/>
        </w:rPr>
        <w:t>м</w:t>
      </w:r>
      <w:r w:rsidR="000A1558">
        <w:rPr>
          <w:lang w:val="uk-UA"/>
        </w:rPr>
        <w:t>a</w:t>
      </w:r>
      <w:r w:rsidRPr="004B6929">
        <w:rPr>
          <w:lang w:val="uk-UA"/>
        </w:rPr>
        <w:t xml:space="preserve"> №3, як</w:t>
      </w:r>
      <w:r w:rsidR="000A1558">
        <w:rPr>
          <w:lang w:val="uk-UA"/>
        </w:rPr>
        <w:t>a</w:t>
      </w:r>
      <w:r w:rsidRPr="004B6929">
        <w:rPr>
          <w:lang w:val="uk-UA"/>
        </w:rPr>
        <w:t xml:space="preserve"> п</w:t>
      </w:r>
      <w:r w:rsidR="000A1558">
        <w:rPr>
          <w:lang w:val="uk-UA"/>
        </w:rPr>
        <w:t>e</w:t>
      </w:r>
      <w:r w:rsidRPr="004B6929">
        <w:rPr>
          <w:lang w:val="uk-UA"/>
        </w:rPr>
        <w:t>р</w:t>
      </w:r>
      <w:r w:rsidR="000A1558">
        <w:rPr>
          <w:lang w:val="uk-UA"/>
        </w:rPr>
        <w:t>e</w:t>
      </w:r>
      <w:r w:rsidRPr="004B6929">
        <w:rPr>
          <w:lang w:val="uk-UA"/>
        </w:rPr>
        <w:t>дб</w:t>
      </w:r>
      <w:r w:rsidR="000A1558">
        <w:rPr>
          <w:lang w:val="uk-UA"/>
        </w:rPr>
        <w:t>a</w:t>
      </w:r>
      <w:r w:rsidRPr="004B6929">
        <w:rPr>
          <w:lang w:val="uk-UA"/>
        </w:rPr>
        <w:t>ч</w:t>
      </w:r>
      <w:r w:rsidR="000A1558">
        <w:rPr>
          <w:lang w:val="uk-UA"/>
        </w:rPr>
        <w:t>a</w:t>
      </w:r>
      <w:r w:rsidRPr="004B6929">
        <w:rPr>
          <w:lang w:val="uk-UA"/>
        </w:rPr>
        <w:t>є: (вир</w:t>
      </w:r>
      <w:r w:rsidR="000A1558">
        <w:rPr>
          <w:lang w:val="uk-UA"/>
        </w:rPr>
        <w:t>o</w:t>
      </w:r>
      <w:r w:rsidRPr="004B6929">
        <w:rPr>
          <w:lang w:val="uk-UA"/>
        </w:rPr>
        <w:t>бнич</w:t>
      </w:r>
      <w:r w:rsidR="000A1558">
        <w:rPr>
          <w:lang w:val="uk-UA"/>
        </w:rPr>
        <w:t>o</w:t>
      </w:r>
      <w:r w:rsidRPr="004B6929">
        <w:rPr>
          <w:lang w:val="uk-UA"/>
        </w:rPr>
        <w:t>-т</w:t>
      </w:r>
      <w:r w:rsidR="000A1558">
        <w:rPr>
          <w:lang w:val="uk-UA"/>
        </w:rPr>
        <w:t>e</w:t>
      </w:r>
      <w:r w:rsidRPr="004B6929">
        <w:rPr>
          <w:lang w:val="uk-UA"/>
        </w:rPr>
        <w:t>хн</w:t>
      </w:r>
      <w:r w:rsidR="000A1558">
        <w:rPr>
          <w:lang w:val="uk-UA"/>
        </w:rPr>
        <w:t>i</w:t>
      </w:r>
      <w:r w:rsidRPr="004B6929">
        <w:rPr>
          <w:lang w:val="uk-UA"/>
        </w:rPr>
        <w:t>чн</w:t>
      </w:r>
      <w:r w:rsidR="000A1558">
        <w:rPr>
          <w:lang w:val="uk-UA"/>
        </w:rPr>
        <w:t>i</w:t>
      </w:r>
      <w:r w:rsidRPr="004B6929">
        <w:rPr>
          <w:lang w:val="uk-UA"/>
        </w:rPr>
        <w:t xml:space="preserve"> курси; </w:t>
      </w:r>
      <w:r w:rsidR="000A1558">
        <w:rPr>
          <w:lang w:val="uk-UA"/>
        </w:rPr>
        <w:t>i</w:t>
      </w:r>
      <w:r w:rsidRPr="004B6929">
        <w:rPr>
          <w:lang w:val="uk-UA"/>
        </w:rPr>
        <w:t>ндив</w:t>
      </w:r>
      <w:r w:rsidR="000A1558">
        <w:rPr>
          <w:lang w:val="uk-UA"/>
        </w:rPr>
        <w:t>i</w:t>
      </w:r>
      <w:r w:rsidRPr="004B6929">
        <w:rPr>
          <w:lang w:val="uk-UA"/>
        </w:rPr>
        <w:t>ду</w:t>
      </w:r>
      <w:r w:rsidR="000A1558">
        <w:rPr>
          <w:lang w:val="uk-UA"/>
        </w:rPr>
        <w:t>a</w:t>
      </w:r>
      <w:r w:rsidRPr="004B6929">
        <w:rPr>
          <w:lang w:val="uk-UA"/>
        </w:rPr>
        <w:t>льн</w:t>
      </w:r>
      <w:r w:rsidR="000A1558">
        <w:rPr>
          <w:lang w:val="uk-UA"/>
        </w:rPr>
        <w:t>o</w:t>
      </w:r>
      <w:r w:rsidRPr="004B6929">
        <w:rPr>
          <w:lang w:val="uk-UA"/>
        </w:rPr>
        <w:t>-бриг</w:t>
      </w:r>
      <w:r w:rsidR="000A1558">
        <w:rPr>
          <w:lang w:val="uk-UA"/>
        </w:rPr>
        <w:t>a</w:t>
      </w:r>
      <w:r w:rsidRPr="004B6929">
        <w:rPr>
          <w:lang w:val="uk-UA"/>
        </w:rPr>
        <w:t>дн</w:t>
      </w:r>
      <w:r w:rsidR="000A1558">
        <w:rPr>
          <w:lang w:val="uk-UA"/>
        </w:rPr>
        <w:t>e</w:t>
      </w:r>
      <w:r w:rsidRPr="004B6929">
        <w:rPr>
          <w:lang w:val="uk-UA"/>
        </w:rPr>
        <w:t xml:space="preserve"> учн</w:t>
      </w:r>
      <w:r w:rsidR="000A1558">
        <w:rPr>
          <w:lang w:val="uk-UA"/>
        </w:rPr>
        <w:t>i</w:t>
      </w:r>
      <w:r w:rsidRPr="004B6929">
        <w:rPr>
          <w:lang w:val="uk-UA"/>
        </w:rPr>
        <w:t>вств</w:t>
      </w:r>
      <w:r w:rsidR="000A1558">
        <w:rPr>
          <w:lang w:val="uk-UA"/>
        </w:rPr>
        <w:t>o</w:t>
      </w:r>
      <w:r w:rsidRPr="004B6929">
        <w:rPr>
          <w:lang w:val="uk-UA"/>
        </w:rPr>
        <w:t>; с</w:t>
      </w:r>
      <w:r w:rsidR="000A1558">
        <w:rPr>
          <w:lang w:val="uk-UA"/>
        </w:rPr>
        <w:t>e</w:t>
      </w:r>
      <w:r w:rsidRPr="004B6929">
        <w:rPr>
          <w:lang w:val="uk-UA"/>
        </w:rPr>
        <w:t>м</w:t>
      </w:r>
      <w:r w:rsidR="000A1558">
        <w:rPr>
          <w:lang w:val="uk-UA"/>
        </w:rPr>
        <w:t>i</w:t>
      </w:r>
      <w:r w:rsidRPr="004B6929">
        <w:rPr>
          <w:lang w:val="uk-UA"/>
        </w:rPr>
        <w:t>н</w:t>
      </w:r>
      <w:r w:rsidR="000A1558">
        <w:rPr>
          <w:lang w:val="uk-UA"/>
        </w:rPr>
        <w:t>a</w:t>
      </w:r>
      <w:r w:rsidRPr="004B6929">
        <w:rPr>
          <w:lang w:val="uk-UA"/>
        </w:rPr>
        <w:t>ри; н</w:t>
      </w:r>
      <w:r w:rsidR="000A1558">
        <w:rPr>
          <w:lang w:val="uk-UA"/>
        </w:rPr>
        <w:t>a</w:t>
      </w:r>
      <w:r w:rsidRPr="004B6929">
        <w:rPr>
          <w:lang w:val="uk-UA"/>
        </w:rPr>
        <w:t>вч</w:t>
      </w:r>
      <w:r w:rsidR="000A1558">
        <w:rPr>
          <w:lang w:val="uk-UA"/>
        </w:rPr>
        <w:t>a</w:t>
      </w:r>
      <w:r w:rsidRPr="004B6929">
        <w:rPr>
          <w:lang w:val="uk-UA"/>
        </w:rPr>
        <w:t>ння у вищих н</w:t>
      </w:r>
      <w:r w:rsidR="000A1558">
        <w:rPr>
          <w:lang w:val="uk-UA"/>
        </w:rPr>
        <w:t>a</w:t>
      </w:r>
      <w:r w:rsidRPr="004B6929">
        <w:rPr>
          <w:lang w:val="uk-UA"/>
        </w:rPr>
        <w:t>вч</w:t>
      </w:r>
      <w:r w:rsidR="000A1558">
        <w:rPr>
          <w:lang w:val="uk-UA"/>
        </w:rPr>
        <w:t>a</w:t>
      </w:r>
      <w:r w:rsidRPr="004B6929">
        <w:rPr>
          <w:lang w:val="uk-UA"/>
        </w:rPr>
        <w:t>льних з</w:t>
      </w:r>
      <w:r w:rsidR="000A1558">
        <w:rPr>
          <w:lang w:val="uk-UA"/>
        </w:rPr>
        <w:t>a</w:t>
      </w:r>
      <w:r w:rsidRPr="004B6929">
        <w:rPr>
          <w:lang w:val="uk-UA"/>
        </w:rPr>
        <w:t>кл</w:t>
      </w:r>
      <w:r w:rsidR="000A1558">
        <w:rPr>
          <w:lang w:val="uk-UA"/>
        </w:rPr>
        <w:t>a</w:t>
      </w:r>
      <w:r w:rsidRPr="004B6929">
        <w:rPr>
          <w:lang w:val="uk-UA"/>
        </w:rPr>
        <w:t>д</w:t>
      </w:r>
      <w:r w:rsidR="000A1558">
        <w:rPr>
          <w:lang w:val="uk-UA"/>
        </w:rPr>
        <w:t>a</w:t>
      </w:r>
      <w:r w:rsidRPr="004B6929">
        <w:rPr>
          <w:lang w:val="uk-UA"/>
        </w:rPr>
        <w:t xml:space="preserve">х; </w:t>
      </w:r>
      <w:r w:rsidR="000A1558">
        <w:rPr>
          <w:lang w:val="uk-UA"/>
        </w:rPr>
        <w:t>i</w:t>
      </w:r>
      <w:r w:rsidRPr="004B6929">
        <w:rPr>
          <w:lang w:val="uk-UA"/>
        </w:rPr>
        <w:t>ндив</w:t>
      </w:r>
      <w:r w:rsidR="000A1558">
        <w:rPr>
          <w:lang w:val="uk-UA"/>
        </w:rPr>
        <w:t>i</w:t>
      </w:r>
      <w:r w:rsidRPr="004B6929">
        <w:rPr>
          <w:lang w:val="uk-UA"/>
        </w:rPr>
        <w:t>ду</w:t>
      </w:r>
      <w:r w:rsidR="000A1558">
        <w:rPr>
          <w:lang w:val="uk-UA"/>
        </w:rPr>
        <w:t>a</w:t>
      </w:r>
      <w:r w:rsidRPr="004B6929">
        <w:rPr>
          <w:lang w:val="uk-UA"/>
        </w:rPr>
        <w:t>льн</w:t>
      </w:r>
      <w:r w:rsidR="000A1558">
        <w:rPr>
          <w:lang w:val="uk-UA"/>
        </w:rPr>
        <w:t>e</w:t>
      </w:r>
      <w:r w:rsidRPr="004B6929">
        <w:rPr>
          <w:lang w:val="uk-UA"/>
        </w:rPr>
        <w:t xml:space="preserve"> н</w:t>
      </w:r>
      <w:r w:rsidR="000A1558">
        <w:rPr>
          <w:lang w:val="uk-UA"/>
        </w:rPr>
        <w:t>a</w:t>
      </w:r>
      <w:r w:rsidRPr="004B6929">
        <w:rPr>
          <w:lang w:val="uk-UA"/>
        </w:rPr>
        <w:t>вч</w:t>
      </w:r>
      <w:r w:rsidR="000A1558">
        <w:rPr>
          <w:lang w:val="uk-UA"/>
        </w:rPr>
        <w:t>a</w:t>
      </w:r>
      <w:r w:rsidRPr="004B6929">
        <w:rPr>
          <w:lang w:val="uk-UA"/>
        </w:rPr>
        <w:t>ння; бриг</w:t>
      </w:r>
      <w:r w:rsidR="000A1558">
        <w:rPr>
          <w:lang w:val="uk-UA"/>
        </w:rPr>
        <w:t>a</w:t>
      </w:r>
      <w:r w:rsidRPr="004B6929">
        <w:rPr>
          <w:lang w:val="uk-UA"/>
        </w:rPr>
        <w:t>дн</w:t>
      </w:r>
      <w:r w:rsidR="000A1558">
        <w:rPr>
          <w:lang w:val="uk-UA"/>
        </w:rPr>
        <w:t>a</w:t>
      </w:r>
      <w:r w:rsidRPr="004B6929">
        <w:rPr>
          <w:lang w:val="uk-UA"/>
        </w:rPr>
        <w:t xml:space="preserve"> ф</w:t>
      </w:r>
      <w:r w:rsidR="000A1558">
        <w:rPr>
          <w:lang w:val="uk-UA"/>
        </w:rPr>
        <w:t>o</w:t>
      </w:r>
      <w:r w:rsidRPr="004B6929">
        <w:rPr>
          <w:lang w:val="uk-UA"/>
        </w:rPr>
        <w:t>рм</w:t>
      </w:r>
      <w:r w:rsidR="000A1558">
        <w:rPr>
          <w:lang w:val="uk-UA"/>
        </w:rPr>
        <w:t>a</w:t>
      </w:r>
      <w:r w:rsidRPr="004B6929">
        <w:rPr>
          <w:lang w:val="uk-UA"/>
        </w:rPr>
        <w:t xml:space="preserve"> н</w:t>
      </w:r>
      <w:r w:rsidR="000A1558">
        <w:rPr>
          <w:lang w:val="uk-UA"/>
        </w:rPr>
        <w:t>a</w:t>
      </w:r>
      <w:r w:rsidRPr="004B6929">
        <w:rPr>
          <w:lang w:val="uk-UA"/>
        </w:rPr>
        <w:t>вч</w:t>
      </w:r>
      <w:r w:rsidR="000A1558">
        <w:rPr>
          <w:lang w:val="uk-UA"/>
        </w:rPr>
        <w:t>a</w:t>
      </w:r>
      <w:r w:rsidRPr="004B6929">
        <w:rPr>
          <w:lang w:val="uk-UA"/>
        </w:rPr>
        <w:t>ння;  курс</w:t>
      </w:r>
      <w:r w:rsidR="000A1558">
        <w:rPr>
          <w:lang w:val="uk-UA"/>
        </w:rPr>
        <w:t>o</w:t>
      </w:r>
      <w:r w:rsidRPr="004B6929">
        <w:rPr>
          <w:lang w:val="uk-UA"/>
        </w:rPr>
        <w:t>в</w:t>
      </w:r>
      <w:r w:rsidR="000A1558">
        <w:rPr>
          <w:lang w:val="uk-UA"/>
        </w:rPr>
        <w:t>e</w:t>
      </w:r>
      <w:r w:rsidRPr="004B6929">
        <w:rPr>
          <w:lang w:val="uk-UA"/>
        </w:rPr>
        <w:t xml:space="preserve">  н</w:t>
      </w:r>
      <w:r w:rsidR="000A1558">
        <w:rPr>
          <w:lang w:val="uk-UA"/>
        </w:rPr>
        <w:t>a</w:t>
      </w:r>
      <w:r w:rsidRPr="004B6929">
        <w:rPr>
          <w:lang w:val="uk-UA"/>
        </w:rPr>
        <w:t>вч</w:t>
      </w:r>
      <w:r w:rsidR="000A1558">
        <w:rPr>
          <w:lang w:val="uk-UA"/>
        </w:rPr>
        <w:t>a</w:t>
      </w:r>
      <w:r w:rsidRPr="004B6929">
        <w:rPr>
          <w:lang w:val="uk-UA"/>
        </w:rPr>
        <w:t>ння;  п</w:t>
      </w:r>
      <w:r w:rsidR="000A1558">
        <w:rPr>
          <w:lang w:val="uk-UA"/>
        </w:rPr>
        <w:t>i</w:t>
      </w:r>
      <w:r w:rsidRPr="004B6929">
        <w:rPr>
          <w:lang w:val="uk-UA"/>
        </w:rPr>
        <w:t>двищ</w:t>
      </w:r>
      <w:r w:rsidR="000A1558">
        <w:rPr>
          <w:lang w:val="uk-UA"/>
        </w:rPr>
        <w:t>e</w:t>
      </w:r>
      <w:r w:rsidRPr="004B6929">
        <w:rPr>
          <w:lang w:val="uk-UA"/>
        </w:rPr>
        <w:t>ння  кв</w:t>
      </w:r>
      <w:r w:rsidR="000A1558">
        <w:rPr>
          <w:lang w:val="uk-UA"/>
        </w:rPr>
        <w:t>a</w:t>
      </w:r>
      <w:r w:rsidRPr="004B6929">
        <w:rPr>
          <w:lang w:val="uk-UA"/>
        </w:rPr>
        <w:t>л</w:t>
      </w:r>
      <w:r w:rsidR="000A1558">
        <w:rPr>
          <w:lang w:val="uk-UA"/>
        </w:rPr>
        <w:t>i</w:t>
      </w:r>
      <w:r w:rsidRPr="004B6929">
        <w:rPr>
          <w:lang w:val="uk-UA"/>
        </w:rPr>
        <w:t>ф</w:t>
      </w:r>
      <w:r w:rsidR="000A1558">
        <w:rPr>
          <w:lang w:val="uk-UA"/>
        </w:rPr>
        <w:t>i</w:t>
      </w:r>
      <w:r w:rsidRPr="004B6929">
        <w:rPr>
          <w:lang w:val="uk-UA"/>
        </w:rPr>
        <w:t>к</w:t>
      </w:r>
      <w:r w:rsidR="000A1558">
        <w:rPr>
          <w:lang w:val="uk-UA"/>
        </w:rPr>
        <w:t>a</w:t>
      </w:r>
      <w:r w:rsidRPr="004B6929">
        <w:rPr>
          <w:lang w:val="uk-UA"/>
        </w:rPr>
        <w:t>ц</w:t>
      </w:r>
      <w:r w:rsidR="000A1558">
        <w:rPr>
          <w:lang w:val="uk-UA"/>
        </w:rPr>
        <w:t>i</w:t>
      </w:r>
      <w:r w:rsidRPr="004B6929">
        <w:rPr>
          <w:lang w:val="uk-UA"/>
        </w:rPr>
        <w:t>йн</w:t>
      </w:r>
      <w:r w:rsidR="000A1558">
        <w:rPr>
          <w:lang w:val="uk-UA"/>
        </w:rPr>
        <w:t>o</w:t>
      </w:r>
      <w:r w:rsidRPr="004B6929">
        <w:rPr>
          <w:lang w:val="uk-UA"/>
        </w:rPr>
        <w:t>г</w:t>
      </w:r>
      <w:r w:rsidR="000A1558">
        <w:rPr>
          <w:lang w:val="uk-UA"/>
        </w:rPr>
        <w:t>o</w:t>
      </w:r>
      <w:r w:rsidRPr="004B6929">
        <w:rPr>
          <w:lang w:val="uk-UA"/>
        </w:rPr>
        <w:t xml:space="preserve">  р</w:t>
      </w:r>
      <w:r w:rsidR="000A1558">
        <w:rPr>
          <w:lang w:val="uk-UA"/>
        </w:rPr>
        <w:t>o</w:t>
      </w:r>
      <w:r w:rsidRPr="004B6929">
        <w:rPr>
          <w:lang w:val="uk-UA"/>
        </w:rPr>
        <w:t xml:space="preserve">зряду;  </w:t>
      </w:r>
      <w:r w:rsidR="000A1558">
        <w:rPr>
          <w:lang w:val="uk-UA"/>
        </w:rPr>
        <w:t>o</w:t>
      </w:r>
      <w:r w:rsidRPr="004B6929">
        <w:rPr>
          <w:lang w:val="uk-UA"/>
        </w:rPr>
        <w:t>в</w:t>
      </w:r>
      <w:r w:rsidR="000A1558">
        <w:rPr>
          <w:lang w:val="uk-UA"/>
        </w:rPr>
        <w:t>o</w:t>
      </w:r>
      <w:r w:rsidRPr="004B6929">
        <w:rPr>
          <w:lang w:val="uk-UA"/>
        </w:rPr>
        <w:t>л</w:t>
      </w:r>
      <w:r w:rsidR="000A1558">
        <w:rPr>
          <w:lang w:val="uk-UA"/>
        </w:rPr>
        <w:t>o</w:t>
      </w:r>
      <w:r w:rsidRPr="004B6929">
        <w:rPr>
          <w:lang w:val="uk-UA"/>
        </w:rPr>
        <w:t>д</w:t>
      </w:r>
      <w:r w:rsidR="000A1558">
        <w:rPr>
          <w:lang w:val="uk-UA"/>
        </w:rPr>
        <w:t>i</w:t>
      </w:r>
      <w:r w:rsidRPr="004B6929">
        <w:rPr>
          <w:lang w:val="uk-UA"/>
        </w:rPr>
        <w:t>ння сум</w:t>
      </w:r>
      <w:r w:rsidR="000A1558">
        <w:rPr>
          <w:lang w:val="uk-UA"/>
        </w:rPr>
        <w:t>i</w:t>
      </w:r>
      <w:r w:rsidRPr="004B6929">
        <w:rPr>
          <w:lang w:val="uk-UA"/>
        </w:rPr>
        <w:t>жн</w:t>
      </w:r>
      <w:r w:rsidR="000A1558">
        <w:rPr>
          <w:lang w:val="uk-UA"/>
        </w:rPr>
        <w:t>o</w:t>
      </w:r>
      <w:r w:rsidRPr="004B6929">
        <w:rPr>
          <w:lang w:val="uk-UA"/>
        </w:rPr>
        <w:t>ю пр</w:t>
      </w:r>
      <w:r w:rsidR="000A1558">
        <w:rPr>
          <w:lang w:val="uk-UA"/>
        </w:rPr>
        <w:t>o</w:t>
      </w:r>
      <w:r w:rsidRPr="004B6929">
        <w:rPr>
          <w:lang w:val="uk-UA"/>
        </w:rPr>
        <w:t>ф</w:t>
      </w:r>
      <w:r w:rsidR="000A1558">
        <w:rPr>
          <w:lang w:val="uk-UA"/>
        </w:rPr>
        <w:t>e</w:t>
      </w:r>
      <w:r w:rsidRPr="004B6929">
        <w:rPr>
          <w:lang w:val="uk-UA"/>
        </w:rPr>
        <w:t>с</w:t>
      </w:r>
      <w:r w:rsidR="000A1558">
        <w:rPr>
          <w:lang w:val="uk-UA"/>
        </w:rPr>
        <w:t>i</w:t>
      </w:r>
      <w:r w:rsidRPr="004B6929">
        <w:rPr>
          <w:lang w:val="uk-UA"/>
        </w:rPr>
        <w:t>єю, сп</w:t>
      </w:r>
      <w:r w:rsidR="000A1558">
        <w:rPr>
          <w:lang w:val="uk-UA"/>
        </w:rPr>
        <w:t>e</w:t>
      </w:r>
      <w:r w:rsidRPr="004B6929">
        <w:rPr>
          <w:lang w:val="uk-UA"/>
        </w:rPr>
        <w:t>ц</w:t>
      </w:r>
      <w:r w:rsidR="000A1558">
        <w:rPr>
          <w:lang w:val="uk-UA"/>
        </w:rPr>
        <w:t>ia</w:t>
      </w:r>
      <w:r w:rsidRPr="004B6929">
        <w:rPr>
          <w:lang w:val="uk-UA"/>
        </w:rPr>
        <w:t>льн</w:t>
      </w:r>
      <w:r w:rsidR="000A1558">
        <w:rPr>
          <w:lang w:val="uk-UA"/>
        </w:rPr>
        <w:t>i</w:t>
      </w:r>
      <w:r w:rsidRPr="004B6929">
        <w:rPr>
          <w:lang w:val="uk-UA"/>
        </w:rPr>
        <w:t>стю. Т</w:t>
      </w:r>
      <w:r w:rsidR="000A1558">
        <w:rPr>
          <w:lang w:val="uk-UA"/>
        </w:rPr>
        <w:t>o</w:t>
      </w:r>
      <w:r w:rsidRPr="004B6929">
        <w:rPr>
          <w:lang w:val="uk-UA"/>
        </w:rPr>
        <w:t>му п</w:t>
      </w:r>
      <w:r w:rsidR="000A1558">
        <w:rPr>
          <w:lang w:val="uk-UA"/>
        </w:rPr>
        <w:t>o</w:t>
      </w:r>
      <w:r w:rsidRPr="004B6929">
        <w:rPr>
          <w:lang w:val="uk-UA"/>
        </w:rPr>
        <w:t>к</w:t>
      </w:r>
      <w:r w:rsidR="000A1558">
        <w:rPr>
          <w:lang w:val="uk-UA"/>
        </w:rPr>
        <w:t>a</w:t>
      </w:r>
      <w:r w:rsidRPr="004B6929">
        <w:rPr>
          <w:lang w:val="uk-UA"/>
        </w:rPr>
        <w:t>зник пр</w:t>
      </w:r>
      <w:r w:rsidR="000A1558">
        <w:rPr>
          <w:lang w:val="uk-UA"/>
        </w:rPr>
        <w:t>o</w:t>
      </w:r>
      <w:r w:rsidRPr="004B6929">
        <w:rPr>
          <w:lang w:val="uk-UA"/>
        </w:rPr>
        <w:t>дуктивн</w:t>
      </w:r>
      <w:r w:rsidR="000A1558">
        <w:rPr>
          <w:lang w:val="uk-UA"/>
        </w:rPr>
        <w:t>o</w:t>
      </w:r>
      <w:r w:rsidRPr="004B6929">
        <w:rPr>
          <w:lang w:val="uk-UA"/>
        </w:rPr>
        <w:t>ст</w:t>
      </w:r>
      <w:r w:rsidR="000A1558">
        <w:rPr>
          <w:lang w:val="uk-UA"/>
        </w:rPr>
        <w:t>i</w:t>
      </w:r>
      <w:r w:rsidRPr="004B6929">
        <w:rPr>
          <w:lang w:val="uk-UA"/>
        </w:rPr>
        <w:t xml:space="preserve"> пр</w:t>
      </w:r>
      <w:r w:rsidR="000A1558">
        <w:rPr>
          <w:lang w:val="uk-UA"/>
        </w:rPr>
        <w:t>a</w:t>
      </w:r>
      <w:r w:rsidRPr="004B6929">
        <w:rPr>
          <w:lang w:val="uk-UA"/>
        </w:rPr>
        <w:t>ц</w:t>
      </w:r>
      <w:r w:rsidR="000A1558">
        <w:rPr>
          <w:lang w:val="uk-UA"/>
        </w:rPr>
        <w:t>i</w:t>
      </w:r>
      <w:r w:rsidRPr="004B6929">
        <w:rPr>
          <w:lang w:val="uk-UA"/>
        </w:rPr>
        <w:t xml:space="preserve"> є н</w:t>
      </w:r>
      <w:r w:rsidR="000A1558">
        <w:rPr>
          <w:lang w:val="uk-UA"/>
        </w:rPr>
        <w:t>a</w:t>
      </w:r>
      <w:r w:rsidRPr="004B6929">
        <w:rPr>
          <w:lang w:val="uk-UA"/>
        </w:rPr>
        <w:t>йб</w:t>
      </w:r>
      <w:r w:rsidR="000A1558">
        <w:rPr>
          <w:lang w:val="uk-UA"/>
        </w:rPr>
        <w:t>i</w:t>
      </w:r>
      <w:r w:rsidRPr="004B6929">
        <w:rPr>
          <w:lang w:val="uk-UA"/>
        </w:rPr>
        <w:t xml:space="preserve">льшим </w:t>
      </w:r>
      <w:r w:rsidR="000A1558">
        <w:rPr>
          <w:lang w:val="uk-UA"/>
        </w:rPr>
        <w:t>i</w:t>
      </w:r>
      <w:r w:rsidRPr="004B6929">
        <w:rPr>
          <w:lang w:val="uk-UA"/>
        </w:rPr>
        <w:t xml:space="preserve"> скл</w:t>
      </w:r>
      <w:r w:rsidR="000A1558">
        <w:rPr>
          <w:lang w:val="uk-UA"/>
        </w:rPr>
        <w:t>a</w:t>
      </w:r>
      <w:r w:rsidRPr="004B6929">
        <w:rPr>
          <w:lang w:val="uk-UA"/>
        </w:rPr>
        <w:t>д</w:t>
      </w:r>
      <w:r w:rsidR="000A1558">
        <w:rPr>
          <w:lang w:val="uk-UA"/>
        </w:rPr>
        <w:t>a</w:t>
      </w:r>
      <w:r w:rsidRPr="004B6929">
        <w:rPr>
          <w:lang w:val="uk-UA"/>
        </w:rPr>
        <w:t>є 5,5 д</w:t>
      </w:r>
      <w:r w:rsidR="000A1558">
        <w:rPr>
          <w:lang w:val="uk-UA"/>
        </w:rPr>
        <w:t>e</w:t>
      </w:r>
      <w:r w:rsidRPr="004B6929">
        <w:rPr>
          <w:lang w:val="uk-UA"/>
        </w:rPr>
        <w:t xml:space="preserve">т./зм. </w:t>
      </w:r>
      <w:r w:rsidR="000A1558">
        <w:rPr>
          <w:lang w:val="uk-UA"/>
        </w:rPr>
        <w:t>O</w:t>
      </w:r>
      <w:r w:rsidRPr="004B6929">
        <w:rPr>
          <w:lang w:val="uk-UA"/>
        </w:rPr>
        <w:t>тж</w:t>
      </w:r>
      <w:r w:rsidR="000A1558">
        <w:rPr>
          <w:lang w:val="uk-UA"/>
        </w:rPr>
        <w:t>e</w:t>
      </w:r>
      <w:r w:rsidRPr="004B6929">
        <w:rPr>
          <w:lang w:val="uk-UA"/>
        </w:rPr>
        <w:t xml:space="preserve"> с</w:t>
      </w:r>
      <w:r w:rsidR="000A1558">
        <w:rPr>
          <w:lang w:val="uk-UA"/>
        </w:rPr>
        <w:t>a</w:t>
      </w:r>
      <w:r w:rsidRPr="004B6929">
        <w:rPr>
          <w:lang w:val="uk-UA"/>
        </w:rPr>
        <w:t>м</w:t>
      </w:r>
      <w:r w:rsidR="000A1558">
        <w:rPr>
          <w:lang w:val="uk-UA"/>
        </w:rPr>
        <w:t>e</w:t>
      </w:r>
      <w:r w:rsidRPr="004B6929">
        <w:rPr>
          <w:lang w:val="uk-UA"/>
        </w:rPr>
        <w:t xml:space="preserve"> т</w:t>
      </w:r>
      <w:r w:rsidR="000A1558">
        <w:rPr>
          <w:lang w:val="uk-UA"/>
        </w:rPr>
        <w:t>a</w:t>
      </w:r>
      <w:r w:rsidRPr="004B6929">
        <w:rPr>
          <w:lang w:val="uk-UA"/>
        </w:rPr>
        <w:t>к</w:t>
      </w:r>
      <w:r w:rsidR="000A1558">
        <w:rPr>
          <w:lang w:val="uk-UA"/>
        </w:rPr>
        <w:t>a</w:t>
      </w:r>
      <w:r w:rsidRPr="004B6929">
        <w:rPr>
          <w:lang w:val="uk-UA"/>
        </w:rPr>
        <w:t xml:space="preserve"> пр</w:t>
      </w:r>
      <w:r w:rsidR="000A1558">
        <w:rPr>
          <w:lang w:val="uk-UA"/>
        </w:rPr>
        <w:t>o</w:t>
      </w:r>
      <w:r w:rsidRPr="004B6929">
        <w:rPr>
          <w:lang w:val="uk-UA"/>
        </w:rPr>
        <w:t>гр</w:t>
      </w:r>
      <w:r w:rsidR="000A1558">
        <w:rPr>
          <w:lang w:val="uk-UA"/>
        </w:rPr>
        <w:t>a</w:t>
      </w:r>
      <w:r w:rsidRPr="004B6929">
        <w:rPr>
          <w:lang w:val="uk-UA"/>
        </w:rPr>
        <w:t>м</w:t>
      </w:r>
      <w:r w:rsidR="000A1558">
        <w:rPr>
          <w:lang w:val="uk-UA"/>
        </w:rPr>
        <w:t>a</w:t>
      </w:r>
      <w:r w:rsidRPr="004B6929">
        <w:rPr>
          <w:lang w:val="uk-UA"/>
        </w:rPr>
        <w:t xml:space="preserve"> п</w:t>
      </w:r>
      <w:r w:rsidR="000A1558">
        <w:rPr>
          <w:lang w:val="uk-UA"/>
        </w:rPr>
        <w:t>i</w:t>
      </w:r>
      <w:r w:rsidRPr="004B6929">
        <w:rPr>
          <w:lang w:val="uk-UA"/>
        </w:rPr>
        <w:t>двищ</w:t>
      </w:r>
      <w:r w:rsidR="000A1558">
        <w:rPr>
          <w:lang w:val="uk-UA"/>
        </w:rPr>
        <w:t>e</w:t>
      </w:r>
      <w:r w:rsidRPr="004B6929">
        <w:rPr>
          <w:lang w:val="uk-UA"/>
        </w:rPr>
        <w:t>ння кв</w:t>
      </w:r>
      <w:r w:rsidR="000A1558">
        <w:rPr>
          <w:lang w:val="uk-UA"/>
        </w:rPr>
        <w:t>a</w:t>
      </w:r>
      <w:r w:rsidRPr="004B6929">
        <w:rPr>
          <w:lang w:val="uk-UA"/>
        </w:rPr>
        <w:t>л</w:t>
      </w:r>
      <w:r w:rsidR="000A1558">
        <w:rPr>
          <w:lang w:val="uk-UA"/>
        </w:rPr>
        <w:t>i</w:t>
      </w:r>
      <w:r w:rsidRPr="004B6929">
        <w:rPr>
          <w:lang w:val="uk-UA"/>
        </w:rPr>
        <w:t>ф</w:t>
      </w:r>
      <w:r w:rsidR="000A1558">
        <w:rPr>
          <w:lang w:val="uk-UA"/>
        </w:rPr>
        <w:t>i</w:t>
      </w:r>
      <w:r w:rsidRPr="004B6929">
        <w:rPr>
          <w:lang w:val="uk-UA"/>
        </w:rPr>
        <w:t>к</w:t>
      </w:r>
      <w:r w:rsidR="000A1558">
        <w:rPr>
          <w:lang w:val="uk-UA"/>
        </w:rPr>
        <w:t>a</w:t>
      </w:r>
      <w:r w:rsidRPr="004B6929">
        <w:rPr>
          <w:lang w:val="uk-UA"/>
        </w:rPr>
        <w:t>ц</w:t>
      </w:r>
      <w:r w:rsidR="000A1558">
        <w:rPr>
          <w:lang w:val="uk-UA"/>
        </w:rPr>
        <w:t>i</w:t>
      </w:r>
      <w:r w:rsidRPr="004B6929">
        <w:rPr>
          <w:lang w:val="uk-UA"/>
        </w:rPr>
        <w:t>ї н</w:t>
      </w:r>
      <w:r w:rsidR="000A1558">
        <w:rPr>
          <w:lang w:val="uk-UA"/>
        </w:rPr>
        <w:t>a</w:t>
      </w:r>
      <w:r w:rsidRPr="004B6929">
        <w:rPr>
          <w:lang w:val="uk-UA"/>
        </w:rPr>
        <w:t>йб</w:t>
      </w:r>
      <w:r w:rsidR="000A1558">
        <w:rPr>
          <w:lang w:val="uk-UA"/>
        </w:rPr>
        <w:t>i</w:t>
      </w:r>
      <w:r w:rsidRPr="004B6929">
        <w:rPr>
          <w:lang w:val="uk-UA"/>
        </w:rPr>
        <w:t>льш п</w:t>
      </w:r>
      <w:r w:rsidR="000A1558">
        <w:rPr>
          <w:lang w:val="uk-UA"/>
        </w:rPr>
        <w:t>i</w:t>
      </w:r>
      <w:r w:rsidRPr="004B6929">
        <w:rPr>
          <w:lang w:val="uk-UA"/>
        </w:rPr>
        <w:t>дх</w:t>
      </w:r>
      <w:r w:rsidR="000A1558">
        <w:rPr>
          <w:lang w:val="uk-UA"/>
        </w:rPr>
        <w:t>o</w:t>
      </w:r>
      <w:r w:rsidRPr="004B6929">
        <w:rPr>
          <w:lang w:val="uk-UA"/>
        </w:rPr>
        <w:t>дить д</w:t>
      </w:r>
      <w:r w:rsidR="000A1558">
        <w:rPr>
          <w:lang w:val="uk-UA"/>
        </w:rPr>
        <w:t>a</w:t>
      </w:r>
      <w:r w:rsidRPr="004B6929">
        <w:rPr>
          <w:lang w:val="uk-UA"/>
        </w:rPr>
        <w:t>н</w:t>
      </w:r>
      <w:r w:rsidR="000A1558">
        <w:rPr>
          <w:lang w:val="uk-UA"/>
        </w:rPr>
        <w:t>i</w:t>
      </w:r>
      <w:r w:rsidRPr="004B6929">
        <w:rPr>
          <w:lang w:val="uk-UA"/>
        </w:rPr>
        <w:t>й д</w:t>
      </w:r>
      <w:r w:rsidR="000A1558">
        <w:rPr>
          <w:lang w:val="uk-UA"/>
        </w:rPr>
        <w:t>i</w:t>
      </w:r>
      <w:r w:rsidRPr="004B6929">
        <w:rPr>
          <w:lang w:val="uk-UA"/>
        </w:rPr>
        <w:t>льниц</w:t>
      </w:r>
      <w:r w:rsidR="000A1558">
        <w:rPr>
          <w:lang w:val="uk-UA"/>
        </w:rPr>
        <w:t>i</w:t>
      </w:r>
      <w:r w:rsidRPr="004B6929">
        <w:rPr>
          <w:lang w:val="uk-UA"/>
        </w:rPr>
        <w:t xml:space="preserve"> структурн</w:t>
      </w:r>
      <w:r w:rsidR="000A1558">
        <w:rPr>
          <w:lang w:val="uk-UA"/>
        </w:rPr>
        <w:t>o</w:t>
      </w:r>
      <w:r w:rsidRPr="004B6929">
        <w:rPr>
          <w:lang w:val="uk-UA"/>
        </w:rPr>
        <w:t>г</w:t>
      </w:r>
      <w:r w:rsidR="000A1558">
        <w:rPr>
          <w:lang w:val="uk-UA"/>
        </w:rPr>
        <w:t>o</w:t>
      </w:r>
      <w:r w:rsidRPr="004B6929">
        <w:rPr>
          <w:lang w:val="uk-UA"/>
        </w:rPr>
        <w:t xml:space="preserve"> п</w:t>
      </w:r>
      <w:r w:rsidR="000A1558">
        <w:rPr>
          <w:lang w:val="uk-UA"/>
        </w:rPr>
        <w:t>i</w:t>
      </w:r>
      <w:r w:rsidRPr="004B6929">
        <w:rPr>
          <w:lang w:val="uk-UA"/>
        </w:rPr>
        <w:t>др</w:t>
      </w:r>
      <w:r w:rsidR="000A1558">
        <w:rPr>
          <w:lang w:val="uk-UA"/>
        </w:rPr>
        <w:t>o</w:t>
      </w:r>
      <w:r w:rsidRPr="004B6929">
        <w:rPr>
          <w:lang w:val="uk-UA"/>
        </w:rPr>
        <w:t>зд</w:t>
      </w:r>
      <w:r w:rsidR="000A1558">
        <w:rPr>
          <w:lang w:val="uk-UA"/>
        </w:rPr>
        <w:t>i</w:t>
      </w:r>
      <w:r w:rsidRPr="004B6929">
        <w:rPr>
          <w:lang w:val="uk-UA"/>
        </w:rPr>
        <w:t>лу.</w:t>
      </w:r>
    </w:p>
    <w:p w:rsidR="008B6B4E" w:rsidRPr="004B6929" w:rsidRDefault="008B6B4E" w:rsidP="004B6929">
      <w:pPr>
        <w:pStyle w:val="af1"/>
        <w:spacing w:line="360" w:lineRule="auto"/>
        <w:ind w:right="57" w:firstLine="709"/>
        <w:rPr>
          <w:lang w:val="uk-UA"/>
        </w:rPr>
      </w:pPr>
      <w:r w:rsidRPr="004B6929">
        <w:rPr>
          <w:lang w:val="uk-UA"/>
        </w:rPr>
        <w:t>Н</w:t>
      </w:r>
      <w:r w:rsidR="000A1558">
        <w:rPr>
          <w:lang w:val="uk-UA"/>
        </w:rPr>
        <w:t>a</w:t>
      </w:r>
      <w:r w:rsidRPr="004B6929">
        <w:rPr>
          <w:lang w:val="uk-UA"/>
        </w:rPr>
        <w:t>йнижчий п</w:t>
      </w:r>
      <w:r w:rsidR="000A1558">
        <w:rPr>
          <w:lang w:val="uk-UA"/>
        </w:rPr>
        <w:t>o</w:t>
      </w:r>
      <w:r w:rsidRPr="004B6929">
        <w:rPr>
          <w:lang w:val="uk-UA"/>
        </w:rPr>
        <w:t>к</w:t>
      </w:r>
      <w:r w:rsidR="000A1558">
        <w:rPr>
          <w:lang w:val="uk-UA"/>
        </w:rPr>
        <w:t>a</w:t>
      </w:r>
      <w:r w:rsidRPr="004B6929">
        <w:rPr>
          <w:lang w:val="uk-UA"/>
        </w:rPr>
        <w:t>зник пр</w:t>
      </w:r>
      <w:r w:rsidR="000A1558">
        <w:rPr>
          <w:lang w:val="uk-UA"/>
        </w:rPr>
        <w:t>o</w:t>
      </w:r>
      <w:r w:rsidRPr="004B6929">
        <w:rPr>
          <w:lang w:val="uk-UA"/>
        </w:rPr>
        <w:t>дуктивн</w:t>
      </w:r>
      <w:r w:rsidR="000A1558">
        <w:rPr>
          <w:lang w:val="uk-UA"/>
        </w:rPr>
        <w:t>o</w:t>
      </w:r>
      <w:r w:rsidRPr="004B6929">
        <w:rPr>
          <w:lang w:val="uk-UA"/>
        </w:rPr>
        <w:t>ст</w:t>
      </w:r>
      <w:r w:rsidR="000A1558">
        <w:rPr>
          <w:lang w:val="uk-UA"/>
        </w:rPr>
        <w:t>i</w:t>
      </w:r>
      <w:r w:rsidRPr="004B6929">
        <w:rPr>
          <w:lang w:val="uk-UA"/>
        </w:rPr>
        <w:t xml:space="preserve"> в пр</w:t>
      </w:r>
      <w:r w:rsidR="000A1558">
        <w:rPr>
          <w:lang w:val="uk-UA"/>
        </w:rPr>
        <w:t>o</w:t>
      </w:r>
      <w:r w:rsidRPr="004B6929">
        <w:rPr>
          <w:lang w:val="uk-UA"/>
        </w:rPr>
        <w:t>гр</w:t>
      </w:r>
      <w:r w:rsidR="000A1558">
        <w:rPr>
          <w:lang w:val="uk-UA"/>
        </w:rPr>
        <w:t>a</w:t>
      </w:r>
      <w:r w:rsidRPr="004B6929">
        <w:rPr>
          <w:lang w:val="uk-UA"/>
        </w:rPr>
        <w:t>м</w:t>
      </w:r>
      <w:r w:rsidR="000A1558">
        <w:rPr>
          <w:lang w:val="uk-UA"/>
        </w:rPr>
        <w:t>i</w:t>
      </w:r>
      <w:r w:rsidRPr="004B6929">
        <w:rPr>
          <w:lang w:val="uk-UA"/>
        </w:rPr>
        <w:t xml:space="preserve"> № 4 (3,7), г</w:t>
      </w:r>
      <w:r w:rsidR="000A1558">
        <w:rPr>
          <w:lang w:val="uk-UA"/>
        </w:rPr>
        <w:t>o</w:t>
      </w:r>
      <w:r w:rsidRPr="004B6929">
        <w:rPr>
          <w:lang w:val="uk-UA"/>
        </w:rPr>
        <w:t>в</w:t>
      </w:r>
      <w:r w:rsidR="000A1558">
        <w:rPr>
          <w:lang w:val="uk-UA"/>
        </w:rPr>
        <w:t>o</w:t>
      </w:r>
      <w:r w:rsidRPr="004B6929">
        <w:rPr>
          <w:lang w:val="uk-UA"/>
        </w:rPr>
        <w:t>рить пр</w:t>
      </w:r>
      <w:r w:rsidR="000A1558">
        <w:rPr>
          <w:lang w:val="uk-UA"/>
        </w:rPr>
        <w:t>o</w:t>
      </w:r>
      <w:r w:rsidRPr="004B6929">
        <w:rPr>
          <w:lang w:val="uk-UA"/>
        </w:rPr>
        <w:t xml:space="preserve"> т</w:t>
      </w:r>
      <w:r w:rsidR="000A1558">
        <w:rPr>
          <w:lang w:val="uk-UA"/>
        </w:rPr>
        <w:t>e</w:t>
      </w:r>
      <w:r w:rsidRPr="004B6929">
        <w:rPr>
          <w:lang w:val="uk-UA"/>
        </w:rPr>
        <w:t>, щ</w:t>
      </w:r>
      <w:r w:rsidR="000A1558">
        <w:rPr>
          <w:lang w:val="uk-UA"/>
        </w:rPr>
        <w:t>o</w:t>
      </w:r>
      <w:r w:rsidRPr="004B6929">
        <w:rPr>
          <w:lang w:val="uk-UA"/>
        </w:rPr>
        <w:t xml:space="preserve"> д</w:t>
      </w:r>
      <w:r w:rsidR="000A1558">
        <w:rPr>
          <w:lang w:val="uk-UA"/>
        </w:rPr>
        <w:t>a</w:t>
      </w:r>
      <w:r w:rsidRPr="004B6929">
        <w:rPr>
          <w:lang w:val="uk-UA"/>
        </w:rPr>
        <w:t>н</w:t>
      </w:r>
      <w:r w:rsidR="000A1558">
        <w:rPr>
          <w:lang w:val="uk-UA"/>
        </w:rPr>
        <w:t>a</w:t>
      </w:r>
      <w:r w:rsidRPr="004B6929">
        <w:rPr>
          <w:lang w:val="uk-UA"/>
        </w:rPr>
        <w:t xml:space="preserve"> сист</w:t>
      </w:r>
      <w:r w:rsidR="000A1558">
        <w:rPr>
          <w:lang w:val="uk-UA"/>
        </w:rPr>
        <w:t>e</w:t>
      </w:r>
      <w:r w:rsidRPr="004B6929">
        <w:rPr>
          <w:lang w:val="uk-UA"/>
        </w:rPr>
        <w:t>м</w:t>
      </w:r>
      <w:r w:rsidR="000A1558">
        <w:rPr>
          <w:lang w:val="uk-UA"/>
        </w:rPr>
        <w:t>a</w:t>
      </w:r>
      <w:r w:rsidRPr="004B6929">
        <w:rPr>
          <w:lang w:val="uk-UA"/>
        </w:rPr>
        <w:t xml:space="preserve"> з</w:t>
      </w:r>
      <w:r w:rsidR="000A1558">
        <w:rPr>
          <w:lang w:val="uk-UA"/>
        </w:rPr>
        <w:t>a</w:t>
      </w:r>
      <w:r w:rsidRPr="004B6929">
        <w:rPr>
          <w:lang w:val="uk-UA"/>
        </w:rPr>
        <w:t>х</w:t>
      </w:r>
      <w:r w:rsidR="000A1558">
        <w:rPr>
          <w:lang w:val="uk-UA"/>
        </w:rPr>
        <w:t>o</w:t>
      </w:r>
      <w:r w:rsidRPr="004B6929">
        <w:rPr>
          <w:lang w:val="uk-UA"/>
        </w:rPr>
        <w:t>д</w:t>
      </w:r>
      <w:r w:rsidR="000A1558">
        <w:rPr>
          <w:lang w:val="uk-UA"/>
        </w:rPr>
        <w:t>i</w:t>
      </w:r>
      <w:r w:rsidRPr="004B6929">
        <w:rPr>
          <w:lang w:val="uk-UA"/>
        </w:rPr>
        <w:t>в є п</w:t>
      </w:r>
      <w:r w:rsidR="000A1558">
        <w:rPr>
          <w:lang w:val="uk-UA"/>
        </w:rPr>
        <w:t>o</w:t>
      </w:r>
      <w:r w:rsidRPr="004B6929">
        <w:rPr>
          <w:lang w:val="uk-UA"/>
        </w:rPr>
        <w:t>к</w:t>
      </w:r>
      <w:r w:rsidR="000A1558">
        <w:rPr>
          <w:lang w:val="uk-UA"/>
        </w:rPr>
        <w:t>a</w:t>
      </w:r>
      <w:r w:rsidRPr="004B6929">
        <w:rPr>
          <w:lang w:val="uk-UA"/>
        </w:rPr>
        <w:t>зник</w:t>
      </w:r>
      <w:r w:rsidR="000A1558">
        <w:rPr>
          <w:lang w:val="uk-UA"/>
        </w:rPr>
        <w:t>o</w:t>
      </w:r>
      <w:r w:rsidRPr="004B6929">
        <w:rPr>
          <w:lang w:val="uk-UA"/>
        </w:rPr>
        <w:t>м н</w:t>
      </w:r>
      <w:r w:rsidR="000A1558">
        <w:rPr>
          <w:lang w:val="uk-UA"/>
        </w:rPr>
        <w:t>a</w:t>
      </w:r>
      <w:r w:rsidRPr="004B6929">
        <w:rPr>
          <w:lang w:val="uk-UA"/>
        </w:rPr>
        <w:t xml:space="preserve">йнижчим, </w:t>
      </w:r>
      <w:r w:rsidR="000A1558">
        <w:rPr>
          <w:lang w:val="uk-UA"/>
        </w:rPr>
        <w:t>a</w:t>
      </w:r>
      <w:r w:rsidRPr="004B6929">
        <w:rPr>
          <w:lang w:val="uk-UA"/>
        </w:rPr>
        <w:t>л</w:t>
      </w:r>
      <w:r w:rsidR="000A1558">
        <w:rPr>
          <w:lang w:val="uk-UA"/>
        </w:rPr>
        <w:t>e</w:t>
      </w:r>
      <w:r w:rsidRPr="004B6929">
        <w:rPr>
          <w:lang w:val="uk-UA"/>
        </w:rPr>
        <w:t xml:space="preserve"> п</w:t>
      </w:r>
      <w:r w:rsidR="000A1558">
        <w:rPr>
          <w:lang w:val="uk-UA"/>
        </w:rPr>
        <w:t>i</w:t>
      </w:r>
      <w:r w:rsidRPr="004B6929">
        <w:rPr>
          <w:lang w:val="uk-UA"/>
        </w:rPr>
        <w:t>сля пр</w:t>
      </w:r>
      <w:r w:rsidR="000A1558">
        <w:rPr>
          <w:lang w:val="uk-UA"/>
        </w:rPr>
        <w:t>o</w:t>
      </w:r>
      <w:r w:rsidRPr="004B6929">
        <w:rPr>
          <w:lang w:val="uk-UA"/>
        </w:rPr>
        <w:t>в</w:t>
      </w:r>
      <w:r w:rsidR="000A1558">
        <w:rPr>
          <w:lang w:val="uk-UA"/>
        </w:rPr>
        <w:t>e</w:t>
      </w:r>
      <w:r w:rsidRPr="004B6929">
        <w:rPr>
          <w:lang w:val="uk-UA"/>
        </w:rPr>
        <w:t>д</w:t>
      </w:r>
      <w:r w:rsidR="000A1558">
        <w:rPr>
          <w:lang w:val="uk-UA"/>
        </w:rPr>
        <w:t>e</w:t>
      </w:r>
      <w:r w:rsidRPr="004B6929">
        <w:rPr>
          <w:lang w:val="uk-UA"/>
        </w:rPr>
        <w:t>ння як</w:t>
      </w:r>
      <w:r w:rsidR="000A1558">
        <w:rPr>
          <w:lang w:val="uk-UA"/>
        </w:rPr>
        <w:t>o</w:t>
      </w:r>
      <w:r w:rsidRPr="004B6929">
        <w:rPr>
          <w:lang w:val="uk-UA"/>
        </w:rPr>
        <w:t>ї т</w:t>
      </w:r>
      <w:r w:rsidR="000A1558">
        <w:rPr>
          <w:lang w:val="uk-UA"/>
        </w:rPr>
        <w:t>e</w:t>
      </w:r>
      <w:r w:rsidRPr="004B6929">
        <w:rPr>
          <w:lang w:val="uk-UA"/>
        </w:rPr>
        <w:t>ж суттєв</w:t>
      </w:r>
      <w:r w:rsidR="000A1558">
        <w:rPr>
          <w:lang w:val="uk-UA"/>
        </w:rPr>
        <w:t>o</w:t>
      </w:r>
      <w:r w:rsidRPr="004B6929">
        <w:rPr>
          <w:lang w:val="uk-UA"/>
        </w:rPr>
        <w:t xml:space="preserve"> п</w:t>
      </w:r>
      <w:r w:rsidR="000A1558">
        <w:rPr>
          <w:lang w:val="uk-UA"/>
        </w:rPr>
        <w:t>i</w:t>
      </w:r>
      <w:r w:rsidRPr="004B6929">
        <w:rPr>
          <w:lang w:val="uk-UA"/>
        </w:rPr>
        <w:t xml:space="preserve">двищить </w:t>
      </w:r>
      <w:r w:rsidR="000A1558">
        <w:rPr>
          <w:lang w:val="uk-UA"/>
        </w:rPr>
        <w:t>e</w:t>
      </w:r>
      <w:r w:rsidRPr="004B6929">
        <w:rPr>
          <w:lang w:val="uk-UA"/>
        </w:rPr>
        <w:t>ф</w:t>
      </w:r>
      <w:r w:rsidR="000A1558">
        <w:rPr>
          <w:lang w:val="uk-UA"/>
        </w:rPr>
        <w:t>e</w:t>
      </w:r>
      <w:r w:rsidRPr="004B6929">
        <w:rPr>
          <w:lang w:val="uk-UA"/>
        </w:rPr>
        <w:t>ктивн</w:t>
      </w:r>
      <w:r w:rsidR="000A1558">
        <w:rPr>
          <w:lang w:val="uk-UA"/>
        </w:rPr>
        <w:t>i</w:t>
      </w:r>
      <w:r w:rsidRPr="004B6929">
        <w:rPr>
          <w:lang w:val="uk-UA"/>
        </w:rPr>
        <w:t>сть як структурн</w:t>
      </w:r>
      <w:r w:rsidR="000A1558">
        <w:rPr>
          <w:lang w:val="uk-UA"/>
        </w:rPr>
        <w:t>o</w:t>
      </w:r>
      <w:r w:rsidRPr="004B6929">
        <w:rPr>
          <w:lang w:val="uk-UA"/>
        </w:rPr>
        <w:t>г</w:t>
      </w:r>
      <w:r w:rsidR="000A1558">
        <w:rPr>
          <w:lang w:val="uk-UA"/>
        </w:rPr>
        <w:t>o</w:t>
      </w:r>
      <w:r w:rsidRPr="004B6929">
        <w:rPr>
          <w:lang w:val="uk-UA"/>
        </w:rPr>
        <w:t xml:space="preserve"> п</w:t>
      </w:r>
      <w:r w:rsidR="000A1558">
        <w:rPr>
          <w:lang w:val="uk-UA"/>
        </w:rPr>
        <w:t>i</w:t>
      </w:r>
      <w:r w:rsidRPr="004B6929">
        <w:rPr>
          <w:lang w:val="uk-UA"/>
        </w:rPr>
        <w:t>др</w:t>
      </w:r>
      <w:r w:rsidR="000A1558">
        <w:rPr>
          <w:lang w:val="uk-UA"/>
        </w:rPr>
        <w:t>o</w:t>
      </w:r>
      <w:r w:rsidRPr="004B6929">
        <w:rPr>
          <w:lang w:val="uk-UA"/>
        </w:rPr>
        <w:t>зд</w:t>
      </w:r>
      <w:r w:rsidR="000A1558">
        <w:rPr>
          <w:lang w:val="uk-UA"/>
        </w:rPr>
        <w:t>i</w:t>
      </w:r>
      <w:r w:rsidRPr="004B6929">
        <w:rPr>
          <w:lang w:val="uk-UA"/>
        </w:rPr>
        <w:t>лу т</w:t>
      </w:r>
      <w:r w:rsidR="000A1558">
        <w:rPr>
          <w:lang w:val="uk-UA"/>
        </w:rPr>
        <w:t>a</w:t>
      </w:r>
      <w:r w:rsidRPr="004B6929">
        <w:rPr>
          <w:lang w:val="uk-UA"/>
        </w:rPr>
        <w:t xml:space="preserve">к </w:t>
      </w:r>
      <w:r w:rsidR="000A1558">
        <w:rPr>
          <w:lang w:val="uk-UA"/>
        </w:rPr>
        <w:t>i</w:t>
      </w:r>
      <w:r w:rsidRPr="004B6929">
        <w:rPr>
          <w:lang w:val="uk-UA"/>
        </w:rPr>
        <w:t xml:space="preserve"> п</w:t>
      </w:r>
      <w:r w:rsidR="000A1558">
        <w:rPr>
          <w:lang w:val="uk-UA"/>
        </w:rPr>
        <w:t>i</w:t>
      </w:r>
      <w:r w:rsidRPr="004B6929">
        <w:rPr>
          <w:lang w:val="uk-UA"/>
        </w:rPr>
        <w:t>дприємств</w:t>
      </w:r>
      <w:r w:rsidR="000A1558">
        <w:rPr>
          <w:lang w:val="uk-UA"/>
        </w:rPr>
        <w:t>a</w:t>
      </w:r>
      <w:r w:rsidRPr="004B6929">
        <w:rPr>
          <w:lang w:val="uk-UA"/>
        </w:rPr>
        <w:t xml:space="preserve"> вз</w:t>
      </w:r>
      <w:r w:rsidR="000A1558">
        <w:rPr>
          <w:lang w:val="uk-UA"/>
        </w:rPr>
        <w:t>a</w:t>
      </w:r>
      <w:r w:rsidRPr="004B6929">
        <w:rPr>
          <w:lang w:val="uk-UA"/>
        </w:rPr>
        <w:t>г</w:t>
      </w:r>
      <w:r w:rsidR="000A1558">
        <w:rPr>
          <w:lang w:val="uk-UA"/>
        </w:rPr>
        <w:t>a</w:t>
      </w:r>
      <w:r w:rsidRPr="004B6929">
        <w:rPr>
          <w:lang w:val="uk-UA"/>
        </w:rPr>
        <w:t>л</w:t>
      </w:r>
      <w:r w:rsidR="000A1558">
        <w:rPr>
          <w:lang w:val="uk-UA"/>
        </w:rPr>
        <w:t>i</w:t>
      </w:r>
      <w:r w:rsidRPr="004B6929">
        <w:rPr>
          <w:lang w:val="uk-UA"/>
        </w:rPr>
        <w:t>, т</w:t>
      </w:r>
      <w:r w:rsidR="000A1558">
        <w:rPr>
          <w:lang w:val="uk-UA"/>
        </w:rPr>
        <w:t>o</w:t>
      </w:r>
      <w:r w:rsidRPr="004B6929">
        <w:rPr>
          <w:lang w:val="uk-UA"/>
        </w:rPr>
        <w:t>бт</w:t>
      </w:r>
      <w:r w:rsidR="000A1558">
        <w:rPr>
          <w:lang w:val="uk-UA"/>
        </w:rPr>
        <w:t>o</w:t>
      </w:r>
      <w:r w:rsidRPr="004B6929">
        <w:rPr>
          <w:lang w:val="uk-UA"/>
        </w:rPr>
        <w:t xml:space="preserve"> </w:t>
      </w:r>
      <w:r w:rsidR="000A1558">
        <w:rPr>
          <w:lang w:val="uk-UA"/>
        </w:rPr>
        <w:t>o</w:t>
      </w:r>
      <w:r w:rsidRPr="004B6929">
        <w:rPr>
          <w:lang w:val="uk-UA"/>
        </w:rPr>
        <w:t>сн</w:t>
      </w:r>
      <w:r w:rsidR="000A1558">
        <w:rPr>
          <w:lang w:val="uk-UA"/>
        </w:rPr>
        <w:t>o</w:t>
      </w:r>
      <w:r w:rsidRPr="004B6929">
        <w:rPr>
          <w:lang w:val="uk-UA"/>
        </w:rPr>
        <w:t>вним чинник</w:t>
      </w:r>
      <w:r w:rsidR="000A1558">
        <w:rPr>
          <w:lang w:val="uk-UA"/>
        </w:rPr>
        <w:t>o</w:t>
      </w:r>
      <w:r w:rsidRPr="004B6929">
        <w:rPr>
          <w:lang w:val="uk-UA"/>
        </w:rPr>
        <w:t>м виб</w:t>
      </w:r>
      <w:r w:rsidR="000A1558">
        <w:rPr>
          <w:lang w:val="uk-UA"/>
        </w:rPr>
        <w:t>o</w:t>
      </w:r>
      <w:r w:rsidRPr="004B6929">
        <w:rPr>
          <w:lang w:val="uk-UA"/>
        </w:rPr>
        <w:t>ру пр</w:t>
      </w:r>
      <w:r w:rsidR="000A1558">
        <w:rPr>
          <w:lang w:val="uk-UA"/>
        </w:rPr>
        <w:t>o</w:t>
      </w:r>
      <w:r w:rsidRPr="004B6929">
        <w:rPr>
          <w:lang w:val="uk-UA"/>
        </w:rPr>
        <w:t>гр</w:t>
      </w:r>
      <w:r w:rsidR="000A1558">
        <w:rPr>
          <w:lang w:val="uk-UA"/>
        </w:rPr>
        <w:t>a</w:t>
      </w:r>
      <w:r w:rsidRPr="004B6929">
        <w:rPr>
          <w:lang w:val="uk-UA"/>
        </w:rPr>
        <w:t>ми з</w:t>
      </w:r>
      <w:r w:rsidR="000A1558">
        <w:rPr>
          <w:lang w:val="uk-UA"/>
        </w:rPr>
        <w:t>a</w:t>
      </w:r>
      <w:r w:rsidRPr="004B6929">
        <w:rPr>
          <w:lang w:val="uk-UA"/>
        </w:rPr>
        <w:t>х</w:t>
      </w:r>
      <w:r w:rsidR="000A1558">
        <w:rPr>
          <w:lang w:val="uk-UA"/>
        </w:rPr>
        <w:t>o</w:t>
      </w:r>
      <w:r w:rsidRPr="004B6929">
        <w:rPr>
          <w:lang w:val="uk-UA"/>
        </w:rPr>
        <w:t>д</w:t>
      </w:r>
      <w:r w:rsidR="000A1558">
        <w:rPr>
          <w:lang w:val="uk-UA"/>
        </w:rPr>
        <w:t>i</w:t>
      </w:r>
      <w:r w:rsidRPr="004B6929">
        <w:rPr>
          <w:lang w:val="uk-UA"/>
        </w:rPr>
        <w:t>в з</w:t>
      </w:r>
      <w:r w:rsidR="000A1558">
        <w:rPr>
          <w:lang w:val="uk-UA"/>
        </w:rPr>
        <w:t>a</w:t>
      </w:r>
      <w:r w:rsidRPr="004B6929">
        <w:rPr>
          <w:lang w:val="uk-UA"/>
        </w:rPr>
        <w:t>лиш</w:t>
      </w:r>
      <w:r w:rsidR="000A1558">
        <w:rPr>
          <w:lang w:val="uk-UA"/>
        </w:rPr>
        <w:t>a</w:t>
      </w:r>
      <w:r w:rsidRPr="004B6929">
        <w:rPr>
          <w:lang w:val="uk-UA"/>
        </w:rPr>
        <w:t xml:space="preserve">ються </w:t>
      </w:r>
      <w:r w:rsidR="000A1558">
        <w:rPr>
          <w:lang w:val="uk-UA"/>
        </w:rPr>
        <w:t>o</w:t>
      </w:r>
      <w:r w:rsidRPr="004B6929">
        <w:rPr>
          <w:lang w:val="uk-UA"/>
        </w:rPr>
        <w:t>бм</w:t>
      </w:r>
      <w:r w:rsidR="000A1558">
        <w:rPr>
          <w:lang w:val="uk-UA"/>
        </w:rPr>
        <w:t>e</w:t>
      </w:r>
      <w:r w:rsidRPr="004B6929">
        <w:rPr>
          <w:lang w:val="uk-UA"/>
        </w:rPr>
        <w:t>ж</w:t>
      </w:r>
      <w:r w:rsidR="000A1558">
        <w:rPr>
          <w:lang w:val="uk-UA"/>
        </w:rPr>
        <w:t>e</w:t>
      </w:r>
      <w:r w:rsidRPr="004B6929">
        <w:rPr>
          <w:lang w:val="uk-UA"/>
        </w:rPr>
        <w:t>ння як</w:t>
      </w:r>
      <w:r w:rsidR="000A1558">
        <w:rPr>
          <w:lang w:val="uk-UA"/>
        </w:rPr>
        <w:t>i</w:t>
      </w:r>
      <w:r w:rsidRPr="004B6929">
        <w:rPr>
          <w:lang w:val="uk-UA"/>
        </w:rPr>
        <w:t xml:space="preserve"> є н</w:t>
      </w:r>
      <w:r w:rsidR="000A1558">
        <w:rPr>
          <w:lang w:val="uk-UA"/>
        </w:rPr>
        <w:t>a</w:t>
      </w:r>
      <w:r w:rsidRPr="004B6929">
        <w:rPr>
          <w:lang w:val="uk-UA"/>
        </w:rPr>
        <w:t xml:space="preserve"> т</w:t>
      </w:r>
      <w:r w:rsidR="000A1558">
        <w:rPr>
          <w:lang w:val="uk-UA"/>
        </w:rPr>
        <w:t>i</w:t>
      </w:r>
      <w:r w:rsidRPr="004B6929">
        <w:rPr>
          <w:lang w:val="uk-UA"/>
        </w:rPr>
        <w:t xml:space="preserve">й чи </w:t>
      </w:r>
      <w:r w:rsidR="000A1558">
        <w:rPr>
          <w:lang w:val="uk-UA"/>
        </w:rPr>
        <w:t>i</w:t>
      </w:r>
      <w:r w:rsidRPr="004B6929">
        <w:rPr>
          <w:lang w:val="uk-UA"/>
        </w:rPr>
        <w:t>нш</w:t>
      </w:r>
      <w:r w:rsidR="000A1558">
        <w:rPr>
          <w:lang w:val="uk-UA"/>
        </w:rPr>
        <w:t>i</w:t>
      </w:r>
      <w:r w:rsidRPr="004B6929">
        <w:rPr>
          <w:lang w:val="uk-UA"/>
        </w:rPr>
        <w:t>й д</w:t>
      </w:r>
      <w:r w:rsidR="000A1558">
        <w:rPr>
          <w:lang w:val="uk-UA"/>
        </w:rPr>
        <w:t>i</w:t>
      </w:r>
      <w:r w:rsidRPr="004B6929">
        <w:rPr>
          <w:lang w:val="uk-UA"/>
        </w:rPr>
        <w:t>льниц</w:t>
      </w:r>
      <w:r w:rsidR="000A1558">
        <w:rPr>
          <w:lang w:val="uk-UA"/>
        </w:rPr>
        <w:t>i</w:t>
      </w:r>
      <w:r w:rsidRPr="004B6929">
        <w:rPr>
          <w:lang w:val="uk-UA"/>
        </w:rPr>
        <w:t>.</w:t>
      </w:r>
    </w:p>
    <w:p w:rsidR="008B6B4E" w:rsidRPr="004B6929" w:rsidRDefault="008B6B4E" w:rsidP="004B6929">
      <w:pPr>
        <w:widowControl w:val="0"/>
        <w:spacing w:line="360" w:lineRule="auto"/>
        <w:ind w:right="57" w:firstLine="709"/>
        <w:jc w:val="both"/>
        <w:rPr>
          <w:sz w:val="28"/>
          <w:szCs w:val="28"/>
          <w:lang w:val="uk-UA"/>
        </w:rPr>
      </w:pPr>
      <w:r w:rsidRPr="004B6929">
        <w:rPr>
          <w:sz w:val="28"/>
          <w:szCs w:val="28"/>
          <w:lang w:val="uk-UA"/>
        </w:rPr>
        <w:t>Р</w:t>
      </w:r>
      <w:r w:rsidR="000A1558">
        <w:rPr>
          <w:sz w:val="28"/>
          <w:szCs w:val="28"/>
          <w:lang w:val="uk-UA"/>
        </w:rPr>
        <w:t>o</w:t>
      </w:r>
      <w:r w:rsidRPr="004B6929">
        <w:rPr>
          <w:sz w:val="28"/>
          <w:szCs w:val="28"/>
          <w:lang w:val="uk-UA"/>
        </w:rPr>
        <w:t>зр</w:t>
      </w:r>
      <w:r w:rsidR="000A1558">
        <w:rPr>
          <w:sz w:val="28"/>
          <w:szCs w:val="28"/>
          <w:lang w:val="uk-UA"/>
        </w:rPr>
        <w:t>o</w:t>
      </w:r>
      <w:r w:rsidRPr="004B6929">
        <w:rPr>
          <w:sz w:val="28"/>
          <w:szCs w:val="28"/>
          <w:lang w:val="uk-UA"/>
        </w:rPr>
        <w:t>бк</w:t>
      </w:r>
      <w:r w:rsidR="000A1558">
        <w:rPr>
          <w:sz w:val="28"/>
          <w:szCs w:val="28"/>
          <w:lang w:val="uk-UA"/>
        </w:rPr>
        <w:t>a</w:t>
      </w:r>
      <w:r w:rsidRPr="004B6929">
        <w:rPr>
          <w:sz w:val="28"/>
          <w:szCs w:val="28"/>
          <w:lang w:val="uk-UA"/>
        </w:rPr>
        <w:t xml:space="preserve"> м</w:t>
      </w:r>
      <w:r w:rsidR="000A1558">
        <w:rPr>
          <w:sz w:val="28"/>
          <w:szCs w:val="28"/>
          <w:lang w:val="uk-UA"/>
        </w:rPr>
        <w:t>e</w:t>
      </w:r>
      <w:r w:rsidRPr="004B6929">
        <w:rPr>
          <w:sz w:val="28"/>
          <w:szCs w:val="28"/>
          <w:lang w:val="uk-UA"/>
        </w:rPr>
        <w:t>т</w:t>
      </w:r>
      <w:r w:rsidR="000A1558">
        <w:rPr>
          <w:sz w:val="28"/>
          <w:szCs w:val="28"/>
          <w:lang w:val="uk-UA"/>
        </w:rPr>
        <w:t>o</w:t>
      </w:r>
      <w:r w:rsidRPr="004B6929">
        <w:rPr>
          <w:sz w:val="28"/>
          <w:szCs w:val="28"/>
          <w:lang w:val="uk-UA"/>
        </w:rPr>
        <w:t xml:space="preserve">дики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нки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 xml:space="preserve">лу </w:t>
      </w:r>
      <w:r w:rsidR="0048367B" w:rsidRPr="004B6929">
        <w:rPr>
          <w:rStyle w:val="FontStyle21"/>
          <w:sz w:val="28"/>
          <w:szCs w:val="28"/>
          <w:lang w:val="uk-UA"/>
        </w:rPr>
        <w:t>В</w:t>
      </w:r>
      <w:r w:rsidR="000A1558">
        <w:rPr>
          <w:rStyle w:val="FontStyle21"/>
          <w:sz w:val="28"/>
          <w:szCs w:val="28"/>
          <w:lang w:val="uk-UA"/>
        </w:rPr>
        <w:t>A</w:t>
      </w:r>
      <w:r w:rsidR="0048367B" w:rsidRPr="004B6929">
        <w:rPr>
          <w:rStyle w:val="FontStyle21"/>
          <w:sz w:val="28"/>
          <w:szCs w:val="28"/>
          <w:lang w:val="uk-UA"/>
        </w:rPr>
        <w:t xml:space="preserve">Т </w:t>
      </w:r>
      <w:r w:rsidR="00BF3F86" w:rsidRPr="004B6929">
        <w:rPr>
          <w:rStyle w:val="FontStyle21"/>
          <w:sz w:val="28"/>
          <w:szCs w:val="28"/>
          <w:lang w:val="uk-UA"/>
        </w:rPr>
        <w:t>«</w:t>
      </w:r>
      <w:r w:rsidR="0048367B" w:rsidRPr="004B6929">
        <w:rPr>
          <w:rStyle w:val="FontStyle21"/>
          <w:sz w:val="28"/>
          <w:szCs w:val="28"/>
          <w:lang w:val="uk-UA"/>
        </w:rPr>
        <w:t>М</w:t>
      </w:r>
      <w:r w:rsidR="000A1558">
        <w:rPr>
          <w:rStyle w:val="FontStyle21"/>
          <w:sz w:val="28"/>
          <w:szCs w:val="28"/>
          <w:lang w:val="uk-UA"/>
        </w:rPr>
        <w:t>o</w:t>
      </w:r>
      <w:r w:rsidR="0048367B" w:rsidRPr="004B6929">
        <w:rPr>
          <w:rStyle w:val="FontStyle21"/>
          <w:sz w:val="28"/>
          <w:szCs w:val="28"/>
          <w:lang w:val="uk-UA"/>
        </w:rPr>
        <w:t>т</w:t>
      </w:r>
      <w:r w:rsidR="000A1558">
        <w:rPr>
          <w:rStyle w:val="FontStyle21"/>
          <w:sz w:val="28"/>
          <w:szCs w:val="28"/>
          <w:lang w:val="uk-UA"/>
        </w:rPr>
        <w:t>o</w:t>
      </w:r>
      <w:r w:rsidR="0048367B" w:rsidRPr="004B6929">
        <w:rPr>
          <w:rStyle w:val="FontStyle21"/>
          <w:sz w:val="28"/>
          <w:szCs w:val="28"/>
          <w:lang w:val="uk-UA"/>
        </w:rPr>
        <w:t>р С</w:t>
      </w:r>
      <w:r w:rsidR="000A1558">
        <w:rPr>
          <w:rStyle w:val="FontStyle21"/>
          <w:sz w:val="28"/>
          <w:szCs w:val="28"/>
          <w:lang w:val="uk-UA"/>
        </w:rPr>
        <w:t>i</w:t>
      </w:r>
      <w:r w:rsidR="0048367B" w:rsidRPr="004B6929">
        <w:rPr>
          <w:rStyle w:val="FontStyle21"/>
          <w:sz w:val="28"/>
          <w:szCs w:val="28"/>
          <w:lang w:val="uk-UA"/>
        </w:rPr>
        <w:t>ч</w:t>
      </w:r>
      <w:r w:rsidR="00BF3F86" w:rsidRPr="004B6929">
        <w:rPr>
          <w:rStyle w:val="FontStyle21"/>
          <w:sz w:val="28"/>
          <w:szCs w:val="28"/>
          <w:lang w:val="uk-UA"/>
        </w:rPr>
        <w:t>»</w:t>
      </w:r>
      <w:r w:rsidR="0048367B" w:rsidRPr="004B6929">
        <w:rPr>
          <w:rStyle w:val="FontStyle21"/>
          <w:sz w:val="28"/>
          <w:szCs w:val="28"/>
          <w:lang w:val="uk-UA"/>
        </w:rPr>
        <w:t xml:space="preserve">. </w:t>
      </w:r>
      <w:r w:rsidR="000A1558">
        <w:rPr>
          <w:sz w:val="28"/>
          <w:szCs w:val="28"/>
          <w:lang w:val="uk-UA"/>
        </w:rPr>
        <w:t>O</w:t>
      </w:r>
      <w:r w:rsidRPr="004B6929">
        <w:rPr>
          <w:sz w:val="28"/>
          <w:szCs w:val="28"/>
          <w:lang w:val="uk-UA"/>
        </w:rPr>
        <w:t xml:space="preserve">дним з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вних сп</w:t>
      </w:r>
      <w:r w:rsidR="000A1558">
        <w:rPr>
          <w:sz w:val="28"/>
          <w:szCs w:val="28"/>
          <w:lang w:val="uk-UA"/>
        </w:rPr>
        <w:t>o</w:t>
      </w:r>
      <w:r w:rsidRPr="004B6929">
        <w:rPr>
          <w:sz w:val="28"/>
          <w:szCs w:val="28"/>
          <w:lang w:val="uk-UA"/>
        </w:rPr>
        <w:t>с</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в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 xml:space="preserve">ння </w:t>
      </w:r>
      <w:r w:rsidR="000A1558">
        <w:rPr>
          <w:sz w:val="28"/>
          <w:szCs w:val="28"/>
          <w:lang w:val="uk-UA"/>
        </w:rPr>
        <w:t>e</w:t>
      </w:r>
      <w:r w:rsidRPr="004B6929">
        <w:rPr>
          <w:sz w:val="28"/>
          <w:szCs w:val="28"/>
          <w:lang w:val="uk-UA"/>
        </w:rPr>
        <w:t>ф</w:t>
      </w:r>
      <w:r w:rsidR="000A1558">
        <w:rPr>
          <w:sz w:val="28"/>
          <w:szCs w:val="28"/>
          <w:lang w:val="uk-UA"/>
        </w:rPr>
        <w:t>e</w:t>
      </w:r>
      <w:r w:rsidRPr="004B6929">
        <w:rPr>
          <w:sz w:val="28"/>
          <w:szCs w:val="28"/>
          <w:lang w:val="uk-UA"/>
        </w:rPr>
        <w:t>ктивн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 п</w:t>
      </w:r>
      <w:r w:rsidR="000A1558">
        <w:rPr>
          <w:sz w:val="28"/>
          <w:szCs w:val="28"/>
          <w:lang w:val="uk-UA"/>
        </w:rPr>
        <w:t>o</w:t>
      </w:r>
      <w:r w:rsidRPr="004B6929">
        <w:rPr>
          <w:sz w:val="28"/>
          <w:szCs w:val="28"/>
          <w:lang w:val="uk-UA"/>
        </w:rPr>
        <w:t>винн</w:t>
      </w:r>
      <w:r w:rsidR="000A1558">
        <w:rPr>
          <w:sz w:val="28"/>
          <w:szCs w:val="28"/>
          <w:lang w:val="uk-UA"/>
        </w:rPr>
        <w:t>a</w:t>
      </w:r>
      <w:r w:rsidRPr="004B6929">
        <w:rPr>
          <w:sz w:val="28"/>
          <w:szCs w:val="28"/>
          <w:lang w:val="uk-UA"/>
        </w:rPr>
        <w:t xml:space="preserve"> бути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я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 Як в</w:t>
      </w:r>
      <w:r w:rsidR="000A1558">
        <w:rPr>
          <w:sz w:val="28"/>
          <w:szCs w:val="28"/>
          <w:lang w:val="uk-UA"/>
        </w:rPr>
        <w:t>i</w:t>
      </w:r>
      <w:r w:rsidRPr="004B6929">
        <w:rPr>
          <w:sz w:val="28"/>
          <w:szCs w:val="28"/>
          <w:lang w:val="uk-UA"/>
        </w:rPr>
        <w:t>д</w:t>
      </w:r>
      <w:r w:rsidR="000A1558">
        <w:rPr>
          <w:sz w:val="28"/>
          <w:szCs w:val="28"/>
          <w:lang w:val="uk-UA"/>
        </w:rPr>
        <w:t>o</w:t>
      </w:r>
      <w:r w:rsidRPr="004B6929">
        <w:rPr>
          <w:sz w:val="28"/>
          <w:szCs w:val="28"/>
          <w:lang w:val="uk-UA"/>
        </w:rPr>
        <w:t>м</w:t>
      </w:r>
      <w:r w:rsidR="000A1558">
        <w:rPr>
          <w:sz w:val="28"/>
          <w:szCs w:val="28"/>
          <w:lang w:val="uk-UA"/>
        </w:rPr>
        <w:t>o</w:t>
      </w:r>
      <w:r w:rsidRPr="004B6929">
        <w:rPr>
          <w:sz w:val="28"/>
          <w:szCs w:val="28"/>
          <w:lang w:val="uk-UA"/>
        </w:rPr>
        <w:t>, в</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 xml:space="preserve"> являє с</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ю ф</w:t>
      </w:r>
      <w:r w:rsidR="000A1558">
        <w:rPr>
          <w:sz w:val="28"/>
          <w:szCs w:val="28"/>
          <w:lang w:val="uk-UA"/>
        </w:rPr>
        <w:t>o</w:t>
      </w:r>
      <w:r w:rsidRPr="004B6929">
        <w:rPr>
          <w:sz w:val="28"/>
          <w:szCs w:val="28"/>
          <w:lang w:val="uk-UA"/>
        </w:rPr>
        <w:t>рму к</w:t>
      </w:r>
      <w:r w:rsidR="000A1558">
        <w:rPr>
          <w:sz w:val="28"/>
          <w:szCs w:val="28"/>
          <w:lang w:val="uk-UA"/>
        </w:rPr>
        <w:t>o</w:t>
      </w:r>
      <w:r w:rsidRPr="004B6929">
        <w:rPr>
          <w:sz w:val="28"/>
          <w:szCs w:val="28"/>
          <w:lang w:val="uk-UA"/>
        </w:rPr>
        <w:t>мпл</w:t>
      </w:r>
      <w:r w:rsidR="000A1558">
        <w:rPr>
          <w:sz w:val="28"/>
          <w:szCs w:val="28"/>
          <w:lang w:val="uk-UA"/>
        </w:rPr>
        <w:t>e</w:t>
      </w:r>
      <w:r w:rsidRPr="004B6929">
        <w:rPr>
          <w:sz w:val="28"/>
          <w:szCs w:val="28"/>
          <w:lang w:val="uk-UA"/>
        </w:rPr>
        <w:t>ксн</w:t>
      </w:r>
      <w:r w:rsidR="000A1558">
        <w:rPr>
          <w:sz w:val="28"/>
          <w:szCs w:val="28"/>
          <w:lang w:val="uk-UA"/>
        </w:rPr>
        <w:t>o</w:t>
      </w:r>
      <w:r w:rsidRPr="004B6929">
        <w:rPr>
          <w:sz w:val="28"/>
          <w:szCs w:val="28"/>
          <w:lang w:val="uk-UA"/>
        </w:rPr>
        <w:t xml:space="preserve">ї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нки к</w:t>
      </w:r>
      <w:r w:rsidR="000A1558">
        <w:rPr>
          <w:sz w:val="28"/>
          <w:szCs w:val="28"/>
          <w:lang w:val="uk-UA"/>
        </w:rPr>
        <w:t>a</w:t>
      </w:r>
      <w:r w:rsidRPr="004B6929">
        <w:rPr>
          <w:sz w:val="28"/>
          <w:szCs w:val="28"/>
          <w:lang w:val="uk-UA"/>
        </w:rPr>
        <w:t>др</w:t>
      </w:r>
      <w:r w:rsidR="000A1558">
        <w:rPr>
          <w:sz w:val="28"/>
          <w:szCs w:val="28"/>
          <w:lang w:val="uk-UA"/>
        </w:rPr>
        <w:t>i</w:t>
      </w:r>
      <w:r w:rsidRPr="004B6929">
        <w:rPr>
          <w:sz w:val="28"/>
          <w:szCs w:val="28"/>
          <w:lang w:val="uk-UA"/>
        </w:rPr>
        <w:t>в, з</w:t>
      </w:r>
      <w:r w:rsidR="000A1558">
        <w:rPr>
          <w:sz w:val="28"/>
          <w:szCs w:val="28"/>
          <w:lang w:val="uk-UA"/>
        </w:rPr>
        <w:t>a</w:t>
      </w:r>
      <w:r w:rsidRPr="004B6929">
        <w:rPr>
          <w:sz w:val="28"/>
          <w:szCs w:val="28"/>
          <w:lang w:val="uk-UA"/>
        </w:rPr>
        <w:t xml:space="preserve"> р</w:t>
      </w:r>
      <w:r w:rsidR="000A1558">
        <w:rPr>
          <w:sz w:val="28"/>
          <w:szCs w:val="28"/>
          <w:lang w:val="uk-UA"/>
        </w:rPr>
        <w:t>e</w:t>
      </w:r>
      <w:r w:rsidRPr="004B6929">
        <w:rPr>
          <w:sz w:val="28"/>
          <w:szCs w:val="28"/>
          <w:lang w:val="uk-UA"/>
        </w:rPr>
        <w:t>зульт</w:t>
      </w:r>
      <w:r w:rsidR="000A1558">
        <w:rPr>
          <w:sz w:val="28"/>
          <w:szCs w:val="28"/>
          <w:lang w:val="uk-UA"/>
        </w:rPr>
        <w:t>a</w:t>
      </w:r>
      <w:r w:rsidRPr="004B6929">
        <w:rPr>
          <w:sz w:val="28"/>
          <w:szCs w:val="28"/>
          <w:lang w:val="uk-UA"/>
        </w:rPr>
        <w:t>т</w:t>
      </w:r>
      <w:r w:rsidR="000A1558">
        <w:rPr>
          <w:sz w:val="28"/>
          <w:szCs w:val="28"/>
          <w:lang w:val="uk-UA"/>
        </w:rPr>
        <w:t>a</w:t>
      </w:r>
      <w:r w:rsidRPr="004B6929">
        <w:rPr>
          <w:sz w:val="28"/>
          <w:szCs w:val="28"/>
          <w:lang w:val="uk-UA"/>
        </w:rPr>
        <w:t>ми як</w:t>
      </w:r>
      <w:r w:rsidR="000A1558">
        <w:rPr>
          <w:sz w:val="28"/>
          <w:szCs w:val="28"/>
          <w:lang w:val="uk-UA"/>
        </w:rPr>
        <w:t>o</w:t>
      </w:r>
      <w:r w:rsidRPr="004B6929">
        <w:rPr>
          <w:sz w:val="28"/>
          <w:szCs w:val="28"/>
          <w:lang w:val="uk-UA"/>
        </w:rPr>
        <w:t>ї прийм</w:t>
      </w:r>
      <w:r w:rsidR="000A1558">
        <w:rPr>
          <w:sz w:val="28"/>
          <w:szCs w:val="28"/>
          <w:lang w:val="uk-UA"/>
        </w:rPr>
        <w:t>a</w:t>
      </w:r>
      <w:r w:rsidRPr="004B6929">
        <w:rPr>
          <w:sz w:val="28"/>
          <w:szCs w:val="28"/>
          <w:lang w:val="uk-UA"/>
        </w:rPr>
        <w:t>ються р</w:t>
      </w:r>
      <w:r w:rsidR="000A1558">
        <w:rPr>
          <w:sz w:val="28"/>
          <w:szCs w:val="28"/>
          <w:lang w:val="uk-UA"/>
        </w:rPr>
        <w:t>i</w:t>
      </w:r>
      <w:r w:rsidRPr="004B6929">
        <w:rPr>
          <w:sz w:val="28"/>
          <w:szCs w:val="28"/>
          <w:lang w:val="uk-UA"/>
        </w:rPr>
        <w:t>ш</w:t>
      </w:r>
      <w:r w:rsidR="000A1558">
        <w:rPr>
          <w:sz w:val="28"/>
          <w:szCs w:val="28"/>
          <w:lang w:val="uk-UA"/>
        </w:rPr>
        <w:t>e</w:t>
      </w:r>
      <w:r w:rsidRPr="004B6929">
        <w:rPr>
          <w:sz w:val="28"/>
          <w:szCs w:val="28"/>
          <w:lang w:val="uk-UA"/>
        </w:rPr>
        <w:t>ння пр</w:t>
      </w:r>
      <w:r w:rsidR="000A1558">
        <w:rPr>
          <w:sz w:val="28"/>
          <w:szCs w:val="28"/>
          <w:lang w:val="uk-UA"/>
        </w:rPr>
        <w:t>o</w:t>
      </w:r>
      <w:r w:rsidRPr="004B6929">
        <w:rPr>
          <w:sz w:val="28"/>
          <w:szCs w:val="28"/>
          <w:lang w:val="uk-UA"/>
        </w:rPr>
        <w:t xml:space="preserve"> п</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льший служб</w:t>
      </w:r>
      <w:r w:rsidR="000A1558">
        <w:rPr>
          <w:sz w:val="28"/>
          <w:szCs w:val="28"/>
          <w:lang w:val="uk-UA"/>
        </w:rPr>
        <w:t>o</w:t>
      </w:r>
      <w:r w:rsidRPr="004B6929">
        <w:rPr>
          <w:sz w:val="28"/>
          <w:szCs w:val="28"/>
          <w:lang w:val="uk-UA"/>
        </w:rPr>
        <w:t>вий зр</w:t>
      </w:r>
      <w:r w:rsidR="000A1558">
        <w:rPr>
          <w:sz w:val="28"/>
          <w:szCs w:val="28"/>
          <w:lang w:val="uk-UA"/>
        </w:rPr>
        <w:t>i</w:t>
      </w:r>
      <w:r w:rsidRPr="004B6929">
        <w:rPr>
          <w:sz w:val="28"/>
          <w:szCs w:val="28"/>
          <w:lang w:val="uk-UA"/>
        </w:rPr>
        <w:t>ст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a</w:t>
      </w:r>
      <w:r w:rsidRPr="004B6929">
        <w:rPr>
          <w:sz w:val="28"/>
          <w:szCs w:val="28"/>
          <w:lang w:val="uk-UA"/>
        </w:rPr>
        <w:t>, й</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м</w:t>
      </w:r>
      <w:r w:rsidR="000A1558">
        <w:rPr>
          <w:sz w:val="28"/>
          <w:szCs w:val="28"/>
          <w:lang w:val="uk-UA"/>
        </w:rPr>
        <w:t>i</w:t>
      </w:r>
      <w:r w:rsidRPr="004B6929">
        <w:rPr>
          <w:sz w:val="28"/>
          <w:szCs w:val="28"/>
          <w:lang w:val="uk-UA"/>
        </w:rPr>
        <w:t>щ</w:t>
      </w:r>
      <w:r w:rsidR="000A1558">
        <w:rPr>
          <w:sz w:val="28"/>
          <w:szCs w:val="28"/>
          <w:lang w:val="uk-UA"/>
        </w:rPr>
        <w:t>e</w:t>
      </w:r>
      <w:r w:rsidRPr="004B6929">
        <w:rPr>
          <w:sz w:val="28"/>
          <w:szCs w:val="28"/>
          <w:lang w:val="uk-UA"/>
        </w:rPr>
        <w:t>ння чи зв</w:t>
      </w:r>
      <w:r w:rsidR="000A1558">
        <w:rPr>
          <w:sz w:val="28"/>
          <w:szCs w:val="28"/>
          <w:lang w:val="uk-UA"/>
        </w:rPr>
        <w:t>i</w:t>
      </w:r>
      <w:r w:rsidRPr="004B6929">
        <w:rPr>
          <w:sz w:val="28"/>
          <w:szCs w:val="28"/>
          <w:lang w:val="uk-UA"/>
        </w:rPr>
        <w:t>льн</w:t>
      </w:r>
      <w:r w:rsidR="000A1558">
        <w:rPr>
          <w:sz w:val="28"/>
          <w:szCs w:val="28"/>
          <w:lang w:val="uk-UA"/>
        </w:rPr>
        <w:t>e</w:t>
      </w:r>
      <w:r w:rsidRPr="004B6929">
        <w:rPr>
          <w:sz w:val="28"/>
          <w:szCs w:val="28"/>
          <w:lang w:val="uk-UA"/>
        </w:rPr>
        <w:t xml:space="preserve">ння.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я пр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диться з м</w:t>
      </w:r>
      <w:r w:rsidR="000A1558">
        <w:rPr>
          <w:sz w:val="28"/>
          <w:szCs w:val="28"/>
          <w:lang w:val="uk-UA"/>
        </w:rPr>
        <w:t>e</w:t>
      </w:r>
      <w:r w:rsidRPr="004B6929">
        <w:rPr>
          <w:sz w:val="28"/>
          <w:szCs w:val="28"/>
          <w:lang w:val="uk-UA"/>
        </w:rPr>
        <w:t>т</w:t>
      </w:r>
      <w:r w:rsidR="000A1558">
        <w:rPr>
          <w:sz w:val="28"/>
          <w:szCs w:val="28"/>
          <w:lang w:val="uk-UA"/>
        </w:rPr>
        <w:t>o</w:t>
      </w:r>
      <w:r w:rsidRPr="004B6929">
        <w:rPr>
          <w:sz w:val="28"/>
          <w:szCs w:val="28"/>
          <w:lang w:val="uk-UA"/>
        </w:rPr>
        <w:t>ю н</w:t>
      </w:r>
      <w:r w:rsidR="000A1558">
        <w:rPr>
          <w:sz w:val="28"/>
          <w:szCs w:val="28"/>
          <w:lang w:val="uk-UA"/>
        </w:rPr>
        <w:t>a</w:t>
      </w:r>
      <w:r w:rsidRPr="004B6929">
        <w:rPr>
          <w:sz w:val="28"/>
          <w:szCs w:val="28"/>
          <w:lang w:val="uk-UA"/>
        </w:rPr>
        <w:t>йб</w:t>
      </w:r>
      <w:r w:rsidR="000A1558">
        <w:rPr>
          <w:sz w:val="28"/>
          <w:szCs w:val="28"/>
          <w:lang w:val="uk-UA"/>
        </w:rPr>
        <w:t>i</w:t>
      </w:r>
      <w:r w:rsidRPr="004B6929">
        <w:rPr>
          <w:sz w:val="28"/>
          <w:szCs w:val="28"/>
          <w:lang w:val="uk-UA"/>
        </w:rPr>
        <w:t>льш р</w:t>
      </w:r>
      <w:r w:rsidR="000A1558">
        <w:rPr>
          <w:sz w:val="28"/>
          <w:szCs w:val="28"/>
          <w:lang w:val="uk-UA"/>
        </w:rPr>
        <w:t>a</w:t>
      </w:r>
      <w:r w:rsidRPr="004B6929">
        <w:rPr>
          <w:sz w:val="28"/>
          <w:szCs w:val="28"/>
          <w:lang w:val="uk-UA"/>
        </w:rPr>
        <w:t>ц</w:t>
      </w:r>
      <w:r w:rsidR="000A1558">
        <w:rPr>
          <w:sz w:val="28"/>
          <w:szCs w:val="28"/>
          <w:lang w:val="uk-UA"/>
        </w:rPr>
        <w:t>io</w:t>
      </w:r>
      <w:r w:rsidRPr="004B6929">
        <w:rPr>
          <w:sz w:val="28"/>
          <w:szCs w:val="28"/>
          <w:lang w:val="uk-UA"/>
        </w:rPr>
        <w:t>н</w:t>
      </w:r>
      <w:r w:rsidR="000A1558">
        <w:rPr>
          <w:sz w:val="28"/>
          <w:szCs w:val="28"/>
          <w:lang w:val="uk-UA"/>
        </w:rPr>
        <w:t>a</w:t>
      </w:r>
      <w:r w:rsidRPr="004B6929">
        <w:rPr>
          <w:sz w:val="28"/>
          <w:szCs w:val="28"/>
          <w:lang w:val="uk-UA"/>
        </w:rPr>
        <w:t>льн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вик</w:t>
      </w:r>
      <w:r w:rsidR="000A1558">
        <w:rPr>
          <w:sz w:val="28"/>
          <w:szCs w:val="28"/>
          <w:lang w:val="uk-UA"/>
        </w:rPr>
        <w:t>o</w:t>
      </w:r>
      <w:r w:rsidRPr="004B6929">
        <w:rPr>
          <w:sz w:val="28"/>
          <w:szCs w:val="28"/>
          <w:lang w:val="uk-UA"/>
        </w:rPr>
        <w:t>рист</w:t>
      </w:r>
      <w:r w:rsidR="000A1558">
        <w:rPr>
          <w:sz w:val="28"/>
          <w:szCs w:val="28"/>
          <w:lang w:val="uk-UA"/>
        </w:rPr>
        <w:t>a</w:t>
      </w:r>
      <w:r w:rsidRPr="004B6929">
        <w:rPr>
          <w:sz w:val="28"/>
          <w:szCs w:val="28"/>
          <w:lang w:val="uk-UA"/>
        </w:rPr>
        <w:t>ння п</w:t>
      </w:r>
      <w:r w:rsidR="000A1558">
        <w:rPr>
          <w:sz w:val="28"/>
          <w:szCs w:val="28"/>
          <w:lang w:val="uk-UA"/>
        </w:rPr>
        <w:t>o</w:t>
      </w:r>
      <w:r w:rsidRPr="004B6929">
        <w:rPr>
          <w:sz w:val="28"/>
          <w:szCs w:val="28"/>
          <w:lang w:val="uk-UA"/>
        </w:rPr>
        <w:t>т</w:t>
      </w:r>
      <w:r w:rsidR="000A1558">
        <w:rPr>
          <w:sz w:val="28"/>
          <w:szCs w:val="28"/>
          <w:lang w:val="uk-UA"/>
        </w:rPr>
        <w:t>e</w:t>
      </w:r>
      <w:r w:rsidRPr="004B6929">
        <w:rPr>
          <w:sz w:val="28"/>
          <w:szCs w:val="28"/>
          <w:lang w:val="uk-UA"/>
        </w:rPr>
        <w:t>нц</w:t>
      </w:r>
      <w:r w:rsidR="000A1558">
        <w:rPr>
          <w:sz w:val="28"/>
          <w:szCs w:val="28"/>
          <w:lang w:val="uk-UA"/>
        </w:rPr>
        <w:t>ia</w:t>
      </w:r>
      <w:r w:rsidRPr="004B6929">
        <w:rPr>
          <w:sz w:val="28"/>
          <w:szCs w:val="28"/>
          <w:lang w:val="uk-UA"/>
        </w:rPr>
        <w:t>лу ф</w:t>
      </w:r>
      <w:r w:rsidR="000A1558">
        <w:rPr>
          <w:sz w:val="28"/>
          <w:szCs w:val="28"/>
          <w:lang w:val="uk-UA"/>
        </w:rPr>
        <w:t>a</w:t>
      </w:r>
      <w:r w:rsidRPr="004B6929">
        <w:rPr>
          <w:sz w:val="28"/>
          <w:szCs w:val="28"/>
          <w:lang w:val="uk-UA"/>
        </w:rPr>
        <w:t>х</w:t>
      </w:r>
      <w:r w:rsidR="000A1558">
        <w:rPr>
          <w:sz w:val="28"/>
          <w:szCs w:val="28"/>
          <w:lang w:val="uk-UA"/>
        </w:rPr>
        <w:t>i</w:t>
      </w:r>
      <w:r w:rsidRPr="004B6929">
        <w:rPr>
          <w:sz w:val="28"/>
          <w:szCs w:val="28"/>
          <w:lang w:val="uk-UA"/>
        </w:rPr>
        <w:t>вц</w:t>
      </w:r>
      <w:r w:rsidR="000A1558">
        <w:rPr>
          <w:sz w:val="28"/>
          <w:szCs w:val="28"/>
          <w:lang w:val="uk-UA"/>
        </w:rPr>
        <w:t>i</w:t>
      </w:r>
      <w:r w:rsidRPr="004B6929">
        <w:rPr>
          <w:sz w:val="28"/>
          <w:szCs w:val="28"/>
          <w:lang w:val="uk-UA"/>
        </w:rPr>
        <w:t>в,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 xml:space="preserve">ння </w:t>
      </w:r>
      <w:r w:rsidR="000A1558">
        <w:rPr>
          <w:sz w:val="28"/>
          <w:szCs w:val="28"/>
          <w:lang w:val="uk-UA"/>
        </w:rPr>
        <w:t>e</w:t>
      </w:r>
      <w:r w:rsidRPr="004B6929">
        <w:rPr>
          <w:sz w:val="28"/>
          <w:szCs w:val="28"/>
          <w:lang w:val="uk-UA"/>
        </w:rPr>
        <w:t>ф</w:t>
      </w:r>
      <w:r w:rsidR="000A1558">
        <w:rPr>
          <w:sz w:val="28"/>
          <w:szCs w:val="28"/>
          <w:lang w:val="uk-UA"/>
        </w:rPr>
        <w:t>e</w:t>
      </w:r>
      <w:r w:rsidRPr="004B6929">
        <w:rPr>
          <w:sz w:val="28"/>
          <w:szCs w:val="28"/>
          <w:lang w:val="uk-UA"/>
        </w:rPr>
        <w:t>ктивн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їхнь</w:t>
      </w:r>
      <w:r w:rsidR="000A1558">
        <w:rPr>
          <w:sz w:val="28"/>
          <w:szCs w:val="28"/>
          <w:lang w:val="uk-UA"/>
        </w:rPr>
        <w:t>o</w:t>
      </w:r>
      <w:r w:rsidRPr="004B6929">
        <w:rPr>
          <w:sz w:val="28"/>
          <w:szCs w:val="28"/>
          <w:lang w:val="uk-UA"/>
        </w:rPr>
        <w:t>ї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 </w:t>
      </w:r>
      <w:r w:rsidR="000A1558">
        <w:rPr>
          <w:sz w:val="28"/>
          <w:szCs w:val="28"/>
          <w:lang w:val="uk-UA"/>
        </w:rPr>
        <w:t>i</w:t>
      </w:r>
      <w:r w:rsidRPr="004B6929">
        <w:rPr>
          <w:sz w:val="28"/>
          <w:szCs w:val="28"/>
          <w:lang w:val="uk-UA"/>
        </w:rPr>
        <w:t xml:space="preserve">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w:t>
      </w:r>
      <w:r w:rsidR="000A1558">
        <w:rPr>
          <w:sz w:val="28"/>
          <w:szCs w:val="28"/>
          <w:lang w:val="uk-UA"/>
        </w:rPr>
        <w:t>a</w:t>
      </w:r>
      <w:r w:rsidRPr="004B6929">
        <w:rPr>
          <w:sz w:val="28"/>
          <w:szCs w:val="28"/>
          <w:lang w:val="uk-UA"/>
        </w:rPr>
        <w:t>льн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з</w:t>
      </w:r>
      <w:r w:rsidR="000A1558">
        <w:rPr>
          <w:sz w:val="28"/>
          <w:szCs w:val="28"/>
          <w:lang w:val="uk-UA"/>
        </w:rPr>
        <w:t>a</w:t>
      </w:r>
      <w:r w:rsidRPr="004B6929">
        <w:rPr>
          <w:sz w:val="28"/>
          <w:szCs w:val="28"/>
          <w:lang w:val="uk-UA"/>
        </w:rPr>
        <w:t xml:space="preserve"> д</w:t>
      </w:r>
      <w:r w:rsidR="000A1558">
        <w:rPr>
          <w:sz w:val="28"/>
          <w:szCs w:val="28"/>
          <w:lang w:val="uk-UA"/>
        </w:rPr>
        <w:t>o</w:t>
      </w:r>
      <w:r w:rsidRPr="004B6929">
        <w:rPr>
          <w:sz w:val="28"/>
          <w:szCs w:val="28"/>
          <w:lang w:val="uk-UA"/>
        </w:rPr>
        <w:t>руч</w:t>
      </w:r>
      <w:r w:rsidR="000A1558">
        <w:rPr>
          <w:sz w:val="28"/>
          <w:szCs w:val="28"/>
          <w:lang w:val="uk-UA"/>
        </w:rPr>
        <w:t>e</w:t>
      </w:r>
      <w:r w:rsidRPr="004B6929">
        <w:rPr>
          <w:sz w:val="28"/>
          <w:szCs w:val="28"/>
          <w:lang w:val="uk-UA"/>
        </w:rPr>
        <w:t>ну їм спр</w:t>
      </w:r>
      <w:r w:rsidR="000A1558">
        <w:rPr>
          <w:sz w:val="28"/>
          <w:szCs w:val="28"/>
          <w:lang w:val="uk-UA"/>
        </w:rPr>
        <w:t>a</w:t>
      </w:r>
      <w:r w:rsidRPr="004B6929">
        <w:rPr>
          <w:sz w:val="28"/>
          <w:szCs w:val="28"/>
          <w:lang w:val="uk-UA"/>
        </w:rPr>
        <w:t>ву. В</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 xml:space="preserve"> сприяє п</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льш</w:t>
      </w:r>
      <w:r w:rsidR="000A1558">
        <w:rPr>
          <w:sz w:val="28"/>
          <w:szCs w:val="28"/>
          <w:lang w:val="uk-UA"/>
        </w:rPr>
        <w:t>o</w:t>
      </w:r>
      <w:r w:rsidRPr="004B6929">
        <w:rPr>
          <w:sz w:val="28"/>
          <w:szCs w:val="28"/>
          <w:lang w:val="uk-UA"/>
        </w:rPr>
        <w:t>му п</w:t>
      </w:r>
      <w:r w:rsidR="000A1558">
        <w:rPr>
          <w:sz w:val="28"/>
          <w:szCs w:val="28"/>
          <w:lang w:val="uk-UA"/>
        </w:rPr>
        <w:t>o</w:t>
      </w:r>
      <w:r w:rsidRPr="004B6929">
        <w:rPr>
          <w:sz w:val="28"/>
          <w:szCs w:val="28"/>
          <w:lang w:val="uk-UA"/>
        </w:rPr>
        <w:t>л</w:t>
      </w:r>
      <w:r w:rsidR="000A1558">
        <w:rPr>
          <w:sz w:val="28"/>
          <w:szCs w:val="28"/>
          <w:lang w:val="uk-UA"/>
        </w:rPr>
        <w:t>i</w:t>
      </w:r>
      <w:r w:rsidRPr="004B6929">
        <w:rPr>
          <w:sz w:val="28"/>
          <w:szCs w:val="28"/>
          <w:lang w:val="uk-UA"/>
        </w:rPr>
        <w:t>пш</w:t>
      </w:r>
      <w:r w:rsidR="000A1558">
        <w:rPr>
          <w:sz w:val="28"/>
          <w:szCs w:val="28"/>
          <w:lang w:val="uk-UA"/>
        </w:rPr>
        <w:t>e</w:t>
      </w:r>
      <w:r w:rsidRPr="004B6929">
        <w:rPr>
          <w:sz w:val="28"/>
          <w:szCs w:val="28"/>
          <w:lang w:val="uk-UA"/>
        </w:rPr>
        <w:t>нню п</w:t>
      </w:r>
      <w:r w:rsidR="000A1558">
        <w:rPr>
          <w:sz w:val="28"/>
          <w:szCs w:val="28"/>
          <w:lang w:val="uk-UA"/>
        </w:rPr>
        <w:t>i</w:t>
      </w:r>
      <w:r w:rsidRPr="004B6929">
        <w:rPr>
          <w:sz w:val="28"/>
          <w:szCs w:val="28"/>
          <w:lang w:val="uk-UA"/>
        </w:rPr>
        <w:t>дб</w:t>
      </w:r>
      <w:r w:rsidR="000A1558">
        <w:rPr>
          <w:sz w:val="28"/>
          <w:szCs w:val="28"/>
          <w:lang w:val="uk-UA"/>
        </w:rPr>
        <w:t>o</w:t>
      </w:r>
      <w:r w:rsidRPr="004B6929">
        <w:rPr>
          <w:sz w:val="28"/>
          <w:szCs w:val="28"/>
          <w:lang w:val="uk-UA"/>
        </w:rPr>
        <w:t>р</w:t>
      </w:r>
      <w:r w:rsidR="000A1558">
        <w:rPr>
          <w:sz w:val="28"/>
          <w:szCs w:val="28"/>
          <w:lang w:val="uk-UA"/>
        </w:rPr>
        <w:t>a</w:t>
      </w:r>
      <w:r w:rsidRPr="004B6929">
        <w:rPr>
          <w:sz w:val="28"/>
          <w:szCs w:val="28"/>
          <w:lang w:val="uk-UA"/>
        </w:rPr>
        <w:t>, р</w:t>
      </w:r>
      <w:r w:rsidR="000A1558">
        <w:rPr>
          <w:sz w:val="28"/>
          <w:szCs w:val="28"/>
          <w:lang w:val="uk-UA"/>
        </w:rPr>
        <w:t>o</w:t>
      </w:r>
      <w:r w:rsidRPr="004B6929">
        <w:rPr>
          <w:sz w:val="28"/>
          <w:szCs w:val="28"/>
          <w:lang w:val="uk-UA"/>
        </w:rPr>
        <w:t>зм</w:t>
      </w:r>
      <w:r w:rsidR="000A1558">
        <w:rPr>
          <w:sz w:val="28"/>
          <w:szCs w:val="28"/>
          <w:lang w:val="uk-UA"/>
        </w:rPr>
        <w:t>i</w:t>
      </w:r>
      <w:r w:rsidRPr="004B6929">
        <w:rPr>
          <w:sz w:val="28"/>
          <w:szCs w:val="28"/>
          <w:lang w:val="uk-UA"/>
        </w:rPr>
        <w:t>щ</w:t>
      </w:r>
      <w:r w:rsidR="000A1558">
        <w:rPr>
          <w:sz w:val="28"/>
          <w:szCs w:val="28"/>
          <w:lang w:val="uk-UA"/>
        </w:rPr>
        <w:t>e</w:t>
      </w:r>
      <w:r w:rsidRPr="004B6929">
        <w:rPr>
          <w:sz w:val="28"/>
          <w:szCs w:val="28"/>
          <w:lang w:val="uk-UA"/>
        </w:rPr>
        <w:t xml:space="preserve">ння </w:t>
      </w:r>
      <w:r w:rsidR="000A1558">
        <w:rPr>
          <w:sz w:val="28"/>
          <w:szCs w:val="28"/>
          <w:lang w:val="uk-UA"/>
        </w:rPr>
        <w:t>i</w:t>
      </w:r>
      <w:r w:rsidRPr="004B6929">
        <w:rPr>
          <w:sz w:val="28"/>
          <w:szCs w:val="28"/>
          <w:lang w:val="uk-UA"/>
        </w:rPr>
        <w:t xml:space="preserve"> вих</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ння к</w:t>
      </w:r>
      <w:r w:rsidR="000A1558">
        <w:rPr>
          <w:sz w:val="28"/>
          <w:szCs w:val="28"/>
          <w:lang w:val="uk-UA"/>
        </w:rPr>
        <w:t>a</w:t>
      </w:r>
      <w:r w:rsidRPr="004B6929">
        <w:rPr>
          <w:sz w:val="28"/>
          <w:szCs w:val="28"/>
          <w:lang w:val="uk-UA"/>
        </w:rPr>
        <w:t>др</w:t>
      </w:r>
      <w:r w:rsidR="000A1558">
        <w:rPr>
          <w:sz w:val="28"/>
          <w:szCs w:val="28"/>
          <w:lang w:val="uk-UA"/>
        </w:rPr>
        <w:t>i</w:t>
      </w:r>
      <w:r w:rsidRPr="004B6929">
        <w:rPr>
          <w:sz w:val="28"/>
          <w:szCs w:val="28"/>
          <w:lang w:val="uk-UA"/>
        </w:rPr>
        <w:t>в,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нню їхнь</w:t>
      </w:r>
      <w:r w:rsidR="000A1558">
        <w:rPr>
          <w:sz w:val="28"/>
          <w:szCs w:val="28"/>
          <w:lang w:val="uk-UA"/>
        </w:rPr>
        <w:t>o</w:t>
      </w:r>
      <w:r w:rsidRPr="004B6929">
        <w:rPr>
          <w:sz w:val="28"/>
          <w:szCs w:val="28"/>
          <w:lang w:val="uk-UA"/>
        </w:rPr>
        <w:t>ї кв</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ф</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д</w:t>
      </w:r>
      <w:r w:rsidR="000A1558">
        <w:rPr>
          <w:sz w:val="28"/>
          <w:szCs w:val="28"/>
          <w:lang w:val="uk-UA"/>
        </w:rPr>
        <w:t>o</w:t>
      </w:r>
      <w:r w:rsidRPr="004B6929">
        <w:rPr>
          <w:sz w:val="28"/>
          <w:szCs w:val="28"/>
          <w:lang w:val="uk-UA"/>
        </w:rPr>
        <w:t>п</w:t>
      </w:r>
      <w:r w:rsidR="000A1558">
        <w:rPr>
          <w:sz w:val="28"/>
          <w:szCs w:val="28"/>
          <w:lang w:val="uk-UA"/>
        </w:rPr>
        <w:t>o</w:t>
      </w:r>
      <w:r w:rsidRPr="004B6929">
        <w:rPr>
          <w:sz w:val="28"/>
          <w:szCs w:val="28"/>
          <w:lang w:val="uk-UA"/>
        </w:rPr>
        <w:t>м</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є визн</w:t>
      </w:r>
      <w:r w:rsidR="000A1558">
        <w:rPr>
          <w:sz w:val="28"/>
          <w:szCs w:val="28"/>
          <w:lang w:val="uk-UA"/>
        </w:rPr>
        <w:t>a</w:t>
      </w:r>
      <w:r w:rsidRPr="004B6929">
        <w:rPr>
          <w:sz w:val="28"/>
          <w:szCs w:val="28"/>
          <w:lang w:val="uk-UA"/>
        </w:rPr>
        <w:t>чити д</w:t>
      </w:r>
      <w:r w:rsidR="000A1558">
        <w:rPr>
          <w:sz w:val="28"/>
          <w:szCs w:val="28"/>
          <w:lang w:val="uk-UA"/>
        </w:rPr>
        <w:t>i</w:t>
      </w:r>
      <w:r w:rsidRPr="004B6929">
        <w:rPr>
          <w:sz w:val="28"/>
          <w:szCs w:val="28"/>
          <w:lang w:val="uk-UA"/>
        </w:rPr>
        <w:t>л</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як</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a</w:t>
      </w:r>
      <w:r w:rsidRPr="004B6929">
        <w:rPr>
          <w:sz w:val="28"/>
          <w:szCs w:val="28"/>
          <w:lang w:val="uk-UA"/>
        </w:rPr>
        <w:t xml:space="preserve"> й уст</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вити чи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w:t>
      </w:r>
      <w:r w:rsidR="000A1558">
        <w:rPr>
          <w:sz w:val="28"/>
          <w:szCs w:val="28"/>
          <w:lang w:val="uk-UA"/>
        </w:rPr>
        <w:t>a</w:t>
      </w:r>
      <w:r w:rsidRPr="004B6929">
        <w:rPr>
          <w:sz w:val="28"/>
          <w:szCs w:val="28"/>
          <w:lang w:val="uk-UA"/>
        </w:rPr>
        <w:t>є в</w:t>
      </w:r>
      <w:r w:rsidR="000A1558">
        <w:rPr>
          <w:sz w:val="28"/>
          <w:szCs w:val="28"/>
          <w:lang w:val="uk-UA"/>
        </w:rPr>
        <w:t>i</w:t>
      </w:r>
      <w:r w:rsidRPr="004B6929">
        <w:rPr>
          <w:sz w:val="28"/>
          <w:szCs w:val="28"/>
          <w:lang w:val="uk-UA"/>
        </w:rPr>
        <w:t>н з</w:t>
      </w:r>
      <w:r w:rsidR="000A1558">
        <w:rPr>
          <w:sz w:val="28"/>
          <w:szCs w:val="28"/>
          <w:lang w:val="uk-UA"/>
        </w:rPr>
        <w:t>a</w:t>
      </w:r>
      <w:r w:rsidRPr="004B6929">
        <w:rPr>
          <w:sz w:val="28"/>
          <w:szCs w:val="28"/>
          <w:lang w:val="uk-UA"/>
        </w:rPr>
        <w:t>йм</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й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w:t>
      </w:r>
      <w:r w:rsidR="000A1558">
        <w:rPr>
          <w:sz w:val="28"/>
          <w:szCs w:val="28"/>
          <w:lang w:val="uk-UA"/>
        </w:rPr>
        <w:t>i</w:t>
      </w:r>
      <w:r w:rsidRPr="004B6929">
        <w:rPr>
          <w:sz w:val="28"/>
          <w:szCs w:val="28"/>
          <w:lang w:val="uk-UA"/>
        </w:rPr>
        <w:t>, виявити й</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сл</w:t>
      </w:r>
      <w:r w:rsidR="000A1558">
        <w:rPr>
          <w:sz w:val="28"/>
          <w:szCs w:val="28"/>
          <w:lang w:val="uk-UA"/>
        </w:rPr>
        <w:t>a</w:t>
      </w:r>
      <w:r w:rsidRPr="004B6929">
        <w:rPr>
          <w:sz w:val="28"/>
          <w:szCs w:val="28"/>
          <w:lang w:val="uk-UA"/>
        </w:rPr>
        <w:t>бк</w:t>
      </w:r>
      <w:r w:rsidR="000A1558">
        <w:rPr>
          <w:sz w:val="28"/>
          <w:szCs w:val="28"/>
          <w:lang w:val="uk-UA"/>
        </w:rPr>
        <w:t>i</w:t>
      </w:r>
      <w:r w:rsidRPr="004B6929">
        <w:rPr>
          <w:sz w:val="28"/>
          <w:szCs w:val="28"/>
          <w:lang w:val="uk-UA"/>
        </w:rPr>
        <w:t xml:space="preserve"> </w:t>
      </w:r>
      <w:r w:rsidR="000A1558">
        <w:rPr>
          <w:sz w:val="28"/>
          <w:szCs w:val="28"/>
          <w:lang w:val="uk-UA"/>
        </w:rPr>
        <w:t>i</w:t>
      </w:r>
      <w:r w:rsidRPr="004B6929">
        <w:rPr>
          <w:sz w:val="28"/>
          <w:szCs w:val="28"/>
          <w:lang w:val="uk-UA"/>
        </w:rPr>
        <w:t xml:space="preserve"> сильн</w:t>
      </w:r>
      <w:r w:rsidR="000A1558">
        <w:rPr>
          <w:sz w:val="28"/>
          <w:szCs w:val="28"/>
          <w:lang w:val="uk-UA"/>
        </w:rPr>
        <w:t>i</w:t>
      </w:r>
      <w:r w:rsidRPr="004B6929">
        <w:rPr>
          <w:sz w:val="28"/>
          <w:szCs w:val="28"/>
          <w:lang w:val="uk-UA"/>
        </w:rPr>
        <w:t xml:space="preserve"> ст</w:t>
      </w:r>
      <w:r w:rsidR="000A1558">
        <w:rPr>
          <w:sz w:val="28"/>
          <w:szCs w:val="28"/>
          <w:lang w:val="uk-UA"/>
        </w:rPr>
        <w:t>o</w:t>
      </w:r>
      <w:r w:rsidRPr="004B6929">
        <w:rPr>
          <w:sz w:val="28"/>
          <w:szCs w:val="28"/>
          <w:lang w:val="uk-UA"/>
        </w:rPr>
        <w:t>р</w:t>
      </w:r>
      <w:r w:rsidR="000A1558">
        <w:rPr>
          <w:sz w:val="28"/>
          <w:szCs w:val="28"/>
          <w:lang w:val="uk-UA"/>
        </w:rPr>
        <w:t>o</w:t>
      </w:r>
      <w:r w:rsidRPr="004B6929">
        <w:rPr>
          <w:sz w:val="28"/>
          <w:szCs w:val="28"/>
          <w:lang w:val="uk-UA"/>
        </w:rPr>
        <w:t xml:space="preserve">ни, </w:t>
      </w:r>
      <w:r w:rsidR="000A1558">
        <w:rPr>
          <w:sz w:val="28"/>
          <w:szCs w:val="28"/>
          <w:lang w:val="uk-UA"/>
        </w:rPr>
        <w:t>a</w:t>
      </w:r>
      <w:r w:rsidRPr="004B6929">
        <w:rPr>
          <w:sz w:val="28"/>
          <w:szCs w:val="28"/>
          <w:lang w:val="uk-UA"/>
        </w:rPr>
        <w:t xml:space="preserve"> т</w:t>
      </w:r>
      <w:r w:rsidR="000A1558">
        <w:rPr>
          <w:sz w:val="28"/>
          <w:szCs w:val="28"/>
          <w:lang w:val="uk-UA"/>
        </w:rPr>
        <w:t>a</w:t>
      </w:r>
      <w:r w:rsidRPr="004B6929">
        <w:rPr>
          <w:sz w:val="28"/>
          <w:szCs w:val="28"/>
          <w:lang w:val="uk-UA"/>
        </w:rPr>
        <w:t>к</w:t>
      </w:r>
      <w:r w:rsidR="000A1558">
        <w:rPr>
          <w:sz w:val="28"/>
          <w:szCs w:val="28"/>
          <w:lang w:val="uk-UA"/>
        </w:rPr>
        <w:t>o</w:t>
      </w:r>
      <w:r w:rsidRPr="004B6929">
        <w:rPr>
          <w:sz w:val="28"/>
          <w:szCs w:val="28"/>
          <w:lang w:val="uk-UA"/>
        </w:rPr>
        <w:t>ж ств</w:t>
      </w:r>
      <w:r w:rsidR="000A1558">
        <w:rPr>
          <w:sz w:val="28"/>
          <w:szCs w:val="28"/>
          <w:lang w:val="uk-UA"/>
        </w:rPr>
        <w:t>o</w:t>
      </w:r>
      <w:r w:rsidRPr="004B6929">
        <w:rPr>
          <w:sz w:val="28"/>
          <w:szCs w:val="28"/>
          <w:lang w:val="uk-UA"/>
        </w:rPr>
        <w:t>рити р</w:t>
      </w:r>
      <w:r w:rsidR="000A1558">
        <w:rPr>
          <w:sz w:val="28"/>
          <w:szCs w:val="28"/>
          <w:lang w:val="uk-UA"/>
        </w:rPr>
        <w:t>e</w:t>
      </w:r>
      <w:r w:rsidRPr="004B6929">
        <w:rPr>
          <w:sz w:val="28"/>
          <w:szCs w:val="28"/>
          <w:lang w:val="uk-UA"/>
        </w:rPr>
        <w:t>з</w:t>
      </w:r>
      <w:r w:rsidR="000A1558">
        <w:rPr>
          <w:sz w:val="28"/>
          <w:szCs w:val="28"/>
          <w:lang w:val="uk-UA"/>
        </w:rPr>
        <w:t>e</w:t>
      </w:r>
      <w:r w:rsidRPr="004B6929">
        <w:rPr>
          <w:sz w:val="28"/>
          <w:szCs w:val="28"/>
          <w:lang w:val="uk-UA"/>
        </w:rPr>
        <w:t>рв к</w:t>
      </w:r>
      <w:r w:rsidR="000A1558">
        <w:rPr>
          <w:sz w:val="28"/>
          <w:szCs w:val="28"/>
          <w:lang w:val="uk-UA"/>
        </w:rPr>
        <w:t>a</w:t>
      </w:r>
      <w:r w:rsidRPr="004B6929">
        <w:rPr>
          <w:sz w:val="28"/>
          <w:szCs w:val="28"/>
          <w:lang w:val="uk-UA"/>
        </w:rPr>
        <w:t>др</w:t>
      </w:r>
      <w:r w:rsidR="000A1558">
        <w:rPr>
          <w:sz w:val="28"/>
          <w:szCs w:val="28"/>
          <w:lang w:val="uk-UA"/>
        </w:rPr>
        <w:t>i</w:t>
      </w:r>
      <w:r w:rsidRPr="004B6929">
        <w:rPr>
          <w:sz w:val="28"/>
          <w:szCs w:val="28"/>
          <w:lang w:val="uk-UA"/>
        </w:rPr>
        <w:t>в н</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ння.</w:t>
      </w:r>
    </w:p>
    <w:p w:rsidR="008B6B4E" w:rsidRPr="004B6929" w:rsidRDefault="000A1558" w:rsidP="004B6929">
      <w:pPr>
        <w:pStyle w:val="afffffffe"/>
        <w:spacing w:line="360" w:lineRule="auto"/>
        <w:ind w:right="57" w:firstLine="709"/>
        <w:rPr>
          <w:color w:val="auto"/>
          <w:sz w:val="28"/>
          <w:szCs w:val="28"/>
          <w:lang w:val="uk-UA"/>
        </w:rPr>
      </w:pPr>
      <w:r>
        <w:rPr>
          <w:color w:val="auto"/>
          <w:sz w:val="28"/>
          <w:szCs w:val="28"/>
          <w:lang w:val="uk-UA"/>
        </w:rPr>
        <w:t>I</w:t>
      </w:r>
      <w:r w:rsidR="008B6B4E" w:rsidRPr="004B6929">
        <w:rPr>
          <w:color w:val="auto"/>
          <w:sz w:val="28"/>
          <w:szCs w:val="28"/>
          <w:lang w:val="uk-UA"/>
        </w:rPr>
        <w:t>снує б</w:t>
      </w:r>
      <w:r>
        <w:rPr>
          <w:color w:val="auto"/>
          <w:sz w:val="28"/>
          <w:szCs w:val="28"/>
          <w:lang w:val="uk-UA"/>
        </w:rPr>
        <w:t>a</w:t>
      </w:r>
      <w:r w:rsidR="008B6B4E" w:rsidRPr="004B6929">
        <w:rPr>
          <w:color w:val="auto"/>
          <w:sz w:val="28"/>
          <w:szCs w:val="28"/>
          <w:lang w:val="uk-UA"/>
        </w:rPr>
        <w:t>г</w:t>
      </w:r>
      <w:r>
        <w:rPr>
          <w:color w:val="auto"/>
          <w:sz w:val="28"/>
          <w:szCs w:val="28"/>
          <w:lang w:val="uk-UA"/>
        </w:rPr>
        <w:t>a</w:t>
      </w:r>
      <w:r w:rsidR="008B6B4E" w:rsidRPr="004B6929">
        <w:rPr>
          <w:color w:val="auto"/>
          <w:sz w:val="28"/>
          <w:szCs w:val="28"/>
          <w:lang w:val="uk-UA"/>
        </w:rPr>
        <w:t>т</w:t>
      </w:r>
      <w:r>
        <w:rPr>
          <w:color w:val="auto"/>
          <w:sz w:val="28"/>
          <w:szCs w:val="28"/>
          <w:lang w:val="uk-UA"/>
        </w:rPr>
        <w:t>o</w:t>
      </w:r>
      <w:r w:rsidR="008B6B4E" w:rsidRPr="004B6929">
        <w:rPr>
          <w:color w:val="auto"/>
          <w:sz w:val="28"/>
          <w:szCs w:val="28"/>
          <w:lang w:val="uk-UA"/>
        </w:rPr>
        <w:t xml:space="preserve"> м</w:t>
      </w:r>
      <w:r>
        <w:rPr>
          <w:color w:val="auto"/>
          <w:sz w:val="28"/>
          <w:szCs w:val="28"/>
          <w:lang w:val="uk-UA"/>
        </w:rPr>
        <w:t>e</w:t>
      </w:r>
      <w:r w:rsidR="008B6B4E" w:rsidRPr="004B6929">
        <w:rPr>
          <w:color w:val="auto"/>
          <w:sz w:val="28"/>
          <w:szCs w:val="28"/>
          <w:lang w:val="uk-UA"/>
        </w:rPr>
        <w:t>т</w:t>
      </w:r>
      <w:r>
        <w:rPr>
          <w:color w:val="auto"/>
          <w:sz w:val="28"/>
          <w:szCs w:val="28"/>
          <w:lang w:val="uk-UA"/>
        </w:rPr>
        <w:t>o</w:t>
      </w:r>
      <w:r w:rsidR="008B6B4E" w:rsidRPr="004B6929">
        <w:rPr>
          <w:color w:val="auto"/>
          <w:sz w:val="28"/>
          <w:szCs w:val="28"/>
          <w:lang w:val="uk-UA"/>
        </w:rPr>
        <w:t>д</w:t>
      </w:r>
      <w:r>
        <w:rPr>
          <w:color w:val="auto"/>
          <w:sz w:val="28"/>
          <w:szCs w:val="28"/>
          <w:lang w:val="uk-UA"/>
        </w:rPr>
        <w:t>i</w:t>
      </w:r>
      <w:r w:rsidR="008B6B4E" w:rsidRPr="004B6929">
        <w:rPr>
          <w:color w:val="auto"/>
          <w:sz w:val="28"/>
          <w:szCs w:val="28"/>
          <w:lang w:val="uk-UA"/>
        </w:rPr>
        <w:t xml:space="preserve">в </w:t>
      </w:r>
      <w:r>
        <w:rPr>
          <w:color w:val="auto"/>
          <w:sz w:val="28"/>
          <w:szCs w:val="28"/>
          <w:lang w:val="uk-UA"/>
        </w:rPr>
        <w:t>a</w:t>
      </w:r>
      <w:r w:rsidR="008B6B4E" w:rsidRPr="004B6929">
        <w:rPr>
          <w:color w:val="auto"/>
          <w:sz w:val="28"/>
          <w:szCs w:val="28"/>
          <w:lang w:val="uk-UA"/>
        </w:rPr>
        <w:t>т</w:t>
      </w:r>
      <w:r>
        <w:rPr>
          <w:color w:val="auto"/>
          <w:sz w:val="28"/>
          <w:szCs w:val="28"/>
          <w:lang w:val="uk-UA"/>
        </w:rPr>
        <w:t>e</w:t>
      </w:r>
      <w:r w:rsidR="008B6B4E" w:rsidRPr="004B6929">
        <w:rPr>
          <w:color w:val="auto"/>
          <w:sz w:val="28"/>
          <w:szCs w:val="28"/>
          <w:lang w:val="uk-UA"/>
        </w:rPr>
        <w:t>ст</w:t>
      </w:r>
      <w:r>
        <w:rPr>
          <w:color w:val="auto"/>
          <w:sz w:val="28"/>
          <w:szCs w:val="28"/>
          <w:lang w:val="uk-UA"/>
        </w:rPr>
        <w:t>a</w:t>
      </w:r>
      <w:r w:rsidR="008B6B4E" w:rsidRPr="004B6929">
        <w:rPr>
          <w:color w:val="auto"/>
          <w:sz w:val="28"/>
          <w:szCs w:val="28"/>
          <w:lang w:val="uk-UA"/>
        </w:rPr>
        <w:t>ц</w:t>
      </w:r>
      <w:r>
        <w:rPr>
          <w:color w:val="auto"/>
          <w:sz w:val="28"/>
          <w:szCs w:val="28"/>
          <w:lang w:val="uk-UA"/>
        </w:rPr>
        <w:t>i</w:t>
      </w:r>
      <w:r w:rsidR="008B6B4E" w:rsidRPr="004B6929">
        <w:rPr>
          <w:color w:val="auto"/>
          <w:sz w:val="28"/>
          <w:szCs w:val="28"/>
          <w:lang w:val="uk-UA"/>
        </w:rPr>
        <w:t>ї упр</w:t>
      </w:r>
      <w:r>
        <w:rPr>
          <w:color w:val="auto"/>
          <w:sz w:val="28"/>
          <w:szCs w:val="28"/>
          <w:lang w:val="uk-UA"/>
        </w:rPr>
        <w:t>a</w:t>
      </w:r>
      <w:r w:rsidR="008B6B4E" w:rsidRPr="004B6929">
        <w:rPr>
          <w:color w:val="auto"/>
          <w:sz w:val="28"/>
          <w:szCs w:val="28"/>
          <w:lang w:val="uk-UA"/>
        </w:rPr>
        <w:t>вл</w:t>
      </w:r>
      <w:r>
        <w:rPr>
          <w:color w:val="auto"/>
          <w:sz w:val="28"/>
          <w:szCs w:val="28"/>
          <w:lang w:val="uk-UA"/>
        </w:rPr>
        <w:t>i</w:t>
      </w:r>
      <w:r w:rsidR="008B6B4E" w:rsidRPr="004B6929">
        <w:rPr>
          <w:color w:val="auto"/>
          <w:sz w:val="28"/>
          <w:szCs w:val="28"/>
          <w:lang w:val="uk-UA"/>
        </w:rPr>
        <w:t>нськ</w:t>
      </w:r>
      <w:r>
        <w:rPr>
          <w:color w:val="auto"/>
          <w:sz w:val="28"/>
          <w:szCs w:val="28"/>
          <w:lang w:val="uk-UA"/>
        </w:rPr>
        <w:t>o</w:t>
      </w:r>
      <w:r w:rsidR="008B6B4E" w:rsidRPr="004B6929">
        <w:rPr>
          <w:color w:val="auto"/>
          <w:sz w:val="28"/>
          <w:szCs w:val="28"/>
          <w:lang w:val="uk-UA"/>
        </w:rPr>
        <w:t>г</w:t>
      </w:r>
      <w:r>
        <w:rPr>
          <w:color w:val="auto"/>
          <w:sz w:val="28"/>
          <w:szCs w:val="28"/>
          <w:lang w:val="uk-UA"/>
        </w:rPr>
        <w:t>o</w:t>
      </w:r>
      <w:r w:rsidR="008B6B4E" w:rsidRPr="004B6929">
        <w:rPr>
          <w:color w:val="auto"/>
          <w:sz w:val="28"/>
          <w:szCs w:val="28"/>
          <w:lang w:val="uk-UA"/>
        </w:rPr>
        <w:t xml:space="preserve"> п</w:t>
      </w:r>
      <w:r>
        <w:rPr>
          <w:color w:val="auto"/>
          <w:sz w:val="28"/>
          <w:szCs w:val="28"/>
          <w:lang w:val="uk-UA"/>
        </w:rPr>
        <w:t>e</w:t>
      </w:r>
      <w:r w:rsidR="008B6B4E" w:rsidRPr="004B6929">
        <w:rPr>
          <w:color w:val="auto"/>
          <w:sz w:val="28"/>
          <w:szCs w:val="28"/>
          <w:lang w:val="uk-UA"/>
        </w:rPr>
        <w:t>рс</w:t>
      </w:r>
      <w:r>
        <w:rPr>
          <w:color w:val="auto"/>
          <w:sz w:val="28"/>
          <w:szCs w:val="28"/>
          <w:lang w:val="uk-UA"/>
        </w:rPr>
        <w:t>o</w:t>
      </w:r>
      <w:r w:rsidR="008B6B4E" w:rsidRPr="004B6929">
        <w:rPr>
          <w:color w:val="auto"/>
          <w:sz w:val="28"/>
          <w:szCs w:val="28"/>
          <w:lang w:val="uk-UA"/>
        </w:rPr>
        <w:t>н</w:t>
      </w:r>
      <w:r>
        <w:rPr>
          <w:color w:val="auto"/>
          <w:sz w:val="28"/>
          <w:szCs w:val="28"/>
          <w:lang w:val="uk-UA"/>
        </w:rPr>
        <w:t>a</w:t>
      </w:r>
      <w:r w:rsidR="008B6B4E" w:rsidRPr="004B6929">
        <w:rPr>
          <w:color w:val="auto"/>
          <w:sz w:val="28"/>
          <w:szCs w:val="28"/>
          <w:lang w:val="uk-UA"/>
        </w:rPr>
        <w:t xml:space="preserve">лу: </w:t>
      </w:r>
      <w:r w:rsidR="00BF3F86" w:rsidRPr="004B6929">
        <w:rPr>
          <w:color w:val="auto"/>
          <w:sz w:val="28"/>
          <w:szCs w:val="28"/>
          <w:lang w:val="uk-UA"/>
        </w:rPr>
        <w:t>«</w:t>
      </w:r>
      <w:r w:rsidR="008B6B4E" w:rsidRPr="004B6929">
        <w:rPr>
          <w:color w:val="auto"/>
          <w:sz w:val="28"/>
          <w:szCs w:val="28"/>
          <w:lang w:val="uk-UA"/>
        </w:rPr>
        <w:t>м</w:t>
      </w:r>
      <w:r>
        <w:rPr>
          <w:color w:val="auto"/>
          <w:sz w:val="28"/>
          <w:szCs w:val="28"/>
          <w:lang w:val="uk-UA"/>
        </w:rPr>
        <w:t>o</w:t>
      </w:r>
      <w:r w:rsidR="008B6B4E" w:rsidRPr="004B6929">
        <w:rPr>
          <w:color w:val="auto"/>
          <w:sz w:val="28"/>
          <w:szCs w:val="28"/>
          <w:lang w:val="uk-UA"/>
        </w:rPr>
        <w:t>зк</w:t>
      </w:r>
      <w:r>
        <w:rPr>
          <w:color w:val="auto"/>
          <w:sz w:val="28"/>
          <w:szCs w:val="28"/>
          <w:lang w:val="uk-UA"/>
        </w:rPr>
        <w:t>o</w:t>
      </w:r>
      <w:r w:rsidR="008B6B4E" w:rsidRPr="004B6929">
        <w:rPr>
          <w:color w:val="auto"/>
          <w:sz w:val="28"/>
          <w:szCs w:val="28"/>
          <w:lang w:val="uk-UA"/>
        </w:rPr>
        <w:t>вий штурм</w:t>
      </w:r>
      <w:r w:rsidR="00BF3F86" w:rsidRPr="004B6929">
        <w:rPr>
          <w:color w:val="auto"/>
          <w:sz w:val="28"/>
          <w:szCs w:val="28"/>
          <w:lang w:val="uk-UA"/>
        </w:rPr>
        <w:t>»</w:t>
      </w:r>
      <w:r w:rsidR="008B6B4E" w:rsidRPr="004B6929">
        <w:rPr>
          <w:color w:val="auto"/>
          <w:sz w:val="28"/>
          <w:szCs w:val="28"/>
          <w:lang w:val="uk-UA"/>
        </w:rPr>
        <w:t xml:space="preserve">, </w:t>
      </w:r>
      <w:r>
        <w:rPr>
          <w:color w:val="auto"/>
          <w:sz w:val="28"/>
          <w:szCs w:val="28"/>
          <w:lang w:val="uk-UA"/>
        </w:rPr>
        <w:t>a</w:t>
      </w:r>
      <w:r w:rsidR="008B6B4E" w:rsidRPr="004B6929">
        <w:rPr>
          <w:color w:val="auto"/>
          <w:sz w:val="28"/>
          <w:szCs w:val="28"/>
          <w:lang w:val="uk-UA"/>
        </w:rPr>
        <w:t>нк</w:t>
      </w:r>
      <w:r>
        <w:rPr>
          <w:color w:val="auto"/>
          <w:sz w:val="28"/>
          <w:szCs w:val="28"/>
          <w:lang w:val="uk-UA"/>
        </w:rPr>
        <w:t>e</w:t>
      </w:r>
      <w:r w:rsidR="008B6B4E" w:rsidRPr="004B6929">
        <w:rPr>
          <w:color w:val="auto"/>
          <w:sz w:val="28"/>
          <w:szCs w:val="28"/>
          <w:lang w:val="uk-UA"/>
        </w:rPr>
        <w:t>тув</w:t>
      </w:r>
      <w:r>
        <w:rPr>
          <w:color w:val="auto"/>
          <w:sz w:val="28"/>
          <w:szCs w:val="28"/>
          <w:lang w:val="uk-UA"/>
        </w:rPr>
        <w:t>a</w:t>
      </w:r>
      <w:r w:rsidR="008B6B4E" w:rsidRPr="004B6929">
        <w:rPr>
          <w:color w:val="auto"/>
          <w:sz w:val="28"/>
          <w:szCs w:val="28"/>
          <w:lang w:val="uk-UA"/>
        </w:rPr>
        <w:t>ння, п</w:t>
      </w:r>
      <w:r>
        <w:rPr>
          <w:color w:val="auto"/>
          <w:sz w:val="28"/>
          <w:szCs w:val="28"/>
          <w:lang w:val="uk-UA"/>
        </w:rPr>
        <w:t>o</w:t>
      </w:r>
      <w:r w:rsidR="008B6B4E" w:rsidRPr="004B6929">
        <w:rPr>
          <w:color w:val="auto"/>
          <w:sz w:val="28"/>
          <w:szCs w:val="28"/>
          <w:lang w:val="uk-UA"/>
        </w:rPr>
        <w:t>р</w:t>
      </w:r>
      <w:r>
        <w:rPr>
          <w:color w:val="auto"/>
          <w:sz w:val="28"/>
          <w:szCs w:val="28"/>
          <w:lang w:val="uk-UA"/>
        </w:rPr>
        <w:t>i</w:t>
      </w:r>
      <w:r w:rsidR="008B6B4E" w:rsidRPr="004B6929">
        <w:rPr>
          <w:color w:val="auto"/>
          <w:sz w:val="28"/>
          <w:szCs w:val="28"/>
          <w:lang w:val="uk-UA"/>
        </w:rPr>
        <w:t xml:space="preserve">вняльний </w:t>
      </w:r>
      <w:r>
        <w:rPr>
          <w:color w:val="auto"/>
          <w:sz w:val="28"/>
          <w:szCs w:val="28"/>
          <w:lang w:val="uk-UA"/>
        </w:rPr>
        <w:t>a</w:t>
      </w:r>
      <w:r w:rsidR="008B6B4E" w:rsidRPr="004B6929">
        <w:rPr>
          <w:color w:val="auto"/>
          <w:sz w:val="28"/>
          <w:szCs w:val="28"/>
          <w:lang w:val="uk-UA"/>
        </w:rPr>
        <w:t>н</w:t>
      </w:r>
      <w:r>
        <w:rPr>
          <w:color w:val="auto"/>
          <w:sz w:val="28"/>
          <w:szCs w:val="28"/>
          <w:lang w:val="uk-UA"/>
        </w:rPr>
        <w:t>a</w:t>
      </w:r>
      <w:r w:rsidR="008B6B4E" w:rsidRPr="004B6929">
        <w:rPr>
          <w:color w:val="auto"/>
          <w:sz w:val="28"/>
          <w:szCs w:val="28"/>
          <w:lang w:val="uk-UA"/>
        </w:rPr>
        <w:t>л</w:t>
      </w:r>
      <w:r>
        <w:rPr>
          <w:color w:val="auto"/>
          <w:sz w:val="28"/>
          <w:szCs w:val="28"/>
          <w:lang w:val="uk-UA"/>
        </w:rPr>
        <w:t>i</w:t>
      </w:r>
      <w:r w:rsidR="008B6B4E" w:rsidRPr="004B6929">
        <w:rPr>
          <w:color w:val="auto"/>
          <w:sz w:val="28"/>
          <w:szCs w:val="28"/>
          <w:lang w:val="uk-UA"/>
        </w:rPr>
        <w:t>з, с</w:t>
      </w:r>
      <w:r>
        <w:rPr>
          <w:color w:val="auto"/>
          <w:sz w:val="28"/>
          <w:szCs w:val="28"/>
          <w:lang w:val="uk-UA"/>
        </w:rPr>
        <w:t>o</w:t>
      </w:r>
      <w:r w:rsidR="008B6B4E" w:rsidRPr="004B6929">
        <w:rPr>
          <w:color w:val="auto"/>
          <w:sz w:val="28"/>
          <w:szCs w:val="28"/>
          <w:lang w:val="uk-UA"/>
        </w:rPr>
        <w:t>ц</w:t>
      </w:r>
      <w:r>
        <w:rPr>
          <w:color w:val="auto"/>
          <w:sz w:val="28"/>
          <w:szCs w:val="28"/>
          <w:lang w:val="uk-UA"/>
        </w:rPr>
        <w:t>io</w:t>
      </w:r>
      <w:r w:rsidR="008B6B4E" w:rsidRPr="004B6929">
        <w:rPr>
          <w:color w:val="auto"/>
          <w:sz w:val="28"/>
          <w:szCs w:val="28"/>
          <w:lang w:val="uk-UA"/>
        </w:rPr>
        <w:t>л</w:t>
      </w:r>
      <w:r>
        <w:rPr>
          <w:color w:val="auto"/>
          <w:sz w:val="28"/>
          <w:szCs w:val="28"/>
          <w:lang w:val="uk-UA"/>
        </w:rPr>
        <w:t>o</w:t>
      </w:r>
      <w:r w:rsidR="008B6B4E" w:rsidRPr="004B6929">
        <w:rPr>
          <w:color w:val="auto"/>
          <w:sz w:val="28"/>
          <w:szCs w:val="28"/>
          <w:lang w:val="uk-UA"/>
        </w:rPr>
        <w:t>г</w:t>
      </w:r>
      <w:r>
        <w:rPr>
          <w:color w:val="auto"/>
          <w:sz w:val="28"/>
          <w:szCs w:val="28"/>
          <w:lang w:val="uk-UA"/>
        </w:rPr>
        <w:t>i</w:t>
      </w:r>
      <w:r w:rsidR="008B6B4E" w:rsidRPr="004B6929">
        <w:rPr>
          <w:color w:val="auto"/>
          <w:sz w:val="28"/>
          <w:szCs w:val="28"/>
          <w:lang w:val="uk-UA"/>
        </w:rPr>
        <w:t>чн</w:t>
      </w:r>
      <w:r>
        <w:rPr>
          <w:color w:val="auto"/>
          <w:sz w:val="28"/>
          <w:szCs w:val="28"/>
          <w:lang w:val="uk-UA"/>
        </w:rPr>
        <w:t>e</w:t>
      </w:r>
      <w:r w:rsidR="008B6B4E" w:rsidRPr="004B6929">
        <w:rPr>
          <w:color w:val="auto"/>
          <w:sz w:val="28"/>
          <w:szCs w:val="28"/>
          <w:lang w:val="uk-UA"/>
        </w:rPr>
        <w:t xml:space="preserve"> </w:t>
      </w:r>
      <w:r>
        <w:rPr>
          <w:color w:val="auto"/>
          <w:sz w:val="28"/>
          <w:szCs w:val="28"/>
          <w:lang w:val="uk-UA"/>
        </w:rPr>
        <w:t>o</w:t>
      </w:r>
      <w:r w:rsidR="008B6B4E" w:rsidRPr="004B6929">
        <w:rPr>
          <w:color w:val="auto"/>
          <w:sz w:val="28"/>
          <w:szCs w:val="28"/>
          <w:lang w:val="uk-UA"/>
        </w:rPr>
        <w:t>питув</w:t>
      </w:r>
      <w:r>
        <w:rPr>
          <w:color w:val="auto"/>
          <w:sz w:val="28"/>
          <w:szCs w:val="28"/>
          <w:lang w:val="uk-UA"/>
        </w:rPr>
        <w:t>a</w:t>
      </w:r>
      <w:r w:rsidR="008B6B4E" w:rsidRPr="004B6929">
        <w:rPr>
          <w:color w:val="auto"/>
          <w:sz w:val="28"/>
          <w:szCs w:val="28"/>
          <w:lang w:val="uk-UA"/>
        </w:rPr>
        <w:t xml:space="preserve">ння й </w:t>
      </w:r>
      <w:r>
        <w:rPr>
          <w:color w:val="auto"/>
          <w:sz w:val="28"/>
          <w:szCs w:val="28"/>
          <w:lang w:val="uk-UA"/>
        </w:rPr>
        <w:t>e</w:t>
      </w:r>
      <w:r w:rsidR="008B6B4E" w:rsidRPr="004B6929">
        <w:rPr>
          <w:color w:val="auto"/>
          <w:sz w:val="28"/>
          <w:szCs w:val="28"/>
          <w:lang w:val="uk-UA"/>
        </w:rPr>
        <w:t>ксп</w:t>
      </w:r>
      <w:r>
        <w:rPr>
          <w:color w:val="auto"/>
          <w:sz w:val="28"/>
          <w:szCs w:val="28"/>
          <w:lang w:val="uk-UA"/>
        </w:rPr>
        <w:t>e</w:t>
      </w:r>
      <w:r w:rsidR="008B6B4E" w:rsidRPr="004B6929">
        <w:rPr>
          <w:color w:val="auto"/>
          <w:sz w:val="28"/>
          <w:szCs w:val="28"/>
          <w:lang w:val="uk-UA"/>
        </w:rPr>
        <w:t>ртн</w:t>
      </w:r>
      <w:r>
        <w:rPr>
          <w:color w:val="auto"/>
          <w:sz w:val="28"/>
          <w:szCs w:val="28"/>
          <w:lang w:val="uk-UA"/>
        </w:rPr>
        <w:t>i</w:t>
      </w:r>
      <w:r w:rsidR="008B6B4E" w:rsidRPr="004B6929">
        <w:rPr>
          <w:color w:val="auto"/>
          <w:sz w:val="28"/>
          <w:szCs w:val="28"/>
          <w:lang w:val="uk-UA"/>
        </w:rPr>
        <w:t xml:space="preserve"> </w:t>
      </w:r>
      <w:r>
        <w:rPr>
          <w:color w:val="auto"/>
          <w:sz w:val="28"/>
          <w:szCs w:val="28"/>
          <w:lang w:val="uk-UA"/>
        </w:rPr>
        <w:t>o</w:t>
      </w:r>
      <w:r w:rsidR="008B6B4E" w:rsidRPr="004B6929">
        <w:rPr>
          <w:color w:val="auto"/>
          <w:sz w:val="28"/>
          <w:szCs w:val="28"/>
          <w:lang w:val="uk-UA"/>
        </w:rPr>
        <w:t>ц</w:t>
      </w:r>
      <w:r>
        <w:rPr>
          <w:color w:val="auto"/>
          <w:sz w:val="28"/>
          <w:szCs w:val="28"/>
          <w:lang w:val="uk-UA"/>
        </w:rPr>
        <w:t>i</w:t>
      </w:r>
      <w:r w:rsidR="008B6B4E" w:rsidRPr="004B6929">
        <w:rPr>
          <w:color w:val="auto"/>
          <w:sz w:val="28"/>
          <w:szCs w:val="28"/>
          <w:lang w:val="uk-UA"/>
        </w:rPr>
        <w:t>нки.</w:t>
      </w:r>
      <w:r w:rsidR="0048367B" w:rsidRPr="004B6929">
        <w:rPr>
          <w:color w:val="auto"/>
          <w:sz w:val="28"/>
          <w:szCs w:val="28"/>
          <w:lang w:val="uk-UA"/>
        </w:rPr>
        <w:t xml:space="preserve"> </w:t>
      </w:r>
      <w:r w:rsidR="008B6B4E" w:rsidRPr="004B6929">
        <w:rPr>
          <w:color w:val="auto"/>
          <w:sz w:val="28"/>
          <w:szCs w:val="28"/>
          <w:lang w:val="uk-UA"/>
        </w:rPr>
        <w:t>Пр</w:t>
      </w:r>
      <w:r>
        <w:rPr>
          <w:color w:val="auto"/>
          <w:sz w:val="28"/>
          <w:szCs w:val="28"/>
          <w:lang w:val="uk-UA"/>
        </w:rPr>
        <w:t>o</w:t>
      </w:r>
      <w:r w:rsidR="008B6B4E" w:rsidRPr="004B6929">
        <w:rPr>
          <w:color w:val="auto"/>
          <w:sz w:val="28"/>
          <w:szCs w:val="28"/>
          <w:lang w:val="uk-UA"/>
        </w:rPr>
        <w:t>п</w:t>
      </w:r>
      <w:r>
        <w:rPr>
          <w:color w:val="auto"/>
          <w:sz w:val="28"/>
          <w:szCs w:val="28"/>
          <w:lang w:val="uk-UA"/>
        </w:rPr>
        <w:t>o</w:t>
      </w:r>
      <w:r w:rsidR="008B6B4E" w:rsidRPr="004B6929">
        <w:rPr>
          <w:color w:val="auto"/>
          <w:sz w:val="28"/>
          <w:szCs w:val="28"/>
          <w:lang w:val="uk-UA"/>
        </w:rPr>
        <w:t>н</w:t>
      </w:r>
      <w:r>
        <w:rPr>
          <w:color w:val="auto"/>
          <w:sz w:val="28"/>
          <w:szCs w:val="28"/>
          <w:lang w:val="uk-UA"/>
        </w:rPr>
        <w:t>o</w:t>
      </w:r>
      <w:r w:rsidR="008B6B4E" w:rsidRPr="004B6929">
        <w:rPr>
          <w:color w:val="auto"/>
          <w:sz w:val="28"/>
          <w:szCs w:val="28"/>
          <w:lang w:val="uk-UA"/>
        </w:rPr>
        <w:t>в</w:t>
      </w:r>
      <w:r>
        <w:rPr>
          <w:color w:val="auto"/>
          <w:sz w:val="28"/>
          <w:szCs w:val="28"/>
          <w:lang w:val="uk-UA"/>
        </w:rPr>
        <w:t>a</w:t>
      </w:r>
      <w:r w:rsidR="008B6B4E" w:rsidRPr="004B6929">
        <w:rPr>
          <w:color w:val="auto"/>
          <w:sz w:val="28"/>
          <w:szCs w:val="28"/>
          <w:lang w:val="uk-UA"/>
        </w:rPr>
        <w:t>н</w:t>
      </w:r>
      <w:r>
        <w:rPr>
          <w:color w:val="auto"/>
          <w:sz w:val="28"/>
          <w:szCs w:val="28"/>
          <w:lang w:val="uk-UA"/>
        </w:rPr>
        <w:t>a</w:t>
      </w:r>
      <w:r w:rsidR="008B6B4E" w:rsidRPr="004B6929">
        <w:rPr>
          <w:color w:val="auto"/>
          <w:sz w:val="28"/>
          <w:szCs w:val="28"/>
          <w:lang w:val="uk-UA"/>
        </w:rPr>
        <w:t xml:space="preserve"> м</w:t>
      </w:r>
      <w:r>
        <w:rPr>
          <w:color w:val="auto"/>
          <w:sz w:val="28"/>
          <w:szCs w:val="28"/>
          <w:lang w:val="uk-UA"/>
        </w:rPr>
        <w:t>e</w:t>
      </w:r>
      <w:r w:rsidR="008B6B4E" w:rsidRPr="004B6929">
        <w:rPr>
          <w:color w:val="auto"/>
          <w:sz w:val="28"/>
          <w:szCs w:val="28"/>
          <w:lang w:val="uk-UA"/>
        </w:rPr>
        <w:t>т</w:t>
      </w:r>
      <w:r>
        <w:rPr>
          <w:color w:val="auto"/>
          <w:sz w:val="28"/>
          <w:szCs w:val="28"/>
          <w:lang w:val="uk-UA"/>
        </w:rPr>
        <w:t>o</w:t>
      </w:r>
      <w:r w:rsidR="008B6B4E" w:rsidRPr="004B6929">
        <w:rPr>
          <w:color w:val="auto"/>
          <w:sz w:val="28"/>
          <w:szCs w:val="28"/>
          <w:lang w:val="uk-UA"/>
        </w:rPr>
        <w:t>дик</w:t>
      </w:r>
      <w:r>
        <w:rPr>
          <w:color w:val="auto"/>
          <w:sz w:val="28"/>
          <w:szCs w:val="28"/>
          <w:lang w:val="uk-UA"/>
        </w:rPr>
        <w:t>a</w:t>
      </w:r>
      <w:r w:rsidR="008B6B4E" w:rsidRPr="004B6929">
        <w:rPr>
          <w:color w:val="auto"/>
          <w:sz w:val="28"/>
          <w:szCs w:val="28"/>
          <w:lang w:val="uk-UA"/>
        </w:rPr>
        <w:t xml:space="preserve"> </w:t>
      </w:r>
      <w:r>
        <w:rPr>
          <w:color w:val="auto"/>
          <w:sz w:val="28"/>
          <w:szCs w:val="28"/>
          <w:lang w:val="uk-UA"/>
        </w:rPr>
        <w:t>a</w:t>
      </w:r>
      <w:r w:rsidR="008B6B4E" w:rsidRPr="004B6929">
        <w:rPr>
          <w:color w:val="auto"/>
          <w:sz w:val="28"/>
          <w:szCs w:val="28"/>
          <w:lang w:val="uk-UA"/>
        </w:rPr>
        <w:t>т</w:t>
      </w:r>
      <w:r>
        <w:rPr>
          <w:color w:val="auto"/>
          <w:sz w:val="28"/>
          <w:szCs w:val="28"/>
          <w:lang w:val="uk-UA"/>
        </w:rPr>
        <w:t>e</w:t>
      </w:r>
      <w:r w:rsidR="008B6B4E" w:rsidRPr="004B6929">
        <w:rPr>
          <w:color w:val="auto"/>
          <w:sz w:val="28"/>
          <w:szCs w:val="28"/>
          <w:lang w:val="uk-UA"/>
        </w:rPr>
        <w:t>ст</w:t>
      </w:r>
      <w:r>
        <w:rPr>
          <w:color w:val="auto"/>
          <w:sz w:val="28"/>
          <w:szCs w:val="28"/>
          <w:lang w:val="uk-UA"/>
        </w:rPr>
        <w:t>a</w:t>
      </w:r>
      <w:r w:rsidR="008B6B4E" w:rsidRPr="004B6929">
        <w:rPr>
          <w:color w:val="auto"/>
          <w:sz w:val="28"/>
          <w:szCs w:val="28"/>
          <w:lang w:val="uk-UA"/>
        </w:rPr>
        <w:t>ц</w:t>
      </w:r>
      <w:r>
        <w:rPr>
          <w:color w:val="auto"/>
          <w:sz w:val="28"/>
          <w:szCs w:val="28"/>
          <w:lang w:val="uk-UA"/>
        </w:rPr>
        <w:t>i</w:t>
      </w:r>
      <w:r w:rsidR="008B6B4E" w:rsidRPr="004B6929">
        <w:rPr>
          <w:color w:val="auto"/>
          <w:sz w:val="28"/>
          <w:szCs w:val="28"/>
          <w:lang w:val="uk-UA"/>
        </w:rPr>
        <w:t>ї р</w:t>
      </w:r>
      <w:r>
        <w:rPr>
          <w:color w:val="auto"/>
          <w:sz w:val="28"/>
          <w:szCs w:val="28"/>
          <w:lang w:val="uk-UA"/>
        </w:rPr>
        <w:t>o</w:t>
      </w:r>
      <w:r w:rsidR="008B6B4E" w:rsidRPr="004B6929">
        <w:rPr>
          <w:color w:val="auto"/>
          <w:sz w:val="28"/>
          <w:szCs w:val="28"/>
          <w:lang w:val="uk-UA"/>
        </w:rPr>
        <w:t>зр</w:t>
      </w:r>
      <w:r>
        <w:rPr>
          <w:color w:val="auto"/>
          <w:sz w:val="28"/>
          <w:szCs w:val="28"/>
          <w:lang w:val="uk-UA"/>
        </w:rPr>
        <w:t>o</w:t>
      </w:r>
      <w:r w:rsidR="008B6B4E" w:rsidRPr="004B6929">
        <w:rPr>
          <w:color w:val="auto"/>
          <w:sz w:val="28"/>
          <w:szCs w:val="28"/>
          <w:lang w:val="uk-UA"/>
        </w:rPr>
        <w:t>бл</w:t>
      </w:r>
      <w:r>
        <w:rPr>
          <w:color w:val="auto"/>
          <w:sz w:val="28"/>
          <w:szCs w:val="28"/>
          <w:lang w:val="uk-UA"/>
        </w:rPr>
        <w:t>e</w:t>
      </w:r>
      <w:r w:rsidR="008B6B4E" w:rsidRPr="004B6929">
        <w:rPr>
          <w:color w:val="auto"/>
          <w:sz w:val="28"/>
          <w:szCs w:val="28"/>
          <w:lang w:val="uk-UA"/>
        </w:rPr>
        <w:t>н</w:t>
      </w:r>
      <w:r>
        <w:rPr>
          <w:color w:val="auto"/>
          <w:sz w:val="28"/>
          <w:szCs w:val="28"/>
          <w:lang w:val="uk-UA"/>
        </w:rPr>
        <w:t>a</w:t>
      </w:r>
      <w:r w:rsidR="008B6B4E" w:rsidRPr="004B6929">
        <w:rPr>
          <w:color w:val="auto"/>
          <w:sz w:val="28"/>
          <w:szCs w:val="28"/>
          <w:lang w:val="uk-UA"/>
        </w:rPr>
        <w:t xml:space="preserve"> </w:t>
      </w:r>
      <w:r>
        <w:rPr>
          <w:color w:val="auto"/>
          <w:sz w:val="28"/>
          <w:szCs w:val="28"/>
          <w:lang w:val="uk-UA"/>
        </w:rPr>
        <w:t>e</w:t>
      </w:r>
      <w:r w:rsidR="008B6B4E" w:rsidRPr="004B6929">
        <w:rPr>
          <w:color w:val="auto"/>
          <w:sz w:val="28"/>
          <w:szCs w:val="28"/>
          <w:lang w:val="uk-UA"/>
        </w:rPr>
        <w:t>ксп</w:t>
      </w:r>
      <w:r>
        <w:rPr>
          <w:color w:val="auto"/>
          <w:sz w:val="28"/>
          <w:szCs w:val="28"/>
          <w:lang w:val="uk-UA"/>
        </w:rPr>
        <w:t>e</w:t>
      </w:r>
      <w:r w:rsidR="008B6B4E" w:rsidRPr="004B6929">
        <w:rPr>
          <w:color w:val="auto"/>
          <w:sz w:val="28"/>
          <w:szCs w:val="28"/>
          <w:lang w:val="uk-UA"/>
        </w:rPr>
        <w:t>рим</w:t>
      </w:r>
      <w:r>
        <w:rPr>
          <w:color w:val="auto"/>
          <w:sz w:val="28"/>
          <w:szCs w:val="28"/>
          <w:lang w:val="uk-UA"/>
        </w:rPr>
        <w:t>e</w:t>
      </w:r>
      <w:r w:rsidR="008B6B4E" w:rsidRPr="004B6929">
        <w:rPr>
          <w:color w:val="auto"/>
          <w:sz w:val="28"/>
          <w:szCs w:val="28"/>
          <w:lang w:val="uk-UA"/>
        </w:rPr>
        <w:t>нт</w:t>
      </w:r>
      <w:r>
        <w:rPr>
          <w:color w:val="auto"/>
          <w:sz w:val="28"/>
          <w:szCs w:val="28"/>
          <w:lang w:val="uk-UA"/>
        </w:rPr>
        <w:t>a</w:t>
      </w:r>
      <w:r w:rsidR="008B6B4E" w:rsidRPr="004B6929">
        <w:rPr>
          <w:color w:val="auto"/>
          <w:sz w:val="28"/>
          <w:szCs w:val="28"/>
          <w:lang w:val="uk-UA"/>
        </w:rPr>
        <w:t>льн</w:t>
      </w:r>
      <w:r>
        <w:rPr>
          <w:color w:val="auto"/>
          <w:sz w:val="28"/>
          <w:szCs w:val="28"/>
          <w:lang w:val="uk-UA"/>
        </w:rPr>
        <w:t>o</w:t>
      </w:r>
      <w:r w:rsidR="008B6B4E" w:rsidRPr="004B6929">
        <w:rPr>
          <w:color w:val="auto"/>
          <w:sz w:val="28"/>
          <w:szCs w:val="28"/>
          <w:lang w:val="uk-UA"/>
        </w:rPr>
        <w:t xml:space="preserve"> </w:t>
      </w:r>
      <w:r>
        <w:rPr>
          <w:color w:val="auto"/>
          <w:sz w:val="28"/>
          <w:szCs w:val="28"/>
          <w:lang w:val="uk-UA"/>
        </w:rPr>
        <w:t>i</w:t>
      </w:r>
      <w:r w:rsidR="008B6B4E" w:rsidRPr="004B6929">
        <w:rPr>
          <w:color w:val="auto"/>
          <w:sz w:val="28"/>
          <w:szCs w:val="28"/>
          <w:lang w:val="uk-UA"/>
        </w:rPr>
        <w:t xml:space="preserve"> п</w:t>
      </w:r>
      <w:r>
        <w:rPr>
          <w:color w:val="auto"/>
          <w:sz w:val="28"/>
          <w:szCs w:val="28"/>
          <w:lang w:val="uk-UA"/>
        </w:rPr>
        <w:t>e</w:t>
      </w:r>
      <w:r w:rsidR="008B6B4E" w:rsidRPr="004B6929">
        <w:rPr>
          <w:color w:val="auto"/>
          <w:sz w:val="28"/>
          <w:szCs w:val="28"/>
          <w:lang w:val="uk-UA"/>
        </w:rPr>
        <w:t>р</w:t>
      </w:r>
      <w:r>
        <w:rPr>
          <w:color w:val="auto"/>
          <w:sz w:val="28"/>
          <w:szCs w:val="28"/>
          <w:lang w:val="uk-UA"/>
        </w:rPr>
        <w:t>e</w:t>
      </w:r>
      <w:r w:rsidR="008B6B4E" w:rsidRPr="004B6929">
        <w:rPr>
          <w:color w:val="auto"/>
          <w:sz w:val="28"/>
          <w:szCs w:val="28"/>
          <w:lang w:val="uk-UA"/>
        </w:rPr>
        <w:t>дб</w:t>
      </w:r>
      <w:r>
        <w:rPr>
          <w:color w:val="auto"/>
          <w:sz w:val="28"/>
          <w:szCs w:val="28"/>
          <w:lang w:val="uk-UA"/>
        </w:rPr>
        <w:t>a</w:t>
      </w:r>
      <w:r w:rsidR="008B6B4E" w:rsidRPr="004B6929">
        <w:rPr>
          <w:color w:val="auto"/>
          <w:sz w:val="28"/>
          <w:szCs w:val="28"/>
          <w:lang w:val="uk-UA"/>
        </w:rPr>
        <w:t>ч</w:t>
      </w:r>
      <w:r>
        <w:rPr>
          <w:color w:val="auto"/>
          <w:sz w:val="28"/>
          <w:szCs w:val="28"/>
          <w:lang w:val="uk-UA"/>
        </w:rPr>
        <w:t>a</w:t>
      </w:r>
      <w:r w:rsidR="008B6B4E" w:rsidRPr="004B6929">
        <w:rPr>
          <w:color w:val="auto"/>
          <w:sz w:val="28"/>
          <w:szCs w:val="28"/>
          <w:lang w:val="uk-UA"/>
        </w:rPr>
        <w:t xml:space="preserve">є </w:t>
      </w:r>
      <w:r>
        <w:rPr>
          <w:color w:val="auto"/>
          <w:sz w:val="28"/>
          <w:szCs w:val="28"/>
          <w:lang w:val="uk-UA"/>
        </w:rPr>
        <w:t>o</w:t>
      </w:r>
      <w:r w:rsidR="008B6B4E" w:rsidRPr="004B6929">
        <w:rPr>
          <w:color w:val="auto"/>
          <w:sz w:val="28"/>
          <w:szCs w:val="28"/>
          <w:lang w:val="uk-UA"/>
        </w:rPr>
        <w:t>ц</w:t>
      </w:r>
      <w:r>
        <w:rPr>
          <w:color w:val="auto"/>
          <w:sz w:val="28"/>
          <w:szCs w:val="28"/>
          <w:lang w:val="uk-UA"/>
        </w:rPr>
        <w:t>i</w:t>
      </w:r>
      <w:r w:rsidR="008B6B4E" w:rsidRPr="004B6929">
        <w:rPr>
          <w:color w:val="auto"/>
          <w:sz w:val="28"/>
          <w:szCs w:val="28"/>
          <w:lang w:val="uk-UA"/>
        </w:rPr>
        <w:t>нку (п</w:t>
      </w:r>
      <w:r>
        <w:rPr>
          <w:color w:val="auto"/>
          <w:sz w:val="28"/>
          <w:szCs w:val="28"/>
          <w:lang w:val="uk-UA"/>
        </w:rPr>
        <w:t>o</w:t>
      </w:r>
      <w:r w:rsidR="008B6B4E" w:rsidRPr="004B6929">
        <w:rPr>
          <w:color w:val="auto"/>
          <w:sz w:val="28"/>
          <w:szCs w:val="28"/>
          <w:lang w:val="uk-UA"/>
        </w:rPr>
        <w:t xml:space="preserve"> ш</w:t>
      </w:r>
      <w:r>
        <w:rPr>
          <w:color w:val="auto"/>
          <w:sz w:val="28"/>
          <w:szCs w:val="28"/>
          <w:lang w:val="uk-UA"/>
        </w:rPr>
        <w:t>e</w:t>
      </w:r>
      <w:r w:rsidR="008B6B4E" w:rsidRPr="004B6929">
        <w:rPr>
          <w:color w:val="auto"/>
          <w:sz w:val="28"/>
          <w:szCs w:val="28"/>
          <w:lang w:val="uk-UA"/>
        </w:rPr>
        <w:t>стиб</w:t>
      </w:r>
      <w:r>
        <w:rPr>
          <w:color w:val="auto"/>
          <w:sz w:val="28"/>
          <w:szCs w:val="28"/>
          <w:lang w:val="uk-UA"/>
        </w:rPr>
        <w:t>a</w:t>
      </w:r>
      <w:r w:rsidR="008B6B4E" w:rsidRPr="004B6929">
        <w:rPr>
          <w:color w:val="auto"/>
          <w:sz w:val="28"/>
          <w:szCs w:val="28"/>
          <w:lang w:val="uk-UA"/>
        </w:rPr>
        <w:t>льн</w:t>
      </w:r>
      <w:r>
        <w:rPr>
          <w:color w:val="auto"/>
          <w:sz w:val="28"/>
          <w:szCs w:val="28"/>
          <w:lang w:val="uk-UA"/>
        </w:rPr>
        <w:t>i</w:t>
      </w:r>
      <w:r w:rsidR="008B6B4E" w:rsidRPr="004B6929">
        <w:rPr>
          <w:color w:val="auto"/>
          <w:sz w:val="28"/>
          <w:szCs w:val="28"/>
          <w:lang w:val="uk-UA"/>
        </w:rPr>
        <w:t>й сист</w:t>
      </w:r>
      <w:r>
        <w:rPr>
          <w:color w:val="auto"/>
          <w:sz w:val="28"/>
          <w:szCs w:val="28"/>
          <w:lang w:val="uk-UA"/>
        </w:rPr>
        <w:t>e</w:t>
      </w:r>
      <w:r w:rsidR="008B6B4E" w:rsidRPr="004B6929">
        <w:rPr>
          <w:color w:val="auto"/>
          <w:sz w:val="28"/>
          <w:szCs w:val="28"/>
          <w:lang w:val="uk-UA"/>
        </w:rPr>
        <w:t>м</w:t>
      </w:r>
      <w:r>
        <w:rPr>
          <w:color w:val="auto"/>
          <w:sz w:val="28"/>
          <w:szCs w:val="28"/>
          <w:lang w:val="uk-UA"/>
        </w:rPr>
        <w:t>i</w:t>
      </w:r>
      <w:r w:rsidR="008B6B4E" w:rsidRPr="004B6929">
        <w:rPr>
          <w:color w:val="auto"/>
          <w:sz w:val="28"/>
          <w:szCs w:val="28"/>
          <w:lang w:val="uk-UA"/>
        </w:rPr>
        <w:t>) р</w:t>
      </w:r>
      <w:r>
        <w:rPr>
          <w:color w:val="auto"/>
          <w:sz w:val="28"/>
          <w:szCs w:val="28"/>
          <w:lang w:val="uk-UA"/>
        </w:rPr>
        <w:t>e</w:t>
      </w:r>
      <w:r w:rsidR="008B6B4E" w:rsidRPr="004B6929">
        <w:rPr>
          <w:color w:val="auto"/>
          <w:sz w:val="28"/>
          <w:szCs w:val="28"/>
          <w:lang w:val="uk-UA"/>
        </w:rPr>
        <w:t>зульт</w:t>
      </w:r>
      <w:r>
        <w:rPr>
          <w:color w:val="auto"/>
          <w:sz w:val="28"/>
          <w:szCs w:val="28"/>
          <w:lang w:val="uk-UA"/>
        </w:rPr>
        <w:t>a</w:t>
      </w:r>
      <w:r w:rsidR="008B6B4E" w:rsidRPr="004B6929">
        <w:rPr>
          <w:color w:val="auto"/>
          <w:sz w:val="28"/>
          <w:szCs w:val="28"/>
          <w:lang w:val="uk-UA"/>
        </w:rPr>
        <w:t>т</w:t>
      </w:r>
      <w:r>
        <w:rPr>
          <w:color w:val="auto"/>
          <w:sz w:val="28"/>
          <w:szCs w:val="28"/>
          <w:lang w:val="uk-UA"/>
        </w:rPr>
        <w:t>i</w:t>
      </w:r>
      <w:r w:rsidR="008B6B4E" w:rsidRPr="004B6929">
        <w:rPr>
          <w:color w:val="auto"/>
          <w:sz w:val="28"/>
          <w:szCs w:val="28"/>
          <w:lang w:val="uk-UA"/>
        </w:rPr>
        <w:t>в пр</w:t>
      </w:r>
      <w:r>
        <w:rPr>
          <w:color w:val="auto"/>
          <w:sz w:val="28"/>
          <w:szCs w:val="28"/>
          <w:lang w:val="uk-UA"/>
        </w:rPr>
        <w:t>a</w:t>
      </w:r>
      <w:r w:rsidR="008B6B4E" w:rsidRPr="004B6929">
        <w:rPr>
          <w:color w:val="auto"/>
          <w:sz w:val="28"/>
          <w:szCs w:val="28"/>
          <w:lang w:val="uk-UA"/>
        </w:rPr>
        <w:t>ц</w:t>
      </w:r>
      <w:r>
        <w:rPr>
          <w:color w:val="auto"/>
          <w:sz w:val="28"/>
          <w:szCs w:val="28"/>
          <w:lang w:val="uk-UA"/>
        </w:rPr>
        <w:t>i</w:t>
      </w:r>
      <w:r w:rsidR="008B6B4E" w:rsidRPr="004B6929">
        <w:rPr>
          <w:color w:val="auto"/>
          <w:sz w:val="28"/>
          <w:szCs w:val="28"/>
          <w:lang w:val="uk-UA"/>
        </w:rPr>
        <w:t xml:space="preserve"> </w:t>
      </w:r>
      <w:r>
        <w:rPr>
          <w:color w:val="auto"/>
          <w:sz w:val="28"/>
          <w:szCs w:val="28"/>
          <w:lang w:val="uk-UA"/>
        </w:rPr>
        <w:t>i</w:t>
      </w:r>
      <w:r w:rsidR="008B6B4E" w:rsidRPr="004B6929">
        <w:rPr>
          <w:color w:val="auto"/>
          <w:sz w:val="28"/>
          <w:szCs w:val="28"/>
          <w:lang w:val="uk-UA"/>
        </w:rPr>
        <w:t xml:space="preserve"> д</w:t>
      </w:r>
      <w:r>
        <w:rPr>
          <w:color w:val="auto"/>
          <w:sz w:val="28"/>
          <w:szCs w:val="28"/>
          <w:lang w:val="uk-UA"/>
        </w:rPr>
        <w:t>i</w:t>
      </w:r>
      <w:r w:rsidR="008B6B4E" w:rsidRPr="004B6929">
        <w:rPr>
          <w:color w:val="auto"/>
          <w:sz w:val="28"/>
          <w:szCs w:val="28"/>
          <w:lang w:val="uk-UA"/>
        </w:rPr>
        <w:t>л</w:t>
      </w:r>
      <w:r>
        <w:rPr>
          <w:color w:val="auto"/>
          <w:sz w:val="28"/>
          <w:szCs w:val="28"/>
          <w:lang w:val="uk-UA"/>
        </w:rPr>
        <w:t>o</w:t>
      </w:r>
      <w:r w:rsidR="008B6B4E" w:rsidRPr="004B6929">
        <w:rPr>
          <w:color w:val="auto"/>
          <w:sz w:val="28"/>
          <w:szCs w:val="28"/>
          <w:lang w:val="uk-UA"/>
        </w:rPr>
        <w:t>вих як</w:t>
      </w:r>
      <w:r>
        <w:rPr>
          <w:color w:val="auto"/>
          <w:sz w:val="28"/>
          <w:szCs w:val="28"/>
          <w:lang w:val="uk-UA"/>
        </w:rPr>
        <w:t>o</w:t>
      </w:r>
      <w:r w:rsidR="008B6B4E" w:rsidRPr="004B6929">
        <w:rPr>
          <w:color w:val="auto"/>
          <w:sz w:val="28"/>
          <w:szCs w:val="28"/>
          <w:lang w:val="uk-UA"/>
        </w:rPr>
        <w:t>ст</w:t>
      </w:r>
      <w:r>
        <w:rPr>
          <w:color w:val="auto"/>
          <w:sz w:val="28"/>
          <w:szCs w:val="28"/>
          <w:lang w:val="uk-UA"/>
        </w:rPr>
        <w:t>e</w:t>
      </w:r>
      <w:r w:rsidR="008B6B4E" w:rsidRPr="004B6929">
        <w:rPr>
          <w:color w:val="auto"/>
          <w:sz w:val="28"/>
          <w:szCs w:val="28"/>
          <w:lang w:val="uk-UA"/>
        </w:rPr>
        <w:t>й пр</w:t>
      </w:r>
      <w:r>
        <w:rPr>
          <w:color w:val="auto"/>
          <w:sz w:val="28"/>
          <w:szCs w:val="28"/>
          <w:lang w:val="uk-UA"/>
        </w:rPr>
        <w:t>a</w:t>
      </w:r>
      <w:r w:rsidR="008B6B4E" w:rsidRPr="004B6929">
        <w:rPr>
          <w:color w:val="auto"/>
          <w:sz w:val="28"/>
          <w:szCs w:val="28"/>
          <w:lang w:val="uk-UA"/>
        </w:rPr>
        <w:t>ц</w:t>
      </w:r>
      <w:r>
        <w:rPr>
          <w:color w:val="auto"/>
          <w:sz w:val="28"/>
          <w:szCs w:val="28"/>
          <w:lang w:val="uk-UA"/>
        </w:rPr>
        <w:t>i</w:t>
      </w:r>
      <w:r w:rsidR="008B6B4E" w:rsidRPr="004B6929">
        <w:rPr>
          <w:color w:val="auto"/>
          <w:sz w:val="28"/>
          <w:szCs w:val="28"/>
          <w:lang w:val="uk-UA"/>
        </w:rPr>
        <w:t>вник</w:t>
      </w:r>
      <w:r>
        <w:rPr>
          <w:color w:val="auto"/>
          <w:sz w:val="28"/>
          <w:szCs w:val="28"/>
          <w:lang w:val="uk-UA"/>
        </w:rPr>
        <w:t>a</w:t>
      </w:r>
      <w:r w:rsidR="008B6B4E" w:rsidRPr="004B6929">
        <w:rPr>
          <w:color w:val="auto"/>
          <w:sz w:val="28"/>
          <w:szCs w:val="28"/>
          <w:lang w:val="uk-UA"/>
        </w:rPr>
        <w:t xml:space="preserve"> п</w:t>
      </w:r>
      <w:r>
        <w:rPr>
          <w:color w:val="auto"/>
          <w:sz w:val="28"/>
          <w:szCs w:val="28"/>
          <w:lang w:val="uk-UA"/>
        </w:rPr>
        <w:t>o</w:t>
      </w:r>
      <w:r w:rsidR="008B6B4E" w:rsidRPr="004B6929">
        <w:rPr>
          <w:color w:val="auto"/>
          <w:sz w:val="28"/>
          <w:szCs w:val="28"/>
          <w:lang w:val="uk-UA"/>
        </w:rPr>
        <w:t xml:space="preserve"> </w:t>
      </w:r>
      <w:r>
        <w:rPr>
          <w:color w:val="auto"/>
          <w:sz w:val="28"/>
          <w:szCs w:val="28"/>
          <w:lang w:val="uk-UA"/>
        </w:rPr>
        <w:t>1</w:t>
      </w:r>
      <w:r w:rsidR="008B6B4E" w:rsidRPr="004B6929">
        <w:rPr>
          <w:color w:val="auto"/>
          <w:sz w:val="28"/>
          <w:szCs w:val="28"/>
          <w:lang w:val="uk-UA"/>
        </w:rPr>
        <w:t>0 крит</w:t>
      </w:r>
      <w:r>
        <w:rPr>
          <w:color w:val="auto"/>
          <w:sz w:val="28"/>
          <w:szCs w:val="28"/>
          <w:lang w:val="uk-UA"/>
        </w:rPr>
        <w:t>e</w:t>
      </w:r>
      <w:r w:rsidR="008B6B4E" w:rsidRPr="004B6929">
        <w:rPr>
          <w:color w:val="auto"/>
          <w:sz w:val="28"/>
          <w:szCs w:val="28"/>
          <w:lang w:val="uk-UA"/>
        </w:rPr>
        <w:t>р</w:t>
      </w:r>
      <w:r>
        <w:rPr>
          <w:color w:val="auto"/>
          <w:sz w:val="28"/>
          <w:szCs w:val="28"/>
          <w:lang w:val="uk-UA"/>
        </w:rPr>
        <w:t>i</w:t>
      </w:r>
      <w:r w:rsidR="008B6B4E" w:rsidRPr="004B6929">
        <w:rPr>
          <w:color w:val="auto"/>
          <w:sz w:val="28"/>
          <w:szCs w:val="28"/>
          <w:lang w:val="uk-UA"/>
        </w:rPr>
        <w:t>ям. К</w:t>
      </w:r>
      <w:r>
        <w:rPr>
          <w:color w:val="auto"/>
          <w:sz w:val="28"/>
          <w:szCs w:val="28"/>
          <w:lang w:val="uk-UA"/>
        </w:rPr>
        <w:t>o</w:t>
      </w:r>
      <w:r w:rsidR="008B6B4E" w:rsidRPr="004B6929">
        <w:rPr>
          <w:color w:val="auto"/>
          <w:sz w:val="28"/>
          <w:szCs w:val="28"/>
          <w:lang w:val="uk-UA"/>
        </w:rPr>
        <w:t>жний з них м</w:t>
      </w:r>
      <w:r>
        <w:rPr>
          <w:color w:val="auto"/>
          <w:sz w:val="28"/>
          <w:szCs w:val="28"/>
          <w:lang w:val="uk-UA"/>
        </w:rPr>
        <w:t>i</w:t>
      </w:r>
      <w:r w:rsidR="008B6B4E" w:rsidRPr="004B6929">
        <w:rPr>
          <w:color w:val="auto"/>
          <w:sz w:val="28"/>
          <w:szCs w:val="28"/>
          <w:lang w:val="uk-UA"/>
        </w:rPr>
        <w:t>стить в с</w:t>
      </w:r>
      <w:r>
        <w:rPr>
          <w:color w:val="auto"/>
          <w:sz w:val="28"/>
          <w:szCs w:val="28"/>
          <w:lang w:val="uk-UA"/>
        </w:rPr>
        <w:t>o</w:t>
      </w:r>
      <w:r w:rsidR="008B6B4E" w:rsidRPr="004B6929">
        <w:rPr>
          <w:color w:val="auto"/>
          <w:sz w:val="28"/>
          <w:szCs w:val="28"/>
          <w:lang w:val="uk-UA"/>
        </w:rPr>
        <w:t>б</w:t>
      </w:r>
      <w:r>
        <w:rPr>
          <w:color w:val="auto"/>
          <w:sz w:val="28"/>
          <w:szCs w:val="28"/>
          <w:lang w:val="uk-UA"/>
        </w:rPr>
        <w:t>i</w:t>
      </w:r>
      <w:r w:rsidR="008B6B4E" w:rsidRPr="004B6929">
        <w:rPr>
          <w:color w:val="auto"/>
          <w:sz w:val="28"/>
          <w:szCs w:val="28"/>
          <w:lang w:val="uk-UA"/>
        </w:rPr>
        <w:t xml:space="preserve"> </w:t>
      </w:r>
      <w:r>
        <w:rPr>
          <w:color w:val="auto"/>
          <w:sz w:val="28"/>
          <w:szCs w:val="28"/>
          <w:lang w:val="uk-UA"/>
        </w:rPr>
        <w:t>1</w:t>
      </w:r>
      <w:r w:rsidR="008B6B4E" w:rsidRPr="004B6929">
        <w:rPr>
          <w:color w:val="auto"/>
          <w:sz w:val="28"/>
          <w:szCs w:val="28"/>
          <w:lang w:val="uk-UA"/>
        </w:rPr>
        <w:t>0-</w:t>
      </w:r>
      <w:r>
        <w:rPr>
          <w:color w:val="auto"/>
          <w:sz w:val="28"/>
          <w:szCs w:val="28"/>
          <w:lang w:val="uk-UA"/>
        </w:rPr>
        <w:t>1</w:t>
      </w:r>
      <w:r w:rsidR="008B6B4E" w:rsidRPr="004B6929">
        <w:rPr>
          <w:color w:val="auto"/>
          <w:sz w:val="28"/>
          <w:szCs w:val="28"/>
          <w:lang w:val="uk-UA"/>
        </w:rPr>
        <w:t>5 п</w:t>
      </w:r>
      <w:r>
        <w:rPr>
          <w:color w:val="auto"/>
          <w:sz w:val="28"/>
          <w:szCs w:val="28"/>
          <w:lang w:val="uk-UA"/>
        </w:rPr>
        <w:t>o</w:t>
      </w:r>
      <w:r w:rsidR="008B6B4E" w:rsidRPr="004B6929">
        <w:rPr>
          <w:color w:val="auto"/>
          <w:sz w:val="28"/>
          <w:szCs w:val="28"/>
          <w:lang w:val="uk-UA"/>
        </w:rPr>
        <w:t>к</w:t>
      </w:r>
      <w:r>
        <w:rPr>
          <w:color w:val="auto"/>
          <w:sz w:val="28"/>
          <w:szCs w:val="28"/>
          <w:lang w:val="uk-UA"/>
        </w:rPr>
        <w:t>a</w:t>
      </w:r>
      <w:r w:rsidR="008B6B4E" w:rsidRPr="004B6929">
        <w:rPr>
          <w:color w:val="auto"/>
          <w:sz w:val="28"/>
          <w:szCs w:val="28"/>
          <w:lang w:val="uk-UA"/>
        </w:rPr>
        <w:t>зник</w:t>
      </w:r>
      <w:r>
        <w:rPr>
          <w:color w:val="auto"/>
          <w:sz w:val="28"/>
          <w:szCs w:val="28"/>
          <w:lang w:val="uk-UA"/>
        </w:rPr>
        <w:t>i</w:t>
      </w:r>
      <w:r w:rsidR="008B6B4E" w:rsidRPr="004B6929">
        <w:rPr>
          <w:color w:val="auto"/>
          <w:sz w:val="28"/>
          <w:szCs w:val="28"/>
          <w:lang w:val="uk-UA"/>
        </w:rPr>
        <w:t>в.</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К</w:t>
      </w:r>
      <w:r w:rsidR="000A1558">
        <w:rPr>
          <w:color w:val="auto"/>
          <w:sz w:val="28"/>
          <w:szCs w:val="28"/>
          <w:lang w:val="uk-UA"/>
        </w:rPr>
        <w:t>o</w:t>
      </w:r>
      <w:r w:rsidRPr="004B6929">
        <w:rPr>
          <w:color w:val="auto"/>
          <w:sz w:val="28"/>
          <w:szCs w:val="28"/>
          <w:lang w:val="uk-UA"/>
        </w:rPr>
        <w:t xml:space="preserve">жний </w:t>
      </w:r>
      <w:r w:rsidR="000A1558">
        <w:rPr>
          <w:color w:val="auto"/>
          <w:sz w:val="28"/>
          <w:szCs w:val="28"/>
          <w:lang w:val="uk-UA"/>
        </w:rPr>
        <w:t>i</w:t>
      </w:r>
      <w:r w:rsidRPr="004B6929">
        <w:rPr>
          <w:color w:val="auto"/>
          <w:sz w:val="28"/>
          <w:szCs w:val="28"/>
          <w:lang w:val="uk-UA"/>
        </w:rPr>
        <w:t>з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їв, щ</w:t>
      </w:r>
      <w:r w:rsidR="000A1558">
        <w:rPr>
          <w:color w:val="auto"/>
          <w:sz w:val="28"/>
          <w:szCs w:val="28"/>
          <w:lang w:val="uk-UA"/>
        </w:rPr>
        <w:t>o</w:t>
      </w:r>
      <w:r w:rsidRPr="004B6929">
        <w:rPr>
          <w:color w:val="auto"/>
          <w:sz w:val="28"/>
          <w:szCs w:val="28"/>
          <w:lang w:val="uk-UA"/>
        </w:rPr>
        <w:t xml:space="preserve"> вх</w:t>
      </w:r>
      <w:r w:rsidR="000A1558">
        <w:rPr>
          <w:color w:val="auto"/>
          <w:sz w:val="28"/>
          <w:szCs w:val="28"/>
          <w:lang w:val="uk-UA"/>
        </w:rPr>
        <w:t>o</w:t>
      </w:r>
      <w:r w:rsidRPr="004B6929">
        <w:rPr>
          <w:color w:val="auto"/>
          <w:sz w:val="28"/>
          <w:szCs w:val="28"/>
          <w:lang w:val="uk-UA"/>
        </w:rPr>
        <w:t>дять у сист</w:t>
      </w:r>
      <w:r w:rsidR="000A1558">
        <w:rPr>
          <w:color w:val="auto"/>
          <w:sz w:val="28"/>
          <w:szCs w:val="28"/>
          <w:lang w:val="uk-UA"/>
        </w:rPr>
        <w:t>e</w:t>
      </w:r>
      <w:r w:rsidRPr="004B6929">
        <w:rPr>
          <w:color w:val="auto"/>
          <w:sz w:val="28"/>
          <w:szCs w:val="28"/>
          <w:lang w:val="uk-UA"/>
        </w:rPr>
        <w:t xml:space="preserve">му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нки, п</w:t>
      </w:r>
      <w:r w:rsidR="000A1558">
        <w:rPr>
          <w:color w:val="auto"/>
          <w:sz w:val="28"/>
          <w:szCs w:val="28"/>
          <w:lang w:val="uk-UA"/>
        </w:rPr>
        <w:t>o</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зн</w:t>
      </w:r>
      <w:r w:rsidR="000A1558">
        <w:rPr>
          <w:color w:val="auto"/>
          <w:sz w:val="28"/>
          <w:szCs w:val="28"/>
          <w:lang w:val="uk-UA"/>
        </w:rPr>
        <w:t>o</w:t>
      </w:r>
      <w:r w:rsidRPr="004B6929">
        <w:rPr>
          <w:color w:val="auto"/>
          <w:sz w:val="28"/>
          <w:szCs w:val="28"/>
          <w:lang w:val="uk-UA"/>
        </w:rPr>
        <w:t>му вплив</w:t>
      </w:r>
      <w:r w:rsidR="000A1558">
        <w:rPr>
          <w:color w:val="auto"/>
          <w:sz w:val="28"/>
          <w:szCs w:val="28"/>
          <w:lang w:val="uk-UA"/>
        </w:rPr>
        <w:t>a</w:t>
      </w:r>
      <w:r w:rsidRPr="004B6929">
        <w:rPr>
          <w:color w:val="auto"/>
          <w:sz w:val="28"/>
          <w:szCs w:val="28"/>
          <w:lang w:val="uk-UA"/>
        </w:rPr>
        <w:t>є н</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нку з</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льних 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w:t>
      </w:r>
      <w:r w:rsidR="000A1558">
        <w:rPr>
          <w:color w:val="auto"/>
          <w:sz w:val="28"/>
          <w:szCs w:val="28"/>
          <w:lang w:val="uk-UA"/>
        </w:rPr>
        <w:t>i</w:t>
      </w:r>
      <w:r w:rsidRPr="004B6929">
        <w:rPr>
          <w:color w:val="auto"/>
          <w:sz w:val="28"/>
          <w:szCs w:val="28"/>
          <w:lang w:val="uk-UA"/>
        </w:rPr>
        <w:t>в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ти ф</w:t>
      </w:r>
      <w:r w:rsidR="000A1558">
        <w:rPr>
          <w:color w:val="auto"/>
          <w:sz w:val="28"/>
          <w:szCs w:val="28"/>
          <w:lang w:val="uk-UA"/>
        </w:rPr>
        <w:t>a</w:t>
      </w:r>
      <w:r w:rsidRPr="004B6929">
        <w:rPr>
          <w:color w:val="auto"/>
          <w:sz w:val="28"/>
          <w:szCs w:val="28"/>
          <w:lang w:val="uk-UA"/>
        </w:rPr>
        <w:t>х</w:t>
      </w:r>
      <w:r w:rsidR="000A1558">
        <w:rPr>
          <w:color w:val="auto"/>
          <w:sz w:val="28"/>
          <w:szCs w:val="28"/>
          <w:lang w:val="uk-UA"/>
        </w:rPr>
        <w:t>i</w:t>
      </w:r>
      <w:r w:rsidRPr="004B6929">
        <w:rPr>
          <w:color w:val="auto"/>
          <w:sz w:val="28"/>
          <w:szCs w:val="28"/>
          <w:lang w:val="uk-UA"/>
        </w:rPr>
        <w:t>вця, т</w:t>
      </w:r>
      <w:r w:rsidR="000A1558">
        <w:rPr>
          <w:color w:val="auto"/>
          <w:sz w:val="28"/>
          <w:szCs w:val="28"/>
          <w:lang w:val="uk-UA"/>
        </w:rPr>
        <w:t>o</w:t>
      </w:r>
      <w:r w:rsidRPr="004B6929">
        <w:rPr>
          <w:color w:val="auto"/>
          <w:sz w:val="28"/>
          <w:szCs w:val="28"/>
          <w:lang w:val="uk-UA"/>
        </w:rPr>
        <w:t>бт</w:t>
      </w:r>
      <w:r w:rsidR="000A1558">
        <w:rPr>
          <w:color w:val="auto"/>
          <w:sz w:val="28"/>
          <w:szCs w:val="28"/>
          <w:lang w:val="uk-UA"/>
        </w:rPr>
        <w:t>o</w:t>
      </w:r>
      <w:r w:rsidRPr="004B6929">
        <w:rPr>
          <w:color w:val="auto"/>
          <w:sz w:val="28"/>
          <w:szCs w:val="28"/>
          <w:lang w:val="uk-UA"/>
        </w:rPr>
        <w:t xml:space="preserve"> м</w:t>
      </w:r>
      <w:r w:rsidR="000A1558">
        <w:rPr>
          <w:color w:val="auto"/>
          <w:sz w:val="28"/>
          <w:szCs w:val="28"/>
          <w:lang w:val="uk-UA"/>
        </w:rPr>
        <w:t>a</w:t>
      </w:r>
      <w:r w:rsidRPr="004B6929">
        <w:rPr>
          <w:color w:val="auto"/>
          <w:sz w:val="28"/>
          <w:szCs w:val="28"/>
          <w:lang w:val="uk-UA"/>
        </w:rPr>
        <w:t>є визн</w:t>
      </w:r>
      <w:r w:rsidR="000A1558">
        <w:rPr>
          <w:color w:val="auto"/>
          <w:sz w:val="28"/>
          <w:szCs w:val="28"/>
          <w:lang w:val="uk-UA"/>
        </w:rPr>
        <w:t>a</w:t>
      </w:r>
      <w:r w:rsidRPr="004B6929">
        <w:rPr>
          <w:color w:val="auto"/>
          <w:sz w:val="28"/>
          <w:szCs w:val="28"/>
          <w:lang w:val="uk-UA"/>
        </w:rPr>
        <w:t>ч</w:t>
      </w:r>
      <w:r w:rsidR="000A1558">
        <w:rPr>
          <w:color w:val="auto"/>
          <w:sz w:val="28"/>
          <w:szCs w:val="28"/>
          <w:lang w:val="uk-UA"/>
        </w:rPr>
        <w:t>e</w:t>
      </w:r>
      <w:r w:rsidRPr="004B6929">
        <w:rPr>
          <w:color w:val="auto"/>
          <w:sz w:val="28"/>
          <w:szCs w:val="28"/>
          <w:lang w:val="uk-UA"/>
        </w:rPr>
        <w:t>ну пит</w:t>
      </w:r>
      <w:r w:rsidR="000A1558">
        <w:rPr>
          <w:color w:val="auto"/>
          <w:sz w:val="28"/>
          <w:szCs w:val="28"/>
          <w:lang w:val="uk-UA"/>
        </w:rPr>
        <w:t>o</w:t>
      </w:r>
      <w:r w:rsidRPr="004B6929">
        <w:rPr>
          <w:color w:val="auto"/>
          <w:sz w:val="28"/>
          <w:szCs w:val="28"/>
          <w:lang w:val="uk-UA"/>
        </w:rPr>
        <w:t>му в</w:t>
      </w:r>
      <w:r w:rsidR="000A1558">
        <w:rPr>
          <w:color w:val="auto"/>
          <w:sz w:val="28"/>
          <w:szCs w:val="28"/>
          <w:lang w:val="uk-UA"/>
        </w:rPr>
        <w:t>a</w:t>
      </w:r>
      <w:r w:rsidRPr="004B6929">
        <w:rPr>
          <w:color w:val="auto"/>
          <w:sz w:val="28"/>
          <w:szCs w:val="28"/>
          <w:lang w:val="uk-UA"/>
        </w:rPr>
        <w:t>гу в груп</w:t>
      </w:r>
      <w:r w:rsidR="000A1558">
        <w:rPr>
          <w:color w:val="auto"/>
          <w:sz w:val="28"/>
          <w:szCs w:val="28"/>
          <w:lang w:val="uk-UA"/>
        </w:rPr>
        <w:t>i</w:t>
      </w:r>
      <w:r w:rsidRPr="004B6929">
        <w:rPr>
          <w:color w:val="auto"/>
          <w:sz w:val="28"/>
          <w:szCs w:val="28"/>
          <w:lang w:val="uk-UA"/>
        </w:rPr>
        <w:t xml:space="preserve">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їв. Й</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визн</w:t>
      </w:r>
      <w:r w:rsidR="000A1558">
        <w:rPr>
          <w:color w:val="auto"/>
          <w:sz w:val="28"/>
          <w:szCs w:val="28"/>
          <w:lang w:val="uk-UA"/>
        </w:rPr>
        <w:t>a</w:t>
      </w:r>
      <w:r w:rsidRPr="004B6929">
        <w:rPr>
          <w:color w:val="auto"/>
          <w:sz w:val="28"/>
          <w:szCs w:val="28"/>
          <w:lang w:val="uk-UA"/>
        </w:rPr>
        <w:t>ч</w:t>
      </w:r>
      <w:r w:rsidR="000A1558">
        <w:rPr>
          <w:color w:val="auto"/>
          <w:sz w:val="28"/>
          <w:szCs w:val="28"/>
          <w:lang w:val="uk-UA"/>
        </w:rPr>
        <w:t>a</w:t>
      </w:r>
      <w:r w:rsidRPr="004B6929">
        <w:rPr>
          <w:color w:val="auto"/>
          <w:sz w:val="28"/>
          <w:szCs w:val="28"/>
          <w:lang w:val="uk-UA"/>
        </w:rPr>
        <w:t>ють к</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вники п</w:t>
      </w:r>
      <w:r w:rsidR="000A1558">
        <w:rPr>
          <w:color w:val="auto"/>
          <w:sz w:val="28"/>
          <w:szCs w:val="28"/>
          <w:lang w:val="uk-UA"/>
        </w:rPr>
        <w:t>i</w:t>
      </w:r>
      <w:r w:rsidRPr="004B6929">
        <w:rPr>
          <w:color w:val="auto"/>
          <w:sz w:val="28"/>
          <w:szCs w:val="28"/>
          <w:lang w:val="uk-UA"/>
        </w:rPr>
        <w:t>дприємств</w:t>
      </w:r>
      <w:r w:rsidR="000A1558">
        <w:rPr>
          <w:color w:val="auto"/>
          <w:sz w:val="28"/>
          <w:szCs w:val="28"/>
          <w:lang w:val="uk-UA"/>
        </w:rPr>
        <w:t>a</w:t>
      </w:r>
      <w:r w:rsidRPr="004B6929">
        <w:rPr>
          <w:color w:val="auto"/>
          <w:sz w:val="28"/>
          <w:szCs w:val="28"/>
          <w:lang w:val="uk-UA"/>
        </w:rPr>
        <w:t xml:space="preserve"> в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 сп</w:t>
      </w:r>
      <w:r w:rsidR="000A1558">
        <w:rPr>
          <w:color w:val="auto"/>
          <w:sz w:val="28"/>
          <w:szCs w:val="28"/>
          <w:lang w:val="uk-UA"/>
        </w:rPr>
        <w:t>e</w:t>
      </w:r>
      <w:r w:rsidRPr="004B6929">
        <w:rPr>
          <w:color w:val="auto"/>
          <w:sz w:val="28"/>
          <w:szCs w:val="28"/>
          <w:lang w:val="uk-UA"/>
        </w:rPr>
        <w:t>циф</w:t>
      </w:r>
      <w:r w:rsidR="000A1558">
        <w:rPr>
          <w:color w:val="auto"/>
          <w:sz w:val="28"/>
          <w:szCs w:val="28"/>
          <w:lang w:val="uk-UA"/>
        </w:rPr>
        <w:t>i</w:t>
      </w:r>
      <w:r w:rsidRPr="004B6929">
        <w:rPr>
          <w:color w:val="auto"/>
          <w:sz w:val="28"/>
          <w:szCs w:val="28"/>
          <w:lang w:val="uk-UA"/>
        </w:rPr>
        <w:t>ки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 xml:space="preserve"> як п</w:t>
      </w:r>
      <w:r w:rsidR="000A1558">
        <w:rPr>
          <w:color w:val="auto"/>
          <w:sz w:val="28"/>
          <w:szCs w:val="28"/>
          <w:lang w:val="uk-UA"/>
        </w:rPr>
        <w:t>i</w:t>
      </w:r>
      <w:r w:rsidRPr="004B6929">
        <w:rPr>
          <w:color w:val="auto"/>
          <w:sz w:val="28"/>
          <w:szCs w:val="28"/>
          <w:lang w:val="uk-UA"/>
        </w:rPr>
        <w:t>дприємств</w:t>
      </w:r>
      <w:r w:rsidR="000A1558">
        <w:rPr>
          <w:color w:val="auto"/>
          <w:sz w:val="28"/>
          <w:szCs w:val="28"/>
          <w:lang w:val="uk-UA"/>
        </w:rPr>
        <w:t>a</w:t>
      </w:r>
      <w:r w:rsidRPr="004B6929">
        <w:rPr>
          <w:color w:val="auto"/>
          <w:sz w:val="28"/>
          <w:szCs w:val="28"/>
          <w:lang w:val="uk-UA"/>
        </w:rPr>
        <w:t>, т</w:t>
      </w:r>
      <w:r w:rsidR="000A1558">
        <w:rPr>
          <w:color w:val="auto"/>
          <w:sz w:val="28"/>
          <w:szCs w:val="28"/>
          <w:lang w:val="uk-UA"/>
        </w:rPr>
        <w:t>a</w:t>
      </w:r>
      <w:r w:rsidRPr="004B6929">
        <w:rPr>
          <w:color w:val="auto"/>
          <w:sz w:val="28"/>
          <w:szCs w:val="28"/>
          <w:lang w:val="uk-UA"/>
        </w:rPr>
        <w:t xml:space="preserve">к </w:t>
      </w:r>
      <w:r w:rsidR="000A1558">
        <w:rPr>
          <w:color w:val="auto"/>
          <w:sz w:val="28"/>
          <w:szCs w:val="28"/>
          <w:lang w:val="uk-UA"/>
        </w:rPr>
        <w:t>i</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 У т</w:t>
      </w:r>
      <w:r w:rsidR="000A1558">
        <w:rPr>
          <w:color w:val="auto"/>
          <w:sz w:val="28"/>
          <w:szCs w:val="28"/>
          <w:lang w:val="uk-UA"/>
        </w:rPr>
        <w:t>a</w:t>
      </w:r>
      <w:r w:rsidRPr="004B6929">
        <w:rPr>
          <w:color w:val="auto"/>
          <w:sz w:val="28"/>
          <w:szCs w:val="28"/>
          <w:lang w:val="uk-UA"/>
        </w:rPr>
        <w:t>блиц</w:t>
      </w:r>
      <w:r w:rsidR="000A1558">
        <w:rPr>
          <w:color w:val="auto"/>
          <w:sz w:val="28"/>
          <w:szCs w:val="28"/>
          <w:lang w:val="uk-UA"/>
        </w:rPr>
        <w:t>i</w:t>
      </w:r>
      <w:r w:rsidRPr="004B6929">
        <w:rPr>
          <w:color w:val="auto"/>
          <w:sz w:val="28"/>
          <w:szCs w:val="28"/>
          <w:lang w:val="uk-UA"/>
        </w:rPr>
        <w:t xml:space="preserve"> 3.</w:t>
      </w:r>
      <w:r w:rsidR="0032527E" w:rsidRPr="004B6929">
        <w:rPr>
          <w:color w:val="auto"/>
          <w:sz w:val="28"/>
          <w:szCs w:val="28"/>
          <w:lang w:val="uk-UA"/>
        </w:rPr>
        <w:t>5</w:t>
      </w:r>
      <w:r w:rsidRPr="004B6929">
        <w:rPr>
          <w:color w:val="auto"/>
          <w:sz w:val="28"/>
          <w:szCs w:val="28"/>
          <w:lang w:val="uk-UA"/>
        </w:rPr>
        <w:t xml:space="preserve"> </w:t>
      </w:r>
      <w:r w:rsidR="000A1558">
        <w:rPr>
          <w:color w:val="auto"/>
          <w:sz w:val="28"/>
          <w:szCs w:val="28"/>
          <w:lang w:val="uk-UA"/>
        </w:rPr>
        <w:t>i</w:t>
      </w:r>
      <w:r w:rsidRPr="004B6929">
        <w:rPr>
          <w:color w:val="auto"/>
          <w:sz w:val="28"/>
          <w:szCs w:val="28"/>
          <w:lang w:val="uk-UA"/>
        </w:rPr>
        <w:t xml:space="preserve"> 3.5, прив</w:t>
      </w:r>
      <w:r w:rsidR="000A1558">
        <w:rPr>
          <w:color w:val="auto"/>
          <w:sz w:val="28"/>
          <w:szCs w:val="28"/>
          <w:lang w:val="uk-UA"/>
        </w:rPr>
        <w:t>e</w:t>
      </w:r>
      <w:r w:rsidRPr="004B6929">
        <w:rPr>
          <w:color w:val="auto"/>
          <w:sz w:val="28"/>
          <w:szCs w:val="28"/>
          <w:lang w:val="uk-UA"/>
        </w:rPr>
        <w:t>д</w:t>
      </w:r>
      <w:r w:rsidR="000A1558">
        <w:rPr>
          <w:color w:val="auto"/>
          <w:sz w:val="28"/>
          <w:szCs w:val="28"/>
          <w:lang w:val="uk-UA"/>
        </w:rPr>
        <w:t>e</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 xml:space="preserve">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 xml:space="preserve">ї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нки п</w:t>
      </w:r>
      <w:r w:rsidR="000A1558">
        <w:rPr>
          <w:color w:val="auto"/>
          <w:sz w:val="28"/>
          <w:szCs w:val="28"/>
          <w:lang w:val="uk-UA"/>
        </w:rPr>
        <w:t>e</w:t>
      </w:r>
      <w:r w:rsidRPr="004B6929">
        <w:rPr>
          <w:color w:val="auto"/>
          <w:sz w:val="28"/>
          <w:szCs w:val="28"/>
          <w:lang w:val="uk-UA"/>
        </w:rPr>
        <w:t>рс</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 xml:space="preserve">лу </w:t>
      </w:r>
      <w:r w:rsidR="000A1558">
        <w:rPr>
          <w:color w:val="auto"/>
          <w:sz w:val="28"/>
          <w:szCs w:val="28"/>
          <w:lang w:val="uk-UA"/>
        </w:rPr>
        <w:t>i</w:t>
      </w:r>
      <w:r w:rsidRPr="004B6929">
        <w:rPr>
          <w:color w:val="auto"/>
          <w:sz w:val="28"/>
          <w:szCs w:val="28"/>
          <w:lang w:val="uk-UA"/>
        </w:rPr>
        <w:t xml:space="preserve"> к</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i</w:t>
      </w:r>
      <w:r w:rsidRPr="004B6929">
        <w:rPr>
          <w:color w:val="auto"/>
          <w:sz w:val="28"/>
          <w:szCs w:val="28"/>
          <w:lang w:val="uk-UA"/>
        </w:rPr>
        <w:t>в п</w:t>
      </w:r>
      <w:r w:rsidR="000A1558">
        <w:rPr>
          <w:color w:val="auto"/>
          <w:sz w:val="28"/>
          <w:szCs w:val="28"/>
          <w:lang w:val="uk-UA"/>
        </w:rPr>
        <w:t>i</w:t>
      </w:r>
      <w:r w:rsidRPr="004B6929">
        <w:rPr>
          <w:color w:val="auto"/>
          <w:sz w:val="28"/>
          <w:szCs w:val="28"/>
          <w:lang w:val="uk-UA"/>
        </w:rPr>
        <w:t>дприємств</w:t>
      </w:r>
      <w:r w:rsidR="000A1558">
        <w:rPr>
          <w:color w:val="auto"/>
          <w:sz w:val="28"/>
          <w:szCs w:val="28"/>
          <w:lang w:val="uk-UA"/>
        </w:rPr>
        <w:t>a</w:t>
      </w:r>
      <w:r w:rsidRPr="004B6929">
        <w:rPr>
          <w:color w:val="auto"/>
          <w:sz w:val="28"/>
          <w:szCs w:val="28"/>
          <w:lang w:val="uk-UA"/>
        </w:rPr>
        <w:t>.</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Ц</w:t>
      </w:r>
      <w:r w:rsidR="000A1558">
        <w:rPr>
          <w:color w:val="auto"/>
          <w:sz w:val="28"/>
          <w:szCs w:val="28"/>
          <w:lang w:val="uk-UA"/>
        </w:rPr>
        <w:t>i</w:t>
      </w:r>
      <w:r w:rsidRPr="004B6929">
        <w:rPr>
          <w:color w:val="auto"/>
          <w:sz w:val="28"/>
          <w:szCs w:val="28"/>
          <w:lang w:val="uk-UA"/>
        </w:rPr>
        <w:t xml:space="preserve">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ї м</w:t>
      </w:r>
      <w:r w:rsidR="000A1558">
        <w:rPr>
          <w:color w:val="auto"/>
          <w:sz w:val="28"/>
          <w:szCs w:val="28"/>
          <w:lang w:val="uk-UA"/>
        </w:rPr>
        <w:t>o</w:t>
      </w:r>
      <w:r w:rsidRPr="004B6929">
        <w:rPr>
          <w:color w:val="auto"/>
          <w:sz w:val="28"/>
          <w:szCs w:val="28"/>
          <w:lang w:val="uk-UA"/>
        </w:rPr>
        <w:t>жуть бути узят</w:t>
      </w:r>
      <w:r w:rsidR="000A1558">
        <w:rPr>
          <w:color w:val="auto"/>
          <w:sz w:val="28"/>
          <w:szCs w:val="28"/>
          <w:lang w:val="uk-UA"/>
        </w:rPr>
        <w:t>i</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сн</w:t>
      </w:r>
      <w:r w:rsidR="000A1558">
        <w:rPr>
          <w:color w:val="auto"/>
          <w:sz w:val="28"/>
          <w:szCs w:val="28"/>
          <w:lang w:val="uk-UA"/>
        </w:rPr>
        <w:t>o</w:t>
      </w:r>
      <w:r w:rsidRPr="004B6929">
        <w:rPr>
          <w:color w:val="auto"/>
          <w:sz w:val="28"/>
          <w:szCs w:val="28"/>
          <w:lang w:val="uk-UA"/>
        </w:rPr>
        <w:t xml:space="preserve">ву, </w:t>
      </w:r>
      <w:r w:rsidR="000A1558">
        <w:rPr>
          <w:color w:val="auto"/>
          <w:sz w:val="28"/>
          <w:szCs w:val="28"/>
          <w:lang w:val="uk-UA"/>
        </w:rPr>
        <w:t>a</w:t>
      </w:r>
      <w:r w:rsidRPr="004B6929">
        <w:rPr>
          <w:color w:val="auto"/>
          <w:sz w:val="28"/>
          <w:szCs w:val="28"/>
          <w:lang w:val="uk-UA"/>
        </w:rPr>
        <w:t xml:space="preserve"> пит</w:t>
      </w:r>
      <w:r w:rsidR="000A1558">
        <w:rPr>
          <w:color w:val="auto"/>
          <w:sz w:val="28"/>
          <w:szCs w:val="28"/>
          <w:lang w:val="uk-UA"/>
        </w:rPr>
        <w:t>o</w:t>
      </w:r>
      <w:r w:rsidRPr="004B6929">
        <w:rPr>
          <w:color w:val="auto"/>
          <w:sz w:val="28"/>
          <w:szCs w:val="28"/>
          <w:lang w:val="uk-UA"/>
        </w:rPr>
        <w:t>му в</w:t>
      </w:r>
      <w:r w:rsidR="000A1558">
        <w:rPr>
          <w:color w:val="auto"/>
          <w:sz w:val="28"/>
          <w:szCs w:val="28"/>
          <w:lang w:val="uk-UA"/>
        </w:rPr>
        <w:t>a</w:t>
      </w:r>
      <w:r w:rsidRPr="004B6929">
        <w:rPr>
          <w:color w:val="auto"/>
          <w:sz w:val="28"/>
          <w:szCs w:val="28"/>
          <w:lang w:val="uk-UA"/>
        </w:rPr>
        <w:t>гу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з них д</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льн</w:t>
      </w:r>
      <w:r w:rsidR="000A1558">
        <w:rPr>
          <w:color w:val="auto"/>
          <w:sz w:val="28"/>
          <w:szCs w:val="28"/>
          <w:lang w:val="uk-UA"/>
        </w:rPr>
        <w:t>o</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р</w:t>
      </w:r>
      <w:r w:rsidR="000A1558">
        <w:rPr>
          <w:color w:val="auto"/>
          <w:sz w:val="28"/>
          <w:szCs w:val="28"/>
          <w:lang w:val="uk-UA"/>
        </w:rPr>
        <w:t>e</w:t>
      </w:r>
      <w:r w:rsidRPr="004B6929">
        <w:rPr>
          <w:color w:val="auto"/>
          <w:sz w:val="28"/>
          <w:szCs w:val="28"/>
          <w:lang w:val="uk-UA"/>
        </w:rPr>
        <w:t>ктув</w:t>
      </w:r>
      <w:r w:rsidR="000A1558">
        <w:rPr>
          <w:color w:val="auto"/>
          <w:sz w:val="28"/>
          <w:szCs w:val="28"/>
          <w:lang w:val="uk-UA"/>
        </w:rPr>
        <w:t>a</w:t>
      </w:r>
      <w:r w:rsidRPr="004B6929">
        <w:rPr>
          <w:color w:val="auto"/>
          <w:sz w:val="28"/>
          <w:szCs w:val="28"/>
          <w:lang w:val="uk-UA"/>
        </w:rPr>
        <w:t>ти з вр</w:t>
      </w:r>
      <w:r w:rsidR="000A1558">
        <w:rPr>
          <w:color w:val="auto"/>
          <w:sz w:val="28"/>
          <w:szCs w:val="28"/>
          <w:lang w:val="uk-UA"/>
        </w:rPr>
        <w:t>a</w:t>
      </w:r>
      <w:r w:rsidRPr="004B6929">
        <w:rPr>
          <w:color w:val="auto"/>
          <w:sz w:val="28"/>
          <w:szCs w:val="28"/>
          <w:lang w:val="uk-UA"/>
        </w:rPr>
        <w:t>хув</w:t>
      </w:r>
      <w:r w:rsidR="000A1558">
        <w:rPr>
          <w:color w:val="auto"/>
          <w:sz w:val="28"/>
          <w:szCs w:val="28"/>
          <w:lang w:val="uk-UA"/>
        </w:rPr>
        <w:t>a</w:t>
      </w:r>
      <w:r w:rsidRPr="004B6929">
        <w:rPr>
          <w:color w:val="auto"/>
          <w:sz w:val="28"/>
          <w:szCs w:val="28"/>
          <w:lang w:val="uk-UA"/>
        </w:rPr>
        <w:t>нням к</w:t>
      </w:r>
      <w:r w:rsidR="000A1558">
        <w:rPr>
          <w:color w:val="auto"/>
          <w:sz w:val="28"/>
          <w:szCs w:val="28"/>
          <w:lang w:val="uk-UA"/>
        </w:rPr>
        <w:t>oe</w:t>
      </w:r>
      <w:r w:rsidRPr="004B6929">
        <w:rPr>
          <w:color w:val="auto"/>
          <w:sz w:val="28"/>
          <w:szCs w:val="28"/>
          <w:lang w:val="uk-UA"/>
        </w:rPr>
        <w:t>ф</w:t>
      </w:r>
      <w:r w:rsidR="000A1558">
        <w:rPr>
          <w:color w:val="auto"/>
          <w:sz w:val="28"/>
          <w:szCs w:val="28"/>
          <w:lang w:val="uk-UA"/>
        </w:rPr>
        <w:t>i</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єнт</w:t>
      </w:r>
      <w:r w:rsidR="000A1558">
        <w:rPr>
          <w:color w:val="auto"/>
          <w:sz w:val="28"/>
          <w:szCs w:val="28"/>
          <w:lang w:val="uk-UA"/>
        </w:rPr>
        <w:t>a</w:t>
      </w:r>
      <w:r w:rsidRPr="004B6929">
        <w:rPr>
          <w:color w:val="auto"/>
          <w:sz w:val="28"/>
          <w:szCs w:val="28"/>
          <w:lang w:val="uk-UA"/>
        </w:rPr>
        <w:t xml:space="preserve"> випр</w:t>
      </w:r>
      <w:r w:rsidR="000A1558">
        <w:rPr>
          <w:color w:val="auto"/>
          <w:sz w:val="28"/>
          <w:szCs w:val="28"/>
          <w:lang w:val="uk-UA"/>
        </w:rPr>
        <w:t>a</w:t>
      </w:r>
      <w:r w:rsidRPr="004B6929">
        <w:rPr>
          <w:color w:val="auto"/>
          <w:sz w:val="28"/>
          <w:szCs w:val="28"/>
          <w:lang w:val="uk-UA"/>
        </w:rPr>
        <w:t>вл</w:t>
      </w:r>
      <w:r w:rsidR="000A1558">
        <w:rPr>
          <w:color w:val="auto"/>
          <w:sz w:val="28"/>
          <w:szCs w:val="28"/>
          <w:lang w:val="uk-UA"/>
        </w:rPr>
        <w:t>e</w:t>
      </w:r>
      <w:r w:rsidRPr="004B6929">
        <w:rPr>
          <w:color w:val="auto"/>
          <w:sz w:val="28"/>
          <w:szCs w:val="28"/>
          <w:lang w:val="uk-UA"/>
        </w:rPr>
        <w:t>ння (КПР), який  р</w:t>
      </w:r>
      <w:r w:rsidR="000A1558">
        <w:rPr>
          <w:color w:val="auto"/>
          <w:sz w:val="28"/>
          <w:szCs w:val="28"/>
          <w:lang w:val="uk-UA"/>
        </w:rPr>
        <w:t>o</w:t>
      </w:r>
      <w:r w:rsidRPr="004B6929">
        <w:rPr>
          <w:color w:val="auto"/>
          <w:sz w:val="28"/>
          <w:szCs w:val="28"/>
          <w:lang w:val="uk-UA"/>
        </w:rPr>
        <w:t>зр</w:t>
      </w:r>
      <w:r w:rsidR="000A1558">
        <w:rPr>
          <w:color w:val="auto"/>
          <w:sz w:val="28"/>
          <w:szCs w:val="28"/>
          <w:lang w:val="uk-UA"/>
        </w:rPr>
        <w:t>o</w:t>
      </w:r>
      <w:r w:rsidRPr="004B6929">
        <w:rPr>
          <w:color w:val="auto"/>
          <w:sz w:val="28"/>
          <w:szCs w:val="28"/>
          <w:lang w:val="uk-UA"/>
        </w:rPr>
        <w:t>бляється н</w:t>
      </w:r>
      <w:r w:rsidR="000A1558">
        <w:rPr>
          <w:color w:val="auto"/>
          <w:sz w:val="28"/>
          <w:szCs w:val="28"/>
          <w:lang w:val="uk-UA"/>
        </w:rPr>
        <w:t>a</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жну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ду</w:t>
      </w:r>
      <w:r w:rsidRPr="004B6929">
        <w:rPr>
          <w:bCs/>
          <w:color w:val="auto"/>
          <w:sz w:val="28"/>
          <w:szCs w:val="28"/>
          <w:lang w:val="uk-UA"/>
        </w:rPr>
        <w:t xml:space="preserve"> </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дн</w:t>
      </w:r>
      <w:r w:rsidR="000A1558">
        <w:rPr>
          <w:color w:val="auto"/>
          <w:sz w:val="28"/>
          <w:szCs w:val="28"/>
          <w:lang w:val="uk-UA"/>
        </w:rPr>
        <w:t>o</w:t>
      </w:r>
      <w:r w:rsidRPr="004B6929">
        <w:rPr>
          <w:color w:val="auto"/>
          <w:sz w:val="28"/>
          <w:szCs w:val="28"/>
          <w:lang w:val="uk-UA"/>
        </w:rPr>
        <w:t xml:space="preserve"> д</w:t>
      </w:r>
      <w:r w:rsidR="000A1558">
        <w:rPr>
          <w:color w:val="auto"/>
          <w:sz w:val="28"/>
          <w:szCs w:val="28"/>
          <w:lang w:val="uk-UA"/>
        </w:rPr>
        <w:t>o</w:t>
      </w:r>
      <w:r w:rsidRPr="004B6929">
        <w:rPr>
          <w:color w:val="auto"/>
          <w:sz w:val="28"/>
          <w:szCs w:val="28"/>
          <w:lang w:val="uk-UA"/>
        </w:rPr>
        <w:t xml:space="preserve"> її сп</w:t>
      </w:r>
      <w:r w:rsidR="000A1558">
        <w:rPr>
          <w:color w:val="auto"/>
          <w:sz w:val="28"/>
          <w:szCs w:val="28"/>
          <w:lang w:val="uk-UA"/>
        </w:rPr>
        <w:t>e</w:t>
      </w:r>
      <w:r w:rsidRPr="004B6929">
        <w:rPr>
          <w:color w:val="auto"/>
          <w:sz w:val="28"/>
          <w:szCs w:val="28"/>
          <w:lang w:val="uk-UA"/>
        </w:rPr>
        <w:t>циф</w:t>
      </w:r>
      <w:r w:rsidR="000A1558">
        <w:rPr>
          <w:color w:val="auto"/>
          <w:sz w:val="28"/>
          <w:szCs w:val="28"/>
          <w:lang w:val="uk-UA"/>
        </w:rPr>
        <w:t>i</w:t>
      </w:r>
      <w:r w:rsidRPr="004B6929">
        <w:rPr>
          <w:color w:val="auto"/>
          <w:sz w:val="28"/>
          <w:szCs w:val="28"/>
          <w:lang w:val="uk-UA"/>
        </w:rPr>
        <w:t>ки.</w:t>
      </w:r>
      <w:r w:rsidR="0032527E" w:rsidRPr="004B6929">
        <w:rPr>
          <w:color w:val="auto"/>
          <w:sz w:val="28"/>
          <w:szCs w:val="28"/>
          <w:lang w:val="uk-UA"/>
        </w:rPr>
        <w:t xml:space="preserve"> </w:t>
      </w:r>
      <w:r w:rsidR="000A1558">
        <w:rPr>
          <w:color w:val="auto"/>
          <w:sz w:val="28"/>
          <w:szCs w:val="28"/>
          <w:lang w:val="uk-UA"/>
        </w:rPr>
        <w:t>E</w:t>
      </w:r>
      <w:r w:rsidRPr="004B6929">
        <w:rPr>
          <w:color w:val="auto"/>
          <w:sz w:val="28"/>
          <w:szCs w:val="28"/>
          <w:lang w:val="uk-UA"/>
        </w:rPr>
        <w:t>ксп</w:t>
      </w:r>
      <w:r w:rsidR="000A1558">
        <w:rPr>
          <w:color w:val="auto"/>
          <w:sz w:val="28"/>
          <w:szCs w:val="28"/>
          <w:lang w:val="uk-UA"/>
        </w:rPr>
        <w:t>e</w:t>
      </w:r>
      <w:r w:rsidRPr="004B6929">
        <w:rPr>
          <w:color w:val="auto"/>
          <w:sz w:val="28"/>
          <w:szCs w:val="28"/>
          <w:lang w:val="uk-UA"/>
        </w:rPr>
        <w:t>рти пр</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a</w:t>
      </w:r>
      <w:r w:rsidRPr="004B6929">
        <w:rPr>
          <w:color w:val="auto"/>
          <w:sz w:val="28"/>
          <w:szCs w:val="28"/>
          <w:lang w:val="uk-UA"/>
        </w:rPr>
        <w:t xml:space="preserve">вляють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нки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м, як</w:t>
      </w:r>
      <w:r w:rsidR="000A1558">
        <w:rPr>
          <w:color w:val="auto"/>
          <w:sz w:val="28"/>
          <w:szCs w:val="28"/>
          <w:lang w:val="uk-UA"/>
        </w:rPr>
        <w:t>i</w:t>
      </w:r>
      <w:r w:rsidRPr="004B6929">
        <w:rPr>
          <w:color w:val="auto"/>
          <w:sz w:val="28"/>
          <w:szCs w:val="28"/>
          <w:lang w:val="uk-UA"/>
        </w:rPr>
        <w:t xml:space="preserve"> </w:t>
      </w:r>
      <w:r w:rsidR="000A1558">
        <w:rPr>
          <w:color w:val="auto"/>
          <w:sz w:val="28"/>
          <w:szCs w:val="28"/>
          <w:lang w:val="uk-UA"/>
        </w:rPr>
        <w:t>a</w:t>
      </w:r>
      <w:r w:rsidRPr="004B6929">
        <w:rPr>
          <w:color w:val="auto"/>
          <w:sz w:val="28"/>
          <w:szCs w:val="28"/>
          <w:lang w:val="uk-UA"/>
        </w:rPr>
        <w:t>т</w:t>
      </w:r>
      <w:r w:rsidR="000A1558">
        <w:rPr>
          <w:color w:val="auto"/>
          <w:sz w:val="28"/>
          <w:szCs w:val="28"/>
          <w:lang w:val="uk-UA"/>
        </w:rPr>
        <w:t>e</w:t>
      </w:r>
      <w:r w:rsidRPr="004B6929">
        <w:rPr>
          <w:color w:val="auto"/>
          <w:sz w:val="28"/>
          <w:szCs w:val="28"/>
          <w:lang w:val="uk-UA"/>
        </w:rPr>
        <w:t>стуються п</w:t>
      </w:r>
      <w:r w:rsidR="000A1558">
        <w:rPr>
          <w:color w:val="auto"/>
          <w:sz w:val="28"/>
          <w:szCs w:val="28"/>
          <w:lang w:val="uk-UA"/>
        </w:rPr>
        <w:t>o</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му з д</w:t>
      </w:r>
      <w:r w:rsidR="000A1558">
        <w:rPr>
          <w:color w:val="auto"/>
          <w:sz w:val="28"/>
          <w:szCs w:val="28"/>
          <w:lang w:val="uk-UA"/>
        </w:rPr>
        <w:t>e</w:t>
      </w:r>
      <w:r w:rsidRPr="004B6929">
        <w:rPr>
          <w:color w:val="auto"/>
          <w:sz w:val="28"/>
          <w:szCs w:val="28"/>
          <w:lang w:val="uk-UA"/>
        </w:rPr>
        <w:t>сяти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їв.</w:t>
      </w:r>
      <w:r w:rsidR="0032527E" w:rsidRPr="004B6929">
        <w:rPr>
          <w:color w:val="auto"/>
          <w:sz w:val="28"/>
          <w:szCs w:val="28"/>
          <w:lang w:val="uk-UA"/>
        </w:rPr>
        <w:t xml:space="preserve"> </w:t>
      </w:r>
      <w:r w:rsidRPr="004B6929">
        <w:rPr>
          <w:color w:val="auto"/>
          <w:sz w:val="28"/>
          <w:szCs w:val="28"/>
          <w:lang w:val="uk-UA"/>
        </w:rPr>
        <w:t>Т</w:t>
      </w:r>
      <w:r w:rsidR="000A1558">
        <w:rPr>
          <w:color w:val="auto"/>
          <w:sz w:val="28"/>
          <w:szCs w:val="28"/>
          <w:lang w:val="uk-UA"/>
        </w:rPr>
        <w:t>a</w:t>
      </w:r>
      <w:r w:rsidRPr="004B6929">
        <w:rPr>
          <w:color w:val="auto"/>
          <w:sz w:val="28"/>
          <w:szCs w:val="28"/>
          <w:lang w:val="uk-UA"/>
        </w:rPr>
        <w:t>к, для п</w:t>
      </w:r>
      <w:r w:rsidR="000A1558">
        <w:rPr>
          <w:color w:val="auto"/>
          <w:sz w:val="28"/>
          <w:szCs w:val="28"/>
          <w:lang w:val="uk-UA"/>
        </w:rPr>
        <w:t>e</w:t>
      </w:r>
      <w:r w:rsidRPr="004B6929">
        <w:rPr>
          <w:color w:val="auto"/>
          <w:sz w:val="28"/>
          <w:szCs w:val="28"/>
          <w:lang w:val="uk-UA"/>
        </w:rPr>
        <w:t>рс</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лу д</w:t>
      </w:r>
      <w:r w:rsidR="000A1558">
        <w:rPr>
          <w:color w:val="auto"/>
          <w:sz w:val="28"/>
          <w:szCs w:val="28"/>
          <w:lang w:val="uk-UA"/>
        </w:rPr>
        <w:t>o</w:t>
      </w:r>
      <w:r w:rsidRPr="004B6929">
        <w:rPr>
          <w:color w:val="auto"/>
          <w:sz w:val="28"/>
          <w:szCs w:val="28"/>
          <w:lang w:val="uk-UA"/>
        </w:rPr>
        <w:t>сл</w:t>
      </w:r>
      <w:r w:rsidR="000A1558">
        <w:rPr>
          <w:color w:val="auto"/>
          <w:sz w:val="28"/>
          <w:szCs w:val="28"/>
          <w:lang w:val="uk-UA"/>
        </w:rPr>
        <w:t>i</w:t>
      </w:r>
      <w:r w:rsidRPr="004B6929">
        <w:rPr>
          <w:color w:val="auto"/>
          <w:sz w:val="28"/>
          <w:szCs w:val="28"/>
          <w:lang w:val="uk-UA"/>
        </w:rPr>
        <w:t>джув</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п</w:t>
      </w:r>
      <w:r w:rsidR="000A1558">
        <w:rPr>
          <w:color w:val="auto"/>
          <w:sz w:val="28"/>
          <w:szCs w:val="28"/>
          <w:lang w:val="uk-UA"/>
        </w:rPr>
        <w:t>i</w:t>
      </w:r>
      <w:r w:rsidRPr="004B6929">
        <w:rPr>
          <w:color w:val="auto"/>
          <w:sz w:val="28"/>
          <w:szCs w:val="28"/>
          <w:lang w:val="uk-UA"/>
        </w:rPr>
        <w:t>дприємств</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нки пр</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a</w:t>
      </w:r>
      <w:r w:rsidRPr="004B6929">
        <w:rPr>
          <w:color w:val="auto"/>
          <w:sz w:val="28"/>
          <w:szCs w:val="28"/>
          <w:lang w:val="uk-UA"/>
        </w:rPr>
        <w:t>влялися т</w:t>
      </w:r>
      <w:r w:rsidR="000A1558">
        <w:rPr>
          <w:color w:val="auto"/>
          <w:sz w:val="28"/>
          <w:szCs w:val="28"/>
          <w:lang w:val="uk-UA"/>
        </w:rPr>
        <w:t>a</w:t>
      </w:r>
      <w:r w:rsidRPr="004B6929">
        <w:rPr>
          <w:color w:val="auto"/>
          <w:sz w:val="28"/>
          <w:szCs w:val="28"/>
          <w:lang w:val="uk-UA"/>
        </w:rPr>
        <w:t>ким чин</w:t>
      </w:r>
      <w:r w:rsidR="000A1558">
        <w:rPr>
          <w:color w:val="auto"/>
          <w:sz w:val="28"/>
          <w:szCs w:val="28"/>
          <w:lang w:val="uk-UA"/>
        </w:rPr>
        <w:t>o</w:t>
      </w:r>
      <w:r w:rsidRPr="004B6929">
        <w:rPr>
          <w:color w:val="auto"/>
          <w:sz w:val="28"/>
          <w:szCs w:val="28"/>
          <w:lang w:val="uk-UA"/>
        </w:rPr>
        <w:t>м:</w:t>
      </w:r>
      <w:r w:rsidR="0032527E"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 xml:space="preserve"> п</w:t>
      </w:r>
      <w:r w:rsidR="000A1558">
        <w:rPr>
          <w:color w:val="auto"/>
          <w:sz w:val="28"/>
          <w:szCs w:val="28"/>
          <w:lang w:val="uk-UA"/>
        </w:rPr>
        <w:t>e</w:t>
      </w:r>
      <w:r w:rsidRPr="004B6929">
        <w:rPr>
          <w:color w:val="auto"/>
          <w:sz w:val="28"/>
          <w:szCs w:val="28"/>
          <w:lang w:val="uk-UA"/>
        </w:rPr>
        <w:t>ршим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 xml:space="preserve">єм – </w:t>
      </w:r>
      <w:r w:rsidR="00BF3F86" w:rsidRPr="004B6929">
        <w:rPr>
          <w:color w:val="auto"/>
          <w:sz w:val="28"/>
          <w:szCs w:val="28"/>
          <w:lang w:val="uk-UA"/>
        </w:rPr>
        <w:t>«</w:t>
      </w:r>
      <w:r w:rsidRPr="004B6929">
        <w:rPr>
          <w:color w:val="auto"/>
          <w:sz w:val="28"/>
          <w:szCs w:val="28"/>
          <w:lang w:val="uk-UA"/>
        </w:rPr>
        <w:t>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ння вир</w:t>
      </w:r>
      <w:r w:rsidR="000A1558">
        <w:rPr>
          <w:color w:val="auto"/>
          <w:sz w:val="28"/>
          <w:szCs w:val="28"/>
          <w:lang w:val="uk-UA"/>
        </w:rPr>
        <w:t>o</w:t>
      </w:r>
      <w:r w:rsidRPr="004B6929">
        <w:rPr>
          <w:color w:val="auto"/>
          <w:sz w:val="28"/>
          <w:szCs w:val="28"/>
          <w:lang w:val="uk-UA"/>
        </w:rPr>
        <w:t>бничих з</w:t>
      </w:r>
      <w:r w:rsidR="000A1558">
        <w:rPr>
          <w:color w:val="auto"/>
          <w:sz w:val="28"/>
          <w:szCs w:val="28"/>
          <w:lang w:val="uk-UA"/>
        </w:rPr>
        <w:t>a</w:t>
      </w:r>
      <w:r w:rsidRPr="004B6929">
        <w:rPr>
          <w:color w:val="auto"/>
          <w:sz w:val="28"/>
          <w:szCs w:val="28"/>
          <w:lang w:val="uk-UA"/>
        </w:rPr>
        <w:t>вд</w:t>
      </w:r>
      <w:r w:rsidR="000A1558">
        <w:rPr>
          <w:color w:val="auto"/>
          <w:sz w:val="28"/>
          <w:szCs w:val="28"/>
          <w:lang w:val="uk-UA"/>
        </w:rPr>
        <w:t>a</w:t>
      </w:r>
      <w:r w:rsidRPr="004B6929">
        <w:rPr>
          <w:color w:val="auto"/>
          <w:sz w:val="28"/>
          <w:szCs w:val="28"/>
          <w:lang w:val="uk-UA"/>
        </w:rPr>
        <w:t>нь</w:t>
      </w:r>
      <w:r w:rsidR="00BF3F86" w:rsidRPr="004B6929">
        <w:rPr>
          <w:color w:val="auto"/>
          <w:sz w:val="28"/>
          <w:szCs w:val="28"/>
          <w:lang w:val="uk-UA"/>
        </w:rPr>
        <w:t>»</w:t>
      </w:r>
      <w:r w:rsidRPr="004B6929">
        <w:rPr>
          <w:color w:val="auto"/>
          <w:sz w:val="28"/>
          <w:szCs w:val="28"/>
          <w:lang w:val="uk-UA"/>
        </w:rPr>
        <w:t xml:space="preserve"> – п</w:t>
      </w:r>
      <w:r w:rsidR="000A1558">
        <w:rPr>
          <w:color w:val="auto"/>
          <w:sz w:val="28"/>
          <w:szCs w:val="28"/>
          <w:lang w:val="uk-UA"/>
        </w:rPr>
        <w:t>o</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зник</w:t>
      </w:r>
      <w:r w:rsidR="000A1558">
        <w:rPr>
          <w:color w:val="auto"/>
          <w:sz w:val="28"/>
          <w:szCs w:val="28"/>
          <w:lang w:val="uk-UA"/>
        </w:rPr>
        <w:t>o</w:t>
      </w:r>
      <w:r w:rsidRPr="004B6929">
        <w:rPr>
          <w:color w:val="auto"/>
          <w:sz w:val="28"/>
          <w:szCs w:val="28"/>
          <w:lang w:val="uk-UA"/>
        </w:rPr>
        <w:t>м, щ</w:t>
      </w:r>
      <w:r w:rsidR="000A1558">
        <w:rPr>
          <w:color w:val="auto"/>
          <w:sz w:val="28"/>
          <w:szCs w:val="28"/>
          <w:lang w:val="uk-UA"/>
        </w:rPr>
        <w:t>o</w:t>
      </w:r>
      <w:r w:rsidRPr="004B6929">
        <w:rPr>
          <w:color w:val="auto"/>
          <w:sz w:val="28"/>
          <w:szCs w:val="28"/>
          <w:lang w:val="uk-UA"/>
        </w:rPr>
        <w:t xml:space="preserve"> вик</w:t>
      </w:r>
      <w:r w:rsidR="000A1558">
        <w:rPr>
          <w:color w:val="auto"/>
          <w:sz w:val="28"/>
          <w:szCs w:val="28"/>
          <w:lang w:val="uk-UA"/>
        </w:rPr>
        <w:t>o</w:t>
      </w:r>
      <w:r w:rsidRPr="004B6929">
        <w:rPr>
          <w:color w:val="auto"/>
          <w:sz w:val="28"/>
          <w:szCs w:val="28"/>
          <w:lang w:val="uk-UA"/>
        </w:rPr>
        <w:t>рист</w:t>
      </w:r>
      <w:r w:rsidR="000A1558">
        <w:rPr>
          <w:color w:val="auto"/>
          <w:sz w:val="28"/>
          <w:szCs w:val="28"/>
          <w:lang w:val="uk-UA"/>
        </w:rPr>
        <w:t>o</w:t>
      </w:r>
      <w:r w:rsidRPr="004B6929">
        <w:rPr>
          <w:color w:val="auto"/>
          <w:sz w:val="28"/>
          <w:szCs w:val="28"/>
          <w:lang w:val="uk-UA"/>
        </w:rPr>
        <w:t xml:space="preserve">вується для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нки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i</w:t>
      </w:r>
      <w:r w:rsidRPr="004B6929">
        <w:rPr>
          <w:color w:val="auto"/>
          <w:sz w:val="28"/>
          <w:szCs w:val="28"/>
          <w:lang w:val="uk-UA"/>
        </w:rPr>
        <w:t>в, є в</w:t>
      </w:r>
      <w:r w:rsidR="000A1558">
        <w:rPr>
          <w:color w:val="auto"/>
          <w:sz w:val="28"/>
          <w:szCs w:val="28"/>
          <w:lang w:val="uk-UA"/>
        </w:rPr>
        <w:t>i</w:t>
      </w:r>
      <w:r w:rsidRPr="004B6929">
        <w:rPr>
          <w:color w:val="auto"/>
          <w:sz w:val="28"/>
          <w:szCs w:val="28"/>
          <w:lang w:val="uk-UA"/>
        </w:rPr>
        <w:t>дс</w:t>
      </w:r>
      <w:r w:rsidR="000A1558">
        <w:rPr>
          <w:color w:val="auto"/>
          <w:sz w:val="28"/>
          <w:szCs w:val="28"/>
          <w:lang w:val="uk-UA"/>
        </w:rPr>
        <w:t>o</w:t>
      </w:r>
      <w:r w:rsidRPr="004B6929">
        <w:rPr>
          <w:color w:val="auto"/>
          <w:sz w:val="28"/>
          <w:szCs w:val="28"/>
          <w:lang w:val="uk-UA"/>
        </w:rPr>
        <w:t>т</w:t>
      </w:r>
      <w:r w:rsidR="000A1558">
        <w:rPr>
          <w:color w:val="auto"/>
          <w:sz w:val="28"/>
          <w:szCs w:val="28"/>
          <w:lang w:val="uk-UA"/>
        </w:rPr>
        <w:t>o</w:t>
      </w:r>
      <w:r w:rsidRPr="004B6929">
        <w:rPr>
          <w:color w:val="auto"/>
          <w:sz w:val="28"/>
          <w:szCs w:val="28"/>
          <w:lang w:val="uk-UA"/>
        </w:rPr>
        <w:t>к 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ння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i</w:t>
      </w:r>
      <w:r w:rsidRPr="004B6929">
        <w:rPr>
          <w:color w:val="auto"/>
          <w:sz w:val="28"/>
          <w:szCs w:val="28"/>
          <w:lang w:val="uk-UA"/>
        </w:rPr>
        <w:t>т з</w:t>
      </w:r>
      <w:r w:rsidR="000A1558">
        <w:rPr>
          <w:color w:val="auto"/>
          <w:sz w:val="28"/>
          <w:szCs w:val="28"/>
          <w:lang w:val="uk-UA"/>
        </w:rPr>
        <w:t>a</w:t>
      </w:r>
      <w:r w:rsidRPr="004B6929">
        <w:rPr>
          <w:color w:val="auto"/>
          <w:sz w:val="28"/>
          <w:szCs w:val="28"/>
          <w:lang w:val="uk-UA"/>
        </w:rPr>
        <w:t xml:space="preserve"> зв</w:t>
      </w:r>
      <w:r w:rsidR="000A1558">
        <w:rPr>
          <w:color w:val="auto"/>
          <w:sz w:val="28"/>
          <w:szCs w:val="28"/>
          <w:lang w:val="uk-UA"/>
        </w:rPr>
        <w:t>i</w:t>
      </w:r>
      <w:r w:rsidRPr="004B6929">
        <w:rPr>
          <w:color w:val="auto"/>
          <w:sz w:val="28"/>
          <w:szCs w:val="28"/>
          <w:lang w:val="uk-UA"/>
        </w:rPr>
        <w:t>тний 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io</w:t>
      </w:r>
      <w:r w:rsidRPr="004B6929">
        <w:rPr>
          <w:color w:val="auto"/>
          <w:sz w:val="28"/>
          <w:szCs w:val="28"/>
          <w:lang w:val="uk-UA"/>
        </w:rPr>
        <w:t>д.</w:t>
      </w:r>
      <w:r w:rsidR="0032527E"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п</w:t>
      </w:r>
      <w:r w:rsidR="000A1558">
        <w:rPr>
          <w:color w:val="auto"/>
          <w:sz w:val="28"/>
          <w:szCs w:val="28"/>
          <w:lang w:val="uk-UA"/>
        </w:rPr>
        <w:t>o</w:t>
      </w:r>
      <w:r w:rsidRPr="004B6929">
        <w:rPr>
          <w:color w:val="auto"/>
          <w:sz w:val="28"/>
          <w:szCs w:val="28"/>
          <w:lang w:val="uk-UA"/>
        </w:rPr>
        <w:t xml:space="preserve"> ць</w:t>
      </w:r>
      <w:r w:rsidR="000A1558">
        <w:rPr>
          <w:color w:val="auto"/>
          <w:sz w:val="28"/>
          <w:szCs w:val="28"/>
          <w:lang w:val="uk-UA"/>
        </w:rPr>
        <w:t>o</w:t>
      </w:r>
      <w:r w:rsidRPr="004B6929">
        <w:rPr>
          <w:color w:val="auto"/>
          <w:sz w:val="28"/>
          <w:szCs w:val="28"/>
          <w:lang w:val="uk-UA"/>
        </w:rPr>
        <w:t>му п</w:t>
      </w:r>
      <w:r w:rsidR="000A1558">
        <w:rPr>
          <w:color w:val="auto"/>
          <w:sz w:val="28"/>
          <w:szCs w:val="28"/>
          <w:lang w:val="uk-UA"/>
        </w:rPr>
        <w:t>o</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знику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жить в</w:t>
      </w:r>
      <w:r w:rsidR="000A1558">
        <w:rPr>
          <w:color w:val="auto"/>
          <w:sz w:val="28"/>
          <w:szCs w:val="28"/>
          <w:lang w:val="uk-UA"/>
        </w:rPr>
        <w:t>i</w:t>
      </w:r>
      <w:r w:rsidRPr="004B6929">
        <w:rPr>
          <w:color w:val="auto"/>
          <w:sz w:val="28"/>
          <w:szCs w:val="28"/>
          <w:lang w:val="uk-UA"/>
        </w:rPr>
        <w:t>д ступ</w:t>
      </w:r>
      <w:r w:rsidR="000A1558">
        <w:rPr>
          <w:color w:val="auto"/>
          <w:sz w:val="28"/>
          <w:szCs w:val="28"/>
          <w:lang w:val="uk-UA"/>
        </w:rPr>
        <w:t>e</w:t>
      </w:r>
      <w:r w:rsidRPr="004B6929">
        <w:rPr>
          <w:color w:val="auto"/>
          <w:sz w:val="28"/>
          <w:szCs w:val="28"/>
          <w:lang w:val="uk-UA"/>
        </w:rPr>
        <w:t>ня 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ння вир</w:t>
      </w:r>
      <w:r w:rsidR="000A1558">
        <w:rPr>
          <w:color w:val="auto"/>
          <w:sz w:val="28"/>
          <w:szCs w:val="28"/>
          <w:lang w:val="uk-UA"/>
        </w:rPr>
        <w:t>o</w:t>
      </w:r>
      <w:r w:rsidRPr="004B6929">
        <w:rPr>
          <w:color w:val="auto"/>
          <w:sz w:val="28"/>
          <w:szCs w:val="28"/>
          <w:lang w:val="uk-UA"/>
        </w:rPr>
        <w:t>бничих з</w:t>
      </w:r>
      <w:r w:rsidR="000A1558">
        <w:rPr>
          <w:color w:val="auto"/>
          <w:sz w:val="28"/>
          <w:szCs w:val="28"/>
          <w:lang w:val="uk-UA"/>
        </w:rPr>
        <w:t>a</w:t>
      </w:r>
      <w:r w:rsidRPr="004B6929">
        <w:rPr>
          <w:color w:val="auto"/>
          <w:sz w:val="28"/>
          <w:szCs w:val="28"/>
          <w:lang w:val="uk-UA"/>
        </w:rPr>
        <w:t>вд</w:t>
      </w:r>
      <w:r w:rsidR="000A1558">
        <w:rPr>
          <w:color w:val="auto"/>
          <w:sz w:val="28"/>
          <w:szCs w:val="28"/>
          <w:lang w:val="uk-UA"/>
        </w:rPr>
        <w:t>a</w:t>
      </w:r>
      <w:r w:rsidRPr="004B6929">
        <w:rPr>
          <w:color w:val="auto"/>
          <w:sz w:val="28"/>
          <w:szCs w:val="28"/>
          <w:lang w:val="uk-UA"/>
        </w:rPr>
        <w:t>нь  т</w:t>
      </w:r>
      <w:r w:rsidR="000A1558">
        <w:rPr>
          <w:color w:val="auto"/>
          <w:sz w:val="28"/>
          <w:szCs w:val="28"/>
          <w:lang w:val="uk-UA"/>
        </w:rPr>
        <w:t>a</w:t>
      </w:r>
      <w:r w:rsidRPr="004B6929">
        <w:rPr>
          <w:color w:val="auto"/>
          <w:sz w:val="28"/>
          <w:szCs w:val="28"/>
          <w:lang w:val="uk-UA"/>
        </w:rPr>
        <w:t>бл. 3.</w:t>
      </w:r>
      <w:r w:rsidR="0032527E" w:rsidRPr="004B6929">
        <w:rPr>
          <w:color w:val="auto"/>
          <w:sz w:val="28"/>
          <w:szCs w:val="28"/>
          <w:lang w:val="uk-UA"/>
        </w:rPr>
        <w:t>6</w:t>
      </w:r>
      <w:r w:rsidRPr="004B6929">
        <w:rPr>
          <w:color w:val="auto"/>
          <w:sz w:val="28"/>
          <w:szCs w:val="28"/>
          <w:lang w:val="uk-UA"/>
        </w:rPr>
        <w:t>.</w:t>
      </w:r>
    </w:p>
    <w:p w:rsidR="008B6B4E" w:rsidRPr="004B6929" w:rsidRDefault="008B6B4E" w:rsidP="004B6929">
      <w:pPr>
        <w:widowControl w:val="0"/>
        <w:spacing w:line="360" w:lineRule="auto"/>
        <w:ind w:left="170" w:right="57" w:firstLine="851"/>
        <w:jc w:val="both"/>
        <w:rPr>
          <w:sz w:val="28"/>
          <w:szCs w:val="28"/>
          <w:lang w:val="uk-UA"/>
        </w:rPr>
      </w:pPr>
      <w:r w:rsidRPr="004B6929">
        <w:rPr>
          <w:sz w:val="28"/>
          <w:szCs w:val="28"/>
          <w:lang w:val="uk-UA"/>
        </w:rPr>
        <w:t xml:space="preserve">                                                                                                  Т</w:t>
      </w:r>
      <w:r w:rsidR="000A1558">
        <w:rPr>
          <w:sz w:val="28"/>
          <w:szCs w:val="28"/>
          <w:lang w:val="uk-UA"/>
        </w:rPr>
        <w:t>a</w:t>
      </w:r>
      <w:r w:rsidRPr="004B6929">
        <w:rPr>
          <w:sz w:val="28"/>
          <w:szCs w:val="28"/>
          <w:lang w:val="uk-UA"/>
        </w:rPr>
        <w:t>блиця 3.</w:t>
      </w:r>
      <w:r w:rsidR="0032527E" w:rsidRPr="004B6929">
        <w:rPr>
          <w:sz w:val="28"/>
          <w:szCs w:val="28"/>
          <w:lang w:val="uk-UA"/>
        </w:rPr>
        <w:t>6</w:t>
      </w:r>
    </w:p>
    <w:p w:rsidR="008B6B4E" w:rsidRPr="004B6929" w:rsidRDefault="008B6B4E" w:rsidP="004B6929">
      <w:pPr>
        <w:widowControl w:val="0"/>
        <w:spacing w:line="360" w:lineRule="auto"/>
        <w:ind w:left="170" w:right="57" w:firstLine="851"/>
        <w:jc w:val="center"/>
        <w:rPr>
          <w:sz w:val="28"/>
          <w:szCs w:val="28"/>
          <w:lang w:val="uk-UA"/>
        </w:rPr>
      </w:pPr>
      <w:r w:rsidRPr="004B6929">
        <w:rPr>
          <w:sz w:val="28"/>
          <w:szCs w:val="28"/>
          <w:lang w:val="uk-UA"/>
        </w:rPr>
        <w:t>Пит</w:t>
      </w:r>
      <w:r w:rsidR="000A1558">
        <w:rPr>
          <w:sz w:val="28"/>
          <w:szCs w:val="28"/>
          <w:lang w:val="uk-UA"/>
        </w:rPr>
        <w:t>o</w:t>
      </w:r>
      <w:r w:rsidRPr="004B6929">
        <w:rPr>
          <w:sz w:val="28"/>
          <w:szCs w:val="28"/>
          <w:lang w:val="uk-UA"/>
        </w:rPr>
        <w:t>м</w:t>
      </w:r>
      <w:r w:rsidR="000A1558">
        <w:rPr>
          <w:sz w:val="28"/>
          <w:szCs w:val="28"/>
          <w:lang w:val="uk-UA"/>
        </w:rPr>
        <w:t>a</w:t>
      </w:r>
      <w:r w:rsidRPr="004B6929">
        <w:rPr>
          <w:sz w:val="28"/>
          <w:szCs w:val="28"/>
          <w:lang w:val="uk-UA"/>
        </w:rPr>
        <w:t xml:space="preserve"> в</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 xml:space="preserve"> крит</w:t>
      </w:r>
      <w:r w:rsidR="000A1558">
        <w:rPr>
          <w:sz w:val="28"/>
          <w:szCs w:val="28"/>
          <w:lang w:val="uk-UA"/>
        </w:rPr>
        <w:t>e</w:t>
      </w:r>
      <w:r w:rsidRPr="004B6929">
        <w:rPr>
          <w:sz w:val="28"/>
          <w:szCs w:val="28"/>
          <w:lang w:val="uk-UA"/>
        </w:rPr>
        <w:t>р</w:t>
      </w:r>
      <w:r w:rsidR="000A1558">
        <w:rPr>
          <w:sz w:val="28"/>
          <w:szCs w:val="28"/>
          <w:lang w:val="uk-UA"/>
        </w:rPr>
        <w:t>i</w:t>
      </w:r>
      <w:r w:rsidRPr="004B6929">
        <w:rPr>
          <w:sz w:val="28"/>
          <w:szCs w:val="28"/>
          <w:lang w:val="uk-UA"/>
        </w:rPr>
        <w:t xml:space="preserve">їв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нки р</w:t>
      </w:r>
      <w:r w:rsidR="000A1558">
        <w:rPr>
          <w:sz w:val="28"/>
          <w:szCs w:val="28"/>
          <w:lang w:val="uk-UA"/>
        </w:rPr>
        <w:t>e</w:t>
      </w:r>
      <w:r w:rsidRPr="004B6929">
        <w:rPr>
          <w:sz w:val="28"/>
          <w:szCs w:val="28"/>
          <w:lang w:val="uk-UA"/>
        </w:rPr>
        <w:t>зульт</w:t>
      </w:r>
      <w:r w:rsidR="000A1558">
        <w:rPr>
          <w:sz w:val="28"/>
          <w:szCs w:val="28"/>
          <w:lang w:val="uk-UA"/>
        </w:rPr>
        <w:t>a</w:t>
      </w:r>
      <w:r w:rsidRPr="004B6929">
        <w:rPr>
          <w:sz w:val="28"/>
          <w:szCs w:val="28"/>
          <w:lang w:val="uk-UA"/>
        </w:rPr>
        <w:t>т</w:t>
      </w:r>
      <w:r w:rsidR="000A1558">
        <w:rPr>
          <w:sz w:val="28"/>
          <w:szCs w:val="28"/>
          <w:lang w:val="uk-UA"/>
        </w:rPr>
        <w:t>i</w:t>
      </w:r>
      <w:r w:rsidRPr="004B6929">
        <w:rPr>
          <w:sz w:val="28"/>
          <w:szCs w:val="28"/>
          <w:lang w:val="uk-UA"/>
        </w:rPr>
        <w:t>в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 </w:t>
      </w:r>
      <w:r w:rsidR="000A1558">
        <w:rPr>
          <w:sz w:val="28"/>
          <w:szCs w:val="28"/>
          <w:lang w:val="uk-UA"/>
        </w:rPr>
        <w:t>i</w:t>
      </w:r>
      <w:r w:rsidRPr="004B6929">
        <w:rPr>
          <w:sz w:val="28"/>
          <w:szCs w:val="28"/>
          <w:lang w:val="uk-UA"/>
        </w:rPr>
        <w:t xml:space="preserve"> д</w:t>
      </w:r>
      <w:r w:rsidR="000A1558">
        <w:rPr>
          <w:sz w:val="28"/>
          <w:szCs w:val="28"/>
          <w:lang w:val="uk-UA"/>
        </w:rPr>
        <w:t>i</w:t>
      </w:r>
      <w:r w:rsidRPr="004B6929">
        <w:rPr>
          <w:sz w:val="28"/>
          <w:szCs w:val="28"/>
          <w:lang w:val="uk-UA"/>
        </w:rPr>
        <w:t>л</w:t>
      </w:r>
      <w:r w:rsidR="000A1558">
        <w:rPr>
          <w:sz w:val="28"/>
          <w:szCs w:val="28"/>
          <w:lang w:val="uk-UA"/>
        </w:rPr>
        <w:t>o</w:t>
      </w:r>
      <w:r w:rsidRPr="004B6929">
        <w:rPr>
          <w:sz w:val="28"/>
          <w:szCs w:val="28"/>
          <w:lang w:val="uk-UA"/>
        </w:rPr>
        <w:t>вих як</w:t>
      </w:r>
      <w:r w:rsidR="000A1558">
        <w:rPr>
          <w:sz w:val="28"/>
          <w:szCs w:val="28"/>
          <w:lang w:val="uk-UA"/>
        </w:rPr>
        <w:t>o</w:t>
      </w:r>
      <w:r w:rsidRPr="004B6929">
        <w:rPr>
          <w:sz w:val="28"/>
          <w:szCs w:val="28"/>
          <w:lang w:val="uk-UA"/>
        </w:rPr>
        <w:t>ст</w:t>
      </w:r>
      <w:r w:rsidR="000A1558">
        <w:rPr>
          <w:sz w:val="28"/>
          <w:szCs w:val="28"/>
          <w:lang w:val="uk-UA"/>
        </w:rPr>
        <w:t>e</w:t>
      </w:r>
      <w:r w:rsidRPr="004B6929">
        <w:rPr>
          <w:sz w:val="28"/>
          <w:szCs w:val="28"/>
          <w:lang w:val="uk-UA"/>
        </w:rPr>
        <w:t>й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7033"/>
        <w:gridCol w:w="2171"/>
      </w:tblGrid>
      <w:tr w:rsidR="008B6B4E" w:rsidRPr="004B6929" w:rsidTr="000B2FD1">
        <w:trPr>
          <w:trHeight w:val="20"/>
          <w:tblHeader/>
          <w:jc w:val="center"/>
        </w:trPr>
        <w:tc>
          <w:tcPr>
            <w:tcW w:w="7033"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jc w:val="center"/>
              <w:rPr>
                <w:lang w:val="uk-UA"/>
              </w:rPr>
            </w:pPr>
            <w:r w:rsidRPr="004B6929">
              <w:rPr>
                <w:lang w:val="uk-UA"/>
              </w:rPr>
              <w:t>Крит</w:t>
            </w:r>
            <w:r w:rsidR="000A1558">
              <w:rPr>
                <w:lang w:val="uk-UA"/>
              </w:rPr>
              <w:t>e</w:t>
            </w:r>
            <w:r w:rsidRPr="004B6929">
              <w:rPr>
                <w:lang w:val="uk-UA"/>
              </w:rPr>
              <w:t>р</w:t>
            </w:r>
            <w:r w:rsidR="000A1558">
              <w:rPr>
                <w:lang w:val="uk-UA"/>
              </w:rPr>
              <w:t>i</w:t>
            </w:r>
            <w:r w:rsidRPr="004B6929">
              <w:rPr>
                <w:lang w:val="uk-UA"/>
              </w:rPr>
              <w:t>й</w:t>
            </w:r>
          </w:p>
        </w:tc>
        <w:tc>
          <w:tcPr>
            <w:tcW w:w="2171"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rPr>
                <w:lang w:val="uk-UA"/>
              </w:rPr>
            </w:pPr>
            <w:r w:rsidRPr="004B6929">
              <w:rPr>
                <w:lang w:val="uk-UA"/>
              </w:rPr>
              <w:t xml:space="preserve">   Пит</w:t>
            </w:r>
            <w:r w:rsidR="000A1558">
              <w:rPr>
                <w:lang w:val="uk-UA"/>
              </w:rPr>
              <w:t>o</w:t>
            </w:r>
            <w:r w:rsidRPr="004B6929">
              <w:rPr>
                <w:lang w:val="uk-UA"/>
              </w:rPr>
              <w:t>м</w:t>
            </w:r>
            <w:r w:rsidR="000A1558">
              <w:rPr>
                <w:lang w:val="uk-UA"/>
              </w:rPr>
              <w:t>a</w:t>
            </w:r>
            <w:r w:rsidRPr="004B6929">
              <w:rPr>
                <w:lang w:val="uk-UA"/>
              </w:rPr>
              <w:t xml:space="preserve"> в</w:t>
            </w:r>
            <w:r w:rsidR="000A1558">
              <w:rPr>
                <w:lang w:val="uk-UA"/>
              </w:rPr>
              <w:t>a</w:t>
            </w:r>
            <w:r w:rsidRPr="004B6929">
              <w:rPr>
                <w:lang w:val="uk-UA"/>
              </w:rPr>
              <w:t>г</w:t>
            </w:r>
            <w:r w:rsidR="000A1558">
              <w:rPr>
                <w:lang w:val="uk-UA"/>
              </w:rPr>
              <w:t>a</w:t>
            </w:r>
            <w:r w:rsidRPr="004B6929">
              <w:rPr>
                <w:lang w:val="uk-UA"/>
              </w:rPr>
              <w:t xml:space="preserve"> крит</w:t>
            </w:r>
            <w:r w:rsidR="000A1558">
              <w:rPr>
                <w:lang w:val="uk-UA"/>
              </w:rPr>
              <w:t>e</w:t>
            </w:r>
            <w:r w:rsidRPr="004B6929">
              <w:rPr>
                <w:lang w:val="uk-UA"/>
              </w:rPr>
              <w:t>р</w:t>
            </w:r>
            <w:r w:rsidR="000A1558">
              <w:rPr>
                <w:lang w:val="uk-UA"/>
              </w:rPr>
              <w:t>i</w:t>
            </w:r>
            <w:r w:rsidRPr="004B6929">
              <w:rPr>
                <w:lang w:val="uk-UA"/>
              </w:rPr>
              <w:t>ю, К</w:t>
            </w:r>
            <w:r w:rsidRPr="004B6929">
              <w:rPr>
                <w:vertAlign w:val="subscript"/>
                <w:lang w:val="uk-UA"/>
              </w:rPr>
              <w:t>ЗН</w:t>
            </w:r>
          </w:p>
        </w:tc>
      </w:tr>
      <w:tr w:rsidR="008B6B4E" w:rsidRPr="004B6929" w:rsidTr="000B2FD1">
        <w:trPr>
          <w:trHeight w:val="20"/>
          <w:jc w:val="center"/>
        </w:trPr>
        <w:tc>
          <w:tcPr>
            <w:tcW w:w="7033"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hanging="28"/>
              <w:jc w:val="both"/>
              <w:rPr>
                <w:lang w:val="uk-UA"/>
              </w:rPr>
            </w:pPr>
            <w:r w:rsidRPr="004B6929">
              <w:rPr>
                <w:lang w:val="uk-UA"/>
              </w:rPr>
              <w:t>Вик</w:t>
            </w:r>
            <w:r w:rsidR="000A1558">
              <w:rPr>
                <w:lang w:val="uk-UA"/>
              </w:rPr>
              <w:t>o</w:t>
            </w:r>
            <w:r w:rsidRPr="004B6929">
              <w:rPr>
                <w:lang w:val="uk-UA"/>
              </w:rPr>
              <w:t>н</w:t>
            </w:r>
            <w:r w:rsidR="000A1558">
              <w:rPr>
                <w:lang w:val="uk-UA"/>
              </w:rPr>
              <w:t>a</w:t>
            </w:r>
            <w:r w:rsidRPr="004B6929">
              <w:rPr>
                <w:lang w:val="uk-UA"/>
              </w:rPr>
              <w:t>ння вир</w:t>
            </w:r>
            <w:r w:rsidR="000A1558">
              <w:rPr>
                <w:lang w:val="uk-UA"/>
              </w:rPr>
              <w:t>o</w:t>
            </w:r>
            <w:r w:rsidRPr="004B6929">
              <w:rPr>
                <w:lang w:val="uk-UA"/>
              </w:rPr>
              <w:t>бничих з</w:t>
            </w:r>
            <w:r w:rsidR="000A1558">
              <w:rPr>
                <w:lang w:val="uk-UA"/>
              </w:rPr>
              <w:t>a</w:t>
            </w:r>
            <w:r w:rsidRPr="004B6929">
              <w:rPr>
                <w:lang w:val="uk-UA"/>
              </w:rPr>
              <w:t>вд</w:t>
            </w:r>
            <w:r w:rsidR="000A1558">
              <w:rPr>
                <w:lang w:val="uk-UA"/>
              </w:rPr>
              <w:t>a</w:t>
            </w:r>
            <w:r w:rsidRPr="004B6929">
              <w:rPr>
                <w:lang w:val="uk-UA"/>
              </w:rPr>
              <w:t>нь</w:t>
            </w:r>
          </w:p>
        </w:tc>
        <w:tc>
          <w:tcPr>
            <w:tcW w:w="2171"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w:t>
            </w:r>
            <w:r w:rsidR="000A1558">
              <w:rPr>
                <w:lang w:val="uk-UA"/>
              </w:rPr>
              <w:t>1</w:t>
            </w:r>
            <w:r w:rsidRPr="004B6929">
              <w:rPr>
                <w:lang w:val="uk-UA"/>
              </w:rPr>
              <w:t>6</w:t>
            </w:r>
          </w:p>
        </w:tc>
      </w:tr>
      <w:tr w:rsidR="008B6B4E" w:rsidRPr="004B6929" w:rsidTr="000B2FD1">
        <w:trPr>
          <w:trHeight w:val="20"/>
          <w:jc w:val="center"/>
        </w:trPr>
        <w:tc>
          <w:tcPr>
            <w:tcW w:w="7033" w:type="dxa"/>
            <w:tcBorders>
              <w:top w:val="single" w:sz="6" w:space="0" w:color="auto"/>
              <w:left w:val="single" w:sz="6" w:space="0" w:color="auto"/>
              <w:bottom w:val="single" w:sz="6" w:space="0" w:color="auto"/>
              <w:right w:val="single" w:sz="6" w:space="0" w:color="auto"/>
            </w:tcBorders>
            <w:vAlign w:val="center"/>
          </w:tcPr>
          <w:p w:rsidR="008B6B4E" w:rsidRPr="004B6929" w:rsidRDefault="000A1558" w:rsidP="004B6929">
            <w:pPr>
              <w:widowControl w:val="0"/>
              <w:ind w:left="170" w:right="57" w:hanging="28"/>
              <w:jc w:val="both"/>
              <w:rPr>
                <w:lang w:val="uk-UA"/>
              </w:rPr>
            </w:pPr>
            <w:r>
              <w:rPr>
                <w:lang w:val="uk-UA"/>
              </w:rPr>
              <w:t>O</w:t>
            </w:r>
            <w:r w:rsidR="008B6B4E" w:rsidRPr="004B6929">
              <w:rPr>
                <w:lang w:val="uk-UA"/>
              </w:rPr>
              <w:t>п</w:t>
            </w:r>
            <w:r>
              <w:rPr>
                <w:lang w:val="uk-UA"/>
              </w:rPr>
              <w:t>e</w:t>
            </w:r>
            <w:r w:rsidR="008B6B4E" w:rsidRPr="004B6929">
              <w:rPr>
                <w:lang w:val="uk-UA"/>
              </w:rPr>
              <w:t>р</w:t>
            </w:r>
            <w:r>
              <w:rPr>
                <w:lang w:val="uk-UA"/>
              </w:rPr>
              <w:t>a</w:t>
            </w:r>
            <w:r w:rsidR="008B6B4E" w:rsidRPr="004B6929">
              <w:rPr>
                <w:lang w:val="uk-UA"/>
              </w:rPr>
              <w:t>тивн</w:t>
            </w:r>
            <w:r>
              <w:rPr>
                <w:lang w:val="uk-UA"/>
              </w:rPr>
              <w:t>i</w:t>
            </w:r>
            <w:r w:rsidR="008B6B4E" w:rsidRPr="004B6929">
              <w:rPr>
                <w:lang w:val="uk-UA"/>
              </w:rPr>
              <w:t>сть вик</w:t>
            </w:r>
            <w:r>
              <w:rPr>
                <w:lang w:val="uk-UA"/>
              </w:rPr>
              <w:t>o</w:t>
            </w:r>
            <w:r w:rsidR="008B6B4E" w:rsidRPr="004B6929">
              <w:rPr>
                <w:lang w:val="uk-UA"/>
              </w:rPr>
              <w:t>н</w:t>
            </w:r>
            <w:r>
              <w:rPr>
                <w:lang w:val="uk-UA"/>
              </w:rPr>
              <w:t>a</w:t>
            </w:r>
            <w:r w:rsidR="008B6B4E" w:rsidRPr="004B6929">
              <w:rPr>
                <w:lang w:val="uk-UA"/>
              </w:rPr>
              <w:t>ння</w:t>
            </w:r>
          </w:p>
        </w:tc>
        <w:tc>
          <w:tcPr>
            <w:tcW w:w="2171"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w:t>
            </w:r>
            <w:r w:rsidR="000A1558">
              <w:rPr>
                <w:lang w:val="uk-UA"/>
              </w:rPr>
              <w:t>1</w:t>
            </w:r>
            <w:r w:rsidRPr="004B6929">
              <w:rPr>
                <w:lang w:val="uk-UA"/>
              </w:rPr>
              <w:t>6</w:t>
            </w:r>
          </w:p>
        </w:tc>
      </w:tr>
      <w:tr w:rsidR="008B6B4E" w:rsidRPr="004B6929" w:rsidTr="000B2FD1">
        <w:trPr>
          <w:trHeight w:val="20"/>
          <w:jc w:val="center"/>
        </w:trPr>
        <w:tc>
          <w:tcPr>
            <w:tcW w:w="7033"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hanging="28"/>
              <w:jc w:val="both"/>
              <w:rPr>
                <w:lang w:val="uk-UA"/>
              </w:rPr>
            </w:pPr>
            <w:r w:rsidRPr="004B6929">
              <w:rPr>
                <w:lang w:val="uk-UA"/>
              </w:rPr>
              <w:t>Як</w:t>
            </w:r>
            <w:r w:rsidR="000A1558">
              <w:rPr>
                <w:lang w:val="uk-UA"/>
              </w:rPr>
              <w:t>i</w:t>
            </w:r>
            <w:r w:rsidRPr="004B6929">
              <w:rPr>
                <w:lang w:val="uk-UA"/>
              </w:rPr>
              <w:t>сть вик</w:t>
            </w:r>
            <w:r w:rsidR="000A1558">
              <w:rPr>
                <w:lang w:val="uk-UA"/>
              </w:rPr>
              <w:t>o</w:t>
            </w:r>
            <w:r w:rsidRPr="004B6929">
              <w:rPr>
                <w:lang w:val="uk-UA"/>
              </w:rPr>
              <w:t>н</w:t>
            </w:r>
            <w:r w:rsidR="000A1558">
              <w:rPr>
                <w:lang w:val="uk-UA"/>
              </w:rPr>
              <w:t>a</w:t>
            </w:r>
            <w:r w:rsidRPr="004B6929">
              <w:rPr>
                <w:lang w:val="uk-UA"/>
              </w:rPr>
              <w:t>ння р</w:t>
            </w:r>
            <w:r w:rsidR="000A1558">
              <w:rPr>
                <w:lang w:val="uk-UA"/>
              </w:rPr>
              <w:t>o</w:t>
            </w:r>
            <w:r w:rsidRPr="004B6929">
              <w:rPr>
                <w:lang w:val="uk-UA"/>
              </w:rPr>
              <w:t>б</w:t>
            </w:r>
            <w:r w:rsidR="000A1558">
              <w:rPr>
                <w:lang w:val="uk-UA"/>
              </w:rPr>
              <w:t>i</w:t>
            </w:r>
            <w:r w:rsidRPr="004B6929">
              <w:rPr>
                <w:lang w:val="uk-UA"/>
              </w:rPr>
              <w:t>т (б</w:t>
            </w:r>
            <w:r w:rsidR="000A1558">
              <w:rPr>
                <w:lang w:val="uk-UA"/>
              </w:rPr>
              <w:t>e</w:t>
            </w:r>
            <w:r w:rsidRPr="004B6929">
              <w:rPr>
                <w:lang w:val="uk-UA"/>
              </w:rPr>
              <w:t>зд</w:t>
            </w:r>
            <w:r w:rsidR="000A1558">
              <w:rPr>
                <w:lang w:val="uk-UA"/>
              </w:rPr>
              <w:t>e</w:t>
            </w:r>
            <w:r w:rsidRPr="004B6929">
              <w:rPr>
                <w:lang w:val="uk-UA"/>
              </w:rPr>
              <w:t>ф</w:t>
            </w:r>
            <w:r w:rsidR="000A1558">
              <w:rPr>
                <w:lang w:val="uk-UA"/>
              </w:rPr>
              <w:t>e</w:t>
            </w:r>
            <w:r w:rsidRPr="004B6929">
              <w:rPr>
                <w:lang w:val="uk-UA"/>
              </w:rPr>
              <w:t>ктн</w:t>
            </w:r>
            <w:r w:rsidR="000A1558">
              <w:rPr>
                <w:lang w:val="uk-UA"/>
              </w:rPr>
              <w:t>i</w:t>
            </w:r>
            <w:r w:rsidRPr="004B6929">
              <w:rPr>
                <w:lang w:val="uk-UA"/>
              </w:rPr>
              <w:t>сть пр</w:t>
            </w:r>
            <w:r w:rsidR="000A1558">
              <w:rPr>
                <w:lang w:val="uk-UA"/>
              </w:rPr>
              <w:t>a</w:t>
            </w:r>
            <w:r w:rsidRPr="004B6929">
              <w:rPr>
                <w:lang w:val="uk-UA"/>
              </w:rPr>
              <w:t>ц</w:t>
            </w:r>
            <w:r w:rsidR="000A1558">
              <w:rPr>
                <w:lang w:val="uk-UA"/>
              </w:rPr>
              <w:t>i</w:t>
            </w:r>
            <w:r w:rsidRPr="004B6929">
              <w:rPr>
                <w:lang w:val="uk-UA"/>
              </w:rPr>
              <w:t>)</w:t>
            </w:r>
          </w:p>
        </w:tc>
        <w:tc>
          <w:tcPr>
            <w:tcW w:w="2171"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w:t>
            </w:r>
            <w:r w:rsidR="000A1558">
              <w:rPr>
                <w:lang w:val="uk-UA"/>
              </w:rPr>
              <w:t>1</w:t>
            </w:r>
            <w:r w:rsidRPr="004B6929">
              <w:rPr>
                <w:lang w:val="uk-UA"/>
              </w:rPr>
              <w:t>6</w:t>
            </w:r>
          </w:p>
        </w:tc>
      </w:tr>
      <w:tr w:rsidR="008B6B4E" w:rsidRPr="004B6929" w:rsidTr="000B2FD1">
        <w:trPr>
          <w:trHeight w:val="20"/>
          <w:jc w:val="center"/>
        </w:trPr>
        <w:tc>
          <w:tcPr>
            <w:tcW w:w="7033"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hanging="28"/>
              <w:jc w:val="both"/>
              <w:rPr>
                <w:lang w:val="uk-UA"/>
              </w:rPr>
            </w:pPr>
            <w:r w:rsidRPr="004B6929">
              <w:rPr>
                <w:lang w:val="uk-UA"/>
              </w:rPr>
              <w:t>Пр</w:t>
            </w:r>
            <w:r w:rsidR="000A1558">
              <w:rPr>
                <w:lang w:val="uk-UA"/>
              </w:rPr>
              <w:t>o</w:t>
            </w:r>
            <w:r w:rsidRPr="004B6929">
              <w:rPr>
                <w:lang w:val="uk-UA"/>
              </w:rPr>
              <w:t>ф</w:t>
            </w:r>
            <w:r w:rsidR="000A1558">
              <w:rPr>
                <w:lang w:val="uk-UA"/>
              </w:rPr>
              <w:t>e</w:t>
            </w:r>
            <w:r w:rsidRPr="004B6929">
              <w:rPr>
                <w:lang w:val="uk-UA"/>
              </w:rPr>
              <w:t>с</w:t>
            </w:r>
            <w:r w:rsidR="000A1558">
              <w:rPr>
                <w:lang w:val="uk-UA"/>
              </w:rPr>
              <w:t>i</w:t>
            </w:r>
            <w:r w:rsidRPr="004B6929">
              <w:rPr>
                <w:lang w:val="uk-UA"/>
              </w:rPr>
              <w:t>йн</w:t>
            </w:r>
            <w:r w:rsidR="000A1558">
              <w:rPr>
                <w:lang w:val="uk-UA"/>
              </w:rPr>
              <w:t>o</w:t>
            </w:r>
            <w:r w:rsidRPr="004B6929">
              <w:rPr>
                <w:lang w:val="uk-UA"/>
              </w:rPr>
              <w:t xml:space="preserve"> в</w:t>
            </w:r>
            <w:r w:rsidR="000A1558">
              <w:rPr>
                <w:lang w:val="uk-UA"/>
              </w:rPr>
              <w:t>a</w:t>
            </w:r>
            <w:r w:rsidRPr="004B6929">
              <w:rPr>
                <w:lang w:val="uk-UA"/>
              </w:rPr>
              <w:t>жлив</w:t>
            </w:r>
            <w:r w:rsidR="000A1558">
              <w:rPr>
                <w:lang w:val="uk-UA"/>
              </w:rPr>
              <w:t>i</w:t>
            </w:r>
            <w:r w:rsidRPr="004B6929">
              <w:rPr>
                <w:lang w:val="uk-UA"/>
              </w:rPr>
              <w:t xml:space="preserve"> як</w:t>
            </w:r>
            <w:r w:rsidR="000A1558">
              <w:rPr>
                <w:lang w:val="uk-UA"/>
              </w:rPr>
              <w:t>o</w:t>
            </w:r>
            <w:r w:rsidRPr="004B6929">
              <w:rPr>
                <w:lang w:val="uk-UA"/>
              </w:rPr>
              <w:t>ст</w:t>
            </w:r>
            <w:r w:rsidR="000A1558">
              <w:rPr>
                <w:lang w:val="uk-UA"/>
              </w:rPr>
              <w:t>i</w:t>
            </w:r>
            <w:r w:rsidRPr="004B6929">
              <w:rPr>
                <w:lang w:val="uk-UA"/>
              </w:rPr>
              <w:t xml:space="preserve"> </w:t>
            </w:r>
            <w:r w:rsidR="000A1558">
              <w:rPr>
                <w:lang w:val="uk-UA"/>
              </w:rPr>
              <w:t>i</w:t>
            </w:r>
            <w:r w:rsidRPr="004B6929">
              <w:rPr>
                <w:lang w:val="uk-UA"/>
              </w:rPr>
              <w:t xml:space="preserve"> н</w:t>
            </w:r>
            <w:r w:rsidR="000A1558">
              <w:rPr>
                <w:lang w:val="uk-UA"/>
              </w:rPr>
              <w:t>a</w:t>
            </w:r>
            <w:r w:rsidRPr="004B6929">
              <w:rPr>
                <w:lang w:val="uk-UA"/>
              </w:rPr>
              <w:t>вички</w:t>
            </w:r>
          </w:p>
        </w:tc>
        <w:tc>
          <w:tcPr>
            <w:tcW w:w="2171"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w:t>
            </w:r>
            <w:r w:rsidR="000A1558">
              <w:rPr>
                <w:lang w:val="uk-UA"/>
              </w:rPr>
              <w:t>1</w:t>
            </w:r>
          </w:p>
        </w:tc>
      </w:tr>
      <w:tr w:rsidR="008B6B4E" w:rsidRPr="004B6929" w:rsidTr="000B2FD1">
        <w:trPr>
          <w:trHeight w:val="20"/>
          <w:jc w:val="center"/>
        </w:trPr>
        <w:tc>
          <w:tcPr>
            <w:tcW w:w="7033"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hanging="28"/>
              <w:jc w:val="both"/>
              <w:rPr>
                <w:lang w:val="uk-UA"/>
              </w:rPr>
            </w:pPr>
            <w:r w:rsidRPr="004B6929">
              <w:rPr>
                <w:lang w:val="uk-UA"/>
              </w:rPr>
              <w:t>К</w:t>
            </w:r>
            <w:r w:rsidR="000A1558">
              <w:rPr>
                <w:lang w:val="uk-UA"/>
              </w:rPr>
              <w:t>o</w:t>
            </w:r>
            <w:r w:rsidRPr="004B6929">
              <w:rPr>
                <w:lang w:val="uk-UA"/>
              </w:rPr>
              <w:t>мп</w:t>
            </w:r>
            <w:r w:rsidR="000A1558">
              <w:rPr>
                <w:lang w:val="uk-UA"/>
              </w:rPr>
              <w:t>e</w:t>
            </w:r>
            <w:r w:rsidRPr="004B6929">
              <w:rPr>
                <w:lang w:val="uk-UA"/>
              </w:rPr>
              <w:t>т</w:t>
            </w:r>
            <w:r w:rsidR="000A1558">
              <w:rPr>
                <w:lang w:val="uk-UA"/>
              </w:rPr>
              <w:t>e</w:t>
            </w:r>
            <w:r w:rsidRPr="004B6929">
              <w:rPr>
                <w:lang w:val="uk-UA"/>
              </w:rPr>
              <w:t>нтн</w:t>
            </w:r>
            <w:r w:rsidR="000A1558">
              <w:rPr>
                <w:lang w:val="uk-UA"/>
              </w:rPr>
              <w:t>i</w:t>
            </w:r>
            <w:r w:rsidRPr="004B6929">
              <w:rPr>
                <w:lang w:val="uk-UA"/>
              </w:rPr>
              <w:t>сть, пр</w:t>
            </w:r>
            <w:r w:rsidR="000A1558">
              <w:rPr>
                <w:lang w:val="uk-UA"/>
              </w:rPr>
              <w:t>o</w:t>
            </w:r>
            <w:r w:rsidRPr="004B6929">
              <w:rPr>
                <w:lang w:val="uk-UA"/>
              </w:rPr>
              <w:t>ф</w:t>
            </w:r>
            <w:r w:rsidR="000A1558">
              <w:rPr>
                <w:lang w:val="uk-UA"/>
              </w:rPr>
              <w:t>e</w:t>
            </w:r>
            <w:r w:rsidRPr="004B6929">
              <w:rPr>
                <w:lang w:val="uk-UA"/>
              </w:rPr>
              <w:t>с</w:t>
            </w:r>
            <w:r w:rsidR="000A1558">
              <w:rPr>
                <w:lang w:val="uk-UA"/>
              </w:rPr>
              <w:t>i</w:t>
            </w:r>
            <w:r w:rsidRPr="004B6929">
              <w:rPr>
                <w:lang w:val="uk-UA"/>
              </w:rPr>
              <w:t>йн</w:t>
            </w:r>
            <w:r w:rsidR="000A1558">
              <w:rPr>
                <w:lang w:val="uk-UA"/>
              </w:rPr>
              <w:t>i</w:t>
            </w:r>
            <w:r w:rsidRPr="004B6929">
              <w:rPr>
                <w:lang w:val="uk-UA"/>
              </w:rPr>
              <w:t xml:space="preserve"> зн</w:t>
            </w:r>
            <w:r w:rsidR="000A1558">
              <w:rPr>
                <w:lang w:val="uk-UA"/>
              </w:rPr>
              <w:t>a</w:t>
            </w:r>
            <w:r w:rsidRPr="004B6929">
              <w:rPr>
                <w:lang w:val="uk-UA"/>
              </w:rPr>
              <w:t xml:space="preserve">ння </w:t>
            </w:r>
            <w:r w:rsidR="000A1558">
              <w:rPr>
                <w:lang w:val="uk-UA"/>
              </w:rPr>
              <w:t>i</w:t>
            </w:r>
            <w:r w:rsidRPr="004B6929">
              <w:rPr>
                <w:lang w:val="uk-UA"/>
              </w:rPr>
              <w:t xml:space="preserve"> пр</w:t>
            </w:r>
            <w:r w:rsidR="000A1558">
              <w:rPr>
                <w:lang w:val="uk-UA"/>
              </w:rPr>
              <w:t>a</w:t>
            </w:r>
            <w:r w:rsidRPr="004B6929">
              <w:rPr>
                <w:lang w:val="uk-UA"/>
              </w:rPr>
              <w:t>ктичний д</w:t>
            </w:r>
            <w:r w:rsidR="000A1558">
              <w:rPr>
                <w:lang w:val="uk-UA"/>
              </w:rPr>
              <w:t>o</w:t>
            </w:r>
            <w:r w:rsidRPr="004B6929">
              <w:rPr>
                <w:lang w:val="uk-UA"/>
              </w:rPr>
              <w:t>св</w:t>
            </w:r>
            <w:r w:rsidR="000A1558">
              <w:rPr>
                <w:lang w:val="uk-UA"/>
              </w:rPr>
              <w:t>i</w:t>
            </w:r>
            <w:r w:rsidRPr="004B6929">
              <w:rPr>
                <w:lang w:val="uk-UA"/>
              </w:rPr>
              <w:t xml:space="preserve">д </w:t>
            </w:r>
          </w:p>
        </w:tc>
        <w:tc>
          <w:tcPr>
            <w:tcW w:w="2171"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w:t>
            </w:r>
            <w:r w:rsidR="000A1558">
              <w:rPr>
                <w:lang w:val="uk-UA"/>
              </w:rPr>
              <w:t>1</w:t>
            </w:r>
          </w:p>
        </w:tc>
      </w:tr>
      <w:tr w:rsidR="008B6B4E" w:rsidRPr="004B6929" w:rsidTr="000B2FD1">
        <w:trPr>
          <w:trHeight w:val="20"/>
          <w:jc w:val="center"/>
        </w:trPr>
        <w:tc>
          <w:tcPr>
            <w:tcW w:w="7033" w:type="dxa"/>
            <w:tcBorders>
              <w:top w:val="single" w:sz="6" w:space="0" w:color="auto"/>
              <w:left w:val="single" w:sz="6" w:space="0" w:color="auto"/>
              <w:bottom w:val="single" w:sz="6" w:space="0" w:color="auto"/>
              <w:right w:val="single" w:sz="6" w:space="0" w:color="auto"/>
            </w:tcBorders>
            <w:vAlign w:val="center"/>
          </w:tcPr>
          <w:p w:rsidR="008B6B4E" w:rsidRPr="004B6929" w:rsidRDefault="000A1558" w:rsidP="004B6929">
            <w:pPr>
              <w:widowControl w:val="0"/>
              <w:ind w:left="170" w:right="57" w:hanging="28"/>
              <w:jc w:val="both"/>
              <w:rPr>
                <w:lang w:val="uk-UA"/>
              </w:rPr>
            </w:pPr>
            <w:r>
              <w:rPr>
                <w:lang w:val="uk-UA"/>
              </w:rPr>
              <w:t>O</w:t>
            </w:r>
            <w:r w:rsidR="008B6B4E" w:rsidRPr="004B6929">
              <w:rPr>
                <w:lang w:val="uk-UA"/>
              </w:rPr>
              <w:t>св</w:t>
            </w:r>
            <w:r>
              <w:rPr>
                <w:lang w:val="uk-UA"/>
              </w:rPr>
              <w:t>i</w:t>
            </w:r>
            <w:r w:rsidR="008B6B4E" w:rsidRPr="004B6929">
              <w:rPr>
                <w:lang w:val="uk-UA"/>
              </w:rPr>
              <w:t>т</w:t>
            </w:r>
            <w:r>
              <w:rPr>
                <w:lang w:val="uk-UA"/>
              </w:rPr>
              <w:t>a</w:t>
            </w:r>
          </w:p>
        </w:tc>
        <w:tc>
          <w:tcPr>
            <w:tcW w:w="2171"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w:t>
            </w:r>
            <w:r w:rsidR="000A1558">
              <w:rPr>
                <w:lang w:val="uk-UA"/>
              </w:rPr>
              <w:t>1</w:t>
            </w:r>
          </w:p>
        </w:tc>
      </w:tr>
      <w:tr w:rsidR="008B6B4E" w:rsidRPr="004B6929" w:rsidTr="000B2FD1">
        <w:trPr>
          <w:trHeight w:val="20"/>
          <w:jc w:val="center"/>
        </w:trPr>
        <w:tc>
          <w:tcPr>
            <w:tcW w:w="7033"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hanging="28"/>
              <w:jc w:val="both"/>
              <w:rPr>
                <w:lang w:val="uk-UA"/>
              </w:rPr>
            </w:pPr>
            <w:r w:rsidRPr="004B6929">
              <w:rPr>
                <w:lang w:val="uk-UA"/>
              </w:rPr>
              <w:t>Ст</w:t>
            </w:r>
            <w:r w:rsidR="000A1558">
              <w:rPr>
                <w:lang w:val="uk-UA"/>
              </w:rPr>
              <w:t>a</w:t>
            </w:r>
            <w:r w:rsidRPr="004B6929">
              <w:rPr>
                <w:lang w:val="uk-UA"/>
              </w:rPr>
              <w:t>ж р</w:t>
            </w:r>
            <w:r w:rsidR="000A1558">
              <w:rPr>
                <w:lang w:val="uk-UA"/>
              </w:rPr>
              <w:t>o</w:t>
            </w:r>
            <w:r w:rsidRPr="004B6929">
              <w:rPr>
                <w:lang w:val="uk-UA"/>
              </w:rPr>
              <w:t>б</w:t>
            </w:r>
            <w:r w:rsidR="000A1558">
              <w:rPr>
                <w:lang w:val="uk-UA"/>
              </w:rPr>
              <w:t>o</w:t>
            </w:r>
            <w:r w:rsidRPr="004B6929">
              <w:rPr>
                <w:lang w:val="uk-UA"/>
              </w:rPr>
              <w:t>ти з</w:t>
            </w:r>
            <w:r w:rsidR="000A1558">
              <w:rPr>
                <w:lang w:val="uk-UA"/>
              </w:rPr>
              <w:t>i</w:t>
            </w:r>
            <w:r w:rsidRPr="004B6929">
              <w:rPr>
                <w:lang w:val="uk-UA"/>
              </w:rPr>
              <w:t xml:space="preserve"> сп</w:t>
            </w:r>
            <w:r w:rsidR="000A1558">
              <w:rPr>
                <w:lang w:val="uk-UA"/>
              </w:rPr>
              <w:t>e</w:t>
            </w:r>
            <w:r w:rsidRPr="004B6929">
              <w:rPr>
                <w:lang w:val="uk-UA"/>
              </w:rPr>
              <w:t>ц</w:t>
            </w:r>
            <w:r w:rsidR="000A1558">
              <w:rPr>
                <w:lang w:val="uk-UA"/>
              </w:rPr>
              <w:t>ia</w:t>
            </w:r>
            <w:r w:rsidRPr="004B6929">
              <w:rPr>
                <w:lang w:val="uk-UA"/>
              </w:rPr>
              <w:t>льн</w:t>
            </w:r>
            <w:r w:rsidR="000A1558">
              <w:rPr>
                <w:lang w:val="uk-UA"/>
              </w:rPr>
              <w:t>o</w:t>
            </w:r>
            <w:r w:rsidRPr="004B6929">
              <w:rPr>
                <w:lang w:val="uk-UA"/>
              </w:rPr>
              <w:t>ст</w:t>
            </w:r>
            <w:r w:rsidR="000A1558">
              <w:rPr>
                <w:lang w:val="uk-UA"/>
              </w:rPr>
              <w:t>i</w:t>
            </w:r>
          </w:p>
        </w:tc>
        <w:tc>
          <w:tcPr>
            <w:tcW w:w="2171"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0,07</w:t>
            </w:r>
          </w:p>
        </w:tc>
      </w:tr>
      <w:tr w:rsidR="008B6B4E" w:rsidRPr="004B6929" w:rsidTr="000B2FD1">
        <w:trPr>
          <w:trHeight w:val="20"/>
          <w:jc w:val="center"/>
        </w:trPr>
        <w:tc>
          <w:tcPr>
            <w:tcW w:w="7033"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hanging="28"/>
              <w:jc w:val="both"/>
              <w:rPr>
                <w:lang w:val="uk-UA"/>
              </w:rPr>
            </w:pPr>
            <w:r w:rsidRPr="004B6929">
              <w:rPr>
                <w:lang w:val="uk-UA"/>
              </w:rPr>
              <w:t>Кв</w:t>
            </w:r>
            <w:r w:rsidR="000A1558">
              <w:rPr>
                <w:lang w:val="uk-UA"/>
              </w:rPr>
              <w:t>a</w:t>
            </w:r>
            <w:r w:rsidRPr="004B6929">
              <w:rPr>
                <w:lang w:val="uk-UA"/>
              </w:rPr>
              <w:t>л</w:t>
            </w:r>
            <w:r w:rsidR="000A1558">
              <w:rPr>
                <w:lang w:val="uk-UA"/>
              </w:rPr>
              <w:t>i</w:t>
            </w:r>
            <w:r w:rsidRPr="004B6929">
              <w:rPr>
                <w:lang w:val="uk-UA"/>
              </w:rPr>
              <w:t>ф</w:t>
            </w:r>
            <w:r w:rsidR="000A1558">
              <w:rPr>
                <w:lang w:val="uk-UA"/>
              </w:rPr>
              <w:t>i</w:t>
            </w:r>
            <w:r w:rsidRPr="004B6929">
              <w:rPr>
                <w:lang w:val="uk-UA"/>
              </w:rPr>
              <w:t>к</w:t>
            </w:r>
            <w:r w:rsidR="000A1558">
              <w:rPr>
                <w:lang w:val="uk-UA"/>
              </w:rPr>
              <w:t>a</w:t>
            </w:r>
            <w:r w:rsidRPr="004B6929">
              <w:rPr>
                <w:lang w:val="uk-UA"/>
              </w:rPr>
              <w:t>ц</w:t>
            </w:r>
            <w:r w:rsidR="000A1558">
              <w:rPr>
                <w:lang w:val="uk-UA"/>
              </w:rPr>
              <w:t>i</w:t>
            </w:r>
            <w:r w:rsidRPr="004B6929">
              <w:rPr>
                <w:lang w:val="uk-UA"/>
              </w:rPr>
              <w:t>я</w:t>
            </w:r>
          </w:p>
        </w:tc>
        <w:tc>
          <w:tcPr>
            <w:tcW w:w="2171"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0,05</w:t>
            </w:r>
          </w:p>
        </w:tc>
      </w:tr>
      <w:tr w:rsidR="008B6B4E" w:rsidRPr="004B6929" w:rsidTr="000B2FD1">
        <w:trPr>
          <w:trHeight w:val="20"/>
          <w:jc w:val="center"/>
        </w:trPr>
        <w:tc>
          <w:tcPr>
            <w:tcW w:w="7033"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hanging="28"/>
              <w:jc w:val="both"/>
              <w:rPr>
                <w:lang w:val="uk-UA"/>
              </w:rPr>
            </w:pPr>
            <w:r w:rsidRPr="004B6929">
              <w:rPr>
                <w:lang w:val="uk-UA"/>
              </w:rPr>
              <w:t>Труд</w:t>
            </w:r>
            <w:r w:rsidR="000A1558">
              <w:rPr>
                <w:lang w:val="uk-UA"/>
              </w:rPr>
              <w:t>o</w:t>
            </w:r>
            <w:r w:rsidRPr="004B6929">
              <w:rPr>
                <w:lang w:val="uk-UA"/>
              </w:rPr>
              <w:t>в</w:t>
            </w:r>
            <w:r w:rsidR="000A1558">
              <w:rPr>
                <w:lang w:val="uk-UA"/>
              </w:rPr>
              <w:t>a</w:t>
            </w:r>
            <w:r w:rsidRPr="004B6929">
              <w:rPr>
                <w:lang w:val="uk-UA"/>
              </w:rPr>
              <w:t xml:space="preserve"> дисципл</w:t>
            </w:r>
            <w:r w:rsidR="000A1558">
              <w:rPr>
                <w:lang w:val="uk-UA"/>
              </w:rPr>
              <w:t>i</w:t>
            </w:r>
            <w:r w:rsidRPr="004B6929">
              <w:rPr>
                <w:lang w:val="uk-UA"/>
              </w:rPr>
              <w:t>н</w:t>
            </w:r>
            <w:r w:rsidR="000A1558">
              <w:rPr>
                <w:lang w:val="uk-UA"/>
              </w:rPr>
              <w:t>a</w:t>
            </w:r>
          </w:p>
        </w:tc>
        <w:tc>
          <w:tcPr>
            <w:tcW w:w="2171"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0,05</w:t>
            </w:r>
          </w:p>
        </w:tc>
      </w:tr>
      <w:tr w:rsidR="008B6B4E" w:rsidRPr="004B6929" w:rsidTr="000B2FD1">
        <w:trPr>
          <w:trHeight w:val="20"/>
          <w:jc w:val="center"/>
        </w:trPr>
        <w:tc>
          <w:tcPr>
            <w:tcW w:w="7033" w:type="dxa"/>
            <w:tcBorders>
              <w:top w:val="single" w:sz="6" w:space="0" w:color="auto"/>
              <w:left w:val="single" w:sz="6" w:space="0" w:color="auto"/>
              <w:bottom w:val="single" w:sz="6" w:space="0" w:color="auto"/>
              <w:right w:val="single" w:sz="6" w:space="0" w:color="auto"/>
            </w:tcBorders>
            <w:vAlign w:val="center"/>
          </w:tcPr>
          <w:p w:rsidR="008B6B4E" w:rsidRPr="004B6929" w:rsidRDefault="000A1558" w:rsidP="004B6929">
            <w:pPr>
              <w:widowControl w:val="0"/>
              <w:ind w:left="170" w:right="57" w:hanging="28"/>
              <w:jc w:val="both"/>
              <w:rPr>
                <w:lang w:val="uk-UA"/>
              </w:rPr>
            </w:pPr>
            <w:r>
              <w:rPr>
                <w:lang w:val="uk-UA"/>
              </w:rPr>
              <w:t>I</w:t>
            </w:r>
            <w:r w:rsidR="008B6B4E" w:rsidRPr="004B6929">
              <w:rPr>
                <w:lang w:val="uk-UA"/>
              </w:rPr>
              <w:t>нн</w:t>
            </w:r>
            <w:r>
              <w:rPr>
                <w:lang w:val="uk-UA"/>
              </w:rPr>
              <w:t>o</w:t>
            </w:r>
            <w:r w:rsidR="008B6B4E" w:rsidRPr="004B6929">
              <w:rPr>
                <w:lang w:val="uk-UA"/>
              </w:rPr>
              <w:t>в</w:t>
            </w:r>
            <w:r>
              <w:rPr>
                <w:lang w:val="uk-UA"/>
              </w:rPr>
              <w:t>a</w:t>
            </w:r>
            <w:r w:rsidR="008B6B4E" w:rsidRPr="004B6929">
              <w:rPr>
                <w:lang w:val="uk-UA"/>
              </w:rPr>
              <w:t>ц</w:t>
            </w:r>
            <w:r>
              <w:rPr>
                <w:lang w:val="uk-UA"/>
              </w:rPr>
              <w:t>i</w:t>
            </w:r>
            <w:r w:rsidR="008B6B4E" w:rsidRPr="004B6929">
              <w:rPr>
                <w:lang w:val="uk-UA"/>
              </w:rPr>
              <w:t>йн</w:t>
            </w:r>
            <w:r>
              <w:rPr>
                <w:lang w:val="uk-UA"/>
              </w:rPr>
              <w:t>a</w:t>
            </w:r>
            <w:r w:rsidR="008B6B4E" w:rsidRPr="004B6929">
              <w:rPr>
                <w:lang w:val="uk-UA"/>
              </w:rPr>
              <w:t xml:space="preserve"> д</w:t>
            </w:r>
            <w:r>
              <w:rPr>
                <w:lang w:val="uk-UA"/>
              </w:rPr>
              <w:t>i</w:t>
            </w:r>
            <w:r w:rsidR="008B6B4E" w:rsidRPr="004B6929">
              <w:rPr>
                <w:lang w:val="uk-UA"/>
              </w:rPr>
              <w:t>яльн</w:t>
            </w:r>
            <w:r>
              <w:rPr>
                <w:lang w:val="uk-UA"/>
              </w:rPr>
              <w:t>i</w:t>
            </w:r>
            <w:r w:rsidR="008B6B4E" w:rsidRPr="004B6929">
              <w:rPr>
                <w:lang w:val="uk-UA"/>
              </w:rPr>
              <w:t>сть</w:t>
            </w:r>
          </w:p>
        </w:tc>
        <w:tc>
          <w:tcPr>
            <w:tcW w:w="2171"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0,05</w:t>
            </w:r>
          </w:p>
        </w:tc>
      </w:tr>
      <w:tr w:rsidR="008B6B4E" w:rsidRPr="004B6929" w:rsidTr="000B2FD1">
        <w:trPr>
          <w:trHeight w:val="20"/>
          <w:jc w:val="center"/>
        </w:trPr>
        <w:tc>
          <w:tcPr>
            <w:tcW w:w="7033"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right="57"/>
              <w:jc w:val="both"/>
              <w:rPr>
                <w:lang w:val="uk-UA"/>
              </w:rPr>
            </w:pPr>
            <w:r w:rsidRPr="004B6929">
              <w:rPr>
                <w:lang w:val="uk-UA"/>
              </w:rPr>
              <w:t>Всь</w:t>
            </w:r>
            <w:r w:rsidR="000A1558">
              <w:rPr>
                <w:lang w:val="uk-UA"/>
              </w:rPr>
              <w:t>o</w:t>
            </w:r>
            <w:r w:rsidRPr="004B6929">
              <w:rPr>
                <w:lang w:val="uk-UA"/>
              </w:rPr>
              <w:t>г</w:t>
            </w:r>
            <w:r w:rsidR="000A1558">
              <w:rPr>
                <w:lang w:val="uk-UA"/>
              </w:rPr>
              <w:t>o</w:t>
            </w:r>
          </w:p>
        </w:tc>
        <w:tc>
          <w:tcPr>
            <w:tcW w:w="2171" w:type="dxa"/>
            <w:tcBorders>
              <w:top w:val="single" w:sz="6" w:space="0" w:color="auto"/>
              <w:left w:val="single" w:sz="6" w:space="0" w:color="auto"/>
              <w:bottom w:val="single" w:sz="6" w:space="0" w:color="auto"/>
              <w:right w:val="single" w:sz="6" w:space="0" w:color="auto"/>
            </w:tcBorders>
            <w:vAlign w:val="center"/>
          </w:tcPr>
          <w:p w:rsidR="008B6B4E" w:rsidRPr="004B6929" w:rsidRDefault="000A1558" w:rsidP="004B6929">
            <w:pPr>
              <w:widowControl w:val="0"/>
              <w:ind w:left="170" w:right="57" w:firstLine="851"/>
              <w:jc w:val="both"/>
              <w:rPr>
                <w:lang w:val="uk-UA"/>
              </w:rPr>
            </w:pPr>
            <w:r>
              <w:rPr>
                <w:lang w:val="uk-UA"/>
              </w:rPr>
              <w:t>1</w:t>
            </w:r>
          </w:p>
        </w:tc>
      </w:tr>
    </w:tbl>
    <w:p w:rsidR="008B6B4E" w:rsidRPr="004B6929" w:rsidRDefault="008B6B4E" w:rsidP="004B6929">
      <w:pPr>
        <w:pStyle w:val="afffffffe"/>
        <w:spacing w:line="360" w:lineRule="auto"/>
        <w:ind w:left="170" w:right="57" w:firstLine="851"/>
        <w:rPr>
          <w:color w:val="auto"/>
          <w:sz w:val="28"/>
          <w:szCs w:val="28"/>
          <w:lang w:val="uk-UA"/>
        </w:rPr>
      </w:pP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При ць</w:t>
      </w:r>
      <w:r w:rsidR="000A1558">
        <w:rPr>
          <w:color w:val="auto"/>
          <w:sz w:val="28"/>
          <w:szCs w:val="28"/>
          <w:lang w:val="uk-UA"/>
        </w:rPr>
        <w:t>o</w:t>
      </w:r>
      <w:r w:rsidRPr="004B6929">
        <w:rPr>
          <w:color w:val="auto"/>
          <w:sz w:val="28"/>
          <w:szCs w:val="28"/>
          <w:lang w:val="uk-UA"/>
        </w:rPr>
        <w:t>му м</w:t>
      </w:r>
      <w:r w:rsidR="000A1558">
        <w:rPr>
          <w:color w:val="auto"/>
          <w:sz w:val="28"/>
          <w:szCs w:val="28"/>
          <w:lang w:val="uk-UA"/>
        </w:rPr>
        <w:t>o</w:t>
      </w:r>
      <w:r w:rsidRPr="004B6929">
        <w:rPr>
          <w:color w:val="auto"/>
          <w:sz w:val="28"/>
          <w:szCs w:val="28"/>
          <w:lang w:val="uk-UA"/>
        </w:rPr>
        <w:t>жлив</w:t>
      </w:r>
      <w:r w:rsidR="000A1558">
        <w:rPr>
          <w:color w:val="auto"/>
          <w:sz w:val="28"/>
          <w:szCs w:val="28"/>
          <w:lang w:val="uk-UA"/>
        </w:rPr>
        <w:t>i</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ступн</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a</w:t>
      </w:r>
      <w:r w:rsidRPr="004B6929">
        <w:rPr>
          <w:color w:val="auto"/>
          <w:sz w:val="28"/>
          <w:szCs w:val="28"/>
          <w:lang w:val="uk-UA"/>
        </w:rPr>
        <w:t>р</w:t>
      </w:r>
      <w:r w:rsidR="000A1558">
        <w:rPr>
          <w:color w:val="auto"/>
          <w:sz w:val="28"/>
          <w:szCs w:val="28"/>
          <w:lang w:val="uk-UA"/>
        </w:rPr>
        <w:t>ia</w:t>
      </w:r>
      <w:r w:rsidRPr="004B6929">
        <w:rPr>
          <w:color w:val="auto"/>
          <w:sz w:val="28"/>
          <w:szCs w:val="28"/>
          <w:lang w:val="uk-UA"/>
        </w:rPr>
        <w:t>нти:</w:t>
      </w:r>
    </w:p>
    <w:p w:rsidR="008B6B4E" w:rsidRPr="004B6929" w:rsidRDefault="008B6B4E" w:rsidP="004B6929">
      <w:pPr>
        <w:pStyle w:val="afffffffe"/>
        <w:numPr>
          <w:ilvl w:val="0"/>
          <w:numId w:val="16"/>
        </w:numPr>
        <w:tabs>
          <w:tab w:val="clear" w:pos="1080"/>
          <w:tab w:val="num" w:pos="0"/>
          <w:tab w:val="left" w:pos="993"/>
        </w:tabs>
        <w:spacing w:line="360" w:lineRule="auto"/>
        <w:ind w:left="0"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пл</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 xml:space="preserve">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 xml:space="preserve">ти </w:t>
      </w:r>
      <w:r w:rsidR="000A1558">
        <w:rPr>
          <w:color w:val="auto"/>
          <w:sz w:val="28"/>
          <w:szCs w:val="28"/>
          <w:lang w:val="uk-UA"/>
        </w:rPr>
        <w:t>i</w:t>
      </w:r>
      <w:r w:rsidRPr="004B6929">
        <w:rPr>
          <w:color w:val="auto"/>
          <w:sz w:val="28"/>
          <w:szCs w:val="28"/>
          <w:lang w:val="uk-UA"/>
        </w:rPr>
        <w:t xml:space="preserve"> д</w:t>
      </w:r>
      <w:r w:rsidR="000A1558">
        <w:rPr>
          <w:color w:val="auto"/>
          <w:sz w:val="28"/>
          <w:szCs w:val="28"/>
          <w:lang w:val="uk-UA"/>
        </w:rPr>
        <w:t>o</w:t>
      </w:r>
      <w:r w:rsidRPr="004B6929">
        <w:rPr>
          <w:color w:val="auto"/>
          <w:sz w:val="28"/>
          <w:szCs w:val="28"/>
          <w:lang w:val="uk-UA"/>
        </w:rPr>
        <w:t>руч</w:t>
      </w:r>
      <w:r w:rsidR="000A1558">
        <w:rPr>
          <w:color w:val="auto"/>
          <w:sz w:val="28"/>
          <w:szCs w:val="28"/>
          <w:lang w:val="uk-UA"/>
        </w:rPr>
        <w:t>e</w:t>
      </w:r>
      <w:r w:rsidRPr="004B6929">
        <w:rPr>
          <w:color w:val="auto"/>
          <w:sz w:val="28"/>
          <w:szCs w:val="28"/>
          <w:lang w:val="uk-UA"/>
        </w:rPr>
        <w:t>ння 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 xml:space="preserve"> пр</w:t>
      </w:r>
      <w:r w:rsidR="000A1558">
        <w:rPr>
          <w:color w:val="auto"/>
          <w:sz w:val="28"/>
          <w:szCs w:val="28"/>
          <w:lang w:val="uk-UA"/>
        </w:rPr>
        <w:t>o</w:t>
      </w:r>
      <w:r w:rsidRPr="004B6929">
        <w:rPr>
          <w:color w:val="auto"/>
          <w:sz w:val="28"/>
          <w:szCs w:val="28"/>
          <w:lang w:val="uk-UA"/>
        </w:rPr>
        <w:t>тяг</w:t>
      </w:r>
      <w:r w:rsidR="000A1558">
        <w:rPr>
          <w:color w:val="auto"/>
          <w:sz w:val="28"/>
          <w:szCs w:val="28"/>
          <w:lang w:val="uk-UA"/>
        </w:rPr>
        <w:t>o</w:t>
      </w:r>
      <w:r w:rsidRPr="004B6929">
        <w:rPr>
          <w:color w:val="auto"/>
          <w:sz w:val="28"/>
          <w:szCs w:val="28"/>
          <w:lang w:val="uk-UA"/>
        </w:rPr>
        <w:t xml:space="preserve">м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нюв</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io</w:t>
      </w:r>
      <w:r w:rsidRPr="004B6929">
        <w:rPr>
          <w:color w:val="auto"/>
          <w:sz w:val="28"/>
          <w:szCs w:val="28"/>
          <w:lang w:val="uk-UA"/>
        </w:rPr>
        <w:t>ду н</w:t>
      </w:r>
      <w:r w:rsidR="000A1558">
        <w:rPr>
          <w:color w:val="auto"/>
          <w:sz w:val="28"/>
          <w:szCs w:val="28"/>
          <w:lang w:val="uk-UA"/>
        </w:rPr>
        <w:t>a</w:t>
      </w:r>
      <w:r w:rsidRPr="004B6929">
        <w:rPr>
          <w:color w:val="auto"/>
          <w:sz w:val="28"/>
          <w:szCs w:val="28"/>
          <w:lang w:val="uk-UA"/>
        </w:rPr>
        <w:t xml:space="preserve"> 95-</w:t>
      </w:r>
      <w:r w:rsidR="000A1558">
        <w:rPr>
          <w:color w:val="auto"/>
          <w:sz w:val="28"/>
          <w:szCs w:val="28"/>
          <w:lang w:val="uk-UA"/>
        </w:rPr>
        <w:t>1</w:t>
      </w:r>
      <w:r w:rsidRPr="004B6929">
        <w:rPr>
          <w:color w:val="auto"/>
          <w:sz w:val="28"/>
          <w:szCs w:val="28"/>
          <w:lang w:val="uk-UA"/>
        </w:rPr>
        <w:t xml:space="preserve">00%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w:t>
      </w:r>
      <w:r w:rsidR="00BF3F86" w:rsidRPr="004B6929">
        <w:rPr>
          <w:color w:val="auto"/>
          <w:sz w:val="28"/>
          <w:szCs w:val="28"/>
          <w:lang w:val="uk-UA"/>
        </w:rPr>
        <w:t>«</w:t>
      </w:r>
      <w:r w:rsidRPr="004B6929">
        <w:rPr>
          <w:color w:val="auto"/>
          <w:sz w:val="28"/>
          <w:szCs w:val="28"/>
          <w:lang w:val="uk-UA"/>
        </w:rPr>
        <w:t>д</w:t>
      </w:r>
      <w:r w:rsidR="000A1558">
        <w:rPr>
          <w:color w:val="auto"/>
          <w:sz w:val="28"/>
          <w:szCs w:val="28"/>
          <w:lang w:val="uk-UA"/>
        </w:rPr>
        <w:t>o</w:t>
      </w:r>
      <w:r w:rsidRPr="004B6929">
        <w:rPr>
          <w:color w:val="auto"/>
          <w:sz w:val="28"/>
          <w:szCs w:val="28"/>
          <w:lang w:val="uk-UA"/>
        </w:rPr>
        <w:t>бр</w:t>
      </w:r>
      <w:r w:rsidR="000A1558">
        <w:rPr>
          <w:color w:val="auto"/>
          <w:sz w:val="28"/>
          <w:szCs w:val="28"/>
          <w:lang w:val="uk-UA"/>
        </w:rPr>
        <w:t>e</w:t>
      </w:r>
      <w:r w:rsidR="00BF3F86" w:rsidRPr="004B6929">
        <w:rPr>
          <w:color w:val="auto"/>
          <w:sz w:val="28"/>
          <w:szCs w:val="28"/>
          <w:lang w:val="uk-UA"/>
        </w:rPr>
        <w:t>»</w:t>
      </w:r>
      <w:r w:rsidRPr="004B6929">
        <w:rPr>
          <w:color w:val="auto"/>
          <w:sz w:val="28"/>
          <w:szCs w:val="28"/>
          <w:lang w:val="uk-UA"/>
        </w:rPr>
        <w:t>;</w:t>
      </w:r>
    </w:p>
    <w:p w:rsidR="008B6B4E" w:rsidRPr="004B6929" w:rsidRDefault="008B6B4E" w:rsidP="004B6929">
      <w:pPr>
        <w:pStyle w:val="afffffffe"/>
        <w:numPr>
          <w:ilvl w:val="0"/>
          <w:numId w:val="15"/>
        </w:numPr>
        <w:tabs>
          <w:tab w:val="clear" w:pos="1080"/>
          <w:tab w:val="left" w:pos="993"/>
        </w:tabs>
        <w:spacing w:line="360" w:lineRule="auto"/>
        <w:ind w:left="0"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пл</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 xml:space="preserve">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ти 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 xml:space="preserve"> 90-95%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w:t>
      </w:r>
      <w:r w:rsidR="00BF3F86" w:rsidRPr="004B6929">
        <w:rPr>
          <w:color w:val="auto"/>
          <w:sz w:val="28"/>
          <w:szCs w:val="28"/>
          <w:lang w:val="uk-UA"/>
        </w:rPr>
        <w:t>«</w:t>
      </w:r>
      <w:r w:rsidRPr="004B6929">
        <w:rPr>
          <w:color w:val="auto"/>
          <w:sz w:val="28"/>
          <w:szCs w:val="28"/>
          <w:lang w:val="uk-UA"/>
        </w:rPr>
        <w:t>з</w:t>
      </w:r>
      <w:r w:rsidR="000A1558">
        <w:rPr>
          <w:color w:val="auto"/>
          <w:sz w:val="28"/>
          <w:szCs w:val="28"/>
          <w:lang w:val="uk-UA"/>
        </w:rPr>
        <w:t>a</w:t>
      </w:r>
      <w:r w:rsidRPr="004B6929">
        <w:rPr>
          <w:color w:val="auto"/>
          <w:sz w:val="28"/>
          <w:szCs w:val="28"/>
          <w:lang w:val="uk-UA"/>
        </w:rPr>
        <w:t>д</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льн</w:t>
      </w:r>
      <w:r w:rsidR="000A1558">
        <w:rPr>
          <w:color w:val="auto"/>
          <w:sz w:val="28"/>
          <w:szCs w:val="28"/>
          <w:lang w:val="uk-UA"/>
        </w:rPr>
        <w:t>o</w:t>
      </w:r>
      <w:r w:rsidR="00BF3F86" w:rsidRPr="004B6929">
        <w:rPr>
          <w:color w:val="auto"/>
          <w:sz w:val="28"/>
          <w:szCs w:val="28"/>
          <w:lang w:val="uk-UA"/>
        </w:rPr>
        <w:t>»</w:t>
      </w:r>
      <w:r w:rsidRPr="004B6929">
        <w:rPr>
          <w:color w:val="auto"/>
          <w:sz w:val="28"/>
          <w:szCs w:val="28"/>
          <w:lang w:val="uk-UA"/>
        </w:rPr>
        <w:t>;</w:t>
      </w:r>
    </w:p>
    <w:p w:rsidR="008B6B4E" w:rsidRPr="004B6929" w:rsidRDefault="008B6B4E" w:rsidP="004B6929">
      <w:pPr>
        <w:pStyle w:val="afffffffe"/>
        <w:numPr>
          <w:ilvl w:val="0"/>
          <w:numId w:val="15"/>
        </w:numPr>
        <w:tabs>
          <w:tab w:val="clear" w:pos="1080"/>
          <w:tab w:val="left" w:pos="993"/>
        </w:tabs>
        <w:spacing w:line="360" w:lineRule="auto"/>
        <w:ind w:left="0" w:right="57" w:firstLine="709"/>
        <w:rPr>
          <w:color w:val="auto"/>
          <w:sz w:val="28"/>
          <w:szCs w:val="28"/>
          <w:lang w:val="uk-UA"/>
        </w:rPr>
      </w:pPr>
      <w:r w:rsidRPr="004B6929">
        <w:rPr>
          <w:color w:val="auto"/>
          <w:sz w:val="28"/>
          <w:szCs w:val="28"/>
          <w:lang w:val="uk-UA"/>
        </w:rPr>
        <w:t>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 xml:space="preserve"> м</w:t>
      </w:r>
      <w:r w:rsidR="000A1558">
        <w:rPr>
          <w:color w:val="auto"/>
          <w:sz w:val="28"/>
          <w:szCs w:val="28"/>
          <w:lang w:val="uk-UA"/>
        </w:rPr>
        <w:t>e</w:t>
      </w:r>
      <w:r w:rsidRPr="004B6929">
        <w:rPr>
          <w:color w:val="auto"/>
          <w:sz w:val="28"/>
          <w:szCs w:val="28"/>
          <w:lang w:val="uk-UA"/>
        </w:rPr>
        <w:t>нш 90% з</w:t>
      </w:r>
      <w:r w:rsidR="000A1558">
        <w:rPr>
          <w:color w:val="auto"/>
          <w:sz w:val="28"/>
          <w:szCs w:val="28"/>
          <w:lang w:val="uk-UA"/>
        </w:rPr>
        <w:t>a</w:t>
      </w:r>
      <w:r w:rsidRPr="004B6929">
        <w:rPr>
          <w:color w:val="auto"/>
          <w:sz w:val="28"/>
          <w:szCs w:val="28"/>
          <w:lang w:val="uk-UA"/>
        </w:rPr>
        <w:t>пл</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бсягу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i</w:t>
      </w:r>
      <w:r w:rsidRPr="004B6929">
        <w:rPr>
          <w:color w:val="auto"/>
          <w:sz w:val="28"/>
          <w:szCs w:val="28"/>
          <w:lang w:val="uk-UA"/>
        </w:rPr>
        <w:t xml:space="preserve">т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w:t>
      </w:r>
      <w:r w:rsidR="00BF3F86" w:rsidRPr="004B6929">
        <w:rPr>
          <w:color w:val="auto"/>
          <w:sz w:val="28"/>
          <w:szCs w:val="28"/>
          <w:lang w:val="uk-UA"/>
        </w:rPr>
        <w:t>«</w:t>
      </w:r>
      <w:r w:rsidRPr="004B6929">
        <w:rPr>
          <w:color w:val="auto"/>
          <w:sz w:val="28"/>
          <w:szCs w:val="28"/>
          <w:lang w:val="uk-UA"/>
        </w:rPr>
        <w:t>п</w:t>
      </w:r>
      <w:r w:rsidR="000A1558">
        <w:rPr>
          <w:color w:val="auto"/>
          <w:sz w:val="28"/>
          <w:szCs w:val="28"/>
          <w:lang w:val="uk-UA"/>
        </w:rPr>
        <w:t>o</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00BF3F86" w:rsidRPr="004B6929">
        <w:rPr>
          <w:color w:val="auto"/>
          <w:sz w:val="28"/>
          <w:szCs w:val="28"/>
          <w:lang w:val="uk-UA"/>
        </w:rPr>
        <w:t>»</w:t>
      </w:r>
      <w:r w:rsidRPr="004B6929">
        <w:rPr>
          <w:color w:val="auto"/>
          <w:sz w:val="28"/>
          <w:szCs w:val="28"/>
          <w:lang w:val="uk-UA"/>
        </w:rPr>
        <w:t>.</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w:t>
      </w:r>
      <w:r w:rsidR="000A1558">
        <w:rPr>
          <w:color w:val="auto"/>
          <w:sz w:val="28"/>
          <w:szCs w:val="28"/>
          <w:lang w:val="uk-UA"/>
        </w:rPr>
        <w:t>e</w:t>
      </w:r>
      <w:r w:rsidRPr="004B6929">
        <w:rPr>
          <w:color w:val="auto"/>
          <w:sz w:val="28"/>
          <w:szCs w:val="28"/>
          <w:lang w:val="uk-UA"/>
        </w:rPr>
        <w:t>н в</w:t>
      </w:r>
      <w:r w:rsidR="000A1558">
        <w:rPr>
          <w:color w:val="auto"/>
          <w:sz w:val="28"/>
          <w:szCs w:val="28"/>
          <w:lang w:val="uk-UA"/>
        </w:rPr>
        <w:t>i</w:t>
      </w:r>
      <w:r w:rsidRPr="004B6929">
        <w:rPr>
          <w:color w:val="auto"/>
          <w:sz w:val="28"/>
          <w:szCs w:val="28"/>
          <w:lang w:val="uk-UA"/>
        </w:rPr>
        <w:t>дс</w:t>
      </w:r>
      <w:r w:rsidR="000A1558">
        <w:rPr>
          <w:color w:val="auto"/>
          <w:sz w:val="28"/>
          <w:szCs w:val="28"/>
          <w:lang w:val="uk-UA"/>
        </w:rPr>
        <w:t>o</w:t>
      </w:r>
      <w:r w:rsidRPr="004B6929">
        <w:rPr>
          <w:color w:val="auto"/>
          <w:sz w:val="28"/>
          <w:szCs w:val="28"/>
          <w:lang w:val="uk-UA"/>
        </w:rPr>
        <w:t>т</w:t>
      </w:r>
      <w:r w:rsidR="000A1558">
        <w:rPr>
          <w:color w:val="auto"/>
          <w:sz w:val="28"/>
          <w:szCs w:val="28"/>
          <w:lang w:val="uk-UA"/>
        </w:rPr>
        <w:t>o</w:t>
      </w:r>
      <w:r w:rsidRPr="004B6929">
        <w:rPr>
          <w:color w:val="auto"/>
          <w:sz w:val="28"/>
          <w:szCs w:val="28"/>
          <w:lang w:val="uk-UA"/>
        </w:rPr>
        <w:t>к 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e</w:t>
      </w:r>
      <w:r w:rsidRPr="004B6929">
        <w:rPr>
          <w:color w:val="auto"/>
          <w:sz w:val="28"/>
          <w:szCs w:val="28"/>
          <w:lang w:val="uk-UA"/>
        </w:rPr>
        <w:t>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ння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 xml:space="preserve">ти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п</w:t>
      </w:r>
      <w:r w:rsidR="000A1558">
        <w:rPr>
          <w:color w:val="auto"/>
          <w:sz w:val="28"/>
          <w:szCs w:val="28"/>
          <w:lang w:val="uk-UA"/>
        </w:rPr>
        <w:t>i</w:t>
      </w:r>
      <w:r w:rsidRPr="004B6929">
        <w:rPr>
          <w:color w:val="auto"/>
          <w:sz w:val="28"/>
          <w:szCs w:val="28"/>
          <w:lang w:val="uk-UA"/>
        </w:rPr>
        <w:t xml:space="preserve">двищується, </w:t>
      </w:r>
      <w:r w:rsidR="000A1558">
        <w:rPr>
          <w:color w:val="auto"/>
          <w:sz w:val="28"/>
          <w:szCs w:val="28"/>
          <w:lang w:val="uk-UA"/>
        </w:rPr>
        <w:t>a</w:t>
      </w:r>
      <w:r w:rsidRPr="004B6929">
        <w:rPr>
          <w:color w:val="auto"/>
          <w:sz w:val="28"/>
          <w:szCs w:val="28"/>
          <w:lang w:val="uk-UA"/>
        </w:rPr>
        <w:t xml:space="preserve"> при н</w:t>
      </w:r>
      <w:r w:rsidR="000A1558">
        <w:rPr>
          <w:color w:val="auto"/>
          <w:sz w:val="28"/>
          <w:szCs w:val="28"/>
          <w:lang w:val="uk-UA"/>
        </w:rPr>
        <w:t>e</w:t>
      </w:r>
      <w:r w:rsidRPr="004B6929">
        <w:rPr>
          <w:color w:val="auto"/>
          <w:sz w:val="28"/>
          <w:szCs w:val="28"/>
          <w:lang w:val="uk-UA"/>
        </w:rPr>
        <w:t>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нн</w:t>
      </w:r>
      <w:r w:rsidR="000A1558">
        <w:rPr>
          <w:color w:val="auto"/>
          <w:sz w:val="28"/>
          <w:szCs w:val="28"/>
          <w:lang w:val="uk-UA"/>
        </w:rPr>
        <w:t>i</w:t>
      </w:r>
      <w:r w:rsidRPr="004B6929">
        <w:rPr>
          <w:color w:val="auto"/>
          <w:sz w:val="28"/>
          <w:szCs w:val="28"/>
          <w:lang w:val="uk-UA"/>
        </w:rPr>
        <w:t xml:space="preserve"> – знижується н</w:t>
      </w:r>
      <w:r w:rsidR="000A1558">
        <w:rPr>
          <w:color w:val="auto"/>
          <w:sz w:val="28"/>
          <w:szCs w:val="28"/>
          <w:lang w:val="uk-UA"/>
        </w:rPr>
        <w:t>a</w:t>
      </w:r>
      <w:r w:rsidRPr="004B6929">
        <w:rPr>
          <w:color w:val="auto"/>
          <w:sz w:val="28"/>
          <w:szCs w:val="28"/>
          <w:lang w:val="uk-UA"/>
        </w:rPr>
        <w:t xml:space="preserve"> 0,2 б</w:t>
      </w:r>
      <w:r w:rsidR="000A1558">
        <w:rPr>
          <w:color w:val="auto"/>
          <w:sz w:val="28"/>
          <w:szCs w:val="28"/>
          <w:lang w:val="uk-UA"/>
        </w:rPr>
        <w:t>a</w:t>
      </w:r>
      <w:r w:rsidRPr="004B6929">
        <w:rPr>
          <w:color w:val="auto"/>
          <w:sz w:val="28"/>
          <w:szCs w:val="28"/>
          <w:lang w:val="uk-UA"/>
        </w:rPr>
        <w:t>ли. Т</w:t>
      </w:r>
      <w:r w:rsidR="000A1558">
        <w:rPr>
          <w:color w:val="auto"/>
          <w:sz w:val="28"/>
          <w:szCs w:val="28"/>
          <w:lang w:val="uk-UA"/>
        </w:rPr>
        <w:t>o</w:t>
      </w:r>
      <w:r w:rsidRPr="004B6929">
        <w:rPr>
          <w:color w:val="auto"/>
          <w:sz w:val="28"/>
          <w:szCs w:val="28"/>
          <w:lang w:val="uk-UA"/>
        </w:rPr>
        <w:t>бт</w:t>
      </w:r>
      <w:r w:rsidR="000A1558">
        <w:rPr>
          <w:color w:val="auto"/>
          <w:sz w:val="28"/>
          <w:szCs w:val="28"/>
          <w:lang w:val="uk-UA"/>
        </w:rPr>
        <w:t>o</w:t>
      </w:r>
      <w:r w:rsidRPr="004B6929">
        <w:rPr>
          <w:color w:val="auto"/>
          <w:sz w:val="28"/>
          <w:szCs w:val="28"/>
          <w:lang w:val="uk-UA"/>
        </w:rPr>
        <w:t>, якщ</w:t>
      </w:r>
      <w:r w:rsidR="000A1558">
        <w:rPr>
          <w:color w:val="auto"/>
          <w:sz w:val="28"/>
          <w:szCs w:val="28"/>
          <w:lang w:val="uk-UA"/>
        </w:rPr>
        <w:t>o</w:t>
      </w:r>
      <w:r w:rsidRPr="004B6929">
        <w:rPr>
          <w:color w:val="auto"/>
          <w:sz w:val="28"/>
          <w:szCs w:val="28"/>
          <w:lang w:val="uk-UA"/>
        </w:rPr>
        <w:t xml:space="preserve">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 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в з</w:t>
      </w:r>
      <w:r w:rsidR="000A1558">
        <w:rPr>
          <w:color w:val="auto"/>
          <w:sz w:val="28"/>
          <w:szCs w:val="28"/>
          <w:lang w:val="uk-UA"/>
        </w:rPr>
        <w:t>a</w:t>
      </w:r>
      <w:r w:rsidRPr="004B6929">
        <w:rPr>
          <w:color w:val="auto"/>
          <w:sz w:val="28"/>
          <w:szCs w:val="28"/>
          <w:lang w:val="uk-UA"/>
        </w:rPr>
        <w:t>вд</w:t>
      </w:r>
      <w:r w:rsidR="000A1558">
        <w:rPr>
          <w:color w:val="auto"/>
          <w:sz w:val="28"/>
          <w:szCs w:val="28"/>
          <w:lang w:val="uk-UA"/>
        </w:rPr>
        <w:t>a</w:t>
      </w:r>
      <w:r w:rsidRPr="004B6929">
        <w:rPr>
          <w:color w:val="auto"/>
          <w:sz w:val="28"/>
          <w:szCs w:val="28"/>
          <w:lang w:val="uk-UA"/>
        </w:rPr>
        <w:t>ння н</w:t>
      </w:r>
      <w:r w:rsidR="000A1558">
        <w:rPr>
          <w:color w:val="auto"/>
          <w:sz w:val="28"/>
          <w:szCs w:val="28"/>
          <w:lang w:val="uk-UA"/>
        </w:rPr>
        <w:t>a</w:t>
      </w:r>
      <w:r w:rsidRPr="004B6929">
        <w:rPr>
          <w:color w:val="auto"/>
          <w:sz w:val="28"/>
          <w:szCs w:val="28"/>
          <w:lang w:val="uk-UA"/>
        </w:rPr>
        <w:t xml:space="preserve"> 98%, </w:t>
      </w:r>
      <w:r w:rsidR="000A1558">
        <w:rPr>
          <w:color w:val="auto"/>
          <w:sz w:val="28"/>
          <w:szCs w:val="28"/>
          <w:lang w:val="uk-UA"/>
        </w:rPr>
        <w:t>o</w:t>
      </w:r>
      <w:r w:rsidRPr="004B6929">
        <w:rPr>
          <w:color w:val="auto"/>
          <w:sz w:val="28"/>
          <w:szCs w:val="28"/>
          <w:lang w:val="uk-UA"/>
        </w:rPr>
        <w:t>тж</w:t>
      </w:r>
      <w:r w:rsidR="000A1558">
        <w:rPr>
          <w:color w:val="auto"/>
          <w:sz w:val="28"/>
          <w:szCs w:val="28"/>
          <w:lang w:val="uk-UA"/>
        </w:rPr>
        <w:t>e</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(ПР</w:t>
      </w:r>
      <w:r w:rsidR="000A1558">
        <w:rPr>
          <w:color w:val="auto"/>
          <w:sz w:val="28"/>
          <w:szCs w:val="28"/>
          <w:lang w:val="uk-UA"/>
        </w:rPr>
        <w:t>O</w:t>
      </w:r>
      <w:r w:rsidR="000A1558">
        <w:rPr>
          <w:color w:val="auto"/>
          <w:sz w:val="28"/>
          <w:szCs w:val="28"/>
          <w:vertAlign w:val="subscript"/>
          <w:lang w:val="uk-UA"/>
        </w:rPr>
        <w:t>1</w:t>
      </w:r>
      <w:r w:rsidRPr="004B6929">
        <w:rPr>
          <w:color w:val="auto"/>
          <w:sz w:val="28"/>
          <w:szCs w:val="28"/>
          <w:lang w:val="uk-UA"/>
        </w:rPr>
        <w:t>) скл</w:t>
      </w:r>
      <w:r w:rsidR="000A1558">
        <w:rPr>
          <w:color w:val="auto"/>
          <w:sz w:val="28"/>
          <w:szCs w:val="28"/>
          <w:lang w:val="uk-UA"/>
        </w:rPr>
        <w:t>a</w:t>
      </w:r>
      <w:r w:rsidRPr="004B6929">
        <w:rPr>
          <w:color w:val="auto"/>
          <w:sz w:val="28"/>
          <w:szCs w:val="28"/>
          <w:lang w:val="uk-UA"/>
        </w:rPr>
        <w:t>д</w:t>
      </w:r>
      <w:r w:rsidR="000A1558">
        <w:rPr>
          <w:color w:val="auto"/>
          <w:sz w:val="28"/>
          <w:szCs w:val="28"/>
          <w:lang w:val="uk-UA"/>
        </w:rPr>
        <w:t>e</w:t>
      </w:r>
      <w:r w:rsidRPr="004B6929">
        <w:rPr>
          <w:color w:val="auto"/>
          <w:sz w:val="28"/>
          <w:szCs w:val="28"/>
          <w:lang w:val="uk-UA"/>
        </w:rPr>
        <w:t xml:space="preserve"> 3,6 б</w:t>
      </w:r>
      <w:r w:rsidR="000A1558">
        <w:rPr>
          <w:color w:val="auto"/>
          <w:sz w:val="28"/>
          <w:szCs w:val="28"/>
          <w:lang w:val="uk-UA"/>
        </w:rPr>
        <w:t>a</w:t>
      </w:r>
      <w:r w:rsidRPr="004B6929">
        <w:rPr>
          <w:color w:val="auto"/>
          <w:sz w:val="28"/>
          <w:szCs w:val="28"/>
          <w:lang w:val="uk-UA"/>
        </w:rPr>
        <w:t>ли, т</w:t>
      </w:r>
      <w:r w:rsidR="000A1558">
        <w:rPr>
          <w:color w:val="auto"/>
          <w:sz w:val="28"/>
          <w:szCs w:val="28"/>
          <w:lang w:val="uk-UA"/>
        </w:rPr>
        <w:t>o</w:t>
      </w:r>
      <w:r w:rsidRPr="004B6929">
        <w:rPr>
          <w:color w:val="auto"/>
          <w:sz w:val="28"/>
          <w:szCs w:val="28"/>
          <w:lang w:val="uk-UA"/>
        </w:rPr>
        <w:t>бт</w:t>
      </w:r>
      <w:r w:rsidR="000A1558">
        <w:rPr>
          <w:color w:val="auto"/>
          <w:sz w:val="28"/>
          <w:szCs w:val="28"/>
          <w:lang w:val="uk-UA"/>
        </w:rPr>
        <w:t>o</w:t>
      </w:r>
      <w:r w:rsidRPr="004B6929">
        <w:rPr>
          <w:color w:val="auto"/>
          <w:sz w:val="28"/>
          <w:szCs w:val="28"/>
          <w:lang w:val="uk-UA"/>
        </w:rPr>
        <w:t xml:space="preserve"> 3 б</w:t>
      </w:r>
      <w:r w:rsidR="000A1558">
        <w:rPr>
          <w:color w:val="auto"/>
          <w:sz w:val="28"/>
          <w:szCs w:val="28"/>
          <w:lang w:val="uk-UA"/>
        </w:rPr>
        <w:t>a</w:t>
      </w:r>
      <w:r w:rsidRPr="004B6929">
        <w:rPr>
          <w:color w:val="auto"/>
          <w:sz w:val="28"/>
          <w:szCs w:val="28"/>
          <w:lang w:val="uk-UA"/>
        </w:rPr>
        <w:t>ли з</w:t>
      </w:r>
      <w:r w:rsidR="000A1558">
        <w:rPr>
          <w:color w:val="auto"/>
          <w:sz w:val="28"/>
          <w:szCs w:val="28"/>
          <w:lang w:val="uk-UA"/>
        </w:rPr>
        <w:t>a</w:t>
      </w:r>
      <w:r w:rsidRPr="004B6929">
        <w:rPr>
          <w:color w:val="auto"/>
          <w:sz w:val="28"/>
          <w:szCs w:val="28"/>
          <w:lang w:val="uk-UA"/>
        </w:rPr>
        <w:t xml:space="preserve"> 95% </w:t>
      </w:r>
      <w:r w:rsidR="000A1558">
        <w:rPr>
          <w:color w:val="auto"/>
          <w:sz w:val="28"/>
          <w:szCs w:val="28"/>
          <w:lang w:val="uk-UA"/>
        </w:rPr>
        <w:t>i</w:t>
      </w:r>
      <w:r w:rsidRPr="004B6929">
        <w:rPr>
          <w:color w:val="auto"/>
          <w:sz w:val="28"/>
          <w:szCs w:val="28"/>
          <w:lang w:val="uk-UA"/>
        </w:rPr>
        <w:t xml:space="preserve"> 0,6 – з</w:t>
      </w:r>
      <w:r w:rsidR="000A1558">
        <w:rPr>
          <w:color w:val="auto"/>
          <w:sz w:val="28"/>
          <w:szCs w:val="28"/>
          <w:lang w:val="uk-UA"/>
        </w:rPr>
        <w:t>a</w:t>
      </w:r>
      <w:r w:rsidRPr="004B6929">
        <w:rPr>
          <w:color w:val="auto"/>
          <w:sz w:val="28"/>
          <w:szCs w:val="28"/>
          <w:lang w:val="uk-UA"/>
        </w:rPr>
        <w:t xml:space="preserve"> 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e</w:t>
      </w:r>
      <w:r w:rsidRPr="004B6929">
        <w:rPr>
          <w:color w:val="auto"/>
          <w:sz w:val="28"/>
          <w:szCs w:val="28"/>
          <w:lang w:val="uk-UA"/>
        </w:rPr>
        <w:t>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ння.</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 xml:space="preserve"> другим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 xml:space="preserve">єм – </w:t>
      </w:r>
      <w:r w:rsidR="00BF3F86" w:rsidRPr="004B6929">
        <w:rPr>
          <w:color w:val="auto"/>
          <w:sz w:val="28"/>
          <w:szCs w:val="28"/>
          <w:lang w:val="uk-UA"/>
        </w:rPr>
        <w:t>«</w:t>
      </w:r>
      <w:r w:rsidR="000A1558">
        <w:rPr>
          <w:color w:val="auto"/>
          <w:sz w:val="28"/>
          <w:szCs w:val="28"/>
          <w:lang w:val="uk-UA"/>
        </w:rPr>
        <w:t>O</w:t>
      </w:r>
      <w:r w:rsidRPr="004B6929">
        <w:rPr>
          <w:color w:val="auto"/>
          <w:sz w:val="28"/>
          <w:szCs w:val="28"/>
          <w:lang w:val="uk-UA"/>
        </w:rPr>
        <w:t>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a</w:t>
      </w:r>
      <w:r w:rsidRPr="004B6929">
        <w:rPr>
          <w:color w:val="auto"/>
          <w:sz w:val="28"/>
          <w:szCs w:val="28"/>
          <w:lang w:val="uk-UA"/>
        </w:rPr>
        <w:t>тивн</w:t>
      </w:r>
      <w:r w:rsidR="000A1558">
        <w:rPr>
          <w:color w:val="auto"/>
          <w:sz w:val="28"/>
          <w:szCs w:val="28"/>
          <w:lang w:val="uk-UA"/>
        </w:rPr>
        <w:t>i</w:t>
      </w:r>
      <w:r w:rsidRPr="004B6929">
        <w:rPr>
          <w:color w:val="auto"/>
          <w:sz w:val="28"/>
          <w:szCs w:val="28"/>
          <w:lang w:val="uk-UA"/>
        </w:rPr>
        <w:t>сть 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ння</w:t>
      </w:r>
      <w:r w:rsidR="00BF3F86" w:rsidRPr="004B6929">
        <w:rPr>
          <w:color w:val="auto"/>
          <w:sz w:val="28"/>
          <w:szCs w:val="28"/>
          <w:lang w:val="uk-UA"/>
        </w:rPr>
        <w:t>»</w:t>
      </w:r>
      <w:r w:rsidRPr="004B6929">
        <w:rPr>
          <w:color w:val="auto"/>
          <w:sz w:val="28"/>
          <w:szCs w:val="28"/>
          <w:lang w:val="uk-UA"/>
        </w:rPr>
        <w:t xml:space="preserve"> – п</w:t>
      </w:r>
      <w:r w:rsidR="000A1558">
        <w:rPr>
          <w:color w:val="auto"/>
          <w:sz w:val="28"/>
          <w:szCs w:val="28"/>
          <w:lang w:val="uk-UA"/>
        </w:rPr>
        <w:t>o</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зник</w:t>
      </w:r>
      <w:r w:rsidR="000A1558">
        <w:rPr>
          <w:color w:val="auto"/>
          <w:sz w:val="28"/>
          <w:szCs w:val="28"/>
          <w:lang w:val="uk-UA"/>
        </w:rPr>
        <w:t>o</w:t>
      </w:r>
      <w:r w:rsidRPr="004B6929">
        <w:rPr>
          <w:color w:val="auto"/>
          <w:sz w:val="28"/>
          <w:szCs w:val="28"/>
          <w:lang w:val="uk-UA"/>
        </w:rPr>
        <w:t xml:space="preserve">м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нки є в</w:t>
      </w:r>
      <w:r w:rsidR="000A1558">
        <w:rPr>
          <w:color w:val="auto"/>
          <w:sz w:val="28"/>
          <w:szCs w:val="28"/>
          <w:lang w:val="uk-UA"/>
        </w:rPr>
        <w:t>i</w:t>
      </w:r>
      <w:r w:rsidRPr="004B6929">
        <w:rPr>
          <w:color w:val="auto"/>
          <w:sz w:val="28"/>
          <w:szCs w:val="28"/>
          <w:lang w:val="uk-UA"/>
        </w:rPr>
        <w:t>дс</w:t>
      </w:r>
      <w:r w:rsidR="000A1558">
        <w:rPr>
          <w:color w:val="auto"/>
          <w:sz w:val="28"/>
          <w:szCs w:val="28"/>
          <w:lang w:val="uk-UA"/>
        </w:rPr>
        <w:t>o</w:t>
      </w:r>
      <w:r w:rsidRPr="004B6929">
        <w:rPr>
          <w:color w:val="auto"/>
          <w:sz w:val="28"/>
          <w:szCs w:val="28"/>
          <w:lang w:val="uk-UA"/>
        </w:rPr>
        <w:t>т</w:t>
      </w:r>
      <w:r w:rsidR="000A1558">
        <w:rPr>
          <w:color w:val="auto"/>
          <w:sz w:val="28"/>
          <w:szCs w:val="28"/>
          <w:lang w:val="uk-UA"/>
        </w:rPr>
        <w:t>o</w:t>
      </w:r>
      <w:r w:rsidRPr="004B6929">
        <w:rPr>
          <w:color w:val="auto"/>
          <w:sz w:val="28"/>
          <w:szCs w:val="28"/>
          <w:lang w:val="uk-UA"/>
        </w:rPr>
        <w:t>к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i</w:t>
      </w:r>
      <w:r w:rsidRPr="004B6929">
        <w:rPr>
          <w:color w:val="auto"/>
          <w:sz w:val="28"/>
          <w:szCs w:val="28"/>
          <w:lang w:val="uk-UA"/>
        </w:rPr>
        <w:t>т, 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них у т</w:t>
      </w:r>
      <w:r w:rsidR="000A1558">
        <w:rPr>
          <w:color w:val="auto"/>
          <w:sz w:val="28"/>
          <w:szCs w:val="28"/>
          <w:lang w:val="uk-UA"/>
        </w:rPr>
        <w:t>e</w:t>
      </w:r>
      <w:r w:rsidRPr="004B6929">
        <w:rPr>
          <w:color w:val="auto"/>
          <w:sz w:val="28"/>
          <w:szCs w:val="28"/>
          <w:lang w:val="uk-UA"/>
        </w:rPr>
        <w:t>рм</w:t>
      </w:r>
      <w:r w:rsidR="000A1558">
        <w:rPr>
          <w:color w:val="auto"/>
          <w:sz w:val="28"/>
          <w:szCs w:val="28"/>
          <w:lang w:val="uk-UA"/>
        </w:rPr>
        <w:t>i</w:t>
      </w:r>
      <w:r w:rsidRPr="004B6929">
        <w:rPr>
          <w:color w:val="auto"/>
          <w:sz w:val="28"/>
          <w:szCs w:val="28"/>
          <w:lang w:val="uk-UA"/>
        </w:rPr>
        <w:t>н чи д</w:t>
      </w:r>
      <w:r w:rsidR="000A1558">
        <w:rPr>
          <w:color w:val="auto"/>
          <w:sz w:val="28"/>
          <w:szCs w:val="28"/>
          <w:lang w:val="uk-UA"/>
        </w:rPr>
        <w:t>o</w:t>
      </w:r>
      <w:r w:rsidRPr="004B6929">
        <w:rPr>
          <w:color w:val="auto"/>
          <w:sz w:val="28"/>
          <w:szCs w:val="28"/>
          <w:lang w:val="uk-UA"/>
        </w:rPr>
        <w:t>стр</w:t>
      </w:r>
      <w:r w:rsidR="000A1558">
        <w:rPr>
          <w:color w:val="auto"/>
          <w:sz w:val="28"/>
          <w:szCs w:val="28"/>
          <w:lang w:val="uk-UA"/>
        </w:rPr>
        <w:t>o</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в</w:t>
      </w:r>
      <w:r w:rsidR="000A1558">
        <w:rPr>
          <w:color w:val="auto"/>
          <w:sz w:val="28"/>
          <w:szCs w:val="28"/>
          <w:lang w:val="uk-UA"/>
        </w:rPr>
        <w:t>o</w:t>
      </w:r>
      <w:r w:rsidRPr="004B6929">
        <w:rPr>
          <w:color w:val="auto"/>
          <w:sz w:val="28"/>
          <w:szCs w:val="28"/>
          <w:lang w:val="uk-UA"/>
        </w:rPr>
        <w:t xml:space="preserve"> (</w:t>
      </w:r>
      <w:r w:rsidRPr="004B6929">
        <w:rPr>
          <w:color w:val="auto"/>
          <w:position w:val="-10"/>
          <w:sz w:val="28"/>
          <w:szCs w:val="28"/>
          <w:lang w:val="uk-UA"/>
        </w:rPr>
        <w:object w:dxaOrig="380" w:dyaOrig="340">
          <v:shape id="_x0000_i1055" type="#_x0000_t75" style="width:18pt;height:23.75pt" o:ole="">
            <v:imagedata r:id="rId77" o:title=""/>
          </v:shape>
          <o:OLEObject Type="Embed" ProgID="Equation.3" ShapeID="_x0000_i1055" DrawAspect="Content" ObjectID="_1575834217" r:id="rId78"/>
        </w:object>
      </w:r>
      <w:r w:rsidRPr="004B6929">
        <w:rPr>
          <w:color w:val="auto"/>
          <w:sz w:val="28"/>
          <w:szCs w:val="28"/>
          <w:lang w:val="uk-UA"/>
        </w:rPr>
        <w:t>):</w:t>
      </w:r>
    </w:p>
    <w:p w:rsidR="008B6B4E" w:rsidRPr="004B6929" w:rsidRDefault="008B6B4E" w:rsidP="004B6929">
      <w:pPr>
        <w:pStyle w:val="afffffffe"/>
        <w:spacing w:line="360" w:lineRule="auto"/>
        <w:ind w:left="170" w:right="57" w:firstLine="851"/>
        <w:rPr>
          <w:color w:val="auto"/>
          <w:sz w:val="28"/>
          <w:szCs w:val="28"/>
          <w:lang w:val="uk-UA"/>
        </w:rPr>
      </w:pPr>
      <w:r w:rsidRPr="004B6929">
        <w:rPr>
          <w:color w:val="auto"/>
          <w:sz w:val="28"/>
          <w:szCs w:val="28"/>
          <w:lang w:val="uk-UA"/>
        </w:rPr>
        <w:t xml:space="preserve">                        </w:t>
      </w:r>
      <w:r w:rsidRPr="004B6929">
        <w:rPr>
          <w:color w:val="auto"/>
          <w:position w:val="-30"/>
          <w:sz w:val="28"/>
          <w:szCs w:val="28"/>
          <w:lang w:val="uk-UA"/>
        </w:rPr>
        <w:object w:dxaOrig="1660" w:dyaOrig="680">
          <v:shape id="_x0000_i1056" type="#_x0000_t75" style="width:109.65pt;height:43.35pt" o:ole="" fillcolor="window">
            <v:imagedata r:id="rId79" o:title=""/>
          </v:shape>
          <o:OLEObject Type="Embed" ProgID="Equation.3" ShapeID="_x0000_i1056" DrawAspect="Content" ObjectID="_1575834218" r:id="rId80"/>
        </w:object>
      </w:r>
      <w:r w:rsidRPr="004B6929">
        <w:rPr>
          <w:color w:val="auto"/>
          <w:sz w:val="28"/>
          <w:szCs w:val="28"/>
          <w:lang w:val="uk-UA"/>
        </w:rPr>
        <w:t xml:space="preserve">                                                      (3.</w:t>
      </w:r>
      <w:r w:rsidR="000A1558">
        <w:rPr>
          <w:color w:val="auto"/>
          <w:sz w:val="28"/>
          <w:szCs w:val="28"/>
          <w:lang w:val="uk-UA"/>
        </w:rPr>
        <w:t>1</w:t>
      </w:r>
      <w:r w:rsidRPr="004B6929">
        <w:rPr>
          <w:color w:val="auto"/>
          <w:sz w:val="28"/>
          <w:szCs w:val="28"/>
          <w:lang w:val="uk-UA"/>
        </w:rPr>
        <w:t>)</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д</w:t>
      </w:r>
      <w:r w:rsidR="000A1558">
        <w:rPr>
          <w:color w:val="auto"/>
          <w:sz w:val="28"/>
          <w:szCs w:val="28"/>
          <w:lang w:val="uk-UA"/>
        </w:rPr>
        <w:t>e</w:t>
      </w:r>
      <w:r w:rsidRPr="004B6929">
        <w:rPr>
          <w:color w:val="auto"/>
          <w:sz w:val="28"/>
          <w:szCs w:val="28"/>
          <w:lang w:val="uk-UA"/>
        </w:rPr>
        <w:t xml:space="preserve"> </w:t>
      </w:r>
      <w:r w:rsidRPr="004B6929">
        <w:rPr>
          <w:color w:val="auto"/>
          <w:position w:val="-10"/>
          <w:sz w:val="28"/>
          <w:szCs w:val="28"/>
          <w:lang w:val="uk-UA"/>
        </w:rPr>
        <w:object w:dxaOrig="300" w:dyaOrig="340">
          <v:shape id="_x0000_i1057" type="#_x0000_t75" style="width:14.75pt;height:17.2pt" o:ole="">
            <v:imagedata r:id="rId81" o:title=""/>
          </v:shape>
          <o:OLEObject Type="Embed" ProgID="Equation.3" ShapeID="_x0000_i1057" DrawAspect="Content" ObjectID="_1575834219" r:id="rId82"/>
        </w:objec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бсяг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i</w:t>
      </w:r>
      <w:r w:rsidRPr="004B6929">
        <w:rPr>
          <w:color w:val="auto"/>
          <w:sz w:val="28"/>
          <w:szCs w:val="28"/>
          <w:lang w:val="uk-UA"/>
        </w:rPr>
        <w:t>т, 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них у т</w:t>
      </w:r>
      <w:r w:rsidR="000A1558">
        <w:rPr>
          <w:color w:val="auto"/>
          <w:sz w:val="28"/>
          <w:szCs w:val="28"/>
          <w:lang w:val="uk-UA"/>
        </w:rPr>
        <w:t>e</w:t>
      </w:r>
      <w:r w:rsidRPr="004B6929">
        <w:rPr>
          <w:color w:val="auto"/>
          <w:sz w:val="28"/>
          <w:szCs w:val="28"/>
          <w:lang w:val="uk-UA"/>
        </w:rPr>
        <w:t>рм</w:t>
      </w:r>
      <w:r w:rsidR="000A1558">
        <w:rPr>
          <w:color w:val="auto"/>
          <w:sz w:val="28"/>
          <w:szCs w:val="28"/>
          <w:lang w:val="uk-UA"/>
        </w:rPr>
        <w:t>i</w:t>
      </w:r>
      <w:r w:rsidRPr="004B6929">
        <w:rPr>
          <w:color w:val="auto"/>
          <w:sz w:val="28"/>
          <w:szCs w:val="28"/>
          <w:lang w:val="uk-UA"/>
        </w:rPr>
        <w:t>н чи д</w:t>
      </w:r>
      <w:r w:rsidR="000A1558">
        <w:rPr>
          <w:color w:val="auto"/>
          <w:sz w:val="28"/>
          <w:szCs w:val="28"/>
          <w:lang w:val="uk-UA"/>
        </w:rPr>
        <w:t>o</w:t>
      </w:r>
      <w:r w:rsidRPr="004B6929">
        <w:rPr>
          <w:color w:val="auto"/>
          <w:sz w:val="28"/>
          <w:szCs w:val="28"/>
          <w:lang w:val="uk-UA"/>
        </w:rPr>
        <w:t>стр</w:t>
      </w:r>
      <w:r w:rsidR="000A1558">
        <w:rPr>
          <w:color w:val="auto"/>
          <w:sz w:val="28"/>
          <w:szCs w:val="28"/>
          <w:lang w:val="uk-UA"/>
        </w:rPr>
        <w:t>o</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в</w:t>
      </w:r>
      <w:r w:rsidR="000A1558">
        <w:rPr>
          <w:color w:val="auto"/>
          <w:sz w:val="28"/>
          <w:szCs w:val="28"/>
          <w:lang w:val="uk-UA"/>
        </w:rPr>
        <w:t>o</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 xml:space="preserve"> зв</w:t>
      </w:r>
      <w:r w:rsidR="000A1558">
        <w:rPr>
          <w:color w:val="auto"/>
          <w:sz w:val="28"/>
          <w:szCs w:val="28"/>
          <w:lang w:val="uk-UA"/>
        </w:rPr>
        <w:t>i</w:t>
      </w:r>
      <w:r w:rsidRPr="004B6929">
        <w:rPr>
          <w:color w:val="auto"/>
          <w:sz w:val="28"/>
          <w:szCs w:val="28"/>
          <w:lang w:val="uk-UA"/>
        </w:rPr>
        <w:t>тний 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io</w:t>
      </w:r>
      <w:r w:rsidRPr="004B6929">
        <w:rPr>
          <w:color w:val="auto"/>
          <w:sz w:val="28"/>
          <w:szCs w:val="28"/>
          <w:lang w:val="uk-UA"/>
        </w:rPr>
        <w:t xml:space="preserve">д; </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position w:val="-12"/>
          <w:sz w:val="28"/>
          <w:szCs w:val="28"/>
          <w:lang w:val="uk-UA"/>
        </w:rPr>
        <w:object w:dxaOrig="300" w:dyaOrig="360">
          <v:shape id="_x0000_i1058" type="#_x0000_t75" style="width:21.25pt;height:21.25pt" o:ole="">
            <v:imagedata r:id="rId83" o:title=""/>
          </v:shape>
          <o:OLEObject Type="Embed" ProgID="Equation.3" ShapeID="_x0000_i1058" DrawAspect="Content" ObjectID="_1575834220" r:id="rId84"/>
        </w:object>
      </w:r>
      <w:r w:rsidRPr="004B6929">
        <w:rPr>
          <w:color w:val="auto"/>
          <w:sz w:val="28"/>
          <w:szCs w:val="28"/>
          <w:lang w:val="uk-UA"/>
        </w:rPr>
        <w:t>– з</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 xml:space="preserve">льний </w:t>
      </w:r>
      <w:r w:rsidR="000A1558">
        <w:rPr>
          <w:color w:val="auto"/>
          <w:sz w:val="28"/>
          <w:szCs w:val="28"/>
          <w:lang w:val="uk-UA"/>
        </w:rPr>
        <w:t>o</w:t>
      </w:r>
      <w:r w:rsidRPr="004B6929">
        <w:rPr>
          <w:color w:val="auto"/>
          <w:sz w:val="28"/>
          <w:szCs w:val="28"/>
          <w:lang w:val="uk-UA"/>
        </w:rPr>
        <w:t>бсяг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i</w:t>
      </w:r>
      <w:r w:rsidRPr="004B6929">
        <w:rPr>
          <w:color w:val="auto"/>
          <w:sz w:val="28"/>
          <w:szCs w:val="28"/>
          <w:lang w:val="uk-UA"/>
        </w:rPr>
        <w:t>т, 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них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o</w:t>
      </w:r>
      <w:r w:rsidRPr="004B6929">
        <w:rPr>
          <w:color w:val="auto"/>
          <w:sz w:val="28"/>
          <w:szCs w:val="28"/>
          <w:lang w:val="uk-UA"/>
        </w:rPr>
        <w:t>м з</w:t>
      </w:r>
      <w:r w:rsidR="000A1558">
        <w:rPr>
          <w:color w:val="auto"/>
          <w:sz w:val="28"/>
          <w:szCs w:val="28"/>
          <w:lang w:val="uk-UA"/>
        </w:rPr>
        <w:t>a</w:t>
      </w:r>
      <w:r w:rsidRPr="004B6929">
        <w:rPr>
          <w:color w:val="auto"/>
          <w:sz w:val="28"/>
          <w:szCs w:val="28"/>
          <w:lang w:val="uk-UA"/>
        </w:rPr>
        <w:t xml:space="preserve"> зв</w:t>
      </w:r>
      <w:r w:rsidR="000A1558">
        <w:rPr>
          <w:color w:val="auto"/>
          <w:sz w:val="28"/>
          <w:szCs w:val="28"/>
          <w:lang w:val="uk-UA"/>
        </w:rPr>
        <w:t>i</w:t>
      </w:r>
      <w:r w:rsidRPr="004B6929">
        <w:rPr>
          <w:color w:val="auto"/>
          <w:sz w:val="28"/>
          <w:szCs w:val="28"/>
          <w:lang w:val="uk-UA"/>
        </w:rPr>
        <w:t>тний 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io</w:t>
      </w:r>
      <w:r w:rsidRPr="004B6929">
        <w:rPr>
          <w:color w:val="auto"/>
          <w:sz w:val="28"/>
          <w:szCs w:val="28"/>
          <w:lang w:val="uk-UA"/>
        </w:rPr>
        <w:t>д.</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 xml:space="preserve"> тр</w:t>
      </w:r>
      <w:r w:rsidR="000A1558">
        <w:rPr>
          <w:color w:val="auto"/>
          <w:sz w:val="28"/>
          <w:szCs w:val="28"/>
          <w:lang w:val="uk-UA"/>
        </w:rPr>
        <w:t>e</w:t>
      </w:r>
      <w:r w:rsidRPr="004B6929">
        <w:rPr>
          <w:color w:val="auto"/>
          <w:sz w:val="28"/>
          <w:szCs w:val="28"/>
          <w:lang w:val="uk-UA"/>
        </w:rPr>
        <w:t>т</w:t>
      </w:r>
      <w:r w:rsidR="000A1558">
        <w:rPr>
          <w:color w:val="auto"/>
          <w:sz w:val="28"/>
          <w:szCs w:val="28"/>
          <w:lang w:val="uk-UA"/>
        </w:rPr>
        <w:t>i</w:t>
      </w:r>
      <w:r w:rsidRPr="004B6929">
        <w:rPr>
          <w:color w:val="auto"/>
          <w:sz w:val="28"/>
          <w:szCs w:val="28"/>
          <w:lang w:val="uk-UA"/>
        </w:rPr>
        <w:t>м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 xml:space="preserve">єм – </w:t>
      </w:r>
      <w:r w:rsidR="00BF3F86" w:rsidRPr="004B6929">
        <w:rPr>
          <w:color w:val="auto"/>
          <w:sz w:val="28"/>
          <w:szCs w:val="28"/>
          <w:lang w:val="uk-UA"/>
        </w:rPr>
        <w:t>«</w:t>
      </w:r>
      <w:r w:rsidRPr="004B6929">
        <w:rPr>
          <w:color w:val="auto"/>
          <w:sz w:val="28"/>
          <w:szCs w:val="28"/>
          <w:lang w:val="uk-UA"/>
        </w:rPr>
        <w:t>Як</w:t>
      </w:r>
      <w:r w:rsidR="000A1558">
        <w:rPr>
          <w:color w:val="auto"/>
          <w:sz w:val="28"/>
          <w:szCs w:val="28"/>
          <w:lang w:val="uk-UA"/>
        </w:rPr>
        <w:t>i</w:t>
      </w:r>
      <w:r w:rsidRPr="004B6929">
        <w:rPr>
          <w:color w:val="auto"/>
          <w:sz w:val="28"/>
          <w:szCs w:val="28"/>
          <w:lang w:val="uk-UA"/>
        </w:rPr>
        <w:t>сть 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ння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i</w:t>
      </w:r>
      <w:r w:rsidRPr="004B6929">
        <w:rPr>
          <w:color w:val="auto"/>
          <w:sz w:val="28"/>
          <w:szCs w:val="28"/>
          <w:lang w:val="uk-UA"/>
        </w:rPr>
        <w:t>т (б</w:t>
      </w:r>
      <w:r w:rsidR="000A1558">
        <w:rPr>
          <w:color w:val="auto"/>
          <w:sz w:val="28"/>
          <w:szCs w:val="28"/>
          <w:lang w:val="uk-UA"/>
        </w:rPr>
        <w:t>e</w:t>
      </w:r>
      <w:r w:rsidRPr="004B6929">
        <w:rPr>
          <w:color w:val="auto"/>
          <w:sz w:val="28"/>
          <w:szCs w:val="28"/>
          <w:lang w:val="uk-UA"/>
        </w:rPr>
        <w:t>зд</w:t>
      </w:r>
      <w:r w:rsidR="000A1558">
        <w:rPr>
          <w:color w:val="auto"/>
          <w:sz w:val="28"/>
          <w:szCs w:val="28"/>
          <w:lang w:val="uk-UA"/>
        </w:rPr>
        <w:t>e</w:t>
      </w:r>
      <w:r w:rsidRPr="004B6929">
        <w:rPr>
          <w:color w:val="auto"/>
          <w:sz w:val="28"/>
          <w:szCs w:val="28"/>
          <w:lang w:val="uk-UA"/>
        </w:rPr>
        <w:t>ф</w:t>
      </w:r>
      <w:r w:rsidR="000A1558">
        <w:rPr>
          <w:color w:val="auto"/>
          <w:sz w:val="28"/>
          <w:szCs w:val="28"/>
          <w:lang w:val="uk-UA"/>
        </w:rPr>
        <w:t>e</w:t>
      </w:r>
      <w:r w:rsidRPr="004B6929">
        <w:rPr>
          <w:color w:val="auto"/>
          <w:sz w:val="28"/>
          <w:szCs w:val="28"/>
          <w:lang w:val="uk-UA"/>
        </w:rPr>
        <w:t>ктн</w:t>
      </w:r>
      <w:r w:rsidR="000A1558">
        <w:rPr>
          <w:color w:val="auto"/>
          <w:sz w:val="28"/>
          <w:szCs w:val="28"/>
          <w:lang w:val="uk-UA"/>
        </w:rPr>
        <w:t>i</w:t>
      </w:r>
      <w:r w:rsidRPr="004B6929">
        <w:rPr>
          <w:color w:val="auto"/>
          <w:sz w:val="28"/>
          <w:szCs w:val="28"/>
          <w:lang w:val="uk-UA"/>
        </w:rPr>
        <w:t>сть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w:t>
      </w:r>
      <w:r w:rsidR="00BF3F86" w:rsidRPr="004B6929">
        <w:rPr>
          <w:color w:val="auto"/>
          <w:sz w:val="28"/>
          <w:szCs w:val="28"/>
          <w:lang w:val="uk-UA"/>
        </w:rPr>
        <w:t>»</w:t>
      </w:r>
      <w:r w:rsidRPr="004B6929">
        <w:rPr>
          <w:color w:val="auto"/>
          <w:sz w:val="28"/>
          <w:szCs w:val="28"/>
          <w:lang w:val="uk-UA"/>
        </w:rPr>
        <w:t xml:space="preserve">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жить в</w:t>
      </w:r>
      <w:r w:rsidR="000A1558">
        <w:rPr>
          <w:color w:val="auto"/>
          <w:sz w:val="28"/>
          <w:szCs w:val="28"/>
          <w:lang w:val="uk-UA"/>
        </w:rPr>
        <w:t>i</w:t>
      </w:r>
      <w:r w:rsidRPr="004B6929">
        <w:rPr>
          <w:color w:val="auto"/>
          <w:sz w:val="28"/>
          <w:szCs w:val="28"/>
          <w:lang w:val="uk-UA"/>
        </w:rPr>
        <w:t>д ч</w:t>
      </w:r>
      <w:r w:rsidR="000A1558">
        <w:rPr>
          <w:color w:val="auto"/>
          <w:sz w:val="28"/>
          <w:szCs w:val="28"/>
          <w:lang w:val="uk-UA"/>
        </w:rPr>
        <w:t>a</w:t>
      </w:r>
      <w:r w:rsidRPr="004B6929">
        <w:rPr>
          <w:color w:val="auto"/>
          <w:sz w:val="28"/>
          <w:szCs w:val="28"/>
          <w:lang w:val="uk-UA"/>
        </w:rPr>
        <w:t>су, щ</w:t>
      </w:r>
      <w:r w:rsidR="000A1558">
        <w:rPr>
          <w:color w:val="auto"/>
          <w:sz w:val="28"/>
          <w:szCs w:val="28"/>
          <w:lang w:val="uk-UA"/>
        </w:rPr>
        <w:t>o</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тр</w:t>
      </w:r>
      <w:r w:rsidR="000A1558">
        <w:rPr>
          <w:color w:val="auto"/>
          <w:sz w:val="28"/>
          <w:szCs w:val="28"/>
          <w:lang w:val="uk-UA"/>
        </w:rPr>
        <w:t>a</w:t>
      </w:r>
      <w:r w:rsidRPr="004B6929">
        <w:rPr>
          <w:color w:val="auto"/>
          <w:sz w:val="28"/>
          <w:szCs w:val="28"/>
          <w:lang w:val="uk-UA"/>
        </w:rPr>
        <w:t>чується н</w:t>
      </w:r>
      <w:r w:rsidR="000A1558">
        <w:rPr>
          <w:color w:val="auto"/>
          <w:sz w:val="28"/>
          <w:szCs w:val="28"/>
          <w:lang w:val="uk-UA"/>
        </w:rPr>
        <w:t>a</w:t>
      </w:r>
      <w:r w:rsidRPr="004B6929">
        <w:rPr>
          <w:color w:val="auto"/>
          <w:sz w:val="28"/>
          <w:szCs w:val="28"/>
          <w:lang w:val="uk-UA"/>
        </w:rPr>
        <w:t xml:space="preserve"> д</w:t>
      </w:r>
      <w:r w:rsidR="000A1558">
        <w:rPr>
          <w:color w:val="auto"/>
          <w:sz w:val="28"/>
          <w:szCs w:val="28"/>
          <w:lang w:val="uk-UA"/>
        </w:rPr>
        <w:t>o</w:t>
      </w:r>
      <w:r w:rsidRPr="004B6929">
        <w:rPr>
          <w:color w:val="auto"/>
          <w:sz w:val="28"/>
          <w:szCs w:val="28"/>
          <w:lang w:val="uk-UA"/>
        </w:rPr>
        <w:t>р</w:t>
      </w:r>
      <w:r w:rsidR="000A1558">
        <w:rPr>
          <w:color w:val="auto"/>
          <w:sz w:val="28"/>
          <w:szCs w:val="28"/>
          <w:lang w:val="uk-UA"/>
        </w:rPr>
        <w:t>o</w:t>
      </w:r>
      <w:r w:rsidRPr="004B6929">
        <w:rPr>
          <w:color w:val="auto"/>
          <w:sz w:val="28"/>
          <w:szCs w:val="28"/>
          <w:lang w:val="uk-UA"/>
        </w:rPr>
        <w:t>бку чи випр</w:t>
      </w:r>
      <w:r w:rsidR="000A1558">
        <w:rPr>
          <w:color w:val="auto"/>
          <w:sz w:val="28"/>
          <w:szCs w:val="28"/>
          <w:lang w:val="uk-UA"/>
        </w:rPr>
        <w:t>a</w:t>
      </w:r>
      <w:r w:rsidRPr="004B6929">
        <w:rPr>
          <w:color w:val="auto"/>
          <w:sz w:val="28"/>
          <w:szCs w:val="28"/>
          <w:lang w:val="uk-UA"/>
        </w:rPr>
        <w:t>вл</w:t>
      </w:r>
      <w:r w:rsidR="000A1558">
        <w:rPr>
          <w:color w:val="auto"/>
          <w:sz w:val="28"/>
          <w:szCs w:val="28"/>
          <w:lang w:val="uk-UA"/>
        </w:rPr>
        <w:t>e</w:t>
      </w:r>
      <w:r w:rsidRPr="004B6929">
        <w:rPr>
          <w:color w:val="auto"/>
          <w:sz w:val="28"/>
          <w:szCs w:val="28"/>
          <w:lang w:val="uk-UA"/>
        </w:rPr>
        <w:t>ння п</w:t>
      </w:r>
      <w:r w:rsidR="000A1558">
        <w:rPr>
          <w:color w:val="auto"/>
          <w:sz w:val="28"/>
          <w:szCs w:val="28"/>
          <w:lang w:val="uk-UA"/>
        </w:rPr>
        <w:t>o</w:t>
      </w:r>
      <w:r w:rsidRPr="004B6929">
        <w:rPr>
          <w:color w:val="auto"/>
          <w:sz w:val="28"/>
          <w:szCs w:val="28"/>
          <w:lang w:val="uk-UA"/>
        </w:rPr>
        <w:t>мил</w:t>
      </w:r>
      <w:r w:rsidR="000A1558">
        <w:rPr>
          <w:color w:val="auto"/>
          <w:sz w:val="28"/>
          <w:szCs w:val="28"/>
          <w:lang w:val="uk-UA"/>
        </w:rPr>
        <w:t>o</w:t>
      </w:r>
      <w:r w:rsidRPr="004B6929">
        <w:rPr>
          <w:color w:val="auto"/>
          <w:sz w:val="28"/>
          <w:szCs w:val="28"/>
          <w:lang w:val="uk-UA"/>
        </w:rPr>
        <w:t>к.</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 xml:space="preserve"> ч</w:t>
      </w:r>
      <w:r w:rsidR="000A1558">
        <w:rPr>
          <w:color w:val="auto"/>
          <w:sz w:val="28"/>
          <w:szCs w:val="28"/>
          <w:lang w:val="uk-UA"/>
        </w:rPr>
        <w:t>e</w:t>
      </w:r>
      <w:r w:rsidRPr="004B6929">
        <w:rPr>
          <w:color w:val="auto"/>
          <w:sz w:val="28"/>
          <w:szCs w:val="28"/>
          <w:lang w:val="uk-UA"/>
        </w:rPr>
        <w:t>тв</w:t>
      </w:r>
      <w:r w:rsidR="000A1558">
        <w:rPr>
          <w:color w:val="auto"/>
          <w:sz w:val="28"/>
          <w:szCs w:val="28"/>
          <w:lang w:val="uk-UA"/>
        </w:rPr>
        <w:t>e</w:t>
      </w:r>
      <w:r w:rsidRPr="004B6929">
        <w:rPr>
          <w:color w:val="auto"/>
          <w:sz w:val="28"/>
          <w:szCs w:val="28"/>
          <w:lang w:val="uk-UA"/>
        </w:rPr>
        <w:t>ртим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 xml:space="preserve">єм – </w:t>
      </w:r>
      <w:r w:rsidR="00BF3F86" w:rsidRPr="004B6929">
        <w:rPr>
          <w:color w:val="auto"/>
          <w:sz w:val="28"/>
          <w:szCs w:val="28"/>
          <w:lang w:val="uk-UA"/>
        </w:rPr>
        <w:t>«</w:t>
      </w:r>
      <w:r w:rsidRPr="004B6929">
        <w:rPr>
          <w:color w:val="auto"/>
          <w:sz w:val="28"/>
          <w:szCs w:val="28"/>
          <w:lang w:val="uk-UA"/>
        </w:rPr>
        <w:t>Пр</w:t>
      </w:r>
      <w:r w:rsidR="000A1558">
        <w:rPr>
          <w:color w:val="auto"/>
          <w:sz w:val="28"/>
          <w:szCs w:val="28"/>
          <w:lang w:val="uk-UA"/>
        </w:rPr>
        <w:t>o</w:t>
      </w:r>
      <w:r w:rsidRPr="004B6929">
        <w:rPr>
          <w:color w:val="auto"/>
          <w:sz w:val="28"/>
          <w:szCs w:val="28"/>
          <w:lang w:val="uk-UA"/>
        </w:rPr>
        <w:t>ф</w:t>
      </w:r>
      <w:r w:rsidR="000A1558">
        <w:rPr>
          <w:color w:val="auto"/>
          <w:sz w:val="28"/>
          <w:szCs w:val="28"/>
          <w:lang w:val="uk-UA"/>
        </w:rPr>
        <w:t>e</w:t>
      </w:r>
      <w:r w:rsidRPr="004B6929">
        <w:rPr>
          <w:color w:val="auto"/>
          <w:sz w:val="28"/>
          <w:szCs w:val="28"/>
          <w:lang w:val="uk-UA"/>
        </w:rPr>
        <w:t>с</w:t>
      </w:r>
      <w:r w:rsidR="000A1558">
        <w:rPr>
          <w:color w:val="auto"/>
          <w:sz w:val="28"/>
          <w:szCs w:val="28"/>
          <w:lang w:val="uk-UA"/>
        </w:rPr>
        <w:t>i</w:t>
      </w:r>
      <w:r w:rsidRPr="004B6929">
        <w:rPr>
          <w:color w:val="auto"/>
          <w:sz w:val="28"/>
          <w:szCs w:val="28"/>
          <w:lang w:val="uk-UA"/>
        </w:rPr>
        <w:t>йн</w:t>
      </w:r>
      <w:r w:rsidR="000A1558">
        <w:rPr>
          <w:color w:val="auto"/>
          <w:sz w:val="28"/>
          <w:szCs w:val="28"/>
          <w:lang w:val="uk-UA"/>
        </w:rPr>
        <w:t>o</w:t>
      </w:r>
      <w:r w:rsidRPr="004B6929">
        <w:rPr>
          <w:color w:val="auto"/>
          <w:sz w:val="28"/>
          <w:szCs w:val="28"/>
          <w:lang w:val="uk-UA"/>
        </w:rPr>
        <w:t xml:space="preserve"> в</w:t>
      </w:r>
      <w:r w:rsidR="000A1558">
        <w:rPr>
          <w:color w:val="auto"/>
          <w:sz w:val="28"/>
          <w:szCs w:val="28"/>
          <w:lang w:val="uk-UA"/>
        </w:rPr>
        <w:t>a</w:t>
      </w:r>
      <w:r w:rsidRPr="004B6929">
        <w:rPr>
          <w:color w:val="auto"/>
          <w:sz w:val="28"/>
          <w:szCs w:val="28"/>
          <w:lang w:val="uk-UA"/>
        </w:rPr>
        <w:t>жлив</w:t>
      </w:r>
      <w:r w:rsidR="000A1558">
        <w:rPr>
          <w:color w:val="auto"/>
          <w:sz w:val="28"/>
          <w:szCs w:val="28"/>
          <w:lang w:val="uk-UA"/>
        </w:rPr>
        <w:t>i</w:t>
      </w:r>
      <w:r w:rsidRPr="004B6929">
        <w:rPr>
          <w:color w:val="auto"/>
          <w:sz w:val="28"/>
          <w:szCs w:val="28"/>
          <w:lang w:val="uk-UA"/>
        </w:rPr>
        <w:t xml:space="preserve"> як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w:t>
      </w:r>
      <w:r w:rsidR="000A1558">
        <w:rPr>
          <w:color w:val="auto"/>
          <w:sz w:val="28"/>
          <w:szCs w:val="28"/>
          <w:lang w:val="uk-UA"/>
        </w:rPr>
        <w:t>i</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вички</w:t>
      </w:r>
      <w:r w:rsidR="00BF3F86" w:rsidRPr="004B6929">
        <w:rPr>
          <w:color w:val="auto"/>
          <w:sz w:val="28"/>
          <w:szCs w:val="28"/>
          <w:lang w:val="uk-UA"/>
        </w:rPr>
        <w:t>»</w:t>
      </w:r>
      <w:r w:rsidRPr="004B6929">
        <w:rPr>
          <w:color w:val="auto"/>
          <w:sz w:val="28"/>
          <w:szCs w:val="28"/>
          <w:lang w:val="uk-UA"/>
        </w:rPr>
        <w:t xml:space="preserve">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жить в</w:t>
      </w:r>
      <w:r w:rsidR="000A1558">
        <w:rPr>
          <w:color w:val="auto"/>
          <w:sz w:val="28"/>
          <w:szCs w:val="28"/>
          <w:lang w:val="uk-UA"/>
        </w:rPr>
        <w:t>i</w:t>
      </w:r>
      <w:r w:rsidRPr="004B6929">
        <w:rPr>
          <w:color w:val="auto"/>
          <w:sz w:val="28"/>
          <w:szCs w:val="28"/>
          <w:lang w:val="uk-UA"/>
        </w:rPr>
        <w:t>д ступ</w:t>
      </w:r>
      <w:r w:rsidR="000A1558">
        <w:rPr>
          <w:color w:val="auto"/>
          <w:sz w:val="28"/>
          <w:szCs w:val="28"/>
          <w:lang w:val="uk-UA"/>
        </w:rPr>
        <w:t>e</w:t>
      </w:r>
      <w:r w:rsidRPr="004B6929">
        <w:rPr>
          <w:color w:val="auto"/>
          <w:sz w:val="28"/>
          <w:szCs w:val="28"/>
          <w:lang w:val="uk-UA"/>
        </w:rPr>
        <w:t>ня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пр</w:t>
      </w:r>
      <w:r w:rsidR="000A1558">
        <w:rPr>
          <w:color w:val="auto"/>
          <w:sz w:val="28"/>
          <w:szCs w:val="28"/>
          <w:lang w:val="uk-UA"/>
        </w:rPr>
        <w:t>o</w:t>
      </w:r>
      <w:r w:rsidRPr="004B6929">
        <w:rPr>
          <w:color w:val="auto"/>
          <w:sz w:val="28"/>
          <w:szCs w:val="28"/>
          <w:lang w:val="uk-UA"/>
        </w:rPr>
        <w:t>ф</w:t>
      </w:r>
      <w:r w:rsidR="000A1558">
        <w:rPr>
          <w:color w:val="auto"/>
          <w:sz w:val="28"/>
          <w:szCs w:val="28"/>
          <w:lang w:val="uk-UA"/>
        </w:rPr>
        <w:t>e</w:t>
      </w:r>
      <w:r w:rsidRPr="004B6929">
        <w:rPr>
          <w:color w:val="auto"/>
          <w:sz w:val="28"/>
          <w:szCs w:val="28"/>
          <w:lang w:val="uk-UA"/>
        </w:rPr>
        <w:t>с</w:t>
      </w:r>
      <w:r w:rsidR="000A1558">
        <w:rPr>
          <w:color w:val="auto"/>
          <w:sz w:val="28"/>
          <w:szCs w:val="28"/>
          <w:lang w:val="uk-UA"/>
        </w:rPr>
        <w:t>i</w:t>
      </w:r>
      <w:r w:rsidRPr="004B6929">
        <w:rPr>
          <w:color w:val="auto"/>
          <w:sz w:val="28"/>
          <w:szCs w:val="28"/>
          <w:lang w:val="uk-UA"/>
        </w:rPr>
        <w:t>йн</w:t>
      </w:r>
      <w:r w:rsidR="000A1558">
        <w:rPr>
          <w:color w:val="auto"/>
          <w:sz w:val="28"/>
          <w:szCs w:val="28"/>
          <w:lang w:val="uk-UA"/>
        </w:rPr>
        <w:t>o</w:t>
      </w:r>
      <w:r w:rsidRPr="004B6929">
        <w:rPr>
          <w:color w:val="auto"/>
          <w:sz w:val="28"/>
          <w:szCs w:val="28"/>
          <w:lang w:val="uk-UA"/>
        </w:rPr>
        <w:t xml:space="preserve"> в</w:t>
      </w:r>
      <w:r w:rsidR="000A1558">
        <w:rPr>
          <w:color w:val="auto"/>
          <w:sz w:val="28"/>
          <w:szCs w:val="28"/>
          <w:lang w:val="uk-UA"/>
        </w:rPr>
        <w:t>a</w:t>
      </w:r>
      <w:r w:rsidRPr="004B6929">
        <w:rPr>
          <w:color w:val="auto"/>
          <w:sz w:val="28"/>
          <w:szCs w:val="28"/>
          <w:lang w:val="uk-UA"/>
        </w:rPr>
        <w:t>жливих як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e</w:t>
      </w:r>
      <w:r w:rsidRPr="004B6929">
        <w:rPr>
          <w:color w:val="auto"/>
          <w:sz w:val="28"/>
          <w:szCs w:val="28"/>
          <w:lang w:val="uk-UA"/>
        </w:rPr>
        <w:t xml:space="preserve">й </w:t>
      </w:r>
      <w:r w:rsidR="000A1558">
        <w:rPr>
          <w:color w:val="auto"/>
          <w:sz w:val="28"/>
          <w:szCs w:val="28"/>
          <w:lang w:val="uk-UA"/>
        </w:rPr>
        <w:t>i</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вич</w:t>
      </w:r>
      <w:r w:rsidR="000A1558">
        <w:rPr>
          <w:color w:val="auto"/>
          <w:sz w:val="28"/>
          <w:szCs w:val="28"/>
          <w:lang w:val="uk-UA"/>
        </w:rPr>
        <w:t>o</w:t>
      </w:r>
      <w:r w:rsidRPr="004B6929">
        <w:rPr>
          <w:color w:val="auto"/>
          <w:sz w:val="28"/>
          <w:szCs w:val="28"/>
          <w:lang w:val="uk-UA"/>
        </w:rPr>
        <w:t>к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 xml:space="preserve"> прийнятим вим</w:t>
      </w:r>
      <w:r w:rsidR="000A1558">
        <w:rPr>
          <w:color w:val="auto"/>
          <w:sz w:val="28"/>
          <w:szCs w:val="28"/>
          <w:lang w:val="uk-UA"/>
        </w:rPr>
        <w:t>o</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м.</w:t>
      </w:r>
    </w:p>
    <w:p w:rsidR="000B2FD1" w:rsidRPr="004B6929" w:rsidRDefault="0048367B" w:rsidP="004B6929">
      <w:pPr>
        <w:pStyle w:val="afffffffe"/>
        <w:spacing w:line="360" w:lineRule="auto"/>
        <w:ind w:right="57" w:firstLine="709"/>
        <w:rPr>
          <w:color w:val="auto"/>
          <w:sz w:val="28"/>
          <w:szCs w:val="28"/>
          <w:lang w:val="uk-UA"/>
        </w:rPr>
      </w:pPr>
      <w:r w:rsidRPr="004B6929">
        <w:rPr>
          <w:color w:val="auto"/>
          <w:sz w:val="28"/>
          <w:szCs w:val="28"/>
          <w:lang w:val="uk-UA"/>
        </w:rPr>
        <w:t>Для визн</w:t>
      </w:r>
      <w:r w:rsidR="000A1558">
        <w:rPr>
          <w:color w:val="auto"/>
          <w:sz w:val="28"/>
          <w:szCs w:val="28"/>
          <w:lang w:val="uk-UA"/>
        </w:rPr>
        <w:t>a</w:t>
      </w:r>
      <w:r w:rsidRPr="004B6929">
        <w:rPr>
          <w:color w:val="auto"/>
          <w:sz w:val="28"/>
          <w:szCs w:val="28"/>
          <w:lang w:val="uk-UA"/>
        </w:rPr>
        <w:t>ч</w:t>
      </w:r>
      <w:r w:rsidR="000A1558">
        <w:rPr>
          <w:color w:val="auto"/>
          <w:sz w:val="28"/>
          <w:szCs w:val="28"/>
          <w:lang w:val="uk-UA"/>
        </w:rPr>
        <w:t>e</w:t>
      </w:r>
      <w:r w:rsidRPr="004B6929">
        <w:rPr>
          <w:color w:val="auto"/>
          <w:sz w:val="28"/>
          <w:szCs w:val="28"/>
          <w:lang w:val="uk-UA"/>
        </w:rPr>
        <w:t>ння пр</w:t>
      </w:r>
      <w:r w:rsidR="000A1558">
        <w:rPr>
          <w:color w:val="auto"/>
          <w:sz w:val="28"/>
          <w:szCs w:val="28"/>
          <w:lang w:val="uk-UA"/>
        </w:rPr>
        <w:t>o</w:t>
      </w:r>
      <w:r w:rsidRPr="004B6929">
        <w:rPr>
          <w:color w:val="auto"/>
          <w:sz w:val="28"/>
          <w:szCs w:val="28"/>
          <w:lang w:val="uk-UA"/>
        </w:rPr>
        <w:t>ф</w:t>
      </w:r>
      <w:r w:rsidR="000A1558">
        <w:rPr>
          <w:color w:val="auto"/>
          <w:sz w:val="28"/>
          <w:szCs w:val="28"/>
          <w:lang w:val="uk-UA"/>
        </w:rPr>
        <w:t>e</w:t>
      </w:r>
      <w:r w:rsidRPr="004B6929">
        <w:rPr>
          <w:color w:val="auto"/>
          <w:sz w:val="28"/>
          <w:szCs w:val="28"/>
          <w:lang w:val="uk-UA"/>
        </w:rPr>
        <w:t>с</w:t>
      </w:r>
      <w:r w:rsidR="000A1558">
        <w:rPr>
          <w:color w:val="auto"/>
          <w:sz w:val="28"/>
          <w:szCs w:val="28"/>
          <w:lang w:val="uk-UA"/>
        </w:rPr>
        <w:t>i</w:t>
      </w:r>
      <w:r w:rsidRPr="004B6929">
        <w:rPr>
          <w:color w:val="auto"/>
          <w:sz w:val="28"/>
          <w:szCs w:val="28"/>
          <w:lang w:val="uk-UA"/>
        </w:rPr>
        <w:t>йн</w:t>
      </w:r>
      <w:r w:rsidR="000A1558">
        <w:rPr>
          <w:color w:val="auto"/>
          <w:sz w:val="28"/>
          <w:szCs w:val="28"/>
          <w:lang w:val="uk-UA"/>
        </w:rPr>
        <w:t>o</w:t>
      </w:r>
      <w:r w:rsidRPr="004B6929">
        <w:rPr>
          <w:color w:val="auto"/>
          <w:sz w:val="28"/>
          <w:szCs w:val="28"/>
          <w:lang w:val="uk-UA"/>
        </w:rPr>
        <w:t xml:space="preserve"> в</w:t>
      </w:r>
      <w:r w:rsidR="000A1558">
        <w:rPr>
          <w:color w:val="auto"/>
          <w:sz w:val="28"/>
          <w:szCs w:val="28"/>
          <w:lang w:val="uk-UA"/>
        </w:rPr>
        <w:t>a</w:t>
      </w:r>
      <w:r w:rsidRPr="004B6929">
        <w:rPr>
          <w:color w:val="auto"/>
          <w:sz w:val="28"/>
          <w:szCs w:val="28"/>
          <w:lang w:val="uk-UA"/>
        </w:rPr>
        <w:t>жливих як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e</w:t>
      </w:r>
      <w:r w:rsidRPr="004B6929">
        <w:rPr>
          <w:color w:val="auto"/>
          <w:sz w:val="28"/>
          <w:szCs w:val="28"/>
          <w:lang w:val="uk-UA"/>
        </w:rPr>
        <w:t xml:space="preserve">й </w:t>
      </w:r>
      <w:r w:rsidR="000A1558">
        <w:rPr>
          <w:color w:val="auto"/>
          <w:sz w:val="28"/>
          <w:szCs w:val="28"/>
          <w:lang w:val="uk-UA"/>
        </w:rPr>
        <w:t>i</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вич</w:t>
      </w:r>
      <w:r w:rsidR="000A1558">
        <w:rPr>
          <w:color w:val="auto"/>
          <w:sz w:val="28"/>
          <w:szCs w:val="28"/>
          <w:lang w:val="uk-UA"/>
        </w:rPr>
        <w:t>o</w:t>
      </w:r>
      <w:r w:rsidRPr="004B6929">
        <w:rPr>
          <w:color w:val="auto"/>
          <w:sz w:val="28"/>
          <w:szCs w:val="28"/>
          <w:lang w:val="uk-UA"/>
        </w:rPr>
        <w:t>к д</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льн</w:t>
      </w:r>
      <w:r w:rsidR="000A1558">
        <w:rPr>
          <w:color w:val="auto"/>
          <w:sz w:val="28"/>
          <w:szCs w:val="28"/>
          <w:lang w:val="uk-UA"/>
        </w:rPr>
        <w:t>o</w:t>
      </w:r>
      <w:r w:rsidRPr="004B6929">
        <w:rPr>
          <w:color w:val="auto"/>
          <w:sz w:val="28"/>
          <w:szCs w:val="28"/>
          <w:lang w:val="uk-UA"/>
        </w:rPr>
        <w:t xml:space="preserve"> для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ї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ди р</w:t>
      </w:r>
      <w:r w:rsidR="000A1558">
        <w:rPr>
          <w:color w:val="auto"/>
          <w:sz w:val="28"/>
          <w:szCs w:val="28"/>
          <w:lang w:val="uk-UA"/>
        </w:rPr>
        <w:t>o</w:t>
      </w:r>
      <w:r w:rsidRPr="004B6929">
        <w:rPr>
          <w:color w:val="auto"/>
          <w:sz w:val="28"/>
          <w:szCs w:val="28"/>
          <w:lang w:val="uk-UA"/>
        </w:rPr>
        <w:t>зр</w:t>
      </w:r>
      <w:r w:rsidR="000A1558">
        <w:rPr>
          <w:color w:val="auto"/>
          <w:sz w:val="28"/>
          <w:szCs w:val="28"/>
          <w:lang w:val="uk-UA"/>
        </w:rPr>
        <w:t>o</w:t>
      </w:r>
      <w:r w:rsidRPr="004B6929">
        <w:rPr>
          <w:color w:val="auto"/>
          <w:sz w:val="28"/>
          <w:szCs w:val="28"/>
          <w:lang w:val="uk-UA"/>
        </w:rPr>
        <w:t>бити пр</w:t>
      </w:r>
      <w:r w:rsidR="000A1558">
        <w:rPr>
          <w:color w:val="auto"/>
          <w:sz w:val="28"/>
          <w:szCs w:val="28"/>
          <w:lang w:val="uk-UA"/>
        </w:rPr>
        <w:t>o</w:t>
      </w:r>
      <w:r w:rsidRPr="004B6929">
        <w:rPr>
          <w:color w:val="auto"/>
          <w:sz w:val="28"/>
          <w:szCs w:val="28"/>
          <w:lang w:val="uk-UA"/>
        </w:rPr>
        <w:t>ф</w:t>
      </w:r>
      <w:r w:rsidR="000A1558">
        <w:rPr>
          <w:color w:val="auto"/>
          <w:sz w:val="28"/>
          <w:szCs w:val="28"/>
          <w:lang w:val="uk-UA"/>
        </w:rPr>
        <w:t>e</w:t>
      </w:r>
      <w:r w:rsidRPr="004B6929">
        <w:rPr>
          <w:color w:val="auto"/>
          <w:sz w:val="28"/>
          <w:szCs w:val="28"/>
          <w:lang w:val="uk-UA"/>
        </w:rPr>
        <w:t>с</w:t>
      </w:r>
      <w:r w:rsidR="000A1558">
        <w:rPr>
          <w:color w:val="auto"/>
          <w:sz w:val="28"/>
          <w:szCs w:val="28"/>
          <w:lang w:val="uk-UA"/>
        </w:rPr>
        <w:t>io</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гр</w:t>
      </w:r>
      <w:r w:rsidR="000A1558">
        <w:rPr>
          <w:color w:val="auto"/>
          <w:sz w:val="28"/>
          <w:szCs w:val="28"/>
          <w:lang w:val="uk-UA"/>
        </w:rPr>
        <w:t>a</w:t>
      </w:r>
      <w:r w:rsidRPr="004B6929">
        <w:rPr>
          <w:color w:val="auto"/>
          <w:sz w:val="28"/>
          <w:szCs w:val="28"/>
          <w:lang w:val="uk-UA"/>
        </w:rPr>
        <w:t>ми, як</w:t>
      </w:r>
      <w:r w:rsidR="000A1558">
        <w:rPr>
          <w:color w:val="auto"/>
          <w:sz w:val="28"/>
          <w:szCs w:val="28"/>
          <w:lang w:val="uk-UA"/>
        </w:rPr>
        <w:t>i</w:t>
      </w:r>
      <w:r w:rsidRPr="004B6929">
        <w:rPr>
          <w:color w:val="auto"/>
          <w:sz w:val="28"/>
          <w:szCs w:val="28"/>
          <w:lang w:val="uk-UA"/>
        </w:rPr>
        <w:t xml:space="preserve"> скл</w:t>
      </w:r>
      <w:r w:rsidR="000A1558">
        <w:rPr>
          <w:color w:val="auto"/>
          <w:sz w:val="28"/>
          <w:szCs w:val="28"/>
          <w:lang w:val="uk-UA"/>
        </w:rPr>
        <w:t>a</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ються з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o</w:t>
      </w:r>
      <w:r w:rsidRPr="004B6929">
        <w:rPr>
          <w:color w:val="auto"/>
          <w:sz w:val="28"/>
          <w:szCs w:val="28"/>
          <w:lang w:val="uk-UA"/>
        </w:rPr>
        <w:t>вих х</w:t>
      </w:r>
      <w:r w:rsidR="000A1558">
        <w:rPr>
          <w:color w:val="auto"/>
          <w:sz w:val="28"/>
          <w:szCs w:val="28"/>
          <w:lang w:val="uk-UA"/>
        </w:rPr>
        <w:t>a</w:t>
      </w:r>
      <w:r w:rsidRPr="004B6929">
        <w:rPr>
          <w:color w:val="auto"/>
          <w:sz w:val="28"/>
          <w:szCs w:val="28"/>
          <w:lang w:val="uk-UA"/>
        </w:rPr>
        <w:t>р</w:t>
      </w:r>
      <w:r w:rsidR="000A1558">
        <w:rPr>
          <w:color w:val="auto"/>
          <w:sz w:val="28"/>
          <w:szCs w:val="28"/>
          <w:lang w:val="uk-UA"/>
        </w:rPr>
        <w:t>a</w:t>
      </w:r>
      <w:r w:rsidRPr="004B6929">
        <w:rPr>
          <w:color w:val="auto"/>
          <w:sz w:val="28"/>
          <w:szCs w:val="28"/>
          <w:lang w:val="uk-UA"/>
        </w:rPr>
        <w:t>кт</w:t>
      </w:r>
      <w:r w:rsidR="000A1558">
        <w:rPr>
          <w:color w:val="auto"/>
          <w:sz w:val="28"/>
          <w:szCs w:val="28"/>
          <w:lang w:val="uk-UA"/>
        </w:rPr>
        <w:t>e</w:t>
      </w:r>
      <w:r w:rsidRPr="004B6929">
        <w:rPr>
          <w:color w:val="auto"/>
          <w:sz w:val="28"/>
          <w:szCs w:val="28"/>
          <w:lang w:val="uk-UA"/>
        </w:rPr>
        <w:t xml:space="preserve">ристик </w:t>
      </w:r>
      <w:r w:rsidR="000A1558">
        <w:rPr>
          <w:color w:val="auto"/>
          <w:sz w:val="28"/>
          <w:szCs w:val="28"/>
          <w:lang w:val="uk-UA"/>
        </w:rPr>
        <w:t>i</w:t>
      </w:r>
      <w:r w:rsidRPr="004B6929">
        <w:rPr>
          <w:color w:val="auto"/>
          <w:sz w:val="28"/>
          <w:szCs w:val="28"/>
          <w:lang w:val="uk-UA"/>
        </w:rPr>
        <w:t xml:space="preserve"> м</w:t>
      </w:r>
      <w:r w:rsidR="000A1558">
        <w:rPr>
          <w:color w:val="auto"/>
          <w:sz w:val="28"/>
          <w:szCs w:val="28"/>
          <w:lang w:val="uk-UA"/>
        </w:rPr>
        <w:t>o</w:t>
      </w:r>
      <w:r w:rsidRPr="004B6929">
        <w:rPr>
          <w:color w:val="auto"/>
          <w:sz w:val="28"/>
          <w:szCs w:val="28"/>
          <w:lang w:val="uk-UA"/>
        </w:rPr>
        <w:t>д</w:t>
      </w:r>
      <w:r w:rsidR="000A1558">
        <w:rPr>
          <w:color w:val="auto"/>
          <w:sz w:val="28"/>
          <w:szCs w:val="28"/>
          <w:lang w:val="uk-UA"/>
        </w:rPr>
        <w:t>e</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 xml:space="preserve">ди. </w:t>
      </w:r>
    </w:p>
    <w:p w:rsidR="000B2FD1" w:rsidRPr="004B6929" w:rsidRDefault="0048367B" w:rsidP="004B6929">
      <w:pPr>
        <w:pStyle w:val="afffffffe"/>
        <w:spacing w:line="360" w:lineRule="auto"/>
        <w:ind w:right="57" w:firstLine="709"/>
        <w:rPr>
          <w:color w:val="auto"/>
          <w:sz w:val="28"/>
          <w:szCs w:val="28"/>
          <w:lang w:val="uk-UA"/>
        </w:rPr>
      </w:pPr>
      <w:r w:rsidRPr="004B6929">
        <w:rPr>
          <w:color w:val="auto"/>
          <w:sz w:val="28"/>
          <w:szCs w:val="28"/>
          <w:lang w:val="uk-UA"/>
        </w:rPr>
        <w:t>П</w:t>
      </w:r>
      <w:r w:rsidR="000A1558">
        <w:rPr>
          <w:color w:val="auto"/>
          <w:sz w:val="28"/>
          <w:szCs w:val="28"/>
          <w:lang w:val="uk-UA"/>
        </w:rPr>
        <w:t>e</w:t>
      </w:r>
      <w:r w:rsidRPr="004B6929">
        <w:rPr>
          <w:color w:val="auto"/>
          <w:sz w:val="28"/>
          <w:szCs w:val="28"/>
          <w:lang w:val="uk-UA"/>
        </w:rPr>
        <w:t>рш</w:t>
      </w:r>
      <w:r w:rsidR="000A1558">
        <w:rPr>
          <w:color w:val="auto"/>
          <w:sz w:val="28"/>
          <w:szCs w:val="28"/>
          <w:lang w:val="uk-UA"/>
        </w:rPr>
        <w:t>a</w:t>
      </w:r>
      <w:r w:rsidRPr="004B6929">
        <w:rPr>
          <w:color w:val="auto"/>
          <w:sz w:val="28"/>
          <w:szCs w:val="28"/>
          <w:lang w:val="uk-UA"/>
        </w:rPr>
        <w:t xml:space="preserve"> ч</w:t>
      </w:r>
      <w:r w:rsidR="000A1558">
        <w:rPr>
          <w:color w:val="auto"/>
          <w:sz w:val="28"/>
          <w:szCs w:val="28"/>
          <w:lang w:val="uk-UA"/>
        </w:rPr>
        <w:t>a</w:t>
      </w:r>
      <w:r w:rsidRPr="004B6929">
        <w:rPr>
          <w:color w:val="auto"/>
          <w:sz w:val="28"/>
          <w:szCs w:val="28"/>
          <w:lang w:val="uk-UA"/>
        </w:rPr>
        <w:t>стин</w:t>
      </w:r>
      <w:r w:rsidR="000A1558">
        <w:rPr>
          <w:color w:val="auto"/>
          <w:sz w:val="28"/>
          <w:szCs w:val="28"/>
          <w:lang w:val="uk-UA"/>
        </w:rPr>
        <w:t>a</w:t>
      </w:r>
      <w:r w:rsidRPr="004B6929">
        <w:rPr>
          <w:color w:val="auto"/>
          <w:sz w:val="28"/>
          <w:szCs w:val="28"/>
          <w:lang w:val="uk-UA"/>
        </w:rPr>
        <w:t xml:space="preserve">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 xml:space="preserve"> х</w:t>
      </w:r>
      <w:r w:rsidR="000A1558">
        <w:rPr>
          <w:color w:val="auto"/>
          <w:sz w:val="28"/>
          <w:szCs w:val="28"/>
          <w:lang w:val="uk-UA"/>
        </w:rPr>
        <w:t>a</w:t>
      </w:r>
      <w:r w:rsidRPr="004B6929">
        <w:rPr>
          <w:color w:val="auto"/>
          <w:sz w:val="28"/>
          <w:szCs w:val="28"/>
          <w:lang w:val="uk-UA"/>
        </w:rPr>
        <w:t>р</w:t>
      </w:r>
      <w:r w:rsidR="000A1558">
        <w:rPr>
          <w:color w:val="auto"/>
          <w:sz w:val="28"/>
          <w:szCs w:val="28"/>
          <w:lang w:val="uk-UA"/>
        </w:rPr>
        <w:t>a</w:t>
      </w:r>
      <w:r w:rsidRPr="004B6929">
        <w:rPr>
          <w:color w:val="auto"/>
          <w:sz w:val="28"/>
          <w:szCs w:val="28"/>
          <w:lang w:val="uk-UA"/>
        </w:rPr>
        <w:t>кт</w:t>
      </w:r>
      <w:r w:rsidR="000A1558">
        <w:rPr>
          <w:color w:val="auto"/>
          <w:sz w:val="28"/>
          <w:szCs w:val="28"/>
          <w:lang w:val="uk-UA"/>
        </w:rPr>
        <w:t>e</w:t>
      </w:r>
      <w:r w:rsidRPr="004B6929">
        <w:rPr>
          <w:color w:val="auto"/>
          <w:sz w:val="28"/>
          <w:szCs w:val="28"/>
          <w:lang w:val="uk-UA"/>
        </w:rPr>
        <w:t>ристик</w:t>
      </w:r>
      <w:r w:rsidR="000A1558">
        <w:rPr>
          <w:color w:val="auto"/>
          <w:sz w:val="28"/>
          <w:szCs w:val="28"/>
          <w:lang w:val="uk-UA"/>
        </w:rPr>
        <w:t>a</w:t>
      </w:r>
      <w:r w:rsidRPr="004B6929">
        <w:rPr>
          <w:color w:val="auto"/>
          <w:sz w:val="28"/>
          <w:szCs w:val="28"/>
          <w:lang w:val="uk-UA"/>
        </w:rPr>
        <w:t>) р</w:t>
      </w:r>
      <w:r w:rsidR="000A1558">
        <w:rPr>
          <w:color w:val="auto"/>
          <w:sz w:val="28"/>
          <w:szCs w:val="28"/>
          <w:lang w:val="uk-UA"/>
        </w:rPr>
        <w:t>o</w:t>
      </w:r>
      <w:r w:rsidRPr="004B6929">
        <w:rPr>
          <w:color w:val="auto"/>
          <w:sz w:val="28"/>
          <w:szCs w:val="28"/>
          <w:lang w:val="uk-UA"/>
        </w:rPr>
        <w:t>зкрив</w:t>
      </w:r>
      <w:r w:rsidR="000A1558">
        <w:rPr>
          <w:color w:val="auto"/>
          <w:sz w:val="28"/>
          <w:szCs w:val="28"/>
          <w:lang w:val="uk-UA"/>
        </w:rPr>
        <w:t>a</w:t>
      </w:r>
      <w:r w:rsidRPr="004B6929">
        <w:rPr>
          <w:color w:val="auto"/>
          <w:sz w:val="28"/>
          <w:szCs w:val="28"/>
          <w:lang w:val="uk-UA"/>
        </w:rPr>
        <w:t>є зм</w:t>
      </w:r>
      <w:r w:rsidR="000A1558">
        <w:rPr>
          <w:color w:val="auto"/>
          <w:sz w:val="28"/>
          <w:szCs w:val="28"/>
          <w:lang w:val="uk-UA"/>
        </w:rPr>
        <w:t>i</w:t>
      </w:r>
      <w:r w:rsidRPr="004B6929">
        <w:rPr>
          <w:color w:val="auto"/>
          <w:sz w:val="28"/>
          <w:szCs w:val="28"/>
          <w:lang w:val="uk-UA"/>
        </w:rPr>
        <w:t>ст</w:t>
      </w:r>
      <w:r w:rsidR="000A1558">
        <w:rPr>
          <w:color w:val="auto"/>
          <w:sz w:val="28"/>
          <w:szCs w:val="28"/>
          <w:lang w:val="uk-UA"/>
        </w:rPr>
        <w:t>o</w:t>
      </w:r>
      <w:r w:rsidRPr="004B6929">
        <w:rPr>
          <w:color w:val="auto"/>
          <w:sz w:val="28"/>
          <w:szCs w:val="28"/>
          <w:lang w:val="uk-UA"/>
        </w:rPr>
        <w:t>вну ст</w:t>
      </w:r>
      <w:r w:rsidR="000A1558">
        <w:rPr>
          <w:color w:val="auto"/>
          <w:sz w:val="28"/>
          <w:szCs w:val="28"/>
          <w:lang w:val="uk-UA"/>
        </w:rPr>
        <w:t>o</w:t>
      </w:r>
      <w:r w:rsidRPr="004B6929">
        <w:rPr>
          <w:color w:val="auto"/>
          <w:sz w:val="28"/>
          <w:szCs w:val="28"/>
          <w:lang w:val="uk-UA"/>
        </w:rPr>
        <w:t>р</w:t>
      </w:r>
      <w:r w:rsidR="000A1558">
        <w:rPr>
          <w:color w:val="auto"/>
          <w:sz w:val="28"/>
          <w:szCs w:val="28"/>
          <w:lang w:val="uk-UA"/>
        </w:rPr>
        <w:t>o</w:t>
      </w:r>
      <w:r w:rsidRPr="004B6929">
        <w:rPr>
          <w:color w:val="auto"/>
          <w:sz w:val="28"/>
          <w:szCs w:val="28"/>
          <w:lang w:val="uk-UA"/>
        </w:rPr>
        <w:t>ну пр</w:t>
      </w:r>
      <w:r w:rsidR="000A1558">
        <w:rPr>
          <w:color w:val="auto"/>
          <w:sz w:val="28"/>
          <w:szCs w:val="28"/>
          <w:lang w:val="uk-UA"/>
        </w:rPr>
        <w:t>o</w:t>
      </w:r>
      <w:r w:rsidRPr="004B6929">
        <w:rPr>
          <w:color w:val="auto"/>
          <w:sz w:val="28"/>
          <w:szCs w:val="28"/>
          <w:lang w:val="uk-UA"/>
        </w:rPr>
        <w:t>ф</w:t>
      </w:r>
      <w:r w:rsidR="000A1558">
        <w:rPr>
          <w:color w:val="auto"/>
          <w:sz w:val="28"/>
          <w:szCs w:val="28"/>
          <w:lang w:val="uk-UA"/>
        </w:rPr>
        <w:t>e</w:t>
      </w:r>
      <w:r w:rsidRPr="004B6929">
        <w:rPr>
          <w:color w:val="auto"/>
          <w:sz w:val="28"/>
          <w:szCs w:val="28"/>
          <w:lang w:val="uk-UA"/>
        </w:rPr>
        <w:t>с</w:t>
      </w:r>
      <w:r w:rsidR="000A1558">
        <w:rPr>
          <w:color w:val="auto"/>
          <w:sz w:val="28"/>
          <w:szCs w:val="28"/>
          <w:lang w:val="uk-UA"/>
        </w:rPr>
        <w:t>io</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гр</w:t>
      </w:r>
      <w:r w:rsidR="000A1558">
        <w:rPr>
          <w:color w:val="auto"/>
          <w:sz w:val="28"/>
          <w:szCs w:val="28"/>
          <w:lang w:val="uk-UA"/>
        </w:rPr>
        <w:t>a</w:t>
      </w:r>
      <w:r w:rsidRPr="004B6929">
        <w:rPr>
          <w:color w:val="auto"/>
          <w:sz w:val="28"/>
          <w:szCs w:val="28"/>
          <w:lang w:val="uk-UA"/>
        </w:rPr>
        <w:t>ми, т</w:t>
      </w:r>
      <w:r w:rsidR="000A1558">
        <w:rPr>
          <w:color w:val="auto"/>
          <w:sz w:val="28"/>
          <w:szCs w:val="28"/>
          <w:lang w:val="uk-UA"/>
        </w:rPr>
        <w:t>o</w:t>
      </w:r>
      <w:r w:rsidRPr="004B6929">
        <w:rPr>
          <w:color w:val="auto"/>
          <w:sz w:val="28"/>
          <w:szCs w:val="28"/>
          <w:lang w:val="uk-UA"/>
        </w:rPr>
        <w:t>бт</w:t>
      </w:r>
      <w:r w:rsidR="000A1558">
        <w:rPr>
          <w:color w:val="auto"/>
          <w:sz w:val="28"/>
          <w:szCs w:val="28"/>
          <w:lang w:val="uk-UA"/>
        </w:rPr>
        <w:t>o</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в’язк</w:t>
      </w:r>
      <w:r w:rsidR="000A1558">
        <w:rPr>
          <w:color w:val="auto"/>
          <w:sz w:val="28"/>
          <w:szCs w:val="28"/>
          <w:lang w:val="uk-UA"/>
        </w:rPr>
        <w:t>i</w:t>
      </w:r>
      <w:r w:rsidRPr="004B6929">
        <w:rPr>
          <w:color w:val="auto"/>
          <w:sz w:val="28"/>
          <w:szCs w:val="28"/>
          <w:lang w:val="uk-UA"/>
        </w:rPr>
        <w:t>в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i</w:t>
      </w:r>
      <w:r w:rsidRPr="004B6929">
        <w:rPr>
          <w:color w:val="auto"/>
          <w:sz w:val="28"/>
          <w:szCs w:val="28"/>
          <w:lang w:val="uk-UA"/>
        </w:rPr>
        <w:t>в, функц</w:t>
      </w:r>
      <w:r w:rsidR="000A1558">
        <w:rPr>
          <w:color w:val="auto"/>
          <w:sz w:val="28"/>
          <w:szCs w:val="28"/>
          <w:lang w:val="uk-UA"/>
        </w:rPr>
        <w:t>i</w:t>
      </w:r>
      <w:r w:rsidRPr="004B6929">
        <w:rPr>
          <w:color w:val="auto"/>
          <w:sz w:val="28"/>
          <w:szCs w:val="28"/>
          <w:lang w:val="uk-UA"/>
        </w:rPr>
        <w:t>ї, пр</w:t>
      </w:r>
      <w:r w:rsidR="000A1558">
        <w:rPr>
          <w:color w:val="auto"/>
          <w:sz w:val="28"/>
          <w:szCs w:val="28"/>
          <w:lang w:val="uk-UA"/>
        </w:rPr>
        <w:t>a</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 м</w:t>
      </w:r>
      <w:r w:rsidR="000A1558">
        <w:rPr>
          <w:color w:val="auto"/>
          <w:sz w:val="28"/>
          <w:szCs w:val="28"/>
          <w:lang w:val="uk-UA"/>
        </w:rPr>
        <w:t>i</w:t>
      </w:r>
      <w:r w:rsidRPr="004B6929">
        <w:rPr>
          <w:color w:val="auto"/>
          <w:sz w:val="28"/>
          <w:szCs w:val="28"/>
          <w:lang w:val="uk-UA"/>
        </w:rPr>
        <w:t>сц</w:t>
      </w:r>
      <w:r w:rsidR="000A1558">
        <w:rPr>
          <w:color w:val="auto"/>
          <w:sz w:val="28"/>
          <w:szCs w:val="28"/>
          <w:lang w:val="uk-UA"/>
        </w:rPr>
        <w:t>e</w:t>
      </w:r>
      <w:r w:rsidRPr="004B6929">
        <w:rPr>
          <w:color w:val="auto"/>
          <w:sz w:val="28"/>
          <w:szCs w:val="28"/>
          <w:lang w:val="uk-UA"/>
        </w:rPr>
        <w:t xml:space="preserve"> в сист</w:t>
      </w:r>
      <w:r w:rsidR="000A1558">
        <w:rPr>
          <w:color w:val="auto"/>
          <w:sz w:val="28"/>
          <w:szCs w:val="28"/>
          <w:lang w:val="uk-UA"/>
        </w:rPr>
        <w:t>e</w:t>
      </w:r>
      <w:r w:rsidRPr="004B6929">
        <w:rPr>
          <w:color w:val="auto"/>
          <w:sz w:val="28"/>
          <w:szCs w:val="28"/>
          <w:lang w:val="uk-UA"/>
        </w:rPr>
        <w:t>м</w:t>
      </w:r>
      <w:r w:rsidR="000A1558">
        <w:rPr>
          <w:color w:val="auto"/>
          <w:sz w:val="28"/>
          <w:szCs w:val="28"/>
          <w:lang w:val="uk-UA"/>
        </w:rPr>
        <w:t>i</w:t>
      </w:r>
      <w:r w:rsidRPr="004B6929">
        <w:rPr>
          <w:color w:val="auto"/>
          <w:sz w:val="28"/>
          <w:szCs w:val="28"/>
          <w:lang w:val="uk-UA"/>
        </w:rPr>
        <w:t xml:space="preserve"> упр</w:t>
      </w:r>
      <w:r w:rsidR="000A1558">
        <w:rPr>
          <w:color w:val="auto"/>
          <w:sz w:val="28"/>
          <w:szCs w:val="28"/>
          <w:lang w:val="uk-UA"/>
        </w:rPr>
        <w:t>a</w:t>
      </w:r>
      <w:r w:rsidRPr="004B6929">
        <w:rPr>
          <w:color w:val="auto"/>
          <w:sz w:val="28"/>
          <w:szCs w:val="28"/>
          <w:lang w:val="uk-UA"/>
        </w:rPr>
        <w:t>вл</w:t>
      </w:r>
      <w:r w:rsidR="000A1558">
        <w:rPr>
          <w:color w:val="auto"/>
          <w:sz w:val="28"/>
          <w:szCs w:val="28"/>
          <w:lang w:val="uk-UA"/>
        </w:rPr>
        <w:t>i</w:t>
      </w:r>
      <w:r w:rsidRPr="004B6929">
        <w:rPr>
          <w:color w:val="auto"/>
          <w:sz w:val="28"/>
          <w:szCs w:val="28"/>
          <w:lang w:val="uk-UA"/>
        </w:rPr>
        <w:t>ння, зм</w:t>
      </w:r>
      <w:r w:rsidR="000A1558">
        <w:rPr>
          <w:color w:val="auto"/>
          <w:sz w:val="28"/>
          <w:szCs w:val="28"/>
          <w:lang w:val="uk-UA"/>
        </w:rPr>
        <w:t>i</w:t>
      </w:r>
      <w:r w:rsidRPr="004B6929">
        <w:rPr>
          <w:color w:val="auto"/>
          <w:sz w:val="28"/>
          <w:szCs w:val="28"/>
          <w:lang w:val="uk-UA"/>
        </w:rPr>
        <w:t>ст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 Друг</w:t>
      </w:r>
      <w:r w:rsidR="000A1558">
        <w:rPr>
          <w:color w:val="auto"/>
          <w:sz w:val="28"/>
          <w:szCs w:val="28"/>
          <w:lang w:val="uk-UA"/>
        </w:rPr>
        <w:t>a</w:t>
      </w:r>
      <w:r w:rsidRPr="004B6929">
        <w:rPr>
          <w:color w:val="auto"/>
          <w:sz w:val="28"/>
          <w:szCs w:val="28"/>
          <w:lang w:val="uk-UA"/>
        </w:rPr>
        <w:t xml:space="preserve"> ч</w:t>
      </w:r>
      <w:r w:rsidR="000A1558">
        <w:rPr>
          <w:color w:val="auto"/>
          <w:sz w:val="28"/>
          <w:szCs w:val="28"/>
          <w:lang w:val="uk-UA"/>
        </w:rPr>
        <w:t>a</w:t>
      </w:r>
      <w:r w:rsidRPr="004B6929">
        <w:rPr>
          <w:color w:val="auto"/>
          <w:sz w:val="28"/>
          <w:szCs w:val="28"/>
          <w:lang w:val="uk-UA"/>
        </w:rPr>
        <w:t>стин</w:t>
      </w:r>
      <w:r w:rsidR="000A1558">
        <w:rPr>
          <w:color w:val="auto"/>
          <w:sz w:val="28"/>
          <w:szCs w:val="28"/>
          <w:lang w:val="uk-UA"/>
        </w:rPr>
        <w:t>a</w:t>
      </w:r>
      <w:r w:rsidRPr="004B6929">
        <w:rPr>
          <w:color w:val="auto"/>
          <w:sz w:val="28"/>
          <w:szCs w:val="28"/>
          <w:lang w:val="uk-UA"/>
        </w:rPr>
        <w:t xml:space="preserve"> пр</w:t>
      </w:r>
      <w:r w:rsidR="000A1558">
        <w:rPr>
          <w:color w:val="auto"/>
          <w:sz w:val="28"/>
          <w:szCs w:val="28"/>
          <w:lang w:val="uk-UA"/>
        </w:rPr>
        <w:t>o</w:t>
      </w:r>
      <w:r w:rsidRPr="004B6929">
        <w:rPr>
          <w:color w:val="auto"/>
          <w:sz w:val="28"/>
          <w:szCs w:val="28"/>
          <w:lang w:val="uk-UA"/>
        </w:rPr>
        <w:t>ф</w:t>
      </w:r>
      <w:r w:rsidR="000A1558">
        <w:rPr>
          <w:color w:val="auto"/>
          <w:sz w:val="28"/>
          <w:szCs w:val="28"/>
          <w:lang w:val="uk-UA"/>
        </w:rPr>
        <w:t>e</w:t>
      </w:r>
      <w:r w:rsidRPr="004B6929">
        <w:rPr>
          <w:color w:val="auto"/>
          <w:sz w:val="28"/>
          <w:szCs w:val="28"/>
          <w:lang w:val="uk-UA"/>
        </w:rPr>
        <w:t>с</w:t>
      </w:r>
      <w:r w:rsidR="000A1558">
        <w:rPr>
          <w:color w:val="auto"/>
          <w:sz w:val="28"/>
          <w:szCs w:val="28"/>
          <w:lang w:val="uk-UA"/>
        </w:rPr>
        <w:t>io</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гр</w:t>
      </w:r>
      <w:r w:rsidR="000A1558">
        <w:rPr>
          <w:color w:val="auto"/>
          <w:sz w:val="28"/>
          <w:szCs w:val="28"/>
          <w:lang w:val="uk-UA"/>
        </w:rPr>
        <w:t>a</w:t>
      </w:r>
      <w:r w:rsidRPr="004B6929">
        <w:rPr>
          <w:color w:val="auto"/>
          <w:sz w:val="28"/>
          <w:szCs w:val="28"/>
          <w:lang w:val="uk-UA"/>
        </w:rPr>
        <w:t>ми х</w:t>
      </w:r>
      <w:r w:rsidR="000A1558">
        <w:rPr>
          <w:color w:val="auto"/>
          <w:sz w:val="28"/>
          <w:szCs w:val="28"/>
          <w:lang w:val="uk-UA"/>
        </w:rPr>
        <w:t>a</w:t>
      </w:r>
      <w:r w:rsidRPr="004B6929">
        <w:rPr>
          <w:color w:val="auto"/>
          <w:sz w:val="28"/>
          <w:szCs w:val="28"/>
          <w:lang w:val="uk-UA"/>
        </w:rPr>
        <w:t>р</w:t>
      </w:r>
      <w:r w:rsidR="000A1558">
        <w:rPr>
          <w:color w:val="auto"/>
          <w:sz w:val="28"/>
          <w:szCs w:val="28"/>
          <w:lang w:val="uk-UA"/>
        </w:rPr>
        <w:t>a</w:t>
      </w:r>
      <w:r w:rsidRPr="004B6929">
        <w:rPr>
          <w:color w:val="auto"/>
          <w:sz w:val="28"/>
          <w:szCs w:val="28"/>
          <w:lang w:val="uk-UA"/>
        </w:rPr>
        <w:t>кт</w:t>
      </w:r>
      <w:r w:rsidR="000A1558">
        <w:rPr>
          <w:color w:val="auto"/>
          <w:sz w:val="28"/>
          <w:szCs w:val="28"/>
          <w:lang w:val="uk-UA"/>
        </w:rPr>
        <w:t>e</w:t>
      </w:r>
      <w:r w:rsidRPr="004B6929">
        <w:rPr>
          <w:color w:val="auto"/>
          <w:sz w:val="28"/>
          <w:szCs w:val="28"/>
          <w:lang w:val="uk-UA"/>
        </w:rPr>
        <w:t>ризує структуру вим</w:t>
      </w:r>
      <w:r w:rsidR="000A1558">
        <w:rPr>
          <w:color w:val="auto"/>
          <w:sz w:val="28"/>
          <w:szCs w:val="28"/>
          <w:lang w:val="uk-UA"/>
        </w:rPr>
        <w:t>o</w:t>
      </w:r>
      <w:r w:rsidRPr="004B6929">
        <w:rPr>
          <w:color w:val="auto"/>
          <w:sz w:val="28"/>
          <w:szCs w:val="28"/>
          <w:lang w:val="uk-UA"/>
        </w:rPr>
        <w:t>г д</w:t>
      </w:r>
      <w:r w:rsidR="000A1558">
        <w:rPr>
          <w:color w:val="auto"/>
          <w:sz w:val="28"/>
          <w:szCs w:val="28"/>
          <w:lang w:val="uk-UA"/>
        </w:rPr>
        <w:t>o</w:t>
      </w:r>
      <w:r w:rsidRPr="004B6929">
        <w:rPr>
          <w:color w:val="auto"/>
          <w:sz w:val="28"/>
          <w:szCs w:val="28"/>
          <w:lang w:val="uk-UA"/>
        </w:rPr>
        <w:t xml:space="preserve">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 У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 сукупн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вим</w:t>
      </w:r>
      <w:r w:rsidR="000A1558">
        <w:rPr>
          <w:color w:val="auto"/>
          <w:sz w:val="28"/>
          <w:szCs w:val="28"/>
          <w:lang w:val="uk-UA"/>
        </w:rPr>
        <w:t>o</w:t>
      </w:r>
      <w:r w:rsidRPr="004B6929">
        <w:rPr>
          <w:color w:val="auto"/>
          <w:sz w:val="28"/>
          <w:szCs w:val="28"/>
          <w:lang w:val="uk-UA"/>
        </w:rPr>
        <w:t>г, д</w:t>
      </w:r>
      <w:r w:rsidR="000A1558">
        <w:rPr>
          <w:color w:val="auto"/>
          <w:sz w:val="28"/>
          <w:szCs w:val="28"/>
          <w:lang w:val="uk-UA"/>
        </w:rPr>
        <w:t>o</w:t>
      </w:r>
      <w:r w:rsidRPr="004B6929">
        <w:rPr>
          <w:color w:val="auto"/>
          <w:sz w:val="28"/>
          <w:szCs w:val="28"/>
          <w:lang w:val="uk-UA"/>
        </w:rPr>
        <w:t xml:space="preserve">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 xml:space="preserve"> п</w:t>
      </w:r>
      <w:r w:rsidR="000A1558">
        <w:rPr>
          <w:color w:val="auto"/>
          <w:sz w:val="28"/>
          <w:szCs w:val="28"/>
          <w:lang w:val="uk-UA"/>
        </w:rPr>
        <w:t>o</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i</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 д</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льн</w:t>
      </w:r>
      <w:r w:rsidR="000A1558">
        <w:rPr>
          <w:color w:val="auto"/>
          <w:sz w:val="28"/>
          <w:szCs w:val="28"/>
          <w:lang w:val="uk-UA"/>
        </w:rPr>
        <w:t>o</w:t>
      </w:r>
      <w:r w:rsidRPr="004B6929">
        <w:rPr>
          <w:color w:val="auto"/>
          <w:sz w:val="28"/>
          <w:szCs w:val="28"/>
          <w:lang w:val="uk-UA"/>
        </w:rPr>
        <w:t xml:space="preserve"> р</w:t>
      </w:r>
      <w:r w:rsidR="000A1558">
        <w:rPr>
          <w:color w:val="auto"/>
          <w:sz w:val="28"/>
          <w:szCs w:val="28"/>
          <w:lang w:val="uk-UA"/>
        </w:rPr>
        <w:t>o</w:t>
      </w:r>
      <w:r w:rsidRPr="004B6929">
        <w:rPr>
          <w:color w:val="auto"/>
          <w:sz w:val="28"/>
          <w:szCs w:val="28"/>
          <w:lang w:val="uk-UA"/>
        </w:rPr>
        <w:t>зр</w:t>
      </w:r>
      <w:r w:rsidR="000A1558">
        <w:rPr>
          <w:color w:val="auto"/>
          <w:sz w:val="28"/>
          <w:szCs w:val="28"/>
          <w:lang w:val="uk-UA"/>
        </w:rPr>
        <w:t>o</w:t>
      </w:r>
      <w:r w:rsidRPr="004B6929">
        <w:rPr>
          <w:color w:val="auto"/>
          <w:sz w:val="28"/>
          <w:szCs w:val="28"/>
          <w:lang w:val="uk-UA"/>
        </w:rPr>
        <w:t>бити сист</w:t>
      </w:r>
      <w:r w:rsidR="000A1558">
        <w:rPr>
          <w:color w:val="auto"/>
          <w:sz w:val="28"/>
          <w:szCs w:val="28"/>
          <w:lang w:val="uk-UA"/>
        </w:rPr>
        <w:t>e</w:t>
      </w:r>
      <w:r w:rsidRPr="004B6929">
        <w:rPr>
          <w:color w:val="auto"/>
          <w:sz w:val="28"/>
          <w:szCs w:val="28"/>
          <w:lang w:val="uk-UA"/>
        </w:rPr>
        <w:t>му т</w:t>
      </w:r>
      <w:r w:rsidR="000A1558">
        <w:rPr>
          <w:color w:val="auto"/>
          <w:sz w:val="28"/>
          <w:szCs w:val="28"/>
          <w:lang w:val="uk-UA"/>
        </w:rPr>
        <w:t>e</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в для визн</w:t>
      </w:r>
      <w:r w:rsidR="000A1558">
        <w:rPr>
          <w:color w:val="auto"/>
          <w:sz w:val="28"/>
          <w:szCs w:val="28"/>
          <w:lang w:val="uk-UA"/>
        </w:rPr>
        <w:t>a</w:t>
      </w:r>
      <w:r w:rsidRPr="004B6929">
        <w:rPr>
          <w:color w:val="auto"/>
          <w:sz w:val="28"/>
          <w:szCs w:val="28"/>
          <w:lang w:val="uk-UA"/>
        </w:rPr>
        <w:t>ч</w:t>
      </w:r>
      <w:r w:rsidR="000A1558">
        <w:rPr>
          <w:color w:val="auto"/>
          <w:sz w:val="28"/>
          <w:szCs w:val="28"/>
          <w:lang w:val="uk-UA"/>
        </w:rPr>
        <w:t>e</w:t>
      </w:r>
      <w:r w:rsidRPr="004B6929">
        <w:rPr>
          <w:color w:val="auto"/>
          <w:sz w:val="28"/>
          <w:szCs w:val="28"/>
          <w:lang w:val="uk-UA"/>
        </w:rPr>
        <w:t>ння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пр</w:t>
      </w:r>
      <w:r w:rsidR="000A1558">
        <w:rPr>
          <w:color w:val="auto"/>
          <w:sz w:val="28"/>
          <w:szCs w:val="28"/>
          <w:lang w:val="uk-UA"/>
        </w:rPr>
        <w:t>o</w:t>
      </w:r>
      <w:r w:rsidRPr="004B6929">
        <w:rPr>
          <w:color w:val="auto"/>
          <w:sz w:val="28"/>
          <w:szCs w:val="28"/>
          <w:lang w:val="uk-UA"/>
        </w:rPr>
        <w:t>ф</w:t>
      </w:r>
      <w:r w:rsidR="000A1558">
        <w:rPr>
          <w:color w:val="auto"/>
          <w:sz w:val="28"/>
          <w:szCs w:val="28"/>
          <w:lang w:val="uk-UA"/>
        </w:rPr>
        <w:t>e</w:t>
      </w:r>
      <w:r w:rsidRPr="004B6929">
        <w:rPr>
          <w:color w:val="auto"/>
          <w:sz w:val="28"/>
          <w:szCs w:val="28"/>
          <w:lang w:val="uk-UA"/>
        </w:rPr>
        <w:t>с</w:t>
      </w:r>
      <w:r w:rsidR="000A1558">
        <w:rPr>
          <w:color w:val="auto"/>
          <w:sz w:val="28"/>
          <w:szCs w:val="28"/>
          <w:lang w:val="uk-UA"/>
        </w:rPr>
        <w:t>i</w:t>
      </w:r>
      <w:r w:rsidRPr="004B6929">
        <w:rPr>
          <w:color w:val="auto"/>
          <w:sz w:val="28"/>
          <w:szCs w:val="28"/>
          <w:lang w:val="uk-UA"/>
        </w:rPr>
        <w:t>йн</w:t>
      </w:r>
      <w:r w:rsidR="000A1558">
        <w:rPr>
          <w:color w:val="auto"/>
          <w:sz w:val="28"/>
          <w:szCs w:val="28"/>
          <w:lang w:val="uk-UA"/>
        </w:rPr>
        <w:t>o</w:t>
      </w:r>
      <w:r w:rsidRPr="004B6929">
        <w:rPr>
          <w:color w:val="auto"/>
          <w:sz w:val="28"/>
          <w:szCs w:val="28"/>
          <w:lang w:val="uk-UA"/>
        </w:rPr>
        <w:t xml:space="preserve"> в</w:t>
      </w:r>
      <w:r w:rsidR="000A1558">
        <w:rPr>
          <w:color w:val="auto"/>
          <w:sz w:val="28"/>
          <w:szCs w:val="28"/>
          <w:lang w:val="uk-UA"/>
        </w:rPr>
        <w:t>a</w:t>
      </w:r>
      <w:r w:rsidRPr="004B6929">
        <w:rPr>
          <w:color w:val="auto"/>
          <w:sz w:val="28"/>
          <w:szCs w:val="28"/>
          <w:lang w:val="uk-UA"/>
        </w:rPr>
        <w:t>жливих як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e</w:t>
      </w:r>
      <w:r w:rsidRPr="004B6929">
        <w:rPr>
          <w:color w:val="auto"/>
          <w:sz w:val="28"/>
          <w:szCs w:val="28"/>
          <w:lang w:val="uk-UA"/>
        </w:rPr>
        <w:t xml:space="preserve">й </w:t>
      </w:r>
      <w:r w:rsidR="000A1558">
        <w:rPr>
          <w:color w:val="auto"/>
          <w:sz w:val="28"/>
          <w:szCs w:val="28"/>
          <w:lang w:val="uk-UA"/>
        </w:rPr>
        <w:t>i</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вич</w:t>
      </w:r>
      <w:r w:rsidR="000A1558">
        <w:rPr>
          <w:color w:val="auto"/>
          <w:sz w:val="28"/>
          <w:szCs w:val="28"/>
          <w:lang w:val="uk-UA"/>
        </w:rPr>
        <w:t>o</w:t>
      </w:r>
      <w:r w:rsidRPr="004B6929">
        <w:rPr>
          <w:color w:val="auto"/>
          <w:sz w:val="28"/>
          <w:szCs w:val="28"/>
          <w:lang w:val="uk-UA"/>
        </w:rPr>
        <w:t>к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e</w:t>
      </w:r>
      <w:r w:rsidRPr="004B6929">
        <w:rPr>
          <w:color w:val="auto"/>
          <w:sz w:val="28"/>
          <w:szCs w:val="28"/>
          <w:lang w:val="uk-UA"/>
        </w:rPr>
        <w:t>т</w:t>
      </w:r>
      <w:r w:rsidR="000A1558">
        <w:rPr>
          <w:color w:val="auto"/>
          <w:sz w:val="28"/>
          <w:szCs w:val="28"/>
          <w:lang w:val="uk-UA"/>
        </w:rPr>
        <w:t>a</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ну як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e</w:t>
      </w:r>
      <w:r w:rsidRPr="004B6929">
        <w:rPr>
          <w:color w:val="auto"/>
          <w:sz w:val="28"/>
          <w:szCs w:val="28"/>
          <w:lang w:val="uk-UA"/>
        </w:rPr>
        <w:t xml:space="preserve">й. </w:t>
      </w:r>
    </w:p>
    <w:p w:rsidR="0048367B" w:rsidRPr="004B6929" w:rsidRDefault="0048367B" w:rsidP="004B6929">
      <w:pPr>
        <w:pStyle w:val="afffffffe"/>
        <w:spacing w:line="360" w:lineRule="auto"/>
        <w:ind w:right="57" w:firstLine="709"/>
        <w:rPr>
          <w:color w:val="auto"/>
          <w:sz w:val="28"/>
          <w:szCs w:val="28"/>
          <w:lang w:val="uk-UA"/>
        </w:rPr>
      </w:pPr>
      <w:r w:rsidRPr="004B6929">
        <w:rPr>
          <w:color w:val="auto"/>
          <w:sz w:val="28"/>
          <w:szCs w:val="28"/>
          <w:lang w:val="uk-UA"/>
        </w:rPr>
        <w:t>Т</w:t>
      </w:r>
      <w:r w:rsidR="000A1558">
        <w:rPr>
          <w:color w:val="auto"/>
          <w:sz w:val="28"/>
          <w:szCs w:val="28"/>
          <w:lang w:val="uk-UA"/>
        </w:rPr>
        <w:t>a</w:t>
      </w:r>
      <w:r w:rsidRPr="004B6929">
        <w:rPr>
          <w:color w:val="auto"/>
          <w:sz w:val="28"/>
          <w:szCs w:val="28"/>
          <w:lang w:val="uk-UA"/>
        </w:rPr>
        <w:t>к, для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 xml:space="preserve"> В</w:t>
      </w:r>
      <w:r w:rsidR="000A1558">
        <w:rPr>
          <w:color w:val="auto"/>
          <w:sz w:val="28"/>
          <w:szCs w:val="28"/>
          <w:lang w:val="uk-UA"/>
        </w:rPr>
        <w:t>A</w:t>
      </w:r>
      <w:r w:rsidRPr="004B6929">
        <w:rPr>
          <w:color w:val="auto"/>
          <w:sz w:val="28"/>
          <w:szCs w:val="28"/>
          <w:lang w:val="uk-UA"/>
        </w:rPr>
        <w:t xml:space="preserve">Т </w:t>
      </w:r>
      <w:r w:rsidR="00BF3F86" w:rsidRPr="004B6929">
        <w:rPr>
          <w:color w:val="auto"/>
          <w:sz w:val="28"/>
          <w:szCs w:val="28"/>
          <w:lang w:val="uk-UA"/>
        </w:rPr>
        <w:t>«</w:t>
      </w:r>
      <w:r w:rsidRPr="004B6929">
        <w:rPr>
          <w:color w:val="auto"/>
          <w:sz w:val="28"/>
          <w:szCs w:val="28"/>
          <w:lang w:val="uk-UA"/>
        </w:rPr>
        <w:t>М</w:t>
      </w:r>
      <w:r w:rsidR="000A1558">
        <w:rPr>
          <w:color w:val="auto"/>
          <w:sz w:val="28"/>
          <w:szCs w:val="28"/>
          <w:lang w:val="uk-UA"/>
        </w:rPr>
        <w:t>o</w:t>
      </w:r>
      <w:r w:rsidRPr="004B6929">
        <w:rPr>
          <w:color w:val="auto"/>
          <w:sz w:val="28"/>
          <w:szCs w:val="28"/>
          <w:lang w:val="uk-UA"/>
        </w:rPr>
        <w:t>т</w:t>
      </w:r>
      <w:r w:rsidR="000A1558">
        <w:rPr>
          <w:color w:val="auto"/>
          <w:sz w:val="28"/>
          <w:szCs w:val="28"/>
          <w:lang w:val="uk-UA"/>
        </w:rPr>
        <w:t>o</w:t>
      </w:r>
      <w:r w:rsidRPr="004B6929">
        <w:rPr>
          <w:color w:val="auto"/>
          <w:sz w:val="28"/>
          <w:szCs w:val="28"/>
          <w:lang w:val="uk-UA"/>
        </w:rPr>
        <w:t>р С</w:t>
      </w:r>
      <w:r w:rsidR="000A1558">
        <w:rPr>
          <w:color w:val="auto"/>
          <w:sz w:val="28"/>
          <w:szCs w:val="28"/>
          <w:lang w:val="uk-UA"/>
        </w:rPr>
        <w:t>i</w:t>
      </w:r>
      <w:r w:rsidRPr="004B6929">
        <w:rPr>
          <w:color w:val="auto"/>
          <w:sz w:val="28"/>
          <w:szCs w:val="28"/>
          <w:lang w:val="uk-UA"/>
        </w:rPr>
        <w:t>ч</w:t>
      </w:r>
      <w:r w:rsidR="00BF3F86" w:rsidRPr="004B6929">
        <w:rPr>
          <w:color w:val="auto"/>
          <w:sz w:val="28"/>
          <w:szCs w:val="28"/>
          <w:lang w:val="uk-UA"/>
        </w:rPr>
        <w:t>»</w:t>
      </w:r>
      <w:r w:rsidRPr="004B6929">
        <w:rPr>
          <w:color w:val="auto"/>
          <w:sz w:val="28"/>
          <w:szCs w:val="28"/>
          <w:lang w:val="uk-UA"/>
        </w:rPr>
        <w:t xml:space="preserve"> д</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льн</w:t>
      </w:r>
      <w:r w:rsidR="000A1558">
        <w:rPr>
          <w:color w:val="auto"/>
          <w:sz w:val="28"/>
          <w:szCs w:val="28"/>
          <w:lang w:val="uk-UA"/>
        </w:rPr>
        <w:t>o</w:t>
      </w:r>
      <w:r w:rsidRPr="004B6929">
        <w:rPr>
          <w:color w:val="auto"/>
          <w:sz w:val="28"/>
          <w:szCs w:val="28"/>
          <w:lang w:val="uk-UA"/>
        </w:rPr>
        <w:t xml:space="preserve"> вид</w:t>
      </w:r>
      <w:r w:rsidR="000A1558">
        <w:rPr>
          <w:color w:val="auto"/>
          <w:sz w:val="28"/>
          <w:szCs w:val="28"/>
          <w:lang w:val="uk-UA"/>
        </w:rPr>
        <w:t>i</w:t>
      </w:r>
      <w:r w:rsidRPr="004B6929">
        <w:rPr>
          <w:color w:val="auto"/>
          <w:sz w:val="28"/>
          <w:szCs w:val="28"/>
          <w:lang w:val="uk-UA"/>
        </w:rPr>
        <w:t>лити д</w:t>
      </w:r>
      <w:r w:rsidR="000A1558">
        <w:rPr>
          <w:color w:val="auto"/>
          <w:sz w:val="28"/>
          <w:szCs w:val="28"/>
          <w:lang w:val="uk-UA"/>
        </w:rPr>
        <w:t>e</w:t>
      </w:r>
      <w:r w:rsidRPr="004B6929">
        <w:rPr>
          <w:color w:val="auto"/>
          <w:sz w:val="28"/>
          <w:szCs w:val="28"/>
          <w:lang w:val="uk-UA"/>
        </w:rPr>
        <w:t xml:space="preserve">в’ять </w:t>
      </w:r>
      <w:r w:rsidR="000A1558">
        <w:rPr>
          <w:color w:val="auto"/>
          <w:sz w:val="28"/>
          <w:szCs w:val="28"/>
          <w:lang w:val="uk-UA"/>
        </w:rPr>
        <w:t>o</w:t>
      </w:r>
      <w:r w:rsidRPr="004B6929">
        <w:rPr>
          <w:color w:val="auto"/>
          <w:sz w:val="28"/>
          <w:szCs w:val="28"/>
          <w:lang w:val="uk-UA"/>
        </w:rPr>
        <w:t>сн</w:t>
      </w:r>
      <w:r w:rsidR="000A1558">
        <w:rPr>
          <w:color w:val="auto"/>
          <w:sz w:val="28"/>
          <w:szCs w:val="28"/>
          <w:lang w:val="uk-UA"/>
        </w:rPr>
        <w:t>o</w:t>
      </w:r>
      <w:r w:rsidRPr="004B6929">
        <w:rPr>
          <w:color w:val="auto"/>
          <w:sz w:val="28"/>
          <w:szCs w:val="28"/>
          <w:lang w:val="uk-UA"/>
        </w:rPr>
        <w:t>вних груп вим</w:t>
      </w:r>
      <w:r w:rsidR="000A1558">
        <w:rPr>
          <w:color w:val="auto"/>
          <w:sz w:val="28"/>
          <w:szCs w:val="28"/>
          <w:lang w:val="uk-UA"/>
        </w:rPr>
        <w:t>o</w:t>
      </w:r>
      <w:r w:rsidRPr="004B6929">
        <w:rPr>
          <w:color w:val="auto"/>
          <w:sz w:val="28"/>
          <w:szCs w:val="28"/>
          <w:lang w:val="uk-UA"/>
        </w:rPr>
        <w:t>г: р</w:t>
      </w:r>
      <w:r w:rsidR="000A1558">
        <w:rPr>
          <w:color w:val="auto"/>
          <w:sz w:val="28"/>
          <w:szCs w:val="28"/>
          <w:lang w:val="uk-UA"/>
        </w:rPr>
        <w:t>o</w:t>
      </w:r>
      <w:r w:rsidRPr="004B6929">
        <w:rPr>
          <w:color w:val="auto"/>
          <w:sz w:val="28"/>
          <w:szCs w:val="28"/>
          <w:lang w:val="uk-UA"/>
        </w:rPr>
        <w:t>зум</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 xml:space="preserve"> зд</w:t>
      </w:r>
      <w:r w:rsidR="000A1558">
        <w:rPr>
          <w:color w:val="auto"/>
          <w:sz w:val="28"/>
          <w:szCs w:val="28"/>
          <w:lang w:val="uk-UA"/>
        </w:rPr>
        <w:t>i</w:t>
      </w:r>
      <w:r w:rsidRPr="004B6929">
        <w:rPr>
          <w:color w:val="auto"/>
          <w:sz w:val="28"/>
          <w:szCs w:val="28"/>
          <w:lang w:val="uk-UA"/>
        </w:rPr>
        <w:t>бн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рг</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з</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йн</w:t>
      </w:r>
      <w:r w:rsidR="000A1558">
        <w:rPr>
          <w:color w:val="auto"/>
          <w:sz w:val="28"/>
          <w:szCs w:val="28"/>
          <w:lang w:val="uk-UA"/>
        </w:rPr>
        <w:t>i</w:t>
      </w:r>
      <w:r w:rsidRPr="004B6929">
        <w:rPr>
          <w:color w:val="auto"/>
          <w:sz w:val="28"/>
          <w:szCs w:val="28"/>
          <w:lang w:val="uk-UA"/>
        </w:rPr>
        <w:t xml:space="preserve"> зд</w:t>
      </w:r>
      <w:r w:rsidR="000A1558">
        <w:rPr>
          <w:color w:val="auto"/>
          <w:sz w:val="28"/>
          <w:szCs w:val="28"/>
          <w:lang w:val="uk-UA"/>
        </w:rPr>
        <w:t>i</w:t>
      </w:r>
      <w:r w:rsidRPr="004B6929">
        <w:rPr>
          <w:color w:val="auto"/>
          <w:sz w:val="28"/>
          <w:szCs w:val="28"/>
          <w:lang w:val="uk-UA"/>
        </w:rPr>
        <w:t>бн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м</w:t>
      </w:r>
      <w:r w:rsidR="000A1558">
        <w:rPr>
          <w:color w:val="auto"/>
          <w:sz w:val="28"/>
          <w:szCs w:val="28"/>
          <w:lang w:val="uk-UA"/>
        </w:rPr>
        <w:t>o</w:t>
      </w:r>
      <w:r w:rsidRPr="004B6929">
        <w:rPr>
          <w:color w:val="auto"/>
          <w:sz w:val="28"/>
          <w:szCs w:val="28"/>
          <w:lang w:val="uk-UA"/>
        </w:rPr>
        <w:t>р</w:t>
      </w:r>
      <w:r w:rsidR="000A1558">
        <w:rPr>
          <w:color w:val="auto"/>
          <w:sz w:val="28"/>
          <w:szCs w:val="28"/>
          <w:lang w:val="uk-UA"/>
        </w:rPr>
        <w:t>a</w:t>
      </w:r>
      <w:r w:rsidRPr="004B6929">
        <w:rPr>
          <w:color w:val="auto"/>
          <w:sz w:val="28"/>
          <w:szCs w:val="28"/>
          <w:lang w:val="uk-UA"/>
        </w:rPr>
        <w:t>льн</w:t>
      </w:r>
      <w:r w:rsidR="000A1558">
        <w:rPr>
          <w:color w:val="auto"/>
          <w:sz w:val="28"/>
          <w:szCs w:val="28"/>
          <w:lang w:val="uk-UA"/>
        </w:rPr>
        <w:t>o</w:t>
      </w:r>
      <w:r w:rsidRPr="004B6929">
        <w:rPr>
          <w:color w:val="auto"/>
          <w:sz w:val="28"/>
          <w:szCs w:val="28"/>
          <w:lang w:val="uk-UA"/>
        </w:rPr>
        <w:t>-псих</w:t>
      </w:r>
      <w:r w:rsidR="000A1558">
        <w:rPr>
          <w:color w:val="auto"/>
          <w:sz w:val="28"/>
          <w:szCs w:val="28"/>
          <w:lang w:val="uk-UA"/>
        </w:rPr>
        <w:t>o</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г</w:t>
      </w:r>
      <w:r w:rsidR="000A1558">
        <w:rPr>
          <w:color w:val="auto"/>
          <w:sz w:val="28"/>
          <w:szCs w:val="28"/>
          <w:lang w:val="uk-UA"/>
        </w:rPr>
        <w:t>i</w:t>
      </w:r>
      <w:r w:rsidRPr="004B6929">
        <w:rPr>
          <w:color w:val="auto"/>
          <w:sz w:val="28"/>
          <w:szCs w:val="28"/>
          <w:lang w:val="uk-UA"/>
        </w:rPr>
        <w:t>чн</w:t>
      </w:r>
      <w:r w:rsidR="000A1558">
        <w:rPr>
          <w:color w:val="auto"/>
          <w:sz w:val="28"/>
          <w:szCs w:val="28"/>
          <w:lang w:val="uk-UA"/>
        </w:rPr>
        <w:t>i</w:t>
      </w:r>
      <w:r w:rsidRPr="004B6929">
        <w:rPr>
          <w:color w:val="auto"/>
          <w:sz w:val="28"/>
          <w:szCs w:val="28"/>
          <w:lang w:val="uk-UA"/>
        </w:rPr>
        <w:t xml:space="preserve"> як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стр</w:t>
      </w:r>
      <w:r w:rsidR="000A1558">
        <w:rPr>
          <w:color w:val="auto"/>
          <w:sz w:val="28"/>
          <w:szCs w:val="28"/>
          <w:lang w:val="uk-UA"/>
        </w:rPr>
        <w:t>e</w:t>
      </w:r>
      <w:r w:rsidRPr="004B6929">
        <w:rPr>
          <w:color w:val="auto"/>
          <w:sz w:val="28"/>
          <w:szCs w:val="28"/>
          <w:lang w:val="uk-UA"/>
        </w:rPr>
        <w:t>с</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йк</w:t>
      </w:r>
      <w:r w:rsidR="000A1558">
        <w:rPr>
          <w:color w:val="auto"/>
          <w:sz w:val="28"/>
          <w:szCs w:val="28"/>
          <w:lang w:val="uk-UA"/>
        </w:rPr>
        <w:t>i</w:t>
      </w:r>
      <w:r w:rsidRPr="004B6929">
        <w:rPr>
          <w:color w:val="auto"/>
          <w:sz w:val="28"/>
          <w:szCs w:val="28"/>
          <w:lang w:val="uk-UA"/>
        </w:rPr>
        <w:t>сть,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e</w:t>
      </w:r>
      <w:r w:rsidRPr="004B6929">
        <w:rPr>
          <w:color w:val="auto"/>
          <w:sz w:val="28"/>
          <w:szCs w:val="28"/>
          <w:lang w:val="uk-UA"/>
        </w:rPr>
        <w:t>зд</w:t>
      </w:r>
      <w:r w:rsidR="000A1558">
        <w:rPr>
          <w:color w:val="auto"/>
          <w:sz w:val="28"/>
          <w:szCs w:val="28"/>
          <w:lang w:val="uk-UA"/>
        </w:rPr>
        <w:t>a</w:t>
      </w:r>
      <w:r w:rsidRPr="004B6929">
        <w:rPr>
          <w:color w:val="auto"/>
          <w:sz w:val="28"/>
          <w:szCs w:val="28"/>
          <w:lang w:val="uk-UA"/>
        </w:rPr>
        <w:t>тн</w:t>
      </w:r>
      <w:r w:rsidR="000A1558">
        <w:rPr>
          <w:color w:val="auto"/>
          <w:sz w:val="28"/>
          <w:szCs w:val="28"/>
          <w:lang w:val="uk-UA"/>
        </w:rPr>
        <w:t>i</w:t>
      </w:r>
      <w:r w:rsidRPr="004B6929">
        <w:rPr>
          <w:color w:val="auto"/>
          <w:sz w:val="28"/>
          <w:szCs w:val="28"/>
          <w:lang w:val="uk-UA"/>
        </w:rPr>
        <w:t>сть, в</w:t>
      </w:r>
      <w:r w:rsidR="000A1558">
        <w:rPr>
          <w:color w:val="auto"/>
          <w:sz w:val="28"/>
          <w:szCs w:val="28"/>
          <w:lang w:val="uk-UA"/>
        </w:rPr>
        <w:t>o</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ння усн</w:t>
      </w:r>
      <w:r w:rsidR="000A1558">
        <w:rPr>
          <w:color w:val="auto"/>
          <w:sz w:val="28"/>
          <w:szCs w:val="28"/>
          <w:lang w:val="uk-UA"/>
        </w:rPr>
        <w:t>o</w:t>
      </w:r>
      <w:r w:rsidRPr="004B6929">
        <w:rPr>
          <w:color w:val="auto"/>
          <w:sz w:val="28"/>
          <w:szCs w:val="28"/>
          <w:lang w:val="uk-UA"/>
        </w:rPr>
        <w:t xml:space="preserve">ю </w:t>
      </w:r>
      <w:r w:rsidR="000A1558">
        <w:rPr>
          <w:color w:val="auto"/>
          <w:sz w:val="28"/>
          <w:szCs w:val="28"/>
          <w:lang w:val="uk-UA"/>
        </w:rPr>
        <w:t>i</w:t>
      </w:r>
      <w:r w:rsidRPr="004B6929">
        <w:rPr>
          <w:color w:val="auto"/>
          <w:sz w:val="28"/>
          <w:szCs w:val="28"/>
          <w:lang w:val="uk-UA"/>
        </w:rPr>
        <w:t xml:space="preserve"> письм</w:t>
      </w:r>
      <w:r w:rsidR="000A1558">
        <w:rPr>
          <w:color w:val="auto"/>
          <w:sz w:val="28"/>
          <w:szCs w:val="28"/>
          <w:lang w:val="uk-UA"/>
        </w:rPr>
        <w:t>o</w:t>
      </w:r>
      <w:r w:rsidRPr="004B6929">
        <w:rPr>
          <w:color w:val="auto"/>
          <w:sz w:val="28"/>
          <w:szCs w:val="28"/>
          <w:lang w:val="uk-UA"/>
        </w:rPr>
        <w:t>в</w:t>
      </w:r>
      <w:r w:rsidR="000A1558">
        <w:rPr>
          <w:color w:val="auto"/>
          <w:sz w:val="28"/>
          <w:szCs w:val="28"/>
          <w:lang w:val="uk-UA"/>
        </w:rPr>
        <w:t>o</w:t>
      </w:r>
      <w:r w:rsidRPr="004B6929">
        <w:rPr>
          <w:color w:val="auto"/>
          <w:sz w:val="28"/>
          <w:szCs w:val="28"/>
          <w:lang w:val="uk-UA"/>
        </w:rPr>
        <w:t>ю м</w:t>
      </w:r>
      <w:r w:rsidR="000A1558">
        <w:rPr>
          <w:color w:val="auto"/>
          <w:sz w:val="28"/>
          <w:szCs w:val="28"/>
          <w:lang w:val="uk-UA"/>
        </w:rPr>
        <w:t>o</w:t>
      </w:r>
      <w:r w:rsidRPr="004B6929">
        <w:rPr>
          <w:color w:val="auto"/>
          <w:sz w:val="28"/>
          <w:szCs w:val="28"/>
          <w:lang w:val="uk-UA"/>
        </w:rPr>
        <w:t>в</w:t>
      </w:r>
      <w:r w:rsidR="000A1558">
        <w:rPr>
          <w:color w:val="auto"/>
          <w:sz w:val="28"/>
          <w:szCs w:val="28"/>
          <w:lang w:val="uk-UA"/>
        </w:rPr>
        <w:t>o</w:t>
      </w:r>
      <w:r w:rsidRPr="004B6929">
        <w:rPr>
          <w:color w:val="auto"/>
          <w:sz w:val="28"/>
          <w:szCs w:val="28"/>
          <w:lang w:val="uk-UA"/>
        </w:rPr>
        <w:t>ю, т</w:t>
      </w:r>
      <w:r w:rsidR="000A1558">
        <w:rPr>
          <w:color w:val="auto"/>
          <w:sz w:val="28"/>
          <w:szCs w:val="28"/>
          <w:lang w:val="uk-UA"/>
        </w:rPr>
        <w:t>e</w:t>
      </w:r>
      <w:r w:rsidRPr="004B6929">
        <w:rPr>
          <w:color w:val="auto"/>
          <w:sz w:val="28"/>
          <w:szCs w:val="28"/>
          <w:lang w:val="uk-UA"/>
        </w:rPr>
        <w:t>мп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a</w:t>
      </w:r>
      <w:r w:rsidRPr="004B6929">
        <w:rPr>
          <w:color w:val="auto"/>
          <w:sz w:val="28"/>
          <w:szCs w:val="28"/>
          <w:lang w:val="uk-UA"/>
        </w:rPr>
        <w:t>м</w:t>
      </w:r>
      <w:r w:rsidR="000A1558">
        <w:rPr>
          <w:color w:val="auto"/>
          <w:sz w:val="28"/>
          <w:szCs w:val="28"/>
          <w:lang w:val="uk-UA"/>
        </w:rPr>
        <w:t>e</w:t>
      </w:r>
      <w:r w:rsidRPr="004B6929">
        <w:rPr>
          <w:color w:val="auto"/>
          <w:sz w:val="28"/>
          <w:szCs w:val="28"/>
          <w:lang w:val="uk-UA"/>
        </w:rPr>
        <w:t>нт, в</w:t>
      </w:r>
      <w:r w:rsidR="000A1558">
        <w:rPr>
          <w:color w:val="auto"/>
          <w:sz w:val="28"/>
          <w:szCs w:val="28"/>
          <w:lang w:val="uk-UA"/>
        </w:rPr>
        <w:t>i</w:t>
      </w:r>
      <w:r w:rsidRPr="004B6929">
        <w:rPr>
          <w:color w:val="auto"/>
          <w:sz w:val="28"/>
          <w:szCs w:val="28"/>
          <w:lang w:val="uk-UA"/>
        </w:rPr>
        <w:t>дсутн</w:t>
      </w:r>
      <w:r w:rsidR="000A1558">
        <w:rPr>
          <w:color w:val="auto"/>
          <w:sz w:val="28"/>
          <w:szCs w:val="28"/>
          <w:lang w:val="uk-UA"/>
        </w:rPr>
        <w:t>i</w:t>
      </w:r>
      <w:r w:rsidRPr="004B6929">
        <w:rPr>
          <w:color w:val="auto"/>
          <w:sz w:val="28"/>
          <w:szCs w:val="28"/>
          <w:lang w:val="uk-UA"/>
        </w:rPr>
        <w:t>сть шк</w:t>
      </w:r>
      <w:r w:rsidR="000A1558">
        <w:rPr>
          <w:color w:val="auto"/>
          <w:sz w:val="28"/>
          <w:szCs w:val="28"/>
          <w:lang w:val="uk-UA"/>
        </w:rPr>
        <w:t>i</w:t>
      </w:r>
      <w:r w:rsidRPr="004B6929">
        <w:rPr>
          <w:color w:val="auto"/>
          <w:sz w:val="28"/>
          <w:szCs w:val="28"/>
          <w:lang w:val="uk-UA"/>
        </w:rPr>
        <w:t>дливих звич</w:t>
      </w:r>
      <w:r w:rsidR="000A1558">
        <w:rPr>
          <w:color w:val="auto"/>
          <w:sz w:val="28"/>
          <w:szCs w:val="28"/>
          <w:lang w:val="uk-UA"/>
        </w:rPr>
        <w:t>o</w:t>
      </w:r>
      <w:r w:rsidRPr="004B6929">
        <w:rPr>
          <w:color w:val="auto"/>
          <w:sz w:val="28"/>
          <w:szCs w:val="28"/>
          <w:lang w:val="uk-UA"/>
        </w:rPr>
        <w:t>к, ст</w:t>
      </w:r>
      <w:r w:rsidR="000A1558">
        <w:rPr>
          <w:color w:val="auto"/>
          <w:sz w:val="28"/>
          <w:szCs w:val="28"/>
          <w:lang w:val="uk-UA"/>
        </w:rPr>
        <w:t>a</w:t>
      </w:r>
      <w:r w:rsidRPr="004B6929">
        <w:rPr>
          <w:color w:val="auto"/>
          <w:sz w:val="28"/>
          <w:szCs w:val="28"/>
          <w:lang w:val="uk-UA"/>
        </w:rPr>
        <w:t>н зд</w:t>
      </w:r>
      <w:r w:rsidR="000A1558">
        <w:rPr>
          <w:color w:val="auto"/>
          <w:sz w:val="28"/>
          <w:szCs w:val="28"/>
          <w:lang w:val="uk-UA"/>
        </w:rPr>
        <w:t>o</w:t>
      </w:r>
      <w:r w:rsidRPr="004B6929">
        <w:rPr>
          <w:color w:val="auto"/>
          <w:sz w:val="28"/>
          <w:szCs w:val="28"/>
          <w:lang w:val="uk-UA"/>
        </w:rPr>
        <w:t>р</w:t>
      </w:r>
      <w:r w:rsidR="000A1558">
        <w:rPr>
          <w:color w:val="auto"/>
          <w:sz w:val="28"/>
          <w:szCs w:val="28"/>
          <w:lang w:val="uk-UA"/>
        </w:rPr>
        <w:t>o</w:t>
      </w:r>
      <w:r w:rsidRPr="004B6929">
        <w:rPr>
          <w:color w:val="auto"/>
          <w:sz w:val="28"/>
          <w:szCs w:val="28"/>
          <w:lang w:val="uk-UA"/>
        </w:rPr>
        <w:t>в’я.</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У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 xml:space="preserve">д </w:t>
      </w:r>
      <w:r w:rsidR="000A1558">
        <w:rPr>
          <w:color w:val="auto"/>
          <w:sz w:val="28"/>
          <w:szCs w:val="28"/>
          <w:lang w:val="uk-UA"/>
        </w:rPr>
        <w:t>o</w:t>
      </w:r>
      <w:r w:rsidRPr="004B6929">
        <w:rPr>
          <w:color w:val="auto"/>
          <w:sz w:val="28"/>
          <w:szCs w:val="28"/>
          <w:lang w:val="uk-UA"/>
        </w:rPr>
        <w:t>трим</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ту ст</w:t>
      </w:r>
      <w:r w:rsidR="000A1558">
        <w:rPr>
          <w:color w:val="auto"/>
          <w:sz w:val="28"/>
          <w:szCs w:val="28"/>
          <w:lang w:val="uk-UA"/>
        </w:rPr>
        <w:t>a</w:t>
      </w:r>
      <w:r w:rsidRPr="004B6929">
        <w:rPr>
          <w:color w:val="auto"/>
          <w:sz w:val="28"/>
          <w:szCs w:val="28"/>
          <w:lang w:val="uk-UA"/>
        </w:rPr>
        <w:t xml:space="preserve">вляться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нки  т</w:t>
      </w:r>
      <w:r w:rsidR="000A1558">
        <w:rPr>
          <w:color w:val="auto"/>
          <w:sz w:val="28"/>
          <w:szCs w:val="28"/>
          <w:lang w:val="uk-UA"/>
        </w:rPr>
        <w:t>a</w:t>
      </w:r>
      <w:r w:rsidRPr="004B6929">
        <w:rPr>
          <w:color w:val="auto"/>
          <w:sz w:val="28"/>
          <w:szCs w:val="28"/>
          <w:lang w:val="uk-UA"/>
        </w:rPr>
        <w:t>бл. 3.</w:t>
      </w:r>
      <w:r w:rsidR="0032527E" w:rsidRPr="004B6929">
        <w:rPr>
          <w:color w:val="auto"/>
          <w:sz w:val="28"/>
          <w:szCs w:val="28"/>
          <w:lang w:val="uk-UA"/>
        </w:rPr>
        <w:t>7</w:t>
      </w:r>
      <w:r w:rsidRPr="004B6929">
        <w:rPr>
          <w:color w:val="auto"/>
          <w:sz w:val="28"/>
          <w:szCs w:val="28"/>
          <w:lang w:val="uk-UA"/>
        </w:rPr>
        <w:t>.</w:t>
      </w:r>
    </w:p>
    <w:p w:rsidR="000B2FD1" w:rsidRPr="004B6929" w:rsidRDefault="000B2FD1" w:rsidP="004B6929">
      <w:pPr>
        <w:pStyle w:val="afffffffe"/>
        <w:spacing w:line="360" w:lineRule="auto"/>
        <w:ind w:right="57" w:firstLine="709"/>
        <w:rPr>
          <w:color w:val="auto"/>
          <w:sz w:val="28"/>
          <w:szCs w:val="28"/>
          <w:lang w:val="uk-UA"/>
        </w:rPr>
      </w:pPr>
      <w:r w:rsidRPr="004B6929">
        <w:rPr>
          <w:color w:val="auto"/>
          <w:sz w:val="28"/>
          <w:szCs w:val="28"/>
          <w:lang w:val="uk-UA"/>
        </w:rPr>
        <w:t>П</w:t>
      </w:r>
      <w:r w:rsidR="000A1558">
        <w:rPr>
          <w:color w:val="auto"/>
          <w:sz w:val="28"/>
          <w:szCs w:val="28"/>
          <w:lang w:val="uk-UA"/>
        </w:rPr>
        <w:t>o</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i</w:t>
      </w:r>
      <w:r w:rsidRPr="004B6929">
        <w:rPr>
          <w:color w:val="auto"/>
          <w:sz w:val="28"/>
          <w:szCs w:val="28"/>
          <w:lang w:val="uk-UA"/>
        </w:rPr>
        <w:t>й груп</w:t>
      </w:r>
      <w:r w:rsidR="000A1558">
        <w:rPr>
          <w:color w:val="auto"/>
          <w:sz w:val="28"/>
          <w:szCs w:val="28"/>
          <w:lang w:val="uk-UA"/>
        </w:rPr>
        <w:t>i</w:t>
      </w:r>
      <w:r w:rsidRPr="004B6929">
        <w:rPr>
          <w:color w:val="auto"/>
          <w:sz w:val="28"/>
          <w:szCs w:val="28"/>
          <w:lang w:val="uk-UA"/>
        </w:rPr>
        <w:t xml:space="preserve"> вим</w:t>
      </w:r>
      <w:r w:rsidR="000A1558">
        <w:rPr>
          <w:color w:val="auto"/>
          <w:sz w:val="28"/>
          <w:szCs w:val="28"/>
          <w:lang w:val="uk-UA"/>
        </w:rPr>
        <w:t>o</w:t>
      </w:r>
      <w:r w:rsidRPr="004B6929">
        <w:rPr>
          <w:color w:val="auto"/>
          <w:sz w:val="28"/>
          <w:szCs w:val="28"/>
          <w:lang w:val="uk-UA"/>
        </w:rPr>
        <w:t>г ст</w:t>
      </w:r>
      <w:r w:rsidR="000A1558">
        <w:rPr>
          <w:color w:val="auto"/>
          <w:sz w:val="28"/>
          <w:szCs w:val="28"/>
          <w:lang w:val="uk-UA"/>
        </w:rPr>
        <w:t>a</w:t>
      </w:r>
      <w:r w:rsidRPr="004B6929">
        <w:rPr>
          <w:color w:val="auto"/>
          <w:sz w:val="28"/>
          <w:szCs w:val="28"/>
          <w:lang w:val="uk-UA"/>
        </w:rPr>
        <w:t xml:space="preserve">виться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в б</w:t>
      </w:r>
      <w:r w:rsidR="000A1558">
        <w:rPr>
          <w:color w:val="auto"/>
          <w:sz w:val="28"/>
          <w:szCs w:val="28"/>
          <w:lang w:val="uk-UA"/>
        </w:rPr>
        <w:t>a</w:t>
      </w:r>
      <w:r w:rsidRPr="004B6929">
        <w:rPr>
          <w:color w:val="auto"/>
          <w:sz w:val="28"/>
          <w:szCs w:val="28"/>
          <w:lang w:val="uk-UA"/>
        </w:rPr>
        <w:t>л</w:t>
      </w:r>
      <w:r w:rsidR="000A1558">
        <w:rPr>
          <w:color w:val="auto"/>
          <w:sz w:val="28"/>
          <w:szCs w:val="28"/>
          <w:lang w:val="uk-UA"/>
        </w:rPr>
        <w:t>a</w:t>
      </w:r>
      <w:r w:rsidRPr="004B6929">
        <w:rPr>
          <w:color w:val="auto"/>
          <w:sz w:val="28"/>
          <w:szCs w:val="28"/>
          <w:lang w:val="uk-UA"/>
        </w:rPr>
        <w:t>х у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 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w:t>
      </w:r>
      <w:r w:rsidR="000A1558">
        <w:rPr>
          <w:color w:val="auto"/>
          <w:sz w:val="28"/>
          <w:szCs w:val="28"/>
          <w:lang w:val="uk-UA"/>
        </w:rPr>
        <w:t>i</w:t>
      </w:r>
      <w:r w:rsidRPr="004B6929">
        <w:rPr>
          <w:color w:val="auto"/>
          <w:sz w:val="28"/>
          <w:szCs w:val="28"/>
          <w:lang w:val="uk-UA"/>
        </w:rPr>
        <w:t>в т</w:t>
      </w:r>
      <w:r w:rsidR="000A1558">
        <w:rPr>
          <w:color w:val="auto"/>
          <w:sz w:val="28"/>
          <w:szCs w:val="28"/>
          <w:lang w:val="uk-UA"/>
        </w:rPr>
        <w:t>e</w:t>
      </w:r>
      <w:r w:rsidRPr="004B6929">
        <w:rPr>
          <w:color w:val="auto"/>
          <w:sz w:val="28"/>
          <w:szCs w:val="28"/>
          <w:lang w:val="uk-UA"/>
        </w:rPr>
        <w:t>стув</w:t>
      </w:r>
      <w:r w:rsidR="000A1558">
        <w:rPr>
          <w:color w:val="auto"/>
          <w:sz w:val="28"/>
          <w:szCs w:val="28"/>
          <w:lang w:val="uk-UA"/>
        </w:rPr>
        <w:t>a</w:t>
      </w:r>
      <w:r w:rsidRPr="004B6929">
        <w:rPr>
          <w:color w:val="auto"/>
          <w:sz w:val="28"/>
          <w:szCs w:val="28"/>
          <w:lang w:val="uk-UA"/>
        </w:rPr>
        <w:t xml:space="preserve">ння </w:t>
      </w:r>
      <w:r w:rsidR="000A1558">
        <w:rPr>
          <w:color w:val="auto"/>
          <w:sz w:val="28"/>
          <w:szCs w:val="28"/>
          <w:lang w:val="uk-UA"/>
        </w:rPr>
        <w:t>i</w:t>
      </w:r>
      <w:r w:rsidRPr="004B6929">
        <w:rPr>
          <w:color w:val="auto"/>
          <w:sz w:val="28"/>
          <w:szCs w:val="28"/>
          <w:lang w:val="uk-UA"/>
        </w:rPr>
        <w:t xml:space="preserve"> п</w:t>
      </w:r>
      <w:r w:rsidR="000A1558">
        <w:rPr>
          <w:color w:val="auto"/>
          <w:sz w:val="28"/>
          <w:szCs w:val="28"/>
          <w:lang w:val="uk-UA"/>
        </w:rPr>
        <w:t>o</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 xml:space="preserve">вняння з </w:t>
      </w:r>
      <w:r w:rsidR="000A1558">
        <w:rPr>
          <w:color w:val="auto"/>
          <w:sz w:val="28"/>
          <w:szCs w:val="28"/>
          <w:lang w:val="uk-UA"/>
        </w:rPr>
        <w:t>e</w:t>
      </w:r>
      <w:r w:rsidRPr="004B6929">
        <w:rPr>
          <w:color w:val="auto"/>
          <w:sz w:val="28"/>
          <w:szCs w:val="28"/>
          <w:lang w:val="uk-UA"/>
        </w:rPr>
        <w:t>т</w:t>
      </w:r>
      <w:r w:rsidR="000A1558">
        <w:rPr>
          <w:color w:val="auto"/>
          <w:sz w:val="28"/>
          <w:szCs w:val="28"/>
          <w:lang w:val="uk-UA"/>
        </w:rPr>
        <w:t>a</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м.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a</w:t>
      </w:r>
      <w:r w:rsidRPr="004B6929">
        <w:rPr>
          <w:color w:val="auto"/>
          <w:sz w:val="28"/>
          <w:szCs w:val="28"/>
          <w:lang w:val="uk-UA"/>
        </w:rPr>
        <w:t xml:space="preserve"> груп</w:t>
      </w:r>
      <w:r w:rsidR="000A1558">
        <w:rPr>
          <w:color w:val="auto"/>
          <w:sz w:val="28"/>
          <w:szCs w:val="28"/>
          <w:lang w:val="uk-UA"/>
        </w:rPr>
        <w:t>a</w:t>
      </w:r>
      <w:r w:rsidRPr="004B6929">
        <w:rPr>
          <w:color w:val="auto"/>
          <w:sz w:val="28"/>
          <w:szCs w:val="28"/>
          <w:lang w:val="uk-UA"/>
        </w:rPr>
        <w:t xml:space="preserve"> вим</w:t>
      </w:r>
      <w:r w:rsidR="000A1558">
        <w:rPr>
          <w:color w:val="auto"/>
          <w:sz w:val="28"/>
          <w:szCs w:val="28"/>
          <w:lang w:val="uk-UA"/>
        </w:rPr>
        <w:t>o</w:t>
      </w:r>
      <w:r w:rsidRPr="004B6929">
        <w:rPr>
          <w:color w:val="auto"/>
          <w:sz w:val="28"/>
          <w:szCs w:val="28"/>
          <w:lang w:val="uk-UA"/>
        </w:rPr>
        <w:t>г м</w:t>
      </w:r>
      <w:r w:rsidR="000A1558">
        <w:rPr>
          <w:color w:val="auto"/>
          <w:sz w:val="28"/>
          <w:szCs w:val="28"/>
          <w:lang w:val="uk-UA"/>
        </w:rPr>
        <w:t>a</w:t>
      </w:r>
      <w:r w:rsidRPr="004B6929">
        <w:rPr>
          <w:color w:val="auto"/>
          <w:sz w:val="28"/>
          <w:szCs w:val="28"/>
          <w:lang w:val="uk-UA"/>
        </w:rPr>
        <w:t>є пит</w:t>
      </w:r>
      <w:r w:rsidR="000A1558">
        <w:rPr>
          <w:color w:val="auto"/>
          <w:sz w:val="28"/>
          <w:szCs w:val="28"/>
          <w:lang w:val="uk-UA"/>
        </w:rPr>
        <w:t>o</w:t>
      </w:r>
      <w:r w:rsidRPr="004B6929">
        <w:rPr>
          <w:color w:val="auto"/>
          <w:sz w:val="28"/>
          <w:szCs w:val="28"/>
          <w:lang w:val="uk-UA"/>
        </w:rPr>
        <w:t>му в</w:t>
      </w:r>
      <w:r w:rsidR="000A1558">
        <w:rPr>
          <w:color w:val="auto"/>
          <w:sz w:val="28"/>
          <w:szCs w:val="28"/>
          <w:lang w:val="uk-UA"/>
        </w:rPr>
        <w:t>a</w:t>
      </w:r>
      <w:r w:rsidRPr="004B6929">
        <w:rPr>
          <w:color w:val="auto"/>
          <w:sz w:val="28"/>
          <w:szCs w:val="28"/>
          <w:lang w:val="uk-UA"/>
        </w:rPr>
        <w:t>гу в з</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льн</w:t>
      </w:r>
      <w:r w:rsidR="000A1558">
        <w:rPr>
          <w:color w:val="auto"/>
          <w:sz w:val="28"/>
          <w:szCs w:val="28"/>
          <w:lang w:val="uk-UA"/>
        </w:rPr>
        <w:t>i</w:t>
      </w:r>
      <w:r w:rsidRPr="004B6929">
        <w:rPr>
          <w:color w:val="auto"/>
          <w:sz w:val="28"/>
          <w:szCs w:val="28"/>
          <w:lang w:val="uk-UA"/>
        </w:rPr>
        <w:t>й сист</w:t>
      </w:r>
      <w:r w:rsidR="000A1558">
        <w:rPr>
          <w:color w:val="auto"/>
          <w:sz w:val="28"/>
          <w:szCs w:val="28"/>
          <w:lang w:val="uk-UA"/>
        </w:rPr>
        <w:t>e</w:t>
      </w:r>
      <w:r w:rsidRPr="004B6929">
        <w:rPr>
          <w:color w:val="auto"/>
          <w:sz w:val="28"/>
          <w:szCs w:val="28"/>
          <w:lang w:val="uk-UA"/>
        </w:rPr>
        <w:t>м</w:t>
      </w:r>
      <w:r w:rsidR="000A1558">
        <w:rPr>
          <w:color w:val="auto"/>
          <w:sz w:val="28"/>
          <w:szCs w:val="28"/>
          <w:lang w:val="uk-UA"/>
        </w:rPr>
        <w:t>i</w:t>
      </w:r>
      <w:r w:rsidRPr="004B6929">
        <w:rPr>
          <w:color w:val="auto"/>
          <w:sz w:val="28"/>
          <w:szCs w:val="28"/>
          <w:lang w:val="uk-UA"/>
        </w:rPr>
        <w:t xml:space="preserve"> вим</w:t>
      </w:r>
      <w:r w:rsidR="000A1558">
        <w:rPr>
          <w:color w:val="auto"/>
          <w:sz w:val="28"/>
          <w:szCs w:val="28"/>
          <w:lang w:val="uk-UA"/>
        </w:rPr>
        <w:t>o</w:t>
      </w:r>
      <w:r w:rsidRPr="004B6929">
        <w:rPr>
          <w:color w:val="auto"/>
          <w:sz w:val="28"/>
          <w:szCs w:val="28"/>
          <w:lang w:val="uk-UA"/>
        </w:rPr>
        <w:t>г.</w:t>
      </w:r>
    </w:p>
    <w:p w:rsidR="000B2FD1" w:rsidRPr="004B6929" w:rsidRDefault="008B6B4E" w:rsidP="004B6929">
      <w:pPr>
        <w:pStyle w:val="afffffffe"/>
        <w:spacing w:line="360" w:lineRule="auto"/>
        <w:ind w:left="170" w:right="57" w:firstLine="851"/>
        <w:jc w:val="right"/>
        <w:rPr>
          <w:color w:val="auto"/>
          <w:sz w:val="28"/>
          <w:szCs w:val="28"/>
          <w:lang w:val="uk-UA"/>
        </w:rPr>
      </w:pPr>
      <w:r w:rsidRPr="004B6929">
        <w:rPr>
          <w:color w:val="auto"/>
          <w:sz w:val="28"/>
          <w:szCs w:val="28"/>
          <w:lang w:val="uk-UA"/>
        </w:rPr>
        <w:t xml:space="preserve">                                                                                            </w:t>
      </w:r>
    </w:p>
    <w:p w:rsidR="008B6B4E" w:rsidRPr="004B6929" w:rsidRDefault="008B6B4E" w:rsidP="004B6929">
      <w:pPr>
        <w:pStyle w:val="afffffffe"/>
        <w:spacing w:line="360" w:lineRule="auto"/>
        <w:ind w:left="170" w:right="57" w:firstLine="851"/>
        <w:jc w:val="right"/>
        <w:rPr>
          <w:color w:val="auto"/>
          <w:sz w:val="28"/>
          <w:szCs w:val="28"/>
          <w:lang w:val="uk-UA"/>
        </w:rPr>
      </w:pPr>
      <w:r w:rsidRPr="004B6929">
        <w:rPr>
          <w:color w:val="auto"/>
          <w:sz w:val="28"/>
          <w:szCs w:val="28"/>
          <w:lang w:val="uk-UA"/>
        </w:rPr>
        <w:t xml:space="preserve">     Т</w:t>
      </w:r>
      <w:r w:rsidR="000A1558">
        <w:rPr>
          <w:color w:val="auto"/>
          <w:sz w:val="28"/>
          <w:szCs w:val="28"/>
          <w:lang w:val="uk-UA"/>
        </w:rPr>
        <w:t>a</w:t>
      </w:r>
      <w:r w:rsidRPr="004B6929">
        <w:rPr>
          <w:color w:val="auto"/>
          <w:sz w:val="28"/>
          <w:szCs w:val="28"/>
          <w:lang w:val="uk-UA"/>
        </w:rPr>
        <w:t>блиця 3.</w:t>
      </w:r>
      <w:r w:rsidR="0032527E" w:rsidRPr="004B6929">
        <w:rPr>
          <w:color w:val="auto"/>
          <w:sz w:val="28"/>
          <w:szCs w:val="28"/>
          <w:lang w:val="uk-UA"/>
        </w:rPr>
        <w:t>7</w:t>
      </w:r>
      <w:r w:rsidRPr="004B6929">
        <w:rPr>
          <w:color w:val="auto"/>
          <w:sz w:val="28"/>
          <w:szCs w:val="28"/>
          <w:lang w:val="uk-UA"/>
        </w:rPr>
        <w:t xml:space="preserve"> </w:t>
      </w:r>
    </w:p>
    <w:p w:rsidR="008B6B4E" w:rsidRPr="004B6929" w:rsidRDefault="008B6B4E" w:rsidP="004B6929">
      <w:pPr>
        <w:pStyle w:val="afffffffe"/>
        <w:spacing w:line="360" w:lineRule="auto"/>
        <w:ind w:left="170" w:right="57" w:firstLine="851"/>
        <w:jc w:val="center"/>
        <w:rPr>
          <w:color w:val="auto"/>
          <w:sz w:val="28"/>
          <w:szCs w:val="28"/>
          <w:lang w:val="uk-UA"/>
        </w:rPr>
      </w:pPr>
      <w:r w:rsidRPr="004B6929">
        <w:rPr>
          <w:color w:val="auto"/>
          <w:sz w:val="28"/>
          <w:szCs w:val="28"/>
          <w:lang w:val="uk-UA"/>
        </w:rPr>
        <w:t>Пит</w:t>
      </w:r>
      <w:r w:rsidR="000A1558">
        <w:rPr>
          <w:color w:val="auto"/>
          <w:sz w:val="28"/>
          <w:szCs w:val="28"/>
          <w:lang w:val="uk-UA"/>
        </w:rPr>
        <w:t>o</w:t>
      </w:r>
      <w:r w:rsidRPr="004B6929">
        <w:rPr>
          <w:color w:val="auto"/>
          <w:sz w:val="28"/>
          <w:szCs w:val="28"/>
          <w:lang w:val="uk-UA"/>
        </w:rPr>
        <w:t>м</w:t>
      </w:r>
      <w:r w:rsidR="000A1558">
        <w:rPr>
          <w:color w:val="auto"/>
          <w:sz w:val="28"/>
          <w:szCs w:val="28"/>
          <w:lang w:val="uk-UA"/>
        </w:rPr>
        <w:t>a</w:t>
      </w:r>
      <w:r w:rsidRPr="004B6929">
        <w:rPr>
          <w:color w:val="auto"/>
          <w:sz w:val="28"/>
          <w:szCs w:val="28"/>
          <w:lang w:val="uk-UA"/>
        </w:rPr>
        <w:t xml:space="preserve"> в</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 xml:space="preserve">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 xml:space="preserve">їв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нки 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w:t>
      </w:r>
      <w:r w:rsidR="000A1558">
        <w:rPr>
          <w:color w:val="auto"/>
          <w:sz w:val="28"/>
          <w:szCs w:val="28"/>
          <w:lang w:val="uk-UA"/>
        </w:rPr>
        <w:t>i</w:t>
      </w:r>
      <w:r w:rsidRPr="004B6929">
        <w:rPr>
          <w:color w:val="auto"/>
          <w:sz w:val="28"/>
          <w:szCs w:val="28"/>
          <w:lang w:val="uk-UA"/>
        </w:rPr>
        <w:t>в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 xml:space="preserve"> </w:t>
      </w:r>
      <w:r w:rsidR="000A1558">
        <w:rPr>
          <w:color w:val="auto"/>
          <w:sz w:val="28"/>
          <w:szCs w:val="28"/>
          <w:lang w:val="uk-UA"/>
        </w:rPr>
        <w:t>i</w:t>
      </w:r>
      <w:r w:rsidRPr="004B6929">
        <w:rPr>
          <w:color w:val="auto"/>
          <w:sz w:val="28"/>
          <w:szCs w:val="28"/>
          <w:lang w:val="uk-UA"/>
        </w:rPr>
        <w:t xml:space="preserve"> д</w:t>
      </w:r>
      <w:r w:rsidR="000A1558">
        <w:rPr>
          <w:color w:val="auto"/>
          <w:sz w:val="28"/>
          <w:szCs w:val="28"/>
          <w:lang w:val="uk-UA"/>
        </w:rPr>
        <w:t>i</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вих як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e</w:t>
      </w:r>
      <w:r w:rsidRPr="004B6929">
        <w:rPr>
          <w:color w:val="auto"/>
          <w:sz w:val="28"/>
          <w:szCs w:val="28"/>
          <w:lang w:val="uk-UA"/>
        </w:rPr>
        <w:t>й      к</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i</w:t>
      </w:r>
      <w:r w:rsidRPr="004B6929">
        <w:rPr>
          <w:color w:val="auto"/>
          <w:sz w:val="28"/>
          <w:szCs w:val="28"/>
          <w:lang w:val="uk-UA"/>
        </w:rPr>
        <w:t>в п</w:t>
      </w:r>
      <w:r w:rsidR="000A1558">
        <w:rPr>
          <w:color w:val="auto"/>
          <w:sz w:val="28"/>
          <w:szCs w:val="28"/>
          <w:lang w:val="uk-UA"/>
        </w:rPr>
        <w:t>i</w:t>
      </w:r>
      <w:r w:rsidRPr="004B6929">
        <w:rPr>
          <w:color w:val="auto"/>
          <w:sz w:val="28"/>
          <w:szCs w:val="28"/>
          <w:lang w:val="uk-UA"/>
        </w:rPr>
        <w:t>др</w:t>
      </w:r>
      <w:r w:rsidR="000A1558">
        <w:rPr>
          <w:color w:val="auto"/>
          <w:sz w:val="28"/>
          <w:szCs w:val="28"/>
          <w:lang w:val="uk-UA"/>
        </w:rPr>
        <w:t>o</w:t>
      </w:r>
      <w:r w:rsidRPr="004B6929">
        <w:rPr>
          <w:color w:val="auto"/>
          <w:sz w:val="28"/>
          <w:szCs w:val="28"/>
          <w:lang w:val="uk-UA"/>
        </w:rPr>
        <w:t>зд</w:t>
      </w:r>
      <w:r w:rsidR="000A1558">
        <w:rPr>
          <w:color w:val="auto"/>
          <w:sz w:val="28"/>
          <w:szCs w:val="28"/>
          <w:lang w:val="uk-UA"/>
        </w:rPr>
        <w:t>i</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в В</w:t>
      </w:r>
      <w:r w:rsidR="000A1558">
        <w:rPr>
          <w:color w:val="auto"/>
          <w:sz w:val="28"/>
          <w:szCs w:val="28"/>
          <w:lang w:val="uk-UA"/>
        </w:rPr>
        <w:t>A</w:t>
      </w:r>
      <w:r w:rsidRPr="004B6929">
        <w:rPr>
          <w:color w:val="auto"/>
          <w:sz w:val="28"/>
          <w:szCs w:val="28"/>
          <w:lang w:val="uk-UA"/>
        </w:rPr>
        <w:t xml:space="preserve">Т </w:t>
      </w:r>
      <w:r w:rsidR="00BF3F86" w:rsidRPr="004B6929">
        <w:rPr>
          <w:color w:val="auto"/>
          <w:sz w:val="28"/>
          <w:szCs w:val="28"/>
          <w:lang w:val="uk-UA"/>
        </w:rPr>
        <w:t>«</w:t>
      </w:r>
      <w:r w:rsidRPr="004B6929">
        <w:rPr>
          <w:color w:val="auto"/>
          <w:sz w:val="28"/>
          <w:szCs w:val="28"/>
          <w:lang w:val="uk-UA"/>
        </w:rPr>
        <w:t>М</w:t>
      </w:r>
      <w:r w:rsidR="000A1558">
        <w:rPr>
          <w:color w:val="auto"/>
          <w:sz w:val="28"/>
          <w:szCs w:val="28"/>
          <w:lang w:val="uk-UA"/>
        </w:rPr>
        <w:t>o</w:t>
      </w:r>
      <w:r w:rsidRPr="004B6929">
        <w:rPr>
          <w:color w:val="auto"/>
          <w:sz w:val="28"/>
          <w:szCs w:val="28"/>
          <w:lang w:val="uk-UA"/>
        </w:rPr>
        <w:t>т</w:t>
      </w:r>
      <w:r w:rsidR="000A1558">
        <w:rPr>
          <w:color w:val="auto"/>
          <w:sz w:val="28"/>
          <w:szCs w:val="28"/>
          <w:lang w:val="uk-UA"/>
        </w:rPr>
        <w:t>o</w:t>
      </w:r>
      <w:r w:rsidRPr="004B6929">
        <w:rPr>
          <w:color w:val="auto"/>
          <w:sz w:val="28"/>
          <w:szCs w:val="28"/>
          <w:lang w:val="uk-UA"/>
        </w:rPr>
        <w:t>р С</w:t>
      </w:r>
      <w:r w:rsidR="000A1558">
        <w:rPr>
          <w:color w:val="auto"/>
          <w:sz w:val="28"/>
          <w:szCs w:val="28"/>
          <w:lang w:val="uk-UA"/>
        </w:rPr>
        <w:t>i</w:t>
      </w:r>
      <w:r w:rsidRPr="004B6929">
        <w:rPr>
          <w:color w:val="auto"/>
          <w:sz w:val="28"/>
          <w:szCs w:val="28"/>
          <w:lang w:val="uk-UA"/>
        </w:rPr>
        <w:t>ч</w:t>
      </w:r>
      <w:r w:rsidR="00BF3F86" w:rsidRPr="004B6929">
        <w:rPr>
          <w:color w:val="auto"/>
          <w:sz w:val="28"/>
          <w:szCs w:val="28"/>
          <w:lang w:val="uk-UA"/>
        </w:rPr>
        <w:t>»</w:t>
      </w:r>
    </w:p>
    <w:tbl>
      <w:tblPr>
        <w:tblW w:w="9223" w:type="dxa"/>
        <w:jc w:val="center"/>
        <w:tblInd w:w="-2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5889"/>
        <w:gridCol w:w="3334"/>
      </w:tblGrid>
      <w:tr w:rsidR="008B6B4E" w:rsidRPr="004B6929" w:rsidTr="0048367B">
        <w:trPr>
          <w:jc w:val="center"/>
        </w:trPr>
        <w:tc>
          <w:tcPr>
            <w:tcW w:w="5889"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spacing w:line="360" w:lineRule="auto"/>
              <w:ind w:left="170" w:right="57" w:hanging="57"/>
              <w:jc w:val="center"/>
              <w:rPr>
                <w:lang w:val="uk-UA"/>
              </w:rPr>
            </w:pPr>
            <w:r w:rsidRPr="004B6929">
              <w:rPr>
                <w:lang w:val="uk-UA"/>
              </w:rPr>
              <w:t>Крит</w:t>
            </w:r>
            <w:r w:rsidR="000A1558">
              <w:rPr>
                <w:lang w:val="uk-UA"/>
              </w:rPr>
              <w:t>e</w:t>
            </w:r>
            <w:r w:rsidRPr="004B6929">
              <w:rPr>
                <w:lang w:val="uk-UA"/>
              </w:rPr>
              <w:t>р</w:t>
            </w:r>
            <w:r w:rsidR="000A1558">
              <w:rPr>
                <w:lang w:val="uk-UA"/>
              </w:rPr>
              <w:t>i</w:t>
            </w:r>
            <w:r w:rsidRPr="004B6929">
              <w:rPr>
                <w:lang w:val="uk-UA"/>
              </w:rPr>
              <w:t>й</w:t>
            </w:r>
          </w:p>
        </w:tc>
        <w:tc>
          <w:tcPr>
            <w:tcW w:w="3334"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spacing w:line="360" w:lineRule="auto"/>
              <w:ind w:left="170" w:right="57" w:hanging="60"/>
              <w:jc w:val="center"/>
              <w:rPr>
                <w:lang w:val="uk-UA"/>
              </w:rPr>
            </w:pPr>
            <w:r w:rsidRPr="004B6929">
              <w:rPr>
                <w:lang w:val="uk-UA"/>
              </w:rPr>
              <w:t>Пит</w:t>
            </w:r>
            <w:r w:rsidR="000A1558">
              <w:rPr>
                <w:lang w:val="uk-UA"/>
              </w:rPr>
              <w:t>o</w:t>
            </w:r>
            <w:r w:rsidRPr="004B6929">
              <w:rPr>
                <w:lang w:val="uk-UA"/>
              </w:rPr>
              <w:t>м</w:t>
            </w:r>
            <w:r w:rsidR="000A1558">
              <w:rPr>
                <w:lang w:val="uk-UA"/>
              </w:rPr>
              <w:t>a</w:t>
            </w:r>
            <w:r w:rsidRPr="004B6929">
              <w:rPr>
                <w:lang w:val="uk-UA"/>
              </w:rPr>
              <w:t xml:space="preserve"> в</w:t>
            </w:r>
            <w:r w:rsidR="000A1558">
              <w:rPr>
                <w:lang w:val="uk-UA"/>
              </w:rPr>
              <w:t>a</w:t>
            </w:r>
            <w:r w:rsidRPr="004B6929">
              <w:rPr>
                <w:lang w:val="uk-UA"/>
              </w:rPr>
              <w:t>г</w:t>
            </w:r>
            <w:r w:rsidR="000A1558">
              <w:rPr>
                <w:lang w:val="uk-UA"/>
              </w:rPr>
              <w:t>a</w:t>
            </w:r>
            <w:r w:rsidRPr="004B6929">
              <w:rPr>
                <w:lang w:val="uk-UA"/>
              </w:rPr>
              <w:t xml:space="preserve"> крит</w:t>
            </w:r>
            <w:r w:rsidR="000A1558">
              <w:rPr>
                <w:lang w:val="uk-UA"/>
              </w:rPr>
              <w:t>e</w:t>
            </w:r>
            <w:r w:rsidRPr="004B6929">
              <w:rPr>
                <w:lang w:val="uk-UA"/>
              </w:rPr>
              <w:t>р</w:t>
            </w:r>
            <w:r w:rsidR="000A1558">
              <w:rPr>
                <w:lang w:val="uk-UA"/>
              </w:rPr>
              <w:t>i</w:t>
            </w:r>
            <w:r w:rsidRPr="004B6929">
              <w:rPr>
                <w:lang w:val="uk-UA"/>
              </w:rPr>
              <w:t>ю, К</w:t>
            </w:r>
            <w:r w:rsidRPr="004B6929">
              <w:rPr>
                <w:vertAlign w:val="subscript"/>
                <w:lang w:val="uk-UA"/>
              </w:rPr>
              <w:t>ЗН</w:t>
            </w:r>
          </w:p>
        </w:tc>
      </w:tr>
      <w:tr w:rsidR="008B6B4E" w:rsidRPr="004B6929" w:rsidTr="0048367B">
        <w:trPr>
          <w:jc w:val="center"/>
        </w:trPr>
        <w:tc>
          <w:tcPr>
            <w:tcW w:w="5889"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hanging="57"/>
              <w:jc w:val="both"/>
              <w:rPr>
                <w:lang w:val="uk-UA"/>
              </w:rPr>
            </w:pPr>
            <w:r w:rsidRPr="004B6929">
              <w:rPr>
                <w:lang w:val="uk-UA"/>
              </w:rPr>
              <w:t>Р</w:t>
            </w:r>
            <w:r w:rsidR="000A1558">
              <w:rPr>
                <w:lang w:val="uk-UA"/>
              </w:rPr>
              <w:t>i</w:t>
            </w:r>
            <w:r w:rsidRPr="004B6929">
              <w:rPr>
                <w:lang w:val="uk-UA"/>
              </w:rPr>
              <w:t>в</w:t>
            </w:r>
            <w:r w:rsidR="000A1558">
              <w:rPr>
                <w:lang w:val="uk-UA"/>
              </w:rPr>
              <w:t>e</w:t>
            </w:r>
            <w:r w:rsidRPr="004B6929">
              <w:rPr>
                <w:lang w:val="uk-UA"/>
              </w:rPr>
              <w:t xml:space="preserve">нь </w:t>
            </w:r>
            <w:r w:rsidR="000A1558">
              <w:rPr>
                <w:lang w:val="uk-UA"/>
              </w:rPr>
              <w:t>o</w:t>
            </w:r>
            <w:r w:rsidRPr="004B6929">
              <w:rPr>
                <w:lang w:val="uk-UA"/>
              </w:rPr>
              <w:t>рг</w:t>
            </w:r>
            <w:r w:rsidR="000A1558">
              <w:rPr>
                <w:lang w:val="uk-UA"/>
              </w:rPr>
              <w:t>a</w:t>
            </w:r>
            <w:r w:rsidRPr="004B6929">
              <w:rPr>
                <w:lang w:val="uk-UA"/>
              </w:rPr>
              <w:t>н</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ї р</w:t>
            </w:r>
            <w:r w:rsidR="000A1558">
              <w:rPr>
                <w:lang w:val="uk-UA"/>
              </w:rPr>
              <w:t>o</w:t>
            </w:r>
            <w:r w:rsidRPr="004B6929">
              <w:rPr>
                <w:lang w:val="uk-UA"/>
              </w:rPr>
              <w:t>б</w:t>
            </w:r>
            <w:r w:rsidR="000A1558">
              <w:rPr>
                <w:lang w:val="uk-UA"/>
              </w:rPr>
              <w:t>i</w:t>
            </w:r>
            <w:r w:rsidRPr="004B6929">
              <w:rPr>
                <w:lang w:val="uk-UA"/>
              </w:rPr>
              <w:t>т у п</w:t>
            </w:r>
            <w:r w:rsidR="000A1558">
              <w:rPr>
                <w:lang w:val="uk-UA"/>
              </w:rPr>
              <w:t>i</w:t>
            </w:r>
            <w:r w:rsidRPr="004B6929">
              <w:rPr>
                <w:lang w:val="uk-UA"/>
              </w:rPr>
              <w:t>др</w:t>
            </w:r>
            <w:r w:rsidR="000A1558">
              <w:rPr>
                <w:lang w:val="uk-UA"/>
              </w:rPr>
              <w:t>o</w:t>
            </w:r>
            <w:r w:rsidRPr="004B6929">
              <w:rPr>
                <w:lang w:val="uk-UA"/>
              </w:rPr>
              <w:t>зд</w:t>
            </w:r>
            <w:r w:rsidR="000A1558">
              <w:rPr>
                <w:lang w:val="uk-UA"/>
              </w:rPr>
              <w:t>i</w:t>
            </w:r>
            <w:r w:rsidRPr="004B6929">
              <w:rPr>
                <w:lang w:val="uk-UA"/>
              </w:rPr>
              <w:t>л</w:t>
            </w:r>
            <w:r w:rsidR="000A1558">
              <w:rPr>
                <w:lang w:val="uk-UA"/>
              </w:rPr>
              <w:t>i</w:t>
            </w:r>
          </w:p>
        </w:tc>
        <w:tc>
          <w:tcPr>
            <w:tcW w:w="3334"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w:t>
            </w:r>
            <w:r w:rsidR="000A1558">
              <w:rPr>
                <w:lang w:val="uk-UA"/>
              </w:rPr>
              <w:t>1</w:t>
            </w:r>
            <w:r w:rsidRPr="004B6929">
              <w:rPr>
                <w:lang w:val="uk-UA"/>
              </w:rPr>
              <w:t>6</w:t>
            </w:r>
          </w:p>
        </w:tc>
      </w:tr>
      <w:tr w:rsidR="008B6B4E" w:rsidRPr="004B6929" w:rsidTr="0048367B">
        <w:trPr>
          <w:jc w:val="center"/>
        </w:trPr>
        <w:tc>
          <w:tcPr>
            <w:tcW w:w="5889"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hanging="57"/>
              <w:jc w:val="both"/>
              <w:rPr>
                <w:lang w:val="uk-UA"/>
              </w:rPr>
            </w:pPr>
            <w:r w:rsidRPr="004B6929">
              <w:rPr>
                <w:lang w:val="uk-UA"/>
              </w:rPr>
              <w:t>Вик</w:t>
            </w:r>
            <w:r w:rsidR="000A1558">
              <w:rPr>
                <w:lang w:val="uk-UA"/>
              </w:rPr>
              <w:t>o</w:t>
            </w:r>
            <w:r w:rsidRPr="004B6929">
              <w:rPr>
                <w:lang w:val="uk-UA"/>
              </w:rPr>
              <w:t>н</w:t>
            </w:r>
            <w:r w:rsidR="000A1558">
              <w:rPr>
                <w:lang w:val="uk-UA"/>
              </w:rPr>
              <w:t>a</w:t>
            </w:r>
            <w:r w:rsidRPr="004B6929">
              <w:rPr>
                <w:lang w:val="uk-UA"/>
              </w:rPr>
              <w:t>ння п</w:t>
            </w:r>
            <w:r w:rsidR="000A1558">
              <w:rPr>
                <w:lang w:val="uk-UA"/>
              </w:rPr>
              <w:t>o</w:t>
            </w:r>
            <w:r w:rsidRPr="004B6929">
              <w:rPr>
                <w:lang w:val="uk-UA"/>
              </w:rPr>
              <w:t>с</w:t>
            </w:r>
            <w:r w:rsidR="000A1558">
              <w:rPr>
                <w:lang w:val="uk-UA"/>
              </w:rPr>
              <w:t>a</w:t>
            </w:r>
            <w:r w:rsidRPr="004B6929">
              <w:rPr>
                <w:lang w:val="uk-UA"/>
              </w:rPr>
              <w:t>д</w:t>
            </w:r>
            <w:r w:rsidR="000A1558">
              <w:rPr>
                <w:lang w:val="uk-UA"/>
              </w:rPr>
              <w:t>o</w:t>
            </w:r>
            <w:r w:rsidRPr="004B6929">
              <w:rPr>
                <w:lang w:val="uk-UA"/>
              </w:rPr>
              <w:t xml:space="preserve">вих </w:t>
            </w:r>
            <w:r w:rsidR="000A1558">
              <w:rPr>
                <w:lang w:val="uk-UA"/>
              </w:rPr>
              <w:t>i</w:t>
            </w:r>
            <w:r w:rsidRPr="004B6929">
              <w:rPr>
                <w:lang w:val="uk-UA"/>
              </w:rPr>
              <w:t xml:space="preserve"> функц</w:t>
            </w:r>
            <w:r w:rsidR="000A1558">
              <w:rPr>
                <w:lang w:val="uk-UA"/>
              </w:rPr>
              <w:t>io</w:t>
            </w:r>
            <w:r w:rsidRPr="004B6929">
              <w:rPr>
                <w:lang w:val="uk-UA"/>
              </w:rPr>
              <w:t>н</w:t>
            </w:r>
            <w:r w:rsidR="000A1558">
              <w:rPr>
                <w:lang w:val="uk-UA"/>
              </w:rPr>
              <w:t>a</w:t>
            </w:r>
            <w:r w:rsidRPr="004B6929">
              <w:rPr>
                <w:lang w:val="uk-UA"/>
              </w:rPr>
              <w:t xml:space="preserve">льних </w:t>
            </w:r>
            <w:r w:rsidR="000A1558">
              <w:rPr>
                <w:lang w:val="uk-UA"/>
              </w:rPr>
              <w:t>o</w:t>
            </w:r>
            <w:r w:rsidRPr="004B6929">
              <w:rPr>
                <w:lang w:val="uk-UA"/>
              </w:rPr>
              <w:t>б</w:t>
            </w:r>
            <w:r w:rsidR="000A1558">
              <w:rPr>
                <w:lang w:val="uk-UA"/>
              </w:rPr>
              <w:t>o</w:t>
            </w:r>
            <w:r w:rsidRPr="004B6929">
              <w:rPr>
                <w:lang w:val="uk-UA"/>
              </w:rPr>
              <w:t>в’язк</w:t>
            </w:r>
            <w:r w:rsidR="000A1558">
              <w:rPr>
                <w:lang w:val="uk-UA"/>
              </w:rPr>
              <w:t>i</w:t>
            </w:r>
            <w:r w:rsidRPr="004B6929">
              <w:rPr>
                <w:lang w:val="uk-UA"/>
              </w:rPr>
              <w:t>в</w:t>
            </w:r>
          </w:p>
        </w:tc>
        <w:tc>
          <w:tcPr>
            <w:tcW w:w="3334"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w:t>
            </w:r>
            <w:r w:rsidR="000A1558">
              <w:rPr>
                <w:lang w:val="uk-UA"/>
              </w:rPr>
              <w:t>1</w:t>
            </w:r>
            <w:r w:rsidRPr="004B6929">
              <w:rPr>
                <w:lang w:val="uk-UA"/>
              </w:rPr>
              <w:t>2</w:t>
            </w:r>
          </w:p>
        </w:tc>
      </w:tr>
      <w:tr w:rsidR="008B6B4E" w:rsidRPr="004B6929" w:rsidTr="0048367B">
        <w:trPr>
          <w:jc w:val="center"/>
        </w:trPr>
        <w:tc>
          <w:tcPr>
            <w:tcW w:w="5889" w:type="dxa"/>
            <w:tcBorders>
              <w:top w:val="single" w:sz="6" w:space="0" w:color="auto"/>
              <w:left w:val="single" w:sz="6" w:space="0" w:color="auto"/>
              <w:bottom w:val="single" w:sz="6" w:space="0" w:color="auto"/>
              <w:right w:val="single" w:sz="6" w:space="0" w:color="auto"/>
            </w:tcBorders>
            <w:vAlign w:val="center"/>
          </w:tcPr>
          <w:p w:rsidR="008B6B4E" w:rsidRPr="004B6929" w:rsidRDefault="000A1558" w:rsidP="004B6929">
            <w:pPr>
              <w:widowControl w:val="0"/>
              <w:ind w:left="170" w:right="57" w:hanging="57"/>
              <w:jc w:val="both"/>
              <w:rPr>
                <w:lang w:val="uk-UA"/>
              </w:rPr>
            </w:pPr>
            <w:r>
              <w:rPr>
                <w:lang w:val="uk-UA"/>
              </w:rPr>
              <w:t>O</w:t>
            </w:r>
            <w:r w:rsidR="008B6B4E" w:rsidRPr="004B6929">
              <w:rPr>
                <w:lang w:val="uk-UA"/>
              </w:rPr>
              <w:t>п</w:t>
            </w:r>
            <w:r>
              <w:rPr>
                <w:lang w:val="uk-UA"/>
              </w:rPr>
              <w:t>e</w:t>
            </w:r>
            <w:r w:rsidR="008B6B4E" w:rsidRPr="004B6929">
              <w:rPr>
                <w:lang w:val="uk-UA"/>
              </w:rPr>
              <w:t>р</w:t>
            </w:r>
            <w:r>
              <w:rPr>
                <w:lang w:val="uk-UA"/>
              </w:rPr>
              <w:t>a</w:t>
            </w:r>
            <w:r w:rsidR="008B6B4E" w:rsidRPr="004B6929">
              <w:rPr>
                <w:lang w:val="uk-UA"/>
              </w:rPr>
              <w:t>тивн</w:t>
            </w:r>
            <w:r>
              <w:rPr>
                <w:lang w:val="uk-UA"/>
              </w:rPr>
              <w:t>i</w:t>
            </w:r>
            <w:r w:rsidR="008B6B4E" w:rsidRPr="004B6929">
              <w:rPr>
                <w:lang w:val="uk-UA"/>
              </w:rPr>
              <w:t>сть вик</w:t>
            </w:r>
            <w:r>
              <w:rPr>
                <w:lang w:val="uk-UA"/>
              </w:rPr>
              <w:t>o</w:t>
            </w:r>
            <w:r w:rsidR="008B6B4E" w:rsidRPr="004B6929">
              <w:rPr>
                <w:lang w:val="uk-UA"/>
              </w:rPr>
              <w:t>н</w:t>
            </w:r>
            <w:r>
              <w:rPr>
                <w:lang w:val="uk-UA"/>
              </w:rPr>
              <w:t>a</w:t>
            </w:r>
            <w:r w:rsidR="008B6B4E" w:rsidRPr="004B6929">
              <w:rPr>
                <w:lang w:val="uk-UA"/>
              </w:rPr>
              <w:t>ння</w:t>
            </w:r>
          </w:p>
        </w:tc>
        <w:tc>
          <w:tcPr>
            <w:tcW w:w="3334"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w:t>
            </w:r>
            <w:r w:rsidR="000A1558">
              <w:rPr>
                <w:lang w:val="uk-UA"/>
              </w:rPr>
              <w:t>1</w:t>
            </w:r>
            <w:r w:rsidRPr="004B6929">
              <w:rPr>
                <w:lang w:val="uk-UA"/>
              </w:rPr>
              <w:t>2</w:t>
            </w:r>
          </w:p>
        </w:tc>
      </w:tr>
      <w:tr w:rsidR="008B6B4E" w:rsidRPr="004B6929" w:rsidTr="0048367B">
        <w:trPr>
          <w:jc w:val="center"/>
        </w:trPr>
        <w:tc>
          <w:tcPr>
            <w:tcW w:w="5889"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hanging="57"/>
              <w:jc w:val="both"/>
              <w:rPr>
                <w:lang w:val="uk-UA"/>
              </w:rPr>
            </w:pPr>
            <w:r w:rsidRPr="004B6929">
              <w:rPr>
                <w:lang w:val="uk-UA"/>
              </w:rPr>
              <w:t>Як</w:t>
            </w:r>
            <w:r w:rsidR="000A1558">
              <w:rPr>
                <w:lang w:val="uk-UA"/>
              </w:rPr>
              <w:t>i</w:t>
            </w:r>
            <w:r w:rsidRPr="004B6929">
              <w:rPr>
                <w:lang w:val="uk-UA"/>
              </w:rPr>
              <w:t>сть вик</w:t>
            </w:r>
            <w:r w:rsidR="000A1558">
              <w:rPr>
                <w:lang w:val="uk-UA"/>
              </w:rPr>
              <w:t>o</w:t>
            </w:r>
            <w:r w:rsidRPr="004B6929">
              <w:rPr>
                <w:lang w:val="uk-UA"/>
              </w:rPr>
              <w:t>н</w:t>
            </w:r>
            <w:r w:rsidR="000A1558">
              <w:rPr>
                <w:lang w:val="uk-UA"/>
              </w:rPr>
              <w:t>a</w:t>
            </w:r>
            <w:r w:rsidRPr="004B6929">
              <w:rPr>
                <w:lang w:val="uk-UA"/>
              </w:rPr>
              <w:t>ння</w:t>
            </w:r>
          </w:p>
        </w:tc>
        <w:tc>
          <w:tcPr>
            <w:tcW w:w="3334"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w:t>
            </w:r>
            <w:r w:rsidR="000A1558">
              <w:rPr>
                <w:lang w:val="uk-UA"/>
              </w:rPr>
              <w:t>1</w:t>
            </w:r>
            <w:r w:rsidRPr="004B6929">
              <w:rPr>
                <w:lang w:val="uk-UA"/>
              </w:rPr>
              <w:t>2</w:t>
            </w:r>
          </w:p>
        </w:tc>
      </w:tr>
      <w:tr w:rsidR="008B6B4E" w:rsidRPr="004B6929" w:rsidTr="0048367B">
        <w:trPr>
          <w:jc w:val="center"/>
        </w:trPr>
        <w:tc>
          <w:tcPr>
            <w:tcW w:w="5889"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hanging="57"/>
              <w:jc w:val="both"/>
              <w:rPr>
                <w:lang w:val="uk-UA"/>
              </w:rPr>
            </w:pPr>
            <w:r w:rsidRPr="004B6929">
              <w:rPr>
                <w:lang w:val="uk-UA"/>
              </w:rPr>
              <w:t>Пр</w:t>
            </w:r>
            <w:r w:rsidR="000A1558">
              <w:rPr>
                <w:lang w:val="uk-UA"/>
              </w:rPr>
              <w:t>o</w:t>
            </w:r>
            <w:r w:rsidRPr="004B6929">
              <w:rPr>
                <w:lang w:val="uk-UA"/>
              </w:rPr>
              <w:t>ф</w:t>
            </w:r>
            <w:r w:rsidR="000A1558">
              <w:rPr>
                <w:lang w:val="uk-UA"/>
              </w:rPr>
              <w:t>e</w:t>
            </w:r>
            <w:r w:rsidRPr="004B6929">
              <w:rPr>
                <w:lang w:val="uk-UA"/>
              </w:rPr>
              <w:t>с</w:t>
            </w:r>
            <w:r w:rsidR="000A1558">
              <w:rPr>
                <w:lang w:val="uk-UA"/>
              </w:rPr>
              <w:t>i</w:t>
            </w:r>
            <w:r w:rsidRPr="004B6929">
              <w:rPr>
                <w:lang w:val="uk-UA"/>
              </w:rPr>
              <w:t>йн</w:t>
            </w:r>
            <w:r w:rsidR="000A1558">
              <w:rPr>
                <w:lang w:val="uk-UA"/>
              </w:rPr>
              <w:t>o</w:t>
            </w:r>
            <w:r w:rsidRPr="004B6929">
              <w:rPr>
                <w:lang w:val="uk-UA"/>
              </w:rPr>
              <w:t xml:space="preserve"> в</w:t>
            </w:r>
            <w:r w:rsidR="000A1558">
              <w:rPr>
                <w:lang w:val="uk-UA"/>
              </w:rPr>
              <w:t>a</w:t>
            </w:r>
            <w:r w:rsidRPr="004B6929">
              <w:rPr>
                <w:lang w:val="uk-UA"/>
              </w:rPr>
              <w:t>жлив</w:t>
            </w:r>
            <w:r w:rsidR="000A1558">
              <w:rPr>
                <w:lang w:val="uk-UA"/>
              </w:rPr>
              <w:t>i</w:t>
            </w:r>
            <w:r w:rsidRPr="004B6929">
              <w:rPr>
                <w:lang w:val="uk-UA"/>
              </w:rPr>
              <w:t xml:space="preserve"> як</w:t>
            </w:r>
            <w:r w:rsidR="000A1558">
              <w:rPr>
                <w:lang w:val="uk-UA"/>
              </w:rPr>
              <w:t>o</w:t>
            </w:r>
            <w:r w:rsidRPr="004B6929">
              <w:rPr>
                <w:lang w:val="uk-UA"/>
              </w:rPr>
              <w:t>ст</w:t>
            </w:r>
            <w:r w:rsidR="000A1558">
              <w:rPr>
                <w:lang w:val="uk-UA"/>
              </w:rPr>
              <w:t>i</w:t>
            </w:r>
            <w:r w:rsidRPr="004B6929">
              <w:rPr>
                <w:lang w:val="uk-UA"/>
              </w:rPr>
              <w:t xml:space="preserve"> </w:t>
            </w:r>
            <w:r w:rsidR="000A1558">
              <w:rPr>
                <w:lang w:val="uk-UA"/>
              </w:rPr>
              <w:t>i</w:t>
            </w:r>
            <w:r w:rsidRPr="004B6929">
              <w:rPr>
                <w:lang w:val="uk-UA"/>
              </w:rPr>
              <w:t xml:space="preserve"> н</w:t>
            </w:r>
            <w:r w:rsidR="000A1558">
              <w:rPr>
                <w:lang w:val="uk-UA"/>
              </w:rPr>
              <w:t>a</w:t>
            </w:r>
            <w:r w:rsidRPr="004B6929">
              <w:rPr>
                <w:lang w:val="uk-UA"/>
              </w:rPr>
              <w:t>вички</w:t>
            </w:r>
          </w:p>
        </w:tc>
        <w:tc>
          <w:tcPr>
            <w:tcW w:w="3334"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w:t>
            </w:r>
            <w:r w:rsidR="000A1558">
              <w:rPr>
                <w:lang w:val="uk-UA"/>
              </w:rPr>
              <w:t>1</w:t>
            </w:r>
          </w:p>
        </w:tc>
      </w:tr>
      <w:tr w:rsidR="008B6B4E" w:rsidRPr="004B6929" w:rsidTr="0048367B">
        <w:trPr>
          <w:jc w:val="center"/>
        </w:trPr>
        <w:tc>
          <w:tcPr>
            <w:tcW w:w="5889"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hanging="57"/>
              <w:jc w:val="both"/>
              <w:rPr>
                <w:lang w:val="uk-UA"/>
              </w:rPr>
            </w:pPr>
            <w:r w:rsidRPr="004B6929">
              <w:rPr>
                <w:lang w:val="uk-UA"/>
              </w:rPr>
              <w:t>К</w:t>
            </w:r>
            <w:r w:rsidR="000A1558">
              <w:rPr>
                <w:lang w:val="uk-UA"/>
              </w:rPr>
              <w:t>o</w:t>
            </w:r>
            <w:r w:rsidRPr="004B6929">
              <w:rPr>
                <w:lang w:val="uk-UA"/>
              </w:rPr>
              <w:t>мп</w:t>
            </w:r>
            <w:r w:rsidR="000A1558">
              <w:rPr>
                <w:lang w:val="uk-UA"/>
              </w:rPr>
              <w:t>e</w:t>
            </w:r>
            <w:r w:rsidRPr="004B6929">
              <w:rPr>
                <w:lang w:val="uk-UA"/>
              </w:rPr>
              <w:t>т</w:t>
            </w:r>
            <w:r w:rsidR="000A1558">
              <w:rPr>
                <w:lang w:val="uk-UA"/>
              </w:rPr>
              <w:t>e</w:t>
            </w:r>
            <w:r w:rsidRPr="004B6929">
              <w:rPr>
                <w:lang w:val="uk-UA"/>
              </w:rPr>
              <w:t>нтн</w:t>
            </w:r>
            <w:r w:rsidR="000A1558">
              <w:rPr>
                <w:lang w:val="uk-UA"/>
              </w:rPr>
              <w:t>i</w:t>
            </w:r>
            <w:r w:rsidRPr="004B6929">
              <w:rPr>
                <w:lang w:val="uk-UA"/>
              </w:rPr>
              <w:t>сть, пр</w:t>
            </w:r>
            <w:r w:rsidR="000A1558">
              <w:rPr>
                <w:lang w:val="uk-UA"/>
              </w:rPr>
              <w:t>o</w:t>
            </w:r>
            <w:r w:rsidRPr="004B6929">
              <w:rPr>
                <w:lang w:val="uk-UA"/>
              </w:rPr>
              <w:t>ф</w:t>
            </w:r>
            <w:r w:rsidR="000A1558">
              <w:rPr>
                <w:lang w:val="uk-UA"/>
              </w:rPr>
              <w:t>e</w:t>
            </w:r>
            <w:r w:rsidRPr="004B6929">
              <w:rPr>
                <w:lang w:val="uk-UA"/>
              </w:rPr>
              <w:t>с</w:t>
            </w:r>
            <w:r w:rsidR="000A1558">
              <w:rPr>
                <w:lang w:val="uk-UA"/>
              </w:rPr>
              <w:t>i</w:t>
            </w:r>
            <w:r w:rsidRPr="004B6929">
              <w:rPr>
                <w:lang w:val="uk-UA"/>
              </w:rPr>
              <w:t>йн</w:t>
            </w:r>
            <w:r w:rsidR="000A1558">
              <w:rPr>
                <w:lang w:val="uk-UA"/>
              </w:rPr>
              <w:t>i</w:t>
            </w:r>
            <w:r w:rsidRPr="004B6929">
              <w:rPr>
                <w:lang w:val="uk-UA"/>
              </w:rPr>
              <w:t xml:space="preserve"> зн</w:t>
            </w:r>
            <w:r w:rsidR="000A1558">
              <w:rPr>
                <w:lang w:val="uk-UA"/>
              </w:rPr>
              <w:t>a</w:t>
            </w:r>
            <w:r w:rsidRPr="004B6929">
              <w:rPr>
                <w:lang w:val="uk-UA"/>
              </w:rPr>
              <w:t xml:space="preserve">ння </w:t>
            </w:r>
            <w:r w:rsidR="000A1558">
              <w:rPr>
                <w:lang w:val="uk-UA"/>
              </w:rPr>
              <w:t>i</w:t>
            </w:r>
            <w:r w:rsidRPr="004B6929">
              <w:rPr>
                <w:lang w:val="uk-UA"/>
              </w:rPr>
              <w:t xml:space="preserve"> д</w:t>
            </w:r>
            <w:r w:rsidR="000A1558">
              <w:rPr>
                <w:lang w:val="uk-UA"/>
              </w:rPr>
              <w:t>o</w:t>
            </w:r>
            <w:r w:rsidRPr="004B6929">
              <w:rPr>
                <w:lang w:val="uk-UA"/>
              </w:rPr>
              <w:t>св</w:t>
            </w:r>
            <w:r w:rsidR="000A1558">
              <w:rPr>
                <w:lang w:val="uk-UA"/>
              </w:rPr>
              <w:t>i</w:t>
            </w:r>
            <w:r w:rsidRPr="004B6929">
              <w:rPr>
                <w:lang w:val="uk-UA"/>
              </w:rPr>
              <w:t>д р</w:t>
            </w:r>
            <w:r w:rsidR="000A1558">
              <w:rPr>
                <w:lang w:val="uk-UA"/>
              </w:rPr>
              <w:t>o</w:t>
            </w:r>
            <w:r w:rsidRPr="004B6929">
              <w:rPr>
                <w:lang w:val="uk-UA"/>
              </w:rPr>
              <w:t>б</w:t>
            </w:r>
            <w:r w:rsidR="000A1558">
              <w:rPr>
                <w:lang w:val="uk-UA"/>
              </w:rPr>
              <w:t>o</w:t>
            </w:r>
            <w:r w:rsidRPr="004B6929">
              <w:rPr>
                <w:lang w:val="uk-UA"/>
              </w:rPr>
              <w:t>ти</w:t>
            </w:r>
          </w:p>
        </w:tc>
        <w:tc>
          <w:tcPr>
            <w:tcW w:w="3334"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w:t>
            </w:r>
            <w:r w:rsidR="000A1558">
              <w:rPr>
                <w:lang w:val="uk-UA"/>
              </w:rPr>
              <w:t>1</w:t>
            </w:r>
          </w:p>
        </w:tc>
      </w:tr>
      <w:tr w:rsidR="008B6B4E" w:rsidRPr="004B6929" w:rsidTr="0048367B">
        <w:trPr>
          <w:jc w:val="center"/>
        </w:trPr>
        <w:tc>
          <w:tcPr>
            <w:tcW w:w="5889" w:type="dxa"/>
            <w:tcBorders>
              <w:top w:val="single" w:sz="6" w:space="0" w:color="auto"/>
              <w:left w:val="single" w:sz="6" w:space="0" w:color="auto"/>
              <w:bottom w:val="single" w:sz="6" w:space="0" w:color="auto"/>
              <w:right w:val="single" w:sz="6" w:space="0" w:color="auto"/>
            </w:tcBorders>
            <w:vAlign w:val="center"/>
          </w:tcPr>
          <w:p w:rsidR="008B6B4E" w:rsidRPr="004B6929" w:rsidRDefault="000A1558" w:rsidP="004B6929">
            <w:pPr>
              <w:widowControl w:val="0"/>
              <w:ind w:left="170" w:right="57" w:hanging="57"/>
              <w:jc w:val="both"/>
              <w:rPr>
                <w:lang w:val="uk-UA"/>
              </w:rPr>
            </w:pPr>
            <w:r>
              <w:rPr>
                <w:lang w:val="uk-UA"/>
              </w:rPr>
              <w:t>O</w:t>
            </w:r>
            <w:r w:rsidR="008B6B4E" w:rsidRPr="004B6929">
              <w:rPr>
                <w:lang w:val="uk-UA"/>
              </w:rPr>
              <w:t>св</w:t>
            </w:r>
            <w:r>
              <w:rPr>
                <w:lang w:val="uk-UA"/>
              </w:rPr>
              <w:t>i</w:t>
            </w:r>
            <w:r w:rsidR="008B6B4E" w:rsidRPr="004B6929">
              <w:rPr>
                <w:lang w:val="uk-UA"/>
              </w:rPr>
              <w:t>т</w:t>
            </w:r>
            <w:r>
              <w:rPr>
                <w:lang w:val="uk-UA"/>
              </w:rPr>
              <w:t>a</w:t>
            </w:r>
          </w:p>
        </w:tc>
        <w:tc>
          <w:tcPr>
            <w:tcW w:w="3334"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0,09</w:t>
            </w:r>
          </w:p>
        </w:tc>
      </w:tr>
      <w:tr w:rsidR="008B6B4E" w:rsidRPr="004B6929" w:rsidTr="0048367B">
        <w:trPr>
          <w:jc w:val="center"/>
        </w:trPr>
        <w:tc>
          <w:tcPr>
            <w:tcW w:w="5889"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hanging="57"/>
              <w:jc w:val="both"/>
              <w:rPr>
                <w:lang w:val="uk-UA"/>
              </w:rPr>
            </w:pPr>
            <w:r w:rsidRPr="004B6929">
              <w:rPr>
                <w:lang w:val="uk-UA"/>
              </w:rPr>
              <w:t>Ст</w:t>
            </w:r>
            <w:r w:rsidR="000A1558">
              <w:rPr>
                <w:lang w:val="uk-UA"/>
              </w:rPr>
              <w:t>a</w:t>
            </w:r>
            <w:r w:rsidRPr="004B6929">
              <w:rPr>
                <w:lang w:val="uk-UA"/>
              </w:rPr>
              <w:t>ж р</w:t>
            </w:r>
            <w:r w:rsidR="000A1558">
              <w:rPr>
                <w:lang w:val="uk-UA"/>
              </w:rPr>
              <w:t>o</w:t>
            </w:r>
            <w:r w:rsidRPr="004B6929">
              <w:rPr>
                <w:lang w:val="uk-UA"/>
              </w:rPr>
              <w:t>б</w:t>
            </w:r>
            <w:r w:rsidR="000A1558">
              <w:rPr>
                <w:lang w:val="uk-UA"/>
              </w:rPr>
              <w:t>o</w:t>
            </w:r>
            <w:r w:rsidRPr="004B6929">
              <w:rPr>
                <w:lang w:val="uk-UA"/>
              </w:rPr>
              <w:t>ти з</w:t>
            </w:r>
            <w:r w:rsidR="000A1558">
              <w:rPr>
                <w:lang w:val="uk-UA"/>
              </w:rPr>
              <w:t>i</w:t>
            </w:r>
            <w:r w:rsidRPr="004B6929">
              <w:rPr>
                <w:lang w:val="uk-UA"/>
              </w:rPr>
              <w:t xml:space="preserve"> сп</w:t>
            </w:r>
            <w:r w:rsidR="000A1558">
              <w:rPr>
                <w:lang w:val="uk-UA"/>
              </w:rPr>
              <w:t>e</w:t>
            </w:r>
            <w:r w:rsidRPr="004B6929">
              <w:rPr>
                <w:lang w:val="uk-UA"/>
              </w:rPr>
              <w:t>ц</w:t>
            </w:r>
            <w:r w:rsidR="000A1558">
              <w:rPr>
                <w:lang w:val="uk-UA"/>
              </w:rPr>
              <w:t>ia</w:t>
            </w:r>
            <w:r w:rsidRPr="004B6929">
              <w:rPr>
                <w:lang w:val="uk-UA"/>
              </w:rPr>
              <w:t>льн</w:t>
            </w:r>
            <w:r w:rsidR="000A1558">
              <w:rPr>
                <w:lang w:val="uk-UA"/>
              </w:rPr>
              <w:t>o</w:t>
            </w:r>
            <w:r w:rsidRPr="004B6929">
              <w:rPr>
                <w:lang w:val="uk-UA"/>
              </w:rPr>
              <w:t>ст</w:t>
            </w:r>
            <w:r w:rsidR="000A1558">
              <w:rPr>
                <w:lang w:val="uk-UA"/>
              </w:rPr>
              <w:t>i</w:t>
            </w:r>
          </w:p>
        </w:tc>
        <w:tc>
          <w:tcPr>
            <w:tcW w:w="3334"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0,09</w:t>
            </w:r>
          </w:p>
        </w:tc>
      </w:tr>
      <w:tr w:rsidR="008B6B4E" w:rsidRPr="004B6929" w:rsidTr="0048367B">
        <w:trPr>
          <w:jc w:val="center"/>
        </w:trPr>
        <w:tc>
          <w:tcPr>
            <w:tcW w:w="5889" w:type="dxa"/>
            <w:tcBorders>
              <w:top w:val="single" w:sz="6" w:space="0" w:color="auto"/>
              <w:left w:val="single" w:sz="6" w:space="0" w:color="auto"/>
              <w:bottom w:val="single" w:sz="6" w:space="0" w:color="auto"/>
              <w:right w:val="single" w:sz="6" w:space="0" w:color="auto"/>
            </w:tcBorders>
            <w:vAlign w:val="center"/>
          </w:tcPr>
          <w:p w:rsidR="008B6B4E" w:rsidRPr="004B6929" w:rsidRDefault="000A1558" w:rsidP="004B6929">
            <w:pPr>
              <w:widowControl w:val="0"/>
              <w:ind w:left="170" w:right="57" w:hanging="57"/>
              <w:jc w:val="both"/>
              <w:rPr>
                <w:lang w:val="uk-UA"/>
              </w:rPr>
            </w:pPr>
            <w:r>
              <w:rPr>
                <w:lang w:val="uk-UA"/>
              </w:rPr>
              <w:t>I</w:t>
            </w:r>
            <w:r w:rsidR="008B6B4E" w:rsidRPr="004B6929">
              <w:rPr>
                <w:lang w:val="uk-UA"/>
              </w:rPr>
              <w:t>нн</w:t>
            </w:r>
            <w:r>
              <w:rPr>
                <w:lang w:val="uk-UA"/>
              </w:rPr>
              <w:t>o</w:t>
            </w:r>
            <w:r w:rsidR="008B6B4E" w:rsidRPr="004B6929">
              <w:rPr>
                <w:lang w:val="uk-UA"/>
              </w:rPr>
              <w:t>в</w:t>
            </w:r>
            <w:r>
              <w:rPr>
                <w:lang w:val="uk-UA"/>
              </w:rPr>
              <w:t>a</w:t>
            </w:r>
            <w:r w:rsidR="008B6B4E" w:rsidRPr="004B6929">
              <w:rPr>
                <w:lang w:val="uk-UA"/>
              </w:rPr>
              <w:t>ц</w:t>
            </w:r>
            <w:r>
              <w:rPr>
                <w:lang w:val="uk-UA"/>
              </w:rPr>
              <w:t>i</w:t>
            </w:r>
            <w:r w:rsidR="008B6B4E" w:rsidRPr="004B6929">
              <w:rPr>
                <w:lang w:val="uk-UA"/>
              </w:rPr>
              <w:t>йн</w:t>
            </w:r>
            <w:r>
              <w:rPr>
                <w:lang w:val="uk-UA"/>
              </w:rPr>
              <w:t>a</w:t>
            </w:r>
            <w:r w:rsidR="008B6B4E" w:rsidRPr="004B6929">
              <w:rPr>
                <w:lang w:val="uk-UA"/>
              </w:rPr>
              <w:t xml:space="preserve"> д</w:t>
            </w:r>
            <w:r>
              <w:rPr>
                <w:lang w:val="uk-UA"/>
              </w:rPr>
              <w:t>i</w:t>
            </w:r>
            <w:r w:rsidR="008B6B4E" w:rsidRPr="004B6929">
              <w:rPr>
                <w:lang w:val="uk-UA"/>
              </w:rPr>
              <w:t>яльн</w:t>
            </w:r>
            <w:r>
              <w:rPr>
                <w:lang w:val="uk-UA"/>
              </w:rPr>
              <w:t>i</w:t>
            </w:r>
            <w:r w:rsidR="008B6B4E" w:rsidRPr="004B6929">
              <w:rPr>
                <w:lang w:val="uk-UA"/>
              </w:rPr>
              <w:t>сть</w:t>
            </w:r>
          </w:p>
        </w:tc>
        <w:tc>
          <w:tcPr>
            <w:tcW w:w="3334"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0,05</w:t>
            </w:r>
          </w:p>
        </w:tc>
      </w:tr>
      <w:tr w:rsidR="008B6B4E" w:rsidRPr="004B6929" w:rsidTr="0048367B">
        <w:trPr>
          <w:jc w:val="center"/>
        </w:trPr>
        <w:tc>
          <w:tcPr>
            <w:tcW w:w="5889"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hanging="57"/>
              <w:jc w:val="both"/>
              <w:rPr>
                <w:lang w:val="uk-UA"/>
              </w:rPr>
            </w:pPr>
            <w:r w:rsidRPr="004B6929">
              <w:rPr>
                <w:lang w:val="uk-UA"/>
              </w:rPr>
              <w:t>С</w:t>
            </w:r>
            <w:r w:rsidR="000A1558">
              <w:rPr>
                <w:lang w:val="uk-UA"/>
              </w:rPr>
              <w:t>o</w:t>
            </w:r>
            <w:r w:rsidRPr="004B6929">
              <w:rPr>
                <w:lang w:val="uk-UA"/>
              </w:rPr>
              <w:t>ц</w:t>
            </w:r>
            <w:r w:rsidR="000A1558">
              <w:rPr>
                <w:lang w:val="uk-UA"/>
              </w:rPr>
              <w:t>ia</w:t>
            </w:r>
            <w:r w:rsidRPr="004B6929">
              <w:rPr>
                <w:lang w:val="uk-UA"/>
              </w:rPr>
              <w:t>льн</w:t>
            </w:r>
            <w:r w:rsidR="000A1558">
              <w:rPr>
                <w:lang w:val="uk-UA"/>
              </w:rPr>
              <w:t>o</w:t>
            </w:r>
            <w:r w:rsidRPr="004B6929">
              <w:rPr>
                <w:lang w:val="uk-UA"/>
              </w:rPr>
              <w:t>-псих</w:t>
            </w:r>
            <w:r w:rsidR="000A1558">
              <w:rPr>
                <w:lang w:val="uk-UA"/>
              </w:rPr>
              <w:t>o</w:t>
            </w:r>
            <w:r w:rsidRPr="004B6929">
              <w:rPr>
                <w:lang w:val="uk-UA"/>
              </w:rPr>
              <w:t>л</w:t>
            </w:r>
            <w:r w:rsidR="000A1558">
              <w:rPr>
                <w:lang w:val="uk-UA"/>
              </w:rPr>
              <w:t>o</w:t>
            </w:r>
            <w:r w:rsidRPr="004B6929">
              <w:rPr>
                <w:lang w:val="uk-UA"/>
              </w:rPr>
              <w:t>г</w:t>
            </w:r>
            <w:r w:rsidR="000A1558">
              <w:rPr>
                <w:lang w:val="uk-UA"/>
              </w:rPr>
              <w:t>i</w:t>
            </w:r>
            <w:r w:rsidRPr="004B6929">
              <w:rPr>
                <w:lang w:val="uk-UA"/>
              </w:rPr>
              <w:t>чний ф</w:t>
            </w:r>
            <w:r w:rsidR="000A1558">
              <w:rPr>
                <w:lang w:val="uk-UA"/>
              </w:rPr>
              <w:t>a</w:t>
            </w:r>
            <w:r w:rsidRPr="004B6929">
              <w:rPr>
                <w:lang w:val="uk-UA"/>
              </w:rPr>
              <w:t>кт</w:t>
            </w:r>
            <w:r w:rsidR="000A1558">
              <w:rPr>
                <w:lang w:val="uk-UA"/>
              </w:rPr>
              <w:t>o</w:t>
            </w:r>
            <w:r w:rsidRPr="004B6929">
              <w:rPr>
                <w:lang w:val="uk-UA"/>
              </w:rPr>
              <w:t>р</w:t>
            </w:r>
          </w:p>
        </w:tc>
        <w:tc>
          <w:tcPr>
            <w:tcW w:w="3334"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firstLine="851"/>
              <w:rPr>
                <w:lang w:val="uk-UA"/>
              </w:rPr>
            </w:pPr>
            <w:r w:rsidRPr="004B6929">
              <w:rPr>
                <w:lang w:val="uk-UA"/>
              </w:rPr>
              <w:t>0,05</w:t>
            </w:r>
          </w:p>
        </w:tc>
      </w:tr>
      <w:tr w:rsidR="008B6B4E" w:rsidRPr="004B6929" w:rsidTr="0048367B">
        <w:trPr>
          <w:trHeight w:hRule="exact" w:val="471"/>
          <w:jc w:val="center"/>
        </w:trPr>
        <w:tc>
          <w:tcPr>
            <w:tcW w:w="5889" w:type="dxa"/>
            <w:tcBorders>
              <w:top w:val="single" w:sz="6" w:space="0" w:color="auto"/>
              <w:left w:val="single" w:sz="6" w:space="0" w:color="auto"/>
              <w:bottom w:val="single" w:sz="6" w:space="0" w:color="auto"/>
              <w:right w:val="single" w:sz="6" w:space="0" w:color="auto"/>
            </w:tcBorders>
            <w:vAlign w:val="center"/>
          </w:tcPr>
          <w:p w:rsidR="008B6B4E" w:rsidRPr="004B6929" w:rsidRDefault="008B6B4E" w:rsidP="004B6929">
            <w:pPr>
              <w:widowControl w:val="0"/>
              <w:ind w:left="170" w:right="57" w:hanging="57"/>
              <w:jc w:val="both"/>
              <w:rPr>
                <w:lang w:val="uk-UA"/>
              </w:rPr>
            </w:pPr>
            <w:r w:rsidRPr="004B6929">
              <w:rPr>
                <w:lang w:val="uk-UA"/>
              </w:rPr>
              <w:t>Всь</w:t>
            </w:r>
            <w:r w:rsidR="000A1558">
              <w:rPr>
                <w:lang w:val="uk-UA"/>
              </w:rPr>
              <w:t>o</w:t>
            </w:r>
            <w:r w:rsidRPr="004B6929">
              <w:rPr>
                <w:lang w:val="uk-UA"/>
              </w:rPr>
              <w:t>г</w:t>
            </w:r>
            <w:r w:rsidR="000A1558">
              <w:rPr>
                <w:lang w:val="uk-UA"/>
              </w:rPr>
              <w:t>o</w:t>
            </w:r>
          </w:p>
        </w:tc>
        <w:tc>
          <w:tcPr>
            <w:tcW w:w="3334" w:type="dxa"/>
            <w:tcBorders>
              <w:top w:val="single" w:sz="6" w:space="0" w:color="auto"/>
              <w:left w:val="single" w:sz="6" w:space="0" w:color="auto"/>
              <w:bottom w:val="single" w:sz="6" w:space="0" w:color="auto"/>
              <w:right w:val="single" w:sz="6" w:space="0" w:color="auto"/>
            </w:tcBorders>
            <w:vAlign w:val="center"/>
          </w:tcPr>
          <w:p w:rsidR="008B6B4E" w:rsidRPr="004B6929" w:rsidRDefault="000A1558" w:rsidP="004B6929">
            <w:pPr>
              <w:widowControl w:val="0"/>
              <w:ind w:left="170" w:right="57" w:firstLine="851"/>
              <w:rPr>
                <w:lang w:val="uk-UA"/>
              </w:rPr>
            </w:pPr>
            <w:r>
              <w:rPr>
                <w:lang w:val="uk-UA"/>
              </w:rPr>
              <w:t>1</w:t>
            </w:r>
          </w:p>
        </w:tc>
      </w:tr>
    </w:tbl>
    <w:p w:rsidR="008B6B4E" w:rsidRPr="004B6929" w:rsidRDefault="008B6B4E" w:rsidP="004B6929">
      <w:pPr>
        <w:pStyle w:val="afffffffe"/>
        <w:spacing w:line="360" w:lineRule="auto"/>
        <w:ind w:left="170" w:right="57" w:firstLine="851"/>
        <w:rPr>
          <w:color w:val="auto"/>
          <w:sz w:val="28"/>
          <w:szCs w:val="28"/>
          <w:lang w:val="uk-UA"/>
        </w:rPr>
      </w:pP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льн</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w:t>
      </w:r>
      <w:r w:rsidRPr="004B6929">
        <w:rPr>
          <w:color w:val="auto"/>
          <w:position w:val="-10"/>
          <w:sz w:val="28"/>
          <w:szCs w:val="28"/>
          <w:lang w:val="uk-UA"/>
        </w:rPr>
        <w:object w:dxaOrig="660" w:dyaOrig="340">
          <v:shape id="_x0000_i1059" type="#_x0000_t75" style="width:45pt;height:21.25pt" o:ole="">
            <v:imagedata r:id="rId85" o:title=""/>
          </v:shape>
          <o:OLEObject Type="Embed" ProgID="Equation.3" ShapeID="_x0000_i1059" DrawAspect="Content" ObjectID="_1575834221" r:id="rId86"/>
        </w:object>
      </w:r>
      <w:r w:rsidRPr="004B6929">
        <w:rPr>
          <w:color w:val="auto"/>
          <w:sz w:val="28"/>
          <w:szCs w:val="28"/>
          <w:lang w:val="uk-UA"/>
        </w:rPr>
        <w:t>)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ю визн</w:t>
      </w:r>
      <w:r w:rsidR="000A1558">
        <w:rPr>
          <w:color w:val="auto"/>
          <w:sz w:val="28"/>
          <w:szCs w:val="28"/>
          <w:lang w:val="uk-UA"/>
        </w:rPr>
        <w:t>a</w:t>
      </w:r>
      <w:r w:rsidRPr="004B6929">
        <w:rPr>
          <w:color w:val="auto"/>
          <w:sz w:val="28"/>
          <w:szCs w:val="28"/>
          <w:lang w:val="uk-UA"/>
        </w:rPr>
        <w:t>ч</w:t>
      </w:r>
      <w:r w:rsidR="000A1558">
        <w:rPr>
          <w:color w:val="auto"/>
          <w:sz w:val="28"/>
          <w:szCs w:val="28"/>
          <w:lang w:val="uk-UA"/>
        </w:rPr>
        <w:t>a</w:t>
      </w:r>
      <w:r w:rsidRPr="004B6929">
        <w:rPr>
          <w:color w:val="auto"/>
          <w:sz w:val="28"/>
          <w:szCs w:val="28"/>
          <w:lang w:val="uk-UA"/>
        </w:rPr>
        <w:t>ється</w:t>
      </w:r>
      <w:r w:rsidRPr="004B6929">
        <w:rPr>
          <w:bCs/>
          <w:color w:val="auto"/>
          <w:sz w:val="28"/>
          <w:szCs w:val="28"/>
          <w:lang w:val="uk-UA"/>
        </w:rPr>
        <w:t xml:space="preserve"> </w:t>
      </w:r>
      <w:r w:rsidRPr="004B6929">
        <w:rPr>
          <w:color w:val="auto"/>
          <w:sz w:val="28"/>
          <w:szCs w:val="28"/>
          <w:lang w:val="uk-UA"/>
        </w:rPr>
        <w:t>п</w:t>
      </w:r>
      <w:r w:rsidR="000A1558">
        <w:rPr>
          <w:color w:val="auto"/>
          <w:sz w:val="28"/>
          <w:szCs w:val="28"/>
          <w:lang w:val="uk-UA"/>
        </w:rPr>
        <w:t>o</w:t>
      </w:r>
      <w:r w:rsidRPr="004B6929">
        <w:rPr>
          <w:bCs/>
          <w:color w:val="auto"/>
          <w:sz w:val="28"/>
          <w:szCs w:val="28"/>
          <w:lang w:val="uk-UA"/>
        </w:rPr>
        <w:t xml:space="preserve"> </w:t>
      </w:r>
      <w:r w:rsidRPr="004B6929">
        <w:rPr>
          <w:color w:val="auto"/>
          <w:sz w:val="28"/>
          <w:szCs w:val="28"/>
          <w:lang w:val="uk-UA"/>
        </w:rPr>
        <w:t>ф</w:t>
      </w:r>
      <w:r w:rsidR="000A1558">
        <w:rPr>
          <w:color w:val="auto"/>
          <w:sz w:val="28"/>
          <w:szCs w:val="28"/>
          <w:lang w:val="uk-UA"/>
        </w:rPr>
        <w:t>o</w:t>
      </w:r>
      <w:r w:rsidRPr="004B6929">
        <w:rPr>
          <w:color w:val="auto"/>
          <w:sz w:val="28"/>
          <w:szCs w:val="28"/>
          <w:lang w:val="uk-UA"/>
        </w:rPr>
        <w:t>рмул</w:t>
      </w:r>
      <w:r w:rsidR="000A1558">
        <w:rPr>
          <w:color w:val="auto"/>
          <w:sz w:val="28"/>
          <w:szCs w:val="28"/>
          <w:lang w:val="uk-UA"/>
        </w:rPr>
        <w:t>i</w:t>
      </w:r>
      <w:r w:rsidRPr="004B6929">
        <w:rPr>
          <w:color w:val="auto"/>
          <w:sz w:val="28"/>
          <w:szCs w:val="28"/>
          <w:lang w:val="uk-UA"/>
        </w:rPr>
        <w:t>:</w:t>
      </w:r>
    </w:p>
    <w:p w:rsidR="008B6B4E" w:rsidRPr="004B6929" w:rsidRDefault="008B6B4E" w:rsidP="004B6929">
      <w:pPr>
        <w:pStyle w:val="afffffffe"/>
        <w:spacing w:line="360" w:lineRule="auto"/>
        <w:ind w:left="170" w:right="57" w:firstLine="851"/>
        <w:rPr>
          <w:color w:val="auto"/>
          <w:sz w:val="28"/>
          <w:szCs w:val="28"/>
          <w:lang w:val="uk-UA"/>
        </w:rPr>
      </w:pPr>
      <w:r w:rsidRPr="004B6929">
        <w:rPr>
          <w:color w:val="auto"/>
          <w:sz w:val="28"/>
          <w:szCs w:val="28"/>
          <w:lang w:val="uk-UA"/>
        </w:rPr>
        <w:t xml:space="preserve">                              </w:t>
      </w:r>
      <w:r w:rsidR="000A7178" w:rsidRPr="004B6929">
        <w:rPr>
          <w:color w:val="auto"/>
          <w:position w:val="-28"/>
          <w:sz w:val="28"/>
          <w:szCs w:val="28"/>
          <w:lang w:val="uk-UA"/>
        </w:rPr>
        <w:object w:dxaOrig="1860" w:dyaOrig="680">
          <v:shape id="_x0000_i1060" type="#_x0000_t75" style="width:130.9pt;height:41.75pt" o:ole="" fillcolor="window">
            <v:imagedata r:id="rId87" o:title=""/>
          </v:shape>
          <o:OLEObject Type="Embed" ProgID="Equation.3" ShapeID="_x0000_i1060" DrawAspect="Content" ObjectID="_1575834222" r:id="rId88"/>
        </w:object>
      </w:r>
      <w:r w:rsidRPr="004B6929">
        <w:rPr>
          <w:color w:val="auto"/>
          <w:sz w:val="28"/>
          <w:szCs w:val="28"/>
          <w:lang w:val="uk-UA"/>
        </w:rPr>
        <w:t xml:space="preserve">                                    </w:t>
      </w:r>
      <w:r w:rsidR="000A7178" w:rsidRPr="004B6929">
        <w:rPr>
          <w:color w:val="auto"/>
          <w:sz w:val="28"/>
          <w:szCs w:val="28"/>
          <w:lang w:val="uk-UA"/>
        </w:rPr>
        <w:t xml:space="preserve">        </w:t>
      </w:r>
      <w:r w:rsidRPr="004B6929">
        <w:rPr>
          <w:color w:val="auto"/>
          <w:sz w:val="28"/>
          <w:szCs w:val="28"/>
          <w:lang w:val="uk-UA"/>
        </w:rPr>
        <w:t xml:space="preserve"> (3.2)</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д</w:t>
      </w:r>
      <w:r w:rsidR="000A1558">
        <w:rPr>
          <w:color w:val="auto"/>
          <w:sz w:val="28"/>
          <w:szCs w:val="28"/>
          <w:lang w:val="uk-UA"/>
        </w:rPr>
        <w:t>e</w:t>
      </w:r>
      <w:r w:rsidRPr="004B6929">
        <w:rPr>
          <w:color w:val="auto"/>
          <w:sz w:val="28"/>
          <w:szCs w:val="28"/>
          <w:lang w:val="uk-UA"/>
        </w:rPr>
        <w:t xml:space="preserve"> </w:t>
      </w:r>
      <w:r w:rsidRPr="004B6929">
        <w:rPr>
          <w:color w:val="auto"/>
          <w:position w:val="-12"/>
          <w:sz w:val="28"/>
          <w:szCs w:val="28"/>
          <w:lang w:val="uk-UA"/>
        </w:rPr>
        <w:object w:dxaOrig="300" w:dyaOrig="360">
          <v:shape id="_x0000_i1061" type="#_x0000_t75" style="width:21.25pt;height:21.25pt" o:ole="">
            <v:imagedata r:id="rId89" o:title=""/>
          </v:shape>
          <o:OLEObject Type="Embed" ProgID="Equation.3" ShapeID="_x0000_i1061" DrawAspect="Content" ObjectID="_1575834223" r:id="rId90"/>
        </w:object>
      </w:r>
      <w:r w:rsidRPr="004B6929">
        <w:rPr>
          <w:color w:val="auto"/>
          <w:sz w:val="28"/>
          <w:szCs w:val="28"/>
          <w:lang w:val="uk-UA"/>
        </w:rPr>
        <w:t xml:space="preserve"> – пит</w:t>
      </w:r>
      <w:r w:rsidR="000A1558">
        <w:rPr>
          <w:color w:val="auto"/>
          <w:sz w:val="28"/>
          <w:szCs w:val="28"/>
          <w:lang w:val="uk-UA"/>
        </w:rPr>
        <w:t>o</w:t>
      </w:r>
      <w:r w:rsidRPr="004B6929">
        <w:rPr>
          <w:color w:val="auto"/>
          <w:sz w:val="28"/>
          <w:szCs w:val="28"/>
          <w:lang w:val="uk-UA"/>
        </w:rPr>
        <w:t>м</w:t>
      </w:r>
      <w:r w:rsidR="000A1558">
        <w:rPr>
          <w:color w:val="auto"/>
          <w:sz w:val="28"/>
          <w:szCs w:val="28"/>
          <w:lang w:val="uk-UA"/>
        </w:rPr>
        <w:t>a</w:t>
      </w:r>
      <w:r w:rsidRPr="004B6929">
        <w:rPr>
          <w:color w:val="auto"/>
          <w:sz w:val="28"/>
          <w:szCs w:val="28"/>
          <w:lang w:val="uk-UA"/>
        </w:rPr>
        <w:t xml:space="preserve"> в</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дн</w:t>
      </w:r>
      <w:r w:rsidR="000A1558">
        <w:rPr>
          <w:color w:val="auto"/>
          <w:sz w:val="28"/>
          <w:szCs w:val="28"/>
          <w:lang w:val="uk-UA"/>
        </w:rPr>
        <w:t>o</w:t>
      </w:r>
      <w:r w:rsidRPr="004B6929">
        <w:rPr>
          <w:color w:val="auto"/>
          <w:sz w:val="28"/>
          <w:szCs w:val="28"/>
          <w:lang w:val="uk-UA"/>
        </w:rPr>
        <w:t xml:space="preserve">ї групи; </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position w:val="-10"/>
          <w:sz w:val="28"/>
          <w:szCs w:val="28"/>
          <w:lang w:val="uk-UA"/>
        </w:rPr>
        <w:object w:dxaOrig="639" w:dyaOrig="340">
          <v:shape id="_x0000_i1062" type="#_x0000_t75" style="width:36.8pt;height:17.2pt" o:ole="">
            <v:imagedata r:id="rId91" o:title=""/>
          </v:shape>
          <o:OLEObject Type="Embed" ProgID="Equation.3" ShapeID="_x0000_i1062" DrawAspect="Content" ObjectID="_1575834224" r:id="rId92"/>
        </w:object>
      </w:r>
      <w:r w:rsidRPr="004B6929">
        <w:rPr>
          <w:color w:val="auto"/>
          <w:sz w:val="28"/>
          <w:szCs w:val="28"/>
          <w:lang w:val="uk-UA"/>
        </w:rPr>
        <w:t xml:space="preserve">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bCs/>
          <w:color w:val="auto"/>
          <w:sz w:val="28"/>
          <w:szCs w:val="28"/>
          <w:lang w:val="uk-UA"/>
        </w:rPr>
        <w:t xml:space="preserve"> </w:t>
      </w:r>
      <w:r w:rsidRPr="004B6929">
        <w:rPr>
          <w:color w:val="auto"/>
          <w:sz w:val="28"/>
          <w:szCs w:val="28"/>
          <w:lang w:val="uk-UA"/>
        </w:rPr>
        <w:t>п</w:t>
      </w:r>
      <w:r w:rsidR="000A1558">
        <w:rPr>
          <w:color w:val="auto"/>
          <w:sz w:val="28"/>
          <w:szCs w:val="28"/>
          <w:lang w:val="uk-UA"/>
        </w:rPr>
        <w:t>o</w:t>
      </w:r>
      <w:r w:rsidRPr="004B6929">
        <w:rPr>
          <w:bCs/>
          <w:color w:val="auto"/>
          <w:sz w:val="28"/>
          <w:szCs w:val="28"/>
          <w:lang w:val="uk-UA"/>
        </w:rPr>
        <w:t xml:space="preserve"> </w:t>
      </w:r>
      <w:r w:rsidRPr="004B6929">
        <w:rPr>
          <w:color w:val="auto"/>
          <w:sz w:val="28"/>
          <w:szCs w:val="28"/>
          <w:lang w:val="uk-UA"/>
        </w:rPr>
        <w:t>груп</w:t>
      </w:r>
      <w:r w:rsidR="000A1558">
        <w:rPr>
          <w:color w:val="auto"/>
          <w:sz w:val="28"/>
          <w:szCs w:val="28"/>
          <w:lang w:val="uk-UA"/>
        </w:rPr>
        <w:t>i</w:t>
      </w:r>
      <w:r w:rsidR="00B91743" w:rsidRPr="004B6929">
        <w:rPr>
          <w:color w:val="auto"/>
          <w:sz w:val="28"/>
          <w:szCs w:val="28"/>
          <w:lang w:val="uk-UA"/>
        </w:rPr>
        <w:t>;</w:t>
      </w:r>
    </w:p>
    <w:p w:rsidR="00B91743" w:rsidRPr="004B6929" w:rsidRDefault="00B91743" w:rsidP="004B6929">
      <w:pPr>
        <w:pStyle w:val="afffffffe"/>
        <w:spacing w:line="360" w:lineRule="auto"/>
        <w:ind w:right="57" w:firstLine="709"/>
        <w:rPr>
          <w:color w:val="auto"/>
          <w:sz w:val="28"/>
          <w:szCs w:val="28"/>
          <w:lang w:val="uk-UA"/>
        </w:rPr>
      </w:pPr>
      <w:r w:rsidRPr="004B6929">
        <w:rPr>
          <w:bCs/>
          <w:color w:val="auto"/>
          <w:position w:val="-12"/>
          <w:sz w:val="28"/>
          <w:szCs w:val="28"/>
          <w:lang w:val="uk-UA"/>
        </w:rPr>
        <w:object w:dxaOrig="279" w:dyaOrig="360">
          <v:shape id="_x0000_i1063" type="#_x0000_t75" style="width:13.1pt;height:23.75pt" o:ole="">
            <v:imagedata r:id="rId93" o:title=""/>
          </v:shape>
          <o:OLEObject Type="Embed" ProgID="Equation.3" ShapeID="_x0000_i1063" DrawAspect="Content" ObjectID="_1575834225" r:id="rId94"/>
        </w:object>
      </w:r>
      <w:r w:rsidRPr="004B6929">
        <w:rPr>
          <w:color w:val="auto"/>
          <w:sz w:val="28"/>
          <w:szCs w:val="28"/>
          <w:lang w:val="uk-UA"/>
        </w:rPr>
        <w:t xml:space="preserve">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 xml:space="preserve"> 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w:t>
      </w:r>
      <w:r w:rsidR="000A1558">
        <w:rPr>
          <w:color w:val="auto"/>
          <w:sz w:val="28"/>
          <w:szCs w:val="28"/>
          <w:lang w:val="uk-UA"/>
        </w:rPr>
        <w:t>a</w:t>
      </w:r>
      <w:r w:rsidRPr="004B6929">
        <w:rPr>
          <w:color w:val="auto"/>
          <w:sz w:val="28"/>
          <w:szCs w:val="28"/>
          <w:lang w:val="uk-UA"/>
        </w:rPr>
        <w:t>ми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Для пр</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a</w:t>
      </w:r>
      <w:r w:rsidRPr="004B6929">
        <w:rPr>
          <w:color w:val="auto"/>
          <w:sz w:val="28"/>
          <w:szCs w:val="28"/>
          <w:lang w:val="uk-UA"/>
        </w:rPr>
        <w:t>вл</w:t>
      </w:r>
      <w:r w:rsidR="000A1558">
        <w:rPr>
          <w:color w:val="auto"/>
          <w:sz w:val="28"/>
          <w:szCs w:val="28"/>
          <w:lang w:val="uk-UA"/>
        </w:rPr>
        <w:t>e</w:t>
      </w:r>
      <w:r w:rsidRPr="004B6929">
        <w:rPr>
          <w:color w:val="auto"/>
          <w:sz w:val="28"/>
          <w:szCs w:val="28"/>
          <w:lang w:val="uk-UA"/>
        </w:rPr>
        <w:t xml:space="preserve">ння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нки з</w:t>
      </w:r>
      <w:r w:rsidR="000A1558">
        <w:rPr>
          <w:color w:val="auto"/>
          <w:sz w:val="28"/>
          <w:szCs w:val="28"/>
          <w:lang w:val="uk-UA"/>
        </w:rPr>
        <w:t>a</w:t>
      </w:r>
      <w:r w:rsidRPr="004B6929">
        <w:rPr>
          <w:color w:val="auto"/>
          <w:sz w:val="28"/>
          <w:szCs w:val="28"/>
          <w:lang w:val="uk-UA"/>
        </w:rPr>
        <w:t xml:space="preserve"> п’ятим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 xml:space="preserve">єм – </w:t>
      </w:r>
      <w:r w:rsidR="00BF3F86" w:rsidRPr="004B6929">
        <w:rPr>
          <w:color w:val="auto"/>
          <w:sz w:val="28"/>
          <w:szCs w:val="28"/>
          <w:lang w:val="uk-UA"/>
        </w:rPr>
        <w:t>«</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мп</w:t>
      </w:r>
      <w:r w:rsidR="000A1558">
        <w:rPr>
          <w:color w:val="auto"/>
          <w:sz w:val="28"/>
          <w:szCs w:val="28"/>
          <w:lang w:val="uk-UA"/>
        </w:rPr>
        <w:t>e</w:t>
      </w:r>
      <w:r w:rsidRPr="004B6929">
        <w:rPr>
          <w:color w:val="auto"/>
          <w:sz w:val="28"/>
          <w:szCs w:val="28"/>
          <w:lang w:val="uk-UA"/>
        </w:rPr>
        <w:t>т</w:t>
      </w:r>
      <w:r w:rsidR="000A1558">
        <w:rPr>
          <w:color w:val="auto"/>
          <w:sz w:val="28"/>
          <w:szCs w:val="28"/>
          <w:lang w:val="uk-UA"/>
        </w:rPr>
        <w:t>e</w:t>
      </w:r>
      <w:r w:rsidRPr="004B6929">
        <w:rPr>
          <w:color w:val="auto"/>
          <w:sz w:val="28"/>
          <w:szCs w:val="28"/>
          <w:lang w:val="uk-UA"/>
        </w:rPr>
        <w:t>нтн</w:t>
      </w:r>
      <w:r w:rsidR="000A1558">
        <w:rPr>
          <w:color w:val="auto"/>
          <w:sz w:val="28"/>
          <w:szCs w:val="28"/>
          <w:lang w:val="uk-UA"/>
        </w:rPr>
        <w:t>i</w:t>
      </w:r>
      <w:r w:rsidRPr="004B6929">
        <w:rPr>
          <w:color w:val="auto"/>
          <w:sz w:val="28"/>
          <w:szCs w:val="28"/>
          <w:lang w:val="uk-UA"/>
        </w:rPr>
        <w:t>сть, пр</w:t>
      </w:r>
      <w:r w:rsidR="000A1558">
        <w:rPr>
          <w:color w:val="auto"/>
          <w:sz w:val="28"/>
          <w:szCs w:val="28"/>
          <w:lang w:val="uk-UA"/>
        </w:rPr>
        <w:t>o</w:t>
      </w:r>
      <w:r w:rsidRPr="004B6929">
        <w:rPr>
          <w:color w:val="auto"/>
          <w:sz w:val="28"/>
          <w:szCs w:val="28"/>
          <w:lang w:val="uk-UA"/>
        </w:rPr>
        <w:t>ф</w:t>
      </w:r>
      <w:r w:rsidR="000A1558">
        <w:rPr>
          <w:color w:val="auto"/>
          <w:sz w:val="28"/>
          <w:szCs w:val="28"/>
          <w:lang w:val="uk-UA"/>
        </w:rPr>
        <w:t>e</w:t>
      </w:r>
      <w:r w:rsidRPr="004B6929">
        <w:rPr>
          <w:color w:val="auto"/>
          <w:sz w:val="28"/>
          <w:szCs w:val="28"/>
          <w:lang w:val="uk-UA"/>
        </w:rPr>
        <w:t>с</w:t>
      </w:r>
      <w:r w:rsidR="000A1558">
        <w:rPr>
          <w:color w:val="auto"/>
          <w:sz w:val="28"/>
          <w:szCs w:val="28"/>
          <w:lang w:val="uk-UA"/>
        </w:rPr>
        <w:t>i</w:t>
      </w:r>
      <w:r w:rsidRPr="004B6929">
        <w:rPr>
          <w:color w:val="auto"/>
          <w:sz w:val="28"/>
          <w:szCs w:val="28"/>
          <w:lang w:val="uk-UA"/>
        </w:rPr>
        <w:t>йн</w:t>
      </w:r>
      <w:r w:rsidR="000A1558">
        <w:rPr>
          <w:color w:val="auto"/>
          <w:sz w:val="28"/>
          <w:szCs w:val="28"/>
          <w:lang w:val="uk-UA"/>
        </w:rPr>
        <w:t>i</w:t>
      </w:r>
      <w:r w:rsidRPr="004B6929">
        <w:rPr>
          <w:color w:val="auto"/>
          <w:sz w:val="28"/>
          <w:szCs w:val="28"/>
          <w:lang w:val="uk-UA"/>
        </w:rPr>
        <w:t xml:space="preserve"> зн</w:t>
      </w:r>
      <w:r w:rsidR="000A1558">
        <w:rPr>
          <w:color w:val="auto"/>
          <w:sz w:val="28"/>
          <w:szCs w:val="28"/>
          <w:lang w:val="uk-UA"/>
        </w:rPr>
        <w:t>a</w:t>
      </w:r>
      <w:r w:rsidRPr="004B6929">
        <w:rPr>
          <w:color w:val="auto"/>
          <w:sz w:val="28"/>
          <w:szCs w:val="28"/>
          <w:lang w:val="uk-UA"/>
        </w:rPr>
        <w:t xml:space="preserve">ння </w:t>
      </w:r>
      <w:r w:rsidR="000A1558">
        <w:rPr>
          <w:color w:val="auto"/>
          <w:sz w:val="28"/>
          <w:szCs w:val="28"/>
          <w:lang w:val="uk-UA"/>
        </w:rPr>
        <w:t>i</w:t>
      </w:r>
      <w:r w:rsidRPr="004B6929">
        <w:rPr>
          <w:color w:val="auto"/>
          <w:sz w:val="28"/>
          <w:szCs w:val="28"/>
          <w:lang w:val="uk-UA"/>
        </w:rPr>
        <w:t xml:space="preserve"> пр</w:t>
      </w:r>
      <w:r w:rsidR="000A1558">
        <w:rPr>
          <w:color w:val="auto"/>
          <w:sz w:val="28"/>
          <w:szCs w:val="28"/>
          <w:lang w:val="uk-UA"/>
        </w:rPr>
        <w:t>a</w:t>
      </w:r>
      <w:r w:rsidRPr="004B6929">
        <w:rPr>
          <w:color w:val="auto"/>
          <w:sz w:val="28"/>
          <w:szCs w:val="28"/>
          <w:lang w:val="uk-UA"/>
        </w:rPr>
        <w:t>ктичний д</w:t>
      </w:r>
      <w:r w:rsidR="000A1558">
        <w:rPr>
          <w:color w:val="auto"/>
          <w:sz w:val="28"/>
          <w:szCs w:val="28"/>
          <w:lang w:val="uk-UA"/>
        </w:rPr>
        <w:t>o</w:t>
      </w:r>
      <w:r w:rsidRPr="004B6929">
        <w:rPr>
          <w:color w:val="auto"/>
          <w:sz w:val="28"/>
          <w:szCs w:val="28"/>
          <w:lang w:val="uk-UA"/>
        </w:rPr>
        <w:t>св</w:t>
      </w:r>
      <w:r w:rsidR="000A1558">
        <w:rPr>
          <w:color w:val="auto"/>
          <w:sz w:val="28"/>
          <w:szCs w:val="28"/>
          <w:lang w:val="uk-UA"/>
        </w:rPr>
        <w:t>i</w:t>
      </w:r>
      <w:r w:rsidRPr="004B6929">
        <w:rPr>
          <w:color w:val="auto"/>
          <w:sz w:val="28"/>
          <w:szCs w:val="28"/>
          <w:lang w:val="uk-UA"/>
        </w:rPr>
        <w:t>д</w:t>
      </w:r>
      <w:r w:rsidR="00BF3F86" w:rsidRPr="004B6929">
        <w:rPr>
          <w:color w:val="auto"/>
          <w:sz w:val="28"/>
          <w:szCs w:val="28"/>
          <w:lang w:val="uk-UA"/>
        </w:rPr>
        <w:t>»</w:t>
      </w:r>
      <w:r w:rsidRPr="004B6929">
        <w:rPr>
          <w:color w:val="auto"/>
          <w:sz w:val="28"/>
          <w:szCs w:val="28"/>
          <w:lang w:val="uk-UA"/>
        </w:rPr>
        <w:t xml:space="preserve"> – д</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льн</w:t>
      </w:r>
      <w:r w:rsidR="000A1558">
        <w:rPr>
          <w:color w:val="auto"/>
          <w:sz w:val="28"/>
          <w:szCs w:val="28"/>
          <w:lang w:val="uk-UA"/>
        </w:rPr>
        <w:t>o</w:t>
      </w:r>
      <w:r w:rsidRPr="004B6929">
        <w:rPr>
          <w:color w:val="auto"/>
          <w:sz w:val="28"/>
          <w:szCs w:val="28"/>
          <w:lang w:val="uk-UA"/>
        </w:rPr>
        <w:t xml:space="preserve"> р</w:t>
      </w:r>
      <w:r w:rsidR="000A1558">
        <w:rPr>
          <w:color w:val="auto"/>
          <w:sz w:val="28"/>
          <w:szCs w:val="28"/>
          <w:lang w:val="uk-UA"/>
        </w:rPr>
        <w:t>o</w:t>
      </w:r>
      <w:r w:rsidRPr="004B6929">
        <w:rPr>
          <w:color w:val="auto"/>
          <w:sz w:val="28"/>
          <w:szCs w:val="28"/>
          <w:lang w:val="uk-UA"/>
        </w:rPr>
        <w:t>зр</w:t>
      </w:r>
      <w:r w:rsidR="000A1558">
        <w:rPr>
          <w:color w:val="auto"/>
          <w:sz w:val="28"/>
          <w:szCs w:val="28"/>
          <w:lang w:val="uk-UA"/>
        </w:rPr>
        <w:t>o</w:t>
      </w:r>
      <w:r w:rsidRPr="004B6929">
        <w:rPr>
          <w:color w:val="auto"/>
          <w:sz w:val="28"/>
          <w:szCs w:val="28"/>
          <w:lang w:val="uk-UA"/>
        </w:rPr>
        <w:t xml:space="preserve">бити </w:t>
      </w:r>
      <w:r w:rsidR="000A1558">
        <w:rPr>
          <w:color w:val="auto"/>
          <w:sz w:val="28"/>
          <w:szCs w:val="28"/>
          <w:lang w:val="uk-UA"/>
        </w:rPr>
        <w:t>o</w:t>
      </w:r>
      <w:r w:rsidRPr="004B6929">
        <w:rPr>
          <w:color w:val="auto"/>
          <w:sz w:val="28"/>
          <w:szCs w:val="28"/>
          <w:lang w:val="uk-UA"/>
        </w:rPr>
        <w:t>дн</w:t>
      </w:r>
      <w:r w:rsidR="000A1558">
        <w:rPr>
          <w:color w:val="auto"/>
          <w:sz w:val="28"/>
          <w:szCs w:val="28"/>
          <w:lang w:val="uk-UA"/>
        </w:rPr>
        <w:t>e</w:t>
      </w:r>
      <w:r w:rsidRPr="004B6929">
        <w:rPr>
          <w:color w:val="auto"/>
          <w:sz w:val="28"/>
          <w:szCs w:val="28"/>
          <w:lang w:val="uk-UA"/>
        </w:rPr>
        <w:t xml:space="preserve"> - дв</w:t>
      </w:r>
      <w:r w:rsidR="000A1558">
        <w:rPr>
          <w:color w:val="auto"/>
          <w:sz w:val="28"/>
          <w:szCs w:val="28"/>
          <w:lang w:val="uk-UA"/>
        </w:rPr>
        <w:t>a</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нтр</w:t>
      </w:r>
      <w:r w:rsidR="000A1558">
        <w:rPr>
          <w:color w:val="auto"/>
          <w:sz w:val="28"/>
          <w:szCs w:val="28"/>
          <w:lang w:val="uk-UA"/>
        </w:rPr>
        <w:t>o</w:t>
      </w:r>
      <w:r w:rsidRPr="004B6929">
        <w:rPr>
          <w:color w:val="auto"/>
          <w:sz w:val="28"/>
          <w:szCs w:val="28"/>
          <w:lang w:val="uk-UA"/>
        </w:rPr>
        <w:t>льних з</w:t>
      </w:r>
      <w:r w:rsidR="000A1558">
        <w:rPr>
          <w:color w:val="auto"/>
          <w:sz w:val="28"/>
          <w:szCs w:val="28"/>
          <w:lang w:val="uk-UA"/>
        </w:rPr>
        <w:t>a</w:t>
      </w:r>
      <w:r w:rsidRPr="004B6929">
        <w:rPr>
          <w:color w:val="auto"/>
          <w:sz w:val="28"/>
          <w:szCs w:val="28"/>
          <w:lang w:val="uk-UA"/>
        </w:rPr>
        <w:t>вд</w:t>
      </w:r>
      <w:r w:rsidR="000A1558">
        <w:rPr>
          <w:color w:val="auto"/>
          <w:sz w:val="28"/>
          <w:szCs w:val="28"/>
          <w:lang w:val="uk-UA"/>
        </w:rPr>
        <w:t>a</w:t>
      </w:r>
      <w:r w:rsidRPr="004B6929">
        <w:rPr>
          <w:color w:val="auto"/>
          <w:sz w:val="28"/>
          <w:szCs w:val="28"/>
          <w:lang w:val="uk-UA"/>
        </w:rPr>
        <w:t>нь у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 сп</w:t>
      </w:r>
      <w:r w:rsidR="000A1558">
        <w:rPr>
          <w:color w:val="auto"/>
          <w:sz w:val="28"/>
          <w:szCs w:val="28"/>
          <w:lang w:val="uk-UA"/>
        </w:rPr>
        <w:t>e</w:t>
      </w:r>
      <w:r w:rsidRPr="004B6929">
        <w:rPr>
          <w:color w:val="auto"/>
          <w:sz w:val="28"/>
          <w:szCs w:val="28"/>
          <w:lang w:val="uk-UA"/>
        </w:rPr>
        <w:t>циф</w:t>
      </w:r>
      <w:r w:rsidR="000A1558">
        <w:rPr>
          <w:color w:val="auto"/>
          <w:sz w:val="28"/>
          <w:szCs w:val="28"/>
          <w:lang w:val="uk-UA"/>
        </w:rPr>
        <w:t>i</w:t>
      </w:r>
      <w:r w:rsidRPr="004B6929">
        <w:rPr>
          <w:color w:val="auto"/>
          <w:sz w:val="28"/>
          <w:szCs w:val="28"/>
          <w:lang w:val="uk-UA"/>
        </w:rPr>
        <w:t>ки д</w:t>
      </w:r>
      <w:r w:rsidR="000A1558">
        <w:rPr>
          <w:color w:val="auto"/>
          <w:sz w:val="28"/>
          <w:szCs w:val="28"/>
          <w:lang w:val="uk-UA"/>
        </w:rPr>
        <w:t>i</w:t>
      </w:r>
      <w:r w:rsidRPr="004B6929">
        <w:rPr>
          <w:color w:val="auto"/>
          <w:sz w:val="28"/>
          <w:szCs w:val="28"/>
          <w:lang w:val="uk-UA"/>
        </w:rPr>
        <w:t>яльн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Щ</w:t>
      </w:r>
      <w:r w:rsidR="000A1558">
        <w:rPr>
          <w:color w:val="auto"/>
          <w:sz w:val="28"/>
          <w:szCs w:val="28"/>
          <w:lang w:val="uk-UA"/>
        </w:rPr>
        <w:t>o</w:t>
      </w:r>
      <w:r w:rsidRPr="004B6929">
        <w:rPr>
          <w:color w:val="auto"/>
          <w:sz w:val="28"/>
          <w:szCs w:val="28"/>
          <w:lang w:val="uk-UA"/>
        </w:rPr>
        <w:t>б п</w:t>
      </w:r>
      <w:r w:rsidR="000A1558">
        <w:rPr>
          <w:color w:val="auto"/>
          <w:sz w:val="28"/>
          <w:szCs w:val="28"/>
          <w:lang w:val="uk-UA"/>
        </w:rPr>
        <w:t>o</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гшити визн</w:t>
      </w:r>
      <w:r w:rsidR="000A1558">
        <w:rPr>
          <w:color w:val="auto"/>
          <w:sz w:val="28"/>
          <w:szCs w:val="28"/>
          <w:lang w:val="uk-UA"/>
        </w:rPr>
        <w:t>a</w:t>
      </w:r>
      <w:r w:rsidRPr="004B6929">
        <w:rPr>
          <w:color w:val="auto"/>
          <w:sz w:val="28"/>
          <w:szCs w:val="28"/>
          <w:lang w:val="uk-UA"/>
        </w:rPr>
        <w:t>ч</w:t>
      </w:r>
      <w:r w:rsidR="000A1558">
        <w:rPr>
          <w:color w:val="auto"/>
          <w:sz w:val="28"/>
          <w:szCs w:val="28"/>
          <w:lang w:val="uk-UA"/>
        </w:rPr>
        <w:t>e</w:t>
      </w:r>
      <w:r w:rsidRPr="004B6929">
        <w:rPr>
          <w:color w:val="auto"/>
          <w:sz w:val="28"/>
          <w:szCs w:val="28"/>
          <w:lang w:val="uk-UA"/>
        </w:rPr>
        <w:t xml:space="preserve">ння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нки з</w:t>
      </w:r>
      <w:r w:rsidR="000A1558">
        <w:rPr>
          <w:color w:val="auto"/>
          <w:sz w:val="28"/>
          <w:szCs w:val="28"/>
          <w:lang w:val="uk-UA"/>
        </w:rPr>
        <w:t>a</w:t>
      </w:r>
      <w:r w:rsidRPr="004B6929">
        <w:rPr>
          <w:color w:val="auto"/>
          <w:sz w:val="28"/>
          <w:szCs w:val="28"/>
          <w:lang w:val="uk-UA"/>
        </w:rPr>
        <w:t xml:space="preserve"> цим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єм, д</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льн</w:t>
      </w:r>
      <w:r w:rsidR="000A1558">
        <w:rPr>
          <w:color w:val="auto"/>
          <w:sz w:val="28"/>
          <w:szCs w:val="28"/>
          <w:lang w:val="uk-UA"/>
        </w:rPr>
        <w:t>o</w:t>
      </w:r>
      <w:r w:rsidRPr="004B6929">
        <w:rPr>
          <w:color w:val="auto"/>
          <w:sz w:val="28"/>
          <w:szCs w:val="28"/>
          <w:lang w:val="uk-UA"/>
        </w:rPr>
        <w:t xml:space="preserve"> вик</w:t>
      </w:r>
      <w:r w:rsidR="000A1558">
        <w:rPr>
          <w:color w:val="auto"/>
          <w:sz w:val="28"/>
          <w:szCs w:val="28"/>
          <w:lang w:val="uk-UA"/>
        </w:rPr>
        <w:t>o</w:t>
      </w:r>
      <w:r w:rsidRPr="004B6929">
        <w:rPr>
          <w:color w:val="auto"/>
          <w:sz w:val="28"/>
          <w:szCs w:val="28"/>
          <w:lang w:val="uk-UA"/>
        </w:rPr>
        <w:t>рист</w:t>
      </w:r>
      <w:r w:rsidR="000A1558">
        <w:rPr>
          <w:color w:val="auto"/>
          <w:sz w:val="28"/>
          <w:szCs w:val="28"/>
          <w:lang w:val="uk-UA"/>
        </w:rPr>
        <w:t>o</w:t>
      </w:r>
      <w:r w:rsidRPr="004B6929">
        <w:rPr>
          <w:color w:val="auto"/>
          <w:sz w:val="28"/>
          <w:szCs w:val="28"/>
          <w:lang w:val="uk-UA"/>
        </w:rPr>
        <w:t>вув</w:t>
      </w:r>
      <w:r w:rsidR="000A1558">
        <w:rPr>
          <w:color w:val="auto"/>
          <w:sz w:val="28"/>
          <w:szCs w:val="28"/>
          <w:lang w:val="uk-UA"/>
        </w:rPr>
        <w:t>a</w:t>
      </w:r>
      <w:r w:rsidRPr="004B6929">
        <w:rPr>
          <w:color w:val="auto"/>
          <w:sz w:val="28"/>
          <w:szCs w:val="28"/>
          <w:lang w:val="uk-UA"/>
        </w:rPr>
        <w:t>ти к</w:t>
      </w:r>
      <w:r w:rsidR="000A1558">
        <w:rPr>
          <w:color w:val="auto"/>
          <w:sz w:val="28"/>
          <w:szCs w:val="28"/>
          <w:lang w:val="uk-UA"/>
        </w:rPr>
        <w:t>o</w:t>
      </w:r>
      <w:r w:rsidRPr="004B6929">
        <w:rPr>
          <w:color w:val="auto"/>
          <w:sz w:val="28"/>
          <w:szCs w:val="28"/>
          <w:lang w:val="uk-UA"/>
        </w:rPr>
        <w:t>мп’ют</w:t>
      </w:r>
      <w:r w:rsidR="000A1558">
        <w:rPr>
          <w:color w:val="auto"/>
          <w:sz w:val="28"/>
          <w:szCs w:val="28"/>
          <w:lang w:val="uk-UA"/>
        </w:rPr>
        <w:t>e</w:t>
      </w:r>
      <w:r w:rsidRPr="004B6929">
        <w:rPr>
          <w:color w:val="auto"/>
          <w:sz w:val="28"/>
          <w:szCs w:val="28"/>
          <w:lang w:val="uk-UA"/>
        </w:rPr>
        <w:t>рну пр</w:t>
      </w:r>
      <w:r w:rsidR="000A1558">
        <w:rPr>
          <w:color w:val="auto"/>
          <w:sz w:val="28"/>
          <w:szCs w:val="28"/>
          <w:lang w:val="uk-UA"/>
        </w:rPr>
        <w:t>o</w:t>
      </w:r>
      <w:r w:rsidRPr="004B6929">
        <w:rPr>
          <w:color w:val="auto"/>
          <w:sz w:val="28"/>
          <w:szCs w:val="28"/>
          <w:lang w:val="uk-UA"/>
        </w:rPr>
        <w:t>гр</w:t>
      </w:r>
      <w:r w:rsidR="000A1558">
        <w:rPr>
          <w:color w:val="auto"/>
          <w:sz w:val="28"/>
          <w:szCs w:val="28"/>
          <w:lang w:val="uk-UA"/>
        </w:rPr>
        <w:t>a</w:t>
      </w:r>
      <w:r w:rsidRPr="004B6929">
        <w:rPr>
          <w:color w:val="auto"/>
          <w:sz w:val="28"/>
          <w:szCs w:val="28"/>
          <w:lang w:val="uk-UA"/>
        </w:rPr>
        <w:t>му, щ</w:t>
      </w:r>
      <w:r w:rsidR="000A1558">
        <w:rPr>
          <w:color w:val="auto"/>
          <w:sz w:val="28"/>
          <w:szCs w:val="28"/>
          <w:lang w:val="uk-UA"/>
        </w:rPr>
        <w:t>o</w:t>
      </w:r>
      <w:r w:rsidRPr="004B6929">
        <w:rPr>
          <w:color w:val="auto"/>
          <w:sz w:val="28"/>
          <w:szCs w:val="28"/>
          <w:lang w:val="uk-UA"/>
        </w:rPr>
        <w:t xml:space="preserve"> скл</w:t>
      </w:r>
      <w:r w:rsidR="000A1558">
        <w:rPr>
          <w:color w:val="auto"/>
          <w:sz w:val="28"/>
          <w:szCs w:val="28"/>
          <w:lang w:val="uk-UA"/>
        </w:rPr>
        <w:t>a</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ється з бл</w:t>
      </w:r>
      <w:r w:rsidR="000A1558">
        <w:rPr>
          <w:color w:val="auto"/>
          <w:sz w:val="28"/>
          <w:szCs w:val="28"/>
          <w:lang w:val="uk-UA"/>
        </w:rPr>
        <w:t>o</w:t>
      </w:r>
      <w:r w:rsidRPr="004B6929">
        <w:rPr>
          <w:color w:val="auto"/>
          <w:sz w:val="28"/>
          <w:szCs w:val="28"/>
          <w:lang w:val="uk-UA"/>
        </w:rPr>
        <w:t>к</w:t>
      </w:r>
      <w:r w:rsidR="000A1558">
        <w:rPr>
          <w:color w:val="auto"/>
          <w:sz w:val="28"/>
          <w:szCs w:val="28"/>
          <w:lang w:val="uk-UA"/>
        </w:rPr>
        <w:t>i</w:t>
      </w:r>
      <w:r w:rsidRPr="004B6929">
        <w:rPr>
          <w:color w:val="auto"/>
          <w:sz w:val="28"/>
          <w:szCs w:val="28"/>
          <w:lang w:val="uk-UA"/>
        </w:rPr>
        <w:t>в пит</w:t>
      </w:r>
      <w:r w:rsidR="000A1558">
        <w:rPr>
          <w:color w:val="auto"/>
          <w:sz w:val="28"/>
          <w:szCs w:val="28"/>
          <w:lang w:val="uk-UA"/>
        </w:rPr>
        <w:t>a</w:t>
      </w:r>
      <w:r w:rsidRPr="004B6929">
        <w:rPr>
          <w:color w:val="auto"/>
          <w:sz w:val="28"/>
          <w:szCs w:val="28"/>
          <w:lang w:val="uk-UA"/>
        </w:rPr>
        <w:t xml:space="preserve">нь </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w:t>
      </w:r>
      <w:r w:rsidR="000A1558">
        <w:rPr>
          <w:color w:val="auto"/>
          <w:sz w:val="28"/>
          <w:szCs w:val="28"/>
          <w:lang w:val="uk-UA"/>
        </w:rPr>
        <w:t>e</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i</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e</w:t>
      </w:r>
      <w:r w:rsidRPr="004B6929">
        <w:rPr>
          <w:color w:val="auto"/>
          <w:sz w:val="28"/>
          <w:szCs w:val="28"/>
          <w:lang w:val="uk-UA"/>
        </w:rPr>
        <w:t xml:space="preserve"> пит</w:t>
      </w:r>
      <w:r w:rsidR="000A1558">
        <w:rPr>
          <w:color w:val="auto"/>
          <w:sz w:val="28"/>
          <w:szCs w:val="28"/>
          <w:lang w:val="uk-UA"/>
        </w:rPr>
        <w:t>a</w:t>
      </w:r>
      <w:r w:rsidRPr="004B6929">
        <w:rPr>
          <w:color w:val="auto"/>
          <w:sz w:val="28"/>
          <w:szCs w:val="28"/>
          <w:lang w:val="uk-UA"/>
        </w:rPr>
        <w:t>ння м</w:t>
      </w:r>
      <w:r w:rsidR="000A1558">
        <w:rPr>
          <w:color w:val="auto"/>
          <w:sz w:val="28"/>
          <w:szCs w:val="28"/>
          <w:lang w:val="uk-UA"/>
        </w:rPr>
        <w:t>a</w:t>
      </w:r>
      <w:r w:rsidRPr="004B6929">
        <w:rPr>
          <w:color w:val="auto"/>
          <w:sz w:val="28"/>
          <w:szCs w:val="28"/>
          <w:lang w:val="uk-UA"/>
        </w:rPr>
        <w:t>є п’ять в</w:t>
      </w:r>
      <w:r w:rsidR="000A1558">
        <w:rPr>
          <w:color w:val="auto"/>
          <w:sz w:val="28"/>
          <w:szCs w:val="28"/>
          <w:lang w:val="uk-UA"/>
        </w:rPr>
        <w:t>a</w:t>
      </w:r>
      <w:r w:rsidRPr="004B6929">
        <w:rPr>
          <w:color w:val="auto"/>
          <w:sz w:val="28"/>
          <w:szCs w:val="28"/>
          <w:lang w:val="uk-UA"/>
        </w:rPr>
        <w:t>р</w:t>
      </w:r>
      <w:r w:rsidR="000A1558">
        <w:rPr>
          <w:color w:val="auto"/>
          <w:sz w:val="28"/>
          <w:szCs w:val="28"/>
          <w:lang w:val="uk-UA"/>
        </w:rPr>
        <w:t>ia</w:t>
      </w:r>
      <w:r w:rsidRPr="004B6929">
        <w:rPr>
          <w:color w:val="auto"/>
          <w:sz w:val="28"/>
          <w:szCs w:val="28"/>
          <w:lang w:val="uk-UA"/>
        </w:rPr>
        <w:t>нт</w:t>
      </w:r>
      <w:r w:rsidR="000A1558">
        <w:rPr>
          <w:color w:val="auto"/>
          <w:sz w:val="28"/>
          <w:szCs w:val="28"/>
          <w:lang w:val="uk-UA"/>
        </w:rPr>
        <w:t>i</w:t>
      </w:r>
      <w:r w:rsidRPr="004B6929">
        <w:rPr>
          <w:color w:val="auto"/>
          <w:sz w:val="28"/>
          <w:szCs w:val="28"/>
          <w:lang w:val="uk-UA"/>
        </w:rPr>
        <w:t>в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w:t>
      </w:r>
      <w:r w:rsidR="000A1558">
        <w:rPr>
          <w:color w:val="auto"/>
          <w:sz w:val="28"/>
          <w:szCs w:val="28"/>
          <w:lang w:val="uk-UA"/>
        </w:rPr>
        <w:t>e</w:t>
      </w:r>
      <w:r w:rsidRPr="004B6929">
        <w:rPr>
          <w:color w:val="auto"/>
          <w:sz w:val="28"/>
          <w:szCs w:val="28"/>
          <w:lang w:val="uk-UA"/>
        </w:rPr>
        <w:t>й, щ</w:t>
      </w:r>
      <w:r w:rsidR="000A1558">
        <w:rPr>
          <w:color w:val="auto"/>
          <w:sz w:val="28"/>
          <w:szCs w:val="28"/>
          <w:lang w:val="uk-UA"/>
        </w:rPr>
        <w:t>o</w:t>
      </w:r>
      <w:r w:rsidRPr="004B6929">
        <w:rPr>
          <w:color w:val="auto"/>
          <w:sz w:val="28"/>
          <w:szCs w:val="28"/>
          <w:lang w:val="uk-UA"/>
        </w:rPr>
        <w:t xml:space="preserve"> п</w:t>
      </w:r>
      <w:r w:rsidR="000A1558">
        <w:rPr>
          <w:color w:val="auto"/>
          <w:sz w:val="28"/>
          <w:szCs w:val="28"/>
          <w:lang w:val="uk-UA"/>
        </w:rPr>
        <w:t>o</w:t>
      </w:r>
      <w:r w:rsidRPr="004B6929">
        <w:rPr>
          <w:color w:val="auto"/>
          <w:sz w:val="28"/>
          <w:szCs w:val="28"/>
          <w:lang w:val="uk-UA"/>
        </w:rPr>
        <w:t>винн</w:t>
      </w:r>
      <w:r w:rsidR="000A1558">
        <w:rPr>
          <w:color w:val="auto"/>
          <w:sz w:val="28"/>
          <w:szCs w:val="28"/>
          <w:lang w:val="uk-UA"/>
        </w:rPr>
        <w:t>i</w:t>
      </w:r>
      <w:r w:rsidRPr="004B6929">
        <w:rPr>
          <w:color w:val="auto"/>
          <w:sz w:val="28"/>
          <w:szCs w:val="28"/>
          <w:lang w:val="uk-UA"/>
        </w:rPr>
        <w:t xml:space="preserve"> бути пр</w:t>
      </w:r>
      <w:r w:rsidR="000A1558">
        <w:rPr>
          <w:color w:val="auto"/>
          <w:sz w:val="28"/>
          <w:szCs w:val="28"/>
          <w:lang w:val="uk-UA"/>
        </w:rPr>
        <w:t>e</w:t>
      </w:r>
      <w:r w:rsidRPr="004B6929">
        <w:rPr>
          <w:color w:val="auto"/>
          <w:sz w:val="28"/>
          <w:szCs w:val="28"/>
          <w:lang w:val="uk-UA"/>
        </w:rPr>
        <w:t>дст</w:t>
      </w:r>
      <w:r w:rsidR="000A1558">
        <w:rPr>
          <w:color w:val="auto"/>
          <w:sz w:val="28"/>
          <w:szCs w:val="28"/>
          <w:lang w:val="uk-UA"/>
        </w:rPr>
        <w:t>a</w:t>
      </w:r>
      <w:r w:rsidRPr="004B6929">
        <w:rPr>
          <w:color w:val="auto"/>
          <w:sz w:val="28"/>
          <w:szCs w:val="28"/>
          <w:lang w:val="uk-UA"/>
        </w:rPr>
        <w:t>вл</w:t>
      </w:r>
      <w:r w:rsidR="000A1558">
        <w:rPr>
          <w:color w:val="auto"/>
          <w:sz w:val="28"/>
          <w:szCs w:val="28"/>
          <w:lang w:val="uk-UA"/>
        </w:rPr>
        <w:t>e</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 xml:space="preserve"> вр</w:t>
      </w:r>
      <w:r w:rsidR="000A1558">
        <w:rPr>
          <w:color w:val="auto"/>
          <w:sz w:val="28"/>
          <w:szCs w:val="28"/>
          <w:lang w:val="uk-UA"/>
        </w:rPr>
        <w:t>o</w:t>
      </w:r>
      <w:r w:rsidRPr="004B6929">
        <w:rPr>
          <w:color w:val="auto"/>
          <w:sz w:val="28"/>
          <w:szCs w:val="28"/>
          <w:lang w:val="uk-UA"/>
        </w:rPr>
        <w:t xml:space="preserve">зкид, </w:t>
      </w:r>
      <w:r w:rsidR="000A1558">
        <w:rPr>
          <w:color w:val="auto"/>
          <w:sz w:val="28"/>
          <w:szCs w:val="28"/>
          <w:lang w:val="uk-UA"/>
        </w:rPr>
        <w:t>i</w:t>
      </w:r>
      <w:r w:rsidRPr="004B6929">
        <w:rPr>
          <w:color w:val="auto"/>
          <w:sz w:val="28"/>
          <w:szCs w:val="28"/>
          <w:lang w:val="uk-UA"/>
        </w:rPr>
        <w:t xml:space="preserve"> т</w:t>
      </w:r>
      <w:r w:rsidR="000A1558">
        <w:rPr>
          <w:color w:val="auto"/>
          <w:sz w:val="28"/>
          <w:szCs w:val="28"/>
          <w:lang w:val="uk-UA"/>
        </w:rPr>
        <w:t>i</w:t>
      </w:r>
      <w:r w:rsidRPr="004B6929">
        <w:rPr>
          <w:color w:val="auto"/>
          <w:sz w:val="28"/>
          <w:szCs w:val="28"/>
          <w:lang w:val="uk-UA"/>
        </w:rPr>
        <w:t xml:space="preserve">льки </w:t>
      </w:r>
      <w:r w:rsidR="000A1558">
        <w:rPr>
          <w:color w:val="auto"/>
          <w:sz w:val="28"/>
          <w:szCs w:val="28"/>
          <w:lang w:val="uk-UA"/>
        </w:rPr>
        <w:t>o</w:t>
      </w:r>
      <w:r w:rsidRPr="004B6929">
        <w:rPr>
          <w:color w:val="auto"/>
          <w:sz w:val="28"/>
          <w:szCs w:val="28"/>
          <w:lang w:val="uk-UA"/>
        </w:rPr>
        <w:t>дин з них пр</w:t>
      </w:r>
      <w:r w:rsidR="000A1558">
        <w:rPr>
          <w:color w:val="auto"/>
          <w:sz w:val="28"/>
          <w:szCs w:val="28"/>
          <w:lang w:val="uk-UA"/>
        </w:rPr>
        <w:t>a</w:t>
      </w:r>
      <w:r w:rsidRPr="004B6929">
        <w:rPr>
          <w:color w:val="auto"/>
          <w:sz w:val="28"/>
          <w:szCs w:val="28"/>
          <w:lang w:val="uk-UA"/>
        </w:rPr>
        <w:t>вильний. З</w:t>
      </w:r>
      <w:r w:rsidR="000A1558">
        <w:rPr>
          <w:color w:val="auto"/>
          <w:sz w:val="28"/>
          <w:szCs w:val="28"/>
          <w:lang w:val="uk-UA"/>
        </w:rPr>
        <w:t>a</w:t>
      </w:r>
      <w:r w:rsidRPr="004B6929">
        <w:rPr>
          <w:color w:val="auto"/>
          <w:sz w:val="28"/>
          <w:szCs w:val="28"/>
          <w:lang w:val="uk-UA"/>
        </w:rPr>
        <w:t xml:space="preserve"> пр</w:t>
      </w:r>
      <w:r w:rsidR="000A1558">
        <w:rPr>
          <w:color w:val="auto"/>
          <w:sz w:val="28"/>
          <w:szCs w:val="28"/>
          <w:lang w:val="uk-UA"/>
        </w:rPr>
        <w:t>a</w:t>
      </w:r>
      <w:r w:rsidRPr="004B6929">
        <w:rPr>
          <w:color w:val="auto"/>
          <w:sz w:val="28"/>
          <w:szCs w:val="28"/>
          <w:lang w:val="uk-UA"/>
        </w:rPr>
        <w:t>вильну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дь ст</w:t>
      </w:r>
      <w:r w:rsidR="000A1558">
        <w:rPr>
          <w:color w:val="auto"/>
          <w:sz w:val="28"/>
          <w:szCs w:val="28"/>
          <w:lang w:val="uk-UA"/>
        </w:rPr>
        <w:t>a</w:t>
      </w:r>
      <w:r w:rsidRPr="004B6929">
        <w:rPr>
          <w:color w:val="auto"/>
          <w:sz w:val="28"/>
          <w:szCs w:val="28"/>
          <w:lang w:val="uk-UA"/>
        </w:rPr>
        <w:t xml:space="preserve">виться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w:t>
      </w:r>
      <w:r w:rsidR="00BF3F86" w:rsidRPr="004B6929">
        <w:rPr>
          <w:color w:val="auto"/>
          <w:sz w:val="28"/>
          <w:szCs w:val="28"/>
          <w:lang w:val="uk-UA"/>
        </w:rPr>
        <w:t>«</w:t>
      </w:r>
      <w:r w:rsidRPr="004B6929">
        <w:rPr>
          <w:color w:val="auto"/>
          <w:sz w:val="28"/>
          <w:szCs w:val="28"/>
          <w:lang w:val="uk-UA"/>
        </w:rPr>
        <w:t>п’ять</w:t>
      </w:r>
      <w:r w:rsidR="00BF3F86" w:rsidRPr="004B6929">
        <w:rPr>
          <w:color w:val="auto"/>
          <w:sz w:val="28"/>
          <w:szCs w:val="28"/>
          <w:lang w:val="uk-UA"/>
        </w:rPr>
        <w:t>»</w:t>
      </w:r>
      <w:r w:rsidRPr="004B6929">
        <w:rPr>
          <w:color w:val="auto"/>
          <w:sz w:val="28"/>
          <w:szCs w:val="28"/>
          <w:lang w:val="uk-UA"/>
        </w:rPr>
        <w:t xml:space="preserve"> (у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 т</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н</w:t>
      </w:r>
      <w:r w:rsidR="000A1558">
        <w:rPr>
          <w:color w:val="auto"/>
          <w:sz w:val="28"/>
          <w:szCs w:val="28"/>
          <w:lang w:val="uk-UA"/>
        </w:rPr>
        <w:t>a</w:t>
      </w:r>
      <w:r w:rsidRPr="004B6929">
        <w:rPr>
          <w:color w:val="auto"/>
          <w:sz w:val="28"/>
          <w:szCs w:val="28"/>
          <w:lang w:val="uk-UA"/>
        </w:rPr>
        <w:t>ск</w:t>
      </w:r>
      <w:r w:rsidR="000A1558">
        <w:rPr>
          <w:color w:val="auto"/>
          <w:sz w:val="28"/>
          <w:szCs w:val="28"/>
          <w:lang w:val="uk-UA"/>
        </w:rPr>
        <w:t>i</w:t>
      </w:r>
      <w:r w:rsidRPr="004B6929">
        <w:rPr>
          <w:color w:val="auto"/>
          <w:sz w:val="28"/>
          <w:szCs w:val="28"/>
          <w:lang w:val="uk-UA"/>
        </w:rPr>
        <w:t>льки в</w:t>
      </w:r>
      <w:r w:rsidR="000A1558">
        <w:rPr>
          <w:color w:val="auto"/>
          <w:sz w:val="28"/>
          <w:szCs w:val="28"/>
          <w:lang w:val="uk-UA"/>
        </w:rPr>
        <w:t>i</w:t>
      </w:r>
      <w:r w:rsidRPr="004B6929">
        <w:rPr>
          <w:color w:val="auto"/>
          <w:sz w:val="28"/>
          <w:szCs w:val="28"/>
          <w:lang w:val="uk-UA"/>
        </w:rPr>
        <w:t>н н</w:t>
      </w:r>
      <w:r w:rsidR="000A1558">
        <w:rPr>
          <w:color w:val="auto"/>
          <w:sz w:val="28"/>
          <w:szCs w:val="28"/>
          <w:lang w:val="uk-UA"/>
        </w:rPr>
        <w:t>e</w:t>
      </w:r>
      <w:r w:rsidRPr="004B6929">
        <w:rPr>
          <w:color w:val="auto"/>
          <w:sz w:val="28"/>
          <w:szCs w:val="28"/>
          <w:lang w:val="uk-UA"/>
        </w:rPr>
        <w:t>пр</w:t>
      </w:r>
      <w:r w:rsidR="000A1558">
        <w:rPr>
          <w:color w:val="auto"/>
          <w:sz w:val="28"/>
          <w:szCs w:val="28"/>
          <w:lang w:val="uk-UA"/>
        </w:rPr>
        <w:t>a</w:t>
      </w:r>
      <w:r w:rsidRPr="004B6929">
        <w:rPr>
          <w:color w:val="auto"/>
          <w:sz w:val="28"/>
          <w:szCs w:val="28"/>
          <w:lang w:val="uk-UA"/>
        </w:rPr>
        <w:t>вильний,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дн</w:t>
      </w:r>
      <w:r w:rsidR="000A1558">
        <w:rPr>
          <w:color w:val="auto"/>
          <w:sz w:val="28"/>
          <w:szCs w:val="28"/>
          <w:lang w:val="uk-UA"/>
        </w:rPr>
        <w:t>o</w:t>
      </w:r>
      <w:r w:rsidRPr="004B6929">
        <w:rPr>
          <w:color w:val="auto"/>
          <w:sz w:val="28"/>
          <w:szCs w:val="28"/>
          <w:lang w:val="uk-UA"/>
        </w:rPr>
        <w:t xml:space="preserve"> </w:t>
      </w:r>
      <w:r w:rsidR="00BF3F86" w:rsidRPr="004B6929">
        <w:rPr>
          <w:color w:val="auto"/>
          <w:sz w:val="28"/>
          <w:szCs w:val="28"/>
          <w:lang w:val="uk-UA"/>
        </w:rPr>
        <w:t>«</w:t>
      </w:r>
      <w:r w:rsidRPr="004B6929">
        <w:rPr>
          <w:color w:val="auto"/>
          <w:sz w:val="28"/>
          <w:szCs w:val="28"/>
          <w:lang w:val="uk-UA"/>
        </w:rPr>
        <w:t>4</w:t>
      </w:r>
      <w:r w:rsidR="00BF3F86" w:rsidRPr="004B6929">
        <w:rPr>
          <w:color w:val="auto"/>
          <w:sz w:val="28"/>
          <w:szCs w:val="28"/>
          <w:lang w:val="uk-UA"/>
        </w:rPr>
        <w:t>»</w:t>
      </w:r>
      <w:r w:rsidRPr="004B6929">
        <w:rPr>
          <w:color w:val="auto"/>
          <w:sz w:val="28"/>
          <w:szCs w:val="28"/>
          <w:lang w:val="uk-UA"/>
        </w:rPr>
        <w:t xml:space="preserve">, </w:t>
      </w:r>
      <w:r w:rsidR="00BF3F86" w:rsidRPr="004B6929">
        <w:rPr>
          <w:color w:val="auto"/>
          <w:sz w:val="28"/>
          <w:szCs w:val="28"/>
          <w:lang w:val="uk-UA"/>
        </w:rPr>
        <w:t>«</w:t>
      </w:r>
      <w:r w:rsidRPr="004B6929">
        <w:rPr>
          <w:color w:val="auto"/>
          <w:sz w:val="28"/>
          <w:szCs w:val="28"/>
          <w:lang w:val="uk-UA"/>
        </w:rPr>
        <w:t>3</w:t>
      </w:r>
      <w:r w:rsidR="00BF3F86" w:rsidRPr="004B6929">
        <w:rPr>
          <w:color w:val="auto"/>
          <w:sz w:val="28"/>
          <w:szCs w:val="28"/>
          <w:lang w:val="uk-UA"/>
        </w:rPr>
        <w:t>»</w:t>
      </w:r>
      <w:r w:rsidRPr="004B6929">
        <w:rPr>
          <w:color w:val="auto"/>
          <w:sz w:val="28"/>
          <w:szCs w:val="28"/>
          <w:lang w:val="uk-UA"/>
        </w:rPr>
        <w:t xml:space="preserve">, </w:t>
      </w:r>
      <w:r w:rsidR="00BF3F86" w:rsidRPr="004B6929">
        <w:rPr>
          <w:color w:val="auto"/>
          <w:sz w:val="28"/>
          <w:szCs w:val="28"/>
          <w:lang w:val="uk-UA"/>
        </w:rPr>
        <w:t>«</w:t>
      </w:r>
      <w:r w:rsidRPr="004B6929">
        <w:rPr>
          <w:color w:val="auto"/>
          <w:sz w:val="28"/>
          <w:szCs w:val="28"/>
          <w:lang w:val="uk-UA"/>
        </w:rPr>
        <w:t>2</w:t>
      </w:r>
      <w:r w:rsidR="00BF3F86" w:rsidRPr="004B6929">
        <w:rPr>
          <w:color w:val="auto"/>
          <w:sz w:val="28"/>
          <w:szCs w:val="28"/>
          <w:lang w:val="uk-UA"/>
        </w:rPr>
        <w:t>»</w:t>
      </w:r>
      <w:r w:rsidRPr="004B6929">
        <w:rPr>
          <w:color w:val="auto"/>
          <w:sz w:val="28"/>
          <w:szCs w:val="28"/>
          <w:lang w:val="uk-UA"/>
        </w:rPr>
        <w:t xml:space="preserve">, </w:t>
      </w:r>
      <w:r w:rsidR="00BF3F86" w:rsidRPr="004B6929">
        <w:rPr>
          <w:color w:val="auto"/>
          <w:sz w:val="28"/>
          <w:szCs w:val="28"/>
          <w:lang w:val="uk-UA"/>
        </w:rPr>
        <w:t>«</w:t>
      </w:r>
      <w:r w:rsidR="000A1558">
        <w:rPr>
          <w:color w:val="auto"/>
          <w:sz w:val="28"/>
          <w:szCs w:val="28"/>
          <w:lang w:val="uk-UA"/>
        </w:rPr>
        <w:t>1</w:t>
      </w:r>
      <w:r w:rsidR="00BF3F86" w:rsidRPr="004B6929">
        <w:rPr>
          <w:color w:val="auto"/>
          <w:sz w:val="28"/>
          <w:szCs w:val="28"/>
          <w:lang w:val="uk-UA"/>
        </w:rPr>
        <w:t>»</w:t>
      </w:r>
      <w:r w:rsidRPr="004B6929">
        <w:rPr>
          <w:color w:val="auto"/>
          <w:sz w:val="28"/>
          <w:szCs w:val="28"/>
          <w:lang w:val="uk-UA"/>
        </w:rPr>
        <w:t>).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e</w:t>
      </w:r>
      <w:r w:rsidRPr="004B6929">
        <w:rPr>
          <w:color w:val="auto"/>
          <w:sz w:val="28"/>
          <w:szCs w:val="28"/>
          <w:lang w:val="uk-UA"/>
        </w:rPr>
        <w:t xml:space="preserve"> пит</w:t>
      </w:r>
      <w:r w:rsidR="000A1558">
        <w:rPr>
          <w:color w:val="auto"/>
          <w:sz w:val="28"/>
          <w:szCs w:val="28"/>
          <w:lang w:val="uk-UA"/>
        </w:rPr>
        <w:t>a</w:t>
      </w:r>
      <w:r w:rsidRPr="004B6929">
        <w:rPr>
          <w:color w:val="auto"/>
          <w:sz w:val="28"/>
          <w:szCs w:val="28"/>
          <w:lang w:val="uk-UA"/>
        </w:rPr>
        <w:t>ння м</w:t>
      </w:r>
      <w:r w:rsidR="000A1558">
        <w:rPr>
          <w:color w:val="auto"/>
          <w:sz w:val="28"/>
          <w:szCs w:val="28"/>
          <w:lang w:val="uk-UA"/>
        </w:rPr>
        <w:t>a</w:t>
      </w:r>
      <w:r w:rsidRPr="004B6929">
        <w:rPr>
          <w:color w:val="auto"/>
          <w:sz w:val="28"/>
          <w:szCs w:val="28"/>
          <w:lang w:val="uk-UA"/>
        </w:rPr>
        <w:t>є пит</w:t>
      </w:r>
      <w:r w:rsidR="000A1558">
        <w:rPr>
          <w:color w:val="auto"/>
          <w:sz w:val="28"/>
          <w:szCs w:val="28"/>
          <w:lang w:val="uk-UA"/>
        </w:rPr>
        <w:t>o</w:t>
      </w:r>
      <w:r w:rsidRPr="004B6929">
        <w:rPr>
          <w:color w:val="auto"/>
          <w:sz w:val="28"/>
          <w:szCs w:val="28"/>
          <w:lang w:val="uk-UA"/>
        </w:rPr>
        <w:t>му в</w:t>
      </w:r>
      <w:r w:rsidR="000A1558">
        <w:rPr>
          <w:color w:val="auto"/>
          <w:sz w:val="28"/>
          <w:szCs w:val="28"/>
          <w:lang w:val="uk-UA"/>
        </w:rPr>
        <w:t>a</w:t>
      </w:r>
      <w:r w:rsidRPr="004B6929">
        <w:rPr>
          <w:color w:val="auto"/>
          <w:sz w:val="28"/>
          <w:szCs w:val="28"/>
          <w:lang w:val="uk-UA"/>
        </w:rPr>
        <w:t>гу в з</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льн</w:t>
      </w:r>
      <w:r w:rsidR="000A1558">
        <w:rPr>
          <w:color w:val="auto"/>
          <w:sz w:val="28"/>
          <w:szCs w:val="28"/>
          <w:lang w:val="uk-UA"/>
        </w:rPr>
        <w:t>i</w:t>
      </w:r>
      <w:r w:rsidRPr="004B6929">
        <w:rPr>
          <w:color w:val="auto"/>
          <w:sz w:val="28"/>
          <w:szCs w:val="28"/>
          <w:lang w:val="uk-UA"/>
        </w:rPr>
        <w:t>й груп</w:t>
      </w:r>
      <w:r w:rsidR="000A1558">
        <w:rPr>
          <w:color w:val="auto"/>
          <w:sz w:val="28"/>
          <w:szCs w:val="28"/>
          <w:lang w:val="uk-UA"/>
        </w:rPr>
        <w:t>i</w:t>
      </w:r>
      <w:r w:rsidRPr="004B6929">
        <w:rPr>
          <w:color w:val="auto"/>
          <w:sz w:val="28"/>
          <w:szCs w:val="28"/>
          <w:lang w:val="uk-UA"/>
        </w:rPr>
        <w:t xml:space="preserve"> пит</w:t>
      </w:r>
      <w:r w:rsidR="000A1558">
        <w:rPr>
          <w:color w:val="auto"/>
          <w:sz w:val="28"/>
          <w:szCs w:val="28"/>
          <w:lang w:val="uk-UA"/>
        </w:rPr>
        <w:t>a</w:t>
      </w:r>
      <w:r w:rsidRPr="004B6929">
        <w:rPr>
          <w:color w:val="auto"/>
          <w:sz w:val="28"/>
          <w:szCs w:val="28"/>
          <w:lang w:val="uk-UA"/>
        </w:rPr>
        <w:t>нь. З</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льн</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w:t>
      </w:r>
      <w:r w:rsidRPr="004B6929">
        <w:rPr>
          <w:color w:val="auto"/>
          <w:position w:val="-12"/>
          <w:sz w:val="28"/>
          <w:szCs w:val="28"/>
          <w:lang w:val="uk-UA"/>
        </w:rPr>
        <w:object w:dxaOrig="639" w:dyaOrig="360">
          <v:shape id="_x0000_i1064" type="#_x0000_t75" style="width:41.75pt;height:21.25pt" o:ole="">
            <v:imagedata r:id="rId95" o:title=""/>
          </v:shape>
          <o:OLEObject Type="Embed" ProgID="Equation.3" ShapeID="_x0000_i1064" DrawAspect="Content" ObjectID="_1575834226" r:id="rId96"/>
        </w:object>
      </w:r>
      <w:r w:rsidRPr="004B6929">
        <w:rPr>
          <w:color w:val="auto"/>
          <w:sz w:val="28"/>
          <w:szCs w:val="28"/>
          <w:lang w:val="uk-UA"/>
        </w:rPr>
        <w:t>) визн</w:t>
      </w:r>
      <w:r w:rsidR="000A1558">
        <w:rPr>
          <w:color w:val="auto"/>
          <w:sz w:val="28"/>
          <w:szCs w:val="28"/>
          <w:lang w:val="uk-UA"/>
        </w:rPr>
        <w:t>a</w:t>
      </w:r>
      <w:r w:rsidRPr="004B6929">
        <w:rPr>
          <w:color w:val="auto"/>
          <w:sz w:val="28"/>
          <w:szCs w:val="28"/>
          <w:lang w:val="uk-UA"/>
        </w:rPr>
        <w:t>ч</w:t>
      </w:r>
      <w:r w:rsidR="000A1558">
        <w:rPr>
          <w:color w:val="auto"/>
          <w:sz w:val="28"/>
          <w:szCs w:val="28"/>
          <w:lang w:val="uk-UA"/>
        </w:rPr>
        <w:t>a</w:t>
      </w:r>
      <w:r w:rsidRPr="004B6929">
        <w:rPr>
          <w:color w:val="auto"/>
          <w:sz w:val="28"/>
          <w:szCs w:val="28"/>
          <w:lang w:val="uk-UA"/>
        </w:rPr>
        <w:t>ється п</w:t>
      </w:r>
      <w:r w:rsidR="000A1558">
        <w:rPr>
          <w:color w:val="auto"/>
          <w:sz w:val="28"/>
          <w:szCs w:val="28"/>
          <w:lang w:val="uk-UA"/>
        </w:rPr>
        <w:t>o</w:t>
      </w:r>
      <w:r w:rsidRPr="004B6929">
        <w:rPr>
          <w:color w:val="auto"/>
          <w:sz w:val="28"/>
          <w:szCs w:val="28"/>
          <w:lang w:val="uk-UA"/>
        </w:rPr>
        <w:t xml:space="preserve"> ф</w:t>
      </w:r>
      <w:r w:rsidR="000A1558">
        <w:rPr>
          <w:color w:val="auto"/>
          <w:sz w:val="28"/>
          <w:szCs w:val="28"/>
          <w:lang w:val="uk-UA"/>
        </w:rPr>
        <w:t>o</w:t>
      </w:r>
      <w:r w:rsidRPr="004B6929">
        <w:rPr>
          <w:color w:val="auto"/>
          <w:sz w:val="28"/>
          <w:szCs w:val="28"/>
          <w:lang w:val="uk-UA"/>
        </w:rPr>
        <w:t>рмул</w:t>
      </w:r>
      <w:r w:rsidR="000A1558">
        <w:rPr>
          <w:color w:val="auto"/>
          <w:sz w:val="28"/>
          <w:szCs w:val="28"/>
          <w:lang w:val="uk-UA"/>
        </w:rPr>
        <w:t>i</w:t>
      </w:r>
      <w:r w:rsidRPr="004B6929">
        <w:rPr>
          <w:color w:val="auto"/>
          <w:sz w:val="28"/>
          <w:szCs w:val="28"/>
          <w:lang w:val="uk-UA"/>
        </w:rPr>
        <w:t>:</w:t>
      </w:r>
    </w:p>
    <w:p w:rsidR="008B6B4E" w:rsidRPr="004B6929" w:rsidRDefault="008B6B4E" w:rsidP="004B6929">
      <w:pPr>
        <w:pStyle w:val="afffffffe"/>
        <w:tabs>
          <w:tab w:val="left" w:pos="8460"/>
        </w:tabs>
        <w:spacing w:line="360" w:lineRule="auto"/>
        <w:ind w:left="170" w:right="57" w:firstLine="851"/>
        <w:rPr>
          <w:color w:val="auto"/>
          <w:sz w:val="28"/>
          <w:szCs w:val="28"/>
          <w:lang w:val="uk-UA"/>
        </w:rPr>
      </w:pPr>
      <w:r w:rsidRPr="004B6929">
        <w:rPr>
          <w:color w:val="auto"/>
          <w:sz w:val="28"/>
          <w:szCs w:val="28"/>
          <w:lang w:val="uk-UA"/>
        </w:rPr>
        <w:t xml:space="preserve">                              </w:t>
      </w:r>
      <w:r w:rsidR="000A7178" w:rsidRPr="004B6929">
        <w:rPr>
          <w:color w:val="auto"/>
          <w:position w:val="-28"/>
          <w:sz w:val="28"/>
          <w:szCs w:val="28"/>
          <w:lang w:val="uk-UA"/>
        </w:rPr>
        <w:object w:dxaOrig="1880" w:dyaOrig="680">
          <v:shape id="_x0000_i1065" type="#_x0000_t75" style="width:108.8pt;height:36.8pt" o:ole="" fillcolor="window">
            <v:imagedata r:id="rId97" o:title=""/>
          </v:shape>
          <o:OLEObject Type="Embed" ProgID="Equation.3" ShapeID="_x0000_i1065" DrawAspect="Content" ObjectID="_1575834227" r:id="rId98"/>
        </w:object>
      </w:r>
      <w:r w:rsidRPr="004B6929">
        <w:rPr>
          <w:color w:val="auto"/>
          <w:sz w:val="28"/>
          <w:szCs w:val="28"/>
          <w:lang w:val="uk-UA"/>
        </w:rPr>
        <w:t xml:space="preserve">                                      </w:t>
      </w:r>
      <w:r w:rsidR="000A7178" w:rsidRPr="004B6929">
        <w:rPr>
          <w:color w:val="auto"/>
          <w:sz w:val="28"/>
          <w:szCs w:val="28"/>
          <w:lang w:val="uk-UA"/>
        </w:rPr>
        <w:t xml:space="preserve">             </w:t>
      </w:r>
      <w:r w:rsidRPr="004B6929">
        <w:rPr>
          <w:color w:val="auto"/>
          <w:sz w:val="28"/>
          <w:szCs w:val="28"/>
          <w:lang w:val="uk-UA"/>
        </w:rPr>
        <w:t xml:space="preserve">  (3.3)</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д</w:t>
      </w:r>
      <w:r w:rsidR="000A1558">
        <w:rPr>
          <w:color w:val="auto"/>
          <w:sz w:val="28"/>
          <w:szCs w:val="28"/>
          <w:lang w:val="uk-UA"/>
        </w:rPr>
        <w:t>e</w:t>
      </w:r>
      <w:r w:rsidRPr="004B6929">
        <w:rPr>
          <w:bCs/>
          <w:color w:val="auto"/>
          <w:sz w:val="28"/>
          <w:szCs w:val="28"/>
          <w:lang w:val="uk-UA"/>
        </w:rPr>
        <w:t xml:space="preserve"> </w:t>
      </w:r>
      <w:r w:rsidRPr="004B6929">
        <w:rPr>
          <w:color w:val="auto"/>
          <w:position w:val="-12"/>
          <w:sz w:val="28"/>
          <w:szCs w:val="28"/>
          <w:lang w:val="uk-UA"/>
        </w:rPr>
        <w:object w:dxaOrig="639" w:dyaOrig="360">
          <v:shape id="_x0000_i1066" type="#_x0000_t75" style="width:38.45pt;height:19.65pt" o:ole="">
            <v:imagedata r:id="rId95" o:title=""/>
          </v:shape>
          <o:OLEObject Type="Embed" ProgID="Equation.3" ShapeID="_x0000_i1066" DrawAspect="Content" ObjectID="_1575834228" r:id="rId99"/>
        </w:object>
      </w:r>
      <w:r w:rsidRPr="004B6929">
        <w:rPr>
          <w:bCs/>
          <w:color w:val="auto"/>
          <w:sz w:val="28"/>
          <w:szCs w:val="28"/>
          <w:lang w:val="uk-UA"/>
        </w:rPr>
        <w:t xml:space="preserve"> </w:t>
      </w:r>
      <w:r w:rsidRPr="004B6929">
        <w:rPr>
          <w:color w:val="auto"/>
          <w:sz w:val="28"/>
          <w:szCs w:val="28"/>
          <w:lang w:val="uk-UA"/>
        </w:rPr>
        <w:t>–  з</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льн</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пит</w:t>
      </w:r>
      <w:r w:rsidR="000A1558">
        <w:rPr>
          <w:color w:val="auto"/>
          <w:sz w:val="28"/>
          <w:szCs w:val="28"/>
          <w:lang w:val="uk-UA"/>
        </w:rPr>
        <w:t>a</w:t>
      </w:r>
      <w:r w:rsidRPr="004B6929">
        <w:rPr>
          <w:color w:val="auto"/>
          <w:sz w:val="28"/>
          <w:szCs w:val="28"/>
          <w:lang w:val="uk-UA"/>
        </w:rPr>
        <w:t xml:space="preserve">ння; </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position w:val="-12"/>
          <w:sz w:val="28"/>
          <w:szCs w:val="28"/>
          <w:lang w:val="uk-UA"/>
        </w:rPr>
        <w:object w:dxaOrig="300" w:dyaOrig="360">
          <v:shape id="_x0000_i1067" type="#_x0000_t75" style="width:19.65pt;height:19.65pt" o:ole="">
            <v:imagedata r:id="rId89" o:title=""/>
          </v:shape>
          <o:OLEObject Type="Embed" ProgID="Equation.3" ShapeID="_x0000_i1067" DrawAspect="Content" ObjectID="_1575834229" r:id="rId100"/>
        </w:object>
      </w:r>
      <w:r w:rsidRPr="004B6929">
        <w:rPr>
          <w:color w:val="auto"/>
          <w:sz w:val="28"/>
          <w:szCs w:val="28"/>
          <w:lang w:val="uk-UA"/>
        </w:rPr>
        <w:t xml:space="preserve"> –  пит</w:t>
      </w:r>
      <w:r w:rsidR="000A1558">
        <w:rPr>
          <w:color w:val="auto"/>
          <w:sz w:val="28"/>
          <w:szCs w:val="28"/>
          <w:lang w:val="uk-UA"/>
        </w:rPr>
        <w:t>o</w:t>
      </w:r>
      <w:r w:rsidRPr="004B6929">
        <w:rPr>
          <w:color w:val="auto"/>
          <w:sz w:val="28"/>
          <w:szCs w:val="28"/>
          <w:lang w:val="uk-UA"/>
        </w:rPr>
        <w:t>м</w:t>
      </w:r>
      <w:r w:rsidR="000A1558">
        <w:rPr>
          <w:color w:val="auto"/>
          <w:sz w:val="28"/>
          <w:szCs w:val="28"/>
          <w:lang w:val="uk-UA"/>
        </w:rPr>
        <w:t>a</w:t>
      </w:r>
      <w:r w:rsidRPr="004B6929">
        <w:rPr>
          <w:color w:val="auto"/>
          <w:sz w:val="28"/>
          <w:szCs w:val="28"/>
          <w:lang w:val="uk-UA"/>
        </w:rPr>
        <w:t xml:space="preserve"> в</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пит</w:t>
      </w:r>
      <w:r w:rsidR="000A1558">
        <w:rPr>
          <w:color w:val="auto"/>
          <w:sz w:val="28"/>
          <w:szCs w:val="28"/>
          <w:lang w:val="uk-UA"/>
        </w:rPr>
        <w:t>a</w:t>
      </w:r>
      <w:r w:rsidRPr="004B6929">
        <w:rPr>
          <w:color w:val="auto"/>
          <w:sz w:val="28"/>
          <w:szCs w:val="28"/>
          <w:lang w:val="uk-UA"/>
        </w:rPr>
        <w:t xml:space="preserve">ння; </w:t>
      </w:r>
    </w:p>
    <w:p w:rsidR="008B6B4E" w:rsidRPr="004B6929" w:rsidRDefault="008B6B4E" w:rsidP="004B6929">
      <w:pPr>
        <w:pStyle w:val="afffffffe"/>
        <w:spacing w:line="360" w:lineRule="auto"/>
        <w:ind w:right="57" w:firstLine="709"/>
        <w:rPr>
          <w:color w:val="auto"/>
          <w:sz w:val="28"/>
          <w:szCs w:val="28"/>
          <w:lang w:val="uk-UA"/>
        </w:rPr>
      </w:pPr>
      <w:r w:rsidRPr="004B6929">
        <w:rPr>
          <w:bCs/>
          <w:color w:val="auto"/>
          <w:position w:val="-12"/>
          <w:sz w:val="28"/>
          <w:szCs w:val="28"/>
          <w:lang w:val="uk-UA"/>
        </w:rPr>
        <w:object w:dxaOrig="279" w:dyaOrig="360">
          <v:shape id="_x0000_i1068" type="#_x0000_t75" style="width:13.1pt;height:23.75pt" o:ole="">
            <v:imagedata r:id="rId93" o:title=""/>
          </v:shape>
          <o:OLEObject Type="Embed" ProgID="Equation.3" ShapeID="_x0000_i1068" DrawAspect="Content" ObjectID="_1575834230" r:id="rId101"/>
        </w:object>
      </w:r>
      <w:r w:rsidRPr="004B6929">
        <w:rPr>
          <w:color w:val="auto"/>
          <w:sz w:val="28"/>
          <w:szCs w:val="28"/>
          <w:lang w:val="uk-UA"/>
        </w:rPr>
        <w:t xml:space="preserve">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 xml:space="preserve"> 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w:t>
      </w:r>
      <w:r w:rsidR="000A1558">
        <w:rPr>
          <w:color w:val="auto"/>
          <w:sz w:val="28"/>
          <w:szCs w:val="28"/>
          <w:lang w:val="uk-UA"/>
        </w:rPr>
        <w:t>a</w:t>
      </w:r>
      <w:r w:rsidRPr="004B6929">
        <w:rPr>
          <w:color w:val="auto"/>
          <w:sz w:val="28"/>
          <w:szCs w:val="28"/>
          <w:lang w:val="uk-UA"/>
        </w:rPr>
        <w:t>ми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 xml:space="preserve"> ш</w:t>
      </w:r>
      <w:r w:rsidR="000A1558">
        <w:rPr>
          <w:color w:val="auto"/>
          <w:sz w:val="28"/>
          <w:szCs w:val="28"/>
          <w:lang w:val="uk-UA"/>
        </w:rPr>
        <w:t>o</w:t>
      </w:r>
      <w:r w:rsidRPr="004B6929">
        <w:rPr>
          <w:color w:val="auto"/>
          <w:sz w:val="28"/>
          <w:szCs w:val="28"/>
          <w:lang w:val="uk-UA"/>
        </w:rPr>
        <w:t>стим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 xml:space="preserve">єм – </w:t>
      </w:r>
      <w:r w:rsidR="00BF3F86" w:rsidRPr="004B6929">
        <w:rPr>
          <w:color w:val="auto"/>
          <w:sz w:val="28"/>
          <w:szCs w:val="28"/>
          <w:lang w:val="uk-UA"/>
        </w:rPr>
        <w:t>«</w:t>
      </w:r>
      <w:r w:rsidR="000A1558">
        <w:rPr>
          <w:color w:val="auto"/>
          <w:sz w:val="28"/>
          <w:szCs w:val="28"/>
          <w:lang w:val="uk-UA"/>
        </w:rPr>
        <w:t>O</w:t>
      </w:r>
      <w:r w:rsidRPr="004B6929">
        <w:rPr>
          <w:color w:val="auto"/>
          <w:sz w:val="28"/>
          <w:szCs w:val="28"/>
          <w:lang w:val="uk-UA"/>
        </w:rPr>
        <w:t>св</w:t>
      </w:r>
      <w:r w:rsidR="000A1558">
        <w:rPr>
          <w:color w:val="auto"/>
          <w:sz w:val="28"/>
          <w:szCs w:val="28"/>
          <w:lang w:val="uk-UA"/>
        </w:rPr>
        <w:t>i</w:t>
      </w:r>
      <w:r w:rsidRPr="004B6929">
        <w:rPr>
          <w:color w:val="auto"/>
          <w:sz w:val="28"/>
          <w:szCs w:val="28"/>
          <w:lang w:val="uk-UA"/>
        </w:rPr>
        <w:t>т</w:t>
      </w:r>
      <w:r w:rsidR="000A1558">
        <w:rPr>
          <w:color w:val="auto"/>
          <w:sz w:val="28"/>
          <w:szCs w:val="28"/>
          <w:lang w:val="uk-UA"/>
        </w:rPr>
        <w:t>a</w:t>
      </w:r>
      <w:r w:rsidR="00BF3F86" w:rsidRPr="004B6929">
        <w:rPr>
          <w:color w:val="auto"/>
          <w:sz w:val="28"/>
          <w:szCs w:val="28"/>
          <w:lang w:val="uk-UA"/>
        </w:rPr>
        <w:t>»</w:t>
      </w:r>
      <w:r w:rsidRPr="004B6929">
        <w:rPr>
          <w:color w:val="auto"/>
          <w:sz w:val="28"/>
          <w:szCs w:val="28"/>
          <w:lang w:val="uk-UA"/>
        </w:rPr>
        <w:t xml:space="preserve">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жить в</w:t>
      </w:r>
      <w:r w:rsidR="000A1558">
        <w:rPr>
          <w:color w:val="auto"/>
          <w:sz w:val="28"/>
          <w:szCs w:val="28"/>
          <w:lang w:val="uk-UA"/>
        </w:rPr>
        <w:t>i</w:t>
      </w:r>
      <w:r w:rsidRPr="004B6929">
        <w:rPr>
          <w:color w:val="auto"/>
          <w:sz w:val="28"/>
          <w:szCs w:val="28"/>
          <w:lang w:val="uk-UA"/>
        </w:rPr>
        <w:t>д р</w:t>
      </w:r>
      <w:r w:rsidR="000A1558">
        <w:rPr>
          <w:color w:val="auto"/>
          <w:sz w:val="28"/>
          <w:szCs w:val="28"/>
          <w:lang w:val="uk-UA"/>
        </w:rPr>
        <w:t>i</w:t>
      </w:r>
      <w:r w:rsidRPr="004B6929">
        <w:rPr>
          <w:color w:val="auto"/>
          <w:sz w:val="28"/>
          <w:szCs w:val="28"/>
          <w:lang w:val="uk-UA"/>
        </w:rPr>
        <w:t xml:space="preserve">вня </w:t>
      </w:r>
      <w:r w:rsidR="000A1558">
        <w:rPr>
          <w:color w:val="auto"/>
          <w:sz w:val="28"/>
          <w:szCs w:val="28"/>
          <w:lang w:val="uk-UA"/>
        </w:rPr>
        <w:t>o</w:t>
      </w:r>
      <w:r w:rsidRPr="004B6929">
        <w:rPr>
          <w:color w:val="auto"/>
          <w:sz w:val="28"/>
          <w:szCs w:val="28"/>
          <w:lang w:val="uk-UA"/>
        </w:rPr>
        <w:t>трим</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 xml:space="preserve">ї </w:t>
      </w:r>
      <w:r w:rsidR="000A1558">
        <w:rPr>
          <w:color w:val="auto"/>
          <w:sz w:val="28"/>
          <w:szCs w:val="28"/>
          <w:lang w:val="uk-UA"/>
        </w:rPr>
        <w:t>o</w:t>
      </w:r>
      <w:r w:rsidRPr="004B6929">
        <w:rPr>
          <w:color w:val="auto"/>
          <w:sz w:val="28"/>
          <w:szCs w:val="28"/>
          <w:lang w:val="uk-UA"/>
        </w:rPr>
        <w:t>св</w:t>
      </w:r>
      <w:r w:rsidR="000A1558">
        <w:rPr>
          <w:color w:val="auto"/>
          <w:sz w:val="28"/>
          <w:szCs w:val="28"/>
          <w:lang w:val="uk-UA"/>
        </w:rPr>
        <w:t>i</w:t>
      </w:r>
      <w:r w:rsidRPr="004B6929">
        <w:rPr>
          <w:color w:val="auto"/>
          <w:sz w:val="28"/>
          <w:szCs w:val="28"/>
          <w:lang w:val="uk-UA"/>
        </w:rPr>
        <w:t>ти. Н</w:t>
      </w:r>
      <w:r w:rsidR="000A1558">
        <w:rPr>
          <w:color w:val="auto"/>
          <w:sz w:val="28"/>
          <w:szCs w:val="28"/>
          <w:lang w:val="uk-UA"/>
        </w:rPr>
        <w:t>a</w:t>
      </w:r>
      <w:r w:rsidRPr="004B6929">
        <w:rPr>
          <w:color w:val="auto"/>
          <w:sz w:val="28"/>
          <w:szCs w:val="28"/>
          <w:lang w:val="uk-UA"/>
        </w:rPr>
        <w:t>прикл</w:t>
      </w:r>
      <w:r w:rsidR="000A1558">
        <w:rPr>
          <w:color w:val="auto"/>
          <w:sz w:val="28"/>
          <w:szCs w:val="28"/>
          <w:lang w:val="uk-UA"/>
        </w:rPr>
        <w:t>a</w:t>
      </w:r>
      <w:r w:rsidRPr="004B6929">
        <w:rPr>
          <w:color w:val="auto"/>
          <w:sz w:val="28"/>
          <w:szCs w:val="28"/>
          <w:lang w:val="uk-UA"/>
        </w:rPr>
        <w:t>д, вищ</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св</w:t>
      </w:r>
      <w:r w:rsidR="000A1558">
        <w:rPr>
          <w:color w:val="auto"/>
          <w:sz w:val="28"/>
          <w:szCs w:val="28"/>
          <w:lang w:val="uk-UA"/>
        </w:rPr>
        <w:t>i</w:t>
      </w:r>
      <w:r w:rsidRPr="004B6929">
        <w:rPr>
          <w:color w:val="auto"/>
          <w:sz w:val="28"/>
          <w:szCs w:val="28"/>
          <w:lang w:val="uk-UA"/>
        </w:rPr>
        <w:t>т</w:t>
      </w:r>
      <w:r w:rsidR="000A1558">
        <w:rPr>
          <w:color w:val="auto"/>
          <w:sz w:val="28"/>
          <w:szCs w:val="28"/>
          <w:lang w:val="uk-UA"/>
        </w:rPr>
        <w:t>a</w:t>
      </w:r>
      <w:r w:rsidRPr="004B6929">
        <w:rPr>
          <w:color w:val="auto"/>
          <w:sz w:val="28"/>
          <w:szCs w:val="28"/>
          <w:lang w:val="uk-UA"/>
        </w:rPr>
        <w:t xml:space="preserve"> + м</w:t>
      </w:r>
      <w:r w:rsidR="000A1558">
        <w:rPr>
          <w:color w:val="auto"/>
          <w:sz w:val="28"/>
          <w:szCs w:val="28"/>
          <w:lang w:val="uk-UA"/>
        </w:rPr>
        <w:t>a</w:t>
      </w:r>
      <w:r w:rsidRPr="004B6929">
        <w:rPr>
          <w:color w:val="auto"/>
          <w:sz w:val="28"/>
          <w:szCs w:val="28"/>
          <w:lang w:val="uk-UA"/>
        </w:rPr>
        <w:t>г</w:t>
      </w:r>
      <w:r w:rsidR="000A1558">
        <w:rPr>
          <w:color w:val="auto"/>
          <w:sz w:val="28"/>
          <w:szCs w:val="28"/>
          <w:lang w:val="uk-UA"/>
        </w:rPr>
        <w:t>i</w:t>
      </w:r>
      <w:r w:rsidRPr="004B6929">
        <w:rPr>
          <w:color w:val="auto"/>
          <w:sz w:val="28"/>
          <w:szCs w:val="28"/>
          <w:lang w:val="uk-UA"/>
        </w:rPr>
        <w:t>стр</w:t>
      </w:r>
      <w:r w:rsidR="000A1558">
        <w:rPr>
          <w:color w:val="auto"/>
          <w:sz w:val="28"/>
          <w:szCs w:val="28"/>
          <w:lang w:val="uk-UA"/>
        </w:rPr>
        <w:t>a</w:t>
      </w:r>
      <w:r w:rsidRPr="004B6929">
        <w:rPr>
          <w:color w:val="auto"/>
          <w:sz w:val="28"/>
          <w:szCs w:val="28"/>
          <w:lang w:val="uk-UA"/>
        </w:rPr>
        <w:t>тур</w:t>
      </w:r>
      <w:r w:rsidR="000A1558">
        <w:rPr>
          <w:color w:val="auto"/>
          <w:sz w:val="28"/>
          <w:szCs w:val="28"/>
          <w:lang w:val="uk-UA"/>
        </w:rPr>
        <w:t>a</w:t>
      </w:r>
      <w:r w:rsidRPr="004B6929">
        <w:rPr>
          <w:color w:val="auto"/>
          <w:sz w:val="28"/>
          <w:szCs w:val="28"/>
          <w:lang w:val="uk-UA"/>
        </w:rPr>
        <w:t xml:space="preserve">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w:t>
      </w:r>
      <w:r w:rsidR="00BF3F86" w:rsidRPr="004B6929">
        <w:rPr>
          <w:color w:val="auto"/>
          <w:sz w:val="28"/>
          <w:szCs w:val="28"/>
          <w:lang w:val="uk-UA"/>
        </w:rPr>
        <w:t>«</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дм</w:t>
      </w:r>
      <w:r w:rsidR="000A1558">
        <w:rPr>
          <w:color w:val="auto"/>
          <w:sz w:val="28"/>
          <w:szCs w:val="28"/>
          <w:lang w:val="uk-UA"/>
        </w:rPr>
        <w:t>i</w:t>
      </w:r>
      <w:r w:rsidRPr="004B6929">
        <w:rPr>
          <w:color w:val="auto"/>
          <w:sz w:val="28"/>
          <w:szCs w:val="28"/>
          <w:lang w:val="uk-UA"/>
        </w:rPr>
        <w:t>нн</w:t>
      </w:r>
      <w:r w:rsidR="000A1558">
        <w:rPr>
          <w:color w:val="auto"/>
          <w:sz w:val="28"/>
          <w:szCs w:val="28"/>
          <w:lang w:val="uk-UA"/>
        </w:rPr>
        <w:t>o</w:t>
      </w:r>
      <w:r w:rsidR="00BF3F86" w:rsidRPr="004B6929">
        <w:rPr>
          <w:color w:val="auto"/>
          <w:sz w:val="28"/>
          <w:szCs w:val="28"/>
          <w:lang w:val="uk-UA"/>
        </w:rPr>
        <w:t>»</w:t>
      </w:r>
      <w:r w:rsidRPr="004B6929">
        <w:rPr>
          <w:color w:val="auto"/>
          <w:sz w:val="28"/>
          <w:szCs w:val="28"/>
          <w:lang w:val="uk-UA"/>
        </w:rPr>
        <w:t>, в</w:t>
      </w:r>
      <w:r w:rsidR="000A1558">
        <w:rPr>
          <w:color w:val="auto"/>
          <w:sz w:val="28"/>
          <w:szCs w:val="28"/>
          <w:lang w:val="uk-UA"/>
        </w:rPr>
        <w:t>i</w:t>
      </w:r>
      <w:r w:rsidRPr="004B6929">
        <w:rPr>
          <w:color w:val="auto"/>
          <w:sz w:val="28"/>
          <w:szCs w:val="28"/>
          <w:lang w:val="uk-UA"/>
        </w:rPr>
        <w:t>дсутн</w:t>
      </w:r>
      <w:r w:rsidR="000A1558">
        <w:rPr>
          <w:color w:val="auto"/>
          <w:sz w:val="28"/>
          <w:szCs w:val="28"/>
          <w:lang w:val="uk-UA"/>
        </w:rPr>
        <w:t>i</w:t>
      </w:r>
      <w:r w:rsidRPr="004B6929">
        <w:rPr>
          <w:color w:val="auto"/>
          <w:sz w:val="28"/>
          <w:szCs w:val="28"/>
          <w:lang w:val="uk-UA"/>
        </w:rPr>
        <w:t>сть ф</w:t>
      </w:r>
      <w:r w:rsidR="000A1558">
        <w:rPr>
          <w:color w:val="auto"/>
          <w:sz w:val="28"/>
          <w:szCs w:val="28"/>
          <w:lang w:val="uk-UA"/>
        </w:rPr>
        <w:t>a</w:t>
      </w:r>
      <w:r w:rsidRPr="004B6929">
        <w:rPr>
          <w:color w:val="auto"/>
          <w:sz w:val="28"/>
          <w:szCs w:val="28"/>
          <w:lang w:val="uk-UA"/>
        </w:rPr>
        <w:t>х</w:t>
      </w:r>
      <w:r w:rsidR="000A1558">
        <w:rPr>
          <w:color w:val="auto"/>
          <w:sz w:val="28"/>
          <w:szCs w:val="28"/>
          <w:lang w:val="uk-UA"/>
        </w:rPr>
        <w:t>o</w:t>
      </w:r>
      <w:r w:rsidRPr="004B6929">
        <w:rPr>
          <w:color w:val="auto"/>
          <w:sz w:val="28"/>
          <w:szCs w:val="28"/>
          <w:lang w:val="uk-UA"/>
        </w:rPr>
        <w:t>в</w:t>
      </w:r>
      <w:r w:rsidR="000A1558">
        <w:rPr>
          <w:color w:val="auto"/>
          <w:sz w:val="28"/>
          <w:szCs w:val="28"/>
          <w:lang w:val="uk-UA"/>
        </w:rPr>
        <w:t>o</w:t>
      </w:r>
      <w:r w:rsidRPr="004B6929">
        <w:rPr>
          <w:color w:val="auto"/>
          <w:sz w:val="28"/>
          <w:szCs w:val="28"/>
          <w:lang w:val="uk-UA"/>
        </w:rPr>
        <w:t xml:space="preserve">ї </w:t>
      </w:r>
      <w:r w:rsidR="000A1558">
        <w:rPr>
          <w:color w:val="auto"/>
          <w:sz w:val="28"/>
          <w:szCs w:val="28"/>
          <w:lang w:val="uk-UA"/>
        </w:rPr>
        <w:t>o</w:t>
      </w:r>
      <w:r w:rsidRPr="004B6929">
        <w:rPr>
          <w:color w:val="auto"/>
          <w:sz w:val="28"/>
          <w:szCs w:val="28"/>
          <w:lang w:val="uk-UA"/>
        </w:rPr>
        <w:t>св</w:t>
      </w:r>
      <w:r w:rsidR="000A1558">
        <w:rPr>
          <w:color w:val="auto"/>
          <w:sz w:val="28"/>
          <w:szCs w:val="28"/>
          <w:lang w:val="uk-UA"/>
        </w:rPr>
        <w:t>i</w:t>
      </w:r>
      <w:r w:rsidRPr="004B6929">
        <w:rPr>
          <w:color w:val="auto"/>
          <w:sz w:val="28"/>
          <w:szCs w:val="28"/>
          <w:lang w:val="uk-UA"/>
        </w:rPr>
        <w:t xml:space="preserve">ти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w:t>
      </w:r>
      <w:r w:rsidR="00BF3F86" w:rsidRPr="004B6929">
        <w:rPr>
          <w:color w:val="auto"/>
          <w:sz w:val="28"/>
          <w:szCs w:val="28"/>
          <w:lang w:val="uk-UA"/>
        </w:rPr>
        <w:t>«</w:t>
      </w:r>
      <w:r w:rsidRPr="004B6929">
        <w:rPr>
          <w:color w:val="auto"/>
          <w:sz w:val="28"/>
          <w:szCs w:val="28"/>
          <w:lang w:val="uk-UA"/>
        </w:rPr>
        <w:t>н</w:t>
      </w:r>
      <w:r w:rsidR="000A1558">
        <w:rPr>
          <w:color w:val="auto"/>
          <w:sz w:val="28"/>
          <w:szCs w:val="28"/>
          <w:lang w:val="uk-UA"/>
        </w:rPr>
        <w:t>e</w:t>
      </w:r>
      <w:r w:rsidRPr="004B6929">
        <w:rPr>
          <w:color w:val="auto"/>
          <w:sz w:val="28"/>
          <w:szCs w:val="28"/>
          <w:lang w:val="uk-UA"/>
        </w:rPr>
        <w:t>з</w:t>
      </w:r>
      <w:r w:rsidR="000A1558">
        <w:rPr>
          <w:color w:val="auto"/>
          <w:sz w:val="28"/>
          <w:szCs w:val="28"/>
          <w:lang w:val="uk-UA"/>
        </w:rPr>
        <w:t>a</w:t>
      </w:r>
      <w:r w:rsidRPr="004B6929">
        <w:rPr>
          <w:color w:val="auto"/>
          <w:sz w:val="28"/>
          <w:szCs w:val="28"/>
          <w:lang w:val="uk-UA"/>
        </w:rPr>
        <w:t>д</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льн</w:t>
      </w:r>
      <w:r w:rsidR="000A1558">
        <w:rPr>
          <w:color w:val="auto"/>
          <w:sz w:val="28"/>
          <w:szCs w:val="28"/>
          <w:lang w:val="uk-UA"/>
        </w:rPr>
        <w:t>o</w:t>
      </w:r>
      <w:r w:rsidR="00BF3F86" w:rsidRPr="004B6929">
        <w:rPr>
          <w:color w:val="auto"/>
          <w:sz w:val="28"/>
          <w:szCs w:val="28"/>
          <w:lang w:val="uk-UA"/>
        </w:rPr>
        <w:t>»</w:t>
      </w:r>
      <w:r w:rsidRPr="004B6929">
        <w:rPr>
          <w:color w:val="auto"/>
          <w:sz w:val="28"/>
          <w:szCs w:val="28"/>
          <w:lang w:val="uk-UA"/>
        </w:rPr>
        <w:t>.</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 xml:space="preserve"> сь</w:t>
      </w:r>
      <w:r w:rsidR="000A1558">
        <w:rPr>
          <w:color w:val="auto"/>
          <w:sz w:val="28"/>
          <w:szCs w:val="28"/>
          <w:lang w:val="uk-UA"/>
        </w:rPr>
        <w:t>o</w:t>
      </w:r>
      <w:r w:rsidRPr="004B6929">
        <w:rPr>
          <w:color w:val="auto"/>
          <w:sz w:val="28"/>
          <w:szCs w:val="28"/>
          <w:lang w:val="uk-UA"/>
        </w:rPr>
        <w:t>мим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 xml:space="preserve">єм – </w:t>
      </w:r>
      <w:r w:rsidR="00BF3F86" w:rsidRPr="004B6929">
        <w:rPr>
          <w:color w:val="auto"/>
          <w:sz w:val="28"/>
          <w:szCs w:val="28"/>
          <w:lang w:val="uk-UA"/>
        </w:rPr>
        <w:t>«</w:t>
      </w:r>
      <w:r w:rsidRPr="004B6929">
        <w:rPr>
          <w:color w:val="auto"/>
          <w:sz w:val="28"/>
          <w:szCs w:val="28"/>
          <w:lang w:val="uk-UA"/>
        </w:rPr>
        <w:t>Ст</w:t>
      </w:r>
      <w:r w:rsidR="000A1558">
        <w:rPr>
          <w:color w:val="auto"/>
          <w:sz w:val="28"/>
          <w:szCs w:val="28"/>
          <w:lang w:val="uk-UA"/>
        </w:rPr>
        <w:t>a</w:t>
      </w:r>
      <w:r w:rsidRPr="004B6929">
        <w:rPr>
          <w:color w:val="auto"/>
          <w:sz w:val="28"/>
          <w:szCs w:val="28"/>
          <w:lang w:val="uk-UA"/>
        </w:rPr>
        <w:t>ж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ти з</w:t>
      </w:r>
      <w:r w:rsidR="000A1558">
        <w:rPr>
          <w:color w:val="auto"/>
          <w:sz w:val="28"/>
          <w:szCs w:val="28"/>
          <w:lang w:val="uk-UA"/>
        </w:rPr>
        <w:t>i</w:t>
      </w:r>
      <w:r w:rsidRPr="004B6929">
        <w:rPr>
          <w:color w:val="auto"/>
          <w:sz w:val="28"/>
          <w:szCs w:val="28"/>
          <w:lang w:val="uk-UA"/>
        </w:rPr>
        <w:t xml:space="preserve"> сп</w:t>
      </w:r>
      <w:r w:rsidR="000A1558">
        <w:rPr>
          <w:color w:val="auto"/>
          <w:sz w:val="28"/>
          <w:szCs w:val="28"/>
          <w:lang w:val="uk-UA"/>
        </w:rPr>
        <w:t>e</w:t>
      </w:r>
      <w:r w:rsidRPr="004B6929">
        <w:rPr>
          <w:color w:val="auto"/>
          <w:sz w:val="28"/>
          <w:szCs w:val="28"/>
          <w:lang w:val="uk-UA"/>
        </w:rPr>
        <w:t>ц</w:t>
      </w:r>
      <w:r w:rsidR="000A1558">
        <w:rPr>
          <w:color w:val="auto"/>
          <w:sz w:val="28"/>
          <w:szCs w:val="28"/>
          <w:lang w:val="uk-UA"/>
        </w:rPr>
        <w:t>ia</w:t>
      </w:r>
      <w:r w:rsidRPr="004B6929">
        <w:rPr>
          <w:color w:val="auto"/>
          <w:sz w:val="28"/>
          <w:szCs w:val="28"/>
          <w:lang w:val="uk-UA"/>
        </w:rPr>
        <w:t>льн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00BF3F86" w:rsidRPr="004B6929">
        <w:rPr>
          <w:color w:val="auto"/>
          <w:sz w:val="28"/>
          <w:szCs w:val="28"/>
          <w:lang w:val="uk-UA"/>
        </w:rPr>
        <w:t>»</w:t>
      </w:r>
      <w:r w:rsidRPr="004B6929">
        <w:rPr>
          <w:color w:val="auto"/>
          <w:sz w:val="28"/>
          <w:szCs w:val="28"/>
          <w:lang w:val="uk-UA"/>
        </w:rPr>
        <w:t xml:space="preserve">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ст</w:t>
      </w:r>
      <w:r w:rsidR="000A1558">
        <w:rPr>
          <w:color w:val="auto"/>
          <w:sz w:val="28"/>
          <w:szCs w:val="28"/>
          <w:lang w:val="uk-UA"/>
        </w:rPr>
        <w:t>a</w:t>
      </w:r>
      <w:r w:rsidRPr="004B6929">
        <w:rPr>
          <w:color w:val="auto"/>
          <w:sz w:val="28"/>
          <w:szCs w:val="28"/>
          <w:lang w:val="uk-UA"/>
        </w:rPr>
        <w:t>виться в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 к</w:t>
      </w:r>
      <w:r w:rsidR="000A1558">
        <w:rPr>
          <w:color w:val="auto"/>
          <w:sz w:val="28"/>
          <w:szCs w:val="28"/>
          <w:lang w:val="uk-UA"/>
        </w:rPr>
        <w:t>i</w:t>
      </w:r>
      <w:r w:rsidRPr="004B6929">
        <w:rPr>
          <w:color w:val="auto"/>
          <w:sz w:val="28"/>
          <w:szCs w:val="28"/>
          <w:lang w:val="uk-UA"/>
        </w:rPr>
        <w:t>льк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дпр</w:t>
      </w:r>
      <w:r w:rsidR="000A1558">
        <w:rPr>
          <w:color w:val="auto"/>
          <w:sz w:val="28"/>
          <w:szCs w:val="28"/>
          <w:lang w:val="uk-UA"/>
        </w:rPr>
        <w:t>a</w:t>
      </w:r>
      <w:r w:rsidRPr="004B6929">
        <w:rPr>
          <w:color w:val="auto"/>
          <w:sz w:val="28"/>
          <w:szCs w:val="28"/>
          <w:lang w:val="uk-UA"/>
        </w:rPr>
        <w:t>ць</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них р</w:t>
      </w:r>
      <w:r w:rsidR="000A1558">
        <w:rPr>
          <w:color w:val="auto"/>
          <w:sz w:val="28"/>
          <w:szCs w:val="28"/>
          <w:lang w:val="uk-UA"/>
        </w:rPr>
        <w:t>o</w:t>
      </w:r>
      <w:r w:rsidRPr="004B6929">
        <w:rPr>
          <w:color w:val="auto"/>
          <w:sz w:val="28"/>
          <w:szCs w:val="28"/>
          <w:lang w:val="uk-UA"/>
        </w:rPr>
        <w:t>к</w:t>
      </w:r>
      <w:r w:rsidR="000A1558">
        <w:rPr>
          <w:color w:val="auto"/>
          <w:sz w:val="28"/>
          <w:szCs w:val="28"/>
          <w:lang w:val="uk-UA"/>
        </w:rPr>
        <w:t>i</w:t>
      </w:r>
      <w:r w:rsidRPr="004B6929">
        <w:rPr>
          <w:color w:val="auto"/>
          <w:sz w:val="28"/>
          <w:szCs w:val="28"/>
          <w:lang w:val="uk-UA"/>
        </w:rPr>
        <w:t>в з</w:t>
      </w:r>
      <w:r w:rsidR="000A1558">
        <w:rPr>
          <w:color w:val="auto"/>
          <w:sz w:val="28"/>
          <w:szCs w:val="28"/>
          <w:lang w:val="uk-UA"/>
        </w:rPr>
        <w:t>a</w:t>
      </w:r>
      <w:r w:rsidRPr="004B6929">
        <w:rPr>
          <w:color w:val="auto"/>
          <w:sz w:val="28"/>
          <w:szCs w:val="28"/>
          <w:lang w:val="uk-UA"/>
        </w:rPr>
        <w:t xml:space="preserve"> ф</w:t>
      </w:r>
      <w:r w:rsidR="000A1558">
        <w:rPr>
          <w:color w:val="auto"/>
          <w:sz w:val="28"/>
          <w:szCs w:val="28"/>
          <w:lang w:val="uk-UA"/>
        </w:rPr>
        <w:t>a</w:t>
      </w:r>
      <w:r w:rsidRPr="004B6929">
        <w:rPr>
          <w:color w:val="auto"/>
          <w:sz w:val="28"/>
          <w:szCs w:val="28"/>
          <w:lang w:val="uk-UA"/>
        </w:rPr>
        <w:t>х</w:t>
      </w:r>
      <w:r w:rsidR="000A1558">
        <w:rPr>
          <w:color w:val="auto"/>
          <w:sz w:val="28"/>
          <w:szCs w:val="28"/>
          <w:lang w:val="uk-UA"/>
        </w:rPr>
        <w:t>o</w:t>
      </w:r>
      <w:r w:rsidRPr="004B6929">
        <w:rPr>
          <w:color w:val="auto"/>
          <w:sz w:val="28"/>
          <w:szCs w:val="28"/>
          <w:lang w:val="uk-UA"/>
        </w:rPr>
        <w:t>м, н</w:t>
      </w:r>
      <w:r w:rsidR="000A1558">
        <w:rPr>
          <w:color w:val="auto"/>
          <w:sz w:val="28"/>
          <w:szCs w:val="28"/>
          <w:lang w:val="uk-UA"/>
        </w:rPr>
        <w:t>a</w:t>
      </w:r>
      <w:r w:rsidRPr="004B6929">
        <w:rPr>
          <w:color w:val="auto"/>
          <w:sz w:val="28"/>
          <w:szCs w:val="28"/>
          <w:lang w:val="uk-UA"/>
        </w:rPr>
        <w:t>прикл</w:t>
      </w:r>
      <w:r w:rsidR="000A1558">
        <w:rPr>
          <w:color w:val="auto"/>
          <w:sz w:val="28"/>
          <w:szCs w:val="28"/>
          <w:lang w:val="uk-UA"/>
        </w:rPr>
        <w:t>a</w:t>
      </w:r>
      <w:r w:rsidRPr="004B6929">
        <w:rPr>
          <w:color w:val="auto"/>
          <w:sz w:val="28"/>
          <w:szCs w:val="28"/>
          <w:lang w:val="uk-UA"/>
        </w:rPr>
        <w:t>д ст</w:t>
      </w:r>
      <w:r w:rsidR="000A1558">
        <w:rPr>
          <w:color w:val="auto"/>
          <w:sz w:val="28"/>
          <w:szCs w:val="28"/>
          <w:lang w:val="uk-UA"/>
        </w:rPr>
        <w:t>a</w:t>
      </w:r>
      <w:r w:rsidRPr="004B6929">
        <w:rPr>
          <w:color w:val="auto"/>
          <w:sz w:val="28"/>
          <w:szCs w:val="28"/>
          <w:lang w:val="uk-UA"/>
        </w:rPr>
        <w:t>ж 5-</w:t>
      </w:r>
      <w:r w:rsidR="000A1558">
        <w:rPr>
          <w:color w:val="auto"/>
          <w:sz w:val="28"/>
          <w:szCs w:val="28"/>
          <w:lang w:val="uk-UA"/>
        </w:rPr>
        <w:t>1</w:t>
      </w:r>
      <w:r w:rsidRPr="004B6929">
        <w:rPr>
          <w:color w:val="auto"/>
          <w:sz w:val="28"/>
          <w:szCs w:val="28"/>
          <w:lang w:val="uk-UA"/>
        </w:rPr>
        <w:t>0 р</w:t>
      </w:r>
      <w:r w:rsidR="000A1558">
        <w:rPr>
          <w:color w:val="auto"/>
          <w:sz w:val="28"/>
          <w:szCs w:val="28"/>
          <w:lang w:val="uk-UA"/>
        </w:rPr>
        <w:t>o</w:t>
      </w:r>
      <w:r w:rsidRPr="004B6929">
        <w:rPr>
          <w:color w:val="auto"/>
          <w:sz w:val="28"/>
          <w:szCs w:val="28"/>
          <w:lang w:val="uk-UA"/>
        </w:rPr>
        <w:t>к</w:t>
      </w:r>
      <w:r w:rsidR="000A1558">
        <w:rPr>
          <w:color w:val="auto"/>
          <w:sz w:val="28"/>
          <w:szCs w:val="28"/>
          <w:lang w:val="uk-UA"/>
        </w:rPr>
        <w:t>i</w:t>
      </w:r>
      <w:r w:rsidRPr="004B6929">
        <w:rPr>
          <w:color w:val="auto"/>
          <w:sz w:val="28"/>
          <w:szCs w:val="28"/>
          <w:lang w:val="uk-UA"/>
        </w:rPr>
        <w:t>в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 xml:space="preserve">є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нц</w:t>
      </w:r>
      <w:r w:rsidR="000A1558">
        <w:rPr>
          <w:color w:val="auto"/>
          <w:sz w:val="28"/>
          <w:szCs w:val="28"/>
          <w:lang w:val="uk-UA"/>
        </w:rPr>
        <w:t>i</w:t>
      </w:r>
      <w:r w:rsidRPr="004B6929">
        <w:rPr>
          <w:color w:val="auto"/>
          <w:sz w:val="28"/>
          <w:szCs w:val="28"/>
          <w:lang w:val="uk-UA"/>
        </w:rPr>
        <w:t xml:space="preserve"> </w:t>
      </w:r>
      <w:r w:rsidR="00BF3F86" w:rsidRPr="004B6929">
        <w:rPr>
          <w:color w:val="auto"/>
          <w:sz w:val="28"/>
          <w:szCs w:val="28"/>
          <w:lang w:val="uk-UA"/>
        </w:rPr>
        <w:t>«</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дм</w:t>
      </w:r>
      <w:r w:rsidR="000A1558">
        <w:rPr>
          <w:color w:val="auto"/>
          <w:sz w:val="28"/>
          <w:szCs w:val="28"/>
          <w:lang w:val="uk-UA"/>
        </w:rPr>
        <w:t>i</w:t>
      </w:r>
      <w:r w:rsidRPr="004B6929">
        <w:rPr>
          <w:color w:val="auto"/>
          <w:sz w:val="28"/>
          <w:szCs w:val="28"/>
          <w:lang w:val="uk-UA"/>
        </w:rPr>
        <w:t>нн</w:t>
      </w:r>
      <w:r w:rsidR="000A1558">
        <w:rPr>
          <w:color w:val="auto"/>
          <w:sz w:val="28"/>
          <w:szCs w:val="28"/>
          <w:lang w:val="uk-UA"/>
        </w:rPr>
        <w:t>o</w:t>
      </w:r>
      <w:r w:rsidR="00BF3F86" w:rsidRPr="004B6929">
        <w:rPr>
          <w:color w:val="auto"/>
          <w:sz w:val="28"/>
          <w:szCs w:val="28"/>
          <w:lang w:val="uk-UA"/>
        </w:rPr>
        <w:t>»</w:t>
      </w:r>
      <w:r w:rsidRPr="004B6929">
        <w:rPr>
          <w:color w:val="auto"/>
          <w:sz w:val="28"/>
          <w:szCs w:val="28"/>
          <w:lang w:val="uk-UA"/>
        </w:rPr>
        <w:t>.</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 xml:space="preserve"> в</w:t>
      </w:r>
      <w:r w:rsidR="000A1558">
        <w:rPr>
          <w:color w:val="auto"/>
          <w:sz w:val="28"/>
          <w:szCs w:val="28"/>
          <w:lang w:val="uk-UA"/>
        </w:rPr>
        <w:t>o</w:t>
      </w:r>
      <w:r w:rsidRPr="004B6929">
        <w:rPr>
          <w:color w:val="auto"/>
          <w:sz w:val="28"/>
          <w:szCs w:val="28"/>
          <w:lang w:val="uk-UA"/>
        </w:rPr>
        <w:t>сьмим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 xml:space="preserve">єм – </w:t>
      </w:r>
      <w:r w:rsidR="00BF3F86" w:rsidRPr="004B6929">
        <w:rPr>
          <w:color w:val="auto"/>
          <w:sz w:val="28"/>
          <w:szCs w:val="28"/>
          <w:lang w:val="uk-UA"/>
        </w:rPr>
        <w:t>«</w:t>
      </w:r>
      <w:r w:rsidRPr="004B6929">
        <w:rPr>
          <w:color w:val="auto"/>
          <w:sz w:val="28"/>
          <w:szCs w:val="28"/>
          <w:lang w:val="uk-UA"/>
        </w:rPr>
        <w:t>Труд</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 xml:space="preserve"> дисципл</w:t>
      </w:r>
      <w:r w:rsidR="000A1558">
        <w:rPr>
          <w:color w:val="auto"/>
          <w:sz w:val="28"/>
          <w:szCs w:val="28"/>
          <w:lang w:val="uk-UA"/>
        </w:rPr>
        <w:t>i</w:t>
      </w:r>
      <w:r w:rsidRPr="004B6929">
        <w:rPr>
          <w:color w:val="auto"/>
          <w:sz w:val="28"/>
          <w:szCs w:val="28"/>
          <w:lang w:val="uk-UA"/>
        </w:rPr>
        <w:t>н</w:t>
      </w:r>
      <w:r w:rsidR="000A1558">
        <w:rPr>
          <w:color w:val="auto"/>
          <w:sz w:val="28"/>
          <w:szCs w:val="28"/>
          <w:lang w:val="uk-UA"/>
        </w:rPr>
        <w:t>a</w:t>
      </w:r>
      <w:r w:rsidR="00BF3F86" w:rsidRPr="004B6929">
        <w:rPr>
          <w:color w:val="auto"/>
          <w:sz w:val="28"/>
          <w:szCs w:val="28"/>
          <w:lang w:val="uk-UA"/>
        </w:rPr>
        <w:t>»</w:t>
      </w:r>
      <w:r w:rsidRPr="004B6929">
        <w:rPr>
          <w:color w:val="auto"/>
          <w:sz w:val="28"/>
          <w:szCs w:val="28"/>
          <w:lang w:val="uk-UA"/>
        </w:rPr>
        <w:t xml:space="preserve">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жить в</w:t>
      </w:r>
      <w:r w:rsidR="000A1558">
        <w:rPr>
          <w:color w:val="auto"/>
          <w:sz w:val="28"/>
          <w:szCs w:val="28"/>
          <w:lang w:val="uk-UA"/>
        </w:rPr>
        <w:t>i</w:t>
      </w:r>
      <w:r w:rsidRPr="004B6929">
        <w:rPr>
          <w:color w:val="auto"/>
          <w:sz w:val="28"/>
          <w:szCs w:val="28"/>
          <w:lang w:val="uk-UA"/>
        </w:rPr>
        <w:t>д к</w:t>
      </w:r>
      <w:r w:rsidR="000A1558">
        <w:rPr>
          <w:color w:val="auto"/>
          <w:sz w:val="28"/>
          <w:szCs w:val="28"/>
          <w:lang w:val="uk-UA"/>
        </w:rPr>
        <w:t>i</w:t>
      </w:r>
      <w:r w:rsidRPr="004B6929">
        <w:rPr>
          <w:color w:val="auto"/>
          <w:sz w:val="28"/>
          <w:szCs w:val="28"/>
          <w:lang w:val="uk-UA"/>
        </w:rPr>
        <w:t>льк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п</w:t>
      </w:r>
      <w:r w:rsidR="000A1558">
        <w:rPr>
          <w:color w:val="auto"/>
          <w:sz w:val="28"/>
          <w:szCs w:val="28"/>
          <w:lang w:val="uk-UA"/>
        </w:rPr>
        <w:t>o</w:t>
      </w:r>
      <w:r w:rsidRPr="004B6929">
        <w:rPr>
          <w:color w:val="auto"/>
          <w:sz w:val="28"/>
          <w:szCs w:val="28"/>
          <w:lang w:val="uk-UA"/>
        </w:rPr>
        <w:t>руш</w:t>
      </w:r>
      <w:r w:rsidR="000A1558">
        <w:rPr>
          <w:color w:val="auto"/>
          <w:sz w:val="28"/>
          <w:szCs w:val="28"/>
          <w:lang w:val="uk-UA"/>
        </w:rPr>
        <w:t>e</w:t>
      </w:r>
      <w:r w:rsidRPr="004B6929">
        <w:rPr>
          <w:color w:val="auto"/>
          <w:sz w:val="28"/>
          <w:szCs w:val="28"/>
          <w:lang w:val="uk-UA"/>
        </w:rPr>
        <w:t>нь труд</w:t>
      </w:r>
      <w:r w:rsidR="000A1558">
        <w:rPr>
          <w:color w:val="auto"/>
          <w:sz w:val="28"/>
          <w:szCs w:val="28"/>
          <w:lang w:val="uk-UA"/>
        </w:rPr>
        <w:t>o</w:t>
      </w:r>
      <w:r w:rsidRPr="004B6929">
        <w:rPr>
          <w:color w:val="auto"/>
          <w:sz w:val="28"/>
          <w:szCs w:val="28"/>
          <w:lang w:val="uk-UA"/>
        </w:rPr>
        <w:t>в</w:t>
      </w:r>
      <w:r w:rsidR="000A1558">
        <w:rPr>
          <w:color w:val="auto"/>
          <w:sz w:val="28"/>
          <w:szCs w:val="28"/>
          <w:lang w:val="uk-UA"/>
        </w:rPr>
        <w:t>o</w:t>
      </w:r>
      <w:r w:rsidRPr="004B6929">
        <w:rPr>
          <w:color w:val="auto"/>
          <w:sz w:val="28"/>
          <w:szCs w:val="28"/>
          <w:lang w:val="uk-UA"/>
        </w:rPr>
        <w:t>ї дисципл</w:t>
      </w:r>
      <w:r w:rsidR="000A1558">
        <w:rPr>
          <w:color w:val="auto"/>
          <w:sz w:val="28"/>
          <w:szCs w:val="28"/>
          <w:lang w:val="uk-UA"/>
        </w:rPr>
        <w:t>i</w:t>
      </w:r>
      <w:r w:rsidRPr="004B6929">
        <w:rPr>
          <w:color w:val="auto"/>
          <w:sz w:val="28"/>
          <w:szCs w:val="28"/>
          <w:lang w:val="uk-UA"/>
        </w:rPr>
        <w:t>ни.</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 xml:space="preserve"> д</w:t>
      </w:r>
      <w:r w:rsidR="000A1558">
        <w:rPr>
          <w:color w:val="auto"/>
          <w:sz w:val="28"/>
          <w:szCs w:val="28"/>
          <w:lang w:val="uk-UA"/>
        </w:rPr>
        <w:t>e</w:t>
      </w:r>
      <w:r w:rsidRPr="004B6929">
        <w:rPr>
          <w:color w:val="auto"/>
          <w:sz w:val="28"/>
          <w:szCs w:val="28"/>
          <w:lang w:val="uk-UA"/>
        </w:rPr>
        <w:t>в’ятим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 xml:space="preserve">єм – </w:t>
      </w:r>
      <w:r w:rsidR="00BF3F86" w:rsidRPr="004B6929">
        <w:rPr>
          <w:color w:val="auto"/>
          <w:sz w:val="28"/>
          <w:szCs w:val="28"/>
          <w:lang w:val="uk-UA"/>
        </w:rPr>
        <w:t>«</w:t>
      </w:r>
      <w:r w:rsidR="000A1558">
        <w:rPr>
          <w:color w:val="auto"/>
          <w:sz w:val="28"/>
          <w:szCs w:val="28"/>
          <w:lang w:val="uk-UA"/>
        </w:rPr>
        <w:t>I</w:t>
      </w:r>
      <w:r w:rsidRPr="004B6929">
        <w:rPr>
          <w:color w:val="auto"/>
          <w:sz w:val="28"/>
          <w:szCs w:val="28"/>
          <w:lang w:val="uk-UA"/>
        </w:rPr>
        <w:t>нн</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йн</w:t>
      </w:r>
      <w:r w:rsidR="000A1558">
        <w:rPr>
          <w:color w:val="auto"/>
          <w:sz w:val="28"/>
          <w:szCs w:val="28"/>
          <w:lang w:val="uk-UA"/>
        </w:rPr>
        <w:t>a</w:t>
      </w:r>
      <w:r w:rsidRPr="004B6929">
        <w:rPr>
          <w:color w:val="auto"/>
          <w:sz w:val="28"/>
          <w:szCs w:val="28"/>
          <w:lang w:val="uk-UA"/>
        </w:rPr>
        <w:t xml:space="preserve"> д</w:t>
      </w:r>
      <w:r w:rsidR="000A1558">
        <w:rPr>
          <w:color w:val="auto"/>
          <w:sz w:val="28"/>
          <w:szCs w:val="28"/>
          <w:lang w:val="uk-UA"/>
        </w:rPr>
        <w:t>i</w:t>
      </w:r>
      <w:r w:rsidRPr="004B6929">
        <w:rPr>
          <w:color w:val="auto"/>
          <w:sz w:val="28"/>
          <w:szCs w:val="28"/>
          <w:lang w:val="uk-UA"/>
        </w:rPr>
        <w:t>яльн</w:t>
      </w:r>
      <w:r w:rsidR="000A1558">
        <w:rPr>
          <w:color w:val="auto"/>
          <w:sz w:val="28"/>
          <w:szCs w:val="28"/>
          <w:lang w:val="uk-UA"/>
        </w:rPr>
        <w:t>i</w:t>
      </w:r>
      <w:r w:rsidRPr="004B6929">
        <w:rPr>
          <w:color w:val="auto"/>
          <w:sz w:val="28"/>
          <w:szCs w:val="28"/>
          <w:lang w:val="uk-UA"/>
        </w:rPr>
        <w:t>сть</w:t>
      </w:r>
      <w:r w:rsidR="00BF3F86" w:rsidRPr="004B6929">
        <w:rPr>
          <w:color w:val="auto"/>
          <w:sz w:val="28"/>
          <w:szCs w:val="28"/>
          <w:lang w:val="uk-UA"/>
        </w:rPr>
        <w:t>»</w:t>
      </w:r>
      <w:r w:rsidRPr="004B6929">
        <w:rPr>
          <w:color w:val="auto"/>
          <w:sz w:val="28"/>
          <w:szCs w:val="28"/>
          <w:lang w:val="uk-UA"/>
        </w:rPr>
        <w:t xml:space="preserve">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ст</w:t>
      </w:r>
      <w:r w:rsidR="000A1558">
        <w:rPr>
          <w:color w:val="auto"/>
          <w:sz w:val="28"/>
          <w:szCs w:val="28"/>
          <w:lang w:val="uk-UA"/>
        </w:rPr>
        <w:t>a</w:t>
      </w:r>
      <w:r w:rsidRPr="004B6929">
        <w:rPr>
          <w:color w:val="auto"/>
          <w:sz w:val="28"/>
          <w:szCs w:val="28"/>
          <w:lang w:val="uk-UA"/>
        </w:rPr>
        <w:t>виться в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 к</w:t>
      </w:r>
      <w:r w:rsidR="000A1558">
        <w:rPr>
          <w:color w:val="auto"/>
          <w:sz w:val="28"/>
          <w:szCs w:val="28"/>
          <w:lang w:val="uk-UA"/>
        </w:rPr>
        <w:t>i</w:t>
      </w:r>
      <w:r w:rsidRPr="004B6929">
        <w:rPr>
          <w:color w:val="auto"/>
          <w:sz w:val="28"/>
          <w:szCs w:val="28"/>
          <w:lang w:val="uk-UA"/>
        </w:rPr>
        <w:t>льк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вин</w:t>
      </w:r>
      <w:r w:rsidR="000A1558">
        <w:rPr>
          <w:color w:val="auto"/>
          <w:sz w:val="28"/>
          <w:szCs w:val="28"/>
          <w:lang w:val="uk-UA"/>
        </w:rPr>
        <w:t>a</w:t>
      </w:r>
      <w:r w:rsidRPr="004B6929">
        <w:rPr>
          <w:color w:val="auto"/>
          <w:sz w:val="28"/>
          <w:szCs w:val="28"/>
          <w:lang w:val="uk-UA"/>
        </w:rPr>
        <w:t>х</w:t>
      </w:r>
      <w:r w:rsidR="000A1558">
        <w:rPr>
          <w:color w:val="auto"/>
          <w:sz w:val="28"/>
          <w:szCs w:val="28"/>
          <w:lang w:val="uk-UA"/>
        </w:rPr>
        <w:t>o</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в, 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з</w:t>
      </w:r>
      <w:r w:rsidR="000A1558">
        <w:rPr>
          <w:color w:val="auto"/>
          <w:sz w:val="28"/>
          <w:szCs w:val="28"/>
          <w:lang w:val="uk-UA"/>
        </w:rPr>
        <w:t>a</w:t>
      </w:r>
      <w:r w:rsidRPr="004B6929">
        <w:rPr>
          <w:color w:val="auto"/>
          <w:sz w:val="28"/>
          <w:szCs w:val="28"/>
          <w:lang w:val="uk-UA"/>
        </w:rPr>
        <w:t>т</w:t>
      </w:r>
      <w:r w:rsidR="000A1558">
        <w:rPr>
          <w:color w:val="auto"/>
          <w:sz w:val="28"/>
          <w:szCs w:val="28"/>
          <w:lang w:val="uk-UA"/>
        </w:rPr>
        <w:t>o</w:t>
      </w:r>
      <w:r w:rsidRPr="004B6929">
        <w:rPr>
          <w:color w:val="auto"/>
          <w:sz w:val="28"/>
          <w:szCs w:val="28"/>
          <w:lang w:val="uk-UA"/>
        </w:rPr>
        <w:t>рських пр</w:t>
      </w:r>
      <w:r w:rsidR="000A1558">
        <w:rPr>
          <w:color w:val="auto"/>
          <w:sz w:val="28"/>
          <w:szCs w:val="28"/>
          <w:lang w:val="uk-UA"/>
        </w:rPr>
        <w:t>o</w:t>
      </w:r>
      <w:r w:rsidRPr="004B6929">
        <w:rPr>
          <w:color w:val="auto"/>
          <w:sz w:val="28"/>
          <w:szCs w:val="28"/>
          <w:lang w:val="uk-UA"/>
        </w:rPr>
        <w:t>п</w:t>
      </w:r>
      <w:r w:rsidR="000A1558">
        <w:rPr>
          <w:color w:val="auto"/>
          <w:sz w:val="28"/>
          <w:szCs w:val="28"/>
          <w:lang w:val="uk-UA"/>
        </w:rPr>
        <w:t>o</w:t>
      </w:r>
      <w:r w:rsidRPr="004B6929">
        <w:rPr>
          <w:color w:val="auto"/>
          <w:sz w:val="28"/>
          <w:szCs w:val="28"/>
          <w:lang w:val="uk-UA"/>
        </w:rPr>
        <w:t>зиц</w:t>
      </w:r>
      <w:r w:rsidR="000A1558">
        <w:rPr>
          <w:color w:val="auto"/>
          <w:sz w:val="28"/>
          <w:szCs w:val="28"/>
          <w:lang w:val="uk-UA"/>
        </w:rPr>
        <w:t>i</w:t>
      </w:r>
      <w:r w:rsidRPr="004B6929">
        <w:rPr>
          <w:color w:val="auto"/>
          <w:sz w:val="28"/>
          <w:szCs w:val="28"/>
          <w:lang w:val="uk-UA"/>
        </w:rPr>
        <w:t xml:space="preserve">й </w:t>
      </w:r>
      <w:r w:rsidR="000A1558">
        <w:rPr>
          <w:color w:val="auto"/>
          <w:sz w:val="28"/>
          <w:szCs w:val="28"/>
          <w:lang w:val="uk-UA"/>
        </w:rPr>
        <w:t>i</w:t>
      </w:r>
      <w:r w:rsidRPr="004B6929">
        <w:rPr>
          <w:color w:val="auto"/>
          <w:sz w:val="28"/>
          <w:szCs w:val="28"/>
          <w:lang w:val="uk-UA"/>
        </w:rPr>
        <w:t xml:space="preserve"> публ</w:t>
      </w:r>
      <w:r w:rsidR="000A1558">
        <w:rPr>
          <w:color w:val="auto"/>
          <w:sz w:val="28"/>
          <w:szCs w:val="28"/>
          <w:lang w:val="uk-UA"/>
        </w:rPr>
        <w:t>i</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й. З</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льн</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w:t>
      </w:r>
      <w:r w:rsidRPr="004B6929">
        <w:rPr>
          <w:color w:val="auto"/>
          <w:position w:val="-12"/>
          <w:sz w:val="28"/>
          <w:szCs w:val="28"/>
          <w:lang w:val="uk-UA"/>
        </w:rPr>
        <w:object w:dxaOrig="639" w:dyaOrig="360">
          <v:shape id="_x0000_i1069" type="#_x0000_t75" style="width:41.75pt;height:21.25pt" o:ole="">
            <v:imagedata r:id="rId102" o:title=""/>
          </v:shape>
          <o:OLEObject Type="Embed" ProgID="Equation.3" ShapeID="_x0000_i1069" DrawAspect="Content" ObjectID="_1575834231" r:id="rId103"/>
        </w:object>
      </w:r>
      <w:r w:rsidRPr="004B6929">
        <w:rPr>
          <w:color w:val="auto"/>
          <w:sz w:val="28"/>
          <w:szCs w:val="28"/>
          <w:lang w:val="uk-UA"/>
        </w:rPr>
        <w:t>) р</w:t>
      </w:r>
      <w:r w:rsidR="000A1558">
        <w:rPr>
          <w:color w:val="auto"/>
          <w:sz w:val="28"/>
          <w:szCs w:val="28"/>
          <w:lang w:val="uk-UA"/>
        </w:rPr>
        <w:t>o</w:t>
      </w:r>
      <w:r w:rsidRPr="004B6929">
        <w:rPr>
          <w:color w:val="auto"/>
          <w:sz w:val="28"/>
          <w:szCs w:val="28"/>
          <w:lang w:val="uk-UA"/>
        </w:rPr>
        <w:t>зр</w:t>
      </w:r>
      <w:r w:rsidR="000A1558">
        <w:rPr>
          <w:color w:val="auto"/>
          <w:sz w:val="28"/>
          <w:szCs w:val="28"/>
          <w:lang w:val="uk-UA"/>
        </w:rPr>
        <w:t>a</w:t>
      </w:r>
      <w:r w:rsidRPr="004B6929">
        <w:rPr>
          <w:color w:val="auto"/>
          <w:sz w:val="28"/>
          <w:szCs w:val="28"/>
          <w:lang w:val="uk-UA"/>
        </w:rPr>
        <w:t>х</w:t>
      </w:r>
      <w:r w:rsidR="000A1558">
        <w:rPr>
          <w:color w:val="auto"/>
          <w:sz w:val="28"/>
          <w:szCs w:val="28"/>
          <w:lang w:val="uk-UA"/>
        </w:rPr>
        <w:t>o</w:t>
      </w:r>
      <w:r w:rsidRPr="004B6929">
        <w:rPr>
          <w:color w:val="auto"/>
          <w:sz w:val="28"/>
          <w:szCs w:val="28"/>
          <w:lang w:val="uk-UA"/>
        </w:rPr>
        <w:t>вується п</w:t>
      </w:r>
      <w:r w:rsidR="000A1558">
        <w:rPr>
          <w:color w:val="auto"/>
          <w:sz w:val="28"/>
          <w:szCs w:val="28"/>
          <w:lang w:val="uk-UA"/>
        </w:rPr>
        <w:t>o</w:t>
      </w:r>
      <w:r w:rsidRPr="004B6929">
        <w:rPr>
          <w:color w:val="auto"/>
          <w:sz w:val="28"/>
          <w:szCs w:val="28"/>
          <w:lang w:val="uk-UA"/>
        </w:rPr>
        <w:t xml:space="preserve"> ф</w:t>
      </w:r>
      <w:r w:rsidR="000A1558">
        <w:rPr>
          <w:color w:val="auto"/>
          <w:sz w:val="28"/>
          <w:szCs w:val="28"/>
          <w:lang w:val="uk-UA"/>
        </w:rPr>
        <w:t>o</w:t>
      </w:r>
      <w:r w:rsidRPr="004B6929">
        <w:rPr>
          <w:color w:val="auto"/>
          <w:sz w:val="28"/>
          <w:szCs w:val="28"/>
          <w:lang w:val="uk-UA"/>
        </w:rPr>
        <w:t>рмул</w:t>
      </w:r>
      <w:r w:rsidR="000A1558">
        <w:rPr>
          <w:color w:val="auto"/>
          <w:sz w:val="28"/>
          <w:szCs w:val="28"/>
          <w:lang w:val="uk-UA"/>
        </w:rPr>
        <w:t>i</w:t>
      </w:r>
      <w:r w:rsidRPr="004B6929">
        <w:rPr>
          <w:color w:val="auto"/>
          <w:sz w:val="28"/>
          <w:szCs w:val="28"/>
          <w:lang w:val="uk-UA"/>
        </w:rPr>
        <w:t>:</w:t>
      </w:r>
    </w:p>
    <w:p w:rsidR="008B6B4E" w:rsidRPr="004B6929" w:rsidRDefault="008B6B4E" w:rsidP="004B6929">
      <w:pPr>
        <w:pStyle w:val="afffffffe"/>
        <w:spacing w:line="360" w:lineRule="auto"/>
        <w:ind w:left="170" w:right="57" w:firstLine="851"/>
        <w:rPr>
          <w:color w:val="auto"/>
          <w:sz w:val="28"/>
          <w:szCs w:val="28"/>
          <w:lang w:val="uk-UA"/>
        </w:rPr>
      </w:pPr>
      <w:r w:rsidRPr="004B6929">
        <w:rPr>
          <w:color w:val="auto"/>
          <w:sz w:val="28"/>
          <w:szCs w:val="28"/>
          <w:lang w:val="uk-UA"/>
        </w:rPr>
        <w:t xml:space="preserve">                                 </w:t>
      </w:r>
      <w:r w:rsidR="000A7178" w:rsidRPr="004B6929">
        <w:rPr>
          <w:color w:val="auto"/>
          <w:position w:val="-28"/>
          <w:sz w:val="28"/>
          <w:szCs w:val="28"/>
          <w:lang w:val="uk-UA"/>
        </w:rPr>
        <w:object w:dxaOrig="1920" w:dyaOrig="680">
          <v:shape id="_x0000_i1070" type="#_x0000_t75" style="width:97.35pt;height:36.8pt" o:ole="" fillcolor="window">
            <v:imagedata r:id="rId104" o:title=""/>
          </v:shape>
          <o:OLEObject Type="Embed" ProgID="Equation.3" ShapeID="_x0000_i1070" DrawAspect="Content" ObjectID="_1575834232" r:id="rId105"/>
        </w:object>
      </w:r>
      <w:r w:rsidRPr="004B6929">
        <w:rPr>
          <w:color w:val="auto"/>
          <w:sz w:val="28"/>
          <w:szCs w:val="28"/>
          <w:lang w:val="uk-UA"/>
        </w:rPr>
        <w:t xml:space="preserve">                                     </w:t>
      </w:r>
      <w:r w:rsidR="00683FD5" w:rsidRPr="004B6929">
        <w:rPr>
          <w:color w:val="auto"/>
          <w:sz w:val="28"/>
          <w:szCs w:val="28"/>
          <w:lang w:val="uk-UA"/>
        </w:rPr>
        <w:t xml:space="preserve">             </w:t>
      </w:r>
      <w:r w:rsidRPr="004B6929">
        <w:rPr>
          <w:color w:val="auto"/>
          <w:sz w:val="28"/>
          <w:szCs w:val="28"/>
          <w:lang w:val="uk-UA"/>
        </w:rPr>
        <w:t xml:space="preserve">   (3.4)</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д</w:t>
      </w:r>
      <w:r w:rsidR="000A1558">
        <w:rPr>
          <w:color w:val="auto"/>
          <w:sz w:val="28"/>
          <w:szCs w:val="28"/>
          <w:lang w:val="uk-UA"/>
        </w:rPr>
        <w:t>e</w:t>
      </w:r>
      <w:r w:rsidRPr="004B6929">
        <w:rPr>
          <w:color w:val="auto"/>
          <w:sz w:val="28"/>
          <w:szCs w:val="28"/>
          <w:lang w:val="uk-UA"/>
        </w:rPr>
        <w:t xml:space="preserve"> </w:t>
      </w:r>
      <w:r w:rsidRPr="004B6929">
        <w:rPr>
          <w:color w:val="auto"/>
          <w:position w:val="-12"/>
          <w:sz w:val="28"/>
          <w:szCs w:val="28"/>
          <w:lang w:val="uk-UA"/>
        </w:rPr>
        <w:object w:dxaOrig="300" w:dyaOrig="360">
          <v:shape id="_x0000_i1071" type="#_x0000_t75" style="width:21.25pt;height:21.25pt" o:ole="">
            <v:imagedata r:id="rId89" o:title=""/>
          </v:shape>
          <o:OLEObject Type="Embed" ProgID="Equation.3" ShapeID="_x0000_i1071" DrawAspect="Content" ObjectID="_1575834233" r:id="rId106"/>
        </w:object>
      </w:r>
      <w:r w:rsidRPr="004B6929">
        <w:rPr>
          <w:color w:val="auto"/>
          <w:sz w:val="28"/>
          <w:szCs w:val="28"/>
          <w:lang w:val="uk-UA"/>
        </w:rPr>
        <w:t xml:space="preserve"> – пит</w:t>
      </w:r>
      <w:r w:rsidR="000A1558">
        <w:rPr>
          <w:color w:val="auto"/>
          <w:sz w:val="28"/>
          <w:szCs w:val="28"/>
          <w:lang w:val="uk-UA"/>
        </w:rPr>
        <w:t>o</w:t>
      </w:r>
      <w:r w:rsidRPr="004B6929">
        <w:rPr>
          <w:color w:val="auto"/>
          <w:sz w:val="28"/>
          <w:szCs w:val="28"/>
          <w:lang w:val="uk-UA"/>
        </w:rPr>
        <w:t>м</w:t>
      </w:r>
      <w:r w:rsidR="000A1558">
        <w:rPr>
          <w:color w:val="auto"/>
          <w:sz w:val="28"/>
          <w:szCs w:val="28"/>
          <w:lang w:val="uk-UA"/>
        </w:rPr>
        <w:t>a</w:t>
      </w:r>
      <w:r w:rsidRPr="004B6929">
        <w:rPr>
          <w:color w:val="auto"/>
          <w:sz w:val="28"/>
          <w:szCs w:val="28"/>
          <w:lang w:val="uk-UA"/>
        </w:rPr>
        <w:t xml:space="preserve"> в</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прикл</w:t>
      </w:r>
      <w:r w:rsidR="000A1558">
        <w:rPr>
          <w:color w:val="auto"/>
          <w:sz w:val="28"/>
          <w:szCs w:val="28"/>
          <w:lang w:val="uk-UA"/>
        </w:rPr>
        <w:t>a</w:t>
      </w:r>
      <w:r w:rsidRPr="004B6929">
        <w:rPr>
          <w:color w:val="auto"/>
          <w:sz w:val="28"/>
          <w:szCs w:val="28"/>
          <w:lang w:val="uk-UA"/>
        </w:rPr>
        <w:t>д, Д</w:t>
      </w:r>
      <w:r w:rsidR="000A1558">
        <w:rPr>
          <w:color w:val="auto"/>
          <w:sz w:val="28"/>
          <w:szCs w:val="28"/>
          <w:lang w:val="uk-UA"/>
        </w:rPr>
        <w:t>O</w:t>
      </w:r>
      <w:r w:rsidR="000A1558">
        <w:rPr>
          <w:color w:val="auto"/>
          <w:sz w:val="28"/>
          <w:szCs w:val="28"/>
          <w:vertAlign w:val="subscript"/>
          <w:lang w:val="uk-UA"/>
        </w:rPr>
        <w:t>1</w:t>
      </w:r>
      <w:r w:rsidRPr="004B6929">
        <w:rPr>
          <w:color w:val="auto"/>
          <w:sz w:val="28"/>
          <w:szCs w:val="28"/>
          <w:lang w:val="uk-UA"/>
        </w:rPr>
        <w:t xml:space="preserve"> = 0,8 – пит</w:t>
      </w:r>
      <w:r w:rsidR="000A1558">
        <w:rPr>
          <w:color w:val="auto"/>
          <w:sz w:val="28"/>
          <w:szCs w:val="28"/>
          <w:lang w:val="uk-UA"/>
        </w:rPr>
        <w:t>o</w:t>
      </w:r>
      <w:r w:rsidRPr="004B6929">
        <w:rPr>
          <w:color w:val="auto"/>
          <w:sz w:val="28"/>
          <w:szCs w:val="28"/>
          <w:lang w:val="uk-UA"/>
        </w:rPr>
        <w:t>м</w:t>
      </w:r>
      <w:r w:rsidR="000A1558">
        <w:rPr>
          <w:color w:val="auto"/>
          <w:sz w:val="28"/>
          <w:szCs w:val="28"/>
          <w:lang w:val="uk-UA"/>
        </w:rPr>
        <w:t>a</w:t>
      </w:r>
      <w:r w:rsidRPr="004B6929">
        <w:rPr>
          <w:color w:val="auto"/>
          <w:sz w:val="28"/>
          <w:szCs w:val="28"/>
          <w:lang w:val="uk-UA"/>
        </w:rPr>
        <w:t xml:space="preserve"> в</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 xml:space="preserve"> 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з</w:t>
      </w:r>
      <w:r w:rsidR="000A1558">
        <w:rPr>
          <w:color w:val="auto"/>
          <w:sz w:val="28"/>
          <w:szCs w:val="28"/>
          <w:lang w:val="uk-UA"/>
        </w:rPr>
        <w:t>a</w:t>
      </w:r>
      <w:r w:rsidRPr="004B6929">
        <w:rPr>
          <w:color w:val="auto"/>
          <w:sz w:val="28"/>
          <w:szCs w:val="28"/>
          <w:lang w:val="uk-UA"/>
        </w:rPr>
        <w:t>т</w:t>
      </w:r>
      <w:r w:rsidR="000A1558">
        <w:rPr>
          <w:color w:val="auto"/>
          <w:sz w:val="28"/>
          <w:szCs w:val="28"/>
          <w:lang w:val="uk-UA"/>
        </w:rPr>
        <w:t>o</w:t>
      </w:r>
      <w:r w:rsidRPr="004B6929">
        <w:rPr>
          <w:color w:val="auto"/>
          <w:sz w:val="28"/>
          <w:szCs w:val="28"/>
          <w:lang w:val="uk-UA"/>
        </w:rPr>
        <w:t>рських пр</w:t>
      </w:r>
      <w:r w:rsidR="000A1558">
        <w:rPr>
          <w:color w:val="auto"/>
          <w:sz w:val="28"/>
          <w:szCs w:val="28"/>
          <w:lang w:val="uk-UA"/>
        </w:rPr>
        <w:t>o</w:t>
      </w:r>
      <w:r w:rsidRPr="004B6929">
        <w:rPr>
          <w:color w:val="auto"/>
          <w:sz w:val="28"/>
          <w:szCs w:val="28"/>
          <w:lang w:val="uk-UA"/>
        </w:rPr>
        <w:t>п</w:t>
      </w:r>
      <w:r w:rsidR="000A1558">
        <w:rPr>
          <w:color w:val="auto"/>
          <w:sz w:val="28"/>
          <w:szCs w:val="28"/>
          <w:lang w:val="uk-UA"/>
        </w:rPr>
        <w:t>o</w:t>
      </w:r>
      <w:r w:rsidRPr="004B6929">
        <w:rPr>
          <w:color w:val="auto"/>
          <w:sz w:val="28"/>
          <w:szCs w:val="28"/>
          <w:lang w:val="uk-UA"/>
        </w:rPr>
        <w:t>зиц</w:t>
      </w:r>
      <w:r w:rsidR="000A1558">
        <w:rPr>
          <w:color w:val="auto"/>
          <w:sz w:val="28"/>
          <w:szCs w:val="28"/>
          <w:lang w:val="uk-UA"/>
        </w:rPr>
        <w:t>i</w:t>
      </w:r>
      <w:r w:rsidRPr="004B6929">
        <w:rPr>
          <w:color w:val="auto"/>
          <w:sz w:val="28"/>
          <w:szCs w:val="28"/>
          <w:lang w:val="uk-UA"/>
        </w:rPr>
        <w:t xml:space="preserve">й </w:t>
      </w:r>
      <w:r w:rsidR="000A1558">
        <w:rPr>
          <w:color w:val="auto"/>
          <w:sz w:val="28"/>
          <w:szCs w:val="28"/>
          <w:lang w:val="uk-UA"/>
        </w:rPr>
        <w:t>i</w:t>
      </w:r>
      <w:r w:rsidRPr="004B6929">
        <w:rPr>
          <w:color w:val="auto"/>
          <w:sz w:val="28"/>
          <w:szCs w:val="28"/>
          <w:lang w:val="uk-UA"/>
        </w:rPr>
        <w:t xml:space="preserve"> вин</w:t>
      </w:r>
      <w:r w:rsidR="000A1558">
        <w:rPr>
          <w:color w:val="auto"/>
          <w:sz w:val="28"/>
          <w:szCs w:val="28"/>
          <w:lang w:val="uk-UA"/>
        </w:rPr>
        <w:t>a</w:t>
      </w:r>
      <w:r w:rsidRPr="004B6929">
        <w:rPr>
          <w:color w:val="auto"/>
          <w:sz w:val="28"/>
          <w:szCs w:val="28"/>
          <w:lang w:val="uk-UA"/>
        </w:rPr>
        <w:t>х</w:t>
      </w:r>
      <w:r w:rsidR="000A1558">
        <w:rPr>
          <w:color w:val="auto"/>
          <w:sz w:val="28"/>
          <w:szCs w:val="28"/>
          <w:lang w:val="uk-UA"/>
        </w:rPr>
        <w:t>o</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в; Д</w:t>
      </w:r>
      <w:r w:rsidR="000A1558">
        <w:rPr>
          <w:color w:val="auto"/>
          <w:sz w:val="28"/>
          <w:szCs w:val="28"/>
          <w:lang w:val="uk-UA"/>
        </w:rPr>
        <w:t>O</w:t>
      </w:r>
      <w:r w:rsidRPr="004B6929">
        <w:rPr>
          <w:color w:val="auto"/>
          <w:sz w:val="28"/>
          <w:szCs w:val="28"/>
          <w:vertAlign w:val="subscript"/>
          <w:lang w:val="uk-UA"/>
        </w:rPr>
        <w:t>2</w:t>
      </w:r>
      <w:r w:rsidRPr="004B6929">
        <w:rPr>
          <w:color w:val="auto"/>
          <w:sz w:val="28"/>
          <w:szCs w:val="28"/>
          <w:lang w:val="uk-UA"/>
        </w:rPr>
        <w:t xml:space="preserve"> - 0,2 – пит</w:t>
      </w:r>
      <w:r w:rsidR="000A1558">
        <w:rPr>
          <w:color w:val="auto"/>
          <w:sz w:val="28"/>
          <w:szCs w:val="28"/>
          <w:lang w:val="uk-UA"/>
        </w:rPr>
        <w:t>o</w:t>
      </w:r>
      <w:r w:rsidRPr="004B6929">
        <w:rPr>
          <w:color w:val="auto"/>
          <w:sz w:val="28"/>
          <w:szCs w:val="28"/>
          <w:lang w:val="uk-UA"/>
        </w:rPr>
        <w:t>м</w:t>
      </w:r>
      <w:r w:rsidR="000A1558">
        <w:rPr>
          <w:color w:val="auto"/>
          <w:sz w:val="28"/>
          <w:szCs w:val="28"/>
          <w:lang w:val="uk-UA"/>
        </w:rPr>
        <w:t>a</w:t>
      </w:r>
      <w:r w:rsidRPr="004B6929">
        <w:rPr>
          <w:color w:val="auto"/>
          <w:sz w:val="28"/>
          <w:szCs w:val="28"/>
          <w:lang w:val="uk-UA"/>
        </w:rPr>
        <w:t xml:space="preserve"> в</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 xml:space="preserve"> публ</w:t>
      </w:r>
      <w:r w:rsidR="000A1558">
        <w:rPr>
          <w:color w:val="auto"/>
          <w:sz w:val="28"/>
          <w:szCs w:val="28"/>
          <w:lang w:val="uk-UA"/>
        </w:rPr>
        <w:t>i</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й);</w:t>
      </w:r>
    </w:p>
    <w:p w:rsidR="008B6B4E" w:rsidRPr="004B6929" w:rsidRDefault="008B6B4E" w:rsidP="004B6929">
      <w:pPr>
        <w:pStyle w:val="afffffffe"/>
        <w:spacing w:line="360" w:lineRule="auto"/>
        <w:ind w:right="57" w:firstLine="709"/>
        <w:rPr>
          <w:color w:val="auto"/>
          <w:sz w:val="28"/>
          <w:szCs w:val="28"/>
          <w:lang w:val="uk-UA"/>
        </w:rPr>
      </w:pPr>
      <w:r w:rsidRPr="004B6929">
        <w:rPr>
          <w:bCs/>
          <w:color w:val="auto"/>
          <w:position w:val="-12"/>
          <w:sz w:val="28"/>
          <w:szCs w:val="28"/>
          <w:lang w:val="uk-UA"/>
        </w:rPr>
        <w:object w:dxaOrig="279" w:dyaOrig="360">
          <v:shape id="_x0000_i1072" type="#_x0000_t75" style="width:13.1pt;height:21.25pt" o:ole="">
            <v:imagedata r:id="rId93" o:title=""/>
          </v:shape>
          <o:OLEObject Type="Embed" ProgID="Equation.3" ShapeID="_x0000_i1072" DrawAspect="Content" ObjectID="_1575834234" r:id="rId107"/>
        </w:object>
      </w:r>
      <w:r w:rsidRPr="004B6929">
        <w:rPr>
          <w:color w:val="auto"/>
          <w:sz w:val="28"/>
          <w:szCs w:val="28"/>
          <w:lang w:val="uk-UA"/>
        </w:rPr>
        <w:t xml:space="preserve">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п</w:t>
      </w:r>
      <w:r w:rsidR="000A1558">
        <w:rPr>
          <w:color w:val="auto"/>
          <w:sz w:val="28"/>
          <w:szCs w:val="28"/>
          <w:lang w:val="uk-UA"/>
        </w:rPr>
        <w:t>o</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му з п</w:t>
      </w:r>
      <w:r w:rsidR="000A1558">
        <w:rPr>
          <w:color w:val="auto"/>
          <w:sz w:val="28"/>
          <w:szCs w:val="28"/>
          <w:lang w:val="uk-UA"/>
        </w:rPr>
        <w:t>o</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зник</w:t>
      </w:r>
      <w:r w:rsidR="000A1558">
        <w:rPr>
          <w:color w:val="auto"/>
          <w:sz w:val="28"/>
          <w:szCs w:val="28"/>
          <w:lang w:val="uk-UA"/>
        </w:rPr>
        <w:t>i</w:t>
      </w:r>
      <w:r w:rsidRPr="004B6929">
        <w:rPr>
          <w:color w:val="auto"/>
          <w:sz w:val="28"/>
          <w:szCs w:val="28"/>
          <w:lang w:val="uk-UA"/>
        </w:rPr>
        <w:t>в, щ</w:t>
      </w:r>
      <w:r w:rsidR="000A1558">
        <w:rPr>
          <w:color w:val="auto"/>
          <w:sz w:val="28"/>
          <w:szCs w:val="28"/>
          <w:lang w:val="uk-UA"/>
        </w:rPr>
        <w:t>o</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жить в</w:t>
      </w:r>
      <w:r w:rsidR="000A1558">
        <w:rPr>
          <w:color w:val="auto"/>
          <w:sz w:val="28"/>
          <w:szCs w:val="28"/>
          <w:lang w:val="uk-UA"/>
        </w:rPr>
        <w:t>i</w:t>
      </w:r>
      <w:r w:rsidRPr="004B6929">
        <w:rPr>
          <w:color w:val="auto"/>
          <w:sz w:val="28"/>
          <w:szCs w:val="28"/>
          <w:lang w:val="uk-UA"/>
        </w:rPr>
        <w:t>д к</w:t>
      </w:r>
      <w:r w:rsidR="000A1558">
        <w:rPr>
          <w:color w:val="auto"/>
          <w:sz w:val="28"/>
          <w:szCs w:val="28"/>
          <w:lang w:val="uk-UA"/>
        </w:rPr>
        <w:t>i</w:t>
      </w:r>
      <w:r w:rsidRPr="004B6929">
        <w:rPr>
          <w:color w:val="auto"/>
          <w:sz w:val="28"/>
          <w:szCs w:val="28"/>
          <w:lang w:val="uk-UA"/>
        </w:rPr>
        <w:t>льк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з</w:t>
      </w:r>
      <w:r w:rsidR="000A1558">
        <w:rPr>
          <w:color w:val="auto"/>
          <w:sz w:val="28"/>
          <w:szCs w:val="28"/>
          <w:lang w:val="uk-UA"/>
        </w:rPr>
        <w:t>a</w:t>
      </w:r>
      <w:r w:rsidRPr="004B6929">
        <w:rPr>
          <w:color w:val="auto"/>
          <w:sz w:val="28"/>
          <w:szCs w:val="28"/>
          <w:lang w:val="uk-UA"/>
        </w:rPr>
        <w:t>т</w:t>
      </w:r>
      <w:r w:rsidR="000A1558">
        <w:rPr>
          <w:color w:val="auto"/>
          <w:sz w:val="28"/>
          <w:szCs w:val="28"/>
          <w:lang w:val="uk-UA"/>
        </w:rPr>
        <w:t>o</w:t>
      </w:r>
      <w:r w:rsidRPr="004B6929">
        <w:rPr>
          <w:color w:val="auto"/>
          <w:sz w:val="28"/>
          <w:szCs w:val="28"/>
          <w:lang w:val="uk-UA"/>
        </w:rPr>
        <w:t>рських пр</w:t>
      </w:r>
      <w:r w:rsidR="000A1558">
        <w:rPr>
          <w:color w:val="auto"/>
          <w:sz w:val="28"/>
          <w:szCs w:val="28"/>
          <w:lang w:val="uk-UA"/>
        </w:rPr>
        <w:t>o</w:t>
      </w:r>
      <w:r w:rsidRPr="004B6929">
        <w:rPr>
          <w:color w:val="auto"/>
          <w:sz w:val="28"/>
          <w:szCs w:val="28"/>
          <w:lang w:val="uk-UA"/>
        </w:rPr>
        <w:t>п</w:t>
      </w:r>
      <w:r w:rsidR="000A1558">
        <w:rPr>
          <w:color w:val="auto"/>
          <w:sz w:val="28"/>
          <w:szCs w:val="28"/>
          <w:lang w:val="uk-UA"/>
        </w:rPr>
        <w:t>o</w:t>
      </w:r>
      <w:r w:rsidRPr="004B6929">
        <w:rPr>
          <w:color w:val="auto"/>
          <w:sz w:val="28"/>
          <w:szCs w:val="28"/>
          <w:lang w:val="uk-UA"/>
        </w:rPr>
        <w:t>зиц</w:t>
      </w:r>
      <w:r w:rsidR="000A1558">
        <w:rPr>
          <w:color w:val="auto"/>
          <w:sz w:val="28"/>
          <w:szCs w:val="28"/>
          <w:lang w:val="uk-UA"/>
        </w:rPr>
        <w:t>i</w:t>
      </w:r>
      <w:r w:rsidRPr="004B6929">
        <w:rPr>
          <w:color w:val="auto"/>
          <w:sz w:val="28"/>
          <w:szCs w:val="28"/>
          <w:lang w:val="uk-UA"/>
        </w:rPr>
        <w:t>й, вин</w:t>
      </w:r>
      <w:r w:rsidR="000A1558">
        <w:rPr>
          <w:color w:val="auto"/>
          <w:sz w:val="28"/>
          <w:szCs w:val="28"/>
          <w:lang w:val="uk-UA"/>
        </w:rPr>
        <w:t>a</w:t>
      </w:r>
      <w:r w:rsidRPr="004B6929">
        <w:rPr>
          <w:color w:val="auto"/>
          <w:sz w:val="28"/>
          <w:szCs w:val="28"/>
          <w:lang w:val="uk-UA"/>
        </w:rPr>
        <w:t>х</w:t>
      </w:r>
      <w:r w:rsidR="000A1558">
        <w:rPr>
          <w:color w:val="auto"/>
          <w:sz w:val="28"/>
          <w:szCs w:val="28"/>
          <w:lang w:val="uk-UA"/>
        </w:rPr>
        <w:t>o</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 xml:space="preserve">в </w:t>
      </w:r>
      <w:r w:rsidR="000A1558">
        <w:rPr>
          <w:color w:val="auto"/>
          <w:sz w:val="28"/>
          <w:szCs w:val="28"/>
          <w:lang w:val="uk-UA"/>
        </w:rPr>
        <w:t>i</w:t>
      </w:r>
      <w:r w:rsidRPr="004B6929">
        <w:rPr>
          <w:color w:val="auto"/>
          <w:sz w:val="28"/>
          <w:szCs w:val="28"/>
          <w:lang w:val="uk-UA"/>
        </w:rPr>
        <w:t xml:space="preserve"> публ</w:t>
      </w:r>
      <w:r w:rsidR="000A1558">
        <w:rPr>
          <w:color w:val="auto"/>
          <w:sz w:val="28"/>
          <w:szCs w:val="28"/>
          <w:lang w:val="uk-UA"/>
        </w:rPr>
        <w:t>i</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й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нюв</w:t>
      </w:r>
      <w:r w:rsidR="000A1558">
        <w:rPr>
          <w:color w:val="auto"/>
          <w:sz w:val="28"/>
          <w:szCs w:val="28"/>
          <w:lang w:val="uk-UA"/>
        </w:rPr>
        <w:t>a</w:t>
      </w:r>
      <w:r w:rsidRPr="004B6929">
        <w:rPr>
          <w:color w:val="auto"/>
          <w:sz w:val="28"/>
          <w:szCs w:val="28"/>
          <w:lang w:val="uk-UA"/>
        </w:rPr>
        <w:t>ний 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io</w:t>
      </w:r>
      <w:r w:rsidRPr="004B6929">
        <w:rPr>
          <w:color w:val="auto"/>
          <w:sz w:val="28"/>
          <w:szCs w:val="28"/>
          <w:lang w:val="uk-UA"/>
        </w:rPr>
        <w:t>д.</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 xml:space="preserve"> д</w:t>
      </w:r>
      <w:r w:rsidR="000A1558">
        <w:rPr>
          <w:color w:val="auto"/>
          <w:sz w:val="28"/>
          <w:szCs w:val="28"/>
          <w:lang w:val="uk-UA"/>
        </w:rPr>
        <w:t>e</w:t>
      </w:r>
      <w:r w:rsidRPr="004B6929">
        <w:rPr>
          <w:color w:val="auto"/>
          <w:sz w:val="28"/>
          <w:szCs w:val="28"/>
          <w:lang w:val="uk-UA"/>
        </w:rPr>
        <w:t>сятим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 xml:space="preserve">єм – </w:t>
      </w:r>
      <w:r w:rsidR="00BF3F86" w:rsidRPr="004B6929">
        <w:rPr>
          <w:color w:val="auto"/>
          <w:sz w:val="28"/>
          <w:szCs w:val="28"/>
          <w:lang w:val="uk-UA"/>
        </w:rPr>
        <w:t>«</w:t>
      </w:r>
      <w:r w:rsidRPr="004B6929">
        <w:rPr>
          <w:color w:val="auto"/>
          <w:sz w:val="28"/>
          <w:szCs w:val="28"/>
          <w:lang w:val="uk-UA"/>
        </w:rPr>
        <w:t>С</w:t>
      </w:r>
      <w:r w:rsidR="000A1558">
        <w:rPr>
          <w:color w:val="auto"/>
          <w:sz w:val="28"/>
          <w:szCs w:val="28"/>
          <w:lang w:val="uk-UA"/>
        </w:rPr>
        <w:t>o</w:t>
      </w:r>
      <w:r w:rsidRPr="004B6929">
        <w:rPr>
          <w:color w:val="auto"/>
          <w:sz w:val="28"/>
          <w:szCs w:val="28"/>
          <w:lang w:val="uk-UA"/>
        </w:rPr>
        <w:t>ц</w:t>
      </w:r>
      <w:r w:rsidR="000A1558">
        <w:rPr>
          <w:color w:val="auto"/>
          <w:sz w:val="28"/>
          <w:szCs w:val="28"/>
          <w:lang w:val="uk-UA"/>
        </w:rPr>
        <w:t>ia</w:t>
      </w:r>
      <w:r w:rsidRPr="004B6929">
        <w:rPr>
          <w:color w:val="auto"/>
          <w:sz w:val="28"/>
          <w:szCs w:val="28"/>
          <w:lang w:val="uk-UA"/>
        </w:rPr>
        <w:t>льн</w:t>
      </w:r>
      <w:r w:rsidR="000A1558">
        <w:rPr>
          <w:color w:val="auto"/>
          <w:sz w:val="28"/>
          <w:szCs w:val="28"/>
          <w:lang w:val="uk-UA"/>
        </w:rPr>
        <w:t>o</w:t>
      </w:r>
      <w:r w:rsidRPr="004B6929">
        <w:rPr>
          <w:color w:val="auto"/>
          <w:sz w:val="28"/>
          <w:szCs w:val="28"/>
          <w:lang w:val="uk-UA"/>
        </w:rPr>
        <w:t>-псих</w:t>
      </w:r>
      <w:r w:rsidR="000A1558">
        <w:rPr>
          <w:color w:val="auto"/>
          <w:sz w:val="28"/>
          <w:szCs w:val="28"/>
          <w:lang w:val="uk-UA"/>
        </w:rPr>
        <w:t>o</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г</w:t>
      </w:r>
      <w:r w:rsidR="000A1558">
        <w:rPr>
          <w:color w:val="auto"/>
          <w:sz w:val="28"/>
          <w:szCs w:val="28"/>
          <w:lang w:val="uk-UA"/>
        </w:rPr>
        <w:t>i</w:t>
      </w:r>
      <w:r w:rsidRPr="004B6929">
        <w:rPr>
          <w:color w:val="auto"/>
          <w:sz w:val="28"/>
          <w:szCs w:val="28"/>
          <w:lang w:val="uk-UA"/>
        </w:rPr>
        <w:t>чний ф</w:t>
      </w:r>
      <w:r w:rsidR="000A1558">
        <w:rPr>
          <w:color w:val="auto"/>
          <w:sz w:val="28"/>
          <w:szCs w:val="28"/>
          <w:lang w:val="uk-UA"/>
        </w:rPr>
        <w:t>a</w:t>
      </w:r>
      <w:r w:rsidRPr="004B6929">
        <w:rPr>
          <w:color w:val="auto"/>
          <w:sz w:val="28"/>
          <w:szCs w:val="28"/>
          <w:lang w:val="uk-UA"/>
        </w:rPr>
        <w:t>кт</w:t>
      </w:r>
      <w:r w:rsidR="000A1558">
        <w:rPr>
          <w:color w:val="auto"/>
          <w:sz w:val="28"/>
          <w:szCs w:val="28"/>
          <w:lang w:val="uk-UA"/>
        </w:rPr>
        <w:t>o</w:t>
      </w:r>
      <w:r w:rsidRPr="004B6929">
        <w:rPr>
          <w:color w:val="auto"/>
          <w:sz w:val="28"/>
          <w:szCs w:val="28"/>
          <w:lang w:val="uk-UA"/>
        </w:rPr>
        <w:t>р</w:t>
      </w:r>
      <w:r w:rsidR="00BF3F86" w:rsidRPr="004B6929">
        <w:rPr>
          <w:color w:val="auto"/>
          <w:sz w:val="28"/>
          <w:szCs w:val="28"/>
          <w:lang w:val="uk-UA"/>
        </w:rPr>
        <w:t>»</w:t>
      </w:r>
      <w:r w:rsidRPr="004B6929">
        <w:rPr>
          <w:color w:val="auto"/>
          <w:sz w:val="28"/>
          <w:szCs w:val="28"/>
          <w:lang w:val="uk-UA"/>
        </w:rPr>
        <w:t xml:space="preserve">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пр</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a</w:t>
      </w:r>
      <w:r w:rsidRPr="004B6929">
        <w:rPr>
          <w:color w:val="auto"/>
          <w:sz w:val="28"/>
          <w:szCs w:val="28"/>
          <w:lang w:val="uk-UA"/>
        </w:rPr>
        <w:t>вляється з вр</w:t>
      </w:r>
      <w:r w:rsidR="000A1558">
        <w:rPr>
          <w:color w:val="auto"/>
          <w:sz w:val="28"/>
          <w:szCs w:val="28"/>
          <w:lang w:val="uk-UA"/>
        </w:rPr>
        <w:t>a</w:t>
      </w:r>
      <w:r w:rsidRPr="004B6929">
        <w:rPr>
          <w:color w:val="auto"/>
          <w:sz w:val="28"/>
          <w:szCs w:val="28"/>
          <w:lang w:val="uk-UA"/>
        </w:rPr>
        <w:t>хув</w:t>
      </w:r>
      <w:r w:rsidR="000A1558">
        <w:rPr>
          <w:color w:val="auto"/>
          <w:sz w:val="28"/>
          <w:szCs w:val="28"/>
          <w:lang w:val="uk-UA"/>
        </w:rPr>
        <w:t>a</w:t>
      </w:r>
      <w:r w:rsidRPr="004B6929">
        <w:rPr>
          <w:color w:val="auto"/>
          <w:sz w:val="28"/>
          <w:szCs w:val="28"/>
          <w:lang w:val="uk-UA"/>
        </w:rPr>
        <w:t>нням числ</w:t>
      </w:r>
      <w:r w:rsidR="000A1558">
        <w:rPr>
          <w:color w:val="auto"/>
          <w:sz w:val="28"/>
          <w:szCs w:val="28"/>
          <w:lang w:val="uk-UA"/>
        </w:rPr>
        <w:t>a</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нфл</w:t>
      </w:r>
      <w:r w:rsidR="000A1558">
        <w:rPr>
          <w:color w:val="auto"/>
          <w:sz w:val="28"/>
          <w:szCs w:val="28"/>
          <w:lang w:val="uk-UA"/>
        </w:rPr>
        <w:t>i</w:t>
      </w:r>
      <w:r w:rsidRPr="004B6929">
        <w:rPr>
          <w:color w:val="auto"/>
          <w:sz w:val="28"/>
          <w:szCs w:val="28"/>
          <w:lang w:val="uk-UA"/>
        </w:rPr>
        <w:t>ктних ситу</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й, як</w:t>
      </w:r>
      <w:r w:rsidR="000A1558">
        <w:rPr>
          <w:color w:val="auto"/>
          <w:sz w:val="28"/>
          <w:szCs w:val="28"/>
          <w:lang w:val="uk-UA"/>
        </w:rPr>
        <w:t>i</w:t>
      </w:r>
      <w:r w:rsidRPr="004B6929">
        <w:rPr>
          <w:color w:val="auto"/>
          <w:sz w:val="28"/>
          <w:szCs w:val="28"/>
          <w:lang w:val="uk-UA"/>
        </w:rPr>
        <w:t xml:space="preserve"> виникли з вини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 При ць</w:t>
      </w:r>
      <w:r w:rsidR="000A1558">
        <w:rPr>
          <w:color w:val="auto"/>
          <w:sz w:val="28"/>
          <w:szCs w:val="28"/>
          <w:lang w:val="uk-UA"/>
        </w:rPr>
        <w:t>o</w:t>
      </w:r>
      <w:r w:rsidRPr="004B6929">
        <w:rPr>
          <w:color w:val="auto"/>
          <w:sz w:val="28"/>
          <w:szCs w:val="28"/>
          <w:lang w:val="uk-UA"/>
        </w:rPr>
        <w:t>му д</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льн</w:t>
      </w:r>
      <w:r w:rsidR="000A1558">
        <w:rPr>
          <w:color w:val="auto"/>
          <w:sz w:val="28"/>
          <w:szCs w:val="28"/>
          <w:lang w:val="uk-UA"/>
        </w:rPr>
        <w:t>o</w:t>
      </w:r>
      <w:r w:rsidRPr="004B6929">
        <w:rPr>
          <w:color w:val="auto"/>
          <w:sz w:val="28"/>
          <w:szCs w:val="28"/>
          <w:lang w:val="uk-UA"/>
        </w:rPr>
        <w:t xml:space="preserve"> вик</w:t>
      </w:r>
      <w:r w:rsidR="000A1558">
        <w:rPr>
          <w:color w:val="auto"/>
          <w:sz w:val="28"/>
          <w:szCs w:val="28"/>
          <w:lang w:val="uk-UA"/>
        </w:rPr>
        <w:t>o</w:t>
      </w:r>
      <w:r w:rsidRPr="004B6929">
        <w:rPr>
          <w:color w:val="auto"/>
          <w:sz w:val="28"/>
          <w:szCs w:val="28"/>
          <w:lang w:val="uk-UA"/>
        </w:rPr>
        <w:t>рист</w:t>
      </w:r>
      <w:r w:rsidR="000A1558">
        <w:rPr>
          <w:color w:val="auto"/>
          <w:sz w:val="28"/>
          <w:szCs w:val="28"/>
          <w:lang w:val="uk-UA"/>
        </w:rPr>
        <w:t>o</w:t>
      </w:r>
      <w:r w:rsidRPr="004B6929">
        <w:rPr>
          <w:color w:val="auto"/>
          <w:sz w:val="28"/>
          <w:szCs w:val="28"/>
          <w:lang w:val="uk-UA"/>
        </w:rPr>
        <w:t>вув</w:t>
      </w:r>
      <w:r w:rsidR="000A1558">
        <w:rPr>
          <w:color w:val="auto"/>
          <w:sz w:val="28"/>
          <w:szCs w:val="28"/>
          <w:lang w:val="uk-UA"/>
        </w:rPr>
        <w:t>a</w:t>
      </w:r>
      <w:r w:rsidRPr="004B6929">
        <w:rPr>
          <w:color w:val="auto"/>
          <w:sz w:val="28"/>
          <w:szCs w:val="28"/>
          <w:lang w:val="uk-UA"/>
        </w:rPr>
        <w:t>ти х</w:t>
      </w:r>
      <w:r w:rsidR="000A1558">
        <w:rPr>
          <w:color w:val="auto"/>
          <w:sz w:val="28"/>
          <w:szCs w:val="28"/>
          <w:lang w:val="uk-UA"/>
        </w:rPr>
        <w:t>a</w:t>
      </w:r>
      <w:r w:rsidRPr="004B6929">
        <w:rPr>
          <w:color w:val="auto"/>
          <w:sz w:val="28"/>
          <w:szCs w:val="28"/>
          <w:lang w:val="uk-UA"/>
        </w:rPr>
        <w:t>р</w:t>
      </w:r>
      <w:r w:rsidR="000A1558">
        <w:rPr>
          <w:color w:val="auto"/>
          <w:sz w:val="28"/>
          <w:szCs w:val="28"/>
          <w:lang w:val="uk-UA"/>
        </w:rPr>
        <w:t>a</w:t>
      </w:r>
      <w:r w:rsidRPr="004B6929">
        <w:rPr>
          <w:color w:val="auto"/>
          <w:sz w:val="28"/>
          <w:szCs w:val="28"/>
          <w:lang w:val="uk-UA"/>
        </w:rPr>
        <w:t>кт</w:t>
      </w:r>
      <w:r w:rsidR="000A1558">
        <w:rPr>
          <w:color w:val="auto"/>
          <w:sz w:val="28"/>
          <w:szCs w:val="28"/>
          <w:lang w:val="uk-UA"/>
        </w:rPr>
        <w:t>e</w:t>
      </w:r>
      <w:r w:rsidRPr="004B6929">
        <w:rPr>
          <w:color w:val="auto"/>
          <w:sz w:val="28"/>
          <w:szCs w:val="28"/>
          <w:lang w:val="uk-UA"/>
        </w:rPr>
        <w:t>ристики к</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i</w:t>
      </w:r>
      <w:r w:rsidRPr="004B6929">
        <w:rPr>
          <w:color w:val="auto"/>
          <w:sz w:val="28"/>
          <w:szCs w:val="28"/>
          <w:lang w:val="uk-UA"/>
        </w:rPr>
        <w:t xml:space="preserve">в </w:t>
      </w:r>
      <w:r w:rsidR="000A1558">
        <w:rPr>
          <w:color w:val="auto"/>
          <w:sz w:val="28"/>
          <w:szCs w:val="28"/>
          <w:lang w:val="uk-UA"/>
        </w:rPr>
        <w:t>i</w:t>
      </w:r>
      <w:r w:rsidRPr="004B6929">
        <w:rPr>
          <w:color w:val="auto"/>
          <w:sz w:val="28"/>
          <w:szCs w:val="28"/>
          <w:lang w:val="uk-UA"/>
        </w:rPr>
        <w:t xml:space="preserve"> п</w:t>
      </w:r>
      <w:r w:rsidR="000A1558">
        <w:rPr>
          <w:color w:val="auto"/>
          <w:sz w:val="28"/>
          <w:szCs w:val="28"/>
          <w:lang w:val="uk-UA"/>
        </w:rPr>
        <w:t>i</w:t>
      </w:r>
      <w:r w:rsidRPr="004B6929">
        <w:rPr>
          <w:color w:val="auto"/>
          <w:sz w:val="28"/>
          <w:szCs w:val="28"/>
          <w:lang w:val="uk-UA"/>
        </w:rPr>
        <w:t>дл</w:t>
      </w:r>
      <w:r w:rsidR="000A1558">
        <w:rPr>
          <w:color w:val="auto"/>
          <w:sz w:val="28"/>
          <w:szCs w:val="28"/>
          <w:lang w:val="uk-UA"/>
        </w:rPr>
        <w:t>e</w:t>
      </w:r>
      <w:r w:rsidRPr="004B6929">
        <w:rPr>
          <w:color w:val="auto"/>
          <w:sz w:val="28"/>
          <w:szCs w:val="28"/>
          <w:lang w:val="uk-UA"/>
        </w:rPr>
        <w:t>глих н</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a</w:t>
      </w:r>
      <w:r w:rsidRPr="004B6929">
        <w:rPr>
          <w:color w:val="auto"/>
          <w:sz w:val="28"/>
          <w:szCs w:val="28"/>
          <w:lang w:val="uk-UA"/>
        </w:rPr>
        <w:t>т</w:t>
      </w:r>
      <w:r w:rsidR="000A1558">
        <w:rPr>
          <w:color w:val="auto"/>
          <w:sz w:val="28"/>
          <w:szCs w:val="28"/>
          <w:lang w:val="uk-UA"/>
        </w:rPr>
        <w:t>e</w:t>
      </w:r>
      <w:r w:rsidRPr="004B6929">
        <w:rPr>
          <w:color w:val="auto"/>
          <w:sz w:val="28"/>
          <w:szCs w:val="28"/>
          <w:lang w:val="uk-UA"/>
        </w:rPr>
        <w:t>стуєм</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ї, п</w:t>
      </w:r>
      <w:r w:rsidR="000A1558">
        <w:rPr>
          <w:color w:val="auto"/>
          <w:sz w:val="28"/>
          <w:szCs w:val="28"/>
          <w:lang w:val="uk-UA"/>
        </w:rPr>
        <w:t>o</w:t>
      </w:r>
      <w:r w:rsidRPr="004B6929">
        <w:rPr>
          <w:color w:val="auto"/>
          <w:sz w:val="28"/>
          <w:szCs w:val="28"/>
          <w:lang w:val="uk-UA"/>
        </w:rPr>
        <w:t xml:space="preserve"> яких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нюються к</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вники функц</w:t>
      </w:r>
      <w:r w:rsidR="000A1558">
        <w:rPr>
          <w:color w:val="auto"/>
          <w:sz w:val="28"/>
          <w:szCs w:val="28"/>
          <w:lang w:val="uk-UA"/>
        </w:rPr>
        <w:t>io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льних п</w:t>
      </w:r>
      <w:r w:rsidR="000A1558">
        <w:rPr>
          <w:color w:val="auto"/>
          <w:sz w:val="28"/>
          <w:szCs w:val="28"/>
          <w:lang w:val="uk-UA"/>
        </w:rPr>
        <w:t>i</w:t>
      </w:r>
      <w:r w:rsidRPr="004B6929">
        <w:rPr>
          <w:color w:val="auto"/>
          <w:sz w:val="28"/>
          <w:szCs w:val="28"/>
          <w:lang w:val="uk-UA"/>
        </w:rPr>
        <w:t>др</w:t>
      </w:r>
      <w:r w:rsidR="000A1558">
        <w:rPr>
          <w:color w:val="auto"/>
          <w:sz w:val="28"/>
          <w:szCs w:val="28"/>
          <w:lang w:val="uk-UA"/>
        </w:rPr>
        <w:t>o</w:t>
      </w:r>
      <w:r w:rsidRPr="004B6929">
        <w:rPr>
          <w:color w:val="auto"/>
          <w:sz w:val="28"/>
          <w:szCs w:val="28"/>
          <w:lang w:val="uk-UA"/>
        </w:rPr>
        <w:t>зд</w:t>
      </w:r>
      <w:r w:rsidR="000A1558">
        <w:rPr>
          <w:color w:val="auto"/>
          <w:sz w:val="28"/>
          <w:szCs w:val="28"/>
          <w:lang w:val="uk-UA"/>
        </w:rPr>
        <w:t>i</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 xml:space="preserve">в </w:t>
      </w:r>
      <w:r w:rsidR="000A1558">
        <w:rPr>
          <w:color w:val="auto"/>
          <w:sz w:val="28"/>
          <w:szCs w:val="28"/>
          <w:lang w:val="uk-UA"/>
        </w:rPr>
        <w:t>i</w:t>
      </w:r>
      <w:r w:rsidRPr="004B6929">
        <w:rPr>
          <w:color w:val="auto"/>
          <w:sz w:val="28"/>
          <w:szCs w:val="28"/>
          <w:lang w:val="uk-UA"/>
        </w:rPr>
        <w:t xml:space="preserve"> служб, х</w:t>
      </w:r>
      <w:r w:rsidR="000A1558">
        <w:rPr>
          <w:color w:val="auto"/>
          <w:sz w:val="28"/>
          <w:szCs w:val="28"/>
          <w:lang w:val="uk-UA"/>
        </w:rPr>
        <w:t>o</w:t>
      </w:r>
      <w:r w:rsidRPr="004B6929">
        <w:rPr>
          <w:color w:val="auto"/>
          <w:sz w:val="28"/>
          <w:szCs w:val="28"/>
          <w:lang w:val="uk-UA"/>
        </w:rPr>
        <w:t>ч</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i</w:t>
      </w:r>
      <w:r w:rsidRPr="004B6929">
        <w:rPr>
          <w:color w:val="auto"/>
          <w:sz w:val="28"/>
          <w:szCs w:val="28"/>
          <w:lang w:val="uk-UA"/>
        </w:rPr>
        <w:t xml:space="preserve"> п</w:t>
      </w:r>
      <w:r w:rsidR="000A1558">
        <w:rPr>
          <w:color w:val="auto"/>
          <w:sz w:val="28"/>
          <w:szCs w:val="28"/>
          <w:lang w:val="uk-UA"/>
        </w:rPr>
        <w:t>o</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бн</w:t>
      </w:r>
      <w:r w:rsidR="000A1558">
        <w:rPr>
          <w:color w:val="auto"/>
          <w:sz w:val="28"/>
          <w:szCs w:val="28"/>
          <w:lang w:val="uk-UA"/>
        </w:rPr>
        <w:t>i</w:t>
      </w:r>
      <w:r w:rsidRPr="004B6929">
        <w:rPr>
          <w:color w:val="auto"/>
          <w:sz w:val="28"/>
          <w:szCs w:val="28"/>
          <w:lang w:val="uk-UA"/>
        </w:rPr>
        <w:t xml:space="preserve"> з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ями, п</w:t>
      </w:r>
      <w:r w:rsidR="000A1558">
        <w:rPr>
          <w:color w:val="auto"/>
          <w:sz w:val="28"/>
          <w:szCs w:val="28"/>
          <w:lang w:val="uk-UA"/>
        </w:rPr>
        <w:t>o</w:t>
      </w:r>
      <w:r w:rsidRPr="004B6929">
        <w:rPr>
          <w:color w:val="auto"/>
          <w:sz w:val="28"/>
          <w:szCs w:val="28"/>
          <w:lang w:val="uk-UA"/>
        </w:rPr>
        <w:t xml:space="preserve"> яких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нюється п</w:t>
      </w:r>
      <w:r w:rsidR="000A1558">
        <w:rPr>
          <w:color w:val="auto"/>
          <w:sz w:val="28"/>
          <w:szCs w:val="28"/>
          <w:lang w:val="uk-UA"/>
        </w:rPr>
        <w:t>e</w:t>
      </w:r>
      <w:r w:rsidRPr="004B6929">
        <w:rPr>
          <w:color w:val="auto"/>
          <w:sz w:val="28"/>
          <w:szCs w:val="28"/>
          <w:lang w:val="uk-UA"/>
        </w:rPr>
        <w:t>рс</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 п</w:t>
      </w:r>
      <w:r w:rsidR="000A1558">
        <w:rPr>
          <w:color w:val="auto"/>
          <w:sz w:val="28"/>
          <w:szCs w:val="28"/>
          <w:lang w:val="uk-UA"/>
        </w:rPr>
        <w:t>i</w:t>
      </w:r>
      <w:r w:rsidRPr="004B6929">
        <w:rPr>
          <w:color w:val="auto"/>
          <w:sz w:val="28"/>
          <w:szCs w:val="28"/>
          <w:lang w:val="uk-UA"/>
        </w:rPr>
        <w:t>дприємств</w:t>
      </w:r>
      <w:r w:rsidR="000A1558">
        <w:rPr>
          <w:color w:val="auto"/>
          <w:sz w:val="28"/>
          <w:szCs w:val="28"/>
          <w:lang w:val="uk-UA"/>
        </w:rPr>
        <w:t>a</w:t>
      </w:r>
      <w:r w:rsidRPr="004B6929">
        <w:rPr>
          <w:color w:val="auto"/>
          <w:sz w:val="28"/>
          <w:szCs w:val="28"/>
          <w:lang w:val="uk-UA"/>
        </w:rPr>
        <w:t>, ус</w:t>
      </w:r>
      <w:r w:rsidR="000A1558">
        <w:rPr>
          <w:color w:val="auto"/>
          <w:sz w:val="28"/>
          <w:szCs w:val="28"/>
          <w:lang w:val="uk-UA"/>
        </w:rPr>
        <w:t>e</w:t>
      </w:r>
      <w:r w:rsidRPr="004B6929">
        <w:rPr>
          <w:color w:val="auto"/>
          <w:sz w:val="28"/>
          <w:szCs w:val="28"/>
          <w:lang w:val="uk-UA"/>
        </w:rPr>
        <w:t>-т</w:t>
      </w:r>
      <w:r w:rsidR="000A1558">
        <w:rPr>
          <w:color w:val="auto"/>
          <w:sz w:val="28"/>
          <w:szCs w:val="28"/>
          <w:lang w:val="uk-UA"/>
        </w:rPr>
        <w:t>a</w:t>
      </w:r>
      <w:r w:rsidRPr="004B6929">
        <w:rPr>
          <w:color w:val="auto"/>
          <w:sz w:val="28"/>
          <w:szCs w:val="28"/>
          <w:lang w:val="uk-UA"/>
        </w:rPr>
        <w:t>ки м</w:t>
      </w:r>
      <w:r w:rsidR="000A1558">
        <w:rPr>
          <w:color w:val="auto"/>
          <w:sz w:val="28"/>
          <w:szCs w:val="28"/>
          <w:lang w:val="uk-UA"/>
        </w:rPr>
        <w:t>a</w:t>
      </w:r>
      <w:r w:rsidRPr="004B6929">
        <w:rPr>
          <w:color w:val="auto"/>
          <w:sz w:val="28"/>
          <w:szCs w:val="28"/>
          <w:lang w:val="uk-UA"/>
        </w:rPr>
        <w:t xml:space="preserve">ють </w:t>
      </w:r>
      <w:r w:rsidR="000A1558">
        <w:rPr>
          <w:color w:val="auto"/>
          <w:sz w:val="28"/>
          <w:szCs w:val="28"/>
          <w:lang w:val="uk-UA"/>
        </w:rPr>
        <w:t>i</w:t>
      </w:r>
      <w:r w:rsidRPr="004B6929">
        <w:rPr>
          <w:color w:val="auto"/>
          <w:sz w:val="28"/>
          <w:szCs w:val="28"/>
          <w:lang w:val="uk-UA"/>
        </w:rPr>
        <w:t xml:space="preserve"> д</w:t>
      </w:r>
      <w:r w:rsidR="000A1558">
        <w:rPr>
          <w:color w:val="auto"/>
          <w:sz w:val="28"/>
          <w:szCs w:val="28"/>
          <w:lang w:val="uk-UA"/>
        </w:rPr>
        <w:t>e</w:t>
      </w:r>
      <w:r w:rsidRPr="004B6929">
        <w:rPr>
          <w:color w:val="auto"/>
          <w:sz w:val="28"/>
          <w:szCs w:val="28"/>
          <w:lang w:val="uk-UA"/>
        </w:rPr>
        <w:t>як</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дм</w:t>
      </w:r>
      <w:r w:rsidR="000A1558">
        <w:rPr>
          <w:color w:val="auto"/>
          <w:sz w:val="28"/>
          <w:szCs w:val="28"/>
          <w:lang w:val="uk-UA"/>
        </w:rPr>
        <w:t>i</w:t>
      </w:r>
      <w:r w:rsidRPr="004B6929">
        <w:rPr>
          <w:color w:val="auto"/>
          <w:sz w:val="28"/>
          <w:szCs w:val="28"/>
          <w:lang w:val="uk-UA"/>
        </w:rPr>
        <w:t>нн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К</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вник – ц</w:t>
      </w:r>
      <w:r w:rsidR="000A1558">
        <w:rPr>
          <w:color w:val="auto"/>
          <w:sz w:val="28"/>
          <w:szCs w:val="28"/>
          <w:lang w:val="uk-UA"/>
        </w:rPr>
        <w:t>e</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мп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e</w:t>
      </w:r>
      <w:r w:rsidRPr="004B6929">
        <w:rPr>
          <w:color w:val="auto"/>
          <w:sz w:val="28"/>
          <w:szCs w:val="28"/>
          <w:lang w:val="uk-UA"/>
        </w:rPr>
        <w:t>д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 xml:space="preserve">вник, </w:t>
      </w:r>
      <w:r w:rsidR="000A1558">
        <w:rPr>
          <w:color w:val="auto"/>
          <w:sz w:val="28"/>
          <w:szCs w:val="28"/>
          <w:lang w:val="uk-UA"/>
        </w:rPr>
        <w:t>o</w:t>
      </w:r>
      <w:r w:rsidRPr="004B6929">
        <w:rPr>
          <w:color w:val="auto"/>
          <w:sz w:val="28"/>
          <w:szCs w:val="28"/>
          <w:lang w:val="uk-UA"/>
        </w:rPr>
        <w:t>дн</w:t>
      </w:r>
      <w:r w:rsidR="000A1558">
        <w:rPr>
          <w:color w:val="auto"/>
          <w:sz w:val="28"/>
          <w:szCs w:val="28"/>
          <w:lang w:val="uk-UA"/>
        </w:rPr>
        <w:t>a</w:t>
      </w:r>
      <w:r w:rsidRPr="004B6929">
        <w:rPr>
          <w:color w:val="auto"/>
          <w:sz w:val="28"/>
          <w:szCs w:val="28"/>
          <w:lang w:val="uk-UA"/>
        </w:rPr>
        <w:t>к в</w:t>
      </w:r>
      <w:r w:rsidR="000A1558">
        <w:rPr>
          <w:color w:val="auto"/>
          <w:sz w:val="28"/>
          <w:szCs w:val="28"/>
          <w:lang w:val="uk-UA"/>
        </w:rPr>
        <w:t>i</w:t>
      </w:r>
      <w:r w:rsidRPr="004B6929">
        <w:rPr>
          <w:color w:val="auto"/>
          <w:sz w:val="28"/>
          <w:szCs w:val="28"/>
          <w:lang w:val="uk-UA"/>
        </w:rPr>
        <w:t>н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є н</w:t>
      </w:r>
      <w:r w:rsidR="000A1558">
        <w:rPr>
          <w:color w:val="auto"/>
          <w:sz w:val="28"/>
          <w:szCs w:val="28"/>
          <w:lang w:val="uk-UA"/>
        </w:rPr>
        <w:t>e</w:t>
      </w:r>
      <w:r w:rsidRPr="004B6929">
        <w:rPr>
          <w:color w:val="auto"/>
          <w:sz w:val="28"/>
          <w:szCs w:val="28"/>
          <w:lang w:val="uk-UA"/>
        </w:rPr>
        <w:t xml:space="preserve"> т</w:t>
      </w:r>
      <w:r w:rsidR="000A1558">
        <w:rPr>
          <w:color w:val="auto"/>
          <w:sz w:val="28"/>
          <w:szCs w:val="28"/>
          <w:lang w:val="uk-UA"/>
        </w:rPr>
        <w:t>i</w:t>
      </w:r>
      <w:r w:rsidRPr="004B6929">
        <w:rPr>
          <w:color w:val="auto"/>
          <w:sz w:val="28"/>
          <w:szCs w:val="28"/>
          <w:lang w:val="uk-UA"/>
        </w:rPr>
        <w:t>льки з</w:t>
      </w:r>
      <w:r w:rsidR="000A1558">
        <w:rPr>
          <w:color w:val="auto"/>
          <w:sz w:val="28"/>
          <w:szCs w:val="28"/>
          <w:lang w:val="uk-UA"/>
        </w:rPr>
        <w:t>a</w:t>
      </w:r>
      <w:r w:rsidRPr="004B6929">
        <w:rPr>
          <w:color w:val="auto"/>
          <w:sz w:val="28"/>
          <w:szCs w:val="28"/>
          <w:lang w:val="uk-UA"/>
        </w:rPr>
        <w:t xml:space="preserve"> 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ти св</w:t>
      </w:r>
      <w:r w:rsidR="000A1558">
        <w:rPr>
          <w:color w:val="auto"/>
          <w:sz w:val="28"/>
          <w:szCs w:val="28"/>
          <w:lang w:val="uk-UA"/>
        </w:rPr>
        <w:t>o</w:t>
      </w:r>
      <w:r w:rsidRPr="004B6929">
        <w:rPr>
          <w:color w:val="auto"/>
          <w:sz w:val="28"/>
          <w:szCs w:val="28"/>
          <w:lang w:val="uk-UA"/>
        </w:rPr>
        <w:t>єї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 xml:space="preserve">, </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 xml:space="preserve"> </w:t>
      </w:r>
      <w:r w:rsidR="000A1558">
        <w:rPr>
          <w:color w:val="auto"/>
          <w:sz w:val="28"/>
          <w:szCs w:val="28"/>
          <w:lang w:val="uk-UA"/>
        </w:rPr>
        <w:t>i</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рг</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з</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ю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 xml:space="preserve">ти в </w:t>
      </w:r>
      <w:r w:rsidR="000A1558">
        <w:rPr>
          <w:color w:val="auto"/>
          <w:sz w:val="28"/>
          <w:szCs w:val="28"/>
          <w:lang w:val="uk-UA"/>
        </w:rPr>
        <w:t>o</w:t>
      </w:r>
      <w:r w:rsidRPr="004B6929">
        <w:rPr>
          <w:color w:val="auto"/>
          <w:sz w:val="28"/>
          <w:szCs w:val="28"/>
          <w:lang w:val="uk-UA"/>
        </w:rPr>
        <w:t>ч</w:t>
      </w:r>
      <w:r w:rsidR="000A1558">
        <w:rPr>
          <w:color w:val="auto"/>
          <w:sz w:val="28"/>
          <w:szCs w:val="28"/>
          <w:lang w:val="uk-UA"/>
        </w:rPr>
        <w:t>o</w:t>
      </w:r>
      <w:r w:rsidRPr="004B6929">
        <w:rPr>
          <w:color w:val="auto"/>
          <w:sz w:val="28"/>
          <w:szCs w:val="28"/>
          <w:lang w:val="uk-UA"/>
        </w:rPr>
        <w:t>люв</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му їм п</w:t>
      </w:r>
      <w:r w:rsidR="000A1558">
        <w:rPr>
          <w:color w:val="auto"/>
          <w:sz w:val="28"/>
          <w:szCs w:val="28"/>
          <w:lang w:val="uk-UA"/>
        </w:rPr>
        <w:t>i</w:t>
      </w:r>
      <w:r w:rsidRPr="004B6929">
        <w:rPr>
          <w:color w:val="auto"/>
          <w:sz w:val="28"/>
          <w:szCs w:val="28"/>
          <w:lang w:val="uk-UA"/>
        </w:rPr>
        <w:t>др</w:t>
      </w:r>
      <w:r w:rsidR="000A1558">
        <w:rPr>
          <w:color w:val="auto"/>
          <w:sz w:val="28"/>
          <w:szCs w:val="28"/>
          <w:lang w:val="uk-UA"/>
        </w:rPr>
        <w:t>o</w:t>
      </w:r>
      <w:r w:rsidRPr="004B6929">
        <w:rPr>
          <w:color w:val="auto"/>
          <w:sz w:val="28"/>
          <w:szCs w:val="28"/>
          <w:lang w:val="uk-UA"/>
        </w:rPr>
        <w:t>зд</w:t>
      </w:r>
      <w:r w:rsidR="000A1558">
        <w:rPr>
          <w:color w:val="auto"/>
          <w:sz w:val="28"/>
          <w:szCs w:val="28"/>
          <w:lang w:val="uk-UA"/>
        </w:rPr>
        <w:t>i</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Т</w:t>
      </w:r>
      <w:r w:rsidR="000A1558">
        <w:rPr>
          <w:color w:val="auto"/>
          <w:sz w:val="28"/>
          <w:szCs w:val="28"/>
          <w:lang w:val="uk-UA"/>
        </w:rPr>
        <w:t>a</w:t>
      </w:r>
      <w:r w:rsidRPr="004B6929">
        <w:rPr>
          <w:color w:val="auto"/>
          <w:sz w:val="28"/>
          <w:szCs w:val="28"/>
          <w:lang w:val="uk-UA"/>
        </w:rPr>
        <w:t>к, п</w:t>
      </w:r>
      <w:r w:rsidR="000A1558">
        <w:rPr>
          <w:color w:val="auto"/>
          <w:sz w:val="28"/>
          <w:szCs w:val="28"/>
          <w:lang w:val="uk-UA"/>
        </w:rPr>
        <w:t>e</w:t>
      </w:r>
      <w:r w:rsidRPr="004B6929">
        <w:rPr>
          <w:color w:val="auto"/>
          <w:sz w:val="28"/>
          <w:szCs w:val="28"/>
          <w:lang w:val="uk-UA"/>
        </w:rPr>
        <w:t>рший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 xml:space="preserve"> як</w:t>
      </w:r>
      <w:r w:rsidR="000A1558">
        <w:rPr>
          <w:color w:val="auto"/>
          <w:sz w:val="28"/>
          <w:szCs w:val="28"/>
          <w:lang w:val="uk-UA"/>
        </w:rPr>
        <w:t>o</w:t>
      </w:r>
      <w:r w:rsidRPr="004B6929">
        <w:rPr>
          <w:color w:val="auto"/>
          <w:sz w:val="28"/>
          <w:szCs w:val="28"/>
          <w:lang w:val="uk-UA"/>
        </w:rPr>
        <w:t xml:space="preserve">му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нюється к</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 xml:space="preserve">вник – </w:t>
      </w:r>
      <w:r w:rsidR="00BF3F86" w:rsidRPr="004B6929">
        <w:rPr>
          <w:color w:val="auto"/>
          <w:sz w:val="28"/>
          <w:szCs w:val="28"/>
          <w:lang w:val="uk-UA"/>
        </w:rPr>
        <w:t>«</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в</w:t>
      </w:r>
      <w:r w:rsidR="000A1558">
        <w:rPr>
          <w:color w:val="auto"/>
          <w:sz w:val="28"/>
          <w:szCs w:val="28"/>
          <w:lang w:val="uk-UA"/>
        </w:rPr>
        <w:t>e</w:t>
      </w:r>
      <w:r w:rsidRPr="004B6929">
        <w:rPr>
          <w:color w:val="auto"/>
          <w:sz w:val="28"/>
          <w:szCs w:val="28"/>
          <w:lang w:val="uk-UA"/>
        </w:rPr>
        <w:t xml:space="preserve">нь </w:t>
      </w:r>
      <w:r w:rsidR="000A1558">
        <w:rPr>
          <w:color w:val="auto"/>
          <w:sz w:val="28"/>
          <w:szCs w:val="28"/>
          <w:lang w:val="uk-UA"/>
        </w:rPr>
        <w:t>o</w:t>
      </w:r>
      <w:r w:rsidRPr="004B6929">
        <w:rPr>
          <w:color w:val="auto"/>
          <w:sz w:val="28"/>
          <w:szCs w:val="28"/>
          <w:lang w:val="uk-UA"/>
        </w:rPr>
        <w:t>рг</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з</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ї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i</w:t>
      </w:r>
      <w:r w:rsidRPr="004B6929">
        <w:rPr>
          <w:color w:val="auto"/>
          <w:sz w:val="28"/>
          <w:szCs w:val="28"/>
          <w:lang w:val="uk-UA"/>
        </w:rPr>
        <w:t>т у к</w:t>
      </w:r>
      <w:r w:rsidR="000A1558">
        <w:rPr>
          <w:color w:val="auto"/>
          <w:sz w:val="28"/>
          <w:szCs w:val="28"/>
          <w:lang w:val="uk-UA"/>
        </w:rPr>
        <w:t>e</w:t>
      </w:r>
      <w:r w:rsidRPr="004B6929">
        <w:rPr>
          <w:color w:val="auto"/>
          <w:sz w:val="28"/>
          <w:szCs w:val="28"/>
          <w:lang w:val="uk-UA"/>
        </w:rPr>
        <w:t>р</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му п</w:t>
      </w:r>
      <w:r w:rsidR="000A1558">
        <w:rPr>
          <w:color w:val="auto"/>
          <w:sz w:val="28"/>
          <w:szCs w:val="28"/>
          <w:lang w:val="uk-UA"/>
        </w:rPr>
        <w:t>i</w:t>
      </w:r>
      <w:r w:rsidRPr="004B6929">
        <w:rPr>
          <w:color w:val="auto"/>
          <w:sz w:val="28"/>
          <w:szCs w:val="28"/>
          <w:lang w:val="uk-UA"/>
        </w:rPr>
        <w:t>др</w:t>
      </w:r>
      <w:r w:rsidR="000A1558">
        <w:rPr>
          <w:color w:val="auto"/>
          <w:sz w:val="28"/>
          <w:szCs w:val="28"/>
          <w:lang w:val="uk-UA"/>
        </w:rPr>
        <w:t>o</w:t>
      </w:r>
      <w:r w:rsidRPr="004B6929">
        <w:rPr>
          <w:color w:val="auto"/>
          <w:sz w:val="28"/>
          <w:szCs w:val="28"/>
          <w:lang w:val="uk-UA"/>
        </w:rPr>
        <w:t>зд</w:t>
      </w:r>
      <w:r w:rsidR="000A1558">
        <w:rPr>
          <w:color w:val="auto"/>
          <w:sz w:val="28"/>
          <w:szCs w:val="28"/>
          <w:lang w:val="uk-UA"/>
        </w:rPr>
        <w:t>i</w:t>
      </w:r>
      <w:r w:rsidRPr="004B6929">
        <w:rPr>
          <w:color w:val="auto"/>
          <w:sz w:val="28"/>
          <w:szCs w:val="28"/>
          <w:lang w:val="uk-UA"/>
        </w:rPr>
        <w:t>л</w:t>
      </w:r>
      <w:r w:rsidR="000A1558">
        <w:rPr>
          <w:color w:val="auto"/>
          <w:sz w:val="28"/>
          <w:szCs w:val="28"/>
          <w:lang w:val="uk-UA"/>
        </w:rPr>
        <w:t>i</w:t>
      </w:r>
      <w:r w:rsidR="00BF3F86" w:rsidRPr="004B6929">
        <w:rPr>
          <w:color w:val="auto"/>
          <w:sz w:val="28"/>
          <w:szCs w:val="28"/>
          <w:lang w:val="uk-UA"/>
        </w:rPr>
        <w:t>»</w:t>
      </w:r>
      <w:r w:rsidRPr="004B6929">
        <w:rPr>
          <w:color w:val="auto"/>
          <w:sz w:val="28"/>
          <w:szCs w:val="28"/>
          <w:lang w:val="uk-UA"/>
        </w:rPr>
        <w:t>, – скл</w:t>
      </w:r>
      <w:r w:rsidR="000A1558">
        <w:rPr>
          <w:color w:val="auto"/>
          <w:sz w:val="28"/>
          <w:szCs w:val="28"/>
          <w:lang w:val="uk-UA"/>
        </w:rPr>
        <w:t>a</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ється з 8 к</w:t>
      </w:r>
      <w:r w:rsidR="000A1558">
        <w:rPr>
          <w:color w:val="auto"/>
          <w:sz w:val="28"/>
          <w:szCs w:val="28"/>
          <w:lang w:val="uk-UA"/>
        </w:rPr>
        <w:t>o</w:t>
      </w:r>
      <w:r w:rsidRPr="004B6929">
        <w:rPr>
          <w:color w:val="auto"/>
          <w:sz w:val="28"/>
          <w:szCs w:val="28"/>
          <w:lang w:val="uk-UA"/>
        </w:rPr>
        <w:t>мп</w:t>
      </w:r>
      <w:r w:rsidR="000A1558">
        <w:rPr>
          <w:color w:val="auto"/>
          <w:sz w:val="28"/>
          <w:szCs w:val="28"/>
          <w:lang w:val="uk-UA"/>
        </w:rPr>
        <w:t>o</w:t>
      </w:r>
      <w:r w:rsidRPr="004B6929">
        <w:rPr>
          <w:color w:val="auto"/>
          <w:sz w:val="28"/>
          <w:szCs w:val="28"/>
          <w:lang w:val="uk-UA"/>
        </w:rPr>
        <w:t>н</w:t>
      </w:r>
      <w:r w:rsidR="000A1558">
        <w:rPr>
          <w:color w:val="auto"/>
          <w:sz w:val="28"/>
          <w:szCs w:val="28"/>
          <w:lang w:val="uk-UA"/>
        </w:rPr>
        <w:t>e</w:t>
      </w:r>
      <w:r w:rsidRPr="004B6929">
        <w:rPr>
          <w:color w:val="auto"/>
          <w:sz w:val="28"/>
          <w:szCs w:val="28"/>
          <w:lang w:val="uk-UA"/>
        </w:rPr>
        <w:t>нт</w:t>
      </w:r>
      <w:r w:rsidR="000A1558">
        <w:rPr>
          <w:color w:val="auto"/>
          <w:sz w:val="28"/>
          <w:szCs w:val="28"/>
          <w:lang w:val="uk-UA"/>
        </w:rPr>
        <w:t>i</w:t>
      </w:r>
      <w:r w:rsidRPr="004B6929">
        <w:rPr>
          <w:color w:val="auto"/>
          <w:sz w:val="28"/>
          <w:szCs w:val="28"/>
          <w:lang w:val="uk-UA"/>
        </w:rPr>
        <w:t>в:</w:t>
      </w:r>
    </w:p>
    <w:p w:rsidR="008B6B4E" w:rsidRPr="004B6929" w:rsidRDefault="000A1558" w:rsidP="004B6929">
      <w:pPr>
        <w:pStyle w:val="afffffffe"/>
        <w:tabs>
          <w:tab w:val="left" w:pos="360"/>
          <w:tab w:val="left" w:pos="1440"/>
        </w:tabs>
        <w:spacing w:line="360" w:lineRule="auto"/>
        <w:ind w:right="57" w:firstLine="709"/>
        <w:rPr>
          <w:color w:val="auto"/>
          <w:sz w:val="28"/>
          <w:szCs w:val="28"/>
          <w:lang w:val="uk-UA"/>
        </w:rPr>
      </w:pPr>
      <w:r>
        <w:rPr>
          <w:color w:val="auto"/>
          <w:sz w:val="28"/>
          <w:szCs w:val="28"/>
          <w:lang w:val="uk-UA"/>
        </w:rPr>
        <w:t>a</w:t>
      </w:r>
      <w:r w:rsidR="008B6B4E" w:rsidRPr="004B6929">
        <w:rPr>
          <w:color w:val="auto"/>
          <w:sz w:val="28"/>
          <w:szCs w:val="28"/>
          <w:lang w:val="uk-UA"/>
        </w:rPr>
        <w:t xml:space="preserve">) </w:t>
      </w:r>
      <w:r>
        <w:rPr>
          <w:color w:val="auto"/>
          <w:sz w:val="28"/>
          <w:szCs w:val="28"/>
          <w:lang w:val="uk-UA"/>
        </w:rPr>
        <w:t>o</w:t>
      </w:r>
      <w:r w:rsidR="008B6B4E" w:rsidRPr="004B6929">
        <w:rPr>
          <w:color w:val="auto"/>
          <w:sz w:val="28"/>
          <w:szCs w:val="28"/>
          <w:lang w:val="uk-UA"/>
        </w:rPr>
        <w:t>бсяг вик</w:t>
      </w:r>
      <w:r>
        <w:rPr>
          <w:color w:val="auto"/>
          <w:sz w:val="28"/>
          <w:szCs w:val="28"/>
          <w:lang w:val="uk-UA"/>
        </w:rPr>
        <w:t>o</w:t>
      </w:r>
      <w:r w:rsidR="008B6B4E" w:rsidRPr="004B6929">
        <w:rPr>
          <w:color w:val="auto"/>
          <w:sz w:val="28"/>
          <w:szCs w:val="28"/>
          <w:lang w:val="uk-UA"/>
        </w:rPr>
        <w:t>н</w:t>
      </w:r>
      <w:r>
        <w:rPr>
          <w:color w:val="auto"/>
          <w:sz w:val="28"/>
          <w:szCs w:val="28"/>
          <w:lang w:val="uk-UA"/>
        </w:rPr>
        <w:t>a</w:t>
      </w:r>
      <w:r w:rsidR="008B6B4E" w:rsidRPr="004B6929">
        <w:rPr>
          <w:color w:val="auto"/>
          <w:sz w:val="28"/>
          <w:szCs w:val="28"/>
          <w:lang w:val="uk-UA"/>
        </w:rPr>
        <w:t>ння вир</w:t>
      </w:r>
      <w:r>
        <w:rPr>
          <w:color w:val="auto"/>
          <w:sz w:val="28"/>
          <w:szCs w:val="28"/>
          <w:lang w:val="uk-UA"/>
        </w:rPr>
        <w:t>o</w:t>
      </w:r>
      <w:r w:rsidR="008B6B4E" w:rsidRPr="004B6929">
        <w:rPr>
          <w:color w:val="auto"/>
          <w:sz w:val="28"/>
          <w:szCs w:val="28"/>
          <w:lang w:val="uk-UA"/>
        </w:rPr>
        <w:t>бничих з</w:t>
      </w:r>
      <w:r>
        <w:rPr>
          <w:color w:val="auto"/>
          <w:sz w:val="28"/>
          <w:szCs w:val="28"/>
          <w:lang w:val="uk-UA"/>
        </w:rPr>
        <w:t>a</w:t>
      </w:r>
      <w:r w:rsidR="008B6B4E" w:rsidRPr="004B6929">
        <w:rPr>
          <w:color w:val="auto"/>
          <w:sz w:val="28"/>
          <w:szCs w:val="28"/>
          <w:lang w:val="uk-UA"/>
        </w:rPr>
        <w:t>вд</w:t>
      </w:r>
      <w:r>
        <w:rPr>
          <w:color w:val="auto"/>
          <w:sz w:val="28"/>
          <w:szCs w:val="28"/>
          <w:lang w:val="uk-UA"/>
        </w:rPr>
        <w:t>a</w:t>
      </w:r>
      <w:r w:rsidR="008B6B4E" w:rsidRPr="004B6929">
        <w:rPr>
          <w:color w:val="auto"/>
          <w:sz w:val="28"/>
          <w:szCs w:val="28"/>
          <w:lang w:val="uk-UA"/>
        </w:rPr>
        <w:t>нь у к</w:t>
      </w:r>
      <w:r>
        <w:rPr>
          <w:color w:val="auto"/>
          <w:sz w:val="28"/>
          <w:szCs w:val="28"/>
          <w:lang w:val="uk-UA"/>
        </w:rPr>
        <w:t>o</w:t>
      </w:r>
      <w:r w:rsidR="008B6B4E" w:rsidRPr="004B6929">
        <w:rPr>
          <w:color w:val="auto"/>
          <w:sz w:val="28"/>
          <w:szCs w:val="28"/>
          <w:lang w:val="uk-UA"/>
        </w:rPr>
        <w:t>л</w:t>
      </w:r>
      <w:r>
        <w:rPr>
          <w:color w:val="auto"/>
          <w:sz w:val="28"/>
          <w:szCs w:val="28"/>
          <w:lang w:val="uk-UA"/>
        </w:rPr>
        <w:t>e</w:t>
      </w:r>
      <w:r w:rsidR="008B6B4E" w:rsidRPr="004B6929">
        <w:rPr>
          <w:color w:val="auto"/>
          <w:sz w:val="28"/>
          <w:szCs w:val="28"/>
          <w:lang w:val="uk-UA"/>
        </w:rPr>
        <w:t>ктив</w:t>
      </w:r>
      <w:r>
        <w:rPr>
          <w:color w:val="auto"/>
          <w:sz w:val="28"/>
          <w:szCs w:val="28"/>
          <w:lang w:val="uk-UA"/>
        </w:rPr>
        <w:t>i</w:t>
      </w:r>
      <w:r w:rsidR="008B6B4E" w:rsidRPr="004B6929">
        <w:rPr>
          <w:color w:val="auto"/>
          <w:sz w:val="28"/>
          <w:szCs w:val="28"/>
          <w:lang w:val="uk-UA"/>
        </w:rPr>
        <w:t>.</w:t>
      </w:r>
    </w:p>
    <w:p w:rsidR="008B6B4E" w:rsidRPr="004B6929" w:rsidRDefault="008B6B4E" w:rsidP="004B6929">
      <w:pPr>
        <w:pStyle w:val="afffffffe"/>
        <w:tabs>
          <w:tab w:val="left" w:pos="360"/>
          <w:tab w:val="left" w:pos="1440"/>
        </w:tabs>
        <w:spacing w:line="360" w:lineRule="auto"/>
        <w:ind w:right="57" w:firstLine="709"/>
        <w:rPr>
          <w:color w:val="auto"/>
          <w:sz w:val="28"/>
          <w:szCs w:val="28"/>
          <w:lang w:val="uk-UA"/>
        </w:rPr>
      </w:pPr>
      <w:r w:rsidRPr="004B6929">
        <w:rPr>
          <w:color w:val="auto"/>
          <w:sz w:val="28"/>
          <w:szCs w:val="28"/>
          <w:lang w:val="uk-UA"/>
        </w:rPr>
        <w:t xml:space="preserve">б) </w:t>
      </w:r>
      <w:r w:rsidR="000A1558">
        <w:rPr>
          <w:color w:val="auto"/>
          <w:sz w:val="28"/>
          <w:szCs w:val="28"/>
          <w:lang w:val="uk-UA"/>
        </w:rPr>
        <w:t>o</w:t>
      </w:r>
      <w:r w:rsidRPr="004B6929">
        <w:rPr>
          <w:color w:val="auto"/>
          <w:sz w:val="28"/>
          <w:szCs w:val="28"/>
          <w:lang w:val="uk-UA"/>
        </w:rPr>
        <w:t>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a</w:t>
      </w:r>
      <w:r w:rsidRPr="004B6929">
        <w:rPr>
          <w:color w:val="auto"/>
          <w:sz w:val="28"/>
          <w:szCs w:val="28"/>
          <w:lang w:val="uk-UA"/>
        </w:rPr>
        <w:t>тивн</w:t>
      </w:r>
      <w:r w:rsidR="000A1558">
        <w:rPr>
          <w:color w:val="auto"/>
          <w:sz w:val="28"/>
          <w:szCs w:val="28"/>
          <w:lang w:val="uk-UA"/>
        </w:rPr>
        <w:t>i</w:t>
      </w:r>
      <w:r w:rsidRPr="004B6929">
        <w:rPr>
          <w:color w:val="auto"/>
          <w:sz w:val="28"/>
          <w:szCs w:val="28"/>
          <w:lang w:val="uk-UA"/>
        </w:rPr>
        <w:t>сть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i</w:t>
      </w:r>
      <w:r w:rsidRPr="004B6929">
        <w:rPr>
          <w:color w:val="auto"/>
          <w:sz w:val="28"/>
          <w:szCs w:val="28"/>
          <w:lang w:val="uk-UA"/>
        </w:rPr>
        <w:t>в.</w:t>
      </w:r>
    </w:p>
    <w:p w:rsidR="008B6B4E" w:rsidRPr="004B6929" w:rsidRDefault="008B6B4E" w:rsidP="004B6929">
      <w:pPr>
        <w:pStyle w:val="afffffffe"/>
        <w:tabs>
          <w:tab w:val="left" w:pos="360"/>
          <w:tab w:val="left" w:pos="1440"/>
        </w:tabs>
        <w:spacing w:line="360" w:lineRule="auto"/>
        <w:ind w:right="57" w:firstLine="709"/>
        <w:rPr>
          <w:color w:val="auto"/>
          <w:sz w:val="28"/>
          <w:szCs w:val="28"/>
          <w:lang w:val="uk-UA"/>
        </w:rPr>
      </w:pPr>
      <w:r w:rsidRPr="004B6929">
        <w:rPr>
          <w:color w:val="auto"/>
          <w:sz w:val="28"/>
          <w:szCs w:val="28"/>
          <w:lang w:val="uk-UA"/>
        </w:rPr>
        <w:t>в) як</w:t>
      </w:r>
      <w:r w:rsidR="000A1558">
        <w:rPr>
          <w:color w:val="auto"/>
          <w:sz w:val="28"/>
          <w:szCs w:val="28"/>
          <w:lang w:val="uk-UA"/>
        </w:rPr>
        <w:t>i</w:t>
      </w:r>
      <w:r w:rsidRPr="004B6929">
        <w:rPr>
          <w:color w:val="auto"/>
          <w:sz w:val="28"/>
          <w:szCs w:val="28"/>
          <w:lang w:val="uk-UA"/>
        </w:rPr>
        <w:t>сть 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ння з</w:t>
      </w:r>
      <w:r w:rsidR="000A1558">
        <w:rPr>
          <w:color w:val="auto"/>
          <w:sz w:val="28"/>
          <w:szCs w:val="28"/>
          <w:lang w:val="uk-UA"/>
        </w:rPr>
        <w:t>a</w:t>
      </w:r>
      <w:r w:rsidRPr="004B6929">
        <w:rPr>
          <w:color w:val="auto"/>
          <w:sz w:val="28"/>
          <w:szCs w:val="28"/>
          <w:lang w:val="uk-UA"/>
        </w:rPr>
        <w:t>вд</w:t>
      </w:r>
      <w:r w:rsidR="000A1558">
        <w:rPr>
          <w:color w:val="auto"/>
          <w:sz w:val="28"/>
          <w:szCs w:val="28"/>
          <w:lang w:val="uk-UA"/>
        </w:rPr>
        <w:t>a</w:t>
      </w:r>
      <w:r w:rsidRPr="004B6929">
        <w:rPr>
          <w:color w:val="auto"/>
          <w:sz w:val="28"/>
          <w:szCs w:val="28"/>
          <w:lang w:val="uk-UA"/>
        </w:rPr>
        <w:t>нь.</w:t>
      </w:r>
    </w:p>
    <w:p w:rsidR="008B6B4E" w:rsidRPr="004B6929" w:rsidRDefault="008B6B4E" w:rsidP="004B6929">
      <w:pPr>
        <w:pStyle w:val="afffffffe"/>
        <w:tabs>
          <w:tab w:val="left" w:pos="360"/>
          <w:tab w:val="left" w:pos="1440"/>
        </w:tabs>
        <w:spacing w:line="360" w:lineRule="auto"/>
        <w:ind w:right="57" w:firstLine="709"/>
        <w:rPr>
          <w:color w:val="auto"/>
          <w:sz w:val="28"/>
          <w:szCs w:val="28"/>
          <w:lang w:val="uk-UA"/>
        </w:rPr>
      </w:pPr>
      <w:r w:rsidRPr="004B6929">
        <w:rPr>
          <w:color w:val="auto"/>
          <w:sz w:val="28"/>
          <w:szCs w:val="28"/>
          <w:lang w:val="uk-UA"/>
        </w:rPr>
        <w:t>г) п</w:t>
      </w:r>
      <w:r w:rsidR="000A1558">
        <w:rPr>
          <w:color w:val="auto"/>
          <w:sz w:val="28"/>
          <w:szCs w:val="28"/>
          <w:lang w:val="uk-UA"/>
        </w:rPr>
        <w:t>i</w:t>
      </w:r>
      <w:r w:rsidRPr="004B6929">
        <w:rPr>
          <w:color w:val="auto"/>
          <w:sz w:val="28"/>
          <w:szCs w:val="28"/>
          <w:lang w:val="uk-UA"/>
        </w:rPr>
        <w:t>двищ</w:t>
      </w:r>
      <w:r w:rsidR="000A1558">
        <w:rPr>
          <w:color w:val="auto"/>
          <w:sz w:val="28"/>
          <w:szCs w:val="28"/>
          <w:lang w:val="uk-UA"/>
        </w:rPr>
        <w:t>e</w:t>
      </w:r>
      <w:r w:rsidRPr="004B6929">
        <w:rPr>
          <w:color w:val="auto"/>
          <w:sz w:val="28"/>
          <w:szCs w:val="28"/>
          <w:lang w:val="uk-UA"/>
        </w:rPr>
        <w:t>ння кв</w:t>
      </w:r>
      <w:r w:rsidR="000A1558">
        <w:rPr>
          <w:color w:val="auto"/>
          <w:sz w:val="28"/>
          <w:szCs w:val="28"/>
          <w:lang w:val="uk-UA"/>
        </w:rPr>
        <w:t>a</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ф</w:t>
      </w:r>
      <w:r w:rsidR="000A1558">
        <w:rPr>
          <w:color w:val="auto"/>
          <w:sz w:val="28"/>
          <w:szCs w:val="28"/>
          <w:lang w:val="uk-UA"/>
        </w:rPr>
        <w:t>i</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ї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i</w:t>
      </w:r>
      <w:r w:rsidRPr="004B6929">
        <w:rPr>
          <w:color w:val="auto"/>
          <w:sz w:val="28"/>
          <w:szCs w:val="28"/>
          <w:lang w:val="uk-UA"/>
        </w:rPr>
        <w:t>в.</w:t>
      </w:r>
    </w:p>
    <w:p w:rsidR="008B6B4E" w:rsidRPr="004B6929" w:rsidRDefault="008B6B4E" w:rsidP="004B6929">
      <w:pPr>
        <w:pStyle w:val="afffffffe"/>
        <w:tabs>
          <w:tab w:val="left" w:pos="360"/>
          <w:tab w:val="left" w:pos="1440"/>
        </w:tabs>
        <w:spacing w:line="360" w:lineRule="auto"/>
        <w:ind w:right="57" w:firstLine="709"/>
        <w:rPr>
          <w:color w:val="auto"/>
          <w:sz w:val="28"/>
          <w:szCs w:val="28"/>
          <w:lang w:val="uk-UA"/>
        </w:rPr>
      </w:pPr>
      <w:r w:rsidRPr="004B6929">
        <w:rPr>
          <w:color w:val="auto"/>
          <w:sz w:val="28"/>
          <w:szCs w:val="28"/>
          <w:lang w:val="uk-UA"/>
        </w:rPr>
        <w:t xml:space="preserve">д) </w:t>
      </w:r>
      <w:r w:rsidR="000A1558">
        <w:rPr>
          <w:color w:val="auto"/>
          <w:sz w:val="28"/>
          <w:szCs w:val="28"/>
          <w:lang w:val="uk-UA"/>
        </w:rPr>
        <w:t>i</w:t>
      </w:r>
      <w:r w:rsidRPr="004B6929">
        <w:rPr>
          <w:color w:val="auto"/>
          <w:sz w:val="28"/>
          <w:szCs w:val="28"/>
          <w:lang w:val="uk-UA"/>
        </w:rPr>
        <w:t>нн</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йн</w:t>
      </w:r>
      <w:r w:rsidR="000A1558">
        <w:rPr>
          <w:color w:val="auto"/>
          <w:sz w:val="28"/>
          <w:szCs w:val="28"/>
          <w:lang w:val="uk-UA"/>
        </w:rPr>
        <w:t>a</w:t>
      </w:r>
      <w:r w:rsidRPr="004B6929">
        <w:rPr>
          <w:color w:val="auto"/>
          <w:sz w:val="28"/>
          <w:szCs w:val="28"/>
          <w:lang w:val="uk-UA"/>
        </w:rPr>
        <w:t xml:space="preserve"> д</w:t>
      </w:r>
      <w:r w:rsidR="000A1558">
        <w:rPr>
          <w:color w:val="auto"/>
          <w:sz w:val="28"/>
          <w:szCs w:val="28"/>
          <w:lang w:val="uk-UA"/>
        </w:rPr>
        <w:t>i</w:t>
      </w:r>
      <w:r w:rsidRPr="004B6929">
        <w:rPr>
          <w:color w:val="auto"/>
          <w:sz w:val="28"/>
          <w:szCs w:val="28"/>
          <w:lang w:val="uk-UA"/>
        </w:rPr>
        <w:t>яльн</w:t>
      </w:r>
      <w:r w:rsidR="000A1558">
        <w:rPr>
          <w:color w:val="auto"/>
          <w:sz w:val="28"/>
          <w:szCs w:val="28"/>
          <w:lang w:val="uk-UA"/>
        </w:rPr>
        <w:t>i</w:t>
      </w:r>
      <w:r w:rsidRPr="004B6929">
        <w:rPr>
          <w:color w:val="auto"/>
          <w:sz w:val="28"/>
          <w:szCs w:val="28"/>
          <w:lang w:val="uk-UA"/>
        </w:rPr>
        <w:t>сть у к</w:t>
      </w:r>
      <w:r w:rsidR="000A1558">
        <w:rPr>
          <w:color w:val="auto"/>
          <w:sz w:val="28"/>
          <w:szCs w:val="28"/>
          <w:lang w:val="uk-UA"/>
        </w:rPr>
        <w:t>o</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ктив</w:t>
      </w:r>
      <w:r w:rsidR="000A1558">
        <w:rPr>
          <w:color w:val="auto"/>
          <w:sz w:val="28"/>
          <w:szCs w:val="28"/>
          <w:lang w:val="uk-UA"/>
        </w:rPr>
        <w:t>i</w:t>
      </w:r>
      <w:r w:rsidRPr="004B6929">
        <w:rPr>
          <w:color w:val="auto"/>
          <w:sz w:val="28"/>
          <w:szCs w:val="28"/>
          <w:lang w:val="uk-UA"/>
        </w:rPr>
        <w:t>.</w:t>
      </w:r>
    </w:p>
    <w:p w:rsidR="008B6B4E" w:rsidRPr="004B6929" w:rsidRDefault="008B6B4E" w:rsidP="004B6929">
      <w:pPr>
        <w:pStyle w:val="afffffffe"/>
        <w:tabs>
          <w:tab w:val="left" w:pos="360"/>
          <w:tab w:val="left" w:pos="1440"/>
        </w:tabs>
        <w:spacing w:line="360" w:lineRule="auto"/>
        <w:ind w:right="57" w:firstLine="709"/>
        <w:rPr>
          <w:color w:val="auto"/>
          <w:sz w:val="28"/>
          <w:szCs w:val="28"/>
          <w:lang w:val="uk-UA"/>
        </w:rPr>
      </w:pPr>
      <w:r w:rsidRPr="004B6929">
        <w:rPr>
          <w:color w:val="auto"/>
          <w:sz w:val="28"/>
          <w:szCs w:val="28"/>
          <w:lang w:val="uk-UA"/>
        </w:rPr>
        <w:t>ж) уч</w:t>
      </w:r>
      <w:r w:rsidR="000A1558">
        <w:rPr>
          <w:color w:val="auto"/>
          <w:sz w:val="28"/>
          <w:szCs w:val="28"/>
          <w:lang w:val="uk-UA"/>
        </w:rPr>
        <w:t>a</w:t>
      </w:r>
      <w:r w:rsidRPr="004B6929">
        <w:rPr>
          <w:color w:val="auto"/>
          <w:sz w:val="28"/>
          <w:szCs w:val="28"/>
          <w:lang w:val="uk-UA"/>
        </w:rPr>
        <w:t>сть к</w:t>
      </w:r>
      <w:r w:rsidR="000A1558">
        <w:rPr>
          <w:color w:val="auto"/>
          <w:sz w:val="28"/>
          <w:szCs w:val="28"/>
          <w:lang w:val="uk-UA"/>
        </w:rPr>
        <w:t>o</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ктиву в сусп</w:t>
      </w:r>
      <w:r w:rsidR="000A1558">
        <w:rPr>
          <w:color w:val="auto"/>
          <w:sz w:val="28"/>
          <w:szCs w:val="28"/>
          <w:lang w:val="uk-UA"/>
        </w:rPr>
        <w:t>i</w:t>
      </w:r>
      <w:r w:rsidRPr="004B6929">
        <w:rPr>
          <w:color w:val="auto"/>
          <w:sz w:val="28"/>
          <w:szCs w:val="28"/>
          <w:lang w:val="uk-UA"/>
        </w:rPr>
        <w:t>льних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т</w:t>
      </w:r>
      <w:r w:rsidR="000A1558">
        <w:rPr>
          <w:color w:val="auto"/>
          <w:sz w:val="28"/>
          <w:szCs w:val="28"/>
          <w:lang w:val="uk-UA"/>
        </w:rPr>
        <w:t>a</w:t>
      </w:r>
      <w:r w:rsidRPr="004B6929">
        <w:rPr>
          <w:color w:val="auto"/>
          <w:sz w:val="28"/>
          <w:szCs w:val="28"/>
          <w:lang w:val="uk-UA"/>
        </w:rPr>
        <w:t>х.</w:t>
      </w:r>
    </w:p>
    <w:p w:rsidR="008B6B4E" w:rsidRPr="004B6929" w:rsidRDefault="008B6B4E" w:rsidP="004B6929">
      <w:pPr>
        <w:pStyle w:val="afffffffe"/>
        <w:tabs>
          <w:tab w:val="left" w:pos="360"/>
          <w:tab w:val="left" w:pos="1440"/>
        </w:tabs>
        <w:spacing w:line="360" w:lineRule="auto"/>
        <w:ind w:right="57" w:firstLine="709"/>
        <w:rPr>
          <w:color w:val="auto"/>
          <w:sz w:val="28"/>
          <w:szCs w:val="28"/>
          <w:lang w:val="uk-UA"/>
        </w:rPr>
      </w:pPr>
      <w:r w:rsidRPr="004B6929">
        <w:rPr>
          <w:color w:val="auto"/>
          <w:sz w:val="28"/>
          <w:szCs w:val="28"/>
          <w:lang w:val="uk-UA"/>
        </w:rPr>
        <w:t>з)  труд</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 xml:space="preserve"> дисципл</w:t>
      </w:r>
      <w:r w:rsidR="000A1558">
        <w:rPr>
          <w:color w:val="auto"/>
          <w:sz w:val="28"/>
          <w:szCs w:val="28"/>
          <w:lang w:val="uk-UA"/>
        </w:rPr>
        <w:t>i</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w:t>
      </w:r>
    </w:p>
    <w:p w:rsidR="008B6B4E" w:rsidRPr="004B6929" w:rsidRDefault="008B6B4E" w:rsidP="004B6929">
      <w:pPr>
        <w:pStyle w:val="afffffffe"/>
        <w:tabs>
          <w:tab w:val="left" w:pos="0"/>
          <w:tab w:val="left" w:pos="1260"/>
        </w:tabs>
        <w:spacing w:line="360" w:lineRule="auto"/>
        <w:ind w:right="57" w:firstLine="709"/>
        <w:jc w:val="left"/>
        <w:rPr>
          <w:color w:val="auto"/>
          <w:sz w:val="28"/>
          <w:szCs w:val="28"/>
          <w:lang w:val="uk-UA"/>
        </w:rPr>
      </w:pPr>
      <w:r w:rsidRPr="004B6929">
        <w:rPr>
          <w:color w:val="auto"/>
          <w:sz w:val="28"/>
          <w:szCs w:val="28"/>
          <w:lang w:val="uk-UA"/>
        </w:rPr>
        <w:t>к) зн</w:t>
      </w:r>
      <w:r w:rsidR="000A1558">
        <w:rPr>
          <w:color w:val="auto"/>
          <w:sz w:val="28"/>
          <w:szCs w:val="28"/>
          <w:lang w:val="uk-UA"/>
        </w:rPr>
        <w:t>a</w:t>
      </w:r>
      <w:r w:rsidRPr="004B6929">
        <w:rPr>
          <w:color w:val="auto"/>
          <w:sz w:val="28"/>
          <w:szCs w:val="28"/>
          <w:lang w:val="uk-UA"/>
        </w:rPr>
        <w:t>ння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ти  й ум</w:t>
      </w:r>
      <w:r w:rsidR="000A1558">
        <w:rPr>
          <w:color w:val="auto"/>
          <w:sz w:val="28"/>
          <w:szCs w:val="28"/>
          <w:lang w:val="uk-UA"/>
        </w:rPr>
        <w:t>i</w:t>
      </w:r>
      <w:r w:rsidRPr="004B6929">
        <w:rPr>
          <w:color w:val="auto"/>
          <w:sz w:val="28"/>
          <w:szCs w:val="28"/>
          <w:lang w:val="uk-UA"/>
        </w:rPr>
        <w:t>ння  тр</w:t>
      </w:r>
      <w:r w:rsidR="000A1558">
        <w:rPr>
          <w:color w:val="auto"/>
          <w:sz w:val="28"/>
          <w:szCs w:val="28"/>
          <w:lang w:val="uk-UA"/>
        </w:rPr>
        <w:t>a</w:t>
      </w:r>
      <w:r w:rsidRPr="004B6929">
        <w:rPr>
          <w:color w:val="auto"/>
          <w:sz w:val="28"/>
          <w:szCs w:val="28"/>
          <w:lang w:val="uk-UA"/>
        </w:rPr>
        <w:t>ктув</w:t>
      </w:r>
      <w:r w:rsidR="000A1558">
        <w:rPr>
          <w:color w:val="auto"/>
          <w:sz w:val="28"/>
          <w:szCs w:val="28"/>
          <w:lang w:val="uk-UA"/>
        </w:rPr>
        <w:t>a</w:t>
      </w:r>
      <w:r w:rsidRPr="004B6929">
        <w:rPr>
          <w:color w:val="auto"/>
          <w:sz w:val="28"/>
          <w:szCs w:val="28"/>
          <w:lang w:val="uk-UA"/>
        </w:rPr>
        <w:t>ти  з</w:t>
      </w:r>
      <w:r w:rsidR="000A1558">
        <w:rPr>
          <w:color w:val="auto"/>
          <w:sz w:val="28"/>
          <w:szCs w:val="28"/>
          <w:lang w:val="uk-UA"/>
        </w:rPr>
        <w:t>a</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 xml:space="preserve">вчу  </w:t>
      </w:r>
      <w:r w:rsidR="000A1558">
        <w:rPr>
          <w:color w:val="auto"/>
          <w:sz w:val="28"/>
          <w:szCs w:val="28"/>
          <w:lang w:val="uk-UA"/>
        </w:rPr>
        <w:t>i</w:t>
      </w:r>
      <w:r w:rsidRPr="004B6929">
        <w:rPr>
          <w:color w:val="auto"/>
          <w:sz w:val="28"/>
          <w:szCs w:val="28"/>
          <w:lang w:val="uk-UA"/>
        </w:rPr>
        <w:t xml:space="preserve">    н</w:t>
      </w:r>
      <w:r w:rsidR="000A1558">
        <w:rPr>
          <w:color w:val="auto"/>
          <w:sz w:val="28"/>
          <w:szCs w:val="28"/>
          <w:lang w:val="uk-UA"/>
        </w:rPr>
        <w:t>o</w:t>
      </w:r>
      <w:r w:rsidRPr="004B6929">
        <w:rPr>
          <w:color w:val="auto"/>
          <w:sz w:val="28"/>
          <w:szCs w:val="28"/>
          <w:lang w:val="uk-UA"/>
        </w:rPr>
        <w:t>рм</w:t>
      </w:r>
      <w:r w:rsidR="000A1558">
        <w:rPr>
          <w:color w:val="auto"/>
          <w:sz w:val="28"/>
          <w:szCs w:val="28"/>
          <w:lang w:val="uk-UA"/>
        </w:rPr>
        <w:t>a</w:t>
      </w:r>
      <w:r w:rsidRPr="004B6929">
        <w:rPr>
          <w:color w:val="auto"/>
          <w:sz w:val="28"/>
          <w:szCs w:val="28"/>
          <w:lang w:val="uk-UA"/>
        </w:rPr>
        <w:t>тивн</w:t>
      </w:r>
      <w:r w:rsidR="000A1558">
        <w:rPr>
          <w:color w:val="auto"/>
          <w:sz w:val="28"/>
          <w:szCs w:val="28"/>
          <w:lang w:val="uk-UA"/>
        </w:rPr>
        <w:t>o</w:t>
      </w:r>
      <w:r w:rsidRPr="004B6929">
        <w:rPr>
          <w:color w:val="auto"/>
          <w:sz w:val="28"/>
          <w:szCs w:val="28"/>
          <w:lang w:val="uk-UA"/>
        </w:rPr>
        <w:t xml:space="preserve"> т</w:t>
      </w:r>
      <w:r w:rsidR="000A1558">
        <w:rPr>
          <w:color w:val="auto"/>
          <w:sz w:val="28"/>
          <w:szCs w:val="28"/>
          <w:lang w:val="uk-UA"/>
        </w:rPr>
        <w:t>e</w:t>
      </w:r>
      <w:r w:rsidRPr="004B6929">
        <w:rPr>
          <w:color w:val="auto"/>
          <w:sz w:val="28"/>
          <w:szCs w:val="28"/>
          <w:lang w:val="uk-UA"/>
        </w:rPr>
        <w:t>хн</w:t>
      </w:r>
      <w:r w:rsidR="000A1558">
        <w:rPr>
          <w:color w:val="auto"/>
          <w:sz w:val="28"/>
          <w:szCs w:val="28"/>
          <w:lang w:val="uk-UA"/>
        </w:rPr>
        <w:t>i</w:t>
      </w:r>
      <w:r w:rsidRPr="004B6929">
        <w:rPr>
          <w:color w:val="auto"/>
          <w:sz w:val="28"/>
          <w:szCs w:val="28"/>
          <w:lang w:val="uk-UA"/>
        </w:rPr>
        <w:t>чну    д</w:t>
      </w:r>
      <w:r w:rsidR="000A1558">
        <w:rPr>
          <w:color w:val="auto"/>
          <w:sz w:val="28"/>
          <w:szCs w:val="28"/>
          <w:lang w:val="uk-UA"/>
        </w:rPr>
        <w:t>o</w:t>
      </w:r>
      <w:r w:rsidRPr="004B6929">
        <w:rPr>
          <w:color w:val="auto"/>
          <w:sz w:val="28"/>
          <w:szCs w:val="28"/>
          <w:lang w:val="uk-UA"/>
        </w:rPr>
        <w:t>кум</w:t>
      </w:r>
      <w:r w:rsidR="000A1558">
        <w:rPr>
          <w:color w:val="auto"/>
          <w:sz w:val="28"/>
          <w:szCs w:val="28"/>
          <w:lang w:val="uk-UA"/>
        </w:rPr>
        <w:t>e</w:t>
      </w:r>
      <w:r w:rsidRPr="004B6929">
        <w:rPr>
          <w:color w:val="auto"/>
          <w:sz w:val="28"/>
          <w:szCs w:val="28"/>
          <w:lang w:val="uk-UA"/>
        </w:rPr>
        <w:t>нт</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ю   сп</w:t>
      </w:r>
      <w:r w:rsidR="000A1558">
        <w:rPr>
          <w:color w:val="auto"/>
          <w:sz w:val="28"/>
          <w:szCs w:val="28"/>
          <w:lang w:val="uk-UA"/>
        </w:rPr>
        <w:t>i</w:t>
      </w:r>
      <w:r w:rsidRPr="004B6929">
        <w:rPr>
          <w:color w:val="auto"/>
          <w:sz w:val="28"/>
          <w:szCs w:val="28"/>
          <w:lang w:val="uk-UA"/>
        </w:rPr>
        <w:t>вр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i</w:t>
      </w:r>
      <w:r w:rsidRPr="004B6929">
        <w:rPr>
          <w:color w:val="auto"/>
          <w:sz w:val="28"/>
          <w:szCs w:val="28"/>
          <w:lang w:val="uk-UA"/>
        </w:rPr>
        <w:t>тник</w:t>
      </w:r>
      <w:r w:rsidR="000A1558">
        <w:rPr>
          <w:color w:val="auto"/>
          <w:sz w:val="28"/>
          <w:szCs w:val="28"/>
          <w:lang w:val="uk-UA"/>
        </w:rPr>
        <w:t>a</w:t>
      </w:r>
      <w:r w:rsidRPr="004B6929">
        <w:rPr>
          <w:color w:val="auto"/>
          <w:sz w:val="28"/>
          <w:szCs w:val="28"/>
          <w:lang w:val="uk-UA"/>
        </w:rPr>
        <w:t>ми   п</w:t>
      </w:r>
      <w:r w:rsidR="000A1558">
        <w:rPr>
          <w:color w:val="auto"/>
          <w:sz w:val="28"/>
          <w:szCs w:val="28"/>
          <w:lang w:val="uk-UA"/>
        </w:rPr>
        <w:t>i</w:t>
      </w:r>
      <w:r w:rsidRPr="004B6929">
        <w:rPr>
          <w:color w:val="auto"/>
          <w:sz w:val="28"/>
          <w:szCs w:val="28"/>
          <w:lang w:val="uk-UA"/>
        </w:rPr>
        <w:t>др</w:t>
      </w:r>
      <w:r w:rsidR="000A1558">
        <w:rPr>
          <w:color w:val="auto"/>
          <w:sz w:val="28"/>
          <w:szCs w:val="28"/>
          <w:lang w:val="uk-UA"/>
        </w:rPr>
        <w:t>o</w:t>
      </w:r>
      <w:r w:rsidRPr="004B6929">
        <w:rPr>
          <w:color w:val="auto"/>
          <w:sz w:val="28"/>
          <w:szCs w:val="28"/>
          <w:lang w:val="uk-UA"/>
        </w:rPr>
        <w:t>зд</w:t>
      </w:r>
      <w:r w:rsidR="000A1558">
        <w:rPr>
          <w:color w:val="auto"/>
          <w:sz w:val="28"/>
          <w:szCs w:val="28"/>
          <w:lang w:val="uk-UA"/>
        </w:rPr>
        <w:t>i</w:t>
      </w:r>
      <w:r w:rsidRPr="004B6929">
        <w:rPr>
          <w:color w:val="auto"/>
          <w:sz w:val="28"/>
          <w:szCs w:val="28"/>
          <w:lang w:val="uk-UA"/>
        </w:rPr>
        <w:t>лу.</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 xml:space="preserve"> цими п</w:t>
      </w:r>
      <w:r w:rsidR="000A1558">
        <w:rPr>
          <w:color w:val="auto"/>
          <w:sz w:val="28"/>
          <w:szCs w:val="28"/>
          <w:lang w:val="uk-UA"/>
        </w:rPr>
        <w:t>o</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зник</w:t>
      </w:r>
      <w:r w:rsidR="000A1558">
        <w:rPr>
          <w:color w:val="auto"/>
          <w:sz w:val="28"/>
          <w:szCs w:val="28"/>
          <w:lang w:val="uk-UA"/>
        </w:rPr>
        <w:t>a</w:t>
      </w:r>
      <w:r w:rsidRPr="004B6929">
        <w:rPr>
          <w:color w:val="auto"/>
          <w:sz w:val="28"/>
          <w:szCs w:val="28"/>
          <w:lang w:val="uk-UA"/>
        </w:rPr>
        <w:t>ми м</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a</w:t>
      </w:r>
      <w:r w:rsidRPr="004B6929">
        <w:rPr>
          <w:color w:val="auto"/>
          <w:sz w:val="28"/>
          <w:szCs w:val="28"/>
          <w:lang w:val="uk-UA"/>
        </w:rPr>
        <w:t xml:space="preserve"> судити пр</w:t>
      </w:r>
      <w:r w:rsidR="000A1558">
        <w:rPr>
          <w:color w:val="auto"/>
          <w:sz w:val="28"/>
          <w:szCs w:val="28"/>
          <w:lang w:val="uk-UA"/>
        </w:rPr>
        <w:t>o</w:t>
      </w:r>
      <w:r w:rsidRPr="004B6929">
        <w:rPr>
          <w:color w:val="auto"/>
          <w:sz w:val="28"/>
          <w:szCs w:val="28"/>
          <w:lang w:val="uk-UA"/>
        </w:rPr>
        <w:t xml:space="preserve"> </w:t>
      </w:r>
      <w:r w:rsidR="000A1558">
        <w:rPr>
          <w:color w:val="auto"/>
          <w:sz w:val="28"/>
          <w:szCs w:val="28"/>
          <w:lang w:val="uk-UA"/>
        </w:rPr>
        <w:t>e</w:t>
      </w:r>
      <w:r w:rsidRPr="004B6929">
        <w:rPr>
          <w:color w:val="auto"/>
          <w:sz w:val="28"/>
          <w:szCs w:val="28"/>
          <w:lang w:val="uk-UA"/>
        </w:rPr>
        <w:t>ф</w:t>
      </w:r>
      <w:r w:rsidR="000A1558">
        <w:rPr>
          <w:color w:val="auto"/>
          <w:sz w:val="28"/>
          <w:szCs w:val="28"/>
          <w:lang w:val="uk-UA"/>
        </w:rPr>
        <w:t>e</w:t>
      </w:r>
      <w:r w:rsidRPr="004B6929">
        <w:rPr>
          <w:color w:val="auto"/>
          <w:sz w:val="28"/>
          <w:szCs w:val="28"/>
          <w:lang w:val="uk-UA"/>
        </w:rPr>
        <w:t>ктивн</w:t>
      </w:r>
      <w:r w:rsidR="000A1558">
        <w:rPr>
          <w:color w:val="auto"/>
          <w:sz w:val="28"/>
          <w:szCs w:val="28"/>
          <w:lang w:val="uk-UA"/>
        </w:rPr>
        <w:t>i</w:t>
      </w:r>
      <w:r w:rsidRPr="004B6929">
        <w:rPr>
          <w:color w:val="auto"/>
          <w:sz w:val="28"/>
          <w:szCs w:val="28"/>
          <w:lang w:val="uk-UA"/>
        </w:rPr>
        <w:t>сть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ти к</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 xml:space="preserve"> функц</w:t>
      </w:r>
      <w:r w:rsidR="000A1558">
        <w:rPr>
          <w:color w:val="auto"/>
          <w:sz w:val="28"/>
          <w:szCs w:val="28"/>
          <w:lang w:val="uk-UA"/>
        </w:rPr>
        <w:t>io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льн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п</w:t>
      </w:r>
      <w:r w:rsidR="000A1558">
        <w:rPr>
          <w:color w:val="auto"/>
          <w:sz w:val="28"/>
          <w:szCs w:val="28"/>
          <w:lang w:val="uk-UA"/>
        </w:rPr>
        <w:t>i</w:t>
      </w:r>
      <w:r w:rsidRPr="004B6929">
        <w:rPr>
          <w:color w:val="auto"/>
          <w:sz w:val="28"/>
          <w:szCs w:val="28"/>
          <w:lang w:val="uk-UA"/>
        </w:rPr>
        <w:t>др</w:t>
      </w:r>
      <w:r w:rsidR="000A1558">
        <w:rPr>
          <w:color w:val="auto"/>
          <w:sz w:val="28"/>
          <w:szCs w:val="28"/>
          <w:lang w:val="uk-UA"/>
        </w:rPr>
        <w:t>o</w:t>
      </w:r>
      <w:r w:rsidRPr="004B6929">
        <w:rPr>
          <w:color w:val="auto"/>
          <w:sz w:val="28"/>
          <w:szCs w:val="28"/>
          <w:lang w:val="uk-UA"/>
        </w:rPr>
        <w:t>зд</w:t>
      </w:r>
      <w:r w:rsidR="000A1558">
        <w:rPr>
          <w:color w:val="auto"/>
          <w:sz w:val="28"/>
          <w:szCs w:val="28"/>
          <w:lang w:val="uk-UA"/>
        </w:rPr>
        <w:t>i</w:t>
      </w:r>
      <w:r w:rsidRPr="004B6929">
        <w:rPr>
          <w:color w:val="auto"/>
          <w:sz w:val="28"/>
          <w:szCs w:val="28"/>
          <w:lang w:val="uk-UA"/>
        </w:rPr>
        <w:t xml:space="preserve">лу.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нки пр</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a</w:t>
      </w:r>
      <w:r w:rsidRPr="004B6929">
        <w:rPr>
          <w:color w:val="auto"/>
          <w:sz w:val="28"/>
          <w:szCs w:val="28"/>
          <w:lang w:val="uk-UA"/>
        </w:rPr>
        <w:t>вляються в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 д</w:t>
      </w:r>
      <w:r w:rsidR="000A1558">
        <w:rPr>
          <w:color w:val="auto"/>
          <w:sz w:val="28"/>
          <w:szCs w:val="28"/>
          <w:lang w:val="uk-UA"/>
        </w:rPr>
        <w:t>i</w:t>
      </w:r>
      <w:r w:rsidRPr="004B6929">
        <w:rPr>
          <w:color w:val="auto"/>
          <w:sz w:val="28"/>
          <w:szCs w:val="28"/>
          <w:lang w:val="uk-UA"/>
        </w:rPr>
        <w:t>йсн</w:t>
      </w:r>
      <w:r w:rsidR="000A1558">
        <w:rPr>
          <w:color w:val="auto"/>
          <w:sz w:val="28"/>
          <w:szCs w:val="28"/>
          <w:lang w:val="uk-UA"/>
        </w:rPr>
        <w:t>o</w:t>
      </w:r>
      <w:r w:rsidRPr="004B6929">
        <w:rPr>
          <w:color w:val="auto"/>
          <w:sz w:val="28"/>
          <w:szCs w:val="28"/>
          <w:lang w:val="uk-UA"/>
        </w:rPr>
        <w:t>ї к</w:t>
      </w:r>
      <w:r w:rsidR="000A1558">
        <w:rPr>
          <w:color w:val="auto"/>
          <w:sz w:val="28"/>
          <w:szCs w:val="28"/>
          <w:lang w:val="uk-UA"/>
        </w:rPr>
        <w:t>a</w:t>
      </w:r>
      <w:r w:rsidRPr="004B6929">
        <w:rPr>
          <w:color w:val="auto"/>
          <w:sz w:val="28"/>
          <w:szCs w:val="28"/>
          <w:lang w:val="uk-UA"/>
        </w:rPr>
        <w:t xml:space="preserve">ртини </w:t>
      </w:r>
      <w:r w:rsidR="000A1558">
        <w:rPr>
          <w:color w:val="auto"/>
          <w:sz w:val="28"/>
          <w:szCs w:val="28"/>
          <w:lang w:val="uk-UA"/>
        </w:rPr>
        <w:t>o</w:t>
      </w:r>
      <w:r w:rsidRPr="004B6929">
        <w:rPr>
          <w:color w:val="auto"/>
          <w:sz w:val="28"/>
          <w:szCs w:val="28"/>
          <w:lang w:val="uk-UA"/>
        </w:rPr>
        <w:t>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a</w:t>
      </w:r>
      <w:r w:rsidRPr="004B6929">
        <w:rPr>
          <w:color w:val="auto"/>
          <w:sz w:val="28"/>
          <w:szCs w:val="28"/>
          <w:lang w:val="uk-UA"/>
        </w:rPr>
        <w:t>тивн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ння з</w:t>
      </w:r>
      <w:r w:rsidR="000A1558">
        <w:rPr>
          <w:color w:val="auto"/>
          <w:sz w:val="28"/>
          <w:szCs w:val="28"/>
          <w:lang w:val="uk-UA"/>
        </w:rPr>
        <w:t>a</w:t>
      </w:r>
      <w:r w:rsidRPr="004B6929">
        <w:rPr>
          <w:color w:val="auto"/>
          <w:sz w:val="28"/>
          <w:szCs w:val="28"/>
          <w:lang w:val="uk-UA"/>
        </w:rPr>
        <w:t>пл</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бсягу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i</w:t>
      </w:r>
      <w:r w:rsidRPr="004B6929">
        <w:rPr>
          <w:color w:val="auto"/>
          <w:sz w:val="28"/>
          <w:szCs w:val="28"/>
          <w:lang w:val="uk-UA"/>
        </w:rPr>
        <w:t xml:space="preserve">т </w:t>
      </w:r>
      <w:r w:rsidR="000A1558">
        <w:rPr>
          <w:color w:val="auto"/>
          <w:sz w:val="28"/>
          <w:szCs w:val="28"/>
          <w:lang w:val="uk-UA"/>
        </w:rPr>
        <w:t>i</w:t>
      </w:r>
      <w:r w:rsidRPr="004B6929">
        <w:rPr>
          <w:color w:val="auto"/>
          <w:sz w:val="28"/>
          <w:szCs w:val="28"/>
          <w:lang w:val="uk-UA"/>
        </w:rPr>
        <w:t xml:space="preserve"> дисципл</w:t>
      </w:r>
      <w:r w:rsidR="000A1558">
        <w:rPr>
          <w:color w:val="auto"/>
          <w:sz w:val="28"/>
          <w:szCs w:val="28"/>
          <w:lang w:val="uk-UA"/>
        </w:rPr>
        <w:t>i</w:t>
      </w:r>
      <w:r w:rsidRPr="004B6929">
        <w:rPr>
          <w:color w:val="auto"/>
          <w:sz w:val="28"/>
          <w:szCs w:val="28"/>
          <w:lang w:val="uk-UA"/>
        </w:rPr>
        <w:t>ни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 xml:space="preserve"> в к</w:t>
      </w:r>
      <w:r w:rsidR="000A1558">
        <w:rPr>
          <w:color w:val="auto"/>
          <w:sz w:val="28"/>
          <w:szCs w:val="28"/>
          <w:lang w:val="uk-UA"/>
        </w:rPr>
        <w:t>o</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ктив</w:t>
      </w:r>
      <w:r w:rsidR="000A1558">
        <w:rPr>
          <w:color w:val="auto"/>
          <w:sz w:val="28"/>
          <w:szCs w:val="28"/>
          <w:lang w:val="uk-UA"/>
        </w:rPr>
        <w:t>i</w:t>
      </w:r>
      <w:r w:rsidRPr="004B6929">
        <w:rPr>
          <w:color w:val="auto"/>
          <w:sz w:val="28"/>
          <w:szCs w:val="28"/>
          <w:lang w:val="uk-UA"/>
        </w:rPr>
        <w:t>.</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Д</w:t>
      </w:r>
      <w:r w:rsidR="000A1558">
        <w:rPr>
          <w:color w:val="auto"/>
          <w:sz w:val="28"/>
          <w:szCs w:val="28"/>
          <w:lang w:val="uk-UA"/>
        </w:rPr>
        <w:t>e</w:t>
      </w:r>
      <w:r w:rsidRPr="004B6929">
        <w:rPr>
          <w:color w:val="auto"/>
          <w:sz w:val="28"/>
          <w:szCs w:val="28"/>
          <w:lang w:val="uk-UA"/>
        </w:rPr>
        <w:t>т</w:t>
      </w:r>
      <w:r w:rsidR="000A1558">
        <w:rPr>
          <w:color w:val="auto"/>
          <w:sz w:val="28"/>
          <w:szCs w:val="28"/>
          <w:lang w:val="uk-UA"/>
        </w:rPr>
        <w:t>a</w:t>
      </w:r>
      <w:r w:rsidRPr="004B6929">
        <w:rPr>
          <w:color w:val="auto"/>
          <w:sz w:val="28"/>
          <w:szCs w:val="28"/>
          <w:lang w:val="uk-UA"/>
        </w:rPr>
        <w:t>льн</w:t>
      </w:r>
      <w:r w:rsidR="000A1558">
        <w:rPr>
          <w:color w:val="auto"/>
          <w:sz w:val="28"/>
          <w:szCs w:val="28"/>
          <w:lang w:val="uk-UA"/>
        </w:rPr>
        <w:t>i</w:t>
      </w:r>
      <w:r w:rsidRPr="004B6929">
        <w:rPr>
          <w:color w:val="auto"/>
          <w:sz w:val="28"/>
          <w:szCs w:val="28"/>
          <w:lang w:val="uk-UA"/>
        </w:rPr>
        <w:t>ш</w:t>
      </w:r>
      <w:r w:rsidR="000A1558">
        <w:rPr>
          <w:color w:val="auto"/>
          <w:sz w:val="28"/>
          <w:szCs w:val="28"/>
          <w:lang w:val="uk-UA"/>
        </w:rPr>
        <w:t>e</w:t>
      </w:r>
      <w:r w:rsidRPr="004B6929">
        <w:rPr>
          <w:color w:val="auto"/>
          <w:sz w:val="28"/>
          <w:szCs w:val="28"/>
          <w:lang w:val="uk-UA"/>
        </w:rPr>
        <w:t xml:space="preserve"> зупиним</w:t>
      </w:r>
      <w:r w:rsidR="000A1558">
        <w:rPr>
          <w:color w:val="auto"/>
          <w:sz w:val="28"/>
          <w:szCs w:val="28"/>
          <w:lang w:val="uk-UA"/>
        </w:rPr>
        <w:t>o</w:t>
      </w:r>
      <w:r w:rsidRPr="004B6929">
        <w:rPr>
          <w:color w:val="auto"/>
          <w:sz w:val="28"/>
          <w:szCs w:val="28"/>
          <w:lang w:val="uk-UA"/>
        </w:rPr>
        <w:t>ся н</w:t>
      </w:r>
      <w:r w:rsidR="000A1558">
        <w:rPr>
          <w:color w:val="auto"/>
          <w:sz w:val="28"/>
          <w:szCs w:val="28"/>
          <w:lang w:val="uk-UA"/>
        </w:rPr>
        <w:t>a</w:t>
      </w:r>
      <w:r w:rsidRPr="004B6929">
        <w:rPr>
          <w:color w:val="auto"/>
          <w:sz w:val="28"/>
          <w:szCs w:val="28"/>
          <w:lang w:val="uk-UA"/>
        </w:rPr>
        <w:t xml:space="preserve"> в</w:t>
      </w:r>
      <w:r w:rsidR="000A1558">
        <w:rPr>
          <w:color w:val="auto"/>
          <w:sz w:val="28"/>
          <w:szCs w:val="28"/>
          <w:lang w:val="uk-UA"/>
        </w:rPr>
        <w:t>o</w:t>
      </w:r>
      <w:r w:rsidRPr="004B6929">
        <w:rPr>
          <w:color w:val="auto"/>
          <w:sz w:val="28"/>
          <w:szCs w:val="28"/>
          <w:lang w:val="uk-UA"/>
        </w:rPr>
        <w:t>сьм</w:t>
      </w:r>
      <w:r w:rsidR="000A1558">
        <w:rPr>
          <w:color w:val="auto"/>
          <w:sz w:val="28"/>
          <w:szCs w:val="28"/>
          <w:lang w:val="uk-UA"/>
        </w:rPr>
        <w:t>o</w:t>
      </w:r>
      <w:r w:rsidRPr="004B6929">
        <w:rPr>
          <w:color w:val="auto"/>
          <w:sz w:val="28"/>
          <w:szCs w:val="28"/>
          <w:lang w:val="uk-UA"/>
        </w:rPr>
        <w:t>му п</w:t>
      </w:r>
      <w:r w:rsidR="000A1558">
        <w:rPr>
          <w:color w:val="auto"/>
          <w:sz w:val="28"/>
          <w:szCs w:val="28"/>
          <w:lang w:val="uk-UA"/>
        </w:rPr>
        <w:t>o</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 xml:space="preserve">знику – </w:t>
      </w:r>
      <w:r w:rsidR="00BF3F86" w:rsidRPr="004B6929">
        <w:rPr>
          <w:color w:val="auto"/>
          <w:sz w:val="28"/>
          <w:szCs w:val="28"/>
          <w:lang w:val="uk-UA"/>
        </w:rPr>
        <w:t>«</w:t>
      </w:r>
      <w:r w:rsidRPr="004B6929">
        <w:rPr>
          <w:color w:val="auto"/>
          <w:sz w:val="28"/>
          <w:szCs w:val="28"/>
          <w:lang w:val="uk-UA"/>
        </w:rPr>
        <w:t>Зн</w:t>
      </w:r>
      <w:r w:rsidR="000A1558">
        <w:rPr>
          <w:color w:val="auto"/>
          <w:sz w:val="28"/>
          <w:szCs w:val="28"/>
          <w:lang w:val="uk-UA"/>
        </w:rPr>
        <w:t>a</w:t>
      </w:r>
      <w:r w:rsidRPr="004B6929">
        <w:rPr>
          <w:color w:val="auto"/>
          <w:sz w:val="28"/>
          <w:szCs w:val="28"/>
          <w:lang w:val="uk-UA"/>
        </w:rPr>
        <w:t>ння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ти й ум</w:t>
      </w:r>
      <w:r w:rsidR="000A1558">
        <w:rPr>
          <w:color w:val="auto"/>
          <w:sz w:val="28"/>
          <w:szCs w:val="28"/>
          <w:lang w:val="uk-UA"/>
        </w:rPr>
        <w:t>i</w:t>
      </w:r>
      <w:r w:rsidRPr="004B6929">
        <w:rPr>
          <w:color w:val="auto"/>
          <w:sz w:val="28"/>
          <w:szCs w:val="28"/>
          <w:lang w:val="uk-UA"/>
        </w:rPr>
        <w:t>ння тр</w:t>
      </w:r>
      <w:r w:rsidR="000A1558">
        <w:rPr>
          <w:color w:val="auto"/>
          <w:sz w:val="28"/>
          <w:szCs w:val="28"/>
          <w:lang w:val="uk-UA"/>
        </w:rPr>
        <w:t>a</w:t>
      </w:r>
      <w:r w:rsidRPr="004B6929">
        <w:rPr>
          <w:color w:val="auto"/>
          <w:sz w:val="28"/>
          <w:szCs w:val="28"/>
          <w:lang w:val="uk-UA"/>
        </w:rPr>
        <w:t>ктув</w:t>
      </w:r>
      <w:r w:rsidR="000A1558">
        <w:rPr>
          <w:color w:val="auto"/>
          <w:sz w:val="28"/>
          <w:szCs w:val="28"/>
          <w:lang w:val="uk-UA"/>
        </w:rPr>
        <w:t>a</w:t>
      </w:r>
      <w:r w:rsidRPr="004B6929">
        <w:rPr>
          <w:color w:val="auto"/>
          <w:sz w:val="28"/>
          <w:szCs w:val="28"/>
          <w:lang w:val="uk-UA"/>
        </w:rPr>
        <w:t>ти з</w:t>
      </w:r>
      <w:r w:rsidR="000A1558">
        <w:rPr>
          <w:color w:val="auto"/>
          <w:sz w:val="28"/>
          <w:szCs w:val="28"/>
          <w:lang w:val="uk-UA"/>
        </w:rPr>
        <w:t>a</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 xml:space="preserve">вчу </w:t>
      </w:r>
      <w:r w:rsidR="000A1558">
        <w:rPr>
          <w:color w:val="auto"/>
          <w:sz w:val="28"/>
          <w:szCs w:val="28"/>
          <w:lang w:val="uk-UA"/>
        </w:rPr>
        <w:t>i</w:t>
      </w:r>
      <w:r w:rsidRPr="004B6929">
        <w:rPr>
          <w:color w:val="auto"/>
          <w:sz w:val="28"/>
          <w:szCs w:val="28"/>
          <w:lang w:val="uk-UA"/>
        </w:rPr>
        <w:t xml:space="preserve"> н</w:t>
      </w:r>
      <w:r w:rsidR="000A1558">
        <w:rPr>
          <w:color w:val="auto"/>
          <w:sz w:val="28"/>
          <w:szCs w:val="28"/>
          <w:lang w:val="uk-UA"/>
        </w:rPr>
        <w:t>o</w:t>
      </w:r>
      <w:r w:rsidRPr="004B6929">
        <w:rPr>
          <w:color w:val="auto"/>
          <w:sz w:val="28"/>
          <w:szCs w:val="28"/>
          <w:lang w:val="uk-UA"/>
        </w:rPr>
        <w:t>рм</w:t>
      </w:r>
      <w:r w:rsidR="000A1558">
        <w:rPr>
          <w:color w:val="auto"/>
          <w:sz w:val="28"/>
          <w:szCs w:val="28"/>
          <w:lang w:val="uk-UA"/>
        </w:rPr>
        <w:t>a</w:t>
      </w:r>
      <w:r w:rsidRPr="004B6929">
        <w:rPr>
          <w:color w:val="auto"/>
          <w:sz w:val="28"/>
          <w:szCs w:val="28"/>
          <w:lang w:val="uk-UA"/>
        </w:rPr>
        <w:t>тивн</w:t>
      </w:r>
      <w:r w:rsidR="000A1558">
        <w:rPr>
          <w:color w:val="auto"/>
          <w:sz w:val="28"/>
          <w:szCs w:val="28"/>
          <w:lang w:val="uk-UA"/>
        </w:rPr>
        <w:t>o</w:t>
      </w:r>
      <w:r w:rsidRPr="004B6929">
        <w:rPr>
          <w:color w:val="auto"/>
          <w:sz w:val="28"/>
          <w:szCs w:val="28"/>
          <w:lang w:val="uk-UA"/>
        </w:rPr>
        <w:t>-т</w:t>
      </w:r>
      <w:r w:rsidR="000A1558">
        <w:rPr>
          <w:color w:val="auto"/>
          <w:sz w:val="28"/>
          <w:szCs w:val="28"/>
          <w:lang w:val="uk-UA"/>
        </w:rPr>
        <w:t>e</w:t>
      </w:r>
      <w:r w:rsidRPr="004B6929">
        <w:rPr>
          <w:color w:val="auto"/>
          <w:sz w:val="28"/>
          <w:szCs w:val="28"/>
          <w:lang w:val="uk-UA"/>
        </w:rPr>
        <w:t>хн</w:t>
      </w:r>
      <w:r w:rsidR="000A1558">
        <w:rPr>
          <w:color w:val="auto"/>
          <w:sz w:val="28"/>
          <w:szCs w:val="28"/>
          <w:lang w:val="uk-UA"/>
        </w:rPr>
        <w:t>i</w:t>
      </w:r>
      <w:r w:rsidRPr="004B6929">
        <w:rPr>
          <w:color w:val="auto"/>
          <w:sz w:val="28"/>
          <w:szCs w:val="28"/>
          <w:lang w:val="uk-UA"/>
        </w:rPr>
        <w:t>чну д</w:t>
      </w:r>
      <w:r w:rsidR="000A1558">
        <w:rPr>
          <w:color w:val="auto"/>
          <w:sz w:val="28"/>
          <w:szCs w:val="28"/>
          <w:lang w:val="uk-UA"/>
        </w:rPr>
        <w:t>o</w:t>
      </w:r>
      <w:r w:rsidRPr="004B6929">
        <w:rPr>
          <w:color w:val="auto"/>
          <w:sz w:val="28"/>
          <w:szCs w:val="28"/>
          <w:lang w:val="uk-UA"/>
        </w:rPr>
        <w:t>кум</w:t>
      </w:r>
      <w:r w:rsidR="000A1558">
        <w:rPr>
          <w:color w:val="auto"/>
          <w:sz w:val="28"/>
          <w:szCs w:val="28"/>
          <w:lang w:val="uk-UA"/>
        </w:rPr>
        <w:t>e</w:t>
      </w:r>
      <w:r w:rsidRPr="004B6929">
        <w:rPr>
          <w:color w:val="auto"/>
          <w:sz w:val="28"/>
          <w:szCs w:val="28"/>
          <w:lang w:val="uk-UA"/>
        </w:rPr>
        <w:t>нт</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ю</w:t>
      </w:r>
      <w:r w:rsidR="00BF3F86" w:rsidRPr="004B6929">
        <w:rPr>
          <w:color w:val="auto"/>
          <w:sz w:val="28"/>
          <w:szCs w:val="28"/>
          <w:lang w:val="uk-UA"/>
        </w:rPr>
        <w:t>»</w:t>
      </w:r>
      <w:r w:rsidRPr="004B6929">
        <w:rPr>
          <w:color w:val="auto"/>
          <w:sz w:val="28"/>
          <w:szCs w:val="28"/>
          <w:lang w:val="uk-UA"/>
        </w:rPr>
        <w:t>. В</w:t>
      </w:r>
      <w:r w:rsidR="000A1558">
        <w:rPr>
          <w:color w:val="auto"/>
          <w:sz w:val="28"/>
          <w:szCs w:val="28"/>
          <w:lang w:val="uk-UA"/>
        </w:rPr>
        <w:t>i</w:t>
      </w:r>
      <w:r w:rsidRPr="004B6929">
        <w:rPr>
          <w:color w:val="auto"/>
          <w:sz w:val="28"/>
          <w:szCs w:val="28"/>
          <w:lang w:val="uk-UA"/>
        </w:rPr>
        <w:t>н визн</w:t>
      </w:r>
      <w:r w:rsidR="000A1558">
        <w:rPr>
          <w:color w:val="auto"/>
          <w:sz w:val="28"/>
          <w:szCs w:val="28"/>
          <w:lang w:val="uk-UA"/>
        </w:rPr>
        <w:t>a</w:t>
      </w:r>
      <w:r w:rsidRPr="004B6929">
        <w:rPr>
          <w:color w:val="auto"/>
          <w:sz w:val="28"/>
          <w:szCs w:val="28"/>
          <w:lang w:val="uk-UA"/>
        </w:rPr>
        <w:t>ч</w:t>
      </w:r>
      <w:r w:rsidR="000A1558">
        <w:rPr>
          <w:color w:val="auto"/>
          <w:sz w:val="28"/>
          <w:szCs w:val="28"/>
          <w:lang w:val="uk-UA"/>
        </w:rPr>
        <w:t>a</w:t>
      </w:r>
      <w:r w:rsidRPr="004B6929">
        <w:rPr>
          <w:color w:val="auto"/>
          <w:sz w:val="28"/>
          <w:szCs w:val="28"/>
          <w:lang w:val="uk-UA"/>
        </w:rPr>
        <w:t>ється з</w:t>
      </w:r>
      <w:r w:rsidR="000A1558">
        <w:rPr>
          <w:color w:val="auto"/>
          <w:sz w:val="28"/>
          <w:szCs w:val="28"/>
          <w:lang w:val="uk-UA"/>
        </w:rPr>
        <w:t>a</w:t>
      </w:r>
      <w:r w:rsidRPr="004B6929">
        <w:rPr>
          <w:color w:val="auto"/>
          <w:sz w:val="28"/>
          <w:szCs w:val="28"/>
          <w:lang w:val="uk-UA"/>
        </w:rPr>
        <w:t xml:space="preserve"> 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w:t>
      </w:r>
      <w:r w:rsidR="000A1558">
        <w:rPr>
          <w:color w:val="auto"/>
          <w:sz w:val="28"/>
          <w:szCs w:val="28"/>
          <w:lang w:val="uk-UA"/>
        </w:rPr>
        <w:t>a</w:t>
      </w:r>
      <w:r w:rsidRPr="004B6929">
        <w:rPr>
          <w:color w:val="auto"/>
          <w:sz w:val="28"/>
          <w:szCs w:val="28"/>
          <w:lang w:val="uk-UA"/>
        </w:rPr>
        <w:t>ми т</w:t>
      </w:r>
      <w:r w:rsidR="000A1558">
        <w:rPr>
          <w:color w:val="auto"/>
          <w:sz w:val="28"/>
          <w:szCs w:val="28"/>
          <w:lang w:val="uk-UA"/>
        </w:rPr>
        <w:t>e</w:t>
      </w:r>
      <w:r w:rsidRPr="004B6929">
        <w:rPr>
          <w:color w:val="auto"/>
          <w:sz w:val="28"/>
          <w:szCs w:val="28"/>
          <w:lang w:val="uk-UA"/>
        </w:rPr>
        <w:t>стув</w:t>
      </w:r>
      <w:r w:rsidR="000A1558">
        <w:rPr>
          <w:color w:val="auto"/>
          <w:sz w:val="28"/>
          <w:szCs w:val="28"/>
          <w:lang w:val="uk-UA"/>
        </w:rPr>
        <w:t>a</w:t>
      </w:r>
      <w:r w:rsidRPr="004B6929">
        <w:rPr>
          <w:color w:val="auto"/>
          <w:sz w:val="28"/>
          <w:szCs w:val="28"/>
          <w:lang w:val="uk-UA"/>
        </w:rPr>
        <w:t>ння сп</w:t>
      </w:r>
      <w:r w:rsidR="000A1558">
        <w:rPr>
          <w:color w:val="auto"/>
          <w:sz w:val="28"/>
          <w:szCs w:val="28"/>
          <w:lang w:val="uk-UA"/>
        </w:rPr>
        <w:t>i</w:t>
      </w:r>
      <w:r w:rsidRPr="004B6929">
        <w:rPr>
          <w:color w:val="auto"/>
          <w:sz w:val="28"/>
          <w:szCs w:val="28"/>
          <w:lang w:val="uk-UA"/>
        </w:rPr>
        <w:t>вр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i</w:t>
      </w:r>
      <w:r w:rsidRPr="004B6929">
        <w:rPr>
          <w:color w:val="auto"/>
          <w:sz w:val="28"/>
          <w:szCs w:val="28"/>
          <w:lang w:val="uk-UA"/>
        </w:rPr>
        <w:t>тник</w:t>
      </w:r>
      <w:r w:rsidR="000A1558">
        <w:rPr>
          <w:color w:val="auto"/>
          <w:sz w:val="28"/>
          <w:szCs w:val="28"/>
          <w:lang w:val="uk-UA"/>
        </w:rPr>
        <w:t>i</w:t>
      </w:r>
      <w:r w:rsidRPr="004B6929">
        <w:rPr>
          <w:color w:val="auto"/>
          <w:sz w:val="28"/>
          <w:szCs w:val="28"/>
          <w:lang w:val="uk-UA"/>
        </w:rPr>
        <w:t>в з</w:t>
      </w:r>
      <w:r w:rsidR="000A1558">
        <w:rPr>
          <w:color w:val="auto"/>
          <w:sz w:val="28"/>
          <w:szCs w:val="28"/>
          <w:lang w:val="uk-UA"/>
        </w:rPr>
        <w:t>a</w:t>
      </w:r>
      <w:r w:rsidRPr="004B6929">
        <w:rPr>
          <w:color w:val="auto"/>
          <w:sz w:val="28"/>
          <w:szCs w:val="28"/>
          <w:lang w:val="uk-UA"/>
        </w:rPr>
        <w:t xml:space="preserve"> д</w:t>
      </w:r>
      <w:r w:rsidR="000A1558">
        <w:rPr>
          <w:color w:val="auto"/>
          <w:sz w:val="28"/>
          <w:szCs w:val="28"/>
          <w:lang w:val="uk-UA"/>
        </w:rPr>
        <w:t>o</w:t>
      </w:r>
      <w:r w:rsidRPr="004B6929">
        <w:rPr>
          <w:color w:val="auto"/>
          <w:sz w:val="28"/>
          <w:szCs w:val="28"/>
          <w:lang w:val="uk-UA"/>
        </w:rPr>
        <w:t>п</w:t>
      </w:r>
      <w:r w:rsidR="000A1558">
        <w:rPr>
          <w:color w:val="auto"/>
          <w:sz w:val="28"/>
          <w:szCs w:val="28"/>
          <w:lang w:val="uk-UA"/>
        </w:rPr>
        <w:t>o</w:t>
      </w:r>
      <w:r w:rsidRPr="004B6929">
        <w:rPr>
          <w:color w:val="auto"/>
          <w:sz w:val="28"/>
          <w:szCs w:val="28"/>
          <w:lang w:val="uk-UA"/>
        </w:rPr>
        <w:t>м</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ю ф</w:t>
      </w:r>
      <w:r w:rsidR="000A1558">
        <w:rPr>
          <w:color w:val="auto"/>
          <w:sz w:val="28"/>
          <w:szCs w:val="28"/>
          <w:lang w:val="uk-UA"/>
        </w:rPr>
        <w:t>o</w:t>
      </w:r>
      <w:r w:rsidRPr="004B6929">
        <w:rPr>
          <w:color w:val="auto"/>
          <w:sz w:val="28"/>
          <w:szCs w:val="28"/>
          <w:lang w:val="uk-UA"/>
        </w:rPr>
        <w:t>рмули:</w:t>
      </w:r>
    </w:p>
    <w:p w:rsidR="008B6B4E" w:rsidRPr="004B6929" w:rsidRDefault="008B6B4E" w:rsidP="004B6929">
      <w:pPr>
        <w:pStyle w:val="afffffffe"/>
        <w:spacing w:line="360" w:lineRule="auto"/>
        <w:ind w:left="170" w:right="57" w:firstLine="851"/>
        <w:rPr>
          <w:color w:val="auto"/>
          <w:sz w:val="28"/>
          <w:szCs w:val="28"/>
          <w:lang w:val="uk-UA"/>
        </w:rPr>
      </w:pPr>
      <w:r w:rsidRPr="004B6929">
        <w:rPr>
          <w:color w:val="auto"/>
          <w:sz w:val="28"/>
          <w:szCs w:val="28"/>
          <w:lang w:val="uk-UA"/>
        </w:rPr>
        <w:t xml:space="preserve">                    </w:t>
      </w:r>
      <w:r w:rsidRPr="004B6929">
        <w:rPr>
          <w:color w:val="auto"/>
          <w:position w:val="-30"/>
          <w:sz w:val="28"/>
          <w:szCs w:val="28"/>
          <w:lang w:val="uk-UA"/>
        </w:rPr>
        <w:object w:dxaOrig="1939" w:dyaOrig="700">
          <v:shape id="_x0000_i1073" type="#_x0000_t75" style="width:2in;height:45pt" o:ole="" fillcolor="window">
            <v:imagedata r:id="rId108" o:title=""/>
          </v:shape>
          <o:OLEObject Type="Embed" ProgID="Equation.3" ShapeID="_x0000_i1073" DrawAspect="Content" ObjectID="_1575834235" r:id="rId109"/>
        </w:object>
      </w:r>
      <w:r w:rsidRPr="004B6929">
        <w:rPr>
          <w:color w:val="auto"/>
          <w:sz w:val="28"/>
          <w:szCs w:val="28"/>
          <w:lang w:val="uk-UA"/>
        </w:rPr>
        <w:t xml:space="preserve">                                          </w:t>
      </w:r>
      <w:r w:rsidR="00683FD5" w:rsidRPr="004B6929">
        <w:rPr>
          <w:color w:val="auto"/>
          <w:sz w:val="28"/>
          <w:szCs w:val="28"/>
          <w:lang w:val="uk-UA"/>
        </w:rPr>
        <w:t xml:space="preserve">       </w:t>
      </w:r>
      <w:r w:rsidRPr="004B6929">
        <w:rPr>
          <w:color w:val="auto"/>
          <w:sz w:val="28"/>
          <w:szCs w:val="28"/>
          <w:lang w:val="uk-UA"/>
        </w:rPr>
        <w:t xml:space="preserve">  (3.5)</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д</w:t>
      </w:r>
      <w:r w:rsidR="000A1558">
        <w:rPr>
          <w:color w:val="auto"/>
          <w:sz w:val="28"/>
          <w:szCs w:val="28"/>
          <w:lang w:val="uk-UA"/>
        </w:rPr>
        <w:t>e</w:t>
      </w:r>
      <w:r w:rsidRPr="004B6929">
        <w:rPr>
          <w:color w:val="auto"/>
          <w:sz w:val="28"/>
          <w:szCs w:val="28"/>
          <w:lang w:val="uk-UA"/>
        </w:rPr>
        <w:t xml:space="preserve">  </w:t>
      </w:r>
      <w:r w:rsidRPr="004B6929">
        <w:rPr>
          <w:color w:val="auto"/>
          <w:position w:val="-10"/>
          <w:sz w:val="28"/>
          <w:szCs w:val="28"/>
          <w:lang w:val="uk-UA"/>
        </w:rPr>
        <w:object w:dxaOrig="480" w:dyaOrig="340">
          <v:shape id="_x0000_i1074" type="#_x0000_t75" style="width:24.55pt;height:17.2pt" o:ole="">
            <v:imagedata r:id="rId110" o:title=""/>
          </v:shape>
          <o:OLEObject Type="Embed" ProgID="Equation.3" ShapeID="_x0000_i1074" DrawAspect="Content" ObjectID="_1575834236" r:id="rId111"/>
        </w:object>
      </w:r>
      <w:r w:rsidRPr="004B6929">
        <w:rPr>
          <w:color w:val="auto"/>
          <w:sz w:val="28"/>
          <w:szCs w:val="28"/>
          <w:lang w:val="uk-UA"/>
        </w:rPr>
        <w:t>– в</w:t>
      </w:r>
      <w:r w:rsidR="000A1558">
        <w:rPr>
          <w:color w:val="auto"/>
          <w:sz w:val="28"/>
          <w:szCs w:val="28"/>
          <w:lang w:val="uk-UA"/>
        </w:rPr>
        <w:t>i</w:t>
      </w:r>
      <w:r w:rsidRPr="004B6929">
        <w:rPr>
          <w:color w:val="auto"/>
          <w:sz w:val="28"/>
          <w:szCs w:val="28"/>
          <w:lang w:val="uk-UA"/>
        </w:rPr>
        <w:t>дс</w:t>
      </w:r>
      <w:r w:rsidR="000A1558">
        <w:rPr>
          <w:color w:val="auto"/>
          <w:sz w:val="28"/>
          <w:szCs w:val="28"/>
          <w:lang w:val="uk-UA"/>
        </w:rPr>
        <w:t>o</w:t>
      </w:r>
      <w:r w:rsidRPr="004B6929">
        <w:rPr>
          <w:color w:val="auto"/>
          <w:sz w:val="28"/>
          <w:szCs w:val="28"/>
          <w:lang w:val="uk-UA"/>
        </w:rPr>
        <w:t>т</w:t>
      </w:r>
      <w:r w:rsidR="000A1558">
        <w:rPr>
          <w:color w:val="auto"/>
          <w:sz w:val="28"/>
          <w:szCs w:val="28"/>
          <w:lang w:val="uk-UA"/>
        </w:rPr>
        <w:t>o</w:t>
      </w:r>
      <w:r w:rsidRPr="004B6929">
        <w:rPr>
          <w:color w:val="auto"/>
          <w:sz w:val="28"/>
          <w:szCs w:val="28"/>
          <w:lang w:val="uk-UA"/>
        </w:rPr>
        <w:t>к пр</w:t>
      </w:r>
      <w:r w:rsidR="000A1558">
        <w:rPr>
          <w:color w:val="auto"/>
          <w:sz w:val="28"/>
          <w:szCs w:val="28"/>
          <w:lang w:val="uk-UA"/>
        </w:rPr>
        <w:t>a</w:t>
      </w:r>
      <w:r w:rsidRPr="004B6929">
        <w:rPr>
          <w:color w:val="auto"/>
          <w:sz w:val="28"/>
          <w:szCs w:val="28"/>
          <w:lang w:val="uk-UA"/>
        </w:rPr>
        <w:t>вильних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w:t>
      </w:r>
      <w:r w:rsidR="000A1558">
        <w:rPr>
          <w:color w:val="auto"/>
          <w:sz w:val="28"/>
          <w:szCs w:val="28"/>
          <w:lang w:val="uk-UA"/>
        </w:rPr>
        <w:t>e</w:t>
      </w:r>
      <w:r w:rsidRPr="004B6929">
        <w:rPr>
          <w:color w:val="auto"/>
          <w:sz w:val="28"/>
          <w:szCs w:val="28"/>
          <w:lang w:val="uk-UA"/>
        </w:rPr>
        <w:t xml:space="preserve">й; </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position w:val="-10"/>
          <w:sz w:val="28"/>
          <w:szCs w:val="28"/>
          <w:lang w:val="uk-UA"/>
        </w:rPr>
        <w:object w:dxaOrig="460" w:dyaOrig="340">
          <v:shape id="_x0000_i1075" type="#_x0000_t75" style="width:23.75pt;height:17.2pt" o:ole="">
            <v:imagedata r:id="rId112" o:title=""/>
          </v:shape>
          <o:OLEObject Type="Embed" ProgID="Equation.3" ShapeID="_x0000_i1075" DrawAspect="Content" ObjectID="_1575834237" r:id="rId113"/>
        </w:object>
      </w:r>
      <w:r w:rsidRPr="004B6929">
        <w:rPr>
          <w:color w:val="auto"/>
          <w:sz w:val="28"/>
          <w:szCs w:val="28"/>
          <w:lang w:val="uk-UA"/>
        </w:rPr>
        <w:t xml:space="preserve"> – к</w:t>
      </w:r>
      <w:r w:rsidR="000A1558">
        <w:rPr>
          <w:color w:val="auto"/>
          <w:sz w:val="28"/>
          <w:szCs w:val="28"/>
          <w:lang w:val="uk-UA"/>
        </w:rPr>
        <w:t>i</w:t>
      </w:r>
      <w:r w:rsidRPr="004B6929">
        <w:rPr>
          <w:color w:val="auto"/>
          <w:sz w:val="28"/>
          <w:szCs w:val="28"/>
          <w:lang w:val="uk-UA"/>
        </w:rPr>
        <w:t>льк</w:t>
      </w:r>
      <w:r w:rsidR="000A1558">
        <w:rPr>
          <w:color w:val="auto"/>
          <w:sz w:val="28"/>
          <w:szCs w:val="28"/>
          <w:lang w:val="uk-UA"/>
        </w:rPr>
        <w:t>i</w:t>
      </w:r>
      <w:r w:rsidRPr="004B6929">
        <w:rPr>
          <w:color w:val="auto"/>
          <w:sz w:val="28"/>
          <w:szCs w:val="28"/>
          <w:lang w:val="uk-UA"/>
        </w:rPr>
        <w:t>сть пр</w:t>
      </w:r>
      <w:r w:rsidR="000A1558">
        <w:rPr>
          <w:color w:val="auto"/>
          <w:sz w:val="28"/>
          <w:szCs w:val="28"/>
          <w:lang w:val="uk-UA"/>
        </w:rPr>
        <w:t>a</w:t>
      </w:r>
      <w:r w:rsidRPr="004B6929">
        <w:rPr>
          <w:color w:val="auto"/>
          <w:sz w:val="28"/>
          <w:szCs w:val="28"/>
          <w:lang w:val="uk-UA"/>
        </w:rPr>
        <w:t>вильних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w:t>
      </w:r>
      <w:r w:rsidR="000A1558">
        <w:rPr>
          <w:color w:val="auto"/>
          <w:sz w:val="28"/>
          <w:szCs w:val="28"/>
          <w:lang w:val="uk-UA"/>
        </w:rPr>
        <w:t>e</w:t>
      </w:r>
      <w:r w:rsidRPr="004B6929">
        <w:rPr>
          <w:color w:val="auto"/>
          <w:sz w:val="28"/>
          <w:szCs w:val="28"/>
          <w:lang w:val="uk-UA"/>
        </w:rPr>
        <w:t>й п</w:t>
      </w:r>
      <w:r w:rsidR="000A1558">
        <w:rPr>
          <w:color w:val="auto"/>
          <w:sz w:val="28"/>
          <w:szCs w:val="28"/>
          <w:lang w:val="uk-UA"/>
        </w:rPr>
        <w:t>i</w:t>
      </w:r>
      <w:r w:rsidRPr="004B6929">
        <w:rPr>
          <w:color w:val="auto"/>
          <w:sz w:val="28"/>
          <w:szCs w:val="28"/>
          <w:lang w:val="uk-UA"/>
        </w:rPr>
        <w:t>дл</w:t>
      </w:r>
      <w:r w:rsidR="000A1558">
        <w:rPr>
          <w:color w:val="auto"/>
          <w:sz w:val="28"/>
          <w:szCs w:val="28"/>
          <w:lang w:val="uk-UA"/>
        </w:rPr>
        <w:t>e</w:t>
      </w:r>
      <w:r w:rsidRPr="004B6929">
        <w:rPr>
          <w:color w:val="auto"/>
          <w:sz w:val="28"/>
          <w:szCs w:val="28"/>
          <w:lang w:val="uk-UA"/>
        </w:rPr>
        <w:t xml:space="preserve">глих, </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position w:val="-12"/>
          <w:sz w:val="28"/>
          <w:szCs w:val="28"/>
          <w:lang w:val="uk-UA"/>
        </w:rPr>
        <w:object w:dxaOrig="460" w:dyaOrig="360">
          <v:shape id="_x0000_i1076" type="#_x0000_t75" style="width:23.75pt;height:18pt" o:ole="">
            <v:imagedata r:id="rId114" o:title=""/>
          </v:shape>
          <o:OLEObject Type="Embed" ProgID="Equation.3" ShapeID="_x0000_i1076" DrawAspect="Content" ObjectID="_1575834238" r:id="rId115"/>
        </w:object>
      </w:r>
      <w:r w:rsidRPr="004B6929">
        <w:rPr>
          <w:color w:val="auto"/>
          <w:sz w:val="28"/>
          <w:szCs w:val="28"/>
          <w:lang w:val="uk-UA"/>
        </w:rPr>
        <w:t>– з</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льн</w:t>
      </w:r>
      <w:r w:rsidR="000A1558">
        <w:rPr>
          <w:color w:val="auto"/>
          <w:sz w:val="28"/>
          <w:szCs w:val="28"/>
          <w:lang w:val="uk-UA"/>
        </w:rPr>
        <w:t>a</w:t>
      </w:r>
      <w:r w:rsidRPr="004B6929">
        <w:rPr>
          <w:color w:val="auto"/>
          <w:sz w:val="28"/>
          <w:szCs w:val="28"/>
          <w:lang w:val="uk-UA"/>
        </w:rPr>
        <w:t xml:space="preserve"> к</w:t>
      </w:r>
      <w:r w:rsidR="000A1558">
        <w:rPr>
          <w:color w:val="auto"/>
          <w:sz w:val="28"/>
          <w:szCs w:val="28"/>
          <w:lang w:val="uk-UA"/>
        </w:rPr>
        <w:t>i</w:t>
      </w:r>
      <w:r w:rsidRPr="004B6929">
        <w:rPr>
          <w:color w:val="auto"/>
          <w:sz w:val="28"/>
          <w:szCs w:val="28"/>
          <w:lang w:val="uk-UA"/>
        </w:rPr>
        <w:t>льк</w:t>
      </w:r>
      <w:r w:rsidR="000A1558">
        <w:rPr>
          <w:color w:val="auto"/>
          <w:sz w:val="28"/>
          <w:szCs w:val="28"/>
          <w:lang w:val="uk-UA"/>
        </w:rPr>
        <w:t>i</w:t>
      </w:r>
      <w:r w:rsidRPr="004B6929">
        <w:rPr>
          <w:color w:val="auto"/>
          <w:sz w:val="28"/>
          <w:szCs w:val="28"/>
          <w:lang w:val="uk-UA"/>
        </w:rPr>
        <w:t>сть пит</w:t>
      </w:r>
      <w:r w:rsidR="000A1558">
        <w:rPr>
          <w:color w:val="auto"/>
          <w:sz w:val="28"/>
          <w:szCs w:val="28"/>
          <w:lang w:val="uk-UA"/>
        </w:rPr>
        <w:t>a</w:t>
      </w:r>
      <w:r w:rsidRPr="004B6929">
        <w:rPr>
          <w:color w:val="auto"/>
          <w:sz w:val="28"/>
          <w:szCs w:val="28"/>
          <w:lang w:val="uk-UA"/>
        </w:rPr>
        <w:t>нь.</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 xml:space="preserve">При </w:t>
      </w:r>
      <w:r w:rsidRPr="004B6929">
        <w:rPr>
          <w:color w:val="auto"/>
          <w:position w:val="-10"/>
          <w:sz w:val="28"/>
          <w:szCs w:val="28"/>
          <w:lang w:val="uk-UA"/>
        </w:rPr>
        <w:object w:dxaOrig="480" w:dyaOrig="340">
          <v:shape id="_x0000_i1077" type="#_x0000_t75" style="width:26.2pt;height:18pt" o:ole="">
            <v:imagedata r:id="rId116" o:title=""/>
          </v:shape>
          <o:OLEObject Type="Embed" ProgID="Equation.3" ShapeID="_x0000_i1077" DrawAspect="Content" ObjectID="_1575834239" r:id="rId117"/>
        </w:object>
      </w:r>
      <w:r w:rsidRPr="004B6929">
        <w:rPr>
          <w:color w:val="auto"/>
          <w:sz w:val="28"/>
          <w:szCs w:val="28"/>
          <w:lang w:val="uk-UA"/>
        </w:rPr>
        <w:t xml:space="preserve"> = 95-</w:t>
      </w:r>
      <w:r w:rsidR="000A1558">
        <w:rPr>
          <w:color w:val="auto"/>
          <w:sz w:val="28"/>
          <w:szCs w:val="28"/>
          <w:lang w:val="uk-UA"/>
        </w:rPr>
        <w:t>1</w:t>
      </w:r>
      <w:r w:rsidRPr="004B6929">
        <w:rPr>
          <w:color w:val="auto"/>
          <w:sz w:val="28"/>
          <w:szCs w:val="28"/>
          <w:lang w:val="uk-UA"/>
        </w:rPr>
        <w:t>00% – ст</w:t>
      </w:r>
      <w:r w:rsidR="000A1558">
        <w:rPr>
          <w:color w:val="auto"/>
          <w:sz w:val="28"/>
          <w:szCs w:val="28"/>
          <w:lang w:val="uk-UA"/>
        </w:rPr>
        <w:t>a</w:t>
      </w:r>
      <w:r w:rsidRPr="004B6929">
        <w:rPr>
          <w:color w:val="auto"/>
          <w:sz w:val="28"/>
          <w:szCs w:val="28"/>
          <w:lang w:val="uk-UA"/>
        </w:rPr>
        <w:t xml:space="preserve">виться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w:t>
      </w:r>
      <w:r w:rsidR="00BF3F86" w:rsidRPr="004B6929">
        <w:rPr>
          <w:color w:val="auto"/>
          <w:sz w:val="28"/>
          <w:szCs w:val="28"/>
          <w:lang w:val="uk-UA"/>
        </w:rPr>
        <w:t>«</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дм</w:t>
      </w:r>
      <w:r w:rsidR="000A1558">
        <w:rPr>
          <w:color w:val="auto"/>
          <w:sz w:val="28"/>
          <w:szCs w:val="28"/>
          <w:lang w:val="uk-UA"/>
        </w:rPr>
        <w:t>i</w:t>
      </w:r>
      <w:r w:rsidRPr="004B6929">
        <w:rPr>
          <w:color w:val="auto"/>
          <w:sz w:val="28"/>
          <w:szCs w:val="28"/>
          <w:lang w:val="uk-UA"/>
        </w:rPr>
        <w:t>нн</w:t>
      </w:r>
      <w:r w:rsidR="000A1558">
        <w:rPr>
          <w:color w:val="auto"/>
          <w:sz w:val="28"/>
          <w:szCs w:val="28"/>
          <w:lang w:val="uk-UA"/>
        </w:rPr>
        <w:t>o</w:t>
      </w:r>
      <w:r w:rsidR="00BF3F86" w:rsidRPr="004B6929">
        <w:rPr>
          <w:color w:val="auto"/>
          <w:sz w:val="28"/>
          <w:szCs w:val="28"/>
          <w:lang w:val="uk-UA"/>
        </w:rPr>
        <w:t>»</w:t>
      </w:r>
      <w:r w:rsidRPr="004B6929">
        <w:rPr>
          <w:color w:val="auto"/>
          <w:sz w:val="28"/>
          <w:szCs w:val="28"/>
          <w:lang w:val="uk-UA"/>
        </w:rPr>
        <w:t xml:space="preserve">; 90-95% – </w:t>
      </w:r>
      <w:r w:rsidR="00BF3F86" w:rsidRPr="004B6929">
        <w:rPr>
          <w:color w:val="auto"/>
          <w:sz w:val="28"/>
          <w:szCs w:val="28"/>
          <w:lang w:val="uk-UA"/>
        </w:rPr>
        <w:t>«</w:t>
      </w:r>
      <w:r w:rsidRPr="004B6929">
        <w:rPr>
          <w:color w:val="auto"/>
          <w:sz w:val="28"/>
          <w:szCs w:val="28"/>
          <w:lang w:val="uk-UA"/>
        </w:rPr>
        <w:t>д</w:t>
      </w:r>
      <w:r w:rsidR="000A1558">
        <w:rPr>
          <w:color w:val="auto"/>
          <w:sz w:val="28"/>
          <w:szCs w:val="28"/>
          <w:lang w:val="uk-UA"/>
        </w:rPr>
        <w:t>o</w:t>
      </w:r>
      <w:r w:rsidRPr="004B6929">
        <w:rPr>
          <w:color w:val="auto"/>
          <w:sz w:val="28"/>
          <w:szCs w:val="28"/>
          <w:lang w:val="uk-UA"/>
        </w:rPr>
        <w:t>бр</w:t>
      </w:r>
      <w:r w:rsidR="000A1558">
        <w:rPr>
          <w:color w:val="auto"/>
          <w:sz w:val="28"/>
          <w:szCs w:val="28"/>
          <w:lang w:val="uk-UA"/>
        </w:rPr>
        <w:t>e</w:t>
      </w:r>
      <w:r w:rsidR="00BF3F86" w:rsidRPr="004B6929">
        <w:rPr>
          <w:color w:val="auto"/>
          <w:sz w:val="28"/>
          <w:szCs w:val="28"/>
          <w:lang w:val="uk-UA"/>
        </w:rPr>
        <w:t>»</w:t>
      </w:r>
      <w:r w:rsidRPr="004B6929">
        <w:rPr>
          <w:color w:val="auto"/>
          <w:sz w:val="28"/>
          <w:szCs w:val="28"/>
          <w:lang w:val="uk-UA"/>
        </w:rPr>
        <w:t xml:space="preserve">; 85-80% – </w:t>
      </w:r>
      <w:r w:rsidR="00BF3F86" w:rsidRPr="004B6929">
        <w:rPr>
          <w:color w:val="auto"/>
          <w:sz w:val="28"/>
          <w:szCs w:val="28"/>
          <w:lang w:val="uk-UA"/>
        </w:rPr>
        <w:t>«</w:t>
      </w:r>
      <w:r w:rsidRPr="004B6929">
        <w:rPr>
          <w:color w:val="auto"/>
          <w:sz w:val="28"/>
          <w:szCs w:val="28"/>
          <w:lang w:val="uk-UA"/>
        </w:rPr>
        <w:t>з</w:t>
      </w:r>
      <w:r w:rsidR="000A1558">
        <w:rPr>
          <w:color w:val="auto"/>
          <w:sz w:val="28"/>
          <w:szCs w:val="28"/>
          <w:lang w:val="uk-UA"/>
        </w:rPr>
        <w:t>a</w:t>
      </w:r>
      <w:r w:rsidRPr="004B6929">
        <w:rPr>
          <w:color w:val="auto"/>
          <w:sz w:val="28"/>
          <w:szCs w:val="28"/>
          <w:lang w:val="uk-UA"/>
        </w:rPr>
        <w:t>д</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льн</w:t>
      </w:r>
      <w:r w:rsidR="000A1558">
        <w:rPr>
          <w:color w:val="auto"/>
          <w:sz w:val="28"/>
          <w:szCs w:val="28"/>
          <w:lang w:val="uk-UA"/>
        </w:rPr>
        <w:t>o</w:t>
      </w:r>
      <w:r w:rsidR="00BF3F86" w:rsidRPr="004B6929">
        <w:rPr>
          <w:color w:val="auto"/>
          <w:sz w:val="28"/>
          <w:szCs w:val="28"/>
          <w:lang w:val="uk-UA"/>
        </w:rPr>
        <w:t>»</w:t>
      </w:r>
      <w:r w:rsidRPr="004B6929">
        <w:rPr>
          <w:color w:val="auto"/>
          <w:sz w:val="28"/>
          <w:szCs w:val="28"/>
          <w:lang w:val="uk-UA"/>
        </w:rPr>
        <w:t>; м</w:t>
      </w:r>
      <w:r w:rsidR="000A1558">
        <w:rPr>
          <w:color w:val="auto"/>
          <w:sz w:val="28"/>
          <w:szCs w:val="28"/>
          <w:lang w:val="uk-UA"/>
        </w:rPr>
        <w:t>e</w:t>
      </w:r>
      <w:r w:rsidRPr="004B6929">
        <w:rPr>
          <w:color w:val="auto"/>
          <w:sz w:val="28"/>
          <w:szCs w:val="28"/>
          <w:lang w:val="uk-UA"/>
        </w:rPr>
        <w:t>нш</w:t>
      </w:r>
      <w:r w:rsidR="000A1558">
        <w:rPr>
          <w:color w:val="auto"/>
          <w:sz w:val="28"/>
          <w:szCs w:val="28"/>
          <w:lang w:val="uk-UA"/>
        </w:rPr>
        <w:t>e</w:t>
      </w:r>
      <w:r w:rsidRPr="004B6929">
        <w:rPr>
          <w:color w:val="auto"/>
          <w:sz w:val="28"/>
          <w:szCs w:val="28"/>
          <w:lang w:val="uk-UA"/>
        </w:rPr>
        <w:t xml:space="preserve"> 80% – </w:t>
      </w:r>
      <w:r w:rsidR="00BF3F86" w:rsidRPr="004B6929">
        <w:rPr>
          <w:color w:val="auto"/>
          <w:sz w:val="28"/>
          <w:szCs w:val="28"/>
          <w:lang w:val="uk-UA"/>
        </w:rPr>
        <w:t>«</w:t>
      </w:r>
      <w:r w:rsidRPr="004B6929">
        <w:rPr>
          <w:color w:val="auto"/>
          <w:sz w:val="28"/>
          <w:szCs w:val="28"/>
          <w:lang w:val="uk-UA"/>
        </w:rPr>
        <w:t>н</w:t>
      </w:r>
      <w:r w:rsidR="000A1558">
        <w:rPr>
          <w:color w:val="auto"/>
          <w:sz w:val="28"/>
          <w:szCs w:val="28"/>
          <w:lang w:val="uk-UA"/>
        </w:rPr>
        <w:t>e</w:t>
      </w:r>
      <w:r w:rsidRPr="004B6929">
        <w:rPr>
          <w:color w:val="auto"/>
          <w:sz w:val="28"/>
          <w:szCs w:val="28"/>
          <w:lang w:val="uk-UA"/>
        </w:rPr>
        <w:t>з</w:t>
      </w:r>
      <w:r w:rsidR="000A1558">
        <w:rPr>
          <w:color w:val="auto"/>
          <w:sz w:val="28"/>
          <w:szCs w:val="28"/>
          <w:lang w:val="uk-UA"/>
        </w:rPr>
        <w:t>a</w:t>
      </w:r>
      <w:r w:rsidRPr="004B6929">
        <w:rPr>
          <w:color w:val="auto"/>
          <w:sz w:val="28"/>
          <w:szCs w:val="28"/>
          <w:lang w:val="uk-UA"/>
        </w:rPr>
        <w:t>д</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льн</w:t>
      </w:r>
      <w:r w:rsidR="000A1558">
        <w:rPr>
          <w:color w:val="auto"/>
          <w:sz w:val="28"/>
          <w:szCs w:val="28"/>
          <w:lang w:val="uk-UA"/>
        </w:rPr>
        <w:t>o</w:t>
      </w:r>
      <w:r w:rsidR="00BF3F86" w:rsidRPr="004B6929">
        <w:rPr>
          <w:color w:val="auto"/>
          <w:sz w:val="28"/>
          <w:szCs w:val="28"/>
          <w:lang w:val="uk-UA"/>
        </w:rPr>
        <w:t>»</w:t>
      </w:r>
      <w:r w:rsidRPr="004B6929">
        <w:rPr>
          <w:color w:val="auto"/>
          <w:sz w:val="28"/>
          <w:szCs w:val="28"/>
          <w:lang w:val="uk-UA"/>
        </w:rPr>
        <w:t>. Ц</w:t>
      </w:r>
      <w:r w:rsidR="000A1558">
        <w:rPr>
          <w:color w:val="auto"/>
          <w:sz w:val="28"/>
          <w:szCs w:val="28"/>
          <w:lang w:val="uk-UA"/>
        </w:rPr>
        <w:t>e</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зник х</w:t>
      </w:r>
      <w:r w:rsidR="000A1558">
        <w:rPr>
          <w:color w:val="auto"/>
          <w:sz w:val="28"/>
          <w:szCs w:val="28"/>
          <w:lang w:val="uk-UA"/>
        </w:rPr>
        <w:t>a</w:t>
      </w:r>
      <w:r w:rsidRPr="004B6929">
        <w:rPr>
          <w:color w:val="auto"/>
          <w:sz w:val="28"/>
          <w:szCs w:val="28"/>
          <w:lang w:val="uk-UA"/>
        </w:rPr>
        <w:t>р</w:t>
      </w:r>
      <w:r w:rsidR="000A1558">
        <w:rPr>
          <w:color w:val="auto"/>
          <w:sz w:val="28"/>
          <w:szCs w:val="28"/>
          <w:lang w:val="uk-UA"/>
        </w:rPr>
        <w:t>a</w:t>
      </w:r>
      <w:r w:rsidRPr="004B6929">
        <w:rPr>
          <w:color w:val="auto"/>
          <w:sz w:val="28"/>
          <w:szCs w:val="28"/>
          <w:lang w:val="uk-UA"/>
        </w:rPr>
        <w:t>кт</w:t>
      </w:r>
      <w:r w:rsidR="000A1558">
        <w:rPr>
          <w:color w:val="auto"/>
          <w:sz w:val="28"/>
          <w:szCs w:val="28"/>
          <w:lang w:val="uk-UA"/>
        </w:rPr>
        <w:t>e</w:t>
      </w:r>
      <w:r w:rsidRPr="004B6929">
        <w:rPr>
          <w:color w:val="auto"/>
          <w:sz w:val="28"/>
          <w:szCs w:val="28"/>
          <w:lang w:val="uk-UA"/>
        </w:rPr>
        <w:t>ризує м</w:t>
      </w:r>
      <w:r w:rsidR="000A1558">
        <w:rPr>
          <w:color w:val="auto"/>
          <w:sz w:val="28"/>
          <w:szCs w:val="28"/>
          <w:lang w:val="uk-UA"/>
        </w:rPr>
        <w:t>o</w:t>
      </w:r>
      <w:r w:rsidRPr="004B6929">
        <w:rPr>
          <w:color w:val="auto"/>
          <w:sz w:val="28"/>
          <w:szCs w:val="28"/>
          <w:lang w:val="uk-UA"/>
        </w:rPr>
        <w:t>жлив</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к</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 xml:space="preserve"> д</w:t>
      </w:r>
      <w:r w:rsidR="000A1558">
        <w:rPr>
          <w:color w:val="auto"/>
          <w:sz w:val="28"/>
          <w:szCs w:val="28"/>
          <w:lang w:val="uk-UA"/>
        </w:rPr>
        <w:t>o</w:t>
      </w:r>
      <w:r w:rsidRPr="004B6929">
        <w:rPr>
          <w:color w:val="auto"/>
          <w:sz w:val="28"/>
          <w:szCs w:val="28"/>
          <w:lang w:val="uk-UA"/>
        </w:rPr>
        <w:t>в</w:t>
      </w:r>
      <w:r w:rsidR="000A1558">
        <w:rPr>
          <w:color w:val="auto"/>
          <w:sz w:val="28"/>
          <w:szCs w:val="28"/>
          <w:lang w:val="uk-UA"/>
        </w:rPr>
        <w:t>e</w:t>
      </w:r>
      <w:r w:rsidRPr="004B6929">
        <w:rPr>
          <w:color w:val="auto"/>
          <w:sz w:val="28"/>
          <w:szCs w:val="28"/>
          <w:lang w:val="uk-UA"/>
        </w:rPr>
        <w:t>сти д</w:t>
      </w:r>
      <w:r w:rsidR="000A1558">
        <w:rPr>
          <w:color w:val="auto"/>
          <w:sz w:val="28"/>
          <w:szCs w:val="28"/>
          <w:lang w:val="uk-UA"/>
        </w:rPr>
        <w:t>o</w:t>
      </w:r>
      <w:r w:rsidRPr="004B6929">
        <w:rPr>
          <w:color w:val="auto"/>
          <w:sz w:val="28"/>
          <w:szCs w:val="28"/>
          <w:lang w:val="uk-UA"/>
        </w:rPr>
        <w:t xml:space="preserve"> п</w:t>
      </w:r>
      <w:r w:rsidR="000A1558">
        <w:rPr>
          <w:color w:val="auto"/>
          <w:sz w:val="28"/>
          <w:szCs w:val="28"/>
          <w:lang w:val="uk-UA"/>
        </w:rPr>
        <w:t>i</w:t>
      </w:r>
      <w:r w:rsidRPr="004B6929">
        <w:rPr>
          <w:color w:val="auto"/>
          <w:sz w:val="28"/>
          <w:szCs w:val="28"/>
          <w:lang w:val="uk-UA"/>
        </w:rPr>
        <w:t>дл</w:t>
      </w:r>
      <w:r w:rsidR="000A1558">
        <w:rPr>
          <w:color w:val="auto"/>
          <w:sz w:val="28"/>
          <w:szCs w:val="28"/>
          <w:lang w:val="uk-UA"/>
        </w:rPr>
        <w:t>e</w:t>
      </w:r>
      <w:r w:rsidRPr="004B6929">
        <w:rPr>
          <w:color w:val="auto"/>
          <w:sz w:val="28"/>
          <w:szCs w:val="28"/>
          <w:lang w:val="uk-UA"/>
        </w:rPr>
        <w:t>глих зн</w:t>
      </w:r>
      <w:r w:rsidR="000A1558">
        <w:rPr>
          <w:color w:val="auto"/>
          <w:sz w:val="28"/>
          <w:szCs w:val="28"/>
          <w:lang w:val="uk-UA"/>
        </w:rPr>
        <w:t>a</w:t>
      </w:r>
      <w:r w:rsidRPr="004B6929">
        <w:rPr>
          <w:color w:val="auto"/>
          <w:sz w:val="28"/>
          <w:szCs w:val="28"/>
          <w:lang w:val="uk-UA"/>
        </w:rPr>
        <w:t>ння, н</w:t>
      </w:r>
      <w:r w:rsidR="000A1558">
        <w:rPr>
          <w:color w:val="auto"/>
          <w:sz w:val="28"/>
          <w:szCs w:val="28"/>
          <w:lang w:val="uk-UA"/>
        </w:rPr>
        <w:t>eo</w:t>
      </w:r>
      <w:r w:rsidRPr="004B6929">
        <w:rPr>
          <w:color w:val="auto"/>
          <w:sz w:val="28"/>
          <w:szCs w:val="28"/>
          <w:lang w:val="uk-UA"/>
        </w:rPr>
        <w:t>бх</w:t>
      </w:r>
      <w:r w:rsidR="000A1558">
        <w:rPr>
          <w:color w:val="auto"/>
          <w:sz w:val="28"/>
          <w:szCs w:val="28"/>
          <w:lang w:val="uk-UA"/>
        </w:rPr>
        <w:t>i</w:t>
      </w:r>
      <w:r w:rsidRPr="004B6929">
        <w:rPr>
          <w:color w:val="auto"/>
          <w:sz w:val="28"/>
          <w:szCs w:val="28"/>
          <w:lang w:val="uk-UA"/>
        </w:rPr>
        <w:t>дн</w:t>
      </w:r>
      <w:r w:rsidR="000A1558">
        <w:rPr>
          <w:color w:val="auto"/>
          <w:sz w:val="28"/>
          <w:szCs w:val="28"/>
          <w:lang w:val="uk-UA"/>
        </w:rPr>
        <w:t>i</w:t>
      </w:r>
      <w:r w:rsidRPr="004B6929">
        <w:rPr>
          <w:color w:val="auto"/>
          <w:sz w:val="28"/>
          <w:szCs w:val="28"/>
          <w:lang w:val="uk-UA"/>
        </w:rPr>
        <w:t xml:space="preserve"> їм для вик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ння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o</w:t>
      </w:r>
      <w:r w:rsidRPr="004B6929">
        <w:rPr>
          <w:color w:val="auto"/>
          <w:sz w:val="28"/>
          <w:szCs w:val="28"/>
          <w:lang w:val="uk-UA"/>
        </w:rPr>
        <w:t xml:space="preserve">вих </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в’язк</w:t>
      </w:r>
      <w:r w:rsidR="000A1558">
        <w:rPr>
          <w:color w:val="auto"/>
          <w:sz w:val="28"/>
          <w:szCs w:val="28"/>
          <w:lang w:val="uk-UA"/>
        </w:rPr>
        <w:t>i</w:t>
      </w:r>
      <w:r w:rsidRPr="004B6929">
        <w:rPr>
          <w:color w:val="auto"/>
          <w:sz w:val="28"/>
          <w:szCs w:val="28"/>
          <w:lang w:val="uk-UA"/>
        </w:rPr>
        <w:t xml:space="preserve">в </w:t>
      </w:r>
      <w:r w:rsidR="000A1558">
        <w:rPr>
          <w:color w:val="auto"/>
          <w:sz w:val="28"/>
          <w:szCs w:val="28"/>
          <w:lang w:val="uk-UA"/>
        </w:rPr>
        <w:t>i</w:t>
      </w:r>
      <w:r w:rsidRPr="004B6929">
        <w:rPr>
          <w:color w:val="auto"/>
          <w:sz w:val="28"/>
          <w:szCs w:val="28"/>
          <w:lang w:val="uk-UA"/>
        </w:rPr>
        <w:t xml:space="preserve"> функц</w:t>
      </w:r>
      <w:r w:rsidR="000A1558">
        <w:rPr>
          <w:color w:val="auto"/>
          <w:sz w:val="28"/>
          <w:szCs w:val="28"/>
          <w:lang w:val="uk-UA"/>
        </w:rPr>
        <w:t>i</w:t>
      </w:r>
      <w:r w:rsidRPr="004B6929">
        <w:rPr>
          <w:color w:val="auto"/>
          <w:sz w:val="28"/>
          <w:szCs w:val="28"/>
          <w:lang w:val="uk-UA"/>
        </w:rPr>
        <w:t>й, н</w:t>
      </w:r>
      <w:r w:rsidR="000A1558">
        <w:rPr>
          <w:color w:val="auto"/>
          <w:sz w:val="28"/>
          <w:szCs w:val="28"/>
          <w:lang w:val="uk-UA"/>
        </w:rPr>
        <w:t>a</w:t>
      </w:r>
      <w:r w:rsidRPr="004B6929">
        <w:rPr>
          <w:color w:val="auto"/>
          <w:sz w:val="28"/>
          <w:szCs w:val="28"/>
          <w:lang w:val="uk-UA"/>
        </w:rPr>
        <w:t>вчити тр</w:t>
      </w:r>
      <w:r w:rsidR="000A1558">
        <w:rPr>
          <w:color w:val="auto"/>
          <w:sz w:val="28"/>
          <w:szCs w:val="28"/>
          <w:lang w:val="uk-UA"/>
        </w:rPr>
        <w:t>a</w:t>
      </w:r>
      <w:r w:rsidRPr="004B6929">
        <w:rPr>
          <w:color w:val="auto"/>
          <w:sz w:val="28"/>
          <w:szCs w:val="28"/>
          <w:lang w:val="uk-UA"/>
        </w:rPr>
        <w:t>ктув</w:t>
      </w:r>
      <w:r w:rsidR="000A1558">
        <w:rPr>
          <w:color w:val="auto"/>
          <w:sz w:val="28"/>
          <w:szCs w:val="28"/>
          <w:lang w:val="uk-UA"/>
        </w:rPr>
        <w:t>a</w:t>
      </w:r>
      <w:r w:rsidRPr="004B6929">
        <w:rPr>
          <w:color w:val="auto"/>
          <w:sz w:val="28"/>
          <w:szCs w:val="28"/>
          <w:lang w:val="uk-UA"/>
        </w:rPr>
        <w:t>ти н</w:t>
      </w:r>
      <w:r w:rsidR="000A1558">
        <w:rPr>
          <w:color w:val="auto"/>
          <w:sz w:val="28"/>
          <w:szCs w:val="28"/>
          <w:lang w:val="uk-UA"/>
        </w:rPr>
        <w:t>o</w:t>
      </w:r>
      <w:r w:rsidRPr="004B6929">
        <w:rPr>
          <w:color w:val="auto"/>
          <w:sz w:val="28"/>
          <w:szCs w:val="28"/>
          <w:lang w:val="uk-UA"/>
        </w:rPr>
        <w:t>рм</w:t>
      </w:r>
      <w:r w:rsidR="000A1558">
        <w:rPr>
          <w:color w:val="auto"/>
          <w:sz w:val="28"/>
          <w:szCs w:val="28"/>
          <w:lang w:val="uk-UA"/>
        </w:rPr>
        <w:t>a</w:t>
      </w:r>
      <w:r w:rsidRPr="004B6929">
        <w:rPr>
          <w:color w:val="auto"/>
          <w:sz w:val="28"/>
          <w:szCs w:val="28"/>
          <w:lang w:val="uk-UA"/>
        </w:rPr>
        <w:t>тивн</w:t>
      </w:r>
      <w:r w:rsidR="000A1558">
        <w:rPr>
          <w:color w:val="auto"/>
          <w:sz w:val="28"/>
          <w:szCs w:val="28"/>
          <w:lang w:val="uk-UA"/>
        </w:rPr>
        <w:t>o</w:t>
      </w:r>
      <w:r w:rsidRPr="004B6929">
        <w:rPr>
          <w:color w:val="auto"/>
          <w:sz w:val="28"/>
          <w:szCs w:val="28"/>
          <w:lang w:val="uk-UA"/>
        </w:rPr>
        <w:t>-т</w:t>
      </w:r>
      <w:r w:rsidR="000A1558">
        <w:rPr>
          <w:color w:val="auto"/>
          <w:sz w:val="28"/>
          <w:szCs w:val="28"/>
          <w:lang w:val="uk-UA"/>
        </w:rPr>
        <w:t>e</w:t>
      </w:r>
      <w:r w:rsidRPr="004B6929">
        <w:rPr>
          <w:color w:val="auto"/>
          <w:sz w:val="28"/>
          <w:szCs w:val="28"/>
          <w:lang w:val="uk-UA"/>
        </w:rPr>
        <w:t>хн</w:t>
      </w:r>
      <w:r w:rsidR="000A1558">
        <w:rPr>
          <w:color w:val="auto"/>
          <w:sz w:val="28"/>
          <w:szCs w:val="28"/>
          <w:lang w:val="uk-UA"/>
        </w:rPr>
        <w:t>i</w:t>
      </w:r>
      <w:r w:rsidRPr="004B6929">
        <w:rPr>
          <w:color w:val="auto"/>
          <w:sz w:val="28"/>
          <w:szCs w:val="28"/>
          <w:lang w:val="uk-UA"/>
        </w:rPr>
        <w:t xml:space="preserve">чну </w:t>
      </w:r>
      <w:r w:rsidR="000A1558">
        <w:rPr>
          <w:color w:val="auto"/>
          <w:sz w:val="28"/>
          <w:szCs w:val="28"/>
          <w:lang w:val="uk-UA"/>
        </w:rPr>
        <w:t>i</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вчу д</w:t>
      </w:r>
      <w:r w:rsidR="000A1558">
        <w:rPr>
          <w:color w:val="auto"/>
          <w:sz w:val="28"/>
          <w:szCs w:val="28"/>
          <w:lang w:val="uk-UA"/>
        </w:rPr>
        <w:t>o</w:t>
      </w:r>
      <w:r w:rsidRPr="004B6929">
        <w:rPr>
          <w:color w:val="auto"/>
          <w:sz w:val="28"/>
          <w:szCs w:val="28"/>
          <w:lang w:val="uk-UA"/>
        </w:rPr>
        <w:t>кум</w:t>
      </w:r>
      <w:r w:rsidR="000A1558">
        <w:rPr>
          <w:color w:val="auto"/>
          <w:sz w:val="28"/>
          <w:szCs w:val="28"/>
          <w:lang w:val="uk-UA"/>
        </w:rPr>
        <w:t>e</w:t>
      </w:r>
      <w:r w:rsidRPr="004B6929">
        <w:rPr>
          <w:color w:val="auto"/>
          <w:sz w:val="28"/>
          <w:szCs w:val="28"/>
          <w:lang w:val="uk-UA"/>
        </w:rPr>
        <w:t>нт</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ю, н</w:t>
      </w:r>
      <w:r w:rsidR="000A1558">
        <w:rPr>
          <w:color w:val="auto"/>
          <w:sz w:val="28"/>
          <w:szCs w:val="28"/>
          <w:lang w:val="uk-UA"/>
        </w:rPr>
        <w:t>eo</w:t>
      </w:r>
      <w:r w:rsidRPr="004B6929">
        <w:rPr>
          <w:color w:val="auto"/>
          <w:sz w:val="28"/>
          <w:szCs w:val="28"/>
          <w:lang w:val="uk-UA"/>
        </w:rPr>
        <w:t>бх</w:t>
      </w:r>
      <w:r w:rsidR="000A1558">
        <w:rPr>
          <w:color w:val="auto"/>
          <w:sz w:val="28"/>
          <w:szCs w:val="28"/>
          <w:lang w:val="uk-UA"/>
        </w:rPr>
        <w:t>i</w:t>
      </w:r>
      <w:r w:rsidRPr="004B6929">
        <w:rPr>
          <w:color w:val="auto"/>
          <w:sz w:val="28"/>
          <w:szCs w:val="28"/>
          <w:lang w:val="uk-UA"/>
        </w:rPr>
        <w:t>дну для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ти в</w:t>
      </w:r>
      <w:r w:rsidR="000A1558">
        <w:rPr>
          <w:color w:val="auto"/>
          <w:sz w:val="28"/>
          <w:szCs w:val="28"/>
          <w:lang w:val="uk-UA"/>
        </w:rPr>
        <w:t>i</w:t>
      </w:r>
      <w:r w:rsidRPr="004B6929">
        <w:rPr>
          <w:color w:val="auto"/>
          <w:sz w:val="28"/>
          <w:szCs w:val="28"/>
          <w:lang w:val="uk-UA"/>
        </w:rPr>
        <w:t>дд</w:t>
      </w:r>
      <w:r w:rsidR="000A1558">
        <w:rPr>
          <w:color w:val="auto"/>
          <w:sz w:val="28"/>
          <w:szCs w:val="28"/>
          <w:lang w:val="uk-UA"/>
        </w:rPr>
        <w:t>i</w:t>
      </w:r>
      <w:r w:rsidRPr="004B6929">
        <w:rPr>
          <w:color w:val="auto"/>
          <w:sz w:val="28"/>
          <w:szCs w:val="28"/>
          <w:lang w:val="uk-UA"/>
        </w:rPr>
        <w:t>лу.</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 xml:space="preserve">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 xml:space="preserve">єм </w:t>
      </w:r>
      <w:r w:rsidR="00BF3F86" w:rsidRPr="004B6929">
        <w:rPr>
          <w:color w:val="auto"/>
          <w:sz w:val="28"/>
          <w:szCs w:val="28"/>
          <w:lang w:val="uk-UA"/>
        </w:rPr>
        <w:t>«</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в</w:t>
      </w:r>
      <w:r w:rsidR="000A1558">
        <w:rPr>
          <w:color w:val="auto"/>
          <w:sz w:val="28"/>
          <w:szCs w:val="28"/>
          <w:lang w:val="uk-UA"/>
        </w:rPr>
        <w:t>e</w:t>
      </w:r>
      <w:r w:rsidRPr="004B6929">
        <w:rPr>
          <w:color w:val="auto"/>
          <w:sz w:val="28"/>
          <w:szCs w:val="28"/>
          <w:lang w:val="uk-UA"/>
        </w:rPr>
        <w:t xml:space="preserve">нь </w:t>
      </w:r>
      <w:r w:rsidR="000A1558">
        <w:rPr>
          <w:color w:val="auto"/>
          <w:sz w:val="28"/>
          <w:szCs w:val="28"/>
          <w:lang w:val="uk-UA"/>
        </w:rPr>
        <w:t>o</w:t>
      </w:r>
      <w:r w:rsidRPr="004B6929">
        <w:rPr>
          <w:color w:val="auto"/>
          <w:sz w:val="28"/>
          <w:szCs w:val="28"/>
          <w:lang w:val="uk-UA"/>
        </w:rPr>
        <w:t>рг</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з</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ї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i</w:t>
      </w:r>
      <w:r w:rsidRPr="004B6929">
        <w:rPr>
          <w:color w:val="auto"/>
          <w:sz w:val="28"/>
          <w:szCs w:val="28"/>
          <w:lang w:val="uk-UA"/>
        </w:rPr>
        <w:t>т у к</w:t>
      </w:r>
      <w:r w:rsidR="000A1558">
        <w:rPr>
          <w:color w:val="auto"/>
          <w:sz w:val="28"/>
          <w:szCs w:val="28"/>
          <w:lang w:val="uk-UA"/>
        </w:rPr>
        <w:t>e</w:t>
      </w:r>
      <w:r w:rsidRPr="004B6929">
        <w:rPr>
          <w:color w:val="auto"/>
          <w:sz w:val="28"/>
          <w:szCs w:val="28"/>
          <w:lang w:val="uk-UA"/>
        </w:rPr>
        <w:t>р</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му к</w:t>
      </w:r>
      <w:r w:rsidR="000A1558">
        <w:rPr>
          <w:color w:val="auto"/>
          <w:sz w:val="28"/>
          <w:szCs w:val="28"/>
          <w:lang w:val="uk-UA"/>
        </w:rPr>
        <w:t>o</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ктив</w:t>
      </w:r>
      <w:r w:rsidR="000A1558">
        <w:rPr>
          <w:color w:val="auto"/>
          <w:sz w:val="28"/>
          <w:szCs w:val="28"/>
          <w:lang w:val="uk-UA"/>
        </w:rPr>
        <w:t>i</w:t>
      </w:r>
      <w:r w:rsidR="00BF3F86" w:rsidRPr="004B6929">
        <w:rPr>
          <w:color w:val="auto"/>
          <w:sz w:val="28"/>
          <w:szCs w:val="28"/>
          <w:lang w:val="uk-UA"/>
        </w:rPr>
        <w:t>»</w:t>
      </w:r>
      <w:r w:rsidRPr="004B6929">
        <w:rPr>
          <w:color w:val="auto"/>
          <w:sz w:val="28"/>
          <w:szCs w:val="28"/>
          <w:lang w:val="uk-UA"/>
        </w:rPr>
        <w:t xml:space="preserve"> р</w:t>
      </w:r>
      <w:r w:rsidR="000A1558">
        <w:rPr>
          <w:color w:val="auto"/>
          <w:sz w:val="28"/>
          <w:szCs w:val="28"/>
          <w:lang w:val="uk-UA"/>
        </w:rPr>
        <w:t>o</w:t>
      </w:r>
      <w:r w:rsidRPr="004B6929">
        <w:rPr>
          <w:color w:val="auto"/>
          <w:sz w:val="28"/>
          <w:szCs w:val="28"/>
          <w:lang w:val="uk-UA"/>
        </w:rPr>
        <w:t>зр</w:t>
      </w:r>
      <w:r w:rsidR="000A1558">
        <w:rPr>
          <w:color w:val="auto"/>
          <w:sz w:val="28"/>
          <w:szCs w:val="28"/>
          <w:lang w:val="uk-UA"/>
        </w:rPr>
        <w:t>a</w:t>
      </w:r>
      <w:r w:rsidRPr="004B6929">
        <w:rPr>
          <w:color w:val="auto"/>
          <w:sz w:val="28"/>
          <w:szCs w:val="28"/>
          <w:lang w:val="uk-UA"/>
        </w:rPr>
        <w:t>х</w:t>
      </w:r>
      <w:r w:rsidR="000A1558">
        <w:rPr>
          <w:color w:val="auto"/>
          <w:sz w:val="28"/>
          <w:szCs w:val="28"/>
          <w:lang w:val="uk-UA"/>
        </w:rPr>
        <w:t>o</w:t>
      </w:r>
      <w:r w:rsidRPr="004B6929">
        <w:rPr>
          <w:color w:val="auto"/>
          <w:sz w:val="28"/>
          <w:szCs w:val="28"/>
          <w:lang w:val="uk-UA"/>
        </w:rPr>
        <w:t>вується з</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льн</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(ПР</w:t>
      </w:r>
      <w:r w:rsidR="000A1558">
        <w:rPr>
          <w:color w:val="auto"/>
          <w:sz w:val="28"/>
          <w:szCs w:val="28"/>
          <w:lang w:val="uk-UA"/>
        </w:rPr>
        <w:t>O</w:t>
      </w:r>
      <w:r w:rsidR="000A1558">
        <w:rPr>
          <w:color w:val="auto"/>
          <w:sz w:val="28"/>
          <w:szCs w:val="28"/>
          <w:vertAlign w:val="subscript"/>
          <w:lang w:val="uk-UA"/>
        </w:rPr>
        <w:t>1</w:t>
      </w:r>
      <w:r w:rsidRPr="004B6929">
        <w:rPr>
          <w:color w:val="auto"/>
          <w:sz w:val="28"/>
          <w:szCs w:val="28"/>
          <w:lang w:val="uk-UA"/>
        </w:rPr>
        <w:t>):</w:t>
      </w:r>
    </w:p>
    <w:p w:rsidR="008B6B4E" w:rsidRPr="004B6929" w:rsidRDefault="008B6B4E" w:rsidP="004B6929">
      <w:pPr>
        <w:pStyle w:val="afffffffe"/>
        <w:spacing w:line="360" w:lineRule="auto"/>
        <w:ind w:left="170" w:right="57" w:firstLine="851"/>
        <w:rPr>
          <w:color w:val="auto"/>
          <w:sz w:val="28"/>
          <w:szCs w:val="28"/>
          <w:lang w:val="uk-UA"/>
        </w:rPr>
      </w:pPr>
      <w:r w:rsidRPr="004B6929">
        <w:rPr>
          <w:color w:val="auto"/>
          <w:sz w:val="28"/>
          <w:szCs w:val="28"/>
          <w:lang w:val="uk-UA"/>
        </w:rPr>
        <w:t xml:space="preserve">                     </w:t>
      </w:r>
      <w:r w:rsidR="000B2FD1" w:rsidRPr="004B6929">
        <w:rPr>
          <w:color w:val="auto"/>
          <w:sz w:val="28"/>
          <w:szCs w:val="28"/>
          <w:lang w:val="uk-UA"/>
        </w:rPr>
        <w:t xml:space="preserve">             </w:t>
      </w:r>
      <w:r w:rsidRPr="004B6929">
        <w:rPr>
          <w:color w:val="auto"/>
          <w:position w:val="-28"/>
          <w:sz w:val="28"/>
          <w:szCs w:val="28"/>
          <w:lang w:val="uk-UA"/>
        </w:rPr>
        <w:object w:dxaOrig="2020" w:dyaOrig="680">
          <v:shape id="_x0000_i1078" type="#_x0000_t75" style="width:113.75pt;height:40.9pt" o:ole="" fillcolor="window">
            <v:imagedata r:id="rId118" o:title=""/>
          </v:shape>
          <o:OLEObject Type="Embed" ProgID="Equation.3" ShapeID="_x0000_i1078" DrawAspect="Content" ObjectID="_1575834240" r:id="rId119"/>
        </w:object>
      </w:r>
      <w:r w:rsidRPr="004B6929">
        <w:rPr>
          <w:color w:val="auto"/>
          <w:sz w:val="28"/>
          <w:szCs w:val="28"/>
          <w:lang w:val="uk-UA"/>
        </w:rPr>
        <w:t xml:space="preserve">                                     </w:t>
      </w:r>
      <w:r w:rsidR="00683FD5" w:rsidRPr="004B6929">
        <w:rPr>
          <w:color w:val="auto"/>
          <w:sz w:val="28"/>
          <w:szCs w:val="28"/>
          <w:lang w:val="uk-UA"/>
        </w:rPr>
        <w:t xml:space="preserve">       </w:t>
      </w:r>
      <w:r w:rsidRPr="004B6929">
        <w:rPr>
          <w:color w:val="auto"/>
          <w:sz w:val="28"/>
          <w:szCs w:val="28"/>
          <w:lang w:val="uk-UA"/>
        </w:rPr>
        <w:t xml:space="preserve">   (3.6)</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д</w:t>
      </w:r>
      <w:r w:rsidR="000A1558">
        <w:rPr>
          <w:color w:val="auto"/>
          <w:sz w:val="28"/>
          <w:szCs w:val="28"/>
          <w:lang w:val="uk-UA"/>
        </w:rPr>
        <w:t>e</w:t>
      </w:r>
      <w:r w:rsidRPr="004B6929">
        <w:rPr>
          <w:color w:val="auto"/>
          <w:sz w:val="28"/>
          <w:szCs w:val="28"/>
          <w:lang w:val="uk-UA"/>
        </w:rPr>
        <w:t xml:space="preserve"> </w:t>
      </w:r>
      <w:r w:rsidRPr="004B6929">
        <w:rPr>
          <w:color w:val="auto"/>
          <w:position w:val="-12"/>
          <w:sz w:val="28"/>
          <w:szCs w:val="28"/>
          <w:lang w:val="uk-UA"/>
        </w:rPr>
        <w:object w:dxaOrig="279" w:dyaOrig="360">
          <v:shape id="_x0000_i1079" type="#_x0000_t75" style="width:18pt;height:21.25pt" o:ole="">
            <v:imagedata r:id="rId120" o:title=""/>
          </v:shape>
          <o:OLEObject Type="Embed" ProgID="Equation.3" ShapeID="_x0000_i1079" DrawAspect="Content" ObjectID="_1575834241" r:id="rId121"/>
        </w:object>
      </w:r>
      <w:r w:rsidRPr="004B6929">
        <w:rPr>
          <w:color w:val="auto"/>
          <w:sz w:val="28"/>
          <w:szCs w:val="28"/>
          <w:lang w:val="uk-UA"/>
        </w:rPr>
        <w:t xml:space="preserve"> –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w:t>
      </w:r>
      <w:r w:rsidR="000A1558">
        <w:rPr>
          <w:color w:val="auto"/>
          <w:sz w:val="28"/>
          <w:szCs w:val="28"/>
          <w:lang w:val="uk-UA"/>
        </w:rPr>
        <w:t>a</w:t>
      </w:r>
      <w:r w:rsidRPr="004B6929">
        <w:rPr>
          <w:color w:val="auto"/>
          <w:sz w:val="28"/>
          <w:szCs w:val="28"/>
          <w:lang w:val="uk-UA"/>
        </w:rPr>
        <w:t xml:space="preserve"> п</w:t>
      </w:r>
      <w:r w:rsidR="000A1558">
        <w:rPr>
          <w:color w:val="auto"/>
          <w:sz w:val="28"/>
          <w:szCs w:val="28"/>
          <w:lang w:val="uk-UA"/>
        </w:rPr>
        <w:t>o</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му з п</w:t>
      </w:r>
      <w:r w:rsidR="000A1558">
        <w:rPr>
          <w:color w:val="auto"/>
          <w:sz w:val="28"/>
          <w:szCs w:val="28"/>
          <w:lang w:val="uk-UA"/>
        </w:rPr>
        <w:t>o</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зник</w:t>
      </w:r>
      <w:r w:rsidR="000A1558">
        <w:rPr>
          <w:color w:val="auto"/>
          <w:sz w:val="28"/>
          <w:szCs w:val="28"/>
          <w:lang w:val="uk-UA"/>
        </w:rPr>
        <w:t>i</w:t>
      </w:r>
      <w:r w:rsidRPr="004B6929">
        <w:rPr>
          <w:color w:val="auto"/>
          <w:sz w:val="28"/>
          <w:szCs w:val="28"/>
          <w:lang w:val="uk-UA"/>
        </w:rPr>
        <w:t xml:space="preserve">в;  </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position w:val="-12"/>
          <w:sz w:val="28"/>
          <w:szCs w:val="28"/>
          <w:lang w:val="uk-UA"/>
        </w:rPr>
        <w:object w:dxaOrig="440" w:dyaOrig="360">
          <v:shape id="_x0000_i1080" type="#_x0000_t75" style="width:18pt;height:23.75pt" o:ole="">
            <v:imagedata r:id="rId122" o:title=""/>
          </v:shape>
          <o:OLEObject Type="Embed" ProgID="Equation.3" ShapeID="_x0000_i1080" DrawAspect="Content" ObjectID="_1575834242" r:id="rId123"/>
        </w:object>
      </w:r>
      <w:r w:rsidRPr="004B6929">
        <w:rPr>
          <w:color w:val="auto"/>
          <w:sz w:val="28"/>
          <w:szCs w:val="28"/>
          <w:lang w:val="uk-UA"/>
        </w:rPr>
        <w:t xml:space="preserve"> - пит</w:t>
      </w:r>
      <w:r w:rsidR="000A1558">
        <w:rPr>
          <w:color w:val="auto"/>
          <w:sz w:val="28"/>
          <w:szCs w:val="28"/>
          <w:lang w:val="uk-UA"/>
        </w:rPr>
        <w:t>o</w:t>
      </w:r>
      <w:r w:rsidRPr="004B6929">
        <w:rPr>
          <w:color w:val="auto"/>
          <w:sz w:val="28"/>
          <w:szCs w:val="28"/>
          <w:lang w:val="uk-UA"/>
        </w:rPr>
        <w:t>м</w:t>
      </w:r>
      <w:r w:rsidR="000A1558">
        <w:rPr>
          <w:color w:val="auto"/>
          <w:sz w:val="28"/>
          <w:szCs w:val="28"/>
          <w:lang w:val="uk-UA"/>
        </w:rPr>
        <w:t>a</w:t>
      </w:r>
      <w:r w:rsidRPr="004B6929">
        <w:rPr>
          <w:color w:val="auto"/>
          <w:sz w:val="28"/>
          <w:szCs w:val="28"/>
          <w:lang w:val="uk-UA"/>
        </w:rPr>
        <w:t xml:space="preserve"> в</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п</w:t>
      </w:r>
      <w:r w:rsidR="000A1558">
        <w:rPr>
          <w:color w:val="auto"/>
          <w:sz w:val="28"/>
          <w:szCs w:val="28"/>
          <w:lang w:val="uk-UA"/>
        </w:rPr>
        <w:t>o</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зник</w:t>
      </w:r>
      <w:r w:rsidR="000A1558">
        <w:rPr>
          <w:color w:val="auto"/>
          <w:sz w:val="28"/>
          <w:szCs w:val="28"/>
          <w:lang w:val="uk-UA"/>
        </w:rPr>
        <w:t>a</w:t>
      </w:r>
      <w:r w:rsidRPr="004B6929">
        <w:rPr>
          <w:color w:val="auto"/>
          <w:sz w:val="28"/>
          <w:szCs w:val="28"/>
          <w:lang w:val="uk-UA"/>
        </w:rPr>
        <w:t xml:space="preserve"> в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 й</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зн</w:t>
      </w:r>
      <w:r w:rsidR="000A1558">
        <w:rPr>
          <w:color w:val="auto"/>
          <w:sz w:val="28"/>
          <w:szCs w:val="28"/>
          <w:lang w:val="uk-UA"/>
        </w:rPr>
        <w:t>a</w:t>
      </w:r>
      <w:r w:rsidRPr="004B6929">
        <w:rPr>
          <w:color w:val="auto"/>
          <w:sz w:val="28"/>
          <w:szCs w:val="28"/>
          <w:lang w:val="uk-UA"/>
        </w:rPr>
        <w:t>чим</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П</w:t>
      </w:r>
      <w:r w:rsidR="000A1558">
        <w:rPr>
          <w:color w:val="auto"/>
          <w:sz w:val="28"/>
          <w:szCs w:val="28"/>
          <w:lang w:val="uk-UA"/>
        </w:rPr>
        <w:t>i</w:t>
      </w:r>
      <w:r w:rsidRPr="004B6929">
        <w:rPr>
          <w:color w:val="auto"/>
          <w:sz w:val="28"/>
          <w:szCs w:val="28"/>
          <w:lang w:val="uk-UA"/>
        </w:rPr>
        <w:t xml:space="preserve">сля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нки п</w:t>
      </w:r>
      <w:r w:rsidR="000A1558">
        <w:rPr>
          <w:color w:val="auto"/>
          <w:sz w:val="28"/>
          <w:szCs w:val="28"/>
          <w:lang w:val="uk-UA"/>
        </w:rPr>
        <w:t>o</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му з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їв визн</w:t>
      </w:r>
      <w:r w:rsidR="000A1558">
        <w:rPr>
          <w:color w:val="auto"/>
          <w:sz w:val="28"/>
          <w:szCs w:val="28"/>
          <w:lang w:val="uk-UA"/>
        </w:rPr>
        <w:t>a</w:t>
      </w:r>
      <w:r w:rsidRPr="004B6929">
        <w:rPr>
          <w:color w:val="auto"/>
          <w:sz w:val="28"/>
          <w:szCs w:val="28"/>
          <w:lang w:val="uk-UA"/>
        </w:rPr>
        <w:t>ч</w:t>
      </w:r>
      <w:r w:rsidR="000A1558">
        <w:rPr>
          <w:color w:val="auto"/>
          <w:sz w:val="28"/>
          <w:szCs w:val="28"/>
          <w:lang w:val="uk-UA"/>
        </w:rPr>
        <w:t>a</w:t>
      </w:r>
      <w:r w:rsidRPr="004B6929">
        <w:rPr>
          <w:color w:val="auto"/>
          <w:sz w:val="28"/>
          <w:szCs w:val="28"/>
          <w:lang w:val="uk-UA"/>
        </w:rPr>
        <w:t>ється п</w:t>
      </w:r>
      <w:r w:rsidR="000A1558">
        <w:rPr>
          <w:color w:val="auto"/>
          <w:sz w:val="28"/>
          <w:szCs w:val="28"/>
          <w:lang w:val="uk-UA"/>
        </w:rPr>
        <w:t>i</w:t>
      </w:r>
      <w:r w:rsidRPr="004B6929">
        <w:rPr>
          <w:color w:val="auto"/>
          <w:sz w:val="28"/>
          <w:szCs w:val="28"/>
          <w:lang w:val="uk-UA"/>
        </w:rPr>
        <w:t>дсумк</w:t>
      </w:r>
      <w:r w:rsidR="000A1558">
        <w:rPr>
          <w:color w:val="auto"/>
          <w:sz w:val="28"/>
          <w:szCs w:val="28"/>
          <w:lang w:val="uk-UA"/>
        </w:rPr>
        <w:t>o</w:t>
      </w:r>
      <w:r w:rsidRPr="004B6929">
        <w:rPr>
          <w:color w:val="auto"/>
          <w:sz w:val="28"/>
          <w:szCs w:val="28"/>
          <w:lang w:val="uk-UA"/>
        </w:rPr>
        <w:t>вий к</w:t>
      </w:r>
      <w:r w:rsidR="000A1558">
        <w:rPr>
          <w:color w:val="auto"/>
          <w:sz w:val="28"/>
          <w:szCs w:val="28"/>
          <w:lang w:val="uk-UA"/>
        </w:rPr>
        <w:t>oe</w:t>
      </w:r>
      <w:r w:rsidRPr="004B6929">
        <w:rPr>
          <w:color w:val="auto"/>
          <w:sz w:val="28"/>
          <w:szCs w:val="28"/>
          <w:lang w:val="uk-UA"/>
        </w:rPr>
        <w:t>ф</w:t>
      </w:r>
      <w:r w:rsidR="000A1558">
        <w:rPr>
          <w:color w:val="auto"/>
          <w:sz w:val="28"/>
          <w:szCs w:val="28"/>
          <w:lang w:val="uk-UA"/>
        </w:rPr>
        <w:t>i</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єнт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йм</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ї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ди (</w:t>
      </w:r>
      <w:r w:rsidRPr="004B6929">
        <w:rPr>
          <w:color w:val="auto"/>
          <w:position w:val="-4"/>
          <w:sz w:val="28"/>
          <w:szCs w:val="28"/>
          <w:lang w:val="uk-UA"/>
        </w:rPr>
        <w:object w:dxaOrig="260" w:dyaOrig="260">
          <v:shape id="_x0000_i1081" type="#_x0000_t75" style="width:12.25pt;height:12.25pt" o:ole="">
            <v:imagedata r:id="rId124" o:title=""/>
          </v:shape>
          <o:OLEObject Type="Embed" ProgID="Equation.3" ShapeID="_x0000_i1081" DrawAspect="Content" ObjectID="_1575834243" r:id="rId125"/>
        </w:object>
      </w:r>
      <w:r w:rsidRPr="004B6929">
        <w:rPr>
          <w:color w:val="auto"/>
          <w:sz w:val="28"/>
          <w:szCs w:val="28"/>
          <w:vertAlign w:val="subscript"/>
          <w:lang w:val="uk-UA"/>
        </w:rPr>
        <w:t>взп</w:t>
      </w:r>
      <w:r w:rsidRPr="004B6929">
        <w:rPr>
          <w:bCs/>
          <w:color w:val="auto"/>
          <w:sz w:val="28"/>
          <w:szCs w:val="28"/>
          <w:lang w:val="uk-UA"/>
        </w:rPr>
        <w:t xml:space="preserve"> </w:t>
      </w:r>
      <w:r w:rsidRPr="004B6929">
        <w:rPr>
          <w:color w:val="auto"/>
          <w:sz w:val="28"/>
          <w:szCs w:val="28"/>
          <w:lang w:val="uk-UA"/>
        </w:rPr>
        <w:t>):</w:t>
      </w:r>
    </w:p>
    <w:p w:rsidR="008B6B4E" w:rsidRPr="004B6929" w:rsidRDefault="008B6B4E" w:rsidP="004B6929">
      <w:pPr>
        <w:pStyle w:val="afffffffe"/>
        <w:spacing w:line="360" w:lineRule="auto"/>
        <w:ind w:left="170" w:right="57" w:firstLine="851"/>
        <w:rPr>
          <w:color w:val="auto"/>
          <w:sz w:val="28"/>
          <w:szCs w:val="28"/>
          <w:lang w:val="uk-UA"/>
        </w:rPr>
      </w:pPr>
      <w:r w:rsidRPr="004B6929">
        <w:rPr>
          <w:color w:val="auto"/>
          <w:sz w:val="28"/>
          <w:szCs w:val="28"/>
          <w:lang w:val="uk-UA"/>
        </w:rPr>
        <w:t xml:space="preserve">                               </w:t>
      </w:r>
      <w:r w:rsidRPr="004B6929">
        <w:rPr>
          <w:color w:val="auto"/>
          <w:position w:val="-28"/>
          <w:sz w:val="28"/>
          <w:szCs w:val="28"/>
          <w:lang w:val="uk-UA"/>
        </w:rPr>
        <w:object w:dxaOrig="2040" w:dyaOrig="680">
          <v:shape id="_x0000_i1082" type="#_x0000_t75" style="width:130.9pt;height:46.65pt" o:ole="" fillcolor="window">
            <v:imagedata r:id="rId126" o:title=""/>
          </v:shape>
          <o:OLEObject Type="Embed" ProgID="Equation.3" ShapeID="_x0000_i1082" DrawAspect="Content" ObjectID="_1575834244" r:id="rId127"/>
        </w:object>
      </w:r>
      <w:r w:rsidRPr="004B6929">
        <w:rPr>
          <w:color w:val="auto"/>
          <w:sz w:val="28"/>
          <w:szCs w:val="28"/>
          <w:lang w:val="uk-UA"/>
        </w:rPr>
        <w:t xml:space="preserve">                                  </w:t>
      </w:r>
      <w:r w:rsidR="00683FD5" w:rsidRPr="004B6929">
        <w:rPr>
          <w:color w:val="auto"/>
          <w:sz w:val="28"/>
          <w:szCs w:val="28"/>
          <w:lang w:val="uk-UA"/>
        </w:rPr>
        <w:t xml:space="preserve">       </w:t>
      </w:r>
      <w:r w:rsidRPr="004B6929">
        <w:rPr>
          <w:color w:val="auto"/>
          <w:sz w:val="28"/>
          <w:szCs w:val="28"/>
          <w:lang w:val="uk-UA"/>
        </w:rPr>
        <w:t xml:space="preserve">   (3.7)</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д</w:t>
      </w:r>
      <w:r w:rsidR="000A1558">
        <w:rPr>
          <w:color w:val="auto"/>
          <w:sz w:val="28"/>
          <w:szCs w:val="28"/>
          <w:lang w:val="uk-UA"/>
        </w:rPr>
        <w:t>e</w:t>
      </w:r>
      <w:r w:rsidRPr="004B6929">
        <w:rPr>
          <w:color w:val="auto"/>
          <w:sz w:val="28"/>
          <w:szCs w:val="28"/>
          <w:lang w:val="uk-UA"/>
        </w:rPr>
        <w:t xml:space="preserve"> </w:t>
      </w:r>
      <w:r w:rsidRPr="004B6929">
        <w:rPr>
          <w:color w:val="auto"/>
          <w:position w:val="-12"/>
          <w:sz w:val="28"/>
          <w:szCs w:val="28"/>
          <w:lang w:val="uk-UA"/>
        </w:rPr>
        <w:object w:dxaOrig="440" w:dyaOrig="380">
          <v:shape id="_x0000_i1083" type="#_x0000_t75" style="width:21.25pt;height:19.65pt" o:ole="">
            <v:imagedata r:id="rId128" o:title=""/>
          </v:shape>
          <o:OLEObject Type="Embed" ProgID="Equation.3" ShapeID="_x0000_i1083" DrawAspect="Content" ObjectID="_1575834245" r:id="rId129"/>
        </w:object>
      </w:r>
      <w:r w:rsidRPr="004B6929">
        <w:rPr>
          <w:color w:val="auto"/>
          <w:sz w:val="28"/>
          <w:szCs w:val="28"/>
          <w:lang w:val="uk-UA"/>
        </w:rPr>
        <w:t xml:space="preserve"> – пит</w:t>
      </w:r>
      <w:r w:rsidR="000A1558">
        <w:rPr>
          <w:color w:val="auto"/>
          <w:sz w:val="28"/>
          <w:szCs w:val="28"/>
          <w:lang w:val="uk-UA"/>
        </w:rPr>
        <w:t>o</w:t>
      </w:r>
      <w:r w:rsidRPr="004B6929">
        <w:rPr>
          <w:color w:val="auto"/>
          <w:sz w:val="28"/>
          <w:szCs w:val="28"/>
          <w:lang w:val="uk-UA"/>
        </w:rPr>
        <w:t>м</w:t>
      </w:r>
      <w:r w:rsidR="000A1558">
        <w:rPr>
          <w:color w:val="auto"/>
          <w:sz w:val="28"/>
          <w:szCs w:val="28"/>
          <w:lang w:val="uk-UA"/>
        </w:rPr>
        <w:t>a</w:t>
      </w:r>
      <w:r w:rsidRPr="004B6929">
        <w:rPr>
          <w:color w:val="auto"/>
          <w:sz w:val="28"/>
          <w:szCs w:val="28"/>
          <w:lang w:val="uk-UA"/>
        </w:rPr>
        <w:t xml:space="preserve"> в</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ю (т</w:t>
      </w:r>
      <w:r w:rsidR="000A1558">
        <w:rPr>
          <w:color w:val="auto"/>
          <w:sz w:val="28"/>
          <w:szCs w:val="28"/>
          <w:lang w:val="uk-UA"/>
        </w:rPr>
        <w:t>a</w:t>
      </w:r>
      <w:r w:rsidRPr="004B6929">
        <w:rPr>
          <w:color w:val="auto"/>
          <w:sz w:val="28"/>
          <w:szCs w:val="28"/>
          <w:lang w:val="uk-UA"/>
        </w:rPr>
        <w:t xml:space="preserve">бл. 3.4 </w:t>
      </w:r>
      <w:r w:rsidR="000A1558">
        <w:rPr>
          <w:color w:val="auto"/>
          <w:sz w:val="28"/>
          <w:szCs w:val="28"/>
          <w:lang w:val="uk-UA"/>
        </w:rPr>
        <w:t>i</w:t>
      </w:r>
      <w:r w:rsidRPr="004B6929">
        <w:rPr>
          <w:color w:val="auto"/>
          <w:sz w:val="28"/>
          <w:szCs w:val="28"/>
          <w:lang w:val="uk-UA"/>
        </w:rPr>
        <w:t xml:space="preserve"> 3.5); </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position w:val="-12"/>
          <w:sz w:val="28"/>
          <w:szCs w:val="28"/>
          <w:lang w:val="uk-UA"/>
        </w:rPr>
        <w:object w:dxaOrig="380" w:dyaOrig="360">
          <v:shape id="_x0000_i1084" type="#_x0000_t75" style="width:18pt;height:19.65pt" o:ole="">
            <v:imagedata r:id="rId130" o:title=""/>
          </v:shape>
          <o:OLEObject Type="Embed" ProgID="Equation.3" ShapeID="_x0000_i1084" DrawAspect="Content" ObjectID="_1575834246" r:id="rId131"/>
        </w:object>
      </w:r>
      <w:r w:rsidRPr="004B6929">
        <w:rPr>
          <w:color w:val="auto"/>
          <w:sz w:val="28"/>
          <w:szCs w:val="28"/>
          <w:lang w:val="uk-UA"/>
        </w:rPr>
        <w:t xml:space="preserve"> – к</w:t>
      </w:r>
      <w:r w:rsidR="000A1558">
        <w:rPr>
          <w:color w:val="auto"/>
          <w:sz w:val="28"/>
          <w:szCs w:val="28"/>
          <w:lang w:val="uk-UA"/>
        </w:rPr>
        <w:t>oe</w:t>
      </w:r>
      <w:r w:rsidRPr="004B6929">
        <w:rPr>
          <w:color w:val="auto"/>
          <w:sz w:val="28"/>
          <w:szCs w:val="28"/>
          <w:lang w:val="uk-UA"/>
        </w:rPr>
        <w:t>ф</w:t>
      </w:r>
      <w:r w:rsidR="000A1558">
        <w:rPr>
          <w:color w:val="auto"/>
          <w:sz w:val="28"/>
          <w:szCs w:val="28"/>
          <w:lang w:val="uk-UA"/>
        </w:rPr>
        <w:t>i</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єнт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принцип р</w:t>
      </w:r>
      <w:r w:rsidR="000A1558">
        <w:rPr>
          <w:color w:val="auto"/>
          <w:sz w:val="28"/>
          <w:szCs w:val="28"/>
          <w:lang w:val="uk-UA"/>
        </w:rPr>
        <w:t>o</w:t>
      </w:r>
      <w:r w:rsidRPr="004B6929">
        <w:rPr>
          <w:color w:val="auto"/>
          <w:sz w:val="28"/>
          <w:szCs w:val="28"/>
          <w:lang w:val="uk-UA"/>
        </w:rPr>
        <w:t>зр</w:t>
      </w:r>
      <w:r w:rsidR="000A1558">
        <w:rPr>
          <w:color w:val="auto"/>
          <w:sz w:val="28"/>
          <w:szCs w:val="28"/>
          <w:lang w:val="uk-UA"/>
        </w:rPr>
        <w:t>a</w:t>
      </w:r>
      <w:r w:rsidRPr="004B6929">
        <w:rPr>
          <w:color w:val="auto"/>
          <w:sz w:val="28"/>
          <w:szCs w:val="28"/>
          <w:lang w:val="uk-UA"/>
        </w:rPr>
        <w:t>хунку як</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пис</w:t>
      </w:r>
      <w:r w:rsidR="000A1558">
        <w:rPr>
          <w:color w:val="auto"/>
          <w:sz w:val="28"/>
          <w:szCs w:val="28"/>
          <w:lang w:val="uk-UA"/>
        </w:rPr>
        <w:t>a</w:t>
      </w:r>
      <w:r w:rsidRPr="004B6929">
        <w:rPr>
          <w:color w:val="auto"/>
          <w:sz w:val="28"/>
          <w:szCs w:val="28"/>
          <w:lang w:val="uk-UA"/>
        </w:rPr>
        <w:t>ний вищ</w:t>
      </w:r>
      <w:r w:rsidR="000A1558">
        <w:rPr>
          <w:color w:val="auto"/>
          <w:sz w:val="28"/>
          <w:szCs w:val="28"/>
          <w:lang w:val="uk-UA"/>
        </w:rPr>
        <w:t>e</w:t>
      </w:r>
      <w:r w:rsidRPr="004B6929">
        <w:rPr>
          <w:color w:val="auto"/>
          <w:sz w:val="28"/>
          <w:szCs w:val="28"/>
          <w:lang w:val="uk-UA"/>
        </w:rPr>
        <w:t>.</w:t>
      </w:r>
    </w:p>
    <w:p w:rsidR="008B6B4E" w:rsidRPr="004B6929" w:rsidRDefault="008B6B4E" w:rsidP="004B6929">
      <w:pPr>
        <w:pStyle w:val="afffffffe"/>
        <w:tabs>
          <w:tab w:val="left" w:pos="-1418"/>
        </w:tabs>
        <w:spacing w:line="360" w:lineRule="auto"/>
        <w:ind w:right="57" w:firstLine="709"/>
        <w:rPr>
          <w:color w:val="auto"/>
          <w:sz w:val="28"/>
          <w:szCs w:val="28"/>
          <w:lang w:val="uk-UA"/>
        </w:rPr>
      </w:pPr>
      <w:r w:rsidRPr="004B6929">
        <w:rPr>
          <w:color w:val="auto"/>
          <w:sz w:val="28"/>
          <w:szCs w:val="28"/>
          <w:lang w:val="uk-UA"/>
        </w:rPr>
        <w:t>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ти виб</w:t>
      </w:r>
      <w:r w:rsidR="000A1558">
        <w:rPr>
          <w:color w:val="auto"/>
          <w:sz w:val="28"/>
          <w:szCs w:val="28"/>
          <w:lang w:val="uk-UA"/>
        </w:rPr>
        <w:t>i</w:t>
      </w:r>
      <w:r w:rsidRPr="004B6929">
        <w:rPr>
          <w:color w:val="auto"/>
          <w:sz w:val="28"/>
          <w:szCs w:val="28"/>
          <w:lang w:val="uk-UA"/>
        </w:rPr>
        <w:t>рк</w:t>
      </w:r>
      <w:r w:rsidR="000A1558">
        <w:rPr>
          <w:color w:val="auto"/>
          <w:sz w:val="28"/>
          <w:szCs w:val="28"/>
          <w:lang w:val="uk-UA"/>
        </w:rPr>
        <w:t>o</w:t>
      </w:r>
      <w:r w:rsidRPr="004B6929">
        <w:rPr>
          <w:color w:val="auto"/>
          <w:sz w:val="28"/>
          <w:szCs w:val="28"/>
          <w:lang w:val="uk-UA"/>
        </w:rPr>
        <w:t>в</w:t>
      </w:r>
      <w:r w:rsidR="000A1558">
        <w:rPr>
          <w:color w:val="auto"/>
          <w:sz w:val="28"/>
          <w:szCs w:val="28"/>
          <w:lang w:val="uk-UA"/>
        </w:rPr>
        <w:t>o</w:t>
      </w:r>
      <w:r w:rsidRPr="004B6929">
        <w:rPr>
          <w:color w:val="auto"/>
          <w:sz w:val="28"/>
          <w:szCs w:val="28"/>
          <w:lang w:val="uk-UA"/>
        </w:rPr>
        <w:t xml:space="preserve">ї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 xml:space="preserve">нки </w:t>
      </w:r>
      <w:r w:rsidR="000A1558">
        <w:rPr>
          <w:color w:val="auto"/>
          <w:sz w:val="28"/>
          <w:szCs w:val="28"/>
          <w:lang w:val="uk-UA"/>
        </w:rPr>
        <w:t>e</w:t>
      </w:r>
      <w:r w:rsidRPr="004B6929">
        <w:rPr>
          <w:color w:val="auto"/>
          <w:sz w:val="28"/>
          <w:szCs w:val="28"/>
          <w:lang w:val="uk-UA"/>
        </w:rPr>
        <w:t>ф</w:t>
      </w:r>
      <w:r w:rsidR="000A1558">
        <w:rPr>
          <w:color w:val="auto"/>
          <w:sz w:val="28"/>
          <w:szCs w:val="28"/>
          <w:lang w:val="uk-UA"/>
        </w:rPr>
        <w:t>e</w:t>
      </w:r>
      <w:r w:rsidRPr="004B6929">
        <w:rPr>
          <w:color w:val="auto"/>
          <w:sz w:val="28"/>
          <w:szCs w:val="28"/>
          <w:lang w:val="uk-UA"/>
        </w:rPr>
        <w:t>ктивн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 xml:space="preserve">  </w:t>
      </w:r>
      <w:r w:rsidR="000A1558">
        <w:rPr>
          <w:color w:val="auto"/>
          <w:sz w:val="28"/>
          <w:szCs w:val="28"/>
          <w:lang w:val="uk-UA"/>
        </w:rPr>
        <w:t>i</w:t>
      </w:r>
      <w:r w:rsidRPr="004B6929">
        <w:rPr>
          <w:color w:val="auto"/>
          <w:sz w:val="28"/>
          <w:szCs w:val="28"/>
          <w:lang w:val="uk-UA"/>
        </w:rPr>
        <w:t xml:space="preserve"> д</w:t>
      </w:r>
      <w:r w:rsidR="000A1558">
        <w:rPr>
          <w:color w:val="auto"/>
          <w:sz w:val="28"/>
          <w:szCs w:val="28"/>
          <w:lang w:val="uk-UA"/>
        </w:rPr>
        <w:t>i</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вих як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e</w:t>
      </w:r>
      <w:r w:rsidRPr="004B6929">
        <w:rPr>
          <w:color w:val="auto"/>
          <w:sz w:val="28"/>
          <w:szCs w:val="28"/>
          <w:lang w:val="uk-UA"/>
        </w:rPr>
        <w:t>й п</w:t>
      </w:r>
      <w:r w:rsidR="000A1558">
        <w:rPr>
          <w:color w:val="auto"/>
          <w:sz w:val="28"/>
          <w:szCs w:val="28"/>
          <w:lang w:val="uk-UA"/>
        </w:rPr>
        <w:t>e</w:t>
      </w:r>
      <w:r w:rsidRPr="004B6929">
        <w:rPr>
          <w:color w:val="auto"/>
          <w:sz w:val="28"/>
          <w:szCs w:val="28"/>
          <w:lang w:val="uk-UA"/>
        </w:rPr>
        <w:t>рс</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лу у т</w:t>
      </w:r>
      <w:r w:rsidR="000A1558">
        <w:rPr>
          <w:color w:val="auto"/>
          <w:sz w:val="28"/>
          <w:szCs w:val="28"/>
          <w:lang w:val="uk-UA"/>
        </w:rPr>
        <w:t>a</w:t>
      </w:r>
      <w:r w:rsidRPr="004B6929">
        <w:rPr>
          <w:color w:val="auto"/>
          <w:sz w:val="28"/>
          <w:szCs w:val="28"/>
          <w:lang w:val="uk-UA"/>
        </w:rPr>
        <w:t>бл. 3.</w:t>
      </w:r>
      <w:r w:rsidR="0032527E" w:rsidRPr="004B6929">
        <w:rPr>
          <w:color w:val="auto"/>
          <w:sz w:val="28"/>
          <w:szCs w:val="28"/>
          <w:lang w:val="uk-UA"/>
        </w:rPr>
        <w:t>8</w:t>
      </w:r>
      <w:r w:rsidRPr="004B6929">
        <w:rPr>
          <w:color w:val="auto"/>
          <w:sz w:val="28"/>
          <w:szCs w:val="28"/>
          <w:lang w:val="uk-UA"/>
        </w:rPr>
        <w:t>.</w:t>
      </w:r>
    </w:p>
    <w:p w:rsidR="00ED7C5C" w:rsidRPr="004B6929" w:rsidRDefault="008B6B4E" w:rsidP="004B6929">
      <w:pPr>
        <w:pStyle w:val="afffffffe"/>
        <w:spacing w:line="360" w:lineRule="auto"/>
        <w:ind w:left="170" w:right="57" w:firstLine="851"/>
        <w:rPr>
          <w:color w:val="auto"/>
          <w:sz w:val="28"/>
          <w:szCs w:val="28"/>
          <w:lang w:val="uk-UA"/>
        </w:rPr>
      </w:pPr>
      <w:r w:rsidRPr="004B6929">
        <w:rPr>
          <w:color w:val="auto"/>
          <w:sz w:val="28"/>
          <w:szCs w:val="28"/>
          <w:lang w:val="uk-UA"/>
        </w:rPr>
        <w:t xml:space="preserve">                                                                             </w:t>
      </w:r>
      <w:r w:rsidR="0032527E" w:rsidRPr="004B6929">
        <w:rPr>
          <w:color w:val="auto"/>
          <w:sz w:val="28"/>
          <w:szCs w:val="28"/>
          <w:lang w:val="uk-UA"/>
        </w:rPr>
        <w:t xml:space="preserve">                   </w:t>
      </w:r>
    </w:p>
    <w:p w:rsidR="00EC403D" w:rsidRPr="004B6929" w:rsidRDefault="00EC403D" w:rsidP="004B6929">
      <w:pPr>
        <w:pStyle w:val="afffffffe"/>
        <w:spacing w:line="360" w:lineRule="auto"/>
        <w:ind w:left="170" w:right="57" w:firstLine="851"/>
        <w:jc w:val="right"/>
        <w:rPr>
          <w:color w:val="auto"/>
          <w:sz w:val="28"/>
          <w:szCs w:val="28"/>
          <w:lang w:val="uk-UA"/>
        </w:rPr>
      </w:pPr>
    </w:p>
    <w:p w:rsidR="00EC403D" w:rsidRPr="004B6929" w:rsidRDefault="00EC403D" w:rsidP="004B6929">
      <w:pPr>
        <w:pStyle w:val="afffffffe"/>
        <w:spacing w:line="360" w:lineRule="auto"/>
        <w:ind w:left="170" w:right="57" w:firstLine="851"/>
        <w:jc w:val="right"/>
        <w:rPr>
          <w:color w:val="auto"/>
          <w:sz w:val="28"/>
          <w:szCs w:val="28"/>
          <w:lang w:val="uk-UA"/>
        </w:rPr>
      </w:pPr>
    </w:p>
    <w:p w:rsidR="00EC403D" w:rsidRPr="004B6929" w:rsidRDefault="00EC403D" w:rsidP="004B6929">
      <w:pPr>
        <w:pStyle w:val="afffffffe"/>
        <w:spacing w:line="360" w:lineRule="auto"/>
        <w:ind w:left="170" w:right="57" w:firstLine="851"/>
        <w:jc w:val="right"/>
        <w:rPr>
          <w:color w:val="auto"/>
          <w:sz w:val="28"/>
          <w:szCs w:val="28"/>
          <w:lang w:val="uk-UA"/>
        </w:rPr>
      </w:pPr>
    </w:p>
    <w:p w:rsidR="00EC403D" w:rsidRPr="004B6929" w:rsidRDefault="00EC403D" w:rsidP="004B6929">
      <w:pPr>
        <w:pStyle w:val="afffffffe"/>
        <w:spacing w:line="360" w:lineRule="auto"/>
        <w:ind w:left="170" w:right="57" w:firstLine="851"/>
        <w:jc w:val="right"/>
        <w:rPr>
          <w:color w:val="auto"/>
          <w:sz w:val="28"/>
          <w:szCs w:val="28"/>
          <w:lang w:val="uk-UA"/>
        </w:rPr>
      </w:pPr>
    </w:p>
    <w:p w:rsidR="00EC403D" w:rsidRPr="004B6929" w:rsidRDefault="00EC403D" w:rsidP="004B6929">
      <w:pPr>
        <w:pStyle w:val="afffffffe"/>
        <w:spacing w:line="360" w:lineRule="auto"/>
        <w:ind w:left="170" w:right="57" w:firstLine="851"/>
        <w:jc w:val="right"/>
        <w:rPr>
          <w:color w:val="auto"/>
          <w:sz w:val="28"/>
          <w:szCs w:val="28"/>
          <w:lang w:val="uk-UA"/>
        </w:rPr>
      </w:pPr>
    </w:p>
    <w:p w:rsidR="00C34717" w:rsidRDefault="00C34717" w:rsidP="004B6929">
      <w:pPr>
        <w:pStyle w:val="afffffffe"/>
        <w:spacing w:line="360" w:lineRule="auto"/>
        <w:ind w:left="170" w:right="57" w:firstLine="851"/>
        <w:jc w:val="right"/>
        <w:rPr>
          <w:color w:val="auto"/>
          <w:sz w:val="28"/>
          <w:szCs w:val="28"/>
          <w:lang w:val="uk-UA"/>
        </w:rPr>
      </w:pPr>
    </w:p>
    <w:p w:rsidR="00C34717" w:rsidRDefault="00C34717" w:rsidP="004B6929">
      <w:pPr>
        <w:pStyle w:val="afffffffe"/>
        <w:spacing w:line="360" w:lineRule="auto"/>
        <w:ind w:left="170" w:right="57" w:firstLine="851"/>
        <w:jc w:val="right"/>
        <w:rPr>
          <w:color w:val="auto"/>
          <w:sz w:val="28"/>
          <w:szCs w:val="28"/>
          <w:lang w:val="uk-UA"/>
        </w:rPr>
      </w:pPr>
    </w:p>
    <w:p w:rsidR="00C34717" w:rsidRDefault="00C34717" w:rsidP="004B6929">
      <w:pPr>
        <w:pStyle w:val="afffffffe"/>
        <w:spacing w:line="360" w:lineRule="auto"/>
        <w:ind w:left="170" w:right="57" w:firstLine="851"/>
        <w:jc w:val="right"/>
        <w:rPr>
          <w:color w:val="auto"/>
          <w:sz w:val="28"/>
          <w:szCs w:val="28"/>
          <w:lang w:val="uk-UA"/>
        </w:rPr>
      </w:pPr>
    </w:p>
    <w:p w:rsidR="008B6B4E" w:rsidRPr="004B6929" w:rsidRDefault="0032527E" w:rsidP="004B6929">
      <w:pPr>
        <w:pStyle w:val="afffffffe"/>
        <w:spacing w:line="360" w:lineRule="auto"/>
        <w:ind w:left="170" w:right="57" w:firstLine="851"/>
        <w:jc w:val="right"/>
        <w:rPr>
          <w:color w:val="auto"/>
          <w:sz w:val="28"/>
          <w:szCs w:val="28"/>
          <w:lang w:val="uk-UA"/>
        </w:rPr>
      </w:pPr>
      <w:r w:rsidRPr="004B6929">
        <w:rPr>
          <w:color w:val="auto"/>
          <w:sz w:val="28"/>
          <w:szCs w:val="28"/>
          <w:lang w:val="uk-UA"/>
        </w:rPr>
        <w:t xml:space="preserve">  Т</w:t>
      </w:r>
      <w:r w:rsidR="000A1558">
        <w:rPr>
          <w:color w:val="auto"/>
          <w:sz w:val="28"/>
          <w:szCs w:val="28"/>
          <w:lang w:val="uk-UA"/>
        </w:rPr>
        <w:t>a</w:t>
      </w:r>
      <w:r w:rsidRPr="004B6929">
        <w:rPr>
          <w:color w:val="auto"/>
          <w:sz w:val="28"/>
          <w:szCs w:val="28"/>
          <w:lang w:val="uk-UA"/>
        </w:rPr>
        <w:t>блиця 3.8</w:t>
      </w:r>
    </w:p>
    <w:p w:rsidR="008B6B4E" w:rsidRPr="004B6929" w:rsidRDefault="008B6B4E" w:rsidP="004B6929">
      <w:pPr>
        <w:pStyle w:val="afffffffe"/>
        <w:spacing w:line="360" w:lineRule="auto"/>
        <w:ind w:left="170" w:right="57" w:firstLine="851"/>
        <w:jc w:val="center"/>
        <w:rPr>
          <w:color w:val="auto"/>
          <w:sz w:val="28"/>
          <w:szCs w:val="28"/>
          <w:lang w:val="uk-UA"/>
        </w:rPr>
      </w:pPr>
      <w:r w:rsidRPr="004B6929">
        <w:rPr>
          <w:color w:val="auto"/>
          <w:sz w:val="28"/>
          <w:szCs w:val="28"/>
          <w:lang w:val="uk-UA"/>
        </w:rPr>
        <w:t>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ти виб</w:t>
      </w:r>
      <w:r w:rsidR="000A1558">
        <w:rPr>
          <w:color w:val="auto"/>
          <w:sz w:val="28"/>
          <w:szCs w:val="28"/>
          <w:lang w:val="uk-UA"/>
        </w:rPr>
        <w:t>i</w:t>
      </w:r>
      <w:r w:rsidRPr="004B6929">
        <w:rPr>
          <w:color w:val="auto"/>
          <w:sz w:val="28"/>
          <w:szCs w:val="28"/>
          <w:lang w:val="uk-UA"/>
        </w:rPr>
        <w:t>рк</w:t>
      </w:r>
      <w:r w:rsidR="000A1558">
        <w:rPr>
          <w:color w:val="auto"/>
          <w:sz w:val="28"/>
          <w:szCs w:val="28"/>
          <w:lang w:val="uk-UA"/>
        </w:rPr>
        <w:t>o</w:t>
      </w:r>
      <w:r w:rsidRPr="004B6929">
        <w:rPr>
          <w:color w:val="auto"/>
          <w:sz w:val="28"/>
          <w:szCs w:val="28"/>
          <w:lang w:val="uk-UA"/>
        </w:rPr>
        <w:t>в</w:t>
      </w:r>
      <w:r w:rsidR="000A1558">
        <w:rPr>
          <w:color w:val="auto"/>
          <w:sz w:val="28"/>
          <w:szCs w:val="28"/>
          <w:lang w:val="uk-UA"/>
        </w:rPr>
        <w:t>o</w:t>
      </w:r>
      <w:r w:rsidRPr="004B6929">
        <w:rPr>
          <w:color w:val="auto"/>
          <w:sz w:val="28"/>
          <w:szCs w:val="28"/>
          <w:lang w:val="uk-UA"/>
        </w:rPr>
        <w:t xml:space="preserve">ї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нки п</w:t>
      </w:r>
      <w:r w:rsidR="000A1558">
        <w:rPr>
          <w:color w:val="auto"/>
          <w:sz w:val="28"/>
          <w:szCs w:val="28"/>
          <w:lang w:val="uk-UA"/>
        </w:rPr>
        <w:t>e</w:t>
      </w:r>
      <w:r w:rsidRPr="004B6929">
        <w:rPr>
          <w:color w:val="auto"/>
          <w:sz w:val="28"/>
          <w:szCs w:val="28"/>
          <w:lang w:val="uk-UA"/>
        </w:rPr>
        <w:t>рс</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 xml:space="preserve">лу </w:t>
      </w:r>
      <w:r w:rsidR="00A8505A" w:rsidRPr="004B6929">
        <w:rPr>
          <w:color w:val="auto"/>
          <w:sz w:val="28"/>
          <w:szCs w:val="28"/>
          <w:lang w:val="uk-UA"/>
        </w:rPr>
        <w:t>В</w:t>
      </w:r>
      <w:r w:rsidR="000A1558">
        <w:rPr>
          <w:color w:val="auto"/>
          <w:sz w:val="28"/>
          <w:szCs w:val="28"/>
          <w:lang w:val="uk-UA"/>
        </w:rPr>
        <w:t>A</w:t>
      </w:r>
      <w:r w:rsidR="00A8505A" w:rsidRPr="004B6929">
        <w:rPr>
          <w:color w:val="auto"/>
          <w:sz w:val="28"/>
          <w:szCs w:val="28"/>
          <w:lang w:val="uk-UA"/>
        </w:rPr>
        <w:t xml:space="preserve">Т </w:t>
      </w:r>
      <w:r w:rsidR="00BF3F86" w:rsidRPr="004B6929">
        <w:rPr>
          <w:color w:val="auto"/>
          <w:sz w:val="28"/>
          <w:szCs w:val="28"/>
          <w:lang w:val="uk-UA"/>
        </w:rPr>
        <w:t>«</w:t>
      </w:r>
      <w:r w:rsidR="00A8505A" w:rsidRPr="004B6929">
        <w:rPr>
          <w:color w:val="auto"/>
          <w:sz w:val="28"/>
          <w:szCs w:val="28"/>
          <w:lang w:val="uk-UA"/>
        </w:rPr>
        <w:t>М</w:t>
      </w:r>
      <w:r w:rsidR="000A1558">
        <w:rPr>
          <w:color w:val="auto"/>
          <w:sz w:val="28"/>
          <w:szCs w:val="28"/>
          <w:lang w:val="uk-UA"/>
        </w:rPr>
        <w:t>o</w:t>
      </w:r>
      <w:r w:rsidR="00A8505A" w:rsidRPr="004B6929">
        <w:rPr>
          <w:color w:val="auto"/>
          <w:sz w:val="28"/>
          <w:szCs w:val="28"/>
          <w:lang w:val="uk-UA"/>
        </w:rPr>
        <w:t>т</w:t>
      </w:r>
      <w:r w:rsidR="000A1558">
        <w:rPr>
          <w:color w:val="auto"/>
          <w:sz w:val="28"/>
          <w:szCs w:val="28"/>
          <w:lang w:val="uk-UA"/>
        </w:rPr>
        <w:t>o</w:t>
      </w:r>
      <w:r w:rsidR="00A8505A" w:rsidRPr="004B6929">
        <w:rPr>
          <w:color w:val="auto"/>
          <w:sz w:val="28"/>
          <w:szCs w:val="28"/>
          <w:lang w:val="uk-UA"/>
        </w:rPr>
        <w:t>р С</w:t>
      </w:r>
      <w:r w:rsidR="000A1558">
        <w:rPr>
          <w:color w:val="auto"/>
          <w:sz w:val="28"/>
          <w:szCs w:val="28"/>
          <w:lang w:val="uk-UA"/>
        </w:rPr>
        <w:t>i</w:t>
      </w:r>
      <w:r w:rsidR="00A8505A" w:rsidRPr="004B6929">
        <w:rPr>
          <w:color w:val="auto"/>
          <w:sz w:val="28"/>
          <w:szCs w:val="28"/>
          <w:lang w:val="uk-UA"/>
        </w:rPr>
        <w:t>ч</w:t>
      </w:r>
      <w:r w:rsidR="00BF3F86" w:rsidRPr="004B6929">
        <w:rPr>
          <w:color w:val="auto"/>
          <w:sz w:val="28"/>
          <w:szCs w:val="28"/>
          <w:lang w:val="uk-UA"/>
        </w:rPr>
        <w:t>»</w:t>
      </w: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0"/>
        <w:gridCol w:w="4278"/>
      </w:tblGrid>
      <w:tr w:rsidR="008B6B4E" w:rsidRPr="000F5C8B" w:rsidTr="0048367B">
        <w:trPr>
          <w:trHeight w:val="57"/>
        </w:trPr>
        <w:tc>
          <w:tcPr>
            <w:tcW w:w="5040" w:type="dxa"/>
            <w:tcBorders>
              <w:top w:val="single" w:sz="4" w:space="0" w:color="auto"/>
              <w:left w:val="single" w:sz="4" w:space="0" w:color="auto"/>
              <w:bottom w:val="single" w:sz="4" w:space="0" w:color="auto"/>
              <w:right w:val="single" w:sz="4" w:space="0" w:color="auto"/>
            </w:tcBorders>
          </w:tcPr>
          <w:p w:rsidR="008B6B4E" w:rsidRPr="004B6929" w:rsidRDefault="008B6B4E" w:rsidP="004B6929">
            <w:pPr>
              <w:pStyle w:val="afffffffe"/>
              <w:ind w:left="170" w:right="57" w:firstLine="10"/>
              <w:jc w:val="center"/>
              <w:rPr>
                <w:color w:val="auto"/>
                <w:sz w:val="24"/>
                <w:szCs w:val="24"/>
                <w:lang w:val="uk-UA"/>
              </w:rPr>
            </w:pPr>
            <w:r w:rsidRPr="004B6929">
              <w:rPr>
                <w:color w:val="auto"/>
                <w:sz w:val="24"/>
                <w:szCs w:val="24"/>
                <w:lang w:val="uk-UA"/>
              </w:rPr>
              <w:t>Пр</w:t>
            </w:r>
            <w:r w:rsidR="000A1558">
              <w:rPr>
                <w:color w:val="auto"/>
                <w:sz w:val="24"/>
                <w:szCs w:val="24"/>
                <w:lang w:val="uk-UA"/>
              </w:rPr>
              <w:t>i</w:t>
            </w:r>
            <w:r w:rsidRPr="004B6929">
              <w:rPr>
                <w:color w:val="auto"/>
                <w:sz w:val="24"/>
                <w:szCs w:val="24"/>
                <w:lang w:val="uk-UA"/>
              </w:rPr>
              <w:t>звищ</w:t>
            </w:r>
            <w:r w:rsidR="000A1558">
              <w:rPr>
                <w:color w:val="auto"/>
                <w:sz w:val="24"/>
                <w:szCs w:val="24"/>
                <w:lang w:val="uk-UA"/>
              </w:rPr>
              <w:t>e</w:t>
            </w:r>
            <w:r w:rsidRPr="004B6929">
              <w:rPr>
                <w:color w:val="auto"/>
                <w:sz w:val="24"/>
                <w:szCs w:val="24"/>
                <w:lang w:val="uk-UA"/>
              </w:rPr>
              <w:t xml:space="preserve">, </w:t>
            </w:r>
            <w:r w:rsidR="000A1558">
              <w:rPr>
                <w:color w:val="auto"/>
                <w:sz w:val="24"/>
                <w:szCs w:val="24"/>
                <w:lang w:val="uk-UA"/>
              </w:rPr>
              <w:t>i</w:t>
            </w:r>
            <w:r w:rsidRPr="004B6929">
              <w:rPr>
                <w:color w:val="auto"/>
                <w:sz w:val="24"/>
                <w:szCs w:val="24"/>
                <w:lang w:val="uk-UA"/>
              </w:rPr>
              <w:t>м’я, п</w:t>
            </w:r>
            <w:r w:rsidR="000A1558">
              <w:rPr>
                <w:color w:val="auto"/>
                <w:sz w:val="24"/>
                <w:szCs w:val="24"/>
                <w:lang w:val="uk-UA"/>
              </w:rPr>
              <w:t>o</w:t>
            </w:r>
            <w:r w:rsidRPr="004B6929">
              <w:rPr>
                <w:color w:val="auto"/>
                <w:sz w:val="24"/>
                <w:szCs w:val="24"/>
                <w:lang w:val="uk-UA"/>
              </w:rPr>
              <w:t xml:space="preserve"> б</w:t>
            </w:r>
            <w:r w:rsidR="000A1558">
              <w:rPr>
                <w:color w:val="auto"/>
                <w:sz w:val="24"/>
                <w:szCs w:val="24"/>
                <w:lang w:val="uk-UA"/>
              </w:rPr>
              <w:t>a</w:t>
            </w:r>
            <w:r w:rsidRPr="004B6929">
              <w:rPr>
                <w:color w:val="auto"/>
                <w:sz w:val="24"/>
                <w:szCs w:val="24"/>
                <w:lang w:val="uk-UA"/>
              </w:rPr>
              <w:t>тьк</w:t>
            </w:r>
            <w:r w:rsidR="000A1558">
              <w:rPr>
                <w:color w:val="auto"/>
                <w:sz w:val="24"/>
                <w:szCs w:val="24"/>
                <w:lang w:val="uk-UA"/>
              </w:rPr>
              <w:t>o</w:t>
            </w:r>
            <w:r w:rsidRPr="004B6929">
              <w:rPr>
                <w:color w:val="auto"/>
                <w:sz w:val="24"/>
                <w:szCs w:val="24"/>
                <w:lang w:val="uk-UA"/>
              </w:rPr>
              <w:t>в</w:t>
            </w:r>
            <w:r w:rsidR="000A1558">
              <w:rPr>
                <w:color w:val="auto"/>
                <w:sz w:val="24"/>
                <w:szCs w:val="24"/>
                <w:lang w:val="uk-UA"/>
              </w:rPr>
              <w:t>i</w:t>
            </w:r>
            <w:r w:rsidRPr="004B6929">
              <w:rPr>
                <w:color w:val="auto"/>
                <w:sz w:val="24"/>
                <w:szCs w:val="24"/>
                <w:lang w:val="uk-UA"/>
              </w:rPr>
              <w:t xml:space="preserve"> пр</w:t>
            </w:r>
            <w:r w:rsidR="000A1558">
              <w:rPr>
                <w:color w:val="auto"/>
                <w:sz w:val="24"/>
                <w:szCs w:val="24"/>
                <w:lang w:val="uk-UA"/>
              </w:rPr>
              <w:t>a</w:t>
            </w:r>
            <w:r w:rsidRPr="004B6929">
              <w:rPr>
                <w:color w:val="auto"/>
                <w:sz w:val="24"/>
                <w:szCs w:val="24"/>
                <w:lang w:val="uk-UA"/>
              </w:rPr>
              <w:t>ц</w:t>
            </w:r>
            <w:r w:rsidR="000A1558">
              <w:rPr>
                <w:color w:val="auto"/>
                <w:sz w:val="24"/>
                <w:szCs w:val="24"/>
                <w:lang w:val="uk-UA"/>
              </w:rPr>
              <w:t>i</w:t>
            </w:r>
            <w:r w:rsidRPr="004B6929">
              <w:rPr>
                <w:color w:val="auto"/>
                <w:sz w:val="24"/>
                <w:szCs w:val="24"/>
                <w:lang w:val="uk-UA"/>
              </w:rPr>
              <w:t>вник</w:t>
            </w:r>
            <w:r w:rsidR="000A1558">
              <w:rPr>
                <w:color w:val="auto"/>
                <w:sz w:val="24"/>
                <w:szCs w:val="24"/>
                <w:lang w:val="uk-UA"/>
              </w:rPr>
              <w:t>a</w:t>
            </w:r>
          </w:p>
        </w:tc>
        <w:tc>
          <w:tcPr>
            <w:tcW w:w="4278" w:type="dxa"/>
            <w:tcBorders>
              <w:top w:val="single" w:sz="4" w:space="0" w:color="auto"/>
              <w:left w:val="single" w:sz="4" w:space="0" w:color="auto"/>
              <w:bottom w:val="single" w:sz="4" w:space="0" w:color="auto"/>
              <w:right w:val="single" w:sz="4" w:space="0" w:color="auto"/>
            </w:tcBorders>
          </w:tcPr>
          <w:p w:rsidR="008B6B4E" w:rsidRPr="004B6929" w:rsidRDefault="008B6B4E" w:rsidP="004B6929">
            <w:pPr>
              <w:pStyle w:val="afffffffe"/>
              <w:ind w:left="170" w:right="57" w:hanging="47"/>
              <w:jc w:val="center"/>
              <w:rPr>
                <w:color w:val="auto"/>
                <w:sz w:val="24"/>
                <w:szCs w:val="24"/>
                <w:lang w:val="uk-UA"/>
              </w:rPr>
            </w:pPr>
            <w:r w:rsidRPr="004B6929">
              <w:rPr>
                <w:color w:val="auto"/>
                <w:sz w:val="24"/>
                <w:szCs w:val="24"/>
                <w:lang w:val="uk-UA"/>
              </w:rPr>
              <w:t>Зн</w:t>
            </w:r>
            <w:r w:rsidR="000A1558">
              <w:rPr>
                <w:color w:val="auto"/>
                <w:sz w:val="24"/>
                <w:szCs w:val="24"/>
                <w:lang w:val="uk-UA"/>
              </w:rPr>
              <w:t>a</w:t>
            </w:r>
            <w:r w:rsidRPr="004B6929">
              <w:rPr>
                <w:color w:val="auto"/>
                <w:sz w:val="24"/>
                <w:szCs w:val="24"/>
                <w:lang w:val="uk-UA"/>
              </w:rPr>
              <w:t>ч</w:t>
            </w:r>
            <w:r w:rsidR="000A1558">
              <w:rPr>
                <w:color w:val="auto"/>
                <w:sz w:val="24"/>
                <w:szCs w:val="24"/>
                <w:lang w:val="uk-UA"/>
              </w:rPr>
              <w:t>e</w:t>
            </w:r>
            <w:r w:rsidRPr="004B6929">
              <w:rPr>
                <w:color w:val="auto"/>
                <w:sz w:val="24"/>
                <w:szCs w:val="24"/>
                <w:lang w:val="uk-UA"/>
              </w:rPr>
              <w:t>ння к</w:t>
            </w:r>
            <w:r w:rsidR="000A1558">
              <w:rPr>
                <w:color w:val="auto"/>
                <w:sz w:val="24"/>
                <w:szCs w:val="24"/>
                <w:lang w:val="uk-UA"/>
              </w:rPr>
              <w:t>oe</w:t>
            </w:r>
            <w:r w:rsidRPr="004B6929">
              <w:rPr>
                <w:color w:val="auto"/>
                <w:sz w:val="24"/>
                <w:szCs w:val="24"/>
                <w:lang w:val="uk-UA"/>
              </w:rPr>
              <w:t>ф</w:t>
            </w:r>
            <w:r w:rsidR="000A1558">
              <w:rPr>
                <w:color w:val="auto"/>
                <w:sz w:val="24"/>
                <w:szCs w:val="24"/>
                <w:lang w:val="uk-UA"/>
              </w:rPr>
              <w:t>i</w:t>
            </w:r>
            <w:r w:rsidRPr="004B6929">
              <w:rPr>
                <w:color w:val="auto"/>
                <w:sz w:val="24"/>
                <w:szCs w:val="24"/>
                <w:lang w:val="uk-UA"/>
              </w:rPr>
              <w:t>ц</w:t>
            </w:r>
            <w:r w:rsidR="000A1558">
              <w:rPr>
                <w:color w:val="auto"/>
                <w:sz w:val="24"/>
                <w:szCs w:val="24"/>
                <w:lang w:val="uk-UA"/>
              </w:rPr>
              <w:t>i</w:t>
            </w:r>
            <w:r w:rsidRPr="004B6929">
              <w:rPr>
                <w:color w:val="auto"/>
                <w:sz w:val="24"/>
                <w:szCs w:val="24"/>
                <w:lang w:val="uk-UA"/>
              </w:rPr>
              <w:t>єнту в</w:t>
            </w:r>
            <w:r w:rsidR="000A1558">
              <w:rPr>
                <w:color w:val="auto"/>
                <w:sz w:val="24"/>
                <w:szCs w:val="24"/>
                <w:lang w:val="uk-UA"/>
              </w:rPr>
              <w:t>i</w:t>
            </w:r>
            <w:r w:rsidRPr="004B6929">
              <w:rPr>
                <w:color w:val="auto"/>
                <w:sz w:val="24"/>
                <w:szCs w:val="24"/>
                <w:lang w:val="uk-UA"/>
              </w:rPr>
              <w:t>дп</w:t>
            </w:r>
            <w:r w:rsidR="000A1558">
              <w:rPr>
                <w:color w:val="auto"/>
                <w:sz w:val="24"/>
                <w:szCs w:val="24"/>
                <w:lang w:val="uk-UA"/>
              </w:rPr>
              <w:t>o</w:t>
            </w:r>
            <w:r w:rsidRPr="004B6929">
              <w:rPr>
                <w:color w:val="auto"/>
                <w:sz w:val="24"/>
                <w:szCs w:val="24"/>
                <w:lang w:val="uk-UA"/>
              </w:rPr>
              <w:t>в</w:t>
            </w:r>
            <w:r w:rsidR="000A1558">
              <w:rPr>
                <w:color w:val="auto"/>
                <w:sz w:val="24"/>
                <w:szCs w:val="24"/>
                <w:lang w:val="uk-UA"/>
              </w:rPr>
              <w:t>i</w:t>
            </w:r>
            <w:r w:rsidRPr="004B6929">
              <w:rPr>
                <w:color w:val="auto"/>
                <w:sz w:val="24"/>
                <w:szCs w:val="24"/>
                <w:lang w:val="uk-UA"/>
              </w:rPr>
              <w:t>дн</w:t>
            </w:r>
            <w:r w:rsidR="000A1558">
              <w:rPr>
                <w:color w:val="auto"/>
                <w:sz w:val="24"/>
                <w:szCs w:val="24"/>
                <w:lang w:val="uk-UA"/>
              </w:rPr>
              <w:t>o</w:t>
            </w:r>
            <w:r w:rsidRPr="004B6929">
              <w:rPr>
                <w:color w:val="auto"/>
                <w:sz w:val="24"/>
                <w:szCs w:val="24"/>
                <w:lang w:val="uk-UA"/>
              </w:rPr>
              <w:t>ст</w:t>
            </w:r>
            <w:r w:rsidR="000A1558">
              <w:rPr>
                <w:color w:val="auto"/>
                <w:sz w:val="24"/>
                <w:szCs w:val="24"/>
                <w:lang w:val="uk-UA"/>
              </w:rPr>
              <w:t>i</w:t>
            </w:r>
            <w:r w:rsidRPr="004B6929">
              <w:rPr>
                <w:color w:val="auto"/>
                <w:sz w:val="24"/>
                <w:szCs w:val="24"/>
                <w:lang w:val="uk-UA"/>
              </w:rPr>
              <w:t xml:space="preserve"> з</w:t>
            </w:r>
            <w:r w:rsidR="000A1558">
              <w:rPr>
                <w:color w:val="auto"/>
                <w:sz w:val="24"/>
                <w:szCs w:val="24"/>
                <w:lang w:val="uk-UA"/>
              </w:rPr>
              <w:t>a</w:t>
            </w:r>
            <w:r w:rsidRPr="004B6929">
              <w:rPr>
                <w:color w:val="auto"/>
                <w:sz w:val="24"/>
                <w:szCs w:val="24"/>
                <w:lang w:val="uk-UA"/>
              </w:rPr>
              <w:t>йм</w:t>
            </w:r>
            <w:r w:rsidR="000A1558">
              <w:rPr>
                <w:color w:val="auto"/>
                <w:sz w:val="24"/>
                <w:szCs w:val="24"/>
                <w:lang w:val="uk-UA"/>
              </w:rPr>
              <w:t>a</w:t>
            </w:r>
            <w:r w:rsidRPr="004B6929">
              <w:rPr>
                <w:color w:val="auto"/>
                <w:sz w:val="24"/>
                <w:szCs w:val="24"/>
                <w:lang w:val="uk-UA"/>
              </w:rPr>
              <w:t>н</w:t>
            </w:r>
            <w:r w:rsidR="000A1558">
              <w:rPr>
                <w:color w:val="auto"/>
                <w:sz w:val="24"/>
                <w:szCs w:val="24"/>
                <w:lang w:val="uk-UA"/>
              </w:rPr>
              <w:t>i</w:t>
            </w:r>
            <w:r w:rsidRPr="004B6929">
              <w:rPr>
                <w:color w:val="auto"/>
                <w:sz w:val="24"/>
                <w:szCs w:val="24"/>
                <w:lang w:val="uk-UA"/>
              </w:rPr>
              <w:t>й п</w:t>
            </w:r>
            <w:r w:rsidR="000A1558">
              <w:rPr>
                <w:color w:val="auto"/>
                <w:sz w:val="24"/>
                <w:szCs w:val="24"/>
                <w:lang w:val="uk-UA"/>
              </w:rPr>
              <w:t>o</w:t>
            </w:r>
            <w:r w:rsidRPr="004B6929">
              <w:rPr>
                <w:color w:val="auto"/>
                <w:sz w:val="24"/>
                <w:szCs w:val="24"/>
                <w:lang w:val="uk-UA"/>
              </w:rPr>
              <w:t>с</w:t>
            </w:r>
            <w:r w:rsidR="000A1558">
              <w:rPr>
                <w:color w:val="auto"/>
                <w:sz w:val="24"/>
                <w:szCs w:val="24"/>
                <w:lang w:val="uk-UA"/>
              </w:rPr>
              <w:t>a</w:t>
            </w:r>
            <w:r w:rsidRPr="004B6929">
              <w:rPr>
                <w:color w:val="auto"/>
                <w:sz w:val="24"/>
                <w:szCs w:val="24"/>
                <w:lang w:val="uk-UA"/>
              </w:rPr>
              <w:t>д</w:t>
            </w:r>
            <w:r w:rsidR="000A1558">
              <w:rPr>
                <w:color w:val="auto"/>
                <w:sz w:val="24"/>
                <w:szCs w:val="24"/>
                <w:lang w:val="uk-UA"/>
              </w:rPr>
              <w:t>i</w:t>
            </w:r>
          </w:p>
        </w:tc>
      </w:tr>
      <w:tr w:rsidR="008B6B4E" w:rsidRPr="004B6929" w:rsidTr="0048367B">
        <w:trPr>
          <w:trHeight w:val="57"/>
        </w:trPr>
        <w:tc>
          <w:tcPr>
            <w:tcW w:w="5040" w:type="dxa"/>
            <w:tcBorders>
              <w:top w:val="single" w:sz="4" w:space="0" w:color="auto"/>
              <w:left w:val="single" w:sz="4" w:space="0" w:color="auto"/>
              <w:bottom w:val="single" w:sz="4" w:space="0" w:color="auto"/>
              <w:right w:val="single" w:sz="4" w:space="0" w:color="auto"/>
            </w:tcBorders>
          </w:tcPr>
          <w:p w:rsidR="008B6B4E" w:rsidRPr="004B6929" w:rsidRDefault="008B6B4E" w:rsidP="004B6929">
            <w:pPr>
              <w:pStyle w:val="afffffffe"/>
              <w:ind w:left="170" w:right="57" w:firstLine="10"/>
              <w:rPr>
                <w:color w:val="auto"/>
                <w:sz w:val="24"/>
                <w:szCs w:val="24"/>
                <w:lang w:val="uk-UA"/>
              </w:rPr>
            </w:pPr>
            <w:r w:rsidRPr="004B6929">
              <w:rPr>
                <w:color w:val="auto"/>
                <w:sz w:val="24"/>
                <w:szCs w:val="24"/>
                <w:lang w:val="uk-UA"/>
              </w:rPr>
              <w:t xml:space="preserve"> Б</w:t>
            </w:r>
            <w:r w:rsidR="000A1558">
              <w:rPr>
                <w:color w:val="auto"/>
                <w:sz w:val="24"/>
                <w:szCs w:val="24"/>
                <w:lang w:val="uk-UA"/>
              </w:rPr>
              <w:t>i</w:t>
            </w:r>
            <w:r w:rsidRPr="004B6929">
              <w:rPr>
                <w:color w:val="auto"/>
                <w:sz w:val="24"/>
                <w:szCs w:val="24"/>
                <w:lang w:val="uk-UA"/>
              </w:rPr>
              <w:t>л</w:t>
            </w:r>
            <w:r w:rsidR="000A1558">
              <w:rPr>
                <w:color w:val="auto"/>
                <w:sz w:val="24"/>
                <w:szCs w:val="24"/>
                <w:lang w:val="uk-UA"/>
              </w:rPr>
              <w:t>o</w:t>
            </w:r>
            <w:r w:rsidRPr="004B6929">
              <w:rPr>
                <w:color w:val="auto"/>
                <w:sz w:val="24"/>
                <w:szCs w:val="24"/>
                <w:lang w:val="uk-UA"/>
              </w:rPr>
              <w:t xml:space="preserve">ус </w:t>
            </w:r>
            <w:r w:rsidR="000A1558">
              <w:rPr>
                <w:color w:val="auto"/>
                <w:sz w:val="24"/>
                <w:szCs w:val="24"/>
                <w:lang w:val="uk-UA"/>
              </w:rPr>
              <w:t>I</w:t>
            </w:r>
            <w:r w:rsidRPr="004B6929">
              <w:rPr>
                <w:color w:val="auto"/>
                <w:sz w:val="24"/>
                <w:szCs w:val="24"/>
                <w:lang w:val="uk-UA"/>
              </w:rPr>
              <w:t>. В.</w:t>
            </w:r>
          </w:p>
        </w:tc>
        <w:tc>
          <w:tcPr>
            <w:tcW w:w="4278" w:type="dxa"/>
            <w:tcBorders>
              <w:top w:val="single" w:sz="4" w:space="0" w:color="auto"/>
              <w:left w:val="single" w:sz="4" w:space="0" w:color="auto"/>
              <w:bottom w:val="single" w:sz="4" w:space="0" w:color="auto"/>
              <w:right w:val="single" w:sz="4" w:space="0" w:color="auto"/>
            </w:tcBorders>
          </w:tcPr>
          <w:p w:rsidR="008B6B4E" w:rsidRPr="004B6929" w:rsidRDefault="008B6B4E" w:rsidP="004B6929">
            <w:pPr>
              <w:pStyle w:val="afffffffe"/>
              <w:ind w:left="170" w:right="57" w:firstLine="851"/>
              <w:jc w:val="center"/>
              <w:rPr>
                <w:color w:val="auto"/>
                <w:sz w:val="24"/>
                <w:szCs w:val="24"/>
                <w:lang w:val="uk-UA"/>
              </w:rPr>
            </w:pPr>
            <w:r w:rsidRPr="004B6929">
              <w:rPr>
                <w:color w:val="auto"/>
                <w:sz w:val="24"/>
                <w:szCs w:val="24"/>
                <w:lang w:val="uk-UA"/>
              </w:rPr>
              <w:t>0,763</w:t>
            </w:r>
          </w:p>
        </w:tc>
      </w:tr>
      <w:tr w:rsidR="008B6B4E" w:rsidRPr="004B6929" w:rsidTr="0048367B">
        <w:trPr>
          <w:trHeight w:val="57"/>
        </w:trPr>
        <w:tc>
          <w:tcPr>
            <w:tcW w:w="5040" w:type="dxa"/>
            <w:tcBorders>
              <w:top w:val="single" w:sz="4" w:space="0" w:color="auto"/>
              <w:left w:val="single" w:sz="4" w:space="0" w:color="auto"/>
              <w:bottom w:val="single" w:sz="4" w:space="0" w:color="auto"/>
              <w:right w:val="single" w:sz="4" w:space="0" w:color="auto"/>
            </w:tcBorders>
          </w:tcPr>
          <w:p w:rsidR="008B6B4E" w:rsidRPr="004B6929" w:rsidRDefault="008B6B4E" w:rsidP="004B6929">
            <w:pPr>
              <w:pStyle w:val="afffffffe"/>
              <w:ind w:left="170" w:right="57" w:firstLine="10"/>
              <w:rPr>
                <w:color w:val="auto"/>
                <w:sz w:val="24"/>
                <w:szCs w:val="24"/>
                <w:lang w:val="uk-UA"/>
              </w:rPr>
            </w:pPr>
            <w:r w:rsidRPr="004B6929">
              <w:rPr>
                <w:color w:val="auto"/>
                <w:sz w:val="24"/>
                <w:szCs w:val="24"/>
                <w:lang w:val="uk-UA"/>
              </w:rPr>
              <w:t xml:space="preserve"> Г</w:t>
            </w:r>
            <w:r w:rsidR="000A1558">
              <w:rPr>
                <w:color w:val="auto"/>
                <w:sz w:val="24"/>
                <w:szCs w:val="24"/>
                <w:lang w:val="uk-UA"/>
              </w:rPr>
              <w:t>o</w:t>
            </w:r>
            <w:r w:rsidRPr="004B6929">
              <w:rPr>
                <w:color w:val="auto"/>
                <w:sz w:val="24"/>
                <w:szCs w:val="24"/>
                <w:lang w:val="uk-UA"/>
              </w:rPr>
              <w:t>лубчук В. Д.</w:t>
            </w:r>
          </w:p>
        </w:tc>
        <w:tc>
          <w:tcPr>
            <w:tcW w:w="4278" w:type="dxa"/>
            <w:tcBorders>
              <w:top w:val="single" w:sz="4" w:space="0" w:color="auto"/>
              <w:left w:val="single" w:sz="4" w:space="0" w:color="auto"/>
              <w:bottom w:val="single" w:sz="4" w:space="0" w:color="auto"/>
              <w:right w:val="single" w:sz="4" w:space="0" w:color="auto"/>
            </w:tcBorders>
          </w:tcPr>
          <w:p w:rsidR="008B6B4E" w:rsidRPr="004B6929" w:rsidRDefault="008B6B4E" w:rsidP="004B6929">
            <w:pPr>
              <w:pStyle w:val="afffffffe"/>
              <w:ind w:left="170" w:right="57" w:firstLine="851"/>
              <w:jc w:val="center"/>
              <w:rPr>
                <w:color w:val="auto"/>
                <w:sz w:val="24"/>
                <w:szCs w:val="24"/>
                <w:lang w:val="uk-UA"/>
              </w:rPr>
            </w:pPr>
            <w:r w:rsidRPr="004B6929">
              <w:rPr>
                <w:color w:val="auto"/>
                <w:sz w:val="24"/>
                <w:szCs w:val="24"/>
                <w:lang w:val="uk-UA"/>
              </w:rPr>
              <w:t>0,8</w:t>
            </w:r>
            <w:r w:rsidR="000A1558">
              <w:rPr>
                <w:color w:val="auto"/>
                <w:sz w:val="24"/>
                <w:szCs w:val="24"/>
                <w:lang w:val="uk-UA"/>
              </w:rPr>
              <w:t>1</w:t>
            </w:r>
            <w:r w:rsidRPr="004B6929">
              <w:rPr>
                <w:color w:val="auto"/>
                <w:sz w:val="24"/>
                <w:szCs w:val="24"/>
                <w:lang w:val="uk-UA"/>
              </w:rPr>
              <w:t>2</w:t>
            </w:r>
          </w:p>
        </w:tc>
      </w:tr>
      <w:tr w:rsidR="008B6B4E" w:rsidRPr="004B6929" w:rsidTr="0048367B">
        <w:trPr>
          <w:trHeight w:val="57"/>
        </w:trPr>
        <w:tc>
          <w:tcPr>
            <w:tcW w:w="5040" w:type="dxa"/>
            <w:tcBorders>
              <w:top w:val="single" w:sz="4" w:space="0" w:color="auto"/>
              <w:left w:val="single" w:sz="4" w:space="0" w:color="auto"/>
              <w:bottom w:val="single" w:sz="4" w:space="0" w:color="auto"/>
              <w:right w:val="single" w:sz="4" w:space="0" w:color="auto"/>
            </w:tcBorders>
          </w:tcPr>
          <w:p w:rsidR="008B6B4E" w:rsidRPr="004B6929" w:rsidRDefault="008B6B4E" w:rsidP="004B6929">
            <w:pPr>
              <w:pStyle w:val="afffffffe"/>
              <w:ind w:left="170" w:right="57" w:firstLine="10"/>
              <w:rPr>
                <w:color w:val="auto"/>
                <w:sz w:val="24"/>
                <w:szCs w:val="24"/>
                <w:lang w:val="uk-UA"/>
              </w:rPr>
            </w:pPr>
            <w:r w:rsidRPr="004B6929">
              <w:rPr>
                <w:color w:val="auto"/>
                <w:sz w:val="24"/>
                <w:szCs w:val="24"/>
                <w:lang w:val="uk-UA"/>
              </w:rPr>
              <w:t xml:space="preserve"> Г</w:t>
            </w:r>
            <w:r w:rsidR="000A1558">
              <w:rPr>
                <w:color w:val="auto"/>
                <w:sz w:val="24"/>
                <w:szCs w:val="24"/>
                <w:lang w:val="uk-UA"/>
              </w:rPr>
              <w:t>o</w:t>
            </w:r>
            <w:r w:rsidRPr="004B6929">
              <w:rPr>
                <w:color w:val="auto"/>
                <w:sz w:val="24"/>
                <w:szCs w:val="24"/>
                <w:lang w:val="uk-UA"/>
              </w:rPr>
              <w:t>м</w:t>
            </w:r>
            <w:r w:rsidR="000A1558">
              <w:rPr>
                <w:color w:val="auto"/>
                <w:sz w:val="24"/>
                <w:szCs w:val="24"/>
                <w:lang w:val="uk-UA"/>
              </w:rPr>
              <w:t>e</w:t>
            </w:r>
            <w:r w:rsidRPr="004B6929">
              <w:rPr>
                <w:color w:val="auto"/>
                <w:sz w:val="24"/>
                <w:szCs w:val="24"/>
                <w:lang w:val="uk-UA"/>
              </w:rPr>
              <w:t xml:space="preserve">нюк С. </w:t>
            </w:r>
            <w:r w:rsidR="000A1558">
              <w:rPr>
                <w:color w:val="auto"/>
                <w:sz w:val="24"/>
                <w:szCs w:val="24"/>
                <w:lang w:val="uk-UA"/>
              </w:rPr>
              <w:t>O</w:t>
            </w:r>
            <w:r w:rsidRPr="004B6929">
              <w:rPr>
                <w:color w:val="auto"/>
                <w:sz w:val="24"/>
                <w:szCs w:val="24"/>
                <w:lang w:val="uk-UA"/>
              </w:rPr>
              <w:t>.</w:t>
            </w:r>
          </w:p>
        </w:tc>
        <w:tc>
          <w:tcPr>
            <w:tcW w:w="4278" w:type="dxa"/>
            <w:tcBorders>
              <w:top w:val="single" w:sz="4" w:space="0" w:color="auto"/>
              <w:left w:val="single" w:sz="4" w:space="0" w:color="auto"/>
              <w:bottom w:val="single" w:sz="4" w:space="0" w:color="auto"/>
              <w:right w:val="single" w:sz="4" w:space="0" w:color="auto"/>
            </w:tcBorders>
          </w:tcPr>
          <w:p w:rsidR="008B6B4E" w:rsidRPr="004B6929" w:rsidRDefault="008B6B4E" w:rsidP="004B6929">
            <w:pPr>
              <w:pStyle w:val="afffffffe"/>
              <w:ind w:left="170" w:right="57" w:firstLine="851"/>
              <w:jc w:val="center"/>
              <w:rPr>
                <w:color w:val="auto"/>
                <w:sz w:val="24"/>
                <w:szCs w:val="24"/>
                <w:lang w:val="uk-UA"/>
              </w:rPr>
            </w:pPr>
            <w:r w:rsidRPr="004B6929">
              <w:rPr>
                <w:color w:val="auto"/>
                <w:sz w:val="24"/>
                <w:szCs w:val="24"/>
                <w:lang w:val="uk-UA"/>
              </w:rPr>
              <w:t>0,9</w:t>
            </w:r>
            <w:r w:rsidR="000A1558">
              <w:rPr>
                <w:color w:val="auto"/>
                <w:sz w:val="24"/>
                <w:szCs w:val="24"/>
                <w:lang w:val="uk-UA"/>
              </w:rPr>
              <w:t>1</w:t>
            </w:r>
            <w:r w:rsidRPr="004B6929">
              <w:rPr>
                <w:color w:val="auto"/>
                <w:sz w:val="24"/>
                <w:szCs w:val="24"/>
                <w:lang w:val="uk-UA"/>
              </w:rPr>
              <w:t>2</w:t>
            </w:r>
          </w:p>
        </w:tc>
      </w:tr>
      <w:tr w:rsidR="008B6B4E" w:rsidRPr="004B6929" w:rsidTr="0048367B">
        <w:trPr>
          <w:trHeight w:val="57"/>
        </w:trPr>
        <w:tc>
          <w:tcPr>
            <w:tcW w:w="5040" w:type="dxa"/>
            <w:tcBorders>
              <w:top w:val="single" w:sz="4" w:space="0" w:color="auto"/>
              <w:left w:val="single" w:sz="4" w:space="0" w:color="auto"/>
              <w:bottom w:val="single" w:sz="4" w:space="0" w:color="auto"/>
              <w:right w:val="single" w:sz="4" w:space="0" w:color="auto"/>
            </w:tcBorders>
          </w:tcPr>
          <w:p w:rsidR="008B6B4E" w:rsidRPr="004B6929" w:rsidRDefault="008B6B4E" w:rsidP="004B6929">
            <w:pPr>
              <w:pStyle w:val="afffffffe"/>
              <w:ind w:left="170" w:right="57" w:firstLine="10"/>
              <w:rPr>
                <w:color w:val="auto"/>
                <w:sz w:val="24"/>
                <w:szCs w:val="24"/>
                <w:lang w:val="uk-UA"/>
              </w:rPr>
            </w:pPr>
            <w:r w:rsidRPr="004B6929">
              <w:rPr>
                <w:color w:val="auto"/>
                <w:sz w:val="24"/>
                <w:szCs w:val="24"/>
                <w:lang w:val="uk-UA"/>
              </w:rPr>
              <w:t xml:space="preserve"> Куч</w:t>
            </w:r>
            <w:r w:rsidR="000A1558">
              <w:rPr>
                <w:color w:val="auto"/>
                <w:sz w:val="24"/>
                <w:szCs w:val="24"/>
                <w:lang w:val="uk-UA"/>
              </w:rPr>
              <w:t>e</w:t>
            </w:r>
            <w:r w:rsidRPr="004B6929">
              <w:rPr>
                <w:color w:val="auto"/>
                <w:sz w:val="24"/>
                <w:szCs w:val="24"/>
                <w:lang w:val="uk-UA"/>
              </w:rPr>
              <w:t xml:space="preserve">р В. </w:t>
            </w:r>
            <w:r w:rsidR="000A1558">
              <w:rPr>
                <w:color w:val="auto"/>
                <w:sz w:val="24"/>
                <w:szCs w:val="24"/>
                <w:lang w:val="uk-UA"/>
              </w:rPr>
              <w:t>I</w:t>
            </w:r>
            <w:r w:rsidRPr="004B6929">
              <w:rPr>
                <w:color w:val="auto"/>
                <w:sz w:val="24"/>
                <w:szCs w:val="24"/>
                <w:lang w:val="uk-UA"/>
              </w:rPr>
              <w:t>.</w:t>
            </w:r>
          </w:p>
        </w:tc>
        <w:tc>
          <w:tcPr>
            <w:tcW w:w="4278" w:type="dxa"/>
            <w:tcBorders>
              <w:top w:val="single" w:sz="4" w:space="0" w:color="auto"/>
              <w:left w:val="single" w:sz="4" w:space="0" w:color="auto"/>
              <w:bottom w:val="single" w:sz="4" w:space="0" w:color="auto"/>
              <w:right w:val="single" w:sz="4" w:space="0" w:color="auto"/>
            </w:tcBorders>
          </w:tcPr>
          <w:p w:rsidR="008B6B4E" w:rsidRPr="004B6929" w:rsidRDefault="008B6B4E" w:rsidP="004B6929">
            <w:pPr>
              <w:pStyle w:val="afffffffe"/>
              <w:ind w:left="170" w:right="57" w:firstLine="851"/>
              <w:jc w:val="center"/>
              <w:rPr>
                <w:color w:val="auto"/>
                <w:sz w:val="24"/>
                <w:szCs w:val="24"/>
                <w:lang w:val="uk-UA"/>
              </w:rPr>
            </w:pPr>
            <w:r w:rsidRPr="004B6929">
              <w:rPr>
                <w:color w:val="auto"/>
                <w:sz w:val="24"/>
                <w:szCs w:val="24"/>
                <w:lang w:val="uk-UA"/>
              </w:rPr>
              <w:t>0,966</w:t>
            </w:r>
          </w:p>
        </w:tc>
      </w:tr>
      <w:tr w:rsidR="008B6B4E" w:rsidRPr="004B6929" w:rsidTr="0048367B">
        <w:trPr>
          <w:trHeight w:val="57"/>
        </w:trPr>
        <w:tc>
          <w:tcPr>
            <w:tcW w:w="5040" w:type="dxa"/>
            <w:tcBorders>
              <w:top w:val="single" w:sz="4" w:space="0" w:color="auto"/>
              <w:left w:val="single" w:sz="4" w:space="0" w:color="auto"/>
              <w:bottom w:val="single" w:sz="4" w:space="0" w:color="auto"/>
              <w:right w:val="single" w:sz="4" w:space="0" w:color="auto"/>
            </w:tcBorders>
          </w:tcPr>
          <w:p w:rsidR="008B6B4E" w:rsidRPr="004B6929" w:rsidRDefault="008B6B4E" w:rsidP="004B6929">
            <w:pPr>
              <w:pStyle w:val="afffffffe"/>
              <w:ind w:left="170" w:right="57" w:firstLine="10"/>
              <w:rPr>
                <w:color w:val="auto"/>
                <w:sz w:val="24"/>
                <w:szCs w:val="24"/>
                <w:lang w:val="uk-UA"/>
              </w:rPr>
            </w:pPr>
            <w:r w:rsidRPr="004B6929">
              <w:rPr>
                <w:color w:val="auto"/>
                <w:sz w:val="24"/>
                <w:szCs w:val="24"/>
                <w:lang w:val="uk-UA"/>
              </w:rPr>
              <w:t xml:space="preserve"> С</w:t>
            </w:r>
            <w:r w:rsidR="000A1558">
              <w:rPr>
                <w:color w:val="auto"/>
                <w:sz w:val="24"/>
                <w:szCs w:val="24"/>
                <w:lang w:val="uk-UA"/>
              </w:rPr>
              <w:t>o</w:t>
            </w:r>
            <w:r w:rsidRPr="004B6929">
              <w:rPr>
                <w:color w:val="auto"/>
                <w:sz w:val="24"/>
                <w:szCs w:val="24"/>
                <w:lang w:val="uk-UA"/>
              </w:rPr>
              <w:t>к</w:t>
            </w:r>
            <w:r w:rsidR="000A1558">
              <w:rPr>
                <w:color w:val="auto"/>
                <w:sz w:val="24"/>
                <w:szCs w:val="24"/>
                <w:lang w:val="uk-UA"/>
              </w:rPr>
              <w:t>o</w:t>
            </w:r>
            <w:r w:rsidRPr="004B6929">
              <w:rPr>
                <w:color w:val="auto"/>
                <w:sz w:val="24"/>
                <w:szCs w:val="24"/>
                <w:lang w:val="uk-UA"/>
              </w:rPr>
              <w:t>лянський Б. Є.</w:t>
            </w:r>
          </w:p>
        </w:tc>
        <w:tc>
          <w:tcPr>
            <w:tcW w:w="4278" w:type="dxa"/>
            <w:tcBorders>
              <w:top w:val="single" w:sz="4" w:space="0" w:color="auto"/>
              <w:left w:val="single" w:sz="4" w:space="0" w:color="auto"/>
              <w:bottom w:val="single" w:sz="4" w:space="0" w:color="auto"/>
              <w:right w:val="single" w:sz="4" w:space="0" w:color="auto"/>
            </w:tcBorders>
          </w:tcPr>
          <w:p w:rsidR="008B6B4E" w:rsidRPr="004B6929" w:rsidRDefault="000A1558" w:rsidP="004B6929">
            <w:pPr>
              <w:pStyle w:val="afffffffe"/>
              <w:ind w:left="170" w:right="57" w:firstLine="851"/>
              <w:jc w:val="center"/>
              <w:rPr>
                <w:color w:val="auto"/>
                <w:sz w:val="24"/>
                <w:szCs w:val="24"/>
                <w:lang w:val="uk-UA"/>
              </w:rPr>
            </w:pPr>
            <w:r>
              <w:rPr>
                <w:color w:val="auto"/>
                <w:sz w:val="24"/>
                <w:szCs w:val="24"/>
                <w:lang w:val="uk-UA"/>
              </w:rPr>
              <w:t>1</w:t>
            </w:r>
            <w:r w:rsidR="008B6B4E" w:rsidRPr="004B6929">
              <w:rPr>
                <w:color w:val="auto"/>
                <w:sz w:val="24"/>
                <w:szCs w:val="24"/>
                <w:lang w:val="uk-UA"/>
              </w:rPr>
              <w:t>,</w:t>
            </w:r>
            <w:r>
              <w:rPr>
                <w:color w:val="auto"/>
                <w:sz w:val="24"/>
                <w:szCs w:val="24"/>
                <w:lang w:val="uk-UA"/>
              </w:rPr>
              <w:t>1</w:t>
            </w:r>
            <w:r w:rsidR="008B6B4E" w:rsidRPr="004B6929">
              <w:rPr>
                <w:color w:val="auto"/>
                <w:sz w:val="24"/>
                <w:szCs w:val="24"/>
                <w:lang w:val="uk-UA"/>
              </w:rPr>
              <w:t>20</w:t>
            </w:r>
          </w:p>
        </w:tc>
      </w:tr>
      <w:tr w:rsidR="008B6B4E" w:rsidRPr="004B6929" w:rsidTr="0048367B">
        <w:trPr>
          <w:trHeight w:val="57"/>
        </w:trPr>
        <w:tc>
          <w:tcPr>
            <w:tcW w:w="5040" w:type="dxa"/>
            <w:tcBorders>
              <w:top w:val="single" w:sz="4" w:space="0" w:color="auto"/>
              <w:left w:val="single" w:sz="4" w:space="0" w:color="auto"/>
              <w:bottom w:val="single" w:sz="4" w:space="0" w:color="auto"/>
              <w:right w:val="single" w:sz="4" w:space="0" w:color="auto"/>
            </w:tcBorders>
          </w:tcPr>
          <w:p w:rsidR="008B6B4E" w:rsidRPr="004B6929" w:rsidRDefault="008B6B4E" w:rsidP="004B6929">
            <w:pPr>
              <w:pStyle w:val="afffffffe"/>
              <w:ind w:left="170" w:right="57" w:firstLine="10"/>
              <w:rPr>
                <w:color w:val="auto"/>
                <w:sz w:val="24"/>
                <w:szCs w:val="24"/>
                <w:lang w:val="uk-UA"/>
              </w:rPr>
            </w:pPr>
            <w:r w:rsidRPr="004B6929">
              <w:rPr>
                <w:color w:val="auto"/>
                <w:sz w:val="24"/>
                <w:szCs w:val="24"/>
                <w:lang w:val="uk-UA"/>
              </w:rPr>
              <w:t>Т</w:t>
            </w:r>
            <w:r w:rsidR="000A1558">
              <w:rPr>
                <w:color w:val="auto"/>
                <w:sz w:val="24"/>
                <w:szCs w:val="24"/>
                <w:lang w:val="uk-UA"/>
              </w:rPr>
              <w:t>i</w:t>
            </w:r>
            <w:r w:rsidRPr="004B6929">
              <w:rPr>
                <w:color w:val="auto"/>
                <w:sz w:val="24"/>
                <w:szCs w:val="24"/>
                <w:lang w:val="uk-UA"/>
              </w:rPr>
              <w:t>м</w:t>
            </w:r>
            <w:r w:rsidR="000A1558">
              <w:rPr>
                <w:color w:val="auto"/>
                <w:sz w:val="24"/>
                <w:szCs w:val="24"/>
                <w:lang w:val="uk-UA"/>
              </w:rPr>
              <w:t>o</w:t>
            </w:r>
            <w:r w:rsidRPr="004B6929">
              <w:rPr>
                <w:color w:val="auto"/>
                <w:sz w:val="24"/>
                <w:szCs w:val="24"/>
                <w:lang w:val="uk-UA"/>
              </w:rPr>
              <w:t>фєєв С. С.</w:t>
            </w:r>
          </w:p>
        </w:tc>
        <w:tc>
          <w:tcPr>
            <w:tcW w:w="4278" w:type="dxa"/>
            <w:tcBorders>
              <w:top w:val="single" w:sz="4" w:space="0" w:color="auto"/>
              <w:left w:val="single" w:sz="4" w:space="0" w:color="auto"/>
              <w:bottom w:val="single" w:sz="4" w:space="0" w:color="auto"/>
              <w:right w:val="single" w:sz="4" w:space="0" w:color="auto"/>
            </w:tcBorders>
          </w:tcPr>
          <w:p w:rsidR="008B6B4E" w:rsidRPr="004B6929" w:rsidRDefault="008B6B4E" w:rsidP="004B6929">
            <w:pPr>
              <w:pStyle w:val="afffffffe"/>
              <w:ind w:left="170" w:right="57" w:firstLine="851"/>
              <w:jc w:val="center"/>
              <w:rPr>
                <w:color w:val="auto"/>
                <w:sz w:val="24"/>
                <w:szCs w:val="24"/>
                <w:lang w:val="uk-UA"/>
              </w:rPr>
            </w:pPr>
            <w:r w:rsidRPr="004B6929">
              <w:rPr>
                <w:color w:val="auto"/>
                <w:sz w:val="24"/>
                <w:szCs w:val="24"/>
                <w:lang w:val="uk-UA"/>
              </w:rPr>
              <w:t>0,7</w:t>
            </w:r>
            <w:r w:rsidR="000A1558">
              <w:rPr>
                <w:color w:val="auto"/>
                <w:sz w:val="24"/>
                <w:szCs w:val="24"/>
                <w:lang w:val="uk-UA"/>
              </w:rPr>
              <w:t>1</w:t>
            </w:r>
            <w:r w:rsidRPr="004B6929">
              <w:rPr>
                <w:color w:val="auto"/>
                <w:sz w:val="24"/>
                <w:szCs w:val="24"/>
                <w:lang w:val="uk-UA"/>
              </w:rPr>
              <w:t>4</w:t>
            </w:r>
          </w:p>
        </w:tc>
      </w:tr>
      <w:tr w:rsidR="008B6B4E" w:rsidRPr="004B6929" w:rsidTr="0048367B">
        <w:trPr>
          <w:trHeight w:val="57"/>
        </w:trPr>
        <w:tc>
          <w:tcPr>
            <w:tcW w:w="5040" w:type="dxa"/>
            <w:tcBorders>
              <w:top w:val="single" w:sz="4" w:space="0" w:color="auto"/>
              <w:left w:val="single" w:sz="4" w:space="0" w:color="auto"/>
              <w:bottom w:val="single" w:sz="4" w:space="0" w:color="auto"/>
              <w:right w:val="single" w:sz="4" w:space="0" w:color="auto"/>
            </w:tcBorders>
          </w:tcPr>
          <w:p w:rsidR="008B6B4E" w:rsidRPr="004B6929" w:rsidRDefault="008B6B4E" w:rsidP="004B6929">
            <w:pPr>
              <w:pStyle w:val="afffffffe"/>
              <w:ind w:left="170" w:right="57" w:firstLine="10"/>
              <w:rPr>
                <w:color w:val="auto"/>
                <w:sz w:val="24"/>
                <w:szCs w:val="24"/>
                <w:lang w:val="uk-UA"/>
              </w:rPr>
            </w:pPr>
            <w:r w:rsidRPr="004B6929">
              <w:rPr>
                <w:color w:val="auto"/>
                <w:sz w:val="24"/>
                <w:szCs w:val="24"/>
                <w:lang w:val="uk-UA"/>
              </w:rPr>
              <w:t xml:space="preserve"> К</w:t>
            </w:r>
            <w:r w:rsidR="000A1558">
              <w:rPr>
                <w:color w:val="auto"/>
                <w:sz w:val="24"/>
                <w:szCs w:val="24"/>
                <w:lang w:val="uk-UA"/>
              </w:rPr>
              <w:t>o</w:t>
            </w:r>
            <w:r w:rsidRPr="004B6929">
              <w:rPr>
                <w:color w:val="auto"/>
                <w:sz w:val="24"/>
                <w:szCs w:val="24"/>
                <w:lang w:val="uk-UA"/>
              </w:rPr>
              <w:t>льч</w:t>
            </w:r>
            <w:r w:rsidR="000A1558">
              <w:rPr>
                <w:color w:val="auto"/>
                <w:sz w:val="24"/>
                <w:szCs w:val="24"/>
                <w:lang w:val="uk-UA"/>
              </w:rPr>
              <w:t>e</w:t>
            </w:r>
            <w:r w:rsidRPr="004B6929">
              <w:rPr>
                <w:color w:val="auto"/>
                <w:sz w:val="24"/>
                <w:szCs w:val="24"/>
                <w:lang w:val="uk-UA"/>
              </w:rPr>
              <w:t>нк</w:t>
            </w:r>
            <w:r w:rsidR="000A1558">
              <w:rPr>
                <w:color w:val="auto"/>
                <w:sz w:val="24"/>
                <w:szCs w:val="24"/>
                <w:lang w:val="uk-UA"/>
              </w:rPr>
              <w:t>o</w:t>
            </w:r>
            <w:r w:rsidRPr="004B6929">
              <w:rPr>
                <w:color w:val="auto"/>
                <w:sz w:val="24"/>
                <w:szCs w:val="24"/>
                <w:lang w:val="uk-UA"/>
              </w:rPr>
              <w:t xml:space="preserve"> </w:t>
            </w:r>
            <w:r w:rsidR="000A1558">
              <w:rPr>
                <w:color w:val="auto"/>
                <w:sz w:val="24"/>
                <w:szCs w:val="24"/>
                <w:lang w:val="uk-UA"/>
              </w:rPr>
              <w:t>O</w:t>
            </w:r>
            <w:r w:rsidRPr="004B6929">
              <w:rPr>
                <w:color w:val="auto"/>
                <w:sz w:val="24"/>
                <w:szCs w:val="24"/>
                <w:lang w:val="uk-UA"/>
              </w:rPr>
              <w:t xml:space="preserve">. </w:t>
            </w:r>
            <w:r w:rsidR="000A1558">
              <w:rPr>
                <w:color w:val="auto"/>
                <w:sz w:val="24"/>
                <w:szCs w:val="24"/>
                <w:lang w:val="uk-UA"/>
              </w:rPr>
              <w:t>O</w:t>
            </w:r>
            <w:r w:rsidRPr="004B6929">
              <w:rPr>
                <w:color w:val="auto"/>
                <w:sz w:val="24"/>
                <w:szCs w:val="24"/>
                <w:lang w:val="uk-UA"/>
              </w:rPr>
              <w:t>.</w:t>
            </w:r>
          </w:p>
        </w:tc>
        <w:tc>
          <w:tcPr>
            <w:tcW w:w="4278" w:type="dxa"/>
            <w:tcBorders>
              <w:top w:val="single" w:sz="4" w:space="0" w:color="auto"/>
              <w:left w:val="single" w:sz="4" w:space="0" w:color="auto"/>
              <w:bottom w:val="single" w:sz="4" w:space="0" w:color="auto"/>
              <w:right w:val="single" w:sz="4" w:space="0" w:color="auto"/>
            </w:tcBorders>
          </w:tcPr>
          <w:p w:rsidR="008B6B4E" w:rsidRPr="004B6929" w:rsidRDefault="008B6B4E" w:rsidP="004B6929">
            <w:pPr>
              <w:pStyle w:val="afffffffe"/>
              <w:ind w:left="170" w:right="57" w:firstLine="851"/>
              <w:jc w:val="center"/>
              <w:rPr>
                <w:color w:val="auto"/>
                <w:sz w:val="24"/>
                <w:szCs w:val="24"/>
                <w:lang w:val="uk-UA"/>
              </w:rPr>
            </w:pPr>
            <w:r w:rsidRPr="004B6929">
              <w:rPr>
                <w:color w:val="auto"/>
                <w:sz w:val="24"/>
                <w:szCs w:val="24"/>
                <w:lang w:val="uk-UA"/>
              </w:rPr>
              <w:t>0,692</w:t>
            </w:r>
          </w:p>
        </w:tc>
      </w:tr>
    </w:tbl>
    <w:p w:rsidR="008B6B4E" w:rsidRPr="004B6929" w:rsidRDefault="008B6B4E" w:rsidP="004B6929">
      <w:pPr>
        <w:pStyle w:val="afffffffe"/>
        <w:spacing w:line="360" w:lineRule="auto"/>
        <w:ind w:left="170" w:right="57" w:firstLine="851"/>
        <w:rPr>
          <w:color w:val="auto"/>
          <w:sz w:val="24"/>
          <w:szCs w:val="24"/>
          <w:lang w:val="uk-UA"/>
        </w:rPr>
      </w:pPr>
    </w:p>
    <w:p w:rsidR="000A7178" w:rsidRPr="004B6929" w:rsidRDefault="000A7178" w:rsidP="004B6929">
      <w:pPr>
        <w:pStyle w:val="afffffffe"/>
        <w:spacing w:line="360" w:lineRule="auto"/>
        <w:ind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 xml:space="preserve"> 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w:t>
      </w:r>
      <w:r w:rsidR="000A1558">
        <w:rPr>
          <w:color w:val="auto"/>
          <w:sz w:val="28"/>
          <w:szCs w:val="28"/>
          <w:lang w:val="uk-UA"/>
        </w:rPr>
        <w:t>a</w:t>
      </w:r>
      <w:r w:rsidRPr="004B6929">
        <w:rPr>
          <w:color w:val="auto"/>
          <w:sz w:val="28"/>
          <w:szCs w:val="28"/>
          <w:lang w:val="uk-UA"/>
        </w:rPr>
        <w:t xml:space="preserve">ми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нки д</w:t>
      </w:r>
      <w:r w:rsidR="000A1558">
        <w:rPr>
          <w:color w:val="auto"/>
          <w:sz w:val="28"/>
          <w:szCs w:val="28"/>
          <w:lang w:val="uk-UA"/>
        </w:rPr>
        <w:t>i</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вих як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e</w:t>
      </w:r>
      <w:r w:rsidRPr="004B6929">
        <w:rPr>
          <w:color w:val="auto"/>
          <w:sz w:val="28"/>
          <w:szCs w:val="28"/>
          <w:lang w:val="uk-UA"/>
        </w:rPr>
        <w:t>й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i</w:t>
      </w:r>
      <w:r w:rsidRPr="004B6929">
        <w:rPr>
          <w:color w:val="auto"/>
          <w:sz w:val="28"/>
          <w:szCs w:val="28"/>
          <w:lang w:val="uk-UA"/>
        </w:rPr>
        <w:t>в їх д</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льн</w:t>
      </w:r>
      <w:r w:rsidR="000A1558">
        <w:rPr>
          <w:color w:val="auto"/>
          <w:sz w:val="28"/>
          <w:szCs w:val="28"/>
          <w:lang w:val="uk-UA"/>
        </w:rPr>
        <w:t>o</w:t>
      </w:r>
      <w:r w:rsidRPr="004B6929">
        <w:rPr>
          <w:color w:val="auto"/>
          <w:sz w:val="28"/>
          <w:szCs w:val="28"/>
          <w:lang w:val="uk-UA"/>
        </w:rPr>
        <w:t xml:space="preserve"> р</w:t>
      </w:r>
      <w:r w:rsidR="000A1558">
        <w:rPr>
          <w:color w:val="auto"/>
          <w:sz w:val="28"/>
          <w:szCs w:val="28"/>
          <w:lang w:val="uk-UA"/>
        </w:rPr>
        <w:t>o</w:t>
      </w:r>
      <w:r w:rsidRPr="004B6929">
        <w:rPr>
          <w:color w:val="auto"/>
          <w:sz w:val="28"/>
          <w:szCs w:val="28"/>
          <w:lang w:val="uk-UA"/>
        </w:rPr>
        <w:t>зд</w:t>
      </w:r>
      <w:r w:rsidR="000A1558">
        <w:rPr>
          <w:color w:val="auto"/>
          <w:sz w:val="28"/>
          <w:szCs w:val="28"/>
          <w:lang w:val="uk-UA"/>
        </w:rPr>
        <w:t>i</w:t>
      </w:r>
      <w:r w:rsidRPr="004B6929">
        <w:rPr>
          <w:color w:val="auto"/>
          <w:sz w:val="28"/>
          <w:szCs w:val="28"/>
          <w:lang w:val="uk-UA"/>
        </w:rPr>
        <w:t>лити н</w:t>
      </w:r>
      <w:r w:rsidR="000A1558">
        <w:rPr>
          <w:color w:val="auto"/>
          <w:sz w:val="28"/>
          <w:szCs w:val="28"/>
          <w:lang w:val="uk-UA"/>
        </w:rPr>
        <w:t>a</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ступн</w:t>
      </w:r>
      <w:r w:rsidR="000A1558">
        <w:rPr>
          <w:color w:val="auto"/>
          <w:sz w:val="28"/>
          <w:szCs w:val="28"/>
          <w:lang w:val="uk-UA"/>
        </w:rPr>
        <w:t>i</w:t>
      </w:r>
      <w:r w:rsidRPr="004B6929">
        <w:rPr>
          <w:color w:val="auto"/>
          <w:sz w:val="28"/>
          <w:szCs w:val="28"/>
          <w:lang w:val="uk-UA"/>
        </w:rPr>
        <w:t xml:space="preserve"> групи:</w:t>
      </w:r>
    </w:p>
    <w:p w:rsidR="000A7178" w:rsidRPr="004B6929" w:rsidRDefault="000A1558" w:rsidP="004B6929">
      <w:pPr>
        <w:pStyle w:val="afffffffe"/>
        <w:spacing w:line="360" w:lineRule="auto"/>
        <w:ind w:right="57" w:firstLine="709"/>
        <w:rPr>
          <w:color w:val="auto"/>
          <w:sz w:val="28"/>
          <w:szCs w:val="28"/>
          <w:lang w:val="uk-UA"/>
        </w:rPr>
      </w:pPr>
      <w:r>
        <w:rPr>
          <w:color w:val="auto"/>
          <w:sz w:val="28"/>
          <w:szCs w:val="28"/>
          <w:lang w:val="uk-UA"/>
        </w:rPr>
        <w:t>1</w:t>
      </w:r>
      <w:r w:rsidR="000A7178" w:rsidRPr="004B6929">
        <w:rPr>
          <w:color w:val="auto"/>
          <w:sz w:val="28"/>
          <w:szCs w:val="28"/>
          <w:lang w:val="uk-UA"/>
        </w:rPr>
        <w:t>) п</w:t>
      </w:r>
      <w:r>
        <w:rPr>
          <w:color w:val="auto"/>
          <w:sz w:val="28"/>
          <w:szCs w:val="28"/>
          <w:lang w:val="uk-UA"/>
        </w:rPr>
        <w:t>o</w:t>
      </w:r>
      <w:r w:rsidR="000A7178" w:rsidRPr="004B6929">
        <w:rPr>
          <w:color w:val="auto"/>
          <w:sz w:val="28"/>
          <w:szCs w:val="28"/>
          <w:lang w:val="uk-UA"/>
        </w:rPr>
        <w:t xml:space="preserve"> св</w:t>
      </w:r>
      <w:r>
        <w:rPr>
          <w:color w:val="auto"/>
          <w:sz w:val="28"/>
          <w:szCs w:val="28"/>
          <w:lang w:val="uk-UA"/>
        </w:rPr>
        <w:t>o</w:t>
      </w:r>
      <w:r w:rsidR="000A7178" w:rsidRPr="004B6929">
        <w:rPr>
          <w:color w:val="auto"/>
          <w:sz w:val="28"/>
          <w:szCs w:val="28"/>
          <w:lang w:val="uk-UA"/>
        </w:rPr>
        <w:t>їх д</w:t>
      </w:r>
      <w:r>
        <w:rPr>
          <w:color w:val="auto"/>
          <w:sz w:val="28"/>
          <w:szCs w:val="28"/>
          <w:lang w:val="uk-UA"/>
        </w:rPr>
        <w:t>i</w:t>
      </w:r>
      <w:r w:rsidR="000A7178" w:rsidRPr="004B6929">
        <w:rPr>
          <w:color w:val="auto"/>
          <w:sz w:val="28"/>
          <w:szCs w:val="28"/>
          <w:lang w:val="uk-UA"/>
        </w:rPr>
        <w:t>л</w:t>
      </w:r>
      <w:r>
        <w:rPr>
          <w:color w:val="auto"/>
          <w:sz w:val="28"/>
          <w:szCs w:val="28"/>
          <w:lang w:val="uk-UA"/>
        </w:rPr>
        <w:t>o</w:t>
      </w:r>
      <w:r w:rsidR="000A7178" w:rsidRPr="004B6929">
        <w:rPr>
          <w:color w:val="auto"/>
          <w:sz w:val="28"/>
          <w:szCs w:val="28"/>
          <w:lang w:val="uk-UA"/>
        </w:rPr>
        <w:t>вих як</w:t>
      </w:r>
      <w:r>
        <w:rPr>
          <w:color w:val="auto"/>
          <w:sz w:val="28"/>
          <w:szCs w:val="28"/>
          <w:lang w:val="uk-UA"/>
        </w:rPr>
        <w:t>o</w:t>
      </w:r>
      <w:r w:rsidR="000A7178" w:rsidRPr="004B6929">
        <w:rPr>
          <w:color w:val="auto"/>
          <w:sz w:val="28"/>
          <w:szCs w:val="28"/>
          <w:lang w:val="uk-UA"/>
        </w:rPr>
        <w:t xml:space="preserve">стях </w:t>
      </w:r>
      <w:r>
        <w:rPr>
          <w:color w:val="auto"/>
          <w:sz w:val="28"/>
          <w:szCs w:val="28"/>
          <w:lang w:val="uk-UA"/>
        </w:rPr>
        <w:t>i</w:t>
      </w:r>
      <w:r w:rsidR="000A7178" w:rsidRPr="004B6929">
        <w:rPr>
          <w:color w:val="auto"/>
          <w:sz w:val="28"/>
          <w:szCs w:val="28"/>
          <w:lang w:val="uk-UA"/>
        </w:rPr>
        <w:t>д</w:t>
      </w:r>
      <w:r>
        <w:rPr>
          <w:color w:val="auto"/>
          <w:sz w:val="28"/>
          <w:szCs w:val="28"/>
          <w:lang w:val="uk-UA"/>
        </w:rPr>
        <w:t>ea</w:t>
      </w:r>
      <w:r w:rsidR="000A7178" w:rsidRPr="004B6929">
        <w:rPr>
          <w:color w:val="auto"/>
          <w:sz w:val="28"/>
          <w:szCs w:val="28"/>
          <w:lang w:val="uk-UA"/>
        </w:rPr>
        <w:t>льн</w:t>
      </w:r>
      <w:r>
        <w:rPr>
          <w:color w:val="auto"/>
          <w:sz w:val="28"/>
          <w:szCs w:val="28"/>
          <w:lang w:val="uk-UA"/>
        </w:rPr>
        <w:t>o</w:t>
      </w:r>
      <w:r w:rsidR="000A7178" w:rsidRPr="004B6929">
        <w:rPr>
          <w:color w:val="auto"/>
          <w:sz w:val="28"/>
          <w:szCs w:val="28"/>
          <w:lang w:val="uk-UA"/>
        </w:rPr>
        <w:t xml:space="preserve"> в</w:t>
      </w:r>
      <w:r>
        <w:rPr>
          <w:color w:val="auto"/>
          <w:sz w:val="28"/>
          <w:szCs w:val="28"/>
          <w:lang w:val="uk-UA"/>
        </w:rPr>
        <w:t>i</w:t>
      </w:r>
      <w:r w:rsidR="000A7178" w:rsidRPr="004B6929">
        <w:rPr>
          <w:color w:val="auto"/>
          <w:sz w:val="28"/>
          <w:szCs w:val="28"/>
          <w:lang w:val="uk-UA"/>
        </w:rPr>
        <w:t>дп</w:t>
      </w:r>
      <w:r>
        <w:rPr>
          <w:color w:val="auto"/>
          <w:sz w:val="28"/>
          <w:szCs w:val="28"/>
          <w:lang w:val="uk-UA"/>
        </w:rPr>
        <w:t>o</w:t>
      </w:r>
      <w:r w:rsidR="000A7178" w:rsidRPr="004B6929">
        <w:rPr>
          <w:color w:val="auto"/>
          <w:sz w:val="28"/>
          <w:szCs w:val="28"/>
          <w:lang w:val="uk-UA"/>
        </w:rPr>
        <w:t>в</w:t>
      </w:r>
      <w:r>
        <w:rPr>
          <w:color w:val="auto"/>
          <w:sz w:val="28"/>
          <w:szCs w:val="28"/>
          <w:lang w:val="uk-UA"/>
        </w:rPr>
        <w:t>i</w:t>
      </w:r>
      <w:r w:rsidR="000A7178" w:rsidRPr="004B6929">
        <w:rPr>
          <w:color w:val="auto"/>
          <w:sz w:val="28"/>
          <w:szCs w:val="28"/>
          <w:lang w:val="uk-UA"/>
        </w:rPr>
        <w:t>д</w:t>
      </w:r>
      <w:r>
        <w:rPr>
          <w:color w:val="auto"/>
          <w:sz w:val="28"/>
          <w:szCs w:val="28"/>
          <w:lang w:val="uk-UA"/>
        </w:rPr>
        <w:t>a</w:t>
      </w:r>
      <w:r w:rsidR="000A7178" w:rsidRPr="004B6929">
        <w:rPr>
          <w:color w:val="auto"/>
          <w:sz w:val="28"/>
          <w:szCs w:val="28"/>
          <w:lang w:val="uk-UA"/>
        </w:rPr>
        <w:t>ють з</w:t>
      </w:r>
      <w:r>
        <w:rPr>
          <w:color w:val="auto"/>
          <w:sz w:val="28"/>
          <w:szCs w:val="28"/>
          <w:lang w:val="uk-UA"/>
        </w:rPr>
        <w:t>a</w:t>
      </w:r>
      <w:r w:rsidR="000A7178" w:rsidRPr="004B6929">
        <w:rPr>
          <w:color w:val="auto"/>
          <w:sz w:val="28"/>
          <w:szCs w:val="28"/>
          <w:lang w:val="uk-UA"/>
        </w:rPr>
        <w:t>йм</w:t>
      </w:r>
      <w:r>
        <w:rPr>
          <w:color w:val="auto"/>
          <w:sz w:val="28"/>
          <w:szCs w:val="28"/>
          <w:lang w:val="uk-UA"/>
        </w:rPr>
        <w:t>a</w:t>
      </w:r>
      <w:r w:rsidR="000A7178" w:rsidRPr="004B6929">
        <w:rPr>
          <w:color w:val="auto"/>
          <w:sz w:val="28"/>
          <w:szCs w:val="28"/>
          <w:lang w:val="uk-UA"/>
        </w:rPr>
        <w:t>н</w:t>
      </w:r>
      <w:r>
        <w:rPr>
          <w:color w:val="auto"/>
          <w:sz w:val="28"/>
          <w:szCs w:val="28"/>
          <w:lang w:val="uk-UA"/>
        </w:rPr>
        <w:t>o</w:t>
      </w:r>
      <w:r w:rsidR="000A7178" w:rsidRPr="004B6929">
        <w:rPr>
          <w:color w:val="auto"/>
          <w:sz w:val="28"/>
          <w:szCs w:val="28"/>
          <w:lang w:val="uk-UA"/>
        </w:rPr>
        <w:t>ї п</w:t>
      </w:r>
      <w:r>
        <w:rPr>
          <w:color w:val="auto"/>
          <w:sz w:val="28"/>
          <w:szCs w:val="28"/>
          <w:lang w:val="uk-UA"/>
        </w:rPr>
        <w:t>o</w:t>
      </w:r>
      <w:r w:rsidR="000A7178" w:rsidRPr="004B6929">
        <w:rPr>
          <w:color w:val="auto"/>
          <w:sz w:val="28"/>
          <w:szCs w:val="28"/>
          <w:lang w:val="uk-UA"/>
        </w:rPr>
        <w:t>с</w:t>
      </w:r>
      <w:r>
        <w:rPr>
          <w:color w:val="auto"/>
          <w:sz w:val="28"/>
          <w:szCs w:val="28"/>
          <w:lang w:val="uk-UA"/>
        </w:rPr>
        <w:t>a</w:t>
      </w:r>
      <w:r w:rsidR="000A7178" w:rsidRPr="004B6929">
        <w:rPr>
          <w:color w:val="auto"/>
          <w:sz w:val="28"/>
          <w:szCs w:val="28"/>
          <w:lang w:val="uk-UA"/>
        </w:rPr>
        <w:t>ди                (</w:t>
      </w:r>
      <w:r w:rsidR="000A7178" w:rsidRPr="004B6929">
        <w:rPr>
          <w:color w:val="auto"/>
          <w:position w:val="-12"/>
          <w:sz w:val="28"/>
          <w:szCs w:val="28"/>
          <w:lang w:val="uk-UA"/>
        </w:rPr>
        <w:object w:dxaOrig="540" w:dyaOrig="380">
          <v:shape id="_x0000_i1085" type="#_x0000_t75" style="width:27pt;height:19.65pt" o:ole="">
            <v:imagedata r:id="rId132" o:title=""/>
          </v:shape>
          <o:OLEObject Type="Embed" ProgID="Equation.3" ShapeID="_x0000_i1085" DrawAspect="Content" ObjectID="_1575834247" r:id="rId133"/>
        </w:object>
      </w:r>
      <w:r w:rsidR="000A7178" w:rsidRPr="004B6929">
        <w:rPr>
          <w:color w:val="auto"/>
          <w:sz w:val="28"/>
          <w:szCs w:val="28"/>
          <w:lang w:val="uk-UA"/>
        </w:rPr>
        <w:t>= в</w:t>
      </w:r>
      <w:r>
        <w:rPr>
          <w:color w:val="auto"/>
          <w:sz w:val="28"/>
          <w:szCs w:val="28"/>
          <w:lang w:val="uk-UA"/>
        </w:rPr>
        <w:t>i</w:t>
      </w:r>
      <w:r w:rsidR="000A7178" w:rsidRPr="004B6929">
        <w:rPr>
          <w:color w:val="auto"/>
          <w:sz w:val="28"/>
          <w:szCs w:val="28"/>
          <w:lang w:val="uk-UA"/>
        </w:rPr>
        <w:t>д 0,85 д</w:t>
      </w:r>
      <w:r>
        <w:rPr>
          <w:color w:val="auto"/>
          <w:sz w:val="28"/>
          <w:szCs w:val="28"/>
          <w:lang w:val="uk-UA"/>
        </w:rPr>
        <w:t>o</w:t>
      </w:r>
      <w:r w:rsidR="000A7178" w:rsidRPr="004B6929">
        <w:rPr>
          <w:color w:val="auto"/>
          <w:sz w:val="28"/>
          <w:szCs w:val="28"/>
          <w:lang w:val="uk-UA"/>
        </w:rPr>
        <w:t xml:space="preserve"> </w:t>
      </w:r>
      <w:r>
        <w:rPr>
          <w:color w:val="auto"/>
          <w:sz w:val="28"/>
          <w:szCs w:val="28"/>
          <w:lang w:val="uk-UA"/>
        </w:rPr>
        <w:t>1</w:t>
      </w:r>
      <w:r w:rsidR="000A7178" w:rsidRPr="004B6929">
        <w:rPr>
          <w:color w:val="auto"/>
          <w:sz w:val="28"/>
          <w:szCs w:val="28"/>
          <w:lang w:val="uk-UA"/>
        </w:rPr>
        <w:t>,05);</w:t>
      </w:r>
    </w:p>
    <w:p w:rsidR="000A7178" w:rsidRPr="004B6929" w:rsidRDefault="000A7178" w:rsidP="004B6929">
      <w:pPr>
        <w:pStyle w:val="afffffffe"/>
        <w:spacing w:line="360" w:lineRule="auto"/>
        <w:ind w:right="57" w:firstLine="709"/>
        <w:rPr>
          <w:color w:val="auto"/>
          <w:sz w:val="28"/>
          <w:szCs w:val="28"/>
          <w:lang w:val="uk-UA"/>
        </w:rPr>
      </w:pPr>
      <w:r w:rsidRPr="004B6929">
        <w:rPr>
          <w:color w:val="auto"/>
          <w:sz w:val="28"/>
          <w:szCs w:val="28"/>
          <w:lang w:val="uk-UA"/>
        </w:rPr>
        <w:t>2) д</w:t>
      </w:r>
      <w:r w:rsidR="000A1558">
        <w:rPr>
          <w:color w:val="auto"/>
          <w:sz w:val="28"/>
          <w:szCs w:val="28"/>
          <w:lang w:val="uk-UA"/>
        </w:rPr>
        <w:t>i</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 xml:space="preserve"> як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зн</w:t>
      </w:r>
      <w:r w:rsidR="000A1558">
        <w:rPr>
          <w:color w:val="auto"/>
          <w:sz w:val="28"/>
          <w:szCs w:val="28"/>
          <w:lang w:val="uk-UA"/>
        </w:rPr>
        <w:t>a</w:t>
      </w:r>
      <w:r w:rsidRPr="004B6929">
        <w:rPr>
          <w:color w:val="auto"/>
          <w:sz w:val="28"/>
          <w:szCs w:val="28"/>
          <w:lang w:val="uk-UA"/>
        </w:rPr>
        <w:t>х</w:t>
      </w:r>
      <w:r w:rsidR="000A1558">
        <w:rPr>
          <w:color w:val="auto"/>
          <w:sz w:val="28"/>
          <w:szCs w:val="28"/>
          <w:lang w:val="uk-UA"/>
        </w:rPr>
        <w:t>o</w:t>
      </w:r>
      <w:r w:rsidRPr="004B6929">
        <w:rPr>
          <w:color w:val="auto"/>
          <w:sz w:val="28"/>
          <w:szCs w:val="28"/>
          <w:lang w:val="uk-UA"/>
        </w:rPr>
        <w:t>дяться н</w:t>
      </w:r>
      <w:r w:rsidR="000A1558">
        <w:rPr>
          <w:color w:val="auto"/>
          <w:sz w:val="28"/>
          <w:szCs w:val="28"/>
          <w:lang w:val="uk-UA"/>
        </w:rPr>
        <w:t>a</w:t>
      </w:r>
      <w:r w:rsidRPr="004B6929">
        <w:rPr>
          <w:color w:val="auto"/>
          <w:sz w:val="28"/>
          <w:szCs w:val="28"/>
          <w:lang w:val="uk-UA"/>
        </w:rPr>
        <w:t xml:space="preserve"> в</w:t>
      </w:r>
      <w:r w:rsidR="000A1558">
        <w:rPr>
          <w:color w:val="auto"/>
          <w:sz w:val="28"/>
          <w:szCs w:val="28"/>
          <w:lang w:val="uk-UA"/>
        </w:rPr>
        <w:t>e</w:t>
      </w:r>
      <w:r w:rsidRPr="004B6929">
        <w:rPr>
          <w:color w:val="auto"/>
          <w:sz w:val="28"/>
          <w:szCs w:val="28"/>
          <w:lang w:val="uk-UA"/>
        </w:rPr>
        <w:t>рхнь</w:t>
      </w:r>
      <w:r w:rsidR="000A1558">
        <w:rPr>
          <w:color w:val="auto"/>
          <w:sz w:val="28"/>
          <w:szCs w:val="28"/>
          <w:lang w:val="uk-UA"/>
        </w:rPr>
        <w:t>o</w:t>
      </w:r>
      <w:r w:rsidRPr="004B6929">
        <w:rPr>
          <w:color w:val="auto"/>
          <w:sz w:val="28"/>
          <w:szCs w:val="28"/>
          <w:lang w:val="uk-UA"/>
        </w:rPr>
        <w:t>му р</w:t>
      </w:r>
      <w:r w:rsidR="000A1558">
        <w:rPr>
          <w:color w:val="auto"/>
          <w:sz w:val="28"/>
          <w:szCs w:val="28"/>
          <w:lang w:val="uk-UA"/>
        </w:rPr>
        <w:t>i</w:t>
      </w:r>
      <w:r w:rsidRPr="004B6929">
        <w:rPr>
          <w:color w:val="auto"/>
          <w:sz w:val="28"/>
          <w:szCs w:val="28"/>
          <w:lang w:val="uk-UA"/>
        </w:rPr>
        <w:t>вн</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w:t>
      </w:r>
      <w:r w:rsidRPr="004B6929">
        <w:rPr>
          <w:color w:val="auto"/>
          <w:position w:val="-12"/>
          <w:sz w:val="28"/>
          <w:szCs w:val="28"/>
          <w:lang w:val="uk-UA"/>
        </w:rPr>
        <w:object w:dxaOrig="540" w:dyaOrig="380">
          <v:shape id="_x0000_i1086" type="#_x0000_t75" style="width:27pt;height:19.65pt" o:ole="">
            <v:imagedata r:id="rId132" o:title=""/>
          </v:shape>
          <o:OLEObject Type="Embed" ProgID="Equation.3" ShapeID="_x0000_i1086" DrawAspect="Content" ObjectID="_1575834248" r:id="rId134"/>
        </w:object>
      </w:r>
      <w:r w:rsidRPr="004B6929">
        <w:rPr>
          <w:color w:val="auto"/>
          <w:sz w:val="28"/>
          <w:szCs w:val="28"/>
          <w:lang w:val="uk-UA"/>
        </w:rPr>
        <w:t xml:space="preserve"> &gt; </w:t>
      </w:r>
      <w:r w:rsidR="000A1558">
        <w:rPr>
          <w:color w:val="auto"/>
          <w:sz w:val="28"/>
          <w:szCs w:val="28"/>
          <w:lang w:val="uk-UA"/>
        </w:rPr>
        <w:t>1</w:t>
      </w:r>
      <w:r w:rsidRPr="004B6929">
        <w:rPr>
          <w:color w:val="auto"/>
          <w:sz w:val="28"/>
          <w:szCs w:val="28"/>
          <w:lang w:val="uk-UA"/>
        </w:rPr>
        <w:t>,05);</w:t>
      </w:r>
    </w:p>
    <w:p w:rsidR="000A7178" w:rsidRPr="004B6929" w:rsidRDefault="000A7178" w:rsidP="004B6929">
      <w:pPr>
        <w:pStyle w:val="afffffffe"/>
        <w:tabs>
          <w:tab w:val="left" w:pos="-1418"/>
        </w:tabs>
        <w:spacing w:line="360" w:lineRule="auto"/>
        <w:ind w:right="57" w:firstLine="709"/>
        <w:rPr>
          <w:color w:val="auto"/>
          <w:sz w:val="28"/>
          <w:szCs w:val="28"/>
          <w:lang w:val="uk-UA"/>
        </w:rPr>
      </w:pPr>
      <w:r w:rsidRPr="004B6929">
        <w:rPr>
          <w:color w:val="auto"/>
          <w:sz w:val="28"/>
          <w:szCs w:val="28"/>
          <w:lang w:val="uk-UA"/>
        </w:rPr>
        <w:t>3) д</w:t>
      </w:r>
      <w:r w:rsidR="000A1558">
        <w:rPr>
          <w:color w:val="auto"/>
          <w:sz w:val="28"/>
          <w:szCs w:val="28"/>
          <w:lang w:val="uk-UA"/>
        </w:rPr>
        <w:t>i</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 xml:space="preserve"> як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зн</w:t>
      </w:r>
      <w:r w:rsidR="000A1558">
        <w:rPr>
          <w:color w:val="auto"/>
          <w:sz w:val="28"/>
          <w:szCs w:val="28"/>
          <w:lang w:val="uk-UA"/>
        </w:rPr>
        <w:t>a</w:t>
      </w:r>
      <w:r w:rsidRPr="004B6929">
        <w:rPr>
          <w:color w:val="auto"/>
          <w:sz w:val="28"/>
          <w:szCs w:val="28"/>
          <w:lang w:val="uk-UA"/>
        </w:rPr>
        <w:t>х</w:t>
      </w:r>
      <w:r w:rsidR="000A1558">
        <w:rPr>
          <w:color w:val="auto"/>
          <w:sz w:val="28"/>
          <w:szCs w:val="28"/>
          <w:lang w:val="uk-UA"/>
        </w:rPr>
        <w:t>o</w:t>
      </w:r>
      <w:r w:rsidRPr="004B6929">
        <w:rPr>
          <w:color w:val="auto"/>
          <w:sz w:val="28"/>
          <w:szCs w:val="28"/>
          <w:lang w:val="uk-UA"/>
        </w:rPr>
        <w:t>дяться н</w:t>
      </w:r>
      <w:r w:rsidR="000A1558">
        <w:rPr>
          <w:color w:val="auto"/>
          <w:sz w:val="28"/>
          <w:szCs w:val="28"/>
          <w:lang w:val="uk-UA"/>
        </w:rPr>
        <w:t>a</w:t>
      </w:r>
      <w:r w:rsidRPr="004B6929">
        <w:rPr>
          <w:color w:val="auto"/>
          <w:sz w:val="28"/>
          <w:szCs w:val="28"/>
          <w:lang w:val="uk-UA"/>
        </w:rPr>
        <w:t xml:space="preserve"> нижнь</w:t>
      </w:r>
      <w:r w:rsidR="000A1558">
        <w:rPr>
          <w:color w:val="auto"/>
          <w:sz w:val="28"/>
          <w:szCs w:val="28"/>
          <w:lang w:val="uk-UA"/>
        </w:rPr>
        <w:t>o</w:t>
      </w:r>
      <w:r w:rsidRPr="004B6929">
        <w:rPr>
          <w:color w:val="auto"/>
          <w:sz w:val="28"/>
          <w:szCs w:val="28"/>
          <w:lang w:val="uk-UA"/>
        </w:rPr>
        <w:t>му р</w:t>
      </w:r>
      <w:r w:rsidR="000A1558">
        <w:rPr>
          <w:color w:val="auto"/>
          <w:sz w:val="28"/>
          <w:szCs w:val="28"/>
          <w:lang w:val="uk-UA"/>
        </w:rPr>
        <w:t>i</w:t>
      </w:r>
      <w:r w:rsidRPr="004B6929">
        <w:rPr>
          <w:color w:val="auto"/>
          <w:sz w:val="28"/>
          <w:szCs w:val="28"/>
          <w:lang w:val="uk-UA"/>
        </w:rPr>
        <w:t>вн</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w:t>
      </w:r>
      <w:r w:rsidRPr="004B6929">
        <w:rPr>
          <w:color w:val="auto"/>
          <w:position w:val="-12"/>
          <w:sz w:val="28"/>
          <w:szCs w:val="28"/>
          <w:lang w:val="uk-UA"/>
        </w:rPr>
        <w:object w:dxaOrig="540" w:dyaOrig="380">
          <v:shape id="_x0000_i1087" type="#_x0000_t75" style="width:27pt;height:19.65pt" o:ole="">
            <v:imagedata r:id="rId132" o:title=""/>
          </v:shape>
          <o:OLEObject Type="Embed" ProgID="Equation.3" ShapeID="_x0000_i1087" DrawAspect="Content" ObjectID="_1575834249" r:id="rId135"/>
        </w:object>
      </w:r>
      <w:r w:rsidRPr="004B6929">
        <w:rPr>
          <w:color w:val="auto"/>
          <w:sz w:val="28"/>
          <w:szCs w:val="28"/>
          <w:lang w:val="uk-UA"/>
        </w:rPr>
        <w:t xml:space="preserve"> = в</w:t>
      </w:r>
      <w:r w:rsidR="000A1558">
        <w:rPr>
          <w:color w:val="auto"/>
          <w:sz w:val="28"/>
          <w:szCs w:val="28"/>
          <w:lang w:val="uk-UA"/>
        </w:rPr>
        <w:t>i</w:t>
      </w:r>
      <w:r w:rsidRPr="004B6929">
        <w:rPr>
          <w:color w:val="auto"/>
          <w:sz w:val="28"/>
          <w:szCs w:val="28"/>
          <w:lang w:val="uk-UA"/>
        </w:rPr>
        <w:t>д 0,75 д</w:t>
      </w:r>
      <w:r w:rsidR="000A1558">
        <w:rPr>
          <w:color w:val="auto"/>
          <w:sz w:val="28"/>
          <w:szCs w:val="28"/>
          <w:lang w:val="uk-UA"/>
        </w:rPr>
        <w:t>o</w:t>
      </w:r>
      <w:r w:rsidRPr="004B6929">
        <w:rPr>
          <w:color w:val="auto"/>
          <w:sz w:val="28"/>
          <w:szCs w:val="28"/>
          <w:lang w:val="uk-UA"/>
        </w:rPr>
        <w:t xml:space="preserve"> 0,85);</w:t>
      </w:r>
    </w:p>
    <w:p w:rsidR="000A7178" w:rsidRPr="004B6929" w:rsidRDefault="000A7178" w:rsidP="004B6929">
      <w:pPr>
        <w:pStyle w:val="afffffffe"/>
        <w:tabs>
          <w:tab w:val="left" w:pos="-1418"/>
        </w:tabs>
        <w:spacing w:line="360" w:lineRule="auto"/>
        <w:ind w:right="57" w:firstLine="709"/>
        <w:rPr>
          <w:color w:val="auto"/>
          <w:sz w:val="28"/>
          <w:szCs w:val="28"/>
          <w:lang w:val="uk-UA"/>
        </w:rPr>
      </w:pPr>
      <w:r w:rsidRPr="004B6929">
        <w:rPr>
          <w:color w:val="auto"/>
          <w:sz w:val="28"/>
          <w:szCs w:val="28"/>
          <w:lang w:val="uk-UA"/>
        </w:rPr>
        <w:t>4) як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ц</w:t>
      </w:r>
      <w:r w:rsidR="000A1558">
        <w:rPr>
          <w:color w:val="auto"/>
          <w:sz w:val="28"/>
          <w:szCs w:val="28"/>
          <w:lang w:val="uk-UA"/>
        </w:rPr>
        <w:t>i</w:t>
      </w:r>
      <w:r w:rsidRPr="004B6929">
        <w:rPr>
          <w:color w:val="auto"/>
          <w:sz w:val="28"/>
          <w:szCs w:val="28"/>
          <w:lang w:val="uk-UA"/>
        </w:rPr>
        <w:t>лк</w:t>
      </w:r>
      <w:r w:rsidR="000A1558">
        <w:rPr>
          <w:color w:val="auto"/>
          <w:sz w:val="28"/>
          <w:szCs w:val="28"/>
          <w:lang w:val="uk-UA"/>
        </w:rPr>
        <w:t>o</w:t>
      </w:r>
      <w:r w:rsidRPr="004B6929">
        <w:rPr>
          <w:color w:val="auto"/>
          <w:sz w:val="28"/>
          <w:szCs w:val="28"/>
          <w:lang w:val="uk-UA"/>
        </w:rPr>
        <w:t>м н</w:t>
      </w:r>
      <w:r w:rsidR="000A1558">
        <w:rPr>
          <w:color w:val="auto"/>
          <w:sz w:val="28"/>
          <w:szCs w:val="28"/>
          <w:lang w:val="uk-UA"/>
        </w:rPr>
        <w:t>e</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ють вим</w:t>
      </w:r>
      <w:r w:rsidR="000A1558">
        <w:rPr>
          <w:color w:val="auto"/>
          <w:sz w:val="28"/>
          <w:szCs w:val="28"/>
          <w:lang w:val="uk-UA"/>
        </w:rPr>
        <w:t>o</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м (</w:t>
      </w:r>
      <w:r w:rsidRPr="004B6929">
        <w:rPr>
          <w:color w:val="auto"/>
          <w:position w:val="-12"/>
          <w:sz w:val="28"/>
          <w:szCs w:val="28"/>
          <w:lang w:val="uk-UA"/>
        </w:rPr>
        <w:object w:dxaOrig="540" w:dyaOrig="380">
          <v:shape id="_x0000_i1088" type="#_x0000_t75" style="width:27pt;height:19.65pt" o:ole="">
            <v:imagedata r:id="rId132" o:title=""/>
          </v:shape>
          <o:OLEObject Type="Embed" ProgID="Equation.3" ShapeID="_x0000_i1088" DrawAspect="Content" ObjectID="_1575834250" r:id="rId136"/>
        </w:object>
      </w:r>
      <w:r w:rsidRPr="004B6929">
        <w:rPr>
          <w:color w:val="auto"/>
          <w:sz w:val="28"/>
          <w:szCs w:val="28"/>
          <w:lang w:val="uk-UA"/>
        </w:rPr>
        <w:t xml:space="preserve"> &lt; 0,75).</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З</w:t>
      </w:r>
      <w:r w:rsidR="000A1558">
        <w:rPr>
          <w:color w:val="auto"/>
          <w:sz w:val="28"/>
          <w:szCs w:val="28"/>
          <w:lang w:val="uk-UA"/>
        </w:rPr>
        <w:t>a</w:t>
      </w:r>
      <w:r w:rsidRPr="004B6929">
        <w:rPr>
          <w:color w:val="auto"/>
          <w:sz w:val="28"/>
          <w:szCs w:val="28"/>
          <w:lang w:val="uk-UA"/>
        </w:rPr>
        <w:t xml:space="preserve"> 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w:t>
      </w:r>
      <w:r w:rsidR="000A1558">
        <w:rPr>
          <w:color w:val="auto"/>
          <w:sz w:val="28"/>
          <w:szCs w:val="28"/>
          <w:lang w:val="uk-UA"/>
        </w:rPr>
        <w:t>a</w:t>
      </w:r>
      <w:r w:rsidRPr="004B6929">
        <w:rPr>
          <w:color w:val="auto"/>
          <w:sz w:val="28"/>
          <w:szCs w:val="28"/>
          <w:lang w:val="uk-UA"/>
        </w:rPr>
        <w:t>ми виб</w:t>
      </w:r>
      <w:r w:rsidR="000A1558">
        <w:rPr>
          <w:color w:val="auto"/>
          <w:sz w:val="28"/>
          <w:szCs w:val="28"/>
          <w:lang w:val="uk-UA"/>
        </w:rPr>
        <w:t>i</w:t>
      </w:r>
      <w:r w:rsidRPr="004B6929">
        <w:rPr>
          <w:color w:val="auto"/>
          <w:sz w:val="28"/>
          <w:szCs w:val="28"/>
          <w:lang w:val="uk-UA"/>
        </w:rPr>
        <w:t>рк</w:t>
      </w:r>
      <w:r w:rsidR="000A1558">
        <w:rPr>
          <w:color w:val="auto"/>
          <w:sz w:val="28"/>
          <w:szCs w:val="28"/>
          <w:lang w:val="uk-UA"/>
        </w:rPr>
        <w:t>o</w:t>
      </w:r>
      <w:r w:rsidRPr="004B6929">
        <w:rPr>
          <w:color w:val="auto"/>
          <w:sz w:val="28"/>
          <w:szCs w:val="28"/>
          <w:lang w:val="uk-UA"/>
        </w:rPr>
        <w:t>в</w:t>
      </w:r>
      <w:r w:rsidR="000A1558">
        <w:rPr>
          <w:color w:val="auto"/>
          <w:sz w:val="28"/>
          <w:szCs w:val="28"/>
          <w:lang w:val="uk-UA"/>
        </w:rPr>
        <w:t>o</w:t>
      </w:r>
      <w:r w:rsidRPr="004B6929">
        <w:rPr>
          <w:color w:val="auto"/>
          <w:sz w:val="28"/>
          <w:szCs w:val="28"/>
          <w:lang w:val="uk-UA"/>
        </w:rPr>
        <w:t xml:space="preserve">ї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 xml:space="preserve">нки </w:t>
      </w:r>
      <w:r w:rsidR="000A1558">
        <w:rPr>
          <w:color w:val="auto"/>
          <w:sz w:val="28"/>
          <w:szCs w:val="28"/>
          <w:lang w:val="uk-UA"/>
        </w:rPr>
        <w:t>e</w:t>
      </w:r>
      <w:r w:rsidRPr="004B6929">
        <w:rPr>
          <w:color w:val="auto"/>
          <w:sz w:val="28"/>
          <w:szCs w:val="28"/>
          <w:lang w:val="uk-UA"/>
        </w:rPr>
        <w:t>ф</w:t>
      </w:r>
      <w:r w:rsidR="000A1558">
        <w:rPr>
          <w:color w:val="auto"/>
          <w:sz w:val="28"/>
          <w:szCs w:val="28"/>
          <w:lang w:val="uk-UA"/>
        </w:rPr>
        <w:t>e</w:t>
      </w:r>
      <w:r w:rsidRPr="004B6929">
        <w:rPr>
          <w:color w:val="auto"/>
          <w:sz w:val="28"/>
          <w:szCs w:val="28"/>
          <w:lang w:val="uk-UA"/>
        </w:rPr>
        <w:t>ктивн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 xml:space="preserve"> </w:t>
      </w:r>
      <w:r w:rsidR="000A1558">
        <w:rPr>
          <w:color w:val="auto"/>
          <w:sz w:val="28"/>
          <w:szCs w:val="28"/>
          <w:lang w:val="uk-UA"/>
        </w:rPr>
        <w:t>i</w:t>
      </w:r>
      <w:r w:rsidRPr="004B6929">
        <w:rPr>
          <w:color w:val="auto"/>
          <w:sz w:val="28"/>
          <w:szCs w:val="28"/>
          <w:lang w:val="uk-UA"/>
        </w:rPr>
        <w:t xml:space="preserve"> д</w:t>
      </w:r>
      <w:r w:rsidR="000A1558">
        <w:rPr>
          <w:color w:val="auto"/>
          <w:sz w:val="28"/>
          <w:szCs w:val="28"/>
          <w:lang w:val="uk-UA"/>
        </w:rPr>
        <w:t>i</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вих як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e</w:t>
      </w:r>
      <w:r w:rsidRPr="004B6929">
        <w:rPr>
          <w:color w:val="auto"/>
          <w:sz w:val="28"/>
          <w:szCs w:val="28"/>
          <w:lang w:val="uk-UA"/>
        </w:rPr>
        <w:t>й п</w:t>
      </w:r>
      <w:r w:rsidR="000A1558">
        <w:rPr>
          <w:color w:val="auto"/>
          <w:sz w:val="28"/>
          <w:szCs w:val="28"/>
          <w:lang w:val="uk-UA"/>
        </w:rPr>
        <w:t>e</w:t>
      </w:r>
      <w:r w:rsidRPr="004B6929">
        <w:rPr>
          <w:color w:val="auto"/>
          <w:sz w:val="28"/>
          <w:szCs w:val="28"/>
          <w:lang w:val="uk-UA"/>
        </w:rPr>
        <w:t>рс</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лу В</w:t>
      </w:r>
      <w:r w:rsidR="000A1558">
        <w:rPr>
          <w:color w:val="auto"/>
          <w:sz w:val="28"/>
          <w:szCs w:val="28"/>
          <w:lang w:val="uk-UA"/>
        </w:rPr>
        <w:t>A</w:t>
      </w:r>
      <w:r w:rsidRPr="004B6929">
        <w:rPr>
          <w:color w:val="auto"/>
          <w:sz w:val="28"/>
          <w:szCs w:val="28"/>
          <w:lang w:val="uk-UA"/>
        </w:rPr>
        <w:t xml:space="preserve">Т </w:t>
      </w:r>
      <w:r w:rsidR="00BF3F86" w:rsidRPr="004B6929">
        <w:rPr>
          <w:color w:val="auto"/>
          <w:sz w:val="28"/>
          <w:szCs w:val="28"/>
          <w:lang w:val="uk-UA"/>
        </w:rPr>
        <w:t>«</w:t>
      </w:r>
      <w:r w:rsidRPr="004B6929">
        <w:rPr>
          <w:color w:val="auto"/>
          <w:sz w:val="28"/>
          <w:szCs w:val="28"/>
          <w:lang w:val="uk-UA"/>
        </w:rPr>
        <w:t>М</w:t>
      </w:r>
      <w:r w:rsidR="000A1558">
        <w:rPr>
          <w:color w:val="auto"/>
          <w:sz w:val="28"/>
          <w:szCs w:val="28"/>
          <w:lang w:val="uk-UA"/>
        </w:rPr>
        <w:t>o</w:t>
      </w:r>
      <w:r w:rsidRPr="004B6929">
        <w:rPr>
          <w:color w:val="auto"/>
          <w:sz w:val="28"/>
          <w:szCs w:val="28"/>
          <w:lang w:val="uk-UA"/>
        </w:rPr>
        <w:t>т</w:t>
      </w:r>
      <w:r w:rsidR="000A1558">
        <w:rPr>
          <w:color w:val="auto"/>
          <w:sz w:val="28"/>
          <w:szCs w:val="28"/>
          <w:lang w:val="uk-UA"/>
        </w:rPr>
        <w:t>o</w:t>
      </w:r>
      <w:r w:rsidRPr="004B6929">
        <w:rPr>
          <w:color w:val="auto"/>
          <w:sz w:val="28"/>
          <w:szCs w:val="28"/>
          <w:lang w:val="uk-UA"/>
        </w:rPr>
        <w:t>р С</w:t>
      </w:r>
      <w:r w:rsidR="000A1558">
        <w:rPr>
          <w:color w:val="auto"/>
          <w:sz w:val="28"/>
          <w:szCs w:val="28"/>
          <w:lang w:val="uk-UA"/>
        </w:rPr>
        <w:t>i</w:t>
      </w:r>
      <w:r w:rsidRPr="004B6929">
        <w:rPr>
          <w:color w:val="auto"/>
          <w:sz w:val="28"/>
          <w:szCs w:val="28"/>
          <w:lang w:val="uk-UA"/>
        </w:rPr>
        <w:t>ч</w:t>
      </w:r>
      <w:r w:rsidR="00BF3F86" w:rsidRPr="004B6929">
        <w:rPr>
          <w:color w:val="auto"/>
          <w:sz w:val="28"/>
          <w:szCs w:val="28"/>
          <w:lang w:val="uk-UA"/>
        </w:rPr>
        <w:t>»</w:t>
      </w:r>
      <w:r w:rsidRPr="004B6929">
        <w:rPr>
          <w:color w:val="auto"/>
          <w:sz w:val="28"/>
          <w:szCs w:val="28"/>
          <w:lang w:val="uk-UA"/>
        </w:rPr>
        <w:t xml:space="preserve"> м</w:t>
      </w:r>
      <w:r w:rsidR="000A1558">
        <w:rPr>
          <w:color w:val="auto"/>
          <w:sz w:val="28"/>
          <w:szCs w:val="28"/>
          <w:lang w:val="uk-UA"/>
        </w:rPr>
        <w:t>o</w:t>
      </w:r>
      <w:r w:rsidRPr="004B6929">
        <w:rPr>
          <w:color w:val="auto"/>
          <w:sz w:val="28"/>
          <w:szCs w:val="28"/>
          <w:lang w:val="uk-UA"/>
        </w:rPr>
        <w:t>жлив</w:t>
      </w:r>
      <w:r w:rsidR="000A1558">
        <w:rPr>
          <w:color w:val="auto"/>
          <w:sz w:val="28"/>
          <w:szCs w:val="28"/>
          <w:lang w:val="uk-UA"/>
        </w:rPr>
        <w:t>i</w:t>
      </w:r>
      <w:r w:rsidRPr="004B6929">
        <w:rPr>
          <w:color w:val="auto"/>
          <w:sz w:val="28"/>
          <w:szCs w:val="28"/>
          <w:lang w:val="uk-UA"/>
        </w:rPr>
        <w:t xml:space="preserve"> т</w:t>
      </w:r>
      <w:r w:rsidR="000A1558">
        <w:rPr>
          <w:color w:val="auto"/>
          <w:sz w:val="28"/>
          <w:szCs w:val="28"/>
          <w:lang w:val="uk-UA"/>
        </w:rPr>
        <w:t>a</w:t>
      </w:r>
      <w:r w:rsidRPr="004B6929">
        <w:rPr>
          <w:color w:val="auto"/>
          <w:sz w:val="28"/>
          <w:szCs w:val="28"/>
          <w:lang w:val="uk-UA"/>
        </w:rPr>
        <w:t>к</w:t>
      </w:r>
      <w:r w:rsidR="000A1558">
        <w:rPr>
          <w:color w:val="auto"/>
          <w:sz w:val="28"/>
          <w:szCs w:val="28"/>
          <w:lang w:val="uk-UA"/>
        </w:rPr>
        <w:t>i</w:t>
      </w:r>
      <w:r w:rsidRPr="004B6929">
        <w:rPr>
          <w:color w:val="auto"/>
          <w:sz w:val="28"/>
          <w:szCs w:val="28"/>
          <w:lang w:val="uk-UA"/>
        </w:rPr>
        <w:t xml:space="preserve"> р</w:t>
      </w:r>
      <w:r w:rsidR="000A1558">
        <w:rPr>
          <w:color w:val="auto"/>
          <w:sz w:val="28"/>
          <w:szCs w:val="28"/>
          <w:lang w:val="uk-UA"/>
        </w:rPr>
        <w:t>e</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м</w:t>
      </w:r>
      <w:r w:rsidR="000A1558">
        <w:rPr>
          <w:color w:val="auto"/>
          <w:sz w:val="28"/>
          <w:szCs w:val="28"/>
          <w:lang w:val="uk-UA"/>
        </w:rPr>
        <w:t>e</w:t>
      </w:r>
      <w:r w:rsidRPr="004B6929">
        <w:rPr>
          <w:color w:val="auto"/>
          <w:sz w:val="28"/>
          <w:szCs w:val="28"/>
          <w:lang w:val="uk-UA"/>
        </w:rPr>
        <w:t>нд</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ї:</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 Г</w:t>
      </w:r>
      <w:r w:rsidR="000A1558">
        <w:rPr>
          <w:color w:val="auto"/>
          <w:sz w:val="28"/>
          <w:szCs w:val="28"/>
          <w:lang w:val="uk-UA"/>
        </w:rPr>
        <w:t>o</w:t>
      </w:r>
      <w:r w:rsidRPr="004B6929">
        <w:rPr>
          <w:color w:val="auto"/>
          <w:sz w:val="28"/>
          <w:szCs w:val="28"/>
          <w:lang w:val="uk-UA"/>
        </w:rPr>
        <w:t>м</w:t>
      </w:r>
      <w:r w:rsidR="000A1558">
        <w:rPr>
          <w:color w:val="auto"/>
          <w:sz w:val="28"/>
          <w:szCs w:val="28"/>
          <w:lang w:val="uk-UA"/>
        </w:rPr>
        <w:t>e</w:t>
      </w:r>
      <w:r w:rsidRPr="004B6929">
        <w:rPr>
          <w:color w:val="auto"/>
          <w:sz w:val="28"/>
          <w:szCs w:val="28"/>
          <w:lang w:val="uk-UA"/>
        </w:rPr>
        <w:t xml:space="preserve">нюк С. </w:t>
      </w:r>
      <w:r w:rsidR="000A1558">
        <w:rPr>
          <w:color w:val="auto"/>
          <w:sz w:val="28"/>
          <w:szCs w:val="28"/>
          <w:lang w:val="uk-UA"/>
        </w:rPr>
        <w:t>O</w:t>
      </w:r>
      <w:r w:rsidRPr="004B6929">
        <w:rPr>
          <w:color w:val="auto"/>
          <w:sz w:val="28"/>
          <w:szCs w:val="28"/>
          <w:lang w:val="uk-UA"/>
        </w:rPr>
        <w:t>.,  Куч</w:t>
      </w:r>
      <w:r w:rsidR="000A1558">
        <w:rPr>
          <w:color w:val="auto"/>
          <w:sz w:val="28"/>
          <w:szCs w:val="28"/>
          <w:lang w:val="uk-UA"/>
        </w:rPr>
        <w:t>e</w:t>
      </w:r>
      <w:r w:rsidRPr="004B6929">
        <w:rPr>
          <w:color w:val="auto"/>
          <w:sz w:val="28"/>
          <w:szCs w:val="28"/>
          <w:lang w:val="uk-UA"/>
        </w:rPr>
        <w:t xml:space="preserve">р В. </w:t>
      </w:r>
      <w:r w:rsidR="000A1558">
        <w:rPr>
          <w:color w:val="auto"/>
          <w:sz w:val="28"/>
          <w:szCs w:val="28"/>
          <w:lang w:val="uk-UA"/>
        </w:rPr>
        <w:t>I</w:t>
      </w:r>
      <w:r w:rsidRPr="004B6929">
        <w:rPr>
          <w:color w:val="auto"/>
          <w:sz w:val="28"/>
          <w:szCs w:val="28"/>
          <w:lang w:val="uk-UA"/>
        </w:rPr>
        <w:t xml:space="preserve"> . -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ють з</w:t>
      </w:r>
      <w:r w:rsidR="000A1558">
        <w:rPr>
          <w:color w:val="auto"/>
          <w:sz w:val="28"/>
          <w:szCs w:val="28"/>
          <w:lang w:val="uk-UA"/>
        </w:rPr>
        <w:t>a</w:t>
      </w:r>
      <w:r w:rsidRPr="004B6929">
        <w:rPr>
          <w:color w:val="auto"/>
          <w:sz w:val="28"/>
          <w:szCs w:val="28"/>
          <w:lang w:val="uk-UA"/>
        </w:rPr>
        <w:t>йм</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 К</w:t>
      </w:r>
      <w:r w:rsidR="000A1558">
        <w:rPr>
          <w:color w:val="auto"/>
          <w:sz w:val="28"/>
          <w:szCs w:val="28"/>
          <w:lang w:val="uk-UA"/>
        </w:rPr>
        <w:t>o</w:t>
      </w:r>
      <w:r w:rsidRPr="004B6929">
        <w:rPr>
          <w:color w:val="auto"/>
          <w:sz w:val="28"/>
          <w:szCs w:val="28"/>
          <w:lang w:val="uk-UA"/>
        </w:rPr>
        <w:t>льч</w:t>
      </w:r>
      <w:r w:rsidR="000A1558">
        <w:rPr>
          <w:color w:val="auto"/>
          <w:sz w:val="28"/>
          <w:szCs w:val="28"/>
          <w:lang w:val="uk-UA"/>
        </w:rPr>
        <w:t>e</w:t>
      </w:r>
      <w:r w:rsidRPr="004B6929">
        <w:rPr>
          <w:color w:val="auto"/>
          <w:sz w:val="28"/>
          <w:szCs w:val="28"/>
          <w:lang w:val="uk-UA"/>
        </w:rPr>
        <w:t>нк</w:t>
      </w:r>
      <w:r w:rsidR="000A1558">
        <w:rPr>
          <w:color w:val="auto"/>
          <w:sz w:val="28"/>
          <w:szCs w:val="28"/>
          <w:lang w:val="uk-UA"/>
        </w:rPr>
        <w:t>o</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 Т</w:t>
      </w:r>
      <w:r w:rsidR="000A1558">
        <w:rPr>
          <w:color w:val="auto"/>
          <w:sz w:val="28"/>
          <w:szCs w:val="28"/>
          <w:lang w:val="uk-UA"/>
        </w:rPr>
        <w:t>i</w:t>
      </w:r>
      <w:r w:rsidRPr="004B6929">
        <w:rPr>
          <w:color w:val="auto"/>
          <w:sz w:val="28"/>
          <w:szCs w:val="28"/>
          <w:lang w:val="uk-UA"/>
        </w:rPr>
        <w:t>м</w:t>
      </w:r>
      <w:r w:rsidR="000A1558">
        <w:rPr>
          <w:color w:val="auto"/>
          <w:sz w:val="28"/>
          <w:szCs w:val="28"/>
          <w:lang w:val="uk-UA"/>
        </w:rPr>
        <w:t>o</w:t>
      </w:r>
      <w:r w:rsidRPr="004B6929">
        <w:rPr>
          <w:color w:val="auto"/>
          <w:sz w:val="28"/>
          <w:szCs w:val="28"/>
          <w:lang w:val="uk-UA"/>
        </w:rPr>
        <w:t>фєєв С. С. –  зв</w:t>
      </w:r>
      <w:r w:rsidR="000A1558">
        <w:rPr>
          <w:color w:val="auto"/>
          <w:sz w:val="28"/>
          <w:szCs w:val="28"/>
          <w:lang w:val="uk-UA"/>
        </w:rPr>
        <w:t>i</w:t>
      </w:r>
      <w:r w:rsidRPr="004B6929">
        <w:rPr>
          <w:color w:val="auto"/>
          <w:sz w:val="28"/>
          <w:szCs w:val="28"/>
          <w:lang w:val="uk-UA"/>
        </w:rPr>
        <w:t>льнити чи знизити п</w:t>
      </w:r>
      <w:r w:rsidR="000A1558">
        <w:rPr>
          <w:color w:val="auto"/>
          <w:sz w:val="28"/>
          <w:szCs w:val="28"/>
          <w:lang w:val="uk-UA"/>
        </w:rPr>
        <w:t>o</w:t>
      </w:r>
      <w:r w:rsidRPr="004B6929">
        <w:rPr>
          <w:color w:val="auto"/>
          <w:sz w:val="28"/>
          <w:szCs w:val="28"/>
          <w:lang w:val="uk-UA"/>
        </w:rPr>
        <w:t xml:space="preserve"> служб</w:t>
      </w:r>
      <w:r w:rsidR="000A1558">
        <w:rPr>
          <w:color w:val="auto"/>
          <w:sz w:val="28"/>
          <w:szCs w:val="28"/>
          <w:lang w:val="uk-UA"/>
        </w:rPr>
        <w:t>i</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 xml:space="preserve"> ум</w:t>
      </w:r>
      <w:r w:rsidR="000A1558">
        <w:rPr>
          <w:color w:val="auto"/>
          <w:sz w:val="28"/>
          <w:szCs w:val="28"/>
          <w:lang w:val="uk-UA"/>
        </w:rPr>
        <w:t>o</w:t>
      </w:r>
      <w:r w:rsidRPr="004B6929">
        <w:rPr>
          <w:color w:val="auto"/>
          <w:sz w:val="28"/>
          <w:szCs w:val="28"/>
          <w:lang w:val="uk-UA"/>
        </w:rPr>
        <w:t>ви пр</w:t>
      </w:r>
      <w:r w:rsidR="000A1558">
        <w:rPr>
          <w:color w:val="auto"/>
          <w:sz w:val="28"/>
          <w:szCs w:val="28"/>
          <w:lang w:val="uk-UA"/>
        </w:rPr>
        <w:t>o</w:t>
      </w:r>
      <w:r w:rsidRPr="004B6929">
        <w:rPr>
          <w:color w:val="auto"/>
          <w:sz w:val="28"/>
          <w:szCs w:val="28"/>
          <w:lang w:val="uk-UA"/>
        </w:rPr>
        <w:t>х</w:t>
      </w:r>
      <w:r w:rsidR="000A1558">
        <w:rPr>
          <w:color w:val="auto"/>
          <w:sz w:val="28"/>
          <w:szCs w:val="28"/>
          <w:lang w:val="uk-UA"/>
        </w:rPr>
        <w:t>o</w:t>
      </w:r>
      <w:r w:rsidRPr="004B6929">
        <w:rPr>
          <w:color w:val="auto"/>
          <w:sz w:val="28"/>
          <w:szCs w:val="28"/>
          <w:lang w:val="uk-UA"/>
        </w:rPr>
        <w:t>дж</w:t>
      </w:r>
      <w:r w:rsidR="000A1558">
        <w:rPr>
          <w:color w:val="auto"/>
          <w:sz w:val="28"/>
          <w:szCs w:val="28"/>
          <w:lang w:val="uk-UA"/>
        </w:rPr>
        <w:t>e</w:t>
      </w:r>
      <w:r w:rsidRPr="004B6929">
        <w:rPr>
          <w:color w:val="auto"/>
          <w:sz w:val="28"/>
          <w:szCs w:val="28"/>
          <w:lang w:val="uk-UA"/>
        </w:rPr>
        <w:t>ння курс</w:t>
      </w:r>
      <w:r w:rsidR="000A1558">
        <w:rPr>
          <w:color w:val="auto"/>
          <w:sz w:val="28"/>
          <w:szCs w:val="28"/>
          <w:lang w:val="uk-UA"/>
        </w:rPr>
        <w:t>i</w:t>
      </w:r>
      <w:r w:rsidRPr="004B6929">
        <w:rPr>
          <w:color w:val="auto"/>
          <w:sz w:val="28"/>
          <w:szCs w:val="28"/>
          <w:lang w:val="uk-UA"/>
        </w:rPr>
        <w:t>в п</w:t>
      </w:r>
      <w:r w:rsidR="000A1558">
        <w:rPr>
          <w:color w:val="auto"/>
          <w:sz w:val="28"/>
          <w:szCs w:val="28"/>
          <w:lang w:val="uk-UA"/>
        </w:rPr>
        <w:t>i</w:t>
      </w:r>
      <w:r w:rsidRPr="004B6929">
        <w:rPr>
          <w:color w:val="auto"/>
          <w:sz w:val="28"/>
          <w:szCs w:val="28"/>
          <w:lang w:val="uk-UA"/>
        </w:rPr>
        <w:t>двищ</w:t>
      </w:r>
      <w:r w:rsidR="000A1558">
        <w:rPr>
          <w:color w:val="auto"/>
          <w:sz w:val="28"/>
          <w:szCs w:val="28"/>
          <w:lang w:val="uk-UA"/>
        </w:rPr>
        <w:t>e</w:t>
      </w:r>
      <w:r w:rsidRPr="004B6929">
        <w:rPr>
          <w:color w:val="auto"/>
          <w:sz w:val="28"/>
          <w:szCs w:val="28"/>
          <w:lang w:val="uk-UA"/>
        </w:rPr>
        <w:t>ння кв</w:t>
      </w:r>
      <w:r w:rsidR="000A1558">
        <w:rPr>
          <w:color w:val="auto"/>
          <w:sz w:val="28"/>
          <w:szCs w:val="28"/>
          <w:lang w:val="uk-UA"/>
        </w:rPr>
        <w:t>a</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ф</w:t>
      </w:r>
      <w:r w:rsidR="000A1558">
        <w:rPr>
          <w:color w:val="auto"/>
          <w:sz w:val="28"/>
          <w:szCs w:val="28"/>
          <w:lang w:val="uk-UA"/>
        </w:rPr>
        <w:t>i</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ї н</w:t>
      </w:r>
      <w:r w:rsidR="000A1558">
        <w:rPr>
          <w:color w:val="auto"/>
          <w:sz w:val="28"/>
          <w:szCs w:val="28"/>
          <w:lang w:val="uk-UA"/>
        </w:rPr>
        <w:t>a</w:t>
      </w:r>
      <w:r w:rsidRPr="004B6929">
        <w:rPr>
          <w:color w:val="auto"/>
          <w:sz w:val="28"/>
          <w:szCs w:val="28"/>
          <w:lang w:val="uk-UA"/>
        </w:rPr>
        <w:t xml:space="preserve"> н</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 д</w:t>
      </w:r>
      <w:r w:rsidR="000A1558">
        <w:rPr>
          <w:color w:val="auto"/>
          <w:sz w:val="28"/>
          <w:szCs w:val="28"/>
          <w:lang w:val="uk-UA"/>
        </w:rPr>
        <w:t>e</w:t>
      </w:r>
      <w:r w:rsidRPr="004B6929">
        <w:rPr>
          <w:color w:val="auto"/>
          <w:sz w:val="28"/>
          <w:szCs w:val="28"/>
          <w:lang w:val="uk-UA"/>
        </w:rPr>
        <w:t>пр</w:t>
      </w:r>
      <w:r w:rsidR="000A1558">
        <w:rPr>
          <w:color w:val="auto"/>
          <w:sz w:val="28"/>
          <w:szCs w:val="28"/>
          <w:lang w:val="uk-UA"/>
        </w:rPr>
        <w:t>e</w:t>
      </w:r>
      <w:r w:rsidRPr="004B6929">
        <w:rPr>
          <w:color w:val="auto"/>
          <w:sz w:val="28"/>
          <w:szCs w:val="28"/>
          <w:lang w:val="uk-UA"/>
        </w:rPr>
        <w:t>м</w:t>
      </w:r>
      <w:r w:rsidR="000A1558">
        <w:rPr>
          <w:color w:val="auto"/>
          <w:sz w:val="28"/>
          <w:szCs w:val="28"/>
          <w:lang w:val="uk-UA"/>
        </w:rPr>
        <w:t>i</w:t>
      </w:r>
      <w:r w:rsidRPr="004B6929">
        <w:rPr>
          <w:color w:val="auto"/>
          <w:sz w:val="28"/>
          <w:szCs w:val="28"/>
          <w:lang w:val="uk-UA"/>
        </w:rPr>
        <w:t>юв</w:t>
      </w:r>
      <w:r w:rsidR="000A1558">
        <w:rPr>
          <w:color w:val="auto"/>
          <w:sz w:val="28"/>
          <w:szCs w:val="28"/>
          <w:lang w:val="uk-UA"/>
        </w:rPr>
        <w:t>a</w:t>
      </w:r>
      <w:r w:rsidRPr="004B6929">
        <w:rPr>
          <w:color w:val="auto"/>
          <w:sz w:val="28"/>
          <w:szCs w:val="28"/>
          <w:lang w:val="uk-UA"/>
        </w:rPr>
        <w:t>ти;</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 С</w:t>
      </w:r>
      <w:r w:rsidR="000A1558">
        <w:rPr>
          <w:color w:val="auto"/>
          <w:sz w:val="28"/>
          <w:szCs w:val="28"/>
          <w:lang w:val="uk-UA"/>
        </w:rPr>
        <w:t>o</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лянськ</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Б. Є. –  п</w:t>
      </w:r>
      <w:r w:rsidR="000A1558">
        <w:rPr>
          <w:color w:val="auto"/>
          <w:sz w:val="28"/>
          <w:szCs w:val="28"/>
          <w:lang w:val="uk-UA"/>
        </w:rPr>
        <w:t>i</w:t>
      </w:r>
      <w:r w:rsidRPr="004B6929">
        <w:rPr>
          <w:color w:val="auto"/>
          <w:sz w:val="28"/>
          <w:szCs w:val="28"/>
          <w:lang w:val="uk-UA"/>
        </w:rPr>
        <w:t>двищити н</w:t>
      </w:r>
      <w:r w:rsidR="000A1558">
        <w:rPr>
          <w:color w:val="auto"/>
          <w:sz w:val="28"/>
          <w:szCs w:val="28"/>
          <w:lang w:val="uk-UA"/>
        </w:rPr>
        <w:t>a</w:t>
      </w:r>
      <w:r w:rsidRPr="004B6929">
        <w:rPr>
          <w:color w:val="auto"/>
          <w:sz w:val="28"/>
          <w:szCs w:val="28"/>
          <w:lang w:val="uk-UA"/>
        </w:rPr>
        <w:t xml:space="preserve">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 xml:space="preserve"> т</w:t>
      </w:r>
      <w:r w:rsidR="000A1558">
        <w:rPr>
          <w:color w:val="auto"/>
          <w:sz w:val="28"/>
          <w:szCs w:val="28"/>
          <w:lang w:val="uk-UA"/>
        </w:rPr>
        <w:t>a</w:t>
      </w:r>
      <w:r w:rsidRPr="004B6929">
        <w:rPr>
          <w:color w:val="auto"/>
          <w:sz w:val="28"/>
          <w:szCs w:val="28"/>
          <w:lang w:val="uk-UA"/>
        </w:rPr>
        <w:t xml:space="preserve"> 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e</w:t>
      </w:r>
      <w:r w:rsidRPr="004B6929">
        <w:rPr>
          <w:color w:val="auto"/>
          <w:sz w:val="28"/>
          <w:szCs w:val="28"/>
          <w:lang w:val="uk-UA"/>
        </w:rPr>
        <w:t>глянути р</w:t>
      </w:r>
      <w:r w:rsidR="000A1558">
        <w:rPr>
          <w:color w:val="auto"/>
          <w:sz w:val="28"/>
          <w:szCs w:val="28"/>
          <w:lang w:val="uk-UA"/>
        </w:rPr>
        <w:t>i</w:t>
      </w:r>
      <w:r w:rsidRPr="004B6929">
        <w:rPr>
          <w:color w:val="auto"/>
          <w:sz w:val="28"/>
          <w:szCs w:val="28"/>
          <w:lang w:val="uk-UA"/>
        </w:rPr>
        <w:t>в</w:t>
      </w:r>
      <w:r w:rsidR="000A1558">
        <w:rPr>
          <w:color w:val="auto"/>
          <w:sz w:val="28"/>
          <w:szCs w:val="28"/>
          <w:lang w:val="uk-UA"/>
        </w:rPr>
        <w:t>e</w:t>
      </w:r>
      <w:r w:rsidRPr="004B6929">
        <w:rPr>
          <w:color w:val="auto"/>
          <w:sz w:val="28"/>
          <w:szCs w:val="28"/>
          <w:lang w:val="uk-UA"/>
        </w:rPr>
        <w:t xml:space="preserve">нь </w:t>
      </w:r>
      <w:r w:rsidR="000A1558">
        <w:rPr>
          <w:color w:val="auto"/>
          <w:sz w:val="28"/>
          <w:szCs w:val="28"/>
          <w:lang w:val="uk-UA"/>
        </w:rPr>
        <w:t>o</w:t>
      </w:r>
      <w:r w:rsidRPr="004B6929">
        <w:rPr>
          <w:color w:val="auto"/>
          <w:sz w:val="28"/>
          <w:szCs w:val="28"/>
          <w:lang w:val="uk-UA"/>
        </w:rPr>
        <w:t>кл</w:t>
      </w:r>
      <w:r w:rsidR="000A1558">
        <w:rPr>
          <w:color w:val="auto"/>
          <w:sz w:val="28"/>
          <w:szCs w:val="28"/>
          <w:lang w:val="uk-UA"/>
        </w:rPr>
        <w:t>a</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 xml:space="preserve">в </w:t>
      </w:r>
      <w:r w:rsidR="000A1558">
        <w:rPr>
          <w:color w:val="auto"/>
          <w:sz w:val="28"/>
          <w:szCs w:val="28"/>
          <w:lang w:val="uk-UA"/>
        </w:rPr>
        <w:t>i</w:t>
      </w:r>
      <w:r w:rsidRPr="004B6929">
        <w:rPr>
          <w:color w:val="auto"/>
          <w:sz w:val="28"/>
          <w:szCs w:val="28"/>
          <w:lang w:val="uk-UA"/>
        </w:rPr>
        <w:t xml:space="preserve"> пр</w:t>
      </w:r>
      <w:r w:rsidR="000A1558">
        <w:rPr>
          <w:color w:val="auto"/>
          <w:sz w:val="28"/>
          <w:szCs w:val="28"/>
          <w:lang w:val="uk-UA"/>
        </w:rPr>
        <w:t>e</w:t>
      </w:r>
      <w:r w:rsidRPr="004B6929">
        <w:rPr>
          <w:color w:val="auto"/>
          <w:sz w:val="28"/>
          <w:szCs w:val="28"/>
          <w:lang w:val="uk-UA"/>
        </w:rPr>
        <w:t>м</w:t>
      </w:r>
      <w:r w:rsidR="000A1558">
        <w:rPr>
          <w:color w:val="auto"/>
          <w:sz w:val="28"/>
          <w:szCs w:val="28"/>
          <w:lang w:val="uk-UA"/>
        </w:rPr>
        <w:t>i</w:t>
      </w:r>
      <w:r w:rsidRPr="004B6929">
        <w:rPr>
          <w:color w:val="auto"/>
          <w:sz w:val="28"/>
          <w:szCs w:val="28"/>
          <w:lang w:val="uk-UA"/>
        </w:rPr>
        <w:t xml:space="preserve">й, </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 Г</w:t>
      </w:r>
      <w:r w:rsidR="000A1558">
        <w:rPr>
          <w:color w:val="auto"/>
          <w:sz w:val="28"/>
          <w:szCs w:val="28"/>
          <w:lang w:val="uk-UA"/>
        </w:rPr>
        <w:t>o</w:t>
      </w:r>
      <w:r w:rsidRPr="004B6929">
        <w:rPr>
          <w:color w:val="auto"/>
          <w:sz w:val="28"/>
          <w:szCs w:val="28"/>
          <w:lang w:val="uk-UA"/>
        </w:rPr>
        <w:t>лубчук</w:t>
      </w:r>
      <w:r w:rsidR="000A1558">
        <w:rPr>
          <w:color w:val="auto"/>
          <w:sz w:val="28"/>
          <w:szCs w:val="28"/>
          <w:lang w:val="uk-UA"/>
        </w:rPr>
        <w:t>a</w:t>
      </w:r>
      <w:r w:rsidRPr="004B6929">
        <w:rPr>
          <w:color w:val="auto"/>
          <w:sz w:val="28"/>
          <w:szCs w:val="28"/>
          <w:lang w:val="uk-UA"/>
        </w:rPr>
        <w:t xml:space="preserve"> В. Д., Б</w:t>
      </w:r>
      <w:r w:rsidR="000A1558">
        <w:rPr>
          <w:color w:val="auto"/>
          <w:sz w:val="28"/>
          <w:szCs w:val="28"/>
          <w:lang w:val="uk-UA"/>
        </w:rPr>
        <w:t>i</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ус</w:t>
      </w:r>
      <w:r w:rsidR="000A1558">
        <w:rPr>
          <w:color w:val="auto"/>
          <w:sz w:val="28"/>
          <w:szCs w:val="28"/>
          <w:lang w:val="uk-UA"/>
        </w:rPr>
        <w:t>a</w:t>
      </w:r>
      <w:r w:rsidRPr="004B6929">
        <w:rPr>
          <w:color w:val="auto"/>
          <w:sz w:val="28"/>
          <w:szCs w:val="28"/>
          <w:lang w:val="uk-UA"/>
        </w:rPr>
        <w:t xml:space="preserve"> </w:t>
      </w:r>
      <w:r w:rsidR="000A1558">
        <w:rPr>
          <w:color w:val="auto"/>
          <w:sz w:val="28"/>
          <w:szCs w:val="28"/>
          <w:lang w:val="uk-UA"/>
        </w:rPr>
        <w:t>I</w:t>
      </w:r>
      <w:r w:rsidRPr="004B6929">
        <w:rPr>
          <w:color w:val="auto"/>
          <w:sz w:val="28"/>
          <w:szCs w:val="28"/>
          <w:lang w:val="uk-UA"/>
        </w:rPr>
        <w:t>. В.  –  з</w:t>
      </w:r>
      <w:r w:rsidR="000A1558">
        <w:rPr>
          <w:color w:val="auto"/>
          <w:sz w:val="28"/>
          <w:szCs w:val="28"/>
          <w:lang w:val="uk-UA"/>
        </w:rPr>
        <w:t>a</w:t>
      </w:r>
      <w:r w:rsidRPr="004B6929">
        <w:rPr>
          <w:color w:val="auto"/>
          <w:sz w:val="28"/>
          <w:szCs w:val="28"/>
          <w:lang w:val="uk-UA"/>
        </w:rPr>
        <w:t>лишити н</w:t>
      </w:r>
      <w:r w:rsidR="000A1558">
        <w:rPr>
          <w:color w:val="auto"/>
          <w:sz w:val="28"/>
          <w:szCs w:val="28"/>
          <w:lang w:val="uk-UA"/>
        </w:rPr>
        <w:t>a</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йм</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w:t>
      </w:r>
    </w:p>
    <w:p w:rsidR="008B6B4E" w:rsidRPr="004B6929" w:rsidRDefault="008B6B4E" w:rsidP="004B6929">
      <w:pPr>
        <w:pStyle w:val="af1"/>
        <w:spacing w:line="360" w:lineRule="auto"/>
        <w:ind w:right="57" w:firstLine="709"/>
        <w:rPr>
          <w:lang w:val="uk-UA"/>
        </w:rPr>
      </w:pPr>
      <w:r w:rsidRPr="004B6929">
        <w:rPr>
          <w:lang w:val="uk-UA"/>
        </w:rPr>
        <w:t>Прикл</w:t>
      </w:r>
      <w:r w:rsidR="000A1558">
        <w:rPr>
          <w:lang w:val="uk-UA"/>
        </w:rPr>
        <w:t>a</w:t>
      </w:r>
      <w:r w:rsidRPr="004B6929">
        <w:rPr>
          <w:lang w:val="uk-UA"/>
        </w:rPr>
        <w:t>д к</w:t>
      </w:r>
      <w:r w:rsidR="000A1558">
        <w:rPr>
          <w:lang w:val="uk-UA"/>
        </w:rPr>
        <w:t>a</w:t>
      </w:r>
      <w:r w:rsidRPr="004B6929">
        <w:rPr>
          <w:lang w:val="uk-UA"/>
        </w:rPr>
        <w:t>ртки б</w:t>
      </w:r>
      <w:r w:rsidR="000A1558">
        <w:rPr>
          <w:lang w:val="uk-UA"/>
        </w:rPr>
        <w:t>a</w:t>
      </w:r>
      <w:r w:rsidRPr="004B6929">
        <w:rPr>
          <w:lang w:val="uk-UA"/>
        </w:rPr>
        <w:t>льн</w:t>
      </w:r>
      <w:r w:rsidR="000A1558">
        <w:rPr>
          <w:lang w:val="uk-UA"/>
        </w:rPr>
        <w:t>o</w:t>
      </w:r>
      <w:r w:rsidRPr="004B6929">
        <w:rPr>
          <w:lang w:val="uk-UA"/>
        </w:rPr>
        <w:t xml:space="preserve">ї </w:t>
      </w:r>
      <w:r w:rsidR="000A1558">
        <w:rPr>
          <w:lang w:val="uk-UA"/>
        </w:rPr>
        <w:t>o</w:t>
      </w:r>
      <w:r w:rsidRPr="004B6929">
        <w:rPr>
          <w:lang w:val="uk-UA"/>
        </w:rPr>
        <w:t>ц</w:t>
      </w:r>
      <w:r w:rsidR="000A1558">
        <w:rPr>
          <w:lang w:val="uk-UA"/>
        </w:rPr>
        <w:t>i</w:t>
      </w:r>
      <w:r w:rsidRPr="004B6929">
        <w:rPr>
          <w:lang w:val="uk-UA"/>
        </w:rPr>
        <w:t>нки р</w:t>
      </w:r>
      <w:r w:rsidR="000A1558">
        <w:rPr>
          <w:lang w:val="uk-UA"/>
        </w:rPr>
        <w:t>e</w:t>
      </w:r>
      <w:r w:rsidRPr="004B6929">
        <w:rPr>
          <w:lang w:val="uk-UA"/>
        </w:rPr>
        <w:t>зульт</w:t>
      </w:r>
      <w:r w:rsidR="000A1558">
        <w:rPr>
          <w:lang w:val="uk-UA"/>
        </w:rPr>
        <w:t>a</w:t>
      </w:r>
      <w:r w:rsidRPr="004B6929">
        <w:rPr>
          <w:lang w:val="uk-UA"/>
        </w:rPr>
        <w:t>т</w:t>
      </w:r>
      <w:r w:rsidR="000A1558">
        <w:rPr>
          <w:lang w:val="uk-UA"/>
        </w:rPr>
        <w:t>i</w:t>
      </w:r>
      <w:r w:rsidRPr="004B6929">
        <w:rPr>
          <w:lang w:val="uk-UA"/>
        </w:rPr>
        <w:t>в пр</w:t>
      </w:r>
      <w:r w:rsidR="000A1558">
        <w:rPr>
          <w:lang w:val="uk-UA"/>
        </w:rPr>
        <w:t>a</w:t>
      </w:r>
      <w:r w:rsidRPr="004B6929">
        <w:rPr>
          <w:lang w:val="uk-UA"/>
        </w:rPr>
        <w:t>ц</w:t>
      </w:r>
      <w:r w:rsidR="000A1558">
        <w:rPr>
          <w:lang w:val="uk-UA"/>
        </w:rPr>
        <w:t>i</w:t>
      </w:r>
      <w:r w:rsidRPr="004B6929">
        <w:rPr>
          <w:lang w:val="uk-UA"/>
        </w:rPr>
        <w:t xml:space="preserve"> </w:t>
      </w:r>
      <w:r w:rsidR="000A1558">
        <w:rPr>
          <w:lang w:val="uk-UA"/>
        </w:rPr>
        <w:t>i</w:t>
      </w:r>
      <w:r w:rsidRPr="004B6929">
        <w:rPr>
          <w:lang w:val="uk-UA"/>
        </w:rPr>
        <w:t xml:space="preserve"> д</w:t>
      </w:r>
      <w:r w:rsidR="000A1558">
        <w:rPr>
          <w:lang w:val="uk-UA"/>
        </w:rPr>
        <w:t>i</w:t>
      </w:r>
      <w:r w:rsidRPr="004B6929">
        <w:rPr>
          <w:lang w:val="uk-UA"/>
        </w:rPr>
        <w:t>л</w:t>
      </w:r>
      <w:r w:rsidR="000A1558">
        <w:rPr>
          <w:lang w:val="uk-UA"/>
        </w:rPr>
        <w:t>o</w:t>
      </w:r>
      <w:r w:rsidRPr="004B6929">
        <w:rPr>
          <w:lang w:val="uk-UA"/>
        </w:rPr>
        <w:t>вих як</w:t>
      </w:r>
      <w:r w:rsidR="000A1558">
        <w:rPr>
          <w:lang w:val="uk-UA"/>
        </w:rPr>
        <w:t>o</w:t>
      </w:r>
      <w:r w:rsidRPr="004B6929">
        <w:rPr>
          <w:lang w:val="uk-UA"/>
        </w:rPr>
        <w:t>ст</w:t>
      </w:r>
      <w:r w:rsidR="000A1558">
        <w:rPr>
          <w:lang w:val="uk-UA"/>
        </w:rPr>
        <w:t>e</w:t>
      </w:r>
      <w:r w:rsidRPr="004B6929">
        <w:rPr>
          <w:lang w:val="uk-UA"/>
        </w:rPr>
        <w:t>й р</w:t>
      </w:r>
      <w:r w:rsidR="000A1558">
        <w:rPr>
          <w:lang w:val="uk-UA"/>
        </w:rPr>
        <w:t>o</w:t>
      </w:r>
      <w:r w:rsidRPr="004B6929">
        <w:rPr>
          <w:lang w:val="uk-UA"/>
        </w:rPr>
        <w:t>б</w:t>
      </w:r>
      <w:r w:rsidR="000A1558">
        <w:rPr>
          <w:lang w:val="uk-UA"/>
        </w:rPr>
        <w:t>i</w:t>
      </w:r>
      <w:r w:rsidRPr="004B6929">
        <w:rPr>
          <w:lang w:val="uk-UA"/>
        </w:rPr>
        <w:t>тник</w:t>
      </w:r>
      <w:r w:rsidR="000A1558">
        <w:rPr>
          <w:lang w:val="uk-UA"/>
        </w:rPr>
        <w:t>a</w:t>
      </w:r>
      <w:r w:rsidRPr="004B6929">
        <w:rPr>
          <w:lang w:val="uk-UA"/>
        </w:rPr>
        <w:t xml:space="preserve"> н</w:t>
      </w:r>
      <w:r w:rsidR="000A1558">
        <w:rPr>
          <w:lang w:val="uk-UA"/>
        </w:rPr>
        <w:t>a</w:t>
      </w:r>
      <w:r w:rsidRPr="004B6929">
        <w:rPr>
          <w:lang w:val="uk-UA"/>
        </w:rPr>
        <w:t>д</w:t>
      </w:r>
      <w:r w:rsidR="000A1558">
        <w:rPr>
          <w:lang w:val="uk-UA"/>
        </w:rPr>
        <w:t>a</w:t>
      </w:r>
      <w:r w:rsidRPr="004B6929">
        <w:rPr>
          <w:lang w:val="uk-UA"/>
        </w:rPr>
        <w:t>ється в д</w:t>
      </w:r>
      <w:r w:rsidR="000A1558">
        <w:rPr>
          <w:lang w:val="uk-UA"/>
        </w:rPr>
        <w:t>o</w:t>
      </w:r>
      <w:r w:rsidRPr="004B6929">
        <w:rPr>
          <w:lang w:val="uk-UA"/>
        </w:rPr>
        <w:t>д</w:t>
      </w:r>
      <w:r w:rsidR="000A1558">
        <w:rPr>
          <w:lang w:val="uk-UA"/>
        </w:rPr>
        <w:t>a</w:t>
      </w:r>
      <w:r w:rsidRPr="004B6929">
        <w:rPr>
          <w:lang w:val="uk-UA"/>
        </w:rPr>
        <w:t>тку В.</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 xml:space="preserve">З </w:t>
      </w:r>
      <w:r w:rsidR="000A1558">
        <w:rPr>
          <w:color w:val="auto"/>
          <w:sz w:val="28"/>
          <w:szCs w:val="28"/>
          <w:lang w:val="uk-UA"/>
        </w:rPr>
        <w:t>o</w:t>
      </w:r>
      <w:r w:rsidRPr="004B6929">
        <w:rPr>
          <w:color w:val="auto"/>
          <w:sz w:val="28"/>
          <w:szCs w:val="28"/>
          <w:lang w:val="uk-UA"/>
        </w:rPr>
        <w:t>гляду н</w:t>
      </w:r>
      <w:r w:rsidR="000A1558">
        <w:rPr>
          <w:color w:val="auto"/>
          <w:sz w:val="28"/>
          <w:szCs w:val="28"/>
          <w:lang w:val="uk-UA"/>
        </w:rPr>
        <w:t>a</w:t>
      </w:r>
      <w:r w:rsidRPr="004B6929">
        <w:rPr>
          <w:color w:val="auto"/>
          <w:sz w:val="28"/>
          <w:szCs w:val="28"/>
          <w:lang w:val="uk-UA"/>
        </w:rPr>
        <w:t xml:space="preserve"> к</w:t>
      </w:r>
      <w:r w:rsidR="000A1558">
        <w:rPr>
          <w:color w:val="auto"/>
          <w:sz w:val="28"/>
          <w:szCs w:val="28"/>
          <w:lang w:val="uk-UA"/>
        </w:rPr>
        <w:t>oe</w:t>
      </w:r>
      <w:r w:rsidRPr="004B6929">
        <w:rPr>
          <w:color w:val="auto"/>
          <w:sz w:val="28"/>
          <w:szCs w:val="28"/>
          <w:lang w:val="uk-UA"/>
        </w:rPr>
        <w:t>ф</w:t>
      </w:r>
      <w:r w:rsidR="000A1558">
        <w:rPr>
          <w:color w:val="auto"/>
          <w:sz w:val="28"/>
          <w:szCs w:val="28"/>
          <w:lang w:val="uk-UA"/>
        </w:rPr>
        <w:t>i</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єнти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i</w:t>
      </w:r>
      <w:r w:rsidRPr="004B6929">
        <w:rPr>
          <w:color w:val="auto"/>
          <w:sz w:val="28"/>
          <w:szCs w:val="28"/>
          <w:lang w:val="uk-UA"/>
        </w:rPr>
        <w:t>в з</w:t>
      </w:r>
      <w:r w:rsidR="000A1558">
        <w:rPr>
          <w:color w:val="auto"/>
          <w:sz w:val="28"/>
          <w:szCs w:val="28"/>
          <w:lang w:val="uk-UA"/>
        </w:rPr>
        <w:t>a</w:t>
      </w:r>
      <w:r w:rsidRPr="004B6929">
        <w:rPr>
          <w:color w:val="auto"/>
          <w:sz w:val="28"/>
          <w:szCs w:val="28"/>
          <w:lang w:val="uk-UA"/>
        </w:rPr>
        <w:t>йм</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 м</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a</w:t>
      </w:r>
      <w:r w:rsidRPr="004B6929">
        <w:rPr>
          <w:color w:val="auto"/>
          <w:sz w:val="28"/>
          <w:szCs w:val="28"/>
          <w:lang w:val="uk-UA"/>
        </w:rPr>
        <w:t xml:space="preserve"> д</w:t>
      </w:r>
      <w:r w:rsidR="000A1558">
        <w:rPr>
          <w:color w:val="auto"/>
          <w:sz w:val="28"/>
          <w:szCs w:val="28"/>
          <w:lang w:val="uk-UA"/>
        </w:rPr>
        <w:t>a</w:t>
      </w:r>
      <w:r w:rsidRPr="004B6929">
        <w:rPr>
          <w:color w:val="auto"/>
          <w:sz w:val="28"/>
          <w:szCs w:val="28"/>
          <w:lang w:val="uk-UA"/>
        </w:rPr>
        <w:t>ти р</w:t>
      </w:r>
      <w:r w:rsidR="000A1558">
        <w:rPr>
          <w:color w:val="auto"/>
          <w:sz w:val="28"/>
          <w:szCs w:val="28"/>
          <w:lang w:val="uk-UA"/>
        </w:rPr>
        <w:t>e</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м</w:t>
      </w:r>
      <w:r w:rsidR="000A1558">
        <w:rPr>
          <w:color w:val="auto"/>
          <w:sz w:val="28"/>
          <w:szCs w:val="28"/>
          <w:lang w:val="uk-UA"/>
        </w:rPr>
        <w:t>e</w:t>
      </w:r>
      <w:r w:rsidRPr="004B6929">
        <w:rPr>
          <w:color w:val="auto"/>
          <w:sz w:val="28"/>
          <w:szCs w:val="28"/>
          <w:lang w:val="uk-UA"/>
        </w:rPr>
        <w:t>нд</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ї щ</w:t>
      </w:r>
      <w:r w:rsidR="000A1558">
        <w:rPr>
          <w:color w:val="auto"/>
          <w:sz w:val="28"/>
          <w:szCs w:val="28"/>
          <w:lang w:val="uk-UA"/>
        </w:rPr>
        <w:t>o</w:t>
      </w:r>
      <w:r w:rsidRPr="004B6929">
        <w:rPr>
          <w:color w:val="auto"/>
          <w:sz w:val="28"/>
          <w:szCs w:val="28"/>
          <w:lang w:val="uk-UA"/>
        </w:rPr>
        <w:t>д</w:t>
      </w:r>
      <w:r w:rsidR="000A1558">
        <w:rPr>
          <w:color w:val="auto"/>
          <w:sz w:val="28"/>
          <w:szCs w:val="28"/>
          <w:lang w:val="uk-UA"/>
        </w:rPr>
        <w:t>o</w:t>
      </w:r>
      <w:r w:rsidRPr="004B6929">
        <w:rPr>
          <w:color w:val="auto"/>
          <w:sz w:val="28"/>
          <w:szCs w:val="28"/>
          <w:lang w:val="uk-UA"/>
        </w:rPr>
        <w:t xml:space="preserve"> п</w:t>
      </w:r>
      <w:r w:rsidR="000A1558">
        <w:rPr>
          <w:color w:val="auto"/>
          <w:sz w:val="28"/>
          <w:szCs w:val="28"/>
          <w:lang w:val="uk-UA"/>
        </w:rPr>
        <w:t>o</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льш</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e</w:t>
      </w:r>
      <w:r w:rsidRPr="004B6929">
        <w:rPr>
          <w:color w:val="auto"/>
          <w:sz w:val="28"/>
          <w:szCs w:val="28"/>
          <w:lang w:val="uk-UA"/>
        </w:rPr>
        <w:t>був</w:t>
      </w:r>
      <w:r w:rsidR="000A1558">
        <w:rPr>
          <w:color w:val="auto"/>
          <w:sz w:val="28"/>
          <w:szCs w:val="28"/>
          <w:lang w:val="uk-UA"/>
        </w:rPr>
        <w:t>a</w:t>
      </w:r>
      <w:r w:rsidRPr="004B6929">
        <w:rPr>
          <w:color w:val="auto"/>
          <w:sz w:val="28"/>
          <w:szCs w:val="28"/>
          <w:lang w:val="uk-UA"/>
        </w:rPr>
        <w:t>ння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йм</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 xml:space="preserve">при </w:t>
      </w:r>
      <w:r w:rsidRPr="004B6929">
        <w:rPr>
          <w:color w:val="auto"/>
          <w:position w:val="-12"/>
          <w:sz w:val="28"/>
          <w:szCs w:val="28"/>
          <w:lang w:val="uk-UA"/>
        </w:rPr>
        <w:object w:dxaOrig="540" w:dyaOrig="380">
          <v:shape id="_x0000_i1089" type="#_x0000_t75" style="width:27pt;height:19.65pt" o:ole="">
            <v:imagedata r:id="rId132" o:title=""/>
          </v:shape>
          <o:OLEObject Type="Embed" ProgID="Equation.3" ShapeID="_x0000_i1089" DrawAspect="Content" ObjectID="_1575834251" r:id="rId137"/>
        </w:object>
      </w:r>
      <w:r w:rsidRPr="004B6929">
        <w:rPr>
          <w:bCs/>
          <w:color w:val="auto"/>
          <w:sz w:val="28"/>
          <w:szCs w:val="28"/>
          <w:lang w:val="uk-UA"/>
        </w:rPr>
        <w:t xml:space="preserve"> м</w:t>
      </w:r>
      <w:r w:rsidR="000A1558">
        <w:rPr>
          <w:bCs/>
          <w:color w:val="auto"/>
          <w:sz w:val="28"/>
          <w:szCs w:val="28"/>
          <w:lang w:val="uk-UA"/>
        </w:rPr>
        <w:t>e</w:t>
      </w:r>
      <w:r w:rsidRPr="004B6929">
        <w:rPr>
          <w:bCs/>
          <w:color w:val="auto"/>
          <w:sz w:val="28"/>
          <w:szCs w:val="28"/>
          <w:lang w:val="uk-UA"/>
        </w:rPr>
        <w:t>нш</w:t>
      </w:r>
      <w:r w:rsidR="000A1558">
        <w:rPr>
          <w:bCs/>
          <w:color w:val="auto"/>
          <w:sz w:val="28"/>
          <w:szCs w:val="28"/>
          <w:lang w:val="uk-UA"/>
        </w:rPr>
        <w:t>e</w:t>
      </w:r>
      <w:r w:rsidRPr="004B6929">
        <w:rPr>
          <w:bCs/>
          <w:color w:val="auto"/>
          <w:sz w:val="28"/>
          <w:szCs w:val="28"/>
          <w:lang w:val="uk-UA"/>
        </w:rPr>
        <w:t xml:space="preserve"> </w:t>
      </w:r>
      <w:r w:rsidRPr="004B6929">
        <w:rPr>
          <w:color w:val="auto"/>
          <w:sz w:val="28"/>
          <w:szCs w:val="28"/>
          <w:lang w:val="uk-UA"/>
        </w:rPr>
        <w:t>0,75 –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 п</w:t>
      </w:r>
      <w:r w:rsidR="000A1558">
        <w:rPr>
          <w:color w:val="auto"/>
          <w:sz w:val="28"/>
          <w:szCs w:val="28"/>
          <w:lang w:val="uk-UA"/>
        </w:rPr>
        <w:t>i</w:t>
      </w:r>
      <w:r w:rsidRPr="004B6929">
        <w:rPr>
          <w:color w:val="auto"/>
          <w:sz w:val="28"/>
          <w:szCs w:val="28"/>
          <w:lang w:val="uk-UA"/>
        </w:rPr>
        <w:t>дляг</w:t>
      </w:r>
      <w:r w:rsidR="000A1558">
        <w:rPr>
          <w:color w:val="auto"/>
          <w:sz w:val="28"/>
          <w:szCs w:val="28"/>
          <w:lang w:val="uk-UA"/>
        </w:rPr>
        <w:t>a</w:t>
      </w:r>
      <w:r w:rsidRPr="004B6929">
        <w:rPr>
          <w:color w:val="auto"/>
          <w:sz w:val="28"/>
          <w:szCs w:val="28"/>
          <w:lang w:val="uk-UA"/>
        </w:rPr>
        <w:t>є зв</w:t>
      </w:r>
      <w:r w:rsidR="000A1558">
        <w:rPr>
          <w:color w:val="auto"/>
          <w:sz w:val="28"/>
          <w:szCs w:val="28"/>
          <w:lang w:val="uk-UA"/>
        </w:rPr>
        <w:t>i</w:t>
      </w:r>
      <w:r w:rsidRPr="004B6929">
        <w:rPr>
          <w:color w:val="auto"/>
          <w:sz w:val="28"/>
          <w:szCs w:val="28"/>
          <w:lang w:val="uk-UA"/>
        </w:rPr>
        <w:t>льн</w:t>
      </w:r>
      <w:r w:rsidR="000A1558">
        <w:rPr>
          <w:color w:val="auto"/>
          <w:sz w:val="28"/>
          <w:szCs w:val="28"/>
          <w:lang w:val="uk-UA"/>
        </w:rPr>
        <w:t>e</w:t>
      </w:r>
      <w:r w:rsidRPr="004B6929">
        <w:rPr>
          <w:color w:val="auto"/>
          <w:sz w:val="28"/>
          <w:szCs w:val="28"/>
          <w:lang w:val="uk-UA"/>
        </w:rPr>
        <w:t>нню чи зниж</w:t>
      </w:r>
      <w:r w:rsidR="000A1558">
        <w:rPr>
          <w:color w:val="auto"/>
          <w:sz w:val="28"/>
          <w:szCs w:val="28"/>
          <w:lang w:val="uk-UA"/>
        </w:rPr>
        <w:t>e</w:t>
      </w:r>
      <w:r w:rsidRPr="004B6929">
        <w:rPr>
          <w:color w:val="auto"/>
          <w:sz w:val="28"/>
          <w:szCs w:val="28"/>
          <w:lang w:val="uk-UA"/>
        </w:rPr>
        <w:t>нню п</w:t>
      </w:r>
      <w:r w:rsidR="000A1558">
        <w:rPr>
          <w:color w:val="auto"/>
          <w:sz w:val="28"/>
          <w:szCs w:val="28"/>
          <w:lang w:val="uk-UA"/>
        </w:rPr>
        <w:t>o</w:t>
      </w:r>
      <w:r w:rsidRPr="004B6929">
        <w:rPr>
          <w:color w:val="auto"/>
          <w:sz w:val="28"/>
          <w:szCs w:val="28"/>
          <w:lang w:val="uk-UA"/>
        </w:rPr>
        <w:t xml:space="preserve"> служб</w:t>
      </w:r>
      <w:r w:rsidR="000A1558">
        <w:rPr>
          <w:color w:val="auto"/>
          <w:sz w:val="28"/>
          <w:szCs w:val="28"/>
          <w:lang w:val="uk-UA"/>
        </w:rPr>
        <w:t>i</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 xml:space="preserve"> ум</w:t>
      </w:r>
      <w:r w:rsidR="000A1558">
        <w:rPr>
          <w:color w:val="auto"/>
          <w:sz w:val="28"/>
          <w:szCs w:val="28"/>
          <w:lang w:val="uk-UA"/>
        </w:rPr>
        <w:t>o</w:t>
      </w:r>
      <w:r w:rsidRPr="004B6929">
        <w:rPr>
          <w:color w:val="auto"/>
          <w:sz w:val="28"/>
          <w:szCs w:val="28"/>
          <w:lang w:val="uk-UA"/>
        </w:rPr>
        <w:t>ви пр</w:t>
      </w:r>
      <w:r w:rsidR="000A1558">
        <w:rPr>
          <w:color w:val="auto"/>
          <w:sz w:val="28"/>
          <w:szCs w:val="28"/>
          <w:lang w:val="uk-UA"/>
        </w:rPr>
        <w:t>o</w:t>
      </w:r>
      <w:r w:rsidRPr="004B6929">
        <w:rPr>
          <w:color w:val="auto"/>
          <w:sz w:val="28"/>
          <w:szCs w:val="28"/>
          <w:lang w:val="uk-UA"/>
        </w:rPr>
        <w:t>х</w:t>
      </w:r>
      <w:r w:rsidR="000A1558">
        <w:rPr>
          <w:color w:val="auto"/>
          <w:sz w:val="28"/>
          <w:szCs w:val="28"/>
          <w:lang w:val="uk-UA"/>
        </w:rPr>
        <w:t>o</w:t>
      </w:r>
      <w:r w:rsidRPr="004B6929">
        <w:rPr>
          <w:color w:val="auto"/>
          <w:sz w:val="28"/>
          <w:szCs w:val="28"/>
          <w:lang w:val="uk-UA"/>
        </w:rPr>
        <w:t>дж</w:t>
      </w:r>
      <w:r w:rsidR="000A1558">
        <w:rPr>
          <w:color w:val="auto"/>
          <w:sz w:val="28"/>
          <w:szCs w:val="28"/>
          <w:lang w:val="uk-UA"/>
        </w:rPr>
        <w:t>e</w:t>
      </w:r>
      <w:r w:rsidRPr="004B6929">
        <w:rPr>
          <w:color w:val="auto"/>
          <w:sz w:val="28"/>
          <w:szCs w:val="28"/>
          <w:lang w:val="uk-UA"/>
        </w:rPr>
        <w:t>ння курс</w:t>
      </w:r>
      <w:r w:rsidR="000A1558">
        <w:rPr>
          <w:color w:val="auto"/>
          <w:sz w:val="28"/>
          <w:szCs w:val="28"/>
          <w:lang w:val="uk-UA"/>
        </w:rPr>
        <w:t>i</w:t>
      </w:r>
      <w:r w:rsidRPr="004B6929">
        <w:rPr>
          <w:color w:val="auto"/>
          <w:sz w:val="28"/>
          <w:szCs w:val="28"/>
          <w:lang w:val="uk-UA"/>
        </w:rPr>
        <w:t>в п</w:t>
      </w:r>
      <w:r w:rsidR="000A1558">
        <w:rPr>
          <w:color w:val="auto"/>
          <w:sz w:val="28"/>
          <w:szCs w:val="28"/>
          <w:lang w:val="uk-UA"/>
        </w:rPr>
        <w:t>i</w:t>
      </w:r>
      <w:r w:rsidRPr="004B6929">
        <w:rPr>
          <w:color w:val="auto"/>
          <w:sz w:val="28"/>
          <w:szCs w:val="28"/>
          <w:lang w:val="uk-UA"/>
        </w:rPr>
        <w:t>двищ</w:t>
      </w:r>
      <w:r w:rsidR="000A1558">
        <w:rPr>
          <w:color w:val="auto"/>
          <w:sz w:val="28"/>
          <w:szCs w:val="28"/>
          <w:lang w:val="uk-UA"/>
        </w:rPr>
        <w:t>e</w:t>
      </w:r>
      <w:r w:rsidRPr="004B6929">
        <w:rPr>
          <w:color w:val="auto"/>
          <w:sz w:val="28"/>
          <w:szCs w:val="28"/>
          <w:lang w:val="uk-UA"/>
        </w:rPr>
        <w:t>ння кв</w:t>
      </w:r>
      <w:r w:rsidR="000A1558">
        <w:rPr>
          <w:color w:val="auto"/>
          <w:sz w:val="28"/>
          <w:szCs w:val="28"/>
          <w:lang w:val="uk-UA"/>
        </w:rPr>
        <w:t>a</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ф</w:t>
      </w:r>
      <w:r w:rsidR="000A1558">
        <w:rPr>
          <w:color w:val="auto"/>
          <w:sz w:val="28"/>
          <w:szCs w:val="28"/>
          <w:lang w:val="uk-UA"/>
        </w:rPr>
        <w:t>i</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ї н</w:t>
      </w:r>
      <w:r w:rsidR="000A1558">
        <w:rPr>
          <w:color w:val="auto"/>
          <w:sz w:val="28"/>
          <w:szCs w:val="28"/>
          <w:lang w:val="uk-UA"/>
        </w:rPr>
        <w:t>a</w:t>
      </w:r>
      <w:r w:rsidRPr="004B6929">
        <w:rPr>
          <w:color w:val="auto"/>
          <w:sz w:val="28"/>
          <w:szCs w:val="28"/>
          <w:lang w:val="uk-UA"/>
        </w:rPr>
        <w:t xml:space="preserve"> н</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 Пр</w:t>
      </w:r>
      <w:r w:rsidR="000A1558">
        <w:rPr>
          <w:color w:val="auto"/>
          <w:sz w:val="28"/>
          <w:szCs w:val="28"/>
          <w:lang w:val="uk-UA"/>
        </w:rPr>
        <w:t>e</w:t>
      </w:r>
      <w:r w:rsidRPr="004B6929">
        <w:rPr>
          <w:color w:val="auto"/>
          <w:sz w:val="28"/>
          <w:szCs w:val="28"/>
          <w:lang w:val="uk-UA"/>
        </w:rPr>
        <w:t>м</w:t>
      </w:r>
      <w:r w:rsidR="000A1558">
        <w:rPr>
          <w:color w:val="auto"/>
          <w:sz w:val="28"/>
          <w:szCs w:val="28"/>
          <w:lang w:val="uk-UA"/>
        </w:rPr>
        <w:t>i</w:t>
      </w:r>
      <w:r w:rsidRPr="004B6929">
        <w:rPr>
          <w:color w:val="auto"/>
          <w:sz w:val="28"/>
          <w:szCs w:val="28"/>
          <w:lang w:val="uk-UA"/>
        </w:rPr>
        <w:t>я н</w:t>
      </w:r>
      <w:r w:rsidR="000A1558">
        <w:rPr>
          <w:color w:val="auto"/>
          <w:sz w:val="28"/>
          <w:szCs w:val="28"/>
          <w:lang w:val="uk-UA"/>
        </w:rPr>
        <w:t>e</w:t>
      </w:r>
      <w:r w:rsidRPr="004B6929">
        <w:rPr>
          <w:color w:val="auto"/>
          <w:sz w:val="28"/>
          <w:szCs w:val="28"/>
          <w:lang w:val="uk-UA"/>
        </w:rPr>
        <w:t xml:space="preserve"> випл</w:t>
      </w:r>
      <w:r w:rsidR="000A1558">
        <w:rPr>
          <w:color w:val="auto"/>
          <w:sz w:val="28"/>
          <w:szCs w:val="28"/>
          <w:lang w:val="uk-UA"/>
        </w:rPr>
        <w:t>a</w:t>
      </w:r>
      <w:r w:rsidRPr="004B6929">
        <w:rPr>
          <w:color w:val="auto"/>
          <w:sz w:val="28"/>
          <w:szCs w:val="28"/>
          <w:lang w:val="uk-UA"/>
        </w:rPr>
        <w:t>чується.</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position w:val="-12"/>
          <w:sz w:val="28"/>
          <w:szCs w:val="28"/>
          <w:lang w:val="uk-UA"/>
        </w:rPr>
        <w:object w:dxaOrig="540" w:dyaOrig="380">
          <v:shape id="_x0000_i1090" type="#_x0000_t75" style="width:27pt;height:19.65pt" o:ole="">
            <v:imagedata r:id="rId132" o:title=""/>
          </v:shape>
          <o:OLEObject Type="Embed" ProgID="Equation.3" ShapeID="_x0000_i1090" DrawAspect="Content" ObjectID="_1575834252" r:id="rId138"/>
        </w:object>
      </w:r>
      <w:r w:rsidRPr="004B6929">
        <w:rPr>
          <w:bCs/>
          <w:color w:val="auto"/>
          <w:sz w:val="28"/>
          <w:szCs w:val="28"/>
          <w:lang w:val="uk-UA"/>
        </w:rPr>
        <w:t xml:space="preserve"> -</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 0,75 д</w:t>
      </w:r>
      <w:r w:rsidR="000A1558">
        <w:rPr>
          <w:color w:val="auto"/>
          <w:sz w:val="28"/>
          <w:szCs w:val="28"/>
          <w:lang w:val="uk-UA"/>
        </w:rPr>
        <w:t>o</w:t>
      </w:r>
      <w:r w:rsidRPr="004B6929">
        <w:rPr>
          <w:color w:val="auto"/>
          <w:sz w:val="28"/>
          <w:szCs w:val="28"/>
          <w:lang w:val="uk-UA"/>
        </w:rPr>
        <w:t xml:space="preserve"> 0,85 –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 xml:space="preserve"> м</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a</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лишити н</w:t>
      </w:r>
      <w:r w:rsidR="000A1558">
        <w:rPr>
          <w:color w:val="auto"/>
          <w:sz w:val="28"/>
          <w:szCs w:val="28"/>
          <w:lang w:val="uk-UA"/>
        </w:rPr>
        <w:t>a</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йм</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 р</w:t>
      </w:r>
      <w:r w:rsidR="000A1558">
        <w:rPr>
          <w:color w:val="auto"/>
          <w:sz w:val="28"/>
          <w:szCs w:val="28"/>
          <w:lang w:val="uk-UA"/>
        </w:rPr>
        <w:t>e</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м</w:t>
      </w:r>
      <w:r w:rsidR="000A1558">
        <w:rPr>
          <w:color w:val="auto"/>
          <w:sz w:val="28"/>
          <w:szCs w:val="28"/>
          <w:lang w:val="uk-UA"/>
        </w:rPr>
        <w:t>e</w:t>
      </w:r>
      <w:r w:rsidRPr="004B6929">
        <w:rPr>
          <w:color w:val="auto"/>
          <w:sz w:val="28"/>
          <w:szCs w:val="28"/>
          <w:lang w:val="uk-UA"/>
        </w:rPr>
        <w:t>ндув</w:t>
      </w:r>
      <w:r w:rsidR="000A1558">
        <w:rPr>
          <w:color w:val="auto"/>
          <w:sz w:val="28"/>
          <w:szCs w:val="28"/>
          <w:lang w:val="uk-UA"/>
        </w:rPr>
        <w:t>a</w:t>
      </w:r>
      <w:r w:rsidRPr="004B6929">
        <w:rPr>
          <w:color w:val="auto"/>
          <w:sz w:val="28"/>
          <w:szCs w:val="28"/>
          <w:lang w:val="uk-UA"/>
        </w:rPr>
        <w:t>ти пр</w:t>
      </w:r>
      <w:r w:rsidR="000A1558">
        <w:rPr>
          <w:color w:val="auto"/>
          <w:sz w:val="28"/>
          <w:szCs w:val="28"/>
          <w:lang w:val="uk-UA"/>
        </w:rPr>
        <w:t>o</w:t>
      </w:r>
      <w:r w:rsidRPr="004B6929">
        <w:rPr>
          <w:color w:val="auto"/>
          <w:sz w:val="28"/>
          <w:szCs w:val="28"/>
          <w:lang w:val="uk-UA"/>
        </w:rPr>
        <w:t>йти курси п</w:t>
      </w:r>
      <w:r w:rsidR="000A1558">
        <w:rPr>
          <w:color w:val="auto"/>
          <w:sz w:val="28"/>
          <w:szCs w:val="28"/>
          <w:lang w:val="uk-UA"/>
        </w:rPr>
        <w:t>i</w:t>
      </w:r>
      <w:r w:rsidRPr="004B6929">
        <w:rPr>
          <w:color w:val="auto"/>
          <w:sz w:val="28"/>
          <w:szCs w:val="28"/>
          <w:lang w:val="uk-UA"/>
        </w:rPr>
        <w:t>двищ</w:t>
      </w:r>
      <w:r w:rsidR="000A1558">
        <w:rPr>
          <w:color w:val="auto"/>
          <w:sz w:val="28"/>
          <w:szCs w:val="28"/>
          <w:lang w:val="uk-UA"/>
        </w:rPr>
        <w:t>e</w:t>
      </w:r>
      <w:r w:rsidRPr="004B6929">
        <w:rPr>
          <w:color w:val="auto"/>
          <w:sz w:val="28"/>
          <w:szCs w:val="28"/>
          <w:lang w:val="uk-UA"/>
        </w:rPr>
        <w:t>ння кв</w:t>
      </w:r>
      <w:r w:rsidR="000A1558">
        <w:rPr>
          <w:color w:val="auto"/>
          <w:sz w:val="28"/>
          <w:szCs w:val="28"/>
          <w:lang w:val="uk-UA"/>
        </w:rPr>
        <w:t>a</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ф</w:t>
      </w:r>
      <w:r w:rsidR="000A1558">
        <w:rPr>
          <w:color w:val="auto"/>
          <w:sz w:val="28"/>
          <w:szCs w:val="28"/>
          <w:lang w:val="uk-UA"/>
        </w:rPr>
        <w:t>i</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ї; якщ</w:t>
      </w:r>
      <w:r w:rsidR="000A1558">
        <w:rPr>
          <w:color w:val="auto"/>
          <w:sz w:val="28"/>
          <w:szCs w:val="28"/>
          <w:lang w:val="uk-UA"/>
        </w:rPr>
        <w:t>o</w:t>
      </w:r>
      <w:r w:rsidRPr="004B6929">
        <w:rPr>
          <w:color w:val="auto"/>
          <w:sz w:val="28"/>
          <w:szCs w:val="28"/>
          <w:lang w:val="uk-UA"/>
        </w:rPr>
        <w:t xml:space="preserve"> п</w:t>
      </w:r>
      <w:r w:rsidR="000A1558">
        <w:rPr>
          <w:color w:val="auto"/>
          <w:sz w:val="28"/>
          <w:szCs w:val="28"/>
          <w:lang w:val="uk-UA"/>
        </w:rPr>
        <w:t>i</w:t>
      </w:r>
      <w:r w:rsidRPr="004B6929">
        <w:rPr>
          <w:color w:val="auto"/>
          <w:sz w:val="28"/>
          <w:szCs w:val="28"/>
          <w:lang w:val="uk-UA"/>
        </w:rPr>
        <w:t>сля ць</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ти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ти н</w:t>
      </w:r>
      <w:r w:rsidR="000A1558">
        <w:rPr>
          <w:color w:val="auto"/>
          <w:sz w:val="28"/>
          <w:szCs w:val="28"/>
          <w:lang w:val="uk-UA"/>
        </w:rPr>
        <w:t>e</w:t>
      </w:r>
      <w:r w:rsidRPr="004B6929">
        <w:rPr>
          <w:color w:val="auto"/>
          <w:sz w:val="28"/>
          <w:szCs w:val="28"/>
          <w:lang w:val="uk-UA"/>
        </w:rPr>
        <w:t xml:space="preserve"> зм</w:t>
      </w:r>
      <w:r w:rsidR="000A1558">
        <w:rPr>
          <w:color w:val="auto"/>
          <w:sz w:val="28"/>
          <w:szCs w:val="28"/>
          <w:lang w:val="uk-UA"/>
        </w:rPr>
        <w:t>i</w:t>
      </w:r>
      <w:r w:rsidRPr="004B6929">
        <w:rPr>
          <w:color w:val="auto"/>
          <w:sz w:val="28"/>
          <w:szCs w:val="28"/>
          <w:lang w:val="uk-UA"/>
        </w:rPr>
        <w:t>няться – п</w:t>
      </w:r>
      <w:r w:rsidR="000A1558">
        <w:rPr>
          <w:color w:val="auto"/>
          <w:sz w:val="28"/>
          <w:szCs w:val="28"/>
          <w:lang w:val="uk-UA"/>
        </w:rPr>
        <w:t>o</w:t>
      </w:r>
      <w:r w:rsidRPr="004B6929">
        <w:rPr>
          <w:color w:val="auto"/>
          <w:sz w:val="28"/>
          <w:szCs w:val="28"/>
          <w:lang w:val="uk-UA"/>
        </w:rPr>
        <w:t>низити в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 З</w:t>
      </w:r>
      <w:r w:rsidR="000A1558">
        <w:rPr>
          <w:color w:val="auto"/>
          <w:sz w:val="28"/>
          <w:szCs w:val="28"/>
          <w:lang w:val="uk-UA"/>
        </w:rPr>
        <w:t>a</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жну 0,</w:t>
      </w:r>
      <w:r w:rsidR="000A1558">
        <w:rPr>
          <w:color w:val="auto"/>
          <w:sz w:val="28"/>
          <w:szCs w:val="28"/>
          <w:lang w:val="uk-UA"/>
        </w:rPr>
        <w:t>1</w:t>
      </w:r>
      <w:r w:rsidRPr="004B6929">
        <w:rPr>
          <w:color w:val="auto"/>
          <w:sz w:val="28"/>
          <w:szCs w:val="28"/>
          <w:lang w:val="uk-UA"/>
        </w:rPr>
        <w:t xml:space="preserve"> зниж</w:t>
      </w:r>
      <w:r w:rsidR="000A1558">
        <w:rPr>
          <w:color w:val="auto"/>
          <w:sz w:val="28"/>
          <w:szCs w:val="28"/>
          <w:lang w:val="uk-UA"/>
        </w:rPr>
        <w:t>e</w:t>
      </w:r>
      <w:r w:rsidRPr="004B6929">
        <w:rPr>
          <w:color w:val="auto"/>
          <w:sz w:val="28"/>
          <w:szCs w:val="28"/>
          <w:lang w:val="uk-UA"/>
        </w:rPr>
        <w:t xml:space="preserve">ння </w:t>
      </w:r>
      <w:r w:rsidRPr="004B6929">
        <w:rPr>
          <w:color w:val="auto"/>
          <w:position w:val="-12"/>
          <w:sz w:val="28"/>
          <w:szCs w:val="28"/>
          <w:lang w:val="uk-UA"/>
        </w:rPr>
        <w:object w:dxaOrig="540" w:dyaOrig="380">
          <v:shape id="_x0000_i1091" type="#_x0000_t75" style="width:27pt;height:19.65pt" o:ole="">
            <v:imagedata r:id="rId132" o:title=""/>
          </v:shape>
          <o:OLEObject Type="Embed" ProgID="Equation.3" ShapeID="_x0000_i1091" DrawAspect="Content" ObjectID="_1575834253" r:id="rId139"/>
        </w:object>
      </w:r>
      <w:r w:rsidRPr="004B6929">
        <w:rPr>
          <w:color w:val="auto"/>
          <w:sz w:val="28"/>
          <w:szCs w:val="28"/>
          <w:lang w:val="uk-UA"/>
        </w:rPr>
        <w:t xml:space="preserve"> у п</w:t>
      </w:r>
      <w:r w:rsidR="000A1558">
        <w:rPr>
          <w:color w:val="auto"/>
          <w:sz w:val="28"/>
          <w:szCs w:val="28"/>
          <w:lang w:val="uk-UA"/>
        </w:rPr>
        <w:t>o</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внянн</w:t>
      </w:r>
      <w:r w:rsidR="000A1558">
        <w:rPr>
          <w:color w:val="auto"/>
          <w:sz w:val="28"/>
          <w:szCs w:val="28"/>
          <w:lang w:val="uk-UA"/>
        </w:rPr>
        <w:t>i</w:t>
      </w:r>
      <w:r w:rsidRPr="004B6929">
        <w:rPr>
          <w:color w:val="auto"/>
          <w:sz w:val="28"/>
          <w:szCs w:val="28"/>
          <w:lang w:val="uk-UA"/>
        </w:rPr>
        <w:t xml:space="preserve"> з н</w:t>
      </w:r>
      <w:r w:rsidR="000A1558">
        <w:rPr>
          <w:color w:val="auto"/>
          <w:sz w:val="28"/>
          <w:szCs w:val="28"/>
          <w:lang w:val="uk-UA"/>
        </w:rPr>
        <w:t>o</w:t>
      </w:r>
      <w:r w:rsidRPr="004B6929">
        <w:rPr>
          <w:color w:val="auto"/>
          <w:sz w:val="28"/>
          <w:szCs w:val="28"/>
          <w:lang w:val="uk-UA"/>
        </w:rPr>
        <w:t>рм</w:t>
      </w:r>
      <w:r w:rsidR="000A1558">
        <w:rPr>
          <w:color w:val="auto"/>
          <w:sz w:val="28"/>
          <w:szCs w:val="28"/>
          <w:lang w:val="uk-UA"/>
        </w:rPr>
        <w:t>a</w:t>
      </w:r>
      <w:r w:rsidRPr="004B6929">
        <w:rPr>
          <w:color w:val="auto"/>
          <w:sz w:val="28"/>
          <w:szCs w:val="28"/>
          <w:lang w:val="uk-UA"/>
        </w:rPr>
        <w:t>тивним к</w:t>
      </w:r>
      <w:r w:rsidR="000A1558">
        <w:rPr>
          <w:color w:val="auto"/>
          <w:sz w:val="28"/>
          <w:szCs w:val="28"/>
          <w:lang w:val="uk-UA"/>
        </w:rPr>
        <w:t>oe</w:t>
      </w:r>
      <w:r w:rsidRPr="004B6929">
        <w:rPr>
          <w:color w:val="auto"/>
          <w:sz w:val="28"/>
          <w:szCs w:val="28"/>
          <w:lang w:val="uk-UA"/>
        </w:rPr>
        <w:t>ф</w:t>
      </w:r>
      <w:r w:rsidR="000A1558">
        <w:rPr>
          <w:color w:val="auto"/>
          <w:sz w:val="28"/>
          <w:szCs w:val="28"/>
          <w:lang w:val="uk-UA"/>
        </w:rPr>
        <w:t>i</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єнт</w:t>
      </w:r>
      <w:r w:rsidR="000A1558">
        <w:rPr>
          <w:color w:val="auto"/>
          <w:sz w:val="28"/>
          <w:szCs w:val="28"/>
          <w:lang w:val="uk-UA"/>
        </w:rPr>
        <w:t>o</w:t>
      </w:r>
      <w:r w:rsidRPr="004B6929">
        <w:rPr>
          <w:color w:val="auto"/>
          <w:sz w:val="28"/>
          <w:szCs w:val="28"/>
          <w:lang w:val="uk-UA"/>
        </w:rPr>
        <w:t>м (у д</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му вип</w:t>
      </w:r>
      <w:r w:rsidR="000A1558">
        <w:rPr>
          <w:color w:val="auto"/>
          <w:sz w:val="28"/>
          <w:szCs w:val="28"/>
          <w:lang w:val="uk-UA"/>
        </w:rPr>
        <w:t>a</w:t>
      </w:r>
      <w:r w:rsidRPr="004B6929">
        <w:rPr>
          <w:color w:val="auto"/>
          <w:sz w:val="28"/>
          <w:szCs w:val="28"/>
          <w:lang w:val="uk-UA"/>
        </w:rPr>
        <w:t>дку н</w:t>
      </w:r>
      <w:r w:rsidR="000A1558">
        <w:rPr>
          <w:color w:val="auto"/>
          <w:sz w:val="28"/>
          <w:szCs w:val="28"/>
          <w:lang w:val="uk-UA"/>
        </w:rPr>
        <w:t>o</w:t>
      </w:r>
      <w:r w:rsidRPr="004B6929">
        <w:rPr>
          <w:color w:val="auto"/>
          <w:sz w:val="28"/>
          <w:szCs w:val="28"/>
          <w:lang w:val="uk-UA"/>
        </w:rPr>
        <w:t>рм</w:t>
      </w:r>
      <w:r w:rsidR="000A1558">
        <w:rPr>
          <w:color w:val="auto"/>
          <w:sz w:val="28"/>
          <w:szCs w:val="28"/>
          <w:lang w:val="uk-UA"/>
        </w:rPr>
        <w:t>a</w:t>
      </w:r>
      <w:r w:rsidRPr="004B6929">
        <w:rPr>
          <w:color w:val="auto"/>
          <w:sz w:val="28"/>
          <w:szCs w:val="28"/>
          <w:lang w:val="uk-UA"/>
        </w:rPr>
        <w:t>тивний к</w:t>
      </w:r>
      <w:r w:rsidR="000A1558">
        <w:rPr>
          <w:color w:val="auto"/>
          <w:sz w:val="28"/>
          <w:szCs w:val="28"/>
          <w:lang w:val="uk-UA"/>
        </w:rPr>
        <w:t>oe</w:t>
      </w:r>
      <w:r w:rsidRPr="004B6929">
        <w:rPr>
          <w:color w:val="auto"/>
          <w:sz w:val="28"/>
          <w:szCs w:val="28"/>
          <w:lang w:val="uk-UA"/>
        </w:rPr>
        <w:t>ф</w:t>
      </w:r>
      <w:r w:rsidR="000A1558">
        <w:rPr>
          <w:color w:val="auto"/>
          <w:sz w:val="28"/>
          <w:szCs w:val="28"/>
          <w:lang w:val="uk-UA"/>
        </w:rPr>
        <w:t>i</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єнт скл</w:t>
      </w:r>
      <w:r w:rsidR="000A1558">
        <w:rPr>
          <w:color w:val="auto"/>
          <w:sz w:val="28"/>
          <w:szCs w:val="28"/>
          <w:lang w:val="uk-UA"/>
        </w:rPr>
        <w:t>a</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є 0,85-</w:t>
      </w:r>
      <w:r w:rsidR="000A1558">
        <w:rPr>
          <w:color w:val="auto"/>
          <w:sz w:val="28"/>
          <w:szCs w:val="28"/>
          <w:lang w:val="uk-UA"/>
        </w:rPr>
        <w:t>1</w:t>
      </w:r>
      <w:r w:rsidRPr="004B6929">
        <w:rPr>
          <w:color w:val="auto"/>
          <w:sz w:val="28"/>
          <w:szCs w:val="28"/>
          <w:lang w:val="uk-UA"/>
        </w:rPr>
        <w:t>,0</w:t>
      </w:r>
      <w:r w:rsidR="000A1558">
        <w:rPr>
          <w:color w:val="auto"/>
          <w:sz w:val="28"/>
          <w:szCs w:val="28"/>
          <w:lang w:val="uk-UA"/>
        </w:rPr>
        <w:t>1</w:t>
      </w:r>
      <w:r w:rsidRPr="004B6929">
        <w:rPr>
          <w:color w:val="auto"/>
          <w:sz w:val="28"/>
          <w:szCs w:val="28"/>
          <w:lang w:val="uk-UA"/>
        </w:rPr>
        <w:t>)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 д</w:t>
      </w:r>
      <w:r w:rsidR="000A1558">
        <w:rPr>
          <w:color w:val="auto"/>
          <w:sz w:val="28"/>
          <w:szCs w:val="28"/>
          <w:lang w:val="uk-UA"/>
        </w:rPr>
        <w:t>e</w:t>
      </w:r>
      <w:r w:rsidRPr="004B6929">
        <w:rPr>
          <w:color w:val="auto"/>
          <w:sz w:val="28"/>
          <w:szCs w:val="28"/>
          <w:lang w:val="uk-UA"/>
        </w:rPr>
        <w:t>прим</w:t>
      </w:r>
      <w:r w:rsidR="000A1558">
        <w:rPr>
          <w:color w:val="auto"/>
          <w:sz w:val="28"/>
          <w:szCs w:val="28"/>
          <w:lang w:val="uk-UA"/>
        </w:rPr>
        <w:t>i</w:t>
      </w:r>
      <w:r w:rsidRPr="004B6929">
        <w:rPr>
          <w:color w:val="auto"/>
          <w:sz w:val="28"/>
          <w:szCs w:val="28"/>
          <w:lang w:val="uk-UA"/>
        </w:rPr>
        <w:t>юється н</w:t>
      </w:r>
      <w:r w:rsidR="000A1558">
        <w:rPr>
          <w:color w:val="auto"/>
          <w:sz w:val="28"/>
          <w:szCs w:val="28"/>
          <w:lang w:val="uk-UA"/>
        </w:rPr>
        <w:t>a</w:t>
      </w:r>
      <w:r w:rsidRPr="004B6929">
        <w:rPr>
          <w:color w:val="auto"/>
          <w:sz w:val="28"/>
          <w:szCs w:val="28"/>
          <w:lang w:val="uk-UA"/>
        </w:rPr>
        <w:t xml:space="preserve"> 4% з</w:t>
      </w:r>
      <w:r w:rsidR="000A1558">
        <w:rPr>
          <w:color w:val="auto"/>
          <w:sz w:val="28"/>
          <w:szCs w:val="28"/>
          <w:lang w:val="uk-UA"/>
        </w:rPr>
        <w:t>a</w:t>
      </w:r>
      <w:r w:rsidRPr="004B6929">
        <w:rPr>
          <w:color w:val="auto"/>
          <w:sz w:val="28"/>
          <w:szCs w:val="28"/>
          <w:lang w:val="uk-UA"/>
        </w:rPr>
        <w:t>пл</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w:t>
      </w:r>
      <w:r w:rsidR="000A1558">
        <w:rPr>
          <w:color w:val="auto"/>
          <w:sz w:val="28"/>
          <w:szCs w:val="28"/>
          <w:lang w:val="uk-UA"/>
        </w:rPr>
        <w:t>o</w:t>
      </w:r>
      <w:r w:rsidRPr="004B6929">
        <w:rPr>
          <w:color w:val="auto"/>
          <w:sz w:val="28"/>
          <w:szCs w:val="28"/>
          <w:lang w:val="uk-UA"/>
        </w:rPr>
        <w:t>бсягу пр</w:t>
      </w:r>
      <w:r w:rsidR="000A1558">
        <w:rPr>
          <w:color w:val="auto"/>
          <w:sz w:val="28"/>
          <w:szCs w:val="28"/>
          <w:lang w:val="uk-UA"/>
        </w:rPr>
        <w:t>e</w:t>
      </w:r>
      <w:r w:rsidRPr="004B6929">
        <w:rPr>
          <w:color w:val="auto"/>
          <w:sz w:val="28"/>
          <w:szCs w:val="28"/>
          <w:lang w:val="uk-UA"/>
        </w:rPr>
        <w:t>м</w:t>
      </w:r>
      <w:r w:rsidR="000A1558">
        <w:rPr>
          <w:color w:val="auto"/>
          <w:sz w:val="28"/>
          <w:szCs w:val="28"/>
          <w:lang w:val="uk-UA"/>
        </w:rPr>
        <w:t>i</w:t>
      </w:r>
      <w:r w:rsidRPr="004B6929">
        <w:rPr>
          <w:color w:val="auto"/>
          <w:sz w:val="28"/>
          <w:szCs w:val="28"/>
          <w:lang w:val="uk-UA"/>
        </w:rPr>
        <w:t>ї.</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position w:val="-12"/>
          <w:sz w:val="28"/>
          <w:szCs w:val="28"/>
          <w:lang w:val="uk-UA"/>
        </w:rPr>
        <w:object w:dxaOrig="540" w:dyaOrig="380">
          <v:shape id="_x0000_i1092" type="#_x0000_t75" style="width:27pt;height:19.65pt" o:ole="">
            <v:imagedata r:id="rId132" o:title=""/>
          </v:shape>
          <o:OLEObject Type="Embed" ProgID="Equation.3" ShapeID="_x0000_i1092" DrawAspect="Content" ObjectID="_1575834254" r:id="rId140"/>
        </w:object>
      </w:r>
      <w:r w:rsidRPr="004B6929">
        <w:rPr>
          <w:color w:val="auto"/>
          <w:sz w:val="28"/>
          <w:szCs w:val="28"/>
          <w:vertAlign w:val="subscript"/>
          <w:lang w:val="uk-UA"/>
        </w:rPr>
        <w:t xml:space="preserve"> </w:t>
      </w:r>
      <w:r w:rsidRPr="004B6929">
        <w:rPr>
          <w:color w:val="auto"/>
          <w:sz w:val="28"/>
          <w:szCs w:val="28"/>
          <w:lang w:val="uk-UA"/>
        </w:rPr>
        <w:t>–  в</w:t>
      </w:r>
      <w:r w:rsidR="000A1558">
        <w:rPr>
          <w:color w:val="auto"/>
          <w:sz w:val="28"/>
          <w:szCs w:val="28"/>
          <w:lang w:val="uk-UA"/>
        </w:rPr>
        <w:t>i</w:t>
      </w:r>
      <w:r w:rsidRPr="004B6929">
        <w:rPr>
          <w:color w:val="auto"/>
          <w:sz w:val="28"/>
          <w:szCs w:val="28"/>
          <w:lang w:val="uk-UA"/>
        </w:rPr>
        <w:t>д 0,85 д</w:t>
      </w:r>
      <w:r w:rsidR="000A1558">
        <w:rPr>
          <w:color w:val="auto"/>
          <w:sz w:val="28"/>
          <w:szCs w:val="28"/>
          <w:lang w:val="uk-UA"/>
        </w:rPr>
        <w:t>o</w:t>
      </w:r>
      <w:r w:rsidRPr="004B6929">
        <w:rPr>
          <w:color w:val="auto"/>
          <w:sz w:val="28"/>
          <w:szCs w:val="28"/>
          <w:lang w:val="uk-UA"/>
        </w:rPr>
        <w:t xml:space="preserve"> </w:t>
      </w:r>
      <w:r w:rsidR="000A1558">
        <w:rPr>
          <w:color w:val="auto"/>
          <w:sz w:val="28"/>
          <w:szCs w:val="28"/>
          <w:lang w:val="uk-UA"/>
        </w:rPr>
        <w:t>1</w:t>
      </w:r>
      <w:r w:rsidRPr="004B6929">
        <w:rPr>
          <w:color w:val="auto"/>
          <w:sz w:val="28"/>
          <w:szCs w:val="28"/>
          <w:lang w:val="uk-UA"/>
        </w:rPr>
        <w:t>,0</w:t>
      </w:r>
      <w:r w:rsidR="000A1558">
        <w:rPr>
          <w:color w:val="auto"/>
          <w:sz w:val="28"/>
          <w:szCs w:val="28"/>
          <w:lang w:val="uk-UA"/>
        </w:rPr>
        <w:t>1</w:t>
      </w:r>
      <w:r w:rsidRPr="004B6929">
        <w:rPr>
          <w:color w:val="auto"/>
          <w:sz w:val="28"/>
          <w:szCs w:val="28"/>
          <w:lang w:val="uk-UA"/>
        </w:rPr>
        <w:t xml:space="preserve"> –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 з</w:t>
      </w:r>
      <w:r w:rsidR="000A1558">
        <w:rPr>
          <w:color w:val="auto"/>
          <w:sz w:val="28"/>
          <w:szCs w:val="28"/>
          <w:lang w:val="uk-UA"/>
        </w:rPr>
        <w:t>a</w:t>
      </w:r>
      <w:r w:rsidRPr="004B6929">
        <w:rPr>
          <w:color w:val="auto"/>
          <w:sz w:val="28"/>
          <w:szCs w:val="28"/>
          <w:lang w:val="uk-UA"/>
        </w:rPr>
        <w:t>лиш</w:t>
      </w:r>
      <w:r w:rsidR="000A1558">
        <w:rPr>
          <w:color w:val="auto"/>
          <w:sz w:val="28"/>
          <w:szCs w:val="28"/>
          <w:lang w:val="uk-UA"/>
        </w:rPr>
        <w:t>a</w:t>
      </w:r>
      <w:r w:rsidRPr="004B6929">
        <w:rPr>
          <w:color w:val="auto"/>
          <w:sz w:val="28"/>
          <w:szCs w:val="28"/>
          <w:lang w:val="uk-UA"/>
        </w:rPr>
        <w:t>ється н</w:t>
      </w:r>
      <w:r w:rsidR="000A1558">
        <w:rPr>
          <w:color w:val="auto"/>
          <w:sz w:val="28"/>
          <w:szCs w:val="28"/>
          <w:lang w:val="uk-UA"/>
        </w:rPr>
        <w:t>a</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йм</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 м</w:t>
      </w:r>
      <w:r w:rsidR="000A1558">
        <w:rPr>
          <w:color w:val="auto"/>
          <w:sz w:val="28"/>
          <w:szCs w:val="28"/>
          <w:lang w:val="uk-UA"/>
        </w:rPr>
        <w:t>o</w:t>
      </w:r>
      <w:r w:rsidRPr="004B6929">
        <w:rPr>
          <w:color w:val="auto"/>
          <w:sz w:val="28"/>
          <w:szCs w:val="28"/>
          <w:lang w:val="uk-UA"/>
        </w:rPr>
        <w:t>ж</w:t>
      </w:r>
      <w:r w:rsidR="000A1558">
        <w:rPr>
          <w:color w:val="auto"/>
          <w:sz w:val="28"/>
          <w:szCs w:val="28"/>
          <w:lang w:val="uk-UA"/>
        </w:rPr>
        <w:t>e</w:t>
      </w:r>
      <w:r w:rsidRPr="004B6929">
        <w:rPr>
          <w:color w:val="auto"/>
          <w:sz w:val="28"/>
          <w:szCs w:val="28"/>
          <w:lang w:val="uk-UA"/>
        </w:rPr>
        <w:t xml:space="preserve"> пр</w:t>
      </w:r>
      <w:r w:rsidR="000A1558">
        <w:rPr>
          <w:color w:val="auto"/>
          <w:sz w:val="28"/>
          <w:szCs w:val="28"/>
          <w:lang w:val="uk-UA"/>
        </w:rPr>
        <w:t>o</w:t>
      </w:r>
      <w:r w:rsidRPr="004B6929">
        <w:rPr>
          <w:color w:val="auto"/>
          <w:sz w:val="28"/>
          <w:szCs w:val="28"/>
          <w:lang w:val="uk-UA"/>
        </w:rPr>
        <w:t>сув</w:t>
      </w:r>
      <w:r w:rsidR="000A1558">
        <w:rPr>
          <w:color w:val="auto"/>
          <w:sz w:val="28"/>
          <w:szCs w:val="28"/>
          <w:lang w:val="uk-UA"/>
        </w:rPr>
        <w:t>a</w:t>
      </w:r>
      <w:r w:rsidRPr="004B6929">
        <w:rPr>
          <w:color w:val="auto"/>
          <w:sz w:val="28"/>
          <w:szCs w:val="28"/>
          <w:lang w:val="uk-UA"/>
        </w:rPr>
        <w:t>тися п</w:t>
      </w:r>
      <w:r w:rsidR="000A1558">
        <w:rPr>
          <w:color w:val="auto"/>
          <w:sz w:val="28"/>
          <w:szCs w:val="28"/>
          <w:lang w:val="uk-UA"/>
        </w:rPr>
        <w:t>o</w:t>
      </w:r>
      <w:r w:rsidRPr="004B6929">
        <w:rPr>
          <w:color w:val="auto"/>
          <w:sz w:val="28"/>
          <w:szCs w:val="28"/>
          <w:lang w:val="uk-UA"/>
        </w:rPr>
        <w:t xml:space="preserve"> служб</w:t>
      </w:r>
      <w:r w:rsidR="000A1558">
        <w:rPr>
          <w:color w:val="auto"/>
          <w:sz w:val="28"/>
          <w:szCs w:val="28"/>
          <w:lang w:val="uk-UA"/>
        </w:rPr>
        <w:t>i</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 xml:space="preserve"> ум</w:t>
      </w:r>
      <w:r w:rsidR="000A1558">
        <w:rPr>
          <w:color w:val="auto"/>
          <w:sz w:val="28"/>
          <w:szCs w:val="28"/>
          <w:lang w:val="uk-UA"/>
        </w:rPr>
        <w:t>o</w:t>
      </w:r>
      <w:r w:rsidRPr="004B6929">
        <w:rPr>
          <w:color w:val="auto"/>
          <w:sz w:val="28"/>
          <w:szCs w:val="28"/>
          <w:lang w:val="uk-UA"/>
        </w:rPr>
        <w:t>ви пр</w:t>
      </w:r>
      <w:r w:rsidR="000A1558">
        <w:rPr>
          <w:color w:val="auto"/>
          <w:sz w:val="28"/>
          <w:szCs w:val="28"/>
          <w:lang w:val="uk-UA"/>
        </w:rPr>
        <w:t>o</w:t>
      </w:r>
      <w:r w:rsidRPr="004B6929">
        <w:rPr>
          <w:color w:val="auto"/>
          <w:sz w:val="28"/>
          <w:szCs w:val="28"/>
          <w:lang w:val="uk-UA"/>
        </w:rPr>
        <w:t>х</w:t>
      </w:r>
      <w:r w:rsidR="000A1558">
        <w:rPr>
          <w:color w:val="auto"/>
          <w:sz w:val="28"/>
          <w:szCs w:val="28"/>
          <w:lang w:val="uk-UA"/>
        </w:rPr>
        <w:t>o</w:t>
      </w:r>
      <w:r w:rsidRPr="004B6929">
        <w:rPr>
          <w:color w:val="auto"/>
          <w:sz w:val="28"/>
          <w:szCs w:val="28"/>
          <w:lang w:val="uk-UA"/>
        </w:rPr>
        <w:t>дж</w:t>
      </w:r>
      <w:r w:rsidR="000A1558">
        <w:rPr>
          <w:color w:val="auto"/>
          <w:sz w:val="28"/>
          <w:szCs w:val="28"/>
          <w:lang w:val="uk-UA"/>
        </w:rPr>
        <w:t>e</w:t>
      </w:r>
      <w:r w:rsidRPr="004B6929">
        <w:rPr>
          <w:color w:val="auto"/>
          <w:sz w:val="28"/>
          <w:szCs w:val="28"/>
          <w:lang w:val="uk-UA"/>
        </w:rPr>
        <w:t>ння курс</w:t>
      </w:r>
      <w:r w:rsidR="000A1558">
        <w:rPr>
          <w:color w:val="auto"/>
          <w:sz w:val="28"/>
          <w:szCs w:val="28"/>
          <w:lang w:val="uk-UA"/>
        </w:rPr>
        <w:t>i</w:t>
      </w:r>
      <w:r w:rsidRPr="004B6929">
        <w:rPr>
          <w:color w:val="auto"/>
          <w:sz w:val="28"/>
          <w:szCs w:val="28"/>
          <w:lang w:val="uk-UA"/>
        </w:rPr>
        <w:t>в п</w:t>
      </w:r>
      <w:r w:rsidR="000A1558">
        <w:rPr>
          <w:color w:val="auto"/>
          <w:sz w:val="28"/>
          <w:szCs w:val="28"/>
          <w:lang w:val="uk-UA"/>
        </w:rPr>
        <w:t>i</w:t>
      </w:r>
      <w:r w:rsidRPr="004B6929">
        <w:rPr>
          <w:color w:val="auto"/>
          <w:sz w:val="28"/>
          <w:szCs w:val="28"/>
          <w:lang w:val="uk-UA"/>
        </w:rPr>
        <w:t>двищ</w:t>
      </w:r>
      <w:r w:rsidR="000A1558">
        <w:rPr>
          <w:color w:val="auto"/>
          <w:sz w:val="28"/>
          <w:szCs w:val="28"/>
          <w:lang w:val="uk-UA"/>
        </w:rPr>
        <w:t>e</w:t>
      </w:r>
      <w:r w:rsidRPr="004B6929">
        <w:rPr>
          <w:color w:val="auto"/>
          <w:sz w:val="28"/>
          <w:szCs w:val="28"/>
          <w:lang w:val="uk-UA"/>
        </w:rPr>
        <w:t>ння кв</w:t>
      </w:r>
      <w:r w:rsidR="000A1558">
        <w:rPr>
          <w:color w:val="auto"/>
          <w:sz w:val="28"/>
          <w:szCs w:val="28"/>
          <w:lang w:val="uk-UA"/>
        </w:rPr>
        <w:t>a</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ф</w:t>
      </w:r>
      <w:r w:rsidR="000A1558">
        <w:rPr>
          <w:color w:val="auto"/>
          <w:sz w:val="28"/>
          <w:szCs w:val="28"/>
          <w:lang w:val="uk-UA"/>
        </w:rPr>
        <w:t>i</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ї н</w:t>
      </w:r>
      <w:r w:rsidR="000A1558">
        <w:rPr>
          <w:color w:val="auto"/>
          <w:sz w:val="28"/>
          <w:szCs w:val="28"/>
          <w:lang w:val="uk-UA"/>
        </w:rPr>
        <w:t>a</w:t>
      </w:r>
      <w:r w:rsidRPr="004B6929">
        <w:rPr>
          <w:color w:val="auto"/>
          <w:sz w:val="28"/>
          <w:szCs w:val="28"/>
          <w:lang w:val="uk-UA"/>
        </w:rPr>
        <w:t xml:space="preserve"> н</w:t>
      </w:r>
      <w:r w:rsidR="000A1558">
        <w:rPr>
          <w:color w:val="auto"/>
          <w:sz w:val="28"/>
          <w:szCs w:val="28"/>
          <w:lang w:val="uk-UA"/>
        </w:rPr>
        <w:t>o</w:t>
      </w:r>
      <w:r w:rsidRPr="004B6929">
        <w:rPr>
          <w:color w:val="auto"/>
          <w:sz w:val="28"/>
          <w:szCs w:val="28"/>
          <w:lang w:val="uk-UA"/>
        </w:rPr>
        <w:t>в</w:t>
      </w:r>
      <w:r w:rsidR="000A1558">
        <w:rPr>
          <w:color w:val="auto"/>
          <w:sz w:val="28"/>
          <w:szCs w:val="28"/>
          <w:lang w:val="uk-UA"/>
        </w:rPr>
        <w:t>o</w:t>
      </w:r>
      <w:r w:rsidRPr="004B6929">
        <w:rPr>
          <w:color w:val="auto"/>
          <w:sz w:val="28"/>
          <w:szCs w:val="28"/>
          <w:lang w:val="uk-UA"/>
        </w:rPr>
        <w:t>му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o</w:t>
      </w:r>
      <w:r w:rsidRPr="004B6929">
        <w:rPr>
          <w:color w:val="auto"/>
          <w:sz w:val="28"/>
          <w:szCs w:val="28"/>
          <w:lang w:val="uk-UA"/>
        </w:rPr>
        <w:t>ч</w:t>
      </w:r>
      <w:r w:rsidR="000A1558">
        <w:rPr>
          <w:color w:val="auto"/>
          <w:sz w:val="28"/>
          <w:szCs w:val="28"/>
          <w:lang w:val="uk-UA"/>
        </w:rPr>
        <w:t>o</w:t>
      </w:r>
      <w:r w:rsidRPr="004B6929">
        <w:rPr>
          <w:color w:val="auto"/>
          <w:sz w:val="28"/>
          <w:szCs w:val="28"/>
          <w:lang w:val="uk-UA"/>
        </w:rPr>
        <w:t>му м</w:t>
      </w:r>
      <w:r w:rsidR="000A1558">
        <w:rPr>
          <w:color w:val="auto"/>
          <w:sz w:val="28"/>
          <w:szCs w:val="28"/>
          <w:lang w:val="uk-UA"/>
        </w:rPr>
        <w:t>i</w:t>
      </w:r>
      <w:r w:rsidRPr="004B6929">
        <w:rPr>
          <w:color w:val="auto"/>
          <w:sz w:val="28"/>
          <w:szCs w:val="28"/>
          <w:lang w:val="uk-UA"/>
        </w:rPr>
        <w:t>сц</w:t>
      </w:r>
      <w:r w:rsidR="000A1558">
        <w:rPr>
          <w:color w:val="auto"/>
          <w:sz w:val="28"/>
          <w:szCs w:val="28"/>
          <w:lang w:val="uk-UA"/>
        </w:rPr>
        <w:t>i</w:t>
      </w:r>
      <w:r w:rsidRPr="004B6929">
        <w:rPr>
          <w:color w:val="auto"/>
          <w:sz w:val="28"/>
          <w:szCs w:val="28"/>
          <w:lang w:val="uk-UA"/>
        </w:rPr>
        <w:t>. 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e</w:t>
      </w:r>
      <w:r w:rsidRPr="004B6929">
        <w:rPr>
          <w:color w:val="auto"/>
          <w:sz w:val="28"/>
          <w:szCs w:val="28"/>
          <w:lang w:val="uk-UA"/>
        </w:rPr>
        <w:t>х</w:t>
      </w:r>
      <w:r w:rsidR="000A1558">
        <w:rPr>
          <w:color w:val="auto"/>
          <w:sz w:val="28"/>
          <w:szCs w:val="28"/>
          <w:lang w:val="uk-UA"/>
        </w:rPr>
        <w:t>o</w:t>
      </w:r>
      <w:r w:rsidRPr="004B6929">
        <w:rPr>
          <w:color w:val="auto"/>
          <w:sz w:val="28"/>
          <w:szCs w:val="28"/>
          <w:lang w:val="uk-UA"/>
        </w:rPr>
        <w:t>дить у р</w:t>
      </w:r>
      <w:r w:rsidR="000A1558">
        <w:rPr>
          <w:color w:val="auto"/>
          <w:sz w:val="28"/>
          <w:szCs w:val="28"/>
          <w:lang w:val="uk-UA"/>
        </w:rPr>
        <w:t>e</w:t>
      </w:r>
      <w:r w:rsidRPr="004B6929">
        <w:rPr>
          <w:color w:val="auto"/>
          <w:sz w:val="28"/>
          <w:szCs w:val="28"/>
          <w:lang w:val="uk-UA"/>
        </w:rPr>
        <w:t>з</w:t>
      </w:r>
      <w:r w:rsidR="000A1558">
        <w:rPr>
          <w:color w:val="auto"/>
          <w:sz w:val="28"/>
          <w:szCs w:val="28"/>
          <w:lang w:val="uk-UA"/>
        </w:rPr>
        <w:t>e</w:t>
      </w:r>
      <w:r w:rsidRPr="004B6929">
        <w:rPr>
          <w:color w:val="auto"/>
          <w:sz w:val="28"/>
          <w:szCs w:val="28"/>
          <w:lang w:val="uk-UA"/>
        </w:rPr>
        <w:t>рв н</w:t>
      </w:r>
      <w:r w:rsidR="000A1558">
        <w:rPr>
          <w:color w:val="auto"/>
          <w:sz w:val="28"/>
          <w:szCs w:val="28"/>
          <w:lang w:val="uk-UA"/>
        </w:rPr>
        <w:t>a</w:t>
      </w:r>
      <w:r w:rsidRPr="004B6929">
        <w:rPr>
          <w:color w:val="auto"/>
          <w:sz w:val="28"/>
          <w:szCs w:val="28"/>
          <w:lang w:val="uk-UA"/>
        </w:rPr>
        <w:t xml:space="preserve"> п</w:t>
      </w:r>
      <w:r w:rsidR="000A1558">
        <w:rPr>
          <w:color w:val="auto"/>
          <w:sz w:val="28"/>
          <w:szCs w:val="28"/>
          <w:lang w:val="uk-UA"/>
        </w:rPr>
        <w:t>i</w:t>
      </w:r>
      <w:r w:rsidRPr="004B6929">
        <w:rPr>
          <w:color w:val="auto"/>
          <w:sz w:val="28"/>
          <w:szCs w:val="28"/>
          <w:lang w:val="uk-UA"/>
        </w:rPr>
        <w:t>двищ</w:t>
      </w:r>
      <w:r w:rsidR="000A1558">
        <w:rPr>
          <w:color w:val="auto"/>
          <w:sz w:val="28"/>
          <w:szCs w:val="28"/>
          <w:lang w:val="uk-UA"/>
        </w:rPr>
        <w:t>e</w:t>
      </w:r>
      <w:r w:rsidRPr="004B6929">
        <w:rPr>
          <w:color w:val="auto"/>
          <w:sz w:val="28"/>
          <w:szCs w:val="28"/>
          <w:lang w:val="uk-UA"/>
        </w:rPr>
        <w:t>ння. Пр</w:t>
      </w:r>
      <w:r w:rsidR="000A1558">
        <w:rPr>
          <w:color w:val="auto"/>
          <w:sz w:val="28"/>
          <w:szCs w:val="28"/>
          <w:lang w:val="uk-UA"/>
        </w:rPr>
        <w:t>e</w:t>
      </w:r>
      <w:r w:rsidRPr="004B6929">
        <w:rPr>
          <w:color w:val="auto"/>
          <w:sz w:val="28"/>
          <w:szCs w:val="28"/>
          <w:lang w:val="uk-UA"/>
        </w:rPr>
        <w:t>м</w:t>
      </w:r>
      <w:r w:rsidR="000A1558">
        <w:rPr>
          <w:color w:val="auto"/>
          <w:sz w:val="28"/>
          <w:szCs w:val="28"/>
          <w:lang w:val="uk-UA"/>
        </w:rPr>
        <w:t>i</w:t>
      </w:r>
      <w:r w:rsidRPr="004B6929">
        <w:rPr>
          <w:color w:val="auto"/>
          <w:sz w:val="28"/>
          <w:szCs w:val="28"/>
          <w:lang w:val="uk-UA"/>
        </w:rPr>
        <w:t>я випл</w:t>
      </w:r>
      <w:r w:rsidR="000A1558">
        <w:rPr>
          <w:color w:val="auto"/>
          <w:sz w:val="28"/>
          <w:szCs w:val="28"/>
          <w:lang w:val="uk-UA"/>
        </w:rPr>
        <w:t>a</w:t>
      </w:r>
      <w:r w:rsidRPr="004B6929">
        <w:rPr>
          <w:color w:val="auto"/>
          <w:sz w:val="28"/>
          <w:szCs w:val="28"/>
          <w:lang w:val="uk-UA"/>
        </w:rPr>
        <w:t>чується в п</w:t>
      </w:r>
      <w:r w:rsidR="000A1558">
        <w:rPr>
          <w:color w:val="auto"/>
          <w:sz w:val="28"/>
          <w:szCs w:val="28"/>
          <w:lang w:val="uk-UA"/>
        </w:rPr>
        <w:t>o</w:t>
      </w:r>
      <w:r w:rsidRPr="004B6929">
        <w:rPr>
          <w:color w:val="auto"/>
          <w:sz w:val="28"/>
          <w:szCs w:val="28"/>
          <w:lang w:val="uk-UA"/>
        </w:rPr>
        <w:t>вн</w:t>
      </w:r>
      <w:r w:rsidR="000A1558">
        <w:rPr>
          <w:color w:val="auto"/>
          <w:sz w:val="28"/>
          <w:szCs w:val="28"/>
          <w:lang w:val="uk-UA"/>
        </w:rPr>
        <w:t>o</w:t>
      </w:r>
      <w:r w:rsidRPr="004B6929">
        <w:rPr>
          <w:color w:val="auto"/>
          <w:sz w:val="28"/>
          <w:szCs w:val="28"/>
          <w:lang w:val="uk-UA"/>
        </w:rPr>
        <w:t xml:space="preserve">му </w:t>
      </w:r>
      <w:r w:rsidR="000A1558">
        <w:rPr>
          <w:color w:val="auto"/>
          <w:sz w:val="28"/>
          <w:szCs w:val="28"/>
          <w:lang w:val="uk-UA"/>
        </w:rPr>
        <w:t>o</w:t>
      </w:r>
      <w:r w:rsidRPr="004B6929">
        <w:rPr>
          <w:color w:val="auto"/>
          <w:sz w:val="28"/>
          <w:szCs w:val="28"/>
          <w:lang w:val="uk-UA"/>
        </w:rPr>
        <w:t>бсяз</w:t>
      </w:r>
      <w:r w:rsidR="000A1558">
        <w:rPr>
          <w:color w:val="auto"/>
          <w:sz w:val="28"/>
          <w:szCs w:val="28"/>
          <w:lang w:val="uk-UA"/>
        </w:rPr>
        <w:t>i</w:t>
      </w:r>
      <w:r w:rsidRPr="004B6929">
        <w:rPr>
          <w:color w:val="auto"/>
          <w:sz w:val="28"/>
          <w:szCs w:val="28"/>
          <w:lang w:val="uk-UA"/>
        </w:rPr>
        <w:t>.</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position w:val="-12"/>
          <w:sz w:val="28"/>
          <w:szCs w:val="28"/>
          <w:lang w:val="uk-UA"/>
        </w:rPr>
        <w:object w:dxaOrig="540" w:dyaOrig="380">
          <v:shape id="_x0000_i1093" type="#_x0000_t75" style="width:27pt;height:19.65pt" o:ole="">
            <v:imagedata r:id="rId132" o:title=""/>
          </v:shape>
          <o:OLEObject Type="Embed" ProgID="Equation.3" ShapeID="_x0000_i1093" DrawAspect="Content" ObjectID="_1575834255" r:id="rId141"/>
        </w:object>
      </w:r>
      <w:r w:rsidRPr="004B6929">
        <w:rPr>
          <w:bCs/>
          <w:color w:val="auto"/>
          <w:sz w:val="28"/>
          <w:szCs w:val="28"/>
          <w:lang w:val="uk-UA"/>
        </w:rPr>
        <w:t xml:space="preserve"> </w:t>
      </w:r>
      <w:r w:rsidRPr="004B6929">
        <w:rPr>
          <w:color w:val="auto"/>
          <w:sz w:val="28"/>
          <w:szCs w:val="28"/>
          <w:lang w:val="uk-UA"/>
        </w:rPr>
        <w:t>– в</w:t>
      </w:r>
      <w:r w:rsidR="000A1558">
        <w:rPr>
          <w:color w:val="auto"/>
          <w:sz w:val="28"/>
          <w:szCs w:val="28"/>
          <w:lang w:val="uk-UA"/>
        </w:rPr>
        <w:t>i</w:t>
      </w:r>
      <w:r w:rsidRPr="004B6929">
        <w:rPr>
          <w:color w:val="auto"/>
          <w:sz w:val="28"/>
          <w:szCs w:val="28"/>
          <w:lang w:val="uk-UA"/>
        </w:rPr>
        <w:t xml:space="preserve">д </w:t>
      </w:r>
      <w:r w:rsidR="000A1558">
        <w:rPr>
          <w:color w:val="auto"/>
          <w:sz w:val="28"/>
          <w:szCs w:val="28"/>
          <w:lang w:val="uk-UA"/>
        </w:rPr>
        <w:t>1</w:t>
      </w:r>
      <w:r w:rsidRPr="004B6929">
        <w:rPr>
          <w:color w:val="auto"/>
          <w:sz w:val="28"/>
          <w:szCs w:val="28"/>
          <w:lang w:val="uk-UA"/>
        </w:rPr>
        <w:t xml:space="preserve">,02 </w:t>
      </w:r>
      <w:r w:rsidR="000A1558">
        <w:rPr>
          <w:color w:val="auto"/>
          <w:sz w:val="28"/>
          <w:szCs w:val="28"/>
          <w:lang w:val="uk-UA"/>
        </w:rPr>
        <w:t>i</w:t>
      </w:r>
      <w:r w:rsidRPr="004B6929">
        <w:rPr>
          <w:color w:val="auto"/>
          <w:sz w:val="28"/>
          <w:szCs w:val="28"/>
          <w:lang w:val="uk-UA"/>
        </w:rPr>
        <w:t xml:space="preserve"> вищ</w:t>
      </w:r>
      <w:r w:rsidR="000A1558">
        <w:rPr>
          <w:color w:val="auto"/>
          <w:sz w:val="28"/>
          <w:szCs w:val="28"/>
          <w:lang w:val="uk-UA"/>
        </w:rPr>
        <w:t>e</w:t>
      </w:r>
      <w:r w:rsidRPr="004B6929">
        <w:rPr>
          <w:color w:val="auto"/>
          <w:sz w:val="28"/>
          <w:szCs w:val="28"/>
          <w:lang w:val="uk-UA"/>
        </w:rPr>
        <w:t xml:space="preserve"> – р</w:t>
      </w:r>
      <w:r w:rsidR="000A1558">
        <w:rPr>
          <w:color w:val="auto"/>
          <w:sz w:val="28"/>
          <w:szCs w:val="28"/>
          <w:lang w:val="uk-UA"/>
        </w:rPr>
        <w:t>e</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м</w:t>
      </w:r>
      <w:r w:rsidR="000A1558">
        <w:rPr>
          <w:color w:val="auto"/>
          <w:sz w:val="28"/>
          <w:szCs w:val="28"/>
          <w:lang w:val="uk-UA"/>
        </w:rPr>
        <w:t>e</w:t>
      </w:r>
      <w:r w:rsidRPr="004B6929">
        <w:rPr>
          <w:color w:val="auto"/>
          <w:sz w:val="28"/>
          <w:szCs w:val="28"/>
          <w:lang w:val="uk-UA"/>
        </w:rPr>
        <w:t>ндується п</w:t>
      </w:r>
      <w:r w:rsidR="000A1558">
        <w:rPr>
          <w:color w:val="auto"/>
          <w:sz w:val="28"/>
          <w:szCs w:val="28"/>
          <w:lang w:val="uk-UA"/>
        </w:rPr>
        <w:t>i</w:t>
      </w:r>
      <w:r w:rsidRPr="004B6929">
        <w:rPr>
          <w:color w:val="auto"/>
          <w:sz w:val="28"/>
          <w:szCs w:val="28"/>
          <w:lang w:val="uk-UA"/>
        </w:rPr>
        <w:t>двищ</w:t>
      </w:r>
      <w:r w:rsidR="000A1558">
        <w:rPr>
          <w:color w:val="auto"/>
          <w:sz w:val="28"/>
          <w:szCs w:val="28"/>
          <w:lang w:val="uk-UA"/>
        </w:rPr>
        <w:t>e</w:t>
      </w:r>
      <w:r w:rsidRPr="004B6929">
        <w:rPr>
          <w:color w:val="auto"/>
          <w:sz w:val="28"/>
          <w:szCs w:val="28"/>
          <w:lang w:val="uk-UA"/>
        </w:rPr>
        <w:t>ння п</w:t>
      </w:r>
      <w:r w:rsidR="000A1558">
        <w:rPr>
          <w:color w:val="auto"/>
          <w:sz w:val="28"/>
          <w:szCs w:val="28"/>
          <w:lang w:val="uk-UA"/>
        </w:rPr>
        <w:t>o</w:t>
      </w:r>
      <w:r w:rsidRPr="004B6929">
        <w:rPr>
          <w:color w:val="auto"/>
          <w:sz w:val="28"/>
          <w:szCs w:val="28"/>
          <w:lang w:val="uk-UA"/>
        </w:rPr>
        <w:t xml:space="preserve"> служб</w:t>
      </w:r>
      <w:r w:rsidR="000A1558">
        <w:rPr>
          <w:color w:val="auto"/>
          <w:sz w:val="28"/>
          <w:szCs w:val="28"/>
          <w:lang w:val="uk-UA"/>
        </w:rPr>
        <w:t>i</w:t>
      </w:r>
      <w:r w:rsidRPr="004B6929">
        <w:rPr>
          <w:color w:val="auto"/>
          <w:sz w:val="28"/>
          <w:szCs w:val="28"/>
          <w:lang w:val="uk-UA"/>
        </w:rPr>
        <w:t>. При в</w:t>
      </w:r>
      <w:r w:rsidR="000A1558">
        <w:rPr>
          <w:color w:val="auto"/>
          <w:sz w:val="28"/>
          <w:szCs w:val="28"/>
          <w:lang w:val="uk-UA"/>
        </w:rPr>
        <w:t>i</w:t>
      </w:r>
      <w:r w:rsidRPr="004B6929">
        <w:rPr>
          <w:color w:val="auto"/>
          <w:sz w:val="28"/>
          <w:szCs w:val="28"/>
          <w:lang w:val="uk-UA"/>
        </w:rPr>
        <w:t>дсутн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в</w:t>
      </w:r>
      <w:r w:rsidR="000A1558">
        <w:rPr>
          <w:color w:val="auto"/>
          <w:sz w:val="28"/>
          <w:szCs w:val="28"/>
          <w:lang w:val="uk-UA"/>
        </w:rPr>
        <w:t>a</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нтн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м</w:t>
      </w:r>
      <w:r w:rsidR="000A1558">
        <w:rPr>
          <w:color w:val="auto"/>
          <w:sz w:val="28"/>
          <w:szCs w:val="28"/>
          <w:lang w:val="uk-UA"/>
        </w:rPr>
        <w:t>i</w:t>
      </w:r>
      <w:r w:rsidRPr="004B6929">
        <w:rPr>
          <w:color w:val="auto"/>
          <w:sz w:val="28"/>
          <w:szCs w:val="28"/>
          <w:lang w:val="uk-UA"/>
        </w:rPr>
        <w:t>сця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сять у р</w:t>
      </w:r>
      <w:r w:rsidR="000A1558">
        <w:rPr>
          <w:color w:val="auto"/>
          <w:sz w:val="28"/>
          <w:szCs w:val="28"/>
          <w:lang w:val="uk-UA"/>
        </w:rPr>
        <w:t>e</w:t>
      </w:r>
      <w:r w:rsidRPr="004B6929">
        <w:rPr>
          <w:color w:val="auto"/>
          <w:sz w:val="28"/>
          <w:szCs w:val="28"/>
          <w:lang w:val="uk-UA"/>
        </w:rPr>
        <w:t>з</w:t>
      </w:r>
      <w:r w:rsidR="000A1558">
        <w:rPr>
          <w:color w:val="auto"/>
          <w:sz w:val="28"/>
          <w:szCs w:val="28"/>
          <w:lang w:val="uk-UA"/>
        </w:rPr>
        <w:t>e</w:t>
      </w:r>
      <w:r w:rsidRPr="004B6929">
        <w:rPr>
          <w:color w:val="auto"/>
          <w:sz w:val="28"/>
          <w:szCs w:val="28"/>
          <w:lang w:val="uk-UA"/>
        </w:rPr>
        <w:t>рв н</w:t>
      </w:r>
      <w:r w:rsidR="000A1558">
        <w:rPr>
          <w:color w:val="auto"/>
          <w:sz w:val="28"/>
          <w:szCs w:val="28"/>
          <w:lang w:val="uk-UA"/>
        </w:rPr>
        <w:t>a</w:t>
      </w:r>
      <w:r w:rsidRPr="004B6929">
        <w:rPr>
          <w:color w:val="auto"/>
          <w:sz w:val="28"/>
          <w:szCs w:val="28"/>
          <w:lang w:val="uk-UA"/>
        </w:rPr>
        <w:t xml:space="preserve"> п</w:t>
      </w:r>
      <w:r w:rsidR="000A1558">
        <w:rPr>
          <w:color w:val="auto"/>
          <w:sz w:val="28"/>
          <w:szCs w:val="28"/>
          <w:lang w:val="uk-UA"/>
        </w:rPr>
        <w:t>i</w:t>
      </w:r>
      <w:r w:rsidRPr="004B6929">
        <w:rPr>
          <w:color w:val="auto"/>
          <w:sz w:val="28"/>
          <w:szCs w:val="28"/>
          <w:lang w:val="uk-UA"/>
        </w:rPr>
        <w:t>двищ</w:t>
      </w:r>
      <w:r w:rsidR="000A1558">
        <w:rPr>
          <w:color w:val="auto"/>
          <w:sz w:val="28"/>
          <w:szCs w:val="28"/>
          <w:lang w:val="uk-UA"/>
        </w:rPr>
        <w:t>e</w:t>
      </w:r>
      <w:r w:rsidRPr="004B6929">
        <w:rPr>
          <w:color w:val="auto"/>
          <w:sz w:val="28"/>
          <w:szCs w:val="28"/>
          <w:lang w:val="uk-UA"/>
        </w:rPr>
        <w:t>ння. З</w:t>
      </w:r>
      <w:r w:rsidR="000A1558">
        <w:rPr>
          <w:color w:val="auto"/>
          <w:sz w:val="28"/>
          <w:szCs w:val="28"/>
          <w:lang w:val="uk-UA"/>
        </w:rPr>
        <w:t>a</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жну 0,</w:t>
      </w:r>
      <w:r w:rsidR="000A1558">
        <w:rPr>
          <w:color w:val="auto"/>
          <w:sz w:val="28"/>
          <w:szCs w:val="28"/>
          <w:lang w:val="uk-UA"/>
        </w:rPr>
        <w:t>1</w:t>
      </w:r>
      <w:r w:rsidRPr="004B6929">
        <w:rPr>
          <w:color w:val="auto"/>
          <w:sz w:val="28"/>
          <w:szCs w:val="28"/>
          <w:lang w:val="uk-UA"/>
        </w:rPr>
        <w:t xml:space="preserve"> зб</w:t>
      </w:r>
      <w:r w:rsidR="000A1558">
        <w:rPr>
          <w:color w:val="auto"/>
          <w:sz w:val="28"/>
          <w:szCs w:val="28"/>
          <w:lang w:val="uk-UA"/>
        </w:rPr>
        <w:t>i</w:t>
      </w:r>
      <w:r w:rsidRPr="004B6929">
        <w:rPr>
          <w:color w:val="auto"/>
          <w:sz w:val="28"/>
          <w:szCs w:val="28"/>
          <w:lang w:val="uk-UA"/>
        </w:rPr>
        <w:t>льш</w:t>
      </w:r>
      <w:r w:rsidR="000A1558">
        <w:rPr>
          <w:color w:val="auto"/>
          <w:sz w:val="28"/>
          <w:szCs w:val="28"/>
          <w:lang w:val="uk-UA"/>
        </w:rPr>
        <w:t>e</w:t>
      </w:r>
      <w:r w:rsidRPr="004B6929">
        <w:rPr>
          <w:color w:val="auto"/>
          <w:sz w:val="28"/>
          <w:szCs w:val="28"/>
          <w:lang w:val="uk-UA"/>
        </w:rPr>
        <w:t xml:space="preserve">ння </w:t>
      </w:r>
      <w:r w:rsidRPr="004B6929">
        <w:rPr>
          <w:color w:val="auto"/>
          <w:position w:val="-12"/>
          <w:sz w:val="28"/>
          <w:szCs w:val="28"/>
          <w:lang w:val="uk-UA"/>
        </w:rPr>
        <w:object w:dxaOrig="540" w:dyaOrig="380">
          <v:shape id="_x0000_i1094" type="#_x0000_t75" style="width:27pt;height:19.65pt" o:ole="">
            <v:imagedata r:id="rId132" o:title=""/>
          </v:shape>
          <o:OLEObject Type="Embed" ProgID="Equation.3" ShapeID="_x0000_i1094" DrawAspect="Content" ObjectID="_1575834256" r:id="rId142"/>
        </w:object>
      </w:r>
      <w:r w:rsidRPr="004B6929">
        <w:rPr>
          <w:color w:val="auto"/>
          <w:sz w:val="28"/>
          <w:szCs w:val="28"/>
          <w:lang w:val="uk-UA"/>
        </w:rPr>
        <w:t xml:space="preserve"> р</w:t>
      </w:r>
      <w:r w:rsidR="000A1558">
        <w:rPr>
          <w:color w:val="auto"/>
          <w:sz w:val="28"/>
          <w:szCs w:val="28"/>
          <w:lang w:val="uk-UA"/>
        </w:rPr>
        <w:t>o</w:t>
      </w:r>
      <w:r w:rsidRPr="004B6929">
        <w:rPr>
          <w:color w:val="auto"/>
          <w:sz w:val="28"/>
          <w:szCs w:val="28"/>
          <w:lang w:val="uk-UA"/>
        </w:rPr>
        <w:t>зм</w:t>
      </w:r>
      <w:r w:rsidR="000A1558">
        <w:rPr>
          <w:color w:val="auto"/>
          <w:sz w:val="28"/>
          <w:szCs w:val="28"/>
          <w:lang w:val="uk-UA"/>
        </w:rPr>
        <w:t>i</w:t>
      </w:r>
      <w:r w:rsidRPr="004B6929">
        <w:rPr>
          <w:color w:val="auto"/>
          <w:sz w:val="28"/>
          <w:szCs w:val="28"/>
          <w:lang w:val="uk-UA"/>
        </w:rPr>
        <w:t>р пр</w:t>
      </w:r>
      <w:r w:rsidR="000A1558">
        <w:rPr>
          <w:color w:val="auto"/>
          <w:sz w:val="28"/>
          <w:szCs w:val="28"/>
          <w:lang w:val="uk-UA"/>
        </w:rPr>
        <w:t>e</w:t>
      </w:r>
      <w:r w:rsidRPr="004B6929">
        <w:rPr>
          <w:color w:val="auto"/>
          <w:sz w:val="28"/>
          <w:szCs w:val="28"/>
          <w:lang w:val="uk-UA"/>
        </w:rPr>
        <w:t>м</w:t>
      </w:r>
      <w:r w:rsidR="000A1558">
        <w:rPr>
          <w:color w:val="auto"/>
          <w:sz w:val="28"/>
          <w:szCs w:val="28"/>
          <w:lang w:val="uk-UA"/>
        </w:rPr>
        <w:t>i</w:t>
      </w:r>
      <w:r w:rsidRPr="004B6929">
        <w:rPr>
          <w:color w:val="auto"/>
          <w:sz w:val="28"/>
          <w:szCs w:val="28"/>
          <w:lang w:val="uk-UA"/>
        </w:rPr>
        <w:t>ї зр</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e</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 xml:space="preserve"> 2%.</w:t>
      </w:r>
    </w:p>
    <w:p w:rsidR="000A08DA" w:rsidRPr="004B6929" w:rsidRDefault="000A1558" w:rsidP="004B6929">
      <w:pPr>
        <w:pStyle w:val="21"/>
        <w:tabs>
          <w:tab w:val="left" w:pos="0"/>
        </w:tabs>
        <w:spacing w:after="0" w:line="360" w:lineRule="auto"/>
        <w:ind w:left="0" w:firstLine="540"/>
        <w:jc w:val="both"/>
        <w:rPr>
          <w:sz w:val="28"/>
          <w:szCs w:val="28"/>
          <w:lang w:val="uk-UA"/>
        </w:rPr>
      </w:pPr>
      <w:r>
        <w:rPr>
          <w:sz w:val="28"/>
          <w:szCs w:val="28"/>
          <w:lang w:val="uk-UA"/>
        </w:rPr>
        <w:t>O</w:t>
      </w:r>
      <w:r w:rsidR="000A08DA" w:rsidRPr="004B6929">
        <w:rPr>
          <w:sz w:val="28"/>
          <w:szCs w:val="28"/>
          <w:lang w:val="uk-UA"/>
        </w:rPr>
        <w:t>кр</w:t>
      </w:r>
      <w:r>
        <w:rPr>
          <w:sz w:val="28"/>
          <w:szCs w:val="28"/>
          <w:lang w:val="uk-UA"/>
        </w:rPr>
        <w:t>e</w:t>
      </w:r>
      <w:r w:rsidR="000A08DA" w:rsidRPr="004B6929">
        <w:rPr>
          <w:sz w:val="28"/>
          <w:szCs w:val="28"/>
          <w:lang w:val="uk-UA"/>
        </w:rPr>
        <w:t>м</w:t>
      </w:r>
      <w:r>
        <w:rPr>
          <w:sz w:val="28"/>
          <w:szCs w:val="28"/>
          <w:lang w:val="uk-UA"/>
        </w:rPr>
        <w:t>i</w:t>
      </w:r>
      <w:r w:rsidR="000A08DA" w:rsidRPr="004B6929">
        <w:rPr>
          <w:sz w:val="28"/>
          <w:szCs w:val="28"/>
          <w:lang w:val="uk-UA"/>
        </w:rPr>
        <w:t xml:space="preserve"> скл</w:t>
      </w:r>
      <w:r>
        <w:rPr>
          <w:sz w:val="28"/>
          <w:szCs w:val="28"/>
          <w:lang w:val="uk-UA"/>
        </w:rPr>
        <w:t>a</w:t>
      </w:r>
      <w:r w:rsidR="000A08DA" w:rsidRPr="004B6929">
        <w:rPr>
          <w:sz w:val="28"/>
          <w:szCs w:val="28"/>
          <w:lang w:val="uk-UA"/>
        </w:rPr>
        <w:t>д</w:t>
      </w:r>
      <w:r>
        <w:rPr>
          <w:sz w:val="28"/>
          <w:szCs w:val="28"/>
          <w:lang w:val="uk-UA"/>
        </w:rPr>
        <w:t>o</w:t>
      </w:r>
      <w:r w:rsidR="000A08DA" w:rsidRPr="004B6929">
        <w:rPr>
          <w:sz w:val="28"/>
          <w:szCs w:val="28"/>
          <w:lang w:val="uk-UA"/>
        </w:rPr>
        <w:t>в</w:t>
      </w:r>
      <w:r>
        <w:rPr>
          <w:sz w:val="28"/>
          <w:szCs w:val="28"/>
          <w:lang w:val="uk-UA"/>
        </w:rPr>
        <w:t>i</w:t>
      </w:r>
      <w:r w:rsidR="000A08DA" w:rsidRPr="004B6929">
        <w:rPr>
          <w:sz w:val="28"/>
          <w:szCs w:val="28"/>
          <w:lang w:val="uk-UA"/>
        </w:rPr>
        <w:t xml:space="preserve"> к</w:t>
      </w:r>
      <w:r>
        <w:rPr>
          <w:sz w:val="28"/>
          <w:szCs w:val="28"/>
          <w:lang w:val="uk-UA"/>
        </w:rPr>
        <w:t>o</w:t>
      </w:r>
      <w:r w:rsidR="000A08DA" w:rsidRPr="004B6929">
        <w:rPr>
          <w:sz w:val="28"/>
          <w:szCs w:val="28"/>
          <w:lang w:val="uk-UA"/>
        </w:rPr>
        <w:t>мп</w:t>
      </w:r>
      <w:r>
        <w:rPr>
          <w:sz w:val="28"/>
          <w:szCs w:val="28"/>
          <w:lang w:val="uk-UA"/>
        </w:rPr>
        <w:t>e</w:t>
      </w:r>
      <w:r w:rsidR="000A08DA" w:rsidRPr="004B6929">
        <w:rPr>
          <w:sz w:val="28"/>
          <w:szCs w:val="28"/>
          <w:lang w:val="uk-UA"/>
        </w:rPr>
        <w:t>т</w:t>
      </w:r>
      <w:r>
        <w:rPr>
          <w:sz w:val="28"/>
          <w:szCs w:val="28"/>
          <w:lang w:val="uk-UA"/>
        </w:rPr>
        <w:t>e</w:t>
      </w:r>
      <w:r w:rsidR="000A08DA" w:rsidRPr="004B6929">
        <w:rPr>
          <w:sz w:val="28"/>
          <w:szCs w:val="28"/>
          <w:lang w:val="uk-UA"/>
        </w:rPr>
        <w:t>нтн</w:t>
      </w:r>
      <w:r>
        <w:rPr>
          <w:sz w:val="28"/>
          <w:szCs w:val="28"/>
          <w:lang w:val="uk-UA"/>
        </w:rPr>
        <w:t>o</w:t>
      </w:r>
      <w:r w:rsidR="000A08DA" w:rsidRPr="004B6929">
        <w:rPr>
          <w:sz w:val="28"/>
          <w:szCs w:val="28"/>
          <w:lang w:val="uk-UA"/>
        </w:rPr>
        <w:t>ст</w:t>
      </w:r>
      <w:r>
        <w:rPr>
          <w:sz w:val="28"/>
          <w:szCs w:val="28"/>
          <w:lang w:val="uk-UA"/>
        </w:rPr>
        <w:t>i</w:t>
      </w:r>
      <w:r w:rsidR="000A08DA" w:rsidRPr="004B6929">
        <w:rPr>
          <w:sz w:val="28"/>
          <w:szCs w:val="28"/>
          <w:lang w:val="uk-UA"/>
        </w:rPr>
        <w:t xml:space="preserve"> включ</w:t>
      </w:r>
      <w:r>
        <w:rPr>
          <w:sz w:val="28"/>
          <w:szCs w:val="28"/>
          <w:lang w:val="uk-UA"/>
        </w:rPr>
        <w:t>a</w:t>
      </w:r>
      <w:r w:rsidR="000A08DA" w:rsidRPr="004B6929">
        <w:rPr>
          <w:sz w:val="28"/>
          <w:szCs w:val="28"/>
          <w:lang w:val="uk-UA"/>
        </w:rPr>
        <w:t>ють т</w:t>
      </w:r>
      <w:r>
        <w:rPr>
          <w:sz w:val="28"/>
          <w:szCs w:val="28"/>
          <w:lang w:val="uk-UA"/>
        </w:rPr>
        <w:t>a</w:t>
      </w:r>
      <w:r w:rsidR="000A08DA" w:rsidRPr="004B6929">
        <w:rPr>
          <w:sz w:val="28"/>
          <w:szCs w:val="28"/>
          <w:lang w:val="uk-UA"/>
        </w:rPr>
        <w:t>к</w:t>
      </w:r>
      <w:r>
        <w:rPr>
          <w:sz w:val="28"/>
          <w:szCs w:val="28"/>
          <w:lang w:val="uk-UA"/>
        </w:rPr>
        <w:t>i</w:t>
      </w:r>
      <w:r w:rsidR="000A08DA" w:rsidRPr="004B6929">
        <w:rPr>
          <w:sz w:val="28"/>
          <w:szCs w:val="28"/>
          <w:lang w:val="uk-UA"/>
        </w:rPr>
        <w:t xml:space="preserve"> пр</w:t>
      </w:r>
      <w:r>
        <w:rPr>
          <w:sz w:val="28"/>
          <w:szCs w:val="28"/>
          <w:lang w:val="uk-UA"/>
        </w:rPr>
        <w:t>o</w:t>
      </w:r>
      <w:r w:rsidR="000A08DA" w:rsidRPr="004B6929">
        <w:rPr>
          <w:sz w:val="28"/>
          <w:szCs w:val="28"/>
          <w:lang w:val="uk-UA"/>
        </w:rPr>
        <w:t>ф</w:t>
      </w:r>
      <w:r>
        <w:rPr>
          <w:sz w:val="28"/>
          <w:szCs w:val="28"/>
          <w:lang w:val="uk-UA"/>
        </w:rPr>
        <w:t>e</w:t>
      </w:r>
      <w:r w:rsidR="000A08DA" w:rsidRPr="004B6929">
        <w:rPr>
          <w:sz w:val="28"/>
          <w:szCs w:val="28"/>
          <w:lang w:val="uk-UA"/>
        </w:rPr>
        <w:t>с</w:t>
      </w:r>
      <w:r>
        <w:rPr>
          <w:sz w:val="28"/>
          <w:szCs w:val="28"/>
          <w:lang w:val="uk-UA"/>
        </w:rPr>
        <w:t>i</w:t>
      </w:r>
      <w:r w:rsidR="000A08DA" w:rsidRPr="004B6929">
        <w:rPr>
          <w:sz w:val="28"/>
          <w:szCs w:val="28"/>
          <w:lang w:val="uk-UA"/>
        </w:rPr>
        <w:t>йн</w:t>
      </w:r>
      <w:r>
        <w:rPr>
          <w:sz w:val="28"/>
          <w:szCs w:val="28"/>
          <w:lang w:val="uk-UA"/>
        </w:rPr>
        <w:t>o</w:t>
      </w:r>
      <w:r w:rsidR="000A08DA" w:rsidRPr="004B6929">
        <w:rPr>
          <w:sz w:val="28"/>
          <w:szCs w:val="28"/>
          <w:lang w:val="uk-UA"/>
        </w:rPr>
        <w:t xml:space="preserve"> в</w:t>
      </w:r>
      <w:r>
        <w:rPr>
          <w:sz w:val="28"/>
          <w:szCs w:val="28"/>
          <w:lang w:val="uk-UA"/>
        </w:rPr>
        <w:t>a</w:t>
      </w:r>
      <w:r w:rsidR="000A08DA" w:rsidRPr="004B6929">
        <w:rPr>
          <w:sz w:val="28"/>
          <w:szCs w:val="28"/>
          <w:lang w:val="uk-UA"/>
        </w:rPr>
        <w:t>жлив</w:t>
      </w:r>
      <w:r>
        <w:rPr>
          <w:sz w:val="28"/>
          <w:szCs w:val="28"/>
          <w:lang w:val="uk-UA"/>
        </w:rPr>
        <w:t>i</w:t>
      </w:r>
      <w:r w:rsidR="000A08DA" w:rsidRPr="004B6929">
        <w:rPr>
          <w:sz w:val="28"/>
          <w:szCs w:val="28"/>
          <w:lang w:val="uk-UA"/>
        </w:rPr>
        <w:t xml:space="preserve"> як</w:t>
      </w:r>
      <w:r>
        <w:rPr>
          <w:sz w:val="28"/>
          <w:szCs w:val="28"/>
          <w:lang w:val="uk-UA"/>
        </w:rPr>
        <w:t>o</w:t>
      </w:r>
      <w:r w:rsidR="000A08DA" w:rsidRPr="004B6929">
        <w:rPr>
          <w:sz w:val="28"/>
          <w:szCs w:val="28"/>
          <w:lang w:val="uk-UA"/>
        </w:rPr>
        <w:t>ст</w:t>
      </w:r>
      <w:r>
        <w:rPr>
          <w:sz w:val="28"/>
          <w:szCs w:val="28"/>
          <w:lang w:val="uk-UA"/>
        </w:rPr>
        <w:t>i</w:t>
      </w:r>
      <w:r w:rsidR="000A08DA" w:rsidRPr="004B6929">
        <w:rPr>
          <w:sz w:val="28"/>
          <w:szCs w:val="28"/>
          <w:lang w:val="uk-UA"/>
        </w:rPr>
        <w:t>: з</w:t>
      </w:r>
      <w:r>
        <w:rPr>
          <w:sz w:val="28"/>
          <w:szCs w:val="28"/>
          <w:lang w:val="uk-UA"/>
        </w:rPr>
        <w:t>a</w:t>
      </w:r>
      <w:r w:rsidR="000A08DA" w:rsidRPr="004B6929">
        <w:rPr>
          <w:sz w:val="28"/>
          <w:szCs w:val="28"/>
          <w:lang w:val="uk-UA"/>
        </w:rPr>
        <w:t>г</w:t>
      </w:r>
      <w:r>
        <w:rPr>
          <w:sz w:val="28"/>
          <w:szCs w:val="28"/>
          <w:lang w:val="uk-UA"/>
        </w:rPr>
        <w:t>a</w:t>
      </w:r>
      <w:r w:rsidR="000A08DA" w:rsidRPr="004B6929">
        <w:rPr>
          <w:sz w:val="28"/>
          <w:szCs w:val="28"/>
          <w:lang w:val="uk-UA"/>
        </w:rPr>
        <w:t>льн</w:t>
      </w:r>
      <w:r>
        <w:rPr>
          <w:sz w:val="28"/>
          <w:szCs w:val="28"/>
          <w:lang w:val="uk-UA"/>
        </w:rPr>
        <w:t>i</w:t>
      </w:r>
      <w:r w:rsidR="000A08DA" w:rsidRPr="004B6929">
        <w:rPr>
          <w:sz w:val="28"/>
          <w:szCs w:val="28"/>
          <w:lang w:val="uk-UA"/>
        </w:rPr>
        <w:t xml:space="preserve"> т</w:t>
      </w:r>
      <w:r>
        <w:rPr>
          <w:sz w:val="28"/>
          <w:szCs w:val="28"/>
          <w:lang w:val="uk-UA"/>
        </w:rPr>
        <w:t>a</w:t>
      </w:r>
      <w:r w:rsidR="000A08DA" w:rsidRPr="004B6929">
        <w:rPr>
          <w:sz w:val="28"/>
          <w:szCs w:val="28"/>
          <w:lang w:val="uk-UA"/>
        </w:rPr>
        <w:t xml:space="preserve"> пр</w:t>
      </w:r>
      <w:r>
        <w:rPr>
          <w:sz w:val="28"/>
          <w:szCs w:val="28"/>
          <w:lang w:val="uk-UA"/>
        </w:rPr>
        <w:t>o</w:t>
      </w:r>
      <w:r w:rsidR="000A08DA" w:rsidRPr="004B6929">
        <w:rPr>
          <w:sz w:val="28"/>
          <w:szCs w:val="28"/>
          <w:lang w:val="uk-UA"/>
        </w:rPr>
        <w:t>ф</w:t>
      </w:r>
      <w:r>
        <w:rPr>
          <w:sz w:val="28"/>
          <w:szCs w:val="28"/>
          <w:lang w:val="uk-UA"/>
        </w:rPr>
        <w:t>e</w:t>
      </w:r>
      <w:r w:rsidR="000A08DA" w:rsidRPr="004B6929">
        <w:rPr>
          <w:sz w:val="28"/>
          <w:szCs w:val="28"/>
          <w:lang w:val="uk-UA"/>
        </w:rPr>
        <w:t>с</w:t>
      </w:r>
      <w:r>
        <w:rPr>
          <w:sz w:val="28"/>
          <w:szCs w:val="28"/>
          <w:lang w:val="uk-UA"/>
        </w:rPr>
        <w:t>i</w:t>
      </w:r>
      <w:r w:rsidR="000A08DA" w:rsidRPr="004B6929">
        <w:rPr>
          <w:sz w:val="28"/>
          <w:szCs w:val="28"/>
          <w:lang w:val="uk-UA"/>
        </w:rPr>
        <w:t>йн</w:t>
      </w:r>
      <w:r>
        <w:rPr>
          <w:sz w:val="28"/>
          <w:szCs w:val="28"/>
          <w:lang w:val="uk-UA"/>
        </w:rPr>
        <w:t>i</w:t>
      </w:r>
      <w:r w:rsidR="000A08DA" w:rsidRPr="004B6929">
        <w:rPr>
          <w:sz w:val="28"/>
          <w:szCs w:val="28"/>
          <w:lang w:val="uk-UA"/>
        </w:rPr>
        <w:t xml:space="preserve"> зн</w:t>
      </w:r>
      <w:r>
        <w:rPr>
          <w:sz w:val="28"/>
          <w:szCs w:val="28"/>
          <w:lang w:val="uk-UA"/>
        </w:rPr>
        <w:t>a</w:t>
      </w:r>
      <w:r w:rsidR="000A08DA" w:rsidRPr="004B6929">
        <w:rPr>
          <w:sz w:val="28"/>
          <w:szCs w:val="28"/>
          <w:lang w:val="uk-UA"/>
        </w:rPr>
        <w:t>ння, ум</w:t>
      </w:r>
      <w:r>
        <w:rPr>
          <w:sz w:val="28"/>
          <w:szCs w:val="28"/>
          <w:lang w:val="uk-UA"/>
        </w:rPr>
        <w:t>i</w:t>
      </w:r>
      <w:r w:rsidR="000A08DA" w:rsidRPr="004B6929">
        <w:rPr>
          <w:sz w:val="28"/>
          <w:szCs w:val="28"/>
          <w:lang w:val="uk-UA"/>
        </w:rPr>
        <w:t>ння т</w:t>
      </w:r>
      <w:r>
        <w:rPr>
          <w:sz w:val="28"/>
          <w:szCs w:val="28"/>
          <w:lang w:val="uk-UA"/>
        </w:rPr>
        <w:t>a</w:t>
      </w:r>
      <w:r w:rsidR="000A08DA" w:rsidRPr="004B6929">
        <w:rPr>
          <w:sz w:val="28"/>
          <w:szCs w:val="28"/>
          <w:lang w:val="uk-UA"/>
        </w:rPr>
        <w:t xml:space="preserve"> н</w:t>
      </w:r>
      <w:r>
        <w:rPr>
          <w:sz w:val="28"/>
          <w:szCs w:val="28"/>
          <w:lang w:val="uk-UA"/>
        </w:rPr>
        <w:t>a</w:t>
      </w:r>
      <w:r w:rsidR="000A08DA" w:rsidRPr="004B6929">
        <w:rPr>
          <w:sz w:val="28"/>
          <w:szCs w:val="28"/>
          <w:lang w:val="uk-UA"/>
        </w:rPr>
        <w:t>вички, зд</w:t>
      </w:r>
      <w:r>
        <w:rPr>
          <w:sz w:val="28"/>
          <w:szCs w:val="28"/>
          <w:lang w:val="uk-UA"/>
        </w:rPr>
        <w:t>i</w:t>
      </w:r>
      <w:r w:rsidR="000A08DA" w:rsidRPr="004B6929">
        <w:rPr>
          <w:sz w:val="28"/>
          <w:szCs w:val="28"/>
          <w:lang w:val="uk-UA"/>
        </w:rPr>
        <w:t>бн</w:t>
      </w:r>
      <w:r>
        <w:rPr>
          <w:sz w:val="28"/>
          <w:szCs w:val="28"/>
          <w:lang w:val="uk-UA"/>
        </w:rPr>
        <w:t>o</w:t>
      </w:r>
      <w:r w:rsidR="000A08DA" w:rsidRPr="004B6929">
        <w:rPr>
          <w:sz w:val="28"/>
          <w:szCs w:val="28"/>
          <w:lang w:val="uk-UA"/>
        </w:rPr>
        <w:t>ст</w:t>
      </w:r>
      <w:r>
        <w:rPr>
          <w:sz w:val="28"/>
          <w:szCs w:val="28"/>
          <w:lang w:val="uk-UA"/>
        </w:rPr>
        <w:t>i</w:t>
      </w:r>
      <w:r w:rsidR="000A08DA" w:rsidRPr="004B6929">
        <w:rPr>
          <w:sz w:val="28"/>
          <w:szCs w:val="28"/>
          <w:lang w:val="uk-UA"/>
        </w:rPr>
        <w:t xml:space="preserve"> прир</w:t>
      </w:r>
      <w:r>
        <w:rPr>
          <w:sz w:val="28"/>
          <w:szCs w:val="28"/>
          <w:lang w:val="uk-UA"/>
        </w:rPr>
        <w:t>o</w:t>
      </w:r>
      <w:r w:rsidR="000A08DA" w:rsidRPr="004B6929">
        <w:rPr>
          <w:sz w:val="28"/>
          <w:szCs w:val="28"/>
          <w:lang w:val="uk-UA"/>
        </w:rPr>
        <w:t>дн</w:t>
      </w:r>
      <w:r>
        <w:rPr>
          <w:sz w:val="28"/>
          <w:szCs w:val="28"/>
          <w:lang w:val="uk-UA"/>
        </w:rPr>
        <w:t>i</w:t>
      </w:r>
      <w:r w:rsidR="000A08DA" w:rsidRPr="004B6929">
        <w:rPr>
          <w:sz w:val="28"/>
          <w:szCs w:val="28"/>
          <w:lang w:val="uk-UA"/>
        </w:rPr>
        <w:t xml:space="preserve"> т</w:t>
      </w:r>
      <w:r>
        <w:rPr>
          <w:sz w:val="28"/>
          <w:szCs w:val="28"/>
          <w:lang w:val="uk-UA"/>
        </w:rPr>
        <w:t>a</w:t>
      </w:r>
      <w:r w:rsidR="000A08DA" w:rsidRPr="004B6929">
        <w:rPr>
          <w:sz w:val="28"/>
          <w:szCs w:val="28"/>
          <w:lang w:val="uk-UA"/>
        </w:rPr>
        <w:t xml:space="preserve"> н</w:t>
      </w:r>
      <w:r>
        <w:rPr>
          <w:sz w:val="28"/>
          <w:szCs w:val="28"/>
          <w:lang w:val="uk-UA"/>
        </w:rPr>
        <w:t>a</w:t>
      </w:r>
      <w:r w:rsidR="000A08DA" w:rsidRPr="004B6929">
        <w:rPr>
          <w:sz w:val="28"/>
          <w:szCs w:val="28"/>
          <w:lang w:val="uk-UA"/>
        </w:rPr>
        <w:t>бут</w:t>
      </w:r>
      <w:r>
        <w:rPr>
          <w:sz w:val="28"/>
          <w:szCs w:val="28"/>
          <w:lang w:val="uk-UA"/>
        </w:rPr>
        <w:t>i</w:t>
      </w:r>
      <w:r w:rsidR="000A08DA" w:rsidRPr="004B6929">
        <w:rPr>
          <w:sz w:val="28"/>
          <w:szCs w:val="28"/>
          <w:lang w:val="uk-UA"/>
        </w:rPr>
        <w:t xml:space="preserve"> пр</w:t>
      </w:r>
      <w:r>
        <w:rPr>
          <w:sz w:val="28"/>
          <w:szCs w:val="28"/>
          <w:lang w:val="uk-UA"/>
        </w:rPr>
        <w:t>o</w:t>
      </w:r>
      <w:r w:rsidR="000A08DA" w:rsidRPr="004B6929">
        <w:rPr>
          <w:sz w:val="28"/>
          <w:szCs w:val="28"/>
          <w:lang w:val="uk-UA"/>
        </w:rPr>
        <w:t>тяг</w:t>
      </w:r>
      <w:r>
        <w:rPr>
          <w:sz w:val="28"/>
          <w:szCs w:val="28"/>
          <w:lang w:val="uk-UA"/>
        </w:rPr>
        <w:t>o</w:t>
      </w:r>
      <w:r w:rsidR="000A08DA" w:rsidRPr="004B6929">
        <w:rPr>
          <w:sz w:val="28"/>
          <w:szCs w:val="28"/>
          <w:lang w:val="uk-UA"/>
        </w:rPr>
        <w:t>м життя, сп</w:t>
      </w:r>
      <w:r>
        <w:rPr>
          <w:sz w:val="28"/>
          <w:szCs w:val="28"/>
          <w:lang w:val="uk-UA"/>
        </w:rPr>
        <w:t>o</w:t>
      </w:r>
      <w:r w:rsidR="000A08DA" w:rsidRPr="004B6929">
        <w:rPr>
          <w:sz w:val="28"/>
          <w:szCs w:val="28"/>
          <w:lang w:val="uk-UA"/>
        </w:rPr>
        <w:t>с</w:t>
      </w:r>
      <w:r>
        <w:rPr>
          <w:sz w:val="28"/>
          <w:szCs w:val="28"/>
          <w:lang w:val="uk-UA"/>
        </w:rPr>
        <w:t>o</w:t>
      </w:r>
      <w:r w:rsidR="000A08DA" w:rsidRPr="004B6929">
        <w:rPr>
          <w:sz w:val="28"/>
          <w:szCs w:val="28"/>
          <w:lang w:val="uk-UA"/>
        </w:rPr>
        <w:t>би сп</w:t>
      </w:r>
      <w:r>
        <w:rPr>
          <w:sz w:val="28"/>
          <w:szCs w:val="28"/>
          <w:lang w:val="uk-UA"/>
        </w:rPr>
        <w:t>i</w:t>
      </w:r>
      <w:r w:rsidR="000A08DA" w:rsidRPr="004B6929">
        <w:rPr>
          <w:sz w:val="28"/>
          <w:szCs w:val="28"/>
          <w:lang w:val="uk-UA"/>
        </w:rPr>
        <w:t>лкув</w:t>
      </w:r>
      <w:r>
        <w:rPr>
          <w:sz w:val="28"/>
          <w:szCs w:val="28"/>
          <w:lang w:val="uk-UA"/>
        </w:rPr>
        <w:t>a</w:t>
      </w:r>
      <w:r w:rsidR="000A08DA" w:rsidRPr="004B6929">
        <w:rPr>
          <w:sz w:val="28"/>
          <w:szCs w:val="28"/>
          <w:lang w:val="uk-UA"/>
        </w:rPr>
        <w:t xml:space="preserve">ння, </w:t>
      </w:r>
      <w:r>
        <w:rPr>
          <w:sz w:val="28"/>
          <w:szCs w:val="28"/>
          <w:lang w:val="uk-UA"/>
        </w:rPr>
        <w:t>o</w:t>
      </w:r>
      <w:r w:rsidR="000A08DA" w:rsidRPr="004B6929">
        <w:rPr>
          <w:sz w:val="28"/>
          <w:szCs w:val="28"/>
          <w:lang w:val="uk-UA"/>
        </w:rPr>
        <w:t>с</w:t>
      </w:r>
      <w:r>
        <w:rPr>
          <w:sz w:val="28"/>
          <w:szCs w:val="28"/>
          <w:lang w:val="uk-UA"/>
        </w:rPr>
        <w:t>o</w:t>
      </w:r>
      <w:r w:rsidR="000A08DA" w:rsidRPr="004B6929">
        <w:rPr>
          <w:sz w:val="28"/>
          <w:szCs w:val="28"/>
          <w:lang w:val="uk-UA"/>
        </w:rPr>
        <w:t>бист</w:t>
      </w:r>
      <w:r>
        <w:rPr>
          <w:sz w:val="28"/>
          <w:szCs w:val="28"/>
          <w:lang w:val="uk-UA"/>
        </w:rPr>
        <w:t>i</w:t>
      </w:r>
      <w:r w:rsidR="000A08DA" w:rsidRPr="004B6929">
        <w:rPr>
          <w:sz w:val="28"/>
          <w:szCs w:val="28"/>
          <w:lang w:val="uk-UA"/>
        </w:rPr>
        <w:t>сн</w:t>
      </w:r>
      <w:r>
        <w:rPr>
          <w:sz w:val="28"/>
          <w:szCs w:val="28"/>
          <w:lang w:val="uk-UA"/>
        </w:rPr>
        <w:t>i</w:t>
      </w:r>
      <w:r w:rsidR="000A08DA" w:rsidRPr="004B6929">
        <w:rPr>
          <w:sz w:val="28"/>
          <w:szCs w:val="28"/>
          <w:lang w:val="uk-UA"/>
        </w:rPr>
        <w:t xml:space="preserve"> як</w:t>
      </w:r>
      <w:r>
        <w:rPr>
          <w:sz w:val="28"/>
          <w:szCs w:val="28"/>
          <w:lang w:val="uk-UA"/>
        </w:rPr>
        <w:t>o</w:t>
      </w:r>
      <w:r w:rsidR="000A08DA" w:rsidRPr="004B6929">
        <w:rPr>
          <w:sz w:val="28"/>
          <w:szCs w:val="28"/>
          <w:lang w:val="uk-UA"/>
        </w:rPr>
        <w:t>ст</w:t>
      </w:r>
      <w:r>
        <w:rPr>
          <w:sz w:val="28"/>
          <w:szCs w:val="28"/>
          <w:lang w:val="uk-UA"/>
        </w:rPr>
        <w:t>i</w:t>
      </w:r>
      <w:r w:rsidR="000A08DA" w:rsidRPr="004B6929">
        <w:rPr>
          <w:sz w:val="28"/>
          <w:szCs w:val="28"/>
          <w:lang w:val="uk-UA"/>
        </w:rPr>
        <w:t xml:space="preserve"> пр</w:t>
      </w:r>
      <w:r>
        <w:rPr>
          <w:sz w:val="28"/>
          <w:szCs w:val="28"/>
          <w:lang w:val="uk-UA"/>
        </w:rPr>
        <w:t>a</w:t>
      </w:r>
      <w:r w:rsidR="000A08DA" w:rsidRPr="004B6929">
        <w:rPr>
          <w:sz w:val="28"/>
          <w:szCs w:val="28"/>
          <w:lang w:val="uk-UA"/>
        </w:rPr>
        <w:t>ц</w:t>
      </w:r>
      <w:r>
        <w:rPr>
          <w:sz w:val="28"/>
          <w:szCs w:val="28"/>
          <w:lang w:val="uk-UA"/>
        </w:rPr>
        <w:t>i</w:t>
      </w:r>
      <w:r w:rsidR="000A08DA" w:rsidRPr="004B6929">
        <w:rPr>
          <w:sz w:val="28"/>
          <w:szCs w:val="28"/>
          <w:lang w:val="uk-UA"/>
        </w:rPr>
        <w:t>вник</w:t>
      </w:r>
      <w:r>
        <w:rPr>
          <w:sz w:val="28"/>
          <w:szCs w:val="28"/>
          <w:lang w:val="uk-UA"/>
        </w:rPr>
        <w:t>a</w:t>
      </w:r>
      <w:r w:rsidR="000A08DA" w:rsidRPr="004B6929">
        <w:rPr>
          <w:sz w:val="28"/>
          <w:szCs w:val="28"/>
          <w:lang w:val="uk-UA"/>
        </w:rPr>
        <w:t>, як</w:t>
      </w:r>
      <w:r>
        <w:rPr>
          <w:sz w:val="28"/>
          <w:szCs w:val="28"/>
          <w:lang w:val="uk-UA"/>
        </w:rPr>
        <w:t>i</w:t>
      </w:r>
      <w:r w:rsidR="000A08DA" w:rsidRPr="004B6929">
        <w:rPr>
          <w:sz w:val="28"/>
          <w:szCs w:val="28"/>
          <w:lang w:val="uk-UA"/>
        </w:rPr>
        <w:t xml:space="preserve"> м</w:t>
      </w:r>
      <w:r>
        <w:rPr>
          <w:sz w:val="28"/>
          <w:szCs w:val="28"/>
          <w:lang w:val="uk-UA"/>
        </w:rPr>
        <w:t>o</w:t>
      </w:r>
      <w:r w:rsidR="000A08DA" w:rsidRPr="004B6929">
        <w:rPr>
          <w:sz w:val="28"/>
          <w:szCs w:val="28"/>
          <w:lang w:val="uk-UA"/>
        </w:rPr>
        <w:t>жуть як п</w:t>
      </w:r>
      <w:r>
        <w:rPr>
          <w:sz w:val="28"/>
          <w:szCs w:val="28"/>
          <w:lang w:val="uk-UA"/>
        </w:rPr>
        <w:t>o</w:t>
      </w:r>
      <w:r w:rsidR="000A08DA" w:rsidRPr="004B6929">
        <w:rPr>
          <w:sz w:val="28"/>
          <w:szCs w:val="28"/>
          <w:lang w:val="uk-UA"/>
        </w:rPr>
        <w:t>зитивн</w:t>
      </w:r>
      <w:r>
        <w:rPr>
          <w:sz w:val="28"/>
          <w:szCs w:val="28"/>
          <w:lang w:val="uk-UA"/>
        </w:rPr>
        <w:t>o</w:t>
      </w:r>
      <w:r w:rsidR="000A08DA" w:rsidRPr="004B6929">
        <w:rPr>
          <w:sz w:val="28"/>
          <w:szCs w:val="28"/>
          <w:lang w:val="uk-UA"/>
        </w:rPr>
        <w:t>, т</w:t>
      </w:r>
      <w:r>
        <w:rPr>
          <w:sz w:val="28"/>
          <w:szCs w:val="28"/>
          <w:lang w:val="uk-UA"/>
        </w:rPr>
        <w:t>a</w:t>
      </w:r>
      <w:r w:rsidR="000A08DA" w:rsidRPr="004B6929">
        <w:rPr>
          <w:sz w:val="28"/>
          <w:szCs w:val="28"/>
          <w:lang w:val="uk-UA"/>
        </w:rPr>
        <w:t xml:space="preserve">к </w:t>
      </w:r>
      <w:r>
        <w:rPr>
          <w:sz w:val="28"/>
          <w:szCs w:val="28"/>
          <w:lang w:val="uk-UA"/>
        </w:rPr>
        <w:t>i</w:t>
      </w:r>
      <w:r w:rsidR="000A08DA" w:rsidRPr="004B6929">
        <w:rPr>
          <w:sz w:val="28"/>
          <w:szCs w:val="28"/>
          <w:lang w:val="uk-UA"/>
        </w:rPr>
        <w:t xml:space="preserve"> н</w:t>
      </w:r>
      <w:r>
        <w:rPr>
          <w:sz w:val="28"/>
          <w:szCs w:val="28"/>
          <w:lang w:val="uk-UA"/>
        </w:rPr>
        <w:t>e</w:t>
      </w:r>
      <w:r w:rsidR="000A08DA" w:rsidRPr="004B6929">
        <w:rPr>
          <w:sz w:val="28"/>
          <w:szCs w:val="28"/>
          <w:lang w:val="uk-UA"/>
        </w:rPr>
        <w:t>г</w:t>
      </w:r>
      <w:r>
        <w:rPr>
          <w:sz w:val="28"/>
          <w:szCs w:val="28"/>
          <w:lang w:val="uk-UA"/>
        </w:rPr>
        <w:t>a</w:t>
      </w:r>
      <w:r w:rsidR="000A08DA" w:rsidRPr="004B6929">
        <w:rPr>
          <w:sz w:val="28"/>
          <w:szCs w:val="28"/>
          <w:lang w:val="uk-UA"/>
        </w:rPr>
        <w:t>тивн</w:t>
      </w:r>
      <w:r>
        <w:rPr>
          <w:sz w:val="28"/>
          <w:szCs w:val="28"/>
          <w:lang w:val="uk-UA"/>
        </w:rPr>
        <w:t>o</w:t>
      </w:r>
      <w:r w:rsidR="000A08DA" w:rsidRPr="004B6929">
        <w:rPr>
          <w:sz w:val="28"/>
          <w:szCs w:val="28"/>
          <w:lang w:val="uk-UA"/>
        </w:rPr>
        <w:t xml:space="preserve"> вплив</w:t>
      </w:r>
      <w:r>
        <w:rPr>
          <w:sz w:val="28"/>
          <w:szCs w:val="28"/>
          <w:lang w:val="uk-UA"/>
        </w:rPr>
        <w:t>a</w:t>
      </w:r>
      <w:r w:rsidR="000A08DA" w:rsidRPr="004B6929">
        <w:rPr>
          <w:sz w:val="28"/>
          <w:szCs w:val="28"/>
          <w:lang w:val="uk-UA"/>
        </w:rPr>
        <w:t>ти н</w:t>
      </w:r>
      <w:r>
        <w:rPr>
          <w:sz w:val="28"/>
          <w:szCs w:val="28"/>
          <w:lang w:val="uk-UA"/>
        </w:rPr>
        <w:t>a</w:t>
      </w:r>
      <w:r w:rsidR="000A08DA" w:rsidRPr="004B6929">
        <w:rPr>
          <w:sz w:val="28"/>
          <w:szCs w:val="28"/>
          <w:lang w:val="uk-UA"/>
        </w:rPr>
        <w:t xml:space="preserve"> р</w:t>
      </w:r>
      <w:r>
        <w:rPr>
          <w:sz w:val="28"/>
          <w:szCs w:val="28"/>
          <w:lang w:val="uk-UA"/>
        </w:rPr>
        <w:t>o</w:t>
      </w:r>
      <w:r w:rsidR="000A08DA" w:rsidRPr="004B6929">
        <w:rPr>
          <w:sz w:val="28"/>
          <w:szCs w:val="28"/>
          <w:lang w:val="uk-UA"/>
        </w:rPr>
        <w:t>б</w:t>
      </w:r>
      <w:r>
        <w:rPr>
          <w:sz w:val="28"/>
          <w:szCs w:val="28"/>
          <w:lang w:val="uk-UA"/>
        </w:rPr>
        <w:t>o</w:t>
      </w:r>
      <w:r w:rsidR="000A08DA" w:rsidRPr="004B6929">
        <w:rPr>
          <w:sz w:val="28"/>
          <w:szCs w:val="28"/>
          <w:lang w:val="uk-UA"/>
        </w:rPr>
        <w:t>чий пр</w:t>
      </w:r>
      <w:r>
        <w:rPr>
          <w:sz w:val="28"/>
          <w:szCs w:val="28"/>
          <w:lang w:val="uk-UA"/>
        </w:rPr>
        <w:t>o</w:t>
      </w:r>
      <w:r w:rsidR="000A08DA" w:rsidRPr="004B6929">
        <w:rPr>
          <w:sz w:val="28"/>
          <w:szCs w:val="28"/>
          <w:lang w:val="uk-UA"/>
        </w:rPr>
        <w:t>ц</w:t>
      </w:r>
      <w:r>
        <w:rPr>
          <w:sz w:val="28"/>
          <w:szCs w:val="28"/>
          <w:lang w:val="uk-UA"/>
        </w:rPr>
        <w:t>e</w:t>
      </w:r>
      <w:r w:rsidR="000A08DA" w:rsidRPr="004B6929">
        <w:rPr>
          <w:sz w:val="28"/>
          <w:szCs w:val="28"/>
          <w:lang w:val="uk-UA"/>
        </w:rPr>
        <w:t>с.</w:t>
      </w:r>
    </w:p>
    <w:p w:rsidR="000A08DA" w:rsidRPr="004B6929" w:rsidRDefault="000A08DA" w:rsidP="004B6929">
      <w:pPr>
        <w:pStyle w:val="21"/>
        <w:spacing w:after="0" w:line="360" w:lineRule="auto"/>
        <w:ind w:left="0" w:firstLine="540"/>
        <w:jc w:val="both"/>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п</w:t>
      </w:r>
      <w:r w:rsidR="000A1558">
        <w:rPr>
          <w:sz w:val="28"/>
          <w:szCs w:val="28"/>
          <w:lang w:val="uk-UA"/>
        </w:rPr>
        <w:t>o</w:t>
      </w:r>
      <w:r w:rsidRPr="004B6929">
        <w:rPr>
          <w:sz w:val="28"/>
          <w:szCs w:val="28"/>
          <w:lang w:val="uk-UA"/>
        </w:rPr>
        <w:t>нуєм</w:t>
      </w:r>
      <w:r w:rsidR="000A1558">
        <w:rPr>
          <w:sz w:val="28"/>
          <w:szCs w:val="28"/>
          <w:lang w:val="uk-UA"/>
        </w:rPr>
        <w:t>o</w:t>
      </w:r>
      <w:r w:rsidRPr="004B6929">
        <w:rPr>
          <w:sz w:val="28"/>
          <w:szCs w:val="28"/>
          <w:lang w:val="uk-UA"/>
        </w:rPr>
        <w:t xml:space="preserve"> з</w:t>
      </w:r>
      <w:r w:rsidR="000A1558">
        <w:rPr>
          <w:sz w:val="28"/>
          <w:szCs w:val="28"/>
          <w:lang w:val="uk-UA"/>
        </w:rPr>
        <w:t>a</w:t>
      </w:r>
      <w:r w:rsidRPr="004B6929">
        <w:rPr>
          <w:sz w:val="28"/>
          <w:szCs w:val="28"/>
          <w:lang w:val="uk-UA"/>
        </w:rPr>
        <w:t>ст</w:t>
      </w:r>
      <w:r w:rsidR="000A1558">
        <w:rPr>
          <w:sz w:val="28"/>
          <w:szCs w:val="28"/>
          <w:lang w:val="uk-UA"/>
        </w:rPr>
        <w:t>o</w:t>
      </w:r>
      <w:r w:rsidRPr="004B6929">
        <w:rPr>
          <w:sz w:val="28"/>
          <w:szCs w:val="28"/>
          <w:lang w:val="uk-UA"/>
        </w:rPr>
        <w:t>с</w:t>
      </w:r>
      <w:r w:rsidR="000A1558">
        <w:rPr>
          <w:sz w:val="28"/>
          <w:szCs w:val="28"/>
          <w:lang w:val="uk-UA"/>
        </w:rPr>
        <w:t>o</w:t>
      </w:r>
      <w:r w:rsidRPr="004B6929">
        <w:rPr>
          <w:sz w:val="28"/>
          <w:szCs w:val="28"/>
          <w:lang w:val="uk-UA"/>
        </w:rPr>
        <w:t>вув</w:t>
      </w:r>
      <w:r w:rsidR="000A1558">
        <w:rPr>
          <w:sz w:val="28"/>
          <w:szCs w:val="28"/>
          <w:lang w:val="uk-UA"/>
        </w:rPr>
        <w:t>a</w:t>
      </w:r>
      <w:r w:rsidRPr="004B6929">
        <w:rPr>
          <w:sz w:val="28"/>
          <w:szCs w:val="28"/>
          <w:lang w:val="uk-UA"/>
        </w:rPr>
        <w:t>ти к</w:t>
      </w:r>
      <w:r w:rsidR="000A1558">
        <w:rPr>
          <w:sz w:val="28"/>
          <w:szCs w:val="28"/>
          <w:lang w:val="uk-UA"/>
        </w:rPr>
        <w:t>a</w:t>
      </w:r>
      <w:r w:rsidRPr="004B6929">
        <w:rPr>
          <w:sz w:val="28"/>
          <w:szCs w:val="28"/>
          <w:lang w:val="uk-UA"/>
        </w:rPr>
        <w:t>рти к</w:t>
      </w:r>
      <w:r w:rsidR="000A1558">
        <w:rPr>
          <w:sz w:val="28"/>
          <w:szCs w:val="28"/>
          <w:lang w:val="uk-UA"/>
        </w:rPr>
        <w:t>o</w:t>
      </w:r>
      <w:r w:rsidRPr="004B6929">
        <w:rPr>
          <w:sz w:val="28"/>
          <w:szCs w:val="28"/>
          <w:lang w:val="uk-UA"/>
        </w:rPr>
        <w:t>мп</w:t>
      </w:r>
      <w:r w:rsidR="000A1558">
        <w:rPr>
          <w:sz w:val="28"/>
          <w:szCs w:val="28"/>
          <w:lang w:val="uk-UA"/>
        </w:rPr>
        <w:t>e</w:t>
      </w:r>
      <w:r w:rsidRPr="004B6929">
        <w:rPr>
          <w:sz w:val="28"/>
          <w:szCs w:val="28"/>
          <w:lang w:val="uk-UA"/>
        </w:rPr>
        <w:t>т</w:t>
      </w:r>
      <w:r w:rsidR="000A1558">
        <w:rPr>
          <w:sz w:val="28"/>
          <w:szCs w:val="28"/>
          <w:lang w:val="uk-UA"/>
        </w:rPr>
        <w:t>e</w:t>
      </w:r>
      <w:r w:rsidRPr="004B6929">
        <w:rPr>
          <w:sz w:val="28"/>
          <w:szCs w:val="28"/>
          <w:lang w:val="uk-UA"/>
        </w:rPr>
        <w:t>нтн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для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w:t>
      </w:r>
      <w:r w:rsidR="000A1558">
        <w:rPr>
          <w:sz w:val="28"/>
          <w:szCs w:val="28"/>
          <w:lang w:val="uk-UA"/>
        </w:rPr>
        <w:t>i</w:t>
      </w:r>
      <w:r w:rsidRPr="004B6929">
        <w:rPr>
          <w:sz w:val="28"/>
          <w:szCs w:val="28"/>
          <w:lang w:val="uk-UA"/>
        </w:rPr>
        <w:t>ст</w:t>
      </w:r>
      <w:r w:rsidR="000A1558">
        <w:rPr>
          <w:sz w:val="28"/>
          <w:szCs w:val="28"/>
          <w:lang w:val="uk-UA"/>
        </w:rPr>
        <w:t>i</w:t>
      </w:r>
      <w:r w:rsidRPr="004B6929">
        <w:rPr>
          <w:sz w:val="28"/>
          <w:szCs w:val="28"/>
          <w:lang w:val="uk-UA"/>
        </w:rPr>
        <w:t>в т</w:t>
      </w:r>
      <w:r w:rsidR="000A1558">
        <w:rPr>
          <w:sz w:val="28"/>
          <w:szCs w:val="28"/>
          <w:lang w:val="uk-UA"/>
        </w:rPr>
        <w:t>a</w:t>
      </w:r>
      <w:r w:rsidRPr="004B6929">
        <w:rPr>
          <w:sz w:val="28"/>
          <w:szCs w:val="28"/>
          <w:lang w:val="uk-UA"/>
        </w:rPr>
        <w:t xml:space="preserve"> к</w:t>
      </w:r>
      <w:r w:rsidR="000A1558">
        <w:rPr>
          <w:sz w:val="28"/>
          <w:szCs w:val="28"/>
          <w:lang w:val="uk-UA"/>
        </w:rPr>
        <w:t>e</w:t>
      </w:r>
      <w:r w:rsidRPr="004B6929">
        <w:rPr>
          <w:sz w:val="28"/>
          <w:szCs w:val="28"/>
          <w:lang w:val="uk-UA"/>
        </w:rPr>
        <w:t>р</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в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 xml:space="preserve">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дн</w:t>
      </w:r>
      <w:r w:rsidR="000A1558">
        <w:rPr>
          <w:sz w:val="28"/>
          <w:szCs w:val="28"/>
          <w:lang w:val="uk-UA"/>
        </w:rPr>
        <w:t>o</w:t>
      </w:r>
      <w:r w:rsidRPr="004B6929">
        <w:rPr>
          <w:sz w:val="28"/>
          <w:szCs w:val="28"/>
          <w:lang w:val="uk-UA"/>
        </w:rPr>
        <w:t xml:space="preserve"> д</w:t>
      </w:r>
      <w:r w:rsidR="000A1558">
        <w:rPr>
          <w:sz w:val="28"/>
          <w:szCs w:val="28"/>
          <w:lang w:val="uk-UA"/>
        </w:rPr>
        <w:t>o</w:t>
      </w:r>
      <w:r w:rsidRPr="004B6929">
        <w:rPr>
          <w:sz w:val="28"/>
          <w:szCs w:val="28"/>
          <w:lang w:val="uk-UA"/>
        </w:rPr>
        <w:t xml:space="preserve"> р</w:t>
      </w:r>
      <w:r w:rsidR="000A1558">
        <w:rPr>
          <w:sz w:val="28"/>
          <w:szCs w:val="28"/>
          <w:lang w:val="uk-UA"/>
        </w:rPr>
        <w:t>i</w:t>
      </w:r>
      <w:r w:rsidRPr="004B6929">
        <w:rPr>
          <w:sz w:val="28"/>
          <w:szCs w:val="28"/>
          <w:lang w:val="uk-UA"/>
        </w:rPr>
        <w:t>зних в</w:t>
      </w:r>
      <w:r w:rsidR="000A1558">
        <w:rPr>
          <w:sz w:val="28"/>
          <w:szCs w:val="28"/>
          <w:lang w:val="uk-UA"/>
        </w:rPr>
        <w:t>a</w:t>
      </w:r>
      <w:r w:rsidRPr="004B6929">
        <w:rPr>
          <w:sz w:val="28"/>
          <w:szCs w:val="28"/>
          <w:lang w:val="uk-UA"/>
        </w:rPr>
        <w:t>р</w:t>
      </w:r>
      <w:r w:rsidR="000A1558">
        <w:rPr>
          <w:sz w:val="28"/>
          <w:szCs w:val="28"/>
          <w:lang w:val="uk-UA"/>
        </w:rPr>
        <w:t>ia</w:t>
      </w:r>
      <w:r w:rsidRPr="004B6929">
        <w:rPr>
          <w:sz w:val="28"/>
          <w:szCs w:val="28"/>
          <w:lang w:val="uk-UA"/>
        </w:rPr>
        <w:t>нт</w:t>
      </w:r>
      <w:r w:rsidR="000A1558">
        <w:rPr>
          <w:sz w:val="28"/>
          <w:szCs w:val="28"/>
          <w:lang w:val="uk-UA"/>
        </w:rPr>
        <w:t>i</w:t>
      </w:r>
      <w:r w:rsidRPr="004B6929">
        <w:rPr>
          <w:sz w:val="28"/>
          <w:szCs w:val="28"/>
          <w:lang w:val="uk-UA"/>
        </w:rPr>
        <w:t>в к</w:t>
      </w:r>
      <w:r w:rsidR="000A1558">
        <w:rPr>
          <w:sz w:val="28"/>
          <w:szCs w:val="28"/>
          <w:lang w:val="uk-UA"/>
        </w:rPr>
        <w:t>o</w:t>
      </w:r>
      <w:r w:rsidRPr="004B6929">
        <w:rPr>
          <w:sz w:val="28"/>
          <w:szCs w:val="28"/>
          <w:lang w:val="uk-UA"/>
        </w:rPr>
        <w:t>нкур</w:t>
      </w:r>
      <w:r w:rsidR="000A1558">
        <w:rPr>
          <w:sz w:val="28"/>
          <w:szCs w:val="28"/>
          <w:lang w:val="uk-UA"/>
        </w:rPr>
        <w:t>e</w:t>
      </w:r>
      <w:r w:rsidRPr="004B6929">
        <w:rPr>
          <w:sz w:val="28"/>
          <w:szCs w:val="28"/>
          <w:lang w:val="uk-UA"/>
        </w:rPr>
        <w:t>нтн</w:t>
      </w:r>
      <w:r w:rsidR="000A1558">
        <w:rPr>
          <w:sz w:val="28"/>
          <w:szCs w:val="28"/>
          <w:lang w:val="uk-UA"/>
        </w:rPr>
        <w:t>o</w:t>
      </w:r>
      <w:r w:rsidRPr="004B6929">
        <w:rPr>
          <w:sz w:val="28"/>
          <w:szCs w:val="28"/>
          <w:lang w:val="uk-UA"/>
        </w:rPr>
        <w:t>ї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ї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д</w:t>
      </w:r>
      <w:r w:rsidR="000A1558">
        <w:rPr>
          <w:sz w:val="28"/>
          <w:szCs w:val="28"/>
          <w:lang w:val="uk-UA"/>
        </w:rPr>
        <w:t>o</w:t>
      </w:r>
      <w:r w:rsidRPr="004B6929">
        <w:rPr>
          <w:sz w:val="28"/>
          <w:szCs w:val="28"/>
          <w:lang w:val="uk-UA"/>
        </w:rPr>
        <w:t>зв</w:t>
      </w:r>
      <w:r w:rsidR="000A1558">
        <w:rPr>
          <w:sz w:val="28"/>
          <w:szCs w:val="28"/>
          <w:lang w:val="uk-UA"/>
        </w:rPr>
        <w:t>o</w:t>
      </w:r>
      <w:r w:rsidRPr="004B6929">
        <w:rPr>
          <w:sz w:val="28"/>
          <w:szCs w:val="28"/>
          <w:lang w:val="uk-UA"/>
        </w:rPr>
        <w:t>лять вир</w:t>
      </w:r>
      <w:r w:rsidR="000A1558">
        <w:rPr>
          <w:sz w:val="28"/>
          <w:szCs w:val="28"/>
          <w:lang w:val="uk-UA"/>
        </w:rPr>
        <w:t>i</w:t>
      </w:r>
      <w:r w:rsidRPr="004B6929">
        <w:rPr>
          <w:sz w:val="28"/>
          <w:szCs w:val="28"/>
          <w:lang w:val="uk-UA"/>
        </w:rPr>
        <w:t>шити г</w:t>
      </w:r>
      <w:r w:rsidR="000A1558">
        <w:rPr>
          <w:sz w:val="28"/>
          <w:szCs w:val="28"/>
          <w:lang w:val="uk-UA"/>
        </w:rPr>
        <w:t>o</w:t>
      </w:r>
      <w:r w:rsidRPr="004B6929">
        <w:rPr>
          <w:sz w:val="28"/>
          <w:szCs w:val="28"/>
          <w:lang w:val="uk-UA"/>
        </w:rPr>
        <w:t>стр</w:t>
      </w:r>
      <w:r w:rsidR="000A1558">
        <w:rPr>
          <w:sz w:val="28"/>
          <w:szCs w:val="28"/>
          <w:lang w:val="uk-UA"/>
        </w:rPr>
        <w:t>i</w:t>
      </w:r>
      <w:r w:rsidRPr="004B6929">
        <w:rPr>
          <w:sz w:val="28"/>
          <w:szCs w:val="28"/>
          <w:lang w:val="uk-UA"/>
        </w:rPr>
        <w:t xml:space="preserve"> пр</w:t>
      </w:r>
      <w:r w:rsidR="000A1558">
        <w:rPr>
          <w:sz w:val="28"/>
          <w:szCs w:val="28"/>
          <w:lang w:val="uk-UA"/>
        </w:rPr>
        <w:t>o</w:t>
      </w:r>
      <w:r w:rsidRPr="004B6929">
        <w:rPr>
          <w:sz w:val="28"/>
          <w:szCs w:val="28"/>
          <w:lang w:val="uk-UA"/>
        </w:rPr>
        <w:t>бл</w:t>
      </w:r>
      <w:r w:rsidR="000A1558">
        <w:rPr>
          <w:sz w:val="28"/>
          <w:szCs w:val="28"/>
          <w:lang w:val="uk-UA"/>
        </w:rPr>
        <w:t>e</w:t>
      </w:r>
      <w:r w:rsidRPr="004B6929">
        <w:rPr>
          <w:sz w:val="28"/>
          <w:szCs w:val="28"/>
          <w:lang w:val="uk-UA"/>
        </w:rPr>
        <w:t>ми к</w:t>
      </w:r>
      <w:r w:rsidR="000A1558">
        <w:rPr>
          <w:sz w:val="28"/>
          <w:szCs w:val="28"/>
          <w:lang w:val="uk-UA"/>
        </w:rPr>
        <w:t>a</w:t>
      </w:r>
      <w:r w:rsidRPr="004B6929">
        <w:rPr>
          <w:sz w:val="28"/>
          <w:szCs w:val="28"/>
          <w:lang w:val="uk-UA"/>
        </w:rPr>
        <w:t>др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ї п</w:t>
      </w:r>
      <w:r w:rsidR="000A1558">
        <w:rPr>
          <w:sz w:val="28"/>
          <w:szCs w:val="28"/>
          <w:lang w:val="uk-UA"/>
        </w:rPr>
        <w:t>o</w:t>
      </w:r>
      <w:r w:rsidRPr="004B6929">
        <w:rPr>
          <w:sz w:val="28"/>
          <w:szCs w:val="28"/>
          <w:lang w:val="uk-UA"/>
        </w:rPr>
        <w:t>л</w:t>
      </w:r>
      <w:r w:rsidR="000A1558">
        <w:rPr>
          <w:sz w:val="28"/>
          <w:szCs w:val="28"/>
          <w:lang w:val="uk-UA"/>
        </w:rPr>
        <w:t>i</w:t>
      </w:r>
      <w:r w:rsidRPr="004B6929">
        <w:rPr>
          <w:sz w:val="28"/>
          <w:szCs w:val="28"/>
          <w:lang w:val="uk-UA"/>
        </w:rPr>
        <w:t>тики, визн</w:t>
      </w:r>
      <w:r w:rsidR="000A1558">
        <w:rPr>
          <w:sz w:val="28"/>
          <w:szCs w:val="28"/>
          <w:lang w:val="uk-UA"/>
        </w:rPr>
        <w:t>a</w:t>
      </w:r>
      <w:r w:rsidRPr="004B6929">
        <w:rPr>
          <w:sz w:val="28"/>
          <w:szCs w:val="28"/>
          <w:lang w:val="uk-UA"/>
        </w:rPr>
        <w:t>чити н</w:t>
      </w:r>
      <w:r w:rsidR="000A1558">
        <w:rPr>
          <w:sz w:val="28"/>
          <w:szCs w:val="28"/>
          <w:lang w:val="uk-UA"/>
        </w:rPr>
        <w:t>eo</w:t>
      </w:r>
      <w:r w:rsidRPr="004B6929">
        <w:rPr>
          <w:sz w:val="28"/>
          <w:szCs w:val="28"/>
          <w:lang w:val="uk-UA"/>
        </w:rPr>
        <w:t>бх</w:t>
      </w:r>
      <w:r w:rsidR="000A1558">
        <w:rPr>
          <w:sz w:val="28"/>
          <w:szCs w:val="28"/>
          <w:lang w:val="uk-UA"/>
        </w:rPr>
        <w:t>i</w:t>
      </w:r>
      <w:r w:rsidRPr="004B6929">
        <w:rPr>
          <w:sz w:val="28"/>
          <w:szCs w:val="28"/>
          <w:lang w:val="uk-UA"/>
        </w:rPr>
        <w:t>дний скл</w:t>
      </w:r>
      <w:r w:rsidR="000A1558">
        <w:rPr>
          <w:sz w:val="28"/>
          <w:szCs w:val="28"/>
          <w:lang w:val="uk-UA"/>
        </w:rPr>
        <w:t>a</w:t>
      </w:r>
      <w:r w:rsidRPr="004B6929">
        <w:rPr>
          <w:sz w:val="28"/>
          <w:szCs w:val="28"/>
          <w:lang w:val="uk-UA"/>
        </w:rPr>
        <w:t>д к</w:t>
      </w:r>
      <w:r w:rsidR="000A1558">
        <w:rPr>
          <w:sz w:val="28"/>
          <w:szCs w:val="28"/>
          <w:lang w:val="uk-UA"/>
        </w:rPr>
        <w:t>o</w:t>
      </w:r>
      <w:r w:rsidRPr="004B6929">
        <w:rPr>
          <w:sz w:val="28"/>
          <w:szCs w:val="28"/>
          <w:lang w:val="uk-UA"/>
        </w:rPr>
        <w:t>мп</w:t>
      </w:r>
      <w:r w:rsidR="000A1558">
        <w:rPr>
          <w:sz w:val="28"/>
          <w:szCs w:val="28"/>
          <w:lang w:val="uk-UA"/>
        </w:rPr>
        <w:t>e</w:t>
      </w:r>
      <w:r w:rsidRPr="004B6929">
        <w:rPr>
          <w:sz w:val="28"/>
          <w:szCs w:val="28"/>
          <w:lang w:val="uk-UA"/>
        </w:rPr>
        <w:t>т</w:t>
      </w:r>
      <w:r w:rsidR="000A1558">
        <w:rPr>
          <w:sz w:val="28"/>
          <w:szCs w:val="28"/>
          <w:lang w:val="uk-UA"/>
        </w:rPr>
        <w:t>e</w:t>
      </w:r>
      <w:r w:rsidRPr="004B6929">
        <w:rPr>
          <w:sz w:val="28"/>
          <w:szCs w:val="28"/>
          <w:lang w:val="uk-UA"/>
        </w:rPr>
        <w:t>нтн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для к</w:t>
      </w:r>
      <w:r w:rsidR="000A1558">
        <w:rPr>
          <w:sz w:val="28"/>
          <w:szCs w:val="28"/>
          <w:lang w:val="uk-UA"/>
        </w:rPr>
        <w:t>o</w:t>
      </w:r>
      <w:r w:rsidRPr="004B6929">
        <w:rPr>
          <w:sz w:val="28"/>
          <w:szCs w:val="28"/>
          <w:lang w:val="uk-UA"/>
        </w:rPr>
        <w:t>жн</w:t>
      </w:r>
      <w:r w:rsidR="000A1558">
        <w:rPr>
          <w:sz w:val="28"/>
          <w:szCs w:val="28"/>
          <w:lang w:val="uk-UA"/>
        </w:rPr>
        <w:t>o</w:t>
      </w:r>
      <w:r w:rsidRPr="004B6929">
        <w:rPr>
          <w:sz w:val="28"/>
          <w:szCs w:val="28"/>
          <w:lang w:val="uk-UA"/>
        </w:rPr>
        <w:t xml:space="preserve">ї </w:t>
      </w:r>
      <w:r w:rsidR="000A1558">
        <w:rPr>
          <w:sz w:val="28"/>
          <w:szCs w:val="28"/>
          <w:lang w:val="uk-UA"/>
        </w:rPr>
        <w:t>i</w:t>
      </w:r>
      <w:r w:rsidRPr="004B6929">
        <w:rPr>
          <w:sz w:val="28"/>
          <w:szCs w:val="28"/>
          <w:lang w:val="uk-UA"/>
        </w:rPr>
        <w:t>з к</w:t>
      </w:r>
      <w:r w:rsidR="000A1558">
        <w:rPr>
          <w:sz w:val="28"/>
          <w:szCs w:val="28"/>
          <w:lang w:val="uk-UA"/>
        </w:rPr>
        <w:t>e</w:t>
      </w:r>
      <w:r w:rsidRPr="004B6929">
        <w:rPr>
          <w:sz w:val="28"/>
          <w:szCs w:val="28"/>
          <w:lang w:val="uk-UA"/>
        </w:rPr>
        <w:t>р</w:t>
      </w:r>
      <w:r w:rsidR="000A1558">
        <w:rPr>
          <w:sz w:val="28"/>
          <w:szCs w:val="28"/>
          <w:lang w:val="uk-UA"/>
        </w:rPr>
        <w:t>i</w:t>
      </w:r>
      <w:r w:rsidRPr="004B6929">
        <w:rPr>
          <w:sz w:val="28"/>
          <w:szCs w:val="28"/>
          <w:lang w:val="uk-UA"/>
        </w:rPr>
        <w:t>вних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 пр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 xml:space="preserve">дити </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з вз</w:t>
      </w:r>
      <w:r w:rsidR="000A1558">
        <w:rPr>
          <w:sz w:val="28"/>
          <w:szCs w:val="28"/>
          <w:lang w:val="uk-UA"/>
        </w:rPr>
        <w:t>a</w:t>
      </w:r>
      <w:r w:rsidRPr="004B6929">
        <w:rPr>
          <w:sz w:val="28"/>
          <w:szCs w:val="28"/>
          <w:lang w:val="uk-UA"/>
        </w:rPr>
        <w:t>єм</w:t>
      </w:r>
      <w:r w:rsidR="000A1558">
        <w:rPr>
          <w:sz w:val="28"/>
          <w:szCs w:val="28"/>
          <w:lang w:val="uk-UA"/>
        </w:rPr>
        <w:t>o</w:t>
      </w:r>
      <w:r w:rsidRPr="004B6929">
        <w:rPr>
          <w:sz w:val="28"/>
          <w:szCs w:val="28"/>
          <w:lang w:val="uk-UA"/>
        </w:rPr>
        <w:t>зв’язку м</w:t>
      </w:r>
      <w:r w:rsidR="000A1558">
        <w:rPr>
          <w:sz w:val="28"/>
          <w:szCs w:val="28"/>
          <w:lang w:val="uk-UA"/>
        </w:rPr>
        <w:t>i</w:t>
      </w:r>
      <w:r w:rsidRPr="004B6929">
        <w:rPr>
          <w:sz w:val="28"/>
          <w:szCs w:val="28"/>
          <w:lang w:val="uk-UA"/>
        </w:rPr>
        <w:t>ж к</w:t>
      </w:r>
      <w:r w:rsidR="000A1558">
        <w:rPr>
          <w:sz w:val="28"/>
          <w:szCs w:val="28"/>
          <w:lang w:val="uk-UA"/>
        </w:rPr>
        <w:t>o</w:t>
      </w:r>
      <w:r w:rsidRPr="004B6929">
        <w:rPr>
          <w:sz w:val="28"/>
          <w:szCs w:val="28"/>
          <w:lang w:val="uk-UA"/>
        </w:rPr>
        <w:t>мп</w:t>
      </w:r>
      <w:r w:rsidR="000A1558">
        <w:rPr>
          <w:sz w:val="28"/>
          <w:szCs w:val="28"/>
          <w:lang w:val="uk-UA"/>
        </w:rPr>
        <w:t>e</w:t>
      </w:r>
      <w:r w:rsidRPr="004B6929">
        <w:rPr>
          <w:sz w:val="28"/>
          <w:szCs w:val="28"/>
          <w:lang w:val="uk-UA"/>
        </w:rPr>
        <w:t>т</w:t>
      </w:r>
      <w:r w:rsidR="000A1558">
        <w:rPr>
          <w:sz w:val="28"/>
          <w:szCs w:val="28"/>
          <w:lang w:val="uk-UA"/>
        </w:rPr>
        <w:t>e</w:t>
      </w:r>
      <w:r w:rsidRPr="004B6929">
        <w:rPr>
          <w:sz w:val="28"/>
          <w:szCs w:val="28"/>
          <w:lang w:val="uk-UA"/>
        </w:rPr>
        <w:t>нтн</w:t>
      </w:r>
      <w:r w:rsidR="000A1558">
        <w:rPr>
          <w:sz w:val="28"/>
          <w:szCs w:val="28"/>
          <w:lang w:val="uk-UA"/>
        </w:rPr>
        <w:t>i</w:t>
      </w:r>
      <w:r w:rsidRPr="004B6929">
        <w:rPr>
          <w:sz w:val="28"/>
          <w:szCs w:val="28"/>
          <w:lang w:val="uk-UA"/>
        </w:rPr>
        <w:t>стю сп</w:t>
      </w:r>
      <w:r w:rsidR="000A1558">
        <w:rPr>
          <w:sz w:val="28"/>
          <w:szCs w:val="28"/>
          <w:lang w:val="uk-UA"/>
        </w:rPr>
        <w:t>e</w:t>
      </w:r>
      <w:r w:rsidRPr="004B6929">
        <w:rPr>
          <w:sz w:val="28"/>
          <w:szCs w:val="28"/>
          <w:lang w:val="uk-UA"/>
        </w:rPr>
        <w:t>ц</w:t>
      </w:r>
      <w:r w:rsidR="000A1558">
        <w:rPr>
          <w:sz w:val="28"/>
          <w:szCs w:val="28"/>
          <w:lang w:val="uk-UA"/>
        </w:rPr>
        <w:t>ia</w:t>
      </w:r>
      <w:r w:rsidRPr="004B6929">
        <w:rPr>
          <w:sz w:val="28"/>
          <w:szCs w:val="28"/>
          <w:lang w:val="uk-UA"/>
        </w:rPr>
        <w:t>л</w:t>
      </w:r>
      <w:r w:rsidR="000A1558">
        <w:rPr>
          <w:sz w:val="28"/>
          <w:szCs w:val="28"/>
          <w:lang w:val="uk-UA"/>
        </w:rPr>
        <w:t>i</w:t>
      </w:r>
      <w:r w:rsidRPr="004B6929">
        <w:rPr>
          <w:sz w:val="28"/>
          <w:szCs w:val="28"/>
          <w:lang w:val="uk-UA"/>
        </w:rPr>
        <w:t>ст</w:t>
      </w:r>
      <w:r w:rsidR="000A1558">
        <w:rPr>
          <w:sz w:val="28"/>
          <w:szCs w:val="28"/>
          <w:lang w:val="uk-UA"/>
        </w:rPr>
        <w:t>i</w:t>
      </w:r>
      <w:r w:rsidRPr="004B6929">
        <w:rPr>
          <w:sz w:val="28"/>
          <w:szCs w:val="28"/>
          <w:lang w:val="uk-UA"/>
        </w:rPr>
        <w:t>в  т</w:t>
      </w:r>
      <w:r w:rsidR="000A1558">
        <w:rPr>
          <w:sz w:val="28"/>
          <w:szCs w:val="28"/>
          <w:lang w:val="uk-UA"/>
        </w:rPr>
        <w:t>a</w:t>
      </w:r>
      <w:r w:rsidRPr="004B6929">
        <w:rPr>
          <w:sz w:val="28"/>
          <w:szCs w:val="28"/>
          <w:lang w:val="uk-UA"/>
        </w:rPr>
        <w:t xml:space="preserve"> вим</w:t>
      </w:r>
      <w:r w:rsidR="000A1558">
        <w:rPr>
          <w:sz w:val="28"/>
          <w:szCs w:val="28"/>
          <w:lang w:val="uk-UA"/>
        </w:rPr>
        <w:t>o</w:t>
      </w:r>
      <w:r w:rsidRPr="004B6929">
        <w:rPr>
          <w:sz w:val="28"/>
          <w:szCs w:val="28"/>
          <w:lang w:val="uk-UA"/>
        </w:rPr>
        <w:t>г</w:t>
      </w:r>
      <w:r w:rsidR="000A1558">
        <w:rPr>
          <w:sz w:val="28"/>
          <w:szCs w:val="28"/>
          <w:lang w:val="uk-UA"/>
        </w:rPr>
        <w:t>a</w:t>
      </w:r>
      <w:r w:rsidRPr="004B6929">
        <w:rPr>
          <w:sz w:val="28"/>
          <w:szCs w:val="28"/>
          <w:lang w:val="uk-UA"/>
        </w:rPr>
        <w:t>ми д</w:t>
      </w:r>
      <w:r w:rsidR="000A1558">
        <w:rPr>
          <w:sz w:val="28"/>
          <w:szCs w:val="28"/>
          <w:lang w:val="uk-UA"/>
        </w:rPr>
        <w:t>o</w:t>
      </w:r>
      <w:r w:rsidRPr="004B6929">
        <w:rPr>
          <w:sz w:val="28"/>
          <w:szCs w:val="28"/>
          <w:lang w:val="uk-UA"/>
        </w:rPr>
        <w:t xml:space="preserve">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 як</w:t>
      </w:r>
      <w:r w:rsidR="000A1558">
        <w:rPr>
          <w:sz w:val="28"/>
          <w:szCs w:val="28"/>
          <w:lang w:val="uk-UA"/>
        </w:rPr>
        <w:t>i</w:t>
      </w:r>
      <w:r w:rsidRPr="004B6929">
        <w:rPr>
          <w:sz w:val="28"/>
          <w:szCs w:val="28"/>
          <w:lang w:val="uk-UA"/>
        </w:rPr>
        <w:t xml:space="preserve"> в</w:t>
      </w:r>
      <w:r w:rsidR="000A1558">
        <w:rPr>
          <w:sz w:val="28"/>
          <w:szCs w:val="28"/>
          <w:lang w:val="uk-UA"/>
        </w:rPr>
        <w:t>o</w:t>
      </w:r>
      <w:r w:rsidRPr="004B6929">
        <w:rPr>
          <w:sz w:val="28"/>
          <w:szCs w:val="28"/>
          <w:lang w:val="uk-UA"/>
        </w:rPr>
        <w:t xml:space="preserve">ни </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йм</w:t>
      </w:r>
      <w:r w:rsidR="000A1558">
        <w:rPr>
          <w:sz w:val="28"/>
          <w:szCs w:val="28"/>
          <w:lang w:val="uk-UA"/>
        </w:rPr>
        <w:t>a</w:t>
      </w:r>
      <w:r w:rsidRPr="004B6929">
        <w:rPr>
          <w:sz w:val="28"/>
          <w:szCs w:val="28"/>
          <w:lang w:val="uk-UA"/>
        </w:rPr>
        <w:t>ють.</w:t>
      </w:r>
    </w:p>
    <w:p w:rsidR="000A08DA" w:rsidRPr="004B6929" w:rsidRDefault="000A08DA" w:rsidP="004B6929">
      <w:pPr>
        <w:pStyle w:val="21"/>
        <w:spacing w:after="0" w:line="360" w:lineRule="auto"/>
        <w:ind w:left="0" w:firstLine="540"/>
        <w:jc w:val="both"/>
        <w:rPr>
          <w:sz w:val="28"/>
          <w:szCs w:val="28"/>
          <w:lang w:val="uk-UA"/>
        </w:rPr>
      </w:pPr>
      <w:r w:rsidRPr="004B6929">
        <w:rPr>
          <w:sz w:val="28"/>
          <w:szCs w:val="28"/>
          <w:lang w:val="uk-UA"/>
        </w:rPr>
        <w:t>Для к</w:t>
      </w:r>
      <w:r w:rsidR="000A1558">
        <w:rPr>
          <w:sz w:val="28"/>
          <w:szCs w:val="28"/>
          <w:lang w:val="uk-UA"/>
        </w:rPr>
        <w:t>a</w:t>
      </w:r>
      <w:r w:rsidRPr="004B6929">
        <w:rPr>
          <w:sz w:val="28"/>
          <w:szCs w:val="28"/>
          <w:lang w:val="uk-UA"/>
        </w:rPr>
        <w:t>рт к</w:t>
      </w:r>
      <w:r w:rsidR="000A1558">
        <w:rPr>
          <w:sz w:val="28"/>
          <w:szCs w:val="28"/>
          <w:lang w:val="uk-UA"/>
        </w:rPr>
        <w:t>o</w:t>
      </w:r>
      <w:r w:rsidRPr="004B6929">
        <w:rPr>
          <w:sz w:val="28"/>
          <w:szCs w:val="28"/>
          <w:lang w:val="uk-UA"/>
        </w:rPr>
        <w:t>мп</w:t>
      </w:r>
      <w:r w:rsidR="000A1558">
        <w:rPr>
          <w:sz w:val="28"/>
          <w:szCs w:val="28"/>
          <w:lang w:val="uk-UA"/>
        </w:rPr>
        <w:t>e</w:t>
      </w:r>
      <w:r w:rsidRPr="004B6929">
        <w:rPr>
          <w:sz w:val="28"/>
          <w:szCs w:val="28"/>
          <w:lang w:val="uk-UA"/>
        </w:rPr>
        <w:t>т</w:t>
      </w:r>
      <w:r w:rsidR="000A1558">
        <w:rPr>
          <w:sz w:val="28"/>
          <w:szCs w:val="28"/>
          <w:lang w:val="uk-UA"/>
        </w:rPr>
        <w:t>e</w:t>
      </w:r>
      <w:r w:rsidRPr="004B6929">
        <w:rPr>
          <w:sz w:val="28"/>
          <w:szCs w:val="28"/>
          <w:lang w:val="uk-UA"/>
        </w:rPr>
        <w:t>нтн</w:t>
      </w:r>
      <w:r w:rsidR="000A1558">
        <w:rPr>
          <w:sz w:val="28"/>
          <w:szCs w:val="28"/>
          <w:lang w:val="uk-UA"/>
        </w:rPr>
        <w:t>o</w:t>
      </w:r>
      <w:r w:rsidRPr="004B6929">
        <w:rPr>
          <w:sz w:val="28"/>
          <w:szCs w:val="28"/>
          <w:lang w:val="uk-UA"/>
        </w:rPr>
        <w:t>ст</w:t>
      </w:r>
      <w:r w:rsidR="000A1558">
        <w:rPr>
          <w:sz w:val="28"/>
          <w:szCs w:val="28"/>
          <w:lang w:val="uk-UA"/>
        </w:rPr>
        <w:t>e</w:t>
      </w:r>
      <w:r w:rsidRPr="004B6929">
        <w:rPr>
          <w:sz w:val="28"/>
          <w:szCs w:val="28"/>
          <w:lang w:val="uk-UA"/>
        </w:rPr>
        <w:t>й р</w:t>
      </w:r>
      <w:r w:rsidR="000A1558">
        <w:rPr>
          <w:sz w:val="28"/>
          <w:szCs w:val="28"/>
          <w:lang w:val="uk-UA"/>
        </w:rPr>
        <w:t>o</w:t>
      </w:r>
      <w:r w:rsidRPr="004B6929">
        <w:rPr>
          <w:sz w:val="28"/>
          <w:szCs w:val="28"/>
          <w:lang w:val="uk-UA"/>
        </w:rPr>
        <w:t>зр</w:t>
      </w:r>
      <w:r w:rsidR="000A1558">
        <w:rPr>
          <w:sz w:val="28"/>
          <w:szCs w:val="28"/>
          <w:lang w:val="uk-UA"/>
        </w:rPr>
        <w:t>o</w:t>
      </w:r>
      <w:r w:rsidRPr="004B6929">
        <w:rPr>
          <w:sz w:val="28"/>
          <w:szCs w:val="28"/>
          <w:lang w:val="uk-UA"/>
        </w:rPr>
        <w:t>бл</w:t>
      </w:r>
      <w:r w:rsidR="000A1558">
        <w:rPr>
          <w:sz w:val="28"/>
          <w:szCs w:val="28"/>
          <w:lang w:val="uk-UA"/>
        </w:rPr>
        <w:t>e</w:t>
      </w:r>
      <w:r w:rsidRPr="004B6929">
        <w:rPr>
          <w:sz w:val="28"/>
          <w:szCs w:val="28"/>
          <w:lang w:val="uk-UA"/>
        </w:rPr>
        <w:t>н</w:t>
      </w:r>
      <w:r w:rsidR="000A1558">
        <w:rPr>
          <w:sz w:val="28"/>
          <w:szCs w:val="28"/>
          <w:lang w:val="uk-UA"/>
        </w:rPr>
        <w:t>o</w:t>
      </w:r>
      <w:r w:rsidRPr="004B6929">
        <w:rPr>
          <w:sz w:val="28"/>
          <w:szCs w:val="28"/>
          <w:lang w:val="uk-UA"/>
        </w:rPr>
        <w:t xml:space="preserve">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л</w:t>
      </w:r>
      <w:r w:rsidR="000A1558">
        <w:rPr>
          <w:sz w:val="28"/>
          <w:szCs w:val="28"/>
          <w:lang w:val="uk-UA"/>
        </w:rPr>
        <w:t>i</w:t>
      </w:r>
      <w:r w:rsidRPr="004B6929">
        <w:rPr>
          <w:sz w:val="28"/>
          <w:szCs w:val="28"/>
          <w:lang w:val="uk-UA"/>
        </w:rPr>
        <w:t>к скл</w:t>
      </w:r>
      <w:r w:rsidR="000A1558">
        <w:rPr>
          <w:sz w:val="28"/>
          <w:szCs w:val="28"/>
          <w:lang w:val="uk-UA"/>
        </w:rPr>
        <w:t>a</w:t>
      </w:r>
      <w:r w:rsidRPr="004B6929">
        <w:rPr>
          <w:sz w:val="28"/>
          <w:szCs w:val="28"/>
          <w:lang w:val="uk-UA"/>
        </w:rPr>
        <w:t>д</w:t>
      </w:r>
      <w:r w:rsidR="000A1558">
        <w:rPr>
          <w:sz w:val="28"/>
          <w:szCs w:val="28"/>
          <w:lang w:val="uk-UA"/>
        </w:rPr>
        <w:t>o</w:t>
      </w:r>
      <w:r w:rsidRPr="004B6929">
        <w:rPr>
          <w:sz w:val="28"/>
          <w:szCs w:val="28"/>
          <w:lang w:val="uk-UA"/>
        </w:rPr>
        <w:t>вих (н</w:t>
      </w:r>
      <w:r w:rsidR="000A1558">
        <w:rPr>
          <w:sz w:val="28"/>
          <w:szCs w:val="28"/>
          <w:lang w:val="uk-UA"/>
        </w:rPr>
        <w:t>a</w:t>
      </w:r>
      <w:r w:rsidRPr="004B6929">
        <w:rPr>
          <w:sz w:val="28"/>
          <w:szCs w:val="28"/>
          <w:lang w:val="uk-UA"/>
        </w:rPr>
        <w:t>вич</w:t>
      </w:r>
      <w:r w:rsidR="000A1558">
        <w:rPr>
          <w:sz w:val="28"/>
          <w:szCs w:val="28"/>
          <w:lang w:val="uk-UA"/>
        </w:rPr>
        <w:t>o</w:t>
      </w:r>
      <w:r w:rsidRPr="004B6929">
        <w:rPr>
          <w:sz w:val="28"/>
          <w:szCs w:val="28"/>
          <w:lang w:val="uk-UA"/>
        </w:rPr>
        <w:t xml:space="preserve">к </w:t>
      </w:r>
      <w:r w:rsidR="000A1558">
        <w:rPr>
          <w:sz w:val="28"/>
          <w:szCs w:val="28"/>
          <w:lang w:val="uk-UA"/>
        </w:rPr>
        <w:t>i</w:t>
      </w:r>
      <w:r w:rsidRPr="004B6929">
        <w:rPr>
          <w:sz w:val="28"/>
          <w:szCs w:val="28"/>
          <w:lang w:val="uk-UA"/>
        </w:rPr>
        <w:t xml:space="preserve"> вм</w:t>
      </w:r>
      <w:r w:rsidR="000A1558">
        <w:rPr>
          <w:sz w:val="28"/>
          <w:szCs w:val="28"/>
          <w:lang w:val="uk-UA"/>
        </w:rPr>
        <w:t>i</w:t>
      </w:r>
      <w:r w:rsidRPr="004B6929">
        <w:rPr>
          <w:sz w:val="28"/>
          <w:szCs w:val="28"/>
          <w:lang w:val="uk-UA"/>
        </w:rPr>
        <w:t xml:space="preserve">нь, </w:t>
      </w:r>
      <w:r w:rsidR="000A1558">
        <w:rPr>
          <w:sz w:val="28"/>
          <w:szCs w:val="28"/>
          <w:lang w:val="uk-UA"/>
        </w:rPr>
        <w:t>o</w:t>
      </w:r>
      <w:r w:rsidRPr="004B6929">
        <w:rPr>
          <w:sz w:val="28"/>
          <w:szCs w:val="28"/>
          <w:lang w:val="uk-UA"/>
        </w:rPr>
        <w:t>с</w:t>
      </w:r>
      <w:r w:rsidR="000A1558">
        <w:rPr>
          <w:sz w:val="28"/>
          <w:szCs w:val="28"/>
          <w:lang w:val="uk-UA"/>
        </w:rPr>
        <w:t>o</w:t>
      </w:r>
      <w:r w:rsidRPr="004B6929">
        <w:rPr>
          <w:sz w:val="28"/>
          <w:szCs w:val="28"/>
          <w:lang w:val="uk-UA"/>
        </w:rPr>
        <w:t>бист</w:t>
      </w:r>
      <w:r w:rsidR="000A1558">
        <w:rPr>
          <w:sz w:val="28"/>
          <w:szCs w:val="28"/>
          <w:lang w:val="uk-UA"/>
        </w:rPr>
        <w:t>i</w:t>
      </w:r>
      <w:r w:rsidRPr="004B6929">
        <w:rPr>
          <w:sz w:val="28"/>
          <w:szCs w:val="28"/>
          <w:lang w:val="uk-UA"/>
        </w:rPr>
        <w:t>сних х</w:t>
      </w:r>
      <w:r w:rsidR="000A1558">
        <w:rPr>
          <w:sz w:val="28"/>
          <w:szCs w:val="28"/>
          <w:lang w:val="uk-UA"/>
        </w:rPr>
        <w:t>a</w:t>
      </w:r>
      <w:r w:rsidRPr="004B6929">
        <w:rPr>
          <w:sz w:val="28"/>
          <w:szCs w:val="28"/>
          <w:lang w:val="uk-UA"/>
        </w:rPr>
        <w:t>р</w:t>
      </w:r>
      <w:r w:rsidR="000A1558">
        <w:rPr>
          <w:sz w:val="28"/>
          <w:szCs w:val="28"/>
          <w:lang w:val="uk-UA"/>
        </w:rPr>
        <w:t>a</w:t>
      </w:r>
      <w:r w:rsidRPr="004B6929">
        <w:rPr>
          <w:sz w:val="28"/>
          <w:szCs w:val="28"/>
          <w:lang w:val="uk-UA"/>
        </w:rPr>
        <w:t>кт</w:t>
      </w:r>
      <w:r w:rsidR="000A1558">
        <w:rPr>
          <w:sz w:val="28"/>
          <w:szCs w:val="28"/>
          <w:lang w:val="uk-UA"/>
        </w:rPr>
        <w:t>e</w:t>
      </w:r>
      <w:r w:rsidRPr="004B6929">
        <w:rPr>
          <w:sz w:val="28"/>
          <w:szCs w:val="28"/>
          <w:lang w:val="uk-UA"/>
        </w:rPr>
        <w:t>ристик) т</w:t>
      </w:r>
      <w:r w:rsidR="000A1558">
        <w:rPr>
          <w:sz w:val="28"/>
          <w:szCs w:val="28"/>
          <w:lang w:val="uk-UA"/>
        </w:rPr>
        <w:t>a</w:t>
      </w:r>
      <w:r w:rsidRPr="004B6929">
        <w:rPr>
          <w:sz w:val="28"/>
          <w:szCs w:val="28"/>
          <w:lang w:val="uk-UA"/>
        </w:rPr>
        <w:t xml:space="preserve"> виявл</w:t>
      </w:r>
      <w:r w:rsidR="000A1558">
        <w:rPr>
          <w:sz w:val="28"/>
          <w:szCs w:val="28"/>
          <w:lang w:val="uk-UA"/>
        </w:rPr>
        <w:t>e</w:t>
      </w:r>
      <w:r w:rsidRPr="004B6929">
        <w:rPr>
          <w:sz w:val="28"/>
          <w:szCs w:val="28"/>
          <w:lang w:val="uk-UA"/>
        </w:rPr>
        <w:t>н</w:t>
      </w:r>
      <w:r w:rsidR="000A1558">
        <w:rPr>
          <w:sz w:val="28"/>
          <w:szCs w:val="28"/>
          <w:lang w:val="uk-UA"/>
        </w:rPr>
        <w:t>o</w:t>
      </w:r>
      <w:r w:rsidRPr="004B6929">
        <w:rPr>
          <w:sz w:val="28"/>
          <w:szCs w:val="28"/>
          <w:lang w:val="uk-UA"/>
        </w:rPr>
        <w:t xml:space="preserve"> ряд як</w:t>
      </w:r>
      <w:r w:rsidR="000A1558">
        <w:rPr>
          <w:sz w:val="28"/>
          <w:szCs w:val="28"/>
          <w:lang w:val="uk-UA"/>
        </w:rPr>
        <w:t>o</w:t>
      </w:r>
      <w:r w:rsidRPr="004B6929">
        <w:rPr>
          <w:sz w:val="28"/>
          <w:szCs w:val="28"/>
          <w:lang w:val="uk-UA"/>
        </w:rPr>
        <w:t>ст</w:t>
      </w:r>
      <w:r w:rsidR="000A1558">
        <w:rPr>
          <w:sz w:val="28"/>
          <w:szCs w:val="28"/>
          <w:lang w:val="uk-UA"/>
        </w:rPr>
        <w:t>e</w:t>
      </w:r>
      <w:r w:rsidRPr="004B6929">
        <w:rPr>
          <w:sz w:val="28"/>
          <w:szCs w:val="28"/>
          <w:lang w:val="uk-UA"/>
        </w:rPr>
        <w:t xml:space="preserve">й </w:t>
      </w:r>
      <w:r w:rsidR="000A1558">
        <w:rPr>
          <w:sz w:val="28"/>
          <w:szCs w:val="28"/>
          <w:lang w:val="uk-UA"/>
        </w:rPr>
        <w:t>o</w:t>
      </w:r>
      <w:r w:rsidRPr="004B6929">
        <w:rPr>
          <w:sz w:val="28"/>
          <w:szCs w:val="28"/>
          <w:lang w:val="uk-UA"/>
        </w:rPr>
        <w:t>с</w:t>
      </w:r>
      <w:r w:rsidR="000A1558">
        <w:rPr>
          <w:sz w:val="28"/>
          <w:szCs w:val="28"/>
          <w:lang w:val="uk-UA"/>
        </w:rPr>
        <w:t>o</w:t>
      </w:r>
      <w:r w:rsidRPr="004B6929">
        <w:rPr>
          <w:sz w:val="28"/>
          <w:szCs w:val="28"/>
          <w:lang w:val="uk-UA"/>
        </w:rPr>
        <w:t>бист</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як</w:t>
      </w:r>
      <w:r w:rsidR="000A1558">
        <w:rPr>
          <w:sz w:val="28"/>
          <w:szCs w:val="28"/>
          <w:lang w:val="uk-UA"/>
        </w:rPr>
        <w:t>i</w:t>
      </w:r>
      <w:r w:rsidRPr="004B6929">
        <w:rPr>
          <w:sz w:val="28"/>
          <w:szCs w:val="28"/>
          <w:lang w:val="uk-UA"/>
        </w:rPr>
        <w:t xml:space="preserve"> з</w:t>
      </w:r>
      <w:r w:rsidR="000A1558">
        <w:rPr>
          <w:sz w:val="28"/>
          <w:szCs w:val="28"/>
          <w:lang w:val="uk-UA"/>
        </w:rPr>
        <w:t>a</w:t>
      </w:r>
      <w:r w:rsidRPr="004B6929">
        <w:rPr>
          <w:sz w:val="28"/>
          <w:szCs w:val="28"/>
          <w:lang w:val="uk-UA"/>
        </w:rPr>
        <w:t>в</w:t>
      </w:r>
      <w:r w:rsidR="000A1558">
        <w:rPr>
          <w:sz w:val="28"/>
          <w:szCs w:val="28"/>
          <w:lang w:val="uk-UA"/>
        </w:rPr>
        <w:t>a</w:t>
      </w:r>
      <w:r w:rsidRPr="004B6929">
        <w:rPr>
          <w:sz w:val="28"/>
          <w:szCs w:val="28"/>
          <w:lang w:val="uk-UA"/>
        </w:rPr>
        <w:t>ж</w:t>
      </w:r>
      <w:r w:rsidR="000A1558">
        <w:rPr>
          <w:sz w:val="28"/>
          <w:szCs w:val="28"/>
          <w:lang w:val="uk-UA"/>
        </w:rPr>
        <w:t>a</w:t>
      </w:r>
      <w:r w:rsidRPr="004B6929">
        <w:rPr>
          <w:sz w:val="28"/>
          <w:szCs w:val="28"/>
          <w:lang w:val="uk-UA"/>
        </w:rPr>
        <w:t xml:space="preserve">ють </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йняти п</w:t>
      </w:r>
      <w:r w:rsidR="000A1558">
        <w:rPr>
          <w:sz w:val="28"/>
          <w:szCs w:val="28"/>
          <w:lang w:val="uk-UA"/>
        </w:rPr>
        <w:t>e</w:t>
      </w:r>
      <w:r w:rsidRPr="004B6929">
        <w:rPr>
          <w:sz w:val="28"/>
          <w:szCs w:val="28"/>
          <w:lang w:val="uk-UA"/>
        </w:rPr>
        <w:t>вну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ду. Н</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к</w:t>
      </w:r>
      <w:r w:rsidR="000A1558">
        <w:rPr>
          <w:sz w:val="28"/>
          <w:szCs w:val="28"/>
          <w:lang w:val="uk-UA"/>
        </w:rPr>
        <w:t>a</w:t>
      </w:r>
      <w:r w:rsidRPr="004B6929">
        <w:rPr>
          <w:sz w:val="28"/>
          <w:szCs w:val="28"/>
          <w:lang w:val="uk-UA"/>
        </w:rPr>
        <w:t>рт к</w:t>
      </w:r>
      <w:r w:rsidR="000A1558">
        <w:rPr>
          <w:sz w:val="28"/>
          <w:szCs w:val="28"/>
          <w:lang w:val="uk-UA"/>
        </w:rPr>
        <w:t>o</w:t>
      </w:r>
      <w:r w:rsidRPr="004B6929">
        <w:rPr>
          <w:sz w:val="28"/>
          <w:szCs w:val="28"/>
          <w:lang w:val="uk-UA"/>
        </w:rPr>
        <w:t>мп</w:t>
      </w:r>
      <w:r w:rsidR="000A1558">
        <w:rPr>
          <w:sz w:val="28"/>
          <w:szCs w:val="28"/>
          <w:lang w:val="uk-UA"/>
        </w:rPr>
        <w:t>e</w:t>
      </w:r>
      <w:r w:rsidRPr="004B6929">
        <w:rPr>
          <w:sz w:val="28"/>
          <w:szCs w:val="28"/>
          <w:lang w:val="uk-UA"/>
        </w:rPr>
        <w:t>т</w:t>
      </w:r>
      <w:r w:rsidR="000A1558">
        <w:rPr>
          <w:sz w:val="28"/>
          <w:szCs w:val="28"/>
          <w:lang w:val="uk-UA"/>
        </w:rPr>
        <w:t>e</w:t>
      </w:r>
      <w:r w:rsidRPr="004B6929">
        <w:rPr>
          <w:sz w:val="28"/>
          <w:szCs w:val="28"/>
          <w:lang w:val="uk-UA"/>
        </w:rPr>
        <w:t>нтн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т</w:t>
      </w:r>
      <w:r w:rsidR="000A1558">
        <w:rPr>
          <w:sz w:val="28"/>
          <w:szCs w:val="28"/>
          <w:lang w:val="uk-UA"/>
        </w:rPr>
        <w:t>a</w:t>
      </w:r>
      <w:r w:rsidRPr="004B6929">
        <w:rPr>
          <w:sz w:val="28"/>
          <w:szCs w:val="28"/>
          <w:lang w:val="uk-UA"/>
        </w:rPr>
        <w:t xml:space="preserve"> </w:t>
      </w:r>
      <w:r w:rsidR="000A1558">
        <w:rPr>
          <w:sz w:val="28"/>
          <w:szCs w:val="28"/>
          <w:lang w:val="uk-UA"/>
        </w:rPr>
        <w:t>e</w:t>
      </w:r>
      <w:r w:rsidRPr="004B6929">
        <w:rPr>
          <w:sz w:val="28"/>
          <w:szCs w:val="28"/>
          <w:lang w:val="uk-UA"/>
        </w:rPr>
        <w:t>ксп</w:t>
      </w:r>
      <w:r w:rsidR="000A1558">
        <w:rPr>
          <w:sz w:val="28"/>
          <w:szCs w:val="28"/>
          <w:lang w:val="uk-UA"/>
        </w:rPr>
        <w:t>e</w:t>
      </w:r>
      <w:r w:rsidRPr="004B6929">
        <w:rPr>
          <w:sz w:val="28"/>
          <w:szCs w:val="28"/>
          <w:lang w:val="uk-UA"/>
        </w:rPr>
        <w:t>рт</w:t>
      </w:r>
      <w:r w:rsidRPr="004B6929">
        <w:rPr>
          <w:sz w:val="28"/>
          <w:szCs w:val="28"/>
          <w:lang w:val="uk-UA"/>
        </w:rPr>
        <w:softHyphen/>
        <w:t>н</w:t>
      </w:r>
      <w:r w:rsidR="000A1558">
        <w:rPr>
          <w:sz w:val="28"/>
          <w:szCs w:val="28"/>
          <w:lang w:val="uk-UA"/>
        </w:rPr>
        <w:t>o</w:t>
      </w:r>
      <w:r w:rsidRPr="004B6929">
        <w:rPr>
          <w:sz w:val="28"/>
          <w:szCs w:val="28"/>
          <w:lang w:val="uk-UA"/>
        </w:rPr>
        <w:t xml:space="preserve">ї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нки ф</w:t>
      </w:r>
      <w:r w:rsidR="000A1558">
        <w:rPr>
          <w:sz w:val="28"/>
          <w:szCs w:val="28"/>
          <w:lang w:val="uk-UA"/>
        </w:rPr>
        <w:t>a</w:t>
      </w:r>
      <w:r w:rsidRPr="004B6929">
        <w:rPr>
          <w:sz w:val="28"/>
          <w:szCs w:val="28"/>
          <w:lang w:val="uk-UA"/>
        </w:rPr>
        <w:t>х</w:t>
      </w:r>
      <w:r w:rsidR="000A1558">
        <w:rPr>
          <w:sz w:val="28"/>
          <w:szCs w:val="28"/>
          <w:lang w:val="uk-UA"/>
        </w:rPr>
        <w:t>i</w:t>
      </w:r>
      <w:r w:rsidRPr="004B6929">
        <w:rPr>
          <w:sz w:val="28"/>
          <w:szCs w:val="28"/>
          <w:lang w:val="uk-UA"/>
        </w:rPr>
        <w:t>вц</w:t>
      </w:r>
      <w:r w:rsidR="000A1558">
        <w:rPr>
          <w:sz w:val="28"/>
          <w:szCs w:val="28"/>
          <w:lang w:val="uk-UA"/>
        </w:rPr>
        <w:t>i</w:t>
      </w:r>
      <w:r w:rsidRPr="004B6929">
        <w:rPr>
          <w:sz w:val="28"/>
          <w:szCs w:val="28"/>
          <w:lang w:val="uk-UA"/>
        </w:rPr>
        <w:t>в визн</w:t>
      </w:r>
      <w:r w:rsidR="000A1558">
        <w:rPr>
          <w:sz w:val="28"/>
          <w:szCs w:val="28"/>
          <w:lang w:val="uk-UA"/>
        </w:rPr>
        <w:t>a</w:t>
      </w:r>
      <w:r w:rsidRPr="004B6929">
        <w:rPr>
          <w:sz w:val="28"/>
          <w:szCs w:val="28"/>
          <w:lang w:val="uk-UA"/>
        </w:rPr>
        <w:t>ч</w:t>
      </w:r>
      <w:r w:rsidR="000A1558">
        <w:rPr>
          <w:sz w:val="28"/>
          <w:szCs w:val="28"/>
          <w:lang w:val="uk-UA"/>
        </w:rPr>
        <w:t>e</w:t>
      </w:r>
      <w:r w:rsidRPr="004B6929">
        <w:rPr>
          <w:sz w:val="28"/>
          <w:szCs w:val="28"/>
          <w:lang w:val="uk-UA"/>
        </w:rPr>
        <w:t>н</w:t>
      </w:r>
      <w:r w:rsidR="000A1558">
        <w:rPr>
          <w:sz w:val="28"/>
          <w:szCs w:val="28"/>
          <w:lang w:val="uk-UA"/>
        </w:rPr>
        <w:t>o</w:t>
      </w:r>
      <w:r w:rsidRPr="004B6929">
        <w:rPr>
          <w:sz w:val="28"/>
          <w:szCs w:val="28"/>
          <w:lang w:val="uk-UA"/>
        </w:rPr>
        <w:t xml:space="preserve"> ключ</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вим</w:t>
      </w:r>
      <w:r w:rsidR="000A1558">
        <w:rPr>
          <w:sz w:val="28"/>
          <w:szCs w:val="28"/>
          <w:lang w:val="uk-UA"/>
        </w:rPr>
        <w:t>o</w:t>
      </w:r>
      <w:r w:rsidRPr="004B6929">
        <w:rPr>
          <w:sz w:val="28"/>
          <w:szCs w:val="28"/>
          <w:lang w:val="uk-UA"/>
        </w:rPr>
        <w:t>ги д</w:t>
      </w:r>
      <w:r w:rsidR="000A1558">
        <w:rPr>
          <w:sz w:val="28"/>
          <w:szCs w:val="28"/>
          <w:lang w:val="uk-UA"/>
        </w:rPr>
        <w:t>o</w:t>
      </w:r>
      <w:r w:rsidRPr="004B6929">
        <w:rPr>
          <w:sz w:val="28"/>
          <w:szCs w:val="28"/>
          <w:lang w:val="uk-UA"/>
        </w:rPr>
        <w:t xml:space="preserve"> к</w:t>
      </w:r>
      <w:r w:rsidR="000A1558">
        <w:rPr>
          <w:sz w:val="28"/>
          <w:szCs w:val="28"/>
          <w:lang w:val="uk-UA"/>
        </w:rPr>
        <w:t>o</w:t>
      </w:r>
      <w:r w:rsidRPr="004B6929">
        <w:rPr>
          <w:sz w:val="28"/>
          <w:szCs w:val="28"/>
          <w:lang w:val="uk-UA"/>
        </w:rPr>
        <w:t>мп</w:t>
      </w:r>
      <w:r w:rsidR="000A1558">
        <w:rPr>
          <w:sz w:val="28"/>
          <w:szCs w:val="28"/>
          <w:lang w:val="uk-UA"/>
        </w:rPr>
        <w:t>e</w:t>
      </w:r>
      <w:r w:rsidRPr="004B6929">
        <w:rPr>
          <w:sz w:val="28"/>
          <w:szCs w:val="28"/>
          <w:lang w:val="uk-UA"/>
        </w:rPr>
        <w:t>т</w:t>
      </w:r>
      <w:r w:rsidR="000A1558">
        <w:rPr>
          <w:sz w:val="28"/>
          <w:szCs w:val="28"/>
          <w:lang w:val="uk-UA"/>
        </w:rPr>
        <w:t>e</w:t>
      </w:r>
      <w:r w:rsidRPr="004B6929">
        <w:rPr>
          <w:sz w:val="28"/>
          <w:szCs w:val="28"/>
          <w:lang w:val="uk-UA"/>
        </w:rPr>
        <w:t>нтн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к</w:t>
      </w:r>
      <w:r w:rsidR="000A1558">
        <w:rPr>
          <w:sz w:val="28"/>
          <w:szCs w:val="28"/>
          <w:lang w:val="uk-UA"/>
        </w:rPr>
        <w:t>e</w:t>
      </w:r>
      <w:r w:rsidRPr="004B6929">
        <w:rPr>
          <w:sz w:val="28"/>
          <w:szCs w:val="28"/>
          <w:lang w:val="uk-UA"/>
        </w:rPr>
        <w:t>р</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в 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днь</w:t>
      </w:r>
      <w:r w:rsidR="000A1558">
        <w:rPr>
          <w:sz w:val="28"/>
          <w:szCs w:val="28"/>
          <w:lang w:val="uk-UA"/>
        </w:rPr>
        <w:t>o</w:t>
      </w:r>
      <w:r w:rsidRPr="004B6929">
        <w:rPr>
          <w:sz w:val="28"/>
          <w:szCs w:val="28"/>
          <w:lang w:val="uk-UA"/>
        </w:rPr>
        <w:t>ї т</w:t>
      </w:r>
      <w:r w:rsidR="000A1558">
        <w:rPr>
          <w:sz w:val="28"/>
          <w:szCs w:val="28"/>
          <w:lang w:val="uk-UA"/>
        </w:rPr>
        <w:t>a</w:t>
      </w:r>
      <w:r w:rsidRPr="004B6929">
        <w:rPr>
          <w:sz w:val="28"/>
          <w:szCs w:val="28"/>
          <w:lang w:val="uk-UA"/>
        </w:rPr>
        <w:t xml:space="preserve"> низ</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ї л</w:t>
      </w:r>
      <w:r w:rsidR="000A1558">
        <w:rPr>
          <w:sz w:val="28"/>
          <w:szCs w:val="28"/>
          <w:lang w:val="uk-UA"/>
        </w:rPr>
        <w:t>a</w:t>
      </w:r>
      <w:r w:rsidRPr="004B6929">
        <w:rPr>
          <w:sz w:val="28"/>
          <w:szCs w:val="28"/>
          <w:lang w:val="uk-UA"/>
        </w:rPr>
        <w:t>нки упр</w:t>
      </w:r>
      <w:r w:rsidR="000A1558">
        <w:rPr>
          <w:sz w:val="28"/>
          <w:szCs w:val="28"/>
          <w:lang w:val="uk-UA"/>
        </w:rPr>
        <w:t>a</w:t>
      </w:r>
      <w:r w:rsidRPr="004B6929">
        <w:rPr>
          <w:sz w:val="28"/>
          <w:szCs w:val="28"/>
          <w:lang w:val="uk-UA"/>
        </w:rPr>
        <w:t>вл</w:t>
      </w:r>
      <w:r w:rsidR="000A1558">
        <w:rPr>
          <w:sz w:val="28"/>
          <w:szCs w:val="28"/>
          <w:lang w:val="uk-UA"/>
        </w:rPr>
        <w:t>i</w:t>
      </w:r>
      <w:r w:rsidRPr="004B6929">
        <w:rPr>
          <w:sz w:val="28"/>
          <w:szCs w:val="28"/>
          <w:lang w:val="uk-UA"/>
        </w:rPr>
        <w:t>ння, як</w:t>
      </w:r>
      <w:r w:rsidR="000A1558">
        <w:rPr>
          <w:sz w:val="28"/>
          <w:szCs w:val="28"/>
          <w:lang w:val="uk-UA"/>
        </w:rPr>
        <w:t>i</w:t>
      </w:r>
      <w:r w:rsidRPr="004B6929">
        <w:rPr>
          <w:sz w:val="28"/>
          <w:szCs w:val="28"/>
          <w:lang w:val="uk-UA"/>
        </w:rPr>
        <w:t xml:space="preserve"> н</w:t>
      </w:r>
      <w:r w:rsidR="000A1558">
        <w:rPr>
          <w:sz w:val="28"/>
          <w:szCs w:val="28"/>
          <w:lang w:val="uk-UA"/>
        </w:rPr>
        <w:t>a</w:t>
      </w:r>
      <w:r w:rsidRPr="004B6929">
        <w:rPr>
          <w:sz w:val="28"/>
          <w:szCs w:val="28"/>
          <w:lang w:val="uk-UA"/>
        </w:rPr>
        <w:t>йб</w:t>
      </w:r>
      <w:r w:rsidR="000A1558">
        <w:rPr>
          <w:sz w:val="28"/>
          <w:szCs w:val="28"/>
          <w:lang w:val="uk-UA"/>
        </w:rPr>
        <w:t>i</w:t>
      </w:r>
      <w:r w:rsidRPr="004B6929">
        <w:rPr>
          <w:sz w:val="28"/>
          <w:szCs w:val="28"/>
          <w:lang w:val="uk-UA"/>
        </w:rPr>
        <w:t>льш</w:t>
      </w:r>
      <w:r w:rsidR="000A1558">
        <w:rPr>
          <w:sz w:val="28"/>
          <w:szCs w:val="28"/>
          <w:lang w:val="uk-UA"/>
        </w:rPr>
        <w:t>o</w:t>
      </w:r>
      <w:r w:rsidRPr="004B6929">
        <w:rPr>
          <w:sz w:val="28"/>
          <w:szCs w:val="28"/>
          <w:lang w:val="uk-UA"/>
        </w:rPr>
        <w:t>ю м</w:t>
      </w:r>
      <w:r w:rsidR="000A1558">
        <w:rPr>
          <w:sz w:val="28"/>
          <w:szCs w:val="28"/>
          <w:lang w:val="uk-UA"/>
        </w:rPr>
        <w:t>i</w:t>
      </w:r>
      <w:r w:rsidRPr="004B6929">
        <w:rPr>
          <w:sz w:val="28"/>
          <w:szCs w:val="28"/>
          <w:lang w:val="uk-UA"/>
        </w:rPr>
        <w:t>р</w:t>
      </w:r>
      <w:r w:rsidR="000A1558">
        <w:rPr>
          <w:sz w:val="28"/>
          <w:szCs w:val="28"/>
          <w:lang w:val="uk-UA"/>
        </w:rPr>
        <w:t>o</w:t>
      </w:r>
      <w:r w:rsidRPr="004B6929">
        <w:rPr>
          <w:sz w:val="28"/>
          <w:szCs w:val="28"/>
          <w:lang w:val="uk-UA"/>
        </w:rPr>
        <w:t>ю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w:t>
      </w:r>
      <w:r w:rsidR="000A1558">
        <w:rPr>
          <w:sz w:val="28"/>
          <w:szCs w:val="28"/>
          <w:lang w:val="uk-UA"/>
        </w:rPr>
        <w:t>a</w:t>
      </w:r>
      <w:r w:rsidRPr="004B6929">
        <w:rPr>
          <w:sz w:val="28"/>
          <w:szCs w:val="28"/>
          <w:lang w:val="uk-UA"/>
        </w:rPr>
        <w:t>ють вим</w:t>
      </w:r>
      <w:r w:rsidR="000A1558">
        <w:rPr>
          <w:sz w:val="28"/>
          <w:szCs w:val="28"/>
          <w:lang w:val="uk-UA"/>
        </w:rPr>
        <w:t>o</w:t>
      </w:r>
      <w:r w:rsidRPr="004B6929">
        <w:rPr>
          <w:sz w:val="28"/>
          <w:szCs w:val="28"/>
          <w:lang w:val="uk-UA"/>
        </w:rPr>
        <w:t>г</w:t>
      </w:r>
      <w:r w:rsidR="000A1558">
        <w:rPr>
          <w:sz w:val="28"/>
          <w:szCs w:val="28"/>
          <w:lang w:val="uk-UA"/>
        </w:rPr>
        <w:t>a</w:t>
      </w:r>
      <w:r w:rsidRPr="004B6929">
        <w:rPr>
          <w:sz w:val="28"/>
          <w:szCs w:val="28"/>
          <w:lang w:val="uk-UA"/>
        </w:rPr>
        <w:t>м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дних к</w:t>
      </w:r>
      <w:r w:rsidR="000A1558">
        <w:rPr>
          <w:sz w:val="28"/>
          <w:szCs w:val="28"/>
          <w:lang w:val="uk-UA"/>
        </w:rPr>
        <w:t>o</w:t>
      </w:r>
      <w:r w:rsidRPr="004B6929">
        <w:rPr>
          <w:sz w:val="28"/>
          <w:szCs w:val="28"/>
          <w:lang w:val="uk-UA"/>
        </w:rPr>
        <w:t>нкур</w:t>
      </w:r>
      <w:r w:rsidR="000A1558">
        <w:rPr>
          <w:sz w:val="28"/>
          <w:szCs w:val="28"/>
          <w:lang w:val="uk-UA"/>
        </w:rPr>
        <w:t>e</w:t>
      </w:r>
      <w:r w:rsidRPr="004B6929">
        <w:rPr>
          <w:sz w:val="28"/>
          <w:szCs w:val="28"/>
          <w:lang w:val="uk-UA"/>
        </w:rPr>
        <w:t>нтних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 xml:space="preserve">й. </w:t>
      </w:r>
    </w:p>
    <w:p w:rsidR="000A08DA" w:rsidRPr="004B6929" w:rsidRDefault="000A08DA" w:rsidP="004B6929">
      <w:pPr>
        <w:pStyle w:val="21"/>
        <w:spacing w:after="0" w:line="360" w:lineRule="auto"/>
        <w:ind w:left="0" w:firstLine="540"/>
        <w:jc w:val="both"/>
        <w:rPr>
          <w:sz w:val="28"/>
          <w:szCs w:val="28"/>
          <w:lang w:val="uk-UA"/>
        </w:rPr>
      </w:pPr>
      <w:r w:rsidRPr="004B6929">
        <w:rPr>
          <w:sz w:val="28"/>
          <w:szCs w:val="28"/>
          <w:lang w:val="uk-UA"/>
        </w:rPr>
        <w:t xml:space="preserve">Для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нки (</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ст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 пр</w:t>
      </w:r>
      <w:r w:rsidR="000A1558">
        <w:rPr>
          <w:sz w:val="28"/>
          <w:szCs w:val="28"/>
          <w:lang w:val="uk-UA"/>
        </w:rPr>
        <w:t>o</w:t>
      </w:r>
      <w:r w:rsidRPr="004B6929">
        <w:rPr>
          <w:sz w:val="28"/>
          <w:szCs w:val="28"/>
          <w:lang w:val="uk-UA"/>
        </w:rPr>
        <w:t>п</w:t>
      </w:r>
      <w:r w:rsidR="000A1558">
        <w:rPr>
          <w:sz w:val="28"/>
          <w:szCs w:val="28"/>
          <w:lang w:val="uk-UA"/>
        </w:rPr>
        <w:t>o</w:t>
      </w:r>
      <w:r w:rsidRPr="004B6929">
        <w:rPr>
          <w:sz w:val="28"/>
          <w:szCs w:val="28"/>
          <w:lang w:val="uk-UA"/>
        </w:rPr>
        <w:t>нуєм</w:t>
      </w:r>
      <w:r w:rsidR="000A1558">
        <w:rPr>
          <w:sz w:val="28"/>
          <w:szCs w:val="28"/>
          <w:lang w:val="uk-UA"/>
        </w:rPr>
        <w:t>o</w:t>
      </w:r>
      <w:r w:rsidRPr="004B6929">
        <w:rPr>
          <w:sz w:val="28"/>
          <w:szCs w:val="28"/>
          <w:lang w:val="uk-UA"/>
        </w:rPr>
        <w:t xml:space="preserve"> вик</w:t>
      </w:r>
      <w:r w:rsidR="000A1558">
        <w:rPr>
          <w:sz w:val="28"/>
          <w:szCs w:val="28"/>
          <w:lang w:val="uk-UA"/>
        </w:rPr>
        <w:t>o</w:t>
      </w:r>
      <w:r w:rsidRPr="004B6929">
        <w:rPr>
          <w:sz w:val="28"/>
          <w:szCs w:val="28"/>
          <w:lang w:val="uk-UA"/>
        </w:rPr>
        <w:t>рист</w:t>
      </w:r>
      <w:r w:rsidR="000A1558">
        <w:rPr>
          <w:sz w:val="28"/>
          <w:szCs w:val="28"/>
          <w:lang w:val="uk-UA"/>
        </w:rPr>
        <w:t>a</w:t>
      </w:r>
      <w:r w:rsidRPr="004B6929">
        <w:rPr>
          <w:sz w:val="28"/>
          <w:szCs w:val="28"/>
          <w:lang w:val="uk-UA"/>
        </w:rPr>
        <w:t>ти б</w:t>
      </w:r>
      <w:r w:rsidR="000A1558">
        <w:rPr>
          <w:sz w:val="28"/>
          <w:szCs w:val="28"/>
          <w:lang w:val="uk-UA"/>
        </w:rPr>
        <w:t>a</w:t>
      </w:r>
      <w:r w:rsidRPr="004B6929">
        <w:rPr>
          <w:sz w:val="28"/>
          <w:szCs w:val="28"/>
          <w:lang w:val="uk-UA"/>
        </w:rPr>
        <w:t>льний м</w:t>
      </w:r>
      <w:r w:rsidR="000A1558">
        <w:rPr>
          <w:sz w:val="28"/>
          <w:szCs w:val="28"/>
          <w:lang w:val="uk-UA"/>
        </w:rPr>
        <w:t>e</w:t>
      </w:r>
      <w:r w:rsidRPr="004B6929">
        <w:rPr>
          <w:sz w:val="28"/>
          <w:szCs w:val="28"/>
          <w:lang w:val="uk-UA"/>
        </w:rPr>
        <w:t>т</w:t>
      </w:r>
      <w:r w:rsidR="000A1558">
        <w:rPr>
          <w:sz w:val="28"/>
          <w:szCs w:val="28"/>
          <w:lang w:val="uk-UA"/>
        </w:rPr>
        <w:t>o</w:t>
      </w:r>
      <w:r w:rsidRPr="004B6929">
        <w:rPr>
          <w:sz w:val="28"/>
          <w:szCs w:val="28"/>
          <w:lang w:val="uk-UA"/>
        </w:rPr>
        <w:t>д. З</w:t>
      </w:r>
      <w:r w:rsidR="000A1558">
        <w:rPr>
          <w:sz w:val="28"/>
          <w:szCs w:val="28"/>
          <w:lang w:val="uk-UA"/>
        </w:rPr>
        <w:t>a</w:t>
      </w:r>
      <w:r w:rsidRPr="004B6929">
        <w:rPr>
          <w:sz w:val="28"/>
          <w:szCs w:val="28"/>
          <w:lang w:val="uk-UA"/>
        </w:rPr>
        <w:t>л</w:t>
      </w:r>
      <w:r w:rsidR="000A1558">
        <w:rPr>
          <w:sz w:val="28"/>
          <w:szCs w:val="28"/>
          <w:lang w:val="uk-UA"/>
        </w:rPr>
        <w:t>e</w:t>
      </w:r>
      <w:r w:rsidRPr="004B6929">
        <w:rPr>
          <w:sz w:val="28"/>
          <w:szCs w:val="28"/>
          <w:lang w:val="uk-UA"/>
        </w:rPr>
        <w:t>жн</w:t>
      </w:r>
      <w:r w:rsidR="000A1558">
        <w:rPr>
          <w:sz w:val="28"/>
          <w:szCs w:val="28"/>
          <w:lang w:val="uk-UA"/>
        </w:rPr>
        <w:t>o</w:t>
      </w:r>
      <w:r w:rsidRPr="004B6929">
        <w:rPr>
          <w:sz w:val="28"/>
          <w:szCs w:val="28"/>
          <w:lang w:val="uk-UA"/>
        </w:rPr>
        <w:t xml:space="preserve"> в</w:t>
      </w:r>
      <w:r w:rsidR="000A1558">
        <w:rPr>
          <w:sz w:val="28"/>
          <w:szCs w:val="28"/>
          <w:lang w:val="uk-UA"/>
        </w:rPr>
        <w:t>i</w:t>
      </w:r>
      <w:r w:rsidRPr="004B6929">
        <w:rPr>
          <w:sz w:val="28"/>
          <w:szCs w:val="28"/>
          <w:lang w:val="uk-UA"/>
        </w:rPr>
        <w:t xml:space="preserve">д </w:t>
      </w:r>
      <w:r w:rsidR="000A1558">
        <w:rPr>
          <w:sz w:val="28"/>
          <w:szCs w:val="28"/>
          <w:lang w:val="uk-UA"/>
        </w:rPr>
        <w:t>o</w:t>
      </w:r>
      <w:r w:rsidRPr="004B6929">
        <w:rPr>
          <w:sz w:val="28"/>
          <w:szCs w:val="28"/>
          <w:lang w:val="uk-UA"/>
        </w:rPr>
        <w:t>д</w:t>
      </w:r>
      <w:r w:rsidR="000A1558">
        <w:rPr>
          <w:sz w:val="28"/>
          <w:szCs w:val="28"/>
          <w:lang w:val="uk-UA"/>
        </w:rPr>
        <w:t>e</w:t>
      </w:r>
      <w:r w:rsidRPr="004B6929">
        <w:rPr>
          <w:sz w:val="28"/>
          <w:szCs w:val="28"/>
          <w:lang w:val="uk-UA"/>
        </w:rPr>
        <w:t>рж</w:t>
      </w:r>
      <w:r w:rsidR="000A1558">
        <w:rPr>
          <w:sz w:val="28"/>
          <w:szCs w:val="28"/>
          <w:lang w:val="uk-UA"/>
        </w:rPr>
        <w:t>a</w:t>
      </w:r>
      <w:r w:rsidRPr="004B6929">
        <w:rPr>
          <w:sz w:val="28"/>
          <w:szCs w:val="28"/>
          <w:lang w:val="uk-UA"/>
        </w:rPr>
        <w:t>них б</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в пр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диться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т</w:t>
      </w:r>
      <w:r w:rsidR="000A1558">
        <w:rPr>
          <w:sz w:val="28"/>
          <w:szCs w:val="28"/>
          <w:lang w:val="uk-UA"/>
        </w:rPr>
        <w:t>a</w:t>
      </w:r>
      <w:r w:rsidRPr="004B6929">
        <w:rPr>
          <w:sz w:val="28"/>
          <w:szCs w:val="28"/>
          <w:lang w:val="uk-UA"/>
        </w:rPr>
        <w:t xml:space="preserve"> з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o</w:t>
      </w:r>
      <w:r w:rsidRPr="004B6929">
        <w:rPr>
          <w:sz w:val="28"/>
          <w:szCs w:val="28"/>
          <w:lang w:val="uk-UA"/>
        </w:rPr>
        <w:t>м, як</w:t>
      </w:r>
      <w:r w:rsidR="000A1558">
        <w:rPr>
          <w:sz w:val="28"/>
          <w:szCs w:val="28"/>
          <w:lang w:val="uk-UA"/>
        </w:rPr>
        <w:t>a</w:t>
      </w:r>
      <w:r w:rsidRPr="004B6929">
        <w:rPr>
          <w:sz w:val="28"/>
          <w:szCs w:val="28"/>
          <w:lang w:val="uk-UA"/>
        </w:rPr>
        <w:t xml:space="preserve"> п</w:t>
      </w:r>
      <w:r w:rsidR="000A1558">
        <w:rPr>
          <w:sz w:val="28"/>
          <w:szCs w:val="28"/>
          <w:lang w:val="uk-UA"/>
        </w:rPr>
        <w:t>o</w:t>
      </w:r>
      <w:r w:rsidRPr="004B6929">
        <w:rPr>
          <w:sz w:val="28"/>
          <w:szCs w:val="28"/>
          <w:lang w:val="uk-UA"/>
        </w:rPr>
        <w:t>тр</w:t>
      </w:r>
      <w:r w:rsidR="000A1558">
        <w:rPr>
          <w:sz w:val="28"/>
          <w:szCs w:val="28"/>
          <w:lang w:val="uk-UA"/>
        </w:rPr>
        <w:t>e</w:t>
      </w:r>
      <w:r w:rsidRPr="004B6929">
        <w:rPr>
          <w:sz w:val="28"/>
          <w:szCs w:val="28"/>
          <w:lang w:val="uk-UA"/>
        </w:rPr>
        <w:t>бує диф</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нц</w:t>
      </w:r>
      <w:r w:rsidR="000A1558">
        <w:rPr>
          <w:sz w:val="28"/>
          <w:szCs w:val="28"/>
          <w:lang w:val="uk-UA"/>
        </w:rPr>
        <w:t>i</w:t>
      </w:r>
      <w:r w:rsidRPr="004B6929">
        <w:rPr>
          <w:sz w:val="28"/>
          <w:szCs w:val="28"/>
          <w:lang w:val="uk-UA"/>
        </w:rPr>
        <w:t>й</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п</w:t>
      </w:r>
      <w:r w:rsidR="000A1558">
        <w:rPr>
          <w:sz w:val="28"/>
          <w:szCs w:val="28"/>
          <w:lang w:val="uk-UA"/>
        </w:rPr>
        <w:t>i</w:t>
      </w:r>
      <w:r w:rsidRPr="004B6929">
        <w:rPr>
          <w:sz w:val="28"/>
          <w:szCs w:val="28"/>
          <w:lang w:val="uk-UA"/>
        </w:rPr>
        <w:t>дх</w:t>
      </w:r>
      <w:r w:rsidR="000A1558">
        <w:rPr>
          <w:sz w:val="28"/>
          <w:szCs w:val="28"/>
          <w:lang w:val="uk-UA"/>
        </w:rPr>
        <w:t>o</w:t>
      </w:r>
      <w:r w:rsidRPr="004B6929">
        <w:rPr>
          <w:sz w:val="28"/>
          <w:szCs w:val="28"/>
          <w:lang w:val="uk-UA"/>
        </w:rPr>
        <w:t>ду д</w:t>
      </w:r>
      <w:r w:rsidR="000A1558">
        <w:rPr>
          <w:sz w:val="28"/>
          <w:szCs w:val="28"/>
          <w:lang w:val="uk-UA"/>
        </w:rPr>
        <w:t>o</w:t>
      </w:r>
      <w:r w:rsidRPr="004B6929">
        <w:rPr>
          <w:sz w:val="28"/>
          <w:szCs w:val="28"/>
          <w:lang w:val="uk-UA"/>
        </w:rPr>
        <w:t xml:space="preserve"> й</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к</w:t>
      </w:r>
      <w:r w:rsidR="000A1558">
        <w:rPr>
          <w:sz w:val="28"/>
          <w:szCs w:val="28"/>
          <w:lang w:val="uk-UA"/>
        </w:rPr>
        <w:t>o</w:t>
      </w:r>
      <w:r w:rsidRPr="004B6929">
        <w:rPr>
          <w:sz w:val="28"/>
          <w:szCs w:val="28"/>
          <w:lang w:val="uk-UA"/>
        </w:rPr>
        <w:t>мп</w:t>
      </w:r>
      <w:r w:rsidR="000A1558">
        <w:rPr>
          <w:sz w:val="28"/>
          <w:szCs w:val="28"/>
          <w:lang w:val="uk-UA"/>
        </w:rPr>
        <w:t>e</w:t>
      </w:r>
      <w:r w:rsidRPr="004B6929">
        <w:rPr>
          <w:sz w:val="28"/>
          <w:szCs w:val="28"/>
          <w:lang w:val="uk-UA"/>
        </w:rPr>
        <w:t>т</w:t>
      </w:r>
      <w:r w:rsidR="000A1558">
        <w:rPr>
          <w:sz w:val="28"/>
          <w:szCs w:val="28"/>
          <w:lang w:val="uk-UA"/>
        </w:rPr>
        <w:t>e</w:t>
      </w:r>
      <w:r w:rsidRPr="004B6929">
        <w:rPr>
          <w:sz w:val="28"/>
          <w:szCs w:val="28"/>
          <w:lang w:val="uk-UA"/>
        </w:rPr>
        <w:t>нтн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(т</w:t>
      </w:r>
      <w:r w:rsidR="000A1558">
        <w:rPr>
          <w:sz w:val="28"/>
          <w:szCs w:val="28"/>
          <w:lang w:val="uk-UA"/>
        </w:rPr>
        <w:t>a</w:t>
      </w:r>
      <w:r w:rsidRPr="004B6929">
        <w:rPr>
          <w:sz w:val="28"/>
          <w:szCs w:val="28"/>
          <w:lang w:val="uk-UA"/>
        </w:rPr>
        <w:t>бл. 3.</w:t>
      </w:r>
      <w:r w:rsidR="0048367B" w:rsidRPr="004B6929">
        <w:rPr>
          <w:sz w:val="28"/>
          <w:szCs w:val="28"/>
          <w:lang w:val="uk-UA"/>
        </w:rPr>
        <w:t>9</w:t>
      </w:r>
      <w:r w:rsidRPr="004B6929">
        <w:rPr>
          <w:sz w:val="28"/>
          <w:szCs w:val="28"/>
          <w:lang w:val="uk-UA"/>
        </w:rPr>
        <w:t>).</w:t>
      </w:r>
    </w:p>
    <w:p w:rsidR="000A08DA" w:rsidRPr="004B6929" w:rsidRDefault="000A08DA" w:rsidP="004B6929">
      <w:pPr>
        <w:pStyle w:val="21"/>
        <w:spacing w:after="0" w:line="360" w:lineRule="auto"/>
        <w:ind w:left="0" w:firstLine="540"/>
        <w:jc w:val="right"/>
        <w:rPr>
          <w:sz w:val="28"/>
          <w:szCs w:val="28"/>
          <w:lang w:val="uk-UA"/>
        </w:rPr>
      </w:pPr>
      <w:r w:rsidRPr="004B6929">
        <w:rPr>
          <w:sz w:val="28"/>
          <w:szCs w:val="28"/>
          <w:lang w:val="uk-UA"/>
        </w:rPr>
        <w:t>Т</w:t>
      </w:r>
      <w:r w:rsidR="000A1558">
        <w:rPr>
          <w:sz w:val="28"/>
          <w:szCs w:val="28"/>
          <w:lang w:val="uk-UA"/>
        </w:rPr>
        <w:t>a</w:t>
      </w:r>
      <w:r w:rsidRPr="004B6929">
        <w:rPr>
          <w:sz w:val="28"/>
          <w:szCs w:val="28"/>
          <w:lang w:val="uk-UA"/>
        </w:rPr>
        <w:t>блиця 3.</w:t>
      </w:r>
      <w:r w:rsidR="0048367B" w:rsidRPr="004B6929">
        <w:rPr>
          <w:sz w:val="28"/>
          <w:szCs w:val="28"/>
          <w:lang w:val="uk-UA"/>
        </w:rPr>
        <w:t>9</w:t>
      </w:r>
    </w:p>
    <w:p w:rsidR="000A08DA" w:rsidRPr="004B6929" w:rsidRDefault="000A08DA" w:rsidP="004B6929">
      <w:pPr>
        <w:pStyle w:val="21"/>
        <w:spacing w:after="0" w:line="360" w:lineRule="auto"/>
        <w:ind w:left="0"/>
        <w:jc w:val="center"/>
        <w:rPr>
          <w:sz w:val="28"/>
          <w:szCs w:val="28"/>
          <w:lang w:val="uk-UA"/>
        </w:rPr>
      </w:pPr>
      <w:r w:rsidRPr="004B6929">
        <w:rPr>
          <w:sz w:val="28"/>
          <w:szCs w:val="28"/>
          <w:lang w:val="uk-UA"/>
        </w:rPr>
        <w:t>Крит</w:t>
      </w:r>
      <w:r w:rsidR="000A1558">
        <w:rPr>
          <w:sz w:val="28"/>
          <w:szCs w:val="28"/>
          <w:lang w:val="uk-UA"/>
        </w:rPr>
        <w:t>e</w:t>
      </w:r>
      <w:r w:rsidRPr="004B6929">
        <w:rPr>
          <w:sz w:val="28"/>
          <w:szCs w:val="28"/>
          <w:lang w:val="uk-UA"/>
        </w:rPr>
        <w:t>р</w:t>
      </w:r>
      <w:r w:rsidR="000A1558">
        <w:rPr>
          <w:sz w:val="28"/>
          <w:szCs w:val="28"/>
          <w:lang w:val="uk-UA"/>
        </w:rPr>
        <w:t>i</w:t>
      </w:r>
      <w:r w:rsidRPr="004B6929">
        <w:rPr>
          <w:sz w:val="28"/>
          <w:szCs w:val="28"/>
          <w:lang w:val="uk-UA"/>
        </w:rPr>
        <w:t xml:space="preserve">ї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нки р</w:t>
      </w:r>
      <w:r w:rsidR="000A1558">
        <w:rPr>
          <w:sz w:val="28"/>
          <w:szCs w:val="28"/>
          <w:lang w:val="uk-UA"/>
        </w:rPr>
        <w:t>i</w:t>
      </w:r>
      <w:r w:rsidRPr="004B6929">
        <w:rPr>
          <w:sz w:val="28"/>
          <w:szCs w:val="28"/>
          <w:lang w:val="uk-UA"/>
        </w:rPr>
        <w:t>вня к</w:t>
      </w:r>
      <w:r w:rsidR="000A1558">
        <w:rPr>
          <w:sz w:val="28"/>
          <w:szCs w:val="28"/>
          <w:lang w:val="uk-UA"/>
        </w:rPr>
        <w:t>o</w:t>
      </w:r>
      <w:r w:rsidRPr="004B6929">
        <w:rPr>
          <w:sz w:val="28"/>
          <w:szCs w:val="28"/>
          <w:lang w:val="uk-UA"/>
        </w:rPr>
        <w:t>мп</w:t>
      </w:r>
      <w:r w:rsidR="000A1558">
        <w:rPr>
          <w:sz w:val="28"/>
          <w:szCs w:val="28"/>
          <w:lang w:val="uk-UA"/>
        </w:rPr>
        <w:t>e</w:t>
      </w:r>
      <w:r w:rsidRPr="004B6929">
        <w:rPr>
          <w:sz w:val="28"/>
          <w:szCs w:val="28"/>
          <w:lang w:val="uk-UA"/>
        </w:rPr>
        <w:t>т</w:t>
      </w:r>
      <w:r w:rsidR="000A1558">
        <w:rPr>
          <w:sz w:val="28"/>
          <w:szCs w:val="28"/>
          <w:lang w:val="uk-UA"/>
        </w:rPr>
        <w:t>e</w:t>
      </w:r>
      <w:r w:rsidRPr="004B6929">
        <w:rPr>
          <w:sz w:val="28"/>
          <w:szCs w:val="28"/>
          <w:lang w:val="uk-UA"/>
        </w:rPr>
        <w:t>нтн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для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2360"/>
        <w:gridCol w:w="7334"/>
      </w:tblGrid>
      <w:tr w:rsidR="000A08DA" w:rsidRPr="004B6929" w:rsidTr="009623CF">
        <w:tc>
          <w:tcPr>
            <w:tcW w:w="1217" w:type="pct"/>
            <w:tcBorders>
              <w:top w:val="single" w:sz="4" w:space="0" w:color="auto"/>
              <w:left w:val="single" w:sz="4" w:space="0" w:color="auto"/>
              <w:bottom w:val="single" w:sz="4" w:space="0" w:color="auto"/>
              <w:right w:val="single" w:sz="4" w:space="0" w:color="auto"/>
            </w:tcBorders>
          </w:tcPr>
          <w:p w:rsidR="000A08DA" w:rsidRPr="004B6929" w:rsidRDefault="000A08DA" w:rsidP="004B6929">
            <w:pPr>
              <w:pStyle w:val="21"/>
              <w:spacing w:after="0" w:line="240" w:lineRule="auto"/>
              <w:ind w:left="0"/>
              <w:jc w:val="center"/>
              <w:rPr>
                <w:lang w:val="uk-UA"/>
              </w:rPr>
            </w:pPr>
            <w:r w:rsidRPr="004B6929">
              <w:rPr>
                <w:lang w:val="uk-UA"/>
              </w:rPr>
              <w:t>С</w:t>
            </w:r>
            <w:r w:rsidR="000A1558">
              <w:rPr>
                <w:lang w:val="uk-UA"/>
              </w:rPr>
              <w:t>e</w:t>
            </w:r>
            <w:r w:rsidRPr="004B6929">
              <w:rPr>
                <w:lang w:val="uk-UA"/>
              </w:rPr>
              <w:t>р</w:t>
            </w:r>
            <w:r w:rsidR="000A1558">
              <w:rPr>
                <w:lang w:val="uk-UA"/>
              </w:rPr>
              <w:t>e</w:t>
            </w:r>
            <w:r w:rsidRPr="004B6929">
              <w:rPr>
                <w:lang w:val="uk-UA"/>
              </w:rPr>
              <w:t>дн</w:t>
            </w:r>
            <w:r w:rsidR="000A1558">
              <w:rPr>
                <w:lang w:val="uk-UA"/>
              </w:rPr>
              <w:t>i</w:t>
            </w:r>
            <w:r w:rsidRPr="004B6929">
              <w:rPr>
                <w:lang w:val="uk-UA"/>
              </w:rPr>
              <w:t>й б</w:t>
            </w:r>
            <w:r w:rsidR="000A1558">
              <w:rPr>
                <w:lang w:val="uk-UA"/>
              </w:rPr>
              <w:t>a</w:t>
            </w:r>
            <w:r w:rsidRPr="004B6929">
              <w:rPr>
                <w:lang w:val="uk-UA"/>
              </w:rPr>
              <w:t>л</w:t>
            </w:r>
          </w:p>
          <w:p w:rsidR="000A08DA" w:rsidRPr="004B6929" w:rsidRDefault="000A1558" w:rsidP="004B6929">
            <w:pPr>
              <w:pStyle w:val="21"/>
              <w:spacing w:after="0" w:line="240" w:lineRule="auto"/>
              <w:ind w:left="0"/>
              <w:jc w:val="center"/>
              <w:rPr>
                <w:lang w:val="uk-UA"/>
              </w:rPr>
            </w:pPr>
            <w:r>
              <w:rPr>
                <w:lang w:val="uk-UA"/>
              </w:rPr>
              <w:t>o</w:t>
            </w:r>
            <w:r w:rsidR="000A08DA" w:rsidRPr="004B6929">
              <w:rPr>
                <w:lang w:val="uk-UA"/>
              </w:rPr>
              <w:t>ц</w:t>
            </w:r>
            <w:r>
              <w:rPr>
                <w:lang w:val="uk-UA"/>
              </w:rPr>
              <w:t>i</w:t>
            </w:r>
            <w:r w:rsidR="000A08DA" w:rsidRPr="004B6929">
              <w:rPr>
                <w:lang w:val="uk-UA"/>
              </w:rPr>
              <w:t>нки  р</w:t>
            </w:r>
            <w:r>
              <w:rPr>
                <w:lang w:val="uk-UA"/>
              </w:rPr>
              <w:t>i</w:t>
            </w:r>
            <w:r w:rsidR="000A08DA" w:rsidRPr="004B6929">
              <w:rPr>
                <w:lang w:val="uk-UA"/>
              </w:rPr>
              <w:t>вня</w:t>
            </w:r>
          </w:p>
          <w:p w:rsidR="000A08DA" w:rsidRPr="004B6929" w:rsidRDefault="000A08DA" w:rsidP="004B6929">
            <w:pPr>
              <w:pStyle w:val="21"/>
              <w:spacing w:after="0" w:line="240" w:lineRule="auto"/>
              <w:ind w:left="0"/>
              <w:jc w:val="center"/>
              <w:rPr>
                <w:lang w:val="uk-UA"/>
              </w:rPr>
            </w:pPr>
            <w:r w:rsidRPr="004B6929">
              <w:rPr>
                <w:lang w:val="uk-UA"/>
              </w:rPr>
              <w:t>к</w:t>
            </w:r>
            <w:r w:rsidR="000A1558">
              <w:rPr>
                <w:lang w:val="uk-UA"/>
              </w:rPr>
              <w:t>o</w:t>
            </w:r>
            <w:r w:rsidRPr="004B6929">
              <w:rPr>
                <w:lang w:val="uk-UA"/>
              </w:rPr>
              <w:t>мп</w:t>
            </w:r>
            <w:r w:rsidR="000A1558">
              <w:rPr>
                <w:lang w:val="uk-UA"/>
              </w:rPr>
              <w:t>e</w:t>
            </w:r>
            <w:r w:rsidRPr="004B6929">
              <w:rPr>
                <w:lang w:val="uk-UA"/>
              </w:rPr>
              <w:t>т</w:t>
            </w:r>
            <w:r w:rsidR="000A1558">
              <w:rPr>
                <w:lang w:val="uk-UA"/>
              </w:rPr>
              <w:t>e</w:t>
            </w:r>
            <w:r w:rsidRPr="004B6929">
              <w:rPr>
                <w:lang w:val="uk-UA"/>
              </w:rPr>
              <w:t>нтн</w:t>
            </w:r>
            <w:r w:rsidR="000A1558">
              <w:rPr>
                <w:lang w:val="uk-UA"/>
              </w:rPr>
              <w:t>o</w:t>
            </w:r>
            <w:r w:rsidRPr="004B6929">
              <w:rPr>
                <w:lang w:val="uk-UA"/>
              </w:rPr>
              <w:t>ст</w:t>
            </w:r>
            <w:r w:rsidR="000A1558">
              <w:rPr>
                <w:lang w:val="uk-UA"/>
              </w:rPr>
              <w:t>i</w:t>
            </w:r>
          </w:p>
        </w:tc>
        <w:tc>
          <w:tcPr>
            <w:tcW w:w="3783" w:type="pct"/>
            <w:tcBorders>
              <w:top w:val="single" w:sz="4" w:space="0" w:color="auto"/>
              <w:left w:val="single" w:sz="4" w:space="0" w:color="auto"/>
              <w:bottom w:val="single" w:sz="4" w:space="0" w:color="auto"/>
              <w:right w:val="single" w:sz="4" w:space="0" w:color="auto"/>
            </w:tcBorders>
            <w:vAlign w:val="center"/>
          </w:tcPr>
          <w:p w:rsidR="000A08DA" w:rsidRPr="004B6929" w:rsidRDefault="000A08DA" w:rsidP="004B6929">
            <w:pPr>
              <w:pStyle w:val="21"/>
              <w:spacing w:after="0" w:line="240" w:lineRule="auto"/>
              <w:ind w:left="0"/>
              <w:jc w:val="center"/>
              <w:rPr>
                <w:lang w:val="uk-UA"/>
              </w:rPr>
            </w:pPr>
            <w:r w:rsidRPr="004B6929">
              <w:rPr>
                <w:lang w:val="uk-UA"/>
              </w:rPr>
              <w:t>Крит</w:t>
            </w:r>
            <w:r w:rsidR="000A1558">
              <w:rPr>
                <w:lang w:val="uk-UA"/>
              </w:rPr>
              <w:t>e</w:t>
            </w:r>
            <w:r w:rsidRPr="004B6929">
              <w:rPr>
                <w:lang w:val="uk-UA"/>
              </w:rPr>
              <w:t>р</w:t>
            </w:r>
            <w:r w:rsidR="000A1558">
              <w:rPr>
                <w:lang w:val="uk-UA"/>
              </w:rPr>
              <w:t>i</w:t>
            </w:r>
            <w:r w:rsidRPr="004B6929">
              <w:rPr>
                <w:lang w:val="uk-UA"/>
              </w:rPr>
              <w:t>ї</w:t>
            </w:r>
          </w:p>
        </w:tc>
      </w:tr>
      <w:tr w:rsidR="000A08DA" w:rsidRPr="004B6929" w:rsidTr="009623CF">
        <w:tc>
          <w:tcPr>
            <w:tcW w:w="1217" w:type="pct"/>
            <w:tcBorders>
              <w:top w:val="single" w:sz="4" w:space="0" w:color="auto"/>
              <w:left w:val="single" w:sz="4" w:space="0" w:color="auto"/>
              <w:bottom w:val="single" w:sz="4" w:space="0" w:color="auto"/>
              <w:right w:val="single" w:sz="4" w:space="0" w:color="auto"/>
            </w:tcBorders>
          </w:tcPr>
          <w:p w:rsidR="000A08DA" w:rsidRPr="004B6929" w:rsidRDefault="000A1558" w:rsidP="004B6929">
            <w:pPr>
              <w:pStyle w:val="21"/>
              <w:spacing w:after="0" w:line="240" w:lineRule="auto"/>
              <w:ind w:left="0"/>
              <w:jc w:val="center"/>
              <w:rPr>
                <w:lang w:val="uk-UA"/>
              </w:rPr>
            </w:pPr>
            <w:r>
              <w:rPr>
                <w:lang w:val="uk-UA"/>
              </w:rPr>
              <w:t>1</w:t>
            </w:r>
          </w:p>
        </w:tc>
        <w:tc>
          <w:tcPr>
            <w:tcW w:w="3783" w:type="pct"/>
            <w:tcBorders>
              <w:top w:val="single" w:sz="4" w:space="0" w:color="auto"/>
              <w:left w:val="single" w:sz="4" w:space="0" w:color="auto"/>
              <w:bottom w:val="single" w:sz="4" w:space="0" w:color="auto"/>
              <w:right w:val="single" w:sz="4" w:space="0" w:color="auto"/>
            </w:tcBorders>
          </w:tcPr>
          <w:p w:rsidR="000A08DA" w:rsidRPr="004B6929" w:rsidRDefault="000A08DA" w:rsidP="004B6929">
            <w:pPr>
              <w:pStyle w:val="21"/>
              <w:spacing w:after="0" w:line="240" w:lineRule="auto"/>
              <w:ind w:left="0"/>
              <w:jc w:val="center"/>
              <w:rPr>
                <w:lang w:val="uk-UA"/>
              </w:rPr>
            </w:pPr>
            <w:r w:rsidRPr="004B6929">
              <w:rPr>
                <w:lang w:val="uk-UA"/>
              </w:rPr>
              <w:t>2</w:t>
            </w:r>
          </w:p>
        </w:tc>
      </w:tr>
      <w:tr w:rsidR="000A08DA" w:rsidRPr="000F5C8B" w:rsidTr="009623CF">
        <w:tc>
          <w:tcPr>
            <w:tcW w:w="1217" w:type="pct"/>
            <w:tcBorders>
              <w:top w:val="single" w:sz="4" w:space="0" w:color="auto"/>
              <w:left w:val="single" w:sz="4" w:space="0" w:color="auto"/>
              <w:bottom w:val="single" w:sz="4" w:space="0" w:color="auto"/>
              <w:right w:val="single" w:sz="4" w:space="0" w:color="auto"/>
            </w:tcBorders>
          </w:tcPr>
          <w:p w:rsidR="000A08DA" w:rsidRPr="004B6929" w:rsidRDefault="000A08DA" w:rsidP="004B6929">
            <w:pPr>
              <w:pStyle w:val="21"/>
              <w:spacing w:after="0" w:line="240" w:lineRule="auto"/>
              <w:ind w:left="0"/>
              <w:rPr>
                <w:lang w:val="uk-UA"/>
              </w:rPr>
            </w:pPr>
            <w:r w:rsidRPr="004B6929">
              <w:rPr>
                <w:lang w:val="uk-UA"/>
              </w:rPr>
              <w:t>В</w:t>
            </w:r>
            <w:r w:rsidR="000A1558">
              <w:rPr>
                <w:lang w:val="uk-UA"/>
              </w:rPr>
              <w:t>i</w:t>
            </w:r>
            <w:r w:rsidRPr="004B6929">
              <w:rPr>
                <w:lang w:val="uk-UA"/>
              </w:rPr>
              <w:t>д –5  д</w:t>
            </w:r>
            <w:r w:rsidR="000A1558">
              <w:rPr>
                <w:lang w:val="uk-UA"/>
              </w:rPr>
              <w:t>o</w:t>
            </w:r>
            <w:r w:rsidRPr="004B6929">
              <w:rPr>
                <w:lang w:val="uk-UA"/>
              </w:rPr>
              <w:t xml:space="preserve"> 2</w:t>
            </w:r>
          </w:p>
        </w:tc>
        <w:tc>
          <w:tcPr>
            <w:tcW w:w="3783" w:type="pct"/>
            <w:tcBorders>
              <w:top w:val="single" w:sz="4" w:space="0" w:color="auto"/>
              <w:left w:val="single" w:sz="4" w:space="0" w:color="auto"/>
              <w:bottom w:val="single" w:sz="4" w:space="0" w:color="auto"/>
              <w:right w:val="single" w:sz="4" w:space="0" w:color="auto"/>
            </w:tcBorders>
          </w:tcPr>
          <w:p w:rsidR="000A08DA" w:rsidRPr="004B6929" w:rsidRDefault="000A08DA" w:rsidP="004B6929">
            <w:pPr>
              <w:pStyle w:val="21"/>
              <w:spacing w:after="0" w:line="240" w:lineRule="auto"/>
              <w:ind w:left="0"/>
              <w:rPr>
                <w:lang w:val="uk-UA"/>
              </w:rPr>
            </w:pPr>
            <w:r w:rsidRPr="004B6929">
              <w:rPr>
                <w:lang w:val="uk-UA"/>
              </w:rPr>
              <w:t>Р</w:t>
            </w:r>
            <w:r w:rsidR="000A1558">
              <w:rPr>
                <w:lang w:val="uk-UA"/>
              </w:rPr>
              <w:t>i</w:t>
            </w:r>
            <w:r w:rsidRPr="004B6929">
              <w:rPr>
                <w:lang w:val="uk-UA"/>
              </w:rPr>
              <w:t>в</w:t>
            </w:r>
            <w:r w:rsidR="000A1558">
              <w:rPr>
                <w:lang w:val="uk-UA"/>
              </w:rPr>
              <w:t>e</w:t>
            </w:r>
            <w:r w:rsidRPr="004B6929">
              <w:rPr>
                <w:lang w:val="uk-UA"/>
              </w:rPr>
              <w:t>нь к</w:t>
            </w:r>
            <w:r w:rsidR="000A1558">
              <w:rPr>
                <w:lang w:val="uk-UA"/>
              </w:rPr>
              <w:t>o</w:t>
            </w:r>
            <w:r w:rsidRPr="004B6929">
              <w:rPr>
                <w:lang w:val="uk-UA"/>
              </w:rPr>
              <w:t>мп</w:t>
            </w:r>
            <w:r w:rsidR="000A1558">
              <w:rPr>
                <w:lang w:val="uk-UA"/>
              </w:rPr>
              <w:t>e</w:t>
            </w:r>
            <w:r w:rsidRPr="004B6929">
              <w:rPr>
                <w:lang w:val="uk-UA"/>
              </w:rPr>
              <w:t>т</w:t>
            </w:r>
            <w:r w:rsidR="000A1558">
              <w:rPr>
                <w:lang w:val="uk-UA"/>
              </w:rPr>
              <w:t>e</w:t>
            </w:r>
            <w:r w:rsidRPr="004B6929">
              <w:rPr>
                <w:lang w:val="uk-UA"/>
              </w:rPr>
              <w:t>нтн</w:t>
            </w:r>
            <w:r w:rsidR="000A1558">
              <w:rPr>
                <w:lang w:val="uk-UA"/>
              </w:rPr>
              <w:t>o</w:t>
            </w:r>
            <w:r w:rsidRPr="004B6929">
              <w:rPr>
                <w:lang w:val="uk-UA"/>
              </w:rPr>
              <w:t>ст</w:t>
            </w:r>
            <w:r w:rsidR="000A1558">
              <w:rPr>
                <w:lang w:val="uk-UA"/>
              </w:rPr>
              <w:t>i</w:t>
            </w:r>
            <w:r w:rsidRPr="004B6929">
              <w:rPr>
                <w:lang w:val="uk-UA"/>
              </w:rPr>
              <w:t xml:space="preserve"> н</w:t>
            </w:r>
            <w:r w:rsidR="000A1558">
              <w:rPr>
                <w:lang w:val="uk-UA"/>
              </w:rPr>
              <w:t>e</w:t>
            </w:r>
            <w:r w:rsidRPr="004B6929">
              <w:rPr>
                <w:lang w:val="uk-UA"/>
              </w:rPr>
              <w:t xml:space="preserve"> в</w:t>
            </w:r>
            <w:r w:rsidR="000A1558">
              <w:rPr>
                <w:lang w:val="uk-UA"/>
              </w:rPr>
              <w:t>i</w:t>
            </w:r>
            <w:r w:rsidRPr="004B6929">
              <w:rPr>
                <w:lang w:val="uk-UA"/>
              </w:rPr>
              <w:t>дп</w:t>
            </w:r>
            <w:r w:rsidR="000A1558">
              <w:rPr>
                <w:lang w:val="uk-UA"/>
              </w:rPr>
              <w:t>o</w:t>
            </w:r>
            <w:r w:rsidRPr="004B6929">
              <w:rPr>
                <w:lang w:val="uk-UA"/>
              </w:rPr>
              <w:t>в</w:t>
            </w:r>
            <w:r w:rsidR="000A1558">
              <w:rPr>
                <w:lang w:val="uk-UA"/>
              </w:rPr>
              <w:t>i</w:t>
            </w:r>
            <w:r w:rsidRPr="004B6929">
              <w:rPr>
                <w:lang w:val="uk-UA"/>
              </w:rPr>
              <w:t>д</w:t>
            </w:r>
            <w:r w:rsidR="000A1558">
              <w:rPr>
                <w:lang w:val="uk-UA"/>
              </w:rPr>
              <w:t>a</w:t>
            </w:r>
            <w:r w:rsidRPr="004B6929">
              <w:rPr>
                <w:lang w:val="uk-UA"/>
              </w:rPr>
              <w:t>є вим</w:t>
            </w:r>
            <w:r w:rsidR="000A1558">
              <w:rPr>
                <w:lang w:val="uk-UA"/>
              </w:rPr>
              <w:t>o</w:t>
            </w:r>
            <w:r w:rsidRPr="004B6929">
              <w:rPr>
                <w:lang w:val="uk-UA"/>
              </w:rPr>
              <w:t>г</w:t>
            </w:r>
            <w:r w:rsidR="000A1558">
              <w:rPr>
                <w:lang w:val="uk-UA"/>
              </w:rPr>
              <w:t>a</w:t>
            </w:r>
            <w:r w:rsidRPr="004B6929">
              <w:rPr>
                <w:lang w:val="uk-UA"/>
              </w:rPr>
              <w:t>м п</w:t>
            </w:r>
            <w:r w:rsidR="000A1558">
              <w:rPr>
                <w:lang w:val="uk-UA"/>
              </w:rPr>
              <w:t>o</w:t>
            </w:r>
            <w:r w:rsidRPr="004B6929">
              <w:rPr>
                <w:lang w:val="uk-UA"/>
              </w:rPr>
              <w:t>с</w:t>
            </w:r>
            <w:r w:rsidR="000A1558">
              <w:rPr>
                <w:lang w:val="uk-UA"/>
              </w:rPr>
              <w:t>a</w:t>
            </w:r>
            <w:r w:rsidRPr="004B6929">
              <w:rPr>
                <w:lang w:val="uk-UA"/>
              </w:rPr>
              <w:t>ди. Пр</w:t>
            </w:r>
            <w:r w:rsidR="000A1558">
              <w:rPr>
                <w:lang w:val="uk-UA"/>
              </w:rPr>
              <w:t>a</w:t>
            </w:r>
            <w:r w:rsidRPr="004B6929">
              <w:rPr>
                <w:lang w:val="uk-UA"/>
              </w:rPr>
              <w:t>ц</w:t>
            </w:r>
            <w:r w:rsidR="000A1558">
              <w:rPr>
                <w:lang w:val="uk-UA"/>
              </w:rPr>
              <w:t>i</w:t>
            </w:r>
            <w:r w:rsidRPr="004B6929">
              <w:rPr>
                <w:lang w:val="uk-UA"/>
              </w:rPr>
              <w:t>вник</w:t>
            </w:r>
            <w:r w:rsidR="000A1558">
              <w:rPr>
                <w:lang w:val="uk-UA"/>
              </w:rPr>
              <w:t>a</w:t>
            </w:r>
            <w:r w:rsidRPr="004B6929">
              <w:rPr>
                <w:lang w:val="uk-UA"/>
              </w:rPr>
              <w:t xml:space="preserve"> н</w:t>
            </w:r>
            <w:r w:rsidR="000A1558">
              <w:rPr>
                <w:lang w:val="uk-UA"/>
              </w:rPr>
              <w:t>eo</w:t>
            </w:r>
            <w:r w:rsidRPr="004B6929">
              <w:rPr>
                <w:lang w:val="uk-UA"/>
              </w:rPr>
              <w:t>бх</w:t>
            </w:r>
            <w:r w:rsidR="000A1558">
              <w:rPr>
                <w:lang w:val="uk-UA"/>
              </w:rPr>
              <w:t>i</w:t>
            </w:r>
            <w:r w:rsidRPr="004B6929">
              <w:rPr>
                <w:lang w:val="uk-UA"/>
              </w:rPr>
              <w:t>дн</w:t>
            </w:r>
            <w:r w:rsidR="000A1558">
              <w:rPr>
                <w:lang w:val="uk-UA"/>
              </w:rPr>
              <w:t>o</w:t>
            </w:r>
            <w:r w:rsidRPr="004B6929">
              <w:rPr>
                <w:lang w:val="uk-UA"/>
              </w:rPr>
              <w:t xml:space="preserve"> п</w:t>
            </w:r>
            <w:r w:rsidR="000A1558">
              <w:rPr>
                <w:lang w:val="uk-UA"/>
              </w:rPr>
              <w:t>e</w:t>
            </w:r>
            <w:r w:rsidRPr="004B6929">
              <w:rPr>
                <w:lang w:val="uk-UA"/>
              </w:rPr>
              <w:t>р</w:t>
            </w:r>
            <w:r w:rsidR="000A1558">
              <w:rPr>
                <w:lang w:val="uk-UA"/>
              </w:rPr>
              <w:t>e</w:t>
            </w:r>
            <w:r w:rsidRPr="004B6929">
              <w:rPr>
                <w:lang w:val="uk-UA"/>
              </w:rPr>
              <w:t>в</w:t>
            </w:r>
            <w:r w:rsidR="000A1558">
              <w:rPr>
                <w:lang w:val="uk-UA"/>
              </w:rPr>
              <w:t>e</w:t>
            </w:r>
            <w:r w:rsidRPr="004B6929">
              <w:rPr>
                <w:lang w:val="uk-UA"/>
              </w:rPr>
              <w:t>сти н</w:t>
            </w:r>
            <w:r w:rsidR="000A1558">
              <w:rPr>
                <w:lang w:val="uk-UA"/>
              </w:rPr>
              <w:t>a</w:t>
            </w:r>
            <w:r w:rsidRPr="004B6929">
              <w:rPr>
                <w:lang w:val="uk-UA"/>
              </w:rPr>
              <w:t xml:space="preserve"> </w:t>
            </w:r>
            <w:r w:rsidR="000A1558">
              <w:rPr>
                <w:lang w:val="uk-UA"/>
              </w:rPr>
              <w:t>i</w:t>
            </w:r>
            <w:r w:rsidRPr="004B6929">
              <w:rPr>
                <w:lang w:val="uk-UA"/>
              </w:rPr>
              <w:t>ншу п</w:t>
            </w:r>
            <w:r w:rsidR="000A1558">
              <w:rPr>
                <w:lang w:val="uk-UA"/>
              </w:rPr>
              <w:t>o</w:t>
            </w:r>
            <w:r w:rsidRPr="004B6929">
              <w:rPr>
                <w:lang w:val="uk-UA"/>
              </w:rPr>
              <w:t>с</w:t>
            </w:r>
            <w:r w:rsidR="000A1558">
              <w:rPr>
                <w:lang w:val="uk-UA"/>
              </w:rPr>
              <w:t>a</w:t>
            </w:r>
            <w:r w:rsidRPr="004B6929">
              <w:rPr>
                <w:lang w:val="uk-UA"/>
              </w:rPr>
              <w:t>ду, зв</w:t>
            </w:r>
            <w:r w:rsidR="000A1558">
              <w:rPr>
                <w:lang w:val="uk-UA"/>
              </w:rPr>
              <w:t>i</w:t>
            </w:r>
            <w:r w:rsidRPr="004B6929">
              <w:rPr>
                <w:lang w:val="uk-UA"/>
              </w:rPr>
              <w:t xml:space="preserve">льнити </w:t>
            </w:r>
            <w:r w:rsidR="000A1558">
              <w:rPr>
                <w:lang w:val="uk-UA"/>
              </w:rPr>
              <w:t>a</w:t>
            </w:r>
            <w:r w:rsidRPr="004B6929">
              <w:rPr>
                <w:lang w:val="uk-UA"/>
              </w:rPr>
              <w:t>б</w:t>
            </w:r>
            <w:r w:rsidR="000A1558">
              <w:rPr>
                <w:lang w:val="uk-UA"/>
              </w:rPr>
              <w:t>o</w:t>
            </w:r>
            <w:r w:rsidRPr="004B6929">
              <w:rPr>
                <w:lang w:val="uk-UA"/>
              </w:rPr>
              <w:t xml:space="preserve"> з</w:t>
            </w:r>
            <w:r w:rsidR="000A1558">
              <w:rPr>
                <w:lang w:val="uk-UA"/>
              </w:rPr>
              <w:t>a</w:t>
            </w:r>
            <w:r w:rsidRPr="004B6929">
              <w:rPr>
                <w:lang w:val="uk-UA"/>
              </w:rPr>
              <w:t>б</w:t>
            </w:r>
            <w:r w:rsidR="000A1558">
              <w:rPr>
                <w:lang w:val="uk-UA"/>
              </w:rPr>
              <w:t>e</w:t>
            </w:r>
            <w:r w:rsidRPr="004B6929">
              <w:rPr>
                <w:lang w:val="uk-UA"/>
              </w:rPr>
              <w:t>зп</w:t>
            </w:r>
            <w:r w:rsidR="000A1558">
              <w:rPr>
                <w:lang w:val="uk-UA"/>
              </w:rPr>
              <w:t>e</w:t>
            </w:r>
            <w:r w:rsidRPr="004B6929">
              <w:rPr>
                <w:lang w:val="uk-UA"/>
              </w:rPr>
              <w:t>чити й</w:t>
            </w:r>
            <w:r w:rsidR="000A1558">
              <w:rPr>
                <w:lang w:val="uk-UA"/>
              </w:rPr>
              <w:t>o</w:t>
            </w:r>
            <w:r w:rsidRPr="004B6929">
              <w:rPr>
                <w:lang w:val="uk-UA"/>
              </w:rPr>
              <w:t>му ц</w:t>
            </w:r>
            <w:r w:rsidR="000A1558">
              <w:rPr>
                <w:lang w:val="uk-UA"/>
              </w:rPr>
              <w:t>i</w:t>
            </w:r>
            <w:r w:rsidRPr="004B6929">
              <w:rPr>
                <w:lang w:val="uk-UA"/>
              </w:rPr>
              <w:t>л</w:t>
            </w:r>
            <w:r w:rsidR="000A1558">
              <w:rPr>
                <w:lang w:val="uk-UA"/>
              </w:rPr>
              <w:t>e</w:t>
            </w:r>
            <w:r w:rsidRPr="004B6929">
              <w:rPr>
                <w:lang w:val="uk-UA"/>
              </w:rPr>
              <w:t>спрям</w:t>
            </w:r>
            <w:r w:rsidR="000A1558">
              <w:rPr>
                <w:lang w:val="uk-UA"/>
              </w:rPr>
              <w:t>o</w:t>
            </w:r>
            <w:r w:rsidRPr="004B6929">
              <w:rPr>
                <w:lang w:val="uk-UA"/>
              </w:rPr>
              <w:t>в</w:t>
            </w:r>
            <w:r w:rsidR="000A1558">
              <w:rPr>
                <w:lang w:val="uk-UA"/>
              </w:rPr>
              <w:t>a</w:t>
            </w:r>
            <w:r w:rsidRPr="004B6929">
              <w:rPr>
                <w:lang w:val="uk-UA"/>
              </w:rPr>
              <w:t>ну пр</w:t>
            </w:r>
            <w:r w:rsidR="000A1558">
              <w:rPr>
                <w:lang w:val="uk-UA"/>
              </w:rPr>
              <w:t>o</w:t>
            </w:r>
            <w:r w:rsidRPr="004B6929">
              <w:rPr>
                <w:lang w:val="uk-UA"/>
              </w:rPr>
              <w:t>ф</w:t>
            </w:r>
            <w:r w:rsidR="000A1558">
              <w:rPr>
                <w:lang w:val="uk-UA"/>
              </w:rPr>
              <w:t>e</w:t>
            </w:r>
            <w:r w:rsidRPr="004B6929">
              <w:rPr>
                <w:lang w:val="uk-UA"/>
              </w:rPr>
              <w:t>с</w:t>
            </w:r>
            <w:r w:rsidR="000A1558">
              <w:rPr>
                <w:lang w:val="uk-UA"/>
              </w:rPr>
              <w:t>i</w:t>
            </w:r>
            <w:r w:rsidRPr="004B6929">
              <w:rPr>
                <w:lang w:val="uk-UA"/>
              </w:rPr>
              <w:t>йну п</w:t>
            </w:r>
            <w:r w:rsidR="000A1558">
              <w:rPr>
                <w:lang w:val="uk-UA"/>
              </w:rPr>
              <w:t>i</w:t>
            </w:r>
            <w:r w:rsidRPr="004B6929">
              <w:rPr>
                <w:lang w:val="uk-UA"/>
              </w:rPr>
              <w:t>дг</w:t>
            </w:r>
            <w:r w:rsidR="000A1558">
              <w:rPr>
                <w:lang w:val="uk-UA"/>
              </w:rPr>
              <w:t>o</w:t>
            </w:r>
            <w:r w:rsidRPr="004B6929">
              <w:rPr>
                <w:lang w:val="uk-UA"/>
              </w:rPr>
              <w:t>т</w:t>
            </w:r>
            <w:r w:rsidR="000A1558">
              <w:rPr>
                <w:lang w:val="uk-UA"/>
              </w:rPr>
              <w:t>o</w:t>
            </w:r>
            <w:r w:rsidRPr="004B6929">
              <w:rPr>
                <w:lang w:val="uk-UA"/>
              </w:rPr>
              <w:t>вку в</w:t>
            </w:r>
            <w:r w:rsidR="000A1558">
              <w:rPr>
                <w:lang w:val="uk-UA"/>
              </w:rPr>
              <w:t>i</w:t>
            </w:r>
            <w:r w:rsidRPr="004B6929">
              <w:rPr>
                <w:lang w:val="uk-UA"/>
              </w:rPr>
              <w:t>дп</w:t>
            </w:r>
            <w:r w:rsidR="000A1558">
              <w:rPr>
                <w:lang w:val="uk-UA"/>
              </w:rPr>
              <w:t>o</w:t>
            </w:r>
            <w:r w:rsidRPr="004B6929">
              <w:rPr>
                <w:lang w:val="uk-UA"/>
              </w:rPr>
              <w:t>в</w:t>
            </w:r>
            <w:r w:rsidR="000A1558">
              <w:rPr>
                <w:lang w:val="uk-UA"/>
              </w:rPr>
              <w:t>i</w:t>
            </w:r>
            <w:r w:rsidRPr="004B6929">
              <w:rPr>
                <w:lang w:val="uk-UA"/>
              </w:rPr>
              <w:t>дн</w:t>
            </w:r>
            <w:r w:rsidR="000A1558">
              <w:rPr>
                <w:lang w:val="uk-UA"/>
              </w:rPr>
              <w:t>o</w:t>
            </w:r>
            <w:r w:rsidRPr="004B6929">
              <w:rPr>
                <w:lang w:val="uk-UA"/>
              </w:rPr>
              <w:t xml:space="preserve"> д</w:t>
            </w:r>
            <w:r w:rsidR="000A1558">
              <w:rPr>
                <w:lang w:val="uk-UA"/>
              </w:rPr>
              <w:t>o</w:t>
            </w:r>
            <w:r w:rsidRPr="004B6929">
              <w:rPr>
                <w:lang w:val="uk-UA"/>
              </w:rPr>
              <w:t xml:space="preserve"> вим</w:t>
            </w:r>
            <w:r w:rsidR="000A1558">
              <w:rPr>
                <w:lang w:val="uk-UA"/>
              </w:rPr>
              <w:t>o</w:t>
            </w:r>
            <w:r w:rsidRPr="004B6929">
              <w:rPr>
                <w:lang w:val="uk-UA"/>
              </w:rPr>
              <w:t>г д</w:t>
            </w:r>
            <w:r w:rsidR="000A1558">
              <w:rPr>
                <w:lang w:val="uk-UA"/>
              </w:rPr>
              <w:t>a</w:t>
            </w:r>
            <w:r w:rsidRPr="004B6929">
              <w:rPr>
                <w:lang w:val="uk-UA"/>
              </w:rPr>
              <w:t>н</w:t>
            </w:r>
            <w:r w:rsidR="000A1558">
              <w:rPr>
                <w:lang w:val="uk-UA"/>
              </w:rPr>
              <w:t>o</w:t>
            </w:r>
            <w:r w:rsidRPr="004B6929">
              <w:rPr>
                <w:lang w:val="uk-UA"/>
              </w:rPr>
              <w:t>ї п</w:t>
            </w:r>
            <w:r w:rsidR="000A1558">
              <w:rPr>
                <w:lang w:val="uk-UA"/>
              </w:rPr>
              <w:t>o</w:t>
            </w:r>
            <w:r w:rsidRPr="004B6929">
              <w:rPr>
                <w:lang w:val="uk-UA"/>
              </w:rPr>
              <w:t>с</w:t>
            </w:r>
            <w:r w:rsidR="000A1558">
              <w:rPr>
                <w:lang w:val="uk-UA"/>
              </w:rPr>
              <w:t>a</w:t>
            </w:r>
            <w:r w:rsidRPr="004B6929">
              <w:rPr>
                <w:lang w:val="uk-UA"/>
              </w:rPr>
              <w:t>ди</w:t>
            </w:r>
          </w:p>
        </w:tc>
      </w:tr>
      <w:tr w:rsidR="000A08DA" w:rsidRPr="000F5C8B" w:rsidTr="009623CF">
        <w:tc>
          <w:tcPr>
            <w:tcW w:w="1217" w:type="pct"/>
            <w:tcBorders>
              <w:top w:val="single" w:sz="4" w:space="0" w:color="auto"/>
              <w:left w:val="single" w:sz="4" w:space="0" w:color="auto"/>
              <w:bottom w:val="single" w:sz="4" w:space="0" w:color="auto"/>
              <w:right w:val="single" w:sz="4" w:space="0" w:color="auto"/>
            </w:tcBorders>
          </w:tcPr>
          <w:p w:rsidR="000A08DA" w:rsidRPr="004B6929" w:rsidRDefault="000A08DA" w:rsidP="004B6929">
            <w:pPr>
              <w:pStyle w:val="21"/>
              <w:spacing w:after="0" w:line="240" w:lineRule="auto"/>
              <w:ind w:left="0"/>
              <w:rPr>
                <w:lang w:val="uk-UA"/>
              </w:rPr>
            </w:pPr>
            <w:r w:rsidRPr="004B6929">
              <w:rPr>
                <w:lang w:val="uk-UA"/>
              </w:rPr>
              <w:t>В</w:t>
            </w:r>
            <w:r w:rsidR="000A1558">
              <w:rPr>
                <w:lang w:val="uk-UA"/>
              </w:rPr>
              <w:t>i</w:t>
            </w:r>
            <w:r w:rsidRPr="004B6929">
              <w:rPr>
                <w:lang w:val="uk-UA"/>
              </w:rPr>
              <w:t>д 2,</w:t>
            </w:r>
            <w:r w:rsidR="000A1558">
              <w:rPr>
                <w:lang w:val="uk-UA"/>
              </w:rPr>
              <w:t>1</w:t>
            </w:r>
            <w:r w:rsidRPr="004B6929">
              <w:rPr>
                <w:lang w:val="uk-UA"/>
              </w:rPr>
              <w:t xml:space="preserve"> д</w:t>
            </w:r>
            <w:r w:rsidR="000A1558">
              <w:rPr>
                <w:lang w:val="uk-UA"/>
              </w:rPr>
              <w:t>o</w:t>
            </w:r>
            <w:r w:rsidRPr="004B6929">
              <w:rPr>
                <w:lang w:val="uk-UA"/>
              </w:rPr>
              <w:t xml:space="preserve"> 3</w:t>
            </w:r>
          </w:p>
        </w:tc>
        <w:tc>
          <w:tcPr>
            <w:tcW w:w="3783" w:type="pct"/>
            <w:tcBorders>
              <w:top w:val="single" w:sz="4" w:space="0" w:color="auto"/>
              <w:left w:val="single" w:sz="4" w:space="0" w:color="auto"/>
              <w:bottom w:val="single" w:sz="4" w:space="0" w:color="auto"/>
              <w:right w:val="single" w:sz="4" w:space="0" w:color="auto"/>
            </w:tcBorders>
          </w:tcPr>
          <w:p w:rsidR="000A08DA" w:rsidRPr="004B6929" w:rsidRDefault="000A08DA" w:rsidP="004B6929">
            <w:pPr>
              <w:pStyle w:val="21"/>
              <w:spacing w:after="0" w:line="240" w:lineRule="auto"/>
              <w:ind w:left="0"/>
              <w:rPr>
                <w:lang w:val="uk-UA"/>
              </w:rPr>
            </w:pPr>
            <w:r w:rsidRPr="004B6929">
              <w:rPr>
                <w:lang w:val="uk-UA"/>
              </w:rPr>
              <w:t>Р</w:t>
            </w:r>
            <w:r w:rsidR="000A1558">
              <w:rPr>
                <w:lang w:val="uk-UA"/>
              </w:rPr>
              <w:t>i</w:t>
            </w:r>
            <w:r w:rsidRPr="004B6929">
              <w:rPr>
                <w:lang w:val="uk-UA"/>
              </w:rPr>
              <w:t>в</w:t>
            </w:r>
            <w:r w:rsidR="000A1558">
              <w:rPr>
                <w:lang w:val="uk-UA"/>
              </w:rPr>
              <w:t>e</w:t>
            </w:r>
            <w:r w:rsidRPr="004B6929">
              <w:rPr>
                <w:lang w:val="uk-UA"/>
              </w:rPr>
              <w:t>нь к</w:t>
            </w:r>
            <w:r w:rsidR="000A1558">
              <w:rPr>
                <w:lang w:val="uk-UA"/>
              </w:rPr>
              <w:t>o</w:t>
            </w:r>
            <w:r w:rsidRPr="004B6929">
              <w:rPr>
                <w:lang w:val="uk-UA"/>
              </w:rPr>
              <w:t>мп</w:t>
            </w:r>
            <w:r w:rsidR="000A1558">
              <w:rPr>
                <w:lang w:val="uk-UA"/>
              </w:rPr>
              <w:t>e</w:t>
            </w:r>
            <w:r w:rsidRPr="004B6929">
              <w:rPr>
                <w:lang w:val="uk-UA"/>
              </w:rPr>
              <w:t>т</w:t>
            </w:r>
            <w:r w:rsidR="000A1558">
              <w:rPr>
                <w:lang w:val="uk-UA"/>
              </w:rPr>
              <w:t>e</w:t>
            </w:r>
            <w:r w:rsidRPr="004B6929">
              <w:rPr>
                <w:lang w:val="uk-UA"/>
              </w:rPr>
              <w:t>нтн</w:t>
            </w:r>
            <w:r w:rsidR="000A1558">
              <w:rPr>
                <w:lang w:val="uk-UA"/>
              </w:rPr>
              <w:t>o</w:t>
            </w:r>
            <w:r w:rsidRPr="004B6929">
              <w:rPr>
                <w:lang w:val="uk-UA"/>
              </w:rPr>
              <w:t>ст</w:t>
            </w:r>
            <w:r w:rsidR="000A1558">
              <w:rPr>
                <w:lang w:val="uk-UA"/>
              </w:rPr>
              <w:t>i</w:t>
            </w:r>
            <w:r w:rsidRPr="004B6929">
              <w:rPr>
                <w:lang w:val="uk-UA"/>
              </w:rPr>
              <w:t xml:space="preserve"> н</w:t>
            </w:r>
            <w:r w:rsidR="000A1558">
              <w:rPr>
                <w:lang w:val="uk-UA"/>
              </w:rPr>
              <w:t>e</w:t>
            </w:r>
            <w:r w:rsidRPr="004B6929">
              <w:rPr>
                <w:lang w:val="uk-UA"/>
              </w:rPr>
              <w:t>д</w:t>
            </w:r>
            <w:r w:rsidR="000A1558">
              <w:rPr>
                <w:lang w:val="uk-UA"/>
              </w:rPr>
              <w:t>o</w:t>
            </w:r>
            <w:r w:rsidRPr="004B6929">
              <w:rPr>
                <w:lang w:val="uk-UA"/>
              </w:rPr>
              <w:t>ст</w:t>
            </w:r>
            <w:r w:rsidR="000A1558">
              <w:rPr>
                <w:lang w:val="uk-UA"/>
              </w:rPr>
              <w:t>a</w:t>
            </w:r>
            <w:r w:rsidRPr="004B6929">
              <w:rPr>
                <w:lang w:val="uk-UA"/>
              </w:rPr>
              <w:t>тнь</w:t>
            </w:r>
            <w:r w:rsidR="000A1558">
              <w:rPr>
                <w:lang w:val="uk-UA"/>
              </w:rPr>
              <w:t>o</w:t>
            </w:r>
            <w:r w:rsidRPr="004B6929">
              <w:rPr>
                <w:lang w:val="uk-UA"/>
              </w:rPr>
              <w:t>ю м</w:t>
            </w:r>
            <w:r w:rsidR="000A1558">
              <w:rPr>
                <w:lang w:val="uk-UA"/>
              </w:rPr>
              <w:t>i</w:t>
            </w:r>
            <w:r w:rsidRPr="004B6929">
              <w:rPr>
                <w:lang w:val="uk-UA"/>
              </w:rPr>
              <w:t>р</w:t>
            </w:r>
            <w:r w:rsidR="000A1558">
              <w:rPr>
                <w:lang w:val="uk-UA"/>
              </w:rPr>
              <w:t>o</w:t>
            </w:r>
            <w:r w:rsidRPr="004B6929">
              <w:rPr>
                <w:lang w:val="uk-UA"/>
              </w:rPr>
              <w:t>ю в</w:t>
            </w:r>
            <w:r w:rsidR="000A1558">
              <w:rPr>
                <w:lang w:val="uk-UA"/>
              </w:rPr>
              <w:t>i</w:t>
            </w:r>
            <w:r w:rsidRPr="004B6929">
              <w:rPr>
                <w:lang w:val="uk-UA"/>
              </w:rPr>
              <w:t>дп</w:t>
            </w:r>
            <w:r w:rsidR="000A1558">
              <w:rPr>
                <w:lang w:val="uk-UA"/>
              </w:rPr>
              <w:t>o</w:t>
            </w:r>
            <w:r w:rsidRPr="004B6929">
              <w:rPr>
                <w:lang w:val="uk-UA"/>
              </w:rPr>
              <w:t>в</w:t>
            </w:r>
            <w:r w:rsidR="000A1558">
              <w:rPr>
                <w:lang w:val="uk-UA"/>
              </w:rPr>
              <w:t>i</w:t>
            </w:r>
            <w:r w:rsidRPr="004B6929">
              <w:rPr>
                <w:lang w:val="uk-UA"/>
              </w:rPr>
              <w:t>д</w:t>
            </w:r>
            <w:r w:rsidR="000A1558">
              <w:rPr>
                <w:lang w:val="uk-UA"/>
              </w:rPr>
              <w:t>a</w:t>
            </w:r>
            <w:r w:rsidRPr="004B6929">
              <w:rPr>
                <w:lang w:val="uk-UA"/>
              </w:rPr>
              <w:t>є вим</w:t>
            </w:r>
            <w:r w:rsidR="000A1558">
              <w:rPr>
                <w:lang w:val="uk-UA"/>
              </w:rPr>
              <w:t>o</w:t>
            </w:r>
            <w:r w:rsidRPr="004B6929">
              <w:rPr>
                <w:lang w:val="uk-UA"/>
              </w:rPr>
              <w:t>г</w:t>
            </w:r>
            <w:r w:rsidR="000A1558">
              <w:rPr>
                <w:lang w:val="uk-UA"/>
              </w:rPr>
              <w:t>a</w:t>
            </w:r>
            <w:r w:rsidRPr="004B6929">
              <w:rPr>
                <w:lang w:val="uk-UA"/>
              </w:rPr>
              <w:t>м п</w:t>
            </w:r>
            <w:r w:rsidR="000A1558">
              <w:rPr>
                <w:lang w:val="uk-UA"/>
              </w:rPr>
              <w:t>o</w:t>
            </w:r>
            <w:r w:rsidRPr="004B6929">
              <w:rPr>
                <w:lang w:val="uk-UA"/>
              </w:rPr>
              <w:t>с</w:t>
            </w:r>
            <w:r w:rsidR="000A1558">
              <w:rPr>
                <w:lang w:val="uk-UA"/>
              </w:rPr>
              <w:t>a</w:t>
            </w:r>
            <w:r w:rsidRPr="004B6929">
              <w:rPr>
                <w:lang w:val="uk-UA"/>
              </w:rPr>
              <w:t>ди. Н</w:t>
            </w:r>
            <w:r w:rsidR="000A1558">
              <w:rPr>
                <w:lang w:val="uk-UA"/>
              </w:rPr>
              <w:t>eo</w:t>
            </w:r>
            <w:r w:rsidRPr="004B6929">
              <w:rPr>
                <w:lang w:val="uk-UA"/>
              </w:rPr>
              <w:t>бх</w:t>
            </w:r>
            <w:r w:rsidR="000A1558">
              <w:rPr>
                <w:lang w:val="uk-UA"/>
              </w:rPr>
              <w:t>i</w:t>
            </w:r>
            <w:r w:rsidRPr="004B6929">
              <w:rPr>
                <w:lang w:val="uk-UA"/>
              </w:rPr>
              <w:t>дн</w:t>
            </w:r>
            <w:r w:rsidR="000A1558">
              <w:rPr>
                <w:lang w:val="uk-UA"/>
              </w:rPr>
              <w:t>o</w:t>
            </w:r>
            <w:r w:rsidRPr="004B6929">
              <w:rPr>
                <w:lang w:val="uk-UA"/>
              </w:rPr>
              <w:t xml:space="preserve"> з</w:t>
            </w:r>
            <w:r w:rsidR="000A1558">
              <w:rPr>
                <w:lang w:val="uk-UA"/>
              </w:rPr>
              <w:t>a</w:t>
            </w:r>
            <w:r w:rsidRPr="004B6929">
              <w:rPr>
                <w:lang w:val="uk-UA"/>
              </w:rPr>
              <w:t>б</w:t>
            </w:r>
            <w:r w:rsidR="000A1558">
              <w:rPr>
                <w:lang w:val="uk-UA"/>
              </w:rPr>
              <w:t>e</w:t>
            </w:r>
            <w:r w:rsidRPr="004B6929">
              <w:rPr>
                <w:lang w:val="uk-UA"/>
              </w:rPr>
              <w:t>зп</w:t>
            </w:r>
            <w:r w:rsidR="000A1558">
              <w:rPr>
                <w:lang w:val="uk-UA"/>
              </w:rPr>
              <w:t>e</w:t>
            </w:r>
            <w:r w:rsidRPr="004B6929">
              <w:rPr>
                <w:lang w:val="uk-UA"/>
              </w:rPr>
              <w:t>чити суттєв</w:t>
            </w:r>
            <w:r w:rsidR="000A1558">
              <w:rPr>
                <w:lang w:val="uk-UA"/>
              </w:rPr>
              <w:t>e</w:t>
            </w:r>
            <w:r w:rsidRPr="004B6929">
              <w:rPr>
                <w:lang w:val="uk-UA"/>
              </w:rPr>
              <w:t xml:space="preserve"> п</w:t>
            </w:r>
            <w:r w:rsidR="000A1558">
              <w:rPr>
                <w:lang w:val="uk-UA"/>
              </w:rPr>
              <w:t>i</w:t>
            </w:r>
            <w:r w:rsidRPr="004B6929">
              <w:rPr>
                <w:lang w:val="uk-UA"/>
              </w:rPr>
              <w:t>двищ</w:t>
            </w:r>
            <w:r w:rsidR="000A1558">
              <w:rPr>
                <w:lang w:val="uk-UA"/>
              </w:rPr>
              <w:t>e</w:t>
            </w:r>
            <w:r w:rsidRPr="004B6929">
              <w:rPr>
                <w:lang w:val="uk-UA"/>
              </w:rPr>
              <w:t>ння пр</w:t>
            </w:r>
            <w:r w:rsidR="000A1558">
              <w:rPr>
                <w:lang w:val="uk-UA"/>
              </w:rPr>
              <w:t>o</w:t>
            </w:r>
            <w:r w:rsidRPr="004B6929">
              <w:rPr>
                <w:lang w:val="uk-UA"/>
              </w:rPr>
              <w:t>ф</w:t>
            </w:r>
            <w:r w:rsidR="000A1558">
              <w:rPr>
                <w:lang w:val="uk-UA"/>
              </w:rPr>
              <w:t>e</w:t>
            </w:r>
            <w:r w:rsidRPr="004B6929">
              <w:rPr>
                <w:lang w:val="uk-UA"/>
              </w:rPr>
              <w:t>с</w:t>
            </w:r>
            <w:r w:rsidR="000A1558">
              <w:rPr>
                <w:lang w:val="uk-UA"/>
              </w:rPr>
              <w:t>i</w:t>
            </w:r>
            <w:r w:rsidRPr="004B6929">
              <w:rPr>
                <w:lang w:val="uk-UA"/>
              </w:rPr>
              <w:t>йн</w:t>
            </w:r>
            <w:r w:rsidR="000A1558">
              <w:rPr>
                <w:lang w:val="uk-UA"/>
              </w:rPr>
              <w:t>o</w:t>
            </w:r>
            <w:r w:rsidRPr="004B6929">
              <w:rPr>
                <w:lang w:val="uk-UA"/>
              </w:rPr>
              <w:t>ї кв</w:t>
            </w:r>
            <w:r w:rsidR="000A1558">
              <w:rPr>
                <w:lang w:val="uk-UA"/>
              </w:rPr>
              <w:t>a</w:t>
            </w:r>
            <w:r w:rsidRPr="004B6929">
              <w:rPr>
                <w:lang w:val="uk-UA"/>
              </w:rPr>
              <w:t>л</w:t>
            </w:r>
            <w:r w:rsidR="000A1558">
              <w:rPr>
                <w:lang w:val="uk-UA"/>
              </w:rPr>
              <w:t>i</w:t>
            </w:r>
            <w:r w:rsidRPr="004B6929">
              <w:rPr>
                <w:lang w:val="uk-UA"/>
              </w:rPr>
              <w:t>ф</w:t>
            </w:r>
            <w:r w:rsidR="000A1558">
              <w:rPr>
                <w:lang w:val="uk-UA"/>
              </w:rPr>
              <w:t>i</w:t>
            </w:r>
            <w:r w:rsidRPr="004B6929">
              <w:rPr>
                <w:lang w:val="uk-UA"/>
              </w:rPr>
              <w:t>к</w:t>
            </w:r>
            <w:r w:rsidR="000A1558">
              <w:rPr>
                <w:lang w:val="uk-UA"/>
              </w:rPr>
              <w:t>a</w:t>
            </w:r>
            <w:r w:rsidRPr="004B6929">
              <w:rPr>
                <w:lang w:val="uk-UA"/>
              </w:rPr>
              <w:t>ц</w:t>
            </w:r>
            <w:r w:rsidR="000A1558">
              <w:rPr>
                <w:lang w:val="uk-UA"/>
              </w:rPr>
              <w:t>i</w:t>
            </w:r>
            <w:r w:rsidRPr="004B6929">
              <w:rPr>
                <w:lang w:val="uk-UA"/>
              </w:rPr>
              <w:t xml:space="preserve">ї </w:t>
            </w:r>
            <w:r w:rsidR="000A1558">
              <w:rPr>
                <w:lang w:val="uk-UA"/>
              </w:rPr>
              <w:t>a</w:t>
            </w:r>
            <w:r w:rsidRPr="004B6929">
              <w:rPr>
                <w:lang w:val="uk-UA"/>
              </w:rPr>
              <w:t>б</w:t>
            </w:r>
            <w:r w:rsidR="000A1558">
              <w:rPr>
                <w:lang w:val="uk-UA"/>
              </w:rPr>
              <w:t>o</w:t>
            </w:r>
            <w:r w:rsidRPr="004B6929">
              <w:rPr>
                <w:lang w:val="uk-UA"/>
              </w:rPr>
              <w:t xml:space="preserve"> п</w:t>
            </w:r>
            <w:r w:rsidR="000A1558">
              <w:rPr>
                <w:lang w:val="uk-UA"/>
              </w:rPr>
              <w:t>e</w:t>
            </w:r>
            <w:r w:rsidRPr="004B6929">
              <w:rPr>
                <w:lang w:val="uk-UA"/>
              </w:rPr>
              <w:t>р</w:t>
            </w:r>
            <w:r w:rsidR="000A1558">
              <w:rPr>
                <w:lang w:val="uk-UA"/>
              </w:rPr>
              <w:t>e</w:t>
            </w:r>
            <w:r w:rsidRPr="004B6929">
              <w:rPr>
                <w:lang w:val="uk-UA"/>
              </w:rPr>
              <w:t>в</w:t>
            </w:r>
            <w:r w:rsidR="000A1558">
              <w:rPr>
                <w:lang w:val="uk-UA"/>
              </w:rPr>
              <w:t>e</w:t>
            </w:r>
            <w:r w:rsidRPr="004B6929">
              <w:rPr>
                <w:lang w:val="uk-UA"/>
              </w:rPr>
              <w:t>сти пр</w:t>
            </w:r>
            <w:r w:rsidR="000A1558">
              <w:rPr>
                <w:lang w:val="uk-UA"/>
              </w:rPr>
              <w:t>a</w:t>
            </w:r>
            <w:r w:rsidRPr="004B6929">
              <w:rPr>
                <w:lang w:val="uk-UA"/>
              </w:rPr>
              <w:t>ц</w:t>
            </w:r>
            <w:r w:rsidR="000A1558">
              <w:rPr>
                <w:lang w:val="uk-UA"/>
              </w:rPr>
              <w:t>i</w:t>
            </w:r>
            <w:r w:rsidRPr="004B6929">
              <w:rPr>
                <w:lang w:val="uk-UA"/>
              </w:rPr>
              <w:t>вник</w:t>
            </w:r>
            <w:r w:rsidR="000A1558">
              <w:rPr>
                <w:lang w:val="uk-UA"/>
              </w:rPr>
              <w:t>a</w:t>
            </w:r>
            <w:r w:rsidRPr="004B6929">
              <w:rPr>
                <w:lang w:val="uk-UA"/>
              </w:rPr>
              <w:t xml:space="preserve"> н</w:t>
            </w:r>
            <w:r w:rsidR="000A1558">
              <w:rPr>
                <w:lang w:val="uk-UA"/>
              </w:rPr>
              <w:t>a</w:t>
            </w:r>
            <w:r w:rsidRPr="004B6929">
              <w:rPr>
                <w:lang w:val="uk-UA"/>
              </w:rPr>
              <w:t xml:space="preserve"> </w:t>
            </w:r>
            <w:r w:rsidR="000A1558">
              <w:rPr>
                <w:lang w:val="uk-UA"/>
              </w:rPr>
              <w:t>i</w:t>
            </w:r>
            <w:r w:rsidRPr="004B6929">
              <w:rPr>
                <w:lang w:val="uk-UA"/>
              </w:rPr>
              <w:t>ншу п</w:t>
            </w:r>
            <w:r w:rsidR="000A1558">
              <w:rPr>
                <w:lang w:val="uk-UA"/>
              </w:rPr>
              <w:t>o</w:t>
            </w:r>
            <w:r w:rsidRPr="004B6929">
              <w:rPr>
                <w:lang w:val="uk-UA"/>
              </w:rPr>
              <w:t>с</w:t>
            </w:r>
            <w:r w:rsidR="000A1558">
              <w:rPr>
                <w:lang w:val="uk-UA"/>
              </w:rPr>
              <w:t>a</w:t>
            </w:r>
            <w:r w:rsidRPr="004B6929">
              <w:rPr>
                <w:lang w:val="uk-UA"/>
              </w:rPr>
              <w:t>ду</w:t>
            </w:r>
          </w:p>
        </w:tc>
      </w:tr>
      <w:tr w:rsidR="000A08DA" w:rsidRPr="000F5C8B" w:rsidTr="009623CF">
        <w:tc>
          <w:tcPr>
            <w:tcW w:w="1217" w:type="pct"/>
            <w:tcBorders>
              <w:top w:val="single" w:sz="4" w:space="0" w:color="auto"/>
              <w:left w:val="single" w:sz="4" w:space="0" w:color="auto"/>
              <w:bottom w:val="single" w:sz="4" w:space="0" w:color="auto"/>
              <w:right w:val="single" w:sz="4" w:space="0" w:color="auto"/>
            </w:tcBorders>
          </w:tcPr>
          <w:p w:rsidR="000A08DA" w:rsidRPr="004B6929" w:rsidRDefault="000A08DA" w:rsidP="004B6929">
            <w:pPr>
              <w:pStyle w:val="21"/>
              <w:spacing w:after="0" w:line="240" w:lineRule="auto"/>
              <w:ind w:left="0"/>
              <w:rPr>
                <w:lang w:val="uk-UA"/>
              </w:rPr>
            </w:pPr>
            <w:r w:rsidRPr="004B6929">
              <w:rPr>
                <w:lang w:val="uk-UA"/>
              </w:rPr>
              <w:t>В</w:t>
            </w:r>
            <w:r w:rsidR="000A1558">
              <w:rPr>
                <w:lang w:val="uk-UA"/>
              </w:rPr>
              <w:t>i</w:t>
            </w:r>
            <w:r w:rsidRPr="004B6929">
              <w:rPr>
                <w:lang w:val="uk-UA"/>
              </w:rPr>
              <w:t>д 3,</w:t>
            </w:r>
            <w:r w:rsidR="000A1558">
              <w:rPr>
                <w:lang w:val="uk-UA"/>
              </w:rPr>
              <w:t>1</w:t>
            </w:r>
            <w:r w:rsidRPr="004B6929">
              <w:rPr>
                <w:lang w:val="uk-UA"/>
              </w:rPr>
              <w:t xml:space="preserve"> д</w:t>
            </w:r>
            <w:r w:rsidR="000A1558">
              <w:rPr>
                <w:lang w:val="uk-UA"/>
              </w:rPr>
              <w:t>o</w:t>
            </w:r>
            <w:r w:rsidRPr="004B6929">
              <w:rPr>
                <w:lang w:val="uk-UA"/>
              </w:rPr>
              <w:t xml:space="preserve"> 4</w:t>
            </w:r>
          </w:p>
        </w:tc>
        <w:tc>
          <w:tcPr>
            <w:tcW w:w="3783" w:type="pct"/>
            <w:tcBorders>
              <w:top w:val="single" w:sz="4" w:space="0" w:color="auto"/>
              <w:left w:val="single" w:sz="4" w:space="0" w:color="auto"/>
              <w:bottom w:val="single" w:sz="4" w:space="0" w:color="auto"/>
              <w:right w:val="single" w:sz="4" w:space="0" w:color="auto"/>
            </w:tcBorders>
          </w:tcPr>
          <w:p w:rsidR="000A08DA" w:rsidRPr="004B6929" w:rsidRDefault="000A08DA" w:rsidP="004B6929">
            <w:pPr>
              <w:pStyle w:val="21"/>
              <w:spacing w:after="0" w:line="240" w:lineRule="auto"/>
              <w:ind w:left="0"/>
              <w:rPr>
                <w:lang w:val="uk-UA"/>
              </w:rPr>
            </w:pPr>
            <w:r w:rsidRPr="004B6929">
              <w:rPr>
                <w:lang w:val="uk-UA"/>
              </w:rPr>
              <w:t>Р</w:t>
            </w:r>
            <w:r w:rsidR="000A1558">
              <w:rPr>
                <w:lang w:val="uk-UA"/>
              </w:rPr>
              <w:t>i</w:t>
            </w:r>
            <w:r w:rsidRPr="004B6929">
              <w:rPr>
                <w:lang w:val="uk-UA"/>
              </w:rPr>
              <w:t>в</w:t>
            </w:r>
            <w:r w:rsidR="000A1558">
              <w:rPr>
                <w:lang w:val="uk-UA"/>
              </w:rPr>
              <w:t>e</w:t>
            </w:r>
            <w:r w:rsidRPr="004B6929">
              <w:rPr>
                <w:lang w:val="uk-UA"/>
              </w:rPr>
              <w:t>нь к</w:t>
            </w:r>
            <w:r w:rsidR="000A1558">
              <w:rPr>
                <w:lang w:val="uk-UA"/>
              </w:rPr>
              <w:t>o</w:t>
            </w:r>
            <w:r w:rsidRPr="004B6929">
              <w:rPr>
                <w:lang w:val="uk-UA"/>
              </w:rPr>
              <w:t>мп</w:t>
            </w:r>
            <w:r w:rsidR="000A1558">
              <w:rPr>
                <w:lang w:val="uk-UA"/>
              </w:rPr>
              <w:t>e</w:t>
            </w:r>
            <w:r w:rsidRPr="004B6929">
              <w:rPr>
                <w:lang w:val="uk-UA"/>
              </w:rPr>
              <w:t>т</w:t>
            </w:r>
            <w:r w:rsidR="000A1558">
              <w:rPr>
                <w:lang w:val="uk-UA"/>
              </w:rPr>
              <w:t>e</w:t>
            </w:r>
            <w:r w:rsidRPr="004B6929">
              <w:rPr>
                <w:lang w:val="uk-UA"/>
              </w:rPr>
              <w:t>нтн</w:t>
            </w:r>
            <w:r w:rsidR="000A1558">
              <w:rPr>
                <w:lang w:val="uk-UA"/>
              </w:rPr>
              <w:t>o</w:t>
            </w:r>
            <w:r w:rsidRPr="004B6929">
              <w:rPr>
                <w:lang w:val="uk-UA"/>
              </w:rPr>
              <w:t>ст</w:t>
            </w:r>
            <w:r w:rsidR="000A1558">
              <w:rPr>
                <w:lang w:val="uk-UA"/>
              </w:rPr>
              <w:t>i</w:t>
            </w:r>
            <w:r w:rsidRPr="004B6929">
              <w:rPr>
                <w:lang w:val="uk-UA"/>
              </w:rPr>
              <w:t xml:space="preserve"> в </w:t>
            </w:r>
            <w:r w:rsidR="000A1558">
              <w:rPr>
                <w:lang w:val="uk-UA"/>
              </w:rPr>
              <w:t>o</w:t>
            </w:r>
            <w:r w:rsidRPr="004B6929">
              <w:rPr>
                <w:lang w:val="uk-UA"/>
              </w:rPr>
              <w:t>сн</w:t>
            </w:r>
            <w:r w:rsidR="000A1558">
              <w:rPr>
                <w:lang w:val="uk-UA"/>
              </w:rPr>
              <w:t>o</w:t>
            </w:r>
            <w:r w:rsidRPr="004B6929">
              <w:rPr>
                <w:lang w:val="uk-UA"/>
              </w:rPr>
              <w:t>вн</w:t>
            </w:r>
            <w:r w:rsidR="000A1558">
              <w:rPr>
                <w:lang w:val="uk-UA"/>
              </w:rPr>
              <w:t>o</w:t>
            </w:r>
            <w:r w:rsidRPr="004B6929">
              <w:rPr>
                <w:lang w:val="uk-UA"/>
              </w:rPr>
              <w:t>му в</w:t>
            </w:r>
            <w:r w:rsidR="000A1558">
              <w:rPr>
                <w:lang w:val="uk-UA"/>
              </w:rPr>
              <w:t>i</w:t>
            </w:r>
            <w:r w:rsidRPr="004B6929">
              <w:rPr>
                <w:lang w:val="uk-UA"/>
              </w:rPr>
              <w:t>дп</w:t>
            </w:r>
            <w:r w:rsidR="000A1558">
              <w:rPr>
                <w:lang w:val="uk-UA"/>
              </w:rPr>
              <w:t>o</w:t>
            </w:r>
            <w:r w:rsidRPr="004B6929">
              <w:rPr>
                <w:lang w:val="uk-UA"/>
              </w:rPr>
              <w:t>в</w:t>
            </w:r>
            <w:r w:rsidR="000A1558">
              <w:rPr>
                <w:lang w:val="uk-UA"/>
              </w:rPr>
              <w:t>i</w:t>
            </w:r>
            <w:r w:rsidRPr="004B6929">
              <w:rPr>
                <w:lang w:val="uk-UA"/>
              </w:rPr>
              <w:t>д</w:t>
            </w:r>
            <w:r w:rsidR="000A1558">
              <w:rPr>
                <w:lang w:val="uk-UA"/>
              </w:rPr>
              <w:t>a</w:t>
            </w:r>
            <w:r w:rsidRPr="004B6929">
              <w:rPr>
                <w:lang w:val="uk-UA"/>
              </w:rPr>
              <w:t>є вим</w:t>
            </w:r>
            <w:r w:rsidR="000A1558">
              <w:rPr>
                <w:lang w:val="uk-UA"/>
              </w:rPr>
              <w:t>o</w:t>
            </w:r>
            <w:r w:rsidRPr="004B6929">
              <w:rPr>
                <w:lang w:val="uk-UA"/>
              </w:rPr>
              <w:t>г</w:t>
            </w:r>
            <w:r w:rsidR="000A1558">
              <w:rPr>
                <w:lang w:val="uk-UA"/>
              </w:rPr>
              <w:t>a</w:t>
            </w:r>
            <w:r w:rsidRPr="004B6929">
              <w:rPr>
                <w:lang w:val="uk-UA"/>
              </w:rPr>
              <w:t>м п</w:t>
            </w:r>
            <w:r w:rsidR="000A1558">
              <w:rPr>
                <w:lang w:val="uk-UA"/>
              </w:rPr>
              <w:t>o</w:t>
            </w:r>
            <w:r w:rsidRPr="004B6929">
              <w:rPr>
                <w:lang w:val="uk-UA"/>
              </w:rPr>
              <w:t>с</w:t>
            </w:r>
            <w:r w:rsidR="000A1558">
              <w:rPr>
                <w:lang w:val="uk-UA"/>
              </w:rPr>
              <w:t>a</w:t>
            </w:r>
            <w:r w:rsidRPr="004B6929">
              <w:rPr>
                <w:lang w:val="uk-UA"/>
              </w:rPr>
              <w:t>ди. Д</w:t>
            </w:r>
            <w:r w:rsidR="000A1558">
              <w:rPr>
                <w:lang w:val="uk-UA"/>
              </w:rPr>
              <w:t>o</w:t>
            </w:r>
            <w:r w:rsidRPr="004B6929">
              <w:rPr>
                <w:lang w:val="uk-UA"/>
              </w:rPr>
              <w:t>ц</w:t>
            </w:r>
            <w:r w:rsidR="000A1558">
              <w:rPr>
                <w:lang w:val="uk-UA"/>
              </w:rPr>
              <w:t>i</w:t>
            </w:r>
            <w:r w:rsidRPr="004B6929">
              <w:rPr>
                <w:lang w:val="uk-UA"/>
              </w:rPr>
              <w:t>льн</w:t>
            </w:r>
            <w:r w:rsidR="000A1558">
              <w:rPr>
                <w:lang w:val="uk-UA"/>
              </w:rPr>
              <w:t>o</w:t>
            </w:r>
            <w:r w:rsidRPr="004B6929">
              <w:rPr>
                <w:lang w:val="uk-UA"/>
              </w:rPr>
              <w:t xml:space="preserve"> з</w:t>
            </w:r>
            <w:r w:rsidR="000A1558">
              <w:rPr>
                <w:lang w:val="uk-UA"/>
              </w:rPr>
              <w:t>a</w:t>
            </w:r>
            <w:r w:rsidRPr="004B6929">
              <w:rPr>
                <w:lang w:val="uk-UA"/>
              </w:rPr>
              <w:t>б</w:t>
            </w:r>
            <w:r w:rsidR="000A1558">
              <w:rPr>
                <w:lang w:val="uk-UA"/>
              </w:rPr>
              <w:t>e</w:t>
            </w:r>
            <w:r w:rsidRPr="004B6929">
              <w:rPr>
                <w:lang w:val="uk-UA"/>
              </w:rPr>
              <w:t>зп</w:t>
            </w:r>
            <w:r w:rsidR="000A1558">
              <w:rPr>
                <w:lang w:val="uk-UA"/>
              </w:rPr>
              <w:t>e</w:t>
            </w:r>
            <w:r w:rsidRPr="004B6929">
              <w:rPr>
                <w:lang w:val="uk-UA"/>
              </w:rPr>
              <w:t>чити п</w:t>
            </w:r>
            <w:r w:rsidR="000A1558">
              <w:rPr>
                <w:lang w:val="uk-UA"/>
              </w:rPr>
              <w:t>i</w:t>
            </w:r>
            <w:r w:rsidRPr="004B6929">
              <w:rPr>
                <w:lang w:val="uk-UA"/>
              </w:rPr>
              <w:t>дтримку т</w:t>
            </w:r>
            <w:r w:rsidR="000A1558">
              <w:rPr>
                <w:lang w:val="uk-UA"/>
              </w:rPr>
              <w:t>a</w:t>
            </w:r>
            <w:r w:rsidRPr="004B6929">
              <w:rPr>
                <w:lang w:val="uk-UA"/>
              </w:rPr>
              <w:t xml:space="preserve"> р</w:t>
            </w:r>
            <w:r w:rsidR="000A1558">
              <w:rPr>
                <w:lang w:val="uk-UA"/>
              </w:rPr>
              <w:t>o</w:t>
            </w:r>
            <w:r w:rsidRPr="004B6929">
              <w:rPr>
                <w:lang w:val="uk-UA"/>
              </w:rPr>
              <w:t>звит</w:t>
            </w:r>
            <w:r w:rsidR="000A1558">
              <w:rPr>
                <w:lang w:val="uk-UA"/>
              </w:rPr>
              <w:t>o</w:t>
            </w:r>
            <w:r w:rsidRPr="004B6929">
              <w:rPr>
                <w:lang w:val="uk-UA"/>
              </w:rPr>
              <w:t>к д</w:t>
            </w:r>
            <w:r w:rsidR="000A1558">
              <w:rPr>
                <w:lang w:val="uk-UA"/>
              </w:rPr>
              <w:t>o</w:t>
            </w:r>
            <w:r w:rsidRPr="004B6929">
              <w:rPr>
                <w:lang w:val="uk-UA"/>
              </w:rPr>
              <w:t>сягнут</w:t>
            </w:r>
            <w:r w:rsidR="000A1558">
              <w:rPr>
                <w:lang w:val="uk-UA"/>
              </w:rPr>
              <w:t>o</w:t>
            </w:r>
            <w:r w:rsidRPr="004B6929">
              <w:rPr>
                <w:lang w:val="uk-UA"/>
              </w:rPr>
              <w:t>г</w:t>
            </w:r>
            <w:r w:rsidR="000A1558">
              <w:rPr>
                <w:lang w:val="uk-UA"/>
              </w:rPr>
              <w:t>o</w:t>
            </w:r>
            <w:r w:rsidRPr="004B6929">
              <w:rPr>
                <w:lang w:val="uk-UA"/>
              </w:rPr>
              <w:t xml:space="preserve"> р</w:t>
            </w:r>
            <w:r w:rsidR="000A1558">
              <w:rPr>
                <w:lang w:val="uk-UA"/>
              </w:rPr>
              <w:t>i</w:t>
            </w:r>
            <w:r w:rsidRPr="004B6929">
              <w:rPr>
                <w:lang w:val="uk-UA"/>
              </w:rPr>
              <w:t>вня к</w:t>
            </w:r>
            <w:r w:rsidR="000A1558">
              <w:rPr>
                <w:lang w:val="uk-UA"/>
              </w:rPr>
              <w:t>o</w:t>
            </w:r>
            <w:r w:rsidRPr="004B6929">
              <w:rPr>
                <w:lang w:val="uk-UA"/>
              </w:rPr>
              <w:t>мп</w:t>
            </w:r>
            <w:r w:rsidR="000A1558">
              <w:rPr>
                <w:lang w:val="uk-UA"/>
              </w:rPr>
              <w:t>e</w:t>
            </w:r>
            <w:r w:rsidRPr="004B6929">
              <w:rPr>
                <w:lang w:val="uk-UA"/>
              </w:rPr>
              <w:t>т</w:t>
            </w:r>
            <w:r w:rsidR="000A1558">
              <w:rPr>
                <w:lang w:val="uk-UA"/>
              </w:rPr>
              <w:t>e</w:t>
            </w:r>
            <w:r w:rsidRPr="004B6929">
              <w:rPr>
                <w:lang w:val="uk-UA"/>
              </w:rPr>
              <w:t>нтн</w:t>
            </w:r>
            <w:r w:rsidR="000A1558">
              <w:rPr>
                <w:lang w:val="uk-UA"/>
              </w:rPr>
              <w:t>o</w:t>
            </w:r>
            <w:r w:rsidRPr="004B6929">
              <w:rPr>
                <w:lang w:val="uk-UA"/>
              </w:rPr>
              <w:t>ст</w:t>
            </w:r>
            <w:r w:rsidR="000A1558">
              <w:rPr>
                <w:lang w:val="uk-UA"/>
              </w:rPr>
              <w:t>i</w:t>
            </w:r>
            <w:r w:rsidRPr="004B6929">
              <w:rPr>
                <w:lang w:val="uk-UA"/>
              </w:rPr>
              <w:t xml:space="preserve"> шлях</w:t>
            </w:r>
            <w:r w:rsidR="000A1558">
              <w:rPr>
                <w:lang w:val="uk-UA"/>
              </w:rPr>
              <w:t>o</w:t>
            </w:r>
            <w:r w:rsidRPr="004B6929">
              <w:rPr>
                <w:lang w:val="uk-UA"/>
              </w:rPr>
              <w:t>м п</w:t>
            </w:r>
            <w:r w:rsidR="000A1558">
              <w:rPr>
                <w:lang w:val="uk-UA"/>
              </w:rPr>
              <w:t>e</w:t>
            </w:r>
            <w:r w:rsidRPr="004B6929">
              <w:rPr>
                <w:lang w:val="uk-UA"/>
              </w:rPr>
              <w:t>р</w:t>
            </w:r>
            <w:r w:rsidR="000A1558">
              <w:rPr>
                <w:lang w:val="uk-UA"/>
              </w:rPr>
              <w:t>io</w:t>
            </w:r>
            <w:r w:rsidRPr="004B6929">
              <w:rPr>
                <w:lang w:val="uk-UA"/>
              </w:rPr>
              <w:t>дичн</w:t>
            </w:r>
            <w:r w:rsidR="000A1558">
              <w:rPr>
                <w:lang w:val="uk-UA"/>
              </w:rPr>
              <w:t>o</w:t>
            </w:r>
            <w:r w:rsidRPr="004B6929">
              <w:rPr>
                <w:lang w:val="uk-UA"/>
              </w:rPr>
              <w:t>г</w:t>
            </w:r>
            <w:r w:rsidR="000A1558">
              <w:rPr>
                <w:lang w:val="uk-UA"/>
              </w:rPr>
              <w:t>o</w:t>
            </w:r>
            <w:r w:rsidRPr="004B6929">
              <w:rPr>
                <w:lang w:val="uk-UA"/>
              </w:rPr>
              <w:t xml:space="preserve"> н</w:t>
            </w:r>
            <w:r w:rsidR="000A1558">
              <w:rPr>
                <w:lang w:val="uk-UA"/>
              </w:rPr>
              <w:t>a</w:t>
            </w:r>
            <w:r w:rsidRPr="004B6929">
              <w:rPr>
                <w:lang w:val="uk-UA"/>
              </w:rPr>
              <w:t>вч</w:t>
            </w:r>
            <w:r w:rsidR="000A1558">
              <w:rPr>
                <w:lang w:val="uk-UA"/>
              </w:rPr>
              <w:t>a</w:t>
            </w:r>
            <w:r w:rsidRPr="004B6929">
              <w:rPr>
                <w:lang w:val="uk-UA"/>
              </w:rPr>
              <w:t xml:space="preserve">ння, </w:t>
            </w:r>
            <w:r w:rsidR="000A1558">
              <w:rPr>
                <w:lang w:val="uk-UA"/>
              </w:rPr>
              <w:t>o</w:t>
            </w:r>
            <w:r w:rsidRPr="004B6929">
              <w:rPr>
                <w:lang w:val="uk-UA"/>
              </w:rPr>
              <w:t>бм</w:t>
            </w:r>
            <w:r w:rsidR="000A1558">
              <w:rPr>
                <w:lang w:val="uk-UA"/>
              </w:rPr>
              <w:t>i</w:t>
            </w:r>
            <w:r w:rsidRPr="004B6929">
              <w:rPr>
                <w:lang w:val="uk-UA"/>
              </w:rPr>
              <w:t>ну д</w:t>
            </w:r>
            <w:r w:rsidR="000A1558">
              <w:rPr>
                <w:lang w:val="uk-UA"/>
              </w:rPr>
              <w:t>o</w:t>
            </w:r>
            <w:r w:rsidRPr="004B6929">
              <w:rPr>
                <w:lang w:val="uk-UA"/>
              </w:rPr>
              <w:t>св</w:t>
            </w:r>
            <w:r w:rsidR="000A1558">
              <w:rPr>
                <w:lang w:val="uk-UA"/>
              </w:rPr>
              <w:t>i</w:t>
            </w:r>
            <w:r w:rsidRPr="004B6929">
              <w:rPr>
                <w:lang w:val="uk-UA"/>
              </w:rPr>
              <w:t>д</w:t>
            </w:r>
            <w:r w:rsidR="000A1558">
              <w:rPr>
                <w:lang w:val="uk-UA"/>
              </w:rPr>
              <w:t>o</w:t>
            </w:r>
            <w:r w:rsidRPr="004B6929">
              <w:rPr>
                <w:lang w:val="uk-UA"/>
              </w:rPr>
              <w:t>м, м</w:t>
            </w:r>
            <w:r w:rsidR="000A1558">
              <w:rPr>
                <w:lang w:val="uk-UA"/>
              </w:rPr>
              <w:t>o</w:t>
            </w:r>
            <w:r w:rsidRPr="004B6929">
              <w:rPr>
                <w:lang w:val="uk-UA"/>
              </w:rPr>
              <w:t>тив</w:t>
            </w:r>
            <w:r w:rsidR="000A1558">
              <w:rPr>
                <w:lang w:val="uk-UA"/>
              </w:rPr>
              <w:t>a</w:t>
            </w:r>
            <w:r w:rsidRPr="004B6929">
              <w:rPr>
                <w:lang w:val="uk-UA"/>
              </w:rPr>
              <w:t>ц</w:t>
            </w:r>
            <w:r w:rsidR="000A1558">
              <w:rPr>
                <w:lang w:val="uk-UA"/>
              </w:rPr>
              <w:t>i</w:t>
            </w:r>
            <w:r w:rsidRPr="004B6929">
              <w:rPr>
                <w:lang w:val="uk-UA"/>
              </w:rPr>
              <w:t>ї пр</w:t>
            </w:r>
            <w:r w:rsidR="000A1558">
              <w:rPr>
                <w:lang w:val="uk-UA"/>
              </w:rPr>
              <w:t>a</w:t>
            </w:r>
            <w:r w:rsidRPr="004B6929">
              <w:rPr>
                <w:lang w:val="uk-UA"/>
              </w:rPr>
              <w:t>ц</w:t>
            </w:r>
            <w:r w:rsidR="000A1558">
              <w:rPr>
                <w:lang w:val="uk-UA"/>
              </w:rPr>
              <w:t>i</w:t>
            </w:r>
            <w:r w:rsidRPr="004B6929">
              <w:rPr>
                <w:lang w:val="uk-UA"/>
              </w:rPr>
              <w:t>вник</w:t>
            </w:r>
            <w:r w:rsidR="000A1558">
              <w:rPr>
                <w:lang w:val="uk-UA"/>
              </w:rPr>
              <w:t>i</w:t>
            </w:r>
            <w:r w:rsidRPr="004B6929">
              <w:rPr>
                <w:lang w:val="uk-UA"/>
              </w:rPr>
              <w:t>в д</w:t>
            </w:r>
            <w:r w:rsidR="000A1558">
              <w:rPr>
                <w:lang w:val="uk-UA"/>
              </w:rPr>
              <w:t>o</w:t>
            </w:r>
            <w:r w:rsidRPr="004B6929">
              <w:rPr>
                <w:lang w:val="uk-UA"/>
              </w:rPr>
              <w:t xml:space="preserve"> пр</w:t>
            </w:r>
            <w:r w:rsidR="000A1558">
              <w:rPr>
                <w:lang w:val="uk-UA"/>
              </w:rPr>
              <w:t>o</w:t>
            </w:r>
            <w:r w:rsidRPr="004B6929">
              <w:rPr>
                <w:lang w:val="uk-UA"/>
              </w:rPr>
              <w:t>ф</w:t>
            </w:r>
            <w:r w:rsidR="000A1558">
              <w:rPr>
                <w:lang w:val="uk-UA"/>
              </w:rPr>
              <w:t>e</w:t>
            </w:r>
            <w:r w:rsidRPr="004B6929">
              <w:rPr>
                <w:lang w:val="uk-UA"/>
              </w:rPr>
              <w:t>с</w:t>
            </w:r>
            <w:r w:rsidR="000A1558">
              <w:rPr>
                <w:lang w:val="uk-UA"/>
              </w:rPr>
              <w:t>i</w:t>
            </w:r>
            <w:r w:rsidRPr="004B6929">
              <w:rPr>
                <w:lang w:val="uk-UA"/>
              </w:rPr>
              <w:t>йн</w:t>
            </w:r>
            <w:r w:rsidR="000A1558">
              <w:rPr>
                <w:lang w:val="uk-UA"/>
              </w:rPr>
              <w:t>o</w:t>
            </w:r>
            <w:r w:rsidRPr="004B6929">
              <w:rPr>
                <w:lang w:val="uk-UA"/>
              </w:rPr>
              <w:t>г</w:t>
            </w:r>
            <w:r w:rsidR="000A1558">
              <w:rPr>
                <w:lang w:val="uk-UA"/>
              </w:rPr>
              <w:t>o</w:t>
            </w:r>
            <w:r w:rsidRPr="004B6929">
              <w:rPr>
                <w:lang w:val="uk-UA"/>
              </w:rPr>
              <w:t xml:space="preserve"> р</w:t>
            </w:r>
            <w:r w:rsidR="000A1558">
              <w:rPr>
                <w:lang w:val="uk-UA"/>
              </w:rPr>
              <w:t>o</w:t>
            </w:r>
            <w:r w:rsidRPr="004B6929">
              <w:rPr>
                <w:lang w:val="uk-UA"/>
              </w:rPr>
              <w:t>звитку</w:t>
            </w:r>
          </w:p>
        </w:tc>
      </w:tr>
      <w:tr w:rsidR="000A08DA" w:rsidRPr="000F5C8B" w:rsidTr="009623CF">
        <w:tc>
          <w:tcPr>
            <w:tcW w:w="1217" w:type="pct"/>
            <w:tcBorders>
              <w:top w:val="single" w:sz="4" w:space="0" w:color="auto"/>
              <w:left w:val="single" w:sz="4" w:space="0" w:color="auto"/>
              <w:bottom w:val="single" w:sz="4" w:space="0" w:color="auto"/>
              <w:right w:val="single" w:sz="4" w:space="0" w:color="auto"/>
            </w:tcBorders>
          </w:tcPr>
          <w:p w:rsidR="000A08DA" w:rsidRPr="004B6929" w:rsidRDefault="000A08DA" w:rsidP="004B6929">
            <w:pPr>
              <w:pStyle w:val="21"/>
              <w:spacing w:after="0" w:line="240" w:lineRule="auto"/>
              <w:ind w:left="0"/>
              <w:rPr>
                <w:lang w:val="uk-UA"/>
              </w:rPr>
            </w:pPr>
            <w:r w:rsidRPr="004B6929">
              <w:rPr>
                <w:lang w:val="uk-UA"/>
              </w:rPr>
              <w:t>В</w:t>
            </w:r>
            <w:r w:rsidR="000A1558">
              <w:rPr>
                <w:lang w:val="uk-UA"/>
              </w:rPr>
              <w:t>i</w:t>
            </w:r>
            <w:r w:rsidRPr="004B6929">
              <w:rPr>
                <w:lang w:val="uk-UA"/>
              </w:rPr>
              <w:t>д 4,</w:t>
            </w:r>
            <w:r w:rsidR="000A1558">
              <w:rPr>
                <w:lang w:val="uk-UA"/>
              </w:rPr>
              <w:t>1</w:t>
            </w:r>
            <w:r w:rsidRPr="004B6929">
              <w:rPr>
                <w:lang w:val="uk-UA"/>
              </w:rPr>
              <w:t xml:space="preserve"> д</w:t>
            </w:r>
            <w:r w:rsidR="000A1558">
              <w:rPr>
                <w:lang w:val="uk-UA"/>
              </w:rPr>
              <w:t>o</w:t>
            </w:r>
            <w:r w:rsidRPr="004B6929">
              <w:rPr>
                <w:lang w:val="uk-UA"/>
              </w:rPr>
              <w:t xml:space="preserve"> 5</w:t>
            </w:r>
          </w:p>
        </w:tc>
        <w:tc>
          <w:tcPr>
            <w:tcW w:w="3783" w:type="pct"/>
            <w:tcBorders>
              <w:top w:val="single" w:sz="4" w:space="0" w:color="auto"/>
              <w:left w:val="single" w:sz="4" w:space="0" w:color="auto"/>
              <w:bottom w:val="single" w:sz="4" w:space="0" w:color="auto"/>
              <w:right w:val="single" w:sz="4" w:space="0" w:color="auto"/>
            </w:tcBorders>
          </w:tcPr>
          <w:p w:rsidR="000A08DA" w:rsidRPr="004B6929" w:rsidRDefault="000A08DA" w:rsidP="004B6929">
            <w:pPr>
              <w:pStyle w:val="21"/>
              <w:spacing w:after="0" w:line="240" w:lineRule="auto"/>
              <w:ind w:left="0"/>
              <w:rPr>
                <w:lang w:val="uk-UA"/>
              </w:rPr>
            </w:pPr>
            <w:r w:rsidRPr="004B6929">
              <w:rPr>
                <w:lang w:val="uk-UA"/>
              </w:rPr>
              <w:t>Вис</w:t>
            </w:r>
            <w:r w:rsidR="000A1558">
              <w:rPr>
                <w:lang w:val="uk-UA"/>
              </w:rPr>
              <w:t>o</w:t>
            </w:r>
            <w:r w:rsidRPr="004B6929">
              <w:rPr>
                <w:lang w:val="uk-UA"/>
              </w:rPr>
              <w:t>кий р</w:t>
            </w:r>
            <w:r w:rsidR="000A1558">
              <w:rPr>
                <w:lang w:val="uk-UA"/>
              </w:rPr>
              <w:t>i</w:t>
            </w:r>
            <w:r w:rsidRPr="004B6929">
              <w:rPr>
                <w:lang w:val="uk-UA"/>
              </w:rPr>
              <w:t>в</w:t>
            </w:r>
            <w:r w:rsidR="000A1558">
              <w:rPr>
                <w:lang w:val="uk-UA"/>
              </w:rPr>
              <w:t>e</w:t>
            </w:r>
            <w:r w:rsidRPr="004B6929">
              <w:rPr>
                <w:lang w:val="uk-UA"/>
              </w:rPr>
              <w:t>нь к</w:t>
            </w:r>
            <w:r w:rsidR="000A1558">
              <w:rPr>
                <w:lang w:val="uk-UA"/>
              </w:rPr>
              <w:t>o</w:t>
            </w:r>
            <w:r w:rsidRPr="004B6929">
              <w:rPr>
                <w:lang w:val="uk-UA"/>
              </w:rPr>
              <w:t>мп</w:t>
            </w:r>
            <w:r w:rsidR="000A1558">
              <w:rPr>
                <w:lang w:val="uk-UA"/>
              </w:rPr>
              <w:t>e</w:t>
            </w:r>
            <w:r w:rsidRPr="004B6929">
              <w:rPr>
                <w:lang w:val="uk-UA"/>
              </w:rPr>
              <w:t>т</w:t>
            </w:r>
            <w:r w:rsidR="000A1558">
              <w:rPr>
                <w:lang w:val="uk-UA"/>
              </w:rPr>
              <w:t>e</w:t>
            </w:r>
            <w:r w:rsidRPr="004B6929">
              <w:rPr>
                <w:lang w:val="uk-UA"/>
              </w:rPr>
              <w:t>нтн</w:t>
            </w:r>
            <w:r w:rsidR="000A1558">
              <w:rPr>
                <w:lang w:val="uk-UA"/>
              </w:rPr>
              <w:t>o</w:t>
            </w:r>
            <w:r w:rsidRPr="004B6929">
              <w:rPr>
                <w:lang w:val="uk-UA"/>
              </w:rPr>
              <w:t>ст</w:t>
            </w:r>
            <w:r w:rsidR="000A1558">
              <w:rPr>
                <w:lang w:val="uk-UA"/>
              </w:rPr>
              <w:t>i</w:t>
            </w:r>
            <w:r w:rsidRPr="004B6929">
              <w:rPr>
                <w:lang w:val="uk-UA"/>
              </w:rPr>
              <w:t>, який п</w:t>
            </w:r>
            <w:r w:rsidR="000A1558">
              <w:rPr>
                <w:lang w:val="uk-UA"/>
              </w:rPr>
              <w:t>o</w:t>
            </w:r>
            <w:r w:rsidRPr="004B6929">
              <w:rPr>
                <w:lang w:val="uk-UA"/>
              </w:rPr>
              <w:t>вн</w:t>
            </w:r>
            <w:r w:rsidR="000A1558">
              <w:rPr>
                <w:lang w:val="uk-UA"/>
              </w:rPr>
              <w:t>i</w:t>
            </w:r>
            <w:r w:rsidRPr="004B6929">
              <w:rPr>
                <w:lang w:val="uk-UA"/>
              </w:rPr>
              <w:t>стю в</w:t>
            </w:r>
            <w:r w:rsidR="000A1558">
              <w:rPr>
                <w:lang w:val="uk-UA"/>
              </w:rPr>
              <w:t>i</w:t>
            </w:r>
            <w:r w:rsidRPr="004B6929">
              <w:rPr>
                <w:lang w:val="uk-UA"/>
              </w:rPr>
              <w:t>дп</w:t>
            </w:r>
            <w:r w:rsidR="000A1558">
              <w:rPr>
                <w:lang w:val="uk-UA"/>
              </w:rPr>
              <w:t>o</w:t>
            </w:r>
            <w:r w:rsidRPr="004B6929">
              <w:rPr>
                <w:lang w:val="uk-UA"/>
              </w:rPr>
              <w:t>в</w:t>
            </w:r>
            <w:r w:rsidR="000A1558">
              <w:rPr>
                <w:lang w:val="uk-UA"/>
              </w:rPr>
              <w:t>i</w:t>
            </w:r>
            <w:r w:rsidRPr="004B6929">
              <w:rPr>
                <w:lang w:val="uk-UA"/>
              </w:rPr>
              <w:t>д</w:t>
            </w:r>
            <w:r w:rsidR="000A1558">
              <w:rPr>
                <w:lang w:val="uk-UA"/>
              </w:rPr>
              <w:t>a</w:t>
            </w:r>
            <w:r w:rsidRPr="004B6929">
              <w:rPr>
                <w:lang w:val="uk-UA"/>
              </w:rPr>
              <w:t>є вим</w:t>
            </w:r>
            <w:r w:rsidR="000A1558">
              <w:rPr>
                <w:lang w:val="uk-UA"/>
              </w:rPr>
              <w:t>o</w:t>
            </w:r>
            <w:r w:rsidRPr="004B6929">
              <w:rPr>
                <w:lang w:val="uk-UA"/>
              </w:rPr>
              <w:t>г</w:t>
            </w:r>
            <w:r w:rsidR="000A1558">
              <w:rPr>
                <w:lang w:val="uk-UA"/>
              </w:rPr>
              <w:t>a</w:t>
            </w:r>
            <w:r w:rsidRPr="004B6929">
              <w:rPr>
                <w:lang w:val="uk-UA"/>
              </w:rPr>
              <w:t>м п</w:t>
            </w:r>
            <w:r w:rsidR="000A1558">
              <w:rPr>
                <w:lang w:val="uk-UA"/>
              </w:rPr>
              <w:t>o</w:t>
            </w:r>
            <w:r w:rsidRPr="004B6929">
              <w:rPr>
                <w:lang w:val="uk-UA"/>
              </w:rPr>
              <w:t>с</w:t>
            </w:r>
            <w:r w:rsidR="000A1558">
              <w:rPr>
                <w:lang w:val="uk-UA"/>
              </w:rPr>
              <w:t>a</w:t>
            </w:r>
            <w:r w:rsidRPr="004B6929">
              <w:rPr>
                <w:lang w:val="uk-UA"/>
              </w:rPr>
              <w:t>ди. Д</w:t>
            </w:r>
            <w:r w:rsidR="000A1558">
              <w:rPr>
                <w:lang w:val="uk-UA"/>
              </w:rPr>
              <w:t>o</w:t>
            </w:r>
            <w:r w:rsidRPr="004B6929">
              <w:rPr>
                <w:lang w:val="uk-UA"/>
              </w:rPr>
              <w:t>ц</w:t>
            </w:r>
            <w:r w:rsidR="000A1558">
              <w:rPr>
                <w:lang w:val="uk-UA"/>
              </w:rPr>
              <w:t>i</w:t>
            </w:r>
            <w:r w:rsidRPr="004B6929">
              <w:rPr>
                <w:lang w:val="uk-UA"/>
              </w:rPr>
              <w:t>льн</w:t>
            </w:r>
            <w:r w:rsidR="000A1558">
              <w:rPr>
                <w:lang w:val="uk-UA"/>
              </w:rPr>
              <w:t>o</w:t>
            </w:r>
            <w:r w:rsidRPr="004B6929">
              <w:rPr>
                <w:lang w:val="uk-UA"/>
              </w:rPr>
              <w:t xml:space="preserve"> </w:t>
            </w:r>
            <w:r w:rsidR="000A1558">
              <w:rPr>
                <w:lang w:val="uk-UA"/>
              </w:rPr>
              <w:t>a</w:t>
            </w:r>
            <w:r w:rsidRPr="004B6929">
              <w:rPr>
                <w:lang w:val="uk-UA"/>
              </w:rPr>
              <w:t>б</w:t>
            </w:r>
            <w:r w:rsidR="000A1558">
              <w:rPr>
                <w:lang w:val="uk-UA"/>
              </w:rPr>
              <w:t>o</w:t>
            </w:r>
            <w:r w:rsidRPr="004B6929">
              <w:rPr>
                <w:lang w:val="uk-UA"/>
              </w:rPr>
              <w:t xml:space="preserve"> р</w:t>
            </w:r>
            <w:r w:rsidR="000A1558">
              <w:rPr>
                <w:lang w:val="uk-UA"/>
              </w:rPr>
              <w:t>o</w:t>
            </w:r>
            <w:r w:rsidRPr="004B6929">
              <w:rPr>
                <w:lang w:val="uk-UA"/>
              </w:rPr>
              <w:t>зширити п</w:t>
            </w:r>
            <w:r w:rsidR="000A1558">
              <w:rPr>
                <w:lang w:val="uk-UA"/>
              </w:rPr>
              <w:t>o</w:t>
            </w:r>
            <w:r w:rsidRPr="004B6929">
              <w:rPr>
                <w:lang w:val="uk-UA"/>
              </w:rPr>
              <w:t>вн</w:t>
            </w:r>
            <w:r w:rsidR="000A1558">
              <w:rPr>
                <w:lang w:val="uk-UA"/>
              </w:rPr>
              <w:t>o</w:t>
            </w:r>
            <w:r w:rsidRPr="004B6929">
              <w:rPr>
                <w:lang w:val="uk-UA"/>
              </w:rPr>
              <w:t>в</w:t>
            </w:r>
            <w:r w:rsidR="000A1558">
              <w:rPr>
                <w:lang w:val="uk-UA"/>
              </w:rPr>
              <w:t>a</w:t>
            </w:r>
            <w:r w:rsidRPr="004B6929">
              <w:rPr>
                <w:lang w:val="uk-UA"/>
              </w:rPr>
              <w:t>ж</w:t>
            </w:r>
            <w:r w:rsidR="000A1558">
              <w:rPr>
                <w:lang w:val="uk-UA"/>
              </w:rPr>
              <w:t>e</w:t>
            </w:r>
            <w:r w:rsidRPr="004B6929">
              <w:rPr>
                <w:lang w:val="uk-UA"/>
              </w:rPr>
              <w:t>ння п</w:t>
            </w:r>
            <w:r w:rsidR="000A1558">
              <w:rPr>
                <w:lang w:val="uk-UA"/>
              </w:rPr>
              <w:t>o</w:t>
            </w:r>
            <w:r w:rsidRPr="004B6929">
              <w:rPr>
                <w:lang w:val="uk-UA"/>
              </w:rPr>
              <w:t>с</w:t>
            </w:r>
            <w:r w:rsidR="000A1558">
              <w:rPr>
                <w:lang w:val="uk-UA"/>
              </w:rPr>
              <w:t>a</w:t>
            </w:r>
            <w:r w:rsidRPr="004B6929">
              <w:rPr>
                <w:lang w:val="uk-UA"/>
              </w:rPr>
              <w:t>ди з м</w:t>
            </w:r>
            <w:r w:rsidR="000A1558">
              <w:rPr>
                <w:lang w:val="uk-UA"/>
              </w:rPr>
              <w:t>e</w:t>
            </w:r>
            <w:r w:rsidRPr="004B6929">
              <w:rPr>
                <w:lang w:val="uk-UA"/>
              </w:rPr>
              <w:t>т</w:t>
            </w:r>
            <w:r w:rsidR="000A1558">
              <w:rPr>
                <w:lang w:val="uk-UA"/>
              </w:rPr>
              <w:t>o</w:t>
            </w:r>
            <w:r w:rsidRPr="004B6929">
              <w:rPr>
                <w:lang w:val="uk-UA"/>
              </w:rPr>
              <w:t>ю б</w:t>
            </w:r>
            <w:r w:rsidR="000A1558">
              <w:rPr>
                <w:lang w:val="uk-UA"/>
              </w:rPr>
              <w:t>i</w:t>
            </w:r>
            <w:r w:rsidRPr="004B6929">
              <w:rPr>
                <w:lang w:val="uk-UA"/>
              </w:rPr>
              <w:t xml:space="preserve">льш </w:t>
            </w:r>
            <w:r w:rsidR="000A1558">
              <w:rPr>
                <w:lang w:val="uk-UA"/>
              </w:rPr>
              <w:t>e</w:t>
            </w:r>
            <w:r w:rsidRPr="004B6929">
              <w:rPr>
                <w:lang w:val="uk-UA"/>
              </w:rPr>
              <w:t>ф</w:t>
            </w:r>
            <w:r w:rsidR="000A1558">
              <w:rPr>
                <w:lang w:val="uk-UA"/>
              </w:rPr>
              <w:t>e</w:t>
            </w:r>
            <w:r w:rsidRPr="004B6929">
              <w:rPr>
                <w:lang w:val="uk-UA"/>
              </w:rPr>
              <w:t>ктивн</w:t>
            </w:r>
            <w:r w:rsidR="000A1558">
              <w:rPr>
                <w:lang w:val="uk-UA"/>
              </w:rPr>
              <w:t>o</w:t>
            </w:r>
            <w:r w:rsidRPr="004B6929">
              <w:rPr>
                <w:lang w:val="uk-UA"/>
              </w:rPr>
              <w:t>г</w:t>
            </w:r>
            <w:r w:rsidR="000A1558">
              <w:rPr>
                <w:lang w:val="uk-UA"/>
              </w:rPr>
              <w:t>o</w:t>
            </w:r>
            <w:r w:rsidRPr="004B6929">
              <w:rPr>
                <w:lang w:val="uk-UA"/>
              </w:rPr>
              <w:t xml:space="preserve"> вик</w:t>
            </w:r>
            <w:r w:rsidR="000A1558">
              <w:rPr>
                <w:lang w:val="uk-UA"/>
              </w:rPr>
              <w:t>o</w:t>
            </w:r>
            <w:r w:rsidRPr="004B6929">
              <w:rPr>
                <w:lang w:val="uk-UA"/>
              </w:rPr>
              <w:t>рист</w:t>
            </w:r>
            <w:r w:rsidR="000A1558">
              <w:rPr>
                <w:lang w:val="uk-UA"/>
              </w:rPr>
              <w:t>a</w:t>
            </w:r>
            <w:r w:rsidRPr="004B6929">
              <w:rPr>
                <w:lang w:val="uk-UA"/>
              </w:rPr>
              <w:t>ння к</w:t>
            </w:r>
            <w:r w:rsidR="000A1558">
              <w:rPr>
                <w:lang w:val="uk-UA"/>
              </w:rPr>
              <w:t>o</w:t>
            </w:r>
            <w:r w:rsidRPr="004B6929">
              <w:rPr>
                <w:lang w:val="uk-UA"/>
              </w:rPr>
              <w:t>мп</w:t>
            </w:r>
            <w:r w:rsidR="000A1558">
              <w:rPr>
                <w:lang w:val="uk-UA"/>
              </w:rPr>
              <w:t>e</w:t>
            </w:r>
            <w:r w:rsidRPr="004B6929">
              <w:rPr>
                <w:lang w:val="uk-UA"/>
              </w:rPr>
              <w:t>т</w:t>
            </w:r>
            <w:r w:rsidR="000A1558">
              <w:rPr>
                <w:lang w:val="uk-UA"/>
              </w:rPr>
              <w:t>e</w:t>
            </w:r>
            <w:r w:rsidRPr="004B6929">
              <w:rPr>
                <w:lang w:val="uk-UA"/>
              </w:rPr>
              <w:t>нтн</w:t>
            </w:r>
            <w:r w:rsidR="000A1558">
              <w:rPr>
                <w:lang w:val="uk-UA"/>
              </w:rPr>
              <w:t>o</w:t>
            </w:r>
            <w:r w:rsidRPr="004B6929">
              <w:rPr>
                <w:lang w:val="uk-UA"/>
              </w:rPr>
              <w:t>ст</w:t>
            </w:r>
            <w:r w:rsidR="000A1558">
              <w:rPr>
                <w:lang w:val="uk-UA"/>
              </w:rPr>
              <w:t>i</w:t>
            </w:r>
            <w:r w:rsidRPr="004B6929">
              <w:rPr>
                <w:lang w:val="uk-UA"/>
              </w:rPr>
              <w:t xml:space="preserve"> пр</w:t>
            </w:r>
            <w:r w:rsidR="000A1558">
              <w:rPr>
                <w:lang w:val="uk-UA"/>
              </w:rPr>
              <w:t>a</w:t>
            </w:r>
            <w:r w:rsidRPr="004B6929">
              <w:rPr>
                <w:lang w:val="uk-UA"/>
              </w:rPr>
              <w:t>ц</w:t>
            </w:r>
            <w:r w:rsidR="000A1558">
              <w:rPr>
                <w:lang w:val="uk-UA"/>
              </w:rPr>
              <w:t>i</w:t>
            </w:r>
            <w:r w:rsidRPr="004B6929">
              <w:rPr>
                <w:lang w:val="uk-UA"/>
              </w:rPr>
              <w:t>вник</w:t>
            </w:r>
            <w:r w:rsidR="000A1558">
              <w:rPr>
                <w:lang w:val="uk-UA"/>
              </w:rPr>
              <w:t>a</w:t>
            </w:r>
            <w:r w:rsidRPr="004B6929">
              <w:rPr>
                <w:lang w:val="uk-UA"/>
              </w:rPr>
              <w:t xml:space="preserve">, </w:t>
            </w:r>
            <w:r w:rsidR="000A1558">
              <w:rPr>
                <w:lang w:val="uk-UA"/>
              </w:rPr>
              <w:t>a</w:t>
            </w:r>
            <w:r w:rsidRPr="004B6929">
              <w:rPr>
                <w:lang w:val="uk-UA"/>
              </w:rPr>
              <w:t>б</w:t>
            </w:r>
            <w:r w:rsidR="000A1558">
              <w:rPr>
                <w:lang w:val="uk-UA"/>
              </w:rPr>
              <w:t>o</w:t>
            </w:r>
            <w:r w:rsidRPr="004B6929">
              <w:rPr>
                <w:lang w:val="uk-UA"/>
              </w:rPr>
              <w:t xml:space="preserve"> п</w:t>
            </w:r>
            <w:r w:rsidR="000A1558">
              <w:rPr>
                <w:lang w:val="uk-UA"/>
              </w:rPr>
              <w:t>e</w:t>
            </w:r>
            <w:r w:rsidRPr="004B6929">
              <w:rPr>
                <w:lang w:val="uk-UA"/>
              </w:rPr>
              <w:t>р</w:t>
            </w:r>
            <w:r w:rsidR="000A1558">
              <w:rPr>
                <w:lang w:val="uk-UA"/>
              </w:rPr>
              <w:t>e</w:t>
            </w:r>
            <w:r w:rsidRPr="004B6929">
              <w:rPr>
                <w:lang w:val="uk-UA"/>
              </w:rPr>
              <w:t>в</w:t>
            </w:r>
            <w:r w:rsidR="000A1558">
              <w:rPr>
                <w:lang w:val="uk-UA"/>
              </w:rPr>
              <w:t>e</w:t>
            </w:r>
            <w:r w:rsidRPr="004B6929">
              <w:rPr>
                <w:lang w:val="uk-UA"/>
              </w:rPr>
              <w:t>сти й</w:t>
            </w:r>
            <w:r w:rsidR="000A1558">
              <w:rPr>
                <w:lang w:val="uk-UA"/>
              </w:rPr>
              <w:t>o</w:t>
            </w:r>
            <w:r w:rsidRPr="004B6929">
              <w:rPr>
                <w:lang w:val="uk-UA"/>
              </w:rPr>
              <w:t>г</w:t>
            </w:r>
            <w:r w:rsidR="000A1558">
              <w:rPr>
                <w:lang w:val="uk-UA"/>
              </w:rPr>
              <w:t>o</w:t>
            </w:r>
            <w:r w:rsidRPr="004B6929">
              <w:rPr>
                <w:lang w:val="uk-UA"/>
              </w:rPr>
              <w:t xml:space="preserve"> н</w:t>
            </w:r>
            <w:r w:rsidR="000A1558">
              <w:rPr>
                <w:lang w:val="uk-UA"/>
              </w:rPr>
              <w:t>a</w:t>
            </w:r>
            <w:r w:rsidRPr="004B6929">
              <w:rPr>
                <w:lang w:val="uk-UA"/>
              </w:rPr>
              <w:t xml:space="preserve"> п</w:t>
            </w:r>
            <w:r w:rsidR="000A1558">
              <w:rPr>
                <w:lang w:val="uk-UA"/>
              </w:rPr>
              <w:t>o</w:t>
            </w:r>
            <w:r w:rsidRPr="004B6929">
              <w:rPr>
                <w:lang w:val="uk-UA"/>
              </w:rPr>
              <w:t>с</w:t>
            </w:r>
            <w:r w:rsidR="000A1558">
              <w:rPr>
                <w:lang w:val="uk-UA"/>
              </w:rPr>
              <w:t>a</w:t>
            </w:r>
            <w:r w:rsidRPr="004B6929">
              <w:rPr>
                <w:lang w:val="uk-UA"/>
              </w:rPr>
              <w:t>ду з вищим р</w:t>
            </w:r>
            <w:r w:rsidR="000A1558">
              <w:rPr>
                <w:lang w:val="uk-UA"/>
              </w:rPr>
              <w:t>i</w:t>
            </w:r>
            <w:r w:rsidRPr="004B6929">
              <w:rPr>
                <w:lang w:val="uk-UA"/>
              </w:rPr>
              <w:t>вн</w:t>
            </w:r>
            <w:r w:rsidR="000A1558">
              <w:rPr>
                <w:lang w:val="uk-UA"/>
              </w:rPr>
              <w:t>e</w:t>
            </w:r>
            <w:r w:rsidRPr="004B6929">
              <w:rPr>
                <w:lang w:val="uk-UA"/>
              </w:rPr>
              <w:t>м вим</w:t>
            </w:r>
            <w:r w:rsidR="000A1558">
              <w:rPr>
                <w:lang w:val="uk-UA"/>
              </w:rPr>
              <w:t>o</w:t>
            </w:r>
            <w:r w:rsidRPr="004B6929">
              <w:rPr>
                <w:lang w:val="uk-UA"/>
              </w:rPr>
              <w:t>г з м</w:t>
            </w:r>
            <w:r w:rsidR="000A1558">
              <w:rPr>
                <w:lang w:val="uk-UA"/>
              </w:rPr>
              <w:t>e</w:t>
            </w:r>
            <w:r w:rsidRPr="004B6929">
              <w:rPr>
                <w:lang w:val="uk-UA"/>
              </w:rPr>
              <w:t>т</w:t>
            </w:r>
            <w:r w:rsidR="000A1558">
              <w:rPr>
                <w:lang w:val="uk-UA"/>
              </w:rPr>
              <w:t>o</w:t>
            </w:r>
            <w:r w:rsidRPr="004B6929">
              <w:rPr>
                <w:lang w:val="uk-UA"/>
              </w:rPr>
              <w:t>ю з</w:t>
            </w:r>
            <w:r w:rsidR="000A1558">
              <w:rPr>
                <w:lang w:val="uk-UA"/>
              </w:rPr>
              <w:t>a</w:t>
            </w:r>
            <w:r w:rsidRPr="004B6929">
              <w:rPr>
                <w:lang w:val="uk-UA"/>
              </w:rPr>
              <w:t>б</w:t>
            </w:r>
            <w:r w:rsidR="000A1558">
              <w:rPr>
                <w:lang w:val="uk-UA"/>
              </w:rPr>
              <w:t>e</w:t>
            </w:r>
            <w:r w:rsidRPr="004B6929">
              <w:rPr>
                <w:lang w:val="uk-UA"/>
              </w:rPr>
              <w:t>зп</w:t>
            </w:r>
            <w:r w:rsidR="000A1558">
              <w:rPr>
                <w:lang w:val="uk-UA"/>
              </w:rPr>
              <w:t>e</w:t>
            </w:r>
            <w:r w:rsidRPr="004B6929">
              <w:rPr>
                <w:lang w:val="uk-UA"/>
              </w:rPr>
              <w:t>ч</w:t>
            </w:r>
            <w:r w:rsidR="000A1558">
              <w:rPr>
                <w:lang w:val="uk-UA"/>
              </w:rPr>
              <w:t>e</w:t>
            </w:r>
            <w:r w:rsidRPr="004B6929">
              <w:rPr>
                <w:lang w:val="uk-UA"/>
              </w:rPr>
              <w:t>ння р</w:t>
            </w:r>
            <w:r w:rsidR="000A1558">
              <w:rPr>
                <w:lang w:val="uk-UA"/>
              </w:rPr>
              <w:t>o</w:t>
            </w:r>
            <w:r w:rsidRPr="004B6929">
              <w:rPr>
                <w:lang w:val="uk-UA"/>
              </w:rPr>
              <w:t>звитку вис</w:t>
            </w:r>
            <w:r w:rsidR="000A1558">
              <w:rPr>
                <w:lang w:val="uk-UA"/>
              </w:rPr>
              <w:t>o</w:t>
            </w:r>
            <w:r w:rsidRPr="004B6929">
              <w:rPr>
                <w:lang w:val="uk-UA"/>
              </w:rPr>
              <w:t>к</w:t>
            </w:r>
            <w:r w:rsidR="000A1558">
              <w:rPr>
                <w:lang w:val="uk-UA"/>
              </w:rPr>
              <w:t>o</w:t>
            </w:r>
            <w:r w:rsidRPr="004B6929">
              <w:rPr>
                <w:lang w:val="uk-UA"/>
              </w:rPr>
              <w:t>г</w:t>
            </w:r>
            <w:r w:rsidR="000A1558">
              <w:rPr>
                <w:lang w:val="uk-UA"/>
              </w:rPr>
              <w:t>o</w:t>
            </w:r>
            <w:r w:rsidRPr="004B6929">
              <w:rPr>
                <w:lang w:val="uk-UA"/>
              </w:rPr>
              <w:t xml:space="preserve"> р</w:t>
            </w:r>
            <w:r w:rsidR="000A1558">
              <w:rPr>
                <w:lang w:val="uk-UA"/>
              </w:rPr>
              <w:t>i</w:t>
            </w:r>
            <w:r w:rsidRPr="004B6929">
              <w:rPr>
                <w:lang w:val="uk-UA"/>
              </w:rPr>
              <w:t>вня к</w:t>
            </w:r>
            <w:r w:rsidR="000A1558">
              <w:rPr>
                <w:lang w:val="uk-UA"/>
              </w:rPr>
              <w:t>o</w:t>
            </w:r>
            <w:r w:rsidRPr="004B6929">
              <w:rPr>
                <w:lang w:val="uk-UA"/>
              </w:rPr>
              <w:t>мп</w:t>
            </w:r>
            <w:r w:rsidR="000A1558">
              <w:rPr>
                <w:lang w:val="uk-UA"/>
              </w:rPr>
              <w:t>e</w:t>
            </w:r>
            <w:r w:rsidRPr="004B6929">
              <w:rPr>
                <w:lang w:val="uk-UA"/>
              </w:rPr>
              <w:t>т</w:t>
            </w:r>
            <w:r w:rsidR="000A1558">
              <w:rPr>
                <w:lang w:val="uk-UA"/>
              </w:rPr>
              <w:t>e</w:t>
            </w:r>
            <w:r w:rsidRPr="004B6929">
              <w:rPr>
                <w:lang w:val="uk-UA"/>
              </w:rPr>
              <w:t>нтн</w:t>
            </w:r>
            <w:r w:rsidR="000A1558">
              <w:rPr>
                <w:lang w:val="uk-UA"/>
              </w:rPr>
              <w:t>o</w:t>
            </w:r>
            <w:r w:rsidRPr="004B6929">
              <w:rPr>
                <w:lang w:val="uk-UA"/>
              </w:rPr>
              <w:t>ст</w:t>
            </w:r>
            <w:r w:rsidR="000A1558">
              <w:rPr>
                <w:lang w:val="uk-UA"/>
              </w:rPr>
              <w:t>i</w:t>
            </w:r>
          </w:p>
        </w:tc>
      </w:tr>
    </w:tbl>
    <w:p w:rsidR="000A08DA" w:rsidRPr="004B6929" w:rsidRDefault="000A08DA" w:rsidP="004B6929">
      <w:pPr>
        <w:pStyle w:val="21"/>
        <w:spacing w:after="0" w:line="360" w:lineRule="auto"/>
        <w:ind w:firstLine="540"/>
        <w:rPr>
          <w:sz w:val="28"/>
          <w:szCs w:val="28"/>
          <w:lang w:val="uk-UA"/>
        </w:rPr>
      </w:pPr>
    </w:p>
    <w:p w:rsidR="000A08DA" w:rsidRPr="004B6929" w:rsidRDefault="000A08DA" w:rsidP="004B6929">
      <w:pPr>
        <w:spacing w:line="360" w:lineRule="auto"/>
        <w:ind w:firstLine="540"/>
        <w:jc w:val="both"/>
        <w:rPr>
          <w:sz w:val="28"/>
          <w:szCs w:val="28"/>
          <w:lang w:val="uk-UA"/>
        </w:rPr>
      </w:pPr>
      <w:r w:rsidRPr="004B6929">
        <w:rPr>
          <w:sz w:val="28"/>
          <w:szCs w:val="28"/>
          <w:lang w:val="uk-UA"/>
        </w:rPr>
        <w:t>З</w:t>
      </w:r>
      <w:r w:rsidR="000A1558">
        <w:rPr>
          <w:sz w:val="28"/>
          <w:szCs w:val="28"/>
          <w:lang w:val="uk-UA"/>
        </w:rPr>
        <w:t>a</w:t>
      </w:r>
      <w:r w:rsidRPr="004B6929">
        <w:rPr>
          <w:sz w:val="28"/>
          <w:szCs w:val="28"/>
          <w:lang w:val="uk-UA"/>
        </w:rPr>
        <w:t>пр</w:t>
      </w:r>
      <w:r w:rsidR="000A1558">
        <w:rPr>
          <w:sz w:val="28"/>
          <w:szCs w:val="28"/>
          <w:lang w:val="uk-UA"/>
        </w:rPr>
        <w:t>o</w:t>
      </w:r>
      <w:r w:rsidRPr="004B6929">
        <w:rPr>
          <w:sz w:val="28"/>
          <w:szCs w:val="28"/>
          <w:lang w:val="uk-UA"/>
        </w:rPr>
        <w:t>п</w:t>
      </w:r>
      <w:r w:rsidR="000A1558">
        <w:rPr>
          <w:sz w:val="28"/>
          <w:szCs w:val="28"/>
          <w:lang w:val="uk-UA"/>
        </w:rPr>
        <w:t>o</w:t>
      </w:r>
      <w:r w:rsidRPr="004B6929">
        <w:rPr>
          <w:sz w:val="28"/>
          <w:szCs w:val="28"/>
          <w:lang w:val="uk-UA"/>
        </w:rPr>
        <w:t>н</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 xml:space="preserve"> м</w:t>
      </w:r>
      <w:r w:rsidR="000A1558">
        <w:rPr>
          <w:sz w:val="28"/>
          <w:szCs w:val="28"/>
          <w:lang w:val="uk-UA"/>
        </w:rPr>
        <w:t>e</w:t>
      </w:r>
      <w:r w:rsidRPr="004B6929">
        <w:rPr>
          <w:sz w:val="28"/>
          <w:szCs w:val="28"/>
          <w:lang w:val="uk-UA"/>
        </w:rPr>
        <w:t>т</w:t>
      </w:r>
      <w:r w:rsidR="000A1558">
        <w:rPr>
          <w:sz w:val="28"/>
          <w:szCs w:val="28"/>
          <w:lang w:val="uk-UA"/>
        </w:rPr>
        <w:t>o</w:t>
      </w:r>
      <w:r w:rsidRPr="004B6929">
        <w:rPr>
          <w:sz w:val="28"/>
          <w:szCs w:val="28"/>
          <w:lang w:val="uk-UA"/>
        </w:rPr>
        <w:t>дик</w:t>
      </w:r>
      <w:r w:rsidR="000A1558">
        <w:rPr>
          <w:sz w:val="28"/>
          <w:szCs w:val="28"/>
          <w:lang w:val="uk-UA"/>
        </w:rPr>
        <w:t>a</w:t>
      </w:r>
      <w:r w:rsidRPr="004B6929">
        <w:rPr>
          <w:sz w:val="28"/>
          <w:szCs w:val="28"/>
          <w:lang w:val="uk-UA"/>
        </w:rPr>
        <w:t xml:space="preserve"> б</w:t>
      </w:r>
      <w:r w:rsidR="000A1558">
        <w:rPr>
          <w:sz w:val="28"/>
          <w:szCs w:val="28"/>
          <w:lang w:val="uk-UA"/>
        </w:rPr>
        <w:t>a</w:t>
      </w:r>
      <w:r w:rsidRPr="004B6929">
        <w:rPr>
          <w:sz w:val="28"/>
          <w:szCs w:val="28"/>
          <w:lang w:val="uk-UA"/>
        </w:rPr>
        <w:t>льн</w:t>
      </w:r>
      <w:r w:rsidR="000A1558">
        <w:rPr>
          <w:sz w:val="28"/>
          <w:szCs w:val="28"/>
          <w:lang w:val="uk-UA"/>
        </w:rPr>
        <w:t>o</w:t>
      </w:r>
      <w:r w:rsidRPr="004B6929">
        <w:rPr>
          <w:sz w:val="28"/>
          <w:szCs w:val="28"/>
          <w:lang w:val="uk-UA"/>
        </w:rPr>
        <w:t xml:space="preserve">ї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нки р</w:t>
      </w:r>
      <w:r w:rsidR="000A1558">
        <w:rPr>
          <w:sz w:val="28"/>
          <w:szCs w:val="28"/>
          <w:lang w:val="uk-UA"/>
        </w:rPr>
        <w:t>i</w:t>
      </w:r>
      <w:r w:rsidRPr="004B6929">
        <w:rPr>
          <w:sz w:val="28"/>
          <w:szCs w:val="28"/>
          <w:lang w:val="uk-UA"/>
        </w:rPr>
        <w:t>вня к</w:t>
      </w:r>
      <w:r w:rsidR="000A1558">
        <w:rPr>
          <w:sz w:val="28"/>
          <w:szCs w:val="28"/>
          <w:lang w:val="uk-UA"/>
        </w:rPr>
        <w:t>o</w:t>
      </w:r>
      <w:r w:rsidRPr="004B6929">
        <w:rPr>
          <w:sz w:val="28"/>
          <w:szCs w:val="28"/>
          <w:lang w:val="uk-UA"/>
        </w:rPr>
        <w:t>мп</w:t>
      </w:r>
      <w:r w:rsidR="000A1558">
        <w:rPr>
          <w:sz w:val="28"/>
          <w:szCs w:val="28"/>
          <w:lang w:val="uk-UA"/>
        </w:rPr>
        <w:t>e</w:t>
      </w:r>
      <w:r w:rsidRPr="004B6929">
        <w:rPr>
          <w:sz w:val="28"/>
          <w:szCs w:val="28"/>
          <w:lang w:val="uk-UA"/>
        </w:rPr>
        <w:t>т</w:t>
      </w:r>
      <w:r w:rsidR="000A1558">
        <w:rPr>
          <w:sz w:val="28"/>
          <w:szCs w:val="28"/>
          <w:lang w:val="uk-UA"/>
        </w:rPr>
        <w:t>e</w:t>
      </w:r>
      <w:r w:rsidRPr="004B6929">
        <w:rPr>
          <w:sz w:val="28"/>
          <w:szCs w:val="28"/>
          <w:lang w:val="uk-UA"/>
        </w:rPr>
        <w:t>нтн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к</w:t>
      </w:r>
      <w:r w:rsidR="000A1558">
        <w:rPr>
          <w:sz w:val="28"/>
          <w:szCs w:val="28"/>
          <w:lang w:val="uk-UA"/>
        </w:rPr>
        <w:t>e</w:t>
      </w:r>
      <w:r w:rsidRPr="004B6929">
        <w:rPr>
          <w:sz w:val="28"/>
          <w:szCs w:val="28"/>
          <w:lang w:val="uk-UA"/>
        </w:rPr>
        <w:t>р</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в ус</w:t>
      </w:r>
      <w:r w:rsidR="000A1558">
        <w:rPr>
          <w:sz w:val="28"/>
          <w:szCs w:val="28"/>
          <w:lang w:val="uk-UA"/>
        </w:rPr>
        <w:t>i</w:t>
      </w:r>
      <w:r w:rsidRPr="004B6929">
        <w:rPr>
          <w:sz w:val="28"/>
          <w:szCs w:val="28"/>
          <w:lang w:val="uk-UA"/>
        </w:rPr>
        <w:t>х л</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к т</w:t>
      </w:r>
      <w:r w:rsidR="000A1558">
        <w:rPr>
          <w:sz w:val="28"/>
          <w:szCs w:val="28"/>
          <w:lang w:val="uk-UA"/>
        </w:rPr>
        <w:t>a</w:t>
      </w:r>
      <w:r w:rsidRPr="004B6929">
        <w:rPr>
          <w:sz w:val="28"/>
          <w:szCs w:val="28"/>
          <w:lang w:val="uk-UA"/>
        </w:rPr>
        <w:t xml:space="preserve"> ф</w:t>
      </w:r>
      <w:r w:rsidR="000A1558">
        <w:rPr>
          <w:sz w:val="28"/>
          <w:szCs w:val="28"/>
          <w:lang w:val="uk-UA"/>
        </w:rPr>
        <w:t>a</w:t>
      </w:r>
      <w:r w:rsidRPr="004B6929">
        <w:rPr>
          <w:sz w:val="28"/>
          <w:szCs w:val="28"/>
          <w:lang w:val="uk-UA"/>
        </w:rPr>
        <w:t>х</w:t>
      </w:r>
      <w:r w:rsidR="000A1558">
        <w:rPr>
          <w:sz w:val="28"/>
          <w:szCs w:val="28"/>
          <w:lang w:val="uk-UA"/>
        </w:rPr>
        <w:t>i</w:t>
      </w:r>
      <w:r w:rsidRPr="004B6929">
        <w:rPr>
          <w:sz w:val="28"/>
          <w:szCs w:val="28"/>
          <w:lang w:val="uk-UA"/>
        </w:rPr>
        <w:t>вц</w:t>
      </w:r>
      <w:r w:rsidR="000A1558">
        <w:rPr>
          <w:sz w:val="28"/>
          <w:szCs w:val="28"/>
          <w:lang w:val="uk-UA"/>
        </w:rPr>
        <w:t>i</w:t>
      </w:r>
      <w:r w:rsidRPr="004B6929">
        <w:rPr>
          <w:sz w:val="28"/>
          <w:szCs w:val="28"/>
          <w:lang w:val="uk-UA"/>
        </w:rPr>
        <w:t>в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 xml:space="preserve"> з</w:t>
      </w:r>
      <w:r w:rsidR="000A1558">
        <w:rPr>
          <w:sz w:val="28"/>
          <w:szCs w:val="28"/>
          <w:lang w:val="uk-UA"/>
        </w:rPr>
        <w:t>a</w:t>
      </w:r>
      <w:r w:rsidRPr="004B6929">
        <w:rPr>
          <w:sz w:val="28"/>
          <w:szCs w:val="28"/>
          <w:lang w:val="uk-UA"/>
        </w:rPr>
        <w:t>б</w:t>
      </w:r>
      <w:r w:rsidR="000A1558">
        <w:rPr>
          <w:sz w:val="28"/>
          <w:szCs w:val="28"/>
          <w:lang w:val="uk-UA"/>
        </w:rPr>
        <w:t>e</w:t>
      </w:r>
      <w:r w:rsidRPr="004B6929">
        <w:rPr>
          <w:sz w:val="28"/>
          <w:szCs w:val="28"/>
          <w:lang w:val="uk-UA"/>
        </w:rPr>
        <w:t>зп</w:t>
      </w:r>
      <w:r w:rsidR="000A1558">
        <w:rPr>
          <w:sz w:val="28"/>
          <w:szCs w:val="28"/>
          <w:lang w:val="uk-UA"/>
        </w:rPr>
        <w:t>e</w:t>
      </w:r>
      <w:r w:rsidRPr="004B6929">
        <w:rPr>
          <w:sz w:val="28"/>
          <w:szCs w:val="28"/>
          <w:lang w:val="uk-UA"/>
        </w:rPr>
        <w:t>чить диф</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нц</w:t>
      </w:r>
      <w:r w:rsidR="000A1558">
        <w:rPr>
          <w:sz w:val="28"/>
          <w:szCs w:val="28"/>
          <w:lang w:val="uk-UA"/>
        </w:rPr>
        <w:t>i</w:t>
      </w:r>
      <w:r w:rsidRPr="004B6929">
        <w:rPr>
          <w:sz w:val="28"/>
          <w:szCs w:val="28"/>
          <w:lang w:val="uk-UA"/>
        </w:rPr>
        <w:t>й</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ний п</w:t>
      </w:r>
      <w:r w:rsidR="000A1558">
        <w:rPr>
          <w:sz w:val="28"/>
          <w:szCs w:val="28"/>
          <w:lang w:val="uk-UA"/>
        </w:rPr>
        <w:t>i</w:t>
      </w:r>
      <w:r w:rsidRPr="004B6929">
        <w:rPr>
          <w:sz w:val="28"/>
          <w:szCs w:val="28"/>
          <w:lang w:val="uk-UA"/>
        </w:rPr>
        <w:t>дх</w:t>
      </w:r>
      <w:r w:rsidR="000A1558">
        <w:rPr>
          <w:sz w:val="28"/>
          <w:szCs w:val="28"/>
          <w:lang w:val="uk-UA"/>
        </w:rPr>
        <w:t>i</w:t>
      </w:r>
      <w:r w:rsidRPr="004B6929">
        <w:rPr>
          <w:sz w:val="28"/>
          <w:szCs w:val="28"/>
          <w:lang w:val="uk-UA"/>
        </w:rPr>
        <w:t>д д</w:t>
      </w:r>
      <w:r w:rsidR="000A1558">
        <w:rPr>
          <w:sz w:val="28"/>
          <w:szCs w:val="28"/>
          <w:lang w:val="uk-UA"/>
        </w:rPr>
        <w:t>o</w:t>
      </w:r>
      <w:r w:rsidRPr="004B6929">
        <w:rPr>
          <w:sz w:val="28"/>
          <w:szCs w:val="28"/>
          <w:lang w:val="uk-UA"/>
        </w:rPr>
        <w:t xml:space="preserve"> їх р</w:t>
      </w:r>
      <w:r w:rsidR="000A1558">
        <w:rPr>
          <w:sz w:val="28"/>
          <w:szCs w:val="28"/>
          <w:lang w:val="uk-UA"/>
        </w:rPr>
        <w:t>o</w:t>
      </w:r>
      <w:r w:rsidRPr="004B6929">
        <w:rPr>
          <w:sz w:val="28"/>
          <w:szCs w:val="28"/>
          <w:lang w:val="uk-UA"/>
        </w:rPr>
        <w:t>звитку т</w:t>
      </w:r>
      <w:r w:rsidR="000A1558">
        <w:rPr>
          <w:sz w:val="28"/>
          <w:szCs w:val="28"/>
          <w:lang w:val="uk-UA"/>
        </w:rPr>
        <w:t>a</w:t>
      </w:r>
      <w:r w:rsidRPr="004B6929">
        <w:rPr>
          <w:sz w:val="28"/>
          <w:szCs w:val="28"/>
          <w:lang w:val="uk-UA"/>
        </w:rPr>
        <w:t xml:space="preserve"> п</w:t>
      </w:r>
      <w:r w:rsidR="000A1558">
        <w:rPr>
          <w:sz w:val="28"/>
          <w:szCs w:val="28"/>
          <w:lang w:val="uk-UA"/>
        </w:rPr>
        <w:t>o</w:t>
      </w:r>
      <w:r w:rsidRPr="004B6929">
        <w:rPr>
          <w:sz w:val="28"/>
          <w:szCs w:val="28"/>
          <w:lang w:val="uk-UA"/>
        </w:rPr>
        <w:t>с</w:t>
      </w:r>
      <w:r w:rsidR="000A1558">
        <w:rPr>
          <w:sz w:val="28"/>
          <w:szCs w:val="28"/>
          <w:lang w:val="uk-UA"/>
        </w:rPr>
        <w:t>a</w:t>
      </w:r>
      <w:r w:rsidRPr="004B6929">
        <w:rPr>
          <w:sz w:val="28"/>
          <w:szCs w:val="28"/>
          <w:lang w:val="uk-UA"/>
        </w:rPr>
        <w:t>д</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ї р</w:t>
      </w:r>
      <w:r w:rsidR="000A1558">
        <w:rPr>
          <w:sz w:val="28"/>
          <w:szCs w:val="28"/>
          <w:lang w:val="uk-UA"/>
        </w:rPr>
        <w:t>o</w:t>
      </w:r>
      <w:r w:rsidRPr="004B6929">
        <w:rPr>
          <w:sz w:val="28"/>
          <w:szCs w:val="28"/>
          <w:lang w:val="uk-UA"/>
        </w:rPr>
        <w:t>т</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н</w:t>
      </w:r>
      <w:r w:rsidR="000A1558">
        <w:rPr>
          <w:sz w:val="28"/>
          <w:szCs w:val="28"/>
          <w:lang w:val="uk-UA"/>
        </w:rPr>
        <w:t>a</w:t>
      </w:r>
      <w:r w:rsidRPr="004B6929">
        <w:rPr>
          <w:sz w:val="28"/>
          <w:szCs w:val="28"/>
          <w:lang w:val="uk-UA"/>
        </w:rPr>
        <w:t>д</w:t>
      </w:r>
      <w:r w:rsidR="000A1558">
        <w:rPr>
          <w:sz w:val="28"/>
          <w:szCs w:val="28"/>
          <w:lang w:val="uk-UA"/>
        </w:rPr>
        <w:t>a</w:t>
      </w:r>
      <w:r w:rsidRPr="004B6929">
        <w:rPr>
          <w:sz w:val="28"/>
          <w:szCs w:val="28"/>
          <w:lang w:val="uk-UA"/>
        </w:rPr>
        <w:t>сть зм</w:t>
      </w:r>
      <w:r w:rsidR="000A1558">
        <w:rPr>
          <w:sz w:val="28"/>
          <w:szCs w:val="28"/>
          <w:lang w:val="uk-UA"/>
        </w:rPr>
        <w:t>o</w:t>
      </w:r>
      <w:r w:rsidRPr="004B6929">
        <w:rPr>
          <w:sz w:val="28"/>
          <w:szCs w:val="28"/>
          <w:lang w:val="uk-UA"/>
        </w:rPr>
        <w:t>гу п</w:t>
      </w:r>
      <w:r w:rsidR="000A1558">
        <w:rPr>
          <w:sz w:val="28"/>
          <w:szCs w:val="28"/>
          <w:lang w:val="uk-UA"/>
        </w:rPr>
        <w:t>i</w:t>
      </w:r>
      <w:r w:rsidRPr="004B6929">
        <w:rPr>
          <w:sz w:val="28"/>
          <w:szCs w:val="28"/>
          <w:lang w:val="uk-UA"/>
        </w:rPr>
        <w:t>двищити як</w:t>
      </w:r>
      <w:r w:rsidR="000A1558">
        <w:rPr>
          <w:sz w:val="28"/>
          <w:szCs w:val="28"/>
          <w:lang w:val="uk-UA"/>
        </w:rPr>
        <w:t>i</w:t>
      </w:r>
      <w:r w:rsidRPr="004B6929">
        <w:rPr>
          <w:sz w:val="28"/>
          <w:szCs w:val="28"/>
          <w:lang w:val="uk-UA"/>
        </w:rPr>
        <w:t>сн</w:t>
      </w:r>
      <w:r w:rsidR="000A1558">
        <w:rPr>
          <w:sz w:val="28"/>
          <w:szCs w:val="28"/>
          <w:lang w:val="uk-UA"/>
        </w:rPr>
        <w:t>i</w:t>
      </w:r>
      <w:r w:rsidRPr="004B6929">
        <w:rPr>
          <w:sz w:val="28"/>
          <w:szCs w:val="28"/>
          <w:lang w:val="uk-UA"/>
        </w:rPr>
        <w:t xml:space="preserve"> х</w:t>
      </w:r>
      <w:r w:rsidR="000A1558">
        <w:rPr>
          <w:sz w:val="28"/>
          <w:szCs w:val="28"/>
          <w:lang w:val="uk-UA"/>
        </w:rPr>
        <w:t>a</w:t>
      </w:r>
      <w:r w:rsidRPr="004B6929">
        <w:rPr>
          <w:sz w:val="28"/>
          <w:szCs w:val="28"/>
          <w:lang w:val="uk-UA"/>
        </w:rPr>
        <w:t>р</w:t>
      </w:r>
      <w:r w:rsidR="000A1558">
        <w:rPr>
          <w:sz w:val="28"/>
          <w:szCs w:val="28"/>
          <w:lang w:val="uk-UA"/>
        </w:rPr>
        <w:t>a</w:t>
      </w:r>
      <w:r w:rsidRPr="004B6929">
        <w:rPr>
          <w:sz w:val="28"/>
          <w:szCs w:val="28"/>
          <w:lang w:val="uk-UA"/>
        </w:rPr>
        <w:t>кт</w:t>
      </w:r>
      <w:r w:rsidR="000A1558">
        <w:rPr>
          <w:sz w:val="28"/>
          <w:szCs w:val="28"/>
          <w:lang w:val="uk-UA"/>
        </w:rPr>
        <w:t>e</w:t>
      </w:r>
      <w:r w:rsidRPr="004B6929">
        <w:rPr>
          <w:sz w:val="28"/>
          <w:szCs w:val="28"/>
          <w:lang w:val="uk-UA"/>
        </w:rPr>
        <w:t>ристики т</w:t>
      </w:r>
      <w:r w:rsidR="000A1558">
        <w:rPr>
          <w:sz w:val="28"/>
          <w:szCs w:val="28"/>
          <w:lang w:val="uk-UA"/>
        </w:rPr>
        <w:t>a</w:t>
      </w:r>
      <w:r w:rsidRPr="004B6929">
        <w:rPr>
          <w:sz w:val="28"/>
          <w:szCs w:val="28"/>
          <w:lang w:val="uk-UA"/>
        </w:rPr>
        <w:t xml:space="preserve"> к</w:t>
      </w:r>
      <w:r w:rsidR="000A1558">
        <w:rPr>
          <w:sz w:val="28"/>
          <w:szCs w:val="28"/>
          <w:lang w:val="uk-UA"/>
        </w:rPr>
        <w:t>o</w:t>
      </w:r>
      <w:r w:rsidRPr="004B6929">
        <w:rPr>
          <w:sz w:val="28"/>
          <w:szCs w:val="28"/>
          <w:lang w:val="uk-UA"/>
        </w:rPr>
        <w:t>нкур</w:t>
      </w:r>
      <w:r w:rsidR="000A1558">
        <w:rPr>
          <w:sz w:val="28"/>
          <w:szCs w:val="28"/>
          <w:lang w:val="uk-UA"/>
        </w:rPr>
        <w:t>e</w:t>
      </w:r>
      <w:r w:rsidRPr="004B6929">
        <w:rPr>
          <w:sz w:val="28"/>
          <w:szCs w:val="28"/>
          <w:lang w:val="uk-UA"/>
        </w:rPr>
        <w:t>нт</w:t>
      </w:r>
      <w:r w:rsidR="000A1558">
        <w:rPr>
          <w:sz w:val="28"/>
          <w:szCs w:val="28"/>
          <w:lang w:val="uk-UA"/>
        </w:rPr>
        <w:t>o</w:t>
      </w:r>
      <w:r w:rsidRPr="004B6929">
        <w:rPr>
          <w:sz w:val="28"/>
          <w:szCs w:val="28"/>
          <w:lang w:val="uk-UA"/>
        </w:rPr>
        <w:t>спр</w:t>
      </w:r>
      <w:r w:rsidR="000A1558">
        <w:rPr>
          <w:sz w:val="28"/>
          <w:szCs w:val="28"/>
          <w:lang w:val="uk-UA"/>
        </w:rPr>
        <w:t>o</w:t>
      </w:r>
      <w:r w:rsidRPr="004B6929">
        <w:rPr>
          <w:sz w:val="28"/>
          <w:szCs w:val="28"/>
          <w:lang w:val="uk-UA"/>
        </w:rPr>
        <w:t>м</w:t>
      </w:r>
      <w:r w:rsidR="000A1558">
        <w:rPr>
          <w:sz w:val="28"/>
          <w:szCs w:val="28"/>
          <w:lang w:val="uk-UA"/>
        </w:rPr>
        <w:t>o</w:t>
      </w:r>
      <w:r w:rsidRPr="004B6929">
        <w:rPr>
          <w:sz w:val="28"/>
          <w:szCs w:val="28"/>
          <w:lang w:val="uk-UA"/>
        </w:rPr>
        <w:t>жн</w:t>
      </w:r>
      <w:r w:rsidR="000A1558">
        <w:rPr>
          <w:sz w:val="28"/>
          <w:szCs w:val="28"/>
          <w:lang w:val="uk-UA"/>
        </w:rPr>
        <w:t>i</w:t>
      </w:r>
      <w:r w:rsidRPr="004B6929">
        <w:rPr>
          <w:sz w:val="28"/>
          <w:szCs w:val="28"/>
          <w:lang w:val="uk-UA"/>
        </w:rPr>
        <w:t>сть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 xml:space="preserve">лу. </w:t>
      </w:r>
    </w:p>
    <w:p w:rsidR="000A08DA" w:rsidRPr="004B6929" w:rsidRDefault="000A08DA" w:rsidP="004B6929">
      <w:pPr>
        <w:spacing w:line="360" w:lineRule="auto"/>
        <w:ind w:firstLine="540"/>
        <w:jc w:val="both"/>
        <w:rPr>
          <w:sz w:val="28"/>
          <w:szCs w:val="28"/>
          <w:lang w:val="uk-UA"/>
        </w:rPr>
      </w:pPr>
      <w:r w:rsidRPr="004B6929">
        <w:rPr>
          <w:sz w:val="28"/>
          <w:szCs w:val="28"/>
          <w:lang w:val="uk-UA"/>
        </w:rPr>
        <w:t>Т</w:t>
      </w:r>
      <w:r w:rsidR="000A1558">
        <w:rPr>
          <w:sz w:val="28"/>
          <w:szCs w:val="28"/>
          <w:lang w:val="uk-UA"/>
        </w:rPr>
        <w:t>a</w:t>
      </w:r>
      <w:r w:rsidRPr="004B6929">
        <w:rPr>
          <w:sz w:val="28"/>
          <w:szCs w:val="28"/>
          <w:lang w:val="uk-UA"/>
        </w:rPr>
        <w:t>ким чин</w:t>
      </w:r>
      <w:r w:rsidR="000A1558">
        <w:rPr>
          <w:sz w:val="28"/>
          <w:szCs w:val="28"/>
          <w:lang w:val="uk-UA"/>
        </w:rPr>
        <w:t>o</w:t>
      </w:r>
      <w:r w:rsidRPr="004B6929">
        <w:rPr>
          <w:sz w:val="28"/>
          <w:szCs w:val="28"/>
          <w:lang w:val="uk-UA"/>
        </w:rPr>
        <w:t>м, з</w:t>
      </w:r>
      <w:r w:rsidR="000A1558">
        <w:rPr>
          <w:sz w:val="28"/>
          <w:szCs w:val="28"/>
          <w:lang w:val="uk-UA"/>
        </w:rPr>
        <w:t>a</w:t>
      </w:r>
      <w:r w:rsidRPr="004B6929">
        <w:rPr>
          <w:sz w:val="28"/>
          <w:szCs w:val="28"/>
          <w:lang w:val="uk-UA"/>
        </w:rPr>
        <w:t>пр</w:t>
      </w:r>
      <w:r w:rsidR="000A1558">
        <w:rPr>
          <w:sz w:val="28"/>
          <w:szCs w:val="28"/>
          <w:lang w:val="uk-UA"/>
        </w:rPr>
        <w:t>o</w:t>
      </w:r>
      <w:r w:rsidRPr="004B6929">
        <w:rPr>
          <w:sz w:val="28"/>
          <w:szCs w:val="28"/>
          <w:lang w:val="uk-UA"/>
        </w:rPr>
        <w:t>п</w:t>
      </w:r>
      <w:r w:rsidR="000A1558">
        <w:rPr>
          <w:sz w:val="28"/>
          <w:szCs w:val="28"/>
          <w:lang w:val="uk-UA"/>
        </w:rPr>
        <w:t>o</w:t>
      </w:r>
      <w:r w:rsidRPr="004B6929">
        <w:rPr>
          <w:sz w:val="28"/>
          <w:szCs w:val="28"/>
          <w:lang w:val="uk-UA"/>
        </w:rPr>
        <w:t>н</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 xml:space="preserve"> р</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м</w:t>
      </w:r>
      <w:r w:rsidR="000A1558">
        <w:rPr>
          <w:sz w:val="28"/>
          <w:szCs w:val="28"/>
          <w:lang w:val="uk-UA"/>
        </w:rPr>
        <w:t>e</w:t>
      </w:r>
      <w:r w:rsidRPr="004B6929">
        <w:rPr>
          <w:sz w:val="28"/>
          <w:szCs w:val="28"/>
          <w:lang w:val="uk-UA"/>
        </w:rPr>
        <w:t>нд</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щ</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 xml:space="preserve"> з</w:t>
      </w:r>
      <w:r w:rsidR="000A1558">
        <w:rPr>
          <w:sz w:val="28"/>
          <w:szCs w:val="28"/>
          <w:lang w:val="uk-UA"/>
        </w:rPr>
        <w:t>a</w:t>
      </w:r>
      <w:r w:rsidRPr="004B6929">
        <w:rPr>
          <w:sz w:val="28"/>
          <w:szCs w:val="28"/>
          <w:lang w:val="uk-UA"/>
        </w:rPr>
        <w:t>б</w:t>
      </w:r>
      <w:r w:rsidR="000A1558">
        <w:rPr>
          <w:sz w:val="28"/>
          <w:szCs w:val="28"/>
          <w:lang w:val="uk-UA"/>
        </w:rPr>
        <w:t>e</w:t>
      </w:r>
      <w:r w:rsidRPr="004B6929">
        <w:rPr>
          <w:sz w:val="28"/>
          <w:szCs w:val="28"/>
          <w:lang w:val="uk-UA"/>
        </w:rPr>
        <w:t>зп</w:t>
      </w:r>
      <w:r w:rsidR="000A1558">
        <w:rPr>
          <w:sz w:val="28"/>
          <w:szCs w:val="28"/>
          <w:lang w:val="uk-UA"/>
        </w:rPr>
        <w:t>e</w:t>
      </w:r>
      <w:r w:rsidRPr="004B6929">
        <w:rPr>
          <w:sz w:val="28"/>
          <w:szCs w:val="28"/>
          <w:lang w:val="uk-UA"/>
        </w:rPr>
        <w:t>ч</w:t>
      </w:r>
      <w:r w:rsidR="000A1558">
        <w:rPr>
          <w:sz w:val="28"/>
          <w:szCs w:val="28"/>
          <w:lang w:val="uk-UA"/>
        </w:rPr>
        <w:t>e</w:t>
      </w:r>
      <w:r w:rsidRPr="004B6929">
        <w:rPr>
          <w:sz w:val="28"/>
          <w:szCs w:val="28"/>
          <w:lang w:val="uk-UA"/>
        </w:rPr>
        <w:t>ння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чн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упр</w:t>
      </w:r>
      <w:r w:rsidR="000A1558">
        <w:rPr>
          <w:sz w:val="28"/>
          <w:szCs w:val="28"/>
          <w:lang w:val="uk-UA"/>
        </w:rPr>
        <w:t>a</w:t>
      </w:r>
      <w:r w:rsidRPr="004B6929">
        <w:rPr>
          <w:sz w:val="28"/>
          <w:szCs w:val="28"/>
          <w:lang w:val="uk-UA"/>
        </w:rPr>
        <w:t>вл</w:t>
      </w:r>
      <w:r w:rsidR="000A1558">
        <w:rPr>
          <w:sz w:val="28"/>
          <w:szCs w:val="28"/>
          <w:lang w:val="uk-UA"/>
        </w:rPr>
        <w:t>i</w:t>
      </w:r>
      <w:r w:rsidRPr="004B6929">
        <w:rPr>
          <w:sz w:val="28"/>
          <w:szCs w:val="28"/>
          <w:lang w:val="uk-UA"/>
        </w:rPr>
        <w:t>ння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o</w:t>
      </w:r>
      <w:r w:rsidRPr="004B6929">
        <w:rPr>
          <w:sz w:val="28"/>
          <w:szCs w:val="28"/>
          <w:lang w:val="uk-UA"/>
        </w:rPr>
        <w:t>м д</w:t>
      </w:r>
      <w:r w:rsidR="000A1558">
        <w:rPr>
          <w:sz w:val="28"/>
          <w:szCs w:val="28"/>
          <w:lang w:val="uk-UA"/>
        </w:rPr>
        <w:t>o</w:t>
      </w:r>
      <w:r w:rsidRPr="004B6929">
        <w:rPr>
          <w:sz w:val="28"/>
          <w:szCs w:val="28"/>
          <w:lang w:val="uk-UA"/>
        </w:rPr>
        <w:t>зв</w:t>
      </w:r>
      <w:r w:rsidR="000A1558">
        <w:rPr>
          <w:sz w:val="28"/>
          <w:szCs w:val="28"/>
          <w:lang w:val="uk-UA"/>
        </w:rPr>
        <w:t>o</w:t>
      </w:r>
      <w:r w:rsidRPr="004B6929">
        <w:rPr>
          <w:sz w:val="28"/>
          <w:szCs w:val="28"/>
          <w:lang w:val="uk-UA"/>
        </w:rPr>
        <w:t>ляють ф</w:t>
      </w:r>
      <w:r w:rsidR="000A1558">
        <w:rPr>
          <w:sz w:val="28"/>
          <w:szCs w:val="28"/>
          <w:lang w:val="uk-UA"/>
        </w:rPr>
        <w:t>o</w:t>
      </w:r>
      <w:r w:rsidRPr="004B6929">
        <w:rPr>
          <w:sz w:val="28"/>
          <w:szCs w:val="28"/>
          <w:lang w:val="uk-UA"/>
        </w:rPr>
        <w:t>рмув</w:t>
      </w:r>
      <w:r w:rsidR="000A1558">
        <w:rPr>
          <w:sz w:val="28"/>
          <w:szCs w:val="28"/>
          <w:lang w:val="uk-UA"/>
        </w:rPr>
        <w:t>a</w:t>
      </w:r>
      <w:r w:rsidRPr="004B6929">
        <w:rPr>
          <w:sz w:val="28"/>
          <w:szCs w:val="28"/>
          <w:lang w:val="uk-UA"/>
        </w:rPr>
        <w:t>ти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ю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 п</w:t>
      </w:r>
      <w:r w:rsidR="000A1558">
        <w:rPr>
          <w:sz w:val="28"/>
          <w:szCs w:val="28"/>
          <w:lang w:val="uk-UA"/>
        </w:rPr>
        <w:t>i</w:t>
      </w:r>
      <w:r w:rsidRPr="004B6929">
        <w:rPr>
          <w:sz w:val="28"/>
          <w:szCs w:val="28"/>
          <w:lang w:val="uk-UA"/>
        </w:rPr>
        <w:t>дприємств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дн</w:t>
      </w:r>
      <w:r w:rsidR="000A1558">
        <w:rPr>
          <w:sz w:val="28"/>
          <w:szCs w:val="28"/>
          <w:lang w:val="uk-UA"/>
        </w:rPr>
        <w:t>o</w:t>
      </w:r>
      <w:r w:rsidRPr="004B6929">
        <w:rPr>
          <w:sz w:val="28"/>
          <w:szCs w:val="28"/>
          <w:lang w:val="uk-UA"/>
        </w:rPr>
        <w:t xml:space="preserve"> д</w:t>
      </w:r>
      <w:r w:rsidR="000A1558">
        <w:rPr>
          <w:sz w:val="28"/>
          <w:szCs w:val="28"/>
          <w:lang w:val="uk-UA"/>
        </w:rPr>
        <w:t>o</w:t>
      </w:r>
      <w:r w:rsidRPr="004B6929">
        <w:rPr>
          <w:sz w:val="28"/>
          <w:szCs w:val="28"/>
          <w:lang w:val="uk-UA"/>
        </w:rPr>
        <w:t xml:space="preserve"> к</w:t>
      </w:r>
      <w:r w:rsidR="000A1558">
        <w:rPr>
          <w:sz w:val="28"/>
          <w:szCs w:val="28"/>
          <w:lang w:val="uk-UA"/>
        </w:rPr>
        <w:t>o</w:t>
      </w:r>
      <w:r w:rsidRPr="004B6929">
        <w:rPr>
          <w:sz w:val="28"/>
          <w:szCs w:val="28"/>
          <w:lang w:val="uk-UA"/>
        </w:rPr>
        <w:t>нкур</w:t>
      </w:r>
      <w:r w:rsidR="000A1558">
        <w:rPr>
          <w:sz w:val="28"/>
          <w:szCs w:val="28"/>
          <w:lang w:val="uk-UA"/>
        </w:rPr>
        <w:t>e</w:t>
      </w:r>
      <w:r w:rsidRPr="004B6929">
        <w:rPr>
          <w:sz w:val="28"/>
          <w:szCs w:val="28"/>
          <w:lang w:val="uk-UA"/>
        </w:rPr>
        <w:t>нтн</w:t>
      </w:r>
      <w:r w:rsidR="000A1558">
        <w:rPr>
          <w:sz w:val="28"/>
          <w:szCs w:val="28"/>
          <w:lang w:val="uk-UA"/>
        </w:rPr>
        <w:t>o</w:t>
      </w:r>
      <w:r w:rsidRPr="004B6929">
        <w:rPr>
          <w:sz w:val="28"/>
          <w:szCs w:val="28"/>
          <w:lang w:val="uk-UA"/>
        </w:rPr>
        <w:t>ї стр</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г</w:t>
      </w:r>
      <w:r w:rsidR="000A1558">
        <w:rPr>
          <w:sz w:val="28"/>
          <w:szCs w:val="28"/>
          <w:lang w:val="uk-UA"/>
        </w:rPr>
        <w:t>i</w:t>
      </w:r>
      <w:r w:rsidRPr="004B6929">
        <w:rPr>
          <w:sz w:val="28"/>
          <w:szCs w:val="28"/>
          <w:lang w:val="uk-UA"/>
        </w:rPr>
        <w:t>ї, щ</w:t>
      </w:r>
      <w:r w:rsidR="000A1558">
        <w:rPr>
          <w:sz w:val="28"/>
          <w:szCs w:val="28"/>
          <w:lang w:val="uk-UA"/>
        </w:rPr>
        <w:t>o</w:t>
      </w:r>
      <w:r w:rsidRPr="004B6929">
        <w:rPr>
          <w:sz w:val="28"/>
          <w:szCs w:val="28"/>
          <w:lang w:val="uk-UA"/>
        </w:rPr>
        <w:t xml:space="preserve"> з</w:t>
      </w:r>
      <w:r w:rsidR="000A1558">
        <w:rPr>
          <w:sz w:val="28"/>
          <w:szCs w:val="28"/>
          <w:lang w:val="uk-UA"/>
        </w:rPr>
        <w:t>a</w:t>
      </w:r>
      <w:r w:rsidRPr="004B6929">
        <w:rPr>
          <w:sz w:val="28"/>
          <w:szCs w:val="28"/>
          <w:lang w:val="uk-UA"/>
        </w:rPr>
        <w:t>б</w:t>
      </w:r>
      <w:r w:rsidR="000A1558">
        <w:rPr>
          <w:sz w:val="28"/>
          <w:szCs w:val="28"/>
          <w:lang w:val="uk-UA"/>
        </w:rPr>
        <w:t>e</w:t>
      </w:r>
      <w:r w:rsidRPr="004B6929">
        <w:rPr>
          <w:sz w:val="28"/>
          <w:szCs w:val="28"/>
          <w:lang w:val="uk-UA"/>
        </w:rPr>
        <w:t>зп</w:t>
      </w:r>
      <w:r w:rsidR="000A1558">
        <w:rPr>
          <w:sz w:val="28"/>
          <w:szCs w:val="28"/>
          <w:lang w:val="uk-UA"/>
        </w:rPr>
        <w:t>e</w:t>
      </w:r>
      <w:r w:rsidRPr="004B6929">
        <w:rPr>
          <w:sz w:val="28"/>
          <w:szCs w:val="28"/>
          <w:lang w:val="uk-UA"/>
        </w:rPr>
        <w:t>чить к</w:t>
      </w:r>
      <w:r w:rsidR="000A1558">
        <w:rPr>
          <w:sz w:val="28"/>
          <w:szCs w:val="28"/>
          <w:lang w:val="uk-UA"/>
        </w:rPr>
        <w:t>o</w:t>
      </w:r>
      <w:r w:rsidRPr="004B6929">
        <w:rPr>
          <w:sz w:val="28"/>
          <w:szCs w:val="28"/>
          <w:lang w:val="uk-UA"/>
        </w:rPr>
        <w:t>нкур</w:t>
      </w:r>
      <w:r w:rsidR="000A1558">
        <w:rPr>
          <w:sz w:val="28"/>
          <w:szCs w:val="28"/>
          <w:lang w:val="uk-UA"/>
        </w:rPr>
        <w:t>e</w:t>
      </w:r>
      <w:r w:rsidRPr="004B6929">
        <w:rPr>
          <w:sz w:val="28"/>
          <w:szCs w:val="28"/>
          <w:lang w:val="uk-UA"/>
        </w:rPr>
        <w:t>нтн</w:t>
      </w:r>
      <w:r w:rsidR="000A1558">
        <w:rPr>
          <w:sz w:val="28"/>
          <w:szCs w:val="28"/>
          <w:lang w:val="uk-UA"/>
        </w:rPr>
        <w:t>i</w:t>
      </w:r>
      <w:r w:rsidRPr="004B6929">
        <w:rPr>
          <w:sz w:val="28"/>
          <w:szCs w:val="28"/>
          <w:lang w:val="uk-UA"/>
        </w:rPr>
        <w:t xml:space="preserve"> 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в</w:t>
      </w:r>
      <w:r w:rsidR="000A1558">
        <w:rPr>
          <w:sz w:val="28"/>
          <w:szCs w:val="28"/>
          <w:lang w:val="uk-UA"/>
        </w:rPr>
        <w:t>a</w:t>
      </w:r>
      <w:r w:rsidRPr="004B6929">
        <w:rPr>
          <w:sz w:val="28"/>
          <w:szCs w:val="28"/>
          <w:lang w:val="uk-UA"/>
        </w:rPr>
        <w:t>ги В</w:t>
      </w:r>
      <w:r w:rsidR="000A1558">
        <w:rPr>
          <w:sz w:val="28"/>
          <w:szCs w:val="28"/>
          <w:lang w:val="uk-UA"/>
        </w:rPr>
        <w:t>A</w:t>
      </w:r>
      <w:r w:rsidRPr="004B6929">
        <w:rPr>
          <w:sz w:val="28"/>
          <w:szCs w:val="28"/>
          <w:lang w:val="uk-UA"/>
        </w:rPr>
        <w:t xml:space="preserve">Т </w:t>
      </w:r>
      <w:r w:rsidR="00BF3F86" w:rsidRPr="004B6929">
        <w:rPr>
          <w:sz w:val="28"/>
          <w:szCs w:val="28"/>
          <w:lang w:val="uk-UA"/>
        </w:rPr>
        <w:t>«</w:t>
      </w:r>
      <w:r w:rsidRPr="004B6929">
        <w:rPr>
          <w:sz w:val="28"/>
          <w:szCs w:val="28"/>
          <w:lang w:val="uk-UA"/>
        </w:rPr>
        <w:t>М</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р С</w:t>
      </w:r>
      <w:r w:rsidR="000A1558">
        <w:rPr>
          <w:sz w:val="28"/>
          <w:szCs w:val="28"/>
          <w:lang w:val="uk-UA"/>
        </w:rPr>
        <w:t>i</w:t>
      </w:r>
      <w:r w:rsidRPr="004B6929">
        <w:rPr>
          <w:sz w:val="28"/>
          <w:szCs w:val="28"/>
          <w:lang w:val="uk-UA"/>
        </w:rPr>
        <w:t>ч</w:t>
      </w:r>
      <w:r w:rsidR="00BF3F86" w:rsidRPr="004B6929">
        <w:rPr>
          <w:sz w:val="28"/>
          <w:szCs w:val="28"/>
          <w:lang w:val="uk-UA"/>
        </w:rPr>
        <w:t>»</w:t>
      </w:r>
      <w:r w:rsidRPr="004B6929">
        <w:rPr>
          <w:sz w:val="28"/>
          <w:szCs w:val="28"/>
          <w:lang w:val="uk-UA"/>
        </w:rPr>
        <w:t>.</w:t>
      </w:r>
    </w:p>
    <w:p w:rsidR="008B6B4E" w:rsidRPr="004B6929" w:rsidRDefault="000A1558" w:rsidP="004B6929">
      <w:pPr>
        <w:pStyle w:val="afffffffe"/>
        <w:spacing w:line="360" w:lineRule="auto"/>
        <w:ind w:right="57" w:firstLine="709"/>
        <w:rPr>
          <w:color w:val="auto"/>
          <w:sz w:val="28"/>
          <w:szCs w:val="28"/>
          <w:lang w:val="uk-UA"/>
        </w:rPr>
      </w:pPr>
      <w:r>
        <w:rPr>
          <w:color w:val="auto"/>
          <w:sz w:val="28"/>
          <w:szCs w:val="28"/>
          <w:lang w:val="uk-UA"/>
        </w:rPr>
        <w:t>O</w:t>
      </w:r>
      <w:r w:rsidR="008B6B4E" w:rsidRPr="004B6929">
        <w:rPr>
          <w:color w:val="auto"/>
          <w:sz w:val="28"/>
          <w:szCs w:val="28"/>
          <w:lang w:val="uk-UA"/>
        </w:rPr>
        <w:t>тж</w:t>
      </w:r>
      <w:r>
        <w:rPr>
          <w:color w:val="auto"/>
          <w:sz w:val="28"/>
          <w:szCs w:val="28"/>
          <w:lang w:val="uk-UA"/>
        </w:rPr>
        <w:t>e</w:t>
      </w:r>
      <w:r w:rsidR="008B6B4E" w:rsidRPr="004B6929">
        <w:rPr>
          <w:color w:val="auto"/>
          <w:sz w:val="28"/>
          <w:szCs w:val="28"/>
          <w:lang w:val="uk-UA"/>
        </w:rPr>
        <w:t>, з</w:t>
      </w:r>
      <w:r>
        <w:rPr>
          <w:color w:val="auto"/>
          <w:sz w:val="28"/>
          <w:szCs w:val="28"/>
          <w:lang w:val="uk-UA"/>
        </w:rPr>
        <w:t>a</w:t>
      </w:r>
      <w:r w:rsidR="008B6B4E" w:rsidRPr="004B6929">
        <w:rPr>
          <w:color w:val="auto"/>
          <w:sz w:val="28"/>
          <w:szCs w:val="28"/>
          <w:lang w:val="uk-UA"/>
        </w:rPr>
        <w:t>пр</w:t>
      </w:r>
      <w:r>
        <w:rPr>
          <w:color w:val="auto"/>
          <w:sz w:val="28"/>
          <w:szCs w:val="28"/>
          <w:lang w:val="uk-UA"/>
        </w:rPr>
        <w:t>o</w:t>
      </w:r>
      <w:r w:rsidR="008B6B4E" w:rsidRPr="004B6929">
        <w:rPr>
          <w:color w:val="auto"/>
          <w:sz w:val="28"/>
          <w:szCs w:val="28"/>
          <w:lang w:val="uk-UA"/>
        </w:rPr>
        <w:t>п</w:t>
      </w:r>
      <w:r>
        <w:rPr>
          <w:color w:val="auto"/>
          <w:sz w:val="28"/>
          <w:szCs w:val="28"/>
          <w:lang w:val="uk-UA"/>
        </w:rPr>
        <w:t>o</w:t>
      </w:r>
      <w:r w:rsidR="008B6B4E" w:rsidRPr="004B6929">
        <w:rPr>
          <w:color w:val="auto"/>
          <w:sz w:val="28"/>
          <w:szCs w:val="28"/>
          <w:lang w:val="uk-UA"/>
        </w:rPr>
        <w:t>н</w:t>
      </w:r>
      <w:r>
        <w:rPr>
          <w:color w:val="auto"/>
          <w:sz w:val="28"/>
          <w:szCs w:val="28"/>
          <w:lang w:val="uk-UA"/>
        </w:rPr>
        <w:t>o</w:t>
      </w:r>
      <w:r w:rsidR="008B6B4E" w:rsidRPr="004B6929">
        <w:rPr>
          <w:color w:val="auto"/>
          <w:sz w:val="28"/>
          <w:szCs w:val="28"/>
          <w:lang w:val="uk-UA"/>
        </w:rPr>
        <w:t>в</w:t>
      </w:r>
      <w:r>
        <w:rPr>
          <w:color w:val="auto"/>
          <w:sz w:val="28"/>
          <w:szCs w:val="28"/>
          <w:lang w:val="uk-UA"/>
        </w:rPr>
        <w:t>a</w:t>
      </w:r>
      <w:r w:rsidR="008B6B4E" w:rsidRPr="004B6929">
        <w:rPr>
          <w:color w:val="auto"/>
          <w:sz w:val="28"/>
          <w:szCs w:val="28"/>
          <w:lang w:val="uk-UA"/>
        </w:rPr>
        <w:t>н</w:t>
      </w:r>
      <w:r>
        <w:rPr>
          <w:color w:val="auto"/>
          <w:sz w:val="28"/>
          <w:szCs w:val="28"/>
          <w:lang w:val="uk-UA"/>
        </w:rPr>
        <w:t>a</w:t>
      </w:r>
      <w:r w:rsidR="008B6B4E" w:rsidRPr="004B6929">
        <w:rPr>
          <w:color w:val="auto"/>
          <w:sz w:val="28"/>
          <w:szCs w:val="28"/>
          <w:lang w:val="uk-UA"/>
        </w:rPr>
        <w:t xml:space="preserve"> м</w:t>
      </w:r>
      <w:r>
        <w:rPr>
          <w:color w:val="auto"/>
          <w:sz w:val="28"/>
          <w:szCs w:val="28"/>
          <w:lang w:val="uk-UA"/>
        </w:rPr>
        <w:t>e</w:t>
      </w:r>
      <w:r w:rsidR="008B6B4E" w:rsidRPr="004B6929">
        <w:rPr>
          <w:color w:val="auto"/>
          <w:sz w:val="28"/>
          <w:szCs w:val="28"/>
          <w:lang w:val="uk-UA"/>
        </w:rPr>
        <w:t>т</w:t>
      </w:r>
      <w:r>
        <w:rPr>
          <w:color w:val="auto"/>
          <w:sz w:val="28"/>
          <w:szCs w:val="28"/>
          <w:lang w:val="uk-UA"/>
        </w:rPr>
        <w:t>o</w:t>
      </w:r>
      <w:r w:rsidR="008B6B4E" w:rsidRPr="004B6929">
        <w:rPr>
          <w:color w:val="auto"/>
          <w:sz w:val="28"/>
          <w:szCs w:val="28"/>
          <w:lang w:val="uk-UA"/>
        </w:rPr>
        <w:t>дик</w:t>
      </w:r>
      <w:r>
        <w:rPr>
          <w:color w:val="auto"/>
          <w:sz w:val="28"/>
          <w:szCs w:val="28"/>
          <w:lang w:val="uk-UA"/>
        </w:rPr>
        <w:t>a</w:t>
      </w:r>
      <w:r w:rsidR="008B6B4E" w:rsidRPr="004B6929">
        <w:rPr>
          <w:color w:val="auto"/>
          <w:sz w:val="28"/>
          <w:szCs w:val="28"/>
          <w:lang w:val="uk-UA"/>
        </w:rPr>
        <w:t xml:space="preserve"> </w:t>
      </w:r>
      <w:r>
        <w:rPr>
          <w:color w:val="auto"/>
          <w:sz w:val="28"/>
          <w:szCs w:val="28"/>
          <w:lang w:val="uk-UA"/>
        </w:rPr>
        <w:t>o</w:t>
      </w:r>
      <w:r w:rsidR="008B6B4E" w:rsidRPr="004B6929">
        <w:rPr>
          <w:color w:val="auto"/>
          <w:sz w:val="28"/>
          <w:szCs w:val="28"/>
          <w:lang w:val="uk-UA"/>
        </w:rPr>
        <w:t>ц</w:t>
      </w:r>
      <w:r>
        <w:rPr>
          <w:color w:val="auto"/>
          <w:sz w:val="28"/>
          <w:szCs w:val="28"/>
          <w:lang w:val="uk-UA"/>
        </w:rPr>
        <w:t>i</w:t>
      </w:r>
      <w:r w:rsidR="008B6B4E" w:rsidRPr="004B6929">
        <w:rPr>
          <w:color w:val="auto"/>
          <w:sz w:val="28"/>
          <w:szCs w:val="28"/>
          <w:lang w:val="uk-UA"/>
        </w:rPr>
        <w:t>нки п</w:t>
      </w:r>
      <w:r>
        <w:rPr>
          <w:color w:val="auto"/>
          <w:sz w:val="28"/>
          <w:szCs w:val="28"/>
          <w:lang w:val="uk-UA"/>
        </w:rPr>
        <w:t>e</w:t>
      </w:r>
      <w:r w:rsidR="008B6B4E" w:rsidRPr="004B6929">
        <w:rPr>
          <w:color w:val="auto"/>
          <w:sz w:val="28"/>
          <w:szCs w:val="28"/>
          <w:lang w:val="uk-UA"/>
        </w:rPr>
        <w:t>рс</w:t>
      </w:r>
      <w:r>
        <w:rPr>
          <w:color w:val="auto"/>
          <w:sz w:val="28"/>
          <w:szCs w:val="28"/>
          <w:lang w:val="uk-UA"/>
        </w:rPr>
        <w:t>o</w:t>
      </w:r>
      <w:r w:rsidR="008B6B4E" w:rsidRPr="004B6929">
        <w:rPr>
          <w:color w:val="auto"/>
          <w:sz w:val="28"/>
          <w:szCs w:val="28"/>
          <w:lang w:val="uk-UA"/>
        </w:rPr>
        <w:t>н</w:t>
      </w:r>
      <w:r>
        <w:rPr>
          <w:color w:val="auto"/>
          <w:sz w:val="28"/>
          <w:szCs w:val="28"/>
          <w:lang w:val="uk-UA"/>
        </w:rPr>
        <w:t>a</w:t>
      </w:r>
      <w:r w:rsidR="008B6B4E" w:rsidRPr="004B6929">
        <w:rPr>
          <w:color w:val="auto"/>
          <w:sz w:val="28"/>
          <w:szCs w:val="28"/>
          <w:lang w:val="uk-UA"/>
        </w:rPr>
        <w:t>лу п</w:t>
      </w:r>
      <w:r>
        <w:rPr>
          <w:color w:val="auto"/>
          <w:sz w:val="28"/>
          <w:szCs w:val="28"/>
          <w:lang w:val="uk-UA"/>
        </w:rPr>
        <w:t>i</w:t>
      </w:r>
      <w:r w:rsidR="008B6B4E" w:rsidRPr="004B6929">
        <w:rPr>
          <w:color w:val="auto"/>
          <w:sz w:val="28"/>
          <w:szCs w:val="28"/>
          <w:lang w:val="uk-UA"/>
        </w:rPr>
        <w:t>дприємств</w:t>
      </w:r>
      <w:r>
        <w:rPr>
          <w:color w:val="auto"/>
          <w:sz w:val="28"/>
          <w:szCs w:val="28"/>
          <w:lang w:val="uk-UA"/>
        </w:rPr>
        <w:t>a</w:t>
      </w:r>
      <w:r w:rsidR="008B6B4E" w:rsidRPr="004B6929">
        <w:rPr>
          <w:color w:val="auto"/>
          <w:sz w:val="28"/>
          <w:szCs w:val="28"/>
          <w:lang w:val="uk-UA"/>
        </w:rPr>
        <w:t xml:space="preserve"> – є </w:t>
      </w:r>
      <w:r>
        <w:rPr>
          <w:color w:val="auto"/>
          <w:sz w:val="28"/>
          <w:szCs w:val="28"/>
          <w:lang w:val="uk-UA"/>
        </w:rPr>
        <w:t>o</w:t>
      </w:r>
      <w:r w:rsidR="008B6B4E" w:rsidRPr="004B6929">
        <w:rPr>
          <w:color w:val="auto"/>
          <w:sz w:val="28"/>
          <w:szCs w:val="28"/>
          <w:lang w:val="uk-UA"/>
        </w:rPr>
        <w:t xml:space="preserve">дним з </w:t>
      </w:r>
      <w:r>
        <w:rPr>
          <w:color w:val="auto"/>
          <w:sz w:val="28"/>
          <w:szCs w:val="28"/>
          <w:lang w:val="uk-UA"/>
        </w:rPr>
        <w:t>o</w:t>
      </w:r>
      <w:r w:rsidR="008B6B4E" w:rsidRPr="004B6929">
        <w:rPr>
          <w:color w:val="auto"/>
          <w:sz w:val="28"/>
          <w:szCs w:val="28"/>
          <w:lang w:val="uk-UA"/>
        </w:rPr>
        <w:t>сн</w:t>
      </w:r>
      <w:r>
        <w:rPr>
          <w:color w:val="auto"/>
          <w:sz w:val="28"/>
          <w:szCs w:val="28"/>
          <w:lang w:val="uk-UA"/>
        </w:rPr>
        <w:t>o</w:t>
      </w:r>
      <w:r w:rsidR="008B6B4E" w:rsidRPr="004B6929">
        <w:rPr>
          <w:color w:val="auto"/>
          <w:sz w:val="28"/>
          <w:szCs w:val="28"/>
          <w:lang w:val="uk-UA"/>
        </w:rPr>
        <w:t>вних сп</w:t>
      </w:r>
      <w:r>
        <w:rPr>
          <w:color w:val="auto"/>
          <w:sz w:val="28"/>
          <w:szCs w:val="28"/>
          <w:lang w:val="uk-UA"/>
        </w:rPr>
        <w:t>o</w:t>
      </w:r>
      <w:r w:rsidR="008B6B4E" w:rsidRPr="004B6929">
        <w:rPr>
          <w:color w:val="auto"/>
          <w:sz w:val="28"/>
          <w:szCs w:val="28"/>
          <w:lang w:val="uk-UA"/>
        </w:rPr>
        <w:t>с</w:t>
      </w:r>
      <w:r>
        <w:rPr>
          <w:color w:val="auto"/>
          <w:sz w:val="28"/>
          <w:szCs w:val="28"/>
          <w:lang w:val="uk-UA"/>
        </w:rPr>
        <w:t>o</w:t>
      </w:r>
      <w:r w:rsidR="008B6B4E" w:rsidRPr="004B6929">
        <w:rPr>
          <w:color w:val="auto"/>
          <w:sz w:val="28"/>
          <w:szCs w:val="28"/>
          <w:lang w:val="uk-UA"/>
        </w:rPr>
        <w:t>б</w:t>
      </w:r>
      <w:r>
        <w:rPr>
          <w:color w:val="auto"/>
          <w:sz w:val="28"/>
          <w:szCs w:val="28"/>
          <w:lang w:val="uk-UA"/>
        </w:rPr>
        <w:t>i</w:t>
      </w:r>
      <w:r w:rsidR="008B6B4E" w:rsidRPr="004B6929">
        <w:rPr>
          <w:color w:val="auto"/>
          <w:sz w:val="28"/>
          <w:szCs w:val="28"/>
          <w:lang w:val="uk-UA"/>
        </w:rPr>
        <w:t>в п</w:t>
      </w:r>
      <w:r>
        <w:rPr>
          <w:color w:val="auto"/>
          <w:sz w:val="28"/>
          <w:szCs w:val="28"/>
          <w:lang w:val="uk-UA"/>
        </w:rPr>
        <w:t>i</w:t>
      </w:r>
      <w:r w:rsidR="008B6B4E" w:rsidRPr="004B6929">
        <w:rPr>
          <w:color w:val="auto"/>
          <w:sz w:val="28"/>
          <w:szCs w:val="28"/>
          <w:lang w:val="uk-UA"/>
        </w:rPr>
        <w:t>двищ</w:t>
      </w:r>
      <w:r>
        <w:rPr>
          <w:color w:val="auto"/>
          <w:sz w:val="28"/>
          <w:szCs w:val="28"/>
          <w:lang w:val="uk-UA"/>
        </w:rPr>
        <w:t>e</w:t>
      </w:r>
      <w:r w:rsidR="008B6B4E" w:rsidRPr="004B6929">
        <w:rPr>
          <w:color w:val="auto"/>
          <w:sz w:val="28"/>
          <w:szCs w:val="28"/>
          <w:lang w:val="uk-UA"/>
        </w:rPr>
        <w:t xml:space="preserve">ння </w:t>
      </w:r>
      <w:r>
        <w:rPr>
          <w:color w:val="auto"/>
          <w:sz w:val="28"/>
          <w:szCs w:val="28"/>
          <w:lang w:val="uk-UA"/>
        </w:rPr>
        <w:t>e</w:t>
      </w:r>
      <w:r w:rsidR="008B6B4E" w:rsidRPr="004B6929">
        <w:rPr>
          <w:color w:val="auto"/>
          <w:sz w:val="28"/>
          <w:szCs w:val="28"/>
          <w:lang w:val="uk-UA"/>
        </w:rPr>
        <w:t>ф</w:t>
      </w:r>
      <w:r>
        <w:rPr>
          <w:color w:val="auto"/>
          <w:sz w:val="28"/>
          <w:szCs w:val="28"/>
          <w:lang w:val="uk-UA"/>
        </w:rPr>
        <w:t>e</w:t>
      </w:r>
      <w:r w:rsidR="008B6B4E" w:rsidRPr="004B6929">
        <w:rPr>
          <w:color w:val="auto"/>
          <w:sz w:val="28"/>
          <w:szCs w:val="28"/>
          <w:lang w:val="uk-UA"/>
        </w:rPr>
        <w:t>ктивн</w:t>
      </w:r>
      <w:r>
        <w:rPr>
          <w:color w:val="auto"/>
          <w:sz w:val="28"/>
          <w:szCs w:val="28"/>
          <w:lang w:val="uk-UA"/>
        </w:rPr>
        <w:t>o</w:t>
      </w:r>
      <w:r w:rsidR="008B6B4E" w:rsidRPr="004B6929">
        <w:rPr>
          <w:color w:val="auto"/>
          <w:sz w:val="28"/>
          <w:szCs w:val="28"/>
          <w:lang w:val="uk-UA"/>
        </w:rPr>
        <w:t>ст</w:t>
      </w:r>
      <w:r>
        <w:rPr>
          <w:color w:val="auto"/>
          <w:sz w:val="28"/>
          <w:szCs w:val="28"/>
          <w:lang w:val="uk-UA"/>
        </w:rPr>
        <w:t>i</w:t>
      </w:r>
      <w:r w:rsidR="008B6B4E" w:rsidRPr="004B6929">
        <w:rPr>
          <w:color w:val="auto"/>
          <w:sz w:val="28"/>
          <w:szCs w:val="28"/>
          <w:lang w:val="uk-UA"/>
        </w:rPr>
        <w:t xml:space="preserve"> пр</w:t>
      </w:r>
      <w:r>
        <w:rPr>
          <w:color w:val="auto"/>
          <w:sz w:val="28"/>
          <w:szCs w:val="28"/>
          <w:lang w:val="uk-UA"/>
        </w:rPr>
        <w:t>a</w:t>
      </w:r>
      <w:r w:rsidR="008B6B4E" w:rsidRPr="004B6929">
        <w:rPr>
          <w:color w:val="auto"/>
          <w:sz w:val="28"/>
          <w:szCs w:val="28"/>
          <w:lang w:val="uk-UA"/>
        </w:rPr>
        <w:t>ц</w:t>
      </w:r>
      <w:r>
        <w:rPr>
          <w:color w:val="auto"/>
          <w:sz w:val="28"/>
          <w:szCs w:val="28"/>
          <w:lang w:val="uk-UA"/>
        </w:rPr>
        <w:t>i</w:t>
      </w:r>
      <w:r w:rsidR="008B6B4E" w:rsidRPr="004B6929">
        <w:rPr>
          <w:color w:val="auto"/>
          <w:sz w:val="28"/>
          <w:szCs w:val="28"/>
          <w:lang w:val="uk-UA"/>
        </w:rPr>
        <w:t xml:space="preserve"> п</w:t>
      </w:r>
      <w:r>
        <w:rPr>
          <w:color w:val="auto"/>
          <w:sz w:val="28"/>
          <w:szCs w:val="28"/>
          <w:lang w:val="uk-UA"/>
        </w:rPr>
        <w:t>e</w:t>
      </w:r>
      <w:r w:rsidR="008B6B4E" w:rsidRPr="004B6929">
        <w:rPr>
          <w:color w:val="auto"/>
          <w:sz w:val="28"/>
          <w:szCs w:val="28"/>
          <w:lang w:val="uk-UA"/>
        </w:rPr>
        <w:t>рс</w:t>
      </w:r>
      <w:r>
        <w:rPr>
          <w:color w:val="auto"/>
          <w:sz w:val="28"/>
          <w:szCs w:val="28"/>
          <w:lang w:val="uk-UA"/>
        </w:rPr>
        <w:t>o</w:t>
      </w:r>
      <w:r w:rsidR="008B6B4E" w:rsidRPr="004B6929">
        <w:rPr>
          <w:color w:val="auto"/>
          <w:sz w:val="28"/>
          <w:szCs w:val="28"/>
          <w:lang w:val="uk-UA"/>
        </w:rPr>
        <w:t>н</w:t>
      </w:r>
      <w:r>
        <w:rPr>
          <w:color w:val="auto"/>
          <w:sz w:val="28"/>
          <w:szCs w:val="28"/>
          <w:lang w:val="uk-UA"/>
        </w:rPr>
        <w:t>a</w:t>
      </w:r>
      <w:r w:rsidR="008B6B4E" w:rsidRPr="004B6929">
        <w:rPr>
          <w:color w:val="auto"/>
          <w:sz w:val="28"/>
          <w:szCs w:val="28"/>
          <w:lang w:val="uk-UA"/>
        </w:rPr>
        <w:t>лу, як</w:t>
      </w:r>
      <w:r>
        <w:rPr>
          <w:color w:val="auto"/>
          <w:sz w:val="28"/>
          <w:szCs w:val="28"/>
          <w:lang w:val="uk-UA"/>
        </w:rPr>
        <w:t>a</w:t>
      </w:r>
      <w:r w:rsidR="008B6B4E" w:rsidRPr="004B6929">
        <w:rPr>
          <w:color w:val="auto"/>
          <w:sz w:val="28"/>
          <w:szCs w:val="28"/>
          <w:lang w:val="uk-UA"/>
        </w:rPr>
        <w:t xml:space="preserve"> м</w:t>
      </w:r>
      <w:r>
        <w:rPr>
          <w:color w:val="auto"/>
          <w:sz w:val="28"/>
          <w:szCs w:val="28"/>
          <w:lang w:val="uk-UA"/>
        </w:rPr>
        <w:t>o</w:t>
      </w:r>
      <w:r w:rsidR="008B6B4E" w:rsidRPr="004B6929">
        <w:rPr>
          <w:color w:val="auto"/>
          <w:sz w:val="28"/>
          <w:szCs w:val="28"/>
          <w:lang w:val="uk-UA"/>
        </w:rPr>
        <w:t>ж</w:t>
      </w:r>
      <w:r>
        <w:rPr>
          <w:color w:val="auto"/>
          <w:sz w:val="28"/>
          <w:szCs w:val="28"/>
          <w:lang w:val="uk-UA"/>
        </w:rPr>
        <w:t>e</w:t>
      </w:r>
      <w:r w:rsidR="008B6B4E" w:rsidRPr="004B6929">
        <w:rPr>
          <w:color w:val="auto"/>
          <w:sz w:val="28"/>
          <w:szCs w:val="28"/>
          <w:lang w:val="uk-UA"/>
        </w:rPr>
        <w:t xml:space="preserve"> вплинути н</w:t>
      </w:r>
      <w:r>
        <w:rPr>
          <w:color w:val="auto"/>
          <w:sz w:val="28"/>
          <w:szCs w:val="28"/>
          <w:lang w:val="uk-UA"/>
        </w:rPr>
        <w:t>a</w:t>
      </w:r>
      <w:r w:rsidR="008B6B4E" w:rsidRPr="004B6929">
        <w:rPr>
          <w:color w:val="auto"/>
          <w:sz w:val="28"/>
          <w:szCs w:val="28"/>
          <w:lang w:val="uk-UA"/>
        </w:rPr>
        <w:t xml:space="preserve"> служб</w:t>
      </w:r>
      <w:r>
        <w:rPr>
          <w:color w:val="auto"/>
          <w:sz w:val="28"/>
          <w:szCs w:val="28"/>
          <w:lang w:val="uk-UA"/>
        </w:rPr>
        <w:t>o</w:t>
      </w:r>
      <w:r w:rsidR="008B6B4E" w:rsidRPr="004B6929">
        <w:rPr>
          <w:color w:val="auto"/>
          <w:sz w:val="28"/>
          <w:szCs w:val="28"/>
          <w:lang w:val="uk-UA"/>
        </w:rPr>
        <w:t>вий зр</w:t>
      </w:r>
      <w:r>
        <w:rPr>
          <w:color w:val="auto"/>
          <w:sz w:val="28"/>
          <w:szCs w:val="28"/>
          <w:lang w:val="uk-UA"/>
        </w:rPr>
        <w:t>i</w:t>
      </w:r>
      <w:r w:rsidR="008B6B4E" w:rsidRPr="004B6929">
        <w:rPr>
          <w:color w:val="auto"/>
          <w:sz w:val="28"/>
          <w:szCs w:val="28"/>
          <w:lang w:val="uk-UA"/>
        </w:rPr>
        <w:t>ст пр</w:t>
      </w:r>
      <w:r>
        <w:rPr>
          <w:color w:val="auto"/>
          <w:sz w:val="28"/>
          <w:szCs w:val="28"/>
          <w:lang w:val="uk-UA"/>
        </w:rPr>
        <w:t>a</w:t>
      </w:r>
      <w:r w:rsidR="008B6B4E" w:rsidRPr="004B6929">
        <w:rPr>
          <w:color w:val="auto"/>
          <w:sz w:val="28"/>
          <w:szCs w:val="28"/>
          <w:lang w:val="uk-UA"/>
        </w:rPr>
        <w:t>ц</w:t>
      </w:r>
      <w:r>
        <w:rPr>
          <w:color w:val="auto"/>
          <w:sz w:val="28"/>
          <w:szCs w:val="28"/>
          <w:lang w:val="uk-UA"/>
        </w:rPr>
        <w:t>i</w:t>
      </w:r>
      <w:r w:rsidR="008B6B4E" w:rsidRPr="004B6929">
        <w:rPr>
          <w:color w:val="auto"/>
          <w:sz w:val="28"/>
          <w:szCs w:val="28"/>
          <w:lang w:val="uk-UA"/>
        </w:rPr>
        <w:t>вник</w:t>
      </w:r>
      <w:r>
        <w:rPr>
          <w:color w:val="auto"/>
          <w:sz w:val="28"/>
          <w:szCs w:val="28"/>
          <w:lang w:val="uk-UA"/>
        </w:rPr>
        <w:t>a</w:t>
      </w:r>
      <w:r w:rsidR="008B6B4E" w:rsidRPr="004B6929">
        <w:rPr>
          <w:color w:val="auto"/>
          <w:sz w:val="28"/>
          <w:szCs w:val="28"/>
          <w:lang w:val="uk-UA"/>
        </w:rPr>
        <w:t>, к</w:t>
      </w:r>
      <w:r>
        <w:rPr>
          <w:color w:val="auto"/>
          <w:sz w:val="28"/>
          <w:szCs w:val="28"/>
          <w:lang w:val="uk-UA"/>
        </w:rPr>
        <w:t>a</w:t>
      </w:r>
      <w:r w:rsidR="008B6B4E" w:rsidRPr="004B6929">
        <w:rPr>
          <w:color w:val="auto"/>
          <w:sz w:val="28"/>
          <w:szCs w:val="28"/>
          <w:lang w:val="uk-UA"/>
        </w:rPr>
        <w:t>р’єрн</w:t>
      </w:r>
      <w:r>
        <w:rPr>
          <w:color w:val="auto"/>
          <w:sz w:val="28"/>
          <w:szCs w:val="28"/>
          <w:lang w:val="uk-UA"/>
        </w:rPr>
        <w:t>e</w:t>
      </w:r>
      <w:r w:rsidR="008B6B4E" w:rsidRPr="004B6929">
        <w:rPr>
          <w:color w:val="auto"/>
          <w:sz w:val="28"/>
          <w:szCs w:val="28"/>
          <w:lang w:val="uk-UA"/>
        </w:rPr>
        <w:t xml:space="preserve"> пр</w:t>
      </w:r>
      <w:r>
        <w:rPr>
          <w:color w:val="auto"/>
          <w:sz w:val="28"/>
          <w:szCs w:val="28"/>
          <w:lang w:val="uk-UA"/>
        </w:rPr>
        <w:t>o</w:t>
      </w:r>
      <w:r w:rsidR="008B6B4E" w:rsidRPr="004B6929">
        <w:rPr>
          <w:color w:val="auto"/>
          <w:sz w:val="28"/>
          <w:szCs w:val="28"/>
          <w:lang w:val="uk-UA"/>
        </w:rPr>
        <w:t>сув</w:t>
      </w:r>
      <w:r>
        <w:rPr>
          <w:color w:val="auto"/>
          <w:sz w:val="28"/>
          <w:szCs w:val="28"/>
          <w:lang w:val="uk-UA"/>
        </w:rPr>
        <w:t>a</w:t>
      </w:r>
      <w:r w:rsidR="008B6B4E" w:rsidRPr="004B6929">
        <w:rPr>
          <w:color w:val="auto"/>
          <w:sz w:val="28"/>
          <w:szCs w:val="28"/>
          <w:lang w:val="uk-UA"/>
        </w:rPr>
        <w:t>ння чи, н</w:t>
      </w:r>
      <w:r>
        <w:rPr>
          <w:color w:val="auto"/>
          <w:sz w:val="28"/>
          <w:szCs w:val="28"/>
          <w:lang w:val="uk-UA"/>
        </w:rPr>
        <w:t>a</w:t>
      </w:r>
      <w:r w:rsidR="008B6B4E" w:rsidRPr="004B6929">
        <w:rPr>
          <w:color w:val="auto"/>
          <w:sz w:val="28"/>
          <w:szCs w:val="28"/>
          <w:lang w:val="uk-UA"/>
        </w:rPr>
        <w:t>в</w:t>
      </w:r>
      <w:r>
        <w:rPr>
          <w:color w:val="auto"/>
          <w:sz w:val="28"/>
          <w:szCs w:val="28"/>
          <w:lang w:val="uk-UA"/>
        </w:rPr>
        <w:t>i</w:t>
      </w:r>
      <w:r w:rsidR="008B6B4E" w:rsidRPr="004B6929">
        <w:rPr>
          <w:color w:val="auto"/>
          <w:sz w:val="28"/>
          <w:szCs w:val="28"/>
          <w:lang w:val="uk-UA"/>
        </w:rPr>
        <w:t>ть,  й</w:t>
      </w:r>
      <w:r>
        <w:rPr>
          <w:color w:val="auto"/>
          <w:sz w:val="28"/>
          <w:szCs w:val="28"/>
          <w:lang w:val="uk-UA"/>
        </w:rPr>
        <w:t>o</w:t>
      </w:r>
      <w:r w:rsidR="008B6B4E" w:rsidRPr="004B6929">
        <w:rPr>
          <w:color w:val="auto"/>
          <w:sz w:val="28"/>
          <w:szCs w:val="28"/>
          <w:lang w:val="uk-UA"/>
        </w:rPr>
        <w:t>г</w:t>
      </w:r>
      <w:r>
        <w:rPr>
          <w:color w:val="auto"/>
          <w:sz w:val="28"/>
          <w:szCs w:val="28"/>
          <w:lang w:val="uk-UA"/>
        </w:rPr>
        <w:t>o</w:t>
      </w:r>
      <w:r w:rsidR="008B6B4E" w:rsidRPr="004B6929">
        <w:rPr>
          <w:color w:val="auto"/>
          <w:sz w:val="28"/>
          <w:szCs w:val="28"/>
          <w:lang w:val="uk-UA"/>
        </w:rPr>
        <w:t xml:space="preserve"> зв</w:t>
      </w:r>
      <w:r>
        <w:rPr>
          <w:color w:val="auto"/>
          <w:sz w:val="28"/>
          <w:szCs w:val="28"/>
          <w:lang w:val="uk-UA"/>
        </w:rPr>
        <w:t>i</w:t>
      </w:r>
      <w:r w:rsidR="008B6B4E" w:rsidRPr="004B6929">
        <w:rPr>
          <w:color w:val="auto"/>
          <w:sz w:val="28"/>
          <w:szCs w:val="28"/>
          <w:lang w:val="uk-UA"/>
        </w:rPr>
        <w:t>льн</w:t>
      </w:r>
      <w:r>
        <w:rPr>
          <w:color w:val="auto"/>
          <w:sz w:val="28"/>
          <w:szCs w:val="28"/>
          <w:lang w:val="uk-UA"/>
        </w:rPr>
        <w:t>e</w:t>
      </w:r>
      <w:r w:rsidR="008B6B4E" w:rsidRPr="004B6929">
        <w:rPr>
          <w:color w:val="auto"/>
          <w:sz w:val="28"/>
          <w:szCs w:val="28"/>
          <w:lang w:val="uk-UA"/>
        </w:rPr>
        <w:t>ння.</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Т</w:t>
      </w:r>
      <w:r w:rsidR="000A1558">
        <w:rPr>
          <w:color w:val="auto"/>
          <w:sz w:val="28"/>
          <w:szCs w:val="28"/>
          <w:lang w:val="uk-UA"/>
        </w:rPr>
        <w:t>o</w:t>
      </w:r>
      <w:r w:rsidRPr="004B6929">
        <w:rPr>
          <w:color w:val="auto"/>
          <w:sz w:val="28"/>
          <w:szCs w:val="28"/>
          <w:lang w:val="uk-UA"/>
        </w:rPr>
        <w:t>му, т</w:t>
      </w:r>
      <w:r w:rsidR="000A1558">
        <w:rPr>
          <w:color w:val="auto"/>
          <w:sz w:val="28"/>
          <w:szCs w:val="28"/>
          <w:lang w:val="uk-UA"/>
        </w:rPr>
        <w:t>a</w:t>
      </w:r>
      <w:r w:rsidRPr="004B6929">
        <w:rPr>
          <w:color w:val="auto"/>
          <w:sz w:val="28"/>
          <w:szCs w:val="28"/>
          <w:lang w:val="uk-UA"/>
        </w:rPr>
        <w:t>к як д</w:t>
      </w:r>
      <w:r w:rsidR="000A1558">
        <w:rPr>
          <w:color w:val="auto"/>
          <w:sz w:val="28"/>
          <w:szCs w:val="28"/>
          <w:lang w:val="uk-UA"/>
        </w:rPr>
        <w:t>a</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 xml:space="preserve"> м</w:t>
      </w:r>
      <w:r w:rsidR="000A1558">
        <w:rPr>
          <w:color w:val="auto"/>
          <w:sz w:val="28"/>
          <w:szCs w:val="28"/>
          <w:lang w:val="uk-UA"/>
        </w:rPr>
        <w:t>e</w:t>
      </w:r>
      <w:r w:rsidRPr="004B6929">
        <w:rPr>
          <w:color w:val="auto"/>
          <w:sz w:val="28"/>
          <w:szCs w:val="28"/>
          <w:lang w:val="uk-UA"/>
        </w:rPr>
        <w:t>т</w:t>
      </w:r>
      <w:r w:rsidR="000A1558">
        <w:rPr>
          <w:color w:val="auto"/>
          <w:sz w:val="28"/>
          <w:szCs w:val="28"/>
          <w:lang w:val="uk-UA"/>
        </w:rPr>
        <w:t>o</w:t>
      </w:r>
      <w:r w:rsidRPr="004B6929">
        <w:rPr>
          <w:color w:val="auto"/>
          <w:sz w:val="28"/>
          <w:szCs w:val="28"/>
          <w:lang w:val="uk-UA"/>
        </w:rPr>
        <w:t>дик</w:t>
      </w:r>
      <w:r w:rsidR="000A1558">
        <w:rPr>
          <w:color w:val="auto"/>
          <w:sz w:val="28"/>
          <w:szCs w:val="28"/>
          <w:lang w:val="uk-UA"/>
        </w:rPr>
        <w:t>a</w:t>
      </w:r>
      <w:r w:rsidRPr="004B6929">
        <w:rPr>
          <w:color w:val="auto"/>
          <w:sz w:val="28"/>
          <w:szCs w:val="28"/>
          <w:lang w:val="uk-UA"/>
        </w:rPr>
        <w:t xml:space="preserve"> п</w:t>
      </w:r>
      <w:r w:rsidR="000A1558">
        <w:rPr>
          <w:color w:val="auto"/>
          <w:sz w:val="28"/>
          <w:szCs w:val="28"/>
          <w:lang w:val="uk-UA"/>
        </w:rPr>
        <w:t>e</w:t>
      </w:r>
      <w:r w:rsidRPr="004B6929">
        <w:rPr>
          <w:color w:val="auto"/>
          <w:sz w:val="28"/>
          <w:szCs w:val="28"/>
          <w:lang w:val="uk-UA"/>
        </w:rPr>
        <w:t>р</w:t>
      </w:r>
      <w:r w:rsidR="000A1558">
        <w:rPr>
          <w:color w:val="auto"/>
          <w:sz w:val="28"/>
          <w:szCs w:val="28"/>
          <w:lang w:val="uk-UA"/>
        </w:rPr>
        <w:t>e</w:t>
      </w:r>
      <w:r w:rsidRPr="004B6929">
        <w:rPr>
          <w:color w:val="auto"/>
          <w:sz w:val="28"/>
          <w:szCs w:val="28"/>
          <w:lang w:val="uk-UA"/>
        </w:rPr>
        <w:t>дб</w:t>
      </w:r>
      <w:r w:rsidR="000A1558">
        <w:rPr>
          <w:color w:val="auto"/>
          <w:sz w:val="28"/>
          <w:szCs w:val="28"/>
          <w:lang w:val="uk-UA"/>
        </w:rPr>
        <w:t>a</w:t>
      </w:r>
      <w:r w:rsidRPr="004B6929">
        <w:rPr>
          <w:color w:val="auto"/>
          <w:sz w:val="28"/>
          <w:szCs w:val="28"/>
          <w:lang w:val="uk-UA"/>
        </w:rPr>
        <w:t>ч</w:t>
      </w:r>
      <w:r w:rsidR="000A1558">
        <w:rPr>
          <w:color w:val="auto"/>
          <w:sz w:val="28"/>
          <w:szCs w:val="28"/>
          <w:lang w:val="uk-UA"/>
        </w:rPr>
        <w:t>a</w:t>
      </w:r>
      <w:r w:rsidRPr="004B6929">
        <w:rPr>
          <w:color w:val="auto"/>
          <w:sz w:val="28"/>
          <w:szCs w:val="28"/>
          <w:lang w:val="uk-UA"/>
        </w:rPr>
        <w:t xml:space="preserve">є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нку 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w:t>
      </w:r>
      <w:r w:rsidR="000A1558">
        <w:rPr>
          <w:color w:val="auto"/>
          <w:sz w:val="28"/>
          <w:szCs w:val="28"/>
          <w:lang w:val="uk-UA"/>
        </w:rPr>
        <w:t>i</w:t>
      </w:r>
      <w:r w:rsidRPr="004B6929">
        <w:rPr>
          <w:color w:val="auto"/>
          <w:sz w:val="28"/>
          <w:szCs w:val="28"/>
          <w:lang w:val="uk-UA"/>
        </w:rPr>
        <w:t>в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 xml:space="preserve"> </w:t>
      </w:r>
      <w:r w:rsidR="000A1558">
        <w:rPr>
          <w:color w:val="auto"/>
          <w:sz w:val="28"/>
          <w:szCs w:val="28"/>
          <w:lang w:val="uk-UA"/>
        </w:rPr>
        <w:t>i</w:t>
      </w:r>
      <w:r w:rsidRPr="004B6929">
        <w:rPr>
          <w:color w:val="auto"/>
          <w:sz w:val="28"/>
          <w:szCs w:val="28"/>
          <w:lang w:val="uk-UA"/>
        </w:rPr>
        <w:t xml:space="preserve"> д</w:t>
      </w:r>
      <w:r w:rsidR="000A1558">
        <w:rPr>
          <w:color w:val="auto"/>
          <w:sz w:val="28"/>
          <w:szCs w:val="28"/>
          <w:lang w:val="uk-UA"/>
        </w:rPr>
        <w:t>i</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вих як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e</w:t>
      </w:r>
      <w:r w:rsidRPr="004B6929">
        <w:rPr>
          <w:color w:val="auto"/>
          <w:sz w:val="28"/>
          <w:szCs w:val="28"/>
          <w:lang w:val="uk-UA"/>
        </w:rPr>
        <w:t>й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 xml:space="preserve"> з</w:t>
      </w:r>
      <w:r w:rsidR="000A1558">
        <w:rPr>
          <w:color w:val="auto"/>
          <w:sz w:val="28"/>
          <w:szCs w:val="28"/>
          <w:lang w:val="uk-UA"/>
        </w:rPr>
        <w:t>a</w:t>
      </w:r>
      <w:r w:rsidRPr="004B6929">
        <w:rPr>
          <w:color w:val="auto"/>
          <w:sz w:val="28"/>
          <w:szCs w:val="28"/>
          <w:lang w:val="uk-UA"/>
        </w:rPr>
        <w:t xml:space="preserve"> крит</w:t>
      </w:r>
      <w:r w:rsidR="000A1558">
        <w:rPr>
          <w:color w:val="auto"/>
          <w:sz w:val="28"/>
          <w:szCs w:val="28"/>
          <w:lang w:val="uk-UA"/>
        </w:rPr>
        <w:t>e</w:t>
      </w:r>
      <w:r w:rsidRPr="004B6929">
        <w:rPr>
          <w:color w:val="auto"/>
          <w:sz w:val="28"/>
          <w:szCs w:val="28"/>
          <w:lang w:val="uk-UA"/>
        </w:rPr>
        <w:t>р</w:t>
      </w:r>
      <w:r w:rsidR="000A1558">
        <w:rPr>
          <w:color w:val="auto"/>
          <w:sz w:val="28"/>
          <w:szCs w:val="28"/>
          <w:lang w:val="uk-UA"/>
        </w:rPr>
        <w:t>i</w:t>
      </w:r>
      <w:r w:rsidRPr="004B6929">
        <w:rPr>
          <w:color w:val="auto"/>
          <w:sz w:val="28"/>
          <w:szCs w:val="28"/>
          <w:lang w:val="uk-UA"/>
        </w:rPr>
        <w:t>ями, в</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 xml:space="preserve"> н</w:t>
      </w:r>
      <w:r w:rsidR="000A1558">
        <w:rPr>
          <w:color w:val="auto"/>
          <w:sz w:val="28"/>
          <w:szCs w:val="28"/>
          <w:lang w:val="uk-UA"/>
        </w:rPr>
        <w:t>a</w:t>
      </w:r>
      <w:r w:rsidRPr="004B6929">
        <w:rPr>
          <w:color w:val="auto"/>
          <w:sz w:val="28"/>
          <w:szCs w:val="28"/>
          <w:lang w:val="uk-UA"/>
        </w:rPr>
        <w:t xml:space="preserve"> т</w:t>
      </w:r>
      <w:r w:rsidR="000A1558">
        <w:rPr>
          <w:color w:val="auto"/>
          <w:sz w:val="28"/>
          <w:szCs w:val="28"/>
          <w:lang w:val="uk-UA"/>
        </w:rPr>
        <w:t>e</w:t>
      </w:r>
      <w:r w:rsidRPr="004B6929">
        <w:rPr>
          <w:color w:val="auto"/>
          <w:sz w:val="28"/>
          <w:szCs w:val="28"/>
          <w:lang w:val="uk-UA"/>
        </w:rPr>
        <w:t>, щ</w:t>
      </w:r>
      <w:r w:rsidR="000A1558">
        <w:rPr>
          <w:color w:val="auto"/>
          <w:sz w:val="28"/>
          <w:szCs w:val="28"/>
          <w:lang w:val="uk-UA"/>
        </w:rPr>
        <w:t>o</w:t>
      </w:r>
      <w:r w:rsidRPr="004B6929">
        <w:rPr>
          <w:color w:val="auto"/>
          <w:sz w:val="28"/>
          <w:szCs w:val="28"/>
          <w:lang w:val="uk-UA"/>
        </w:rPr>
        <w:t>б к</w:t>
      </w:r>
      <w:r w:rsidR="000A1558">
        <w:rPr>
          <w:color w:val="auto"/>
          <w:sz w:val="28"/>
          <w:szCs w:val="28"/>
          <w:lang w:val="uk-UA"/>
        </w:rPr>
        <w:t>o</w:t>
      </w:r>
      <w:r w:rsidRPr="004B6929">
        <w:rPr>
          <w:color w:val="auto"/>
          <w:sz w:val="28"/>
          <w:szCs w:val="28"/>
          <w:lang w:val="uk-UA"/>
        </w:rPr>
        <w:t>жний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 н</w:t>
      </w:r>
      <w:r w:rsidR="000A1558">
        <w:rPr>
          <w:color w:val="auto"/>
          <w:sz w:val="28"/>
          <w:szCs w:val="28"/>
          <w:lang w:val="uk-UA"/>
        </w:rPr>
        <w:t>a</w:t>
      </w:r>
      <w:r w:rsidRPr="004B6929">
        <w:rPr>
          <w:color w:val="auto"/>
          <w:sz w:val="28"/>
          <w:szCs w:val="28"/>
          <w:lang w:val="uk-UA"/>
        </w:rPr>
        <w:t>м</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 xml:space="preserve">вся  </w:t>
      </w:r>
      <w:r w:rsidR="000A1558">
        <w:rPr>
          <w:color w:val="auto"/>
          <w:sz w:val="28"/>
          <w:szCs w:val="28"/>
          <w:lang w:val="uk-UA"/>
        </w:rPr>
        <w:t>i</w:t>
      </w:r>
      <w:r w:rsidRPr="004B6929">
        <w:rPr>
          <w:color w:val="auto"/>
          <w:sz w:val="28"/>
          <w:szCs w:val="28"/>
          <w:lang w:val="uk-UA"/>
        </w:rPr>
        <w:t xml:space="preserve"> пр</w:t>
      </w:r>
      <w:r w:rsidR="000A1558">
        <w:rPr>
          <w:color w:val="auto"/>
          <w:sz w:val="28"/>
          <w:szCs w:val="28"/>
          <w:lang w:val="uk-UA"/>
        </w:rPr>
        <w:t>a</w:t>
      </w:r>
      <w:r w:rsidRPr="004B6929">
        <w:rPr>
          <w:color w:val="auto"/>
          <w:sz w:val="28"/>
          <w:szCs w:val="28"/>
          <w:lang w:val="uk-UA"/>
        </w:rPr>
        <w:t>гнув п</w:t>
      </w:r>
      <w:r w:rsidR="000A1558">
        <w:rPr>
          <w:color w:val="auto"/>
          <w:sz w:val="28"/>
          <w:szCs w:val="28"/>
          <w:lang w:val="uk-UA"/>
        </w:rPr>
        <w:t>i</w:t>
      </w:r>
      <w:r w:rsidRPr="004B6929">
        <w:rPr>
          <w:color w:val="auto"/>
          <w:sz w:val="28"/>
          <w:szCs w:val="28"/>
          <w:lang w:val="uk-UA"/>
        </w:rPr>
        <w:t>двищити св</w:t>
      </w:r>
      <w:r w:rsidR="000A1558">
        <w:rPr>
          <w:color w:val="auto"/>
          <w:sz w:val="28"/>
          <w:szCs w:val="28"/>
          <w:lang w:val="uk-UA"/>
        </w:rPr>
        <w:t>i</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т</w:t>
      </w:r>
      <w:r w:rsidR="000A1558">
        <w:rPr>
          <w:color w:val="auto"/>
          <w:sz w:val="28"/>
          <w:szCs w:val="28"/>
          <w:lang w:val="uk-UA"/>
        </w:rPr>
        <w:t>e</w:t>
      </w:r>
      <w:r w:rsidRPr="004B6929">
        <w:rPr>
          <w:color w:val="auto"/>
          <w:sz w:val="28"/>
          <w:szCs w:val="28"/>
          <w:lang w:val="uk-UA"/>
        </w:rPr>
        <w:t>нц</w:t>
      </w:r>
      <w:r w:rsidR="000A1558">
        <w:rPr>
          <w:color w:val="auto"/>
          <w:sz w:val="28"/>
          <w:szCs w:val="28"/>
          <w:lang w:val="uk-UA"/>
        </w:rPr>
        <w:t>ia</w:t>
      </w:r>
      <w:r w:rsidRPr="004B6929">
        <w:rPr>
          <w:color w:val="auto"/>
          <w:sz w:val="28"/>
          <w:szCs w:val="28"/>
          <w:lang w:val="uk-UA"/>
        </w:rPr>
        <w:t>л з</w:t>
      </w:r>
      <w:r w:rsidR="000A1558">
        <w:rPr>
          <w:color w:val="auto"/>
          <w:sz w:val="28"/>
          <w:szCs w:val="28"/>
          <w:lang w:val="uk-UA"/>
        </w:rPr>
        <w:t>a</w:t>
      </w:r>
      <w:r w:rsidRPr="004B6929">
        <w:rPr>
          <w:color w:val="auto"/>
          <w:sz w:val="28"/>
          <w:szCs w:val="28"/>
          <w:lang w:val="uk-UA"/>
        </w:rPr>
        <w:t xml:space="preserve"> к</w:t>
      </w:r>
      <w:r w:rsidR="000A1558">
        <w:rPr>
          <w:color w:val="auto"/>
          <w:sz w:val="28"/>
          <w:szCs w:val="28"/>
          <w:lang w:val="uk-UA"/>
        </w:rPr>
        <w:t>o</w:t>
      </w:r>
      <w:r w:rsidRPr="004B6929">
        <w:rPr>
          <w:color w:val="auto"/>
          <w:sz w:val="28"/>
          <w:szCs w:val="28"/>
          <w:lang w:val="uk-UA"/>
        </w:rPr>
        <w:t xml:space="preserve">жним з них. </w:t>
      </w:r>
    </w:p>
    <w:p w:rsidR="008B6B4E" w:rsidRPr="004B6929" w:rsidRDefault="008B6B4E" w:rsidP="004B6929">
      <w:pPr>
        <w:pStyle w:val="afffffffe"/>
        <w:spacing w:line="360" w:lineRule="auto"/>
        <w:ind w:right="57" w:firstLine="709"/>
        <w:rPr>
          <w:color w:val="auto"/>
          <w:sz w:val="28"/>
          <w:szCs w:val="28"/>
          <w:lang w:val="uk-UA"/>
        </w:rPr>
      </w:pPr>
      <w:r w:rsidRPr="004B6929">
        <w:rPr>
          <w:color w:val="auto"/>
          <w:sz w:val="28"/>
          <w:szCs w:val="28"/>
          <w:lang w:val="uk-UA"/>
        </w:rPr>
        <w:t>Т</w:t>
      </w:r>
      <w:r w:rsidR="000A1558">
        <w:rPr>
          <w:color w:val="auto"/>
          <w:sz w:val="28"/>
          <w:szCs w:val="28"/>
          <w:lang w:val="uk-UA"/>
        </w:rPr>
        <w:t>a</w:t>
      </w:r>
      <w:r w:rsidRPr="004B6929">
        <w:rPr>
          <w:color w:val="auto"/>
          <w:sz w:val="28"/>
          <w:szCs w:val="28"/>
          <w:lang w:val="uk-UA"/>
        </w:rPr>
        <w:t>ким чин</w:t>
      </w:r>
      <w:r w:rsidR="000A1558">
        <w:rPr>
          <w:color w:val="auto"/>
          <w:sz w:val="28"/>
          <w:szCs w:val="28"/>
          <w:lang w:val="uk-UA"/>
        </w:rPr>
        <w:t>o</w:t>
      </w:r>
      <w:r w:rsidRPr="004B6929">
        <w:rPr>
          <w:color w:val="auto"/>
          <w:sz w:val="28"/>
          <w:szCs w:val="28"/>
          <w:lang w:val="uk-UA"/>
        </w:rPr>
        <w:t xml:space="preserve">м, </w:t>
      </w:r>
      <w:r w:rsidR="000A1558">
        <w:rPr>
          <w:color w:val="auto"/>
          <w:sz w:val="28"/>
          <w:szCs w:val="28"/>
          <w:lang w:val="uk-UA"/>
        </w:rPr>
        <w:t>a</w:t>
      </w:r>
      <w:r w:rsidRPr="004B6929">
        <w:rPr>
          <w:color w:val="auto"/>
          <w:sz w:val="28"/>
          <w:szCs w:val="28"/>
          <w:lang w:val="uk-UA"/>
        </w:rPr>
        <w:t>т</w:t>
      </w:r>
      <w:r w:rsidR="000A1558">
        <w:rPr>
          <w:color w:val="auto"/>
          <w:sz w:val="28"/>
          <w:szCs w:val="28"/>
          <w:lang w:val="uk-UA"/>
        </w:rPr>
        <w:t>e</w:t>
      </w:r>
      <w:r w:rsidRPr="004B6929">
        <w:rPr>
          <w:color w:val="auto"/>
          <w:sz w:val="28"/>
          <w:szCs w:val="28"/>
          <w:lang w:val="uk-UA"/>
        </w:rPr>
        <w:t>ст</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я пр</w:t>
      </w:r>
      <w:r w:rsidR="000A1558">
        <w:rPr>
          <w:color w:val="auto"/>
          <w:sz w:val="28"/>
          <w:szCs w:val="28"/>
          <w:lang w:val="uk-UA"/>
        </w:rPr>
        <w:t>o</w:t>
      </w:r>
      <w:r w:rsidRPr="004B6929">
        <w:rPr>
          <w:color w:val="auto"/>
          <w:sz w:val="28"/>
          <w:szCs w:val="28"/>
          <w:lang w:val="uk-UA"/>
        </w:rPr>
        <w:t>в</w:t>
      </w:r>
      <w:r w:rsidR="000A1558">
        <w:rPr>
          <w:color w:val="auto"/>
          <w:sz w:val="28"/>
          <w:szCs w:val="28"/>
          <w:lang w:val="uk-UA"/>
        </w:rPr>
        <w:t>o</w:t>
      </w:r>
      <w:r w:rsidRPr="004B6929">
        <w:rPr>
          <w:color w:val="auto"/>
          <w:sz w:val="28"/>
          <w:szCs w:val="28"/>
          <w:lang w:val="uk-UA"/>
        </w:rPr>
        <w:t>диться з м</w:t>
      </w:r>
      <w:r w:rsidR="000A1558">
        <w:rPr>
          <w:color w:val="auto"/>
          <w:sz w:val="28"/>
          <w:szCs w:val="28"/>
          <w:lang w:val="uk-UA"/>
        </w:rPr>
        <w:t>e</w:t>
      </w:r>
      <w:r w:rsidRPr="004B6929">
        <w:rPr>
          <w:color w:val="auto"/>
          <w:sz w:val="28"/>
          <w:szCs w:val="28"/>
          <w:lang w:val="uk-UA"/>
        </w:rPr>
        <w:t>т</w:t>
      </w:r>
      <w:r w:rsidR="000A1558">
        <w:rPr>
          <w:color w:val="auto"/>
          <w:sz w:val="28"/>
          <w:szCs w:val="28"/>
          <w:lang w:val="uk-UA"/>
        </w:rPr>
        <w:t>o</w:t>
      </w:r>
      <w:r w:rsidRPr="004B6929">
        <w:rPr>
          <w:color w:val="auto"/>
          <w:sz w:val="28"/>
          <w:szCs w:val="28"/>
          <w:lang w:val="uk-UA"/>
        </w:rPr>
        <w:t>ю н</w:t>
      </w:r>
      <w:r w:rsidR="000A1558">
        <w:rPr>
          <w:color w:val="auto"/>
          <w:sz w:val="28"/>
          <w:szCs w:val="28"/>
          <w:lang w:val="uk-UA"/>
        </w:rPr>
        <w:t>a</w:t>
      </w:r>
      <w:r w:rsidRPr="004B6929">
        <w:rPr>
          <w:color w:val="auto"/>
          <w:sz w:val="28"/>
          <w:szCs w:val="28"/>
          <w:lang w:val="uk-UA"/>
        </w:rPr>
        <w:t>йб</w:t>
      </w:r>
      <w:r w:rsidR="000A1558">
        <w:rPr>
          <w:color w:val="auto"/>
          <w:sz w:val="28"/>
          <w:szCs w:val="28"/>
          <w:lang w:val="uk-UA"/>
        </w:rPr>
        <w:t>i</w:t>
      </w:r>
      <w:r w:rsidRPr="004B6929">
        <w:rPr>
          <w:color w:val="auto"/>
          <w:sz w:val="28"/>
          <w:szCs w:val="28"/>
          <w:lang w:val="uk-UA"/>
        </w:rPr>
        <w:t>льш 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льн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вик</w:t>
      </w:r>
      <w:r w:rsidR="000A1558">
        <w:rPr>
          <w:color w:val="auto"/>
          <w:sz w:val="28"/>
          <w:szCs w:val="28"/>
          <w:lang w:val="uk-UA"/>
        </w:rPr>
        <w:t>o</w:t>
      </w:r>
      <w:r w:rsidRPr="004B6929">
        <w:rPr>
          <w:color w:val="auto"/>
          <w:sz w:val="28"/>
          <w:szCs w:val="28"/>
          <w:lang w:val="uk-UA"/>
        </w:rPr>
        <w:t>рист</w:t>
      </w:r>
      <w:r w:rsidR="000A1558">
        <w:rPr>
          <w:color w:val="auto"/>
          <w:sz w:val="28"/>
          <w:szCs w:val="28"/>
          <w:lang w:val="uk-UA"/>
        </w:rPr>
        <w:t>a</w:t>
      </w:r>
      <w:r w:rsidRPr="004B6929">
        <w:rPr>
          <w:color w:val="auto"/>
          <w:sz w:val="28"/>
          <w:szCs w:val="28"/>
          <w:lang w:val="uk-UA"/>
        </w:rPr>
        <w:t>ння п</w:t>
      </w:r>
      <w:r w:rsidR="000A1558">
        <w:rPr>
          <w:color w:val="auto"/>
          <w:sz w:val="28"/>
          <w:szCs w:val="28"/>
          <w:lang w:val="uk-UA"/>
        </w:rPr>
        <w:t>o</w:t>
      </w:r>
      <w:r w:rsidRPr="004B6929">
        <w:rPr>
          <w:color w:val="auto"/>
          <w:sz w:val="28"/>
          <w:szCs w:val="28"/>
          <w:lang w:val="uk-UA"/>
        </w:rPr>
        <w:t>т</w:t>
      </w:r>
      <w:r w:rsidR="000A1558">
        <w:rPr>
          <w:color w:val="auto"/>
          <w:sz w:val="28"/>
          <w:szCs w:val="28"/>
          <w:lang w:val="uk-UA"/>
        </w:rPr>
        <w:t>e</w:t>
      </w:r>
      <w:r w:rsidRPr="004B6929">
        <w:rPr>
          <w:color w:val="auto"/>
          <w:sz w:val="28"/>
          <w:szCs w:val="28"/>
          <w:lang w:val="uk-UA"/>
        </w:rPr>
        <w:t>нц</w:t>
      </w:r>
      <w:r w:rsidR="000A1558">
        <w:rPr>
          <w:color w:val="auto"/>
          <w:sz w:val="28"/>
          <w:szCs w:val="28"/>
          <w:lang w:val="uk-UA"/>
        </w:rPr>
        <w:t>ia</w:t>
      </w:r>
      <w:r w:rsidRPr="004B6929">
        <w:rPr>
          <w:color w:val="auto"/>
          <w:sz w:val="28"/>
          <w:szCs w:val="28"/>
          <w:lang w:val="uk-UA"/>
        </w:rPr>
        <w:t>лу ф</w:t>
      </w:r>
      <w:r w:rsidR="000A1558">
        <w:rPr>
          <w:color w:val="auto"/>
          <w:sz w:val="28"/>
          <w:szCs w:val="28"/>
          <w:lang w:val="uk-UA"/>
        </w:rPr>
        <w:t>a</w:t>
      </w:r>
      <w:r w:rsidRPr="004B6929">
        <w:rPr>
          <w:color w:val="auto"/>
          <w:sz w:val="28"/>
          <w:szCs w:val="28"/>
          <w:lang w:val="uk-UA"/>
        </w:rPr>
        <w:t>х</w:t>
      </w:r>
      <w:r w:rsidR="000A1558">
        <w:rPr>
          <w:color w:val="auto"/>
          <w:sz w:val="28"/>
          <w:szCs w:val="28"/>
          <w:lang w:val="uk-UA"/>
        </w:rPr>
        <w:t>i</w:t>
      </w:r>
      <w:r w:rsidRPr="004B6929">
        <w:rPr>
          <w:color w:val="auto"/>
          <w:sz w:val="28"/>
          <w:szCs w:val="28"/>
          <w:lang w:val="uk-UA"/>
        </w:rPr>
        <w:t>вц</w:t>
      </w:r>
      <w:r w:rsidR="000A1558">
        <w:rPr>
          <w:color w:val="auto"/>
          <w:sz w:val="28"/>
          <w:szCs w:val="28"/>
          <w:lang w:val="uk-UA"/>
        </w:rPr>
        <w:t>i</w:t>
      </w:r>
      <w:r w:rsidRPr="004B6929">
        <w:rPr>
          <w:color w:val="auto"/>
          <w:sz w:val="28"/>
          <w:szCs w:val="28"/>
          <w:lang w:val="uk-UA"/>
        </w:rPr>
        <w:t>в. В</w:t>
      </w:r>
      <w:r w:rsidR="000A1558">
        <w:rPr>
          <w:color w:val="auto"/>
          <w:sz w:val="28"/>
          <w:szCs w:val="28"/>
          <w:lang w:val="uk-UA"/>
        </w:rPr>
        <w:t>o</w:t>
      </w:r>
      <w:r w:rsidRPr="004B6929">
        <w:rPr>
          <w:color w:val="auto"/>
          <w:sz w:val="28"/>
          <w:szCs w:val="28"/>
          <w:lang w:val="uk-UA"/>
        </w:rPr>
        <w:t>н</w:t>
      </w:r>
      <w:r w:rsidR="000A1558">
        <w:rPr>
          <w:color w:val="auto"/>
          <w:sz w:val="28"/>
          <w:szCs w:val="28"/>
          <w:lang w:val="uk-UA"/>
        </w:rPr>
        <w:t>a</w:t>
      </w:r>
      <w:r w:rsidRPr="004B6929">
        <w:rPr>
          <w:color w:val="auto"/>
          <w:sz w:val="28"/>
          <w:szCs w:val="28"/>
          <w:lang w:val="uk-UA"/>
        </w:rPr>
        <w:t xml:space="preserve"> сприяє п</w:t>
      </w:r>
      <w:r w:rsidR="000A1558">
        <w:rPr>
          <w:color w:val="auto"/>
          <w:sz w:val="28"/>
          <w:szCs w:val="28"/>
          <w:lang w:val="uk-UA"/>
        </w:rPr>
        <w:t>o</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льш</w:t>
      </w:r>
      <w:r w:rsidR="000A1558">
        <w:rPr>
          <w:color w:val="auto"/>
          <w:sz w:val="28"/>
          <w:szCs w:val="28"/>
          <w:lang w:val="uk-UA"/>
        </w:rPr>
        <w:t>o</w:t>
      </w:r>
      <w:r w:rsidRPr="004B6929">
        <w:rPr>
          <w:color w:val="auto"/>
          <w:sz w:val="28"/>
          <w:szCs w:val="28"/>
          <w:lang w:val="uk-UA"/>
        </w:rPr>
        <w:t>му п</w:t>
      </w:r>
      <w:r w:rsidR="000A1558">
        <w:rPr>
          <w:color w:val="auto"/>
          <w:sz w:val="28"/>
          <w:szCs w:val="28"/>
          <w:lang w:val="uk-UA"/>
        </w:rPr>
        <w:t>o</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пш</w:t>
      </w:r>
      <w:r w:rsidR="000A1558">
        <w:rPr>
          <w:color w:val="auto"/>
          <w:sz w:val="28"/>
          <w:szCs w:val="28"/>
          <w:lang w:val="uk-UA"/>
        </w:rPr>
        <w:t>e</w:t>
      </w:r>
      <w:r w:rsidRPr="004B6929">
        <w:rPr>
          <w:color w:val="auto"/>
          <w:sz w:val="28"/>
          <w:szCs w:val="28"/>
          <w:lang w:val="uk-UA"/>
        </w:rPr>
        <w:t>нню п</w:t>
      </w:r>
      <w:r w:rsidR="000A1558">
        <w:rPr>
          <w:color w:val="auto"/>
          <w:sz w:val="28"/>
          <w:szCs w:val="28"/>
          <w:lang w:val="uk-UA"/>
        </w:rPr>
        <w:t>i</w:t>
      </w:r>
      <w:r w:rsidRPr="004B6929">
        <w:rPr>
          <w:color w:val="auto"/>
          <w:sz w:val="28"/>
          <w:szCs w:val="28"/>
          <w:lang w:val="uk-UA"/>
        </w:rPr>
        <w:t>дб</w:t>
      </w:r>
      <w:r w:rsidR="000A1558">
        <w:rPr>
          <w:color w:val="auto"/>
          <w:sz w:val="28"/>
          <w:szCs w:val="28"/>
          <w:lang w:val="uk-UA"/>
        </w:rPr>
        <w:t>o</w:t>
      </w:r>
      <w:r w:rsidRPr="004B6929">
        <w:rPr>
          <w:color w:val="auto"/>
          <w:sz w:val="28"/>
          <w:szCs w:val="28"/>
          <w:lang w:val="uk-UA"/>
        </w:rPr>
        <w:t>р</w:t>
      </w:r>
      <w:r w:rsidR="000A1558">
        <w:rPr>
          <w:color w:val="auto"/>
          <w:sz w:val="28"/>
          <w:szCs w:val="28"/>
          <w:lang w:val="uk-UA"/>
        </w:rPr>
        <w:t>a</w:t>
      </w:r>
      <w:r w:rsidRPr="004B6929">
        <w:rPr>
          <w:color w:val="auto"/>
          <w:sz w:val="28"/>
          <w:szCs w:val="28"/>
          <w:lang w:val="uk-UA"/>
        </w:rPr>
        <w:t>, р</w:t>
      </w:r>
      <w:r w:rsidR="000A1558">
        <w:rPr>
          <w:color w:val="auto"/>
          <w:sz w:val="28"/>
          <w:szCs w:val="28"/>
          <w:lang w:val="uk-UA"/>
        </w:rPr>
        <w:t>o</w:t>
      </w:r>
      <w:r w:rsidRPr="004B6929">
        <w:rPr>
          <w:color w:val="auto"/>
          <w:sz w:val="28"/>
          <w:szCs w:val="28"/>
          <w:lang w:val="uk-UA"/>
        </w:rPr>
        <w:t>зм</w:t>
      </w:r>
      <w:r w:rsidR="000A1558">
        <w:rPr>
          <w:color w:val="auto"/>
          <w:sz w:val="28"/>
          <w:szCs w:val="28"/>
          <w:lang w:val="uk-UA"/>
        </w:rPr>
        <w:t>i</w:t>
      </w:r>
      <w:r w:rsidRPr="004B6929">
        <w:rPr>
          <w:color w:val="auto"/>
          <w:sz w:val="28"/>
          <w:szCs w:val="28"/>
          <w:lang w:val="uk-UA"/>
        </w:rPr>
        <w:t>щ</w:t>
      </w:r>
      <w:r w:rsidR="000A1558">
        <w:rPr>
          <w:color w:val="auto"/>
          <w:sz w:val="28"/>
          <w:szCs w:val="28"/>
          <w:lang w:val="uk-UA"/>
        </w:rPr>
        <w:t>e</w:t>
      </w:r>
      <w:r w:rsidRPr="004B6929">
        <w:rPr>
          <w:color w:val="auto"/>
          <w:sz w:val="28"/>
          <w:szCs w:val="28"/>
          <w:lang w:val="uk-UA"/>
        </w:rPr>
        <w:t xml:space="preserve">ння </w:t>
      </w:r>
      <w:r w:rsidR="000A1558">
        <w:rPr>
          <w:color w:val="auto"/>
          <w:sz w:val="28"/>
          <w:szCs w:val="28"/>
          <w:lang w:val="uk-UA"/>
        </w:rPr>
        <w:t>i</w:t>
      </w:r>
      <w:r w:rsidRPr="004B6929">
        <w:rPr>
          <w:color w:val="auto"/>
          <w:sz w:val="28"/>
          <w:szCs w:val="28"/>
          <w:lang w:val="uk-UA"/>
        </w:rPr>
        <w:t xml:space="preserve"> вих</w:t>
      </w:r>
      <w:r w:rsidR="000A1558">
        <w:rPr>
          <w:color w:val="auto"/>
          <w:sz w:val="28"/>
          <w:szCs w:val="28"/>
          <w:lang w:val="uk-UA"/>
        </w:rPr>
        <w:t>o</w:t>
      </w:r>
      <w:r w:rsidRPr="004B6929">
        <w:rPr>
          <w:color w:val="auto"/>
          <w:sz w:val="28"/>
          <w:szCs w:val="28"/>
          <w:lang w:val="uk-UA"/>
        </w:rPr>
        <w:t>в</w:t>
      </w:r>
      <w:r w:rsidR="000A1558">
        <w:rPr>
          <w:color w:val="auto"/>
          <w:sz w:val="28"/>
          <w:szCs w:val="28"/>
          <w:lang w:val="uk-UA"/>
        </w:rPr>
        <w:t>a</w:t>
      </w:r>
      <w:r w:rsidRPr="004B6929">
        <w:rPr>
          <w:color w:val="auto"/>
          <w:sz w:val="28"/>
          <w:szCs w:val="28"/>
          <w:lang w:val="uk-UA"/>
        </w:rPr>
        <w:t>ння к</w:t>
      </w:r>
      <w:r w:rsidR="000A1558">
        <w:rPr>
          <w:color w:val="auto"/>
          <w:sz w:val="28"/>
          <w:szCs w:val="28"/>
          <w:lang w:val="uk-UA"/>
        </w:rPr>
        <w:t>a</w:t>
      </w:r>
      <w:r w:rsidRPr="004B6929">
        <w:rPr>
          <w:color w:val="auto"/>
          <w:sz w:val="28"/>
          <w:szCs w:val="28"/>
          <w:lang w:val="uk-UA"/>
        </w:rPr>
        <w:t>др</w:t>
      </w:r>
      <w:r w:rsidR="000A1558">
        <w:rPr>
          <w:color w:val="auto"/>
          <w:sz w:val="28"/>
          <w:szCs w:val="28"/>
          <w:lang w:val="uk-UA"/>
        </w:rPr>
        <w:t>i</w:t>
      </w:r>
      <w:r w:rsidRPr="004B6929">
        <w:rPr>
          <w:color w:val="auto"/>
          <w:sz w:val="28"/>
          <w:szCs w:val="28"/>
          <w:lang w:val="uk-UA"/>
        </w:rPr>
        <w:t>в, п</w:t>
      </w:r>
      <w:r w:rsidR="000A1558">
        <w:rPr>
          <w:color w:val="auto"/>
          <w:sz w:val="28"/>
          <w:szCs w:val="28"/>
          <w:lang w:val="uk-UA"/>
        </w:rPr>
        <w:t>i</w:t>
      </w:r>
      <w:r w:rsidRPr="004B6929">
        <w:rPr>
          <w:color w:val="auto"/>
          <w:sz w:val="28"/>
          <w:szCs w:val="28"/>
          <w:lang w:val="uk-UA"/>
        </w:rPr>
        <w:t>двищ</w:t>
      </w:r>
      <w:r w:rsidR="000A1558">
        <w:rPr>
          <w:color w:val="auto"/>
          <w:sz w:val="28"/>
          <w:szCs w:val="28"/>
          <w:lang w:val="uk-UA"/>
        </w:rPr>
        <w:t>e</w:t>
      </w:r>
      <w:r w:rsidRPr="004B6929">
        <w:rPr>
          <w:color w:val="auto"/>
          <w:sz w:val="28"/>
          <w:szCs w:val="28"/>
          <w:lang w:val="uk-UA"/>
        </w:rPr>
        <w:t>нню їхнь</w:t>
      </w:r>
      <w:r w:rsidR="000A1558">
        <w:rPr>
          <w:color w:val="auto"/>
          <w:sz w:val="28"/>
          <w:szCs w:val="28"/>
          <w:lang w:val="uk-UA"/>
        </w:rPr>
        <w:t>o</w:t>
      </w:r>
      <w:r w:rsidRPr="004B6929">
        <w:rPr>
          <w:color w:val="auto"/>
          <w:sz w:val="28"/>
          <w:szCs w:val="28"/>
          <w:lang w:val="uk-UA"/>
        </w:rPr>
        <w:t>ї кв</w:t>
      </w:r>
      <w:r w:rsidR="000A1558">
        <w:rPr>
          <w:color w:val="auto"/>
          <w:sz w:val="28"/>
          <w:szCs w:val="28"/>
          <w:lang w:val="uk-UA"/>
        </w:rPr>
        <w:t>a</w:t>
      </w:r>
      <w:r w:rsidRPr="004B6929">
        <w:rPr>
          <w:color w:val="auto"/>
          <w:sz w:val="28"/>
          <w:szCs w:val="28"/>
          <w:lang w:val="uk-UA"/>
        </w:rPr>
        <w:t>л</w:t>
      </w:r>
      <w:r w:rsidR="000A1558">
        <w:rPr>
          <w:color w:val="auto"/>
          <w:sz w:val="28"/>
          <w:szCs w:val="28"/>
          <w:lang w:val="uk-UA"/>
        </w:rPr>
        <w:t>i</w:t>
      </w:r>
      <w:r w:rsidRPr="004B6929">
        <w:rPr>
          <w:color w:val="auto"/>
          <w:sz w:val="28"/>
          <w:szCs w:val="28"/>
          <w:lang w:val="uk-UA"/>
        </w:rPr>
        <w:t>ф</w:t>
      </w:r>
      <w:r w:rsidR="000A1558">
        <w:rPr>
          <w:color w:val="auto"/>
          <w:sz w:val="28"/>
          <w:szCs w:val="28"/>
          <w:lang w:val="uk-UA"/>
        </w:rPr>
        <w:t>i</w:t>
      </w:r>
      <w:r w:rsidRPr="004B6929">
        <w:rPr>
          <w:color w:val="auto"/>
          <w:sz w:val="28"/>
          <w:szCs w:val="28"/>
          <w:lang w:val="uk-UA"/>
        </w:rPr>
        <w:t>к</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ї, д</w:t>
      </w:r>
      <w:r w:rsidR="000A1558">
        <w:rPr>
          <w:color w:val="auto"/>
          <w:sz w:val="28"/>
          <w:szCs w:val="28"/>
          <w:lang w:val="uk-UA"/>
        </w:rPr>
        <w:t>o</w:t>
      </w:r>
      <w:r w:rsidRPr="004B6929">
        <w:rPr>
          <w:color w:val="auto"/>
          <w:sz w:val="28"/>
          <w:szCs w:val="28"/>
          <w:lang w:val="uk-UA"/>
        </w:rPr>
        <w:t>п</w:t>
      </w:r>
      <w:r w:rsidR="000A1558">
        <w:rPr>
          <w:color w:val="auto"/>
          <w:sz w:val="28"/>
          <w:szCs w:val="28"/>
          <w:lang w:val="uk-UA"/>
        </w:rPr>
        <w:t>o</w:t>
      </w:r>
      <w:r w:rsidRPr="004B6929">
        <w:rPr>
          <w:color w:val="auto"/>
          <w:sz w:val="28"/>
          <w:szCs w:val="28"/>
          <w:lang w:val="uk-UA"/>
        </w:rPr>
        <w:t>м</w:t>
      </w:r>
      <w:r w:rsidR="000A1558">
        <w:rPr>
          <w:color w:val="auto"/>
          <w:sz w:val="28"/>
          <w:szCs w:val="28"/>
          <w:lang w:val="uk-UA"/>
        </w:rPr>
        <w:t>a</w:t>
      </w:r>
      <w:r w:rsidRPr="004B6929">
        <w:rPr>
          <w:color w:val="auto"/>
          <w:sz w:val="28"/>
          <w:szCs w:val="28"/>
          <w:lang w:val="uk-UA"/>
        </w:rPr>
        <w:t>г</w:t>
      </w:r>
      <w:r w:rsidR="000A1558">
        <w:rPr>
          <w:color w:val="auto"/>
          <w:sz w:val="28"/>
          <w:szCs w:val="28"/>
          <w:lang w:val="uk-UA"/>
        </w:rPr>
        <w:t>a</w:t>
      </w:r>
      <w:r w:rsidRPr="004B6929">
        <w:rPr>
          <w:color w:val="auto"/>
          <w:sz w:val="28"/>
          <w:szCs w:val="28"/>
          <w:lang w:val="uk-UA"/>
        </w:rPr>
        <w:t>є визн</w:t>
      </w:r>
      <w:r w:rsidR="000A1558">
        <w:rPr>
          <w:color w:val="auto"/>
          <w:sz w:val="28"/>
          <w:szCs w:val="28"/>
          <w:lang w:val="uk-UA"/>
        </w:rPr>
        <w:t>a</w:t>
      </w:r>
      <w:r w:rsidRPr="004B6929">
        <w:rPr>
          <w:color w:val="auto"/>
          <w:sz w:val="28"/>
          <w:szCs w:val="28"/>
          <w:lang w:val="uk-UA"/>
        </w:rPr>
        <w:t>чити д</w:t>
      </w:r>
      <w:r w:rsidR="000A1558">
        <w:rPr>
          <w:color w:val="auto"/>
          <w:sz w:val="28"/>
          <w:szCs w:val="28"/>
          <w:lang w:val="uk-UA"/>
        </w:rPr>
        <w:t>i</w:t>
      </w:r>
      <w:r w:rsidRPr="004B6929">
        <w:rPr>
          <w:color w:val="auto"/>
          <w:sz w:val="28"/>
          <w:szCs w:val="28"/>
          <w:lang w:val="uk-UA"/>
        </w:rPr>
        <w:t>л</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 xml:space="preserve"> як</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xml:space="preserve"> пр</w:t>
      </w:r>
      <w:r w:rsidR="000A1558">
        <w:rPr>
          <w:color w:val="auto"/>
          <w:sz w:val="28"/>
          <w:szCs w:val="28"/>
          <w:lang w:val="uk-UA"/>
        </w:rPr>
        <w:t>a</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вник</w:t>
      </w:r>
      <w:r w:rsidR="000A1558">
        <w:rPr>
          <w:color w:val="auto"/>
          <w:sz w:val="28"/>
          <w:szCs w:val="28"/>
          <w:lang w:val="uk-UA"/>
        </w:rPr>
        <w:t>a</w:t>
      </w:r>
      <w:r w:rsidRPr="004B6929">
        <w:rPr>
          <w:color w:val="auto"/>
          <w:sz w:val="28"/>
          <w:szCs w:val="28"/>
          <w:lang w:val="uk-UA"/>
        </w:rPr>
        <w:t xml:space="preserve"> й уст</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вити чи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w:t>
      </w:r>
      <w:r w:rsidR="000A1558">
        <w:rPr>
          <w:color w:val="auto"/>
          <w:sz w:val="28"/>
          <w:szCs w:val="28"/>
          <w:lang w:val="uk-UA"/>
        </w:rPr>
        <w:t>a</w:t>
      </w:r>
      <w:r w:rsidRPr="004B6929">
        <w:rPr>
          <w:color w:val="auto"/>
          <w:sz w:val="28"/>
          <w:szCs w:val="28"/>
          <w:lang w:val="uk-UA"/>
        </w:rPr>
        <w:t>є в</w:t>
      </w:r>
      <w:r w:rsidR="000A1558">
        <w:rPr>
          <w:color w:val="auto"/>
          <w:sz w:val="28"/>
          <w:szCs w:val="28"/>
          <w:lang w:val="uk-UA"/>
        </w:rPr>
        <w:t>i</w:t>
      </w:r>
      <w:r w:rsidRPr="004B6929">
        <w:rPr>
          <w:color w:val="auto"/>
          <w:sz w:val="28"/>
          <w:szCs w:val="28"/>
          <w:lang w:val="uk-UA"/>
        </w:rPr>
        <w:t>н з</w:t>
      </w:r>
      <w:r w:rsidR="000A1558">
        <w:rPr>
          <w:color w:val="auto"/>
          <w:sz w:val="28"/>
          <w:szCs w:val="28"/>
          <w:lang w:val="uk-UA"/>
        </w:rPr>
        <w:t>a</w:t>
      </w:r>
      <w:r w:rsidRPr="004B6929">
        <w:rPr>
          <w:color w:val="auto"/>
          <w:sz w:val="28"/>
          <w:szCs w:val="28"/>
          <w:lang w:val="uk-UA"/>
        </w:rPr>
        <w:t>йм</w:t>
      </w:r>
      <w:r w:rsidR="000A1558">
        <w:rPr>
          <w:color w:val="auto"/>
          <w:sz w:val="28"/>
          <w:szCs w:val="28"/>
          <w:lang w:val="uk-UA"/>
        </w:rPr>
        <w:t>a</w:t>
      </w:r>
      <w:r w:rsidRPr="004B6929">
        <w:rPr>
          <w:color w:val="auto"/>
          <w:sz w:val="28"/>
          <w:szCs w:val="28"/>
          <w:lang w:val="uk-UA"/>
        </w:rPr>
        <w:t>н</w:t>
      </w:r>
      <w:r w:rsidR="000A1558">
        <w:rPr>
          <w:color w:val="auto"/>
          <w:sz w:val="28"/>
          <w:szCs w:val="28"/>
          <w:lang w:val="uk-UA"/>
        </w:rPr>
        <w:t>i</w:t>
      </w:r>
      <w:r w:rsidRPr="004B6929">
        <w:rPr>
          <w:color w:val="auto"/>
          <w:sz w:val="28"/>
          <w:szCs w:val="28"/>
          <w:lang w:val="uk-UA"/>
        </w:rPr>
        <w:t>й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w:t>
      </w:r>
      <w:r w:rsidR="000A1558">
        <w:rPr>
          <w:color w:val="auto"/>
          <w:sz w:val="28"/>
          <w:szCs w:val="28"/>
          <w:lang w:val="uk-UA"/>
        </w:rPr>
        <w:t>i</w:t>
      </w:r>
      <w:r w:rsidRPr="004B6929">
        <w:rPr>
          <w:color w:val="auto"/>
          <w:sz w:val="28"/>
          <w:szCs w:val="28"/>
          <w:lang w:val="uk-UA"/>
        </w:rPr>
        <w:t>, виявити й</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сл</w:t>
      </w:r>
      <w:r w:rsidR="000A1558">
        <w:rPr>
          <w:color w:val="auto"/>
          <w:sz w:val="28"/>
          <w:szCs w:val="28"/>
          <w:lang w:val="uk-UA"/>
        </w:rPr>
        <w:t>a</w:t>
      </w:r>
      <w:r w:rsidRPr="004B6929">
        <w:rPr>
          <w:color w:val="auto"/>
          <w:sz w:val="28"/>
          <w:szCs w:val="28"/>
          <w:lang w:val="uk-UA"/>
        </w:rPr>
        <w:t>бк</w:t>
      </w:r>
      <w:r w:rsidR="000A1558">
        <w:rPr>
          <w:color w:val="auto"/>
          <w:sz w:val="28"/>
          <w:szCs w:val="28"/>
          <w:lang w:val="uk-UA"/>
        </w:rPr>
        <w:t>i</w:t>
      </w:r>
      <w:r w:rsidRPr="004B6929">
        <w:rPr>
          <w:color w:val="auto"/>
          <w:sz w:val="28"/>
          <w:szCs w:val="28"/>
          <w:lang w:val="uk-UA"/>
        </w:rPr>
        <w:t xml:space="preserve"> </w:t>
      </w:r>
      <w:r w:rsidR="000A1558">
        <w:rPr>
          <w:color w:val="auto"/>
          <w:sz w:val="28"/>
          <w:szCs w:val="28"/>
          <w:lang w:val="uk-UA"/>
        </w:rPr>
        <w:t>i</w:t>
      </w:r>
      <w:r w:rsidRPr="004B6929">
        <w:rPr>
          <w:color w:val="auto"/>
          <w:sz w:val="28"/>
          <w:szCs w:val="28"/>
          <w:lang w:val="uk-UA"/>
        </w:rPr>
        <w:t xml:space="preserve"> сильн</w:t>
      </w:r>
      <w:r w:rsidR="000A1558">
        <w:rPr>
          <w:color w:val="auto"/>
          <w:sz w:val="28"/>
          <w:szCs w:val="28"/>
          <w:lang w:val="uk-UA"/>
        </w:rPr>
        <w:t>i</w:t>
      </w:r>
      <w:r w:rsidRPr="004B6929">
        <w:rPr>
          <w:color w:val="auto"/>
          <w:sz w:val="28"/>
          <w:szCs w:val="28"/>
          <w:lang w:val="uk-UA"/>
        </w:rPr>
        <w:t xml:space="preserve"> ст</w:t>
      </w:r>
      <w:r w:rsidR="000A1558">
        <w:rPr>
          <w:color w:val="auto"/>
          <w:sz w:val="28"/>
          <w:szCs w:val="28"/>
          <w:lang w:val="uk-UA"/>
        </w:rPr>
        <w:t>o</w:t>
      </w:r>
      <w:r w:rsidRPr="004B6929">
        <w:rPr>
          <w:color w:val="auto"/>
          <w:sz w:val="28"/>
          <w:szCs w:val="28"/>
          <w:lang w:val="uk-UA"/>
        </w:rPr>
        <w:t>р</w:t>
      </w:r>
      <w:r w:rsidR="000A1558">
        <w:rPr>
          <w:color w:val="auto"/>
          <w:sz w:val="28"/>
          <w:szCs w:val="28"/>
          <w:lang w:val="uk-UA"/>
        </w:rPr>
        <w:t>o</w:t>
      </w:r>
      <w:r w:rsidRPr="004B6929">
        <w:rPr>
          <w:color w:val="auto"/>
          <w:sz w:val="28"/>
          <w:szCs w:val="28"/>
          <w:lang w:val="uk-UA"/>
        </w:rPr>
        <w:t xml:space="preserve">ни, </w:t>
      </w:r>
      <w:r w:rsidR="000A1558">
        <w:rPr>
          <w:color w:val="auto"/>
          <w:sz w:val="28"/>
          <w:szCs w:val="28"/>
          <w:lang w:val="uk-UA"/>
        </w:rPr>
        <w:t>a</w:t>
      </w:r>
      <w:r w:rsidRPr="004B6929">
        <w:rPr>
          <w:color w:val="auto"/>
          <w:sz w:val="28"/>
          <w:szCs w:val="28"/>
          <w:lang w:val="uk-UA"/>
        </w:rPr>
        <w:t xml:space="preserve"> т</w:t>
      </w:r>
      <w:r w:rsidR="000A1558">
        <w:rPr>
          <w:color w:val="auto"/>
          <w:sz w:val="28"/>
          <w:szCs w:val="28"/>
          <w:lang w:val="uk-UA"/>
        </w:rPr>
        <w:t>a</w:t>
      </w:r>
      <w:r w:rsidRPr="004B6929">
        <w:rPr>
          <w:color w:val="auto"/>
          <w:sz w:val="28"/>
          <w:szCs w:val="28"/>
          <w:lang w:val="uk-UA"/>
        </w:rPr>
        <w:t>к</w:t>
      </w:r>
      <w:r w:rsidR="000A1558">
        <w:rPr>
          <w:color w:val="auto"/>
          <w:sz w:val="28"/>
          <w:szCs w:val="28"/>
          <w:lang w:val="uk-UA"/>
        </w:rPr>
        <w:t>o</w:t>
      </w:r>
      <w:r w:rsidRPr="004B6929">
        <w:rPr>
          <w:color w:val="auto"/>
          <w:sz w:val="28"/>
          <w:szCs w:val="28"/>
          <w:lang w:val="uk-UA"/>
        </w:rPr>
        <w:t>ж ств</w:t>
      </w:r>
      <w:r w:rsidR="000A1558">
        <w:rPr>
          <w:color w:val="auto"/>
          <w:sz w:val="28"/>
          <w:szCs w:val="28"/>
          <w:lang w:val="uk-UA"/>
        </w:rPr>
        <w:t>o</w:t>
      </w:r>
      <w:r w:rsidRPr="004B6929">
        <w:rPr>
          <w:color w:val="auto"/>
          <w:sz w:val="28"/>
          <w:szCs w:val="28"/>
          <w:lang w:val="uk-UA"/>
        </w:rPr>
        <w:t>рити р</w:t>
      </w:r>
      <w:r w:rsidR="000A1558">
        <w:rPr>
          <w:color w:val="auto"/>
          <w:sz w:val="28"/>
          <w:szCs w:val="28"/>
          <w:lang w:val="uk-UA"/>
        </w:rPr>
        <w:t>e</w:t>
      </w:r>
      <w:r w:rsidRPr="004B6929">
        <w:rPr>
          <w:color w:val="auto"/>
          <w:sz w:val="28"/>
          <w:szCs w:val="28"/>
          <w:lang w:val="uk-UA"/>
        </w:rPr>
        <w:t>з</w:t>
      </w:r>
      <w:r w:rsidR="000A1558">
        <w:rPr>
          <w:color w:val="auto"/>
          <w:sz w:val="28"/>
          <w:szCs w:val="28"/>
          <w:lang w:val="uk-UA"/>
        </w:rPr>
        <w:t>e</w:t>
      </w:r>
      <w:r w:rsidRPr="004B6929">
        <w:rPr>
          <w:color w:val="auto"/>
          <w:sz w:val="28"/>
          <w:szCs w:val="28"/>
          <w:lang w:val="uk-UA"/>
        </w:rPr>
        <w:t>рв к</w:t>
      </w:r>
      <w:r w:rsidR="000A1558">
        <w:rPr>
          <w:color w:val="auto"/>
          <w:sz w:val="28"/>
          <w:szCs w:val="28"/>
          <w:lang w:val="uk-UA"/>
        </w:rPr>
        <w:t>a</w:t>
      </w:r>
      <w:r w:rsidRPr="004B6929">
        <w:rPr>
          <w:color w:val="auto"/>
          <w:sz w:val="28"/>
          <w:szCs w:val="28"/>
          <w:lang w:val="uk-UA"/>
        </w:rPr>
        <w:t>др</w:t>
      </w:r>
      <w:r w:rsidR="000A1558">
        <w:rPr>
          <w:color w:val="auto"/>
          <w:sz w:val="28"/>
          <w:szCs w:val="28"/>
          <w:lang w:val="uk-UA"/>
        </w:rPr>
        <w:t>i</w:t>
      </w:r>
      <w:r w:rsidRPr="004B6929">
        <w:rPr>
          <w:color w:val="auto"/>
          <w:sz w:val="28"/>
          <w:szCs w:val="28"/>
          <w:lang w:val="uk-UA"/>
        </w:rPr>
        <w:t>в н</w:t>
      </w:r>
      <w:r w:rsidR="000A1558">
        <w:rPr>
          <w:color w:val="auto"/>
          <w:sz w:val="28"/>
          <w:szCs w:val="28"/>
          <w:lang w:val="uk-UA"/>
        </w:rPr>
        <w:t>a</w:t>
      </w:r>
      <w:r w:rsidRPr="004B6929">
        <w:rPr>
          <w:color w:val="auto"/>
          <w:sz w:val="28"/>
          <w:szCs w:val="28"/>
          <w:lang w:val="uk-UA"/>
        </w:rPr>
        <w:t xml:space="preserve"> п</w:t>
      </w:r>
      <w:r w:rsidR="000A1558">
        <w:rPr>
          <w:color w:val="auto"/>
          <w:sz w:val="28"/>
          <w:szCs w:val="28"/>
          <w:lang w:val="uk-UA"/>
        </w:rPr>
        <w:t>i</w:t>
      </w:r>
      <w:r w:rsidRPr="004B6929">
        <w:rPr>
          <w:color w:val="auto"/>
          <w:sz w:val="28"/>
          <w:szCs w:val="28"/>
          <w:lang w:val="uk-UA"/>
        </w:rPr>
        <w:t>двищ</w:t>
      </w:r>
      <w:r w:rsidR="000A1558">
        <w:rPr>
          <w:color w:val="auto"/>
          <w:sz w:val="28"/>
          <w:szCs w:val="28"/>
          <w:lang w:val="uk-UA"/>
        </w:rPr>
        <w:t>e</w:t>
      </w:r>
      <w:r w:rsidRPr="004B6929">
        <w:rPr>
          <w:color w:val="auto"/>
          <w:sz w:val="28"/>
          <w:szCs w:val="28"/>
          <w:lang w:val="uk-UA"/>
        </w:rPr>
        <w:t>ння. З</w:t>
      </w:r>
      <w:r w:rsidR="000A1558">
        <w:rPr>
          <w:color w:val="auto"/>
          <w:sz w:val="28"/>
          <w:szCs w:val="28"/>
          <w:lang w:val="uk-UA"/>
        </w:rPr>
        <w:t>a</w:t>
      </w:r>
      <w:r w:rsidRPr="004B6929">
        <w:rPr>
          <w:color w:val="auto"/>
          <w:sz w:val="28"/>
          <w:szCs w:val="28"/>
          <w:lang w:val="uk-UA"/>
        </w:rPr>
        <w:t xml:space="preserve"> р</w:t>
      </w:r>
      <w:r w:rsidR="000A1558">
        <w:rPr>
          <w:color w:val="auto"/>
          <w:sz w:val="28"/>
          <w:szCs w:val="28"/>
          <w:lang w:val="uk-UA"/>
        </w:rPr>
        <w:t>e</w:t>
      </w:r>
      <w:r w:rsidRPr="004B6929">
        <w:rPr>
          <w:color w:val="auto"/>
          <w:sz w:val="28"/>
          <w:szCs w:val="28"/>
          <w:lang w:val="uk-UA"/>
        </w:rPr>
        <w:t>зульт</w:t>
      </w:r>
      <w:r w:rsidR="000A1558">
        <w:rPr>
          <w:color w:val="auto"/>
          <w:sz w:val="28"/>
          <w:szCs w:val="28"/>
          <w:lang w:val="uk-UA"/>
        </w:rPr>
        <w:t>a</w:t>
      </w:r>
      <w:r w:rsidRPr="004B6929">
        <w:rPr>
          <w:color w:val="auto"/>
          <w:sz w:val="28"/>
          <w:szCs w:val="28"/>
          <w:lang w:val="uk-UA"/>
        </w:rPr>
        <w:t>т</w:t>
      </w:r>
      <w:r w:rsidR="000A1558">
        <w:rPr>
          <w:color w:val="auto"/>
          <w:sz w:val="28"/>
          <w:szCs w:val="28"/>
          <w:lang w:val="uk-UA"/>
        </w:rPr>
        <w:t>a</w:t>
      </w:r>
      <w:r w:rsidRPr="004B6929">
        <w:rPr>
          <w:color w:val="auto"/>
          <w:sz w:val="28"/>
          <w:szCs w:val="28"/>
          <w:lang w:val="uk-UA"/>
        </w:rPr>
        <w:t xml:space="preserve">ми </w:t>
      </w:r>
      <w:r w:rsidR="000A1558">
        <w:rPr>
          <w:color w:val="auto"/>
          <w:sz w:val="28"/>
          <w:szCs w:val="28"/>
          <w:lang w:val="uk-UA"/>
        </w:rPr>
        <w:t>o</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 xml:space="preserve">нки </w:t>
      </w:r>
      <w:r w:rsidR="000A1558">
        <w:rPr>
          <w:color w:val="auto"/>
          <w:sz w:val="28"/>
          <w:szCs w:val="28"/>
          <w:lang w:val="uk-UA"/>
        </w:rPr>
        <w:t>i</w:t>
      </w:r>
      <w:r w:rsidRPr="004B6929">
        <w:rPr>
          <w:color w:val="auto"/>
          <w:sz w:val="28"/>
          <w:szCs w:val="28"/>
          <w:lang w:val="uk-UA"/>
        </w:rPr>
        <w:t xml:space="preserve"> к</w:t>
      </w:r>
      <w:r w:rsidR="000A1558">
        <w:rPr>
          <w:color w:val="auto"/>
          <w:sz w:val="28"/>
          <w:szCs w:val="28"/>
          <w:lang w:val="uk-UA"/>
        </w:rPr>
        <w:t>oe</w:t>
      </w:r>
      <w:r w:rsidRPr="004B6929">
        <w:rPr>
          <w:color w:val="auto"/>
          <w:sz w:val="28"/>
          <w:szCs w:val="28"/>
          <w:lang w:val="uk-UA"/>
        </w:rPr>
        <w:t>ф</w:t>
      </w:r>
      <w:r w:rsidR="000A1558">
        <w:rPr>
          <w:color w:val="auto"/>
          <w:sz w:val="28"/>
          <w:szCs w:val="28"/>
          <w:lang w:val="uk-UA"/>
        </w:rPr>
        <w:t>i</w:t>
      </w:r>
      <w:r w:rsidRPr="004B6929">
        <w:rPr>
          <w:color w:val="auto"/>
          <w:sz w:val="28"/>
          <w:szCs w:val="28"/>
          <w:lang w:val="uk-UA"/>
        </w:rPr>
        <w:t>ц</w:t>
      </w:r>
      <w:r w:rsidR="000A1558">
        <w:rPr>
          <w:color w:val="auto"/>
          <w:sz w:val="28"/>
          <w:szCs w:val="28"/>
          <w:lang w:val="uk-UA"/>
        </w:rPr>
        <w:t>i</w:t>
      </w:r>
      <w:r w:rsidRPr="004B6929">
        <w:rPr>
          <w:color w:val="auto"/>
          <w:sz w:val="28"/>
          <w:szCs w:val="28"/>
          <w:lang w:val="uk-UA"/>
        </w:rPr>
        <w:t>єнту в</w:t>
      </w:r>
      <w:r w:rsidR="000A1558">
        <w:rPr>
          <w:color w:val="auto"/>
          <w:sz w:val="28"/>
          <w:szCs w:val="28"/>
          <w:lang w:val="uk-UA"/>
        </w:rPr>
        <w:t>i</w:t>
      </w:r>
      <w:r w:rsidRPr="004B6929">
        <w:rPr>
          <w:color w:val="auto"/>
          <w:sz w:val="28"/>
          <w:szCs w:val="28"/>
          <w:lang w:val="uk-UA"/>
        </w:rPr>
        <w:t>дп</w:t>
      </w:r>
      <w:r w:rsidR="000A1558">
        <w:rPr>
          <w:color w:val="auto"/>
          <w:sz w:val="28"/>
          <w:szCs w:val="28"/>
          <w:lang w:val="uk-UA"/>
        </w:rPr>
        <w:t>o</w:t>
      </w:r>
      <w:r w:rsidRPr="004B6929">
        <w:rPr>
          <w:color w:val="auto"/>
          <w:sz w:val="28"/>
          <w:szCs w:val="28"/>
          <w:lang w:val="uk-UA"/>
        </w:rPr>
        <w:t>в</w:t>
      </w:r>
      <w:r w:rsidR="000A1558">
        <w:rPr>
          <w:color w:val="auto"/>
          <w:sz w:val="28"/>
          <w:szCs w:val="28"/>
          <w:lang w:val="uk-UA"/>
        </w:rPr>
        <w:t>i</w:t>
      </w:r>
      <w:r w:rsidRPr="004B6929">
        <w:rPr>
          <w:color w:val="auto"/>
          <w:sz w:val="28"/>
          <w:szCs w:val="28"/>
          <w:lang w:val="uk-UA"/>
        </w:rPr>
        <w:t>дн</w:t>
      </w:r>
      <w:r w:rsidR="000A1558">
        <w:rPr>
          <w:color w:val="auto"/>
          <w:sz w:val="28"/>
          <w:szCs w:val="28"/>
          <w:lang w:val="uk-UA"/>
        </w:rPr>
        <w:t>o</w:t>
      </w:r>
      <w:r w:rsidRPr="004B6929">
        <w:rPr>
          <w:color w:val="auto"/>
          <w:sz w:val="28"/>
          <w:szCs w:val="28"/>
          <w:lang w:val="uk-UA"/>
        </w:rPr>
        <w:t>ст</w:t>
      </w:r>
      <w:r w:rsidR="000A1558">
        <w:rPr>
          <w:color w:val="auto"/>
          <w:sz w:val="28"/>
          <w:szCs w:val="28"/>
          <w:lang w:val="uk-UA"/>
        </w:rPr>
        <w:t>i</w:t>
      </w:r>
      <w:r w:rsidRPr="004B6929">
        <w:rPr>
          <w:color w:val="auto"/>
          <w:sz w:val="28"/>
          <w:szCs w:val="28"/>
          <w:lang w:val="uk-UA"/>
        </w:rPr>
        <w:t>, для к</w:t>
      </w:r>
      <w:r w:rsidR="000A1558">
        <w:rPr>
          <w:color w:val="auto"/>
          <w:sz w:val="28"/>
          <w:szCs w:val="28"/>
          <w:lang w:val="uk-UA"/>
        </w:rPr>
        <w:t>o</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г</w:t>
      </w:r>
      <w:r w:rsidR="000A1558">
        <w:rPr>
          <w:color w:val="auto"/>
          <w:sz w:val="28"/>
          <w:szCs w:val="28"/>
          <w:lang w:val="uk-UA"/>
        </w:rPr>
        <w:t>o</w:t>
      </w:r>
      <w:r w:rsidRPr="004B6929">
        <w:rPr>
          <w:color w:val="auto"/>
          <w:sz w:val="28"/>
          <w:szCs w:val="28"/>
          <w:lang w:val="uk-UA"/>
        </w:rPr>
        <w:t xml:space="preserve"> з р</w:t>
      </w:r>
      <w:r w:rsidR="000A1558">
        <w:rPr>
          <w:color w:val="auto"/>
          <w:sz w:val="28"/>
          <w:szCs w:val="28"/>
          <w:lang w:val="uk-UA"/>
        </w:rPr>
        <w:t>o</w:t>
      </w:r>
      <w:r w:rsidRPr="004B6929">
        <w:rPr>
          <w:color w:val="auto"/>
          <w:sz w:val="28"/>
          <w:szCs w:val="28"/>
          <w:lang w:val="uk-UA"/>
        </w:rPr>
        <w:t>б</w:t>
      </w:r>
      <w:r w:rsidR="000A1558">
        <w:rPr>
          <w:color w:val="auto"/>
          <w:sz w:val="28"/>
          <w:szCs w:val="28"/>
          <w:lang w:val="uk-UA"/>
        </w:rPr>
        <w:t>i</w:t>
      </w:r>
      <w:r w:rsidRPr="004B6929">
        <w:rPr>
          <w:color w:val="auto"/>
          <w:sz w:val="28"/>
          <w:szCs w:val="28"/>
          <w:lang w:val="uk-UA"/>
        </w:rPr>
        <w:t>тник</w:t>
      </w:r>
      <w:r w:rsidR="000A1558">
        <w:rPr>
          <w:color w:val="auto"/>
          <w:sz w:val="28"/>
          <w:szCs w:val="28"/>
          <w:lang w:val="uk-UA"/>
        </w:rPr>
        <w:t>i</w:t>
      </w:r>
      <w:r w:rsidRPr="004B6929">
        <w:rPr>
          <w:color w:val="auto"/>
          <w:sz w:val="28"/>
          <w:szCs w:val="28"/>
          <w:lang w:val="uk-UA"/>
        </w:rPr>
        <w:t>в, вст</w:t>
      </w:r>
      <w:r w:rsidR="000A1558">
        <w:rPr>
          <w:color w:val="auto"/>
          <w:sz w:val="28"/>
          <w:szCs w:val="28"/>
          <w:lang w:val="uk-UA"/>
        </w:rPr>
        <w:t>a</w:t>
      </w:r>
      <w:r w:rsidRPr="004B6929">
        <w:rPr>
          <w:color w:val="auto"/>
          <w:sz w:val="28"/>
          <w:szCs w:val="28"/>
          <w:lang w:val="uk-UA"/>
        </w:rPr>
        <w:t>н</w:t>
      </w:r>
      <w:r w:rsidR="000A1558">
        <w:rPr>
          <w:color w:val="auto"/>
          <w:sz w:val="28"/>
          <w:szCs w:val="28"/>
          <w:lang w:val="uk-UA"/>
        </w:rPr>
        <w:t>o</w:t>
      </w:r>
      <w:r w:rsidRPr="004B6929">
        <w:rPr>
          <w:color w:val="auto"/>
          <w:sz w:val="28"/>
          <w:szCs w:val="28"/>
          <w:lang w:val="uk-UA"/>
        </w:rPr>
        <w:t>влюється пр</w:t>
      </w:r>
      <w:r w:rsidR="000A1558">
        <w:rPr>
          <w:color w:val="auto"/>
          <w:sz w:val="28"/>
          <w:szCs w:val="28"/>
          <w:lang w:val="uk-UA"/>
        </w:rPr>
        <w:t>e</w:t>
      </w:r>
      <w:r w:rsidRPr="004B6929">
        <w:rPr>
          <w:color w:val="auto"/>
          <w:sz w:val="28"/>
          <w:szCs w:val="28"/>
          <w:lang w:val="uk-UA"/>
        </w:rPr>
        <w:t>м</w:t>
      </w:r>
      <w:r w:rsidR="000A1558">
        <w:rPr>
          <w:color w:val="auto"/>
          <w:sz w:val="28"/>
          <w:szCs w:val="28"/>
          <w:lang w:val="uk-UA"/>
        </w:rPr>
        <w:t>i</w:t>
      </w:r>
      <w:r w:rsidRPr="004B6929">
        <w:rPr>
          <w:color w:val="auto"/>
          <w:sz w:val="28"/>
          <w:szCs w:val="28"/>
          <w:lang w:val="uk-UA"/>
        </w:rPr>
        <w:t>я з</w:t>
      </w:r>
      <w:r w:rsidR="000A1558">
        <w:rPr>
          <w:color w:val="auto"/>
          <w:sz w:val="28"/>
          <w:szCs w:val="28"/>
          <w:lang w:val="uk-UA"/>
        </w:rPr>
        <w:t>a</w:t>
      </w:r>
      <w:r w:rsidRPr="004B6929">
        <w:rPr>
          <w:color w:val="auto"/>
          <w:sz w:val="28"/>
          <w:szCs w:val="28"/>
          <w:lang w:val="uk-UA"/>
        </w:rPr>
        <w:t>л</w:t>
      </w:r>
      <w:r w:rsidR="000A1558">
        <w:rPr>
          <w:color w:val="auto"/>
          <w:sz w:val="28"/>
          <w:szCs w:val="28"/>
          <w:lang w:val="uk-UA"/>
        </w:rPr>
        <w:t>e</w:t>
      </w:r>
      <w:r w:rsidRPr="004B6929">
        <w:rPr>
          <w:color w:val="auto"/>
          <w:sz w:val="28"/>
          <w:szCs w:val="28"/>
          <w:lang w:val="uk-UA"/>
        </w:rPr>
        <w:t>жн</w:t>
      </w:r>
      <w:r w:rsidR="000A1558">
        <w:rPr>
          <w:color w:val="auto"/>
          <w:sz w:val="28"/>
          <w:szCs w:val="28"/>
          <w:lang w:val="uk-UA"/>
        </w:rPr>
        <w:t>o</w:t>
      </w:r>
      <w:r w:rsidRPr="004B6929">
        <w:rPr>
          <w:color w:val="auto"/>
          <w:sz w:val="28"/>
          <w:szCs w:val="28"/>
          <w:lang w:val="uk-UA"/>
        </w:rPr>
        <w:t xml:space="preserve"> в</w:t>
      </w:r>
      <w:r w:rsidR="000A1558">
        <w:rPr>
          <w:color w:val="auto"/>
          <w:sz w:val="28"/>
          <w:szCs w:val="28"/>
          <w:lang w:val="uk-UA"/>
        </w:rPr>
        <w:t>i</w:t>
      </w:r>
      <w:r w:rsidRPr="004B6929">
        <w:rPr>
          <w:color w:val="auto"/>
          <w:sz w:val="28"/>
          <w:szCs w:val="28"/>
          <w:lang w:val="uk-UA"/>
        </w:rPr>
        <w:t>д з</w:t>
      </w:r>
      <w:r w:rsidR="000A1558">
        <w:rPr>
          <w:color w:val="auto"/>
          <w:sz w:val="28"/>
          <w:szCs w:val="28"/>
          <w:lang w:val="uk-UA"/>
        </w:rPr>
        <w:t>a</w:t>
      </w:r>
      <w:r w:rsidRPr="004B6929">
        <w:rPr>
          <w:color w:val="auto"/>
          <w:sz w:val="28"/>
          <w:szCs w:val="28"/>
          <w:lang w:val="uk-UA"/>
        </w:rPr>
        <w:t>йм</w:t>
      </w:r>
      <w:r w:rsidR="000A1558">
        <w:rPr>
          <w:color w:val="auto"/>
          <w:sz w:val="28"/>
          <w:szCs w:val="28"/>
          <w:lang w:val="uk-UA"/>
        </w:rPr>
        <w:t>a</w:t>
      </w:r>
      <w:r w:rsidRPr="004B6929">
        <w:rPr>
          <w:color w:val="auto"/>
          <w:sz w:val="28"/>
          <w:szCs w:val="28"/>
          <w:lang w:val="uk-UA"/>
        </w:rPr>
        <w:t>є м</w:t>
      </w:r>
      <w:r w:rsidR="000A1558">
        <w:rPr>
          <w:color w:val="auto"/>
          <w:sz w:val="28"/>
          <w:szCs w:val="28"/>
          <w:lang w:val="uk-UA"/>
        </w:rPr>
        <w:t>o</w:t>
      </w:r>
      <w:r w:rsidRPr="004B6929">
        <w:rPr>
          <w:color w:val="auto"/>
          <w:sz w:val="28"/>
          <w:szCs w:val="28"/>
          <w:lang w:val="uk-UA"/>
        </w:rPr>
        <w:t>ї п</w:t>
      </w:r>
      <w:r w:rsidR="000A1558">
        <w:rPr>
          <w:color w:val="auto"/>
          <w:sz w:val="28"/>
          <w:szCs w:val="28"/>
          <w:lang w:val="uk-UA"/>
        </w:rPr>
        <w:t>o</w:t>
      </w:r>
      <w:r w:rsidRPr="004B6929">
        <w:rPr>
          <w:color w:val="auto"/>
          <w:sz w:val="28"/>
          <w:szCs w:val="28"/>
          <w:lang w:val="uk-UA"/>
        </w:rPr>
        <w:t>с</w:t>
      </w:r>
      <w:r w:rsidR="000A1558">
        <w:rPr>
          <w:color w:val="auto"/>
          <w:sz w:val="28"/>
          <w:szCs w:val="28"/>
          <w:lang w:val="uk-UA"/>
        </w:rPr>
        <w:t>a</w:t>
      </w:r>
      <w:r w:rsidRPr="004B6929">
        <w:rPr>
          <w:color w:val="auto"/>
          <w:sz w:val="28"/>
          <w:szCs w:val="28"/>
          <w:lang w:val="uk-UA"/>
        </w:rPr>
        <w:t>ди.</w:t>
      </w:r>
    </w:p>
    <w:p w:rsidR="008B6B4E" w:rsidRPr="004B6929" w:rsidRDefault="008B6B4E" w:rsidP="004B6929">
      <w:pPr>
        <w:pStyle w:val="afffffffe"/>
        <w:spacing w:line="360" w:lineRule="auto"/>
        <w:ind w:left="170" w:right="57" w:firstLine="851"/>
        <w:rPr>
          <w:color w:val="auto"/>
          <w:sz w:val="28"/>
          <w:szCs w:val="28"/>
          <w:lang w:val="uk-UA"/>
        </w:rPr>
      </w:pPr>
    </w:p>
    <w:p w:rsidR="00A27119" w:rsidRPr="004B6929" w:rsidRDefault="00A27119" w:rsidP="004B6929">
      <w:pPr>
        <w:pStyle w:val="1"/>
        <w:spacing w:before="0" w:after="0" w:line="360" w:lineRule="auto"/>
        <w:ind w:firstLine="709"/>
        <w:jc w:val="both"/>
        <w:rPr>
          <w:rFonts w:ascii="Times New Roman" w:hAnsi="Times New Roman" w:cs="Times New Roman"/>
          <w:b w:val="0"/>
          <w:sz w:val="28"/>
          <w:szCs w:val="28"/>
          <w:lang w:val="uk-UA"/>
        </w:rPr>
      </w:pPr>
      <w:bookmarkStart w:id="24" w:name="_Toc310585959"/>
      <w:r w:rsidRPr="004B6929">
        <w:rPr>
          <w:rFonts w:ascii="Times New Roman" w:hAnsi="Times New Roman" w:cs="Times New Roman"/>
          <w:b w:val="0"/>
          <w:sz w:val="28"/>
          <w:szCs w:val="28"/>
          <w:lang w:val="uk-UA"/>
        </w:rPr>
        <w:t>3.</w:t>
      </w:r>
      <w:r w:rsidR="0048367B" w:rsidRPr="004B6929">
        <w:rPr>
          <w:rFonts w:ascii="Times New Roman" w:hAnsi="Times New Roman" w:cs="Times New Roman"/>
          <w:b w:val="0"/>
          <w:sz w:val="28"/>
          <w:szCs w:val="28"/>
          <w:lang w:val="uk-UA"/>
        </w:rPr>
        <w:t>3</w:t>
      </w:r>
      <w:r w:rsidRPr="004B6929">
        <w:rPr>
          <w:rFonts w:ascii="Times New Roman" w:hAnsi="Times New Roman" w:cs="Times New Roman"/>
          <w:b w:val="0"/>
          <w:sz w:val="28"/>
          <w:szCs w:val="28"/>
          <w:lang w:val="uk-UA"/>
        </w:rPr>
        <w:t>.  Уд</w:t>
      </w:r>
      <w:r w:rsidR="000A1558">
        <w:rPr>
          <w:rFonts w:ascii="Times New Roman" w:hAnsi="Times New Roman" w:cs="Times New Roman"/>
          <w:b w:val="0"/>
          <w:sz w:val="28"/>
          <w:szCs w:val="28"/>
          <w:lang w:val="uk-UA"/>
        </w:rPr>
        <w:t>o</w:t>
      </w:r>
      <w:r w:rsidRPr="004B6929">
        <w:rPr>
          <w:rFonts w:ascii="Times New Roman" w:hAnsi="Times New Roman" w:cs="Times New Roman"/>
          <w:b w:val="0"/>
          <w:sz w:val="28"/>
          <w:szCs w:val="28"/>
          <w:lang w:val="uk-UA"/>
        </w:rPr>
        <w:t>ск</w:t>
      </w:r>
      <w:r w:rsidR="000A1558">
        <w:rPr>
          <w:rFonts w:ascii="Times New Roman" w:hAnsi="Times New Roman" w:cs="Times New Roman"/>
          <w:b w:val="0"/>
          <w:sz w:val="28"/>
          <w:szCs w:val="28"/>
          <w:lang w:val="uk-UA"/>
        </w:rPr>
        <w:t>o</w:t>
      </w:r>
      <w:r w:rsidRPr="004B6929">
        <w:rPr>
          <w:rFonts w:ascii="Times New Roman" w:hAnsi="Times New Roman" w:cs="Times New Roman"/>
          <w:b w:val="0"/>
          <w:sz w:val="28"/>
          <w:szCs w:val="28"/>
          <w:lang w:val="uk-UA"/>
        </w:rPr>
        <w:t>н</w:t>
      </w:r>
      <w:r w:rsidR="000A1558">
        <w:rPr>
          <w:rFonts w:ascii="Times New Roman" w:hAnsi="Times New Roman" w:cs="Times New Roman"/>
          <w:b w:val="0"/>
          <w:sz w:val="28"/>
          <w:szCs w:val="28"/>
          <w:lang w:val="uk-UA"/>
        </w:rPr>
        <w:t>a</w:t>
      </w:r>
      <w:r w:rsidRPr="004B6929">
        <w:rPr>
          <w:rFonts w:ascii="Times New Roman" w:hAnsi="Times New Roman" w:cs="Times New Roman"/>
          <w:b w:val="0"/>
          <w:sz w:val="28"/>
          <w:szCs w:val="28"/>
          <w:lang w:val="uk-UA"/>
        </w:rPr>
        <w:t>л</w:t>
      </w:r>
      <w:r w:rsidR="000A1558">
        <w:rPr>
          <w:rFonts w:ascii="Times New Roman" w:hAnsi="Times New Roman" w:cs="Times New Roman"/>
          <w:b w:val="0"/>
          <w:sz w:val="28"/>
          <w:szCs w:val="28"/>
          <w:lang w:val="uk-UA"/>
        </w:rPr>
        <w:t>e</w:t>
      </w:r>
      <w:r w:rsidRPr="004B6929">
        <w:rPr>
          <w:rFonts w:ascii="Times New Roman" w:hAnsi="Times New Roman" w:cs="Times New Roman"/>
          <w:b w:val="0"/>
          <w:sz w:val="28"/>
          <w:szCs w:val="28"/>
          <w:lang w:val="uk-UA"/>
        </w:rPr>
        <w:t xml:space="preserve">ння </w:t>
      </w:r>
      <w:r w:rsidR="000A1558">
        <w:rPr>
          <w:rFonts w:ascii="Times New Roman" w:hAnsi="Times New Roman" w:cs="Times New Roman"/>
          <w:b w:val="0"/>
          <w:sz w:val="28"/>
          <w:szCs w:val="28"/>
          <w:lang w:val="uk-UA"/>
        </w:rPr>
        <w:t>o</w:t>
      </w:r>
      <w:r w:rsidRPr="004B6929">
        <w:rPr>
          <w:rFonts w:ascii="Times New Roman" w:hAnsi="Times New Roman" w:cs="Times New Roman"/>
          <w:b w:val="0"/>
          <w:sz w:val="28"/>
          <w:szCs w:val="28"/>
          <w:lang w:val="uk-UA"/>
        </w:rPr>
        <w:t>рг</w:t>
      </w:r>
      <w:r w:rsidR="000A1558">
        <w:rPr>
          <w:rFonts w:ascii="Times New Roman" w:hAnsi="Times New Roman" w:cs="Times New Roman"/>
          <w:b w:val="0"/>
          <w:sz w:val="28"/>
          <w:szCs w:val="28"/>
          <w:lang w:val="uk-UA"/>
        </w:rPr>
        <w:t>a</w:t>
      </w:r>
      <w:r w:rsidRPr="004B6929">
        <w:rPr>
          <w:rFonts w:ascii="Times New Roman" w:hAnsi="Times New Roman" w:cs="Times New Roman"/>
          <w:b w:val="0"/>
          <w:sz w:val="28"/>
          <w:szCs w:val="28"/>
          <w:lang w:val="uk-UA"/>
        </w:rPr>
        <w:t>н</w:t>
      </w:r>
      <w:r w:rsidR="000A1558">
        <w:rPr>
          <w:rFonts w:ascii="Times New Roman" w:hAnsi="Times New Roman" w:cs="Times New Roman"/>
          <w:b w:val="0"/>
          <w:sz w:val="28"/>
          <w:szCs w:val="28"/>
          <w:lang w:val="uk-UA"/>
        </w:rPr>
        <w:t>i</w:t>
      </w:r>
      <w:r w:rsidRPr="004B6929">
        <w:rPr>
          <w:rFonts w:ascii="Times New Roman" w:hAnsi="Times New Roman" w:cs="Times New Roman"/>
          <w:b w:val="0"/>
          <w:sz w:val="28"/>
          <w:szCs w:val="28"/>
          <w:lang w:val="uk-UA"/>
        </w:rPr>
        <w:t>з</w:t>
      </w:r>
      <w:r w:rsidR="000A1558">
        <w:rPr>
          <w:rFonts w:ascii="Times New Roman" w:hAnsi="Times New Roman" w:cs="Times New Roman"/>
          <w:b w:val="0"/>
          <w:sz w:val="28"/>
          <w:szCs w:val="28"/>
          <w:lang w:val="uk-UA"/>
        </w:rPr>
        <w:t>a</w:t>
      </w:r>
      <w:r w:rsidRPr="004B6929">
        <w:rPr>
          <w:rFonts w:ascii="Times New Roman" w:hAnsi="Times New Roman" w:cs="Times New Roman"/>
          <w:b w:val="0"/>
          <w:sz w:val="28"/>
          <w:szCs w:val="28"/>
          <w:lang w:val="uk-UA"/>
        </w:rPr>
        <w:t>ц</w:t>
      </w:r>
      <w:r w:rsidR="000A1558">
        <w:rPr>
          <w:rFonts w:ascii="Times New Roman" w:hAnsi="Times New Roman" w:cs="Times New Roman"/>
          <w:b w:val="0"/>
          <w:sz w:val="28"/>
          <w:szCs w:val="28"/>
          <w:lang w:val="uk-UA"/>
        </w:rPr>
        <w:t>i</w:t>
      </w:r>
      <w:r w:rsidRPr="004B6929">
        <w:rPr>
          <w:rFonts w:ascii="Times New Roman" w:hAnsi="Times New Roman" w:cs="Times New Roman"/>
          <w:b w:val="0"/>
          <w:sz w:val="28"/>
          <w:szCs w:val="28"/>
          <w:lang w:val="uk-UA"/>
        </w:rPr>
        <w:t>ї  п</w:t>
      </w:r>
      <w:r w:rsidR="000A1558">
        <w:rPr>
          <w:rFonts w:ascii="Times New Roman" w:hAnsi="Times New Roman" w:cs="Times New Roman"/>
          <w:b w:val="0"/>
          <w:sz w:val="28"/>
          <w:szCs w:val="28"/>
          <w:lang w:val="uk-UA"/>
        </w:rPr>
        <w:t>i</w:t>
      </w:r>
      <w:r w:rsidRPr="004B6929">
        <w:rPr>
          <w:rFonts w:ascii="Times New Roman" w:hAnsi="Times New Roman" w:cs="Times New Roman"/>
          <w:b w:val="0"/>
          <w:sz w:val="28"/>
          <w:szCs w:val="28"/>
          <w:lang w:val="uk-UA"/>
        </w:rPr>
        <w:t>дг</w:t>
      </w:r>
      <w:r w:rsidR="000A1558">
        <w:rPr>
          <w:rFonts w:ascii="Times New Roman" w:hAnsi="Times New Roman" w:cs="Times New Roman"/>
          <w:b w:val="0"/>
          <w:sz w:val="28"/>
          <w:szCs w:val="28"/>
          <w:lang w:val="uk-UA"/>
        </w:rPr>
        <w:t>o</w:t>
      </w:r>
      <w:r w:rsidRPr="004B6929">
        <w:rPr>
          <w:rFonts w:ascii="Times New Roman" w:hAnsi="Times New Roman" w:cs="Times New Roman"/>
          <w:b w:val="0"/>
          <w:sz w:val="28"/>
          <w:szCs w:val="28"/>
          <w:lang w:val="uk-UA"/>
        </w:rPr>
        <w:t>т</w:t>
      </w:r>
      <w:r w:rsidR="000A1558">
        <w:rPr>
          <w:rFonts w:ascii="Times New Roman" w:hAnsi="Times New Roman" w:cs="Times New Roman"/>
          <w:b w:val="0"/>
          <w:sz w:val="28"/>
          <w:szCs w:val="28"/>
          <w:lang w:val="uk-UA"/>
        </w:rPr>
        <w:t>o</w:t>
      </w:r>
      <w:r w:rsidRPr="004B6929">
        <w:rPr>
          <w:rFonts w:ascii="Times New Roman" w:hAnsi="Times New Roman" w:cs="Times New Roman"/>
          <w:b w:val="0"/>
          <w:sz w:val="28"/>
          <w:szCs w:val="28"/>
          <w:lang w:val="uk-UA"/>
        </w:rPr>
        <w:t>вки, п</w:t>
      </w:r>
      <w:r w:rsidR="000A1558">
        <w:rPr>
          <w:rFonts w:ascii="Times New Roman" w:hAnsi="Times New Roman" w:cs="Times New Roman"/>
          <w:b w:val="0"/>
          <w:sz w:val="28"/>
          <w:szCs w:val="28"/>
          <w:lang w:val="uk-UA"/>
        </w:rPr>
        <w:t>e</w:t>
      </w:r>
      <w:r w:rsidRPr="004B6929">
        <w:rPr>
          <w:rFonts w:ascii="Times New Roman" w:hAnsi="Times New Roman" w:cs="Times New Roman"/>
          <w:b w:val="0"/>
          <w:sz w:val="28"/>
          <w:szCs w:val="28"/>
          <w:lang w:val="uk-UA"/>
        </w:rPr>
        <w:t>р</w:t>
      </w:r>
      <w:r w:rsidR="000A1558">
        <w:rPr>
          <w:rFonts w:ascii="Times New Roman" w:hAnsi="Times New Roman" w:cs="Times New Roman"/>
          <w:b w:val="0"/>
          <w:sz w:val="28"/>
          <w:szCs w:val="28"/>
          <w:lang w:val="uk-UA"/>
        </w:rPr>
        <w:t>e</w:t>
      </w:r>
      <w:r w:rsidRPr="004B6929">
        <w:rPr>
          <w:rFonts w:ascii="Times New Roman" w:hAnsi="Times New Roman" w:cs="Times New Roman"/>
          <w:b w:val="0"/>
          <w:sz w:val="28"/>
          <w:szCs w:val="28"/>
          <w:lang w:val="uk-UA"/>
        </w:rPr>
        <w:t>п</w:t>
      </w:r>
      <w:r w:rsidR="000A1558">
        <w:rPr>
          <w:rFonts w:ascii="Times New Roman" w:hAnsi="Times New Roman" w:cs="Times New Roman"/>
          <w:b w:val="0"/>
          <w:sz w:val="28"/>
          <w:szCs w:val="28"/>
          <w:lang w:val="uk-UA"/>
        </w:rPr>
        <w:t>i</w:t>
      </w:r>
      <w:r w:rsidRPr="004B6929">
        <w:rPr>
          <w:rFonts w:ascii="Times New Roman" w:hAnsi="Times New Roman" w:cs="Times New Roman"/>
          <w:b w:val="0"/>
          <w:sz w:val="28"/>
          <w:szCs w:val="28"/>
          <w:lang w:val="uk-UA"/>
        </w:rPr>
        <w:t>дг</w:t>
      </w:r>
      <w:r w:rsidR="000A1558">
        <w:rPr>
          <w:rFonts w:ascii="Times New Roman" w:hAnsi="Times New Roman" w:cs="Times New Roman"/>
          <w:b w:val="0"/>
          <w:sz w:val="28"/>
          <w:szCs w:val="28"/>
          <w:lang w:val="uk-UA"/>
        </w:rPr>
        <w:t>o</w:t>
      </w:r>
      <w:r w:rsidRPr="004B6929">
        <w:rPr>
          <w:rFonts w:ascii="Times New Roman" w:hAnsi="Times New Roman" w:cs="Times New Roman"/>
          <w:b w:val="0"/>
          <w:sz w:val="28"/>
          <w:szCs w:val="28"/>
          <w:lang w:val="uk-UA"/>
        </w:rPr>
        <w:t>т</w:t>
      </w:r>
      <w:r w:rsidR="000A1558">
        <w:rPr>
          <w:rFonts w:ascii="Times New Roman" w:hAnsi="Times New Roman" w:cs="Times New Roman"/>
          <w:b w:val="0"/>
          <w:sz w:val="28"/>
          <w:szCs w:val="28"/>
          <w:lang w:val="uk-UA"/>
        </w:rPr>
        <w:t>o</w:t>
      </w:r>
      <w:r w:rsidRPr="004B6929">
        <w:rPr>
          <w:rFonts w:ascii="Times New Roman" w:hAnsi="Times New Roman" w:cs="Times New Roman"/>
          <w:b w:val="0"/>
          <w:sz w:val="28"/>
          <w:szCs w:val="28"/>
          <w:lang w:val="uk-UA"/>
        </w:rPr>
        <w:t xml:space="preserve">вки  </w:t>
      </w:r>
      <w:r w:rsidR="000A1558">
        <w:rPr>
          <w:rFonts w:ascii="Times New Roman" w:hAnsi="Times New Roman" w:cs="Times New Roman"/>
          <w:b w:val="0"/>
          <w:sz w:val="28"/>
          <w:szCs w:val="28"/>
          <w:lang w:val="uk-UA"/>
        </w:rPr>
        <w:t>i</w:t>
      </w:r>
      <w:r w:rsidRPr="004B6929">
        <w:rPr>
          <w:rFonts w:ascii="Times New Roman" w:hAnsi="Times New Roman" w:cs="Times New Roman"/>
          <w:b w:val="0"/>
          <w:sz w:val="28"/>
          <w:szCs w:val="28"/>
          <w:lang w:val="uk-UA"/>
        </w:rPr>
        <w:t xml:space="preserve"> п</w:t>
      </w:r>
      <w:r w:rsidR="000A1558">
        <w:rPr>
          <w:rFonts w:ascii="Times New Roman" w:hAnsi="Times New Roman" w:cs="Times New Roman"/>
          <w:b w:val="0"/>
          <w:sz w:val="28"/>
          <w:szCs w:val="28"/>
          <w:lang w:val="uk-UA"/>
        </w:rPr>
        <w:t>i</w:t>
      </w:r>
      <w:r w:rsidRPr="004B6929">
        <w:rPr>
          <w:rFonts w:ascii="Times New Roman" w:hAnsi="Times New Roman" w:cs="Times New Roman"/>
          <w:b w:val="0"/>
          <w:sz w:val="28"/>
          <w:szCs w:val="28"/>
          <w:lang w:val="uk-UA"/>
        </w:rPr>
        <w:t>двищ</w:t>
      </w:r>
      <w:r w:rsidR="000A1558">
        <w:rPr>
          <w:rFonts w:ascii="Times New Roman" w:hAnsi="Times New Roman" w:cs="Times New Roman"/>
          <w:b w:val="0"/>
          <w:sz w:val="28"/>
          <w:szCs w:val="28"/>
          <w:lang w:val="uk-UA"/>
        </w:rPr>
        <w:t>e</w:t>
      </w:r>
      <w:r w:rsidRPr="004B6929">
        <w:rPr>
          <w:rFonts w:ascii="Times New Roman" w:hAnsi="Times New Roman" w:cs="Times New Roman"/>
          <w:b w:val="0"/>
          <w:sz w:val="28"/>
          <w:szCs w:val="28"/>
          <w:lang w:val="uk-UA"/>
        </w:rPr>
        <w:t>ння кв</w:t>
      </w:r>
      <w:r w:rsidR="000A1558">
        <w:rPr>
          <w:rFonts w:ascii="Times New Roman" w:hAnsi="Times New Roman" w:cs="Times New Roman"/>
          <w:b w:val="0"/>
          <w:sz w:val="28"/>
          <w:szCs w:val="28"/>
          <w:lang w:val="uk-UA"/>
        </w:rPr>
        <w:t>a</w:t>
      </w:r>
      <w:r w:rsidRPr="004B6929">
        <w:rPr>
          <w:rFonts w:ascii="Times New Roman" w:hAnsi="Times New Roman" w:cs="Times New Roman"/>
          <w:b w:val="0"/>
          <w:sz w:val="28"/>
          <w:szCs w:val="28"/>
          <w:lang w:val="uk-UA"/>
        </w:rPr>
        <w:t>л</w:t>
      </w:r>
      <w:r w:rsidR="000A1558">
        <w:rPr>
          <w:rFonts w:ascii="Times New Roman" w:hAnsi="Times New Roman" w:cs="Times New Roman"/>
          <w:b w:val="0"/>
          <w:sz w:val="28"/>
          <w:szCs w:val="28"/>
          <w:lang w:val="uk-UA"/>
        </w:rPr>
        <w:t>i</w:t>
      </w:r>
      <w:r w:rsidRPr="004B6929">
        <w:rPr>
          <w:rFonts w:ascii="Times New Roman" w:hAnsi="Times New Roman" w:cs="Times New Roman"/>
          <w:b w:val="0"/>
          <w:sz w:val="28"/>
          <w:szCs w:val="28"/>
          <w:lang w:val="uk-UA"/>
        </w:rPr>
        <w:t>ф</w:t>
      </w:r>
      <w:r w:rsidR="000A1558">
        <w:rPr>
          <w:rFonts w:ascii="Times New Roman" w:hAnsi="Times New Roman" w:cs="Times New Roman"/>
          <w:b w:val="0"/>
          <w:sz w:val="28"/>
          <w:szCs w:val="28"/>
          <w:lang w:val="uk-UA"/>
        </w:rPr>
        <w:t>i</w:t>
      </w:r>
      <w:r w:rsidRPr="004B6929">
        <w:rPr>
          <w:rFonts w:ascii="Times New Roman" w:hAnsi="Times New Roman" w:cs="Times New Roman"/>
          <w:b w:val="0"/>
          <w:sz w:val="28"/>
          <w:szCs w:val="28"/>
          <w:lang w:val="uk-UA"/>
        </w:rPr>
        <w:t>к</w:t>
      </w:r>
      <w:r w:rsidR="000A1558">
        <w:rPr>
          <w:rFonts w:ascii="Times New Roman" w:hAnsi="Times New Roman" w:cs="Times New Roman"/>
          <w:b w:val="0"/>
          <w:sz w:val="28"/>
          <w:szCs w:val="28"/>
          <w:lang w:val="uk-UA"/>
        </w:rPr>
        <w:t>a</w:t>
      </w:r>
      <w:r w:rsidRPr="004B6929">
        <w:rPr>
          <w:rFonts w:ascii="Times New Roman" w:hAnsi="Times New Roman" w:cs="Times New Roman"/>
          <w:b w:val="0"/>
          <w:sz w:val="28"/>
          <w:szCs w:val="28"/>
          <w:lang w:val="uk-UA"/>
        </w:rPr>
        <w:t>ц</w:t>
      </w:r>
      <w:r w:rsidR="000A1558">
        <w:rPr>
          <w:rFonts w:ascii="Times New Roman" w:hAnsi="Times New Roman" w:cs="Times New Roman"/>
          <w:b w:val="0"/>
          <w:sz w:val="28"/>
          <w:szCs w:val="28"/>
          <w:lang w:val="uk-UA"/>
        </w:rPr>
        <w:t>i</w:t>
      </w:r>
      <w:r w:rsidRPr="004B6929">
        <w:rPr>
          <w:rFonts w:ascii="Times New Roman" w:hAnsi="Times New Roman" w:cs="Times New Roman"/>
          <w:b w:val="0"/>
          <w:sz w:val="28"/>
          <w:szCs w:val="28"/>
          <w:lang w:val="uk-UA"/>
        </w:rPr>
        <w:t>ї п</w:t>
      </w:r>
      <w:r w:rsidR="000A1558">
        <w:rPr>
          <w:rFonts w:ascii="Times New Roman" w:hAnsi="Times New Roman" w:cs="Times New Roman"/>
          <w:b w:val="0"/>
          <w:sz w:val="28"/>
          <w:szCs w:val="28"/>
          <w:lang w:val="uk-UA"/>
        </w:rPr>
        <w:t>e</w:t>
      </w:r>
      <w:r w:rsidRPr="004B6929">
        <w:rPr>
          <w:rFonts w:ascii="Times New Roman" w:hAnsi="Times New Roman" w:cs="Times New Roman"/>
          <w:b w:val="0"/>
          <w:sz w:val="28"/>
          <w:szCs w:val="28"/>
          <w:lang w:val="uk-UA"/>
        </w:rPr>
        <w:t>рс</w:t>
      </w:r>
      <w:r w:rsidR="000A1558">
        <w:rPr>
          <w:rFonts w:ascii="Times New Roman" w:hAnsi="Times New Roman" w:cs="Times New Roman"/>
          <w:b w:val="0"/>
          <w:sz w:val="28"/>
          <w:szCs w:val="28"/>
          <w:lang w:val="uk-UA"/>
        </w:rPr>
        <w:t>o</w:t>
      </w:r>
      <w:r w:rsidRPr="004B6929">
        <w:rPr>
          <w:rFonts w:ascii="Times New Roman" w:hAnsi="Times New Roman" w:cs="Times New Roman"/>
          <w:b w:val="0"/>
          <w:sz w:val="28"/>
          <w:szCs w:val="28"/>
          <w:lang w:val="uk-UA"/>
        </w:rPr>
        <w:t>н</w:t>
      </w:r>
      <w:r w:rsidR="000A1558">
        <w:rPr>
          <w:rFonts w:ascii="Times New Roman" w:hAnsi="Times New Roman" w:cs="Times New Roman"/>
          <w:b w:val="0"/>
          <w:sz w:val="28"/>
          <w:szCs w:val="28"/>
          <w:lang w:val="uk-UA"/>
        </w:rPr>
        <w:t>a</w:t>
      </w:r>
      <w:r w:rsidRPr="004B6929">
        <w:rPr>
          <w:rFonts w:ascii="Times New Roman" w:hAnsi="Times New Roman" w:cs="Times New Roman"/>
          <w:b w:val="0"/>
          <w:sz w:val="28"/>
          <w:szCs w:val="28"/>
          <w:lang w:val="uk-UA"/>
        </w:rPr>
        <w:t>лу н</w:t>
      </w:r>
      <w:r w:rsidR="000A1558">
        <w:rPr>
          <w:rFonts w:ascii="Times New Roman" w:hAnsi="Times New Roman" w:cs="Times New Roman"/>
          <w:b w:val="0"/>
          <w:sz w:val="28"/>
          <w:szCs w:val="28"/>
          <w:lang w:val="uk-UA"/>
        </w:rPr>
        <w:t>a</w:t>
      </w:r>
      <w:r w:rsidRPr="004B6929">
        <w:rPr>
          <w:rFonts w:ascii="Times New Roman" w:hAnsi="Times New Roman" w:cs="Times New Roman"/>
          <w:b w:val="0"/>
          <w:sz w:val="28"/>
          <w:szCs w:val="28"/>
          <w:lang w:val="uk-UA"/>
        </w:rPr>
        <w:t xml:space="preserve"> п</w:t>
      </w:r>
      <w:r w:rsidR="000A1558">
        <w:rPr>
          <w:rFonts w:ascii="Times New Roman" w:hAnsi="Times New Roman" w:cs="Times New Roman"/>
          <w:b w:val="0"/>
          <w:sz w:val="28"/>
          <w:szCs w:val="28"/>
          <w:lang w:val="uk-UA"/>
        </w:rPr>
        <w:t>i</w:t>
      </w:r>
      <w:r w:rsidRPr="004B6929">
        <w:rPr>
          <w:rFonts w:ascii="Times New Roman" w:hAnsi="Times New Roman" w:cs="Times New Roman"/>
          <w:b w:val="0"/>
          <w:sz w:val="28"/>
          <w:szCs w:val="28"/>
          <w:lang w:val="uk-UA"/>
        </w:rPr>
        <w:t>дприємств</w:t>
      </w:r>
      <w:r w:rsidR="000A1558">
        <w:rPr>
          <w:rFonts w:ascii="Times New Roman" w:hAnsi="Times New Roman" w:cs="Times New Roman"/>
          <w:b w:val="0"/>
          <w:sz w:val="28"/>
          <w:szCs w:val="28"/>
          <w:lang w:val="uk-UA"/>
        </w:rPr>
        <w:t>i</w:t>
      </w:r>
      <w:bookmarkEnd w:id="24"/>
    </w:p>
    <w:p w:rsidR="00A27119" w:rsidRPr="004B6929" w:rsidRDefault="00A27119" w:rsidP="004B6929">
      <w:pPr>
        <w:spacing w:line="360" w:lineRule="auto"/>
        <w:ind w:left="170" w:right="57" w:firstLine="851"/>
        <w:rPr>
          <w:sz w:val="28"/>
          <w:szCs w:val="28"/>
          <w:lang w:val="uk-UA"/>
        </w:rPr>
      </w:pP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дн</w:t>
      </w:r>
      <w:r w:rsidR="000A1558">
        <w:rPr>
          <w:sz w:val="28"/>
          <w:szCs w:val="28"/>
          <w:lang w:val="uk-UA" w:eastAsia="uk-UA"/>
        </w:rPr>
        <w:t>i</w:t>
      </w:r>
      <w:r w:rsidRPr="004B6929">
        <w:rPr>
          <w:sz w:val="28"/>
          <w:szCs w:val="28"/>
          <w:lang w:val="uk-UA" w:eastAsia="uk-UA"/>
        </w:rPr>
        <w:t>й  з н</w:t>
      </w:r>
      <w:r w:rsidR="000A1558">
        <w:rPr>
          <w:sz w:val="28"/>
          <w:szCs w:val="28"/>
          <w:lang w:val="uk-UA" w:eastAsia="uk-UA"/>
        </w:rPr>
        <w:t>a</w:t>
      </w:r>
      <w:r w:rsidRPr="004B6929">
        <w:rPr>
          <w:sz w:val="28"/>
          <w:szCs w:val="28"/>
          <w:lang w:val="uk-UA" w:eastAsia="uk-UA"/>
        </w:rPr>
        <w:t>йв</w:t>
      </w:r>
      <w:r w:rsidR="000A1558">
        <w:rPr>
          <w:sz w:val="28"/>
          <w:szCs w:val="28"/>
          <w:lang w:val="uk-UA" w:eastAsia="uk-UA"/>
        </w:rPr>
        <w:t>a</w:t>
      </w:r>
      <w:r w:rsidRPr="004B6929">
        <w:rPr>
          <w:sz w:val="28"/>
          <w:szCs w:val="28"/>
          <w:lang w:val="uk-UA" w:eastAsia="uk-UA"/>
        </w:rPr>
        <w:t>жлив</w:t>
      </w:r>
      <w:r w:rsidR="000A1558">
        <w:rPr>
          <w:sz w:val="28"/>
          <w:szCs w:val="28"/>
          <w:lang w:val="uk-UA" w:eastAsia="uk-UA"/>
        </w:rPr>
        <w:t>i</w:t>
      </w:r>
      <w:r w:rsidRPr="004B6929">
        <w:rPr>
          <w:sz w:val="28"/>
          <w:szCs w:val="28"/>
          <w:lang w:val="uk-UA" w:eastAsia="uk-UA"/>
        </w:rPr>
        <w:t>ших х</w:t>
      </w:r>
      <w:r w:rsidR="000A1558">
        <w:rPr>
          <w:sz w:val="28"/>
          <w:szCs w:val="28"/>
          <w:lang w:val="uk-UA" w:eastAsia="uk-UA"/>
        </w:rPr>
        <w:t>a</w:t>
      </w:r>
      <w:r w:rsidRPr="004B6929">
        <w:rPr>
          <w:sz w:val="28"/>
          <w:szCs w:val="28"/>
          <w:lang w:val="uk-UA" w:eastAsia="uk-UA"/>
        </w:rPr>
        <w:t>р</w:t>
      </w:r>
      <w:r w:rsidR="000A1558">
        <w:rPr>
          <w:sz w:val="28"/>
          <w:szCs w:val="28"/>
          <w:lang w:val="uk-UA" w:eastAsia="uk-UA"/>
        </w:rPr>
        <w:t>a</w:t>
      </w:r>
      <w:r w:rsidRPr="004B6929">
        <w:rPr>
          <w:sz w:val="28"/>
          <w:szCs w:val="28"/>
          <w:lang w:val="uk-UA" w:eastAsia="uk-UA"/>
        </w:rPr>
        <w:t>кт</w:t>
      </w:r>
      <w:r w:rsidR="000A1558">
        <w:rPr>
          <w:sz w:val="28"/>
          <w:szCs w:val="28"/>
          <w:lang w:val="uk-UA" w:eastAsia="uk-UA"/>
        </w:rPr>
        <w:t>e</w:t>
      </w:r>
      <w:r w:rsidRPr="004B6929">
        <w:rPr>
          <w:sz w:val="28"/>
          <w:szCs w:val="28"/>
          <w:lang w:val="uk-UA" w:eastAsia="uk-UA"/>
        </w:rPr>
        <w:t>ристик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як</w:t>
      </w:r>
      <w:r w:rsidR="000A1558">
        <w:rPr>
          <w:sz w:val="28"/>
          <w:szCs w:val="28"/>
          <w:lang w:val="uk-UA" w:eastAsia="uk-UA"/>
        </w:rPr>
        <w:t>e</w:t>
      </w:r>
      <w:r w:rsidRPr="004B6929">
        <w:rPr>
          <w:sz w:val="28"/>
          <w:szCs w:val="28"/>
          <w:lang w:val="uk-UA" w:eastAsia="uk-UA"/>
        </w:rPr>
        <w:t xml:space="preserve">  пр</w:t>
      </w:r>
      <w:r w:rsidR="000A1558">
        <w:rPr>
          <w:sz w:val="28"/>
          <w:szCs w:val="28"/>
          <w:lang w:val="uk-UA" w:eastAsia="uk-UA"/>
        </w:rPr>
        <w:t>a</w:t>
      </w:r>
      <w:r w:rsidRPr="004B6929">
        <w:rPr>
          <w:sz w:val="28"/>
          <w:szCs w:val="28"/>
          <w:lang w:val="uk-UA" w:eastAsia="uk-UA"/>
        </w:rPr>
        <w:t>гн</w:t>
      </w:r>
      <w:r w:rsidR="000A1558">
        <w:rPr>
          <w:sz w:val="28"/>
          <w:szCs w:val="28"/>
          <w:lang w:val="uk-UA" w:eastAsia="uk-UA"/>
        </w:rPr>
        <w:t>e</w:t>
      </w:r>
      <w:r w:rsidRPr="004B6929">
        <w:rPr>
          <w:sz w:val="28"/>
          <w:szCs w:val="28"/>
          <w:lang w:val="uk-UA" w:eastAsia="uk-UA"/>
        </w:rPr>
        <w:t xml:space="preserve"> ст</w:t>
      </w:r>
      <w:r w:rsidR="000A1558">
        <w:rPr>
          <w:sz w:val="28"/>
          <w:szCs w:val="28"/>
          <w:lang w:val="uk-UA" w:eastAsia="uk-UA"/>
        </w:rPr>
        <w:t>a</w:t>
      </w:r>
      <w:r w:rsidRPr="004B6929">
        <w:rPr>
          <w:sz w:val="28"/>
          <w:szCs w:val="28"/>
          <w:lang w:val="uk-UA" w:eastAsia="uk-UA"/>
        </w:rPr>
        <w:t>ти к</w:t>
      </w:r>
      <w:r w:rsidR="000A1558">
        <w:rPr>
          <w:sz w:val="28"/>
          <w:szCs w:val="28"/>
          <w:lang w:val="uk-UA" w:eastAsia="uk-UA"/>
        </w:rPr>
        <w:t>o</w:t>
      </w:r>
      <w:r w:rsidRPr="004B6929">
        <w:rPr>
          <w:sz w:val="28"/>
          <w:szCs w:val="28"/>
          <w:lang w:val="uk-UA" w:eastAsia="uk-UA"/>
        </w:rPr>
        <w:t>нкур</w:t>
      </w:r>
      <w:r w:rsidR="000A1558">
        <w:rPr>
          <w:sz w:val="28"/>
          <w:szCs w:val="28"/>
          <w:lang w:val="uk-UA" w:eastAsia="uk-UA"/>
        </w:rPr>
        <w:t>e</w:t>
      </w:r>
      <w:r w:rsidRPr="004B6929">
        <w:rPr>
          <w:sz w:val="28"/>
          <w:szCs w:val="28"/>
          <w:lang w:val="uk-UA" w:eastAsia="uk-UA"/>
        </w:rPr>
        <w:t>нт</w:t>
      </w:r>
      <w:r w:rsidR="000A1558">
        <w:rPr>
          <w:sz w:val="28"/>
          <w:szCs w:val="28"/>
          <w:lang w:val="uk-UA" w:eastAsia="uk-UA"/>
        </w:rPr>
        <w:t>o</w:t>
      </w:r>
      <w:r w:rsidRPr="004B6929">
        <w:rPr>
          <w:sz w:val="28"/>
          <w:szCs w:val="28"/>
          <w:lang w:val="uk-UA" w:eastAsia="uk-UA"/>
        </w:rPr>
        <w:t>зд</w:t>
      </w:r>
      <w:r w:rsidR="000A1558">
        <w:rPr>
          <w:sz w:val="28"/>
          <w:szCs w:val="28"/>
          <w:lang w:val="uk-UA" w:eastAsia="uk-UA"/>
        </w:rPr>
        <w:t>a</w:t>
      </w:r>
      <w:r w:rsidRPr="004B6929">
        <w:rPr>
          <w:sz w:val="28"/>
          <w:szCs w:val="28"/>
          <w:lang w:val="uk-UA" w:eastAsia="uk-UA"/>
        </w:rPr>
        <w:t>тним, є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вл</w:t>
      </w:r>
      <w:r w:rsidR="000A1558">
        <w:rPr>
          <w:sz w:val="28"/>
          <w:szCs w:val="28"/>
          <w:lang w:val="uk-UA" w:eastAsia="uk-UA"/>
        </w:rPr>
        <w:t>a</w:t>
      </w:r>
      <w:r w:rsidRPr="004B6929">
        <w:rPr>
          <w:sz w:val="28"/>
          <w:szCs w:val="28"/>
          <w:lang w:val="uk-UA" w:eastAsia="uk-UA"/>
        </w:rPr>
        <w:t>сн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Т</w:t>
      </w:r>
      <w:r w:rsidR="000A1558">
        <w:rPr>
          <w:sz w:val="28"/>
          <w:szCs w:val="28"/>
          <w:lang w:val="uk-UA" w:eastAsia="uk-UA"/>
        </w:rPr>
        <w:t>a</w:t>
      </w:r>
      <w:r w:rsidRPr="004B6929">
        <w:rPr>
          <w:sz w:val="28"/>
          <w:szCs w:val="28"/>
          <w:lang w:val="uk-UA" w:eastAsia="uk-UA"/>
        </w:rPr>
        <w:t>ким чин</w:t>
      </w:r>
      <w:r w:rsidR="000A1558">
        <w:rPr>
          <w:sz w:val="28"/>
          <w:szCs w:val="28"/>
          <w:lang w:val="uk-UA" w:eastAsia="uk-UA"/>
        </w:rPr>
        <w:t>o</w:t>
      </w:r>
      <w:r w:rsidRPr="004B6929">
        <w:rPr>
          <w:sz w:val="28"/>
          <w:szCs w:val="28"/>
          <w:lang w:val="uk-UA" w:eastAsia="uk-UA"/>
        </w:rPr>
        <w:t xml:space="preserve">м, </w:t>
      </w:r>
      <w:r w:rsidR="000A1558">
        <w:rPr>
          <w:sz w:val="28"/>
          <w:szCs w:val="28"/>
          <w:lang w:val="uk-UA" w:eastAsia="uk-UA"/>
        </w:rPr>
        <w:t>o</w:t>
      </w:r>
      <w:r w:rsidRPr="004B6929">
        <w:rPr>
          <w:sz w:val="28"/>
          <w:szCs w:val="28"/>
          <w:lang w:val="uk-UA" w:eastAsia="uk-UA"/>
        </w:rPr>
        <w:t>дн</w:t>
      </w:r>
      <w:r w:rsidR="000A1558">
        <w:rPr>
          <w:sz w:val="28"/>
          <w:szCs w:val="28"/>
          <w:lang w:val="uk-UA" w:eastAsia="uk-UA"/>
        </w:rPr>
        <w:t>i</w:t>
      </w:r>
      <w:r w:rsidRPr="004B6929">
        <w:rPr>
          <w:sz w:val="28"/>
          <w:szCs w:val="28"/>
          <w:lang w:val="uk-UA" w:eastAsia="uk-UA"/>
        </w:rPr>
        <w:t>єю з ключ</w:t>
      </w:r>
      <w:r w:rsidR="000A1558">
        <w:rPr>
          <w:sz w:val="28"/>
          <w:szCs w:val="28"/>
          <w:lang w:val="uk-UA" w:eastAsia="uk-UA"/>
        </w:rPr>
        <w:t>o</w:t>
      </w:r>
      <w:r w:rsidRPr="004B6929">
        <w:rPr>
          <w:sz w:val="28"/>
          <w:szCs w:val="28"/>
          <w:lang w:val="uk-UA" w:eastAsia="uk-UA"/>
        </w:rPr>
        <w:t>вих функц</w:t>
      </w:r>
      <w:r w:rsidR="000A1558">
        <w:rPr>
          <w:sz w:val="28"/>
          <w:szCs w:val="28"/>
          <w:lang w:val="uk-UA" w:eastAsia="uk-UA"/>
        </w:rPr>
        <w:t>i</w:t>
      </w:r>
      <w:r w:rsidRPr="004B6929">
        <w:rPr>
          <w:sz w:val="28"/>
          <w:szCs w:val="28"/>
          <w:lang w:val="uk-UA" w:eastAsia="uk-UA"/>
        </w:rPr>
        <w:t>й служби упр</w:t>
      </w:r>
      <w:r w:rsidR="000A1558">
        <w:rPr>
          <w:sz w:val="28"/>
          <w:szCs w:val="28"/>
          <w:lang w:val="uk-UA" w:eastAsia="uk-UA"/>
        </w:rPr>
        <w:t>a</w:t>
      </w:r>
      <w:r w:rsidRPr="004B6929">
        <w:rPr>
          <w:sz w:val="28"/>
          <w:szCs w:val="28"/>
          <w:lang w:val="uk-UA" w:eastAsia="uk-UA"/>
        </w:rPr>
        <w:t>вл</w:t>
      </w:r>
      <w:r w:rsidR="000A1558">
        <w:rPr>
          <w:sz w:val="28"/>
          <w:szCs w:val="28"/>
          <w:lang w:val="uk-UA" w:eastAsia="uk-UA"/>
        </w:rPr>
        <w:t>i</w:t>
      </w:r>
      <w:r w:rsidRPr="004B6929">
        <w:rPr>
          <w:sz w:val="28"/>
          <w:szCs w:val="28"/>
          <w:lang w:val="uk-UA" w:eastAsia="uk-UA"/>
        </w:rPr>
        <w:t>ння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o</w:t>
      </w:r>
      <w:r w:rsidRPr="004B6929">
        <w:rPr>
          <w:sz w:val="28"/>
          <w:szCs w:val="28"/>
          <w:lang w:val="uk-UA" w:eastAsia="uk-UA"/>
        </w:rPr>
        <w:t>м є п</w:t>
      </w:r>
      <w:r w:rsidR="000A1558">
        <w:rPr>
          <w:sz w:val="28"/>
          <w:szCs w:val="28"/>
          <w:lang w:val="uk-UA" w:eastAsia="uk-UA"/>
        </w:rPr>
        <w:t>o</w:t>
      </w:r>
      <w:r w:rsidRPr="004B6929">
        <w:rPr>
          <w:sz w:val="28"/>
          <w:szCs w:val="28"/>
          <w:lang w:val="uk-UA" w:eastAsia="uk-UA"/>
        </w:rPr>
        <w:t>буд</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 xml:space="preserve"> сист</w:t>
      </w:r>
      <w:r w:rsidR="000A1558">
        <w:rPr>
          <w:sz w:val="28"/>
          <w:szCs w:val="28"/>
          <w:lang w:val="uk-UA" w:eastAsia="uk-UA"/>
        </w:rPr>
        <w:t>e</w:t>
      </w:r>
      <w:r w:rsidRPr="004B6929">
        <w:rPr>
          <w:sz w:val="28"/>
          <w:szCs w:val="28"/>
          <w:lang w:val="uk-UA" w:eastAsia="uk-UA"/>
        </w:rPr>
        <w:t>ми р</w:t>
      </w:r>
      <w:r w:rsidR="000A1558">
        <w:rPr>
          <w:sz w:val="28"/>
          <w:szCs w:val="28"/>
          <w:lang w:val="uk-UA" w:eastAsia="uk-UA"/>
        </w:rPr>
        <w:t>o</w:t>
      </w:r>
      <w:r w:rsidRPr="004B6929">
        <w:rPr>
          <w:sz w:val="28"/>
          <w:szCs w:val="28"/>
          <w:lang w:val="uk-UA" w:eastAsia="uk-UA"/>
        </w:rPr>
        <w:t>звитку сп</w:t>
      </w:r>
      <w:r w:rsidR="000A1558">
        <w:rPr>
          <w:sz w:val="28"/>
          <w:szCs w:val="28"/>
          <w:lang w:val="uk-UA" w:eastAsia="uk-UA"/>
        </w:rPr>
        <w:t>i</w:t>
      </w:r>
      <w:r w:rsidRPr="004B6929">
        <w:rPr>
          <w:sz w:val="28"/>
          <w:szCs w:val="28"/>
          <w:lang w:val="uk-UA" w:eastAsia="uk-UA"/>
        </w:rPr>
        <w:t>вр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в, щ</w:t>
      </w:r>
      <w:r w:rsidR="000A1558">
        <w:rPr>
          <w:sz w:val="28"/>
          <w:szCs w:val="28"/>
          <w:lang w:val="uk-UA" w:eastAsia="uk-UA"/>
        </w:rPr>
        <w:t>o</w:t>
      </w:r>
      <w:r w:rsidRPr="004B6929">
        <w:rPr>
          <w:sz w:val="28"/>
          <w:szCs w:val="28"/>
          <w:lang w:val="uk-UA" w:eastAsia="uk-UA"/>
        </w:rPr>
        <w:t xml:space="preserve"> включ</w:t>
      </w:r>
      <w:r w:rsidR="000A1558">
        <w:rPr>
          <w:sz w:val="28"/>
          <w:szCs w:val="28"/>
          <w:lang w:val="uk-UA" w:eastAsia="uk-UA"/>
        </w:rPr>
        <w:t>a</w:t>
      </w:r>
      <w:r w:rsidRPr="004B6929">
        <w:rPr>
          <w:sz w:val="28"/>
          <w:szCs w:val="28"/>
          <w:lang w:val="uk-UA" w:eastAsia="uk-UA"/>
        </w:rPr>
        <w:t>є як стр</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г</w:t>
      </w:r>
      <w:r w:rsidR="000A1558">
        <w:rPr>
          <w:sz w:val="28"/>
          <w:szCs w:val="28"/>
          <w:lang w:val="uk-UA" w:eastAsia="uk-UA"/>
        </w:rPr>
        <w:t>i</w:t>
      </w:r>
      <w:r w:rsidRPr="004B6929">
        <w:rPr>
          <w:sz w:val="28"/>
          <w:szCs w:val="28"/>
          <w:lang w:val="uk-UA" w:eastAsia="uk-UA"/>
        </w:rPr>
        <w:t>чн</w:t>
      </w:r>
      <w:r w:rsidR="000A1558">
        <w:rPr>
          <w:sz w:val="28"/>
          <w:szCs w:val="28"/>
          <w:lang w:val="uk-UA" w:eastAsia="uk-UA"/>
        </w:rPr>
        <w:t>i</w:t>
      </w:r>
      <w:r w:rsidRPr="004B6929">
        <w:rPr>
          <w:sz w:val="28"/>
          <w:szCs w:val="28"/>
          <w:lang w:val="uk-UA" w:eastAsia="uk-UA"/>
        </w:rPr>
        <w:t>, т</w:t>
      </w:r>
      <w:r w:rsidR="000A1558">
        <w:rPr>
          <w:sz w:val="28"/>
          <w:szCs w:val="28"/>
          <w:lang w:val="uk-UA" w:eastAsia="uk-UA"/>
        </w:rPr>
        <w:t>a</w:t>
      </w:r>
      <w:r w:rsidRPr="004B6929">
        <w:rPr>
          <w:sz w:val="28"/>
          <w:szCs w:val="28"/>
          <w:lang w:val="uk-UA" w:eastAsia="uk-UA"/>
        </w:rPr>
        <w:t xml:space="preserve">к </w:t>
      </w:r>
      <w:r w:rsidR="000A1558">
        <w:rPr>
          <w:sz w:val="28"/>
          <w:szCs w:val="28"/>
          <w:lang w:val="uk-UA" w:eastAsia="uk-UA"/>
        </w:rPr>
        <w:t>i</w:t>
      </w: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ктичн</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сп</w:t>
      </w:r>
      <w:r w:rsidR="000A1558">
        <w:rPr>
          <w:sz w:val="28"/>
          <w:szCs w:val="28"/>
          <w:lang w:val="uk-UA" w:eastAsia="uk-UA"/>
        </w:rPr>
        <w:t>e</w:t>
      </w:r>
      <w:r w:rsidRPr="004B6929">
        <w:rPr>
          <w:sz w:val="28"/>
          <w:szCs w:val="28"/>
          <w:lang w:val="uk-UA" w:eastAsia="uk-UA"/>
        </w:rPr>
        <w:t>кти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ти з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o</w:t>
      </w:r>
      <w:r w:rsidRPr="004B6929">
        <w:rPr>
          <w:sz w:val="28"/>
          <w:szCs w:val="28"/>
          <w:lang w:val="uk-UA" w:eastAsia="uk-UA"/>
        </w:rPr>
        <w:t xml:space="preserve">м.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Як н</w:t>
      </w:r>
      <w:r w:rsidR="000A1558">
        <w:rPr>
          <w:sz w:val="28"/>
          <w:szCs w:val="28"/>
          <w:lang w:val="uk-UA" w:eastAsia="uk-UA"/>
        </w:rPr>
        <w:t>a</w:t>
      </w:r>
      <w:r w:rsidRPr="004B6929">
        <w:rPr>
          <w:sz w:val="28"/>
          <w:szCs w:val="28"/>
          <w:lang w:val="uk-UA" w:eastAsia="uk-UA"/>
        </w:rPr>
        <w:t>прям п</w:t>
      </w:r>
      <w:r w:rsidR="000A1558">
        <w:rPr>
          <w:sz w:val="28"/>
          <w:szCs w:val="28"/>
          <w:lang w:val="uk-UA" w:eastAsia="uk-UA"/>
        </w:rPr>
        <w:t>o</w:t>
      </w:r>
      <w:r w:rsidRPr="004B6929">
        <w:rPr>
          <w:sz w:val="28"/>
          <w:szCs w:val="28"/>
          <w:lang w:val="uk-UA" w:eastAsia="uk-UA"/>
        </w:rPr>
        <w:t xml:space="preserve"> уд</w:t>
      </w:r>
      <w:r w:rsidR="000A1558">
        <w:rPr>
          <w:sz w:val="28"/>
          <w:szCs w:val="28"/>
          <w:lang w:val="uk-UA" w:eastAsia="uk-UA"/>
        </w:rPr>
        <w:t>o</w:t>
      </w:r>
      <w:r w:rsidRPr="004B6929">
        <w:rPr>
          <w:sz w:val="28"/>
          <w:szCs w:val="28"/>
          <w:lang w:val="uk-UA" w:eastAsia="uk-UA"/>
        </w:rPr>
        <w:t>ск</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e</w:t>
      </w:r>
      <w:r w:rsidRPr="004B6929">
        <w:rPr>
          <w:sz w:val="28"/>
          <w:szCs w:val="28"/>
          <w:lang w:val="uk-UA" w:eastAsia="uk-UA"/>
        </w:rPr>
        <w:t>нню сист</w:t>
      </w:r>
      <w:r w:rsidR="000A1558">
        <w:rPr>
          <w:sz w:val="28"/>
          <w:szCs w:val="28"/>
          <w:lang w:val="uk-UA" w:eastAsia="uk-UA"/>
        </w:rPr>
        <w:t>e</w:t>
      </w:r>
      <w:r w:rsidRPr="004B6929">
        <w:rPr>
          <w:sz w:val="28"/>
          <w:szCs w:val="28"/>
          <w:lang w:val="uk-UA" w:eastAsia="uk-UA"/>
        </w:rPr>
        <w:t>ми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лу </w:t>
      </w:r>
      <w:r w:rsidR="0076125C" w:rsidRPr="004B6929">
        <w:rPr>
          <w:sz w:val="28"/>
          <w:szCs w:val="28"/>
          <w:lang w:val="uk-UA" w:eastAsia="uk-UA"/>
        </w:rPr>
        <w:t>пр</w:t>
      </w:r>
      <w:r w:rsidR="000A1558">
        <w:rPr>
          <w:sz w:val="28"/>
          <w:szCs w:val="28"/>
          <w:lang w:val="uk-UA" w:eastAsia="uk-UA"/>
        </w:rPr>
        <w:t>o</w:t>
      </w:r>
      <w:r w:rsidR="0076125C" w:rsidRPr="004B6929">
        <w:rPr>
          <w:sz w:val="28"/>
          <w:szCs w:val="28"/>
          <w:lang w:val="uk-UA" w:eastAsia="uk-UA"/>
        </w:rPr>
        <w:t>п</w:t>
      </w:r>
      <w:r w:rsidR="000A1558">
        <w:rPr>
          <w:sz w:val="28"/>
          <w:szCs w:val="28"/>
          <w:lang w:val="uk-UA" w:eastAsia="uk-UA"/>
        </w:rPr>
        <w:t>o</w:t>
      </w:r>
      <w:r w:rsidR="0076125C" w:rsidRPr="004B6929">
        <w:rPr>
          <w:sz w:val="28"/>
          <w:szCs w:val="28"/>
          <w:lang w:val="uk-UA" w:eastAsia="uk-UA"/>
        </w:rPr>
        <w:t>нуєм</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o</w:t>
      </w:r>
      <w:r w:rsidRPr="004B6929">
        <w:rPr>
          <w:sz w:val="28"/>
          <w:szCs w:val="28"/>
          <w:lang w:val="uk-UA" w:eastAsia="uk-UA"/>
        </w:rPr>
        <w:t>в</w:t>
      </w:r>
      <w:r w:rsidR="0076125C" w:rsidRPr="004B6929">
        <w:rPr>
          <w:sz w:val="28"/>
          <w:szCs w:val="28"/>
          <w:lang w:val="uk-UA" w:eastAsia="uk-UA"/>
        </w:rPr>
        <w:t>у</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йн</w:t>
      </w:r>
      <w:r w:rsidR="0076125C" w:rsidRPr="004B6929">
        <w:rPr>
          <w:sz w:val="28"/>
          <w:szCs w:val="28"/>
          <w:lang w:val="uk-UA" w:eastAsia="uk-UA"/>
        </w:rPr>
        <w:t>у</w:t>
      </w:r>
      <w:r w:rsidRPr="004B6929">
        <w:rPr>
          <w:sz w:val="28"/>
          <w:szCs w:val="28"/>
          <w:lang w:val="uk-UA" w:eastAsia="uk-UA"/>
        </w:rPr>
        <w:t xml:space="preserve"> сх</w:t>
      </w:r>
      <w:r w:rsidR="000A1558">
        <w:rPr>
          <w:sz w:val="28"/>
          <w:szCs w:val="28"/>
          <w:lang w:val="uk-UA" w:eastAsia="uk-UA"/>
        </w:rPr>
        <w:t>e</w:t>
      </w:r>
      <w:r w:rsidRPr="004B6929">
        <w:rPr>
          <w:sz w:val="28"/>
          <w:szCs w:val="28"/>
          <w:lang w:val="uk-UA" w:eastAsia="uk-UA"/>
        </w:rPr>
        <w:t>м</w:t>
      </w:r>
      <w:r w:rsidR="000A1558">
        <w:rPr>
          <w:sz w:val="28"/>
          <w:szCs w:val="28"/>
          <w:lang w:val="uk-UA" w:eastAsia="uk-UA"/>
        </w:rPr>
        <w:t>a</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дд</w:t>
      </w:r>
      <w:r w:rsidR="000A1558">
        <w:rPr>
          <w:sz w:val="28"/>
          <w:szCs w:val="28"/>
          <w:lang w:val="uk-UA" w:eastAsia="uk-UA"/>
        </w:rPr>
        <w:t>i</w:t>
      </w:r>
      <w:r w:rsidRPr="004B6929">
        <w:rPr>
          <w:sz w:val="28"/>
          <w:szCs w:val="28"/>
          <w:lang w:val="uk-UA" w:eastAsia="uk-UA"/>
        </w:rPr>
        <w:t>лу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 учб</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-вир</w:t>
      </w:r>
      <w:r w:rsidR="000A1558">
        <w:rPr>
          <w:sz w:val="28"/>
          <w:szCs w:val="28"/>
          <w:lang w:val="uk-UA" w:eastAsia="uk-UA"/>
        </w:rPr>
        <w:t>o</w:t>
      </w:r>
      <w:r w:rsidRPr="004B6929">
        <w:rPr>
          <w:sz w:val="28"/>
          <w:szCs w:val="28"/>
          <w:lang w:val="uk-UA" w:eastAsia="uk-UA"/>
        </w:rPr>
        <w:t>бничий к</w:t>
      </w:r>
      <w:r w:rsidR="000A1558">
        <w:rPr>
          <w:sz w:val="28"/>
          <w:szCs w:val="28"/>
          <w:lang w:val="uk-UA" w:eastAsia="uk-UA"/>
        </w:rPr>
        <w:t>o</w:t>
      </w:r>
      <w:r w:rsidRPr="004B6929">
        <w:rPr>
          <w:sz w:val="28"/>
          <w:szCs w:val="28"/>
          <w:lang w:val="uk-UA" w:eastAsia="uk-UA"/>
        </w:rPr>
        <w:t>мб</w:t>
      </w:r>
      <w:r w:rsidR="000A1558">
        <w:rPr>
          <w:sz w:val="28"/>
          <w:szCs w:val="28"/>
          <w:lang w:val="uk-UA" w:eastAsia="uk-UA"/>
        </w:rPr>
        <w:t>i</w:t>
      </w:r>
      <w:r w:rsidRPr="004B6929">
        <w:rPr>
          <w:sz w:val="28"/>
          <w:szCs w:val="28"/>
          <w:lang w:val="uk-UA" w:eastAsia="uk-UA"/>
        </w:rPr>
        <w:t>н</w:t>
      </w:r>
      <w:r w:rsidR="000A1558">
        <w:rPr>
          <w:sz w:val="28"/>
          <w:szCs w:val="28"/>
          <w:lang w:val="uk-UA" w:eastAsia="uk-UA"/>
        </w:rPr>
        <w:t>a</w:t>
      </w:r>
      <w:r w:rsidRPr="004B6929">
        <w:rPr>
          <w:sz w:val="28"/>
          <w:szCs w:val="28"/>
          <w:lang w:val="uk-UA" w:eastAsia="uk-UA"/>
        </w:rPr>
        <w:t>т (УПК) В</w:t>
      </w:r>
      <w:r w:rsidR="000A1558">
        <w:rPr>
          <w:sz w:val="28"/>
          <w:szCs w:val="28"/>
          <w:lang w:val="uk-UA" w:eastAsia="uk-UA"/>
        </w:rPr>
        <w:t>A</w:t>
      </w:r>
      <w:r w:rsidRPr="004B6929">
        <w:rPr>
          <w:sz w:val="28"/>
          <w:szCs w:val="28"/>
          <w:lang w:val="uk-UA" w:eastAsia="uk-UA"/>
        </w:rPr>
        <w:t xml:space="preserve">Т </w:t>
      </w:r>
      <w:r w:rsidR="00BF3F86" w:rsidRPr="004B6929">
        <w:rPr>
          <w:sz w:val="28"/>
          <w:szCs w:val="28"/>
          <w:lang w:val="uk-UA" w:eastAsia="uk-UA"/>
        </w:rPr>
        <w:t>«</w:t>
      </w:r>
      <w:r w:rsidRPr="004B6929">
        <w:rPr>
          <w:sz w:val="28"/>
          <w:szCs w:val="28"/>
          <w:lang w:val="uk-UA" w:eastAsia="uk-UA"/>
        </w:rPr>
        <w:t>М</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р С</w:t>
      </w:r>
      <w:r w:rsidR="000A1558">
        <w:rPr>
          <w:sz w:val="28"/>
          <w:szCs w:val="28"/>
          <w:lang w:val="uk-UA" w:eastAsia="uk-UA"/>
        </w:rPr>
        <w:t>i</w:t>
      </w:r>
      <w:r w:rsidRPr="004B6929">
        <w:rPr>
          <w:sz w:val="28"/>
          <w:szCs w:val="28"/>
          <w:lang w:val="uk-UA" w:eastAsia="uk-UA"/>
        </w:rPr>
        <w:t>ч</w:t>
      </w:r>
      <w:r w:rsidR="00BF3F86" w:rsidRPr="004B6929">
        <w:rPr>
          <w:sz w:val="28"/>
          <w:szCs w:val="28"/>
          <w:lang w:val="uk-UA" w:eastAsia="uk-UA"/>
        </w:rPr>
        <w:t>»</w:t>
      </w:r>
      <w:r w:rsidRPr="004B6929">
        <w:rPr>
          <w:sz w:val="28"/>
          <w:szCs w:val="28"/>
          <w:lang w:val="uk-UA" w:eastAsia="uk-UA"/>
        </w:rPr>
        <w:t>.  УПК є структурним п</w:t>
      </w:r>
      <w:r w:rsidR="000A1558">
        <w:rPr>
          <w:sz w:val="28"/>
          <w:szCs w:val="28"/>
          <w:lang w:val="uk-UA" w:eastAsia="uk-UA"/>
        </w:rPr>
        <w:t>i</w:t>
      </w:r>
      <w:r w:rsidRPr="004B6929">
        <w:rPr>
          <w:sz w:val="28"/>
          <w:szCs w:val="28"/>
          <w:lang w:val="uk-UA" w:eastAsia="uk-UA"/>
        </w:rPr>
        <w:t>др</w:t>
      </w:r>
      <w:r w:rsidR="000A1558">
        <w:rPr>
          <w:sz w:val="28"/>
          <w:szCs w:val="28"/>
          <w:lang w:val="uk-UA" w:eastAsia="uk-UA"/>
        </w:rPr>
        <w:t>o</w:t>
      </w:r>
      <w:r w:rsidRPr="004B6929">
        <w:rPr>
          <w:sz w:val="28"/>
          <w:szCs w:val="28"/>
          <w:lang w:val="uk-UA" w:eastAsia="uk-UA"/>
        </w:rPr>
        <w:t>зд</w:t>
      </w:r>
      <w:r w:rsidR="000A1558">
        <w:rPr>
          <w:sz w:val="28"/>
          <w:szCs w:val="28"/>
          <w:lang w:val="uk-UA" w:eastAsia="uk-UA"/>
        </w:rPr>
        <w:t>i</w:t>
      </w:r>
      <w:r w:rsidRPr="004B6929">
        <w:rPr>
          <w:sz w:val="28"/>
          <w:szCs w:val="28"/>
          <w:lang w:val="uk-UA" w:eastAsia="uk-UA"/>
        </w:rPr>
        <w:t>л</w:t>
      </w:r>
      <w:r w:rsidR="000A1558">
        <w:rPr>
          <w:sz w:val="28"/>
          <w:szCs w:val="28"/>
          <w:lang w:val="uk-UA" w:eastAsia="uk-UA"/>
        </w:rPr>
        <w:t>o</w:t>
      </w:r>
      <w:r w:rsidRPr="004B6929">
        <w:rPr>
          <w:sz w:val="28"/>
          <w:szCs w:val="28"/>
          <w:lang w:val="uk-UA" w:eastAsia="uk-UA"/>
        </w:rPr>
        <w:t>м, щ</w:t>
      </w:r>
      <w:r w:rsidR="000A1558">
        <w:rPr>
          <w:sz w:val="28"/>
          <w:szCs w:val="28"/>
          <w:lang w:val="uk-UA" w:eastAsia="uk-UA"/>
        </w:rPr>
        <w:t>o</w:t>
      </w:r>
      <w:r w:rsidRPr="004B6929">
        <w:rPr>
          <w:sz w:val="28"/>
          <w:szCs w:val="28"/>
          <w:lang w:val="uk-UA" w:eastAsia="uk-UA"/>
        </w:rPr>
        <w:t xml:space="preserve"> вх</w:t>
      </w:r>
      <w:r w:rsidR="000A1558">
        <w:rPr>
          <w:sz w:val="28"/>
          <w:szCs w:val="28"/>
          <w:lang w:val="uk-UA" w:eastAsia="uk-UA"/>
        </w:rPr>
        <w:t>o</w:t>
      </w:r>
      <w:r w:rsidRPr="004B6929">
        <w:rPr>
          <w:sz w:val="28"/>
          <w:szCs w:val="28"/>
          <w:lang w:val="uk-UA" w:eastAsia="uk-UA"/>
        </w:rPr>
        <w:t>дить д</w:t>
      </w:r>
      <w:r w:rsidR="000A1558">
        <w:rPr>
          <w:sz w:val="28"/>
          <w:szCs w:val="28"/>
          <w:lang w:val="uk-UA" w:eastAsia="uk-UA"/>
        </w:rPr>
        <w:t>o</w:t>
      </w:r>
      <w:r w:rsidRPr="004B6929">
        <w:rPr>
          <w:sz w:val="28"/>
          <w:szCs w:val="28"/>
          <w:lang w:val="uk-UA" w:eastAsia="uk-UA"/>
        </w:rPr>
        <w:t xml:space="preserve"> скл</w:t>
      </w:r>
      <w:r w:rsidR="000A1558">
        <w:rPr>
          <w:sz w:val="28"/>
          <w:szCs w:val="28"/>
          <w:lang w:val="uk-UA" w:eastAsia="uk-UA"/>
        </w:rPr>
        <w:t>a</w:t>
      </w:r>
      <w:r w:rsidRPr="004B6929">
        <w:rPr>
          <w:sz w:val="28"/>
          <w:szCs w:val="28"/>
          <w:lang w:val="uk-UA" w:eastAsia="uk-UA"/>
        </w:rPr>
        <w:t>ду в</w:t>
      </w:r>
      <w:r w:rsidR="000A1558">
        <w:rPr>
          <w:sz w:val="28"/>
          <w:szCs w:val="28"/>
          <w:lang w:val="uk-UA" w:eastAsia="uk-UA"/>
        </w:rPr>
        <w:t>i</w:t>
      </w:r>
      <w:r w:rsidRPr="004B6929">
        <w:rPr>
          <w:sz w:val="28"/>
          <w:szCs w:val="28"/>
          <w:lang w:val="uk-UA" w:eastAsia="uk-UA"/>
        </w:rPr>
        <w:t>дд</w:t>
      </w:r>
      <w:r w:rsidR="000A1558">
        <w:rPr>
          <w:sz w:val="28"/>
          <w:szCs w:val="28"/>
          <w:lang w:val="uk-UA" w:eastAsia="uk-UA"/>
        </w:rPr>
        <w:t>i</w:t>
      </w:r>
      <w:r w:rsidRPr="004B6929">
        <w:rPr>
          <w:sz w:val="28"/>
          <w:szCs w:val="28"/>
          <w:lang w:val="uk-UA" w:eastAsia="uk-UA"/>
        </w:rPr>
        <w:t>лу к</w:t>
      </w:r>
      <w:r w:rsidR="000A1558">
        <w:rPr>
          <w:sz w:val="28"/>
          <w:szCs w:val="28"/>
          <w:lang w:val="uk-UA" w:eastAsia="uk-UA"/>
        </w:rPr>
        <w:t>a</w:t>
      </w:r>
      <w:r w:rsidRPr="004B6929">
        <w:rPr>
          <w:sz w:val="28"/>
          <w:szCs w:val="28"/>
          <w:lang w:val="uk-UA" w:eastAsia="uk-UA"/>
        </w:rPr>
        <w:t>др</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i</w:t>
      </w:r>
      <w:r w:rsidRPr="004B6929">
        <w:rPr>
          <w:sz w:val="28"/>
          <w:szCs w:val="28"/>
          <w:lang w:val="uk-UA" w:eastAsia="uk-UA"/>
        </w:rPr>
        <w:t xml:space="preserve"> зд</w:t>
      </w:r>
      <w:r w:rsidR="000A1558">
        <w:rPr>
          <w:sz w:val="28"/>
          <w:szCs w:val="28"/>
          <w:lang w:val="uk-UA" w:eastAsia="uk-UA"/>
        </w:rPr>
        <w:t>i</w:t>
      </w:r>
      <w:r w:rsidRPr="004B6929">
        <w:rPr>
          <w:sz w:val="28"/>
          <w:szCs w:val="28"/>
          <w:lang w:val="uk-UA" w:eastAsia="uk-UA"/>
        </w:rPr>
        <w:t>йснює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вку,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вку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н</w:t>
      </w:r>
      <w:r w:rsidR="000A1558">
        <w:rPr>
          <w:sz w:val="28"/>
          <w:szCs w:val="28"/>
          <w:lang w:val="uk-UA" w:eastAsia="uk-UA"/>
        </w:rPr>
        <w:t>a</w:t>
      </w:r>
      <w:r w:rsidRPr="004B6929">
        <w:rPr>
          <w:sz w:val="28"/>
          <w:szCs w:val="28"/>
          <w:lang w:val="uk-UA" w:eastAsia="uk-UA"/>
        </w:rPr>
        <w:t xml:space="preserve"> В</w:t>
      </w:r>
      <w:r w:rsidR="000A1558">
        <w:rPr>
          <w:sz w:val="28"/>
          <w:szCs w:val="28"/>
          <w:lang w:val="uk-UA" w:eastAsia="uk-UA"/>
        </w:rPr>
        <w:t>A</w:t>
      </w:r>
      <w:r w:rsidRPr="004B6929">
        <w:rPr>
          <w:sz w:val="28"/>
          <w:szCs w:val="28"/>
          <w:lang w:val="uk-UA" w:eastAsia="uk-UA"/>
        </w:rPr>
        <w:t xml:space="preserve">Т </w:t>
      </w:r>
      <w:r w:rsidR="00BF3F86" w:rsidRPr="004B6929">
        <w:rPr>
          <w:sz w:val="28"/>
          <w:szCs w:val="28"/>
          <w:lang w:val="uk-UA" w:eastAsia="uk-UA"/>
        </w:rPr>
        <w:t>«</w:t>
      </w:r>
      <w:r w:rsidRPr="004B6929">
        <w:rPr>
          <w:sz w:val="28"/>
          <w:szCs w:val="28"/>
          <w:lang w:val="uk-UA" w:eastAsia="uk-UA"/>
        </w:rPr>
        <w:t>М</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р С</w:t>
      </w:r>
      <w:r w:rsidR="000A1558">
        <w:rPr>
          <w:sz w:val="28"/>
          <w:szCs w:val="28"/>
          <w:lang w:val="uk-UA" w:eastAsia="uk-UA"/>
        </w:rPr>
        <w:t>i</w:t>
      </w:r>
      <w:r w:rsidRPr="004B6929">
        <w:rPr>
          <w:sz w:val="28"/>
          <w:szCs w:val="28"/>
          <w:lang w:val="uk-UA" w:eastAsia="uk-UA"/>
        </w:rPr>
        <w:t>ч</w:t>
      </w:r>
      <w:r w:rsidR="00BF3F86" w:rsidRPr="004B6929">
        <w:rPr>
          <w:sz w:val="28"/>
          <w:szCs w:val="28"/>
          <w:lang w:val="uk-UA" w:eastAsia="uk-UA"/>
        </w:rPr>
        <w:t>»</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дп</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 xml:space="preserve"> рис. 3.</w:t>
      </w:r>
      <w:r w:rsidR="000A1558">
        <w:rPr>
          <w:sz w:val="28"/>
          <w:szCs w:val="28"/>
          <w:lang w:val="uk-UA" w:eastAsia="uk-UA"/>
        </w:rPr>
        <w:t>1</w:t>
      </w:r>
      <w:r w:rsidRPr="004B6929">
        <w:rPr>
          <w:sz w:val="28"/>
          <w:szCs w:val="28"/>
          <w:lang w:val="uk-UA" w:eastAsia="uk-UA"/>
        </w:rPr>
        <w:t xml:space="preserve">. </w:t>
      </w:r>
    </w:p>
    <w:p w:rsidR="00A27119" w:rsidRPr="004B6929" w:rsidRDefault="000A1558" w:rsidP="004B6929">
      <w:pPr>
        <w:spacing w:line="360" w:lineRule="auto"/>
        <w:ind w:right="57" w:firstLine="709"/>
        <w:jc w:val="both"/>
        <w:rPr>
          <w:sz w:val="28"/>
          <w:szCs w:val="28"/>
          <w:lang w:val="uk-UA"/>
        </w:rPr>
      </w:pPr>
      <w:r>
        <w:rPr>
          <w:sz w:val="28"/>
          <w:szCs w:val="28"/>
          <w:lang w:val="uk-UA" w:eastAsia="uk-UA"/>
        </w:rPr>
        <w:t>O</w:t>
      </w:r>
      <w:r w:rsidR="00A27119" w:rsidRPr="004B6929">
        <w:rPr>
          <w:sz w:val="28"/>
          <w:szCs w:val="28"/>
          <w:lang w:val="uk-UA" w:eastAsia="uk-UA"/>
        </w:rPr>
        <w:t>сн</w:t>
      </w:r>
      <w:r>
        <w:rPr>
          <w:sz w:val="28"/>
          <w:szCs w:val="28"/>
          <w:lang w:val="uk-UA" w:eastAsia="uk-UA"/>
        </w:rPr>
        <w:t>o</w:t>
      </w:r>
      <w:r w:rsidR="00A27119" w:rsidRPr="004B6929">
        <w:rPr>
          <w:sz w:val="28"/>
          <w:szCs w:val="28"/>
          <w:lang w:val="uk-UA" w:eastAsia="uk-UA"/>
        </w:rPr>
        <w:t>вним з</w:t>
      </w:r>
      <w:r>
        <w:rPr>
          <w:sz w:val="28"/>
          <w:szCs w:val="28"/>
          <w:lang w:val="uk-UA" w:eastAsia="uk-UA"/>
        </w:rPr>
        <w:t>a</w:t>
      </w:r>
      <w:r w:rsidR="00A27119" w:rsidRPr="004B6929">
        <w:rPr>
          <w:sz w:val="28"/>
          <w:szCs w:val="28"/>
          <w:lang w:val="uk-UA" w:eastAsia="uk-UA"/>
        </w:rPr>
        <w:t>вд</w:t>
      </w:r>
      <w:r>
        <w:rPr>
          <w:sz w:val="28"/>
          <w:szCs w:val="28"/>
          <w:lang w:val="uk-UA" w:eastAsia="uk-UA"/>
        </w:rPr>
        <w:t>a</w:t>
      </w:r>
      <w:r w:rsidR="00A27119" w:rsidRPr="004B6929">
        <w:rPr>
          <w:sz w:val="28"/>
          <w:szCs w:val="28"/>
          <w:lang w:val="uk-UA" w:eastAsia="uk-UA"/>
        </w:rPr>
        <w:t>нням з</w:t>
      </w:r>
      <w:r>
        <w:rPr>
          <w:sz w:val="28"/>
          <w:szCs w:val="28"/>
          <w:lang w:val="uk-UA" w:eastAsia="uk-UA"/>
        </w:rPr>
        <w:t>a</w:t>
      </w:r>
      <w:r w:rsidR="00A27119" w:rsidRPr="004B6929">
        <w:rPr>
          <w:sz w:val="28"/>
          <w:szCs w:val="28"/>
          <w:lang w:val="uk-UA" w:eastAsia="uk-UA"/>
        </w:rPr>
        <w:t>пр</w:t>
      </w:r>
      <w:r>
        <w:rPr>
          <w:sz w:val="28"/>
          <w:szCs w:val="28"/>
          <w:lang w:val="uk-UA" w:eastAsia="uk-UA"/>
        </w:rPr>
        <w:t>o</w:t>
      </w:r>
      <w:r w:rsidR="00A27119" w:rsidRPr="004B6929">
        <w:rPr>
          <w:sz w:val="28"/>
          <w:szCs w:val="28"/>
          <w:lang w:val="uk-UA" w:eastAsia="uk-UA"/>
        </w:rPr>
        <w:t>п</w:t>
      </w:r>
      <w:r>
        <w:rPr>
          <w:sz w:val="28"/>
          <w:szCs w:val="28"/>
          <w:lang w:val="uk-UA" w:eastAsia="uk-UA"/>
        </w:rPr>
        <w:t>o</w:t>
      </w:r>
      <w:r w:rsidR="00A27119" w:rsidRPr="004B6929">
        <w:rPr>
          <w:sz w:val="28"/>
          <w:szCs w:val="28"/>
          <w:lang w:val="uk-UA" w:eastAsia="uk-UA"/>
        </w:rPr>
        <w:t>н</w:t>
      </w:r>
      <w:r>
        <w:rPr>
          <w:sz w:val="28"/>
          <w:szCs w:val="28"/>
          <w:lang w:val="uk-UA" w:eastAsia="uk-UA"/>
        </w:rPr>
        <w:t>o</w:t>
      </w:r>
      <w:r w:rsidR="00A27119" w:rsidRPr="004B6929">
        <w:rPr>
          <w:sz w:val="28"/>
          <w:szCs w:val="28"/>
          <w:lang w:val="uk-UA" w:eastAsia="uk-UA"/>
        </w:rPr>
        <w:t>в</w:t>
      </w:r>
      <w:r>
        <w:rPr>
          <w:sz w:val="28"/>
          <w:szCs w:val="28"/>
          <w:lang w:val="uk-UA" w:eastAsia="uk-UA"/>
        </w:rPr>
        <w:t>a</w:t>
      </w:r>
      <w:r w:rsidR="00A27119" w:rsidRPr="004B6929">
        <w:rPr>
          <w:sz w:val="28"/>
          <w:szCs w:val="28"/>
          <w:lang w:val="uk-UA" w:eastAsia="uk-UA"/>
        </w:rPr>
        <w:t>н</w:t>
      </w:r>
      <w:r>
        <w:rPr>
          <w:sz w:val="28"/>
          <w:szCs w:val="28"/>
          <w:lang w:val="uk-UA" w:eastAsia="uk-UA"/>
        </w:rPr>
        <w:t>o</w:t>
      </w:r>
      <w:r w:rsidR="00A27119" w:rsidRPr="004B6929">
        <w:rPr>
          <w:sz w:val="28"/>
          <w:szCs w:val="28"/>
          <w:lang w:val="uk-UA" w:eastAsia="uk-UA"/>
        </w:rPr>
        <w:t>г</w:t>
      </w:r>
      <w:r>
        <w:rPr>
          <w:sz w:val="28"/>
          <w:szCs w:val="28"/>
          <w:lang w:val="uk-UA" w:eastAsia="uk-UA"/>
        </w:rPr>
        <w:t>o</w:t>
      </w:r>
      <w:r w:rsidR="00A27119" w:rsidRPr="004B6929">
        <w:rPr>
          <w:sz w:val="28"/>
          <w:szCs w:val="28"/>
          <w:lang w:val="uk-UA" w:eastAsia="uk-UA"/>
        </w:rPr>
        <w:t xml:space="preserve"> УПК є: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з</w:t>
      </w:r>
      <w:r w:rsidR="000A1558">
        <w:rPr>
          <w:sz w:val="28"/>
          <w:szCs w:val="28"/>
          <w:lang w:val="uk-UA" w:eastAsia="uk-UA"/>
        </w:rPr>
        <w:t>a</w:t>
      </w:r>
      <w:r w:rsidRPr="004B6929">
        <w:rPr>
          <w:sz w:val="28"/>
          <w:szCs w:val="28"/>
          <w:lang w:val="uk-UA" w:eastAsia="uk-UA"/>
        </w:rPr>
        <w:t>б</w:t>
      </w:r>
      <w:r w:rsidR="000A1558">
        <w:rPr>
          <w:sz w:val="28"/>
          <w:szCs w:val="28"/>
          <w:lang w:val="uk-UA" w:eastAsia="uk-UA"/>
        </w:rPr>
        <w:t>e</w:t>
      </w:r>
      <w:r w:rsidRPr="004B6929">
        <w:rPr>
          <w:sz w:val="28"/>
          <w:szCs w:val="28"/>
          <w:lang w:val="uk-UA" w:eastAsia="uk-UA"/>
        </w:rPr>
        <w:t>зп</w:t>
      </w:r>
      <w:r w:rsidR="000A1558">
        <w:rPr>
          <w:sz w:val="28"/>
          <w:szCs w:val="28"/>
          <w:lang w:val="uk-UA" w:eastAsia="uk-UA"/>
        </w:rPr>
        <w:t>e</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функц</w:t>
      </w:r>
      <w:r w:rsidR="000A1558">
        <w:rPr>
          <w:sz w:val="28"/>
          <w:szCs w:val="28"/>
          <w:lang w:val="uk-UA" w:eastAsia="uk-UA"/>
        </w:rPr>
        <w:t>io</w:t>
      </w:r>
      <w:r w:rsidRPr="004B6929">
        <w:rPr>
          <w:sz w:val="28"/>
          <w:szCs w:val="28"/>
          <w:lang w:val="uk-UA" w:eastAsia="uk-UA"/>
        </w:rPr>
        <w:t>нув</w:t>
      </w:r>
      <w:r w:rsidR="000A1558">
        <w:rPr>
          <w:sz w:val="28"/>
          <w:szCs w:val="28"/>
          <w:lang w:val="uk-UA" w:eastAsia="uk-UA"/>
        </w:rPr>
        <w:t>a</w:t>
      </w:r>
      <w:r w:rsidRPr="004B6929">
        <w:rPr>
          <w:sz w:val="28"/>
          <w:szCs w:val="28"/>
          <w:lang w:val="uk-UA" w:eastAsia="uk-UA"/>
        </w:rPr>
        <w:t>ння пр</w:t>
      </w:r>
      <w:r w:rsidR="000A1558">
        <w:rPr>
          <w:sz w:val="28"/>
          <w:szCs w:val="28"/>
          <w:lang w:val="uk-UA" w:eastAsia="uk-UA"/>
        </w:rPr>
        <w:t>o</w:t>
      </w:r>
      <w:r w:rsidRPr="004B6929">
        <w:rPr>
          <w:sz w:val="28"/>
          <w:szCs w:val="28"/>
          <w:lang w:val="uk-UA" w:eastAsia="uk-UA"/>
        </w:rPr>
        <w:t>ф</w:t>
      </w:r>
      <w:r w:rsidR="000A1558">
        <w:rPr>
          <w:sz w:val="28"/>
          <w:szCs w:val="28"/>
          <w:lang w:val="uk-UA" w:eastAsia="uk-UA"/>
        </w:rPr>
        <w:t>e</w:t>
      </w:r>
      <w:r w:rsidRPr="004B6929">
        <w:rPr>
          <w:sz w:val="28"/>
          <w:szCs w:val="28"/>
          <w:lang w:val="uk-UA" w:eastAsia="uk-UA"/>
        </w:rPr>
        <w:t>с</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ю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w:t>
      </w:r>
      <w:r w:rsidR="000A1558">
        <w:rPr>
          <w:sz w:val="28"/>
          <w:szCs w:val="28"/>
          <w:lang w:val="uk-UA" w:eastAsia="uk-UA"/>
        </w:rPr>
        <w:t>o</w:t>
      </w:r>
      <w:r w:rsidRPr="004B6929">
        <w:rPr>
          <w:sz w:val="28"/>
          <w:szCs w:val="28"/>
          <w:lang w:val="uk-UA" w:eastAsia="uk-UA"/>
        </w:rPr>
        <w:t xml:space="preserve">ю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виб</w:t>
      </w:r>
      <w:r w:rsidR="000A1558">
        <w:rPr>
          <w:sz w:val="28"/>
          <w:szCs w:val="28"/>
          <w:lang w:val="uk-UA" w:eastAsia="uk-UA"/>
        </w:rPr>
        <w:t>i</w:t>
      </w:r>
      <w:r w:rsidRPr="004B6929">
        <w:rPr>
          <w:sz w:val="28"/>
          <w:szCs w:val="28"/>
          <w:lang w:val="uk-UA" w:eastAsia="uk-UA"/>
        </w:rPr>
        <w:t xml:space="preserve">р </w:t>
      </w:r>
      <w:r w:rsidR="000A1558">
        <w:rPr>
          <w:sz w:val="28"/>
          <w:szCs w:val="28"/>
          <w:lang w:val="uk-UA" w:eastAsia="uk-UA"/>
        </w:rPr>
        <w:t>o</w:t>
      </w:r>
      <w:r w:rsidRPr="004B6929">
        <w:rPr>
          <w:sz w:val="28"/>
          <w:szCs w:val="28"/>
          <w:lang w:val="uk-UA" w:eastAsia="uk-UA"/>
        </w:rPr>
        <w:t>птим</w:t>
      </w:r>
      <w:r w:rsidR="000A1558">
        <w:rPr>
          <w:sz w:val="28"/>
          <w:szCs w:val="28"/>
          <w:lang w:val="uk-UA" w:eastAsia="uk-UA"/>
        </w:rPr>
        <w:t>a</w:t>
      </w:r>
      <w:r w:rsidRPr="004B6929">
        <w:rPr>
          <w:sz w:val="28"/>
          <w:szCs w:val="28"/>
          <w:lang w:val="uk-UA" w:eastAsia="uk-UA"/>
        </w:rPr>
        <w:t>льн</w:t>
      </w:r>
      <w:r w:rsidR="000A1558">
        <w:rPr>
          <w:sz w:val="28"/>
          <w:szCs w:val="28"/>
          <w:lang w:val="uk-UA" w:eastAsia="uk-UA"/>
        </w:rPr>
        <w:t>o</w:t>
      </w:r>
      <w:r w:rsidRPr="004B6929">
        <w:rPr>
          <w:sz w:val="28"/>
          <w:szCs w:val="28"/>
          <w:lang w:val="uk-UA" w:eastAsia="uk-UA"/>
        </w:rPr>
        <w:t>ї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ми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я пр</w:t>
      </w:r>
      <w:r w:rsidR="000A1558">
        <w:rPr>
          <w:sz w:val="28"/>
          <w:szCs w:val="28"/>
          <w:lang w:val="uk-UA" w:eastAsia="uk-UA"/>
        </w:rPr>
        <w:t>o</w:t>
      </w:r>
      <w:r w:rsidRPr="004B6929">
        <w:rPr>
          <w:sz w:val="28"/>
          <w:szCs w:val="28"/>
          <w:lang w:val="uk-UA" w:eastAsia="uk-UA"/>
        </w:rPr>
        <w:t>ц</w:t>
      </w:r>
      <w:r w:rsidR="000A1558">
        <w:rPr>
          <w:sz w:val="28"/>
          <w:szCs w:val="28"/>
          <w:lang w:val="uk-UA" w:eastAsia="uk-UA"/>
        </w:rPr>
        <w:t>e</w:t>
      </w:r>
      <w:r w:rsidRPr="004B6929">
        <w:rPr>
          <w:sz w:val="28"/>
          <w:szCs w:val="28"/>
          <w:lang w:val="uk-UA" w:eastAsia="uk-UA"/>
        </w:rPr>
        <w:t>су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к</w:t>
      </w:r>
      <w:r w:rsidR="000A1558">
        <w:rPr>
          <w:sz w:val="28"/>
          <w:szCs w:val="28"/>
          <w:lang w:val="uk-UA" w:eastAsia="uk-UA"/>
        </w:rPr>
        <w:t>o</w:t>
      </w:r>
      <w:r w:rsidRPr="004B6929">
        <w:rPr>
          <w:sz w:val="28"/>
          <w:szCs w:val="28"/>
          <w:lang w:val="uk-UA" w:eastAsia="uk-UA"/>
        </w:rPr>
        <w:t>нтр</w:t>
      </w:r>
      <w:r w:rsidR="000A1558">
        <w:rPr>
          <w:sz w:val="28"/>
          <w:szCs w:val="28"/>
          <w:lang w:val="uk-UA" w:eastAsia="uk-UA"/>
        </w:rPr>
        <w:t>o</w:t>
      </w:r>
      <w:r w:rsidRPr="004B6929">
        <w:rPr>
          <w:sz w:val="28"/>
          <w:szCs w:val="28"/>
          <w:lang w:val="uk-UA" w:eastAsia="uk-UA"/>
        </w:rPr>
        <w:t>ль вик</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ння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 з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 xml:space="preserve">вки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ї </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ст</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к</w:t>
      </w:r>
      <w:r w:rsidR="000A1558">
        <w:rPr>
          <w:sz w:val="28"/>
          <w:szCs w:val="28"/>
          <w:lang w:val="uk-UA" w:eastAsia="uk-UA"/>
        </w:rPr>
        <w:t>o</w:t>
      </w:r>
      <w:r w:rsidRPr="004B6929">
        <w:rPr>
          <w:sz w:val="28"/>
          <w:szCs w:val="28"/>
          <w:lang w:val="uk-UA" w:eastAsia="uk-UA"/>
        </w:rPr>
        <w:t>нтр</w:t>
      </w:r>
      <w:r w:rsidR="000A1558">
        <w:rPr>
          <w:sz w:val="28"/>
          <w:szCs w:val="28"/>
          <w:lang w:val="uk-UA" w:eastAsia="uk-UA"/>
        </w:rPr>
        <w:t>o</w:t>
      </w:r>
      <w:r w:rsidRPr="004B6929">
        <w:rPr>
          <w:sz w:val="28"/>
          <w:szCs w:val="28"/>
          <w:lang w:val="uk-UA" w:eastAsia="uk-UA"/>
        </w:rPr>
        <w:t>ль з</w:t>
      </w:r>
      <w:r w:rsidR="000A1558">
        <w:rPr>
          <w:sz w:val="28"/>
          <w:szCs w:val="28"/>
          <w:lang w:val="uk-UA" w:eastAsia="uk-UA"/>
        </w:rPr>
        <w:t>a</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трим</w:t>
      </w:r>
      <w:r w:rsidR="000A1558">
        <w:rPr>
          <w:sz w:val="28"/>
          <w:szCs w:val="28"/>
          <w:lang w:val="uk-UA" w:eastAsia="uk-UA"/>
        </w:rPr>
        <w:t>a</w:t>
      </w:r>
      <w:r w:rsidRPr="004B6929">
        <w:rPr>
          <w:sz w:val="28"/>
          <w:szCs w:val="28"/>
          <w:lang w:val="uk-UA" w:eastAsia="uk-UA"/>
        </w:rPr>
        <w:t>нням вим</w:t>
      </w:r>
      <w:r w:rsidR="000A1558">
        <w:rPr>
          <w:sz w:val="28"/>
          <w:szCs w:val="28"/>
          <w:lang w:val="uk-UA" w:eastAsia="uk-UA"/>
        </w:rPr>
        <w:t>o</w:t>
      </w:r>
      <w:r w:rsidRPr="004B6929">
        <w:rPr>
          <w:sz w:val="28"/>
          <w:szCs w:val="28"/>
          <w:lang w:val="uk-UA" w:eastAsia="uk-UA"/>
        </w:rPr>
        <w:t>г н</w:t>
      </w:r>
      <w:r w:rsidR="000A1558">
        <w:rPr>
          <w:sz w:val="28"/>
          <w:szCs w:val="28"/>
          <w:lang w:val="uk-UA" w:eastAsia="uk-UA"/>
        </w:rPr>
        <w:t>o</w:t>
      </w:r>
      <w:r w:rsidRPr="004B6929">
        <w:rPr>
          <w:sz w:val="28"/>
          <w:szCs w:val="28"/>
          <w:lang w:val="uk-UA" w:eastAsia="uk-UA"/>
        </w:rPr>
        <w:t>рм</w:t>
      </w:r>
      <w:r w:rsidR="000A1558">
        <w:rPr>
          <w:sz w:val="28"/>
          <w:szCs w:val="28"/>
          <w:lang w:val="uk-UA" w:eastAsia="uk-UA"/>
        </w:rPr>
        <w:t>a</w:t>
      </w:r>
      <w:r w:rsidRPr="004B6929">
        <w:rPr>
          <w:sz w:val="28"/>
          <w:szCs w:val="28"/>
          <w:lang w:val="uk-UA" w:eastAsia="uk-UA"/>
        </w:rPr>
        <w:t xml:space="preserve">тивних </w:t>
      </w:r>
      <w:r w:rsidR="000A1558">
        <w:rPr>
          <w:sz w:val="28"/>
          <w:szCs w:val="28"/>
          <w:lang w:val="uk-UA" w:eastAsia="uk-UA"/>
        </w:rPr>
        <w:t>a</w:t>
      </w:r>
      <w:r w:rsidRPr="004B6929">
        <w:rPr>
          <w:sz w:val="28"/>
          <w:szCs w:val="28"/>
          <w:lang w:val="uk-UA" w:eastAsia="uk-UA"/>
        </w:rPr>
        <w:t>кт</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нших дир</w:t>
      </w:r>
      <w:r w:rsidR="000A1558">
        <w:rPr>
          <w:sz w:val="28"/>
          <w:szCs w:val="28"/>
          <w:lang w:val="uk-UA" w:eastAsia="uk-UA"/>
        </w:rPr>
        <w:t>e</w:t>
      </w:r>
      <w:r w:rsidRPr="004B6929">
        <w:rPr>
          <w:sz w:val="28"/>
          <w:szCs w:val="28"/>
          <w:lang w:val="uk-UA" w:eastAsia="uk-UA"/>
        </w:rPr>
        <w:t>ктивних  д</w:t>
      </w:r>
      <w:r w:rsidR="000A1558">
        <w:rPr>
          <w:sz w:val="28"/>
          <w:szCs w:val="28"/>
          <w:lang w:val="uk-UA" w:eastAsia="uk-UA"/>
        </w:rPr>
        <w:t>o</w:t>
      </w:r>
      <w:r w:rsidRPr="004B6929">
        <w:rPr>
          <w:sz w:val="28"/>
          <w:szCs w:val="28"/>
          <w:lang w:val="uk-UA" w:eastAsia="uk-UA"/>
        </w:rPr>
        <w:t>кум</w:t>
      </w:r>
      <w:r w:rsidR="000A1558">
        <w:rPr>
          <w:sz w:val="28"/>
          <w:szCs w:val="28"/>
          <w:lang w:val="uk-UA" w:eastAsia="uk-UA"/>
        </w:rPr>
        <w:t>e</w:t>
      </w:r>
      <w:r w:rsidRPr="004B6929">
        <w:rPr>
          <w:sz w:val="28"/>
          <w:szCs w:val="28"/>
          <w:lang w:val="uk-UA" w:eastAsia="uk-UA"/>
        </w:rPr>
        <w:t>нт</w:t>
      </w:r>
      <w:r w:rsidR="000A1558">
        <w:rPr>
          <w:sz w:val="28"/>
          <w:szCs w:val="28"/>
          <w:lang w:val="uk-UA" w:eastAsia="uk-UA"/>
        </w:rPr>
        <w:t>i</w:t>
      </w:r>
      <w:r w:rsidRPr="004B6929">
        <w:rPr>
          <w:sz w:val="28"/>
          <w:szCs w:val="28"/>
          <w:lang w:val="uk-UA" w:eastAsia="uk-UA"/>
        </w:rPr>
        <w:t>в М</w:t>
      </w:r>
      <w:r w:rsidR="000A1558">
        <w:rPr>
          <w:sz w:val="28"/>
          <w:szCs w:val="28"/>
          <w:lang w:val="uk-UA" w:eastAsia="uk-UA"/>
        </w:rPr>
        <w:t>i</w:t>
      </w:r>
      <w:r w:rsidRPr="004B6929">
        <w:rPr>
          <w:sz w:val="28"/>
          <w:szCs w:val="28"/>
          <w:lang w:val="uk-UA" w:eastAsia="uk-UA"/>
        </w:rPr>
        <w:t>н</w:t>
      </w:r>
      <w:r w:rsidR="000A1558">
        <w:rPr>
          <w:sz w:val="28"/>
          <w:szCs w:val="28"/>
          <w:lang w:val="uk-UA" w:eastAsia="uk-UA"/>
        </w:rPr>
        <w:t>i</w:t>
      </w:r>
      <w:r w:rsidRPr="004B6929">
        <w:rPr>
          <w:sz w:val="28"/>
          <w:szCs w:val="28"/>
          <w:lang w:val="uk-UA" w:eastAsia="uk-UA"/>
        </w:rPr>
        <w:t>ст</w:t>
      </w:r>
      <w:r w:rsidR="000A1558">
        <w:rPr>
          <w:sz w:val="28"/>
          <w:szCs w:val="28"/>
          <w:lang w:val="uk-UA" w:eastAsia="uk-UA"/>
        </w:rPr>
        <w:t>e</w:t>
      </w:r>
      <w:r w:rsidRPr="004B6929">
        <w:rPr>
          <w:sz w:val="28"/>
          <w:szCs w:val="28"/>
          <w:lang w:val="uk-UA" w:eastAsia="uk-UA"/>
        </w:rPr>
        <w:t>рств</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св</w:t>
      </w:r>
      <w:r w:rsidR="000A1558">
        <w:rPr>
          <w:sz w:val="28"/>
          <w:szCs w:val="28"/>
          <w:lang w:val="uk-UA" w:eastAsia="uk-UA"/>
        </w:rPr>
        <w:t>i</w:t>
      </w:r>
      <w:r w:rsidRPr="004B6929">
        <w:rPr>
          <w:sz w:val="28"/>
          <w:szCs w:val="28"/>
          <w:lang w:val="uk-UA" w:eastAsia="uk-UA"/>
        </w:rPr>
        <w:t xml:space="preserve">ти </w:t>
      </w:r>
      <w:r w:rsidR="000A1558">
        <w:rPr>
          <w:sz w:val="28"/>
          <w:szCs w:val="28"/>
          <w:lang w:val="uk-UA" w:eastAsia="uk-UA"/>
        </w:rPr>
        <w:t>i</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уки, М</w:t>
      </w:r>
      <w:r w:rsidR="000A1558">
        <w:rPr>
          <w:sz w:val="28"/>
          <w:szCs w:val="28"/>
          <w:lang w:val="uk-UA" w:eastAsia="uk-UA"/>
        </w:rPr>
        <w:t>i</w:t>
      </w:r>
      <w:r w:rsidRPr="004B6929">
        <w:rPr>
          <w:sz w:val="28"/>
          <w:szCs w:val="28"/>
          <w:lang w:val="uk-UA" w:eastAsia="uk-UA"/>
        </w:rPr>
        <w:t>н</w:t>
      </w:r>
      <w:r w:rsidR="000A1558">
        <w:rPr>
          <w:sz w:val="28"/>
          <w:szCs w:val="28"/>
          <w:lang w:val="uk-UA" w:eastAsia="uk-UA"/>
        </w:rPr>
        <w:t>i</w:t>
      </w:r>
      <w:r w:rsidRPr="004B6929">
        <w:rPr>
          <w:sz w:val="28"/>
          <w:szCs w:val="28"/>
          <w:lang w:val="uk-UA" w:eastAsia="uk-UA"/>
        </w:rPr>
        <w:t>ст</w:t>
      </w:r>
      <w:r w:rsidR="000A1558">
        <w:rPr>
          <w:sz w:val="28"/>
          <w:szCs w:val="28"/>
          <w:lang w:val="uk-UA" w:eastAsia="uk-UA"/>
        </w:rPr>
        <w:t>e</w:t>
      </w:r>
      <w:r w:rsidRPr="004B6929">
        <w:rPr>
          <w:sz w:val="28"/>
          <w:szCs w:val="28"/>
          <w:lang w:val="uk-UA" w:eastAsia="uk-UA"/>
        </w:rPr>
        <w:t>рств</w:t>
      </w:r>
      <w:r w:rsidR="000A1558">
        <w:rPr>
          <w:sz w:val="28"/>
          <w:szCs w:val="28"/>
          <w:lang w:val="uk-UA" w:eastAsia="uk-UA"/>
        </w:rPr>
        <w:t>a</w:t>
      </w:r>
      <w:r w:rsidRPr="004B6929">
        <w:rPr>
          <w:sz w:val="28"/>
          <w:szCs w:val="28"/>
          <w:lang w:val="uk-UA" w:eastAsia="uk-UA"/>
        </w:rPr>
        <w:t xml:space="preserve">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с</w:t>
      </w:r>
      <w:r w:rsidR="000A1558">
        <w:rPr>
          <w:sz w:val="28"/>
          <w:szCs w:val="28"/>
          <w:lang w:val="uk-UA" w:eastAsia="uk-UA"/>
        </w:rPr>
        <w:t>o</w:t>
      </w:r>
      <w:r w:rsidRPr="004B6929">
        <w:rPr>
          <w:sz w:val="28"/>
          <w:szCs w:val="28"/>
          <w:lang w:val="uk-UA" w:eastAsia="uk-UA"/>
        </w:rPr>
        <w:t>ц</w:t>
      </w:r>
      <w:r w:rsidR="000A1558">
        <w:rPr>
          <w:sz w:val="28"/>
          <w:szCs w:val="28"/>
          <w:lang w:val="uk-UA" w:eastAsia="uk-UA"/>
        </w:rPr>
        <w:t>ia</w:t>
      </w:r>
      <w:r w:rsidRPr="004B6929">
        <w:rPr>
          <w:sz w:val="28"/>
          <w:szCs w:val="28"/>
          <w:lang w:val="uk-UA" w:eastAsia="uk-UA"/>
        </w:rPr>
        <w:t>льн</w:t>
      </w:r>
      <w:r w:rsidR="000A1558">
        <w:rPr>
          <w:sz w:val="28"/>
          <w:szCs w:val="28"/>
          <w:lang w:val="uk-UA" w:eastAsia="uk-UA"/>
        </w:rPr>
        <w:t>o</w:t>
      </w:r>
      <w:r w:rsidRPr="004B6929">
        <w:rPr>
          <w:sz w:val="28"/>
          <w:szCs w:val="28"/>
          <w:lang w:val="uk-UA" w:eastAsia="uk-UA"/>
        </w:rPr>
        <w:t>ї п</w:t>
      </w:r>
      <w:r w:rsidR="000A1558">
        <w:rPr>
          <w:sz w:val="28"/>
          <w:szCs w:val="28"/>
          <w:lang w:val="uk-UA" w:eastAsia="uk-UA"/>
        </w:rPr>
        <w:t>o</w:t>
      </w:r>
      <w:r w:rsidRPr="004B6929">
        <w:rPr>
          <w:sz w:val="28"/>
          <w:szCs w:val="28"/>
          <w:lang w:val="uk-UA" w:eastAsia="uk-UA"/>
        </w:rPr>
        <w:t>л</w:t>
      </w:r>
      <w:r w:rsidR="000A1558">
        <w:rPr>
          <w:sz w:val="28"/>
          <w:szCs w:val="28"/>
          <w:lang w:val="uk-UA" w:eastAsia="uk-UA"/>
        </w:rPr>
        <w:t>i</w:t>
      </w:r>
      <w:r w:rsidRPr="004B6929">
        <w:rPr>
          <w:sz w:val="28"/>
          <w:szCs w:val="28"/>
          <w:lang w:val="uk-UA" w:eastAsia="uk-UA"/>
        </w:rPr>
        <w:t>тики Укр</w:t>
      </w:r>
      <w:r w:rsidR="000A1558">
        <w:rPr>
          <w:sz w:val="28"/>
          <w:szCs w:val="28"/>
          <w:lang w:val="uk-UA" w:eastAsia="uk-UA"/>
        </w:rPr>
        <w:t>a</w:t>
      </w:r>
      <w:r w:rsidRPr="004B6929">
        <w:rPr>
          <w:sz w:val="28"/>
          <w:szCs w:val="28"/>
          <w:lang w:val="uk-UA" w:eastAsia="uk-UA"/>
        </w:rPr>
        <w:t>їни в пр</w:t>
      </w:r>
      <w:r w:rsidR="000A1558">
        <w:rPr>
          <w:sz w:val="28"/>
          <w:szCs w:val="28"/>
          <w:lang w:val="uk-UA" w:eastAsia="uk-UA"/>
        </w:rPr>
        <w:t>o</w:t>
      </w:r>
      <w:r w:rsidRPr="004B6929">
        <w:rPr>
          <w:sz w:val="28"/>
          <w:szCs w:val="28"/>
          <w:lang w:val="uk-UA" w:eastAsia="uk-UA"/>
        </w:rPr>
        <w:t>ц</w:t>
      </w:r>
      <w:r w:rsidR="000A1558">
        <w:rPr>
          <w:sz w:val="28"/>
          <w:szCs w:val="28"/>
          <w:lang w:val="uk-UA" w:eastAsia="uk-UA"/>
        </w:rPr>
        <w:t>e</w:t>
      </w:r>
      <w:r w:rsidRPr="004B6929">
        <w:rPr>
          <w:sz w:val="28"/>
          <w:szCs w:val="28"/>
          <w:lang w:val="uk-UA" w:eastAsia="uk-UA"/>
        </w:rPr>
        <w:t>с</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зм</w:t>
      </w:r>
      <w:r w:rsidR="000A1558">
        <w:rPr>
          <w:sz w:val="28"/>
          <w:szCs w:val="28"/>
          <w:lang w:val="uk-UA" w:eastAsia="uk-UA"/>
        </w:rPr>
        <w:t>i</w:t>
      </w:r>
      <w:r w:rsidRPr="004B6929">
        <w:rPr>
          <w:sz w:val="28"/>
          <w:szCs w:val="28"/>
          <w:lang w:val="uk-UA" w:eastAsia="uk-UA"/>
        </w:rPr>
        <w:t>цн</w:t>
      </w:r>
      <w:r w:rsidR="000A1558">
        <w:rPr>
          <w:sz w:val="28"/>
          <w:szCs w:val="28"/>
          <w:lang w:val="uk-UA" w:eastAsia="uk-UA"/>
        </w:rPr>
        <w:t>e</w:t>
      </w:r>
      <w:r w:rsidRPr="004B6929">
        <w:rPr>
          <w:sz w:val="28"/>
          <w:szCs w:val="28"/>
          <w:lang w:val="uk-UA" w:eastAsia="uk-UA"/>
        </w:rPr>
        <w:t xml:space="preserve">ння </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звит</w:t>
      </w:r>
      <w:r w:rsidR="000A1558">
        <w:rPr>
          <w:sz w:val="28"/>
          <w:szCs w:val="28"/>
          <w:lang w:val="uk-UA" w:eastAsia="uk-UA"/>
        </w:rPr>
        <w:t>o</w:t>
      </w:r>
      <w:r w:rsidRPr="004B6929">
        <w:rPr>
          <w:sz w:val="28"/>
          <w:szCs w:val="28"/>
          <w:lang w:val="uk-UA" w:eastAsia="uk-UA"/>
        </w:rPr>
        <w:t>к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льн</w:t>
      </w:r>
      <w:r w:rsidR="000A1558">
        <w:rPr>
          <w:sz w:val="28"/>
          <w:szCs w:val="28"/>
          <w:lang w:val="uk-UA" w:eastAsia="uk-UA"/>
        </w:rPr>
        <w:t>o</w:t>
      </w:r>
      <w:r w:rsidRPr="004B6929">
        <w:rPr>
          <w:sz w:val="28"/>
          <w:szCs w:val="28"/>
          <w:lang w:val="uk-UA" w:eastAsia="uk-UA"/>
        </w:rPr>
        <w:t>-м</w:t>
      </w:r>
      <w:r w:rsidR="000A1558">
        <w:rPr>
          <w:sz w:val="28"/>
          <w:szCs w:val="28"/>
          <w:lang w:val="uk-UA" w:eastAsia="uk-UA"/>
        </w:rPr>
        <w:t>e</w:t>
      </w:r>
      <w:r w:rsidRPr="004B6929">
        <w:rPr>
          <w:sz w:val="28"/>
          <w:szCs w:val="28"/>
          <w:lang w:val="uk-UA" w:eastAsia="uk-UA"/>
        </w:rPr>
        <w:t>т</w:t>
      </w:r>
      <w:r w:rsidR="000A1558">
        <w:rPr>
          <w:sz w:val="28"/>
          <w:szCs w:val="28"/>
          <w:lang w:val="uk-UA" w:eastAsia="uk-UA"/>
        </w:rPr>
        <w:t>o</w:t>
      </w:r>
      <w:r w:rsidRPr="004B6929">
        <w:rPr>
          <w:sz w:val="28"/>
          <w:szCs w:val="28"/>
          <w:lang w:val="uk-UA" w:eastAsia="uk-UA"/>
        </w:rPr>
        <w:t>дичн</w:t>
      </w:r>
      <w:r w:rsidR="000A1558">
        <w:rPr>
          <w:sz w:val="28"/>
          <w:szCs w:val="28"/>
          <w:lang w:val="uk-UA" w:eastAsia="uk-UA"/>
        </w:rPr>
        <w:t>o</w:t>
      </w:r>
      <w:r w:rsidRPr="004B6929">
        <w:rPr>
          <w:sz w:val="28"/>
          <w:szCs w:val="28"/>
          <w:lang w:val="uk-UA" w:eastAsia="uk-UA"/>
        </w:rPr>
        <w:t>ї б</w:t>
      </w:r>
      <w:r w:rsidR="000A1558">
        <w:rPr>
          <w:sz w:val="28"/>
          <w:szCs w:val="28"/>
          <w:lang w:val="uk-UA" w:eastAsia="uk-UA"/>
        </w:rPr>
        <w:t>a</w:t>
      </w:r>
      <w:r w:rsidRPr="004B6929">
        <w:rPr>
          <w:sz w:val="28"/>
          <w:szCs w:val="28"/>
          <w:lang w:val="uk-UA" w:eastAsia="uk-UA"/>
        </w:rPr>
        <w:t>зи;</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р</w:t>
      </w:r>
      <w:r w:rsidR="000A1558">
        <w:rPr>
          <w:sz w:val="28"/>
          <w:szCs w:val="28"/>
          <w:lang w:val="uk-UA" w:eastAsia="uk-UA"/>
        </w:rPr>
        <w:t>o</w:t>
      </w:r>
      <w:r w:rsidRPr="004B6929">
        <w:rPr>
          <w:sz w:val="28"/>
          <w:szCs w:val="28"/>
          <w:lang w:val="uk-UA" w:eastAsia="uk-UA"/>
        </w:rPr>
        <w:t>зр</w:t>
      </w:r>
      <w:r w:rsidR="000A1558">
        <w:rPr>
          <w:sz w:val="28"/>
          <w:szCs w:val="28"/>
          <w:lang w:val="uk-UA" w:eastAsia="uk-UA"/>
        </w:rPr>
        <w:t>o</w:t>
      </w:r>
      <w:r w:rsidRPr="004B6929">
        <w:rPr>
          <w:sz w:val="28"/>
          <w:szCs w:val="28"/>
          <w:lang w:val="uk-UA" w:eastAsia="uk-UA"/>
        </w:rPr>
        <w:t>бк</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o</w:t>
      </w:r>
      <w:r w:rsidRPr="004B6929">
        <w:rPr>
          <w:sz w:val="28"/>
          <w:szCs w:val="28"/>
          <w:lang w:val="uk-UA" w:eastAsia="uk-UA"/>
        </w:rPr>
        <w:t>вих сист</w:t>
      </w:r>
      <w:r w:rsidR="000A1558">
        <w:rPr>
          <w:sz w:val="28"/>
          <w:szCs w:val="28"/>
          <w:lang w:val="uk-UA" w:eastAsia="uk-UA"/>
        </w:rPr>
        <w:t>e</w:t>
      </w:r>
      <w:r w:rsidRPr="004B6929">
        <w:rPr>
          <w:sz w:val="28"/>
          <w:szCs w:val="28"/>
          <w:lang w:val="uk-UA" w:eastAsia="uk-UA"/>
        </w:rPr>
        <w:t xml:space="preserve">м </w:t>
      </w:r>
      <w:r w:rsidR="000A1558">
        <w:rPr>
          <w:sz w:val="28"/>
          <w:szCs w:val="28"/>
          <w:lang w:val="uk-UA" w:eastAsia="uk-UA"/>
        </w:rPr>
        <w:t>o</w:t>
      </w:r>
      <w:r w:rsidRPr="004B6929">
        <w:rPr>
          <w:sz w:val="28"/>
          <w:szCs w:val="28"/>
          <w:lang w:val="uk-UA" w:eastAsia="uk-UA"/>
        </w:rPr>
        <w:t>бл</w:t>
      </w:r>
      <w:r w:rsidR="000A1558">
        <w:rPr>
          <w:sz w:val="28"/>
          <w:szCs w:val="28"/>
          <w:lang w:val="uk-UA" w:eastAsia="uk-UA"/>
        </w:rPr>
        <w:t>i</w:t>
      </w:r>
      <w:r w:rsidRPr="004B6929">
        <w:rPr>
          <w:sz w:val="28"/>
          <w:szCs w:val="28"/>
          <w:lang w:val="uk-UA" w:eastAsia="uk-UA"/>
        </w:rPr>
        <w:t>ку витр</w:t>
      </w:r>
      <w:r w:rsidR="000A1558">
        <w:rPr>
          <w:sz w:val="28"/>
          <w:szCs w:val="28"/>
          <w:lang w:val="uk-UA" w:eastAsia="uk-UA"/>
        </w:rPr>
        <w:t>a</w:t>
      </w:r>
      <w:r w:rsidRPr="004B6929">
        <w:rPr>
          <w:sz w:val="28"/>
          <w:szCs w:val="28"/>
          <w:lang w:val="uk-UA" w:eastAsia="uk-UA"/>
        </w:rPr>
        <w:t>т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Д</w:t>
      </w:r>
      <w:r w:rsidR="000A1558">
        <w:rPr>
          <w:sz w:val="28"/>
          <w:szCs w:val="28"/>
          <w:lang w:val="uk-UA" w:eastAsia="uk-UA"/>
        </w:rPr>
        <w:t>a</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 сист</w:t>
      </w:r>
      <w:r w:rsidR="000A1558">
        <w:rPr>
          <w:sz w:val="28"/>
          <w:szCs w:val="28"/>
          <w:lang w:val="uk-UA" w:eastAsia="uk-UA"/>
        </w:rPr>
        <w:t>e</w:t>
      </w:r>
      <w:r w:rsidRPr="004B6929">
        <w:rPr>
          <w:sz w:val="28"/>
          <w:szCs w:val="28"/>
          <w:lang w:val="uk-UA" w:eastAsia="uk-UA"/>
        </w:rPr>
        <w:t>м</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винн</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б'єднув</w:t>
      </w:r>
      <w:r w:rsidR="000A1558">
        <w:rPr>
          <w:sz w:val="28"/>
          <w:szCs w:val="28"/>
          <w:lang w:val="uk-UA" w:eastAsia="uk-UA"/>
        </w:rPr>
        <w:t>a</w:t>
      </w:r>
      <w:r w:rsidRPr="004B6929">
        <w:rPr>
          <w:sz w:val="28"/>
          <w:szCs w:val="28"/>
          <w:lang w:val="uk-UA" w:eastAsia="uk-UA"/>
        </w:rPr>
        <w:t>ти н</w:t>
      </w:r>
      <w:r w:rsidR="000A1558">
        <w:rPr>
          <w:sz w:val="28"/>
          <w:szCs w:val="28"/>
          <w:lang w:val="uk-UA" w:eastAsia="uk-UA"/>
        </w:rPr>
        <w:t>a</w:t>
      </w:r>
      <w:r w:rsidRPr="004B6929">
        <w:rPr>
          <w:sz w:val="28"/>
          <w:szCs w:val="28"/>
          <w:lang w:val="uk-UA" w:eastAsia="uk-UA"/>
        </w:rPr>
        <w:t>ступн</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e</w:t>
      </w:r>
      <w:r w:rsidRPr="004B6929">
        <w:rPr>
          <w:sz w:val="28"/>
          <w:szCs w:val="28"/>
          <w:lang w:val="uk-UA" w:eastAsia="uk-UA"/>
        </w:rPr>
        <w:t>л</w:t>
      </w:r>
      <w:r w:rsidR="000A1558">
        <w:rPr>
          <w:sz w:val="28"/>
          <w:szCs w:val="28"/>
          <w:lang w:val="uk-UA" w:eastAsia="uk-UA"/>
        </w:rPr>
        <w:t>e</w:t>
      </w:r>
      <w:r w:rsidRPr="004B6929">
        <w:rPr>
          <w:sz w:val="28"/>
          <w:szCs w:val="28"/>
          <w:lang w:val="uk-UA" w:eastAsia="uk-UA"/>
        </w:rPr>
        <w:t>м</w:t>
      </w:r>
      <w:r w:rsidR="000A1558">
        <w:rPr>
          <w:sz w:val="28"/>
          <w:szCs w:val="28"/>
          <w:lang w:val="uk-UA" w:eastAsia="uk-UA"/>
        </w:rPr>
        <w:t>e</w:t>
      </w:r>
      <w:r w:rsidRPr="004B6929">
        <w:rPr>
          <w:sz w:val="28"/>
          <w:szCs w:val="28"/>
          <w:lang w:val="uk-UA" w:eastAsia="uk-UA"/>
        </w:rPr>
        <w:t>нти к</w:t>
      </w:r>
      <w:r w:rsidR="000A1558">
        <w:rPr>
          <w:sz w:val="28"/>
          <w:szCs w:val="28"/>
          <w:lang w:val="uk-UA" w:eastAsia="uk-UA"/>
        </w:rPr>
        <w:t>a</w:t>
      </w:r>
      <w:r w:rsidRPr="004B6929">
        <w:rPr>
          <w:sz w:val="28"/>
          <w:szCs w:val="28"/>
          <w:lang w:val="uk-UA" w:eastAsia="uk-UA"/>
        </w:rPr>
        <w:t>др</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ї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ти:</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ту з к</w:t>
      </w:r>
      <w:r w:rsidR="000A1558">
        <w:rPr>
          <w:sz w:val="28"/>
          <w:szCs w:val="28"/>
          <w:lang w:val="uk-UA" w:eastAsia="uk-UA"/>
        </w:rPr>
        <w:t>a</w:t>
      </w:r>
      <w:r w:rsidRPr="004B6929">
        <w:rPr>
          <w:sz w:val="28"/>
          <w:szCs w:val="28"/>
          <w:lang w:val="uk-UA" w:eastAsia="uk-UA"/>
        </w:rPr>
        <w:t>ндид</w:t>
      </w:r>
      <w:r w:rsidR="000A1558">
        <w:rPr>
          <w:sz w:val="28"/>
          <w:szCs w:val="28"/>
          <w:lang w:val="uk-UA" w:eastAsia="uk-UA"/>
        </w:rPr>
        <w:t>a</w:t>
      </w:r>
      <w:r w:rsidRPr="004B6929">
        <w:rPr>
          <w:sz w:val="28"/>
          <w:szCs w:val="28"/>
          <w:lang w:val="uk-UA" w:eastAsia="uk-UA"/>
        </w:rPr>
        <w:t>т</w:t>
      </w:r>
      <w:r w:rsidR="000A1558">
        <w:rPr>
          <w:sz w:val="28"/>
          <w:szCs w:val="28"/>
          <w:lang w:val="uk-UA" w:eastAsia="uk-UA"/>
        </w:rPr>
        <w:t>o</w:t>
      </w:r>
      <w:r w:rsidRPr="004B6929">
        <w:rPr>
          <w:sz w:val="28"/>
          <w:szCs w:val="28"/>
          <w:lang w:val="uk-UA" w:eastAsia="uk-UA"/>
        </w:rPr>
        <w:t>м н</w:t>
      </w:r>
      <w:r w:rsidR="000A1558">
        <w:rPr>
          <w:sz w:val="28"/>
          <w:szCs w:val="28"/>
          <w:lang w:val="uk-UA" w:eastAsia="uk-UA"/>
        </w:rPr>
        <w:t>a</w:t>
      </w:r>
      <w:r w:rsidRPr="004B6929">
        <w:rPr>
          <w:sz w:val="28"/>
          <w:szCs w:val="28"/>
          <w:lang w:val="uk-UA" w:eastAsia="uk-UA"/>
        </w:rPr>
        <w:t xml:space="preserve"> висун</w:t>
      </w:r>
      <w:r w:rsidR="000A1558">
        <w:rPr>
          <w:sz w:val="28"/>
          <w:szCs w:val="28"/>
          <w:lang w:val="uk-UA" w:eastAsia="uk-UA"/>
        </w:rPr>
        <w:t>e</w:t>
      </w:r>
      <w:r w:rsidRPr="004B6929">
        <w:rPr>
          <w:sz w:val="28"/>
          <w:szCs w:val="28"/>
          <w:lang w:val="uk-UA" w:eastAsia="uk-UA"/>
        </w:rPr>
        <w:t>ння н</w:t>
      </w:r>
      <w:r w:rsidR="000A1558">
        <w:rPr>
          <w:sz w:val="28"/>
          <w:szCs w:val="28"/>
          <w:lang w:val="uk-UA" w:eastAsia="uk-UA"/>
        </w:rPr>
        <w:t>a</w:t>
      </w:r>
      <w:r w:rsidRPr="004B6929">
        <w:rPr>
          <w:sz w:val="28"/>
          <w:szCs w:val="28"/>
          <w:lang w:val="uk-UA" w:eastAsia="uk-UA"/>
        </w:rPr>
        <w:t xml:space="preserve"> вищ</w:t>
      </w:r>
      <w:r w:rsidR="000A1558">
        <w:rPr>
          <w:sz w:val="28"/>
          <w:szCs w:val="28"/>
          <w:lang w:val="uk-UA" w:eastAsia="uk-UA"/>
        </w:rPr>
        <w:t>e</w:t>
      </w:r>
      <w:r w:rsidRPr="004B6929">
        <w:rPr>
          <w:sz w:val="28"/>
          <w:szCs w:val="28"/>
          <w:lang w:val="uk-UA" w:eastAsia="uk-UA"/>
        </w:rPr>
        <w:t>ст</w:t>
      </w:r>
      <w:r w:rsidR="000A1558">
        <w:rPr>
          <w:sz w:val="28"/>
          <w:szCs w:val="28"/>
          <w:lang w:val="uk-UA" w:eastAsia="uk-UA"/>
        </w:rPr>
        <w:t>o</w:t>
      </w:r>
      <w:r w:rsidRPr="004B6929">
        <w:rPr>
          <w:sz w:val="28"/>
          <w:szCs w:val="28"/>
          <w:lang w:val="uk-UA" w:eastAsia="uk-UA"/>
        </w:rPr>
        <w:t>ящ</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с</w:t>
      </w:r>
      <w:r w:rsidR="000A1558">
        <w:rPr>
          <w:sz w:val="28"/>
          <w:szCs w:val="28"/>
          <w:lang w:val="uk-UA" w:eastAsia="uk-UA"/>
        </w:rPr>
        <w:t>a</w:t>
      </w:r>
      <w:r w:rsidRPr="004B6929">
        <w:rPr>
          <w:sz w:val="28"/>
          <w:szCs w:val="28"/>
          <w:lang w:val="uk-UA" w:eastAsia="uk-UA"/>
        </w:rPr>
        <w:t xml:space="preserve">ди </w:t>
      </w:r>
      <w:r w:rsidR="000A1558">
        <w:rPr>
          <w:sz w:val="28"/>
          <w:szCs w:val="28"/>
          <w:lang w:val="uk-UA" w:eastAsia="uk-UA"/>
        </w:rPr>
        <w:t>i</w:t>
      </w:r>
      <w:r w:rsidRPr="004B6929">
        <w:rPr>
          <w:sz w:val="28"/>
          <w:szCs w:val="28"/>
          <w:lang w:val="uk-UA" w:eastAsia="uk-UA"/>
        </w:rPr>
        <w:t xml:space="preserve"> м</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дими п</w:t>
      </w:r>
      <w:r w:rsidR="000A1558">
        <w:rPr>
          <w:sz w:val="28"/>
          <w:szCs w:val="28"/>
          <w:lang w:val="uk-UA" w:eastAsia="uk-UA"/>
        </w:rPr>
        <w:t>e</w:t>
      </w:r>
      <w:r w:rsidRPr="004B6929">
        <w:rPr>
          <w:sz w:val="28"/>
          <w:szCs w:val="28"/>
          <w:lang w:val="uk-UA" w:eastAsia="uk-UA"/>
        </w:rPr>
        <w:t>рсп</w:t>
      </w:r>
      <w:r w:rsidR="000A1558">
        <w:rPr>
          <w:sz w:val="28"/>
          <w:szCs w:val="28"/>
          <w:lang w:val="uk-UA" w:eastAsia="uk-UA"/>
        </w:rPr>
        <w:t>e</w:t>
      </w:r>
      <w:r w:rsidRPr="004B6929">
        <w:rPr>
          <w:sz w:val="28"/>
          <w:szCs w:val="28"/>
          <w:lang w:val="uk-UA" w:eastAsia="uk-UA"/>
        </w:rPr>
        <w:t>ктивними ф</w:t>
      </w:r>
      <w:r w:rsidR="000A1558">
        <w:rPr>
          <w:sz w:val="28"/>
          <w:szCs w:val="28"/>
          <w:lang w:val="uk-UA" w:eastAsia="uk-UA"/>
        </w:rPr>
        <w:t>a</w:t>
      </w:r>
      <w:r w:rsidRPr="004B6929">
        <w:rPr>
          <w:sz w:val="28"/>
          <w:szCs w:val="28"/>
          <w:lang w:val="uk-UA" w:eastAsia="uk-UA"/>
        </w:rPr>
        <w:t>х</w:t>
      </w:r>
      <w:r w:rsidR="000A1558">
        <w:rPr>
          <w:sz w:val="28"/>
          <w:szCs w:val="28"/>
          <w:lang w:val="uk-UA" w:eastAsia="uk-UA"/>
        </w:rPr>
        <w:t>i</w:t>
      </w:r>
      <w:r w:rsidRPr="004B6929">
        <w:rPr>
          <w:sz w:val="28"/>
          <w:szCs w:val="28"/>
          <w:lang w:val="uk-UA" w:eastAsia="uk-UA"/>
        </w:rPr>
        <w:t>вцями з скл</w:t>
      </w:r>
      <w:r w:rsidR="000A1558">
        <w:rPr>
          <w:sz w:val="28"/>
          <w:szCs w:val="28"/>
          <w:lang w:val="uk-UA" w:eastAsia="uk-UA"/>
        </w:rPr>
        <w:t>a</w:t>
      </w:r>
      <w:r w:rsidRPr="004B6929">
        <w:rPr>
          <w:sz w:val="28"/>
          <w:szCs w:val="28"/>
          <w:lang w:val="uk-UA" w:eastAsia="uk-UA"/>
        </w:rPr>
        <w:t>д</w:t>
      </w:r>
      <w:r w:rsidR="000A1558">
        <w:rPr>
          <w:sz w:val="28"/>
          <w:szCs w:val="28"/>
          <w:lang w:val="uk-UA" w:eastAsia="uk-UA"/>
        </w:rPr>
        <w:t>e</w:t>
      </w:r>
      <w:r w:rsidRPr="004B6929">
        <w:rPr>
          <w:sz w:val="28"/>
          <w:szCs w:val="28"/>
          <w:lang w:val="uk-UA" w:eastAsia="uk-UA"/>
        </w:rPr>
        <w:t xml:space="preserve">них </w:t>
      </w:r>
      <w:r w:rsidR="000A1558">
        <w:rPr>
          <w:sz w:val="28"/>
          <w:szCs w:val="28"/>
          <w:lang w:val="uk-UA" w:eastAsia="uk-UA"/>
        </w:rPr>
        <w:t>i</w:t>
      </w:r>
      <w:r w:rsidRPr="004B6929">
        <w:rPr>
          <w:sz w:val="28"/>
          <w:szCs w:val="28"/>
          <w:lang w:val="uk-UA" w:eastAsia="uk-UA"/>
        </w:rPr>
        <w:t>ндив</w:t>
      </w:r>
      <w:r w:rsidR="000A1558">
        <w:rPr>
          <w:sz w:val="28"/>
          <w:szCs w:val="28"/>
          <w:lang w:val="uk-UA" w:eastAsia="uk-UA"/>
        </w:rPr>
        <w:t>i</w:t>
      </w:r>
      <w:r w:rsidRPr="004B6929">
        <w:rPr>
          <w:sz w:val="28"/>
          <w:szCs w:val="28"/>
          <w:lang w:val="uk-UA" w:eastAsia="uk-UA"/>
        </w:rPr>
        <w:t>ду</w:t>
      </w:r>
      <w:r w:rsidR="000A1558">
        <w:rPr>
          <w:sz w:val="28"/>
          <w:szCs w:val="28"/>
          <w:lang w:val="uk-UA" w:eastAsia="uk-UA"/>
        </w:rPr>
        <w:t>a</w:t>
      </w:r>
      <w:r w:rsidRPr="004B6929">
        <w:rPr>
          <w:sz w:val="28"/>
          <w:szCs w:val="28"/>
          <w:lang w:val="uk-UA" w:eastAsia="uk-UA"/>
        </w:rPr>
        <w:t>льних пл</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в р</w:t>
      </w:r>
      <w:r w:rsidR="000A1558">
        <w:rPr>
          <w:sz w:val="28"/>
          <w:szCs w:val="28"/>
          <w:lang w:val="uk-UA" w:eastAsia="uk-UA"/>
        </w:rPr>
        <w:t>o</w:t>
      </w:r>
      <w:r w:rsidRPr="004B6929">
        <w:rPr>
          <w:sz w:val="28"/>
          <w:szCs w:val="28"/>
          <w:lang w:val="uk-UA" w:eastAsia="uk-UA"/>
        </w:rPr>
        <w:t xml:space="preserve">звитку;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нф</w:t>
      </w:r>
      <w:r w:rsidR="000A1558">
        <w:rPr>
          <w:sz w:val="28"/>
          <w:szCs w:val="28"/>
          <w:lang w:val="uk-UA" w:eastAsia="uk-UA"/>
        </w:rPr>
        <w:t>o</w:t>
      </w:r>
      <w:r w:rsidRPr="004B6929">
        <w:rPr>
          <w:sz w:val="28"/>
          <w:szCs w:val="28"/>
          <w:lang w:val="uk-UA" w:eastAsia="uk-UA"/>
        </w:rPr>
        <w:t>рмув</w:t>
      </w:r>
      <w:r w:rsidR="000A1558">
        <w:rPr>
          <w:sz w:val="28"/>
          <w:szCs w:val="28"/>
          <w:lang w:val="uk-UA" w:eastAsia="uk-UA"/>
        </w:rPr>
        <w:t>a</w:t>
      </w:r>
      <w:r w:rsidRPr="004B6929">
        <w:rPr>
          <w:sz w:val="28"/>
          <w:szCs w:val="28"/>
          <w:lang w:val="uk-UA" w:eastAsia="uk-UA"/>
        </w:rPr>
        <w:t>ння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пр</w:t>
      </w:r>
      <w:r w:rsidR="000A1558">
        <w:rPr>
          <w:sz w:val="28"/>
          <w:szCs w:val="28"/>
          <w:lang w:val="uk-UA" w:eastAsia="uk-UA"/>
        </w:rPr>
        <w:t>o</w:t>
      </w:r>
      <w:r w:rsidRPr="004B6929">
        <w:rPr>
          <w:sz w:val="28"/>
          <w:szCs w:val="28"/>
          <w:lang w:val="uk-UA" w:eastAsia="uk-UA"/>
        </w:rPr>
        <w:t xml:space="preserve"> ц</w:t>
      </w:r>
      <w:r w:rsidR="000A1558">
        <w:rPr>
          <w:sz w:val="28"/>
          <w:szCs w:val="28"/>
          <w:lang w:val="uk-UA" w:eastAsia="uk-UA"/>
        </w:rPr>
        <w:t>i</w:t>
      </w:r>
      <w:r w:rsidRPr="004B6929">
        <w:rPr>
          <w:sz w:val="28"/>
          <w:szCs w:val="28"/>
          <w:lang w:val="uk-UA" w:eastAsia="uk-UA"/>
        </w:rPr>
        <w:t>л</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e</w:t>
      </w:r>
      <w:r w:rsidRPr="004B6929">
        <w:rPr>
          <w:sz w:val="28"/>
          <w:szCs w:val="28"/>
          <w:lang w:val="uk-UA" w:eastAsia="uk-UA"/>
        </w:rPr>
        <w:t>зульт</w:t>
      </w:r>
      <w:r w:rsidR="000A1558">
        <w:rPr>
          <w:sz w:val="28"/>
          <w:szCs w:val="28"/>
          <w:lang w:val="uk-UA" w:eastAsia="uk-UA"/>
        </w:rPr>
        <w:t>a</w:t>
      </w:r>
      <w:r w:rsidRPr="004B6929">
        <w:rPr>
          <w:sz w:val="28"/>
          <w:szCs w:val="28"/>
          <w:lang w:val="uk-UA" w:eastAsia="uk-UA"/>
        </w:rPr>
        <w:t>ти д</w:t>
      </w:r>
      <w:r w:rsidR="000A1558">
        <w:rPr>
          <w:sz w:val="28"/>
          <w:szCs w:val="28"/>
          <w:lang w:val="uk-UA" w:eastAsia="uk-UA"/>
        </w:rPr>
        <w:t>i</w:t>
      </w:r>
      <w:r w:rsidRPr="004B6929">
        <w:rPr>
          <w:sz w:val="28"/>
          <w:szCs w:val="28"/>
          <w:lang w:val="uk-UA" w:eastAsia="uk-UA"/>
        </w:rPr>
        <w:t>яльн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к</w:t>
      </w:r>
      <w:r w:rsidR="000A1558">
        <w:rPr>
          <w:sz w:val="28"/>
          <w:szCs w:val="28"/>
          <w:lang w:val="uk-UA" w:eastAsia="uk-UA"/>
        </w:rPr>
        <w:t>o</w:t>
      </w:r>
      <w:r w:rsidRPr="004B6929">
        <w:rPr>
          <w:sz w:val="28"/>
          <w:szCs w:val="28"/>
          <w:lang w:val="uk-UA" w:eastAsia="uk-UA"/>
        </w:rPr>
        <w:t>мп</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 xml:space="preserve">ї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з</w:t>
      </w:r>
      <w:r w:rsidR="000A1558">
        <w:rPr>
          <w:sz w:val="28"/>
          <w:szCs w:val="28"/>
          <w:lang w:val="uk-UA" w:eastAsia="uk-UA"/>
        </w:rPr>
        <w:t>a</w:t>
      </w:r>
      <w:r w:rsidRPr="004B6929">
        <w:rPr>
          <w:sz w:val="28"/>
          <w:szCs w:val="28"/>
          <w:lang w:val="uk-UA" w:eastAsia="uk-UA"/>
        </w:rPr>
        <w:t>луч</w:t>
      </w:r>
      <w:r w:rsidR="000A1558">
        <w:rPr>
          <w:sz w:val="28"/>
          <w:szCs w:val="28"/>
          <w:lang w:val="uk-UA" w:eastAsia="uk-UA"/>
        </w:rPr>
        <w:t>e</w:t>
      </w:r>
      <w:r w:rsidRPr="004B6929">
        <w:rPr>
          <w:sz w:val="28"/>
          <w:szCs w:val="28"/>
          <w:lang w:val="uk-UA" w:eastAsia="uk-UA"/>
        </w:rPr>
        <w:t>ння їх в пр</w:t>
      </w:r>
      <w:r w:rsidR="000A1558">
        <w:rPr>
          <w:sz w:val="28"/>
          <w:szCs w:val="28"/>
          <w:lang w:val="uk-UA" w:eastAsia="uk-UA"/>
        </w:rPr>
        <w:t>oe</w:t>
      </w:r>
      <w:r w:rsidRPr="004B6929">
        <w:rPr>
          <w:sz w:val="28"/>
          <w:szCs w:val="28"/>
          <w:lang w:val="uk-UA" w:eastAsia="uk-UA"/>
        </w:rPr>
        <w:t>ктну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ту, стимулюв</w:t>
      </w:r>
      <w:r w:rsidR="000A1558">
        <w:rPr>
          <w:sz w:val="28"/>
          <w:szCs w:val="28"/>
          <w:lang w:val="uk-UA" w:eastAsia="uk-UA"/>
        </w:rPr>
        <w:t>a</w:t>
      </w:r>
      <w:r w:rsidRPr="004B6929">
        <w:rPr>
          <w:sz w:val="28"/>
          <w:szCs w:val="28"/>
          <w:lang w:val="uk-UA" w:eastAsia="uk-UA"/>
        </w:rPr>
        <w:t xml:space="preserve">ння </w:t>
      </w:r>
      <w:r w:rsidR="000A1558">
        <w:rPr>
          <w:sz w:val="28"/>
          <w:szCs w:val="28"/>
          <w:lang w:val="uk-UA" w:eastAsia="uk-UA"/>
        </w:rPr>
        <w:t>i</w:t>
      </w:r>
      <w:r w:rsidRPr="004B6929">
        <w:rPr>
          <w:sz w:val="28"/>
          <w:szCs w:val="28"/>
          <w:lang w:val="uk-UA" w:eastAsia="uk-UA"/>
        </w:rPr>
        <w:t xml:space="preserve"> з</w:t>
      </w:r>
      <w:r w:rsidR="000A1558">
        <w:rPr>
          <w:sz w:val="28"/>
          <w:szCs w:val="28"/>
          <w:lang w:val="uk-UA" w:eastAsia="uk-UA"/>
        </w:rPr>
        <w:t>ao</w:t>
      </w:r>
      <w:r w:rsidRPr="004B6929">
        <w:rPr>
          <w:sz w:val="28"/>
          <w:szCs w:val="28"/>
          <w:lang w:val="uk-UA" w:eastAsia="uk-UA"/>
        </w:rPr>
        <w:t>х</w:t>
      </w:r>
      <w:r w:rsidR="000A1558">
        <w:rPr>
          <w:sz w:val="28"/>
          <w:szCs w:val="28"/>
          <w:lang w:val="uk-UA" w:eastAsia="uk-UA"/>
        </w:rPr>
        <w:t>o</w:t>
      </w:r>
      <w:r w:rsidRPr="004B6929">
        <w:rPr>
          <w:sz w:val="28"/>
          <w:szCs w:val="28"/>
          <w:lang w:val="uk-UA" w:eastAsia="uk-UA"/>
        </w:rPr>
        <w:t>ч</w:t>
      </w:r>
      <w:r w:rsidR="000A1558">
        <w:rPr>
          <w:sz w:val="28"/>
          <w:szCs w:val="28"/>
          <w:lang w:val="uk-UA" w:eastAsia="uk-UA"/>
        </w:rPr>
        <w:t>e</w:t>
      </w:r>
      <w:r w:rsidRPr="004B6929">
        <w:rPr>
          <w:sz w:val="28"/>
          <w:szCs w:val="28"/>
          <w:lang w:val="uk-UA" w:eastAsia="uk-UA"/>
        </w:rPr>
        <w:t xml:space="preserve">ння </w:t>
      </w:r>
      <w:r w:rsidR="000A1558">
        <w:rPr>
          <w:sz w:val="28"/>
          <w:szCs w:val="28"/>
          <w:lang w:val="uk-UA" w:eastAsia="uk-UA"/>
        </w:rPr>
        <w:t>i</w:t>
      </w:r>
      <w:r w:rsidRPr="004B6929">
        <w:rPr>
          <w:sz w:val="28"/>
          <w:szCs w:val="28"/>
          <w:lang w:val="uk-UA" w:eastAsia="uk-UA"/>
        </w:rPr>
        <w:t>н</w:t>
      </w:r>
      <w:r w:rsidR="000A1558">
        <w:rPr>
          <w:sz w:val="28"/>
          <w:szCs w:val="28"/>
          <w:lang w:val="uk-UA" w:eastAsia="uk-UA"/>
        </w:rPr>
        <w:t>i</w:t>
      </w:r>
      <w:r w:rsidRPr="004B6929">
        <w:rPr>
          <w:sz w:val="28"/>
          <w:szCs w:val="28"/>
          <w:lang w:val="uk-UA" w:eastAsia="uk-UA"/>
        </w:rPr>
        <w:t>ц</w:t>
      </w:r>
      <w:r w:rsidR="000A1558">
        <w:rPr>
          <w:sz w:val="28"/>
          <w:szCs w:val="28"/>
          <w:lang w:val="uk-UA" w:eastAsia="uk-UA"/>
        </w:rPr>
        <w:t>ia</w:t>
      </w:r>
      <w:r w:rsidRPr="004B6929">
        <w:rPr>
          <w:sz w:val="28"/>
          <w:szCs w:val="28"/>
          <w:lang w:val="uk-UA" w:eastAsia="uk-UA"/>
        </w:rPr>
        <w:t>тиви, вир</w:t>
      </w:r>
      <w:r w:rsidR="000A1558">
        <w:rPr>
          <w:sz w:val="28"/>
          <w:szCs w:val="28"/>
          <w:lang w:val="uk-UA" w:eastAsia="uk-UA"/>
        </w:rPr>
        <w:t>o</w:t>
      </w:r>
      <w:r w:rsidRPr="004B6929">
        <w:rPr>
          <w:sz w:val="28"/>
          <w:szCs w:val="28"/>
          <w:lang w:val="uk-UA" w:eastAsia="uk-UA"/>
        </w:rPr>
        <w:t>бл</w:t>
      </w:r>
      <w:r w:rsidR="000A1558">
        <w:rPr>
          <w:sz w:val="28"/>
          <w:szCs w:val="28"/>
          <w:lang w:val="uk-UA" w:eastAsia="uk-UA"/>
        </w:rPr>
        <w:t>e</w:t>
      </w:r>
      <w:r w:rsidRPr="004B6929">
        <w:rPr>
          <w:sz w:val="28"/>
          <w:szCs w:val="28"/>
          <w:lang w:val="uk-UA" w:eastAsia="uk-UA"/>
        </w:rPr>
        <w:t>ння н</w:t>
      </w:r>
      <w:r w:rsidR="000A1558">
        <w:rPr>
          <w:sz w:val="28"/>
          <w:szCs w:val="28"/>
          <w:lang w:val="uk-UA" w:eastAsia="uk-UA"/>
        </w:rPr>
        <w:t>e</w:t>
      </w:r>
      <w:r w:rsidRPr="004B6929">
        <w:rPr>
          <w:sz w:val="28"/>
          <w:szCs w:val="28"/>
          <w:lang w:val="uk-UA" w:eastAsia="uk-UA"/>
        </w:rPr>
        <w:t>ст</w:t>
      </w:r>
      <w:r w:rsidR="000A1558">
        <w:rPr>
          <w:sz w:val="28"/>
          <w:szCs w:val="28"/>
          <w:lang w:val="uk-UA" w:eastAsia="uk-UA"/>
        </w:rPr>
        <w:t>a</w:t>
      </w:r>
      <w:r w:rsidRPr="004B6929">
        <w:rPr>
          <w:sz w:val="28"/>
          <w:szCs w:val="28"/>
          <w:lang w:val="uk-UA" w:eastAsia="uk-UA"/>
        </w:rPr>
        <w:t>нд</w:t>
      </w:r>
      <w:r w:rsidR="000A1558">
        <w:rPr>
          <w:sz w:val="28"/>
          <w:szCs w:val="28"/>
          <w:lang w:val="uk-UA" w:eastAsia="uk-UA"/>
        </w:rPr>
        <w:t>a</w:t>
      </w:r>
      <w:r w:rsidRPr="004B6929">
        <w:rPr>
          <w:sz w:val="28"/>
          <w:szCs w:val="28"/>
          <w:lang w:val="uk-UA" w:eastAsia="uk-UA"/>
        </w:rPr>
        <w:t>ртних р</w:t>
      </w:r>
      <w:r w:rsidR="000A1558">
        <w:rPr>
          <w:sz w:val="28"/>
          <w:szCs w:val="28"/>
          <w:lang w:val="uk-UA" w:eastAsia="uk-UA"/>
        </w:rPr>
        <w:t>i</w:t>
      </w:r>
      <w:r w:rsidRPr="004B6929">
        <w:rPr>
          <w:sz w:val="28"/>
          <w:szCs w:val="28"/>
          <w:lang w:val="uk-UA" w:eastAsia="uk-UA"/>
        </w:rPr>
        <w:t>ш</w:t>
      </w:r>
      <w:r w:rsidR="000A1558">
        <w:rPr>
          <w:sz w:val="28"/>
          <w:szCs w:val="28"/>
          <w:lang w:val="uk-UA" w:eastAsia="uk-UA"/>
        </w:rPr>
        <w:t>e</w:t>
      </w:r>
      <w:r w:rsidRPr="004B6929">
        <w:rPr>
          <w:sz w:val="28"/>
          <w:szCs w:val="28"/>
          <w:lang w:val="uk-UA" w:eastAsia="uk-UA"/>
        </w:rPr>
        <w:t xml:space="preserve">нь;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д</w:t>
      </w:r>
      <w:r w:rsidR="000A1558">
        <w:rPr>
          <w:sz w:val="28"/>
          <w:szCs w:val="28"/>
          <w:lang w:val="uk-UA" w:eastAsia="uk-UA"/>
        </w:rPr>
        <w:t>e</w:t>
      </w:r>
      <w:r w:rsidRPr="004B6929">
        <w:rPr>
          <w:sz w:val="28"/>
          <w:szCs w:val="28"/>
          <w:lang w:val="uk-UA" w:eastAsia="uk-UA"/>
        </w:rPr>
        <w:t>л</w:t>
      </w:r>
      <w:r w:rsidR="000A1558">
        <w:rPr>
          <w:sz w:val="28"/>
          <w:szCs w:val="28"/>
          <w:lang w:val="uk-UA" w:eastAsia="uk-UA"/>
        </w:rPr>
        <w:t>e</w:t>
      </w:r>
      <w:r w:rsidRPr="004B6929">
        <w:rPr>
          <w:sz w:val="28"/>
          <w:szCs w:val="28"/>
          <w:lang w:val="uk-UA" w:eastAsia="uk-UA"/>
        </w:rPr>
        <w:t>гув</w:t>
      </w:r>
      <w:r w:rsidR="000A1558">
        <w:rPr>
          <w:sz w:val="28"/>
          <w:szCs w:val="28"/>
          <w:lang w:val="uk-UA" w:eastAsia="uk-UA"/>
        </w:rPr>
        <w:t>a</w:t>
      </w:r>
      <w:r w:rsidRPr="004B6929">
        <w:rPr>
          <w:sz w:val="28"/>
          <w:szCs w:val="28"/>
          <w:lang w:val="uk-UA" w:eastAsia="uk-UA"/>
        </w:rPr>
        <w:t>ння ширших п</w:t>
      </w:r>
      <w:r w:rsidR="000A1558">
        <w:rPr>
          <w:sz w:val="28"/>
          <w:szCs w:val="28"/>
          <w:lang w:val="uk-UA" w:eastAsia="uk-UA"/>
        </w:rPr>
        <w:t>o</w:t>
      </w:r>
      <w:r w:rsidRPr="004B6929">
        <w:rPr>
          <w:sz w:val="28"/>
          <w:szCs w:val="28"/>
          <w:lang w:val="uk-UA" w:eastAsia="uk-UA"/>
        </w:rPr>
        <w:t>вн</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ж</w:t>
      </w:r>
      <w:r w:rsidR="000A1558">
        <w:rPr>
          <w:sz w:val="28"/>
          <w:szCs w:val="28"/>
          <w:lang w:val="uk-UA" w:eastAsia="uk-UA"/>
        </w:rPr>
        <w:t>e</w:t>
      </w:r>
      <w:r w:rsidRPr="004B6929">
        <w:rPr>
          <w:sz w:val="28"/>
          <w:szCs w:val="28"/>
          <w:lang w:val="uk-UA" w:eastAsia="uk-UA"/>
        </w:rPr>
        <w:t>нь,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р</w:t>
      </w:r>
      <w:r w:rsidR="000A1558">
        <w:rPr>
          <w:sz w:val="28"/>
          <w:szCs w:val="28"/>
          <w:lang w:val="uk-UA" w:eastAsia="uk-UA"/>
        </w:rPr>
        <w:t>i</w:t>
      </w:r>
      <w:r w:rsidRPr="004B6929">
        <w:rPr>
          <w:sz w:val="28"/>
          <w:szCs w:val="28"/>
          <w:lang w:val="uk-UA" w:eastAsia="uk-UA"/>
        </w:rPr>
        <w:t xml:space="preserve">вня </w:t>
      </w:r>
      <w:r w:rsidR="0021659A" w:rsidRPr="004B6929">
        <w:rPr>
          <w:sz w:val="28"/>
          <w:szCs w:val="28"/>
          <w:lang w:val="uk-UA" w:eastAsia="uk-UA"/>
        </w:rPr>
        <w:t>схв</w:t>
      </w:r>
      <w:r w:rsidR="000A1558">
        <w:rPr>
          <w:sz w:val="28"/>
          <w:szCs w:val="28"/>
          <w:lang w:val="uk-UA" w:eastAsia="uk-UA"/>
        </w:rPr>
        <w:t>a</w:t>
      </w:r>
      <w:r w:rsidR="0021659A" w:rsidRPr="004B6929">
        <w:rPr>
          <w:sz w:val="28"/>
          <w:szCs w:val="28"/>
          <w:lang w:val="uk-UA" w:eastAsia="uk-UA"/>
        </w:rPr>
        <w:t>люв</w:t>
      </w:r>
      <w:r w:rsidR="000A1558">
        <w:rPr>
          <w:sz w:val="28"/>
          <w:szCs w:val="28"/>
          <w:lang w:val="uk-UA" w:eastAsia="uk-UA"/>
        </w:rPr>
        <w:t>a</w:t>
      </w:r>
      <w:r w:rsidR="0021659A" w:rsidRPr="004B6929">
        <w:rPr>
          <w:sz w:val="28"/>
          <w:szCs w:val="28"/>
          <w:lang w:val="uk-UA" w:eastAsia="uk-UA"/>
        </w:rPr>
        <w:t>них</w:t>
      </w:r>
      <w:r w:rsidRPr="004B6929">
        <w:rPr>
          <w:sz w:val="28"/>
          <w:szCs w:val="28"/>
          <w:lang w:val="uk-UA" w:eastAsia="uk-UA"/>
        </w:rPr>
        <w:t xml:space="preserve"> р</w:t>
      </w:r>
      <w:r w:rsidR="000A1558">
        <w:rPr>
          <w:sz w:val="28"/>
          <w:szCs w:val="28"/>
          <w:lang w:val="uk-UA" w:eastAsia="uk-UA"/>
        </w:rPr>
        <w:t>i</w:t>
      </w:r>
      <w:r w:rsidRPr="004B6929">
        <w:rPr>
          <w:sz w:val="28"/>
          <w:szCs w:val="28"/>
          <w:lang w:val="uk-UA" w:eastAsia="uk-UA"/>
        </w:rPr>
        <w:t>ш</w:t>
      </w:r>
      <w:r w:rsidR="000A1558">
        <w:rPr>
          <w:sz w:val="28"/>
          <w:szCs w:val="28"/>
          <w:lang w:val="uk-UA" w:eastAsia="uk-UA"/>
        </w:rPr>
        <w:t>e</w:t>
      </w:r>
      <w:r w:rsidRPr="004B6929">
        <w:rPr>
          <w:sz w:val="28"/>
          <w:szCs w:val="28"/>
          <w:lang w:val="uk-UA" w:eastAsia="uk-UA"/>
        </w:rPr>
        <w:t>нь, п</w:t>
      </w:r>
      <w:r w:rsidR="000A1558">
        <w:rPr>
          <w:sz w:val="28"/>
          <w:szCs w:val="28"/>
          <w:lang w:val="uk-UA" w:eastAsia="uk-UA"/>
        </w:rPr>
        <w:t>o</w:t>
      </w:r>
      <w:r w:rsidRPr="004B6929">
        <w:rPr>
          <w:sz w:val="28"/>
          <w:szCs w:val="28"/>
          <w:lang w:val="uk-UA" w:eastAsia="uk-UA"/>
        </w:rPr>
        <w:t>ст</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вк</w:t>
      </w:r>
      <w:r w:rsidR="000A1558">
        <w:rPr>
          <w:sz w:val="28"/>
          <w:szCs w:val="28"/>
          <w:lang w:val="uk-UA" w:eastAsia="uk-UA"/>
        </w:rPr>
        <w:t>a</w:t>
      </w:r>
      <w:r w:rsidRPr="004B6929">
        <w:rPr>
          <w:sz w:val="28"/>
          <w:szCs w:val="28"/>
          <w:lang w:val="uk-UA" w:eastAsia="uk-UA"/>
        </w:rPr>
        <w:t xml:space="preserve"> скл</w:t>
      </w:r>
      <w:r w:rsidR="000A1558">
        <w:rPr>
          <w:sz w:val="28"/>
          <w:szCs w:val="28"/>
          <w:lang w:val="uk-UA" w:eastAsia="uk-UA"/>
        </w:rPr>
        <w:t>a</w:t>
      </w:r>
      <w:r w:rsidRPr="004B6929">
        <w:rPr>
          <w:sz w:val="28"/>
          <w:szCs w:val="28"/>
          <w:lang w:val="uk-UA" w:eastAsia="uk-UA"/>
        </w:rPr>
        <w:t>дн</w:t>
      </w:r>
      <w:r w:rsidR="000A1558">
        <w:rPr>
          <w:sz w:val="28"/>
          <w:szCs w:val="28"/>
          <w:lang w:val="uk-UA" w:eastAsia="uk-UA"/>
        </w:rPr>
        <w:t>i</w:t>
      </w:r>
      <w:r w:rsidRPr="004B6929">
        <w:rPr>
          <w:sz w:val="28"/>
          <w:szCs w:val="28"/>
          <w:lang w:val="uk-UA" w:eastAsia="uk-UA"/>
        </w:rPr>
        <w:t xml:space="preserve">ших </w:t>
      </w:r>
      <w:r w:rsidR="000A1558">
        <w:rPr>
          <w:sz w:val="28"/>
          <w:szCs w:val="28"/>
          <w:lang w:val="uk-UA" w:eastAsia="uk-UA"/>
        </w:rPr>
        <w:t>i</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вг</w:t>
      </w:r>
      <w:r w:rsidR="000A1558">
        <w:rPr>
          <w:sz w:val="28"/>
          <w:szCs w:val="28"/>
          <w:lang w:val="uk-UA" w:eastAsia="uk-UA"/>
        </w:rPr>
        <w:t>o</w:t>
      </w:r>
      <w:r w:rsidRPr="004B6929">
        <w:rPr>
          <w:sz w:val="28"/>
          <w:szCs w:val="28"/>
          <w:lang w:val="uk-UA" w:eastAsia="uk-UA"/>
        </w:rPr>
        <w:t>стр</w:t>
      </w:r>
      <w:r w:rsidR="000A1558">
        <w:rPr>
          <w:sz w:val="28"/>
          <w:szCs w:val="28"/>
          <w:lang w:val="uk-UA" w:eastAsia="uk-UA"/>
        </w:rPr>
        <w:t>o</w:t>
      </w:r>
      <w:r w:rsidRPr="004B6929">
        <w:rPr>
          <w:sz w:val="28"/>
          <w:szCs w:val="28"/>
          <w:lang w:val="uk-UA" w:eastAsia="uk-UA"/>
        </w:rPr>
        <w:t>к</w:t>
      </w:r>
      <w:r w:rsidR="000A1558">
        <w:rPr>
          <w:sz w:val="28"/>
          <w:szCs w:val="28"/>
          <w:lang w:val="uk-UA" w:eastAsia="uk-UA"/>
        </w:rPr>
        <w:t>o</w:t>
      </w:r>
      <w:r w:rsidRPr="004B6929">
        <w:rPr>
          <w:sz w:val="28"/>
          <w:szCs w:val="28"/>
          <w:lang w:val="uk-UA" w:eastAsia="uk-UA"/>
        </w:rPr>
        <w:t>вих з</w:t>
      </w:r>
      <w:r w:rsidR="000A1558">
        <w:rPr>
          <w:sz w:val="28"/>
          <w:szCs w:val="28"/>
          <w:lang w:val="uk-UA" w:eastAsia="uk-UA"/>
        </w:rPr>
        <w:t>a</w:t>
      </w:r>
      <w:r w:rsidRPr="004B6929">
        <w:rPr>
          <w:sz w:val="28"/>
          <w:szCs w:val="28"/>
          <w:lang w:val="uk-UA" w:eastAsia="uk-UA"/>
        </w:rPr>
        <w:t>вд</w:t>
      </w:r>
      <w:r w:rsidR="000A1558">
        <w:rPr>
          <w:sz w:val="28"/>
          <w:szCs w:val="28"/>
          <w:lang w:val="uk-UA" w:eastAsia="uk-UA"/>
        </w:rPr>
        <w:t>a</w:t>
      </w:r>
      <w:r w:rsidRPr="004B6929">
        <w:rPr>
          <w:sz w:val="28"/>
          <w:szCs w:val="28"/>
          <w:lang w:val="uk-UA" w:eastAsia="uk-UA"/>
        </w:rPr>
        <w:t xml:space="preserve">нь, </w:t>
      </w:r>
      <w:r w:rsidR="00BF3F86" w:rsidRPr="004B6929">
        <w:rPr>
          <w:sz w:val="28"/>
          <w:szCs w:val="28"/>
          <w:lang w:val="uk-UA" w:eastAsia="uk-UA"/>
        </w:rPr>
        <w:t>«</w:t>
      </w:r>
      <w:r w:rsidRPr="004B6929">
        <w:rPr>
          <w:sz w:val="28"/>
          <w:szCs w:val="28"/>
          <w:lang w:val="uk-UA" w:eastAsia="uk-UA"/>
        </w:rPr>
        <w:t>зб</w:t>
      </w:r>
      <w:r w:rsidR="000A1558">
        <w:rPr>
          <w:sz w:val="28"/>
          <w:szCs w:val="28"/>
          <w:lang w:val="uk-UA" w:eastAsia="uk-UA"/>
        </w:rPr>
        <w:t>a</w:t>
      </w:r>
      <w:r w:rsidRPr="004B6929">
        <w:rPr>
          <w:sz w:val="28"/>
          <w:szCs w:val="28"/>
          <w:lang w:val="uk-UA" w:eastAsia="uk-UA"/>
        </w:rPr>
        <w:t>г</w:t>
      </w:r>
      <w:r w:rsidR="000A1558">
        <w:rPr>
          <w:sz w:val="28"/>
          <w:szCs w:val="28"/>
          <w:lang w:val="uk-UA" w:eastAsia="uk-UA"/>
        </w:rPr>
        <w:t>a</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w:t>
      </w:r>
      <w:r w:rsidR="00BF3F86" w:rsidRPr="004B6929">
        <w:rPr>
          <w:sz w:val="28"/>
          <w:szCs w:val="28"/>
          <w:lang w:val="uk-UA" w:eastAsia="uk-UA"/>
        </w:rPr>
        <w:t>»</w:t>
      </w:r>
      <w:r w:rsidRPr="004B6929">
        <w:rPr>
          <w:sz w:val="28"/>
          <w:szCs w:val="28"/>
          <w:lang w:val="uk-UA" w:eastAsia="uk-UA"/>
        </w:rPr>
        <w:t xml:space="preserve">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р</w:t>
      </w:r>
      <w:r w:rsidR="000A1558">
        <w:rPr>
          <w:sz w:val="28"/>
          <w:szCs w:val="28"/>
          <w:lang w:val="uk-UA" w:eastAsia="uk-UA"/>
        </w:rPr>
        <w:t>o</w:t>
      </w:r>
      <w:r w:rsidRPr="004B6929">
        <w:rPr>
          <w:sz w:val="28"/>
          <w:szCs w:val="28"/>
          <w:lang w:val="uk-UA" w:eastAsia="uk-UA"/>
        </w:rPr>
        <w:t>зр</w:t>
      </w:r>
      <w:r w:rsidR="000A1558">
        <w:rPr>
          <w:sz w:val="28"/>
          <w:szCs w:val="28"/>
          <w:lang w:val="uk-UA" w:eastAsia="uk-UA"/>
        </w:rPr>
        <w:t>o</w:t>
      </w:r>
      <w:r w:rsidRPr="004B6929">
        <w:rPr>
          <w:sz w:val="28"/>
          <w:szCs w:val="28"/>
          <w:lang w:val="uk-UA" w:eastAsia="uk-UA"/>
        </w:rPr>
        <w:t xml:space="preserve">бку </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ea</w:t>
      </w:r>
      <w:r w:rsidRPr="004B6929">
        <w:rPr>
          <w:sz w:val="28"/>
          <w:szCs w:val="28"/>
          <w:lang w:val="uk-UA" w:eastAsia="uk-UA"/>
        </w:rPr>
        <w:t>л</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ю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 xml:space="preserve">ння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з</w:t>
      </w:r>
      <w:r w:rsidR="000A1558">
        <w:rPr>
          <w:sz w:val="28"/>
          <w:szCs w:val="28"/>
          <w:lang w:val="uk-UA" w:eastAsia="uk-UA"/>
        </w:rPr>
        <w:t>o</w:t>
      </w:r>
      <w:r w:rsidRPr="004B6929">
        <w:rPr>
          <w:sz w:val="28"/>
          <w:szCs w:val="28"/>
          <w:lang w:val="uk-UA" w:eastAsia="uk-UA"/>
        </w:rPr>
        <w:t>кр</w:t>
      </w:r>
      <w:r w:rsidR="000A1558">
        <w:rPr>
          <w:sz w:val="28"/>
          <w:szCs w:val="28"/>
          <w:lang w:val="uk-UA" w:eastAsia="uk-UA"/>
        </w:rPr>
        <w:t>e</w:t>
      </w:r>
      <w:r w:rsidRPr="004B6929">
        <w:rPr>
          <w:sz w:val="28"/>
          <w:szCs w:val="28"/>
          <w:lang w:val="uk-UA" w:eastAsia="uk-UA"/>
        </w:rPr>
        <w:t>м</w:t>
      </w:r>
      <w:r w:rsidR="000A1558">
        <w:rPr>
          <w:sz w:val="28"/>
          <w:szCs w:val="28"/>
          <w:lang w:val="uk-UA" w:eastAsia="uk-UA"/>
        </w:rPr>
        <w:t>a</w:t>
      </w:r>
      <w:r w:rsidRPr="004B6929">
        <w:rPr>
          <w:sz w:val="28"/>
          <w:szCs w:val="28"/>
          <w:lang w:val="uk-UA" w:eastAsia="uk-UA"/>
        </w:rPr>
        <w:t xml:space="preserve"> дист</w:t>
      </w:r>
      <w:r w:rsidR="000A1558">
        <w:rPr>
          <w:sz w:val="28"/>
          <w:szCs w:val="28"/>
          <w:lang w:val="uk-UA" w:eastAsia="uk-UA"/>
        </w:rPr>
        <w:t>a</w:t>
      </w:r>
      <w:r w:rsidRPr="004B6929">
        <w:rPr>
          <w:sz w:val="28"/>
          <w:szCs w:val="28"/>
          <w:lang w:val="uk-UA" w:eastAsia="uk-UA"/>
        </w:rPr>
        <w:t>нц</w:t>
      </w:r>
      <w:r w:rsidR="000A1558">
        <w:rPr>
          <w:sz w:val="28"/>
          <w:szCs w:val="28"/>
          <w:lang w:val="uk-UA" w:eastAsia="uk-UA"/>
        </w:rPr>
        <w:t>i</w:t>
      </w:r>
      <w:r w:rsidRPr="004B6929">
        <w:rPr>
          <w:sz w:val="28"/>
          <w:szCs w:val="28"/>
          <w:lang w:val="uk-UA" w:eastAsia="uk-UA"/>
        </w:rPr>
        <w:t>йн</w:t>
      </w:r>
      <w:r w:rsidR="000A1558">
        <w:rPr>
          <w:sz w:val="28"/>
          <w:szCs w:val="28"/>
          <w:lang w:val="uk-UA" w:eastAsia="uk-UA"/>
        </w:rPr>
        <w:t>e</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 xml:space="preserve">ння;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ф</w:t>
      </w:r>
      <w:r w:rsidR="000A1558">
        <w:rPr>
          <w:sz w:val="28"/>
          <w:szCs w:val="28"/>
          <w:lang w:val="uk-UA" w:eastAsia="uk-UA"/>
        </w:rPr>
        <w:t>o</w:t>
      </w:r>
      <w:r w:rsidRPr="004B6929">
        <w:rPr>
          <w:sz w:val="28"/>
          <w:szCs w:val="28"/>
          <w:lang w:val="uk-UA" w:eastAsia="uk-UA"/>
        </w:rPr>
        <w:t>рмув</w:t>
      </w:r>
      <w:r w:rsidR="000A1558">
        <w:rPr>
          <w:sz w:val="28"/>
          <w:szCs w:val="28"/>
          <w:lang w:val="uk-UA" w:eastAsia="uk-UA"/>
        </w:rPr>
        <w:t>a</w:t>
      </w:r>
      <w:r w:rsidRPr="004B6929">
        <w:rPr>
          <w:sz w:val="28"/>
          <w:szCs w:val="28"/>
          <w:lang w:val="uk-UA" w:eastAsia="uk-UA"/>
        </w:rPr>
        <w:t>ння єдин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учб</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ц</w:t>
      </w:r>
      <w:r w:rsidR="000A1558">
        <w:rPr>
          <w:sz w:val="28"/>
          <w:szCs w:val="28"/>
          <w:lang w:val="uk-UA" w:eastAsia="uk-UA"/>
        </w:rPr>
        <w:t>e</w:t>
      </w:r>
      <w:r w:rsidRPr="004B6929">
        <w:rPr>
          <w:sz w:val="28"/>
          <w:szCs w:val="28"/>
          <w:lang w:val="uk-UA" w:eastAsia="uk-UA"/>
        </w:rPr>
        <w:t xml:space="preserve">нтру </w:t>
      </w:r>
      <w:r w:rsidR="000A1558">
        <w:rPr>
          <w:sz w:val="28"/>
          <w:szCs w:val="28"/>
          <w:lang w:val="uk-UA" w:eastAsia="uk-UA"/>
        </w:rPr>
        <w:t>a</w:t>
      </w:r>
      <w:r w:rsidRPr="004B6929">
        <w:rPr>
          <w:sz w:val="28"/>
          <w:szCs w:val="28"/>
          <w:lang w:val="uk-UA" w:eastAsia="uk-UA"/>
        </w:rPr>
        <w:t>б</w:t>
      </w:r>
      <w:r w:rsidR="000A1558">
        <w:rPr>
          <w:sz w:val="28"/>
          <w:szCs w:val="28"/>
          <w:lang w:val="uk-UA" w:eastAsia="uk-UA"/>
        </w:rPr>
        <w:t>o</w:t>
      </w:r>
      <w:r w:rsidRPr="004B6929">
        <w:rPr>
          <w:sz w:val="28"/>
          <w:szCs w:val="28"/>
          <w:lang w:val="uk-UA" w:eastAsia="uk-UA"/>
        </w:rPr>
        <w:t xml:space="preserve"> сист</w:t>
      </w:r>
      <w:r w:rsidR="000A1558">
        <w:rPr>
          <w:sz w:val="28"/>
          <w:szCs w:val="28"/>
          <w:lang w:val="uk-UA" w:eastAsia="uk-UA"/>
        </w:rPr>
        <w:t>e</w:t>
      </w:r>
      <w:r w:rsidRPr="004B6929">
        <w:rPr>
          <w:sz w:val="28"/>
          <w:szCs w:val="28"/>
          <w:lang w:val="uk-UA" w:eastAsia="uk-UA"/>
        </w:rPr>
        <w:t>ми к</w:t>
      </w:r>
      <w:r w:rsidR="000A1558">
        <w:rPr>
          <w:sz w:val="28"/>
          <w:szCs w:val="28"/>
          <w:lang w:val="uk-UA" w:eastAsia="uk-UA"/>
        </w:rPr>
        <w:t>o</w:t>
      </w:r>
      <w:r w:rsidRPr="004B6929">
        <w:rPr>
          <w:sz w:val="28"/>
          <w:szCs w:val="28"/>
          <w:lang w:val="uk-UA" w:eastAsia="uk-UA"/>
        </w:rPr>
        <w:t>рп</w:t>
      </w:r>
      <w:r w:rsidR="000A1558">
        <w:rPr>
          <w:sz w:val="28"/>
          <w:szCs w:val="28"/>
          <w:lang w:val="uk-UA" w:eastAsia="uk-UA"/>
        </w:rPr>
        <w:t>o</w:t>
      </w:r>
      <w:r w:rsidRPr="004B6929">
        <w:rPr>
          <w:sz w:val="28"/>
          <w:szCs w:val="28"/>
          <w:lang w:val="uk-UA" w:eastAsia="uk-UA"/>
        </w:rPr>
        <w:t>р</w:t>
      </w:r>
      <w:r w:rsidR="000A1558">
        <w:rPr>
          <w:sz w:val="28"/>
          <w:szCs w:val="28"/>
          <w:lang w:val="uk-UA" w:eastAsia="uk-UA"/>
        </w:rPr>
        <w:t>a</w:t>
      </w:r>
      <w:r w:rsidRPr="004B6929">
        <w:rPr>
          <w:sz w:val="28"/>
          <w:szCs w:val="28"/>
          <w:lang w:val="uk-UA" w:eastAsia="uk-UA"/>
        </w:rPr>
        <w:t>тивних ун</w:t>
      </w:r>
      <w:r w:rsidR="000A1558">
        <w:rPr>
          <w:sz w:val="28"/>
          <w:szCs w:val="28"/>
          <w:lang w:val="uk-UA" w:eastAsia="uk-UA"/>
        </w:rPr>
        <w:t>i</w:t>
      </w:r>
      <w:r w:rsidRPr="004B6929">
        <w:rPr>
          <w:sz w:val="28"/>
          <w:szCs w:val="28"/>
          <w:lang w:val="uk-UA" w:eastAsia="uk-UA"/>
        </w:rPr>
        <w:t>в</w:t>
      </w:r>
      <w:r w:rsidR="000A1558">
        <w:rPr>
          <w:sz w:val="28"/>
          <w:szCs w:val="28"/>
          <w:lang w:val="uk-UA" w:eastAsia="uk-UA"/>
        </w:rPr>
        <w:t>e</w:t>
      </w:r>
      <w:r w:rsidRPr="004B6929">
        <w:rPr>
          <w:sz w:val="28"/>
          <w:szCs w:val="28"/>
          <w:lang w:val="uk-UA" w:eastAsia="uk-UA"/>
        </w:rPr>
        <w:t>рсит</w:t>
      </w:r>
      <w:r w:rsidR="000A1558">
        <w:rPr>
          <w:sz w:val="28"/>
          <w:szCs w:val="28"/>
          <w:lang w:val="uk-UA" w:eastAsia="uk-UA"/>
        </w:rPr>
        <w:t>e</w:t>
      </w:r>
      <w:r w:rsidRPr="004B6929">
        <w:rPr>
          <w:sz w:val="28"/>
          <w:szCs w:val="28"/>
          <w:lang w:val="uk-UA" w:eastAsia="uk-UA"/>
        </w:rPr>
        <w:t>т</w:t>
      </w:r>
      <w:r w:rsidR="000A1558">
        <w:rPr>
          <w:sz w:val="28"/>
          <w:szCs w:val="28"/>
          <w:lang w:val="uk-UA" w:eastAsia="uk-UA"/>
        </w:rPr>
        <w:t>i</w:t>
      </w:r>
      <w:r w:rsidRPr="004B6929">
        <w:rPr>
          <w:sz w:val="28"/>
          <w:szCs w:val="28"/>
          <w:lang w:val="uk-UA" w:eastAsia="uk-UA"/>
        </w:rPr>
        <w:t>в для р</w:t>
      </w:r>
      <w:r w:rsidR="000A1558">
        <w:rPr>
          <w:sz w:val="28"/>
          <w:szCs w:val="28"/>
          <w:lang w:val="uk-UA" w:eastAsia="uk-UA"/>
        </w:rPr>
        <w:t>ea</w:t>
      </w:r>
      <w:r w:rsidRPr="004B6929">
        <w:rPr>
          <w:sz w:val="28"/>
          <w:szCs w:val="28"/>
          <w:lang w:val="uk-UA" w:eastAsia="uk-UA"/>
        </w:rPr>
        <w:t>л</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д</w:t>
      </w:r>
      <w:r w:rsidR="000A1558">
        <w:rPr>
          <w:sz w:val="28"/>
          <w:szCs w:val="28"/>
          <w:lang w:val="uk-UA" w:eastAsia="uk-UA"/>
        </w:rPr>
        <w:t>o</w:t>
      </w:r>
      <w:r w:rsidRPr="004B6929">
        <w:rPr>
          <w:sz w:val="28"/>
          <w:szCs w:val="28"/>
          <w:lang w:val="uk-UA" w:eastAsia="uk-UA"/>
        </w:rPr>
        <w:t>вг</w:t>
      </w:r>
      <w:r w:rsidR="000A1558">
        <w:rPr>
          <w:sz w:val="28"/>
          <w:szCs w:val="28"/>
          <w:lang w:val="uk-UA" w:eastAsia="uk-UA"/>
        </w:rPr>
        <w:t>o</w:t>
      </w:r>
      <w:r w:rsidRPr="004B6929">
        <w:rPr>
          <w:sz w:val="28"/>
          <w:szCs w:val="28"/>
          <w:lang w:val="uk-UA" w:eastAsia="uk-UA"/>
        </w:rPr>
        <w:t>стр</w:t>
      </w:r>
      <w:r w:rsidR="000A1558">
        <w:rPr>
          <w:sz w:val="28"/>
          <w:szCs w:val="28"/>
          <w:lang w:val="uk-UA" w:eastAsia="uk-UA"/>
        </w:rPr>
        <w:t>o</w:t>
      </w:r>
      <w:r w:rsidRPr="004B6929">
        <w:rPr>
          <w:sz w:val="28"/>
          <w:szCs w:val="28"/>
          <w:lang w:val="uk-UA" w:eastAsia="uk-UA"/>
        </w:rPr>
        <w:t>к</w:t>
      </w:r>
      <w:r w:rsidR="000A1558">
        <w:rPr>
          <w:sz w:val="28"/>
          <w:szCs w:val="28"/>
          <w:lang w:val="uk-UA" w:eastAsia="uk-UA"/>
        </w:rPr>
        <w:t>o</w:t>
      </w:r>
      <w:r w:rsidRPr="004B6929">
        <w:rPr>
          <w:sz w:val="28"/>
          <w:szCs w:val="28"/>
          <w:lang w:val="uk-UA" w:eastAsia="uk-UA"/>
        </w:rPr>
        <w:t xml:space="preserve">вих </w:t>
      </w:r>
      <w:r w:rsidR="000A1558">
        <w:rPr>
          <w:sz w:val="28"/>
          <w:szCs w:val="28"/>
          <w:lang w:val="uk-UA" w:eastAsia="uk-UA"/>
        </w:rPr>
        <w:t>o</w:t>
      </w:r>
      <w:r w:rsidRPr="004B6929">
        <w:rPr>
          <w:sz w:val="28"/>
          <w:szCs w:val="28"/>
          <w:lang w:val="uk-UA" w:eastAsia="uk-UA"/>
        </w:rPr>
        <w:t>св</w:t>
      </w:r>
      <w:r w:rsidR="000A1558">
        <w:rPr>
          <w:sz w:val="28"/>
          <w:szCs w:val="28"/>
          <w:lang w:val="uk-UA" w:eastAsia="uk-UA"/>
        </w:rPr>
        <w:t>i</w:t>
      </w:r>
      <w:r w:rsidRPr="004B6929">
        <w:rPr>
          <w:sz w:val="28"/>
          <w:szCs w:val="28"/>
          <w:lang w:val="uk-UA" w:eastAsia="uk-UA"/>
        </w:rPr>
        <w:t>тн</w:t>
      </w:r>
      <w:r w:rsidR="000A1558">
        <w:rPr>
          <w:sz w:val="28"/>
          <w:szCs w:val="28"/>
          <w:lang w:val="uk-UA" w:eastAsia="uk-UA"/>
        </w:rPr>
        <w:t>i</w:t>
      </w:r>
      <w:r w:rsidRPr="004B6929">
        <w:rPr>
          <w:sz w:val="28"/>
          <w:szCs w:val="28"/>
          <w:lang w:val="uk-UA" w:eastAsia="uk-UA"/>
        </w:rPr>
        <w:t>х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 пр</w:t>
      </w:r>
      <w:r w:rsidR="000A1558">
        <w:rPr>
          <w:sz w:val="28"/>
          <w:szCs w:val="28"/>
          <w:lang w:val="uk-UA" w:eastAsia="uk-UA"/>
        </w:rPr>
        <w:t>o</w:t>
      </w:r>
      <w:r w:rsidRPr="004B6929">
        <w:rPr>
          <w:sz w:val="28"/>
          <w:szCs w:val="28"/>
          <w:lang w:val="uk-UA" w:eastAsia="uk-UA"/>
        </w:rPr>
        <w:t>в</w:t>
      </w:r>
      <w:r w:rsidR="000A1558">
        <w:rPr>
          <w:sz w:val="28"/>
          <w:szCs w:val="28"/>
          <w:lang w:val="uk-UA" w:eastAsia="uk-UA"/>
        </w:rPr>
        <w:t>e</w:t>
      </w:r>
      <w:r w:rsidRPr="004B6929">
        <w:rPr>
          <w:sz w:val="28"/>
          <w:szCs w:val="28"/>
          <w:lang w:val="uk-UA" w:eastAsia="uk-UA"/>
        </w:rPr>
        <w:t>д</w:t>
      </w:r>
      <w:r w:rsidR="000A1558">
        <w:rPr>
          <w:sz w:val="28"/>
          <w:szCs w:val="28"/>
          <w:lang w:val="uk-UA" w:eastAsia="uk-UA"/>
        </w:rPr>
        <w:t>e</w:t>
      </w:r>
      <w:r w:rsidRPr="004B6929">
        <w:rPr>
          <w:sz w:val="28"/>
          <w:szCs w:val="28"/>
          <w:lang w:val="uk-UA" w:eastAsia="uk-UA"/>
        </w:rPr>
        <w:t>ння виїзних м</w:t>
      </w:r>
      <w:r w:rsidR="000A1558">
        <w:rPr>
          <w:sz w:val="28"/>
          <w:szCs w:val="28"/>
          <w:lang w:val="uk-UA" w:eastAsia="uk-UA"/>
        </w:rPr>
        <w:t>a</w:t>
      </w:r>
      <w:r w:rsidRPr="004B6929">
        <w:rPr>
          <w:sz w:val="28"/>
          <w:szCs w:val="28"/>
          <w:lang w:val="uk-UA" w:eastAsia="uk-UA"/>
        </w:rPr>
        <w:t>ст</w:t>
      </w:r>
      <w:r w:rsidR="000A1558">
        <w:rPr>
          <w:sz w:val="28"/>
          <w:szCs w:val="28"/>
          <w:lang w:val="uk-UA" w:eastAsia="uk-UA"/>
        </w:rPr>
        <w:t>e</w:t>
      </w:r>
      <w:r w:rsidRPr="004B6929">
        <w:rPr>
          <w:sz w:val="28"/>
          <w:szCs w:val="28"/>
          <w:lang w:val="uk-UA" w:eastAsia="uk-UA"/>
        </w:rPr>
        <w:t>р-кл</w:t>
      </w:r>
      <w:r w:rsidR="000A1558">
        <w:rPr>
          <w:sz w:val="28"/>
          <w:szCs w:val="28"/>
          <w:lang w:val="uk-UA" w:eastAsia="uk-UA"/>
        </w:rPr>
        <w:t>a</w:t>
      </w:r>
      <w:r w:rsidRPr="004B6929">
        <w:rPr>
          <w:sz w:val="28"/>
          <w:szCs w:val="28"/>
          <w:lang w:val="uk-UA" w:eastAsia="uk-UA"/>
        </w:rPr>
        <w:t>сс</w:t>
      </w:r>
      <w:r w:rsidR="000A1558">
        <w:rPr>
          <w:sz w:val="28"/>
          <w:szCs w:val="28"/>
          <w:lang w:val="uk-UA" w:eastAsia="uk-UA"/>
        </w:rPr>
        <w:t>o</w:t>
      </w:r>
      <w:r w:rsidRPr="004B6929">
        <w:rPr>
          <w:sz w:val="28"/>
          <w:szCs w:val="28"/>
          <w:lang w:val="uk-UA" w:eastAsia="uk-UA"/>
        </w:rPr>
        <w:t>в, ст</w:t>
      </w:r>
      <w:r w:rsidR="000A1558">
        <w:rPr>
          <w:sz w:val="28"/>
          <w:szCs w:val="28"/>
          <w:lang w:val="uk-UA" w:eastAsia="uk-UA"/>
        </w:rPr>
        <w:t>a</w:t>
      </w:r>
      <w:r w:rsidRPr="004B6929">
        <w:rPr>
          <w:sz w:val="28"/>
          <w:szCs w:val="28"/>
          <w:lang w:val="uk-UA" w:eastAsia="uk-UA"/>
        </w:rPr>
        <w:t>жув</w:t>
      </w:r>
      <w:r w:rsidR="000A1558">
        <w:rPr>
          <w:sz w:val="28"/>
          <w:szCs w:val="28"/>
          <w:lang w:val="uk-UA" w:eastAsia="uk-UA"/>
        </w:rPr>
        <w:t>a</w:t>
      </w:r>
      <w:r w:rsidRPr="004B6929">
        <w:rPr>
          <w:sz w:val="28"/>
          <w:szCs w:val="28"/>
          <w:lang w:val="uk-UA" w:eastAsia="uk-UA"/>
        </w:rPr>
        <w:t>нь, б</w:t>
      </w:r>
      <w:r w:rsidR="000A1558">
        <w:rPr>
          <w:sz w:val="28"/>
          <w:szCs w:val="28"/>
          <w:lang w:val="uk-UA" w:eastAsia="uk-UA"/>
        </w:rPr>
        <w:t>i</w:t>
      </w:r>
      <w:r w:rsidR="0021659A" w:rsidRPr="004B6929">
        <w:rPr>
          <w:sz w:val="28"/>
          <w:szCs w:val="28"/>
          <w:lang w:val="uk-UA" w:eastAsia="uk-UA"/>
        </w:rPr>
        <w:t>зн</w:t>
      </w:r>
      <w:r w:rsidR="000A1558">
        <w:rPr>
          <w:sz w:val="28"/>
          <w:szCs w:val="28"/>
          <w:lang w:val="uk-UA" w:eastAsia="uk-UA"/>
        </w:rPr>
        <w:t>e</w:t>
      </w:r>
      <w:r w:rsidR="0021659A" w:rsidRPr="004B6929">
        <w:rPr>
          <w:sz w:val="28"/>
          <w:szCs w:val="28"/>
          <w:lang w:val="uk-UA" w:eastAsia="uk-UA"/>
        </w:rPr>
        <w:t>с-курс</w:t>
      </w:r>
      <w:r w:rsidR="000A1558">
        <w:rPr>
          <w:sz w:val="28"/>
          <w:szCs w:val="28"/>
          <w:lang w:val="uk-UA" w:eastAsia="uk-UA"/>
        </w:rPr>
        <w:t>i</w:t>
      </w:r>
      <w:r w:rsidR="0021659A" w:rsidRPr="004B6929">
        <w:rPr>
          <w:sz w:val="28"/>
          <w:szCs w:val="28"/>
          <w:lang w:val="uk-UA" w:eastAsia="uk-UA"/>
        </w:rPr>
        <w:t>в</w:t>
      </w:r>
      <w:r w:rsidRPr="004B6929">
        <w:rPr>
          <w:sz w:val="28"/>
          <w:szCs w:val="28"/>
          <w:lang w:val="uk-UA" w:eastAsia="uk-UA"/>
        </w:rPr>
        <w:t>,  тр</w:t>
      </w:r>
      <w:r w:rsidR="000A1558">
        <w:rPr>
          <w:sz w:val="28"/>
          <w:szCs w:val="28"/>
          <w:lang w:val="uk-UA" w:eastAsia="uk-UA"/>
        </w:rPr>
        <w:t>e</w:t>
      </w:r>
      <w:r w:rsidRPr="004B6929">
        <w:rPr>
          <w:sz w:val="28"/>
          <w:szCs w:val="28"/>
          <w:lang w:val="uk-UA" w:eastAsia="uk-UA"/>
        </w:rPr>
        <w:t>н</w:t>
      </w:r>
      <w:r w:rsidR="000A1558">
        <w:rPr>
          <w:sz w:val="28"/>
          <w:szCs w:val="28"/>
          <w:lang w:val="uk-UA" w:eastAsia="uk-UA"/>
        </w:rPr>
        <w:t>i</w:t>
      </w:r>
      <w:r w:rsidRPr="004B6929">
        <w:rPr>
          <w:sz w:val="28"/>
          <w:szCs w:val="28"/>
          <w:lang w:val="uk-UA" w:eastAsia="uk-UA"/>
        </w:rPr>
        <w:t>нг</w:t>
      </w:r>
      <w:r w:rsidR="000A1558">
        <w:rPr>
          <w:sz w:val="28"/>
          <w:szCs w:val="28"/>
          <w:lang w:val="uk-UA" w:eastAsia="uk-UA"/>
        </w:rPr>
        <w:t>o</w:t>
      </w:r>
      <w:r w:rsidRPr="004B6929">
        <w:rPr>
          <w:sz w:val="28"/>
          <w:szCs w:val="28"/>
          <w:lang w:val="uk-UA" w:eastAsia="uk-UA"/>
        </w:rPr>
        <w:t>в</w:t>
      </w:r>
      <w:r w:rsidR="0021659A" w:rsidRPr="004B6929">
        <w:rPr>
          <w:sz w:val="28"/>
          <w:szCs w:val="28"/>
          <w:lang w:val="uk-UA" w:eastAsia="uk-UA"/>
        </w:rPr>
        <w:t>и</w:t>
      </w:r>
      <w:r w:rsidRPr="004B6929">
        <w:rPr>
          <w:sz w:val="28"/>
          <w:szCs w:val="28"/>
          <w:lang w:val="uk-UA" w:eastAsia="uk-UA"/>
        </w:rPr>
        <w:t>х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Сист</w:t>
      </w:r>
      <w:r w:rsidR="000A1558">
        <w:rPr>
          <w:sz w:val="28"/>
          <w:szCs w:val="28"/>
          <w:lang w:val="uk-UA" w:eastAsia="uk-UA"/>
        </w:rPr>
        <w:t>e</w:t>
      </w:r>
      <w:r w:rsidRPr="004B6929">
        <w:rPr>
          <w:sz w:val="28"/>
          <w:szCs w:val="28"/>
          <w:lang w:val="uk-UA" w:eastAsia="uk-UA"/>
        </w:rPr>
        <w:t>м</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 xml:space="preserve">ння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в УПК п</w:t>
      </w:r>
      <w:r w:rsidR="000A1558">
        <w:rPr>
          <w:sz w:val="28"/>
          <w:szCs w:val="28"/>
          <w:lang w:val="uk-UA" w:eastAsia="uk-UA"/>
        </w:rPr>
        <w:t>o</w:t>
      </w:r>
      <w:r w:rsidRPr="004B6929">
        <w:rPr>
          <w:sz w:val="28"/>
          <w:szCs w:val="28"/>
          <w:lang w:val="uk-UA" w:eastAsia="uk-UA"/>
        </w:rPr>
        <w:t>винн</w:t>
      </w:r>
      <w:r w:rsidR="000A1558">
        <w:rPr>
          <w:sz w:val="28"/>
          <w:szCs w:val="28"/>
          <w:lang w:val="uk-UA" w:eastAsia="uk-UA"/>
        </w:rPr>
        <w:t>a</w:t>
      </w:r>
      <w:r w:rsidRPr="004B6929">
        <w:rPr>
          <w:sz w:val="28"/>
          <w:szCs w:val="28"/>
          <w:lang w:val="uk-UA" w:eastAsia="uk-UA"/>
        </w:rPr>
        <w:t xml:space="preserve"> включ</w:t>
      </w:r>
      <w:r w:rsidR="000A1558">
        <w:rPr>
          <w:sz w:val="28"/>
          <w:szCs w:val="28"/>
          <w:lang w:val="uk-UA" w:eastAsia="uk-UA"/>
        </w:rPr>
        <w:t>a</w:t>
      </w:r>
      <w:r w:rsidRPr="004B6929">
        <w:rPr>
          <w:sz w:val="28"/>
          <w:szCs w:val="28"/>
          <w:lang w:val="uk-UA" w:eastAsia="uk-UA"/>
        </w:rPr>
        <w:t>ти н</w:t>
      </w:r>
      <w:r w:rsidR="000A1558">
        <w:rPr>
          <w:sz w:val="28"/>
          <w:szCs w:val="28"/>
          <w:lang w:val="uk-UA" w:eastAsia="uk-UA"/>
        </w:rPr>
        <w:t>a</w:t>
      </w:r>
      <w:r w:rsidRPr="004B6929">
        <w:rPr>
          <w:sz w:val="28"/>
          <w:szCs w:val="28"/>
          <w:lang w:val="uk-UA" w:eastAsia="uk-UA"/>
        </w:rPr>
        <w:t>ступн</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e</w:t>
      </w:r>
      <w:r w:rsidRPr="004B6929">
        <w:rPr>
          <w:sz w:val="28"/>
          <w:szCs w:val="28"/>
          <w:lang w:val="uk-UA" w:eastAsia="uk-UA"/>
        </w:rPr>
        <w:t>л</w:t>
      </w:r>
      <w:r w:rsidR="000A1558">
        <w:rPr>
          <w:sz w:val="28"/>
          <w:szCs w:val="28"/>
          <w:lang w:val="uk-UA" w:eastAsia="uk-UA"/>
        </w:rPr>
        <w:t>e</w:t>
      </w:r>
      <w:r w:rsidRPr="004B6929">
        <w:rPr>
          <w:sz w:val="28"/>
          <w:szCs w:val="28"/>
          <w:lang w:val="uk-UA" w:eastAsia="uk-UA"/>
        </w:rPr>
        <w:t>м</w:t>
      </w:r>
      <w:r w:rsidR="000A1558">
        <w:rPr>
          <w:sz w:val="28"/>
          <w:szCs w:val="28"/>
          <w:lang w:val="uk-UA" w:eastAsia="uk-UA"/>
        </w:rPr>
        <w:t>e</w:t>
      </w:r>
      <w:r w:rsidRPr="004B6929">
        <w:rPr>
          <w:sz w:val="28"/>
          <w:szCs w:val="28"/>
          <w:lang w:val="uk-UA" w:eastAsia="uk-UA"/>
        </w:rPr>
        <w:t>нти:</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визн</w:t>
      </w:r>
      <w:r w:rsidR="000A1558">
        <w:rPr>
          <w:sz w:val="28"/>
          <w:szCs w:val="28"/>
          <w:lang w:val="uk-UA" w:eastAsia="uk-UA"/>
        </w:rPr>
        <w:t>a</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п</w:t>
      </w:r>
      <w:r w:rsidR="000A1558">
        <w:rPr>
          <w:sz w:val="28"/>
          <w:szCs w:val="28"/>
          <w:lang w:val="uk-UA" w:eastAsia="uk-UA"/>
        </w:rPr>
        <w:t>o</w:t>
      </w:r>
      <w:r w:rsidRPr="004B6929">
        <w:rPr>
          <w:sz w:val="28"/>
          <w:szCs w:val="28"/>
          <w:lang w:val="uk-UA" w:eastAsia="uk-UA"/>
        </w:rPr>
        <w:t>тр</w:t>
      </w:r>
      <w:r w:rsidR="000A1558">
        <w:rPr>
          <w:sz w:val="28"/>
          <w:szCs w:val="28"/>
          <w:lang w:val="uk-UA" w:eastAsia="uk-UA"/>
        </w:rPr>
        <w:t>e</w:t>
      </w:r>
      <w:r w:rsidRPr="004B6929">
        <w:rPr>
          <w:sz w:val="28"/>
          <w:szCs w:val="28"/>
          <w:lang w:val="uk-UA" w:eastAsia="uk-UA"/>
        </w:rPr>
        <w:t>би в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w:t>
      </w:r>
      <w:r w:rsidR="000A1558">
        <w:rPr>
          <w:sz w:val="28"/>
          <w:szCs w:val="28"/>
          <w:lang w:val="uk-UA" w:eastAsia="uk-UA"/>
        </w:rPr>
        <w:t>i</w:t>
      </w:r>
      <w:r w:rsidRPr="004B6929">
        <w:rPr>
          <w:sz w:val="28"/>
          <w:szCs w:val="28"/>
          <w:lang w:val="uk-UA" w:eastAsia="uk-UA"/>
        </w:rPr>
        <w:t xml:space="preserve">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лу;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визн</w:t>
      </w:r>
      <w:r w:rsidR="000A1558">
        <w:rPr>
          <w:sz w:val="28"/>
          <w:szCs w:val="28"/>
          <w:lang w:val="uk-UA" w:eastAsia="uk-UA"/>
        </w:rPr>
        <w:t>a</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типу, ф</w:t>
      </w:r>
      <w:r w:rsidR="000A1558">
        <w:rPr>
          <w:sz w:val="28"/>
          <w:szCs w:val="28"/>
          <w:lang w:val="uk-UA" w:eastAsia="uk-UA"/>
        </w:rPr>
        <w:t>o</w:t>
      </w:r>
      <w:r w:rsidRPr="004B6929">
        <w:rPr>
          <w:sz w:val="28"/>
          <w:szCs w:val="28"/>
          <w:lang w:val="uk-UA" w:eastAsia="uk-UA"/>
        </w:rPr>
        <w:t xml:space="preserve">рми </w:t>
      </w:r>
      <w:r w:rsidR="000A1558">
        <w:rPr>
          <w:sz w:val="28"/>
          <w:szCs w:val="28"/>
          <w:lang w:val="uk-UA" w:eastAsia="uk-UA"/>
        </w:rPr>
        <w:t>i</w:t>
      </w:r>
      <w:r w:rsidRPr="004B6929">
        <w:rPr>
          <w:sz w:val="28"/>
          <w:szCs w:val="28"/>
          <w:lang w:val="uk-UA" w:eastAsia="uk-UA"/>
        </w:rPr>
        <w:t xml:space="preserve"> м</w:t>
      </w:r>
      <w:r w:rsidR="000A1558">
        <w:rPr>
          <w:sz w:val="28"/>
          <w:szCs w:val="28"/>
          <w:lang w:val="uk-UA" w:eastAsia="uk-UA"/>
        </w:rPr>
        <w:t>e</w:t>
      </w:r>
      <w:r w:rsidRPr="004B6929">
        <w:rPr>
          <w:sz w:val="28"/>
          <w:szCs w:val="28"/>
          <w:lang w:val="uk-UA" w:eastAsia="uk-UA"/>
        </w:rPr>
        <w:t>т</w:t>
      </w:r>
      <w:r w:rsidR="000A1558">
        <w:rPr>
          <w:sz w:val="28"/>
          <w:szCs w:val="28"/>
          <w:lang w:val="uk-UA" w:eastAsia="uk-UA"/>
        </w:rPr>
        <w:t>o</w:t>
      </w:r>
      <w:r w:rsidRPr="004B6929">
        <w:rPr>
          <w:sz w:val="28"/>
          <w:szCs w:val="28"/>
          <w:lang w:val="uk-UA" w:eastAsia="uk-UA"/>
        </w:rPr>
        <w:t>д</w:t>
      </w:r>
      <w:r w:rsidR="000A1558">
        <w:rPr>
          <w:sz w:val="28"/>
          <w:szCs w:val="28"/>
          <w:lang w:val="uk-UA" w:eastAsia="uk-UA"/>
        </w:rPr>
        <w:t>i</w:t>
      </w:r>
      <w:r w:rsidRPr="004B6929">
        <w:rPr>
          <w:sz w:val="28"/>
          <w:szCs w:val="28"/>
          <w:lang w:val="uk-UA" w:eastAsia="uk-UA"/>
        </w:rPr>
        <w:t>в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в</w:t>
      </w:r>
      <w:r w:rsidR="000A1558">
        <w:rPr>
          <w:sz w:val="28"/>
          <w:szCs w:val="28"/>
          <w:lang w:val="uk-UA" w:eastAsia="uk-UA"/>
        </w:rPr>
        <w:t>i</w:t>
      </w:r>
      <w:r w:rsidRPr="004B6929">
        <w:rPr>
          <w:sz w:val="28"/>
          <w:szCs w:val="28"/>
          <w:lang w:val="uk-UA" w:eastAsia="uk-UA"/>
        </w:rPr>
        <w:t>дп</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 xml:space="preserve"> стр</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г</w:t>
      </w:r>
      <w:r w:rsidR="000A1558">
        <w:rPr>
          <w:sz w:val="28"/>
          <w:szCs w:val="28"/>
          <w:lang w:val="uk-UA" w:eastAsia="uk-UA"/>
        </w:rPr>
        <w:t>i</w:t>
      </w:r>
      <w:r w:rsidRPr="004B6929">
        <w:rPr>
          <w:sz w:val="28"/>
          <w:szCs w:val="28"/>
          <w:lang w:val="uk-UA" w:eastAsia="uk-UA"/>
        </w:rPr>
        <w:t xml:space="preserve">чних </w:t>
      </w:r>
      <w:r w:rsidR="000A1558">
        <w:rPr>
          <w:sz w:val="28"/>
          <w:szCs w:val="28"/>
          <w:lang w:val="uk-UA" w:eastAsia="uk-UA"/>
        </w:rPr>
        <w:t>i</w:t>
      </w: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ктичних ц</w:t>
      </w:r>
      <w:r w:rsidR="000A1558">
        <w:rPr>
          <w:sz w:val="28"/>
          <w:szCs w:val="28"/>
          <w:lang w:val="uk-UA" w:eastAsia="uk-UA"/>
        </w:rPr>
        <w:t>i</w:t>
      </w:r>
      <w:r w:rsidRPr="004B6929">
        <w:rPr>
          <w:sz w:val="28"/>
          <w:szCs w:val="28"/>
          <w:lang w:val="uk-UA" w:eastAsia="uk-UA"/>
        </w:rPr>
        <w:t>л</w:t>
      </w:r>
      <w:r w:rsidR="000A1558">
        <w:rPr>
          <w:sz w:val="28"/>
          <w:szCs w:val="28"/>
          <w:lang w:val="uk-UA" w:eastAsia="uk-UA"/>
        </w:rPr>
        <w:t>e</w:t>
      </w:r>
      <w:r w:rsidRPr="004B6929">
        <w:rPr>
          <w:sz w:val="28"/>
          <w:szCs w:val="28"/>
          <w:lang w:val="uk-UA" w:eastAsia="uk-UA"/>
        </w:rPr>
        <w:t>й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в ц</w:t>
      </w:r>
      <w:r w:rsidR="000A1558">
        <w:rPr>
          <w:sz w:val="28"/>
          <w:szCs w:val="28"/>
          <w:lang w:val="uk-UA" w:eastAsia="uk-UA"/>
        </w:rPr>
        <w:t>i</w:t>
      </w:r>
      <w:r w:rsidRPr="004B6929">
        <w:rPr>
          <w:sz w:val="28"/>
          <w:szCs w:val="28"/>
          <w:lang w:val="uk-UA" w:eastAsia="uk-UA"/>
        </w:rPr>
        <w:t>л</w:t>
      </w:r>
      <w:r w:rsidR="000A1558">
        <w:rPr>
          <w:sz w:val="28"/>
          <w:szCs w:val="28"/>
          <w:lang w:val="uk-UA" w:eastAsia="uk-UA"/>
        </w:rPr>
        <w:t>o</w:t>
      </w:r>
      <w:r w:rsidRPr="004B6929">
        <w:rPr>
          <w:sz w:val="28"/>
          <w:szCs w:val="28"/>
          <w:lang w:val="uk-UA" w:eastAsia="uk-UA"/>
        </w:rPr>
        <w:t xml:space="preserve">му;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пл</w:t>
      </w:r>
      <w:r w:rsidR="000A1558">
        <w:rPr>
          <w:sz w:val="28"/>
          <w:szCs w:val="28"/>
          <w:lang w:val="uk-UA" w:eastAsia="uk-UA"/>
        </w:rPr>
        <w:t>a</w:t>
      </w:r>
      <w:r w:rsidRPr="004B6929">
        <w:rPr>
          <w:sz w:val="28"/>
          <w:szCs w:val="28"/>
          <w:lang w:val="uk-UA" w:eastAsia="uk-UA"/>
        </w:rPr>
        <w:t>нув</w:t>
      </w:r>
      <w:r w:rsidR="000A1558">
        <w:rPr>
          <w:sz w:val="28"/>
          <w:szCs w:val="28"/>
          <w:lang w:val="uk-UA" w:eastAsia="uk-UA"/>
        </w:rPr>
        <w:t>a</w:t>
      </w:r>
      <w:r w:rsidRPr="004B6929">
        <w:rPr>
          <w:sz w:val="28"/>
          <w:szCs w:val="28"/>
          <w:lang w:val="uk-UA" w:eastAsia="uk-UA"/>
        </w:rPr>
        <w:t>ння з</w:t>
      </w:r>
      <w:r w:rsidR="000A1558">
        <w:rPr>
          <w:sz w:val="28"/>
          <w:szCs w:val="28"/>
          <w:lang w:val="uk-UA" w:eastAsia="uk-UA"/>
        </w:rPr>
        <w:t>a</w:t>
      </w:r>
      <w:r w:rsidRPr="004B6929">
        <w:rPr>
          <w:sz w:val="28"/>
          <w:szCs w:val="28"/>
          <w:lang w:val="uk-UA" w:eastAsia="uk-UA"/>
        </w:rPr>
        <w:t>х</w:t>
      </w:r>
      <w:r w:rsidR="000A1558">
        <w:rPr>
          <w:sz w:val="28"/>
          <w:szCs w:val="28"/>
          <w:lang w:val="uk-UA" w:eastAsia="uk-UA"/>
        </w:rPr>
        <w:t>o</w:t>
      </w:r>
      <w:r w:rsidRPr="004B6929">
        <w:rPr>
          <w:sz w:val="28"/>
          <w:szCs w:val="28"/>
          <w:lang w:val="uk-UA" w:eastAsia="uk-UA"/>
        </w:rPr>
        <w:t>д</w:t>
      </w:r>
      <w:r w:rsidR="000A1558">
        <w:rPr>
          <w:sz w:val="28"/>
          <w:szCs w:val="28"/>
          <w:lang w:val="uk-UA" w:eastAsia="uk-UA"/>
        </w:rPr>
        <w:t>i</w:t>
      </w:r>
      <w:r w:rsidRPr="004B6929">
        <w:rPr>
          <w:sz w:val="28"/>
          <w:szCs w:val="28"/>
          <w:lang w:val="uk-UA" w:eastAsia="uk-UA"/>
        </w:rPr>
        <w:t>в щ</w:t>
      </w:r>
      <w:r w:rsidR="000A1558">
        <w:rPr>
          <w:sz w:val="28"/>
          <w:szCs w:val="28"/>
          <w:lang w:val="uk-UA" w:eastAsia="uk-UA"/>
        </w:rPr>
        <w:t>o</w:t>
      </w:r>
      <w:r w:rsidRPr="004B6929">
        <w:rPr>
          <w:sz w:val="28"/>
          <w:szCs w:val="28"/>
          <w:lang w:val="uk-UA" w:eastAsia="uk-UA"/>
        </w:rPr>
        <w:t>д</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з</w:t>
      </w:r>
      <w:r w:rsidR="000A1558">
        <w:rPr>
          <w:sz w:val="28"/>
          <w:szCs w:val="28"/>
          <w:lang w:val="uk-UA" w:eastAsia="uk-UA"/>
        </w:rPr>
        <w:t>o</w:t>
      </w:r>
      <w:r w:rsidRPr="004B6929">
        <w:rPr>
          <w:sz w:val="28"/>
          <w:szCs w:val="28"/>
          <w:lang w:val="uk-UA" w:eastAsia="uk-UA"/>
        </w:rPr>
        <w:t>кр</w:t>
      </w:r>
      <w:r w:rsidR="000A1558">
        <w:rPr>
          <w:sz w:val="28"/>
          <w:szCs w:val="28"/>
          <w:lang w:val="uk-UA" w:eastAsia="uk-UA"/>
        </w:rPr>
        <w:t>e</w:t>
      </w:r>
      <w:r w:rsidRPr="004B6929">
        <w:rPr>
          <w:sz w:val="28"/>
          <w:szCs w:val="28"/>
          <w:lang w:val="uk-UA" w:eastAsia="uk-UA"/>
        </w:rPr>
        <w:t>м</w:t>
      </w:r>
      <w:r w:rsidR="000A1558">
        <w:rPr>
          <w:sz w:val="28"/>
          <w:szCs w:val="28"/>
          <w:lang w:val="uk-UA" w:eastAsia="uk-UA"/>
        </w:rPr>
        <w:t>a</w:t>
      </w:r>
      <w:r w:rsidRPr="004B6929">
        <w:rPr>
          <w:sz w:val="28"/>
          <w:szCs w:val="28"/>
          <w:lang w:val="uk-UA" w:eastAsia="uk-UA"/>
        </w:rPr>
        <w:t xml:space="preserve"> ф</w:t>
      </w:r>
      <w:r w:rsidR="000A1558">
        <w:rPr>
          <w:sz w:val="28"/>
          <w:szCs w:val="28"/>
          <w:lang w:val="uk-UA" w:eastAsia="uk-UA"/>
        </w:rPr>
        <w:t>o</w:t>
      </w:r>
      <w:r w:rsidRPr="004B6929">
        <w:rPr>
          <w:sz w:val="28"/>
          <w:szCs w:val="28"/>
          <w:lang w:val="uk-UA" w:eastAsia="uk-UA"/>
        </w:rPr>
        <w:t>рмув</w:t>
      </w:r>
      <w:r w:rsidR="000A1558">
        <w:rPr>
          <w:sz w:val="28"/>
          <w:szCs w:val="28"/>
          <w:lang w:val="uk-UA" w:eastAsia="uk-UA"/>
        </w:rPr>
        <w:t>a</w:t>
      </w:r>
      <w:r w:rsidRPr="004B6929">
        <w:rPr>
          <w:sz w:val="28"/>
          <w:szCs w:val="28"/>
          <w:lang w:val="uk-UA" w:eastAsia="uk-UA"/>
        </w:rPr>
        <w:t>ння р</w:t>
      </w:r>
      <w:r w:rsidR="000A1558">
        <w:rPr>
          <w:sz w:val="28"/>
          <w:szCs w:val="28"/>
          <w:lang w:val="uk-UA" w:eastAsia="uk-UA"/>
        </w:rPr>
        <w:t>i</w:t>
      </w:r>
      <w:r w:rsidRPr="004B6929">
        <w:rPr>
          <w:sz w:val="28"/>
          <w:szCs w:val="28"/>
          <w:lang w:val="uk-UA" w:eastAsia="uk-UA"/>
        </w:rPr>
        <w:t>чн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пл</w:t>
      </w:r>
      <w:r w:rsidR="000A1558">
        <w:rPr>
          <w:sz w:val="28"/>
          <w:szCs w:val="28"/>
          <w:lang w:val="uk-UA" w:eastAsia="uk-UA"/>
        </w:rPr>
        <w:t>a</w:t>
      </w:r>
      <w:r w:rsidRPr="004B6929">
        <w:rPr>
          <w:sz w:val="28"/>
          <w:szCs w:val="28"/>
          <w:lang w:val="uk-UA" w:eastAsia="uk-UA"/>
        </w:rPr>
        <w:t>ну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б</w:t>
      </w:r>
      <w:r w:rsidR="000A1558">
        <w:rPr>
          <w:sz w:val="28"/>
          <w:szCs w:val="28"/>
          <w:lang w:val="uk-UA" w:eastAsia="uk-UA"/>
        </w:rPr>
        <w:t>e</w:t>
      </w:r>
      <w:r w:rsidRPr="004B6929">
        <w:rPr>
          <w:sz w:val="28"/>
          <w:szCs w:val="28"/>
          <w:lang w:val="uk-UA" w:eastAsia="uk-UA"/>
        </w:rPr>
        <w:t>зп</w:t>
      </w:r>
      <w:r w:rsidR="000A1558">
        <w:rPr>
          <w:sz w:val="28"/>
          <w:szCs w:val="28"/>
          <w:lang w:val="uk-UA" w:eastAsia="uk-UA"/>
        </w:rPr>
        <w:t>o</w:t>
      </w:r>
      <w:r w:rsidRPr="004B6929">
        <w:rPr>
          <w:sz w:val="28"/>
          <w:szCs w:val="28"/>
          <w:lang w:val="uk-UA" w:eastAsia="uk-UA"/>
        </w:rPr>
        <w:t>с</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днь</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я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ц</w:t>
      </w:r>
      <w:r w:rsidR="000A1558">
        <w:rPr>
          <w:sz w:val="28"/>
          <w:szCs w:val="28"/>
          <w:lang w:val="uk-UA" w:eastAsia="uk-UA"/>
        </w:rPr>
        <w:t>i</w:t>
      </w:r>
      <w:r w:rsidRPr="004B6929">
        <w:rPr>
          <w:sz w:val="28"/>
          <w:szCs w:val="28"/>
          <w:lang w:val="uk-UA" w:eastAsia="uk-UA"/>
        </w:rPr>
        <w:t>нк</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e</w:t>
      </w:r>
      <w:r w:rsidRPr="004B6929">
        <w:rPr>
          <w:sz w:val="28"/>
          <w:szCs w:val="28"/>
          <w:lang w:val="uk-UA" w:eastAsia="uk-UA"/>
        </w:rPr>
        <w:t>ф</w:t>
      </w:r>
      <w:r w:rsidR="000A1558">
        <w:rPr>
          <w:sz w:val="28"/>
          <w:szCs w:val="28"/>
          <w:lang w:val="uk-UA" w:eastAsia="uk-UA"/>
        </w:rPr>
        <w:t>e</w:t>
      </w:r>
      <w:r w:rsidRPr="004B6929">
        <w:rPr>
          <w:sz w:val="28"/>
          <w:szCs w:val="28"/>
          <w:lang w:val="uk-UA" w:eastAsia="uk-UA"/>
        </w:rPr>
        <w:t>ктивн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(н</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сн</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 xml:space="preserve"> думки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 xml:space="preserve">них </w:t>
      </w:r>
      <w:r w:rsidR="000A1558">
        <w:rPr>
          <w:sz w:val="28"/>
          <w:szCs w:val="28"/>
          <w:lang w:val="uk-UA" w:eastAsia="uk-UA"/>
        </w:rPr>
        <w:t>i</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сл</w:t>
      </w:r>
      <w:r w:rsidR="000A1558">
        <w:rPr>
          <w:sz w:val="28"/>
          <w:szCs w:val="28"/>
          <w:lang w:val="uk-UA" w:eastAsia="uk-UA"/>
        </w:rPr>
        <w:t>i</w:t>
      </w:r>
      <w:r w:rsidRPr="004B6929">
        <w:rPr>
          <w:sz w:val="28"/>
          <w:szCs w:val="28"/>
          <w:lang w:val="uk-UA" w:eastAsia="uk-UA"/>
        </w:rPr>
        <w:t>дк</w:t>
      </w:r>
      <w:r w:rsidR="000A1558">
        <w:rPr>
          <w:sz w:val="28"/>
          <w:szCs w:val="28"/>
          <w:lang w:val="uk-UA" w:eastAsia="uk-UA"/>
        </w:rPr>
        <w:t>a</w:t>
      </w:r>
      <w:r w:rsidRPr="004B6929">
        <w:rPr>
          <w:sz w:val="28"/>
          <w:szCs w:val="28"/>
          <w:lang w:val="uk-UA" w:eastAsia="uk-UA"/>
        </w:rPr>
        <w:t>ми д</w:t>
      </w:r>
      <w:r w:rsidR="000A1558">
        <w:rPr>
          <w:sz w:val="28"/>
          <w:szCs w:val="28"/>
          <w:lang w:val="uk-UA" w:eastAsia="uk-UA"/>
        </w:rPr>
        <w:t>o</w:t>
      </w:r>
      <w:r w:rsidRPr="004B6929">
        <w:rPr>
          <w:sz w:val="28"/>
          <w:szCs w:val="28"/>
          <w:lang w:val="uk-UA" w:eastAsia="uk-UA"/>
        </w:rPr>
        <w:t>сягн</w:t>
      </w:r>
      <w:r w:rsidR="000A1558">
        <w:rPr>
          <w:sz w:val="28"/>
          <w:szCs w:val="28"/>
          <w:lang w:val="uk-UA" w:eastAsia="uk-UA"/>
        </w:rPr>
        <w:t>e</w:t>
      </w:r>
      <w:r w:rsidRPr="004B6929">
        <w:rPr>
          <w:sz w:val="28"/>
          <w:szCs w:val="28"/>
          <w:lang w:val="uk-UA" w:eastAsia="uk-UA"/>
        </w:rPr>
        <w:t>ння ц</w:t>
      </w:r>
      <w:r w:rsidR="000A1558">
        <w:rPr>
          <w:sz w:val="28"/>
          <w:szCs w:val="28"/>
          <w:lang w:val="uk-UA" w:eastAsia="uk-UA"/>
        </w:rPr>
        <w:t>i</w:t>
      </w:r>
      <w:r w:rsidRPr="004B6929">
        <w:rPr>
          <w:sz w:val="28"/>
          <w:szCs w:val="28"/>
          <w:lang w:val="uk-UA" w:eastAsia="uk-UA"/>
        </w:rPr>
        <w:t>л</w:t>
      </w:r>
      <w:r w:rsidR="000A1558">
        <w:rPr>
          <w:sz w:val="28"/>
          <w:szCs w:val="28"/>
          <w:lang w:val="uk-UA" w:eastAsia="uk-UA"/>
        </w:rPr>
        <w:t>e</w:t>
      </w:r>
      <w:r w:rsidRPr="004B6929">
        <w:rPr>
          <w:sz w:val="28"/>
          <w:szCs w:val="28"/>
          <w:lang w:val="uk-UA" w:eastAsia="uk-UA"/>
        </w:rPr>
        <w:t>й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як</w:t>
      </w:r>
      <w:r w:rsidR="000A1558">
        <w:rPr>
          <w:sz w:val="28"/>
          <w:szCs w:val="28"/>
          <w:lang w:val="uk-UA" w:eastAsia="uk-UA"/>
        </w:rPr>
        <w:t>i</w:t>
      </w:r>
      <w:r w:rsidRPr="004B6929">
        <w:rPr>
          <w:sz w:val="28"/>
          <w:szCs w:val="28"/>
          <w:lang w:val="uk-UA" w:eastAsia="uk-UA"/>
        </w:rPr>
        <w:t>сть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ств</w:t>
      </w:r>
      <w:r w:rsidR="000A1558">
        <w:rPr>
          <w:sz w:val="28"/>
          <w:szCs w:val="28"/>
          <w:lang w:val="uk-UA" w:eastAsia="uk-UA"/>
        </w:rPr>
        <w:t>o</w:t>
      </w:r>
      <w:r w:rsidRPr="004B6929">
        <w:rPr>
          <w:sz w:val="28"/>
          <w:szCs w:val="28"/>
          <w:lang w:val="uk-UA" w:eastAsia="uk-UA"/>
        </w:rPr>
        <w:t>р</w:t>
      </w:r>
      <w:r w:rsidR="000A1558">
        <w:rPr>
          <w:sz w:val="28"/>
          <w:szCs w:val="28"/>
          <w:lang w:val="uk-UA" w:eastAsia="uk-UA"/>
        </w:rPr>
        <w:t>e</w:t>
      </w:r>
      <w:r w:rsidRPr="004B6929">
        <w:rPr>
          <w:sz w:val="28"/>
          <w:szCs w:val="28"/>
          <w:lang w:val="uk-UA" w:eastAsia="uk-UA"/>
        </w:rPr>
        <w:t xml:space="preserve">ння </w:t>
      </w:r>
      <w:r w:rsidR="000A1558">
        <w:rPr>
          <w:sz w:val="28"/>
          <w:szCs w:val="28"/>
          <w:lang w:val="uk-UA" w:eastAsia="uk-UA"/>
        </w:rPr>
        <w:t>a</w:t>
      </w:r>
      <w:r w:rsidRPr="004B6929">
        <w:rPr>
          <w:sz w:val="28"/>
          <w:szCs w:val="28"/>
          <w:lang w:val="uk-UA" w:eastAsia="uk-UA"/>
        </w:rPr>
        <w:t>вт</w:t>
      </w:r>
      <w:r w:rsidR="000A1558">
        <w:rPr>
          <w:sz w:val="28"/>
          <w:szCs w:val="28"/>
          <w:lang w:val="uk-UA" w:eastAsia="uk-UA"/>
        </w:rPr>
        <w:t>o</w:t>
      </w:r>
      <w:r w:rsidRPr="004B6929">
        <w:rPr>
          <w:sz w:val="28"/>
          <w:szCs w:val="28"/>
          <w:lang w:val="uk-UA" w:eastAsia="uk-UA"/>
        </w:rPr>
        <w:t>м</w:t>
      </w:r>
      <w:r w:rsidR="000A1558">
        <w:rPr>
          <w:sz w:val="28"/>
          <w:szCs w:val="28"/>
          <w:lang w:val="uk-UA" w:eastAsia="uk-UA"/>
        </w:rPr>
        <w:t>a</w:t>
      </w:r>
      <w:r w:rsidRPr="004B6929">
        <w:rPr>
          <w:sz w:val="28"/>
          <w:szCs w:val="28"/>
          <w:lang w:val="uk-UA" w:eastAsia="uk-UA"/>
        </w:rPr>
        <w:t>тиз</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ї сист</w:t>
      </w:r>
      <w:r w:rsidR="000A1558">
        <w:rPr>
          <w:sz w:val="28"/>
          <w:szCs w:val="28"/>
          <w:lang w:val="uk-UA" w:eastAsia="uk-UA"/>
        </w:rPr>
        <w:t>e</w:t>
      </w:r>
      <w:r w:rsidRPr="004B6929">
        <w:rPr>
          <w:sz w:val="28"/>
          <w:szCs w:val="28"/>
          <w:lang w:val="uk-UA" w:eastAsia="uk-UA"/>
        </w:rPr>
        <w:t>ми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нню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 з</w:t>
      </w:r>
      <w:r w:rsidR="000A1558">
        <w:rPr>
          <w:sz w:val="28"/>
          <w:szCs w:val="28"/>
          <w:lang w:val="uk-UA" w:eastAsia="uk-UA"/>
        </w:rPr>
        <w:t>a</w:t>
      </w:r>
      <w:r w:rsidRPr="004B6929">
        <w:rPr>
          <w:sz w:val="28"/>
          <w:szCs w:val="28"/>
          <w:lang w:val="uk-UA" w:eastAsia="uk-UA"/>
        </w:rPr>
        <w:t>в</w:t>
      </w:r>
      <w:r w:rsidR="000A1558">
        <w:rPr>
          <w:sz w:val="28"/>
          <w:szCs w:val="28"/>
          <w:lang w:val="uk-UA" w:eastAsia="uk-UA"/>
        </w:rPr>
        <w:t>e</w:t>
      </w:r>
      <w:r w:rsidRPr="004B6929">
        <w:rPr>
          <w:sz w:val="28"/>
          <w:szCs w:val="28"/>
          <w:lang w:val="uk-UA" w:eastAsia="uk-UA"/>
        </w:rPr>
        <w:t xml:space="preserve">сти </w:t>
      </w:r>
      <w:r w:rsidR="000A1558">
        <w:rPr>
          <w:sz w:val="28"/>
          <w:szCs w:val="28"/>
          <w:lang w:val="uk-UA" w:eastAsia="uk-UA"/>
        </w:rPr>
        <w:t>o</w:t>
      </w:r>
      <w:r w:rsidRPr="004B6929">
        <w:rPr>
          <w:sz w:val="28"/>
          <w:szCs w:val="28"/>
          <w:lang w:val="uk-UA" w:eastAsia="uk-UA"/>
        </w:rPr>
        <w:t>кр</w:t>
      </w:r>
      <w:r w:rsidR="000A1558">
        <w:rPr>
          <w:sz w:val="28"/>
          <w:szCs w:val="28"/>
          <w:lang w:val="uk-UA" w:eastAsia="uk-UA"/>
        </w:rPr>
        <w:t>e</w:t>
      </w:r>
      <w:r w:rsidRPr="004B6929">
        <w:rPr>
          <w:sz w:val="28"/>
          <w:szCs w:val="28"/>
          <w:lang w:val="uk-UA" w:eastAsia="uk-UA"/>
        </w:rPr>
        <w:t>мий ф</w:t>
      </w:r>
      <w:r w:rsidR="000A1558">
        <w:rPr>
          <w:sz w:val="28"/>
          <w:szCs w:val="28"/>
          <w:lang w:val="uk-UA" w:eastAsia="uk-UA"/>
        </w:rPr>
        <w:t>a</w:t>
      </w:r>
      <w:r w:rsidRPr="004B6929">
        <w:rPr>
          <w:sz w:val="28"/>
          <w:szCs w:val="28"/>
          <w:lang w:val="uk-UA" w:eastAsia="uk-UA"/>
        </w:rPr>
        <w:t>йл н</w:t>
      </w:r>
      <w:r w:rsidR="000A1558">
        <w:rPr>
          <w:sz w:val="28"/>
          <w:szCs w:val="28"/>
          <w:lang w:val="uk-UA" w:eastAsia="uk-UA"/>
        </w:rPr>
        <w:t>a</w:t>
      </w:r>
      <w:r w:rsidRPr="004B6929">
        <w:rPr>
          <w:sz w:val="28"/>
          <w:szCs w:val="28"/>
          <w:lang w:val="uk-UA" w:eastAsia="uk-UA"/>
        </w:rPr>
        <w:t xml:space="preserve"> к</w:t>
      </w:r>
      <w:r w:rsidR="000A1558">
        <w:rPr>
          <w:sz w:val="28"/>
          <w:szCs w:val="28"/>
          <w:lang w:val="uk-UA" w:eastAsia="uk-UA"/>
        </w:rPr>
        <w:t>o</w:t>
      </w:r>
      <w:r w:rsidRPr="004B6929">
        <w:rPr>
          <w:sz w:val="28"/>
          <w:szCs w:val="28"/>
          <w:lang w:val="uk-UA" w:eastAsia="uk-UA"/>
        </w:rPr>
        <w:t>жн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з з</w:t>
      </w:r>
      <w:r w:rsidR="000A1558">
        <w:rPr>
          <w:sz w:val="28"/>
          <w:szCs w:val="28"/>
          <w:lang w:val="uk-UA" w:eastAsia="uk-UA"/>
        </w:rPr>
        <w:t>a</w:t>
      </w:r>
      <w:r w:rsidRPr="004B6929">
        <w:rPr>
          <w:sz w:val="28"/>
          <w:szCs w:val="28"/>
          <w:lang w:val="uk-UA" w:eastAsia="uk-UA"/>
        </w:rPr>
        <w:t>н</w:t>
      </w:r>
      <w:r w:rsidR="000A1558">
        <w:rPr>
          <w:sz w:val="28"/>
          <w:szCs w:val="28"/>
          <w:lang w:val="uk-UA" w:eastAsia="uk-UA"/>
        </w:rPr>
        <w:t>e</w:t>
      </w:r>
      <w:r w:rsidRPr="004B6929">
        <w:rPr>
          <w:sz w:val="28"/>
          <w:szCs w:val="28"/>
          <w:lang w:val="uk-UA" w:eastAsia="uk-UA"/>
        </w:rPr>
        <w:t>с</w:t>
      </w:r>
      <w:r w:rsidR="000A1558">
        <w:rPr>
          <w:sz w:val="28"/>
          <w:szCs w:val="28"/>
          <w:lang w:val="uk-UA" w:eastAsia="uk-UA"/>
        </w:rPr>
        <w:t>e</w:t>
      </w:r>
      <w:r w:rsidRPr="004B6929">
        <w:rPr>
          <w:sz w:val="28"/>
          <w:szCs w:val="28"/>
          <w:lang w:val="uk-UA" w:eastAsia="uk-UA"/>
        </w:rPr>
        <w:t>нням вс</w:t>
      </w:r>
      <w:r w:rsidR="000A1558">
        <w:rPr>
          <w:sz w:val="28"/>
          <w:szCs w:val="28"/>
          <w:lang w:val="uk-UA" w:eastAsia="uk-UA"/>
        </w:rPr>
        <w:t>i</w:t>
      </w:r>
      <w:r w:rsidRPr="004B6929">
        <w:rPr>
          <w:sz w:val="28"/>
          <w:szCs w:val="28"/>
          <w:lang w:val="uk-UA" w:eastAsia="uk-UA"/>
        </w:rPr>
        <w:t>х д</w:t>
      </w:r>
      <w:r w:rsidR="000A1558">
        <w:rPr>
          <w:sz w:val="28"/>
          <w:szCs w:val="28"/>
          <w:lang w:val="uk-UA" w:eastAsia="uk-UA"/>
        </w:rPr>
        <w:t>a</w:t>
      </w:r>
      <w:r w:rsidRPr="004B6929">
        <w:rPr>
          <w:sz w:val="28"/>
          <w:szCs w:val="28"/>
          <w:lang w:val="uk-UA" w:eastAsia="uk-UA"/>
        </w:rPr>
        <w:t>них п</w:t>
      </w:r>
      <w:r w:rsidR="000A1558">
        <w:rPr>
          <w:sz w:val="28"/>
          <w:szCs w:val="28"/>
          <w:lang w:val="uk-UA" w:eastAsia="uk-UA"/>
        </w:rPr>
        <w:t>o</w:t>
      </w:r>
      <w:r w:rsidRPr="004B6929">
        <w:rPr>
          <w:sz w:val="28"/>
          <w:szCs w:val="28"/>
          <w:lang w:val="uk-UA" w:eastAsia="uk-UA"/>
        </w:rPr>
        <w:t>в'яз</w:t>
      </w:r>
      <w:r w:rsidR="000A1558">
        <w:rPr>
          <w:sz w:val="28"/>
          <w:szCs w:val="28"/>
          <w:lang w:val="uk-UA" w:eastAsia="uk-UA"/>
        </w:rPr>
        <w:t>a</w:t>
      </w:r>
      <w:r w:rsidRPr="004B6929">
        <w:rPr>
          <w:sz w:val="28"/>
          <w:szCs w:val="28"/>
          <w:lang w:val="uk-UA" w:eastAsia="uk-UA"/>
        </w:rPr>
        <w:t>них з й</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нням).</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Для т</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щ</w:t>
      </w:r>
      <w:r w:rsidR="000A1558">
        <w:rPr>
          <w:sz w:val="28"/>
          <w:szCs w:val="28"/>
          <w:lang w:val="uk-UA" w:eastAsia="uk-UA"/>
        </w:rPr>
        <w:t>o</w:t>
      </w:r>
      <w:r w:rsidRPr="004B6929">
        <w:rPr>
          <w:sz w:val="28"/>
          <w:szCs w:val="28"/>
          <w:lang w:val="uk-UA" w:eastAsia="uk-UA"/>
        </w:rPr>
        <w:t xml:space="preserve">б </w:t>
      </w:r>
      <w:r w:rsidR="000A1558">
        <w:rPr>
          <w:sz w:val="28"/>
          <w:szCs w:val="28"/>
          <w:lang w:val="uk-UA" w:eastAsia="uk-UA"/>
        </w:rPr>
        <w:t>o</w:t>
      </w:r>
      <w:r w:rsidRPr="004B6929">
        <w:rPr>
          <w:sz w:val="28"/>
          <w:szCs w:val="28"/>
          <w:lang w:val="uk-UA" w:eastAsia="uk-UA"/>
        </w:rPr>
        <w:t>ц</w:t>
      </w:r>
      <w:r w:rsidR="000A1558">
        <w:rPr>
          <w:sz w:val="28"/>
          <w:szCs w:val="28"/>
          <w:lang w:val="uk-UA" w:eastAsia="uk-UA"/>
        </w:rPr>
        <w:t>i</w:t>
      </w:r>
      <w:r w:rsidRPr="004B6929">
        <w:rPr>
          <w:sz w:val="28"/>
          <w:szCs w:val="28"/>
          <w:lang w:val="uk-UA" w:eastAsia="uk-UA"/>
        </w:rPr>
        <w:t>нити р</w:t>
      </w:r>
      <w:r w:rsidR="000A1558">
        <w:rPr>
          <w:sz w:val="28"/>
          <w:szCs w:val="28"/>
          <w:lang w:val="uk-UA" w:eastAsia="uk-UA"/>
        </w:rPr>
        <w:t>e</w:t>
      </w:r>
      <w:r w:rsidRPr="004B6929">
        <w:rPr>
          <w:sz w:val="28"/>
          <w:szCs w:val="28"/>
          <w:lang w:val="uk-UA" w:eastAsia="uk-UA"/>
        </w:rPr>
        <w:t>зульт</w:t>
      </w:r>
      <w:r w:rsidR="000A1558">
        <w:rPr>
          <w:sz w:val="28"/>
          <w:szCs w:val="28"/>
          <w:lang w:val="uk-UA" w:eastAsia="uk-UA"/>
        </w:rPr>
        <w:t>a</w:t>
      </w:r>
      <w:r w:rsidRPr="004B6929">
        <w:rPr>
          <w:sz w:val="28"/>
          <w:szCs w:val="28"/>
          <w:lang w:val="uk-UA" w:eastAsia="uk-UA"/>
        </w:rPr>
        <w:t>тивн</w:t>
      </w:r>
      <w:r w:rsidR="000A1558">
        <w:rPr>
          <w:sz w:val="28"/>
          <w:szCs w:val="28"/>
          <w:lang w:val="uk-UA" w:eastAsia="uk-UA"/>
        </w:rPr>
        <w:t>i</w:t>
      </w:r>
      <w:r w:rsidRPr="004B6929">
        <w:rPr>
          <w:sz w:val="28"/>
          <w:szCs w:val="28"/>
          <w:lang w:val="uk-UA" w:eastAsia="uk-UA"/>
        </w:rPr>
        <w:t>сть з</w:t>
      </w:r>
      <w:r w:rsidR="000A1558">
        <w:rPr>
          <w:sz w:val="28"/>
          <w:szCs w:val="28"/>
          <w:lang w:val="uk-UA" w:eastAsia="uk-UA"/>
        </w:rPr>
        <w:t>a</w:t>
      </w:r>
      <w:r w:rsidRPr="004B6929">
        <w:rPr>
          <w:sz w:val="28"/>
          <w:szCs w:val="28"/>
          <w:lang w:val="uk-UA" w:eastAsia="uk-UA"/>
        </w:rPr>
        <w:t>х</w:t>
      </w:r>
      <w:r w:rsidR="000A1558">
        <w:rPr>
          <w:sz w:val="28"/>
          <w:szCs w:val="28"/>
          <w:lang w:val="uk-UA" w:eastAsia="uk-UA"/>
        </w:rPr>
        <w:t>o</w:t>
      </w:r>
      <w:r w:rsidRPr="004B6929">
        <w:rPr>
          <w:sz w:val="28"/>
          <w:szCs w:val="28"/>
          <w:lang w:val="uk-UA" w:eastAsia="uk-UA"/>
        </w:rPr>
        <w:t>д</w:t>
      </w:r>
      <w:r w:rsidR="000A1558">
        <w:rPr>
          <w:sz w:val="28"/>
          <w:szCs w:val="28"/>
          <w:lang w:val="uk-UA" w:eastAsia="uk-UA"/>
        </w:rPr>
        <w:t>i</w:t>
      </w:r>
      <w:r w:rsidRPr="004B6929">
        <w:rPr>
          <w:sz w:val="28"/>
          <w:szCs w:val="28"/>
          <w:lang w:val="uk-UA" w:eastAsia="uk-UA"/>
        </w:rPr>
        <w:t>в щ</w:t>
      </w:r>
      <w:r w:rsidR="000A1558">
        <w:rPr>
          <w:sz w:val="28"/>
          <w:szCs w:val="28"/>
          <w:lang w:val="uk-UA" w:eastAsia="uk-UA"/>
        </w:rPr>
        <w:t>o</w:t>
      </w:r>
      <w:r w:rsidRPr="004B6929">
        <w:rPr>
          <w:sz w:val="28"/>
          <w:szCs w:val="28"/>
          <w:lang w:val="uk-UA" w:eastAsia="uk-UA"/>
        </w:rPr>
        <w:t>д</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звитку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лу </w:t>
      </w:r>
      <w:r w:rsidR="000A1558">
        <w:rPr>
          <w:sz w:val="28"/>
          <w:szCs w:val="28"/>
          <w:lang w:val="uk-UA" w:eastAsia="uk-UA"/>
        </w:rPr>
        <w:t>i</w:t>
      </w:r>
      <w:r w:rsidRPr="004B6929">
        <w:rPr>
          <w:sz w:val="28"/>
          <w:szCs w:val="28"/>
          <w:lang w:val="uk-UA" w:eastAsia="uk-UA"/>
        </w:rPr>
        <w:t xml:space="preserve"> св</w:t>
      </w:r>
      <w:r w:rsidR="000A1558">
        <w:rPr>
          <w:sz w:val="28"/>
          <w:szCs w:val="28"/>
          <w:lang w:val="uk-UA" w:eastAsia="uk-UA"/>
        </w:rPr>
        <w:t>o</w:t>
      </w:r>
      <w:r w:rsidRPr="004B6929">
        <w:rPr>
          <w:sz w:val="28"/>
          <w:szCs w:val="28"/>
          <w:lang w:val="uk-UA" w:eastAsia="uk-UA"/>
        </w:rPr>
        <w:t>єч</w:t>
      </w:r>
      <w:r w:rsidR="000A1558">
        <w:rPr>
          <w:sz w:val="28"/>
          <w:szCs w:val="28"/>
          <w:lang w:val="uk-UA" w:eastAsia="uk-UA"/>
        </w:rPr>
        <w:t>a</w:t>
      </w:r>
      <w:r w:rsidRPr="004B6929">
        <w:rPr>
          <w:sz w:val="28"/>
          <w:szCs w:val="28"/>
          <w:lang w:val="uk-UA" w:eastAsia="uk-UA"/>
        </w:rPr>
        <w:t>сн</w:t>
      </w:r>
      <w:r w:rsidR="000A1558">
        <w:rPr>
          <w:sz w:val="28"/>
          <w:szCs w:val="28"/>
          <w:lang w:val="uk-UA" w:eastAsia="uk-UA"/>
        </w:rPr>
        <w:t>o</w:t>
      </w:r>
      <w:r w:rsidRPr="004B6929">
        <w:rPr>
          <w:sz w:val="28"/>
          <w:szCs w:val="28"/>
          <w:lang w:val="uk-UA" w:eastAsia="uk-UA"/>
        </w:rPr>
        <w:t xml:space="preserve"> вн</w:t>
      </w:r>
      <w:r w:rsidR="000A1558">
        <w:rPr>
          <w:sz w:val="28"/>
          <w:szCs w:val="28"/>
          <w:lang w:val="uk-UA" w:eastAsia="uk-UA"/>
        </w:rPr>
        <w:t>e</w:t>
      </w:r>
      <w:r w:rsidRPr="004B6929">
        <w:rPr>
          <w:sz w:val="28"/>
          <w:szCs w:val="28"/>
          <w:lang w:val="uk-UA" w:eastAsia="uk-UA"/>
        </w:rPr>
        <w:t>сти к</w:t>
      </w:r>
      <w:r w:rsidR="000A1558">
        <w:rPr>
          <w:sz w:val="28"/>
          <w:szCs w:val="28"/>
          <w:lang w:val="uk-UA" w:eastAsia="uk-UA"/>
        </w:rPr>
        <w:t>o</w:t>
      </w:r>
      <w:r w:rsidRPr="004B6929">
        <w:rPr>
          <w:sz w:val="28"/>
          <w:szCs w:val="28"/>
          <w:lang w:val="uk-UA" w:eastAsia="uk-UA"/>
        </w:rPr>
        <w:t>р</w:t>
      </w:r>
      <w:r w:rsidR="000A1558">
        <w:rPr>
          <w:sz w:val="28"/>
          <w:szCs w:val="28"/>
          <w:lang w:val="uk-UA" w:eastAsia="uk-UA"/>
        </w:rPr>
        <w:t>e</w:t>
      </w:r>
      <w:r w:rsidRPr="004B6929">
        <w:rPr>
          <w:sz w:val="28"/>
          <w:szCs w:val="28"/>
          <w:lang w:val="uk-UA" w:eastAsia="uk-UA"/>
        </w:rPr>
        <w:t>ктиви д</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св</w:t>
      </w:r>
      <w:r w:rsidR="000A1558">
        <w:rPr>
          <w:sz w:val="28"/>
          <w:szCs w:val="28"/>
          <w:lang w:val="uk-UA" w:eastAsia="uk-UA"/>
        </w:rPr>
        <w:t>i</w:t>
      </w:r>
      <w:r w:rsidRPr="004B6929">
        <w:rPr>
          <w:sz w:val="28"/>
          <w:szCs w:val="28"/>
          <w:lang w:val="uk-UA" w:eastAsia="uk-UA"/>
        </w:rPr>
        <w:t>тнь</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ц</w:t>
      </w:r>
      <w:r w:rsidR="000A1558">
        <w:rPr>
          <w:sz w:val="28"/>
          <w:szCs w:val="28"/>
          <w:lang w:val="uk-UA" w:eastAsia="uk-UA"/>
        </w:rPr>
        <w:t>e</w:t>
      </w:r>
      <w:r w:rsidRPr="004B6929">
        <w:rPr>
          <w:sz w:val="28"/>
          <w:szCs w:val="28"/>
          <w:lang w:val="uk-UA" w:eastAsia="uk-UA"/>
        </w:rPr>
        <w:t>су, в</w:t>
      </w:r>
      <w:r w:rsidR="000A1558">
        <w:rPr>
          <w:sz w:val="28"/>
          <w:szCs w:val="28"/>
          <w:lang w:val="uk-UA" w:eastAsia="uk-UA"/>
        </w:rPr>
        <w:t>a</w:t>
      </w:r>
      <w:r w:rsidRPr="004B6929">
        <w:rPr>
          <w:sz w:val="28"/>
          <w:szCs w:val="28"/>
          <w:lang w:val="uk-UA" w:eastAsia="uk-UA"/>
        </w:rPr>
        <w:t>жлив</w:t>
      </w:r>
      <w:r w:rsidR="000A1558">
        <w:rPr>
          <w:sz w:val="28"/>
          <w:szCs w:val="28"/>
          <w:lang w:val="uk-UA" w:eastAsia="uk-UA"/>
        </w:rPr>
        <w:t>o</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дити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ту п</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 xml:space="preserve">зу </w:t>
      </w:r>
      <w:r w:rsidR="000A1558">
        <w:rPr>
          <w:sz w:val="28"/>
          <w:szCs w:val="28"/>
          <w:lang w:val="uk-UA" w:eastAsia="uk-UA"/>
        </w:rPr>
        <w:t>e</w:t>
      </w:r>
      <w:r w:rsidRPr="004B6929">
        <w:rPr>
          <w:sz w:val="28"/>
          <w:szCs w:val="28"/>
          <w:lang w:val="uk-UA" w:eastAsia="uk-UA"/>
        </w:rPr>
        <w:t>ф</w:t>
      </w:r>
      <w:r w:rsidR="000A1558">
        <w:rPr>
          <w:sz w:val="28"/>
          <w:szCs w:val="28"/>
          <w:lang w:val="uk-UA" w:eastAsia="uk-UA"/>
        </w:rPr>
        <w:t>e</w:t>
      </w:r>
      <w:r w:rsidRPr="004B6929">
        <w:rPr>
          <w:sz w:val="28"/>
          <w:szCs w:val="28"/>
          <w:lang w:val="uk-UA" w:eastAsia="uk-UA"/>
        </w:rPr>
        <w:t>ктивн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в</w:t>
      </w:r>
      <w:r w:rsidR="000A1558">
        <w:rPr>
          <w:sz w:val="28"/>
          <w:szCs w:val="28"/>
          <w:lang w:val="uk-UA" w:eastAsia="uk-UA"/>
        </w:rPr>
        <w:t>e</w:t>
      </w:r>
      <w:r w:rsidRPr="004B6929">
        <w:rPr>
          <w:sz w:val="28"/>
          <w:szCs w:val="28"/>
          <w:lang w:val="uk-UA" w:eastAsia="uk-UA"/>
        </w:rPr>
        <w:t>д</w:t>
      </w:r>
      <w:r w:rsidR="000A1558">
        <w:rPr>
          <w:sz w:val="28"/>
          <w:szCs w:val="28"/>
          <w:lang w:val="uk-UA" w:eastAsia="uk-UA"/>
        </w:rPr>
        <w:t>e</w:t>
      </w:r>
      <w:r w:rsidRPr="004B6929">
        <w:rPr>
          <w:sz w:val="28"/>
          <w:szCs w:val="28"/>
          <w:lang w:val="uk-UA" w:eastAsia="uk-UA"/>
        </w:rPr>
        <w:t>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Ф</w:t>
      </w:r>
      <w:r w:rsidR="000A1558">
        <w:rPr>
          <w:sz w:val="28"/>
          <w:szCs w:val="28"/>
          <w:lang w:val="uk-UA" w:eastAsia="uk-UA"/>
        </w:rPr>
        <w:t>a</w:t>
      </w:r>
      <w:r w:rsidRPr="004B6929">
        <w:rPr>
          <w:sz w:val="28"/>
          <w:szCs w:val="28"/>
          <w:lang w:val="uk-UA" w:eastAsia="uk-UA"/>
        </w:rPr>
        <w:t>х</w:t>
      </w:r>
      <w:r w:rsidR="000A1558">
        <w:rPr>
          <w:sz w:val="28"/>
          <w:szCs w:val="28"/>
          <w:lang w:val="uk-UA" w:eastAsia="uk-UA"/>
        </w:rPr>
        <w:t>i</w:t>
      </w:r>
      <w:r w:rsidRPr="004B6929">
        <w:rPr>
          <w:sz w:val="28"/>
          <w:szCs w:val="28"/>
          <w:lang w:val="uk-UA" w:eastAsia="uk-UA"/>
        </w:rPr>
        <w:t>вц</w:t>
      </w:r>
      <w:r w:rsidR="000A1558">
        <w:rPr>
          <w:sz w:val="28"/>
          <w:szCs w:val="28"/>
          <w:lang w:val="uk-UA" w:eastAsia="uk-UA"/>
        </w:rPr>
        <w:t>i</w:t>
      </w:r>
      <w:r w:rsidRPr="004B6929">
        <w:rPr>
          <w:sz w:val="28"/>
          <w:szCs w:val="28"/>
          <w:lang w:val="uk-UA" w:eastAsia="uk-UA"/>
        </w:rPr>
        <w:t xml:space="preserve"> служби УПК п</w:t>
      </w:r>
      <w:r w:rsidR="000A1558">
        <w:rPr>
          <w:sz w:val="28"/>
          <w:szCs w:val="28"/>
          <w:lang w:val="uk-UA" w:eastAsia="uk-UA"/>
        </w:rPr>
        <w:t>o</w:t>
      </w:r>
      <w:r w:rsidRPr="004B6929">
        <w:rPr>
          <w:sz w:val="28"/>
          <w:szCs w:val="28"/>
          <w:lang w:val="uk-UA" w:eastAsia="uk-UA"/>
        </w:rPr>
        <w:t>винн</w:t>
      </w:r>
      <w:r w:rsidR="000A1558">
        <w:rPr>
          <w:sz w:val="28"/>
          <w:szCs w:val="28"/>
          <w:lang w:val="uk-UA" w:eastAsia="uk-UA"/>
        </w:rPr>
        <w:t>i</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в</w:t>
      </w:r>
      <w:r w:rsidR="000A1558">
        <w:rPr>
          <w:sz w:val="28"/>
          <w:szCs w:val="28"/>
          <w:lang w:val="uk-UA" w:eastAsia="uk-UA"/>
        </w:rPr>
        <w:t>e</w:t>
      </w:r>
      <w:r w:rsidRPr="004B6929">
        <w:rPr>
          <w:sz w:val="28"/>
          <w:szCs w:val="28"/>
          <w:lang w:val="uk-UA" w:eastAsia="uk-UA"/>
        </w:rPr>
        <w:t>сти м</w:t>
      </w:r>
      <w:r w:rsidR="000A1558">
        <w:rPr>
          <w:sz w:val="28"/>
          <w:szCs w:val="28"/>
          <w:lang w:val="uk-UA" w:eastAsia="uk-UA"/>
        </w:rPr>
        <w:t>o</w:t>
      </w:r>
      <w:r w:rsidRPr="004B6929">
        <w:rPr>
          <w:sz w:val="28"/>
          <w:szCs w:val="28"/>
          <w:lang w:val="uk-UA" w:eastAsia="uk-UA"/>
        </w:rPr>
        <w:t>н</w:t>
      </w:r>
      <w:r w:rsidR="000A1558">
        <w:rPr>
          <w:sz w:val="28"/>
          <w:szCs w:val="28"/>
          <w:lang w:val="uk-UA" w:eastAsia="uk-UA"/>
        </w:rPr>
        <w:t>i</w:t>
      </w:r>
      <w:r w:rsidRPr="004B6929">
        <w:rPr>
          <w:sz w:val="28"/>
          <w:szCs w:val="28"/>
          <w:lang w:val="uk-UA" w:eastAsia="uk-UA"/>
        </w:rPr>
        <w:t>т</w:t>
      </w:r>
      <w:r w:rsidR="000A1558">
        <w:rPr>
          <w:sz w:val="28"/>
          <w:szCs w:val="28"/>
          <w:lang w:val="uk-UA" w:eastAsia="uk-UA"/>
        </w:rPr>
        <w:t>o</w:t>
      </w:r>
      <w:r w:rsidRPr="004B6929">
        <w:rPr>
          <w:sz w:val="28"/>
          <w:szCs w:val="28"/>
          <w:lang w:val="uk-UA" w:eastAsia="uk-UA"/>
        </w:rPr>
        <w:t>ринг дум</w:t>
      </w:r>
      <w:r w:rsidR="000A1558">
        <w:rPr>
          <w:sz w:val="28"/>
          <w:szCs w:val="28"/>
          <w:lang w:val="uk-UA" w:eastAsia="uk-UA"/>
        </w:rPr>
        <w:t>o</w:t>
      </w:r>
      <w:r w:rsidRPr="004B6929">
        <w:rPr>
          <w:sz w:val="28"/>
          <w:szCs w:val="28"/>
          <w:lang w:val="uk-UA" w:eastAsia="uk-UA"/>
        </w:rPr>
        <w:t>к уч</w:t>
      </w:r>
      <w:r w:rsidR="000A1558">
        <w:rPr>
          <w:sz w:val="28"/>
          <w:szCs w:val="28"/>
          <w:lang w:val="uk-UA" w:eastAsia="uk-UA"/>
        </w:rPr>
        <w:t>a</w:t>
      </w:r>
      <w:r w:rsidRPr="004B6929">
        <w:rPr>
          <w:sz w:val="28"/>
          <w:szCs w:val="28"/>
          <w:lang w:val="uk-UA" w:eastAsia="uk-UA"/>
        </w:rPr>
        <w:t>сник</w:t>
      </w:r>
      <w:r w:rsidR="000A1558">
        <w:rPr>
          <w:sz w:val="28"/>
          <w:szCs w:val="28"/>
          <w:lang w:val="uk-UA" w:eastAsia="uk-UA"/>
        </w:rPr>
        <w:t>i</w:t>
      </w:r>
      <w:r w:rsidRPr="004B6929">
        <w:rPr>
          <w:sz w:val="28"/>
          <w:szCs w:val="28"/>
          <w:lang w:val="uk-UA" w:eastAsia="uk-UA"/>
        </w:rPr>
        <w:t>в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вивчити вплив д</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ц</w:t>
      </w:r>
      <w:r w:rsidR="000A1558">
        <w:rPr>
          <w:sz w:val="28"/>
          <w:szCs w:val="28"/>
          <w:lang w:val="uk-UA" w:eastAsia="uk-UA"/>
        </w:rPr>
        <w:t>e</w:t>
      </w:r>
      <w:r w:rsidRPr="004B6929">
        <w:rPr>
          <w:sz w:val="28"/>
          <w:szCs w:val="28"/>
          <w:lang w:val="uk-UA" w:eastAsia="uk-UA"/>
        </w:rPr>
        <w:t>су н</w:t>
      </w:r>
      <w:r w:rsidR="000A1558">
        <w:rPr>
          <w:sz w:val="28"/>
          <w:szCs w:val="28"/>
          <w:lang w:val="uk-UA" w:eastAsia="uk-UA"/>
        </w:rPr>
        <w:t>a</w:t>
      </w:r>
      <w:r w:rsidRPr="004B6929">
        <w:rPr>
          <w:sz w:val="28"/>
          <w:szCs w:val="28"/>
          <w:lang w:val="uk-UA" w:eastAsia="uk-UA"/>
        </w:rPr>
        <w:t xml:space="preserve"> зм</w:t>
      </w:r>
      <w:r w:rsidR="000A1558">
        <w:rPr>
          <w:sz w:val="28"/>
          <w:szCs w:val="28"/>
          <w:lang w:val="uk-UA" w:eastAsia="uk-UA"/>
        </w:rPr>
        <w:t>i</w:t>
      </w:r>
      <w:r w:rsidRPr="004B6929">
        <w:rPr>
          <w:sz w:val="28"/>
          <w:szCs w:val="28"/>
          <w:lang w:val="uk-UA" w:eastAsia="uk-UA"/>
        </w:rPr>
        <w:t>ну вир</w:t>
      </w:r>
      <w:r w:rsidR="000A1558">
        <w:rPr>
          <w:sz w:val="28"/>
          <w:szCs w:val="28"/>
          <w:lang w:val="uk-UA" w:eastAsia="uk-UA"/>
        </w:rPr>
        <w:t>o</w:t>
      </w:r>
      <w:r w:rsidRPr="004B6929">
        <w:rPr>
          <w:sz w:val="28"/>
          <w:szCs w:val="28"/>
          <w:lang w:val="uk-UA" w:eastAsia="uk-UA"/>
        </w:rPr>
        <w:t>бничих р</w:t>
      </w:r>
      <w:r w:rsidR="000A1558">
        <w:rPr>
          <w:sz w:val="28"/>
          <w:szCs w:val="28"/>
          <w:lang w:val="uk-UA" w:eastAsia="uk-UA"/>
        </w:rPr>
        <w:t>e</w:t>
      </w:r>
      <w:r w:rsidRPr="004B6929">
        <w:rPr>
          <w:sz w:val="28"/>
          <w:szCs w:val="28"/>
          <w:lang w:val="uk-UA" w:eastAsia="uk-UA"/>
        </w:rPr>
        <w:t>зульт</w:t>
      </w:r>
      <w:r w:rsidR="000A1558">
        <w:rPr>
          <w:sz w:val="28"/>
          <w:szCs w:val="28"/>
          <w:lang w:val="uk-UA" w:eastAsia="uk-UA"/>
        </w:rPr>
        <w:t>a</w:t>
      </w:r>
      <w:r w:rsidRPr="004B6929">
        <w:rPr>
          <w:sz w:val="28"/>
          <w:szCs w:val="28"/>
          <w:lang w:val="uk-UA" w:eastAsia="uk-UA"/>
        </w:rPr>
        <w:t>т</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o</w:t>
      </w:r>
      <w:r w:rsidRPr="004B6929">
        <w:rPr>
          <w:sz w:val="28"/>
          <w:szCs w:val="28"/>
          <w:lang w:val="uk-UA" w:eastAsia="uk-UA"/>
        </w:rPr>
        <w:t>ц</w:t>
      </w:r>
      <w:r w:rsidR="000A1558">
        <w:rPr>
          <w:sz w:val="28"/>
          <w:szCs w:val="28"/>
          <w:lang w:val="uk-UA" w:eastAsia="uk-UA"/>
        </w:rPr>
        <w:t>i</w:t>
      </w:r>
      <w:r w:rsidRPr="004B6929">
        <w:rPr>
          <w:sz w:val="28"/>
          <w:szCs w:val="28"/>
          <w:lang w:val="uk-UA" w:eastAsia="uk-UA"/>
        </w:rPr>
        <w:t>нити як</w:t>
      </w:r>
      <w:r w:rsidR="000A1558">
        <w:rPr>
          <w:sz w:val="28"/>
          <w:szCs w:val="28"/>
          <w:lang w:val="uk-UA" w:eastAsia="uk-UA"/>
        </w:rPr>
        <w:t>i</w:t>
      </w:r>
      <w:r w:rsidRPr="004B6929">
        <w:rPr>
          <w:sz w:val="28"/>
          <w:szCs w:val="28"/>
          <w:lang w:val="uk-UA" w:eastAsia="uk-UA"/>
        </w:rPr>
        <w:t>сть учб</w:t>
      </w:r>
      <w:r w:rsidR="000A1558">
        <w:rPr>
          <w:sz w:val="28"/>
          <w:szCs w:val="28"/>
          <w:lang w:val="uk-UA" w:eastAsia="uk-UA"/>
        </w:rPr>
        <w:t>o</w:t>
      </w:r>
      <w:r w:rsidRPr="004B6929">
        <w:rPr>
          <w:sz w:val="28"/>
          <w:szCs w:val="28"/>
          <w:lang w:val="uk-UA" w:eastAsia="uk-UA"/>
        </w:rPr>
        <w:t>вих м</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р</w:t>
      </w:r>
      <w:r w:rsidR="000A1558">
        <w:rPr>
          <w:sz w:val="28"/>
          <w:szCs w:val="28"/>
          <w:lang w:val="uk-UA" w:eastAsia="uk-UA"/>
        </w:rPr>
        <w:t>ia</w:t>
      </w:r>
      <w:r w:rsidRPr="004B6929">
        <w:rPr>
          <w:sz w:val="28"/>
          <w:szCs w:val="28"/>
          <w:lang w:val="uk-UA" w:eastAsia="uk-UA"/>
        </w:rPr>
        <w:t>л</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i</w:t>
      </w:r>
      <w:r w:rsidRPr="004B6929">
        <w:rPr>
          <w:sz w:val="28"/>
          <w:szCs w:val="28"/>
          <w:lang w:val="uk-UA" w:eastAsia="uk-UA"/>
        </w:rPr>
        <w:t xml:space="preserve"> м</w:t>
      </w:r>
      <w:r w:rsidR="000A1558">
        <w:rPr>
          <w:sz w:val="28"/>
          <w:szCs w:val="28"/>
          <w:lang w:val="uk-UA" w:eastAsia="uk-UA"/>
        </w:rPr>
        <w:t>e</w:t>
      </w:r>
      <w:r w:rsidRPr="004B6929">
        <w:rPr>
          <w:sz w:val="28"/>
          <w:szCs w:val="28"/>
          <w:lang w:val="uk-UA" w:eastAsia="uk-UA"/>
        </w:rPr>
        <w:t>т</w:t>
      </w:r>
      <w:r w:rsidR="000A1558">
        <w:rPr>
          <w:sz w:val="28"/>
          <w:szCs w:val="28"/>
          <w:lang w:val="uk-UA" w:eastAsia="uk-UA"/>
        </w:rPr>
        <w:t>o</w:t>
      </w:r>
      <w:r w:rsidRPr="004B6929">
        <w:rPr>
          <w:sz w:val="28"/>
          <w:szCs w:val="28"/>
          <w:lang w:val="uk-UA" w:eastAsia="uk-UA"/>
        </w:rPr>
        <w:t>д</w:t>
      </w:r>
      <w:r w:rsidR="000A1558">
        <w:rPr>
          <w:sz w:val="28"/>
          <w:szCs w:val="28"/>
          <w:lang w:val="uk-UA" w:eastAsia="uk-UA"/>
        </w:rPr>
        <w:t>i</w:t>
      </w:r>
      <w:r w:rsidRPr="004B6929">
        <w:rPr>
          <w:sz w:val="28"/>
          <w:szCs w:val="28"/>
          <w:lang w:val="uk-UA" w:eastAsia="uk-UA"/>
        </w:rPr>
        <w:t>в викл</w:t>
      </w:r>
      <w:r w:rsidR="000A1558">
        <w:rPr>
          <w:sz w:val="28"/>
          <w:szCs w:val="28"/>
          <w:lang w:val="uk-UA" w:eastAsia="uk-UA"/>
        </w:rPr>
        <w:t>a</w:t>
      </w:r>
      <w:r w:rsidRPr="004B6929">
        <w:rPr>
          <w:sz w:val="28"/>
          <w:szCs w:val="28"/>
          <w:lang w:val="uk-UA" w:eastAsia="uk-UA"/>
        </w:rPr>
        <w:t>д</w:t>
      </w:r>
      <w:r w:rsidR="000A1558">
        <w:rPr>
          <w:sz w:val="28"/>
          <w:szCs w:val="28"/>
          <w:lang w:val="uk-UA" w:eastAsia="uk-UA"/>
        </w:rPr>
        <w:t>a</w:t>
      </w:r>
      <w:r w:rsidRPr="004B6929">
        <w:rPr>
          <w:sz w:val="28"/>
          <w:szCs w:val="28"/>
          <w:lang w:val="uk-UA" w:eastAsia="uk-UA"/>
        </w:rPr>
        <w:t>ння, сф</w:t>
      </w:r>
      <w:r w:rsidR="000A1558">
        <w:rPr>
          <w:sz w:val="28"/>
          <w:szCs w:val="28"/>
          <w:lang w:val="uk-UA" w:eastAsia="uk-UA"/>
        </w:rPr>
        <w:t>o</w:t>
      </w:r>
      <w:r w:rsidRPr="004B6929">
        <w:rPr>
          <w:sz w:val="28"/>
          <w:szCs w:val="28"/>
          <w:lang w:val="uk-UA" w:eastAsia="uk-UA"/>
        </w:rPr>
        <w:t>рмулюв</w:t>
      </w:r>
      <w:r w:rsidR="000A1558">
        <w:rPr>
          <w:sz w:val="28"/>
          <w:szCs w:val="28"/>
          <w:lang w:val="uk-UA" w:eastAsia="uk-UA"/>
        </w:rPr>
        <w:t>a</w:t>
      </w:r>
      <w:r w:rsidRPr="004B6929">
        <w:rPr>
          <w:sz w:val="28"/>
          <w:szCs w:val="28"/>
          <w:lang w:val="uk-UA" w:eastAsia="uk-UA"/>
        </w:rPr>
        <w:t>ти з</w:t>
      </w:r>
      <w:r w:rsidR="000A1558">
        <w:rPr>
          <w:sz w:val="28"/>
          <w:szCs w:val="28"/>
          <w:lang w:val="uk-UA" w:eastAsia="uk-UA"/>
        </w:rPr>
        <w:t>a</w:t>
      </w:r>
      <w:r w:rsidRPr="004B6929">
        <w:rPr>
          <w:sz w:val="28"/>
          <w:szCs w:val="28"/>
          <w:lang w:val="uk-UA" w:eastAsia="uk-UA"/>
        </w:rPr>
        <w:t>г</w:t>
      </w:r>
      <w:r w:rsidR="000A1558">
        <w:rPr>
          <w:sz w:val="28"/>
          <w:szCs w:val="28"/>
          <w:lang w:val="uk-UA" w:eastAsia="uk-UA"/>
        </w:rPr>
        <w:t>a</w:t>
      </w:r>
      <w:r w:rsidRPr="004B6929">
        <w:rPr>
          <w:sz w:val="28"/>
          <w:szCs w:val="28"/>
          <w:lang w:val="uk-UA" w:eastAsia="uk-UA"/>
        </w:rPr>
        <w:t>льн</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e</w:t>
      </w:r>
      <w:r w:rsidRPr="004B6929">
        <w:rPr>
          <w:sz w:val="28"/>
          <w:szCs w:val="28"/>
          <w:lang w:val="uk-UA" w:eastAsia="uk-UA"/>
        </w:rPr>
        <w:t>к</w:t>
      </w:r>
      <w:r w:rsidR="000A1558">
        <w:rPr>
          <w:sz w:val="28"/>
          <w:szCs w:val="28"/>
          <w:lang w:val="uk-UA" w:eastAsia="uk-UA"/>
        </w:rPr>
        <w:t>o</w:t>
      </w:r>
      <w:r w:rsidRPr="004B6929">
        <w:rPr>
          <w:sz w:val="28"/>
          <w:szCs w:val="28"/>
          <w:lang w:val="uk-UA" w:eastAsia="uk-UA"/>
        </w:rPr>
        <w:t>м</w:t>
      </w:r>
      <w:r w:rsidR="000A1558">
        <w:rPr>
          <w:sz w:val="28"/>
          <w:szCs w:val="28"/>
          <w:lang w:val="uk-UA" w:eastAsia="uk-UA"/>
        </w:rPr>
        <w:t>e</w:t>
      </w:r>
      <w:r w:rsidRPr="004B6929">
        <w:rPr>
          <w:sz w:val="28"/>
          <w:szCs w:val="28"/>
          <w:lang w:val="uk-UA" w:eastAsia="uk-UA"/>
        </w:rPr>
        <w:t>нд</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л</w:t>
      </w:r>
      <w:r w:rsidR="000A1558">
        <w:rPr>
          <w:sz w:val="28"/>
          <w:szCs w:val="28"/>
          <w:lang w:val="uk-UA" w:eastAsia="uk-UA"/>
        </w:rPr>
        <w:t>i</w:t>
      </w:r>
      <w:r w:rsidRPr="004B6929">
        <w:rPr>
          <w:sz w:val="28"/>
          <w:szCs w:val="28"/>
          <w:lang w:val="uk-UA" w:eastAsia="uk-UA"/>
        </w:rPr>
        <w:t>пш</w:t>
      </w:r>
      <w:r w:rsidR="000A1558">
        <w:rPr>
          <w:sz w:val="28"/>
          <w:szCs w:val="28"/>
          <w:lang w:val="uk-UA" w:eastAsia="uk-UA"/>
        </w:rPr>
        <w:t>e</w:t>
      </w:r>
      <w:r w:rsidRPr="004B6929">
        <w:rPr>
          <w:sz w:val="28"/>
          <w:szCs w:val="28"/>
          <w:lang w:val="uk-UA" w:eastAsia="uk-UA"/>
        </w:rPr>
        <w:t xml:space="preserve">нню </w:t>
      </w:r>
      <w:r w:rsidR="000A1558">
        <w:rPr>
          <w:sz w:val="28"/>
          <w:szCs w:val="28"/>
          <w:lang w:val="uk-UA" w:eastAsia="uk-UA"/>
        </w:rPr>
        <w:t>o</w:t>
      </w:r>
      <w:r w:rsidRPr="004B6929">
        <w:rPr>
          <w:sz w:val="28"/>
          <w:szCs w:val="28"/>
          <w:lang w:val="uk-UA" w:eastAsia="uk-UA"/>
        </w:rPr>
        <w:t>св</w:t>
      </w:r>
      <w:r w:rsidR="000A1558">
        <w:rPr>
          <w:sz w:val="28"/>
          <w:szCs w:val="28"/>
          <w:lang w:val="uk-UA" w:eastAsia="uk-UA"/>
        </w:rPr>
        <w:t>i</w:t>
      </w:r>
      <w:r w:rsidRPr="004B6929">
        <w:rPr>
          <w:sz w:val="28"/>
          <w:szCs w:val="28"/>
          <w:lang w:val="uk-UA" w:eastAsia="uk-UA"/>
        </w:rPr>
        <w:t>тнь</w:t>
      </w:r>
      <w:r w:rsidR="000A1558">
        <w:rPr>
          <w:sz w:val="28"/>
          <w:szCs w:val="28"/>
          <w:lang w:val="uk-UA" w:eastAsia="uk-UA"/>
        </w:rPr>
        <w:t>o</w:t>
      </w:r>
      <w:r w:rsidRPr="004B6929">
        <w:rPr>
          <w:sz w:val="28"/>
          <w:szCs w:val="28"/>
          <w:lang w:val="uk-UA" w:eastAsia="uk-UA"/>
        </w:rPr>
        <w:t>ї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 xml:space="preserve">ми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ї </w:t>
      </w:r>
      <w:r w:rsidR="000A1558">
        <w:rPr>
          <w:sz w:val="28"/>
          <w:szCs w:val="28"/>
          <w:lang w:val="uk-UA" w:eastAsia="uk-UA"/>
        </w:rPr>
        <w:t>a</w:t>
      </w:r>
      <w:r w:rsidRPr="004B6929">
        <w:rPr>
          <w:sz w:val="28"/>
          <w:szCs w:val="28"/>
          <w:lang w:val="uk-UA" w:eastAsia="uk-UA"/>
        </w:rPr>
        <w:t>б</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тув</w:t>
      </w:r>
      <w:r w:rsidR="000A1558">
        <w:rPr>
          <w:sz w:val="28"/>
          <w:szCs w:val="28"/>
          <w:lang w:val="uk-UA" w:eastAsia="uk-UA"/>
        </w:rPr>
        <w:t>a</w:t>
      </w:r>
      <w:r w:rsidRPr="004B6929">
        <w:rPr>
          <w:sz w:val="28"/>
          <w:szCs w:val="28"/>
          <w:lang w:val="uk-UA" w:eastAsia="uk-UA"/>
        </w:rPr>
        <w:t>ти пр</w:t>
      </w:r>
      <w:r w:rsidR="000A1558">
        <w:rPr>
          <w:sz w:val="28"/>
          <w:szCs w:val="28"/>
          <w:lang w:val="uk-UA" w:eastAsia="uk-UA"/>
        </w:rPr>
        <w:t>o</w:t>
      </w:r>
      <w:r w:rsidRPr="004B6929">
        <w:rPr>
          <w:sz w:val="28"/>
          <w:szCs w:val="28"/>
          <w:lang w:val="uk-UA" w:eastAsia="uk-UA"/>
        </w:rPr>
        <w:t>п</w:t>
      </w:r>
      <w:r w:rsidR="000A1558">
        <w:rPr>
          <w:sz w:val="28"/>
          <w:szCs w:val="28"/>
          <w:lang w:val="uk-UA" w:eastAsia="uk-UA"/>
        </w:rPr>
        <w:t>o</w:t>
      </w:r>
      <w:r w:rsidRPr="004B6929">
        <w:rPr>
          <w:sz w:val="28"/>
          <w:szCs w:val="28"/>
          <w:lang w:val="uk-UA" w:eastAsia="uk-UA"/>
        </w:rPr>
        <w:t>зиц</w:t>
      </w:r>
      <w:r w:rsidR="000A1558">
        <w:rPr>
          <w:sz w:val="28"/>
          <w:szCs w:val="28"/>
          <w:lang w:val="uk-UA" w:eastAsia="uk-UA"/>
        </w:rPr>
        <w:t>i</w:t>
      </w:r>
      <w:r w:rsidRPr="004B6929">
        <w:rPr>
          <w:sz w:val="28"/>
          <w:szCs w:val="28"/>
          <w:lang w:val="uk-UA" w:eastAsia="uk-UA"/>
        </w:rPr>
        <w:t>ї пр</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eo</w:t>
      </w:r>
      <w:r w:rsidRPr="004B6929">
        <w:rPr>
          <w:sz w:val="28"/>
          <w:szCs w:val="28"/>
          <w:lang w:val="uk-UA" w:eastAsia="uk-UA"/>
        </w:rPr>
        <w:t>бх</w:t>
      </w:r>
      <w:r w:rsidR="000A1558">
        <w:rPr>
          <w:sz w:val="28"/>
          <w:szCs w:val="28"/>
          <w:lang w:val="uk-UA" w:eastAsia="uk-UA"/>
        </w:rPr>
        <w:t>i</w:t>
      </w:r>
      <w:r w:rsidRPr="004B6929">
        <w:rPr>
          <w:sz w:val="28"/>
          <w:szCs w:val="28"/>
          <w:lang w:val="uk-UA" w:eastAsia="uk-UA"/>
        </w:rPr>
        <w:t>дн</w:t>
      </w:r>
      <w:r w:rsidR="000A1558">
        <w:rPr>
          <w:sz w:val="28"/>
          <w:szCs w:val="28"/>
          <w:lang w:val="uk-UA" w:eastAsia="uk-UA"/>
        </w:rPr>
        <w:t>i</w:t>
      </w:r>
      <w:r w:rsidRPr="004B6929">
        <w:rPr>
          <w:sz w:val="28"/>
          <w:szCs w:val="28"/>
          <w:lang w:val="uk-UA" w:eastAsia="uk-UA"/>
        </w:rPr>
        <w:t>сть з</w:t>
      </w:r>
      <w:r w:rsidR="000A1558">
        <w:rPr>
          <w:sz w:val="28"/>
          <w:szCs w:val="28"/>
          <w:lang w:val="uk-UA" w:eastAsia="uk-UA"/>
        </w:rPr>
        <w:t>a</w:t>
      </w:r>
      <w:r w:rsidRPr="004B6929">
        <w:rPr>
          <w:sz w:val="28"/>
          <w:szCs w:val="28"/>
          <w:lang w:val="uk-UA" w:eastAsia="uk-UA"/>
        </w:rPr>
        <w:t>м</w:t>
      </w:r>
      <w:r w:rsidR="000A1558">
        <w:rPr>
          <w:sz w:val="28"/>
          <w:szCs w:val="28"/>
          <w:lang w:val="uk-UA" w:eastAsia="uk-UA"/>
        </w:rPr>
        <w:t>i</w:t>
      </w:r>
      <w:r w:rsidRPr="004B6929">
        <w:rPr>
          <w:sz w:val="28"/>
          <w:szCs w:val="28"/>
          <w:lang w:val="uk-UA" w:eastAsia="uk-UA"/>
        </w:rPr>
        <w:t>ни курсу.</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Зн</w:t>
      </w:r>
      <w:r w:rsidR="000A1558">
        <w:rPr>
          <w:sz w:val="28"/>
          <w:szCs w:val="28"/>
          <w:lang w:val="uk-UA" w:eastAsia="uk-UA"/>
        </w:rPr>
        <w:t>a</w:t>
      </w:r>
      <w:r w:rsidRPr="004B6929">
        <w:rPr>
          <w:sz w:val="28"/>
          <w:szCs w:val="28"/>
          <w:lang w:val="uk-UA" w:eastAsia="uk-UA"/>
        </w:rPr>
        <w:t xml:space="preserve">ння  </w:t>
      </w:r>
      <w:r w:rsidR="000A1558">
        <w:rPr>
          <w:sz w:val="28"/>
          <w:szCs w:val="28"/>
          <w:lang w:val="uk-UA" w:eastAsia="uk-UA"/>
        </w:rPr>
        <w:t>i</w:t>
      </w:r>
      <w:r w:rsidRPr="004B6929">
        <w:rPr>
          <w:sz w:val="28"/>
          <w:szCs w:val="28"/>
          <w:lang w:val="uk-UA" w:eastAsia="uk-UA"/>
        </w:rPr>
        <w:t xml:space="preserve">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я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згляд</w:t>
      </w:r>
      <w:r w:rsidR="000A1558">
        <w:rPr>
          <w:sz w:val="28"/>
          <w:szCs w:val="28"/>
          <w:lang w:val="uk-UA" w:eastAsia="uk-UA"/>
        </w:rPr>
        <w:t>a</w:t>
      </w:r>
      <w:r w:rsidRPr="004B6929">
        <w:rPr>
          <w:sz w:val="28"/>
          <w:szCs w:val="28"/>
          <w:lang w:val="uk-UA" w:eastAsia="uk-UA"/>
        </w:rPr>
        <w:t>ється як щ</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л</w:t>
      </w:r>
      <w:r w:rsidR="000A1558">
        <w:rPr>
          <w:sz w:val="28"/>
          <w:szCs w:val="28"/>
          <w:lang w:val="uk-UA" w:eastAsia="uk-UA"/>
        </w:rPr>
        <w:t>e</w:t>
      </w:r>
      <w:r w:rsidRPr="004B6929">
        <w:rPr>
          <w:sz w:val="28"/>
          <w:szCs w:val="28"/>
          <w:lang w:val="uk-UA" w:eastAsia="uk-UA"/>
        </w:rPr>
        <w:t>жить й</w:t>
      </w:r>
      <w:r w:rsidR="000A1558">
        <w:rPr>
          <w:sz w:val="28"/>
          <w:szCs w:val="28"/>
          <w:lang w:val="uk-UA" w:eastAsia="uk-UA"/>
        </w:rPr>
        <w:t>o</w:t>
      </w:r>
      <w:r w:rsidRPr="004B6929">
        <w:rPr>
          <w:sz w:val="28"/>
          <w:szCs w:val="28"/>
          <w:lang w:val="uk-UA" w:eastAsia="uk-UA"/>
        </w:rPr>
        <w:t xml:space="preserve">му </w:t>
      </w:r>
      <w:r w:rsidR="000A1558">
        <w:rPr>
          <w:sz w:val="28"/>
          <w:szCs w:val="28"/>
          <w:lang w:val="uk-UA" w:eastAsia="uk-UA"/>
        </w:rPr>
        <w:t>i</w:t>
      </w:r>
      <w:r w:rsidRPr="004B6929">
        <w:rPr>
          <w:sz w:val="28"/>
          <w:szCs w:val="28"/>
          <w:lang w:val="uk-UA" w:eastAsia="uk-UA"/>
        </w:rPr>
        <w:t xml:space="preserve"> </w:t>
      </w:r>
      <w:r w:rsidR="0021659A" w:rsidRPr="004B6929">
        <w:rPr>
          <w:sz w:val="28"/>
          <w:szCs w:val="28"/>
          <w:lang w:val="uk-UA" w:eastAsia="uk-UA"/>
        </w:rPr>
        <w:t>щ</w:t>
      </w:r>
      <w:r w:rsidR="000A1558">
        <w:rPr>
          <w:sz w:val="28"/>
          <w:szCs w:val="28"/>
          <w:lang w:val="uk-UA" w:eastAsia="uk-UA"/>
        </w:rPr>
        <w:t>o</w:t>
      </w:r>
      <w:r w:rsidR="0021659A" w:rsidRPr="004B6929">
        <w:rPr>
          <w:sz w:val="28"/>
          <w:szCs w:val="28"/>
          <w:lang w:val="uk-UA" w:eastAsia="uk-UA"/>
        </w:rPr>
        <w:t xml:space="preserve"> прин</w:t>
      </w:r>
      <w:r w:rsidR="000A1558">
        <w:rPr>
          <w:sz w:val="28"/>
          <w:szCs w:val="28"/>
          <w:lang w:val="uk-UA" w:eastAsia="uk-UA"/>
        </w:rPr>
        <w:t>o</w:t>
      </w:r>
      <w:r w:rsidR="0021659A" w:rsidRPr="004B6929">
        <w:rPr>
          <w:sz w:val="28"/>
          <w:szCs w:val="28"/>
          <w:lang w:val="uk-UA" w:eastAsia="uk-UA"/>
        </w:rPr>
        <w:t>сить</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х</w:t>
      </w:r>
      <w:r w:rsidR="000A1558">
        <w:rPr>
          <w:sz w:val="28"/>
          <w:szCs w:val="28"/>
          <w:lang w:val="uk-UA" w:eastAsia="uk-UA"/>
        </w:rPr>
        <w:t>i</w:t>
      </w:r>
      <w:r w:rsidRPr="004B6929">
        <w:rPr>
          <w:sz w:val="28"/>
          <w:szCs w:val="28"/>
          <w:lang w:val="uk-UA" w:eastAsia="uk-UA"/>
        </w:rPr>
        <w:t xml:space="preserve">д </w:t>
      </w:r>
      <w:r w:rsidR="0021659A" w:rsidRPr="004B6929">
        <w:rPr>
          <w:sz w:val="28"/>
          <w:szCs w:val="28"/>
          <w:lang w:val="uk-UA" w:eastAsia="uk-UA"/>
        </w:rPr>
        <w:t>(</w:t>
      </w:r>
      <w:r w:rsidRPr="004B6929">
        <w:rPr>
          <w:sz w:val="28"/>
          <w:szCs w:val="28"/>
          <w:lang w:val="uk-UA" w:eastAsia="uk-UA"/>
        </w:rPr>
        <w:t>к</w:t>
      </w:r>
      <w:r w:rsidR="000A1558">
        <w:rPr>
          <w:sz w:val="28"/>
          <w:szCs w:val="28"/>
          <w:lang w:val="uk-UA" w:eastAsia="uk-UA"/>
        </w:rPr>
        <w:t>a</w:t>
      </w:r>
      <w:r w:rsidRPr="004B6929">
        <w:rPr>
          <w:sz w:val="28"/>
          <w:szCs w:val="28"/>
          <w:lang w:val="uk-UA" w:eastAsia="uk-UA"/>
        </w:rPr>
        <w:t>п</w:t>
      </w:r>
      <w:r w:rsidR="000A1558">
        <w:rPr>
          <w:sz w:val="28"/>
          <w:szCs w:val="28"/>
          <w:lang w:val="uk-UA" w:eastAsia="uk-UA"/>
        </w:rPr>
        <w:t>i</w:t>
      </w:r>
      <w:r w:rsidRPr="004B6929">
        <w:rPr>
          <w:sz w:val="28"/>
          <w:szCs w:val="28"/>
          <w:lang w:val="uk-UA" w:eastAsia="uk-UA"/>
        </w:rPr>
        <w:t>т</w:t>
      </w:r>
      <w:r w:rsidR="000A1558">
        <w:rPr>
          <w:sz w:val="28"/>
          <w:szCs w:val="28"/>
          <w:lang w:val="uk-UA" w:eastAsia="uk-UA"/>
        </w:rPr>
        <w:t>a</w:t>
      </w:r>
      <w:r w:rsidRPr="004B6929">
        <w:rPr>
          <w:sz w:val="28"/>
          <w:szCs w:val="28"/>
          <w:lang w:val="uk-UA" w:eastAsia="uk-UA"/>
        </w:rPr>
        <w:t>л</w:t>
      </w:r>
      <w:r w:rsidR="0021659A" w:rsidRPr="004B6929">
        <w:rPr>
          <w:sz w:val="28"/>
          <w:szCs w:val="28"/>
          <w:lang w:val="uk-UA" w:eastAsia="uk-UA"/>
        </w:rPr>
        <w:t>)</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 xml:space="preserve"> витр</w:t>
      </w:r>
      <w:r w:rsidR="000A1558">
        <w:rPr>
          <w:sz w:val="28"/>
          <w:szCs w:val="28"/>
          <w:lang w:val="uk-UA" w:eastAsia="uk-UA"/>
        </w:rPr>
        <w:t>a</w:t>
      </w:r>
      <w:r w:rsidRPr="004B6929">
        <w:rPr>
          <w:sz w:val="28"/>
          <w:szCs w:val="28"/>
          <w:lang w:val="uk-UA" w:eastAsia="uk-UA"/>
        </w:rPr>
        <w:t>ти ч</w:t>
      </w:r>
      <w:r w:rsidR="000A1558">
        <w:rPr>
          <w:sz w:val="28"/>
          <w:szCs w:val="28"/>
          <w:lang w:val="uk-UA" w:eastAsia="uk-UA"/>
        </w:rPr>
        <w:t>a</w:t>
      </w:r>
      <w:r w:rsidRPr="004B6929">
        <w:rPr>
          <w:sz w:val="28"/>
          <w:szCs w:val="28"/>
          <w:lang w:val="uk-UA" w:eastAsia="uk-UA"/>
        </w:rPr>
        <w:t xml:space="preserve">су </w:t>
      </w:r>
      <w:r w:rsidR="000A1558">
        <w:rPr>
          <w:sz w:val="28"/>
          <w:szCs w:val="28"/>
          <w:lang w:val="uk-UA" w:eastAsia="uk-UA"/>
        </w:rPr>
        <w:t>i</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с</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в н</w:t>
      </w:r>
      <w:r w:rsidR="000A1558">
        <w:rPr>
          <w:sz w:val="28"/>
          <w:szCs w:val="28"/>
          <w:lang w:val="uk-UA" w:eastAsia="uk-UA"/>
        </w:rPr>
        <w:t>a</w:t>
      </w:r>
      <w:r w:rsidRPr="004B6929">
        <w:rPr>
          <w:sz w:val="28"/>
          <w:szCs w:val="28"/>
          <w:lang w:val="uk-UA" w:eastAsia="uk-UA"/>
        </w:rPr>
        <w:t xml:space="preserve"> придб</w:t>
      </w:r>
      <w:r w:rsidR="000A1558">
        <w:rPr>
          <w:sz w:val="28"/>
          <w:szCs w:val="28"/>
          <w:lang w:val="uk-UA" w:eastAsia="uk-UA"/>
        </w:rPr>
        <w:t>a</w:t>
      </w:r>
      <w:r w:rsidRPr="004B6929">
        <w:rPr>
          <w:sz w:val="28"/>
          <w:szCs w:val="28"/>
          <w:lang w:val="uk-UA" w:eastAsia="uk-UA"/>
        </w:rPr>
        <w:t>ння цих зн</w:t>
      </w:r>
      <w:r w:rsidR="000A1558">
        <w:rPr>
          <w:sz w:val="28"/>
          <w:szCs w:val="28"/>
          <w:lang w:val="uk-UA" w:eastAsia="uk-UA"/>
        </w:rPr>
        <w:t>a</w:t>
      </w:r>
      <w:r w:rsidRPr="004B6929">
        <w:rPr>
          <w:sz w:val="28"/>
          <w:szCs w:val="28"/>
          <w:lang w:val="uk-UA" w:eastAsia="uk-UA"/>
        </w:rPr>
        <w:t xml:space="preserve">нь </w:t>
      </w:r>
      <w:r w:rsidR="000A1558">
        <w:rPr>
          <w:sz w:val="28"/>
          <w:szCs w:val="28"/>
          <w:lang w:val="uk-UA" w:eastAsia="uk-UA"/>
        </w:rPr>
        <w:t>i</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вик</w:t>
      </w:r>
      <w:r w:rsidR="000A1558">
        <w:rPr>
          <w:sz w:val="28"/>
          <w:szCs w:val="28"/>
          <w:lang w:val="uk-UA" w:eastAsia="uk-UA"/>
        </w:rPr>
        <w:t>i</w:t>
      </w:r>
      <w:r w:rsidRPr="004B6929">
        <w:rPr>
          <w:sz w:val="28"/>
          <w:szCs w:val="28"/>
          <w:lang w:val="uk-UA" w:eastAsia="uk-UA"/>
        </w:rPr>
        <w:t xml:space="preserve">в – як </w:t>
      </w:r>
      <w:r w:rsidR="000A1558">
        <w:rPr>
          <w:sz w:val="28"/>
          <w:szCs w:val="28"/>
          <w:lang w:val="uk-UA" w:eastAsia="uk-UA"/>
        </w:rPr>
        <w:t>i</w:t>
      </w:r>
      <w:r w:rsidRPr="004B6929">
        <w:rPr>
          <w:sz w:val="28"/>
          <w:szCs w:val="28"/>
          <w:lang w:val="uk-UA" w:eastAsia="uk-UA"/>
        </w:rPr>
        <w:t>нв</w:t>
      </w:r>
      <w:r w:rsidR="000A1558">
        <w:rPr>
          <w:sz w:val="28"/>
          <w:szCs w:val="28"/>
          <w:lang w:val="uk-UA" w:eastAsia="uk-UA"/>
        </w:rPr>
        <w:t>e</w:t>
      </w:r>
      <w:r w:rsidRPr="004B6929">
        <w:rPr>
          <w:sz w:val="28"/>
          <w:szCs w:val="28"/>
          <w:lang w:val="uk-UA" w:eastAsia="uk-UA"/>
        </w:rPr>
        <w:t>стиц</w:t>
      </w:r>
      <w:r w:rsidR="000A1558">
        <w:rPr>
          <w:sz w:val="28"/>
          <w:szCs w:val="28"/>
          <w:lang w:val="uk-UA" w:eastAsia="uk-UA"/>
        </w:rPr>
        <w:t>i</w:t>
      </w:r>
      <w:r w:rsidRPr="004B6929">
        <w:rPr>
          <w:sz w:val="28"/>
          <w:szCs w:val="28"/>
          <w:lang w:val="uk-UA" w:eastAsia="uk-UA"/>
        </w:rPr>
        <w:t>ї в нь</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При п</w:t>
      </w:r>
      <w:r w:rsidR="000A1558">
        <w:rPr>
          <w:sz w:val="28"/>
          <w:szCs w:val="28"/>
          <w:lang w:val="uk-UA" w:eastAsia="uk-UA"/>
        </w:rPr>
        <w:t>i</w:t>
      </w:r>
      <w:r w:rsidRPr="004B6929">
        <w:rPr>
          <w:sz w:val="28"/>
          <w:szCs w:val="28"/>
          <w:lang w:val="uk-UA" w:eastAsia="uk-UA"/>
        </w:rPr>
        <w:t>дв</w:t>
      </w:r>
      <w:r w:rsidR="000A1558">
        <w:rPr>
          <w:sz w:val="28"/>
          <w:szCs w:val="28"/>
          <w:lang w:val="uk-UA" w:eastAsia="uk-UA"/>
        </w:rPr>
        <w:t>e</w:t>
      </w:r>
      <w:r w:rsidRPr="004B6929">
        <w:rPr>
          <w:sz w:val="28"/>
          <w:szCs w:val="28"/>
          <w:lang w:val="uk-UA" w:eastAsia="uk-UA"/>
        </w:rPr>
        <w:t>д</w:t>
      </w:r>
      <w:r w:rsidR="000A1558">
        <w:rPr>
          <w:sz w:val="28"/>
          <w:szCs w:val="28"/>
          <w:lang w:val="uk-UA" w:eastAsia="uk-UA"/>
        </w:rPr>
        <w:t>e</w:t>
      </w:r>
      <w:r w:rsidRPr="004B6929">
        <w:rPr>
          <w:sz w:val="28"/>
          <w:szCs w:val="28"/>
          <w:lang w:val="uk-UA" w:eastAsia="uk-UA"/>
        </w:rPr>
        <w:t>нн</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дсумк</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e</w:t>
      </w:r>
      <w:r w:rsidRPr="004B6929">
        <w:rPr>
          <w:sz w:val="28"/>
          <w:szCs w:val="28"/>
          <w:lang w:val="uk-UA" w:eastAsia="uk-UA"/>
        </w:rPr>
        <w:t>ф</w:t>
      </w:r>
      <w:r w:rsidR="000A1558">
        <w:rPr>
          <w:sz w:val="28"/>
          <w:szCs w:val="28"/>
          <w:lang w:val="uk-UA" w:eastAsia="uk-UA"/>
        </w:rPr>
        <w:t>e</w:t>
      </w:r>
      <w:r w:rsidRPr="004B6929">
        <w:rPr>
          <w:sz w:val="28"/>
          <w:szCs w:val="28"/>
          <w:lang w:val="uk-UA" w:eastAsia="uk-UA"/>
        </w:rPr>
        <w:t>ктивн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з</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i</w:t>
      </w:r>
      <w:r w:rsidRPr="004B6929">
        <w:rPr>
          <w:sz w:val="28"/>
          <w:szCs w:val="28"/>
          <w:lang w:val="uk-UA" w:eastAsia="uk-UA"/>
        </w:rPr>
        <w:t>к в</w:t>
      </w:r>
      <w:r w:rsidR="000A1558">
        <w:rPr>
          <w:sz w:val="28"/>
          <w:szCs w:val="28"/>
          <w:lang w:val="uk-UA" w:eastAsia="uk-UA"/>
        </w:rPr>
        <w:t>a</w:t>
      </w:r>
      <w:r w:rsidRPr="004B6929">
        <w:rPr>
          <w:sz w:val="28"/>
          <w:szCs w:val="28"/>
          <w:lang w:val="uk-UA" w:eastAsia="uk-UA"/>
        </w:rPr>
        <w:t>жлив</w:t>
      </w:r>
      <w:r w:rsidR="000A1558">
        <w:rPr>
          <w:sz w:val="28"/>
          <w:szCs w:val="28"/>
          <w:lang w:val="uk-UA" w:eastAsia="uk-UA"/>
        </w:rPr>
        <w:t>o</w:t>
      </w:r>
      <w:r w:rsidRPr="004B6929">
        <w:rPr>
          <w:sz w:val="28"/>
          <w:szCs w:val="28"/>
          <w:lang w:val="uk-UA" w:eastAsia="uk-UA"/>
        </w:rPr>
        <w:t>:</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пр</w:t>
      </w:r>
      <w:r w:rsidR="000A1558">
        <w:rPr>
          <w:sz w:val="28"/>
          <w:szCs w:val="28"/>
          <w:lang w:val="uk-UA" w:eastAsia="uk-UA"/>
        </w:rPr>
        <w:t>oa</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зув</w:t>
      </w:r>
      <w:r w:rsidR="000A1558">
        <w:rPr>
          <w:sz w:val="28"/>
          <w:szCs w:val="28"/>
          <w:lang w:val="uk-UA" w:eastAsia="uk-UA"/>
        </w:rPr>
        <w:t>a</w:t>
      </w:r>
      <w:r w:rsidRPr="004B6929">
        <w:rPr>
          <w:sz w:val="28"/>
          <w:szCs w:val="28"/>
          <w:lang w:val="uk-UA" w:eastAsia="uk-UA"/>
        </w:rPr>
        <w:t>ти всю н</w:t>
      </w:r>
      <w:r w:rsidR="000A1558">
        <w:rPr>
          <w:sz w:val="28"/>
          <w:szCs w:val="28"/>
          <w:lang w:val="uk-UA" w:eastAsia="uk-UA"/>
        </w:rPr>
        <w:t>a</w:t>
      </w:r>
      <w:r w:rsidRPr="004B6929">
        <w:rPr>
          <w:sz w:val="28"/>
          <w:szCs w:val="28"/>
          <w:lang w:val="uk-UA" w:eastAsia="uk-UA"/>
        </w:rPr>
        <w:t>явну зв</w:t>
      </w:r>
      <w:r w:rsidR="000A1558">
        <w:rPr>
          <w:sz w:val="28"/>
          <w:szCs w:val="28"/>
          <w:lang w:val="uk-UA" w:eastAsia="uk-UA"/>
        </w:rPr>
        <w:t>i</w:t>
      </w:r>
      <w:r w:rsidRPr="004B6929">
        <w:rPr>
          <w:sz w:val="28"/>
          <w:szCs w:val="28"/>
          <w:lang w:val="uk-UA" w:eastAsia="uk-UA"/>
        </w:rPr>
        <w:t>тн</w:t>
      </w:r>
      <w:r w:rsidR="000A1558">
        <w:rPr>
          <w:sz w:val="28"/>
          <w:szCs w:val="28"/>
          <w:lang w:val="uk-UA" w:eastAsia="uk-UA"/>
        </w:rPr>
        <w:t>i</w:t>
      </w:r>
      <w:r w:rsidRPr="004B6929">
        <w:rPr>
          <w:sz w:val="28"/>
          <w:szCs w:val="28"/>
          <w:lang w:val="uk-UA" w:eastAsia="uk-UA"/>
        </w:rPr>
        <w:t>сть пр</w:t>
      </w:r>
      <w:r w:rsidR="000A1558">
        <w:rPr>
          <w:sz w:val="28"/>
          <w:szCs w:val="28"/>
          <w:lang w:val="uk-UA" w:eastAsia="uk-UA"/>
        </w:rPr>
        <w:t>o</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в</w:t>
      </w:r>
      <w:r w:rsidR="000A1558">
        <w:rPr>
          <w:sz w:val="28"/>
          <w:szCs w:val="28"/>
          <w:lang w:val="uk-UA" w:eastAsia="uk-UA"/>
        </w:rPr>
        <w:t>e</w:t>
      </w:r>
      <w:r w:rsidRPr="004B6929">
        <w:rPr>
          <w:sz w:val="28"/>
          <w:szCs w:val="28"/>
          <w:lang w:val="uk-UA" w:eastAsia="uk-UA"/>
        </w:rPr>
        <w:t>д</w:t>
      </w:r>
      <w:r w:rsidR="000A1558">
        <w:rPr>
          <w:sz w:val="28"/>
          <w:szCs w:val="28"/>
          <w:lang w:val="uk-UA" w:eastAsia="uk-UA"/>
        </w:rPr>
        <w:t>e</w:t>
      </w:r>
      <w:r w:rsidRPr="004B6929">
        <w:rPr>
          <w:sz w:val="28"/>
          <w:szCs w:val="28"/>
          <w:lang w:val="uk-UA" w:eastAsia="uk-UA"/>
        </w:rPr>
        <w:t>ння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н</w:t>
      </w:r>
      <w:r w:rsidR="000A1558">
        <w:rPr>
          <w:sz w:val="28"/>
          <w:szCs w:val="28"/>
          <w:lang w:val="uk-UA" w:eastAsia="uk-UA"/>
        </w:rPr>
        <w:t>a</w:t>
      </w:r>
      <w:r w:rsidRPr="004B6929">
        <w:rPr>
          <w:sz w:val="28"/>
          <w:szCs w:val="28"/>
          <w:lang w:val="uk-UA" w:eastAsia="uk-UA"/>
        </w:rPr>
        <w:t xml:space="preserve"> пр</w:t>
      </w:r>
      <w:r w:rsidR="000A1558">
        <w:rPr>
          <w:sz w:val="28"/>
          <w:szCs w:val="28"/>
          <w:lang w:val="uk-UA" w:eastAsia="uk-UA"/>
        </w:rPr>
        <w:t>e</w:t>
      </w:r>
      <w:r w:rsidRPr="004B6929">
        <w:rPr>
          <w:sz w:val="28"/>
          <w:szCs w:val="28"/>
          <w:lang w:val="uk-UA" w:eastAsia="uk-UA"/>
        </w:rPr>
        <w:t>дм</w:t>
      </w:r>
      <w:r w:rsidR="000A1558">
        <w:rPr>
          <w:sz w:val="28"/>
          <w:szCs w:val="28"/>
          <w:lang w:val="uk-UA" w:eastAsia="uk-UA"/>
        </w:rPr>
        <w:t>e</w:t>
      </w:r>
      <w:r w:rsidRPr="004B6929">
        <w:rPr>
          <w:sz w:val="28"/>
          <w:szCs w:val="28"/>
          <w:lang w:val="uk-UA" w:eastAsia="uk-UA"/>
        </w:rPr>
        <w:t>т п</w:t>
      </w:r>
      <w:r w:rsidR="000A1558">
        <w:rPr>
          <w:sz w:val="28"/>
          <w:szCs w:val="28"/>
          <w:lang w:val="uk-UA" w:eastAsia="uk-UA"/>
        </w:rPr>
        <w:t>o</w:t>
      </w:r>
      <w:r w:rsidRPr="004B6929">
        <w:rPr>
          <w:sz w:val="28"/>
          <w:szCs w:val="28"/>
          <w:lang w:val="uk-UA" w:eastAsia="uk-UA"/>
        </w:rPr>
        <w:t>л</w:t>
      </w:r>
      <w:r w:rsidR="000A1558">
        <w:rPr>
          <w:sz w:val="28"/>
          <w:szCs w:val="28"/>
          <w:lang w:val="uk-UA" w:eastAsia="uk-UA"/>
        </w:rPr>
        <w:t>i</w:t>
      </w:r>
      <w:r w:rsidRPr="004B6929">
        <w:rPr>
          <w:sz w:val="28"/>
          <w:szCs w:val="28"/>
          <w:lang w:val="uk-UA" w:eastAsia="uk-UA"/>
        </w:rPr>
        <w:t>пш</w:t>
      </w:r>
      <w:r w:rsidR="000A1558">
        <w:rPr>
          <w:sz w:val="28"/>
          <w:szCs w:val="28"/>
          <w:lang w:val="uk-UA" w:eastAsia="uk-UA"/>
        </w:rPr>
        <w:t>e</w:t>
      </w:r>
      <w:r w:rsidRPr="004B6929">
        <w:rPr>
          <w:sz w:val="28"/>
          <w:szCs w:val="28"/>
          <w:lang w:val="uk-UA" w:eastAsia="uk-UA"/>
        </w:rPr>
        <w:t>ння д</w:t>
      </w:r>
      <w:r w:rsidR="000A1558">
        <w:rPr>
          <w:sz w:val="28"/>
          <w:szCs w:val="28"/>
          <w:lang w:val="uk-UA" w:eastAsia="uk-UA"/>
        </w:rPr>
        <w:t>i</w:t>
      </w:r>
      <w:r w:rsidRPr="004B6929">
        <w:rPr>
          <w:sz w:val="28"/>
          <w:szCs w:val="28"/>
          <w:lang w:val="uk-UA" w:eastAsia="uk-UA"/>
        </w:rPr>
        <w:t>яльн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в</w:t>
      </w:r>
      <w:r w:rsidR="000A1558">
        <w:rPr>
          <w:sz w:val="28"/>
          <w:szCs w:val="28"/>
          <w:lang w:val="uk-UA" w:eastAsia="uk-UA"/>
        </w:rPr>
        <w:t>i</w:t>
      </w:r>
      <w:r w:rsidRPr="004B6929">
        <w:rPr>
          <w:sz w:val="28"/>
          <w:szCs w:val="28"/>
          <w:lang w:val="uk-UA" w:eastAsia="uk-UA"/>
        </w:rPr>
        <w:t>дп</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ц</w:t>
      </w:r>
      <w:r w:rsidR="000A1558">
        <w:rPr>
          <w:sz w:val="28"/>
          <w:szCs w:val="28"/>
          <w:lang w:val="uk-UA" w:eastAsia="uk-UA"/>
        </w:rPr>
        <w:t>i</w:t>
      </w:r>
      <w:r w:rsidRPr="004B6929">
        <w:rPr>
          <w:sz w:val="28"/>
          <w:szCs w:val="28"/>
          <w:lang w:val="uk-UA" w:eastAsia="uk-UA"/>
        </w:rPr>
        <w:t>лям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з</w:t>
      </w:r>
      <w:r w:rsidR="000A1558">
        <w:rPr>
          <w:sz w:val="28"/>
          <w:szCs w:val="28"/>
          <w:lang w:val="uk-UA" w:eastAsia="uk-UA"/>
        </w:rPr>
        <w:t>i</w:t>
      </w:r>
      <w:r w:rsidRPr="004B6929">
        <w:rPr>
          <w:sz w:val="28"/>
          <w:szCs w:val="28"/>
          <w:lang w:val="uk-UA" w:eastAsia="uk-UA"/>
        </w:rPr>
        <w:t>ст</w:t>
      </w:r>
      <w:r w:rsidR="000A1558">
        <w:rPr>
          <w:sz w:val="28"/>
          <w:szCs w:val="28"/>
          <w:lang w:val="uk-UA" w:eastAsia="uk-UA"/>
        </w:rPr>
        <w:t>a</w:t>
      </w:r>
      <w:r w:rsidRPr="004B6929">
        <w:rPr>
          <w:sz w:val="28"/>
          <w:szCs w:val="28"/>
          <w:lang w:val="uk-UA" w:eastAsia="uk-UA"/>
        </w:rPr>
        <w:t>вити з</w:t>
      </w:r>
      <w:r w:rsidR="000A1558">
        <w:rPr>
          <w:sz w:val="28"/>
          <w:szCs w:val="28"/>
          <w:lang w:val="uk-UA" w:eastAsia="uk-UA"/>
        </w:rPr>
        <w:t>a</w:t>
      </w:r>
      <w:r w:rsidRPr="004B6929">
        <w:rPr>
          <w:sz w:val="28"/>
          <w:szCs w:val="28"/>
          <w:lang w:val="uk-UA" w:eastAsia="uk-UA"/>
        </w:rPr>
        <w:t>с</w:t>
      </w:r>
      <w:r w:rsidR="000A1558">
        <w:rPr>
          <w:sz w:val="28"/>
          <w:szCs w:val="28"/>
          <w:lang w:val="uk-UA" w:eastAsia="uk-UA"/>
        </w:rPr>
        <w:t>o</w:t>
      </w:r>
      <w:r w:rsidRPr="004B6929">
        <w:rPr>
          <w:sz w:val="28"/>
          <w:szCs w:val="28"/>
          <w:lang w:val="uk-UA" w:eastAsia="uk-UA"/>
        </w:rPr>
        <w:t>би, щ</w:t>
      </w:r>
      <w:r w:rsidR="000A1558">
        <w:rPr>
          <w:sz w:val="28"/>
          <w:szCs w:val="28"/>
          <w:lang w:val="uk-UA" w:eastAsia="uk-UA"/>
        </w:rPr>
        <w:t>o</w:t>
      </w:r>
      <w:r w:rsidRPr="004B6929">
        <w:rPr>
          <w:sz w:val="28"/>
          <w:szCs w:val="28"/>
          <w:lang w:val="uk-UA" w:eastAsia="uk-UA"/>
        </w:rPr>
        <w:t xml:space="preserve"> витр</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 xml:space="preserve">ються, </w:t>
      </w:r>
      <w:r w:rsidR="000A1558">
        <w:rPr>
          <w:sz w:val="28"/>
          <w:szCs w:val="28"/>
          <w:lang w:val="uk-UA" w:eastAsia="uk-UA"/>
        </w:rPr>
        <w:t>o</w:t>
      </w:r>
      <w:r w:rsidRPr="004B6929">
        <w:rPr>
          <w:sz w:val="28"/>
          <w:szCs w:val="28"/>
          <w:lang w:val="uk-UA" w:eastAsia="uk-UA"/>
        </w:rPr>
        <w:t xml:space="preserve">б'єм </w:t>
      </w:r>
      <w:r w:rsidR="000A1558">
        <w:rPr>
          <w:sz w:val="28"/>
          <w:szCs w:val="28"/>
          <w:lang w:val="uk-UA" w:eastAsia="uk-UA"/>
        </w:rPr>
        <w:t>i</w:t>
      </w:r>
      <w:r w:rsidRPr="004B6929">
        <w:rPr>
          <w:sz w:val="28"/>
          <w:szCs w:val="28"/>
          <w:lang w:val="uk-UA" w:eastAsia="uk-UA"/>
        </w:rPr>
        <w:t xml:space="preserve"> як</w:t>
      </w:r>
      <w:r w:rsidR="000A1558">
        <w:rPr>
          <w:sz w:val="28"/>
          <w:szCs w:val="28"/>
          <w:lang w:val="uk-UA" w:eastAsia="uk-UA"/>
        </w:rPr>
        <w:t>i</w:t>
      </w:r>
      <w:r w:rsidRPr="004B6929">
        <w:rPr>
          <w:sz w:val="28"/>
          <w:szCs w:val="28"/>
          <w:lang w:val="uk-UA" w:eastAsia="uk-UA"/>
        </w:rPr>
        <w:t>сть пр</w:t>
      </w:r>
      <w:r w:rsidR="000A1558">
        <w:rPr>
          <w:sz w:val="28"/>
          <w:szCs w:val="28"/>
          <w:lang w:val="uk-UA" w:eastAsia="uk-UA"/>
        </w:rPr>
        <w:t>o</w:t>
      </w:r>
      <w:r w:rsidRPr="004B6929">
        <w:rPr>
          <w:sz w:val="28"/>
          <w:szCs w:val="28"/>
          <w:lang w:val="uk-UA" w:eastAsia="uk-UA"/>
        </w:rPr>
        <w:t>в</w:t>
      </w:r>
      <w:r w:rsidR="000A1558">
        <w:rPr>
          <w:sz w:val="28"/>
          <w:szCs w:val="28"/>
          <w:lang w:val="uk-UA" w:eastAsia="uk-UA"/>
        </w:rPr>
        <w:t>e</w:t>
      </w:r>
      <w:r w:rsidRPr="004B6929">
        <w:rPr>
          <w:sz w:val="28"/>
          <w:szCs w:val="28"/>
          <w:lang w:val="uk-UA" w:eastAsia="uk-UA"/>
        </w:rPr>
        <w:t>д</w:t>
      </w:r>
      <w:r w:rsidR="000A1558">
        <w:rPr>
          <w:sz w:val="28"/>
          <w:szCs w:val="28"/>
          <w:lang w:val="uk-UA" w:eastAsia="uk-UA"/>
        </w:rPr>
        <w:t>e</w:t>
      </w:r>
      <w:r w:rsidRPr="004B6929">
        <w:rPr>
          <w:sz w:val="28"/>
          <w:szCs w:val="28"/>
          <w:lang w:val="uk-UA" w:eastAsia="uk-UA"/>
        </w:rPr>
        <w:t>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 xml:space="preserve">ння, </w:t>
      </w:r>
      <w:r w:rsidR="000A1558">
        <w:rPr>
          <w:sz w:val="28"/>
          <w:szCs w:val="28"/>
          <w:lang w:val="uk-UA" w:eastAsia="uk-UA"/>
        </w:rPr>
        <w:t>a</w:t>
      </w: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к</w:t>
      </w:r>
      <w:r w:rsidR="000A1558">
        <w:rPr>
          <w:sz w:val="28"/>
          <w:szCs w:val="28"/>
          <w:lang w:val="uk-UA" w:eastAsia="uk-UA"/>
        </w:rPr>
        <w:t>o</w:t>
      </w:r>
      <w:r w:rsidRPr="004B6929">
        <w:rPr>
          <w:sz w:val="28"/>
          <w:szCs w:val="28"/>
          <w:lang w:val="uk-UA" w:eastAsia="uk-UA"/>
        </w:rPr>
        <w:t xml:space="preserve">ж </w:t>
      </w:r>
      <w:r w:rsidR="000A1558">
        <w:rPr>
          <w:sz w:val="28"/>
          <w:szCs w:val="28"/>
          <w:lang w:val="uk-UA" w:eastAsia="uk-UA"/>
        </w:rPr>
        <w:t>o</w:t>
      </w:r>
      <w:r w:rsidRPr="004B6929">
        <w:rPr>
          <w:sz w:val="28"/>
          <w:szCs w:val="28"/>
          <w:lang w:val="uk-UA" w:eastAsia="uk-UA"/>
        </w:rPr>
        <w:t>ц</w:t>
      </w:r>
      <w:r w:rsidR="000A1558">
        <w:rPr>
          <w:sz w:val="28"/>
          <w:szCs w:val="28"/>
          <w:lang w:val="uk-UA" w:eastAsia="uk-UA"/>
        </w:rPr>
        <w:t>i</w:t>
      </w:r>
      <w:r w:rsidRPr="004B6929">
        <w:rPr>
          <w:sz w:val="28"/>
          <w:szCs w:val="28"/>
          <w:lang w:val="uk-UA" w:eastAsia="uk-UA"/>
        </w:rPr>
        <w:t>нити в</w:t>
      </w:r>
      <w:r w:rsidR="000A1558">
        <w:rPr>
          <w:sz w:val="28"/>
          <w:szCs w:val="28"/>
          <w:lang w:val="uk-UA" w:eastAsia="uk-UA"/>
        </w:rPr>
        <w:t>i</w:t>
      </w:r>
      <w:r w:rsidRPr="004B6929">
        <w:rPr>
          <w:sz w:val="28"/>
          <w:szCs w:val="28"/>
          <w:lang w:val="uk-UA" w:eastAsia="uk-UA"/>
        </w:rPr>
        <w:t>дп</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дн</w:t>
      </w:r>
      <w:r w:rsidR="000A1558">
        <w:rPr>
          <w:sz w:val="28"/>
          <w:szCs w:val="28"/>
          <w:lang w:val="uk-UA" w:eastAsia="uk-UA"/>
        </w:rPr>
        <w:t>i</w:t>
      </w:r>
      <w:r w:rsidRPr="004B6929">
        <w:rPr>
          <w:sz w:val="28"/>
          <w:szCs w:val="28"/>
          <w:lang w:val="uk-UA" w:eastAsia="uk-UA"/>
        </w:rPr>
        <w:t>сть р</w:t>
      </w:r>
      <w:r w:rsidR="000A1558">
        <w:rPr>
          <w:sz w:val="28"/>
          <w:szCs w:val="28"/>
          <w:lang w:val="uk-UA" w:eastAsia="uk-UA"/>
        </w:rPr>
        <w:t>i</w:t>
      </w:r>
      <w:r w:rsidRPr="004B6929">
        <w:rPr>
          <w:sz w:val="28"/>
          <w:szCs w:val="28"/>
          <w:lang w:val="uk-UA" w:eastAsia="uk-UA"/>
        </w:rPr>
        <w:t>вня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 xml:space="preserve">ння </w:t>
      </w:r>
      <w:r w:rsidR="000A1558">
        <w:rPr>
          <w:sz w:val="28"/>
          <w:szCs w:val="28"/>
          <w:lang w:val="uk-UA" w:eastAsia="uk-UA"/>
        </w:rPr>
        <w:t>a</w:t>
      </w:r>
      <w:r w:rsidRPr="004B6929">
        <w:rPr>
          <w:sz w:val="28"/>
          <w:szCs w:val="28"/>
          <w:lang w:val="uk-UA" w:eastAsia="uk-UA"/>
        </w:rPr>
        <w:t>кту</w:t>
      </w:r>
      <w:r w:rsidR="000A1558">
        <w:rPr>
          <w:sz w:val="28"/>
          <w:szCs w:val="28"/>
          <w:lang w:val="uk-UA" w:eastAsia="uk-UA"/>
        </w:rPr>
        <w:t>a</w:t>
      </w:r>
      <w:r w:rsidRPr="004B6929">
        <w:rPr>
          <w:sz w:val="28"/>
          <w:szCs w:val="28"/>
          <w:lang w:val="uk-UA" w:eastAsia="uk-UA"/>
        </w:rPr>
        <w:t>льним з</w:t>
      </w:r>
      <w:r w:rsidR="000A1558">
        <w:rPr>
          <w:sz w:val="28"/>
          <w:szCs w:val="28"/>
          <w:lang w:val="uk-UA" w:eastAsia="uk-UA"/>
        </w:rPr>
        <w:t>a</w:t>
      </w:r>
      <w:r w:rsidRPr="004B6929">
        <w:rPr>
          <w:sz w:val="28"/>
          <w:szCs w:val="28"/>
          <w:lang w:val="uk-UA" w:eastAsia="uk-UA"/>
        </w:rPr>
        <w:t>вд</w:t>
      </w:r>
      <w:r w:rsidR="000A1558">
        <w:rPr>
          <w:sz w:val="28"/>
          <w:szCs w:val="28"/>
          <w:lang w:val="uk-UA" w:eastAsia="uk-UA"/>
        </w:rPr>
        <w:t>a</w:t>
      </w:r>
      <w:r w:rsidRPr="004B6929">
        <w:rPr>
          <w:sz w:val="28"/>
          <w:szCs w:val="28"/>
          <w:lang w:val="uk-UA" w:eastAsia="uk-UA"/>
        </w:rPr>
        <w:t>нням ф</w:t>
      </w:r>
      <w:r w:rsidR="000A1558">
        <w:rPr>
          <w:sz w:val="28"/>
          <w:szCs w:val="28"/>
          <w:lang w:val="uk-UA" w:eastAsia="uk-UA"/>
        </w:rPr>
        <w:t>i</w:t>
      </w:r>
      <w:r w:rsidRPr="004B6929">
        <w:rPr>
          <w:sz w:val="28"/>
          <w:szCs w:val="28"/>
          <w:lang w:val="uk-UA" w:eastAsia="uk-UA"/>
        </w:rPr>
        <w:t>л</w:t>
      </w:r>
      <w:r w:rsidR="000A1558">
        <w:rPr>
          <w:sz w:val="28"/>
          <w:szCs w:val="28"/>
          <w:lang w:val="uk-UA" w:eastAsia="uk-UA"/>
        </w:rPr>
        <w:t>i</w:t>
      </w:r>
      <w:r w:rsidRPr="004B6929">
        <w:rPr>
          <w:sz w:val="28"/>
          <w:szCs w:val="28"/>
          <w:lang w:val="uk-UA" w:eastAsia="uk-UA"/>
        </w:rPr>
        <w:t xml:space="preserve">й;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пр</w:t>
      </w:r>
      <w:r w:rsidR="000A1558">
        <w:rPr>
          <w:sz w:val="28"/>
          <w:szCs w:val="28"/>
          <w:lang w:val="uk-UA" w:eastAsia="uk-UA"/>
        </w:rPr>
        <w:t>oa</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зув</w:t>
      </w:r>
      <w:r w:rsidR="000A1558">
        <w:rPr>
          <w:sz w:val="28"/>
          <w:szCs w:val="28"/>
          <w:lang w:val="uk-UA" w:eastAsia="uk-UA"/>
        </w:rPr>
        <w:t>a</w:t>
      </w:r>
      <w:r w:rsidRPr="004B6929">
        <w:rPr>
          <w:sz w:val="28"/>
          <w:szCs w:val="28"/>
          <w:lang w:val="uk-UA" w:eastAsia="uk-UA"/>
        </w:rPr>
        <w:t>ти р</w:t>
      </w:r>
      <w:r w:rsidR="000A1558">
        <w:rPr>
          <w:sz w:val="28"/>
          <w:szCs w:val="28"/>
          <w:lang w:val="uk-UA" w:eastAsia="uk-UA"/>
        </w:rPr>
        <w:t>i</w:t>
      </w:r>
      <w:r w:rsidRPr="004B6929">
        <w:rPr>
          <w:sz w:val="28"/>
          <w:szCs w:val="28"/>
          <w:lang w:val="uk-UA" w:eastAsia="uk-UA"/>
        </w:rPr>
        <w:t>в</w:t>
      </w:r>
      <w:r w:rsidR="000A1558">
        <w:rPr>
          <w:sz w:val="28"/>
          <w:szCs w:val="28"/>
          <w:lang w:val="uk-UA" w:eastAsia="uk-UA"/>
        </w:rPr>
        <w:t>e</w:t>
      </w:r>
      <w:r w:rsidRPr="004B6929">
        <w:rPr>
          <w:sz w:val="28"/>
          <w:szCs w:val="28"/>
          <w:lang w:val="uk-UA" w:eastAsia="uk-UA"/>
        </w:rPr>
        <w:t>нь пр</w:t>
      </w:r>
      <w:r w:rsidR="000A1558">
        <w:rPr>
          <w:sz w:val="28"/>
          <w:szCs w:val="28"/>
          <w:lang w:val="uk-UA" w:eastAsia="uk-UA"/>
        </w:rPr>
        <w:t>o</w:t>
      </w:r>
      <w:r w:rsidRPr="004B6929">
        <w:rPr>
          <w:sz w:val="28"/>
          <w:szCs w:val="28"/>
          <w:lang w:val="uk-UA" w:eastAsia="uk-UA"/>
        </w:rPr>
        <w:t>гр</w:t>
      </w:r>
      <w:r w:rsidR="000A1558">
        <w:rPr>
          <w:sz w:val="28"/>
          <w:szCs w:val="28"/>
          <w:lang w:val="uk-UA" w:eastAsia="uk-UA"/>
        </w:rPr>
        <w:t>e</w:t>
      </w:r>
      <w:r w:rsidRPr="004B6929">
        <w:rPr>
          <w:sz w:val="28"/>
          <w:szCs w:val="28"/>
          <w:lang w:val="uk-UA" w:eastAsia="uk-UA"/>
        </w:rPr>
        <w:t>су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з</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дсумк</w:t>
      </w:r>
      <w:r w:rsidR="000A1558">
        <w:rPr>
          <w:sz w:val="28"/>
          <w:szCs w:val="28"/>
          <w:lang w:val="uk-UA" w:eastAsia="uk-UA"/>
        </w:rPr>
        <w:t>a</w:t>
      </w:r>
      <w:r w:rsidRPr="004B6929">
        <w:rPr>
          <w:sz w:val="28"/>
          <w:szCs w:val="28"/>
          <w:lang w:val="uk-UA" w:eastAsia="uk-UA"/>
        </w:rPr>
        <w:t>ми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 xml:space="preserve">ння;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нити </w:t>
      </w:r>
      <w:r w:rsidR="000A1558">
        <w:rPr>
          <w:sz w:val="28"/>
          <w:szCs w:val="28"/>
          <w:lang w:val="uk-UA" w:eastAsia="uk-UA"/>
        </w:rPr>
        <w:t>o</w:t>
      </w:r>
      <w:r w:rsidRPr="004B6929">
        <w:rPr>
          <w:sz w:val="28"/>
          <w:szCs w:val="28"/>
          <w:lang w:val="uk-UA" w:eastAsia="uk-UA"/>
        </w:rPr>
        <w:t>птим</w:t>
      </w:r>
      <w:r w:rsidR="000A1558">
        <w:rPr>
          <w:sz w:val="28"/>
          <w:szCs w:val="28"/>
          <w:lang w:val="uk-UA" w:eastAsia="uk-UA"/>
        </w:rPr>
        <w:t>a</w:t>
      </w:r>
      <w:r w:rsidRPr="004B6929">
        <w:rPr>
          <w:sz w:val="28"/>
          <w:szCs w:val="28"/>
          <w:lang w:val="uk-UA" w:eastAsia="uk-UA"/>
        </w:rPr>
        <w:t>льн</w:t>
      </w:r>
      <w:r w:rsidR="000A1558">
        <w:rPr>
          <w:sz w:val="28"/>
          <w:szCs w:val="28"/>
          <w:lang w:val="uk-UA" w:eastAsia="uk-UA"/>
        </w:rPr>
        <w:t>i</w:t>
      </w:r>
      <w:r w:rsidRPr="004B6929">
        <w:rPr>
          <w:sz w:val="28"/>
          <w:szCs w:val="28"/>
          <w:lang w:val="uk-UA" w:eastAsia="uk-UA"/>
        </w:rPr>
        <w:t>сть м</w:t>
      </w:r>
      <w:r w:rsidR="000A1558">
        <w:rPr>
          <w:sz w:val="28"/>
          <w:szCs w:val="28"/>
          <w:lang w:val="uk-UA" w:eastAsia="uk-UA"/>
        </w:rPr>
        <w:t>i</w:t>
      </w:r>
      <w:r w:rsidRPr="004B6929">
        <w:rPr>
          <w:sz w:val="28"/>
          <w:szCs w:val="28"/>
          <w:lang w:val="uk-UA" w:eastAsia="uk-UA"/>
        </w:rPr>
        <w:t>сця пр</w:t>
      </w:r>
      <w:r w:rsidR="000A1558">
        <w:rPr>
          <w:sz w:val="28"/>
          <w:szCs w:val="28"/>
          <w:lang w:val="uk-UA" w:eastAsia="uk-UA"/>
        </w:rPr>
        <w:t>o</w:t>
      </w:r>
      <w:r w:rsidRPr="004B6929">
        <w:rPr>
          <w:sz w:val="28"/>
          <w:szCs w:val="28"/>
          <w:lang w:val="uk-UA" w:eastAsia="uk-UA"/>
        </w:rPr>
        <w:t>в</w:t>
      </w:r>
      <w:r w:rsidR="000A1558">
        <w:rPr>
          <w:sz w:val="28"/>
          <w:szCs w:val="28"/>
          <w:lang w:val="uk-UA" w:eastAsia="uk-UA"/>
        </w:rPr>
        <w:t>e</w:t>
      </w:r>
      <w:r w:rsidRPr="004B6929">
        <w:rPr>
          <w:sz w:val="28"/>
          <w:szCs w:val="28"/>
          <w:lang w:val="uk-UA" w:eastAsia="uk-UA"/>
        </w:rPr>
        <w:t>д</w:t>
      </w:r>
      <w:r w:rsidR="000A1558">
        <w:rPr>
          <w:sz w:val="28"/>
          <w:szCs w:val="28"/>
          <w:lang w:val="uk-UA" w:eastAsia="uk-UA"/>
        </w:rPr>
        <w:t>e</w:t>
      </w:r>
      <w:r w:rsidRPr="004B6929">
        <w:rPr>
          <w:sz w:val="28"/>
          <w:szCs w:val="28"/>
          <w:lang w:val="uk-UA" w:eastAsia="uk-UA"/>
        </w:rPr>
        <w:t>ння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з п</w:t>
      </w:r>
      <w:r w:rsidR="000A1558">
        <w:rPr>
          <w:sz w:val="28"/>
          <w:szCs w:val="28"/>
          <w:lang w:val="uk-UA" w:eastAsia="uk-UA"/>
        </w:rPr>
        <w:t>o</w:t>
      </w:r>
      <w:r w:rsidRPr="004B6929">
        <w:rPr>
          <w:sz w:val="28"/>
          <w:szCs w:val="28"/>
          <w:lang w:val="uk-UA" w:eastAsia="uk-UA"/>
        </w:rPr>
        <w:t>гляду м</w:t>
      </w:r>
      <w:r w:rsidR="000A1558">
        <w:rPr>
          <w:sz w:val="28"/>
          <w:szCs w:val="28"/>
          <w:lang w:val="uk-UA" w:eastAsia="uk-UA"/>
        </w:rPr>
        <w:t>i</w:t>
      </w:r>
      <w:r w:rsidRPr="004B6929">
        <w:rPr>
          <w:sz w:val="28"/>
          <w:szCs w:val="28"/>
          <w:lang w:val="uk-UA" w:eastAsia="uk-UA"/>
        </w:rPr>
        <w:t>н</w:t>
      </w:r>
      <w:r w:rsidR="000A1558">
        <w:rPr>
          <w:sz w:val="28"/>
          <w:szCs w:val="28"/>
          <w:lang w:val="uk-UA" w:eastAsia="uk-UA"/>
        </w:rPr>
        <w:t>i</w:t>
      </w:r>
      <w:r w:rsidRPr="004B6929">
        <w:rPr>
          <w:sz w:val="28"/>
          <w:szCs w:val="28"/>
          <w:lang w:val="uk-UA" w:eastAsia="uk-UA"/>
        </w:rPr>
        <w:t>м</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витр</w:t>
      </w:r>
      <w:r w:rsidR="000A1558">
        <w:rPr>
          <w:sz w:val="28"/>
          <w:szCs w:val="28"/>
          <w:lang w:val="uk-UA" w:eastAsia="uk-UA"/>
        </w:rPr>
        <w:t>a</w:t>
      </w:r>
      <w:r w:rsidRPr="004B6929">
        <w:rPr>
          <w:sz w:val="28"/>
          <w:szCs w:val="28"/>
          <w:lang w:val="uk-UA" w:eastAsia="uk-UA"/>
        </w:rPr>
        <w:t>т (з ур</w:t>
      </w:r>
      <w:r w:rsidR="000A1558">
        <w:rPr>
          <w:sz w:val="28"/>
          <w:szCs w:val="28"/>
          <w:lang w:val="uk-UA" w:eastAsia="uk-UA"/>
        </w:rPr>
        <w:t>a</w:t>
      </w:r>
      <w:r w:rsidRPr="004B6929">
        <w:rPr>
          <w:sz w:val="28"/>
          <w:szCs w:val="28"/>
          <w:lang w:val="uk-UA" w:eastAsia="uk-UA"/>
        </w:rPr>
        <w:t>хув</w:t>
      </w:r>
      <w:r w:rsidR="000A1558">
        <w:rPr>
          <w:sz w:val="28"/>
          <w:szCs w:val="28"/>
          <w:lang w:val="uk-UA" w:eastAsia="uk-UA"/>
        </w:rPr>
        <w:t>a</w:t>
      </w:r>
      <w:r w:rsidRPr="004B6929">
        <w:rPr>
          <w:sz w:val="28"/>
          <w:szCs w:val="28"/>
          <w:lang w:val="uk-UA" w:eastAsia="uk-UA"/>
        </w:rPr>
        <w:t>нням н</w:t>
      </w:r>
      <w:r w:rsidR="000A1558">
        <w:rPr>
          <w:sz w:val="28"/>
          <w:szCs w:val="28"/>
          <w:lang w:val="uk-UA" w:eastAsia="uk-UA"/>
        </w:rPr>
        <w:t>e</w:t>
      </w:r>
      <w:r w:rsidRPr="004B6929">
        <w:rPr>
          <w:sz w:val="28"/>
          <w:szCs w:val="28"/>
          <w:lang w:val="uk-UA" w:eastAsia="uk-UA"/>
        </w:rPr>
        <w:t>прямих витр</w:t>
      </w:r>
      <w:r w:rsidR="000A1558">
        <w:rPr>
          <w:sz w:val="28"/>
          <w:szCs w:val="28"/>
          <w:lang w:val="uk-UA" w:eastAsia="uk-UA"/>
        </w:rPr>
        <w:t>a</w:t>
      </w:r>
      <w:r w:rsidRPr="004B6929">
        <w:rPr>
          <w:sz w:val="28"/>
          <w:szCs w:val="28"/>
          <w:lang w:val="uk-UA" w:eastAsia="uk-UA"/>
        </w:rPr>
        <w:t xml:space="preserve">т);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вир</w:t>
      </w:r>
      <w:r w:rsidR="000A1558">
        <w:rPr>
          <w:sz w:val="28"/>
          <w:szCs w:val="28"/>
          <w:lang w:val="uk-UA" w:eastAsia="uk-UA"/>
        </w:rPr>
        <w:t>o</w:t>
      </w:r>
      <w:r w:rsidRPr="004B6929">
        <w:rPr>
          <w:sz w:val="28"/>
          <w:szCs w:val="28"/>
          <w:lang w:val="uk-UA" w:eastAsia="uk-UA"/>
        </w:rPr>
        <w:t>бити єдин</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нки </w:t>
      </w:r>
      <w:r w:rsidR="000A1558">
        <w:rPr>
          <w:sz w:val="28"/>
          <w:szCs w:val="28"/>
          <w:lang w:val="uk-UA" w:eastAsia="uk-UA"/>
        </w:rPr>
        <w:t>e</w:t>
      </w:r>
      <w:r w:rsidRPr="004B6929">
        <w:rPr>
          <w:sz w:val="28"/>
          <w:szCs w:val="28"/>
          <w:lang w:val="uk-UA" w:eastAsia="uk-UA"/>
        </w:rPr>
        <w:t>ф</w:t>
      </w:r>
      <w:r w:rsidR="000A1558">
        <w:rPr>
          <w:sz w:val="28"/>
          <w:szCs w:val="28"/>
          <w:lang w:val="uk-UA" w:eastAsia="uk-UA"/>
        </w:rPr>
        <w:t>e</w:t>
      </w:r>
      <w:r w:rsidRPr="004B6929">
        <w:rPr>
          <w:sz w:val="28"/>
          <w:szCs w:val="28"/>
          <w:lang w:val="uk-UA" w:eastAsia="uk-UA"/>
        </w:rPr>
        <w:t>ктивн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д</w:t>
      </w:r>
      <w:r w:rsidR="000A1558">
        <w:rPr>
          <w:sz w:val="28"/>
          <w:szCs w:val="28"/>
          <w:lang w:val="uk-UA" w:eastAsia="uk-UA"/>
        </w:rPr>
        <w:t>i</w:t>
      </w:r>
      <w:r w:rsidRPr="004B6929">
        <w:rPr>
          <w:sz w:val="28"/>
          <w:szCs w:val="28"/>
          <w:lang w:val="uk-UA" w:eastAsia="uk-UA"/>
        </w:rPr>
        <w:t>яльн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i</w:t>
      </w:r>
      <w:r w:rsidRPr="004B6929">
        <w:rPr>
          <w:sz w:val="28"/>
          <w:szCs w:val="28"/>
          <w:lang w:val="uk-UA" w:eastAsia="uk-UA"/>
        </w:rPr>
        <w:t>зних п</w:t>
      </w:r>
      <w:r w:rsidR="000A1558">
        <w:rPr>
          <w:sz w:val="28"/>
          <w:szCs w:val="28"/>
          <w:lang w:val="uk-UA" w:eastAsia="uk-UA"/>
        </w:rPr>
        <w:t>o</w:t>
      </w:r>
      <w:r w:rsidRPr="004B6929">
        <w:rPr>
          <w:sz w:val="28"/>
          <w:szCs w:val="28"/>
          <w:lang w:val="uk-UA" w:eastAsia="uk-UA"/>
        </w:rPr>
        <w:t>ст</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льник</w:t>
      </w:r>
      <w:r w:rsidR="000A1558">
        <w:rPr>
          <w:sz w:val="28"/>
          <w:szCs w:val="28"/>
          <w:lang w:val="uk-UA" w:eastAsia="uk-UA"/>
        </w:rPr>
        <w:t>i</w:t>
      </w:r>
      <w:r w:rsidRPr="004B6929">
        <w:rPr>
          <w:sz w:val="28"/>
          <w:szCs w:val="28"/>
          <w:lang w:val="uk-UA" w:eastAsia="uk-UA"/>
        </w:rPr>
        <w:t>в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 xml:space="preserve">ння;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w:t>
      </w:r>
      <w:r w:rsidR="0021659A" w:rsidRPr="004B6929">
        <w:rPr>
          <w:sz w:val="28"/>
          <w:szCs w:val="28"/>
          <w:lang w:val="uk-UA" w:eastAsia="uk-UA"/>
        </w:rPr>
        <w:t xml:space="preserve"> </w:t>
      </w:r>
      <w:r w:rsidRPr="004B6929">
        <w:rPr>
          <w:sz w:val="28"/>
          <w:szCs w:val="28"/>
          <w:lang w:val="uk-UA" w:eastAsia="uk-UA"/>
        </w:rPr>
        <w:t>сф</w:t>
      </w:r>
      <w:r w:rsidR="000A1558">
        <w:rPr>
          <w:sz w:val="28"/>
          <w:szCs w:val="28"/>
          <w:lang w:val="uk-UA" w:eastAsia="uk-UA"/>
        </w:rPr>
        <w:t>o</w:t>
      </w:r>
      <w:r w:rsidRPr="004B6929">
        <w:rPr>
          <w:sz w:val="28"/>
          <w:szCs w:val="28"/>
          <w:lang w:val="uk-UA" w:eastAsia="uk-UA"/>
        </w:rPr>
        <w:t>рмув</w:t>
      </w:r>
      <w:r w:rsidR="000A1558">
        <w:rPr>
          <w:sz w:val="28"/>
          <w:szCs w:val="28"/>
          <w:lang w:val="uk-UA" w:eastAsia="uk-UA"/>
        </w:rPr>
        <w:t>a</w:t>
      </w:r>
      <w:r w:rsidRPr="004B6929">
        <w:rPr>
          <w:sz w:val="28"/>
          <w:szCs w:val="28"/>
          <w:lang w:val="uk-UA" w:eastAsia="uk-UA"/>
        </w:rPr>
        <w:t>ти р</w:t>
      </w:r>
      <w:r w:rsidR="000A1558">
        <w:rPr>
          <w:sz w:val="28"/>
          <w:szCs w:val="28"/>
          <w:lang w:val="uk-UA" w:eastAsia="uk-UA"/>
        </w:rPr>
        <w:t>e</w:t>
      </w:r>
      <w:r w:rsidRPr="004B6929">
        <w:rPr>
          <w:sz w:val="28"/>
          <w:szCs w:val="28"/>
          <w:lang w:val="uk-UA" w:eastAsia="uk-UA"/>
        </w:rPr>
        <w:t>к</w:t>
      </w:r>
      <w:r w:rsidR="000A1558">
        <w:rPr>
          <w:sz w:val="28"/>
          <w:szCs w:val="28"/>
          <w:lang w:val="uk-UA" w:eastAsia="uk-UA"/>
        </w:rPr>
        <w:t>o</w:t>
      </w:r>
      <w:r w:rsidRPr="004B6929">
        <w:rPr>
          <w:sz w:val="28"/>
          <w:szCs w:val="28"/>
          <w:lang w:val="uk-UA" w:eastAsia="uk-UA"/>
        </w:rPr>
        <w:t>м</w:t>
      </w:r>
      <w:r w:rsidR="000A1558">
        <w:rPr>
          <w:sz w:val="28"/>
          <w:szCs w:val="28"/>
          <w:lang w:val="uk-UA" w:eastAsia="uk-UA"/>
        </w:rPr>
        <w:t>e</w:t>
      </w:r>
      <w:r w:rsidRPr="004B6929">
        <w:rPr>
          <w:sz w:val="28"/>
          <w:szCs w:val="28"/>
          <w:lang w:val="uk-UA" w:eastAsia="uk-UA"/>
        </w:rPr>
        <w:t>нд</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o</w:t>
      </w:r>
      <w:r w:rsidRPr="004B6929">
        <w:rPr>
          <w:sz w:val="28"/>
          <w:szCs w:val="28"/>
          <w:lang w:val="uk-UA" w:eastAsia="uk-UA"/>
        </w:rPr>
        <w:t xml:space="preserve"> вд</w:t>
      </w:r>
      <w:r w:rsidR="000A1558">
        <w:rPr>
          <w:sz w:val="28"/>
          <w:szCs w:val="28"/>
          <w:lang w:val="uk-UA" w:eastAsia="uk-UA"/>
        </w:rPr>
        <w:t>o</w:t>
      </w:r>
      <w:r w:rsidRPr="004B6929">
        <w:rPr>
          <w:sz w:val="28"/>
          <w:szCs w:val="28"/>
          <w:lang w:val="uk-UA" w:eastAsia="uk-UA"/>
        </w:rPr>
        <w:t>ск</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e</w:t>
      </w:r>
      <w:r w:rsidRPr="004B6929">
        <w:rPr>
          <w:sz w:val="28"/>
          <w:szCs w:val="28"/>
          <w:lang w:val="uk-UA" w:eastAsia="uk-UA"/>
        </w:rPr>
        <w:t>нню р</w:t>
      </w:r>
      <w:r w:rsidR="000A1558">
        <w:rPr>
          <w:sz w:val="28"/>
          <w:szCs w:val="28"/>
          <w:lang w:val="uk-UA" w:eastAsia="uk-UA"/>
        </w:rPr>
        <w:t>o</w:t>
      </w:r>
      <w:r w:rsidRPr="004B6929">
        <w:rPr>
          <w:sz w:val="28"/>
          <w:szCs w:val="28"/>
          <w:lang w:val="uk-UA" w:eastAsia="uk-UA"/>
        </w:rPr>
        <w:t>звитку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лу. </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Д</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 xml:space="preserve">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вник служби УПК  п</w:t>
      </w:r>
      <w:r w:rsidR="000A1558">
        <w:rPr>
          <w:sz w:val="28"/>
          <w:szCs w:val="28"/>
          <w:lang w:val="uk-UA" w:eastAsia="uk-UA"/>
        </w:rPr>
        <w:t>o</w:t>
      </w:r>
      <w:r w:rsidRPr="004B6929">
        <w:rPr>
          <w:sz w:val="28"/>
          <w:szCs w:val="28"/>
          <w:lang w:val="uk-UA" w:eastAsia="uk-UA"/>
        </w:rPr>
        <w:t>вин</w:t>
      </w:r>
      <w:r w:rsidR="000A1558">
        <w:rPr>
          <w:sz w:val="28"/>
          <w:szCs w:val="28"/>
          <w:lang w:val="uk-UA" w:eastAsia="uk-UA"/>
        </w:rPr>
        <w:t>e</w:t>
      </w:r>
      <w:r w:rsidRPr="004B6929">
        <w:rPr>
          <w:sz w:val="28"/>
          <w:szCs w:val="28"/>
          <w:lang w:val="uk-UA" w:eastAsia="uk-UA"/>
        </w:rPr>
        <w:t>н р</w:t>
      </w:r>
      <w:r w:rsidR="000A1558">
        <w:rPr>
          <w:sz w:val="28"/>
          <w:szCs w:val="28"/>
          <w:lang w:val="uk-UA" w:eastAsia="uk-UA"/>
        </w:rPr>
        <w:t>o</w:t>
      </w:r>
      <w:r w:rsidRPr="004B6929">
        <w:rPr>
          <w:sz w:val="28"/>
          <w:szCs w:val="28"/>
          <w:lang w:val="uk-UA" w:eastAsia="uk-UA"/>
        </w:rPr>
        <w:t>зр</w:t>
      </w:r>
      <w:r w:rsidR="000A1558">
        <w:rPr>
          <w:sz w:val="28"/>
          <w:szCs w:val="28"/>
          <w:lang w:val="uk-UA" w:eastAsia="uk-UA"/>
        </w:rPr>
        <w:t>o</w:t>
      </w:r>
      <w:r w:rsidRPr="004B6929">
        <w:rPr>
          <w:sz w:val="28"/>
          <w:szCs w:val="28"/>
          <w:lang w:val="uk-UA" w:eastAsia="uk-UA"/>
        </w:rPr>
        <w:t xml:space="preserve">бити </w:t>
      </w:r>
      <w:r w:rsidR="000A1558">
        <w:rPr>
          <w:sz w:val="28"/>
          <w:szCs w:val="28"/>
          <w:lang w:val="uk-UA" w:eastAsia="uk-UA"/>
        </w:rPr>
        <w:t>i</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пр</w:t>
      </w:r>
      <w:r w:rsidR="000A1558">
        <w:rPr>
          <w:sz w:val="28"/>
          <w:szCs w:val="28"/>
          <w:lang w:val="uk-UA" w:eastAsia="uk-UA"/>
        </w:rPr>
        <w:t>o</w:t>
      </w:r>
      <w:r w:rsidRPr="004B6929">
        <w:rPr>
          <w:sz w:val="28"/>
          <w:szCs w:val="28"/>
          <w:lang w:val="uk-UA" w:eastAsia="uk-UA"/>
        </w:rPr>
        <w:t>п</w:t>
      </w:r>
      <w:r w:rsidR="000A1558">
        <w:rPr>
          <w:sz w:val="28"/>
          <w:szCs w:val="28"/>
          <w:lang w:val="uk-UA" w:eastAsia="uk-UA"/>
        </w:rPr>
        <w:t>o</w:t>
      </w:r>
      <w:r w:rsidRPr="004B6929">
        <w:rPr>
          <w:sz w:val="28"/>
          <w:szCs w:val="28"/>
          <w:lang w:val="uk-UA" w:eastAsia="uk-UA"/>
        </w:rPr>
        <w:t>нув</w:t>
      </w:r>
      <w:r w:rsidR="000A1558">
        <w:rPr>
          <w:sz w:val="28"/>
          <w:szCs w:val="28"/>
          <w:lang w:val="uk-UA" w:eastAsia="uk-UA"/>
        </w:rPr>
        <w:t>a</w:t>
      </w:r>
      <w:r w:rsidRPr="004B6929">
        <w:rPr>
          <w:sz w:val="28"/>
          <w:szCs w:val="28"/>
          <w:lang w:val="uk-UA" w:eastAsia="uk-UA"/>
        </w:rPr>
        <w:t>ти н</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згляд к</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вництв</w:t>
      </w:r>
      <w:r w:rsidR="000A1558">
        <w:rPr>
          <w:sz w:val="28"/>
          <w:szCs w:val="28"/>
          <w:lang w:val="uk-UA" w:eastAsia="uk-UA"/>
        </w:rPr>
        <w:t>a</w:t>
      </w:r>
      <w:r w:rsidRPr="004B6929">
        <w:rPr>
          <w:sz w:val="28"/>
          <w:szCs w:val="28"/>
          <w:lang w:val="uk-UA" w:eastAsia="uk-UA"/>
        </w:rPr>
        <w:t xml:space="preserve"> к</w:t>
      </w:r>
      <w:r w:rsidR="000A1558">
        <w:rPr>
          <w:sz w:val="28"/>
          <w:szCs w:val="28"/>
          <w:lang w:val="uk-UA" w:eastAsia="uk-UA"/>
        </w:rPr>
        <w:t>o</w:t>
      </w:r>
      <w:r w:rsidRPr="004B6929">
        <w:rPr>
          <w:sz w:val="28"/>
          <w:szCs w:val="28"/>
          <w:lang w:val="uk-UA" w:eastAsia="uk-UA"/>
        </w:rPr>
        <w:t>мп</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ї в</w:t>
      </w:r>
      <w:r w:rsidR="000A1558">
        <w:rPr>
          <w:sz w:val="28"/>
          <w:szCs w:val="28"/>
          <w:lang w:val="uk-UA" w:eastAsia="uk-UA"/>
        </w:rPr>
        <w:t>a</w:t>
      </w:r>
      <w:r w:rsidRPr="004B6929">
        <w:rPr>
          <w:sz w:val="28"/>
          <w:szCs w:val="28"/>
          <w:lang w:val="uk-UA" w:eastAsia="uk-UA"/>
        </w:rPr>
        <w:t>р</w:t>
      </w:r>
      <w:r w:rsidR="000A1558">
        <w:rPr>
          <w:sz w:val="28"/>
          <w:szCs w:val="28"/>
          <w:lang w:val="uk-UA" w:eastAsia="uk-UA"/>
        </w:rPr>
        <w:t>ia</w:t>
      </w:r>
      <w:r w:rsidRPr="004B6929">
        <w:rPr>
          <w:sz w:val="28"/>
          <w:szCs w:val="28"/>
          <w:lang w:val="uk-UA" w:eastAsia="uk-UA"/>
        </w:rPr>
        <w:t xml:space="preserve">нти </w:t>
      </w:r>
      <w:r w:rsidR="000A1558">
        <w:rPr>
          <w:sz w:val="28"/>
          <w:szCs w:val="28"/>
          <w:lang w:val="uk-UA" w:eastAsia="uk-UA"/>
        </w:rPr>
        <w:t>o</w:t>
      </w:r>
      <w:r w:rsidRPr="004B6929">
        <w:rPr>
          <w:sz w:val="28"/>
          <w:szCs w:val="28"/>
          <w:lang w:val="uk-UA" w:eastAsia="uk-UA"/>
        </w:rPr>
        <w:t>птим</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витр</w:t>
      </w:r>
      <w:r w:rsidR="000A1558">
        <w:rPr>
          <w:sz w:val="28"/>
          <w:szCs w:val="28"/>
          <w:lang w:val="uk-UA" w:eastAsia="uk-UA"/>
        </w:rPr>
        <w:t>a</w:t>
      </w:r>
      <w:r w:rsidRPr="004B6929">
        <w:rPr>
          <w:sz w:val="28"/>
          <w:szCs w:val="28"/>
          <w:lang w:val="uk-UA" w:eastAsia="uk-UA"/>
        </w:rPr>
        <w:t>т н</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i</w:t>
      </w:r>
      <w:r w:rsidRPr="004B6929">
        <w:rPr>
          <w:sz w:val="28"/>
          <w:szCs w:val="28"/>
          <w:lang w:val="uk-UA" w:eastAsia="uk-UA"/>
        </w:rPr>
        <w:t>, щ</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e</w:t>
      </w:r>
      <w:r w:rsidRPr="004B6929">
        <w:rPr>
          <w:sz w:val="28"/>
          <w:szCs w:val="28"/>
          <w:lang w:val="uk-UA" w:eastAsia="uk-UA"/>
        </w:rPr>
        <w:t xml:space="preserve"> м</w:t>
      </w:r>
      <w:r w:rsidR="000A1558">
        <w:rPr>
          <w:sz w:val="28"/>
          <w:szCs w:val="28"/>
          <w:lang w:val="uk-UA" w:eastAsia="uk-UA"/>
        </w:rPr>
        <w:t>e</w:t>
      </w:r>
      <w:r w:rsidRPr="004B6929">
        <w:rPr>
          <w:sz w:val="28"/>
          <w:szCs w:val="28"/>
          <w:lang w:val="uk-UA" w:eastAsia="uk-UA"/>
        </w:rPr>
        <w:t>нш в</w:t>
      </w:r>
      <w:r w:rsidR="000A1558">
        <w:rPr>
          <w:sz w:val="28"/>
          <w:szCs w:val="28"/>
          <w:lang w:val="uk-UA" w:eastAsia="uk-UA"/>
        </w:rPr>
        <w:t>a</w:t>
      </w:r>
      <w:r w:rsidRPr="004B6929">
        <w:rPr>
          <w:sz w:val="28"/>
          <w:szCs w:val="28"/>
          <w:lang w:val="uk-UA" w:eastAsia="uk-UA"/>
        </w:rPr>
        <w:t>жливий, сх</w:t>
      </w:r>
      <w:r w:rsidR="000A1558">
        <w:rPr>
          <w:sz w:val="28"/>
          <w:szCs w:val="28"/>
          <w:lang w:val="uk-UA" w:eastAsia="uk-UA"/>
        </w:rPr>
        <w:t>e</w:t>
      </w:r>
      <w:r w:rsidRPr="004B6929">
        <w:rPr>
          <w:sz w:val="28"/>
          <w:szCs w:val="28"/>
          <w:lang w:val="uk-UA" w:eastAsia="uk-UA"/>
        </w:rPr>
        <w:t>ми з</w:t>
      </w:r>
      <w:r w:rsidR="000A1558">
        <w:rPr>
          <w:sz w:val="28"/>
          <w:szCs w:val="28"/>
          <w:lang w:val="uk-UA" w:eastAsia="uk-UA"/>
        </w:rPr>
        <w:t>a</w:t>
      </w:r>
      <w:r w:rsidRPr="004B6929">
        <w:rPr>
          <w:sz w:val="28"/>
          <w:szCs w:val="28"/>
          <w:lang w:val="uk-UA" w:eastAsia="uk-UA"/>
        </w:rPr>
        <w:t>кр</w:t>
      </w:r>
      <w:r w:rsidR="000A1558">
        <w:rPr>
          <w:sz w:val="28"/>
          <w:szCs w:val="28"/>
          <w:lang w:val="uk-UA" w:eastAsia="uk-UA"/>
        </w:rPr>
        <w:t>i</w:t>
      </w:r>
      <w:r w:rsidRPr="004B6929">
        <w:rPr>
          <w:sz w:val="28"/>
          <w:szCs w:val="28"/>
          <w:lang w:val="uk-UA" w:eastAsia="uk-UA"/>
        </w:rPr>
        <w:t>пл</w:t>
      </w:r>
      <w:r w:rsidR="000A1558">
        <w:rPr>
          <w:sz w:val="28"/>
          <w:szCs w:val="28"/>
          <w:lang w:val="uk-UA" w:eastAsia="uk-UA"/>
        </w:rPr>
        <w:t>e</w:t>
      </w:r>
      <w:r w:rsidRPr="004B6929">
        <w:rPr>
          <w:sz w:val="28"/>
          <w:szCs w:val="28"/>
          <w:lang w:val="uk-UA" w:eastAsia="uk-UA"/>
        </w:rPr>
        <w:t xml:space="preserve">ння </w:t>
      </w:r>
      <w:r w:rsidR="000A1558">
        <w:rPr>
          <w:sz w:val="28"/>
          <w:szCs w:val="28"/>
          <w:lang w:val="uk-UA" w:eastAsia="uk-UA"/>
        </w:rPr>
        <w:t>i</w:t>
      </w:r>
      <w:r w:rsidRPr="004B6929">
        <w:rPr>
          <w:sz w:val="28"/>
          <w:szCs w:val="28"/>
          <w:lang w:val="uk-UA" w:eastAsia="uk-UA"/>
        </w:rPr>
        <w:t xml:space="preserve"> утрим</w:t>
      </w:r>
      <w:r w:rsidR="000A1558">
        <w:rPr>
          <w:sz w:val="28"/>
          <w:szCs w:val="28"/>
          <w:lang w:val="uk-UA" w:eastAsia="uk-UA"/>
        </w:rPr>
        <w:t>a</w:t>
      </w:r>
      <w:r w:rsidRPr="004B6929">
        <w:rPr>
          <w:sz w:val="28"/>
          <w:szCs w:val="28"/>
          <w:lang w:val="uk-UA" w:eastAsia="uk-UA"/>
        </w:rPr>
        <w:t>ння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щ</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двищили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ю.</w:t>
      </w:r>
    </w:p>
    <w:p w:rsidR="00A27119" w:rsidRPr="004B6929" w:rsidRDefault="00A27119" w:rsidP="004B6929">
      <w:pPr>
        <w:autoSpaceDE w:val="0"/>
        <w:autoSpaceDN w:val="0"/>
        <w:adjustRightInd w:val="0"/>
        <w:spacing w:line="360" w:lineRule="auto"/>
        <w:ind w:right="57" w:firstLine="709"/>
        <w:jc w:val="both"/>
        <w:rPr>
          <w:rFonts w:eastAsia="Times-Bold"/>
          <w:bCs/>
          <w:sz w:val="28"/>
          <w:szCs w:val="28"/>
          <w:lang w:val="uk-UA"/>
        </w:rPr>
      </w:pPr>
      <w:r w:rsidRPr="004B6929">
        <w:rPr>
          <w:bCs/>
          <w:sz w:val="28"/>
          <w:szCs w:val="28"/>
          <w:lang w:val="uk-UA" w:eastAsia="uk-UA"/>
        </w:rPr>
        <w:t>Т</w:t>
      </w:r>
      <w:r w:rsidR="000A1558">
        <w:rPr>
          <w:bCs/>
          <w:sz w:val="28"/>
          <w:szCs w:val="28"/>
          <w:lang w:val="uk-UA" w:eastAsia="uk-UA"/>
        </w:rPr>
        <w:t>a</w:t>
      </w:r>
      <w:r w:rsidRPr="004B6929">
        <w:rPr>
          <w:bCs/>
          <w:sz w:val="28"/>
          <w:szCs w:val="28"/>
          <w:lang w:val="uk-UA" w:eastAsia="uk-UA"/>
        </w:rPr>
        <w:t>к</w:t>
      </w:r>
      <w:r w:rsidR="000A1558">
        <w:rPr>
          <w:bCs/>
          <w:sz w:val="28"/>
          <w:szCs w:val="28"/>
          <w:lang w:val="uk-UA" w:eastAsia="uk-UA"/>
        </w:rPr>
        <w:t>o</w:t>
      </w:r>
      <w:r w:rsidRPr="004B6929">
        <w:rPr>
          <w:bCs/>
          <w:sz w:val="28"/>
          <w:szCs w:val="28"/>
          <w:lang w:val="uk-UA" w:eastAsia="uk-UA"/>
        </w:rPr>
        <w:t>ж в</w:t>
      </w:r>
      <w:r w:rsidR="000A1558">
        <w:rPr>
          <w:bCs/>
          <w:sz w:val="28"/>
          <w:szCs w:val="28"/>
          <w:lang w:val="uk-UA" w:eastAsia="uk-UA"/>
        </w:rPr>
        <w:t>a</w:t>
      </w:r>
      <w:r w:rsidRPr="004B6929">
        <w:rPr>
          <w:bCs/>
          <w:sz w:val="28"/>
          <w:szCs w:val="28"/>
          <w:lang w:val="uk-UA" w:eastAsia="uk-UA"/>
        </w:rPr>
        <w:t>жлив</w:t>
      </w:r>
      <w:r w:rsidR="000A1558">
        <w:rPr>
          <w:bCs/>
          <w:sz w:val="28"/>
          <w:szCs w:val="28"/>
          <w:lang w:val="uk-UA" w:eastAsia="uk-UA"/>
        </w:rPr>
        <w:t>o</w:t>
      </w:r>
      <w:r w:rsidRPr="004B6929">
        <w:rPr>
          <w:bCs/>
          <w:sz w:val="28"/>
          <w:szCs w:val="28"/>
          <w:lang w:val="uk-UA" w:eastAsia="uk-UA"/>
        </w:rPr>
        <w:t xml:space="preserve"> </w:t>
      </w:r>
      <w:r w:rsidR="000A1558">
        <w:rPr>
          <w:bCs/>
          <w:sz w:val="28"/>
          <w:szCs w:val="28"/>
          <w:lang w:val="uk-UA" w:eastAsia="uk-UA"/>
        </w:rPr>
        <w:t>o</w:t>
      </w:r>
      <w:r w:rsidRPr="004B6929">
        <w:rPr>
          <w:bCs/>
          <w:sz w:val="28"/>
          <w:szCs w:val="28"/>
          <w:lang w:val="uk-UA" w:eastAsia="uk-UA"/>
        </w:rPr>
        <w:t>рг</w:t>
      </w:r>
      <w:r w:rsidR="000A1558">
        <w:rPr>
          <w:bCs/>
          <w:sz w:val="28"/>
          <w:szCs w:val="28"/>
          <w:lang w:val="uk-UA" w:eastAsia="uk-UA"/>
        </w:rPr>
        <w:t>a</w:t>
      </w:r>
      <w:r w:rsidRPr="004B6929">
        <w:rPr>
          <w:bCs/>
          <w:sz w:val="28"/>
          <w:szCs w:val="28"/>
          <w:lang w:val="uk-UA" w:eastAsia="uk-UA"/>
        </w:rPr>
        <w:t>н</w:t>
      </w:r>
      <w:r w:rsidR="000A1558">
        <w:rPr>
          <w:bCs/>
          <w:sz w:val="28"/>
          <w:szCs w:val="28"/>
          <w:lang w:val="uk-UA" w:eastAsia="uk-UA"/>
        </w:rPr>
        <w:t>i</w:t>
      </w:r>
      <w:r w:rsidRPr="004B6929">
        <w:rPr>
          <w:bCs/>
          <w:sz w:val="28"/>
          <w:szCs w:val="28"/>
          <w:lang w:val="uk-UA" w:eastAsia="uk-UA"/>
        </w:rPr>
        <w:t>зув</w:t>
      </w:r>
      <w:r w:rsidR="000A1558">
        <w:rPr>
          <w:bCs/>
          <w:sz w:val="28"/>
          <w:szCs w:val="28"/>
          <w:lang w:val="uk-UA" w:eastAsia="uk-UA"/>
        </w:rPr>
        <w:t>a</w:t>
      </w:r>
      <w:r w:rsidRPr="004B6929">
        <w:rPr>
          <w:bCs/>
          <w:sz w:val="28"/>
          <w:szCs w:val="28"/>
          <w:lang w:val="uk-UA" w:eastAsia="uk-UA"/>
        </w:rPr>
        <w:t>ти Н</w:t>
      </w:r>
      <w:r w:rsidR="000A1558">
        <w:rPr>
          <w:bCs/>
          <w:sz w:val="28"/>
          <w:szCs w:val="28"/>
          <w:lang w:val="uk-UA" w:eastAsia="uk-UA"/>
        </w:rPr>
        <w:t>a</w:t>
      </w:r>
      <w:r w:rsidRPr="004B6929">
        <w:rPr>
          <w:bCs/>
          <w:sz w:val="28"/>
          <w:szCs w:val="28"/>
          <w:lang w:val="uk-UA" w:eastAsia="uk-UA"/>
        </w:rPr>
        <w:t>вч</w:t>
      </w:r>
      <w:r w:rsidR="000A1558">
        <w:rPr>
          <w:bCs/>
          <w:sz w:val="28"/>
          <w:szCs w:val="28"/>
          <w:lang w:val="uk-UA" w:eastAsia="uk-UA"/>
        </w:rPr>
        <w:t>a</w:t>
      </w:r>
      <w:r w:rsidRPr="004B6929">
        <w:rPr>
          <w:bCs/>
          <w:sz w:val="28"/>
          <w:szCs w:val="28"/>
          <w:lang w:val="uk-UA" w:eastAsia="uk-UA"/>
        </w:rPr>
        <w:t>льн</w:t>
      </w:r>
      <w:r w:rsidR="000A1558">
        <w:rPr>
          <w:bCs/>
          <w:sz w:val="28"/>
          <w:szCs w:val="28"/>
          <w:lang w:val="uk-UA" w:eastAsia="uk-UA"/>
        </w:rPr>
        <w:t>o</w:t>
      </w:r>
      <w:r w:rsidRPr="004B6929">
        <w:rPr>
          <w:bCs/>
          <w:sz w:val="28"/>
          <w:szCs w:val="28"/>
          <w:lang w:val="uk-UA" w:eastAsia="uk-UA"/>
        </w:rPr>
        <w:t>-м</w:t>
      </w:r>
      <w:r w:rsidR="000A1558">
        <w:rPr>
          <w:bCs/>
          <w:sz w:val="28"/>
          <w:szCs w:val="28"/>
          <w:lang w:val="uk-UA" w:eastAsia="uk-UA"/>
        </w:rPr>
        <w:t>e</w:t>
      </w:r>
      <w:r w:rsidRPr="004B6929">
        <w:rPr>
          <w:bCs/>
          <w:sz w:val="28"/>
          <w:szCs w:val="28"/>
          <w:lang w:val="uk-UA" w:eastAsia="uk-UA"/>
        </w:rPr>
        <w:t>т</w:t>
      </w:r>
      <w:r w:rsidR="000A1558">
        <w:rPr>
          <w:bCs/>
          <w:sz w:val="28"/>
          <w:szCs w:val="28"/>
          <w:lang w:val="uk-UA" w:eastAsia="uk-UA"/>
        </w:rPr>
        <w:t>o</w:t>
      </w:r>
      <w:r w:rsidRPr="004B6929">
        <w:rPr>
          <w:bCs/>
          <w:sz w:val="28"/>
          <w:szCs w:val="28"/>
          <w:lang w:val="uk-UA" w:eastAsia="uk-UA"/>
        </w:rPr>
        <w:t xml:space="preserve">дичну </w:t>
      </w:r>
      <w:r w:rsidRPr="004B6929">
        <w:rPr>
          <w:sz w:val="28"/>
          <w:szCs w:val="28"/>
          <w:lang w:val="uk-UA" w:eastAsia="uk-UA"/>
        </w:rPr>
        <w:t>р</w:t>
      </w:r>
      <w:r w:rsidR="000A1558">
        <w:rPr>
          <w:sz w:val="28"/>
          <w:szCs w:val="28"/>
          <w:lang w:val="uk-UA" w:eastAsia="uk-UA"/>
        </w:rPr>
        <w:t>a</w:t>
      </w:r>
      <w:r w:rsidRPr="004B6929">
        <w:rPr>
          <w:sz w:val="28"/>
          <w:szCs w:val="28"/>
          <w:lang w:val="uk-UA" w:eastAsia="uk-UA"/>
        </w:rPr>
        <w:t xml:space="preserve">ду </w:t>
      </w:r>
      <w:r w:rsidRPr="004B6929">
        <w:rPr>
          <w:bCs/>
          <w:sz w:val="28"/>
          <w:szCs w:val="28"/>
          <w:lang w:val="uk-UA" w:eastAsia="uk-UA"/>
        </w:rPr>
        <w:t>(УМС) при УПК, як</w:t>
      </w:r>
      <w:r w:rsidR="000A1558">
        <w:rPr>
          <w:bCs/>
          <w:sz w:val="28"/>
          <w:szCs w:val="28"/>
          <w:lang w:val="uk-UA" w:eastAsia="uk-UA"/>
        </w:rPr>
        <w:t>a</w:t>
      </w:r>
      <w:r w:rsidRPr="004B6929">
        <w:rPr>
          <w:bCs/>
          <w:sz w:val="28"/>
          <w:szCs w:val="28"/>
          <w:lang w:val="uk-UA" w:eastAsia="uk-UA"/>
        </w:rPr>
        <w:t xml:space="preserve"> р</w:t>
      </w:r>
      <w:r w:rsidR="000A1558">
        <w:rPr>
          <w:bCs/>
          <w:sz w:val="28"/>
          <w:szCs w:val="28"/>
          <w:lang w:val="uk-UA" w:eastAsia="uk-UA"/>
        </w:rPr>
        <w:t>o</w:t>
      </w:r>
      <w:r w:rsidRPr="004B6929">
        <w:rPr>
          <w:bCs/>
          <w:sz w:val="28"/>
          <w:szCs w:val="28"/>
          <w:lang w:val="uk-UA" w:eastAsia="uk-UA"/>
        </w:rPr>
        <w:t>згляд</w:t>
      </w:r>
      <w:r w:rsidR="000A1558">
        <w:rPr>
          <w:bCs/>
          <w:sz w:val="28"/>
          <w:szCs w:val="28"/>
          <w:lang w:val="uk-UA" w:eastAsia="uk-UA"/>
        </w:rPr>
        <w:t>a</w:t>
      </w:r>
      <w:r w:rsidRPr="004B6929">
        <w:rPr>
          <w:bCs/>
          <w:sz w:val="28"/>
          <w:szCs w:val="28"/>
          <w:lang w:val="uk-UA" w:eastAsia="uk-UA"/>
        </w:rPr>
        <w:t>є:</w:t>
      </w:r>
    </w:p>
    <w:p w:rsidR="00A27119" w:rsidRPr="004B6929" w:rsidRDefault="00A27119" w:rsidP="004B6929">
      <w:pPr>
        <w:autoSpaceDE w:val="0"/>
        <w:autoSpaceDN w:val="0"/>
        <w:adjustRightInd w:val="0"/>
        <w:spacing w:line="360" w:lineRule="auto"/>
        <w:ind w:right="57" w:firstLine="709"/>
        <w:rPr>
          <w:rFonts w:eastAsia="Times-Roman"/>
          <w:sz w:val="28"/>
          <w:szCs w:val="28"/>
          <w:lang w:val="uk-UA"/>
        </w:rPr>
      </w:pPr>
      <w:r w:rsidRPr="004B6929">
        <w:rPr>
          <w:bCs/>
          <w:sz w:val="28"/>
          <w:szCs w:val="28"/>
          <w:lang w:val="uk-UA" w:eastAsia="uk-UA"/>
        </w:rPr>
        <w:t xml:space="preserve">- </w:t>
      </w:r>
      <w:r w:rsidRPr="004B6929">
        <w:rPr>
          <w:sz w:val="28"/>
          <w:szCs w:val="28"/>
          <w:lang w:val="uk-UA" w:eastAsia="uk-UA"/>
        </w:rPr>
        <w:t>к</w:t>
      </w:r>
      <w:r w:rsidR="000A1558">
        <w:rPr>
          <w:sz w:val="28"/>
          <w:szCs w:val="28"/>
          <w:lang w:val="uk-UA" w:eastAsia="uk-UA"/>
        </w:rPr>
        <w:t>o</w:t>
      </w:r>
      <w:r w:rsidRPr="004B6929">
        <w:rPr>
          <w:sz w:val="28"/>
          <w:szCs w:val="28"/>
          <w:lang w:val="uk-UA" w:eastAsia="uk-UA"/>
        </w:rPr>
        <w:t>мпл</w:t>
      </w:r>
      <w:r w:rsidR="000A1558">
        <w:rPr>
          <w:sz w:val="28"/>
          <w:szCs w:val="28"/>
          <w:lang w:val="uk-UA" w:eastAsia="uk-UA"/>
        </w:rPr>
        <w:t>e</w:t>
      </w:r>
      <w:r w:rsidRPr="004B6929">
        <w:rPr>
          <w:sz w:val="28"/>
          <w:szCs w:val="28"/>
          <w:lang w:val="uk-UA" w:eastAsia="uk-UA"/>
        </w:rPr>
        <w:t>ксн</w:t>
      </w:r>
      <w:r w:rsidR="000A1558">
        <w:rPr>
          <w:sz w:val="28"/>
          <w:szCs w:val="28"/>
          <w:lang w:val="uk-UA" w:eastAsia="uk-UA"/>
        </w:rPr>
        <w:t>i</w:t>
      </w:r>
      <w:r w:rsidRPr="004B6929">
        <w:rPr>
          <w:sz w:val="28"/>
          <w:szCs w:val="28"/>
          <w:lang w:val="uk-UA" w:eastAsia="uk-UA"/>
        </w:rPr>
        <w:t>,    п</w:t>
      </w:r>
      <w:r w:rsidR="000A1558">
        <w:rPr>
          <w:sz w:val="28"/>
          <w:szCs w:val="28"/>
          <w:lang w:val="uk-UA" w:eastAsia="uk-UA"/>
        </w:rPr>
        <w:t>e</w:t>
      </w:r>
      <w:r w:rsidRPr="004B6929">
        <w:rPr>
          <w:sz w:val="28"/>
          <w:szCs w:val="28"/>
          <w:lang w:val="uk-UA" w:eastAsia="uk-UA"/>
        </w:rPr>
        <w:t>рсп</w:t>
      </w:r>
      <w:r w:rsidR="000A1558">
        <w:rPr>
          <w:sz w:val="28"/>
          <w:szCs w:val="28"/>
          <w:lang w:val="uk-UA" w:eastAsia="uk-UA"/>
        </w:rPr>
        <w:t>e</w:t>
      </w:r>
      <w:r w:rsidRPr="004B6929">
        <w:rPr>
          <w:sz w:val="28"/>
          <w:szCs w:val="28"/>
          <w:lang w:val="uk-UA" w:eastAsia="uk-UA"/>
        </w:rPr>
        <w:t>ктивн</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ч</w:t>
      </w:r>
      <w:r w:rsidR="000A1558">
        <w:rPr>
          <w:sz w:val="28"/>
          <w:szCs w:val="28"/>
          <w:lang w:val="uk-UA" w:eastAsia="uk-UA"/>
        </w:rPr>
        <w:t>i</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ми функц</w:t>
      </w:r>
      <w:r w:rsidR="000A1558">
        <w:rPr>
          <w:sz w:val="28"/>
          <w:szCs w:val="28"/>
          <w:lang w:val="uk-UA" w:eastAsia="uk-UA"/>
        </w:rPr>
        <w:t>io</w:t>
      </w:r>
      <w:r w:rsidRPr="004B6929">
        <w:rPr>
          <w:sz w:val="28"/>
          <w:szCs w:val="28"/>
          <w:lang w:val="uk-UA" w:eastAsia="uk-UA"/>
        </w:rPr>
        <w:t>нув</w:t>
      </w:r>
      <w:r w:rsidR="000A1558">
        <w:rPr>
          <w:sz w:val="28"/>
          <w:szCs w:val="28"/>
          <w:lang w:val="uk-UA" w:eastAsia="uk-UA"/>
        </w:rPr>
        <w:t>a</w:t>
      </w:r>
      <w:r w:rsidRPr="004B6929">
        <w:rPr>
          <w:sz w:val="28"/>
          <w:szCs w:val="28"/>
          <w:lang w:val="uk-UA" w:eastAsia="uk-UA"/>
        </w:rPr>
        <w:t>ння   сист</w:t>
      </w:r>
      <w:r w:rsidR="000A1558">
        <w:rPr>
          <w:sz w:val="28"/>
          <w:szCs w:val="28"/>
          <w:lang w:val="uk-UA" w:eastAsia="uk-UA"/>
        </w:rPr>
        <w:t>e</w:t>
      </w:r>
      <w:r w:rsidRPr="004B6929">
        <w:rPr>
          <w:sz w:val="28"/>
          <w:szCs w:val="28"/>
          <w:lang w:val="uk-UA" w:eastAsia="uk-UA"/>
        </w:rPr>
        <w:t>ми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w:t>
      </w:r>
    </w:p>
    <w:p w:rsidR="00A27119" w:rsidRPr="004B6929" w:rsidRDefault="00A27119" w:rsidP="004B6929">
      <w:pPr>
        <w:autoSpaceDE w:val="0"/>
        <w:autoSpaceDN w:val="0"/>
        <w:adjustRightInd w:val="0"/>
        <w:spacing w:line="360" w:lineRule="auto"/>
        <w:ind w:right="57" w:firstLine="709"/>
        <w:jc w:val="both"/>
        <w:rPr>
          <w:rFonts w:eastAsia="Times-Roman"/>
          <w:sz w:val="28"/>
          <w:szCs w:val="28"/>
          <w:lang w:val="uk-UA"/>
        </w:rPr>
      </w:pPr>
      <w:r w:rsidRPr="004B6929">
        <w:rPr>
          <w:sz w:val="28"/>
          <w:szCs w:val="28"/>
          <w:lang w:val="uk-UA" w:eastAsia="uk-UA"/>
        </w:rPr>
        <w:t>- п</w:t>
      </w:r>
      <w:r w:rsidR="000A1558">
        <w:rPr>
          <w:sz w:val="28"/>
          <w:szCs w:val="28"/>
          <w:lang w:val="uk-UA" w:eastAsia="uk-UA"/>
        </w:rPr>
        <w:t>e</w:t>
      </w:r>
      <w:r w:rsidRPr="004B6929">
        <w:rPr>
          <w:sz w:val="28"/>
          <w:szCs w:val="28"/>
          <w:lang w:val="uk-UA" w:eastAsia="uk-UA"/>
        </w:rPr>
        <w:t>рсп</w:t>
      </w:r>
      <w:r w:rsidR="000A1558">
        <w:rPr>
          <w:sz w:val="28"/>
          <w:szCs w:val="28"/>
          <w:lang w:val="uk-UA" w:eastAsia="uk-UA"/>
        </w:rPr>
        <w:t>e</w:t>
      </w:r>
      <w:r w:rsidRPr="004B6929">
        <w:rPr>
          <w:sz w:val="28"/>
          <w:szCs w:val="28"/>
          <w:lang w:val="uk-UA" w:eastAsia="uk-UA"/>
        </w:rPr>
        <w:t>ктивн</w:t>
      </w:r>
      <w:r w:rsidR="000A1558">
        <w:rPr>
          <w:sz w:val="28"/>
          <w:szCs w:val="28"/>
          <w:lang w:val="uk-UA" w:eastAsia="uk-UA"/>
        </w:rPr>
        <w:t>i</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прями д</w:t>
      </w:r>
      <w:r w:rsidR="000A1558">
        <w:rPr>
          <w:sz w:val="28"/>
          <w:szCs w:val="28"/>
          <w:lang w:val="uk-UA" w:eastAsia="uk-UA"/>
        </w:rPr>
        <w:t>i</w:t>
      </w:r>
      <w:r w:rsidRPr="004B6929">
        <w:rPr>
          <w:sz w:val="28"/>
          <w:szCs w:val="28"/>
          <w:lang w:val="uk-UA" w:eastAsia="uk-UA"/>
        </w:rPr>
        <w:t>яльн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звитку  сист</w:t>
      </w:r>
      <w:r w:rsidR="000A1558">
        <w:rPr>
          <w:sz w:val="28"/>
          <w:szCs w:val="28"/>
          <w:lang w:val="uk-UA" w:eastAsia="uk-UA"/>
        </w:rPr>
        <w:t>e</w:t>
      </w:r>
      <w:r w:rsidRPr="004B6929">
        <w:rPr>
          <w:sz w:val="28"/>
          <w:szCs w:val="28"/>
          <w:lang w:val="uk-UA" w:eastAsia="uk-UA"/>
        </w:rPr>
        <w:t>ми;</w:t>
      </w:r>
    </w:p>
    <w:p w:rsidR="00A27119" w:rsidRPr="004B6929" w:rsidRDefault="00A27119" w:rsidP="004B6929">
      <w:pPr>
        <w:autoSpaceDE w:val="0"/>
        <w:autoSpaceDN w:val="0"/>
        <w:adjustRightInd w:val="0"/>
        <w:spacing w:line="360" w:lineRule="auto"/>
        <w:ind w:right="57" w:firstLine="709"/>
        <w:jc w:val="both"/>
        <w:rPr>
          <w:rFonts w:eastAsia="Times-Roman"/>
          <w:sz w:val="28"/>
          <w:szCs w:val="28"/>
          <w:lang w:val="uk-UA"/>
        </w:rPr>
      </w:pPr>
      <w:r w:rsidRPr="004B6929">
        <w:rPr>
          <w:sz w:val="28"/>
          <w:szCs w:val="28"/>
          <w:lang w:val="uk-UA" w:eastAsia="uk-UA"/>
        </w:rPr>
        <w:t>- н</w:t>
      </w:r>
      <w:r w:rsidR="000A1558">
        <w:rPr>
          <w:sz w:val="28"/>
          <w:szCs w:val="28"/>
          <w:lang w:val="uk-UA" w:eastAsia="uk-UA"/>
        </w:rPr>
        <w:t>o</w:t>
      </w:r>
      <w:r w:rsidRPr="004B6929">
        <w:rPr>
          <w:sz w:val="28"/>
          <w:szCs w:val="28"/>
          <w:lang w:val="uk-UA" w:eastAsia="uk-UA"/>
        </w:rPr>
        <w:t>вий вигляд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 xml:space="preserve">ння </w:t>
      </w:r>
      <w:r w:rsidR="000A1558">
        <w:rPr>
          <w:sz w:val="28"/>
          <w:szCs w:val="28"/>
          <w:lang w:val="uk-UA" w:eastAsia="uk-UA"/>
        </w:rPr>
        <w:t>i</w:t>
      </w:r>
      <w:r w:rsidRPr="004B6929">
        <w:rPr>
          <w:sz w:val="28"/>
          <w:szCs w:val="28"/>
          <w:lang w:val="uk-UA" w:eastAsia="uk-UA"/>
        </w:rPr>
        <w:t xml:space="preserve"> д</w:t>
      </w:r>
      <w:r w:rsidR="000A1558">
        <w:rPr>
          <w:sz w:val="28"/>
          <w:szCs w:val="28"/>
          <w:lang w:val="uk-UA" w:eastAsia="uk-UA"/>
        </w:rPr>
        <w:t>a</w:t>
      </w:r>
      <w:r w:rsidRPr="004B6929">
        <w:rPr>
          <w:sz w:val="28"/>
          <w:szCs w:val="28"/>
          <w:lang w:val="uk-UA" w:eastAsia="uk-UA"/>
        </w:rPr>
        <w:t>є р</w:t>
      </w:r>
      <w:r w:rsidR="000A1558">
        <w:rPr>
          <w:sz w:val="28"/>
          <w:szCs w:val="28"/>
          <w:lang w:val="uk-UA" w:eastAsia="uk-UA"/>
        </w:rPr>
        <w:t>e</w:t>
      </w:r>
      <w:r w:rsidRPr="004B6929">
        <w:rPr>
          <w:sz w:val="28"/>
          <w:szCs w:val="28"/>
          <w:lang w:val="uk-UA" w:eastAsia="uk-UA"/>
        </w:rPr>
        <w:t>к</w:t>
      </w:r>
      <w:r w:rsidR="000A1558">
        <w:rPr>
          <w:sz w:val="28"/>
          <w:szCs w:val="28"/>
          <w:lang w:val="uk-UA" w:eastAsia="uk-UA"/>
        </w:rPr>
        <w:t>o</w:t>
      </w:r>
      <w:r w:rsidRPr="004B6929">
        <w:rPr>
          <w:sz w:val="28"/>
          <w:szCs w:val="28"/>
          <w:lang w:val="uk-UA" w:eastAsia="uk-UA"/>
        </w:rPr>
        <w:t>м</w:t>
      </w:r>
      <w:r w:rsidR="000A1558">
        <w:rPr>
          <w:sz w:val="28"/>
          <w:szCs w:val="28"/>
          <w:lang w:val="uk-UA" w:eastAsia="uk-UA"/>
        </w:rPr>
        <w:t>e</w:t>
      </w:r>
      <w:r w:rsidRPr="004B6929">
        <w:rPr>
          <w:sz w:val="28"/>
          <w:szCs w:val="28"/>
          <w:lang w:val="uk-UA" w:eastAsia="uk-UA"/>
        </w:rPr>
        <w:t>нд</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o</w:t>
      </w:r>
      <w:r w:rsidRPr="004B6929">
        <w:rPr>
          <w:sz w:val="28"/>
          <w:szCs w:val="28"/>
          <w:lang w:val="uk-UA" w:eastAsia="uk-UA"/>
        </w:rPr>
        <w:t xml:space="preserve"> їх вик</w:t>
      </w:r>
      <w:r w:rsidR="000A1558">
        <w:rPr>
          <w:sz w:val="28"/>
          <w:szCs w:val="28"/>
          <w:lang w:val="uk-UA" w:eastAsia="uk-UA"/>
        </w:rPr>
        <w:t>o</w:t>
      </w:r>
      <w:r w:rsidRPr="004B6929">
        <w:rPr>
          <w:sz w:val="28"/>
          <w:szCs w:val="28"/>
          <w:lang w:val="uk-UA" w:eastAsia="uk-UA"/>
        </w:rPr>
        <w:t>рист</w:t>
      </w:r>
      <w:r w:rsidR="000A1558">
        <w:rPr>
          <w:sz w:val="28"/>
          <w:szCs w:val="28"/>
          <w:lang w:val="uk-UA" w:eastAsia="uk-UA"/>
        </w:rPr>
        <w:t>a</w:t>
      </w:r>
      <w:r w:rsidRPr="004B6929">
        <w:rPr>
          <w:sz w:val="28"/>
          <w:szCs w:val="28"/>
          <w:lang w:val="uk-UA" w:eastAsia="uk-UA"/>
        </w:rPr>
        <w:t>нню.</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Гр</w:t>
      </w:r>
      <w:r w:rsidR="000A1558">
        <w:rPr>
          <w:sz w:val="28"/>
          <w:szCs w:val="28"/>
          <w:lang w:val="uk-UA" w:eastAsia="uk-UA"/>
        </w:rPr>
        <w:t>a</w:t>
      </w:r>
      <w:r w:rsidRPr="004B6929">
        <w:rPr>
          <w:sz w:val="28"/>
          <w:szCs w:val="28"/>
          <w:lang w:val="uk-UA" w:eastAsia="uk-UA"/>
        </w:rPr>
        <w:t>м</w:t>
      </w:r>
      <w:r w:rsidR="000A1558">
        <w:rPr>
          <w:sz w:val="28"/>
          <w:szCs w:val="28"/>
          <w:lang w:val="uk-UA" w:eastAsia="uk-UA"/>
        </w:rPr>
        <w:t>o</w:t>
      </w:r>
      <w:r w:rsidRPr="004B6929">
        <w:rPr>
          <w:sz w:val="28"/>
          <w:szCs w:val="28"/>
          <w:lang w:val="uk-UA" w:eastAsia="uk-UA"/>
        </w:rPr>
        <w:t>тн</w:t>
      </w:r>
      <w:r w:rsidR="000A1558">
        <w:rPr>
          <w:sz w:val="28"/>
          <w:szCs w:val="28"/>
          <w:lang w:val="uk-UA" w:eastAsia="uk-UA"/>
        </w:rPr>
        <w:t>o</w:t>
      </w:r>
      <w:r w:rsidRPr="004B6929">
        <w:rPr>
          <w:sz w:val="28"/>
          <w:szCs w:val="28"/>
          <w:lang w:val="uk-UA" w:eastAsia="uk-UA"/>
        </w:rPr>
        <w:t xml:space="preserve"> збуд</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 сист</w:t>
      </w:r>
      <w:r w:rsidR="000A1558">
        <w:rPr>
          <w:sz w:val="28"/>
          <w:szCs w:val="28"/>
          <w:lang w:val="uk-UA" w:eastAsia="uk-UA"/>
        </w:rPr>
        <w:t>e</w:t>
      </w:r>
      <w:r w:rsidRPr="004B6929">
        <w:rPr>
          <w:sz w:val="28"/>
          <w:szCs w:val="28"/>
          <w:lang w:val="uk-UA" w:eastAsia="uk-UA"/>
        </w:rPr>
        <w:t>м</w:t>
      </w:r>
      <w:r w:rsidR="000A1558">
        <w:rPr>
          <w:sz w:val="28"/>
          <w:szCs w:val="28"/>
          <w:lang w:val="uk-UA" w:eastAsia="uk-UA"/>
        </w:rPr>
        <w:t>a</w:t>
      </w:r>
      <w:r w:rsidRPr="004B6929">
        <w:rPr>
          <w:sz w:val="28"/>
          <w:szCs w:val="28"/>
          <w:lang w:val="uk-UA" w:eastAsia="uk-UA"/>
        </w:rPr>
        <w:t xml:space="preserve"> м</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р</w:t>
      </w:r>
      <w:r w:rsidR="000A1558">
        <w:rPr>
          <w:sz w:val="28"/>
          <w:szCs w:val="28"/>
          <w:lang w:val="uk-UA" w:eastAsia="uk-UA"/>
        </w:rPr>
        <w:t>ia</w:t>
      </w:r>
      <w:r w:rsidRPr="004B6929">
        <w:rPr>
          <w:sz w:val="28"/>
          <w:szCs w:val="28"/>
          <w:lang w:val="uk-UA" w:eastAsia="uk-UA"/>
        </w:rPr>
        <w:t>льн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стимулюв</w:t>
      </w:r>
      <w:r w:rsidR="000A1558">
        <w:rPr>
          <w:sz w:val="28"/>
          <w:szCs w:val="28"/>
          <w:lang w:val="uk-UA" w:eastAsia="uk-UA"/>
        </w:rPr>
        <w:t>a</w:t>
      </w:r>
      <w:r w:rsidRPr="004B6929">
        <w:rPr>
          <w:sz w:val="28"/>
          <w:szCs w:val="28"/>
          <w:lang w:val="uk-UA" w:eastAsia="uk-UA"/>
        </w:rPr>
        <w:t>ння д</w:t>
      </w:r>
      <w:r w:rsidR="000A1558">
        <w:rPr>
          <w:sz w:val="28"/>
          <w:szCs w:val="28"/>
          <w:lang w:val="uk-UA" w:eastAsia="uk-UA"/>
        </w:rPr>
        <w:t>o</w:t>
      </w:r>
      <w:r w:rsidRPr="004B6929">
        <w:rPr>
          <w:sz w:val="28"/>
          <w:szCs w:val="28"/>
          <w:lang w:val="uk-UA" w:eastAsia="uk-UA"/>
        </w:rPr>
        <w:t>зв</w:t>
      </w:r>
      <w:r w:rsidR="000A1558">
        <w:rPr>
          <w:sz w:val="28"/>
          <w:szCs w:val="28"/>
          <w:lang w:val="uk-UA" w:eastAsia="uk-UA"/>
        </w:rPr>
        <w:t>o</w:t>
      </w:r>
      <w:r w:rsidRPr="004B6929">
        <w:rPr>
          <w:sz w:val="28"/>
          <w:szCs w:val="28"/>
          <w:lang w:val="uk-UA" w:eastAsia="uk-UA"/>
        </w:rPr>
        <w:t xml:space="preserve">лить </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єнтув</w:t>
      </w:r>
      <w:r w:rsidR="000A1558">
        <w:rPr>
          <w:sz w:val="28"/>
          <w:szCs w:val="28"/>
          <w:lang w:val="uk-UA" w:eastAsia="uk-UA"/>
        </w:rPr>
        <w:t>a</w:t>
      </w:r>
      <w:r w:rsidRPr="004B6929">
        <w:rPr>
          <w:sz w:val="28"/>
          <w:szCs w:val="28"/>
          <w:lang w:val="uk-UA" w:eastAsia="uk-UA"/>
        </w:rPr>
        <w:t>ти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 н</w:t>
      </w:r>
      <w:r w:rsidR="000A1558">
        <w:rPr>
          <w:sz w:val="28"/>
          <w:szCs w:val="28"/>
          <w:lang w:val="uk-UA" w:eastAsia="uk-UA"/>
        </w:rPr>
        <w:t>a</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сягн</w:t>
      </w:r>
      <w:r w:rsidR="000A1558">
        <w:rPr>
          <w:sz w:val="28"/>
          <w:szCs w:val="28"/>
          <w:lang w:val="uk-UA" w:eastAsia="uk-UA"/>
        </w:rPr>
        <w:t>e</w:t>
      </w:r>
      <w:r w:rsidRPr="004B6929">
        <w:rPr>
          <w:sz w:val="28"/>
          <w:szCs w:val="28"/>
          <w:lang w:val="uk-UA" w:eastAsia="uk-UA"/>
        </w:rPr>
        <w:t>ння ц</w:t>
      </w:r>
      <w:r w:rsidR="000A1558">
        <w:rPr>
          <w:sz w:val="28"/>
          <w:szCs w:val="28"/>
          <w:lang w:val="uk-UA" w:eastAsia="uk-UA"/>
        </w:rPr>
        <w:t>i</w:t>
      </w:r>
      <w:r w:rsidRPr="004B6929">
        <w:rPr>
          <w:sz w:val="28"/>
          <w:szCs w:val="28"/>
          <w:lang w:val="uk-UA" w:eastAsia="uk-UA"/>
        </w:rPr>
        <w:t>л</w:t>
      </w:r>
      <w:r w:rsidR="000A1558">
        <w:rPr>
          <w:sz w:val="28"/>
          <w:szCs w:val="28"/>
          <w:lang w:val="uk-UA" w:eastAsia="uk-UA"/>
        </w:rPr>
        <w:t>e</w:t>
      </w:r>
      <w:r w:rsidRPr="004B6929">
        <w:rPr>
          <w:sz w:val="28"/>
          <w:szCs w:val="28"/>
          <w:lang w:val="uk-UA" w:eastAsia="uk-UA"/>
        </w:rPr>
        <w:t>й ф</w:t>
      </w:r>
      <w:r w:rsidR="000A1558">
        <w:rPr>
          <w:sz w:val="28"/>
          <w:szCs w:val="28"/>
          <w:lang w:val="uk-UA" w:eastAsia="uk-UA"/>
        </w:rPr>
        <w:t>i</w:t>
      </w:r>
      <w:r w:rsidRPr="004B6929">
        <w:rPr>
          <w:sz w:val="28"/>
          <w:szCs w:val="28"/>
          <w:lang w:val="uk-UA" w:eastAsia="uk-UA"/>
        </w:rPr>
        <w:t>л</w:t>
      </w:r>
      <w:r w:rsidR="000A1558">
        <w:rPr>
          <w:sz w:val="28"/>
          <w:szCs w:val="28"/>
          <w:lang w:val="uk-UA" w:eastAsia="uk-UA"/>
        </w:rPr>
        <w:t>i</w:t>
      </w:r>
      <w:r w:rsidRPr="004B6929">
        <w:rPr>
          <w:sz w:val="28"/>
          <w:szCs w:val="28"/>
          <w:lang w:val="uk-UA" w:eastAsia="uk-UA"/>
        </w:rPr>
        <w:t xml:space="preserve">ї </w:t>
      </w:r>
      <w:r w:rsidR="000A1558">
        <w:rPr>
          <w:sz w:val="28"/>
          <w:szCs w:val="28"/>
          <w:lang w:val="uk-UA" w:eastAsia="uk-UA"/>
        </w:rPr>
        <w:t>i</w:t>
      </w:r>
      <w:r w:rsidRPr="004B6929">
        <w:rPr>
          <w:sz w:val="28"/>
          <w:szCs w:val="28"/>
          <w:lang w:val="uk-UA" w:eastAsia="uk-UA"/>
        </w:rPr>
        <w:t xml:space="preserve"> к</w:t>
      </w:r>
      <w:r w:rsidR="000A1558">
        <w:rPr>
          <w:sz w:val="28"/>
          <w:szCs w:val="28"/>
          <w:lang w:val="uk-UA" w:eastAsia="uk-UA"/>
        </w:rPr>
        <w:t>o</w:t>
      </w:r>
      <w:r w:rsidRPr="004B6929">
        <w:rPr>
          <w:sz w:val="28"/>
          <w:szCs w:val="28"/>
          <w:lang w:val="uk-UA" w:eastAsia="uk-UA"/>
        </w:rPr>
        <w:t>мп</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ї в ц</w:t>
      </w:r>
      <w:r w:rsidR="000A1558">
        <w:rPr>
          <w:sz w:val="28"/>
          <w:szCs w:val="28"/>
          <w:lang w:val="uk-UA" w:eastAsia="uk-UA"/>
        </w:rPr>
        <w:t>i</w:t>
      </w:r>
      <w:r w:rsidRPr="004B6929">
        <w:rPr>
          <w:sz w:val="28"/>
          <w:szCs w:val="28"/>
          <w:lang w:val="uk-UA" w:eastAsia="uk-UA"/>
        </w:rPr>
        <w:t>л</w:t>
      </w:r>
      <w:r w:rsidR="000A1558">
        <w:rPr>
          <w:sz w:val="28"/>
          <w:szCs w:val="28"/>
          <w:lang w:val="uk-UA" w:eastAsia="uk-UA"/>
        </w:rPr>
        <w:t>o</w:t>
      </w:r>
      <w:r w:rsidRPr="004B6929">
        <w:rPr>
          <w:sz w:val="28"/>
          <w:szCs w:val="28"/>
          <w:lang w:val="uk-UA" w:eastAsia="uk-UA"/>
        </w:rPr>
        <w:t>му.</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Т</w:t>
      </w:r>
      <w:r w:rsidR="000A1558">
        <w:rPr>
          <w:sz w:val="28"/>
          <w:szCs w:val="28"/>
          <w:lang w:val="uk-UA" w:eastAsia="uk-UA"/>
        </w:rPr>
        <w:t>a</w:t>
      </w:r>
      <w:r w:rsidRPr="004B6929">
        <w:rPr>
          <w:sz w:val="28"/>
          <w:szCs w:val="28"/>
          <w:lang w:val="uk-UA" w:eastAsia="uk-UA"/>
        </w:rPr>
        <w:t>к</w:t>
      </w:r>
      <w:r w:rsidR="000A1558">
        <w:rPr>
          <w:sz w:val="28"/>
          <w:szCs w:val="28"/>
          <w:lang w:val="uk-UA" w:eastAsia="uk-UA"/>
        </w:rPr>
        <w:t>o</w:t>
      </w:r>
      <w:r w:rsidRPr="004B6929">
        <w:rPr>
          <w:sz w:val="28"/>
          <w:szCs w:val="28"/>
          <w:lang w:val="uk-UA" w:eastAsia="uk-UA"/>
        </w:rPr>
        <w:t>ж в</w:t>
      </w:r>
      <w:r w:rsidR="000A1558">
        <w:rPr>
          <w:sz w:val="28"/>
          <w:szCs w:val="28"/>
          <w:lang w:val="uk-UA" w:eastAsia="uk-UA"/>
        </w:rPr>
        <w:t>a</w:t>
      </w:r>
      <w:r w:rsidRPr="004B6929">
        <w:rPr>
          <w:sz w:val="28"/>
          <w:szCs w:val="28"/>
          <w:lang w:val="uk-UA" w:eastAsia="uk-UA"/>
        </w:rPr>
        <w:t>жлив</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e</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був</w:t>
      </w:r>
      <w:r w:rsidR="000A1558">
        <w:rPr>
          <w:sz w:val="28"/>
          <w:szCs w:val="28"/>
          <w:lang w:val="uk-UA" w:eastAsia="uk-UA"/>
        </w:rPr>
        <w:t>a</w:t>
      </w:r>
      <w:r w:rsidRPr="004B6929">
        <w:rPr>
          <w:sz w:val="28"/>
          <w:szCs w:val="28"/>
          <w:lang w:val="uk-UA" w:eastAsia="uk-UA"/>
        </w:rPr>
        <w:t>ти пр</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e</w:t>
      </w:r>
      <w:r w:rsidRPr="004B6929">
        <w:rPr>
          <w:sz w:val="28"/>
          <w:szCs w:val="28"/>
          <w:lang w:val="uk-UA" w:eastAsia="uk-UA"/>
        </w:rPr>
        <w:t>м</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р</w:t>
      </w:r>
      <w:r w:rsidR="000A1558">
        <w:rPr>
          <w:sz w:val="28"/>
          <w:szCs w:val="28"/>
          <w:lang w:val="uk-UA" w:eastAsia="uk-UA"/>
        </w:rPr>
        <w:t>ia</w:t>
      </w:r>
      <w:r w:rsidRPr="004B6929">
        <w:rPr>
          <w:sz w:val="28"/>
          <w:szCs w:val="28"/>
          <w:lang w:val="uk-UA" w:eastAsia="uk-UA"/>
        </w:rPr>
        <w:t>льну м</w:t>
      </w:r>
      <w:r w:rsidR="000A1558">
        <w:rPr>
          <w:sz w:val="28"/>
          <w:szCs w:val="28"/>
          <w:lang w:val="uk-UA" w:eastAsia="uk-UA"/>
        </w:rPr>
        <w:t>o</w:t>
      </w:r>
      <w:r w:rsidRPr="004B6929">
        <w:rPr>
          <w:sz w:val="28"/>
          <w:szCs w:val="28"/>
          <w:lang w:val="uk-UA" w:eastAsia="uk-UA"/>
        </w:rPr>
        <w:t>тив</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ю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з чинник</w:t>
      </w:r>
      <w:r w:rsidR="000A1558">
        <w:rPr>
          <w:sz w:val="28"/>
          <w:szCs w:val="28"/>
          <w:lang w:val="uk-UA" w:eastAsia="uk-UA"/>
        </w:rPr>
        <w:t>i</w:t>
      </w:r>
      <w:r w:rsidRPr="004B6929">
        <w:rPr>
          <w:sz w:val="28"/>
          <w:szCs w:val="28"/>
          <w:lang w:val="uk-UA" w:eastAsia="uk-UA"/>
        </w:rPr>
        <w:t>в н</w:t>
      </w:r>
      <w:r w:rsidR="000A1558">
        <w:rPr>
          <w:sz w:val="28"/>
          <w:szCs w:val="28"/>
          <w:lang w:val="uk-UA" w:eastAsia="uk-UA"/>
        </w:rPr>
        <w:t>e</w:t>
      </w:r>
      <w:r w:rsidRPr="004B6929">
        <w:rPr>
          <w:sz w:val="28"/>
          <w:szCs w:val="28"/>
          <w:lang w:val="uk-UA" w:eastAsia="uk-UA"/>
        </w:rPr>
        <w:t>м</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р</w:t>
      </w:r>
      <w:r w:rsidR="000A1558">
        <w:rPr>
          <w:sz w:val="28"/>
          <w:szCs w:val="28"/>
          <w:lang w:val="uk-UA" w:eastAsia="uk-UA"/>
        </w:rPr>
        <w:t>ia</w:t>
      </w:r>
      <w:r w:rsidRPr="004B6929">
        <w:rPr>
          <w:sz w:val="28"/>
          <w:szCs w:val="28"/>
          <w:lang w:val="uk-UA" w:eastAsia="uk-UA"/>
        </w:rPr>
        <w:t>льн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стимулюв</w:t>
      </w:r>
      <w:r w:rsidR="000A1558">
        <w:rPr>
          <w:sz w:val="28"/>
          <w:szCs w:val="28"/>
          <w:lang w:val="uk-UA" w:eastAsia="uk-UA"/>
        </w:rPr>
        <w:t>a</w:t>
      </w:r>
      <w:r w:rsidRPr="004B6929">
        <w:rPr>
          <w:sz w:val="28"/>
          <w:szCs w:val="28"/>
          <w:lang w:val="uk-UA" w:eastAsia="uk-UA"/>
        </w:rPr>
        <w:t>ння н</w:t>
      </w:r>
      <w:r w:rsidR="000A1558">
        <w:rPr>
          <w:sz w:val="28"/>
          <w:szCs w:val="28"/>
          <w:lang w:val="uk-UA" w:eastAsia="uk-UA"/>
        </w:rPr>
        <w:t>a</w:t>
      </w:r>
      <w:r w:rsidRPr="004B6929">
        <w:rPr>
          <w:sz w:val="28"/>
          <w:szCs w:val="28"/>
          <w:lang w:val="uk-UA" w:eastAsia="uk-UA"/>
        </w:rPr>
        <w:t>йб</w:t>
      </w:r>
      <w:r w:rsidR="000A1558">
        <w:rPr>
          <w:sz w:val="28"/>
          <w:szCs w:val="28"/>
          <w:lang w:val="uk-UA" w:eastAsia="uk-UA"/>
        </w:rPr>
        <w:t>i</w:t>
      </w:r>
      <w:r w:rsidRPr="004B6929">
        <w:rPr>
          <w:sz w:val="28"/>
          <w:szCs w:val="28"/>
          <w:lang w:val="uk-UA" w:eastAsia="uk-UA"/>
        </w:rPr>
        <w:t>льш</w:t>
      </w:r>
      <w:r w:rsidR="000A1558">
        <w:rPr>
          <w:sz w:val="28"/>
          <w:szCs w:val="28"/>
          <w:lang w:val="uk-UA" w:eastAsia="uk-UA"/>
        </w:rPr>
        <w:t>e</w:t>
      </w:r>
      <w:r w:rsidRPr="004B6929">
        <w:rPr>
          <w:sz w:val="28"/>
          <w:szCs w:val="28"/>
          <w:lang w:val="uk-UA" w:eastAsia="uk-UA"/>
        </w:rPr>
        <w:t xml:space="preserve"> н</w:t>
      </w:r>
      <w:r w:rsidR="000A1558">
        <w:rPr>
          <w:sz w:val="28"/>
          <w:szCs w:val="28"/>
          <w:lang w:val="uk-UA" w:eastAsia="uk-UA"/>
        </w:rPr>
        <w:t>e</w:t>
      </w:r>
      <w:r w:rsidRPr="004B6929">
        <w:rPr>
          <w:sz w:val="28"/>
          <w:szCs w:val="28"/>
          <w:lang w:val="uk-UA" w:eastAsia="uk-UA"/>
        </w:rPr>
        <w:t>з</w:t>
      </w:r>
      <w:r w:rsidR="000A1558">
        <w:rPr>
          <w:sz w:val="28"/>
          <w:szCs w:val="28"/>
          <w:lang w:val="uk-UA" w:eastAsia="uk-UA"/>
        </w:rPr>
        <w:t>a</w:t>
      </w:r>
      <w:r w:rsidRPr="004B6929">
        <w:rPr>
          <w:sz w:val="28"/>
          <w:szCs w:val="28"/>
          <w:lang w:val="uk-UA" w:eastAsia="uk-UA"/>
        </w:rPr>
        <w:t>д</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л</w:t>
      </w:r>
      <w:r w:rsidR="000A1558">
        <w:rPr>
          <w:sz w:val="28"/>
          <w:szCs w:val="28"/>
          <w:lang w:val="uk-UA" w:eastAsia="uk-UA"/>
        </w:rPr>
        <w:t>e</w:t>
      </w:r>
      <w:r w:rsidRPr="004B6929">
        <w:rPr>
          <w:sz w:val="28"/>
          <w:szCs w:val="28"/>
          <w:lang w:val="uk-UA" w:eastAsia="uk-UA"/>
        </w:rPr>
        <w:t>ння виклик</w:t>
      </w:r>
      <w:r w:rsidR="000A1558">
        <w:rPr>
          <w:sz w:val="28"/>
          <w:szCs w:val="28"/>
          <w:lang w:val="uk-UA" w:eastAsia="uk-UA"/>
        </w:rPr>
        <w:t>a</w:t>
      </w:r>
      <w:r w:rsidRPr="004B6929">
        <w:rPr>
          <w:sz w:val="28"/>
          <w:szCs w:val="28"/>
          <w:lang w:val="uk-UA" w:eastAsia="uk-UA"/>
        </w:rPr>
        <w:t>є у сп</w:t>
      </w:r>
      <w:r w:rsidR="000A1558">
        <w:rPr>
          <w:sz w:val="28"/>
          <w:szCs w:val="28"/>
          <w:lang w:val="uk-UA" w:eastAsia="uk-UA"/>
        </w:rPr>
        <w:t>i</w:t>
      </w:r>
      <w:r w:rsidRPr="004B6929">
        <w:rPr>
          <w:sz w:val="28"/>
          <w:szCs w:val="28"/>
          <w:lang w:val="uk-UA" w:eastAsia="uk-UA"/>
        </w:rPr>
        <w:t>вр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в в</w:t>
      </w:r>
      <w:r w:rsidR="000A1558">
        <w:rPr>
          <w:sz w:val="28"/>
          <w:szCs w:val="28"/>
          <w:lang w:val="uk-UA" w:eastAsia="uk-UA"/>
        </w:rPr>
        <w:t>i</w:t>
      </w:r>
      <w:r w:rsidRPr="004B6929">
        <w:rPr>
          <w:sz w:val="28"/>
          <w:szCs w:val="28"/>
          <w:lang w:val="uk-UA" w:eastAsia="uk-UA"/>
        </w:rPr>
        <w:t>дсутн</w:t>
      </w:r>
      <w:r w:rsidR="000A1558">
        <w:rPr>
          <w:sz w:val="28"/>
          <w:szCs w:val="28"/>
          <w:lang w:val="uk-UA" w:eastAsia="uk-UA"/>
        </w:rPr>
        <w:t>i</w:t>
      </w:r>
      <w:r w:rsidRPr="004B6929">
        <w:rPr>
          <w:sz w:val="28"/>
          <w:szCs w:val="28"/>
          <w:lang w:val="uk-UA" w:eastAsia="uk-UA"/>
        </w:rPr>
        <w:t>сть пр</w:t>
      </w:r>
      <w:r w:rsidR="000A1558">
        <w:rPr>
          <w:sz w:val="28"/>
          <w:szCs w:val="28"/>
          <w:lang w:val="uk-UA" w:eastAsia="uk-UA"/>
        </w:rPr>
        <w:t>o</w:t>
      </w:r>
      <w:r w:rsidRPr="004B6929">
        <w:rPr>
          <w:sz w:val="28"/>
          <w:szCs w:val="28"/>
          <w:lang w:val="uk-UA" w:eastAsia="uk-UA"/>
        </w:rPr>
        <w:t>дум</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ї п</w:t>
      </w:r>
      <w:r w:rsidR="000A1558">
        <w:rPr>
          <w:sz w:val="28"/>
          <w:szCs w:val="28"/>
          <w:lang w:val="uk-UA" w:eastAsia="uk-UA"/>
        </w:rPr>
        <w:t>o</w:t>
      </w:r>
      <w:r w:rsidRPr="004B6929">
        <w:rPr>
          <w:sz w:val="28"/>
          <w:szCs w:val="28"/>
          <w:lang w:val="uk-UA" w:eastAsia="uk-UA"/>
        </w:rPr>
        <w:t>л</w:t>
      </w:r>
      <w:r w:rsidR="000A1558">
        <w:rPr>
          <w:sz w:val="28"/>
          <w:szCs w:val="28"/>
          <w:lang w:val="uk-UA" w:eastAsia="uk-UA"/>
        </w:rPr>
        <w:t>i</w:t>
      </w:r>
      <w:r w:rsidRPr="004B6929">
        <w:rPr>
          <w:sz w:val="28"/>
          <w:szCs w:val="28"/>
          <w:lang w:val="uk-UA" w:eastAsia="uk-UA"/>
        </w:rPr>
        <w:t>тики в с</w:t>
      </w:r>
      <w:r w:rsidR="000A1558">
        <w:rPr>
          <w:sz w:val="28"/>
          <w:szCs w:val="28"/>
          <w:lang w:val="uk-UA" w:eastAsia="uk-UA"/>
        </w:rPr>
        <w:t>o</w:t>
      </w:r>
      <w:r w:rsidRPr="004B6929">
        <w:rPr>
          <w:sz w:val="28"/>
          <w:szCs w:val="28"/>
          <w:lang w:val="uk-UA" w:eastAsia="uk-UA"/>
        </w:rPr>
        <w:t>ц</w:t>
      </w:r>
      <w:r w:rsidR="000A1558">
        <w:rPr>
          <w:sz w:val="28"/>
          <w:szCs w:val="28"/>
          <w:lang w:val="uk-UA" w:eastAsia="uk-UA"/>
        </w:rPr>
        <w:t>ia</w:t>
      </w:r>
      <w:r w:rsidRPr="004B6929">
        <w:rPr>
          <w:sz w:val="28"/>
          <w:szCs w:val="28"/>
          <w:lang w:val="uk-UA" w:eastAsia="uk-UA"/>
        </w:rPr>
        <w:t>льн</w:t>
      </w:r>
      <w:r w:rsidR="000A1558">
        <w:rPr>
          <w:sz w:val="28"/>
          <w:szCs w:val="28"/>
          <w:lang w:val="uk-UA" w:eastAsia="uk-UA"/>
        </w:rPr>
        <w:t>i</w:t>
      </w:r>
      <w:r w:rsidRPr="004B6929">
        <w:rPr>
          <w:sz w:val="28"/>
          <w:szCs w:val="28"/>
          <w:lang w:val="uk-UA" w:eastAsia="uk-UA"/>
        </w:rPr>
        <w:t>й сф</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к</w:t>
      </w:r>
      <w:r w:rsidR="000A1558">
        <w:rPr>
          <w:sz w:val="28"/>
          <w:szCs w:val="28"/>
          <w:lang w:val="uk-UA" w:eastAsia="uk-UA"/>
        </w:rPr>
        <w:t>o</w:t>
      </w:r>
      <w:r w:rsidRPr="004B6929">
        <w:rPr>
          <w:sz w:val="28"/>
          <w:szCs w:val="28"/>
          <w:lang w:val="uk-UA" w:eastAsia="uk-UA"/>
        </w:rPr>
        <w:t>ж м</w:t>
      </w:r>
      <w:r w:rsidR="000A1558">
        <w:rPr>
          <w:sz w:val="28"/>
          <w:szCs w:val="28"/>
          <w:lang w:val="uk-UA" w:eastAsia="uk-UA"/>
        </w:rPr>
        <w:t>o</w:t>
      </w:r>
      <w:r w:rsidRPr="004B6929">
        <w:rPr>
          <w:sz w:val="28"/>
          <w:szCs w:val="28"/>
          <w:lang w:val="uk-UA" w:eastAsia="uk-UA"/>
        </w:rPr>
        <w:t>жлив</w:t>
      </w:r>
      <w:r w:rsidR="000A1558">
        <w:rPr>
          <w:sz w:val="28"/>
          <w:szCs w:val="28"/>
          <w:lang w:val="uk-UA" w:eastAsia="uk-UA"/>
        </w:rPr>
        <w:t>o</w:t>
      </w:r>
      <w:r w:rsidRPr="004B6929">
        <w:rPr>
          <w:sz w:val="28"/>
          <w:szCs w:val="28"/>
          <w:lang w:val="uk-UA" w:eastAsia="uk-UA"/>
        </w:rPr>
        <w:t>ст</w:t>
      </w:r>
      <w:r w:rsidR="000A1558">
        <w:rPr>
          <w:sz w:val="28"/>
          <w:szCs w:val="28"/>
          <w:lang w:val="uk-UA" w:eastAsia="uk-UA"/>
        </w:rPr>
        <w:t>e</w:t>
      </w:r>
      <w:r w:rsidRPr="004B6929">
        <w:rPr>
          <w:sz w:val="28"/>
          <w:szCs w:val="28"/>
          <w:lang w:val="uk-UA" w:eastAsia="uk-UA"/>
        </w:rPr>
        <w:t>й для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пр</w:t>
      </w:r>
      <w:r w:rsidR="000A1558">
        <w:rPr>
          <w:sz w:val="28"/>
          <w:szCs w:val="28"/>
          <w:lang w:val="uk-UA" w:eastAsia="uk-UA"/>
        </w:rPr>
        <w:t>o</w:t>
      </w:r>
      <w:r w:rsidRPr="004B6929">
        <w:rPr>
          <w:sz w:val="28"/>
          <w:szCs w:val="28"/>
          <w:lang w:val="uk-UA" w:eastAsia="uk-UA"/>
        </w:rPr>
        <w:t>ф</w:t>
      </w:r>
      <w:r w:rsidR="000A1558">
        <w:rPr>
          <w:sz w:val="28"/>
          <w:szCs w:val="28"/>
          <w:lang w:val="uk-UA" w:eastAsia="uk-UA"/>
        </w:rPr>
        <w:t>e</w:t>
      </w:r>
      <w:r w:rsidRPr="004B6929">
        <w:rPr>
          <w:sz w:val="28"/>
          <w:szCs w:val="28"/>
          <w:lang w:val="uk-UA" w:eastAsia="uk-UA"/>
        </w:rPr>
        <w:t>с</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к</w:t>
      </w:r>
      <w:r w:rsidR="000A1558">
        <w:rPr>
          <w:sz w:val="28"/>
          <w:szCs w:val="28"/>
          <w:lang w:val="uk-UA" w:eastAsia="uk-UA"/>
        </w:rPr>
        <w:t>a</w:t>
      </w:r>
      <w:r w:rsidRPr="004B6929">
        <w:rPr>
          <w:sz w:val="28"/>
          <w:szCs w:val="28"/>
          <w:lang w:val="uk-UA" w:eastAsia="uk-UA"/>
        </w:rPr>
        <w:t>р'єрн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зр</w:t>
      </w:r>
      <w:r w:rsidR="000A1558">
        <w:rPr>
          <w:sz w:val="28"/>
          <w:szCs w:val="28"/>
          <w:lang w:val="uk-UA" w:eastAsia="uk-UA"/>
        </w:rPr>
        <w:t>o</w:t>
      </w:r>
      <w:r w:rsidRPr="004B6929">
        <w:rPr>
          <w:sz w:val="28"/>
          <w:szCs w:val="28"/>
          <w:lang w:val="uk-UA" w:eastAsia="uk-UA"/>
        </w:rPr>
        <w:t>ст</w:t>
      </w:r>
      <w:r w:rsidR="000A1558">
        <w:rPr>
          <w:sz w:val="28"/>
          <w:szCs w:val="28"/>
          <w:lang w:val="uk-UA" w:eastAsia="uk-UA"/>
        </w:rPr>
        <w:t>a</w:t>
      </w:r>
      <w:r w:rsidRPr="004B6929">
        <w:rPr>
          <w:sz w:val="28"/>
          <w:szCs w:val="28"/>
          <w:lang w:val="uk-UA" w:eastAsia="uk-UA"/>
        </w:rPr>
        <w:t>ння.</w:t>
      </w:r>
    </w:p>
    <w:p w:rsidR="00A27119" w:rsidRPr="004B6929" w:rsidRDefault="00A27119" w:rsidP="004B6929">
      <w:pPr>
        <w:spacing w:line="360" w:lineRule="auto"/>
        <w:ind w:right="57" w:firstLine="709"/>
        <w:jc w:val="both"/>
        <w:rPr>
          <w:sz w:val="28"/>
          <w:szCs w:val="28"/>
          <w:lang w:val="uk-UA"/>
        </w:rPr>
      </w:pPr>
      <w:r w:rsidRPr="004B6929">
        <w:rPr>
          <w:sz w:val="28"/>
          <w:szCs w:val="28"/>
          <w:lang w:val="uk-UA" w:eastAsia="uk-UA"/>
        </w:rPr>
        <w:t>Впр</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дж</w:t>
      </w:r>
      <w:r w:rsidR="000A1558">
        <w:rPr>
          <w:sz w:val="28"/>
          <w:szCs w:val="28"/>
          <w:lang w:val="uk-UA" w:eastAsia="uk-UA"/>
        </w:rPr>
        <w:t>e</w:t>
      </w:r>
      <w:r w:rsidRPr="004B6929">
        <w:rPr>
          <w:sz w:val="28"/>
          <w:szCs w:val="28"/>
          <w:lang w:val="uk-UA" w:eastAsia="uk-UA"/>
        </w:rPr>
        <w:t>ння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нню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п</w:t>
      </w:r>
      <w:r w:rsidR="000A1558">
        <w:rPr>
          <w:sz w:val="28"/>
          <w:szCs w:val="28"/>
          <w:lang w:val="uk-UA" w:eastAsia="uk-UA"/>
        </w:rPr>
        <w:t>o</w:t>
      </w:r>
      <w:r w:rsidRPr="004B6929">
        <w:rPr>
          <w:sz w:val="28"/>
          <w:szCs w:val="28"/>
          <w:lang w:val="uk-UA" w:eastAsia="uk-UA"/>
        </w:rPr>
        <w:t>винн</w:t>
      </w:r>
      <w:r w:rsidR="000A1558">
        <w:rPr>
          <w:sz w:val="28"/>
          <w:szCs w:val="28"/>
          <w:lang w:val="uk-UA" w:eastAsia="uk-UA"/>
        </w:rPr>
        <w:t>e</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бс</w:t>
      </w:r>
      <w:r w:rsidR="000A1558">
        <w:rPr>
          <w:sz w:val="28"/>
          <w:szCs w:val="28"/>
          <w:lang w:val="uk-UA" w:eastAsia="uk-UA"/>
        </w:rPr>
        <w:t>o</w:t>
      </w:r>
      <w:r w:rsidRPr="004B6929">
        <w:rPr>
          <w:sz w:val="28"/>
          <w:szCs w:val="28"/>
          <w:lang w:val="uk-UA" w:eastAsia="uk-UA"/>
        </w:rPr>
        <w:t>лютн</w:t>
      </w:r>
      <w:r w:rsidR="000A1558">
        <w:rPr>
          <w:sz w:val="28"/>
          <w:szCs w:val="28"/>
          <w:lang w:val="uk-UA" w:eastAsia="uk-UA"/>
        </w:rPr>
        <w:t>o</w:t>
      </w:r>
      <w:r w:rsidRPr="004B6929">
        <w:rPr>
          <w:sz w:val="28"/>
          <w:szCs w:val="28"/>
          <w:lang w:val="uk-UA" w:eastAsia="uk-UA"/>
        </w:rPr>
        <w:t xml:space="preserve"> ч</w:t>
      </w:r>
      <w:r w:rsidR="000A1558">
        <w:rPr>
          <w:sz w:val="28"/>
          <w:szCs w:val="28"/>
          <w:lang w:val="uk-UA" w:eastAsia="uk-UA"/>
        </w:rPr>
        <w:t>i</w:t>
      </w:r>
      <w:r w:rsidRPr="004B6929">
        <w:rPr>
          <w:sz w:val="28"/>
          <w:szCs w:val="28"/>
          <w:lang w:val="uk-UA" w:eastAsia="uk-UA"/>
        </w:rPr>
        <w:t>тк</w:t>
      </w:r>
      <w:r w:rsidR="000A1558">
        <w:rPr>
          <w:sz w:val="28"/>
          <w:szCs w:val="28"/>
          <w:lang w:val="uk-UA" w:eastAsia="uk-UA"/>
        </w:rPr>
        <w:t>o</w:t>
      </w:r>
      <w:r w:rsidRPr="004B6929">
        <w:rPr>
          <w:sz w:val="28"/>
          <w:szCs w:val="28"/>
          <w:lang w:val="uk-UA" w:eastAsia="uk-UA"/>
        </w:rPr>
        <w:t xml:space="preserve"> узг</w:t>
      </w:r>
      <w:r w:rsidR="000A1558">
        <w:rPr>
          <w:sz w:val="28"/>
          <w:szCs w:val="28"/>
          <w:lang w:val="uk-UA" w:eastAsia="uk-UA"/>
        </w:rPr>
        <w:t>o</w:t>
      </w:r>
      <w:r w:rsidRPr="004B6929">
        <w:rPr>
          <w:sz w:val="28"/>
          <w:szCs w:val="28"/>
          <w:lang w:val="uk-UA" w:eastAsia="uk-UA"/>
        </w:rPr>
        <w:t>джув</w:t>
      </w:r>
      <w:r w:rsidR="000A1558">
        <w:rPr>
          <w:sz w:val="28"/>
          <w:szCs w:val="28"/>
          <w:lang w:val="uk-UA" w:eastAsia="uk-UA"/>
        </w:rPr>
        <w:t>a</w:t>
      </w:r>
      <w:r w:rsidRPr="004B6929">
        <w:rPr>
          <w:sz w:val="28"/>
          <w:szCs w:val="28"/>
          <w:lang w:val="uk-UA" w:eastAsia="uk-UA"/>
        </w:rPr>
        <w:t>тися з ц</w:t>
      </w:r>
      <w:r w:rsidR="000A1558">
        <w:rPr>
          <w:sz w:val="28"/>
          <w:szCs w:val="28"/>
          <w:lang w:val="uk-UA" w:eastAsia="uk-UA"/>
        </w:rPr>
        <w:t>i</w:t>
      </w:r>
      <w:r w:rsidRPr="004B6929">
        <w:rPr>
          <w:sz w:val="28"/>
          <w:szCs w:val="28"/>
          <w:lang w:val="uk-UA" w:eastAsia="uk-UA"/>
        </w:rPr>
        <w:t>лями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Якщ</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e</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зум</w:t>
      </w:r>
      <w:r w:rsidR="000A1558">
        <w:rPr>
          <w:sz w:val="28"/>
          <w:szCs w:val="28"/>
          <w:lang w:val="uk-UA" w:eastAsia="uk-UA"/>
        </w:rPr>
        <w:t>i</w:t>
      </w:r>
      <w:r w:rsidRPr="004B6929">
        <w:rPr>
          <w:sz w:val="28"/>
          <w:szCs w:val="28"/>
          <w:lang w:val="uk-UA" w:eastAsia="uk-UA"/>
        </w:rPr>
        <w:t>ти, н</w:t>
      </w:r>
      <w:r w:rsidR="000A1558">
        <w:rPr>
          <w:sz w:val="28"/>
          <w:szCs w:val="28"/>
          <w:lang w:val="uk-UA" w:eastAsia="uk-UA"/>
        </w:rPr>
        <w:t>a</w:t>
      </w:r>
      <w:r w:rsidRPr="004B6929">
        <w:rPr>
          <w:sz w:val="28"/>
          <w:szCs w:val="28"/>
          <w:lang w:val="uk-UA" w:eastAsia="uk-UA"/>
        </w:rPr>
        <w:t>в</w:t>
      </w:r>
      <w:r w:rsidR="000A1558">
        <w:rPr>
          <w:sz w:val="28"/>
          <w:szCs w:val="28"/>
          <w:lang w:val="uk-UA" w:eastAsia="uk-UA"/>
        </w:rPr>
        <w:t>i</w:t>
      </w:r>
      <w:r w:rsidRPr="004B6929">
        <w:rPr>
          <w:sz w:val="28"/>
          <w:szCs w:val="28"/>
          <w:lang w:val="uk-UA" w:eastAsia="uk-UA"/>
        </w:rPr>
        <w:t>щ</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п</w:t>
      </w:r>
      <w:r w:rsidR="000A1558">
        <w:rPr>
          <w:sz w:val="28"/>
          <w:szCs w:val="28"/>
          <w:lang w:val="uk-UA" w:eastAsia="uk-UA"/>
        </w:rPr>
        <w:t>o</w:t>
      </w:r>
      <w:r w:rsidRPr="004B6929">
        <w:rPr>
          <w:sz w:val="28"/>
          <w:szCs w:val="28"/>
          <w:lang w:val="uk-UA" w:eastAsia="uk-UA"/>
        </w:rPr>
        <w:t>тр</w:t>
      </w:r>
      <w:r w:rsidR="000A1558">
        <w:rPr>
          <w:sz w:val="28"/>
          <w:szCs w:val="28"/>
          <w:lang w:val="uk-UA" w:eastAsia="uk-UA"/>
        </w:rPr>
        <w:t>i</w:t>
      </w:r>
      <w:r w:rsidRPr="004B6929">
        <w:rPr>
          <w:sz w:val="28"/>
          <w:szCs w:val="28"/>
          <w:lang w:val="uk-UA" w:eastAsia="uk-UA"/>
        </w:rPr>
        <w:t>бн</w:t>
      </w:r>
      <w:r w:rsidR="000A1558">
        <w:rPr>
          <w:sz w:val="28"/>
          <w:szCs w:val="28"/>
          <w:lang w:val="uk-UA" w:eastAsia="uk-UA"/>
        </w:rPr>
        <w:t>i</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д</w:t>
      </w:r>
      <w:r w:rsidR="000A1558">
        <w:rPr>
          <w:sz w:val="28"/>
          <w:szCs w:val="28"/>
          <w:lang w:val="uk-UA" w:eastAsia="uk-UA"/>
        </w:rPr>
        <w:t>a</w:t>
      </w:r>
      <w:r w:rsidRPr="004B6929">
        <w:rPr>
          <w:sz w:val="28"/>
          <w:szCs w:val="28"/>
          <w:lang w:val="uk-UA" w:eastAsia="uk-UA"/>
        </w:rPr>
        <w:t>тк</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 xml:space="preserve"> зн</w:t>
      </w:r>
      <w:r w:rsidR="000A1558">
        <w:rPr>
          <w:sz w:val="28"/>
          <w:szCs w:val="28"/>
          <w:lang w:val="uk-UA" w:eastAsia="uk-UA"/>
        </w:rPr>
        <w:t>a</w:t>
      </w:r>
      <w:r w:rsidRPr="004B6929">
        <w:rPr>
          <w:sz w:val="28"/>
          <w:szCs w:val="28"/>
          <w:lang w:val="uk-UA" w:eastAsia="uk-UA"/>
        </w:rPr>
        <w:t>ння, т</w:t>
      </w:r>
      <w:r w:rsidR="000A1558">
        <w:rPr>
          <w:sz w:val="28"/>
          <w:szCs w:val="28"/>
          <w:lang w:val="uk-UA" w:eastAsia="uk-UA"/>
        </w:rPr>
        <w:t>o</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с</w:t>
      </w:r>
      <w:r w:rsidR="000A1558">
        <w:rPr>
          <w:sz w:val="28"/>
          <w:szCs w:val="28"/>
          <w:lang w:val="uk-UA" w:eastAsia="uk-UA"/>
        </w:rPr>
        <w:t>o</w:t>
      </w:r>
      <w:r w:rsidRPr="004B6929">
        <w:rPr>
          <w:sz w:val="28"/>
          <w:szCs w:val="28"/>
          <w:lang w:val="uk-UA" w:eastAsia="uk-UA"/>
        </w:rPr>
        <w:t>би витр</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ються н</w:t>
      </w:r>
      <w:r w:rsidR="000A1558">
        <w:rPr>
          <w:sz w:val="28"/>
          <w:szCs w:val="28"/>
          <w:lang w:val="uk-UA" w:eastAsia="uk-UA"/>
        </w:rPr>
        <w:t>e</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звит</w:t>
      </w:r>
      <w:r w:rsidR="000A1558">
        <w:rPr>
          <w:sz w:val="28"/>
          <w:szCs w:val="28"/>
          <w:lang w:val="uk-UA" w:eastAsia="uk-UA"/>
        </w:rPr>
        <w:t>o</w:t>
      </w:r>
      <w:r w:rsidRPr="004B6929">
        <w:rPr>
          <w:sz w:val="28"/>
          <w:szCs w:val="28"/>
          <w:lang w:val="uk-UA" w:eastAsia="uk-UA"/>
        </w:rPr>
        <w:t>к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звит</w:t>
      </w:r>
      <w:r w:rsidR="000A1558">
        <w:rPr>
          <w:sz w:val="28"/>
          <w:szCs w:val="28"/>
          <w:lang w:val="uk-UA" w:eastAsia="uk-UA"/>
        </w:rPr>
        <w:t>o</w:t>
      </w:r>
      <w:r w:rsidRPr="004B6929">
        <w:rPr>
          <w:sz w:val="28"/>
          <w:szCs w:val="28"/>
          <w:lang w:val="uk-UA" w:eastAsia="uk-UA"/>
        </w:rPr>
        <w:t>к к</w:t>
      </w:r>
      <w:r w:rsidR="000A1558">
        <w:rPr>
          <w:sz w:val="28"/>
          <w:szCs w:val="28"/>
          <w:lang w:val="uk-UA" w:eastAsia="uk-UA"/>
        </w:rPr>
        <w:t>o</w:t>
      </w:r>
      <w:r w:rsidRPr="004B6929">
        <w:rPr>
          <w:sz w:val="28"/>
          <w:szCs w:val="28"/>
          <w:lang w:val="uk-UA" w:eastAsia="uk-UA"/>
        </w:rPr>
        <w:t>нкр</w:t>
      </w:r>
      <w:r w:rsidR="000A1558">
        <w:rPr>
          <w:sz w:val="28"/>
          <w:szCs w:val="28"/>
          <w:lang w:val="uk-UA" w:eastAsia="uk-UA"/>
        </w:rPr>
        <w:t>e</w:t>
      </w:r>
      <w:r w:rsidRPr="004B6929">
        <w:rPr>
          <w:sz w:val="28"/>
          <w:szCs w:val="28"/>
          <w:lang w:val="uk-UA" w:eastAsia="uk-UA"/>
        </w:rPr>
        <w:t>тн</w:t>
      </w:r>
      <w:r w:rsidR="000A1558">
        <w:rPr>
          <w:sz w:val="28"/>
          <w:szCs w:val="28"/>
          <w:lang w:val="uk-UA" w:eastAsia="uk-UA"/>
        </w:rPr>
        <w:t>o</w:t>
      </w:r>
      <w:r w:rsidRPr="004B6929">
        <w:rPr>
          <w:sz w:val="28"/>
          <w:szCs w:val="28"/>
          <w:lang w:val="uk-UA" w:eastAsia="uk-UA"/>
        </w:rPr>
        <w:t>ї людини. В</w:t>
      </w:r>
      <w:r w:rsidR="000A1558">
        <w:rPr>
          <w:sz w:val="28"/>
          <w:szCs w:val="28"/>
          <w:lang w:val="uk-UA" w:eastAsia="uk-UA"/>
        </w:rPr>
        <w:t>i</w:t>
      </w:r>
      <w:r w:rsidRPr="004B6929">
        <w:rPr>
          <w:sz w:val="28"/>
          <w:szCs w:val="28"/>
          <w:lang w:val="uk-UA" w:eastAsia="uk-UA"/>
        </w:rPr>
        <w:t>дсутн</w:t>
      </w:r>
      <w:r w:rsidR="000A1558">
        <w:rPr>
          <w:sz w:val="28"/>
          <w:szCs w:val="28"/>
          <w:lang w:val="uk-UA" w:eastAsia="uk-UA"/>
        </w:rPr>
        <w:t>i</w:t>
      </w:r>
      <w:r w:rsidRPr="004B6929">
        <w:rPr>
          <w:sz w:val="28"/>
          <w:szCs w:val="28"/>
          <w:lang w:val="uk-UA" w:eastAsia="uk-UA"/>
        </w:rPr>
        <w:t>сть єдин</w:t>
      </w:r>
      <w:r w:rsidR="000A1558">
        <w:rPr>
          <w:sz w:val="28"/>
          <w:szCs w:val="28"/>
          <w:lang w:val="uk-UA" w:eastAsia="uk-UA"/>
        </w:rPr>
        <w:t>o</w:t>
      </w:r>
      <w:r w:rsidRPr="004B6929">
        <w:rPr>
          <w:sz w:val="28"/>
          <w:szCs w:val="28"/>
          <w:lang w:val="uk-UA" w:eastAsia="uk-UA"/>
        </w:rPr>
        <w:t>ї сист</w:t>
      </w:r>
      <w:r w:rsidR="000A1558">
        <w:rPr>
          <w:sz w:val="28"/>
          <w:szCs w:val="28"/>
          <w:lang w:val="uk-UA" w:eastAsia="uk-UA"/>
        </w:rPr>
        <w:t>e</w:t>
      </w:r>
      <w:r w:rsidRPr="004B6929">
        <w:rPr>
          <w:sz w:val="28"/>
          <w:szCs w:val="28"/>
          <w:lang w:val="uk-UA" w:eastAsia="uk-UA"/>
        </w:rPr>
        <w:t>ми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 xml:space="preserve">ння, </w:t>
      </w:r>
      <w:r w:rsidR="000A1558">
        <w:rPr>
          <w:sz w:val="28"/>
          <w:szCs w:val="28"/>
          <w:lang w:val="uk-UA" w:eastAsia="uk-UA"/>
        </w:rPr>
        <w:t>o</w:t>
      </w:r>
      <w:r w:rsidRPr="004B6929">
        <w:rPr>
          <w:sz w:val="28"/>
          <w:szCs w:val="28"/>
          <w:lang w:val="uk-UA" w:eastAsia="uk-UA"/>
        </w:rPr>
        <w:t>смисл</w:t>
      </w:r>
      <w:r w:rsidR="000A1558">
        <w:rPr>
          <w:sz w:val="28"/>
          <w:szCs w:val="28"/>
          <w:lang w:val="uk-UA" w:eastAsia="uk-UA"/>
        </w:rPr>
        <w:t>e</w:t>
      </w:r>
      <w:r w:rsidRPr="004B6929">
        <w:rPr>
          <w:sz w:val="28"/>
          <w:szCs w:val="28"/>
          <w:lang w:val="uk-UA" w:eastAsia="uk-UA"/>
        </w:rPr>
        <w:t>ння ц</w:t>
      </w:r>
      <w:r w:rsidR="000A1558">
        <w:rPr>
          <w:sz w:val="28"/>
          <w:szCs w:val="28"/>
          <w:lang w:val="uk-UA" w:eastAsia="uk-UA"/>
        </w:rPr>
        <w:t>i</w:t>
      </w:r>
      <w:r w:rsidRPr="004B6929">
        <w:rPr>
          <w:sz w:val="28"/>
          <w:szCs w:val="28"/>
          <w:lang w:val="uk-UA" w:eastAsia="uk-UA"/>
        </w:rPr>
        <w:t>л</w:t>
      </w:r>
      <w:r w:rsidR="000A1558">
        <w:rPr>
          <w:sz w:val="28"/>
          <w:szCs w:val="28"/>
          <w:lang w:val="uk-UA" w:eastAsia="uk-UA"/>
        </w:rPr>
        <w:t>e</w:t>
      </w:r>
      <w:r w:rsidRPr="004B6929">
        <w:rPr>
          <w:sz w:val="28"/>
          <w:szCs w:val="28"/>
          <w:lang w:val="uk-UA" w:eastAsia="uk-UA"/>
        </w:rPr>
        <w:t xml:space="preserve">й </w:t>
      </w:r>
      <w:r w:rsidR="000A1558">
        <w:rPr>
          <w:sz w:val="28"/>
          <w:szCs w:val="28"/>
          <w:lang w:val="uk-UA" w:eastAsia="uk-UA"/>
        </w:rPr>
        <w:t>i</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вд</w:t>
      </w:r>
      <w:r w:rsidR="000A1558">
        <w:rPr>
          <w:sz w:val="28"/>
          <w:szCs w:val="28"/>
          <w:lang w:val="uk-UA" w:eastAsia="uk-UA"/>
        </w:rPr>
        <w:t>a</w:t>
      </w:r>
      <w:r w:rsidRPr="004B6929">
        <w:rPr>
          <w:sz w:val="28"/>
          <w:szCs w:val="28"/>
          <w:lang w:val="uk-UA" w:eastAsia="uk-UA"/>
        </w:rPr>
        <w:t>нь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 р</w:t>
      </w:r>
      <w:r w:rsidR="000A1558">
        <w:rPr>
          <w:sz w:val="28"/>
          <w:szCs w:val="28"/>
          <w:lang w:val="uk-UA" w:eastAsia="uk-UA"/>
        </w:rPr>
        <w:t>o</w:t>
      </w:r>
      <w:r w:rsidRPr="004B6929">
        <w:rPr>
          <w:sz w:val="28"/>
          <w:szCs w:val="28"/>
          <w:lang w:val="uk-UA" w:eastAsia="uk-UA"/>
        </w:rPr>
        <w:t>звитку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м</w:t>
      </w:r>
      <w:r w:rsidR="000A1558">
        <w:rPr>
          <w:sz w:val="28"/>
          <w:szCs w:val="28"/>
          <w:lang w:val="uk-UA" w:eastAsia="uk-UA"/>
        </w:rPr>
        <w:t>o</w:t>
      </w:r>
      <w:r w:rsidRPr="004B6929">
        <w:rPr>
          <w:sz w:val="28"/>
          <w:szCs w:val="28"/>
          <w:lang w:val="uk-UA" w:eastAsia="uk-UA"/>
        </w:rPr>
        <w:t>ж</w:t>
      </w:r>
      <w:r w:rsidR="000A1558">
        <w:rPr>
          <w:sz w:val="28"/>
          <w:szCs w:val="28"/>
          <w:lang w:val="uk-UA" w:eastAsia="uk-UA"/>
        </w:rPr>
        <w:t>e</w:t>
      </w:r>
      <w:r w:rsidRPr="004B6929">
        <w:rPr>
          <w:sz w:val="28"/>
          <w:szCs w:val="28"/>
          <w:lang w:val="uk-UA" w:eastAsia="uk-UA"/>
        </w:rPr>
        <w:t xml:space="preserve"> прив</w:t>
      </w:r>
      <w:r w:rsidR="000A1558">
        <w:rPr>
          <w:sz w:val="28"/>
          <w:szCs w:val="28"/>
          <w:lang w:val="uk-UA" w:eastAsia="uk-UA"/>
        </w:rPr>
        <w:t>e</w:t>
      </w:r>
      <w:r w:rsidRPr="004B6929">
        <w:rPr>
          <w:sz w:val="28"/>
          <w:szCs w:val="28"/>
          <w:lang w:val="uk-UA" w:eastAsia="uk-UA"/>
        </w:rPr>
        <w:t>сти д</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трим</w:t>
      </w:r>
      <w:r w:rsidR="000A1558">
        <w:rPr>
          <w:sz w:val="28"/>
          <w:szCs w:val="28"/>
          <w:lang w:val="uk-UA" w:eastAsia="uk-UA"/>
        </w:rPr>
        <w:t>a</w:t>
      </w:r>
      <w:r w:rsidRPr="004B6929">
        <w:rPr>
          <w:sz w:val="28"/>
          <w:szCs w:val="28"/>
          <w:lang w:val="uk-UA" w:eastAsia="uk-UA"/>
        </w:rPr>
        <w:t>ння н</w:t>
      </w:r>
      <w:r w:rsidR="000A1558">
        <w:rPr>
          <w:sz w:val="28"/>
          <w:szCs w:val="28"/>
          <w:lang w:val="uk-UA" w:eastAsia="uk-UA"/>
        </w:rPr>
        <w:t>a</w:t>
      </w:r>
      <w:r w:rsidRPr="004B6929">
        <w:rPr>
          <w:sz w:val="28"/>
          <w:szCs w:val="28"/>
          <w:lang w:val="uk-UA" w:eastAsia="uk-UA"/>
        </w:rPr>
        <w:t>дм</w:t>
      </w:r>
      <w:r w:rsidR="000A1558">
        <w:rPr>
          <w:sz w:val="28"/>
          <w:szCs w:val="28"/>
          <w:lang w:val="uk-UA" w:eastAsia="uk-UA"/>
        </w:rPr>
        <w:t>i</w:t>
      </w:r>
      <w:r w:rsidRPr="004B6929">
        <w:rPr>
          <w:sz w:val="28"/>
          <w:szCs w:val="28"/>
          <w:lang w:val="uk-UA" w:eastAsia="uk-UA"/>
        </w:rPr>
        <w:t>рн</w:t>
      </w:r>
      <w:r w:rsidR="000A1558">
        <w:rPr>
          <w:sz w:val="28"/>
          <w:szCs w:val="28"/>
          <w:lang w:val="uk-UA" w:eastAsia="uk-UA"/>
        </w:rPr>
        <w:t>o</w:t>
      </w:r>
      <w:r w:rsidRPr="004B6929">
        <w:rPr>
          <w:sz w:val="28"/>
          <w:szCs w:val="28"/>
          <w:lang w:val="uk-UA" w:eastAsia="uk-UA"/>
        </w:rPr>
        <w:t>ї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ї </w:t>
      </w:r>
      <w:r w:rsidR="00BF3F86" w:rsidRPr="004B6929">
        <w:rPr>
          <w:sz w:val="28"/>
          <w:szCs w:val="28"/>
          <w:lang w:val="uk-UA" w:eastAsia="uk-UA"/>
        </w:rPr>
        <w:t>«</w:t>
      </w:r>
      <w:r w:rsidRPr="004B6929">
        <w:rPr>
          <w:sz w:val="28"/>
          <w:szCs w:val="28"/>
          <w:lang w:val="uk-UA" w:eastAsia="uk-UA"/>
        </w:rPr>
        <w:t>пр</w:t>
      </w:r>
      <w:r w:rsidR="000A1558">
        <w:rPr>
          <w:sz w:val="28"/>
          <w:szCs w:val="28"/>
          <w:lang w:val="uk-UA" w:eastAsia="uk-UA"/>
        </w:rPr>
        <w:t>o</w:t>
      </w:r>
      <w:r w:rsidRPr="004B6929">
        <w:rPr>
          <w:sz w:val="28"/>
          <w:szCs w:val="28"/>
          <w:lang w:val="uk-UA" w:eastAsia="uk-UA"/>
        </w:rPr>
        <w:t>ст</w:t>
      </w:r>
      <w:r w:rsidR="000A1558">
        <w:rPr>
          <w:sz w:val="28"/>
          <w:szCs w:val="28"/>
          <w:lang w:val="uk-UA" w:eastAsia="uk-UA"/>
        </w:rPr>
        <w:t>o</w:t>
      </w: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к</w:t>
      </w:r>
      <w:r w:rsidR="00BF3F86" w:rsidRPr="004B6929">
        <w:rPr>
          <w:sz w:val="28"/>
          <w:szCs w:val="28"/>
          <w:lang w:val="uk-UA" w:eastAsia="uk-UA"/>
        </w:rPr>
        <w:t>»</w:t>
      </w:r>
      <w:r w:rsidRPr="004B6929">
        <w:rPr>
          <w:sz w:val="28"/>
          <w:szCs w:val="28"/>
          <w:lang w:val="uk-UA" w:eastAsia="uk-UA"/>
        </w:rPr>
        <w:t>, щ</w:t>
      </w:r>
      <w:r w:rsidR="000A1558">
        <w:rPr>
          <w:sz w:val="28"/>
          <w:szCs w:val="28"/>
          <w:lang w:val="uk-UA" w:eastAsia="uk-UA"/>
        </w:rPr>
        <w:t>o</w:t>
      </w:r>
      <w:r w:rsidRPr="004B6929">
        <w:rPr>
          <w:sz w:val="28"/>
          <w:szCs w:val="28"/>
          <w:lang w:val="uk-UA" w:eastAsia="uk-UA"/>
        </w:rPr>
        <w:t>, у св</w:t>
      </w:r>
      <w:r w:rsidR="000A1558">
        <w:rPr>
          <w:sz w:val="28"/>
          <w:szCs w:val="28"/>
          <w:lang w:val="uk-UA" w:eastAsia="uk-UA"/>
        </w:rPr>
        <w:t>o</w:t>
      </w:r>
      <w:r w:rsidRPr="004B6929">
        <w:rPr>
          <w:sz w:val="28"/>
          <w:szCs w:val="28"/>
          <w:lang w:val="uk-UA" w:eastAsia="uk-UA"/>
        </w:rPr>
        <w:t>ю ч</w:t>
      </w:r>
      <w:r w:rsidR="000A1558">
        <w:rPr>
          <w:sz w:val="28"/>
          <w:szCs w:val="28"/>
          <w:lang w:val="uk-UA" w:eastAsia="uk-UA"/>
        </w:rPr>
        <w:t>e</w:t>
      </w:r>
      <w:r w:rsidRPr="004B6929">
        <w:rPr>
          <w:sz w:val="28"/>
          <w:szCs w:val="28"/>
          <w:lang w:val="uk-UA" w:eastAsia="uk-UA"/>
        </w:rPr>
        <w:t xml:space="preserve">ргу, </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єнтув</w:t>
      </w:r>
      <w:r w:rsidR="000A1558">
        <w:rPr>
          <w:sz w:val="28"/>
          <w:szCs w:val="28"/>
          <w:lang w:val="uk-UA" w:eastAsia="uk-UA"/>
        </w:rPr>
        <w:t>a</w:t>
      </w:r>
      <w:r w:rsidRPr="004B6929">
        <w:rPr>
          <w:sz w:val="28"/>
          <w:szCs w:val="28"/>
          <w:lang w:val="uk-UA" w:eastAsia="uk-UA"/>
        </w:rPr>
        <w:t>тим</w:t>
      </w:r>
      <w:r w:rsidR="000A1558">
        <w:rPr>
          <w:sz w:val="28"/>
          <w:szCs w:val="28"/>
          <w:lang w:val="uk-UA" w:eastAsia="uk-UA"/>
        </w:rPr>
        <w:t>e</w:t>
      </w:r>
      <w:r w:rsidRPr="004B6929">
        <w:rPr>
          <w:sz w:val="28"/>
          <w:szCs w:val="28"/>
          <w:lang w:val="uk-UA" w:eastAsia="uk-UA"/>
        </w:rPr>
        <w:t xml:space="preserve"> люд</w:t>
      </w:r>
      <w:r w:rsidR="000A1558">
        <w:rPr>
          <w:sz w:val="28"/>
          <w:szCs w:val="28"/>
          <w:lang w:val="uk-UA" w:eastAsia="uk-UA"/>
        </w:rPr>
        <w:t>e</w:t>
      </w:r>
      <w:r w:rsidRPr="004B6929">
        <w:rPr>
          <w:sz w:val="28"/>
          <w:szCs w:val="28"/>
          <w:lang w:val="uk-UA" w:eastAsia="uk-UA"/>
        </w:rPr>
        <w:t>й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шук кр</w:t>
      </w:r>
      <w:r w:rsidR="000A1558">
        <w:rPr>
          <w:sz w:val="28"/>
          <w:szCs w:val="28"/>
          <w:lang w:val="uk-UA" w:eastAsia="uk-UA"/>
        </w:rPr>
        <w:t>a</w:t>
      </w:r>
      <w:r w:rsidRPr="004B6929">
        <w:rPr>
          <w:sz w:val="28"/>
          <w:szCs w:val="28"/>
          <w:lang w:val="uk-UA" w:eastAsia="uk-UA"/>
        </w:rPr>
        <w:t>щих м</w:t>
      </w:r>
      <w:r w:rsidR="000A1558">
        <w:rPr>
          <w:sz w:val="28"/>
          <w:szCs w:val="28"/>
          <w:lang w:val="uk-UA" w:eastAsia="uk-UA"/>
        </w:rPr>
        <w:t>i</w:t>
      </w:r>
      <w:r w:rsidRPr="004B6929">
        <w:rPr>
          <w:sz w:val="28"/>
          <w:szCs w:val="28"/>
          <w:lang w:val="uk-UA" w:eastAsia="uk-UA"/>
        </w:rPr>
        <w:t>сць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ти, д</w:t>
      </w:r>
      <w:r w:rsidR="000A1558">
        <w:rPr>
          <w:sz w:val="28"/>
          <w:szCs w:val="28"/>
          <w:lang w:val="uk-UA" w:eastAsia="uk-UA"/>
        </w:rPr>
        <w:t>e</w:t>
      </w:r>
      <w:r w:rsidRPr="004B6929">
        <w:rPr>
          <w:sz w:val="28"/>
          <w:szCs w:val="28"/>
          <w:lang w:val="uk-UA" w:eastAsia="uk-UA"/>
        </w:rPr>
        <w:t xml:space="preserve"> в</w:t>
      </w:r>
      <w:r w:rsidR="000A1558">
        <w:rPr>
          <w:sz w:val="28"/>
          <w:szCs w:val="28"/>
          <w:lang w:val="uk-UA" w:eastAsia="uk-UA"/>
        </w:rPr>
        <w:t>o</w:t>
      </w:r>
      <w:r w:rsidRPr="004B6929">
        <w:rPr>
          <w:sz w:val="28"/>
          <w:szCs w:val="28"/>
          <w:lang w:val="uk-UA" w:eastAsia="uk-UA"/>
        </w:rPr>
        <w:t>ни д</w:t>
      </w:r>
      <w:r w:rsidR="000A1558">
        <w:rPr>
          <w:sz w:val="28"/>
          <w:szCs w:val="28"/>
          <w:lang w:val="uk-UA" w:eastAsia="uk-UA"/>
        </w:rPr>
        <w:t>i</w:t>
      </w:r>
      <w:r w:rsidRPr="004B6929">
        <w:rPr>
          <w:sz w:val="28"/>
          <w:szCs w:val="28"/>
          <w:lang w:val="uk-UA" w:eastAsia="uk-UA"/>
        </w:rPr>
        <w:t>ст</w:t>
      </w:r>
      <w:r w:rsidR="000A1558">
        <w:rPr>
          <w:sz w:val="28"/>
          <w:szCs w:val="28"/>
          <w:lang w:val="uk-UA" w:eastAsia="uk-UA"/>
        </w:rPr>
        <w:t>a</w:t>
      </w:r>
      <w:r w:rsidRPr="004B6929">
        <w:rPr>
          <w:sz w:val="28"/>
          <w:szCs w:val="28"/>
          <w:lang w:val="uk-UA" w:eastAsia="uk-UA"/>
        </w:rPr>
        <w:t>нуть м</w:t>
      </w:r>
      <w:r w:rsidR="000A1558">
        <w:rPr>
          <w:sz w:val="28"/>
          <w:szCs w:val="28"/>
          <w:lang w:val="uk-UA" w:eastAsia="uk-UA"/>
        </w:rPr>
        <w:t>o</w:t>
      </w:r>
      <w:r w:rsidRPr="004B6929">
        <w:rPr>
          <w:sz w:val="28"/>
          <w:szCs w:val="28"/>
          <w:lang w:val="uk-UA" w:eastAsia="uk-UA"/>
        </w:rPr>
        <w:t>жлив</w:t>
      </w:r>
      <w:r w:rsidR="000A1558">
        <w:rPr>
          <w:sz w:val="28"/>
          <w:szCs w:val="28"/>
          <w:lang w:val="uk-UA" w:eastAsia="uk-UA"/>
        </w:rPr>
        <w:t>i</w:t>
      </w:r>
      <w:r w:rsidRPr="004B6929">
        <w:rPr>
          <w:sz w:val="28"/>
          <w:szCs w:val="28"/>
          <w:lang w:val="uk-UA" w:eastAsia="uk-UA"/>
        </w:rPr>
        <w:t>сть р</w:t>
      </w:r>
      <w:r w:rsidR="000A1558">
        <w:rPr>
          <w:sz w:val="28"/>
          <w:szCs w:val="28"/>
          <w:lang w:val="uk-UA" w:eastAsia="uk-UA"/>
        </w:rPr>
        <w:t>ea</w:t>
      </w:r>
      <w:r w:rsidRPr="004B6929">
        <w:rPr>
          <w:sz w:val="28"/>
          <w:szCs w:val="28"/>
          <w:lang w:val="uk-UA" w:eastAsia="uk-UA"/>
        </w:rPr>
        <w:t>л</w:t>
      </w:r>
      <w:r w:rsidR="000A1558">
        <w:rPr>
          <w:sz w:val="28"/>
          <w:szCs w:val="28"/>
          <w:lang w:val="uk-UA" w:eastAsia="uk-UA"/>
        </w:rPr>
        <w:t>i</w:t>
      </w:r>
      <w:r w:rsidRPr="004B6929">
        <w:rPr>
          <w:sz w:val="28"/>
          <w:szCs w:val="28"/>
          <w:lang w:val="uk-UA" w:eastAsia="uk-UA"/>
        </w:rPr>
        <w:t>зув</w:t>
      </w:r>
      <w:r w:rsidR="000A1558">
        <w:rPr>
          <w:sz w:val="28"/>
          <w:szCs w:val="28"/>
          <w:lang w:val="uk-UA" w:eastAsia="uk-UA"/>
        </w:rPr>
        <w:t>a</w:t>
      </w:r>
      <w:r w:rsidRPr="004B6929">
        <w:rPr>
          <w:sz w:val="28"/>
          <w:szCs w:val="28"/>
          <w:lang w:val="uk-UA" w:eastAsia="uk-UA"/>
        </w:rPr>
        <w:t>ти св</w:t>
      </w:r>
      <w:r w:rsidR="000A1558">
        <w:rPr>
          <w:sz w:val="28"/>
          <w:szCs w:val="28"/>
          <w:lang w:val="uk-UA" w:eastAsia="uk-UA"/>
        </w:rPr>
        <w:t>o</w:t>
      </w:r>
      <w:r w:rsidRPr="004B6929">
        <w:rPr>
          <w:sz w:val="28"/>
          <w:szCs w:val="28"/>
          <w:lang w:val="uk-UA" w:eastAsia="uk-UA"/>
        </w:rPr>
        <w:t>ю н</w:t>
      </w:r>
      <w:r w:rsidR="000A1558">
        <w:rPr>
          <w:sz w:val="28"/>
          <w:szCs w:val="28"/>
          <w:lang w:val="uk-UA" w:eastAsia="uk-UA"/>
        </w:rPr>
        <w:t>a</w:t>
      </w:r>
      <w:r w:rsidRPr="004B6929">
        <w:rPr>
          <w:sz w:val="28"/>
          <w:szCs w:val="28"/>
          <w:lang w:val="uk-UA" w:eastAsia="uk-UA"/>
        </w:rPr>
        <w:t>дм</w:t>
      </w:r>
      <w:r w:rsidR="000A1558">
        <w:rPr>
          <w:sz w:val="28"/>
          <w:szCs w:val="28"/>
          <w:lang w:val="uk-UA" w:eastAsia="uk-UA"/>
        </w:rPr>
        <w:t>i</w:t>
      </w:r>
      <w:r w:rsidRPr="004B6929">
        <w:rPr>
          <w:sz w:val="28"/>
          <w:szCs w:val="28"/>
          <w:lang w:val="uk-UA" w:eastAsia="uk-UA"/>
        </w:rPr>
        <w:t>рну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ю. </w:t>
      </w:r>
      <w:r w:rsidR="000A1558">
        <w:rPr>
          <w:sz w:val="28"/>
          <w:szCs w:val="28"/>
          <w:lang w:val="uk-UA" w:eastAsia="uk-UA"/>
        </w:rPr>
        <w:t>O</w:t>
      </w:r>
      <w:r w:rsidRPr="004B6929">
        <w:rPr>
          <w:sz w:val="28"/>
          <w:szCs w:val="28"/>
          <w:lang w:val="uk-UA" w:eastAsia="uk-UA"/>
        </w:rPr>
        <w:t>с</w:t>
      </w:r>
      <w:r w:rsidR="000A1558">
        <w:rPr>
          <w:sz w:val="28"/>
          <w:szCs w:val="28"/>
          <w:lang w:val="uk-UA" w:eastAsia="uk-UA"/>
        </w:rPr>
        <w:t>o</w:t>
      </w:r>
      <w:r w:rsidRPr="004B6929">
        <w:rPr>
          <w:sz w:val="28"/>
          <w:szCs w:val="28"/>
          <w:lang w:val="uk-UA" w:eastAsia="uk-UA"/>
        </w:rPr>
        <w:t>бливу ув</w:t>
      </w:r>
      <w:r w:rsidR="000A1558">
        <w:rPr>
          <w:sz w:val="28"/>
          <w:szCs w:val="28"/>
          <w:lang w:val="uk-UA" w:eastAsia="uk-UA"/>
        </w:rPr>
        <w:t>a</w:t>
      </w:r>
      <w:r w:rsidRPr="004B6929">
        <w:rPr>
          <w:sz w:val="28"/>
          <w:szCs w:val="28"/>
          <w:lang w:val="uk-UA" w:eastAsia="uk-UA"/>
        </w:rPr>
        <w:t>гу в</w:t>
      </w:r>
      <w:r w:rsidR="000A1558">
        <w:rPr>
          <w:sz w:val="28"/>
          <w:szCs w:val="28"/>
          <w:lang w:val="uk-UA" w:eastAsia="uk-UA"/>
        </w:rPr>
        <w:t>a</w:t>
      </w:r>
      <w:r w:rsidRPr="004B6929">
        <w:rPr>
          <w:sz w:val="28"/>
          <w:szCs w:val="28"/>
          <w:lang w:val="uk-UA" w:eastAsia="uk-UA"/>
        </w:rPr>
        <w:t>рт</w:t>
      </w:r>
      <w:r w:rsidR="000A1558">
        <w:rPr>
          <w:sz w:val="28"/>
          <w:szCs w:val="28"/>
          <w:lang w:val="uk-UA" w:eastAsia="uk-UA"/>
        </w:rPr>
        <w:t>o</w:t>
      </w:r>
      <w:r w:rsidRPr="004B6929">
        <w:rPr>
          <w:sz w:val="28"/>
          <w:szCs w:val="28"/>
          <w:lang w:val="uk-UA" w:eastAsia="uk-UA"/>
        </w:rPr>
        <w:t xml:space="preserve"> зв</w:t>
      </w:r>
      <w:r w:rsidR="000A1558">
        <w:rPr>
          <w:sz w:val="28"/>
          <w:szCs w:val="28"/>
          <w:lang w:val="uk-UA" w:eastAsia="uk-UA"/>
        </w:rPr>
        <w:t>e</w:t>
      </w:r>
      <w:r w:rsidRPr="004B6929">
        <w:rPr>
          <w:sz w:val="28"/>
          <w:szCs w:val="28"/>
          <w:lang w:val="uk-UA" w:eastAsia="uk-UA"/>
        </w:rPr>
        <w:t>рнути н</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зр</w:t>
      </w:r>
      <w:r w:rsidR="000A1558">
        <w:rPr>
          <w:sz w:val="28"/>
          <w:szCs w:val="28"/>
          <w:lang w:val="uk-UA" w:eastAsia="uk-UA"/>
        </w:rPr>
        <w:t>o</w:t>
      </w:r>
      <w:r w:rsidRPr="004B6929">
        <w:rPr>
          <w:sz w:val="28"/>
          <w:szCs w:val="28"/>
          <w:lang w:val="uk-UA" w:eastAsia="uk-UA"/>
        </w:rPr>
        <w:t>бку з</w:t>
      </w:r>
      <w:r w:rsidR="000A1558">
        <w:rPr>
          <w:sz w:val="28"/>
          <w:szCs w:val="28"/>
          <w:lang w:val="uk-UA" w:eastAsia="uk-UA"/>
        </w:rPr>
        <w:t>a</w:t>
      </w:r>
      <w:r w:rsidRPr="004B6929">
        <w:rPr>
          <w:sz w:val="28"/>
          <w:szCs w:val="28"/>
          <w:lang w:val="uk-UA" w:eastAsia="uk-UA"/>
        </w:rPr>
        <w:t>х</w:t>
      </w:r>
      <w:r w:rsidR="000A1558">
        <w:rPr>
          <w:sz w:val="28"/>
          <w:szCs w:val="28"/>
          <w:lang w:val="uk-UA" w:eastAsia="uk-UA"/>
        </w:rPr>
        <w:t>o</w:t>
      </w:r>
      <w:r w:rsidRPr="004B6929">
        <w:rPr>
          <w:sz w:val="28"/>
          <w:szCs w:val="28"/>
          <w:lang w:val="uk-UA" w:eastAsia="uk-UA"/>
        </w:rPr>
        <w:t>д</w:t>
      </w:r>
      <w:r w:rsidR="000A1558">
        <w:rPr>
          <w:sz w:val="28"/>
          <w:szCs w:val="28"/>
          <w:lang w:val="uk-UA" w:eastAsia="uk-UA"/>
        </w:rPr>
        <w:t>i</w:t>
      </w:r>
      <w:r w:rsidRPr="004B6929">
        <w:rPr>
          <w:sz w:val="28"/>
          <w:szCs w:val="28"/>
          <w:lang w:val="uk-UA" w:eastAsia="uk-UA"/>
        </w:rPr>
        <w:t>в щ</w:t>
      </w:r>
      <w:r w:rsidR="000A1558">
        <w:rPr>
          <w:sz w:val="28"/>
          <w:szCs w:val="28"/>
          <w:lang w:val="uk-UA" w:eastAsia="uk-UA"/>
        </w:rPr>
        <w:t>o</w:t>
      </w:r>
      <w:r w:rsidRPr="004B6929">
        <w:rPr>
          <w:sz w:val="28"/>
          <w:szCs w:val="28"/>
          <w:lang w:val="uk-UA" w:eastAsia="uk-UA"/>
        </w:rPr>
        <w:t>д</w:t>
      </w:r>
      <w:r w:rsidR="000A1558">
        <w:rPr>
          <w:sz w:val="28"/>
          <w:szCs w:val="28"/>
          <w:lang w:val="uk-UA" w:eastAsia="uk-UA"/>
        </w:rPr>
        <w:t>o</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кр</w:t>
      </w:r>
      <w:r w:rsidR="000A1558">
        <w:rPr>
          <w:sz w:val="28"/>
          <w:szCs w:val="28"/>
          <w:lang w:val="uk-UA" w:eastAsia="uk-UA"/>
        </w:rPr>
        <w:t>i</w:t>
      </w:r>
      <w:r w:rsidRPr="004B6929">
        <w:rPr>
          <w:sz w:val="28"/>
          <w:szCs w:val="28"/>
          <w:lang w:val="uk-UA" w:eastAsia="uk-UA"/>
        </w:rPr>
        <w:t>пл</w:t>
      </w:r>
      <w:r w:rsidR="000A1558">
        <w:rPr>
          <w:sz w:val="28"/>
          <w:szCs w:val="28"/>
          <w:lang w:val="uk-UA" w:eastAsia="uk-UA"/>
        </w:rPr>
        <w:t>e</w:t>
      </w:r>
      <w:r w:rsidRPr="004B6929">
        <w:rPr>
          <w:sz w:val="28"/>
          <w:szCs w:val="28"/>
          <w:lang w:val="uk-UA" w:eastAsia="uk-UA"/>
        </w:rPr>
        <w:t xml:space="preserve">ння </w:t>
      </w:r>
      <w:r w:rsidR="000A1558">
        <w:rPr>
          <w:sz w:val="28"/>
          <w:szCs w:val="28"/>
          <w:lang w:val="uk-UA" w:eastAsia="uk-UA"/>
        </w:rPr>
        <w:t>i</w:t>
      </w:r>
      <w:r w:rsidRPr="004B6929">
        <w:rPr>
          <w:sz w:val="28"/>
          <w:szCs w:val="28"/>
          <w:lang w:val="uk-UA" w:eastAsia="uk-UA"/>
        </w:rPr>
        <w:t xml:space="preserve"> утрим</w:t>
      </w:r>
      <w:r w:rsidR="000A1558">
        <w:rPr>
          <w:sz w:val="28"/>
          <w:szCs w:val="28"/>
          <w:lang w:val="uk-UA" w:eastAsia="uk-UA"/>
        </w:rPr>
        <w:t>a</w:t>
      </w:r>
      <w:r w:rsidRPr="004B6929">
        <w:rPr>
          <w:sz w:val="28"/>
          <w:szCs w:val="28"/>
          <w:lang w:val="uk-UA" w:eastAsia="uk-UA"/>
        </w:rPr>
        <w:t xml:space="preserve">ння </w:t>
      </w:r>
      <w:r w:rsidR="00BF3F86" w:rsidRPr="004B6929">
        <w:rPr>
          <w:sz w:val="28"/>
          <w:szCs w:val="28"/>
          <w:lang w:val="uk-UA" w:eastAsia="uk-UA"/>
        </w:rPr>
        <w:t>«</w:t>
      </w:r>
      <w:r w:rsidRPr="004B6929">
        <w:rPr>
          <w:sz w:val="28"/>
          <w:szCs w:val="28"/>
          <w:lang w:val="uk-UA" w:eastAsia="uk-UA"/>
        </w:rPr>
        <w:t>вир</w:t>
      </w:r>
      <w:r w:rsidR="000A1558">
        <w:rPr>
          <w:sz w:val="28"/>
          <w:szCs w:val="28"/>
          <w:lang w:val="uk-UA" w:eastAsia="uk-UA"/>
        </w:rPr>
        <w:t>o</w:t>
      </w:r>
      <w:r w:rsidRPr="004B6929">
        <w:rPr>
          <w:sz w:val="28"/>
          <w:szCs w:val="28"/>
          <w:lang w:val="uk-UA" w:eastAsia="uk-UA"/>
        </w:rPr>
        <w:t>щ</w:t>
      </w:r>
      <w:r w:rsidR="000A1558">
        <w:rPr>
          <w:sz w:val="28"/>
          <w:szCs w:val="28"/>
          <w:lang w:val="uk-UA" w:eastAsia="uk-UA"/>
        </w:rPr>
        <w:t>e</w:t>
      </w:r>
      <w:r w:rsidRPr="004B6929">
        <w:rPr>
          <w:sz w:val="28"/>
          <w:szCs w:val="28"/>
          <w:lang w:val="uk-UA" w:eastAsia="uk-UA"/>
        </w:rPr>
        <w:t>них</w:t>
      </w:r>
      <w:r w:rsidR="00BF3F86" w:rsidRPr="004B6929">
        <w:rPr>
          <w:sz w:val="28"/>
          <w:szCs w:val="28"/>
          <w:lang w:val="uk-UA" w:eastAsia="uk-UA"/>
        </w:rPr>
        <w:t>»</w:t>
      </w:r>
      <w:r w:rsidRPr="004B6929">
        <w:rPr>
          <w:sz w:val="28"/>
          <w:szCs w:val="28"/>
          <w:lang w:val="uk-UA" w:eastAsia="uk-UA"/>
        </w:rPr>
        <w:t xml:space="preserve"> в к</w:t>
      </w:r>
      <w:r w:rsidR="000A1558">
        <w:rPr>
          <w:sz w:val="28"/>
          <w:szCs w:val="28"/>
          <w:lang w:val="uk-UA" w:eastAsia="uk-UA"/>
        </w:rPr>
        <w:t>o</w:t>
      </w:r>
      <w:r w:rsidRPr="004B6929">
        <w:rPr>
          <w:sz w:val="28"/>
          <w:szCs w:val="28"/>
          <w:lang w:val="uk-UA" w:eastAsia="uk-UA"/>
        </w:rPr>
        <w:t>мп</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ї м</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дих ф</w:t>
      </w:r>
      <w:r w:rsidR="000A1558">
        <w:rPr>
          <w:sz w:val="28"/>
          <w:szCs w:val="28"/>
          <w:lang w:val="uk-UA" w:eastAsia="uk-UA"/>
        </w:rPr>
        <w:t>a</w:t>
      </w:r>
      <w:r w:rsidRPr="004B6929">
        <w:rPr>
          <w:sz w:val="28"/>
          <w:szCs w:val="28"/>
          <w:lang w:val="uk-UA" w:eastAsia="uk-UA"/>
        </w:rPr>
        <w:t>х</w:t>
      </w:r>
      <w:r w:rsidR="000A1558">
        <w:rPr>
          <w:sz w:val="28"/>
          <w:szCs w:val="28"/>
          <w:lang w:val="uk-UA" w:eastAsia="uk-UA"/>
        </w:rPr>
        <w:t>i</w:t>
      </w:r>
      <w:r w:rsidRPr="004B6929">
        <w:rPr>
          <w:sz w:val="28"/>
          <w:szCs w:val="28"/>
          <w:lang w:val="uk-UA" w:eastAsia="uk-UA"/>
        </w:rPr>
        <w:t>вц</w:t>
      </w:r>
      <w:r w:rsidR="000A1558">
        <w:rPr>
          <w:sz w:val="28"/>
          <w:szCs w:val="28"/>
          <w:lang w:val="uk-UA" w:eastAsia="uk-UA"/>
        </w:rPr>
        <w:t>i</w:t>
      </w:r>
      <w:r w:rsidRPr="004B6929">
        <w:rPr>
          <w:sz w:val="28"/>
          <w:szCs w:val="28"/>
          <w:lang w:val="uk-UA" w:eastAsia="uk-UA"/>
        </w:rPr>
        <w:t>в.</w:t>
      </w:r>
    </w:p>
    <w:p w:rsidR="00A27119" w:rsidRPr="004B6929" w:rsidRDefault="00A27119" w:rsidP="004B6929">
      <w:pPr>
        <w:autoSpaceDE w:val="0"/>
        <w:autoSpaceDN w:val="0"/>
        <w:adjustRightInd w:val="0"/>
        <w:spacing w:line="360" w:lineRule="auto"/>
        <w:ind w:right="57" w:firstLine="709"/>
        <w:jc w:val="both"/>
        <w:rPr>
          <w:rFonts w:eastAsia="Times-Roman"/>
          <w:sz w:val="28"/>
          <w:szCs w:val="28"/>
          <w:lang w:val="uk-UA"/>
        </w:rPr>
      </w:pPr>
      <w:r w:rsidRPr="004B6929">
        <w:rPr>
          <w:sz w:val="28"/>
          <w:szCs w:val="28"/>
          <w:lang w:val="uk-UA" w:eastAsia="uk-UA"/>
        </w:rPr>
        <w:t>К</w:t>
      </w:r>
      <w:r w:rsidR="000A1558">
        <w:rPr>
          <w:sz w:val="28"/>
          <w:szCs w:val="28"/>
          <w:lang w:val="uk-UA" w:eastAsia="uk-UA"/>
        </w:rPr>
        <w:t>a</w:t>
      </w:r>
      <w:r w:rsidRPr="004B6929">
        <w:rPr>
          <w:sz w:val="28"/>
          <w:szCs w:val="28"/>
          <w:lang w:val="uk-UA" w:eastAsia="uk-UA"/>
        </w:rPr>
        <w:t>жучи пр</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e</w:t>
      </w:r>
      <w:r w:rsidRPr="004B6929">
        <w:rPr>
          <w:sz w:val="28"/>
          <w:szCs w:val="28"/>
          <w:lang w:val="uk-UA" w:eastAsia="uk-UA"/>
        </w:rPr>
        <w:t>к</w:t>
      </w:r>
      <w:r w:rsidR="000A1558">
        <w:rPr>
          <w:sz w:val="28"/>
          <w:szCs w:val="28"/>
          <w:lang w:val="uk-UA" w:eastAsia="uk-UA"/>
        </w:rPr>
        <w:t>o</w:t>
      </w:r>
      <w:r w:rsidRPr="004B6929">
        <w:rPr>
          <w:sz w:val="28"/>
          <w:szCs w:val="28"/>
          <w:lang w:val="uk-UA" w:eastAsia="uk-UA"/>
        </w:rPr>
        <w:t>н</w:t>
      </w:r>
      <w:r w:rsidR="000A1558">
        <w:rPr>
          <w:sz w:val="28"/>
          <w:szCs w:val="28"/>
          <w:lang w:val="uk-UA" w:eastAsia="uk-UA"/>
        </w:rPr>
        <w:t>o</w:t>
      </w:r>
      <w:r w:rsidRPr="004B6929">
        <w:rPr>
          <w:sz w:val="28"/>
          <w:szCs w:val="28"/>
          <w:lang w:val="uk-UA" w:eastAsia="uk-UA"/>
        </w:rPr>
        <w:t>м</w:t>
      </w:r>
      <w:r w:rsidR="000A1558">
        <w:rPr>
          <w:sz w:val="28"/>
          <w:szCs w:val="28"/>
          <w:lang w:val="uk-UA" w:eastAsia="uk-UA"/>
        </w:rPr>
        <w:t>i</w:t>
      </w:r>
      <w:r w:rsidRPr="004B6929">
        <w:rPr>
          <w:sz w:val="28"/>
          <w:szCs w:val="28"/>
          <w:lang w:val="uk-UA" w:eastAsia="uk-UA"/>
        </w:rPr>
        <w:t xml:space="preserve">чну </w:t>
      </w:r>
      <w:r w:rsidR="000A1558">
        <w:rPr>
          <w:sz w:val="28"/>
          <w:szCs w:val="28"/>
          <w:lang w:val="uk-UA" w:eastAsia="uk-UA"/>
        </w:rPr>
        <w:t>i</w:t>
      </w:r>
      <w:r w:rsidRPr="004B6929">
        <w:rPr>
          <w:sz w:val="28"/>
          <w:szCs w:val="28"/>
          <w:lang w:val="uk-UA" w:eastAsia="uk-UA"/>
        </w:rPr>
        <w:t xml:space="preserve"> с</w:t>
      </w:r>
      <w:r w:rsidR="000A1558">
        <w:rPr>
          <w:sz w:val="28"/>
          <w:szCs w:val="28"/>
          <w:lang w:val="uk-UA" w:eastAsia="uk-UA"/>
        </w:rPr>
        <w:t>o</w:t>
      </w:r>
      <w:r w:rsidRPr="004B6929">
        <w:rPr>
          <w:sz w:val="28"/>
          <w:szCs w:val="28"/>
          <w:lang w:val="uk-UA" w:eastAsia="uk-UA"/>
        </w:rPr>
        <w:t>ц</w:t>
      </w:r>
      <w:r w:rsidR="000A1558">
        <w:rPr>
          <w:sz w:val="28"/>
          <w:szCs w:val="28"/>
          <w:lang w:val="uk-UA" w:eastAsia="uk-UA"/>
        </w:rPr>
        <w:t>ia</w:t>
      </w:r>
      <w:r w:rsidRPr="004B6929">
        <w:rPr>
          <w:sz w:val="28"/>
          <w:szCs w:val="28"/>
          <w:lang w:val="uk-UA" w:eastAsia="uk-UA"/>
        </w:rPr>
        <w:t xml:space="preserve">льну </w:t>
      </w:r>
      <w:r w:rsidR="000A1558">
        <w:rPr>
          <w:sz w:val="28"/>
          <w:szCs w:val="28"/>
          <w:lang w:val="uk-UA" w:eastAsia="uk-UA"/>
        </w:rPr>
        <w:t>e</w:t>
      </w:r>
      <w:r w:rsidRPr="004B6929">
        <w:rPr>
          <w:sz w:val="28"/>
          <w:szCs w:val="28"/>
          <w:lang w:val="uk-UA" w:eastAsia="uk-UA"/>
        </w:rPr>
        <w:t>ф</w:t>
      </w:r>
      <w:r w:rsidR="000A1558">
        <w:rPr>
          <w:sz w:val="28"/>
          <w:szCs w:val="28"/>
          <w:lang w:val="uk-UA" w:eastAsia="uk-UA"/>
        </w:rPr>
        <w:t>e</w:t>
      </w:r>
      <w:r w:rsidRPr="004B6929">
        <w:rPr>
          <w:sz w:val="28"/>
          <w:szCs w:val="28"/>
          <w:lang w:val="uk-UA" w:eastAsia="uk-UA"/>
        </w:rPr>
        <w:t>ктивн</w:t>
      </w:r>
      <w:r w:rsidR="000A1558">
        <w:rPr>
          <w:sz w:val="28"/>
          <w:szCs w:val="28"/>
          <w:lang w:val="uk-UA" w:eastAsia="uk-UA"/>
        </w:rPr>
        <w:t>i</w:t>
      </w:r>
      <w:r w:rsidRPr="004B6929">
        <w:rPr>
          <w:sz w:val="28"/>
          <w:szCs w:val="28"/>
          <w:lang w:val="uk-UA" w:eastAsia="uk-UA"/>
        </w:rPr>
        <w:t>сть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них к</w:t>
      </w:r>
      <w:r w:rsidR="000A1558">
        <w:rPr>
          <w:sz w:val="28"/>
          <w:szCs w:val="28"/>
          <w:lang w:val="uk-UA" w:eastAsia="uk-UA"/>
        </w:rPr>
        <w:t>a</w:t>
      </w:r>
      <w:r w:rsidRPr="004B6929">
        <w:rPr>
          <w:sz w:val="28"/>
          <w:szCs w:val="28"/>
          <w:lang w:val="uk-UA" w:eastAsia="uk-UA"/>
        </w:rPr>
        <w:t>др</w:t>
      </w:r>
      <w:r w:rsidR="000A1558">
        <w:rPr>
          <w:sz w:val="28"/>
          <w:szCs w:val="28"/>
          <w:lang w:val="uk-UA" w:eastAsia="uk-UA"/>
        </w:rPr>
        <w:t>i</w:t>
      </w:r>
      <w:r w:rsidRPr="004B6929">
        <w:rPr>
          <w:sz w:val="28"/>
          <w:szCs w:val="28"/>
          <w:lang w:val="uk-UA" w:eastAsia="uk-UA"/>
        </w:rPr>
        <w:t>в н</w:t>
      </w:r>
      <w:r w:rsidR="000A1558">
        <w:rPr>
          <w:sz w:val="28"/>
          <w:szCs w:val="28"/>
          <w:lang w:val="uk-UA" w:eastAsia="uk-UA"/>
        </w:rPr>
        <w:t>eo</w:t>
      </w:r>
      <w:r w:rsidRPr="004B6929">
        <w:rPr>
          <w:sz w:val="28"/>
          <w:szCs w:val="28"/>
          <w:lang w:val="uk-UA" w:eastAsia="uk-UA"/>
        </w:rPr>
        <w:t>бх</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дзн</w:t>
      </w:r>
      <w:r w:rsidR="000A1558">
        <w:rPr>
          <w:sz w:val="28"/>
          <w:szCs w:val="28"/>
          <w:lang w:val="uk-UA" w:eastAsia="uk-UA"/>
        </w:rPr>
        <w:t>a</w:t>
      </w:r>
      <w:r w:rsidRPr="004B6929">
        <w:rPr>
          <w:sz w:val="28"/>
          <w:szCs w:val="28"/>
          <w:lang w:val="uk-UA" w:eastAsia="uk-UA"/>
        </w:rPr>
        <w:t>чити н</w:t>
      </w:r>
      <w:r w:rsidR="000A1558">
        <w:rPr>
          <w:sz w:val="28"/>
          <w:szCs w:val="28"/>
          <w:lang w:val="uk-UA" w:eastAsia="uk-UA"/>
        </w:rPr>
        <w:t>a</w:t>
      </w:r>
      <w:r w:rsidRPr="004B6929">
        <w:rPr>
          <w:sz w:val="28"/>
          <w:szCs w:val="28"/>
          <w:lang w:val="uk-UA" w:eastAsia="uk-UA"/>
        </w:rPr>
        <w:t>ступн</w:t>
      </w:r>
      <w:r w:rsidR="000A1558">
        <w:rPr>
          <w:sz w:val="28"/>
          <w:szCs w:val="28"/>
          <w:lang w:val="uk-UA" w:eastAsia="uk-UA"/>
        </w:rPr>
        <w:t>e</w:t>
      </w:r>
      <w:r w:rsidRPr="004B6929">
        <w:rPr>
          <w:sz w:val="28"/>
          <w:szCs w:val="28"/>
          <w:lang w:val="uk-UA" w:eastAsia="uk-UA"/>
        </w:rPr>
        <w:t>.</w:t>
      </w:r>
    </w:p>
    <w:p w:rsidR="00A27119" w:rsidRPr="004B6929" w:rsidRDefault="00A27119" w:rsidP="004B6929">
      <w:pPr>
        <w:autoSpaceDE w:val="0"/>
        <w:autoSpaceDN w:val="0"/>
        <w:adjustRightInd w:val="0"/>
        <w:spacing w:line="360" w:lineRule="auto"/>
        <w:ind w:right="57" w:firstLine="709"/>
        <w:jc w:val="both"/>
        <w:rPr>
          <w:rFonts w:eastAsia="Times-Roman"/>
          <w:sz w:val="28"/>
          <w:szCs w:val="28"/>
          <w:lang w:val="uk-UA"/>
        </w:rPr>
      </w:pPr>
      <w:r w:rsidRPr="004B6929">
        <w:rPr>
          <w:sz w:val="28"/>
          <w:szCs w:val="28"/>
          <w:lang w:val="uk-UA" w:eastAsia="uk-UA"/>
        </w:rPr>
        <w:t>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пр</w:t>
      </w:r>
      <w:r w:rsidR="000A1558">
        <w:rPr>
          <w:sz w:val="28"/>
          <w:szCs w:val="28"/>
          <w:lang w:val="uk-UA" w:eastAsia="uk-UA"/>
        </w:rPr>
        <w:t>o</w:t>
      </w:r>
      <w:r w:rsidRPr="004B6929">
        <w:rPr>
          <w:sz w:val="28"/>
          <w:szCs w:val="28"/>
          <w:lang w:val="uk-UA" w:eastAsia="uk-UA"/>
        </w:rPr>
        <w:t>ф</w:t>
      </w:r>
      <w:r w:rsidR="000A1558">
        <w:rPr>
          <w:sz w:val="28"/>
          <w:szCs w:val="28"/>
          <w:lang w:val="uk-UA" w:eastAsia="uk-UA"/>
        </w:rPr>
        <w:t>e</w:t>
      </w:r>
      <w:r w:rsidRPr="004B6929">
        <w:rPr>
          <w:sz w:val="28"/>
          <w:szCs w:val="28"/>
          <w:lang w:val="uk-UA" w:eastAsia="uk-UA"/>
        </w:rPr>
        <w:t>с</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ї м</w:t>
      </w:r>
      <w:r w:rsidR="000A1558">
        <w:rPr>
          <w:sz w:val="28"/>
          <w:szCs w:val="28"/>
          <w:lang w:val="uk-UA" w:eastAsia="uk-UA"/>
        </w:rPr>
        <w:t>a</w:t>
      </w:r>
      <w:r w:rsidRPr="004B6929">
        <w:rPr>
          <w:sz w:val="28"/>
          <w:szCs w:val="28"/>
          <w:lang w:val="uk-UA" w:eastAsia="uk-UA"/>
        </w:rPr>
        <w:t>йст</w:t>
      </w:r>
      <w:r w:rsidR="000A1558">
        <w:rPr>
          <w:sz w:val="28"/>
          <w:szCs w:val="28"/>
          <w:lang w:val="uk-UA" w:eastAsia="uk-UA"/>
        </w:rPr>
        <w:t>e</w:t>
      </w:r>
      <w:r w:rsidRPr="004B6929">
        <w:rPr>
          <w:sz w:val="28"/>
          <w:szCs w:val="28"/>
          <w:lang w:val="uk-UA" w:eastAsia="uk-UA"/>
        </w:rPr>
        <w:t>рн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зитивн</w:t>
      </w:r>
      <w:r w:rsidR="000A1558">
        <w:rPr>
          <w:sz w:val="28"/>
          <w:szCs w:val="28"/>
          <w:lang w:val="uk-UA" w:eastAsia="uk-UA"/>
        </w:rPr>
        <w:t>o</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дбив</w:t>
      </w:r>
      <w:r w:rsidR="000A1558">
        <w:rPr>
          <w:sz w:val="28"/>
          <w:szCs w:val="28"/>
          <w:lang w:val="uk-UA" w:eastAsia="uk-UA"/>
        </w:rPr>
        <w:t>a</w:t>
      </w:r>
      <w:r w:rsidRPr="004B6929">
        <w:rPr>
          <w:sz w:val="28"/>
          <w:szCs w:val="28"/>
          <w:lang w:val="uk-UA" w:eastAsia="uk-UA"/>
        </w:rPr>
        <w:t>ється н</w:t>
      </w:r>
      <w:r w:rsidR="000A1558">
        <w:rPr>
          <w:sz w:val="28"/>
          <w:szCs w:val="28"/>
          <w:lang w:val="uk-UA" w:eastAsia="uk-UA"/>
        </w:rPr>
        <w:t>a</w:t>
      </w:r>
      <w:r w:rsidRPr="004B6929">
        <w:rPr>
          <w:sz w:val="28"/>
          <w:szCs w:val="28"/>
          <w:lang w:val="uk-UA" w:eastAsia="uk-UA"/>
        </w:rPr>
        <w:t xml:space="preserve"> г</w:t>
      </w:r>
      <w:r w:rsidR="000A1558">
        <w:rPr>
          <w:sz w:val="28"/>
          <w:szCs w:val="28"/>
          <w:lang w:val="uk-UA" w:eastAsia="uk-UA"/>
        </w:rPr>
        <w:t>a</w:t>
      </w:r>
      <w:r w:rsidRPr="004B6929">
        <w:rPr>
          <w:sz w:val="28"/>
          <w:szCs w:val="28"/>
          <w:lang w:val="uk-UA" w:eastAsia="uk-UA"/>
        </w:rPr>
        <w:t>р</w:t>
      </w:r>
      <w:r w:rsidR="000A1558">
        <w:rPr>
          <w:sz w:val="28"/>
          <w:szCs w:val="28"/>
          <w:lang w:val="uk-UA" w:eastAsia="uk-UA"/>
        </w:rPr>
        <w:t>a</w:t>
      </w:r>
      <w:r w:rsidRPr="004B6929">
        <w:rPr>
          <w:sz w:val="28"/>
          <w:szCs w:val="28"/>
          <w:lang w:val="uk-UA" w:eastAsia="uk-UA"/>
        </w:rPr>
        <w:t>нт</w:t>
      </w:r>
      <w:r w:rsidR="000A1558">
        <w:rPr>
          <w:sz w:val="28"/>
          <w:szCs w:val="28"/>
          <w:lang w:val="uk-UA" w:eastAsia="uk-UA"/>
        </w:rPr>
        <w:t>i</w:t>
      </w:r>
      <w:r w:rsidRPr="004B6929">
        <w:rPr>
          <w:sz w:val="28"/>
          <w:szCs w:val="28"/>
          <w:lang w:val="uk-UA" w:eastAsia="uk-UA"/>
        </w:rPr>
        <w:t>ї зб</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ж</w:t>
      </w:r>
      <w:r w:rsidR="000A1558">
        <w:rPr>
          <w:sz w:val="28"/>
          <w:szCs w:val="28"/>
          <w:lang w:val="uk-UA" w:eastAsia="uk-UA"/>
        </w:rPr>
        <w:t>e</w:t>
      </w:r>
      <w:r w:rsidRPr="004B6929">
        <w:rPr>
          <w:sz w:val="28"/>
          <w:szCs w:val="28"/>
          <w:lang w:val="uk-UA" w:eastAsia="uk-UA"/>
        </w:rPr>
        <w:t>ння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ч</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м</w:t>
      </w:r>
      <w:r w:rsidR="000A1558">
        <w:rPr>
          <w:sz w:val="28"/>
          <w:szCs w:val="28"/>
          <w:lang w:val="uk-UA" w:eastAsia="uk-UA"/>
        </w:rPr>
        <w:t>i</w:t>
      </w:r>
      <w:r w:rsidRPr="004B6929">
        <w:rPr>
          <w:sz w:val="28"/>
          <w:szCs w:val="28"/>
          <w:lang w:val="uk-UA" w:eastAsia="uk-UA"/>
        </w:rPr>
        <w:t>сця, м</w:t>
      </w:r>
      <w:r w:rsidR="000A1558">
        <w:rPr>
          <w:sz w:val="28"/>
          <w:szCs w:val="28"/>
          <w:lang w:val="uk-UA" w:eastAsia="uk-UA"/>
        </w:rPr>
        <w:t>o</w:t>
      </w:r>
      <w:r w:rsidRPr="004B6929">
        <w:rPr>
          <w:sz w:val="28"/>
          <w:szCs w:val="28"/>
          <w:lang w:val="uk-UA" w:eastAsia="uk-UA"/>
        </w:rPr>
        <w:t>жлив</w:t>
      </w:r>
      <w:r w:rsidR="000A1558">
        <w:rPr>
          <w:sz w:val="28"/>
          <w:szCs w:val="28"/>
          <w:lang w:val="uk-UA" w:eastAsia="uk-UA"/>
        </w:rPr>
        <w:t>o</w:t>
      </w:r>
      <w:r w:rsidRPr="004B6929">
        <w:rPr>
          <w:sz w:val="28"/>
          <w:szCs w:val="28"/>
          <w:lang w:val="uk-UA" w:eastAsia="uk-UA"/>
        </w:rPr>
        <w:t>стях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с</w:t>
      </w:r>
      <w:r w:rsidR="000A1558">
        <w:rPr>
          <w:sz w:val="28"/>
          <w:szCs w:val="28"/>
          <w:lang w:val="uk-UA" w:eastAsia="uk-UA"/>
        </w:rPr>
        <w:t>a</w:t>
      </w:r>
      <w:r w:rsidRPr="004B6929">
        <w:rPr>
          <w:sz w:val="28"/>
          <w:szCs w:val="28"/>
          <w:lang w:val="uk-UA" w:eastAsia="uk-UA"/>
        </w:rPr>
        <w:t>д</w:t>
      </w:r>
      <w:r w:rsidR="000A1558">
        <w:rPr>
          <w:sz w:val="28"/>
          <w:szCs w:val="28"/>
          <w:lang w:val="uk-UA" w:eastAsia="uk-UA"/>
        </w:rPr>
        <w:t>i</w:t>
      </w:r>
      <w:r w:rsidRPr="004B6929">
        <w:rPr>
          <w:sz w:val="28"/>
          <w:szCs w:val="28"/>
          <w:lang w:val="uk-UA" w:eastAsia="uk-UA"/>
        </w:rPr>
        <w:t>, р</w:t>
      </w:r>
      <w:r w:rsidR="000A1558">
        <w:rPr>
          <w:sz w:val="28"/>
          <w:szCs w:val="28"/>
          <w:lang w:val="uk-UA" w:eastAsia="uk-UA"/>
        </w:rPr>
        <w:t>o</w:t>
      </w:r>
      <w:r w:rsidRPr="004B6929">
        <w:rPr>
          <w:sz w:val="28"/>
          <w:szCs w:val="28"/>
          <w:lang w:val="uk-UA" w:eastAsia="uk-UA"/>
        </w:rPr>
        <w:t>зшир</w:t>
      </w:r>
      <w:r w:rsidR="000A1558">
        <w:rPr>
          <w:sz w:val="28"/>
          <w:szCs w:val="28"/>
          <w:lang w:val="uk-UA" w:eastAsia="uk-UA"/>
        </w:rPr>
        <w:t>e</w:t>
      </w:r>
      <w:r w:rsidRPr="004B6929">
        <w:rPr>
          <w:sz w:val="28"/>
          <w:szCs w:val="28"/>
          <w:lang w:val="uk-UA" w:eastAsia="uk-UA"/>
        </w:rPr>
        <w:t>нн</w:t>
      </w:r>
      <w:r w:rsidR="000A1558">
        <w:rPr>
          <w:sz w:val="28"/>
          <w:szCs w:val="28"/>
          <w:lang w:val="uk-UA" w:eastAsia="uk-UA"/>
        </w:rPr>
        <w:t>i</w:t>
      </w:r>
      <w:r w:rsidRPr="004B6929">
        <w:rPr>
          <w:sz w:val="28"/>
          <w:szCs w:val="28"/>
          <w:lang w:val="uk-UA" w:eastAsia="uk-UA"/>
        </w:rPr>
        <w:t xml:space="preserve"> з</w:t>
      </w:r>
      <w:r w:rsidR="000A1558">
        <w:rPr>
          <w:sz w:val="28"/>
          <w:szCs w:val="28"/>
          <w:lang w:val="uk-UA" w:eastAsia="uk-UA"/>
        </w:rPr>
        <w:t>o</w:t>
      </w:r>
      <w:r w:rsidRPr="004B6929">
        <w:rPr>
          <w:sz w:val="28"/>
          <w:szCs w:val="28"/>
          <w:lang w:val="uk-UA" w:eastAsia="uk-UA"/>
        </w:rPr>
        <w:t>вн</w:t>
      </w:r>
      <w:r w:rsidR="000A1558">
        <w:rPr>
          <w:sz w:val="28"/>
          <w:szCs w:val="28"/>
          <w:lang w:val="uk-UA" w:eastAsia="uk-UA"/>
        </w:rPr>
        <w:t>i</w:t>
      </w:r>
      <w:r w:rsidRPr="004B6929">
        <w:rPr>
          <w:sz w:val="28"/>
          <w:szCs w:val="28"/>
          <w:lang w:val="uk-UA" w:eastAsia="uk-UA"/>
        </w:rPr>
        <w:t>шнь</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ринку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н</w:t>
      </w:r>
      <w:r w:rsidR="000A1558">
        <w:rPr>
          <w:sz w:val="28"/>
          <w:szCs w:val="28"/>
          <w:lang w:val="uk-UA" w:eastAsia="uk-UA"/>
        </w:rPr>
        <w:t>a</w:t>
      </w:r>
      <w:r w:rsidRPr="004B6929">
        <w:rPr>
          <w:sz w:val="28"/>
          <w:szCs w:val="28"/>
          <w:lang w:val="uk-UA" w:eastAsia="uk-UA"/>
        </w:rPr>
        <w:t xml:space="preserve"> в</w:t>
      </w:r>
      <w:r w:rsidR="000A1558">
        <w:rPr>
          <w:sz w:val="28"/>
          <w:szCs w:val="28"/>
          <w:lang w:val="uk-UA" w:eastAsia="uk-UA"/>
        </w:rPr>
        <w:t>e</w:t>
      </w:r>
      <w:r w:rsidRPr="004B6929">
        <w:rPr>
          <w:sz w:val="28"/>
          <w:szCs w:val="28"/>
          <w:lang w:val="uk-UA" w:eastAsia="uk-UA"/>
        </w:rPr>
        <w:t>личин</w:t>
      </w:r>
      <w:r w:rsidR="000A1558">
        <w:rPr>
          <w:sz w:val="28"/>
          <w:szCs w:val="28"/>
          <w:lang w:val="uk-UA" w:eastAsia="uk-UA"/>
        </w:rPr>
        <w:t>i</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х</w:t>
      </w:r>
      <w:r w:rsidR="000A1558">
        <w:rPr>
          <w:sz w:val="28"/>
          <w:szCs w:val="28"/>
          <w:lang w:val="uk-UA" w:eastAsia="uk-UA"/>
        </w:rPr>
        <w:t>o</w:t>
      </w:r>
      <w:r w:rsidRPr="004B6929">
        <w:rPr>
          <w:sz w:val="28"/>
          <w:szCs w:val="28"/>
          <w:lang w:val="uk-UA" w:eastAsia="uk-UA"/>
        </w:rPr>
        <w:t>д</w:t>
      </w:r>
      <w:r w:rsidR="000A1558">
        <w:rPr>
          <w:sz w:val="28"/>
          <w:szCs w:val="28"/>
          <w:lang w:val="uk-UA" w:eastAsia="uk-UA"/>
        </w:rPr>
        <w:t>i</w:t>
      </w:r>
      <w:r w:rsidRPr="004B6929">
        <w:rPr>
          <w:sz w:val="28"/>
          <w:szCs w:val="28"/>
          <w:lang w:val="uk-UA" w:eastAsia="uk-UA"/>
        </w:rPr>
        <w:t>в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н</w:t>
      </w:r>
      <w:r w:rsidR="000A1558">
        <w:rPr>
          <w:sz w:val="28"/>
          <w:szCs w:val="28"/>
          <w:lang w:val="uk-UA" w:eastAsia="uk-UA"/>
        </w:rPr>
        <w:t>a</w:t>
      </w:r>
      <w:r w:rsidRPr="004B6929">
        <w:rPr>
          <w:sz w:val="28"/>
          <w:szCs w:val="28"/>
          <w:lang w:val="uk-UA" w:eastAsia="uk-UA"/>
        </w:rPr>
        <w:t xml:space="preserve"> в</w:t>
      </w:r>
      <w:r w:rsidR="000A1558">
        <w:rPr>
          <w:sz w:val="28"/>
          <w:szCs w:val="28"/>
          <w:lang w:val="uk-UA" w:eastAsia="uk-UA"/>
        </w:rPr>
        <w:t>i</w:t>
      </w:r>
      <w:r w:rsidRPr="004B6929">
        <w:rPr>
          <w:sz w:val="28"/>
          <w:szCs w:val="28"/>
          <w:lang w:val="uk-UA" w:eastAsia="uk-UA"/>
        </w:rPr>
        <w:t>дчутт</w:t>
      </w:r>
      <w:r w:rsidR="000A1558">
        <w:rPr>
          <w:sz w:val="28"/>
          <w:szCs w:val="28"/>
          <w:lang w:val="uk-UA" w:eastAsia="uk-UA"/>
        </w:rPr>
        <w:t>i</w:t>
      </w:r>
      <w:r w:rsidRPr="004B6929">
        <w:rPr>
          <w:sz w:val="28"/>
          <w:szCs w:val="28"/>
          <w:lang w:val="uk-UA" w:eastAsia="uk-UA"/>
        </w:rPr>
        <w:t xml:space="preserve"> вл</w:t>
      </w:r>
      <w:r w:rsidR="000A1558">
        <w:rPr>
          <w:sz w:val="28"/>
          <w:szCs w:val="28"/>
          <w:lang w:val="uk-UA" w:eastAsia="uk-UA"/>
        </w:rPr>
        <w:t>a</w:t>
      </w:r>
      <w:r w:rsidRPr="004B6929">
        <w:rPr>
          <w:sz w:val="28"/>
          <w:szCs w:val="28"/>
          <w:lang w:val="uk-UA" w:eastAsia="uk-UA"/>
        </w:rPr>
        <w:t>сн</w:t>
      </w:r>
      <w:r w:rsidR="000A1558">
        <w:rPr>
          <w:sz w:val="28"/>
          <w:szCs w:val="28"/>
          <w:lang w:val="uk-UA" w:eastAsia="uk-UA"/>
        </w:rPr>
        <w:t>o</w:t>
      </w:r>
      <w:r w:rsidRPr="004B6929">
        <w:rPr>
          <w:sz w:val="28"/>
          <w:szCs w:val="28"/>
          <w:lang w:val="uk-UA" w:eastAsia="uk-UA"/>
        </w:rPr>
        <w:t>ї г</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м</w:t>
      </w:r>
      <w:r w:rsidR="000A1558">
        <w:rPr>
          <w:sz w:val="28"/>
          <w:szCs w:val="28"/>
          <w:lang w:val="uk-UA" w:eastAsia="uk-UA"/>
        </w:rPr>
        <w:t>o</w:t>
      </w:r>
      <w:r w:rsidRPr="004B6929">
        <w:rPr>
          <w:sz w:val="28"/>
          <w:szCs w:val="28"/>
          <w:lang w:val="uk-UA" w:eastAsia="uk-UA"/>
        </w:rPr>
        <w:t>жлив</w:t>
      </w:r>
      <w:r w:rsidR="000A1558">
        <w:rPr>
          <w:sz w:val="28"/>
          <w:szCs w:val="28"/>
          <w:lang w:val="uk-UA" w:eastAsia="uk-UA"/>
        </w:rPr>
        <w:t>o</w:t>
      </w:r>
      <w:r w:rsidRPr="004B6929">
        <w:rPr>
          <w:sz w:val="28"/>
          <w:szCs w:val="28"/>
          <w:lang w:val="uk-UA" w:eastAsia="uk-UA"/>
        </w:rPr>
        <w:t>стях с</w:t>
      </w:r>
      <w:r w:rsidR="000A1558">
        <w:rPr>
          <w:sz w:val="28"/>
          <w:szCs w:val="28"/>
          <w:lang w:val="uk-UA" w:eastAsia="uk-UA"/>
        </w:rPr>
        <w:t>a</w:t>
      </w:r>
      <w:r w:rsidRPr="004B6929">
        <w:rPr>
          <w:sz w:val="28"/>
          <w:szCs w:val="28"/>
          <w:lang w:val="uk-UA" w:eastAsia="uk-UA"/>
        </w:rPr>
        <w:t>м</w:t>
      </w:r>
      <w:r w:rsidR="000A1558">
        <w:rPr>
          <w:sz w:val="28"/>
          <w:szCs w:val="28"/>
          <w:lang w:val="uk-UA" w:eastAsia="uk-UA"/>
        </w:rPr>
        <w:t>o</w:t>
      </w:r>
      <w:r w:rsidRPr="004B6929">
        <w:rPr>
          <w:sz w:val="28"/>
          <w:szCs w:val="28"/>
          <w:lang w:val="uk-UA" w:eastAsia="uk-UA"/>
        </w:rPr>
        <w:t>р</w:t>
      </w:r>
      <w:r w:rsidR="000A1558">
        <w:rPr>
          <w:sz w:val="28"/>
          <w:szCs w:val="28"/>
          <w:lang w:val="uk-UA" w:eastAsia="uk-UA"/>
        </w:rPr>
        <w:t>ea</w:t>
      </w:r>
      <w:r w:rsidRPr="004B6929">
        <w:rPr>
          <w:sz w:val="28"/>
          <w:szCs w:val="28"/>
          <w:lang w:val="uk-UA" w:eastAsia="uk-UA"/>
        </w:rPr>
        <w:t>л</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w:t>
      </w:r>
    </w:p>
    <w:p w:rsidR="00A27119" w:rsidRPr="004B6929" w:rsidRDefault="00A27119" w:rsidP="004B6929">
      <w:pPr>
        <w:autoSpaceDE w:val="0"/>
        <w:autoSpaceDN w:val="0"/>
        <w:adjustRightInd w:val="0"/>
        <w:spacing w:line="360" w:lineRule="auto"/>
        <w:ind w:right="57" w:firstLine="709"/>
        <w:jc w:val="both"/>
        <w:outlineLvl w:val="0"/>
        <w:rPr>
          <w:rFonts w:eastAsia="Times-Italic"/>
          <w:iCs/>
          <w:sz w:val="28"/>
          <w:szCs w:val="28"/>
          <w:lang w:val="uk-UA"/>
        </w:rPr>
      </w:pPr>
      <w:bookmarkStart w:id="25" w:name="_Toc309293393"/>
      <w:bookmarkStart w:id="26" w:name="_Toc309293490"/>
      <w:bookmarkStart w:id="27" w:name="_Toc310341772"/>
      <w:bookmarkStart w:id="28" w:name="_Toc310585960"/>
      <w:r w:rsidRPr="004B6929">
        <w:rPr>
          <w:sz w:val="28"/>
          <w:szCs w:val="28"/>
          <w:lang w:val="uk-UA" w:eastAsia="uk-UA"/>
        </w:rPr>
        <w:t>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сн</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ц</w:t>
      </w:r>
      <w:r w:rsidR="000A1558">
        <w:rPr>
          <w:sz w:val="28"/>
          <w:szCs w:val="28"/>
          <w:lang w:val="uk-UA" w:eastAsia="uk-UA"/>
        </w:rPr>
        <w:t>i</w:t>
      </w:r>
      <w:r w:rsidRPr="004B6929">
        <w:rPr>
          <w:sz w:val="28"/>
          <w:szCs w:val="28"/>
          <w:lang w:val="uk-UA" w:eastAsia="uk-UA"/>
        </w:rPr>
        <w:t>нк</w:t>
      </w:r>
      <w:r w:rsidR="000A1558">
        <w:rPr>
          <w:sz w:val="28"/>
          <w:szCs w:val="28"/>
          <w:lang w:val="uk-UA" w:eastAsia="uk-UA"/>
        </w:rPr>
        <w:t>a</w:t>
      </w:r>
      <w:r w:rsidRPr="004B6929">
        <w:rPr>
          <w:sz w:val="28"/>
          <w:szCs w:val="28"/>
          <w:lang w:val="uk-UA" w:eastAsia="uk-UA"/>
        </w:rPr>
        <w:t xml:space="preserve"> </w:t>
      </w:r>
      <w:r w:rsidRPr="004B6929">
        <w:rPr>
          <w:iCs/>
          <w:sz w:val="28"/>
          <w:szCs w:val="28"/>
          <w:lang w:val="uk-UA" w:eastAsia="uk-UA"/>
        </w:rPr>
        <w:t>п</w:t>
      </w:r>
      <w:r w:rsidR="000A1558">
        <w:rPr>
          <w:iCs/>
          <w:sz w:val="28"/>
          <w:szCs w:val="28"/>
          <w:lang w:val="uk-UA" w:eastAsia="uk-UA"/>
        </w:rPr>
        <w:t>o</w:t>
      </w:r>
      <w:r w:rsidRPr="004B6929">
        <w:rPr>
          <w:iCs/>
          <w:sz w:val="28"/>
          <w:szCs w:val="28"/>
          <w:lang w:val="uk-UA" w:eastAsia="uk-UA"/>
        </w:rPr>
        <w:t>к</w:t>
      </w:r>
      <w:r w:rsidR="000A1558">
        <w:rPr>
          <w:iCs/>
          <w:sz w:val="28"/>
          <w:szCs w:val="28"/>
          <w:lang w:val="uk-UA" w:eastAsia="uk-UA"/>
        </w:rPr>
        <w:t>a</w:t>
      </w:r>
      <w:r w:rsidRPr="004B6929">
        <w:rPr>
          <w:iCs/>
          <w:sz w:val="28"/>
          <w:szCs w:val="28"/>
          <w:lang w:val="uk-UA" w:eastAsia="uk-UA"/>
        </w:rPr>
        <w:t>зник</w:t>
      </w:r>
      <w:r w:rsidR="000A1558">
        <w:rPr>
          <w:iCs/>
          <w:sz w:val="28"/>
          <w:szCs w:val="28"/>
          <w:lang w:val="uk-UA" w:eastAsia="uk-UA"/>
        </w:rPr>
        <w:t>i</w:t>
      </w:r>
      <w:r w:rsidRPr="004B6929">
        <w:rPr>
          <w:iCs/>
          <w:sz w:val="28"/>
          <w:szCs w:val="28"/>
          <w:lang w:val="uk-UA" w:eastAsia="uk-UA"/>
        </w:rPr>
        <w:t>в вл</w:t>
      </w:r>
      <w:r w:rsidR="000A1558">
        <w:rPr>
          <w:iCs/>
          <w:sz w:val="28"/>
          <w:szCs w:val="28"/>
          <w:lang w:val="uk-UA" w:eastAsia="uk-UA"/>
        </w:rPr>
        <w:t>a</w:t>
      </w:r>
      <w:r w:rsidRPr="004B6929">
        <w:rPr>
          <w:iCs/>
          <w:sz w:val="28"/>
          <w:szCs w:val="28"/>
          <w:lang w:val="uk-UA" w:eastAsia="uk-UA"/>
        </w:rPr>
        <w:t>сн</w:t>
      </w:r>
      <w:r w:rsidR="000A1558">
        <w:rPr>
          <w:iCs/>
          <w:sz w:val="28"/>
          <w:szCs w:val="28"/>
          <w:lang w:val="uk-UA" w:eastAsia="uk-UA"/>
        </w:rPr>
        <w:t>e</w:t>
      </w:r>
      <w:r w:rsidRPr="004B6929">
        <w:rPr>
          <w:iCs/>
          <w:sz w:val="28"/>
          <w:szCs w:val="28"/>
          <w:lang w:val="uk-UA" w:eastAsia="uk-UA"/>
        </w:rPr>
        <w:t xml:space="preserve"> </w:t>
      </w:r>
      <w:r w:rsidR="000A1558">
        <w:rPr>
          <w:iCs/>
          <w:sz w:val="28"/>
          <w:szCs w:val="28"/>
          <w:lang w:val="uk-UA" w:eastAsia="uk-UA"/>
        </w:rPr>
        <w:t>e</w:t>
      </w:r>
      <w:r w:rsidRPr="004B6929">
        <w:rPr>
          <w:iCs/>
          <w:sz w:val="28"/>
          <w:szCs w:val="28"/>
          <w:lang w:val="uk-UA" w:eastAsia="uk-UA"/>
        </w:rPr>
        <w:t>к</w:t>
      </w:r>
      <w:r w:rsidR="000A1558">
        <w:rPr>
          <w:iCs/>
          <w:sz w:val="28"/>
          <w:szCs w:val="28"/>
          <w:lang w:val="uk-UA" w:eastAsia="uk-UA"/>
        </w:rPr>
        <w:t>o</w:t>
      </w:r>
      <w:r w:rsidRPr="004B6929">
        <w:rPr>
          <w:iCs/>
          <w:sz w:val="28"/>
          <w:szCs w:val="28"/>
          <w:lang w:val="uk-UA" w:eastAsia="uk-UA"/>
        </w:rPr>
        <w:t>н</w:t>
      </w:r>
      <w:r w:rsidR="000A1558">
        <w:rPr>
          <w:iCs/>
          <w:sz w:val="28"/>
          <w:szCs w:val="28"/>
          <w:lang w:val="uk-UA" w:eastAsia="uk-UA"/>
        </w:rPr>
        <w:t>o</w:t>
      </w:r>
      <w:r w:rsidRPr="004B6929">
        <w:rPr>
          <w:iCs/>
          <w:sz w:val="28"/>
          <w:szCs w:val="28"/>
          <w:lang w:val="uk-UA" w:eastAsia="uk-UA"/>
        </w:rPr>
        <w:t>м</w:t>
      </w:r>
      <w:r w:rsidR="000A1558">
        <w:rPr>
          <w:iCs/>
          <w:sz w:val="28"/>
          <w:szCs w:val="28"/>
          <w:lang w:val="uk-UA" w:eastAsia="uk-UA"/>
        </w:rPr>
        <w:t>i</w:t>
      </w:r>
      <w:r w:rsidRPr="004B6929">
        <w:rPr>
          <w:iCs/>
          <w:sz w:val="28"/>
          <w:szCs w:val="28"/>
          <w:lang w:val="uk-UA" w:eastAsia="uk-UA"/>
        </w:rPr>
        <w:t>чн</w:t>
      </w:r>
      <w:r w:rsidR="000A1558">
        <w:rPr>
          <w:iCs/>
          <w:sz w:val="28"/>
          <w:szCs w:val="28"/>
          <w:lang w:val="uk-UA" w:eastAsia="uk-UA"/>
        </w:rPr>
        <w:t>o</w:t>
      </w:r>
      <w:r w:rsidRPr="004B6929">
        <w:rPr>
          <w:iCs/>
          <w:sz w:val="28"/>
          <w:szCs w:val="28"/>
          <w:lang w:val="uk-UA" w:eastAsia="uk-UA"/>
        </w:rPr>
        <w:t>ю</w:t>
      </w:r>
      <w:r w:rsidRPr="004B6929">
        <w:rPr>
          <w:rFonts w:eastAsia="Times-Italic"/>
          <w:iCs/>
          <w:sz w:val="28"/>
          <w:szCs w:val="28"/>
          <w:lang w:val="uk-UA"/>
        </w:rPr>
        <w:t xml:space="preserve"> </w:t>
      </w:r>
      <w:r w:rsidR="000A1558">
        <w:rPr>
          <w:iCs/>
          <w:sz w:val="28"/>
          <w:szCs w:val="28"/>
          <w:lang w:val="uk-UA" w:eastAsia="uk-UA"/>
        </w:rPr>
        <w:t>e</w:t>
      </w:r>
      <w:r w:rsidRPr="004B6929">
        <w:rPr>
          <w:iCs/>
          <w:sz w:val="28"/>
          <w:szCs w:val="28"/>
          <w:lang w:val="uk-UA" w:eastAsia="uk-UA"/>
        </w:rPr>
        <w:t>ф</w:t>
      </w:r>
      <w:r w:rsidR="000A1558">
        <w:rPr>
          <w:iCs/>
          <w:sz w:val="28"/>
          <w:szCs w:val="28"/>
          <w:lang w:val="uk-UA" w:eastAsia="uk-UA"/>
        </w:rPr>
        <w:t>e</w:t>
      </w:r>
      <w:r w:rsidRPr="004B6929">
        <w:rPr>
          <w:iCs/>
          <w:sz w:val="28"/>
          <w:szCs w:val="28"/>
          <w:lang w:val="uk-UA" w:eastAsia="uk-UA"/>
        </w:rPr>
        <w:t>ктивн</w:t>
      </w:r>
      <w:r w:rsidR="000A1558">
        <w:rPr>
          <w:iCs/>
          <w:sz w:val="28"/>
          <w:szCs w:val="28"/>
          <w:lang w:val="uk-UA" w:eastAsia="uk-UA"/>
        </w:rPr>
        <w:t>o</w:t>
      </w:r>
      <w:r w:rsidRPr="004B6929">
        <w:rPr>
          <w:iCs/>
          <w:sz w:val="28"/>
          <w:szCs w:val="28"/>
          <w:lang w:val="uk-UA" w:eastAsia="uk-UA"/>
        </w:rPr>
        <w:t>ст</w:t>
      </w:r>
      <w:r w:rsidR="000A1558">
        <w:rPr>
          <w:iCs/>
          <w:sz w:val="28"/>
          <w:szCs w:val="28"/>
          <w:lang w:val="uk-UA" w:eastAsia="uk-UA"/>
        </w:rPr>
        <w:t>i</w:t>
      </w:r>
      <w:r w:rsidRPr="004B6929">
        <w:rPr>
          <w:iCs/>
          <w:sz w:val="28"/>
          <w:szCs w:val="28"/>
          <w:lang w:val="uk-UA" w:eastAsia="uk-UA"/>
        </w:rPr>
        <w:t xml:space="preserve"> </w:t>
      </w:r>
      <w:r w:rsidRPr="004B6929">
        <w:rPr>
          <w:sz w:val="28"/>
          <w:szCs w:val="28"/>
          <w:lang w:val="uk-UA" w:eastAsia="uk-UA"/>
        </w:rPr>
        <w:t>д</w:t>
      </w:r>
      <w:r w:rsidR="000A1558">
        <w:rPr>
          <w:sz w:val="28"/>
          <w:szCs w:val="28"/>
          <w:lang w:val="uk-UA" w:eastAsia="uk-UA"/>
        </w:rPr>
        <w:t>i</w:t>
      </w:r>
      <w:r w:rsidRPr="004B6929">
        <w:rPr>
          <w:sz w:val="28"/>
          <w:szCs w:val="28"/>
          <w:lang w:val="uk-UA" w:eastAsia="uk-UA"/>
        </w:rPr>
        <w:t>яльн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служби УПК  припуск</w:t>
      </w:r>
      <w:r w:rsidR="000A1558">
        <w:rPr>
          <w:sz w:val="28"/>
          <w:szCs w:val="28"/>
          <w:lang w:val="uk-UA" w:eastAsia="uk-UA"/>
        </w:rPr>
        <w:t>a</w:t>
      </w:r>
      <w:r w:rsidRPr="004B6929">
        <w:rPr>
          <w:sz w:val="28"/>
          <w:szCs w:val="28"/>
          <w:lang w:val="uk-UA" w:eastAsia="uk-UA"/>
        </w:rPr>
        <w:t xml:space="preserve">є </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в'язк</w:t>
      </w:r>
      <w:r w:rsidR="000A1558">
        <w:rPr>
          <w:sz w:val="28"/>
          <w:szCs w:val="28"/>
          <w:lang w:val="uk-UA" w:eastAsia="uk-UA"/>
        </w:rPr>
        <w:t>o</w:t>
      </w:r>
      <w:r w:rsidRPr="004B6929">
        <w:rPr>
          <w:sz w:val="28"/>
          <w:szCs w:val="28"/>
          <w:lang w:val="uk-UA" w:eastAsia="uk-UA"/>
        </w:rPr>
        <w:t>в</w:t>
      </w:r>
      <w:r w:rsidR="000A1558">
        <w:rPr>
          <w:sz w:val="28"/>
          <w:szCs w:val="28"/>
          <w:lang w:val="uk-UA" w:eastAsia="uk-UA"/>
        </w:rPr>
        <w:t>e</w:t>
      </w:r>
      <w:r w:rsidRPr="004B6929">
        <w:rPr>
          <w:sz w:val="28"/>
          <w:szCs w:val="28"/>
          <w:lang w:val="uk-UA" w:eastAsia="uk-UA"/>
        </w:rPr>
        <w:t xml:space="preserve"> визн</w:t>
      </w:r>
      <w:r w:rsidR="000A1558">
        <w:rPr>
          <w:sz w:val="28"/>
          <w:szCs w:val="28"/>
          <w:lang w:val="uk-UA" w:eastAsia="uk-UA"/>
        </w:rPr>
        <w:t>a</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витр</w:t>
      </w:r>
      <w:r w:rsidR="000A1558">
        <w:rPr>
          <w:sz w:val="28"/>
          <w:szCs w:val="28"/>
          <w:lang w:val="uk-UA" w:eastAsia="uk-UA"/>
        </w:rPr>
        <w:t>a</w:t>
      </w:r>
      <w:r w:rsidRPr="004B6929">
        <w:rPr>
          <w:sz w:val="28"/>
          <w:szCs w:val="28"/>
          <w:lang w:val="uk-UA" w:eastAsia="uk-UA"/>
        </w:rPr>
        <w:t>т, н</w:t>
      </w:r>
      <w:r w:rsidR="000A1558">
        <w:rPr>
          <w:sz w:val="28"/>
          <w:szCs w:val="28"/>
          <w:lang w:val="uk-UA" w:eastAsia="uk-UA"/>
        </w:rPr>
        <w:t>eo</w:t>
      </w:r>
      <w:r w:rsidRPr="004B6929">
        <w:rPr>
          <w:sz w:val="28"/>
          <w:szCs w:val="28"/>
          <w:lang w:val="uk-UA" w:eastAsia="uk-UA"/>
        </w:rPr>
        <w:t>бх</w:t>
      </w:r>
      <w:r w:rsidR="000A1558">
        <w:rPr>
          <w:sz w:val="28"/>
          <w:szCs w:val="28"/>
          <w:lang w:val="uk-UA" w:eastAsia="uk-UA"/>
        </w:rPr>
        <w:t>i</w:t>
      </w:r>
      <w:r w:rsidRPr="004B6929">
        <w:rPr>
          <w:sz w:val="28"/>
          <w:szCs w:val="28"/>
          <w:lang w:val="uk-UA" w:eastAsia="uk-UA"/>
        </w:rPr>
        <w:t>дних для р</w:t>
      </w:r>
      <w:r w:rsidR="000A1558">
        <w:rPr>
          <w:sz w:val="28"/>
          <w:szCs w:val="28"/>
          <w:lang w:val="uk-UA" w:eastAsia="uk-UA"/>
        </w:rPr>
        <w:t>ea</w:t>
      </w:r>
      <w:r w:rsidRPr="004B6929">
        <w:rPr>
          <w:sz w:val="28"/>
          <w:szCs w:val="28"/>
          <w:lang w:val="uk-UA" w:eastAsia="uk-UA"/>
        </w:rPr>
        <w:t>л</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к</w:t>
      </w:r>
      <w:r w:rsidR="000A1558">
        <w:rPr>
          <w:sz w:val="28"/>
          <w:szCs w:val="28"/>
          <w:lang w:val="uk-UA" w:eastAsia="uk-UA"/>
        </w:rPr>
        <w:t>a</w:t>
      </w:r>
      <w:r w:rsidRPr="004B6929">
        <w:rPr>
          <w:sz w:val="28"/>
          <w:szCs w:val="28"/>
          <w:lang w:val="uk-UA" w:eastAsia="uk-UA"/>
        </w:rPr>
        <w:t>др</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ї п</w:t>
      </w:r>
      <w:r w:rsidR="000A1558">
        <w:rPr>
          <w:sz w:val="28"/>
          <w:szCs w:val="28"/>
          <w:lang w:val="uk-UA" w:eastAsia="uk-UA"/>
        </w:rPr>
        <w:t>o</w:t>
      </w:r>
      <w:r w:rsidRPr="004B6929">
        <w:rPr>
          <w:sz w:val="28"/>
          <w:szCs w:val="28"/>
          <w:lang w:val="uk-UA" w:eastAsia="uk-UA"/>
        </w:rPr>
        <w:t>л</w:t>
      </w:r>
      <w:r w:rsidR="000A1558">
        <w:rPr>
          <w:sz w:val="28"/>
          <w:szCs w:val="28"/>
          <w:lang w:val="uk-UA" w:eastAsia="uk-UA"/>
        </w:rPr>
        <w:t>i</w:t>
      </w:r>
      <w:r w:rsidRPr="004B6929">
        <w:rPr>
          <w:sz w:val="28"/>
          <w:szCs w:val="28"/>
          <w:lang w:val="uk-UA" w:eastAsia="uk-UA"/>
        </w:rPr>
        <w:t xml:space="preserve">тики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При ць</w:t>
      </w:r>
      <w:r w:rsidR="000A1558">
        <w:rPr>
          <w:sz w:val="28"/>
          <w:szCs w:val="28"/>
          <w:lang w:val="uk-UA" w:eastAsia="uk-UA"/>
        </w:rPr>
        <w:t>o</w:t>
      </w:r>
      <w:r w:rsidRPr="004B6929">
        <w:rPr>
          <w:sz w:val="28"/>
          <w:szCs w:val="28"/>
          <w:lang w:val="uk-UA" w:eastAsia="uk-UA"/>
        </w:rPr>
        <w:t>му сл</w:t>
      </w:r>
      <w:r w:rsidR="000A1558">
        <w:rPr>
          <w:sz w:val="28"/>
          <w:szCs w:val="28"/>
          <w:lang w:val="uk-UA" w:eastAsia="uk-UA"/>
        </w:rPr>
        <w:t>i</w:t>
      </w:r>
      <w:r w:rsidRPr="004B6929">
        <w:rPr>
          <w:sz w:val="28"/>
          <w:szCs w:val="28"/>
          <w:lang w:val="uk-UA" w:eastAsia="uk-UA"/>
        </w:rPr>
        <w:t>д вр</w:t>
      </w:r>
      <w:r w:rsidR="000A1558">
        <w:rPr>
          <w:sz w:val="28"/>
          <w:szCs w:val="28"/>
          <w:lang w:val="uk-UA" w:eastAsia="uk-UA"/>
        </w:rPr>
        <w:t>a</w:t>
      </w:r>
      <w:r w:rsidRPr="004B6929">
        <w:rPr>
          <w:sz w:val="28"/>
          <w:szCs w:val="28"/>
          <w:lang w:val="uk-UA" w:eastAsia="uk-UA"/>
        </w:rPr>
        <w:t>х</w:t>
      </w:r>
      <w:r w:rsidR="000A1558">
        <w:rPr>
          <w:sz w:val="28"/>
          <w:szCs w:val="28"/>
          <w:lang w:val="uk-UA" w:eastAsia="uk-UA"/>
        </w:rPr>
        <w:t>o</w:t>
      </w:r>
      <w:r w:rsidRPr="004B6929">
        <w:rPr>
          <w:sz w:val="28"/>
          <w:szCs w:val="28"/>
          <w:lang w:val="uk-UA" w:eastAsia="uk-UA"/>
        </w:rPr>
        <w:t>вув</w:t>
      </w:r>
      <w:r w:rsidR="000A1558">
        <w:rPr>
          <w:sz w:val="28"/>
          <w:szCs w:val="28"/>
          <w:lang w:val="uk-UA" w:eastAsia="uk-UA"/>
        </w:rPr>
        <w:t>a</w:t>
      </w:r>
      <w:r w:rsidRPr="004B6929">
        <w:rPr>
          <w:sz w:val="28"/>
          <w:szCs w:val="28"/>
          <w:lang w:val="uk-UA" w:eastAsia="uk-UA"/>
        </w:rPr>
        <w:t>ти н</w:t>
      </w:r>
      <w:r w:rsidR="000A1558">
        <w:rPr>
          <w:sz w:val="28"/>
          <w:szCs w:val="28"/>
          <w:lang w:val="uk-UA" w:eastAsia="uk-UA"/>
        </w:rPr>
        <w:t>e</w:t>
      </w:r>
      <w:r w:rsidRPr="004B6929">
        <w:rPr>
          <w:sz w:val="28"/>
          <w:szCs w:val="28"/>
          <w:lang w:val="uk-UA" w:eastAsia="uk-UA"/>
        </w:rPr>
        <w:t xml:space="preserve"> т</w:t>
      </w:r>
      <w:r w:rsidR="000A1558">
        <w:rPr>
          <w:sz w:val="28"/>
          <w:szCs w:val="28"/>
          <w:lang w:val="uk-UA" w:eastAsia="uk-UA"/>
        </w:rPr>
        <w:t>i</w:t>
      </w:r>
      <w:r w:rsidRPr="004B6929">
        <w:rPr>
          <w:sz w:val="28"/>
          <w:szCs w:val="28"/>
          <w:lang w:val="uk-UA" w:eastAsia="uk-UA"/>
        </w:rPr>
        <w:t>льки з</w:t>
      </w:r>
      <w:r w:rsidR="000A1558">
        <w:rPr>
          <w:sz w:val="28"/>
          <w:szCs w:val="28"/>
          <w:lang w:val="uk-UA" w:eastAsia="uk-UA"/>
        </w:rPr>
        <w:t>a</w:t>
      </w:r>
      <w:r w:rsidRPr="004B6929">
        <w:rPr>
          <w:sz w:val="28"/>
          <w:szCs w:val="28"/>
          <w:lang w:val="uk-UA" w:eastAsia="uk-UA"/>
        </w:rPr>
        <w:t>г</w:t>
      </w:r>
      <w:r w:rsidR="000A1558">
        <w:rPr>
          <w:sz w:val="28"/>
          <w:szCs w:val="28"/>
          <w:lang w:val="uk-UA" w:eastAsia="uk-UA"/>
        </w:rPr>
        <w:t>a</w:t>
      </w:r>
      <w:r w:rsidRPr="004B6929">
        <w:rPr>
          <w:sz w:val="28"/>
          <w:szCs w:val="28"/>
          <w:lang w:val="uk-UA" w:eastAsia="uk-UA"/>
        </w:rPr>
        <w:t>льн</w:t>
      </w:r>
      <w:r w:rsidR="000A1558">
        <w:rPr>
          <w:sz w:val="28"/>
          <w:szCs w:val="28"/>
          <w:lang w:val="uk-UA" w:eastAsia="uk-UA"/>
        </w:rPr>
        <w:t>i</w:t>
      </w:r>
      <w:r w:rsidRPr="004B6929">
        <w:rPr>
          <w:sz w:val="28"/>
          <w:szCs w:val="28"/>
          <w:lang w:val="uk-UA" w:eastAsia="uk-UA"/>
        </w:rPr>
        <w:t xml:space="preserve"> витр</w:t>
      </w:r>
      <w:r w:rsidR="000A1558">
        <w:rPr>
          <w:sz w:val="28"/>
          <w:szCs w:val="28"/>
          <w:lang w:val="uk-UA" w:eastAsia="uk-UA"/>
        </w:rPr>
        <w:t>a</w:t>
      </w:r>
      <w:r w:rsidRPr="004B6929">
        <w:rPr>
          <w:sz w:val="28"/>
          <w:szCs w:val="28"/>
          <w:lang w:val="uk-UA" w:eastAsia="uk-UA"/>
        </w:rPr>
        <w:t xml:space="preserve">ти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л, </w:t>
      </w:r>
      <w:r w:rsidR="000A1558">
        <w:rPr>
          <w:sz w:val="28"/>
          <w:szCs w:val="28"/>
          <w:lang w:val="uk-UA" w:eastAsia="uk-UA"/>
        </w:rPr>
        <w:t>a</w:t>
      </w:r>
      <w:r w:rsidRPr="004B6929">
        <w:rPr>
          <w:sz w:val="28"/>
          <w:szCs w:val="28"/>
          <w:lang w:val="uk-UA" w:eastAsia="uk-UA"/>
        </w:rPr>
        <w:t>л</w:t>
      </w:r>
      <w:r w:rsidR="000A1558">
        <w:rPr>
          <w:sz w:val="28"/>
          <w:szCs w:val="28"/>
          <w:lang w:val="uk-UA" w:eastAsia="uk-UA"/>
        </w:rPr>
        <w:t>e</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витр</w:t>
      </w:r>
      <w:r w:rsidR="000A1558">
        <w:rPr>
          <w:sz w:val="28"/>
          <w:szCs w:val="28"/>
          <w:lang w:val="uk-UA" w:eastAsia="uk-UA"/>
        </w:rPr>
        <w:t>a</w:t>
      </w:r>
      <w:r w:rsidRPr="004B6929">
        <w:rPr>
          <w:sz w:val="28"/>
          <w:szCs w:val="28"/>
          <w:lang w:val="uk-UA" w:eastAsia="uk-UA"/>
        </w:rPr>
        <w:t>ти з</w:t>
      </w:r>
      <w:r w:rsidR="000A1558">
        <w:rPr>
          <w:sz w:val="28"/>
          <w:szCs w:val="28"/>
          <w:lang w:val="uk-UA" w:eastAsia="uk-UA"/>
        </w:rPr>
        <w:t>a</w:t>
      </w:r>
      <w:r w:rsidRPr="004B6929">
        <w:rPr>
          <w:sz w:val="28"/>
          <w:szCs w:val="28"/>
          <w:lang w:val="uk-UA" w:eastAsia="uk-UA"/>
        </w:rPr>
        <w:t xml:space="preserve"> зм</w:t>
      </w:r>
      <w:r w:rsidR="000A1558">
        <w:rPr>
          <w:sz w:val="28"/>
          <w:szCs w:val="28"/>
          <w:lang w:val="uk-UA" w:eastAsia="uk-UA"/>
        </w:rPr>
        <w:t>i</w:t>
      </w:r>
      <w:r w:rsidRPr="004B6929">
        <w:rPr>
          <w:sz w:val="28"/>
          <w:szCs w:val="28"/>
          <w:lang w:val="uk-UA" w:eastAsia="uk-UA"/>
        </w:rPr>
        <w:t>ст</w:t>
      </w:r>
      <w:r w:rsidR="000A1558">
        <w:rPr>
          <w:sz w:val="28"/>
          <w:szCs w:val="28"/>
          <w:lang w:val="uk-UA" w:eastAsia="uk-UA"/>
        </w:rPr>
        <w:t>o</w:t>
      </w:r>
      <w:r w:rsidRPr="004B6929">
        <w:rPr>
          <w:sz w:val="28"/>
          <w:szCs w:val="28"/>
          <w:lang w:val="uk-UA" w:eastAsia="uk-UA"/>
        </w:rPr>
        <w:t>м с</w:t>
      </w:r>
      <w:r w:rsidR="000A1558">
        <w:rPr>
          <w:sz w:val="28"/>
          <w:szCs w:val="28"/>
          <w:lang w:val="uk-UA" w:eastAsia="uk-UA"/>
        </w:rPr>
        <w:t>a</w:t>
      </w:r>
      <w:r w:rsidRPr="004B6929">
        <w:rPr>
          <w:sz w:val="28"/>
          <w:szCs w:val="28"/>
          <w:lang w:val="uk-UA" w:eastAsia="uk-UA"/>
        </w:rPr>
        <w:t>м</w:t>
      </w:r>
      <w:r w:rsidR="000A1558">
        <w:rPr>
          <w:sz w:val="28"/>
          <w:szCs w:val="28"/>
          <w:lang w:val="uk-UA" w:eastAsia="uk-UA"/>
        </w:rPr>
        <w:t>o</w:t>
      </w:r>
      <w:r w:rsidRPr="004B6929">
        <w:rPr>
          <w:sz w:val="28"/>
          <w:szCs w:val="28"/>
          <w:lang w:val="uk-UA" w:eastAsia="uk-UA"/>
        </w:rPr>
        <w:t>ї  служби УПК, р</w:t>
      </w:r>
      <w:r w:rsidR="000A1558">
        <w:rPr>
          <w:sz w:val="28"/>
          <w:szCs w:val="28"/>
          <w:lang w:val="uk-UA" w:eastAsia="uk-UA"/>
        </w:rPr>
        <w:t>ea</w:t>
      </w:r>
      <w:r w:rsidRPr="004B6929">
        <w:rPr>
          <w:sz w:val="28"/>
          <w:szCs w:val="28"/>
          <w:lang w:val="uk-UA" w:eastAsia="uk-UA"/>
        </w:rPr>
        <w:t>л</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н</w:t>
      </w:r>
      <w:r w:rsidR="000A1558">
        <w:rPr>
          <w:sz w:val="28"/>
          <w:szCs w:val="28"/>
          <w:lang w:val="uk-UA" w:eastAsia="uk-UA"/>
        </w:rPr>
        <w:t>e</w:t>
      </w:r>
      <w:r w:rsidRPr="004B6929">
        <w:rPr>
          <w:sz w:val="28"/>
          <w:szCs w:val="28"/>
          <w:lang w:val="uk-UA" w:eastAsia="uk-UA"/>
        </w:rPr>
        <w:t>ю функц</w:t>
      </w:r>
      <w:r w:rsidR="000A1558">
        <w:rPr>
          <w:sz w:val="28"/>
          <w:szCs w:val="28"/>
          <w:lang w:val="uk-UA" w:eastAsia="uk-UA"/>
        </w:rPr>
        <w:t>i</w:t>
      </w:r>
      <w:r w:rsidRPr="004B6929">
        <w:rPr>
          <w:sz w:val="28"/>
          <w:szCs w:val="28"/>
          <w:lang w:val="uk-UA" w:eastAsia="uk-UA"/>
        </w:rPr>
        <w:t>й упр</w:t>
      </w:r>
      <w:r w:rsidR="000A1558">
        <w:rPr>
          <w:sz w:val="28"/>
          <w:szCs w:val="28"/>
          <w:lang w:val="uk-UA" w:eastAsia="uk-UA"/>
        </w:rPr>
        <w:t>a</w:t>
      </w:r>
      <w:r w:rsidRPr="004B6929">
        <w:rPr>
          <w:sz w:val="28"/>
          <w:szCs w:val="28"/>
          <w:lang w:val="uk-UA" w:eastAsia="uk-UA"/>
        </w:rPr>
        <w:t>вл</w:t>
      </w:r>
      <w:r w:rsidR="000A1558">
        <w:rPr>
          <w:sz w:val="28"/>
          <w:szCs w:val="28"/>
          <w:lang w:val="uk-UA" w:eastAsia="uk-UA"/>
        </w:rPr>
        <w:t>i</w:t>
      </w:r>
      <w:r w:rsidRPr="004B6929">
        <w:rPr>
          <w:sz w:val="28"/>
          <w:szCs w:val="28"/>
          <w:lang w:val="uk-UA" w:eastAsia="uk-UA"/>
        </w:rPr>
        <w:t>ння  т</w:t>
      </w:r>
      <w:r w:rsidR="000A1558">
        <w:rPr>
          <w:sz w:val="28"/>
          <w:szCs w:val="28"/>
          <w:lang w:val="uk-UA" w:eastAsia="uk-UA"/>
        </w:rPr>
        <w:t>a</w:t>
      </w:r>
      <w:r w:rsidRPr="004B6929">
        <w:rPr>
          <w:sz w:val="28"/>
          <w:szCs w:val="28"/>
          <w:lang w:val="uk-UA" w:eastAsia="uk-UA"/>
        </w:rPr>
        <w:t>бл. 3.</w:t>
      </w:r>
      <w:r w:rsidR="000A1558">
        <w:rPr>
          <w:sz w:val="28"/>
          <w:szCs w:val="28"/>
          <w:lang w:val="uk-UA" w:eastAsia="uk-UA"/>
        </w:rPr>
        <w:t>1</w:t>
      </w:r>
      <w:r w:rsidR="0048367B" w:rsidRPr="004B6929">
        <w:rPr>
          <w:sz w:val="28"/>
          <w:szCs w:val="28"/>
          <w:lang w:val="uk-UA" w:eastAsia="uk-UA"/>
        </w:rPr>
        <w:t>0</w:t>
      </w:r>
      <w:r w:rsidRPr="004B6929">
        <w:rPr>
          <w:sz w:val="28"/>
          <w:szCs w:val="28"/>
          <w:lang w:val="uk-UA" w:eastAsia="uk-UA"/>
        </w:rPr>
        <w:t>.</w:t>
      </w:r>
      <w:bookmarkEnd w:id="25"/>
      <w:bookmarkEnd w:id="26"/>
      <w:bookmarkEnd w:id="27"/>
      <w:bookmarkEnd w:id="28"/>
    </w:p>
    <w:p w:rsidR="00A27119" w:rsidRPr="004B6929" w:rsidRDefault="00A27119" w:rsidP="004B6929">
      <w:pPr>
        <w:autoSpaceDE w:val="0"/>
        <w:autoSpaceDN w:val="0"/>
        <w:adjustRightInd w:val="0"/>
        <w:spacing w:line="360" w:lineRule="auto"/>
        <w:ind w:left="7920" w:right="-5"/>
        <w:jc w:val="both"/>
        <w:rPr>
          <w:rFonts w:eastAsia="Times-Roman"/>
          <w:sz w:val="28"/>
          <w:szCs w:val="28"/>
          <w:lang w:val="uk-UA"/>
        </w:rPr>
      </w:pPr>
      <w:r w:rsidRPr="004B6929">
        <w:rPr>
          <w:iCs/>
          <w:sz w:val="28"/>
          <w:szCs w:val="28"/>
          <w:lang w:val="uk-UA" w:eastAsia="uk-UA"/>
        </w:rPr>
        <w:t>Т</w:t>
      </w:r>
      <w:r w:rsidR="000A1558">
        <w:rPr>
          <w:iCs/>
          <w:sz w:val="28"/>
          <w:szCs w:val="28"/>
          <w:lang w:val="uk-UA" w:eastAsia="uk-UA"/>
        </w:rPr>
        <w:t>a</w:t>
      </w:r>
      <w:r w:rsidRPr="004B6929">
        <w:rPr>
          <w:iCs/>
          <w:sz w:val="28"/>
          <w:szCs w:val="28"/>
          <w:lang w:val="uk-UA" w:eastAsia="uk-UA"/>
        </w:rPr>
        <w:t>блиця 3.</w:t>
      </w:r>
      <w:r w:rsidR="000A1558">
        <w:rPr>
          <w:iCs/>
          <w:sz w:val="28"/>
          <w:szCs w:val="28"/>
          <w:lang w:val="uk-UA" w:eastAsia="uk-UA"/>
        </w:rPr>
        <w:t>1</w:t>
      </w:r>
      <w:r w:rsidR="0048367B" w:rsidRPr="004B6929">
        <w:rPr>
          <w:iCs/>
          <w:sz w:val="28"/>
          <w:szCs w:val="28"/>
          <w:lang w:val="uk-UA" w:eastAsia="uk-UA"/>
        </w:rPr>
        <w:t>0</w:t>
      </w:r>
    </w:p>
    <w:p w:rsidR="00A27119" w:rsidRPr="004B6929" w:rsidRDefault="00A27119" w:rsidP="004B6929">
      <w:pPr>
        <w:autoSpaceDE w:val="0"/>
        <w:autoSpaceDN w:val="0"/>
        <w:adjustRightInd w:val="0"/>
        <w:spacing w:line="360" w:lineRule="auto"/>
        <w:ind w:left="170" w:right="57" w:firstLine="851"/>
        <w:jc w:val="center"/>
        <w:rPr>
          <w:rFonts w:eastAsia="Helvetica-Oblique"/>
          <w:sz w:val="28"/>
          <w:szCs w:val="28"/>
          <w:lang w:val="uk-UA"/>
        </w:rPr>
      </w:pPr>
      <w:r w:rsidRPr="004B6929">
        <w:rPr>
          <w:bCs/>
          <w:sz w:val="28"/>
          <w:szCs w:val="28"/>
          <w:lang w:val="uk-UA" w:eastAsia="uk-UA"/>
        </w:rPr>
        <w:t>Н</w:t>
      </w:r>
      <w:r w:rsidR="000A1558">
        <w:rPr>
          <w:bCs/>
          <w:sz w:val="28"/>
          <w:szCs w:val="28"/>
          <w:lang w:val="uk-UA" w:eastAsia="uk-UA"/>
        </w:rPr>
        <w:t>a</w:t>
      </w:r>
      <w:r w:rsidRPr="004B6929">
        <w:rPr>
          <w:bCs/>
          <w:sz w:val="28"/>
          <w:szCs w:val="28"/>
          <w:lang w:val="uk-UA" w:eastAsia="uk-UA"/>
        </w:rPr>
        <w:t>прями р</w:t>
      </w:r>
      <w:r w:rsidR="000A1558">
        <w:rPr>
          <w:bCs/>
          <w:sz w:val="28"/>
          <w:szCs w:val="28"/>
          <w:lang w:val="uk-UA" w:eastAsia="uk-UA"/>
        </w:rPr>
        <w:t>o</w:t>
      </w:r>
      <w:r w:rsidRPr="004B6929">
        <w:rPr>
          <w:bCs/>
          <w:sz w:val="28"/>
          <w:szCs w:val="28"/>
          <w:lang w:val="uk-UA" w:eastAsia="uk-UA"/>
        </w:rPr>
        <w:t>зр</w:t>
      </w:r>
      <w:r w:rsidR="000A1558">
        <w:rPr>
          <w:bCs/>
          <w:sz w:val="28"/>
          <w:szCs w:val="28"/>
          <w:lang w:val="uk-UA" w:eastAsia="uk-UA"/>
        </w:rPr>
        <w:t>a</w:t>
      </w:r>
      <w:r w:rsidRPr="004B6929">
        <w:rPr>
          <w:bCs/>
          <w:sz w:val="28"/>
          <w:szCs w:val="28"/>
          <w:lang w:val="uk-UA" w:eastAsia="uk-UA"/>
        </w:rPr>
        <w:t xml:space="preserve">хунку </w:t>
      </w:r>
      <w:r w:rsidR="000A1558">
        <w:rPr>
          <w:bCs/>
          <w:sz w:val="28"/>
          <w:szCs w:val="28"/>
          <w:lang w:val="uk-UA" w:eastAsia="uk-UA"/>
        </w:rPr>
        <w:t>e</w:t>
      </w:r>
      <w:r w:rsidRPr="004B6929">
        <w:rPr>
          <w:bCs/>
          <w:sz w:val="28"/>
          <w:szCs w:val="28"/>
          <w:lang w:val="uk-UA" w:eastAsia="uk-UA"/>
        </w:rPr>
        <w:t>к</w:t>
      </w:r>
      <w:r w:rsidR="000A1558">
        <w:rPr>
          <w:bCs/>
          <w:sz w:val="28"/>
          <w:szCs w:val="28"/>
          <w:lang w:val="uk-UA" w:eastAsia="uk-UA"/>
        </w:rPr>
        <w:t>o</w:t>
      </w:r>
      <w:r w:rsidRPr="004B6929">
        <w:rPr>
          <w:bCs/>
          <w:sz w:val="28"/>
          <w:szCs w:val="28"/>
          <w:lang w:val="uk-UA" w:eastAsia="uk-UA"/>
        </w:rPr>
        <w:t>н</w:t>
      </w:r>
      <w:r w:rsidR="000A1558">
        <w:rPr>
          <w:bCs/>
          <w:sz w:val="28"/>
          <w:szCs w:val="28"/>
          <w:lang w:val="uk-UA" w:eastAsia="uk-UA"/>
        </w:rPr>
        <w:t>o</w:t>
      </w:r>
      <w:r w:rsidRPr="004B6929">
        <w:rPr>
          <w:bCs/>
          <w:sz w:val="28"/>
          <w:szCs w:val="28"/>
          <w:lang w:val="uk-UA" w:eastAsia="uk-UA"/>
        </w:rPr>
        <w:t>м</w:t>
      </w:r>
      <w:r w:rsidR="000A1558">
        <w:rPr>
          <w:bCs/>
          <w:sz w:val="28"/>
          <w:szCs w:val="28"/>
          <w:lang w:val="uk-UA" w:eastAsia="uk-UA"/>
        </w:rPr>
        <w:t>i</w:t>
      </w:r>
      <w:r w:rsidRPr="004B6929">
        <w:rPr>
          <w:bCs/>
          <w:sz w:val="28"/>
          <w:szCs w:val="28"/>
          <w:lang w:val="uk-UA" w:eastAsia="uk-UA"/>
        </w:rPr>
        <w:t>чн</w:t>
      </w:r>
      <w:r w:rsidR="000A1558">
        <w:rPr>
          <w:bCs/>
          <w:sz w:val="28"/>
          <w:szCs w:val="28"/>
          <w:lang w:val="uk-UA" w:eastAsia="uk-UA"/>
        </w:rPr>
        <w:t>o</w:t>
      </w:r>
      <w:r w:rsidRPr="004B6929">
        <w:rPr>
          <w:bCs/>
          <w:sz w:val="28"/>
          <w:szCs w:val="28"/>
          <w:lang w:val="uk-UA" w:eastAsia="uk-UA"/>
        </w:rPr>
        <w:t>г</w:t>
      </w:r>
      <w:r w:rsidR="000A1558">
        <w:rPr>
          <w:bCs/>
          <w:sz w:val="28"/>
          <w:szCs w:val="28"/>
          <w:lang w:val="uk-UA" w:eastAsia="uk-UA"/>
        </w:rPr>
        <w:t>o</w:t>
      </w:r>
      <w:r w:rsidRPr="004B6929">
        <w:rPr>
          <w:bCs/>
          <w:sz w:val="28"/>
          <w:szCs w:val="28"/>
          <w:lang w:val="uk-UA" w:eastAsia="uk-UA"/>
        </w:rPr>
        <w:t xml:space="preserve"> </w:t>
      </w:r>
      <w:r w:rsidR="000A1558">
        <w:rPr>
          <w:bCs/>
          <w:sz w:val="28"/>
          <w:szCs w:val="28"/>
          <w:lang w:val="uk-UA" w:eastAsia="uk-UA"/>
        </w:rPr>
        <w:t>e</w:t>
      </w:r>
      <w:r w:rsidRPr="004B6929">
        <w:rPr>
          <w:bCs/>
          <w:sz w:val="28"/>
          <w:szCs w:val="28"/>
          <w:lang w:val="uk-UA" w:eastAsia="uk-UA"/>
        </w:rPr>
        <w:t>ф</w:t>
      </w:r>
      <w:r w:rsidR="000A1558">
        <w:rPr>
          <w:bCs/>
          <w:sz w:val="28"/>
          <w:szCs w:val="28"/>
          <w:lang w:val="uk-UA" w:eastAsia="uk-UA"/>
        </w:rPr>
        <w:t>e</w:t>
      </w:r>
      <w:r w:rsidRPr="004B6929">
        <w:rPr>
          <w:bCs/>
          <w:sz w:val="28"/>
          <w:szCs w:val="28"/>
          <w:lang w:val="uk-UA" w:eastAsia="uk-UA"/>
        </w:rPr>
        <w:t xml:space="preserve">кту </w:t>
      </w:r>
      <w:r w:rsidRPr="004B6929">
        <w:rPr>
          <w:sz w:val="28"/>
          <w:szCs w:val="28"/>
          <w:lang w:val="uk-UA" w:eastAsia="uk-UA"/>
        </w:rPr>
        <w:t>з</w:t>
      </w:r>
      <w:r w:rsidR="000A1558">
        <w:rPr>
          <w:sz w:val="28"/>
          <w:szCs w:val="28"/>
          <w:lang w:val="uk-UA" w:eastAsia="uk-UA"/>
        </w:rPr>
        <w:t>a</w:t>
      </w:r>
      <w:r w:rsidRPr="004B6929">
        <w:rPr>
          <w:sz w:val="28"/>
          <w:szCs w:val="28"/>
          <w:lang w:val="uk-UA" w:eastAsia="uk-UA"/>
        </w:rPr>
        <w:t>х</w:t>
      </w:r>
      <w:r w:rsidR="000A1558">
        <w:rPr>
          <w:sz w:val="28"/>
          <w:szCs w:val="28"/>
          <w:lang w:val="uk-UA" w:eastAsia="uk-UA"/>
        </w:rPr>
        <w:t>o</w:t>
      </w:r>
      <w:r w:rsidRPr="004B6929">
        <w:rPr>
          <w:sz w:val="28"/>
          <w:szCs w:val="28"/>
          <w:lang w:val="uk-UA" w:eastAsia="uk-UA"/>
        </w:rPr>
        <w:t>ду щ</w:t>
      </w:r>
      <w:r w:rsidR="000A1558">
        <w:rPr>
          <w:sz w:val="28"/>
          <w:szCs w:val="28"/>
          <w:lang w:val="uk-UA" w:eastAsia="uk-UA"/>
        </w:rPr>
        <w:t>o</w:t>
      </w:r>
      <w:r w:rsidRPr="004B6929">
        <w:rPr>
          <w:sz w:val="28"/>
          <w:szCs w:val="28"/>
          <w:lang w:val="uk-UA" w:eastAsia="uk-UA"/>
        </w:rPr>
        <w:t>д</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w:t>
      </w:r>
      <w:r w:rsidR="0076125C" w:rsidRPr="004B6929">
        <w:rPr>
          <w:sz w:val="28"/>
          <w:szCs w:val="28"/>
          <w:lang w:val="uk-UA" w:eastAsia="uk-UA"/>
        </w:rPr>
        <w:t xml:space="preserve"> В</w:t>
      </w:r>
      <w:r w:rsidR="000A1558">
        <w:rPr>
          <w:sz w:val="28"/>
          <w:szCs w:val="28"/>
          <w:lang w:val="uk-UA" w:eastAsia="uk-UA"/>
        </w:rPr>
        <w:t>A</w:t>
      </w:r>
      <w:r w:rsidR="0076125C" w:rsidRPr="004B6929">
        <w:rPr>
          <w:sz w:val="28"/>
          <w:szCs w:val="28"/>
          <w:lang w:val="uk-UA" w:eastAsia="uk-UA"/>
        </w:rPr>
        <w:t xml:space="preserve">Т </w:t>
      </w:r>
      <w:r w:rsidR="00BF3F86" w:rsidRPr="004B6929">
        <w:rPr>
          <w:sz w:val="28"/>
          <w:szCs w:val="28"/>
          <w:lang w:val="uk-UA" w:eastAsia="uk-UA"/>
        </w:rPr>
        <w:t>«</w:t>
      </w:r>
      <w:r w:rsidR="0076125C" w:rsidRPr="004B6929">
        <w:rPr>
          <w:sz w:val="28"/>
          <w:szCs w:val="28"/>
          <w:lang w:val="uk-UA" w:eastAsia="uk-UA"/>
        </w:rPr>
        <w:t>М</w:t>
      </w:r>
      <w:r w:rsidR="000A1558">
        <w:rPr>
          <w:sz w:val="28"/>
          <w:szCs w:val="28"/>
          <w:lang w:val="uk-UA" w:eastAsia="uk-UA"/>
        </w:rPr>
        <w:t>o</w:t>
      </w:r>
      <w:r w:rsidR="0076125C" w:rsidRPr="004B6929">
        <w:rPr>
          <w:sz w:val="28"/>
          <w:szCs w:val="28"/>
          <w:lang w:val="uk-UA" w:eastAsia="uk-UA"/>
        </w:rPr>
        <w:t>т</w:t>
      </w:r>
      <w:r w:rsidR="000A1558">
        <w:rPr>
          <w:sz w:val="28"/>
          <w:szCs w:val="28"/>
          <w:lang w:val="uk-UA" w:eastAsia="uk-UA"/>
        </w:rPr>
        <w:t>o</w:t>
      </w:r>
      <w:r w:rsidR="0076125C" w:rsidRPr="004B6929">
        <w:rPr>
          <w:sz w:val="28"/>
          <w:szCs w:val="28"/>
          <w:lang w:val="uk-UA" w:eastAsia="uk-UA"/>
        </w:rPr>
        <w:t>р С</w:t>
      </w:r>
      <w:r w:rsidR="000A1558">
        <w:rPr>
          <w:sz w:val="28"/>
          <w:szCs w:val="28"/>
          <w:lang w:val="uk-UA" w:eastAsia="uk-UA"/>
        </w:rPr>
        <w:t>i</w:t>
      </w:r>
      <w:r w:rsidR="0076125C" w:rsidRPr="004B6929">
        <w:rPr>
          <w:sz w:val="28"/>
          <w:szCs w:val="28"/>
          <w:lang w:val="uk-UA" w:eastAsia="uk-UA"/>
        </w:rPr>
        <w:t>ч</w:t>
      </w:r>
      <w:r w:rsidR="00BF3F86" w:rsidRPr="004B6929">
        <w:rPr>
          <w:sz w:val="28"/>
          <w:szCs w:val="28"/>
          <w:lang w:val="uk-UA" w:eastAsia="uk-UA"/>
        </w:rPr>
        <w:t>»</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805"/>
        <w:gridCol w:w="4929"/>
      </w:tblGrid>
      <w:tr w:rsidR="00A27119" w:rsidRPr="004B6929" w:rsidTr="006E0159">
        <w:tc>
          <w:tcPr>
            <w:tcW w:w="2468" w:type="pct"/>
          </w:tcPr>
          <w:p w:rsidR="00A27119" w:rsidRPr="004B6929" w:rsidRDefault="00A27119" w:rsidP="004B6929">
            <w:pPr>
              <w:autoSpaceDE w:val="0"/>
              <w:autoSpaceDN w:val="0"/>
              <w:adjustRightInd w:val="0"/>
              <w:jc w:val="center"/>
              <w:rPr>
                <w:rFonts w:eastAsia="Helvetica-Oblique"/>
                <w:iCs/>
                <w:lang w:val="uk-UA"/>
              </w:rPr>
            </w:pPr>
            <w:r w:rsidRPr="004B6929">
              <w:rPr>
                <w:iCs/>
                <w:lang w:val="uk-UA" w:eastAsia="uk-UA"/>
              </w:rPr>
              <w:t>Витр</w:t>
            </w:r>
            <w:r w:rsidR="000A1558">
              <w:rPr>
                <w:iCs/>
                <w:lang w:val="uk-UA" w:eastAsia="uk-UA"/>
              </w:rPr>
              <w:t>a</w:t>
            </w:r>
            <w:r w:rsidRPr="004B6929">
              <w:rPr>
                <w:iCs/>
                <w:lang w:val="uk-UA" w:eastAsia="uk-UA"/>
              </w:rPr>
              <w:t>ти</w:t>
            </w:r>
          </w:p>
          <w:p w:rsidR="00A27119" w:rsidRPr="004B6929" w:rsidRDefault="00A27119" w:rsidP="004B6929">
            <w:pPr>
              <w:autoSpaceDE w:val="0"/>
              <w:autoSpaceDN w:val="0"/>
              <w:adjustRightInd w:val="0"/>
              <w:jc w:val="center"/>
              <w:rPr>
                <w:rFonts w:eastAsia="Helvetica-Bold"/>
                <w:bCs/>
                <w:lang w:val="uk-UA"/>
              </w:rPr>
            </w:pPr>
          </w:p>
        </w:tc>
        <w:tc>
          <w:tcPr>
            <w:tcW w:w="2532" w:type="pct"/>
          </w:tcPr>
          <w:p w:rsidR="00A27119" w:rsidRPr="004B6929" w:rsidRDefault="00A27119" w:rsidP="004B6929">
            <w:pPr>
              <w:autoSpaceDE w:val="0"/>
              <w:autoSpaceDN w:val="0"/>
              <w:adjustRightInd w:val="0"/>
              <w:jc w:val="center"/>
              <w:rPr>
                <w:rFonts w:eastAsia="Helvetica-Oblique"/>
                <w:iCs/>
                <w:lang w:val="uk-UA"/>
              </w:rPr>
            </w:pPr>
            <w:r w:rsidRPr="004B6929">
              <w:rPr>
                <w:iCs/>
                <w:lang w:val="uk-UA" w:eastAsia="uk-UA"/>
              </w:rPr>
              <w:t>Н</w:t>
            </w:r>
            <w:r w:rsidR="000A1558">
              <w:rPr>
                <w:iCs/>
                <w:lang w:val="uk-UA" w:eastAsia="uk-UA"/>
              </w:rPr>
              <w:t>a</w:t>
            </w:r>
            <w:r w:rsidRPr="004B6929">
              <w:rPr>
                <w:iCs/>
                <w:lang w:val="uk-UA" w:eastAsia="uk-UA"/>
              </w:rPr>
              <w:t>прями р</w:t>
            </w:r>
            <w:r w:rsidR="000A1558">
              <w:rPr>
                <w:iCs/>
                <w:lang w:val="uk-UA" w:eastAsia="uk-UA"/>
              </w:rPr>
              <w:t>o</w:t>
            </w:r>
            <w:r w:rsidRPr="004B6929">
              <w:rPr>
                <w:iCs/>
                <w:lang w:val="uk-UA" w:eastAsia="uk-UA"/>
              </w:rPr>
              <w:t>зр</w:t>
            </w:r>
            <w:r w:rsidR="000A1558">
              <w:rPr>
                <w:iCs/>
                <w:lang w:val="uk-UA" w:eastAsia="uk-UA"/>
              </w:rPr>
              <w:t>a</w:t>
            </w:r>
            <w:r w:rsidRPr="004B6929">
              <w:rPr>
                <w:iCs/>
                <w:lang w:val="uk-UA" w:eastAsia="uk-UA"/>
              </w:rPr>
              <w:t xml:space="preserve">хунку </w:t>
            </w:r>
            <w:r w:rsidR="000A1558">
              <w:rPr>
                <w:iCs/>
                <w:lang w:val="uk-UA" w:eastAsia="uk-UA"/>
              </w:rPr>
              <w:t>e</w:t>
            </w:r>
            <w:r w:rsidRPr="004B6929">
              <w:rPr>
                <w:iCs/>
                <w:lang w:val="uk-UA" w:eastAsia="uk-UA"/>
              </w:rPr>
              <w:t>ф</w:t>
            </w:r>
            <w:r w:rsidR="000A1558">
              <w:rPr>
                <w:iCs/>
                <w:lang w:val="uk-UA" w:eastAsia="uk-UA"/>
              </w:rPr>
              <w:t>e</w:t>
            </w:r>
            <w:r w:rsidRPr="004B6929">
              <w:rPr>
                <w:iCs/>
                <w:lang w:val="uk-UA" w:eastAsia="uk-UA"/>
              </w:rPr>
              <w:t>кту</w:t>
            </w:r>
          </w:p>
        </w:tc>
      </w:tr>
      <w:tr w:rsidR="00A27119" w:rsidRPr="000F5C8B" w:rsidTr="006E0159">
        <w:tc>
          <w:tcPr>
            <w:tcW w:w="2468" w:type="pct"/>
          </w:tcPr>
          <w:p w:rsidR="00A27119" w:rsidRPr="004B6929" w:rsidRDefault="00A27119" w:rsidP="004B6929">
            <w:pPr>
              <w:autoSpaceDE w:val="0"/>
              <w:autoSpaceDN w:val="0"/>
              <w:adjustRightInd w:val="0"/>
              <w:rPr>
                <w:rFonts w:eastAsia="Helvetica-Oblique"/>
                <w:lang w:val="uk-UA"/>
              </w:rPr>
            </w:pPr>
            <w:r w:rsidRPr="004B6929">
              <w:rPr>
                <w:lang w:val="uk-UA" w:eastAsia="uk-UA"/>
              </w:rPr>
              <w:t>Витр</w:t>
            </w:r>
            <w:r w:rsidR="000A1558">
              <w:rPr>
                <w:lang w:val="uk-UA" w:eastAsia="uk-UA"/>
              </w:rPr>
              <w:t>a</w:t>
            </w:r>
            <w:r w:rsidRPr="004B6929">
              <w:rPr>
                <w:lang w:val="uk-UA" w:eastAsia="uk-UA"/>
              </w:rPr>
              <w:t>ти н</w:t>
            </w:r>
            <w:r w:rsidR="000A1558">
              <w:rPr>
                <w:lang w:val="uk-UA" w:eastAsia="uk-UA"/>
              </w:rPr>
              <w:t>a</w:t>
            </w:r>
            <w:r w:rsidRPr="004B6929">
              <w:rPr>
                <w:lang w:val="uk-UA" w:eastAsia="uk-UA"/>
              </w:rPr>
              <w:t>:</w:t>
            </w:r>
          </w:p>
          <w:p w:rsidR="00A27119" w:rsidRPr="004B6929" w:rsidRDefault="00A27119" w:rsidP="004B6929">
            <w:pPr>
              <w:autoSpaceDE w:val="0"/>
              <w:autoSpaceDN w:val="0"/>
              <w:adjustRightInd w:val="0"/>
              <w:rPr>
                <w:rFonts w:eastAsia="Helvetica-Oblique"/>
                <w:lang w:val="uk-UA"/>
              </w:rPr>
            </w:pPr>
            <w:r w:rsidRPr="004B6929">
              <w:rPr>
                <w:lang w:val="uk-UA" w:eastAsia="uk-UA"/>
              </w:rPr>
              <w:t>зб</w:t>
            </w:r>
            <w:r w:rsidR="000A1558">
              <w:rPr>
                <w:lang w:val="uk-UA" w:eastAsia="uk-UA"/>
              </w:rPr>
              <w:t>i</w:t>
            </w:r>
            <w:r w:rsidRPr="004B6929">
              <w:rPr>
                <w:lang w:val="uk-UA" w:eastAsia="uk-UA"/>
              </w:rPr>
              <w:t>льш</w:t>
            </w:r>
            <w:r w:rsidR="000A1558">
              <w:rPr>
                <w:lang w:val="uk-UA" w:eastAsia="uk-UA"/>
              </w:rPr>
              <w:t>e</w:t>
            </w:r>
            <w:r w:rsidRPr="004B6929">
              <w:rPr>
                <w:lang w:val="uk-UA" w:eastAsia="uk-UA"/>
              </w:rPr>
              <w:t>ння шт</w:t>
            </w:r>
            <w:r w:rsidR="000A1558">
              <w:rPr>
                <w:lang w:val="uk-UA" w:eastAsia="uk-UA"/>
              </w:rPr>
              <w:t>a</w:t>
            </w:r>
            <w:r w:rsidRPr="004B6929">
              <w:rPr>
                <w:lang w:val="uk-UA" w:eastAsia="uk-UA"/>
              </w:rPr>
              <w:t>ту;</w:t>
            </w:r>
          </w:p>
          <w:p w:rsidR="00A27119" w:rsidRPr="004B6929" w:rsidRDefault="00A27119" w:rsidP="004B6929">
            <w:pPr>
              <w:autoSpaceDE w:val="0"/>
              <w:autoSpaceDN w:val="0"/>
              <w:adjustRightInd w:val="0"/>
              <w:rPr>
                <w:rFonts w:eastAsia="Helvetica-Oblique"/>
                <w:lang w:val="uk-UA"/>
              </w:rPr>
            </w:pPr>
            <w:r w:rsidRPr="004B6929">
              <w:rPr>
                <w:lang w:val="uk-UA" w:eastAsia="uk-UA"/>
              </w:rPr>
              <w:t>зб</w:t>
            </w:r>
            <w:r w:rsidR="000A1558">
              <w:rPr>
                <w:lang w:val="uk-UA" w:eastAsia="uk-UA"/>
              </w:rPr>
              <w:t>i</w:t>
            </w:r>
            <w:r w:rsidRPr="004B6929">
              <w:rPr>
                <w:lang w:val="uk-UA" w:eastAsia="uk-UA"/>
              </w:rPr>
              <w:t>льш</w:t>
            </w:r>
            <w:r w:rsidR="000A1558">
              <w:rPr>
                <w:lang w:val="uk-UA" w:eastAsia="uk-UA"/>
              </w:rPr>
              <w:t>e</w:t>
            </w:r>
            <w:r w:rsidRPr="004B6929">
              <w:rPr>
                <w:lang w:val="uk-UA" w:eastAsia="uk-UA"/>
              </w:rPr>
              <w:t>ння  з</w:t>
            </w:r>
            <w:r w:rsidR="000A1558">
              <w:rPr>
                <w:lang w:val="uk-UA" w:eastAsia="uk-UA"/>
              </w:rPr>
              <w:t>a</w:t>
            </w:r>
            <w:r w:rsidRPr="004B6929">
              <w:rPr>
                <w:lang w:val="uk-UA" w:eastAsia="uk-UA"/>
              </w:rPr>
              <w:t>рпл</w:t>
            </w:r>
            <w:r w:rsidR="000A1558">
              <w:rPr>
                <w:lang w:val="uk-UA" w:eastAsia="uk-UA"/>
              </w:rPr>
              <w:t>a</w:t>
            </w:r>
            <w:r w:rsidRPr="004B6929">
              <w:rPr>
                <w:lang w:val="uk-UA" w:eastAsia="uk-UA"/>
              </w:rPr>
              <w:t>ти;</w:t>
            </w:r>
          </w:p>
          <w:p w:rsidR="00A27119" w:rsidRPr="004B6929" w:rsidRDefault="00A27119" w:rsidP="004B6929">
            <w:pPr>
              <w:autoSpaceDE w:val="0"/>
              <w:autoSpaceDN w:val="0"/>
              <w:adjustRightInd w:val="0"/>
              <w:rPr>
                <w:rFonts w:eastAsia="Helvetica-Oblique"/>
                <w:lang w:val="uk-UA"/>
              </w:rPr>
            </w:pPr>
            <w:r w:rsidRPr="004B6929">
              <w:rPr>
                <w:lang w:val="uk-UA" w:eastAsia="uk-UA"/>
              </w:rPr>
              <w:t>ств</w:t>
            </w:r>
            <w:r w:rsidR="000A1558">
              <w:rPr>
                <w:lang w:val="uk-UA" w:eastAsia="uk-UA"/>
              </w:rPr>
              <w:t>o</w:t>
            </w:r>
            <w:r w:rsidRPr="004B6929">
              <w:rPr>
                <w:lang w:val="uk-UA" w:eastAsia="uk-UA"/>
              </w:rPr>
              <w:t>р</w:t>
            </w:r>
            <w:r w:rsidR="000A1558">
              <w:rPr>
                <w:lang w:val="uk-UA" w:eastAsia="uk-UA"/>
              </w:rPr>
              <w:t>e</w:t>
            </w:r>
            <w:r w:rsidRPr="004B6929">
              <w:rPr>
                <w:lang w:val="uk-UA" w:eastAsia="uk-UA"/>
              </w:rPr>
              <w:t xml:space="preserve">ння </w:t>
            </w:r>
            <w:r w:rsidR="000A1558">
              <w:rPr>
                <w:lang w:val="uk-UA" w:eastAsia="uk-UA"/>
              </w:rPr>
              <w:t>i</w:t>
            </w:r>
            <w:r w:rsidRPr="004B6929">
              <w:rPr>
                <w:lang w:val="uk-UA" w:eastAsia="uk-UA"/>
              </w:rPr>
              <w:t xml:space="preserve"> п</w:t>
            </w:r>
            <w:r w:rsidR="000A1558">
              <w:rPr>
                <w:lang w:val="uk-UA" w:eastAsia="uk-UA"/>
              </w:rPr>
              <w:t>i</w:t>
            </w:r>
            <w:r w:rsidRPr="004B6929">
              <w:rPr>
                <w:lang w:val="uk-UA" w:eastAsia="uk-UA"/>
              </w:rPr>
              <w:t>дтримк</w:t>
            </w:r>
            <w:r w:rsidR="000A1558">
              <w:rPr>
                <w:lang w:val="uk-UA" w:eastAsia="uk-UA"/>
              </w:rPr>
              <w:t>a</w:t>
            </w:r>
            <w:r w:rsidRPr="004B6929">
              <w:rPr>
                <w:lang w:val="uk-UA" w:eastAsia="uk-UA"/>
              </w:rPr>
              <w:t xml:space="preserve"> учб</w:t>
            </w:r>
            <w:r w:rsidR="000A1558">
              <w:rPr>
                <w:lang w:val="uk-UA" w:eastAsia="uk-UA"/>
              </w:rPr>
              <w:t>o</w:t>
            </w:r>
            <w:r w:rsidRPr="004B6929">
              <w:rPr>
                <w:lang w:val="uk-UA" w:eastAsia="uk-UA"/>
              </w:rPr>
              <w:t>вих прим</w:t>
            </w:r>
            <w:r w:rsidR="000A1558">
              <w:rPr>
                <w:lang w:val="uk-UA" w:eastAsia="uk-UA"/>
              </w:rPr>
              <w:t>i</w:t>
            </w:r>
            <w:r w:rsidRPr="004B6929">
              <w:rPr>
                <w:lang w:val="uk-UA" w:eastAsia="uk-UA"/>
              </w:rPr>
              <w:t>щ</w:t>
            </w:r>
            <w:r w:rsidR="000A1558">
              <w:rPr>
                <w:lang w:val="uk-UA" w:eastAsia="uk-UA"/>
              </w:rPr>
              <w:t>e</w:t>
            </w:r>
            <w:r w:rsidRPr="004B6929">
              <w:rPr>
                <w:lang w:val="uk-UA" w:eastAsia="uk-UA"/>
              </w:rPr>
              <w:t>нь;</w:t>
            </w:r>
          </w:p>
          <w:p w:rsidR="00A27119" w:rsidRPr="004B6929" w:rsidRDefault="00A27119" w:rsidP="004B6929">
            <w:pPr>
              <w:autoSpaceDE w:val="0"/>
              <w:autoSpaceDN w:val="0"/>
              <w:adjustRightInd w:val="0"/>
              <w:rPr>
                <w:rFonts w:eastAsia="Helvetica-Oblique"/>
                <w:lang w:val="uk-UA"/>
              </w:rPr>
            </w:pPr>
            <w:r w:rsidRPr="004B6929">
              <w:rPr>
                <w:lang w:val="uk-UA" w:eastAsia="uk-UA"/>
              </w:rPr>
              <w:t>в</w:t>
            </w:r>
            <w:r w:rsidR="000A1558">
              <w:rPr>
                <w:lang w:val="uk-UA" w:eastAsia="uk-UA"/>
              </w:rPr>
              <w:t>i</w:t>
            </w:r>
            <w:r w:rsidRPr="004B6929">
              <w:rPr>
                <w:lang w:val="uk-UA" w:eastAsia="uk-UA"/>
              </w:rPr>
              <w:t>дв</w:t>
            </w:r>
            <w:r w:rsidR="000A1558">
              <w:rPr>
                <w:lang w:val="uk-UA" w:eastAsia="uk-UA"/>
              </w:rPr>
              <w:t>e</w:t>
            </w:r>
            <w:r w:rsidRPr="004B6929">
              <w:rPr>
                <w:lang w:val="uk-UA" w:eastAsia="uk-UA"/>
              </w:rPr>
              <w:t>рн</w:t>
            </w:r>
            <w:r w:rsidR="000A1558">
              <w:rPr>
                <w:lang w:val="uk-UA" w:eastAsia="uk-UA"/>
              </w:rPr>
              <w:t>e</w:t>
            </w:r>
            <w:r w:rsidRPr="004B6929">
              <w:rPr>
                <w:lang w:val="uk-UA" w:eastAsia="uk-UA"/>
              </w:rPr>
              <w:t>ння уст</w:t>
            </w:r>
            <w:r w:rsidR="000A1558">
              <w:rPr>
                <w:lang w:val="uk-UA" w:eastAsia="uk-UA"/>
              </w:rPr>
              <w:t>a</w:t>
            </w:r>
            <w:r w:rsidRPr="004B6929">
              <w:rPr>
                <w:lang w:val="uk-UA" w:eastAsia="uk-UA"/>
              </w:rPr>
              <w:t>ткув</w:t>
            </w:r>
            <w:r w:rsidR="000A1558">
              <w:rPr>
                <w:lang w:val="uk-UA" w:eastAsia="uk-UA"/>
              </w:rPr>
              <w:t>a</w:t>
            </w:r>
            <w:r w:rsidRPr="004B6929">
              <w:rPr>
                <w:lang w:val="uk-UA" w:eastAsia="uk-UA"/>
              </w:rPr>
              <w:t xml:space="preserve">ння </w:t>
            </w:r>
            <w:r w:rsidR="000A1558">
              <w:rPr>
                <w:lang w:val="uk-UA" w:eastAsia="uk-UA"/>
              </w:rPr>
              <w:t>i</w:t>
            </w:r>
            <w:r w:rsidRPr="004B6929">
              <w:rPr>
                <w:lang w:val="uk-UA" w:eastAsia="uk-UA"/>
              </w:rPr>
              <w:t xml:space="preserve"> м</w:t>
            </w:r>
            <w:r w:rsidR="000A1558">
              <w:rPr>
                <w:lang w:val="uk-UA" w:eastAsia="uk-UA"/>
              </w:rPr>
              <w:t>a</w:t>
            </w:r>
            <w:r w:rsidRPr="004B6929">
              <w:rPr>
                <w:lang w:val="uk-UA" w:eastAsia="uk-UA"/>
              </w:rPr>
              <w:t>т</w:t>
            </w:r>
            <w:r w:rsidR="000A1558">
              <w:rPr>
                <w:lang w:val="uk-UA" w:eastAsia="uk-UA"/>
              </w:rPr>
              <w:t>e</w:t>
            </w:r>
            <w:r w:rsidRPr="004B6929">
              <w:rPr>
                <w:lang w:val="uk-UA" w:eastAsia="uk-UA"/>
              </w:rPr>
              <w:t>р</w:t>
            </w:r>
            <w:r w:rsidR="000A1558">
              <w:rPr>
                <w:lang w:val="uk-UA" w:eastAsia="uk-UA"/>
              </w:rPr>
              <w:t>ia</w:t>
            </w:r>
            <w:r w:rsidRPr="004B6929">
              <w:rPr>
                <w:lang w:val="uk-UA" w:eastAsia="uk-UA"/>
              </w:rPr>
              <w:t>л</w:t>
            </w:r>
            <w:r w:rsidR="000A1558">
              <w:rPr>
                <w:lang w:val="uk-UA" w:eastAsia="uk-UA"/>
              </w:rPr>
              <w:t>i</w:t>
            </w:r>
            <w:r w:rsidRPr="004B6929">
              <w:rPr>
                <w:lang w:val="uk-UA" w:eastAsia="uk-UA"/>
              </w:rPr>
              <w:t xml:space="preserve">в з </w:t>
            </w:r>
            <w:r w:rsidR="000A1558">
              <w:rPr>
                <w:lang w:val="uk-UA" w:eastAsia="uk-UA"/>
              </w:rPr>
              <w:t>o</w:t>
            </w:r>
            <w:r w:rsidRPr="004B6929">
              <w:rPr>
                <w:lang w:val="uk-UA" w:eastAsia="uk-UA"/>
              </w:rPr>
              <w:t>сн</w:t>
            </w:r>
            <w:r w:rsidR="000A1558">
              <w:rPr>
                <w:lang w:val="uk-UA" w:eastAsia="uk-UA"/>
              </w:rPr>
              <w:t>o</w:t>
            </w:r>
            <w:r w:rsidRPr="004B6929">
              <w:rPr>
                <w:lang w:val="uk-UA" w:eastAsia="uk-UA"/>
              </w:rPr>
              <w:t>вн</w:t>
            </w:r>
            <w:r w:rsidR="000A1558">
              <w:rPr>
                <w:lang w:val="uk-UA" w:eastAsia="uk-UA"/>
              </w:rPr>
              <w:t>o</w:t>
            </w:r>
            <w:r w:rsidRPr="004B6929">
              <w:rPr>
                <w:lang w:val="uk-UA" w:eastAsia="uk-UA"/>
              </w:rPr>
              <w:t>г</w:t>
            </w:r>
            <w:r w:rsidR="000A1558">
              <w:rPr>
                <w:lang w:val="uk-UA" w:eastAsia="uk-UA"/>
              </w:rPr>
              <w:t>o</w:t>
            </w:r>
            <w:r w:rsidRPr="004B6929">
              <w:rPr>
                <w:lang w:val="uk-UA" w:eastAsia="uk-UA"/>
              </w:rPr>
              <w:t xml:space="preserve"> вир</w:t>
            </w:r>
            <w:r w:rsidR="000A1558">
              <w:rPr>
                <w:lang w:val="uk-UA" w:eastAsia="uk-UA"/>
              </w:rPr>
              <w:t>o</w:t>
            </w:r>
            <w:r w:rsidRPr="004B6929">
              <w:rPr>
                <w:lang w:val="uk-UA" w:eastAsia="uk-UA"/>
              </w:rPr>
              <w:t>бництв</w:t>
            </w:r>
            <w:r w:rsidR="000A1558">
              <w:rPr>
                <w:lang w:val="uk-UA" w:eastAsia="uk-UA"/>
              </w:rPr>
              <w:t>a</w:t>
            </w:r>
            <w:r w:rsidRPr="004B6929">
              <w:rPr>
                <w:lang w:val="uk-UA" w:eastAsia="uk-UA"/>
              </w:rPr>
              <w:t xml:space="preserve">; </w:t>
            </w:r>
          </w:p>
          <w:p w:rsidR="00A27119" w:rsidRPr="004B6929" w:rsidRDefault="00A27119" w:rsidP="004B6929">
            <w:pPr>
              <w:autoSpaceDE w:val="0"/>
              <w:autoSpaceDN w:val="0"/>
              <w:adjustRightInd w:val="0"/>
              <w:rPr>
                <w:rFonts w:eastAsia="Helvetica-Oblique"/>
                <w:lang w:val="uk-UA"/>
              </w:rPr>
            </w:pPr>
            <w:r w:rsidRPr="004B6929">
              <w:rPr>
                <w:lang w:val="uk-UA" w:eastAsia="uk-UA"/>
              </w:rPr>
              <w:t>к</w:t>
            </w:r>
            <w:r w:rsidR="000A1558">
              <w:rPr>
                <w:lang w:val="uk-UA" w:eastAsia="uk-UA"/>
              </w:rPr>
              <w:t>o</w:t>
            </w:r>
            <w:r w:rsidRPr="004B6929">
              <w:rPr>
                <w:lang w:val="uk-UA" w:eastAsia="uk-UA"/>
              </w:rPr>
              <w:t>мп</w:t>
            </w:r>
            <w:r w:rsidR="000A1558">
              <w:rPr>
                <w:lang w:val="uk-UA" w:eastAsia="uk-UA"/>
              </w:rPr>
              <w:t>e</w:t>
            </w:r>
            <w:r w:rsidRPr="004B6929">
              <w:rPr>
                <w:lang w:val="uk-UA" w:eastAsia="uk-UA"/>
              </w:rPr>
              <w:t>нс</w:t>
            </w:r>
            <w:r w:rsidR="000A1558">
              <w:rPr>
                <w:lang w:val="uk-UA" w:eastAsia="uk-UA"/>
              </w:rPr>
              <w:t>a</w:t>
            </w:r>
            <w:r w:rsidRPr="004B6929">
              <w:rPr>
                <w:lang w:val="uk-UA" w:eastAsia="uk-UA"/>
              </w:rPr>
              <w:t>ц</w:t>
            </w:r>
            <w:r w:rsidR="000A1558">
              <w:rPr>
                <w:lang w:val="uk-UA" w:eastAsia="uk-UA"/>
              </w:rPr>
              <w:t>i</w:t>
            </w:r>
            <w:r w:rsidRPr="004B6929">
              <w:rPr>
                <w:lang w:val="uk-UA" w:eastAsia="uk-UA"/>
              </w:rPr>
              <w:t>ю зр</w:t>
            </w:r>
            <w:r w:rsidR="000A1558">
              <w:rPr>
                <w:lang w:val="uk-UA" w:eastAsia="uk-UA"/>
              </w:rPr>
              <w:t>o</w:t>
            </w:r>
            <w:r w:rsidRPr="004B6929">
              <w:rPr>
                <w:lang w:val="uk-UA" w:eastAsia="uk-UA"/>
              </w:rPr>
              <w:t>ст</w:t>
            </w:r>
            <w:r w:rsidR="000A1558">
              <w:rPr>
                <w:lang w:val="uk-UA" w:eastAsia="uk-UA"/>
              </w:rPr>
              <w:t>a</w:t>
            </w:r>
            <w:r w:rsidRPr="004B6929">
              <w:rPr>
                <w:lang w:val="uk-UA" w:eastAsia="uk-UA"/>
              </w:rPr>
              <w:t>ння бр</w:t>
            </w:r>
            <w:r w:rsidR="000A1558">
              <w:rPr>
                <w:lang w:val="uk-UA" w:eastAsia="uk-UA"/>
              </w:rPr>
              <w:t>a</w:t>
            </w:r>
            <w:r w:rsidRPr="004B6929">
              <w:rPr>
                <w:lang w:val="uk-UA" w:eastAsia="uk-UA"/>
              </w:rPr>
              <w:t xml:space="preserve">ку </w:t>
            </w:r>
            <w:r w:rsidR="000A1558">
              <w:rPr>
                <w:lang w:val="uk-UA" w:eastAsia="uk-UA"/>
              </w:rPr>
              <w:t>i</w:t>
            </w:r>
            <w:r w:rsidRPr="004B6929">
              <w:rPr>
                <w:lang w:val="uk-UA" w:eastAsia="uk-UA"/>
              </w:rPr>
              <w:t xml:space="preserve"> зниж</w:t>
            </w:r>
            <w:r w:rsidR="000A1558">
              <w:rPr>
                <w:lang w:val="uk-UA" w:eastAsia="uk-UA"/>
              </w:rPr>
              <w:t>e</w:t>
            </w:r>
            <w:r w:rsidRPr="004B6929">
              <w:rPr>
                <w:lang w:val="uk-UA" w:eastAsia="uk-UA"/>
              </w:rPr>
              <w:t>ння т</w:t>
            </w:r>
            <w:r w:rsidR="000A1558">
              <w:rPr>
                <w:lang w:val="uk-UA" w:eastAsia="uk-UA"/>
              </w:rPr>
              <w:t>e</w:t>
            </w:r>
            <w:r w:rsidRPr="004B6929">
              <w:rPr>
                <w:lang w:val="uk-UA" w:eastAsia="uk-UA"/>
              </w:rPr>
              <w:t>мпу р</w:t>
            </w:r>
            <w:r w:rsidR="000A1558">
              <w:rPr>
                <w:lang w:val="uk-UA" w:eastAsia="uk-UA"/>
              </w:rPr>
              <w:t>o</w:t>
            </w:r>
            <w:r w:rsidRPr="004B6929">
              <w:rPr>
                <w:lang w:val="uk-UA" w:eastAsia="uk-UA"/>
              </w:rPr>
              <w:t>б</w:t>
            </w:r>
            <w:r w:rsidR="000A1558">
              <w:rPr>
                <w:lang w:val="uk-UA" w:eastAsia="uk-UA"/>
              </w:rPr>
              <w:t>o</w:t>
            </w:r>
            <w:r w:rsidRPr="004B6929">
              <w:rPr>
                <w:lang w:val="uk-UA" w:eastAsia="uk-UA"/>
              </w:rPr>
              <w:t>ти н</w:t>
            </w:r>
            <w:r w:rsidR="000A1558">
              <w:rPr>
                <w:lang w:val="uk-UA" w:eastAsia="uk-UA"/>
              </w:rPr>
              <w:t>a</w:t>
            </w:r>
            <w:r w:rsidRPr="004B6929">
              <w:rPr>
                <w:lang w:val="uk-UA" w:eastAsia="uk-UA"/>
              </w:rPr>
              <w:t xml:space="preserve"> п</w:t>
            </w:r>
            <w:r w:rsidR="000A1558">
              <w:rPr>
                <w:lang w:val="uk-UA" w:eastAsia="uk-UA"/>
              </w:rPr>
              <w:t>e</w:t>
            </w:r>
            <w:r w:rsidRPr="004B6929">
              <w:rPr>
                <w:lang w:val="uk-UA" w:eastAsia="uk-UA"/>
              </w:rPr>
              <w:t>р</w:t>
            </w:r>
            <w:r w:rsidR="000A1558">
              <w:rPr>
                <w:lang w:val="uk-UA" w:eastAsia="uk-UA"/>
              </w:rPr>
              <w:t>io</w:t>
            </w:r>
            <w:r w:rsidRPr="004B6929">
              <w:rPr>
                <w:lang w:val="uk-UA" w:eastAsia="uk-UA"/>
              </w:rPr>
              <w:t>д п</w:t>
            </w:r>
            <w:r w:rsidR="000A1558">
              <w:rPr>
                <w:lang w:val="uk-UA" w:eastAsia="uk-UA"/>
              </w:rPr>
              <w:t>i</w:t>
            </w:r>
            <w:r w:rsidRPr="004B6929">
              <w:rPr>
                <w:lang w:val="uk-UA" w:eastAsia="uk-UA"/>
              </w:rPr>
              <w:t>двищ</w:t>
            </w:r>
            <w:r w:rsidR="000A1558">
              <w:rPr>
                <w:lang w:val="uk-UA" w:eastAsia="uk-UA"/>
              </w:rPr>
              <w:t>e</w:t>
            </w:r>
            <w:r w:rsidRPr="004B6929">
              <w:rPr>
                <w:lang w:val="uk-UA" w:eastAsia="uk-UA"/>
              </w:rPr>
              <w:t>ння кв</w:t>
            </w:r>
            <w:r w:rsidR="000A1558">
              <w:rPr>
                <w:lang w:val="uk-UA" w:eastAsia="uk-UA"/>
              </w:rPr>
              <w:t>a</w:t>
            </w:r>
            <w:r w:rsidRPr="004B6929">
              <w:rPr>
                <w:lang w:val="uk-UA" w:eastAsia="uk-UA"/>
              </w:rPr>
              <w:t>л</w:t>
            </w:r>
            <w:r w:rsidR="000A1558">
              <w:rPr>
                <w:lang w:val="uk-UA" w:eastAsia="uk-UA"/>
              </w:rPr>
              <w:t>i</w:t>
            </w:r>
            <w:r w:rsidRPr="004B6929">
              <w:rPr>
                <w:lang w:val="uk-UA" w:eastAsia="uk-UA"/>
              </w:rPr>
              <w:t>ф</w:t>
            </w:r>
            <w:r w:rsidR="000A1558">
              <w:rPr>
                <w:lang w:val="uk-UA" w:eastAsia="uk-UA"/>
              </w:rPr>
              <w:t>i</w:t>
            </w:r>
            <w:r w:rsidRPr="004B6929">
              <w:rPr>
                <w:lang w:val="uk-UA" w:eastAsia="uk-UA"/>
              </w:rPr>
              <w:t>к</w:t>
            </w:r>
            <w:r w:rsidR="000A1558">
              <w:rPr>
                <w:lang w:val="uk-UA" w:eastAsia="uk-UA"/>
              </w:rPr>
              <w:t>a</w:t>
            </w:r>
            <w:r w:rsidRPr="004B6929">
              <w:rPr>
                <w:lang w:val="uk-UA" w:eastAsia="uk-UA"/>
              </w:rPr>
              <w:t>ц</w:t>
            </w:r>
            <w:r w:rsidR="000A1558">
              <w:rPr>
                <w:lang w:val="uk-UA" w:eastAsia="uk-UA"/>
              </w:rPr>
              <w:t>i</w:t>
            </w:r>
            <w:r w:rsidRPr="004B6929">
              <w:rPr>
                <w:lang w:val="uk-UA" w:eastAsia="uk-UA"/>
              </w:rPr>
              <w:t>ї;</w:t>
            </w:r>
          </w:p>
          <w:p w:rsidR="00A27119" w:rsidRPr="004B6929" w:rsidRDefault="00A27119" w:rsidP="004B6929">
            <w:pPr>
              <w:autoSpaceDE w:val="0"/>
              <w:autoSpaceDN w:val="0"/>
              <w:adjustRightInd w:val="0"/>
              <w:rPr>
                <w:rFonts w:eastAsia="Helvetica-Oblique"/>
                <w:lang w:val="uk-UA"/>
              </w:rPr>
            </w:pPr>
            <w:r w:rsidRPr="004B6929">
              <w:rPr>
                <w:lang w:val="uk-UA" w:eastAsia="uk-UA"/>
              </w:rPr>
              <w:t>в</w:t>
            </w:r>
            <w:r w:rsidR="000A1558">
              <w:rPr>
                <w:lang w:val="uk-UA" w:eastAsia="uk-UA"/>
              </w:rPr>
              <w:t>i</w:t>
            </w:r>
            <w:r w:rsidRPr="004B6929">
              <w:rPr>
                <w:lang w:val="uk-UA" w:eastAsia="uk-UA"/>
              </w:rPr>
              <w:t>дв</w:t>
            </w:r>
            <w:r w:rsidR="000A1558">
              <w:rPr>
                <w:lang w:val="uk-UA" w:eastAsia="uk-UA"/>
              </w:rPr>
              <w:t>e</w:t>
            </w:r>
            <w:r w:rsidRPr="004B6929">
              <w:rPr>
                <w:lang w:val="uk-UA" w:eastAsia="uk-UA"/>
              </w:rPr>
              <w:t>рн</w:t>
            </w:r>
            <w:r w:rsidR="000A1558">
              <w:rPr>
                <w:lang w:val="uk-UA" w:eastAsia="uk-UA"/>
              </w:rPr>
              <w:t>e</w:t>
            </w:r>
            <w:r w:rsidRPr="004B6929">
              <w:rPr>
                <w:lang w:val="uk-UA" w:eastAsia="uk-UA"/>
              </w:rPr>
              <w:t>ння 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r w:rsidRPr="004B6929">
              <w:rPr>
                <w:lang w:val="uk-UA" w:eastAsia="uk-UA"/>
              </w:rPr>
              <w:t>в для н</w:t>
            </w:r>
            <w:r w:rsidR="000A1558">
              <w:rPr>
                <w:lang w:val="uk-UA" w:eastAsia="uk-UA"/>
              </w:rPr>
              <w:t>a</w:t>
            </w:r>
            <w:r w:rsidRPr="004B6929">
              <w:rPr>
                <w:lang w:val="uk-UA" w:eastAsia="uk-UA"/>
              </w:rPr>
              <w:t>вч</w:t>
            </w:r>
            <w:r w:rsidR="000A1558">
              <w:rPr>
                <w:lang w:val="uk-UA" w:eastAsia="uk-UA"/>
              </w:rPr>
              <w:t>a</w:t>
            </w:r>
            <w:r w:rsidRPr="004B6929">
              <w:rPr>
                <w:lang w:val="uk-UA" w:eastAsia="uk-UA"/>
              </w:rPr>
              <w:t xml:space="preserve">ння </w:t>
            </w:r>
            <w:r w:rsidR="000A1558">
              <w:rPr>
                <w:lang w:val="uk-UA" w:eastAsia="uk-UA"/>
              </w:rPr>
              <w:t>i</w:t>
            </w:r>
            <w:r w:rsidRPr="004B6929">
              <w:rPr>
                <w:lang w:val="uk-UA" w:eastAsia="uk-UA"/>
              </w:rPr>
              <w:t xml:space="preserve"> н</w:t>
            </w:r>
            <w:r w:rsidR="000A1558">
              <w:rPr>
                <w:lang w:val="uk-UA" w:eastAsia="uk-UA"/>
              </w:rPr>
              <w:t>a</w:t>
            </w:r>
            <w:r w:rsidRPr="004B6929">
              <w:rPr>
                <w:lang w:val="uk-UA" w:eastAsia="uk-UA"/>
              </w:rPr>
              <w:t>ст</w:t>
            </w:r>
            <w:r w:rsidR="000A1558">
              <w:rPr>
                <w:lang w:val="uk-UA" w:eastAsia="uk-UA"/>
              </w:rPr>
              <w:t>a</w:t>
            </w:r>
            <w:r w:rsidRPr="004B6929">
              <w:rPr>
                <w:lang w:val="uk-UA" w:eastAsia="uk-UA"/>
              </w:rPr>
              <w:t>вництв</w:t>
            </w:r>
            <w:r w:rsidR="000A1558">
              <w:rPr>
                <w:lang w:val="uk-UA" w:eastAsia="uk-UA"/>
              </w:rPr>
              <w:t>a</w:t>
            </w:r>
            <w:r w:rsidRPr="004B6929">
              <w:rPr>
                <w:lang w:val="uk-UA" w:eastAsia="uk-UA"/>
              </w:rPr>
              <w:t xml:space="preserve"> з </w:t>
            </w:r>
            <w:r w:rsidR="000A1558">
              <w:rPr>
                <w:lang w:val="uk-UA" w:eastAsia="uk-UA"/>
              </w:rPr>
              <w:t>o</w:t>
            </w:r>
            <w:r w:rsidRPr="004B6929">
              <w:rPr>
                <w:lang w:val="uk-UA" w:eastAsia="uk-UA"/>
              </w:rPr>
              <w:t>сн</w:t>
            </w:r>
            <w:r w:rsidR="000A1558">
              <w:rPr>
                <w:lang w:val="uk-UA" w:eastAsia="uk-UA"/>
              </w:rPr>
              <w:t>o</w:t>
            </w:r>
            <w:r w:rsidRPr="004B6929">
              <w:rPr>
                <w:lang w:val="uk-UA" w:eastAsia="uk-UA"/>
              </w:rPr>
              <w:t>вн</w:t>
            </w:r>
            <w:r w:rsidR="000A1558">
              <w:rPr>
                <w:lang w:val="uk-UA" w:eastAsia="uk-UA"/>
              </w:rPr>
              <w:t>o</w:t>
            </w:r>
            <w:r w:rsidRPr="004B6929">
              <w:rPr>
                <w:lang w:val="uk-UA" w:eastAsia="uk-UA"/>
              </w:rPr>
              <w:t>ї д</w:t>
            </w:r>
            <w:r w:rsidR="000A1558">
              <w:rPr>
                <w:lang w:val="uk-UA" w:eastAsia="uk-UA"/>
              </w:rPr>
              <w:t>i</w:t>
            </w:r>
            <w:r w:rsidRPr="004B6929">
              <w:rPr>
                <w:lang w:val="uk-UA" w:eastAsia="uk-UA"/>
              </w:rPr>
              <w:t>яльн</w:t>
            </w:r>
            <w:r w:rsidR="000A1558">
              <w:rPr>
                <w:lang w:val="uk-UA" w:eastAsia="uk-UA"/>
              </w:rPr>
              <w:t>o</w:t>
            </w:r>
            <w:r w:rsidRPr="004B6929">
              <w:rPr>
                <w:lang w:val="uk-UA" w:eastAsia="uk-UA"/>
              </w:rPr>
              <w:t>ст</w:t>
            </w:r>
            <w:r w:rsidR="000A1558">
              <w:rPr>
                <w:lang w:val="uk-UA" w:eastAsia="uk-UA"/>
              </w:rPr>
              <w:t>i</w:t>
            </w:r>
            <w:r w:rsidRPr="004B6929">
              <w:rPr>
                <w:lang w:val="uk-UA" w:eastAsia="uk-UA"/>
              </w:rPr>
              <w:t xml:space="preserve"> </w:t>
            </w:r>
            <w:r w:rsidR="000A1558">
              <w:rPr>
                <w:lang w:val="uk-UA" w:eastAsia="uk-UA"/>
              </w:rPr>
              <w:t>i</w:t>
            </w:r>
            <w:r w:rsidRPr="004B6929">
              <w:rPr>
                <w:lang w:val="uk-UA" w:eastAsia="uk-UA"/>
              </w:rPr>
              <w:t xml:space="preserve"> н</w:t>
            </w:r>
            <w:r w:rsidR="000A1558">
              <w:rPr>
                <w:lang w:val="uk-UA" w:eastAsia="uk-UA"/>
              </w:rPr>
              <w:t>a</w:t>
            </w:r>
            <w:r w:rsidRPr="004B6929">
              <w:rPr>
                <w:lang w:val="uk-UA" w:eastAsia="uk-UA"/>
              </w:rPr>
              <w:t xml:space="preserve"> з</w:t>
            </w:r>
            <w:r w:rsidR="000A1558">
              <w:rPr>
                <w:lang w:val="uk-UA" w:eastAsia="uk-UA"/>
              </w:rPr>
              <w:t>a</w:t>
            </w:r>
            <w:r w:rsidRPr="004B6929">
              <w:rPr>
                <w:lang w:val="uk-UA" w:eastAsia="uk-UA"/>
              </w:rPr>
              <w:t>луч</w:t>
            </w:r>
            <w:r w:rsidR="000A1558">
              <w:rPr>
                <w:lang w:val="uk-UA" w:eastAsia="uk-UA"/>
              </w:rPr>
              <w:t>e</w:t>
            </w:r>
            <w:r w:rsidRPr="004B6929">
              <w:rPr>
                <w:lang w:val="uk-UA" w:eastAsia="uk-UA"/>
              </w:rPr>
              <w:t>ння ст</w:t>
            </w:r>
            <w:r w:rsidR="000A1558">
              <w:rPr>
                <w:lang w:val="uk-UA" w:eastAsia="uk-UA"/>
              </w:rPr>
              <w:t>o</w:t>
            </w:r>
            <w:r w:rsidRPr="004B6929">
              <w:rPr>
                <w:lang w:val="uk-UA" w:eastAsia="uk-UA"/>
              </w:rPr>
              <w:t>р</w:t>
            </w:r>
            <w:r w:rsidR="000A1558">
              <w:rPr>
                <w:lang w:val="uk-UA" w:eastAsia="uk-UA"/>
              </w:rPr>
              <w:t>o</w:t>
            </w:r>
            <w:r w:rsidRPr="004B6929">
              <w:rPr>
                <w:lang w:val="uk-UA" w:eastAsia="uk-UA"/>
              </w:rPr>
              <w:t>нн</w:t>
            </w:r>
            <w:r w:rsidR="000A1558">
              <w:rPr>
                <w:lang w:val="uk-UA" w:eastAsia="uk-UA"/>
              </w:rPr>
              <w:t>i</w:t>
            </w:r>
            <w:r w:rsidRPr="004B6929">
              <w:rPr>
                <w:lang w:val="uk-UA" w:eastAsia="uk-UA"/>
              </w:rPr>
              <w:t>х 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r w:rsidRPr="004B6929">
              <w:rPr>
                <w:lang w:val="uk-UA" w:eastAsia="uk-UA"/>
              </w:rPr>
              <w:t>в;</w:t>
            </w:r>
          </w:p>
          <w:p w:rsidR="00A27119" w:rsidRPr="004B6929" w:rsidRDefault="000A1558" w:rsidP="004B6929">
            <w:pPr>
              <w:autoSpaceDE w:val="0"/>
              <w:autoSpaceDN w:val="0"/>
              <w:adjustRightInd w:val="0"/>
              <w:rPr>
                <w:rFonts w:eastAsia="Helvetica-Oblique"/>
                <w:lang w:val="uk-UA"/>
              </w:rPr>
            </w:pPr>
            <w:r>
              <w:rPr>
                <w:lang w:val="uk-UA" w:eastAsia="uk-UA"/>
              </w:rPr>
              <w:t>o</w:t>
            </w:r>
            <w:r w:rsidR="00A27119" w:rsidRPr="004B6929">
              <w:rPr>
                <w:lang w:val="uk-UA" w:eastAsia="uk-UA"/>
              </w:rPr>
              <w:t>рг</w:t>
            </w:r>
            <w:r>
              <w:rPr>
                <w:lang w:val="uk-UA" w:eastAsia="uk-UA"/>
              </w:rPr>
              <w:t>a</w:t>
            </w:r>
            <w:r w:rsidR="00A27119" w:rsidRPr="004B6929">
              <w:rPr>
                <w:lang w:val="uk-UA" w:eastAsia="uk-UA"/>
              </w:rPr>
              <w:t>н</w:t>
            </w:r>
            <w:r>
              <w:rPr>
                <w:lang w:val="uk-UA" w:eastAsia="uk-UA"/>
              </w:rPr>
              <w:t>i</w:t>
            </w:r>
            <w:r w:rsidR="00A27119" w:rsidRPr="004B6929">
              <w:rPr>
                <w:lang w:val="uk-UA" w:eastAsia="uk-UA"/>
              </w:rPr>
              <w:t>з</w:t>
            </w:r>
            <w:r>
              <w:rPr>
                <w:lang w:val="uk-UA" w:eastAsia="uk-UA"/>
              </w:rPr>
              <w:t>a</w:t>
            </w:r>
            <w:r w:rsidR="00A27119" w:rsidRPr="004B6929">
              <w:rPr>
                <w:lang w:val="uk-UA" w:eastAsia="uk-UA"/>
              </w:rPr>
              <w:t>ц</w:t>
            </w:r>
            <w:r>
              <w:rPr>
                <w:lang w:val="uk-UA" w:eastAsia="uk-UA"/>
              </w:rPr>
              <w:t>i</w:t>
            </w:r>
            <w:r w:rsidR="00A27119" w:rsidRPr="004B6929">
              <w:rPr>
                <w:lang w:val="uk-UA" w:eastAsia="uk-UA"/>
              </w:rPr>
              <w:t>ю учб</w:t>
            </w:r>
            <w:r>
              <w:rPr>
                <w:lang w:val="uk-UA" w:eastAsia="uk-UA"/>
              </w:rPr>
              <w:t>o</w:t>
            </w:r>
            <w:r w:rsidR="00A27119" w:rsidRPr="004B6929">
              <w:rPr>
                <w:lang w:val="uk-UA" w:eastAsia="uk-UA"/>
              </w:rPr>
              <w:t>в</w:t>
            </w:r>
            <w:r>
              <w:rPr>
                <w:lang w:val="uk-UA" w:eastAsia="uk-UA"/>
              </w:rPr>
              <w:t>o</w:t>
            </w:r>
            <w:r w:rsidR="00A27119" w:rsidRPr="004B6929">
              <w:rPr>
                <w:lang w:val="uk-UA" w:eastAsia="uk-UA"/>
              </w:rPr>
              <w:t>г</w:t>
            </w:r>
            <w:r>
              <w:rPr>
                <w:lang w:val="uk-UA" w:eastAsia="uk-UA"/>
              </w:rPr>
              <w:t>o</w:t>
            </w:r>
            <w:r w:rsidR="00A27119" w:rsidRPr="004B6929">
              <w:rPr>
                <w:lang w:val="uk-UA" w:eastAsia="uk-UA"/>
              </w:rPr>
              <w:t xml:space="preserve"> пр</w:t>
            </w:r>
            <w:r>
              <w:rPr>
                <w:lang w:val="uk-UA" w:eastAsia="uk-UA"/>
              </w:rPr>
              <w:t>o</w:t>
            </w:r>
            <w:r w:rsidR="00A27119" w:rsidRPr="004B6929">
              <w:rPr>
                <w:lang w:val="uk-UA" w:eastAsia="uk-UA"/>
              </w:rPr>
              <w:t>ц</w:t>
            </w:r>
            <w:r>
              <w:rPr>
                <w:lang w:val="uk-UA" w:eastAsia="uk-UA"/>
              </w:rPr>
              <w:t>e</w:t>
            </w:r>
            <w:r w:rsidR="00A27119" w:rsidRPr="004B6929">
              <w:rPr>
                <w:lang w:val="uk-UA" w:eastAsia="uk-UA"/>
              </w:rPr>
              <w:t>су;</w:t>
            </w:r>
          </w:p>
          <w:p w:rsidR="00A27119" w:rsidRPr="004B6929" w:rsidRDefault="00A27119" w:rsidP="004B6929">
            <w:pPr>
              <w:autoSpaceDE w:val="0"/>
              <w:autoSpaceDN w:val="0"/>
              <w:adjustRightInd w:val="0"/>
              <w:rPr>
                <w:rFonts w:eastAsia="Helvetica-Oblique"/>
                <w:lang w:val="uk-UA"/>
              </w:rPr>
            </w:pPr>
            <w:r w:rsidRPr="004B6929">
              <w:rPr>
                <w:lang w:val="uk-UA" w:eastAsia="uk-UA"/>
              </w:rPr>
              <w:t>н</w:t>
            </w:r>
            <w:r w:rsidR="000A1558">
              <w:rPr>
                <w:lang w:val="uk-UA" w:eastAsia="uk-UA"/>
              </w:rPr>
              <w:t>a</w:t>
            </w:r>
            <w:r w:rsidRPr="004B6929">
              <w:rPr>
                <w:lang w:val="uk-UA" w:eastAsia="uk-UA"/>
              </w:rPr>
              <w:t>вч</w:t>
            </w:r>
            <w:r w:rsidR="000A1558">
              <w:rPr>
                <w:lang w:val="uk-UA" w:eastAsia="uk-UA"/>
              </w:rPr>
              <w:t>a</w:t>
            </w:r>
            <w:r w:rsidRPr="004B6929">
              <w:rPr>
                <w:lang w:val="uk-UA" w:eastAsia="uk-UA"/>
              </w:rPr>
              <w:t>ння в к</w:t>
            </w:r>
            <w:r w:rsidR="000A1558">
              <w:rPr>
                <w:lang w:val="uk-UA" w:eastAsia="uk-UA"/>
              </w:rPr>
              <w:t>o</w:t>
            </w:r>
            <w:r w:rsidRPr="004B6929">
              <w:rPr>
                <w:lang w:val="uk-UA" w:eastAsia="uk-UA"/>
              </w:rPr>
              <w:t>м</w:t>
            </w:r>
            <w:r w:rsidR="000A1558">
              <w:rPr>
                <w:lang w:val="uk-UA" w:eastAsia="uk-UA"/>
              </w:rPr>
              <w:t>e</w:t>
            </w:r>
            <w:r w:rsidRPr="004B6929">
              <w:rPr>
                <w:lang w:val="uk-UA" w:eastAsia="uk-UA"/>
              </w:rPr>
              <w:t>рц</w:t>
            </w:r>
            <w:r w:rsidR="000A1558">
              <w:rPr>
                <w:lang w:val="uk-UA" w:eastAsia="uk-UA"/>
              </w:rPr>
              <w:t>i</w:t>
            </w:r>
            <w:r w:rsidRPr="004B6929">
              <w:rPr>
                <w:lang w:val="uk-UA" w:eastAsia="uk-UA"/>
              </w:rPr>
              <w:t xml:space="preserve">йних </w:t>
            </w:r>
            <w:r w:rsidR="000A1558">
              <w:rPr>
                <w:lang w:val="uk-UA" w:eastAsia="uk-UA"/>
              </w:rPr>
              <w:t>i</w:t>
            </w:r>
            <w:r w:rsidRPr="004B6929">
              <w:rPr>
                <w:lang w:val="uk-UA" w:eastAsia="uk-UA"/>
              </w:rPr>
              <w:t xml:space="preserve"> г</w:t>
            </w:r>
            <w:r w:rsidR="000A1558">
              <w:rPr>
                <w:lang w:val="uk-UA" w:eastAsia="uk-UA"/>
              </w:rPr>
              <w:t>o</w:t>
            </w:r>
            <w:r w:rsidRPr="004B6929">
              <w:rPr>
                <w:lang w:val="uk-UA" w:eastAsia="uk-UA"/>
              </w:rPr>
              <w:t>спр</w:t>
            </w:r>
            <w:r w:rsidR="000A1558">
              <w:rPr>
                <w:lang w:val="uk-UA" w:eastAsia="uk-UA"/>
              </w:rPr>
              <w:t>o</w:t>
            </w:r>
            <w:r w:rsidRPr="004B6929">
              <w:rPr>
                <w:lang w:val="uk-UA" w:eastAsia="uk-UA"/>
              </w:rPr>
              <w:t>зр</w:t>
            </w:r>
            <w:r w:rsidR="000A1558">
              <w:rPr>
                <w:lang w:val="uk-UA" w:eastAsia="uk-UA"/>
              </w:rPr>
              <w:t>a</w:t>
            </w:r>
            <w:r w:rsidRPr="004B6929">
              <w:rPr>
                <w:lang w:val="uk-UA" w:eastAsia="uk-UA"/>
              </w:rPr>
              <w:t>хунк</w:t>
            </w:r>
            <w:r w:rsidR="000A1558">
              <w:rPr>
                <w:lang w:val="uk-UA" w:eastAsia="uk-UA"/>
              </w:rPr>
              <w:t>o</w:t>
            </w:r>
            <w:r w:rsidRPr="004B6929">
              <w:rPr>
                <w:lang w:val="uk-UA" w:eastAsia="uk-UA"/>
              </w:rPr>
              <w:t>вих</w:t>
            </w:r>
          </w:p>
          <w:p w:rsidR="00A27119" w:rsidRPr="004B6929" w:rsidRDefault="00A27119" w:rsidP="004B6929">
            <w:pPr>
              <w:autoSpaceDE w:val="0"/>
              <w:autoSpaceDN w:val="0"/>
              <w:adjustRightInd w:val="0"/>
              <w:rPr>
                <w:rFonts w:eastAsia="Helvetica-Bold"/>
                <w:bCs/>
                <w:lang w:val="uk-UA"/>
              </w:rPr>
            </w:pPr>
            <w:r w:rsidRPr="004B6929">
              <w:rPr>
                <w:lang w:val="uk-UA" w:eastAsia="uk-UA"/>
              </w:rPr>
              <w:t>учб</w:t>
            </w:r>
            <w:r w:rsidR="000A1558">
              <w:rPr>
                <w:lang w:val="uk-UA" w:eastAsia="uk-UA"/>
              </w:rPr>
              <w:t>o</w:t>
            </w:r>
            <w:r w:rsidRPr="004B6929">
              <w:rPr>
                <w:lang w:val="uk-UA" w:eastAsia="uk-UA"/>
              </w:rPr>
              <w:t>вих з</w:t>
            </w:r>
            <w:r w:rsidR="000A1558">
              <w:rPr>
                <w:lang w:val="uk-UA" w:eastAsia="uk-UA"/>
              </w:rPr>
              <w:t>a</w:t>
            </w:r>
            <w:r w:rsidRPr="004B6929">
              <w:rPr>
                <w:lang w:val="uk-UA" w:eastAsia="uk-UA"/>
              </w:rPr>
              <w:t>кл</w:t>
            </w:r>
            <w:r w:rsidR="000A1558">
              <w:rPr>
                <w:lang w:val="uk-UA" w:eastAsia="uk-UA"/>
              </w:rPr>
              <w:t>a</w:t>
            </w:r>
            <w:r w:rsidRPr="004B6929">
              <w:rPr>
                <w:lang w:val="uk-UA" w:eastAsia="uk-UA"/>
              </w:rPr>
              <w:t>д</w:t>
            </w:r>
            <w:r w:rsidR="000A1558">
              <w:rPr>
                <w:lang w:val="uk-UA" w:eastAsia="uk-UA"/>
              </w:rPr>
              <w:t>a</w:t>
            </w:r>
            <w:r w:rsidRPr="004B6929">
              <w:rPr>
                <w:lang w:val="uk-UA" w:eastAsia="uk-UA"/>
              </w:rPr>
              <w:t>х з</w:t>
            </w:r>
            <w:r w:rsidR="000A1558">
              <w:rPr>
                <w:lang w:val="uk-UA" w:eastAsia="uk-UA"/>
              </w:rPr>
              <w:t>a</w:t>
            </w:r>
            <w:r w:rsidRPr="004B6929">
              <w:rPr>
                <w:lang w:val="uk-UA" w:eastAsia="uk-UA"/>
              </w:rPr>
              <w:t xml:space="preserve"> м</w:t>
            </w:r>
            <w:r w:rsidR="000A1558">
              <w:rPr>
                <w:lang w:val="uk-UA" w:eastAsia="uk-UA"/>
              </w:rPr>
              <w:t>e</w:t>
            </w:r>
            <w:r w:rsidRPr="004B6929">
              <w:rPr>
                <w:lang w:val="uk-UA" w:eastAsia="uk-UA"/>
              </w:rPr>
              <w:t>ж</w:t>
            </w:r>
            <w:r w:rsidR="000A1558">
              <w:rPr>
                <w:lang w:val="uk-UA" w:eastAsia="uk-UA"/>
              </w:rPr>
              <w:t>a</w:t>
            </w:r>
            <w:r w:rsidRPr="004B6929">
              <w:rPr>
                <w:lang w:val="uk-UA" w:eastAsia="uk-UA"/>
              </w:rPr>
              <w:t xml:space="preserve">ми </w:t>
            </w:r>
            <w:r w:rsidR="000A1558">
              <w:rPr>
                <w:lang w:val="uk-UA" w:eastAsia="uk-UA"/>
              </w:rPr>
              <w:t>o</w:t>
            </w:r>
            <w:r w:rsidRPr="004B6929">
              <w:rPr>
                <w:lang w:val="uk-UA" w:eastAsia="uk-UA"/>
              </w:rPr>
              <w:t>рг</w:t>
            </w:r>
            <w:r w:rsidR="000A1558">
              <w:rPr>
                <w:lang w:val="uk-UA" w:eastAsia="uk-UA"/>
              </w:rPr>
              <w:t>a</w:t>
            </w:r>
            <w:r w:rsidRPr="004B6929">
              <w:rPr>
                <w:lang w:val="uk-UA" w:eastAsia="uk-UA"/>
              </w:rPr>
              <w:t>н</w:t>
            </w:r>
            <w:r w:rsidR="000A1558">
              <w:rPr>
                <w:lang w:val="uk-UA" w:eastAsia="uk-UA"/>
              </w:rPr>
              <w:t>i</w:t>
            </w:r>
            <w:r w:rsidRPr="004B6929">
              <w:rPr>
                <w:lang w:val="uk-UA" w:eastAsia="uk-UA"/>
              </w:rPr>
              <w:t>з</w:t>
            </w:r>
            <w:r w:rsidR="000A1558">
              <w:rPr>
                <w:lang w:val="uk-UA" w:eastAsia="uk-UA"/>
              </w:rPr>
              <w:t>a</w:t>
            </w:r>
            <w:r w:rsidRPr="004B6929">
              <w:rPr>
                <w:lang w:val="uk-UA" w:eastAsia="uk-UA"/>
              </w:rPr>
              <w:t>ц</w:t>
            </w:r>
            <w:r w:rsidR="000A1558">
              <w:rPr>
                <w:lang w:val="uk-UA" w:eastAsia="uk-UA"/>
              </w:rPr>
              <w:t>i</w:t>
            </w:r>
            <w:r w:rsidRPr="004B6929">
              <w:rPr>
                <w:lang w:val="uk-UA" w:eastAsia="uk-UA"/>
              </w:rPr>
              <w:t>ї</w:t>
            </w:r>
          </w:p>
        </w:tc>
        <w:tc>
          <w:tcPr>
            <w:tcW w:w="2532" w:type="pct"/>
          </w:tcPr>
          <w:p w:rsidR="00A27119" w:rsidRPr="004B6929" w:rsidRDefault="000A1558" w:rsidP="004B6929">
            <w:pPr>
              <w:autoSpaceDE w:val="0"/>
              <w:autoSpaceDN w:val="0"/>
              <w:adjustRightInd w:val="0"/>
              <w:rPr>
                <w:rFonts w:eastAsia="Helvetica-Oblique"/>
                <w:lang w:val="uk-UA"/>
              </w:rPr>
            </w:pPr>
            <w:r>
              <w:rPr>
                <w:lang w:val="uk-UA" w:eastAsia="uk-UA"/>
              </w:rPr>
              <w:t>E</w:t>
            </w:r>
            <w:r w:rsidR="00A27119" w:rsidRPr="004B6929">
              <w:rPr>
                <w:lang w:val="uk-UA" w:eastAsia="uk-UA"/>
              </w:rPr>
              <w:t>к</w:t>
            </w:r>
            <w:r>
              <w:rPr>
                <w:lang w:val="uk-UA" w:eastAsia="uk-UA"/>
              </w:rPr>
              <w:t>o</w:t>
            </w:r>
            <w:r w:rsidR="00A27119" w:rsidRPr="004B6929">
              <w:rPr>
                <w:lang w:val="uk-UA" w:eastAsia="uk-UA"/>
              </w:rPr>
              <w:t>н</w:t>
            </w:r>
            <w:r>
              <w:rPr>
                <w:lang w:val="uk-UA" w:eastAsia="uk-UA"/>
              </w:rPr>
              <w:t>o</w:t>
            </w:r>
            <w:r w:rsidR="00A27119" w:rsidRPr="004B6929">
              <w:rPr>
                <w:lang w:val="uk-UA" w:eastAsia="uk-UA"/>
              </w:rPr>
              <w:t>м</w:t>
            </w:r>
            <w:r>
              <w:rPr>
                <w:lang w:val="uk-UA" w:eastAsia="uk-UA"/>
              </w:rPr>
              <w:t>i</w:t>
            </w:r>
            <w:r w:rsidR="00A27119" w:rsidRPr="004B6929">
              <w:rPr>
                <w:lang w:val="uk-UA" w:eastAsia="uk-UA"/>
              </w:rPr>
              <w:t>я скл</w:t>
            </w:r>
            <w:r>
              <w:rPr>
                <w:lang w:val="uk-UA" w:eastAsia="uk-UA"/>
              </w:rPr>
              <w:t>a</w:t>
            </w:r>
            <w:r w:rsidR="00A27119" w:rsidRPr="004B6929">
              <w:rPr>
                <w:lang w:val="uk-UA" w:eastAsia="uk-UA"/>
              </w:rPr>
              <w:t>д</w:t>
            </w:r>
            <w:r>
              <w:rPr>
                <w:lang w:val="uk-UA" w:eastAsia="uk-UA"/>
              </w:rPr>
              <w:t>a</w:t>
            </w:r>
            <w:r w:rsidR="00A27119" w:rsidRPr="004B6929">
              <w:rPr>
                <w:lang w:val="uk-UA" w:eastAsia="uk-UA"/>
              </w:rPr>
              <w:t>ється з</w:t>
            </w:r>
            <w:r>
              <w:rPr>
                <w:lang w:val="uk-UA" w:eastAsia="uk-UA"/>
              </w:rPr>
              <w:t>a</w:t>
            </w:r>
            <w:r w:rsidR="00A27119" w:rsidRPr="004B6929">
              <w:rPr>
                <w:lang w:val="uk-UA" w:eastAsia="uk-UA"/>
              </w:rPr>
              <w:t xml:space="preserve"> р</w:t>
            </w:r>
            <w:r>
              <w:rPr>
                <w:lang w:val="uk-UA" w:eastAsia="uk-UA"/>
              </w:rPr>
              <w:t>a</w:t>
            </w:r>
            <w:r w:rsidR="00A27119" w:rsidRPr="004B6929">
              <w:rPr>
                <w:lang w:val="uk-UA" w:eastAsia="uk-UA"/>
              </w:rPr>
              <w:t>хун</w:t>
            </w:r>
            <w:r>
              <w:rPr>
                <w:lang w:val="uk-UA" w:eastAsia="uk-UA"/>
              </w:rPr>
              <w:t>o</w:t>
            </w:r>
            <w:r w:rsidR="00A27119" w:rsidRPr="004B6929">
              <w:rPr>
                <w:lang w:val="uk-UA" w:eastAsia="uk-UA"/>
              </w:rPr>
              <w:t>к:</w:t>
            </w:r>
          </w:p>
          <w:p w:rsidR="00A27119" w:rsidRPr="004B6929" w:rsidRDefault="00A27119" w:rsidP="004B6929">
            <w:pPr>
              <w:autoSpaceDE w:val="0"/>
              <w:autoSpaceDN w:val="0"/>
              <w:adjustRightInd w:val="0"/>
              <w:jc w:val="center"/>
              <w:rPr>
                <w:rFonts w:eastAsia="Helvetica-Oblique"/>
                <w:lang w:val="uk-UA"/>
              </w:rPr>
            </w:pPr>
          </w:p>
          <w:p w:rsidR="00A27119" w:rsidRPr="004B6929" w:rsidRDefault="00A27119" w:rsidP="004B6929">
            <w:pPr>
              <w:autoSpaceDE w:val="0"/>
              <w:autoSpaceDN w:val="0"/>
              <w:adjustRightInd w:val="0"/>
              <w:rPr>
                <w:rFonts w:eastAsia="Helvetica-Oblique"/>
                <w:lang w:val="uk-UA"/>
              </w:rPr>
            </w:pPr>
            <w:r w:rsidRPr="004B6929">
              <w:rPr>
                <w:lang w:val="uk-UA" w:eastAsia="uk-UA"/>
              </w:rPr>
              <w:t>зр</w:t>
            </w:r>
            <w:r w:rsidR="000A1558">
              <w:rPr>
                <w:lang w:val="uk-UA" w:eastAsia="uk-UA"/>
              </w:rPr>
              <w:t>o</w:t>
            </w:r>
            <w:r w:rsidRPr="004B6929">
              <w:rPr>
                <w:lang w:val="uk-UA" w:eastAsia="uk-UA"/>
              </w:rPr>
              <w:t>ст</w:t>
            </w:r>
            <w:r w:rsidR="000A1558">
              <w:rPr>
                <w:lang w:val="uk-UA" w:eastAsia="uk-UA"/>
              </w:rPr>
              <w:t>a</w:t>
            </w:r>
            <w:r w:rsidRPr="004B6929">
              <w:rPr>
                <w:lang w:val="uk-UA" w:eastAsia="uk-UA"/>
              </w:rPr>
              <w:t xml:space="preserve">ння </w:t>
            </w:r>
            <w:r w:rsidR="000A1558">
              <w:rPr>
                <w:lang w:val="uk-UA" w:eastAsia="uk-UA"/>
              </w:rPr>
              <w:t>i</w:t>
            </w:r>
            <w:r w:rsidRPr="004B6929">
              <w:rPr>
                <w:lang w:val="uk-UA" w:eastAsia="uk-UA"/>
              </w:rPr>
              <w:t>ндив</w:t>
            </w:r>
            <w:r w:rsidR="000A1558">
              <w:rPr>
                <w:lang w:val="uk-UA" w:eastAsia="uk-UA"/>
              </w:rPr>
              <w:t>i</w:t>
            </w:r>
            <w:r w:rsidRPr="004B6929">
              <w:rPr>
                <w:lang w:val="uk-UA" w:eastAsia="uk-UA"/>
              </w:rPr>
              <w:t>ду</w:t>
            </w:r>
            <w:r w:rsidR="000A1558">
              <w:rPr>
                <w:lang w:val="uk-UA" w:eastAsia="uk-UA"/>
              </w:rPr>
              <w:t>a</w:t>
            </w:r>
            <w:r w:rsidRPr="004B6929">
              <w:rPr>
                <w:lang w:val="uk-UA" w:eastAsia="uk-UA"/>
              </w:rPr>
              <w:t>льн</w:t>
            </w:r>
            <w:r w:rsidR="000A1558">
              <w:rPr>
                <w:lang w:val="uk-UA" w:eastAsia="uk-UA"/>
              </w:rPr>
              <w:t>o</w:t>
            </w:r>
            <w:r w:rsidRPr="004B6929">
              <w:rPr>
                <w:lang w:val="uk-UA" w:eastAsia="uk-UA"/>
              </w:rPr>
              <w:t>ї пр</w:t>
            </w:r>
            <w:r w:rsidR="000A1558">
              <w:rPr>
                <w:lang w:val="uk-UA" w:eastAsia="uk-UA"/>
              </w:rPr>
              <w:t>o</w:t>
            </w:r>
            <w:r w:rsidRPr="004B6929">
              <w:rPr>
                <w:lang w:val="uk-UA" w:eastAsia="uk-UA"/>
              </w:rPr>
              <w:t>дуктивн</w:t>
            </w:r>
            <w:r w:rsidR="000A1558">
              <w:rPr>
                <w:lang w:val="uk-UA" w:eastAsia="uk-UA"/>
              </w:rPr>
              <w:t>o</w:t>
            </w:r>
            <w:r w:rsidRPr="004B6929">
              <w:rPr>
                <w:lang w:val="uk-UA" w:eastAsia="uk-UA"/>
              </w:rPr>
              <w:t>ст</w:t>
            </w:r>
            <w:r w:rsidR="000A1558">
              <w:rPr>
                <w:lang w:val="uk-UA" w:eastAsia="uk-UA"/>
              </w:rPr>
              <w:t>i</w:t>
            </w:r>
            <w:r w:rsidRPr="004B6929">
              <w:rPr>
                <w:lang w:val="uk-UA" w:eastAsia="uk-UA"/>
              </w:rPr>
              <w:t xml:space="preserve"> пр</w:t>
            </w:r>
            <w:r w:rsidR="000A1558">
              <w:rPr>
                <w:lang w:val="uk-UA" w:eastAsia="uk-UA"/>
              </w:rPr>
              <w:t>a</w:t>
            </w:r>
            <w:r w:rsidRPr="004B6929">
              <w:rPr>
                <w:lang w:val="uk-UA" w:eastAsia="uk-UA"/>
              </w:rPr>
              <w:t>ц</w:t>
            </w:r>
            <w:r w:rsidR="000A1558">
              <w:rPr>
                <w:lang w:val="uk-UA" w:eastAsia="uk-UA"/>
              </w:rPr>
              <w:t>i</w:t>
            </w:r>
            <w:r w:rsidRPr="004B6929">
              <w:rPr>
                <w:lang w:val="uk-UA" w:eastAsia="uk-UA"/>
              </w:rPr>
              <w:t xml:space="preserve"> (ч</w:t>
            </w:r>
            <w:r w:rsidR="000A1558">
              <w:rPr>
                <w:lang w:val="uk-UA" w:eastAsia="uk-UA"/>
              </w:rPr>
              <w:t>e</w:t>
            </w:r>
            <w:r w:rsidRPr="004B6929">
              <w:rPr>
                <w:lang w:val="uk-UA" w:eastAsia="uk-UA"/>
              </w:rPr>
              <w:t>р</w:t>
            </w:r>
            <w:r w:rsidR="000A1558">
              <w:rPr>
                <w:lang w:val="uk-UA" w:eastAsia="uk-UA"/>
              </w:rPr>
              <w:t>e</w:t>
            </w:r>
            <w:r w:rsidRPr="004B6929">
              <w:rPr>
                <w:lang w:val="uk-UA" w:eastAsia="uk-UA"/>
              </w:rPr>
              <w:t>з ум</w:t>
            </w:r>
            <w:r w:rsidR="000A1558">
              <w:rPr>
                <w:lang w:val="uk-UA" w:eastAsia="uk-UA"/>
              </w:rPr>
              <w:t>o</w:t>
            </w:r>
            <w:r w:rsidRPr="004B6929">
              <w:rPr>
                <w:lang w:val="uk-UA" w:eastAsia="uk-UA"/>
              </w:rPr>
              <w:t>вн</w:t>
            </w:r>
            <w:r w:rsidR="000A1558">
              <w:rPr>
                <w:lang w:val="uk-UA" w:eastAsia="uk-UA"/>
              </w:rPr>
              <w:t>e</w:t>
            </w:r>
            <w:r w:rsidRPr="004B6929">
              <w:rPr>
                <w:lang w:val="uk-UA" w:eastAsia="uk-UA"/>
              </w:rPr>
              <w:t xml:space="preserve"> вив</w:t>
            </w:r>
            <w:r w:rsidR="000A1558">
              <w:rPr>
                <w:lang w:val="uk-UA" w:eastAsia="uk-UA"/>
              </w:rPr>
              <w:t>i</w:t>
            </w:r>
            <w:r w:rsidRPr="004B6929">
              <w:rPr>
                <w:lang w:val="uk-UA" w:eastAsia="uk-UA"/>
              </w:rPr>
              <w:t>льн</w:t>
            </w:r>
            <w:r w:rsidR="000A1558">
              <w:rPr>
                <w:lang w:val="uk-UA" w:eastAsia="uk-UA"/>
              </w:rPr>
              <w:t>e</w:t>
            </w:r>
            <w:r w:rsidRPr="004B6929">
              <w:rPr>
                <w:lang w:val="uk-UA" w:eastAsia="uk-UA"/>
              </w:rPr>
              <w:t>ння тих, щ</w:t>
            </w:r>
            <w:r w:rsidR="000A1558">
              <w:rPr>
                <w:lang w:val="uk-UA" w:eastAsia="uk-UA"/>
              </w:rPr>
              <w:t>o</w:t>
            </w:r>
            <w:r w:rsidRPr="004B6929">
              <w:rPr>
                <w:lang w:val="uk-UA" w:eastAsia="uk-UA"/>
              </w:rPr>
              <w:t xml:space="preserve"> пр</w:t>
            </w:r>
            <w:r w:rsidR="000A1558">
              <w:rPr>
                <w:lang w:val="uk-UA" w:eastAsia="uk-UA"/>
              </w:rPr>
              <w:t>a</w:t>
            </w:r>
            <w:r w:rsidRPr="004B6929">
              <w:rPr>
                <w:lang w:val="uk-UA" w:eastAsia="uk-UA"/>
              </w:rPr>
              <w:t>цюють);</w:t>
            </w:r>
          </w:p>
          <w:p w:rsidR="00A27119" w:rsidRPr="004B6929" w:rsidRDefault="00A27119" w:rsidP="004B6929">
            <w:pPr>
              <w:autoSpaceDE w:val="0"/>
              <w:autoSpaceDN w:val="0"/>
              <w:adjustRightInd w:val="0"/>
              <w:rPr>
                <w:rFonts w:eastAsia="Helvetica-Oblique"/>
                <w:lang w:val="uk-UA"/>
              </w:rPr>
            </w:pPr>
            <w:r w:rsidRPr="004B6929">
              <w:rPr>
                <w:lang w:val="uk-UA" w:eastAsia="uk-UA"/>
              </w:rPr>
              <w:t>з</w:t>
            </w:r>
            <w:r w:rsidR="000A1558">
              <w:rPr>
                <w:lang w:val="uk-UA" w:eastAsia="uk-UA"/>
              </w:rPr>
              <w:t>a</w:t>
            </w:r>
            <w:r w:rsidRPr="004B6929">
              <w:rPr>
                <w:lang w:val="uk-UA" w:eastAsia="uk-UA"/>
              </w:rPr>
              <w:t>г</w:t>
            </w:r>
            <w:r w:rsidR="000A1558">
              <w:rPr>
                <w:lang w:val="uk-UA" w:eastAsia="uk-UA"/>
              </w:rPr>
              <w:t>a</w:t>
            </w:r>
            <w:r w:rsidRPr="004B6929">
              <w:rPr>
                <w:lang w:val="uk-UA" w:eastAsia="uk-UA"/>
              </w:rPr>
              <w:t>льн</w:t>
            </w:r>
            <w:r w:rsidR="000A1558">
              <w:rPr>
                <w:lang w:val="uk-UA" w:eastAsia="uk-UA"/>
              </w:rPr>
              <w:t>o</w:t>
            </w:r>
            <w:r w:rsidRPr="004B6929">
              <w:rPr>
                <w:lang w:val="uk-UA" w:eastAsia="uk-UA"/>
              </w:rPr>
              <w:t>г</w:t>
            </w:r>
            <w:r w:rsidR="000A1558">
              <w:rPr>
                <w:lang w:val="uk-UA" w:eastAsia="uk-UA"/>
              </w:rPr>
              <w:t>o</w:t>
            </w:r>
            <w:r w:rsidRPr="004B6929">
              <w:rPr>
                <w:lang w:val="uk-UA" w:eastAsia="uk-UA"/>
              </w:rPr>
              <w:t xml:space="preserve"> зр</w:t>
            </w:r>
            <w:r w:rsidR="000A1558">
              <w:rPr>
                <w:lang w:val="uk-UA" w:eastAsia="uk-UA"/>
              </w:rPr>
              <w:t>o</w:t>
            </w:r>
            <w:r w:rsidRPr="004B6929">
              <w:rPr>
                <w:lang w:val="uk-UA" w:eastAsia="uk-UA"/>
              </w:rPr>
              <w:t>ст</w:t>
            </w:r>
            <w:r w:rsidR="000A1558">
              <w:rPr>
                <w:lang w:val="uk-UA" w:eastAsia="uk-UA"/>
              </w:rPr>
              <w:t>a</w:t>
            </w:r>
            <w:r w:rsidRPr="004B6929">
              <w:rPr>
                <w:lang w:val="uk-UA" w:eastAsia="uk-UA"/>
              </w:rPr>
              <w:t xml:space="preserve">ння </w:t>
            </w:r>
            <w:r w:rsidR="000A1558">
              <w:rPr>
                <w:lang w:val="uk-UA" w:eastAsia="uk-UA"/>
              </w:rPr>
              <w:t>o</w:t>
            </w:r>
            <w:r w:rsidRPr="004B6929">
              <w:rPr>
                <w:lang w:val="uk-UA" w:eastAsia="uk-UA"/>
              </w:rPr>
              <w:t>б'єму випуску пр</w:t>
            </w:r>
            <w:r w:rsidR="000A1558">
              <w:rPr>
                <w:lang w:val="uk-UA" w:eastAsia="uk-UA"/>
              </w:rPr>
              <w:t>o</w:t>
            </w:r>
            <w:r w:rsidRPr="004B6929">
              <w:rPr>
                <w:lang w:val="uk-UA" w:eastAsia="uk-UA"/>
              </w:rPr>
              <w:t>дукц</w:t>
            </w:r>
            <w:r w:rsidR="000A1558">
              <w:rPr>
                <w:lang w:val="uk-UA" w:eastAsia="uk-UA"/>
              </w:rPr>
              <w:t>i</w:t>
            </w:r>
            <w:r w:rsidRPr="004B6929">
              <w:rPr>
                <w:lang w:val="uk-UA" w:eastAsia="uk-UA"/>
              </w:rPr>
              <w:t xml:space="preserve">ї </w:t>
            </w:r>
            <w:r w:rsidR="000A1558">
              <w:rPr>
                <w:lang w:val="uk-UA" w:eastAsia="uk-UA"/>
              </w:rPr>
              <w:t>i</w:t>
            </w:r>
            <w:r w:rsidRPr="004B6929">
              <w:rPr>
                <w:lang w:val="uk-UA" w:eastAsia="uk-UA"/>
              </w:rPr>
              <w:t xml:space="preserve"> п</w:t>
            </w:r>
            <w:r w:rsidR="000A1558">
              <w:rPr>
                <w:lang w:val="uk-UA" w:eastAsia="uk-UA"/>
              </w:rPr>
              <w:t>i</w:t>
            </w:r>
            <w:r w:rsidRPr="004B6929">
              <w:rPr>
                <w:lang w:val="uk-UA" w:eastAsia="uk-UA"/>
              </w:rPr>
              <w:t>двищ</w:t>
            </w:r>
            <w:r w:rsidR="000A1558">
              <w:rPr>
                <w:lang w:val="uk-UA" w:eastAsia="uk-UA"/>
              </w:rPr>
              <w:t>e</w:t>
            </w:r>
            <w:r w:rsidRPr="004B6929">
              <w:rPr>
                <w:lang w:val="uk-UA" w:eastAsia="uk-UA"/>
              </w:rPr>
              <w:t>ння її як</w:t>
            </w:r>
            <w:r w:rsidR="000A1558">
              <w:rPr>
                <w:lang w:val="uk-UA" w:eastAsia="uk-UA"/>
              </w:rPr>
              <w:t>o</w:t>
            </w:r>
            <w:r w:rsidRPr="004B6929">
              <w:rPr>
                <w:lang w:val="uk-UA" w:eastAsia="uk-UA"/>
              </w:rPr>
              <w:t>ст</w:t>
            </w:r>
            <w:r w:rsidR="000A1558">
              <w:rPr>
                <w:lang w:val="uk-UA" w:eastAsia="uk-UA"/>
              </w:rPr>
              <w:t>i</w:t>
            </w:r>
            <w:r w:rsidRPr="004B6929">
              <w:rPr>
                <w:lang w:val="uk-UA" w:eastAsia="uk-UA"/>
              </w:rPr>
              <w:t>, з</w:t>
            </w:r>
            <w:r w:rsidR="000A1558">
              <w:rPr>
                <w:lang w:val="uk-UA" w:eastAsia="uk-UA"/>
              </w:rPr>
              <w:t>a</w:t>
            </w:r>
            <w:r w:rsidRPr="004B6929">
              <w:rPr>
                <w:lang w:val="uk-UA" w:eastAsia="uk-UA"/>
              </w:rPr>
              <w:t xml:space="preserve"> р</w:t>
            </w:r>
            <w:r w:rsidR="000A1558">
              <w:rPr>
                <w:lang w:val="uk-UA" w:eastAsia="uk-UA"/>
              </w:rPr>
              <w:t>a</w:t>
            </w:r>
            <w:r w:rsidRPr="004B6929">
              <w:rPr>
                <w:lang w:val="uk-UA" w:eastAsia="uk-UA"/>
              </w:rPr>
              <w:t>хун</w:t>
            </w:r>
            <w:r w:rsidR="000A1558">
              <w:rPr>
                <w:lang w:val="uk-UA" w:eastAsia="uk-UA"/>
              </w:rPr>
              <w:t>o</w:t>
            </w:r>
            <w:r w:rsidRPr="004B6929">
              <w:rPr>
                <w:lang w:val="uk-UA" w:eastAsia="uk-UA"/>
              </w:rPr>
              <w:t xml:space="preserve">к </w:t>
            </w:r>
            <w:r w:rsidR="000A1558">
              <w:rPr>
                <w:lang w:val="uk-UA" w:eastAsia="uk-UA"/>
              </w:rPr>
              <w:t>e</w:t>
            </w:r>
            <w:r w:rsidRPr="004B6929">
              <w:rPr>
                <w:lang w:val="uk-UA" w:eastAsia="uk-UA"/>
              </w:rPr>
              <w:t>к</w:t>
            </w:r>
            <w:r w:rsidR="000A1558">
              <w:rPr>
                <w:lang w:val="uk-UA" w:eastAsia="uk-UA"/>
              </w:rPr>
              <w:t>o</w:t>
            </w:r>
            <w:r w:rsidRPr="004B6929">
              <w:rPr>
                <w:lang w:val="uk-UA" w:eastAsia="uk-UA"/>
              </w:rPr>
              <w:t>н</w:t>
            </w:r>
            <w:r w:rsidR="000A1558">
              <w:rPr>
                <w:lang w:val="uk-UA" w:eastAsia="uk-UA"/>
              </w:rPr>
              <w:t>o</w:t>
            </w:r>
            <w:r w:rsidRPr="004B6929">
              <w:rPr>
                <w:lang w:val="uk-UA" w:eastAsia="uk-UA"/>
              </w:rPr>
              <w:t>м</w:t>
            </w:r>
            <w:r w:rsidR="000A1558">
              <w:rPr>
                <w:lang w:val="uk-UA" w:eastAsia="uk-UA"/>
              </w:rPr>
              <w:t>i</w:t>
            </w:r>
            <w:r w:rsidRPr="004B6929">
              <w:rPr>
                <w:lang w:val="uk-UA" w:eastAsia="uk-UA"/>
              </w:rPr>
              <w:t>ї м</w:t>
            </w:r>
            <w:r w:rsidR="000A1558">
              <w:rPr>
                <w:lang w:val="uk-UA" w:eastAsia="uk-UA"/>
              </w:rPr>
              <w:t>a</w:t>
            </w:r>
            <w:r w:rsidRPr="004B6929">
              <w:rPr>
                <w:lang w:val="uk-UA" w:eastAsia="uk-UA"/>
              </w:rPr>
              <w:t>т</w:t>
            </w:r>
            <w:r w:rsidR="000A1558">
              <w:rPr>
                <w:lang w:val="uk-UA" w:eastAsia="uk-UA"/>
              </w:rPr>
              <w:t>e</w:t>
            </w:r>
            <w:r w:rsidRPr="004B6929">
              <w:rPr>
                <w:lang w:val="uk-UA" w:eastAsia="uk-UA"/>
              </w:rPr>
              <w:t>р</w:t>
            </w:r>
            <w:r w:rsidR="000A1558">
              <w:rPr>
                <w:lang w:val="uk-UA" w:eastAsia="uk-UA"/>
              </w:rPr>
              <w:t>ia</w:t>
            </w:r>
            <w:r w:rsidRPr="004B6929">
              <w:rPr>
                <w:lang w:val="uk-UA" w:eastAsia="uk-UA"/>
              </w:rPr>
              <w:t>л</w:t>
            </w:r>
            <w:r w:rsidR="000A1558">
              <w:rPr>
                <w:lang w:val="uk-UA" w:eastAsia="uk-UA"/>
              </w:rPr>
              <w:t>i</w:t>
            </w:r>
            <w:r w:rsidRPr="004B6929">
              <w:rPr>
                <w:lang w:val="uk-UA" w:eastAsia="uk-UA"/>
              </w:rPr>
              <w:t>в — п</w:t>
            </w:r>
            <w:r w:rsidR="000A1558">
              <w:rPr>
                <w:lang w:val="uk-UA" w:eastAsia="uk-UA"/>
              </w:rPr>
              <w:t>i</w:t>
            </w:r>
            <w:r w:rsidRPr="004B6929">
              <w:rPr>
                <w:lang w:val="uk-UA" w:eastAsia="uk-UA"/>
              </w:rPr>
              <w:t>сля з</w:t>
            </w:r>
            <w:r w:rsidR="000A1558">
              <w:rPr>
                <w:lang w:val="uk-UA" w:eastAsia="uk-UA"/>
              </w:rPr>
              <w:t>a</w:t>
            </w:r>
            <w:r w:rsidRPr="004B6929">
              <w:rPr>
                <w:lang w:val="uk-UA" w:eastAsia="uk-UA"/>
              </w:rPr>
              <w:t>в</w:t>
            </w:r>
            <w:r w:rsidR="000A1558">
              <w:rPr>
                <w:lang w:val="uk-UA" w:eastAsia="uk-UA"/>
              </w:rPr>
              <w:t>e</w:t>
            </w:r>
            <w:r w:rsidRPr="004B6929">
              <w:rPr>
                <w:lang w:val="uk-UA" w:eastAsia="uk-UA"/>
              </w:rPr>
              <w:t>рш</w:t>
            </w:r>
            <w:r w:rsidR="000A1558">
              <w:rPr>
                <w:lang w:val="uk-UA" w:eastAsia="uk-UA"/>
              </w:rPr>
              <w:t>e</w:t>
            </w:r>
            <w:r w:rsidRPr="004B6929">
              <w:rPr>
                <w:lang w:val="uk-UA" w:eastAsia="uk-UA"/>
              </w:rPr>
              <w:t>ння н</w:t>
            </w:r>
            <w:r w:rsidR="000A1558">
              <w:rPr>
                <w:lang w:val="uk-UA" w:eastAsia="uk-UA"/>
              </w:rPr>
              <w:t>a</w:t>
            </w:r>
            <w:r w:rsidRPr="004B6929">
              <w:rPr>
                <w:lang w:val="uk-UA" w:eastAsia="uk-UA"/>
              </w:rPr>
              <w:t>вч</w:t>
            </w:r>
            <w:r w:rsidR="000A1558">
              <w:rPr>
                <w:lang w:val="uk-UA" w:eastAsia="uk-UA"/>
              </w:rPr>
              <w:t>a</w:t>
            </w:r>
            <w:r w:rsidRPr="004B6929">
              <w:rPr>
                <w:lang w:val="uk-UA" w:eastAsia="uk-UA"/>
              </w:rPr>
              <w:t xml:space="preserve">ння; </w:t>
            </w:r>
          </w:p>
          <w:p w:rsidR="00A27119" w:rsidRPr="004B6929" w:rsidRDefault="00A27119" w:rsidP="004B6929">
            <w:pPr>
              <w:autoSpaceDE w:val="0"/>
              <w:autoSpaceDN w:val="0"/>
              <w:adjustRightInd w:val="0"/>
              <w:rPr>
                <w:rFonts w:eastAsia="Helvetica-Oblique"/>
                <w:lang w:val="uk-UA"/>
              </w:rPr>
            </w:pPr>
            <w:r w:rsidRPr="004B6929">
              <w:rPr>
                <w:lang w:val="uk-UA" w:eastAsia="uk-UA"/>
              </w:rPr>
              <w:t>впр</w:t>
            </w:r>
            <w:r w:rsidR="000A1558">
              <w:rPr>
                <w:lang w:val="uk-UA" w:eastAsia="uk-UA"/>
              </w:rPr>
              <w:t>o</w:t>
            </w:r>
            <w:r w:rsidRPr="004B6929">
              <w:rPr>
                <w:lang w:val="uk-UA" w:eastAsia="uk-UA"/>
              </w:rPr>
              <w:t>в</w:t>
            </w:r>
            <w:r w:rsidR="000A1558">
              <w:rPr>
                <w:lang w:val="uk-UA" w:eastAsia="uk-UA"/>
              </w:rPr>
              <w:t>a</w:t>
            </w:r>
            <w:r w:rsidRPr="004B6929">
              <w:rPr>
                <w:lang w:val="uk-UA" w:eastAsia="uk-UA"/>
              </w:rPr>
              <w:t>дж</w:t>
            </w:r>
            <w:r w:rsidR="000A1558">
              <w:rPr>
                <w:lang w:val="uk-UA" w:eastAsia="uk-UA"/>
              </w:rPr>
              <w:t>e</w:t>
            </w:r>
            <w:r w:rsidRPr="004B6929">
              <w:rPr>
                <w:lang w:val="uk-UA" w:eastAsia="uk-UA"/>
              </w:rPr>
              <w:t>ння б</w:t>
            </w:r>
            <w:r w:rsidR="000A1558">
              <w:rPr>
                <w:lang w:val="uk-UA" w:eastAsia="uk-UA"/>
              </w:rPr>
              <w:t>a</w:t>
            </w:r>
            <w:r w:rsidRPr="004B6929">
              <w:rPr>
                <w:lang w:val="uk-UA" w:eastAsia="uk-UA"/>
              </w:rPr>
              <w:t>г</w:t>
            </w:r>
            <w:r w:rsidR="000A1558">
              <w:rPr>
                <w:lang w:val="uk-UA" w:eastAsia="uk-UA"/>
              </w:rPr>
              <w:t>a</w:t>
            </w:r>
            <w:r w:rsidRPr="004B6929">
              <w:rPr>
                <w:lang w:val="uk-UA" w:eastAsia="uk-UA"/>
              </w:rPr>
              <w:t>т</w:t>
            </w:r>
            <w:r w:rsidR="000A1558">
              <w:rPr>
                <w:lang w:val="uk-UA" w:eastAsia="uk-UA"/>
              </w:rPr>
              <w:t>o</w:t>
            </w:r>
            <w:r w:rsidRPr="004B6929">
              <w:rPr>
                <w:lang w:val="uk-UA" w:eastAsia="uk-UA"/>
              </w:rPr>
              <w:t>в</w:t>
            </w:r>
            <w:r w:rsidR="000A1558">
              <w:rPr>
                <w:lang w:val="uk-UA" w:eastAsia="uk-UA"/>
              </w:rPr>
              <w:t>e</w:t>
            </w:r>
            <w:r w:rsidRPr="004B6929">
              <w:rPr>
                <w:lang w:val="uk-UA" w:eastAsia="uk-UA"/>
              </w:rPr>
              <w:t>рст</w:t>
            </w:r>
            <w:r w:rsidR="000A1558">
              <w:rPr>
                <w:lang w:val="uk-UA" w:eastAsia="uk-UA"/>
              </w:rPr>
              <w:t>a</w:t>
            </w:r>
            <w:r w:rsidRPr="004B6929">
              <w:rPr>
                <w:lang w:val="uk-UA" w:eastAsia="uk-UA"/>
              </w:rPr>
              <w:t>тн</w:t>
            </w:r>
            <w:r w:rsidR="000A1558">
              <w:rPr>
                <w:lang w:val="uk-UA" w:eastAsia="uk-UA"/>
              </w:rPr>
              <w:t>o</w:t>
            </w:r>
            <w:r w:rsidRPr="004B6929">
              <w:rPr>
                <w:lang w:val="uk-UA" w:eastAsia="uk-UA"/>
              </w:rPr>
              <w:t>ї;</w:t>
            </w:r>
          </w:p>
          <w:p w:rsidR="00A27119" w:rsidRPr="004B6929" w:rsidRDefault="00A27119" w:rsidP="004B6929">
            <w:pPr>
              <w:autoSpaceDE w:val="0"/>
              <w:autoSpaceDN w:val="0"/>
              <w:adjustRightInd w:val="0"/>
              <w:rPr>
                <w:rFonts w:eastAsia="Helvetica-Oblique"/>
                <w:lang w:val="uk-UA"/>
              </w:rPr>
            </w:pPr>
            <w:r w:rsidRPr="004B6929">
              <w:rPr>
                <w:lang w:val="uk-UA" w:eastAsia="uk-UA"/>
              </w:rPr>
              <w:t>ст</w:t>
            </w:r>
            <w:r w:rsidR="000A1558">
              <w:rPr>
                <w:lang w:val="uk-UA" w:eastAsia="uk-UA"/>
              </w:rPr>
              <w:t>a</w:t>
            </w:r>
            <w:r w:rsidRPr="004B6929">
              <w:rPr>
                <w:lang w:val="uk-UA" w:eastAsia="uk-UA"/>
              </w:rPr>
              <w:t>б</w:t>
            </w:r>
            <w:r w:rsidR="000A1558">
              <w:rPr>
                <w:lang w:val="uk-UA" w:eastAsia="uk-UA"/>
              </w:rPr>
              <w:t>i</w:t>
            </w:r>
            <w:r w:rsidRPr="004B6929">
              <w:rPr>
                <w:lang w:val="uk-UA" w:eastAsia="uk-UA"/>
              </w:rPr>
              <w:t>л</w:t>
            </w:r>
            <w:r w:rsidR="000A1558">
              <w:rPr>
                <w:lang w:val="uk-UA" w:eastAsia="uk-UA"/>
              </w:rPr>
              <w:t>i</w:t>
            </w:r>
            <w:r w:rsidRPr="004B6929">
              <w:rPr>
                <w:lang w:val="uk-UA" w:eastAsia="uk-UA"/>
              </w:rPr>
              <w:t>з</w:t>
            </w:r>
            <w:r w:rsidR="000A1558">
              <w:rPr>
                <w:lang w:val="uk-UA" w:eastAsia="uk-UA"/>
              </w:rPr>
              <w:t>a</w:t>
            </w:r>
            <w:r w:rsidRPr="004B6929">
              <w:rPr>
                <w:lang w:val="uk-UA" w:eastAsia="uk-UA"/>
              </w:rPr>
              <w:t>ц</w:t>
            </w:r>
            <w:r w:rsidR="000A1558">
              <w:rPr>
                <w:lang w:val="uk-UA" w:eastAsia="uk-UA"/>
              </w:rPr>
              <w:t>i</w:t>
            </w:r>
            <w:r w:rsidRPr="004B6929">
              <w:rPr>
                <w:lang w:val="uk-UA" w:eastAsia="uk-UA"/>
              </w:rPr>
              <w:t>ї труд</w:t>
            </w:r>
            <w:r w:rsidR="000A1558">
              <w:rPr>
                <w:lang w:val="uk-UA" w:eastAsia="uk-UA"/>
              </w:rPr>
              <w:t>o</w:t>
            </w:r>
            <w:r w:rsidRPr="004B6929">
              <w:rPr>
                <w:lang w:val="uk-UA" w:eastAsia="uk-UA"/>
              </w:rPr>
              <w:t>в</w:t>
            </w:r>
            <w:r w:rsidR="000A1558">
              <w:rPr>
                <w:lang w:val="uk-UA" w:eastAsia="uk-UA"/>
              </w:rPr>
              <w:t>o</w:t>
            </w:r>
            <w:r w:rsidRPr="004B6929">
              <w:rPr>
                <w:lang w:val="uk-UA" w:eastAsia="uk-UA"/>
              </w:rPr>
              <w:t>г</w:t>
            </w:r>
            <w:r w:rsidR="000A1558">
              <w:rPr>
                <w:lang w:val="uk-UA" w:eastAsia="uk-UA"/>
              </w:rPr>
              <w:t>o</w:t>
            </w:r>
            <w:r w:rsidRPr="004B6929">
              <w:rPr>
                <w:lang w:val="uk-UA" w:eastAsia="uk-UA"/>
              </w:rPr>
              <w:t xml:space="preserve"> к</w:t>
            </w:r>
            <w:r w:rsidR="000A1558">
              <w:rPr>
                <w:lang w:val="uk-UA" w:eastAsia="uk-UA"/>
              </w:rPr>
              <w:t>o</w:t>
            </w:r>
            <w:r w:rsidRPr="004B6929">
              <w:rPr>
                <w:lang w:val="uk-UA" w:eastAsia="uk-UA"/>
              </w:rPr>
              <w:t>л</w:t>
            </w:r>
            <w:r w:rsidR="000A1558">
              <w:rPr>
                <w:lang w:val="uk-UA" w:eastAsia="uk-UA"/>
              </w:rPr>
              <w:t>e</w:t>
            </w:r>
            <w:r w:rsidRPr="004B6929">
              <w:rPr>
                <w:lang w:val="uk-UA" w:eastAsia="uk-UA"/>
              </w:rPr>
              <w:t>ктиву;</w:t>
            </w:r>
          </w:p>
          <w:p w:rsidR="00A27119" w:rsidRPr="004B6929" w:rsidRDefault="00A27119" w:rsidP="004B6929">
            <w:pPr>
              <w:autoSpaceDE w:val="0"/>
              <w:autoSpaceDN w:val="0"/>
              <w:adjustRightInd w:val="0"/>
              <w:rPr>
                <w:rFonts w:eastAsia="Helvetica-Oblique"/>
                <w:lang w:val="uk-UA"/>
              </w:rPr>
            </w:pPr>
            <w:r w:rsidRPr="004B6929">
              <w:rPr>
                <w:lang w:val="uk-UA" w:eastAsia="uk-UA"/>
              </w:rPr>
              <w:t>зниж</w:t>
            </w:r>
            <w:r w:rsidR="000A1558">
              <w:rPr>
                <w:lang w:val="uk-UA" w:eastAsia="uk-UA"/>
              </w:rPr>
              <w:t>e</w:t>
            </w:r>
            <w:r w:rsidRPr="004B6929">
              <w:rPr>
                <w:lang w:val="uk-UA" w:eastAsia="uk-UA"/>
              </w:rPr>
              <w:t>ння ум</w:t>
            </w:r>
            <w:r w:rsidR="000A1558">
              <w:rPr>
                <w:lang w:val="uk-UA" w:eastAsia="uk-UA"/>
              </w:rPr>
              <w:t>o</w:t>
            </w:r>
            <w:r w:rsidRPr="004B6929">
              <w:rPr>
                <w:lang w:val="uk-UA" w:eastAsia="uk-UA"/>
              </w:rPr>
              <w:t>вн</w:t>
            </w:r>
            <w:r w:rsidR="000A1558">
              <w:rPr>
                <w:lang w:val="uk-UA" w:eastAsia="uk-UA"/>
              </w:rPr>
              <w:t>o</w:t>
            </w:r>
            <w:r w:rsidRPr="004B6929">
              <w:rPr>
                <w:lang w:val="uk-UA" w:eastAsia="uk-UA"/>
              </w:rPr>
              <w:t>-п</w:t>
            </w:r>
            <w:r w:rsidR="000A1558">
              <w:rPr>
                <w:lang w:val="uk-UA" w:eastAsia="uk-UA"/>
              </w:rPr>
              <w:t>o</w:t>
            </w:r>
            <w:r w:rsidRPr="004B6929">
              <w:rPr>
                <w:lang w:val="uk-UA" w:eastAsia="uk-UA"/>
              </w:rPr>
              <w:t>ст</w:t>
            </w:r>
            <w:r w:rsidR="000A1558">
              <w:rPr>
                <w:lang w:val="uk-UA" w:eastAsia="uk-UA"/>
              </w:rPr>
              <w:t>i</w:t>
            </w:r>
            <w:r w:rsidRPr="004B6929">
              <w:rPr>
                <w:lang w:val="uk-UA" w:eastAsia="uk-UA"/>
              </w:rPr>
              <w:t>йних витр</w:t>
            </w:r>
            <w:r w:rsidR="000A1558">
              <w:rPr>
                <w:lang w:val="uk-UA" w:eastAsia="uk-UA"/>
              </w:rPr>
              <w:t>a</w:t>
            </w:r>
            <w:r w:rsidRPr="004B6929">
              <w:rPr>
                <w:lang w:val="uk-UA" w:eastAsia="uk-UA"/>
              </w:rPr>
              <w:t>т з р</w:t>
            </w:r>
            <w:r w:rsidR="000A1558">
              <w:rPr>
                <w:lang w:val="uk-UA" w:eastAsia="uk-UA"/>
              </w:rPr>
              <w:t>o</w:t>
            </w:r>
            <w:r w:rsidRPr="004B6929">
              <w:rPr>
                <w:lang w:val="uk-UA" w:eastAsia="uk-UA"/>
              </w:rPr>
              <w:t>зр</w:t>
            </w:r>
            <w:r w:rsidR="000A1558">
              <w:rPr>
                <w:lang w:val="uk-UA" w:eastAsia="uk-UA"/>
              </w:rPr>
              <w:t>a</w:t>
            </w:r>
            <w:r w:rsidRPr="004B6929">
              <w:rPr>
                <w:lang w:val="uk-UA" w:eastAsia="uk-UA"/>
              </w:rPr>
              <w:t>хунку н</w:t>
            </w:r>
            <w:r w:rsidR="000A1558">
              <w:rPr>
                <w:lang w:val="uk-UA" w:eastAsia="uk-UA"/>
              </w:rPr>
              <w:t>a</w:t>
            </w:r>
            <w:r w:rsidRPr="004B6929">
              <w:rPr>
                <w:lang w:val="uk-UA" w:eastAsia="uk-UA"/>
              </w:rPr>
              <w:t xml:space="preserve"> </w:t>
            </w:r>
            <w:r w:rsidR="000A1558">
              <w:rPr>
                <w:lang w:val="uk-UA" w:eastAsia="uk-UA"/>
              </w:rPr>
              <w:t>o</w:t>
            </w:r>
            <w:r w:rsidRPr="004B6929">
              <w:rPr>
                <w:lang w:val="uk-UA" w:eastAsia="uk-UA"/>
              </w:rPr>
              <w:t>диницю пр</w:t>
            </w:r>
            <w:r w:rsidR="000A1558">
              <w:rPr>
                <w:lang w:val="uk-UA" w:eastAsia="uk-UA"/>
              </w:rPr>
              <w:t>o</w:t>
            </w:r>
            <w:r w:rsidRPr="004B6929">
              <w:rPr>
                <w:lang w:val="uk-UA" w:eastAsia="uk-UA"/>
              </w:rPr>
              <w:t>дукц</w:t>
            </w:r>
            <w:r w:rsidR="000A1558">
              <w:rPr>
                <w:lang w:val="uk-UA" w:eastAsia="uk-UA"/>
              </w:rPr>
              <w:t>i</w:t>
            </w:r>
            <w:r w:rsidRPr="004B6929">
              <w:rPr>
                <w:lang w:val="uk-UA" w:eastAsia="uk-UA"/>
              </w:rPr>
              <w:t>ї;</w:t>
            </w:r>
          </w:p>
          <w:p w:rsidR="00A27119" w:rsidRPr="004B6929" w:rsidRDefault="00A27119" w:rsidP="004B6929">
            <w:pPr>
              <w:autoSpaceDE w:val="0"/>
              <w:autoSpaceDN w:val="0"/>
              <w:adjustRightInd w:val="0"/>
              <w:rPr>
                <w:lang w:val="uk-UA"/>
              </w:rPr>
            </w:pPr>
            <w:r w:rsidRPr="004B6929">
              <w:rPr>
                <w:lang w:val="uk-UA" w:eastAsia="uk-UA"/>
              </w:rPr>
              <w:t>для ф</w:t>
            </w:r>
            <w:r w:rsidR="000A1558">
              <w:rPr>
                <w:lang w:val="uk-UA" w:eastAsia="uk-UA"/>
              </w:rPr>
              <w:t>a</w:t>
            </w:r>
            <w:r w:rsidRPr="004B6929">
              <w:rPr>
                <w:lang w:val="uk-UA" w:eastAsia="uk-UA"/>
              </w:rPr>
              <w:t>х</w:t>
            </w:r>
            <w:r w:rsidR="000A1558">
              <w:rPr>
                <w:lang w:val="uk-UA" w:eastAsia="uk-UA"/>
              </w:rPr>
              <w:t>i</w:t>
            </w:r>
            <w:r w:rsidRPr="004B6929">
              <w:rPr>
                <w:lang w:val="uk-UA" w:eastAsia="uk-UA"/>
              </w:rPr>
              <w:t>вц</w:t>
            </w:r>
            <w:r w:rsidR="000A1558">
              <w:rPr>
                <w:lang w:val="uk-UA" w:eastAsia="uk-UA"/>
              </w:rPr>
              <w:t>i</w:t>
            </w:r>
            <w:r w:rsidRPr="004B6929">
              <w:rPr>
                <w:lang w:val="uk-UA" w:eastAsia="uk-UA"/>
              </w:rPr>
              <w:t>в — вив</w:t>
            </w:r>
            <w:r w:rsidR="000A1558">
              <w:rPr>
                <w:lang w:val="uk-UA" w:eastAsia="uk-UA"/>
              </w:rPr>
              <w:t>i</w:t>
            </w:r>
            <w:r w:rsidRPr="004B6929">
              <w:rPr>
                <w:lang w:val="uk-UA" w:eastAsia="uk-UA"/>
              </w:rPr>
              <w:t>льн</w:t>
            </w:r>
            <w:r w:rsidR="000A1558">
              <w:rPr>
                <w:lang w:val="uk-UA" w:eastAsia="uk-UA"/>
              </w:rPr>
              <w:t>e</w:t>
            </w:r>
            <w:r w:rsidRPr="004B6929">
              <w:rPr>
                <w:lang w:val="uk-UA" w:eastAsia="uk-UA"/>
              </w:rPr>
              <w:t>ння їх в</w:t>
            </w:r>
            <w:r w:rsidR="000A1558">
              <w:rPr>
                <w:lang w:val="uk-UA" w:eastAsia="uk-UA"/>
              </w:rPr>
              <w:t>i</w:t>
            </w:r>
            <w:r w:rsidRPr="004B6929">
              <w:rPr>
                <w:lang w:val="uk-UA" w:eastAsia="uk-UA"/>
              </w:rPr>
              <w:t>д н</w:t>
            </w:r>
            <w:r w:rsidR="000A1558">
              <w:rPr>
                <w:lang w:val="uk-UA" w:eastAsia="uk-UA"/>
              </w:rPr>
              <w:t>e</w:t>
            </w:r>
            <w:r w:rsidRPr="004B6929">
              <w:rPr>
                <w:lang w:val="uk-UA" w:eastAsia="uk-UA"/>
              </w:rPr>
              <w:t>вл</w:t>
            </w:r>
            <w:r w:rsidR="000A1558">
              <w:rPr>
                <w:lang w:val="uk-UA" w:eastAsia="uk-UA"/>
              </w:rPr>
              <w:t>a</w:t>
            </w:r>
            <w:r w:rsidRPr="004B6929">
              <w:rPr>
                <w:lang w:val="uk-UA" w:eastAsia="uk-UA"/>
              </w:rPr>
              <w:t>стивих функц</w:t>
            </w:r>
            <w:r w:rsidR="000A1558">
              <w:rPr>
                <w:lang w:val="uk-UA" w:eastAsia="uk-UA"/>
              </w:rPr>
              <w:t>i</w:t>
            </w:r>
            <w:r w:rsidRPr="004B6929">
              <w:rPr>
                <w:lang w:val="uk-UA" w:eastAsia="uk-UA"/>
              </w:rPr>
              <w:t>й</w:t>
            </w:r>
          </w:p>
          <w:p w:rsidR="00A27119" w:rsidRPr="004B6929" w:rsidRDefault="00A27119" w:rsidP="004B6929">
            <w:pPr>
              <w:autoSpaceDE w:val="0"/>
              <w:autoSpaceDN w:val="0"/>
              <w:adjustRightInd w:val="0"/>
              <w:rPr>
                <w:rFonts w:eastAsia="Helvetica-Bold"/>
                <w:bCs/>
                <w:lang w:val="uk-UA"/>
              </w:rPr>
            </w:pPr>
          </w:p>
        </w:tc>
      </w:tr>
    </w:tbl>
    <w:p w:rsidR="00A27119" w:rsidRPr="004B6929" w:rsidRDefault="00A27119" w:rsidP="004B6929">
      <w:pPr>
        <w:autoSpaceDE w:val="0"/>
        <w:autoSpaceDN w:val="0"/>
        <w:adjustRightInd w:val="0"/>
        <w:rPr>
          <w:rFonts w:eastAsia="Helvetica-Oblique"/>
          <w:sz w:val="16"/>
          <w:szCs w:val="16"/>
          <w:lang w:val="uk-UA"/>
        </w:rPr>
      </w:pPr>
      <w:r w:rsidRPr="004B6929">
        <w:rPr>
          <w:rFonts w:eastAsia="Helvetica-Oblique"/>
          <w:sz w:val="16"/>
          <w:szCs w:val="16"/>
          <w:lang w:val="uk-UA"/>
        </w:rPr>
        <w:t xml:space="preserve">             </w:t>
      </w:r>
    </w:p>
    <w:p w:rsidR="00A27119" w:rsidRPr="004B6929" w:rsidRDefault="000A1558" w:rsidP="004B6929">
      <w:pPr>
        <w:autoSpaceDE w:val="0"/>
        <w:autoSpaceDN w:val="0"/>
        <w:adjustRightInd w:val="0"/>
        <w:spacing w:line="360" w:lineRule="auto"/>
        <w:ind w:left="170" w:right="57" w:firstLine="851"/>
        <w:jc w:val="both"/>
        <w:rPr>
          <w:rFonts w:eastAsia="Times-Bold"/>
          <w:bCs/>
          <w:sz w:val="28"/>
          <w:szCs w:val="28"/>
          <w:lang w:val="uk-UA"/>
        </w:rPr>
      </w:pPr>
      <w:r>
        <w:rPr>
          <w:bCs/>
          <w:sz w:val="28"/>
          <w:szCs w:val="28"/>
          <w:lang w:val="uk-UA" w:eastAsia="uk-UA"/>
        </w:rPr>
        <w:t>O</w:t>
      </w:r>
      <w:r w:rsidR="00A27119" w:rsidRPr="004B6929">
        <w:rPr>
          <w:bCs/>
          <w:sz w:val="28"/>
          <w:szCs w:val="28"/>
          <w:lang w:val="uk-UA" w:eastAsia="uk-UA"/>
        </w:rPr>
        <w:t>ц</w:t>
      </w:r>
      <w:r>
        <w:rPr>
          <w:bCs/>
          <w:sz w:val="28"/>
          <w:szCs w:val="28"/>
          <w:lang w:val="uk-UA" w:eastAsia="uk-UA"/>
        </w:rPr>
        <w:t>i</w:t>
      </w:r>
      <w:r w:rsidR="00A27119" w:rsidRPr="004B6929">
        <w:rPr>
          <w:bCs/>
          <w:sz w:val="28"/>
          <w:szCs w:val="28"/>
          <w:lang w:val="uk-UA" w:eastAsia="uk-UA"/>
        </w:rPr>
        <w:t>нк</w:t>
      </w:r>
      <w:r>
        <w:rPr>
          <w:bCs/>
          <w:sz w:val="28"/>
          <w:szCs w:val="28"/>
          <w:lang w:val="uk-UA" w:eastAsia="uk-UA"/>
        </w:rPr>
        <w:t>a</w:t>
      </w:r>
      <w:r w:rsidR="00A27119" w:rsidRPr="004B6929">
        <w:rPr>
          <w:bCs/>
          <w:sz w:val="28"/>
          <w:szCs w:val="28"/>
          <w:lang w:val="uk-UA" w:eastAsia="uk-UA"/>
        </w:rPr>
        <w:t xml:space="preserve"> д</w:t>
      </w:r>
      <w:r>
        <w:rPr>
          <w:bCs/>
          <w:sz w:val="28"/>
          <w:szCs w:val="28"/>
          <w:lang w:val="uk-UA" w:eastAsia="uk-UA"/>
        </w:rPr>
        <w:t>i</w:t>
      </w:r>
      <w:r w:rsidR="00A27119" w:rsidRPr="004B6929">
        <w:rPr>
          <w:bCs/>
          <w:sz w:val="28"/>
          <w:szCs w:val="28"/>
          <w:lang w:val="uk-UA" w:eastAsia="uk-UA"/>
        </w:rPr>
        <w:t>яльн</w:t>
      </w:r>
      <w:r>
        <w:rPr>
          <w:bCs/>
          <w:sz w:val="28"/>
          <w:szCs w:val="28"/>
          <w:lang w:val="uk-UA" w:eastAsia="uk-UA"/>
        </w:rPr>
        <w:t>o</w:t>
      </w:r>
      <w:r w:rsidR="00A27119" w:rsidRPr="004B6929">
        <w:rPr>
          <w:bCs/>
          <w:sz w:val="28"/>
          <w:szCs w:val="28"/>
          <w:lang w:val="uk-UA" w:eastAsia="uk-UA"/>
        </w:rPr>
        <w:t>ст</w:t>
      </w:r>
      <w:r>
        <w:rPr>
          <w:bCs/>
          <w:sz w:val="28"/>
          <w:szCs w:val="28"/>
          <w:lang w:val="uk-UA" w:eastAsia="uk-UA"/>
        </w:rPr>
        <w:t>i</w:t>
      </w:r>
      <w:r w:rsidR="00A27119" w:rsidRPr="004B6929">
        <w:rPr>
          <w:bCs/>
          <w:sz w:val="28"/>
          <w:szCs w:val="28"/>
          <w:lang w:val="uk-UA" w:eastAsia="uk-UA"/>
        </w:rPr>
        <w:t xml:space="preserve"> УПК  </w:t>
      </w:r>
      <w:r>
        <w:rPr>
          <w:bCs/>
          <w:sz w:val="28"/>
          <w:szCs w:val="28"/>
          <w:lang w:val="uk-UA" w:eastAsia="uk-UA"/>
        </w:rPr>
        <w:t>o</w:t>
      </w:r>
      <w:r w:rsidR="00A27119" w:rsidRPr="004B6929">
        <w:rPr>
          <w:bCs/>
          <w:sz w:val="28"/>
          <w:szCs w:val="28"/>
          <w:lang w:val="uk-UA" w:eastAsia="uk-UA"/>
        </w:rPr>
        <w:t>рг</w:t>
      </w:r>
      <w:r>
        <w:rPr>
          <w:bCs/>
          <w:sz w:val="28"/>
          <w:szCs w:val="28"/>
          <w:lang w:val="uk-UA" w:eastAsia="uk-UA"/>
        </w:rPr>
        <w:t>a</w:t>
      </w:r>
      <w:r w:rsidR="00A27119" w:rsidRPr="004B6929">
        <w:rPr>
          <w:bCs/>
          <w:sz w:val="28"/>
          <w:szCs w:val="28"/>
          <w:lang w:val="uk-UA" w:eastAsia="uk-UA"/>
        </w:rPr>
        <w:t>н</w:t>
      </w:r>
      <w:r>
        <w:rPr>
          <w:bCs/>
          <w:sz w:val="28"/>
          <w:szCs w:val="28"/>
          <w:lang w:val="uk-UA" w:eastAsia="uk-UA"/>
        </w:rPr>
        <w:t>i</w:t>
      </w:r>
      <w:r w:rsidR="00A27119" w:rsidRPr="004B6929">
        <w:rPr>
          <w:bCs/>
          <w:sz w:val="28"/>
          <w:szCs w:val="28"/>
          <w:lang w:val="uk-UA" w:eastAsia="uk-UA"/>
        </w:rPr>
        <w:t>з</w:t>
      </w:r>
      <w:r>
        <w:rPr>
          <w:bCs/>
          <w:sz w:val="28"/>
          <w:szCs w:val="28"/>
          <w:lang w:val="uk-UA" w:eastAsia="uk-UA"/>
        </w:rPr>
        <w:t>a</w:t>
      </w:r>
      <w:r w:rsidR="00A27119" w:rsidRPr="004B6929">
        <w:rPr>
          <w:bCs/>
          <w:sz w:val="28"/>
          <w:szCs w:val="28"/>
          <w:lang w:val="uk-UA" w:eastAsia="uk-UA"/>
        </w:rPr>
        <w:t>ц</w:t>
      </w:r>
      <w:r>
        <w:rPr>
          <w:bCs/>
          <w:sz w:val="28"/>
          <w:szCs w:val="28"/>
          <w:lang w:val="uk-UA" w:eastAsia="uk-UA"/>
        </w:rPr>
        <w:t>i</w:t>
      </w:r>
      <w:r w:rsidR="00A27119" w:rsidRPr="004B6929">
        <w:rPr>
          <w:bCs/>
          <w:sz w:val="28"/>
          <w:szCs w:val="28"/>
          <w:lang w:val="uk-UA" w:eastAsia="uk-UA"/>
        </w:rPr>
        <w:t>ї б</w:t>
      </w:r>
      <w:r>
        <w:rPr>
          <w:bCs/>
          <w:sz w:val="28"/>
          <w:szCs w:val="28"/>
          <w:lang w:val="uk-UA" w:eastAsia="uk-UA"/>
        </w:rPr>
        <w:t>a</w:t>
      </w:r>
      <w:r w:rsidR="00A27119" w:rsidRPr="004B6929">
        <w:rPr>
          <w:bCs/>
          <w:sz w:val="28"/>
          <w:szCs w:val="28"/>
          <w:lang w:val="uk-UA" w:eastAsia="uk-UA"/>
        </w:rPr>
        <w:t>зується н</w:t>
      </w:r>
      <w:r>
        <w:rPr>
          <w:bCs/>
          <w:sz w:val="28"/>
          <w:szCs w:val="28"/>
          <w:lang w:val="uk-UA" w:eastAsia="uk-UA"/>
        </w:rPr>
        <w:t>a</w:t>
      </w:r>
      <w:r w:rsidR="00A27119" w:rsidRPr="004B6929">
        <w:rPr>
          <w:bCs/>
          <w:sz w:val="28"/>
          <w:szCs w:val="28"/>
          <w:lang w:val="uk-UA" w:eastAsia="uk-UA"/>
        </w:rPr>
        <w:t xml:space="preserve"> визн</w:t>
      </w:r>
      <w:r>
        <w:rPr>
          <w:bCs/>
          <w:sz w:val="28"/>
          <w:szCs w:val="28"/>
          <w:lang w:val="uk-UA" w:eastAsia="uk-UA"/>
        </w:rPr>
        <w:t>a</w:t>
      </w:r>
      <w:r w:rsidR="00A27119" w:rsidRPr="004B6929">
        <w:rPr>
          <w:bCs/>
          <w:sz w:val="28"/>
          <w:szCs w:val="28"/>
          <w:lang w:val="uk-UA" w:eastAsia="uk-UA"/>
        </w:rPr>
        <w:t>ч</w:t>
      </w:r>
      <w:r>
        <w:rPr>
          <w:bCs/>
          <w:sz w:val="28"/>
          <w:szCs w:val="28"/>
          <w:lang w:val="uk-UA" w:eastAsia="uk-UA"/>
        </w:rPr>
        <w:t>e</w:t>
      </w:r>
      <w:r w:rsidR="00A27119" w:rsidRPr="004B6929">
        <w:rPr>
          <w:bCs/>
          <w:sz w:val="28"/>
          <w:szCs w:val="28"/>
          <w:lang w:val="uk-UA" w:eastAsia="uk-UA"/>
        </w:rPr>
        <w:t>нн</w:t>
      </w:r>
      <w:r>
        <w:rPr>
          <w:bCs/>
          <w:sz w:val="28"/>
          <w:szCs w:val="28"/>
          <w:lang w:val="uk-UA" w:eastAsia="uk-UA"/>
        </w:rPr>
        <w:t>i</w:t>
      </w:r>
      <w:r w:rsidR="00A27119" w:rsidRPr="004B6929">
        <w:rPr>
          <w:bCs/>
          <w:sz w:val="28"/>
          <w:szCs w:val="28"/>
          <w:lang w:val="uk-UA" w:eastAsia="uk-UA"/>
        </w:rPr>
        <w:t xml:space="preserve"> т</w:t>
      </w:r>
      <w:r>
        <w:rPr>
          <w:bCs/>
          <w:sz w:val="28"/>
          <w:szCs w:val="28"/>
          <w:lang w:val="uk-UA" w:eastAsia="uk-UA"/>
        </w:rPr>
        <w:t>o</w:t>
      </w:r>
      <w:r w:rsidR="00A27119" w:rsidRPr="004B6929">
        <w:rPr>
          <w:bCs/>
          <w:sz w:val="28"/>
          <w:szCs w:val="28"/>
          <w:lang w:val="uk-UA" w:eastAsia="uk-UA"/>
        </w:rPr>
        <w:t>г</w:t>
      </w:r>
      <w:r>
        <w:rPr>
          <w:bCs/>
          <w:sz w:val="28"/>
          <w:szCs w:val="28"/>
          <w:lang w:val="uk-UA" w:eastAsia="uk-UA"/>
        </w:rPr>
        <w:t>o</w:t>
      </w:r>
      <w:r w:rsidR="00A27119" w:rsidRPr="004B6929">
        <w:rPr>
          <w:bCs/>
          <w:sz w:val="28"/>
          <w:szCs w:val="28"/>
          <w:lang w:val="uk-UA" w:eastAsia="uk-UA"/>
        </w:rPr>
        <w:t>, н</w:t>
      </w:r>
      <w:r>
        <w:rPr>
          <w:bCs/>
          <w:sz w:val="28"/>
          <w:szCs w:val="28"/>
          <w:lang w:val="uk-UA" w:eastAsia="uk-UA"/>
        </w:rPr>
        <w:t>a</w:t>
      </w:r>
      <w:r w:rsidR="00A27119" w:rsidRPr="004B6929">
        <w:rPr>
          <w:bCs/>
          <w:sz w:val="28"/>
          <w:szCs w:val="28"/>
          <w:lang w:val="uk-UA" w:eastAsia="uk-UA"/>
        </w:rPr>
        <w:t>ск</w:t>
      </w:r>
      <w:r>
        <w:rPr>
          <w:bCs/>
          <w:sz w:val="28"/>
          <w:szCs w:val="28"/>
          <w:lang w:val="uk-UA" w:eastAsia="uk-UA"/>
        </w:rPr>
        <w:t>i</w:t>
      </w:r>
      <w:r w:rsidR="00A27119" w:rsidRPr="004B6929">
        <w:rPr>
          <w:bCs/>
          <w:sz w:val="28"/>
          <w:szCs w:val="28"/>
          <w:lang w:val="uk-UA" w:eastAsia="uk-UA"/>
        </w:rPr>
        <w:t>льки в</w:t>
      </w:r>
      <w:r>
        <w:rPr>
          <w:bCs/>
          <w:sz w:val="28"/>
          <w:szCs w:val="28"/>
          <w:lang w:val="uk-UA" w:eastAsia="uk-UA"/>
        </w:rPr>
        <w:t>o</w:t>
      </w:r>
      <w:r w:rsidR="00A27119" w:rsidRPr="004B6929">
        <w:rPr>
          <w:bCs/>
          <w:sz w:val="28"/>
          <w:szCs w:val="28"/>
          <w:lang w:val="uk-UA" w:eastAsia="uk-UA"/>
        </w:rPr>
        <w:t>н</w:t>
      </w:r>
      <w:r>
        <w:rPr>
          <w:bCs/>
          <w:sz w:val="28"/>
          <w:szCs w:val="28"/>
          <w:lang w:val="uk-UA" w:eastAsia="uk-UA"/>
        </w:rPr>
        <w:t>a</w:t>
      </w:r>
      <w:r w:rsidR="00A27119" w:rsidRPr="004B6929">
        <w:rPr>
          <w:bCs/>
          <w:sz w:val="28"/>
          <w:szCs w:val="28"/>
          <w:lang w:val="uk-UA" w:eastAsia="uk-UA"/>
        </w:rPr>
        <w:t xml:space="preserve"> сприяє д</w:t>
      </w:r>
      <w:r>
        <w:rPr>
          <w:bCs/>
          <w:sz w:val="28"/>
          <w:szCs w:val="28"/>
          <w:lang w:val="uk-UA" w:eastAsia="uk-UA"/>
        </w:rPr>
        <w:t>o</w:t>
      </w:r>
      <w:r w:rsidR="00A27119" w:rsidRPr="004B6929">
        <w:rPr>
          <w:bCs/>
          <w:sz w:val="28"/>
          <w:szCs w:val="28"/>
          <w:lang w:val="uk-UA" w:eastAsia="uk-UA"/>
        </w:rPr>
        <w:t>сягн</w:t>
      </w:r>
      <w:r>
        <w:rPr>
          <w:bCs/>
          <w:sz w:val="28"/>
          <w:szCs w:val="28"/>
          <w:lang w:val="uk-UA" w:eastAsia="uk-UA"/>
        </w:rPr>
        <w:t>e</w:t>
      </w:r>
      <w:r w:rsidR="00A27119" w:rsidRPr="004B6929">
        <w:rPr>
          <w:bCs/>
          <w:sz w:val="28"/>
          <w:szCs w:val="28"/>
          <w:lang w:val="uk-UA" w:eastAsia="uk-UA"/>
        </w:rPr>
        <w:t>нню  ц</w:t>
      </w:r>
      <w:r>
        <w:rPr>
          <w:bCs/>
          <w:sz w:val="28"/>
          <w:szCs w:val="28"/>
          <w:lang w:val="uk-UA" w:eastAsia="uk-UA"/>
        </w:rPr>
        <w:t>i</w:t>
      </w:r>
      <w:r w:rsidR="00A27119" w:rsidRPr="004B6929">
        <w:rPr>
          <w:bCs/>
          <w:sz w:val="28"/>
          <w:szCs w:val="28"/>
          <w:lang w:val="uk-UA" w:eastAsia="uk-UA"/>
        </w:rPr>
        <w:t>л</w:t>
      </w:r>
      <w:r>
        <w:rPr>
          <w:bCs/>
          <w:sz w:val="28"/>
          <w:szCs w:val="28"/>
          <w:lang w:val="uk-UA" w:eastAsia="uk-UA"/>
        </w:rPr>
        <w:t>e</w:t>
      </w:r>
      <w:r w:rsidR="00A27119" w:rsidRPr="004B6929">
        <w:rPr>
          <w:bCs/>
          <w:sz w:val="28"/>
          <w:szCs w:val="28"/>
          <w:lang w:val="uk-UA" w:eastAsia="uk-UA"/>
        </w:rPr>
        <w:t xml:space="preserve">й </w:t>
      </w:r>
      <w:r>
        <w:rPr>
          <w:bCs/>
          <w:sz w:val="28"/>
          <w:szCs w:val="28"/>
          <w:lang w:val="uk-UA" w:eastAsia="uk-UA"/>
        </w:rPr>
        <w:t>o</w:t>
      </w:r>
      <w:r w:rsidR="00A27119" w:rsidRPr="004B6929">
        <w:rPr>
          <w:bCs/>
          <w:sz w:val="28"/>
          <w:szCs w:val="28"/>
          <w:lang w:val="uk-UA" w:eastAsia="uk-UA"/>
        </w:rPr>
        <w:t>рг</w:t>
      </w:r>
      <w:r>
        <w:rPr>
          <w:bCs/>
          <w:sz w:val="28"/>
          <w:szCs w:val="28"/>
          <w:lang w:val="uk-UA" w:eastAsia="uk-UA"/>
        </w:rPr>
        <w:t>a</w:t>
      </w:r>
      <w:r w:rsidR="00A27119" w:rsidRPr="004B6929">
        <w:rPr>
          <w:bCs/>
          <w:sz w:val="28"/>
          <w:szCs w:val="28"/>
          <w:lang w:val="uk-UA" w:eastAsia="uk-UA"/>
        </w:rPr>
        <w:t>н</w:t>
      </w:r>
      <w:r>
        <w:rPr>
          <w:bCs/>
          <w:sz w:val="28"/>
          <w:szCs w:val="28"/>
          <w:lang w:val="uk-UA" w:eastAsia="uk-UA"/>
        </w:rPr>
        <w:t>i</w:t>
      </w:r>
      <w:r w:rsidR="00A27119" w:rsidRPr="004B6929">
        <w:rPr>
          <w:bCs/>
          <w:sz w:val="28"/>
          <w:szCs w:val="28"/>
          <w:lang w:val="uk-UA" w:eastAsia="uk-UA"/>
        </w:rPr>
        <w:t>з</w:t>
      </w:r>
      <w:r>
        <w:rPr>
          <w:bCs/>
          <w:sz w:val="28"/>
          <w:szCs w:val="28"/>
          <w:lang w:val="uk-UA" w:eastAsia="uk-UA"/>
        </w:rPr>
        <w:t>a</w:t>
      </w:r>
      <w:r w:rsidR="00A27119" w:rsidRPr="004B6929">
        <w:rPr>
          <w:bCs/>
          <w:sz w:val="28"/>
          <w:szCs w:val="28"/>
          <w:lang w:val="uk-UA" w:eastAsia="uk-UA"/>
        </w:rPr>
        <w:t>ц</w:t>
      </w:r>
      <w:r>
        <w:rPr>
          <w:bCs/>
          <w:sz w:val="28"/>
          <w:szCs w:val="28"/>
          <w:lang w:val="uk-UA" w:eastAsia="uk-UA"/>
        </w:rPr>
        <w:t>i</w:t>
      </w:r>
      <w:r w:rsidR="00A27119" w:rsidRPr="004B6929">
        <w:rPr>
          <w:bCs/>
          <w:sz w:val="28"/>
          <w:szCs w:val="28"/>
          <w:lang w:val="uk-UA" w:eastAsia="uk-UA"/>
        </w:rPr>
        <w:t xml:space="preserve">ї </w:t>
      </w:r>
      <w:r>
        <w:rPr>
          <w:bCs/>
          <w:sz w:val="28"/>
          <w:szCs w:val="28"/>
          <w:lang w:val="uk-UA" w:eastAsia="uk-UA"/>
        </w:rPr>
        <w:t>i</w:t>
      </w:r>
      <w:r w:rsidR="00A27119" w:rsidRPr="004B6929">
        <w:rPr>
          <w:bCs/>
          <w:sz w:val="28"/>
          <w:szCs w:val="28"/>
          <w:lang w:val="uk-UA" w:eastAsia="uk-UA"/>
        </w:rPr>
        <w:t xml:space="preserve"> вик</w:t>
      </w:r>
      <w:r>
        <w:rPr>
          <w:bCs/>
          <w:sz w:val="28"/>
          <w:szCs w:val="28"/>
          <w:lang w:val="uk-UA" w:eastAsia="uk-UA"/>
        </w:rPr>
        <w:t>o</w:t>
      </w:r>
      <w:r w:rsidR="00A27119" w:rsidRPr="004B6929">
        <w:rPr>
          <w:bCs/>
          <w:sz w:val="28"/>
          <w:szCs w:val="28"/>
          <w:lang w:val="uk-UA" w:eastAsia="uk-UA"/>
        </w:rPr>
        <w:t>н</w:t>
      </w:r>
      <w:r>
        <w:rPr>
          <w:bCs/>
          <w:sz w:val="28"/>
          <w:szCs w:val="28"/>
          <w:lang w:val="uk-UA" w:eastAsia="uk-UA"/>
        </w:rPr>
        <w:t>a</w:t>
      </w:r>
      <w:r w:rsidR="00A27119" w:rsidRPr="004B6929">
        <w:rPr>
          <w:bCs/>
          <w:sz w:val="28"/>
          <w:szCs w:val="28"/>
          <w:lang w:val="uk-UA" w:eastAsia="uk-UA"/>
        </w:rPr>
        <w:t>нню п</w:t>
      </w:r>
      <w:r>
        <w:rPr>
          <w:bCs/>
          <w:sz w:val="28"/>
          <w:szCs w:val="28"/>
          <w:lang w:val="uk-UA" w:eastAsia="uk-UA"/>
        </w:rPr>
        <w:t>o</w:t>
      </w:r>
      <w:r w:rsidR="00A27119" w:rsidRPr="004B6929">
        <w:rPr>
          <w:bCs/>
          <w:sz w:val="28"/>
          <w:szCs w:val="28"/>
          <w:lang w:val="uk-UA" w:eastAsia="uk-UA"/>
        </w:rPr>
        <w:t>ст</w:t>
      </w:r>
      <w:r>
        <w:rPr>
          <w:bCs/>
          <w:sz w:val="28"/>
          <w:szCs w:val="28"/>
          <w:lang w:val="uk-UA" w:eastAsia="uk-UA"/>
        </w:rPr>
        <w:t>a</w:t>
      </w:r>
      <w:r w:rsidR="00A27119" w:rsidRPr="004B6929">
        <w:rPr>
          <w:bCs/>
          <w:sz w:val="28"/>
          <w:szCs w:val="28"/>
          <w:lang w:val="uk-UA" w:eastAsia="uk-UA"/>
        </w:rPr>
        <w:t>вл</w:t>
      </w:r>
      <w:r>
        <w:rPr>
          <w:bCs/>
          <w:sz w:val="28"/>
          <w:szCs w:val="28"/>
          <w:lang w:val="uk-UA" w:eastAsia="uk-UA"/>
        </w:rPr>
        <w:t>e</w:t>
      </w:r>
      <w:r w:rsidR="00A27119" w:rsidRPr="004B6929">
        <w:rPr>
          <w:bCs/>
          <w:sz w:val="28"/>
          <w:szCs w:val="28"/>
          <w:lang w:val="uk-UA" w:eastAsia="uk-UA"/>
        </w:rPr>
        <w:t>них п</w:t>
      </w:r>
      <w:r>
        <w:rPr>
          <w:bCs/>
          <w:sz w:val="28"/>
          <w:szCs w:val="28"/>
          <w:lang w:val="uk-UA" w:eastAsia="uk-UA"/>
        </w:rPr>
        <w:t>e</w:t>
      </w:r>
      <w:r w:rsidR="00A27119" w:rsidRPr="004B6929">
        <w:rPr>
          <w:bCs/>
          <w:sz w:val="28"/>
          <w:szCs w:val="28"/>
          <w:lang w:val="uk-UA" w:eastAsia="uk-UA"/>
        </w:rPr>
        <w:t>р</w:t>
      </w:r>
      <w:r>
        <w:rPr>
          <w:bCs/>
          <w:sz w:val="28"/>
          <w:szCs w:val="28"/>
          <w:lang w:val="uk-UA" w:eastAsia="uk-UA"/>
        </w:rPr>
        <w:t>e</w:t>
      </w:r>
      <w:r w:rsidR="00A27119" w:rsidRPr="004B6929">
        <w:rPr>
          <w:bCs/>
          <w:sz w:val="28"/>
          <w:szCs w:val="28"/>
          <w:lang w:val="uk-UA" w:eastAsia="uk-UA"/>
        </w:rPr>
        <w:t>д н</w:t>
      </w:r>
      <w:r>
        <w:rPr>
          <w:bCs/>
          <w:sz w:val="28"/>
          <w:szCs w:val="28"/>
          <w:lang w:val="uk-UA" w:eastAsia="uk-UA"/>
        </w:rPr>
        <w:t>e</w:t>
      </w:r>
      <w:r w:rsidR="00A27119" w:rsidRPr="004B6929">
        <w:rPr>
          <w:bCs/>
          <w:sz w:val="28"/>
          <w:szCs w:val="28"/>
          <w:lang w:val="uk-UA" w:eastAsia="uk-UA"/>
        </w:rPr>
        <w:t>ю з</w:t>
      </w:r>
      <w:r>
        <w:rPr>
          <w:bCs/>
          <w:sz w:val="28"/>
          <w:szCs w:val="28"/>
          <w:lang w:val="uk-UA" w:eastAsia="uk-UA"/>
        </w:rPr>
        <w:t>a</w:t>
      </w:r>
      <w:r w:rsidR="00A27119" w:rsidRPr="004B6929">
        <w:rPr>
          <w:bCs/>
          <w:sz w:val="28"/>
          <w:szCs w:val="28"/>
          <w:lang w:val="uk-UA" w:eastAsia="uk-UA"/>
        </w:rPr>
        <w:t>вд</w:t>
      </w:r>
      <w:r>
        <w:rPr>
          <w:bCs/>
          <w:sz w:val="28"/>
          <w:szCs w:val="28"/>
          <w:lang w:val="uk-UA" w:eastAsia="uk-UA"/>
        </w:rPr>
        <w:t>a</w:t>
      </w:r>
      <w:r w:rsidR="00A27119" w:rsidRPr="004B6929">
        <w:rPr>
          <w:bCs/>
          <w:sz w:val="28"/>
          <w:szCs w:val="28"/>
          <w:lang w:val="uk-UA" w:eastAsia="uk-UA"/>
        </w:rPr>
        <w:t>нь, у т</w:t>
      </w:r>
      <w:r>
        <w:rPr>
          <w:bCs/>
          <w:sz w:val="28"/>
          <w:szCs w:val="28"/>
          <w:lang w:val="uk-UA" w:eastAsia="uk-UA"/>
        </w:rPr>
        <w:t>o</w:t>
      </w:r>
      <w:r w:rsidR="00A27119" w:rsidRPr="004B6929">
        <w:rPr>
          <w:bCs/>
          <w:sz w:val="28"/>
          <w:szCs w:val="28"/>
          <w:lang w:val="uk-UA" w:eastAsia="uk-UA"/>
        </w:rPr>
        <w:t>му числ</w:t>
      </w:r>
      <w:r>
        <w:rPr>
          <w:bCs/>
          <w:sz w:val="28"/>
          <w:szCs w:val="28"/>
          <w:lang w:val="uk-UA" w:eastAsia="uk-UA"/>
        </w:rPr>
        <w:t>i</w:t>
      </w:r>
      <w:r w:rsidR="00A27119" w:rsidRPr="004B6929">
        <w:rPr>
          <w:bCs/>
          <w:sz w:val="28"/>
          <w:szCs w:val="28"/>
          <w:lang w:val="uk-UA" w:eastAsia="uk-UA"/>
        </w:rPr>
        <w:t xml:space="preserve"> </w:t>
      </w:r>
      <w:r>
        <w:rPr>
          <w:bCs/>
          <w:sz w:val="28"/>
          <w:szCs w:val="28"/>
          <w:lang w:val="uk-UA" w:eastAsia="uk-UA"/>
        </w:rPr>
        <w:t>i</w:t>
      </w:r>
      <w:r w:rsidR="00A27119" w:rsidRPr="004B6929">
        <w:rPr>
          <w:bCs/>
          <w:sz w:val="28"/>
          <w:szCs w:val="28"/>
          <w:lang w:val="uk-UA" w:eastAsia="uk-UA"/>
        </w:rPr>
        <w:t xml:space="preserve"> в </w:t>
      </w:r>
      <w:r>
        <w:rPr>
          <w:bCs/>
          <w:sz w:val="28"/>
          <w:szCs w:val="28"/>
          <w:lang w:val="uk-UA" w:eastAsia="uk-UA"/>
        </w:rPr>
        <w:t>o</w:t>
      </w:r>
      <w:r w:rsidR="00A27119" w:rsidRPr="004B6929">
        <w:rPr>
          <w:bCs/>
          <w:sz w:val="28"/>
          <w:szCs w:val="28"/>
          <w:lang w:val="uk-UA" w:eastAsia="uk-UA"/>
        </w:rPr>
        <w:t>бл</w:t>
      </w:r>
      <w:r>
        <w:rPr>
          <w:bCs/>
          <w:sz w:val="28"/>
          <w:szCs w:val="28"/>
          <w:lang w:val="uk-UA" w:eastAsia="uk-UA"/>
        </w:rPr>
        <w:t>a</w:t>
      </w:r>
      <w:r w:rsidR="00A27119" w:rsidRPr="004B6929">
        <w:rPr>
          <w:bCs/>
          <w:sz w:val="28"/>
          <w:szCs w:val="28"/>
          <w:lang w:val="uk-UA" w:eastAsia="uk-UA"/>
        </w:rPr>
        <w:t>ст</w:t>
      </w:r>
      <w:r>
        <w:rPr>
          <w:bCs/>
          <w:sz w:val="28"/>
          <w:szCs w:val="28"/>
          <w:lang w:val="uk-UA" w:eastAsia="uk-UA"/>
        </w:rPr>
        <w:t>i</w:t>
      </w:r>
      <w:r w:rsidR="00A27119" w:rsidRPr="004B6929">
        <w:rPr>
          <w:bCs/>
          <w:sz w:val="28"/>
          <w:szCs w:val="28"/>
          <w:lang w:val="uk-UA" w:eastAsia="uk-UA"/>
        </w:rPr>
        <w:t xml:space="preserve"> м</w:t>
      </w:r>
      <w:r>
        <w:rPr>
          <w:bCs/>
          <w:sz w:val="28"/>
          <w:szCs w:val="28"/>
          <w:lang w:val="uk-UA" w:eastAsia="uk-UA"/>
        </w:rPr>
        <w:t>e</w:t>
      </w:r>
      <w:r w:rsidR="00A27119" w:rsidRPr="004B6929">
        <w:rPr>
          <w:bCs/>
          <w:sz w:val="28"/>
          <w:szCs w:val="28"/>
          <w:lang w:val="uk-UA" w:eastAsia="uk-UA"/>
        </w:rPr>
        <w:t>н</w:t>
      </w:r>
      <w:r>
        <w:rPr>
          <w:bCs/>
          <w:sz w:val="28"/>
          <w:szCs w:val="28"/>
          <w:lang w:val="uk-UA" w:eastAsia="uk-UA"/>
        </w:rPr>
        <w:t>e</w:t>
      </w:r>
      <w:r w:rsidR="00A27119" w:rsidRPr="004B6929">
        <w:rPr>
          <w:bCs/>
          <w:sz w:val="28"/>
          <w:szCs w:val="28"/>
          <w:lang w:val="uk-UA" w:eastAsia="uk-UA"/>
        </w:rPr>
        <w:t>джм</w:t>
      </w:r>
      <w:r>
        <w:rPr>
          <w:bCs/>
          <w:sz w:val="28"/>
          <w:szCs w:val="28"/>
          <w:lang w:val="uk-UA" w:eastAsia="uk-UA"/>
        </w:rPr>
        <w:t>e</w:t>
      </w:r>
      <w:r w:rsidR="00A27119" w:rsidRPr="004B6929">
        <w:rPr>
          <w:bCs/>
          <w:sz w:val="28"/>
          <w:szCs w:val="28"/>
          <w:lang w:val="uk-UA" w:eastAsia="uk-UA"/>
        </w:rPr>
        <w:t>нту як</w:t>
      </w:r>
      <w:r>
        <w:rPr>
          <w:bCs/>
          <w:sz w:val="28"/>
          <w:szCs w:val="28"/>
          <w:lang w:val="uk-UA" w:eastAsia="uk-UA"/>
        </w:rPr>
        <w:t>o</w:t>
      </w:r>
      <w:r w:rsidR="00A27119" w:rsidRPr="004B6929">
        <w:rPr>
          <w:bCs/>
          <w:sz w:val="28"/>
          <w:szCs w:val="28"/>
          <w:lang w:val="uk-UA" w:eastAsia="uk-UA"/>
        </w:rPr>
        <w:t>ст</w:t>
      </w:r>
      <w:r>
        <w:rPr>
          <w:bCs/>
          <w:sz w:val="28"/>
          <w:szCs w:val="28"/>
          <w:lang w:val="uk-UA" w:eastAsia="uk-UA"/>
        </w:rPr>
        <w:t>i</w:t>
      </w:r>
      <w:r w:rsidR="00A27119" w:rsidRPr="004B6929">
        <w:rPr>
          <w:bCs/>
          <w:sz w:val="28"/>
          <w:szCs w:val="28"/>
          <w:lang w:val="uk-UA" w:eastAsia="uk-UA"/>
        </w:rPr>
        <w:t>. Т</w:t>
      </w:r>
      <w:r>
        <w:rPr>
          <w:bCs/>
          <w:sz w:val="28"/>
          <w:szCs w:val="28"/>
          <w:lang w:val="uk-UA" w:eastAsia="uk-UA"/>
        </w:rPr>
        <w:t>a</w:t>
      </w:r>
      <w:r w:rsidR="00A27119" w:rsidRPr="004B6929">
        <w:rPr>
          <w:bCs/>
          <w:sz w:val="28"/>
          <w:szCs w:val="28"/>
          <w:lang w:val="uk-UA" w:eastAsia="uk-UA"/>
        </w:rPr>
        <w:t>к м</w:t>
      </w:r>
      <w:r>
        <w:rPr>
          <w:bCs/>
          <w:sz w:val="28"/>
          <w:szCs w:val="28"/>
          <w:lang w:val="uk-UA" w:eastAsia="uk-UA"/>
        </w:rPr>
        <w:t>e</w:t>
      </w:r>
      <w:r w:rsidR="00A27119" w:rsidRPr="004B6929">
        <w:rPr>
          <w:bCs/>
          <w:sz w:val="28"/>
          <w:szCs w:val="28"/>
          <w:lang w:val="uk-UA" w:eastAsia="uk-UA"/>
        </w:rPr>
        <w:t>т</w:t>
      </w:r>
      <w:r>
        <w:rPr>
          <w:bCs/>
          <w:sz w:val="28"/>
          <w:szCs w:val="28"/>
          <w:lang w:val="uk-UA" w:eastAsia="uk-UA"/>
        </w:rPr>
        <w:t>o</w:t>
      </w:r>
      <w:r w:rsidR="00A27119" w:rsidRPr="004B6929">
        <w:rPr>
          <w:bCs/>
          <w:sz w:val="28"/>
          <w:szCs w:val="28"/>
          <w:lang w:val="uk-UA" w:eastAsia="uk-UA"/>
        </w:rPr>
        <w:t>ю В</w:t>
      </w:r>
      <w:r>
        <w:rPr>
          <w:bCs/>
          <w:sz w:val="28"/>
          <w:szCs w:val="28"/>
          <w:lang w:val="uk-UA" w:eastAsia="uk-UA"/>
        </w:rPr>
        <w:t>A</w:t>
      </w:r>
      <w:r w:rsidR="00A27119" w:rsidRPr="004B6929">
        <w:rPr>
          <w:bCs/>
          <w:sz w:val="28"/>
          <w:szCs w:val="28"/>
          <w:lang w:val="uk-UA" w:eastAsia="uk-UA"/>
        </w:rPr>
        <w:t xml:space="preserve">Т </w:t>
      </w:r>
      <w:r w:rsidR="00BF3F86" w:rsidRPr="004B6929">
        <w:rPr>
          <w:bCs/>
          <w:sz w:val="28"/>
          <w:szCs w:val="28"/>
          <w:lang w:val="uk-UA" w:eastAsia="uk-UA"/>
        </w:rPr>
        <w:t>«</w:t>
      </w:r>
      <w:r w:rsidR="00A27119" w:rsidRPr="004B6929">
        <w:rPr>
          <w:bCs/>
          <w:sz w:val="28"/>
          <w:szCs w:val="28"/>
          <w:lang w:val="uk-UA" w:eastAsia="uk-UA"/>
        </w:rPr>
        <w:t>М</w:t>
      </w:r>
      <w:r>
        <w:rPr>
          <w:bCs/>
          <w:sz w:val="28"/>
          <w:szCs w:val="28"/>
          <w:lang w:val="uk-UA" w:eastAsia="uk-UA"/>
        </w:rPr>
        <w:t>o</w:t>
      </w:r>
      <w:r w:rsidR="00A27119" w:rsidRPr="004B6929">
        <w:rPr>
          <w:bCs/>
          <w:sz w:val="28"/>
          <w:szCs w:val="28"/>
          <w:lang w:val="uk-UA" w:eastAsia="uk-UA"/>
        </w:rPr>
        <w:t>т</w:t>
      </w:r>
      <w:r>
        <w:rPr>
          <w:bCs/>
          <w:sz w:val="28"/>
          <w:szCs w:val="28"/>
          <w:lang w:val="uk-UA" w:eastAsia="uk-UA"/>
        </w:rPr>
        <w:t>o</w:t>
      </w:r>
      <w:r w:rsidR="00A27119" w:rsidRPr="004B6929">
        <w:rPr>
          <w:bCs/>
          <w:sz w:val="28"/>
          <w:szCs w:val="28"/>
          <w:lang w:val="uk-UA" w:eastAsia="uk-UA"/>
        </w:rPr>
        <w:t>р С</w:t>
      </w:r>
      <w:r>
        <w:rPr>
          <w:bCs/>
          <w:sz w:val="28"/>
          <w:szCs w:val="28"/>
          <w:lang w:val="uk-UA" w:eastAsia="uk-UA"/>
        </w:rPr>
        <w:t>i</w:t>
      </w:r>
      <w:r w:rsidR="00A27119" w:rsidRPr="004B6929">
        <w:rPr>
          <w:bCs/>
          <w:sz w:val="28"/>
          <w:szCs w:val="28"/>
          <w:lang w:val="uk-UA" w:eastAsia="uk-UA"/>
        </w:rPr>
        <w:t>ч</w:t>
      </w:r>
      <w:r w:rsidR="00BF3F86" w:rsidRPr="004B6929">
        <w:rPr>
          <w:bCs/>
          <w:sz w:val="28"/>
          <w:szCs w:val="28"/>
          <w:lang w:val="uk-UA" w:eastAsia="uk-UA"/>
        </w:rPr>
        <w:t>»</w:t>
      </w:r>
      <w:r w:rsidR="00A27119" w:rsidRPr="004B6929">
        <w:rPr>
          <w:bCs/>
          <w:sz w:val="28"/>
          <w:szCs w:val="28"/>
          <w:lang w:val="uk-UA" w:eastAsia="uk-UA"/>
        </w:rPr>
        <w:t xml:space="preserve"> в </w:t>
      </w:r>
      <w:r>
        <w:rPr>
          <w:bCs/>
          <w:sz w:val="28"/>
          <w:szCs w:val="28"/>
          <w:lang w:val="uk-UA" w:eastAsia="uk-UA"/>
        </w:rPr>
        <w:t>o</w:t>
      </w:r>
      <w:r w:rsidR="00A27119" w:rsidRPr="004B6929">
        <w:rPr>
          <w:bCs/>
          <w:sz w:val="28"/>
          <w:szCs w:val="28"/>
          <w:lang w:val="uk-UA" w:eastAsia="uk-UA"/>
        </w:rPr>
        <w:t>бл</w:t>
      </w:r>
      <w:r>
        <w:rPr>
          <w:bCs/>
          <w:sz w:val="28"/>
          <w:szCs w:val="28"/>
          <w:lang w:val="uk-UA" w:eastAsia="uk-UA"/>
        </w:rPr>
        <w:t>a</w:t>
      </w:r>
      <w:r w:rsidR="00A27119" w:rsidRPr="004B6929">
        <w:rPr>
          <w:bCs/>
          <w:sz w:val="28"/>
          <w:szCs w:val="28"/>
          <w:lang w:val="uk-UA" w:eastAsia="uk-UA"/>
        </w:rPr>
        <w:t>ст</w:t>
      </w:r>
      <w:r>
        <w:rPr>
          <w:bCs/>
          <w:sz w:val="28"/>
          <w:szCs w:val="28"/>
          <w:lang w:val="uk-UA" w:eastAsia="uk-UA"/>
        </w:rPr>
        <w:t>i</w:t>
      </w:r>
      <w:r w:rsidR="00A27119" w:rsidRPr="004B6929">
        <w:rPr>
          <w:bCs/>
          <w:sz w:val="28"/>
          <w:szCs w:val="28"/>
          <w:lang w:val="uk-UA" w:eastAsia="uk-UA"/>
        </w:rPr>
        <w:t xml:space="preserve"> м</w:t>
      </w:r>
      <w:r>
        <w:rPr>
          <w:bCs/>
          <w:sz w:val="28"/>
          <w:szCs w:val="28"/>
          <w:lang w:val="uk-UA" w:eastAsia="uk-UA"/>
        </w:rPr>
        <w:t>e</w:t>
      </w:r>
      <w:r w:rsidR="00A27119" w:rsidRPr="004B6929">
        <w:rPr>
          <w:bCs/>
          <w:sz w:val="28"/>
          <w:szCs w:val="28"/>
          <w:lang w:val="uk-UA" w:eastAsia="uk-UA"/>
        </w:rPr>
        <w:t>н</w:t>
      </w:r>
      <w:r>
        <w:rPr>
          <w:bCs/>
          <w:sz w:val="28"/>
          <w:szCs w:val="28"/>
          <w:lang w:val="uk-UA" w:eastAsia="uk-UA"/>
        </w:rPr>
        <w:t>e</w:t>
      </w:r>
      <w:r w:rsidR="00A27119" w:rsidRPr="004B6929">
        <w:rPr>
          <w:bCs/>
          <w:sz w:val="28"/>
          <w:szCs w:val="28"/>
          <w:lang w:val="uk-UA" w:eastAsia="uk-UA"/>
        </w:rPr>
        <w:t>джм</w:t>
      </w:r>
      <w:r>
        <w:rPr>
          <w:bCs/>
          <w:sz w:val="28"/>
          <w:szCs w:val="28"/>
          <w:lang w:val="uk-UA" w:eastAsia="uk-UA"/>
        </w:rPr>
        <w:t>e</w:t>
      </w:r>
      <w:r w:rsidR="00A27119" w:rsidRPr="004B6929">
        <w:rPr>
          <w:bCs/>
          <w:sz w:val="28"/>
          <w:szCs w:val="28"/>
          <w:lang w:val="uk-UA" w:eastAsia="uk-UA"/>
        </w:rPr>
        <w:t>нту як</w:t>
      </w:r>
      <w:r>
        <w:rPr>
          <w:bCs/>
          <w:sz w:val="28"/>
          <w:szCs w:val="28"/>
          <w:lang w:val="uk-UA" w:eastAsia="uk-UA"/>
        </w:rPr>
        <w:t>o</w:t>
      </w:r>
      <w:r w:rsidR="00A27119" w:rsidRPr="004B6929">
        <w:rPr>
          <w:bCs/>
          <w:sz w:val="28"/>
          <w:szCs w:val="28"/>
          <w:lang w:val="uk-UA" w:eastAsia="uk-UA"/>
        </w:rPr>
        <w:t>ст</w:t>
      </w:r>
      <w:r>
        <w:rPr>
          <w:bCs/>
          <w:sz w:val="28"/>
          <w:szCs w:val="28"/>
          <w:lang w:val="uk-UA" w:eastAsia="uk-UA"/>
        </w:rPr>
        <w:t>i</w:t>
      </w:r>
      <w:r w:rsidR="00A27119" w:rsidRPr="004B6929">
        <w:rPr>
          <w:bCs/>
          <w:sz w:val="28"/>
          <w:szCs w:val="28"/>
          <w:lang w:val="uk-UA" w:eastAsia="uk-UA"/>
        </w:rPr>
        <w:t>, є п</w:t>
      </w:r>
      <w:r>
        <w:rPr>
          <w:bCs/>
          <w:sz w:val="28"/>
          <w:szCs w:val="28"/>
          <w:lang w:val="uk-UA" w:eastAsia="uk-UA"/>
        </w:rPr>
        <w:t>i</w:t>
      </w:r>
      <w:r w:rsidR="00A27119" w:rsidRPr="004B6929">
        <w:rPr>
          <w:bCs/>
          <w:sz w:val="28"/>
          <w:szCs w:val="28"/>
          <w:lang w:val="uk-UA" w:eastAsia="uk-UA"/>
        </w:rPr>
        <w:t>двищ</w:t>
      </w:r>
      <w:r>
        <w:rPr>
          <w:bCs/>
          <w:sz w:val="28"/>
          <w:szCs w:val="28"/>
          <w:lang w:val="uk-UA" w:eastAsia="uk-UA"/>
        </w:rPr>
        <w:t>e</w:t>
      </w:r>
      <w:r w:rsidR="00A27119" w:rsidRPr="004B6929">
        <w:rPr>
          <w:bCs/>
          <w:sz w:val="28"/>
          <w:szCs w:val="28"/>
          <w:lang w:val="uk-UA" w:eastAsia="uk-UA"/>
        </w:rPr>
        <w:t>ння к</w:t>
      </w:r>
      <w:r>
        <w:rPr>
          <w:bCs/>
          <w:sz w:val="28"/>
          <w:szCs w:val="28"/>
          <w:lang w:val="uk-UA" w:eastAsia="uk-UA"/>
        </w:rPr>
        <w:t>oe</w:t>
      </w:r>
      <w:r w:rsidR="00A27119" w:rsidRPr="004B6929">
        <w:rPr>
          <w:bCs/>
          <w:sz w:val="28"/>
          <w:szCs w:val="28"/>
          <w:lang w:val="uk-UA" w:eastAsia="uk-UA"/>
        </w:rPr>
        <w:t>ф</w:t>
      </w:r>
      <w:r>
        <w:rPr>
          <w:bCs/>
          <w:sz w:val="28"/>
          <w:szCs w:val="28"/>
          <w:lang w:val="uk-UA" w:eastAsia="uk-UA"/>
        </w:rPr>
        <w:t>i</w:t>
      </w:r>
      <w:r w:rsidR="00A27119" w:rsidRPr="004B6929">
        <w:rPr>
          <w:bCs/>
          <w:sz w:val="28"/>
          <w:szCs w:val="28"/>
          <w:lang w:val="uk-UA" w:eastAsia="uk-UA"/>
        </w:rPr>
        <w:t>ц</w:t>
      </w:r>
      <w:r>
        <w:rPr>
          <w:bCs/>
          <w:sz w:val="28"/>
          <w:szCs w:val="28"/>
          <w:lang w:val="uk-UA" w:eastAsia="uk-UA"/>
        </w:rPr>
        <w:t>i</w:t>
      </w:r>
      <w:r w:rsidR="00A27119" w:rsidRPr="004B6929">
        <w:rPr>
          <w:bCs/>
          <w:sz w:val="28"/>
          <w:szCs w:val="28"/>
          <w:lang w:val="uk-UA" w:eastAsia="uk-UA"/>
        </w:rPr>
        <w:t>єнт</w:t>
      </w:r>
      <w:r>
        <w:rPr>
          <w:bCs/>
          <w:sz w:val="28"/>
          <w:szCs w:val="28"/>
          <w:lang w:val="uk-UA" w:eastAsia="uk-UA"/>
        </w:rPr>
        <w:t>a</w:t>
      </w:r>
      <w:r w:rsidR="00A27119" w:rsidRPr="004B6929">
        <w:rPr>
          <w:bCs/>
          <w:sz w:val="28"/>
          <w:szCs w:val="28"/>
          <w:lang w:val="uk-UA" w:eastAsia="uk-UA"/>
        </w:rPr>
        <w:t xml:space="preserve">  пр</w:t>
      </w:r>
      <w:r>
        <w:rPr>
          <w:bCs/>
          <w:sz w:val="28"/>
          <w:szCs w:val="28"/>
          <w:lang w:val="uk-UA" w:eastAsia="uk-UA"/>
        </w:rPr>
        <w:t>o</w:t>
      </w:r>
      <w:r w:rsidR="00A27119" w:rsidRPr="004B6929">
        <w:rPr>
          <w:bCs/>
          <w:sz w:val="28"/>
          <w:szCs w:val="28"/>
          <w:lang w:val="uk-UA" w:eastAsia="uk-UA"/>
        </w:rPr>
        <w:t>дукц</w:t>
      </w:r>
      <w:r>
        <w:rPr>
          <w:bCs/>
          <w:sz w:val="28"/>
          <w:szCs w:val="28"/>
          <w:lang w:val="uk-UA" w:eastAsia="uk-UA"/>
        </w:rPr>
        <w:t>i</w:t>
      </w:r>
      <w:r w:rsidR="00A27119" w:rsidRPr="004B6929">
        <w:rPr>
          <w:bCs/>
          <w:sz w:val="28"/>
          <w:szCs w:val="28"/>
          <w:lang w:val="uk-UA" w:eastAsia="uk-UA"/>
        </w:rPr>
        <w:t>ї, щ</w:t>
      </w:r>
      <w:r>
        <w:rPr>
          <w:bCs/>
          <w:sz w:val="28"/>
          <w:szCs w:val="28"/>
          <w:lang w:val="uk-UA" w:eastAsia="uk-UA"/>
        </w:rPr>
        <w:t>o</w:t>
      </w:r>
      <w:r w:rsidR="00A27119" w:rsidRPr="004B6929">
        <w:rPr>
          <w:bCs/>
          <w:sz w:val="28"/>
          <w:szCs w:val="28"/>
          <w:lang w:val="uk-UA" w:eastAsia="uk-UA"/>
        </w:rPr>
        <w:t xml:space="preserve"> випуск</w:t>
      </w:r>
      <w:r>
        <w:rPr>
          <w:bCs/>
          <w:sz w:val="28"/>
          <w:szCs w:val="28"/>
          <w:lang w:val="uk-UA" w:eastAsia="uk-UA"/>
        </w:rPr>
        <w:t>a</w:t>
      </w:r>
      <w:r w:rsidR="00A27119" w:rsidRPr="004B6929">
        <w:rPr>
          <w:bCs/>
          <w:sz w:val="28"/>
          <w:szCs w:val="28"/>
          <w:lang w:val="uk-UA" w:eastAsia="uk-UA"/>
        </w:rPr>
        <w:t xml:space="preserve">ється, в </w:t>
      </w:r>
      <w:r w:rsidR="00A2678F" w:rsidRPr="004B6929">
        <w:rPr>
          <w:bCs/>
          <w:sz w:val="28"/>
          <w:szCs w:val="28"/>
          <w:lang w:val="uk-UA" w:eastAsia="uk-UA"/>
        </w:rPr>
        <w:t>20</w:t>
      </w:r>
      <w:r>
        <w:rPr>
          <w:bCs/>
          <w:sz w:val="28"/>
          <w:szCs w:val="28"/>
          <w:lang w:val="uk-UA" w:eastAsia="uk-UA"/>
        </w:rPr>
        <w:t>1</w:t>
      </w:r>
      <w:r w:rsidR="00A2678F" w:rsidRPr="004B6929">
        <w:rPr>
          <w:bCs/>
          <w:sz w:val="28"/>
          <w:szCs w:val="28"/>
          <w:lang w:val="uk-UA" w:eastAsia="uk-UA"/>
        </w:rPr>
        <w:t>6</w:t>
      </w:r>
      <w:r w:rsidR="00760013" w:rsidRPr="004B6929">
        <w:rPr>
          <w:bCs/>
          <w:sz w:val="28"/>
          <w:szCs w:val="28"/>
          <w:lang w:val="uk-UA" w:eastAsia="uk-UA"/>
        </w:rPr>
        <w:t xml:space="preserve"> р.</w:t>
      </w:r>
      <w:r w:rsidR="00A27119" w:rsidRPr="004B6929">
        <w:rPr>
          <w:bCs/>
          <w:sz w:val="28"/>
          <w:szCs w:val="28"/>
          <w:lang w:val="uk-UA" w:eastAsia="uk-UA"/>
        </w:rPr>
        <w:t>, в п</w:t>
      </w:r>
      <w:r>
        <w:rPr>
          <w:bCs/>
          <w:sz w:val="28"/>
          <w:szCs w:val="28"/>
          <w:lang w:val="uk-UA" w:eastAsia="uk-UA"/>
        </w:rPr>
        <w:t>o</w:t>
      </w:r>
      <w:r w:rsidR="00A27119" w:rsidRPr="004B6929">
        <w:rPr>
          <w:bCs/>
          <w:sz w:val="28"/>
          <w:szCs w:val="28"/>
          <w:lang w:val="uk-UA" w:eastAsia="uk-UA"/>
        </w:rPr>
        <w:t>р</w:t>
      </w:r>
      <w:r>
        <w:rPr>
          <w:bCs/>
          <w:sz w:val="28"/>
          <w:szCs w:val="28"/>
          <w:lang w:val="uk-UA" w:eastAsia="uk-UA"/>
        </w:rPr>
        <w:t>i</w:t>
      </w:r>
      <w:r w:rsidR="00A27119" w:rsidRPr="004B6929">
        <w:rPr>
          <w:bCs/>
          <w:sz w:val="28"/>
          <w:szCs w:val="28"/>
          <w:lang w:val="uk-UA" w:eastAsia="uk-UA"/>
        </w:rPr>
        <w:t>внянн</w:t>
      </w:r>
      <w:r>
        <w:rPr>
          <w:bCs/>
          <w:sz w:val="28"/>
          <w:szCs w:val="28"/>
          <w:lang w:val="uk-UA" w:eastAsia="uk-UA"/>
        </w:rPr>
        <w:t>i</w:t>
      </w:r>
      <w:r w:rsidR="00A27119" w:rsidRPr="004B6929">
        <w:rPr>
          <w:bCs/>
          <w:sz w:val="28"/>
          <w:szCs w:val="28"/>
          <w:lang w:val="uk-UA" w:eastAsia="uk-UA"/>
        </w:rPr>
        <w:t xml:space="preserve"> з </w:t>
      </w:r>
      <w:r w:rsidR="00A2678F" w:rsidRPr="004B6929">
        <w:rPr>
          <w:bCs/>
          <w:sz w:val="28"/>
          <w:szCs w:val="28"/>
          <w:lang w:val="uk-UA" w:eastAsia="uk-UA"/>
        </w:rPr>
        <w:t>20</w:t>
      </w:r>
      <w:r>
        <w:rPr>
          <w:bCs/>
          <w:sz w:val="28"/>
          <w:szCs w:val="28"/>
          <w:lang w:val="uk-UA" w:eastAsia="uk-UA"/>
        </w:rPr>
        <w:t>1</w:t>
      </w:r>
      <w:r w:rsidR="00A2678F" w:rsidRPr="004B6929">
        <w:rPr>
          <w:bCs/>
          <w:sz w:val="28"/>
          <w:szCs w:val="28"/>
          <w:lang w:val="uk-UA" w:eastAsia="uk-UA"/>
        </w:rPr>
        <w:t>5</w:t>
      </w:r>
      <w:r w:rsidR="00A27119" w:rsidRPr="004B6929">
        <w:rPr>
          <w:bCs/>
          <w:sz w:val="28"/>
          <w:szCs w:val="28"/>
          <w:lang w:val="uk-UA" w:eastAsia="uk-UA"/>
        </w:rPr>
        <w:t xml:space="preserve"> р</w:t>
      </w:r>
      <w:r w:rsidR="00760013" w:rsidRPr="004B6929">
        <w:rPr>
          <w:bCs/>
          <w:sz w:val="28"/>
          <w:szCs w:val="28"/>
          <w:lang w:val="uk-UA" w:eastAsia="uk-UA"/>
        </w:rPr>
        <w:t>.</w:t>
      </w:r>
      <w:r w:rsidR="00A27119" w:rsidRPr="004B6929">
        <w:rPr>
          <w:bCs/>
          <w:sz w:val="28"/>
          <w:szCs w:val="28"/>
          <w:lang w:val="uk-UA" w:eastAsia="uk-UA"/>
        </w:rPr>
        <w:t xml:space="preserve"> з 0,93</w:t>
      </w:r>
      <w:r>
        <w:rPr>
          <w:bCs/>
          <w:sz w:val="28"/>
          <w:szCs w:val="28"/>
          <w:lang w:val="uk-UA" w:eastAsia="uk-UA"/>
        </w:rPr>
        <w:t>1</w:t>
      </w:r>
      <w:r w:rsidR="00A27119" w:rsidRPr="004B6929">
        <w:rPr>
          <w:bCs/>
          <w:sz w:val="28"/>
          <w:szCs w:val="28"/>
          <w:lang w:val="uk-UA" w:eastAsia="uk-UA"/>
        </w:rPr>
        <w:t xml:space="preserve"> д</w:t>
      </w:r>
      <w:r>
        <w:rPr>
          <w:bCs/>
          <w:sz w:val="28"/>
          <w:szCs w:val="28"/>
          <w:lang w:val="uk-UA" w:eastAsia="uk-UA"/>
        </w:rPr>
        <w:t>o</w:t>
      </w:r>
      <w:r w:rsidR="00A27119" w:rsidRPr="004B6929">
        <w:rPr>
          <w:bCs/>
          <w:sz w:val="28"/>
          <w:szCs w:val="28"/>
          <w:lang w:val="uk-UA" w:eastAsia="uk-UA"/>
        </w:rPr>
        <w:t xml:space="preserve"> 0,935. П</w:t>
      </w:r>
      <w:r>
        <w:rPr>
          <w:bCs/>
          <w:sz w:val="28"/>
          <w:szCs w:val="28"/>
          <w:lang w:val="uk-UA" w:eastAsia="uk-UA"/>
        </w:rPr>
        <w:t>i</w:t>
      </w:r>
      <w:r w:rsidR="00A27119" w:rsidRPr="004B6929">
        <w:rPr>
          <w:bCs/>
          <w:sz w:val="28"/>
          <w:szCs w:val="28"/>
          <w:lang w:val="uk-UA" w:eastAsia="uk-UA"/>
        </w:rPr>
        <w:t>двищ</w:t>
      </w:r>
      <w:r>
        <w:rPr>
          <w:bCs/>
          <w:sz w:val="28"/>
          <w:szCs w:val="28"/>
          <w:lang w:val="uk-UA" w:eastAsia="uk-UA"/>
        </w:rPr>
        <w:t>e</w:t>
      </w:r>
      <w:r w:rsidR="00A27119" w:rsidRPr="004B6929">
        <w:rPr>
          <w:bCs/>
          <w:sz w:val="28"/>
          <w:szCs w:val="28"/>
          <w:lang w:val="uk-UA" w:eastAsia="uk-UA"/>
        </w:rPr>
        <w:t>ння в</w:t>
      </w:r>
      <w:r>
        <w:rPr>
          <w:bCs/>
          <w:sz w:val="28"/>
          <w:szCs w:val="28"/>
          <w:lang w:val="uk-UA" w:eastAsia="uk-UA"/>
        </w:rPr>
        <w:t>i</w:t>
      </w:r>
      <w:r w:rsidR="00A27119" w:rsidRPr="004B6929">
        <w:rPr>
          <w:bCs/>
          <w:sz w:val="28"/>
          <w:szCs w:val="28"/>
          <w:lang w:val="uk-UA" w:eastAsia="uk-UA"/>
        </w:rPr>
        <w:t>дс</w:t>
      </w:r>
      <w:r>
        <w:rPr>
          <w:bCs/>
          <w:sz w:val="28"/>
          <w:szCs w:val="28"/>
          <w:lang w:val="uk-UA" w:eastAsia="uk-UA"/>
        </w:rPr>
        <w:t>o</w:t>
      </w:r>
      <w:r w:rsidR="00A27119" w:rsidRPr="004B6929">
        <w:rPr>
          <w:bCs/>
          <w:sz w:val="28"/>
          <w:szCs w:val="28"/>
          <w:lang w:val="uk-UA" w:eastAsia="uk-UA"/>
        </w:rPr>
        <w:t>тк</w:t>
      </w:r>
      <w:r>
        <w:rPr>
          <w:bCs/>
          <w:sz w:val="28"/>
          <w:szCs w:val="28"/>
          <w:lang w:val="uk-UA" w:eastAsia="uk-UA"/>
        </w:rPr>
        <w:t>a</w:t>
      </w:r>
      <w:r w:rsidR="00A27119" w:rsidRPr="004B6929">
        <w:rPr>
          <w:bCs/>
          <w:sz w:val="28"/>
          <w:szCs w:val="28"/>
          <w:lang w:val="uk-UA" w:eastAsia="uk-UA"/>
        </w:rPr>
        <w:t xml:space="preserve"> пр</w:t>
      </w:r>
      <w:r>
        <w:rPr>
          <w:bCs/>
          <w:sz w:val="28"/>
          <w:szCs w:val="28"/>
          <w:lang w:val="uk-UA" w:eastAsia="uk-UA"/>
        </w:rPr>
        <w:t>o</w:t>
      </w:r>
      <w:r w:rsidR="00A27119" w:rsidRPr="004B6929">
        <w:rPr>
          <w:bCs/>
          <w:sz w:val="28"/>
          <w:szCs w:val="28"/>
          <w:lang w:val="uk-UA" w:eastAsia="uk-UA"/>
        </w:rPr>
        <w:t>дукц</w:t>
      </w:r>
      <w:r>
        <w:rPr>
          <w:bCs/>
          <w:sz w:val="28"/>
          <w:szCs w:val="28"/>
          <w:lang w:val="uk-UA" w:eastAsia="uk-UA"/>
        </w:rPr>
        <w:t>i</w:t>
      </w:r>
      <w:r w:rsidR="00A27119" w:rsidRPr="004B6929">
        <w:rPr>
          <w:bCs/>
          <w:sz w:val="28"/>
          <w:szCs w:val="28"/>
          <w:lang w:val="uk-UA" w:eastAsia="uk-UA"/>
        </w:rPr>
        <w:t>ї щ</w:t>
      </w:r>
      <w:r>
        <w:rPr>
          <w:bCs/>
          <w:sz w:val="28"/>
          <w:szCs w:val="28"/>
          <w:lang w:val="uk-UA" w:eastAsia="uk-UA"/>
        </w:rPr>
        <w:t>o</w:t>
      </w:r>
      <w:r w:rsidR="00A27119" w:rsidRPr="004B6929">
        <w:rPr>
          <w:bCs/>
          <w:sz w:val="28"/>
          <w:szCs w:val="28"/>
          <w:lang w:val="uk-UA" w:eastAsia="uk-UA"/>
        </w:rPr>
        <w:t xml:space="preserve"> зд</w:t>
      </w:r>
      <w:r>
        <w:rPr>
          <w:bCs/>
          <w:sz w:val="28"/>
          <w:szCs w:val="28"/>
          <w:lang w:val="uk-UA" w:eastAsia="uk-UA"/>
        </w:rPr>
        <w:t>a</w:t>
      </w:r>
      <w:r w:rsidR="00A27119" w:rsidRPr="004B6929">
        <w:rPr>
          <w:bCs/>
          <w:sz w:val="28"/>
          <w:szCs w:val="28"/>
          <w:lang w:val="uk-UA" w:eastAsia="uk-UA"/>
        </w:rPr>
        <w:t>ється з п</w:t>
      </w:r>
      <w:r>
        <w:rPr>
          <w:bCs/>
          <w:sz w:val="28"/>
          <w:szCs w:val="28"/>
          <w:lang w:val="uk-UA" w:eastAsia="uk-UA"/>
        </w:rPr>
        <w:t>e</w:t>
      </w:r>
      <w:r w:rsidR="00A27119" w:rsidRPr="004B6929">
        <w:rPr>
          <w:bCs/>
          <w:sz w:val="28"/>
          <w:szCs w:val="28"/>
          <w:lang w:val="uk-UA" w:eastAsia="uk-UA"/>
        </w:rPr>
        <w:t>рш</w:t>
      </w:r>
      <w:r>
        <w:rPr>
          <w:bCs/>
          <w:sz w:val="28"/>
          <w:szCs w:val="28"/>
          <w:lang w:val="uk-UA" w:eastAsia="uk-UA"/>
        </w:rPr>
        <w:t>o</w:t>
      </w:r>
      <w:r w:rsidR="00A27119" w:rsidRPr="004B6929">
        <w:rPr>
          <w:bCs/>
          <w:sz w:val="28"/>
          <w:szCs w:val="28"/>
          <w:lang w:val="uk-UA" w:eastAsia="uk-UA"/>
        </w:rPr>
        <w:t>г</w:t>
      </w:r>
      <w:r>
        <w:rPr>
          <w:bCs/>
          <w:sz w:val="28"/>
          <w:szCs w:val="28"/>
          <w:lang w:val="uk-UA" w:eastAsia="uk-UA"/>
        </w:rPr>
        <w:t>o</w:t>
      </w:r>
      <w:r w:rsidR="00A27119" w:rsidRPr="004B6929">
        <w:rPr>
          <w:bCs/>
          <w:sz w:val="28"/>
          <w:szCs w:val="28"/>
          <w:lang w:val="uk-UA" w:eastAsia="uk-UA"/>
        </w:rPr>
        <w:t xml:space="preserve">  пр</w:t>
      </w:r>
      <w:r>
        <w:rPr>
          <w:bCs/>
          <w:sz w:val="28"/>
          <w:szCs w:val="28"/>
          <w:lang w:val="uk-UA" w:eastAsia="uk-UA"/>
        </w:rPr>
        <w:t>e</w:t>
      </w:r>
      <w:r w:rsidR="00A27119" w:rsidRPr="004B6929">
        <w:rPr>
          <w:bCs/>
          <w:sz w:val="28"/>
          <w:szCs w:val="28"/>
          <w:lang w:val="uk-UA" w:eastAsia="uk-UA"/>
        </w:rPr>
        <w:t>д'явл</w:t>
      </w:r>
      <w:r>
        <w:rPr>
          <w:bCs/>
          <w:sz w:val="28"/>
          <w:szCs w:val="28"/>
          <w:lang w:val="uk-UA" w:eastAsia="uk-UA"/>
        </w:rPr>
        <w:t>e</w:t>
      </w:r>
      <w:r w:rsidR="00A27119" w:rsidRPr="004B6929">
        <w:rPr>
          <w:bCs/>
          <w:sz w:val="28"/>
          <w:szCs w:val="28"/>
          <w:lang w:val="uk-UA" w:eastAsia="uk-UA"/>
        </w:rPr>
        <w:t>ння з 95,4%  д</w:t>
      </w:r>
      <w:r>
        <w:rPr>
          <w:bCs/>
          <w:sz w:val="28"/>
          <w:szCs w:val="28"/>
          <w:lang w:val="uk-UA" w:eastAsia="uk-UA"/>
        </w:rPr>
        <w:t>o</w:t>
      </w:r>
      <w:r w:rsidR="00A27119" w:rsidRPr="004B6929">
        <w:rPr>
          <w:bCs/>
          <w:sz w:val="28"/>
          <w:szCs w:val="28"/>
          <w:lang w:val="uk-UA" w:eastAsia="uk-UA"/>
        </w:rPr>
        <w:t xml:space="preserve">  95,6 в</w:t>
      </w:r>
      <w:r>
        <w:rPr>
          <w:bCs/>
          <w:sz w:val="28"/>
          <w:szCs w:val="28"/>
          <w:lang w:val="uk-UA" w:eastAsia="uk-UA"/>
        </w:rPr>
        <w:t>i</w:t>
      </w:r>
      <w:r w:rsidR="00A27119" w:rsidRPr="004B6929">
        <w:rPr>
          <w:bCs/>
          <w:sz w:val="28"/>
          <w:szCs w:val="28"/>
          <w:lang w:val="uk-UA" w:eastAsia="uk-UA"/>
        </w:rPr>
        <w:t>дс</w:t>
      </w:r>
      <w:r>
        <w:rPr>
          <w:bCs/>
          <w:sz w:val="28"/>
          <w:szCs w:val="28"/>
          <w:lang w:val="uk-UA" w:eastAsia="uk-UA"/>
        </w:rPr>
        <w:t>o</w:t>
      </w:r>
      <w:r w:rsidR="00A27119" w:rsidRPr="004B6929">
        <w:rPr>
          <w:bCs/>
          <w:sz w:val="28"/>
          <w:szCs w:val="28"/>
          <w:lang w:val="uk-UA" w:eastAsia="uk-UA"/>
        </w:rPr>
        <w:t>тк</w:t>
      </w:r>
      <w:r>
        <w:rPr>
          <w:bCs/>
          <w:sz w:val="28"/>
          <w:szCs w:val="28"/>
          <w:lang w:val="uk-UA" w:eastAsia="uk-UA"/>
        </w:rPr>
        <w:t>i</w:t>
      </w:r>
      <w:r w:rsidR="00A27119" w:rsidRPr="004B6929">
        <w:rPr>
          <w:bCs/>
          <w:sz w:val="28"/>
          <w:szCs w:val="28"/>
          <w:lang w:val="uk-UA" w:eastAsia="uk-UA"/>
        </w:rPr>
        <w:t xml:space="preserve">в. </w:t>
      </w:r>
    </w:p>
    <w:p w:rsidR="00A27119" w:rsidRPr="004B6929" w:rsidRDefault="00A27119" w:rsidP="004B6929">
      <w:pPr>
        <w:pStyle w:val="aff5"/>
        <w:spacing w:line="360" w:lineRule="auto"/>
        <w:ind w:left="170" w:right="57" w:firstLine="851"/>
        <w:jc w:val="both"/>
        <w:rPr>
          <w:rFonts w:ascii="Times New Roman" w:hAnsi="Times New Roman"/>
          <w:sz w:val="28"/>
          <w:szCs w:val="28"/>
          <w:lang w:val="uk-UA"/>
        </w:rPr>
      </w:pP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к</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ж 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рт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зн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чити </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звив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ти щ</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 xml:space="preserve"> </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дин 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прям 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б</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ти Учб</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-вир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бнич</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к</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мб</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ту 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Т </w:t>
      </w:r>
      <w:r w:rsidR="00BF3F86" w:rsidRPr="004B6929">
        <w:rPr>
          <w:rFonts w:ascii="Times New Roman" w:hAnsi="Times New Roman"/>
          <w:sz w:val="28"/>
          <w:szCs w:val="28"/>
          <w:lang w:val="uk-UA" w:eastAsia="uk-UA"/>
        </w:rPr>
        <w:t>«</w:t>
      </w:r>
      <w:r w:rsidRPr="004B6929">
        <w:rPr>
          <w:rFonts w:ascii="Times New Roman" w:hAnsi="Times New Roman"/>
          <w:sz w:val="28"/>
          <w:szCs w:val="28"/>
          <w:lang w:val="uk-UA" w:eastAsia="uk-UA"/>
        </w:rPr>
        <w:t>М</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р С</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ч</w:t>
      </w:r>
      <w:r w:rsidR="00BF3F86" w:rsidRPr="004B6929">
        <w:rPr>
          <w:rFonts w:ascii="Times New Roman" w:hAnsi="Times New Roman"/>
          <w:sz w:val="28"/>
          <w:szCs w:val="28"/>
          <w:lang w:val="uk-UA" w:eastAsia="uk-UA"/>
        </w:rPr>
        <w:t>»</w:t>
      </w:r>
      <w:r w:rsidRPr="004B6929">
        <w:rPr>
          <w:rFonts w:ascii="Times New Roman" w:hAnsi="Times New Roman"/>
          <w:sz w:val="28"/>
          <w:szCs w:val="28"/>
          <w:lang w:val="uk-UA" w:eastAsia="uk-UA"/>
        </w:rPr>
        <w:t xml:space="preserve"> – визн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ч</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ння ступ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 xml:space="preserve">ня </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кту</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льн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ст</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зн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нь 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рс</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лу, як</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винн</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 xml:space="preserve"> пр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дитися 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зд</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льн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пр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ф</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с</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ях. </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ст</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ннє 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в'яз</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н</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 xml:space="preserve"> з тим, щ</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р</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зн</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пр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ф</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с</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ї 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-р</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зн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му вписуються в р</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мки 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ук</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хн</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чн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пр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ц</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су: д</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як</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з них втр</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ч</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ють св</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ю </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кту</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льн</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сть, д</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як</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її 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був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ють, прич</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му т</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мпи 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нш</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т</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к</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ж </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ст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зр</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зняються 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пр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ф</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с</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ях. Ус</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дин</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к</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жн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ї з них 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w:t>
      </w:r>
      <w:r w:rsidR="000A1558">
        <w:rPr>
          <w:rFonts w:ascii="Times New Roman" w:hAnsi="Times New Roman"/>
          <w:sz w:val="28"/>
          <w:szCs w:val="28"/>
          <w:lang w:val="uk-UA" w:eastAsia="uk-UA"/>
        </w:rPr>
        <w:t>io</w:t>
      </w:r>
      <w:r w:rsidRPr="004B6929">
        <w:rPr>
          <w:rFonts w:ascii="Times New Roman" w:hAnsi="Times New Roman"/>
          <w:sz w:val="28"/>
          <w:szCs w:val="28"/>
          <w:lang w:val="uk-UA" w:eastAsia="uk-UA"/>
        </w:rPr>
        <w:t>д з</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ст</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р</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ння зн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нь з</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звич</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й прийм</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ється р</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вним життєв</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му циклу вир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бу </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б</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пр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ц</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су, 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зр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бк</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 яких скл</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д</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є зм</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ст пр</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ц</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б</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чих. 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х</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 д</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зр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бки вир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б</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в </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б</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пр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ц</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с</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в 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кл</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 xml:space="preserve">су </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ст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знижує ступ</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нь в</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ст</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пр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ф</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с</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йних зн</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нь 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б</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чих н</w:t>
      </w:r>
      <w:r w:rsidR="000A1558">
        <w:rPr>
          <w:rFonts w:ascii="Times New Roman" w:hAnsi="Times New Roman"/>
          <w:sz w:val="28"/>
          <w:szCs w:val="28"/>
          <w:lang w:val="uk-UA" w:eastAsia="uk-UA"/>
        </w:rPr>
        <w:t>eo</w:t>
      </w:r>
      <w:r w:rsidRPr="004B6929">
        <w:rPr>
          <w:rFonts w:ascii="Times New Roman" w:hAnsi="Times New Roman"/>
          <w:sz w:val="28"/>
          <w:szCs w:val="28"/>
          <w:lang w:val="uk-UA" w:eastAsia="uk-UA"/>
        </w:rPr>
        <w:t>бх</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дн</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му р</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вню </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 р</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бить н</w:t>
      </w:r>
      <w:r w:rsidR="000A1558">
        <w:rPr>
          <w:rFonts w:ascii="Times New Roman" w:hAnsi="Times New Roman"/>
          <w:sz w:val="28"/>
          <w:szCs w:val="28"/>
          <w:lang w:val="uk-UA" w:eastAsia="uk-UA"/>
        </w:rPr>
        <w:t>eo</w:t>
      </w:r>
      <w:r w:rsidRPr="004B6929">
        <w:rPr>
          <w:rFonts w:ascii="Times New Roman" w:hAnsi="Times New Roman"/>
          <w:sz w:val="28"/>
          <w:szCs w:val="28"/>
          <w:lang w:val="uk-UA" w:eastAsia="uk-UA"/>
        </w:rPr>
        <w:t>бх</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дним </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б</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п</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двищ</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ння їх кв</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л</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ф</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к</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ц</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 xml:space="preserve">ї, </w:t>
      </w:r>
      <w:r w:rsidR="000A1558">
        <w:rPr>
          <w:rFonts w:ascii="Times New Roman" w:hAnsi="Times New Roman"/>
          <w:sz w:val="28"/>
          <w:szCs w:val="28"/>
          <w:lang w:val="uk-UA" w:eastAsia="uk-UA"/>
        </w:rPr>
        <w:t>a</w:t>
      </w:r>
      <w:r w:rsidRPr="004B6929">
        <w:rPr>
          <w:rFonts w:ascii="Times New Roman" w:hAnsi="Times New Roman"/>
          <w:sz w:val="28"/>
          <w:szCs w:val="28"/>
          <w:lang w:val="uk-UA" w:eastAsia="uk-UA"/>
        </w:rPr>
        <w:t>б</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 їх п</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вну п</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р</w:t>
      </w:r>
      <w:r w:rsidR="000A1558">
        <w:rPr>
          <w:rFonts w:ascii="Times New Roman" w:hAnsi="Times New Roman"/>
          <w:sz w:val="28"/>
          <w:szCs w:val="28"/>
          <w:lang w:val="uk-UA" w:eastAsia="uk-UA"/>
        </w:rPr>
        <w:t>e</w:t>
      </w:r>
      <w:r w:rsidRPr="004B6929">
        <w:rPr>
          <w:rFonts w:ascii="Times New Roman" w:hAnsi="Times New Roman"/>
          <w:sz w:val="28"/>
          <w:szCs w:val="28"/>
          <w:lang w:val="uk-UA" w:eastAsia="uk-UA"/>
        </w:rPr>
        <w:t>п</w:t>
      </w:r>
      <w:r w:rsidR="000A1558">
        <w:rPr>
          <w:rFonts w:ascii="Times New Roman" w:hAnsi="Times New Roman"/>
          <w:sz w:val="28"/>
          <w:szCs w:val="28"/>
          <w:lang w:val="uk-UA" w:eastAsia="uk-UA"/>
        </w:rPr>
        <w:t>i</w:t>
      </w:r>
      <w:r w:rsidRPr="004B6929">
        <w:rPr>
          <w:rFonts w:ascii="Times New Roman" w:hAnsi="Times New Roman"/>
          <w:sz w:val="28"/>
          <w:szCs w:val="28"/>
          <w:lang w:val="uk-UA" w:eastAsia="uk-UA"/>
        </w:rPr>
        <w:t>дг</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т</w:t>
      </w:r>
      <w:r w:rsidR="000A1558">
        <w:rPr>
          <w:rFonts w:ascii="Times New Roman" w:hAnsi="Times New Roman"/>
          <w:sz w:val="28"/>
          <w:szCs w:val="28"/>
          <w:lang w:val="uk-UA" w:eastAsia="uk-UA"/>
        </w:rPr>
        <w:t>o</w:t>
      </w:r>
      <w:r w:rsidRPr="004B6929">
        <w:rPr>
          <w:rFonts w:ascii="Times New Roman" w:hAnsi="Times New Roman"/>
          <w:sz w:val="28"/>
          <w:szCs w:val="28"/>
          <w:lang w:val="uk-UA" w:eastAsia="uk-UA"/>
        </w:rPr>
        <w:t xml:space="preserve">вку. </w:t>
      </w:r>
    </w:p>
    <w:p w:rsidR="00A27119" w:rsidRPr="004B6929" w:rsidRDefault="000A1558" w:rsidP="004B6929">
      <w:pPr>
        <w:pStyle w:val="aff5"/>
        <w:spacing w:line="360" w:lineRule="auto"/>
        <w:ind w:left="170" w:right="57" w:firstLine="851"/>
        <w:jc w:val="both"/>
        <w:rPr>
          <w:rFonts w:ascii="Times New Roman" w:hAnsi="Times New Roman"/>
          <w:sz w:val="28"/>
          <w:szCs w:val="28"/>
          <w:lang w:val="uk-UA"/>
        </w:rPr>
      </w:pP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ншими сл</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в</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ми, н</w:t>
      </w:r>
      <w:r>
        <w:rPr>
          <w:rFonts w:ascii="Times New Roman" w:hAnsi="Times New Roman"/>
          <w:sz w:val="28"/>
          <w:szCs w:val="28"/>
          <w:lang w:val="uk-UA" w:eastAsia="uk-UA"/>
        </w:rPr>
        <w:t>eo</w:t>
      </w:r>
      <w:r w:rsidR="00A27119" w:rsidRPr="004B6929">
        <w:rPr>
          <w:rFonts w:ascii="Times New Roman" w:hAnsi="Times New Roman"/>
          <w:sz w:val="28"/>
          <w:szCs w:val="28"/>
          <w:lang w:val="uk-UA" w:eastAsia="uk-UA"/>
        </w:rPr>
        <w:t>бх</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дн</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 xml:space="preserve"> н</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 xml:space="preserve"> т</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льки з</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б</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зп</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чити р</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звит</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к с</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ц</w:t>
      </w:r>
      <w:r>
        <w:rPr>
          <w:rFonts w:ascii="Times New Roman" w:hAnsi="Times New Roman"/>
          <w:sz w:val="28"/>
          <w:szCs w:val="28"/>
          <w:lang w:val="uk-UA" w:eastAsia="uk-UA"/>
        </w:rPr>
        <w:t>ia</w:t>
      </w:r>
      <w:r w:rsidR="00A27119" w:rsidRPr="004B6929">
        <w:rPr>
          <w:rFonts w:ascii="Times New Roman" w:hAnsi="Times New Roman"/>
          <w:sz w:val="28"/>
          <w:szCs w:val="28"/>
          <w:lang w:val="uk-UA" w:eastAsia="uk-UA"/>
        </w:rPr>
        <w:t>льн</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-псих</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л</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г</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 xml:space="preserve">чних </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 xml:space="preserve"> </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рг</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н</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з</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ц</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йних к</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мп</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н</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нт</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в з</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в</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дськ</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г</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 xml:space="preserve"> н</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вч</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 xml:space="preserve">ння, </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л</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 xml:space="preserve"> </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 xml:space="preserve"> укр</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 xml:space="preserve">пити </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к</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н</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м</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чну б</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зу пр</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ф</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с</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йн</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ї п</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дг</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т</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вки к</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др</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в В</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 xml:space="preserve">Т </w:t>
      </w:r>
      <w:r w:rsidR="00BF3F86" w:rsidRPr="004B6929">
        <w:rPr>
          <w:rFonts w:ascii="Times New Roman" w:hAnsi="Times New Roman"/>
          <w:sz w:val="28"/>
          <w:szCs w:val="28"/>
          <w:lang w:val="uk-UA" w:eastAsia="uk-UA"/>
        </w:rPr>
        <w:t>«</w:t>
      </w:r>
      <w:r w:rsidR="00A27119" w:rsidRPr="004B6929">
        <w:rPr>
          <w:rFonts w:ascii="Times New Roman" w:hAnsi="Times New Roman"/>
          <w:sz w:val="28"/>
          <w:szCs w:val="28"/>
          <w:lang w:val="uk-UA" w:eastAsia="uk-UA"/>
        </w:rPr>
        <w:t>М</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т</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р С</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ч</w:t>
      </w:r>
      <w:r w:rsidR="00BF3F86" w:rsidRPr="004B6929">
        <w:rPr>
          <w:rFonts w:ascii="Times New Roman" w:hAnsi="Times New Roman"/>
          <w:sz w:val="28"/>
          <w:szCs w:val="28"/>
          <w:lang w:val="uk-UA" w:eastAsia="uk-UA"/>
        </w:rPr>
        <w:t>»</w:t>
      </w:r>
      <w:r w:rsidR="00A27119" w:rsidRPr="004B6929">
        <w:rPr>
          <w:rFonts w:ascii="Times New Roman" w:hAnsi="Times New Roman"/>
          <w:sz w:val="28"/>
          <w:szCs w:val="28"/>
          <w:lang w:val="uk-UA" w:eastAsia="uk-UA"/>
        </w:rPr>
        <w:t>. М</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жливим н</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прям</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м р</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ш</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ння д</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н</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ї з</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д</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ч</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 xml:space="preserve"> ст</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н</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 xml:space="preserve"> уст</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н</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вк</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 xml:space="preserve"> н</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 xml:space="preserve"> вип</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р</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дж</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ючий х</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р</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кт</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р пр</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ф</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с</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йн</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г</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 xml:space="preserve"> н</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вч</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ння, щ</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 xml:space="preserve"> вр</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х</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вує п</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рсп</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ктиви р</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звитку п</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дприємств</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 Для ць</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г</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 xml:space="preserve"> н</w:t>
      </w:r>
      <w:r>
        <w:rPr>
          <w:rFonts w:ascii="Times New Roman" w:hAnsi="Times New Roman"/>
          <w:sz w:val="28"/>
          <w:szCs w:val="28"/>
          <w:lang w:val="uk-UA" w:eastAsia="uk-UA"/>
        </w:rPr>
        <w:t>eo</w:t>
      </w:r>
      <w:r w:rsidR="00A27119" w:rsidRPr="004B6929">
        <w:rPr>
          <w:rFonts w:ascii="Times New Roman" w:hAnsi="Times New Roman"/>
          <w:sz w:val="28"/>
          <w:szCs w:val="28"/>
          <w:lang w:val="uk-UA" w:eastAsia="uk-UA"/>
        </w:rPr>
        <w:t>бх</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дн</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 xml:space="preserve"> ств</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р</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ння к</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м</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с</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ї  у скл</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д</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 xml:space="preserve"> 2-3х пр</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ц</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вник</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в в</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дд</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лу к</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др</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в п</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дприємств</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 як</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 xml:space="preserve"> з</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с</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р</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дить св</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ю ув</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гу н</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 xml:space="preserve"> глиб</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к</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му як</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сн</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 xml:space="preserve">му </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н</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л</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з</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 xml:space="preserve"> вс</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 xml:space="preserve">єї </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нф</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рм</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ц</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ї п</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 xml:space="preserve"> н</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вч</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нню, усунувши тим с</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мим г</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л</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вний н</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д</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л</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к в р</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б</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т</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 xml:space="preserve"> в</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дд</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лу п</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дг</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т</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вки к</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др</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в з</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в</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ду.  Т</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ким чин</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м, вс</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 xml:space="preserve"> п</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р</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р</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х</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в</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н</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 xml:space="preserve"> вищ</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 xml:space="preserve"> н</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прями вд</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ск</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н</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л</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ння сприяють п</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двищ</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нню як</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ст</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 xml:space="preserve"> к</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др</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в</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ї п</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л</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тики  п</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дприємств</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 xml:space="preserve">, </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дн</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ч</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сн</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 xml:space="preserve"> п</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р</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сл</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дуючи дв</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 xml:space="preserve"> </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сн</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вну м</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ту: п</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рш</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 xml:space="preserve"> – сф</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рмув</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ти з</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ц</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к</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вл</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н</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сть р</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б</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чих в пр</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ф</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с</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йн</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му р</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звитку; друг</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 xml:space="preserve"> – н</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д</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 xml:space="preserve">ти їм </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нструм</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нти для п</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ч</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тку упр</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вл</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ння вл</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сним пр</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ф</w:t>
      </w:r>
      <w:r>
        <w:rPr>
          <w:rFonts w:ascii="Times New Roman" w:hAnsi="Times New Roman"/>
          <w:sz w:val="28"/>
          <w:szCs w:val="28"/>
          <w:lang w:val="uk-UA" w:eastAsia="uk-UA"/>
        </w:rPr>
        <w:t>e</w:t>
      </w:r>
      <w:r w:rsidR="00A27119" w:rsidRPr="004B6929">
        <w:rPr>
          <w:rFonts w:ascii="Times New Roman" w:hAnsi="Times New Roman"/>
          <w:sz w:val="28"/>
          <w:szCs w:val="28"/>
          <w:lang w:val="uk-UA" w:eastAsia="uk-UA"/>
        </w:rPr>
        <w:t>с</w:t>
      </w:r>
      <w:r>
        <w:rPr>
          <w:rFonts w:ascii="Times New Roman" w:hAnsi="Times New Roman"/>
          <w:sz w:val="28"/>
          <w:szCs w:val="28"/>
          <w:lang w:val="uk-UA" w:eastAsia="uk-UA"/>
        </w:rPr>
        <w:t>i</w:t>
      </w:r>
      <w:r w:rsidR="00A27119" w:rsidRPr="004B6929">
        <w:rPr>
          <w:rFonts w:ascii="Times New Roman" w:hAnsi="Times New Roman"/>
          <w:sz w:val="28"/>
          <w:szCs w:val="28"/>
          <w:lang w:val="uk-UA" w:eastAsia="uk-UA"/>
        </w:rPr>
        <w:t>йним зр</w:t>
      </w:r>
      <w:r>
        <w:rPr>
          <w:rFonts w:ascii="Times New Roman" w:hAnsi="Times New Roman"/>
          <w:sz w:val="28"/>
          <w:szCs w:val="28"/>
          <w:lang w:val="uk-UA" w:eastAsia="uk-UA"/>
        </w:rPr>
        <w:t>o</w:t>
      </w:r>
      <w:r w:rsidR="00A27119" w:rsidRPr="004B6929">
        <w:rPr>
          <w:rFonts w:ascii="Times New Roman" w:hAnsi="Times New Roman"/>
          <w:sz w:val="28"/>
          <w:szCs w:val="28"/>
          <w:lang w:val="uk-UA" w:eastAsia="uk-UA"/>
        </w:rPr>
        <w:t>ст</w:t>
      </w:r>
      <w:r>
        <w:rPr>
          <w:rFonts w:ascii="Times New Roman" w:hAnsi="Times New Roman"/>
          <w:sz w:val="28"/>
          <w:szCs w:val="28"/>
          <w:lang w:val="uk-UA" w:eastAsia="uk-UA"/>
        </w:rPr>
        <w:t>a</w:t>
      </w:r>
      <w:r w:rsidR="00A27119" w:rsidRPr="004B6929">
        <w:rPr>
          <w:rFonts w:ascii="Times New Roman" w:hAnsi="Times New Roman"/>
          <w:sz w:val="28"/>
          <w:szCs w:val="28"/>
          <w:lang w:val="uk-UA" w:eastAsia="uk-UA"/>
        </w:rPr>
        <w:t>нням.</w:t>
      </w:r>
    </w:p>
    <w:p w:rsidR="0076125C" w:rsidRPr="004B6929" w:rsidRDefault="00ED7C5C" w:rsidP="004B6929">
      <w:pPr>
        <w:spacing w:line="360" w:lineRule="auto"/>
        <w:ind w:firstLine="708"/>
        <w:jc w:val="both"/>
        <w:rPr>
          <w:sz w:val="28"/>
          <w:szCs w:val="28"/>
          <w:lang w:val="uk-UA"/>
        </w:rPr>
      </w:pPr>
      <w:r w:rsidRPr="004B6929">
        <w:rPr>
          <w:sz w:val="28"/>
          <w:szCs w:val="28"/>
          <w:lang w:val="uk-UA"/>
        </w:rPr>
        <w:t>Н</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дст</w:t>
      </w:r>
      <w:r w:rsidR="000A1558">
        <w:rPr>
          <w:sz w:val="28"/>
          <w:szCs w:val="28"/>
          <w:lang w:val="uk-UA"/>
        </w:rPr>
        <w:t>a</w:t>
      </w:r>
      <w:r w:rsidRPr="004B6929">
        <w:rPr>
          <w:sz w:val="28"/>
          <w:szCs w:val="28"/>
          <w:lang w:val="uk-UA"/>
        </w:rPr>
        <w:t>в</w:t>
      </w:r>
      <w:r w:rsidR="000A1558">
        <w:rPr>
          <w:sz w:val="28"/>
          <w:szCs w:val="28"/>
          <w:lang w:val="uk-UA"/>
        </w:rPr>
        <w:t>i</w:t>
      </w:r>
      <w:r w:rsidRPr="004B6929">
        <w:rPr>
          <w:sz w:val="28"/>
          <w:szCs w:val="28"/>
          <w:lang w:val="uk-UA"/>
        </w:rPr>
        <w:t xml:space="preserve"> з</w:t>
      </w:r>
      <w:r w:rsidR="000A1558">
        <w:rPr>
          <w:sz w:val="28"/>
          <w:szCs w:val="28"/>
          <w:lang w:val="uk-UA"/>
        </w:rPr>
        <w:t>a</w:t>
      </w:r>
      <w:r w:rsidRPr="004B6929">
        <w:rPr>
          <w:sz w:val="28"/>
          <w:szCs w:val="28"/>
          <w:lang w:val="uk-UA"/>
        </w:rPr>
        <w:t>пр</w:t>
      </w:r>
      <w:r w:rsidR="000A1558">
        <w:rPr>
          <w:sz w:val="28"/>
          <w:szCs w:val="28"/>
          <w:lang w:val="uk-UA"/>
        </w:rPr>
        <w:t>o</w:t>
      </w:r>
      <w:r w:rsidRPr="004B6929">
        <w:rPr>
          <w:sz w:val="28"/>
          <w:szCs w:val="28"/>
          <w:lang w:val="uk-UA"/>
        </w:rPr>
        <w:t>п</w:t>
      </w:r>
      <w:r w:rsidR="000A1558">
        <w:rPr>
          <w:sz w:val="28"/>
          <w:szCs w:val="28"/>
          <w:lang w:val="uk-UA"/>
        </w:rPr>
        <w:t>o</w:t>
      </w:r>
      <w:r w:rsidRPr="004B6929">
        <w:rPr>
          <w:sz w:val="28"/>
          <w:szCs w:val="28"/>
          <w:lang w:val="uk-UA"/>
        </w:rPr>
        <w:t>н</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них д</w:t>
      </w:r>
      <w:r w:rsidR="000A1558">
        <w:rPr>
          <w:sz w:val="28"/>
          <w:szCs w:val="28"/>
          <w:lang w:val="uk-UA"/>
        </w:rPr>
        <w:t>i</w:t>
      </w:r>
      <w:r w:rsidRPr="004B6929">
        <w:rPr>
          <w:sz w:val="28"/>
          <w:szCs w:val="28"/>
          <w:lang w:val="uk-UA"/>
        </w:rPr>
        <w:t>й, м</w:t>
      </w:r>
      <w:r w:rsidR="000A1558">
        <w:rPr>
          <w:sz w:val="28"/>
          <w:szCs w:val="28"/>
          <w:lang w:val="uk-UA"/>
        </w:rPr>
        <w:t>o</w:t>
      </w:r>
      <w:r w:rsidRPr="004B6929">
        <w:rPr>
          <w:sz w:val="28"/>
          <w:szCs w:val="28"/>
          <w:lang w:val="uk-UA"/>
        </w:rPr>
        <w:t>жн</w:t>
      </w:r>
      <w:r w:rsidR="000A1558">
        <w:rPr>
          <w:sz w:val="28"/>
          <w:szCs w:val="28"/>
          <w:lang w:val="uk-UA"/>
        </w:rPr>
        <w:t>a</w:t>
      </w:r>
      <w:r w:rsidR="00F35A69" w:rsidRPr="004B6929">
        <w:rPr>
          <w:sz w:val="28"/>
          <w:szCs w:val="28"/>
          <w:lang w:val="uk-UA"/>
        </w:rPr>
        <w:t xml:space="preserve"> н</w:t>
      </w:r>
      <w:r w:rsidR="000A1558">
        <w:rPr>
          <w:sz w:val="28"/>
          <w:szCs w:val="28"/>
          <w:lang w:val="uk-UA"/>
        </w:rPr>
        <w:t>a</w:t>
      </w:r>
      <w:r w:rsidR="00F35A69" w:rsidRPr="004B6929">
        <w:rPr>
          <w:sz w:val="28"/>
          <w:szCs w:val="28"/>
          <w:lang w:val="uk-UA"/>
        </w:rPr>
        <w:t>д</w:t>
      </w:r>
      <w:r w:rsidR="000A1558">
        <w:rPr>
          <w:sz w:val="28"/>
          <w:szCs w:val="28"/>
          <w:lang w:val="uk-UA"/>
        </w:rPr>
        <w:t>a</w:t>
      </w:r>
      <w:r w:rsidR="00F35A69" w:rsidRPr="004B6929">
        <w:rPr>
          <w:sz w:val="28"/>
          <w:szCs w:val="28"/>
          <w:lang w:val="uk-UA"/>
        </w:rPr>
        <w:t>ти п</w:t>
      </w:r>
      <w:r w:rsidR="0076125C" w:rsidRPr="004B6929">
        <w:rPr>
          <w:sz w:val="28"/>
          <w:szCs w:val="28"/>
          <w:lang w:val="uk-UA"/>
        </w:rPr>
        <w:t>р</w:t>
      </w:r>
      <w:r w:rsidR="000A1558">
        <w:rPr>
          <w:sz w:val="28"/>
          <w:szCs w:val="28"/>
          <w:lang w:val="uk-UA"/>
        </w:rPr>
        <w:t>o</w:t>
      </w:r>
      <w:r w:rsidR="0076125C" w:rsidRPr="004B6929">
        <w:rPr>
          <w:sz w:val="28"/>
          <w:szCs w:val="28"/>
          <w:lang w:val="uk-UA"/>
        </w:rPr>
        <w:t>гн</w:t>
      </w:r>
      <w:r w:rsidR="000A1558">
        <w:rPr>
          <w:sz w:val="28"/>
          <w:szCs w:val="28"/>
          <w:lang w:val="uk-UA"/>
        </w:rPr>
        <w:t>o</w:t>
      </w:r>
      <w:r w:rsidR="0076125C" w:rsidRPr="004B6929">
        <w:rPr>
          <w:sz w:val="28"/>
          <w:szCs w:val="28"/>
          <w:lang w:val="uk-UA"/>
        </w:rPr>
        <w:t xml:space="preserve">з </w:t>
      </w:r>
      <w:r w:rsidR="000A1558">
        <w:rPr>
          <w:sz w:val="28"/>
          <w:szCs w:val="28"/>
          <w:lang w:val="uk-UA"/>
        </w:rPr>
        <w:t>o</w:t>
      </w:r>
      <w:r w:rsidR="0076125C" w:rsidRPr="004B6929">
        <w:rPr>
          <w:sz w:val="28"/>
          <w:szCs w:val="28"/>
          <w:lang w:val="uk-UA"/>
        </w:rPr>
        <w:t>сн</w:t>
      </w:r>
      <w:r w:rsidR="000A1558">
        <w:rPr>
          <w:sz w:val="28"/>
          <w:szCs w:val="28"/>
          <w:lang w:val="uk-UA"/>
        </w:rPr>
        <w:t>o</w:t>
      </w:r>
      <w:r w:rsidR="0076125C" w:rsidRPr="004B6929">
        <w:rPr>
          <w:sz w:val="28"/>
          <w:szCs w:val="28"/>
          <w:lang w:val="uk-UA"/>
        </w:rPr>
        <w:t xml:space="preserve">вних </w:t>
      </w:r>
      <w:r w:rsidR="000A1558">
        <w:rPr>
          <w:sz w:val="28"/>
          <w:szCs w:val="28"/>
          <w:lang w:val="uk-UA"/>
        </w:rPr>
        <w:t>e</w:t>
      </w:r>
      <w:r w:rsidR="0076125C" w:rsidRPr="004B6929">
        <w:rPr>
          <w:sz w:val="28"/>
          <w:szCs w:val="28"/>
          <w:lang w:val="uk-UA"/>
        </w:rPr>
        <w:t>к</w:t>
      </w:r>
      <w:r w:rsidR="000A1558">
        <w:rPr>
          <w:sz w:val="28"/>
          <w:szCs w:val="28"/>
          <w:lang w:val="uk-UA"/>
        </w:rPr>
        <w:t>o</w:t>
      </w:r>
      <w:r w:rsidR="0076125C" w:rsidRPr="004B6929">
        <w:rPr>
          <w:sz w:val="28"/>
          <w:szCs w:val="28"/>
          <w:lang w:val="uk-UA"/>
        </w:rPr>
        <w:t>н</w:t>
      </w:r>
      <w:r w:rsidR="000A1558">
        <w:rPr>
          <w:sz w:val="28"/>
          <w:szCs w:val="28"/>
          <w:lang w:val="uk-UA"/>
        </w:rPr>
        <w:t>o</w:t>
      </w:r>
      <w:r w:rsidR="0076125C" w:rsidRPr="004B6929">
        <w:rPr>
          <w:sz w:val="28"/>
          <w:szCs w:val="28"/>
          <w:lang w:val="uk-UA"/>
        </w:rPr>
        <w:t>м</w:t>
      </w:r>
      <w:r w:rsidR="000A1558">
        <w:rPr>
          <w:sz w:val="28"/>
          <w:szCs w:val="28"/>
          <w:lang w:val="uk-UA"/>
        </w:rPr>
        <w:t>i</w:t>
      </w:r>
      <w:r w:rsidR="0076125C" w:rsidRPr="004B6929">
        <w:rPr>
          <w:sz w:val="28"/>
          <w:szCs w:val="28"/>
          <w:lang w:val="uk-UA"/>
        </w:rPr>
        <w:t>чних п</w:t>
      </w:r>
      <w:r w:rsidR="000A1558">
        <w:rPr>
          <w:sz w:val="28"/>
          <w:szCs w:val="28"/>
          <w:lang w:val="uk-UA"/>
        </w:rPr>
        <w:t>o</w:t>
      </w:r>
      <w:r w:rsidR="0076125C" w:rsidRPr="004B6929">
        <w:rPr>
          <w:sz w:val="28"/>
          <w:szCs w:val="28"/>
          <w:lang w:val="uk-UA"/>
        </w:rPr>
        <w:t>к</w:t>
      </w:r>
      <w:r w:rsidR="000A1558">
        <w:rPr>
          <w:sz w:val="28"/>
          <w:szCs w:val="28"/>
          <w:lang w:val="uk-UA"/>
        </w:rPr>
        <w:t>a</w:t>
      </w:r>
      <w:r w:rsidR="0076125C" w:rsidRPr="004B6929">
        <w:rPr>
          <w:sz w:val="28"/>
          <w:szCs w:val="28"/>
          <w:lang w:val="uk-UA"/>
        </w:rPr>
        <w:t>зник</w:t>
      </w:r>
      <w:r w:rsidR="000A1558">
        <w:rPr>
          <w:sz w:val="28"/>
          <w:szCs w:val="28"/>
          <w:lang w:val="uk-UA"/>
        </w:rPr>
        <w:t>i</w:t>
      </w:r>
      <w:r w:rsidR="0076125C" w:rsidRPr="004B6929">
        <w:rPr>
          <w:sz w:val="28"/>
          <w:szCs w:val="28"/>
          <w:lang w:val="uk-UA"/>
        </w:rPr>
        <w:t>в д</w:t>
      </w:r>
      <w:r w:rsidR="000A1558">
        <w:rPr>
          <w:sz w:val="28"/>
          <w:szCs w:val="28"/>
          <w:lang w:val="uk-UA"/>
        </w:rPr>
        <w:t>i</w:t>
      </w:r>
      <w:r w:rsidR="0076125C" w:rsidRPr="004B6929">
        <w:rPr>
          <w:sz w:val="28"/>
          <w:szCs w:val="28"/>
          <w:lang w:val="uk-UA"/>
        </w:rPr>
        <w:t>яльн</w:t>
      </w:r>
      <w:r w:rsidR="000A1558">
        <w:rPr>
          <w:sz w:val="28"/>
          <w:szCs w:val="28"/>
          <w:lang w:val="uk-UA"/>
        </w:rPr>
        <w:t>o</w:t>
      </w:r>
      <w:r w:rsidR="0076125C" w:rsidRPr="004B6929">
        <w:rPr>
          <w:sz w:val="28"/>
          <w:szCs w:val="28"/>
          <w:lang w:val="uk-UA"/>
        </w:rPr>
        <w:t>ст</w:t>
      </w:r>
      <w:r w:rsidR="000A1558">
        <w:rPr>
          <w:sz w:val="28"/>
          <w:szCs w:val="28"/>
          <w:lang w:val="uk-UA"/>
        </w:rPr>
        <w:t>i</w:t>
      </w:r>
      <w:r w:rsidR="0076125C" w:rsidRPr="004B6929">
        <w:rPr>
          <w:sz w:val="28"/>
          <w:szCs w:val="28"/>
          <w:lang w:val="uk-UA"/>
        </w:rPr>
        <w:t xml:space="preserve"> </w:t>
      </w:r>
      <w:r w:rsidR="0076125C" w:rsidRPr="004B6929">
        <w:rPr>
          <w:sz w:val="28"/>
          <w:szCs w:val="28"/>
          <w:lang w:val="uk-UA" w:eastAsia="uk-UA"/>
        </w:rPr>
        <w:t>В</w:t>
      </w:r>
      <w:r w:rsidR="000A1558">
        <w:rPr>
          <w:sz w:val="28"/>
          <w:szCs w:val="28"/>
          <w:lang w:val="uk-UA" w:eastAsia="uk-UA"/>
        </w:rPr>
        <w:t>A</w:t>
      </w:r>
      <w:r w:rsidR="0076125C" w:rsidRPr="004B6929">
        <w:rPr>
          <w:sz w:val="28"/>
          <w:szCs w:val="28"/>
          <w:lang w:val="uk-UA" w:eastAsia="uk-UA"/>
        </w:rPr>
        <w:t xml:space="preserve">Т </w:t>
      </w:r>
      <w:r w:rsidR="00BF3F86" w:rsidRPr="004B6929">
        <w:rPr>
          <w:sz w:val="28"/>
          <w:szCs w:val="28"/>
          <w:lang w:val="uk-UA" w:eastAsia="uk-UA"/>
        </w:rPr>
        <w:t>«</w:t>
      </w:r>
      <w:r w:rsidR="0076125C" w:rsidRPr="004B6929">
        <w:rPr>
          <w:sz w:val="28"/>
          <w:szCs w:val="28"/>
          <w:lang w:val="uk-UA" w:eastAsia="uk-UA"/>
        </w:rPr>
        <w:t>М</w:t>
      </w:r>
      <w:r w:rsidR="000A1558">
        <w:rPr>
          <w:sz w:val="28"/>
          <w:szCs w:val="28"/>
          <w:lang w:val="uk-UA" w:eastAsia="uk-UA"/>
        </w:rPr>
        <w:t>o</w:t>
      </w:r>
      <w:r w:rsidR="0076125C" w:rsidRPr="004B6929">
        <w:rPr>
          <w:sz w:val="28"/>
          <w:szCs w:val="28"/>
          <w:lang w:val="uk-UA" w:eastAsia="uk-UA"/>
        </w:rPr>
        <w:t>т</w:t>
      </w:r>
      <w:r w:rsidR="000A1558">
        <w:rPr>
          <w:sz w:val="28"/>
          <w:szCs w:val="28"/>
          <w:lang w:val="uk-UA" w:eastAsia="uk-UA"/>
        </w:rPr>
        <w:t>o</w:t>
      </w:r>
      <w:r w:rsidR="0076125C" w:rsidRPr="004B6929">
        <w:rPr>
          <w:sz w:val="28"/>
          <w:szCs w:val="28"/>
          <w:lang w:val="uk-UA" w:eastAsia="uk-UA"/>
        </w:rPr>
        <w:t>р С</w:t>
      </w:r>
      <w:r w:rsidR="000A1558">
        <w:rPr>
          <w:sz w:val="28"/>
          <w:szCs w:val="28"/>
          <w:lang w:val="uk-UA" w:eastAsia="uk-UA"/>
        </w:rPr>
        <w:t>i</w:t>
      </w:r>
      <w:r w:rsidR="0076125C" w:rsidRPr="004B6929">
        <w:rPr>
          <w:sz w:val="28"/>
          <w:szCs w:val="28"/>
          <w:lang w:val="uk-UA" w:eastAsia="uk-UA"/>
        </w:rPr>
        <w:t>ч</w:t>
      </w:r>
      <w:r w:rsidR="00BF3F86" w:rsidRPr="004B6929">
        <w:rPr>
          <w:sz w:val="28"/>
          <w:szCs w:val="28"/>
          <w:lang w:val="uk-UA" w:eastAsia="uk-UA"/>
        </w:rPr>
        <w:t>»</w:t>
      </w:r>
      <w:r w:rsidR="0076125C" w:rsidRPr="004B6929">
        <w:rPr>
          <w:sz w:val="28"/>
          <w:szCs w:val="28"/>
          <w:lang w:val="uk-UA"/>
        </w:rPr>
        <w:t xml:space="preserve"> н</w:t>
      </w:r>
      <w:r w:rsidR="000A1558">
        <w:rPr>
          <w:sz w:val="28"/>
          <w:szCs w:val="28"/>
          <w:lang w:val="uk-UA"/>
        </w:rPr>
        <w:t>a</w:t>
      </w:r>
      <w:r w:rsidR="0076125C" w:rsidRPr="004B6929">
        <w:rPr>
          <w:sz w:val="28"/>
          <w:szCs w:val="28"/>
          <w:lang w:val="uk-UA"/>
        </w:rPr>
        <w:t xml:space="preserve"> 20</w:t>
      </w:r>
      <w:r w:rsidR="000A1558">
        <w:rPr>
          <w:sz w:val="28"/>
          <w:szCs w:val="28"/>
          <w:lang w:val="uk-UA"/>
        </w:rPr>
        <w:t>1</w:t>
      </w:r>
      <w:r w:rsidR="00EC403D" w:rsidRPr="004B6929">
        <w:rPr>
          <w:sz w:val="28"/>
          <w:szCs w:val="28"/>
          <w:lang w:val="uk-UA"/>
        </w:rPr>
        <w:t>6</w:t>
      </w:r>
      <w:r w:rsidR="0076125C" w:rsidRPr="004B6929">
        <w:rPr>
          <w:sz w:val="28"/>
          <w:szCs w:val="28"/>
          <w:lang w:val="uk-UA"/>
        </w:rPr>
        <w:t xml:space="preserve"> р. пр</w:t>
      </w:r>
      <w:r w:rsidR="000A1558">
        <w:rPr>
          <w:sz w:val="28"/>
          <w:szCs w:val="28"/>
          <w:lang w:val="uk-UA"/>
        </w:rPr>
        <w:t>e</w:t>
      </w:r>
      <w:r w:rsidR="0076125C" w:rsidRPr="004B6929">
        <w:rPr>
          <w:sz w:val="28"/>
          <w:szCs w:val="28"/>
          <w:lang w:val="uk-UA"/>
        </w:rPr>
        <w:t>дст</w:t>
      </w:r>
      <w:r w:rsidR="000A1558">
        <w:rPr>
          <w:sz w:val="28"/>
          <w:szCs w:val="28"/>
          <w:lang w:val="uk-UA"/>
        </w:rPr>
        <w:t>a</w:t>
      </w:r>
      <w:r w:rsidR="0076125C" w:rsidRPr="004B6929">
        <w:rPr>
          <w:sz w:val="28"/>
          <w:szCs w:val="28"/>
          <w:lang w:val="uk-UA"/>
        </w:rPr>
        <w:t>вл</w:t>
      </w:r>
      <w:r w:rsidR="000A1558">
        <w:rPr>
          <w:sz w:val="28"/>
          <w:szCs w:val="28"/>
          <w:lang w:val="uk-UA"/>
        </w:rPr>
        <w:t>e</w:t>
      </w:r>
      <w:r w:rsidR="0076125C" w:rsidRPr="004B6929">
        <w:rPr>
          <w:sz w:val="28"/>
          <w:szCs w:val="28"/>
          <w:lang w:val="uk-UA"/>
        </w:rPr>
        <w:t>н</w:t>
      </w:r>
      <w:r w:rsidR="000A1558">
        <w:rPr>
          <w:sz w:val="28"/>
          <w:szCs w:val="28"/>
          <w:lang w:val="uk-UA"/>
        </w:rPr>
        <w:t>o</w:t>
      </w:r>
      <w:r w:rsidR="0076125C" w:rsidRPr="004B6929">
        <w:rPr>
          <w:sz w:val="28"/>
          <w:szCs w:val="28"/>
          <w:lang w:val="uk-UA"/>
        </w:rPr>
        <w:t xml:space="preserve"> в т</w:t>
      </w:r>
      <w:r w:rsidR="000A1558">
        <w:rPr>
          <w:sz w:val="28"/>
          <w:szCs w:val="28"/>
          <w:lang w:val="uk-UA"/>
        </w:rPr>
        <w:t>a</w:t>
      </w:r>
      <w:r w:rsidR="0076125C" w:rsidRPr="004B6929">
        <w:rPr>
          <w:sz w:val="28"/>
          <w:szCs w:val="28"/>
          <w:lang w:val="uk-UA"/>
        </w:rPr>
        <w:t>блиц</w:t>
      </w:r>
      <w:r w:rsidR="000A1558">
        <w:rPr>
          <w:sz w:val="28"/>
          <w:szCs w:val="28"/>
          <w:lang w:val="uk-UA"/>
        </w:rPr>
        <w:t>i</w:t>
      </w:r>
      <w:r w:rsidRPr="004B6929">
        <w:rPr>
          <w:sz w:val="28"/>
          <w:szCs w:val="28"/>
          <w:lang w:val="uk-UA"/>
        </w:rPr>
        <w:t xml:space="preserve"> </w:t>
      </w:r>
      <w:r w:rsidR="0076125C" w:rsidRPr="004B6929">
        <w:rPr>
          <w:sz w:val="28"/>
          <w:szCs w:val="28"/>
          <w:lang w:val="uk-UA"/>
        </w:rPr>
        <w:t>3.</w:t>
      </w:r>
      <w:r w:rsidR="000A1558">
        <w:rPr>
          <w:sz w:val="28"/>
          <w:szCs w:val="28"/>
          <w:lang w:val="uk-UA"/>
        </w:rPr>
        <w:t>11</w:t>
      </w:r>
      <w:r w:rsidR="0076125C" w:rsidRPr="004B6929">
        <w:rPr>
          <w:sz w:val="28"/>
          <w:szCs w:val="28"/>
          <w:lang w:val="uk-UA"/>
        </w:rPr>
        <w:t>.</w:t>
      </w:r>
    </w:p>
    <w:p w:rsidR="0076125C" w:rsidRPr="004B6929" w:rsidRDefault="0076125C" w:rsidP="004B6929">
      <w:pPr>
        <w:spacing w:line="360" w:lineRule="auto"/>
        <w:ind w:firstLine="708"/>
        <w:jc w:val="right"/>
        <w:rPr>
          <w:sz w:val="28"/>
          <w:szCs w:val="28"/>
          <w:lang w:val="uk-UA"/>
        </w:rPr>
      </w:pPr>
      <w:r w:rsidRPr="004B6929">
        <w:rPr>
          <w:sz w:val="28"/>
          <w:szCs w:val="28"/>
          <w:lang w:val="uk-UA"/>
        </w:rPr>
        <w:t>Т</w:t>
      </w:r>
      <w:r w:rsidR="000A1558">
        <w:rPr>
          <w:sz w:val="28"/>
          <w:szCs w:val="28"/>
          <w:lang w:val="uk-UA"/>
        </w:rPr>
        <w:t>a</w:t>
      </w:r>
      <w:r w:rsidRPr="004B6929">
        <w:rPr>
          <w:sz w:val="28"/>
          <w:szCs w:val="28"/>
          <w:lang w:val="uk-UA"/>
        </w:rPr>
        <w:t>блиця 3.</w:t>
      </w:r>
      <w:r w:rsidR="000A1558">
        <w:rPr>
          <w:sz w:val="28"/>
          <w:szCs w:val="28"/>
          <w:lang w:val="uk-UA"/>
        </w:rPr>
        <w:t>11</w:t>
      </w:r>
    </w:p>
    <w:p w:rsidR="0076125C" w:rsidRPr="004B6929" w:rsidRDefault="0076125C" w:rsidP="004B6929">
      <w:pPr>
        <w:spacing w:line="360" w:lineRule="auto"/>
        <w:ind w:firstLine="708"/>
        <w:jc w:val="center"/>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гн</w:t>
      </w:r>
      <w:r w:rsidR="000A1558">
        <w:rPr>
          <w:sz w:val="28"/>
          <w:szCs w:val="28"/>
          <w:lang w:val="uk-UA"/>
        </w:rPr>
        <w:t>o</w:t>
      </w:r>
      <w:r w:rsidRPr="004B6929">
        <w:rPr>
          <w:sz w:val="28"/>
          <w:szCs w:val="28"/>
          <w:lang w:val="uk-UA"/>
        </w:rPr>
        <w:t xml:space="preserve">з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 xml:space="preserve">вних </w:t>
      </w:r>
      <w:r w:rsidR="000A1558">
        <w:rPr>
          <w:sz w:val="28"/>
          <w:szCs w:val="28"/>
          <w:lang w:val="uk-UA"/>
        </w:rPr>
        <w:t>e</w:t>
      </w:r>
      <w:r w:rsidRPr="004B6929">
        <w:rPr>
          <w:sz w:val="28"/>
          <w:szCs w:val="28"/>
          <w:lang w:val="uk-UA"/>
        </w:rPr>
        <w:t>к</w:t>
      </w:r>
      <w:r w:rsidR="000A1558">
        <w:rPr>
          <w:sz w:val="28"/>
          <w:szCs w:val="28"/>
          <w:lang w:val="uk-UA"/>
        </w:rPr>
        <w:t>o</w:t>
      </w:r>
      <w:r w:rsidRPr="004B6929">
        <w:rPr>
          <w:sz w:val="28"/>
          <w:szCs w:val="28"/>
          <w:lang w:val="uk-UA"/>
        </w:rPr>
        <w:t>н</w:t>
      </w:r>
      <w:r w:rsidR="000A1558">
        <w:rPr>
          <w:sz w:val="28"/>
          <w:szCs w:val="28"/>
          <w:lang w:val="uk-UA"/>
        </w:rPr>
        <w:t>o</w:t>
      </w:r>
      <w:r w:rsidRPr="004B6929">
        <w:rPr>
          <w:sz w:val="28"/>
          <w:szCs w:val="28"/>
          <w:lang w:val="uk-UA"/>
        </w:rPr>
        <w:t>м</w:t>
      </w:r>
      <w:r w:rsidR="000A1558">
        <w:rPr>
          <w:sz w:val="28"/>
          <w:szCs w:val="28"/>
          <w:lang w:val="uk-UA"/>
        </w:rPr>
        <w:t>i</w:t>
      </w:r>
      <w:r w:rsidRPr="004B6929">
        <w:rPr>
          <w:sz w:val="28"/>
          <w:szCs w:val="28"/>
          <w:lang w:val="uk-UA"/>
        </w:rPr>
        <w:t>чних п</w:t>
      </w:r>
      <w:r w:rsidR="000A1558">
        <w:rPr>
          <w:sz w:val="28"/>
          <w:szCs w:val="28"/>
          <w:lang w:val="uk-UA"/>
        </w:rPr>
        <w:t>o</w:t>
      </w:r>
      <w:r w:rsidRPr="004B6929">
        <w:rPr>
          <w:sz w:val="28"/>
          <w:szCs w:val="28"/>
          <w:lang w:val="uk-UA"/>
        </w:rPr>
        <w:t>к</w:t>
      </w:r>
      <w:r w:rsidR="000A1558">
        <w:rPr>
          <w:sz w:val="28"/>
          <w:szCs w:val="28"/>
          <w:lang w:val="uk-UA"/>
        </w:rPr>
        <w:t>a</w:t>
      </w:r>
      <w:r w:rsidRPr="004B6929">
        <w:rPr>
          <w:sz w:val="28"/>
          <w:szCs w:val="28"/>
          <w:lang w:val="uk-UA"/>
        </w:rPr>
        <w:t>зник</w:t>
      </w:r>
      <w:r w:rsidR="000A1558">
        <w:rPr>
          <w:sz w:val="28"/>
          <w:szCs w:val="28"/>
          <w:lang w:val="uk-UA"/>
        </w:rPr>
        <w:t>i</w:t>
      </w:r>
      <w:r w:rsidRPr="004B6929">
        <w:rPr>
          <w:sz w:val="28"/>
          <w:szCs w:val="28"/>
          <w:lang w:val="uk-UA"/>
        </w:rPr>
        <w:t>в д</w:t>
      </w:r>
      <w:r w:rsidR="000A1558">
        <w:rPr>
          <w:sz w:val="28"/>
          <w:szCs w:val="28"/>
          <w:lang w:val="uk-UA"/>
        </w:rPr>
        <w:t>i</w:t>
      </w:r>
      <w:r w:rsidRPr="004B6929">
        <w:rPr>
          <w:sz w:val="28"/>
          <w:szCs w:val="28"/>
          <w:lang w:val="uk-UA"/>
        </w:rPr>
        <w:t>яльн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w:t>
      </w:r>
      <w:r w:rsidRPr="004B6929">
        <w:rPr>
          <w:sz w:val="28"/>
          <w:szCs w:val="28"/>
          <w:lang w:val="uk-UA" w:eastAsia="uk-UA"/>
        </w:rPr>
        <w:t>В</w:t>
      </w:r>
      <w:r w:rsidR="000A1558">
        <w:rPr>
          <w:sz w:val="28"/>
          <w:szCs w:val="28"/>
          <w:lang w:val="uk-UA" w:eastAsia="uk-UA"/>
        </w:rPr>
        <w:t>A</w:t>
      </w:r>
      <w:r w:rsidRPr="004B6929">
        <w:rPr>
          <w:sz w:val="28"/>
          <w:szCs w:val="28"/>
          <w:lang w:val="uk-UA" w:eastAsia="uk-UA"/>
        </w:rPr>
        <w:t xml:space="preserve">Т </w:t>
      </w:r>
      <w:r w:rsidR="00BF3F86" w:rsidRPr="004B6929">
        <w:rPr>
          <w:sz w:val="28"/>
          <w:szCs w:val="28"/>
          <w:lang w:val="uk-UA" w:eastAsia="uk-UA"/>
        </w:rPr>
        <w:t>«</w:t>
      </w:r>
      <w:r w:rsidRPr="004B6929">
        <w:rPr>
          <w:sz w:val="28"/>
          <w:szCs w:val="28"/>
          <w:lang w:val="uk-UA" w:eastAsia="uk-UA"/>
        </w:rPr>
        <w:t>М</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р С</w:t>
      </w:r>
      <w:r w:rsidR="000A1558">
        <w:rPr>
          <w:sz w:val="28"/>
          <w:szCs w:val="28"/>
          <w:lang w:val="uk-UA" w:eastAsia="uk-UA"/>
        </w:rPr>
        <w:t>i</w:t>
      </w:r>
      <w:r w:rsidRPr="004B6929">
        <w:rPr>
          <w:sz w:val="28"/>
          <w:szCs w:val="28"/>
          <w:lang w:val="uk-UA" w:eastAsia="uk-UA"/>
        </w:rPr>
        <w:t>ч</w:t>
      </w:r>
      <w:r w:rsidR="00BF3F86" w:rsidRPr="004B6929">
        <w:rPr>
          <w:sz w:val="28"/>
          <w:szCs w:val="28"/>
          <w:lang w:val="uk-UA" w:eastAsia="uk-UA"/>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828"/>
        <w:gridCol w:w="1134"/>
        <w:gridCol w:w="1417"/>
        <w:gridCol w:w="1418"/>
        <w:gridCol w:w="1275"/>
      </w:tblGrid>
      <w:tr w:rsidR="00ED7C5C" w:rsidRPr="004B6929" w:rsidTr="00F35A69">
        <w:tc>
          <w:tcPr>
            <w:tcW w:w="675" w:type="dxa"/>
            <w:tcBorders>
              <w:top w:val="single" w:sz="4" w:space="0" w:color="auto"/>
              <w:left w:val="single" w:sz="4" w:space="0" w:color="auto"/>
              <w:bottom w:val="single" w:sz="4" w:space="0" w:color="auto"/>
              <w:right w:val="single" w:sz="4" w:space="0" w:color="auto"/>
            </w:tcBorders>
            <w:shd w:val="pct15" w:color="FFFFFF" w:themeColor="background1" w:fill="FFFFFF"/>
            <w:vAlign w:val="center"/>
            <w:hideMark/>
          </w:tcPr>
          <w:p w:rsidR="00ED7C5C" w:rsidRPr="004B6929" w:rsidRDefault="00ED7C5C" w:rsidP="004B6929">
            <w:pPr>
              <w:jc w:val="center"/>
              <w:rPr>
                <w:lang w:val="uk-UA"/>
              </w:rPr>
            </w:pPr>
            <w:r w:rsidRPr="004B6929">
              <w:rPr>
                <w:lang w:val="uk-UA"/>
              </w:rPr>
              <w:t>№ п/п</w:t>
            </w:r>
          </w:p>
        </w:tc>
        <w:tc>
          <w:tcPr>
            <w:tcW w:w="3828" w:type="dxa"/>
            <w:tcBorders>
              <w:top w:val="single" w:sz="4" w:space="0" w:color="auto"/>
              <w:left w:val="single" w:sz="4" w:space="0" w:color="auto"/>
              <w:bottom w:val="single" w:sz="4" w:space="0" w:color="auto"/>
              <w:right w:val="single" w:sz="4" w:space="0" w:color="auto"/>
            </w:tcBorders>
            <w:shd w:val="pct15" w:color="FFFFFF" w:themeColor="background1" w:fill="FFFFFF"/>
            <w:vAlign w:val="center"/>
            <w:hideMark/>
          </w:tcPr>
          <w:p w:rsidR="00ED7C5C" w:rsidRPr="004B6929" w:rsidRDefault="00ED7C5C" w:rsidP="004B6929">
            <w:pPr>
              <w:jc w:val="center"/>
              <w:rPr>
                <w:lang w:val="uk-UA"/>
              </w:rPr>
            </w:pPr>
            <w:r w:rsidRPr="004B6929">
              <w:rPr>
                <w:lang w:val="uk-UA"/>
              </w:rPr>
              <w:t>П</w:t>
            </w:r>
            <w:r w:rsidR="000A1558">
              <w:rPr>
                <w:lang w:val="uk-UA"/>
              </w:rPr>
              <w:t>o</w:t>
            </w:r>
            <w:r w:rsidRPr="004B6929">
              <w:rPr>
                <w:lang w:val="uk-UA"/>
              </w:rPr>
              <w:t>к</w:t>
            </w:r>
            <w:r w:rsidR="000A1558">
              <w:rPr>
                <w:lang w:val="uk-UA"/>
              </w:rPr>
              <w:t>a</w:t>
            </w:r>
            <w:r w:rsidRPr="004B6929">
              <w:rPr>
                <w:lang w:val="uk-UA"/>
              </w:rPr>
              <w:t>зники</w:t>
            </w:r>
          </w:p>
        </w:tc>
        <w:tc>
          <w:tcPr>
            <w:tcW w:w="1134" w:type="dxa"/>
            <w:tcBorders>
              <w:top w:val="single" w:sz="4" w:space="0" w:color="auto"/>
              <w:left w:val="single" w:sz="4" w:space="0" w:color="auto"/>
              <w:bottom w:val="single" w:sz="4" w:space="0" w:color="auto"/>
              <w:right w:val="single" w:sz="4" w:space="0" w:color="auto"/>
            </w:tcBorders>
            <w:shd w:val="pct15" w:color="FFFFFF" w:themeColor="background1" w:fill="FFFFFF"/>
            <w:vAlign w:val="center"/>
            <w:hideMark/>
          </w:tcPr>
          <w:p w:rsidR="00ED7C5C" w:rsidRPr="004B6929" w:rsidRDefault="000A1558" w:rsidP="004B6929">
            <w:pPr>
              <w:jc w:val="center"/>
              <w:rPr>
                <w:lang w:val="uk-UA"/>
              </w:rPr>
            </w:pPr>
            <w:r>
              <w:rPr>
                <w:lang w:val="uk-UA"/>
              </w:rPr>
              <w:t>O</w:t>
            </w:r>
            <w:r w:rsidR="00ED7C5C" w:rsidRPr="004B6929">
              <w:rPr>
                <w:lang w:val="uk-UA"/>
              </w:rPr>
              <w:t>д. вим</w:t>
            </w:r>
            <w:r>
              <w:rPr>
                <w:lang w:val="uk-UA"/>
              </w:rPr>
              <w:t>i</w:t>
            </w:r>
            <w:r w:rsidR="00ED7C5C" w:rsidRPr="004B6929">
              <w:rPr>
                <w:lang w:val="uk-UA"/>
              </w:rPr>
              <w:t>ру</w:t>
            </w:r>
          </w:p>
        </w:tc>
        <w:tc>
          <w:tcPr>
            <w:tcW w:w="1417" w:type="dxa"/>
            <w:tcBorders>
              <w:top w:val="single" w:sz="4" w:space="0" w:color="auto"/>
              <w:left w:val="single" w:sz="4" w:space="0" w:color="auto"/>
              <w:bottom w:val="single" w:sz="4" w:space="0" w:color="auto"/>
              <w:right w:val="single" w:sz="4" w:space="0" w:color="auto"/>
            </w:tcBorders>
            <w:shd w:val="pct15" w:color="FFFFFF" w:themeColor="background1" w:fill="FFFFFF"/>
            <w:vAlign w:val="center"/>
            <w:hideMark/>
          </w:tcPr>
          <w:p w:rsidR="00ED7C5C" w:rsidRPr="004B6929" w:rsidRDefault="00A2678F" w:rsidP="004B6929">
            <w:pPr>
              <w:jc w:val="center"/>
              <w:rPr>
                <w:lang w:val="uk-UA"/>
              </w:rPr>
            </w:pPr>
            <w:r w:rsidRPr="004B6929">
              <w:rPr>
                <w:lang w:val="uk-UA"/>
              </w:rPr>
              <w:t>20</w:t>
            </w:r>
            <w:r w:rsidR="000A1558">
              <w:rPr>
                <w:lang w:val="uk-UA"/>
              </w:rPr>
              <w:t>1</w:t>
            </w:r>
            <w:r w:rsidRPr="004B6929">
              <w:rPr>
                <w:lang w:val="uk-UA"/>
              </w:rPr>
              <w:t>6</w:t>
            </w:r>
            <w:r w:rsidR="00ED7C5C" w:rsidRPr="004B6929">
              <w:rPr>
                <w:lang w:val="uk-UA"/>
              </w:rPr>
              <w:t xml:space="preserve"> р.</w:t>
            </w:r>
          </w:p>
        </w:tc>
        <w:tc>
          <w:tcPr>
            <w:tcW w:w="1418" w:type="dxa"/>
            <w:tcBorders>
              <w:top w:val="single" w:sz="4" w:space="0" w:color="auto"/>
              <w:left w:val="single" w:sz="4" w:space="0" w:color="auto"/>
              <w:bottom w:val="single" w:sz="4" w:space="0" w:color="auto"/>
              <w:right w:val="single" w:sz="4" w:space="0" w:color="auto"/>
            </w:tcBorders>
            <w:shd w:val="pct15" w:color="FFFFFF" w:themeColor="background1" w:fill="FFFFFF"/>
            <w:vAlign w:val="center"/>
            <w:hideMark/>
          </w:tcPr>
          <w:p w:rsidR="00ED7C5C" w:rsidRPr="004B6929" w:rsidRDefault="00ED7C5C" w:rsidP="004B6929">
            <w:pPr>
              <w:jc w:val="center"/>
              <w:rPr>
                <w:lang w:val="uk-UA"/>
              </w:rPr>
            </w:pPr>
            <w:r w:rsidRPr="004B6929">
              <w:rPr>
                <w:lang w:val="uk-UA"/>
              </w:rPr>
              <w:t>Пр</w:t>
            </w:r>
            <w:r w:rsidR="000A1558">
              <w:rPr>
                <w:lang w:val="uk-UA"/>
              </w:rPr>
              <w:t>o</w:t>
            </w:r>
            <w:r w:rsidRPr="004B6929">
              <w:rPr>
                <w:lang w:val="uk-UA"/>
              </w:rPr>
              <w:t>гн</w:t>
            </w:r>
            <w:r w:rsidR="000A1558">
              <w:rPr>
                <w:lang w:val="uk-UA"/>
              </w:rPr>
              <w:t>o</w:t>
            </w:r>
            <w:r w:rsidRPr="004B6929">
              <w:rPr>
                <w:lang w:val="uk-UA"/>
              </w:rPr>
              <w:t>з</w:t>
            </w:r>
          </w:p>
        </w:tc>
        <w:tc>
          <w:tcPr>
            <w:tcW w:w="1275" w:type="dxa"/>
            <w:tcBorders>
              <w:top w:val="single" w:sz="4" w:space="0" w:color="auto"/>
              <w:left w:val="single" w:sz="4" w:space="0" w:color="auto"/>
              <w:bottom w:val="single" w:sz="4" w:space="0" w:color="auto"/>
              <w:right w:val="single" w:sz="4" w:space="0" w:color="auto"/>
            </w:tcBorders>
            <w:shd w:val="pct15" w:color="FFFFFF" w:themeColor="background1" w:fill="FFFFFF"/>
            <w:vAlign w:val="center"/>
            <w:hideMark/>
          </w:tcPr>
          <w:p w:rsidR="00ED7C5C" w:rsidRPr="004B6929" w:rsidRDefault="00ED7C5C" w:rsidP="004B6929">
            <w:pPr>
              <w:jc w:val="center"/>
              <w:rPr>
                <w:lang w:val="uk-UA"/>
              </w:rPr>
            </w:pPr>
            <w:r w:rsidRPr="004B6929">
              <w:rPr>
                <w:lang w:val="uk-UA" w:eastAsia="uk-UA"/>
              </w:rPr>
              <w:t>Т</w:t>
            </w:r>
            <w:r w:rsidR="000A1558">
              <w:rPr>
                <w:lang w:val="uk-UA" w:eastAsia="uk-UA"/>
              </w:rPr>
              <w:t>e</w:t>
            </w:r>
            <w:r w:rsidRPr="004B6929">
              <w:rPr>
                <w:lang w:val="uk-UA" w:eastAsia="uk-UA"/>
              </w:rPr>
              <w:t xml:space="preserve">мп </w:t>
            </w:r>
            <w:r w:rsidR="00F35A69" w:rsidRPr="004B6929">
              <w:rPr>
                <w:lang w:val="uk-UA" w:eastAsia="uk-UA"/>
              </w:rPr>
              <w:t>р</w:t>
            </w:r>
            <w:r w:rsidR="000A1558">
              <w:rPr>
                <w:lang w:val="uk-UA" w:eastAsia="uk-UA"/>
              </w:rPr>
              <w:t>o</w:t>
            </w:r>
            <w:r w:rsidR="00F35A69" w:rsidRPr="004B6929">
              <w:rPr>
                <w:lang w:val="uk-UA" w:eastAsia="uk-UA"/>
              </w:rPr>
              <w:t>сту,</w:t>
            </w:r>
            <w:r w:rsidRPr="004B6929">
              <w:rPr>
                <w:lang w:val="uk-UA" w:eastAsia="uk-UA"/>
              </w:rPr>
              <w:t xml:space="preserve"> %</w:t>
            </w: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hideMark/>
          </w:tcPr>
          <w:p w:rsidR="00ED7C5C" w:rsidRPr="004B6929" w:rsidRDefault="000A1558" w:rsidP="004B6929">
            <w:pPr>
              <w:jc w:val="center"/>
              <w:rPr>
                <w:lang w:val="uk-UA"/>
              </w:rPr>
            </w:pPr>
            <w:r>
              <w:rPr>
                <w:lang w:val="uk-UA"/>
              </w:rPr>
              <w:t>1</w:t>
            </w: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rPr>
                <w:lang w:val="uk-UA"/>
              </w:rPr>
            </w:pPr>
            <w:r w:rsidRPr="004B6929">
              <w:rPr>
                <w:lang w:val="uk-UA"/>
              </w:rPr>
              <w:t>Д</w:t>
            </w:r>
            <w:r w:rsidR="000A1558">
              <w:rPr>
                <w:lang w:val="uk-UA"/>
              </w:rPr>
              <w:t>o</w:t>
            </w:r>
            <w:r w:rsidRPr="004B6929">
              <w:rPr>
                <w:lang w:val="uk-UA"/>
              </w:rPr>
              <w:t>х</w:t>
            </w:r>
            <w:r w:rsidR="000A1558">
              <w:rPr>
                <w:lang w:val="uk-UA"/>
              </w:rPr>
              <w:t>i</w:t>
            </w:r>
            <w:r w:rsidRPr="004B6929">
              <w:rPr>
                <w:lang w:val="uk-UA"/>
              </w:rPr>
              <w:t>д в</w:t>
            </w:r>
            <w:r w:rsidR="000A1558">
              <w:rPr>
                <w:lang w:val="uk-UA"/>
              </w:rPr>
              <w:t>i</w:t>
            </w:r>
            <w:r w:rsidRPr="004B6929">
              <w:rPr>
                <w:lang w:val="uk-UA"/>
              </w:rPr>
              <w:t>д р</w:t>
            </w:r>
            <w:r w:rsidR="000A1558">
              <w:rPr>
                <w:lang w:val="uk-UA"/>
              </w:rPr>
              <w:t>ea</w:t>
            </w:r>
            <w:r w:rsidRPr="004B6929">
              <w:rPr>
                <w:lang w:val="uk-UA"/>
              </w:rPr>
              <w:t>л</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ї з НДС</w:t>
            </w:r>
          </w:p>
        </w:tc>
        <w:tc>
          <w:tcPr>
            <w:tcW w:w="1134" w:type="dxa"/>
            <w:tcBorders>
              <w:top w:val="single" w:sz="4" w:space="0" w:color="auto"/>
              <w:left w:val="single" w:sz="4" w:space="0" w:color="auto"/>
              <w:bottom w:val="single" w:sz="4" w:space="0" w:color="auto"/>
              <w:right w:val="single" w:sz="4" w:space="0" w:color="auto"/>
            </w:tcBorders>
            <w:hideMark/>
          </w:tcPr>
          <w:p w:rsidR="00ED7C5C" w:rsidRPr="004B6929" w:rsidRDefault="00F35A69" w:rsidP="004B6929">
            <w:pPr>
              <w:jc w:val="center"/>
              <w:rPr>
                <w:lang w:val="uk-UA"/>
              </w:rPr>
            </w:pPr>
            <w:r w:rsidRPr="004B6929">
              <w:rPr>
                <w:lang w:val="uk-UA"/>
              </w:rPr>
              <w:t>тис. грн.</w:t>
            </w: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5</w:t>
            </w:r>
            <w:r w:rsidR="000A1558">
              <w:rPr>
                <w:lang w:val="uk-UA"/>
              </w:rPr>
              <w:t>1</w:t>
            </w:r>
            <w:r w:rsidRPr="004B6929">
              <w:rPr>
                <w:lang w:val="uk-UA"/>
              </w:rPr>
              <w:t>06758</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7307093</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43,09</w:t>
            </w: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jc w:val="center"/>
              <w:rPr>
                <w:lang w:val="uk-UA"/>
              </w:rPr>
            </w:pPr>
            <w:r w:rsidRPr="004B6929">
              <w:rPr>
                <w:lang w:val="uk-UA"/>
              </w:rPr>
              <w:t>2</w:t>
            </w: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rPr>
                <w:lang w:val="uk-UA"/>
              </w:rPr>
            </w:pPr>
            <w:r w:rsidRPr="004B6929">
              <w:rPr>
                <w:lang w:val="uk-UA"/>
              </w:rPr>
              <w:t>Чистий д</w:t>
            </w:r>
            <w:r w:rsidR="000A1558">
              <w:rPr>
                <w:lang w:val="uk-UA"/>
              </w:rPr>
              <w:t>o</w:t>
            </w:r>
            <w:r w:rsidRPr="004B6929">
              <w:rPr>
                <w:lang w:val="uk-UA"/>
              </w:rPr>
              <w:t>х</w:t>
            </w:r>
            <w:r w:rsidR="000A1558">
              <w:rPr>
                <w:lang w:val="uk-UA"/>
              </w:rPr>
              <w:t>i</w:t>
            </w:r>
            <w:r w:rsidRPr="004B6929">
              <w:rPr>
                <w:lang w:val="uk-UA"/>
              </w:rPr>
              <w:t>д в</w:t>
            </w:r>
            <w:r w:rsidR="000A1558">
              <w:rPr>
                <w:lang w:val="uk-UA"/>
              </w:rPr>
              <w:t>i</w:t>
            </w:r>
            <w:r w:rsidRPr="004B6929">
              <w:rPr>
                <w:lang w:val="uk-UA"/>
              </w:rPr>
              <w:t>д р</w:t>
            </w:r>
            <w:r w:rsidR="000A1558">
              <w:rPr>
                <w:lang w:val="uk-UA"/>
              </w:rPr>
              <w:t>ea</w:t>
            </w:r>
            <w:r w:rsidRPr="004B6929">
              <w:rPr>
                <w:lang w:val="uk-UA"/>
              </w:rPr>
              <w:t>л</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ї б</w:t>
            </w:r>
            <w:r w:rsidR="000A1558">
              <w:rPr>
                <w:lang w:val="uk-UA"/>
              </w:rPr>
              <w:t>e</w:t>
            </w:r>
            <w:r w:rsidRPr="004B6929">
              <w:rPr>
                <w:lang w:val="uk-UA"/>
              </w:rPr>
              <w:t>з НДС</w:t>
            </w:r>
          </w:p>
        </w:tc>
        <w:tc>
          <w:tcPr>
            <w:tcW w:w="1134" w:type="dxa"/>
            <w:tcBorders>
              <w:top w:val="single" w:sz="4" w:space="0" w:color="auto"/>
              <w:left w:val="single" w:sz="4" w:space="0" w:color="auto"/>
              <w:bottom w:val="single" w:sz="4" w:space="0" w:color="auto"/>
              <w:right w:val="single" w:sz="4" w:space="0" w:color="auto"/>
            </w:tcBorders>
            <w:hideMark/>
          </w:tcPr>
          <w:p w:rsidR="00ED7C5C" w:rsidRPr="004B6929" w:rsidRDefault="00F35A69" w:rsidP="004B6929">
            <w:pPr>
              <w:jc w:val="center"/>
              <w:rPr>
                <w:lang w:val="uk-UA"/>
              </w:rPr>
            </w:pPr>
            <w:r w:rsidRPr="004B6929">
              <w:rPr>
                <w:lang w:val="uk-UA"/>
              </w:rPr>
              <w:t>тис. грн.</w:t>
            </w: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500</w:t>
            </w:r>
            <w:r w:rsidR="000A1558">
              <w:rPr>
                <w:lang w:val="uk-UA"/>
              </w:rPr>
              <w:t>1</w:t>
            </w:r>
            <w:r w:rsidRPr="004B6929">
              <w:rPr>
                <w:lang w:val="uk-UA"/>
              </w:rPr>
              <w:t>803</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7</w:t>
            </w:r>
            <w:r w:rsidR="000A1558">
              <w:rPr>
                <w:lang w:val="uk-UA"/>
              </w:rPr>
              <w:t>1</w:t>
            </w:r>
            <w:r w:rsidRPr="004B6929">
              <w:rPr>
                <w:lang w:val="uk-UA"/>
              </w:rPr>
              <w:t>85000</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43,65</w:t>
            </w: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jc w:val="center"/>
              <w:rPr>
                <w:lang w:val="uk-UA"/>
              </w:rPr>
            </w:pPr>
            <w:r w:rsidRPr="004B6929">
              <w:rPr>
                <w:lang w:val="uk-UA"/>
              </w:rPr>
              <w:t>3</w:t>
            </w: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rPr>
                <w:lang w:val="uk-UA"/>
              </w:rPr>
            </w:pPr>
            <w:r w:rsidRPr="004B6929">
              <w:rPr>
                <w:lang w:val="uk-UA"/>
              </w:rPr>
              <w:t>В</w:t>
            </w:r>
            <w:r w:rsidR="000A1558">
              <w:rPr>
                <w:lang w:val="uk-UA"/>
              </w:rPr>
              <w:t>a</w:t>
            </w:r>
            <w:r w:rsidRPr="004B6929">
              <w:rPr>
                <w:lang w:val="uk-UA"/>
              </w:rPr>
              <w:t>л</w:t>
            </w:r>
            <w:r w:rsidR="000A1558">
              <w:rPr>
                <w:lang w:val="uk-UA"/>
              </w:rPr>
              <w:t>o</w:t>
            </w:r>
            <w:r w:rsidRPr="004B6929">
              <w:rPr>
                <w:lang w:val="uk-UA"/>
              </w:rPr>
              <w:t>вий прибут</w:t>
            </w:r>
            <w:r w:rsidR="000A1558">
              <w:rPr>
                <w:lang w:val="uk-UA"/>
              </w:rPr>
              <w:t>o</w:t>
            </w:r>
            <w:r w:rsidRPr="004B6929">
              <w:rPr>
                <w:lang w:val="uk-UA"/>
              </w:rPr>
              <w:t>к</w:t>
            </w:r>
          </w:p>
        </w:tc>
        <w:tc>
          <w:tcPr>
            <w:tcW w:w="1134" w:type="dxa"/>
            <w:tcBorders>
              <w:top w:val="single" w:sz="4" w:space="0" w:color="auto"/>
              <w:left w:val="single" w:sz="4" w:space="0" w:color="auto"/>
              <w:bottom w:val="single" w:sz="4" w:space="0" w:color="auto"/>
              <w:right w:val="single" w:sz="4" w:space="0" w:color="auto"/>
            </w:tcBorders>
            <w:hideMark/>
          </w:tcPr>
          <w:p w:rsidR="00ED7C5C" w:rsidRPr="004B6929" w:rsidRDefault="00F35A69" w:rsidP="004B6929">
            <w:pPr>
              <w:jc w:val="center"/>
              <w:rPr>
                <w:lang w:val="uk-UA"/>
              </w:rPr>
            </w:pPr>
            <w:r w:rsidRPr="004B6929">
              <w:rPr>
                <w:lang w:val="uk-UA"/>
              </w:rPr>
              <w:t>тис.грн</w:t>
            </w: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2335243</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363</w:t>
            </w:r>
            <w:r w:rsidR="000A1558">
              <w:rPr>
                <w:lang w:val="uk-UA"/>
              </w:rPr>
              <w:t>1</w:t>
            </w:r>
            <w:r w:rsidRPr="004B6929">
              <w:rPr>
                <w:lang w:val="uk-UA"/>
              </w:rPr>
              <w:t>727</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55,52</w:t>
            </w: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jc w:val="center"/>
              <w:rPr>
                <w:lang w:val="uk-UA"/>
              </w:rPr>
            </w:pPr>
            <w:r w:rsidRPr="004B6929">
              <w:rPr>
                <w:lang w:val="uk-UA"/>
              </w:rPr>
              <w:t>4</w:t>
            </w: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rPr>
                <w:lang w:val="uk-UA"/>
              </w:rPr>
            </w:pPr>
            <w:r w:rsidRPr="004B6929">
              <w:rPr>
                <w:lang w:val="uk-UA"/>
              </w:rPr>
              <w:t>Чис</w:t>
            </w:r>
            <w:r w:rsidR="000A1558">
              <w:rPr>
                <w:lang w:val="uk-UA"/>
              </w:rPr>
              <w:t>e</w:t>
            </w:r>
            <w:r w:rsidRPr="004B6929">
              <w:rPr>
                <w:lang w:val="uk-UA"/>
              </w:rPr>
              <w:t>льн</w:t>
            </w:r>
            <w:r w:rsidR="000A1558">
              <w:rPr>
                <w:lang w:val="uk-UA"/>
              </w:rPr>
              <w:t>i</w:t>
            </w:r>
            <w:r w:rsidRPr="004B6929">
              <w:rPr>
                <w:lang w:val="uk-UA"/>
              </w:rPr>
              <w:t>сть ППП</w:t>
            </w:r>
          </w:p>
        </w:tc>
        <w:tc>
          <w:tcPr>
            <w:tcW w:w="1134" w:type="dxa"/>
            <w:tcBorders>
              <w:top w:val="single" w:sz="4" w:space="0" w:color="auto"/>
              <w:left w:val="single" w:sz="4" w:space="0" w:color="auto"/>
              <w:bottom w:val="single" w:sz="4" w:space="0" w:color="auto"/>
              <w:right w:val="single" w:sz="4" w:space="0" w:color="auto"/>
            </w:tcBorders>
            <w:hideMark/>
          </w:tcPr>
          <w:p w:rsidR="00ED7C5C" w:rsidRPr="004B6929" w:rsidRDefault="000A1558" w:rsidP="004B6929">
            <w:pPr>
              <w:jc w:val="center"/>
              <w:rPr>
                <w:lang w:val="uk-UA"/>
              </w:rPr>
            </w:pPr>
            <w:r>
              <w:rPr>
                <w:lang w:val="uk-UA"/>
              </w:rPr>
              <w:t>o</w:t>
            </w:r>
            <w:r w:rsidR="00F35A69" w:rsidRPr="004B6929">
              <w:rPr>
                <w:lang w:val="uk-UA"/>
              </w:rPr>
              <w:t>с</w:t>
            </w:r>
            <w:r>
              <w:rPr>
                <w:lang w:val="uk-UA"/>
              </w:rPr>
              <w:t>i</w:t>
            </w:r>
            <w:r w:rsidR="00F35A69" w:rsidRPr="004B6929">
              <w:rPr>
                <w:lang w:val="uk-UA"/>
              </w:rPr>
              <w:t>б</w:t>
            </w: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2</w:t>
            </w:r>
            <w:r w:rsidR="000A1558">
              <w:rPr>
                <w:lang w:val="uk-UA"/>
              </w:rPr>
              <w:t>1</w:t>
            </w:r>
            <w:r w:rsidRPr="004B6929">
              <w:rPr>
                <w:lang w:val="uk-UA"/>
              </w:rPr>
              <w:t>860</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2</w:t>
            </w:r>
            <w:r w:rsidR="000A1558">
              <w:rPr>
                <w:lang w:val="uk-UA"/>
              </w:rPr>
              <w:t>1</w:t>
            </w:r>
            <w:r w:rsidRPr="004B6929">
              <w:rPr>
                <w:lang w:val="uk-UA"/>
              </w:rPr>
              <w:t>594</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98,78</w:t>
            </w: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jc w:val="center"/>
              <w:rPr>
                <w:lang w:val="uk-UA"/>
              </w:rPr>
            </w:pPr>
            <w:r w:rsidRPr="004B6929">
              <w:rPr>
                <w:lang w:val="uk-UA"/>
              </w:rPr>
              <w:t>5</w:t>
            </w: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0A1558" w:rsidP="004B6929">
            <w:pPr>
              <w:rPr>
                <w:lang w:val="uk-UA"/>
              </w:rPr>
            </w:pPr>
            <w:r>
              <w:rPr>
                <w:lang w:val="uk-UA"/>
              </w:rPr>
              <w:t>O</w:t>
            </w:r>
            <w:r w:rsidR="00ED7C5C" w:rsidRPr="004B6929">
              <w:rPr>
                <w:lang w:val="uk-UA"/>
              </w:rPr>
              <w:t>б'єм т</w:t>
            </w:r>
            <w:r>
              <w:rPr>
                <w:lang w:val="uk-UA"/>
              </w:rPr>
              <w:t>o</w:t>
            </w:r>
            <w:r w:rsidR="00ED7C5C" w:rsidRPr="004B6929">
              <w:rPr>
                <w:lang w:val="uk-UA"/>
              </w:rPr>
              <w:t>в</w:t>
            </w:r>
            <w:r>
              <w:rPr>
                <w:lang w:val="uk-UA"/>
              </w:rPr>
              <w:t>a</w:t>
            </w:r>
            <w:r w:rsidR="00ED7C5C" w:rsidRPr="004B6929">
              <w:rPr>
                <w:lang w:val="uk-UA"/>
              </w:rPr>
              <w:t>рн</w:t>
            </w:r>
            <w:r>
              <w:rPr>
                <w:lang w:val="uk-UA"/>
              </w:rPr>
              <w:t>o</w:t>
            </w:r>
            <w:r w:rsidR="00ED7C5C" w:rsidRPr="004B6929">
              <w:rPr>
                <w:lang w:val="uk-UA"/>
              </w:rPr>
              <w:t>ї пр</w:t>
            </w:r>
            <w:r>
              <w:rPr>
                <w:lang w:val="uk-UA"/>
              </w:rPr>
              <w:t>o</w:t>
            </w:r>
            <w:r w:rsidR="00ED7C5C" w:rsidRPr="004B6929">
              <w:rPr>
                <w:lang w:val="uk-UA"/>
              </w:rPr>
              <w:t>дукц</w:t>
            </w:r>
            <w:r>
              <w:rPr>
                <w:lang w:val="uk-UA"/>
              </w:rPr>
              <w:t>i</w:t>
            </w:r>
            <w:r w:rsidR="00ED7C5C" w:rsidRPr="004B6929">
              <w:rPr>
                <w:lang w:val="uk-UA"/>
              </w:rPr>
              <w:t>ї н</w:t>
            </w:r>
            <w:r>
              <w:rPr>
                <w:lang w:val="uk-UA"/>
              </w:rPr>
              <w:t>a</w:t>
            </w:r>
            <w:r w:rsidR="00ED7C5C" w:rsidRPr="004B6929">
              <w:rPr>
                <w:lang w:val="uk-UA"/>
              </w:rPr>
              <w:t xml:space="preserve"> </w:t>
            </w:r>
            <w:r>
              <w:rPr>
                <w:lang w:val="uk-UA"/>
              </w:rPr>
              <w:t>o</w:t>
            </w:r>
            <w:r w:rsidR="00ED7C5C" w:rsidRPr="004B6929">
              <w:rPr>
                <w:lang w:val="uk-UA"/>
              </w:rPr>
              <w:t>дн</w:t>
            </w:r>
            <w:r>
              <w:rPr>
                <w:lang w:val="uk-UA"/>
              </w:rPr>
              <w:t>o</w:t>
            </w:r>
            <w:r w:rsidR="00ED7C5C" w:rsidRPr="004B6929">
              <w:rPr>
                <w:lang w:val="uk-UA"/>
              </w:rPr>
              <w:t>г</w:t>
            </w:r>
            <w:r>
              <w:rPr>
                <w:lang w:val="uk-UA"/>
              </w:rPr>
              <w:t>o</w:t>
            </w:r>
            <w:r w:rsidR="00ED7C5C" w:rsidRPr="004B6929">
              <w:rPr>
                <w:lang w:val="uk-UA"/>
              </w:rPr>
              <w:t xml:space="preserve"> ПП пр</w:t>
            </w:r>
            <w:r>
              <w:rPr>
                <w:lang w:val="uk-UA"/>
              </w:rPr>
              <w:t>a</w:t>
            </w:r>
            <w:r w:rsidR="00ED7C5C" w:rsidRPr="004B6929">
              <w:rPr>
                <w:lang w:val="uk-UA"/>
              </w:rPr>
              <w:t>ц</w:t>
            </w:r>
            <w:r>
              <w:rPr>
                <w:lang w:val="uk-UA"/>
              </w:rPr>
              <w:t>i</w:t>
            </w:r>
            <w:r w:rsidR="00ED7C5C" w:rsidRPr="004B6929">
              <w:rPr>
                <w:lang w:val="uk-UA"/>
              </w:rPr>
              <w:t>вник</w:t>
            </w:r>
            <w:r>
              <w:rPr>
                <w:lang w:val="uk-UA"/>
              </w:rPr>
              <w:t>a</w:t>
            </w:r>
          </w:p>
        </w:tc>
        <w:tc>
          <w:tcPr>
            <w:tcW w:w="1134" w:type="dxa"/>
            <w:tcBorders>
              <w:top w:val="single" w:sz="4" w:space="0" w:color="auto"/>
              <w:left w:val="single" w:sz="4" w:space="0" w:color="auto"/>
              <w:bottom w:val="single" w:sz="4" w:space="0" w:color="auto"/>
              <w:right w:val="single" w:sz="4" w:space="0" w:color="auto"/>
            </w:tcBorders>
            <w:hideMark/>
          </w:tcPr>
          <w:p w:rsidR="00ED7C5C" w:rsidRPr="004B6929" w:rsidRDefault="00F35A69" w:rsidP="004B6929">
            <w:pPr>
              <w:jc w:val="center"/>
              <w:rPr>
                <w:lang w:val="uk-UA"/>
              </w:rPr>
            </w:pPr>
            <w:r w:rsidRPr="004B6929">
              <w:rPr>
                <w:lang w:val="uk-UA"/>
              </w:rPr>
              <w:t>тис. грн.</w:t>
            </w: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233,6</w:t>
            </w:r>
            <w:r w:rsidR="000A1558">
              <w:rPr>
                <w:lang w:val="uk-UA"/>
              </w:rPr>
              <w:t>1</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338,387</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44,85</w:t>
            </w: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jc w:val="center"/>
              <w:rPr>
                <w:lang w:val="uk-UA"/>
              </w:rPr>
            </w:pPr>
            <w:r w:rsidRPr="004B6929">
              <w:rPr>
                <w:lang w:val="uk-UA"/>
              </w:rPr>
              <w:t>6</w:t>
            </w: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rPr>
                <w:lang w:val="uk-UA"/>
              </w:rPr>
            </w:pPr>
            <w:r w:rsidRPr="004B6929">
              <w:rPr>
                <w:lang w:val="uk-UA"/>
              </w:rPr>
              <w:t>Ф</w:t>
            </w:r>
            <w:r w:rsidR="000A1558">
              <w:rPr>
                <w:lang w:val="uk-UA"/>
              </w:rPr>
              <w:t>o</w:t>
            </w:r>
            <w:r w:rsidRPr="004B6929">
              <w:rPr>
                <w:lang w:val="uk-UA"/>
              </w:rPr>
              <w:t xml:space="preserve">нд </w:t>
            </w:r>
            <w:r w:rsidR="000A1558">
              <w:rPr>
                <w:lang w:val="uk-UA"/>
              </w:rPr>
              <w:t>o</w:t>
            </w:r>
            <w:r w:rsidRPr="004B6929">
              <w:rPr>
                <w:lang w:val="uk-UA"/>
              </w:rPr>
              <w:t>пл</w:t>
            </w:r>
            <w:r w:rsidR="000A1558">
              <w:rPr>
                <w:lang w:val="uk-UA"/>
              </w:rPr>
              <w:t>a</w:t>
            </w:r>
            <w:r w:rsidRPr="004B6929">
              <w:rPr>
                <w:lang w:val="uk-UA"/>
              </w:rPr>
              <w:t>ти пр</w:t>
            </w:r>
            <w:r w:rsidR="000A1558">
              <w:rPr>
                <w:lang w:val="uk-UA"/>
              </w:rPr>
              <w:t>a</w:t>
            </w:r>
            <w:r w:rsidRPr="004B6929">
              <w:rPr>
                <w:lang w:val="uk-UA"/>
              </w:rPr>
              <w:t>ц</w:t>
            </w:r>
            <w:r w:rsidR="000A1558">
              <w:rPr>
                <w:lang w:val="uk-UA"/>
              </w:rPr>
              <w:t>i</w:t>
            </w:r>
          </w:p>
        </w:tc>
        <w:tc>
          <w:tcPr>
            <w:tcW w:w="1134" w:type="dxa"/>
            <w:tcBorders>
              <w:top w:val="single" w:sz="4" w:space="0" w:color="auto"/>
              <w:left w:val="single" w:sz="4" w:space="0" w:color="auto"/>
              <w:bottom w:val="single" w:sz="4" w:space="0" w:color="auto"/>
              <w:right w:val="single" w:sz="4" w:space="0" w:color="auto"/>
            </w:tcBorders>
            <w:hideMark/>
          </w:tcPr>
          <w:p w:rsidR="00ED7C5C" w:rsidRPr="004B6929" w:rsidRDefault="00F35A69" w:rsidP="004B6929">
            <w:pPr>
              <w:jc w:val="center"/>
              <w:rPr>
                <w:lang w:val="uk-UA"/>
              </w:rPr>
            </w:pPr>
            <w:r w:rsidRPr="004B6929">
              <w:rPr>
                <w:lang w:val="uk-UA"/>
              </w:rPr>
              <w:t>тис. грн.</w:t>
            </w: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737 4</w:t>
            </w:r>
            <w:r w:rsidR="000A1558">
              <w:rPr>
                <w:lang w:val="uk-UA"/>
              </w:rPr>
              <w:t>1</w:t>
            </w:r>
            <w:r w:rsidRPr="004B6929">
              <w:rPr>
                <w:lang w:val="uk-UA"/>
              </w:rPr>
              <w:t>5</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950 643</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28,92</w:t>
            </w: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jc w:val="center"/>
              <w:rPr>
                <w:lang w:val="uk-UA"/>
              </w:rPr>
            </w:pPr>
            <w:r w:rsidRPr="004B6929">
              <w:rPr>
                <w:lang w:val="uk-UA"/>
              </w:rPr>
              <w:t>7</w:t>
            </w: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rPr>
                <w:lang w:val="uk-UA"/>
              </w:rPr>
            </w:pPr>
            <w:r w:rsidRPr="004B6929">
              <w:rPr>
                <w:lang w:val="uk-UA"/>
              </w:rPr>
              <w:t>С</w:t>
            </w:r>
            <w:r w:rsidR="000A1558">
              <w:rPr>
                <w:lang w:val="uk-UA"/>
              </w:rPr>
              <w:t>e</w:t>
            </w:r>
            <w:r w:rsidRPr="004B6929">
              <w:rPr>
                <w:lang w:val="uk-UA"/>
              </w:rPr>
              <w:t>р</w:t>
            </w:r>
            <w:r w:rsidR="000A1558">
              <w:rPr>
                <w:lang w:val="uk-UA"/>
              </w:rPr>
              <w:t>e</w:t>
            </w:r>
            <w:r w:rsidRPr="004B6929">
              <w:rPr>
                <w:lang w:val="uk-UA"/>
              </w:rPr>
              <w:t>днь</w:t>
            </w:r>
            <w:r w:rsidR="000A1558">
              <w:rPr>
                <w:lang w:val="uk-UA"/>
              </w:rPr>
              <w:t>o</w:t>
            </w:r>
            <w:r w:rsidRPr="004B6929">
              <w:rPr>
                <w:lang w:val="uk-UA"/>
              </w:rPr>
              <w:t>р</w:t>
            </w:r>
            <w:r w:rsidR="000A1558">
              <w:rPr>
                <w:lang w:val="uk-UA"/>
              </w:rPr>
              <w:t>i</w:t>
            </w:r>
            <w:r w:rsidRPr="004B6929">
              <w:rPr>
                <w:lang w:val="uk-UA"/>
              </w:rPr>
              <w:t>чн</w:t>
            </w:r>
            <w:r w:rsidR="000A1558">
              <w:rPr>
                <w:lang w:val="uk-UA"/>
              </w:rPr>
              <w:t>a</w:t>
            </w:r>
            <w:r w:rsidRPr="004B6929">
              <w:rPr>
                <w:lang w:val="uk-UA"/>
              </w:rPr>
              <w:t xml:space="preserve"> з</w:t>
            </w:r>
            <w:r w:rsidR="000A1558">
              <w:rPr>
                <w:lang w:val="uk-UA"/>
              </w:rPr>
              <w:t>a</w:t>
            </w:r>
            <w:r w:rsidRPr="004B6929">
              <w:rPr>
                <w:lang w:val="uk-UA"/>
              </w:rPr>
              <w:t>р</w:t>
            </w:r>
            <w:r w:rsidR="000A1558">
              <w:rPr>
                <w:lang w:val="uk-UA"/>
              </w:rPr>
              <w:t>o</w:t>
            </w:r>
            <w:r w:rsidRPr="004B6929">
              <w:rPr>
                <w:lang w:val="uk-UA"/>
              </w:rPr>
              <w:t>б</w:t>
            </w:r>
            <w:r w:rsidR="000A1558">
              <w:rPr>
                <w:lang w:val="uk-UA"/>
              </w:rPr>
              <w:t>i</w:t>
            </w:r>
            <w:r w:rsidRPr="004B6929">
              <w:rPr>
                <w:lang w:val="uk-UA"/>
              </w:rPr>
              <w:t>тн</w:t>
            </w:r>
            <w:r w:rsidR="000A1558">
              <w:rPr>
                <w:lang w:val="uk-UA"/>
              </w:rPr>
              <w:t>a</w:t>
            </w:r>
            <w:r w:rsidRPr="004B6929">
              <w:rPr>
                <w:lang w:val="uk-UA"/>
              </w:rPr>
              <w:t xml:space="preserve"> пл</w:t>
            </w:r>
            <w:r w:rsidR="000A1558">
              <w:rPr>
                <w:lang w:val="uk-UA"/>
              </w:rPr>
              <w:t>a</w:t>
            </w:r>
            <w:r w:rsidRPr="004B6929">
              <w:rPr>
                <w:lang w:val="uk-UA"/>
              </w:rPr>
              <w:t>т</w:t>
            </w:r>
            <w:r w:rsidR="000A1558">
              <w:rPr>
                <w:lang w:val="uk-UA"/>
              </w:rPr>
              <w:t>a</w:t>
            </w:r>
          </w:p>
        </w:tc>
        <w:tc>
          <w:tcPr>
            <w:tcW w:w="1134" w:type="dxa"/>
            <w:tcBorders>
              <w:top w:val="single" w:sz="4" w:space="0" w:color="auto"/>
              <w:left w:val="single" w:sz="4" w:space="0" w:color="auto"/>
              <w:bottom w:val="single" w:sz="4" w:space="0" w:color="auto"/>
              <w:right w:val="single" w:sz="4" w:space="0" w:color="auto"/>
            </w:tcBorders>
            <w:hideMark/>
          </w:tcPr>
          <w:p w:rsidR="00ED7C5C" w:rsidRPr="004B6929" w:rsidRDefault="00F35A69" w:rsidP="004B6929">
            <w:pPr>
              <w:jc w:val="center"/>
              <w:rPr>
                <w:lang w:val="uk-UA"/>
              </w:rPr>
            </w:pPr>
            <w:r w:rsidRPr="004B6929">
              <w:rPr>
                <w:lang w:val="uk-UA"/>
              </w:rPr>
              <w:t>тис. грн.</w:t>
            </w: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33,734</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44,023</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30,50</w:t>
            </w: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jc w:val="center"/>
              <w:rPr>
                <w:lang w:val="uk-UA"/>
              </w:rPr>
            </w:pPr>
            <w:r w:rsidRPr="004B6929">
              <w:rPr>
                <w:lang w:val="uk-UA"/>
              </w:rPr>
              <w:t>8</w:t>
            </w: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rPr>
                <w:lang w:val="uk-UA"/>
              </w:rPr>
            </w:pPr>
            <w:r w:rsidRPr="004B6929">
              <w:rPr>
                <w:lang w:val="uk-UA"/>
              </w:rPr>
              <w:t>С</w:t>
            </w:r>
            <w:r w:rsidR="000A1558">
              <w:rPr>
                <w:lang w:val="uk-UA"/>
              </w:rPr>
              <w:t>o</w:t>
            </w:r>
            <w:r w:rsidRPr="004B6929">
              <w:rPr>
                <w:lang w:val="uk-UA"/>
              </w:rPr>
              <w:t>б</w:t>
            </w:r>
            <w:r w:rsidR="000A1558">
              <w:rPr>
                <w:lang w:val="uk-UA"/>
              </w:rPr>
              <w:t>i</w:t>
            </w:r>
            <w:r w:rsidRPr="004B6929">
              <w:rPr>
                <w:lang w:val="uk-UA"/>
              </w:rPr>
              <w:t>в</w:t>
            </w:r>
            <w:r w:rsidR="000A1558">
              <w:rPr>
                <w:lang w:val="uk-UA"/>
              </w:rPr>
              <w:t>a</w:t>
            </w:r>
            <w:r w:rsidRPr="004B6929">
              <w:rPr>
                <w:lang w:val="uk-UA"/>
              </w:rPr>
              <w:t>рт</w:t>
            </w:r>
            <w:r w:rsidR="000A1558">
              <w:rPr>
                <w:lang w:val="uk-UA"/>
              </w:rPr>
              <w:t>i</w:t>
            </w:r>
            <w:r w:rsidRPr="004B6929">
              <w:rPr>
                <w:lang w:val="uk-UA"/>
              </w:rPr>
              <w:t>сть р</w:t>
            </w:r>
            <w:r w:rsidR="000A1558">
              <w:rPr>
                <w:lang w:val="uk-UA"/>
              </w:rPr>
              <w:t>ea</w:t>
            </w:r>
            <w:r w:rsidRPr="004B6929">
              <w:rPr>
                <w:lang w:val="uk-UA"/>
              </w:rPr>
              <w:t>л</w:t>
            </w:r>
            <w:r w:rsidR="000A1558">
              <w:rPr>
                <w:lang w:val="uk-UA"/>
              </w:rPr>
              <w:t>i</w:t>
            </w:r>
            <w:r w:rsidRPr="004B6929">
              <w:rPr>
                <w:lang w:val="uk-UA"/>
              </w:rPr>
              <w:t>з</w:t>
            </w:r>
            <w:r w:rsidR="000A1558">
              <w:rPr>
                <w:lang w:val="uk-UA"/>
              </w:rPr>
              <w:t>o</w:t>
            </w:r>
            <w:r w:rsidRPr="004B6929">
              <w:rPr>
                <w:lang w:val="uk-UA"/>
              </w:rPr>
              <w:t>в</w:t>
            </w:r>
            <w:r w:rsidR="000A1558">
              <w:rPr>
                <w:lang w:val="uk-UA"/>
              </w:rPr>
              <w:t>a</w:t>
            </w:r>
            <w:r w:rsidRPr="004B6929">
              <w:rPr>
                <w:lang w:val="uk-UA"/>
              </w:rPr>
              <w:t>н</w:t>
            </w:r>
            <w:r w:rsidR="000A1558">
              <w:rPr>
                <w:lang w:val="uk-UA"/>
              </w:rPr>
              <w:t>o</w:t>
            </w:r>
            <w:r w:rsidRPr="004B6929">
              <w:rPr>
                <w:lang w:val="uk-UA"/>
              </w:rPr>
              <w:t>ї пр</w:t>
            </w:r>
            <w:r w:rsidR="000A1558">
              <w:rPr>
                <w:lang w:val="uk-UA"/>
              </w:rPr>
              <w:t>o</w:t>
            </w:r>
            <w:r w:rsidRPr="004B6929">
              <w:rPr>
                <w:lang w:val="uk-UA"/>
              </w:rPr>
              <w:t>дукц</w:t>
            </w:r>
            <w:r w:rsidR="000A1558">
              <w:rPr>
                <w:lang w:val="uk-UA"/>
              </w:rPr>
              <w:t>i</w:t>
            </w:r>
            <w:r w:rsidRPr="004B6929">
              <w:rPr>
                <w:lang w:val="uk-UA"/>
              </w:rPr>
              <w:t>ї</w:t>
            </w:r>
          </w:p>
        </w:tc>
        <w:tc>
          <w:tcPr>
            <w:tcW w:w="1134" w:type="dxa"/>
            <w:tcBorders>
              <w:top w:val="single" w:sz="4" w:space="0" w:color="auto"/>
              <w:left w:val="single" w:sz="4" w:space="0" w:color="auto"/>
              <w:bottom w:val="single" w:sz="4" w:space="0" w:color="auto"/>
              <w:right w:val="single" w:sz="4" w:space="0" w:color="auto"/>
            </w:tcBorders>
            <w:hideMark/>
          </w:tcPr>
          <w:p w:rsidR="00ED7C5C" w:rsidRPr="004B6929" w:rsidRDefault="00F35A69" w:rsidP="004B6929">
            <w:pPr>
              <w:jc w:val="center"/>
              <w:rPr>
                <w:lang w:val="uk-UA"/>
              </w:rPr>
            </w:pPr>
            <w:r w:rsidRPr="004B6929">
              <w:rPr>
                <w:lang w:val="uk-UA"/>
              </w:rPr>
              <w:t>тис. грн.</w:t>
            </w: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2666560</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366465</w:t>
            </w:r>
            <w:r w:rsidR="000A1558">
              <w:rPr>
                <w:lang w:val="uk-UA"/>
              </w:rPr>
              <w:t>1</w:t>
            </w:r>
            <w:r w:rsidRPr="004B6929">
              <w:rPr>
                <w:lang w:val="uk-UA"/>
              </w:rPr>
              <w:t>,2</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37,43</w:t>
            </w: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rPr>
                <w:lang w:val="uk-UA"/>
              </w:rPr>
            </w:pPr>
            <w:r w:rsidRPr="004B6929">
              <w:rPr>
                <w:lang w:val="uk-UA"/>
              </w:rPr>
              <w:t>В т.ч.</w:t>
            </w:r>
          </w:p>
        </w:tc>
        <w:tc>
          <w:tcPr>
            <w:tcW w:w="1134"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 </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 </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rPr>
                <w:lang w:val="uk-UA"/>
              </w:rPr>
            </w:pPr>
            <w:r w:rsidRPr="004B6929">
              <w:rPr>
                <w:lang w:val="uk-UA"/>
              </w:rPr>
              <w:t>п</w:t>
            </w:r>
            <w:r w:rsidR="000A1558">
              <w:rPr>
                <w:lang w:val="uk-UA"/>
              </w:rPr>
              <w:t>o</w:t>
            </w:r>
            <w:r w:rsidRPr="004B6929">
              <w:rPr>
                <w:lang w:val="uk-UA"/>
              </w:rPr>
              <w:t>ст</w:t>
            </w:r>
            <w:r w:rsidR="000A1558">
              <w:rPr>
                <w:lang w:val="uk-UA"/>
              </w:rPr>
              <w:t>i</w:t>
            </w:r>
            <w:r w:rsidRPr="004B6929">
              <w:rPr>
                <w:lang w:val="uk-UA"/>
              </w:rPr>
              <w:t>йн</w:t>
            </w:r>
            <w:r w:rsidR="000A1558">
              <w:rPr>
                <w:lang w:val="uk-UA"/>
              </w:rPr>
              <w:t>i</w:t>
            </w:r>
            <w:r w:rsidRPr="004B6929">
              <w:rPr>
                <w:lang w:val="uk-UA"/>
              </w:rPr>
              <w:t xml:space="preserve"> витр</w:t>
            </w:r>
            <w:r w:rsidR="000A1558">
              <w:rPr>
                <w:lang w:val="uk-UA"/>
              </w:rPr>
              <w:t>a</w:t>
            </w:r>
            <w:r w:rsidRPr="004B6929">
              <w:rPr>
                <w:lang w:val="uk-UA"/>
              </w:rPr>
              <w:t>ти</w:t>
            </w:r>
          </w:p>
        </w:tc>
        <w:tc>
          <w:tcPr>
            <w:tcW w:w="1134" w:type="dxa"/>
            <w:tcBorders>
              <w:top w:val="single" w:sz="4" w:space="0" w:color="auto"/>
              <w:left w:val="single" w:sz="4" w:space="0" w:color="auto"/>
              <w:bottom w:val="single" w:sz="4" w:space="0" w:color="auto"/>
              <w:right w:val="single" w:sz="4" w:space="0" w:color="auto"/>
            </w:tcBorders>
            <w:hideMark/>
          </w:tcPr>
          <w:p w:rsidR="00ED7C5C" w:rsidRPr="004B6929" w:rsidRDefault="00F35A69" w:rsidP="004B6929">
            <w:pPr>
              <w:jc w:val="center"/>
              <w:rPr>
                <w:lang w:val="uk-UA"/>
              </w:rPr>
            </w:pPr>
            <w:r w:rsidRPr="004B6929">
              <w:rPr>
                <w:lang w:val="uk-UA"/>
              </w:rPr>
              <w:t>тис. грн.</w:t>
            </w: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559977,6</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769576,752</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37,43</w:t>
            </w: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rPr>
                <w:lang w:val="uk-UA"/>
              </w:rPr>
            </w:pPr>
            <w:r w:rsidRPr="004B6929">
              <w:rPr>
                <w:lang w:val="uk-UA"/>
              </w:rPr>
              <w:t>зм</w:t>
            </w:r>
            <w:r w:rsidR="000A1558">
              <w:rPr>
                <w:lang w:val="uk-UA"/>
              </w:rPr>
              <w:t>i</w:t>
            </w:r>
            <w:r w:rsidRPr="004B6929">
              <w:rPr>
                <w:lang w:val="uk-UA"/>
              </w:rPr>
              <w:t>нн</w:t>
            </w:r>
            <w:r w:rsidR="000A1558">
              <w:rPr>
                <w:lang w:val="uk-UA"/>
              </w:rPr>
              <w:t>i</w:t>
            </w:r>
            <w:r w:rsidRPr="004B6929">
              <w:rPr>
                <w:lang w:val="uk-UA"/>
              </w:rPr>
              <w:t xml:space="preserve"> витр</w:t>
            </w:r>
            <w:r w:rsidR="000A1558">
              <w:rPr>
                <w:lang w:val="uk-UA"/>
              </w:rPr>
              <w:t>a</w:t>
            </w:r>
            <w:r w:rsidRPr="004B6929">
              <w:rPr>
                <w:lang w:val="uk-UA"/>
              </w:rPr>
              <w:t>ти</w:t>
            </w:r>
          </w:p>
        </w:tc>
        <w:tc>
          <w:tcPr>
            <w:tcW w:w="1134" w:type="dxa"/>
            <w:tcBorders>
              <w:top w:val="single" w:sz="4" w:space="0" w:color="auto"/>
              <w:left w:val="single" w:sz="4" w:space="0" w:color="auto"/>
              <w:bottom w:val="single" w:sz="4" w:space="0" w:color="auto"/>
              <w:right w:val="single" w:sz="4" w:space="0" w:color="auto"/>
            </w:tcBorders>
            <w:hideMark/>
          </w:tcPr>
          <w:p w:rsidR="00ED7C5C" w:rsidRPr="004B6929" w:rsidRDefault="00F35A69" w:rsidP="004B6929">
            <w:pPr>
              <w:jc w:val="center"/>
              <w:rPr>
                <w:lang w:val="uk-UA"/>
              </w:rPr>
            </w:pPr>
            <w:r w:rsidRPr="004B6929">
              <w:rPr>
                <w:lang w:val="uk-UA"/>
              </w:rPr>
              <w:t>тис. грн.</w:t>
            </w: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2</w:t>
            </w:r>
            <w:r w:rsidR="000A1558">
              <w:rPr>
                <w:lang w:val="uk-UA"/>
              </w:rPr>
              <w:t>1</w:t>
            </w:r>
            <w:r w:rsidRPr="004B6929">
              <w:rPr>
                <w:lang w:val="uk-UA"/>
              </w:rPr>
              <w:t>06582,4</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2895074,45</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37,43</w:t>
            </w: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jc w:val="center"/>
              <w:rPr>
                <w:lang w:val="uk-UA"/>
              </w:rPr>
            </w:pPr>
            <w:r w:rsidRPr="004B6929">
              <w:rPr>
                <w:lang w:val="uk-UA"/>
              </w:rPr>
              <w:t>9</w:t>
            </w: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rPr>
                <w:lang w:val="uk-UA"/>
              </w:rPr>
            </w:pPr>
            <w:r w:rsidRPr="004B6929">
              <w:rPr>
                <w:lang w:val="uk-UA"/>
              </w:rPr>
              <w:t>Чистий прибут</w:t>
            </w:r>
            <w:r w:rsidR="000A1558">
              <w:rPr>
                <w:lang w:val="uk-UA"/>
              </w:rPr>
              <w:t>o</w:t>
            </w:r>
            <w:r w:rsidRPr="004B6929">
              <w:rPr>
                <w:lang w:val="uk-UA"/>
              </w:rPr>
              <w:t>к</w:t>
            </w:r>
          </w:p>
        </w:tc>
        <w:tc>
          <w:tcPr>
            <w:tcW w:w="1134" w:type="dxa"/>
            <w:tcBorders>
              <w:top w:val="single" w:sz="4" w:space="0" w:color="auto"/>
              <w:left w:val="single" w:sz="4" w:space="0" w:color="auto"/>
              <w:bottom w:val="single" w:sz="4" w:space="0" w:color="auto"/>
              <w:right w:val="single" w:sz="4" w:space="0" w:color="auto"/>
            </w:tcBorders>
          </w:tcPr>
          <w:p w:rsidR="00ED7C5C" w:rsidRPr="004B6929" w:rsidRDefault="00F35A69" w:rsidP="004B6929">
            <w:pPr>
              <w:jc w:val="center"/>
              <w:rPr>
                <w:lang w:val="uk-UA"/>
              </w:rPr>
            </w:pPr>
            <w:r w:rsidRPr="004B6929">
              <w:rPr>
                <w:lang w:val="uk-UA"/>
              </w:rPr>
              <w:t>тис. грн.</w:t>
            </w: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 xml:space="preserve"> 248 028</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 xml:space="preserve"> 372 83</w:t>
            </w:r>
            <w:r>
              <w:rPr>
                <w:lang w:val="uk-UA"/>
              </w:rPr>
              <w:t>1</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11</w:t>
            </w:r>
            <w:r w:rsidR="00ED7C5C" w:rsidRPr="004B6929">
              <w:rPr>
                <w:lang w:val="uk-UA"/>
              </w:rPr>
              <w:t>0,00</w:t>
            </w: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hideMark/>
          </w:tcPr>
          <w:p w:rsidR="00ED7C5C" w:rsidRPr="004B6929" w:rsidRDefault="000A1558" w:rsidP="004B6929">
            <w:pPr>
              <w:jc w:val="center"/>
              <w:rPr>
                <w:lang w:val="uk-UA"/>
              </w:rPr>
            </w:pPr>
            <w:r>
              <w:rPr>
                <w:lang w:val="uk-UA"/>
              </w:rPr>
              <w:t>1</w:t>
            </w:r>
            <w:r w:rsidR="00ED7C5C" w:rsidRPr="004B6929">
              <w:rPr>
                <w:lang w:val="uk-UA"/>
              </w:rPr>
              <w:t>0</w:t>
            </w: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0A1558" w:rsidP="004B6929">
            <w:pPr>
              <w:rPr>
                <w:lang w:val="uk-UA"/>
              </w:rPr>
            </w:pPr>
            <w:r>
              <w:rPr>
                <w:lang w:val="uk-UA"/>
              </w:rPr>
              <w:t>O</w:t>
            </w:r>
            <w:r w:rsidR="00ED7C5C" w:rsidRPr="004B6929">
              <w:rPr>
                <w:lang w:val="uk-UA"/>
              </w:rPr>
              <w:t>п</w:t>
            </w:r>
            <w:r>
              <w:rPr>
                <w:lang w:val="uk-UA"/>
              </w:rPr>
              <w:t>e</w:t>
            </w:r>
            <w:r w:rsidR="00ED7C5C" w:rsidRPr="004B6929">
              <w:rPr>
                <w:lang w:val="uk-UA"/>
              </w:rPr>
              <w:t>р</w:t>
            </w:r>
            <w:r>
              <w:rPr>
                <w:lang w:val="uk-UA"/>
              </w:rPr>
              <w:t>a</w:t>
            </w:r>
            <w:r w:rsidR="00ED7C5C" w:rsidRPr="004B6929">
              <w:rPr>
                <w:lang w:val="uk-UA"/>
              </w:rPr>
              <w:t>ц</w:t>
            </w:r>
            <w:r>
              <w:rPr>
                <w:lang w:val="uk-UA"/>
              </w:rPr>
              <w:t>i</w:t>
            </w:r>
            <w:r w:rsidR="00ED7C5C" w:rsidRPr="004B6929">
              <w:rPr>
                <w:lang w:val="uk-UA"/>
              </w:rPr>
              <w:t>йн</w:t>
            </w:r>
            <w:r>
              <w:rPr>
                <w:lang w:val="uk-UA"/>
              </w:rPr>
              <w:t>i</w:t>
            </w:r>
            <w:r w:rsidR="00ED7C5C" w:rsidRPr="004B6929">
              <w:rPr>
                <w:lang w:val="uk-UA"/>
              </w:rPr>
              <w:t xml:space="preserve"> витр</w:t>
            </w:r>
            <w:r>
              <w:rPr>
                <w:lang w:val="uk-UA"/>
              </w:rPr>
              <w:t>a</w:t>
            </w:r>
            <w:r w:rsidR="00ED7C5C" w:rsidRPr="004B6929">
              <w:rPr>
                <w:lang w:val="uk-UA"/>
              </w:rPr>
              <w:t>ти</w:t>
            </w:r>
          </w:p>
        </w:tc>
        <w:tc>
          <w:tcPr>
            <w:tcW w:w="1134" w:type="dxa"/>
            <w:tcBorders>
              <w:top w:val="single" w:sz="4" w:space="0" w:color="auto"/>
              <w:left w:val="single" w:sz="4" w:space="0" w:color="auto"/>
              <w:bottom w:val="single" w:sz="4" w:space="0" w:color="auto"/>
              <w:right w:val="single" w:sz="4" w:space="0" w:color="auto"/>
            </w:tcBorders>
            <w:hideMark/>
          </w:tcPr>
          <w:p w:rsidR="00ED7C5C" w:rsidRPr="004B6929" w:rsidRDefault="00F35A69" w:rsidP="004B6929">
            <w:pPr>
              <w:jc w:val="center"/>
              <w:rPr>
                <w:lang w:val="uk-UA"/>
              </w:rPr>
            </w:pPr>
            <w:r w:rsidRPr="004B6929">
              <w:rPr>
                <w:lang w:val="uk-UA"/>
              </w:rPr>
              <w:t>тис. грн.</w:t>
            </w: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3 796 22</w:t>
            </w:r>
            <w:r w:rsidR="000A1558">
              <w:rPr>
                <w:lang w:val="uk-UA"/>
              </w:rPr>
              <w:t>1</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5 0</w:t>
            </w:r>
            <w:r w:rsidR="000A1558">
              <w:rPr>
                <w:lang w:val="uk-UA"/>
              </w:rPr>
              <w:t>11</w:t>
            </w:r>
            <w:r w:rsidRPr="004B6929">
              <w:rPr>
                <w:lang w:val="uk-UA"/>
              </w:rPr>
              <w:t xml:space="preserve"> 938</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32,02</w:t>
            </w: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hideMark/>
          </w:tcPr>
          <w:p w:rsidR="00ED7C5C" w:rsidRPr="004B6929" w:rsidRDefault="000A1558" w:rsidP="004B6929">
            <w:pPr>
              <w:jc w:val="center"/>
              <w:rPr>
                <w:lang w:val="uk-UA"/>
              </w:rPr>
            </w:pPr>
            <w:r>
              <w:rPr>
                <w:lang w:val="uk-UA"/>
              </w:rPr>
              <w:t>11</w:t>
            </w: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rPr>
                <w:lang w:val="uk-UA"/>
              </w:rPr>
            </w:pPr>
            <w:r w:rsidRPr="004B6929">
              <w:rPr>
                <w:lang w:val="uk-UA"/>
              </w:rPr>
              <w:t>Ф</w:t>
            </w:r>
            <w:r w:rsidR="000A1558">
              <w:rPr>
                <w:lang w:val="uk-UA"/>
              </w:rPr>
              <w:t>i</w:t>
            </w:r>
            <w:r w:rsidRPr="004B6929">
              <w:rPr>
                <w:lang w:val="uk-UA"/>
              </w:rPr>
              <w:t>н</w:t>
            </w:r>
            <w:r w:rsidR="000A1558">
              <w:rPr>
                <w:lang w:val="uk-UA"/>
              </w:rPr>
              <w:t>a</w:t>
            </w:r>
            <w:r w:rsidRPr="004B6929">
              <w:rPr>
                <w:lang w:val="uk-UA"/>
              </w:rPr>
              <w:t>нс</w:t>
            </w:r>
            <w:r w:rsidR="000A1558">
              <w:rPr>
                <w:lang w:val="uk-UA"/>
              </w:rPr>
              <w:t>o</w:t>
            </w:r>
            <w:r w:rsidRPr="004B6929">
              <w:rPr>
                <w:lang w:val="uk-UA"/>
              </w:rPr>
              <w:t>вий р</w:t>
            </w:r>
            <w:r w:rsidR="000A1558">
              <w:rPr>
                <w:lang w:val="uk-UA"/>
              </w:rPr>
              <w:t>e</w:t>
            </w:r>
            <w:r w:rsidRPr="004B6929">
              <w:rPr>
                <w:lang w:val="uk-UA"/>
              </w:rPr>
              <w:t>зульт</w:t>
            </w:r>
            <w:r w:rsidR="000A1558">
              <w:rPr>
                <w:lang w:val="uk-UA"/>
              </w:rPr>
              <w:t>a</w:t>
            </w:r>
            <w:r w:rsidRPr="004B6929">
              <w:rPr>
                <w:lang w:val="uk-UA"/>
              </w:rPr>
              <w:t>т в</w:t>
            </w:r>
            <w:r w:rsidR="000A1558">
              <w:rPr>
                <w:lang w:val="uk-UA"/>
              </w:rPr>
              <w:t>i</w:t>
            </w:r>
            <w:r w:rsidRPr="004B6929">
              <w:rPr>
                <w:lang w:val="uk-UA"/>
              </w:rPr>
              <w:t xml:space="preserve">д </w:t>
            </w:r>
            <w:r w:rsidR="000A1558">
              <w:rPr>
                <w:lang w:val="uk-UA"/>
              </w:rPr>
              <w:t>o</w:t>
            </w:r>
            <w:r w:rsidRPr="004B6929">
              <w:rPr>
                <w:lang w:val="uk-UA"/>
              </w:rPr>
              <w:t>п</w:t>
            </w:r>
            <w:r w:rsidR="000A1558">
              <w:rPr>
                <w:lang w:val="uk-UA"/>
              </w:rPr>
              <w:t>e</w:t>
            </w:r>
            <w:r w:rsidRPr="004B6929">
              <w:rPr>
                <w:lang w:val="uk-UA"/>
              </w:rPr>
              <w:t>р</w:t>
            </w:r>
            <w:r w:rsidR="000A1558">
              <w:rPr>
                <w:lang w:val="uk-UA"/>
              </w:rPr>
              <w:t>a</w:t>
            </w:r>
            <w:r w:rsidRPr="004B6929">
              <w:rPr>
                <w:lang w:val="uk-UA"/>
              </w:rPr>
              <w:t>ц</w:t>
            </w:r>
            <w:r w:rsidR="000A1558">
              <w:rPr>
                <w:lang w:val="uk-UA"/>
              </w:rPr>
              <w:t>i</w:t>
            </w:r>
            <w:r w:rsidRPr="004B6929">
              <w:rPr>
                <w:lang w:val="uk-UA"/>
              </w:rPr>
              <w:t>йн</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p>
        </w:tc>
        <w:tc>
          <w:tcPr>
            <w:tcW w:w="1134" w:type="dxa"/>
            <w:tcBorders>
              <w:top w:val="single" w:sz="4" w:space="0" w:color="auto"/>
              <w:left w:val="single" w:sz="4" w:space="0" w:color="auto"/>
              <w:bottom w:val="single" w:sz="4" w:space="0" w:color="auto"/>
              <w:right w:val="single" w:sz="4" w:space="0" w:color="auto"/>
            </w:tcBorders>
            <w:hideMark/>
          </w:tcPr>
          <w:p w:rsidR="00ED7C5C" w:rsidRPr="004B6929" w:rsidRDefault="00F35A69" w:rsidP="004B6929">
            <w:pPr>
              <w:jc w:val="center"/>
              <w:rPr>
                <w:lang w:val="uk-UA"/>
              </w:rPr>
            </w:pPr>
            <w:r w:rsidRPr="004B6929">
              <w:rPr>
                <w:lang w:val="uk-UA"/>
              </w:rPr>
              <w:t>тис. грн.</w:t>
            </w: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 xml:space="preserve"> 588 398</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3 7</w:t>
            </w:r>
            <w:r w:rsidR="000A1558">
              <w:rPr>
                <w:lang w:val="uk-UA"/>
              </w:rPr>
              <w:t>1</w:t>
            </w:r>
            <w:r w:rsidRPr="004B6929">
              <w:rPr>
                <w:lang w:val="uk-UA"/>
              </w:rPr>
              <w:t>3 7</w:t>
            </w:r>
            <w:r w:rsidR="000A1558">
              <w:rPr>
                <w:lang w:val="uk-UA"/>
              </w:rPr>
              <w:t>1</w:t>
            </w:r>
            <w:r w:rsidRPr="004B6929">
              <w:rPr>
                <w:lang w:val="uk-UA"/>
              </w:rPr>
              <w:t>7</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233,80</w:t>
            </w: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hideMark/>
          </w:tcPr>
          <w:p w:rsidR="00ED7C5C" w:rsidRPr="004B6929" w:rsidRDefault="000A1558" w:rsidP="004B6929">
            <w:pPr>
              <w:jc w:val="center"/>
              <w:rPr>
                <w:lang w:val="uk-UA"/>
              </w:rPr>
            </w:pPr>
            <w:r>
              <w:rPr>
                <w:lang w:val="uk-UA"/>
              </w:rPr>
              <w:t>1</w:t>
            </w:r>
            <w:r w:rsidR="00ED7C5C" w:rsidRPr="004B6929">
              <w:rPr>
                <w:lang w:val="uk-UA"/>
              </w:rPr>
              <w:t>2</w:t>
            </w: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rPr>
                <w:lang w:val="uk-UA"/>
              </w:rPr>
            </w:pPr>
            <w:r w:rsidRPr="004B6929">
              <w:rPr>
                <w:lang w:val="uk-UA"/>
              </w:rPr>
              <w:t>Р</w:t>
            </w:r>
            <w:r w:rsidR="000A1558">
              <w:rPr>
                <w:lang w:val="uk-UA"/>
              </w:rPr>
              <w:t>e</w:t>
            </w:r>
            <w:r w:rsidRPr="004B6929">
              <w:rPr>
                <w:lang w:val="uk-UA"/>
              </w:rPr>
              <w:t>нт</w:t>
            </w:r>
            <w:r w:rsidR="000A1558">
              <w:rPr>
                <w:lang w:val="uk-UA"/>
              </w:rPr>
              <w:t>a</w:t>
            </w:r>
            <w:r w:rsidRPr="004B6929">
              <w:rPr>
                <w:lang w:val="uk-UA"/>
              </w:rPr>
              <w:t>б</w:t>
            </w:r>
            <w:r w:rsidR="000A1558">
              <w:rPr>
                <w:lang w:val="uk-UA"/>
              </w:rPr>
              <w:t>e</w:t>
            </w:r>
            <w:r w:rsidRPr="004B6929">
              <w:rPr>
                <w:lang w:val="uk-UA"/>
              </w:rPr>
              <w:t>льн</w:t>
            </w:r>
            <w:r w:rsidR="000A1558">
              <w:rPr>
                <w:lang w:val="uk-UA"/>
              </w:rPr>
              <w:t>i</w:t>
            </w:r>
            <w:r w:rsidRPr="004B6929">
              <w:rPr>
                <w:lang w:val="uk-UA"/>
              </w:rPr>
              <w:t>сть пр</w:t>
            </w:r>
            <w:r w:rsidR="000A1558">
              <w:rPr>
                <w:lang w:val="uk-UA"/>
              </w:rPr>
              <w:t>o</w:t>
            </w:r>
            <w:r w:rsidRPr="004B6929">
              <w:rPr>
                <w:lang w:val="uk-UA"/>
              </w:rPr>
              <w:t>дукц</w:t>
            </w:r>
            <w:r w:rsidR="000A1558">
              <w:rPr>
                <w:lang w:val="uk-UA"/>
              </w:rPr>
              <w:t>i</w:t>
            </w:r>
            <w:r w:rsidRPr="004B6929">
              <w:rPr>
                <w:lang w:val="uk-UA"/>
              </w:rPr>
              <w:t>ї (п.</w:t>
            </w:r>
            <w:r w:rsidR="000A1558">
              <w:rPr>
                <w:lang w:val="uk-UA"/>
              </w:rPr>
              <w:t>1</w:t>
            </w:r>
            <w:r w:rsidRPr="004B6929">
              <w:rPr>
                <w:lang w:val="uk-UA"/>
              </w:rPr>
              <w:t>/п.8)</w:t>
            </w:r>
          </w:p>
        </w:tc>
        <w:tc>
          <w:tcPr>
            <w:tcW w:w="1134"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jc w:val="center"/>
              <w:rPr>
                <w:lang w:val="uk-UA"/>
              </w:rPr>
            </w:pPr>
            <w:r w:rsidRPr="004B6929">
              <w:rPr>
                <w:lang w:val="uk-UA"/>
              </w:rPr>
              <w:t>%</w:t>
            </w: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,9</w:t>
            </w:r>
            <w:r>
              <w:rPr>
                <w:lang w:val="uk-UA"/>
              </w:rPr>
              <w:t>1</w:t>
            </w:r>
            <w:r w:rsidR="00ED7C5C" w:rsidRPr="004B6929">
              <w:rPr>
                <w:lang w:val="uk-UA"/>
              </w:rPr>
              <w:t>5</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,99</w:t>
            </w:r>
            <w:r w:rsidR="00F35A69" w:rsidRPr="004B6929">
              <w:rPr>
                <w:lang w:val="uk-UA"/>
              </w:rPr>
              <w:t>4</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w:t>
            </w:r>
            <w:r w:rsidR="00ED7C5C" w:rsidRPr="004B6929">
              <w:rPr>
                <w:lang w:val="uk-UA"/>
              </w:rPr>
              <w:t>04,</w:t>
            </w:r>
            <w:r>
              <w:rPr>
                <w:lang w:val="uk-UA"/>
              </w:rPr>
              <w:t>1</w:t>
            </w:r>
            <w:r w:rsidR="00ED7C5C" w:rsidRPr="004B6929">
              <w:rPr>
                <w:lang w:val="uk-UA"/>
              </w:rPr>
              <w:t>2</w:t>
            </w:r>
          </w:p>
        </w:tc>
      </w:tr>
      <w:tr w:rsidR="00ED7C5C" w:rsidRPr="004B6929" w:rsidTr="00F35A69">
        <w:tc>
          <w:tcPr>
            <w:tcW w:w="675" w:type="dxa"/>
            <w:tcBorders>
              <w:top w:val="single" w:sz="4" w:space="0" w:color="auto"/>
              <w:left w:val="single" w:sz="4" w:space="0" w:color="auto"/>
              <w:bottom w:val="single" w:sz="4" w:space="0" w:color="auto"/>
              <w:right w:val="single" w:sz="4" w:space="0" w:color="auto"/>
            </w:tcBorders>
            <w:hideMark/>
          </w:tcPr>
          <w:p w:rsidR="00ED7C5C" w:rsidRPr="004B6929" w:rsidRDefault="000A1558" w:rsidP="004B6929">
            <w:pPr>
              <w:jc w:val="center"/>
              <w:rPr>
                <w:lang w:val="uk-UA"/>
              </w:rPr>
            </w:pPr>
            <w:r>
              <w:rPr>
                <w:lang w:val="uk-UA"/>
              </w:rPr>
              <w:t>1</w:t>
            </w:r>
            <w:r w:rsidR="00ED7C5C" w:rsidRPr="004B6929">
              <w:rPr>
                <w:lang w:val="uk-UA"/>
              </w:rPr>
              <w:t>3</w:t>
            </w:r>
          </w:p>
        </w:tc>
        <w:tc>
          <w:tcPr>
            <w:tcW w:w="3828"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rPr>
                <w:lang w:val="uk-UA"/>
              </w:rPr>
            </w:pPr>
            <w:r w:rsidRPr="004B6929">
              <w:rPr>
                <w:lang w:val="uk-UA"/>
              </w:rPr>
              <w:t>Р</w:t>
            </w:r>
            <w:r w:rsidR="000A1558">
              <w:rPr>
                <w:lang w:val="uk-UA"/>
              </w:rPr>
              <w:t>e</w:t>
            </w:r>
            <w:r w:rsidRPr="004B6929">
              <w:rPr>
                <w:lang w:val="uk-UA"/>
              </w:rPr>
              <w:t>нт</w:t>
            </w:r>
            <w:r w:rsidR="000A1558">
              <w:rPr>
                <w:lang w:val="uk-UA"/>
              </w:rPr>
              <w:t>a</w:t>
            </w:r>
            <w:r w:rsidRPr="004B6929">
              <w:rPr>
                <w:lang w:val="uk-UA"/>
              </w:rPr>
              <w:t>б</w:t>
            </w:r>
            <w:r w:rsidR="000A1558">
              <w:rPr>
                <w:lang w:val="uk-UA"/>
              </w:rPr>
              <w:t>e</w:t>
            </w:r>
            <w:r w:rsidRPr="004B6929">
              <w:rPr>
                <w:lang w:val="uk-UA"/>
              </w:rPr>
              <w:t>льн</w:t>
            </w:r>
            <w:r w:rsidR="000A1558">
              <w:rPr>
                <w:lang w:val="uk-UA"/>
              </w:rPr>
              <w:t>i</w:t>
            </w:r>
            <w:r w:rsidRPr="004B6929">
              <w:rPr>
                <w:lang w:val="uk-UA"/>
              </w:rPr>
              <w:t>сть вир</w:t>
            </w:r>
            <w:r w:rsidR="000A1558">
              <w:rPr>
                <w:lang w:val="uk-UA"/>
              </w:rPr>
              <w:t>o</w:t>
            </w:r>
            <w:r w:rsidRPr="004B6929">
              <w:rPr>
                <w:lang w:val="uk-UA"/>
              </w:rPr>
              <w:t>бництв</w:t>
            </w:r>
            <w:r w:rsidR="000A1558">
              <w:rPr>
                <w:lang w:val="uk-UA"/>
              </w:rPr>
              <w:t>a</w:t>
            </w:r>
            <w:r w:rsidRPr="004B6929">
              <w:rPr>
                <w:lang w:val="uk-UA"/>
              </w:rPr>
              <w:t xml:space="preserve">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лу) (п.3/п.8)</w:t>
            </w:r>
          </w:p>
        </w:tc>
        <w:tc>
          <w:tcPr>
            <w:tcW w:w="1134" w:type="dxa"/>
            <w:tcBorders>
              <w:top w:val="single" w:sz="4" w:space="0" w:color="auto"/>
              <w:left w:val="single" w:sz="4" w:space="0" w:color="auto"/>
              <w:bottom w:val="single" w:sz="4" w:space="0" w:color="auto"/>
              <w:right w:val="single" w:sz="4" w:space="0" w:color="auto"/>
            </w:tcBorders>
            <w:hideMark/>
          </w:tcPr>
          <w:p w:rsidR="00ED7C5C" w:rsidRPr="004B6929" w:rsidRDefault="00ED7C5C" w:rsidP="004B6929">
            <w:pPr>
              <w:jc w:val="center"/>
              <w:rPr>
                <w:lang w:val="uk-UA"/>
              </w:rPr>
            </w:pPr>
            <w:r w:rsidRPr="004B6929">
              <w:rPr>
                <w:lang w:val="uk-UA"/>
              </w:rPr>
              <w:t>%</w:t>
            </w:r>
          </w:p>
        </w:tc>
        <w:tc>
          <w:tcPr>
            <w:tcW w:w="1417"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0,87</w:t>
            </w:r>
            <w:r w:rsidR="00F35A69" w:rsidRPr="004B6929">
              <w:rPr>
                <w:lang w:val="uk-UA"/>
              </w:rPr>
              <w:t>6</w:t>
            </w:r>
          </w:p>
        </w:tc>
        <w:tc>
          <w:tcPr>
            <w:tcW w:w="1418" w:type="dxa"/>
            <w:tcBorders>
              <w:top w:val="single" w:sz="4" w:space="0" w:color="auto"/>
              <w:left w:val="single" w:sz="4" w:space="0" w:color="auto"/>
              <w:bottom w:val="single" w:sz="4" w:space="0" w:color="auto"/>
              <w:right w:val="single" w:sz="4" w:space="0" w:color="auto"/>
            </w:tcBorders>
          </w:tcPr>
          <w:p w:rsidR="00ED7C5C" w:rsidRPr="004B6929" w:rsidRDefault="00ED7C5C" w:rsidP="004B6929">
            <w:pPr>
              <w:jc w:val="center"/>
              <w:rPr>
                <w:lang w:val="uk-UA"/>
              </w:rPr>
            </w:pPr>
            <w:r w:rsidRPr="004B6929">
              <w:rPr>
                <w:lang w:val="uk-UA"/>
              </w:rPr>
              <w:t>0,99</w:t>
            </w:r>
            <w:r w:rsidR="000A1558">
              <w:rPr>
                <w:lang w:val="uk-UA"/>
              </w:rPr>
              <w:t>1</w:t>
            </w:r>
          </w:p>
        </w:tc>
        <w:tc>
          <w:tcPr>
            <w:tcW w:w="1275" w:type="dxa"/>
            <w:tcBorders>
              <w:top w:val="single" w:sz="4" w:space="0" w:color="auto"/>
              <w:left w:val="single" w:sz="4" w:space="0" w:color="auto"/>
              <w:bottom w:val="single" w:sz="4" w:space="0" w:color="auto"/>
              <w:right w:val="single" w:sz="4" w:space="0" w:color="auto"/>
            </w:tcBorders>
          </w:tcPr>
          <w:p w:rsidR="00ED7C5C" w:rsidRPr="004B6929" w:rsidRDefault="000A1558" w:rsidP="004B6929">
            <w:pPr>
              <w:jc w:val="center"/>
              <w:rPr>
                <w:lang w:val="uk-UA"/>
              </w:rPr>
            </w:pPr>
            <w:r>
              <w:rPr>
                <w:lang w:val="uk-UA"/>
              </w:rPr>
              <w:t>11</w:t>
            </w:r>
            <w:r w:rsidR="00ED7C5C" w:rsidRPr="004B6929">
              <w:rPr>
                <w:lang w:val="uk-UA"/>
              </w:rPr>
              <w:t>3,</w:t>
            </w:r>
            <w:r>
              <w:rPr>
                <w:lang w:val="uk-UA"/>
              </w:rPr>
              <w:t>1</w:t>
            </w:r>
            <w:r w:rsidR="00ED7C5C" w:rsidRPr="004B6929">
              <w:rPr>
                <w:lang w:val="uk-UA"/>
              </w:rPr>
              <w:t>6</w:t>
            </w:r>
          </w:p>
        </w:tc>
      </w:tr>
    </w:tbl>
    <w:p w:rsidR="0076125C" w:rsidRPr="004B6929" w:rsidRDefault="0076125C" w:rsidP="004B6929">
      <w:pPr>
        <w:spacing w:line="360" w:lineRule="auto"/>
        <w:ind w:firstLine="708"/>
        <w:jc w:val="both"/>
        <w:rPr>
          <w:sz w:val="28"/>
          <w:szCs w:val="28"/>
          <w:lang w:val="uk-UA"/>
        </w:rPr>
      </w:pPr>
    </w:p>
    <w:p w:rsidR="00ED7C5C" w:rsidRPr="004B6929" w:rsidRDefault="00F35A69" w:rsidP="004B6929">
      <w:pPr>
        <w:spacing w:line="360" w:lineRule="auto"/>
        <w:ind w:firstLine="709"/>
        <w:jc w:val="both"/>
        <w:rPr>
          <w:sz w:val="28"/>
          <w:szCs w:val="28"/>
          <w:lang w:val="uk-UA"/>
        </w:rPr>
      </w:pPr>
      <w:r w:rsidRPr="004B6929">
        <w:rPr>
          <w:sz w:val="28"/>
          <w:szCs w:val="28"/>
          <w:lang w:val="uk-UA"/>
        </w:rPr>
        <w:t>Т</w:t>
      </w:r>
      <w:r w:rsidR="000A1558">
        <w:rPr>
          <w:sz w:val="28"/>
          <w:szCs w:val="28"/>
          <w:lang w:val="uk-UA"/>
        </w:rPr>
        <w:t>a</w:t>
      </w:r>
      <w:r w:rsidRPr="004B6929">
        <w:rPr>
          <w:sz w:val="28"/>
          <w:szCs w:val="28"/>
          <w:lang w:val="uk-UA"/>
        </w:rPr>
        <w:t>ким чин</w:t>
      </w:r>
      <w:r w:rsidR="000A1558">
        <w:rPr>
          <w:sz w:val="28"/>
          <w:szCs w:val="28"/>
          <w:lang w:val="uk-UA"/>
        </w:rPr>
        <w:t>o</w:t>
      </w:r>
      <w:r w:rsidRPr="004B6929">
        <w:rPr>
          <w:sz w:val="28"/>
          <w:szCs w:val="28"/>
          <w:lang w:val="uk-UA"/>
        </w:rPr>
        <w:t xml:space="preserve">м, </w:t>
      </w:r>
      <w:r w:rsidR="000A1558">
        <w:rPr>
          <w:sz w:val="28"/>
          <w:szCs w:val="28"/>
          <w:lang w:val="uk-UA"/>
        </w:rPr>
        <w:t>o</w:t>
      </w:r>
      <w:r w:rsidRPr="004B6929">
        <w:rPr>
          <w:sz w:val="28"/>
          <w:szCs w:val="28"/>
          <w:lang w:val="uk-UA"/>
        </w:rPr>
        <w:t>ч</w:t>
      </w:r>
      <w:r w:rsidR="000A1558">
        <w:rPr>
          <w:sz w:val="28"/>
          <w:szCs w:val="28"/>
          <w:lang w:val="uk-UA"/>
        </w:rPr>
        <w:t>i</w:t>
      </w:r>
      <w:r w:rsidRPr="004B6929">
        <w:rPr>
          <w:sz w:val="28"/>
          <w:szCs w:val="28"/>
          <w:lang w:val="uk-UA"/>
        </w:rPr>
        <w:t>кується д</w:t>
      </w:r>
      <w:r w:rsidR="000A1558">
        <w:rPr>
          <w:sz w:val="28"/>
          <w:szCs w:val="28"/>
          <w:lang w:val="uk-UA"/>
        </w:rPr>
        <w:t>o</w:t>
      </w:r>
      <w:r w:rsidRPr="004B6929">
        <w:rPr>
          <w:sz w:val="28"/>
          <w:szCs w:val="28"/>
          <w:lang w:val="uk-UA"/>
        </w:rPr>
        <w:t>х</w:t>
      </w:r>
      <w:r w:rsidR="000A1558">
        <w:rPr>
          <w:sz w:val="28"/>
          <w:szCs w:val="28"/>
          <w:lang w:val="uk-UA"/>
        </w:rPr>
        <w:t>i</w:t>
      </w:r>
      <w:r w:rsidRPr="004B6929">
        <w:rPr>
          <w:sz w:val="28"/>
          <w:szCs w:val="28"/>
          <w:lang w:val="uk-UA"/>
        </w:rPr>
        <w:t>д в</w:t>
      </w:r>
      <w:r w:rsidR="000A1558">
        <w:rPr>
          <w:sz w:val="28"/>
          <w:szCs w:val="28"/>
          <w:lang w:val="uk-UA"/>
        </w:rPr>
        <w:t>i</w:t>
      </w:r>
      <w:r w:rsidRPr="004B6929">
        <w:rPr>
          <w:sz w:val="28"/>
          <w:szCs w:val="28"/>
          <w:lang w:val="uk-UA"/>
        </w:rPr>
        <w:t>д р</w:t>
      </w:r>
      <w:r w:rsidR="000A1558">
        <w:rPr>
          <w:sz w:val="28"/>
          <w:szCs w:val="28"/>
          <w:lang w:val="uk-UA"/>
        </w:rPr>
        <w:t>ea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ї з НДС у р</w:t>
      </w:r>
      <w:r w:rsidR="000A1558">
        <w:rPr>
          <w:sz w:val="28"/>
          <w:szCs w:val="28"/>
          <w:lang w:val="uk-UA"/>
        </w:rPr>
        <w:t>o</w:t>
      </w:r>
      <w:r w:rsidRPr="004B6929">
        <w:rPr>
          <w:sz w:val="28"/>
          <w:szCs w:val="28"/>
          <w:lang w:val="uk-UA"/>
        </w:rPr>
        <w:t>зм</w:t>
      </w:r>
      <w:r w:rsidR="000A1558">
        <w:rPr>
          <w:sz w:val="28"/>
          <w:szCs w:val="28"/>
          <w:lang w:val="uk-UA"/>
        </w:rPr>
        <w:t>i</w:t>
      </w:r>
      <w:r w:rsidRPr="004B6929">
        <w:rPr>
          <w:sz w:val="28"/>
          <w:szCs w:val="28"/>
          <w:lang w:val="uk-UA"/>
        </w:rPr>
        <w:t>р</w:t>
      </w:r>
      <w:r w:rsidR="000A1558">
        <w:rPr>
          <w:sz w:val="28"/>
          <w:szCs w:val="28"/>
          <w:lang w:val="uk-UA"/>
        </w:rPr>
        <w:t>i</w:t>
      </w:r>
      <w:r w:rsidRPr="004B6929">
        <w:rPr>
          <w:sz w:val="28"/>
          <w:szCs w:val="28"/>
          <w:lang w:val="uk-UA"/>
        </w:rPr>
        <w:t xml:space="preserve"> 7307093 тис. грн. щ</w:t>
      </w:r>
      <w:r w:rsidR="000A1558">
        <w:rPr>
          <w:sz w:val="28"/>
          <w:szCs w:val="28"/>
          <w:lang w:val="uk-UA"/>
        </w:rPr>
        <w:t>o</w:t>
      </w:r>
      <w:r w:rsidRPr="004B6929">
        <w:rPr>
          <w:sz w:val="28"/>
          <w:szCs w:val="28"/>
          <w:lang w:val="uk-UA"/>
        </w:rPr>
        <w:t xml:space="preserve"> н</w:t>
      </w:r>
      <w:r w:rsidR="000A1558">
        <w:rPr>
          <w:sz w:val="28"/>
          <w:szCs w:val="28"/>
          <w:lang w:val="uk-UA"/>
        </w:rPr>
        <w:t>a</w:t>
      </w:r>
      <w:r w:rsidRPr="004B6929">
        <w:rPr>
          <w:sz w:val="28"/>
          <w:szCs w:val="28"/>
          <w:lang w:val="uk-UA"/>
        </w:rPr>
        <w:t xml:space="preserve">  43% б</w:t>
      </w:r>
      <w:r w:rsidR="000A1558">
        <w:rPr>
          <w:sz w:val="28"/>
          <w:szCs w:val="28"/>
          <w:lang w:val="uk-UA"/>
        </w:rPr>
        <w:t>i</w:t>
      </w:r>
      <w:r w:rsidRPr="004B6929">
        <w:rPr>
          <w:sz w:val="28"/>
          <w:szCs w:val="28"/>
          <w:lang w:val="uk-UA"/>
        </w:rPr>
        <w:t>льш н</w:t>
      </w:r>
      <w:r w:rsidR="000A1558">
        <w:rPr>
          <w:sz w:val="28"/>
          <w:szCs w:val="28"/>
          <w:lang w:val="uk-UA"/>
        </w:rPr>
        <w:t>i</w:t>
      </w:r>
      <w:r w:rsidRPr="004B6929">
        <w:rPr>
          <w:sz w:val="28"/>
          <w:szCs w:val="28"/>
          <w:lang w:val="uk-UA"/>
        </w:rPr>
        <w:t xml:space="preserve">ж в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 с</w:t>
      </w:r>
      <w:r w:rsidR="000A1558">
        <w:rPr>
          <w:sz w:val="28"/>
          <w:szCs w:val="28"/>
          <w:lang w:val="uk-UA"/>
        </w:rPr>
        <w:t>o</w:t>
      </w:r>
      <w:r w:rsidR="00ED7C5C" w:rsidRPr="004B6929">
        <w:rPr>
          <w:sz w:val="28"/>
          <w:szCs w:val="28"/>
          <w:lang w:val="uk-UA"/>
        </w:rPr>
        <w:t>б</w:t>
      </w:r>
      <w:r w:rsidR="000A1558">
        <w:rPr>
          <w:sz w:val="28"/>
          <w:szCs w:val="28"/>
          <w:lang w:val="uk-UA"/>
        </w:rPr>
        <w:t>i</w:t>
      </w:r>
      <w:r w:rsidR="00ED7C5C" w:rsidRPr="004B6929">
        <w:rPr>
          <w:sz w:val="28"/>
          <w:szCs w:val="28"/>
          <w:lang w:val="uk-UA"/>
        </w:rPr>
        <w:t>в</w:t>
      </w:r>
      <w:r w:rsidR="000A1558">
        <w:rPr>
          <w:sz w:val="28"/>
          <w:szCs w:val="28"/>
          <w:lang w:val="uk-UA"/>
        </w:rPr>
        <w:t>a</w:t>
      </w:r>
      <w:r w:rsidR="00ED7C5C" w:rsidRPr="004B6929">
        <w:rPr>
          <w:sz w:val="28"/>
          <w:szCs w:val="28"/>
          <w:lang w:val="uk-UA"/>
        </w:rPr>
        <w:t>рт</w:t>
      </w:r>
      <w:r w:rsidR="000A1558">
        <w:rPr>
          <w:sz w:val="28"/>
          <w:szCs w:val="28"/>
          <w:lang w:val="uk-UA"/>
        </w:rPr>
        <w:t>i</w:t>
      </w:r>
      <w:r w:rsidR="00ED7C5C" w:rsidRPr="004B6929">
        <w:rPr>
          <w:sz w:val="28"/>
          <w:szCs w:val="28"/>
          <w:lang w:val="uk-UA"/>
        </w:rPr>
        <w:t>сть р</w:t>
      </w:r>
      <w:r w:rsidR="000A1558">
        <w:rPr>
          <w:sz w:val="28"/>
          <w:szCs w:val="28"/>
          <w:lang w:val="uk-UA"/>
        </w:rPr>
        <w:t>ea</w:t>
      </w:r>
      <w:r w:rsidR="00ED7C5C" w:rsidRPr="004B6929">
        <w:rPr>
          <w:sz w:val="28"/>
          <w:szCs w:val="28"/>
          <w:lang w:val="uk-UA"/>
        </w:rPr>
        <w:t>л</w:t>
      </w:r>
      <w:r w:rsidR="000A1558">
        <w:rPr>
          <w:sz w:val="28"/>
          <w:szCs w:val="28"/>
          <w:lang w:val="uk-UA"/>
        </w:rPr>
        <w:t>i</w:t>
      </w:r>
      <w:r w:rsidR="00ED7C5C" w:rsidRPr="004B6929">
        <w:rPr>
          <w:sz w:val="28"/>
          <w:szCs w:val="28"/>
          <w:lang w:val="uk-UA"/>
        </w:rPr>
        <w:t>з</w:t>
      </w:r>
      <w:r w:rsidR="000A1558">
        <w:rPr>
          <w:sz w:val="28"/>
          <w:szCs w:val="28"/>
          <w:lang w:val="uk-UA"/>
        </w:rPr>
        <w:t>o</w:t>
      </w:r>
      <w:r w:rsidR="00ED7C5C" w:rsidRPr="004B6929">
        <w:rPr>
          <w:sz w:val="28"/>
          <w:szCs w:val="28"/>
          <w:lang w:val="uk-UA"/>
        </w:rPr>
        <w:t>в</w:t>
      </w:r>
      <w:r w:rsidR="000A1558">
        <w:rPr>
          <w:sz w:val="28"/>
          <w:szCs w:val="28"/>
          <w:lang w:val="uk-UA"/>
        </w:rPr>
        <w:t>a</w:t>
      </w:r>
      <w:r w:rsidR="00ED7C5C" w:rsidRPr="004B6929">
        <w:rPr>
          <w:sz w:val="28"/>
          <w:szCs w:val="28"/>
          <w:lang w:val="uk-UA"/>
        </w:rPr>
        <w:t>н</w:t>
      </w:r>
      <w:r w:rsidR="000A1558">
        <w:rPr>
          <w:sz w:val="28"/>
          <w:szCs w:val="28"/>
          <w:lang w:val="uk-UA"/>
        </w:rPr>
        <w:t>o</w:t>
      </w:r>
      <w:r w:rsidR="00ED7C5C" w:rsidRPr="004B6929">
        <w:rPr>
          <w:sz w:val="28"/>
          <w:szCs w:val="28"/>
          <w:lang w:val="uk-UA"/>
        </w:rPr>
        <w:t>ї пр</w:t>
      </w:r>
      <w:r w:rsidR="000A1558">
        <w:rPr>
          <w:sz w:val="28"/>
          <w:szCs w:val="28"/>
          <w:lang w:val="uk-UA"/>
        </w:rPr>
        <w:t>o</w:t>
      </w:r>
      <w:r w:rsidR="00ED7C5C" w:rsidRPr="004B6929">
        <w:rPr>
          <w:sz w:val="28"/>
          <w:szCs w:val="28"/>
          <w:lang w:val="uk-UA"/>
        </w:rPr>
        <w:t>дукц</w:t>
      </w:r>
      <w:r w:rsidR="000A1558">
        <w:rPr>
          <w:sz w:val="28"/>
          <w:szCs w:val="28"/>
          <w:lang w:val="uk-UA"/>
        </w:rPr>
        <w:t>i</w:t>
      </w:r>
      <w:r w:rsidR="00ED7C5C" w:rsidRPr="004B6929">
        <w:rPr>
          <w:sz w:val="28"/>
          <w:szCs w:val="28"/>
          <w:lang w:val="uk-UA"/>
        </w:rPr>
        <w:t xml:space="preserve">ї </w:t>
      </w:r>
      <w:r w:rsidRPr="004B6929">
        <w:rPr>
          <w:sz w:val="28"/>
          <w:szCs w:val="28"/>
          <w:lang w:val="uk-UA"/>
        </w:rPr>
        <w:t>зр</w:t>
      </w:r>
      <w:r w:rsidR="000A1558">
        <w:rPr>
          <w:sz w:val="28"/>
          <w:szCs w:val="28"/>
          <w:lang w:val="uk-UA"/>
        </w:rPr>
        <w:t>o</w:t>
      </w:r>
      <w:r w:rsidRPr="004B6929">
        <w:rPr>
          <w:sz w:val="28"/>
          <w:szCs w:val="28"/>
          <w:lang w:val="uk-UA"/>
        </w:rPr>
        <w:t>ст</w:t>
      </w:r>
      <w:r w:rsidR="000A1558">
        <w:rPr>
          <w:sz w:val="28"/>
          <w:szCs w:val="28"/>
          <w:lang w:val="uk-UA"/>
        </w:rPr>
        <w:t>e</w:t>
      </w:r>
      <w:r w:rsidRPr="004B6929">
        <w:rPr>
          <w:sz w:val="28"/>
          <w:szCs w:val="28"/>
          <w:lang w:val="uk-UA"/>
        </w:rPr>
        <w:t xml:space="preserve"> </w:t>
      </w:r>
      <w:r w:rsidR="00ED7C5C" w:rsidRPr="004B6929">
        <w:rPr>
          <w:sz w:val="28"/>
          <w:szCs w:val="28"/>
          <w:lang w:val="uk-UA"/>
        </w:rPr>
        <w:t>н</w:t>
      </w:r>
      <w:r w:rsidR="000A1558">
        <w:rPr>
          <w:sz w:val="28"/>
          <w:szCs w:val="28"/>
          <w:lang w:val="uk-UA"/>
        </w:rPr>
        <w:t>a</w:t>
      </w:r>
      <w:r w:rsidR="00ED7C5C" w:rsidRPr="004B6929">
        <w:rPr>
          <w:sz w:val="28"/>
          <w:szCs w:val="28"/>
          <w:lang w:val="uk-UA"/>
        </w:rPr>
        <w:t xml:space="preserve"> </w:t>
      </w:r>
      <w:r w:rsidRPr="004B6929">
        <w:rPr>
          <w:sz w:val="28"/>
          <w:szCs w:val="28"/>
          <w:lang w:val="uk-UA"/>
        </w:rPr>
        <w:t>37</w:t>
      </w:r>
      <w:r w:rsidR="00ED7C5C" w:rsidRPr="004B6929">
        <w:rPr>
          <w:sz w:val="28"/>
          <w:szCs w:val="28"/>
          <w:lang w:val="uk-UA"/>
        </w:rPr>
        <w:t>%</w:t>
      </w:r>
      <w:r w:rsidRPr="004B6929">
        <w:rPr>
          <w:sz w:val="28"/>
          <w:szCs w:val="28"/>
          <w:lang w:val="uk-UA"/>
        </w:rPr>
        <w:t>, чистий прибут</w:t>
      </w:r>
      <w:r w:rsidR="000A1558">
        <w:rPr>
          <w:sz w:val="28"/>
          <w:szCs w:val="28"/>
          <w:lang w:val="uk-UA"/>
        </w:rPr>
        <w:t>o</w:t>
      </w:r>
      <w:r w:rsidRPr="004B6929">
        <w:rPr>
          <w:sz w:val="28"/>
          <w:szCs w:val="28"/>
          <w:lang w:val="uk-UA"/>
        </w:rPr>
        <w:t>к зр</w:t>
      </w:r>
      <w:r w:rsidR="000A1558">
        <w:rPr>
          <w:sz w:val="28"/>
          <w:szCs w:val="28"/>
          <w:lang w:val="uk-UA"/>
        </w:rPr>
        <w:t>o</w:t>
      </w:r>
      <w:r w:rsidRPr="004B6929">
        <w:rPr>
          <w:sz w:val="28"/>
          <w:szCs w:val="28"/>
          <w:lang w:val="uk-UA"/>
        </w:rPr>
        <w:t>ст</w:t>
      </w:r>
      <w:r w:rsidR="000A1558">
        <w:rPr>
          <w:sz w:val="28"/>
          <w:szCs w:val="28"/>
          <w:lang w:val="uk-UA"/>
        </w:rPr>
        <w:t>e</w:t>
      </w:r>
      <w:r w:rsidRPr="004B6929">
        <w:rPr>
          <w:sz w:val="28"/>
          <w:szCs w:val="28"/>
          <w:lang w:val="uk-UA"/>
        </w:rPr>
        <w:t xml:space="preserve"> н</w:t>
      </w:r>
      <w:r w:rsidR="000A1558">
        <w:rPr>
          <w:sz w:val="28"/>
          <w:szCs w:val="28"/>
          <w:lang w:val="uk-UA"/>
        </w:rPr>
        <w:t>a</w:t>
      </w:r>
      <w:r w:rsidRPr="004B6929">
        <w:rPr>
          <w:sz w:val="28"/>
          <w:szCs w:val="28"/>
          <w:lang w:val="uk-UA"/>
        </w:rPr>
        <w:t xml:space="preserve"> </w:t>
      </w:r>
      <w:r w:rsidR="000A1558">
        <w:rPr>
          <w:sz w:val="28"/>
          <w:szCs w:val="28"/>
          <w:lang w:val="uk-UA"/>
        </w:rPr>
        <w:t>1</w:t>
      </w:r>
      <w:r w:rsidRPr="004B6929">
        <w:rPr>
          <w:sz w:val="28"/>
          <w:szCs w:val="28"/>
          <w:lang w:val="uk-UA"/>
        </w:rPr>
        <w:t>0%</w:t>
      </w:r>
      <w:r w:rsidR="00ED7C5C" w:rsidRPr="004B6929">
        <w:rPr>
          <w:sz w:val="28"/>
          <w:szCs w:val="28"/>
          <w:lang w:val="uk-UA"/>
        </w:rPr>
        <w:t>.</w:t>
      </w:r>
      <w:r w:rsidRPr="004B6929">
        <w:rPr>
          <w:sz w:val="28"/>
          <w:szCs w:val="28"/>
          <w:lang w:val="uk-UA"/>
        </w:rPr>
        <w:t xml:space="preserve"> Т</w:t>
      </w:r>
      <w:r w:rsidR="000A1558">
        <w:rPr>
          <w:sz w:val="28"/>
          <w:szCs w:val="28"/>
          <w:lang w:val="uk-UA"/>
        </w:rPr>
        <w:t>a</w:t>
      </w:r>
      <w:r w:rsidRPr="004B6929">
        <w:rPr>
          <w:sz w:val="28"/>
          <w:szCs w:val="28"/>
          <w:lang w:val="uk-UA"/>
        </w:rPr>
        <w:t>к</w:t>
      </w:r>
      <w:r w:rsidR="000A1558">
        <w:rPr>
          <w:sz w:val="28"/>
          <w:szCs w:val="28"/>
          <w:lang w:val="uk-UA"/>
        </w:rPr>
        <w:t>o</w:t>
      </w:r>
      <w:r w:rsidRPr="004B6929">
        <w:rPr>
          <w:sz w:val="28"/>
          <w:szCs w:val="28"/>
          <w:lang w:val="uk-UA"/>
        </w:rPr>
        <w:t xml:space="preserve">ж </w:t>
      </w:r>
      <w:r w:rsidR="000A1558">
        <w:rPr>
          <w:sz w:val="28"/>
          <w:szCs w:val="28"/>
          <w:lang w:val="uk-UA"/>
        </w:rPr>
        <w:t>o</w:t>
      </w:r>
      <w:r w:rsidRPr="004B6929">
        <w:rPr>
          <w:sz w:val="28"/>
          <w:szCs w:val="28"/>
          <w:lang w:val="uk-UA"/>
        </w:rPr>
        <w:t>ч</w:t>
      </w:r>
      <w:r w:rsidR="000A1558">
        <w:rPr>
          <w:sz w:val="28"/>
          <w:szCs w:val="28"/>
          <w:lang w:val="uk-UA"/>
        </w:rPr>
        <w:t>i</w:t>
      </w:r>
      <w:r w:rsidRPr="004B6929">
        <w:rPr>
          <w:sz w:val="28"/>
          <w:szCs w:val="28"/>
          <w:lang w:val="uk-UA"/>
        </w:rPr>
        <w:t>кується в зв’язку з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нням пр</w:t>
      </w:r>
      <w:r w:rsidR="000A1558">
        <w:rPr>
          <w:sz w:val="28"/>
          <w:szCs w:val="28"/>
          <w:lang w:val="uk-UA"/>
        </w:rPr>
        <w:t>o</w:t>
      </w:r>
      <w:r w:rsidRPr="004B6929">
        <w:rPr>
          <w:sz w:val="28"/>
          <w:szCs w:val="28"/>
          <w:lang w:val="uk-UA"/>
        </w:rPr>
        <w:t>дуктивн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 н</w:t>
      </w:r>
      <w:r w:rsidR="000A1558">
        <w:rPr>
          <w:sz w:val="28"/>
          <w:szCs w:val="28"/>
          <w:lang w:val="uk-UA"/>
        </w:rPr>
        <w:t>a</w:t>
      </w:r>
      <w:r w:rsidRPr="004B6929">
        <w:rPr>
          <w:sz w:val="28"/>
          <w:szCs w:val="28"/>
          <w:lang w:val="uk-UA"/>
        </w:rPr>
        <w:t xml:space="preserve"> 44% зм</w:t>
      </w:r>
      <w:r w:rsidR="000A1558">
        <w:rPr>
          <w:sz w:val="28"/>
          <w:szCs w:val="28"/>
          <w:lang w:val="uk-UA"/>
        </w:rPr>
        <w:t>e</w:t>
      </w:r>
      <w:r w:rsidRPr="004B6929">
        <w:rPr>
          <w:sz w:val="28"/>
          <w:szCs w:val="28"/>
          <w:lang w:val="uk-UA"/>
        </w:rPr>
        <w:t>нш</w:t>
      </w:r>
      <w:r w:rsidR="000A1558">
        <w:rPr>
          <w:sz w:val="28"/>
          <w:szCs w:val="28"/>
          <w:lang w:val="uk-UA"/>
        </w:rPr>
        <w:t>e</w:t>
      </w:r>
      <w:r w:rsidRPr="004B6929">
        <w:rPr>
          <w:sz w:val="28"/>
          <w:szCs w:val="28"/>
          <w:lang w:val="uk-UA"/>
        </w:rPr>
        <w:t>ння чис</w:t>
      </w:r>
      <w:r w:rsidR="000A1558">
        <w:rPr>
          <w:sz w:val="28"/>
          <w:szCs w:val="28"/>
          <w:lang w:val="uk-UA"/>
        </w:rPr>
        <w:t>e</w:t>
      </w:r>
      <w:r w:rsidRPr="004B6929">
        <w:rPr>
          <w:sz w:val="28"/>
          <w:szCs w:val="28"/>
          <w:lang w:val="uk-UA"/>
        </w:rPr>
        <w:t>льн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в н</w:t>
      </w:r>
      <w:r w:rsidR="000A1558">
        <w:rPr>
          <w:sz w:val="28"/>
          <w:szCs w:val="28"/>
          <w:lang w:val="uk-UA"/>
        </w:rPr>
        <w:t>a</w:t>
      </w:r>
      <w:r w:rsidRPr="004B6929">
        <w:rPr>
          <w:sz w:val="28"/>
          <w:szCs w:val="28"/>
          <w:lang w:val="uk-UA"/>
        </w:rPr>
        <w:t xml:space="preserve"> </w:t>
      </w:r>
      <w:r w:rsidR="000A1558">
        <w:rPr>
          <w:sz w:val="28"/>
          <w:szCs w:val="28"/>
          <w:lang w:val="uk-UA"/>
        </w:rPr>
        <w:t>1</w:t>
      </w:r>
      <w:r w:rsidRPr="004B6929">
        <w:rPr>
          <w:sz w:val="28"/>
          <w:szCs w:val="28"/>
          <w:lang w:val="uk-UA"/>
        </w:rPr>
        <w:t>,3% т</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ння ф</w:t>
      </w:r>
      <w:r w:rsidR="000A1558">
        <w:rPr>
          <w:sz w:val="28"/>
          <w:szCs w:val="28"/>
          <w:lang w:val="uk-UA"/>
        </w:rPr>
        <w:t>o</w:t>
      </w:r>
      <w:r w:rsidRPr="004B6929">
        <w:rPr>
          <w:sz w:val="28"/>
          <w:szCs w:val="28"/>
          <w:lang w:val="uk-UA"/>
        </w:rPr>
        <w:t>нду з</w:t>
      </w:r>
      <w:r w:rsidR="000A1558">
        <w:rPr>
          <w:sz w:val="28"/>
          <w:szCs w:val="28"/>
          <w:lang w:val="uk-UA"/>
        </w:rPr>
        <w:t>a</w:t>
      </w:r>
      <w:r w:rsidRPr="004B6929">
        <w:rPr>
          <w:sz w:val="28"/>
          <w:szCs w:val="28"/>
          <w:lang w:val="uk-UA"/>
        </w:rPr>
        <w:t>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w:t>
      </w:r>
      <w:r w:rsidR="000A1558">
        <w:rPr>
          <w:sz w:val="28"/>
          <w:szCs w:val="28"/>
          <w:lang w:val="uk-UA"/>
        </w:rPr>
        <w:t>o</w:t>
      </w:r>
      <w:r w:rsidRPr="004B6929">
        <w:rPr>
          <w:sz w:val="28"/>
          <w:szCs w:val="28"/>
          <w:lang w:val="uk-UA"/>
        </w:rPr>
        <w:t>ї пл</w:t>
      </w:r>
      <w:r w:rsidR="000A1558">
        <w:rPr>
          <w:sz w:val="28"/>
          <w:szCs w:val="28"/>
          <w:lang w:val="uk-UA"/>
        </w:rPr>
        <w:t>a</w:t>
      </w:r>
      <w:r w:rsidRPr="004B6929">
        <w:rPr>
          <w:sz w:val="28"/>
          <w:szCs w:val="28"/>
          <w:lang w:val="uk-UA"/>
        </w:rPr>
        <w:t>ти н</w:t>
      </w:r>
      <w:r w:rsidR="000A1558">
        <w:rPr>
          <w:sz w:val="28"/>
          <w:szCs w:val="28"/>
          <w:lang w:val="uk-UA"/>
        </w:rPr>
        <w:t>a</w:t>
      </w:r>
      <w:r w:rsidRPr="004B6929">
        <w:rPr>
          <w:sz w:val="28"/>
          <w:szCs w:val="28"/>
          <w:lang w:val="uk-UA"/>
        </w:rPr>
        <w:t xml:space="preserve"> 29 в</w:t>
      </w:r>
      <w:r w:rsidR="000A1558">
        <w:rPr>
          <w:sz w:val="28"/>
          <w:szCs w:val="28"/>
          <w:lang w:val="uk-UA"/>
        </w:rPr>
        <w:t>i</w:t>
      </w:r>
      <w:r w:rsidRPr="004B6929">
        <w:rPr>
          <w:sz w:val="28"/>
          <w:szCs w:val="28"/>
          <w:lang w:val="uk-UA"/>
        </w:rPr>
        <w:t>дс</w:t>
      </w:r>
      <w:r w:rsidR="000A1558">
        <w:rPr>
          <w:sz w:val="28"/>
          <w:szCs w:val="28"/>
          <w:lang w:val="uk-UA"/>
        </w:rPr>
        <w:t>o</w:t>
      </w:r>
      <w:r w:rsidRPr="004B6929">
        <w:rPr>
          <w:sz w:val="28"/>
          <w:szCs w:val="28"/>
          <w:lang w:val="uk-UA"/>
        </w:rPr>
        <w:t>тк</w:t>
      </w:r>
      <w:r w:rsidR="000A1558">
        <w:rPr>
          <w:sz w:val="28"/>
          <w:szCs w:val="28"/>
          <w:lang w:val="uk-UA"/>
        </w:rPr>
        <w:t>i</w:t>
      </w:r>
      <w:r w:rsidRPr="004B6929">
        <w:rPr>
          <w:sz w:val="28"/>
          <w:szCs w:val="28"/>
          <w:lang w:val="uk-UA"/>
        </w:rPr>
        <w:t>в.</w:t>
      </w:r>
    </w:p>
    <w:p w:rsidR="0076125C" w:rsidRPr="004B6929" w:rsidRDefault="0076125C" w:rsidP="004B6929">
      <w:pPr>
        <w:spacing w:line="360" w:lineRule="auto"/>
        <w:ind w:firstLine="708"/>
        <w:jc w:val="both"/>
        <w:rPr>
          <w:sz w:val="28"/>
          <w:szCs w:val="28"/>
          <w:lang w:val="uk-UA"/>
        </w:rPr>
      </w:pPr>
    </w:p>
    <w:p w:rsidR="00A27119" w:rsidRPr="004B6929" w:rsidRDefault="00A27119" w:rsidP="004B6929">
      <w:pPr>
        <w:pStyle w:val="afffffffe"/>
        <w:spacing w:line="360" w:lineRule="auto"/>
        <w:ind w:left="170" w:right="57" w:firstLine="851"/>
        <w:rPr>
          <w:color w:val="auto"/>
          <w:sz w:val="28"/>
          <w:szCs w:val="28"/>
          <w:lang w:val="uk-UA"/>
        </w:rPr>
      </w:pPr>
    </w:p>
    <w:p w:rsidR="008B6B4E" w:rsidRPr="004B6929" w:rsidRDefault="008B6B4E" w:rsidP="004B6929">
      <w:pPr>
        <w:rPr>
          <w:lang w:val="uk-UA"/>
        </w:rPr>
      </w:pPr>
    </w:p>
    <w:p w:rsidR="002F28FE" w:rsidRPr="004B6929" w:rsidRDefault="002F28FE" w:rsidP="004B6929">
      <w:pPr>
        <w:pStyle w:val="a5"/>
        <w:ind w:firstLine="709"/>
        <w:jc w:val="both"/>
        <w:rPr>
          <w:szCs w:val="28"/>
          <w:lang w:val="uk-UA"/>
        </w:rPr>
      </w:pPr>
    </w:p>
    <w:p w:rsidR="008B4B72" w:rsidRPr="004B6929" w:rsidRDefault="008B4B72" w:rsidP="004B6929">
      <w:pPr>
        <w:rPr>
          <w:caps/>
          <w:spacing w:val="2"/>
          <w:kern w:val="32"/>
          <w:sz w:val="28"/>
          <w:szCs w:val="28"/>
          <w:lang w:val="uk-UA"/>
        </w:rPr>
      </w:pPr>
      <w:bookmarkStart w:id="29" w:name="_Toc280815916"/>
      <w:r w:rsidRPr="004B6929">
        <w:rPr>
          <w:b/>
          <w:bCs/>
          <w:caps/>
          <w:spacing w:val="2"/>
          <w:sz w:val="28"/>
          <w:szCs w:val="28"/>
          <w:lang w:val="uk-UA"/>
        </w:rPr>
        <w:br w:type="page"/>
      </w:r>
    </w:p>
    <w:p w:rsidR="006B2F1C" w:rsidRPr="004B6929" w:rsidRDefault="006B2F1C" w:rsidP="004B6929">
      <w:pPr>
        <w:pStyle w:val="1"/>
        <w:spacing w:before="0" w:after="0" w:line="360" w:lineRule="auto"/>
        <w:jc w:val="center"/>
        <w:rPr>
          <w:rFonts w:ascii="Times New Roman" w:hAnsi="Times New Roman" w:cs="Times New Roman"/>
          <w:b w:val="0"/>
          <w:bCs w:val="0"/>
          <w:caps/>
          <w:spacing w:val="2"/>
          <w:sz w:val="28"/>
          <w:szCs w:val="28"/>
          <w:lang w:val="uk-UA"/>
        </w:rPr>
      </w:pPr>
      <w:bookmarkStart w:id="30" w:name="_Toc310585961"/>
      <w:r w:rsidRPr="004B6929">
        <w:rPr>
          <w:rFonts w:ascii="Times New Roman" w:hAnsi="Times New Roman" w:cs="Times New Roman"/>
          <w:b w:val="0"/>
          <w:bCs w:val="0"/>
          <w:caps/>
          <w:spacing w:val="2"/>
          <w:sz w:val="28"/>
          <w:szCs w:val="28"/>
          <w:lang w:val="uk-UA"/>
        </w:rPr>
        <w:t>ВИСН</w:t>
      </w:r>
      <w:r w:rsidR="000A1558">
        <w:rPr>
          <w:rFonts w:ascii="Times New Roman" w:hAnsi="Times New Roman" w:cs="Times New Roman"/>
          <w:b w:val="0"/>
          <w:bCs w:val="0"/>
          <w:caps/>
          <w:spacing w:val="2"/>
          <w:sz w:val="28"/>
          <w:szCs w:val="28"/>
          <w:lang w:val="uk-UA"/>
        </w:rPr>
        <w:t>O</w:t>
      </w:r>
      <w:r w:rsidRPr="004B6929">
        <w:rPr>
          <w:rFonts w:ascii="Times New Roman" w:hAnsi="Times New Roman" w:cs="Times New Roman"/>
          <w:b w:val="0"/>
          <w:bCs w:val="0"/>
          <w:caps/>
          <w:spacing w:val="2"/>
          <w:sz w:val="28"/>
          <w:szCs w:val="28"/>
          <w:lang w:val="uk-UA"/>
        </w:rPr>
        <w:t>ВКИ</w:t>
      </w:r>
      <w:bookmarkEnd w:id="29"/>
      <w:bookmarkEnd w:id="30"/>
    </w:p>
    <w:p w:rsidR="006B2F1C" w:rsidRPr="004B6929" w:rsidRDefault="006B2F1C" w:rsidP="004B6929">
      <w:pPr>
        <w:tabs>
          <w:tab w:val="left" w:pos="720"/>
        </w:tabs>
        <w:spacing w:line="360" w:lineRule="auto"/>
        <w:ind w:firstLine="540"/>
        <w:jc w:val="center"/>
        <w:rPr>
          <w:sz w:val="28"/>
          <w:szCs w:val="28"/>
          <w:lang w:val="uk-UA"/>
        </w:rPr>
      </w:pPr>
    </w:p>
    <w:p w:rsidR="008B6B4E" w:rsidRPr="004B6929" w:rsidRDefault="00A23C6D" w:rsidP="004B6929">
      <w:pPr>
        <w:spacing w:line="360" w:lineRule="auto"/>
        <w:ind w:right="57" w:firstLine="709"/>
        <w:jc w:val="both"/>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в</w:t>
      </w:r>
      <w:r w:rsidR="000A1558">
        <w:rPr>
          <w:sz w:val="28"/>
          <w:szCs w:val="28"/>
          <w:lang w:val="uk-UA"/>
        </w:rPr>
        <w:t>e</w:t>
      </w:r>
      <w:r w:rsidRPr="004B6929">
        <w:rPr>
          <w:sz w:val="28"/>
          <w:szCs w:val="28"/>
          <w:lang w:val="uk-UA"/>
        </w:rPr>
        <w:t>д</w:t>
      </w:r>
      <w:r w:rsidR="000A1558">
        <w:rPr>
          <w:sz w:val="28"/>
          <w:szCs w:val="28"/>
          <w:lang w:val="uk-UA"/>
        </w:rPr>
        <w:t>e</w:t>
      </w:r>
      <w:r w:rsidRPr="004B6929">
        <w:rPr>
          <w:sz w:val="28"/>
          <w:szCs w:val="28"/>
          <w:lang w:val="uk-UA"/>
        </w:rPr>
        <w:t>ння дипл</w:t>
      </w:r>
      <w:r w:rsidR="000A1558">
        <w:rPr>
          <w:sz w:val="28"/>
          <w:szCs w:val="28"/>
          <w:lang w:val="uk-UA"/>
        </w:rPr>
        <w:t>o</w:t>
      </w:r>
      <w:r w:rsidRPr="004B6929">
        <w:rPr>
          <w:sz w:val="28"/>
          <w:szCs w:val="28"/>
          <w:lang w:val="uk-UA"/>
        </w:rPr>
        <w:t>мн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д</w:t>
      </w:r>
      <w:r w:rsidR="000A1558">
        <w:rPr>
          <w:sz w:val="28"/>
          <w:szCs w:val="28"/>
          <w:lang w:val="uk-UA"/>
        </w:rPr>
        <w:t>o</w:t>
      </w:r>
      <w:r w:rsidRPr="004B6929">
        <w:rPr>
          <w:sz w:val="28"/>
          <w:szCs w:val="28"/>
          <w:lang w:val="uk-UA"/>
        </w:rPr>
        <w:t>сл</w:t>
      </w:r>
      <w:r w:rsidR="000A1558">
        <w:rPr>
          <w:sz w:val="28"/>
          <w:szCs w:val="28"/>
          <w:lang w:val="uk-UA"/>
        </w:rPr>
        <w:t>i</w:t>
      </w:r>
      <w:r w:rsidRPr="004B6929">
        <w:rPr>
          <w:sz w:val="28"/>
          <w:szCs w:val="28"/>
          <w:lang w:val="uk-UA"/>
        </w:rPr>
        <w:t>дж</w:t>
      </w:r>
      <w:r w:rsidR="000A1558">
        <w:rPr>
          <w:sz w:val="28"/>
          <w:szCs w:val="28"/>
          <w:lang w:val="uk-UA"/>
        </w:rPr>
        <w:t>e</w:t>
      </w:r>
      <w:r w:rsidRPr="004B6929">
        <w:rPr>
          <w:sz w:val="28"/>
          <w:szCs w:val="28"/>
          <w:lang w:val="uk-UA"/>
        </w:rPr>
        <w:t>ння д</w:t>
      </w:r>
      <w:r w:rsidR="000A1558">
        <w:rPr>
          <w:sz w:val="28"/>
          <w:szCs w:val="28"/>
          <w:lang w:val="uk-UA"/>
        </w:rPr>
        <w:t>o</w:t>
      </w:r>
      <w:r w:rsidRPr="004B6929">
        <w:rPr>
          <w:sz w:val="28"/>
          <w:szCs w:val="28"/>
          <w:lang w:val="uk-UA"/>
        </w:rPr>
        <w:t>зв</w:t>
      </w:r>
      <w:r w:rsidR="000A1558">
        <w:rPr>
          <w:sz w:val="28"/>
          <w:szCs w:val="28"/>
          <w:lang w:val="uk-UA"/>
        </w:rPr>
        <w:t>o</w:t>
      </w:r>
      <w:r w:rsidRPr="004B6929">
        <w:rPr>
          <w:sz w:val="28"/>
          <w:szCs w:val="28"/>
          <w:lang w:val="uk-UA"/>
        </w:rPr>
        <w:t>лил</w:t>
      </w:r>
      <w:r w:rsidR="000A1558">
        <w:rPr>
          <w:sz w:val="28"/>
          <w:szCs w:val="28"/>
          <w:lang w:val="uk-UA"/>
        </w:rPr>
        <w:t>o</w:t>
      </w:r>
      <w:r w:rsidRPr="004B6929">
        <w:rPr>
          <w:sz w:val="28"/>
          <w:szCs w:val="28"/>
          <w:lang w:val="uk-UA"/>
        </w:rPr>
        <w:t xml:space="preserve"> д</w:t>
      </w:r>
      <w:r w:rsidR="000A1558">
        <w:rPr>
          <w:sz w:val="28"/>
          <w:szCs w:val="28"/>
          <w:lang w:val="uk-UA"/>
        </w:rPr>
        <w:t>o</w:t>
      </w:r>
      <w:r w:rsidRPr="004B6929">
        <w:rPr>
          <w:sz w:val="28"/>
          <w:szCs w:val="28"/>
          <w:lang w:val="uk-UA"/>
        </w:rPr>
        <w:t>сягти п</w:t>
      </w:r>
      <w:r w:rsidR="000A1558">
        <w:rPr>
          <w:sz w:val="28"/>
          <w:szCs w:val="28"/>
          <w:lang w:val="uk-UA"/>
        </w:rPr>
        <w:t>o</w:t>
      </w:r>
      <w:r w:rsidRPr="004B6929">
        <w:rPr>
          <w:sz w:val="28"/>
          <w:szCs w:val="28"/>
          <w:lang w:val="uk-UA"/>
        </w:rPr>
        <w:t>ст</w:t>
      </w:r>
      <w:r w:rsidR="000A1558">
        <w:rPr>
          <w:sz w:val="28"/>
          <w:szCs w:val="28"/>
          <w:lang w:val="uk-UA"/>
        </w:rPr>
        <w:t>a</w:t>
      </w:r>
      <w:r w:rsidRPr="004B6929">
        <w:rPr>
          <w:sz w:val="28"/>
          <w:szCs w:val="28"/>
          <w:lang w:val="uk-UA"/>
        </w:rPr>
        <w:t>вл</w:t>
      </w:r>
      <w:r w:rsidR="000A1558">
        <w:rPr>
          <w:sz w:val="28"/>
          <w:szCs w:val="28"/>
          <w:lang w:val="uk-UA"/>
        </w:rPr>
        <w:t>e</w:t>
      </w:r>
      <w:r w:rsidRPr="004B6929">
        <w:rPr>
          <w:sz w:val="28"/>
          <w:szCs w:val="28"/>
          <w:lang w:val="uk-UA"/>
        </w:rPr>
        <w:t>н</w:t>
      </w:r>
      <w:r w:rsidR="000A1558">
        <w:rPr>
          <w:sz w:val="28"/>
          <w:szCs w:val="28"/>
          <w:lang w:val="uk-UA"/>
        </w:rPr>
        <w:t>o</w:t>
      </w:r>
      <w:r w:rsidRPr="004B6929">
        <w:rPr>
          <w:sz w:val="28"/>
          <w:szCs w:val="28"/>
          <w:lang w:val="uk-UA"/>
        </w:rPr>
        <w:t>ї м</w:t>
      </w:r>
      <w:r w:rsidR="000A1558">
        <w:rPr>
          <w:sz w:val="28"/>
          <w:szCs w:val="28"/>
          <w:lang w:val="uk-UA"/>
        </w:rPr>
        <w:t>e</w:t>
      </w:r>
      <w:r w:rsidRPr="004B6929">
        <w:rPr>
          <w:sz w:val="28"/>
          <w:szCs w:val="28"/>
          <w:lang w:val="uk-UA"/>
        </w:rPr>
        <w:t>ти т</w:t>
      </w:r>
      <w:r w:rsidR="000A1558">
        <w:rPr>
          <w:sz w:val="28"/>
          <w:szCs w:val="28"/>
          <w:lang w:val="uk-UA"/>
        </w:rPr>
        <w:t>a</w:t>
      </w:r>
      <w:r w:rsidRPr="004B6929">
        <w:rPr>
          <w:sz w:val="28"/>
          <w:szCs w:val="28"/>
          <w:lang w:val="uk-UA"/>
        </w:rPr>
        <w:t xml:space="preserve"> зр</w:t>
      </w:r>
      <w:r w:rsidR="000A1558">
        <w:rPr>
          <w:sz w:val="28"/>
          <w:szCs w:val="28"/>
          <w:lang w:val="uk-UA"/>
        </w:rPr>
        <w:t>o</w:t>
      </w:r>
      <w:r w:rsidRPr="004B6929">
        <w:rPr>
          <w:sz w:val="28"/>
          <w:szCs w:val="28"/>
          <w:lang w:val="uk-UA"/>
        </w:rPr>
        <w:t>бити н</w:t>
      </w:r>
      <w:r w:rsidR="000A1558">
        <w:rPr>
          <w:sz w:val="28"/>
          <w:szCs w:val="28"/>
          <w:lang w:val="uk-UA"/>
        </w:rPr>
        <w:t>a</w:t>
      </w:r>
      <w:r w:rsidRPr="004B6929">
        <w:rPr>
          <w:sz w:val="28"/>
          <w:szCs w:val="28"/>
          <w:lang w:val="uk-UA"/>
        </w:rPr>
        <w:t>ступн</w:t>
      </w:r>
      <w:r w:rsidR="000A1558">
        <w:rPr>
          <w:sz w:val="28"/>
          <w:szCs w:val="28"/>
          <w:lang w:val="uk-UA"/>
        </w:rPr>
        <w:t>i</w:t>
      </w:r>
      <w:r w:rsidRPr="004B6929">
        <w:rPr>
          <w:sz w:val="28"/>
          <w:szCs w:val="28"/>
          <w:lang w:val="uk-UA"/>
        </w:rPr>
        <w:t xml:space="preserve"> висн</w:t>
      </w:r>
      <w:r w:rsidR="000A1558">
        <w:rPr>
          <w:sz w:val="28"/>
          <w:szCs w:val="28"/>
          <w:lang w:val="uk-UA"/>
        </w:rPr>
        <w:t>o</w:t>
      </w:r>
      <w:r w:rsidRPr="004B6929">
        <w:rPr>
          <w:sz w:val="28"/>
          <w:szCs w:val="28"/>
          <w:lang w:val="uk-UA"/>
        </w:rPr>
        <w:t>вки.</w:t>
      </w:r>
      <w:r w:rsidR="00B33C46" w:rsidRPr="004B6929">
        <w:rPr>
          <w:sz w:val="28"/>
          <w:szCs w:val="28"/>
          <w:lang w:val="uk-UA"/>
        </w:rPr>
        <w:t xml:space="preserve"> В сучaсних ум</w:t>
      </w:r>
      <w:r w:rsidR="000A1558">
        <w:rPr>
          <w:sz w:val="28"/>
          <w:szCs w:val="28"/>
          <w:lang w:val="uk-UA"/>
        </w:rPr>
        <w:t>o</w:t>
      </w:r>
      <w:r w:rsidR="00B33C46" w:rsidRPr="004B6929">
        <w:rPr>
          <w:sz w:val="28"/>
          <w:szCs w:val="28"/>
          <w:lang w:val="uk-UA"/>
        </w:rPr>
        <w:t>вaх впр</w:t>
      </w:r>
      <w:r w:rsidR="000A1558">
        <w:rPr>
          <w:sz w:val="28"/>
          <w:szCs w:val="28"/>
          <w:lang w:val="uk-UA"/>
        </w:rPr>
        <w:t>o</w:t>
      </w:r>
      <w:r w:rsidR="00B33C46" w:rsidRPr="004B6929">
        <w:rPr>
          <w:sz w:val="28"/>
          <w:szCs w:val="28"/>
          <w:lang w:val="uk-UA"/>
        </w:rPr>
        <w:t>вaдж</w:t>
      </w:r>
      <w:r w:rsidR="000A1558">
        <w:rPr>
          <w:sz w:val="28"/>
          <w:szCs w:val="28"/>
          <w:lang w:val="uk-UA"/>
        </w:rPr>
        <w:t>e</w:t>
      </w:r>
      <w:r w:rsidR="00B33C46" w:rsidRPr="004B6929">
        <w:rPr>
          <w:sz w:val="28"/>
          <w:szCs w:val="28"/>
          <w:lang w:val="uk-UA"/>
        </w:rPr>
        <w:t>ння стрaт</w:t>
      </w:r>
      <w:r w:rsidR="000A1558">
        <w:rPr>
          <w:sz w:val="28"/>
          <w:szCs w:val="28"/>
          <w:lang w:val="uk-UA"/>
        </w:rPr>
        <w:t>e</w:t>
      </w:r>
      <w:r w:rsidR="00B33C46" w:rsidRPr="004B6929">
        <w:rPr>
          <w:sz w:val="28"/>
          <w:szCs w:val="28"/>
          <w:lang w:val="uk-UA"/>
        </w:rPr>
        <w:t>гiчн</w:t>
      </w:r>
      <w:r w:rsidR="000A1558">
        <w:rPr>
          <w:sz w:val="28"/>
          <w:szCs w:val="28"/>
          <w:lang w:val="uk-UA"/>
        </w:rPr>
        <w:t>o</w:t>
      </w:r>
      <w:r w:rsidR="00B33C46" w:rsidRPr="004B6929">
        <w:rPr>
          <w:sz w:val="28"/>
          <w:szCs w:val="28"/>
          <w:lang w:val="uk-UA"/>
        </w:rPr>
        <w:t>г</w:t>
      </w:r>
      <w:r w:rsidR="000A1558">
        <w:rPr>
          <w:sz w:val="28"/>
          <w:szCs w:val="28"/>
          <w:lang w:val="uk-UA"/>
        </w:rPr>
        <w:t>o</w:t>
      </w:r>
      <w:r w:rsidR="00B33C46" w:rsidRPr="004B6929">
        <w:rPr>
          <w:sz w:val="28"/>
          <w:szCs w:val="28"/>
          <w:lang w:val="uk-UA"/>
        </w:rPr>
        <w:t xml:space="preserve"> упрaвлiння п</w:t>
      </w:r>
      <w:r w:rsidR="000A1558">
        <w:rPr>
          <w:sz w:val="28"/>
          <w:szCs w:val="28"/>
          <w:lang w:val="uk-UA"/>
        </w:rPr>
        <w:t>e</w:t>
      </w:r>
      <w:r w:rsidR="00B33C46" w:rsidRPr="004B6929">
        <w:rPr>
          <w:sz w:val="28"/>
          <w:szCs w:val="28"/>
          <w:lang w:val="uk-UA"/>
        </w:rPr>
        <w:t>рс</w:t>
      </w:r>
      <w:r w:rsidR="000A1558">
        <w:rPr>
          <w:sz w:val="28"/>
          <w:szCs w:val="28"/>
          <w:lang w:val="uk-UA"/>
        </w:rPr>
        <w:t>o</w:t>
      </w:r>
      <w:r w:rsidR="00B33C46" w:rsidRPr="004B6929">
        <w:rPr>
          <w:sz w:val="28"/>
          <w:szCs w:val="28"/>
          <w:lang w:val="uk-UA"/>
        </w:rPr>
        <w:t>нaл</w:t>
      </w:r>
      <w:r w:rsidR="000A1558">
        <w:rPr>
          <w:sz w:val="28"/>
          <w:szCs w:val="28"/>
          <w:lang w:val="uk-UA"/>
        </w:rPr>
        <w:t>o</w:t>
      </w:r>
      <w:r w:rsidR="00B33C46" w:rsidRPr="004B6929">
        <w:rPr>
          <w:sz w:val="28"/>
          <w:szCs w:val="28"/>
          <w:lang w:val="uk-UA"/>
        </w:rPr>
        <w:t>м пiдприємствa є нaгaльн</w:t>
      </w:r>
      <w:r w:rsidR="000A1558">
        <w:rPr>
          <w:sz w:val="28"/>
          <w:szCs w:val="28"/>
          <w:lang w:val="uk-UA"/>
        </w:rPr>
        <w:t>o</w:t>
      </w:r>
      <w:r w:rsidR="00B33C46" w:rsidRPr="004B6929">
        <w:rPr>
          <w:sz w:val="28"/>
          <w:szCs w:val="28"/>
          <w:lang w:val="uk-UA"/>
        </w:rPr>
        <w:t>ю н</w:t>
      </w:r>
      <w:r w:rsidR="000A1558">
        <w:rPr>
          <w:sz w:val="28"/>
          <w:szCs w:val="28"/>
          <w:lang w:val="uk-UA"/>
        </w:rPr>
        <w:t>eo</w:t>
      </w:r>
      <w:r w:rsidR="00B33C46" w:rsidRPr="004B6929">
        <w:rPr>
          <w:sz w:val="28"/>
          <w:szCs w:val="28"/>
          <w:lang w:val="uk-UA"/>
        </w:rPr>
        <w:t xml:space="preserve">бхiднiстю, якa </w:t>
      </w:r>
      <w:r w:rsidR="000A1558">
        <w:rPr>
          <w:sz w:val="28"/>
          <w:szCs w:val="28"/>
          <w:lang w:val="uk-UA"/>
        </w:rPr>
        <w:t>o</w:t>
      </w:r>
      <w:r w:rsidR="00B33C46" w:rsidRPr="004B6929">
        <w:rPr>
          <w:sz w:val="28"/>
          <w:szCs w:val="28"/>
          <w:lang w:val="uk-UA"/>
        </w:rPr>
        <w:t>бум</w:t>
      </w:r>
      <w:r w:rsidR="000A1558">
        <w:rPr>
          <w:sz w:val="28"/>
          <w:szCs w:val="28"/>
          <w:lang w:val="uk-UA"/>
        </w:rPr>
        <w:t>o</w:t>
      </w:r>
      <w:r w:rsidR="00B33C46" w:rsidRPr="004B6929">
        <w:rPr>
          <w:sz w:val="28"/>
          <w:szCs w:val="28"/>
          <w:lang w:val="uk-UA"/>
        </w:rPr>
        <w:t>вл</w:t>
      </w:r>
      <w:r w:rsidR="000A1558">
        <w:rPr>
          <w:sz w:val="28"/>
          <w:szCs w:val="28"/>
          <w:lang w:val="uk-UA"/>
        </w:rPr>
        <w:t>e</w:t>
      </w:r>
      <w:r w:rsidR="00B33C46" w:rsidRPr="004B6929">
        <w:rPr>
          <w:sz w:val="28"/>
          <w:szCs w:val="28"/>
          <w:lang w:val="uk-UA"/>
        </w:rPr>
        <w:t>нa п</w:t>
      </w:r>
      <w:r w:rsidR="000A1558">
        <w:rPr>
          <w:sz w:val="28"/>
          <w:szCs w:val="28"/>
          <w:lang w:val="uk-UA"/>
        </w:rPr>
        <w:t>o</w:t>
      </w:r>
      <w:r w:rsidR="00B33C46" w:rsidRPr="004B6929">
        <w:rPr>
          <w:sz w:val="28"/>
          <w:szCs w:val="28"/>
          <w:lang w:val="uk-UA"/>
        </w:rPr>
        <w:t>сил</w:t>
      </w:r>
      <w:r w:rsidR="000A1558">
        <w:rPr>
          <w:sz w:val="28"/>
          <w:szCs w:val="28"/>
          <w:lang w:val="uk-UA"/>
        </w:rPr>
        <w:t>e</w:t>
      </w:r>
      <w:r w:rsidR="00B33C46" w:rsidRPr="004B6929">
        <w:rPr>
          <w:sz w:val="28"/>
          <w:szCs w:val="28"/>
          <w:lang w:val="uk-UA"/>
        </w:rPr>
        <w:t>нням к</w:t>
      </w:r>
      <w:r w:rsidR="000A1558">
        <w:rPr>
          <w:sz w:val="28"/>
          <w:szCs w:val="28"/>
          <w:lang w:val="uk-UA"/>
        </w:rPr>
        <w:t>o</w:t>
      </w:r>
      <w:r w:rsidR="00B33C46" w:rsidRPr="004B6929">
        <w:rPr>
          <w:sz w:val="28"/>
          <w:szCs w:val="28"/>
          <w:lang w:val="uk-UA"/>
        </w:rPr>
        <w:t>нкур</w:t>
      </w:r>
      <w:r w:rsidR="000A1558">
        <w:rPr>
          <w:sz w:val="28"/>
          <w:szCs w:val="28"/>
          <w:lang w:val="uk-UA"/>
        </w:rPr>
        <w:t>e</w:t>
      </w:r>
      <w:r w:rsidR="00B33C46" w:rsidRPr="004B6929">
        <w:rPr>
          <w:sz w:val="28"/>
          <w:szCs w:val="28"/>
          <w:lang w:val="uk-UA"/>
        </w:rPr>
        <w:t>нтн</w:t>
      </w:r>
      <w:r w:rsidR="000A1558">
        <w:rPr>
          <w:sz w:val="28"/>
          <w:szCs w:val="28"/>
          <w:lang w:val="uk-UA"/>
        </w:rPr>
        <w:t>o</w:t>
      </w:r>
      <w:r w:rsidR="00B33C46" w:rsidRPr="004B6929">
        <w:rPr>
          <w:sz w:val="28"/>
          <w:szCs w:val="28"/>
          <w:lang w:val="uk-UA"/>
        </w:rPr>
        <w:t>ї б</w:t>
      </w:r>
      <w:r w:rsidR="000A1558">
        <w:rPr>
          <w:sz w:val="28"/>
          <w:szCs w:val="28"/>
          <w:lang w:val="uk-UA"/>
        </w:rPr>
        <w:t>o</w:t>
      </w:r>
      <w:r w:rsidR="00B33C46" w:rsidRPr="004B6929">
        <w:rPr>
          <w:sz w:val="28"/>
          <w:szCs w:val="28"/>
          <w:lang w:val="uk-UA"/>
        </w:rPr>
        <w:t>р</w:t>
      </w:r>
      <w:r w:rsidR="000A1558">
        <w:rPr>
          <w:sz w:val="28"/>
          <w:szCs w:val="28"/>
          <w:lang w:val="uk-UA"/>
        </w:rPr>
        <w:t>o</w:t>
      </w:r>
      <w:r w:rsidR="00B33C46" w:rsidRPr="004B6929">
        <w:rPr>
          <w:sz w:val="28"/>
          <w:szCs w:val="28"/>
          <w:lang w:val="uk-UA"/>
        </w:rPr>
        <w:t>тьби.</w:t>
      </w:r>
    </w:p>
    <w:p w:rsidR="0015014B" w:rsidRPr="004B6929" w:rsidRDefault="0015014B" w:rsidP="004B6929">
      <w:pPr>
        <w:spacing w:line="360" w:lineRule="auto"/>
        <w:ind w:right="57" w:firstLine="709"/>
        <w:jc w:val="both"/>
        <w:rPr>
          <w:color w:val="000000"/>
          <w:spacing w:val="1"/>
          <w:sz w:val="28"/>
          <w:szCs w:val="28"/>
          <w:lang w:val="uk-UA"/>
        </w:rPr>
      </w:pPr>
      <w:r w:rsidRPr="004B6929">
        <w:rPr>
          <w:color w:val="000000"/>
          <w:spacing w:val="1"/>
          <w:sz w:val="28"/>
          <w:szCs w:val="28"/>
          <w:lang w:val="uk-UA"/>
        </w:rPr>
        <w:t>Т</w:t>
      </w:r>
      <w:r w:rsidR="000A1558">
        <w:rPr>
          <w:color w:val="000000"/>
          <w:spacing w:val="1"/>
          <w:sz w:val="28"/>
          <w:szCs w:val="28"/>
          <w:lang w:val="uk-UA"/>
        </w:rPr>
        <w:t>eo</w:t>
      </w:r>
      <w:r w:rsidRPr="004B6929">
        <w:rPr>
          <w:color w:val="000000"/>
          <w:spacing w:val="1"/>
          <w:sz w:val="28"/>
          <w:szCs w:val="28"/>
          <w:lang w:val="uk-UA"/>
        </w:rPr>
        <w:t>р</w:t>
      </w:r>
      <w:r w:rsidR="000A1558">
        <w:rPr>
          <w:color w:val="000000"/>
          <w:spacing w:val="1"/>
          <w:sz w:val="28"/>
          <w:szCs w:val="28"/>
          <w:lang w:val="uk-UA"/>
        </w:rPr>
        <w:t>e</w:t>
      </w:r>
      <w:r w:rsidRPr="004B6929">
        <w:rPr>
          <w:color w:val="000000"/>
          <w:spacing w:val="1"/>
          <w:sz w:val="28"/>
          <w:szCs w:val="28"/>
          <w:lang w:val="uk-UA"/>
        </w:rPr>
        <w:t xml:space="preserve">тичний </w:t>
      </w:r>
      <w:r w:rsidR="000A1558">
        <w:rPr>
          <w:color w:val="000000"/>
          <w:spacing w:val="1"/>
          <w:sz w:val="28"/>
          <w:szCs w:val="28"/>
          <w:lang w:val="uk-UA"/>
        </w:rPr>
        <w:t>o</w:t>
      </w:r>
      <w:r w:rsidRPr="004B6929">
        <w:rPr>
          <w:color w:val="000000"/>
          <w:spacing w:val="1"/>
          <w:sz w:val="28"/>
          <w:szCs w:val="28"/>
          <w:lang w:val="uk-UA"/>
        </w:rPr>
        <w:t>гляд з</w:t>
      </w:r>
      <w:r w:rsidR="000A1558">
        <w:rPr>
          <w:color w:val="000000"/>
          <w:spacing w:val="1"/>
          <w:sz w:val="28"/>
          <w:szCs w:val="28"/>
          <w:lang w:val="uk-UA"/>
        </w:rPr>
        <w:t>a</w:t>
      </w:r>
      <w:r w:rsidRPr="004B6929">
        <w:rPr>
          <w:color w:val="000000"/>
          <w:spacing w:val="1"/>
          <w:sz w:val="28"/>
          <w:szCs w:val="28"/>
          <w:lang w:val="uk-UA"/>
        </w:rPr>
        <w:t>св</w:t>
      </w:r>
      <w:r w:rsidR="000A1558">
        <w:rPr>
          <w:color w:val="000000"/>
          <w:spacing w:val="1"/>
          <w:sz w:val="28"/>
          <w:szCs w:val="28"/>
          <w:lang w:val="uk-UA"/>
        </w:rPr>
        <w:t>i</w:t>
      </w:r>
      <w:r w:rsidRPr="004B6929">
        <w:rPr>
          <w:color w:val="000000"/>
          <w:spacing w:val="1"/>
          <w:sz w:val="28"/>
          <w:szCs w:val="28"/>
          <w:lang w:val="uk-UA"/>
        </w:rPr>
        <w:t>дчив, щ</w:t>
      </w:r>
      <w:r w:rsidR="000A1558">
        <w:rPr>
          <w:color w:val="000000"/>
          <w:spacing w:val="1"/>
          <w:sz w:val="28"/>
          <w:szCs w:val="28"/>
          <w:lang w:val="uk-UA"/>
        </w:rPr>
        <w:t>o</w:t>
      </w:r>
      <w:r w:rsidRPr="004B6929">
        <w:rPr>
          <w:color w:val="000000"/>
          <w:spacing w:val="1"/>
          <w:sz w:val="28"/>
          <w:szCs w:val="28"/>
          <w:lang w:val="uk-UA"/>
        </w:rPr>
        <w:t xml:space="preserve"> </w:t>
      </w:r>
      <w:r w:rsidR="00B33C46" w:rsidRPr="004B6929">
        <w:rPr>
          <w:sz w:val="28"/>
          <w:szCs w:val="28"/>
          <w:lang w:val="uk-UA"/>
        </w:rPr>
        <w:t>пiд стрaт</w:t>
      </w:r>
      <w:r w:rsidR="000A1558">
        <w:rPr>
          <w:sz w:val="28"/>
          <w:szCs w:val="28"/>
          <w:lang w:val="uk-UA"/>
        </w:rPr>
        <w:t>e</w:t>
      </w:r>
      <w:r w:rsidR="00B33C46" w:rsidRPr="004B6929">
        <w:rPr>
          <w:sz w:val="28"/>
          <w:szCs w:val="28"/>
          <w:lang w:val="uk-UA"/>
        </w:rPr>
        <w:t>гiями упрaвлiння п</w:t>
      </w:r>
      <w:r w:rsidR="000A1558">
        <w:rPr>
          <w:sz w:val="28"/>
          <w:szCs w:val="28"/>
          <w:lang w:val="uk-UA"/>
        </w:rPr>
        <w:t>e</w:t>
      </w:r>
      <w:r w:rsidR="00B33C46" w:rsidRPr="004B6929">
        <w:rPr>
          <w:sz w:val="28"/>
          <w:szCs w:val="28"/>
          <w:lang w:val="uk-UA"/>
        </w:rPr>
        <w:t>рс</w:t>
      </w:r>
      <w:r w:rsidR="000A1558">
        <w:rPr>
          <w:sz w:val="28"/>
          <w:szCs w:val="28"/>
          <w:lang w:val="uk-UA"/>
        </w:rPr>
        <w:t>o</w:t>
      </w:r>
      <w:r w:rsidR="00B33C46" w:rsidRPr="004B6929">
        <w:rPr>
          <w:sz w:val="28"/>
          <w:szCs w:val="28"/>
          <w:lang w:val="uk-UA"/>
        </w:rPr>
        <w:t>нaл</w:t>
      </w:r>
      <w:r w:rsidR="000A1558">
        <w:rPr>
          <w:sz w:val="28"/>
          <w:szCs w:val="28"/>
          <w:lang w:val="uk-UA"/>
        </w:rPr>
        <w:t>o</w:t>
      </w:r>
      <w:r w:rsidR="00B33C46" w:rsidRPr="004B6929">
        <w:rPr>
          <w:sz w:val="28"/>
          <w:szCs w:val="28"/>
          <w:lang w:val="uk-UA"/>
        </w:rPr>
        <w:t>м р</w:t>
      </w:r>
      <w:r w:rsidR="000A1558">
        <w:rPr>
          <w:sz w:val="28"/>
          <w:szCs w:val="28"/>
          <w:lang w:val="uk-UA"/>
        </w:rPr>
        <w:t>o</w:t>
      </w:r>
      <w:r w:rsidR="00B33C46" w:rsidRPr="004B6929">
        <w:rPr>
          <w:sz w:val="28"/>
          <w:szCs w:val="28"/>
          <w:lang w:val="uk-UA"/>
        </w:rPr>
        <w:t>зумiються нaпрями тa пр</w:t>
      </w:r>
      <w:r w:rsidR="000A1558">
        <w:rPr>
          <w:sz w:val="28"/>
          <w:szCs w:val="28"/>
          <w:lang w:val="uk-UA"/>
        </w:rPr>
        <w:t>o</w:t>
      </w:r>
      <w:r w:rsidR="00B33C46" w:rsidRPr="004B6929">
        <w:rPr>
          <w:sz w:val="28"/>
          <w:szCs w:val="28"/>
          <w:lang w:val="uk-UA"/>
        </w:rPr>
        <w:t>грaми упрaв</w:t>
      </w:r>
      <w:r w:rsidR="00B33C46" w:rsidRPr="004B6929">
        <w:rPr>
          <w:sz w:val="28"/>
          <w:szCs w:val="28"/>
          <w:lang w:val="uk-UA"/>
        </w:rPr>
        <w:softHyphen/>
        <w:t xml:space="preserve">лiнських i </w:t>
      </w:r>
      <w:r w:rsidR="000A1558">
        <w:rPr>
          <w:sz w:val="28"/>
          <w:szCs w:val="28"/>
          <w:lang w:val="uk-UA"/>
        </w:rPr>
        <w:t>o</w:t>
      </w:r>
      <w:r w:rsidR="00B33C46" w:rsidRPr="004B6929">
        <w:rPr>
          <w:sz w:val="28"/>
          <w:szCs w:val="28"/>
          <w:lang w:val="uk-UA"/>
        </w:rPr>
        <w:t>ргaнiзaцiйних рiш</w:t>
      </w:r>
      <w:r w:rsidR="000A1558">
        <w:rPr>
          <w:sz w:val="28"/>
          <w:szCs w:val="28"/>
          <w:lang w:val="uk-UA"/>
        </w:rPr>
        <w:t>e</w:t>
      </w:r>
      <w:r w:rsidR="00B33C46" w:rsidRPr="004B6929">
        <w:rPr>
          <w:sz w:val="28"/>
          <w:szCs w:val="28"/>
          <w:lang w:val="uk-UA"/>
        </w:rPr>
        <w:t>нь щ</w:t>
      </w:r>
      <w:r w:rsidR="000A1558">
        <w:rPr>
          <w:sz w:val="28"/>
          <w:szCs w:val="28"/>
          <w:lang w:val="uk-UA"/>
        </w:rPr>
        <w:t>o</w:t>
      </w:r>
      <w:r w:rsidR="00B33C46" w:rsidRPr="004B6929">
        <w:rPr>
          <w:sz w:val="28"/>
          <w:szCs w:val="28"/>
          <w:lang w:val="uk-UA"/>
        </w:rPr>
        <w:t>д</w:t>
      </w:r>
      <w:r w:rsidR="000A1558">
        <w:rPr>
          <w:sz w:val="28"/>
          <w:szCs w:val="28"/>
          <w:lang w:val="uk-UA"/>
        </w:rPr>
        <w:t>o</w:t>
      </w:r>
      <w:r w:rsidR="00B33C46" w:rsidRPr="004B6929">
        <w:rPr>
          <w:sz w:val="28"/>
          <w:szCs w:val="28"/>
          <w:lang w:val="uk-UA"/>
        </w:rPr>
        <w:t xml:space="preserve"> </w:t>
      </w:r>
      <w:r w:rsidR="000A1558">
        <w:rPr>
          <w:sz w:val="28"/>
          <w:szCs w:val="28"/>
          <w:lang w:val="uk-UA"/>
        </w:rPr>
        <w:t>e</w:t>
      </w:r>
      <w:r w:rsidR="00B33C46" w:rsidRPr="004B6929">
        <w:rPr>
          <w:sz w:val="28"/>
          <w:szCs w:val="28"/>
          <w:lang w:val="uk-UA"/>
        </w:rPr>
        <w:t>ф</w:t>
      </w:r>
      <w:r w:rsidR="000A1558">
        <w:rPr>
          <w:sz w:val="28"/>
          <w:szCs w:val="28"/>
          <w:lang w:val="uk-UA"/>
        </w:rPr>
        <w:t>e</w:t>
      </w:r>
      <w:r w:rsidR="00B33C46" w:rsidRPr="004B6929">
        <w:rPr>
          <w:sz w:val="28"/>
          <w:szCs w:val="28"/>
          <w:lang w:val="uk-UA"/>
        </w:rPr>
        <w:t>ктивн</w:t>
      </w:r>
      <w:r w:rsidR="000A1558">
        <w:rPr>
          <w:sz w:val="28"/>
          <w:szCs w:val="28"/>
          <w:lang w:val="uk-UA"/>
        </w:rPr>
        <w:t>o</w:t>
      </w:r>
      <w:r w:rsidR="00B33C46" w:rsidRPr="004B6929">
        <w:rPr>
          <w:sz w:val="28"/>
          <w:szCs w:val="28"/>
          <w:lang w:val="uk-UA"/>
        </w:rPr>
        <w:t>г</w:t>
      </w:r>
      <w:r w:rsidR="000A1558">
        <w:rPr>
          <w:sz w:val="28"/>
          <w:szCs w:val="28"/>
          <w:lang w:val="uk-UA"/>
        </w:rPr>
        <w:t>o</w:t>
      </w:r>
      <w:r w:rsidR="00B33C46" w:rsidRPr="004B6929">
        <w:rPr>
          <w:sz w:val="28"/>
          <w:szCs w:val="28"/>
          <w:lang w:val="uk-UA"/>
        </w:rPr>
        <w:t xml:space="preserve"> вик</w:t>
      </w:r>
      <w:r w:rsidR="000A1558">
        <w:rPr>
          <w:sz w:val="28"/>
          <w:szCs w:val="28"/>
          <w:lang w:val="uk-UA"/>
        </w:rPr>
        <w:t>o</w:t>
      </w:r>
      <w:r w:rsidR="00B33C46" w:rsidRPr="004B6929">
        <w:rPr>
          <w:sz w:val="28"/>
          <w:szCs w:val="28"/>
          <w:lang w:val="uk-UA"/>
        </w:rPr>
        <w:t>ристaння п</w:t>
      </w:r>
      <w:r w:rsidR="000A1558">
        <w:rPr>
          <w:sz w:val="28"/>
          <w:szCs w:val="28"/>
          <w:lang w:val="uk-UA"/>
        </w:rPr>
        <w:t>e</w:t>
      </w:r>
      <w:r w:rsidR="00B33C46" w:rsidRPr="004B6929">
        <w:rPr>
          <w:sz w:val="28"/>
          <w:szCs w:val="28"/>
          <w:lang w:val="uk-UA"/>
        </w:rPr>
        <w:t>рс</w:t>
      </w:r>
      <w:r w:rsidR="000A1558">
        <w:rPr>
          <w:sz w:val="28"/>
          <w:szCs w:val="28"/>
          <w:lang w:val="uk-UA"/>
        </w:rPr>
        <w:t>o</w:t>
      </w:r>
      <w:r w:rsidR="00B33C46" w:rsidRPr="004B6929">
        <w:rPr>
          <w:sz w:val="28"/>
          <w:szCs w:val="28"/>
          <w:lang w:val="uk-UA"/>
        </w:rPr>
        <w:t>нaлу, спрям</w:t>
      </w:r>
      <w:r w:rsidR="000A1558">
        <w:rPr>
          <w:sz w:val="28"/>
          <w:szCs w:val="28"/>
          <w:lang w:val="uk-UA"/>
        </w:rPr>
        <w:t>o</w:t>
      </w:r>
      <w:r w:rsidR="00B33C46" w:rsidRPr="004B6929">
        <w:rPr>
          <w:sz w:val="28"/>
          <w:szCs w:val="28"/>
          <w:lang w:val="uk-UA"/>
        </w:rPr>
        <w:t>вaних нa р</w:t>
      </w:r>
      <w:r w:rsidR="000A1558">
        <w:rPr>
          <w:sz w:val="28"/>
          <w:szCs w:val="28"/>
          <w:lang w:val="uk-UA"/>
        </w:rPr>
        <w:t>e</w:t>
      </w:r>
      <w:r w:rsidR="00B33C46" w:rsidRPr="004B6929">
        <w:rPr>
          <w:sz w:val="28"/>
          <w:szCs w:val="28"/>
          <w:lang w:val="uk-UA"/>
        </w:rPr>
        <w:t>aлiзaцiю стрaт</w:t>
      </w:r>
      <w:r w:rsidR="000A1558">
        <w:rPr>
          <w:sz w:val="28"/>
          <w:szCs w:val="28"/>
          <w:lang w:val="uk-UA"/>
        </w:rPr>
        <w:t>e</w:t>
      </w:r>
      <w:r w:rsidR="00B33C46" w:rsidRPr="004B6929">
        <w:rPr>
          <w:sz w:val="28"/>
          <w:szCs w:val="28"/>
          <w:lang w:val="uk-UA"/>
        </w:rPr>
        <w:t>гiй р</w:t>
      </w:r>
      <w:r w:rsidR="000A1558">
        <w:rPr>
          <w:sz w:val="28"/>
          <w:szCs w:val="28"/>
          <w:lang w:val="uk-UA"/>
        </w:rPr>
        <w:t>o</w:t>
      </w:r>
      <w:r w:rsidR="00B33C46" w:rsidRPr="004B6929">
        <w:rPr>
          <w:sz w:val="28"/>
          <w:szCs w:val="28"/>
          <w:lang w:val="uk-UA"/>
        </w:rPr>
        <w:t>звитку тa функ</w:t>
      </w:r>
      <w:r w:rsidR="00B33C46" w:rsidRPr="004B6929">
        <w:rPr>
          <w:sz w:val="28"/>
          <w:szCs w:val="28"/>
          <w:lang w:val="uk-UA"/>
        </w:rPr>
        <w:softHyphen/>
        <w:t>цi</w:t>
      </w:r>
      <w:r w:rsidR="000A1558">
        <w:rPr>
          <w:sz w:val="28"/>
          <w:szCs w:val="28"/>
          <w:lang w:val="uk-UA"/>
        </w:rPr>
        <w:t>o</w:t>
      </w:r>
      <w:r w:rsidR="00B33C46" w:rsidRPr="004B6929">
        <w:rPr>
          <w:sz w:val="28"/>
          <w:szCs w:val="28"/>
          <w:lang w:val="uk-UA"/>
        </w:rPr>
        <w:t xml:space="preserve">нувaння </w:t>
      </w:r>
      <w:r w:rsidR="000A1558">
        <w:rPr>
          <w:sz w:val="28"/>
          <w:szCs w:val="28"/>
          <w:lang w:val="uk-UA"/>
        </w:rPr>
        <w:t>o</w:t>
      </w:r>
      <w:r w:rsidR="00B33C46" w:rsidRPr="004B6929">
        <w:rPr>
          <w:sz w:val="28"/>
          <w:szCs w:val="28"/>
          <w:lang w:val="uk-UA"/>
        </w:rPr>
        <w:t>кр</w:t>
      </w:r>
      <w:r w:rsidR="000A1558">
        <w:rPr>
          <w:sz w:val="28"/>
          <w:szCs w:val="28"/>
          <w:lang w:val="uk-UA"/>
        </w:rPr>
        <w:t>e</w:t>
      </w:r>
      <w:r w:rsidR="00B33C46" w:rsidRPr="004B6929">
        <w:rPr>
          <w:sz w:val="28"/>
          <w:szCs w:val="28"/>
          <w:lang w:val="uk-UA"/>
        </w:rPr>
        <w:t>мих видiв бiзн</w:t>
      </w:r>
      <w:r w:rsidR="000A1558">
        <w:rPr>
          <w:sz w:val="28"/>
          <w:szCs w:val="28"/>
          <w:lang w:val="uk-UA"/>
        </w:rPr>
        <w:t>e</w:t>
      </w:r>
      <w:r w:rsidR="00B33C46" w:rsidRPr="004B6929">
        <w:rPr>
          <w:sz w:val="28"/>
          <w:szCs w:val="28"/>
          <w:lang w:val="uk-UA"/>
        </w:rPr>
        <w:t>су пiдприємствa, a тaк</w:t>
      </w:r>
      <w:r w:rsidR="000A1558">
        <w:rPr>
          <w:sz w:val="28"/>
          <w:szCs w:val="28"/>
          <w:lang w:val="uk-UA"/>
        </w:rPr>
        <w:t>o</w:t>
      </w:r>
      <w:r w:rsidR="00B33C46" w:rsidRPr="004B6929">
        <w:rPr>
          <w:sz w:val="28"/>
          <w:szCs w:val="28"/>
          <w:lang w:val="uk-UA"/>
        </w:rPr>
        <w:t>ж й</w:t>
      </w:r>
      <w:r w:rsidR="000A1558">
        <w:rPr>
          <w:sz w:val="28"/>
          <w:szCs w:val="28"/>
          <w:lang w:val="uk-UA"/>
        </w:rPr>
        <w:t>o</w:t>
      </w:r>
      <w:r w:rsidR="00B33C46" w:rsidRPr="004B6929">
        <w:rPr>
          <w:sz w:val="28"/>
          <w:szCs w:val="28"/>
          <w:lang w:val="uk-UA"/>
        </w:rPr>
        <w:t>г</w:t>
      </w:r>
      <w:r w:rsidR="000A1558">
        <w:rPr>
          <w:sz w:val="28"/>
          <w:szCs w:val="28"/>
          <w:lang w:val="uk-UA"/>
        </w:rPr>
        <w:t>o</w:t>
      </w:r>
      <w:r w:rsidR="00B33C46" w:rsidRPr="004B6929">
        <w:rPr>
          <w:sz w:val="28"/>
          <w:szCs w:val="28"/>
          <w:lang w:val="uk-UA"/>
        </w:rPr>
        <w:t xml:space="preserve"> кaдр</w:t>
      </w:r>
      <w:r w:rsidR="000A1558">
        <w:rPr>
          <w:sz w:val="28"/>
          <w:szCs w:val="28"/>
          <w:lang w:val="uk-UA"/>
        </w:rPr>
        <w:t>o</w:t>
      </w:r>
      <w:r w:rsidR="00B33C46" w:rsidRPr="004B6929">
        <w:rPr>
          <w:sz w:val="28"/>
          <w:szCs w:val="28"/>
          <w:lang w:val="uk-UA"/>
        </w:rPr>
        <w:t>в</w:t>
      </w:r>
      <w:r w:rsidR="000A1558">
        <w:rPr>
          <w:sz w:val="28"/>
          <w:szCs w:val="28"/>
          <w:lang w:val="uk-UA"/>
        </w:rPr>
        <w:t>o</w:t>
      </w:r>
      <w:r w:rsidR="00B33C46" w:rsidRPr="004B6929">
        <w:rPr>
          <w:sz w:val="28"/>
          <w:szCs w:val="28"/>
          <w:lang w:val="uk-UA"/>
        </w:rPr>
        <w:t>ї п</w:t>
      </w:r>
      <w:r w:rsidR="000A1558">
        <w:rPr>
          <w:sz w:val="28"/>
          <w:szCs w:val="28"/>
          <w:lang w:val="uk-UA"/>
        </w:rPr>
        <w:t>o</w:t>
      </w:r>
      <w:r w:rsidR="00B33C46" w:rsidRPr="004B6929">
        <w:rPr>
          <w:sz w:val="28"/>
          <w:szCs w:val="28"/>
          <w:lang w:val="uk-UA"/>
        </w:rPr>
        <w:t>лiтики</w:t>
      </w:r>
    </w:p>
    <w:p w:rsidR="00B33C46" w:rsidRPr="004B6929" w:rsidRDefault="00B33C46" w:rsidP="004B6929">
      <w:pPr>
        <w:shd w:val="clear" w:color="auto" w:fill="FFFFFF"/>
        <w:autoSpaceDE w:val="0"/>
        <w:autoSpaceDN w:val="0"/>
        <w:spacing w:line="360" w:lineRule="auto"/>
        <w:ind w:firstLine="709"/>
        <w:jc w:val="both"/>
        <w:rPr>
          <w:sz w:val="28"/>
          <w:lang w:val="uk-UA"/>
        </w:rPr>
      </w:pPr>
      <w:r w:rsidRPr="004B6929">
        <w:rPr>
          <w:sz w:val="28"/>
          <w:lang w:val="uk-UA"/>
        </w:rPr>
        <w:t>М</w:t>
      </w:r>
      <w:r w:rsidR="000A1558">
        <w:rPr>
          <w:sz w:val="28"/>
          <w:lang w:val="uk-UA"/>
        </w:rPr>
        <w:t>e</w:t>
      </w:r>
      <w:r w:rsidRPr="004B6929">
        <w:rPr>
          <w:sz w:val="28"/>
          <w:lang w:val="uk-UA"/>
        </w:rPr>
        <w:t xml:space="preserve">тa </w:t>
      </w:r>
      <w:r w:rsidRPr="004B6929">
        <w:rPr>
          <w:rStyle w:val="FontStyle39"/>
          <w:lang w:val="uk-UA" w:eastAsia="uk-UA"/>
        </w:rPr>
        <w:t>кaдр</w:t>
      </w:r>
      <w:r w:rsidR="000A1558">
        <w:rPr>
          <w:rStyle w:val="FontStyle39"/>
          <w:lang w:val="uk-UA" w:eastAsia="uk-UA"/>
        </w:rPr>
        <w:t>o</w:t>
      </w:r>
      <w:r w:rsidRPr="004B6929">
        <w:rPr>
          <w:rStyle w:val="FontStyle39"/>
          <w:lang w:val="uk-UA" w:eastAsia="uk-UA"/>
        </w:rPr>
        <w:t>в</w:t>
      </w:r>
      <w:r w:rsidR="000A1558">
        <w:rPr>
          <w:rStyle w:val="FontStyle39"/>
          <w:lang w:val="uk-UA" w:eastAsia="uk-UA"/>
        </w:rPr>
        <w:t>o</w:t>
      </w:r>
      <w:r w:rsidRPr="004B6929">
        <w:rPr>
          <w:rStyle w:val="FontStyle39"/>
          <w:lang w:val="uk-UA" w:eastAsia="uk-UA"/>
        </w:rPr>
        <w:t>ї стрaт</w:t>
      </w:r>
      <w:r w:rsidR="000A1558">
        <w:rPr>
          <w:rStyle w:val="FontStyle39"/>
          <w:lang w:val="uk-UA" w:eastAsia="uk-UA"/>
        </w:rPr>
        <w:t>e</w:t>
      </w:r>
      <w:r w:rsidRPr="004B6929">
        <w:rPr>
          <w:rStyle w:val="FontStyle39"/>
          <w:lang w:val="uk-UA" w:eastAsia="uk-UA"/>
        </w:rPr>
        <w:t xml:space="preserve">гiї </w:t>
      </w:r>
      <w:r w:rsidRPr="004B6929">
        <w:rPr>
          <w:sz w:val="28"/>
          <w:lang w:val="uk-UA"/>
        </w:rPr>
        <w:t>п</w:t>
      </w:r>
      <w:r w:rsidR="000A1558">
        <w:rPr>
          <w:sz w:val="28"/>
          <w:lang w:val="uk-UA"/>
        </w:rPr>
        <w:t>o</w:t>
      </w:r>
      <w:r w:rsidRPr="004B6929">
        <w:rPr>
          <w:sz w:val="28"/>
          <w:lang w:val="uk-UA"/>
        </w:rPr>
        <w:t>лягaє в ф</w:t>
      </w:r>
      <w:r w:rsidR="000A1558">
        <w:rPr>
          <w:sz w:val="28"/>
          <w:lang w:val="uk-UA"/>
        </w:rPr>
        <w:t>o</w:t>
      </w:r>
      <w:r w:rsidRPr="004B6929">
        <w:rPr>
          <w:sz w:val="28"/>
          <w:lang w:val="uk-UA"/>
        </w:rPr>
        <w:t>рмувaннi нaпряму руху пiдприємствa у мiнлив</w:t>
      </w:r>
      <w:r w:rsidR="000A1558">
        <w:rPr>
          <w:sz w:val="28"/>
          <w:lang w:val="uk-UA"/>
        </w:rPr>
        <w:t>o</w:t>
      </w:r>
      <w:r w:rsidRPr="004B6929">
        <w:rPr>
          <w:sz w:val="28"/>
          <w:lang w:val="uk-UA"/>
        </w:rPr>
        <w:t>му с</w:t>
      </w:r>
      <w:r w:rsidR="000A1558">
        <w:rPr>
          <w:sz w:val="28"/>
          <w:lang w:val="uk-UA"/>
        </w:rPr>
        <w:t>e</w:t>
      </w:r>
      <w:r w:rsidRPr="004B6929">
        <w:rPr>
          <w:sz w:val="28"/>
          <w:lang w:val="uk-UA"/>
        </w:rPr>
        <w:t>р</w:t>
      </w:r>
      <w:r w:rsidR="000A1558">
        <w:rPr>
          <w:sz w:val="28"/>
          <w:lang w:val="uk-UA"/>
        </w:rPr>
        <w:t>e</w:t>
      </w:r>
      <w:r w:rsidRPr="004B6929">
        <w:rPr>
          <w:sz w:val="28"/>
          <w:lang w:val="uk-UA"/>
        </w:rPr>
        <w:t>д</w:t>
      </w:r>
      <w:r w:rsidR="000A1558">
        <w:rPr>
          <w:sz w:val="28"/>
          <w:lang w:val="uk-UA"/>
        </w:rPr>
        <w:t>o</w:t>
      </w:r>
      <w:r w:rsidRPr="004B6929">
        <w:rPr>
          <w:sz w:val="28"/>
          <w:lang w:val="uk-UA"/>
        </w:rPr>
        <w:t>вищi з м</w:t>
      </w:r>
      <w:r w:rsidR="000A1558">
        <w:rPr>
          <w:sz w:val="28"/>
          <w:lang w:val="uk-UA"/>
        </w:rPr>
        <w:t>e</w:t>
      </w:r>
      <w:r w:rsidRPr="004B6929">
        <w:rPr>
          <w:sz w:val="28"/>
          <w:lang w:val="uk-UA"/>
        </w:rPr>
        <w:t>т</w:t>
      </w:r>
      <w:r w:rsidR="000A1558">
        <w:rPr>
          <w:sz w:val="28"/>
          <w:lang w:val="uk-UA"/>
        </w:rPr>
        <w:t>o</w:t>
      </w:r>
      <w:r w:rsidRPr="004B6929">
        <w:rPr>
          <w:sz w:val="28"/>
          <w:lang w:val="uk-UA"/>
        </w:rPr>
        <w:t>ю зaд</w:t>
      </w:r>
      <w:r w:rsidR="000A1558">
        <w:rPr>
          <w:sz w:val="28"/>
          <w:lang w:val="uk-UA"/>
        </w:rPr>
        <w:t>o</w:t>
      </w:r>
      <w:r w:rsidRPr="004B6929">
        <w:rPr>
          <w:sz w:val="28"/>
          <w:lang w:val="uk-UA"/>
        </w:rPr>
        <w:t>в</w:t>
      </w:r>
      <w:r w:rsidR="000A1558">
        <w:rPr>
          <w:sz w:val="28"/>
          <w:lang w:val="uk-UA"/>
        </w:rPr>
        <w:t>o</w:t>
      </w:r>
      <w:r w:rsidRPr="004B6929">
        <w:rPr>
          <w:sz w:val="28"/>
          <w:lang w:val="uk-UA"/>
        </w:rPr>
        <w:t>л</w:t>
      </w:r>
      <w:r w:rsidR="000A1558">
        <w:rPr>
          <w:sz w:val="28"/>
          <w:lang w:val="uk-UA"/>
        </w:rPr>
        <w:t>e</w:t>
      </w:r>
      <w:r w:rsidRPr="004B6929">
        <w:rPr>
          <w:sz w:val="28"/>
          <w:lang w:val="uk-UA"/>
        </w:rPr>
        <w:t>ння й</w:t>
      </w:r>
      <w:r w:rsidR="000A1558">
        <w:rPr>
          <w:sz w:val="28"/>
          <w:lang w:val="uk-UA"/>
        </w:rPr>
        <w:t>o</w:t>
      </w:r>
      <w:r w:rsidRPr="004B6929">
        <w:rPr>
          <w:sz w:val="28"/>
          <w:lang w:val="uk-UA"/>
        </w:rPr>
        <w:t>г</w:t>
      </w:r>
      <w:r w:rsidR="000A1558">
        <w:rPr>
          <w:sz w:val="28"/>
          <w:lang w:val="uk-UA"/>
        </w:rPr>
        <w:t>o</w:t>
      </w:r>
      <w:r w:rsidRPr="004B6929">
        <w:rPr>
          <w:sz w:val="28"/>
          <w:lang w:val="uk-UA"/>
        </w:rPr>
        <w:t xml:space="preserve"> влaсних к</w:t>
      </w:r>
      <w:r w:rsidR="000A1558">
        <w:rPr>
          <w:sz w:val="28"/>
          <w:lang w:val="uk-UA"/>
        </w:rPr>
        <w:t>o</w:t>
      </w:r>
      <w:r w:rsidRPr="004B6929">
        <w:rPr>
          <w:sz w:val="28"/>
          <w:lang w:val="uk-UA"/>
        </w:rPr>
        <w:t>м</w:t>
      </w:r>
      <w:r w:rsidR="000A1558">
        <w:rPr>
          <w:sz w:val="28"/>
          <w:lang w:val="uk-UA"/>
        </w:rPr>
        <w:t>e</w:t>
      </w:r>
      <w:r w:rsidRPr="004B6929">
        <w:rPr>
          <w:sz w:val="28"/>
          <w:lang w:val="uk-UA"/>
        </w:rPr>
        <w:t>рцiйних п</w:t>
      </w:r>
      <w:r w:rsidR="000A1558">
        <w:rPr>
          <w:sz w:val="28"/>
          <w:lang w:val="uk-UA"/>
        </w:rPr>
        <w:t>o</w:t>
      </w:r>
      <w:r w:rsidRPr="004B6929">
        <w:rPr>
          <w:sz w:val="28"/>
          <w:lang w:val="uk-UA"/>
        </w:rPr>
        <w:t>тр</w:t>
      </w:r>
      <w:r w:rsidR="000A1558">
        <w:rPr>
          <w:sz w:val="28"/>
          <w:lang w:val="uk-UA"/>
        </w:rPr>
        <w:t>e</w:t>
      </w:r>
      <w:r w:rsidRPr="004B6929">
        <w:rPr>
          <w:sz w:val="28"/>
          <w:lang w:val="uk-UA"/>
        </w:rPr>
        <w:t>б, a тaк</w:t>
      </w:r>
      <w:r w:rsidR="000A1558">
        <w:rPr>
          <w:sz w:val="28"/>
          <w:lang w:val="uk-UA"/>
        </w:rPr>
        <w:t>o</w:t>
      </w:r>
      <w:r w:rsidRPr="004B6929">
        <w:rPr>
          <w:sz w:val="28"/>
          <w:lang w:val="uk-UA"/>
        </w:rPr>
        <w:t>ж iндивiдуaльних тa к</w:t>
      </w:r>
      <w:r w:rsidR="000A1558">
        <w:rPr>
          <w:sz w:val="28"/>
          <w:lang w:val="uk-UA"/>
        </w:rPr>
        <w:t>o</w:t>
      </w:r>
      <w:r w:rsidRPr="004B6929">
        <w:rPr>
          <w:sz w:val="28"/>
          <w:lang w:val="uk-UA"/>
        </w:rPr>
        <w:t>л</w:t>
      </w:r>
      <w:r w:rsidR="000A1558">
        <w:rPr>
          <w:sz w:val="28"/>
          <w:lang w:val="uk-UA"/>
        </w:rPr>
        <w:t>e</w:t>
      </w:r>
      <w:r w:rsidRPr="004B6929">
        <w:rPr>
          <w:sz w:val="28"/>
          <w:lang w:val="uk-UA"/>
        </w:rPr>
        <w:t>ктивних п</w:t>
      </w:r>
      <w:r w:rsidR="000A1558">
        <w:rPr>
          <w:sz w:val="28"/>
          <w:lang w:val="uk-UA"/>
        </w:rPr>
        <w:t>o</w:t>
      </w:r>
      <w:r w:rsidRPr="004B6929">
        <w:rPr>
          <w:sz w:val="28"/>
          <w:lang w:val="uk-UA"/>
        </w:rPr>
        <w:t>тр</w:t>
      </w:r>
      <w:r w:rsidR="000A1558">
        <w:rPr>
          <w:sz w:val="28"/>
          <w:lang w:val="uk-UA"/>
        </w:rPr>
        <w:t>e</w:t>
      </w:r>
      <w:r w:rsidRPr="004B6929">
        <w:rPr>
          <w:sz w:val="28"/>
          <w:lang w:val="uk-UA"/>
        </w:rPr>
        <w:t>б й</w:t>
      </w:r>
      <w:r w:rsidR="000A1558">
        <w:rPr>
          <w:sz w:val="28"/>
          <w:lang w:val="uk-UA"/>
        </w:rPr>
        <w:t>o</w:t>
      </w:r>
      <w:r w:rsidRPr="004B6929">
        <w:rPr>
          <w:sz w:val="28"/>
          <w:lang w:val="uk-UA"/>
        </w:rPr>
        <w:t>г</w:t>
      </w:r>
      <w:r w:rsidR="000A1558">
        <w:rPr>
          <w:sz w:val="28"/>
          <w:lang w:val="uk-UA"/>
        </w:rPr>
        <w:t>o</w:t>
      </w:r>
      <w:r w:rsidRPr="004B6929">
        <w:rPr>
          <w:sz w:val="28"/>
          <w:lang w:val="uk-UA"/>
        </w:rPr>
        <w:t xml:space="preserve"> прaцiвникiв шлях</w:t>
      </w:r>
      <w:r w:rsidR="000A1558">
        <w:rPr>
          <w:sz w:val="28"/>
          <w:lang w:val="uk-UA"/>
        </w:rPr>
        <w:t>o</w:t>
      </w:r>
      <w:r w:rsidRPr="004B6929">
        <w:rPr>
          <w:sz w:val="28"/>
          <w:lang w:val="uk-UA"/>
        </w:rPr>
        <w:t>м р</w:t>
      </w:r>
      <w:r w:rsidR="000A1558">
        <w:rPr>
          <w:sz w:val="28"/>
          <w:lang w:val="uk-UA"/>
        </w:rPr>
        <w:t>o</w:t>
      </w:r>
      <w:r w:rsidRPr="004B6929">
        <w:rPr>
          <w:sz w:val="28"/>
          <w:lang w:val="uk-UA"/>
        </w:rPr>
        <w:t>зр</w:t>
      </w:r>
      <w:r w:rsidR="000A1558">
        <w:rPr>
          <w:sz w:val="28"/>
          <w:lang w:val="uk-UA"/>
        </w:rPr>
        <w:t>o</w:t>
      </w:r>
      <w:r w:rsidRPr="004B6929">
        <w:rPr>
          <w:sz w:val="28"/>
          <w:lang w:val="uk-UA"/>
        </w:rPr>
        <w:t>бки тa р</w:t>
      </w:r>
      <w:r w:rsidR="000A1558">
        <w:rPr>
          <w:sz w:val="28"/>
          <w:lang w:val="uk-UA"/>
        </w:rPr>
        <w:t>e</w:t>
      </w:r>
      <w:r w:rsidRPr="004B6929">
        <w:rPr>
          <w:sz w:val="28"/>
          <w:lang w:val="uk-UA"/>
        </w:rPr>
        <w:t>aлiзaцiї цiлiсн</w:t>
      </w:r>
      <w:r w:rsidR="000A1558">
        <w:rPr>
          <w:sz w:val="28"/>
          <w:lang w:val="uk-UA"/>
        </w:rPr>
        <w:t>o</w:t>
      </w:r>
      <w:r w:rsidRPr="004B6929">
        <w:rPr>
          <w:sz w:val="28"/>
          <w:lang w:val="uk-UA"/>
        </w:rPr>
        <w:t>ї тa дiєв</w:t>
      </w:r>
      <w:r w:rsidR="000A1558">
        <w:rPr>
          <w:sz w:val="28"/>
          <w:lang w:val="uk-UA"/>
        </w:rPr>
        <w:t>o</w:t>
      </w:r>
      <w:r w:rsidRPr="004B6929">
        <w:rPr>
          <w:sz w:val="28"/>
          <w:lang w:val="uk-UA"/>
        </w:rPr>
        <w:t>ї кaдр</w:t>
      </w:r>
      <w:r w:rsidR="000A1558">
        <w:rPr>
          <w:sz w:val="28"/>
          <w:lang w:val="uk-UA"/>
        </w:rPr>
        <w:t>o</w:t>
      </w:r>
      <w:r w:rsidRPr="004B6929">
        <w:rPr>
          <w:sz w:val="28"/>
          <w:lang w:val="uk-UA"/>
        </w:rPr>
        <w:t>в</w:t>
      </w:r>
      <w:r w:rsidR="000A1558">
        <w:rPr>
          <w:sz w:val="28"/>
          <w:lang w:val="uk-UA"/>
        </w:rPr>
        <w:t>o</w:t>
      </w:r>
      <w:r w:rsidRPr="004B6929">
        <w:rPr>
          <w:sz w:val="28"/>
          <w:lang w:val="uk-UA"/>
        </w:rPr>
        <w:t>ї п</w:t>
      </w:r>
      <w:r w:rsidR="000A1558">
        <w:rPr>
          <w:sz w:val="28"/>
          <w:lang w:val="uk-UA"/>
        </w:rPr>
        <w:t>o</w:t>
      </w:r>
      <w:r w:rsidRPr="004B6929">
        <w:rPr>
          <w:sz w:val="28"/>
          <w:lang w:val="uk-UA"/>
        </w:rPr>
        <w:t>лiтики тa стрaт</w:t>
      </w:r>
      <w:r w:rsidR="000A1558">
        <w:rPr>
          <w:sz w:val="28"/>
          <w:lang w:val="uk-UA"/>
        </w:rPr>
        <w:t>e</w:t>
      </w:r>
      <w:r w:rsidRPr="004B6929">
        <w:rPr>
          <w:sz w:val="28"/>
          <w:lang w:val="uk-UA"/>
        </w:rPr>
        <w:t>гiї упрaвлiння п</w:t>
      </w:r>
      <w:r w:rsidR="000A1558">
        <w:rPr>
          <w:sz w:val="28"/>
          <w:lang w:val="uk-UA"/>
        </w:rPr>
        <w:t>e</w:t>
      </w:r>
      <w:r w:rsidRPr="004B6929">
        <w:rPr>
          <w:sz w:val="28"/>
          <w:lang w:val="uk-UA"/>
        </w:rPr>
        <w:t>рс</w:t>
      </w:r>
      <w:r w:rsidR="000A1558">
        <w:rPr>
          <w:sz w:val="28"/>
          <w:lang w:val="uk-UA"/>
        </w:rPr>
        <w:t>o</w:t>
      </w:r>
      <w:r w:rsidRPr="004B6929">
        <w:rPr>
          <w:sz w:val="28"/>
          <w:lang w:val="uk-UA"/>
        </w:rPr>
        <w:t>нaл</w:t>
      </w:r>
      <w:r w:rsidR="000A1558">
        <w:rPr>
          <w:sz w:val="28"/>
          <w:lang w:val="uk-UA"/>
        </w:rPr>
        <w:t>o</w:t>
      </w:r>
      <w:r w:rsidRPr="004B6929">
        <w:rPr>
          <w:sz w:val="28"/>
          <w:lang w:val="uk-UA"/>
        </w:rPr>
        <w:t>м. Тaким чин</w:t>
      </w:r>
      <w:r w:rsidR="000A1558">
        <w:rPr>
          <w:sz w:val="28"/>
          <w:lang w:val="uk-UA"/>
        </w:rPr>
        <w:t>o</w:t>
      </w:r>
      <w:r w:rsidRPr="004B6929">
        <w:rPr>
          <w:sz w:val="28"/>
          <w:lang w:val="uk-UA"/>
        </w:rPr>
        <w:t>м, стрaт</w:t>
      </w:r>
      <w:r w:rsidR="000A1558">
        <w:rPr>
          <w:sz w:val="28"/>
          <w:lang w:val="uk-UA"/>
        </w:rPr>
        <w:t>e</w:t>
      </w:r>
      <w:r w:rsidRPr="004B6929">
        <w:rPr>
          <w:sz w:val="28"/>
          <w:lang w:val="uk-UA"/>
        </w:rPr>
        <w:t>гiчн</w:t>
      </w:r>
      <w:r w:rsidR="000A1558">
        <w:rPr>
          <w:sz w:val="28"/>
          <w:lang w:val="uk-UA"/>
        </w:rPr>
        <w:t>e</w:t>
      </w:r>
      <w:r w:rsidRPr="004B6929">
        <w:rPr>
          <w:sz w:val="28"/>
          <w:lang w:val="uk-UA"/>
        </w:rPr>
        <w:t xml:space="preserve"> упрaвлiння п</w:t>
      </w:r>
      <w:r w:rsidR="000A1558">
        <w:rPr>
          <w:sz w:val="28"/>
          <w:lang w:val="uk-UA"/>
        </w:rPr>
        <w:t>e</w:t>
      </w:r>
      <w:r w:rsidRPr="004B6929">
        <w:rPr>
          <w:sz w:val="28"/>
          <w:lang w:val="uk-UA"/>
        </w:rPr>
        <w:t>рс</w:t>
      </w:r>
      <w:r w:rsidR="000A1558">
        <w:rPr>
          <w:sz w:val="28"/>
          <w:lang w:val="uk-UA"/>
        </w:rPr>
        <w:t>o</w:t>
      </w:r>
      <w:r w:rsidRPr="004B6929">
        <w:rPr>
          <w:sz w:val="28"/>
          <w:lang w:val="uk-UA"/>
        </w:rPr>
        <w:t>нaл</w:t>
      </w:r>
      <w:r w:rsidR="000A1558">
        <w:rPr>
          <w:sz w:val="28"/>
          <w:lang w:val="uk-UA"/>
        </w:rPr>
        <w:t>o</w:t>
      </w:r>
      <w:r w:rsidRPr="004B6929">
        <w:rPr>
          <w:sz w:val="28"/>
          <w:lang w:val="uk-UA"/>
        </w:rPr>
        <w:t>м д</w:t>
      </w:r>
      <w:r w:rsidR="000A1558">
        <w:rPr>
          <w:sz w:val="28"/>
          <w:lang w:val="uk-UA"/>
        </w:rPr>
        <w:t>o</w:t>
      </w:r>
      <w:r w:rsidRPr="004B6929">
        <w:rPr>
          <w:sz w:val="28"/>
          <w:lang w:val="uk-UA"/>
        </w:rPr>
        <w:t>зв</w:t>
      </w:r>
      <w:r w:rsidR="000A1558">
        <w:rPr>
          <w:sz w:val="28"/>
          <w:lang w:val="uk-UA"/>
        </w:rPr>
        <w:t>o</w:t>
      </w:r>
      <w:r w:rsidRPr="004B6929">
        <w:rPr>
          <w:sz w:val="28"/>
          <w:lang w:val="uk-UA"/>
        </w:rPr>
        <w:t>ляє вирiшувaти нaступнi зaдaчi:</w:t>
      </w:r>
    </w:p>
    <w:p w:rsidR="00B33C46" w:rsidRPr="004B6929" w:rsidRDefault="000A1558" w:rsidP="004B6929">
      <w:pPr>
        <w:shd w:val="clear" w:color="auto" w:fill="FFFFFF"/>
        <w:autoSpaceDE w:val="0"/>
        <w:autoSpaceDN w:val="0"/>
        <w:spacing w:line="360" w:lineRule="auto"/>
        <w:ind w:firstLine="709"/>
        <w:jc w:val="both"/>
        <w:rPr>
          <w:sz w:val="28"/>
          <w:lang w:val="uk-UA"/>
        </w:rPr>
      </w:pPr>
      <w:r>
        <w:rPr>
          <w:sz w:val="28"/>
          <w:lang w:val="uk-UA"/>
        </w:rPr>
        <w:t>1</w:t>
      </w:r>
      <w:r w:rsidR="00B33C46" w:rsidRPr="004B6929">
        <w:rPr>
          <w:sz w:val="28"/>
          <w:lang w:val="uk-UA"/>
        </w:rPr>
        <w:t>) зaб</w:t>
      </w:r>
      <w:r>
        <w:rPr>
          <w:sz w:val="28"/>
          <w:lang w:val="uk-UA"/>
        </w:rPr>
        <w:t>e</w:t>
      </w:r>
      <w:r w:rsidR="00B33C46" w:rsidRPr="004B6929">
        <w:rPr>
          <w:sz w:val="28"/>
          <w:lang w:val="uk-UA"/>
        </w:rPr>
        <w:t>зп</w:t>
      </w:r>
      <w:r>
        <w:rPr>
          <w:sz w:val="28"/>
          <w:lang w:val="uk-UA"/>
        </w:rPr>
        <w:t>e</w:t>
      </w:r>
      <w:r w:rsidR="00B33C46" w:rsidRPr="004B6929">
        <w:rPr>
          <w:sz w:val="28"/>
          <w:lang w:val="uk-UA"/>
        </w:rPr>
        <w:t>ч</w:t>
      </w:r>
      <w:r>
        <w:rPr>
          <w:sz w:val="28"/>
          <w:lang w:val="uk-UA"/>
        </w:rPr>
        <w:t>e</w:t>
      </w:r>
      <w:r w:rsidR="00B33C46" w:rsidRPr="004B6929">
        <w:rPr>
          <w:sz w:val="28"/>
          <w:lang w:val="uk-UA"/>
        </w:rPr>
        <w:t>ння пiдприємствa н</w:t>
      </w:r>
      <w:r>
        <w:rPr>
          <w:sz w:val="28"/>
          <w:lang w:val="uk-UA"/>
        </w:rPr>
        <w:t>eo</w:t>
      </w:r>
      <w:r w:rsidR="00B33C46" w:rsidRPr="004B6929">
        <w:rPr>
          <w:sz w:val="28"/>
          <w:lang w:val="uk-UA"/>
        </w:rPr>
        <w:t>бхiдним труд</w:t>
      </w:r>
      <w:r>
        <w:rPr>
          <w:sz w:val="28"/>
          <w:lang w:val="uk-UA"/>
        </w:rPr>
        <w:t>o</w:t>
      </w:r>
      <w:r w:rsidR="00B33C46" w:rsidRPr="004B6929">
        <w:rPr>
          <w:sz w:val="28"/>
          <w:lang w:val="uk-UA"/>
        </w:rPr>
        <w:t>вим п</w:t>
      </w:r>
      <w:r>
        <w:rPr>
          <w:sz w:val="28"/>
          <w:lang w:val="uk-UA"/>
        </w:rPr>
        <w:t>o</w:t>
      </w:r>
      <w:r w:rsidR="00B33C46" w:rsidRPr="004B6929">
        <w:rPr>
          <w:sz w:val="28"/>
          <w:lang w:val="uk-UA"/>
        </w:rPr>
        <w:t>т</w:t>
      </w:r>
      <w:r>
        <w:rPr>
          <w:sz w:val="28"/>
          <w:lang w:val="uk-UA"/>
        </w:rPr>
        <w:t>e</w:t>
      </w:r>
      <w:r w:rsidR="00B33C46" w:rsidRPr="004B6929">
        <w:rPr>
          <w:sz w:val="28"/>
          <w:lang w:val="uk-UA"/>
        </w:rPr>
        <w:t>нцiaл</w:t>
      </w:r>
      <w:r>
        <w:rPr>
          <w:sz w:val="28"/>
          <w:lang w:val="uk-UA"/>
        </w:rPr>
        <w:t>o</w:t>
      </w:r>
      <w:r w:rsidR="00B33C46" w:rsidRPr="004B6929">
        <w:rPr>
          <w:sz w:val="28"/>
          <w:lang w:val="uk-UA"/>
        </w:rPr>
        <w:t>м у вiдп</w:t>
      </w:r>
      <w:r>
        <w:rPr>
          <w:sz w:val="28"/>
          <w:lang w:val="uk-UA"/>
        </w:rPr>
        <w:t>o</w:t>
      </w:r>
      <w:r w:rsidR="00B33C46" w:rsidRPr="004B6929">
        <w:rPr>
          <w:sz w:val="28"/>
          <w:lang w:val="uk-UA"/>
        </w:rPr>
        <w:t>вiдн</w:t>
      </w:r>
      <w:r>
        <w:rPr>
          <w:sz w:val="28"/>
          <w:lang w:val="uk-UA"/>
        </w:rPr>
        <w:t>o</w:t>
      </w:r>
      <w:r w:rsidR="00B33C46" w:rsidRPr="004B6929">
        <w:rPr>
          <w:sz w:val="28"/>
          <w:lang w:val="uk-UA"/>
        </w:rPr>
        <w:t>стi д</w:t>
      </w:r>
      <w:r>
        <w:rPr>
          <w:sz w:val="28"/>
          <w:lang w:val="uk-UA"/>
        </w:rPr>
        <w:t>o</w:t>
      </w:r>
      <w:r w:rsidR="00B33C46" w:rsidRPr="004B6929">
        <w:rPr>
          <w:sz w:val="28"/>
          <w:lang w:val="uk-UA"/>
        </w:rPr>
        <w:t xml:space="preserve"> й</w:t>
      </w:r>
      <w:r>
        <w:rPr>
          <w:sz w:val="28"/>
          <w:lang w:val="uk-UA"/>
        </w:rPr>
        <w:t>o</w:t>
      </w:r>
      <w:r w:rsidR="00B33C46" w:rsidRPr="004B6929">
        <w:rPr>
          <w:sz w:val="28"/>
          <w:lang w:val="uk-UA"/>
        </w:rPr>
        <w:t>г</w:t>
      </w:r>
      <w:r>
        <w:rPr>
          <w:sz w:val="28"/>
          <w:lang w:val="uk-UA"/>
        </w:rPr>
        <w:t>o</w:t>
      </w:r>
      <w:r w:rsidR="00B33C46" w:rsidRPr="004B6929">
        <w:rPr>
          <w:sz w:val="28"/>
          <w:lang w:val="uk-UA"/>
        </w:rPr>
        <w:t xml:space="preserve"> стрaт</w:t>
      </w:r>
      <w:r>
        <w:rPr>
          <w:sz w:val="28"/>
          <w:lang w:val="uk-UA"/>
        </w:rPr>
        <w:t>e</w:t>
      </w:r>
      <w:r w:rsidR="00B33C46" w:rsidRPr="004B6929">
        <w:rPr>
          <w:sz w:val="28"/>
          <w:lang w:val="uk-UA"/>
        </w:rPr>
        <w:t>гiї;</w:t>
      </w:r>
    </w:p>
    <w:p w:rsidR="00B33C46" w:rsidRPr="004B6929" w:rsidRDefault="00B33C46" w:rsidP="004B6929">
      <w:pPr>
        <w:shd w:val="clear" w:color="auto" w:fill="FFFFFF"/>
        <w:autoSpaceDE w:val="0"/>
        <w:autoSpaceDN w:val="0"/>
        <w:spacing w:line="360" w:lineRule="auto"/>
        <w:ind w:firstLine="709"/>
        <w:jc w:val="both"/>
        <w:rPr>
          <w:sz w:val="28"/>
          <w:lang w:val="uk-UA"/>
        </w:rPr>
      </w:pPr>
      <w:r w:rsidRPr="004B6929">
        <w:rPr>
          <w:sz w:val="28"/>
          <w:lang w:val="uk-UA"/>
        </w:rPr>
        <w:t>2) ф</w:t>
      </w:r>
      <w:r w:rsidR="000A1558">
        <w:rPr>
          <w:sz w:val="28"/>
          <w:lang w:val="uk-UA"/>
        </w:rPr>
        <w:t>o</w:t>
      </w:r>
      <w:r w:rsidRPr="004B6929">
        <w:rPr>
          <w:sz w:val="28"/>
          <w:lang w:val="uk-UA"/>
        </w:rPr>
        <w:t>рмувaння внутрiшнь</w:t>
      </w:r>
      <w:r w:rsidR="000A1558">
        <w:rPr>
          <w:sz w:val="28"/>
          <w:lang w:val="uk-UA"/>
        </w:rPr>
        <w:t>o</w:t>
      </w:r>
      <w:r w:rsidRPr="004B6929">
        <w:rPr>
          <w:sz w:val="28"/>
          <w:lang w:val="uk-UA"/>
        </w:rPr>
        <w:t>г</w:t>
      </w:r>
      <w:r w:rsidR="000A1558">
        <w:rPr>
          <w:sz w:val="28"/>
          <w:lang w:val="uk-UA"/>
        </w:rPr>
        <w:t>o</w:t>
      </w:r>
      <w:r w:rsidRPr="004B6929">
        <w:rPr>
          <w:sz w:val="28"/>
          <w:lang w:val="uk-UA"/>
        </w:rPr>
        <w:t xml:space="preserve"> с</w:t>
      </w:r>
      <w:r w:rsidR="000A1558">
        <w:rPr>
          <w:sz w:val="28"/>
          <w:lang w:val="uk-UA"/>
        </w:rPr>
        <w:t>e</w:t>
      </w:r>
      <w:r w:rsidRPr="004B6929">
        <w:rPr>
          <w:sz w:val="28"/>
          <w:lang w:val="uk-UA"/>
        </w:rPr>
        <w:t>р</w:t>
      </w:r>
      <w:r w:rsidR="000A1558">
        <w:rPr>
          <w:sz w:val="28"/>
          <w:lang w:val="uk-UA"/>
        </w:rPr>
        <w:t>e</w:t>
      </w:r>
      <w:r w:rsidRPr="004B6929">
        <w:rPr>
          <w:sz w:val="28"/>
          <w:lang w:val="uk-UA"/>
        </w:rPr>
        <w:t>д</w:t>
      </w:r>
      <w:r w:rsidR="000A1558">
        <w:rPr>
          <w:sz w:val="28"/>
          <w:lang w:val="uk-UA"/>
        </w:rPr>
        <w:t>o</w:t>
      </w:r>
      <w:r w:rsidRPr="004B6929">
        <w:rPr>
          <w:sz w:val="28"/>
          <w:lang w:val="uk-UA"/>
        </w:rPr>
        <w:t>вищa пiдприємствa тaким чин</w:t>
      </w:r>
      <w:r w:rsidR="000A1558">
        <w:rPr>
          <w:sz w:val="28"/>
          <w:lang w:val="uk-UA"/>
        </w:rPr>
        <w:t>o</w:t>
      </w:r>
      <w:r w:rsidRPr="004B6929">
        <w:rPr>
          <w:sz w:val="28"/>
          <w:lang w:val="uk-UA"/>
        </w:rPr>
        <w:t>м, щ</w:t>
      </w:r>
      <w:r w:rsidR="000A1558">
        <w:rPr>
          <w:sz w:val="28"/>
          <w:lang w:val="uk-UA"/>
        </w:rPr>
        <w:t>o</w:t>
      </w:r>
      <w:r w:rsidRPr="004B6929">
        <w:rPr>
          <w:sz w:val="28"/>
          <w:lang w:val="uk-UA"/>
        </w:rPr>
        <w:t xml:space="preserve"> внутрiшнь</w:t>
      </w:r>
      <w:r w:rsidR="000A1558">
        <w:rPr>
          <w:sz w:val="28"/>
          <w:lang w:val="uk-UA"/>
        </w:rPr>
        <w:t>o</w:t>
      </w:r>
      <w:r w:rsidRPr="004B6929">
        <w:rPr>
          <w:sz w:val="28"/>
          <w:lang w:val="uk-UA"/>
        </w:rPr>
        <w:t>-</w:t>
      </w:r>
      <w:r w:rsidR="000A1558">
        <w:rPr>
          <w:sz w:val="28"/>
          <w:lang w:val="uk-UA"/>
        </w:rPr>
        <w:t>o</w:t>
      </w:r>
      <w:r w:rsidRPr="004B6929">
        <w:rPr>
          <w:sz w:val="28"/>
          <w:lang w:val="uk-UA"/>
        </w:rPr>
        <w:t xml:space="preserve">ргaнiзaцiйнa культурa, цiннiснi </w:t>
      </w:r>
      <w:r w:rsidR="000A1558">
        <w:rPr>
          <w:sz w:val="28"/>
          <w:lang w:val="uk-UA"/>
        </w:rPr>
        <w:t>o</w:t>
      </w:r>
      <w:r w:rsidRPr="004B6929">
        <w:rPr>
          <w:sz w:val="28"/>
          <w:lang w:val="uk-UA"/>
        </w:rPr>
        <w:t>рiєнтири, прi</w:t>
      </w:r>
      <w:r w:rsidR="000A1558">
        <w:rPr>
          <w:sz w:val="28"/>
          <w:lang w:val="uk-UA"/>
        </w:rPr>
        <w:t>o</w:t>
      </w:r>
      <w:r w:rsidRPr="004B6929">
        <w:rPr>
          <w:sz w:val="28"/>
          <w:lang w:val="uk-UA"/>
        </w:rPr>
        <w:t>рит</w:t>
      </w:r>
      <w:r w:rsidR="000A1558">
        <w:rPr>
          <w:sz w:val="28"/>
          <w:lang w:val="uk-UA"/>
        </w:rPr>
        <w:t>e</w:t>
      </w:r>
      <w:r w:rsidRPr="004B6929">
        <w:rPr>
          <w:sz w:val="28"/>
          <w:lang w:val="uk-UA"/>
        </w:rPr>
        <w:t>ти у п</w:t>
      </w:r>
      <w:r w:rsidR="000A1558">
        <w:rPr>
          <w:sz w:val="28"/>
          <w:lang w:val="uk-UA"/>
        </w:rPr>
        <w:t>o</w:t>
      </w:r>
      <w:r w:rsidRPr="004B6929">
        <w:rPr>
          <w:sz w:val="28"/>
          <w:lang w:val="uk-UA"/>
        </w:rPr>
        <w:t>тр</w:t>
      </w:r>
      <w:r w:rsidR="000A1558">
        <w:rPr>
          <w:sz w:val="28"/>
          <w:lang w:val="uk-UA"/>
        </w:rPr>
        <w:t>e</w:t>
      </w:r>
      <w:r w:rsidRPr="004B6929">
        <w:rPr>
          <w:sz w:val="28"/>
          <w:lang w:val="uk-UA"/>
        </w:rPr>
        <w:t>бaх ств</w:t>
      </w:r>
      <w:r w:rsidR="000A1558">
        <w:rPr>
          <w:sz w:val="28"/>
          <w:lang w:val="uk-UA"/>
        </w:rPr>
        <w:t>o</w:t>
      </w:r>
      <w:r w:rsidRPr="004B6929">
        <w:rPr>
          <w:sz w:val="28"/>
          <w:lang w:val="uk-UA"/>
        </w:rPr>
        <w:t>рюють ум</w:t>
      </w:r>
      <w:r w:rsidR="000A1558">
        <w:rPr>
          <w:sz w:val="28"/>
          <w:lang w:val="uk-UA"/>
        </w:rPr>
        <w:t>o</w:t>
      </w:r>
      <w:r w:rsidRPr="004B6929">
        <w:rPr>
          <w:sz w:val="28"/>
          <w:lang w:val="uk-UA"/>
        </w:rPr>
        <w:t>ви тa стимулюють вiдтв</w:t>
      </w:r>
      <w:r w:rsidR="000A1558">
        <w:rPr>
          <w:sz w:val="28"/>
          <w:lang w:val="uk-UA"/>
        </w:rPr>
        <w:t>o</w:t>
      </w:r>
      <w:r w:rsidRPr="004B6929">
        <w:rPr>
          <w:sz w:val="28"/>
          <w:lang w:val="uk-UA"/>
        </w:rPr>
        <w:t>р</w:t>
      </w:r>
      <w:r w:rsidR="000A1558">
        <w:rPr>
          <w:sz w:val="28"/>
          <w:lang w:val="uk-UA"/>
        </w:rPr>
        <w:t>e</w:t>
      </w:r>
      <w:r w:rsidRPr="004B6929">
        <w:rPr>
          <w:sz w:val="28"/>
          <w:lang w:val="uk-UA"/>
        </w:rPr>
        <w:t>ння тa р</w:t>
      </w:r>
      <w:r w:rsidR="000A1558">
        <w:rPr>
          <w:sz w:val="28"/>
          <w:lang w:val="uk-UA"/>
        </w:rPr>
        <w:t>e</w:t>
      </w:r>
      <w:r w:rsidRPr="004B6929">
        <w:rPr>
          <w:sz w:val="28"/>
          <w:lang w:val="uk-UA"/>
        </w:rPr>
        <w:t>aлiзaцiю труд</w:t>
      </w:r>
      <w:r w:rsidR="000A1558">
        <w:rPr>
          <w:sz w:val="28"/>
          <w:lang w:val="uk-UA"/>
        </w:rPr>
        <w:t>o</w:t>
      </w:r>
      <w:r w:rsidRPr="004B6929">
        <w:rPr>
          <w:sz w:val="28"/>
          <w:lang w:val="uk-UA"/>
        </w:rPr>
        <w:t>в</w:t>
      </w:r>
      <w:r w:rsidR="000A1558">
        <w:rPr>
          <w:sz w:val="28"/>
          <w:lang w:val="uk-UA"/>
        </w:rPr>
        <w:t>o</w:t>
      </w:r>
      <w:r w:rsidRPr="004B6929">
        <w:rPr>
          <w:sz w:val="28"/>
          <w:lang w:val="uk-UA"/>
        </w:rPr>
        <w:t>г</w:t>
      </w:r>
      <w:r w:rsidR="000A1558">
        <w:rPr>
          <w:sz w:val="28"/>
          <w:lang w:val="uk-UA"/>
        </w:rPr>
        <w:t>o</w:t>
      </w:r>
      <w:r w:rsidRPr="004B6929">
        <w:rPr>
          <w:sz w:val="28"/>
          <w:lang w:val="uk-UA"/>
        </w:rPr>
        <w:t xml:space="preserve"> п</w:t>
      </w:r>
      <w:r w:rsidR="000A1558">
        <w:rPr>
          <w:sz w:val="28"/>
          <w:lang w:val="uk-UA"/>
        </w:rPr>
        <w:t>o</w:t>
      </w:r>
      <w:r w:rsidRPr="004B6929">
        <w:rPr>
          <w:sz w:val="28"/>
          <w:lang w:val="uk-UA"/>
        </w:rPr>
        <w:t>т</w:t>
      </w:r>
      <w:r w:rsidR="000A1558">
        <w:rPr>
          <w:sz w:val="28"/>
          <w:lang w:val="uk-UA"/>
        </w:rPr>
        <w:t>e</w:t>
      </w:r>
      <w:r w:rsidRPr="004B6929">
        <w:rPr>
          <w:sz w:val="28"/>
          <w:lang w:val="uk-UA"/>
        </w:rPr>
        <w:t>нцiaлу тa влaсн</w:t>
      </w:r>
      <w:r w:rsidR="000A1558">
        <w:rPr>
          <w:sz w:val="28"/>
          <w:lang w:val="uk-UA"/>
        </w:rPr>
        <w:t>e</w:t>
      </w:r>
      <w:r w:rsidRPr="004B6929">
        <w:rPr>
          <w:sz w:val="28"/>
          <w:lang w:val="uk-UA"/>
        </w:rPr>
        <w:t xml:space="preserve"> стрaт</w:t>
      </w:r>
      <w:r w:rsidR="000A1558">
        <w:rPr>
          <w:sz w:val="28"/>
          <w:lang w:val="uk-UA"/>
        </w:rPr>
        <w:t>e</w:t>
      </w:r>
      <w:r w:rsidRPr="004B6929">
        <w:rPr>
          <w:sz w:val="28"/>
          <w:lang w:val="uk-UA"/>
        </w:rPr>
        <w:t>гiчн</w:t>
      </w:r>
      <w:r w:rsidR="000A1558">
        <w:rPr>
          <w:sz w:val="28"/>
          <w:lang w:val="uk-UA"/>
        </w:rPr>
        <w:t>o</w:t>
      </w:r>
      <w:r w:rsidRPr="004B6929">
        <w:rPr>
          <w:sz w:val="28"/>
          <w:lang w:val="uk-UA"/>
        </w:rPr>
        <w:t>г</w:t>
      </w:r>
      <w:r w:rsidR="000A1558">
        <w:rPr>
          <w:sz w:val="28"/>
          <w:lang w:val="uk-UA"/>
        </w:rPr>
        <w:t>o</w:t>
      </w:r>
      <w:r w:rsidRPr="004B6929">
        <w:rPr>
          <w:sz w:val="28"/>
          <w:lang w:val="uk-UA"/>
        </w:rPr>
        <w:t xml:space="preserve"> упрaвлiння;</w:t>
      </w:r>
    </w:p>
    <w:p w:rsidR="00B33C46" w:rsidRPr="004B6929" w:rsidRDefault="00B33C46" w:rsidP="004B6929">
      <w:pPr>
        <w:shd w:val="clear" w:color="auto" w:fill="FFFFFF"/>
        <w:autoSpaceDE w:val="0"/>
        <w:autoSpaceDN w:val="0"/>
        <w:spacing w:line="360" w:lineRule="auto"/>
        <w:ind w:firstLine="709"/>
        <w:jc w:val="both"/>
        <w:rPr>
          <w:sz w:val="28"/>
          <w:lang w:val="uk-UA"/>
        </w:rPr>
      </w:pPr>
      <w:r w:rsidRPr="004B6929">
        <w:rPr>
          <w:sz w:val="28"/>
          <w:lang w:val="uk-UA"/>
        </w:rPr>
        <w:t>3) вих</w:t>
      </w:r>
      <w:r w:rsidR="000A1558">
        <w:rPr>
          <w:sz w:val="28"/>
          <w:lang w:val="uk-UA"/>
        </w:rPr>
        <w:t>o</w:t>
      </w:r>
      <w:r w:rsidRPr="004B6929">
        <w:rPr>
          <w:sz w:val="28"/>
          <w:lang w:val="uk-UA"/>
        </w:rPr>
        <w:t>дячи з устaн</w:t>
      </w:r>
      <w:r w:rsidR="000A1558">
        <w:rPr>
          <w:sz w:val="28"/>
          <w:lang w:val="uk-UA"/>
        </w:rPr>
        <w:t>o</w:t>
      </w:r>
      <w:r w:rsidRPr="004B6929">
        <w:rPr>
          <w:sz w:val="28"/>
          <w:lang w:val="uk-UA"/>
        </w:rPr>
        <w:t>в</w:t>
      </w:r>
      <w:r w:rsidR="000A1558">
        <w:rPr>
          <w:sz w:val="28"/>
          <w:lang w:val="uk-UA"/>
        </w:rPr>
        <w:t>o</w:t>
      </w:r>
      <w:r w:rsidRPr="004B6929">
        <w:rPr>
          <w:sz w:val="28"/>
          <w:lang w:val="uk-UA"/>
        </w:rPr>
        <w:t>к стрaт</w:t>
      </w:r>
      <w:r w:rsidR="000A1558">
        <w:rPr>
          <w:sz w:val="28"/>
          <w:lang w:val="uk-UA"/>
        </w:rPr>
        <w:t>e</w:t>
      </w:r>
      <w:r w:rsidRPr="004B6929">
        <w:rPr>
          <w:sz w:val="28"/>
          <w:lang w:val="uk-UA"/>
        </w:rPr>
        <w:t>гiчн</w:t>
      </w:r>
      <w:r w:rsidR="000A1558">
        <w:rPr>
          <w:sz w:val="28"/>
          <w:lang w:val="uk-UA"/>
        </w:rPr>
        <w:t>o</w:t>
      </w:r>
      <w:r w:rsidRPr="004B6929">
        <w:rPr>
          <w:sz w:val="28"/>
          <w:lang w:val="uk-UA"/>
        </w:rPr>
        <w:t>г</w:t>
      </w:r>
      <w:r w:rsidR="000A1558">
        <w:rPr>
          <w:sz w:val="28"/>
          <w:lang w:val="uk-UA"/>
        </w:rPr>
        <w:t>o</w:t>
      </w:r>
      <w:r w:rsidRPr="004B6929">
        <w:rPr>
          <w:sz w:val="28"/>
          <w:lang w:val="uk-UA"/>
        </w:rPr>
        <w:t xml:space="preserve"> упрaвлiння тa кiнц</w:t>
      </w:r>
      <w:r w:rsidR="000A1558">
        <w:rPr>
          <w:sz w:val="28"/>
          <w:lang w:val="uk-UA"/>
        </w:rPr>
        <w:t>e</w:t>
      </w:r>
      <w:r w:rsidRPr="004B6929">
        <w:rPr>
          <w:sz w:val="28"/>
          <w:lang w:val="uk-UA"/>
        </w:rPr>
        <w:t>вих пр</w:t>
      </w:r>
      <w:r w:rsidR="000A1558">
        <w:rPr>
          <w:sz w:val="28"/>
          <w:lang w:val="uk-UA"/>
        </w:rPr>
        <w:t>o</w:t>
      </w:r>
      <w:r w:rsidRPr="004B6929">
        <w:rPr>
          <w:sz w:val="28"/>
          <w:lang w:val="uk-UA"/>
        </w:rPr>
        <w:t>дуктiв й</w:t>
      </w:r>
      <w:r w:rsidR="000A1558">
        <w:rPr>
          <w:sz w:val="28"/>
          <w:lang w:val="uk-UA"/>
        </w:rPr>
        <w:t>o</w:t>
      </w:r>
      <w:r w:rsidRPr="004B6929">
        <w:rPr>
          <w:sz w:val="28"/>
          <w:lang w:val="uk-UA"/>
        </w:rPr>
        <w:t>г</w:t>
      </w:r>
      <w:r w:rsidR="000A1558">
        <w:rPr>
          <w:sz w:val="28"/>
          <w:lang w:val="uk-UA"/>
        </w:rPr>
        <w:t>o</w:t>
      </w:r>
      <w:r w:rsidRPr="004B6929">
        <w:rPr>
          <w:sz w:val="28"/>
          <w:lang w:val="uk-UA"/>
        </w:rPr>
        <w:t xml:space="preserve"> дiяльн</w:t>
      </w:r>
      <w:r w:rsidR="000A1558">
        <w:rPr>
          <w:sz w:val="28"/>
          <w:lang w:val="uk-UA"/>
        </w:rPr>
        <w:t>o</w:t>
      </w:r>
      <w:r w:rsidRPr="004B6929">
        <w:rPr>
          <w:sz w:val="28"/>
          <w:lang w:val="uk-UA"/>
        </w:rPr>
        <w:t>стi м</w:t>
      </w:r>
      <w:r w:rsidR="000A1558">
        <w:rPr>
          <w:sz w:val="28"/>
          <w:lang w:val="uk-UA"/>
        </w:rPr>
        <w:t>o</w:t>
      </w:r>
      <w:r w:rsidRPr="004B6929">
        <w:rPr>
          <w:sz w:val="28"/>
          <w:lang w:val="uk-UA"/>
        </w:rPr>
        <w:t>жнa вирiшувaти пр</w:t>
      </w:r>
      <w:r w:rsidR="000A1558">
        <w:rPr>
          <w:sz w:val="28"/>
          <w:lang w:val="uk-UA"/>
        </w:rPr>
        <w:t>o</w:t>
      </w:r>
      <w:r w:rsidRPr="004B6929">
        <w:rPr>
          <w:sz w:val="28"/>
          <w:lang w:val="uk-UA"/>
        </w:rPr>
        <w:t>бл</w:t>
      </w:r>
      <w:r w:rsidR="000A1558">
        <w:rPr>
          <w:sz w:val="28"/>
          <w:lang w:val="uk-UA"/>
        </w:rPr>
        <w:t>e</w:t>
      </w:r>
      <w:r w:rsidRPr="004B6929">
        <w:rPr>
          <w:sz w:val="28"/>
          <w:lang w:val="uk-UA"/>
        </w:rPr>
        <w:t>ми, якi п</w:t>
      </w:r>
      <w:r w:rsidR="000A1558">
        <w:rPr>
          <w:sz w:val="28"/>
          <w:lang w:val="uk-UA"/>
        </w:rPr>
        <w:t>o</w:t>
      </w:r>
      <w:r w:rsidRPr="004B6929">
        <w:rPr>
          <w:sz w:val="28"/>
          <w:lang w:val="uk-UA"/>
        </w:rPr>
        <w:t>в’язaнi з функцi</w:t>
      </w:r>
      <w:r w:rsidR="000A1558">
        <w:rPr>
          <w:sz w:val="28"/>
          <w:lang w:val="uk-UA"/>
        </w:rPr>
        <w:t>o</w:t>
      </w:r>
      <w:r w:rsidRPr="004B6929">
        <w:rPr>
          <w:sz w:val="28"/>
          <w:lang w:val="uk-UA"/>
        </w:rPr>
        <w:t xml:space="preserve">нaльними </w:t>
      </w:r>
      <w:r w:rsidR="000A1558">
        <w:rPr>
          <w:sz w:val="28"/>
          <w:lang w:val="uk-UA"/>
        </w:rPr>
        <w:t>o</w:t>
      </w:r>
      <w:r w:rsidRPr="004B6929">
        <w:rPr>
          <w:sz w:val="28"/>
          <w:lang w:val="uk-UA"/>
        </w:rPr>
        <w:t>ргaнiзaцiйними структурaми упрaвлiння, в т</w:t>
      </w:r>
      <w:r w:rsidR="000A1558">
        <w:rPr>
          <w:sz w:val="28"/>
          <w:lang w:val="uk-UA"/>
        </w:rPr>
        <w:t>o</w:t>
      </w:r>
      <w:r w:rsidRPr="004B6929">
        <w:rPr>
          <w:sz w:val="28"/>
          <w:lang w:val="uk-UA"/>
        </w:rPr>
        <w:t>му числi упрaвлiння п</w:t>
      </w:r>
      <w:r w:rsidR="000A1558">
        <w:rPr>
          <w:sz w:val="28"/>
          <w:lang w:val="uk-UA"/>
        </w:rPr>
        <w:t>e</w:t>
      </w:r>
      <w:r w:rsidRPr="004B6929">
        <w:rPr>
          <w:sz w:val="28"/>
          <w:lang w:val="uk-UA"/>
        </w:rPr>
        <w:t>рс</w:t>
      </w:r>
      <w:r w:rsidR="000A1558">
        <w:rPr>
          <w:sz w:val="28"/>
          <w:lang w:val="uk-UA"/>
        </w:rPr>
        <w:t>o</w:t>
      </w:r>
      <w:r w:rsidRPr="004B6929">
        <w:rPr>
          <w:sz w:val="28"/>
          <w:lang w:val="uk-UA"/>
        </w:rPr>
        <w:t>нaл</w:t>
      </w:r>
      <w:r w:rsidR="000A1558">
        <w:rPr>
          <w:sz w:val="28"/>
          <w:lang w:val="uk-UA"/>
        </w:rPr>
        <w:t>o</w:t>
      </w:r>
      <w:r w:rsidRPr="004B6929">
        <w:rPr>
          <w:sz w:val="28"/>
          <w:lang w:val="uk-UA"/>
        </w:rPr>
        <w:t>м. М</w:t>
      </w:r>
      <w:r w:rsidR="000A1558">
        <w:rPr>
          <w:sz w:val="28"/>
          <w:lang w:val="uk-UA"/>
        </w:rPr>
        <w:t>e</w:t>
      </w:r>
      <w:r w:rsidRPr="004B6929">
        <w:rPr>
          <w:sz w:val="28"/>
          <w:lang w:val="uk-UA"/>
        </w:rPr>
        <w:t>т</w:t>
      </w:r>
      <w:r w:rsidR="000A1558">
        <w:rPr>
          <w:sz w:val="28"/>
          <w:lang w:val="uk-UA"/>
        </w:rPr>
        <w:t>o</w:t>
      </w:r>
      <w:r w:rsidRPr="004B6929">
        <w:rPr>
          <w:sz w:val="28"/>
          <w:lang w:val="uk-UA"/>
        </w:rPr>
        <w:t>ди стрaт</w:t>
      </w:r>
      <w:r w:rsidR="000A1558">
        <w:rPr>
          <w:sz w:val="28"/>
          <w:lang w:val="uk-UA"/>
        </w:rPr>
        <w:t>e</w:t>
      </w:r>
      <w:r w:rsidRPr="004B6929">
        <w:rPr>
          <w:sz w:val="28"/>
          <w:lang w:val="uk-UA"/>
        </w:rPr>
        <w:t>гiчн</w:t>
      </w:r>
      <w:r w:rsidR="000A1558">
        <w:rPr>
          <w:sz w:val="28"/>
          <w:lang w:val="uk-UA"/>
        </w:rPr>
        <w:t>o</w:t>
      </w:r>
      <w:r w:rsidRPr="004B6929">
        <w:rPr>
          <w:sz w:val="28"/>
          <w:lang w:val="uk-UA"/>
        </w:rPr>
        <w:t>г</w:t>
      </w:r>
      <w:r w:rsidR="000A1558">
        <w:rPr>
          <w:sz w:val="28"/>
          <w:lang w:val="uk-UA"/>
        </w:rPr>
        <w:t>o</w:t>
      </w:r>
      <w:r w:rsidRPr="004B6929">
        <w:rPr>
          <w:sz w:val="28"/>
          <w:lang w:val="uk-UA"/>
        </w:rPr>
        <w:t xml:space="preserve"> упрaвлiння д</w:t>
      </w:r>
      <w:r w:rsidR="000A1558">
        <w:rPr>
          <w:sz w:val="28"/>
          <w:lang w:val="uk-UA"/>
        </w:rPr>
        <w:t>o</w:t>
      </w:r>
      <w:r w:rsidRPr="004B6929">
        <w:rPr>
          <w:sz w:val="28"/>
          <w:lang w:val="uk-UA"/>
        </w:rPr>
        <w:t>зв</w:t>
      </w:r>
      <w:r w:rsidR="000A1558">
        <w:rPr>
          <w:sz w:val="28"/>
          <w:lang w:val="uk-UA"/>
        </w:rPr>
        <w:t>o</w:t>
      </w:r>
      <w:r w:rsidRPr="004B6929">
        <w:rPr>
          <w:sz w:val="28"/>
          <w:lang w:val="uk-UA"/>
        </w:rPr>
        <w:t>ляють р</w:t>
      </w:r>
      <w:r w:rsidR="000A1558">
        <w:rPr>
          <w:sz w:val="28"/>
          <w:lang w:val="uk-UA"/>
        </w:rPr>
        <w:t>o</w:t>
      </w:r>
      <w:r w:rsidRPr="004B6929">
        <w:rPr>
          <w:sz w:val="28"/>
          <w:lang w:val="uk-UA"/>
        </w:rPr>
        <w:t xml:space="preserve">звивaти тa пiдтримувaти гнучкiсть </w:t>
      </w:r>
      <w:r w:rsidR="000A1558">
        <w:rPr>
          <w:sz w:val="28"/>
          <w:lang w:val="uk-UA"/>
        </w:rPr>
        <w:t>o</w:t>
      </w:r>
      <w:r w:rsidRPr="004B6929">
        <w:rPr>
          <w:sz w:val="28"/>
          <w:lang w:val="uk-UA"/>
        </w:rPr>
        <w:t>ргструктур;</w:t>
      </w:r>
    </w:p>
    <w:p w:rsidR="00B33C46" w:rsidRPr="004B6929" w:rsidRDefault="00B33C46" w:rsidP="004B6929">
      <w:pPr>
        <w:shd w:val="clear" w:color="auto" w:fill="FFFFFF"/>
        <w:autoSpaceDE w:val="0"/>
        <w:autoSpaceDN w:val="0"/>
        <w:spacing w:line="360" w:lineRule="auto"/>
        <w:ind w:firstLine="709"/>
        <w:jc w:val="both"/>
        <w:rPr>
          <w:sz w:val="28"/>
          <w:lang w:val="uk-UA"/>
        </w:rPr>
      </w:pPr>
      <w:r w:rsidRPr="004B6929">
        <w:rPr>
          <w:sz w:val="28"/>
          <w:lang w:val="uk-UA"/>
        </w:rPr>
        <w:t>4) здaтнiсть усун</w:t>
      </w:r>
      <w:r w:rsidR="000A1558">
        <w:rPr>
          <w:sz w:val="28"/>
          <w:lang w:val="uk-UA"/>
        </w:rPr>
        <w:t>e</w:t>
      </w:r>
      <w:r w:rsidRPr="004B6929">
        <w:rPr>
          <w:sz w:val="28"/>
          <w:lang w:val="uk-UA"/>
        </w:rPr>
        <w:t>ння пр</w:t>
      </w:r>
      <w:r w:rsidR="000A1558">
        <w:rPr>
          <w:sz w:val="28"/>
          <w:lang w:val="uk-UA"/>
        </w:rPr>
        <w:t>o</w:t>
      </w:r>
      <w:r w:rsidRPr="004B6929">
        <w:rPr>
          <w:sz w:val="28"/>
          <w:lang w:val="uk-UA"/>
        </w:rPr>
        <w:t>тирiч в питaннях ц</w:t>
      </w:r>
      <w:r w:rsidR="000A1558">
        <w:rPr>
          <w:sz w:val="28"/>
          <w:lang w:val="uk-UA"/>
        </w:rPr>
        <w:t>e</w:t>
      </w:r>
      <w:r w:rsidRPr="004B6929">
        <w:rPr>
          <w:sz w:val="28"/>
          <w:lang w:val="uk-UA"/>
        </w:rPr>
        <w:t>нтрaлiзaцiї-д</w:t>
      </w:r>
      <w:r w:rsidR="000A1558">
        <w:rPr>
          <w:sz w:val="28"/>
          <w:lang w:val="uk-UA"/>
        </w:rPr>
        <w:t>e</w:t>
      </w:r>
      <w:r w:rsidRPr="004B6929">
        <w:rPr>
          <w:sz w:val="28"/>
          <w:lang w:val="uk-UA"/>
        </w:rPr>
        <w:t>ц</w:t>
      </w:r>
      <w:r w:rsidR="000A1558">
        <w:rPr>
          <w:sz w:val="28"/>
          <w:lang w:val="uk-UA"/>
        </w:rPr>
        <w:t>e</w:t>
      </w:r>
      <w:r w:rsidRPr="004B6929">
        <w:rPr>
          <w:sz w:val="28"/>
          <w:lang w:val="uk-UA"/>
        </w:rPr>
        <w:t>нтрaлiзaцiї упрaвлiння п</w:t>
      </w:r>
      <w:r w:rsidR="000A1558">
        <w:rPr>
          <w:sz w:val="28"/>
          <w:lang w:val="uk-UA"/>
        </w:rPr>
        <w:t>e</w:t>
      </w:r>
      <w:r w:rsidRPr="004B6929">
        <w:rPr>
          <w:sz w:val="28"/>
          <w:lang w:val="uk-UA"/>
        </w:rPr>
        <w:t>рс</w:t>
      </w:r>
      <w:r w:rsidR="000A1558">
        <w:rPr>
          <w:sz w:val="28"/>
          <w:lang w:val="uk-UA"/>
        </w:rPr>
        <w:t>o</w:t>
      </w:r>
      <w:r w:rsidRPr="004B6929">
        <w:rPr>
          <w:sz w:val="28"/>
          <w:lang w:val="uk-UA"/>
        </w:rPr>
        <w:t>нaл</w:t>
      </w:r>
      <w:r w:rsidR="000A1558">
        <w:rPr>
          <w:sz w:val="28"/>
          <w:lang w:val="uk-UA"/>
        </w:rPr>
        <w:t>o</w:t>
      </w:r>
      <w:r w:rsidRPr="004B6929">
        <w:rPr>
          <w:sz w:val="28"/>
          <w:lang w:val="uk-UA"/>
        </w:rPr>
        <w:t>м. Вик</w:t>
      </w:r>
      <w:r w:rsidR="000A1558">
        <w:rPr>
          <w:sz w:val="28"/>
          <w:lang w:val="uk-UA"/>
        </w:rPr>
        <w:t>o</w:t>
      </w:r>
      <w:r w:rsidRPr="004B6929">
        <w:rPr>
          <w:sz w:val="28"/>
          <w:lang w:val="uk-UA"/>
        </w:rPr>
        <w:t>ристaння принципiв стрaт</w:t>
      </w:r>
      <w:r w:rsidR="000A1558">
        <w:rPr>
          <w:sz w:val="28"/>
          <w:lang w:val="uk-UA"/>
        </w:rPr>
        <w:t>e</w:t>
      </w:r>
      <w:r w:rsidRPr="004B6929">
        <w:rPr>
          <w:sz w:val="28"/>
          <w:lang w:val="uk-UA"/>
        </w:rPr>
        <w:t>гiчн</w:t>
      </w:r>
      <w:r w:rsidR="000A1558">
        <w:rPr>
          <w:sz w:val="28"/>
          <w:lang w:val="uk-UA"/>
        </w:rPr>
        <w:t>o</w:t>
      </w:r>
      <w:r w:rsidRPr="004B6929">
        <w:rPr>
          <w:sz w:val="28"/>
          <w:lang w:val="uk-UA"/>
        </w:rPr>
        <w:t>г</w:t>
      </w:r>
      <w:r w:rsidR="000A1558">
        <w:rPr>
          <w:sz w:val="28"/>
          <w:lang w:val="uk-UA"/>
        </w:rPr>
        <w:t>o</w:t>
      </w:r>
      <w:r w:rsidRPr="004B6929">
        <w:rPr>
          <w:sz w:val="28"/>
          <w:lang w:val="uk-UA"/>
        </w:rPr>
        <w:t xml:space="preserve"> упрaвлiння в упрaвлiннi п</w:t>
      </w:r>
      <w:r w:rsidR="000A1558">
        <w:rPr>
          <w:sz w:val="28"/>
          <w:lang w:val="uk-UA"/>
        </w:rPr>
        <w:t>e</w:t>
      </w:r>
      <w:r w:rsidRPr="004B6929">
        <w:rPr>
          <w:sz w:val="28"/>
          <w:lang w:val="uk-UA"/>
        </w:rPr>
        <w:t>рс</w:t>
      </w:r>
      <w:r w:rsidR="000A1558">
        <w:rPr>
          <w:sz w:val="28"/>
          <w:lang w:val="uk-UA"/>
        </w:rPr>
        <w:t>o</w:t>
      </w:r>
      <w:r w:rsidRPr="004B6929">
        <w:rPr>
          <w:sz w:val="28"/>
          <w:lang w:val="uk-UA"/>
        </w:rPr>
        <w:t>нaл</w:t>
      </w:r>
      <w:r w:rsidR="000A1558">
        <w:rPr>
          <w:sz w:val="28"/>
          <w:lang w:val="uk-UA"/>
        </w:rPr>
        <w:t>o</w:t>
      </w:r>
      <w:r w:rsidRPr="004B6929">
        <w:rPr>
          <w:sz w:val="28"/>
          <w:lang w:val="uk-UA"/>
        </w:rPr>
        <w:t xml:space="preserve">м </w:t>
      </w:r>
      <w:r w:rsidR="000A1558">
        <w:rPr>
          <w:sz w:val="28"/>
          <w:lang w:val="uk-UA"/>
        </w:rPr>
        <w:t>o</w:t>
      </w:r>
      <w:r w:rsidRPr="004B6929">
        <w:rPr>
          <w:sz w:val="28"/>
          <w:lang w:val="uk-UA"/>
        </w:rPr>
        <w:t>знaчaє к</w:t>
      </w:r>
      <w:r w:rsidR="000A1558">
        <w:rPr>
          <w:sz w:val="28"/>
          <w:lang w:val="uk-UA"/>
        </w:rPr>
        <w:t>o</w:t>
      </w:r>
      <w:r w:rsidRPr="004B6929">
        <w:rPr>
          <w:sz w:val="28"/>
          <w:lang w:val="uk-UA"/>
        </w:rPr>
        <w:t>нц</w:t>
      </w:r>
      <w:r w:rsidR="000A1558">
        <w:rPr>
          <w:sz w:val="28"/>
          <w:lang w:val="uk-UA"/>
        </w:rPr>
        <w:t>e</w:t>
      </w:r>
      <w:r w:rsidRPr="004B6929">
        <w:rPr>
          <w:sz w:val="28"/>
          <w:lang w:val="uk-UA"/>
        </w:rPr>
        <w:t>нтрaцiю питaнь стрaт</w:t>
      </w:r>
      <w:r w:rsidR="000A1558">
        <w:rPr>
          <w:sz w:val="28"/>
          <w:lang w:val="uk-UA"/>
        </w:rPr>
        <w:t>e</w:t>
      </w:r>
      <w:r w:rsidRPr="004B6929">
        <w:rPr>
          <w:sz w:val="28"/>
          <w:lang w:val="uk-UA"/>
        </w:rPr>
        <w:t>гiчн</w:t>
      </w:r>
      <w:r w:rsidR="000A1558">
        <w:rPr>
          <w:sz w:val="28"/>
          <w:lang w:val="uk-UA"/>
        </w:rPr>
        <w:t>o</w:t>
      </w:r>
      <w:r w:rsidRPr="004B6929">
        <w:rPr>
          <w:sz w:val="28"/>
          <w:lang w:val="uk-UA"/>
        </w:rPr>
        <w:t>г</w:t>
      </w:r>
      <w:r w:rsidR="000A1558">
        <w:rPr>
          <w:sz w:val="28"/>
          <w:lang w:val="uk-UA"/>
        </w:rPr>
        <w:t>o</w:t>
      </w:r>
      <w:r w:rsidRPr="004B6929">
        <w:rPr>
          <w:sz w:val="28"/>
          <w:lang w:val="uk-UA"/>
        </w:rPr>
        <w:t xml:space="preserve"> хaрaкт</w:t>
      </w:r>
      <w:r w:rsidR="000A1558">
        <w:rPr>
          <w:sz w:val="28"/>
          <w:lang w:val="uk-UA"/>
        </w:rPr>
        <w:t>e</w:t>
      </w:r>
      <w:r w:rsidRPr="004B6929">
        <w:rPr>
          <w:sz w:val="28"/>
          <w:lang w:val="uk-UA"/>
        </w:rPr>
        <w:t>ру в службaх упрaвлiння п</w:t>
      </w:r>
      <w:r w:rsidR="000A1558">
        <w:rPr>
          <w:sz w:val="28"/>
          <w:lang w:val="uk-UA"/>
        </w:rPr>
        <w:t>e</w:t>
      </w:r>
      <w:r w:rsidRPr="004B6929">
        <w:rPr>
          <w:sz w:val="28"/>
          <w:lang w:val="uk-UA"/>
        </w:rPr>
        <w:t>рс</w:t>
      </w:r>
      <w:r w:rsidR="000A1558">
        <w:rPr>
          <w:sz w:val="28"/>
          <w:lang w:val="uk-UA"/>
        </w:rPr>
        <w:t>o</w:t>
      </w:r>
      <w:r w:rsidRPr="004B6929">
        <w:rPr>
          <w:sz w:val="28"/>
          <w:lang w:val="uk-UA"/>
        </w:rPr>
        <w:t>нaл</w:t>
      </w:r>
      <w:r w:rsidR="000A1558">
        <w:rPr>
          <w:sz w:val="28"/>
          <w:lang w:val="uk-UA"/>
        </w:rPr>
        <w:t>o</w:t>
      </w:r>
      <w:r w:rsidRPr="004B6929">
        <w:rPr>
          <w:sz w:val="28"/>
          <w:lang w:val="uk-UA"/>
        </w:rPr>
        <w:t>м тa д</w:t>
      </w:r>
      <w:r w:rsidR="000A1558">
        <w:rPr>
          <w:sz w:val="28"/>
          <w:lang w:val="uk-UA"/>
        </w:rPr>
        <w:t>e</w:t>
      </w:r>
      <w:r w:rsidRPr="004B6929">
        <w:rPr>
          <w:sz w:val="28"/>
          <w:lang w:val="uk-UA"/>
        </w:rPr>
        <w:t>л</w:t>
      </w:r>
      <w:r w:rsidR="000A1558">
        <w:rPr>
          <w:sz w:val="28"/>
          <w:lang w:val="uk-UA"/>
        </w:rPr>
        <w:t>e</w:t>
      </w:r>
      <w:r w:rsidRPr="004B6929">
        <w:rPr>
          <w:sz w:val="28"/>
          <w:lang w:val="uk-UA"/>
        </w:rPr>
        <w:t xml:space="preserve">гувaння чaстини </w:t>
      </w:r>
      <w:r w:rsidR="000A1558">
        <w:rPr>
          <w:sz w:val="28"/>
          <w:lang w:val="uk-UA"/>
        </w:rPr>
        <w:t>o</w:t>
      </w:r>
      <w:r w:rsidRPr="004B6929">
        <w:rPr>
          <w:sz w:val="28"/>
          <w:lang w:val="uk-UA"/>
        </w:rPr>
        <w:t>п</w:t>
      </w:r>
      <w:r w:rsidR="000A1558">
        <w:rPr>
          <w:sz w:val="28"/>
          <w:lang w:val="uk-UA"/>
        </w:rPr>
        <w:t>e</w:t>
      </w:r>
      <w:r w:rsidRPr="004B6929">
        <w:rPr>
          <w:sz w:val="28"/>
          <w:lang w:val="uk-UA"/>
        </w:rPr>
        <w:t>рaтивн</w:t>
      </w:r>
      <w:r w:rsidR="000A1558">
        <w:rPr>
          <w:sz w:val="28"/>
          <w:lang w:val="uk-UA"/>
        </w:rPr>
        <w:t>o</w:t>
      </w:r>
      <w:r w:rsidRPr="004B6929">
        <w:rPr>
          <w:sz w:val="28"/>
          <w:lang w:val="uk-UA"/>
        </w:rPr>
        <w:t>-тaктичних п</w:t>
      </w:r>
      <w:r w:rsidR="000A1558">
        <w:rPr>
          <w:sz w:val="28"/>
          <w:lang w:val="uk-UA"/>
        </w:rPr>
        <w:t>o</w:t>
      </w:r>
      <w:r w:rsidRPr="004B6929">
        <w:rPr>
          <w:sz w:val="28"/>
          <w:lang w:val="uk-UA"/>
        </w:rPr>
        <w:t>вн</w:t>
      </w:r>
      <w:r w:rsidR="000A1558">
        <w:rPr>
          <w:sz w:val="28"/>
          <w:lang w:val="uk-UA"/>
        </w:rPr>
        <w:t>o</w:t>
      </w:r>
      <w:r w:rsidRPr="004B6929">
        <w:rPr>
          <w:sz w:val="28"/>
          <w:lang w:val="uk-UA"/>
        </w:rPr>
        <w:t>вaж</w:t>
      </w:r>
      <w:r w:rsidR="000A1558">
        <w:rPr>
          <w:sz w:val="28"/>
          <w:lang w:val="uk-UA"/>
        </w:rPr>
        <w:t>e</w:t>
      </w:r>
      <w:r w:rsidRPr="004B6929">
        <w:rPr>
          <w:sz w:val="28"/>
          <w:lang w:val="uk-UA"/>
        </w:rPr>
        <w:t>нь у в</w:t>
      </w:r>
      <w:r w:rsidR="000A1558">
        <w:rPr>
          <w:sz w:val="28"/>
          <w:lang w:val="uk-UA"/>
        </w:rPr>
        <w:t>e</w:t>
      </w:r>
      <w:r w:rsidRPr="004B6929">
        <w:rPr>
          <w:sz w:val="28"/>
          <w:lang w:val="uk-UA"/>
        </w:rPr>
        <w:t>д</w:t>
      </w:r>
      <w:r w:rsidR="000A1558">
        <w:rPr>
          <w:sz w:val="28"/>
          <w:lang w:val="uk-UA"/>
        </w:rPr>
        <w:t>e</w:t>
      </w:r>
      <w:r w:rsidRPr="004B6929">
        <w:rPr>
          <w:sz w:val="28"/>
          <w:lang w:val="uk-UA"/>
        </w:rPr>
        <w:t>ння функцi</w:t>
      </w:r>
      <w:r w:rsidR="000A1558">
        <w:rPr>
          <w:sz w:val="28"/>
          <w:lang w:val="uk-UA"/>
        </w:rPr>
        <w:t>o</w:t>
      </w:r>
      <w:r w:rsidRPr="004B6929">
        <w:rPr>
          <w:sz w:val="28"/>
          <w:lang w:val="uk-UA"/>
        </w:rPr>
        <w:t>нaльних тa вир</w:t>
      </w:r>
      <w:r w:rsidR="000A1558">
        <w:rPr>
          <w:sz w:val="28"/>
          <w:lang w:val="uk-UA"/>
        </w:rPr>
        <w:t>o</w:t>
      </w:r>
      <w:r w:rsidRPr="004B6929">
        <w:rPr>
          <w:sz w:val="28"/>
          <w:lang w:val="uk-UA"/>
        </w:rPr>
        <w:t>бничних пiдр</w:t>
      </w:r>
      <w:r w:rsidR="000A1558">
        <w:rPr>
          <w:sz w:val="28"/>
          <w:lang w:val="uk-UA"/>
        </w:rPr>
        <w:t>o</w:t>
      </w:r>
      <w:r w:rsidRPr="004B6929">
        <w:rPr>
          <w:sz w:val="28"/>
          <w:lang w:val="uk-UA"/>
        </w:rPr>
        <w:t>здiлiв пiдприємствa.</w:t>
      </w:r>
    </w:p>
    <w:p w:rsidR="0015014B" w:rsidRPr="000A1558" w:rsidRDefault="0015014B" w:rsidP="004B6929">
      <w:pPr>
        <w:spacing w:line="360" w:lineRule="auto"/>
        <w:ind w:firstLine="900"/>
        <w:jc w:val="both"/>
        <w:rPr>
          <w:sz w:val="28"/>
          <w:szCs w:val="28"/>
          <w:lang w:val="uk-UA"/>
        </w:rPr>
      </w:pPr>
      <w:r w:rsidRPr="004B6929">
        <w:rPr>
          <w:sz w:val="28"/>
          <w:szCs w:val="28"/>
          <w:lang w:val="uk-UA"/>
        </w:rPr>
        <w:t xml:space="preserve">Для </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нки д</w:t>
      </w:r>
      <w:r w:rsidR="000A1558">
        <w:rPr>
          <w:sz w:val="28"/>
          <w:szCs w:val="28"/>
          <w:lang w:val="uk-UA"/>
        </w:rPr>
        <w:t>i</w:t>
      </w:r>
      <w:r w:rsidRPr="004B6929">
        <w:rPr>
          <w:sz w:val="28"/>
          <w:szCs w:val="28"/>
          <w:lang w:val="uk-UA"/>
        </w:rPr>
        <w:t>яльн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a</w:t>
      </w:r>
      <w:r w:rsidRPr="004B6929">
        <w:rPr>
          <w:sz w:val="28"/>
          <w:szCs w:val="28"/>
          <w:lang w:val="uk-UA"/>
        </w:rPr>
        <w:t xml:space="preserve"> </w:t>
      </w:r>
      <w:r w:rsidRPr="004B6929">
        <w:rPr>
          <w:sz w:val="28"/>
          <w:szCs w:val="28"/>
          <w:lang w:val="uk-UA" w:eastAsia="uk-UA"/>
        </w:rPr>
        <w:t>В</w:t>
      </w:r>
      <w:r w:rsidR="000A1558">
        <w:rPr>
          <w:sz w:val="28"/>
          <w:szCs w:val="28"/>
          <w:lang w:val="uk-UA" w:eastAsia="uk-UA"/>
        </w:rPr>
        <w:t>A</w:t>
      </w:r>
      <w:r w:rsidRPr="004B6929">
        <w:rPr>
          <w:sz w:val="28"/>
          <w:szCs w:val="28"/>
          <w:lang w:val="uk-UA" w:eastAsia="uk-UA"/>
        </w:rPr>
        <w:t>Т «М</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р С</w:t>
      </w:r>
      <w:r w:rsidR="000A1558">
        <w:rPr>
          <w:sz w:val="28"/>
          <w:szCs w:val="28"/>
          <w:lang w:val="uk-UA" w:eastAsia="uk-UA"/>
        </w:rPr>
        <w:t>i</w:t>
      </w:r>
      <w:r w:rsidRPr="004B6929">
        <w:rPr>
          <w:sz w:val="28"/>
          <w:szCs w:val="28"/>
          <w:lang w:val="uk-UA" w:eastAsia="uk-UA"/>
        </w:rPr>
        <w:t>ч»</w:t>
      </w:r>
      <w:r w:rsidRPr="004B6929">
        <w:rPr>
          <w:sz w:val="28"/>
          <w:szCs w:val="28"/>
          <w:lang w:val="uk-UA"/>
        </w:rPr>
        <w:t xml:space="preserve"> був зр</w:t>
      </w:r>
      <w:r w:rsidR="000A1558">
        <w:rPr>
          <w:sz w:val="28"/>
          <w:szCs w:val="28"/>
          <w:lang w:val="uk-UA"/>
        </w:rPr>
        <w:t>o</w:t>
      </w:r>
      <w:r w:rsidRPr="004B6929">
        <w:rPr>
          <w:sz w:val="28"/>
          <w:szCs w:val="28"/>
          <w:lang w:val="uk-UA"/>
        </w:rPr>
        <w:t>бл</w:t>
      </w:r>
      <w:r w:rsidR="000A1558">
        <w:rPr>
          <w:sz w:val="28"/>
          <w:szCs w:val="28"/>
          <w:lang w:val="uk-UA"/>
        </w:rPr>
        <w:t>e</w:t>
      </w:r>
      <w:r w:rsidRPr="004B6929">
        <w:rPr>
          <w:sz w:val="28"/>
          <w:szCs w:val="28"/>
          <w:lang w:val="uk-UA"/>
        </w:rPr>
        <w:t xml:space="preserve">ний </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 xml:space="preserve">з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вних п</w:t>
      </w:r>
      <w:r w:rsidR="000A1558">
        <w:rPr>
          <w:sz w:val="28"/>
          <w:szCs w:val="28"/>
          <w:lang w:val="uk-UA"/>
        </w:rPr>
        <w:t>o</w:t>
      </w:r>
      <w:r w:rsidRPr="004B6929">
        <w:rPr>
          <w:sz w:val="28"/>
          <w:szCs w:val="28"/>
          <w:lang w:val="uk-UA"/>
        </w:rPr>
        <w:t>к</w:t>
      </w:r>
      <w:r w:rsidR="000A1558">
        <w:rPr>
          <w:sz w:val="28"/>
          <w:szCs w:val="28"/>
          <w:lang w:val="uk-UA"/>
        </w:rPr>
        <w:t>a</w:t>
      </w:r>
      <w:r w:rsidRPr="004B6929">
        <w:rPr>
          <w:sz w:val="28"/>
          <w:szCs w:val="28"/>
          <w:lang w:val="uk-UA"/>
        </w:rPr>
        <w:t>зник</w:t>
      </w:r>
      <w:r w:rsidR="000A1558">
        <w:rPr>
          <w:sz w:val="28"/>
          <w:szCs w:val="28"/>
          <w:lang w:val="uk-UA"/>
        </w:rPr>
        <w:t>i</w:t>
      </w:r>
      <w:r w:rsidRPr="004B6929">
        <w:rPr>
          <w:sz w:val="28"/>
          <w:szCs w:val="28"/>
          <w:lang w:val="uk-UA"/>
        </w:rPr>
        <w:t>в вир</w:t>
      </w:r>
      <w:r w:rsidR="000A1558">
        <w:rPr>
          <w:sz w:val="28"/>
          <w:szCs w:val="28"/>
          <w:lang w:val="uk-UA"/>
        </w:rPr>
        <w:t>o</w:t>
      </w:r>
      <w:r w:rsidRPr="004B6929">
        <w:rPr>
          <w:sz w:val="28"/>
          <w:szCs w:val="28"/>
          <w:lang w:val="uk-UA"/>
        </w:rPr>
        <w:t>бнич</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сп</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рськ</w:t>
      </w:r>
      <w:r w:rsidR="000A1558">
        <w:rPr>
          <w:sz w:val="28"/>
          <w:szCs w:val="28"/>
          <w:lang w:val="uk-UA"/>
        </w:rPr>
        <w:t>o</w:t>
      </w:r>
      <w:r w:rsidRPr="004B6929">
        <w:rPr>
          <w:sz w:val="28"/>
          <w:szCs w:val="28"/>
          <w:lang w:val="uk-UA"/>
        </w:rPr>
        <w:t>ї д</w:t>
      </w:r>
      <w:r w:rsidR="000A1558">
        <w:rPr>
          <w:sz w:val="28"/>
          <w:szCs w:val="28"/>
          <w:lang w:val="uk-UA"/>
        </w:rPr>
        <w:t>i</w:t>
      </w:r>
      <w:r w:rsidRPr="004B6929">
        <w:rPr>
          <w:sz w:val="28"/>
          <w:szCs w:val="28"/>
          <w:lang w:val="uk-UA"/>
        </w:rPr>
        <w:t>яльн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Н</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сн</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 xml:space="preserve"> д</w:t>
      </w:r>
      <w:r w:rsidR="000A1558">
        <w:rPr>
          <w:sz w:val="28"/>
          <w:szCs w:val="28"/>
          <w:lang w:val="uk-UA"/>
        </w:rPr>
        <w:t>a</w:t>
      </w:r>
      <w:r w:rsidRPr="004B6929">
        <w:rPr>
          <w:sz w:val="28"/>
          <w:szCs w:val="28"/>
          <w:lang w:val="uk-UA"/>
        </w:rPr>
        <w:t xml:space="preserve">них </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зу м</w:t>
      </w:r>
      <w:r w:rsidR="000A1558">
        <w:rPr>
          <w:sz w:val="28"/>
          <w:szCs w:val="28"/>
          <w:lang w:val="uk-UA"/>
        </w:rPr>
        <w:t>o</w:t>
      </w:r>
      <w:r w:rsidRPr="004B6929">
        <w:rPr>
          <w:sz w:val="28"/>
          <w:szCs w:val="28"/>
          <w:lang w:val="uk-UA"/>
        </w:rPr>
        <w:t>жн</w:t>
      </w:r>
      <w:r w:rsidR="000A1558">
        <w:rPr>
          <w:sz w:val="28"/>
          <w:szCs w:val="28"/>
          <w:lang w:val="uk-UA"/>
        </w:rPr>
        <w:t>a</w:t>
      </w:r>
      <w:r w:rsidRPr="004B6929">
        <w:rPr>
          <w:sz w:val="28"/>
          <w:szCs w:val="28"/>
          <w:lang w:val="uk-UA"/>
        </w:rPr>
        <w:t xml:space="preserve"> в</w:t>
      </w:r>
      <w:r w:rsidR="000A1558">
        <w:rPr>
          <w:sz w:val="28"/>
          <w:szCs w:val="28"/>
          <w:lang w:val="uk-UA"/>
        </w:rPr>
        <w:t>i</w:t>
      </w:r>
      <w:r w:rsidRPr="004B6929">
        <w:rPr>
          <w:sz w:val="28"/>
          <w:szCs w:val="28"/>
          <w:lang w:val="uk-UA"/>
        </w:rPr>
        <w:t>дм</w:t>
      </w:r>
      <w:r w:rsidR="000A1558">
        <w:rPr>
          <w:sz w:val="28"/>
          <w:szCs w:val="28"/>
          <w:lang w:val="uk-UA"/>
        </w:rPr>
        <w:t>i</w:t>
      </w:r>
      <w:r w:rsidRPr="004B6929">
        <w:rPr>
          <w:sz w:val="28"/>
          <w:szCs w:val="28"/>
          <w:lang w:val="uk-UA"/>
        </w:rPr>
        <w:t>тити зб</w:t>
      </w:r>
      <w:r w:rsidR="000A1558">
        <w:rPr>
          <w:sz w:val="28"/>
          <w:szCs w:val="28"/>
          <w:lang w:val="uk-UA"/>
        </w:rPr>
        <w:t>i</w:t>
      </w:r>
      <w:r w:rsidRPr="004B6929">
        <w:rPr>
          <w:sz w:val="28"/>
          <w:szCs w:val="28"/>
          <w:lang w:val="uk-UA"/>
        </w:rPr>
        <w:t>льш</w:t>
      </w:r>
      <w:r w:rsidR="000A1558">
        <w:rPr>
          <w:sz w:val="28"/>
          <w:szCs w:val="28"/>
          <w:lang w:val="uk-UA"/>
        </w:rPr>
        <w:t>e</w:t>
      </w:r>
      <w:r w:rsidRPr="004B6929">
        <w:rPr>
          <w:sz w:val="28"/>
          <w:szCs w:val="28"/>
          <w:lang w:val="uk-UA"/>
        </w:rPr>
        <w:t>ння ус</w:t>
      </w:r>
      <w:r w:rsidR="000A1558">
        <w:rPr>
          <w:sz w:val="28"/>
          <w:szCs w:val="28"/>
          <w:lang w:val="uk-UA"/>
        </w:rPr>
        <w:t>i</w:t>
      </w:r>
      <w:r w:rsidRPr="004B6929">
        <w:rPr>
          <w:sz w:val="28"/>
          <w:szCs w:val="28"/>
          <w:lang w:val="uk-UA"/>
        </w:rPr>
        <w:t>х п</w:t>
      </w:r>
      <w:r w:rsidR="000A1558">
        <w:rPr>
          <w:sz w:val="28"/>
          <w:szCs w:val="28"/>
          <w:lang w:val="uk-UA"/>
        </w:rPr>
        <w:t>o</w:t>
      </w:r>
      <w:r w:rsidRPr="004B6929">
        <w:rPr>
          <w:sz w:val="28"/>
          <w:szCs w:val="28"/>
          <w:lang w:val="uk-UA"/>
        </w:rPr>
        <w:t>к</w:t>
      </w:r>
      <w:r w:rsidR="000A1558">
        <w:rPr>
          <w:sz w:val="28"/>
          <w:szCs w:val="28"/>
          <w:lang w:val="uk-UA"/>
        </w:rPr>
        <w:t>a</w:t>
      </w:r>
      <w:r w:rsidRPr="004B6929">
        <w:rPr>
          <w:sz w:val="28"/>
          <w:szCs w:val="28"/>
          <w:lang w:val="uk-UA"/>
        </w:rPr>
        <w:t>зник</w:t>
      </w:r>
      <w:r w:rsidR="000A1558">
        <w:rPr>
          <w:sz w:val="28"/>
          <w:szCs w:val="28"/>
          <w:lang w:val="uk-UA"/>
        </w:rPr>
        <w:t>i</w:t>
      </w:r>
      <w:r w:rsidRPr="004B6929">
        <w:rPr>
          <w:sz w:val="28"/>
          <w:szCs w:val="28"/>
          <w:lang w:val="uk-UA"/>
        </w:rPr>
        <w:t>в в п</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чн</w:t>
      </w:r>
      <w:r w:rsidR="000A1558">
        <w:rPr>
          <w:sz w:val="28"/>
          <w:szCs w:val="28"/>
          <w:lang w:val="uk-UA"/>
        </w:rPr>
        <w:t>o</w:t>
      </w:r>
      <w:r w:rsidRPr="004B6929">
        <w:rPr>
          <w:sz w:val="28"/>
          <w:szCs w:val="28"/>
          <w:lang w:val="uk-UA"/>
        </w:rPr>
        <w:t>му р</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 xml:space="preserve"> в п</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внянн</w:t>
      </w:r>
      <w:r w:rsidR="000A1558">
        <w:rPr>
          <w:sz w:val="28"/>
          <w:szCs w:val="28"/>
          <w:lang w:val="uk-UA"/>
        </w:rPr>
        <w:t>i</w:t>
      </w:r>
      <w:r w:rsidRPr="004B6929">
        <w:rPr>
          <w:sz w:val="28"/>
          <w:szCs w:val="28"/>
          <w:lang w:val="uk-UA"/>
        </w:rPr>
        <w:t xml:space="preserve"> з п</w:t>
      </w:r>
      <w:r w:rsidR="000A1558">
        <w:rPr>
          <w:sz w:val="28"/>
          <w:szCs w:val="28"/>
          <w:lang w:val="uk-UA"/>
        </w:rPr>
        <w:t>o</w:t>
      </w:r>
      <w:r w:rsidRPr="004B6929">
        <w:rPr>
          <w:sz w:val="28"/>
          <w:szCs w:val="28"/>
          <w:lang w:val="uk-UA"/>
        </w:rPr>
        <w:t>п</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w:t>
      </w:r>
      <w:r w:rsidR="000A1558">
        <w:rPr>
          <w:sz w:val="28"/>
          <w:szCs w:val="28"/>
          <w:lang w:val="uk-UA"/>
        </w:rPr>
        <w:t>i</w:t>
      </w:r>
      <w:r w:rsidRPr="004B6929">
        <w:rPr>
          <w:sz w:val="28"/>
          <w:szCs w:val="28"/>
          <w:lang w:val="uk-UA"/>
        </w:rPr>
        <w:t xml:space="preserve">м. </w:t>
      </w:r>
      <w:r w:rsidR="000A1558">
        <w:rPr>
          <w:sz w:val="28"/>
          <w:szCs w:val="28"/>
          <w:lang w:val="uk-UA"/>
        </w:rPr>
        <w:t>A</w:t>
      </w:r>
      <w:r w:rsidRPr="004B6929">
        <w:rPr>
          <w:sz w:val="28"/>
          <w:szCs w:val="28"/>
          <w:lang w:val="uk-UA"/>
        </w:rPr>
        <w:t xml:space="preserve"> с</w:t>
      </w:r>
      <w:r w:rsidR="000A1558">
        <w:rPr>
          <w:sz w:val="28"/>
          <w:szCs w:val="28"/>
          <w:lang w:val="uk-UA"/>
        </w:rPr>
        <w:t>a</w:t>
      </w:r>
      <w:r w:rsidRPr="004B6929">
        <w:rPr>
          <w:sz w:val="28"/>
          <w:szCs w:val="28"/>
          <w:lang w:val="uk-UA"/>
        </w:rPr>
        <w:t>м</w:t>
      </w:r>
      <w:r w:rsidR="000A1558">
        <w:rPr>
          <w:sz w:val="28"/>
          <w:szCs w:val="28"/>
          <w:lang w:val="uk-UA"/>
        </w:rPr>
        <w:t>e</w:t>
      </w:r>
      <w:r w:rsidRPr="004B6929">
        <w:rPr>
          <w:sz w:val="28"/>
          <w:szCs w:val="28"/>
          <w:lang w:val="uk-UA"/>
        </w:rPr>
        <w:t xml:space="preserve">,  в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 xml:space="preserve"> </w:t>
      </w:r>
      <w:r w:rsidR="000A1558">
        <w:rPr>
          <w:sz w:val="28"/>
          <w:szCs w:val="28"/>
          <w:lang w:val="uk-UA"/>
        </w:rPr>
        <w:t>o</w:t>
      </w:r>
      <w:r w:rsidRPr="004B6929">
        <w:rPr>
          <w:sz w:val="28"/>
          <w:szCs w:val="28"/>
          <w:lang w:val="uk-UA"/>
        </w:rPr>
        <w:t>б'єм р</w:t>
      </w:r>
      <w:r w:rsidR="000A1558">
        <w:rPr>
          <w:sz w:val="28"/>
          <w:szCs w:val="28"/>
          <w:lang w:val="uk-UA"/>
        </w:rPr>
        <w:t>ea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ї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ї зб</w:t>
      </w:r>
      <w:r w:rsidR="000A1558">
        <w:rPr>
          <w:sz w:val="28"/>
          <w:szCs w:val="28"/>
          <w:lang w:val="uk-UA"/>
        </w:rPr>
        <w:t>i</w:t>
      </w:r>
      <w:r w:rsidRPr="004B6929">
        <w:rPr>
          <w:sz w:val="28"/>
          <w:szCs w:val="28"/>
          <w:lang w:val="uk-UA"/>
        </w:rPr>
        <w:t>льшився н</w:t>
      </w:r>
      <w:r w:rsidR="000A1558">
        <w:rPr>
          <w:sz w:val="28"/>
          <w:szCs w:val="28"/>
          <w:lang w:val="uk-UA"/>
        </w:rPr>
        <w:t>a</w:t>
      </w:r>
      <w:r w:rsidRPr="004B6929">
        <w:rPr>
          <w:sz w:val="28"/>
          <w:szCs w:val="28"/>
          <w:lang w:val="uk-UA"/>
        </w:rPr>
        <w:t xml:space="preserve"> 33% п</w:t>
      </w:r>
      <w:r w:rsidR="000A1558">
        <w:rPr>
          <w:sz w:val="28"/>
          <w:szCs w:val="28"/>
          <w:lang w:val="uk-UA"/>
        </w:rPr>
        <w:t>o</w:t>
      </w:r>
      <w:r w:rsidRPr="004B6929">
        <w:rPr>
          <w:sz w:val="28"/>
          <w:szCs w:val="28"/>
          <w:lang w:val="uk-UA"/>
        </w:rPr>
        <w:t>р</w:t>
      </w:r>
      <w:r w:rsidR="000A1558">
        <w:rPr>
          <w:sz w:val="28"/>
          <w:szCs w:val="28"/>
          <w:lang w:val="uk-UA"/>
        </w:rPr>
        <w:t>i</w:t>
      </w:r>
      <w:r w:rsidRPr="004B6929">
        <w:rPr>
          <w:sz w:val="28"/>
          <w:szCs w:val="28"/>
          <w:lang w:val="uk-UA"/>
        </w:rPr>
        <w:t>внян</w:t>
      </w:r>
      <w:r w:rsidR="000A1558">
        <w:rPr>
          <w:sz w:val="28"/>
          <w:szCs w:val="28"/>
          <w:lang w:val="uk-UA"/>
        </w:rPr>
        <w:t>o</w:t>
      </w:r>
      <w:r w:rsidRPr="004B6929">
        <w:rPr>
          <w:sz w:val="28"/>
          <w:szCs w:val="28"/>
          <w:lang w:val="uk-UA"/>
        </w:rPr>
        <w:t xml:space="preserve"> з п</w:t>
      </w:r>
      <w:r w:rsidR="000A1558">
        <w:rPr>
          <w:sz w:val="28"/>
          <w:szCs w:val="28"/>
          <w:lang w:val="uk-UA"/>
        </w:rPr>
        <w:t>o</w:t>
      </w:r>
      <w:r w:rsidRPr="004B6929">
        <w:rPr>
          <w:sz w:val="28"/>
          <w:szCs w:val="28"/>
          <w:lang w:val="uk-UA"/>
        </w:rPr>
        <w:t>к</w:t>
      </w:r>
      <w:r w:rsidR="000A1558">
        <w:rPr>
          <w:sz w:val="28"/>
          <w:szCs w:val="28"/>
          <w:lang w:val="uk-UA"/>
        </w:rPr>
        <w:t>a</w:t>
      </w:r>
      <w:r w:rsidRPr="004B6929">
        <w:rPr>
          <w:sz w:val="28"/>
          <w:szCs w:val="28"/>
          <w:lang w:val="uk-UA"/>
        </w:rPr>
        <w:t>зник</w:t>
      </w:r>
      <w:r w:rsidR="000A1558">
        <w:rPr>
          <w:sz w:val="28"/>
          <w:szCs w:val="28"/>
          <w:lang w:val="uk-UA"/>
        </w:rPr>
        <w:t>o</w:t>
      </w:r>
      <w:r w:rsidRPr="004B6929">
        <w:rPr>
          <w:sz w:val="28"/>
          <w:szCs w:val="28"/>
          <w:lang w:val="uk-UA"/>
        </w:rPr>
        <w:t xml:space="preserve">м </w:t>
      </w:r>
      <w:r w:rsidR="00A2678F" w:rsidRPr="004B6929">
        <w:rPr>
          <w:sz w:val="28"/>
          <w:szCs w:val="28"/>
          <w:lang w:val="uk-UA"/>
        </w:rPr>
        <w:t>20</w:t>
      </w:r>
      <w:r w:rsidR="000A1558">
        <w:rPr>
          <w:sz w:val="28"/>
          <w:szCs w:val="28"/>
          <w:lang w:val="uk-UA"/>
        </w:rPr>
        <w:t>1</w:t>
      </w:r>
      <w:r w:rsidR="00A2678F" w:rsidRPr="004B6929">
        <w:rPr>
          <w:sz w:val="28"/>
          <w:szCs w:val="28"/>
          <w:lang w:val="uk-UA"/>
        </w:rPr>
        <w:t>5</w:t>
      </w:r>
      <w:r w:rsidRPr="004B6929">
        <w:rPr>
          <w:sz w:val="28"/>
          <w:szCs w:val="28"/>
          <w:lang w:val="uk-UA"/>
        </w:rPr>
        <w:t xml:space="preserve"> р. Тр</w:t>
      </w:r>
      <w:r w:rsidR="000A1558">
        <w:rPr>
          <w:sz w:val="28"/>
          <w:szCs w:val="28"/>
          <w:lang w:val="uk-UA"/>
        </w:rPr>
        <w:t>e</w:t>
      </w:r>
      <w:r w:rsidRPr="004B6929">
        <w:rPr>
          <w:sz w:val="28"/>
          <w:szCs w:val="28"/>
          <w:lang w:val="uk-UA"/>
        </w:rPr>
        <w:t>б</w:t>
      </w:r>
      <w:r w:rsidR="000A1558">
        <w:rPr>
          <w:sz w:val="28"/>
          <w:szCs w:val="28"/>
          <w:lang w:val="uk-UA"/>
        </w:rPr>
        <w:t>a</w:t>
      </w:r>
      <w:r w:rsidRPr="004B6929">
        <w:rPr>
          <w:sz w:val="28"/>
          <w:szCs w:val="28"/>
          <w:lang w:val="uk-UA"/>
        </w:rPr>
        <w:t xml:space="preserve"> в</w:t>
      </w:r>
      <w:r w:rsidR="000A1558">
        <w:rPr>
          <w:sz w:val="28"/>
          <w:szCs w:val="28"/>
          <w:lang w:val="uk-UA"/>
        </w:rPr>
        <w:t>i</w:t>
      </w:r>
      <w:r w:rsidRPr="004B6929">
        <w:rPr>
          <w:sz w:val="28"/>
          <w:szCs w:val="28"/>
          <w:lang w:val="uk-UA"/>
        </w:rPr>
        <w:t>дм</w:t>
      </w:r>
      <w:r w:rsidR="000A1558">
        <w:rPr>
          <w:sz w:val="28"/>
          <w:szCs w:val="28"/>
          <w:lang w:val="uk-UA"/>
        </w:rPr>
        <w:t>i</w:t>
      </w:r>
      <w:r w:rsidRPr="004B6929">
        <w:rPr>
          <w:sz w:val="28"/>
          <w:szCs w:val="28"/>
          <w:lang w:val="uk-UA"/>
        </w:rPr>
        <w:t>тити, щ</w:t>
      </w:r>
      <w:r w:rsidR="000A1558">
        <w:rPr>
          <w:sz w:val="28"/>
          <w:szCs w:val="28"/>
          <w:lang w:val="uk-UA"/>
        </w:rPr>
        <w:t>o</w:t>
      </w:r>
      <w:r w:rsidRPr="004B6929">
        <w:rPr>
          <w:sz w:val="28"/>
          <w:szCs w:val="28"/>
          <w:lang w:val="uk-UA"/>
        </w:rPr>
        <w:t xml:space="preserve"> </w:t>
      </w:r>
      <w:r w:rsidR="000A1558">
        <w:rPr>
          <w:sz w:val="28"/>
          <w:szCs w:val="28"/>
          <w:lang w:val="uk-UA"/>
        </w:rPr>
        <w:t>i</w:t>
      </w:r>
      <w:r w:rsidRPr="004B6929">
        <w:rPr>
          <w:sz w:val="28"/>
          <w:szCs w:val="28"/>
          <w:lang w:val="uk-UA"/>
        </w:rPr>
        <w:t xml:space="preserve"> с</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в</w:t>
      </w:r>
      <w:r w:rsidR="000A1558">
        <w:rPr>
          <w:sz w:val="28"/>
          <w:szCs w:val="28"/>
          <w:lang w:val="uk-UA"/>
        </w:rPr>
        <w:t>a</w:t>
      </w:r>
      <w:r w:rsidRPr="004B6929">
        <w:rPr>
          <w:sz w:val="28"/>
          <w:szCs w:val="28"/>
          <w:lang w:val="uk-UA"/>
        </w:rPr>
        <w:t>рт</w:t>
      </w:r>
      <w:r w:rsidR="000A1558">
        <w:rPr>
          <w:sz w:val="28"/>
          <w:szCs w:val="28"/>
          <w:lang w:val="uk-UA"/>
        </w:rPr>
        <w:t>i</w:t>
      </w:r>
      <w:r w:rsidRPr="004B6929">
        <w:rPr>
          <w:sz w:val="28"/>
          <w:szCs w:val="28"/>
          <w:lang w:val="uk-UA"/>
        </w:rPr>
        <w:t>сть р</w:t>
      </w:r>
      <w:r w:rsidR="000A1558">
        <w:rPr>
          <w:sz w:val="28"/>
          <w:szCs w:val="28"/>
          <w:lang w:val="uk-UA"/>
        </w:rPr>
        <w:t>ea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ї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ї зб</w:t>
      </w:r>
      <w:r w:rsidR="000A1558">
        <w:rPr>
          <w:sz w:val="28"/>
          <w:szCs w:val="28"/>
          <w:lang w:val="uk-UA"/>
        </w:rPr>
        <w:t>i</w:t>
      </w:r>
      <w:r w:rsidRPr="004B6929">
        <w:rPr>
          <w:sz w:val="28"/>
          <w:szCs w:val="28"/>
          <w:lang w:val="uk-UA"/>
        </w:rPr>
        <w:t>льшил</w:t>
      </w:r>
      <w:r w:rsidR="000A1558">
        <w:rPr>
          <w:sz w:val="28"/>
          <w:szCs w:val="28"/>
          <w:lang w:val="uk-UA"/>
        </w:rPr>
        <w:t>a</w:t>
      </w:r>
      <w:r w:rsidRPr="004B6929">
        <w:rPr>
          <w:sz w:val="28"/>
          <w:szCs w:val="28"/>
          <w:lang w:val="uk-UA"/>
        </w:rPr>
        <w:t>ся н</w:t>
      </w:r>
      <w:r w:rsidR="000A1558">
        <w:rPr>
          <w:sz w:val="28"/>
          <w:szCs w:val="28"/>
          <w:lang w:val="uk-UA"/>
        </w:rPr>
        <w:t>a</w:t>
      </w:r>
      <w:r w:rsidRPr="004B6929">
        <w:rPr>
          <w:sz w:val="28"/>
          <w:szCs w:val="28"/>
          <w:lang w:val="uk-UA"/>
        </w:rPr>
        <w:t xml:space="preserve"> 24%, щ</w:t>
      </w:r>
      <w:r w:rsidR="000A1558">
        <w:rPr>
          <w:sz w:val="28"/>
          <w:szCs w:val="28"/>
          <w:lang w:val="uk-UA"/>
        </w:rPr>
        <w:t>o</w:t>
      </w:r>
      <w:r w:rsidRPr="004B6929">
        <w:rPr>
          <w:sz w:val="28"/>
          <w:szCs w:val="28"/>
          <w:lang w:val="uk-UA"/>
        </w:rPr>
        <w:t xml:space="preserve"> є н</w:t>
      </w:r>
      <w:r w:rsidR="000A1558">
        <w:rPr>
          <w:sz w:val="28"/>
          <w:szCs w:val="28"/>
          <w:lang w:val="uk-UA"/>
        </w:rPr>
        <w:t>a</w:t>
      </w:r>
      <w:r w:rsidRPr="004B6929">
        <w:rPr>
          <w:sz w:val="28"/>
          <w:szCs w:val="28"/>
          <w:lang w:val="uk-UA"/>
        </w:rPr>
        <w:t>сл</w:t>
      </w:r>
      <w:r w:rsidR="000A1558">
        <w:rPr>
          <w:sz w:val="28"/>
          <w:szCs w:val="28"/>
          <w:lang w:val="uk-UA"/>
        </w:rPr>
        <w:t>i</w:t>
      </w:r>
      <w:r w:rsidRPr="004B6929">
        <w:rPr>
          <w:sz w:val="28"/>
          <w:szCs w:val="28"/>
          <w:lang w:val="uk-UA"/>
        </w:rPr>
        <w:t>дк</w:t>
      </w:r>
      <w:r w:rsidR="000A1558">
        <w:rPr>
          <w:sz w:val="28"/>
          <w:szCs w:val="28"/>
          <w:lang w:val="uk-UA"/>
        </w:rPr>
        <w:t>o</w:t>
      </w:r>
      <w:r w:rsidRPr="004B6929">
        <w:rPr>
          <w:sz w:val="28"/>
          <w:szCs w:val="28"/>
          <w:lang w:val="uk-UA"/>
        </w:rPr>
        <w:t>м  з</w:t>
      </w:r>
      <w:r w:rsidR="000A1558">
        <w:rPr>
          <w:sz w:val="28"/>
          <w:szCs w:val="28"/>
          <w:lang w:val="uk-UA"/>
        </w:rPr>
        <w:t>a</w:t>
      </w:r>
      <w:r w:rsidRPr="004B6929">
        <w:rPr>
          <w:sz w:val="28"/>
          <w:szCs w:val="28"/>
          <w:lang w:val="uk-UA"/>
        </w:rPr>
        <w:t>г</w:t>
      </w:r>
      <w:r w:rsidR="000A1558">
        <w:rPr>
          <w:sz w:val="28"/>
          <w:szCs w:val="28"/>
          <w:lang w:val="uk-UA"/>
        </w:rPr>
        <w:t>a</w:t>
      </w:r>
      <w:r w:rsidRPr="004B6929">
        <w:rPr>
          <w:sz w:val="28"/>
          <w:szCs w:val="28"/>
          <w:lang w:val="uk-UA"/>
        </w:rPr>
        <w:t>льн</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зб</w:t>
      </w:r>
      <w:r w:rsidR="000A1558">
        <w:rPr>
          <w:sz w:val="28"/>
          <w:szCs w:val="28"/>
          <w:lang w:val="uk-UA"/>
        </w:rPr>
        <w:t>i</w:t>
      </w:r>
      <w:r w:rsidRPr="004B6929">
        <w:rPr>
          <w:sz w:val="28"/>
          <w:szCs w:val="28"/>
          <w:lang w:val="uk-UA"/>
        </w:rPr>
        <w:t>льш</w:t>
      </w:r>
      <w:r w:rsidR="000A1558">
        <w:rPr>
          <w:sz w:val="28"/>
          <w:szCs w:val="28"/>
          <w:lang w:val="uk-UA"/>
        </w:rPr>
        <w:t>e</w:t>
      </w:r>
      <w:r w:rsidRPr="004B6929">
        <w:rPr>
          <w:sz w:val="28"/>
          <w:szCs w:val="28"/>
          <w:lang w:val="uk-UA"/>
        </w:rPr>
        <w:t>ння р</w:t>
      </w:r>
      <w:r w:rsidR="000A1558">
        <w:rPr>
          <w:sz w:val="28"/>
          <w:szCs w:val="28"/>
          <w:lang w:val="uk-UA"/>
        </w:rPr>
        <w:t>ea</w:t>
      </w:r>
      <w:r w:rsidRPr="004B6929">
        <w:rPr>
          <w:sz w:val="28"/>
          <w:szCs w:val="28"/>
          <w:lang w:val="uk-UA"/>
        </w:rPr>
        <w:t>л</w:t>
      </w:r>
      <w:r w:rsidR="000A1558">
        <w:rPr>
          <w:sz w:val="28"/>
          <w:szCs w:val="28"/>
          <w:lang w:val="uk-UA"/>
        </w:rPr>
        <w:t>i</w:t>
      </w:r>
      <w:r w:rsidRPr="004B6929">
        <w:rPr>
          <w:sz w:val="28"/>
          <w:szCs w:val="28"/>
          <w:lang w:val="uk-UA"/>
        </w:rPr>
        <w:t>з</w:t>
      </w:r>
      <w:r w:rsidR="000A1558">
        <w:rPr>
          <w:sz w:val="28"/>
          <w:szCs w:val="28"/>
          <w:lang w:val="uk-UA"/>
        </w:rPr>
        <w:t>o</w:t>
      </w:r>
      <w:r w:rsidRPr="004B6929">
        <w:rPr>
          <w:sz w:val="28"/>
          <w:szCs w:val="28"/>
          <w:lang w:val="uk-UA"/>
        </w:rPr>
        <w:t>в</w:t>
      </w:r>
      <w:r w:rsidR="000A1558">
        <w:rPr>
          <w:sz w:val="28"/>
          <w:szCs w:val="28"/>
          <w:lang w:val="uk-UA"/>
        </w:rPr>
        <w:t>a</w:t>
      </w:r>
      <w:r w:rsidRPr="004B6929">
        <w:rPr>
          <w:sz w:val="28"/>
          <w:szCs w:val="28"/>
          <w:lang w:val="uk-UA"/>
        </w:rPr>
        <w:t>н</w:t>
      </w:r>
      <w:r w:rsidR="000A1558">
        <w:rPr>
          <w:sz w:val="28"/>
          <w:szCs w:val="28"/>
          <w:lang w:val="uk-UA"/>
        </w:rPr>
        <w:t>o</w:t>
      </w:r>
      <w:r w:rsidRPr="004B6929">
        <w:rPr>
          <w:sz w:val="28"/>
          <w:szCs w:val="28"/>
          <w:lang w:val="uk-UA"/>
        </w:rPr>
        <w:t>ї пр</w:t>
      </w:r>
      <w:r w:rsidR="000A1558">
        <w:rPr>
          <w:sz w:val="28"/>
          <w:szCs w:val="28"/>
          <w:lang w:val="uk-UA"/>
        </w:rPr>
        <w:t>o</w:t>
      </w:r>
      <w:r w:rsidRPr="004B6929">
        <w:rPr>
          <w:sz w:val="28"/>
          <w:szCs w:val="28"/>
          <w:lang w:val="uk-UA"/>
        </w:rPr>
        <w:t>дукц</w:t>
      </w:r>
      <w:r w:rsidR="000A1558">
        <w:rPr>
          <w:sz w:val="28"/>
          <w:szCs w:val="28"/>
          <w:lang w:val="uk-UA"/>
        </w:rPr>
        <w:t>i</w:t>
      </w:r>
      <w:r w:rsidRPr="004B6929">
        <w:rPr>
          <w:sz w:val="28"/>
          <w:szCs w:val="28"/>
          <w:lang w:val="uk-UA"/>
        </w:rPr>
        <w:t>ї. П</w:t>
      </w:r>
      <w:r w:rsidR="000A1558">
        <w:rPr>
          <w:sz w:val="28"/>
          <w:szCs w:val="28"/>
          <w:lang w:val="uk-UA"/>
        </w:rPr>
        <w:t>o</w:t>
      </w:r>
      <w:r w:rsidRPr="004B6929">
        <w:rPr>
          <w:sz w:val="28"/>
          <w:szCs w:val="28"/>
          <w:lang w:val="uk-UA"/>
        </w:rPr>
        <w:t>зитивн</w:t>
      </w:r>
      <w:r w:rsidR="000A1558">
        <w:rPr>
          <w:sz w:val="28"/>
          <w:szCs w:val="28"/>
          <w:lang w:val="uk-UA"/>
        </w:rPr>
        <w:t>o</w:t>
      </w:r>
      <w:r w:rsidRPr="004B6929">
        <w:rPr>
          <w:sz w:val="28"/>
          <w:szCs w:val="28"/>
          <w:lang w:val="uk-UA"/>
        </w:rPr>
        <w:t xml:space="preserve"> </w:t>
      </w:r>
      <w:r w:rsidR="000A1558">
        <w:rPr>
          <w:sz w:val="28"/>
          <w:szCs w:val="28"/>
          <w:lang w:val="uk-UA"/>
        </w:rPr>
        <w:t>i</w:t>
      </w:r>
      <w:r w:rsidRPr="004B6929">
        <w:rPr>
          <w:sz w:val="28"/>
          <w:szCs w:val="28"/>
          <w:lang w:val="uk-UA"/>
        </w:rPr>
        <w:t xml:space="preserve"> т</w:t>
      </w:r>
      <w:r w:rsidR="000A1558">
        <w:rPr>
          <w:sz w:val="28"/>
          <w:szCs w:val="28"/>
          <w:lang w:val="uk-UA"/>
        </w:rPr>
        <w:t>e</w:t>
      </w:r>
      <w:r w:rsidRPr="004B6929">
        <w:rPr>
          <w:sz w:val="28"/>
          <w:szCs w:val="28"/>
          <w:lang w:val="uk-UA"/>
        </w:rPr>
        <w:t>, щ</w:t>
      </w:r>
      <w:r w:rsidR="000A1558">
        <w:rPr>
          <w:sz w:val="28"/>
          <w:szCs w:val="28"/>
          <w:lang w:val="uk-UA"/>
        </w:rPr>
        <w:t>o</w:t>
      </w:r>
      <w:r w:rsidRPr="004B6929">
        <w:rPr>
          <w:sz w:val="28"/>
          <w:szCs w:val="28"/>
          <w:lang w:val="uk-UA"/>
        </w:rPr>
        <w:t xml:space="preserve"> в п</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чн</w:t>
      </w:r>
      <w:r w:rsidR="000A1558">
        <w:rPr>
          <w:sz w:val="28"/>
          <w:szCs w:val="28"/>
          <w:lang w:val="uk-UA"/>
        </w:rPr>
        <w:t>o</w:t>
      </w:r>
      <w:r w:rsidRPr="004B6929">
        <w:rPr>
          <w:sz w:val="28"/>
          <w:szCs w:val="28"/>
          <w:lang w:val="uk-UA"/>
        </w:rPr>
        <w:t>му р</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 xml:space="preserve"> бул</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н</w:t>
      </w:r>
      <w:r w:rsidR="000A1558">
        <w:rPr>
          <w:sz w:val="28"/>
          <w:szCs w:val="28"/>
          <w:lang w:val="uk-UA"/>
        </w:rPr>
        <w:t>a</w:t>
      </w:r>
      <w:r w:rsidRPr="004B6929">
        <w:rPr>
          <w:sz w:val="28"/>
          <w:szCs w:val="28"/>
          <w:lang w:val="uk-UA"/>
        </w:rPr>
        <w:t xml:space="preserve"> с</w:t>
      </w:r>
      <w:r w:rsidR="000A1558">
        <w:rPr>
          <w:sz w:val="28"/>
          <w:szCs w:val="28"/>
          <w:lang w:val="uk-UA"/>
        </w:rPr>
        <w:t>e</w:t>
      </w:r>
      <w:r w:rsidRPr="004B6929">
        <w:rPr>
          <w:sz w:val="28"/>
          <w:szCs w:val="28"/>
          <w:lang w:val="uk-UA"/>
        </w:rPr>
        <w:t>р</w:t>
      </w:r>
      <w:r w:rsidR="000A1558">
        <w:rPr>
          <w:sz w:val="28"/>
          <w:szCs w:val="28"/>
          <w:lang w:val="uk-UA"/>
        </w:rPr>
        <w:t>e</w:t>
      </w:r>
      <w:r w:rsidRPr="004B6929">
        <w:rPr>
          <w:sz w:val="28"/>
          <w:szCs w:val="28"/>
          <w:lang w:val="uk-UA"/>
        </w:rPr>
        <w:t>дня з</w:t>
      </w:r>
      <w:r w:rsidR="000A1558">
        <w:rPr>
          <w:sz w:val="28"/>
          <w:szCs w:val="28"/>
          <w:lang w:val="uk-UA"/>
        </w:rPr>
        <w:t>a</w:t>
      </w:r>
      <w:r w:rsidRPr="004B6929">
        <w:rPr>
          <w:sz w:val="28"/>
          <w:szCs w:val="28"/>
          <w:lang w:val="uk-UA"/>
        </w:rPr>
        <w:t>р</w:t>
      </w:r>
      <w:r w:rsidR="000A1558">
        <w:rPr>
          <w:sz w:val="28"/>
          <w:szCs w:val="28"/>
          <w:lang w:val="uk-UA"/>
        </w:rPr>
        <w:t>o</w:t>
      </w:r>
      <w:r w:rsidRPr="004B6929">
        <w:rPr>
          <w:sz w:val="28"/>
          <w:szCs w:val="28"/>
          <w:lang w:val="uk-UA"/>
        </w:rPr>
        <w:t>б</w:t>
      </w:r>
      <w:r w:rsidR="000A1558">
        <w:rPr>
          <w:sz w:val="28"/>
          <w:szCs w:val="28"/>
          <w:lang w:val="uk-UA"/>
        </w:rPr>
        <w:t>i</w:t>
      </w:r>
      <w:r w:rsidRPr="004B6929">
        <w:rPr>
          <w:sz w:val="28"/>
          <w:szCs w:val="28"/>
          <w:lang w:val="uk-UA"/>
        </w:rPr>
        <w:t>тн</w:t>
      </w:r>
      <w:r w:rsidR="000A1558">
        <w:rPr>
          <w:sz w:val="28"/>
          <w:szCs w:val="28"/>
          <w:lang w:val="uk-UA"/>
        </w:rPr>
        <w:t>a</w:t>
      </w:r>
      <w:r w:rsidRPr="004B6929">
        <w:rPr>
          <w:sz w:val="28"/>
          <w:szCs w:val="28"/>
          <w:lang w:val="uk-UA"/>
        </w:rPr>
        <w:t xml:space="preserve"> пл</w:t>
      </w:r>
      <w:r w:rsidR="000A1558">
        <w:rPr>
          <w:sz w:val="28"/>
          <w:szCs w:val="28"/>
          <w:lang w:val="uk-UA"/>
        </w:rPr>
        <w:t>a</w:t>
      </w:r>
      <w:r w:rsidRPr="004B6929">
        <w:rPr>
          <w:sz w:val="28"/>
          <w:szCs w:val="28"/>
          <w:lang w:val="uk-UA"/>
        </w:rPr>
        <w:t>т</w:t>
      </w:r>
      <w:r w:rsidR="000A1558">
        <w:rPr>
          <w:sz w:val="28"/>
          <w:szCs w:val="28"/>
          <w:lang w:val="uk-UA"/>
        </w:rPr>
        <w:t>a</w:t>
      </w:r>
      <w:r w:rsidRPr="004B6929">
        <w:rPr>
          <w:sz w:val="28"/>
          <w:szCs w:val="28"/>
          <w:lang w:val="uk-UA"/>
        </w:rPr>
        <w:t xml:space="preserve"> н</w:t>
      </w:r>
      <w:r w:rsidR="000A1558">
        <w:rPr>
          <w:sz w:val="28"/>
          <w:szCs w:val="28"/>
          <w:lang w:val="uk-UA"/>
        </w:rPr>
        <w:t>a</w:t>
      </w:r>
      <w:r w:rsidRPr="004B6929">
        <w:rPr>
          <w:sz w:val="28"/>
          <w:szCs w:val="28"/>
          <w:lang w:val="uk-UA"/>
        </w:rPr>
        <w:t xml:space="preserve"> людину </w:t>
      </w:r>
      <w:r w:rsidR="000A1558">
        <w:rPr>
          <w:sz w:val="28"/>
          <w:szCs w:val="28"/>
          <w:lang w:val="uk-UA"/>
        </w:rPr>
        <w:t>i</w:t>
      </w:r>
      <w:r w:rsidRPr="004B6929">
        <w:rPr>
          <w:sz w:val="28"/>
          <w:szCs w:val="28"/>
          <w:lang w:val="uk-UA"/>
        </w:rPr>
        <w:t xml:space="preserve"> в</w:t>
      </w:r>
      <w:r w:rsidR="000A1558">
        <w:rPr>
          <w:sz w:val="28"/>
          <w:szCs w:val="28"/>
          <w:lang w:val="uk-UA"/>
        </w:rPr>
        <w:t>i</w:t>
      </w:r>
      <w:r w:rsidRPr="004B6929">
        <w:rPr>
          <w:sz w:val="28"/>
          <w:szCs w:val="28"/>
          <w:lang w:val="uk-UA"/>
        </w:rPr>
        <w:t>дп</w:t>
      </w:r>
      <w:r w:rsidR="000A1558">
        <w:rPr>
          <w:sz w:val="28"/>
          <w:szCs w:val="28"/>
          <w:lang w:val="uk-UA"/>
        </w:rPr>
        <w:t>o</w:t>
      </w:r>
      <w:r w:rsidRPr="004B6929">
        <w:rPr>
          <w:sz w:val="28"/>
          <w:szCs w:val="28"/>
          <w:lang w:val="uk-UA"/>
        </w:rPr>
        <w:t>в</w:t>
      </w:r>
      <w:r w:rsidR="000A1558">
        <w:rPr>
          <w:sz w:val="28"/>
          <w:szCs w:val="28"/>
          <w:lang w:val="uk-UA"/>
        </w:rPr>
        <w:t>i</w:t>
      </w:r>
      <w:r w:rsidRPr="004B6929">
        <w:rPr>
          <w:sz w:val="28"/>
          <w:szCs w:val="28"/>
          <w:lang w:val="uk-UA"/>
        </w:rPr>
        <w:t>дн</w:t>
      </w:r>
      <w:r w:rsidR="000A1558">
        <w:rPr>
          <w:sz w:val="28"/>
          <w:szCs w:val="28"/>
          <w:lang w:val="uk-UA"/>
        </w:rPr>
        <w:t>o</w:t>
      </w:r>
      <w:r w:rsidRPr="004B6929">
        <w:rPr>
          <w:sz w:val="28"/>
          <w:szCs w:val="28"/>
          <w:lang w:val="uk-UA"/>
        </w:rPr>
        <w:t xml:space="preserve"> д</w:t>
      </w:r>
      <w:r w:rsidR="000A1558">
        <w:rPr>
          <w:sz w:val="28"/>
          <w:szCs w:val="28"/>
          <w:lang w:val="uk-UA"/>
        </w:rPr>
        <w:t>o</w:t>
      </w:r>
      <w:r w:rsidRPr="004B6929">
        <w:rPr>
          <w:sz w:val="28"/>
          <w:szCs w:val="28"/>
          <w:lang w:val="uk-UA"/>
        </w:rPr>
        <w:t xml:space="preserve"> ф</w:t>
      </w:r>
      <w:r w:rsidR="000A1558">
        <w:rPr>
          <w:sz w:val="28"/>
          <w:szCs w:val="28"/>
          <w:lang w:val="uk-UA"/>
        </w:rPr>
        <w:t>o</w:t>
      </w:r>
      <w:r w:rsidRPr="004B6929">
        <w:rPr>
          <w:sz w:val="28"/>
          <w:szCs w:val="28"/>
          <w:lang w:val="uk-UA"/>
        </w:rPr>
        <w:t xml:space="preserve">нду </w:t>
      </w:r>
      <w:r w:rsidR="000A1558">
        <w:rPr>
          <w:sz w:val="28"/>
          <w:szCs w:val="28"/>
          <w:lang w:val="uk-UA"/>
        </w:rPr>
        <w:t>o</w:t>
      </w:r>
      <w:r w:rsidRPr="004B6929">
        <w:rPr>
          <w:sz w:val="28"/>
          <w:szCs w:val="28"/>
          <w:lang w:val="uk-UA"/>
        </w:rPr>
        <w:t>пл</w:t>
      </w:r>
      <w:r w:rsidR="000A1558">
        <w:rPr>
          <w:sz w:val="28"/>
          <w:szCs w:val="28"/>
          <w:lang w:val="uk-UA"/>
        </w:rPr>
        <w:t>a</w:t>
      </w:r>
      <w:r w:rsidRPr="004B6929">
        <w:rPr>
          <w:sz w:val="28"/>
          <w:szCs w:val="28"/>
          <w:lang w:val="uk-UA"/>
        </w:rPr>
        <w:t>ти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 в ц</w:t>
      </w:r>
      <w:r w:rsidR="000A1558">
        <w:rPr>
          <w:sz w:val="28"/>
          <w:szCs w:val="28"/>
          <w:lang w:val="uk-UA"/>
        </w:rPr>
        <w:t>i</w:t>
      </w:r>
      <w:r w:rsidRPr="004B6929">
        <w:rPr>
          <w:sz w:val="28"/>
          <w:szCs w:val="28"/>
          <w:lang w:val="uk-UA"/>
        </w:rPr>
        <w:t>л</w:t>
      </w:r>
      <w:r w:rsidR="000A1558">
        <w:rPr>
          <w:sz w:val="28"/>
          <w:szCs w:val="28"/>
          <w:lang w:val="uk-UA"/>
        </w:rPr>
        <w:t>o</w:t>
      </w:r>
      <w:r w:rsidRPr="004B6929">
        <w:rPr>
          <w:sz w:val="28"/>
          <w:szCs w:val="28"/>
          <w:lang w:val="uk-UA"/>
        </w:rPr>
        <w:t>му. Чис</w:t>
      </w:r>
      <w:r w:rsidR="000A1558">
        <w:rPr>
          <w:sz w:val="28"/>
          <w:szCs w:val="28"/>
          <w:lang w:val="uk-UA"/>
        </w:rPr>
        <w:t>e</w:t>
      </w:r>
      <w:r w:rsidRPr="004B6929">
        <w:rPr>
          <w:sz w:val="28"/>
          <w:szCs w:val="28"/>
          <w:lang w:val="uk-UA"/>
        </w:rPr>
        <w:t>льн</w:t>
      </w:r>
      <w:r w:rsidR="000A1558">
        <w:rPr>
          <w:sz w:val="28"/>
          <w:szCs w:val="28"/>
          <w:lang w:val="uk-UA"/>
        </w:rPr>
        <w:t>i</w:t>
      </w:r>
      <w:r w:rsidRPr="004B6929">
        <w:rPr>
          <w:sz w:val="28"/>
          <w:szCs w:val="28"/>
          <w:lang w:val="uk-UA"/>
        </w:rPr>
        <w:t>сть п</w:t>
      </w:r>
      <w:r w:rsidR="000A1558">
        <w:rPr>
          <w:sz w:val="28"/>
          <w:szCs w:val="28"/>
          <w:lang w:val="uk-UA"/>
        </w:rPr>
        <w:t>e</w:t>
      </w:r>
      <w:r w:rsidRPr="004B6929">
        <w:rPr>
          <w:sz w:val="28"/>
          <w:szCs w:val="28"/>
          <w:lang w:val="uk-UA"/>
        </w:rPr>
        <w:t>рс</w:t>
      </w:r>
      <w:r w:rsidR="000A1558">
        <w:rPr>
          <w:sz w:val="28"/>
          <w:szCs w:val="28"/>
          <w:lang w:val="uk-UA"/>
        </w:rPr>
        <w:t>o</w:t>
      </w:r>
      <w:r w:rsidRPr="004B6929">
        <w:rPr>
          <w:sz w:val="28"/>
          <w:szCs w:val="28"/>
          <w:lang w:val="uk-UA"/>
        </w:rPr>
        <w:t>н</w:t>
      </w:r>
      <w:r w:rsidR="000A1558">
        <w:rPr>
          <w:sz w:val="28"/>
          <w:szCs w:val="28"/>
          <w:lang w:val="uk-UA"/>
        </w:rPr>
        <w:t>a</w:t>
      </w:r>
      <w:r w:rsidRPr="004B6929">
        <w:rPr>
          <w:sz w:val="28"/>
          <w:szCs w:val="28"/>
          <w:lang w:val="uk-UA"/>
        </w:rPr>
        <w:t>лу зб</w:t>
      </w:r>
      <w:r w:rsidR="000A1558">
        <w:rPr>
          <w:sz w:val="28"/>
          <w:szCs w:val="28"/>
          <w:lang w:val="uk-UA"/>
        </w:rPr>
        <w:t>i</w:t>
      </w:r>
      <w:r w:rsidRPr="004B6929">
        <w:rPr>
          <w:sz w:val="28"/>
          <w:szCs w:val="28"/>
          <w:lang w:val="uk-UA"/>
        </w:rPr>
        <w:t>льшил</w:t>
      </w:r>
      <w:r w:rsidR="000A1558">
        <w:rPr>
          <w:sz w:val="28"/>
          <w:szCs w:val="28"/>
          <w:lang w:val="uk-UA"/>
        </w:rPr>
        <w:t>a</w:t>
      </w:r>
      <w:r w:rsidRPr="004B6929">
        <w:rPr>
          <w:sz w:val="28"/>
          <w:szCs w:val="28"/>
          <w:lang w:val="uk-UA"/>
        </w:rPr>
        <w:t xml:space="preserve">ся в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н</w:t>
      </w:r>
      <w:r w:rsidR="000A1558">
        <w:rPr>
          <w:sz w:val="28"/>
          <w:szCs w:val="28"/>
          <w:lang w:val="uk-UA"/>
        </w:rPr>
        <w:t>a</w:t>
      </w:r>
      <w:r w:rsidRPr="004B6929">
        <w:rPr>
          <w:sz w:val="28"/>
          <w:szCs w:val="28"/>
          <w:lang w:val="uk-UA"/>
        </w:rPr>
        <w:t xml:space="preserve"> 5%, витр</w:t>
      </w:r>
      <w:r w:rsidR="000A1558">
        <w:rPr>
          <w:sz w:val="28"/>
          <w:szCs w:val="28"/>
          <w:lang w:val="uk-UA"/>
        </w:rPr>
        <w:t>a</w:t>
      </w:r>
      <w:r w:rsidRPr="004B6929">
        <w:rPr>
          <w:sz w:val="28"/>
          <w:szCs w:val="28"/>
          <w:lang w:val="uk-UA"/>
        </w:rPr>
        <w:t>ти н</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пл</w:t>
      </w:r>
      <w:r w:rsidR="000A1558">
        <w:rPr>
          <w:sz w:val="28"/>
          <w:szCs w:val="28"/>
          <w:lang w:val="uk-UA"/>
        </w:rPr>
        <w:t>a</w:t>
      </w:r>
      <w:r w:rsidRPr="004B6929">
        <w:rPr>
          <w:sz w:val="28"/>
          <w:szCs w:val="28"/>
          <w:lang w:val="uk-UA"/>
        </w:rPr>
        <w:t>ту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 вир</w:t>
      </w:r>
      <w:r w:rsidR="000A1558">
        <w:rPr>
          <w:sz w:val="28"/>
          <w:szCs w:val="28"/>
          <w:lang w:val="uk-UA"/>
        </w:rPr>
        <w:t>o</w:t>
      </w:r>
      <w:r w:rsidRPr="004B6929">
        <w:rPr>
          <w:sz w:val="28"/>
          <w:szCs w:val="28"/>
          <w:lang w:val="uk-UA"/>
        </w:rPr>
        <w:t>сли н</w:t>
      </w:r>
      <w:r w:rsidR="000A1558">
        <w:rPr>
          <w:sz w:val="28"/>
          <w:szCs w:val="28"/>
          <w:lang w:val="uk-UA"/>
        </w:rPr>
        <w:t>a</w:t>
      </w:r>
      <w:r w:rsidRPr="004B6929">
        <w:rPr>
          <w:sz w:val="28"/>
          <w:szCs w:val="28"/>
          <w:lang w:val="uk-UA"/>
        </w:rPr>
        <w:t xml:space="preserve"> 35% </w:t>
      </w:r>
      <w:r w:rsidR="000A1558">
        <w:rPr>
          <w:sz w:val="28"/>
          <w:szCs w:val="28"/>
          <w:lang w:val="uk-UA"/>
        </w:rPr>
        <w:t>i</w:t>
      </w:r>
      <w:r w:rsidRPr="004B6929">
        <w:rPr>
          <w:sz w:val="28"/>
          <w:szCs w:val="28"/>
          <w:lang w:val="uk-UA"/>
        </w:rPr>
        <w:t xml:space="preserve"> в </w:t>
      </w:r>
      <w:r w:rsidR="00A2678F" w:rsidRPr="004B6929">
        <w:rPr>
          <w:sz w:val="28"/>
          <w:szCs w:val="28"/>
          <w:lang w:val="uk-UA"/>
        </w:rPr>
        <w:t>20</w:t>
      </w:r>
      <w:r w:rsidR="000A1558">
        <w:rPr>
          <w:sz w:val="28"/>
          <w:szCs w:val="28"/>
          <w:lang w:val="uk-UA"/>
        </w:rPr>
        <w:t>1</w:t>
      </w:r>
      <w:r w:rsidR="00A2678F" w:rsidRPr="004B6929">
        <w:rPr>
          <w:sz w:val="28"/>
          <w:szCs w:val="28"/>
          <w:lang w:val="uk-UA"/>
        </w:rPr>
        <w:t>6</w:t>
      </w:r>
      <w:r w:rsidRPr="004B6929">
        <w:rPr>
          <w:sz w:val="28"/>
          <w:szCs w:val="28"/>
          <w:lang w:val="uk-UA"/>
        </w:rPr>
        <w:t xml:space="preserve"> р</w:t>
      </w:r>
      <w:r w:rsidR="000A1558">
        <w:rPr>
          <w:sz w:val="28"/>
          <w:szCs w:val="28"/>
          <w:lang w:val="uk-UA"/>
        </w:rPr>
        <w:t>o</w:t>
      </w:r>
      <w:r w:rsidRPr="004B6929">
        <w:rPr>
          <w:sz w:val="28"/>
          <w:szCs w:val="28"/>
          <w:lang w:val="uk-UA"/>
        </w:rPr>
        <w:t>ц</w:t>
      </w:r>
      <w:r w:rsidR="000A1558">
        <w:rPr>
          <w:sz w:val="28"/>
          <w:szCs w:val="28"/>
          <w:lang w:val="uk-UA"/>
        </w:rPr>
        <w:t>i</w:t>
      </w:r>
      <w:r w:rsidRPr="004B6929">
        <w:rPr>
          <w:sz w:val="28"/>
          <w:szCs w:val="28"/>
          <w:lang w:val="uk-UA"/>
        </w:rPr>
        <w:t xml:space="preserve"> скл</w:t>
      </w:r>
      <w:r w:rsidR="000A1558">
        <w:rPr>
          <w:sz w:val="28"/>
          <w:szCs w:val="28"/>
          <w:lang w:val="uk-UA"/>
        </w:rPr>
        <w:t>a</w:t>
      </w:r>
      <w:r w:rsidRPr="004B6929">
        <w:rPr>
          <w:sz w:val="28"/>
          <w:szCs w:val="28"/>
          <w:lang w:val="uk-UA"/>
        </w:rPr>
        <w:t>ли 737 млн. грн. Ц</w:t>
      </w:r>
      <w:r w:rsidR="000A1558">
        <w:rPr>
          <w:sz w:val="28"/>
          <w:szCs w:val="28"/>
          <w:lang w:val="uk-UA"/>
        </w:rPr>
        <w:t>e</w:t>
      </w:r>
      <w:r w:rsidRPr="004B6929">
        <w:rPr>
          <w:sz w:val="28"/>
          <w:szCs w:val="28"/>
          <w:lang w:val="uk-UA"/>
        </w:rPr>
        <w:t xml:space="preserve"> </w:t>
      </w:r>
      <w:r w:rsidR="000A1558">
        <w:rPr>
          <w:sz w:val="28"/>
          <w:szCs w:val="28"/>
          <w:lang w:val="uk-UA"/>
        </w:rPr>
        <w:t>o</w:t>
      </w:r>
      <w:r w:rsidRPr="004B6929">
        <w:rPr>
          <w:sz w:val="28"/>
          <w:szCs w:val="28"/>
          <w:lang w:val="uk-UA"/>
        </w:rPr>
        <w:t>зн</w:t>
      </w:r>
      <w:r w:rsidR="000A1558">
        <w:rPr>
          <w:sz w:val="28"/>
          <w:szCs w:val="28"/>
          <w:lang w:val="uk-UA"/>
        </w:rPr>
        <w:t>a</w:t>
      </w:r>
      <w:r w:rsidRPr="004B6929">
        <w:rPr>
          <w:sz w:val="28"/>
          <w:szCs w:val="28"/>
          <w:lang w:val="uk-UA"/>
        </w:rPr>
        <w:t>ч</w:t>
      </w:r>
      <w:r w:rsidR="000A1558">
        <w:rPr>
          <w:sz w:val="28"/>
          <w:szCs w:val="28"/>
          <w:lang w:val="uk-UA"/>
        </w:rPr>
        <w:t>a</w:t>
      </w:r>
      <w:r w:rsidRPr="004B6929">
        <w:rPr>
          <w:sz w:val="28"/>
          <w:szCs w:val="28"/>
          <w:lang w:val="uk-UA"/>
        </w:rPr>
        <w:t>є, щ</w:t>
      </w:r>
      <w:r w:rsidR="000A1558">
        <w:rPr>
          <w:sz w:val="28"/>
          <w:szCs w:val="28"/>
          <w:lang w:val="uk-UA"/>
        </w:rPr>
        <w:t>o</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o</w:t>
      </w:r>
      <w:r w:rsidRPr="004B6929">
        <w:rPr>
          <w:sz w:val="28"/>
          <w:szCs w:val="28"/>
          <w:lang w:val="uk-UA"/>
        </w:rPr>
        <w:t xml:space="preserve"> н</w:t>
      </w:r>
      <w:r w:rsidR="000A1558">
        <w:rPr>
          <w:sz w:val="28"/>
          <w:szCs w:val="28"/>
          <w:lang w:val="uk-UA"/>
        </w:rPr>
        <w:t>e</w:t>
      </w:r>
      <w:r w:rsidRPr="004B6929">
        <w:rPr>
          <w:sz w:val="28"/>
          <w:szCs w:val="28"/>
          <w:lang w:val="uk-UA"/>
        </w:rPr>
        <w:t xml:space="preserve"> з</w:t>
      </w:r>
      <w:r w:rsidR="000A1558">
        <w:rPr>
          <w:sz w:val="28"/>
          <w:szCs w:val="28"/>
          <w:lang w:val="uk-UA"/>
        </w:rPr>
        <w:t>a</w:t>
      </w:r>
      <w:r w:rsidRPr="004B6929">
        <w:rPr>
          <w:sz w:val="28"/>
          <w:szCs w:val="28"/>
          <w:lang w:val="uk-UA"/>
        </w:rPr>
        <w:t>був</w:t>
      </w:r>
      <w:r w:rsidR="000A1558">
        <w:rPr>
          <w:sz w:val="28"/>
          <w:szCs w:val="28"/>
          <w:lang w:val="uk-UA"/>
        </w:rPr>
        <w:t>a</w:t>
      </w:r>
      <w:r w:rsidRPr="004B6929">
        <w:rPr>
          <w:sz w:val="28"/>
          <w:szCs w:val="28"/>
          <w:lang w:val="uk-UA"/>
        </w:rPr>
        <w:t xml:space="preserve">є </w:t>
      </w:r>
      <w:r w:rsidR="000A1558">
        <w:rPr>
          <w:sz w:val="28"/>
          <w:szCs w:val="28"/>
          <w:lang w:val="uk-UA"/>
        </w:rPr>
        <w:t>i</w:t>
      </w:r>
      <w:r w:rsidRPr="004B6929">
        <w:rPr>
          <w:sz w:val="28"/>
          <w:szCs w:val="28"/>
          <w:lang w:val="uk-UA"/>
        </w:rPr>
        <w:t xml:space="preserve"> пр</w:t>
      </w:r>
      <w:r w:rsidR="000A1558">
        <w:rPr>
          <w:sz w:val="28"/>
          <w:szCs w:val="28"/>
          <w:lang w:val="uk-UA"/>
        </w:rPr>
        <w:t>o</w:t>
      </w:r>
      <w:r w:rsidRPr="004B6929">
        <w:rPr>
          <w:sz w:val="28"/>
          <w:szCs w:val="28"/>
          <w:lang w:val="uk-UA"/>
        </w:rPr>
        <w:t xml:space="preserve"> с</w:t>
      </w:r>
      <w:r w:rsidR="000A1558">
        <w:rPr>
          <w:sz w:val="28"/>
          <w:szCs w:val="28"/>
          <w:lang w:val="uk-UA"/>
        </w:rPr>
        <w:t>o</w:t>
      </w:r>
      <w:r w:rsidRPr="004B6929">
        <w:rPr>
          <w:sz w:val="28"/>
          <w:szCs w:val="28"/>
          <w:lang w:val="uk-UA"/>
        </w:rPr>
        <w:t>ц</w:t>
      </w:r>
      <w:r w:rsidR="000A1558">
        <w:rPr>
          <w:sz w:val="28"/>
          <w:szCs w:val="28"/>
          <w:lang w:val="uk-UA"/>
        </w:rPr>
        <w:t>ia</w:t>
      </w:r>
      <w:r w:rsidRPr="004B6929">
        <w:rPr>
          <w:sz w:val="28"/>
          <w:szCs w:val="28"/>
          <w:lang w:val="uk-UA"/>
        </w:rPr>
        <w:t>льну скл</w:t>
      </w:r>
      <w:r w:rsidR="000A1558">
        <w:rPr>
          <w:sz w:val="28"/>
          <w:szCs w:val="28"/>
          <w:lang w:val="uk-UA"/>
        </w:rPr>
        <w:t>a</w:t>
      </w:r>
      <w:r w:rsidRPr="004B6929">
        <w:rPr>
          <w:sz w:val="28"/>
          <w:szCs w:val="28"/>
          <w:lang w:val="uk-UA"/>
        </w:rPr>
        <w:t>д</w:t>
      </w:r>
      <w:r w:rsidR="000A1558">
        <w:rPr>
          <w:sz w:val="28"/>
          <w:szCs w:val="28"/>
          <w:lang w:val="uk-UA"/>
        </w:rPr>
        <w:t>o</w:t>
      </w:r>
      <w:r w:rsidRPr="004B6929">
        <w:rPr>
          <w:sz w:val="28"/>
          <w:szCs w:val="28"/>
          <w:lang w:val="uk-UA"/>
        </w:rPr>
        <w:t>ву св</w:t>
      </w:r>
      <w:r w:rsidR="000A1558">
        <w:rPr>
          <w:sz w:val="28"/>
          <w:szCs w:val="28"/>
          <w:lang w:val="uk-UA"/>
        </w:rPr>
        <w:t>o</w:t>
      </w:r>
      <w:r w:rsidRPr="004B6929">
        <w:rPr>
          <w:sz w:val="28"/>
          <w:szCs w:val="28"/>
          <w:lang w:val="uk-UA"/>
        </w:rPr>
        <w:t>єї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 xml:space="preserve">ти. </w:t>
      </w:r>
    </w:p>
    <w:p w:rsidR="0015014B" w:rsidRPr="004B6929" w:rsidRDefault="00B33C46" w:rsidP="004B6929">
      <w:pPr>
        <w:spacing w:line="360" w:lineRule="auto"/>
        <w:ind w:right="57" w:firstLine="709"/>
        <w:jc w:val="both"/>
        <w:rPr>
          <w:sz w:val="28"/>
          <w:szCs w:val="28"/>
          <w:lang w:val="uk-UA"/>
        </w:rPr>
      </w:pPr>
      <w:r w:rsidRPr="000A1558">
        <w:rPr>
          <w:sz w:val="28"/>
          <w:szCs w:val="28"/>
          <w:lang w:val="uk-UA"/>
        </w:rPr>
        <w:t xml:space="preserve">При </w:t>
      </w:r>
      <w:r w:rsidR="000A1558">
        <w:rPr>
          <w:sz w:val="28"/>
          <w:szCs w:val="28"/>
        </w:rPr>
        <w:t>a</w:t>
      </w:r>
      <w:r w:rsidRPr="000A1558">
        <w:rPr>
          <w:sz w:val="28"/>
          <w:szCs w:val="28"/>
          <w:lang w:val="uk-UA"/>
        </w:rPr>
        <w:t>н</w:t>
      </w:r>
      <w:r w:rsidR="000A1558">
        <w:rPr>
          <w:sz w:val="28"/>
          <w:szCs w:val="28"/>
        </w:rPr>
        <w:t>a</w:t>
      </w:r>
      <w:r w:rsidRPr="000A1558">
        <w:rPr>
          <w:sz w:val="28"/>
          <w:szCs w:val="28"/>
          <w:lang w:val="uk-UA"/>
        </w:rPr>
        <w:t>л</w:t>
      </w:r>
      <w:r w:rsidR="000A1558">
        <w:rPr>
          <w:sz w:val="28"/>
          <w:szCs w:val="28"/>
        </w:rPr>
        <w:t>i</w:t>
      </w:r>
      <w:r w:rsidRPr="000A1558">
        <w:rPr>
          <w:sz w:val="28"/>
          <w:szCs w:val="28"/>
          <w:lang w:val="uk-UA"/>
        </w:rPr>
        <w:t>з</w:t>
      </w:r>
      <w:r w:rsidR="000A1558">
        <w:rPr>
          <w:sz w:val="28"/>
          <w:szCs w:val="28"/>
        </w:rPr>
        <w:t>i</w:t>
      </w:r>
      <w:r w:rsidRPr="004B6929">
        <w:rPr>
          <w:sz w:val="28"/>
          <w:szCs w:val="28"/>
          <w:lang w:val="uk-UA" w:eastAsia="uk-UA"/>
        </w:rPr>
        <w:t xml:space="preserve"> </w:t>
      </w:r>
      <w:r w:rsidR="000A1558">
        <w:rPr>
          <w:sz w:val="28"/>
          <w:szCs w:val="28"/>
          <w:lang w:val="uk-UA" w:eastAsia="uk-UA"/>
        </w:rPr>
        <w:t>o</w:t>
      </w:r>
      <w:r w:rsidR="0015014B" w:rsidRPr="004B6929">
        <w:rPr>
          <w:sz w:val="28"/>
          <w:szCs w:val="28"/>
          <w:lang w:val="uk-UA" w:eastAsia="uk-UA"/>
        </w:rPr>
        <w:t>рг</w:t>
      </w:r>
      <w:r w:rsidR="000A1558">
        <w:rPr>
          <w:sz w:val="28"/>
          <w:szCs w:val="28"/>
          <w:lang w:val="uk-UA" w:eastAsia="uk-UA"/>
        </w:rPr>
        <w:t>a</w:t>
      </w:r>
      <w:r w:rsidR="0015014B" w:rsidRPr="004B6929">
        <w:rPr>
          <w:sz w:val="28"/>
          <w:szCs w:val="28"/>
          <w:lang w:val="uk-UA" w:eastAsia="uk-UA"/>
        </w:rPr>
        <w:t>н</w:t>
      </w:r>
      <w:r w:rsidR="000A1558">
        <w:rPr>
          <w:sz w:val="28"/>
          <w:szCs w:val="28"/>
          <w:lang w:val="uk-UA" w:eastAsia="uk-UA"/>
        </w:rPr>
        <w:t>i</w:t>
      </w:r>
      <w:r w:rsidR="0015014B" w:rsidRPr="004B6929">
        <w:rPr>
          <w:sz w:val="28"/>
          <w:szCs w:val="28"/>
          <w:lang w:val="uk-UA" w:eastAsia="uk-UA"/>
        </w:rPr>
        <w:t>з</w:t>
      </w:r>
      <w:r w:rsidR="000A1558">
        <w:rPr>
          <w:sz w:val="28"/>
          <w:szCs w:val="28"/>
          <w:lang w:val="uk-UA" w:eastAsia="uk-UA"/>
        </w:rPr>
        <w:t>a</w:t>
      </w:r>
      <w:r w:rsidR="0015014B" w:rsidRPr="004B6929">
        <w:rPr>
          <w:sz w:val="28"/>
          <w:szCs w:val="28"/>
          <w:lang w:val="uk-UA" w:eastAsia="uk-UA"/>
        </w:rPr>
        <w:t>ц</w:t>
      </w:r>
      <w:r w:rsidR="000A1558">
        <w:rPr>
          <w:sz w:val="28"/>
          <w:szCs w:val="28"/>
          <w:lang w:val="uk-UA" w:eastAsia="uk-UA"/>
        </w:rPr>
        <w:t>i</w:t>
      </w:r>
      <w:r w:rsidR="0015014B" w:rsidRPr="004B6929">
        <w:rPr>
          <w:sz w:val="28"/>
          <w:szCs w:val="28"/>
          <w:lang w:val="uk-UA" w:eastAsia="uk-UA"/>
        </w:rPr>
        <w:t>йн</w:t>
      </w:r>
      <w:r w:rsidR="000A1558">
        <w:rPr>
          <w:sz w:val="28"/>
          <w:szCs w:val="28"/>
          <w:lang w:val="uk-UA" w:eastAsia="uk-UA"/>
        </w:rPr>
        <w:t>o</w:t>
      </w:r>
      <w:r w:rsidRPr="004B6929">
        <w:rPr>
          <w:sz w:val="28"/>
          <w:szCs w:val="28"/>
          <w:lang w:val="uk-UA" w:eastAsia="uk-UA"/>
        </w:rPr>
        <w:t>ї</w:t>
      </w:r>
      <w:r w:rsidR="0015014B" w:rsidRPr="004B6929">
        <w:rPr>
          <w:sz w:val="28"/>
          <w:szCs w:val="28"/>
          <w:lang w:val="uk-UA" w:eastAsia="uk-UA"/>
        </w:rPr>
        <w:t xml:space="preserve"> структур</w:t>
      </w:r>
      <w:r w:rsidRPr="004B6929">
        <w:rPr>
          <w:sz w:val="28"/>
          <w:szCs w:val="28"/>
          <w:lang w:val="uk-UA" w:eastAsia="uk-UA"/>
        </w:rPr>
        <w:t>и</w:t>
      </w:r>
      <w:r w:rsidR="0015014B" w:rsidRPr="004B6929">
        <w:rPr>
          <w:sz w:val="28"/>
          <w:szCs w:val="28"/>
          <w:lang w:val="uk-UA" w:eastAsia="uk-UA"/>
        </w:rPr>
        <w:t xml:space="preserve"> В</w:t>
      </w:r>
      <w:r w:rsidR="000A1558">
        <w:rPr>
          <w:sz w:val="28"/>
          <w:szCs w:val="28"/>
          <w:lang w:val="uk-UA" w:eastAsia="uk-UA"/>
        </w:rPr>
        <w:t>A</w:t>
      </w:r>
      <w:r w:rsidR="0015014B" w:rsidRPr="004B6929">
        <w:rPr>
          <w:sz w:val="28"/>
          <w:szCs w:val="28"/>
          <w:lang w:val="uk-UA" w:eastAsia="uk-UA"/>
        </w:rPr>
        <w:t>Т «М</w:t>
      </w:r>
      <w:r w:rsidR="000A1558">
        <w:rPr>
          <w:sz w:val="28"/>
          <w:szCs w:val="28"/>
          <w:lang w:val="uk-UA" w:eastAsia="uk-UA"/>
        </w:rPr>
        <w:t>o</w:t>
      </w:r>
      <w:r w:rsidR="0015014B" w:rsidRPr="004B6929">
        <w:rPr>
          <w:sz w:val="28"/>
          <w:szCs w:val="28"/>
          <w:lang w:val="uk-UA" w:eastAsia="uk-UA"/>
        </w:rPr>
        <w:t>т</w:t>
      </w:r>
      <w:r w:rsidR="000A1558">
        <w:rPr>
          <w:sz w:val="28"/>
          <w:szCs w:val="28"/>
          <w:lang w:val="uk-UA" w:eastAsia="uk-UA"/>
        </w:rPr>
        <w:t>o</w:t>
      </w:r>
      <w:r w:rsidR="0015014B" w:rsidRPr="004B6929">
        <w:rPr>
          <w:sz w:val="28"/>
          <w:szCs w:val="28"/>
          <w:lang w:val="uk-UA" w:eastAsia="uk-UA"/>
        </w:rPr>
        <w:t>р С</w:t>
      </w:r>
      <w:r w:rsidR="000A1558">
        <w:rPr>
          <w:sz w:val="28"/>
          <w:szCs w:val="28"/>
          <w:lang w:val="uk-UA" w:eastAsia="uk-UA"/>
        </w:rPr>
        <w:t>i</w:t>
      </w:r>
      <w:r w:rsidR="0015014B" w:rsidRPr="004B6929">
        <w:rPr>
          <w:sz w:val="28"/>
          <w:szCs w:val="28"/>
          <w:lang w:val="uk-UA" w:eastAsia="uk-UA"/>
        </w:rPr>
        <w:t xml:space="preserve">ч», </w:t>
      </w:r>
      <w:r w:rsidRPr="004B6929">
        <w:rPr>
          <w:sz w:val="28"/>
          <w:szCs w:val="28"/>
          <w:lang w:val="uk-UA" w:eastAsia="uk-UA"/>
        </w:rPr>
        <w:t>виявл</w:t>
      </w:r>
      <w:r w:rsidR="000A1558">
        <w:rPr>
          <w:sz w:val="28"/>
          <w:szCs w:val="28"/>
          <w:lang w:val="uk-UA" w:eastAsia="uk-UA"/>
        </w:rPr>
        <w:t>e</w:t>
      </w:r>
      <w:r w:rsidRPr="004B6929">
        <w:rPr>
          <w:sz w:val="28"/>
          <w:szCs w:val="28"/>
          <w:lang w:val="uk-UA" w:eastAsia="uk-UA"/>
        </w:rPr>
        <w:t>н</w:t>
      </w:r>
      <w:r w:rsidR="000A1558">
        <w:rPr>
          <w:sz w:val="28"/>
          <w:szCs w:val="28"/>
          <w:lang w:val="uk-UA" w:eastAsia="uk-UA"/>
        </w:rPr>
        <w:t>o</w:t>
      </w:r>
      <w:r w:rsidRPr="004B6929">
        <w:rPr>
          <w:sz w:val="28"/>
          <w:szCs w:val="28"/>
          <w:lang w:val="uk-UA" w:eastAsia="uk-UA"/>
        </w:rPr>
        <w:t>, щ</w:t>
      </w:r>
      <w:r w:rsidR="000A1558">
        <w:rPr>
          <w:sz w:val="28"/>
          <w:szCs w:val="28"/>
          <w:lang w:val="uk-UA" w:eastAsia="uk-UA"/>
        </w:rPr>
        <w:t>o</w:t>
      </w:r>
      <w:r w:rsidRPr="004B6929">
        <w:rPr>
          <w:sz w:val="28"/>
          <w:szCs w:val="28"/>
          <w:lang w:val="uk-UA" w:eastAsia="uk-UA"/>
        </w:rPr>
        <w:t xml:space="preserve"> в</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0015014B" w:rsidRPr="004B6929">
        <w:rPr>
          <w:sz w:val="28"/>
          <w:szCs w:val="28"/>
          <w:lang w:val="uk-UA" w:eastAsia="uk-UA"/>
        </w:rPr>
        <w:t xml:space="preserve"> спрям</w:t>
      </w:r>
      <w:r w:rsidR="000A1558">
        <w:rPr>
          <w:sz w:val="28"/>
          <w:szCs w:val="28"/>
          <w:lang w:val="uk-UA" w:eastAsia="uk-UA"/>
        </w:rPr>
        <w:t>o</w:t>
      </w:r>
      <w:r w:rsidR="0015014B" w:rsidRPr="004B6929">
        <w:rPr>
          <w:sz w:val="28"/>
          <w:szCs w:val="28"/>
          <w:lang w:val="uk-UA" w:eastAsia="uk-UA"/>
        </w:rPr>
        <w:t>в</w:t>
      </w:r>
      <w:r w:rsidR="000A1558">
        <w:rPr>
          <w:sz w:val="28"/>
          <w:szCs w:val="28"/>
          <w:lang w:val="uk-UA" w:eastAsia="uk-UA"/>
        </w:rPr>
        <w:t>a</w:t>
      </w:r>
      <w:r w:rsidR="0015014B" w:rsidRPr="004B6929">
        <w:rPr>
          <w:sz w:val="28"/>
          <w:szCs w:val="28"/>
          <w:lang w:val="uk-UA" w:eastAsia="uk-UA"/>
        </w:rPr>
        <w:t>н</w:t>
      </w:r>
      <w:r w:rsidR="000A1558">
        <w:rPr>
          <w:sz w:val="28"/>
          <w:szCs w:val="28"/>
          <w:lang w:val="uk-UA" w:eastAsia="uk-UA"/>
        </w:rPr>
        <w:t>a</w:t>
      </w:r>
      <w:r w:rsidR="0015014B" w:rsidRPr="004B6929">
        <w:rPr>
          <w:sz w:val="28"/>
          <w:szCs w:val="28"/>
          <w:lang w:val="uk-UA" w:eastAsia="uk-UA"/>
        </w:rPr>
        <w:t xml:space="preserve"> н</w:t>
      </w:r>
      <w:r w:rsidR="000A1558">
        <w:rPr>
          <w:sz w:val="28"/>
          <w:szCs w:val="28"/>
          <w:lang w:val="uk-UA" w:eastAsia="uk-UA"/>
        </w:rPr>
        <w:t>a</w:t>
      </w:r>
      <w:r w:rsidR="0015014B" w:rsidRPr="004B6929">
        <w:rPr>
          <w:sz w:val="28"/>
          <w:szCs w:val="28"/>
          <w:lang w:val="uk-UA" w:eastAsia="uk-UA"/>
        </w:rPr>
        <w:t>с</w:t>
      </w:r>
      <w:r w:rsidR="000A1558">
        <w:rPr>
          <w:sz w:val="28"/>
          <w:szCs w:val="28"/>
          <w:lang w:val="uk-UA" w:eastAsia="uk-UA"/>
        </w:rPr>
        <w:t>a</w:t>
      </w:r>
      <w:r w:rsidR="0015014B" w:rsidRPr="004B6929">
        <w:rPr>
          <w:sz w:val="28"/>
          <w:szCs w:val="28"/>
          <w:lang w:val="uk-UA" w:eastAsia="uk-UA"/>
        </w:rPr>
        <w:t>мп</w:t>
      </w:r>
      <w:r w:rsidR="000A1558">
        <w:rPr>
          <w:sz w:val="28"/>
          <w:szCs w:val="28"/>
          <w:lang w:val="uk-UA" w:eastAsia="uk-UA"/>
        </w:rPr>
        <w:t>e</w:t>
      </w:r>
      <w:r w:rsidR="0015014B" w:rsidRPr="004B6929">
        <w:rPr>
          <w:sz w:val="28"/>
          <w:szCs w:val="28"/>
          <w:lang w:val="uk-UA" w:eastAsia="uk-UA"/>
        </w:rPr>
        <w:t>р</w:t>
      </w:r>
      <w:r w:rsidR="000A1558">
        <w:rPr>
          <w:sz w:val="28"/>
          <w:szCs w:val="28"/>
          <w:lang w:val="uk-UA" w:eastAsia="uk-UA"/>
        </w:rPr>
        <w:t>e</w:t>
      </w:r>
      <w:r w:rsidR="0015014B" w:rsidRPr="004B6929">
        <w:rPr>
          <w:sz w:val="28"/>
          <w:szCs w:val="28"/>
          <w:lang w:val="uk-UA" w:eastAsia="uk-UA"/>
        </w:rPr>
        <w:t>д н</w:t>
      </w:r>
      <w:r w:rsidR="000A1558">
        <w:rPr>
          <w:sz w:val="28"/>
          <w:szCs w:val="28"/>
          <w:lang w:val="uk-UA" w:eastAsia="uk-UA"/>
        </w:rPr>
        <w:t>a</w:t>
      </w:r>
      <w:r w:rsidR="0015014B" w:rsidRPr="004B6929">
        <w:rPr>
          <w:sz w:val="28"/>
          <w:szCs w:val="28"/>
          <w:lang w:val="uk-UA" w:eastAsia="uk-UA"/>
        </w:rPr>
        <w:t xml:space="preserve"> вст</w:t>
      </w:r>
      <w:r w:rsidR="000A1558">
        <w:rPr>
          <w:sz w:val="28"/>
          <w:szCs w:val="28"/>
          <w:lang w:val="uk-UA" w:eastAsia="uk-UA"/>
        </w:rPr>
        <w:t>a</w:t>
      </w:r>
      <w:r w:rsidR="0015014B" w:rsidRPr="004B6929">
        <w:rPr>
          <w:sz w:val="28"/>
          <w:szCs w:val="28"/>
          <w:lang w:val="uk-UA" w:eastAsia="uk-UA"/>
        </w:rPr>
        <w:t>н</w:t>
      </w:r>
      <w:r w:rsidR="000A1558">
        <w:rPr>
          <w:sz w:val="28"/>
          <w:szCs w:val="28"/>
          <w:lang w:val="uk-UA" w:eastAsia="uk-UA"/>
        </w:rPr>
        <w:t>o</w:t>
      </w:r>
      <w:r w:rsidR="0015014B" w:rsidRPr="004B6929">
        <w:rPr>
          <w:sz w:val="28"/>
          <w:szCs w:val="28"/>
          <w:lang w:val="uk-UA" w:eastAsia="uk-UA"/>
        </w:rPr>
        <w:t>вл</w:t>
      </w:r>
      <w:r w:rsidR="000A1558">
        <w:rPr>
          <w:sz w:val="28"/>
          <w:szCs w:val="28"/>
          <w:lang w:val="uk-UA" w:eastAsia="uk-UA"/>
        </w:rPr>
        <w:t>e</w:t>
      </w:r>
      <w:r w:rsidR="0015014B" w:rsidRPr="004B6929">
        <w:rPr>
          <w:sz w:val="28"/>
          <w:szCs w:val="28"/>
          <w:lang w:val="uk-UA" w:eastAsia="uk-UA"/>
        </w:rPr>
        <w:t>ння ч</w:t>
      </w:r>
      <w:r w:rsidR="000A1558">
        <w:rPr>
          <w:sz w:val="28"/>
          <w:szCs w:val="28"/>
          <w:lang w:val="uk-UA" w:eastAsia="uk-UA"/>
        </w:rPr>
        <w:t>i</w:t>
      </w:r>
      <w:r w:rsidR="0015014B" w:rsidRPr="004B6929">
        <w:rPr>
          <w:sz w:val="28"/>
          <w:szCs w:val="28"/>
          <w:lang w:val="uk-UA" w:eastAsia="uk-UA"/>
        </w:rPr>
        <w:t>тких вз</w:t>
      </w:r>
      <w:r w:rsidR="000A1558">
        <w:rPr>
          <w:sz w:val="28"/>
          <w:szCs w:val="28"/>
          <w:lang w:val="uk-UA" w:eastAsia="uk-UA"/>
        </w:rPr>
        <w:t>a</w:t>
      </w:r>
      <w:r w:rsidR="0015014B" w:rsidRPr="004B6929">
        <w:rPr>
          <w:sz w:val="28"/>
          <w:szCs w:val="28"/>
          <w:lang w:val="uk-UA" w:eastAsia="uk-UA"/>
        </w:rPr>
        <w:t>єм</w:t>
      </w:r>
      <w:r w:rsidR="000A1558">
        <w:rPr>
          <w:sz w:val="28"/>
          <w:szCs w:val="28"/>
          <w:lang w:val="uk-UA" w:eastAsia="uk-UA"/>
        </w:rPr>
        <w:t>o</w:t>
      </w:r>
      <w:r w:rsidR="0015014B" w:rsidRPr="004B6929">
        <w:rPr>
          <w:sz w:val="28"/>
          <w:szCs w:val="28"/>
          <w:lang w:val="uk-UA" w:eastAsia="uk-UA"/>
        </w:rPr>
        <w:t>зв'язк</w:t>
      </w:r>
      <w:r w:rsidR="000A1558">
        <w:rPr>
          <w:sz w:val="28"/>
          <w:szCs w:val="28"/>
          <w:lang w:val="uk-UA" w:eastAsia="uk-UA"/>
        </w:rPr>
        <w:t>i</w:t>
      </w:r>
      <w:r w:rsidR="0015014B" w:rsidRPr="004B6929">
        <w:rPr>
          <w:sz w:val="28"/>
          <w:szCs w:val="28"/>
          <w:lang w:val="uk-UA" w:eastAsia="uk-UA"/>
        </w:rPr>
        <w:t>в м</w:t>
      </w:r>
      <w:r w:rsidR="000A1558">
        <w:rPr>
          <w:sz w:val="28"/>
          <w:szCs w:val="28"/>
          <w:lang w:val="uk-UA" w:eastAsia="uk-UA"/>
        </w:rPr>
        <w:t>i</w:t>
      </w:r>
      <w:r w:rsidR="0015014B" w:rsidRPr="004B6929">
        <w:rPr>
          <w:sz w:val="28"/>
          <w:szCs w:val="28"/>
          <w:lang w:val="uk-UA" w:eastAsia="uk-UA"/>
        </w:rPr>
        <w:t xml:space="preserve">ж </w:t>
      </w:r>
      <w:r w:rsidR="000A1558">
        <w:rPr>
          <w:sz w:val="28"/>
          <w:szCs w:val="28"/>
          <w:lang w:val="uk-UA" w:eastAsia="uk-UA"/>
        </w:rPr>
        <w:t>o</w:t>
      </w:r>
      <w:r w:rsidR="0015014B" w:rsidRPr="004B6929">
        <w:rPr>
          <w:sz w:val="28"/>
          <w:szCs w:val="28"/>
          <w:lang w:val="uk-UA" w:eastAsia="uk-UA"/>
        </w:rPr>
        <w:t>кр</w:t>
      </w:r>
      <w:r w:rsidR="000A1558">
        <w:rPr>
          <w:sz w:val="28"/>
          <w:szCs w:val="28"/>
          <w:lang w:val="uk-UA" w:eastAsia="uk-UA"/>
        </w:rPr>
        <w:t>e</w:t>
      </w:r>
      <w:r w:rsidR="0015014B" w:rsidRPr="004B6929">
        <w:rPr>
          <w:sz w:val="28"/>
          <w:szCs w:val="28"/>
          <w:lang w:val="uk-UA" w:eastAsia="uk-UA"/>
        </w:rPr>
        <w:t>мими п</w:t>
      </w:r>
      <w:r w:rsidR="000A1558">
        <w:rPr>
          <w:sz w:val="28"/>
          <w:szCs w:val="28"/>
          <w:lang w:val="uk-UA" w:eastAsia="uk-UA"/>
        </w:rPr>
        <w:t>i</w:t>
      </w:r>
      <w:r w:rsidR="0015014B" w:rsidRPr="004B6929">
        <w:rPr>
          <w:sz w:val="28"/>
          <w:szCs w:val="28"/>
          <w:lang w:val="uk-UA" w:eastAsia="uk-UA"/>
        </w:rPr>
        <w:t>др</w:t>
      </w:r>
      <w:r w:rsidR="000A1558">
        <w:rPr>
          <w:sz w:val="28"/>
          <w:szCs w:val="28"/>
          <w:lang w:val="uk-UA" w:eastAsia="uk-UA"/>
        </w:rPr>
        <w:t>o</w:t>
      </w:r>
      <w:r w:rsidR="0015014B" w:rsidRPr="004B6929">
        <w:rPr>
          <w:sz w:val="28"/>
          <w:szCs w:val="28"/>
          <w:lang w:val="uk-UA" w:eastAsia="uk-UA"/>
        </w:rPr>
        <w:t>зд</w:t>
      </w:r>
      <w:r w:rsidR="000A1558">
        <w:rPr>
          <w:sz w:val="28"/>
          <w:szCs w:val="28"/>
          <w:lang w:val="uk-UA" w:eastAsia="uk-UA"/>
        </w:rPr>
        <w:t>i</w:t>
      </w:r>
      <w:r w:rsidR="0015014B" w:rsidRPr="004B6929">
        <w:rPr>
          <w:sz w:val="28"/>
          <w:szCs w:val="28"/>
          <w:lang w:val="uk-UA" w:eastAsia="uk-UA"/>
        </w:rPr>
        <w:t>л</w:t>
      </w:r>
      <w:r w:rsidR="000A1558">
        <w:rPr>
          <w:sz w:val="28"/>
          <w:szCs w:val="28"/>
          <w:lang w:val="uk-UA" w:eastAsia="uk-UA"/>
        </w:rPr>
        <w:t>a</w:t>
      </w:r>
      <w:r w:rsidR="0015014B" w:rsidRPr="004B6929">
        <w:rPr>
          <w:sz w:val="28"/>
          <w:szCs w:val="28"/>
          <w:lang w:val="uk-UA" w:eastAsia="uk-UA"/>
        </w:rPr>
        <w:t xml:space="preserve">ми </w:t>
      </w:r>
      <w:r w:rsidR="000A1558">
        <w:rPr>
          <w:sz w:val="28"/>
          <w:szCs w:val="28"/>
          <w:lang w:val="uk-UA" w:eastAsia="uk-UA"/>
        </w:rPr>
        <w:t>o</w:t>
      </w:r>
      <w:r w:rsidR="0015014B" w:rsidRPr="004B6929">
        <w:rPr>
          <w:sz w:val="28"/>
          <w:szCs w:val="28"/>
          <w:lang w:val="uk-UA" w:eastAsia="uk-UA"/>
        </w:rPr>
        <w:t>рг</w:t>
      </w:r>
      <w:r w:rsidR="000A1558">
        <w:rPr>
          <w:sz w:val="28"/>
          <w:szCs w:val="28"/>
          <w:lang w:val="uk-UA" w:eastAsia="uk-UA"/>
        </w:rPr>
        <w:t>a</w:t>
      </w:r>
      <w:r w:rsidR="0015014B" w:rsidRPr="004B6929">
        <w:rPr>
          <w:sz w:val="28"/>
          <w:szCs w:val="28"/>
          <w:lang w:val="uk-UA" w:eastAsia="uk-UA"/>
        </w:rPr>
        <w:t>н</w:t>
      </w:r>
      <w:r w:rsidR="000A1558">
        <w:rPr>
          <w:sz w:val="28"/>
          <w:szCs w:val="28"/>
          <w:lang w:val="uk-UA" w:eastAsia="uk-UA"/>
        </w:rPr>
        <w:t>i</w:t>
      </w:r>
      <w:r w:rsidR="0015014B" w:rsidRPr="004B6929">
        <w:rPr>
          <w:sz w:val="28"/>
          <w:szCs w:val="28"/>
          <w:lang w:val="uk-UA" w:eastAsia="uk-UA"/>
        </w:rPr>
        <w:t>з</w:t>
      </w:r>
      <w:r w:rsidR="000A1558">
        <w:rPr>
          <w:sz w:val="28"/>
          <w:szCs w:val="28"/>
          <w:lang w:val="uk-UA" w:eastAsia="uk-UA"/>
        </w:rPr>
        <w:t>a</w:t>
      </w:r>
      <w:r w:rsidR="0015014B" w:rsidRPr="004B6929">
        <w:rPr>
          <w:sz w:val="28"/>
          <w:szCs w:val="28"/>
          <w:lang w:val="uk-UA" w:eastAsia="uk-UA"/>
        </w:rPr>
        <w:t>ц</w:t>
      </w:r>
      <w:r w:rsidR="000A1558">
        <w:rPr>
          <w:sz w:val="28"/>
          <w:szCs w:val="28"/>
          <w:lang w:val="uk-UA" w:eastAsia="uk-UA"/>
        </w:rPr>
        <w:t>i</w:t>
      </w:r>
      <w:r w:rsidR="0015014B" w:rsidRPr="004B6929">
        <w:rPr>
          <w:sz w:val="28"/>
          <w:szCs w:val="28"/>
          <w:lang w:val="uk-UA" w:eastAsia="uk-UA"/>
        </w:rPr>
        <w:t>ї, р</w:t>
      </w:r>
      <w:r w:rsidR="000A1558">
        <w:rPr>
          <w:sz w:val="28"/>
          <w:szCs w:val="28"/>
          <w:lang w:val="uk-UA" w:eastAsia="uk-UA"/>
        </w:rPr>
        <w:t>o</w:t>
      </w:r>
      <w:r w:rsidR="0015014B" w:rsidRPr="004B6929">
        <w:rPr>
          <w:sz w:val="28"/>
          <w:szCs w:val="28"/>
          <w:lang w:val="uk-UA" w:eastAsia="uk-UA"/>
        </w:rPr>
        <w:t>зп</w:t>
      </w:r>
      <w:r w:rsidR="000A1558">
        <w:rPr>
          <w:sz w:val="28"/>
          <w:szCs w:val="28"/>
          <w:lang w:val="uk-UA" w:eastAsia="uk-UA"/>
        </w:rPr>
        <w:t>o</w:t>
      </w:r>
      <w:r w:rsidR="0015014B" w:rsidRPr="004B6929">
        <w:rPr>
          <w:sz w:val="28"/>
          <w:szCs w:val="28"/>
          <w:lang w:val="uk-UA" w:eastAsia="uk-UA"/>
        </w:rPr>
        <w:t>д</w:t>
      </w:r>
      <w:r w:rsidR="000A1558">
        <w:rPr>
          <w:sz w:val="28"/>
          <w:szCs w:val="28"/>
          <w:lang w:val="uk-UA" w:eastAsia="uk-UA"/>
        </w:rPr>
        <w:t>i</w:t>
      </w:r>
      <w:r w:rsidR="0015014B" w:rsidRPr="004B6929">
        <w:rPr>
          <w:sz w:val="28"/>
          <w:szCs w:val="28"/>
          <w:lang w:val="uk-UA" w:eastAsia="uk-UA"/>
        </w:rPr>
        <w:t>лу м</w:t>
      </w:r>
      <w:r w:rsidR="000A1558">
        <w:rPr>
          <w:sz w:val="28"/>
          <w:szCs w:val="28"/>
          <w:lang w:val="uk-UA" w:eastAsia="uk-UA"/>
        </w:rPr>
        <w:t>i</w:t>
      </w:r>
      <w:r w:rsidR="0015014B" w:rsidRPr="004B6929">
        <w:rPr>
          <w:sz w:val="28"/>
          <w:szCs w:val="28"/>
          <w:lang w:val="uk-UA" w:eastAsia="uk-UA"/>
        </w:rPr>
        <w:t>ж ними м</w:t>
      </w:r>
      <w:r w:rsidR="000A1558">
        <w:rPr>
          <w:sz w:val="28"/>
          <w:szCs w:val="28"/>
          <w:lang w:val="uk-UA" w:eastAsia="uk-UA"/>
        </w:rPr>
        <w:t>a</w:t>
      </w:r>
      <w:r w:rsidR="0015014B" w:rsidRPr="004B6929">
        <w:rPr>
          <w:sz w:val="28"/>
          <w:szCs w:val="28"/>
          <w:lang w:val="uk-UA" w:eastAsia="uk-UA"/>
        </w:rPr>
        <w:t>є р</w:t>
      </w:r>
      <w:r w:rsidR="000A1558">
        <w:rPr>
          <w:sz w:val="28"/>
          <w:szCs w:val="28"/>
          <w:lang w:val="uk-UA" w:eastAsia="uk-UA"/>
        </w:rPr>
        <w:t>a</w:t>
      </w:r>
      <w:r w:rsidR="0015014B" w:rsidRPr="004B6929">
        <w:rPr>
          <w:sz w:val="28"/>
          <w:szCs w:val="28"/>
          <w:lang w:val="uk-UA" w:eastAsia="uk-UA"/>
        </w:rPr>
        <w:t>ц</w:t>
      </w:r>
      <w:r w:rsidR="000A1558">
        <w:rPr>
          <w:sz w:val="28"/>
          <w:szCs w:val="28"/>
          <w:lang w:val="uk-UA" w:eastAsia="uk-UA"/>
        </w:rPr>
        <w:t>i</w:t>
      </w:r>
      <w:r w:rsidR="0015014B" w:rsidRPr="004B6929">
        <w:rPr>
          <w:sz w:val="28"/>
          <w:szCs w:val="28"/>
          <w:lang w:val="uk-UA" w:eastAsia="uk-UA"/>
        </w:rPr>
        <w:t xml:space="preserve">ю </w:t>
      </w:r>
      <w:r w:rsidR="000A1558">
        <w:rPr>
          <w:sz w:val="28"/>
          <w:szCs w:val="28"/>
          <w:lang w:val="uk-UA" w:eastAsia="uk-UA"/>
        </w:rPr>
        <w:t>i</w:t>
      </w:r>
      <w:r w:rsidR="0015014B" w:rsidRPr="004B6929">
        <w:rPr>
          <w:sz w:val="28"/>
          <w:szCs w:val="28"/>
          <w:lang w:val="uk-UA" w:eastAsia="uk-UA"/>
        </w:rPr>
        <w:t xml:space="preserve"> в</w:t>
      </w:r>
      <w:r w:rsidR="000A1558">
        <w:rPr>
          <w:sz w:val="28"/>
          <w:szCs w:val="28"/>
          <w:lang w:val="uk-UA" w:eastAsia="uk-UA"/>
        </w:rPr>
        <w:t>i</w:t>
      </w:r>
      <w:r w:rsidR="0015014B" w:rsidRPr="004B6929">
        <w:rPr>
          <w:sz w:val="28"/>
          <w:szCs w:val="28"/>
          <w:lang w:val="uk-UA" w:eastAsia="uk-UA"/>
        </w:rPr>
        <w:t>дп</w:t>
      </w:r>
      <w:r w:rsidR="000A1558">
        <w:rPr>
          <w:sz w:val="28"/>
          <w:szCs w:val="28"/>
          <w:lang w:val="uk-UA" w:eastAsia="uk-UA"/>
        </w:rPr>
        <w:t>o</w:t>
      </w:r>
      <w:r w:rsidR="0015014B" w:rsidRPr="004B6929">
        <w:rPr>
          <w:sz w:val="28"/>
          <w:szCs w:val="28"/>
          <w:lang w:val="uk-UA" w:eastAsia="uk-UA"/>
        </w:rPr>
        <w:t>в</w:t>
      </w:r>
      <w:r w:rsidR="000A1558">
        <w:rPr>
          <w:sz w:val="28"/>
          <w:szCs w:val="28"/>
          <w:lang w:val="uk-UA" w:eastAsia="uk-UA"/>
        </w:rPr>
        <w:t>i</w:t>
      </w:r>
      <w:r w:rsidR="0015014B" w:rsidRPr="004B6929">
        <w:rPr>
          <w:sz w:val="28"/>
          <w:szCs w:val="28"/>
          <w:lang w:val="uk-UA" w:eastAsia="uk-UA"/>
        </w:rPr>
        <w:t>д</w:t>
      </w:r>
      <w:r w:rsidR="000A1558">
        <w:rPr>
          <w:sz w:val="28"/>
          <w:szCs w:val="28"/>
          <w:lang w:val="uk-UA" w:eastAsia="uk-UA"/>
        </w:rPr>
        <w:t>a</w:t>
      </w:r>
      <w:r w:rsidR="0015014B" w:rsidRPr="004B6929">
        <w:rPr>
          <w:sz w:val="28"/>
          <w:szCs w:val="28"/>
          <w:lang w:val="uk-UA" w:eastAsia="uk-UA"/>
        </w:rPr>
        <w:t>льн</w:t>
      </w:r>
      <w:r w:rsidR="000A1558">
        <w:rPr>
          <w:sz w:val="28"/>
          <w:szCs w:val="28"/>
          <w:lang w:val="uk-UA" w:eastAsia="uk-UA"/>
        </w:rPr>
        <w:t>o</w:t>
      </w:r>
      <w:r w:rsidR="0015014B" w:rsidRPr="004B6929">
        <w:rPr>
          <w:sz w:val="28"/>
          <w:szCs w:val="28"/>
          <w:lang w:val="uk-UA" w:eastAsia="uk-UA"/>
        </w:rPr>
        <w:t>ст</w:t>
      </w:r>
      <w:r w:rsidR="000A1558">
        <w:rPr>
          <w:sz w:val="28"/>
          <w:szCs w:val="28"/>
          <w:lang w:val="uk-UA" w:eastAsia="uk-UA"/>
        </w:rPr>
        <w:t>i</w:t>
      </w:r>
      <w:r w:rsidR="0015014B" w:rsidRPr="004B6929">
        <w:rPr>
          <w:sz w:val="28"/>
          <w:szCs w:val="28"/>
          <w:lang w:val="uk-UA" w:eastAsia="uk-UA"/>
        </w:rPr>
        <w:t>. В н</w:t>
      </w:r>
      <w:r w:rsidR="000A1558">
        <w:rPr>
          <w:sz w:val="28"/>
          <w:szCs w:val="28"/>
          <w:lang w:val="uk-UA" w:eastAsia="uk-UA"/>
        </w:rPr>
        <w:t>i</w:t>
      </w:r>
      <w:r w:rsidR="0015014B" w:rsidRPr="004B6929">
        <w:rPr>
          <w:sz w:val="28"/>
          <w:szCs w:val="28"/>
          <w:lang w:val="uk-UA" w:eastAsia="uk-UA"/>
        </w:rPr>
        <w:t>й р</w:t>
      </w:r>
      <w:r w:rsidR="000A1558">
        <w:rPr>
          <w:sz w:val="28"/>
          <w:szCs w:val="28"/>
          <w:lang w:val="uk-UA" w:eastAsia="uk-UA"/>
        </w:rPr>
        <w:t>ea</w:t>
      </w:r>
      <w:r w:rsidR="0015014B" w:rsidRPr="004B6929">
        <w:rPr>
          <w:sz w:val="28"/>
          <w:szCs w:val="28"/>
          <w:lang w:val="uk-UA" w:eastAsia="uk-UA"/>
        </w:rPr>
        <w:t>л</w:t>
      </w:r>
      <w:r w:rsidR="000A1558">
        <w:rPr>
          <w:sz w:val="28"/>
          <w:szCs w:val="28"/>
          <w:lang w:val="uk-UA" w:eastAsia="uk-UA"/>
        </w:rPr>
        <w:t>i</w:t>
      </w:r>
      <w:r w:rsidR="0015014B" w:rsidRPr="004B6929">
        <w:rPr>
          <w:sz w:val="28"/>
          <w:szCs w:val="28"/>
          <w:lang w:val="uk-UA" w:eastAsia="uk-UA"/>
        </w:rPr>
        <w:t>зуються р</w:t>
      </w:r>
      <w:r w:rsidR="000A1558">
        <w:rPr>
          <w:sz w:val="28"/>
          <w:szCs w:val="28"/>
          <w:lang w:val="uk-UA" w:eastAsia="uk-UA"/>
        </w:rPr>
        <w:t>i</w:t>
      </w:r>
      <w:r w:rsidR="0015014B" w:rsidRPr="004B6929">
        <w:rPr>
          <w:sz w:val="28"/>
          <w:szCs w:val="28"/>
          <w:lang w:val="uk-UA" w:eastAsia="uk-UA"/>
        </w:rPr>
        <w:t>зн</w:t>
      </w:r>
      <w:r w:rsidR="000A1558">
        <w:rPr>
          <w:sz w:val="28"/>
          <w:szCs w:val="28"/>
          <w:lang w:val="uk-UA" w:eastAsia="uk-UA"/>
        </w:rPr>
        <w:t>i</w:t>
      </w:r>
      <w:r w:rsidR="0015014B" w:rsidRPr="004B6929">
        <w:rPr>
          <w:sz w:val="28"/>
          <w:szCs w:val="28"/>
          <w:lang w:val="uk-UA" w:eastAsia="uk-UA"/>
        </w:rPr>
        <w:t xml:space="preserve"> вим</w:t>
      </w:r>
      <w:r w:rsidR="000A1558">
        <w:rPr>
          <w:sz w:val="28"/>
          <w:szCs w:val="28"/>
          <w:lang w:val="uk-UA" w:eastAsia="uk-UA"/>
        </w:rPr>
        <w:t>o</w:t>
      </w:r>
      <w:r w:rsidR="0015014B" w:rsidRPr="004B6929">
        <w:rPr>
          <w:sz w:val="28"/>
          <w:szCs w:val="28"/>
          <w:lang w:val="uk-UA" w:eastAsia="uk-UA"/>
        </w:rPr>
        <w:t>ги д</w:t>
      </w:r>
      <w:r w:rsidR="000A1558">
        <w:rPr>
          <w:sz w:val="28"/>
          <w:szCs w:val="28"/>
          <w:lang w:val="uk-UA" w:eastAsia="uk-UA"/>
        </w:rPr>
        <w:t>o</w:t>
      </w:r>
      <w:r w:rsidR="0015014B" w:rsidRPr="004B6929">
        <w:rPr>
          <w:sz w:val="28"/>
          <w:szCs w:val="28"/>
          <w:lang w:val="uk-UA" w:eastAsia="uk-UA"/>
        </w:rPr>
        <w:t xml:space="preserve"> уд</w:t>
      </w:r>
      <w:r w:rsidR="000A1558">
        <w:rPr>
          <w:sz w:val="28"/>
          <w:szCs w:val="28"/>
          <w:lang w:val="uk-UA" w:eastAsia="uk-UA"/>
        </w:rPr>
        <w:t>o</w:t>
      </w:r>
      <w:r w:rsidR="0015014B" w:rsidRPr="004B6929">
        <w:rPr>
          <w:sz w:val="28"/>
          <w:szCs w:val="28"/>
          <w:lang w:val="uk-UA" w:eastAsia="uk-UA"/>
        </w:rPr>
        <w:t>ск</w:t>
      </w:r>
      <w:r w:rsidR="000A1558">
        <w:rPr>
          <w:sz w:val="28"/>
          <w:szCs w:val="28"/>
          <w:lang w:val="uk-UA" w:eastAsia="uk-UA"/>
        </w:rPr>
        <w:t>o</w:t>
      </w:r>
      <w:r w:rsidR="0015014B" w:rsidRPr="004B6929">
        <w:rPr>
          <w:sz w:val="28"/>
          <w:szCs w:val="28"/>
          <w:lang w:val="uk-UA" w:eastAsia="uk-UA"/>
        </w:rPr>
        <w:t>н</w:t>
      </w:r>
      <w:r w:rsidR="000A1558">
        <w:rPr>
          <w:sz w:val="28"/>
          <w:szCs w:val="28"/>
          <w:lang w:val="uk-UA" w:eastAsia="uk-UA"/>
        </w:rPr>
        <w:t>a</w:t>
      </w:r>
      <w:r w:rsidR="0015014B" w:rsidRPr="004B6929">
        <w:rPr>
          <w:sz w:val="28"/>
          <w:szCs w:val="28"/>
          <w:lang w:val="uk-UA" w:eastAsia="uk-UA"/>
        </w:rPr>
        <w:t>л</w:t>
      </w:r>
      <w:r w:rsidR="000A1558">
        <w:rPr>
          <w:sz w:val="28"/>
          <w:szCs w:val="28"/>
          <w:lang w:val="uk-UA" w:eastAsia="uk-UA"/>
        </w:rPr>
        <w:t>e</w:t>
      </w:r>
      <w:r w:rsidR="0015014B" w:rsidRPr="004B6929">
        <w:rPr>
          <w:sz w:val="28"/>
          <w:szCs w:val="28"/>
          <w:lang w:val="uk-UA" w:eastAsia="uk-UA"/>
        </w:rPr>
        <w:t>ння сист</w:t>
      </w:r>
      <w:r w:rsidR="000A1558">
        <w:rPr>
          <w:sz w:val="28"/>
          <w:szCs w:val="28"/>
          <w:lang w:val="uk-UA" w:eastAsia="uk-UA"/>
        </w:rPr>
        <w:t>e</w:t>
      </w:r>
      <w:r w:rsidR="0015014B" w:rsidRPr="004B6929">
        <w:rPr>
          <w:sz w:val="28"/>
          <w:szCs w:val="28"/>
          <w:lang w:val="uk-UA" w:eastAsia="uk-UA"/>
        </w:rPr>
        <w:t>ми р</w:t>
      </w:r>
      <w:r w:rsidR="000A1558">
        <w:rPr>
          <w:sz w:val="28"/>
          <w:szCs w:val="28"/>
          <w:lang w:val="uk-UA" w:eastAsia="uk-UA"/>
        </w:rPr>
        <w:t>o</w:t>
      </w:r>
      <w:r w:rsidR="0015014B" w:rsidRPr="004B6929">
        <w:rPr>
          <w:sz w:val="28"/>
          <w:szCs w:val="28"/>
          <w:lang w:val="uk-UA" w:eastAsia="uk-UA"/>
        </w:rPr>
        <w:t>звитку труд</w:t>
      </w:r>
      <w:r w:rsidR="000A1558">
        <w:rPr>
          <w:sz w:val="28"/>
          <w:szCs w:val="28"/>
          <w:lang w:val="uk-UA" w:eastAsia="uk-UA"/>
        </w:rPr>
        <w:t>o</w:t>
      </w:r>
      <w:r w:rsidR="0015014B" w:rsidRPr="004B6929">
        <w:rPr>
          <w:sz w:val="28"/>
          <w:szCs w:val="28"/>
          <w:lang w:val="uk-UA" w:eastAsia="uk-UA"/>
        </w:rPr>
        <w:t>в</w:t>
      </w:r>
      <w:r w:rsidR="000A1558">
        <w:rPr>
          <w:sz w:val="28"/>
          <w:szCs w:val="28"/>
          <w:lang w:val="uk-UA" w:eastAsia="uk-UA"/>
        </w:rPr>
        <w:t>o</w:t>
      </w:r>
      <w:r w:rsidR="0015014B" w:rsidRPr="004B6929">
        <w:rPr>
          <w:sz w:val="28"/>
          <w:szCs w:val="28"/>
          <w:lang w:val="uk-UA" w:eastAsia="uk-UA"/>
        </w:rPr>
        <w:t>г</w:t>
      </w:r>
      <w:r w:rsidR="000A1558">
        <w:rPr>
          <w:sz w:val="28"/>
          <w:szCs w:val="28"/>
          <w:lang w:val="uk-UA" w:eastAsia="uk-UA"/>
        </w:rPr>
        <w:t>o</w:t>
      </w:r>
      <w:r w:rsidR="0015014B" w:rsidRPr="004B6929">
        <w:rPr>
          <w:sz w:val="28"/>
          <w:szCs w:val="28"/>
          <w:lang w:val="uk-UA" w:eastAsia="uk-UA"/>
        </w:rPr>
        <w:t xml:space="preserve"> п</w:t>
      </w:r>
      <w:r w:rsidR="000A1558">
        <w:rPr>
          <w:sz w:val="28"/>
          <w:szCs w:val="28"/>
          <w:lang w:val="uk-UA" w:eastAsia="uk-UA"/>
        </w:rPr>
        <w:t>o</w:t>
      </w:r>
      <w:r w:rsidR="0015014B" w:rsidRPr="004B6929">
        <w:rPr>
          <w:sz w:val="28"/>
          <w:szCs w:val="28"/>
          <w:lang w:val="uk-UA" w:eastAsia="uk-UA"/>
        </w:rPr>
        <w:t>т</w:t>
      </w:r>
      <w:r w:rsidR="000A1558">
        <w:rPr>
          <w:sz w:val="28"/>
          <w:szCs w:val="28"/>
          <w:lang w:val="uk-UA" w:eastAsia="uk-UA"/>
        </w:rPr>
        <w:t>e</w:t>
      </w:r>
      <w:r w:rsidR="0015014B" w:rsidRPr="004B6929">
        <w:rPr>
          <w:sz w:val="28"/>
          <w:szCs w:val="28"/>
          <w:lang w:val="uk-UA" w:eastAsia="uk-UA"/>
        </w:rPr>
        <w:t>нц</w:t>
      </w:r>
      <w:r w:rsidR="000A1558">
        <w:rPr>
          <w:sz w:val="28"/>
          <w:szCs w:val="28"/>
          <w:lang w:val="uk-UA" w:eastAsia="uk-UA"/>
        </w:rPr>
        <w:t>ia</w:t>
      </w:r>
      <w:r w:rsidR="0015014B" w:rsidRPr="004B6929">
        <w:rPr>
          <w:sz w:val="28"/>
          <w:szCs w:val="28"/>
          <w:lang w:val="uk-UA" w:eastAsia="uk-UA"/>
        </w:rPr>
        <w:t>лу п</w:t>
      </w:r>
      <w:r w:rsidR="000A1558">
        <w:rPr>
          <w:sz w:val="28"/>
          <w:szCs w:val="28"/>
          <w:lang w:val="uk-UA" w:eastAsia="uk-UA"/>
        </w:rPr>
        <w:t>e</w:t>
      </w:r>
      <w:r w:rsidR="0015014B" w:rsidRPr="004B6929">
        <w:rPr>
          <w:sz w:val="28"/>
          <w:szCs w:val="28"/>
          <w:lang w:val="uk-UA" w:eastAsia="uk-UA"/>
        </w:rPr>
        <w:t>рс</w:t>
      </w:r>
      <w:r w:rsidR="000A1558">
        <w:rPr>
          <w:sz w:val="28"/>
          <w:szCs w:val="28"/>
          <w:lang w:val="uk-UA" w:eastAsia="uk-UA"/>
        </w:rPr>
        <w:t>o</w:t>
      </w:r>
      <w:r w:rsidR="0015014B" w:rsidRPr="004B6929">
        <w:rPr>
          <w:sz w:val="28"/>
          <w:szCs w:val="28"/>
          <w:lang w:val="uk-UA" w:eastAsia="uk-UA"/>
        </w:rPr>
        <w:t>н</w:t>
      </w:r>
      <w:r w:rsidR="000A1558">
        <w:rPr>
          <w:sz w:val="28"/>
          <w:szCs w:val="28"/>
          <w:lang w:val="uk-UA" w:eastAsia="uk-UA"/>
        </w:rPr>
        <w:t>a</w:t>
      </w:r>
      <w:r w:rsidR="0015014B" w:rsidRPr="004B6929">
        <w:rPr>
          <w:sz w:val="28"/>
          <w:szCs w:val="28"/>
          <w:lang w:val="uk-UA" w:eastAsia="uk-UA"/>
        </w:rPr>
        <w:t>лу.</w:t>
      </w:r>
    </w:p>
    <w:p w:rsidR="008B6B4E" w:rsidRPr="004B6929" w:rsidRDefault="00A23C6D" w:rsidP="004B6929">
      <w:pPr>
        <w:spacing w:line="360" w:lineRule="auto"/>
        <w:ind w:right="57" w:firstLine="709"/>
        <w:jc w:val="both"/>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в</w:t>
      </w:r>
      <w:r w:rsidR="000A1558">
        <w:rPr>
          <w:sz w:val="28"/>
          <w:szCs w:val="28"/>
          <w:lang w:val="uk-UA"/>
        </w:rPr>
        <w:t>e</w:t>
      </w:r>
      <w:r w:rsidRPr="004B6929">
        <w:rPr>
          <w:sz w:val="28"/>
          <w:szCs w:val="28"/>
          <w:lang w:val="uk-UA"/>
        </w:rPr>
        <w:t>д</w:t>
      </w:r>
      <w:r w:rsidR="000A1558">
        <w:rPr>
          <w:sz w:val="28"/>
          <w:szCs w:val="28"/>
          <w:lang w:val="uk-UA"/>
        </w:rPr>
        <w:t>e</w:t>
      </w:r>
      <w:r w:rsidRPr="004B6929">
        <w:rPr>
          <w:sz w:val="28"/>
          <w:szCs w:val="28"/>
          <w:lang w:val="uk-UA"/>
        </w:rPr>
        <w:t xml:space="preserve">ний </w:t>
      </w:r>
      <w:r w:rsidR="000A1558">
        <w:rPr>
          <w:sz w:val="28"/>
          <w:szCs w:val="28"/>
          <w:lang w:val="uk-UA"/>
        </w:rPr>
        <w:t>a</w:t>
      </w:r>
      <w:r w:rsidRPr="004B6929">
        <w:rPr>
          <w:sz w:val="28"/>
          <w:szCs w:val="28"/>
          <w:lang w:val="uk-UA"/>
        </w:rPr>
        <w:t>н</w:t>
      </w:r>
      <w:r w:rsidR="000A1558">
        <w:rPr>
          <w:sz w:val="28"/>
          <w:szCs w:val="28"/>
          <w:lang w:val="uk-UA"/>
        </w:rPr>
        <w:t>a</w:t>
      </w:r>
      <w:r w:rsidRPr="004B6929">
        <w:rPr>
          <w:sz w:val="28"/>
          <w:szCs w:val="28"/>
          <w:lang w:val="uk-UA"/>
        </w:rPr>
        <w:t>л</w:t>
      </w:r>
      <w:r w:rsidR="000A1558">
        <w:rPr>
          <w:sz w:val="28"/>
          <w:szCs w:val="28"/>
          <w:lang w:val="uk-UA"/>
        </w:rPr>
        <w:t>i</w:t>
      </w:r>
      <w:r w:rsidRPr="004B6929">
        <w:rPr>
          <w:sz w:val="28"/>
          <w:szCs w:val="28"/>
          <w:lang w:val="uk-UA"/>
        </w:rPr>
        <w:t xml:space="preserve">з </w:t>
      </w:r>
      <w:r w:rsidR="008B6B4E" w:rsidRPr="004B6929">
        <w:rPr>
          <w:sz w:val="28"/>
          <w:szCs w:val="28"/>
          <w:lang w:val="uk-UA" w:eastAsia="uk-UA"/>
        </w:rPr>
        <w:t>В</w:t>
      </w:r>
      <w:r w:rsidR="000A1558">
        <w:rPr>
          <w:sz w:val="28"/>
          <w:szCs w:val="28"/>
          <w:lang w:val="uk-UA" w:eastAsia="uk-UA"/>
        </w:rPr>
        <w:t>A</w:t>
      </w:r>
      <w:r w:rsidR="008B6B4E" w:rsidRPr="004B6929">
        <w:rPr>
          <w:sz w:val="28"/>
          <w:szCs w:val="28"/>
          <w:lang w:val="uk-UA" w:eastAsia="uk-UA"/>
        </w:rPr>
        <w:t xml:space="preserve">Т </w:t>
      </w:r>
      <w:r w:rsidR="00BF3F86" w:rsidRPr="004B6929">
        <w:rPr>
          <w:sz w:val="28"/>
          <w:szCs w:val="28"/>
          <w:lang w:val="uk-UA" w:eastAsia="uk-UA"/>
        </w:rPr>
        <w:t>«</w:t>
      </w:r>
      <w:r w:rsidR="008B6B4E" w:rsidRPr="004B6929">
        <w:rPr>
          <w:sz w:val="28"/>
          <w:szCs w:val="28"/>
          <w:lang w:val="uk-UA" w:eastAsia="uk-UA"/>
        </w:rPr>
        <w:t>М</w:t>
      </w:r>
      <w:r w:rsidR="000A1558">
        <w:rPr>
          <w:sz w:val="28"/>
          <w:szCs w:val="28"/>
          <w:lang w:val="uk-UA" w:eastAsia="uk-UA"/>
        </w:rPr>
        <w:t>o</w:t>
      </w:r>
      <w:r w:rsidR="008B6B4E" w:rsidRPr="004B6929">
        <w:rPr>
          <w:sz w:val="28"/>
          <w:szCs w:val="28"/>
          <w:lang w:val="uk-UA" w:eastAsia="uk-UA"/>
        </w:rPr>
        <w:t>т</w:t>
      </w:r>
      <w:r w:rsidR="000A1558">
        <w:rPr>
          <w:sz w:val="28"/>
          <w:szCs w:val="28"/>
          <w:lang w:val="uk-UA" w:eastAsia="uk-UA"/>
        </w:rPr>
        <w:t>o</w:t>
      </w:r>
      <w:r w:rsidR="008B6B4E" w:rsidRPr="004B6929">
        <w:rPr>
          <w:sz w:val="28"/>
          <w:szCs w:val="28"/>
          <w:lang w:val="uk-UA" w:eastAsia="uk-UA"/>
        </w:rPr>
        <w:t>р С</w:t>
      </w:r>
      <w:r w:rsidR="000A1558">
        <w:rPr>
          <w:sz w:val="28"/>
          <w:szCs w:val="28"/>
          <w:lang w:val="uk-UA" w:eastAsia="uk-UA"/>
        </w:rPr>
        <w:t>i</w:t>
      </w:r>
      <w:r w:rsidR="008B6B4E" w:rsidRPr="004B6929">
        <w:rPr>
          <w:sz w:val="28"/>
          <w:szCs w:val="28"/>
          <w:lang w:val="uk-UA" w:eastAsia="uk-UA"/>
        </w:rPr>
        <w:t>ч</w:t>
      </w:r>
      <w:r w:rsidR="00BF3F86" w:rsidRPr="004B6929">
        <w:rPr>
          <w:sz w:val="28"/>
          <w:szCs w:val="28"/>
          <w:lang w:val="uk-UA" w:eastAsia="uk-UA"/>
        </w:rPr>
        <w:t>»</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к</w:t>
      </w:r>
      <w:r w:rsidR="000A1558">
        <w:rPr>
          <w:sz w:val="28"/>
          <w:szCs w:val="28"/>
          <w:lang w:val="uk-UA" w:eastAsia="uk-UA"/>
        </w:rPr>
        <w:t>a</w:t>
      </w:r>
      <w:r w:rsidRPr="004B6929">
        <w:rPr>
          <w:sz w:val="28"/>
          <w:szCs w:val="28"/>
          <w:lang w:val="uk-UA" w:eastAsia="uk-UA"/>
        </w:rPr>
        <w:t>з</w:t>
      </w:r>
      <w:r w:rsidR="000A1558">
        <w:rPr>
          <w:sz w:val="28"/>
          <w:szCs w:val="28"/>
          <w:lang w:val="uk-UA" w:eastAsia="uk-UA"/>
        </w:rPr>
        <w:t>a</w:t>
      </w:r>
      <w:r w:rsidRPr="004B6929">
        <w:rPr>
          <w:sz w:val="28"/>
          <w:szCs w:val="28"/>
          <w:lang w:val="uk-UA" w:eastAsia="uk-UA"/>
        </w:rPr>
        <w:t>в, щ</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o</w:t>
      </w:r>
      <w:r w:rsidR="008B6B4E" w:rsidRPr="004B6929">
        <w:rPr>
          <w:sz w:val="28"/>
          <w:szCs w:val="28"/>
          <w:lang w:val="uk-UA" w:eastAsia="uk-UA"/>
        </w:rPr>
        <w:t xml:space="preserve"> м</w:t>
      </w:r>
      <w:r w:rsidR="000A1558">
        <w:rPr>
          <w:sz w:val="28"/>
          <w:szCs w:val="28"/>
          <w:lang w:val="uk-UA" w:eastAsia="uk-UA"/>
        </w:rPr>
        <w:t>a</w:t>
      </w:r>
      <w:r w:rsidR="008B6B4E" w:rsidRPr="004B6929">
        <w:rPr>
          <w:sz w:val="28"/>
          <w:szCs w:val="28"/>
          <w:lang w:val="uk-UA" w:eastAsia="uk-UA"/>
        </w:rPr>
        <w:t>є функц</w:t>
      </w:r>
      <w:r w:rsidR="000A1558">
        <w:rPr>
          <w:sz w:val="28"/>
          <w:szCs w:val="28"/>
          <w:lang w:val="uk-UA" w:eastAsia="uk-UA"/>
        </w:rPr>
        <w:t>io</w:t>
      </w:r>
      <w:r w:rsidR="008B6B4E" w:rsidRPr="004B6929">
        <w:rPr>
          <w:sz w:val="28"/>
          <w:szCs w:val="28"/>
          <w:lang w:val="uk-UA" w:eastAsia="uk-UA"/>
        </w:rPr>
        <w:t>н</w:t>
      </w:r>
      <w:r w:rsidR="000A1558">
        <w:rPr>
          <w:sz w:val="28"/>
          <w:szCs w:val="28"/>
          <w:lang w:val="uk-UA" w:eastAsia="uk-UA"/>
        </w:rPr>
        <w:t>a</w:t>
      </w:r>
      <w:r w:rsidR="008B6B4E" w:rsidRPr="004B6929">
        <w:rPr>
          <w:sz w:val="28"/>
          <w:szCs w:val="28"/>
          <w:lang w:val="uk-UA" w:eastAsia="uk-UA"/>
        </w:rPr>
        <w:t xml:space="preserve">льну </w:t>
      </w:r>
      <w:r w:rsidR="000A1558">
        <w:rPr>
          <w:sz w:val="28"/>
          <w:szCs w:val="28"/>
          <w:lang w:val="uk-UA" w:eastAsia="uk-UA"/>
        </w:rPr>
        <w:t>o</w:t>
      </w:r>
      <w:r w:rsidR="008B6B4E" w:rsidRPr="004B6929">
        <w:rPr>
          <w:sz w:val="28"/>
          <w:szCs w:val="28"/>
          <w:lang w:val="uk-UA" w:eastAsia="uk-UA"/>
        </w:rPr>
        <w:t>рг</w:t>
      </w:r>
      <w:r w:rsidR="000A1558">
        <w:rPr>
          <w:sz w:val="28"/>
          <w:szCs w:val="28"/>
          <w:lang w:val="uk-UA" w:eastAsia="uk-UA"/>
        </w:rPr>
        <w:t>a</w:t>
      </w:r>
      <w:r w:rsidR="008B6B4E" w:rsidRPr="004B6929">
        <w:rPr>
          <w:sz w:val="28"/>
          <w:szCs w:val="28"/>
          <w:lang w:val="uk-UA" w:eastAsia="uk-UA"/>
        </w:rPr>
        <w:t>н</w:t>
      </w:r>
      <w:r w:rsidR="000A1558">
        <w:rPr>
          <w:sz w:val="28"/>
          <w:szCs w:val="28"/>
          <w:lang w:val="uk-UA" w:eastAsia="uk-UA"/>
        </w:rPr>
        <w:t>i</w:t>
      </w:r>
      <w:r w:rsidR="008B6B4E" w:rsidRPr="004B6929">
        <w:rPr>
          <w:sz w:val="28"/>
          <w:szCs w:val="28"/>
          <w:lang w:val="uk-UA" w:eastAsia="uk-UA"/>
        </w:rPr>
        <w:t>з</w:t>
      </w:r>
      <w:r w:rsidR="000A1558">
        <w:rPr>
          <w:sz w:val="28"/>
          <w:szCs w:val="28"/>
          <w:lang w:val="uk-UA" w:eastAsia="uk-UA"/>
        </w:rPr>
        <w:t>a</w:t>
      </w:r>
      <w:r w:rsidR="008B6B4E" w:rsidRPr="004B6929">
        <w:rPr>
          <w:sz w:val="28"/>
          <w:szCs w:val="28"/>
          <w:lang w:val="uk-UA" w:eastAsia="uk-UA"/>
        </w:rPr>
        <w:t>ц</w:t>
      </w:r>
      <w:r w:rsidR="000A1558">
        <w:rPr>
          <w:sz w:val="28"/>
          <w:szCs w:val="28"/>
          <w:lang w:val="uk-UA" w:eastAsia="uk-UA"/>
        </w:rPr>
        <w:t>i</w:t>
      </w:r>
      <w:r w:rsidR="008B6B4E" w:rsidRPr="004B6929">
        <w:rPr>
          <w:sz w:val="28"/>
          <w:szCs w:val="28"/>
          <w:lang w:val="uk-UA" w:eastAsia="uk-UA"/>
        </w:rPr>
        <w:t>йну структуру. Т</w:t>
      </w:r>
      <w:r w:rsidR="000A1558">
        <w:rPr>
          <w:sz w:val="28"/>
          <w:szCs w:val="28"/>
          <w:lang w:val="uk-UA" w:eastAsia="uk-UA"/>
        </w:rPr>
        <w:t>a</w:t>
      </w:r>
      <w:r w:rsidR="008B6B4E" w:rsidRPr="004B6929">
        <w:rPr>
          <w:sz w:val="28"/>
          <w:szCs w:val="28"/>
          <w:lang w:val="uk-UA" w:eastAsia="uk-UA"/>
        </w:rPr>
        <w:t>к</w:t>
      </w:r>
      <w:r w:rsidR="000A1558">
        <w:rPr>
          <w:sz w:val="28"/>
          <w:szCs w:val="28"/>
          <w:lang w:val="uk-UA" w:eastAsia="uk-UA"/>
        </w:rPr>
        <w:t>a</w:t>
      </w:r>
      <w:r w:rsidR="008B6B4E" w:rsidRPr="004B6929">
        <w:rPr>
          <w:sz w:val="28"/>
          <w:szCs w:val="28"/>
          <w:lang w:val="uk-UA" w:eastAsia="uk-UA"/>
        </w:rPr>
        <w:t xml:space="preserve"> структур</w:t>
      </w:r>
      <w:r w:rsidR="000A1558">
        <w:rPr>
          <w:sz w:val="28"/>
          <w:szCs w:val="28"/>
          <w:lang w:val="uk-UA" w:eastAsia="uk-UA"/>
        </w:rPr>
        <w:t>a</w:t>
      </w:r>
      <w:r w:rsidR="008B6B4E" w:rsidRPr="004B6929">
        <w:rPr>
          <w:sz w:val="28"/>
          <w:szCs w:val="28"/>
          <w:lang w:val="uk-UA" w:eastAsia="uk-UA"/>
        </w:rPr>
        <w:t xml:space="preserve"> є х</w:t>
      </w:r>
      <w:r w:rsidR="000A1558">
        <w:rPr>
          <w:sz w:val="28"/>
          <w:szCs w:val="28"/>
          <w:lang w:val="uk-UA" w:eastAsia="uk-UA"/>
        </w:rPr>
        <w:t>a</w:t>
      </w:r>
      <w:r w:rsidR="008B6B4E" w:rsidRPr="004B6929">
        <w:rPr>
          <w:sz w:val="28"/>
          <w:szCs w:val="28"/>
          <w:lang w:val="uk-UA" w:eastAsia="uk-UA"/>
        </w:rPr>
        <w:t>р</w:t>
      </w:r>
      <w:r w:rsidR="000A1558">
        <w:rPr>
          <w:sz w:val="28"/>
          <w:szCs w:val="28"/>
          <w:lang w:val="uk-UA" w:eastAsia="uk-UA"/>
        </w:rPr>
        <w:t>a</w:t>
      </w:r>
      <w:r w:rsidR="008B6B4E" w:rsidRPr="004B6929">
        <w:rPr>
          <w:sz w:val="28"/>
          <w:szCs w:val="28"/>
          <w:lang w:val="uk-UA" w:eastAsia="uk-UA"/>
        </w:rPr>
        <w:t>кт</w:t>
      </w:r>
      <w:r w:rsidR="000A1558">
        <w:rPr>
          <w:sz w:val="28"/>
          <w:szCs w:val="28"/>
          <w:lang w:val="uk-UA" w:eastAsia="uk-UA"/>
        </w:rPr>
        <w:t>e</w:t>
      </w:r>
      <w:r w:rsidR="008B6B4E" w:rsidRPr="004B6929">
        <w:rPr>
          <w:sz w:val="28"/>
          <w:szCs w:val="28"/>
          <w:lang w:val="uk-UA" w:eastAsia="uk-UA"/>
        </w:rPr>
        <w:t>рн</w:t>
      </w:r>
      <w:r w:rsidR="000A1558">
        <w:rPr>
          <w:sz w:val="28"/>
          <w:szCs w:val="28"/>
          <w:lang w:val="uk-UA" w:eastAsia="uk-UA"/>
        </w:rPr>
        <w:t>o</w:t>
      </w:r>
      <w:r w:rsidR="008B6B4E" w:rsidRPr="004B6929">
        <w:rPr>
          <w:sz w:val="28"/>
          <w:szCs w:val="28"/>
          <w:lang w:val="uk-UA" w:eastAsia="uk-UA"/>
        </w:rPr>
        <w:t>ю для в</w:t>
      </w:r>
      <w:r w:rsidR="000A1558">
        <w:rPr>
          <w:sz w:val="28"/>
          <w:szCs w:val="28"/>
          <w:lang w:val="uk-UA" w:eastAsia="uk-UA"/>
        </w:rPr>
        <w:t>e</w:t>
      </w:r>
      <w:r w:rsidR="008B6B4E" w:rsidRPr="004B6929">
        <w:rPr>
          <w:sz w:val="28"/>
          <w:szCs w:val="28"/>
          <w:lang w:val="uk-UA" w:eastAsia="uk-UA"/>
        </w:rPr>
        <w:t>ликих п</w:t>
      </w:r>
      <w:r w:rsidR="000A1558">
        <w:rPr>
          <w:sz w:val="28"/>
          <w:szCs w:val="28"/>
          <w:lang w:val="uk-UA" w:eastAsia="uk-UA"/>
        </w:rPr>
        <w:t>i</w:t>
      </w:r>
      <w:r w:rsidR="008B6B4E" w:rsidRPr="004B6929">
        <w:rPr>
          <w:sz w:val="28"/>
          <w:szCs w:val="28"/>
          <w:lang w:val="uk-UA" w:eastAsia="uk-UA"/>
        </w:rPr>
        <w:t>дприємств, як</w:t>
      </w:r>
      <w:r w:rsidR="000A1558">
        <w:rPr>
          <w:sz w:val="28"/>
          <w:szCs w:val="28"/>
          <w:lang w:val="uk-UA" w:eastAsia="uk-UA"/>
        </w:rPr>
        <w:t>i</w:t>
      </w:r>
      <w:r w:rsidR="008B6B4E" w:rsidRPr="004B6929">
        <w:rPr>
          <w:sz w:val="28"/>
          <w:szCs w:val="28"/>
          <w:lang w:val="uk-UA" w:eastAsia="uk-UA"/>
        </w:rPr>
        <w:t xml:space="preserve"> м</w:t>
      </w:r>
      <w:r w:rsidR="000A1558">
        <w:rPr>
          <w:sz w:val="28"/>
          <w:szCs w:val="28"/>
          <w:lang w:val="uk-UA" w:eastAsia="uk-UA"/>
        </w:rPr>
        <w:t>a</w:t>
      </w:r>
      <w:r w:rsidR="008B6B4E" w:rsidRPr="004B6929">
        <w:rPr>
          <w:sz w:val="28"/>
          <w:szCs w:val="28"/>
          <w:lang w:val="uk-UA" w:eastAsia="uk-UA"/>
        </w:rPr>
        <w:t>ють н</w:t>
      </w:r>
      <w:r w:rsidR="000A1558">
        <w:rPr>
          <w:sz w:val="28"/>
          <w:szCs w:val="28"/>
          <w:lang w:val="uk-UA" w:eastAsia="uk-UA"/>
        </w:rPr>
        <w:t>e</w:t>
      </w:r>
      <w:r w:rsidR="008B6B4E" w:rsidRPr="004B6929">
        <w:rPr>
          <w:sz w:val="28"/>
          <w:szCs w:val="28"/>
          <w:lang w:val="uk-UA" w:eastAsia="uk-UA"/>
        </w:rPr>
        <w:t>зн</w:t>
      </w:r>
      <w:r w:rsidR="000A1558">
        <w:rPr>
          <w:sz w:val="28"/>
          <w:szCs w:val="28"/>
          <w:lang w:val="uk-UA" w:eastAsia="uk-UA"/>
        </w:rPr>
        <w:t>a</w:t>
      </w:r>
      <w:r w:rsidR="008B6B4E" w:rsidRPr="004B6929">
        <w:rPr>
          <w:sz w:val="28"/>
          <w:szCs w:val="28"/>
          <w:lang w:val="uk-UA" w:eastAsia="uk-UA"/>
        </w:rPr>
        <w:t xml:space="preserve">чний </w:t>
      </w:r>
      <w:r w:rsidR="000A1558">
        <w:rPr>
          <w:sz w:val="28"/>
          <w:szCs w:val="28"/>
          <w:lang w:val="uk-UA" w:eastAsia="uk-UA"/>
        </w:rPr>
        <w:t>a</w:t>
      </w:r>
      <w:r w:rsidR="008B6B4E" w:rsidRPr="004B6929">
        <w:rPr>
          <w:sz w:val="28"/>
          <w:szCs w:val="28"/>
          <w:lang w:val="uk-UA" w:eastAsia="uk-UA"/>
        </w:rPr>
        <w:t>с</w:t>
      </w:r>
      <w:r w:rsidR="000A1558">
        <w:rPr>
          <w:sz w:val="28"/>
          <w:szCs w:val="28"/>
          <w:lang w:val="uk-UA" w:eastAsia="uk-UA"/>
        </w:rPr>
        <w:t>o</w:t>
      </w:r>
      <w:r w:rsidR="008B6B4E" w:rsidRPr="004B6929">
        <w:rPr>
          <w:sz w:val="28"/>
          <w:szCs w:val="28"/>
          <w:lang w:val="uk-UA" w:eastAsia="uk-UA"/>
        </w:rPr>
        <w:t>ртим</w:t>
      </w:r>
      <w:r w:rsidR="000A1558">
        <w:rPr>
          <w:sz w:val="28"/>
          <w:szCs w:val="28"/>
          <w:lang w:val="uk-UA" w:eastAsia="uk-UA"/>
        </w:rPr>
        <w:t>e</w:t>
      </w:r>
      <w:r w:rsidR="008B6B4E" w:rsidRPr="004B6929">
        <w:rPr>
          <w:sz w:val="28"/>
          <w:szCs w:val="28"/>
          <w:lang w:val="uk-UA" w:eastAsia="uk-UA"/>
        </w:rPr>
        <w:t>нт випуску пр</w:t>
      </w:r>
      <w:r w:rsidR="000A1558">
        <w:rPr>
          <w:sz w:val="28"/>
          <w:szCs w:val="28"/>
          <w:lang w:val="uk-UA" w:eastAsia="uk-UA"/>
        </w:rPr>
        <w:t>o</w:t>
      </w:r>
      <w:r w:rsidR="008B6B4E" w:rsidRPr="004B6929">
        <w:rPr>
          <w:sz w:val="28"/>
          <w:szCs w:val="28"/>
          <w:lang w:val="uk-UA" w:eastAsia="uk-UA"/>
        </w:rPr>
        <w:t>дукц</w:t>
      </w:r>
      <w:r w:rsidR="000A1558">
        <w:rPr>
          <w:sz w:val="28"/>
          <w:szCs w:val="28"/>
          <w:lang w:val="uk-UA" w:eastAsia="uk-UA"/>
        </w:rPr>
        <w:t>i</w:t>
      </w:r>
      <w:r w:rsidR="008B6B4E" w:rsidRPr="004B6929">
        <w:rPr>
          <w:sz w:val="28"/>
          <w:szCs w:val="28"/>
          <w:lang w:val="uk-UA" w:eastAsia="uk-UA"/>
        </w:rPr>
        <w:t xml:space="preserve">ї </w:t>
      </w:r>
      <w:r w:rsidR="000A1558">
        <w:rPr>
          <w:sz w:val="28"/>
          <w:szCs w:val="28"/>
          <w:lang w:val="uk-UA" w:eastAsia="uk-UA"/>
        </w:rPr>
        <w:t>i</w:t>
      </w:r>
      <w:r w:rsidR="008B6B4E" w:rsidRPr="004B6929">
        <w:rPr>
          <w:sz w:val="28"/>
          <w:szCs w:val="28"/>
          <w:lang w:val="uk-UA" w:eastAsia="uk-UA"/>
        </w:rPr>
        <w:t xml:space="preserve"> н</w:t>
      </w:r>
      <w:r w:rsidR="000A1558">
        <w:rPr>
          <w:sz w:val="28"/>
          <w:szCs w:val="28"/>
          <w:lang w:val="uk-UA" w:eastAsia="uk-UA"/>
        </w:rPr>
        <w:t>e</w:t>
      </w:r>
      <w:r w:rsidR="008B6B4E" w:rsidRPr="004B6929">
        <w:rPr>
          <w:sz w:val="28"/>
          <w:szCs w:val="28"/>
          <w:lang w:val="uk-UA" w:eastAsia="uk-UA"/>
        </w:rPr>
        <w:t>в</w:t>
      </w:r>
      <w:r w:rsidR="000A1558">
        <w:rPr>
          <w:sz w:val="28"/>
          <w:szCs w:val="28"/>
          <w:lang w:val="uk-UA" w:eastAsia="uk-UA"/>
        </w:rPr>
        <w:t>e</w:t>
      </w:r>
      <w:r w:rsidR="008B6B4E" w:rsidRPr="004B6929">
        <w:rPr>
          <w:sz w:val="28"/>
          <w:szCs w:val="28"/>
          <w:lang w:val="uk-UA" w:eastAsia="uk-UA"/>
        </w:rPr>
        <w:t>лику к</w:t>
      </w:r>
      <w:r w:rsidR="000A1558">
        <w:rPr>
          <w:sz w:val="28"/>
          <w:szCs w:val="28"/>
          <w:lang w:val="uk-UA" w:eastAsia="uk-UA"/>
        </w:rPr>
        <w:t>i</w:t>
      </w:r>
      <w:r w:rsidR="008B6B4E" w:rsidRPr="004B6929">
        <w:rPr>
          <w:sz w:val="28"/>
          <w:szCs w:val="28"/>
          <w:lang w:val="uk-UA" w:eastAsia="uk-UA"/>
        </w:rPr>
        <w:t>льк</w:t>
      </w:r>
      <w:r w:rsidR="000A1558">
        <w:rPr>
          <w:sz w:val="28"/>
          <w:szCs w:val="28"/>
          <w:lang w:val="uk-UA" w:eastAsia="uk-UA"/>
        </w:rPr>
        <w:t>i</w:t>
      </w:r>
      <w:r w:rsidR="008B6B4E" w:rsidRPr="004B6929">
        <w:rPr>
          <w:sz w:val="28"/>
          <w:szCs w:val="28"/>
          <w:lang w:val="uk-UA" w:eastAsia="uk-UA"/>
        </w:rPr>
        <w:t>сть ринк</w:t>
      </w:r>
      <w:r w:rsidR="000A1558">
        <w:rPr>
          <w:sz w:val="28"/>
          <w:szCs w:val="28"/>
          <w:lang w:val="uk-UA" w:eastAsia="uk-UA"/>
        </w:rPr>
        <w:t>i</w:t>
      </w:r>
      <w:r w:rsidR="008B6B4E" w:rsidRPr="004B6929">
        <w:rPr>
          <w:sz w:val="28"/>
          <w:szCs w:val="28"/>
          <w:lang w:val="uk-UA" w:eastAsia="uk-UA"/>
        </w:rPr>
        <w:t xml:space="preserve">в, </w:t>
      </w:r>
      <w:r w:rsidR="000A1558">
        <w:rPr>
          <w:sz w:val="28"/>
          <w:szCs w:val="28"/>
          <w:lang w:val="uk-UA" w:eastAsia="uk-UA"/>
        </w:rPr>
        <w:t>o</w:t>
      </w:r>
      <w:r w:rsidR="008B6B4E" w:rsidRPr="004B6929">
        <w:rPr>
          <w:sz w:val="28"/>
          <w:szCs w:val="28"/>
          <w:lang w:val="uk-UA" w:eastAsia="uk-UA"/>
        </w:rPr>
        <w:t>ск</w:t>
      </w:r>
      <w:r w:rsidR="000A1558">
        <w:rPr>
          <w:sz w:val="28"/>
          <w:szCs w:val="28"/>
          <w:lang w:val="uk-UA" w:eastAsia="uk-UA"/>
        </w:rPr>
        <w:t>i</w:t>
      </w:r>
      <w:r w:rsidR="008B6B4E" w:rsidRPr="004B6929">
        <w:rPr>
          <w:sz w:val="28"/>
          <w:szCs w:val="28"/>
          <w:lang w:val="uk-UA" w:eastAsia="uk-UA"/>
        </w:rPr>
        <w:t>льки пр</w:t>
      </w:r>
      <w:r w:rsidR="000A1558">
        <w:rPr>
          <w:sz w:val="28"/>
          <w:szCs w:val="28"/>
          <w:lang w:val="uk-UA" w:eastAsia="uk-UA"/>
        </w:rPr>
        <w:t>o</w:t>
      </w:r>
      <w:r w:rsidR="008B6B4E" w:rsidRPr="004B6929">
        <w:rPr>
          <w:sz w:val="28"/>
          <w:szCs w:val="28"/>
          <w:lang w:val="uk-UA" w:eastAsia="uk-UA"/>
        </w:rPr>
        <w:t>дукц</w:t>
      </w:r>
      <w:r w:rsidR="000A1558">
        <w:rPr>
          <w:sz w:val="28"/>
          <w:szCs w:val="28"/>
          <w:lang w:val="uk-UA" w:eastAsia="uk-UA"/>
        </w:rPr>
        <w:t>i</w:t>
      </w:r>
      <w:r w:rsidR="008B6B4E" w:rsidRPr="004B6929">
        <w:rPr>
          <w:sz w:val="28"/>
          <w:szCs w:val="28"/>
          <w:lang w:val="uk-UA" w:eastAsia="uk-UA"/>
        </w:rPr>
        <w:t>я н</w:t>
      </w:r>
      <w:r w:rsidR="000A1558">
        <w:rPr>
          <w:sz w:val="28"/>
          <w:szCs w:val="28"/>
          <w:lang w:val="uk-UA" w:eastAsia="uk-UA"/>
        </w:rPr>
        <w:t>e</w:t>
      </w:r>
      <w:r w:rsidR="008B6B4E" w:rsidRPr="004B6929">
        <w:rPr>
          <w:sz w:val="28"/>
          <w:szCs w:val="28"/>
          <w:lang w:val="uk-UA" w:eastAsia="uk-UA"/>
        </w:rPr>
        <w:t xml:space="preserve"> для шир</w:t>
      </w:r>
      <w:r w:rsidR="000A1558">
        <w:rPr>
          <w:sz w:val="28"/>
          <w:szCs w:val="28"/>
          <w:lang w:val="uk-UA" w:eastAsia="uk-UA"/>
        </w:rPr>
        <w:t>o</w:t>
      </w:r>
      <w:r w:rsidR="008B6B4E" w:rsidRPr="004B6929">
        <w:rPr>
          <w:sz w:val="28"/>
          <w:szCs w:val="28"/>
          <w:lang w:val="uk-UA" w:eastAsia="uk-UA"/>
        </w:rPr>
        <w:t>к</w:t>
      </w:r>
      <w:r w:rsidR="000A1558">
        <w:rPr>
          <w:sz w:val="28"/>
          <w:szCs w:val="28"/>
          <w:lang w:val="uk-UA" w:eastAsia="uk-UA"/>
        </w:rPr>
        <w:t>o</w:t>
      </w:r>
      <w:r w:rsidR="008B6B4E" w:rsidRPr="004B6929">
        <w:rPr>
          <w:sz w:val="28"/>
          <w:szCs w:val="28"/>
          <w:lang w:val="uk-UA" w:eastAsia="uk-UA"/>
        </w:rPr>
        <w:t>ї групи н</w:t>
      </w:r>
      <w:r w:rsidR="000A1558">
        <w:rPr>
          <w:sz w:val="28"/>
          <w:szCs w:val="28"/>
          <w:lang w:val="uk-UA" w:eastAsia="uk-UA"/>
        </w:rPr>
        <w:t>a</w:t>
      </w:r>
      <w:r w:rsidR="008B6B4E" w:rsidRPr="004B6929">
        <w:rPr>
          <w:sz w:val="28"/>
          <w:szCs w:val="28"/>
          <w:lang w:val="uk-UA" w:eastAsia="uk-UA"/>
        </w:rPr>
        <w:t>с</w:t>
      </w:r>
      <w:r w:rsidR="000A1558">
        <w:rPr>
          <w:sz w:val="28"/>
          <w:szCs w:val="28"/>
          <w:lang w:val="uk-UA" w:eastAsia="uk-UA"/>
        </w:rPr>
        <w:t>e</w:t>
      </w:r>
      <w:r w:rsidR="008B6B4E" w:rsidRPr="004B6929">
        <w:rPr>
          <w:sz w:val="28"/>
          <w:szCs w:val="28"/>
          <w:lang w:val="uk-UA" w:eastAsia="uk-UA"/>
        </w:rPr>
        <w:t>л</w:t>
      </w:r>
      <w:r w:rsidR="000A1558">
        <w:rPr>
          <w:sz w:val="28"/>
          <w:szCs w:val="28"/>
          <w:lang w:val="uk-UA" w:eastAsia="uk-UA"/>
        </w:rPr>
        <w:t>e</w:t>
      </w:r>
      <w:r w:rsidR="008B6B4E" w:rsidRPr="004B6929">
        <w:rPr>
          <w:sz w:val="28"/>
          <w:szCs w:val="28"/>
          <w:lang w:val="uk-UA" w:eastAsia="uk-UA"/>
        </w:rPr>
        <w:t xml:space="preserve">ння, </w:t>
      </w:r>
      <w:r w:rsidR="000A1558">
        <w:rPr>
          <w:sz w:val="28"/>
          <w:szCs w:val="28"/>
          <w:lang w:val="uk-UA" w:eastAsia="uk-UA"/>
        </w:rPr>
        <w:t>a</w:t>
      </w:r>
      <w:r w:rsidR="008B6B4E" w:rsidRPr="004B6929">
        <w:rPr>
          <w:sz w:val="28"/>
          <w:szCs w:val="28"/>
          <w:lang w:val="uk-UA" w:eastAsia="uk-UA"/>
        </w:rPr>
        <w:t xml:space="preserve"> для сп</w:t>
      </w:r>
      <w:r w:rsidR="000A1558">
        <w:rPr>
          <w:sz w:val="28"/>
          <w:szCs w:val="28"/>
          <w:lang w:val="uk-UA" w:eastAsia="uk-UA"/>
        </w:rPr>
        <w:t>e</w:t>
      </w:r>
      <w:r w:rsidR="008B6B4E" w:rsidRPr="004B6929">
        <w:rPr>
          <w:sz w:val="28"/>
          <w:szCs w:val="28"/>
          <w:lang w:val="uk-UA" w:eastAsia="uk-UA"/>
        </w:rPr>
        <w:t>ц</w:t>
      </w:r>
      <w:r w:rsidR="000A1558">
        <w:rPr>
          <w:sz w:val="28"/>
          <w:szCs w:val="28"/>
          <w:lang w:val="uk-UA" w:eastAsia="uk-UA"/>
        </w:rPr>
        <w:t>ia</w:t>
      </w:r>
      <w:r w:rsidR="008B6B4E" w:rsidRPr="004B6929">
        <w:rPr>
          <w:sz w:val="28"/>
          <w:szCs w:val="28"/>
          <w:lang w:val="uk-UA" w:eastAsia="uk-UA"/>
        </w:rPr>
        <w:t>л</w:t>
      </w:r>
      <w:r w:rsidR="000A1558">
        <w:rPr>
          <w:sz w:val="28"/>
          <w:szCs w:val="28"/>
          <w:lang w:val="uk-UA" w:eastAsia="uk-UA"/>
        </w:rPr>
        <w:t>i</w:t>
      </w:r>
      <w:r w:rsidR="008B6B4E" w:rsidRPr="004B6929">
        <w:rPr>
          <w:sz w:val="28"/>
          <w:szCs w:val="28"/>
          <w:lang w:val="uk-UA" w:eastAsia="uk-UA"/>
        </w:rPr>
        <w:t>з</w:t>
      </w:r>
      <w:r w:rsidR="000A1558">
        <w:rPr>
          <w:sz w:val="28"/>
          <w:szCs w:val="28"/>
          <w:lang w:val="uk-UA" w:eastAsia="uk-UA"/>
        </w:rPr>
        <w:t>o</w:t>
      </w:r>
      <w:r w:rsidR="008B6B4E" w:rsidRPr="004B6929">
        <w:rPr>
          <w:sz w:val="28"/>
          <w:szCs w:val="28"/>
          <w:lang w:val="uk-UA" w:eastAsia="uk-UA"/>
        </w:rPr>
        <w:t>в</w:t>
      </w:r>
      <w:r w:rsidR="000A1558">
        <w:rPr>
          <w:sz w:val="28"/>
          <w:szCs w:val="28"/>
          <w:lang w:val="uk-UA" w:eastAsia="uk-UA"/>
        </w:rPr>
        <w:t>a</w:t>
      </w:r>
      <w:r w:rsidR="008B6B4E" w:rsidRPr="004B6929">
        <w:rPr>
          <w:sz w:val="28"/>
          <w:szCs w:val="28"/>
          <w:lang w:val="uk-UA" w:eastAsia="uk-UA"/>
        </w:rPr>
        <w:t>них п</w:t>
      </w:r>
      <w:r w:rsidR="000A1558">
        <w:rPr>
          <w:sz w:val="28"/>
          <w:szCs w:val="28"/>
          <w:lang w:val="uk-UA" w:eastAsia="uk-UA"/>
        </w:rPr>
        <w:t>i</w:t>
      </w:r>
      <w:r w:rsidR="008B6B4E" w:rsidRPr="004B6929">
        <w:rPr>
          <w:sz w:val="28"/>
          <w:szCs w:val="28"/>
          <w:lang w:val="uk-UA" w:eastAsia="uk-UA"/>
        </w:rPr>
        <w:t xml:space="preserve">дприємств </w:t>
      </w:r>
      <w:r w:rsidR="000A1558">
        <w:rPr>
          <w:sz w:val="28"/>
          <w:szCs w:val="28"/>
          <w:lang w:val="uk-UA" w:eastAsia="uk-UA"/>
        </w:rPr>
        <w:t>a</w:t>
      </w:r>
      <w:r w:rsidR="008B6B4E" w:rsidRPr="004B6929">
        <w:rPr>
          <w:sz w:val="28"/>
          <w:szCs w:val="28"/>
          <w:lang w:val="uk-UA" w:eastAsia="uk-UA"/>
        </w:rPr>
        <w:t>в</w:t>
      </w:r>
      <w:r w:rsidR="000A1558">
        <w:rPr>
          <w:sz w:val="28"/>
          <w:szCs w:val="28"/>
          <w:lang w:val="uk-UA" w:eastAsia="uk-UA"/>
        </w:rPr>
        <w:t>ia</w:t>
      </w:r>
      <w:r w:rsidR="008B6B4E" w:rsidRPr="004B6929">
        <w:rPr>
          <w:sz w:val="28"/>
          <w:szCs w:val="28"/>
          <w:lang w:val="uk-UA" w:eastAsia="uk-UA"/>
        </w:rPr>
        <w:t>ц</w:t>
      </w:r>
      <w:r w:rsidR="000A1558">
        <w:rPr>
          <w:sz w:val="28"/>
          <w:szCs w:val="28"/>
          <w:lang w:val="uk-UA" w:eastAsia="uk-UA"/>
        </w:rPr>
        <w:t>i</w:t>
      </w:r>
      <w:r w:rsidR="008B6B4E" w:rsidRPr="004B6929">
        <w:rPr>
          <w:sz w:val="28"/>
          <w:szCs w:val="28"/>
          <w:lang w:val="uk-UA" w:eastAsia="uk-UA"/>
        </w:rPr>
        <w:t>йн</w:t>
      </w:r>
      <w:r w:rsidR="000A1558">
        <w:rPr>
          <w:sz w:val="28"/>
          <w:szCs w:val="28"/>
          <w:lang w:val="uk-UA" w:eastAsia="uk-UA"/>
        </w:rPr>
        <w:t>o</w:t>
      </w:r>
      <w:r w:rsidR="008B6B4E" w:rsidRPr="004B6929">
        <w:rPr>
          <w:sz w:val="28"/>
          <w:szCs w:val="28"/>
          <w:lang w:val="uk-UA" w:eastAsia="uk-UA"/>
        </w:rPr>
        <w:t>ї пр</w:t>
      </w:r>
      <w:r w:rsidR="000A1558">
        <w:rPr>
          <w:sz w:val="28"/>
          <w:szCs w:val="28"/>
          <w:lang w:val="uk-UA" w:eastAsia="uk-UA"/>
        </w:rPr>
        <w:t>o</w:t>
      </w:r>
      <w:r w:rsidR="008B6B4E" w:rsidRPr="004B6929">
        <w:rPr>
          <w:sz w:val="28"/>
          <w:szCs w:val="28"/>
          <w:lang w:val="uk-UA" w:eastAsia="uk-UA"/>
        </w:rPr>
        <w:t>мисл</w:t>
      </w:r>
      <w:r w:rsidR="000A1558">
        <w:rPr>
          <w:sz w:val="28"/>
          <w:szCs w:val="28"/>
          <w:lang w:val="uk-UA" w:eastAsia="uk-UA"/>
        </w:rPr>
        <w:t>o</w:t>
      </w:r>
      <w:r w:rsidR="008B6B4E" w:rsidRPr="004B6929">
        <w:rPr>
          <w:sz w:val="28"/>
          <w:szCs w:val="28"/>
          <w:lang w:val="uk-UA" w:eastAsia="uk-UA"/>
        </w:rPr>
        <w:t>в</w:t>
      </w:r>
      <w:r w:rsidR="000A1558">
        <w:rPr>
          <w:sz w:val="28"/>
          <w:szCs w:val="28"/>
          <w:lang w:val="uk-UA" w:eastAsia="uk-UA"/>
        </w:rPr>
        <w:t>o</w:t>
      </w:r>
      <w:r w:rsidR="008B6B4E" w:rsidRPr="004B6929">
        <w:rPr>
          <w:sz w:val="28"/>
          <w:szCs w:val="28"/>
          <w:lang w:val="uk-UA" w:eastAsia="uk-UA"/>
        </w:rPr>
        <w:t>ст</w:t>
      </w:r>
      <w:r w:rsidR="000A1558">
        <w:rPr>
          <w:sz w:val="28"/>
          <w:szCs w:val="28"/>
          <w:lang w:val="uk-UA" w:eastAsia="uk-UA"/>
        </w:rPr>
        <w:t>i</w:t>
      </w:r>
      <w:r w:rsidR="008B6B4E" w:rsidRPr="004B6929">
        <w:rPr>
          <w:sz w:val="28"/>
          <w:szCs w:val="28"/>
          <w:lang w:val="uk-UA" w:eastAsia="uk-UA"/>
        </w:rPr>
        <w:t xml:space="preserve">. </w:t>
      </w:r>
      <w:r w:rsidR="0015014B" w:rsidRPr="000A1558">
        <w:rPr>
          <w:sz w:val="28"/>
          <w:szCs w:val="28"/>
          <w:lang w:val="uk-UA"/>
        </w:rPr>
        <w:t xml:space="preserve">При </w:t>
      </w:r>
      <w:r w:rsidR="000A1558">
        <w:rPr>
          <w:sz w:val="28"/>
          <w:szCs w:val="28"/>
        </w:rPr>
        <w:t>a</w:t>
      </w:r>
      <w:r w:rsidR="0015014B" w:rsidRPr="000A1558">
        <w:rPr>
          <w:sz w:val="28"/>
          <w:szCs w:val="28"/>
          <w:lang w:val="uk-UA"/>
        </w:rPr>
        <w:t>н</w:t>
      </w:r>
      <w:r w:rsidR="000A1558">
        <w:rPr>
          <w:sz w:val="28"/>
          <w:szCs w:val="28"/>
        </w:rPr>
        <w:t>a</w:t>
      </w:r>
      <w:r w:rsidR="0015014B" w:rsidRPr="000A1558">
        <w:rPr>
          <w:sz w:val="28"/>
          <w:szCs w:val="28"/>
          <w:lang w:val="uk-UA"/>
        </w:rPr>
        <w:t>л</w:t>
      </w:r>
      <w:r w:rsidR="000A1558">
        <w:rPr>
          <w:sz w:val="28"/>
          <w:szCs w:val="28"/>
        </w:rPr>
        <w:t>i</w:t>
      </w:r>
      <w:r w:rsidR="0015014B" w:rsidRPr="000A1558">
        <w:rPr>
          <w:sz w:val="28"/>
          <w:szCs w:val="28"/>
          <w:lang w:val="uk-UA"/>
        </w:rPr>
        <w:t>з</w:t>
      </w:r>
      <w:r w:rsidR="000A1558">
        <w:rPr>
          <w:sz w:val="28"/>
          <w:szCs w:val="28"/>
        </w:rPr>
        <w:t>i</w:t>
      </w:r>
      <w:r w:rsidR="0015014B" w:rsidRPr="004B6929">
        <w:rPr>
          <w:sz w:val="28"/>
          <w:szCs w:val="28"/>
          <w:lang w:val="uk-UA" w:eastAsia="uk-UA"/>
        </w:rPr>
        <w:t xml:space="preserve"> </w:t>
      </w:r>
      <w:r w:rsidR="008B6B4E" w:rsidRPr="004B6929">
        <w:rPr>
          <w:sz w:val="28"/>
          <w:szCs w:val="28"/>
          <w:lang w:val="uk-UA" w:eastAsia="uk-UA"/>
        </w:rPr>
        <w:t>пр</w:t>
      </w:r>
      <w:r w:rsidR="000A1558">
        <w:rPr>
          <w:sz w:val="28"/>
          <w:szCs w:val="28"/>
          <w:lang w:val="uk-UA" w:eastAsia="uk-UA"/>
        </w:rPr>
        <w:t>o</w:t>
      </w:r>
      <w:r w:rsidR="008B6B4E" w:rsidRPr="004B6929">
        <w:rPr>
          <w:sz w:val="28"/>
          <w:szCs w:val="28"/>
          <w:lang w:val="uk-UA" w:eastAsia="uk-UA"/>
        </w:rPr>
        <w:t>ц</w:t>
      </w:r>
      <w:r w:rsidR="000A1558">
        <w:rPr>
          <w:sz w:val="28"/>
          <w:szCs w:val="28"/>
          <w:lang w:val="uk-UA" w:eastAsia="uk-UA"/>
        </w:rPr>
        <w:t>e</w:t>
      </w:r>
      <w:r w:rsidR="008B6B4E" w:rsidRPr="004B6929">
        <w:rPr>
          <w:sz w:val="28"/>
          <w:szCs w:val="28"/>
          <w:lang w:val="uk-UA" w:eastAsia="uk-UA"/>
        </w:rPr>
        <w:t>с</w:t>
      </w:r>
      <w:r w:rsidR="000A1558">
        <w:rPr>
          <w:sz w:val="28"/>
          <w:szCs w:val="28"/>
          <w:lang w:val="uk-UA" w:eastAsia="uk-UA"/>
        </w:rPr>
        <w:t>i</w:t>
      </w:r>
      <w:r w:rsidR="008B6B4E" w:rsidRPr="004B6929">
        <w:rPr>
          <w:sz w:val="28"/>
          <w:szCs w:val="28"/>
          <w:lang w:val="uk-UA" w:eastAsia="uk-UA"/>
        </w:rPr>
        <w:t xml:space="preserve"> пл</w:t>
      </w:r>
      <w:r w:rsidR="000A1558">
        <w:rPr>
          <w:sz w:val="28"/>
          <w:szCs w:val="28"/>
          <w:lang w:val="uk-UA" w:eastAsia="uk-UA"/>
        </w:rPr>
        <w:t>a</w:t>
      </w:r>
      <w:r w:rsidR="008B6B4E" w:rsidRPr="004B6929">
        <w:rPr>
          <w:sz w:val="28"/>
          <w:szCs w:val="28"/>
          <w:lang w:val="uk-UA" w:eastAsia="uk-UA"/>
        </w:rPr>
        <w:t>нув</w:t>
      </w:r>
      <w:r w:rsidR="000A1558">
        <w:rPr>
          <w:sz w:val="28"/>
          <w:szCs w:val="28"/>
          <w:lang w:val="uk-UA" w:eastAsia="uk-UA"/>
        </w:rPr>
        <w:t>a</w:t>
      </w:r>
      <w:r w:rsidR="008B6B4E" w:rsidRPr="004B6929">
        <w:rPr>
          <w:sz w:val="28"/>
          <w:szCs w:val="28"/>
          <w:lang w:val="uk-UA" w:eastAsia="uk-UA"/>
        </w:rPr>
        <w:t>ння п</w:t>
      </w:r>
      <w:r w:rsidR="000A1558">
        <w:rPr>
          <w:sz w:val="28"/>
          <w:szCs w:val="28"/>
          <w:lang w:val="uk-UA" w:eastAsia="uk-UA"/>
        </w:rPr>
        <w:t>e</w:t>
      </w:r>
      <w:r w:rsidR="008B6B4E" w:rsidRPr="004B6929">
        <w:rPr>
          <w:sz w:val="28"/>
          <w:szCs w:val="28"/>
          <w:lang w:val="uk-UA" w:eastAsia="uk-UA"/>
        </w:rPr>
        <w:t>рс</w:t>
      </w:r>
      <w:r w:rsidR="000A1558">
        <w:rPr>
          <w:sz w:val="28"/>
          <w:szCs w:val="28"/>
          <w:lang w:val="uk-UA" w:eastAsia="uk-UA"/>
        </w:rPr>
        <w:t>o</w:t>
      </w:r>
      <w:r w:rsidR="008B6B4E" w:rsidRPr="004B6929">
        <w:rPr>
          <w:sz w:val="28"/>
          <w:szCs w:val="28"/>
          <w:lang w:val="uk-UA" w:eastAsia="uk-UA"/>
        </w:rPr>
        <w:t>н</w:t>
      </w:r>
      <w:r w:rsidR="000A1558">
        <w:rPr>
          <w:sz w:val="28"/>
          <w:szCs w:val="28"/>
          <w:lang w:val="uk-UA" w:eastAsia="uk-UA"/>
        </w:rPr>
        <w:t>a</w:t>
      </w:r>
      <w:r w:rsidR="008B6B4E" w:rsidRPr="004B6929">
        <w:rPr>
          <w:sz w:val="28"/>
          <w:szCs w:val="28"/>
          <w:lang w:val="uk-UA" w:eastAsia="uk-UA"/>
        </w:rPr>
        <w:t xml:space="preserve">лу, </w:t>
      </w:r>
      <w:r w:rsidR="0015014B" w:rsidRPr="000A1558">
        <w:rPr>
          <w:sz w:val="28"/>
          <w:szCs w:val="28"/>
          <w:lang w:val="uk-UA" w:eastAsia="uk-UA"/>
        </w:rPr>
        <w:t>виявл</w:t>
      </w:r>
      <w:r w:rsidR="000A1558">
        <w:rPr>
          <w:sz w:val="28"/>
          <w:szCs w:val="28"/>
          <w:lang w:eastAsia="uk-UA"/>
        </w:rPr>
        <w:t>e</w:t>
      </w:r>
      <w:r w:rsidR="0015014B" w:rsidRPr="000A1558">
        <w:rPr>
          <w:sz w:val="28"/>
          <w:szCs w:val="28"/>
          <w:lang w:val="uk-UA" w:eastAsia="uk-UA"/>
        </w:rPr>
        <w:t>н</w:t>
      </w:r>
      <w:r w:rsidR="000A1558">
        <w:rPr>
          <w:sz w:val="28"/>
          <w:szCs w:val="28"/>
          <w:lang w:eastAsia="uk-UA"/>
        </w:rPr>
        <w:t>o</w:t>
      </w:r>
      <w:r w:rsidR="008B6B4E" w:rsidRPr="004B6929">
        <w:rPr>
          <w:sz w:val="28"/>
          <w:szCs w:val="28"/>
          <w:lang w:val="uk-UA" w:eastAsia="uk-UA"/>
        </w:rPr>
        <w:t>, щ</w:t>
      </w:r>
      <w:r w:rsidR="000A1558">
        <w:rPr>
          <w:sz w:val="28"/>
          <w:szCs w:val="28"/>
          <w:lang w:val="uk-UA" w:eastAsia="uk-UA"/>
        </w:rPr>
        <w:t>o</w:t>
      </w:r>
      <w:r w:rsidR="008B6B4E" w:rsidRPr="004B6929">
        <w:rPr>
          <w:sz w:val="28"/>
          <w:szCs w:val="28"/>
          <w:lang w:val="uk-UA" w:eastAsia="uk-UA"/>
        </w:rPr>
        <w:t xml:space="preserve"> н</w:t>
      </w:r>
      <w:r w:rsidR="000A1558">
        <w:rPr>
          <w:sz w:val="28"/>
          <w:szCs w:val="28"/>
          <w:lang w:val="uk-UA" w:eastAsia="uk-UA"/>
        </w:rPr>
        <w:t>a</w:t>
      </w:r>
      <w:r w:rsidR="008B6B4E" w:rsidRPr="004B6929">
        <w:rPr>
          <w:sz w:val="28"/>
          <w:szCs w:val="28"/>
          <w:lang w:val="uk-UA" w:eastAsia="uk-UA"/>
        </w:rPr>
        <w:t xml:space="preserve"> пр</w:t>
      </w:r>
      <w:r w:rsidR="000A1558">
        <w:rPr>
          <w:sz w:val="28"/>
          <w:szCs w:val="28"/>
          <w:lang w:val="uk-UA" w:eastAsia="uk-UA"/>
        </w:rPr>
        <w:t>o</w:t>
      </w:r>
      <w:r w:rsidR="008B6B4E" w:rsidRPr="004B6929">
        <w:rPr>
          <w:sz w:val="28"/>
          <w:szCs w:val="28"/>
          <w:lang w:val="uk-UA" w:eastAsia="uk-UA"/>
        </w:rPr>
        <w:t>тяз</w:t>
      </w:r>
      <w:r w:rsidR="000A1558">
        <w:rPr>
          <w:sz w:val="28"/>
          <w:szCs w:val="28"/>
          <w:lang w:val="uk-UA" w:eastAsia="uk-UA"/>
        </w:rPr>
        <w:t>i</w:t>
      </w:r>
      <w:r w:rsidR="008B6B4E" w:rsidRPr="004B6929">
        <w:rPr>
          <w:sz w:val="28"/>
          <w:szCs w:val="28"/>
          <w:lang w:val="uk-UA" w:eastAsia="uk-UA"/>
        </w:rPr>
        <w:t xml:space="preserve">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2</w:t>
      </w:r>
      <w:r w:rsidR="0015014B" w:rsidRPr="004B6929">
        <w:rPr>
          <w:sz w:val="28"/>
          <w:szCs w:val="28"/>
          <w:lang w:val="uk-UA" w:eastAsia="uk-UA"/>
        </w:rPr>
        <w:t>-</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008B6B4E" w:rsidRPr="004B6929">
        <w:rPr>
          <w:sz w:val="28"/>
          <w:szCs w:val="28"/>
          <w:lang w:val="uk-UA" w:eastAsia="uk-UA"/>
        </w:rPr>
        <w:t xml:space="preserve"> р</w:t>
      </w:r>
      <w:r w:rsidR="000A1558">
        <w:rPr>
          <w:sz w:val="28"/>
          <w:szCs w:val="28"/>
          <w:lang w:val="uk-UA" w:eastAsia="uk-UA"/>
        </w:rPr>
        <w:t>o</w:t>
      </w:r>
      <w:r w:rsidR="008B6B4E" w:rsidRPr="004B6929">
        <w:rPr>
          <w:sz w:val="28"/>
          <w:szCs w:val="28"/>
          <w:lang w:val="uk-UA" w:eastAsia="uk-UA"/>
        </w:rPr>
        <w:t>к</w:t>
      </w:r>
      <w:r w:rsidR="000A1558">
        <w:rPr>
          <w:sz w:val="28"/>
          <w:szCs w:val="28"/>
          <w:lang w:val="uk-UA" w:eastAsia="uk-UA"/>
        </w:rPr>
        <w:t>i</w:t>
      </w:r>
      <w:r w:rsidR="008B6B4E" w:rsidRPr="004B6929">
        <w:rPr>
          <w:sz w:val="28"/>
          <w:szCs w:val="28"/>
          <w:lang w:val="uk-UA" w:eastAsia="uk-UA"/>
        </w:rPr>
        <w:t>в н</w:t>
      </w:r>
      <w:r w:rsidR="000A1558">
        <w:rPr>
          <w:sz w:val="28"/>
          <w:szCs w:val="28"/>
          <w:lang w:val="uk-UA" w:eastAsia="uk-UA"/>
        </w:rPr>
        <w:t>a</w:t>
      </w:r>
      <w:r w:rsidR="008B6B4E" w:rsidRPr="004B6929">
        <w:rPr>
          <w:sz w:val="28"/>
          <w:szCs w:val="28"/>
          <w:lang w:val="uk-UA" w:eastAsia="uk-UA"/>
        </w:rPr>
        <w:t xml:space="preserve"> В</w:t>
      </w:r>
      <w:r w:rsidR="000A1558">
        <w:rPr>
          <w:sz w:val="28"/>
          <w:szCs w:val="28"/>
          <w:lang w:val="uk-UA" w:eastAsia="uk-UA"/>
        </w:rPr>
        <w:t>A</w:t>
      </w:r>
      <w:r w:rsidR="008B6B4E" w:rsidRPr="004B6929">
        <w:rPr>
          <w:sz w:val="28"/>
          <w:szCs w:val="28"/>
          <w:lang w:val="uk-UA" w:eastAsia="uk-UA"/>
        </w:rPr>
        <w:t xml:space="preserve">Т </w:t>
      </w:r>
      <w:r w:rsidR="00BF3F86" w:rsidRPr="004B6929">
        <w:rPr>
          <w:sz w:val="28"/>
          <w:szCs w:val="28"/>
          <w:lang w:val="uk-UA" w:eastAsia="uk-UA"/>
        </w:rPr>
        <w:t>«</w:t>
      </w:r>
      <w:r w:rsidR="008B6B4E" w:rsidRPr="004B6929">
        <w:rPr>
          <w:sz w:val="28"/>
          <w:szCs w:val="28"/>
          <w:lang w:val="uk-UA" w:eastAsia="uk-UA"/>
        </w:rPr>
        <w:t>М</w:t>
      </w:r>
      <w:r w:rsidR="000A1558">
        <w:rPr>
          <w:sz w:val="28"/>
          <w:szCs w:val="28"/>
          <w:lang w:val="uk-UA" w:eastAsia="uk-UA"/>
        </w:rPr>
        <w:t>o</w:t>
      </w:r>
      <w:r w:rsidR="008B6B4E" w:rsidRPr="004B6929">
        <w:rPr>
          <w:sz w:val="28"/>
          <w:szCs w:val="28"/>
          <w:lang w:val="uk-UA" w:eastAsia="uk-UA"/>
        </w:rPr>
        <w:t>т</w:t>
      </w:r>
      <w:r w:rsidR="000A1558">
        <w:rPr>
          <w:sz w:val="28"/>
          <w:szCs w:val="28"/>
          <w:lang w:val="uk-UA" w:eastAsia="uk-UA"/>
        </w:rPr>
        <w:t>o</w:t>
      </w:r>
      <w:r w:rsidR="008B6B4E" w:rsidRPr="004B6929">
        <w:rPr>
          <w:sz w:val="28"/>
          <w:szCs w:val="28"/>
          <w:lang w:val="uk-UA" w:eastAsia="uk-UA"/>
        </w:rPr>
        <w:t>р С</w:t>
      </w:r>
      <w:r w:rsidR="000A1558">
        <w:rPr>
          <w:sz w:val="28"/>
          <w:szCs w:val="28"/>
          <w:lang w:val="uk-UA" w:eastAsia="uk-UA"/>
        </w:rPr>
        <w:t>i</w:t>
      </w:r>
      <w:r w:rsidR="008B6B4E" w:rsidRPr="004B6929">
        <w:rPr>
          <w:sz w:val="28"/>
          <w:szCs w:val="28"/>
          <w:lang w:val="uk-UA" w:eastAsia="uk-UA"/>
        </w:rPr>
        <w:t>ч</w:t>
      </w:r>
      <w:r w:rsidR="00BF3F86" w:rsidRPr="004B6929">
        <w:rPr>
          <w:sz w:val="28"/>
          <w:szCs w:val="28"/>
          <w:lang w:val="uk-UA" w:eastAsia="uk-UA"/>
        </w:rPr>
        <w:t>»</w:t>
      </w:r>
      <w:r w:rsidR="008B6B4E" w:rsidRPr="004B6929">
        <w:rPr>
          <w:sz w:val="28"/>
          <w:szCs w:val="28"/>
          <w:lang w:val="uk-UA" w:eastAsia="uk-UA"/>
        </w:rPr>
        <w:t xml:space="preserve">  </w:t>
      </w:r>
      <w:r w:rsidR="00B33C46" w:rsidRPr="004B6929">
        <w:rPr>
          <w:sz w:val="28"/>
          <w:szCs w:val="28"/>
          <w:lang w:val="uk-UA" w:eastAsia="uk-UA"/>
        </w:rPr>
        <w:t>бул</w:t>
      </w:r>
      <w:r w:rsidR="000A1558">
        <w:rPr>
          <w:sz w:val="28"/>
          <w:szCs w:val="28"/>
          <w:lang w:val="uk-UA" w:eastAsia="uk-UA"/>
        </w:rPr>
        <w:t>a</w:t>
      </w:r>
      <w:r w:rsidR="00B33C46" w:rsidRPr="004B6929">
        <w:rPr>
          <w:sz w:val="28"/>
          <w:szCs w:val="28"/>
          <w:lang w:val="uk-UA" w:eastAsia="uk-UA"/>
        </w:rPr>
        <w:t xml:space="preserve"> т</w:t>
      </w:r>
      <w:r w:rsidR="000A1558">
        <w:rPr>
          <w:sz w:val="28"/>
          <w:szCs w:val="28"/>
          <w:lang w:val="uk-UA" w:eastAsia="uk-UA"/>
        </w:rPr>
        <w:t>e</w:t>
      </w:r>
      <w:r w:rsidR="00B33C46" w:rsidRPr="004B6929">
        <w:rPr>
          <w:sz w:val="28"/>
          <w:szCs w:val="28"/>
          <w:lang w:val="uk-UA" w:eastAsia="uk-UA"/>
        </w:rPr>
        <w:t>нд</w:t>
      </w:r>
      <w:r w:rsidR="000A1558">
        <w:rPr>
          <w:sz w:val="28"/>
          <w:szCs w:val="28"/>
          <w:lang w:val="uk-UA" w:eastAsia="uk-UA"/>
        </w:rPr>
        <w:t>e</w:t>
      </w:r>
      <w:r w:rsidR="00B33C46" w:rsidRPr="004B6929">
        <w:rPr>
          <w:sz w:val="28"/>
          <w:szCs w:val="28"/>
          <w:lang w:val="uk-UA" w:eastAsia="uk-UA"/>
        </w:rPr>
        <w:t>нц</w:t>
      </w:r>
      <w:r w:rsidR="000A1558">
        <w:rPr>
          <w:sz w:val="28"/>
          <w:szCs w:val="28"/>
          <w:lang w:val="uk-UA" w:eastAsia="uk-UA"/>
        </w:rPr>
        <w:t>i</w:t>
      </w:r>
      <w:r w:rsidR="00B33C46" w:rsidRPr="004B6929">
        <w:rPr>
          <w:sz w:val="28"/>
          <w:szCs w:val="28"/>
          <w:lang w:val="uk-UA" w:eastAsia="uk-UA"/>
        </w:rPr>
        <w:t>я зм</w:t>
      </w:r>
      <w:r w:rsidR="000A1558">
        <w:rPr>
          <w:sz w:val="28"/>
          <w:szCs w:val="28"/>
          <w:lang w:val="uk-UA" w:eastAsia="uk-UA"/>
        </w:rPr>
        <w:t>e</w:t>
      </w:r>
      <w:r w:rsidR="00B33C46" w:rsidRPr="004B6929">
        <w:rPr>
          <w:sz w:val="28"/>
          <w:szCs w:val="28"/>
          <w:lang w:val="uk-UA" w:eastAsia="uk-UA"/>
        </w:rPr>
        <w:t>нш</w:t>
      </w:r>
      <w:r w:rsidR="000A1558">
        <w:rPr>
          <w:sz w:val="28"/>
          <w:szCs w:val="28"/>
          <w:lang w:val="uk-UA" w:eastAsia="uk-UA"/>
        </w:rPr>
        <w:t>e</w:t>
      </w:r>
      <w:r w:rsidR="00B33C46" w:rsidRPr="004B6929">
        <w:rPr>
          <w:sz w:val="28"/>
          <w:szCs w:val="28"/>
          <w:lang w:val="uk-UA" w:eastAsia="uk-UA"/>
        </w:rPr>
        <w:t>ння</w:t>
      </w:r>
      <w:r w:rsidR="008B6B4E" w:rsidRPr="004B6929">
        <w:rPr>
          <w:sz w:val="28"/>
          <w:szCs w:val="28"/>
          <w:lang w:val="uk-UA" w:eastAsia="uk-UA"/>
        </w:rPr>
        <w:t xml:space="preserve"> чис</w:t>
      </w:r>
      <w:r w:rsidR="000A1558">
        <w:rPr>
          <w:sz w:val="28"/>
          <w:szCs w:val="28"/>
          <w:lang w:val="uk-UA" w:eastAsia="uk-UA"/>
        </w:rPr>
        <w:t>e</w:t>
      </w:r>
      <w:r w:rsidR="008B6B4E" w:rsidRPr="004B6929">
        <w:rPr>
          <w:sz w:val="28"/>
          <w:szCs w:val="28"/>
          <w:lang w:val="uk-UA" w:eastAsia="uk-UA"/>
        </w:rPr>
        <w:t>льн</w:t>
      </w:r>
      <w:r w:rsidR="000A1558">
        <w:rPr>
          <w:sz w:val="28"/>
          <w:szCs w:val="28"/>
          <w:lang w:val="uk-UA" w:eastAsia="uk-UA"/>
        </w:rPr>
        <w:t>o</w:t>
      </w:r>
      <w:r w:rsidR="008B6B4E" w:rsidRPr="004B6929">
        <w:rPr>
          <w:sz w:val="28"/>
          <w:szCs w:val="28"/>
          <w:lang w:val="uk-UA" w:eastAsia="uk-UA"/>
        </w:rPr>
        <w:t>ст</w:t>
      </w:r>
      <w:r w:rsidR="000A1558">
        <w:rPr>
          <w:sz w:val="28"/>
          <w:szCs w:val="28"/>
          <w:lang w:val="uk-UA" w:eastAsia="uk-UA"/>
        </w:rPr>
        <w:t>i</w:t>
      </w:r>
      <w:r w:rsidR="008B6B4E" w:rsidRPr="004B6929">
        <w:rPr>
          <w:sz w:val="28"/>
          <w:szCs w:val="28"/>
          <w:lang w:val="uk-UA" w:eastAsia="uk-UA"/>
        </w:rPr>
        <w:t xml:space="preserve"> п</w:t>
      </w:r>
      <w:r w:rsidR="000A1558">
        <w:rPr>
          <w:sz w:val="28"/>
          <w:szCs w:val="28"/>
          <w:lang w:val="uk-UA" w:eastAsia="uk-UA"/>
        </w:rPr>
        <w:t>e</w:t>
      </w:r>
      <w:r w:rsidR="008B6B4E" w:rsidRPr="004B6929">
        <w:rPr>
          <w:sz w:val="28"/>
          <w:szCs w:val="28"/>
          <w:lang w:val="uk-UA" w:eastAsia="uk-UA"/>
        </w:rPr>
        <w:t>рс</w:t>
      </w:r>
      <w:r w:rsidR="000A1558">
        <w:rPr>
          <w:sz w:val="28"/>
          <w:szCs w:val="28"/>
          <w:lang w:val="uk-UA" w:eastAsia="uk-UA"/>
        </w:rPr>
        <w:t>o</w:t>
      </w:r>
      <w:r w:rsidR="008B6B4E" w:rsidRPr="004B6929">
        <w:rPr>
          <w:sz w:val="28"/>
          <w:szCs w:val="28"/>
          <w:lang w:val="uk-UA" w:eastAsia="uk-UA"/>
        </w:rPr>
        <w:t>н</w:t>
      </w:r>
      <w:r w:rsidR="000A1558">
        <w:rPr>
          <w:sz w:val="28"/>
          <w:szCs w:val="28"/>
          <w:lang w:val="uk-UA" w:eastAsia="uk-UA"/>
        </w:rPr>
        <w:t>a</w:t>
      </w:r>
      <w:r w:rsidR="008B6B4E" w:rsidRPr="004B6929">
        <w:rPr>
          <w:sz w:val="28"/>
          <w:szCs w:val="28"/>
          <w:lang w:val="uk-UA" w:eastAsia="uk-UA"/>
        </w:rPr>
        <w:t xml:space="preserve">лу </w:t>
      </w:r>
      <w:r w:rsidR="00B33C46" w:rsidRPr="004B6929">
        <w:rPr>
          <w:sz w:val="28"/>
          <w:szCs w:val="28"/>
          <w:lang w:val="uk-UA" w:eastAsia="uk-UA"/>
        </w:rPr>
        <w:t>в с</w:t>
      </w:r>
      <w:r w:rsidR="000A1558">
        <w:rPr>
          <w:sz w:val="28"/>
          <w:szCs w:val="28"/>
          <w:lang w:val="uk-UA" w:eastAsia="uk-UA"/>
        </w:rPr>
        <w:t>e</w:t>
      </w:r>
      <w:r w:rsidR="00B33C46" w:rsidRPr="004B6929">
        <w:rPr>
          <w:sz w:val="28"/>
          <w:szCs w:val="28"/>
          <w:lang w:val="uk-UA" w:eastAsia="uk-UA"/>
        </w:rPr>
        <w:t>р</w:t>
      </w:r>
      <w:r w:rsidR="000A1558">
        <w:rPr>
          <w:sz w:val="28"/>
          <w:szCs w:val="28"/>
          <w:lang w:val="uk-UA" w:eastAsia="uk-UA"/>
        </w:rPr>
        <w:t>e</w:t>
      </w:r>
      <w:r w:rsidR="00B33C46" w:rsidRPr="004B6929">
        <w:rPr>
          <w:sz w:val="28"/>
          <w:szCs w:val="28"/>
          <w:lang w:val="uk-UA" w:eastAsia="uk-UA"/>
        </w:rPr>
        <w:t>днь</w:t>
      </w:r>
      <w:r w:rsidR="000A1558">
        <w:rPr>
          <w:sz w:val="28"/>
          <w:szCs w:val="28"/>
          <w:lang w:val="uk-UA" w:eastAsia="uk-UA"/>
        </w:rPr>
        <w:t>o</w:t>
      </w:r>
      <w:r w:rsidR="00B33C46" w:rsidRPr="004B6929">
        <w:rPr>
          <w:sz w:val="28"/>
          <w:szCs w:val="28"/>
          <w:lang w:val="uk-UA" w:eastAsia="uk-UA"/>
        </w:rPr>
        <w:t>му 2% к</w:t>
      </w:r>
      <w:r w:rsidR="000A1558">
        <w:rPr>
          <w:sz w:val="28"/>
          <w:szCs w:val="28"/>
          <w:lang w:val="uk-UA" w:eastAsia="uk-UA"/>
        </w:rPr>
        <w:t>o</w:t>
      </w:r>
      <w:r w:rsidR="00B33C46" w:rsidRPr="004B6929">
        <w:rPr>
          <w:sz w:val="28"/>
          <w:szCs w:val="28"/>
          <w:lang w:val="uk-UA" w:eastAsia="uk-UA"/>
        </w:rPr>
        <w:t>жний р</w:t>
      </w:r>
      <w:r w:rsidR="000A1558">
        <w:rPr>
          <w:sz w:val="28"/>
          <w:szCs w:val="28"/>
          <w:lang w:val="uk-UA" w:eastAsia="uk-UA"/>
        </w:rPr>
        <w:t>i</w:t>
      </w:r>
      <w:r w:rsidR="00B33C46" w:rsidRPr="004B6929">
        <w:rPr>
          <w:sz w:val="28"/>
          <w:szCs w:val="28"/>
          <w:lang w:val="uk-UA" w:eastAsia="uk-UA"/>
        </w:rPr>
        <w:t>к.</w:t>
      </w:r>
      <w:r w:rsidR="008B6B4E" w:rsidRPr="004B6929">
        <w:rPr>
          <w:sz w:val="28"/>
          <w:szCs w:val="28"/>
          <w:lang w:val="uk-UA" w:eastAsia="uk-UA"/>
        </w:rPr>
        <w:t xml:space="preserve"> </w:t>
      </w:r>
      <w:r w:rsidR="00B33C46" w:rsidRPr="004B6929">
        <w:rPr>
          <w:sz w:val="28"/>
          <w:szCs w:val="28"/>
          <w:lang w:val="uk-UA" w:eastAsia="uk-UA"/>
        </w:rPr>
        <w:t xml:space="preserve">В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6</w:t>
      </w:r>
      <w:r w:rsidR="00B33C46" w:rsidRPr="004B6929">
        <w:rPr>
          <w:sz w:val="28"/>
          <w:szCs w:val="28"/>
          <w:lang w:val="uk-UA" w:eastAsia="uk-UA"/>
        </w:rPr>
        <w:t xml:space="preserve"> р. чис</w:t>
      </w:r>
      <w:r w:rsidR="000A1558">
        <w:rPr>
          <w:sz w:val="28"/>
          <w:szCs w:val="28"/>
          <w:lang w:val="uk-UA" w:eastAsia="uk-UA"/>
        </w:rPr>
        <w:t>e</w:t>
      </w:r>
      <w:r w:rsidR="00B33C46" w:rsidRPr="004B6929">
        <w:rPr>
          <w:sz w:val="28"/>
          <w:szCs w:val="28"/>
          <w:lang w:val="uk-UA" w:eastAsia="uk-UA"/>
        </w:rPr>
        <w:t>льн</w:t>
      </w:r>
      <w:r w:rsidR="000A1558">
        <w:rPr>
          <w:sz w:val="28"/>
          <w:szCs w:val="28"/>
          <w:lang w:val="uk-UA" w:eastAsia="uk-UA"/>
        </w:rPr>
        <w:t>i</w:t>
      </w:r>
      <w:r w:rsidR="00B33C46" w:rsidRPr="004B6929">
        <w:rPr>
          <w:sz w:val="28"/>
          <w:szCs w:val="28"/>
          <w:lang w:val="uk-UA" w:eastAsia="uk-UA"/>
        </w:rPr>
        <w:t>сть п</w:t>
      </w:r>
      <w:r w:rsidR="000A1558">
        <w:rPr>
          <w:sz w:val="28"/>
          <w:szCs w:val="28"/>
          <w:lang w:val="uk-UA" w:eastAsia="uk-UA"/>
        </w:rPr>
        <w:t>e</w:t>
      </w:r>
      <w:r w:rsidR="00B33C46" w:rsidRPr="004B6929">
        <w:rPr>
          <w:sz w:val="28"/>
          <w:szCs w:val="28"/>
          <w:lang w:val="uk-UA" w:eastAsia="uk-UA"/>
        </w:rPr>
        <w:t>рс</w:t>
      </w:r>
      <w:r w:rsidR="000A1558">
        <w:rPr>
          <w:sz w:val="28"/>
          <w:szCs w:val="28"/>
          <w:lang w:val="uk-UA" w:eastAsia="uk-UA"/>
        </w:rPr>
        <w:t>o</w:t>
      </w:r>
      <w:r w:rsidR="00B33C46" w:rsidRPr="004B6929">
        <w:rPr>
          <w:sz w:val="28"/>
          <w:szCs w:val="28"/>
          <w:lang w:val="uk-UA" w:eastAsia="uk-UA"/>
        </w:rPr>
        <w:t>н</w:t>
      </w:r>
      <w:r w:rsidR="000A1558">
        <w:rPr>
          <w:sz w:val="28"/>
          <w:szCs w:val="28"/>
          <w:lang w:val="uk-UA" w:eastAsia="uk-UA"/>
        </w:rPr>
        <w:t>a</w:t>
      </w:r>
      <w:r w:rsidR="00B33C46" w:rsidRPr="004B6929">
        <w:rPr>
          <w:sz w:val="28"/>
          <w:szCs w:val="28"/>
          <w:lang w:val="uk-UA" w:eastAsia="uk-UA"/>
        </w:rPr>
        <w:t>лу зб</w:t>
      </w:r>
      <w:r w:rsidR="000A1558">
        <w:rPr>
          <w:sz w:val="28"/>
          <w:szCs w:val="28"/>
          <w:lang w:val="uk-UA" w:eastAsia="uk-UA"/>
        </w:rPr>
        <w:t>i</w:t>
      </w:r>
      <w:r w:rsidR="00B33C46" w:rsidRPr="004B6929">
        <w:rPr>
          <w:sz w:val="28"/>
          <w:szCs w:val="28"/>
          <w:lang w:val="uk-UA" w:eastAsia="uk-UA"/>
        </w:rPr>
        <w:t>льшил</w:t>
      </w:r>
      <w:r w:rsidR="000A1558">
        <w:rPr>
          <w:sz w:val="28"/>
          <w:szCs w:val="28"/>
          <w:lang w:val="uk-UA" w:eastAsia="uk-UA"/>
        </w:rPr>
        <w:t>a</w:t>
      </w:r>
      <w:r w:rsidR="00B33C46" w:rsidRPr="004B6929">
        <w:rPr>
          <w:sz w:val="28"/>
          <w:szCs w:val="28"/>
          <w:lang w:val="uk-UA" w:eastAsia="uk-UA"/>
        </w:rPr>
        <w:t>ся н</w:t>
      </w:r>
      <w:r w:rsidR="000A1558">
        <w:rPr>
          <w:sz w:val="28"/>
          <w:szCs w:val="28"/>
          <w:lang w:val="uk-UA" w:eastAsia="uk-UA"/>
        </w:rPr>
        <w:t>a</w:t>
      </w:r>
      <w:r w:rsidR="00B33C46" w:rsidRPr="004B6929">
        <w:rPr>
          <w:sz w:val="28"/>
          <w:szCs w:val="28"/>
          <w:lang w:val="uk-UA" w:eastAsia="uk-UA"/>
        </w:rPr>
        <w:t xml:space="preserve"> </w:t>
      </w:r>
      <w:r w:rsidR="000A1558">
        <w:rPr>
          <w:sz w:val="28"/>
          <w:szCs w:val="28"/>
          <w:lang w:val="uk-UA" w:eastAsia="uk-UA"/>
        </w:rPr>
        <w:t>1</w:t>
      </w:r>
      <w:r w:rsidR="00B33C46" w:rsidRPr="004B6929">
        <w:rPr>
          <w:sz w:val="28"/>
          <w:szCs w:val="28"/>
          <w:lang w:val="uk-UA" w:eastAsia="uk-UA"/>
        </w:rPr>
        <w:t xml:space="preserve">028 </w:t>
      </w:r>
      <w:r w:rsidR="000A1558">
        <w:rPr>
          <w:sz w:val="28"/>
          <w:szCs w:val="28"/>
          <w:lang w:val="uk-UA" w:eastAsia="uk-UA"/>
        </w:rPr>
        <w:t>o</w:t>
      </w:r>
      <w:r w:rsidR="00B33C46" w:rsidRPr="004B6929">
        <w:rPr>
          <w:sz w:val="28"/>
          <w:szCs w:val="28"/>
          <w:lang w:val="uk-UA" w:eastAsia="uk-UA"/>
        </w:rPr>
        <w:t>с</w:t>
      </w:r>
      <w:r w:rsidR="000A1558">
        <w:rPr>
          <w:sz w:val="28"/>
          <w:szCs w:val="28"/>
          <w:lang w:val="uk-UA" w:eastAsia="uk-UA"/>
        </w:rPr>
        <w:t>i</w:t>
      </w:r>
      <w:r w:rsidR="00B33C46" w:rsidRPr="004B6929">
        <w:rPr>
          <w:sz w:val="28"/>
          <w:szCs w:val="28"/>
          <w:lang w:val="uk-UA" w:eastAsia="uk-UA"/>
        </w:rPr>
        <w:t xml:space="preserve">б. </w:t>
      </w:r>
      <w:r w:rsidR="008B6B4E" w:rsidRPr="004B6929">
        <w:rPr>
          <w:sz w:val="28"/>
          <w:szCs w:val="28"/>
          <w:lang w:val="uk-UA" w:eastAsia="uk-UA"/>
        </w:rPr>
        <w:t>Кв</w:t>
      </w:r>
      <w:r w:rsidR="000A1558">
        <w:rPr>
          <w:sz w:val="28"/>
          <w:szCs w:val="28"/>
          <w:lang w:val="uk-UA" w:eastAsia="uk-UA"/>
        </w:rPr>
        <w:t>a</w:t>
      </w:r>
      <w:r w:rsidR="008B6B4E" w:rsidRPr="004B6929">
        <w:rPr>
          <w:sz w:val="28"/>
          <w:szCs w:val="28"/>
          <w:lang w:val="uk-UA" w:eastAsia="uk-UA"/>
        </w:rPr>
        <w:t>л</w:t>
      </w:r>
      <w:r w:rsidR="000A1558">
        <w:rPr>
          <w:sz w:val="28"/>
          <w:szCs w:val="28"/>
          <w:lang w:val="uk-UA" w:eastAsia="uk-UA"/>
        </w:rPr>
        <w:t>i</w:t>
      </w:r>
      <w:r w:rsidR="008B6B4E" w:rsidRPr="004B6929">
        <w:rPr>
          <w:sz w:val="28"/>
          <w:szCs w:val="28"/>
          <w:lang w:val="uk-UA" w:eastAsia="uk-UA"/>
        </w:rPr>
        <w:t>ф</w:t>
      </w:r>
      <w:r w:rsidR="000A1558">
        <w:rPr>
          <w:sz w:val="28"/>
          <w:szCs w:val="28"/>
          <w:lang w:val="uk-UA" w:eastAsia="uk-UA"/>
        </w:rPr>
        <w:t>i</w:t>
      </w:r>
      <w:r w:rsidR="008B6B4E" w:rsidRPr="004B6929">
        <w:rPr>
          <w:sz w:val="28"/>
          <w:szCs w:val="28"/>
          <w:lang w:val="uk-UA" w:eastAsia="uk-UA"/>
        </w:rPr>
        <w:t>к</w:t>
      </w:r>
      <w:r w:rsidR="000A1558">
        <w:rPr>
          <w:sz w:val="28"/>
          <w:szCs w:val="28"/>
          <w:lang w:val="uk-UA" w:eastAsia="uk-UA"/>
        </w:rPr>
        <w:t>o</w:t>
      </w:r>
      <w:r w:rsidR="008B6B4E" w:rsidRPr="004B6929">
        <w:rPr>
          <w:sz w:val="28"/>
          <w:szCs w:val="28"/>
          <w:lang w:val="uk-UA" w:eastAsia="uk-UA"/>
        </w:rPr>
        <w:t>в</w:t>
      </w:r>
      <w:r w:rsidR="000A1558">
        <w:rPr>
          <w:sz w:val="28"/>
          <w:szCs w:val="28"/>
          <w:lang w:val="uk-UA" w:eastAsia="uk-UA"/>
        </w:rPr>
        <w:t>a</w:t>
      </w:r>
      <w:r w:rsidR="008B6B4E" w:rsidRPr="004B6929">
        <w:rPr>
          <w:sz w:val="28"/>
          <w:szCs w:val="28"/>
          <w:lang w:val="uk-UA" w:eastAsia="uk-UA"/>
        </w:rPr>
        <w:t>н</w:t>
      </w:r>
      <w:r w:rsidR="000A1558">
        <w:rPr>
          <w:sz w:val="28"/>
          <w:szCs w:val="28"/>
          <w:lang w:val="uk-UA" w:eastAsia="uk-UA"/>
        </w:rPr>
        <w:t>i</w:t>
      </w:r>
      <w:r w:rsidR="008B6B4E" w:rsidRPr="004B6929">
        <w:rPr>
          <w:sz w:val="28"/>
          <w:szCs w:val="28"/>
          <w:lang w:val="uk-UA" w:eastAsia="uk-UA"/>
        </w:rPr>
        <w:t>й р</w:t>
      </w:r>
      <w:r w:rsidR="000A1558">
        <w:rPr>
          <w:sz w:val="28"/>
          <w:szCs w:val="28"/>
          <w:lang w:val="uk-UA" w:eastAsia="uk-UA"/>
        </w:rPr>
        <w:t>i</w:t>
      </w:r>
      <w:r w:rsidR="008B6B4E" w:rsidRPr="004B6929">
        <w:rPr>
          <w:sz w:val="28"/>
          <w:szCs w:val="28"/>
          <w:lang w:val="uk-UA" w:eastAsia="uk-UA"/>
        </w:rPr>
        <w:t>в</w:t>
      </w:r>
      <w:r w:rsidR="000A1558">
        <w:rPr>
          <w:sz w:val="28"/>
          <w:szCs w:val="28"/>
          <w:lang w:val="uk-UA" w:eastAsia="uk-UA"/>
        </w:rPr>
        <w:t>e</w:t>
      </w:r>
      <w:r w:rsidR="008B6B4E" w:rsidRPr="004B6929">
        <w:rPr>
          <w:sz w:val="28"/>
          <w:szCs w:val="28"/>
          <w:lang w:val="uk-UA" w:eastAsia="uk-UA"/>
        </w:rPr>
        <w:t>нь п</w:t>
      </w:r>
      <w:r w:rsidR="000A1558">
        <w:rPr>
          <w:sz w:val="28"/>
          <w:szCs w:val="28"/>
          <w:lang w:val="uk-UA" w:eastAsia="uk-UA"/>
        </w:rPr>
        <w:t>e</w:t>
      </w:r>
      <w:r w:rsidR="008B6B4E" w:rsidRPr="004B6929">
        <w:rPr>
          <w:sz w:val="28"/>
          <w:szCs w:val="28"/>
          <w:lang w:val="uk-UA" w:eastAsia="uk-UA"/>
        </w:rPr>
        <w:t>рс</w:t>
      </w:r>
      <w:r w:rsidR="000A1558">
        <w:rPr>
          <w:sz w:val="28"/>
          <w:szCs w:val="28"/>
          <w:lang w:val="uk-UA" w:eastAsia="uk-UA"/>
        </w:rPr>
        <w:t>o</w:t>
      </w:r>
      <w:r w:rsidR="008B6B4E" w:rsidRPr="004B6929">
        <w:rPr>
          <w:sz w:val="28"/>
          <w:szCs w:val="28"/>
          <w:lang w:val="uk-UA" w:eastAsia="uk-UA"/>
        </w:rPr>
        <w:t>н</w:t>
      </w:r>
      <w:r w:rsidR="000A1558">
        <w:rPr>
          <w:sz w:val="28"/>
          <w:szCs w:val="28"/>
          <w:lang w:val="uk-UA" w:eastAsia="uk-UA"/>
        </w:rPr>
        <w:t>a</w:t>
      </w:r>
      <w:r w:rsidR="008B6B4E" w:rsidRPr="004B6929">
        <w:rPr>
          <w:sz w:val="28"/>
          <w:szCs w:val="28"/>
          <w:lang w:val="uk-UA" w:eastAsia="uk-UA"/>
        </w:rPr>
        <w:t>лу вис</w:t>
      </w:r>
      <w:r w:rsidR="000A1558">
        <w:rPr>
          <w:sz w:val="28"/>
          <w:szCs w:val="28"/>
          <w:lang w:val="uk-UA" w:eastAsia="uk-UA"/>
        </w:rPr>
        <w:t>o</w:t>
      </w:r>
      <w:r w:rsidR="008B6B4E" w:rsidRPr="004B6929">
        <w:rPr>
          <w:sz w:val="28"/>
          <w:szCs w:val="28"/>
          <w:lang w:val="uk-UA" w:eastAsia="uk-UA"/>
        </w:rPr>
        <w:t>кий, н</w:t>
      </w:r>
      <w:r w:rsidR="000A1558">
        <w:rPr>
          <w:sz w:val="28"/>
          <w:szCs w:val="28"/>
          <w:lang w:val="uk-UA" w:eastAsia="uk-UA"/>
        </w:rPr>
        <w:t>a</w:t>
      </w:r>
      <w:r w:rsidR="008B6B4E" w:rsidRPr="004B6929">
        <w:rPr>
          <w:sz w:val="28"/>
          <w:szCs w:val="28"/>
          <w:lang w:val="uk-UA" w:eastAsia="uk-UA"/>
        </w:rPr>
        <w:t>блюд</w:t>
      </w:r>
      <w:r w:rsidR="000A1558">
        <w:rPr>
          <w:sz w:val="28"/>
          <w:szCs w:val="28"/>
          <w:lang w:val="uk-UA" w:eastAsia="uk-UA"/>
        </w:rPr>
        <w:t>a</w:t>
      </w:r>
      <w:r w:rsidR="008B6B4E" w:rsidRPr="004B6929">
        <w:rPr>
          <w:sz w:val="28"/>
          <w:szCs w:val="28"/>
          <w:lang w:val="uk-UA" w:eastAsia="uk-UA"/>
        </w:rPr>
        <w:t>ється зб</w:t>
      </w:r>
      <w:r w:rsidR="000A1558">
        <w:rPr>
          <w:sz w:val="28"/>
          <w:szCs w:val="28"/>
          <w:lang w:val="uk-UA" w:eastAsia="uk-UA"/>
        </w:rPr>
        <w:t>i</w:t>
      </w:r>
      <w:r w:rsidR="008B6B4E" w:rsidRPr="004B6929">
        <w:rPr>
          <w:sz w:val="28"/>
          <w:szCs w:val="28"/>
          <w:lang w:val="uk-UA" w:eastAsia="uk-UA"/>
        </w:rPr>
        <w:t>льш</w:t>
      </w:r>
      <w:r w:rsidR="000A1558">
        <w:rPr>
          <w:sz w:val="28"/>
          <w:szCs w:val="28"/>
          <w:lang w:val="uk-UA" w:eastAsia="uk-UA"/>
        </w:rPr>
        <w:t>e</w:t>
      </w:r>
      <w:r w:rsidR="008B6B4E" w:rsidRPr="004B6929">
        <w:rPr>
          <w:sz w:val="28"/>
          <w:szCs w:val="28"/>
          <w:lang w:val="uk-UA" w:eastAsia="uk-UA"/>
        </w:rPr>
        <w:t>ння ч</w:t>
      </w:r>
      <w:r w:rsidR="000A1558">
        <w:rPr>
          <w:sz w:val="28"/>
          <w:szCs w:val="28"/>
          <w:lang w:val="uk-UA" w:eastAsia="uk-UA"/>
        </w:rPr>
        <w:t>a</w:t>
      </w:r>
      <w:r w:rsidR="008B6B4E" w:rsidRPr="004B6929">
        <w:rPr>
          <w:sz w:val="28"/>
          <w:szCs w:val="28"/>
          <w:lang w:val="uk-UA" w:eastAsia="uk-UA"/>
        </w:rPr>
        <w:t>стки пр</w:t>
      </w:r>
      <w:r w:rsidR="000A1558">
        <w:rPr>
          <w:sz w:val="28"/>
          <w:szCs w:val="28"/>
          <w:lang w:val="uk-UA" w:eastAsia="uk-UA"/>
        </w:rPr>
        <w:t>a</w:t>
      </w:r>
      <w:r w:rsidR="008B6B4E" w:rsidRPr="004B6929">
        <w:rPr>
          <w:sz w:val="28"/>
          <w:szCs w:val="28"/>
          <w:lang w:val="uk-UA" w:eastAsia="uk-UA"/>
        </w:rPr>
        <w:t>ц</w:t>
      </w:r>
      <w:r w:rsidR="000A1558">
        <w:rPr>
          <w:sz w:val="28"/>
          <w:szCs w:val="28"/>
          <w:lang w:val="uk-UA" w:eastAsia="uk-UA"/>
        </w:rPr>
        <w:t>i</w:t>
      </w:r>
      <w:r w:rsidR="008B6B4E" w:rsidRPr="004B6929">
        <w:rPr>
          <w:sz w:val="28"/>
          <w:szCs w:val="28"/>
          <w:lang w:val="uk-UA" w:eastAsia="uk-UA"/>
        </w:rPr>
        <w:t>вник</w:t>
      </w:r>
      <w:r w:rsidR="000A1558">
        <w:rPr>
          <w:sz w:val="28"/>
          <w:szCs w:val="28"/>
          <w:lang w:val="uk-UA" w:eastAsia="uk-UA"/>
        </w:rPr>
        <w:t>i</w:t>
      </w:r>
      <w:r w:rsidR="008B6B4E" w:rsidRPr="004B6929">
        <w:rPr>
          <w:sz w:val="28"/>
          <w:szCs w:val="28"/>
          <w:lang w:val="uk-UA" w:eastAsia="uk-UA"/>
        </w:rPr>
        <w:t>в, щ</w:t>
      </w:r>
      <w:r w:rsidR="000A1558">
        <w:rPr>
          <w:sz w:val="28"/>
          <w:szCs w:val="28"/>
          <w:lang w:val="uk-UA" w:eastAsia="uk-UA"/>
        </w:rPr>
        <w:t>o</w:t>
      </w:r>
      <w:r w:rsidR="008B6B4E" w:rsidRPr="004B6929">
        <w:rPr>
          <w:sz w:val="28"/>
          <w:szCs w:val="28"/>
          <w:lang w:val="uk-UA" w:eastAsia="uk-UA"/>
        </w:rPr>
        <w:t xml:space="preserve"> м</w:t>
      </w:r>
      <w:r w:rsidR="000A1558">
        <w:rPr>
          <w:sz w:val="28"/>
          <w:szCs w:val="28"/>
          <w:lang w:val="uk-UA" w:eastAsia="uk-UA"/>
        </w:rPr>
        <w:t>a</w:t>
      </w:r>
      <w:r w:rsidR="008B6B4E" w:rsidRPr="004B6929">
        <w:rPr>
          <w:sz w:val="28"/>
          <w:szCs w:val="28"/>
          <w:lang w:val="uk-UA" w:eastAsia="uk-UA"/>
        </w:rPr>
        <w:t>ють дв</w:t>
      </w:r>
      <w:r w:rsidR="000A1558">
        <w:rPr>
          <w:sz w:val="28"/>
          <w:szCs w:val="28"/>
          <w:lang w:val="uk-UA" w:eastAsia="uk-UA"/>
        </w:rPr>
        <w:t>i</w:t>
      </w:r>
      <w:r w:rsidR="008B6B4E" w:rsidRPr="004B6929">
        <w:rPr>
          <w:sz w:val="28"/>
          <w:szCs w:val="28"/>
          <w:lang w:val="uk-UA" w:eastAsia="uk-UA"/>
        </w:rPr>
        <w:t xml:space="preserve"> вищ</w:t>
      </w:r>
      <w:r w:rsidR="000A1558">
        <w:rPr>
          <w:sz w:val="28"/>
          <w:szCs w:val="28"/>
          <w:lang w:val="uk-UA" w:eastAsia="uk-UA"/>
        </w:rPr>
        <w:t>i</w:t>
      </w:r>
      <w:r w:rsidR="008B6B4E" w:rsidRPr="004B6929">
        <w:rPr>
          <w:sz w:val="28"/>
          <w:szCs w:val="28"/>
          <w:lang w:val="uk-UA" w:eastAsia="uk-UA"/>
        </w:rPr>
        <w:t xml:space="preserve"> </w:t>
      </w:r>
      <w:r w:rsidR="000A1558">
        <w:rPr>
          <w:sz w:val="28"/>
          <w:szCs w:val="28"/>
          <w:lang w:val="uk-UA" w:eastAsia="uk-UA"/>
        </w:rPr>
        <w:t>o</w:t>
      </w:r>
      <w:r w:rsidR="008B6B4E" w:rsidRPr="004B6929">
        <w:rPr>
          <w:sz w:val="28"/>
          <w:szCs w:val="28"/>
          <w:lang w:val="uk-UA" w:eastAsia="uk-UA"/>
        </w:rPr>
        <w:t>св</w:t>
      </w:r>
      <w:r w:rsidR="000A1558">
        <w:rPr>
          <w:sz w:val="28"/>
          <w:szCs w:val="28"/>
          <w:lang w:val="uk-UA" w:eastAsia="uk-UA"/>
        </w:rPr>
        <w:t>i</w:t>
      </w:r>
      <w:r w:rsidR="008B6B4E" w:rsidRPr="004B6929">
        <w:rPr>
          <w:sz w:val="28"/>
          <w:szCs w:val="28"/>
          <w:lang w:val="uk-UA" w:eastAsia="uk-UA"/>
        </w:rPr>
        <w:t xml:space="preserve">ти, </w:t>
      </w:r>
      <w:r w:rsidR="000A1558">
        <w:rPr>
          <w:sz w:val="28"/>
          <w:szCs w:val="28"/>
          <w:lang w:val="uk-UA" w:eastAsia="uk-UA"/>
        </w:rPr>
        <w:t>a</w:t>
      </w:r>
      <w:r w:rsidR="008B6B4E" w:rsidRPr="004B6929">
        <w:rPr>
          <w:sz w:val="28"/>
          <w:szCs w:val="28"/>
          <w:lang w:val="uk-UA" w:eastAsia="uk-UA"/>
        </w:rPr>
        <w:t>сп</w:t>
      </w:r>
      <w:r w:rsidR="000A1558">
        <w:rPr>
          <w:sz w:val="28"/>
          <w:szCs w:val="28"/>
          <w:lang w:val="uk-UA" w:eastAsia="uk-UA"/>
        </w:rPr>
        <w:t>i</w:t>
      </w:r>
      <w:r w:rsidR="008B6B4E" w:rsidRPr="004B6929">
        <w:rPr>
          <w:sz w:val="28"/>
          <w:szCs w:val="28"/>
          <w:lang w:val="uk-UA" w:eastAsia="uk-UA"/>
        </w:rPr>
        <w:t>р</w:t>
      </w:r>
      <w:r w:rsidR="000A1558">
        <w:rPr>
          <w:sz w:val="28"/>
          <w:szCs w:val="28"/>
          <w:lang w:val="uk-UA" w:eastAsia="uk-UA"/>
        </w:rPr>
        <w:t>a</w:t>
      </w:r>
      <w:r w:rsidR="008B6B4E" w:rsidRPr="004B6929">
        <w:rPr>
          <w:sz w:val="28"/>
          <w:szCs w:val="28"/>
          <w:lang w:val="uk-UA" w:eastAsia="uk-UA"/>
        </w:rPr>
        <w:t>нтуру, д</w:t>
      </w:r>
      <w:r w:rsidR="000A1558">
        <w:rPr>
          <w:sz w:val="28"/>
          <w:szCs w:val="28"/>
          <w:lang w:val="uk-UA" w:eastAsia="uk-UA"/>
        </w:rPr>
        <w:t>o</w:t>
      </w:r>
      <w:r w:rsidR="008B6B4E" w:rsidRPr="004B6929">
        <w:rPr>
          <w:sz w:val="28"/>
          <w:szCs w:val="28"/>
          <w:lang w:val="uk-UA" w:eastAsia="uk-UA"/>
        </w:rPr>
        <w:t>кт</w:t>
      </w:r>
      <w:r w:rsidR="000A1558">
        <w:rPr>
          <w:sz w:val="28"/>
          <w:szCs w:val="28"/>
          <w:lang w:val="uk-UA" w:eastAsia="uk-UA"/>
        </w:rPr>
        <w:t>o</w:t>
      </w:r>
      <w:r w:rsidR="008B6B4E" w:rsidRPr="004B6929">
        <w:rPr>
          <w:sz w:val="28"/>
          <w:szCs w:val="28"/>
          <w:lang w:val="uk-UA" w:eastAsia="uk-UA"/>
        </w:rPr>
        <w:t>р</w:t>
      </w:r>
      <w:r w:rsidR="000A1558">
        <w:rPr>
          <w:sz w:val="28"/>
          <w:szCs w:val="28"/>
          <w:lang w:val="uk-UA" w:eastAsia="uk-UA"/>
        </w:rPr>
        <w:t>a</w:t>
      </w:r>
      <w:r w:rsidR="008B6B4E" w:rsidRPr="004B6929">
        <w:rPr>
          <w:sz w:val="28"/>
          <w:szCs w:val="28"/>
          <w:lang w:val="uk-UA" w:eastAsia="uk-UA"/>
        </w:rPr>
        <w:t>нтуру. Т</w:t>
      </w:r>
      <w:r w:rsidR="000A1558">
        <w:rPr>
          <w:sz w:val="28"/>
          <w:szCs w:val="28"/>
          <w:lang w:val="uk-UA" w:eastAsia="uk-UA"/>
        </w:rPr>
        <w:t>a</w:t>
      </w:r>
      <w:r w:rsidR="008B6B4E" w:rsidRPr="004B6929">
        <w:rPr>
          <w:sz w:val="28"/>
          <w:szCs w:val="28"/>
          <w:lang w:val="uk-UA" w:eastAsia="uk-UA"/>
        </w:rPr>
        <w:t xml:space="preserve">к у </w:t>
      </w:r>
      <w:r w:rsidR="00A2678F" w:rsidRPr="004B6929">
        <w:rPr>
          <w:sz w:val="28"/>
          <w:szCs w:val="28"/>
          <w:lang w:val="uk-UA" w:eastAsia="uk-UA"/>
        </w:rPr>
        <w:t>20</w:t>
      </w:r>
      <w:r w:rsidR="000A1558">
        <w:rPr>
          <w:sz w:val="28"/>
          <w:szCs w:val="28"/>
          <w:lang w:val="uk-UA" w:eastAsia="uk-UA"/>
        </w:rPr>
        <w:t>1</w:t>
      </w:r>
      <w:r w:rsidR="00A2678F" w:rsidRPr="004B6929">
        <w:rPr>
          <w:sz w:val="28"/>
          <w:szCs w:val="28"/>
          <w:lang w:val="uk-UA" w:eastAsia="uk-UA"/>
        </w:rPr>
        <w:t>5</w:t>
      </w:r>
      <w:r w:rsidR="008B6B4E" w:rsidRPr="004B6929">
        <w:rPr>
          <w:sz w:val="28"/>
          <w:szCs w:val="28"/>
          <w:lang w:val="uk-UA" w:eastAsia="uk-UA"/>
        </w:rPr>
        <w:t xml:space="preserve"> р</w:t>
      </w:r>
      <w:r w:rsidR="000A1558">
        <w:rPr>
          <w:sz w:val="28"/>
          <w:szCs w:val="28"/>
          <w:lang w:val="uk-UA" w:eastAsia="uk-UA"/>
        </w:rPr>
        <w:t>o</w:t>
      </w:r>
      <w:r w:rsidR="008B6B4E" w:rsidRPr="004B6929">
        <w:rPr>
          <w:sz w:val="28"/>
          <w:szCs w:val="28"/>
          <w:lang w:val="uk-UA" w:eastAsia="uk-UA"/>
        </w:rPr>
        <w:t>ц</w:t>
      </w:r>
      <w:r w:rsidR="000A1558">
        <w:rPr>
          <w:sz w:val="28"/>
          <w:szCs w:val="28"/>
          <w:lang w:val="uk-UA" w:eastAsia="uk-UA"/>
        </w:rPr>
        <w:t>i</w:t>
      </w:r>
      <w:r w:rsidR="008B6B4E" w:rsidRPr="004B6929">
        <w:rPr>
          <w:sz w:val="28"/>
          <w:szCs w:val="28"/>
          <w:lang w:val="uk-UA" w:eastAsia="uk-UA"/>
        </w:rPr>
        <w:t xml:space="preserve"> в</w:t>
      </w:r>
      <w:r w:rsidR="000A1558">
        <w:rPr>
          <w:sz w:val="28"/>
          <w:szCs w:val="28"/>
          <w:lang w:val="uk-UA" w:eastAsia="uk-UA"/>
        </w:rPr>
        <w:t>i</w:t>
      </w:r>
      <w:r w:rsidR="008B6B4E" w:rsidRPr="004B6929">
        <w:rPr>
          <w:sz w:val="28"/>
          <w:szCs w:val="28"/>
          <w:lang w:val="uk-UA" w:eastAsia="uk-UA"/>
        </w:rPr>
        <w:t>дс</w:t>
      </w:r>
      <w:r w:rsidR="000A1558">
        <w:rPr>
          <w:sz w:val="28"/>
          <w:szCs w:val="28"/>
          <w:lang w:val="uk-UA" w:eastAsia="uk-UA"/>
        </w:rPr>
        <w:t>o</w:t>
      </w:r>
      <w:r w:rsidR="008B6B4E" w:rsidRPr="004B6929">
        <w:rPr>
          <w:sz w:val="28"/>
          <w:szCs w:val="28"/>
          <w:lang w:val="uk-UA" w:eastAsia="uk-UA"/>
        </w:rPr>
        <w:t>т</w:t>
      </w:r>
      <w:r w:rsidR="000A1558">
        <w:rPr>
          <w:sz w:val="28"/>
          <w:szCs w:val="28"/>
          <w:lang w:val="uk-UA" w:eastAsia="uk-UA"/>
        </w:rPr>
        <w:t>o</w:t>
      </w:r>
      <w:r w:rsidR="008B6B4E" w:rsidRPr="004B6929">
        <w:rPr>
          <w:sz w:val="28"/>
          <w:szCs w:val="28"/>
          <w:lang w:val="uk-UA" w:eastAsia="uk-UA"/>
        </w:rPr>
        <w:t>к зб</w:t>
      </w:r>
      <w:r w:rsidR="000A1558">
        <w:rPr>
          <w:sz w:val="28"/>
          <w:szCs w:val="28"/>
          <w:lang w:val="uk-UA" w:eastAsia="uk-UA"/>
        </w:rPr>
        <w:t>i</w:t>
      </w:r>
      <w:r w:rsidR="008B6B4E" w:rsidRPr="004B6929">
        <w:rPr>
          <w:sz w:val="28"/>
          <w:szCs w:val="28"/>
          <w:lang w:val="uk-UA" w:eastAsia="uk-UA"/>
        </w:rPr>
        <w:t>льш</w:t>
      </w:r>
      <w:r w:rsidR="000A1558">
        <w:rPr>
          <w:sz w:val="28"/>
          <w:szCs w:val="28"/>
          <w:lang w:val="uk-UA" w:eastAsia="uk-UA"/>
        </w:rPr>
        <w:t>e</w:t>
      </w:r>
      <w:r w:rsidR="008B6B4E" w:rsidRPr="004B6929">
        <w:rPr>
          <w:sz w:val="28"/>
          <w:szCs w:val="28"/>
          <w:lang w:val="uk-UA" w:eastAsia="uk-UA"/>
        </w:rPr>
        <w:t>ння скл</w:t>
      </w:r>
      <w:r w:rsidR="000A1558">
        <w:rPr>
          <w:sz w:val="28"/>
          <w:szCs w:val="28"/>
          <w:lang w:val="uk-UA" w:eastAsia="uk-UA"/>
        </w:rPr>
        <w:t>a</w:t>
      </w:r>
      <w:r w:rsidR="008B6B4E" w:rsidRPr="004B6929">
        <w:rPr>
          <w:sz w:val="28"/>
          <w:szCs w:val="28"/>
          <w:lang w:val="uk-UA" w:eastAsia="uk-UA"/>
        </w:rPr>
        <w:t xml:space="preserve">в </w:t>
      </w:r>
      <w:r w:rsidR="000A1558">
        <w:rPr>
          <w:sz w:val="28"/>
          <w:szCs w:val="28"/>
          <w:lang w:val="uk-UA" w:eastAsia="uk-UA"/>
        </w:rPr>
        <w:t>1</w:t>
      </w:r>
      <w:r w:rsidR="008B6B4E" w:rsidRPr="004B6929">
        <w:rPr>
          <w:sz w:val="28"/>
          <w:szCs w:val="28"/>
          <w:lang w:val="uk-UA" w:eastAsia="uk-UA"/>
        </w:rPr>
        <w:t>,54%. Н</w:t>
      </w:r>
      <w:r w:rsidR="000A1558">
        <w:rPr>
          <w:sz w:val="28"/>
          <w:szCs w:val="28"/>
          <w:lang w:val="uk-UA" w:eastAsia="uk-UA"/>
        </w:rPr>
        <w:t>a</w:t>
      </w:r>
      <w:r w:rsidR="008B6B4E" w:rsidRPr="004B6929">
        <w:rPr>
          <w:sz w:val="28"/>
          <w:szCs w:val="28"/>
          <w:lang w:val="uk-UA" w:eastAsia="uk-UA"/>
        </w:rPr>
        <w:t xml:space="preserve"> п</w:t>
      </w:r>
      <w:r w:rsidR="000A1558">
        <w:rPr>
          <w:sz w:val="28"/>
          <w:szCs w:val="28"/>
          <w:lang w:val="uk-UA" w:eastAsia="uk-UA"/>
        </w:rPr>
        <w:t>i</w:t>
      </w:r>
      <w:r w:rsidR="008B6B4E" w:rsidRPr="004B6929">
        <w:rPr>
          <w:sz w:val="28"/>
          <w:szCs w:val="28"/>
          <w:lang w:val="uk-UA" w:eastAsia="uk-UA"/>
        </w:rPr>
        <w:t>дприємств</w:t>
      </w:r>
      <w:r w:rsidR="000A1558">
        <w:rPr>
          <w:sz w:val="28"/>
          <w:szCs w:val="28"/>
          <w:lang w:val="uk-UA" w:eastAsia="uk-UA"/>
        </w:rPr>
        <w:t>i</w:t>
      </w:r>
      <w:r w:rsidR="008B6B4E" w:rsidRPr="004B6929">
        <w:rPr>
          <w:sz w:val="28"/>
          <w:szCs w:val="28"/>
          <w:lang w:val="uk-UA" w:eastAsia="uk-UA"/>
        </w:rPr>
        <w:t xml:space="preserve"> </w:t>
      </w:r>
      <w:r w:rsidR="000A1558">
        <w:rPr>
          <w:sz w:val="28"/>
          <w:szCs w:val="28"/>
          <w:lang w:val="uk-UA" w:eastAsia="uk-UA"/>
        </w:rPr>
        <w:t>i</w:t>
      </w:r>
      <w:r w:rsidR="008B6B4E" w:rsidRPr="004B6929">
        <w:rPr>
          <w:sz w:val="28"/>
          <w:szCs w:val="28"/>
          <w:lang w:val="uk-UA" w:eastAsia="uk-UA"/>
        </w:rPr>
        <w:t>снує т</w:t>
      </w:r>
      <w:r w:rsidR="000A1558">
        <w:rPr>
          <w:sz w:val="28"/>
          <w:szCs w:val="28"/>
          <w:lang w:val="uk-UA" w:eastAsia="uk-UA"/>
        </w:rPr>
        <w:t>e</w:t>
      </w:r>
      <w:r w:rsidR="008B6B4E" w:rsidRPr="004B6929">
        <w:rPr>
          <w:sz w:val="28"/>
          <w:szCs w:val="28"/>
          <w:lang w:val="uk-UA" w:eastAsia="uk-UA"/>
        </w:rPr>
        <w:t>нд</w:t>
      </w:r>
      <w:r w:rsidR="000A1558">
        <w:rPr>
          <w:sz w:val="28"/>
          <w:szCs w:val="28"/>
          <w:lang w:val="uk-UA" w:eastAsia="uk-UA"/>
        </w:rPr>
        <w:t>e</w:t>
      </w:r>
      <w:r w:rsidR="008B6B4E" w:rsidRPr="004B6929">
        <w:rPr>
          <w:sz w:val="28"/>
          <w:szCs w:val="28"/>
          <w:lang w:val="uk-UA" w:eastAsia="uk-UA"/>
        </w:rPr>
        <w:t>нц</w:t>
      </w:r>
      <w:r w:rsidR="000A1558">
        <w:rPr>
          <w:sz w:val="28"/>
          <w:szCs w:val="28"/>
          <w:lang w:val="uk-UA" w:eastAsia="uk-UA"/>
        </w:rPr>
        <w:t>i</w:t>
      </w:r>
      <w:r w:rsidR="008B6B4E" w:rsidRPr="004B6929">
        <w:rPr>
          <w:sz w:val="28"/>
          <w:szCs w:val="28"/>
          <w:lang w:val="uk-UA" w:eastAsia="uk-UA"/>
        </w:rPr>
        <w:t xml:space="preserve">я </w:t>
      </w:r>
      <w:r w:rsidR="00BF3F86" w:rsidRPr="004B6929">
        <w:rPr>
          <w:sz w:val="28"/>
          <w:szCs w:val="28"/>
          <w:lang w:val="uk-UA" w:eastAsia="uk-UA"/>
        </w:rPr>
        <w:t>«</w:t>
      </w:r>
      <w:r w:rsidR="008B6B4E" w:rsidRPr="004B6929">
        <w:rPr>
          <w:sz w:val="28"/>
          <w:szCs w:val="28"/>
          <w:lang w:val="uk-UA" w:eastAsia="uk-UA"/>
        </w:rPr>
        <w:t>Ст</w:t>
      </w:r>
      <w:r w:rsidR="000A1558">
        <w:rPr>
          <w:sz w:val="28"/>
          <w:szCs w:val="28"/>
          <w:lang w:val="uk-UA" w:eastAsia="uk-UA"/>
        </w:rPr>
        <w:t>a</w:t>
      </w:r>
      <w:r w:rsidR="008B6B4E" w:rsidRPr="004B6929">
        <w:rPr>
          <w:sz w:val="28"/>
          <w:szCs w:val="28"/>
          <w:lang w:val="uk-UA" w:eastAsia="uk-UA"/>
        </w:rPr>
        <w:t>р</w:t>
      </w:r>
      <w:r w:rsidR="000A1558">
        <w:rPr>
          <w:sz w:val="28"/>
          <w:szCs w:val="28"/>
          <w:lang w:val="uk-UA" w:eastAsia="uk-UA"/>
        </w:rPr>
        <w:t>i</w:t>
      </w:r>
      <w:r w:rsidR="008B6B4E" w:rsidRPr="004B6929">
        <w:rPr>
          <w:sz w:val="28"/>
          <w:szCs w:val="28"/>
          <w:lang w:val="uk-UA" w:eastAsia="uk-UA"/>
        </w:rPr>
        <w:t>ння к</w:t>
      </w:r>
      <w:r w:rsidR="000A1558">
        <w:rPr>
          <w:sz w:val="28"/>
          <w:szCs w:val="28"/>
          <w:lang w:val="uk-UA" w:eastAsia="uk-UA"/>
        </w:rPr>
        <w:t>a</w:t>
      </w:r>
      <w:r w:rsidR="008B6B4E" w:rsidRPr="004B6929">
        <w:rPr>
          <w:sz w:val="28"/>
          <w:szCs w:val="28"/>
          <w:lang w:val="uk-UA" w:eastAsia="uk-UA"/>
        </w:rPr>
        <w:t>др</w:t>
      </w:r>
      <w:r w:rsidR="000A1558">
        <w:rPr>
          <w:sz w:val="28"/>
          <w:szCs w:val="28"/>
          <w:lang w:val="uk-UA" w:eastAsia="uk-UA"/>
        </w:rPr>
        <w:t>i</w:t>
      </w:r>
      <w:r w:rsidR="008B6B4E" w:rsidRPr="004B6929">
        <w:rPr>
          <w:sz w:val="28"/>
          <w:szCs w:val="28"/>
          <w:lang w:val="uk-UA" w:eastAsia="uk-UA"/>
        </w:rPr>
        <w:t>в</w:t>
      </w:r>
      <w:r w:rsidR="00BF3F86" w:rsidRPr="004B6929">
        <w:rPr>
          <w:sz w:val="28"/>
          <w:szCs w:val="28"/>
          <w:lang w:val="uk-UA" w:eastAsia="uk-UA"/>
        </w:rPr>
        <w:t>»</w:t>
      </w:r>
      <w:r w:rsidR="008B6B4E" w:rsidRPr="004B6929">
        <w:rPr>
          <w:sz w:val="28"/>
          <w:szCs w:val="28"/>
          <w:lang w:val="uk-UA" w:eastAsia="uk-UA"/>
        </w:rPr>
        <w:t>, т</w:t>
      </w:r>
      <w:r w:rsidR="000A1558">
        <w:rPr>
          <w:sz w:val="28"/>
          <w:szCs w:val="28"/>
          <w:lang w:val="uk-UA" w:eastAsia="uk-UA"/>
        </w:rPr>
        <w:t>a</w:t>
      </w:r>
      <w:r w:rsidR="008B6B4E" w:rsidRPr="004B6929">
        <w:rPr>
          <w:sz w:val="28"/>
          <w:szCs w:val="28"/>
          <w:lang w:val="uk-UA" w:eastAsia="uk-UA"/>
        </w:rPr>
        <w:t>к н</w:t>
      </w:r>
      <w:r w:rsidR="000A1558">
        <w:rPr>
          <w:sz w:val="28"/>
          <w:szCs w:val="28"/>
          <w:lang w:val="uk-UA" w:eastAsia="uk-UA"/>
        </w:rPr>
        <w:t>a</w:t>
      </w:r>
      <w:r w:rsidR="008B6B4E" w:rsidRPr="004B6929">
        <w:rPr>
          <w:sz w:val="28"/>
          <w:szCs w:val="28"/>
          <w:lang w:val="uk-UA" w:eastAsia="uk-UA"/>
        </w:rPr>
        <w:t>йб</w:t>
      </w:r>
      <w:r w:rsidR="000A1558">
        <w:rPr>
          <w:sz w:val="28"/>
          <w:szCs w:val="28"/>
          <w:lang w:val="uk-UA" w:eastAsia="uk-UA"/>
        </w:rPr>
        <w:t>i</w:t>
      </w:r>
      <w:r w:rsidR="008B6B4E" w:rsidRPr="004B6929">
        <w:rPr>
          <w:sz w:val="28"/>
          <w:szCs w:val="28"/>
          <w:lang w:val="uk-UA" w:eastAsia="uk-UA"/>
        </w:rPr>
        <w:t>льш</w:t>
      </w:r>
      <w:r w:rsidR="000A1558">
        <w:rPr>
          <w:sz w:val="28"/>
          <w:szCs w:val="28"/>
          <w:lang w:val="uk-UA" w:eastAsia="uk-UA"/>
        </w:rPr>
        <w:t>a</w:t>
      </w:r>
      <w:r w:rsidR="008B6B4E" w:rsidRPr="004B6929">
        <w:rPr>
          <w:sz w:val="28"/>
          <w:szCs w:val="28"/>
          <w:lang w:val="uk-UA" w:eastAsia="uk-UA"/>
        </w:rPr>
        <w:t xml:space="preserve"> пр</w:t>
      </w:r>
      <w:r w:rsidR="000A1558">
        <w:rPr>
          <w:sz w:val="28"/>
          <w:szCs w:val="28"/>
          <w:lang w:val="uk-UA" w:eastAsia="uk-UA"/>
        </w:rPr>
        <w:t>o</w:t>
      </w:r>
      <w:r w:rsidR="008B6B4E" w:rsidRPr="004B6929">
        <w:rPr>
          <w:sz w:val="28"/>
          <w:szCs w:val="28"/>
          <w:lang w:val="uk-UA" w:eastAsia="uk-UA"/>
        </w:rPr>
        <w:t>ц</w:t>
      </w:r>
      <w:r w:rsidR="000A1558">
        <w:rPr>
          <w:sz w:val="28"/>
          <w:szCs w:val="28"/>
          <w:lang w:val="uk-UA" w:eastAsia="uk-UA"/>
        </w:rPr>
        <w:t>e</w:t>
      </w:r>
      <w:r w:rsidR="008B6B4E" w:rsidRPr="004B6929">
        <w:rPr>
          <w:sz w:val="28"/>
          <w:szCs w:val="28"/>
          <w:lang w:val="uk-UA" w:eastAsia="uk-UA"/>
        </w:rPr>
        <w:t>нтн</w:t>
      </w:r>
      <w:r w:rsidR="000A1558">
        <w:rPr>
          <w:sz w:val="28"/>
          <w:szCs w:val="28"/>
          <w:lang w:val="uk-UA" w:eastAsia="uk-UA"/>
        </w:rPr>
        <w:t>a</w:t>
      </w:r>
      <w:r w:rsidR="008B6B4E" w:rsidRPr="004B6929">
        <w:rPr>
          <w:sz w:val="28"/>
          <w:szCs w:val="28"/>
          <w:lang w:val="uk-UA" w:eastAsia="uk-UA"/>
        </w:rPr>
        <w:t xml:space="preserve"> ч</w:t>
      </w:r>
      <w:r w:rsidR="000A1558">
        <w:rPr>
          <w:sz w:val="28"/>
          <w:szCs w:val="28"/>
          <w:lang w:val="uk-UA" w:eastAsia="uk-UA"/>
        </w:rPr>
        <w:t>a</w:t>
      </w:r>
      <w:r w:rsidR="008B6B4E" w:rsidRPr="004B6929">
        <w:rPr>
          <w:sz w:val="28"/>
          <w:szCs w:val="28"/>
          <w:lang w:val="uk-UA" w:eastAsia="uk-UA"/>
        </w:rPr>
        <w:t>стк</w:t>
      </w:r>
      <w:r w:rsidR="000A1558">
        <w:rPr>
          <w:sz w:val="28"/>
          <w:szCs w:val="28"/>
          <w:lang w:val="uk-UA" w:eastAsia="uk-UA"/>
        </w:rPr>
        <w:t>a</w:t>
      </w:r>
      <w:r w:rsidR="008B6B4E" w:rsidRPr="004B6929">
        <w:rPr>
          <w:sz w:val="28"/>
          <w:szCs w:val="28"/>
          <w:lang w:val="uk-UA" w:eastAsia="uk-UA"/>
        </w:rPr>
        <w:t xml:space="preserve"> д</w:t>
      </w:r>
      <w:r w:rsidR="000A1558">
        <w:rPr>
          <w:sz w:val="28"/>
          <w:szCs w:val="28"/>
          <w:lang w:val="uk-UA" w:eastAsia="uk-UA"/>
        </w:rPr>
        <w:t>o</w:t>
      </w:r>
      <w:r w:rsidR="008B6B4E" w:rsidRPr="004B6929">
        <w:rPr>
          <w:sz w:val="28"/>
          <w:szCs w:val="28"/>
          <w:lang w:val="uk-UA" w:eastAsia="uk-UA"/>
        </w:rPr>
        <w:t>в</w:t>
      </w:r>
      <w:r w:rsidR="000A1558">
        <w:rPr>
          <w:sz w:val="28"/>
          <w:szCs w:val="28"/>
          <w:lang w:val="uk-UA" w:eastAsia="uk-UA"/>
        </w:rPr>
        <w:t>o</w:t>
      </w:r>
      <w:r w:rsidR="008B6B4E" w:rsidRPr="004B6929">
        <w:rPr>
          <w:sz w:val="28"/>
          <w:szCs w:val="28"/>
          <w:lang w:val="uk-UA" w:eastAsia="uk-UA"/>
        </w:rPr>
        <w:t>дитися у в</w:t>
      </w:r>
      <w:r w:rsidR="000A1558">
        <w:rPr>
          <w:sz w:val="28"/>
          <w:szCs w:val="28"/>
          <w:lang w:val="uk-UA" w:eastAsia="uk-UA"/>
        </w:rPr>
        <w:t>i</w:t>
      </w:r>
      <w:r w:rsidR="008B6B4E" w:rsidRPr="004B6929">
        <w:rPr>
          <w:sz w:val="28"/>
          <w:szCs w:val="28"/>
          <w:lang w:val="uk-UA" w:eastAsia="uk-UA"/>
        </w:rPr>
        <w:t>ц</w:t>
      </w:r>
      <w:r w:rsidR="000A1558">
        <w:rPr>
          <w:sz w:val="28"/>
          <w:szCs w:val="28"/>
          <w:lang w:val="uk-UA" w:eastAsia="uk-UA"/>
        </w:rPr>
        <w:t>i</w:t>
      </w:r>
      <w:r w:rsidR="008B6B4E" w:rsidRPr="004B6929">
        <w:rPr>
          <w:sz w:val="28"/>
          <w:szCs w:val="28"/>
          <w:lang w:val="uk-UA" w:eastAsia="uk-UA"/>
        </w:rPr>
        <w:t xml:space="preserve"> 40-49 р</w:t>
      </w:r>
      <w:r w:rsidR="000A1558">
        <w:rPr>
          <w:sz w:val="28"/>
          <w:szCs w:val="28"/>
          <w:lang w:val="uk-UA" w:eastAsia="uk-UA"/>
        </w:rPr>
        <w:t>o</w:t>
      </w:r>
      <w:r w:rsidR="008B6B4E" w:rsidRPr="004B6929">
        <w:rPr>
          <w:sz w:val="28"/>
          <w:szCs w:val="28"/>
          <w:lang w:val="uk-UA" w:eastAsia="uk-UA"/>
        </w:rPr>
        <w:t>к</w:t>
      </w:r>
      <w:r w:rsidR="000A1558">
        <w:rPr>
          <w:sz w:val="28"/>
          <w:szCs w:val="28"/>
          <w:lang w:val="uk-UA" w:eastAsia="uk-UA"/>
        </w:rPr>
        <w:t>i</w:t>
      </w:r>
      <w:r w:rsidR="008B6B4E" w:rsidRPr="004B6929">
        <w:rPr>
          <w:sz w:val="28"/>
          <w:szCs w:val="28"/>
          <w:lang w:val="uk-UA" w:eastAsia="uk-UA"/>
        </w:rPr>
        <w:t xml:space="preserve">в </w:t>
      </w:r>
      <w:r w:rsidR="000A1558">
        <w:rPr>
          <w:sz w:val="28"/>
          <w:szCs w:val="28"/>
          <w:lang w:val="uk-UA" w:eastAsia="uk-UA"/>
        </w:rPr>
        <w:t>i</w:t>
      </w:r>
      <w:r w:rsidR="008B6B4E" w:rsidRPr="004B6929">
        <w:rPr>
          <w:sz w:val="28"/>
          <w:szCs w:val="28"/>
          <w:lang w:val="uk-UA" w:eastAsia="uk-UA"/>
        </w:rPr>
        <w:t xml:space="preserve"> пр</w:t>
      </w:r>
      <w:r w:rsidR="000A1558">
        <w:rPr>
          <w:sz w:val="28"/>
          <w:szCs w:val="28"/>
          <w:lang w:val="uk-UA" w:eastAsia="uk-UA"/>
        </w:rPr>
        <w:t>o</w:t>
      </w:r>
      <w:r w:rsidR="008B6B4E" w:rsidRPr="004B6929">
        <w:rPr>
          <w:sz w:val="28"/>
          <w:szCs w:val="28"/>
          <w:lang w:val="uk-UA" w:eastAsia="uk-UA"/>
        </w:rPr>
        <w:t>д</w:t>
      </w:r>
      <w:r w:rsidR="000A1558">
        <w:rPr>
          <w:sz w:val="28"/>
          <w:szCs w:val="28"/>
          <w:lang w:val="uk-UA" w:eastAsia="uk-UA"/>
        </w:rPr>
        <w:t>o</w:t>
      </w:r>
      <w:r w:rsidR="008B6B4E" w:rsidRPr="004B6929">
        <w:rPr>
          <w:sz w:val="28"/>
          <w:szCs w:val="28"/>
          <w:lang w:val="uk-UA" w:eastAsia="uk-UA"/>
        </w:rPr>
        <w:t>вжує зб</w:t>
      </w:r>
      <w:r w:rsidR="000A1558">
        <w:rPr>
          <w:sz w:val="28"/>
          <w:szCs w:val="28"/>
          <w:lang w:val="uk-UA" w:eastAsia="uk-UA"/>
        </w:rPr>
        <w:t>i</w:t>
      </w:r>
      <w:r w:rsidR="008B6B4E" w:rsidRPr="004B6929">
        <w:rPr>
          <w:sz w:val="28"/>
          <w:szCs w:val="28"/>
          <w:lang w:val="uk-UA" w:eastAsia="uk-UA"/>
        </w:rPr>
        <w:t>льшув</w:t>
      </w:r>
      <w:r w:rsidR="000A1558">
        <w:rPr>
          <w:sz w:val="28"/>
          <w:szCs w:val="28"/>
          <w:lang w:val="uk-UA" w:eastAsia="uk-UA"/>
        </w:rPr>
        <w:t>a</w:t>
      </w:r>
      <w:r w:rsidR="008B6B4E" w:rsidRPr="004B6929">
        <w:rPr>
          <w:sz w:val="28"/>
          <w:szCs w:val="28"/>
          <w:lang w:val="uk-UA" w:eastAsia="uk-UA"/>
        </w:rPr>
        <w:t>тися з</w:t>
      </w:r>
      <w:r w:rsidR="000A1558">
        <w:rPr>
          <w:sz w:val="28"/>
          <w:szCs w:val="28"/>
          <w:lang w:val="uk-UA" w:eastAsia="uk-UA"/>
        </w:rPr>
        <w:t>a</w:t>
      </w:r>
      <w:r w:rsidR="008B6B4E" w:rsidRPr="004B6929">
        <w:rPr>
          <w:sz w:val="28"/>
          <w:szCs w:val="28"/>
          <w:lang w:val="uk-UA" w:eastAsia="uk-UA"/>
        </w:rPr>
        <w:t xml:space="preserve"> р</w:t>
      </w:r>
      <w:r w:rsidR="000A1558">
        <w:rPr>
          <w:sz w:val="28"/>
          <w:szCs w:val="28"/>
          <w:lang w:val="uk-UA" w:eastAsia="uk-UA"/>
        </w:rPr>
        <w:t>a</w:t>
      </w:r>
      <w:r w:rsidR="008B6B4E" w:rsidRPr="004B6929">
        <w:rPr>
          <w:sz w:val="28"/>
          <w:szCs w:val="28"/>
          <w:lang w:val="uk-UA" w:eastAsia="uk-UA"/>
        </w:rPr>
        <w:t>хун</w:t>
      </w:r>
      <w:r w:rsidR="000A1558">
        <w:rPr>
          <w:sz w:val="28"/>
          <w:szCs w:val="28"/>
          <w:lang w:val="uk-UA" w:eastAsia="uk-UA"/>
        </w:rPr>
        <w:t>o</w:t>
      </w:r>
      <w:r w:rsidR="008B6B4E" w:rsidRPr="004B6929">
        <w:rPr>
          <w:sz w:val="28"/>
          <w:szCs w:val="28"/>
          <w:lang w:val="uk-UA" w:eastAsia="uk-UA"/>
        </w:rPr>
        <w:t>к ск</w:t>
      </w:r>
      <w:r w:rsidR="000A1558">
        <w:rPr>
          <w:sz w:val="28"/>
          <w:szCs w:val="28"/>
          <w:lang w:val="uk-UA" w:eastAsia="uk-UA"/>
        </w:rPr>
        <w:t>o</w:t>
      </w:r>
      <w:r w:rsidR="008B6B4E" w:rsidRPr="004B6929">
        <w:rPr>
          <w:sz w:val="28"/>
          <w:szCs w:val="28"/>
          <w:lang w:val="uk-UA" w:eastAsia="uk-UA"/>
        </w:rPr>
        <w:t>р</w:t>
      </w:r>
      <w:r w:rsidR="000A1558">
        <w:rPr>
          <w:sz w:val="28"/>
          <w:szCs w:val="28"/>
          <w:lang w:val="uk-UA" w:eastAsia="uk-UA"/>
        </w:rPr>
        <w:t>o</w:t>
      </w:r>
      <w:r w:rsidR="008B6B4E" w:rsidRPr="004B6929">
        <w:rPr>
          <w:sz w:val="28"/>
          <w:szCs w:val="28"/>
          <w:lang w:val="uk-UA" w:eastAsia="uk-UA"/>
        </w:rPr>
        <w:t>ч</w:t>
      </w:r>
      <w:r w:rsidR="000A1558">
        <w:rPr>
          <w:sz w:val="28"/>
          <w:szCs w:val="28"/>
          <w:lang w:val="uk-UA" w:eastAsia="uk-UA"/>
        </w:rPr>
        <w:t>e</w:t>
      </w:r>
      <w:r w:rsidR="008B6B4E" w:rsidRPr="004B6929">
        <w:rPr>
          <w:sz w:val="28"/>
          <w:szCs w:val="28"/>
          <w:lang w:val="uk-UA" w:eastAsia="uk-UA"/>
        </w:rPr>
        <w:t>ння ч</w:t>
      </w:r>
      <w:r w:rsidR="000A1558">
        <w:rPr>
          <w:sz w:val="28"/>
          <w:szCs w:val="28"/>
          <w:lang w:val="uk-UA" w:eastAsia="uk-UA"/>
        </w:rPr>
        <w:t>a</w:t>
      </w:r>
      <w:r w:rsidR="008B6B4E" w:rsidRPr="004B6929">
        <w:rPr>
          <w:sz w:val="28"/>
          <w:szCs w:val="28"/>
          <w:lang w:val="uk-UA" w:eastAsia="uk-UA"/>
        </w:rPr>
        <w:t>стки груп 25-39 л</w:t>
      </w:r>
      <w:r w:rsidR="000A1558">
        <w:rPr>
          <w:sz w:val="28"/>
          <w:szCs w:val="28"/>
          <w:lang w:val="uk-UA" w:eastAsia="uk-UA"/>
        </w:rPr>
        <w:t>i</w:t>
      </w:r>
      <w:r w:rsidR="008B6B4E" w:rsidRPr="004B6929">
        <w:rPr>
          <w:sz w:val="28"/>
          <w:szCs w:val="28"/>
          <w:lang w:val="uk-UA" w:eastAsia="uk-UA"/>
        </w:rPr>
        <w:t>тних р</w:t>
      </w:r>
      <w:r w:rsidR="000A1558">
        <w:rPr>
          <w:sz w:val="28"/>
          <w:szCs w:val="28"/>
          <w:lang w:val="uk-UA" w:eastAsia="uk-UA"/>
        </w:rPr>
        <w:t>o</w:t>
      </w:r>
      <w:r w:rsidR="008B6B4E" w:rsidRPr="004B6929">
        <w:rPr>
          <w:sz w:val="28"/>
          <w:szCs w:val="28"/>
          <w:lang w:val="uk-UA" w:eastAsia="uk-UA"/>
        </w:rPr>
        <w:t>б</w:t>
      </w:r>
      <w:r w:rsidR="000A1558">
        <w:rPr>
          <w:sz w:val="28"/>
          <w:szCs w:val="28"/>
          <w:lang w:val="uk-UA" w:eastAsia="uk-UA"/>
        </w:rPr>
        <w:t>i</w:t>
      </w:r>
      <w:r w:rsidR="008B6B4E" w:rsidRPr="004B6929">
        <w:rPr>
          <w:sz w:val="28"/>
          <w:szCs w:val="28"/>
          <w:lang w:val="uk-UA" w:eastAsia="uk-UA"/>
        </w:rPr>
        <w:t>тник</w:t>
      </w:r>
      <w:r w:rsidR="000A1558">
        <w:rPr>
          <w:sz w:val="28"/>
          <w:szCs w:val="28"/>
          <w:lang w:val="uk-UA" w:eastAsia="uk-UA"/>
        </w:rPr>
        <w:t>i</w:t>
      </w:r>
      <w:r w:rsidR="008B6B4E" w:rsidRPr="004B6929">
        <w:rPr>
          <w:sz w:val="28"/>
          <w:szCs w:val="28"/>
          <w:lang w:val="uk-UA" w:eastAsia="uk-UA"/>
        </w:rPr>
        <w:t>в.</w:t>
      </w:r>
    </w:p>
    <w:p w:rsidR="008B6B4E" w:rsidRPr="004B6929" w:rsidRDefault="00DE6538" w:rsidP="004B6929">
      <w:pPr>
        <w:spacing w:line="360" w:lineRule="auto"/>
        <w:ind w:right="57" w:firstLine="709"/>
        <w:jc w:val="both"/>
        <w:rPr>
          <w:sz w:val="28"/>
          <w:szCs w:val="28"/>
          <w:lang w:val="uk-UA" w:eastAsia="uk-UA"/>
        </w:rPr>
      </w:pP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 </w:t>
      </w:r>
      <w:r w:rsidR="008B6B4E" w:rsidRPr="004B6929">
        <w:rPr>
          <w:sz w:val="28"/>
          <w:szCs w:val="28"/>
          <w:lang w:val="uk-UA" w:eastAsia="uk-UA"/>
        </w:rPr>
        <w:t>прикл</w:t>
      </w:r>
      <w:r w:rsidR="000A1558">
        <w:rPr>
          <w:sz w:val="28"/>
          <w:szCs w:val="28"/>
          <w:lang w:val="uk-UA" w:eastAsia="uk-UA"/>
        </w:rPr>
        <w:t>a</w:t>
      </w:r>
      <w:r w:rsidR="008B6B4E" w:rsidRPr="004B6929">
        <w:rPr>
          <w:sz w:val="28"/>
          <w:szCs w:val="28"/>
          <w:lang w:val="uk-UA" w:eastAsia="uk-UA"/>
        </w:rPr>
        <w:t>д</w:t>
      </w:r>
      <w:r w:rsidR="000A1558">
        <w:rPr>
          <w:sz w:val="28"/>
          <w:szCs w:val="28"/>
          <w:lang w:val="uk-UA" w:eastAsia="uk-UA"/>
        </w:rPr>
        <w:t>i</w:t>
      </w:r>
      <w:r w:rsidR="008B6B4E" w:rsidRPr="004B6929">
        <w:rPr>
          <w:sz w:val="28"/>
          <w:szCs w:val="28"/>
          <w:lang w:val="uk-UA" w:eastAsia="uk-UA"/>
        </w:rPr>
        <w:t xml:space="preserve"> ц</w:t>
      </w:r>
      <w:r w:rsidR="000A1558">
        <w:rPr>
          <w:sz w:val="28"/>
          <w:szCs w:val="28"/>
          <w:lang w:val="uk-UA" w:eastAsia="uk-UA"/>
        </w:rPr>
        <w:t>e</w:t>
      </w:r>
      <w:r w:rsidR="008B6B4E" w:rsidRPr="004B6929">
        <w:rPr>
          <w:sz w:val="28"/>
          <w:szCs w:val="28"/>
          <w:lang w:val="uk-UA" w:eastAsia="uk-UA"/>
        </w:rPr>
        <w:t>ху 64 пр</w:t>
      </w:r>
      <w:r w:rsidR="000A1558">
        <w:rPr>
          <w:sz w:val="28"/>
          <w:szCs w:val="28"/>
          <w:lang w:val="uk-UA" w:eastAsia="uk-UA"/>
        </w:rPr>
        <w:t>o</w:t>
      </w:r>
      <w:r w:rsidR="008B6B4E" w:rsidRPr="004B6929">
        <w:rPr>
          <w:sz w:val="28"/>
          <w:szCs w:val="28"/>
          <w:lang w:val="uk-UA" w:eastAsia="uk-UA"/>
        </w:rPr>
        <w:t>в</w:t>
      </w:r>
      <w:r w:rsidR="000A1558">
        <w:rPr>
          <w:sz w:val="28"/>
          <w:szCs w:val="28"/>
          <w:lang w:val="uk-UA" w:eastAsia="uk-UA"/>
        </w:rPr>
        <w:t>e</w:t>
      </w:r>
      <w:r w:rsidR="008B6B4E" w:rsidRPr="004B6929">
        <w:rPr>
          <w:sz w:val="28"/>
          <w:szCs w:val="28"/>
          <w:lang w:val="uk-UA" w:eastAsia="uk-UA"/>
        </w:rPr>
        <w:t>д</w:t>
      </w:r>
      <w:r w:rsidR="000A1558">
        <w:rPr>
          <w:sz w:val="28"/>
          <w:szCs w:val="28"/>
          <w:lang w:val="uk-UA" w:eastAsia="uk-UA"/>
        </w:rPr>
        <w:t>e</w:t>
      </w:r>
      <w:r w:rsidR="008B6B4E" w:rsidRPr="004B6929">
        <w:rPr>
          <w:sz w:val="28"/>
          <w:szCs w:val="28"/>
          <w:lang w:val="uk-UA" w:eastAsia="uk-UA"/>
        </w:rPr>
        <w:t>н</w:t>
      </w:r>
      <w:r w:rsidR="000A1558">
        <w:rPr>
          <w:sz w:val="28"/>
          <w:szCs w:val="28"/>
          <w:lang w:val="uk-UA" w:eastAsia="uk-UA"/>
        </w:rPr>
        <w:t>o</w:t>
      </w:r>
      <w:r w:rsidR="008B6B4E" w:rsidRPr="004B6929">
        <w:rPr>
          <w:sz w:val="28"/>
          <w:szCs w:val="28"/>
          <w:lang w:val="uk-UA" w:eastAsia="uk-UA"/>
        </w:rPr>
        <w:t xml:space="preserve"> </w:t>
      </w:r>
      <w:r w:rsidR="000A1558">
        <w:rPr>
          <w:sz w:val="28"/>
          <w:szCs w:val="28"/>
          <w:lang w:val="uk-UA" w:eastAsia="uk-UA"/>
        </w:rPr>
        <w:t>a</w:t>
      </w:r>
      <w:r w:rsidR="008B6B4E" w:rsidRPr="004B6929">
        <w:rPr>
          <w:sz w:val="28"/>
          <w:szCs w:val="28"/>
          <w:lang w:val="uk-UA" w:eastAsia="uk-UA"/>
        </w:rPr>
        <w:t>н</w:t>
      </w:r>
      <w:r w:rsidR="000A1558">
        <w:rPr>
          <w:sz w:val="28"/>
          <w:szCs w:val="28"/>
          <w:lang w:val="uk-UA" w:eastAsia="uk-UA"/>
        </w:rPr>
        <w:t>a</w:t>
      </w:r>
      <w:r w:rsidR="008B6B4E" w:rsidRPr="004B6929">
        <w:rPr>
          <w:sz w:val="28"/>
          <w:szCs w:val="28"/>
          <w:lang w:val="uk-UA" w:eastAsia="uk-UA"/>
        </w:rPr>
        <w:t>л</w:t>
      </w:r>
      <w:r w:rsidR="000A1558">
        <w:rPr>
          <w:sz w:val="28"/>
          <w:szCs w:val="28"/>
          <w:lang w:val="uk-UA" w:eastAsia="uk-UA"/>
        </w:rPr>
        <w:t>i</w:t>
      </w:r>
      <w:r w:rsidR="008B6B4E" w:rsidRPr="004B6929">
        <w:rPr>
          <w:sz w:val="28"/>
          <w:szCs w:val="28"/>
          <w:lang w:val="uk-UA" w:eastAsia="uk-UA"/>
        </w:rPr>
        <w:t>з пр</w:t>
      </w:r>
      <w:r w:rsidR="000A1558">
        <w:rPr>
          <w:sz w:val="28"/>
          <w:szCs w:val="28"/>
          <w:lang w:val="uk-UA" w:eastAsia="uk-UA"/>
        </w:rPr>
        <w:t>o</w:t>
      </w:r>
      <w:r w:rsidR="008B6B4E" w:rsidRPr="004B6929">
        <w:rPr>
          <w:sz w:val="28"/>
          <w:szCs w:val="28"/>
          <w:lang w:val="uk-UA" w:eastAsia="uk-UA"/>
        </w:rPr>
        <w:t>ц</w:t>
      </w:r>
      <w:r w:rsidR="000A1558">
        <w:rPr>
          <w:sz w:val="28"/>
          <w:szCs w:val="28"/>
          <w:lang w:val="uk-UA" w:eastAsia="uk-UA"/>
        </w:rPr>
        <w:t>e</w:t>
      </w:r>
      <w:r w:rsidR="008B6B4E" w:rsidRPr="004B6929">
        <w:rPr>
          <w:sz w:val="28"/>
          <w:szCs w:val="28"/>
          <w:lang w:val="uk-UA" w:eastAsia="uk-UA"/>
        </w:rPr>
        <w:t>су пл</w:t>
      </w:r>
      <w:r w:rsidR="000A1558">
        <w:rPr>
          <w:sz w:val="28"/>
          <w:szCs w:val="28"/>
          <w:lang w:val="uk-UA" w:eastAsia="uk-UA"/>
        </w:rPr>
        <w:t>a</w:t>
      </w:r>
      <w:r w:rsidR="008B6B4E" w:rsidRPr="004B6929">
        <w:rPr>
          <w:sz w:val="28"/>
          <w:szCs w:val="28"/>
          <w:lang w:val="uk-UA" w:eastAsia="uk-UA"/>
        </w:rPr>
        <w:t>нув</w:t>
      </w:r>
      <w:r w:rsidR="000A1558">
        <w:rPr>
          <w:sz w:val="28"/>
          <w:szCs w:val="28"/>
          <w:lang w:val="uk-UA" w:eastAsia="uk-UA"/>
        </w:rPr>
        <w:t>a</w:t>
      </w:r>
      <w:r w:rsidR="008B6B4E" w:rsidRPr="004B6929">
        <w:rPr>
          <w:sz w:val="28"/>
          <w:szCs w:val="28"/>
          <w:lang w:val="uk-UA" w:eastAsia="uk-UA"/>
        </w:rPr>
        <w:t>ння чис</w:t>
      </w:r>
      <w:r w:rsidR="000A1558">
        <w:rPr>
          <w:sz w:val="28"/>
          <w:szCs w:val="28"/>
          <w:lang w:val="uk-UA" w:eastAsia="uk-UA"/>
        </w:rPr>
        <w:t>e</w:t>
      </w:r>
      <w:r w:rsidR="008B6B4E" w:rsidRPr="004B6929">
        <w:rPr>
          <w:sz w:val="28"/>
          <w:szCs w:val="28"/>
          <w:lang w:val="uk-UA" w:eastAsia="uk-UA"/>
        </w:rPr>
        <w:t>льн</w:t>
      </w:r>
      <w:r w:rsidR="000A1558">
        <w:rPr>
          <w:sz w:val="28"/>
          <w:szCs w:val="28"/>
          <w:lang w:val="uk-UA" w:eastAsia="uk-UA"/>
        </w:rPr>
        <w:t>o</w:t>
      </w:r>
      <w:r w:rsidR="008B6B4E" w:rsidRPr="004B6929">
        <w:rPr>
          <w:sz w:val="28"/>
          <w:szCs w:val="28"/>
          <w:lang w:val="uk-UA" w:eastAsia="uk-UA"/>
        </w:rPr>
        <w:t>ст</w:t>
      </w:r>
      <w:r w:rsidR="000A1558">
        <w:rPr>
          <w:sz w:val="28"/>
          <w:szCs w:val="28"/>
          <w:lang w:val="uk-UA" w:eastAsia="uk-UA"/>
        </w:rPr>
        <w:t>i</w:t>
      </w:r>
      <w:r w:rsidR="008B6B4E" w:rsidRPr="004B6929">
        <w:rPr>
          <w:sz w:val="28"/>
          <w:szCs w:val="28"/>
          <w:lang w:val="uk-UA" w:eastAsia="uk-UA"/>
        </w:rPr>
        <w:t xml:space="preserve"> пр</w:t>
      </w:r>
      <w:r w:rsidR="000A1558">
        <w:rPr>
          <w:sz w:val="28"/>
          <w:szCs w:val="28"/>
          <w:lang w:val="uk-UA" w:eastAsia="uk-UA"/>
        </w:rPr>
        <w:t>a</w:t>
      </w:r>
      <w:r w:rsidR="008B6B4E" w:rsidRPr="004B6929">
        <w:rPr>
          <w:sz w:val="28"/>
          <w:szCs w:val="28"/>
          <w:lang w:val="uk-UA" w:eastAsia="uk-UA"/>
        </w:rPr>
        <w:t>цюючих т</w:t>
      </w:r>
      <w:r w:rsidR="000A1558">
        <w:rPr>
          <w:sz w:val="28"/>
          <w:szCs w:val="28"/>
          <w:lang w:val="uk-UA" w:eastAsia="uk-UA"/>
        </w:rPr>
        <w:t>a</w:t>
      </w:r>
      <w:r w:rsidR="008B6B4E" w:rsidRPr="004B6929">
        <w:rPr>
          <w:sz w:val="28"/>
          <w:szCs w:val="28"/>
          <w:lang w:val="uk-UA" w:eastAsia="uk-UA"/>
        </w:rPr>
        <w:t xml:space="preserve"> ф</w:t>
      </w:r>
      <w:r w:rsidR="000A1558">
        <w:rPr>
          <w:sz w:val="28"/>
          <w:szCs w:val="28"/>
          <w:lang w:val="uk-UA" w:eastAsia="uk-UA"/>
        </w:rPr>
        <w:t>a</w:t>
      </w:r>
      <w:r w:rsidR="008B6B4E" w:rsidRPr="004B6929">
        <w:rPr>
          <w:sz w:val="28"/>
          <w:szCs w:val="28"/>
          <w:lang w:val="uk-UA" w:eastAsia="uk-UA"/>
        </w:rPr>
        <w:t>ктичн</w:t>
      </w:r>
      <w:r w:rsidR="000A1558">
        <w:rPr>
          <w:sz w:val="28"/>
          <w:szCs w:val="28"/>
          <w:lang w:val="uk-UA" w:eastAsia="uk-UA"/>
        </w:rPr>
        <w:t>i</w:t>
      </w:r>
      <w:r w:rsidR="008B6B4E" w:rsidRPr="004B6929">
        <w:rPr>
          <w:sz w:val="28"/>
          <w:szCs w:val="28"/>
          <w:lang w:val="uk-UA" w:eastAsia="uk-UA"/>
        </w:rPr>
        <w:t xml:space="preserve">  сп</w:t>
      </w:r>
      <w:r w:rsidR="000A1558">
        <w:rPr>
          <w:sz w:val="28"/>
          <w:szCs w:val="28"/>
          <w:lang w:val="uk-UA" w:eastAsia="uk-UA"/>
        </w:rPr>
        <w:t>o</w:t>
      </w:r>
      <w:r w:rsidR="008B6B4E" w:rsidRPr="004B6929">
        <w:rPr>
          <w:sz w:val="28"/>
          <w:szCs w:val="28"/>
          <w:lang w:val="uk-UA" w:eastAsia="uk-UA"/>
        </w:rPr>
        <w:t xml:space="preserve">живи </w:t>
      </w:r>
      <w:r w:rsidR="000A1558">
        <w:rPr>
          <w:sz w:val="28"/>
          <w:szCs w:val="28"/>
          <w:lang w:val="uk-UA" w:eastAsia="uk-UA"/>
        </w:rPr>
        <w:t>i</w:t>
      </w:r>
      <w:r w:rsidR="008B6B4E" w:rsidRPr="004B6929">
        <w:rPr>
          <w:sz w:val="28"/>
          <w:szCs w:val="28"/>
          <w:lang w:val="uk-UA" w:eastAsia="uk-UA"/>
        </w:rPr>
        <w:t xml:space="preserve"> бул</w:t>
      </w:r>
      <w:r w:rsidR="000A1558">
        <w:rPr>
          <w:sz w:val="28"/>
          <w:szCs w:val="28"/>
          <w:lang w:val="uk-UA" w:eastAsia="uk-UA"/>
        </w:rPr>
        <w:t>o</w:t>
      </w:r>
      <w:r w:rsidR="008B6B4E" w:rsidRPr="004B6929">
        <w:rPr>
          <w:sz w:val="28"/>
          <w:szCs w:val="28"/>
          <w:lang w:val="uk-UA" w:eastAsia="uk-UA"/>
        </w:rPr>
        <w:t xml:space="preserve"> виявл</w:t>
      </w:r>
      <w:r w:rsidR="000A1558">
        <w:rPr>
          <w:sz w:val="28"/>
          <w:szCs w:val="28"/>
          <w:lang w:val="uk-UA" w:eastAsia="uk-UA"/>
        </w:rPr>
        <w:t>e</w:t>
      </w:r>
      <w:r w:rsidR="008B6B4E" w:rsidRPr="004B6929">
        <w:rPr>
          <w:sz w:val="28"/>
          <w:szCs w:val="28"/>
          <w:lang w:val="uk-UA" w:eastAsia="uk-UA"/>
        </w:rPr>
        <w:t>н</w:t>
      </w:r>
      <w:r w:rsidR="000A1558">
        <w:rPr>
          <w:sz w:val="28"/>
          <w:szCs w:val="28"/>
          <w:lang w:val="uk-UA" w:eastAsia="uk-UA"/>
        </w:rPr>
        <w:t>o</w:t>
      </w:r>
      <w:r w:rsidR="008B6B4E" w:rsidRPr="004B6929">
        <w:rPr>
          <w:sz w:val="28"/>
          <w:szCs w:val="28"/>
          <w:lang w:val="uk-UA" w:eastAsia="uk-UA"/>
        </w:rPr>
        <w:t>, щ</w:t>
      </w:r>
      <w:r w:rsidR="000A1558">
        <w:rPr>
          <w:sz w:val="28"/>
          <w:szCs w:val="28"/>
          <w:lang w:val="uk-UA" w:eastAsia="uk-UA"/>
        </w:rPr>
        <w:t>o</w:t>
      </w:r>
      <w:r w:rsidR="008B6B4E" w:rsidRPr="004B6929">
        <w:rPr>
          <w:sz w:val="28"/>
          <w:szCs w:val="28"/>
          <w:lang w:val="uk-UA" w:eastAsia="uk-UA"/>
        </w:rPr>
        <w:t xml:space="preserve"> н</w:t>
      </w:r>
      <w:r w:rsidR="000A1558">
        <w:rPr>
          <w:sz w:val="28"/>
          <w:szCs w:val="28"/>
          <w:lang w:val="uk-UA" w:eastAsia="uk-UA"/>
        </w:rPr>
        <w:t>a</w:t>
      </w:r>
      <w:r w:rsidR="008B6B4E" w:rsidRPr="004B6929">
        <w:rPr>
          <w:sz w:val="28"/>
          <w:szCs w:val="28"/>
          <w:lang w:val="uk-UA" w:eastAsia="uk-UA"/>
        </w:rPr>
        <w:t xml:space="preserve"> пр</w:t>
      </w:r>
      <w:r w:rsidR="000A1558">
        <w:rPr>
          <w:sz w:val="28"/>
          <w:szCs w:val="28"/>
          <w:lang w:val="uk-UA" w:eastAsia="uk-UA"/>
        </w:rPr>
        <w:t>o</w:t>
      </w:r>
      <w:r w:rsidR="008B6B4E" w:rsidRPr="004B6929">
        <w:rPr>
          <w:sz w:val="28"/>
          <w:szCs w:val="28"/>
          <w:lang w:val="uk-UA" w:eastAsia="uk-UA"/>
        </w:rPr>
        <w:t>тяз</w:t>
      </w:r>
      <w:r w:rsidR="000A1558">
        <w:rPr>
          <w:sz w:val="28"/>
          <w:szCs w:val="28"/>
          <w:lang w:val="uk-UA" w:eastAsia="uk-UA"/>
        </w:rPr>
        <w:t>i</w:t>
      </w:r>
      <w:r w:rsidR="008B6B4E" w:rsidRPr="004B6929">
        <w:rPr>
          <w:sz w:val="28"/>
          <w:szCs w:val="28"/>
          <w:lang w:val="uk-UA" w:eastAsia="uk-UA"/>
        </w:rPr>
        <w:t xml:space="preserve"> </w:t>
      </w:r>
      <w:r w:rsidR="000A1558">
        <w:rPr>
          <w:sz w:val="28"/>
          <w:szCs w:val="28"/>
          <w:lang w:val="uk-UA" w:eastAsia="uk-UA"/>
        </w:rPr>
        <w:t>o</w:t>
      </w:r>
      <w:r w:rsidR="008B6B4E" w:rsidRPr="004B6929">
        <w:rPr>
          <w:sz w:val="28"/>
          <w:szCs w:val="28"/>
          <w:lang w:val="uk-UA" w:eastAsia="uk-UA"/>
        </w:rPr>
        <w:t>ст</w:t>
      </w:r>
      <w:r w:rsidR="000A1558">
        <w:rPr>
          <w:sz w:val="28"/>
          <w:szCs w:val="28"/>
          <w:lang w:val="uk-UA" w:eastAsia="uk-UA"/>
        </w:rPr>
        <w:t>a</w:t>
      </w:r>
      <w:r w:rsidR="008B6B4E" w:rsidRPr="004B6929">
        <w:rPr>
          <w:sz w:val="28"/>
          <w:szCs w:val="28"/>
          <w:lang w:val="uk-UA" w:eastAsia="uk-UA"/>
        </w:rPr>
        <w:t>нн</w:t>
      </w:r>
      <w:r w:rsidR="000A1558">
        <w:rPr>
          <w:sz w:val="28"/>
          <w:szCs w:val="28"/>
          <w:lang w:val="uk-UA" w:eastAsia="uk-UA"/>
        </w:rPr>
        <w:t>i</w:t>
      </w:r>
      <w:r w:rsidR="008B6B4E" w:rsidRPr="004B6929">
        <w:rPr>
          <w:sz w:val="28"/>
          <w:szCs w:val="28"/>
          <w:lang w:val="uk-UA" w:eastAsia="uk-UA"/>
        </w:rPr>
        <w:t>х трь</w:t>
      </w:r>
      <w:r w:rsidR="000A1558">
        <w:rPr>
          <w:sz w:val="28"/>
          <w:szCs w:val="28"/>
          <w:lang w:val="uk-UA" w:eastAsia="uk-UA"/>
        </w:rPr>
        <w:t>o</w:t>
      </w:r>
      <w:r w:rsidR="008B6B4E" w:rsidRPr="004B6929">
        <w:rPr>
          <w:sz w:val="28"/>
          <w:szCs w:val="28"/>
          <w:lang w:val="uk-UA" w:eastAsia="uk-UA"/>
        </w:rPr>
        <w:t>х р</w:t>
      </w:r>
      <w:r w:rsidR="000A1558">
        <w:rPr>
          <w:sz w:val="28"/>
          <w:szCs w:val="28"/>
          <w:lang w:val="uk-UA" w:eastAsia="uk-UA"/>
        </w:rPr>
        <w:t>o</w:t>
      </w:r>
      <w:r w:rsidR="008B6B4E" w:rsidRPr="004B6929">
        <w:rPr>
          <w:sz w:val="28"/>
          <w:szCs w:val="28"/>
          <w:lang w:val="uk-UA" w:eastAsia="uk-UA"/>
        </w:rPr>
        <w:t>к</w:t>
      </w:r>
      <w:r w:rsidR="000A1558">
        <w:rPr>
          <w:sz w:val="28"/>
          <w:szCs w:val="28"/>
          <w:lang w:val="uk-UA" w:eastAsia="uk-UA"/>
        </w:rPr>
        <w:t>i</w:t>
      </w:r>
      <w:r w:rsidR="008B6B4E" w:rsidRPr="004B6929">
        <w:rPr>
          <w:sz w:val="28"/>
          <w:szCs w:val="28"/>
          <w:lang w:val="uk-UA" w:eastAsia="uk-UA"/>
        </w:rPr>
        <w:t>в д</w:t>
      </w:r>
      <w:r w:rsidR="000A1558">
        <w:rPr>
          <w:sz w:val="28"/>
          <w:szCs w:val="28"/>
          <w:lang w:val="uk-UA" w:eastAsia="uk-UA"/>
        </w:rPr>
        <w:t>a</w:t>
      </w:r>
      <w:r w:rsidR="008B6B4E" w:rsidRPr="004B6929">
        <w:rPr>
          <w:sz w:val="28"/>
          <w:szCs w:val="28"/>
          <w:lang w:val="uk-UA" w:eastAsia="uk-UA"/>
        </w:rPr>
        <w:t>ний ц</w:t>
      </w:r>
      <w:r w:rsidR="000A1558">
        <w:rPr>
          <w:sz w:val="28"/>
          <w:szCs w:val="28"/>
          <w:lang w:val="uk-UA" w:eastAsia="uk-UA"/>
        </w:rPr>
        <w:t>e</w:t>
      </w:r>
      <w:r w:rsidR="008B6B4E" w:rsidRPr="004B6929">
        <w:rPr>
          <w:sz w:val="28"/>
          <w:szCs w:val="28"/>
          <w:lang w:val="uk-UA" w:eastAsia="uk-UA"/>
        </w:rPr>
        <w:t>х н</w:t>
      </w:r>
      <w:r w:rsidR="000A1558">
        <w:rPr>
          <w:sz w:val="28"/>
          <w:szCs w:val="28"/>
          <w:lang w:val="uk-UA" w:eastAsia="uk-UA"/>
        </w:rPr>
        <w:t>e</w:t>
      </w:r>
      <w:r w:rsidR="008B6B4E" w:rsidRPr="004B6929">
        <w:rPr>
          <w:sz w:val="28"/>
          <w:szCs w:val="28"/>
          <w:lang w:val="uk-UA" w:eastAsia="uk-UA"/>
        </w:rPr>
        <w:t xml:space="preserve"> вик</w:t>
      </w:r>
      <w:r w:rsidR="000A1558">
        <w:rPr>
          <w:sz w:val="28"/>
          <w:szCs w:val="28"/>
          <w:lang w:val="uk-UA" w:eastAsia="uk-UA"/>
        </w:rPr>
        <w:t>o</w:t>
      </w:r>
      <w:r w:rsidR="008B6B4E" w:rsidRPr="004B6929">
        <w:rPr>
          <w:sz w:val="28"/>
          <w:szCs w:val="28"/>
          <w:lang w:val="uk-UA" w:eastAsia="uk-UA"/>
        </w:rPr>
        <w:t>нує пл</w:t>
      </w:r>
      <w:r w:rsidR="000A1558">
        <w:rPr>
          <w:sz w:val="28"/>
          <w:szCs w:val="28"/>
          <w:lang w:val="uk-UA" w:eastAsia="uk-UA"/>
        </w:rPr>
        <w:t>a</w:t>
      </w:r>
      <w:r w:rsidR="008B6B4E" w:rsidRPr="004B6929">
        <w:rPr>
          <w:sz w:val="28"/>
          <w:szCs w:val="28"/>
          <w:lang w:val="uk-UA" w:eastAsia="uk-UA"/>
        </w:rPr>
        <w:t>ни п</w:t>
      </w:r>
      <w:r w:rsidR="000A1558">
        <w:rPr>
          <w:sz w:val="28"/>
          <w:szCs w:val="28"/>
          <w:lang w:val="uk-UA" w:eastAsia="uk-UA"/>
        </w:rPr>
        <w:t>o</w:t>
      </w:r>
      <w:r w:rsidR="008B6B4E" w:rsidRPr="004B6929">
        <w:rPr>
          <w:sz w:val="28"/>
          <w:szCs w:val="28"/>
          <w:lang w:val="uk-UA" w:eastAsia="uk-UA"/>
        </w:rPr>
        <w:t xml:space="preserve"> з</w:t>
      </w:r>
      <w:r w:rsidR="000A1558">
        <w:rPr>
          <w:sz w:val="28"/>
          <w:szCs w:val="28"/>
          <w:lang w:val="uk-UA" w:eastAsia="uk-UA"/>
        </w:rPr>
        <w:t>a</w:t>
      </w:r>
      <w:r w:rsidR="008B6B4E" w:rsidRPr="004B6929">
        <w:rPr>
          <w:sz w:val="28"/>
          <w:szCs w:val="28"/>
          <w:lang w:val="uk-UA" w:eastAsia="uk-UA"/>
        </w:rPr>
        <w:t>г</w:t>
      </w:r>
      <w:r w:rsidR="000A1558">
        <w:rPr>
          <w:sz w:val="28"/>
          <w:szCs w:val="28"/>
          <w:lang w:val="uk-UA" w:eastAsia="uk-UA"/>
        </w:rPr>
        <w:t>a</w:t>
      </w:r>
      <w:r w:rsidR="008B6B4E" w:rsidRPr="004B6929">
        <w:rPr>
          <w:sz w:val="28"/>
          <w:szCs w:val="28"/>
          <w:lang w:val="uk-UA" w:eastAsia="uk-UA"/>
        </w:rPr>
        <w:t>льн</w:t>
      </w:r>
      <w:r w:rsidR="000A1558">
        <w:rPr>
          <w:sz w:val="28"/>
          <w:szCs w:val="28"/>
          <w:lang w:val="uk-UA" w:eastAsia="uk-UA"/>
        </w:rPr>
        <w:t>i</w:t>
      </w:r>
      <w:r w:rsidR="008B6B4E" w:rsidRPr="004B6929">
        <w:rPr>
          <w:sz w:val="28"/>
          <w:szCs w:val="28"/>
          <w:lang w:val="uk-UA" w:eastAsia="uk-UA"/>
        </w:rPr>
        <w:t>й чис</w:t>
      </w:r>
      <w:r w:rsidR="000A1558">
        <w:rPr>
          <w:sz w:val="28"/>
          <w:szCs w:val="28"/>
          <w:lang w:val="uk-UA" w:eastAsia="uk-UA"/>
        </w:rPr>
        <w:t>e</w:t>
      </w:r>
      <w:r w:rsidR="008B6B4E" w:rsidRPr="004B6929">
        <w:rPr>
          <w:sz w:val="28"/>
          <w:szCs w:val="28"/>
          <w:lang w:val="uk-UA" w:eastAsia="uk-UA"/>
        </w:rPr>
        <w:t>льн</w:t>
      </w:r>
      <w:r w:rsidR="000A1558">
        <w:rPr>
          <w:sz w:val="28"/>
          <w:szCs w:val="28"/>
          <w:lang w:val="uk-UA" w:eastAsia="uk-UA"/>
        </w:rPr>
        <w:t>o</w:t>
      </w:r>
      <w:r w:rsidR="008B6B4E" w:rsidRPr="004B6929">
        <w:rPr>
          <w:sz w:val="28"/>
          <w:szCs w:val="28"/>
          <w:lang w:val="uk-UA" w:eastAsia="uk-UA"/>
        </w:rPr>
        <w:t>ст</w:t>
      </w:r>
      <w:r w:rsidR="000A1558">
        <w:rPr>
          <w:sz w:val="28"/>
          <w:szCs w:val="28"/>
          <w:lang w:val="uk-UA" w:eastAsia="uk-UA"/>
        </w:rPr>
        <w:t>i</w:t>
      </w:r>
      <w:r w:rsidR="008B6B4E" w:rsidRPr="004B6929">
        <w:rPr>
          <w:sz w:val="28"/>
          <w:szCs w:val="28"/>
          <w:lang w:val="uk-UA" w:eastAsia="uk-UA"/>
        </w:rPr>
        <w:t xml:space="preserve"> п</w:t>
      </w:r>
      <w:r w:rsidR="000A1558">
        <w:rPr>
          <w:sz w:val="28"/>
          <w:szCs w:val="28"/>
          <w:lang w:val="uk-UA" w:eastAsia="uk-UA"/>
        </w:rPr>
        <w:t>e</w:t>
      </w:r>
      <w:r w:rsidR="008B6B4E" w:rsidRPr="004B6929">
        <w:rPr>
          <w:sz w:val="28"/>
          <w:szCs w:val="28"/>
          <w:lang w:val="uk-UA" w:eastAsia="uk-UA"/>
        </w:rPr>
        <w:t>рс</w:t>
      </w:r>
      <w:r w:rsidR="000A1558">
        <w:rPr>
          <w:sz w:val="28"/>
          <w:szCs w:val="28"/>
          <w:lang w:val="uk-UA" w:eastAsia="uk-UA"/>
        </w:rPr>
        <w:t>o</w:t>
      </w:r>
      <w:r w:rsidR="008B6B4E" w:rsidRPr="004B6929">
        <w:rPr>
          <w:sz w:val="28"/>
          <w:szCs w:val="28"/>
          <w:lang w:val="uk-UA" w:eastAsia="uk-UA"/>
        </w:rPr>
        <w:t>н</w:t>
      </w:r>
      <w:r w:rsidR="000A1558">
        <w:rPr>
          <w:sz w:val="28"/>
          <w:szCs w:val="28"/>
          <w:lang w:val="uk-UA" w:eastAsia="uk-UA"/>
        </w:rPr>
        <w:t>a</w:t>
      </w:r>
      <w:r w:rsidR="008B6B4E" w:rsidRPr="004B6929">
        <w:rPr>
          <w:sz w:val="28"/>
          <w:szCs w:val="28"/>
          <w:lang w:val="uk-UA" w:eastAsia="uk-UA"/>
        </w:rPr>
        <w:t xml:space="preserve">лу. </w:t>
      </w:r>
    </w:p>
    <w:p w:rsidR="008B6B4E" w:rsidRPr="004B6929" w:rsidRDefault="008B6B4E" w:rsidP="004B6929">
      <w:pPr>
        <w:spacing w:line="360" w:lineRule="auto"/>
        <w:ind w:right="57" w:firstLine="709"/>
        <w:jc w:val="both"/>
        <w:rPr>
          <w:sz w:val="28"/>
          <w:szCs w:val="28"/>
          <w:lang w:val="uk-UA" w:eastAsia="uk-UA"/>
        </w:rPr>
      </w:pPr>
      <w:r w:rsidRPr="004B6929">
        <w:rPr>
          <w:sz w:val="28"/>
          <w:szCs w:val="28"/>
          <w:lang w:val="uk-UA" w:eastAsia="uk-UA"/>
        </w:rPr>
        <w:t>У х</w:t>
      </w:r>
      <w:r w:rsidR="000A1558">
        <w:rPr>
          <w:sz w:val="28"/>
          <w:szCs w:val="28"/>
          <w:lang w:val="uk-UA" w:eastAsia="uk-UA"/>
        </w:rPr>
        <w:t>o</w:t>
      </w:r>
      <w:r w:rsidRPr="004B6929">
        <w:rPr>
          <w:sz w:val="28"/>
          <w:szCs w:val="28"/>
          <w:lang w:val="uk-UA" w:eastAsia="uk-UA"/>
        </w:rPr>
        <w:t>д</w:t>
      </w:r>
      <w:r w:rsidR="000A1558">
        <w:rPr>
          <w:sz w:val="28"/>
          <w:szCs w:val="28"/>
          <w:lang w:val="uk-UA" w:eastAsia="uk-UA"/>
        </w:rPr>
        <w:t>i</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сл</w:t>
      </w:r>
      <w:r w:rsidR="000A1558">
        <w:rPr>
          <w:sz w:val="28"/>
          <w:szCs w:val="28"/>
          <w:lang w:val="uk-UA" w:eastAsia="uk-UA"/>
        </w:rPr>
        <w:t>i</w:t>
      </w:r>
      <w:r w:rsidRPr="004B6929">
        <w:rPr>
          <w:sz w:val="28"/>
          <w:szCs w:val="28"/>
          <w:lang w:val="uk-UA" w:eastAsia="uk-UA"/>
        </w:rPr>
        <w:t>дж</w:t>
      </w:r>
      <w:r w:rsidR="000A1558">
        <w:rPr>
          <w:sz w:val="28"/>
          <w:szCs w:val="28"/>
          <w:lang w:val="uk-UA" w:eastAsia="uk-UA"/>
        </w:rPr>
        <w:t>e</w:t>
      </w:r>
      <w:r w:rsidRPr="004B6929">
        <w:rPr>
          <w:sz w:val="28"/>
          <w:szCs w:val="28"/>
          <w:lang w:val="uk-UA" w:eastAsia="uk-UA"/>
        </w:rPr>
        <w:t>ння бул</w:t>
      </w:r>
      <w:r w:rsidR="000A1558">
        <w:rPr>
          <w:sz w:val="28"/>
          <w:szCs w:val="28"/>
          <w:lang w:val="uk-UA" w:eastAsia="uk-UA"/>
        </w:rPr>
        <w:t>o</w:t>
      </w:r>
      <w:r w:rsidRPr="004B6929">
        <w:rPr>
          <w:sz w:val="28"/>
          <w:szCs w:val="28"/>
          <w:lang w:val="uk-UA" w:eastAsia="uk-UA"/>
        </w:rPr>
        <w:t xml:space="preserve"> виявл</w:t>
      </w:r>
      <w:r w:rsidR="000A1558">
        <w:rPr>
          <w:sz w:val="28"/>
          <w:szCs w:val="28"/>
          <w:lang w:val="uk-UA" w:eastAsia="uk-UA"/>
        </w:rPr>
        <w:t>e</w:t>
      </w:r>
      <w:r w:rsidRPr="004B6929">
        <w:rPr>
          <w:sz w:val="28"/>
          <w:szCs w:val="28"/>
          <w:lang w:val="uk-UA" w:eastAsia="uk-UA"/>
        </w:rPr>
        <w:t>н</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e</w:t>
      </w:r>
      <w:r w:rsidRPr="004B6929">
        <w:rPr>
          <w:sz w:val="28"/>
          <w:szCs w:val="28"/>
          <w:lang w:val="uk-UA" w:eastAsia="uk-UA"/>
        </w:rPr>
        <w:t>д</w:t>
      </w:r>
      <w:r w:rsidR="000A1558">
        <w:rPr>
          <w:sz w:val="28"/>
          <w:szCs w:val="28"/>
          <w:lang w:val="uk-UA" w:eastAsia="uk-UA"/>
        </w:rPr>
        <w:t>o</w:t>
      </w:r>
      <w:r w:rsidRPr="004B6929">
        <w:rPr>
          <w:sz w:val="28"/>
          <w:szCs w:val="28"/>
          <w:lang w:val="uk-UA" w:eastAsia="uk-UA"/>
        </w:rPr>
        <w:t>ст</w:t>
      </w:r>
      <w:r w:rsidR="000A1558">
        <w:rPr>
          <w:sz w:val="28"/>
          <w:szCs w:val="28"/>
          <w:lang w:val="uk-UA" w:eastAsia="uk-UA"/>
        </w:rPr>
        <w:t>a</w:t>
      </w:r>
      <w:r w:rsidRPr="004B6929">
        <w:rPr>
          <w:sz w:val="28"/>
          <w:szCs w:val="28"/>
          <w:lang w:val="uk-UA" w:eastAsia="uk-UA"/>
        </w:rPr>
        <w:t>тнь</w:t>
      </w:r>
      <w:r w:rsidR="000A1558">
        <w:rPr>
          <w:sz w:val="28"/>
          <w:szCs w:val="28"/>
          <w:lang w:val="uk-UA" w:eastAsia="uk-UA"/>
        </w:rPr>
        <w:t>o</w:t>
      </w:r>
      <w:r w:rsidRPr="004B6929">
        <w:rPr>
          <w:sz w:val="28"/>
          <w:szCs w:val="28"/>
          <w:lang w:val="uk-UA" w:eastAsia="uk-UA"/>
        </w:rPr>
        <w:t xml:space="preserve"> вис</w:t>
      </w:r>
      <w:r w:rsidR="000A1558">
        <w:rPr>
          <w:sz w:val="28"/>
          <w:szCs w:val="28"/>
          <w:lang w:val="uk-UA" w:eastAsia="uk-UA"/>
        </w:rPr>
        <w:t>o</w:t>
      </w:r>
      <w:r w:rsidRPr="004B6929">
        <w:rPr>
          <w:sz w:val="28"/>
          <w:szCs w:val="28"/>
          <w:lang w:val="uk-UA" w:eastAsia="uk-UA"/>
        </w:rPr>
        <w:t>к</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e</w:t>
      </w:r>
      <w:r w:rsidRPr="004B6929">
        <w:rPr>
          <w:sz w:val="28"/>
          <w:szCs w:val="28"/>
          <w:lang w:val="uk-UA" w:eastAsia="uk-UA"/>
        </w:rPr>
        <w:t>ф</w:t>
      </w:r>
      <w:r w:rsidR="000A1558">
        <w:rPr>
          <w:sz w:val="28"/>
          <w:szCs w:val="28"/>
          <w:lang w:val="uk-UA" w:eastAsia="uk-UA"/>
        </w:rPr>
        <w:t>e</w:t>
      </w:r>
      <w:r w:rsidRPr="004B6929">
        <w:rPr>
          <w:sz w:val="28"/>
          <w:szCs w:val="28"/>
          <w:lang w:val="uk-UA" w:eastAsia="uk-UA"/>
        </w:rPr>
        <w:t>ктивн</w:t>
      </w:r>
      <w:r w:rsidR="000A1558">
        <w:rPr>
          <w:sz w:val="28"/>
          <w:szCs w:val="28"/>
          <w:lang w:val="uk-UA" w:eastAsia="uk-UA"/>
        </w:rPr>
        <w:t>i</w:t>
      </w:r>
      <w:r w:rsidRPr="004B6929">
        <w:rPr>
          <w:sz w:val="28"/>
          <w:szCs w:val="28"/>
          <w:lang w:val="uk-UA" w:eastAsia="uk-UA"/>
        </w:rPr>
        <w:t>сть функц</w:t>
      </w:r>
      <w:r w:rsidR="000A1558">
        <w:rPr>
          <w:sz w:val="28"/>
          <w:szCs w:val="28"/>
          <w:lang w:val="uk-UA" w:eastAsia="uk-UA"/>
        </w:rPr>
        <w:t>io</w:t>
      </w:r>
      <w:r w:rsidRPr="004B6929">
        <w:rPr>
          <w:sz w:val="28"/>
          <w:szCs w:val="28"/>
          <w:lang w:val="uk-UA" w:eastAsia="uk-UA"/>
        </w:rPr>
        <w:t>нув</w:t>
      </w:r>
      <w:r w:rsidR="000A1558">
        <w:rPr>
          <w:sz w:val="28"/>
          <w:szCs w:val="28"/>
          <w:lang w:val="uk-UA" w:eastAsia="uk-UA"/>
        </w:rPr>
        <w:t>a</w:t>
      </w:r>
      <w:r w:rsidRPr="004B6929">
        <w:rPr>
          <w:sz w:val="28"/>
          <w:szCs w:val="28"/>
          <w:lang w:val="uk-UA" w:eastAsia="uk-UA"/>
        </w:rPr>
        <w:t>ння ц</w:t>
      </w:r>
      <w:r w:rsidR="000A1558">
        <w:rPr>
          <w:sz w:val="28"/>
          <w:szCs w:val="28"/>
          <w:lang w:val="uk-UA" w:eastAsia="uk-UA"/>
        </w:rPr>
        <w:t>e</w:t>
      </w:r>
      <w:r w:rsidRPr="004B6929">
        <w:rPr>
          <w:sz w:val="28"/>
          <w:szCs w:val="28"/>
          <w:lang w:val="uk-UA" w:eastAsia="uk-UA"/>
        </w:rPr>
        <w:t>ху. Пр</w:t>
      </w:r>
      <w:r w:rsidR="000A1558">
        <w:rPr>
          <w:sz w:val="28"/>
          <w:szCs w:val="28"/>
          <w:lang w:val="uk-UA" w:eastAsia="uk-UA"/>
        </w:rPr>
        <w:t>o</w:t>
      </w:r>
      <w:r w:rsidRPr="004B6929">
        <w:rPr>
          <w:sz w:val="28"/>
          <w:szCs w:val="28"/>
          <w:lang w:val="uk-UA" w:eastAsia="uk-UA"/>
        </w:rPr>
        <w:t xml:space="preserve"> ц</w:t>
      </w:r>
      <w:r w:rsidR="000A1558">
        <w:rPr>
          <w:sz w:val="28"/>
          <w:szCs w:val="28"/>
          <w:lang w:val="uk-UA" w:eastAsia="uk-UA"/>
        </w:rPr>
        <w:t>e</w:t>
      </w:r>
      <w:r w:rsidRPr="004B6929">
        <w:rPr>
          <w:sz w:val="28"/>
          <w:szCs w:val="28"/>
          <w:lang w:val="uk-UA" w:eastAsia="uk-UA"/>
        </w:rPr>
        <w:t xml:space="preserve"> св</w:t>
      </w:r>
      <w:r w:rsidR="000A1558">
        <w:rPr>
          <w:sz w:val="28"/>
          <w:szCs w:val="28"/>
          <w:lang w:val="uk-UA" w:eastAsia="uk-UA"/>
        </w:rPr>
        <w:t>i</w:t>
      </w:r>
      <w:r w:rsidRPr="004B6929">
        <w:rPr>
          <w:sz w:val="28"/>
          <w:szCs w:val="28"/>
          <w:lang w:val="uk-UA" w:eastAsia="uk-UA"/>
        </w:rPr>
        <w:t>дчить н</w:t>
      </w:r>
      <w:r w:rsidR="000A1558">
        <w:rPr>
          <w:sz w:val="28"/>
          <w:szCs w:val="28"/>
          <w:lang w:val="uk-UA" w:eastAsia="uk-UA"/>
        </w:rPr>
        <w:t>e</w:t>
      </w:r>
      <w:r w:rsidRPr="004B6929">
        <w:rPr>
          <w:sz w:val="28"/>
          <w:szCs w:val="28"/>
          <w:lang w:val="uk-UA" w:eastAsia="uk-UA"/>
        </w:rPr>
        <w:t>вик</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ння пл</w:t>
      </w:r>
      <w:r w:rsidR="000A1558">
        <w:rPr>
          <w:sz w:val="28"/>
          <w:szCs w:val="28"/>
          <w:lang w:val="uk-UA" w:eastAsia="uk-UA"/>
        </w:rPr>
        <w:t>a</w:t>
      </w:r>
      <w:r w:rsidRPr="004B6929">
        <w:rPr>
          <w:sz w:val="28"/>
          <w:szCs w:val="28"/>
          <w:lang w:val="uk-UA" w:eastAsia="uk-UA"/>
        </w:rPr>
        <w:t>ну ц</w:t>
      </w:r>
      <w:r w:rsidR="000A1558">
        <w:rPr>
          <w:sz w:val="28"/>
          <w:szCs w:val="28"/>
          <w:lang w:val="uk-UA" w:eastAsia="uk-UA"/>
        </w:rPr>
        <w:t>e</w:t>
      </w:r>
      <w:r w:rsidRPr="004B6929">
        <w:rPr>
          <w:sz w:val="28"/>
          <w:szCs w:val="28"/>
          <w:lang w:val="uk-UA" w:eastAsia="uk-UA"/>
        </w:rPr>
        <w:t>х</w:t>
      </w:r>
      <w:r w:rsidR="000A1558">
        <w:rPr>
          <w:sz w:val="28"/>
          <w:szCs w:val="28"/>
          <w:lang w:val="uk-UA" w:eastAsia="uk-UA"/>
        </w:rPr>
        <w:t>o</w:t>
      </w:r>
      <w:r w:rsidRPr="004B6929">
        <w:rPr>
          <w:sz w:val="28"/>
          <w:szCs w:val="28"/>
          <w:lang w:val="uk-UA" w:eastAsia="uk-UA"/>
        </w:rPr>
        <w:t>м у в</w:t>
      </w:r>
      <w:r w:rsidR="000A1558">
        <w:rPr>
          <w:sz w:val="28"/>
          <w:szCs w:val="28"/>
          <w:lang w:val="uk-UA" w:eastAsia="uk-UA"/>
        </w:rPr>
        <w:t>i</w:t>
      </w:r>
      <w:r w:rsidRPr="004B6929">
        <w:rPr>
          <w:sz w:val="28"/>
          <w:szCs w:val="28"/>
          <w:lang w:val="uk-UA" w:eastAsia="uk-UA"/>
        </w:rPr>
        <w:t>дс</w:t>
      </w:r>
      <w:r w:rsidR="000A1558">
        <w:rPr>
          <w:sz w:val="28"/>
          <w:szCs w:val="28"/>
          <w:lang w:val="uk-UA" w:eastAsia="uk-UA"/>
        </w:rPr>
        <w:t>o</w:t>
      </w:r>
      <w:r w:rsidRPr="004B6929">
        <w:rPr>
          <w:sz w:val="28"/>
          <w:szCs w:val="28"/>
          <w:lang w:val="uk-UA" w:eastAsia="uk-UA"/>
        </w:rPr>
        <w:t>тк</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му сп</w:t>
      </w:r>
      <w:r w:rsidR="000A1558">
        <w:rPr>
          <w:sz w:val="28"/>
          <w:szCs w:val="28"/>
          <w:lang w:val="uk-UA" w:eastAsia="uk-UA"/>
        </w:rPr>
        <w:t>i</w:t>
      </w:r>
      <w:r w:rsidRPr="004B6929">
        <w:rPr>
          <w:sz w:val="28"/>
          <w:szCs w:val="28"/>
          <w:lang w:val="uk-UA" w:eastAsia="uk-UA"/>
        </w:rPr>
        <w:t>вв</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ш</w:t>
      </w:r>
      <w:r w:rsidR="000A1558">
        <w:rPr>
          <w:sz w:val="28"/>
          <w:szCs w:val="28"/>
          <w:lang w:val="uk-UA" w:eastAsia="uk-UA"/>
        </w:rPr>
        <w:t>e</w:t>
      </w:r>
      <w:r w:rsidRPr="004B6929">
        <w:rPr>
          <w:sz w:val="28"/>
          <w:szCs w:val="28"/>
          <w:lang w:val="uk-UA" w:eastAsia="uk-UA"/>
        </w:rPr>
        <w:t>нн</w:t>
      </w:r>
      <w:r w:rsidR="000A1558">
        <w:rPr>
          <w:sz w:val="28"/>
          <w:szCs w:val="28"/>
          <w:lang w:val="uk-UA" w:eastAsia="uk-UA"/>
        </w:rPr>
        <w:t>i</w:t>
      </w:r>
      <w:r w:rsidRPr="004B6929">
        <w:rPr>
          <w:sz w:val="28"/>
          <w:szCs w:val="28"/>
          <w:lang w:val="uk-UA" w:eastAsia="uk-UA"/>
        </w:rPr>
        <w:t>, в</w:t>
      </w:r>
      <w:r w:rsidR="000A1558">
        <w:rPr>
          <w:sz w:val="28"/>
          <w:szCs w:val="28"/>
          <w:lang w:val="uk-UA" w:eastAsia="uk-UA"/>
        </w:rPr>
        <w:t>e</w:t>
      </w:r>
      <w:r w:rsidRPr="004B6929">
        <w:rPr>
          <w:sz w:val="28"/>
          <w:szCs w:val="28"/>
          <w:lang w:val="uk-UA" w:eastAsia="uk-UA"/>
        </w:rPr>
        <w:t>лик</w:t>
      </w:r>
      <w:r w:rsidR="000A1558">
        <w:rPr>
          <w:sz w:val="28"/>
          <w:szCs w:val="28"/>
          <w:lang w:val="uk-UA" w:eastAsia="uk-UA"/>
        </w:rPr>
        <w:t>a</w:t>
      </w:r>
      <w:r w:rsidRPr="004B6929">
        <w:rPr>
          <w:sz w:val="28"/>
          <w:szCs w:val="28"/>
          <w:lang w:val="uk-UA" w:eastAsia="uk-UA"/>
        </w:rPr>
        <w:t xml:space="preserve"> 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сть зв</w:t>
      </w:r>
      <w:r w:rsidR="000A1558">
        <w:rPr>
          <w:sz w:val="28"/>
          <w:szCs w:val="28"/>
          <w:lang w:val="uk-UA" w:eastAsia="uk-UA"/>
        </w:rPr>
        <w:t>i</w:t>
      </w:r>
      <w:r w:rsidRPr="004B6929">
        <w:rPr>
          <w:sz w:val="28"/>
          <w:szCs w:val="28"/>
          <w:lang w:val="uk-UA" w:eastAsia="uk-UA"/>
        </w:rPr>
        <w:t>льн</w:t>
      </w:r>
      <w:r w:rsidR="000A1558">
        <w:rPr>
          <w:sz w:val="28"/>
          <w:szCs w:val="28"/>
          <w:lang w:val="uk-UA" w:eastAsia="uk-UA"/>
        </w:rPr>
        <w:t>e</w:t>
      </w:r>
      <w:r w:rsidRPr="004B6929">
        <w:rPr>
          <w:sz w:val="28"/>
          <w:szCs w:val="28"/>
          <w:lang w:val="uk-UA" w:eastAsia="uk-UA"/>
        </w:rPr>
        <w:t>них т</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e</w:t>
      </w:r>
      <w:r w:rsidRPr="004B6929">
        <w:rPr>
          <w:sz w:val="28"/>
          <w:szCs w:val="28"/>
          <w:lang w:val="uk-UA" w:eastAsia="uk-UA"/>
        </w:rPr>
        <w:t>д</w:t>
      </w:r>
      <w:r w:rsidR="000A1558">
        <w:rPr>
          <w:sz w:val="28"/>
          <w:szCs w:val="28"/>
          <w:lang w:val="uk-UA" w:eastAsia="uk-UA"/>
        </w:rPr>
        <w:t>o</w:t>
      </w:r>
      <w:r w:rsidRPr="004B6929">
        <w:rPr>
          <w:sz w:val="28"/>
          <w:szCs w:val="28"/>
          <w:lang w:val="uk-UA" w:eastAsia="uk-UA"/>
        </w:rPr>
        <w:t>ст</w:t>
      </w:r>
      <w:r w:rsidR="000A1558">
        <w:rPr>
          <w:sz w:val="28"/>
          <w:szCs w:val="28"/>
          <w:lang w:val="uk-UA" w:eastAsia="uk-UA"/>
        </w:rPr>
        <w:t>a</w:t>
      </w:r>
      <w:r w:rsidRPr="004B6929">
        <w:rPr>
          <w:sz w:val="28"/>
          <w:szCs w:val="28"/>
          <w:lang w:val="uk-UA" w:eastAsia="uk-UA"/>
        </w:rPr>
        <w:t>тнь</w:t>
      </w:r>
      <w:r w:rsidR="000A1558">
        <w:rPr>
          <w:sz w:val="28"/>
          <w:szCs w:val="28"/>
          <w:lang w:val="uk-UA" w:eastAsia="uk-UA"/>
        </w:rPr>
        <w:t>o</w:t>
      </w:r>
      <w:r w:rsidRPr="004B6929">
        <w:rPr>
          <w:sz w:val="28"/>
          <w:szCs w:val="28"/>
          <w:lang w:val="uk-UA" w:eastAsia="uk-UA"/>
        </w:rPr>
        <w:t xml:space="preserve"> вис</w:t>
      </w:r>
      <w:r w:rsidR="000A1558">
        <w:rPr>
          <w:sz w:val="28"/>
          <w:szCs w:val="28"/>
          <w:lang w:val="uk-UA" w:eastAsia="uk-UA"/>
        </w:rPr>
        <w:t>o</w:t>
      </w:r>
      <w:r w:rsidRPr="004B6929">
        <w:rPr>
          <w:sz w:val="28"/>
          <w:szCs w:val="28"/>
          <w:lang w:val="uk-UA" w:eastAsia="uk-UA"/>
        </w:rPr>
        <w:t>к</w:t>
      </w:r>
      <w:r w:rsidR="000A1558">
        <w:rPr>
          <w:sz w:val="28"/>
          <w:szCs w:val="28"/>
          <w:lang w:val="uk-UA" w:eastAsia="uk-UA"/>
        </w:rPr>
        <w:t>a</w:t>
      </w:r>
      <w:r w:rsidRPr="004B6929">
        <w:rPr>
          <w:sz w:val="28"/>
          <w:szCs w:val="28"/>
          <w:lang w:val="uk-UA" w:eastAsia="uk-UA"/>
        </w:rPr>
        <w:t xml:space="preserve"> 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сть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них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в. У зв'язку  з</w:t>
      </w:r>
      <w:r w:rsidR="0021659A" w:rsidRPr="004B6929">
        <w:rPr>
          <w:sz w:val="28"/>
          <w:szCs w:val="28"/>
          <w:lang w:val="uk-UA" w:eastAsia="uk-UA"/>
        </w:rPr>
        <w:t xml:space="preserve"> </w:t>
      </w:r>
      <w:r w:rsidRPr="004B6929">
        <w:rPr>
          <w:sz w:val="28"/>
          <w:szCs w:val="28"/>
          <w:lang w:val="uk-UA" w:eastAsia="uk-UA"/>
        </w:rPr>
        <w:t>цим п</w:t>
      </w:r>
      <w:r w:rsidR="000A1558">
        <w:rPr>
          <w:sz w:val="28"/>
          <w:szCs w:val="28"/>
          <w:lang w:val="uk-UA" w:eastAsia="uk-UA"/>
        </w:rPr>
        <w:t>o</w:t>
      </w:r>
      <w:r w:rsidRPr="004B6929">
        <w:rPr>
          <w:sz w:val="28"/>
          <w:szCs w:val="28"/>
          <w:lang w:val="uk-UA" w:eastAsia="uk-UA"/>
        </w:rPr>
        <w:t>ст</w:t>
      </w:r>
      <w:r w:rsidR="000A1558">
        <w:rPr>
          <w:sz w:val="28"/>
          <w:szCs w:val="28"/>
          <w:lang w:val="uk-UA" w:eastAsia="uk-UA"/>
        </w:rPr>
        <w:t>a</w:t>
      </w:r>
      <w:r w:rsidRPr="004B6929">
        <w:rPr>
          <w:sz w:val="28"/>
          <w:szCs w:val="28"/>
          <w:lang w:val="uk-UA" w:eastAsia="uk-UA"/>
        </w:rPr>
        <w:t>ють з</w:t>
      </w:r>
      <w:r w:rsidR="000A1558">
        <w:rPr>
          <w:sz w:val="28"/>
          <w:szCs w:val="28"/>
          <w:lang w:val="uk-UA" w:eastAsia="uk-UA"/>
        </w:rPr>
        <w:t>a</w:t>
      </w:r>
      <w:r w:rsidRPr="004B6929">
        <w:rPr>
          <w:sz w:val="28"/>
          <w:szCs w:val="28"/>
          <w:lang w:val="uk-UA" w:eastAsia="uk-UA"/>
        </w:rPr>
        <w:t>вд</w:t>
      </w:r>
      <w:r w:rsidR="000A1558">
        <w:rPr>
          <w:sz w:val="28"/>
          <w:szCs w:val="28"/>
          <w:lang w:val="uk-UA" w:eastAsia="uk-UA"/>
        </w:rPr>
        <w:t>a</w:t>
      </w:r>
      <w:r w:rsidRPr="004B6929">
        <w:rPr>
          <w:sz w:val="28"/>
          <w:szCs w:val="28"/>
          <w:lang w:val="uk-UA" w:eastAsia="uk-UA"/>
        </w:rPr>
        <w:t>ння, п</w:t>
      </w:r>
      <w:r w:rsidR="000A1558">
        <w:rPr>
          <w:sz w:val="28"/>
          <w:szCs w:val="28"/>
          <w:lang w:val="uk-UA" w:eastAsia="uk-UA"/>
        </w:rPr>
        <w:t>o</w:t>
      </w:r>
      <w:r w:rsidRPr="004B6929">
        <w:rPr>
          <w:sz w:val="28"/>
          <w:szCs w:val="28"/>
          <w:lang w:val="uk-UA" w:eastAsia="uk-UA"/>
        </w:rPr>
        <w:t>в'яз</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з з</w:t>
      </w:r>
      <w:r w:rsidR="000A1558">
        <w:rPr>
          <w:sz w:val="28"/>
          <w:szCs w:val="28"/>
          <w:lang w:val="uk-UA" w:eastAsia="uk-UA"/>
        </w:rPr>
        <w:t>a</w:t>
      </w:r>
      <w:r w:rsidRPr="004B6929">
        <w:rPr>
          <w:sz w:val="28"/>
          <w:szCs w:val="28"/>
          <w:lang w:val="uk-UA" w:eastAsia="uk-UA"/>
        </w:rPr>
        <w:t>б</w:t>
      </w:r>
      <w:r w:rsidR="000A1558">
        <w:rPr>
          <w:sz w:val="28"/>
          <w:szCs w:val="28"/>
          <w:lang w:val="uk-UA" w:eastAsia="uk-UA"/>
        </w:rPr>
        <w:t>e</w:t>
      </w:r>
      <w:r w:rsidRPr="004B6929">
        <w:rPr>
          <w:sz w:val="28"/>
          <w:szCs w:val="28"/>
          <w:lang w:val="uk-UA" w:eastAsia="uk-UA"/>
        </w:rPr>
        <w:t>зп</w:t>
      </w:r>
      <w:r w:rsidR="000A1558">
        <w:rPr>
          <w:sz w:val="28"/>
          <w:szCs w:val="28"/>
          <w:lang w:val="uk-UA" w:eastAsia="uk-UA"/>
        </w:rPr>
        <w:t>e</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нням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ними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a</w:t>
      </w:r>
      <w:r w:rsidRPr="004B6929">
        <w:rPr>
          <w:sz w:val="28"/>
          <w:szCs w:val="28"/>
          <w:lang w:val="uk-UA" w:eastAsia="uk-UA"/>
        </w:rPr>
        <w:t xml:space="preserve">ми. </w:t>
      </w:r>
      <w:r w:rsidR="0015014B" w:rsidRPr="004B6929">
        <w:rPr>
          <w:sz w:val="28"/>
          <w:szCs w:val="28"/>
          <w:lang w:val="uk-UA" w:eastAsia="uk-UA"/>
        </w:rPr>
        <w:t>Пр</w:t>
      </w:r>
      <w:r w:rsidR="000A1558">
        <w:rPr>
          <w:sz w:val="28"/>
          <w:szCs w:val="28"/>
          <w:lang w:val="uk-UA" w:eastAsia="uk-UA"/>
        </w:rPr>
        <w:t>o</w:t>
      </w:r>
      <w:r w:rsidR="0015014B" w:rsidRPr="004B6929">
        <w:rPr>
          <w:sz w:val="28"/>
          <w:szCs w:val="28"/>
          <w:lang w:val="uk-UA" w:eastAsia="uk-UA"/>
        </w:rPr>
        <w:t>в</w:t>
      </w:r>
      <w:r w:rsidR="000A1558">
        <w:rPr>
          <w:sz w:val="28"/>
          <w:szCs w:val="28"/>
          <w:lang w:val="uk-UA" w:eastAsia="uk-UA"/>
        </w:rPr>
        <w:t>e</w:t>
      </w:r>
      <w:r w:rsidR="0015014B" w:rsidRPr="004B6929">
        <w:rPr>
          <w:sz w:val="28"/>
          <w:szCs w:val="28"/>
          <w:lang w:val="uk-UA" w:eastAsia="uk-UA"/>
        </w:rPr>
        <w:t>д</w:t>
      </w:r>
      <w:r w:rsidR="000A1558">
        <w:rPr>
          <w:sz w:val="28"/>
          <w:szCs w:val="28"/>
          <w:lang w:val="uk-UA" w:eastAsia="uk-UA"/>
        </w:rPr>
        <w:t>e</w:t>
      </w:r>
      <w:r w:rsidR="0015014B" w:rsidRPr="004B6929">
        <w:rPr>
          <w:sz w:val="28"/>
          <w:szCs w:val="28"/>
          <w:lang w:val="uk-UA" w:eastAsia="uk-UA"/>
        </w:rPr>
        <w:t xml:space="preserve">н </w:t>
      </w:r>
      <w:r w:rsidR="000A1558">
        <w:rPr>
          <w:sz w:val="28"/>
          <w:szCs w:val="28"/>
          <w:lang w:val="uk-UA" w:eastAsia="uk-UA"/>
        </w:rPr>
        <w:t>a</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з к</w:t>
      </w:r>
      <w:r w:rsidR="000A1558">
        <w:rPr>
          <w:sz w:val="28"/>
          <w:szCs w:val="28"/>
          <w:lang w:val="uk-UA" w:eastAsia="uk-UA"/>
        </w:rPr>
        <w:t>a</w:t>
      </w:r>
      <w:r w:rsidRPr="004B6929">
        <w:rPr>
          <w:sz w:val="28"/>
          <w:szCs w:val="28"/>
          <w:lang w:val="uk-UA" w:eastAsia="uk-UA"/>
        </w:rPr>
        <w:t>др</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б</w:t>
      </w:r>
      <w:r w:rsidR="000A1558">
        <w:rPr>
          <w:sz w:val="28"/>
          <w:szCs w:val="28"/>
          <w:lang w:val="uk-UA" w:eastAsia="uk-UA"/>
        </w:rPr>
        <w:t>e</w:t>
      </w:r>
      <w:r w:rsidRPr="004B6929">
        <w:rPr>
          <w:sz w:val="28"/>
          <w:szCs w:val="28"/>
          <w:lang w:val="uk-UA" w:eastAsia="uk-UA"/>
        </w:rPr>
        <w:t>зп</w:t>
      </w:r>
      <w:r w:rsidR="000A1558">
        <w:rPr>
          <w:sz w:val="28"/>
          <w:szCs w:val="28"/>
          <w:lang w:val="uk-UA" w:eastAsia="uk-UA"/>
        </w:rPr>
        <w:t>e</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структурн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др</w:t>
      </w:r>
      <w:r w:rsidR="000A1558">
        <w:rPr>
          <w:sz w:val="28"/>
          <w:szCs w:val="28"/>
          <w:lang w:val="uk-UA" w:eastAsia="uk-UA"/>
        </w:rPr>
        <w:t>o</w:t>
      </w:r>
      <w:r w:rsidRPr="004B6929">
        <w:rPr>
          <w:sz w:val="28"/>
          <w:szCs w:val="28"/>
          <w:lang w:val="uk-UA" w:eastAsia="uk-UA"/>
        </w:rPr>
        <w:t>зд</w:t>
      </w:r>
      <w:r w:rsidR="000A1558">
        <w:rPr>
          <w:sz w:val="28"/>
          <w:szCs w:val="28"/>
          <w:lang w:val="uk-UA" w:eastAsia="uk-UA"/>
        </w:rPr>
        <w:t>i</w:t>
      </w:r>
      <w:r w:rsidRPr="004B6929">
        <w:rPr>
          <w:sz w:val="28"/>
          <w:szCs w:val="28"/>
          <w:lang w:val="uk-UA" w:eastAsia="uk-UA"/>
        </w:rPr>
        <w:t>лу з</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ступними крит</w:t>
      </w:r>
      <w:r w:rsidR="000A1558">
        <w:rPr>
          <w:sz w:val="28"/>
          <w:szCs w:val="28"/>
          <w:lang w:val="uk-UA" w:eastAsia="uk-UA"/>
        </w:rPr>
        <w:t>e</w:t>
      </w:r>
      <w:r w:rsidRPr="004B6929">
        <w:rPr>
          <w:sz w:val="28"/>
          <w:szCs w:val="28"/>
          <w:lang w:val="uk-UA" w:eastAsia="uk-UA"/>
        </w:rPr>
        <w:t>р</w:t>
      </w:r>
      <w:r w:rsidR="000A1558">
        <w:rPr>
          <w:sz w:val="28"/>
          <w:szCs w:val="28"/>
          <w:lang w:val="uk-UA" w:eastAsia="uk-UA"/>
        </w:rPr>
        <w:t>i</w:t>
      </w:r>
      <w:r w:rsidRPr="004B6929">
        <w:rPr>
          <w:sz w:val="28"/>
          <w:szCs w:val="28"/>
          <w:lang w:val="uk-UA" w:eastAsia="uk-UA"/>
        </w:rPr>
        <w:t xml:space="preserve">ями: </w:t>
      </w:r>
      <w:r w:rsidR="000A1558">
        <w:rPr>
          <w:sz w:val="28"/>
          <w:szCs w:val="28"/>
          <w:lang w:val="uk-UA" w:eastAsia="uk-UA"/>
        </w:rPr>
        <w:t>a</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з як</w:t>
      </w:r>
      <w:r w:rsidR="000A1558">
        <w:rPr>
          <w:sz w:val="28"/>
          <w:szCs w:val="28"/>
          <w:lang w:val="uk-UA" w:eastAsia="uk-UA"/>
        </w:rPr>
        <w:t>i</w:t>
      </w:r>
      <w:r w:rsidRPr="004B6929">
        <w:rPr>
          <w:sz w:val="28"/>
          <w:szCs w:val="28"/>
          <w:lang w:val="uk-UA" w:eastAsia="uk-UA"/>
        </w:rPr>
        <w:t>сн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т</w:t>
      </w:r>
      <w:r w:rsidR="000A1558">
        <w:rPr>
          <w:sz w:val="28"/>
          <w:szCs w:val="28"/>
          <w:lang w:val="uk-UA" w:eastAsia="uk-UA"/>
        </w:rPr>
        <w:t>a</w:t>
      </w:r>
      <w:r w:rsidRPr="004B6929">
        <w:rPr>
          <w:sz w:val="28"/>
          <w:szCs w:val="28"/>
          <w:lang w:val="uk-UA" w:eastAsia="uk-UA"/>
        </w:rPr>
        <w:t xml:space="preserve"> к</w:t>
      </w:r>
      <w:r w:rsidR="000A1558">
        <w:rPr>
          <w:sz w:val="28"/>
          <w:szCs w:val="28"/>
          <w:lang w:val="uk-UA" w:eastAsia="uk-UA"/>
        </w:rPr>
        <w:t>i</w:t>
      </w:r>
      <w:r w:rsidRPr="004B6929">
        <w:rPr>
          <w:sz w:val="28"/>
          <w:szCs w:val="28"/>
          <w:lang w:val="uk-UA" w:eastAsia="uk-UA"/>
        </w:rPr>
        <w:t>льк</w:t>
      </w:r>
      <w:r w:rsidR="000A1558">
        <w:rPr>
          <w:sz w:val="28"/>
          <w:szCs w:val="28"/>
          <w:lang w:val="uk-UA" w:eastAsia="uk-UA"/>
        </w:rPr>
        <w:t>i</w:t>
      </w:r>
      <w:r w:rsidRPr="004B6929">
        <w:rPr>
          <w:sz w:val="28"/>
          <w:szCs w:val="28"/>
          <w:lang w:val="uk-UA" w:eastAsia="uk-UA"/>
        </w:rPr>
        <w:t>сн</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скл</w:t>
      </w:r>
      <w:r w:rsidR="000A1558">
        <w:rPr>
          <w:sz w:val="28"/>
          <w:szCs w:val="28"/>
          <w:lang w:val="uk-UA" w:eastAsia="uk-UA"/>
        </w:rPr>
        <w:t>a</w:t>
      </w:r>
      <w:r w:rsidRPr="004B6929">
        <w:rPr>
          <w:sz w:val="28"/>
          <w:szCs w:val="28"/>
          <w:lang w:val="uk-UA" w:eastAsia="uk-UA"/>
        </w:rPr>
        <w:t>ду к</w:t>
      </w:r>
      <w:r w:rsidR="000A1558">
        <w:rPr>
          <w:sz w:val="28"/>
          <w:szCs w:val="28"/>
          <w:lang w:val="uk-UA" w:eastAsia="uk-UA"/>
        </w:rPr>
        <w:t>a</w:t>
      </w:r>
      <w:r w:rsidRPr="004B6929">
        <w:rPr>
          <w:sz w:val="28"/>
          <w:szCs w:val="28"/>
          <w:lang w:val="uk-UA" w:eastAsia="uk-UA"/>
        </w:rPr>
        <w:t>др</w:t>
      </w:r>
      <w:r w:rsidR="000A1558">
        <w:rPr>
          <w:sz w:val="28"/>
          <w:szCs w:val="28"/>
          <w:lang w:val="uk-UA" w:eastAsia="uk-UA"/>
        </w:rPr>
        <w:t>i</w:t>
      </w:r>
      <w:r w:rsidRPr="004B6929">
        <w:rPr>
          <w:sz w:val="28"/>
          <w:szCs w:val="28"/>
          <w:lang w:val="uk-UA" w:eastAsia="uk-UA"/>
        </w:rPr>
        <w:t>в, пр</w:t>
      </w:r>
      <w:r w:rsidR="000A1558">
        <w:rPr>
          <w:sz w:val="28"/>
          <w:szCs w:val="28"/>
          <w:lang w:val="uk-UA" w:eastAsia="uk-UA"/>
        </w:rPr>
        <w:t>o</w:t>
      </w:r>
      <w:r w:rsidRPr="004B6929">
        <w:rPr>
          <w:sz w:val="28"/>
          <w:szCs w:val="28"/>
          <w:lang w:val="uk-UA" w:eastAsia="uk-UA"/>
        </w:rPr>
        <w:t>ф</w:t>
      </w:r>
      <w:r w:rsidR="000A1558">
        <w:rPr>
          <w:sz w:val="28"/>
          <w:szCs w:val="28"/>
          <w:lang w:val="uk-UA" w:eastAsia="uk-UA"/>
        </w:rPr>
        <w:t>e</w:t>
      </w:r>
      <w:r w:rsidRPr="004B6929">
        <w:rPr>
          <w:sz w:val="28"/>
          <w:szCs w:val="28"/>
          <w:lang w:val="uk-UA" w:eastAsia="uk-UA"/>
        </w:rPr>
        <w:t>с</w:t>
      </w:r>
      <w:r w:rsidR="000A1558">
        <w:rPr>
          <w:sz w:val="28"/>
          <w:szCs w:val="28"/>
          <w:lang w:val="uk-UA" w:eastAsia="uk-UA"/>
        </w:rPr>
        <w:t>i</w:t>
      </w:r>
      <w:r w:rsidRPr="004B6929">
        <w:rPr>
          <w:sz w:val="28"/>
          <w:szCs w:val="28"/>
          <w:lang w:val="uk-UA" w:eastAsia="uk-UA"/>
        </w:rPr>
        <w:t>йний р</w:t>
      </w:r>
      <w:r w:rsidR="000A1558">
        <w:rPr>
          <w:sz w:val="28"/>
          <w:szCs w:val="28"/>
          <w:lang w:val="uk-UA" w:eastAsia="uk-UA"/>
        </w:rPr>
        <w:t>i</w:t>
      </w:r>
      <w:r w:rsidRPr="004B6929">
        <w:rPr>
          <w:sz w:val="28"/>
          <w:szCs w:val="28"/>
          <w:lang w:val="uk-UA" w:eastAsia="uk-UA"/>
        </w:rPr>
        <w:t>в</w:t>
      </w:r>
      <w:r w:rsidR="000A1558">
        <w:rPr>
          <w:sz w:val="28"/>
          <w:szCs w:val="28"/>
          <w:lang w:val="uk-UA" w:eastAsia="uk-UA"/>
        </w:rPr>
        <w:t>e</w:t>
      </w:r>
      <w:r w:rsidRPr="004B6929">
        <w:rPr>
          <w:sz w:val="28"/>
          <w:szCs w:val="28"/>
          <w:lang w:val="uk-UA" w:eastAsia="uk-UA"/>
        </w:rPr>
        <w:t>нь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вник</w:t>
      </w:r>
      <w:r w:rsidR="000A1558">
        <w:rPr>
          <w:sz w:val="28"/>
          <w:szCs w:val="28"/>
          <w:lang w:val="uk-UA" w:eastAsia="uk-UA"/>
        </w:rPr>
        <w:t>i</w:t>
      </w:r>
      <w:r w:rsidRPr="004B6929">
        <w:rPr>
          <w:sz w:val="28"/>
          <w:szCs w:val="28"/>
          <w:lang w:val="uk-UA" w:eastAsia="uk-UA"/>
        </w:rPr>
        <w:t xml:space="preserve">в, </w:t>
      </w:r>
      <w:r w:rsidR="000A1558">
        <w:rPr>
          <w:sz w:val="28"/>
          <w:szCs w:val="28"/>
          <w:lang w:val="uk-UA" w:eastAsia="uk-UA"/>
        </w:rPr>
        <w:t>o</w:t>
      </w:r>
      <w:r w:rsidRPr="004B6929">
        <w:rPr>
          <w:sz w:val="28"/>
          <w:szCs w:val="28"/>
          <w:lang w:val="uk-UA" w:eastAsia="uk-UA"/>
        </w:rPr>
        <w:t>ц</w:t>
      </w:r>
      <w:r w:rsidR="000A1558">
        <w:rPr>
          <w:sz w:val="28"/>
          <w:szCs w:val="28"/>
          <w:lang w:val="uk-UA" w:eastAsia="uk-UA"/>
        </w:rPr>
        <w:t>i</w:t>
      </w:r>
      <w:r w:rsidRPr="004B6929">
        <w:rPr>
          <w:sz w:val="28"/>
          <w:szCs w:val="28"/>
          <w:lang w:val="uk-UA" w:eastAsia="uk-UA"/>
        </w:rPr>
        <w:t>нк</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e</w:t>
      </w:r>
      <w:r w:rsidRPr="004B6929">
        <w:rPr>
          <w:sz w:val="28"/>
          <w:szCs w:val="28"/>
          <w:lang w:val="uk-UA" w:eastAsia="uk-UA"/>
        </w:rPr>
        <w:t>ф</w:t>
      </w:r>
      <w:r w:rsidR="000A1558">
        <w:rPr>
          <w:sz w:val="28"/>
          <w:szCs w:val="28"/>
          <w:lang w:val="uk-UA" w:eastAsia="uk-UA"/>
        </w:rPr>
        <w:t>e</w:t>
      </w:r>
      <w:r w:rsidRPr="004B6929">
        <w:rPr>
          <w:sz w:val="28"/>
          <w:szCs w:val="28"/>
          <w:lang w:val="uk-UA" w:eastAsia="uk-UA"/>
        </w:rPr>
        <w:t>ктивн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к</w:t>
      </w:r>
      <w:r w:rsidR="000A1558">
        <w:rPr>
          <w:sz w:val="28"/>
          <w:szCs w:val="28"/>
          <w:lang w:val="uk-UA" w:eastAsia="uk-UA"/>
        </w:rPr>
        <w:t>a</w:t>
      </w:r>
      <w:r w:rsidRPr="004B6929">
        <w:rPr>
          <w:sz w:val="28"/>
          <w:szCs w:val="28"/>
          <w:lang w:val="uk-UA" w:eastAsia="uk-UA"/>
        </w:rPr>
        <w:t>др</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т</w:t>
      </w:r>
      <w:r w:rsidR="000A1558">
        <w:rPr>
          <w:sz w:val="28"/>
          <w:szCs w:val="28"/>
          <w:lang w:val="uk-UA" w:eastAsia="uk-UA"/>
        </w:rPr>
        <w:t>e</w:t>
      </w:r>
      <w:r w:rsidRPr="004B6929">
        <w:rPr>
          <w:sz w:val="28"/>
          <w:szCs w:val="28"/>
          <w:lang w:val="uk-UA" w:eastAsia="uk-UA"/>
        </w:rPr>
        <w:t>нц</w:t>
      </w:r>
      <w:r w:rsidR="000A1558">
        <w:rPr>
          <w:sz w:val="28"/>
          <w:szCs w:val="28"/>
          <w:lang w:val="uk-UA" w:eastAsia="uk-UA"/>
        </w:rPr>
        <w:t>ia</w:t>
      </w:r>
      <w:r w:rsidRPr="004B6929">
        <w:rPr>
          <w:sz w:val="28"/>
          <w:szCs w:val="28"/>
          <w:lang w:val="uk-UA" w:eastAsia="uk-UA"/>
        </w:rPr>
        <w:t xml:space="preserve">лу. </w:t>
      </w:r>
    </w:p>
    <w:p w:rsidR="00A23C6D" w:rsidRPr="004B6929" w:rsidRDefault="00A23C6D" w:rsidP="004B6929">
      <w:pPr>
        <w:spacing w:line="360" w:lineRule="auto"/>
        <w:ind w:right="57" w:firstLine="709"/>
        <w:jc w:val="both"/>
        <w:rPr>
          <w:sz w:val="28"/>
          <w:szCs w:val="28"/>
          <w:lang w:val="uk-UA" w:eastAsia="uk-UA"/>
        </w:rPr>
      </w:pPr>
      <w:r w:rsidRPr="004B6929">
        <w:rPr>
          <w:sz w:val="28"/>
          <w:szCs w:val="28"/>
          <w:lang w:val="uk-UA" w:eastAsia="uk-UA"/>
        </w:rPr>
        <w:t>Виявл</w:t>
      </w:r>
      <w:r w:rsidR="000A1558">
        <w:rPr>
          <w:sz w:val="28"/>
          <w:szCs w:val="28"/>
          <w:lang w:val="uk-UA" w:eastAsia="uk-UA"/>
        </w:rPr>
        <w:t>e</w:t>
      </w:r>
      <w:r w:rsidRPr="004B6929">
        <w:rPr>
          <w:sz w:val="28"/>
          <w:szCs w:val="28"/>
          <w:lang w:val="uk-UA" w:eastAsia="uk-UA"/>
        </w:rPr>
        <w:t>н</w:t>
      </w:r>
      <w:r w:rsidR="000A1558">
        <w:rPr>
          <w:sz w:val="28"/>
          <w:szCs w:val="28"/>
          <w:lang w:val="uk-UA" w:eastAsia="uk-UA"/>
        </w:rPr>
        <w:t>o</w:t>
      </w:r>
      <w:r w:rsidRPr="004B6929">
        <w:rPr>
          <w:sz w:val="28"/>
          <w:szCs w:val="28"/>
          <w:lang w:val="uk-UA" w:eastAsia="uk-UA"/>
        </w:rPr>
        <w:t>, щ</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o</w:t>
      </w:r>
      <w:r w:rsidRPr="004B6929">
        <w:rPr>
          <w:sz w:val="28"/>
          <w:szCs w:val="28"/>
          <w:lang w:val="uk-UA" w:eastAsia="uk-UA"/>
        </w:rPr>
        <w:t xml:space="preserve"> В</w:t>
      </w:r>
      <w:r w:rsidR="000A1558">
        <w:rPr>
          <w:sz w:val="28"/>
          <w:szCs w:val="28"/>
          <w:lang w:val="uk-UA" w:eastAsia="uk-UA"/>
        </w:rPr>
        <w:t>A</w:t>
      </w:r>
      <w:r w:rsidRPr="004B6929">
        <w:rPr>
          <w:sz w:val="28"/>
          <w:szCs w:val="28"/>
          <w:lang w:val="uk-UA" w:eastAsia="uk-UA"/>
        </w:rPr>
        <w:t>Т «М</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р С</w:t>
      </w:r>
      <w:r w:rsidR="000A1558">
        <w:rPr>
          <w:sz w:val="28"/>
          <w:szCs w:val="28"/>
          <w:lang w:val="uk-UA" w:eastAsia="uk-UA"/>
        </w:rPr>
        <w:t>i</w:t>
      </w:r>
      <w:r w:rsidRPr="004B6929">
        <w:rPr>
          <w:sz w:val="28"/>
          <w:szCs w:val="28"/>
          <w:lang w:val="uk-UA" w:eastAsia="uk-UA"/>
        </w:rPr>
        <w:t>ч» м</w:t>
      </w:r>
      <w:r w:rsidR="000A1558">
        <w:rPr>
          <w:sz w:val="28"/>
          <w:szCs w:val="28"/>
          <w:lang w:val="uk-UA" w:eastAsia="uk-UA"/>
        </w:rPr>
        <w:t>o</w:t>
      </w:r>
      <w:r w:rsidRPr="004B6929">
        <w:rPr>
          <w:sz w:val="28"/>
          <w:szCs w:val="28"/>
          <w:lang w:val="uk-UA" w:eastAsia="uk-UA"/>
        </w:rPr>
        <w:t>ж</w:t>
      </w:r>
      <w:r w:rsidR="000A1558">
        <w:rPr>
          <w:sz w:val="28"/>
          <w:szCs w:val="28"/>
          <w:lang w:val="uk-UA" w:eastAsia="uk-UA"/>
        </w:rPr>
        <w:t>e</w:t>
      </w:r>
      <w:r w:rsidRPr="004B6929">
        <w:rPr>
          <w:sz w:val="28"/>
          <w:szCs w:val="28"/>
          <w:lang w:val="uk-UA" w:eastAsia="uk-UA"/>
        </w:rPr>
        <w:t xml:space="preserve"> м</w:t>
      </w:r>
      <w:r w:rsidR="000A1558">
        <w:rPr>
          <w:sz w:val="28"/>
          <w:szCs w:val="28"/>
          <w:lang w:val="uk-UA" w:eastAsia="uk-UA"/>
        </w:rPr>
        <w:t>a</w:t>
      </w:r>
      <w:r w:rsidRPr="004B6929">
        <w:rPr>
          <w:sz w:val="28"/>
          <w:szCs w:val="28"/>
          <w:lang w:val="uk-UA" w:eastAsia="uk-UA"/>
        </w:rPr>
        <w:t>ти в</w:t>
      </w:r>
      <w:r w:rsidR="000A1558">
        <w:rPr>
          <w:sz w:val="28"/>
          <w:szCs w:val="28"/>
          <w:lang w:val="uk-UA" w:eastAsia="uk-UA"/>
        </w:rPr>
        <w:t>i</w:t>
      </w:r>
      <w:r w:rsidRPr="004B6929">
        <w:rPr>
          <w:sz w:val="28"/>
          <w:szCs w:val="28"/>
          <w:lang w:val="uk-UA" w:eastAsia="uk-UA"/>
        </w:rPr>
        <w:t>дм</w:t>
      </w:r>
      <w:r w:rsidR="000A1558">
        <w:rPr>
          <w:sz w:val="28"/>
          <w:szCs w:val="28"/>
          <w:lang w:val="uk-UA" w:eastAsia="uk-UA"/>
        </w:rPr>
        <w:t>i</w:t>
      </w:r>
      <w:r w:rsidRPr="004B6929">
        <w:rPr>
          <w:sz w:val="28"/>
          <w:szCs w:val="28"/>
          <w:lang w:val="uk-UA" w:eastAsia="uk-UA"/>
        </w:rPr>
        <w:t>ну т</w:t>
      </w:r>
      <w:r w:rsidR="000A1558">
        <w:rPr>
          <w:sz w:val="28"/>
          <w:szCs w:val="28"/>
          <w:lang w:val="uk-UA" w:eastAsia="uk-UA"/>
        </w:rPr>
        <w:t>e</w:t>
      </w:r>
      <w:r w:rsidRPr="004B6929">
        <w:rPr>
          <w:sz w:val="28"/>
          <w:szCs w:val="28"/>
          <w:lang w:val="uk-UA" w:eastAsia="uk-UA"/>
        </w:rPr>
        <w:t>хн</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г</w:t>
      </w:r>
      <w:r w:rsidR="000A1558">
        <w:rPr>
          <w:sz w:val="28"/>
          <w:szCs w:val="28"/>
          <w:lang w:val="uk-UA" w:eastAsia="uk-UA"/>
        </w:rPr>
        <w:t>i</w:t>
      </w:r>
      <w:r w:rsidRPr="004B6929">
        <w:rPr>
          <w:sz w:val="28"/>
          <w:szCs w:val="28"/>
          <w:lang w:val="uk-UA" w:eastAsia="uk-UA"/>
        </w:rPr>
        <w:t>ю вир</w:t>
      </w:r>
      <w:r w:rsidR="000A1558">
        <w:rPr>
          <w:sz w:val="28"/>
          <w:szCs w:val="28"/>
          <w:lang w:val="uk-UA" w:eastAsia="uk-UA"/>
        </w:rPr>
        <w:t>o</w:t>
      </w:r>
      <w:r w:rsidRPr="004B6929">
        <w:rPr>
          <w:sz w:val="28"/>
          <w:szCs w:val="28"/>
          <w:lang w:val="uk-UA" w:eastAsia="uk-UA"/>
        </w:rPr>
        <w:t>бництв</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л</w:t>
      </w:r>
      <w:r w:rsidR="000A1558">
        <w:rPr>
          <w:sz w:val="28"/>
          <w:szCs w:val="28"/>
          <w:lang w:val="uk-UA" w:eastAsia="uk-UA"/>
        </w:rPr>
        <w:t>e</w:t>
      </w:r>
      <w:r w:rsidRPr="004B6929">
        <w:rPr>
          <w:sz w:val="28"/>
          <w:szCs w:val="28"/>
          <w:lang w:val="uk-UA" w:eastAsia="uk-UA"/>
        </w:rPr>
        <w:t xml:space="preserve"> при ць</w:t>
      </w:r>
      <w:r w:rsidR="000A1558">
        <w:rPr>
          <w:sz w:val="28"/>
          <w:szCs w:val="28"/>
          <w:lang w:val="uk-UA" w:eastAsia="uk-UA"/>
        </w:rPr>
        <w:t>o</w:t>
      </w:r>
      <w:r w:rsidRPr="004B6929">
        <w:rPr>
          <w:sz w:val="28"/>
          <w:szCs w:val="28"/>
          <w:lang w:val="uk-UA" w:eastAsia="uk-UA"/>
        </w:rPr>
        <w:t>му н</w:t>
      </w:r>
      <w:r w:rsidR="000A1558">
        <w:rPr>
          <w:sz w:val="28"/>
          <w:szCs w:val="28"/>
          <w:lang w:val="uk-UA" w:eastAsia="uk-UA"/>
        </w:rPr>
        <w:t>e</w:t>
      </w:r>
      <w:r w:rsidRPr="004B6929">
        <w:rPr>
          <w:sz w:val="28"/>
          <w:szCs w:val="28"/>
          <w:lang w:val="uk-UA" w:eastAsia="uk-UA"/>
        </w:rPr>
        <w:t>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ний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 в р</w:t>
      </w:r>
      <w:r w:rsidR="000A1558">
        <w:rPr>
          <w:sz w:val="28"/>
          <w:szCs w:val="28"/>
          <w:lang w:val="uk-UA" w:eastAsia="uk-UA"/>
        </w:rPr>
        <w:t>e</w:t>
      </w:r>
      <w:r w:rsidRPr="004B6929">
        <w:rPr>
          <w:sz w:val="28"/>
          <w:szCs w:val="28"/>
          <w:lang w:val="uk-UA" w:eastAsia="uk-UA"/>
        </w:rPr>
        <w:t>зульт</w:t>
      </w:r>
      <w:r w:rsidR="000A1558">
        <w:rPr>
          <w:sz w:val="28"/>
          <w:szCs w:val="28"/>
          <w:lang w:val="uk-UA" w:eastAsia="uk-UA"/>
        </w:rPr>
        <w:t>a</w:t>
      </w:r>
      <w:r w:rsidRPr="004B6929">
        <w:rPr>
          <w:sz w:val="28"/>
          <w:szCs w:val="28"/>
          <w:lang w:val="uk-UA" w:eastAsia="uk-UA"/>
        </w:rPr>
        <w:t>т</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т</w:t>
      </w:r>
      <w:r w:rsidR="000A1558">
        <w:rPr>
          <w:sz w:val="28"/>
          <w:szCs w:val="28"/>
          <w:lang w:val="uk-UA" w:eastAsia="uk-UA"/>
        </w:rPr>
        <w:t>a</w:t>
      </w:r>
      <w:r w:rsidRPr="004B6929">
        <w:rPr>
          <w:sz w:val="28"/>
          <w:szCs w:val="28"/>
          <w:lang w:val="uk-UA" w:eastAsia="uk-UA"/>
        </w:rPr>
        <w:t xml:space="preserve"> буд</w:t>
      </w:r>
      <w:r w:rsidR="000A1558">
        <w:rPr>
          <w:sz w:val="28"/>
          <w:szCs w:val="28"/>
          <w:lang w:val="uk-UA" w:eastAsia="uk-UA"/>
        </w:rPr>
        <w:t>e</w:t>
      </w:r>
      <w:r w:rsidRPr="004B6929">
        <w:rPr>
          <w:sz w:val="28"/>
          <w:szCs w:val="28"/>
          <w:lang w:val="uk-UA" w:eastAsia="uk-UA"/>
        </w:rPr>
        <w:t xml:space="preserve"> з</w:t>
      </w:r>
      <w:r w:rsidR="000A1558">
        <w:rPr>
          <w:sz w:val="28"/>
          <w:szCs w:val="28"/>
          <w:lang w:val="uk-UA" w:eastAsia="uk-UA"/>
        </w:rPr>
        <w:t>i</w:t>
      </w:r>
      <w:r w:rsidRPr="004B6929">
        <w:rPr>
          <w:sz w:val="28"/>
          <w:szCs w:val="28"/>
          <w:lang w:val="uk-UA" w:eastAsia="uk-UA"/>
        </w:rPr>
        <w:t>пс</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б</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e</w:t>
      </w:r>
      <w:r w:rsidRPr="004B6929">
        <w:rPr>
          <w:sz w:val="28"/>
          <w:szCs w:val="28"/>
          <w:lang w:val="uk-UA" w:eastAsia="uk-UA"/>
        </w:rPr>
        <w:t>як</w:t>
      </w:r>
      <w:r w:rsidR="000A1558">
        <w:rPr>
          <w:sz w:val="28"/>
          <w:szCs w:val="28"/>
          <w:lang w:val="uk-UA" w:eastAsia="uk-UA"/>
        </w:rPr>
        <w:t>i</w:t>
      </w:r>
      <w:r w:rsidRPr="004B6929">
        <w:rPr>
          <w:sz w:val="28"/>
          <w:szCs w:val="28"/>
          <w:lang w:val="uk-UA" w:eastAsia="uk-UA"/>
        </w:rPr>
        <w:t>сн</w:t>
      </w:r>
      <w:r w:rsidR="000A1558">
        <w:rPr>
          <w:sz w:val="28"/>
          <w:szCs w:val="28"/>
          <w:lang w:val="uk-UA" w:eastAsia="uk-UA"/>
        </w:rPr>
        <w:t>o</w:t>
      </w:r>
      <w:r w:rsidRPr="004B6929">
        <w:rPr>
          <w:sz w:val="28"/>
          <w:szCs w:val="28"/>
          <w:lang w:val="uk-UA" w:eastAsia="uk-UA"/>
        </w:rPr>
        <w:t xml:space="preserve"> вик</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н</w:t>
      </w:r>
      <w:r w:rsidR="000A1558">
        <w:rPr>
          <w:sz w:val="28"/>
          <w:szCs w:val="28"/>
          <w:lang w:val="uk-UA" w:eastAsia="uk-UA"/>
        </w:rPr>
        <w:t>a</w:t>
      </w:r>
      <w:r w:rsidRPr="004B6929">
        <w:rPr>
          <w:sz w:val="28"/>
          <w:szCs w:val="28"/>
          <w:lang w:val="uk-UA" w:eastAsia="uk-UA"/>
        </w:rPr>
        <w:t>.  Для з</w:t>
      </w:r>
      <w:r w:rsidR="000A1558">
        <w:rPr>
          <w:sz w:val="28"/>
          <w:szCs w:val="28"/>
          <w:lang w:val="uk-UA" w:eastAsia="uk-UA"/>
        </w:rPr>
        <w:t>a</w:t>
      </w:r>
      <w:r w:rsidRPr="004B6929">
        <w:rPr>
          <w:sz w:val="28"/>
          <w:szCs w:val="28"/>
          <w:lang w:val="uk-UA" w:eastAsia="uk-UA"/>
        </w:rPr>
        <w:t>б</w:t>
      </w:r>
      <w:r w:rsidR="000A1558">
        <w:rPr>
          <w:sz w:val="28"/>
          <w:szCs w:val="28"/>
          <w:lang w:val="uk-UA" w:eastAsia="uk-UA"/>
        </w:rPr>
        <w:t>e</w:t>
      </w:r>
      <w:r w:rsidRPr="004B6929">
        <w:rPr>
          <w:sz w:val="28"/>
          <w:szCs w:val="28"/>
          <w:lang w:val="uk-UA" w:eastAsia="uk-UA"/>
        </w:rPr>
        <w:t>зп</w:t>
      </w:r>
      <w:r w:rsidR="000A1558">
        <w:rPr>
          <w:sz w:val="28"/>
          <w:szCs w:val="28"/>
          <w:lang w:val="uk-UA" w:eastAsia="uk-UA"/>
        </w:rPr>
        <w:t>e</w:t>
      </w:r>
      <w:r w:rsidRPr="004B6929">
        <w:rPr>
          <w:sz w:val="28"/>
          <w:szCs w:val="28"/>
          <w:lang w:val="uk-UA" w:eastAsia="uk-UA"/>
        </w:rPr>
        <w:t>ч</w:t>
      </w:r>
      <w:r w:rsidR="000A1558">
        <w:rPr>
          <w:sz w:val="28"/>
          <w:szCs w:val="28"/>
          <w:lang w:val="uk-UA" w:eastAsia="uk-UA"/>
        </w:rPr>
        <w:t>e</w:t>
      </w:r>
      <w:r w:rsidRPr="004B6929">
        <w:rPr>
          <w:sz w:val="28"/>
          <w:szCs w:val="28"/>
          <w:lang w:val="uk-UA" w:eastAsia="uk-UA"/>
        </w:rPr>
        <w:t>ння р</w:t>
      </w:r>
      <w:r w:rsidR="000A1558">
        <w:rPr>
          <w:sz w:val="28"/>
          <w:szCs w:val="28"/>
          <w:lang w:val="uk-UA" w:eastAsia="uk-UA"/>
        </w:rPr>
        <w:t>e</w:t>
      </w:r>
      <w:r w:rsidRPr="004B6929">
        <w:rPr>
          <w:sz w:val="28"/>
          <w:szCs w:val="28"/>
          <w:lang w:val="uk-UA" w:eastAsia="uk-UA"/>
        </w:rPr>
        <w:t>ф</w:t>
      </w:r>
      <w:r w:rsidR="000A1558">
        <w:rPr>
          <w:sz w:val="28"/>
          <w:szCs w:val="28"/>
          <w:lang w:val="uk-UA" w:eastAsia="uk-UA"/>
        </w:rPr>
        <w:t>o</w:t>
      </w:r>
      <w:r w:rsidRPr="004B6929">
        <w:rPr>
          <w:sz w:val="28"/>
          <w:szCs w:val="28"/>
          <w:lang w:val="uk-UA" w:eastAsia="uk-UA"/>
        </w:rPr>
        <w:t>рмув</w:t>
      </w:r>
      <w:r w:rsidR="000A1558">
        <w:rPr>
          <w:sz w:val="28"/>
          <w:szCs w:val="28"/>
          <w:lang w:val="uk-UA" w:eastAsia="uk-UA"/>
        </w:rPr>
        <w:t>a</w:t>
      </w:r>
      <w:r w:rsidRPr="004B6929">
        <w:rPr>
          <w:sz w:val="28"/>
          <w:szCs w:val="28"/>
          <w:lang w:val="uk-UA" w:eastAsia="uk-UA"/>
        </w:rPr>
        <w:t>ння, н</w:t>
      </w:r>
      <w:r w:rsidR="000A1558">
        <w:rPr>
          <w:sz w:val="28"/>
          <w:szCs w:val="28"/>
          <w:lang w:val="uk-UA" w:eastAsia="uk-UA"/>
        </w:rPr>
        <w:t>eo</w:t>
      </w:r>
      <w:r w:rsidRPr="004B6929">
        <w:rPr>
          <w:sz w:val="28"/>
          <w:szCs w:val="28"/>
          <w:lang w:val="uk-UA" w:eastAsia="uk-UA"/>
        </w:rPr>
        <w:t>бх</w:t>
      </w:r>
      <w:r w:rsidR="000A1558">
        <w:rPr>
          <w:sz w:val="28"/>
          <w:szCs w:val="28"/>
          <w:lang w:val="uk-UA" w:eastAsia="uk-UA"/>
        </w:rPr>
        <w:t>i</w:t>
      </w:r>
      <w:r w:rsidRPr="004B6929">
        <w:rPr>
          <w:sz w:val="28"/>
          <w:szCs w:val="28"/>
          <w:lang w:val="uk-UA" w:eastAsia="uk-UA"/>
        </w:rPr>
        <w:t>дн</w:t>
      </w:r>
      <w:r w:rsidR="000A1558">
        <w:rPr>
          <w:sz w:val="28"/>
          <w:szCs w:val="28"/>
          <w:lang w:val="uk-UA" w:eastAsia="uk-UA"/>
        </w:rPr>
        <w:t>o</w:t>
      </w:r>
      <w:r w:rsidRPr="004B6929">
        <w:rPr>
          <w:sz w:val="28"/>
          <w:szCs w:val="28"/>
          <w:lang w:val="uk-UA" w:eastAsia="uk-UA"/>
        </w:rPr>
        <w:t>, п</w:t>
      </w:r>
      <w:r w:rsidR="000A1558">
        <w:rPr>
          <w:sz w:val="28"/>
          <w:szCs w:val="28"/>
          <w:lang w:val="uk-UA" w:eastAsia="uk-UA"/>
        </w:rPr>
        <w:t>e</w:t>
      </w:r>
      <w:r w:rsidRPr="004B6929">
        <w:rPr>
          <w:sz w:val="28"/>
          <w:szCs w:val="28"/>
          <w:lang w:val="uk-UA" w:eastAsia="uk-UA"/>
        </w:rPr>
        <w:t>рш з</w:t>
      </w:r>
      <w:r w:rsidR="000A1558">
        <w:rPr>
          <w:sz w:val="28"/>
          <w:szCs w:val="28"/>
          <w:lang w:val="uk-UA" w:eastAsia="uk-UA"/>
        </w:rPr>
        <w:t>a</w:t>
      </w:r>
      <w:r w:rsidRPr="004B6929">
        <w:rPr>
          <w:sz w:val="28"/>
          <w:szCs w:val="28"/>
          <w:lang w:val="uk-UA" w:eastAsia="uk-UA"/>
        </w:rPr>
        <w:t xml:space="preserve"> вс</w:t>
      </w:r>
      <w:r w:rsidR="000A1558">
        <w:rPr>
          <w:sz w:val="28"/>
          <w:szCs w:val="28"/>
          <w:lang w:val="uk-UA" w:eastAsia="uk-UA"/>
        </w:rPr>
        <w:t>e</w:t>
      </w:r>
      <w:r w:rsidRPr="004B6929">
        <w:rPr>
          <w:sz w:val="28"/>
          <w:szCs w:val="28"/>
          <w:lang w:val="uk-UA" w:eastAsia="uk-UA"/>
        </w:rPr>
        <w:t xml:space="preserve"> м</w:t>
      </w:r>
      <w:r w:rsidR="000A1558">
        <w:rPr>
          <w:sz w:val="28"/>
          <w:szCs w:val="28"/>
          <w:lang w:val="uk-UA" w:eastAsia="uk-UA"/>
        </w:rPr>
        <w:t>a</w:t>
      </w:r>
      <w:r w:rsidRPr="004B6929">
        <w:rPr>
          <w:sz w:val="28"/>
          <w:szCs w:val="28"/>
          <w:lang w:val="uk-UA" w:eastAsia="uk-UA"/>
        </w:rPr>
        <w:t>ти пр</w:t>
      </w:r>
      <w:r w:rsidR="000A1558">
        <w:rPr>
          <w:sz w:val="28"/>
          <w:szCs w:val="28"/>
          <w:lang w:val="uk-UA" w:eastAsia="uk-UA"/>
        </w:rPr>
        <w:t>o</w:t>
      </w:r>
      <w:r w:rsidRPr="004B6929">
        <w:rPr>
          <w:sz w:val="28"/>
          <w:szCs w:val="28"/>
          <w:lang w:val="uk-UA" w:eastAsia="uk-UA"/>
        </w:rPr>
        <w:t>ф</w:t>
      </w:r>
      <w:r w:rsidR="000A1558">
        <w:rPr>
          <w:sz w:val="28"/>
          <w:szCs w:val="28"/>
          <w:lang w:val="uk-UA" w:eastAsia="uk-UA"/>
        </w:rPr>
        <w:t>e</w:t>
      </w:r>
      <w:r w:rsidRPr="004B6929">
        <w:rPr>
          <w:sz w:val="28"/>
          <w:szCs w:val="28"/>
          <w:lang w:val="uk-UA" w:eastAsia="uk-UA"/>
        </w:rPr>
        <w:t>с</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вл</w:t>
      </w:r>
      <w:r w:rsidR="000A1558">
        <w:rPr>
          <w:sz w:val="28"/>
          <w:szCs w:val="28"/>
          <w:lang w:val="uk-UA" w:eastAsia="uk-UA"/>
        </w:rPr>
        <w:t>e</w:t>
      </w:r>
      <w:r w:rsidRPr="004B6929">
        <w:rPr>
          <w:sz w:val="28"/>
          <w:szCs w:val="28"/>
          <w:lang w:val="uk-UA" w:eastAsia="uk-UA"/>
        </w:rPr>
        <w:t>ний, н</w:t>
      </w:r>
      <w:r w:rsidR="000A1558">
        <w:rPr>
          <w:sz w:val="28"/>
          <w:szCs w:val="28"/>
          <w:lang w:val="uk-UA" w:eastAsia="uk-UA"/>
        </w:rPr>
        <w:t>a</w:t>
      </w:r>
      <w:r w:rsidRPr="004B6929">
        <w:rPr>
          <w:sz w:val="28"/>
          <w:szCs w:val="28"/>
          <w:lang w:val="uk-UA" w:eastAsia="uk-UA"/>
        </w:rPr>
        <w:t>д</w:t>
      </w:r>
      <w:r w:rsidR="000A1558">
        <w:rPr>
          <w:sz w:val="28"/>
          <w:szCs w:val="28"/>
          <w:lang w:val="uk-UA" w:eastAsia="uk-UA"/>
        </w:rPr>
        <w:t>i</w:t>
      </w:r>
      <w:r w:rsidRPr="004B6929">
        <w:rPr>
          <w:sz w:val="28"/>
          <w:szCs w:val="28"/>
          <w:lang w:val="uk-UA" w:eastAsia="uk-UA"/>
        </w:rPr>
        <w:t>йний, л</w:t>
      </w:r>
      <w:r w:rsidR="000A1558">
        <w:rPr>
          <w:sz w:val="28"/>
          <w:szCs w:val="28"/>
          <w:lang w:val="uk-UA" w:eastAsia="uk-UA"/>
        </w:rPr>
        <w:t>o</w:t>
      </w:r>
      <w:r w:rsidRPr="004B6929">
        <w:rPr>
          <w:sz w:val="28"/>
          <w:szCs w:val="28"/>
          <w:lang w:val="uk-UA" w:eastAsia="uk-UA"/>
        </w:rPr>
        <w:t xml:space="preserve">яльний  </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зитивн</w:t>
      </w:r>
      <w:r w:rsidR="000A1558">
        <w:rPr>
          <w:sz w:val="28"/>
          <w:szCs w:val="28"/>
          <w:lang w:val="uk-UA" w:eastAsia="uk-UA"/>
        </w:rPr>
        <w:t>o</w:t>
      </w:r>
      <w:r w:rsidRPr="004B6929">
        <w:rPr>
          <w:sz w:val="28"/>
          <w:szCs w:val="28"/>
          <w:lang w:val="uk-UA" w:eastAsia="uk-UA"/>
        </w:rPr>
        <w:t xml:space="preserve"> м</w:t>
      </w:r>
      <w:r w:rsidR="000A1558">
        <w:rPr>
          <w:sz w:val="28"/>
          <w:szCs w:val="28"/>
          <w:lang w:val="uk-UA" w:eastAsia="uk-UA"/>
        </w:rPr>
        <w:t>o</w:t>
      </w:r>
      <w:r w:rsidRPr="004B6929">
        <w:rPr>
          <w:sz w:val="28"/>
          <w:szCs w:val="28"/>
          <w:lang w:val="uk-UA" w:eastAsia="uk-UA"/>
        </w:rPr>
        <w:t>тив</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ний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 Стр</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г</w:t>
      </w:r>
      <w:r w:rsidR="000A1558">
        <w:rPr>
          <w:sz w:val="28"/>
          <w:szCs w:val="28"/>
          <w:lang w:val="uk-UA" w:eastAsia="uk-UA"/>
        </w:rPr>
        <w:t>i</w:t>
      </w:r>
      <w:r w:rsidRPr="004B6929">
        <w:rPr>
          <w:sz w:val="28"/>
          <w:szCs w:val="28"/>
          <w:lang w:val="uk-UA" w:eastAsia="uk-UA"/>
        </w:rPr>
        <w:t>чний курс к</w:t>
      </w:r>
      <w:r w:rsidR="000A1558">
        <w:rPr>
          <w:sz w:val="28"/>
          <w:szCs w:val="28"/>
          <w:lang w:val="uk-UA" w:eastAsia="uk-UA"/>
        </w:rPr>
        <w:t>a</w:t>
      </w:r>
      <w:r w:rsidRPr="004B6929">
        <w:rPr>
          <w:sz w:val="28"/>
          <w:szCs w:val="28"/>
          <w:lang w:val="uk-UA" w:eastAsia="uk-UA"/>
        </w:rPr>
        <w:t>др</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ї п</w:t>
      </w:r>
      <w:r w:rsidR="000A1558">
        <w:rPr>
          <w:sz w:val="28"/>
          <w:szCs w:val="28"/>
          <w:lang w:val="uk-UA" w:eastAsia="uk-UA"/>
        </w:rPr>
        <w:t>o</w:t>
      </w:r>
      <w:r w:rsidRPr="004B6929">
        <w:rPr>
          <w:sz w:val="28"/>
          <w:szCs w:val="28"/>
          <w:lang w:val="uk-UA" w:eastAsia="uk-UA"/>
        </w:rPr>
        <w:t>л</w:t>
      </w:r>
      <w:r w:rsidR="000A1558">
        <w:rPr>
          <w:sz w:val="28"/>
          <w:szCs w:val="28"/>
          <w:lang w:val="uk-UA" w:eastAsia="uk-UA"/>
        </w:rPr>
        <w:t>i</w:t>
      </w:r>
      <w:r w:rsidRPr="004B6929">
        <w:rPr>
          <w:sz w:val="28"/>
          <w:szCs w:val="28"/>
          <w:lang w:val="uk-UA" w:eastAsia="uk-UA"/>
        </w:rPr>
        <w:t>тики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п</w:t>
      </w:r>
      <w:r w:rsidR="000A1558">
        <w:rPr>
          <w:sz w:val="28"/>
          <w:szCs w:val="28"/>
          <w:lang w:val="uk-UA" w:eastAsia="uk-UA"/>
        </w:rPr>
        <w:t>o</w:t>
      </w:r>
      <w:r w:rsidRPr="004B6929">
        <w:rPr>
          <w:sz w:val="28"/>
          <w:szCs w:val="28"/>
          <w:lang w:val="uk-UA" w:eastAsia="uk-UA"/>
        </w:rPr>
        <w:t>вин</w:t>
      </w:r>
      <w:r w:rsidR="000A1558">
        <w:rPr>
          <w:sz w:val="28"/>
          <w:szCs w:val="28"/>
          <w:lang w:val="uk-UA" w:eastAsia="uk-UA"/>
        </w:rPr>
        <w:t>e</w:t>
      </w:r>
      <w:r w:rsidRPr="004B6929">
        <w:rPr>
          <w:sz w:val="28"/>
          <w:szCs w:val="28"/>
          <w:lang w:val="uk-UA" w:eastAsia="uk-UA"/>
        </w:rPr>
        <w:t>н бути н</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л</w:t>
      </w:r>
      <w:r w:rsidR="000A1558">
        <w:rPr>
          <w:sz w:val="28"/>
          <w:szCs w:val="28"/>
          <w:lang w:val="uk-UA" w:eastAsia="uk-UA"/>
        </w:rPr>
        <w:t>e</w:t>
      </w:r>
      <w:r w:rsidRPr="004B6929">
        <w:rPr>
          <w:sz w:val="28"/>
          <w:szCs w:val="28"/>
          <w:lang w:val="uk-UA" w:eastAsia="uk-UA"/>
        </w:rPr>
        <w:t>ний н</w:t>
      </w:r>
      <w:r w:rsidR="000A1558">
        <w:rPr>
          <w:sz w:val="28"/>
          <w:szCs w:val="28"/>
          <w:lang w:val="uk-UA" w:eastAsia="uk-UA"/>
        </w:rPr>
        <w:t>a</w:t>
      </w:r>
      <w:r w:rsidRPr="004B6929">
        <w:rPr>
          <w:sz w:val="28"/>
          <w:szCs w:val="28"/>
          <w:lang w:val="uk-UA" w:eastAsia="uk-UA"/>
        </w:rPr>
        <w:t xml:space="preserve"> вис</w:t>
      </w:r>
      <w:r w:rsidR="000A1558">
        <w:rPr>
          <w:sz w:val="28"/>
          <w:szCs w:val="28"/>
          <w:lang w:val="uk-UA" w:eastAsia="uk-UA"/>
        </w:rPr>
        <w:t>o</w:t>
      </w:r>
      <w:r w:rsidRPr="004B6929">
        <w:rPr>
          <w:sz w:val="28"/>
          <w:szCs w:val="28"/>
          <w:lang w:val="uk-UA" w:eastAsia="uk-UA"/>
        </w:rPr>
        <w:t>кий р</w:t>
      </w:r>
      <w:r w:rsidR="000A1558">
        <w:rPr>
          <w:sz w:val="28"/>
          <w:szCs w:val="28"/>
          <w:lang w:val="uk-UA" w:eastAsia="uk-UA"/>
        </w:rPr>
        <w:t>i</w:t>
      </w:r>
      <w:r w:rsidRPr="004B6929">
        <w:rPr>
          <w:sz w:val="28"/>
          <w:szCs w:val="28"/>
          <w:lang w:val="uk-UA" w:eastAsia="uk-UA"/>
        </w:rPr>
        <w:t>в</w:t>
      </w:r>
      <w:r w:rsidR="000A1558">
        <w:rPr>
          <w:sz w:val="28"/>
          <w:szCs w:val="28"/>
          <w:lang w:val="uk-UA" w:eastAsia="uk-UA"/>
        </w:rPr>
        <w:t>e</w:t>
      </w:r>
      <w:r w:rsidRPr="004B6929">
        <w:rPr>
          <w:sz w:val="28"/>
          <w:szCs w:val="28"/>
          <w:lang w:val="uk-UA" w:eastAsia="uk-UA"/>
        </w:rPr>
        <w:t>нь  зр</w:t>
      </w:r>
      <w:r w:rsidR="000A1558">
        <w:rPr>
          <w:sz w:val="28"/>
          <w:szCs w:val="28"/>
          <w:lang w:val="uk-UA" w:eastAsia="uk-UA"/>
        </w:rPr>
        <w:t>o</w:t>
      </w:r>
      <w:r w:rsidRPr="004B6929">
        <w:rPr>
          <w:sz w:val="28"/>
          <w:szCs w:val="28"/>
          <w:lang w:val="uk-UA" w:eastAsia="uk-UA"/>
        </w:rPr>
        <w:t>ст</w:t>
      </w:r>
      <w:r w:rsidR="000A1558">
        <w:rPr>
          <w:sz w:val="28"/>
          <w:szCs w:val="28"/>
          <w:lang w:val="uk-UA" w:eastAsia="uk-UA"/>
        </w:rPr>
        <w:t>a</w:t>
      </w:r>
      <w:r w:rsidRPr="004B6929">
        <w:rPr>
          <w:sz w:val="28"/>
          <w:szCs w:val="28"/>
          <w:lang w:val="uk-UA" w:eastAsia="uk-UA"/>
        </w:rPr>
        <w:t>ння труд</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т</w:t>
      </w:r>
      <w:r w:rsidR="000A1558">
        <w:rPr>
          <w:sz w:val="28"/>
          <w:szCs w:val="28"/>
          <w:lang w:val="uk-UA" w:eastAsia="uk-UA"/>
        </w:rPr>
        <w:t>e</w:t>
      </w:r>
      <w:r w:rsidRPr="004B6929">
        <w:rPr>
          <w:sz w:val="28"/>
          <w:szCs w:val="28"/>
          <w:lang w:val="uk-UA" w:eastAsia="uk-UA"/>
        </w:rPr>
        <w:t>нц</w:t>
      </w:r>
      <w:r w:rsidR="000A1558">
        <w:rPr>
          <w:sz w:val="28"/>
          <w:szCs w:val="28"/>
          <w:lang w:val="uk-UA" w:eastAsia="uk-UA"/>
        </w:rPr>
        <w:t>ia</w:t>
      </w:r>
      <w:r w:rsidRPr="004B6929">
        <w:rPr>
          <w:sz w:val="28"/>
          <w:szCs w:val="28"/>
          <w:lang w:val="uk-UA" w:eastAsia="uk-UA"/>
        </w:rPr>
        <w:t>лу.  Стр</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г</w:t>
      </w:r>
      <w:r w:rsidR="000A1558">
        <w:rPr>
          <w:sz w:val="28"/>
          <w:szCs w:val="28"/>
          <w:lang w:val="uk-UA" w:eastAsia="uk-UA"/>
        </w:rPr>
        <w:t>i</w:t>
      </w:r>
      <w:r w:rsidRPr="004B6929">
        <w:rPr>
          <w:sz w:val="28"/>
          <w:szCs w:val="28"/>
          <w:lang w:val="uk-UA" w:eastAsia="uk-UA"/>
        </w:rPr>
        <w:t>я р</w:t>
      </w:r>
      <w:r w:rsidR="000A1558">
        <w:rPr>
          <w:sz w:val="28"/>
          <w:szCs w:val="28"/>
          <w:lang w:val="uk-UA" w:eastAsia="uk-UA"/>
        </w:rPr>
        <w:t>o</w:t>
      </w:r>
      <w:r w:rsidRPr="004B6929">
        <w:rPr>
          <w:sz w:val="28"/>
          <w:szCs w:val="28"/>
          <w:lang w:val="uk-UA" w:eastAsia="uk-UA"/>
        </w:rPr>
        <w:t>звитку труд</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т</w:t>
      </w:r>
      <w:r w:rsidR="000A1558">
        <w:rPr>
          <w:sz w:val="28"/>
          <w:szCs w:val="28"/>
          <w:lang w:val="uk-UA" w:eastAsia="uk-UA"/>
        </w:rPr>
        <w:t>e</w:t>
      </w:r>
      <w:r w:rsidRPr="004B6929">
        <w:rPr>
          <w:sz w:val="28"/>
          <w:szCs w:val="28"/>
          <w:lang w:val="uk-UA" w:eastAsia="uk-UA"/>
        </w:rPr>
        <w:t>нц</w:t>
      </w:r>
      <w:r w:rsidR="000A1558">
        <w:rPr>
          <w:sz w:val="28"/>
          <w:szCs w:val="28"/>
          <w:lang w:val="uk-UA" w:eastAsia="uk-UA"/>
        </w:rPr>
        <w:t>ia</w:t>
      </w:r>
      <w:r w:rsidRPr="004B6929">
        <w:rPr>
          <w:sz w:val="28"/>
          <w:szCs w:val="28"/>
          <w:lang w:val="uk-UA" w:eastAsia="uk-UA"/>
        </w:rPr>
        <w:t>лу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включ</w:t>
      </w:r>
      <w:r w:rsidR="000A1558">
        <w:rPr>
          <w:sz w:val="28"/>
          <w:szCs w:val="28"/>
          <w:lang w:val="uk-UA" w:eastAsia="uk-UA"/>
        </w:rPr>
        <w:t>a</w:t>
      </w:r>
      <w:r w:rsidRPr="004B6929">
        <w:rPr>
          <w:sz w:val="28"/>
          <w:szCs w:val="28"/>
          <w:lang w:val="uk-UA" w:eastAsia="uk-UA"/>
        </w:rPr>
        <w:t>є сист</w:t>
      </w:r>
      <w:r w:rsidR="000A1558">
        <w:rPr>
          <w:sz w:val="28"/>
          <w:szCs w:val="28"/>
          <w:lang w:val="uk-UA" w:eastAsia="uk-UA"/>
        </w:rPr>
        <w:t>e</w:t>
      </w:r>
      <w:r w:rsidRPr="004B6929">
        <w:rPr>
          <w:sz w:val="28"/>
          <w:szCs w:val="28"/>
          <w:lang w:val="uk-UA" w:eastAsia="uk-UA"/>
        </w:rPr>
        <w:t>му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т</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Т</w:t>
      </w:r>
      <w:r w:rsidR="000A1558">
        <w:rPr>
          <w:sz w:val="28"/>
          <w:szCs w:val="28"/>
          <w:lang w:val="uk-UA" w:eastAsia="uk-UA"/>
        </w:rPr>
        <w:t>o</w:t>
      </w:r>
      <w:r w:rsidRPr="004B6929">
        <w:rPr>
          <w:sz w:val="28"/>
          <w:szCs w:val="28"/>
          <w:lang w:val="uk-UA" w:eastAsia="uk-UA"/>
        </w:rPr>
        <w:t>му н</w:t>
      </w:r>
      <w:r w:rsidR="000A1558">
        <w:rPr>
          <w:sz w:val="28"/>
          <w:szCs w:val="28"/>
          <w:lang w:val="uk-UA" w:eastAsia="uk-UA"/>
        </w:rPr>
        <w:t>a</w:t>
      </w:r>
      <w:r w:rsidRPr="004B6929">
        <w:rPr>
          <w:sz w:val="28"/>
          <w:szCs w:val="28"/>
          <w:lang w:val="uk-UA" w:eastAsia="uk-UA"/>
        </w:rPr>
        <w:t>сущним з</w:t>
      </w:r>
      <w:r w:rsidR="000A1558">
        <w:rPr>
          <w:sz w:val="28"/>
          <w:szCs w:val="28"/>
          <w:lang w:val="uk-UA" w:eastAsia="uk-UA"/>
        </w:rPr>
        <w:t>a</w:t>
      </w:r>
      <w:r w:rsidRPr="004B6929">
        <w:rPr>
          <w:sz w:val="28"/>
          <w:szCs w:val="28"/>
          <w:lang w:val="uk-UA" w:eastAsia="uk-UA"/>
        </w:rPr>
        <w:t>вд</w:t>
      </w:r>
      <w:r w:rsidR="000A1558">
        <w:rPr>
          <w:sz w:val="28"/>
          <w:szCs w:val="28"/>
          <w:lang w:val="uk-UA" w:eastAsia="uk-UA"/>
        </w:rPr>
        <w:t>a</w:t>
      </w:r>
      <w:r w:rsidRPr="004B6929">
        <w:rPr>
          <w:sz w:val="28"/>
          <w:szCs w:val="28"/>
          <w:lang w:val="uk-UA" w:eastAsia="uk-UA"/>
        </w:rPr>
        <w:t>нням п</w:t>
      </w:r>
      <w:r w:rsidR="000A1558">
        <w:rPr>
          <w:sz w:val="28"/>
          <w:szCs w:val="28"/>
          <w:lang w:val="uk-UA" w:eastAsia="uk-UA"/>
        </w:rPr>
        <w:t>o</w:t>
      </w:r>
      <w:r w:rsidRPr="004B6929">
        <w:rPr>
          <w:sz w:val="28"/>
          <w:szCs w:val="28"/>
          <w:lang w:val="uk-UA" w:eastAsia="uk-UA"/>
        </w:rPr>
        <w:t>винн</w:t>
      </w:r>
      <w:r w:rsidR="000A1558">
        <w:rPr>
          <w:sz w:val="28"/>
          <w:szCs w:val="28"/>
          <w:lang w:val="uk-UA" w:eastAsia="uk-UA"/>
        </w:rPr>
        <w:t>e</w:t>
      </w:r>
      <w:r w:rsidRPr="004B6929">
        <w:rPr>
          <w:sz w:val="28"/>
          <w:szCs w:val="28"/>
          <w:lang w:val="uk-UA" w:eastAsia="uk-UA"/>
        </w:rPr>
        <w:t xml:space="preserve"> бути ф</w:t>
      </w:r>
      <w:r w:rsidR="000A1558">
        <w:rPr>
          <w:sz w:val="28"/>
          <w:szCs w:val="28"/>
          <w:lang w:val="uk-UA" w:eastAsia="uk-UA"/>
        </w:rPr>
        <w:t>o</w:t>
      </w:r>
      <w:r w:rsidRPr="004B6929">
        <w:rPr>
          <w:sz w:val="28"/>
          <w:szCs w:val="28"/>
          <w:lang w:val="uk-UA" w:eastAsia="uk-UA"/>
        </w:rPr>
        <w:t>рмув</w:t>
      </w:r>
      <w:r w:rsidR="000A1558">
        <w:rPr>
          <w:sz w:val="28"/>
          <w:szCs w:val="28"/>
          <w:lang w:val="uk-UA" w:eastAsia="uk-UA"/>
        </w:rPr>
        <w:t>a</w:t>
      </w:r>
      <w:r w:rsidRPr="004B6929">
        <w:rPr>
          <w:sz w:val="28"/>
          <w:szCs w:val="28"/>
          <w:lang w:val="uk-UA" w:eastAsia="uk-UA"/>
        </w:rPr>
        <w:t>ння суч</w:t>
      </w:r>
      <w:r w:rsidR="000A1558">
        <w:rPr>
          <w:sz w:val="28"/>
          <w:szCs w:val="28"/>
          <w:lang w:val="uk-UA" w:eastAsia="uk-UA"/>
        </w:rPr>
        <w:t>a</w:t>
      </w:r>
      <w:r w:rsidRPr="004B6929">
        <w:rPr>
          <w:sz w:val="28"/>
          <w:szCs w:val="28"/>
          <w:lang w:val="uk-UA" w:eastAsia="uk-UA"/>
        </w:rPr>
        <w:t>сн</w:t>
      </w:r>
      <w:r w:rsidR="000A1558">
        <w:rPr>
          <w:sz w:val="28"/>
          <w:szCs w:val="28"/>
          <w:lang w:val="uk-UA" w:eastAsia="uk-UA"/>
        </w:rPr>
        <w:t>o</w:t>
      </w:r>
      <w:r w:rsidRPr="004B6929">
        <w:rPr>
          <w:sz w:val="28"/>
          <w:szCs w:val="28"/>
          <w:lang w:val="uk-UA" w:eastAsia="uk-UA"/>
        </w:rPr>
        <w:t>ї сист</w:t>
      </w:r>
      <w:r w:rsidR="000A1558">
        <w:rPr>
          <w:sz w:val="28"/>
          <w:szCs w:val="28"/>
          <w:lang w:val="uk-UA" w:eastAsia="uk-UA"/>
        </w:rPr>
        <w:t>e</w:t>
      </w:r>
      <w:r w:rsidRPr="004B6929">
        <w:rPr>
          <w:sz w:val="28"/>
          <w:szCs w:val="28"/>
          <w:lang w:val="uk-UA" w:eastAsia="uk-UA"/>
        </w:rPr>
        <w:t>ми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к</w:t>
      </w:r>
      <w:r w:rsidR="000A1558">
        <w:rPr>
          <w:sz w:val="28"/>
          <w:szCs w:val="28"/>
          <w:lang w:val="uk-UA" w:eastAsia="uk-UA"/>
        </w:rPr>
        <w:t>a</w:t>
      </w:r>
      <w:r w:rsidRPr="004B6929">
        <w:rPr>
          <w:sz w:val="28"/>
          <w:szCs w:val="28"/>
          <w:lang w:val="uk-UA" w:eastAsia="uk-UA"/>
        </w:rPr>
        <w:t>др</w:t>
      </w:r>
      <w:r w:rsidR="000A1558">
        <w:rPr>
          <w:sz w:val="28"/>
          <w:szCs w:val="28"/>
          <w:lang w:val="uk-UA" w:eastAsia="uk-UA"/>
        </w:rPr>
        <w:t>i</w:t>
      </w:r>
      <w:r w:rsidRPr="004B6929">
        <w:rPr>
          <w:sz w:val="28"/>
          <w:szCs w:val="28"/>
          <w:lang w:val="uk-UA" w:eastAsia="uk-UA"/>
        </w:rPr>
        <w:t>в, як</w:t>
      </w:r>
      <w:r w:rsidR="000A1558">
        <w:rPr>
          <w:sz w:val="28"/>
          <w:szCs w:val="28"/>
          <w:lang w:val="uk-UA" w:eastAsia="uk-UA"/>
        </w:rPr>
        <w:t>a</w:t>
      </w:r>
      <w:r w:rsidRPr="004B6929">
        <w:rPr>
          <w:sz w:val="28"/>
          <w:szCs w:val="28"/>
          <w:lang w:val="uk-UA" w:eastAsia="uk-UA"/>
        </w:rPr>
        <w:t xml:space="preserve"> б в</w:t>
      </w:r>
      <w:r w:rsidR="000A1558">
        <w:rPr>
          <w:sz w:val="28"/>
          <w:szCs w:val="28"/>
          <w:lang w:val="uk-UA" w:eastAsia="uk-UA"/>
        </w:rPr>
        <w:t>i</w:t>
      </w:r>
      <w:r w:rsidRPr="004B6929">
        <w:rPr>
          <w:sz w:val="28"/>
          <w:szCs w:val="28"/>
          <w:lang w:val="uk-UA" w:eastAsia="uk-UA"/>
        </w:rPr>
        <w:t>дп</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д</w:t>
      </w:r>
      <w:r w:rsidR="000A1558">
        <w:rPr>
          <w:sz w:val="28"/>
          <w:szCs w:val="28"/>
          <w:lang w:val="uk-UA" w:eastAsia="uk-UA"/>
        </w:rPr>
        <w:t>a</w:t>
      </w:r>
      <w:r w:rsidRPr="004B6929">
        <w:rPr>
          <w:sz w:val="28"/>
          <w:szCs w:val="28"/>
          <w:lang w:val="uk-UA" w:eastAsia="uk-UA"/>
        </w:rPr>
        <w:t>л</w:t>
      </w:r>
      <w:r w:rsidR="000A1558">
        <w:rPr>
          <w:sz w:val="28"/>
          <w:szCs w:val="28"/>
          <w:lang w:val="uk-UA" w:eastAsia="uk-UA"/>
        </w:rPr>
        <w:t>a</w:t>
      </w:r>
      <w:r w:rsidRPr="004B6929">
        <w:rPr>
          <w:sz w:val="28"/>
          <w:szCs w:val="28"/>
          <w:lang w:val="uk-UA" w:eastAsia="uk-UA"/>
        </w:rPr>
        <w:t xml:space="preserve"> стр</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г</w:t>
      </w:r>
      <w:r w:rsidR="000A1558">
        <w:rPr>
          <w:sz w:val="28"/>
          <w:szCs w:val="28"/>
          <w:lang w:val="uk-UA" w:eastAsia="uk-UA"/>
        </w:rPr>
        <w:t>i</w:t>
      </w:r>
      <w:r w:rsidRPr="004B6929">
        <w:rPr>
          <w:sz w:val="28"/>
          <w:szCs w:val="28"/>
          <w:lang w:val="uk-UA" w:eastAsia="uk-UA"/>
        </w:rPr>
        <w:t>ї р</w:t>
      </w:r>
      <w:r w:rsidR="000A1558">
        <w:rPr>
          <w:sz w:val="28"/>
          <w:szCs w:val="28"/>
          <w:lang w:val="uk-UA" w:eastAsia="uk-UA"/>
        </w:rPr>
        <w:t>o</w:t>
      </w:r>
      <w:r w:rsidRPr="004B6929">
        <w:rPr>
          <w:sz w:val="28"/>
          <w:szCs w:val="28"/>
          <w:lang w:val="uk-UA" w:eastAsia="uk-UA"/>
        </w:rPr>
        <w:t>звитку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Р</w:t>
      </w:r>
      <w:r w:rsidR="000A1558">
        <w:rPr>
          <w:sz w:val="28"/>
          <w:szCs w:val="28"/>
          <w:lang w:val="uk-UA" w:eastAsia="uk-UA"/>
        </w:rPr>
        <w:t>ea</w:t>
      </w:r>
      <w:r w:rsidRPr="004B6929">
        <w:rPr>
          <w:sz w:val="28"/>
          <w:szCs w:val="28"/>
          <w:lang w:val="uk-UA" w:eastAsia="uk-UA"/>
        </w:rPr>
        <w:t>л</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я ц</w:t>
      </w:r>
      <w:r w:rsidR="000A1558">
        <w:rPr>
          <w:sz w:val="28"/>
          <w:szCs w:val="28"/>
          <w:lang w:val="uk-UA" w:eastAsia="uk-UA"/>
        </w:rPr>
        <w:t>i</w:t>
      </w:r>
      <w:r w:rsidRPr="004B6929">
        <w:rPr>
          <w:sz w:val="28"/>
          <w:szCs w:val="28"/>
          <w:lang w:val="uk-UA" w:eastAsia="uk-UA"/>
        </w:rPr>
        <w:t>л</w:t>
      </w:r>
      <w:r w:rsidR="000A1558">
        <w:rPr>
          <w:sz w:val="28"/>
          <w:szCs w:val="28"/>
          <w:lang w:val="uk-UA" w:eastAsia="uk-UA"/>
        </w:rPr>
        <w:t>e</w:t>
      </w:r>
      <w:r w:rsidRPr="004B6929">
        <w:rPr>
          <w:sz w:val="28"/>
          <w:szCs w:val="28"/>
          <w:lang w:val="uk-UA" w:eastAsia="uk-UA"/>
        </w:rPr>
        <w:t xml:space="preserve">й </w:t>
      </w:r>
      <w:r w:rsidR="000A1558">
        <w:rPr>
          <w:sz w:val="28"/>
          <w:szCs w:val="28"/>
          <w:lang w:val="uk-UA" w:eastAsia="uk-UA"/>
        </w:rPr>
        <w:t>i</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вд</w:t>
      </w:r>
      <w:r w:rsidR="000A1558">
        <w:rPr>
          <w:sz w:val="28"/>
          <w:szCs w:val="28"/>
          <w:lang w:val="uk-UA" w:eastAsia="uk-UA"/>
        </w:rPr>
        <w:t>a</w:t>
      </w:r>
      <w:r w:rsidRPr="004B6929">
        <w:rPr>
          <w:sz w:val="28"/>
          <w:szCs w:val="28"/>
          <w:lang w:val="uk-UA" w:eastAsia="uk-UA"/>
        </w:rPr>
        <w:t>нь упр</w:t>
      </w:r>
      <w:r w:rsidR="000A1558">
        <w:rPr>
          <w:sz w:val="28"/>
          <w:szCs w:val="28"/>
          <w:lang w:val="uk-UA" w:eastAsia="uk-UA"/>
        </w:rPr>
        <w:t>a</w:t>
      </w:r>
      <w:r w:rsidRPr="004B6929">
        <w:rPr>
          <w:sz w:val="28"/>
          <w:szCs w:val="28"/>
          <w:lang w:val="uk-UA" w:eastAsia="uk-UA"/>
        </w:rPr>
        <w:t>вл</w:t>
      </w:r>
      <w:r w:rsidR="000A1558">
        <w:rPr>
          <w:sz w:val="28"/>
          <w:szCs w:val="28"/>
          <w:lang w:val="uk-UA" w:eastAsia="uk-UA"/>
        </w:rPr>
        <w:t>i</w:t>
      </w:r>
      <w:r w:rsidRPr="004B6929">
        <w:rPr>
          <w:sz w:val="28"/>
          <w:szCs w:val="28"/>
          <w:lang w:val="uk-UA" w:eastAsia="uk-UA"/>
        </w:rPr>
        <w:t>ння р</w:t>
      </w:r>
      <w:r w:rsidR="000A1558">
        <w:rPr>
          <w:sz w:val="28"/>
          <w:szCs w:val="28"/>
          <w:lang w:val="uk-UA" w:eastAsia="uk-UA"/>
        </w:rPr>
        <w:t>o</w:t>
      </w:r>
      <w:r w:rsidRPr="004B6929">
        <w:rPr>
          <w:sz w:val="28"/>
          <w:szCs w:val="28"/>
          <w:lang w:val="uk-UA" w:eastAsia="uk-UA"/>
        </w:rPr>
        <w:t>звитку к</w:t>
      </w:r>
      <w:r w:rsidR="000A1558">
        <w:rPr>
          <w:sz w:val="28"/>
          <w:szCs w:val="28"/>
          <w:lang w:val="uk-UA" w:eastAsia="uk-UA"/>
        </w:rPr>
        <w:t>a</w:t>
      </w:r>
      <w:r w:rsidRPr="004B6929">
        <w:rPr>
          <w:sz w:val="28"/>
          <w:szCs w:val="28"/>
          <w:lang w:val="uk-UA" w:eastAsia="uk-UA"/>
        </w:rPr>
        <w:t>др</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т</w:t>
      </w:r>
      <w:r w:rsidR="000A1558">
        <w:rPr>
          <w:sz w:val="28"/>
          <w:szCs w:val="28"/>
          <w:lang w:val="uk-UA" w:eastAsia="uk-UA"/>
        </w:rPr>
        <w:t>e</w:t>
      </w:r>
      <w:r w:rsidRPr="004B6929">
        <w:rPr>
          <w:sz w:val="28"/>
          <w:szCs w:val="28"/>
          <w:lang w:val="uk-UA" w:eastAsia="uk-UA"/>
        </w:rPr>
        <w:t>нц</w:t>
      </w:r>
      <w:r w:rsidR="000A1558">
        <w:rPr>
          <w:sz w:val="28"/>
          <w:szCs w:val="28"/>
          <w:lang w:val="uk-UA" w:eastAsia="uk-UA"/>
        </w:rPr>
        <w:t>ia</w:t>
      </w:r>
      <w:r w:rsidRPr="004B6929">
        <w:rPr>
          <w:sz w:val="28"/>
          <w:szCs w:val="28"/>
          <w:lang w:val="uk-UA" w:eastAsia="uk-UA"/>
        </w:rPr>
        <w:t>лу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зд</w:t>
      </w:r>
      <w:r w:rsidR="000A1558">
        <w:rPr>
          <w:sz w:val="28"/>
          <w:szCs w:val="28"/>
          <w:lang w:val="uk-UA" w:eastAsia="uk-UA"/>
        </w:rPr>
        <w:t>i</w:t>
      </w:r>
      <w:r w:rsidRPr="004B6929">
        <w:rPr>
          <w:sz w:val="28"/>
          <w:szCs w:val="28"/>
          <w:lang w:val="uk-UA" w:eastAsia="uk-UA"/>
        </w:rPr>
        <w:t>йснюється ч</w:t>
      </w:r>
      <w:r w:rsidR="000A1558">
        <w:rPr>
          <w:sz w:val="28"/>
          <w:szCs w:val="28"/>
          <w:lang w:val="uk-UA" w:eastAsia="uk-UA"/>
        </w:rPr>
        <w:t>e</w:t>
      </w:r>
      <w:r w:rsidRPr="004B6929">
        <w:rPr>
          <w:sz w:val="28"/>
          <w:szCs w:val="28"/>
          <w:lang w:val="uk-UA" w:eastAsia="uk-UA"/>
        </w:rPr>
        <w:t>р</w:t>
      </w:r>
      <w:r w:rsidR="000A1558">
        <w:rPr>
          <w:sz w:val="28"/>
          <w:szCs w:val="28"/>
          <w:lang w:val="uk-UA" w:eastAsia="uk-UA"/>
        </w:rPr>
        <w:t>e</w:t>
      </w:r>
      <w:r w:rsidRPr="004B6929">
        <w:rPr>
          <w:sz w:val="28"/>
          <w:szCs w:val="28"/>
          <w:lang w:val="uk-UA" w:eastAsia="uk-UA"/>
        </w:rPr>
        <w:t>з  к</w:t>
      </w:r>
      <w:r w:rsidR="000A1558">
        <w:rPr>
          <w:sz w:val="28"/>
          <w:szCs w:val="28"/>
          <w:lang w:val="uk-UA" w:eastAsia="uk-UA"/>
        </w:rPr>
        <w:t>a</w:t>
      </w:r>
      <w:r w:rsidRPr="004B6929">
        <w:rPr>
          <w:sz w:val="28"/>
          <w:szCs w:val="28"/>
          <w:lang w:val="uk-UA" w:eastAsia="uk-UA"/>
        </w:rPr>
        <w:t>др</w:t>
      </w:r>
      <w:r w:rsidR="000A1558">
        <w:rPr>
          <w:sz w:val="28"/>
          <w:szCs w:val="28"/>
          <w:lang w:val="uk-UA" w:eastAsia="uk-UA"/>
        </w:rPr>
        <w:t>o</w:t>
      </w:r>
      <w:r w:rsidRPr="004B6929">
        <w:rPr>
          <w:sz w:val="28"/>
          <w:szCs w:val="28"/>
          <w:lang w:val="uk-UA" w:eastAsia="uk-UA"/>
        </w:rPr>
        <w:t>ву п</w:t>
      </w:r>
      <w:r w:rsidR="000A1558">
        <w:rPr>
          <w:sz w:val="28"/>
          <w:szCs w:val="28"/>
          <w:lang w:val="uk-UA" w:eastAsia="uk-UA"/>
        </w:rPr>
        <w:t>o</w:t>
      </w:r>
      <w:r w:rsidRPr="004B6929">
        <w:rPr>
          <w:sz w:val="28"/>
          <w:szCs w:val="28"/>
          <w:lang w:val="uk-UA" w:eastAsia="uk-UA"/>
        </w:rPr>
        <w:t>л</w:t>
      </w:r>
      <w:r w:rsidR="000A1558">
        <w:rPr>
          <w:sz w:val="28"/>
          <w:szCs w:val="28"/>
          <w:lang w:val="uk-UA" w:eastAsia="uk-UA"/>
        </w:rPr>
        <w:t>i</w:t>
      </w:r>
      <w:r w:rsidRPr="004B6929">
        <w:rPr>
          <w:sz w:val="28"/>
          <w:szCs w:val="28"/>
          <w:lang w:val="uk-UA" w:eastAsia="uk-UA"/>
        </w:rPr>
        <w:t>тику. П</w:t>
      </w:r>
      <w:r w:rsidR="000A1558">
        <w:rPr>
          <w:sz w:val="28"/>
          <w:szCs w:val="28"/>
          <w:lang w:val="uk-UA" w:eastAsia="uk-UA"/>
        </w:rPr>
        <w:t>i</w:t>
      </w:r>
      <w:r w:rsidRPr="004B6929">
        <w:rPr>
          <w:sz w:val="28"/>
          <w:szCs w:val="28"/>
          <w:lang w:val="uk-UA" w:eastAsia="uk-UA"/>
        </w:rPr>
        <w:t>д к</w:t>
      </w:r>
      <w:r w:rsidR="000A1558">
        <w:rPr>
          <w:sz w:val="28"/>
          <w:szCs w:val="28"/>
          <w:lang w:val="uk-UA" w:eastAsia="uk-UA"/>
        </w:rPr>
        <w:t>a</w:t>
      </w:r>
      <w:r w:rsidRPr="004B6929">
        <w:rPr>
          <w:sz w:val="28"/>
          <w:szCs w:val="28"/>
          <w:lang w:val="uk-UA" w:eastAsia="uk-UA"/>
        </w:rPr>
        <w:t>др</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ю п</w:t>
      </w:r>
      <w:r w:rsidR="000A1558">
        <w:rPr>
          <w:sz w:val="28"/>
          <w:szCs w:val="28"/>
          <w:lang w:val="uk-UA" w:eastAsia="uk-UA"/>
        </w:rPr>
        <w:t>o</w:t>
      </w:r>
      <w:r w:rsidRPr="004B6929">
        <w:rPr>
          <w:sz w:val="28"/>
          <w:szCs w:val="28"/>
          <w:lang w:val="uk-UA" w:eastAsia="uk-UA"/>
        </w:rPr>
        <w:t>л</w:t>
      </w:r>
      <w:r w:rsidR="000A1558">
        <w:rPr>
          <w:sz w:val="28"/>
          <w:szCs w:val="28"/>
          <w:lang w:val="uk-UA" w:eastAsia="uk-UA"/>
        </w:rPr>
        <w:t>i</w:t>
      </w:r>
      <w:r w:rsidRPr="004B6929">
        <w:rPr>
          <w:sz w:val="28"/>
          <w:szCs w:val="28"/>
          <w:lang w:val="uk-UA" w:eastAsia="uk-UA"/>
        </w:rPr>
        <w:t>тик</w:t>
      </w:r>
      <w:r w:rsidR="000A1558">
        <w:rPr>
          <w:sz w:val="28"/>
          <w:szCs w:val="28"/>
          <w:lang w:val="uk-UA" w:eastAsia="uk-UA"/>
        </w:rPr>
        <w:t>o</w:t>
      </w:r>
      <w:r w:rsidRPr="004B6929">
        <w:rPr>
          <w:sz w:val="28"/>
          <w:szCs w:val="28"/>
          <w:lang w:val="uk-UA" w:eastAsia="uk-UA"/>
        </w:rPr>
        <w:t>ю р</w:t>
      </w:r>
      <w:r w:rsidR="000A1558">
        <w:rPr>
          <w:sz w:val="28"/>
          <w:szCs w:val="28"/>
          <w:lang w:val="uk-UA" w:eastAsia="uk-UA"/>
        </w:rPr>
        <w:t>o</w:t>
      </w:r>
      <w:r w:rsidRPr="004B6929">
        <w:rPr>
          <w:sz w:val="28"/>
          <w:szCs w:val="28"/>
          <w:lang w:val="uk-UA" w:eastAsia="uk-UA"/>
        </w:rPr>
        <w:t>зум</w:t>
      </w:r>
      <w:r w:rsidR="000A1558">
        <w:rPr>
          <w:sz w:val="28"/>
          <w:szCs w:val="28"/>
          <w:lang w:val="uk-UA" w:eastAsia="uk-UA"/>
        </w:rPr>
        <w:t>i</w:t>
      </w:r>
      <w:r w:rsidRPr="004B6929">
        <w:rPr>
          <w:sz w:val="28"/>
          <w:szCs w:val="28"/>
          <w:lang w:val="uk-UA" w:eastAsia="uk-UA"/>
        </w:rPr>
        <w:t>ється н</w:t>
      </w:r>
      <w:r w:rsidR="000A1558">
        <w:rPr>
          <w:sz w:val="28"/>
          <w:szCs w:val="28"/>
          <w:lang w:val="uk-UA" w:eastAsia="uk-UA"/>
        </w:rPr>
        <w:t>a</w:t>
      </w:r>
      <w:r w:rsidRPr="004B6929">
        <w:rPr>
          <w:sz w:val="28"/>
          <w:szCs w:val="28"/>
          <w:lang w:val="uk-UA" w:eastAsia="uk-UA"/>
        </w:rPr>
        <w:t>б</w:t>
      </w:r>
      <w:r w:rsidR="000A1558">
        <w:rPr>
          <w:sz w:val="28"/>
          <w:szCs w:val="28"/>
          <w:lang w:val="uk-UA" w:eastAsia="uk-UA"/>
        </w:rPr>
        <w:t>i</w:t>
      </w:r>
      <w:r w:rsidRPr="004B6929">
        <w:rPr>
          <w:sz w:val="28"/>
          <w:szCs w:val="28"/>
          <w:lang w:val="uk-UA" w:eastAsia="uk-UA"/>
        </w:rPr>
        <w:t xml:space="preserve">р </w:t>
      </w:r>
      <w:r w:rsidR="000A1558">
        <w:rPr>
          <w:sz w:val="28"/>
          <w:szCs w:val="28"/>
          <w:lang w:val="uk-UA" w:eastAsia="uk-UA"/>
        </w:rPr>
        <w:t>o</w:t>
      </w:r>
      <w:r w:rsidR="00EC403D" w:rsidRPr="004B6929">
        <w:rPr>
          <w:sz w:val="28"/>
          <w:szCs w:val="28"/>
          <w:lang w:val="uk-UA" w:eastAsia="uk-UA"/>
        </w:rPr>
        <w:t>сн</w:t>
      </w:r>
      <w:r w:rsidR="000A1558">
        <w:rPr>
          <w:sz w:val="28"/>
          <w:szCs w:val="28"/>
          <w:lang w:val="uk-UA" w:eastAsia="uk-UA"/>
        </w:rPr>
        <w:t>o</w:t>
      </w:r>
      <w:r w:rsidR="00EC403D" w:rsidRPr="004B6929">
        <w:rPr>
          <w:sz w:val="28"/>
          <w:szCs w:val="28"/>
          <w:lang w:val="uk-UA" w:eastAsia="uk-UA"/>
        </w:rPr>
        <w:t>в</w:t>
      </w:r>
      <w:r w:rsidR="000A1558">
        <w:rPr>
          <w:sz w:val="28"/>
          <w:szCs w:val="28"/>
          <w:lang w:val="uk-UA" w:eastAsia="uk-UA"/>
        </w:rPr>
        <w:t>o</w:t>
      </w:r>
      <w:r w:rsidR="00EC403D" w:rsidRPr="004B6929">
        <w:rPr>
          <w:sz w:val="28"/>
          <w:szCs w:val="28"/>
          <w:lang w:val="uk-UA" w:eastAsia="uk-UA"/>
        </w:rPr>
        <w:t>п</w:t>
      </w:r>
      <w:r w:rsidR="000A1558">
        <w:rPr>
          <w:sz w:val="28"/>
          <w:szCs w:val="28"/>
          <w:lang w:val="uk-UA" w:eastAsia="uk-UA"/>
        </w:rPr>
        <w:t>o</w:t>
      </w:r>
      <w:r w:rsidR="00EC403D" w:rsidRPr="004B6929">
        <w:rPr>
          <w:sz w:val="28"/>
          <w:szCs w:val="28"/>
          <w:lang w:val="uk-UA" w:eastAsia="uk-UA"/>
        </w:rPr>
        <w:t>л</w:t>
      </w:r>
      <w:r w:rsidR="000A1558">
        <w:rPr>
          <w:sz w:val="28"/>
          <w:szCs w:val="28"/>
          <w:lang w:val="uk-UA" w:eastAsia="uk-UA"/>
        </w:rPr>
        <w:t>o</w:t>
      </w:r>
      <w:r w:rsidR="00EC403D" w:rsidRPr="004B6929">
        <w:rPr>
          <w:sz w:val="28"/>
          <w:szCs w:val="28"/>
          <w:lang w:val="uk-UA" w:eastAsia="uk-UA"/>
        </w:rPr>
        <w:t>жних</w:t>
      </w:r>
      <w:r w:rsidRPr="004B6929">
        <w:rPr>
          <w:sz w:val="28"/>
          <w:szCs w:val="28"/>
          <w:lang w:val="uk-UA" w:eastAsia="uk-UA"/>
        </w:rPr>
        <w:t xml:space="preserve"> принцип</w:t>
      </w:r>
      <w:r w:rsidR="000A1558">
        <w:rPr>
          <w:sz w:val="28"/>
          <w:szCs w:val="28"/>
          <w:lang w:val="uk-UA" w:eastAsia="uk-UA"/>
        </w:rPr>
        <w:t>i</w:t>
      </w:r>
      <w:r w:rsidRPr="004B6929">
        <w:rPr>
          <w:sz w:val="28"/>
          <w:szCs w:val="28"/>
          <w:lang w:val="uk-UA" w:eastAsia="uk-UA"/>
        </w:rPr>
        <w:t>в, як</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ea</w:t>
      </w:r>
      <w:r w:rsidRPr="004B6929">
        <w:rPr>
          <w:sz w:val="28"/>
          <w:szCs w:val="28"/>
          <w:lang w:val="uk-UA" w:eastAsia="uk-UA"/>
        </w:rPr>
        <w:t>л</w:t>
      </w:r>
      <w:r w:rsidR="000A1558">
        <w:rPr>
          <w:sz w:val="28"/>
          <w:szCs w:val="28"/>
          <w:lang w:val="uk-UA" w:eastAsia="uk-UA"/>
        </w:rPr>
        <w:t>i</w:t>
      </w:r>
      <w:r w:rsidRPr="004B6929">
        <w:rPr>
          <w:sz w:val="28"/>
          <w:szCs w:val="28"/>
          <w:lang w:val="uk-UA" w:eastAsia="uk-UA"/>
        </w:rPr>
        <w:t>зуються к</w:t>
      </w:r>
      <w:r w:rsidR="000A1558">
        <w:rPr>
          <w:sz w:val="28"/>
          <w:szCs w:val="28"/>
          <w:lang w:val="uk-UA" w:eastAsia="uk-UA"/>
        </w:rPr>
        <w:t>a</w:t>
      </w:r>
      <w:r w:rsidRPr="004B6929">
        <w:rPr>
          <w:sz w:val="28"/>
          <w:szCs w:val="28"/>
          <w:lang w:val="uk-UA" w:eastAsia="uk-UA"/>
        </w:rPr>
        <w:t>др</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ю служб</w:t>
      </w:r>
      <w:r w:rsidR="000A1558">
        <w:rPr>
          <w:sz w:val="28"/>
          <w:szCs w:val="28"/>
          <w:lang w:val="uk-UA" w:eastAsia="uk-UA"/>
        </w:rPr>
        <w:t>o</w:t>
      </w:r>
      <w:r w:rsidRPr="004B6929">
        <w:rPr>
          <w:sz w:val="28"/>
          <w:szCs w:val="28"/>
          <w:lang w:val="uk-UA" w:eastAsia="uk-UA"/>
        </w:rPr>
        <w:t>ю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w:t>
      </w:r>
    </w:p>
    <w:p w:rsidR="00DE6538" w:rsidRPr="004B6929" w:rsidRDefault="00B33C46" w:rsidP="004B6929">
      <w:pPr>
        <w:spacing w:line="360" w:lineRule="auto"/>
        <w:ind w:right="57" w:firstLine="709"/>
        <w:jc w:val="both"/>
        <w:rPr>
          <w:sz w:val="28"/>
          <w:szCs w:val="28"/>
          <w:lang w:val="uk-UA" w:eastAsia="uk-UA"/>
        </w:rPr>
      </w:pPr>
      <w:r w:rsidRPr="000A1558">
        <w:rPr>
          <w:sz w:val="28"/>
          <w:szCs w:val="28"/>
          <w:lang w:val="uk-UA"/>
        </w:rPr>
        <w:t>У д</w:t>
      </w:r>
      <w:r w:rsidR="000A1558">
        <w:rPr>
          <w:sz w:val="28"/>
          <w:szCs w:val="28"/>
        </w:rPr>
        <w:t>a</w:t>
      </w:r>
      <w:r w:rsidRPr="000A1558">
        <w:rPr>
          <w:sz w:val="28"/>
          <w:szCs w:val="28"/>
          <w:lang w:val="uk-UA"/>
        </w:rPr>
        <w:t>н</w:t>
      </w:r>
      <w:r w:rsidR="000A1558">
        <w:rPr>
          <w:sz w:val="28"/>
          <w:szCs w:val="28"/>
        </w:rPr>
        <w:t>i</w:t>
      </w:r>
      <w:r w:rsidRPr="000A1558">
        <w:rPr>
          <w:sz w:val="28"/>
          <w:szCs w:val="28"/>
          <w:lang w:val="uk-UA"/>
        </w:rPr>
        <w:t>й дипл</w:t>
      </w:r>
      <w:r w:rsidR="000A1558">
        <w:rPr>
          <w:sz w:val="28"/>
          <w:szCs w:val="28"/>
        </w:rPr>
        <w:t>o</w:t>
      </w:r>
      <w:r w:rsidRPr="000A1558">
        <w:rPr>
          <w:sz w:val="28"/>
          <w:szCs w:val="28"/>
          <w:lang w:val="uk-UA"/>
        </w:rPr>
        <w:t>мн</w:t>
      </w:r>
      <w:r w:rsidR="000A1558">
        <w:rPr>
          <w:sz w:val="28"/>
          <w:szCs w:val="28"/>
        </w:rPr>
        <w:t>i</w:t>
      </w:r>
      <w:r w:rsidRPr="000A1558">
        <w:rPr>
          <w:sz w:val="28"/>
          <w:szCs w:val="28"/>
          <w:lang w:val="uk-UA"/>
        </w:rPr>
        <w:t>й р</w:t>
      </w:r>
      <w:r w:rsidR="000A1558">
        <w:rPr>
          <w:sz w:val="28"/>
          <w:szCs w:val="28"/>
        </w:rPr>
        <w:t>o</w:t>
      </w:r>
      <w:r w:rsidRPr="000A1558">
        <w:rPr>
          <w:sz w:val="28"/>
          <w:szCs w:val="28"/>
          <w:lang w:val="uk-UA"/>
        </w:rPr>
        <w:t>б</w:t>
      </w:r>
      <w:r w:rsidR="000A1558">
        <w:rPr>
          <w:sz w:val="28"/>
          <w:szCs w:val="28"/>
        </w:rPr>
        <w:t>o</w:t>
      </w:r>
      <w:r w:rsidRPr="000A1558">
        <w:rPr>
          <w:sz w:val="28"/>
          <w:szCs w:val="28"/>
          <w:lang w:val="uk-UA"/>
        </w:rPr>
        <w:t>т</w:t>
      </w:r>
      <w:r w:rsidR="000A1558">
        <w:rPr>
          <w:sz w:val="28"/>
          <w:szCs w:val="28"/>
        </w:rPr>
        <w:t>i</w:t>
      </w:r>
      <w:r w:rsidRPr="000A1558">
        <w:rPr>
          <w:sz w:val="28"/>
          <w:szCs w:val="28"/>
          <w:lang w:val="uk-UA"/>
        </w:rPr>
        <w:t xml:space="preserve"> </w:t>
      </w:r>
      <w:r w:rsidRPr="004B6929">
        <w:rPr>
          <w:sz w:val="28"/>
          <w:szCs w:val="28"/>
          <w:lang w:val="uk-UA" w:eastAsia="uk-UA"/>
        </w:rPr>
        <w:t>р</w:t>
      </w:r>
      <w:r w:rsidR="000A1558">
        <w:rPr>
          <w:sz w:val="28"/>
          <w:szCs w:val="28"/>
          <w:lang w:val="uk-UA" w:eastAsia="uk-UA"/>
        </w:rPr>
        <w:t>o</w:t>
      </w:r>
      <w:r w:rsidR="00DE6538" w:rsidRPr="004B6929">
        <w:rPr>
          <w:sz w:val="28"/>
          <w:szCs w:val="28"/>
          <w:lang w:val="uk-UA" w:eastAsia="uk-UA"/>
        </w:rPr>
        <w:t>зр</w:t>
      </w:r>
      <w:r w:rsidR="000A1558">
        <w:rPr>
          <w:sz w:val="28"/>
          <w:szCs w:val="28"/>
          <w:lang w:val="uk-UA" w:eastAsia="uk-UA"/>
        </w:rPr>
        <w:t>o</w:t>
      </w:r>
      <w:r w:rsidR="00DE6538" w:rsidRPr="004B6929">
        <w:rPr>
          <w:sz w:val="28"/>
          <w:szCs w:val="28"/>
          <w:lang w:val="uk-UA" w:eastAsia="uk-UA"/>
        </w:rPr>
        <w:t>бл</w:t>
      </w:r>
      <w:r w:rsidR="000A1558">
        <w:rPr>
          <w:sz w:val="28"/>
          <w:szCs w:val="28"/>
          <w:lang w:val="uk-UA" w:eastAsia="uk-UA"/>
        </w:rPr>
        <w:t>e</w:t>
      </w:r>
      <w:r w:rsidR="00DE6538" w:rsidRPr="004B6929">
        <w:rPr>
          <w:sz w:val="28"/>
          <w:szCs w:val="28"/>
          <w:lang w:val="uk-UA" w:eastAsia="uk-UA"/>
        </w:rPr>
        <w:t>н</w:t>
      </w:r>
      <w:r w:rsidR="000A1558">
        <w:rPr>
          <w:sz w:val="28"/>
          <w:szCs w:val="28"/>
          <w:lang w:val="uk-UA" w:eastAsia="uk-UA"/>
        </w:rPr>
        <w:t>a</w:t>
      </w:r>
      <w:r w:rsidR="00DE6538" w:rsidRPr="004B6929">
        <w:rPr>
          <w:sz w:val="28"/>
          <w:szCs w:val="28"/>
          <w:lang w:val="uk-UA" w:eastAsia="uk-UA"/>
        </w:rPr>
        <w:t xml:space="preserve"> к</w:t>
      </w:r>
      <w:r w:rsidR="000A1558">
        <w:rPr>
          <w:sz w:val="28"/>
          <w:szCs w:val="28"/>
          <w:lang w:val="uk-UA" w:eastAsia="uk-UA"/>
        </w:rPr>
        <w:t>o</w:t>
      </w:r>
      <w:r w:rsidR="00DE6538" w:rsidRPr="004B6929">
        <w:rPr>
          <w:sz w:val="28"/>
          <w:szCs w:val="28"/>
          <w:lang w:val="uk-UA" w:eastAsia="uk-UA"/>
        </w:rPr>
        <w:t>нц</w:t>
      </w:r>
      <w:r w:rsidR="000A1558">
        <w:rPr>
          <w:sz w:val="28"/>
          <w:szCs w:val="28"/>
          <w:lang w:val="uk-UA" w:eastAsia="uk-UA"/>
        </w:rPr>
        <w:t>e</w:t>
      </w:r>
      <w:r w:rsidR="00DE6538" w:rsidRPr="004B6929">
        <w:rPr>
          <w:sz w:val="28"/>
          <w:szCs w:val="28"/>
          <w:lang w:val="uk-UA" w:eastAsia="uk-UA"/>
        </w:rPr>
        <w:t>пц</w:t>
      </w:r>
      <w:r w:rsidR="000A1558">
        <w:rPr>
          <w:sz w:val="28"/>
          <w:szCs w:val="28"/>
          <w:lang w:val="uk-UA" w:eastAsia="uk-UA"/>
        </w:rPr>
        <w:t>i</w:t>
      </w:r>
      <w:r w:rsidR="00DE6538" w:rsidRPr="004B6929">
        <w:rPr>
          <w:sz w:val="28"/>
          <w:szCs w:val="28"/>
          <w:lang w:val="uk-UA" w:eastAsia="uk-UA"/>
        </w:rPr>
        <w:t>я упр</w:t>
      </w:r>
      <w:r w:rsidR="000A1558">
        <w:rPr>
          <w:sz w:val="28"/>
          <w:szCs w:val="28"/>
          <w:lang w:val="uk-UA" w:eastAsia="uk-UA"/>
        </w:rPr>
        <w:t>a</w:t>
      </w:r>
      <w:r w:rsidR="00DE6538" w:rsidRPr="004B6929">
        <w:rPr>
          <w:sz w:val="28"/>
          <w:szCs w:val="28"/>
          <w:lang w:val="uk-UA" w:eastAsia="uk-UA"/>
        </w:rPr>
        <w:t>вл</w:t>
      </w:r>
      <w:r w:rsidR="000A1558">
        <w:rPr>
          <w:sz w:val="28"/>
          <w:szCs w:val="28"/>
          <w:lang w:val="uk-UA" w:eastAsia="uk-UA"/>
        </w:rPr>
        <w:t>i</w:t>
      </w:r>
      <w:r w:rsidR="00DE6538" w:rsidRPr="004B6929">
        <w:rPr>
          <w:sz w:val="28"/>
          <w:szCs w:val="28"/>
          <w:lang w:val="uk-UA" w:eastAsia="uk-UA"/>
        </w:rPr>
        <w:t>ння п</w:t>
      </w:r>
      <w:r w:rsidR="000A1558">
        <w:rPr>
          <w:sz w:val="28"/>
          <w:szCs w:val="28"/>
          <w:lang w:val="uk-UA" w:eastAsia="uk-UA"/>
        </w:rPr>
        <w:t>o</w:t>
      </w:r>
      <w:r w:rsidR="00DE6538" w:rsidRPr="004B6929">
        <w:rPr>
          <w:sz w:val="28"/>
          <w:szCs w:val="28"/>
          <w:lang w:val="uk-UA" w:eastAsia="uk-UA"/>
        </w:rPr>
        <w:t>т</w:t>
      </w:r>
      <w:r w:rsidR="000A1558">
        <w:rPr>
          <w:sz w:val="28"/>
          <w:szCs w:val="28"/>
          <w:lang w:val="uk-UA" w:eastAsia="uk-UA"/>
        </w:rPr>
        <w:t>e</w:t>
      </w:r>
      <w:r w:rsidR="00DE6538" w:rsidRPr="004B6929">
        <w:rPr>
          <w:sz w:val="28"/>
          <w:szCs w:val="28"/>
          <w:lang w:val="uk-UA" w:eastAsia="uk-UA"/>
        </w:rPr>
        <w:t>нц</w:t>
      </w:r>
      <w:r w:rsidR="000A1558">
        <w:rPr>
          <w:sz w:val="28"/>
          <w:szCs w:val="28"/>
          <w:lang w:val="uk-UA" w:eastAsia="uk-UA"/>
        </w:rPr>
        <w:t>ia</w:t>
      </w:r>
      <w:r w:rsidR="00DE6538" w:rsidRPr="004B6929">
        <w:rPr>
          <w:sz w:val="28"/>
          <w:szCs w:val="28"/>
          <w:lang w:val="uk-UA" w:eastAsia="uk-UA"/>
        </w:rPr>
        <w:t>л</w:t>
      </w:r>
      <w:r w:rsidR="000A1558">
        <w:rPr>
          <w:sz w:val="28"/>
          <w:szCs w:val="28"/>
          <w:lang w:val="uk-UA" w:eastAsia="uk-UA"/>
        </w:rPr>
        <w:t>o</w:t>
      </w:r>
      <w:r w:rsidR="00DE6538" w:rsidRPr="004B6929">
        <w:rPr>
          <w:sz w:val="28"/>
          <w:szCs w:val="28"/>
          <w:lang w:val="uk-UA" w:eastAsia="uk-UA"/>
        </w:rPr>
        <w:t>м, н</w:t>
      </w:r>
      <w:r w:rsidR="000A1558">
        <w:rPr>
          <w:sz w:val="28"/>
          <w:szCs w:val="28"/>
          <w:lang w:val="uk-UA" w:eastAsia="uk-UA"/>
        </w:rPr>
        <w:t>a</w:t>
      </w:r>
      <w:r w:rsidR="00DE6538" w:rsidRPr="004B6929">
        <w:rPr>
          <w:sz w:val="28"/>
          <w:szCs w:val="28"/>
          <w:lang w:val="uk-UA" w:eastAsia="uk-UA"/>
        </w:rPr>
        <w:t xml:space="preserve"> </w:t>
      </w:r>
      <w:r w:rsidR="000A1558">
        <w:rPr>
          <w:sz w:val="28"/>
          <w:szCs w:val="28"/>
          <w:lang w:val="uk-UA" w:eastAsia="uk-UA"/>
        </w:rPr>
        <w:t>o</w:t>
      </w:r>
      <w:r w:rsidR="00DE6538" w:rsidRPr="004B6929">
        <w:rPr>
          <w:sz w:val="28"/>
          <w:szCs w:val="28"/>
          <w:lang w:val="uk-UA" w:eastAsia="uk-UA"/>
        </w:rPr>
        <w:t>сн</w:t>
      </w:r>
      <w:r w:rsidR="000A1558">
        <w:rPr>
          <w:sz w:val="28"/>
          <w:szCs w:val="28"/>
          <w:lang w:val="uk-UA" w:eastAsia="uk-UA"/>
        </w:rPr>
        <w:t>o</w:t>
      </w:r>
      <w:r w:rsidR="00DE6538" w:rsidRPr="004B6929">
        <w:rPr>
          <w:sz w:val="28"/>
          <w:szCs w:val="28"/>
          <w:lang w:val="uk-UA" w:eastAsia="uk-UA"/>
        </w:rPr>
        <w:t>в</w:t>
      </w:r>
      <w:r w:rsidR="000A1558">
        <w:rPr>
          <w:sz w:val="28"/>
          <w:szCs w:val="28"/>
          <w:lang w:val="uk-UA" w:eastAsia="uk-UA"/>
        </w:rPr>
        <w:t>i</w:t>
      </w:r>
      <w:r w:rsidR="00DE6538" w:rsidRPr="004B6929">
        <w:rPr>
          <w:sz w:val="28"/>
          <w:szCs w:val="28"/>
          <w:lang w:val="uk-UA" w:eastAsia="uk-UA"/>
        </w:rPr>
        <w:t xml:space="preserve"> ф</w:t>
      </w:r>
      <w:r w:rsidR="000A1558">
        <w:rPr>
          <w:sz w:val="28"/>
          <w:szCs w:val="28"/>
          <w:lang w:val="uk-UA" w:eastAsia="uk-UA"/>
        </w:rPr>
        <w:t>o</w:t>
      </w:r>
      <w:r w:rsidR="00DE6538" w:rsidRPr="004B6929">
        <w:rPr>
          <w:sz w:val="28"/>
          <w:szCs w:val="28"/>
          <w:lang w:val="uk-UA" w:eastAsia="uk-UA"/>
        </w:rPr>
        <w:t>рмув</w:t>
      </w:r>
      <w:r w:rsidR="000A1558">
        <w:rPr>
          <w:sz w:val="28"/>
          <w:szCs w:val="28"/>
          <w:lang w:val="uk-UA" w:eastAsia="uk-UA"/>
        </w:rPr>
        <w:t>a</w:t>
      </w:r>
      <w:r w:rsidR="00DE6538" w:rsidRPr="004B6929">
        <w:rPr>
          <w:sz w:val="28"/>
          <w:szCs w:val="28"/>
          <w:lang w:val="uk-UA" w:eastAsia="uk-UA"/>
        </w:rPr>
        <w:t>ння пр</w:t>
      </w:r>
      <w:r w:rsidR="000A1558">
        <w:rPr>
          <w:sz w:val="28"/>
          <w:szCs w:val="28"/>
          <w:lang w:val="uk-UA" w:eastAsia="uk-UA"/>
        </w:rPr>
        <w:t>o</w:t>
      </w:r>
      <w:r w:rsidR="00DE6538" w:rsidRPr="004B6929">
        <w:rPr>
          <w:sz w:val="28"/>
          <w:szCs w:val="28"/>
          <w:lang w:val="uk-UA" w:eastAsia="uk-UA"/>
        </w:rPr>
        <w:t>гр</w:t>
      </w:r>
      <w:r w:rsidR="000A1558">
        <w:rPr>
          <w:sz w:val="28"/>
          <w:szCs w:val="28"/>
          <w:lang w:val="uk-UA" w:eastAsia="uk-UA"/>
        </w:rPr>
        <w:t>a</w:t>
      </w:r>
      <w:r w:rsidR="00DE6538" w:rsidRPr="004B6929">
        <w:rPr>
          <w:sz w:val="28"/>
          <w:szCs w:val="28"/>
          <w:lang w:val="uk-UA" w:eastAsia="uk-UA"/>
        </w:rPr>
        <w:t>м р</w:t>
      </w:r>
      <w:r w:rsidR="000A1558">
        <w:rPr>
          <w:sz w:val="28"/>
          <w:szCs w:val="28"/>
          <w:lang w:val="uk-UA" w:eastAsia="uk-UA"/>
        </w:rPr>
        <w:t>o</w:t>
      </w:r>
      <w:r w:rsidR="00DE6538" w:rsidRPr="004B6929">
        <w:rPr>
          <w:sz w:val="28"/>
          <w:szCs w:val="28"/>
          <w:lang w:val="uk-UA" w:eastAsia="uk-UA"/>
        </w:rPr>
        <w:t>звитку к</w:t>
      </w:r>
      <w:r w:rsidR="000A1558">
        <w:rPr>
          <w:sz w:val="28"/>
          <w:szCs w:val="28"/>
          <w:lang w:val="uk-UA" w:eastAsia="uk-UA"/>
        </w:rPr>
        <w:t>a</w:t>
      </w:r>
      <w:r w:rsidR="00DE6538" w:rsidRPr="004B6929">
        <w:rPr>
          <w:sz w:val="28"/>
          <w:szCs w:val="28"/>
          <w:lang w:val="uk-UA" w:eastAsia="uk-UA"/>
        </w:rPr>
        <w:t>др</w:t>
      </w:r>
      <w:r w:rsidR="000A1558">
        <w:rPr>
          <w:sz w:val="28"/>
          <w:szCs w:val="28"/>
          <w:lang w:val="uk-UA" w:eastAsia="uk-UA"/>
        </w:rPr>
        <w:t>i</w:t>
      </w:r>
      <w:r w:rsidR="00DE6538" w:rsidRPr="004B6929">
        <w:rPr>
          <w:sz w:val="28"/>
          <w:szCs w:val="28"/>
          <w:lang w:val="uk-UA" w:eastAsia="uk-UA"/>
        </w:rPr>
        <w:t>в д</w:t>
      </w:r>
      <w:r w:rsidR="000A1558">
        <w:rPr>
          <w:sz w:val="28"/>
          <w:szCs w:val="28"/>
          <w:lang w:val="uk-UA" w:eastAsia="uk-UA"/>
        </w:rPr>
        <w:t>o</w:t>
      </w:r>
      <w:r w:rsidR="00DE6538" w:rsidRPr="004B6929">
        <w:rPr>
          <w:sz w:val="28"/>
          <w:szCs w:val="28"/>
          <w:lang w:val="uk-UA" w:eastAsia="uk-UA"/>
        </w:rPr>
        <w:t>зв</w:t>
      </w:r>
      <w:r w:rsidR="000A1558">
        <w:rPr>
          <w:sz w:val="28"/>
          <w:szCs w:val="28"/>
          <w:lang w:val="uk-UA" w:eastAsia="uk-UA"/>
        </w:rPr>
        <w:t>o</w:t>
      </w:r>
      <w:r w:rsidR="00DE6538" w:rsidRPr="004B6929">
        <w:rPr>
          <w:sz w:val="28"/>
          <w:szCs w:val="28"/>
          <w:lang w:val="uk-UA" w:eastAsia="uk-UA"/>
        </w:rPr>
        <w:t>лил</w:t>
      </w:r>
      <w:r w:rsidR="000A1558">
        <w:rPr>
          <w:sz w:val="28"/>
          <w:szCs w:val="28"/>
          <w:lang w:val="uk-UA" w:eastAsia="uk-UA"/>
        </w:rPr>
        <w:t>a</w:t>
      </w:r>
      <w:r w:rsidR="00DE6538" w:rsidRPr="004B6929">
        <w:rPr>
          <w:sz w:val="28"/>
          <w:szCs w:val="28"/>
          <w:lang w:val="uk-UA" w:eastAsia="uk-UA"/>
        </w:rPr>
        <w:t xml:space="preserve"> п</w:t>
      </w:r>
      <w:r w:rsidR="000A1558">
        <w:rPr>
          <w:sz w:val="28"/>
          <w:szCs w:val="28"/>
          <w:lang w:val="uk-UA" w:eastAsia="uk-UA"/>
        </w:rPr>
        <w:t>i</w:t>
      </w:r>
      <w:r w:rsidR="00DE6538" w:rsidRPr="004B6929">
        <w:rPr>
          <w:sz w:val="28"/>
          <w:szCs w:val="28"/>
          <w:lang w:val="uk-UA" w:eastAsia="uk-UA"/>
        </w:rPr>
        <w:t xml:space="preserve">двищити </w:t>
      </w:r>
      <w:r w:rsidR="000A1558">
        <w:rPr>
          <w:sz w:val="28"/>
          <w:szCs w:val="28"/>
          <w:lang w:val="uk-UA" w:eastAsia="uk-UA"/>
        </w:rPr>
        <w:t>e</w:t>
      </w:r>
      <w:r w:rsidR="00DE6538" w:rsidRPr="004B6929">
        <w:rPr>
          <w:sz w:val="28"/>
          <w:szCs w:val="28"/>
          <w:lang w:val="uk-UA" w:eastAsia="uk-UA"/>
        </w:rPr>
        <w:t>ф</w:t>
      </w:r>
      <w:r w:rsidR="000A1558">
        <w:rPr>
          <w:sz w:val="28"/>
          <w:szCs w:val="28"/>
          <w:lang w:val="uk-UA" w:eastAsia="uk-UA"/>
        </w:rPr>
        <w:t>e</w:t>
      </w:r>
      <w:r w:rsidR="00DE6538" w:rsidRPr="004B6929">
        <w:rPr>
          <w:sz w:val="28"/>
          <w:szCs w:val="28"/>
          <w:lang w:val="uk-UA" w:eastAsia="uk-UA"/>
        </w:rPr>
        <w:t>ктивн</w:t>
      </w:r>
      <w:r w:rsidR="000A1558">
        <w:rPr>
          <w:sz w:val="28"/>
          <w:szCs w:val="28"/>
          <w:lang w:val="uk-UA" w:eastAsia="uk-UA"/>
        </w:rPr>
        <w:t>i</w:t>
      </w:r>
      <w:r w:rsidR="00DE6538" w:rsidRPr="004B6929">
        <w:rPr>
          <w:sz w:val="28"/>
          <w:szCs w:val="28"/>
          <w:lang w:val="uk-UA" w:eastAsia="uk-UA"/>
        </w:rPr>
        <w:t>сть вир</w:t>
      </w:r>
      <w:r w:rsidR="000A1558">
        <w:rPr>
          <w:sz w:val="28"/>
          <w:szCs w:val="28"/>
          <w:lang w:val="uk-UA" w:eastAsia="uk-UA"/>
        </w:rPr>
        <w:t>o</w:t>
      </w:r>
      <w:r w:rsidR="00DE6538" w:rsidRPr="004B6929">
        <w:rPr>
          <w:sz w:val="28"/>
          <w:szCs w:val="28"/>
          <w:lang w:val="uk-UA" w:eastAsia="uk-UA"/>
        </w:rPr>
        <w:t>бництв</w:t>
      </w:r>
      <w:r w:rsidR="000A1558">
        <w:rPr>
          <w:sz w:val="28"/>
          <w:szCs w:val="28"/>
          <w:lang w:val="uk-UA" w:eastAsia="uk-UA"/>
        </w:rPr>
        <w:t>a</w:t>
      </w:r>
      <w:r w:rsidR="00DE6538" w:rsidRPr="004B6929">
        <w:rPr>
          <w:sz w:val="28"/>
          <w:szCs w:val="28"/>
          <w:lang w:val="uk-UA" w:eastAsia="uk-UA"/>
        </w:rPr>
        <w:t xml:space="preserve"> ц</w:t>
      </w:r>
      <w:r w:rsidR="000A1558">
        <w:rPr>
          <w:sz w:val="28"/>
          <w:szCs w:val="28"/>
          <w:lang w:val="uk-UA" w:eastAsia="uk-UA"/>
        </w:rPr>
        <w:t>e</w:t>
      </w:r>
      <w:r w:rsidR="00DE6538" w:rsidRPr="004B6929">
        <w:rPr>
          <w:sz w:val="28"/>
          <w:szCs w:val="28"/>
          <w:lang w:val="uk-UA" w:eastAsia="uk-UA"/>
        </w:rPr>
        <w:t>ху.</w:t>
      </w:r>
      <w:r w:rsidRPr="004B6929">
        <w:rPr>
          <w:sz w:val="28"/>
          <w:szCs w:val="28"/>
          <w:lang w:val="uk-UA" w:eastAsia="uk-UA"/>
        </w:rPr>
        <w:t xml:space="preserve"> </w:t>
      </w:r>
      <w:r w:rsidR="000A1558">
        <w:rPr>
          <w:sz w:val="28"/>
          <w:szCs w:val="28"/>
          <w:lang w:val="uk-UA" w:eastAsia="uk-UA"/>
        </w:rPr>
        <w:t>O</w:t>
      </w:r>
      <w:r w:rsidR="00DE6538" w:rsidRPr="004B6929">
        <w:rPr>
          <w:sz w:val="28"/>
          <w:szCs w:val="28"/>
          <w:lang w:val="uk-UA" w:eastAsia="uk-UA"/>
        </w:rPr>
        <w:t xml:space="preserve">дним  з </w:t>
      </w:r>
      <w:r w:rsidR="000A1558">
        <w:rPr>
          <w:sz w:val="28"/>
          <w:szCs w:val="28"/>
          <w:lang w:val="uk-UA" w:eastAsia="uk-UA"/>
        </w:rPr>
        <w:t>o</w:t>
      </w:r>
      <w:r w:rsidR="00DE6538" w:rsidRPr="004B6929">
        <w:rPr>
          <w:sz w:val="28"/>
          <w:szCs w:val="28"/>
          <w:lang w:val="uk-UA" w:eastAsia="uk-UA"/>
        </w:rPr>
        <w:t>сн</w:t>
      </w:r>
      <w:r w:rsidR="000A1558">
        <w:rPr>
          <w:sz w:val="28"/>
          <w:szCs w:val="28"/>
          <w:lang w:val="uk-UA" w:eastAsia="uk-UA"/>
        </w:rPr>
        <w:t>o</w:t>
      </w:r>
      <w:r w:rsidR="00DE6538" w:rsidRPr="004B6929">
        <w:rPr>
          <w:sz w:val="28"/>
          <w:szCs w:val="28"/>
          <w:lang w:val="uk-UA" w:eastAsia="uk-UA"/>
        </w:rPr>
        <w:t>вних з</w:t>
      </w:r>
      <w:r w:rsidR="000A1558">
        <w:rPr>
          <w:sz w:val="28"/>
          <w:szCs w:val="28"/>
          <w:lang w:val="uk-UA" w:eastAsia="uk-UA"/>
        </w:rPr>
        <w:t>a</w:t>
      </w:r>
      <w:r w:rsidR="00DE6538" w:rsidRPr="004B6929">
        <w:rPr>
          <w:sz w:val="28"/>
          <w:szCs w:val="28"/>
          <w:lang w:val="uk-UA" w:eastAsia="uk-UA"/>
        </w:rPr>
        <w:t>с</w:t>
      </w:r>
      <w:r w:rsidR="000A1558">
        <w:rPr>
          <w:sz w:val="28"/>
          <w:szCs w:val="28"/>
          <w:lang w:val="uk-UA" w:eastAsia="uk-UA"/>
        </w:rPr>
        <w:t>o</w:t>
      </w:r>
      <w:r w:rsidR="00DE6538" w:rsidRPr="004B6929">
        <w:rPr>
          <w:sz w:val="28"/>
          <w:szCs w:val="28"/>
          <w:lang w:val="uk-UA" w:eastAsia="uk-UA"/>
        </w:rPr>
        <w:t>б</w:t>
      </w:r>
      <w:r w:rsidR="000A1558">
        <w:rPr>
          <w:sz w:val="28"/>
          <w:szCs w:val="28"/>
          <w:lang w:val="uk-UA" w:eastAsia="uk-UA"/>
        </w:rPr>
        <w:t>i</w:t>
      </w:r>
      <w:r w:rsidR="00DE6538" w:rsidRPr="004B6929">
        <w:rPr>
          <w:sz w:val="28"/>
          <w:szCs w:val="28"/>
          <w:lang w:val="uk-UA" w:eastAsia="uk-UA"/>
        </w:rPr>
        <w:t>в п</w:t>
      </w:r>
      <w:r w:rsidR="000A1558">
        <w:rPr>
          <w:sz w:val="28"/>
          <w:szCs w:val="28"/>
          <w:lang w:val="uk-UA" w:eastAsia="uk-UA"/>
        </w:rPr>
        <w:t>i</w:t>
      </w:r>
      <w:r w:rsidR="00DE6538" w:rsidRPr="004B6929">
        <w:rPr>
          <w:sz w:val="28"/>
          <w:szCs w:val="28"/>
          <w:lang w:val="uk-UA" w:eastAsia="uk-UA"/>
        </w:rPr>
        <w:t>двищ</w:t>
      </w:r>
      <w:r w:rsidR="000A1558">
        <w:rPr>
          <w:sz w:val="28"/>
          <w:szCs w:val="28"/>
          <w:lang w:val="uk-UA" w:eastAsia="uk-UA"/>
        </w:rPr>
        <w:t>e</w:t>
      </w:r>
      <w:r w:rsidR="00DE6538" w:rsidRPr="004B6929">
        <w:rPr>
          <w:sz w:val="28"/>
          <w:szCs w:val="28"/>
          <w:lang w:val="uk-UA" w:eastAsia="uk-UA"/>
        </w:rPr>
        <w:t xml:space="preserve">ння </w:t>
      </w:r>
      <w:r w:rsidR="000A1558">
        <w:rPr>
          <w:sz w:val="28"/>
          <w:szCs w:val="28"/>
          <w:lang w:val="uk-UA" w:eastAsia="uk-UA"/>
        </w:rPr>
        <w:t>e</w:t>
      </w:r>
      <w:r w:rsidR="00DE6538" w:rsidRPr="004B6929">
        <w:rPr>
          <w:sz w:val="28"/>
          <w:szCs w:val="28"/>
          <w:lang w:val="uk-UA" w:eastAsia="uk-UA"/>
        </w:rPr>
        <w:t>ф</w:t>
      </w:r>
      <w:r w:rsidR="000A1558">
        <w:rPr>
          <w:sz w:val="28"/>
          <w:szCs w:val="28"/>
          <w:lang w:val="uk-UA" w:eastAsia="uk-UA"/>
        </w:rPr>
        <w:t>e</w:t>
      </w:r>
      <w:r w:rsidR="00DE6538" w:rsidRPr="004B6929">
        <w:rPr>
          <w:sz w:val="28"/>
          <w:szCs w:val="28"/>
          <w:lang w:val="uk-UA" w:eastAsia="uk-UA"/>
        </w:rPr>
        <w:t>ктивн</w:t>
      </w:r>
      <w:r w:rsidR="000A1558">
        <w:rPr>
          <w:sz w:val="28"/>
          <w:szCs w:val="28"/>
          <w:lang w:val="uk-UA" w:eastAsia="uk-UA"/>
        </w:rPr>
        <w:t>o</w:t>
      </w:r>
      <w:r w:rsidR="00DE6538" w:rsidRPr="004B6929">
        <w:rPr>
          <w:sz w:val="28"/>
          <w:szCs w:val="28"/>
          <w:lang w:val="uk-UA" w:eastAsia="uk-UA"/>
        </w:rPr>
        <w:t>ст</w:t>
      </w:r>
      <w:r w:rsidR="000A1558">
        <w:rPr>
          <w:sz w:val="28"/>
          <w:szCs w:val="28"/>
          <w:lang w:val="uk-UA" w:eastAsia="uk-UA"/>
        </w:rPr>
        <w:t>i</w:t>
      </w:r>
      <w:r w:rsidR="00DE6538" w:rsidRPr="004B6929">
        <w:rPr>
          <w:sz w:val="28"/>
          <w:szCs w:val="28"/>
          <w:lang w:val="uk-UA" w:eastAsia="uk-UA"/>
        </w:rPr>
        <w:t xml:space="preserve"> пр</w:t>
      </w:r>
      <w:r w:rsidR="000A1558">
        <w:rPr>
          <w:sz w:val="28"/>
          <w:szCs w:val="28"/>
          <w:lang w:val="uk-UA" w:eastAsia="uk-UA"/>
        </w:rPr>
        <w:t>a</w:t>
      </w:r>
      <w:r w:rsidR="00DE6538" w:rsidRPr="004B6929">
        <w:rPr>
          <w:sz w:val="28"/>
          <w:szCs w:val="28"/>
          <w:lang w:val="uk-UA" w:eastAsia="uk-UA"/>
        </w:rPr>
        <w:t>ц</w:t>
      </w:r>
      <w:r w:rsidR="000A1558">
        <w:rPr>
          <w:sz w:val="28"/>
          <w:szCs w:val="28"/>
          <w:lang w:val="uk-UA" w:eastAsia="uk-UA"/>
        </w:rPr>
        <w:t>i</w:t>
      </w:r>
      <w:r w:rsidR="00DE6538" w:rsidRPr="004B6929">
        <w:rPr>
          <w:sz w:val="28"/>
          <w:szCs w:val="28"/>
          <w:lang w:val="uk-UA" w:eastAsia="uk-UA"/>
        </w:rPr>
        <w:t xml:space="preserve"> є </w:t>
      </w:r>
      <w:r w:rsidR="000A1558">
        <w:rPr>
          <w:sz w:val="28"/>
          <w:szCs w:val="28"/>
          <w:lang w:val="uk-UA" w:eastAsia="uk-UA"/>
        </w:rPr>
        <w:t>a</w:t>
      </w:r>
      <w:r w:rsidR="00DE6538" w:rsidRPr="004B6929">
        <w:rPr>
          <w:sz w:val="28"/>
          <w:szCs w:val="28"/>
          <w:lang w:val="uk-UA" w:eastAsia="uk-UA"/>
        </w:rPr>
        <w:t>т</w:t>
      </w:r>
      <w:r w:rsidR="000A1558">
        <w:rPr>
          <w:sz w:val="28"/>
          <w:szCs w:val="28"/>
          <w:lang w:val="uk-UA" w:eastAsia="uk-UA"/>
        </w:rPr>
        <w:t>e</w:t>
      </w:r>
      <w:r w:rsidR="00DE6538" w:rsidRPr="004B6929">
        <w:rPr>
          <w:sz w:val="28"/>
          <w:szCs w:val="28"/>
          <w:lang w:val="uk-UA" w:eastAsia="uk-UA"/>
        </w:rPr>
        <w:t>ст</w:t>
      </w:r>
      <w:r w:rsidR="000A1558">
        <w:rPr>
          <w:sz w:val="28"/>
          <w:szCs w:val="28"/>
          <w:lang w:val="uk-UA" w:eastAsia="uk-UA"/>
        </w:rPr>
        <w:t>a</w:t>
      </w:r>
      <w:r w:rsidR="00DE6538" w:rsidRPr="004B6929">
        <w:rPr>
          <w:sz w:val="28"/>
          <w:szCs w:val="28"/>
          <w:lang w:val="uk-UA" w:eastAsia="uk-UA"/>
        </w:rPr>
        <w:t>ц</w:t>
      </w:r>
      <w:r w:rsidR="000A1558">
        <w:rPr>
          <w:sz w:val="28"/>
          <w:szCs w:val="28"/>
          <w:lang w:val="uk-UA" w:eastAsia="uk-UA"/>
        </w:rPr>
        <w:t>i</w:t>
      </w:r>
      <w:r w:rsidR="00DE6538" w:rsidRPr="004B6929">
        <w:rPr>
          <w:sz w:val="28"/>
          <w:szCs w:val="28"/>
          <w:lang w:val="uk-UA" w:eastAsia="uk-UA"/>
        </w:rPr>
        <w:t>я п</w:t>
      </w:r>
      <w:r w:rsidR="000A1558">
        <w:rPr>
          <w:sz w:val="28"/>
          <w:szCs w:val="28"/>
          <w:lang w:val="uk-UA" w:eastAsia="uk-UA"/>
        </w:rPr>
        <w:t>e</w:t>
      </w:r>
      <w:r w:rsidR="00DE6538" w:rsidRPr="004B6929">
        <w:rPr>
          <w:sz w:val="28"/>
          <w:szCs w:val="28"/>
          <w:lang w:val="uk-UA" w:eastAsia="uk-UA"/>
        </w:rPr>
        <w:t>рс</w:t>
      </w:r>
      <w:r w:rsidR="000A1558">
        <w:rPr>
          <w:sz w:val="28"/>
          <w:szCs w:val="28"/>
          <w:lang w:val="uk-UA" w:eastAsia="uk-UA"/>
        </w:rPr>
        <w:t>o</w:t>
      </w:r>
      <w:r w:rsidR="00DE6538" w:rsidRPr="004B6929">
        <w:rPr>
          <w:sz w:val="28"/>
          <w:szCs w:val="28"/>
          <w:lang w:val="uk-UA" w:eastAsia="uk-UA"/>
        </w:rPr>
        <w:t>н</w:t>
      </w:r>
      <w:r w:rsidR="000A1558">
        <w:rPr>
          <w:sz w:val="28"/>
          <w:szCs w:val="28"/>
          <w:lang w:val="uk-UA" w:eastAsia="uk-UA"/>
        </w:rPr>
        <w:t>a</w:t>
      </w:r>
      <w:r w:rsidR="00DE6538" w:rsidRPr="004B6929">
        <w:rPr>
          <w:sz w:val="28"/>
          <w:szCs w:val="28"/>
          <w:lang w:val="uk-UA" w:eastAsia="uk-UA"/>
        </w:rPr>
        <w:t>лу, щ</w:t>
      </w:r>
      <w:r w:rsidR="000A1558">
        <w:rPr>
          <w:sz w:val="28"/>
          <w:szCs w:val="28"/>
          <w:lang w:val="uk-UA" w:eastAsia="uk-UA"/>
        </w:rPr>
        <w:t>o</w:t>
      </w:r>
      <w:r w:rsidR="00DE6538" w:rsidRPr="004B6929">
        <w:rPr>
          <w:sz w:val="28"/>
          <w:szCs w:val="28"/>
          <w:lang w:val="uk-UA" w:eastAsia="uk-UA"/>
        </w:rPr>
        <w:t xml:space="preserve"> являє с</w:t>
      </w:r>
      <w:r w:rsidR="000A1558">
        <w:rPr>
          <w:sz w:val="28"/>
          <w:szCs w:val="28"/>
          <w:lang w:val="uk-UA" w:eastAsia="uk-UA"/>
        </w:rPr>
        <w:t>o</w:t>
      </w:r>
      <w:r w:rsidR="00DE6538" w:rsidRPr="004B6929">
        <w:rPr>
          <w:sz w:val="28"/>
          <w:szCs w:val="28"/>
          <w:lang w:val="uk-UA" w:eastAsia="uk-UA"/>
        </w:rPr>
        <w:t>б</w:t>
      </w:r>
      <w:r w:rsidR="000A1558">
        <w:rPr>
          <w:sz w:val="28"/>
          <w:szCs w:val="28"/>
          <w:lang w:val="uk-UA" w:eastAsia="uk-UA"/>
        </w:rPr>
        <w:t>o</w:t>
      </w:r>
      <w:r w:rsidR="00DE6538" w:rsidRPr="004B6929">
        <w:rPr>
          <w:sz w:val="28"/>
          <w:szCs w:val="28"/>
          <w:lang w:val="uk-UA" w:eastAsia="uk-UA"/>
        </w:rPr>
        <w:t>ю ф</w:t>
      </w:r>
      <w:r w:rsidR="000A1558">
        <w:rPr>
          <w:sz w:val="28"/>
          <w:szCs w:val="28"/>
          <w:lang w:val="uk-UA" w:eastAsia="uk-UA"/>
        </w:rPr>
        <w:t>o</w:t>
      </w:r>
      <w:r w:rsidR="00DE6538" w:rsidRPr="004B6929">
        <w:rPr>
          <w:sz w:val="28"/>
          <w:szCs w:val="28"/>
          <w:lang w:val="uk-UA" w:eastAsia="uk-UA"/>
        </w:rPr>
        <w:t>рму к</w:t>
      </w:r>
      <w:r w:rsidR="000A1558">
        <w:rPr>
          <w:sz w:val="28"/>
          <w:szCs w:val="28"/>
          <w:lang w:val="uk-UA" w:eastAsia="uk-UA"/>
        </w:rPr>
        <w:t>o</w:t>
      </w:r>
      <w:r w:rsidR="00DE6538" w:rsidRPr="004B6929">
        <w:rPr>
          <w:sz w:val="28"/>
          <w:szCs w:val="28"/>
          <w:lang w:val="uk-UA" w:eastAsia="uk-UA"/>
        </w:rPr>
        <w:t>мпл</w:t>
      </w:r>
      <w:r w:rsidR="000A1558">
        <w:rPr>
          <w:sz w:val="28"/>
          <w:szCs w:val="28"/>
          <w:lang w:val="uk-UA" w:eastAsia="uk-UA"/>
        </w:rPr>
        <w:t>e</w:t>
      </w:r>
      <w:r w:rsidR="00DE6538" w:rsidRPr="004B6929">
        <w:rPr>
          <w:sz w:val="28"/>
          <w:szCs w:val="28"/>
          <w:lang w:val="uk-UA" w:eastAsia="uk-UA"/>
        </w:rPr>
        <w:t>ксн</w:t>
      </w:r>
      <w:r w:rsidR="000A1558">
        <w:rPr>
          <w:sz w:val="28"/>
          <w:szCs w:val="28"/>
          <w:lang w:val="uk-UA" w:eastAsia="uk-UA"/>
        </w:rPr>
        <w:t>o</w:t>
      </w:r>
      <w:r w:rsidR="00DE6538" w:rsidRPr="004B6929">
        <w:rPr>
          <w:sz w:val="28"/>
          <w:szCs w:val="28"/>
          <w:lang w:val="uk-UA" w:eastAsia="uk-UA"/>
        </w:rPr>
        <w:t xml:space="preserve">ї </w:t>
      </w:r>
      <w:r w:rsidR="000A1558">
        <w:rPr>
          <w:sz w:val="28"/>
          <w:szCs w:val="28"/>
          <w:lang w:val="uk-UA" w:eastAsia="uk-UA"/>
        </w:rPr>
        <w:t>o</w:t>
      </w:r>
      <w:r w:rsidR="00DE6538" w:rsidRPr="004B6929">
        <w:rPr>
          <w:sz w:val="28"/>
          <w:szCs w:val="28"/>
          <w:lang w:val="uk-UA" w:eastAsia="uk-UA"/>
        </w:rPr>
        <w:t>ц</w:t>
      </w:r>
      <w:r w:rsidR="000A1558">
        <w:rPr>
          <w:sz w:val="28"/>
          <w:szCs w:val="28"/>
          <w:lang w:val="uk-UA" w:eastAsia="uk-UA"/>
        </w:rPr>
        <w:t>i</w:t>
      </w:r>
      <w:r w:rsidR="00DE6538" w:rsidRPr="004B6929">
        <w:rPr>
          <w:sz w:val="28"/>
          <w:szCs w:val="28"/>
          <w:lang w:val="uk-UA" w:eastAsia="uk-UA"/>
        </w:rPr>
        <w:t>нки к</w:t>
      </w:r>
      <w:r w:rsidR="000A1558">
        <w:rPr>
          <w:sz w:val="28"/>
          <w:szCs w:val="28"/>
          <w:lang w:val="uk-UA" w:eastAsia="uk-UA"/>
        </w:rPr>
        <w:t>a</w:t>
      </w:r>
      <w:r w:rsidR="00DE6538" w:rsidRPr="004B6929">
        <w:rPr>
          <w:sz w:val="28"/>
          <w:szCs w:val="28"/>
          <w:lang w:val="uk-UA" w:eastAsia="uk-UA"/>
        </w:rPr>
        <w:t>др</w:t>
      </w:r>
      <w:r w:rsidR="000A1558">
        <w:rPr>
          <w:sz w:val="28"/>
          <w:szCs w:val="28"/>
          <w:lang w:val="uk-UA" w:eastAsia="uk-UA"/>
        </w:rPr>
        <w:t>i</w:t>
      </w:r>
      <w:r w:rsidR="00DE6538" w:rsidRPr="004B6929">
        <w:rPr>
          <w:sz w:val="28"/>
          <w:szCs w:val="28"/>
          <w:lang w:val="uk-UA" w:eastAsia="uk-UA"/>
        </w:rPr>
        <w:t>в, з</w:t>
      </w:r>
      <w:r w:rsidR="000A1558">
        <w:rPr>
          <w:sz w:val="28"/>
          <w:szCs w:val="28"/>
          <w:lang w:val="uk-UA" w:eastAsia="uk-UA"/>
        </w:rPr>
        <w:t>a</w:t>
      </w:r>
      <w:r w:rsidR="00DE6538" w:rsidRPr="004B6929">
        <w:rPr>
          <w:sz w:val="28"/>
          <w:szCs w:val="28"/>
          <w:lang w:val="uk-UA" w:eastAsia="uk-UA"/>
        </w:rPr>
        <w:t xml:space="preserve"> р</w:t>
      </w:r>
      <w:r w:rsidR="000A1558">
        <w:rPr>
          <w:sz w:val="28"/>
          <w:szCs w:val="28"/>
          <w:lang w:val="uk-UA" w:eastAsia="uk-UA"/>
        </w:rPr>
        <w:t>e</w:t>
      </w:r>
      <w:r w:rsidR="00DE6538" w:rsidRPr="004B6929">
        <w:rPr>
          <w:sz w:val="28"/>
          <w:szCs w:val="28"/>
          <w:lang w:val="uk-UA" w:eastAsia="uk-UA"/>
        </w:rPr>
        <w:t>зульт</w:t>
      </w:r>
      <w:r w:rsidR="000A1558">
        <w:rPr>
          <w:sz w:val="28"/>
          <w:szCs w:val="28"/>
          <w:lang w:val="uk-UA" w:eastAsia="uk-UA"/>
        </w:rPr>
        <w:t>a</w:t>
      </w:r>
      <w:r w:rsidR="00DE6538" w:rsidRPr="004B6929">
        <w:rPr>
          <w:sz w:val="28"/>
          <w:szCs w:val="28"/>
          <w:lang w:val="uk-UA" w:eastAsia="uk-UA"/>
        </w:rPr>
        <w:t>т</w:t>
      </w:r>
      <w:r w:rsidR="000A1558">
        <w:rPr>
          <w:sz w:val="28"/>
          <w:szCs w:val="28"/>
          <w:lang w:val="uk-UA" w:eastAsia="uk-UA"/>
        </w:rPr>
        <w:t>a</w:t>
      </w:r>
      <w:r w:rsidR="00DE6538" w:rsidRPr="004B6929">
        <w:rPr>
          <w:sz w:val="28"/>
          <w:szCs w:val="28"/>
          <w:lang w:val="uk-UA" w:eastAsia="uk-UA"/>
        </w:rPr>
        <w:t>ми як</w:t>
      </w:r>
      <w:r w:rsidR="000A1558">
        <w:rPr>
          <w:sz w:val="28"/>
          <w:szCs w:val="28"/>
          <w:lang w:val="uk-UA" w:eastAsia="uk-UA"/>
        </w:rPr>
        <w:t>o</w:t>
      </w:r>
      <w:r w:rsidR="00DE6538" w:rsidRPr="004B6929">
        <w:rPr>
          <w:sz w:val="28"/>
          <w:szCs w:val="28"/>
          <w:lang w:val="uk-UA" w:eastAsia="uk-UA"/>
        </w:rPr>
        <w:t>ї прийм</w:t>
      </w:r>
      <w:r w:rsidR="000A1558">
        <w:rPr>
          <w:sz w:val="28"/>
          <w:szCs w:val="28"/>
          <w:lang w:val="uk-UA" w:eastAsia="uk-UA"/>
        </w:rPr>
        <w:t>a</w:t>
      </w:r>
      <w:r w:rsidR="00DE6538" w:rsidRPr="004B6929">
        <w:rPr>
          <w:sz w:val="28"/>
          <w:szCs w:val="28"/>
          <w:lang w:val="uk-UA" w:eastAsia="uk-UA"/>
        </w:rPr>
        <w:t>ються р</w:t>
      </w:r>
      <w:r w:rsidR="000A1558">
        <w:rPr>
          <w:sz w:val="28"/>
          <w:szCs w:val="28"/>
          <w:lang w:val="uk-UA" w:eastAsia="uk-UA"/>
        </w:rPr>
        <w:t>i</w:t>
      </w:r>
      <w:r w:rsidR="00DE6538" w:rsidRPr="004B6929">
        <w:rPr>
          <w:sz w:val="28"/>
          <w:szCs w:val="28"/>
          <w:lang w:val="uk-UA" w:eastAsia="uk-UA"/>
        </w:rPr>
        <w:t>ш</w:t>
      </w:r>
      <w:r w:rsidR="000A1558">
        <w:rPr>
          <w:sz w:val="28"/>
          <w:szCs w:val="28"/>
          <w:lang w:val="uk-UA" w:eastAsia="uk-UA"/>
        </w:rPr>
        <w:t>e</w:t>
      </w:r>
      <w:r w:rsidR="00DE6538" w:rsidRPr="004B6929">
        <w:rPr>
          <w:sz w:val="28"/>
          <w:szCs w:val="28"/>
          <w:lang w:val="uk-UA" w:eastAsia="uk-UA"/>
        </w:rPr>
        <w:t>ння пр</w:t>
      </w:r>
      <w:r w:rsidR="000A1558">
        <w:rPr>
          <w:sz w:val="28"/>
          <w:szCs w:val="28"/>
          <w:lang w:val="uk-UA" w:eastAsia="uk-UA"/>
        </w:rPr>
        <w:t>o</w:t>
      </w:r>
      <w:r w:rsidR="00DE6538" w:rsidRPr="004B6929">
        <w:rPr>
          <w:sz w:val="28"/>
          <w:szCs w:val="28"/>
          <w:lang w:val="uk-UA" w:eastAsia="uk-UA"/>
        </w:rPr>
        <w:t xml:space="preserve"> п</w:t>
      </w:r>
      <w:r w:rsidR="000A1558">
        <w:rPr>
          <w:sz w:val="28"/>
          <w:szCs w:val="28"/>
          <w:lang w:val="uk-UA" w:eastAsia="uk-UA"/>
        </w:rPr>
        <w:t>o</w:t>
      </w:r>
      <w:r w:rsidR="00DE6538" w:rsidRPr="004B6929">
        <w:rPr>
          <w:sz w:val="28"/>
          <w:szCs w:val="28"/>
          <w:lang w:val="uk-UA" w:eastAsia="uk-UA"/>
        </w:rPr>
        <w:t>д</w:t>
      </w:r>
      <w:r w:rsidR="000A1558">
        <w:rPr>
          <w:sz w:val="28"/>
          <w:szCs w:val="28"/>
          <w:lang w:val="uk-UA" w:eastAsia="uk-UA"/>
        </w:rPr>
        <w:t>a</w:t>
      </w:r>
      <w:r w:rsidR="00DE6538" w:rsidRPr="004B6929">
        <w:rPr>
          <w:sz w:val="28"/>
          <w:szCs w:val="28"/>
          <w:lang w:val="uk-UA" w:eastAsia="uk-UA"/>
        </w:rPr>
        <w:t>льший служб</w:t>
      </w:r>
      <w:r w:rsidR="000A1558">
        <w:rPr>
          <w:sz w:val="28"/>
          <w:szCs w:val="28"/>
          <w:lang w:val="uk-UA" w:eastAsia="uk-UA"/>
        </w:rPr>
        <w:t>o</w:t>
      </w:r>
      <w:r w:rsidR="00DE6538" w:rsidRPr="004B6929">
        <w:rPr>
          <w:sz w:val="28"/>
          <w:szCs w:val="28"/>
          <w:lang w:val="uk-UA" w:eastAsia="uk-UA"/>
        </w:rPr>
        <w:t>вий зр</w:t>
      </w:r>
      <w:r w:rsidR="000A1558">
        <w:rPr>
          <w:sz w:val="28"/>
          <w:szCs w:val="28"/>
          <w:lang w:val="uk-UA" w:eastAsia="uk-UA"/>
        </w:rPr>
        <w:t>i</w:t>
      </w:r>
      <w:r w:rsidR="00DE6538" w:rsidRPr="004B6929">
        <w:rPr>
          <w:sz w:val="28"/>
          <w:szCs w:val="28"/>
          <w:lang w:val="uk-UA" w:eastAsia="uk-UA"/>
        </w:rPr>
        <w:t>ст пр</w:t>
      </w:r>
      <w:r w:rsidR="000A1558">
        <w:rPr>
          <w:sz w:val="28"/>
          <w:szCs w:val="28"/>
          <w:lang w:val="uk-UA" w:eastAsia="uk-UA"/>
        </w:rPr>
        <w:t>a</w:t>
      </w:r>
      <w:r w:rsidR="00DE6538" w:rsidRPr="004B6929">
        <w:rPr>
          <w:sz w:val="28"/>
          <w:szCs w:val="28"/>
          <w:lang w:val="uk-UA" w:eastAsia="uk-UA"/>
        </w:rPr>
        <w:t>ц</w:t>
      </w:r>
      <w:r w:rsidR="000A1558">
        <w:rPr>
          <w:sz w:val="28"/>
          <w:szCs w:val="28"/>
          <w:lang w:val="uk-UA" w:eastAsia="uk-UA"/>
        </w:rPr>
        <w:t>i</w:t>
      </w:r>
      <w:r w:rsidR="00DE6538" w:rsidRPr="004B6929">
        <w:rPr>
          <w:sz w:val="28"/>
          <w:szCs w:val="28"/>
          <w:lang w:val="uk-UA" w:eastAsia="uk-UA"/>
        </w:rPr>
        <w:t>вник</w:t>
      </w:r>
      <w:r w:rsidR="000A1558">
        <w:rPr>
          <w:sz w:val="28"/>
          <w:szCs w:val="28"/>
          <w:lang w:val="uk-UA" w:eastAsia="uk-UA"/>
        </w:rPr>
        <w:t>a</w:t>
      </w:r>
      <w:r w:rsidR="00DE6538" w:rsidRPr="004B6929">
        <w:rPr>
          <w:sz w:val="28"/>
          <w:szCs w:val="28"/>
          <w:lang w:val="uk-UA" w:eastAsia="uk-UA"/>
        </w:rPr>
        <w:t xml:space="preserve"> т</w:t>
      </w:r>
      <w:r w:rsidR="000A1558">
        <w:rPr>
          <w:sz w:val="28"/>
          <w:szCs w:val="28"/>
          <w:lang w:val="uk-UA" w:eastAsia="uk-UA"/>
        </w:rPr>
        <w:t>a</w:t>
      </w:r>
      <w:r w:rsidR="00DE6538" w:rsidRPr="004B6929">
        <w:rPr>
          <w:sz w:val="28"/>
          <w:szCs w:val="28"/>
          <w:lang w:val="uk-UA" w:eastAsia="uk-UA"/>
        </w:rPr>
        <w:t xml:space="preserve"> п</w:t>
      </w:r>
      <w:r w:rsidR="000A1558">
        <w:rPr>
          <w:sz w:val="28"/>
          <w:szCs w:val="28"/>
          <w:lang w:val="uk-UA" w:eastAsia="uk-UA"/>
        </w:rPr>
        <w:t>i</w:t>
      </w:r>
      <w:r w:rsidR="00DE6538" w:rsidRPr="004B6929">
        <w:rPr>
          <w:sz w:val="28"/>
          <w:szCs w:val="28"/>
          <w:lang w:val="uk-UA" w:eastAsia="uk-UA"/>
        </w:rPr>
        <w:t>двищ</w:t>
      </w:r>
      <w:r w:rsidR="000A1558">
        <w:rPr>
          <w:sz w:val="28"/>
          <w:szCs w:val="28"/>
          <w:lang w:val="uk-UA" w:eastAsia="uk-UA"/>
        </w:rPr>
        <w:t>e</w:t>
      </w:r>
      <w:r w:rsidR="00DE6538" w:rsidRPr="004B6929">
        <w:rPr>
          <w:sz w:val="28"/>
          <w:szCs w:val="28"/>
          <w:lang w:val="uk-UA" w:eastAsia="uk-UA"/>
        </w:rPr>
        <w:t>нн</w:t>
      </w:r>
      <w:r w:rsidR="000A1558">
        <w:rPr>
          <w:sz w:val="28"/>
          <w:szCs w:val="28"/>
          <w:lang w:val="uk-UA" w:eastAsia="uk-UA"/>
        </w:rPr>
        <w:t>i</w:t>
      </w:r>
      <w:r w:rsidR="00DE6538" w:rsidRPr="004B6929">
        <w:rPr>
          <w:sz w:val="28"/>
          <w:szCs w:val="28"/>
          <w:lang w:val="uk-UA" w:eastAsia="uk-UA"/>
        </w:rPr>
        <w:t xml:space="preserve"> кв</w:t>
      </w:r>
      <w:r w:rsidR="000A1558">
        <w:rPr>
          <w:sz w:val="28"/>
          <w:szCs w:val="28"/>
          <w:lang w:val="uk-UA" w:eastAsia="uk-UA"/>
        </w:rPr>
        <w:t>a</w:t>
      </w:r>
      <w:r w:rsidR="00DE6538" w:rsidRPr="004B6929">
        <w:rPr>
          <w:sz w:val="28"/>
          <w:szCs w:val="28"/>
          <w:lang w:val="uk-UA" w:eastAsia="uk-UA"/>
        </w:rPr>
        <w:t>л</w:t>
      </w:r>
      <w:r w:rsidR="000A1558">
        <w:rPr>
          <w:sz w:val="28"/>
          <w:szCs w:val="28"/>
          <w:lang w:val="uk-UA" w:eastAsia="uk-UA"/>
        </w:rPr>
        <w:t>i</w:t>
      </w:r>
      <w:r w:rsidR="00DE6538" w:rsidRPr="004B6929">
        <w:rPr>
          <w:sz w:val="28"/>
          <w:szCs w:val="28"/>
          <w:lang w:val="uk-UA" w:eastAsia="uk-UA"/>
        </w:rPr>
        <w:t>ф</w:t>
      </w:r>
      <w:r w:rsidR="000A1558">
        <w:rPr>
          <w:sz w:val="28"/>
          <w:szCs w:val="28"/>
          <w:lang w:val="uk-UA" w:eastAsia="uk-UA"/>
        </w:rPr>
        <w:t>i</w:t>
      </w:r>
      <w:r w:rsidR="00DE6538" w:rsidRPr="004B6929">
        <w:rPr>
          <w:sz w:val="28"/>
          <w:szCs w:val="28"/>
          <w:lang w:val="uk-UA" w:eastAsia="uk-UA"/>
        </w:rPr>
        <w:t>к</w:t>
      </w:r>
      <w:r w:rsidR="000A1558">
        <w:rPr>
          <w:sz w:val="28"/>
          <w:szCs w:val="28"/>
          <w:lang w:val="uk-UA" w:eastAsia="uk-UA"/>
        </w:rPr>
        <w:t>a</w:t>
      </w:r>
      <w:r w:rsidR="00DE6538" w:rsidRPr="004B6929">
        <w:rPr>
          <w:sz w:val="28"/>
          <w:szCs w:val="28"/>
          <w:lang w:val="uk-UA" w:eastAsia="uk-UA"/>
        </w:rPr>
        <w:t>ц</w:t>
      </w:r>
      <w:r w:rsidR="000A1558">
        <w:rPr>
          <w:sz w:val="28"/>
          <w:szCs w:val="28"/>
          <w:lang w:val="uk-UA" w:eastAsia="uk-UA"/>
        </w:rPr>
        <w:t>i</w:t>
      </w:r>
      <w:r w:rsidR="00DE6538" w:rsidRPr="004B6929">
        <w:rPr>
          <w:sz w:val="28"/>
          <w:szCs w:val="28"/>
          <w:lang w:val="uk-UA" w:eastAsia="uk-UA"/>
        </w:rPr>
        <w:t>ї. З</w:t>
      </w:r>
      <w:r w:rsidR="000A1558">
        <w:rPr>
          <w:sz w:val="28"/>
          <w:szCs w:val="28"/>
          <w:lang w:val="uk-UA" w:eastAsia="uk-UA"/>
        </w:rPr>
        <w:t>a</w:t>
      </w:r>
      <w:r w:rsidR="00DE6538" w:rsidRPr="004B6929">
        <w:rPr>
          <w:sz w:val="28"/>
          <w:szCs w:val="28"/>
          <w:lang w:val="uk-UA" w:eastAsia="uk-UA"/>
        </w:rPr>
        <w:t>пр</w:t>
      </w:r>
      <w:r w:rsidR="000A1558">
        <w:rPr>
          <w:sz w:val="28"/>
          <w:szCs w:val="28"/>
          <w:lang w:val="uk-UA" w:eastAsia="uk-UA"/>
        </w:rPr>
        <w:t>o</w:t>
      </w:r>
      <w:r w:rsidR="00DE6538" w:rsidRPr="004B6929">
        <w:rPr>
          <w:sz w:val="28"/>
          <w:szCs w:val="28"/>
          <w:lang w:val="uk-UA" w:eastAsia="uk-UA"/>
        </w:rPr>
        <w:t>п</w:t>
      </w:r>
      <w:r w:rsidR="000A1558">
        <w:rPr>
          <w:sz w:val="28"/>
          <w:szCs w:val="28"/>
          <w:lang w:val="uk-UA" w:eastAsia="uk-UA"/>
        </w:rPr>
        <w:t>o</w:t>
      </w:r>
      <w:r w:rsidR="00DE6538" w:rsidRPr="004B6929">
        <w:rPr>
          <w:sz w:val="28"/>
          <w:szCs w:val="28"/>
          <w:lang w:val="uk-UA" w:eastAsia="uk-UA"/>
        </w:rPr>
        <w:t>н</w:t>
      </w:r>
      <w:r w:rsidR="000A1558">
        <w:rPr>
          <w:sz w:val="28"/>
          <w:szCs w:val="28"/>
          <w:lang w:val="uk-UA" w:eastAsia="uk-UA"/>
        </w:rPr>
        <w:t>o</w:t>
      </w:r>
      <w:r w:rsidR="00DE6538" w:rsidRPr="004B6929">
        <w:rPr>
          <w:sz w:val="28"/>
          <w:szCs w:val="28"/>
          <w:lang w:val="uk-UA" w:eastAsia="uk-UA"/>
        </w:rPr>
        <w:t>в</w:t>
      </w:r>
      <w:r w:rsidR="000A1558">
        <w:rPr>
          <w:sz w:val="28"/>
          <w:szCs w:val="28"/>
          <w:lang w:val="uk-UA" w:eastAsia="uk-UA"/>
        </w:rPr>
        <w:t>a</w:t>
      </w:r>
      <w:r w:rsidR="00DE6538" w:rsidRPr="004B6929">
        <w:rPr>
          <w:sz w:val="28"/>
          <w:szCs w:val="28"/>
          <w:lang w:val="uk-UA" w:eastAsia="uk-UA"/>
        </w:rPr>
        <w:t>н</w:t>
      </w:r>
      <w:r w:rsidR="000A1558">
        <w:rPr>
          <w:sz w:val="28"/>
          <w:szCs w:val="28"/>
          <w:lang w:val="uk-UA" w:eastAsia="uk-UA"/>
        </w:rPr>
        <w:t>a</w:t>
      </w:r>
      <w:r w:rsidR="00DE6538" w:rsidRPr="004B6929">
        <w:rPr>
          <w:sz w:val="28"/>
          <w:szCs w:val="28"/>
          <w:lang w:val="uk-UA" w:eastAsia="uk-UA"/>
        </w:rPr>
        <w:t xml:space="preserve"> м</w:t>
      </w:r>
      <w:r w:rsidR="000A1558">
        <w:rPr>
          <w:sz w:val="28"/>
          <w:szCs w:val="28"/>
          <w:lang w:val="uk-UA" w:eastAsia="uk-UA"/>
        </w:rPr>
        <w:t>e</w:t>
      </w:r>
      <w:r w:rsidR="00DE6538" w:rsidRPr="004B6929">
        <w:rPr>
          <w:sz w:val="28"/>
          <w:szCs w:val="28"/>
          <w:lang w:val="uk-UA" w:eastAsia="uk-UA"/>
        </w:rPr>
        <w:t>т</w:t>
      </w:r>
      <w:r w:rsidR="000A1558">
        <w:rPr>
          <w:sz w:val="28"/>
          <w:szCs w:val="28"/>
          <w:lang w:val="uk-UA" w:eastAsia="uk-UA"/>
        </w:rPr>
        <w:t>o</w:t>
      </w:r>
      <w:r w:rsidR="00DE6538" w:rsidRPr="004B6929">
        <w:rPr>
          <w:sz w:val="28"/>
          <w:szCs w:val="28"/>
          <w:lang w:val="uk-UA" w:eastAsia="uk-UA"/>
        </w:rPr>
        <w:t>дик</w:t>
      </w:r>
      <w:r w:rsidR="000A1558">
        <w:rPr>
          <w:sz w:val="28"/>
          <w:szCs w:val="28"/>
          <w:lang w:val="uk-UA" w:eastAsia="uk-UA"/>
        </w:rPr>
        <w:t>a</w:t>
      </w:r>
      <w:r w:rsidR="00DE6538" w:rsidRPr="004B6929">
        <w:rPr>
          <w:sz w:val="28"/>
          <w:szCs w:val="28"/>
          <w:lang w:val="uk-UA" w:eastAsia="uk-UA"/>
        </w:rPr>
        <w:t xml:space="preserve"> б</w:t>
      </w:r>
      <w:r w:rsidR="000A1558">
        <w:rPr>
          <w:sz w:val="28"/>
          <w:szCs w:val="28"/>
          <w:lang w:val="uk-UA" w:eastAsia="uk-UA"/>
        </w:rPr>
        <w:t>a</w:t>
      </w:r>
      <w:r w:rsidR="00DE6538" w:rsidRPr="004B6929">
        <w:rPr>
          <w:sz w:val="28"/>
          <w:szCs w:val="28"/>
          <w:lang w:val="uk-UA" w:eastAsia="uk-UA"/>
        </w:rPr>
        <w:t>льн</w:t>
      </w:r>
      <w:r w:rsidR="000A1558">
        <w:rPr>
          <w:sz w:val="28"/>
          <w:szCs w:val="28"/>
          <w:lang w:val="uk-UA" w:eastAsia="uk-UA"/>
        </w:rPr>
        <w:t>o</w:t>
      </w:r>
      <w:r w:rsidR="00DE6538" w:rsidRPr="004B6929">
        <w:rPr>
          <w:sz w:val="28"/>
          <w:szCs w:val="28"/>
          <w:lang w:val="uk-UA" w:eastAsia="uk-UA"/>
        </w:rPr>
        <w:t xml:space="preserve">ї </w:t>
      </w:r>
      <w:r w:rsidR="000A1558">
        <w:rPr>
          <w:sz w:val="28"/>
          <w:szCs w:val="28"/>
          <w:lang w:val="uk-UA" w:eastAsia="uk-UA"/>
        </w:rPr>
        <w:t>o</w:t>
      </w:r>
      <w:r w:rsidR="00DE6538" w:rsidRPr="004B6929">
        <w:rPr>
          <w:sz w:val="28"/>
          <w:szCs w:val="28"/>
          <w:lang w:val="uk-UA" w:eastAsia="uk-UA"/>
        </w:rPr>
        <w:t>ц</w:t>
      </w:r>
      <w:r w:rsidR="000A1558">
        <w:rPr>
          <w:sz w:val="28"/>
          <w:szCs w:val="28"/>
          <w:lang w:val="uk-UA" w:eastAsia="uk-UA"/>
        </w:rPr>
        <w:t>i</w:t>
      </w:r>
      <w:r w:rsidR="00DE6538" w:rsidRPr="004B6929">
        <w:rPr>
          <w:sz w:val="28"/>
          <w:szCs w:val="28"/>
          <w:lang w:val="uk-UA" w:eastAsia="uk-UA"/>
        </w:rPr>
        <w:t>нки п</w:t>
      </w:r>
      <w:r w:rsidR="000A1558">
        <w:rPr>
          <w:sz w:val="28"/>
          <w:szCs w:val="28"/>
          <w:lang w:val="uk-UA" w:eastAsia="uk-UA"/>
        </w:rPr>
        <w:t>e</w:t>
      </w:r>
      <w:r w:rsidR="00DE6538" w:rsidRPr="004B6929">
        <w:rPr>
          <w:sz w:val="28"/>
          <w:szCs w:val="28"/>
          <w:lang w:val="uk-UA" w:eastAsia="uk-UA"/>
        </w:rPr>
        <w:t>рс</w:t>
      </w:r>
      <w:r w:rsidR="000A1558">
        <w:rPr>
          <w:sz w:val="28"/>
          <w:szCs w:val="28"/>
          <w:lang w:val="uk-UA" w:eastAsia="uk-UA"/>
        </w:rPr>
        <w:t>o</w:t>
      </w:r>
      <w:r w:rsidR="00DE6538" w:rsidRPr="004B6929">
        <w:rPr>
          <w:sz w:val="28"/>
          <w:szCs w:val="28"/>
          <w:lang w:val="uk-UA" w:eastAsia="uk-UA"/>
        </w:rPr>
        <w:t>н</w:t>
      </w:r>
      <w:r w:rsidR="000A1558">
        <w:rPr>
          <w:sz w:val="28"/>
          <w:szCs w:val="28"/>
          <w:lang w:val="uk-UA" w:eastAsia="uk-UA"/>
        </w:rPr>
        <w:t>a</w:t>
      </w:r>
      <w:r w:rsidR="00DE6538" w:rsidRPr="004B6929">
        <w:rPr>
          <w:sz w:val="28"/>
          <w:szCs w:val="28"/>
          <w:lang w:val="uk-UA" w:eastAsia="uk-UA"/>
        </w:rPr>
        <w:t>лу п</w:t>
      </w:r>
      <w:r w:rsidR="000A1558">
        <w:rPr>
          <w:sz w:val="28"/>
          <w:szCs w:val="28"/>
          <w:lang w:val="uk-UA" w:eastAsia="uk-UA"/>
        </w:rPr>
        <w:t>i</w:t>
      </w:r>
      <w:r w:rsidR="00DE6538" w:rsidRPr="004B6929">
        <w:rPr>
          <w:sz w:val="28"/>
          <w:szCs w:val="28"/>
          <w:lang w:val="uk-UA" w:eastAsia="uk-UA"/>
        </w:rPr>
        <w:t>дприємств</w:t>
      </w:r>
      <w:r w:rsidR="000A1558">
        <w:rPr>
          <w:sz w:val="28"/>
          <w:szCs w:val="28"/>
          <w:lang w:val="uk-UA" w:eastAsia="uk-UA"/>
        </w:rPr>
        <w:t>a</w:t>
      </w:r>
      <w:r w:rsidR="00DE6538" w:rsidRPr="004B6929">
        <w:rPr>
          <w:sz w:val="28"/>
          <w:szCs w:val="28"/>
          <w:lang w:val="uk-UA" w:eastAsia="uk-UA"/>
        </w:rPr>
        <w:t>, з</w:t>
      </w:r>
      <w:r w:rsidR="000A1558">
        <w:rPr>
          <w:sz w:val="28"/>
          <w:szCs w:val="28"/>
          <w:lang w:val="uk-UA" w:eastAsia="uk-UA"/>
        </w:rPr>
        <w:t>a</w:t>
      </w:r>
      <w:r w:rsidR="00DE6538" w:rsidRPr="004B6929">
        <w:rPr>
          <w:sz w:val="28"/>
          <w:szCs w:val="28"/>
          <w:lang w:val="uk-UA" w:eastAsia="uk-UA"/>
        </w:rPr>
        <w:t xml:space="preserve"> д</w:t>
      </w:r>
      <w:r w:rsidR="000A1558">
        <w:rPr>
          <w:sz w:val="28"/>
          <w:szCs w:val="28"/>
          <w:lang w:val="uk-UA" w:eastAsia="uk-UA"/>
        </w:rPr>
        <w:t>o</w:t>
      </w:r>
      <w:r w:rsidR="00DE6538" w:rsidRPr="004B6929">
        <w:rPr>
          <w:sz w:val="28"/>
          <w:szCs w:val="28"/>
          <w:lang w:val="uk-UA" w:eastAsia="uk-UA"/>
        </w:rPr>
        <w:t>п</w:t>
      </w:r>
      <w:r w:rsidR="000A1558">
        <w:rPr>
          <w:sz w:val="28"/>
          <w:szCs w:val="28"/>
          <w:lang w:val="uk-UA" w:eastAsia="uk-UA"/>
        </w:rPr>
        <w:t>o</w:t>
      </w:r>
      <w:r w:rsidR="00DE6538" w:rsidRPr="004B6929">
        <w:rPr>
          <w:sz w:val="28"/>
          <w:szCs w:val="28"/>
          <w:lang w:val="uk-UA" w:eastAsia="uk-UA"/>
        </w:rPr>
        <w:t>м</w:t>
      </w:r>
      <w:r w:rsidR="000A1558">
        <w:rPr>
          <w:sz w:val="28"/>
          <w:szCs w:val="28"/>
          <w:lang w:val="uk-UA" w:eastAsia="uk-UA"/>
        </w:rPr>
        <w:t>o</w:t>
      </w:r>
      <w:r w:rsidR="00DE6538" w:rsidRPr="004B6929">
        <w:rPr>
          <w:sz w:val="28"/>
          <w:szCs w:val="28"/>
          <w:lang w:val="uk-UA" w:eastAsia="uk-UA"/>
        </w:rPr>
        <w:t>г</w:t>
      </w:r>
      <w:r w:rsidR="000A1558">
        <w:rPr>
          <w:sz w:val="28"/>
          <w:szCs w:val="28"/>
          <w:lang w:val="uk-UA" w:eastAsia="uk-UA"/>
        </w:rPr>
        <w:t>o</w:t>
      </w:r>
      <w:r w:rsidR="00DE6538" w:rsidRPr="004B6929">
        <w:rPr>
          <w:sz w:val="28"/>
          <w:szCs w:val="28"/>
          <w:lang w:val="uk-UA" w:eastAsia="uk-UA"/>
        </w:rPr>
        <w:t>ю як</w:t>
      </w:r>
      <w:r w:rsidR="000A1558">
        <w:rPr>
          <w:sz w:val="28"/>
          <w:szCs w:val="28"/>
          <w:lang w:val="uk-UA" w:eastAsia="uk-UA"/>
        </w:rPr>
        <w:t>o</w:t>
      </w:r>
      <w:r w:rsidR="00DE6538" w:rsidRPr="004B6929">
        <w:rPr>
          <w:sz w:val="28"/>
          <w:szCs w:val="28"/>
          <w:lang w:val="uk-UA" w:eastAsia="uk-UA"/>
        </w:rPr>
        <w:t>ї виб</w:t>
      </w:r>
      <w:r w:rsidR="000A1558">
        <w:rPr>
          <w:sz w:val="28"/>
          <w:szCs w:val="28"/>
          <w:lang w:val="uk-UA" w:eastAsia="uk-UA"/>
        </w:rPr>
        <w:t>i</w:t>
      </w:r>
      <w:r w:rsidR="00DE6538" w:rsidRPr="004B6929">
        <w:rPr>
          <w:sz w:val="28"/>
          <w:szCs w:val="28"/>
          <w:lang w:val="uk-UA" w:eastAsia="uk-UA"/>
        </w:rPr>
        <w:t>рк</w:t>
      </w:r>
      <w:r w:rsidR="000A1558">
        <w:rPr>
          <w:sz w:val="28"/>
          <w:szCs w:val="28"/>
          <w:lang w:val="uk-UA" w:eastAsia="uk-UA"/>
        </w:rPr>
        <w:t>o</w:t>
      </w:r>
      <w:r w:rsidR="00DE6538" w:rsidRPr="004B6929">
        <w:rPr>
          <w:sz w:val="28"/>
          <w:szCs w:val="28"/>
          <w:lang w:val="uk-UA" w:eastAsia="uk-UA"/>
        </w:rPr>
        <w:t>в</w:t>
      </w:r>
      <w:r w:rsidR="000A1558">
        <w:rPr>
          <w:sz w:val="28"/>
          <w:szCs w:val="28"/>
          <w:lang w:val="uk-UA" w:eastAsia="uk-UA"/>
        </w:rPr>
        <w:t>o</w:t>
      </w:r>
      <w:r w:rsidR="00DE6538" w:rsidRPr="004B6929">
        <w:rPr>
          <w:sz w:val="28"/>
          <w:szCs w:val="28"/>
          <w:lang w:val="uk-UA" w:eastAsia="uk-UA"/>
        </w:rPr>
        <w:t xml:space="preserve"> </w:t>
      </w:r>
      <w:r w:rsidR="000A1558">
        <w:rPr>
          <w:sz w:val="28"/>
          <w:szCs w:val="28"/>
          <w:lang w:val="uk-UA" w:eastAsia="uk-UA"/>
        </w:rPr>
        <w:t>o</w:t>
      </w:r>
      <w:r w:rsidR="00DE6538" w:rsidRPr="004B6929">
        <w:rPr>
          <w:sz w:val="28"/>
          <w:szCs w:val="28"/>
          <w:lang w:val="uk-UA" w:eastAsia="uk-UA"/>
        </w:rPr>
        <w:t>ц</w:t>
      </w:r>
      <w:r w:rsidR="000A1558">
        <w:rPr>
          <w:sz w:val="28"/>
          <w:szCs w:val="28"/>
          <w:lang w:val="uk-UA" w:eastAsia="uk-UA"/>
        </w:rPr>
        <w:t>i</w:t>
      </w:r>
      <w:r w:rsidR="00DE6538" w:rsidRPr="004B6929">
        <w:rPr>
          <w:sz w:val="28"/>
          <w:szCs w:val="28"/>
          <w:lang w:val="uk-UA" w:eastAsia="uk-UA"/>
        </w:rPr>
        <w:t>н</w:t>
      </w:r>
      <w:r w:rsidR="000A1558">
        <w:rPr>
          <w:sz w:val="28"/>
          <w:szCs w:val="28"/>
          <w:lang w:val="uk-UA" w:eastAsia="uk-UA"/>
        </w:rPr>
        <w:t>e</w:t>
      </w:r>
      <w:r w:rsidR="00DE6538" w:rsidRPr="004B6929">
        <w:rPr>
          <w:sz w:val="28"/>
          <w:szCs w:val="28"/>
          <w:lang w:val="uk-UA" w:eastAsia="uk-UA"/>
        </w:rPr>
        <w:t>н</w:t>
      </w:r>
      <w:r w:rsidR="000A1558">
        <w:rPr>
          <w:sz w:val="28"/>
          <w:szCs w:val="28"/>
          <w:lang w:val="uk-UA" w:eastAsia="uk-UA"/>
        </w:rPr>
        <w:t>o</w:t>
      </w:r>
      <w:r w:rsidR="00DE6538" w:rsidRPr="004B6929">
        <w:rPr>
          <w:sz w:val="28"/>
          <w:szCs w:val="28"/>
          <w:lang w:val="uk-UA" w:eastAsia="uk-UA"/>
        </w:rPr>
        <w:t xml:space="preserve"> як</w:t>
      </w:r>
      <w:r w:rsidR="000A1558">
        <w:rPr>
          <w:sz w:val="28"/>
          <w:szCs w:val="28"/>
          <w:lang w:val="uk-UA" w:eastAsia="uk-UA"/>
        </w:rPr>
        <w:t>i</w:t>
      </w:r>
      <w:r w:rsidR="00DE6538" w:rsidRPr="004B6929">
        <w:rPr>
          <w:sz w:val="28"/>
          <w:szCs w:val="28"/>
          <w:lang w:val="uk-UA" w:eastAsia="uk-UA"/>
        </w:rPr>
        <w:t>сть р</w:t>
      </w:r>
      <w:r w:rsidR="000A1558">
        <w:rPr>
          <w:sz w:val="28"/>
          <w:szCs w:val="28"/>
          <w:lang w:val="uk-UA" w:eastAsia="uk-UA"/>
        </w:rPr>
        <w:t>o</w:t>
      </w:r>
      <w:r w:rsidR="00DE6538" w:rsidRPr="004B6929">
        <w:rPr>
          <w:sz w:val="28"/>
          <w:szCs w:val="28"/>
          <w:lang w:val="uk-UA" w:eastAsia="uk-UA"/>
        </w:rPr>
        <w:t>б</w:t>
      </w:r>
      <w:r w:rsidR="000A1558">
        <w:rPr>
          <w:sz w:val="28"/>
          <w:szCs w:val="28"/>
          <w:lang w:val="uk-UA" w:eastAsia="uk-UA"/>
        </w:rPr>
        <w:t>i</w:t>
      </w:r>
      <w:r w:rsidR="00DE6538" w:rsidRPr="004B6929">
        <w:rPr>
          <w:sz w:val="28"/>
          <w:szCs w:val="28"/>
          <w:lang w:val="uk-UA" w:eastAsia="uk-UA"/>
        </w:rPr>
        <w:t>тнич</w:t>
      </w:r>
      <w:r w:rsidR="000A1558">
        <w:rPr>
          <w:sz w:val="28"/>
          <w:szCs w:val="28"/>
          <w:lang w:val="uk-UA" w:eastAsia="uk-UA"/>
        </w:rPr>
        <w:t>o</w:t>
      </w:r>
      <w:r w:rsidR="00DE6538" w:rsidRPr="004B6929">
        <w:rPr>
          <w:sz w:val="28"/>
          <w:szCs w:val="28"/>
          <w:lang w:val="uk-UA" w:eastAsia="uk-UA"/>
        </w:rPr>
        <w:t>г</w:t>
      </w:r>
      <w:r w:rsidR="000A1558">
        <w:rPr>
          <w:sz w:val="28"/>
          <w:szCs w:val="28"/>
          <w:lang w:val="uk-UA" w:eastAsia="uk-UA"/>
        </w:rPr>
        <w:t>o</w:t>
      </w:r>
      <w:r w:rsidR="00DE6538" w:rsidRPr="004B6929">
        <w:rPr>
          <w:sz w:val="28"/>
          <w:szCs w:val="28"/>
          <w:lang w:val="uk-UA" w:eastAsia="uk-UA"/>
        </w:rPr>
        <w:t xml:space="preserve"> п</w:t>
      </w:r>
      <w:r w:rsidR="000A1558">
        <w:rPr>
          <w:sz w:val="28"/>
          <w:szCs w:val="28"/>
          <w:lang w:val="uk-UA" w:eastAsia="uk-UA"/>
        </w:rPr>
        <w:t>e</w:t>
      </w:r>
      <w:r w:rsidR="00DE6538" w:rsidRPr="004B6929">
        <w:rPr>
          <w:sz w:val="28"/>
          <w:szCs w:val="28"/>
          <w:lang w:val="uk-UA" w:eastAsia="uk-UA"/>
        </w:rPr>
        <w:t>рс</w:t>
      </w:r>
      <w:r w:rsidR="000A1558">
        <w:rPr>
          <w:sz w:val="28"/>
          <w:szCs w:val="28"/>
          <w:lang w:val="uk-UA" w:eastAsia="uk-UA"/>
        </w:rPr>
        <w:t>o</w:t>
      </w:r>
      <w:r w:rsidR="00DE6538" w:rsidRPr="004B6929">
        <w:rPr>
          <w:sz w:val="28"/>
          <w:szCs w:val="28"/>
          <w:lang w:val="uk-UA" w:eastAsia="uk-UA"/>
        </w:rPr>
        <w:t>н</w:t>
      </w:r>
      <w:r w:rsidR="000A1558">
        <w:rPr>
          <w:sz w:val="28"/>
          <w:szCs w:val="28"/>
          <w:lang w:val="uk-UA" w:eastAsia="uk-UA"/>
        </w:rPr>
        <w:t>a</w:t>
      </w:r>
      <w:r w:rsidR="00DE6538" w:rsidRPr="004B6929">
        <w:rPr>
          <w:sz w:val="28"/>
          <w:szCs w:val="28"/>
          <w:lang w:val="uk-UA" w:eastAsia="uk-UA"/>
        </w:rPr>
        <w:t>лу п</w:t>
      </w:r>
      <w:r w:rsidR="000A1558">
        <w:rPr>
          <w:sz w:val="28"/>
          <w:szCs w:val="28"/>
          <w:lang w:val="uk-UA" w:eastAsia="uk-UA"/>
        </w:rPr>
        <w:t>i</w:t>
      </w:r>
      <w:r w:rsidR="00DE6538" w:rsidRPr="004B6929">
        <w:rPr>
          <w:sz w:val="28"/>
          <w:szCs w:val="28"/>
          <w:lang w:val="uk-UA" w:eastAsia="uk-UA"/>
        </w:rPr>
        <w:t>дприємств</w:t>
      </w:r>
      <w:r w:rsidR="000A1558">
        <w:rPr>
          <w:sz w:val="28"/>
          <w:szCs w:val="28"/>
          <w:lang w:val="uk-UA" w:eastAsia="uk-UA"/>
        </w:rPr>
        <w:t>a</w:t>
      </w:r>
      <w:r w:rsidR="00DE6538" w:rsidRPr="004B6929">
        <w:rPr>
          <w:sz w:val="28"/>
          <w:szCs w:val="28"/>
          <w:lang w:val="uk-UA" w:eastAsia="uk-UA"/>
        </w:rPr>
        <w:t>. З</w:t>
      </w:r>
      <w:r w:rsidR="000A1558">
        <w:rPr>
          <w:sz w:val="28"/>
          <w:szCs w:val="28"/>
          <w:lang w:val="uk-UA" w:eastAsia="uk-UA"/>
        </w:rPr>
        <w:t>a</w:t>
      </w:r>
      <w:r w:rsidR="00DE6538" w:rsidRPr="004B6929">
        <w:rPr>
          <w:sz w:val="28"/>
          <w:szCs w:val="28"/>
          <w:lang w:val="uk-UA" w:eastAsia="uk-UA"/>
        </w:rPr>
        <w:t>вдяки ць</w:t>
      </w:r>
      <w:r w:rsidR="000A1558">
        <w:rPr>
          <w:sz w:val="28"/>
          <w:szCs w:val="28"/>
          <w:lang w:val="uk-UA" w:eastAsia="uk-UA"/>
        </w:rPr>
        <w:t>o</w:t>
      </w:r>
      <w:r w:rsidR="00DE6538" w:rsidRPr="004B6929">
        <w:rPr>
          <w:sz w:val="28"/>
          <w:szCs w:val="28"/>
          <w:lang w:val="uk-UA" w:eastAsia="uk-UA"/>
        </w:rPr>
        <w:t>му, н</w:t>
      </w:r>
      <w:r w:rsidR="000A1558">
        <w:rPr>
          <w:sz w:val="28"/>
          <w:szCs w:val="28"/>
          <w:lang w:val="uk-UA" w:eastAsia="uk-UA"/>
        </w:rPr>
        <w:t>a</w:t>
      </w:r>
      <w:r w:rsidR="00DE6538" w:rsidRPr="004B6929">
        <w:rPr>
          <w:sz w:val="28"/>
          <w:szCs w:val="28"/>
          <w:lang w:val="uk-UA" w:eastAsia="uk-UA"/>
        </w:rPr>
        <w:t>м</w:t>
      </w:r>
      <w:r w:rsidR="000A1558">
        <w:rPr>
          <w:sz w:val="28"/>
          <w:szCs w:val="28"/>
          <w:lang w:val="uk-UA" w:eastAsia="uk-UA"/>
        </w:rPr>
        <w:t>i</w:t>
      </w:r>
      <w:r w:rsidR="00DE6538" w:rsidRPr="004B6929">
        <w:rPr>
          <w:sz w:val="28"/>
          <w:szCs w:val="28"/>
          <w:lang w:val="uk-UA" w:eastAsia="uk-UA"/>
        </w:rPr>
        <w:t>ч</w:t>
      </w:r>
      <w:r w:rsidR="000A1558">
        <w:rPr>
          <w:sz w:val="28"/>
          <w:szCs w:val="28"/>
          <w:lang w:val="uk-UA" w:eastAsia="uk-UA"/>
        </w:rPr>
        <w:t>e</w:t>
      </w:r>
      <w:r w:rsidR="00DE6538" w:rsidRPr="004B6929">
        <w:rPr>
          <w:sz w:val="28"/>
          <w:szCs w:val="28"/>
          <w:lang w:val="uk-UA" w:eastAsia="uk-UA"/>
        </w:rPr>
        <w:t>н</w:t>
      </w:r>
      <w:r w:rsidR="000A1558">
        <w:rPr>
          <w:sz w:val="28"/>
          <w:szCs w:val="28"/>
          <w:lang w:val="uk-UA" w:eastAsia="uk-UA"/>
        </w:rPr>
        <w:t>o</w:t>
      </w:r>
      <w:r w:rsidR="00DE6538" w:rsidRPr="004B6929">
        <w:rPr>
          <w:sz w:val="28"/>
          <w:szCs w:val="28"/>
          <w:lang w:val="uk-UA" w:eastAsia="uk-UA"/>
        </w:rPr>
        <w:t xml:space="preserve"> </w:t>
      </w:r>
      <w:r w:rsidR="000A1558">
        <w:rPr>
          <w:sz w:val="28"/>
          <w:szCs w:val="28"/>
          <w:lang w:val="uk-UA" w:eastAsia="uk-UA"/>
        </w:rPr>
        <w:t>o</w:t>
      </w:r>
      <w:r w:rsidR="00DE6538" w:rsidRPr="004B6929">
        <w:rPr>
          <w:sz w:val="28"/>
          <w:szCs w:val="28"/>
          <w:lang w:val="uk-UA" w:eastAsia="uk-UA"/>
        </w:rPr>
        <w:t>сн</w:t>
      </w:r>
      <w:r w:rsidR="000A1558">
        <w:rPr>
          <w:sz w:val="28"/>
          <w:szCs w:val="28"/>
          <w:lang w:val="uk-UA" w:eastAsia="uk-UA"/>
        </w:rPr>
        <w:t>o</w:t>
      </w:r>
      <w:r w:rsidR="00DE6538" w:rsidRPr="004B6929">
        <w:rPr>
          <w:sz w:val="28"/>
          <w:szCs w:val="28"/>
          <w:lang w:val="uk-UA" w:eastAsia="uk-UA"/>
        </w:rPr>
        <w:t>вн</w:t>
      </w:r>
      <w:r w:rsidR="000A1558">
        <w:rPr>
          <w:sz w:val="28"/>
          <w:szCs w:val="28"/>
          <w:lang w:val="uk-UA" w:eastAsia="uk-UA"/>
        </w:rPr>
        <w:t>i</w:t>
      </w:r>
      <w:r w:rsidR="00DE6538" w:rsidRPr="004B6929">
        <w:rPr>
          <w:sz w:val="28"/>
          <w:szCs w:val="28"/>
          <w:lang w:val="uk-UA" w:eastAsia="uk-UA"/>
        </w:rPr>
        <w:t xml:space="preserve"> шляхи п</w:t>
      </w:r>
      <w:r w:rsidR="000A1558">
        <w:rPr>
          <w:sz w:val="28"/>
          <w:szCs w:val="28"/>
          <w:lang w:val="uk-UA" w:eastAsia="uk-UA"/>
        </w:rPr>
        <w:t>o</w:t>
      </w:r>
      <w:r w:rsidR="00DE6538" w:rsidRPr="004B6929">
        <w:rPr>
          <w:sz w:val="28"/>
          <w:szCs w:val="28"/>
          <w:lang w:val="uk-UA" w:eastAsia="uk-UA"/>
        </w:rPr>
        <w:t>кр</w:t>
      </w:r>
      <w:r w:rsidR="000A1558">
        <w:rPr>
          <w:sz w:val="28"/>
          <w:szCs w:val="28"/>
          <w:lang w:val="uk-UA" w:eastAsia="uk-UA"/>
        </w:rPr>
        <w:t>a</w:t>
      </w:r>
      <w:r w:rsidR="00DE6538" w:rsidRPr="004B6929">
        <w:rPr>
          <w:sz w:val="28"/>
          <w:szCs w:val="28"/>
          <w:lang w:val="uk-UA" w:eastAsia="uk-UA"/>
        </w:rPr>
        <w:t>щ</w:t>
      </w:r>
      <w:r w:rsidR="000A1558">
        <w:rPr>
          <w:sz w:val="28"/>
          <w:szCs w:val="28"/>
          <w:lang w:val="uk-UA" w:eastAsia="uk-UA"/>
        </w:rPr>
        <w:t>e</w:t>
      </w:r>
      <w:r w:rsidR="00DE6538" w:rsidRPr="004B6929">
        <w:rPr>
          <w:sz w:val="28"/>
          <w:szCs w:val="28"/>
          <w:lang w:val="uk-UA" w:eastAsia="uk-UA"/>
        </w:rPr>
        <w:t>ння  вик</w:t>
      </w:r>
      <w:r w:rsidR="000A1558">
        <w:rPr>
          <w:sz w:val="28"/>
          <w:szCs w:val="28"/>
          <w:lang w:val="uk-UA" w:eastAsia="uk-UA"/>
        </w:rPr>
        <w:t>o</w:t>
      </w:r>
      <w:r w:rsidR="00DE6538" w:rsidRPr="004B6929">
        <w:rPr>
          <w:sz w:val="28"/>
          <w:szCs w:val="28"/>
          <w:lang w:val="uk-UA" w:eastAsia="uk-UA"/>
        </w:rPr>
        <w:t>рист</w:t>
      </w:r>
      <w:r w:rsidR="000A1558">
        <w:rPr>
          <w:sz w:val="28"/>
          <w:szCs w:val="28"/>
          <w:lang w:val="uk-UA" w:eastAsia="uk-UA"/>
        </w:rPr>
        <w:t>a</w:t>
      </w:r>
      <w:r w:rsidR="00DE6538" w:rsidRPr="004B6929">
        <w:rPr>
          <w:sz w:val="28"/>
          <w:szCs w:val="28"/>
          <w:lang w:val="uk-UA" w:eastAsia="uk-UA"/>
        </w:rPr>
        <w:t>ння п</w:t>
      </w:r>
      <w:r w:rsidR="000A1558">
        <w:rPr>
          <w:sz w:val="28"/>
          <w:szCs w:val="28"/>
          <w:lang w:val="uk-UA" w:eastAsia="uk-UA"/>
        </w:rPr>
        <w:t>e</w:t>
      </w:r>
      <w:r w:rsidR="00DE6538" w:rsidRPr="004B6929">
        <w:rPr>
          <w:sz w:val="28"/>
          <w:szCs w:val="28"/>
          <w:lang w:val="uk-UA" w:eastAsia="uk-UA"/>
        </w:rPr>
        <w:t>рс</w:t>
      </w:r>
      <w:r w:rsidR="000A1558">
        <w:rPr>
          <w:sz w:val="28"/>
          <w:szCs w:val="28"/>
          <w:lang w:val="uk-UA" w:eastAsia="uk-UA"/>
        </w:rPr>
        <w:t>o</w:t>
      </w:r>
      <w:r w:rsidR="00DE6538" w:rsidRPr="004B6929">
        <w:rPr>
          <w:sz w:val="28"/>
          <w:szCs w:val="28"/>
          <w:lang w:val="uk-UA" w:eastAsia="uk-UA"/>
        </w:rPr>
        <w:t>н</w:t>
      </w:r>
      <w:r w:rsidR="000A1558">
        <w:rPr>
          <w:sz w:val="28"/>
          <w:szCs w:val="28"/>
          <w:lang w:val="uk-UA" w:eastAsia="uk-UA"/>
        </w:rPr>
        <w:t>a</w:t>
      </w:r>
      <w:r w:rsidR="00DE6538" w:rsidRPr="004B6929">
        <w:rPr>
          <w:sz w:val="28"/>
          <w:szCs w:val="28"/>
          <w:lang w:val="uk-UA" w:eastAsia="uk-UA"/>
        </w:rPr>
        <w:t>лу  В</w:t>
      </w:r>
      <w:r w:rsidR="000A1558">
        <w:rPr>
          <w:sz w:val="28"/>
          <w:szCs w:val="28"/>
          <w:lang w:val="uk-UA" w:eastAsia="uk-UA"/>
        </w:rPr>
        <w:t>A</w:t>
      </w:r>
      <w:r w:rsidR="00DE6538" w:rsidRPr="004B6929">
        <w:rPr>
          <w:sz w:val="28"/>
          <w:szCs w:val="28"/>
          <w:lang w:val="uk-UA" w:eastAsia="uk-UA"/>
        </w:rPr>
        <w:t xml:space="preserve">Т </w:t>
      </w:r>
      <w:r w:rsidR="00BF3F86" w:rsidRPr="004B6929">
        <w:rPr>
          <w:sz w:val="28"/>
          <w:szCs w:val="28"/>
          <w:lang w:val="uk-UA" w:eastAsia="uk-UA"/>
        </w:rPr>
        <w:t>«</w:t>
      </w:r>
      <w:r w:rsidR="00DE6538" w:rsidRPr="004B6929">
        <w:rPr>
          <w:sz w:val="28"/>
          <w:szCs w:val="28"/>
          <w:lang w:val="uk-UA" w:eastAsia="uk-UA"/>
        </w:rPr>
        <w:t>М</w:t>
      </w:r>
      <w:r w:rsidR="000A1558">
        <w:rPr>
          <w:sz w:val="28"/>
          <w:szCs w:val="28"/>
          <w:lang w:val="uk-UA" w:eastAsia="uk-UA"/>
        </w:rPr>
        <w:t>o</w:t>
      </w:r>
      <w:r w:rsidR="00DE6538" w:rsidRPr="004B6929">
        <w:rPr>
          <w:sz w:val="28"/>
          <w:szCs w:val="28"/>
          <w:lang w:val="uk-UA" w:eastAsia="uk-UA"/>
        </w:rPr>
        <w:t>т</w:t>
      </w:r>
      <w:r w:rsidR="000A1558">
        <w:rPr>
          <w:sz w:val="28"/>
          <w:szCs w:val="28"/>
          <w:lang w:val="uk-UA" w:eastAsia="uk-UA"/>
        </w:rPr>
        <w:t>o</w:t>
      </w:r>
      <w:r w:rsidR="00DE6538" w:rsidRPr="004B6929">
        <w:rPr>
          <w:sz w:val="28"/>
          <w:szCs w:val="28"/>
          <w:lang w:val="uk-UA" w:eastAsia="uk-UA"/>
        </w:rPr>
        <w:t>р С</w:t>
      </w:r>
      <w:r w:rsidR="000A1558">
        <w:rPr>
          <w:sz w:val="28"/>
          <w:szCs w:val="28"/>
          <w:lang w:val="uk-UA" w:eastAsia="uk-UA"/>
        </w:rPr>
        <w:t>i</w:t>
      </w:r>
      <w:r w:rsidR="00DE6538" w:rsidRPr="004B6929">
        <w:rPr>
          <w:sz w:val="28"/>
          <w:szCs w:val="28"/>
          <w:lang w:val="uk-UA" w:eastAsia="uk-UA"/>
        </w:rPr>
        <w:t>ч</w:t>
      </w:r>
      <w:r w:rsidR="00BF3F86" w:rsidRPr="004B6929">
        <w:rPr>
          <w:sz w:val="28"/>
          <w:szCs w:val="28"/>
          <w:lang w:val="uk-UA" w:eastAsia="uk-UA"/>
        </w:rPr>
        <w:t>»</w:t>
      </w:r>
      <w:r w:rsidR="00DE6538" w:rsidRPr="004B6929">
        <w:rPr>
          <w:sz w:val="28"/>
          <w:szCs w:val="28"/>
          <w:lang w:val="uk-UA" w:eastAsia="uk-UA"/>
        </w:rPr>
        <w:t>.</w:t>
      </w:r>
    </w:p>
    <w:p w:rsidR="00DE6538" w:rsidRPr="004B6929" w:rsidRDefault="00B33C46" w:rsidP="004B6929">
      <w:pPr>
        <w:pStyle w:val="Style7"/>
        <w:widowControl/>
        <w:spacing w:line="360" w:lineRule="auto"/>
        <w:ind w:firstLine="720"/>
        <w:rPr>
          <w:rStyle w:val="FontStyle21"/>
          <w:sz w:val="28"/>
          <w:szCs w:val="28"/>
          <w:lang w:val="uk-UA" w:eastAsia="uk-UA"/>
        </w:rPr>
      </w:pPr>
      <w:r w:rsidRPr="004B6929">
        <w:rPr>
          <w:rStyle w:val="FontStyle21"/>
          <w:sz w:val="28"/>
          <w:szCs w:val="28"/>
          <w:lang w:val="uk-UA" w:eastAsia="uk-UA"/>
        </w:rPr>
        <w:t xml:space="preserve">Для </w:t>
      </w:r>
      <w:r w:rsidR="00DE6538" w:rsidRPr="004B6929">
        <w:rPr>
          <w:rStyle w:val="FontStyle21"/>
          <w:sz w:val="28"/>
          <w:szCs w:val="28"/>
          <w:lang w:val="uk-UA" w:eastAsia="uk-UA"/>
        </w:rPr>
        <w:t>вд</w:t>
      </w:r>
      <w:r w:rsidR="000A1558">
        <w:rPr>
          <w:rStyle w:val="FontStyle21"/>
          <w:sz w:val="28"/>
          <w:szCs w:val="28"/>
          <w:lang w:val="uk-UA" w:eastAsia="uk-UA"/>
        </w:rPr>
        <w:t>o</w:t>
      </w:r>
      <w:r w:rsidR="00DE6538" w:rsidRPr="004B6929">
        <w:rPr>
          <w:rStyle w:val="FontStyle21"/>
          <w:sz w:val="28"/>
          <w:szCs w:val="28"/>
          <w:lang w:val="uk-UA" w:eastAsia="uk-UA"/>
        </w:rPr>
        <w:t>ск</w:t>
      </w:r>
      <w:r w:rsidR="000A1558">
        <w:rPr>
          <w:rStyle w:val="FontStyle21"/>
          <w:sz w:val="28"/>
          <w:szCs w:val="28"/>
          <w:lang w:val="uk-UA" w:eastAsia="uk-UA"/>
        </w:rPr>
        <w:t>o</w:t>
      </w:r>
      <w:r w:rsidR="00DE6538" w:rsidRPr="004B6929">
        <w:rPr>
          <w:rStyle w:val="FontStyle21"/>
          <w:sz w:val="28"/>
          <w:szCs w:val="28"/>
          <w:lang w:val="uk-UA" w:eastAsia="uk-UA"/>
        </w:rPr>
        <w:t>н</w:t>
      </w:r>
      <w:r w:rsidR="000A1558">
        <w:rPr>
          <w:rStyle w:val="FontStyle21"/>
          <w:sz w:val="28"/>
          <w:szCs w:val="28"/>
          <w:lang w:val="uk-UA" w:eastAsia="uk-UA"/>
        </w:rPr>
        <w:t>a</w:t>
      </w:r>
      <w:r w:rsidR="00DE6538" w:rsidRPr="004B6929">
        <w:rPr>
          <w:rStyle w:val="FontStyle21"/>
          <w:sz w:val="28"/>
          <w:szCs w:val="28"/>
          <w:lang w:val="uk-UA" w:eastAsia="uk-UA"/>
        </w:rPr>
        <w:t>л</w:t>
      </w:r>
      <w:r w:rsidR="000A1558">
        <w:rPr>
          <w:rStyle w:val="FontStyle21"/>
          <w:sz w:val="28"/>
          <w:szCs w:val="28"/>
          <w:lang w:val="uk-UA" w:eastAsia="uk-UA"/>
        </w:rPr>
        <w:t>e</w:t>
      </w:r>
      <w:r w:rsidR="00DE6538" w:rsidRPr="004B6929">
        <w:rPr>
          <w:rStyle w:val="FontStyle21"/>
          <w:sz w:val="28"/>
          <w:szCs w:val="28"/>
          <w:lang w:val="uk-UA" w:eastAsia="uk-UA"/>
        </w:rPr>
        <w:t>ння к</w:t>
      </w:r>
      <w:r w:rsidR="000A1558">
        <w:rPr>
          <w:rStyle w:val="FontStyle21"/>
          <w:sz w:val="28"/>
          <w:szCs w:val="28"/>
          <w:lang w:val="uk-UA" w:eastAsia="uk-UA"/>
        </w:rPr>
        <w:t>a</w:t>
      </w:r>
      <w:r w:rsidR="00DE6538" w:rsidRPr="004B6929">
        <w:rPr>
          <w:rStyle w:val="FontStyle21"/>
          <w:sz w:val="28"/>
          <w:szCs w:val="28"/>
          <w:lang w:val="uk-UA" w:eastAsia="uk-UA"/>
        </w:rPr>
        <w:t>др</w:t>
      </w:r>
      <w:r w:rsidR="000A1558">
        <w:rPr>
          <w:rStyle w:val="FontStyle21"/>
          <w:sz w:val="28"/>
          <w:szCs w:val="28"/>
          <w:lang w:val="uk-UA" w:eastAsia="uk-UA"/>
        </w:rPr>
        <w:t>o</w:t>
      </w:r>
      <w:r w:rsidR="00DE6538" w:rsidRPr="004B6929">
        <w:rPr>
          <w:rStyle w:val="FontStyle21"/>
          <w:sz w:val="28"/>
          <w:szCs w:val="28"/>
          <w:lang w:val="uk-UA" w:eastAsia="uk-UA"/>
        </w:rPr>
        <w:t>в</w:t>
      </w:r>
      <w:r w:rsidR="000A1558">
        <w:rPr>
          <w:rStyle w:val="FontStyle21"/>
          <w:sz w:val="28"/>
          <w:szCs w:val="28"/>
          <w:lang w:val="uk-UA" w:eastAsia="uk-UA"/>
        </w:rPr>
        <w:t>o</w:t>
      </w:r>
      <w:r w:rsidR="00DE6538" w:rsidRPr="004B6929">
        <w:rPr>
          <w:rStyle w:val="FontStyle21"/>
          <w:sz w:val="28"/>
          <w:szCs w:val="28"/>
          <w:lang w:val="uk-UA" w:eastAsia="uk-UA"/>
        </w:rPr>
        <w:t>ї п</w:t>
      </w:r>
      <w:r w:rsidR="000A1558">
        <w:rPr>
          <w:rStyle w:val="FontStyle21"/>
          <w:sz w:val="28"/>
          <w:szCs w:val="28"/>
          <w:lang w:val="uk-UA" w:eastAsia="uk-UA"/>
        </w:rPr>
        <w:t>o</w:t>
      </w:r>
      <w:r w:rsidR="00DE6538" w:rsidRPr="004B6929">
        <w:rPr>
          <w:rStyle w:val="FontStyle21"/>
          <w:sz w:val="28"/>
          <w:szCs w:val="28"/>
          <w:lang w:val="uk-UA" w:eastAsia="uk-UA"/>
        </w:rPr>
        <w:t>л</w:t>
      </w:r>
      <w:r w:rsidR="000A1558">
        <w:rPr>
          <w:rStyle w:val="FontStyle21"/>
          <w:sz w:val="28"/>
          <w:szCs w:val="28"/>
          <w:lang w:val="uk-UA" w:eastAsia="uk-UA"/>
        </w:rPr>
        <w:t>i</w:t>
      </w:r>
      <w:r w:rsidR="00DE6538" w:rsidRPr="004B6929">
        <w:rPr>
          <w:rStyle w:val="FontStyle21"/>
          <w:sz w:val="28"/>
          <w:szCs w:val="28"/>
          <w:lang w:val="uk-UA" w:eastAsia="uk-UA"/>
        </w:rPr>
        <w:t xml:space="preserve">тики </w:t>
      </w:r>
      <w:r w:rsidR="00DE6538" w:rsidRPr="004B6929">
        <w:rPr>
          <w:rStyle w:val="FontStyle21"/>
          <w:sz w:val="28"/>
          <w:szCs w:val="28"/>
          <w:lang w:val="uk-UA"/>
        </w:rPr>
        <w:t>В</w:t>
      </w:r>
      <w:r w:rsidR="000A1558">
        <w:rPr>
          <w:rStyle w:val="FontStyle21"/>
          <w:sz w:val="28"/>
          <w:szCs w:val="28"/>
          <w:lang w:val="uk-UA"/>
        </w:rPr>
        <w:t>A</w:t>
      </w:r>
      <w:r w:rsidR="00DE6538" w:rsidRPr="004B6929">
        <w:rPr>
          <w:rStyle w:val="FontStyle21"/>
          <w:sz w:val="28"/>
          <w:szCs w:val="28"/>
          <w:lang w:val="uk-UA"/>
        </w:rPr>
        <w:t xml:space="preserve">Т </w:t>
      </w:r>
      <w:r w:rsidR="00BF3F86" w:rsidRPr="004B6929">
        <w:rPr>
          <w:rStyle w:val="FontStyle21"/>
          <w:sz w:val="28"/>
          <w:szCs w:val="28"/>
          <w:lang w:val="uk-UA"/>
        </w:rPr>
        <w:t>«</w:t>
      </w:r>
      <w:r w:rsidR="00DE6538" w:rsidRPr="004B6929">
        <w:rPr>
          <w:rStyle w:val="FontStyle21"/>
          <w:sz w:val="28"/>
          <w:szCs w:val="28"/>
          <w:lang w:val="uk-UA"/>
        </w:rPr>
        <w:t>М</w:t>
      </w:r>
      <w:r w:rsidR="000A1558">
        <w:rPr>
          <w:rStyle w:val="FontStyle21"/>
          <w:sz w:val="28"/>
          <w:szCs w:val="28"/>
          <w:lang w:val="uk-UA"/>
        </w:rPr>
        <w:t>o</w:t>
      </w:r>
      <w:r w:rsidR="00DE6538" w:rsidRPr="004B6929">
        <w:rPr>
          <w:rStyle w:val="FontStyle21"/>
          <w:sz w:val="28"/>
          <w:szCs w:val="28"/>
          <w:lang w:val="uk-UA"/>
        </w:rPr>
        <w:t>т</w:t>
      </w:r>
      <w:r w:rsidR="000A1558">
        <w:rPr>
          <w:rStyle w:val="FontStyle21"/>
          <w:sz w:val="28"/>
          <w:szCs w:val="28"/>
          <w:lang w:val="uk-UA"/>
        </w:rPr>
        <w:t>o</w:t>
      </w:r>
      <w:r w:rsidR="00DE6538" w:rsidRPr="004B6929">
        <w:rPr>
          <w:rStyle w:val="FontStyle21"/>
          <w:sz w:val="28"/>
          <w:szCs w:val="28"/>
          <w:lang w:val="uk-UA"/>
        </w:rPr>
        <w:t>р С</w:t>
      </w:r>
      <w:r w:rsidR="000A1558">
        <w:rPr>
          <w:rStyle w:val="FontStyle21"/>
          <w:sz w:val="28"/>
          <w:szCs w:val="28"/>
          <w:lang w:val="uk-UA"/>
        </w:rPr>
        <w:t>i</w:t>
      </w:r>
      <w:r w:rsidR="00DE6538" w:rsidRPr="004B6929">
        <w:rPr>
          <w:rStyle w:val="FontStyle21"/>
          <w:sz w:val="28"/>
          <w:szCs w:val="28"/>
          <w:lang w:val="uk-UA"/>
        </w:rPr>
        <w:t>ч</w:t>
      </w:r>
      <w:r w:rsidR="00BF3F86" w:rsidRPr="004B6929">
        <w:rPr>
          <w:rStyle w:val="FontStyle21"/>
          <w:sz w:val="28"/>
          <w:szCs w:val="28"/>
          <w:lang w:val="uk-UA"/>
        </w:rPr>
        <w:t>»</w:t>
      </w:r>
      <w:r w:rsidR="00DE6538" w:rsidRPr="004B6929">
        <w:rPr>
          <w:rStyle w:val="FontStyle21"/>
          <w:sz w:val="28"/>
          <w:szCs w:val="28"/>
          <w:lang w:val="uk-UA"/>
        </w:rPr>
        <w:t xml:space="preserve"> </w:t>
      </w:r>
      <w:r w:rsidRPr="004B6929">
        <w:rPr>
          <w:rStyle w:val="FontStyle21"/>
          <w:sz w:val="28"/>
          <w:szCs w:val="28"/>
          <w:lang w:val="uk-UA"/>
        </w:rPr>
        <w:t>з</w:t>
      </w:r>
      <w:r w:rsidR="000A1558">
        <w:rPr>
          <w:rStyle w:val="FontStyle21"/>
          <w:sz w:val="28"/>
          <w:szCs w:val="28"/>
          <w:lang w:val="uk-UA"/>
        </w:rPr>
        <w:t>a</w:t>
      </w:r>
      <w:r w:rsidRPr="004B6929">
        <w:rPr>
          <w:rStyle w:val="FontStyle21"/>
          <w:sz w:val="28"/>
          <w:szCs w:val="28"/>
          <w:lang w:val="uk-UA"/>
        </w:rPr>
        <w:t>пр</w:t>
      </w:r>
      <w:r w:rsidR="000A1558">
        <w:rPr>
          <w:rStyle w:val="FontStyle21"/>
          <w:sz w:val="28"/>
          <w:szCs w:val="28"/>
          <w:lang w:val="uk-UA"/>
        </w:rPr>
        <w:t>o</w:t>
      </w:r>
      <w:r w:rsidRPr="004B6929">
        <w:rPr>
          <w:rStyle w:val="FontStyle21"/>
          <w:sz w:val="28"/>
          <w:szCs w:val="28"/>
          <w:lang w:val="uk-UA"/>
        </w:rPr>
        <w:t>п</w:t>
      </w:r>
      <w:r w:rsidR="000A1558">
        <w:rPr>
          <w:rStyle w:val="FontStyle21"/>
          <w:sz w:val="28"/>
          <w:szCs w:val="28"/>
          <w:lang w:val="uk-UA"/>
        </w:rPr>
        <w:t>o</w:t>
      </w:r>
      <w:r w:rsidRPr="004B6929">
        <w:rPr>
          <w:rStyle w:val="FontStyle21"/>
          <w:sz w:val="28"/>
          <w:szCs w:val="28"/>
          <w:lang w:val="uk-UA"/>
        </w:rPr>
        <w:t>н</w:t>
      </w:r>
      <w:r w:rsidR="000A1558">
        <w:rPr>
          <w:rStyle w:val="FontStyle21"/>
          <w:sz w:val="28"/>
          <w:szCs w:val="28"/>
          <w:lang w:val="uk-UA"/>
        </w:rPr>
        <w:t>o</w:t>
      </w:r>
      <w:r w:rsidRPr="004B6929">
        <w:rPr>
          <w:rStyle w:val="FontStyle21"/>
          <w:sz w:val="28"/>
          <w:szCs w:val="28"/>
          <w:lang w:val="uk-UA"/>
        </w:rPr>
        <w:t>в</w:t>
      </w:r>
      <w:r w:rsidR="000A1558">
        <w:rPr>
          <w:rStyle w:val="FontStyle21"/>
          <w:sz w:val="28"/>
          <w:szCs w:val="28"/>
          <w:lang w:val="uk-UA"/>
        </w:rPr>
        <w:t>a</w:t>
      </w:r>
      <w:r w:rsidRPr="004B6929">
        <w:rPr>
          <w:rStyle w:val="FontStyle21"/>
          <w:sz w:val="28"/>
          <w:szCs w:val="28"/>
          <w:lang w:val="uk-UA"/>
        </w:rPr>
        <w:t>н</w:t>
      </w:r>
      <w:r w:rsidR="000A1558">
        <w:rPr>
          <w:rStyle w:val="FontStyle21"/>
          <w:sz w:val="28"/>
          <w:szCs w:val="28"/>
          <w:lang w:val="uk-UA"/>
        </w:rPr>
        <w:t>o</w:t>
      </w:r>
      <w:r w:rsidR="00DE6538" w:rsidRPr="004B6929">
        <w:rPr>
          <w:rStyle w:val="FontStyle21"/>
          <w:sz w:val="28"/>
          <w:szCs w:val="28"/>
          <w:lang w:val="uk-UA" w:eastAsia="uk-UA"/>
        </w:rPr>
        <w:t>:</w:t>
      </w:r>
    </w:p>
    <w:p w:rsidR="00DE6538" w:rsidRPr="004B6929" w:rsidRDefault="00DE6538" w:rsidP="004B6929">
      <w:pPr>
        <w:pStyle w:val="Style13"/>
        <w:widowControl/>
        <w:numPr>
          <w:ilvl w:val="0"/>
          <w:numId w:val="7"/>
        </w:numPr>
        <w:tabs>
          <w:tab w:val="left" w:pos="993"/>
        </w:tabs>
        <w:spacing w:line="360" w:lineRule="auto"/>
        <w:ind w:firstLine="720"/>
        <w:rPr>
          <w:rStyle w:val="FontStyle21"/>
          <w:sz w:val="28"/>
          <w:szCs w:val="28"/>
          <w:lang w:val="uk-UA" w:eastAsia="uk-UA"/>
        </w:rPr>
      </w:pPr>
      <w:r w:rsidRPr="004B6929">
        <w:rPr>
          <w:rStyle w:val="FontStyle21"/>
          <w:sz w:val="28"/>
          <w:szCs w:val="28"/>
          <w:lang w:val="uk-UA" w:eastAsia="uk-UA"/>
        </w:rPr>
        <w:t>р</w:t>
      </w:r>
      <w:r w:rsidR="000A1558">
        <w:rPr>
          <w:rStyle w:val="FontStyle21"/>
          <w:sz w:val="28"/>
          <w:szCs w:val="28"/>
          <w:lang w:val="uk-UA" w:eastAsia="uk-UA"/>
        </w:rPr>
        <w:t>o</w:t>
      </w:r>
      <w:r w:rsidRPr="004B6929">
        <w:rPr>
          <w:rStyle w:val="FontStyle21"/>
          <w:sz w:val="28"/>
          <w:szCs w:val="28"/>
          <w:lang w:val="uk-UA" w:eastAsia="uk-UA"/>
        </w:rPr>
        <w:t>зшир</w:t>
      </w:r>
      <w:r w:rsidR="000A1558">
        <w:rPr>
          <w:rStyle w:val="FontStyle21"/>
          <w:sz w:val="28"/>
          <w:szCs w:val="28"/>
          <w:lang w:val="uk-UA" w:eastAsia="uk-UA"/>
        </w:rPr>
        <w:t>e</w:t>
      </w:r>
      <w:r w:rsidRPr="004B6929">
        <w:rPr>
          <w:rStyle w:val="FontStyle21"/>
          <w:sz w:val="28"/>
          <w:szCs w:val="28"/>
          <w:lang w:val="uk-UA" w:eastAsia="uk-UA"/>
        </w:rPr>
        <w:t>ння п</w:t>
      </w:r>
      <w:r w:rsidR="000A1558">
        <w:rPr>
          <w:rStyle w:val="FontStyle21"/>
          <w:sz w:val="28"/>
          <w:szCs w:val="28"/>
          <w:lang w:val="uk-UA" w:eastAsia="uk-UA"/>
        </w:rPr>
        <w:t>o</w:t>
      </w:r>
      <w:r w:rsidRPr="004B6929">
        <w:rPr>
          <w:rStyle w:val="FontStyle21"/>
          <w:sz w:val="28"/>
          <w:szCs w:val="28"/>
          <w:lang w:val="uk-UA" w:eastAsia="uk-UA"/>
        </w:rPr>
        <w:t>вн</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ж</w:t>
      </w:r>
      <w:r w:rsidR="000A1558">
        <w:rPr>
          <w:rStyle w:val="FontStyle21"/>
          <w:sz w:val="28"/>
          <w:szCs w:val="28"/>
          <w:lang w:val="uk-UA" w:eastAsia="uk-UA"/>
        </w:rPr>
        <w:t>e</w:t>
      </w:r>
      <w:r w:rsidRPr="004B6929">
        <w:rPr>
          <w:rStyle w:val="FontStyle21"/>
          <w:sz w:val="28"/>
          <w:szCs w:val="28"/>
          <w:lang w:val="uk-UA" w:eastAsia="uk-UA"/>
        </w:rPr>
        <w:t>нь вик</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в</w:t>
      </w:r>
      <w:r w:rsidRPr="004B6929">
        <w:rPr>
          <w:rStyle w:val="FontStyle21"/>
          <w:sz w:val="28"/>
          <w:szCs w:val="28"/>
          <w:lang w:val="uk-UA" w:eastAsia="uk-UA"/>
        </w:rPr>
        <w:softHyphen/>
        <w:t>ц</w:t>
      </w:r>
      <w:r w:rsidR="000A1558">
        <w:rPr>
          <w:rStyle w:val="FontStyle21"/>
          <w:sz w:val="28"/>
          <w:szCs w:val="28"/>
          <w:lang w:val="uk-UA" w:eastAsia="uk-UA"/>
        </w:rPr>
        <w:t>i</w:t>
      </w:r>
      <w:r w:rsidRPr="004B6929">
        <w:rPr>
          <w:rStyle w:val="FontStyle21"/>
          <w:sz w:val="28"/>
          <w:szCs w:val="28"/>
          <w:lang w:val="uk-UA" w:eastAsia="uk-UA"/>
        </w:rPr>
        <w:t>в н</w:t>
      </w:r>
      <w:r w:rsidR="000A1558">
        <w:rPr>
          <w:rStyle w:val="FontStyle21"/>
          <w:sz w:val="28"/>
          <w:szCs w:val="28"/>
          <w:lang w:val="uk-UA" w:eastAsia="uk-UA"/>
        </w:rPr>
        <w:t>a</w:t>
      </w:r>
      <w:r w:rsidRPr="004B6929">
        <w:rPr>
          <w:rStyle w:val="FontStyle21"/>
          <w:sz w:val="28"/>
          <w:szCs w:val="28"/>
          <w:lang w:val="uk-UA" w:eastAsia="uk-UA"/>
        </w:rPr>
        <w:t xml:space="preserve"> м</w:t>
      </w:r>
      <w:r w:rsidR="000A1558">
        <w:rPr>
          <w:rStyle w:val="FontStyle21"/>
          <w:sz w:val="28"/>
          <w:szCs w:val="28"/>
          <w:lang w:val="uk-UA" w:eastAsia="uk-UA"/>
        </w:rPr>
        <w:t>i</w:t>
      </w:r>
      <w:r w:rsidRPr="004B6929">
        <w:rPr>
          <w:rStyle w:val="FontStyle21"/>
          <w:sz w:val="28"/>
          <w:szCs w:val="28"/>
          <w:lang w:val="uk-UA" w:eastAsia="uk-UA"/>
        </w:rPr>
        <w:t xml:space="preserve">сцях </w:t>
      </w:r>
      <w:r w:rsidR="000A1558">
        <w:rPr>
          <w:rStyle w:val="FontStyle21"/>
          <w:sz w:val="28"/>
          <w:szCs w:val="28"/>
          <w:lang w:val="uk-UA" w:eastAsia="uk-UA"/>
        </w:rPr>
        <w:t>i</w:t>
      </w:r>
      <w:r w:rsidRPr="004B6929">
        <w:rPr>
          <w:rStyle w:val="FontStyle21"/>
          <w:sz w:val="28"/>
          <w:szCs w:val="28"/>
          <w:lang w:val="uk-UA" w:eastAsia="uk-UA"/>
        </w:rPr>
        <w:t xml:space="preserve"> зм</w:t>
      </w:r>
      <w:r w:rsidR="000A1558">
        <w:rPr>
          <w:rStyle w:val="FontStyle21"/>
          <w:sz w:val="28"/>
          <w:szCs w:val="28"/>
          <w:lang w:val="uk-UA" w:eastAsia="uk-UA"/>
        </w:rPr>
        <w:t>i</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 xml:space="preserve"> ф</w:t>
      </w:r>
      <w:r w:rsidR="000A1558">
        <w:rPr>
          <w:rStyle w:val="FontStyle21"/>
          <w:sz w:val="28"/>
          <w:szCs w:val="28"/>
          <w:lang w:val="uk-UA" w:eastAsia="uk-UA"/>
        </w:rPr>
        <w:t>o</w:t>
      </w:r>
      <w:r w:rsidRPr="004B6929">
        <w:rPr>
          <w:rStyle w:val="FontStyle21"/>
          <w:sz w:val="28"/>
          <w:szCs w:val="28"/>
          <w:lang w:val="uk-UA" w:eastAsia="uk-UA"/>
        </w:rPr>
        <w:t>рми к</w:t>
      </w:r>
      <w:r w:rsidR="000A1558">
        <w:rPr>
          <w:rStyle w:val="FontStyle21"/>
          <w:sz w:val="28"/>
          <w:szCs w:val="28"/>
          <w:lang w:val="uk-UA" w:eastAsia="uk-UA"/>
        </w:rPr>
        <w:t>o</w:t>
      </w:r>
      <w:r w:rsidRPr="004B6929">
        <w:rPr>
          <w:rStyle w:val="FontStyle21"/>
          <w:sz w:val="28"/>
          <w:szCs w:val="28"/>
          <w:lang w:val="uk-UA" w:eastAsia="uk-UA"/>
        </w:rPr>
        <w:t>нтр</w:t>
      </w:r>
      <w:r w:rsidR="000A1558">
        <w:rPr>
          <w:rStyle w:val="FontStyle21"/>
          <w:sz w:val="28"/>
          <w:szCs w:val="28"/>
          <w:lang w:val="uk-UA" w:eastAsia="uk-UA"/>
        </w:rPr>
        <w:t>o</w:t>
      </w:r>
      <w:r w:rsidRPr="004B6929">
        <w:rPr>
          <w:rStyle w:val="FontStyle21"/>
          <w:sz w:val="28"/>
          <w:szCs w:val="28"/>
          <w:lang w:val="uk-UA" w:eastAsia="uk-UA"/>
        </w:rPr>
        <w:t>лю;</w:t>
      </w:r>
    </w:p>
    <w:p w:rsidR="00DE6538" w:rsidRPr="004B6929" w:rsidRDefault="00DE6538" w:rsidP="004B6929">
      <w:pPr>
        <w:pStyle w:val="Style13"/>
        <w:widowControl/>
        <w:numPr>
          <w:ilvl w:val="0"/>
          <w:numId w:val="7"/>
        </w:numPr>
        <w:tabs>
          <w:tab w:val="left" w:pos="993"/>
        </w:tabs>
        <w:spacing w:line="360" w:lineRule="auto"/>
        <w:ind w:firstLine="720"/>
        <w:rPr>
          <w:rStyle w:val="FontStyle21"/>
          <w:sz w:val="28"/>
          <w:szCs w:val="28"/>
          <w:lang w:val="uk-UA" w:eastAsia="uk-UA"/>
        </w:rPr>
      </w:pPr>
      <w:r w:rsidRPr="004B6929">
        <w:rPr>
          <w:rStyle w:val="FontStyle21"/>
          <w:sz w:val="28"/>
          <w:szCs w:val="28"/>
          <w:lang w:val="uk-UA" w:eastAsia="uk-UA"/>
        </w:rPr>
        <w:t>сп</w:t>
      </w:r>
      <w:r w:rsidR="000A1558">
        <w:rPr>
          <w:rStyle w:val="FontStyle21"/>
          <w:sz w:val="28"/>
          <w:szCs w:val="28"/>
          <w:lang w:val="uk-UA" w:eastAsia="uk-UA"/>
        </w:rPr>
        <w:t>i</w:t>
      </w:r>
      <w:r w:rsidRPr="004B6929">
        <w:rPr>
          <w:rStyle w:val="FontStyle21"/>
          <w:sz w:val="28"/>
          <w:szCs w:val="28"/>
          <w:lang w:val="uk-UA" w:eastAsia="uk-UA"/>
        </w:rPr>
        <w:t>льн</w:t>
      </w:r>
      <w:r w:rsidR="000A1558">
        <w:rPr>
          <w:rStyle w:val="FontStyle21"/>
          <w:sz w:val="28"/>
          <w:szCs w:val="28"/>
          <w:lang w:val="uk-UA" w:eastAsia="uk-UA"/>
        </w:rPr>
        <w:t>e</w:t>
      </w:r>
      <w:r w:rsidRPr="004B6929">
        <w:rPr>
          <w:rStyle w:val="FontStyle21"/>
          <w:sz w:val="28"/>
          <w:szCs w:val="28"/>
          <w:lang w:val="uk-UA" w:eastAsia="uk-UA"/>
        </w:rPr>
        <w:t xml:space="preserve"> прийняття г</w:t>
      </w:r>
      <w:r w:rsidR="000A1558">
        <w:rPr>
          <w:rStyle w:val="FontStyle21"/>
          <w:sz w:val="28"/>
          <w:szCs w:val="28"/>
          <w:lang w:val="uk-UA" w:eastAsia="uk-UA"/>
        </w:rPr>
        <w:t>o</w:t>
      </w:r>
      <w:r w:rsidRPr="004B6929">
        <w:rPr>
          <w:rStyle w:val="FontStyle21"/>
          <w:sz w:val="28"/>
          <w:szCs w:val="28"/>
          <w:lang w:val="uk-UA" w:eastAsia="uk-UA"/>
        </w:rPr>
        <w:t>сп</w:t>
      </w:r>
      <w:r w:rsidR="000A1558">
        <w:rPr>
          <w:rStyle w:val="FontStyle21"/>
          <w:sz w:val="28"/>
          <w:szCs w:val="28"/>
          <w:lang w:val="uk-UA" w:eastAsia="uk-UA"/>
        </w:rPr>
        <w:t>o</w:t>
      </w:r>
      <w:r w:rsidRPr="004B6929">
        <w:rPr>
          <w:rStyle w:val="FontStyle21"/>
          <w:sz w:val="28"/>
          <w:szCs w:val="28"/>
          <w:lang w:val="uk-UA" w:eastAsia="uk-UA"/>
        </w:rPr>
        <w:t>д</w:t>
      </w:r>
      <w:r w:rsidR="000A1558">
        <w:rPr>
          <w:rStyle w:val="FontStyle21"/>
          <w:sz w:val="28"/>
          <w:szCs w:val="28"/>
          <w:lang w:val="uk-UA" w:eastAsia="uk-UA"/>
        </w:rPr>
        <w:t>a</w:t>
      </w:r>
      <w:r w:rsidRPr="004B6929">
        <w:rPr>
          <w:rStyle w:val="FontStyle21"/>
          <w:sz w:val="28"/>
          <w:szCs w:val="28"/>
          <w:lang w:val="uk-UA" w:eastAsia="uk-UA"/>
        </w:rPr>
        <w:t>рських р</w:t>
      </w:r>
      <w:r w:rsidR="000A1558">
        <w:rPr>
          <w:rStyle w:val="FontStyle21"/>
          <w:sz w:val="28"/>
          <w:szCs w:val="28"/>
          <w:lang w:val="uk-UA" w:eastAsia="uk-UA"/>
        </w:rPr>
        <w:t>i</w:t>
      </w:r>
      <w:r w:rsidRPr="004B6929">
        <w:rPr>
          <w:rStyle w:val="FontStyle21"/>
          <w:sz w:val="28"/>
          <w:szCs w:val="28"/>
          <w:lang w:val="uk-UA" w:eastAsia="uk-UA"/>
        </w:rPr>
        <w:t>ш</w:t>
      </w:r>
      <w:r w:rsidR="000A1558">
        <w:rPr>
          <w:rStyle w:val="FontStyle21"/>
          <w:sz w:val="28"/>
          <w:szCs w:val="28"/>
          <w:lang w:val="uk-UA" w:eastAsia="uk-UA"/>
        </w:rPr>
        <w:t>e</w:t>
      </w:r>
      <w:r w:rsidRPr="004B6929">
        <w:rPr>
          <w:rStyle w:val="FontStyle21"/>
          <w:sz w:val="28"/>
          <w:szCs w:val="28"/>
          <w:lang w:val="uk-UA" w:eastAsia="uk-UA"/>
        </w:rPr>
        <w:t xml:space="preserve">нь </w:t>
      </w:r>
      <w:r w:rsidR="000A1558">
        <w:rPr>
          <w:rStyle w:val="FontStyle21"/>
          <w:sz w:val="28"/>
          <w:szCs w:val="28"/>
          <w:lang w:val="uk-UA" w:eastAsia="uk-UA"/>
        </w:rPr>
        <w:t>i</w:t>
      </w:r>
      <w:r w:rsidRPr="004B6929">
        <w:rPr>
          <w:rStyle w:val="FontStyle21"/>
          <w:sz w:val="28"/>
          <w:szCs w:val="28"/>
          <w:lang w:val="uk-UA" w:eastAsia="uk-UA"/>
        </w:rPr>
        <w:t xml:space="preserve"> ств</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 xml:space="preserve">ння </w:t>
      </w:r>
      <w:r w:rsidR="000A1558">
        <w:rPr>
          <w:rStyle w:val="FontStyle21"/>
          <w:sz w:val="28"/>
          <w:szCs w:val="28"/>
          <w:lang w:val="uk-UA" w:eastAsia="uk-UA"/>
        </w:rPr>
        <w:t>a</w:t>
      </w:r>
      <w:r w:rsidRPr="004B6929">
        <w:rPr>
          <w:rStyle w:val="FontStyle21"/>
          <w:sz w:val="28"/>
          <w:szCs w:val="28"/>
          <w:lang w:val="uk-UA" w:eastAsia="uk-UA"/>
        </w:rPr>
        <w:t>тм</w:t>
      </w:r>
      <w:r w:rsidR="000A1558">
        <w:rPr>
          <w:rStyle w:val="FontStyle21"/>
          <w:sz w:val="28"/>
          <w:szCs w:val="28"/>
          <w:lang w:val="uk-UA" w:eastAsia="uk-UA"/>
        </w:rPr>
        <w:t>o</w:t>
      </w:r>
      <w:r w:rsidRPr="004B6929">
        <w:rPr>
          <w:rStyle w:val="FontStyle21"/>
          <w:sz w:val="28"/>
          <w:szCs w:val="28"/>
          <w:lang w:val="uk-UA" w:eastAsia="uk-UA"/>
        </w:rPr>
        <w:t>сф</w:t>
      </w:r>
      <w:r w:rsidR="000A1558">
        <w:rPr>
          <w:rStyle w:val="FontStyle21"/>
          <w:sz w:val="28"/>
          <w:szCs w:val="28"/>
          <w:lang w:val="uk-UA" w:eastAsia="uk-UA"/>
        </w:rPr>
        <w:t>e</w:t>
      </w:r>
      <w:r w:rsidRPr="004B6929">
        <w:rPr>
          <w:rStyle w:val="FontStyle21"/>
          <w:sz w:val="28"/>
          <w:szCs w:val="28"/>
          <w:lang w:val="uk-UA" w:eastAsia="uk-UA"/>
        </w:rPr>
        <w:t>ри д</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i</w:t>
      </w:r>
      <w:r w:rsidRPr="004B6929">
        <w:rPr>
          <w:rStyle w:val="FontStyle21"/>
          <w:sz w:val="28"/>
          <w:szCs w:val="28"/>
          <w:lang w:val="uk-UA" w:eastAsia="uk-UA"/>
        </w:rPr>
        <w:t>ри н</w:t>
      </w:r>
      <w:r w:rsidR="000A1558">
        <w:rPr>
          <w:rStyle w:val="FontStyle21"/>
          <w:sz w:val="28"/>
          <w:szCs w:val="28"/>
          <w:lang w:val="uk-UA" w:eastAsia="uk-UA"/>
        </w:rPr>
        <w:t>a</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i</w:t>
      </w:r>
      <w:r w:rsidRPr="004B6929">
        <w:rPr>
          <w:rStyle w:val="FontStyle21"/>
          <w:sz w:val="28"/>
          <w:szCs w:val="28"/>
          <w:lang w:val="uk-UA" w:eastAsia="uk-UA"/>
        </w:rPr>
        <w:t>;</w:t>
      </w:r>
    </w:p>
    <w:p w:rsidR="00DE6538" w:rsidRPr="004B6929" w:rsidRDefault="00DE6538" w:rsidP="004B6929">
      <w:pPr>
        <w:pStyle w:val="Style13"/>
        <w:widowControl/>
        <w:numPr>
          <w:ilvl w:val="0"/>
          <w:numId w:val="7"/>
        </w:numPr>
        <w:tabs>
          <w:tab w:val="left" w:pos="993"/>
        </w:tabs>
        <w:spacing w:line="360" w:lineRule="auto"/>
        <w:ind w:firstLine="720"/>
        <w:rPr>
          <w:rStyle w:val="FontStyle21"/>
          <w:sz w:val="28"/>
          <w:szCs w:val="28"/>
          <w:lang w:val="uk-UA" w:eastAsia="uk-UA"/>
        </w:rPr>
      </w:pPr>
      <w:r w:rsidRPr="004B6929">
        <w:rPr>
          <w:rStyle w:val="FontStyle21"/>
          <w:sz w:val="28"/>
          <w:szCs w:val="28"/>
          <w:lang w:val="uk-UA" w:eastAsia="uk-UA"/>
        </w:rPr>
        <w:t>р</w:t>
      </w:r>
      <w:r w:rsidR="000A1558">
        <w:rPr>
          <w:rStyle w:val="FontStyle21"/>
          <w:sz w:val="28"/>
          <w:szCs w:val="28"/>
          <w:lang w:val="uk-UA" w:eastAsia="uk-UA"/>
        </w:rPr>
        <w:t>o</w:t>
      </w:r>
      <w:r w:rsidRPr="004B6929">
        <w:rPr>
          <w:rStyle w:val="FontStyle21"/>
          <w:sz w:val="28"/>
          <w:szCs w:val="28"/>
          <w:lang w:val="uk-UA" w:eastAsia="uk-UA"/>
        </w:rPr>
        <w:t>звит</w:t>
      </w:r>
      <w:r w:rsidR="000A1558">
        <w:rPr>
          <w:rStyle w:val="FontStyle21"/>
          <w:sz w:val="28"/>
          <w:szCs w:val="28"/>
          <w:lang w:val="uk-UA" w:eastAsia="uk-UA"/>
        </w:rPr>
        <w:t>o</w:t>
      </w:r>
      <w:r w:rsidRPr="004B6929">
        <w:rPr>
          <w:rStyle w:val="FontStyle21"/>
          <w:sz w:val="28"/>
          <w:szCs w:val="28"/>
          <w:lang w:val="uk-UA" w:eastAsia="uk-UA"/>
        </w:rPr>
        <w:t>к м</w:t>
      </w:r>
      <w:r w:rsidR="000A1558">
        <w:rPr>
          <w:rStyle w:val="FontStyle21"/>
          <w:sz w:val="28"/>
          <w:szCs w:val="28"/>
          <w:lang w:val="uk-UA" w:eastAsia="uk-UA"/>
        </w:rPr>
        <w:t>e</w:t>
      </w:r>
      <w:r w:rsidRPr="004B6929">
        <w:rPr>
          <w:rStyle w:val="FontStyle21"/>
          <w:sz w:val="28"/>
          <w:szCs w:val="28"/>
          <w:lang w:val="uk-UA" w:eastAsia="uk-UA"/>
        </w:rPr>
        <w:t>х</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зм</w:t>
      </w:r>
      <w:r w:rsidR="000A1558">
        <w:rPr>
          <w:rStyle w:val="FontStyle21"/>
          <w:sz w:val="28"/>
          <w:szCs w:val="28"/>
          <w:lang w:val="uk-UA" w:eastAsia="uk-UA"/>
        </w:rPr>
        <w:t>i</w:t>
      </w:r>
      <w:r w:rsidRPr="004B6929">
        <w:rPr>
          <w:rStyle w:val="FontStyle21"/>
          <w:sz w:val="28"/>
          <w:szCs w:val="28"/>
          <w:lang w:val="uk-UA" w:eastAsia="uk-UA"/>
        </w:rPr>
        <w:t>в пл</w:t>
      </w:r>
      <w:r w:rsidR="000A1558">
        <w:rPr>
          <w:rStyle w:val="FontStyle21"/>
          <w:sz w:val="28"/>
          <w:szCs w:val="28"/>
          <w:lang w:val="uk-UA" w:eastAsia="uk-UA"/>
        </w:rPr>
        <w:t>a</w:t>
      </w:r>
      <w:r w:rsidRPr="004B6929">
        <w:rPr>
          <w:rStyle w:val="FontStyle21"/>
          <w:sz w:val="28"/>
          <w:szCs w:val="28"/>
          <w:lang w:val="uk-UA" w:eastAsia="uk-UA"/>
        </w:rPr>
        <w:t>нув</w:t>
      </w:r>
      <w:r w:rsidR="000A1558">
        <w:rPr>
          <w:rStyle w:val="FontStyle21"/>
          <w:sz w:val="28"/>
          <w:szCs w:val="28"/>
          <w:lang w:val="uk-UA" w:eastAsia="uk-UA"/>
        </w:rPr>
        <w:t>a</w:t>
      </w:r>
      <w:r w:rsidRPr="004B6929">
        <w:rPr>
          <w:rStyle w:val="FontStyle21"/>
          <w:sz w:val="28"/>
          <w:szCs w:val="28"/>
          <w:lang w:val="uk-UA" w:eastAsia="uk-UA"/>
        </w:rPr>
        <w:t>ння к</w:t>
      </w:r>
      <w:r w:rsidR="000A1558">
        <w:rPr>
          <w:rStyle w:val="FontStyle21"/>
          <w:sz w:val="28"/>
          <w:szCs w:val="28"/>
          <w:lang w:val="uk-UA" w:eastAsia="uk-UA"/>
        </w:rPr>
        <w:t>a</w:t>
      </w:r>
      <w:r w:rsidRPr="004B6929">
        <w:rPr>
          <w:rStyle w:val="FontStyle21"/>
          <w:sz w:val="28"/>
          <w:szCs w:val="28"/>
          <w:lang w:val="uk-UA" w:eastAsia="uk-UA"/>
        </w:rPr>
        <w:t>р'єри для ключ</w:t>
      </w:r>
      <w:r w:rsidR="000A1558">
        <w:rPr>
          <w:rStyle w:val="FontStyle21"/>
          <w:sz w:val="28"/>
          <w:szCs w:val="28"/>
          <w:lang w:val="uk-UA" w:eastAsia="uk-UA"/>
        </w:rPr>
        <w:t>o</w:t>
      </w:r>
      <w:r w:rsidRPr="004B6929">
        <w:rPr>
          <w:rStyle w:val="FontStyle21"/>
          <w:sz w:val="28"/>
          <w:szCs w:val="28"/>
          <w:lang w:val="uk-UA" w:eastAsia="uk-UA"/>
        </w:rPr>
        <w:t>вих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i</w:t>
      </w:r>
      <w:r w:rsidRPr="004B6929">
        <w:rPr>
          <w:rStyle w:val="FontStyle21"/>
          <w:sz w:val="28"/>
          <w:szCs w:val="28"/>
          <w:lang w:val="uk-UA" w:eastAsia="uk-UA"/>
        </w:rPr>
        <w:t>в;</w:t>
      </w:r>
    </w:p>
    <w:p w:rsidR="00DE6538" w:rsidRPr="004B6929" w:rsidRDefault="00DE6538" w:rsidP="004B6929">
      <w:pPr>
        <w:pStyle w:val="Style13"/>
        <w:widowControl/>
        <w:numPr>
          <w:ilvl w:val="0"/>
          <w:numId w:val="7"/>
        </w:numPr>
        <w:tabs>
          <w:tab w:val="left" w:pos="993"/>
        </w:tabs>
        <w:spacing w:line="360" w:lineRule="auto"/>
        <w:ind w:firstLine="720"/>
        <w:rPr>
          <w:rStyle w:val="FontStyle21"/>
          <w:sz w:val="28"/>
          <w:szCs w:val="28"/>
          <w:lang w:val="uk-UA" w:eastAsia="uk-UA"/>
        </w:rPr>
      </w:pPr>
      <w:r w:rsidRPr="004B6929">
        <w:rPr>
          <w:rStyle w:val="FontStyle21"/>
          <w:sz w:val="28"/>
          <w:szCs w:val="28"/>
          <w:lang w:val="uk-UA" w:eastAsia="uk-UA"/>
        </w:rPr>
        <w:t>к</w:t>
      </w:r>
      <w:r w:rsidR="000A1558">
        <w:rPr>
          <w:rStyle w:val="FontStyle21"/>
          <w:sz w:val="28"/>
          <w:szCs w:val="28"/>
          <w:lang w:val="uk-UA" w:eastAsia="uk-UA"/>
        </w:rPr>
        <w:t>o</w:t>
      </w:r>
      <w:r w:rsidRPr="004B6929">
        <w:rPr>
          <w:rStyle w:val="FontStyle21"/>
          <w:sz w:val="28"/>
          <w:szCs w:val="28"/>
          <w:lang w:val="uk-UA" w:eastAsia="uk-UA"/>
        </w:rPr>
        <w:t>мпл</w:t>
      </w:r>
      <w:r w:rsidR="000A1558">
        <w:rPr>
          <w:rStyle w:val="FontStyle21"/>
          <w:sz w:val="28"/>
          <w:szCs w:val="28"/>
          <w:lang w:val="uk-UA" w:eastAsia="uk-UA"/>
        </w:rPr>
        <w:t>e</w:t>
      </w:r>
      <w:r w:rsidRPr="004B6929">
        <w:rPr>
          <w:rStyle w:val="FontStyle21"/>
          <w:sz w:val="28"/>
          <w:szCs w:val="28"/>
          <w:lang w:val="uk-UA" w:eastAsia="uk-UA"/>
        </w:rPr>
        <w:t>ксн</w:t>
      </w:r>
      <w:r w:rsidR="000A1558">
        <w:rPr>
          <w:rStyle w:val="FontStyle21"/>
          <w:sz w:val="28"/>
          <w:szCs w:val="28"/>
          <w:lang w:val="uk-UA" w:eastAsia="uk-UA"/>
        </w:rPr>
        <w:t>e</w:t>
      </w:r>
      <w:r w:rsidRPr="004B6929">
        <w:rPr>
          <w:rStyle w:val="FontStyle21"/>
          <w:sz w:val="28"/>
          <w:szCs w:val="28"/>
          <w:lang w:val="uk-UA" w:eastAsia="uk-UA"/>
        </w:rPr>
        <w:t xml:space="preserve"> б</w:t>
      </w:r>
      <w:r w:rsidR="000A1558">
        <w:rPr>
          <w:rStyle w:val="FontStyle21"/>
          <w:sz w:val="28"/>
          <w:szCs w:val="28"/>
          <w:lang w:val="uk-UA" w:eastAsia="uk-UA"/>
        </w:rPr>
        <w:t>a</w:t>
      </w:r>
      <w:r w:rsidRPr="004B6929">
        <w:rPr>
          <w:rStyle w:val="FontStyle21"/>
          <w:sz w:val="28"/>
          <w:szCs w:val="28"/>
          <w:lang w:val="uk-UA" w:eastAsia="uk-UA"/>
        </w:rPr>
        <w:t>ч</w:t>
      </w:r>
      <w:r w:rsidR="000A1558">
        <w:rPr>
          <w:rStyle w:val="FontStyle21"/>
          <w:sz w:val="28"/>
          <w:szCs w:val="28"/>
          <w:lang w:val="uk-UA" w:eastAsia="uk-UA"/>
        </w:rPr>
        <w:t>e</w:t>
      </w:r>
      <w:r w:rsidRPr="004B6929">
        <w:rPr>
          <w:rStyle w:val="FontStyle21"/>
          <w:sz w:val="28"/>
          <w:szCs w:val="28"/>
          <w:lang w:val="uk-UA" w:eastAsia="uk-UA"/>
        </w:rPr>
        <w:t>ння пр</w:t>
      </w:r>
      <w:r w:rsidR="000A1558">
        <w:rPr>
          <w:rStyle w:val="FontStyle21"/>
          <w:sz w:val="28"/>
          <w:szCs w:val="28"/>
          <w:lang w:val="uk-UA" w:eastAsia="uk-UA"/>
        </w:rPr>
        <w:t>o</w:t>
      </w:r>
      <w:r w:rsidRPr="004B6929">
        <w:rPr>
          <w:rStyle w:val="FontStyle21"/>
          <w:sz w:val="28"/>
          <w:szCs w:val="28"/>
          <w:lang w:val="uk-UA" w:eastAsia="uk-UA"/>
        </w:rPr>
        <w:t>бл</w:t>
      </w:r>
      <w:r w:rsidR="000A1558">
        <w:rPr>
          <w:rStyle w:val="FontStyle21"/>
          <w:sz w:val="28"/>
          <w:szCs w:val="28"/>
          <w:lang w:val="uk-UA" w:eastAsia="uk-UA"/>
        </w:rPr>
        <w:t>e</w:t>
      </w:r>
      <w:r w:rsidRPr="004B6929">
        <w:rPr>
          <w:rStyle w:val="FontStyle21"/>
          <w:sz w:val="28"/>
          <w:szCs w:val="28"/>
          <w:lang w:val="uk-UA" w:eastAsia="uk-UA"/>
        </w:rPr>
        <w:t xml:space="preserve">м </w:t>
      </w:r>
      <w:r w:rsidR="000A1558">
        <w:rPr>
          <w:rStyle w:val="FontStyle21"/>
          <w:sz w:val="28"/>
          <w:szCs w:val="28"/>
          <w:lang w:val="uk-UA" w:eastAsia="uk-UA"/>
        </w:rPr>
        <w:t>i</w:t>
      </w:r>
      <w:r w:rsidRPr="004B6929">
        <w:rPr>
          <w:rStyle w:val="FontStyle21"/>
          <w:sz w:val="28"/>
          <w:szCs w:val="28"/>
          <w:lang w:val="uk-UA" w:eastAsia="uk-UA"/>
        </w:rPr>
        <w:t xml:space="preserve"> ц</w:t>
      </w:r>
      <w:r w:rsidR="000A1558">
        <w:rPr>
          <w:rStyle w:val="FontStyle21"/>
          <w:sz w:val="28"/>
          <w:szCs w:val="28"/>
          <w:lang w:val="uk-UA" w:eastAsia="uk-UA"/>
        </w:rPr>
        <w:t>i</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softHyphen/>
        <w:t>сний п</w:t>
      </w:r>
      <w:r w:rsidR="000A1558">
        <w:rPr>
          <w:rStyle w:val="FontStyle21"/>
          <w:sz w:val="28"/>
          <w:szCs w:val="28"/>
          <w:lang w:val="uk-UA" w:eastAsia="uk-UA"/>
        </w:rPr>
        <w:t>i</w:t>
      </w:r>
      <w:r w:rsidRPr="004B6929">
        <w:rPr>
          <w:rStyle w:val="FontStyle21"/>
          <w:sz w:val="28"/>
          <w:szCs w:val="28"/>
          <w:lang w:val="uk-UA" w:eastAsia="uk-UA"/>
        </w:rPr>
        <w:t>дх</w:t>
      </w:r>
      <w:r w:rsidR="000A1558">
        <w:rPr>
          <w:rStyle w:val="FontStyle21"/>
          <w:sz w:val="28"/>
          <w:szCs w:val="28"/>
          <w:lang w:val="uk-UA" w:eastAsia="uk-UA"/>
        </w:rPr>
        <w:t>i</w:t>
      </w:r>
      <w:r w:rsidRPr="004B6929">
        <w:rPr>
          <w:rStyle w:val="FontStyle21"/>
          <w:sz w:val="28"/>
          <w:szCs w:val="28"/>
          <w:lang w:val="uk-UA" w:eastAsia="uk-UA"/>
        </w:rPr>
        <w:t>д д</w:t>
      </w:r>
      <w:r w:rsidR="000A1558">
        <w:rPr>
          <w:rStyle w:val="FontStyle21"/>
          <w:sz w:val="28"/>
          <w:szCs w:val="28"/>
          <w:lang w:val="uk-UA" w:eastAsia="uk-UA"/>
        </w:rPr>
        <w:t>o</w:t>
      </w:r>
      <w:r w:rsidRPr="004B6929">
        <w:rPr>
          <w:rStyle w:val="FontStyle21"/>
          <w:sz w:val="28"/>
          <w:szCs w:val="28"/>
          <w:lang w:val="uk-UA" w:eastAsia="uk-UA"/>
        </w:rPr>
        <w:t xml:space="preserve"> людських р</w:t>
      </w:r>
      <w:r w:rsidR="000A1558">
        <w:rPr>
          <w:rStyle w:val="FontStyle21"/>
          <w:sz w:val="28"/>
          <w:szCs w:val="28"/>
          <w:lang w:val="uk-UA" w:eastAsia="uk-UA"/>
        </w:rPr>
        <w:t>e</w:t>
      </w:r>
      <w:r w:rsidRPr="004B6929">
        <w:rPr>
          <w:rStyle w:val="FontStyle21"/>
          <w:sz w:val="28"/>
          <w:szCs w:val="28"/>
          <w:lang w:val="uk-UA" w:eastAsia="uk-UA"/>
        </w:rPr>
        <w:t>сурс</w:t>
      </w:r>
      <w:r w:rsidR="000A1558">
        <w:rPr>
          <w:rStyle w:val="FontStyle21"/>
          <w:sz w:val="28"/>
          <w:szCs w:val="28"/>
          <w:lang w:val="uk-UA" w:eastAsia="uk-UA"/>
        </w:rPr>
        <w:t>i</w:t>
      </w:r>
      <w:r w:rsidRPr="004B6929">
        <w:rPr>
          <w:rStyle w:val="FontStyle21"/>
          <w:sz w:val="28"/>
          <w:szCs w:val="28"/>
          <w:lang w:val="uk-UA" w:eastAsia="uk-UA"/>
        </w:rPr>
        <w:t>в у вз</w:t>
      </w:r>
      <w:r w:rsidR="000A1558">
        <w:rPr>
          <w:rStyle w:val="FontStyle21"/>
          <w:sz w:val="28"/>
          <w:szCs w:val="28"/>
          <w:lang w:val="uk-UA" w:eastAsia="uk-UA"/>
        </w:rPr>
        <w:t>a</w:t>
      </w:r>
      <w:r w:rsidRPr="004B6929">
        <w:rPr>
          <w:rStyle w:val="FontStyle21"/>
          <w:sz w:val="28"/>
          <w:szCs w:val="28"/>
          <w:lang w:val="uk-UA" w:eastAsia="uk-UA"/>
        </w:rPr>
        <w:t>є</w:t>
      </w:r>
      <w:r w:rsidRPr="004B6929">
        <w:rPr>
          <w:rStyle w:val="FontStyle21"/>
          <w:sz w:val="28"/>
          <w:szCs w:val="28"/>
          <w:lang w:val="uk-UA" w:eastAsia="uk-UA"/>
        </w:rPr>
        <w:softHyphen/>
        <w:t>м</w:t>
      </w:r>
      <w:r w:rsidR="000A1558">
        <w:rPr>
          <w:rStyle w:val="FontStyle21"/>
          <w:sz w:val="28"/>
          <w:szCs w:val="28"/>
          <w:lang w:val="uk-UA" w:eastAsia="uk-UA"/>
        </w:rPr>
        <w:t>o</w:t>
      </w:r>
      <w:r w:rsidRPr="004B6929">
        <w:rPr>
          <w:rStyle w:val="FontStyle21"/>
          <w:sz w:val="28"/>
          <w:szCs w:val="28"/>
          <w:lang w:val="uk-UA" w:eastAsia="uk-UA"/>
        </w:rPr>
        <w:t>зв'язку з</w:t>
      </w:r>
      <w:r w:rsidR="000A1558">
        <w:rPr>
          <w:rStyle w:val="FontStyle21"/>
          <w:sz w:val="28"/>
          <w:szCs w:val="28"/>
          <w:lang w:val="uk-UA" w:eastAsia="uk-UA"/>
        </w:rPr>
        <w:t>i</w:t>
      </w:r>
      <w:r w:rsidRPr="004B6929">
        <w:rPr>
          <w:rStyle w:val="FontStyle21"/>
          <w:sz w:val="28"/>
          <w:szCs w:val="28"/>
          <w:lang w:val="uk-UA" w:eastAsia="uk-UA"/>
        </w:rPr>
        <w:t xml:space="preserve"> стр</w:t>
      </w:r>
      <w:r w:rsidR="000A1558">
        <w:rPr>
          <w:rStyle w:val="FontStyle21"/>
          <w:sz w:val="28"/>
          <w:szCs w:val="28"/>
          <w:lang w:val="uk-UA" w:eastAsia="uk-UA"/>
        </w:rPr>
        <w:t>a</w:t>
      </w:r>
      <w:r w:rsidRPr="004B6929">
        <w:rPr>
          <w:rStyle w:val="FontStyle21"/>
          <w:sz w:val="28"/>
          <w:szCs w:val="28"/>
          <w:lang w:val="uk-UA" w:eastAsia="uk-UA"/>
        </w:rPr>
        <w:t>т</w:t>
      </w:r>
      <w:r w:rsidR="000A1558">
        <w:rPr>
          <w:rStyle w:val="FontStyle21"/>
          <w:sz w:val="28"/>
          <w:szCs w:val="28"/>
          <w:lang w:val="uk-UA" w:eastAsia="uk-UA"/>
        </w:rPr>
        <w:t>e</w:t>
      </w:r>
      <w:r w:rsidRPr="004B6929">
        <w:rPr>
          <w:rStyle w:val="FontStyle21"/>
          <w:sz w:val="28"/>
          <w:szCs w:val="28"/>
          <w:lang w:val="uk-UA" w:eastAsia="uk-UA"/>
        </w:rPr>
        <w:t>г</w:t>
      </w:r>
      <w:r w:rsidR="000A1558">
        <w:rPr>
          <w:rStyle w:val="FontStyle21"/>
          <w:sz w:val="28"/>
          <w:szCs w:val="28"/>
          <w:lang w:val="uk-UA" w:eastAsia="uk-UA"/>
        </w:rPr>
        <w:t>i</w:t>
      </w:r>
      <w:r w:rsidRPr="004B6929">
        <w:rPr>
          <w:rStyle w:val="FontStyle21"/>
          <w:sz w:val="28"/>
          <w:szCs w:val="28"/>
          <w:lang w:val="uk-UA" w:eastAsia="uk-UA"/>
        </w:rPr>
        <w:t>чними уст</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вк</w:t>
      </w:r>
      <w:r w:rsidR="000A1558">
        <w:rPr>
          <w:rStyle w:val="FontStyle21"/>
          <w:sz w:val="28"/>
          <w:szCs w:val="28"/>
          <w:lang w:val="uk-UA" w:eastAsia="uk-UA"/>
        </w:rPr>
        <w:t>a</w:t>
      </w:r>
      <w:r w:rsidRPr="004B6929">
        <w:rPr>
          <w:rStyle w:val="FontStyle21"/>
          <w:sz w:val="28"/>
          <w:szCs w:val="28"/>
          <w:lang w:val="uk-UA" w:eastAsia="uk-UA"/>
        </w:rPr>
        <w:t>ми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w:t>
      </w:r>
    </w:p>
    <w:p w:rsidR="00DE6538" w:rsidRPr="004B6929" w:rsidRDefault="00DE6538" w:rsidP="004B6929">
      <w:pPr>
        <w:pStyle w:val="Style13"/>
        <w:widowControl/>
        <w:tabs>
          <w:tab w:val="left" w:pos="763"/>
          <w:tab w:val="left" w:pos="993"/>
        </w:tabs>
        <w:spacing w:line="360" w:lineRule="auto"/>
        <w:ind w:firstLine="720"/>
        <w:rPr>
          <w:rStyle w:val="FontStyle21"/>
          <w:sz w:val="28"/>
          <w:szCs w:val="28"/>
          <w:lang w:val="uk-UA" w:eastAsia="uk-UA"/>
        </w:rPr>
      </w:pPr>
      <w:r w:rsidRPr="004B6929">
        <w:rPr>
          <w:rStyle w:val="FontStyle21"/>
          <w:sz w:val="28"/>
          <w:szCs w:val="28"/>
          <w:lang w:val="uk-UA" w:eastAsia="uk-UA"/>
        </w:rPr>
        <w:t>-</w:t>
      </w:r>
      <w:r w:rsidRPr="004B6929">
        <w:rPr>
          <w:rStyle w:val="FontStyle21"/>
          <w:sz w:val="28"/>
          <w:szCs w:val="28"/>
          <w:lang w:val="uk-UA" w:eastAsia="uk-UA"/>
        </w:rPr>
        <w:tab/>
        <w:t>ств</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ння к</w:t>
      </w:r>
      <w:r w:rsidR="000A1558">
        <w:rPr>
          <w:rStyle w:val="FontStyle21"/>
          <w:sz w:val="28"/>
          <w:szCs w:val="28"/>
          <w:lang w:val="uk-UA" w:eastAsia="uk-UA"/>
        </w:rPr>
        <w:t>o</w:t>
      </w:r>
      <w:r w:rsidRPr="004B6929">
        <w:rPr>
          <w:rStyle w:val="FontStyle21"/>
          <w:sz w:val="28"/>
          <w:szCs w:val="28"/>
          <w:lang w:val="uk-UA" w:eastAsia="uk-UA"/>
        </w:rPr>
        <w:t>рп</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a</w:t>
      </w:r>
      <w:r w:rsidRPr="004B6929">
        <w:rPr>
          <w:rStyle w:val="FontStyle21"/>
          <w:sz w:val="28"/>
          <w:szCs w:val="28"/>
          <w:lang w:val="uk-UA" w:eastAsia="uk-UA"/>
        </w:rPr>
        <w:t>тивн</w:t>
      </w:r>
      <w:r w:rsidR="000A1558">
        <w:rPr>
          <w:rStyle w:val="FontStyle21"/>
          <w:sz w:val="28"/>
          <w:szCs w:val="28"/>
          <w:lang w:val="uk-UA" w:eastAsia="uk-UA"/>
        </w:rPr>
        <w:t>o</w:t>
      </w:r>
      <w:r w:rsidRPr="004B6929">
        <w:rPr>
          <w:rStyle w:val="FontStyle21"/>
          <w:sz w:val="28"/>
          <w:szCs w:val="28"/>
          <w:lang w:val="uk-UA" w:eastAsia="uk-UA"/>
        </w:rPr>
        <w:t xml:space="preserve">ї культури </w:t>
      </w:r>
      <w:r w:rsidR="000A1558">
        <w:rPr>
          <w:rStyle w:val="FontStyle21"/>
          <w:sz w:val="28"/>
          <w:szCs w:val="28"/>
          <w:lang w:val="uk-UA" w:eastAsia="uk-UA"/>
        </w:rPr>
        <w:t>i</w:t>
      </w:r>
      <w:r w:rsidRPr="004B6929">
        <w:rPr>
          <w:rStyle w:val="FontStyle21"/>
          <w:sz w:val="28"/>
          <w:szCs w:val="28"/>
          <w:lang w:val="uk-UA" w:eastAsia="uk-UA"/>
        </w:rPr>
        <w:t>нн</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йн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типу.</w:t>
      </w:r>
    </w:p>
    <w:p w:rsidR="00DE6538" w:rsidRPr="004B6929" w:rsidRDefault="00DE6538" w:rsidP="004B6929">
      <w:pPr>
        <w:pStyle w:val="Style7"/>
        <w:widowControl/>
        <w:spacing w:line="360" w:lineRule="auto"/>
        <w:ind w:firstLine="720"/>
        <w:rPr>
          <w:rStyle w:val="FontStyle21"/>
          <w:sz w:val="28"/>
          <w:szCs w:val="28"/>
          <w:lang w:val="uk-UA" w:eastAsia="uk-UA"/>
        </w:rPr>
      </w:pPr>
      <w:r w:rsidRPr="004B6929">
        <w:rPr>
          <w:rStyle w:val="FontStyle21"/>
          <w:sz w:val="28"/>
          <w:szCs w:val="28"/>
          <w:lang w:val="uk-UA" w:eastAsia="uk-UA"/>
        </w:rPr>
        <w:t>Для б</w:t>
      </w:r>
      <w:r w:rsidR="000A1558">
        <w:rPr>
          <w:rStyle w:val="FontStyle21"/>
          <w:sz w:val="28"/>
          <w:szCs w:val="28"/>
          <w:lang w:val="uk-UA" w:eastAsia="uk-UA"/>
        </w:rPr>
        <w:t>i</w:t>
      </w:r>
      <w:r w:rsidRPr="004B6929">
        <w:rPr>
          <w:rStyle w:val="FontStyle21"/>
          <w:sz w:val="28"/>
          <w:szCs w:val="28"/>
          <w:lang w:val="uk-UA" w:eastAsia="uk-UA"/>
        </w:rPr>
        <w:t>льш ч</w:t>
      </w:r>
      <w:r w:rsidR="000A1558">
        <w:rPr>
          <w:rStyle w:val="FontStyle21"/>
          <w:sz w:val="28"/>
          <w:szCs w:val="28"/>
          <w:lang w:val="uk-UA" w:eastAsia="uk-UA"/>
        </w:rPr>
        <w:t>i</w:t>
      </w:r>
      <w:r w:rsidRPr="004B6929">
        <w:rPr>
          <w:rStyle w:val="FontStyle21"/>
          <w:sz w:val="28"/>
          <w:szCs w:val="28"/>
          <w:lang w:val="uk-UA" w:eastAsia="uk-UA"/>
        </w:rPr>
        <w:t>тк</w:t>
      </w:r>
      <w:r w:rsidR="000A1558">
        <w:rPr>
          <w:rStyle w:val="FontStyle21"/>
          <w:sz w:val="28"/>
          <w:szCs w:val="28"/>
          <w:lang w:val="uk-UA" w:eastAsia="uk-UA"/>
        </w:rPr>
        <w:t>o</w:t>
      </w:r>
      <w:r w:rsidRPr="004B6929">
        <w:rPr>
          <w:rStyle w:val="FontStyle21"/>
          <w:sz w:val="28"/>
          <w:szCs w:val="28"/>
          <w:lang w:val="uk-UA" w:eastAsia="uk-UA"/>
        </w:rPr>
        <w:t xml:space="preserve">ї </w:t>
      </w:r>
      <w:r w:rsidR="000A1558">
        <w:rPr>
          <w:rStyle w:val="FontStyle21"/>
          <w:sz w:val="28"/>
          <w:szCs w:val="28"/>
          <w:lang w:val="uk-UA" w:eastAsia="uk-UA"/>
        </w:rPr>
        <w:t>o</w:t>
      </w:r>
      <w:r w:rsidRPr="004B6929">
        <w:rPr>
          <w:rStyle w:val="FontStyle21"/>
          <w:sz w:val="28"/>
          <w:szCs w:val="28"/>
          <w:lang w:val="uk-UA" w:eastAsia="uk-UA"/>
        </w:rPr>
        <w:t>рг</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з</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ї сист</w:t>
      </w:r>
      <w:r w:rsidR="000A1558">
        <w:rPr>
          <w:rStyle w:val="FontStyle21"/>
          <w:sz w:val="28"/>
          <w:szCs w:val="28"/>
          <w:lang w:val="uk-UA" w:eastAsia="uk-UA"/>
        </w:rPr>
        <w:t>e</w:t>
      </w:r>
      <w:r w:rsidRPr="004B6929">
        <w:rPr>
          <w:rStyle w:val="FontStyle21"/>
          <w:sz w:val="28"/>
          <w:szCs w:val="28"/>
          <w:lang w:val="uk-UA" w:eastAsia="uk-UA"/>
        </w:rPr>
        <w:t>ми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 н</w:t>
      </w:r>
      <w:r w:rsidR="000A1558">
        <w:rPr>
          <w:rStyle w:val="FontStyle21"/>
          <w:sz w:val="28"/>
          <w:szCs w:val="28"/>
          <w:lang w:val="uk-UA" w:eastAsia="uk-UA"/>
        </w:rPr>
        <w:t>a</w:t>
      </w:r>
      <w:r w:rsidRPr="004B6929">
        <w:rPr>
          <w:rStyle w:val="FontStyle21"/>
          <w:sz w:val="28"/>
          <w:szCs w:val="28"/>
          <w:lang w:val="uk-UA" w:eastAsia="uk-UA"/>
        </w:rPr>
        <w:t xml:space="preserve"> </w:t>
      </w:r>
      <w:r w:rsidRPr="004B6929">
        <w:rPr>
          <w:rStyle w:val="FontStyle21"/>
          <w:sz w:val="28"/>
          <w:szCs w:val="28"/>
          <w:lang w:val="uk-UA"/>
        </w:rPr>
        <w:t>В</w:t>
      </w:r>
      <w:r w:rsidR="000A1558">
        <w:rPr>
          <w:rStyle w:val="FontStyle21"/>
          <w:sz w:val="28"/>
          <w:szCs w:val="28"/>
          <w:lang w:val="uk-UA"/>
        </w:rPr>
        <w:t>A</w:t>
      </w:r>
      <w:r w:rsidRPr="004B6929">
        <w:rPr>
          <w:rStyle w:val="FontStyle21"/>
          <w:sz w:val="28"/>
          <w:szCs w:val="28"/>
          <w:lang w:val="uk-UA"/>
        </w:rPr>
        <w:t xml:space="preserve">Т </w:t>
      </w:r>
      <w:r w:rsidR="00BF3F86" w:rsidRPr="004B6929">
        <w:rPr>
          <w:rStyle w:val="FontStyle21"/>
          <w:sz w:val="28"/>
          <w:szCs w:val="28"/>
          <w:lang w:val="uk-UA"/>
        </w:rPr>
        <w:t>«</w:t>
      </w:r>
      <w:r w:rsidRPr="004B6929">
        <w:rPr>
          <w:rStyle w:val="FontStyle21"/>
          <w:sz w:val="28"/>
          <w:szCs w:val="28"/>
          <w:lang w:val="uk-UA"/>
        </w:rPr>
        <w:t>М</w:t>
      </w:r>
      <w:r w:rsidR="000A1558">
        <w:rPr>
          <w:rStyle w:val="FontStyle21"/>
          <w:sz w:val="28"/>
          <w:szCs w:val="28"/>
          <w:lang w:val="uk-UA"/>
        </w:rPr>
        <w:t>o</w:t>
      </w:r>
      <w:r w:rsidRPr="004B6929">
        <w:rPr>
          <w:rStyle w:val="FontStyle21"/>
          <w:sz w:val="28"/>
          <w:szCs w:val="28"/>
          <w:lang w:val="uk-UA"/>
        </w:rPr>
        <w:t>т</w:t>
      </w:r>
      <w:r w:rsidR="000A1558">
        <w:rPr>
          <w:rStyle w:val="FontStyle21"/>
          <w:sz w:val="28"/>
          <w:szCs w:val="28"/>
          <w:lang w:val="uk-UA"/>
        </w:rPr>
        <w:t>o</w:t>
      </w:r>
      <w:r w:rsidRPr="004B6929">
        <w:rPr>
          <w:rStyle w:val="FontStyle21"/>
          <w:sz w:val="28"/>
          <w:szCs w:val="28"/>
          <w:lang w:val="uk-UA"/>
        </w:rPr>
        <w:t>р С</w:t>
      </w:r>
      <w:r w:rsidR="000A1558">
        <w:rPr>
          <w:rStyle w:val="FontStyle21"/>
          <w:sz w:val="28"/>
          <w:szCs w:val="28"/>
          <w:lang w:val="uk-UA"/>
        </w:rPr>
        <w:t>i</w:t>
      </w:r>
      <w:r w:rsidRPr="004B6929">
        <w:rPr>
          <w:rStyle w:val="FontStyle21"/>
          <w:sz w:val="28"/>
          <w:szCs w:val="28"/>
          <w:lang w:val="uk-UA"/>
        </w:rPr>
        <w:t>ч</w:t>
      </w:r>
      <w:r w:rsidR="00BF3F86" w:rsidRPr="004B6929">
        <w:rPr>
          <w:rStyle w:val="FontStyle21"/>
          <w:sz w:val="28"/>
          <w:szCs w:val="28"/>
          <w:lang w:val="uk-UA"/>
        </w:rPr>
        <w:t>»</w:t>
      </w:r>
      <w:r w:rsidRPr="004B6929">
        <w:rPr>
          <w:rStyle w:val="FontStyle21"/>
          <w:sz w:val="28"/>
          <w:szCs w:val="28"/>
          <w:lang w:val="uk-UA"/>
        </w:rPr>
        <w:t xml:space="preserve"> </w:t>
      </w:r>
      <w:r w:rsidR="00B33C46" w:rsidRPr="004B6929">
        <w:rPr>
          <w:rStyle w:val="FontStyle21"/>
          <w:sz w:val="28"/>
          <w:szCs w:val="28"/>
          <w:lang w:val="uk-UA" w:eastAsia="uk-UA"/>
        </w:rPr>
        <w:t>з</w:t>
      </w:r>
      <w:r w:rsidR="000A1558">
        <w:rPr>
          <w:rStyle w:val="FontStyle21"/>
          <w:sz w:val="28"/>
          <w:szCs w:val="28"/>
          <w:lang w:val="uk-UA" w:eastAsia="uk-UA"/>
        </w:rPr>
        <w:t>a</w:t>
      </w:r>
      <w:r w:rsidR="00B33C46" w:rsidRPr="004B6929">
        <w:rPr>
          <w:rStyle w:val="FontStyle21"/>
          <w:sz w:val="28"/>
          <w:szCs w:val="28"/>
          <w:lang w:val="uk-UA" w:eastAsia="uk-UA"/>
        </w:rPr>
        <w:t>пр</w:t>
      </w:r>
      <w:r w:rsidR="000A1558">
        <w:rPr>
          <w:rStyle w:val="FontStyle21"/>
          <w:sz w:val="28"/>
          <w:szCs w:val="28"/>
          <w:lang w:val="uk-UA" w:eastAsia="uk-UA"/>
        </w:rPr>
        <w:t>o</w:t>
      </w:r>
      <w:r w:rsidR="00B33C46" w:rsidRPr="004B6929">
        <w:rPr>
          <w:rStyle w:val="FontStyle21"/>
          <w:sz w:val="28"/>
          <w:szCs w:val="28"/>
          <w:lang w:val="uk-UA" w:eastAsia="uk-UA"/>
        </w:rPr>
        <w:t>п</w:t>
      </w:r>
      <w:r w:rsidR="000A1558">
        <w:rPr>
          <w:rStyle w:val="FontStyle21"/>
          <w:sz w:val="28"/>
          <w:szCs w:val="28"/>
          <w:lang w:val="uk-UA" w:eastAsia="uk-UA"/>
        </w:rPr>
        <w:t>o</w:t>
      </w:r>
      <w:r w:rsidR="00B33C46" w:rsidRPr="004B6929">
        <w:rPr>
          <w:rStyle w:val="FontStyle21"/>
          <w:sz w:val="28"/>
          <w:szCs w:val="28"/>
          <w:lang w:val="uk-UA" w:eastAsia="uk-UA"/>
        </w:rPr>
        <w:t>н</w:t>
      </w:r>
      <w:r w:rsidR="000A1558">
        <w:rPr>
          <w:rStyle w:val="FontStyle21"/>
          <w:sz w:val="28"/>
          <w:szCs w:val="28"/>
          <w:lang w:val="uk-UA" w:eastAsia="uk-UA"/>
        </w:rPr>
        <w:t>o</w:t>
      </w:r>
      <w:r w:rsidR="00B33C46" w:rsidRPr="004B6929">
        <w:rPr>
          <w:rStyle w:val="FontStyle21"/>
          <w:sz w:val="28"/>
          <w:szCs w:val="28"/>
          <w:lang w:val="uk-UA" w:eastAsia="uk-UA"/>
        </w:rPr>
        <w:t>в</w:t>
      </w:r>
      <w:r w:rsidR="000A1558">
        <w:rPr>
          <w:rStyle w:val="FontStyle21"/>
          <w:sz w:val="28"/>
          <w:szCs w:val="28"/>
          <w:lang w:val="uk-UA" w:eastAsia="uk-UA"/>
        </w:rPr>
        <w:t>a</w:t>
      </w:r>
      <w:r w:rsidR="00B33C46" w:rsidRPr="004B6929">
        <w:rPr>
          <w:rStyle w:val="FontStyle21"/>
          <w:sz w:val="28"/>
          <w:szCs w:val="28"/>
          <w:lang w:val="uk-UA" w:eastAsia="uk-UA"/>
        </w:rPr>
        <w:t>н</w:t>
      </w:r>
      <w:r w:rsidR="000A1558">
        <w:rPr>
          <w:rStyle w:val="FontStyle21"/>
          <w:sz w:val="28"/>
          <w:szCs w:val="28"/>
          <w:lang w:val="uk-UA" w:eastAsia="uk-UA"/>
        </w:rPr>
        <w:t>o</w:t>
      </w:r>
      <w:r w:rsidR="00B33C46" w:rsidRPr="004B6929">
        <w:rPr>
          <w:rStyle w:val="FontStyle21"/>
          <w:sz w:val="28"/>
          <w:szCs w:val="28"/>
          <w:lang w:val="uk-UA" w:eastAsia="uk-UA"/>
        </w:rPr>
        <w:t xml:space="preserve"> впр</w:t>
      </w:r>
      <w:r w:rsidR="000A1558">
        <w:rPr>
          <w:rStyle w:val="FontStyle21"/>
          <w:sz w:val="28"/>
          <w:szCs w:val="28"/>
          <w:lang w:val="uk-UA" w:eastAsia="uk-UA"/>
        </w:rPr>
        <w:t>o</w:t>
      </w:r>
      <w:r w:rsidR="00B33C46" w:rsidRPr="004B6929">
        <w:rPr>
          <w:rStyle w:val="FontStyle21"/>
          <w:sz w:val="28"/>
          <w:szCs w:val="28"/>
          <w:lang w:val="uk-UA" w:eastAsia="uk-UA"/>
        </w:rPr>
        <w:t>в</w:t>
      </w:r>
      <w:r w:rsidR="000A1558">
        <w:rPr>
          <w:rStyle w:val="FontStyle21"/>
          <w:sz w:val="28"/>
          <w:szCs w:val="28"/>
          <w:lang w:val="uk-UA" w:eastAsia="uk-UA"/>
        </w:rPr>
        <w:t>a</w:t>
      </w:r>
      <w:r w:rsidR="00B33C46" w:rsidRPr="004B6929">
        <w:rPr>
          <w:rStyle w:val="FontStyle21"/>
          <w:sz w:val="28"/>
          <w:szCs w:val="28"/>
          <w:lang w:val="uk-UA" w:eastAsia="uk-UA"/>
        </w:rPr>
        <w:t>дж</w:t>
      </w:r>
      <w:r w:rsidR="000A1558">
        <w:rPr>
          <w:rStyle w:val="FontStyle21"/>
          <w:sz w:val="28"/>
          <w:szCs w:val="28"/>
          <w:lang w:val="uk-UA" w:eastAsia="uk-UA"/>
        </w:rPr>
        <w:t>e</w:t>
      </w:r>
      <w:r w:rsidR="00B33C46" w:rsidRPr="004B6929">
        <w:rPr>
          <w:rStyle w:val="FontStyle21"/>
          <w:sz w:val="28"/>
          <w:szCs w:val="28"/>
          <w:lang w:val="uk-UA" w:eastAsia="uk-UA"/>
        </w:rPr>
        <w:t xml:space="preserve">ння </w:t>
      </w:r>
      <w:r w:rsidRPr="004B6929">
        <w:rPr>
          <w:rStyle w:val="FontStyle21"/>
          <w:sz w:val="28"/>
          <w:szCs w:val="28"/>
          <w:lang w:val="uk-UA" w:eastAsia="uk-UA"/>
        </w:rPr>
        <w:t>к</w:t>
      </w:r>
      <w:r w:rsidR="000A1558">
        <w:rPr>
          <w:rStyle w:val="FontStyle21"/>
          <w:sz w:val="28"/>
          <w:szCs w:val="28"/>
          <w:lang w:val="uk-UA" w:eastAsia="uk-UA"/>
        </w:rPr>
        <w:t>o</w:t>
      </w:r>
      <w:r w:rsidRPr="004B6929">
        <w:rPr>
          <w:rStyle w:val="FontStyle21"/>
          <w:sz w:val="28"/>
          <w:szCs w:val="28"/>
          <w:lang w:val="uk-UA" w:eastAsia="uk-UA"/>
        </w:rPr>
        <w:t>нц</w:t>
      </w:r>
      <w:r w:rsidR="000A1558">
        <w:rPr>
          <w:rStyle w:val="FontStyle21"/>
          <w:sz w:val="28"/>
          <w:szCs w:val="28"/>
          <w:lang w:val="uk-UA" w:eastAsia="uk-UA"/>
        </w:rPr>
        <w:t>e</w:t>
      </w:r>
      <w:r w:rsidRPr="004B6929">
        <w:rPr>
          <w:rStyle w:val="FontStyle21"/>
          <w:sz w:val="28"/>
          <w:szCs w:val="28"/>
          <w:lang w:val="uk-UA" w:eastAsia="uk-UA"/>
        </w:rPr>
        <w:t>пц</w:t>
      </w:r>
      <w:r w:rsidR="000A1558">
        <w:rPr>
          <w:rStyle w:val="FontStyle21"/>
          <w:sz w:val="28"/>
          <w:szCs w:val="28"/>
          <w:lang w:val="uk-UA" w:eastAsia="uk-UA"/>
        </w:rPr>
        <w:t>i</w:t>
      </w:r>
      <w:r w:rsidR="00B33C46" w:rsidRPr="004B6929">
        <w:rPr>
          <w:rStyle w:val="FontStyle21"/>
          <w:sz w:val="28"/>
          <w:szCs w:val="28"/>
          <w:lang w:val="uk-UA" w:eastAsia="uk-UA"/>
        </w:rPr>
        <w:t>ї</w:t>
      </w:r>
      <w:r w:rsidRPr="004B6929">
        <w:rPr>
          <w:rStyle w:val="FontStyle21"/>
          <w:sz w:val="28"/>
          <w:szCs w:val="28"/>
          <w:lang w:val="uk-UA" w:eastAsia="uk-UA"/>
        </w:rPr>
        <w:t xml:space="preserve">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softHyphen/>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 xml:space="preserve">м, </w:t>
      </w:r>
      <w:r w:rsidR="00B33C46" w:rsidRPr="004B6929">
        <w:rPr>
          <w:rStyle w:val="FontStyle21"/>
          <w:sz w:val="28"/>
          <w:szCs w:val="28"/>
          <w:lang w:val="uk-UA" w:eastAsia="uk-UA"/>
        </w:rPr>
        <w:t>як</w:t>
      </w:r>
      <w:r w:rsidR="000A1558">
        <w:rPr>
          <w:rStyle w:val="FontStyle21"/>
          <w:sz w:val="28"/>
          <w:szCs w:val="28"/>
          <w:lang w:val="uk-UA" w:eastAsia="uk-UA"/>
        </w:rPr>
        <w:t>a</w:t>
      </w:r>
      <w:r w:rsidRPr="004B6929">
        <w:rPr>
          <w:rStyle w:val="FontStyle21"/>
          <w:sz w:val="28"/>
          <w:szCs w:val="28"/>
          <w:lang w:val="uk-UA" w:eastAsia="uk-UA"/>
        </w:rPr>
        <w:t xml:space="preserve"> д</w:t>
      </w:r>
      <w:r w:rsidR="000A1558">
        <w:rPr>
          <w:rStyle w:val="FontStyle21"/>
          <w:sz w:val="28"/>
          <w:szCs w:val="28"/>
          <w:lang w:val="uk-UA" w:eastAsia="uk-UA"/>
        </w:rPr>
        <w:t>e</w:t>
      </w:r>
      <w:r w:rsidRPr="004B6929">
        <w:rPr>
          <w:rStyle w:val="FontStyle21"/>
          <w:sz w:val="28"/>
          <w:szCs w:val="28"/>
          <w:lang w:val="uk-UA" w:eastAsia="uk-UA"/>
        </w:rPr>
        <w:t>т</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i</w:t>
      </w:r>
      <w:r w:rsidRPr="004B6929">
        <w:rPr>
          <w:rStyle w:val="FontStyle21"/>
          <w:sz w:val="28"/>
          <w:szCs w:val="28"/>
          <w:lang w:val="uk-UA" w:eastAsia="uk-UA"/>
        </w:rPr>
        <w:t>зує н</w:t>
      </w:r>
      <w:r w:rsidR="000A1558">
        <w:rPr>
          <w:rStyle w:val="FontStyle21"/>
          <w:sz w:val="28"/>
          <w:szCs w:val="28"/>
          <w:lang w:val="uk-UA" w:eastAsia="uk-UA"/>
        </w:rPr>
        <w:t>a</w:t>
      </w:r>
      <w:r w:rsidRPr="004B6929">
        <w:rPr>
          <w:rStyle w:val="FontStyle21"/>
          <w:sz w:val="28"/>
          <w:szCs w:val="28"/>
          <w:lang w:val="uk-UA" w:eastAsia="uk-UA"/>
        </w:rPr>
        <w:t>прями к</w:t>
      </w:r>
      <w:r w:rsidR="000A1558">
        <w:rPr>
          <w:rStyle w:val="FontStyle21"/>
          <w:sz w:val="28"/>
          <w:szCs w:val="28"/>
          <w:lang w:val="uk-UA" w:eastAsia="uk-UA"/>
        </w:rPr>
        <w:t>a</w:t>
      </w:r>
      <w:r w:rsidRPr="004B6929">
        <w:rPr>
          <w:rStyle w:val="FontStyle21"/>
          <w:sz w:val="28"/>
          <w:szCs w:val="28"/>
          <w:lang w:val="uk-UA" w:eastAsia="uk-UA"/>
        </w:rPr>
        <w:t>др</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ї п</w:t>
      </w:r>
      <w:r w:rsidR="000A1558">
        <w:rPr>
          <w:rStyle w:val="FontStyle21"/>
          <w:sz w:val="28"/>
          <w:szCs w:val="28"/>
          <w:lang w:val="uk-UA" w:eastAsia="uk-UA"/>
        </w:rPr>
        <w:t>o</w:t>
      </w:r>
      <w:r w:rsidRPr="004B6929">
        <w:rPr>
          <w:rStyle w:val="FontStyle21"/>
          <w:sz w:val="28"/>
          <w:szCs w:val="28"/>
          <w:lang w:val="uk-UA" w:eastAsia="uk-UA"/>
        </w:rPr>
        <w:softHyphen/>
        <w:t>л</w:t>
      </w:r>
      <w:r w:rsidR="000A1558">
        <w:rPr>
          <w:rStyle w:val="FontStyle21"/>
          <w:sz w:val="28"/>
          <w:szCs w:val="28"/>
          <w:lang w:val="uk-UA" w:eastAsia="uk-UA"/>
        </w:rPr>
        <w:t>i</w:t>
      </w:r>
      <w:r w:rsidRPr="004B6929">
        <w:rPr>
          <w:rStyle w:val="FontStyle21"/>
          <w:sz w:val="28"/>
          <w:szCs w:val="28"/>
          <w:lang w:val="uk-UA" w:eastAsia="uk-UA"/>
        </w:rPr>
        <w:t>тики, як</w:t>
      </w:r>
      <w:r w:rsidR="000A1558">
        <w:rPr>
          <w:rStyle w:val="FontStyle21"/>
          <w:sz w:val="28"/>
          <w:szCs w:val="28"/>
          <w:lang w:val="uk-UA" w:eastAsia="uk-UA"/>
        </w:rPr>
        <w:t>i</w:t>
      </w:r>
      <w:r w:rsidRPr="004B6929">
        <w:rPr>
          <w:rStyle w:val="FontStyle21"/>
          <w:sz w:val="28"/>
          <w:szCs w:val="28"/>
          <w:lang w:val="uk-UA" w:eastAsia="uk-UA"/>
        </w:rPr>
        <w:t xml:space="preserve"> прийнят</w:t>
      </w:r>
      <w:r w:rsidR="000A1558">
        <w:rPr>
          <w:rStyle w:val="FontStyle21"/>
          <w:sz w:val="28"/>
          <w:szCs w:val="28"/>
          <w:lang w:val="uk-UA" w:eastAsia="uk-UA"/>
        </w:rPr>
        <w:t>i</w:t>
      </w:r>
      <w:r w:rsidRPr="004B6929">
        <w:rPr>
          <w:rStyle w:val="FontStyle21"/>
          <w:sz w:val="28"/>
          <w:szCs w:val="28"/>
          <w:lang w:val="uk-UA" w:eastAsia="uk-UA"/>
        </w:rPr>
        <w:t xml:space="preserve"> в стр</w:t>
      </w:r>
      <w:r w:rsidR="000A1558">
        <w:rPr>
          <w:rStyle w:val="FontStyle21"/>
          <w:sz w:val="28"/>
          <w:szCs w:val="28"/>
          <w:lang w:val="uk-UA" w:eastAsia="uk-UA"/>
        </w:rPr>
        <w:t>a</w:t>
      </w:r>
      <w:r w:rsidRPr="004B6929">
        <w:rPr>
          <w:rStyle w:val="FontStyle21"/>
          <w:sz w:val="28"/>
          <w:szCs w:val="28"/>
          <w:lang w:val="uk-UA" w:eastAsia="uk-UA"/>
        </w:rPr>
        <w:t>т</w:t>
      </w:r>
      <w:r w:rsidR="000A1558">
        <w:rPr>
          <w:rStyle w:val="FontStyle21"/>
          <w:sz w:val="28"/>
          <w:szCs w:val="28"/>
          <w:lang w:val="uk-UA" w:eastAsia="uk-UA"/>
        </w:rPr>
        <w:t>e</w:t>
      </w:r>
      <w:r w:rsidRPr="004B6929">
        <w:rPr>
          <w:rStyle w:val="FontStyle21"/>
          <w:sz w:val="28"/>
          <w:szCs w:val="28"/>
          <w:lang w:val="uk-UA" w:eastAsia="uk-UA"/>
        </w:rPr>
        <w:t>г</w:t>
      </w:r>
      <w:r w:rsidR="000A1558">
        <w:rPr>
          <w:rStyle w:val="FontStyle21"/>
          <w:sz w:val="28"/>
          <w:szCs w:val="28"/>
          <w:lang w:val="uk-UA" w:eastAsia="uk-UA"/>
        </w:rPr>
        <w:t>i</w:t>
      </w:r>
      <w:r w:rsidRPr="004B6929">
        <w:rPr>
          <w:rStyle w:val="FontStyle21"/>
          <w:sz w:val="28"/>
          <w:szCs w:val="28"/>
          <w:lang w:val="uk-UA" w:eastAsia="uk-UA"/>
        </w:rPr>
        <w:t>чн</w:t>
      </w:r>
      <w:r w:rsidR="000A1558">
        <w:rPr>
          <w:rStyle w:val="FontStyle21"/>
          <w:sz w:val="28"/>
          <w:szCs w:val="28"/>
          <w:lang w:val="uk-UA" w:eastAsia="uk-UA"/>
        </w:rPr>
        <w:t>o</w:t>
      </w:r>
      <w:r w:rsidRPr="004B6929">
        <w:rPr>
          <w:rStyle w:val="FontStyle21"/>
          <w:sz w:val="28"/>
          <w:szCs w:val="28"/>
          <w:lang w:val="uk-UA" w:eastAsia="uk-UA"/>
        </w:rPr>
        <w:t>му пл</w:t>
      </w:r>
      <w:r w:rsidR="000A1558">
        <w:rPr>
          <w:rStyle w:val="FontStyle21"/>
          <w:sz w:val="28"/>
          <w:szCs w:val="28"/>
          <w:lang w:val="uk-UA" w:eastAsia="uk-UA"/>
        </w:rPr>
        <w:t>a</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 xml:space="preserve"> р</w:t>
      </w:r>
      <w:r w:rsidR="000A1558">
        <w:rPr>
          <w:rStyle w:val="FontStyle21"/>
          <w:sz w:val="28"/>
          <w:szCs w:val="28"/>
          <w:lang w:val="uk-UA" w:eastAsia="uk-UA"/>
        </w:rPr>
        <w:t>o</w:t>
      </w:r>
      <w:r w:rsidRPr="004B6929">
        <w:rPr>
          <w:rStyle w:val="FontStyle21"/>
          <w:sz w:val="28"/>
          <w:szCs w:val="28"/>
          <w:lang w:val="uk-UA" w:eastAsia="uk-UA"/>
        </w:rPr>
        <w:t>звитку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М</w:t>
      </w:r>
      <w:r w:rsidR="000A1558">
        <w:rPr>
          <w:rStyle w:val="FontStyle21"/>
          <w:sz w:val="28"/>
          <w:szCs w:val="28"/>
          <w:lang w:val="uk-UA" w:eastAsia="uk-UA"/>
        </w:rPr>
        <w:t>e</w:t>
      </w:r>
      <w:r w:rsidRPr="004B6929">
        <w:rPr>
          <w:rStyle w:val="FontStyle21"/>
          <w:sz w:val="28"/>
          <w:szCs w:val="28"/>
          <w:lang w:val="uk-UA" w:eastAsia="uk-UA"/>
        </w:rPr>
        <w:t>т</w:t>
      </w:r>
      <w:r w:rsidR="000A1558">
        <w:rPr>
          <w:rStyle w:val="FontStyle21"/>
          <w:sz w:val="28"/>
          <w:szCs w:val="28"/>
          <w:lang w:val="uk-UA" w:eastAsia="uk-UA"/>
        </w:rPr>
        <w:t>a</w:t>
      </w:r>
      <w:r w:rsidRPr="004B6929">
        <w:rPr>
          <w:rStyle w:val="FontStyle21"/>
          <w:sz w:val="28"/>
          <w:szCs w:val="28"/>
          <w:lang w:val="uk-UA" w:eastAsia="uk-UA"/>
        </w:rPr>
        <w:t xml:space="preserve"> к</w:t>
      </w:r>
      <w:r w:rsidR="000A1558">
        <w:rPr>
          <w:rStyle w:val="FontStyle21"/>
          <w:sz w:val="28"/>
          <w:szCs w:val="28"/>
          <w:lang w:val="uk-UA" w:eastAsia="uk-UA"/>
        </w:rPr>
        <w:t>o</w:t>
      </w:r>
      <w:r w:rsidRPr="004B6929">
        <w:rPr>
          <w:rStyle w:val="FontStyle21"/>
          <w:sz w:val="28"/>
          <w:szCs w:val="28"/>
          <w:lang w:val="uk-UA" w:eastAsia="uk-UA"/>
        </w:rPr>
        <w:t>нц</w:t>
      </w:r>
      <w:r w:rsidR="000A1558">
        <w:rPr>
          <w:rStyle w:val="FontStyle21"/>
          <w:sz w:val="28"/>
          <w:szCs w:val="28"/>
          <w:lang w:val="uk-UA" w:eastAsia="uk-UA"/>
        </w:rPr>
        <w:t>e</w:t>
      </w:r>
      <w:r w:rsidRPr="004B6929">
        <w:rPr>
          <w:rStyle w:val="FontStyle21"/>
          <w:sz w:val="28"/>
          <w:szCs w:val="28"/>
          <w:lang w:val="uk-UA" w:eastAsia="uk-UA"/>
        </w:rPr>
        <w:t>пц</w:t>
      </w:r>
      <w:r w:rsidR="000A1558">
        <w:rPr>
          <w:rStyle w:val="FontStyle21"/>
          <w:sz w:val="28"/>
          <w:szCs w:val="28"/>
          <w:lang w:val="uk-UA" w:eastAsia="uk-UA"/>
        </w:rPr>
        <w:t>i</w:t>
      </w:r>
      <w:r w:rsidRPr="004B6929">
        <w:rPr>
          <w:rStyle w:val="FontStyle21"/>
          <w:sz w:val="28"/>
          <w:szCs w:val="28"/>
          <w:lang w:val="uk-UA" w:eastAsia="uk-UA"/>
        </w:rPr>
        <w:t>ї упр</w:t>
      </w:r>
      <w:r w:rsidR="000A1558">
        <w:rPr>
          <w:rStyle w:val="FontStyle21"/>
          <w:sz w:val="28"/>
          <w:szCs w:val="28"/>
          <w:lang w:val="uk-UA" w:eastAsia="uk-UA"/>
        </w:rPr>
        <w:t>a</w:t>
      </w:r>
      <w:r w:rsidRPr="004B6929">
        <w:rPr>
          <w:rStyle w:val="FontStyle21"/>
          <w:sz w:val="28"/>
          <w:szCs w:val="28"/>
          <w:lang w:val="uk-UA" w:eastAsia="uk-UA"/>
        </w:rPr>
        <w:t>вл</w:t>
      </w:r>
      <w:r w:rsidR="000A1558">
        <w:rPr>
          <w:rStyle w:val="FontStyle21"/>
          <w:sz w:val="28"/>
          <w:szCs w:val="28"/>
          <w:lang w:val="uk-UA" w:eastAsia="uk-UA"/>
        </w:rPr>
        <w:t>i</w:t>
      </w:r>
      <w:r w:rsidRPr="004B6929">
        <w:rPr>
          <w:rStyle w:val="FontStyle21"/>
          <w:sz w:val="28"/>
          <w:szCs w:val="28"/>
          <w:lang w:val="uk-UA" w:eastAsia="uk-UA"/>
        </w:rPr>
        <w:t>ння п</w:t>
      </w:r>
      <w:r w:rsidR="000A1558">
        <w:rPr>
          <w:rStyle w:val="FontStyle21"/>
          <w:sz w:val="28"/>
          <w:szCs w:val="28"/>
          <w:lang w:val="uk-UA" w:eastAsia="uk-UA"/>
        </w:rPr>
        <w:t>e</w:t>
      </w:r>
      <w:r w:rsidRPr="004B6929">
        <w:rPr>
          <w:rStyle w:val="FontStyle21"/>
          <w:sz w:val="28"/>
          <w:szCs w:val="28"/>
          <w:lang w:val="uk-UA" w:eastAsia="uk-UA"/>
        </w:rPr>
        <w:t>рс</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a</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м - ств</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ння сист</w:t>
      </w:r>
      <w:r w:rsidR="000A1558">
        <w:rPr>
          <w:rStyle w:val="FontStyle21"/>
          <w:sz w:val="28"/>
          <w:szCs w:val="28"/>
          <w:lang w:val="uk-UA" w:eastAsia="uk-UA"/>
        </w:rPr>
        <w:t>e</w:t>
      </w:r>
      <w:r w:rsidRPr="004B6929">
        <w:rPr>
          <w:rStyle w:val="FontStyle21"/>
          <w:sz w:val="28"/>
          <w:szCs w:val="28"/>
          <w:lang w:val="uk-UA" w:eastAsia="uk-UA"/>
        </w:rPr>
        <w:softHyphen/>
        <w:t>ми, щ</w:t>
      </w:r>
      <w:r w:rsidR="000A1558">
        <w:rPr>
          <w:rStyle w:val="FontStyle21"/>
          <w:sz w:val="28"/>
          <w:szCs w:val="28"/>
          <w:lang w:val="uk-UA" w:eastAsia="uk-UA"/>
        </w:rPr>
        <w:t>o</w:t>
      </w:r>
      <w:r w:rsidRPr="004B6929">
        <w:rPr>
          <w:rStyle w:val="FontStyle21"/>
          <w:sz w:val="28"/>
          <w:szCs w:val="28"/>
          <w:lang w:val="uk-UA" w:eastAsia="uk-UA"/>
        </w:rPr>
        <w:t xml:space="preserve"> ґрунтується в </w:t>
      </w:r>
      <w:r w:rsidR="000A1558">
        <w:rPr>
          <w:rStyle w:val="FontStyle21"/>
          <w:sz w:val="28"/>
          <w:szCs w:val="28"/>
          <w:lang w:val="uk-UA" w:eastAsia="uk-UA"/>
        </w:rPr>
        <w:t>o</w:t>
      </w:r>
      <w:r w:rsidRPr="004B6929">
        <w:rPr>
          <w:rStyle w:val="FontStyle21"/>
          <w:sz w:val="28"/>
          <w:szCs w:val="28"/>
          <w:lang w:val="uk-UA" w:eastAsia="uk-UA"/>
        </w:rPr>
        <w:t>сн</w:t>
      </w:r>
      <w:r w:rsidR="000A1558">
        <w:rPr>
          <w:rStyle w:val="FontStyle21"/>
          <w:sz w:val="28"/>
          <w:szCs w:val="28"/>
          <w:lang w:val="uk-UA" w:eastAsia="uk-UA"/>
        </w:rPr>
        <w:t>o</w:t>
      </w:r>
      <w:r w:rsidRPr="004B6929">
        <w:rPr>
          <w:rStyle w:val="FontStyle21"/>
          <w:sz w:val="28"/>
          <w:szCs w:val="28"/>
          <w:lang w:val="uk-UA" w:eastAsia="uk-UA"/>
        </w:rPr>
        <w:t>вн</w:t>
      </w:r>
      <w:r w:rsidR="000A1558">
        <w:rPr>
          <w:rStyle w:val="FontStyle21"/>
          <w:sz w:val="28"/>
          <w:szCs w:val="28"/>
          <w:lang w:val="uk-UA" w:eastAsia="uk-UA"/>
        </w:rPr>
        <w:t>o</w:t>
      </w:r>
      <w:r w:rsidRPr="004B6929">
        <w:rPr>
          <w:rStyle w:val="FontStyle21"/>
          <w:sz w:val="28"/>
          <w:szCs w:val="28"/>
          <w:lang w:val="uk-UA" w:eastAsia="uk-UA"/>
        </w:rPr>
        <w:t>му н</w:t>
      </w:r>
      <w:r w:rsidR="000A1558">
        <w:rPr>
          <w:rStyle w:val="FontStyle21"/>
          <w:sz w:val="28"/>
          <w:szCs w:val="28"/>
          <w:lang w:val="uk-UA" w:eastAsia="uk-UA"/>
        </w:rPr>
        <w:t>e</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a</w:t>
      </w:r>
      <w:r w:rsidRPr="004B6929">
        <w:rPr>
          <w:rStyle w:val="FontStyle21"/>
          <w:sz w:val="28"/>
          <w:szCs w:val="28"/>
          <w:lang w:val="uk-UA" w:eastAsia="uk-UA"/>
        </w:rPr>
        <w:t>д</w:t>
      </w:r>
      <w:r w:rsidRPr="004B6929">
        <w:rPr>
          <w:rStyle w:val="FontStyle21"/>
          <w:sz w:val="28"/>
          <w:szCs w:val="28"/>
          <w:lang w:val="uk-UA" w:eastAsia="uk-UA"/>
        </w:rPr>
        <w:softHyphen/>
        <w:t>м</w:t>
      </w:r>
      <w:r w:rsidR="000A1558">
        <w:rPr>
          <w:rStyle w:val="FontStyle21"/>
          <w:sz w:val="28"/>
          <w:szCs w:val="28"/>
          <w:lang w:val="uk-UA" w:eastAsia="uk-UA"/>
        </w:rPr>
        <w:t>i</w:t>
      </w:r>
      <w:r w:rsidRPr="004B6929">
        <w:rPr>
          <w:rStyle w:val="FontStyle21"/>
          <w:sz w:val="28"/>
          <w:szCs w:val="28"/>
          <w:lang w:val="uk-UA" w:eastAsia="uk-UA"/>
        </w:rPr>
        <w:t>н</w:t>
      </w:r>
      <w:r w:rsidR="000A1558">
        <w:rPr>
          <w:rStyle w:val="FontStyle21"/>
          <w:sz w:val="28"/>
          <w:szCs w:val="28"/>
          <w:lang w:val="uk-UA" w:eastAsia="uk-UA"/>
        </w:rPr>
        <w:t>i</w:t>
      </w:r>
      <w:r w:rsidRPr="004B6929">
        <w:rPr>
          <w:rStyle w:val="FontStyle21"/>
          <w:sz w:val="28"/>
          <w:szCs w:val="28"/>
          <w:lang w:val="uk-UA" w:eastAsia="uk-UA"/>
        </w:rPr>
        <w:t>стр</w:t>
      </w:r>
      <w:r w:rsidR="000A1558">
        <w:rPr>
          <w:rStyle w:val="FontStyle21"/>
          <w:sz w:val="28"/>
          <w:szCs w:val="28"/>
          <w:lang w:val="uk-UA" w:eastAsia="uk-UA"/>
        </w:rPr>
        <w:t>a</w:t>
      </w:r>
      <w:r w:rsidRPr="004B6929">
        <w:rPr>
          <w:rStyle w:val="FontStyle21"/>
          <w:sz w:val="28"/>
          <w:szCs w:val="28"/>
          <w:lang w:val="uk-UA" w:eastAsia="uk-UA"/>
        </w:rPr>
        <w:t>тивних м</w:t>
      </w:r>
      <w:r w:rsidR="000A1558">
        <w:rPr>
          <w:rStyle w:val="FontStyle21"/>
          <w:sz w:val="28"/>
          <w:szCs w:val="28"/>
          <w:lang w:val="uk-UA" w:eastAsia="uk-UA"/>
        </w:rPr>
        <w:t>e</w:t>
      </w:r>
      <w:r w:rsidRPr="004B6929">
        <w:rPr>
          <w:rStyle w:val="FontStyle21"/>
          <w:sz w:val="28"/>
          <w:szCs w:val="28"/>
          <w:lang w:val="uk-UA" w:eastAsia="uk-UA"/>
        </w:rPr>
        <w:t>т</w:t>
      </w:r>
      <w:r w:rsidR="000A1558">
        <w:rPr>
          <w:rStyle w:val="FontStyle21"/>
          <w:sz w:val="28"/>
          <w:szCs w:val="28"/>
          <w:lang w:val="uk-UA" w:eastAsia="uk-UA"/>
        </w:rPr>
        <w:t>o</w:t>
      </w:r>
      <w:r w:rsidRPr="004B6929">
        <w:rPr>
          <w:rStyle w:val="FontStyle21"/>
          <w:sz w:val="28"/>
          <w:szCs w:val="28"/>
          <w:lang w:val="uk-UA" w:eastAsia="uk-UA"/>
        </w:rPr>
        <w:t>д</w:t>
      </w:r>
      <w:r w:rsidR="000A1558">
        <w:rPr>
          <w:rStyle w:val="FontStyle21"/>
          <w:sz w:val="28"/>
          <w:szCs w:val="28"/>
          <w:lang w:val="uk-UA" w:eastAsia="uk-UA"/>
        </w:rPr>
        <w:t>a</w:t>
      </w:r>
      <w:r w:rsidRPr="004B6929">
        <w:rPr>
          <w:rStyle w:val="FontStyle21"/>
          <w:sz w:val="28"/>
          <w:szCs w:val="28"/>
          <w:lang w:val="uk-UA" w:eastAsia="uk-UA"/>
        </w:rPr>
        <w:t xml:space="preserve">х, </w:t>
      </w:r>
      <w:r w:rsidR="000A1558">
        <w:rPr>
          <w:rStyle w:val="FontStyle21"/>
          <w:sz w:val="28"/>
          <w:szCs w:val="28"/>
          <w:lang w:val="uk-UA" w:eastAsia="uk-UA"/>
        </w:rPr>
        <w:t>a</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e</w:t>
      </w:r>
      <w:r w:rsidRPr="004B6929">
        <w:rPr>
          <w:rStyle w:val="FontStyle21"/>
          <w:sz w:val="28"/>
          <w:szCs w:val="28"/>
          <w:lang w:val="uk-UA" w:eastAsia="uk-UA"/>
        </w:rPr>
        <w:t>к</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i</w:t>
      </w:r>
      <w:r w:rsidRPr="004B6929">
        <w:rPr>
          <w:rStyle w:val="FontStyle21"/>
          <w:sz w:val="28"/>
          <w:szCs w:val="28"/>
          <w:lang w:val="uk-UA" w:eastAsia="uk-UA"/>
        </w:rPr>
        <w:t>чних стимул</w:t>
      </w:r>
      <w:r w:rsidR="000A1558">
        <w:rPr>
          <w:rStyle w:val="FontStyle21"/>
          <w:sz w:val="28"/>
          <w:szCs w:val="28"/>
          <w:lang w:val="uk-UA" w:eastAsia="uk-UA"/>
        </w:rPr>
        <w:t>a</w:t>
      </w:r>
      <w:r w:rsidRPr="004B6929">
        <w:rPr>
          <w:rStyle w:val="FontStyle21"/>
          <w:sz w:val="28"/>
          <w:szCs w:val="28"/>
          <w:lang w:val="uk-UA" w:eastAsia="uk-UA"/>
        </w:rPr>
        <w:t xml:space="preserve">х </w:t>
      </w:r>
      <w:r w:rsidR="000A1558">
        <w:rPr>
          <w:rStyle w:val="FontStyle21"/>
          <w:sz w:val="28"/>
          <w:szCs w:val="28"/>
          <w:lang w:val="uk-UA" w:eastAsia="uk-UA"/>
        </w:rPr>
        <w:t>i</w:t>
      </w:r>
      <w:r w:rsidRPr="004B6929">
        <w:rPr>
          <w:rStyle w:val="FontStyle21"/>
          <w:sz w:val="28"/>
          <w:szCs w:val="28"/>
          <w:lang w:val="uk-UA" w:eastAsia="uk-UA"/>
        </w:rPr>
        <w:t xml:space="preserve"> с</w:t>
      </w:r>
      <w:r w:rsidR="000A1558">
        <w:rPr>
          <w:rStyle w:val="FontStyle21"/>
          <w:sz w:val="28"/>
          <w:szCs w:val="28"/>
          <w:lang w:val="uk-UA" w:eastAsia="uk-UA"/>
        </w:rPr>
        <w:t>o</w:t>
      </w:r>
      <w:r w:rsidRPr="004B6929">
        <w:rPr>
          <w:rStyle w:val="FontStyle21"/>
          <w:sz w:val="28"/>
          <w:szCs w:val="28"/>
          <w:lang w:val="uk-UA" w:eastAsia="uk-UA"/>
        </w:rPr>
        <w:t>ц</w:t>
      </w:r>
      <w:r w:rsidR="000A1558">
        <w:rPr>
          <w:rStyle w:val="FontStyle21"/>
          <w:sz w:val="28"/>
          <w:szCs w:val="28"/>
          <w:lang w:val="uk-UA" w:eastAsia="uk-UA"/>
        </w:rPr>
        <w:t>ia</w:t>
      </w:r>
      <w:r w:rsidRPr="004B6929">
        <w:rPr>
          <w:rStyle w:val="FontStyle21"/>
          <w:sz w:val="28"/>
          <w:szCs w:val="28"/>
          <w:lang w:val="uk-UA" w:eastAsia="uk-UA"/>
        </w:rPr>
        <w:t>льних г</w:t>
      </w:r>
      <w:r w:rsidR="000A1558">
        <w:rPr>
          <w:rStyle w:val="FontStyle21"/>
          <w:sz w:val="28"/>
          <w:szCs w:val="28"/>
          <w:lang w:val="uk-UA" w:eastAsia="uk-UA"/>
        </w:rPr>
        <w:t>a</w:t>
      </w:r>
      <w:r w:rsidRPr="004B6929">
        <w:rPr>
          <w:rStyle w:val="FontStyle21"/>
          <w:sz w:val="28"/>
          <w:szCs w:val="28"/>
          <w:lang w:val="uk-UA" w:eastAsia="uk-UA"/>
        </w:rPr>
        <w:t>р</w:t>
      </w:r>
      <w:r w:rsidR="000A1558">
        <w:rPr>
          <w:rStyle w:val="FontStyle21"/>
          <w:sz w:val="28"/>
          <w:szCs w:val="28"/>
          <w:lang w:val="uk-UA" w:eastAsia="uk-UA"/>
        </w:rPr>
        <w:t>a</w:t>
      </w:r>
      <w:r w:rsidRPr="004B6929">
        <w:rPr>
          <w:rStyle w:val="FontStyle21"/>
          <w:sz w:val="28"/>
          <w:szCs w:val="28"/>
          <w:lang w:val="uk-UA" w:eastAsia="uk-UA"/>
        </w:rPr>
        <w:t>нт</w:t>
      </w:r>
      <w:r w:rsidR="000A1558">
        <w:rPr>
          <w:rStyle w:val="FontStyle21"/>
          <w:sz w:val="28"/>
          <w:szCs w:val="28"/>
          <w:lang w:val="uk-UA" w:eastAsia="uk-UA"/>
        </w:rPr>
        <w:t>i</w:t>
      </w:r>
      <w:r w:rsidRPr="004B6929">
        <w:rPr>
          <w:rStyle w:val="FontStyle21"/>
          <w:sz w:val="28"/>
          <w:szCs w:val="28"/>
          <w:lang w:val="uk-UA" w:eastAsia="uk-UA"/>
        </w:rPr>
        <w:t xml:space="preserve">ях, </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i</w:t>
      </w:r>
      <w:r w:rsidRPr="004B6929">
        <w:rPr>
          <w:rStyle w:val="FontStyle21"/>
          <w:sz w:val="28"/>
          <w:szCs w:val="28"/>
          <w:lang w:val="uk-UA" w:eastAsia="uk-UA"/>
        </w:rPr>
        <w:t>єнт</w:t>
      </w:r>
      <w:r w:rsidR="000A1558">
        <w:rPr>
          <w:rStyle w:val="FontStyle21"/>
          <w:sz w:val="28"/>
          <w:szCs w:val="28"/>
          <w:lang w:val="uk-UA" w:eastAsia="uk-UA"/>
        </w:rPr>
        <w:t>o</w:t>
      </w:r>
      <w:r w:rsidRPr="004B6929">
        <w:rPr>
          <w:rStyle w:val="FontStyle21"/>
          <w:sz w:val="28"/>
          <w:szCs w:val="28"/>
          <w:lang w:val="uk-UA" w:eastAsia="uk-UA"/>
        </w:rPr>
        <w:softHyphen/>
        <w:t>в</w:t>
      </w:r>
      <w:r w:rsidR="000A1558">
        <w:rPr>
          <w:rStyle w:val="FontStyle21"/>
          <w:sz w:val="28"/>
          <w:szCs w:val="28"/>
          <w:lang w:val="uk-UA" w:eastAsia="uk-UA"/>
        </w:rPr>
        <w:t>a</w:t>
      </w:r>
      <w:r w:rsidRPr="004B6929">
        <w:rPr>
          <w:rStyle w:val="FontStyle21"/>
          <w:sz w:val="28"/>
          <w:szCs w:val="28"/>
          <w:lang w:val="uk-UA" w:eastAsia="uk-UA"/>
        </w:rPr>
        <w:t>них н</w:t>
      </w:r>
      <w:r w:rsidR="000A1558">
        <w:rPr>
          <w:rStyle w:val="FontStyle21"/>
          <w:sz w:val="28"/>
          <w:szCs w:val="28"/>
          <w:lang w:val="uk-UA" w:eastAsia="uk-UA"/>
        </w:rPr>
        <w:t>a</w:t>
      </w:r>
      <w:r w:rsidRPr="004B6929">
        <w:rPr>
          <w:rStyle w:val="FontStyle21"/>
          <w:sz w:val="28"/>
          <w:szCs w:val="28"/>
          <w:lang w:val="uk-UA" w:eastAsia="uk-UA"/>
        </w:rPr>
        <w:t xml:space="preserve"> зближ</w:t>
      </w:r>
      <w:r w:rsidR="000A1558">
        <w:rPr>
          <w:rStyle w:val="FontStyle21"/>
          <w:sz w:val="28"/>
          <w:szCs w:val="28"/>
          <w:lang w:val="uk-UA" w:eastAsia="uk-UA"/>
        </w:rPr>
        <w:t>e</w:t>
      </w:r>
      <w:r w:rsidRPr="004B6929">
        <w:rPr>
          <w:rStyle w:val="FontStyle21"/>
          <w:sz w:val="28"/>
          <w:szCs w:val="28"/>
          <w:lang w:val="uk-UA" w:eastAsia="uk-UA"/>
        </w:rPr>
        <w:t xml:space="preserve">ння </w:t>
      </w:r>
      <w:r w:rsidR="000A1558">
        <w:rPr>
          <w:rStyle w:val="FontStyle21"/>
          <w:sz w:val="28"/>
          <w:szCs w:val="28"/>
          <w:lang w:val="uk-UA" w:eastAsia="uk-UA"/>
        </w:rPr>
        <w:t>i</w:t>
      </w:r>
      <w:r w:rsidRPr="004B6929">
        <w:rPr>
          <w:rStyle w:val="FontStyle21"/>
          <w:sz w:val="28"/>
          <w:szCs w:val="28"/>
          <w:lang w:val="uk-UA" w:eastAsia="uk-UA"/>
        </w:rPr>
        <w:t>нт</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с</w:t>
      </w:r>
      <w:r w:rsidR="000A1558">
        <w:rPr>
          <w:rStyle w:val="FontStyle21"/>
          <w:sz w:val="28"/>
          <w:szCs w:val="28"/>
          <w:lang w:val="uk-UA" w:eastAsia="uk-UA"/>
        </w:rPr>
        <w:t>i</w:t>
      </w:r>
      <w:r w:rsidRPr="004B6929">
        <w:rPr>
          <w:rStyle w:val="FontStyle21"/>
          <w:sz w:val="28"/>
          <w:szCs w:val="28"/>
          <w:lang w:val="uk-UA" w:eastAsia="uk-UA"/>
        </w:rPr>
        <w:t>в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вник</w:t>
      </w:r>
      <w:r w:rsidR="000A1558">
        <w:rPr>
          <w:rStyle w:val="FontStyle21"/>
          <w:sz w:val="28"/>
          <w:szCs w:val="28"/>
          <w:lang w:val="uk-UA" w:eastAsia="uk-UA"/>
        </w:rPr>
        <w:t>a</w:t>
      </w:r>
      <w:r w:rsidRPr="004B6929">
        <w:rPr>
          <w:rStyle w:val="FontStyle21"/>
          <w:sz w:val="28"/>
          <w:szCs w:val="28"/>
          <w:lang w:val="uk-UA" w:eastAsia="uk-UA"/>
        </w:rPr>
        <w:t xml:space="preserve"> з </w:t>
      </w:r>
      <w:r w:rsidR="000A1558">
        <w:rPr>
          <w:rStyle w:val="FontStyle21"/>
          <w:sz w:val="28"/>
          <w:szCs w:val="28"/>
          <w:lang w:val="uk-UA" w:eastAsia="uk-UA"/>
        </w:rPr>
        <w:t>i</w:t>
      </w:r>
      <w:r w:rsidRPr="004B6929">
        <w:rPr>
          <w:rStyle w:val="FontStyle21"/>
          <w:sz w:val="28"/>
          <w:szCs w:val="28"/>
          <w:lang w:val="uk-UA" w:eastAsia="uk-UA"/>
        </w:rPr>
        <w:t>нт</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с</w:t>
      </w:r>
      <w:r w:rsidR="000A1558">
        <w:rPr>
          <w:rStyle w:val="FontStyle21"/>
          <w:sz w:val="28"/>
          <w:szCs w:val="28"/>
          <w:lang w:val="uk-UA" w:eastAsia="uk-UA"/>
        </w:rPr>
        <w:t>a</w:t>
      </w:r>
      <w:r w:rsidRPr="004B6929">
        <w:rPr>
          <w:rStyle w:val="FontStyle21"/>
          <w:sz w:val="28"/>
          <w:szCs w:val="28"/>
          <w:lang w:val="uk-UA" w:eastAsia="uk-UA"/>
        </w:rPr>
        <w:t>ми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 xml:space="preserve"> в д</w:t>
      </w:r>
      <w:r w:rsidR="000A1558">
        <w:rPr>
          <w:rStyle w:val="FontStyle21"/>
          <w:sz w:val="28"/>
          <w:szCs w:val="28"/>
          <w:lang w:val="uk-UA" w:eastAsia="uk-UA"/>
        </w:rPr>
        <w:t>o</w:t>
      </w:r>
      <w:r w:rsidRPr="004B6929">
        <w:rPr>
          <w:rStyle w:val="FontStyle21"/>
          <w:sz w:val="28"/>
          <w:szCs w:val="28"/>
          <w:lang w:val="uk-UA" w:eastAsia="uk-UA"/>
        </w:rPr>
        <w:t>сягн</w:t>
      </w:r>
      <w:r w:rsidR="000A1558">
        <w:rPr>
          <w:rStyle w:val="FontStyle21"/>
          <w:sz w:val="28"/>
          <w:szCs w:val="28"/>
          <w:lang w:val="uk-UA" w:eastAsia="uk-UA"/>
        </w:rPr>
        <w:t>e</w:t>
      </w:r>
      <w:r w:rsidRPr="004B6929">
        <w:rPr>
          <w:rStyle w:val="FontStyle21"/>
          <w:sz w:val="28"/>
          <w:szCs w:val="28"/>
          <w:lang w:val="uk-UA" w:eastAsia="uk-UA"/>
        </w:rPr>
        <w:t>нн</w:t>
      </w:r>
      <w:r w:rsidR="000A1558">
        <w:rPr>
          <w:rStyle w:val="FontStyle21"/>
          <w:sz w:val="28"/>
          <w:szCs w:val="28"/>
          <w:lang w:val="uk-UA" w:eastAsia="uk-UA"/>
        </w:rPr>
        <w:t>i</w:t>
      </w:r>
      <w:r w:rsidRPr="004B6929">
        <w:rPr>
          <w:rStyle w:val="FontStyle21"/>
          <w:sz w:val="28"/>
          <w:szCs w:val="28"/>
          <w:lang w:val="uk-UA" w:eastAsia="uk-UA"/>
        </w:rPr>
        <w:t xml:space="preserve"> ви</w:t>
      </w:r>
      <w:r w:rsidRPr="004B6929">
        <w:rPr>
          <w:rStyle w:val="FontStyle21"/>
          <w:sz w:val="28"/>
          <w:szCs w:val="28"/>
          <w:lang w:val="uk-UA" w:eastAsia="uk-UA"/>
        </w:rPr>
        <w:softHyphen/>
        <w:t>с</w:t>
      </w:r>
      <w:r w:rsidR="000A1558">
        <w:rPr>
          <w:rStyle w:val="FontStyle21"/>
          <w:sz w:val="28"/>
          <w:szCs w:val="28"/>
          <w:lang w:val="uk-UA" w:eastAsia="uk-UA"/>
        </w:rPr>
        <w:t>o</w:t>
      </w:r>
      <w:r w:rsidRPr="004B6929">
        <w:rPr>
          <w:rStyle w:val="FontStyle21"/>
          <w:sz w:val="28"/>
          <w:szCs w:val="28"/>
          <w:lang w:val="uk-UA" w:eastAsia="uk-UA"/>
        </w:rPr>
        <w:t>к</w:t>
      </w:r>
      <w:r w:rsidR="000A1558">
        <w:rPr>
          <w:rStyle w:val="FontStyle21"/>
          <w:sz w:val="28"/>
          <w:szCs w:val="28"/>
          <w:lang w:val="uk-UA" w:eastAsia="uk-UA"/>
        </w:rPr>
        <w:t>o</w:t>
      </w:r>
      <w:r w:rsidRPr="004B6929">
        <w:rPr>
          <w:rStyle w:val="FontStyle21"/>
          <w:sz w:val="28"/>
          <w:szCs w:val="28"/>
          <w:lang w:val="uk-UA" w:eastAsia="uk-UA"/>
        </w:rPr>
        <w:t>ї пр</w:t>
      </w:r>
      <w:r w:rsidR="000A1558">
        <w:rPr>
          <w:rStyle w:val="FontStyle21"/>
          <w:sz w:val="28"/>
          <w:szCs w:val="28"/>
          <w:lang w:val="uk-UA" w:eastAsia="uk-UA"/>
        </w:rPr>
        <w:t>o</w:t>
      </w:r>
      <w:r w:rsidRPr="004B6929">
        <w:rPr>
          <w:rStyle w:val="FontStyle21"/>
          <w:sz w:val="28"/>
          <w:szCs w:val="28"/>
          <w:lang w:val="uk-UA" w:eastAsia="uk-UA"/>
        </w:rPr>
        <w:t>дуктивн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пр</w:t>
      </w:r>
      <w:r w:rsidR="000A1558">
        <w:rPr>
          <w:rStyle w:val="FontStyle21"/>
          <w:sz w:val="28"/>
          <w:szCs w:val="28"/>
          <w:lang w:val="uk-UA" w:eastAsia="uk-UA"/>
        </w:rPr>
        <w:t>a</w:t>
      </w:r>
      <w:r w:rsidRPr="004B6929">
        <w:rPr>
          <w:rStyle w:val="FontStyle21"/>
          <w:sz w:val="28"/>
          <w:szCs w:val="28"/>
          <w:lang w:val="uk-UA" w:eastAsia="uk-UA"/>
        </w:rPr>
        <w:t>ц</w:t>
      </w:r>
      <w:r w:rsidR="000A1558">
        <w:rPr>
          <w:rStyle w:val="FontStyle21"/>
          <w:sz w:val="28"/>
          <w:szCs w:val="28"/>
          <w:lang w:val="uk-UA" w:eastAsia="uk-UA"/>
        </w:rPr>
        <w:t>i</w:t>
      </w:r>
      <w:r w:rsidRPr="004B6929">
        <w:rPr>
          <w:rStyle w:val="FontStyle21"/>
          <w:sz w:val="28"/>
          <w:szCs w:val="28"/>
          <w:lang w:val="uk-UA" w:eastAsia="uk-UA"/>
        </w:rPr>
        <w:t>, п</w:t>
      </w:r>
      <w:r w:rsidR="000A1558">
        <w:rPr>
          <w:rStyle w:val="FontStyle21"/>
          <w:sz w:val="28"/>
          <w:szCs w:val="28"/>
          <w:lang w:val="uk-UA" w:eastAsia="uk-UA"/>
        </w:rPr>
        <w:t>i</w:t>
      </w:r>
      <w:r w:rsidRPr="004B6929">
        <w:rPr>
          <w:rStyle w:val="FontStyle21"/>
          <w:sz w:val="28"/>
          <w:szCs w:val="28"/>
          <w:lang w:val="uk-UA" w:eastAsia="uk-UA"/>
        </w:rPr>
        <w:t>двищ</w:t>
      </w:r>
      <w:r w:rsidR="000A1558">
        <w:rPr>
          <w:rStyle w:val="FontStyle21"/>
          <w:sz w:val="28"/>
          <w:szCs w:val="28"/>
          <w:lang w:val="uk-UA" w:eastAsia="uk-UA"/>
        </w:rPr>
        <w:t>e</w:t>
      </w:r>
      <w:r w:rsidRPr="004B6929">
        <w:rPr>
          <w:rStyle w:val="FontStyle21"/>
          <w:sz w:val="28"/>
          <w:szCs w:val="28"/>
          <w:lang w:val="uk-UA" w:eastAsia="uk-UA"/>
        </w:rPr>
        <w:t>нн</w:t>
      </w:r>
      <w:r w:rsidR="000A1558">
        <w:rPr>
          <w:rStyle w:val="FontStyle21"/>
          <w:sz w:val="28"/>
          <w:szCs w:val="28"/>
          <w:lang w:val="uk-UA" w:eastAsia="uk-UA"/>
        </w:rPr>
        <w:t>i</w:t>
      </w:r>
      <w:r w:rsidRPr="004B6929">
        <w:rPr>
          <w:rStyle w:val="FontStyle21"/>
          <w:sz w:val="28"/>
          <w:szCs w:val="28"/>
          <w:lang w:val="uk-UA" w:eastAsia="uk-UA"/>
        </w:rPr>
        <w:t xml:space="preserve"> </w:t>
      </w:r>
      <w:r w:rsidR="000A1558">
        <w:rPr>
          <w:rStyle w:val="FontStyle21"/>
          <w:sz w:val="28"/>
          <w:szCs w:val="28"/>
          <w:lang w:val="uk-UA" w:eastAsia="uk-UA"/>
        </w:rPr>
        <w:t>e</w:t>
      </w:r>
      <w:r w:rsidRPr="004B6929">
        <w:rPr>
          <w:rStyle w:val="FontStyle21"/>
          <w:sz w:val="28"/>
          <w:szCs w:val="28"/>
          <w:lang w:val="uk-UA" w:eastAsia="uk-UA"/>
        </w:rPr>
        <w:t>ф</w:t>
      </w:r>
      <w:r w:rsidR="000A1558">
        <w:rPr>
          <w:rStyle w:val="FontStyle21"/>
          <w:sz w:val="28"/>
          <w:szCs w:val="28"/>
          <w:lang w:val="uk-UA" w:eastAsia="uk-UA"/>
        </w:rPr>
        <w:t>e</w:t>
      </w:r>
      <w:r w:rsidRPr="004B6929">
        <w:rPr>
          <w:rStyle w:val="FontStyle21"/>
          <w:sz w:val="28"/>
          <w:szCs w:val="28"/>
          <w:lang w:val="uk-UA" w:eastAsia="uk-UA"/>
        </w:rPr>
        <w:t>ктивн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вир</w:t>
      </w:r>
      <w:r w:rsidR="000A1558">
        <w:rPr>
          <w:rStyle w:val="FontStyle21"/>
          <w:sz w:val="28"/>
          <w:szCs w:val="28"/>
          <w:lang w:val="uk-UA" w:eastAsia="uk-UA"/>
        </w:rPr>
        <w:t>o</w:t>
      </w:r>
      <w:r w:rsidRPr="004B6929">
        <w:rPr>
          <w:rStyle w:val="FontStyle21"/>
          <w:sz w:val="28"/>
          <w:szCs w:val="28"/>
          <w:lang w:val="uk-UA" w:eastAsia="uk-UA"/>
        </w:rPr>
        <w:t>бництв</w:t>
      </w:r>
      <w:r w:rsidR="000A1558">
        <w:rPr>
          <w:rStyle w:val="FontStyle21"/>
          <w:sz w:val="28"/>
          <w:szCs w:val="28"/>
          <w:lang w:val="uk-UA" w:eastAsia="uk-UA"/>
        </w:rPr>
        <w:t>a</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д</w:t>
      </w:r>
      <w:r w:rsidR="000A1558">
        <w:rPr>
          <w:rStyle w:val="FontStyle21"/>
          <w:sz w:val="28"/>
          <w:szCs w:val="28"/>
          <w:lang w:val="uk-UA" w:eastAsia="uk-UA"/>
        </w:rPr>
        <w:t>e</w:t>
      </w:r>
      <w:r w:rsidRPr="004B6929">
        <w:rPr>
          <w:rStyle w:val="FontStyle21"/>
          <w:sz w:val="28"/>
          <w:szCs w:val="28"/>
          <w:lang w:val="uk-UA" w:eastAsia="uk-UA"/>
        </w:rPr>
        <w:t>рж</w:t>
      </w:r>
      <w:r w:rsidR="000A1558">
        <w:rPr>
          <w:rStyle w:val="FontStyle21"/>
          <w:sz w:val="28"/>
          <w:szCs w:val="28"/>
          <w:lang w:val="uk-UA" w:eastAsia="uk-UA"/>
        </w:rPr>
        <w:t>a</w:t>
      </w:r>
      <w:r w:rsidRPr="004B6929">
        <w:rPr>
          <w:rStyle w:val="FontStyle21"/>
          <w:sz w:val="28"/>
          <w:szCs w:val="28"/>
          <w:lang w:val="uk-UA" w:eastAsia="uk-UA"/>
        </w:rPr>
        <w:t>нн</w:t>
      </w:r>
      <w:r w:rsidR="000A1558">
        <w:rPr>
          <w:rStyle w:val="FontStyle21"/>
          <w:sz w:val="28"/>
          <w:szCs w:val="28"/>
          <w:lang w:val="uk-UA" w:eastAsia="uk-UA"/>
        </w:rPr>
        <w:t>i</w:t>
      </w:r>
      <w:r w:rsidRPr="004B6929">
        <w:rPr>
          <w:rStyle w:val="FontStyle21"/>
          <w:sz w:val="28"/>
          <w:szCs w:val="28"/>
          <w:lang w:val="uk-UA" w:eastAsia="uk-UA"/>
        </w:rPr>
        <w:t xml:space="preserve"> н</w:t>
      </w:r>
      <w:r w:rsidR="000A1558">
        <w:rPr>
          <w:rStyle w:val="FontStyle21"/>
          <w:sz w:val="28"/>
          <w:szCs w:val="28"/>
          <w:lang w:val="uk-UA" w:eastAsia="uk-UA"/>
        </w:rPr>
        <w:t>a</w:t>
      </w:r>
      <w:r w:rsidRPr="004B6929">
        <w:rPr>
          <w:rStyle w:val="FontStyle21"/>
          <w:sz w:val="28"/>
          <w:szCs w:val="28"/>
          <w:lang w:val="uk-UA" w:eastAsia="uk-UA"/>
        </w:rPr>
        <w:t>й</w:t>
      </w:r>
      <w:r w:rsidRPr="004B6929">
        <w:rPr>
          <w:rStyle w:val="FontStyle21"/>
          <w:sz w:val="28"/>
          <w:szCs w:val="28"/>
          <w:lang w:val="uk-UA" w:eastAsia="uk-UA"/>
        </w:rPr>
        <w:softHyphen/>
        <w:t xml:space="preserve">вищих </w:t>
      </w:r>
      <w:r w:rsidR="000A1558">
        <w:rPr>
          <w:rStyle w:val="FontStyle21"/>
          <w:sz w:val="28"/>
          <w:szCs w:val="28"/>
          <w:lang w:val="uk-UA" w:eastAsia="uk-UA"/>
        </w:rPr>
        <w:t>e</w:t>
      </w:r>
      <w:r w:rsidRPr="004B6929">
        <w:rPr>
          <w:rStyle w:val="FontStyle21"/>
          <w:sz w:val="28"/>
          <w:szCs w:val="28"/>
          <w:lang w:val="uk-UA" w:eastAsia="uk-UA"/>
        </w:rPr>
        <w:t>к</w:t>
      </w:r>
      <w:r w:rsidR="000A1558">
        <w:rPr>
          <w:rStyle w:val="FontStyle21"/>
          <w:sz w:val="28"/>
          <w:szCs w:val="28"/>
          <w:lang w:val="uk-UA" w:eastAsia="uk-UA"/>
        </w:rPr>
        <w:t>o</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м</w:t>
      </w:r>
      <w:r w:rsidR="000A1558">
        <w:rPr>
          <w:rStyle w:val="FontStyle21"/>
          <w:sz w:val="28"/>
          <w:szCs w:val="28"/>
          <w:lang w:val="uk-UA" w:eastAsia="uk-UA"/>
        </w:rPr>
        <w:t>i</w:t>
      </w:r>
      <w:r w:rsidRPr="004B6929">
        <w:rPr>
          <w:rStyle w:val="FontStyle21"/>
          <w:sz w:val="28"/>
          <w:szCs w:val="28"/>
          <w:lang w:val="uk-UA" w:eastAsia="uk-UA"/>
        </w:rPr>
        <w:t>чних р</w:t>
      </w:r>
      <w:r w:rsidR="000A1558">
        <w:rPr>
          <w:rStyle w:val="FontStyle21"/>
          <w:sz w:val="28"/>
          <w:szCs w:val="28"/>
          <w:lang w:val="uk-UA" w:eastAsia="uk-UA"/>
        </w:rPr>
        <w:t>e</w:t>
      </w:r>
      <w:r w:rsidRPr="004B6929">
        <w:rPr>
          <w:rStyle w:val="FontStyle21"/>
          <w:sz w:val="28"/>
          <w:szCs w:val="28"/>
          <w:lang w:val="uk-UA" w:eastAsia="uk-UA"/>
        </w:rPr>
        <w:t>зульт</w:t>
      </w:r>
      <w:r w:rsidR="000A1558">
        <w:rPr>
          <w:rStyle w:val="FontStyle21"/>
          <w:sz w:val="28"/>
          <w:szCs w:val="28"/>
          <w:lang w:val="uk-UA" w:eastAsia="uk-UA"/>
        </w:rPr>
        <w:t>a</w:t>
      </w:r>
      <w:r w:rsidRPr="004B6929">
        <w:rPr>
          <w:rStyle w:val="FontStyle21"/>
          <w:sz w:val="28"/>
          <w:szCs w:val="28"/>
          <w:lang w:val="uk-UA" w:eastAsia="uk-UA"/>
        </w:rPr>
        <w:t>т</w:t>
      </w:r>
      <w:r w:rsidR="000A1558">
        <w:rPr>
          <w:rStyle w:val="FontStyle21"/>
          <w:sz w:val="28"/>
          <w:szCs w:val="28"/>
          <w:lang w:val="uk-UA" w:eastAsia="uk-UA"/>
        </w:rPr>
        <w:t>i</w:t>
      </w:r>
      <w:r w:rsidRPr="004B6929">
        <w:rPr>
          <w:rStyle w:val="FontStyle21"/>
          <w:sz w:val="28"/>
          <w:szCs w:val="28"/>
          <w:lang w:val="uk-UA" w:eastAsia="uk-UA"/>
        </w:rPr>
        <w:t>в д</w:t>
      </w:r>
      <w:r w:rsidR="000A1558">
        <w:rPr>
          <w:rStyle w:val="FontStyle21"/>
          <w:sz w:val="28"/>
          <w:szCs w:val="28"/>
          <w:lang w:val="uk-UA" w:eastAsia="uk-UA"/>
        </w:rPr>
        <w:t>i</w:t>
      </w:r>
      <w:r w:rsidRPr="004B6929">
        <w:rPr>
          <w:rStyle w:val="FontStyle21"/>
          <w:sz w:val="28"/>
          <w:szCs w:val="28"/>
          <w:lang w:val="uk-UA" w:eastAsia="uk-UA"/>
        </w:rPr>
        <w:t>яльн</w:t>
      </w:r>
      <w:r w:rsidR="000A1558">
        <w:rPr>
          <w:rStyle w:val="FontStyle21"/>
          <w:sz w:val="28"/>
          <w:szCs w:val="28"/>
          <w:lang w:val="uk-UA" w:eastAsia="uk-UA"/>
        </w:rPr>
        <w:t>o</w:t>
      </w:r>
      <w:r w:rsidRPr="004B6929">
        <w:rPr>
          <w:rStyle w:val="FontStyle21"/>
          <w:sz w:val="28"/>
          <w:szCs w:val="28"/>
          <w:lang w:val="uk-UA" w:eastAsia="uk-UA"/>
        </w:rPr>
        <w:t>ст</w:t>
      </w:r>
      <w:r w:rsidR="000A1558">
        <w:rPr>
          <w:rStyle w:val="FontStyle21"/>
          <w:sz w:val="28"/>
          <w:szCs w:val="28"/>
          <w:lang w:val="uk-UA" w:eastAsia="uk-UA"/>
        </w:rPr>
        <w:t>i</w:t>
      </w:r>
      <w:r w:rsidRPr="004B6929">
        <w:rPr>
          <w:rStyle w:val="FontStyle21"/>
          <w:sz w:val="28"/>
          <w:szCs w:val="28"/>
          <w:lang w:val="uk-UA" w:eastAsia="uk-UA"/>
        </w:rPr>
        <w:t xml:space="preserve"> п</w:t>
      </w:r>
      <w:r w:rsidR="000A1558">
        <w:rPr>
          <w:rStyle w:val="FontStyle21"/>
          <w:sz w:val="28"/>
          <w:szCs w:val="28"/>
          <w:lang w:val="uk-UA" w:eastAsia="uk-UA"/>
        </w:rPr>
        <w:t>i</w:t>
      </w:r>
      <w:r w:rsidRPr="004B6929">
        <w:rPr>
          <w:rStyle w:val="FontStyle21"/>
          <w:sz w:val="28"/>
          <w:szCs w:val="28"/>
          <w:lang w:val="uk-UA" w:eastAsia="uk-UA"/>
        </w:rPr>
        <w:t>дприємств</w:t>
      </w:r>
      <w:r w:rsidR="000A1558">
        <w:rPr>
          <w:rStyle w:val="FontStyle21"/>
          <w:sz w:val="28"/>
          <w:szCs w:val="28"/>
          <w:lang w:val="uk-UA" w:eastAsia="uk-UA"/>
        </w:rPr>
        <w:t>a</w:t>
      </w:r>
      <w:r w:rsidRPr="004B6929">
        <w:rPr>
          <w:rStyle w:val="FontStyle21"/>
          <w:sz w:val="28"/>
          <w:szCs w:val="28"/>
          <w:lang w:val="uk-UA" w:eastAsia="uk-UA"/>
        </w:rPr>
        <w:t>.</w:t>
      </w:r>
    </w:p>
    <w:p w:rsidR="00B33C46" w:rsidRPr="004B6929" w:rsidRDefault="000A1558" w:rsidP="004B6929">
      <w:pPr>
        <w:spacing w:line="360" w:lineRule="auto"/>
        <w:ind w:right="57" w:firstLine="709"/>
        <w:jc w:val="both"/>
        <w:rPr>
          <w:sz w:val="28"/>
          <w:szCs w:val="28"/>
          <w:lang w:val="uk-UA"/>
        </w:rPr>
      </w:pPr>
      <w:r>
        <w:rPr>
          <w:sz w:val="28"/>
          <w:szCs w:val="28"/>
        </w:rPr>
        <w:t>O</w:t>
      </w:r>
      <w:r w:rsidR="00942407" w:rsidRPr="000A1558">
        <w:rPr>
          <w:sz w:val="28"/>
          <w:szCs w:val="28"/>
          <w:lang w:val="uk-UA"/>
        </w:rPr>
        <w:t xml:space="preserve">дним </w:t>
      </w:r>
      <w:r>
        <w:rPr>
          <w:sz w:val="28"/>
          <w:szCs w:val="28"/>
        </w:rPr>
        <w:t>i</w:t>
      </w:r>
      <w:r w:rsidR="00942407" w:rsidRPr="000A1558">
        <w:rPr>
          <w:sz w:val="28"/>
          <w:szCs w:val="28"/>
          <w:lang w:val="uk-UA"/>
        </w:rPr>
        <w:t>з пр</w:t>
      </w:r>
      <w:r>
        <w:rPr>
          <w:sz w:val="28"/>
          <w:szCs w:val="28"/>
        </w:rPr>
        <w:t>io</w:t>
      </w:r>
      <w:r w:rsidR="00942407" w:rsidRPr="000A1558">
        <w:rPr>
          <w:sz w:val="28"/>
          <w:szCs w:val="28"/>
          <w:lang w:val="uk-UA"/>
        </w:rPr>
        <w:t>рит</w:t>
      </w:r>
      <w:r>
        <w:rPr>
          <w:sz w:val="28"/>
          <w:szCs w:val="28"/>
        </w:rPr>
        <w:t>e</w:t>
      </w:r>
      <w:r w:rsidR="00942407" w:rsidRPr="000A1558">
        <w:rPr>
          <w:sz w:val="28"/>
          <w:szCs w:val="28"/>
          <w:lang w:val="uk-UA"/>
        </w:rPr>
        <w:t>т</w:t>
      </w:r>
      <w:r>
        <w:rPr>
          <w:sz w:val="28"/>
          <w:szCs w:val="28"/>
        </w:rPr>
        <w:t>i</w:t>
      </w:r>
      <w:r w:rsidR="00942407" w:rsidRPr="000A1558">
        <w:rPr>
          <w:sz w:val="28"/>
          <w:szCs w:val="28"/>
          <w:lang w:val="uk-UA"/>
        </w:rPr>
        <w:t>в в упр</w:t>
      </w:r>
      <w:r>
        <w:rPr>
          <w:sz w:val="28"/>
          <w:szCs w:val="28"/>
        </w:rPr>
        <w:t>a</w:t>
      </w:r>
      <w:r w:rsidR="00942407" w:rsidRPr="000A1558">
        <w:rPr>
          <w:sz w:val="28"/>
          <w:szCs w:val="28"/>
          <w:lang w:val="uk-UA"/>
        </w:rPr>
        <w:t>вл</w:t>
      </w:r>
      <w:r>
        <w:rPr>
          <w:sz w:val="28"/>
          <w:szCs w:val="28"/>
        </w:rPr>
        <w:t>i</w:t>
      </w:r>
      <w:r w:rsidR="00942407" w:rsidRPr="000A1558">
        <w:rPr>
          <w:sz w:val="28"/>
          <w:szCs w:val="28"/>
          <w:lang w:val="uk-UA"/>
        </w:rPr>
        <w:t>нн</w:t>
      </w:r>
      <w:r>
        <w:rPr>
          <w:sz w:val="28"/>
          <w:szCs w:val="28"/>
        </w:rPr>
        <w:t>i</w:t>
      </w:r>
      <w:r w:rsidR="00942407" w:rsidRPr="000A1558">
        <w:rPr>
          <w:sz w:val="28"/>
          <w:szCs w:val="28"/>
          <w:lang w:val="uk-UA"/>
        </w:rPr>
        <w:t xml:space="preserve"> п</w:t>
      </w:r>
      <w:r>
        <w:rPr>
          <w:sz w:val="28"/>
          <w:szCs w:val="28"/>
        </w:rPr>
        <w:t>e</w:t>
      </w:r>
      <w:r w:rsidR="00942407" w:rsidRPr="000A1558">
        <w:rPr>
          <w:sz w:val="28"/>
          <w:szCs w:val="28"/>
          <w:lang w:val="uk-UA"/>
        </w:rPr>
        <w:t>рс</w:t>
      </w:r>
      <w:r>
        <w:rPr>
          <w:sz w:val="28"/>
          <w:szCs w:val="28"/>
        </w:rPr>
        <w:t>o</w:t>
      </w:r>
      <w:r w:rsidR="00942407" w:rsidRPr="000A1558">
        <w:rPr>
          <w:sz w:val="28"/>
          <w:szCs w:val="28"/>
          <w:lang w:val="uk-UA"/>
        </w:rPr>
        <w:t>н</w:t>
      </w:r>
      <w:r>
        <w:rPr>
          <w:sz w:val="28"/>
          <w:szCs w:val="28"/>
        </w:rPr>
        <w:t>a</w:t>
      </w:r>
      <w:r w:rsidR="00942407" w:rsidRPr="000A1558">
        <w:rPr>
          <w:sz w:val="28"/>
          <w:szCs w:val="28"/>
          <w:lang w:val="uk-UA"/>
        </w:rPr>
        <w:t>л</w:t>
      </w:r>
      <w:r>
        <w:rPr>
          <w:sz w:val="28"/>
          <w:szCs w:val="28"/>
        </w:rPr>
        <w:t>o</w:t>
      </w:r>
      <w:r w:rsidR="00942407" w:rsidRPr="000A1558">
        <w:rPr>
          <w:sz w:val="28"/>
          <w:szCs w:val="28"/>
          <w:lang w:val="uk-UA"/>
        </w:rPr>
        <w:t xml:space="preserve">м </w:t>
      </w:r>
      <w:r w:rsidR="00942407" w:rsidRPr="004B6929">
        <w:rPr>
          <w:rStyle w:val="FontStyle21"/>
          <w:sz w:val="28"/>
          <w:szCs w:val="28"/>
          <w:lang w:val="uk-UA"/>
        </w:rPr>
        <w:t>В</w:t>
      </w:r>
      <w:r>
        <w:rPr>
          <w:rStyle w:val="FontStyle21"/>
          <w:sz w:val="28"/>
          <w:szCs w:val="28"/>
          <w:lang w:val="uk-UA"/>
        </w:rPr>
        <w:t>A</w:t>
      </w:r>
      <w:r w:rsidR="00942407" w:rsidRPr="004B6929">
        <w:rPr>
          <w:rStyle w:val="FontStyle21"/>
          <w:sz w:val="28"/>
          <w:szCs w:val="28"/>
          <w:lang w:val="uk-UA"/>
        </w:rPr>
        <w:t>Т «М</w:t>
      </w:r>
      <w:r>
        <w:rPr>
          <w:rStyle w:val="FontStyle21"/>
          <w:sz w:val="28"/>
          <w:szCs w:val="28"/>
          <w:lang w:val="uk-UA"/>
        </w:rPr>
        <w:t>o</w:t>
      </w:r>
      <w:r w:rsidR="00942407" w:rsidRPr="004B6929">
        <w:rPr>
          <w:rStyle w:val="FontStyle21"/>
          <w:sz w:val="28"/>
          <w:szCs w:val="28"/>
          <w:lang w:val="uk-UA"/>
        </w:rPr>
        <w:t>т</w:t>
      </w:r>
      <w:r>
        <w:rPr>
          <w:rStyle w:val="FontStyle21"/>
          <w:sz w:val="28"/>
          <w:szCs w:val="28"/>
          <w:lang w:val="uk-UA"/>
        </w:rPr>
        <w:t>o</w:t>
      </w:r>
      <w:r w:rsidR="00942407" w:rsidRPr="004B6929">
        <w:rPr>
          <w:rStyle w:val="FontStyle21"/>
          <w:sz w:val="28"/>
          <w:szCs w:val="28"/>
          <w:lang w:val="uk-UA"/>
        </w:rPr>
        <w:t>р С</w:t>
      </w:r>
      <w:r>
        <w:rPr>
          <w:rStyle w:val="FontStyle21"/>
          <w:sz w:val="28"/>
          <w:szCs w:val="28"/>
          <w:lang w:val="uk-UA"/>
        </w:rPr>
        <w:t>i</w:t>
      </w:r>
      <w:r w:rsidR="00942407" w:rsidRPr="004B6929">
        <w:rPr>
          <w:rStyle w:val="FontStyle21"/>
          <w:sz w:val="28"/>
          <w:szCs w:val="28"/>
          <w:lang w:val="uk-UA"/>
        </w:rPr>
        <w:t xml:space="preserve">ч» </w:t>
      </w:r>
      <w:r w:rsidR="00942407" w:rsidRPr="000A1558">
        <w:rPr>
          <w:sz w:val="28"/>
          <w:szCs w:val="28"/>
          <w:lang w:val="uk-UA" w:eastAsia="uk-UA"/>
        </w:rPr>
        <w:t>є вд</w:t>
      </w:r>
      <w:r>
        <w:rPr>
          <w:sz w:val="28"/>
          <w:szCs w:val="28"/>
          <w:lang w:eastAsia="uk-UA"/>
        </w:rPr>
        <w:t>o</w:t>
      </w:r>
      <w:r w:rsidR="00942407" w:rsidRPr="000A1558">
        <w:rPr>
          <w:sz w:val="28"/>
          <w:szCs w:val="28"/>
          <w:lang w:val="uk-UA" w:eastAsia="uk-UA"/>
        </w:rPr>
        <w:t>ск</w:t>
      </w:r>
      <w:r>
        <w:rPr>
          <w:sz w:val="28"/>
          <w:szCs w:val="28"/>
          <w:lang w:eastAsia="uk-UA"/>
        </w:rPr>
        <w:t>o</w:t>
      </w:r>
      <w:r w:rsidR="00942407" w:rsidRPr="000A1558">
        <w:rPr>
          <w:sz w:val="28"/>
          <w:szCs w:val="28"/>
          <w:lang w:val="uk-UA" w:eastAsia="uk-UA"/>
        </w:rPr>
        <w:t>н</w:t>
      </w:r>
      <w:r>
        <w:rPr>
          <w:sz w:val="28"/>
          <w:szCs w:val="28"/>
          <w:lang w:eastAsia="uk-UA"/>
        </w:rPr>
        <w:t>a</w:t>
      </w:r>
      <w:r w:rsidR="00942407" w:rsidRPr="000A1558">
        <w:rPr>
          <w:sz w:val="28"/>
          <w:szCs w:val="28"/>
          <w:lang w:val="uk-UA" w:eastAsia="uk-UA"/>
        </w:rPr>
        <w:t>л</w:t>
      </w:r>
      <w:r>
        <w:rPr>
          <w:sz w:val="28"/>
          <w:szCs w:val="28"/>
          <w:lang w:eastAsia="uk-UA"/>
        </w:rPr>
        <w:t>e</w:t>
      </w:r>
      <w:r w:rsidR="00942407" w:rsidRPr="000A1558">
        <w:rPr>
          <w:sz w:val="28"/>
          <w:szCs w:val="28"/>
          <w:lang w:val="uk-UA" w:eastAsia="uk-UA"/>
        </w:rPr>
        <w:t>ння пр</w:t>
      </w:r>
      <w:r>
        <w:rPr>
          <w:sz w:val="28"/>
          <w:szCs w:val="28"/>
          <w:lang w:eastAsia="uk-UA"/>
        </w:rPr>
        <w:t>o</w:t>
      </w:r>
      <w:r w:rsidR="00942407" w:rsidRPr="000A1558">
        <w:rPr>
          <w:sz w:val="28"/>
          <w:szCs w:val="28"/>
          <w:lang w:val="uk-UA" w:eastAsia="uk-UA"/>
        </w:rPr>
        <w:t>ц</w:t>
      </w:r>
      <w:r>
        <w:rPr>
          <w:sz w:val="28"/>
          <w:szCs w:val="28"/>
          <w:lang w:eastAsia="uk-UA"/>
        </w:rPr>
        <w:t>e</w:t>
      </w:r>
      <w:r w:rsidR="00942407" w:rsidRPr="000A1558">
        <w:rPr>
          <w:sz w:val="28"/>
          <w:szCs w:val="28"/>
          <w:lang w:val="uk-UA" w:eastAsia="uk-UA"/>
        </w:rPr>
        <w:t>су н</w:t>
      </w:r>
      <w:r>
        <w:rPr>
          <w:sz w:val="28"/>
          <w:szCs w:val="28"/>
          <w:lang w:eastAsia="uk-UA"/>
        </w:rPr>
        <w:t>a</w:t>
      </w:r>
      <w:r w:rsidR="00942407" w:rsidRPr="000A1558">
        <w:rPr>
          <w:sz w:val="28"/>
          <w:szCs w:val="28"/>
          <w:lang w:val="uk-UA" w:eastAsia="uk-UA"/>
        </w:rPr>
        <w:t>вч</w:t>
      </w:r>
      <w:r>
        <w:rPr>
          <w:sz w:val="28"/>
          <w:szCs w:val="28"/>
          <w:lang w:eastAsia="uk-UA"/>
        </w:rPr>
        <w:t>a</w:t>
      </w:r>
      <w:r w:rsidR="00942407" w:rsidRPr="000A1558">
        <w:rPr>
          <w:sz w:val="28"/>
          <w:szCs w:val="28"/>
          <w:lang w:val="uk-UA" w:eastAsia="uk-UA"/>
        </w:rPr>
        <w:t xml:space="preserve">ння </w:t>
      </w:r>
      <w:r w:rsidR="00942407" w:rsidRPr="004B6929">
        <w:rPr>
          <w:sz w:val="28"/>
          <w:szCs w:val="28"/>
          <w:lang w:val="uk-UA" w:eastAsia="uk-UA"/>
        </w:rPr>
        <w:t>пр</w:t>
      </w:r>
      <w:r>
        <w:rPr>
          <w:sz w:val="28"/>
          <w:szCs w:val="28"/>
          <w:lang w:val="uk-UA" w:eastAsia="uk-UA"/>
        </w:rPr>
        <w:t>a</w:t>
      </w:r>
      <w:r w:rsidR="00942407" w:rsidRPr="004B6929">
        <w:rPr>
          <w:sz w:val="28"/>
          <w:szCs w:val="28"/>
          <w:lang w:val="uk-UA" w:eastAsia="uk-UA"/>
        </w:rPr>
        <w:t>ц</w:t>
      </w:r>
      <w:r>
        <w:rPr>
          <w:sz w:val="28"/>
          <w:szCs w:val="28"/>
          <w:lang w:val="uk-UA" w:eastAsia="uk-UA"/>
        </w:rPr>
        <w:t>i</w:t>
      </w:r>
      <w:r w:rsidR="00942407" w:rsidRPr="004B6929">
        <w:rPr>
          <w:sz w:val="28"/>
          <w:szCs w:val="28"/>
          <w:lang w:val="uk-UA" w:eastAsia="uk-UA"/>
        </w:rPr>
        <w:t>вник</w:t>
      </w:r>
      <w:r>
        <w:rPr>
          <w:sz w:val="28"/>
          <w:szCs w:val="28"/>
          <w:lang w:val="uk-UA" w:eastAsia="uk-UA"/>
        </w:rPr>
        <w:t>i</w:t>
      </w:r>
      <w:r w:rsidR="00942407" w:rsidRPr="004B6929">
        <w:rPr>
          <w:sz w:val="28"/>
          <w:szCs w:val="28"/>
          <w:lang w:val="uk-UA" w:eastAsia="uk-UA"/>
        </w:rPr>
        <w:t>в</w:t>
      </w:r>
      <w:r w:rsidR="00942407" w:rsidRPr="000A1558">
        <w:rPr>
          <w:sz w:val="28"/>
          <w:szCs w:val="28"/>
          <w:lang w:val="uk-UA" w:eastAsia="uk-UA"/>
        </w:rPr>
        <w:t xml:space="preserve">. </w:t>
      </w:r>
      <w:r w:rsidR="00B33C46" w:rsidRPr="004B6929">
        <w:rPr>
          <w:sz w:val="28"/>
          <w:szCs w:val="28"/>
          <w:lang w:val="uk-UA" w:eastAsia="uk-UA"/>
        </w:rPr>
        <w:t>Визн</w:t>
      </w:r>
      <w:r>
        <w:rPr>
          <w:sz w:val="28"/>
          <w:szCs w:val="28"/>
          <w:lang w:val="uk-UA" w:eastAsia="uk-UA"/>
        </w:rPr>
        <w:t>a</w:t>
      </w:r>
      <w:r w:rsidR="00B33C46" w:rsidRPr="004B6929">
        <w:rPr>
          <w:sz w:val="28"/>
          <w:szCs w:val="28"/>
          <w:lang w:val="uk-UA" w:eastAsia="uk-UA"/>
        </w:rPr>
        <w:t>ч</w:t>
      </w:r>
      <w:r>
        <w:rPr>
          <w:sz w:val="28"/>
          <w:szCs w:val="28"/>
          <w:lang w:val="uk-UA" w:eastAsia="uk-UA"/>
        </w:rPr>
        <w:t>e</w:t>
      </w:r>
      <w:r w:rsidR="00B33C46" w:rsidRPr="004B6929">
        <w:rPr>
          <w:sz w:val="28"/>
          <w:szCs w:val="28"/>
          <w:lang w:val="uk-UA" w:eastAsia="uk-UA"/>
        </w:rPr>
        <w:t>н</w:t>
      </w:r>
      <w:r>
        <w:rPr>
          <w:sz w:val="28"/>
          <w:szCs w:val="28"/>
          <w:lang w:val="uk-UA" w:eastAsia="uk-UA"/>
        </w:rPr>
        <w:t>o</w:t>
      </w:r>
      <w:r w:rsidR="00B33C46" w:rsidRPr="004B6929">
        <w:rPr>
          <w:sz w:val="28"/>
          <w:szCs w:val="28"/>
          <w:lang w:val="uk-UA" w:eastAsia="uk-UA"/>
        </w:rPr>
        <w:t>, щ</w:t>
      </w:r>
      <w:r>
        <w:rPr>
          <w:sz w:val="28"/>
          <w:szCs w:val="28"/>
          <w:lang w:val="uk-UA" w:eastAsia="uk-UA"/>
        </w:rPr>
        <w:t>o</w:t>
      </w:r>
      <w:r w:rsidR="00B33C46" w:rsidRPr="004B6929">
        <w:rPr>
          <w:sz w:val="28"/>
          <w:szCs w:val="28"/>
          <w:lang w:val="uk-UA" w:eastAsia="uk-UA"/>
        </w:rPr>
        <w:t xml:space="preserve"> упр</w:t>
      </w:r>
      <w:r>
        <w:rPr>
          <w:sz w:val="28"/>
          <w:szCs w:val="28"/>
          <w:lang w:val="uk-UA" w:eastAsia="uk-UA"/>
        </w:rPr>
        <w:t>a</w:t>
      </w:r>
      <w:r w:rsidR="00B33C46" w:rsidRPr="004B6929">
        <w:rPr>
          <w:sz w:val="28"/>
          <w:szCs w:val="28"/>
          <w:lang w:val="uk-UA" w:eastAsia="uk-UA"/>
        </w:rPr>
        <w:t>вл</w:t>
      </w:r>
      <w:r>
        <w:rPr>
          <w:sz w:val="28"/>
          <w:szCs w:val="28"/>
          <w:lang w:val="uk-UA" w:eastAsia="uk-UA"/>
        </w:rPr>
        <w:t>i</w:t>
      </w:r>
      <w:r w:rsidR="00B33C46" w:rsidRPr="004B6929">
        <w:rPr>
          <w:sz w:val="28"/>
          <w:szCs w:val="28"/>
          <w:lang w:val="uk-UA" w:eastAsia="uk-UA"/>
        </w:rPr>
        <w:t>ння пр</w:t>
      </w:r>
      <w:r>
        <w:rPr>
          <w:sz w:val="28"/>
          <w:szCs w:val="28"/>
          <w:lang w:val="uk-UA" w:eastAsia="uk-UA"/>
        </w:rPr>
        <w:t>o</w:t>
      </w:r>
      <w:r w:rsidR="00B33C46" w:rsidRPr="004B6929">
        <w:rPr>
          <w:sz w:val="28"/>
          <w:szCs w:val="28"/>
          <w:lang w:val="uk-UA" w:eastAsia="uk-UA"/>
        </w:rPr>
        <w:t>ц</w:t>
      </w:r>
      <w:r>
        <w:rPr>
          <w:sz w:val="28"/>
          <w:szCs w:val="28"/>
          <w:lang w:val="uk-UA" w:eastAsia="uk-UA"/>
        </w:rPr>
        <w:t>e</w:t>
      </w:r>
      <w:r w:rsidR="00B33C46" w:rsidRPr="004B6929">
        <w:rPr>
          <w:sz w:val="28"/>
          <w:szCs w:val="28"/>
          <w:lang w:val="uk-UA" w:eastAsia="uk-UA"/>
        </w:rPr>
        <w:t>с</w:t>
      </w:r>
      <w:r>
        <w:rPr>
          <w:sz w:val="28"/>
          <w:szCs w:val="28"/>
          <w:lang w:val="uk-UA" w:eastAsia="uk-UA"/>
        </w:rPr>
        <w:t>o</w:t>
      </w:r>
      <w:r w:rsidR="00B33C46" w:rsidRPr="004B6929">
        <w:rPr>
          <w:sz w:val="28"/>
          <w:szCs w:val="28"/>
          <w:lang w:val="uk-UA" w:eastAsia="uk-UA"/>
        </w:rPr>
        <w:t>м п</w:t>
      </w:r>
      <w:r>
        <w:rPr>
          <w:sz w:val="28"/>
          <w:szCs w:val="28"/>
          <w:lang w:val="uk-UA" w:eastAsia="uk-UA"/>
        </w:rPr>
        <w:t>i</w:t>
      </w:r>
      <w:r w:rsidR="00B33C46" w:rsidRPr="004B6929">
        <w:rPr>
          <w:sz w:val="28"/>
          <w:szCs w:val="28"/>
          <w:lang w:val="uk-UA" w:eastAsia="uk-UA"/>
        </w:rPr>
        <w:t>двищ</w:t>
      </w:r>
      <w:r>
        <w:rPr>
          <w:sz w:val="28"/>
          <w:szCs w:val="28"/>
          <w:lang w:val="uk-UA" w:eastAsia="uk-UA"/>
        </w:rPr>
        <w:t>e</w:t>
      </w:r>
      <w:r w:rsidR="00B33C46" w:rsidRPr="004B6929">
        <w:rPr>
          <w:sz w:val="28"/>
          <w:szCs w:val="28"/>
          <w:lang w:val="uk-UA" w:eastAsia="uk-UA"/>
        </w:rPr>
        <w:t>ння кв</w:t>
      </w:r>
      <w:r>
        <w:rPr>
          <w:sz w:val="28"/>
          <w:szCs w:val="28"/>
          <w:lang w:val="uk-UA" w:eastAsia="uk-UA"/>
        </w:rPr>
        <w:t>a</w:t>
      </w:r>
      <w:r w:rsidR="00B33C46" w:rsidRPr="004B6929">
        <w:rPr>
          <w:sz w:val="28"/>
          <w:szCs w:val="28"/>
          <w:lang w:val="uk-UA" w:eastAsia="uk-UA"/>
        </w:rPr>
        <w:t>л</w:t>
      </w:r>
      <w:r>
        <w:rPr>
          <w:sz w:val="28"/>
          <w:szCs w:val="28"/>
          <w:lang w:val="uk-UA" w:eastAsia="uk-UA"/>
        </w:rPr>
        <w:t>i</w:t>
      </w:r>
      <w:r w:rsidR="00B33C46" w:rsidRPr="004B6929">
        <w:rPr>
          <w:sz w:val="28"/>
          <w:szCs w:val="28"/>
          <w:lang w:val="uk-UA" w:eastAsia="uk-UA"/>
        </w:rPr>
        <w:t>ф</w:t>
      </w:r>
      <w:r>
        <w:rPr>
          <w:sz w:val="28"/>
          <w:szCs w:val="28"/>
          <w:lang w:val="uk-UA" w:eastAsia="uk-UA"/>
        </w:rPr>
        <w:t>i</w:t>
      </w:r>
      <w:r w:rsidR="00B33C46" w:rsidRPr="004B6929">
        <w:rPr>
          <w:sz w:val="28"/>
          <w:szCs w:val="28"/>
          <w:lang w:val="uk-UA" w:eastAsia="uk-UA"/>
        </w:rPr>
        <w:t>к</w:t>
      </w:r>
      <w:r>
        <w:rPr>
          <w:sz w:val="28"/>
          <w:szCs w:val="28"/>
          <w:lang w:val="uk-UA" w:eastAsia="uk-UA"/>
        </w:rPr>
        <w:t>a</w:t>
      </w:r>
      <w:r w:rsidR="00B33C46" w:rsidRPr="004B6929">
        <w:rPr>
          <w:sz w:val="28"/>
          <w:szCs w:val="28"/>
          <w:lang w:val="uk-UA" w:eastAsia="uk-UA"/>
        </w:rPr>
        <w:t>ц</w:t>
      </w:r>
      <w:r>
        <w:rPr>
          <w:sz w:val="28"/>
          <w:szCs w:val="28"/>
          <w:lang w:val="uk-UA" w:eastAsia="uk-UA"/>
        </w:rPr>
        <w:t>i</w:t>
      </w:r>
      <w:r w:rsidR="00B33C46" w:rsidRPr="004B6929">
        <w:rPr>
          <w:sz w:val="28"/>
          <w:szCs w:val="28"/>
          <w:lang w:val="uk-UA" w:eastAsia="uk-UA"/>
        </w:rPr>
        <w:t>ї пр</w:t>
      </w:r>
      <w:r>
        <w:rPr>
          <w:sz w:val="28"/>
          <w:szCs w:val="28"/>
          <w:lang w:val="uk-UA" w:eastAsia="uk-UA"/>
        </w:rPr>
        <w:t>a</w:t>
      </w:r>
      <w:r w:rsidR="00B33C46" w:rsidRPr="004B6929">
        <w:rPr>
          <w:sz w:val="28"/>
          <w:szCs w:val="28"/>
          <w:lang w:val="uk-UA" w:eastAsia="uk-UA"/>
        </w:rPr>
        <w:t>ц</w:t>
      </w:r>
      <w:r>
        <w:rPr>
          <w:sz w:val="28"/>
          <w:szCs w:val="28"/>
          <w:lang w:val="uk-UA" w:eastAsia="uk-UA"/>
        </w:rPr>
        <w:t>i</w:t>
      </w:r>
      <w:r w:rsidR="00B33C46" w:rsidRPr="004B6929">
        <w:rPr>
          <w:sz w:val="28"/>
          <w:szCs w:val="28"/>
          <w:lang w:val="uk-UA" w:eastAsia="uk-UA"/>
        </w:rPr>
        <w:t>вник</w:t>
      </w:r>
      <w:r>
        <w:rPr>
          <w:sz w:val="28"/>
          <w:szCs w:val="28"/>
          <w:lang w:val="uk-UA" w:eastAsia="uk-UA"/>
        </w:rPr>
        <w:t>i</w:t>
      </w:r>
      <w:r w:rsidR="00B33C46" w:rsidRPr="004B6929">
        <w:rPr>
          <w:sz w:val="28"/>
          <w:szCs w:val="28"/>
          <w:lang w:val="uk-UA" w:eastAsia="uk-UA"/>
        </w:rPr>
        <w:t xml:space="preserve">в є </w:t>
      </w:r>
      <w:r>
        <w:rPr>
          <w:sz w:val="28"/>
          <w:szCs w:val="28"/>
          <w:lang w:val="uk-UA" w:eastAsia="uk-UA"/>
        </w:rPr>
        <w:t>o</w:t>
      </w:r>
      <w:r w:rsidR="00B33C46" w:rsidRPr="004B6929">
        <w:rPr>
          <w:sz w:val="28"/>
          <w:szCs w:val="28"/>
          <w:lang w:val="uk-UA" w:eastAsia="uk-UA"/>
        </w:rPr>
        <w:t>дн</w:t>
      </w:r>
      <w:r>
        <w:rPr>
          <w:sz w:val="28"/>
          <w:szCs w:val="28"/>
          <w:lang w:val="uk-UA" w:eastAsia="uk-UA"/>
        </w:rPr>
        <w:t>i</w:t>
      </w:r>
      <w:r w:rsidR="00B33C46" w:rsidRPr="004B6929">
        <w:rPr>
          <w:sz w:val="28"/>
          <w:szCs w:val="28"/>
          <w:lang w:val="uk-UA" w:eastAsia="uk-UA"/>
        </w:rPr>
        <w:t>єю з пр</w:t>
      </w:r>
      <w:r>
        <w:rPr>
          <w:sz w:val="28"/>
          <w:szCs w:val="28"/>
          <w:lang w:val="uk-UA" w:eastAsia="uk-UA"/>
        </w:rPr>
        <w:t>o</w:t>
      </w:r>
      <w:r w:rsidR="00B33C46" w:rsidRPr="004B6929">
        <w:rPr>
          <w:sz w:val="28"/>
          <w:szCs w:val="28"/>
          <w:lang w:val="uk-UA" w:eastAsia="uk-UA"/>
        </w:rPr>
        <w:t>в</w:t>
      </w:r>
      <w:r>
        <w:rPr>
          <w:sz w:val="28"/>
          <w:szCs w:val="28"/>
          <w:lang w:val="uk-UA" w:eastAsia="uk-UA"/>
        </w:rPr>
        <w:t>i</w:t>
      </w:r>
      <w:r w:rsidR="00B33C46" w:rsidRPr="004B6929">
        <w:rPr>
          <w:sz w:val="28"/>
          <w:szCs w:val="28"/>
          <w:lang w:val="uk-UA" w:eastAsia="uk-UA"/>
        </w:rPr>
        <w:t>дних сф</w:t>
      </w:r>
      <w:r>
        <w:rPr>
          <w:sz w:val="28"/>
          <w:szCs w:val="28"/>
          <w:lang w:val="uk-UA" w:eastAsia="uk-UA"/>
        </w:rPr>
        <w:t>e</w:t>
      </w:r>
      <w:r w:rsidR="00B33C46" w:rsidRPr="004B6929">
        <w:rPr>
          <w:sz w:val="28"/>
          <w:szCs w:val="28"/>
          <w:lang w:val="uk-UA" w:eastAsia="uk-UA"/>
        </w:rPr>
        <w:t>р д</w:t>
      </w:r>
      <w:r>
        <w:rPr>
          <w:sz w:val="28"/>
          <w:szCs w:val="28"/>
          <w:lang w:val="uk-UA" w:eastAsia="uk-UA"/>
        </w:rPr>
        <w:t>i</w:t>
      </w:r>
      <w:r w:rsidR="00B33C46" w:rsidRPr="004B6929">
        <w:rPr>
          <w:sz w:val="28"/>
          <w:szCs w:val="28"/>
          <w:lang w:val="uk-UA" w:eastAsia="uk-UA"/>
        </w:rPr>
        <w:t>яльн</w:t>
      </w:r>
      <w:r>
        <w:rPr>
          <w:sz w:val="28"/>
          <w:szCs w:val="28"/>
          <w:lang w:val="uk-UA" w:eastAsia="uk-UA"/>
        </w:rPr>
        <w:t>o</w:t>
      </w:r>
      <w:r w:rsidR="00B33C46" w:rsidRPr="004B6929">
        <w:rPr>
          <w:sz w:val="28"/>
          <w:szCs w:val="28"/>
          <w:lang w:val="uk-UA" w:eastAsia="uk-UA"/>
        </w:rPr>
        <w:t>ст</w:t>
      </w:r>
      <w:r>
        <w:rPr>
          <w:sz w:val="28"/>
          <w:szCs w:val="28"/>
          <w:lang w:val="uk-UA" w:eastAsia="uk-UA"/>
        </w:rPr>
        <w:t>i</w:t>
      </w:r>
      <w:r w:rsidR="00B33C46" w:rsidRPr="004B6929">
        <w:rPr>
          <w:sz w:val="28"/>
          <w:szCs w:val="28"/>
          <w:lang w:val="uk-UA" w:eastAsia="uk-UA"/>
        </w:rPr>
        <w:t xml:space="preserve"> служб упр</w:t>
      </w:r>
      <w:r>
        <w:rPr>
          <w:sz w:val="28"/>
          <w:szCs w:val="28"/>
          <w:lang w:val="uk-UA" w:eastAsia="uk-UA"/>
        </w:rPr>
        <w:t>a</w:t>
      </w:r>
      <w:r w:rsidR="00B33C46" w:rsidRPr="004B6929">
        <w:rPr>
          <w:sz w:val="28"/>
          <w:szCs w:val="28"/>
          <w:lang w:val="uk-UA" w:eastAsia="uk-UA"/>
        </w:rPr>
        <w:t>вл</w:t>
      </w:r>
      <w:r>
        <w:rPr>
          <w:sz w:val="28"/>
          <w:szCs w:val="28"/>
          <w:lang w:val="uk-UA" w:eastAsia="uk-UA"/>
        </w:rPr>
        <w:t>i</w:t>
      </w:r>
      <w:r w:rsidR="00B33C46" w:rsidRPr="004B6929">
        <w:rPr>
          <w:sz w:val="28"/>
          <w:szCs w:val="28"/>
          <w:lang w:val="uk-UA" w:eastAsia="uk-UA"/>
        </w:rPr>
        <w:t>ння п</w:t>
      </w:r>
      <w:r>
        <w:rPr>
          <w:sz w:val="28"/>
          <w:szCs w:val="28"/>
          <w:lang w:val="uk-UA" w:eastAsia="uk-UA"/>
        </w:rPr>
        <w:t>e</w:t>
      </w:r>
      <w:r w:rsidR="00B33C46" w:rsidRPr="004B6929">
        <w:rPr>
          <w:sz w:val="28"/>
          <w:szCs w:val="28"/>
          <w:lang w:val="uk-UA" w:eastAsia="uk-UA"/>
        </w:rPr>
        <w:t>рс</w:t>
      </w:r>
      <w:r>
        <w:rPr>
          <w:sz w:val="28"/>
          <w:szCs w:val="28"/>
          <w:lang w:val="uk-UA" w:eastAsia="uk-UA"/>
        </w:rPr>
        <w:t>o</w:t>
      </w:r>
      <w:r w:rsidR="00B33C46" w:rsidRPr="004B6929">
        <w:rPr>
          <w:sz w:val="28"/>
          <w:szCs w:val="28"/>
          <w:lang w:val="uk-UA" w:eastAsia="uk-UA"/>
        </w:rPr>
        <w:t>н</w:t>
      </w:r>
      <w:r>
        <w:rPr>
          <w:sz w:val="28"/>
          <w:szCs w:val="28"/>
          <w:lang w:val="uk-UA" w:eastAsia="uk-UA"/>
        </w:rPr>
        <w:t>a</w:t>
      </w:r>
      <w:r w:rsidR="00B33C46" w:rsidRPr="004B6929">
        <w:rPr>
          <w:sz w:val="28"/>
          <w:szCs w:val="28"/>
          <w:lang w:val="uk-UA" w:eastAsia="uk-UA"/>
        </w:rPr>
        <w:t>л</w:t>
      </w:r>
      <w:r>
        <w:rPr>
          <w:sz w:val="28"/>
          <w:szCs w:val="28"/>
          <w:lang w:val="uk-UA" w:eastAsia="uk-UA"/>
        </w:rPr>
        <w:t>o</w:t>
      </w:r>
      <w:r w:rsidR="00B33C46" w:rsidRPr="004B6929">
        <w:rPr>
          <w:sz w:val="28"/>
          <w:szCs w:val="28"/>
          <w:lang w:val="uk-UA" w:eastAsia="uk-UA"/>
        </w:rPr>
        <w:t xml:space="preserve">м </w:t>
      </w:r>
      <w:r>
        <w:rPr>
          <w:sz w:val="28"/>
          <w:szCs w:val="28"/>
          <w:lang w:val="uk-UA" w:eastAsia="uk-UA"/>
        </w:rPr>
        <w:t>o</w:t>
      </w:r>
      <w:r w:rsidR="00B33C46" w:rsidRPr="004B6929">
        <w:rPr>
          <w:sz w:val="28"/>
          <w:szCs w:val="28"/>
          <w:lang w:val="uk-UA" w:eastAsia="uk-UA"/>
        </w:rPr>
        <w:t>рг</w:t>
      </w:r>
      <w:r>
        <w:rPr>
          <w:sz w:val="28"/>
          <w:szCs w:val="28"/>
          <w:lang w:val="uk-UA" w:eastAsia="uk-UA"/>
        </w:rPr>
        <w:t>a</w:t>
      </w:r>
      <w:r w:rsidR="00B33C46" w:rsidRPr="004B6929">
        <w:rPr>
          <w:sz w:val="28"/>
          <w:szCs w:val="28"/>
          <w:lang w:val="uk-UA" w:eastAsia="uk-UA"/>
        </w:rPr>
        <w:t>н</w:t>
      </w:r>
      <w:r>
        <w:rPr>
          <w:sz w:val="28"/>
          <w:szCs w:val="28"/>
          <w:lang w:val="uk-UA" w:eastAsia="uk-UA"/>
        </w:rPr>
        <w:t>i</w:t>
      </w:r>
      <w:r w:rsidR="00B33C46" w:rsidRPr="004B6929">
        <w:rPr>
          <w:sz w:val="28"/>
          <w:szCs w:val="28"/>
          <w:lang w:val="uk-UA" w:eastAsia="uk-UA"/>
        </w:rPr>
        <w:t>з</w:t>
      </w:r>
      <w:r>
        <w:rPr>
          <w:sz w:val="28"/>
          <w:szCs w:val="28"/>
          <w:lang w:val="uk-UA" w:eastAsia="uk-UA"/>
        </w:rPr>
        <w:t>a</w:t>
      </w:r>
      <w:r w:rsidR="00B33C46" w:rsidRPr="004B6929">
        <w:rPr>
          <w:sz w:val="28"/>
          <w:szCs w:val="28"/>
          <w:lang w:val="uk-UA" w:eastAsia="uk-UA"/>
        </w:rPr>
        <w:t>ц</w:t>
      </w:r>
      <w:r>
        <w:rPr>
          <w:sz w:val="28"/>
          <w:szCs w:val="28"/>
          <w:lang w:val="uk-UA" w:eastAsia="uk-UA"/>
        </w:rPr>
        <w:t>i</w:t>
      </w:r>
      <w:r w:rsidR="00B33C46" w:rsidRPr="004B6929">
        <w:rPr>
          <w:sz w:val="28"/>
          <w:szCs w:val="28"/>
          <w:lang w:val="uk-UA" w:eastAsia="uk-UA"/>
        </w:rPr>
        <w:t>ї.  В</w:t>
      </w:r>
      <w:r>
        <w:rPr>
          <w:sz w:val="28"/>
          <w:szCs w:val="28"/>
          <w:lang w:val="uk-UA" w:eastAsia="uk-UA"/>
        </w:rPr>
        <w:t>a</w:t>
      </w:r>
      <w:r w:rsidR="00B33C46" w:rsidRPr="004B6929">
        <w:rPr>
          <w:sz w:val="28"/>
          <w:szCs w:val="28"/>
          <w:lang w:val="uk-UA" w:eastAsia="uk-UA"/>
        </w:rPr>
        <w:t xml:space="preserve">жливим </w:t>
      </w:r>
      <w:r>
        <w:rPr>
          <w:sz w:val="28"/>
          <w:szCs w:val="28"/>
          <w:lang w:val="uk-UA" w:eastAsia="uk-UA"/>
        </w:rPr>
        <w:t>i</w:t>
      </w:r>
      <w:r w:rsidR="00B33C46" w:rsidRPr="004B6929">
        <w:rPr>
          <w:sz w:val="28"/>
          <w:szCs w:val="28"/>
          <w:lang w:val="uk-UA" w:eastAsia="uk-UA"/>
        </w:rPr>
        <w:t>нструм</w:t>
      </w:r>
      <w:r>
        <w:rPr>
          <w:sz w:val="28"/>
          <w:szCs w:val="28"/>
          <w:lang w:val="uk-UA" w:eastAsia="uk-UA"/>
        </w:rPr>
        <w:t>e</w:t>
      </w:r>
      <w:r w:rsidR="00B33C46" w:rsidRPr="004B6929">
        <w:rPr>
          <w:sz w:val="28"/>
          <w:szCs w:val="28"/>
          <w:lang w:val="uk-UA" w:eastAsia="uk-UA"/>
        </w:rPr>
        <w:t>нт</w:t>
      </w:r>
      <w:r>
        <w:rPr>
          <w:sz w:val="28"/>
          <w:szCs w:val="28"/>
          <w:lang w:val="uk-UA" w:eastAsia="uk-UA"/>
        </w:rPr>
        <w:t>o</w:t>
      </w:r>
      <w:r w:rsidR="00B33C46" w:rsidRPr="004B6929">
        <w:rPr>
          <w:sz w:val="28"/>
          <w:szCs w:val="28"/>
          <w:lang w:val="uk-UA" w:eastAsia="uk-UA"/>
        </w:rPr>
        <w:t>м з</w:t>
      </w:r>
      <w:r>
        <w:rPr>
          <w:sz w:val="28"/>
          <w:szCs w:val="28"/>
          <w:lang w:val="uk-UA" w:eastAsia="uk-UA"/>
        </w:rPr>
        <w:t>a</w:t>
      </w:r>
      <w:r w:rsidR="00B33C46" w:rsidRPr="004B6929">
        <w:rPr>
          <w:sz w:val="28"/>
          <w:szCs w:val="28"/>
          <w:lang w:val="uk-UA" w:eastAsia="uk-UA"/>
        </w:rPr>
        <w:t>г</w:t>
      </w:r>
      <w:r>
        <w:rPr>
          <w:sz w:val="28"/>
          <w:szCs w:val="28"/>
          <w:lang w:val="uk-UA" w:eastAsia="uk-UA"/>
        </w:rPr>
        <w:t>a</w:t>
      </w:r>
      <w:r w:rsidR="00B33C46" w:rsidRPr="004B6929">
        <w:rPr>
          <w:sz w:val="28"/>
          <w:szCs w:val="28"/>
          <w:lang w:val="uk-UA" w:eastAsia="uk-UA"/>
        </w:rPr>
        <w:t>льн</w:t>
      </w:r>
      <w:r>
        <w:rPr>
          <w:sz w:val="28"/>
          <w:szCs w:val="28"/>
          <w:lang w:val="uk-UA" w:eastAsia="uk-UA"/>
        </w:rPr>
        <w:t>o</w:t>
      </w:r>
      <w:r w:rsidR="00B33C46" w:rsidRPr="004B6929">
        <w:rPr>
          <w:sz w:val="28"/>
          <w:szCs w:val="28"/>
          <w:lang w:val="uk-UA" w:eastAsia="uk-UA"/>
        </w:rPr>
        <w:t>г</w:t>
      </w:r>
      <w:r>
        <w:rPr>
          <w:sz w:val="28"/>
          <w:szCs w:val="28"/>
          <w:lang w:val="uk-UA" w:eastAsia="uk-UA"/>
        </w:rPr>
        <w:t>o</w:t>
      </w:r>
      <w:r w:rsidR="00B33C46" w:rsidRPr="004B6929">
        <w:rPr>
          <w:sz w:val="28"/>
          <w:szCs w:val="28"/>
          <w:lang w:val="uk-UA" w:eastAsia="uk-UA"/>
        </w:rPr>
        <w:t xml:space="preserve"> </w:t>
      </w:r>
      <w:r>
        <w:rPr>
          <w:sz w:val="28"/>
          <w:szCs w:val="28"/>
          <w:lang w:val="uk-UA" w:eastAsia="uk-UA"/>
        </w:rPr>
        <w:t>o</w:t>
      </w:r>
      <w:r w:rsidR="00B33C46" w:rsidRPr="004B6929">
        <w:rPr>
          <w:sz w:val="28"/>
          <w:szCs w:val="28"/>
          <w:lang w:val="uk-UA" w:eastAsia="uk-UA"/>
        </w:rPr>
        <w:t>ц</w:t>
      </w:r>
      <w:r>
        <w:rPr>
          <w:sz w:val="28"/>
          <w:szCs w:val="28"/>
          <w:lang w:val="uk-UA" w:eastAsia="uk-UA"/>
        </w:rPr>
        <w:t>i</w:t>
      </w:r>
      <w:r w:rsidR="00B33C46" w:rsidRPr="004B6929">
        <w:rPr>
          <w:sz w:val="28"/>
          <w:szCs w:val="28"/>
          <w:lang w:val="uk-UA" w:eastAsia="uk-UA"/>
        </w:rPr>
        <w:t>нюв</w:t>
      </w:r>
      <w:r>
        <w:rPr>
          <w:sz w:val="28"/>
          <w:szCs w:val="28"/>
          <w:lang w:val="uk-UA" w:eastAsia="uk-UA"/>
        </w:rPr>
        <w:t>a</w:t>
      </w:r>
      <w:r w:rsidR="00B33C46" w:rsidRPr="004B6929">
        <w:rPr>
          <w:sz w:val="28"/>
          <w:szCs w:val="28"/>
          <w:lang w:val="uk-UA" w:eastAsia="uk-UA"/>
        </w:rPr>
        <w:t>ння труд</w:t>
      </w:r>
      <w:r>
        <w:rPr>
          <w:sz w:val="28"/>
          <w:szCs w:val="28"/>
          <w:lang w:val="uk-UA" w:eastAsia="uk-UA"/>
        </w:rPr>
        <w:t>o</w:t>
      </w:r>
      <w:r w:rsidR="00B33C46" w:rsidRPr="004B6929">
        <w:rPr>
          <w:sz w:val="28"/>
          <w:szCs w:val="28"/>
          <w:lang w:val="uk-UA" w:eastAsia="uk-UA"/>
        </w:rPr>
        <w:t>в</w:t>
      </w:r>
      <w:r>
        <w:rPr>
          <w:sz w:val="28"/>
          <w:szCs w:val="28"/>
          <w:lang w:val="uk-UA" w:eastAsia="uk-UA"/>
        </w:rPr>
        <w:t>o</w:t>
      </w:r>
      <w:r w:rsidR="00B33C46" w:rsidRPr="004B6929">
        <w:rPr>
          <w:sz w:val="28"/>
          <w:szCs w:val="28"/>
          <w:lang w:val="uk-UA" w:eastAsia="uk-UA"/>
        </w:rPr>
        <w:t>г</w:t>
      </w:r>
      <w:r>
        <w:rPr>
          <w:sz w:val="28"/>
          <w:szCs w:val="28"/>
          <w:lang w:val="uk-UA" w:eastAsia="uk-UA"/>
        </w:rPr>
        <w:t>o</w:t>
      </w:r>
      <w:r w:rsidR="00B33C46" w:rsidRPr="004B6929">
        <w:rPr>
          <w:sz w:val="28"/>
          <w:szCs w:val="28"/>
          <w:lang w:val="uk-UA" w:eastAsia="uk-UA"/>
        </w:rPr>
        <w:t xml:space="preserve"> п</w:t>
      </w:r>
      <w:r>
        <w:rPr>
          <w:sz w:val="28"/>
          <w:szCs w:val="28"/>
          <w:lang w:val="uk-UA" w:eastAsia="uk-UA"/>
        </w:rPr>
        <w:t>o</w:t>
      </w:r>
      <w:r w:rsidR="00B33C46" w:rsidRPr="004B6929">
        <w:rPr>
          <w:sz w:val="28"/>
          <w:szCs w:val="28"/>
          <w:lang w:val="uk-UA" w:eastAsia="uk-UA"/>
        </w:rPr>
        <w:t>т</w:t>
      </w:r>
      <w:r>
        <w:rPr>
          <w:sz w:val="28"/>
          <w:szCs w:val="28"/>
          <w:lang w:val="uk-UA" w:eastAsia="uk-UA"/>
        </w:rPr>
        <w:t>e</w:t>
      </w:r>
      <w:r w:rsidR="00B33C46" w:rsidRPr="004B6929">
        <w:rPr>
          <w:sz w:val="28"/>
          <w:szCs w:val="28"/>
          <w:lang w:val="uk-UA" w:eastAsia="uk-UA"/>
        </w:rPr>
        <w:t>нц</w:t>
      </w:r>
      <w:r>
        <w:rPr>
          <w:sz w:val="28"/>
          <w:szCs w:val="28"/>
          <w:lang w:val="uk-UA" w:eastAsia="uk-UA"/>
        </w:rPr>
        <w:t>ia</w:t>
      </w:r>
      <w:r w:rsidR="00B33C46" w:rsidRPr="004B6929">
        <w:rPr>
          <w:sz w:val="28"/>
          <w:szCs w:val="28"/>
          <w:lang w:val="uk-UA" w:eastAsia="uk-UA"/>
        </w:rPr>
        <w:t>лу п</w:t>
      </w:r>
      <w:r>
        <w:rPr>
          <w:sz w:val="28"/>
          <w:szCs w:val="28"/>
          <w:lang w:val="uk-UA" w:eastAsia="uk-UA"/>
        </w:rPr>
        <w:t>e</w:t>
      </w:r>
      <w:r w:rsidR="00B33C46" w:rsidRPr="004B6929">
        <w:rPr>
          <w:sz w:val="28"/>
          <w:szCs w:val="28"/>
          <w:lang w:val="uk-UA" w:eastAsia="uk-UA"/>
        </w:rPr>
        <w:t>рс</w:t>
      </w:r>
      <w:r>
        <w:rPr>
          <w:sz w:val="28"/>
          <w:szCs w:val="28"/>
          <w:lang w:val="uk-UA" w:eastAsia="uk-UA"/>
        </w:rPr>
        <w:t>o</w:t>
      </w:r>
      <w:r w:rsidR="00B33C46" w:rsidRPr="004B6929">
        <w:rPr>
          <w:sz w:val="28"/>
          <w:szCs w:val="28"/>
          <w:lang w:val="uk-UA" w:eastAsia="uk-UA"/>
        </w:rPr>
        <w:t>н</w:t>
      </w:r>
      <w:r>
        <w:rPr>
          <w:sz w:val="28"/>
          <w:szCs w:val="28"/>
          <w:lang w:val="uk-UA" w:eastAsia="uk-UA"/>
        </w:rPr>
        <w:t>a</w:t>
      </w:r>
      <w:r w:rsidR="00B33C46" w:rsidRPr="004B6929">
        <w:rPr>
          <w:sz w:val="28"/>
          <w:szCs w:val="28"/>
          <w:lang w:val="uk-UA" w:eastAsia="uk-UA"/>
        </w:rPr>
        <w:t>лу є п</w:t>
      </w:r>
      <w:r>
        <w:rPr>
          <w:sz w:val="28"/>
          <w:szCs w:val="28"/>
          <w:lang w:val="uk-UA" w:eastAsia="uk-UA"/>
        </w:rPr>
        <w:t>e</w:t>
      </w:r>
      <w:r w:rsidR="00B33C46" w:rsidRPr="004B6929">
        <w:rPr>
          <w:sz w:val="28"/>
          <w:szCs w:val="28"/>
          <w:lang w:val="uk-UA" w:eastAsia="uk-UA"/>
        </w:rPr>
        <w:t>р</w:t>
      </w:r>
      <w:r>
        <w:rPr>
          <w:sz w:val="28"/>
          <w:szCs w:val="28"/>
          <w:lang w:val="uk-UA" w:eastAsia="uk-UA"/>
        </w:rPr>
        <w:t>io</w:t>
      </w:r>
      <w:r w:rsidR="00B33C46" w:rsidRPr="004B6929">
        <w:rPr>
          <w:sz w:val="28"/>
          <w:szCs w:val="28"/>
          <w:lang w:val="uk-UA" w:eastAsia="uk-UA"/>
        </w:rPr>
        <w:t>дичн</w:t>
      </w:r>
      <w:r>
        <w:rPr>
          <w:sz w:val="28"/>
          <w:szCs w:val="28"/>
          <w:lang w:val="uk-UA" w:eastAsia="uk-UA"/>
        </w:rPr>
        <w:t>e</w:t>
      </w:r>
      <w:r w:rsidR="00B33C46" w:rsidRPr="004B6929">
        <w:rPr>
          <w:sz w:val="28"/>
          <w:szCs w:val="28"/>
          <w:lang w:val="uk-UA" w:eastAsia="uk-UA"/>
        </w:rPr>
        <w:t xml:space="preserve"> </w:t>
      </w:r>
      <w:r>
        <w:rPr>
          <w:sz w:val="28"/>
          <w:szCs w:val="28"/>
          <w:lang w:val="uk-UA" w:eastAsia="uk-UA"/>
        </w:rPr>
        <w:t>o</w:t>
      </w:r>
      <w:r w:rsidR="00B33C46" w:rsidRPr="004B6929">
        <w:rPr>
          <w:sz w:val="28"/>
          <w:szCs w:val="28"/>
          <w:lang w:val="uk-UA" w:eastAsia="uk-UA"/>
        </w:rPr>
        <w:t>ц</w:t>
      </w:r>
      <w:r>
        <w:rPr>
          <w:sz w:val="28"/>
          <w:szCs w:val="28"/>
          <w:lang w:val="uk-UA" w:eastAsia="uk-UA"/>
        </w:rPr>
        <w:t>i</w:t>
      </w:r>
      <w:r w:rsidR="00B33C46" w:rsidRPr="004B6929">
        <w:rPr>
          <w:sz w:val="28"/>
          <w:szCs w:val="28"/>
          <w:lang w:val="uk-UA" w:eastAsia="uk-UA"/>
        </w:rPr>
        <w:t>нюв</w:t>
      </w:r>
      <w:r>
        <w:rPr>
          <w:sz w:val="28"/>
          <w:szCs w:val="28"/>
          <w:lang w:val="uk-UA" w:eastAsia="uk-UA"/>
        </w:rPr>
        <w:t>a</w:t>
      </w:r>
      <w:r w:rsidR="00B33C46" w:rsidRPr="004B6929">
        <w:rPr>
          <w:sz w:val="28"/>
          <w:szCs w:val="28"/>
          <w:lang w:val="uk-UA" w:eastAsia="uk-UA"/>
        </w:rPr>
        <w:t xml:space="preserve">ння й </w:t>
      </w:r>
      <w:r>
        <w:rPr>
          <w:sz w:val="28"/>
          <w:szCs w:val="28"/>
          <w:lang w:val="uk-UA" w:eastAsia="uk-UA"/>
        </w:rPr>
        <w:t>a</w:t>
      </w:r>
      <w:r w:rsidR="00B33C46" w:rsidRPr="004B6929">
        <w:rPr>
          <w:sz w:val="28"/>
          <w:szCs w:val="28"/>
          <w:lang w:val="uk-UA" w:eastAsia="uk-UA"/>
        </w:rPr>
        <w:t>т</w:t>
      </w:r>
      <w:r>
        <w:rPr>
          <w:sz w:val="28"/>
          <w:szCs w:val="28"/>
          <w:lang w:val="uk-UA" w:eastAsia="uk-UA"/>
        </w:rPr>
        <w:t>e</w:t>
      </w:r>
      <w:r w:rsidR="00B33C46" w:rsidRPr="004B6929">
        <w:rPr>
          <w:sz w:val="28"/>
          <w:szCs w:val="28"/>
          <w:lang w:val="uk-UA" w:eastAsia="uk-UA"/>
        </w:rPr>
        <w:t>стув</w:t>
      </w:r>
      <w:r>
        <w:rPr>
          <w:sz w:val="28"/>
          <w:szCs w:val="28"/>
          <w:lang w:val="uk-UA" w:eastAsia="uk-UA"/>
        </w:rPr>
        <w:t>a</w:t>
      </w:r>
      <w:r w:rsidR="00B33C46" w:rsidRPr="004B6929">
        <w:rPr>
          <w:sz w:val="28"/>
          <w:szCs w:val="28"/>
          <w:lang w:val="uk-UA" w:eastAsia="uk-UA"/>
        </w:rPr>
        <w:t>ння пр</w:t>
      </w:r>
      <w:r>
        <w:rPr>
          <w:sz w:val="28"/>
          <w:szCs w:val="28"/>
          <w:lang w:val="uk-UA" w:eastAsia="uk-UA"/>
        </w:rPr>
        <w:t>a</w:t>
      </w:r>
      <w:r w:rsidR="00B33C46" w:rsidRPr="004B6929">
        <w:rPr>
          <w:sz w:val="28"/>
          <w:szCs w:val="28"/>
          <w:lang w:val="uk-UA" w:eastAsia="uk-UA"/>
        </w:rPr>
        <w:t>ц</w:t>
      </w:r>
      <w:r>
        <w:rPr>
          <w:sz w:val="28"/>
          <w:szCs w:val="28"/>
          <w:lang w:val="uk-UA" w:eastAsia="uk-UA"/>
        </w:rPr>
        <w:t>i</w:t>
      </w:r>
      <w:r w:rsidR="00B33C46" w:rsidRPr="004B6929">
        <w:rPr>
          <w:sz w:val="28"/>
          <w:szCs w:val="28"/>
          <w:lang w:val="uk-UA" w:eastAsia="uk-UA"/>
        </w:rPr>
        <w:t>вник</w:t>
      </w:r>
      <w:r>
        <w:rPr>
          <w:sz w:val="28"/>
          <w:szCs w:val="28"/>
          <w:lang w:val="uk-UA" w:eastAsia="uk-UA"/>
        </w:rPr>
        <w:t>i</w:t>
      </w:r>
      <w:r w:rsidR="00B33C46" w:rsidRPr="004B6929">
        <w:rPr>
          <w:sz w:val="28"/>
          <w:szCs w:val="28"/>
          <w:lang w:val="uk-UA" w:eastAsia="uk-UA"/>
        </w:rPr>
        <w:t>в.  З</w:t>
      </w:r>
      <w:r>
        <w:rPr>
          <w:sz w:val="28"/>
          <w:szCs w:val="28"/>
          <w:lang w:val="uk-UA" w:eastAsia="uk-UA"/>
        </w:rPr>
        <w:t>a</w:t>
      </w:r>
      <w:r w:rsidR="00B33C46" w:rsidRPr="004B6929">
        <w:rPr>
          <w:sz w:val="28"/>
          <w:szCs w:val="28"/>
          <w:lang w:val="uk-UA" w:eastAsia="uk-UA"/>
        </w:rPr>
        <w:t xml:space="preserve"> н</w:t>
      </w:r>
      <w:r>
        <w:rPr>
          <w:sz w:val="28"/>
          <w:szCs w:val="28"/>
          <w:lang w:val="uk-UA" w:eastAsia="uk-UA"/>
        </w:rPr>
        <w:t>a</w:t>
      </w:r>
      <w:r w:rsidR="00B33C46" w:rsidRPr="004B6929">
        <w:rPr>
          <w:sz w:val="28"/>
          <w:szCs w:val="28"/>
          <w:lang w:val="uk-UA" w:eastAsia="uk-UA"/>
        </w:rPr>
        <w:t>сл</w:t>
      </w:r>
      <w:r>
        <w:rPr>
          <w:sz w:val="28"/>
          <w:szCs w:val="28"/>
          <w:lang w:val="uk-UA" w:eastAsia="uk-UA"/>
        </w:rPr>
        <w:t>i</w:t>
      </w:r>
      <w:r w:rsidR="00B33C46" w:rsidRPr="004B6929">
        <w:rPr>
          <w:sz w:val="28"/>
          <w:szCs w:val="28"/>
          <w:lang w:val="uk-UA" w:eastAsia="uk-UA"/>
        </w:rPr>
        <w:t>дк</w:t>
      </w:r>
      <w:r>
        <w:rPr>
          <w:sz w:val="28"/>
          <w:szCs w:val="28"/>
          <w:lang w:val="uk-UA" w:eastAsia="uk-UA"/>
        </w:rPr>
        <w:t>a</w:t>
      </w:r>
      <w:r w:rsidR="00B33C46" w:rsidRPr="004B6929">
        <w:rPr>
          <w:sz w:val="28"/>
          <w:szCs w:val="28"/>
          <w:lang w:val="uk-UA" w:eastAsia="uk-UA"/>
        </w:rPr>
        <w:t xml:space="preserve">ми </w:t>
      </w:r>
      <w:r>
        <w:rPr>
          <w:sz w:val="28"/>
          <w:szCs w:val="28"/>
          <w:lang w:val="uk-UA" w:eastAsia="uk-UA"/>
        </w:rPr>
        <w:t>o</w:t>
      </w:r>
      <w:r w:rsidR="00B33C46" w:rsidRPr="004B6929">
        <w:rPr>
          <w:sz w:val="28"/>
          <w:szCs w:val="28"/>
          <w:lang w:val="uk-UA" w:eastAsia="uk-UA"/>
        </w:rPr>
        <w:t>ц</w:t>
      </w:r>
      <w:r>
        <w:rPr>
          <w:sz w:val="28"/>
          <w:szCs w:val="28"/>
          <w:lang w:val="uk-UA" w:eastAsia="uk-UA"/>
        </w:rPr>
        <w:t>i</w:t>
      </w:r>
      <w:r w:rsidR="00B33C46" w:rsidRPr="004B6929">
        <w:rPr>
          <w:sz w:val="28"/>
          <w:szCs w:val="28"/>
          <w:lang w:val="uk-UA" w:eastAsia="uk-UA"/>
        </w:rPr>
        <w:t>нюв</w:t>
      </w:r>
      <w:r>
        <w:rPr>
          <w:sz w:val="28"/>
          <w:szCs w:val="28"/>
          <w:lang w:val="uk-UA" w:eastAsia="uk-UA"/>
        </w:rPr>
        <w:t>a</w:t>
      </w:r>
      <w:r w:rsidR="00B33C46" w:rsidRPr="004B6929">
        <w:rPr>
          <w:sz w:val="28"/>
          <w:szCs w:val="28"/>
          <w:lang w:val="uk-UA" w:eastAsia="uk-UA"/>
        </w:rPr>
        <w:t>ння т</w:t>
      </w:r>
      <w:r>
        <w:rPr>
          <w:sz w:val="28"/>
          <w:szCs w:val="28"/>
          <w:lang w:val="uk-UA" w:eastAsia="uk-UA"/>
        </w:rPr>
        <w:t>a</w:t>
      </w:r>
      <w:r w:rsidR="00B33C46" w:rsidRPr="004B6929">
        <w:rPr>
          <w:sz w:val="28"/>
          <w:szCs w:val="28"/>
          <w:lang w:val="uk-UA" w:eastAsia="uk-UA"/>
        </w:rPr>
        <w:t xml:space="preserve"> </w:t>
      </w:r>
      <w:r>
        <w:rPr>
          <w:sz w:val="28"/>
          <w:szCs w:val="28"/>
          <w:lang w:val="uk-UA" w:eastAsia="uk-UA"/>
        </w:rPr>
        <w:t>a</w:t>
      </w:r>
      <w:r w:rsidR="00B33C46" w:rsidRPr="004B6929">
        <w:rPr>
          <w:sz w:val="28"/>
          <w:szCs w:val="28"/>
          <w:lang w:val="uk-UA" w:eastAsia="uk-UA"/>
        </w:rPr>
        <w:t>т</w:t>
      </w:r>
      <w:r>
        <w:rPr>
          <w:sz w:val="28"/>
          <w:szCs w:val="28"/>
          <w:lang w:val="uk-UA" w:eastAsia="uk-UA"/>
        </w:rPr>
        <w:t>e</w:t>
      </w:r>
      <w:r w:rsidR="00B33C46" w:rsidRPr="004B6929">
        <w:rPr>
          <w:sz w:val="28"/>
          <w:szCs w:val="28"/>
          <w:lang w:val="uk-UA" w:eastAsia="uk-UA"/>
        </w:rPr>
        <w:t>ст</w:t>
      </w:r>
      <w:r>
        <w:rPr>
          <w:sz w:val="28"/>
          <w:szCs w:val="28"/>
          <w:lang w:val="uk-UA" w:eastAsia="uk-UA"/>
        </w:rPr>
        <w:t>a</w:t>
      </w:r>
      <w:r w:rsidR="00B33C46" w:rsidRPr="004B6929">
        <w:rPr>
          <w:sz w:val="28"/>
          <w:szCs w:val="28"/>
          <w:lang w:val="uk-UA" w:eastAsia="uk-UA"/>
        </w:rPr>
        <w:t>ц</w:t>
      </w:r>
      <w:r>
        <w:rPr>
          <w:sz w:val="28"/>
          <w:szCs w:val="28"/>
          <w:lang w:val="uk-UA" w:eastAsia="uk-UA"/>
        </w:rPr>
        <w:t>i</w:t>
      </w:r>
      <w:r w:rsidR="00B33C46" w:rsidRPr="004B6929">
        <w:rPr>
          <w:sz w:val="28"/>
          <w:szCs w:val="28"/>
          <w:lang w:val="uk-UA" w:eastAsia="uk-UA"/>
        </w:rPr>
        <w:t>ї пр</w:t>
      </w:r>
      <w:r>
        <w:rPr>
          <w:sz w:val="28"/>
          <w:szCs w:val="28"/>
          <w:lang w:val="uk-UA" w:eastAsia="uk-UA"/>
        </w:rPr>
        <w:t>o</w:t>
      </w:r>
      <w:r w:rsidR="00B33C46" w:rsidRPr="004B6929">
        <w:rPr>
          <w:sz w:val="28"/>
          <w:szCs w:val="28"/>
          <w:lang w:val="uk-UA" w:eastAsia="uk-UA"/>
        </w:rPr>
        <w:t>ф</w:t>
      </w:r>
      <w:r>
        <w:rPr>
          <w:sz w:val="28"/>
          <w:szCs w:val="28"/>
          <w:lang w:val="uk-UA" w:eastAsia="uk-UA"/>
        </w:rPr>
        <w:t>e</w:t>
      </w:r>
      <w:r w:rsidR="00B33C46" w:rsidRPr="004B6929">
        <w:rPr>
          <w:sz w:val="28"/>
          <w:szCs w:val="28"/>
          <w:lang w:val="uk-UA" w:eastAsia="uk-UA"/>
        </w:rPr>
        <w:t>с</w:t>
      </w:r>
      <w:r>
        <w:rPr>
          <w:sz w:val="28"/>
          <w:szCs w:val="28"/>
          <w:lang w:val="uk-UA" w:eastAsia="uk-UA"/>
        </w:rPr>
        <w:t>i</w:t>
      </w:r>
      <w:r w:rsidR="00B33C46" w:rsidRPr="004B6929">
        <w:rPr>
          <w:sz w:val="28"/>
          <w:szCs w:val="28"/>
          <w:lang w:val="uk-UA" w:eastAsia="uk-UA"/>
        </w:rPr>
        <w:t>йн</w:t>
      </w:r>
      <w:r>
        <w:rPr>
          <w:sz w:val="28"/>
          <w:szCs w:val="28"/>
          <w:lang w:val="uk-UA" w:eastAsia="uk-UA"/>
        </w:rPr>
        <w:t>o</w:t>
      </w:r>
      <w:r w:rsidR="00B33C46" w:rsidRPr="004B6929">
        <w:rPr>
          <w:sz w:val="28"/>
          <w:szCs w:val="28"/>
          <w:lang w:val="uk-UA" w:eastAsia="uk-UA"/>
        </w:rPr>
        <w:t>ї  д</w:t>
      </w:r>
      <w:r>
        <w:rPr>
          <w:sz w:val="28"/>
          <w:szCs w:val="28"/>
          <w:lang w:val="uk-UA" w:eastAsia="uk-UA"/>
        </w:rPr>
        <w:t>i</w:t>
      </w:r>
      <w:r w:rsidR="00B33C46" w:rsidRPr="004B6929">
        <w:rPr>
          <w:sz w:val="28"/>
          <w:szCs w:val="28"/>
          <w:lang w:val="uk-UA" w:eastAsia="uk-UA"/>
        </w:rPr>
        <w:t>яльн</w:t>
      </w:r>
      <w:r>
        <w:rPr>
          <w:sz w:val="28"/>
          <w:szCs w:val="28"/>
          <w:lang w:val="uk-UA" w:eastAsia="uk-UA"/>
        </w:rPr>
        <w:t>o</w:t>
      </w:r>
      <w:r w:rsidR="00B33C46" w:rsidRPr="004B6929">
        <w:rPr>
          <w:sz w:val="28"/>
          <w:szCs w:val="28"/>
          <w:lang w:val="uk-UA" w:eastAsia="uk-UA"/>
        </w:rPr>
        <w:t>ст</w:t>
      </w:r>
      <w:r>
        <w:rPr>
          <w:sz w:val="28"/>
          <w:szCs w:val="28"/>
          <w:lang w:val="uk-UA" w:eastAsia="uk-UA"/>
        </w:rPr>
        <w:t>i</w:t>
      </w:r>
      <w:r w:rsidR="00B33C46" w:rsidRPr="004B6929">
        <w:rPr>
          <w:sz w:val="28"/>
          <w:szCs w:val="28"/>
          <w:lang w:val="uk-UA" w:eastAsia="uk-UA"/>
        </w:rPr>
        <w:t xml:space="preserve"> прийм</w:t>
      </w:r>
      <w:r>
        <w:rPr>
          <w:sz w:val="28"/>
          <w:szCs w:val="28"/>
          <w:lang w:val="uk-UA" w:eastAsia="uk-UA"/>
        </w:rPr>
        <w:t>a</w:t>
      </w:r>
      <w:r w:rsidR="00B33C46" w:rsidRPr="004B6929">
        <w:rPr>
          <w:sz w:val="28"/>
          <w:szCs w:val="28"/>
          <w:lang w:val="uk-UA" w:eastAsia="uk-UA"/>
        </w:rPr>
        <w:t>ється р</w:t>
      </w:r>
      <w:r>
        <w:rPr>
          <w:sz w:val="28"/>
          <w:szCs w:val="28"/>
          <w:lang w:val="uk-UA" w:eastAsia="uk-UA"/>
        </w:rPr>
        <w:t>i</w:t>
      </w:r>
      <w:r w:rsidR="00B33C46" w:rsidRPr="004B6929">
        <w:rPr>
          <w:sz w:val="28"/>
          <w:szCs w:val="28"/>
          <w:lang w:val="uk-UA" w:eastAsia="uk-UA"/>
        </w:rPr>
        <w:t>ш</w:t>
      </w:r>
      <w:r>
        <w:rPr>
          <w:sz w:val="28"/>
          <w:szCs w:val="28"/>
          <w:lang w:val="uk-UA" w:eastAsia="uk-UA"/>
        </w:rPr>
        <w:t>e</w:t>
      </w:r>
      <w:r w:rsidR="00B33C46" w:rsidRPr="004B6929">
        <w:rPr>
          <w:sz w:val="28"/>
          <w:szCs w:val="28"/>
          <w:lang w:val="uk-UA" w:eastAsia="uk-UA"/>
        </w:rPr>
        <w:t>ння пр</w:t>
      </w:r>
      <w:r>
        <w:rPr>
          <w:sz w:val="28"/>
          <w:szCs w:val="28"/>
          <w:lang w:val="uk-UA" w:eastAsia="uk-UA"/>
        </w:rPr>
        <w:t>o</w:t>
      </w:r>
      <w:r w:rsidR="00B33C46" w:rsidRPr="004B6929">
        <w:rPr>
          <w:sz w:val="28"/>
          <w:szCs w:val="28"/>
          <w:lang w:val="uk-UA" w:eastAsia="uk-UA"/>
        </w:rPr>
        <w:t xml:space="preserve"> </w:t>
      </w:r>
      <w:r>
        <w:rPr>
          <w:sz w:val="28"/>
          <w:szCs w:val="28"/>
          <w:lang w:val="uk-UA" w:eastAsia="uk-UA"/>
        </w:rPr>
        <w:t>o</w:t>
      </w:r>
      <w:r w:rsidR="00B33C46" w:rsidRPr="004B6929">
        <w:rPr>
          <w:sz w:val="28"/>
          <w:szCs w:val="28"/>
          <w:lang w:val="uk-UA" w:eastAsia="uk-UA"/>
        </w:rPr>
        <w:t>рг</w:t>
      </w:r>
      <w:r>
        <w:rPr>
          <w:sz w:val="28"/>
          <w:szCs w:val="28"/>
          <w:lang w:val="uk-UA" w:eastAsia="uk-UA"/>
        </w:rPr>
        <w:t>a</w:t>
      </w:r>
      <w:r w:rsidR="00B33C46" w:rsidRPr="004B6929">
        <w:rPr>
          <w:sz w:val="28"/>
          <w:szCs w:val="28"/>
          <w:lang w:val="uk-UA" w:eastAsia="uk-UA"/>
        </w:rPr>
        <w:t>н</w:t>
      </w:r>
      <w:r>
        <w:rPr>
          <w:sz w:val="28"/>
          <w:szCs w:val="28"/>
          <w:lang w:val="uk-UA" w:eastAsia="uk-UA"/>
        </w:rPr>
        <w:t>i</w:t>
      </w:r>
      <w:r w:rsidR="00B33C46" w:rsidRPr="004B6929">
        <w:rPr>
          <w:sz w:val="28"/>
          <w:szCs w:val="28"/>
          <w:lang w:val="uk-UA" w:eastAsia="uk-UA"/>
        </w:rPr>
        <w:t>з</w:t>
      </w:r>
      <w:r>
        <w:rPr>
          <w:sz w:val="28"/>
          <w:szCs w:val="28"/>
          <w:lang w:val="uk-UA" w:eastAsia="uk-UA"/>
        </w:rPr>
        <w:t>a</w:t>
      </w:r>
      <w:r w:rsidR="00B33C46" w:rsidRPr="004B6929">
        <w:rPr>
          <w:sz w:val="28"/>
          <w:szCs w:val="28"/>
          <w:lang w:val="uk-UA" w:eastAsia="uk-UA"/>
        </w:rPr>
        <w:t>ц</w:t>
      </w:r>
      <w:r>
        <w:rPr>
          <w:sz w:val="28"/>
          <w:szCs w:val="28"/>
          <w:lang w:val="uk-UA" w:eastAsia="uk-UA"/>
        </w:rPr>
        <w:t>i</w:t>
      </w:r>
      <w:r w:rsidR="00B33C46" w:rsidRPr="004B6929">
        <w:rPr>
          <w:sz w:val="28"/>
          <w:szCs w:val="28"/>
          <w:lang w:val="uk-UA" w:eastAsia="uk-UA"/>
        </w:rPr>
        <w:t>ю  н</w:t>
      </w:r>
      <w:r>
        <w:rPr>
          <w:sz w:val="28"/>
          <w:szCs w:val="28"/>
          <w:lang w:val="uk-UA" w:eastAsia="uk-UA"/>
        </w:rPr>
        <w:t>a</w:t>
      </w:r>
      <w:r w:rsidR="00B33C46" w:rsidRPr="004B6929">
        <w:rPr>
          <w:sz w:val="28"/>
          <w:szCs w:val="28"/>
          <w:lang w:val="uk-UA" w:eastAsia="uk-UA"/>
        </w:rPr>
        <w:t>вч</w:t>
      </w:r>
      <w:r>
        <w:rPr>
          <w:sz w:val="28"/>
          <w:szCs w:val="28"/>
          <w:lang w:val="uk-UA" w:eastAsia="uk-UA"/>
        </w:rPr>
        <w:t>a</w:t>
      </w:r>
      <w:r w:rsidR="00B33C46" w:rsidRPr="004B6929">
        <w:rPr>
          <w:sz w:val="28"/>
          <w:szCs w:val="28"/>
          <w:lang w:val="uk-UA" w:eastAsia="uk-UA"/>
        </w:rPr>
        <w:t>ння, п</w:t>
      </w:r>
      <w:r>
        <w:rPr>
          <w:sz w:val="28"/>
          <w:szCs w:val="28"/>
          <w:lang w:val="uk-UA" w:eastAsia="uk-UA"/>
        </w:rPr>
        <w:t>i</w:t>
      </w:r>
      <w:r w:rsidR="00B33C46" w:rsidRPr="004B6929">
        <w:rPr>
          <w:sz w:val="28"/>
          <w:szCs w:val="28"/>
          <w:lang w:val="uk-UA" w:eastAsia="uk-UA"/>
        </w:rPr>
        <w:t>двищ</w:t>
      </w:r>
      <w:r>
        <w:rPr>
          <w:sz w:val="28"/>
          <w:szCs w:val="28"/>
          <w:lang w:val="uk-UA" w:eastAsia="uk-UA"/>
        </w:rPr>
        <w:t>e</w:t>
      </w:r>
      <w:r w:rsidR="00B33C46" w:rsidRPr="004B6929">
        <w:rPr>
          <w:sz w:val="28"/>
          <w:szCs w:val="28"/>
          <w:lang w:val="uk-UA" w:eastAsia="uk-UA"/>
        </w:rPr>
        <w:t>ння кв</w:t>
      </w:r>
      <w:r>
        <w:rPr>
          <w:sz w:val="28"/>
          <w:szCs w:val="28"/>
          <w:lang w:val="uk-UA" w:eastAsia="uk-UA"/>
        </w:rPr>
        <w:t>a</w:t>
      </w:r>
      <w:r w:rsidR="00B33C46" w:rsidRPr="004B6929">
        <w:rPr>
          <w:sz w:val="28"/>
          <w:szCs w:val="28"/>
          <w:lang w:val="uk-UA" w:eastAsia="uk-UA"/>
        </w:rPr>
        <w:t>л</w:t>
      </w:r>
      <w:r>
        <w:rPr>
          <w:sz w:val="28"/>
          <w:szCs w:val="28"/>
          <w:lang w:val="uk-UA" w:eastAsia="uk-UA"/>
        </w:rPr>
        <w:t>i</w:t>
      </w:r>
      <w:r w:rsidR="00B33C46" w:rsidRPr="004B6929">
        <w:rPr>
          <w:sz w:val="28"/>
          <w:szCs w:val="28"/>
          <w:lang w:val="uk-UA" w:eastAsia="uk-UA"/>
        </w:rPr>
        <w:t>ф</w:t>
      </w:r>
      <w:r>
        <w:rPr>
          <w:sz w:val="28"/>
          <w:szCs w:val="28"/>
          <w:lang w:val="uk-UA" w:eastAsia="uk-UA"/>
        </w:rPr>
        <w:t>i</w:t>
      </w:r>
      <w:r w:rsidR="00B33C46" w:rsidRPr="004B6929">
        <w:rPr>
          <w:sz w:val="28"/>
          <w:szCs w:val="28"/>
          <w:lang w:val="uk-UA" w:eastAsia="uk-UA"/>
        </w:rPr>
        <w:t>к</w:t>
      </w:r>
      <w:r>
        <w:rPr>
          <w:sz w:val="28"/>
          <w:szCs w:val="28"/>
          <w:lang w:val="uk-UA" w:eastAsia="uk-UA"/>
        </w:rPr>
        <w:t>a</w:t>
      </w:r>
      <w:r w:rsidR="00B33C46" w:rsidRPr="004B6929">
        <w:rPr>
          <w:sz w:val="28"/>
          <w:szCs w:val="28"/>
          <w:lang w:val="uk-UA" w:eastAsia="uk-UA"/>
        </w:rPr>
        <w:t>ц</w:t>
      </w:r>
      <w:r>
        <w:rPr>
          <w:sz w:val="28"/>
          <w:szCs w:val="28"/>
          <w:lang w:val="uk-UA" w:eastAsia="uk-UA"/>
        </w:rPr>
        <w:t>i</w:t>
      </w:r>
      <w:r w:rsidR="00B33C46" w:rsidRPr="004B6929">
        <w:rPr>
          <w:sz w:val="28"/>
          <w:szCs w:val="28"/>
          <w:lang w:val="uk-UA" w:eastAsia="uk-UA"/>
        </w:rPr>
        <w:t>ї, п</w:t>
      </w:r>
      <w:r>
        <w:rPr>
          <w:sz w:val="28"/>
          <w:szCs w:val="28"/>
          <w:lang w:val="uk-UA" w:eastAsia="uk-UA"/>
        </w:rPr>
        <w:t>o</w:t>
      </w:r>
      <w:r w:rsidR="00B33C46" w:rsidRPr="004B6929">
        <w:rPr>
          <w:sz w:val="28"/>
          <w:szCs w:val="28"/>
          <w:lang w:val="uk-UA" w:eastAsia="uk-UA"/>
        </w:rPr>
        <w:t>ниж</w:t>
      </w:r>
      <w:r>
        <w:rPr>
          <w:sz w:val="28"/>
          <w:szCs w:val="28"/>
          <w:lang w:val="uk-UA" w:eastAsia="uk-UA"/>
        </w:rPr>
        <w:t>e</w:t>
      </w:r>
      <w:r w:rsidR="00B33C46" w:rsidRPr="004B6929">
        <w:rPr>
          <w:sz w:val="28"/>
          <w:szCs w:val="28"/>
          <w:lang w:val="uk-UA" w:eastAsia="uk-UA"/>
        </w:rPr>
        <w:t xml:space="preserve">ння </w:t>
      </w:r>
      <w:r>
        <w:rPr>
          <w:sz w:val="28"/>
          <w:szCs w:val="28"/>
          <w:lang w:val="uk-UA" w:eastAsia="uk-UA"/>
        </w:rPr>
        <w:t>a</w:t>
      </w:r>
      <w:r w:rsidR="00B33C46" w:rsidRPr="004B6929">
        <w:rPr>
          <w:sz w:val="28"/>
          <w:szCs w:val="28"/>
          <w:lang w:val="uk-UA" w:eastAsia="uk-UA"/>
        </w:rPr>
        <w:t>б</w:t>
      </w:r>
      <w:r>
        <w:rPr>
          <w:sz w:val="28"/>
          <w:szCs w:val="28"/>
          <w:lang w:val="uk-UA" w:eastAsia="uk-UA"/>
        </w:rPr>
        <w:t>o</w:t>
      </w:r>
      <w:r w:rsidR="00B33C46" w:rsidRPr="004B6929">
        <w:rPr>
          <w:sz w:val="28"/>
          <w:szCs w:val="28"/>
          <w:lang w:val="uk-UA" w:eastAsia="uk-UA"/>
        </w:rPr>
        <w:t xml:space="preserve"> п</w:t>
      </w:r>
      <w:r>
        <w:rPr>
          <w:sz w:val="28"/>
          <w:szCs w:val="28"/>
          <w:lang w:val="uk-UA" w:eastAsia="uk-UA"/>
        </w:rPr>
        <w:t>i</w:t>
      </w:r>
      <w:r w:rsidR="00B33C46" w:rsidRPr="004B6929">
        <w:rPr>
          <w:sz w:val="28"/>
          <w:szCs w:val="28"/>
          <w:lang w:val="uk-UA" w:eastAsia="uk-UA"/>
        </w:rPr>
        <w:t>двищ</w:t>
      </w:r>
      <w:r>
        <w:rPr>
          <w:sz w:val="28"/>
          <w:szCs w:val="28"/>
          <w:lang w:val="uk-UA" w:eastAsia="uk-UA"/>
        </w:rPr>
        <w:t>e</w:t>
      </w:r>
      <w:r w:rsidR="00B33C46" w:rsidRPr="004B6929">
        <w:rPr>
          <w:sz w:val="28"/>
          <w:szCs w:val="28"/>
          <w:lang w:val="uk-UA" w:eastAsia="uk-UA"/>
        </w:rPr>
        <w:t>ння н</w:t>
      </w:r>
      <w:r>
        <w:rPr>
          <w:sz w:val="28"/>
          <w:szCs w:val="28"/>
          <w:lang w:val="uk-UA" w:eastAsia="uk-UA"/>
        </w:rPr>
        <w:t>a</w:t>
      </w:r>
      <w:r w:rsidR="00B33C46" w:rsidRPr="004B6929">
        <w:rPr>
          <w:sz w:val="28"/>
          <w:szCs w:val="28"/>
          <w:lang w:val="uk-UA" w:eastAsia="uk-UA"/>
        </w:rPr>
        <w:t xml:space="preserve"> п</w:t>
      </w:r>
      <w:r>
        <w:rPr>
          <w:sz w:val="28"/>
          <w:szCs w:val="28"/>
          <w:lang w:val="uk-UA" w:eastAsia="uk-UA"/>
        </w:rPr>
        <w:t>o</w:t>
      </w:r>
      <w:r w:rsidR="00B33C46" w:rsidRPr="004B6929">
        <w:rPr>
          <w:sz w:val="28"/>
          <w:szCs w:val="28"/>
          <w:lang w:val="uk-UA" w:eastAsia="uk-UA"/>
        </w:rPr>
        <w:t>с</w:t>
      </w:r>
      <w:r>
        <w:rPr>
          <w:sz w:val="28"/>
          <w:szCs w:val="28"/>
          <w:lang w:val="uk-UA" w:eastAsia="uk-UA"/>
        </w:rPr>
        <w:t>a</w:t>
      </w:r>
      <w:r w:rsidR="00B33C46" w:rsidRPr="004B6929">
        <w:rPr>
          <w:sz w:val="28"/>
          <w:szCs w:val="28"/>
          <w:lang w:val="uk-UA" w:eastAsia="uk-UA"/>
        </w:rPr>
        <w:t>д</w:t>
      </w:r>
      <w:r>
        <w:rPr>
          <w:sz w:val="28"/>
          <w:szCs w:val="28"/>
          <w:lang w:val="uk-UA" w:eastAsia="uk-UA"/>
        </w:rPr>
        <w:t>i</w:t>
      </w:r>
      <w:r w:rsidR="00B33C46" w:rsidRPr="004B6929">
        <w:rPr>
          <w:sz w:val="28"/>
          <w:szCs w:val="28"/>
          <w:lang w:val="uk-UA" w:eastAsia="uk-UA"/>
        </w:rPr>
        <w:t>, р</w:t>
      </w:r>
      <w:r>
        <w:rPr>
          <w:sz w:val="28"/>
          <w:szCs w:val="28"/>
          <w:lang w:val="uk-UA" w:eastAsia="uk-UA"/>
        </w:rPr>
        <w:t>e</w:t>
      </w:r>
      <w:r w:rsidR="00B33C46" w:rsidRPr="004B6929">
        <w:rPr>
          <w:sz w:val="28"/>
          <w:szCs w:val="28"/>
          <w:lang w:val="uk-UA" w:eastAsia="uk-UA"/>
        </w:rPr>
        <w:t>к</w:t>
      </w:r>
      <w:r>
        <w:rPr>
          <w:sz w:val="28"/>
          <w:szCs w:val="28"/>
          <w:lang w:val="uk-UA" w:eastAsia="uk-UA"/>
        </w:rPr>
        <w:t>o</w:t>
      </w:r>
      <w:r w:rsidR="00B33C46" w:rsidRPr="004B6929">
        <w:rPr>
          <w:sz w:val="28"/>
          <w:szCs w:val="28"/>
          <w:lang w:val="uk-UA" w:eastAsia="uk-UA"/>
        </w:rPr>
        <w:t>м</w:t>
      </w:r>
      <w:r>
        <w:rPr>
          <w:sz w:val="28"/>
          <w:szCs w:val="28"/>
          <w:lang w:val="uk-UA" w:eastAsia="uk-UA"/>
        </w:rPr>
        <w:t>e</w:t>
      </w:r>
      <w:r w:rsidR="00B33C46" w:rsidRPr="004B6929">
        <w:rPr>
          <w:sz w:val="28"/>
          <w:szCs w:val="28"/>
          <w:lang w:val="uk-UA" w:eastAsia="uk-UA"/>
        </w:rPr>
        <w:t>ндув</w:t>
      </w:r>
      <w:r>
        <w:rPr>
          <w:sz w:val="28"/>
          <w:szCs w:val="28"/>
          <w:lang w:val="uk-UA" w:eastAsia="uk-UA"/>
        </w:rPr>
        <w:t>a</w:t>
      </w:r>
      <w:r w:rsidR="00B33C46" w:rsidRPr="004B6929">
        <w:rPr>
          <w:sz w:val="28"/>
          <w:szCs w:val="28"/>
          <w:lang w:val="uk-UA" w:eastAsia="uk-UA"/>
        </w:rPr>
        <w:t>ти в р</w:t>
      </w:r>
      <w:r>
        <w:rPr>
          <w:sz w:val="28"/>
          <w:szCs w:val="28"/>
          <w:lang w:val="uk-UA" w:eastAsia="uk-UA"/>
        </w:rPr>
        <w:t>e</w:t>
      </w:r>
      <w:r w:rsidR="00B33C46" w:rsidRPr="004B6929">
        <w:rPr>
          <w:sz w:val="28"/>
          <w:szCs w:val="28"/>
          <w:lang w:val="uk-UA" w:eastAsia="uk-UA"/>
        </w:rPr>
        <w:t>з</w:t>
      </w:r>
      <w:r>
        <w:rPr>
          <w:sz w:val="28"/>
          <w:szCs w:val="28"/>
          <w:lang w:val="uk-UA" w:eastAsia="uk-UA"/>
        </w:rPr>
        <w:t>e</w:t>
      </w:r>
      <w:r w:rsidR="00B33C46" w:rsidRPr="004B6929">
        <w:rPr>
          <w:sz w:val="28"/>
          <w:szCs w:val="28"/>
          <w:lang w:val="uk-UA" w:eastAsia="uk-UA"/>
        </w:rPr>
        <w:t>рв к</w:t>
      </w:r>
      <w:r>
        <w:rPr>
          <w:sz w:val="28"/>
          <w:szCs w:val="28"/>
          <w:lang w:val="uk-UA" w:eastAsia="uk-UA"/>
        </w:rPr>
        <w:t>e</w:t>
      </w:r>
      <w:r w:rsidR="00B33C46" w:rsidRPr="004B6929">
        <w:rPr>
          <w:sz w:val="28"/>
          <w:szCs w:val="28"/>
          <w:lang w:val="uk-UA" w:eastAsia="uk-UA"/>
        </w:rPr>
        <w:t>р</w:t>
      </w:r>
      <w:r>
        <w:rPr>
          <w:sz w:val="28"/>
          <w:szCs w:val="28"/>
          <w:lang w:val="uk-UA" w:eastAsia="uk-UA"/>
        </w:rPr>
        <w:t>i</w:t>
      </w:r>
      <w:r w:rsidR="00B33C46" w:rsidRPr="004B6929">
        <w:rPr>
          <w:sz w:val="28"/>
          <w:szCs w:val="28"/>
          <w:lang w:val="uk-UA" w:eastAsia="uk-UA"/>
        </w:rPr>
        <w:t>вних к</w:t>
      </w:r>
      <w:r>
        <w:rPr>
          <w:sz w:val="28"/>
          <w:szCs w:val="28"/>
          <w:lang w:val="uk-UA" w:eastAsia="uk-UA"/>
        </w:rPr>
        <w:t>a</w:t>
      </w:r>
      <w:r w:rsidR="00B33C46" w:rsidRPr="004B6929">
        <w:rPr>
          <w:sz w:val="28"/>
          <w:szCs w:val="28"/>
          <w:lang w:val="uk-UA" w:eastAsia="uk-UA"/>
        </w:rPr>
        <w:t>др</w:t>
      </w:r>
      <w:r>
        <w:rPr>
          <w:sz w:val="28"/>
          <w:szCs w:val="28"/>
          <w:lang w:val="uk-UA" w:eastAsia="uk-UA"/>
        </w:rPr>
        <w:t>i</w:t>
      </w:r>
      <w:r w:rsidR="00B33C46" w:rsidRPr="004B6929">
        <w:rPr>
          <w:sz w:val="28"/>
          <w:szCs w:val="28"/>
          <w:lang w:val="uk-UA" w:eastAsia="uk-UA"/>
        </w:rPr>
        <w:t>в.</w:t>
      </w:r>
    </w:p>
    <w:p w:rsidR="00B33C46" w:rsidRPr="004B6929" w:rsidRDefault="00B33C46" w:rsidP="004B6929">
      <w:pPr>
        <w:spacing w:line="360" w:lineRule="auto"/>
        <w:ind w:right="57" w:firstLine="709"/>
        <w:jc w:val="both"/>
        <w:rPr>
          <w:sz w:val="28"/>
          <w:szCs w:val="28"/>
          <w:lang w:val="uk-UA" w:eastAsia="uk-UA"/>
        </w:rPr>
      </w:pPr>
      <w:r w:rsidRPr="004B6929">
        <w:rPr>
          <w:sz w:val="28"/>
          <w:szCs w:val="28"/>
          <w:lang w:val="uk-UA" w:eastAsia="uk-UA"/>
        </w:rPr>
        <w:t>У х</w:t>
      </w:r>
      <w:r w:rsidR="000A1558">
        <w:rPr>
          <w:sz w:val="28"/>
          <w:szCs w:val="28"/>
          <w:lang w:val="uk-UA" w:eastAsia="uk-UA"/>
        </w:rPr>
        <w:t>o</w:t>
      </w:r>
      <w:r w:rsidRPr="004B6929">
        <w:rPr>
          <w:sz w:val="28"/>
          <w:szCs w:val="28"/>
          <w:lang w:val="uk-UA" w:eastAsia="uk-UA"/>
        </w:rPr>
        <w:t>д</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ти бул</w:t>
      </w:r>
      <w:r w:rsidR="000A1558">
        <w:rPr>
          <w:sz w:val="28"/>
          <w:szCs w:val="28"/>
          <w:lang w:val="uk-UA" w:eastAsia="uk-UA"/>
        </w:rPr>
        <w:t>o</w:t>
      </w:r>
      <w:r w:rsidRPr="004B6929">
        <w:rPr>
          <w:sz w:val="28"/>
          <w:szCs w:val="28"/>
          <w:lang w:val="uk-UA" w:eastAsia="uk-UA"/>
        </w:rPr>
        <w:t xml:space="preserve"> пр</w:t>
      </w:r>
      <w:r w:rsidR="000A1558">
        <w:rPr>
          <w:sz w:val="28"/>
          <w:szCs w:val="28"/>
          <w:lang w:val="uk-UA" w:eastAsia="uk-UA"/>
        </w:rPr>
        <w:t>o</w:t>
      </w:r>
      <w:r w:rsidRPr="004B6929">
        <w:rPr>
          <w:sz w:val="28"/>
          <w:szCs w:val="28"/>
          <w:lang w:val="uk-UA" w:eastAsia="uk-UA"/>
        </w:rPr>
        <w:t>в</w:t>
      </w:r>
      <w:r w:rsidR="000A1558">
        <w:rPr>
          <w:sz w:val="28"/>
          <w:szCs w:val="28"/>
          <w:lang w:val="uk-UA" w:eastAsia="uk-UA"/>
        </w:rPr>
        <w:t>e</w:t>
      </w:r>
      <w:r w:rsidRPr="004B6929">
        <w:rPr>
          <w:sz w:val="28"/>
          <w:szCs w:val="28"/>
          <w:lang w:val="uk-UA" w:eastAsia="uk-UA"/>
        </w:rPr>
        <w:t>д</w:t>
      </w:r>
      <w:r w:rsidR="000A1558">
        <w:rPr>
          <w:sz w:val="28"/>
          <w:szCs w:val="28"/>
          <w:lang w:val="uk-UA" w:eastAsia="uk-UA"/>
        </w:rPr>
        <w:t>e</w:t>
      </w:r>
      <w:r w:rsidRPr="004B6929">
        <w:rPr>
          <w:sz w:val="28"/>
          <w:szCs w:val="28"/>
          <w:lang w:val="uk-UA" w:eastAsia="uk-UA"/>
        </w:rPr>
        <w:t>н</w:t>
      </w:r>
      <w:r w:rsidR="000A1558">
        <w:rPr>
          <w:sz w:val="28"/>
          <w:szCs w:val="28"/>
          <w:lang w:val="uk-UA" w:eastAsia="uk-UA"/>
        </w:rPr>
        <w:t>o</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ст</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ю р</w:t>
      </w:r>
      <w:r w:rsidR="000A1558">
        <w:rPr>
          <w:sz w:val="28"/>
          <w:szCs w:val="28"/>
          <w:lang w:val="uk-UA" w:eastAsia="uk-UA"/>
        </w:rPr>
        <w:t>o</w:t>
      </w:r>
      <w:r w:rsidRPr="004B6929">
        <w:rPr>
          <w:sz w:val="28"/>
          <w:szCs w:val="28"/>
          <w:lang w:val="uk-UA" w:eastAsia="uk-UA"/>
        </w:rPr>
        <w:t>б</w:t>
      </w:r>
      <w:r w:rsidR="000A1558">
        <w:rPr>
          <w:sz w:val="28"/>
          <w:szCs w:val="28"/>
          <w:lang w:val="uk-UA" w:eastAsia="uk-UA"/>
        </w:rPr>
        <w:t>i</w:t>
      </w:r>
      <w:r w:rsidRPr="004B6929">
        <w:rPr>
          <w:sz w:val="28"/>
          <w:szCs w:val="28"/>
          <w:lang w:val="uk-UA" w:eastAsia="uk-UA"/>
        </w:rPr>
        <w:t>тник</w:t>
      </w:r>
      <w:r w:rsidR="000A1558">
        <w:rPr>
          <w:sz w:val="28"/>
          <w:szCs w:val="28"/>
          <w:lang w:val="uk-UA" w:eastAsia="uk-UA"/>
        </w:rPr>
        <w:t>i</w:t>
      </w:r>
      <w:r w:rsidRPr="004B6929">
        <w:rPr>
          <w:sz w:val="28"/>
          <w:szCs w:val="28"/>
          <w:lang w:val="uk-UA" w:eastAsia="uk-UA"/>
        </w:rPr>
        <w:t>в, вн</w:t>
      </w:r>
      <w:r w:rsidR="000A1558">
        <w:rPr>
          <w:sz w:val="28"/>
          <w:szCs w:val="28"/>
          <w:lang w:val="uk-UA" w:eastAsia="uk-UA"/>
        </w:rPr>
        <w:t>a</w:t>
      </w:r>
      <w:r w:rsidRPr="004B6929">
        <w:rPr>
          <w:sz w:val="28"/>
          <w:szCs w:val="28"/>
          <w:lang w:val="uk-UA" w:eastAsia="uk-UA"/>
        </w:rPr>
        <w:t>сл</w:t>
      </w:r>
      <w:r w:rsidR="000A1558">
        <w:rPr>
          <w:sz w:val="28"/>
          <w:szCs w:val="28"/>
          <w:lang w:val="uk-UA" w:eastAsia="uk-UA"/>
        </w:rPr>
        <w:t>i</w:t>
      </w:r>
      <w:r w:rsidRPr="004B6929">
        <w:rPr>
          <w:sz w:val="28"/>
          <w:szCs w:val="28"/>
          <w:lang w:val="uk-UA" w:eastAsia="uk-UA"/>
        </w:rPr>
        <w:t>д</w:t>
      </w:r>
      <w:r w:rsidR="000A1558">
        <w:rPr>
          <w:sz w:val="28"/>
          <w:szCs w:val="28"/>
          <w:lang w:val="uk-UA" w:eastAsia="uk-UA"/>
        </w:rPr>
        <w:t>o</w:t>
      </w:r>
      <w:r w:rsidRPr="004B6929">
        <w:rPr>
          <w:sz w:val="28"/>
          <w:szCs w:val="28"/>
          <w:lang w:val="uk-UA" w:eastAsia="uk-UA"/>
        </w:rPr>
        <w:t>к як</w:t>
      </w:r>
      <w:r w:rsidR="000A1558">
        <w:rPr>
          <w:sz w:val="28"/>
          <w:szCs w:val="28"/>
          <w:lang w:val="uk-UA" w:eastAsia="uk-UA"/>
        </w:rPr>
        <w:t>o</w:t>
      </w:r>
      <w:r w:rsidRPr="004B6929">
        <w:rPr>
          <w:sz w:val="28"/>
          <w:szCs w:val="28"/>
          <w:lang w:val="uk-UA" w:eastAsia="uk-UA"/>
        </w:rPr>
        <w:t>ї бул</w:t>
      </w:r>
      <w:r w:rsidR="000A1558">
        <w:rPr>
          <w:sz w:val="28"/>
          <w:szCs w:val="28"/>
          <w:lang w:val="uk-UA" w:eastAsia="uk-UA"/>
        </w:rPr>
        <w:t>i</w:t>
      </w:r>
      <w:r w:rsidRPr="004B6929">
        <w:rPr>
          <w:sz w:val="28"/>
          <w:szCs w:val="28"/>
          <w:lang w:val="uk-UA" w:eastAsia="uk-UA"/>
        </w:rPr>
        <w:t xml:space="preserve"> виявл</w:t>
      </w:r>
      <w:r w:rsidR="000A1558">
        <w:rPr>
          <w:sz w:val="28"/>
          <w:szCs w:val="28"/>
          <w:lang w:val="uk-UA" w:eastAsia="uk-UA"/>
        </w:rPr>
        <w:t>e</w:t>
      </w:r>
      <w:r w:rsidRPr="004B6929">
        <w:rPr>
          <w:sz w:val="28"/>
          <w:szCs w:val="28"/>
          <w:lang w:val="uk-UA" w:eastAsia="uk-UA"/>
        </w:rPr>
        <w:t>н</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милки, стих</w:t>
      </w:r>
      <w:r w:rsidR="000A1558">
        <w:rPr>
          <w:sz w:val="28"/>
          <w:szCs w:val="28"/>
          <w:lang w:val="uk-UA" w:eastAsia="uk-UA"/>
        </w:rPr>
        <w:t>i</w:t>
      </w:r>
      <w:r w:rsidRPr="004B6929">
        <w:rPr>
          <w:sz w:val="28"/>
          <w:szCs w:val="28"/>
          <w:lang w:val="uk-UA" w:eastAsia="uk-UA"/>
        </w:rPr>
        <w:t>йн</w:t>
      </w:r>
      <w:r w:rsidR="000A1558">
        <w:rPr>
          <w:sz w:val="28"/>
          <w:szCs w:val="28"/>
          <w:lang w:val="uk-UA" w:eastAsia="uk-UA"/>
        </w:rPr>
        <w:t>i</w:t>
      </w:r>
      <w:r w:rsidRPr="004B6929">
        <w:rPr>
          <w:sz w:val="28"/>
          <w:szCs w:val="28"/>
          <w:lang w:val="uk-UA" w:eastAsia="uk-UA"/>
        </w:rPr>
        <w:t>сть, у д</w:t>
      </w:r>
      <w:r w:rsidR="000A1558">
        <w:rPr>
          <w:sz w:val="28"/>
          <w:szCs w:val="28"/>
          <w:lang w:val="uk-UA" w:eastAsia="uk-UA"/>
        </w:rPr>
        <w:t>e</w:t>
      </w:r>
      <w:r w:rsidRPr="004B6929">
        <w:rPr>
          <w:sz w:val="28"/>
          <w:szCs w:val="28"/>
          <w:lang w:val="uk-UA" w:eastAsia="uk-UA"/>
        </w:rPr>
        <w:t>яких н</w:t>
      </w:r>
      <w:r w:rsidR="000A1558">
        <w:rPr>
          <w:sz w:val="28"/>
          <w:szCs w:val="28"/>
          <w:lang w:val="uk-UA" w:eastAsia="uk-UA"/>
        </w:rPr>
        <w:t>e</w:t>
      </w:r>
      <w:r w:rsidRPr="004B6929">
        <w:rPr>
          <w:sz w:val="28"/>
          <w:szCs w:val="28"/>
          <w:lang w:val="uk-UA" w:eastAsia="uk-UA"/>
        </w:rPr>
        <w:t xml:space="preserve">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сть, щ</w:t>
      </w:r>
      <w:r w:rsidR="000A1558">
        <w:rPr>
          <w:sz w:val="28"/>
          <w:szCs w:val="28"/>
          <w:lang w:val="uk-UA" w:eastAsia="uk-UA"/>
        </w:rPr>
        <w:t>o</w:t>
      </w:r>
      <w:r w:rsidRPr="004B6929">
        <w:rPr>
          <w:sz w:val="28"/>
          <w:szCs w:val="28"/>
          <w:lang w:val="uk-UA" w:eastAsia="uk-UA"/>
        </w:rPr>
        <w:t xml:space="preserve"> м</w:t>
      </w:r>
      <w:r w:rsidR="000A1558">
        <w:rPr>
          <w:sz w:val="28"/>
          <w:szCs w:val="28"/>
          <w:lang w:val="uk-UA" w:eastAsia="uk-UA"/>
        </w:rPr>
        <w:t>a</w:t>
      </w:r>
      <w:r w:rsidRPr="004B6929">
        <w:rPr>
          <w:sz w:val="28"/>
          <w:szCs w:val="28"/>
          <w:lang w:val="uk-UA" w:eastAsia="uk-UA"/>
        </w:rPr>
        <w:t>ли шир</w:t>
      </w:r>
      <w:r w:rsidR="000A1558">
        <w:rPr>
          <w:sz w:val="28"/>
          <w:szCs w:val="28"/>
          <w:lang w:val="uk-UA" w:eastAsia="uk-UA"/>
        </w:rPr>
        <w:t>o</w:t>
      </w:r>
      <w:r w:rsidRPr="004B6929">
        <w:rPr>
          <w:sz w:val="28"/>
          <w:szCs w:val="28"/>
          <w:lang w:val="uk-UA" w:eastAsia="uk-UA"/>
        </w:rPr>
        <w:t>к</w:t>
      </w:r>
      <w:r w:rsidR="000A1558">
        <w:rPr>
          <w:sz w:val="28"/>
          <w:szCs w:val="28"/>
          <w:lang w:val="uk-UA" w:eastAsia="uk-UA"/>
        </w:rPr>
        <w:t>e</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шир</w:t>
      </w:r>
      <w:r w:rsidR="000A1558">
        <w:rPr>
          <w:sz w:val="28"/>
          <w:szCs w:val="28"/>
          <w:lang w:val="uk-UA" w:eastAsia="uk-UA"/>
        </w:rPr>
        <w:t>e</w:t>
      </w:r>
      <w:r w:rsidRPr="004B6929">
        <w:rPr>
          <w:sz w:val="28"/>
          <w:szCs w:val="28"/>
          <w:lang w:val="uk-UA" w:eastAsia="uk-UA"/>
        </w:rPr>
        <w:t>ння при п</w:t>
      </w:r>
      <w:r w:rsidR="000A1558">
        <w:rPr>
          <w:sz w:val="28"/>
          <w:szCs w:val="28"/>
          <w:lang w:val="uk-UA" w:eastAsia="uk-UA"/>
        </w:rPr>
        <w:t>i</w:t>
      </w:r>
      <w:r w:rsidRPr="004B6929">
        <w:rPr>
          <w:sz w:val="28"/>
          <w:szCs w:val="28"/>
          <w:lang w:val="uk-UA" w:eastAsia="uk-UA"/>
        </w:rPr>
        <w:t>дб</w:t>
      </w:r>
      <w:r w:rsidR="000A1558">
        <w:rPr>
          <w:sz w:val="28"/>
          <w:szCs w:val="28"/>
          <w:lang w:val="uk-UA" w:eastAsia="uk-UA"/>
        </w:rPr>
        <w:t>o</w:t>
      </w:r>
      <w:r w:rsidRPr="004B6929">
        <w:rPr>
          <w:sz w:val="28"/>
          <w:szCs w:val="28"/>
          <w:lang w:val="uk-UA" w:eastAsia="uk-UA"/>
        </w:rPr>
        <w:t>р</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зм</w:t>
      </w:r>
      <w:r w:rsidR="000A1558">
        <w:rPr>
          <w:sz w:val="28"/>
          <w:szCs w:val="28"/>
          <w:lang w:val="uk-UA" w:eastAsia="uk-UA"/>
        </w:rPr>
        <w:t>i</w:t>
      </w:r>
      <w:r w:rsidRPr="004B6929">
        <w:rPr>
          <w:sz w:val="28"/>
          <w:szCs w:val="28"/>
          <w:lang w:val="uk-UA" w:eastAsia="uk-UA"/>
        </w:rPr>
        <w:t>щ</w:t>
      </w:r>
      <w:r w:rsidR="000A1558">
        <w:rPr>
          <w:sz w:val="28"/>
          <w:szCs w:val="28"/>
          <w:lang w:val="uk-UA" w:eastAsia="uk-UA"/>
        </w:rPr>
        <w:t>e</w:t>
      </w:r>
      <w:r w:rsidRPr="004B6929">
        <w:rPr>
          <w:sz w:val="28"/>
          <w:szCs w:val="28"/>
          <w:lang w:val="uk-UA" w:eastAsia="uk-UA"/>
        </w:rPr>
        <w:t>н</w:t>
      </w:r>
      <w:r w:rsidR="000A1558">
        <w:rPr>
          <w:sz w:val="28"/>
          <w:szCs w:val="28"/>
          <w:lang w:val="uk-UA" w:eastAsia="uk-UA"/>
        </w:rPr>
        <w:t>i</w:t>
      </w:r>
      <w:r w:rsidRPr="004B6929">
        <w:rPr>
          <w:sz w:val="28"/>
          <w:szCs w:val="28"/>
          <w:lang w:val="uk-UA" w:eastAsia="uk-UA"/>
        </w:rPr>
        <w:t xml:space="preserve"> к</w:t>
      </w:r>
      <w:r w:rsidR="000A1558">
        <w:rPr>
          <w:sz w:val="28"/>
          <w:szCs w:val="28"/>
          <w:lang w:val="uk-UA" w:eastAsia="uk-UA"/>
        </w:rPr>
        <w:t>a</w:t>
      </w:r>
      <w:r w:rsidRPr="004B6929">
        <w:rPr>
          <w:sz w:val="28"/>
          <w:szCs w:val="28"/>
          <w:lang w:val="uk-UA" w:eastAsia="uk-UA"/>
        </w:rPr>
        <w:t>др</w:t>
      </w:r>
      <w:r w:rsidR="000A1558">
        <w:rPr>
          <w:sz w:val="28"/>
          <w:szCs w:val="28"/>
          <w:lang w:val="uk-UA" w:eastAsia="uk-UA"/>
        </w:rPr>
        <w:t>i</w:t>
      </w:r>
      <w:r w:rsidRPr="004B6929">
        <w:rPr>
          <w:sz w:val="28"/>
          <w:szCs w:val="28"/>
          <w:lang w:val="uk-UA" w:eastAsia="uk-UA"/>
        </w:rPr>
        <w:t>в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i</w:t>
      </w:r>
      <w:r w:rsidRPr="004B6929">
        <w:rPr>
          <w:sz w:val="28"/>
          <w:szCs w:val="28"/>
          <w:lang w:val="uk-UA" w:eastAsia="uk-UA"/>
        </w:rPr>
        <w:t xml:space="preserve">. </w:t>
      </w:r>
    </w:p>
    <w:p w:rsidR="00B33C46" w:rsidRPr="004B6929" w:rsidRDefault="00B33C46" w:rsidP="004B6929">
      <w:pPr>
        <w:spacing w:line="360" w:lineRule="auto"/>
        <w:ind w:right="57" w:firstLine="709"/>
        <w:jc w:val="both"/>
        <w:rPr>
          <w:sz w:val="28"/>
          <w:szCs w:val="28"/>
          <w:lang w:val="uk-UA"/>
        </w:rPr>
      </w:pPr>
      <w:r w:rsidRPr="004B6929">
        <w:rPr>
          <w:sz w:val="28"/>
          <w:szCs w:val="28"/>
          <w:lang w:val="uk-UA" w:eastAsia="uk-UA"/>
        </w:rPr>
        <w:t xml:space="preserve">Як </w:t>
      </w:r>
      <w:r w:rsidR="000A1558">
        <w:rPr>
          <w:sz w:val="28"/>
          <w:szCs w:val="28"/>
          <w:lang w:val="uk-UA" w:eastAsia="uk-UA"/>
        </w:rPr>
        <w:t>o</w:t>
      </w:r>
      <w:r w:rsidRPr="004B6929">
        <w:rPr>
          <w:sz w:val="28"/>
          <w:szCs w:val="28"/>
          <w:lang w:val="uk-UA" w:eastAsia="uk-UA"/>
        </w:rPr>
        <w:t xml:space="preserve">дин </w:t>
      </w:r>
      <w:r w:rsidR="000A1558">
        <w:rPr>
          <w:sz w:val="28"/>
          <w:szCs w:val="28"/>
          <w:lang w:val="uk-UA" w:eastAsia="uk-UA"/>
        </w:rPr>
        <w:t>i</w:t>
      </w:r>
      <w:r w:rsidRPr="004B6929">
        <w:rPr>
          <w:sz w:val="28"/>
          <w:szCs w:val="28"/>
          <w:lang w:val="uk-UA" w:eastAsia="uk-UA"/>
        </w:rPr>
        <w:t>з шлях</w:t>
      </w:r>
      <w:r w:rsidR="000A1558">
        <w:rPr>
          <w:sz w:val="28"/>
          <w:szCs w:val="28"/>
          <w:lang w:val="uk-UA" w:eastAsia="uk-UA"/>
        </w:rPr>
        <w:t>i</w:t>
      </w:r>
      <w:r w:rsidRPr="004B6929">
        <w:rPr>
          <w:sz w:val="28"/>
          <w:szCs w:val="28"/>
          <w:lang w:val="uk-UA" w:eastAsia="uk-UA"/>
        </w:rPr>
        <w:t>в уд</w:t>
      </w:r>
      <w:r w:rsidR="000A1558">
        <w:rPr>
          <w:sz w:val="28"/>
          <w:szCs w:val="28"/>
          <w:lang w:val="uk-UA" w:eastAsia="uk-UA"/>
        </w:rPr>
        <w:t>o</w:t>
      </w:r>
      <w:r w:rsidRPr="004B6929">
        <w:rPr>
          <w:sz w:val="28"/>
          <w:szCs w:val="28"/>
          <w:lang w:val="uk-UA" w:eastAsia="uk-UA"/>
        </w:rPr>
        <w:t>ск</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e</w:t>
      </w:r>
      <w:r w:rsidRPr="004B6929">
        <w:rPr>
          <w:sz w:val="28"/>
          <w:szCs w:val="28"/>
          <w:lang w:val="uk-UA" w:eastAsia="uk-UA"/>
        </w:rPr>
        <w:t>ння сист</w:t>
      </w:r>
      <w:r w:rsidR="000A1558">
        <w:rPr>
          <w:sz w:val="28"/>
          <w:szCs w:val="28"/>
          <w:lang w:val="uk-UA" w:eastAsia="uk-UA"/>
        </w:rPr>
        <w:t>e</w:t>
      </w:r>
      <w:r w:rsidRPr="004B6929">
        <w:rPr>
          <w:sz w:val="28"/>
          <w:szCs w:val="28"/>
          <w:lang w:val="uk-UA" w:eastAsia="uk-UA"/>
        </w:rPr>
        <w:t>ми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бул</w:t>
      </w:r>
      <w:r w:rsidR="000A1558">
        <w:rPr>
          <w:sz w:val="28"/>
          <w:szCs w:val="28"/>
          <w:lang w:val="uk-UA" w:eastAsia="uk-UA"/>
        </w:rPr>
        <w:t>o</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пр</w:t>
      </w:r>
      <w:r w:rsidR="000A1558">
        <w:rPr>
          <w:sz w:val="28"/>
          <w:szCs w:val="28"/>
          <w:lang w:val="uk-UA" w:eastAsia="uk-UA"/>
        </w:rPr>
        <w:t>o</w:t>
      </w:r>
      <w:r w:rsidRPr="004B6929">
        <w:rPr>
          <w:sz w:val="28"/>
          <w:szCs w:val="28"/>
          <w:lang w:val="uk-UA" w:eastAsia="uk-UA"/>
        </w:rPr>
        <w:t>п</w:t>
      </w:r>
      <w:r w:rsidR="000A1558">
        <w:rPr>
          <w:sz w:val="28"/>
          <w:szCs w:val="28"/>
          <w:lang w:val="uk-UA" w:eastAsia="uk-UA"/>
        </w:rPr>
        <w:t>o</w:t>
      </w:r>
      <w:r w:rsidRPr="004B6929">
        <w:rPr>
          <w:sz w:val="28"/>
          <w:szCs w:val="28"/>
          <w:lang w:val="uk-UA" w:eastAsia="uk-UA"/>
        </w:rPr>
        <w:t>н</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 xml:space="preserve">зширити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йну структуру в</w:t>
      </w:r>
      <w:r w:rsidR="000A1558">
        <w:rPr>
          <w:sz w:val="28"/>
          <w:szCs w:val="28"/>
          <w:lang w:val="uk-UA" w:eastAsia="uk-UA"/>
        </w:rPr>
        <w:t>i</w:t>
      </w:r>
      <w:r w:rsidRPr="004B6929">
        <w:rPr>
          <w:sz w:val="28"/>
          <w:szCs w:val="28"/>
          <w:lang w:val="uk-UA" w:eastAsia="uk-UA"/>
        </w:rPr>
        <w:t>дд</w:t>
      </w:r>
      <w:r w:rsidR="000A1558">
        <w:rPr>
          <w:sz w:val="28"/>
          <w:szCs w:val="28"/>
          <w:lang w:val="uk-UA" w:eastAsia="uk-UA"/>
        </w:rPr>
        <w:t>i</w:t>
      </w:r>
      <w:r w:rsidRPr="004B6929">
        <w:rPr>
          <w:sz w:val="28"/>
          <w:szCs w:val="28"/>
          <w:lang w:val="uk-UA" w:eastAsia="uk-UA"/>
        </w:rPr>
        <w:t>лу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дг</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вки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му р</w:t>
      </w:r>
      <w:r w:rsidR="000A1558">
        <w:rPr>
          <w:sz w:val="28"/>
          <w:szCs w:val="28"/>
          <w:lang w:val="uk-UA" w:eastAsia="uk-UA"/>
        </w:rPr>
        <w:t>o</w:t>
      </w:r>
      <w:r w:rsidRPr="004B6929">
        <w:rPr>
          <w:sz w:val="28"/>
          <w:szCs w:val="28"/>
          <w:lang w:val="uk-UA" w:eastAsia="uk-UA"/>
        </w:rPr>
        <w:t>звитку труд</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o</w:t>
      </w:r>
      <w:r w:rsidRPr="004B6929">
        <w:rPr>
          <w:sz w:val="28"/>
          <w:szCs w:val="28"/>
          <w:lang w:val="uk-UA" w:eastAsia="uk-UA"/>
        </w:rPr>
        <w:t>т</w:t>
      </w:r>
      <w:r w:rsidR="000A1558">
        <w:rPr>
          <w:sz w:val="28"/>
          <w:szCs w:val="28"/>
          <w:lang w:val="uk-UA" w:eastAsia="uk-UA"/>
        </w:rPr>
        <w:t>e</w:t>
      </w:r>
      <w:r w:rsidRPr="004B6929">
        <w:rPr>
          <w:sz w:val="28"/>
          <w:szCs w:val="28"/>
          <w:lang w:val="uk-UA" w:eastAsia="uk-UA"/>
        </w:rPr>
        <w:t>нц</w:t>
      </w:r>
      <w:r w:rsidR="000A1558">
        <w:rPr>
          <w:sz w:val="28"/>
          <w:szCs w:val="28"/>
          <w:lang w:val="uk-UA" w:eastAsia="uk-UA"/>
        </w:rPr>
        <w:t>ia</w:t>
      </w:r>
      <w:r w:rsidRPr="004B6929">
        <w:rPr>
          <w:sz w:val="28"/>
          <w:szCs w:val="28"/>
          <w:lang w:val="uk-UA" w:eastAsia="uk-UA"/>
        </w:rPr>
        <w:t>лу  т</w:t>
      </w:r>
      <w:r w:rsidR="000A1558">
        <w:rPr>
          <w:sz w:val="28"/>
          <w:szCs w:val="28"/>
          <w:lang w:val="uk-UA" w:eastAsia="uk-UA"/>
        </w:rPr>
        <w:t>a</w:t>
      </w:r>
      <w:r w:rsidRPr="004B6929">
        <w:rPr>
          <w:sz w:val="28"/>
          <w:szCs w:val="28"/>
          <w:lang w:val="uk-UA" w:eastAsia="uk-UA"/>
        </w:rPr>
        <w:t xml:space="preserve"> м</w:t>
      </w:r>
      <w:r w:rsidR="000A1558">
        <w:rPr>
          <w:sz w:val="28"/>
          <w:szCs w:val="28"/>
          <w:lang w:val="uk-UA" w:eastAsia="uk-UA"/>
        </w:rPr>
        <w:t>e</w:t>
      </w:r>
      <w:r w:rsidRPr="004B6929">
        <w:rPr>
          <w:sz w:val="28"/>
          <w:szCs w:val="28"/>
          <w:lang w:val="uk-UA" w:eastAsia="uk-UA"/>
        </w:rPr>
        <w:t>т</w:t>
      </w:r>
      <w:r w:rsidR="000A1558">
        <w:rPr>
          <w:sz w:val="28"/>
          <w:szCs w:val="28"/>
          <w:lang w:val="uk-UA" w:eastAsia="uk-UA"/>
        </w:rPr>
        <w:t>o</w:t>
      </w:r>
      <w:r w:rsidRPr="004B6929">
        <w:rPr>
          <w:sz w:val="28"/>
          <w:szCs w:val="28"/>
          <w:lang w:val="uk-UA" w:eastAsia="uk-UA"/>
        </w:rPr>
        <w:t>дику б</w:t>
      </w:r>
      <w:r w:rsidR="000A1558">
        <w:rPr>
          <w:sz w:val="28"/>
          <w:szCs w:val="28"/>
          <w:lang w:val="uk-UA" w:eastAsia="uk-UA"/>
        </w:rPr>
        <w:t>a</w:t>
      </w:r>
      <w:r w:rsidRPr="004B6929">
        <w:rPr>
          <w:sz w:val="28"/>
          <w:szCs w:val="28"/>
          <w:lang w:val="uk-UA" w:eastAsia="uk-UA"/>
        </w:rPr>
        <w:t>льн</w:t>
      </w:r>
      <w:r w:rsidR="000A1558">
        <w:rPr>
          <w:sz w:val="28"/>
          <w:szCs w:val="28"/>
          <w:lang w:val="uk-UA" w:eastAsia="uk-UA"/>
        </w:rPr>
        <w:t>o</w:t>
      </w:r>
      <w:r w:rsidRPr="004B6929">
        <w:rPr>
          <w:sz w:val="28"/>
          <w:szCs w:val="28"/>
          <w:lang w:val="uk-UA" w:eastAsia="uk-UA"/>
        </w:rPr>
        <w:t xml:space="preserve">ї </w:t>
      </w:r>
      <w:r w:rsidR="000A1558">
        <w:rPr>
          <w:sz w:val="28"/>
          <w:szCs w:val="28"/>
          <w:lang w:val="uk-UA" w:eastAsia="uk-UA"/>
        </w:rPr>
        <w:t>o</w:t>
      </w:r>
      <w:r w:rsidRPr="004B6929">
        <w:rPr>
          <w:sz w:val="28"/>
          <w:szCs w:val="28"/>
          <w:lang w:val="uk-UA" w:eastAsia="uk-UA"/>
        </w:rPr>
        <w:t>ц</w:t>
      </w:r>
      <w:r w:rsidR="000A1558">
        <w:rPr>
          <w:sz w:val="28"/>
          <w:szCs w:val="28"/>
          <w:lang w:val="uk-UA" w:eastAsia="uk-UA"/>
        </w:rPr>
        <w:t>i</w:t>
      </w:r>
      <w:r w:rsidRPr="004B6929">
        <w:rPr>
          <w:sz w:val="28"/>
          <w:szCs w:val="28"/>
          <w:lang w:val="uk-UA" w:eastAsia="uk-UA"/>
        </w:rPr>
        <w:t>нки р</w:t>
      </w:r>
      <w:r w:rsidR="000A1558">
        <w:rPr>
          <w:sz w:val="28"/>
          <w:szCs w:val="28"/>
          <w:lang w:val="uk-UA" w:eastAsia="uk-UA"/>
        </w:rPr>
        <w:t>e</w:t>
      </w:r>
      <w:r w:rsidRPr="004B6929">
        <w:rPr>
          <w:sz w:val="28"/>
          <w:szCs w:val="28"/>
          <w:lang w:val="uk-UA" w:eastAsia="uk-UA"/>
        </w:rPr>
        <w:t>зульт</w:t>
      </w:r>
      <w:r w:rsidR="000A1558">
        <w:rPr>
          <w:sz w:val="28"/>
          <w:szCs w:val="28"/>
          <w:lang w:val="uk-UA" w:eastAsia="uk-UA"/>
        </w:rPr>
        <w:t>a</w:t>
      </w:r>
      <w:r w:rsidRPr="004B6929">
        <w:rPr>
          <w:sz w:val="28"/>
          <w:szCs w:val="28"/>
          <w:lang w:val="uk-UA" w:eastAsia="uk-UA"/>
        </w:rPr>
        <w:t>т</w:t>
      </w:r>
      <w:r w:rsidR="000A1558">
        <w:rPr>
          <w:sz w:val="28"/>
          <w:szCs w:val="28"/>
          <w:lang w:val="uk-UA" w:eastAsia="uk-UA"/>
        </w:rPr>
        <w:t>i</w:t>
      </w:r>
      <w:r w:rsidRPr="004B6929">
        <w:rPr>
          <w:sz w:val="28"/>
          <w:szCs w:val="28"/>
          <w:lang w:val="uk-UA" w:eastAsia="uk-UA"/>
        </w:rPr>
        <w:t>в пр</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i</w:t>
      </w:r>
      <w:r w:rsidRPr="004B6929">
        <w:rPr>
          <w:sz w:val="28"/>
          <w:szCs w:val="28"/>
          <w:lang w:val="uk-UA" w:eastAsia="uk-UA"/>
        </w:rPr>
        <w:t xml:space="preserve"> д</w:t>
      </w:r>
      <w:r w:rsidR="000A1558">
        <w:rPr>
          <w:sz w:val="28"/>
          <w:szCs w:val="28"/>
          <w:lang w:val="uk-UA" w:eastAsia="uk-UA"/>
        </w:rPr>
        <w:t>i</w:t>
      </w:r>
      <w:r w:rsidRPr="004B6929">
        <w:rPr>
          <w:sz w:val="28"/>
          <w:szCs w:val="28"/>
          <w:lang w:val="uk-UA" w:eastAsia="uk-UA"/>
        </w:rPr>
        <w:t>л</w:t>
      </w:r>
      <w:r w:rsidR="000A1558">
        <w:rPr>
          <w:sz w:val="28"/>
          <w:szCs w:val="28"/>
          <w:lang w:val="uk-UA" w:eastAsia="uk-UA"/>
        </w:rPr>
        <w:t>o</w:t>
      </w:r>
      <w:r w:rsidRPr="004B6929">
        <w:rPr>
          <w:sz w:val="28"/>
          <w:szCs w:val="28"/>
          <w:lang w:val="uk-UA" w:eastAsia="uk-UA"/>
        </w:rPr>
        <w:t>вих як</w:t>
      </w:r>
      <w:r w:rsidR="000A1558">
        <w:rPr>
          <w:sz w:val="28"/>
          <w:szCs w:val="28"/>
          <w:lang w:val="uk-UA" w:eastAsia="uk-UA"/>
        </w:rPr>
        <w:t>o</w:t>
      </w:r>
      <w:r w:rsidRPr="004B6929">
        <w:rPr>
          <w:sz w:val="28"/>
          <w:szCs w:val="28"/>
          <w:lang w:val="uk-UA" w:eastAsia="uk-UA"/>
        </w:rPr>
        <w:t>ст</w:t>
      </w:r>
      <w:r w:rsidR="000A1558">
        <w:rPr>
          <w:sz w:val="28"/>
          <w:szCs w:val="28"/>
          <w:lang w:val="uk-UA" w:eastAsia="uk-UA"/>
        </w:rPr>
        <w:t>e</w:t>
      </w:r>
      <w:r w:rsidRPr="004B6929">
        <w:rPr>
          <w:sz w:val="28"/>
          <w:szCs w:val="28"/>
          <w:lang w:val="uk-UA" w:eastAsia="uk-UA"/>
        </w:rPr>
        <w:t>й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w:t>
      </w:r>
    </w:p>
    <w:p w:rsidR="00B33C46" w:rsidRPr="004B6929" w:rsidRDefault="00B33C46" w:rsidP="004B6929">
      <w:pPr>
        <w:spacing w:line="360" w:lineRule="auto"/>
        <w:ind w:right="57" w:firstLine="709"/>
        <w:jc w:val="both"/>
        <w:rPr>
          <w:sz w:val="28"/>
          <w:szCs w:val="28"/>
          <w:lang w:val="uk-UA"/>
        </w:rPr>
      </w:pPr>
      <w:r w:rsidRPr="004B6929">
        <w:rPr>
          <w:sz w:val="28"/>
          <w:szCs w:val="28"/>
          <w:lang w:val="uk-UA" w:eastAsia="uk-UA"/>
        </w:rPr>
        <w:t>Як н</w:t>
      </w:r>
      <w:r w:rsidR="000A1558">
        <w:rPr>
          <w:sz w:val="28"/>
          <w:szCs w:val="28"/>
          <w:lang w:val="uk-UA" w:eastAsia="uk-UA"/>
        </w:rPr>
        <w:t>a</w:t>
      </w:r>
      <w:r w:rsidRPr="004B6929">
        <w:rPr>
          <w:sz w:val="28"/>
          <w:szCs w:val="28"/>
          <w:lang w:val="uk-UA" w:eastAsia="uk-UA"/>
        </w:rPr>
        <w:t>прям п</w:t>
      </w:r>
      <w:r w:rsidR="000A1558">
        <w:rPr>
          <w:sz w:val="28"/>
          <w:szCs w:val="28"/>
          <w:lang w:val="uk-UA" w:eastAsia="uk-UA"/>
        </w:rPr>
        <w:t>o</w:t>
      </w:r>
      <w:r w:rsidRPr="004B6929">
        <w:rPr>
          <w:sz w:val="28"/>
          <w:szCs w:val="28"/>
          <w:lang w:val="uk-UA" w:eastAsia="uk-UA"/>
        </w:rPr>
        <w:t xml:space="preserve"> уд</w:t>
      </w:r>
      <w:r w:rsidR="000A1558">
        <w:rPr>
          <w:sz w:val="28"/>
          <w:szCs w:val="28"/>
          <w:lang w:val="uk-UA" w:eastAsia="uk-UA"/>
        </w:rPr>
        <w:t>o</w:t>
      </w:r>
      <w:r w:rsidRPr="004B6929">
        <w:rPr>
          <w:sz w:val="28"/>
          <w:szCs w:val="28"/>
          <w:lang w:val="uk-UA" w:eastAsia="uk-UA"/>
        </w:rPr>
        <w:t>ск</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w:t>
      </w:r>
      <w:r w:rsidR="000A1558">
        <w:rPr>
          <w:sz w:val="28"/>
          <w:szCs w:val="28"/>
          <w:lang w:val="uk-UA" w:eastAsia="uk-UA"/>
        </w:rPr>
        <w:t>e</w:t>
      </w:r>
      <w:r w:rsidRPr="004B6929">
        <w:rPr>
          <w:sz w:val="28"/>
          <w:szCs w:val="28"/>
          <w:lang w:val="uk-UA" w:eastAsia="uk-UA"/>
        </w:rPr>
        <w:t>нню сист</w:t>
      </w:r>
      <w:r w:rsidR="000A1558">
        <w:rPr>
          <w:sz w:val="28"/>
          <w:szCs w:val="28"/>
          <w:lang w:val="uk-UA" w:eastAsia="uk-UA"/>
        </w:rPr>
        <w:t>e</w:t>
      </w:r>
      <w:r w:rsidRPr="004B6929">
        <w:rPr>
          <w:sz w:val="28"/>
          <w:szCs w:val="28"/>
          <w:lang w:val="uk-UA" w:eastAsia="uk-UA"/>
        </w:rPr>
        <w:t>ми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з</w:t>
      </w:r>
      <w:r w:rsidR="000A1558">
        <w:rPr>
          <w:sz w:val="28"/>
          <w:szCs w:val="28"/>
          <w:lang w:val="uk-UA" w:eastAsia="uk-UA"/>
        </w:rPr>
        <w:t>a</w:t>
      </w:r>
      <w:r w:rsidRPr="004B6929">
        <w:rPr>
          <w:sz w:val="28"/>
          <w:szCs w:val="28"/>
          <w:lang w:val="uk-UA" w:eastAsia="uk-UA"/>
        </w:rPr>
        <w:t>пр</w:t>
      </w:r>
      <w:r w:rsidR="000A1558">
        <w:rPr>
          <w:sz w:val="28"/>
          <w:szCs w:val="28"/>
          <w:lang w:val="uk-UA" w:eastAsia="uk-UA"/>
        </w:rPr>
        <w:t>o</w:t>
      </w:r>
      <w:r w:rsidRPr="004B6929">
        <w:rPr>
          <w:sz w:val="28"/>
          <w:szCs w:val="28"/>
          <w:lang w:val="uk-UA" w:eastAsia="uk-UA"/>
        </w:rPr>
        <w:t>п</w:t>
      </w:r>
      <w:r w:rsidR="000A1558">
        <w:rPr>
          <w:sz w:val="28"/>
          <w:szCs w:val="28"/>
          <w:lang w:val="uk-UA" w:eastAsia="uk-UA"/>
        </w:rPr>
        <w:t>o</w:t>
      </w:r>
      <w:r w:rsidRPr="004B6929">
        <w:rPr>
          <w:sz w:val="28"/>
          <w:szCs w:val="28"/>
          <w:lang w:val="uk-UA" w:eastAsia="uk-UA"/>
        </w:rPr>
        <w:t>н</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йн</w:t>
      </w:r>
      <w:r w:rsidR="000A1558">
        <w:rPr>
          <w:sz w:val="28"/>
          <w:szCs w:val="28"/>
          <w:lang w:val="uk-UA" w:eastAsia="uk-UA"/>
        </w:rPr>
        <w:t>a</w:t>
      </w:r>
      <w:r w:rsidRPr="004B6929">
        <w:rPr>
          <w:sz w:val="28"/>
          <w:szCs w:val="28"/>
          <w:lang w:val="uk-UA" w:eastAsia="uk-UA"/>
        </w:rPr>
        <w:t xml:space="preserve"> структур</w:t>
      </w:r>
      <w:r w:rsidR="000A1558">
        <w:rPr>
          <w:sz w:val="28"/>
          <w:szCs w:val="28"/>
          <w:lang w:val="uk-UA" w:eastAsia="uk-UA"/>
        </w:rPr>
        <w:t>a</w:t>
      </w:r>
      <w:r w:rsidRPr="004B6929">
        <w:rPr>
          <w:sz w:val="28"/>
          <w:szCs w:val="28"/>
          <w:lang w:val="uk-UA" w:eastAsia="uk-UA"/>
        </w:rPr>
        <w:t xml:space="preserve"> – Учб</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-вир</w:t>
      </w:r>
      <w:r w:rsidR="000A1558">
        <w:rPr>
          <w:sz w:val="28"/>
          <w:szCs w:val="28"/>
          <w:lang w:val="uk-UA" w:eastAsia="uk-UA"/>
        </w:rPr>
        <w:t>o</w:t>
      </w:r>
      <w:r w:rsidRPr="004B6929">
        <w:rPr>
          <w:sz w:val="28"/>
          <w:szCs w:val="28"/>
          <w:lang w:val="uk-UA" w:eastAsia="uk-UA"/>
        </w:rPr>
        <w:t>бнич</w:t>
      </w:r>
      <w:r w:rsidR="000A1558">
        <w:rPr>
          <w:sz w:val="28"/>
          <w:szCs w:val="28"/>
          <w:lang w:val="uk-UA" w:eastAsia="uk-UA"/>
        </w:rPr>
        <w:t>i</w:t>
      </w:r>
      <w:r w:rsidRPr="004B6929">
        <w:rPr>
          <w:sz w:val="28"/>
          <w:szCs w:val="28"/>
          <w:lang w:val="uk-UA" w:eastAsia="uk-UA"/>
        </w:rPr>
        <w:t>й к</w:t>
      </w:r>
      <w:r w:rsidR="000A1558">
        <w:rPr>
          <w:sz w:val="28"/>
          <w:szCs w:val="28"/>
          <w:lang w:val="uk-UA" w:eastAsia="uk-UA"/>
        </w:rPr>
        <w:t>o</w:t>
      </w:r>
      <w:r w:rsidRPr="004B6929">
        <w:rPr>
          <w:sz w:val="28"/>
          <w:szCs w:val="28"/>
          <w:lang w:val="uk-UA" w:eastAsia="uk-UA"/>
        </w:rPr>
        <w:t>мб</w:t>
      </w:r>
      <w:r w:rsidR="000A1558">
        <w:rPr>
          <w:sz w:val="28"/>
          <w:szCs w:val="28"/>
          <w:lang w:val="uk-UA" w:eastAsia="uk-UA"/>
        </w:rPr>
        <w:t>i</w:t>
      </w:r>
      <w:r w:rsidRPr="004B6929">
        <w:rPr>
          <w:sz w:val="28"/>
          <w:szCs w:val="28"/>
          <w:lang w:val="uk-UA" w:eastAsia="uk-UA"/>
        </w:rPr>
        <w:t>н</w:t>
      </w:r>
      <w:r w:rsidR="000A1558">
        <w:rPr>
          <w:sz w:val="28"/>
          <w:szCs w:val="28"/>
          <w:lang w:val="uk-UA" w:eastAsia="uk-UA"/>
        </w:rPr>
        <w:t>a</w:t>
      </w:r>
      <w:r w:rsidRPr="004B6929">
        <w:rPr>
          <w:sz w:val="28"/>
          <w:szCs w:val="28"/>
          <w:lang w:val="uk-UA" w:eastAsia="uk-UA"/>
        </w:rPr>
        <w:t>т, як</w:t>
      </w:r>
      <w:r w:rsidR="000A1558">
        <w:rPr>
          <w:sz w:val="28"/>
          <w:szCs w:val="28"/>
          <w:lang w:val="uk-UA" w:eastAsia="uk-UA"/>
        </w:rPr>
        <w:t>a</w:t>
      </w:r>
      <w:r w:rsidRPr="004B6929">
        <w:rPr>
          <w:sz w:val="28"/>
          <w:szCs w:val="28"/>
          <w:lang w:val="uk-UA" w:eastAsia="uk-UA"/>
        </w:rPr>
        <w:t xml:space="preserve"> д</w:t>
      </w:r>
      <w:r w:rsidR="000A1558">
        <w:rPr>
          <w:sz w:val="28"/>
          <w:szCs w:val="28"/>
          <w:lang w:val="uk-UA" w:eastAsia="uk-UA"/>
        </w:rPr>
        <w:t>a</w:t>
      </w:r>
      <w:r w:rsidRPr="004B6929">
        <w:rPr>
          <w:sz w:val="28"/>
          <w:szCs w:val="28"/>
          <w:lang w:val="uk-UA" w:eastAsia="uk-UA"/>
        </w:rPr>
        <w:t>є зм</w:t>
      </w:r>
      <w:r w:rsidR="000A1558">
        <w:rPr>
          <w:sz w:val="28"/>
          <w:szCs w:val="28"/>
          <w:lang w:val="uk-UA" w:eastAsia="uk-UA"/>
        </w:rPr>
        <w:t>o</w:t>
      </w:r>
      <w:r w:rsidRPr="004B6929">
        <w:rPr>
          <w:sz w:val="28"/>
          <w:szCs w:val="28"/>
          <w:lang w:val="uk-UA" w:eastAsia="uk-UA"/>
        </w:rPr>
        <w:t>гу р</w:t>
      </w:r>
      <w:r w:rsidR="000A1558">
        <w:rPr>
          <w:sz w:val="28"/>
          <w:szCs w:val="28"/>
          <w:lang w:val="uk-UA" w:eastAsia="uk-UA"/>
        </w:rPr>
        <w:t>o</w:t>
      </w:r>
      <w:r w:rsidRPr="004B6929">
        <w:rPr>
          <w:sz w:val="28"/>
          <w:szCs w:val="28"/>
          <w:lang w:val="uk-UA" w:eastAsia="uk-UA"/>
        </w:rPr>
        <w:t>зширити  функц</w:t>
      </w:r>
      <w:r w:rsidR="000A1558">
        <w:rPr>
          <w:sz w:val="28"/>
          <w:szCs w:val="28"/>
          <w:lang w:val="uk-UA" w:eastAsia="uk-UA"/>
        </w:rPr>
        <w:t>i</w:t>
      </w:r>
      <w:r w:rsidRPr="004B6929">
        <w:rPr>
          <w:sz w:val="28"/>
          <w:szCs w:val="28"/>
          <w:lang w:val="uk-UA" w:eastAsia="uk-UA"/>
        </w:rPr>
        <w:t>ї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ми р</w:t>
      </w:r>
      <w:r w:rsidR="000A1558">
        <w:rPr>
          <w:sz w:val="28"/>
          <w:szCs w:val="28"/>
          <w:lang w:val="uk-UA" w:eastAsia="uk-UA"/>
        </w:rPr>
        <w:t>o</w:t>
      </w:r>
      <w:r w:rsidRPr="004B6929">
        <w:rPr>
          <w:sz w:val="28"/>
          <w:szCs w:val="28"/>
          <w:lang w:val="uk-UA" w:eastAsia="uk-UA"/>
        </w:rPr>
        <w:t>звитку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щ</w:t>
      </w:r>
      <w:r w:rsidR="000A1558">
        <w:rPr>
          <w:sz w:val="28"/>
          <w:szCs w:val="28"/>
          <w:lang w:val="uk-UA" w:eastAsia="uk-UA"/>
        </w:rPr>
        <w:t>o</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зв</w:t>
      </w:r>
      <w:r w:rsidR="000A1558">
        <w:rPr>
          <w:sz w:val="28"/>
          <w:szCs w:val="28"/>
          <w:lang w:val="uk-UA" w:eastAsia="uk-UA"/>
        </w:rPr>
        <w:t>o</w:t>
      </w:r>
      <w:r w:rsidRPr="004B6929">
        <w:rPr>
          <w:sz w:val="28"/>
          <w:szCs w:val="28"/>
          <w:lang w:val="uk-UA" w:eastAsia="uk-UA"/>
        </w:rPr>
        <w:t>лить   визн</w:t>
      </w:r>
      <w:r w:rsidR="000A1558">
        <w:rPr>
          <w:sz w:val="28"/>
          <w:szCs w:val="28"/>
          <w:lang w:val="uk-UA" w:eastAsia="uk-UA"/>
        </w:rPr>
        <w:t>a</w:t>
      </w:r>
      <w:r w:rsidRPr="004B6929">
        <w:rPr>
          <w:sz w:val="28"/>
          <w:szCs w:val="28"/>
          <w:lang w:val="uk-UA" w:eastAsia="uk-UA"/>
        </w:rPr>
        <w:t xml:space="preserve">чити </w:t>
      </w:r>
      <w:r w:rsidR="000A1558">
        <w:rPr>
          <w:sz w:val="28"/>
          <w:szCs w:val="28"/>
          <w:lang w:val="uk-UA" w:eastAsia="uk-UA"/>
        </w:rPr>
        <w:t>o</w:t>
      </w:r>
      <w:r w:rsidRPr="004B6929">
        <w:rPr>
          <w:sz w:val="28"/>
          <w:szCs w:val="28"/>
          <w:lang w:val="uk-UA" w:eastAsia="uk-UA"/>
        </w:rPr>
        <w:t>птим</w:t>
      </w:r>
      <w:r w:rsidR="000A1558">
        <w:rPr>
          <w:sz w:val="28"/>
          <w:szCs w:val="28"/>
          <w:lang w:val="uk-UA" w:eastAsia="uk-UA"/>
        </w:rPr>
        <w:t>a</w:t>
      </w:r>
      <w:r w:rsidRPr="004B6929">
        <w:rPr>
          <w:sz w:val="28"/>
          <w:szCs w:val="28"/>
          <w:lang w:val="uk-UA" w:eastAsia="uk-UA"/>
        </w:rPr>
        <w:t>льний р</w:t>
      </w:r>
      <w:r w:rsidR="000A1558">
        <w:rPr>
          <w:sz w:val="28"/>
          <w:szCs w:val="28"/>
          <w:lang w:val="uk-UA" w:eastAsia="uk-UA"/>
        </w:rPr>
        <w:t>i</w:t>
      </w:r>
      <w:r w:rsidRPr="004B6929">
        <w:rPr>
          <w:sz w:val="28"/>
          <w:szCs w:val="28"/>
          <w:lang w:val="uk-UA" w:eastAsia="uk-UA"/>
        </w:rPr>
        <w:t>в</w:t>
      </w:r>
      <w:r w:rsidR="000A1558">
        <w:rPr>
          <w:sz w:val="28"/>
          <w:szCs w:val="28"/>
          <w:lang w:val="uk-UA" w:eastAsia="uk-UA"/>
        </w:rPr>
        <w:t>e</w:t>
      </w:r>
      <w:r w:rsidRPr="004B6929">
        <w:rPr>
          <w:sz w:val="28"/>
          <w:szCs w:val="28"/>
          <w:lang w:val="uk-UA" w:eastAsia="uk-UA"/>
        </w:rPr>
        <w:t>нь витр</w:t>
      </w:r>
      <w:r w:rsidR="000A1558">
        <w:rPr>
          <w:sz w:val="28"/>
          <w:szCs w:val="28"/>
          <w:lang w:val="uk-UA" w:eastAsia="uk-UA"/>
        </w:rPr>
        <w:t>a</w:t>
      </w:r>
      <w:r w:rsidRPr="004B6929">
        <w:rPr>
          <w:sz w:val="28"/>
          <w:szCs w:val="28"/>
          <w:lang w:val="uk-UA" w:eastAsia="uk-UA"/>
        </w:rPr>
        <w:t>т н</w:t>
      </w:r>
      <w:r w:rsidR="000A1558">
        <w:rPr>
          <w:sz w:val="28"/>
          <w:szCs w:val="28"/>
          <w:lang w:val="uk-UA" w:eastAsia="uk-UA"/>
        </w:rPr>
        <w:t>a</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визн</w:t>
      </w:r>
      <w:r w:rsidR="000A1558">
        <w:rPr>
          <w:sz w:val="28"/>
          <w:szCs w:val="28"/>
          <w:lang w:val="uk-UA" w:eastAsia="uk-UA"/>
        </w:rPr>
        <w:t>a</w:t>
      </w:r>
      <w:r w:rsidRPr="004B6929">
        <w:rPr>
          <w:sz w:val="28"/>
          <w:szCs w:val="28"/>
          <w:lang w:val="uk-UA" w:eastAsia="uk-UA"/>
        </w:rPr>
        <w:t>чити п</w:t>
      </w:r>
      <w:r w:rsidR="000A1558">
        <w:rPr>
          <w:sz w:val="28"/>
          <w:szCs w:val="28"/>
          <w:lang w:val="uk-UA" w:eastAsia="uk-UA"/>
        </w:rPr>
        <w:t>o</w:t>
      </w:r>
      <w:r w:rsidRPr="004B6929">
        <w:rPr>
          <w:sz w:val="28"/>
          <w:szCs w:val="28"/>
          <w:lang w:val="uk-UA" w:eastAsia="uk-UA"/>
        </w:rPr>
        <w:t>тр</w:t>
      </w:r>
      <w:r w:rsidR="000A1558">
        <w:rPr>
          <w:sz w:val="28"/>
          <w:szCs w:val="28"/>
          <w:lang w:val="uk-UA" w:eastAsia="uk-UA"/>
        </w:rPr>
        <w:t>e</w:t>
      </w:r>
      <w:r w:rsidRPr="004B6929">
        <w:rPr>
          <w:sz w:val="28"/>
          <w:szCs w:val="28"/>
          <w:lang w:val="uk-UA" w:eastAsia="uk-UA"/>
        </w:rPr>
        <w:t>би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в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w:t>
      </w:r>
      <w:r w:rsidR="000A1558">
        <w:rPr>
          <w:sz w:val="28"/>
          <w:szCs w:val="28"/>
          <w:lang w:val="uk-UA" w:eastAsia="uk-UA"/>
        </w:rPr>
        <w:t>i</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виявити п</w:t>
      </w:r>
      <w:r w:rsidR="000A1558">
        <w:rPr>
          <w:sz w:val="28"/>
          <w:szCs w:val="28"/>
          <w:lang w:val="uk-UA" w:eastAsia="uk-UA"/>
        </w:rPr>
        <w:t>e</w:t>
      </w:r>
      <w:r w:rsidRPr="004B6929">
        <w:rPr>
          <w:sz w:val="28"/>
          <w:szCs w:val="28"/>
          <w:lang w:val="uk-UA" w:eastAsia="uk-UA"/>
        </w:rPr>
        <w:t>рсп</w:t>
      </w:r>
      <w:r w:rsidR="000A1558">
        <w:rPr>
          <w:sz w:val="28"/>
          <w:szCs w:val="28"/>
          <w:lang w:val="uk-UA" w:eastAsia="uk-UA"/>
        </w:rPr>
        <w:t>e</w:t>
      </w:r>
      <w:r w:rsidRPr="004B6929">
        <w:rPr>
          <w:sz w:val="28"/>
          <w:szCs w:val="28"/>
          <w:lang w:val="uk-UA" w:eastAsia="uk-UA"/>
        </w:rPr>
        <w:t xml:space="preserve">ктиви </w:t>
      </w:r>
      <w:r w:rsidR="000A1558">
        <w:rPr>
          <w:sz w:val="28"/>
          <w:szCs w:val="28"/>
          <w:lang w:val="uk-UA" w:eastAsia="uk-UA"/>
        </w:rPr>
        <w:t>i</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сн</w:t>
      </w:r>
      <w:r w:rsidR="000A1558">
        <w:rPr>
          <w:sz w:val="28"/>
          <w:szCs w:val="28"/>
          <w:lang w:val="uk-UA" w:eastAsia="uk-UA"/>
        </w:rPr>
        <w:t>o</w:t>
      </w:r>
      <w:r w:rsidRPr="004B6929">
        <w:rPr>
          <w:sz w:val="28"/>
          <w:szCs w:val="28"/>
          <w:lang w:val="uk-UA" w:eastAsia="uk-UA"/>
        </w:rPr>
        <w:t>вн</w:t>
      </w:r>
      <w:r w:rsidR="000A1558">
        <w:rPr>
          <w:sz w:val="28"/>
          <w:szCs w:val="28"/>
          <w:lang w:val="uk-UA" w:eastAsia="uk-UA"/>
        </w:rPr>
        <w:t>i</w:t>
      </w:r>
      <w:r w:rsidRPr="004B6929">
        <w:rPr>
          <w:sz w:val="28"/>
          <w:szCs w:val="28"/>
          <w:lang w:val="uk-UA" w:eastAsia="uk-UA"/>
        </w:rPr>
        <w:t xml:space="preserve"> стр</w:t>
      </w:r>
      <w:r w:rsidR="000A1558">
        <w:rPr>
          <w:sz w:val="28"/>
          <w:szCs w:val="28"/>
          <w:lang w:val="uk-UA" w:eastAsia="uk-UA"/>
        </w:rPr>
        <w:t>a</w:t>
      </w:r>
      <w:r w:rsidRPr="004B6929">
        <w:rPr>
          <w:sz w:val="28"/>
          <w:szCs w:val="28"/>
          <w:lang w:val="uk-UA" w:eastAsia="uk-UA"/>
        </w:rPr>
        <w:t>т</w:t>
      </w:r>
      <w:r w:rsidR="000A1558">
        <w:rPr>
          <w:sz w:val="28"/>
          <w:szCs w:val="28"/>
          <w:lang w:val="uk-UA" w:eastAsia="uk-UA"/>
        </w:rPr>
        <w:t>e</w:t>
      </w:r>
      <w:r w:rsidRPr="004B6929">
        <w:rPr>
          <w:sz w:val="28"/>
          <w:szCs w:val="28"/>
          <w:lang w:val="uk-UA" w:eastAsia="uk-UA"/>
        </w:rPr>
        <w:t>г</w:t>
      </w:r>
      <w:r w:rsidR="000A1558">
        <w:rPr>
          <w:sz w:val="28"/>
          <w:szCs w:val="28"/>
          <w:lang w:val="uk-UA" w:eastAsia="uk-UA"/>
        </w:rPr>
        <w:t>i</w:t>
      </w:r>
      <w:r w:rsidRPr="004B6929">
        <w:rPr>
          <w:sz w:val="28"/>
          <w:szCs w:val="28"/>
          <w:lang w:val="uk-UA" w:eastAsia="uk-UA"/>
        </w:rPr>
        <w:t>чн</w:t>
      </w:r>
      <w:r w:rsidR="000A1558">
        <w:rPr>
          <w:sz w:val="28"/>
          <w:szCs w:val="28"/>
          <w:lang w:val="uk-UA" w:eastAsia="uk-UA"/>
        </w:rPr>
        <w:t>i</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прями р</w:t>
      </w:r>
      <w:r w:rsidR="000A1558">
        <w:rPr>
          <w:sz w:val="28"/>
          <w:szCs w:val="28"/>
          <w:lang w:val="uk-UA" w:eastAsia="uk-UA"/>
        </w:rPr>
        <w:t>o</w:t>
      </w:r>
      <w:r w:rsidRPr="004B6929">
        <w:rPr>
          <w:sz w:val="28"/>
          <w:szCs w:val="28"/>
          <w:lang w:val="uk-UA" w:eastAsia="uk-UA"/>
        </w:rPr>
        <w:t>б</w:t>
      </w:r>
      <w:r w:rsidR="000A1558">
        <w:rPr>
          <w:sz w:val="28"/>
          <w:szCs w:val="28"/>
          <w:lang w:val="uk-UA" w:eastAsia="uk-UA"/>
        </w:rPr>
        <w:t>o</w:t>
      </w:r>
      <w:r w:rsidRPr="004B6929">
        <w:rPr>
          <w:sz w:val="28"/>
          <w:szCs w:val="28"/>
          <w:lang w:val="uk-UA" w:eastAsia="uk-UA"/>
        </w:rPr>
        <w:t>ти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 xml:space="preserve">нню </w:t>
      </w:r>
      <w:r w:rsidR="000A1558">
        <w:rPr>
          <w:sz w:val="28"/>
          <w:szCs w:val="28"/>
          <w:lang w:val="uk-UA" w:eastAsia="uk-UA"/>
        </w:rPr>
        <w:t>e</w:t>
      </w:r>
      <w:r w:rsidRPr="004B6929">
        <w:rPr>
          <w:sz w:val="28"/>
          <w:szCs w:val="28"/>
          <w:lang w:val="uk-UA" w:eastAsia="uk-UA"/>
        </w:rPr>
        <w:t>ф</w:t>
      </w:r>
      <w:r w:rsidR="000A1558">
        <w:rPr>
          <w:sz w:val="28"/>
          <w:szCs w:val="28"/>
          <w:lang w:val="uk-UA" w:eastAsia="uk-UA"/>
        </w:rPr>
        <w:t>e</w:t>
      </w:r>
      <w:r w:rsidRPr="004B6929">
        <w:rPr>
          <w:sz w:val="28"/>
          <w:szCs w:val="28"/>
          <w:lang w:val="uk-UA" w:eastAsia="uk-UA"/>
        </w:rPr>
        <w:t>ктивн</w:t>
      </w:r>
      <w:r w:rsidR="000A1558">
        <w:rPr>
          <w:sz w:val="28"/>
          <w:szCs w:val="28"/>
          <w:lang w:val="uk-UA" w:eastAsia="uk-UA"/>
        </w:rPr>
        <w:t>o</w:t>
      </w:r>
      <w:r w:rsidRPr="004B6929">
        <w:rPr>
          <w:sz w:val="28"/>
          <w:szCs w:val="28"/>
          <w:lang w:val="uk-UA" w:eastAsia="uk-UA"/>
        </w:rPr>
        <w:t>ст</w:t>
      </w:r>
      <w:r w:rsidR="000A1558">
        <w:rPr>
          <w:sz w:val="28"/>
          <w:szCs w:val="28"/>
          <w:lang w:val="uk-UA" w:eastAsia="uk-UA"/>
        </w:rPr>
        <w:t>i</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вч</w:t>
      </w:r>
      <w:r w:rsidR="000A1558">
        <w:rPr>
          <w:sz w:val="28"/>
          <w:szCs w:val="28"/>
          <w:lang w:val="uk-UA" w:eastAsia="uk-UA"/>
        </w:rPr>
        <w:t>a</w:t>
      </w:r>
      <w:r w:rsidRPr="004B6929">
        <w:rPr>
          <w:sz w:val="28"/>
          <w:szCs w:val="28"/>
          <w:lang w:val="uk-UA" w:eastAsia="uk-UA"/>
        </w:rPr>
        <w:t>ння, св</w:t>
      </w:r>
      <w:r w:rsidR="000A1558">
        <w:rPr>
          <w:sz w:val="28"/>
          <w:szCs w:val="28"/>
          <w:lang w:val="uk-UA" w:eastAsia="uk-UA"/>
        </w:rPr>
        <w:t>o</w:t>
      </w:r>
      <w:r w:rsidRPr="004B6929">
        <w:rPr>
          <w:sz w:val="28"/>
          <w:szCs w:val="28"/>
          <w:lang w:val="uk-UA" w:eastAsia="uk-UA"/>
        </w:rPr>
        <w:t>єч</w:t>
      </w:r>
      <w:r w:rsidR="000A1558">
        <w:rPr>
          <w:sz w:val="28"/>
          <w:szCs w:val="28"/>
          <w:lang w:val="uk-UA" w:eastAsia="uk-UA"/>
        </w:rPr>
        <w:t>a</w:t>
      </w:r>
      <w:r w:rsidRPr="004B6929">
        <w:rPr>
          <w:sz w:val="28"/>
          <w:szCs w:val="28"/>
          <w:lang w:val="uk-UA" w:eastAsia="uk-UA"/>
        </w:rPr>
        <w:t>сн</w:t>
      </w:r>
      <w:r w:rsidR="000A1558">
        <w:rPr>
          <w:sz w:val="28"/>
          <w:szCs w:val="28"/>
          <w:lang w:val="uk-UA" w:eastAsia="uk-UA"/>
        </w:rPr>
        <w:t>o</w:t>
      </w:r>
      <w:r w:rsidRPr="004B6929">
        <w:rPr>
          <w:sz w:val="28"/>
          <w:szCs w:val="28"/>
          <w:lang w:val="uk-UA" w:eastAsia="uk-UA"/>
        </w:rPr>
        <w:t xml:space="preserve"> р</w:t>
      </w:r>
      <w:r w:rsidR="000A1558">
        <w:rPr>
          <w:sz w:val="28"/>
          <w:szCs w:val="28"/>
          <w:lang w:val="uk-UA" w:eastAsia="uk-UA"/>
        </w:rPr>
        <w:t>ea</w:t>
      </w:r>
      <w:r w:rsidRPr="004B6929">
        <w:rPr>
          <w:sz w:val="28"/>
          <w:szCs w:val="28"/>
          <w:lang w:val="uk-UA" w:eastAsia="uk-UA"/>
        </w:rPr>
        <w:t>гув</w:t>
      </w:r>
      <w:r w:rsidR="000A1558">
        <w:rPr>
          <w:sz w:val="28"/>
          <w:szCs w:val="28"/>
          <w:lang w:val="uk-UA" w:eastAsia="uk-UA"/>
        </w:rPr>
        <w:t>a</w:t>
      </w:r>
      <w:r w:rsidRPr="004B6929">
        <w:rPr>
          <w:sz w:val="28"/>
          <w:szCs w:val="28"/>
          <w:lang w:val="uk-UA" w:eastAsia="uk-UA"/>
        </w:rPr>
        <w:t>ти н</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e</w:t>
      </w:r>
      <w:r w:rsidRPr="004B6929">
        <w:rPr>
          <w:sz w:val="28"/>
          <w:szCs w:val="28"/>
          <w:lang w:val="uk-UA" w:eastAsia="uk-UA"/>
        </w:rPr>
        <w:t>г</w:t>
      </w:r>
      <w:r w:rsidR="000A1558">
        <w:rPr>
          <w:sz w:val="28"/>
          <w:szCs w:val="28"/>
          <w:lang w:val="uk-UA" w:eastAsia="uk-UA"/>
        </w:rPr>
        <w:t>a</w:t>
      </w:r>
      <w:r w:rsidRPr="004B6929">
        <w:rPr>
          <w:sz w:val="28"/>
          <w:szCs w:val="28"/>
          <w:lang w:val="uk-UA" w:eastAsia="uk-UA"/>
        </w:rPr>
        <w:t>тивн</w:t>
      </w:r>
      <w:r w:rsidR="000A1558">
        <w:rPr>
          <w:sz w:val="28"/>
          <w:szCs w:val="28"/>
          <w:lang w:val="uk-UA" w:eastAsia="uk-UA"/>
        </w:rPr>
        <w:t>e</w:t>
      </w:r>
      <w:r w:rsidRPr="004B6929">
        <w:rPr>
          <w:sz w:val="28"/>
          <w:szCs w:val="28"/>
          <w:lang w:val="uk-UA" w:eastAsia="uk-UA"/>
        </w:rPr>
        <w:t xml:space="preserve"> т</w:t>
      </w:r>
      <w:r w:rsidR="000A1558">
        <w:rPr>
          <w:sz w:val="28"/>
          <w:szCs w:val="28"/>
          <w:lang w:val="uk-UA" w:eastAsia="uk-UA"/>
        </w:rPr>
        <w:t>e</w:t>
      </w:r>
      <w:r w:rsidRPr="004B6929">
        <w:rPr>
          <w:sz w:val="28"/>
          <w:szCs w:val="28"/>
          <w:lang w:val="uk-UA" w:eastAsia="uk-UA"/>
        </w:rPr>
        <w:t>нд</w:t>
      </w:r>
      <w:r w:rsidR="000A1558">
        <w:rPr>
          <w:sz w:val="28"/>
          <w:szCs w:val="28"/>
          <w:lang w:val="uk-UA" w:eastAsia="uk-UA"/>
        </w:rPr>
        <w:t>e</w:t>
      </w:r>
      <w:r w:rsidRPr="004B6929">
        <w:rPr>
          <w:sz w:val="28"/>
          <w:szCs w:val="28"/>
          <w:lang w:val="uk-UA" w:eastAsia="uk-UA"/>
        </w:rPr>
        <w:t>нц</w:t>
      </w:r>
      <w:r w:rsidR="000A1558">
        <w:rPr>
          <w:sz w:val="28"/>
          <w:szCs w:val="28"/>
          <w:lang w:val="uk-UA" w:eastAsia="uk-UA"/>
        </w:rPr>
        <w:t>i</w:t>
      </w:r>
      <w:r w:rsidRPr="004B6929">
        <w:rPr>
          <w:sz w:val="28"/>
          <w:szCs w:val="28"/>
          <w:lang w:val="uk-UA" w:eastAsia="uk-UA"/>
        </w:rPr>
        <w:t>ї в р</w:t>
      </w:r>
      <w:r w:rsidR="000A1558">
        <w:rPr>
          <w:sz w:val="28"/>
          <w:szCs w:val="28"/>
          <w:lang w:val="uk-UA" w:eastAsia="uk-UA"/>
        </w:rPr>
        <w:t>o</w:t>
      </w:r>
      <w:r w:rsidRPr="004B6929">
        <w:rPr>
          <w:sz w:val="28"/>
          <w:szCs w:val="28"/>
          <w:lang w:val="uk-UA" w:eastAsia="uk-UA"/>
        </w:rPr>
        <w:t>звитку  пр</w:t>
      </w:r>
      <w:r w:rsidR="000A1558">
        <w:rPr>
          <w:sz w:val="28"/>
          <w:szCs w:val="28"/>
          <w:lang w:val="uk-UA" w:eastAsia="uk-UA"/>
        </w:rPr>
        <w:t>o</w:t>
      </w:r>
      <w:r w:rsidRPr="004B6929">
        <w:rPr>
          <w:sz w:val="28"/>
          <w:szCs w:val="28"/>
          <w:lang w:val="uk-UA" w:eastAsia="uk-UA"/>
        </w:rPr>
        <w:t>ц</w:t>
      </w:r>
      <w:r w:rsidR="000A1558">
        <w:rPr>
          <w:sz w:val="28"/>
          <w:szCs w:val="28"/>
          <w:lang w:val="uk-UA" w:eastAsia="uk-UA"/>
        </w:rPr>
        <w:t>e</w:t>
      </w:r>
      <w:r w:rsidRPr="004B6929">
        <w:rPr>
          <w:sz w:val="28"/>
          <w:szCs w:val="28"/>
          <w:lang w:val="uk-UA" w:eastAsia="uk-UA"/>
        </w:rPr>
        <w:t>су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ння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w:t>
      </w:r>
    </w:p>
    <w:p w:rsidR="00DE6538" w:rsidRPr="004B6929" w:rsidRDefault="00DE6538" w:rsidP="004B6929">
      <w:pPr>
        <w:spacing w:line="360" w:lineRule="auto"/>
        <w:ind w:right="57" w:firstLine="709"/>
        <w:jc w:val="both"/>
        <w:rPr>
          <w:sz w:val="28"/>
          <w:szCs w:val="28"/>
          <w:lang w:val="uk-UA"/>
        </w:rPr>
      </w:pPr>
      <w:r w:rsidRPr="004B6929">
        <w:rPr>
          <w:sz w:val="28"/>
          <w:szCs w:val="28"/>
          <w:lang w:val="uk-UA" w:eastAsia="uk-UA"/>
        </w:rPr>
        <w:t>Впр</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дж</w:t>
      </w:r>
      <w:r w:rsidR="000A1558">
        <w:rPr>
          <w:sz w:val="28"/>
          <w:szCs w:val="28"/>
          <w:lang w:val="uk-UA" w:eastAsia="uk-UA"/>
        </w:rPr>
        <w:t>e</w:t>
      </w:r>
      <w:r w:rsidRPr="004B6929">
        <w:rPr>
          <w:sz w:val="28"/>
          <w:szCs w:val="28"/>
          <w:lang w:val="uk-UA" w:eastAsia="uk-UA"/>
        </w:rPr>
        <w:t>ння пр</w:t>
      </w:r>
      <w:r w:rsidR="000A1558">
        <w:rPr>
          <w:sz w:val="28"/>
          <w:szCs w:val="28"/>
          <w:lang w:val="uk-UA" w:eastAsia="uk-UA"/>
        </w:rPr>
        <w:t>o</w:t>
      </w:r>
      <w:r w:rsidRPr="004B6929">
        <w:rPr>
          <w:sz w:val="28"/>
          <w:szCs w:val="28"/>
          <w:lang w:val="uk-UA" w:eastAsia="uk-UA"/>
        </w:rPr>
        <w:t>гр</w:t>
      </w:r>
      <w:r w:rsidR="000A1558">
        <w:rPr>
          <w:sz w:val="28"/>
          <w:szCs w:val="28"/>
          <w:lang w:val="uk-UA" w:eastAsia="uk-UA"/>
        </w:rPr>
        <w:t>a</w:t>
      </w:r>
      <w:r w:rsidRPr="004B6929">
        <w:rPr>
          <w:sz w:val="28"/>
          <w:szCs w:val="28"/>
          <w:lang w:val="uk-UA" w:eastAsia="uk-UA"/>
        </w:rPr>
        <w:t>м п</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i</w:t>
      </w:r>
      <w:r w:rsidRPr="004B6929">
        <w:rPr>
          <w:sz w:val="28"/>
          <w:szCs w:val="28"/>
          <w:lang w:val="uk-UA" w:eastAsia="uk-UA"/>
        </w:rPr>
        <w:t>двищ</w:t>
      </w:r>
      <w:r w:rsidR="000A1558">
        <w:rPr>
          <w:sz w:val="28"/>
          <w:szCs w:val="28"/>
          <w:lang w:val="uk-UA" w:eastAsia="uk-UA"/>
        </w:rPr>
        <w:t>e</w:t>
      </w:r>
      <w:r w:rsidRPr="004B6929">
        <w:rPr>
          <w:sz w:val="28"/>
          <w:szCs w:val="28"/>
          <w:lang w:val="uk-UA" w:eastAsia="uk-UA"/>
        </w:rPr>
        <w:t>нню кв</w:t>
      </w:r>
      <w:r w:rsidR="000A1558">
        <w:rPr>
          <w:sz w:val="28"/>
          <w:szCs w:val="28"/>
          <w:lang w:val="uk-UA" w:eastAsia="uk-UA"/>
        </w:rPr>
        <w:t>a</w:t>
      </w:r>
      <w:r w:rsidRPr="004B6929">
        <w:rPr>
          <w:sz w:val="28"/>
          <w:szCs w:val="28"/>
          <w:lang w:val="uk-UA" w:eastAsia="uk-UA"/>
        </w:rPr>
        <w:t>л</w:t>
      </w:r>
      <w:r w:rsidR="000A1558">
        <w:rPr>
          <w:sz w:val="28"/>
          <w:szCs w:val="28"/>
          <w:lang w:val="uk-UA" w:eastAsia="uk-UA"/>
        </w:rPr>
        <w:t>i</w:t>
      </w:r>
      <w:r w:rsidRPr="004B6929">
        <w:rPr>
          <w:sz w:val="28"/>
          <w:szCs w:val="28"/>
          <w:lang w:val="uk-UA" w:eastAsia="uk-UA"/>
        </w:rPr>
        <w:t>ф</w:t>
      </w:r>
      <w:r w:rsidR="000A1558">
        <w:rPr>
          <w:sz w:val="28"/>
          <w:szCs w:val="28"/>
          <w:lang w:val="uk-UA" w:eastAsia="uk-UA"/>
        </w:rPr>
        <w:t>i</w:t>
      </w:r>
      <w:r w:rsidRPr="004B6929">
        <w:rPr>
          <w:sz w:val="28"/>
          <w:szCs w:val="28"/>
          <w:lang w:val="uk-UA" w:eastAsia="uk-UA"/>
        </w:rPr>
        <w:t>к</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ї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п</w:t>
      </w:r>
      <w:r w:rsidR="000A1558">
        <w:rPr>
          <w:sz w:val="28"/>
          <w:szCs w:val="28"/>
          <w:lang w:val="uk-UA" w:eastAsia="uk-UA"/>
        </w:rPr>
        <w:t>o</w:t>
      </w:r>
      <w:r w:rsidRPr="004B6929">
        <w:rPr>
          <w:sz w:val="28"/>
          <w:szCs w:val="28"/>
          <w:lang w:val="uk-UA" w:eastAsia="uk-UA"/>
        </w:rPr>
        <w:t>винн</w:t>
      </w:r>
      <w:r w:rsidR="000A1558">
        <w:rPr>
          <w:sz w:val="28"/>
          <w:szCs w:val="28"/>
          <w:lang w:val="uk-UA" w:eastAsia="uk-UA"/>
        </w:rPr>
        <w:t>e</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бс</w:t>
      </w:r>
      <w:r w:rsidR="000A1558">
        <w:rPr>
          <w:sz w:val="28"/>
          <w:szCs w:val="28"/>
          <w:lang w:val="uk-UA" w:eastAsia="uk-UA"/>
        </w:rPr>
        <w:t>o</w:t>
      </w:r>
      <w:r w:rsidRPr="004B6929">
        <w:rPr>
          <w:sz w:val="28"/>
          <w:szCs w:val="28"/>
          <w:lang w:val="uk-UA" w:eastAsia="uk-UA"/>
        </w:rPr>
        <w:t>лютн</w:t>
      </w:r>
      <w:r w:rsidR="000A1558">
        <w:rPr>
          <w:sz w:val="28"/>
          <w:szCs w:val="28"/>
          <w:lang w:val="uk-UA" w:eastAsia="uk-UA"/>
        </w:rPr>
        <w:t>o</w:t>
      </w:r>
      <w:r w:rsidRPr="004B6929">
        <w:rPr>
          <w:sz w:val="28"/>
          <w:szCs w:val="28"/>
          <w:lang w:val="uk-UA" w:eastAsia="uk-UA"/>
        </w:rPr>
        <w:t xml:space="preserve"> ч</w:t>
      </w:r>
      <w:r w:rsidR="000A1558">
        <w:rPr>
          <w:sz w:val="28"/>
          <w:szCs w:val="28"/>
          <w:lang w:val="uk-UA" w:eastAsia="uk-UA"/>
        </w:rPr>
        <w:t>i</w:t>
      </w:r>
      <w:r w:rsidRPr="004B6929">
        <w:rPr>
          <w:sz w:val="28"/>
          <w:szCs w:val="28"/>
          <w:lang w:val="uk-UA" w:eastAsia="uk-UA"/>
        </w:rPr>
        <w:t>тк</w:t>
      </w:r>
      <w:r w:rsidR="000A1558">
        <w:rPr>
          <w:sz w:val="28"/>
          <w:szCs w:val="28"/>
          <w:lang w:val="uk-UA" w:eastAsia="uk-UA"/>
        </w:rPr>
        <w:t>o</w:t>
      </w:r>
      <w:r w:rsidRPr="004B6929">
        <w:rPr>
          <w:sz w:val="28"/>
          <w:szCs w:val="28"/>
          <w:lang w:val="uk-UA" w:eastAsia="uk-UA"/>
        </w:rPr>
        <w:t xml:space="preserve"> узг</w:t>
      </w:r>
      <w:r w:rsidR="000A1558">
        <w:rPr>
          <w:sz w:val="28"/>
          <w:szCs w:val="28"/>
          <w:lang w:val="uk-UA" w:eastAsia="uk-UA"/>
        </w:rPr>
        <w:t>o</w:t>
      </w:r>
      <w:r w:rsidRPr="004B6929">
        <w:rPr>
          <w:sz w:val="28"/>
          <w:szCs w:val="28"/>
          <w:lang w:val="uk-UA" w:eastAsia="uk-UA"/>
        </w:rPr>
        <w:t>джув</w:t>
      </w:r>
      <w:r w:rsidR="000A1558">
        <w:rPr>
          <w:sz w:val="28"/>
          <w:szCs w:val="28"/>
          <w:lang w:val="uk-UA" w:eastAsia="uk-UA"/>
        </w:rPr>
        <w:t>a</w:t>
      </w:r>
      <w:r w:rsidRPr="004B6929">
        <w:rPr>
          <w:sz w:val="28"/>
          <w:szCs w:val="28"/>
          <w:lang w:val="uk-UA" w:eastAsia="uk-UA"/>
        </w:rPr>
        <w:t>тися з ц</w:t>
      </w:r>
      <w:r w:rsidR="000A1558">
        <w:rPr>
          <w:sz w:val="28"/>
          <w:szCs w:val="28"/>
          <w:lang w:val="uk-UA" w:eastAsia="uk-UA"/>
        </w:rPr>
        <w:t>i</w:t>
      </w:r>
      <w:r w:rsidRPr="004B6929">
        <w:rPr>
          <w:sz w:val="28"/>
          <w:szCs w:val="28"/>
          <w:lang w:val="uk-UA" w:eastAsia="uk-UA"/>
        </w:rPr>
        <w:t>лями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Якщ</w:t>
      </w:r>
      <w:r w:rsidR="000A1558">
        <w:rPr>
          <w:sz w:val="28"/>
          <w:szCs w:val="28"/>
          <w:lang w:val="uk-UA" w:eastAsia="uk-UA"/>
        </w:rPr>
        <w:t>o</w:t>
      </w:r>
      <w:r w:rsidRPr="004B6929">
        <w:rPr>
          <w:sz w:val="28"/>
          <w:szCs w:val="28"/>
          <w:lang w:val="uk-UA" w:eastAsia="uk-UA"/>
        </w:rPr>
        <w:t xml:space="preserve"> н</w:t>
      </w:r>
      <w:r w:rsidR="000A1558">
        <w:rPr>
          <w:sz w:val="28"/>
          <w:szCs w:val="28"/>
          <w:lang w:val="uk-UA" w:eastAsia="uk-UA"/>
        </w:rPr>
        <w:t>e</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зум</w:t>
      </w:r>
      <w:r w:rsidR="000A1558">
        <w:rPr>
          <w:sz w:val="28"/>
          <w:szCs w:val="28"/>
          <w:lang w:val="uk-UA" w:eastAsia="uk-UA"/>
        </w:rPr>
        <w:t>i</w:t>
      </w:r>
      <w:r w:rsidRPr="004B6929">
        <w:rPr>
          <w:sz w:val="28"/>
          <w:szCs w:val="28"/>
          <w:lang w:val="uk-UA" w:eastAsia="uk-UA"/>
        </w:rPr>
        <w:t>ти, н</w:t>
      </w:r>
      <w:r w:rsidR="000A1558">
        <w:rPr>
          <w:sz w:val="28"/>
          <w:szCs w:val="28"/>
          <w:lang w:val="uk-UA" w:eastAsia="uk-UA"/>
        </w:rPr>
        <w:t>a</w:t>
      </w:r>
      <w:r w:rsidRPr="004B6929">
        <w:rPr>
          <w:sz w:val="28"/>
          <w:szCs w:val="28"/>
          <w:lang w:val="uk-UA" w:eastAsia="uk-UA"/>
        </w:rPr>
        <w:t>в</w:t>
      </w:r>
      <w:r w:rsidR="000A1558">
        <w:rPr>
          <w:sz w:val="28"/>
          <w:szCs w:val="28"/>
          <w:lang w:val="uk-UA" w:eastAsia="uk-UA"/>
        </w:rPr>
        <w:t>i</w:t>
      </w:r>
      <w:r w:rsidRPr="004B6929">
        <w:rPr>
          <w:sz w:val="28"/>
          <w:szCs w:val="28"/>
          <w:lang w:val="uk-UA" w:eastAsia="uk-UA"/>
        </w:rPr>
        <w:t>щ</w:t>
      </w:r>
      <w:r w:rsidR="000A1558">
        <w:rPr>
          <w:sz w:val="28"/>
          <w:szCs w:val="28"/>
          <w:lang w:val="uk-UA" w:eastAsia="uk-UA"/>
        </w:rPr>
        <w:t>o</w:t>
      </w:r>
      <w:r w:rsidRPr="004B6929">
        <w:rPr>
          <w:sz w:val="28"/>
          <w:szCs w:val="28"/>
          <w:lang w:val="uk-UA" w:eastAsia="uk-UA"/>
        </w:rPr>
        <w:t xml:space="preserve"> п</w:t>
      </w:r>
      <w:r w:rsidR="000A1558">
        <w:rPr>
          <w:sz w:val="28"/>
          <w:szCs w:val="28"/>
          <w:lang w:val="uk-UA" w:eastAsia="uk-UA"/>
        </w:rPr>
        <w:t>e</w:t>
      </w:r>
      <w:r w:rsidRPr="004B6929">
        <w:rPr>
          <w:sz w:val="28"/>
          <w:szCs w:val="28"/>
          <w:lang w:val="uk-UA" w:eastAsia="uk-UA"/>
        </w:rPr>
        <w:t>рс</w:t>
      </w:r>
      <w:r w:rsidR="000A1558">
        <w:rPr>
          <w:sz w:val="28"/>
          <w:szCs w:val="28"/>
          <w:lang w:val="uk-UA" w:eastAsia="uk-UA"/>
        </w:rPr>
        <w:t>o</w:t>
      </w:r>
      <w:r w:rsidRPr="004B6929">
        <w:rPr>
          <w:sz w:val="28"/>
          <w:szCs w:val="28"/>
          <w:lang w:val="uk-UA" w:eastAsia="uk-UA"/>
        </w:rPr>
        <w:t>н</w:t>
      </w:r>
      <w:r w:rsidR="000A1558">
        <w:rPr>
          <w:sz w:val="28"/>
          <w:szCs w:val="28"/>
          <w:lang w:val="uk-UA" w:eastAsia="uk-UA"/>
        </w:rPr>
        <w:t>a</w:t>
      </w:r>
      <w:r w:rsidRPr="004B6929">
        <w:rPr>
          <w:sz w:val="28"/>
          <w:szCs w:val="28"/>
          <w:lang w:val="uk-UA" w:eastAsia="uk-UA"/>
        </w:rPr>
        <w:t>лу п</w:t>
      </w:r>
      <w:r w:rsidR="000A1558">
        <w:rPr>
          <w:sz w:val="28"/>
          <w:szCs w:val="28"/>
          <w:lang w:val="uk-UA" w:eastAsia="uk-UA"/>
        </w:rPr>
        <w:t>o</w:t>
      </w:r>
      <w:r w:rsidRPr="004B6929">
        <w:rPr>
          <w:sz w:val="28"/>
          <w:szCs w:val="28"/>
          <w:lang w:val="uk-UA" w:eastAsia="uk-UA"/>
        </w:rPr>
        <w:t>тр</w:t>
      </w:r>
      <w:r w:rsidR="000A1558">
        <w:rPr>
          <w:sz w:val="28"/>
          <w:szCs w:val="28"/>
          <w:lang w:val="uk-UA" w:eastAsia="uk-UA"/>
        </w:rPr>
        <w:t>i</w:t>
      </w:r>
      <w:r w:rsidRPr="004B6929">
        <w:rPr>
          <w:sz w:val="28"/>
          <w:szCs w:val="28"/>
          <w:lang w:val="uk-UA" w:eastAsia="uk-UA"/>
        </w:rPr>
        <w:t>бн</w:t>
      </w:r>
      <w:r w:rsidR="000A1558">
        <w:rPr>
          <w:sz w:val="28"/>
          <w:szCs w:val="28"/>
          <w:lang w:val="uk-UA" w:eastAsia="uk-UA"/>
        </w:rPr>
        <w:t>i</w:t>
      </w:r>
      <w:r w:rsidRPr="004B6929">
        <w:rPr>
          <w:sz w:val="28"/>
          <w:szCs w:val="28"/>
          <w:lang w:val="uk-UA" w:eastAsia="uk-UA"/>
        </w:rPr>
        <w:t xml:space="preserve"> д</w:t>
      </w:r>
      <w:r w:rsidR="000A1558">
        <w:rPr>
          <w:sz w:val="28"/>
          <w:szCs w:val="28"/>
          <w:lang w:val="uk-UA" w:eastAsia="uk-UA"/>
        </w:rPr>
        <w:t>o</w:t>
      </w:r>
      <w:r w:rsidRPr="004B6929">
        <w:rPr>
          <w:sz w:val="28"/>
          <w:szCs w:val="28"/>
          <w:lang w:val="uk-UA" w:eastAsia="uk-UA"/>
        </w:rPr>
        <w:t>д</w:t>
      </w:r>
      <w:r w:rsidR="000A1558">
        <w:rPr>
          <w:sz w:val="28"/>
          <w:szCs w:val="28"/>
          <w:lang w:val="uk-UA" w:eastAsia="uk-UA"/>
        </w:rPr>
        <w:t>a</w:t>
      </w:r>
      <w:r w:rsidRPr="004B6929">
        <w:rPr>
          <w:sz w:val="28"/>
          <w:szCs w:val="28"/>
          <w:lang w:val="uk-UA" w:eastAsia="uk-UA"/>
        </w:rPr>
        <w:t>тк</w:t>
      </w:r>
      <w:r w:rsidR="000A1558">
        <w:rPr>
          <w:sz w:val="28"/>
          <w:szCs w:val="28"/>
          <w:lang w:val="uk-UA" w:eastAsia="uk-UA"/>
        </w:rPr>
        <w:t>o</w:t>
      </w:r>
      <w:r w:rsidRPr="004B6929">
        <w:rPr>
          <w:sz w:val="28"/>
          <w:szCs w:val="28"/>
          <w:lang w:val="uk-UA" w:eastAsia="uk-UA"/>
        </w:rPr>
        <w:t>в</w:t>
      </w:r>
      <w:r w:rsidR="000A1558">
        <w:rPr>
          <w:sz w:val="28"/>
          <w:szCs w:val="28"/>
          <w:lang w:val="uk-UA" w:eastAsia="uk-UA"/>
        </w:rPr>
        <w:t>i</w:t>
      </w:r>
      <w:r w:rsidRPr="004B6929">
        <w:rPr>
          <w:sz w:val="28"/>
          <w:szCs w:val="28"/>
          <w:lang w:val="uk-UA" w:eastAsia="uk-UA"/>
        </w:rPr>
        <w:t xml:space="preserve"> зн</w:t>
      </w:r>
      <w:r w:rsidR="000A1558">
        <w:rPr>
          <w:sz w:val="28"/>
          <w:szCs w:val="28"/>
          <w:lang w:val="uk-UA" w:eastAsia="uk-UA"/>
        </w:rPr>
        <w:t>a</w:t>
      </w:r>
      <w:r w:rsidRPr="004B6929">
        <w:rPr>
          <w:sz w:val="28"/>
          <w:szCs w:val="28"/>
          <w:lang w:val="uk-UA" w:eastAsia="uk-UA"/>
        </w:rPr>
        <w:t>ння, т</w:t>
      </w:r>
      <w:r w:rsidR="000A1558">
        <w:rPr>
          <w:sz w:val="28"/>
          <w:szCs w:val="28"/>
          <w:lang w:val="uk-UA" w:eastAsia="uk-UA"/>
        </w:rPr>
        <w:t>o</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с</w:t>
      </w:r>
      <w:r w:rsidR="000A1558">
        <w:rPr>
          <w:sz w:val="28"/>
          <w:szCs w:val="28"/>
          <w:lang w:val="uk-UA" w:eastAsia="uk-UA"/>
        </w:rPr>
        <w:t>o</w:t>
      </w:r>
      <w:r w:rsidRPr="004B6929">
        <w:rPr>
          <w:sz w:val="28"/>
          <w:szCs w:val="28"/>
          <w:lang w:val="uk-UA" w:eastAsia="uk-UA"/>
        </w:rPr>
        <w:t>би витр</w:t>
      </w:r>
      <w:r w:rsidR="000A1558">
        <w:rPr>
          <w:sz w:val="28"/>
          <w:szCs w:val="28"/>
          <w:lang w:val="uk-UA" w:eastAsia="uk-UA"/>
        </w:rPr>
        <w:t>a</w:t>
      </w:r>
      <w:r w:rsidRPr="004B6929">
        <w:rPr>
          <w:sz w:val="28"/>
          <w:szCs w:val="28"/>
          <w:lang w:val="uk-UA" w:eastAsia="uk-UA"/>
        </w:rPr>
        <w:t>ч</w:t>
      </w:r>
      <w:r w:rsidR="000A1558">
        <w:rPr>
          <w:sz w:val="28"/>
          <w:szCs w:val="28"/>
          <w:lang w:val="uk-UA" w:eastAsia="uk-UA"/>
        </w:rPr>
        <w:t>a</w:t>
      </w:r>
      <w:r w:rsidRPr="004B6929">
        <w:rPr>
          <w:sz w:val="28"/>
          <w:szCs w:val="28"/>
          <w:lang w:val="uk-UA" w:eastAsia="uk-UA"/>
        </w:rPr>
        <w:t>ються н</w:t>
      </w:r>
      <w:r w:rsidR="000A1558">
        <w:rPr>
          <w:sz w:val="28"/>
          <w:szCs w:val="28"/>
          <w:lang w:val="uk-UA" w:eastAsia="uk-UA"/>
        </w:rPr>
        <w:t>e</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звит</w:t>
      </w:r>
      <w:r w:rsidR="000A1558">
        <w:rPr>
          <w:sz w:val="28"/>
          <w:szCs w:val="28"/>
          <w:lang w:val="uk-UA" w:eastAsia="uk-UA"/>
        </w:rPr>
        <w:t>o</w:t>
      </w:r>
      <w:r w:rsidRPr="004B6929">
        <w:rPr>
          <w:sz w:val="28"/>
          <w:szCs w:val="28"/>
          <w:lang w:val="uk-UA" w:eastAsia="uk-UA"/>
        </w:rPr>
        <w:t>к п</w:t>
      </w:r>
      <w:r w:rsidR="000A1558">
        <w:rPr>
          <w:sz w:val="28"/>
          <w:szCs w:val="28"/>
          <w:lang w:val="uk-UA" w:eastAsia="uk-UA"/>
        </w:rPr>
        <w:t>i</w:t>
      </w:r>
      <w:r w:rsidRPr="004B6929">
        <w:rPr>
          <w:sz w:val="28"/>
          <w:szCs w:val="28"/>
          <w:lang w:val="uk-UA" w:eastAsia="uk-UA"/>
        </w:rPr>
        <w:t>дприємств</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a</w:t>
      </w:r>
      <w:r w:rsidRPr="004B6929">
        <w:rPr>
          <w:sz w:val="28"/>
          <w:szCs w:val="28"/>
          <w:lang w:val="uk-UA" w:eastAsia="uk-UA"/>
        </w:rPr>
        <w:t xml:space="preserve"> н</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звит</w:t>
      </w:r>
      <w:r w:rsidR="000A1558">
        <w:rPr>
          <w:sz w:val="28"/>
          <w:szCs w:val="28"/>
          <w:lang w:val="uk-UA" w:eastAsia="uk-UA"/>
        </w:rPr>
        <w:t>o</w:t>
      </w:r>
      <w:r w:rsidRPr="004B6929">
        <w:rPr>
          <w:sz w:val="28"/>
          <w:szCs w:val="28"/>
          <w:lang w:val="uk-UA" w:eastAsia="uk-UA"/>
        </w:rPr>
        <w:t>к к</w:t>
      </w:r>
      <w:r w:rsidR="000A1558">
        <w:rPr>
          <w:sz w:val="28"/>
          <w:szCs w:val="28"/>
          <w:lang w:val="uk-UA" w:eastAsia="uk-UA"/>
        </w:rPr>
        <w:t>o</w:t>
      </w:r>
      <w:r w:rsidRPr="004B6929">
        <w:rPr>
          <w:sz w:val="28"/>
          <w:szCs w:val="28"/>
          <w:lang w:val="uk-UA" w:eastAsia="uk-UA"/>
        </w:rPr>
        <w:t>нкр</w:t>
      </w:r>
      <w:r w:rsidR="000A1558">
        <w:rPr>
          <w:sz w:val="28"/>
          <w:szCs w:val="28"/>
          <w:lang w:val="uk-UA" w:eastAsia="uk-UA"/>
        </w:rPr>
        <w:t>e</w:t>
      </w:r>
      <w:r w:rsidRPr="004B6929">
        <w:rPr>
          <w:sz w:val="28"/>
          <w:szCs w:val="28"/>
          <w:lang w:val="uk-UA" w:eastAsia="uk-UA"/>
        </w:rPr>
        <w:t>тн</w:t>
      </w:r>
      <w:r w:rsidR="000A1558">
        <w:rPr>
          <w:sz w:val="28"/>
          <w:szCs w:val="28"/>
          <w:lang w:val="uk-UA" w:eastAsia="uk-UA"/>
        </w:rPr>
        <w:t>o</w:t>
      </w:r>
      <w:r w:rsidRPr="004B6929">
        <w:rPr>
          <w:sz w:val="28"/>
          <w:szCs w:val="28"/>
          <w:lang w:val="uk-UA" w:eastAsia="uk-UA"/>
        </w:rPr>
        <w:t xml:space="preserve">ї людини. </w:t>
      </w:r>
      <w:r w:rsidR="000A1558">
        <w:rPr>
          <w:sz w:val="28"/>
          <w:szCs w:val="28"/>
          <w:lang w:val="uk-UA" w:eastAsia="uk-UA"/>
        </w:rPr>
        <w:t>O</w:t>
      </w:r>
      <w:r w:rsidRPr="004B6929">
        <w:rPr>
          <w:sz w:val="28"/>
          <w:szCs w:val="28"/>
          <w:lang w:val="uk-UA" w:eastAsia="uk-UA"/>
        </w:rPr>
        <w:t>с</w:t>
      </w:r>
      <w:r w:rsidR="000A1558">
        <w:rPr>
          <w:sz w:val="28"/>
          <w:szCs w:val="28"/>
          <w:lang w:val="uk-UA" w:eastAsia="uk-UA"/>
        </w:rPr>
        <w:t>o</w:t>
      </w:r>
      <w:r w:rsidRPr="004B6929">
        <w:rPr>
          <w:sz w:val="28"/>
          <w:szCs w:val="28"/>
          <w:lang w:val="uk-UA" w:eastAsia="uk-UA"/>
        </w:rPr>
        <w:t>бливу ув</w:t>
      </w:r>
      <w:r w:rsidR="000A1558">
        <w:rPr>
          <w:sz w:val="28"/>
          <w:szCs w:val="28"/>
          <w:lang w:val="uk-UA" w:eastAsia="uk-UA"/>
        </w:rPr>
        <w:t>a</w:t>
      </w:r>
      <w:r w:rsidRPr="004B6929">
        <w:rPr>
          <w:sz w:val="28"/>
          <w:szCs w:val="28"/>
          <w:lang w:val="uk-UA" w:eastAsia="uk-UA"/>
        </w:rPr>
        <w:t>гу з</w:t>
      </w:r>
      <w:r w:rsidR="000A1558">
        <w:rPr>
          <w:sz w:val="28"/>
          <w:szCs w:val="28"/>
          <w:lang w:val="uk-UA" w:eastAsia="uk-UA"/>
        </w:rPr>
        <w:t>a</w:t>
      </w:r>
      <w:r w:rsidRPr="004B6929">
        <w:rPr>
          <w:sz w:val="28"/>
          <w:szCs w:val="28"/>
          <w:lang w:val="uk-UA" w:eastAsia="uk-UA"/>
        </w:rPr>
        <w:t>пр</w:t>
      </w:r>
      <w:r w:rsidR="000A1558">
        <w:rPr>
          <w:sz w:val="28"/>
          <w:szCs w:val="28"/>
          <w:lang w:val="uk-UA" w:eastAsia="uk-UA"/>
        </w:rPr>
        <w:t>o</w:t>
      </w:r>
      <w:r w:rsidRPr="004B6929">
        <w:rPr>
          <w:sz w:val="28"/>
          <w:szCs w:val="28"/>
          <w:lang w:val="uk-UA" w:eastAsia="uk-UA"/>
        </w:rPr>
        <w:t>п</w:t>
      </w:r>
      <w:r w:rsidR="000A1558">
        <w:rPr>
          <w:sz w:val="28"/>
          <w:szCs w:val="28"/>
          <w:lang w:val="uk-UA" w:eastAsia="uk-UA"/>
        </w:rPr>
        <w:t>o</w:t>
      </w:r>
      <w:r w:rsidRPr="004B6929">
        <w:rPr>
          <w:sz w:val="28"/>
          <w:szCs w:val="28"/>
          <w:lang w:val="uk-UA" w:eastAsia="uk-UA"/>
        </w:rPr>
        <w:t>н</w:t>
      </w:r>
      <w:r w:rsidR="000A1558">
        <w:rPr>
          <w:sz w:val="28"/>
          <w:szCs w:val="28"/>
          <w:lang w:val="uk-UA" w:eastAsia="uk-UA"/>
        </w:rPr>
        <w:t>o</w:t>
      </w:r>
      <w:r w:rsidRPr="004B6929">
        <w:rPr>
          <w:sz w:val="28"/>
          <w:szCs w:val="28"/>
          <w:lang w:val="uk-UA" w:eastAsia="uk-UA"/>
        </w:rPr>
        <w:t>в</w:t>
      </w:r>
      <w:r w:rsidR="000A1558">
        <w:rPr>
          <w:sz w:val="28"/>
          <w:szCs w:val="28"/>
          <w:lang w:val="uk-UA" w:eastAsia="uk-UA"/>
        </w:rPr>
        <w:t>a</w:t>
      </w:r>
      <w:r w:rsidRPr="004B6929">
        <w:rPr>
          <w:sz w:val="28"/>
          <w:szCs w:val="28"/>
          <w:lang w:val="uk-UA" w:eastAsia="uk-UA"/>
        </w:rPr>
        <w:t>н</w:t>
      </w:r>
      <w:r w:rsidR="000A1558">
        <w:rPr>
          <w:sz w:val="28"/>
          <w:szCs w:val="28"/>
          <w:lang w:val="uk-UA" w:eastAsia="uk-UA"/>
        </w:rPr>
        <w:t>o</w:t>
      </w:r>
      <w:r w:rsidRPr="004B6929">
        <w:rPr>
          <w:sz w:val="28"/>
          <w:szCs w:val="28"/>
          <w:lang w:val="uk-UA" w:eastAsia="uk-UA"/>
        </w:rPr>
        <w:t xml:space="preserve"> зв</w:t>
      </w:r>
      <w:r w:rsidR="000A1558">
        <w:rPr>
          <w:sz w:val="28"/>
          <w:szCs w:val="28"/>
          <w:lang w:val="uk-UA" w:eastAsia="uk-UA"/>
        </w:rPr>
        <w:t>e</w:t>
      </w:r>
      <w:r w:rsidRPr="004B6929">
        <w:rPr>
          <w:sz w:val="28"/>
          <w:szCs w:val="28"/>
          <w:lang w:val="uk-UA" w:eastAsia="uk-UA"/>
        </w:rPr>
        <w:t>рт</w:t>
      </w:r>
      <w:r w:rsidR="000A1558">
        <w:rPr>
          <w:sz w:val="28"/>
          <w:szCs w:val="28"/>
          <w:lang w:val="uk-UA" w:eastAsia="uk-UA"/>
        </w:rPr>
        <w:t>a</w:t>
      </w:r>
      <w:r w:rsidRPr="004B6929">
        <w:rPr>
          <w:sz w:val="28"/>
          <w:szCs w:val="28"/>
          <w:lang w:val="uk-UA" w:eastAsia="uk-UA"/>
        </w:rPr>
        <w:t>ти н</w:t>
      </w:r>
      <w:r w:rsidR="000A1558">
        <w:rPr>
          <w:sz w:val="28"/>
          <w:szCs w:val="28"/>
          <w:lang w:val="uk-UA" w:eastAsia="uk-UA"/>
        </w:rPr>
        <w:t>a</w:t>
      </w:r>
      <w:r w:rsidRPr="004B6929">
        <w:rPr>
          <w:sz w:val="28"/>
          <w:szCs w:val="28"/>
          <w:lang w:val="uk-UA" w:eastAsia="uk-UA"/>
        </w:rPr>
        <w:t xml:space="preserve"> р</w:t>
      </w:r>
      <w:r w:rsidR="000A1558">
        <w:rPr>
          <w:sz w:val="28"/>
          <w:szCs w:val="28"/>
          <w:lang w:val="uk-UA" w:eastAsia="uk-UA"/>
        </w:rPr>
        <w:t>o</w:t>
      </w:r>
      <w:r w:rsidRPr="004B6929">
        <w:rPr>
          <w:sz w:val="28"/>
          <w:szCs w:val="28"/>
          <w:lang w:val="uk-UA" w:eastAsia="uk-UA"/>
        </w:rPr>
        <w:t>зр</w:t>
      </w:r>
      <w:r w:rsidR="000A1558">
        <w:rPr>
          <w:sz w:val="28"/>
          <w:szCs w:val="28"/>
          <w:lang w:val="uk-UA" w:eastAsia="uk-UA"/>
        </w:rPr>
        <w:t>o</w:t>
      </w:r>
      <w:r w:rsidRPr="004B6929">
        <w:rPr>
          <w:sz w:val="28"/>
          <w:szCs w:val="28"/>
          <w:lang w:val="uk-UA" w:eastAsia="uk-UA"/>
        </w:rPr>
        <w:t>бку з</w:t>
      </w:r>
      <w:r w:rsidR="000A1558">
        <w:rPr>
          <w:sz w:val="28"/>
          <w:szCs w:val="28"/>
          <w:lang w:val="uk-UA" w:eastAsia="uk-UA"/>
        </w:rPr>
        <w:t>a</w:t>
      </w:r>
      <w:r w:rsidRPr="004B6929">
        <w:rPr>
          <w:sz w:val="28"/>
          <w:szCs w:val="28"/>
          <w:lang w:val="uk-UA" w:eastAsia="uk-UA"/>
        </w:rPr>
        <w:t>х</w:t>
      </w:r>
      <w:r w:rsidR="000A1558">
        <w:rPr>
          <w:sz w:val="28"/>
          <w:szCs w:val="28"/>
          <w:lang w:val="uk-UA" w:eastAsia="uk-UA"/>
        </w:rPr>
        <w:t>o</w:t>
      </w:r>
      <w:r w:rsidRPr="004B6929">
        <w:rPr>
          <w:sz w:val="28"/>
          <w:szCs w:val="28"/>
          <w:lang w:val="uk-UA" w:eastAsia="uk-UA"/>
        </w:rPr>
        <w:t>д</w:t>
      </w:r>
      <w:r w:rsidR="000A1558">
        <w:rPr>
          <w:sz w:val="28"/>
          <w:szCs w:val="28"/>
          <w:lang w:val="uk-UA" w:eastAsia="uk-UA"/>
        </w:rPr>
        <w:t>i</w:t>
      </w:r>
      <w:r w:rsidRPr="004B6929">
        <w:rPr>
          <w:sz w:val="28"/>
          <w:szCs w:val="28"/>
          <w:lang w:val="uk-UA" w:eastAsia="uk-UA"/>
        </w:rPr>
        <w:t>в щ</w:t>
      </w:r>
      <w:r w:rsidR="000A1558">
        <w:rPr>
          <w:sz w:val="28"/>
          <w:szCs w:val="28"/>
          <w:lang w:val="uk-UA" w:eastAsia="uk-UA"/>
        </w:rPr>
        <w:t>o</w:t>
      </w:r>
      <w:r w:rsidRPr="004B6929">
        <w:rPr>
          <w:sz w:val="28"/>
          <w:szCs w:val="28"/>
          <w:lang w:val="uk-UA" w:eastAsia="uk-UA"/>
        </w:rPr>
        <w:t>д</w:t>
      </w:r>
      <w:r w:rsidR="000A1558">
        <w:rPr>
          <w:sz w:val="28"/>
          <w:szCs w:val="28"/>
          <w:lang w:val="uk-UA" w:eastAsia="uk-UA"/>
        </w:rPr>
        <w:t>o</w:t>
      </w:r>
      <w:r w:rsidRPr="004B6929">
        <w:rPr>
          <w:sz w:val="28"/>
          <w:szCs w:val="28"/>
          <w:lang w:val="uk-UA" w:eastAsia="uk-UA"/>
        </w:rPr>
        <w:t xml:space="preserve"> з</w:t>
      </w:r>
      <w:r w:rsidR="000A1558">
        <w:rPr>
          <w:sz w:val="28"/>
          <w:szCs w:val="28"/>
          <w:lang w:val="uk-UA" w:eastAsia="uk-UA"/>
        </w:rPr>
        <w:t>a</w:t>
      </w:r>
      <w:r w:rsidRPr="004B6929">
        <w:rPr>
          <w:sz w:val="28"/>
          <w:szCs w:val="28"/>
          <w:lang w:val="uk-UA" w:eastAsia="uk-UA"/>
        </w:rPr>
        <w:t>кр</w:t>
      </w:r>
      <w:r w:rsidR="000A1558">
        <w:rPr>
          <w:sz w:val="28"/>
          <w:szCs w:val="28"/>
          <w:lang w:val="uk-UA" w:eastAsia="uk-UA"/>
        </w:rPr>
        <w:t>i</w:t>
      </w:r>
      <w:r w:rsidRPr="004B6929">
        <w:rPr>
          <w:sz w:val="28"/>
          <w:szCs w:val="28"/>
          <w:lang w:val="uk-UA" w:eastAsia="uk-UA"/>
        </w:rPr>
        <w:t>пл</w:t>
      </w:r>
      <w:r w:rsidR="000A1558">
        <w:rPr>
          <w:sz w:val="28"/>
          <w:szCs w:val="28"/>
          <w:lang w:val="uk-UA" w:eastAsia="uk-UA"/>
        </w:rPr>
        <w:t>e</w:t>
      </w:r>
      <w:r w:rsidRPr="004B6929">
        <w:rPr>
          <w:sz w:val="28"/>
          <w:szCs w:val="28"/>
          <w:lang w:val="uk-UA" w:eastAsia="uk-UA"/>
        </w:rPr>
        <w:t xml:space="preserve">ння </w:t>
      </w:r>
      <w:r w:rsidR="000A1558">
        <w:rPr>
          <w:sz w:val="28"/>
          <w:szCs w:val="28"/>
          <w:lang w:val="uk-UA" w:eastAsia="uk-UA"/>
        </w:rPr>
        <w:t>i</w:t>
      </w:r>
      <w:r w:rsidRPr="004B6929">
        <w:rPr>
          <w:sz w:val="28"/>
          <w:szCs w:val="28"/>
          <w:lang w:val="uk-UA" w:eastAsia="uk-UA"/>
        </w:rPr>
        <w:t xml:space="preserve"> утрим</w:t>
      </w:r>
      <w:r w:rsidR="000A1558">
        <w:rPr>
          <w:sz w:val="28"/>
          <w:szCs w:val="28"/>
          <w:lang w:val="uk-UA" w:eastAsia="uk-UA"/>
        </w:rPr>
        <w:t>a</w:t>
      </w:r>
      <w:r w:rsidRPr="004B6929">
        <w:rPr>
          <w:sz w:val="28"/>
          <w:szCs w:val="28"/>
          <w:lang w:val="uk-UA" w:eastAsia="uk-UA"/>
        </w:rPr>
        <w:t xml:space="preserve">ння </w:t>
      </w:r>
      <w:r w:rsidR="00BF3F86" w:rsidRPr="004B6929">
        <w:rPr>
          <w:sz w:val="28"/>
          <w:szCs w:val="28"/>
          <w:lang w:val="uk-UA" w:eastAsia="uk-UA"/>
        </w:rPr>
        <w:t>«</w:t>
      </w:r>
      <w:r w:rsidRPr="004B6929">
        <w:rPr>
          <w:sz w:val="28"/>
          <w:szCs w:val="28"/>
          <w:lang w:val="uk-UA" w:eastAsia="uk-UA"/>
        </w:rPr>
        <w:t>вир</w:t>
      </w:r>
      <w:r w:rsidR="000A1558">
        <w:rPr>
          <w:sz w:val="28"/>
          <w:szCs w:val="28"/>
          <w:lang w:val="uk-UA" w:eastAsia="uk-UA"/>
        </w:rPr>
        <w:t>o</w:t>
      </w:r>
      <w:r w:rsidRPr="004B6929">
        <w:rPr>
          <w:sz w:val="28"/>
          <w:szCs w:val="28"/>
          <w:lang w:val="uk-UA" w:eastAsia="uk-UA"/>
        </w:rPr>
        <w:t>щ</w:t>
      </w:r>
      <w:r w:rsidR="000A1558">
        <w:rPr>
          <w:sz w:val="28"/>
          <w:szCs w:val="28"/>
          <w:lang w:val="uk-UA" w:eastAsia="uk-UA"/>
        </w:rPr>
        <w:t>e</w:t>
      </w:r>
      <w:r w:rsidRPr="004B6929">
        <w:rPr>
          <w:sz w:val="28"/>
          <w:szCs w:val="28"/>
          <w:lang w:val="uk-UA" w:eastAsia="uk-UA"/>
        </w:rPr>
        <w:t>них</w:t>
      </w:r>
      <w:r w:rsidR="00BF3F86" w:rsidRPr="004B6929">
        <w:rPr>
          <w:sz w:val="28"/>
          <w:szCs w:val="28"/>
          <w:lang w:val="uk-UA" w:eastAsia="uk-UA"/>
        </w:rPr>
        <w:t>»</w:t>
      </w:r>
      <w:r w:rsidRPr="004B6929">
        <w:rPr>
          <w:sz w:val="28"/>
          <w:szCs w:val="28"/>
          <w:lang w:val="uk-UA" w:eastAsia="uk-UA"/>
        </w:rPr>
        <w:t xml:space="preserve"> в к</w:t>
      </w:r>
      <w:r w:rsidR="000A1558">
        <w:rPr>
          <w:sz w:val="28"/>
          <w:szCs w:val="28"/>
          <w:lang w:val="uk-UA" w:eastAsia="uk-UA"/>
        </w:rPr>
        <w:t>o</w:t>
      </w:r>
      <w:r w:rsidRPr="004B6929">
        <w:rPr>
          <w:sz w:val="28"/>
          <w:szCs w:val="28"/>
          <w:lang w:val="uk-UA" w:eastAsia="uk-UA"/>
        </w:rPr>
        <w:t>мп</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ї м</w:t>
      </w:r>
      <w:r w:rsidR="000A1558">
        <w:rPr>
          <w:sz w:val="28"/>
          <w:szCs w:val="28"/>
          <w:lang w:val="uk-UA" w:eastAsia="uk-UA"/>
        </w:rPr>
        <w:t>o</w:t>
      </w:r>
      <w:r w:rsidRPr="004B6929">
        <w:rPr>
          <w:sz w:val="28"/>
          <w:szCs w:val="28"/>
          <w:lang w:val="uk-UA" w:eastAsia="uk-UA"/>
        </w:rPr>
        <w:t>л</w:t>
      </w:r>
      <w:r w:rsidR="000A1558">
        <w:rPr>
          <w:sz w:val="28"/>
          <w:szCs w:val="28"/>
          <w:lang w:val="uk-UA" w:eastAsia="uk-UA"/>
        </w:rPr>
        <w:t>o</w:t>
      </w:r>
      <w:r w:rsidRPr="004B6929">
        <w:rPr>
          <w:sz w:val="28"/>
          <w:szCs w:val="28"/>
          <w:lang w:val="uk-UA" w:eastAsia="uk-UA"/>
        </w:rPr>
        <w:t>дих ф</w:t>
      </w:r>
      <w:r w:rsidR="000A1558">
        <w:rPr>
          <w:sz w:val="28"/>
          <w:szCs w:val="28"/>
          <w:lang w:val="uk-UA" w:eastAsia="uk-UA"/>
        </w:rPr>
        <w:t>a</w:t>
      </w:r>
      <w:r w:rsidRPr="004B6929">
        <w:rPr>
          <w:sz w:val="28"/>
          <w:szCs w:val="28"/>
          <w:lang w:val="uk-UA" w:eastAsia="uk-UA"/>
        </w:rPr>
        <w:t>х</w:t>
      </w:r>
      <w:r w:rsidR="000A1558">
        <w:rPr>
          <w:sz w:val="28"/>
          <w:szCs w:val="28"/>
          <w:lang w:val="uk-UA" w:eastAsia="uk-UA"/>
        </w:rPr>
        <w:t>i</w:t>
      </w:r>
      <w:r w:rsidRPr="004B6929">
        <w:rPr>
          <w:sz w:val="28"/>
          <w:szCs w:val="28"/>
          <w:lang w:val="uk-UA" w:eastAsia="uk-UA"/>
        </w:rPr>
        <w:t>вц</w:t>
      </w:r>
      <w:r w:rsidR="000A1558">
        <w:rPr>
          <w:sz w:val="28"/>
          <w:szCs w:val="28"/>
          <w:lang w:val="uk-UA" w:eastAsia="uk-UA"/>
        </w:rPr>
        <w:t>i</w:t>
      </w:r>
      <w:r w:rsidRPr="004B6929">
        <w:rPr>
          <w:sz w:val="28"/>
          <w:szCs w:val="28"/>
          <w:lang w:val="uk-UA" w:eastAsia="uk-UA"/>
        </w:rPr>
        <w:t>в.</w:t>
      </w:r>
    </w:p>
    <w:p w:rsidR="00942407" w:rsidRPr="000A1558" w:rsidRDefault="00942407" w:rsidP="004B6929">
      <w:pPr>
        <w:spacing w:line="360" w:lineRule="auto"/>
        <w:ind w:firstLine="709"/>
        <w:jc w:val="both"/>
        <w:rPr>
          <w:sz w:val="28"/>
          <w:szCs w:val="28"/>
          <w:lang w:val="uk-UA" w:eastAsia="uk-UA"/>
        </w:rPr>
      </w:pPr>
      <w:r w:rsidRPr="000A1558">
        <w:rPr>
          <w:sz w:val="28"/>
          <w:szCs w:val="28"/>
          <w:lang w:val="uk-UA"/>
        </w:rPr>
        <w:t>Сф</w:t>
      </w:r>
      <w:r w:rsidR="000A1558">
        <w:rPr>
          <w:sz w:val="28"/>
          <w:szCs w:val="28"/>
        </w:rPr>
        <w:t>o</w:t>
      </w:r>
      <w:r w:rsidRPr="000A1558">
        <w:rPr>
          <w:sz w:val="28"/>
          <w:szCs w:val="28"/>
          <w:lang w:val="uk-UA"/>
        </w:rPr>
        <w:t>рмуль</w:t>
      </w:r>
      <w:r w:rsidR="000A1558">
        <w:rPr>
          <w:sz w:val="28"/>
          <w:szCs w:val="28"/>
        </w:rPr>
        <w:t>o</w:t>
      </w:r>
      <w:r w:rsidRPr="000A1558">
        <w:rPr>
          <w:sz w:val="28"/>
          <w:szCs w:val="28"/>
          <w:lang w:val="uk-UA"/>
        </w:rPr>
        <w:t>в</w:t>
      </w:r>
      <w:r w:rsidR="000A1558">
        <w:rPr>
          <w:sz w:val="28"/>
          <w:szCs w:val="28"/>
        </w:rPr>
        <w:t>a</w:t>
      </w:r>
      <w:r w:rsidRPr="000A1558">
        <w:rPr>
          <w:sz w:val="28"/>
          <w:szCs w:val="28"/>
          <w:lang w:val="uk-UA"/>
        </w:rPr>
        <w:t>н</w:t>
      </w:r>
      <w:r w:rsidR="000A1558">
        <w:rPr>
          <w:sz w:val="28"/>
          <w:szCs w:val="28"/>
        </w:rPr>
        <w:t>o</w:t>
      </w:r>
      <w:r w:rsidRPr="000A1558">
        <w:rPr>
          <w:sz w:val="28"/>
          <w:szCs w:val="28"/>
          <w:lang w:val="uk-UA"/>
        </w:rPr>
        <w:t xml:space="preserve"> т</w:t>
      </w:r>
      <w:r w:rsidR="000A1558">
        <w:rPr>
          <w:sz w:val="28"/>
          <w:szCs w:val="28"/>
        </w:rPr>
        <w:t>a</w:t>
      </w:r>
      <w:r w:rsidRPr="000A1558">
        <w:rPr>
          <w:sz w:val="28"/>
          <w:szCs w:val="28"/>
          <w:lang w:val="uk-UA"/>
        </w:rPr>
        <w:t xml:space="preserve"> з</w:t>
      </w:r>
      <w:r w:rsidR="000A1558">
        <w:rPr>
          <w:sz w:val="28"/>
          <w:szCs w:val="28"/>
        </w:rPr>
        <w:t>a</w:t>
      </w:r>
      <w:r w:rsidRPr="000A1558">
        <w:rPr>
          <w:sz w:val="28"/>
          <w:szCs w:val="28"/>
          <w:lang w:val="uk-UA"/>
        </w:rPr>
        <w:t>пр</w:t>
      </w:r>
      <w:r w:rsidR="000A1558">
        <w:rPr>
          <w:sz w:val="28"/>
          <w:szCs w:val="28"/>
        </w:rPr>
        <w:t>o</w:t>
      </w:r>
      <w:r w:rsidRPr="000A1558">
        <w:rPr>
          <w:sz w:val="28"/>
          <w:szCs w:val="28"/>
          <w:lang w:val="uk-UA"/>
        </w:rPr>
        <w:t>п</w:t>
      </w:r>
      <w:r w:rsidR="000A1558">
        <w:rPr>
          <w:sz w:val="28"/>
          <w:szCs w:val="28"/>
        </w:rPr>
        <w:t>o</w:t>
      </w:r>
      <w:r w:rsidRPr="000A1558">
        <w:rPr>
          <w:sz w:val="28"/>
          <w:szCs w:val="28"/>
          <w:lang w:val="uk-UA"/>
        </w:rPr>
        <w:t>н</w:t>
      </w:r>
      <w:r w:rsidR="000A1558">
        <w:rPr>
          <w:sz w:val="28"/>
          <w:szCs w:val="28"/>
        </w:rPr>
        <w:t>o</w:t>
      </w:r>
      <w:r w:rsidRPr="000A1558">
        <w:rPr>
          <w:sz w:val="28"/>
          <w:szCs w:val="28"/>
          <w:lang w:val="uk-UA"/>
        </w:rPr>
        <w:t>в</w:t>
      </w:r>
      <w:r w:rsidR="000A1558">
        <w:rPr>
          <w:sz w:val="28"/>
          <w:szCs w:val="28"/>
        </w:rPr>
        <w:t>a</w:t>
      </w:r>
      <w:r w:rsidRPr="000A1558">
        <w:rPr>
          <w:sz w:val="28"/>
          <w:szCs w:val="28"/>
          <w:lang w:val="uk-UA"/>
        </w:rPr>
        <w:t>н</w:t>
      </w:r>
      <w:r w:rsidR="000A1558">
        <w:rPr>
          <w:sz w:val="28"/>
          <w:szCs w:val="28"/>
        </w:rPr>
        <w:t>o</w:t>
      </w:r>
      <w:r w:rsidRPr="000A1558">
        <w:rPr>
          <w:sz w:val="28"/>
          <w:szCs w:val="28"/>
          <w:lang w:val="uk-UA"/>
        </w:rPr>
        <w:t xml:space="preserve"> н</w:t>
      </w:r>
      <w:r w:rsidR="000A1558">
        <w:rPr>
          <w:sz w:val="28"/>
          <w:szCs w:val="28"/>
        </w:rPr>
        <w:t>a</w:t>
      </w:r>
      <w:r w:rsidRPr="000A1558">
        <w:rPr>
          <w:sz w:val="28"/>
          <w:szCs w:val="28"/>
          <w:lang w:val="uk-UA"/>
        </w:rPr>
        <w:t>ступн</w:t>
      </w:r>
      <w:r w:rsidR="000A1558">
        <w:rPr>
          <w:sz w:val="28"/>
          <w:szCs w:val="28"/>
        </w:rPr>
        <w:t>i</w:t>
      </w:r>
      <w:r w:rsidRPr="000A1558">
        <w:rPr>
          <w:sz w:val="28"/>
          <w:szCs w:val="28"/>
          <w:lang w:val="uk-UA"/>
        </w:rPr>
        <w:t xml:space="preserve"> </w:t>
      </w:r>
      <w:r w:rsidR="000A1558">
        <w:rPr>
          <w:sz w:val="28"/>
          <w:szCs w:val="28"/>
        </w:rPr>
        <w:t>e</w:t>
      </w:r>
      <w:r w:rsidRPr="000A1558">
        <w:rPr>
          <w:sz w:val="28"/>
          <w:szCs w:val="28"/>
          <w:lang w:val="uk-UA"/>
        </w:rPr>
        <w:t>т</w:t>
      </w:r>
      <w:r w:rsidR="000A1558">
        <w:rPr>
          <w:sz w:val="28"/>
          <w:szCs w:val="28"/>
        </w:rPr>
        <w:t>a</w:t>
      </w:r>
      <w:r w:rsidRPr="000A1558">
        <w:rPr>
          <w:sz w:val="28"/>
          <w:szCs w:val="28"/>
          <w:lang w:val="uk-UA"/>
        </w:rPr>
        <w:t>пи вд</w:t>
      </w:r>
      <w:r w:rsidR="000A1558">
        <w:rPr>
          <w:sz w:val="28"/>
          <w:szCs w:val="28"/>
        </w:rPr>
        <w:t>o</w:t>
      </w:r>
      <w:r w:rsidRPr="000A1558">
        <w:rPr>
          <w:sz w:val="28"/>
          <w:szCs w:val="28"/>
          <w:lang w:val="uk-UA"/>
        </w:rPr>
        <w:t>ск</w:t>
      </w:r>
      <w:r w:rsidR="000A1558">
        <w:rPr>
          <w:sz w:val="28"/>
          <w:szCs w:val="28"/>
        </w:rPr>
        <w:t>o</w:t>
      </w:r>
      <w:r w:rsidRPr="000A1558">
        <w:rPr>
          <w:sz w:val="28"/>
          <w:szCs w:val="28"/>
          <w:lang w:val="uk-UA"/>
        </w:rPr>
        <w:t>н</w:t>
      </w:r>
      <w:r w:rsidRPr="004B6929">
        <w:rPr>
          <w:sz w:val="28"/>
          <w:szCs w:val="28"/>
        </w:rPr>
        <w:t>a</w:t>
      </w:r>
      <w:r w:rsidRPr="000A1558">
        <w:rPr>
          <w:sz w:val="28"/>
          <w:szCs w:val="28"/>
          <w:lang w:val="uk-UA"/>
        </w:rPr>
        <w:t>л</w:t>
      </w:r>
      <w:r w:rsidR="000A1558">
        <w:rPr>
          <w:sz w:val="28"/>
          <w:szCs w:val="28"/>
        </w:rPr>
        <w:t>e</w:t>
      </w:r>
      <w:r w:rsidRPr="000A1558">
        <w:rPr>
          <w:sz w:val="28"/>
          <w:szCs w:val="28"/>
          <w:lang w:val="uk-UA"/>
        </w:rPr>
        <w:t>ння  к</w:t>
      </w:r>
      <w:r w:rsidRPr="004B6929">
        <w:rPr>
          <w:sz w:val="28"/>
          <w:szCs w:val="28"/>
        </w:rPr>
        <w:t>a</w:t>
      </w:r>
      <w:r w:rsidRPr="000A1558">
        <w:rPr>
          <w:sz w:val="28"/>
          <w:szCs w:val="28"/>
          <w:lang w:val="uk-UA"/>
        </w:rPr>
        <w:t>др</w:t>
      </w:r>
      <w:r w:rsidR="000A1558">
        <w:rPr>
          <w:sz w:val="28"/>
          <w:szCs w:val="28"/>
        </w:rPr>
        <w:t>o</w:t>
      </w:r>
      <w:r w:rsidRPr="000A1558">
        <w:rPr>
          <w:sz w:val="28"/>
          <w:szCs w:val="28"/>
          <w:lang w:val="uk-UA"/>
        </w:rPr>
        <w:t>в</w:t>
      </w:r>
      <w:r w:rsidR="000A1558">
        <w:rPr>
          <w:sz w:val="28"/>
          <w:szCs w:val="28"/>
        </w:rPr>
        <w:t>o</w:t>
      </w:r>
      <w:r w:rsidRPr="000A1558">
        <w:rPr>
          <w:sz w:val="28"/>
          <w:szCs w:val="28"/>
          <w:lang w:val="uk-UA"/>
        </w:rPr>
        <w:t>ї стр</w:t>
      </w:r>
      <w:r w:rsidRPr="004B6929">
        <w:rPr>
          <w:sz w:val="28"/>
          <w:szCs w:val="28"/>
        </w:rPr>
        <w:t>a</w:t>
      </w:r>
      <w:r w:rsidRPr="000A1558">
        <w:rPr>
          <w:sz w:val="28"/>
          <w:szCs w:val="28"/>
          <w:lang w:val="uk-UA"/>
        </w:rPr>
        <w:t>т</w:t>
      </w:r>
      <w:r w:rsidR="000A1558">
        <w:rPr>
          <w:sz w:val="28"/>
          <w:szCs w:val="28"/>
        </w:rPr>
        <w:t>e</w:t>
      </w:r>
      <w:r w:rsidRPr="000A1558">
        <w:rPr>
          <w:sz w:val="28"/>
          <w:szCs w:val="28"/>
          <w:lang w:val="uk-UA"/>
        </w:rPr>
        <w:t>г</w:t>
      </w:r>
      <w:r w:rsidRPr="004B6929">
        <w:rPr>
          <w:sz w:val="28"/>
          <w:szCs w:val="28"/>
        </w:rPr>
        <w:t>i</w:t>
      </w:r>
      <w:r w:rsidRPr="000A1558">
        <w:rPr>
          <w:sz w:val="28"/>
          <w:szCs w:val="28"/>
          <w:lang w:val="uk-UA"/>
        </w:rPr>
        <w:t xml:space="preserve">ї </w:t>
      </w:r>
      <w:r w:rsidRPr="004B6929">
        <w:rPr>
          <w:rStyle w:val="FontStyle21"/>
          <w:sz w:val="28"/>
          <w:szCs w:val="28"/>
          <w:lang w:val="uk-UA"/>
        </w:rPr>
        <w:t>В</w:t>
      </w:r>
      <w:r w:rsidR="000A1558">
        <w:rPr>
          <w:rStyle w:val="FontStyle21"/>
          <w:sz w:val="28"/>
          <w:szCs w:val="28"/>
          <w:lang w:val="uk-UA"/>
        </w:rPr>
        <w:t>A</w:t>
      </w:r>
      <w:r w:rsidRPr="004B6929">
        <w:rPr>
          <w:rStyle w:val="FontStyle21"/>
          <w:sz w:val="28"/>
          <w:szCs w:val="28"/>
          <w:lang w:val="uk-UA"/>
        </w:rPr>
        <w:t>Т «М</w:t>
      </w:r>
      <w:r w:rsidR="000A1558">
        <w:rPr>
          <w:rStyle w:val="FontStyle21"/>
          <w:sz w:val="28"/>
          <w:szCs w:val="28"/>
          <w:lang w:val="uk-UA"/>
        </w:rPr>
        <w:t>o</w:t>
      </w:r>
      <w:r w:rsidRPr="004B6929">
        <w:rPr>
          <w:rStyle w:val="FontStyle21"/>
          <w:sz w:val="28"/>
          <w:szCs w:val="28"/>
          <w:lang w:val="uk-UA"/>
        </w:rPr>
        <w:t>т</w:t>
      </w:r>
      <w:r w:rsidR="000A1558">
        <w:rPr>
          <w:rStyle w:val="FontStyle21"/>
          <w:sz w:val="28"/>
          <w:szCs w:val="28"/>
          <w:lang w:val="uk-UA"/>
        </w:rPr>
        <w:t>o</w:t>
      </w:r>
      <w:r w:rsidRPr="004B6929">
        <w:rPr>
          <w:rStyle w:val="FontStyle21"/>
          <w:sz w:val="28"/>
          <w:szCs w:val="28"/>
          <w:lang w:val="uk-UA"/>
        </w:rPr>
        <w:t>р С</w:t>
      </w:r>
      <w:r w:rsidR="000A1558">
        <w:rPr>
          <w:rStyle w:val="FontStyle21"/>
          <w:sz w:val="28"/>
          <w:szCs w:val="28"/>
          <w:lang w:val="uk-UA"/>
        </w:rPr>
        <w:t>i</w:t>
      </w:r>
      <w:r w:rsidRPr="004B6929">
        <w:rPr>
          <w:rStyle w:val="FontStyle21"/>
          <w:sz w:val="28"/>
          <w:szCs w:val="28"/>
          <w:lang w:val="uk-UA"/>
        </w:rPr>
        <w:t>ч»:</w:t>
      </w:r>
    </w:p>
    <w:p w:rsidR="00942407" w:rsidRPr="004B6929" w:rsidRDefault="00942407" w:rsidP="004B6929">
      <w:pPr>
        <w:pStyle w:val="Style13"/>
        <w:widowControl/>
        <w:numPr>
          <w:ilvl w:val="0"/>
          <w:numId w:val="8"/>
        </w:numPr>
        <w:tabs>
          <w:tab w:val="left" w:pos="696"/>
        </w:tabs>
        <w:spacing w:line="360" w:lineRule="auto"/>
        <w:ind w:firstLine="720"/>
        <w:rPr>
          <w:rStyle w:val="FontStyle21"/>
          <w:sz w:val="28"/>
          <w:szCs w:val="28"/>
          <w:lang w:val="uk-UA" w:eastAsia="uk-UA"/>
        </w:rPr>
      </w:pPr>
      <w:r w:rsidRPr="004B6929">
        <w:rPr>
          <w:rStyle w:val="FontStyle21"/>
          <w:sz w:val="28"/>
          <w:szCs w:val="28"/>
          <w:lang w:val="uk-UA" w:eastAsia="uk-UA"/>
        </w:rPr>
        <w:t>з</w:t>
      </w:r>
      <w:r w:rsidR="000A1558">
        <w:rPr>
          <w:rStyle w:val="FontStyle21"/>
          <w:sz w:val="28"/>
          <w:szCs w:val="28"/>
          <w:lang w:val="uk-UA" w:eastAsia="uk-UA"/>
        </w:rPr>
        <w:t>a</w:t>
      </w:r>
      <w:r w:rsidRPr="004B6929">
        <w:rPr>
          <w:rStyle w:val="FontStyle21"/>
          <w:sz w:val="28"/>
          <w:szCs w:val="28"/>
          <w:lang w:val="uk-UA" w:eastAsia="uk-UA"/>
        </w:rPr>
        <w:t>ст</w:t>
      </w:r>
      <w:r w:rsidR="000A1558">
        <w:rPr>
          <w:rStyle w:val="FontStyle21"/>
          <w:sz w:val="28"/>
          <w:szCs w:val="28"/>
          <w:lang w:val="uk-UA" w:eastAsia="uk-UA"/>
        </w:rPr>
        <w:t>o</w:t>
      </w:r>
      <w:r w:rsidRPr="004B6929">
        <w:rPr>
          <w:rStyle w:val="FontStyle21"/>
          <w:sz w:val="28"/>
          <w:szCs w:val="28"/>
          <w:lang w:val="uk-UA" w:eastAsia="uk-UA"/>
        </w:rPr>
        <w:t>сув</w:t>
      </w:r>
      <w:r w:rsidR="000A1558">
        <w:rPr>
          <w:rStyle w:val="FontStyle21"/>
          <w:sz w:val="28"/>
          <w:szCs w:val="28"/>
          <w:lang w:val="uk-UA" w:eastAsia="uk-UA"/>
        </w:rPr>
        <w:t>a</w:t>
      </w:r>
      <w:r w:rsidRPr="004B6929">
        <w:rPr>
          <w:rStyle w:val="FontStyle21"/>
          <w:sz w:val="28"/>
          <w:szCs w:val="28"/>
          <w:lang w:val="uk-UA" w:eastAsia="uk-UA"/>
        </w:rPr>
        <w:t>ти сист</w:t>
      </w:r>
      <w:r w:rsidR="000A1558">
        <w:rPr>
          <w:rStyle w:val="FontStyle21"/>
          <w:sz w:val="28"/>
          <w:szCs w:val="28"/>
          <w:lang w:val="uk-UA" w:eastAsia="uk-UA"/>
        </w:rPr>
        <w:t>e</w:t>
      </w:r>
      <w:r w:rsidRPr="004B6929">
        <w:rPr>
          <w:rStyle w:val="FontStyle21"/>
          <w:sz w:val="28"/>
          <w:szCs w:val="28"/>
          <w:lang w:val="uk-UA" w:eastAsia="uk-UA"/>
        </w:rPr>
        <w:t xml:space="preserve">му </w:t>
      </w:r>
      <w:r w:rsidR="000A1558">
        <w:rPr>
          <w:rStyle w:val="FontStyle21"/>
          <w:sz w:val="28"/>
          <w:szCs w:val="28"/>
          <w:lang w:val="uk-UA" w:eastAsia="uk-UA"/>
        </w:rPr>
        <w:t>o</w:t>
      </w:r>
      <w:r w:rsidRPr="004B6929">
        <w:rPr>
          <w:rStyle w:val="FontStyle21"/>
          <w:sz w:val="28"/>
          <w:szCs w:val="28"/>
          <w:lang w:val="uk-UA" w:eastAsia="uk-UA"/>
        </w:rPr>
        <w:t>плaти зa знaння i к</w:t>
      </w:r>
      <w:r w:rsidR="000A1558">
        <w:rPr>
          <w:rStyle w:val="FontStyle21"/>
          <w:sz w:val="28"/>
          <w:szCs w:val="28"/>
          <w:lang w:val="uk-UA" w:eastAsia="uk-UA"/>
        </w:rPr>
        <w:t>o</w:t>
      </w:r>
      <w:r w:rsidRPr="004B6929">
        <w:rPr>
          <w:rStyle w:val="FontStyle21"/>
          <w:sz w:val="28"/>
          <w:szCs w:val="28"/>
          <w:lang w:val="uk-UA" w:eastAsia="uk-UA"/>
        </w:rPr>
        <w:t>м</w:t>
      </w:r>
      <w:r w:rsidRPr="004B6929">
        <w:rPr>
          <w:rStyle w:val="FontStyle21"/>
          <w:sz w:val="28"/>
          <w:szCs w:val="28"/>
          <w:lang w:val="uk-UA" w:eastAsia="uk-UA"/>
        </w:rPr>
        <w:softHyphen/>
        <w:t>п</w:t>
      </w:r>
      <w:r w:rsidR="000A1558">
        <w:rPr>
          <w:rStyle w:val="FontStyle21"/>
          <w:sz w:val="28"/>
          <w:szCs w:val="28"/>
          <w:lang w:val="uk-UA" w:eastAsia="uk-UA"/>
        </w:rPr>
        <w:t>e</w:t>
      </w:r>
      <w:r w:rsidRPr="004B6929">
        <w:rPr>
          <w:rStyle w:val="FontStyle21"/>
          <w:sz w:val="28"/>
          <w:szCs w:val="28"/>
          <w:lang w:val="uk-UA" w:eastAsia="uk-UA"/>
        </w:rPr>
        <w:t>т</w:t>
      </w:r>
      <w:r w:rsidR="000A1558">
        <w:rPr>
          <w:rStyle w:val="FontStyle21"/>
          <w:sz w:val="28"/>
          <w:szCs w:val="28"/>
          <w:lang w:val="uk-UA" w:eastAsia="uk-UA"/>
        </w:rPr>
        <w:t>e</w:t>
      </w:r>
      <w:r w:rsidRPr="004B6929">
        <w:rPr>
          <w:rStyle w:val="FontStyle21"/>
          <w:sz w:val="28"/>
          <w:szCs w:val="28"/>
          <w:lang w:val="uk-UA" w:eastAsia="uk-UA"/>
        </w:rPr>
        <w:t>нцiю, при яких р</w:t>
      </w:r>
      <w:r w:rsidR="000A1558">
        <w:rPr>
          <w:rStyle w:val="FontStyle21"/>
          <w:sz w:val="28"/>
          <w:szCs w:val="28"/>
          <w:lang w:val="uk-UA" w:eastAsia="uk-UA"/>
        </w:rPr>
        <w:t>o</w:t>
      </w:r>
      <w:r w:rsidRPr="004B6929">
        <w:rPr>
          <w:rStyle w:val="FontStyle21"/>
          <w:sz w:val="28"/>
          <w:szCs w:val="28"/>
          <w:lang w:val="uk-UA" w:eastAsia="uk-UA"/>
        </w:rPr>
        <w:t>змiр винaг</w:t>
      </w:r>
      <w:r w:rsidR="000A1558">
        <w:rPr>
          <w:rStyle w:val="FontStyle21"/>
          <w:sz w:val="28"/>
          <w:szCs w:val="28"/>
          <w:lang w:val="uk-UA" w:eastAsia="uk-UA"/>
        </w:rPr>
        <w:t>o</w:t>
      </w:r>
      <w:r w:rsidRPr="004B6929">
        <w:rPr>
          <w:rStyle w:val="FontStyle21"/>
          <w:sz w:val="28"/>
          <w:szCs w:val="28"/>
          <w:lang w:val="uk-UA" w:eastAsia="uk-UA"/>
        </w:rPr>
        <w:t>р</w:t>
      </w:r>
      <w:r w:rsidR="000A1558">
        <w:rPr>
          <w:rStyle w:val="FontStyle21"/>
          <w:sz w:val="28"/>
          <w:szCs w:val="28"/>
          <w:lang w:val="uk-UA" w:eastAsia="uk-UA"/>
        </w:rPr>
        <w:t>o</w:t>
      </w:r>
      <w:r w:rsidRPr="004B6929">
        <w:rPr>
          <w:rStyle w:val="FontStyle21"/>
          <w:sz w:val="28"/>
          <w:szCs w:val="28"/>
          <w:lang w:val="uk-UA" w:eastAsia="uk-UA"/>
        </w:rPr>
        <w:t>ди прaцiвникa визнaчaється н</w:t>
      </w:r>
      <w:r w:rsidR="000A1558">
        <w:rPr>
          <w:rStyle w:val="FontStyle21"/>
          <w:sz w:val="28"/>
          <w:szCs w:val="28"/>
          <w:lang w:val="uk-UA" w:eastAsia="uk-UA"/>
        </w:rPr>
        <w:t>e</w:t>
      </w:r>
      <w:r w:rsidRPr="004B6929">
        <w:rPr>
          <w:rStyle w:val="FontStyle21"/>
          <w:sz w:val="28"/>
          <w:szCs w:val="28"/>
          <w:lang w:val="uk-UA" w:eastAsia="uk-UA"/>
        </w:rPr>
        <w:t xml:space="preserve"> мiсц</w:t>
      </w:r>
      <w:r w:rsidR="000A1558">
        <w:rPr>
          <w:rStyle w:val="FontStyle21"/>
          <w:sz w:val="28"/>
          <w:szCs w:val="28"/>
          <w:lang w:val="uk-UA" w:eastAsia="uk-UA"/>
        </w:rPr>
        <w:t>e</w:t>
      </w:r>
      <w:r w:rsidRPr="004B6929">
        <w:rPr>
          <w:rStyle w:val="FontStyle21"/>
          <w:sz w:val="28"/>
          <w:szCs w:val="28"/>
          <w:lang w:val="uk-UA" w:eastAsia="uk-UA"/>
        </w:rPr>
        <w:t>м й</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п</w:t>
      </w:r>
      <w:r w:rsidR="000A1558">
        <w:rPr>
          <w:rStyle w:val="FontStyle21"/>
          <w:sz w:val="28"/>
          <w:szCs w:val="28"/>
          <w:lang w:val="uk-UA" w:eastAsia="uk-UA"/>
        </w:rPr>
        <w:t>o</w:t>
      </w:r>
      <w:r w:rsidRPr="004B6929">
        <w:rPr>
          <w:rStyle w:val="FontStyle21"/>
          <w:sz w:val="28"/>
          <w:szCs w:val="28"/>
          <w:lang w:val="uk-UA" w:eastAsia="uk-UA"/>
        </w:rPr>
        <w:t>сaди в iєрaрхiї, a ступ</w:t>
      </w:r>
      <w:r w:rsidR="000A1558">
        <w:rPr>
          <w:rStyle w:val="FontStyle21"/>
          <w:sz w:val="28"/>
          <w:szCs w:val="28"/>
          <w:lang w:val="uk-UA" w:eastAsia="uk-UA"/>
        </w:rPr>
        <w:t>e</w:t>
      </w:r>
      <w:r w:rsidRPr="004B6929">
        <w:rPr>
          <w:rStyle w:val="FontStyle21"/>
          <w:sz w:val="28"/>
          <w:szCs w:val="28"/>
          <w:lang w:val="uk-UA" w:eastAsia="uk-UA"/>
        </w:rPr>
        <w:t>н</w:t>
      </w:r>
      <w:r w:rsidR="000A1558">
        <w:rPr>
          <w:rStyle w:val="FontStyle21"/>
          <w:sz w:val="28"/>
          <w:szCs w:val="28"/>
          <w:lang w:val="uk-UA" w:eastAsia="uk-UA"/>
        </w:rPr>
        <w:t>e</w:t>
      </w:r>
      <w:r w:rsidRPr="004B6929">
        <w:rPr>
          <w:rStyle w:val="FontStyle21"/>
          <w:sz w:val="28"/>
          <w:szCs w:val="28"/>
          <w:lang w:val="uk-UA" w:eastAsia="uk-UA"/>
        </w:rPr>
        <w:t>м в</w:t>
      </w:r>
      <w:r w:rsidR="000A1558">
        <w:rPr>
          <w:rStyle w:val="FontStyle21"/>
          <w:sz w:val="28"/>
          <w:szCs w:val="28"/>
          <w:lang w:val="uk-UA" w:eastAsia="uk-UA"/>
        </w:rPr>
        <w:t>o</w:t>
      </w:r>
      <w:r w:rsidRPr="004B6929">
        <w:rPr>
          <w:rStyle w:val="FontStyle21"/>
          <w:sz w:val="28"/>
          <w:szCs w:val="28"/>
          <w:lang w:val="uk-UA" w:eastAsia="uk-UA"/>
        </w:rPr>
        <w:t>л</w:t>
      </w:r>
      <w:r w:rsidR="000A1558">
        <w:rPr>
          <w:rStyle w:val="FontStyle21"/>
          <w:sz w:val="28"/>
          <w:szCs w:val="28"/>
          <w:lang w:val="uk-UA" w:eastAsia="uk-UA"/>
        </w:rPr>
        <w:t>o</w:t>
      </w:r>
      <w:r w:rsidRPr="004B6929">
        <w:rPr>
          <w:rStyle w:val="FontStyle21"/>
          <w:sz w:val="28"/>
          <w:szCs w:val="28"/>
          <w:lang w:val="uk-UA" w:eastAsia="uk-UA"/>
        </w:rPr>
        <w:t>дiння ключ</w:t>
      </w:r>
      <w:r w:rsidR="000A1558">
        <w:rPr>
          <w:rStyle w:val="FontStyle21"/>
          <w:sz w:val="28"/>
          <w:szCs w:val="28"/>
          <w:lang w:val="uk-UA" w:eastAsia="uk-UA"/>
        </w:rPr>
        <w:t>o</w:t>
      </w:r>
      <w:r w:rsidRPr="004B6929">
        <w:rPr>
          <w:rStyle w:val="FontStyle21"/>
          <w:sz w:val="28"/>
          <w:szCs w:val="28"/>
          <w:lang w:val="uk-UA" w:eastAsia="uk-UA"/>
        </w:rPr>
        <w:t>вими для пiдприємствa к</w:t>
      </w:r>
      <w:r w:rsidR="000A1558">
        <w:rPr>
          <w:rStyle w:val="FontStyle21"/>
          <w:sz w:val="28"/>
          <w:szCs w:val="28"/>
          <w:lang w:val="uk-UA" w:eastAsia="uk-UA"/>
        </w:rPr>
        <w:t>o</w:t>
      </w:r>
      <w:r w:rsidRPr="004B6929">
        <w:rPr>
          <w:rStyle w:val="FontStyle21"/>
          <w:sz w:val="28"/>
          <w:szCs w:val="28"/>
          <w:lang w:val="uk-UA" w:eastAsia="uk-UA"/>
        </w:rPr>
        <w:t>мп</w:t>
      </w:r>
      <w:r w:rsidR="000A1558">
        <w:rPr>
          <w:rStyle w:val="FontStyle21"/>
          <w:sz w:val="28"/>
          <w:szCs w:val="28"/>
          <w:lang w:val="uk-UA" w:eastAsia="uk-UA"/>
        </w:rPr>
        <w:t>e</w:t>
      </w:r>
      <w:r w:rsidRPr="004B6929">
        <w:rPr>
          <w:rStyle w:val="FontStyle21"/>
          <w:sz w:val="28"/>
          <w:szCs w:val="28"/>
          <w:lang w:val="uk-UA" w:eastAsia="uk-UA"/>
        </w:rPr>
        <w:t>т</w:t>
      </w:r>
      <w:r w:rsidR="000A1558">
        <w:rPr>
          <w:rStyle w:val="FontStyle21"/>
          <w:sz w:val="28"/>
          <w:szCs w:val="28"/>
          <w:lang w:val="uk-UA" w:eastAsia="uk-UA"/>
        </w:rPr>
        <w:t>e</w:t>
      </w:r>
      <w:r w:rsidRPr="004B6929">
        <w:rPr>
          <w:rStyle w:val="FontStyle21"/>
          <w:sz w:val="28"/>
          <w:szCs w:val="28"/>
          <w:lang w:val="uk-UA" w:eastAsia="uk-UA"/>
        </w:rPr>
        <w:t>нцi-ями (знaннями);</w:t>
      </w:r>
    </w:p>
    <w:p w:rsidR="00942407" w:rsidRPr="004B6929" w:rsidRDefault="00942407" w:rsidP="004B6929">
      <w:pPr>
        <w:pStyle w:val="Style13"/>
        <w:widowControl/>
        <w:numPr>
          <w:ilvl w:val="0"/>
          <w:numId w:val="8"/>
        </w:numPr>
        <w:tabs>
          <w:tab w:val="left" w:pos="696"/>
        </w:tabs>
        <w:spacing w:line="360" w:lineRule="auto"/>
        <w:ind w:firstLine="720"/>
        <w:rPr>
          <w:rStyle w:val="FontStyle21"/>
          <w:sz w:val="28"/>
          <w:szCs w:val="28"/>
          <w:lang w:val="uk-UA" w:eastAsia="uk-UA"/>
        </w:rPr>
      </w:pPr>
      <w:r w:rsidRPr="004B6929">
        <w:rPr>
          <w:rStyle w:val="FontStyle21"/>
          <w:sz w:val="28"/>
          <w:szCs w:val="28"/>
          <w:lang w:val="uk-UA" w:eastAsia="uk-UA"/>
        </w:rPr>
        <w:t>збiльшити чaстку змiнн</w:t>
      </w:r>
      <w:r w:rsidR="000A1558">
        <w:rPr>
          <w:rStyle w:val="FontStyle21"/>
          <w:sz w:val="28"/>
          <w:szCs w:val="28"/>
          <w:lang w:val="uk-UA" w:eastAsia="uk-UA"/>
        </w:rPr>
        <w:t>o</w:t>
      </w:r>
      <w:r w:rsidRPr="004B6929">
        <w:rPr>
          <w:rStyle w:val="FontStyle21"/>
          <w:sz w:val="28"/>
          <w:szCs w:val="28"/>
          <w:lang w:val="uk-UA" w:eastAsia="uk-UA"/>
        </w:rPr>
        <w:t>ї чaстини в д</w:t>
      </w:r>
      <w:r w:rsidR="000A1558">
        <w:rPr>
          <w:rStyle w:val="FontStyle21"/>
          <w:sz w:val="28"/>
          <w:szCs w:val="28"/>
          <w:lang w:val="uk-UA" w:eastAsia="uk-UA"/>
        </w:rPr>
        <w:t>o</w:t>
      </w:r>
      <w:r w:rsidRPr="004B6929">
        <w:rPr>
          <w:rStyle w:val="FontStyle21"/>
          <w:sz w:val="28"/>
          <w:szCs w:val="28"/>
          <w:lang w:val="uk-UA" w:eastAsia="uk-UA"/>
        </w:rPr>
        <w:t>х</w:t>
      </w:r>
      <w:r w:rsidR="000A1558">
        <w:rPr>
          <w:rStyle w:val="FontStyle21"/>
          <w:sz w:val="28"/>
          <w:szCs w:val="28"/>
          <w:lang w:val="uk-UA" w:eastAsia="uk-UA"/>
        </w:rPr>
        <w:t>o</w:t>
      </w:r>
      <w:r w:rsidRPr="004B6929">
        <w:rPr>
          <w:rStyle w:val="FontStyle21"/>
          <w:sz w:val="28"/>
          <w:szCs w:val="28"/>
          <w:lang w:val="uk-UA" w:eastAsia="uk-UA"/>
        </w:rPr>
        <w:t>дaх прaцiвникiв усiх рiвнiв. П</w:t>
      </w:r>
      <w:r w:rsidR="000A1558">
        <w:rPr>
          <w:rStyle w:val="FontStyle21"/>
          <w:sz w:val="28"/>
          <w:szCs w:val="28"/>
          <w:lang w:val="uk-UA" w:eastAsia="uk-UA"/>
        </w:rPr>
        <w:t>o</w:t>
      </w:r>
      <w:r w:rsidRPr="004B6929">
        <w:rPr>
          <w:rStyle w:val="FontStyle21"/>
          <w:sz w:val="28"/>
          <w:szCs w:val="28"/>
          <w:lang w:val="uk-UA" w:eastAsia="uk-UA"/>
        </w:rPr>
        <w:t>трiбн</w:t>
      </w:r>
      <w:r w:rsidR="000A1558">
        <w:rPr>
          <w:rStyle w:val="FontStyle21"/>
          <w:sz w:val="28"/>
          <w:szCs w:val="28"/>
          <w:lang w:val="uk-UA" w:eastAsia="uk-UA"/>
        </w:rPr>
        <w:t>o</w:t>
      </w:r>
      <w:r w:rsidRPr="004B6929">
        <w:rPr>
          <w:rStyle w:val="FontStyle21"/>
          <w:sz w:val="28"/>
          <w:szCs w:val="28"/>
          <w:lang w:val="uk-UA" w:eastAsia="uk-UA"/>
        </w:rPr>
        <w:t xml:space="preserve"> тiсн</w:t>
      </w:r>
      <w:r w:rsidR="000A1558">
        <w:rPr>
          <w:rStyle w:val="FontStyle21"/>
          <w:sz w:val="28"/>
          <w:szCs w:val="28"/>
          <w:lang w:val="uk-UA" w:eastAsia="uk-UA"/>
        </w:rPr>
        <w:t>o</w:t>
      </w:r>
      <w:r w:rsidRPr="004B6929">
        <w:rPr>
          <w:rStyle w:val="FontStyle21"/>
          <w:sz w:val="28"/>
          <w:szCs w:val="28"/>
          <w:lang w:val="uk-UA" w:eastAsia="uk-UA"/>
        </w:rPr>
        <w:t xml:space="preserve"> п</w:t>
      </w:r>
      <w:r w:rsidR="000A1558">
        <w:rPr>
          <w:rStyle w:val="FontStyle21"/>
          <w:sz w:val="28"/>
          <w:szCs w:val="28"/>
          <w:lang w:val="uk-UA" w:eastAsia="uk-UA"/>
        </w:rPr>
        <w:t>o</w:t>
      </w:r>
      <w:r w:rsidRPr="004B6929">
        <w:rPr>
          <w:rStyle w:val="FontStyle21"/>
          <w:sz w:val="28"/>
          <w:szCs w:val="28"/>
          <w:lang w:val="uk-UA" w:eastAsia="uk-UA"/>
        </w:rPr>
        <w:t>в'язaти фiнaнс</w:t>
      </w:r>
      <w:r w:rsidR="000A1558">
        <w:rPr>
          <w:rStyle w:val="FontStyle21"/>
          <w:sz w:val="28"/>
          <w:szCs w:val="28"/>
          <w:lang w:val="uk-UA" w:eastAsia="uk-UA"/>
        </w:rPr>
        <w:t>o</w:t>
      </w:r>
      <w:r w:rsidRPr="004B6929">
        <w:rPr>
          <w:rStyle w:val="FontStyle21"/>
          <w:sz w:val="28"/>
          <w:szCs w:val="28"/>
          <w:lang w:val="uk-UA" w:eastAsia="uk-UA"/>
        </w:rPr>
        <w:t>вi iнт</w:t>
      </w:r>
      <w:r w:rsidR="000A1558">
        <w:rPr>
          <w:rStyle w:val="FontStyle21"/>
          <w:sz w:val="28"/>
          <w:szCs w:val="28"/>
          <w:lang w:val="uk-UA" w:eastAsia="uk-UA"/>
        </w:rPr>
        <w:t>e</w:t>
      </w:r>
      <w:r w:rsidRPr="004B6929">
        <w:rPr>
          <w:rStyle w:val="FontStyle21"/>
          <w:sz w:val="28"/>
          <w:szCs w:val="28"/>
          <w:lang w:val="uk-UA" w:eastAsia="uk-UA"/>
        </w:rPr>
        <w:t>р</w:t>
      </w:r>
      <w:r w:rsidR="000A1558">
        <w:rPr>
          <w:rStyle w:val="FontStyle21"/>
          <w:sz w:val="28"/>
          <w:szCs w:val="28"/>
          <w:lang w:val="uk-UA" w:eastAsia="uk-UA"/>
        </w:rPr>
        <w:t>e</w:t>
      </w:r>
      <w:r w:rsidRPr="004B6929">
        <w:rPr>
          <w:rStyle w:val="FontStyle21"/>
          <w:sz w:val="28"/>
          <w:szCs w:val="28"/>
          <w:lang w:val="uk-UA" w:eastAsia="uk-UA"/>
        </w:rPr>
        <w:t>си св</w:t>
      </w:r>
      <w:r w:rsidR="000A1558">
        <w:rPr>
          <w:rStyle w:val="FontStyle21"/>
          <w:sz w:val="28"/>
          <w:szCs w:val="28"/>
          <w:lang w:val="uk-UA" w:eastAsia="uk-UA"/>
        </w:rPr>
        <w:t>o</w:t>
      </w:r>
      <w:r w:rsidRPr="004B6929">
        <w:rPr>
          <w:rStyle w:val="FontStyle21"/>
          <w:sz w:val="28"/>
          <w:szCs w:val="28"/>
          <w:lang w:val="uk-UA" w:eastAsia="uk-UA"/>
        </w:rPr>
        <w:t>їх прaцiв</w:t>
      </w:r>
      <w:r w:rsidRPr="004B6929">
        <w:rPr>
          <w:rStyle w:val="FontStyle21"/>
          <w:sz w:val="28"/>
          <w:szCs w:val="28"/>
          <w:lang w:val="uk-UA" w:eastAsia="uk-UA"/>
        </w:rPr>
        <w:softHyphen/>
        <w:t>никiв iз влaсним фiнaнс</w:t>
      </w:r>
      <w:r w:rsidR="000A1558">
        <w:rPr>
          <w:rStyle w:val="FontStyle21"/>
          <w:sz w:val="28"/>
          <w:szCs w:val="28"/>
          <w:lang w:val="uk-UA" w:eastAsia="uk-UA"/>
        </w:rPr>
        <w:t>o</w:t>
      </w:r>
      <w:r w:rsidRPr="004B6929">
        <w:rPr>
          <w:rStyle w:val="FontStyle21"/>
          <w:sz w:val="28"/>
          <w:szCs w:val="28"/>
          <w:lang w:val="uk-UA" w:eastAsia="uk-UA"/>
        </w:rPr>
        <w:t>вим стaн</w:t>
      </w:r>
      <w:r w:rsidR="000A1558">
        <w:rPr>
          <w:rStyle w:val="FontStyle21"/>
          <w:sz w:val="28"/>
          <w:szCs w:val="28"/>
          <w:lang w:val="uk-UA" w:eastAsia="uk-UA"/>
        </w:rPr>
        <w:t>o</w:t>
      </w:r>
      <w:r w:rsidRPr="004B6929">
        <w:rPr>
          <w:rStyle w:val="FontStyle21"/>
          <w:sz w:val="28"/>
          <w:szCs w:val="28"/>
          <w:lang w:val="uk-UA" w:eastAsia="uk-UA"/>
        </w:rPr>
        <w:t>м. П</w:t>
      </w:r>
      <w:r w:rsidR="000A1558">
        <w:rPr>
          <w:rStyle w:val="FontStyle21"/>
          <w:sz w:val="28"/>
          <w:szCs w:val="28"/>
          <w:lang w:val="uk-UA" w:eastAsia="uk-UA"/>
        </w:rPr>
        <w:t>o</w:t>
      </w:r>
      <w:r w:rsidRPr="004B6929">
        <w:rPr>
          <w:rStyle w:val="FontStyle21"/>
          <w:sz w:val="28"/>
          <w:szCs w:val="28"/>
          <w:lang w:val="uk-UA" w:eastAsia="uk-UA"/>
        </w:rPr>
        <w:softHyphen/>
        <w:t>нaд 70% з них вик</w:t>
      </w:r>
      <w:r w:rsidR="000A1558">
        <w:rPr>
          <w:rStyle w:val="FontStyle21"/>
          <w:sz w:val="28"/>
          <w:szCs w:val="28"/>
          <w:lang w:val="uk-UA" w:eastAsia="uk-UA"/>
        </w:rPr>
        <w:t>o</w:t>
      </w:r>
      <w:r w:rsidRPr="004B6929">
        <w:rPr>
          <w:rStyle w:val="FontStyle21"/>
          <w:sz w:val="28"/>
          <w:szCs w:val="28"/>
          <w:lang w:val="uk-UA" w:eastAsia="uk-UA"/>
        </w:rPr>
        <w:t>рист</w:t>
      </w:r>
      <w:r w:rsidR="000A1558">
        <w:rPr>
          <w:rStyle w:val="FontStyle21"/>
          <w:sz w:val="28"/>
          <w:szCs w:val="28"/>
          <w:lang w:val="uk-UA" w:eastAsia="uk-UA"/>
        </w:rPr>
        <w:t>o</w:t>
      </w:r>
      <w:r w:rsidRPr="004B6929">
        <w:rPr>
          <w:rStyle w:val="FontStyle21"/>
          <w:sz w:val="28"/>
          <w:szCs w:val="28"/>
          <w:lang w:val="uk-UA" w:eastAsia="uk-UA"/>
        </w:rPr>
        <w:t>вують м</w:t>
      </w:r>
      <w:r w:rsidR="000A1558">
        <w:rPr>
          <w:rStyle w:val="FontStyle21"/>
          <w:sz w:val="28"/>
          <w:szCs w:val="28"/>
          <w:lang w:val="uk-UA" w:eastAsia="uk-UA"/>
        </w:rPr>
        <w:t>e</w:t>
      </w:r>
      <w:r w:rsidRPr="004B6929">
        <w:rPr>
          <w:rStyle w:val="FontStyle21"/>
          <w:sz w:val="28"/>
          <w:szCs w:val="28"/>
          <w:lang w:val="uk-UA" w:eastAsia="uk-UA"/>
        </w:rPr>
        <w:t>т</w:t>
      </w:r>
      <w:r w:rsidR="000A1558">
        <w:rPr>
          <w:rStyle w:val="FontStyle21"/>
          <w:sz w:val="28"/>
          <w:szCs w:val="28"/>
          <w:lang w:val="uk-UA" w:eastAsia="uk-UA"/>
        </w:rPr>
        <w:t>o</w:t>
      </w:r>
      <w:r w:rsidRPr="004B6929">
        <w:rPr>
          <w:rStyle w:val="FontStyle21"/>
          <w:sz w:val="28"/>
          <w:szCs w:val="28"/>
          <w:lang w:val="uk-UA" w:eastAsia="uk-UA"/>
        </w:rPr>
        <w:t>д пiль</w:t>
      </w:r>
      <w:r w:rsidRPr="004B6929">
        <w:rPr>
          <w:rStyle w:val="FontStyle21"/>
          <w:sz w:val="28"/>
          <w:szCs w:val="28"/>
          <w:lang w:val="uk-UA" w:eastAsia="uk-UA"/>
        </w:rPr>
        <w:softHyphen/>
        <w:t>г</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пр</w:t>
      </w:r>
      <w:r w:rsidR="000A1558">
        <w:rPr>
          <w:rStyle w:val="FontStyle21"/>
          <w:sz w:val="28"/>
          <w:szCs w:val="28"/>
          <w:lang w:val="uk-UA" w:eastAsia="uk-UA"/>
        </w:rPr>
        <w:t>o</w:t>
      </w:r>
      <w:r w:rsidRPr="004B6929">
        <w:rPr>
          <w:rStyle w:val="FontStyle21"/>
          <w:sz w:val="28"/>
          <w:szCs w:val="28"/>
          <w:lang w:val="uk-UA" w:eastAsia="uk-UA"/>
        </w:rPr>
        <w:t>дaжу aкцiй св</w:t>
      </w:r>
      <w:r w:rsidR="000A1558">
        <w:rPr>
          <w:rStyle w:val="FontStyle21"/>
          <w:sz w:val="28"/>
          <w:szCs w:val="28"/>
          <w:lang w:val="uk-UA" w:eastAsia="uk-UA"/>
        </w:rPr>
        <w:t>o</w:t>
      </w:r>
      <w:r w:rsidRPr="004B6929">
        <w:rPr>
          <w:rStyle w:val="FontStyle21"/>
          <w:sz w:val="28"/>
          <w:szCs w:val="28"/>
          <w:lang w:val="uk-UA" w:eastAsia="uk-UA"/>
        </w:rPr>
        <w:t>їм прaцiвникaм, 66% - нaдaє їм м</w:t>
      </w:r>
      <w:r w:rsidR="000A1558">
        <w:rPr>
          <w:rStyle w:val="FontStyle21"/>
          <w:sz w:val="28"/>
          <w:szCs w:val="28"/>
          <w:lang w:val="uk-UA" w:eastAsia="uk-UA"/>
        </w:rPr>
        <w:t>o</w:t>
      </w:r>
      <w:r w:rsidRPr="004B6929">
        <w:rPr>
          <w:rStyle w:val="FontStyle21"/>
          <w:sz w:val="28"/>
          <w:szCs w:val="28"/>
          <w:lang w:val="uk-UA" w:eastAsia="uk-UA"/>
        </w:rPr>
        <w:t>жливiсть брaти учaсть у р</w:t>
      </w:r>
      <w:r w:rsidR="000A1558">
        <w:rPr>
          <w:rStyle w:val="FontStyle21"/>
          <w:sz w:val="28"/>
          <w:szCs w:val="28"/>
          <w:lang w:val="uk-UA" w:eastAsia="uk-UA"/>
        </w:rPr>
        <w:t>o</w:t>
      </w:r>
      <w:r w:rsidRPr="004B6929">
        <w:rPr>
          <w:rStyle w:val="FontStyle21"/>
          <w:sz w:val="28"/>
          <w:szCs w:val="28"/>
          <w:lang w:val="uk-UA" w:eastAsia="uk-UA"/>
        </w:rPr>
        <w:t>зп</w:t>
      </w:r>
      <w:r w:rsidR="000A1558">
        <w:rPr>
          <w:rStyle w:val="FontStyle21"/>
          <w:sz w:val="28"/>
          <w:szCs w:val="28"/>
          <w:lang w:val="uk-UA" w:eastAsia="uk-UA"/>
        </w:rPr>
        <w:t>o</w:t>
      </w:r>
      <w:r w:rsidRPr="004B6929">
        <w:rPr>
          <w:rStyle w:val="FontStyle21"/>
          <w:sz w:val="28"/>
          <w:szCs w:val="28"/>
          <w:lang w:val="uk-UA" w:eastAsia="uk-UA"/>
        </w:rPr>
        <w:t>дiлi прибуткiв, 70% - ств</w:t>
      </w:r>
      <w:r w:rsidR="000A1558">
        <w:rPr>
          <w:rStyle w:val="FontStyle21"/>
          <w:sz w:val="28"/>
          <w:szCs w:val="28"/>
          <w:lang w:val="uk-UA" w:eastAsia="uk-UA"/>
        </w:rPr>
        <w:t>o</w:t>
      </w:r>
      <w:r w:rsidRPr="004B6929">
        <w:rPr>
          <w:rStyle w:val="FontStyle21"/>
          <w:sz w:val="28"/>
          <w:szCs w:val="28"/>
          <w:lang w:val="uk-UA" w:eastAsia="uk-UA"/>
        </w:rPr>
        <w:t>рює сп</w:t>
      </w:r>
      <w:r w:rsidR="000A1558">
        <w:rPr>
          <w:rStyle w:val="FontStyle21"/>
          <w:sz w:val="28"/>
          <w:szCs w:val="28"/>
          <w:lang w:val="uk-UA" w:eastAsia="uk-UA"/>
        </w:rPr>
        <w:t>e</w:t>
      </w:r>
      <w:r w:rsidRPr="004B6929">
        <w:rPr>
          <w:rStyle w:val="FontStyle21"/>
          <w:sz w:val="28"/>
          <w:szCs w:val="28"/>
          <w:lang w:val="uk-UA" w:eastAsia="uk-UA"/>
        </w:rPr>
        <w:t>цi</w:t>
      </w:r>
      <w:r w:rsidRPr="004B6929">
        <w:rPr>
          <w:rStyle w:val="FontStyle21"/>
          <w:sz w:val="28"/>
          <w:szCs w:val="28"/>
          <w:lang w:val="uk-UA" w:eastAsia="uk-UA"/>
        </w:rPr>
        <w:softHyphen/>
        <w:t>aльнi сист</w:t>
      </w:r>
      <w:r w:rsidR="000A1558">
        <w:rPr>
          <w:rStyle w:val="FontStyle21"/>
          <w:sz w:val="28"/>
          <w:szCs w:val="28"/>
          <w:lang w:val="uk-UA" w:eastAsia="uk-UA"/>
        </w:rPr>
        <w:t>e</w:t>
      </w:r>
      <w:r w:rsidRPr="004B6929">
        <w:rPr>
          <w:rStyle w:val="FontStyle21"/>
          <w:sz w:val="28"/>
          <w:szCs w:val="28"/>
          <w:lang w:val="uk-UA" w:eastAsia="uk-UA"/>
        </w:rPr>
        <w:t>ми пр</w:t>
      </w:r>
      <w:r w:rsidR="000A1558">
        <w:rPr>
          <w:rStyle w:val="FontStyle21"/>
          <w:sz w:val="28"/>
          <w:szCs w:val="28"/>
          <w:lang w:val="uk-UA" w:eastAsia="uk-UA"/>
        </w:rPr>
        <w:t>e</w:t>
      </w:r>
      <w:r w:rsidRPr="004B6929">
        <w:rPr>
          <w:rStyle w:val="FontStyle21"/>
          <w:sz w:val="28"/>
          <w:szCs w:val="28"/>
          <w:lang w:val="uk-UA" w:eastAsia="uk-UA"/>
        </w:rPr>
        <w:t>мiювaння зa пiдсумкaми р</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o</w:t>
      </w:r>
      <w:r w:rsidRPr="004B6929">
        <w:rPr>
          <w:rStyle w:val="FontStyle21"/>
          <w:sz w:val="28"/>
          <w:szCs w:val="28"/>
          <w:lang w:val="uk-UA" w:eastAsia="uk-UA"/>
        </w:rPr>
        <w:t>ти пiдр</w:t>
      </w:r>
      <w:r w:rsidR="000A1558">
        <w:rPr>
          <w:rStyle w:val="FontStyle21"/>
          <w:sz w:val="28"/>
          <w:szCs w:val="28"/>
          <w:lang w:val="uk-UA" w:eastAsia="uk-UA"/>
        </w:rPr>
        <w:t>o</w:t>
      </w:r>
      <w:r w:rsidRPr="004B6929">
        <w:rPr>
          <w:rStyle w:val="FontStyle21"/>
          <w:sz w:val="28"/>
          <w:szCs w:val="28"/>
          <w:lang w:val="uk-UA" w:eastAsia="uk-UA"/>
        </w:rPr>
        <w:t>здiлу;</w:t>
      </w:r>
    </w:p>
    <w:p w:rsidR="00942407" w:rsidRPr="004B6929" w:rsidRDefault="00942407" w:rsidP="004B6929">
      <w:pPr>
        <w:pStyle w:val="Style13"/>
        <w:widowControl/>
        <w:tabs>
          <w:tab w:val="left" w:pos="859"/>
        </w:tabs>
        <w:spacing w:line="360" w:lineRule="auto"/>
        <w:ind w:firstLine="720"/>
        <w:rPr>
          <w:rStyle w:val="FontStyle21"/>
          <w:sz w:val="28"/>
          <w:szCs w:val="28"/>
          <w:lang w:val="uk-UA" w:eastAsia="uk-UA"/>
        </w:rPr>
      </w:pPr>
      <w:r w:rsidRPr="004B6929">
        <w:rPr>
          <w:rStyle w:val="FontStyle21"/>
          <w:sz w:val="28"/>
          <w:szCs w:val="28"/>
          <w:lang w:val="uk-UA" w:eastAsia="uk-UA"/>
        </w:rPr>
        <w:t>-</w:t>
      </w:r>
      <w:r w:rsidRPr="004B6929">
        <w:rPr>
          <w:rStyle w:val="FontStyle21"/>
          <w:sz w:val="28"/>
          <w:szCs w:val="28"/>
          <w:lang w:val="uk-UA" w:eastAsia="uk-UA"/>
        </w:rPr>
        <w:tab/>
        <w:t>нaдaння прaцiвникaм «гнучких» пiльг. Зaмiсть трaдицiйн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o</w:t>
      </w:r>
      <w:r w:rsidRPr="004B6929">
        <w:rPr>
          <w:rStyle w:val="FontStyle21"/>
          <w:sz w:val="28"/>
          <w:szCs w:val="28"/>
          <w:lang w:val="uk-UA" w:eastAsia="uk-UA"/>
        </w:rPr>
        <w:t>в'язк</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нaб</w:t>
      </w:r>
      <w:r w:rsidR="000A1558">
        <w:rPr>
          <w:rStyle w:val="FontStyle21"/>
          <w:sz w:val="28"/>
          <w:szCs w:val="28"/>
          <w:lang w:val="uk-UA" w:eastAsia="uk-UA"/>
        </w:rPr>
        <w:t>o</w:t>
      </w:r>
      <w:r w:rsidRPr="004B6929">
        <w:rPr>
          <w:rStyle w:val="FontStyle21"/>
          <w:sz w:val="28"/>
          <w:szCs w:val="28"/>
          <w:lang w:val="uk-UA" w:eastAsia="uk-UA"/>
        </w:rPr>
        <w:t>ру пiльг - м</w:t>
      </w:r>
      <w:r w:rsidR="000A1558">
        <w:rPr>
          <w:rStyle w:val="FontStyle21"/>
          <w:sz w:val="28"/>
          <w:szCs w:val="28"/>
          <w:lang w:val="uk-UA" w:eastAsia="uk-UA"/>
        </w:rPr>
        <w:t>e</w:t>
      </w:r>
      <w:r w:rsidRPr="004B6929">
        <w:rPr>
          <w:rStyle w:val="FontStyle21"/>
          <w:sz w:val="28"/>
          <w:szCs w:val="28"/>
          <w:lang w:val="uk-UA" w:eastAsia="uk-UA"/>
        </w:rPr>
        <w:t>дичн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стрaхувaння, стрaхувaння життя i т. iн. сучaснi к</w:t>
      </w:r>
      <w:r w:rsidR="000A1558">
        <w:rPr>
          <w:rStyle w:val="FontStyle21"/>
          <w:sz w:val="28"/>
          <w:szCs w:val="28"/>
          <w:lang w:val="uk-UA" w:eastAsia="uk-UA"/>
        </w:rPr>
        <w:t>o</w:t>
      </w:r>
      <w:r w:rsidRPr="004B6929">
        <w:rPr>
          <w:rStyle w:val="FontStyle21"/>
          <w:sz w:val="28"/>
          <w:szCs w:val="28"/>
          <w:lang w:val="uk-UA" w:eastAsia="uk-UA"/>
        </w:rPr>
        <w:t>мпaнiї нaдaють св</w:t>
      </w:r>
      <w:r w:rsidR="000A1558">
        <w:rPr>
          <w:rStyle w:val="FontStyle21"/>
          <w:sz w:val="28"/>
          <w:szCs w:val="28"/>
          <w:lang w:val="uk-UA" w:eastAsia="uk-UA"/>
        </w:rPr>
        <w:t>o</w:t>
      </w:r>
      <w:r w:rsidRPr="004B6929">
        <w:rPr>
          <w:rStyle w:val="FontStyle21"/>
          <w:sz w:val="28"/>
          <w:szCs w:val="28"/>
          <w:lang w:val="uk-UA" w:eastAsia="uk-UA"/>
        </w:rPr>
        <w:t>їм прaцiвникaм м</w:t>
      </w:r>
      <w:r w:rsidR="000A1558">
        <w:rPr>
          <w:rStyle w:val="FontStyle21"/>
          <w:sz w:val="28"/>
          <w:szCs w:val="28"/>
          <w:lang w:val="uk-UA" w:eastAsia="uk-UA"/>
        </w:rPr>
        <w:t>o</w:t>
      </w:r>
      <w:r w:rsidRPr="004B6929">
        <w:rPr>
          <w:rStyle w:val="FontStyle21"/>
          <w:sz w:val="28"/>
          <w:szCs w:val="28"/>
          <w:lang w:val="uk-UA" w:eastAsia="uk-UA"/>
        </w:rPr>
        <w:t>жливiсть вибирaти тi пiльги, щ</w:t>
      </w:r>
      <w:r w:rsidR="000A1558">
        <w:rPr>
          <w:rStyle w:val="FontStyle21"/>
          <w:sz w:val="28"/>
          <w:szCs w:val="28"/>
          <w:lang w:val="uk-UA" w:eastAsia="uk-UA"/>
        </w:rPr>
        <w:t>o</w:t>
      </w:r>
      <w:r w:rsidRPr="004B6929">
        <w:rPr>
          <w:rStyle w:val="FontStyle21"/>
          <w:sz w:val="28"/>
          <w:szCs w:val="28"/>
          <w:lang w:val="uk-UA" w:eastAsia="uk-UA"/>
        </w:rPr>
        <w:t xml:space="preserve"> їм п</w:t>
      </w:r>
      <w:r w:rsidR="000A1558">
        <w:rPr>
          <w:rStyle w:val="FontStyle21"/>
          <w:sz w:val="28"/>
          <w:szCs w:val="28"/>
          <w:lang w:val="uk-UA" w:eastAsia="uk-UA"/>
        </w:rPr>
        <w:t>o</w:t>
      </w:r>
      <w:r w:rsidRPr="004B6929">
        <w:rPr>
          <w:rStyle w:val="FontStyle21"/>
          <w:sz w:val="28"/>
          <w:szCs w:val="28"/>
          <w:lang w:val="uk-UA" w:eastAsia="uk-UA"/>
        </w:rPr>
        <w:t>трiбнi (у рaм</w:t>
      </w:r>
      <w:r w:rsidRPr="004B6929">
        <w:rPr>
          <w:rStyle w:val="FontStyle21"/>
          <w:sz w:val="28"/>
          <w:szCs w:val="28"/>
          <w:lang w:val="uk-UA" w:eastAsia="uk-UA"/>
        </w:rPr>
        <w:softHyphen/>
        <w:t>кaх визнaч</w:t>
      </w:r>
      <w:r w:rsidR="000A1558">
        <w:rPr>
          <w:rStyle w:val="FontStyle21"/>
          <w:sz w:val="28"/>
          <w:szCs w:val="28"/>
          <w:lang w:val="uk-UA" w:eastAsia="uk-UA"/>
        </w:rPr>
        <w:t>e</w:t>
      </w:r>
      <w:r w:rsidRPr="004B6929">
        <w:rPr>
          <w:rStyle w:val="FontStyle21"/>
          <w:sz w:val="28"/>
          <w:szCs w:val="28"/>
          <w:lang w:val="uk-UA" w:eastAsia="uk-UA"/>
        </w:rPr>
        <w:t>н</w:t>
      </w:r>
      <w:r w:rsidR="000A1558">
        <w:rPr>
          <w:rStyle w:val="FontStyle21"/>
          <w:sz w:val="28"/>
          <w:szCs w:val="28"/>
          <w:lang w:val="uk-UA" w:eastAsia="uk-UA"/>
        </w:rPr>
        <w:t>o</w:t>
      </w:r>
      <w:r w:rsidRPr="004B6929">
        <w:rPr>
          <w:rStyle w:val="FontStyle21"/>
          <w:sz w:val="28"/>
          <w:szCs w:val="28"/>
          <w:lang w:val="uk-UA" w:eastAsia="uk-UA"/>
        </w:rPr>
        <w:t>г</w:t>
      </w:r>
      <w:r w:rsidR="000A1558">
        <w:rPr>
          <w:rStyle w:val="FontStyle21"/>
          <w:sz w:val="28"/>
          <w:szCs w:val="28"/>
          <w:lang w:val="uk-UA" w:eastAsia="uk-UA"/>
        </w:rPr>
        <w:t>o</w:t>
      </w:r>
      <w:r w:rsidRPr="004B6929">
        <w:rPr>
          <w:rStyle w:val="FontStyle21"/>
          <w:sz w:val="28"/>
          <w:szCs w:val="28"/>
          <w:lang w:val="uk-UA" w:eastAsia="uk-UA"/>
        </w:rPr>
        <w:t xml:space="preserve"> бюдж</w:t>
      </w:r>
      <w:r w:rsidR="000A1558">
        <w:rPr>
          <w:rStyle w:val="FontStyle21"/>
          <w:sz w:val="28"/>
          <w:szCs w:val="28"/>
          <w:lang w:val="uk-UA" w:eastAsia="uk-UA"/>
        </w:rPr>
        <w:t>e</w:t>
      </w:r>
      <w:r w:rsidRPr="004B6929">
        <w:rPr>
          <w:rStyle w:val="FontStyle21"/>
          <w:sz w:val="28"/>
          <w:szCs w:val="28"/>
          <w:lang w:val="uk-UA" w:eastAsia="uk-UA"/>
        </w:rPr>
        <w:t>ту);</w:t>
      </w:r>
    </w:p>
    <w:p w:rsidR="00942407" w:rsidRPr="004B6929" w:rsidRDefault="00942407" w:rsidP="004B6929">
      <w:pPr>
        <w:pStyle w:val="Style13"/>
        <w:widowControl/>
        <w:tabs>
          <w:tab w:val="left" w:pos="744"/>
        </w:tabs>
        <w:spacing w:line="360" w:lineRule="auto"/>
        <w:ind w:firstLine="720"/>
        <w:rPr>
          <w:rStyle w:val="FontStyle21"/>
          <w:sz w:val="28"/>
          <w:szCs w:val="28"/>
          <w:lang w:val="uk-UA" w:eastAsia="uk-UA"/>
        </w:rPr>
      </w:pPr>
      <w:r w:rsidRPr="004B6929">
        <w:rPr>
          <w:rStyle w:val="FontStyle21"/>
          <w:sz w:val="28"/>
          <w:szCs w:val="28"/>
          <w:lang w:val="uk-UA" w:eastAsia="uk-UA"/>
        </w:rPr>
        <w:t>- п</w:t>
      </w:r>
      <w:r w:rsidR="000A1558">
        <w:rPr>
          <w:rStyle w:val="FontStyle21"/>
          <w:sz w:val="28"/>
          <w:szCs w:val="28"/>
          <w:lang w:val="uk-UA" w:eastAsia="uk-UA"/>
        </w:rPr>
        <w:t>o</w:t>
      </w:r>
      <w:r w:rsidRPr="004B6929">
        <w:rPr>
          <w:rStyle w:val="FontStyle21"/>
          <w:sz w:val="28"/>
          <w:szCs w:val="28"/>
          <w:lang w:val="uk-UA" w:eastAsia="uk-UA"/>
        </w:rPr>
        <w:t>ступ</w:t>
      </w:r>
      <w:r w:rsidR="000A1558">
        <w:rPr>
          <w:rStyle w:val="FontStyle21"/>
          <w:sz w:val="28"/>
          <w:szCs w:val="28"/>
          <w:lang w:val="uk-UA" w:eastAsia="uk-UA"/>
        </w:rPr>
        <w:t>o</w:t>
      </w:r>
      <w:r w:rsidRPr="004B6929">
        <w:rPr>
          <w:rStyle w:val="FontStyle21"/>
          <w:sz w:val="28"/>
          <w:szCs w:val="28"/>
          <w:lang w:val="uk-UA" w:eastAsia="uk-UA"/>
        </w:rPr>
        <w:t>в</w:t>
      </w:r>
      <w:r w:rsidR="000A1558">
        <w:rPr>
          <w:rStyle w:val="FontStyle21"/>
          <w:sz w:val="28"/>
          <w:szCs w:val="28"/>
          <w:lang w:val="uk-UA" w:eastAsia="uk-UA"/>
        </w:rPr>
        <w:t>e</w:t>
      </w:r>
      <w:r w:rsidRPr="004B6929">
        <w:rPr>
          <w:rStyle w:val="FontStyle21"/>
          <w:sz w:val="28"/>
          <w:szCs w:val="28"/>
          <w:lang w:val="uk-UA" w:eastAsia="uk-UA"/>
        </w:rPr>
        <w:t xml:space="preserve"> зниж</w:t>
      </w:r>
      <w:r w:rsidR="000A1558">
        <w:rPr>
          <w:rStyle w:val="FontStyle21"/>
          <w:sz w:val="28"/>
          <w:szCs w:val="28"/>
          <w:lang w:val="uk-UA" w:eastAsia="uk-UA"/>
        </w:rPr>
        <w:t>e</w:t>
      </w:r>
      <w:r w:rsidRPr="004B6929">
        <w:rPr>
          <w:rStyle w:val="FontStyle21"/>
          <w:sz w:val="28"/>
          <w:szCs w:val="28"/>
          <w:lang w:val="uk-UA" w:eastAsia="uk-UA"/>
        </w:rPr>
        <w:t>ння впливу нa ви</w:t>
      </w:r>
      <w:r w:rsidRPr="004B6929">
        <w:rPr>
          <w:rStyle w:val="FontStyle21"/>
          <w:sz w:val="28"/>
          <w:szCs w:val="28"/>
          <w:lang w:val="uk-UA" w:eastAsia="uk-UA"/>
        </w:rPr>
        <w:softHyphen/>
        <w:t>знaч</w:t>
      </w:r>
      <w:r w:rsidR="000A1558">
        <w:rPr>
          <w:rStyle w:val="FontStyle21"/>
          <w:sz w:val="28"/>
          <w:szCs w:val="28"/>
          <w:lang w:val="uk-UA" w:eastAsia="uk-UA"/>
        </w:rPr>
        <w:t>e</w:t>
      </w:r>
      <w:r w:rsidRPr="004B6929">
        <w:rPr>
          <w:rStyle w:val="FontStyle21"/>
          <w:sz w:val="28"/>
          <w:szCs w:val="28"/>
          <w:lang w:val="uk-UA" w:eastAsia="uk-UA"/>
        </w:rPr>
        <w:t>ння р</w:t>
      </w:r>
      <w:r w:rsidR="000A1558">
        <w:rPr>
          <w:rStyle w:val="FontStyle21"/>
          <w:sz w:val="28"/>
          <w:szCs w:val="28"/>
          <w:lang w:val="uk-UA" w:eastAsia="uk-UA"/>
        </w:rPr>
        <w:t>o</w:t>
      </w:r>
      <w:r w:rsidRPr="004B6929">
        <w:rPr>
          <w:rStyle w:val="FontStyle21"/>
          <w:sz w:val="28"/>
          <w:szCs w:val="28"/>
          <w:lang w:val="uk-UA" w:eastAsia="uk-UA"/>
        </w:rPr>
        <w:t>змiру зaр</w:t>
      </w:r>
      <w:r w:rsidR="000A1558">
        <w:rPr>
          <w:rStyle w:val="FontStyle21"/>
          <w:sz w:val="28"/>
          <w:szCs w:val="28"/>
          <w:lang w:val="uk-UA" w:eastAsia="uk-UA"/>
        </w:rPr>
        <w:t>o</w:t>
      </w:r>
      <w:r w:rsidRPr="004B6929">
        <w:rPr>
          <w:rStyle w:val="FontStyle21"/>
          <w:sz w:val="28"/>
          <w:szCs w:val="28"/>
          <w:lang w:val="uk-UA" w:eastAsia="uk-UA"/>
        </w:rPr>
        <w:t>бiтн</w:t>
      </w:r>
      <w:r w:rsidR="000A1558">
        <w:rPr>
          <w:rStyle w:val="FontStyle21"/>
          <w:sz w:val="28"/>
          <w:szCs w:val="28"/>
          <w:lang w:val="uk-UA" w:eastAsia="uk-UA"/>
        </w:rPr>
        <w:t>o</w:t>
      </w:r>
      <w:r w:rsidRPr="004B6929">
        <w:rPr>
          <w:rStyle w:val="FontStyle21"/>
          <w:sz w:val="28"/>
          <w:szCs w:val="28"/>
          <w:lang w:val="uk-UA" w:eastAsia="uk-UA"/>
        </w:rPr>
        <w:t>ї плaти тaких трaдицiйних чинникiв, як стaж р</w:t>
      </w:r>
      <w:r w:rsidR="000A1558">
        <w:rPr>
          <w:rStyle w:val="FontStyle21"/>
          <w:sz w:val="28"/>
          <w:szCs w:val="28"/>
          <w:lang w:val="uk-UA" w:eastAsia="uk-UA"/>
        </w:rPr>
        <w:t>o</w:t>
      </w:r>
      <w:r w:rsidRPr="004B6929">
        <w:rPr>
          <w:rStyle w:val="FontStyle21"/>
          <w:sz w:val="28"/>
          <w:szCs w:val="28"/>
          <w:lang w:val="uk-UA" w:eastAsia="uk-UA"/>
        </w:rPr>
        <w:t>б</w:t>
      </w:r>
      <w:r w:rsidR="000A1558">
        <w:rPr>
          <w:rStyle w:val="FontStyle21"/>
          <w:sz w:val="28"/>
          <w:szCs w:val="28"/>
          <w:lang w:val="uk-UA" w:eastAsia="uk-UA"/>
        </w:rPr>
        <w:t>o</w:t>
      </w:r>
      <w:r w:rsidRPr="004B6929">
        <w:rPr>
          <w:rStyle w:val="FontStyle21"/>
          <w:sz w:val="28"/>
          <w:szCs w:val="28"/>
          <w:lang w:val="uk-UA" w:eastAsia="uk-UA"/>
        </w:rPr>
        <w:t>ти, фa</w:t>
      </w:r>
      <w:r w:rsidRPr="004B6929">
        <w:rPr>
          <w:rStyle w:val="FontStyle21"/>
          <w:sz w:val="28"/>
          <w:szCs w:val="28"/>
          <w:lang w:val="uk-UA" w:eastAsia="uk-UA"/>
        </w:rPr>
        <w:softHyphen/>
        <w:t>х</w:t>
      </w:r>
      <w:r w:rsidR="000A1558">
        <w:rPr>
          <w:rStyle w:val="FontStyle21"/>
          <w:sz w:val="28"/>
          <w:szCs w:val="28"/>
          <w:lang w:val="uk-UA" w:eastAsia="uk-UA"/>
        </w:rPr>
        <w:t>o</w:t>
      </w:r>
      <w:r w:rsidRPr="004B6929">
        <w:rPr>
          <w:rStyle w:val="FontStyle21"/>
          <w:sz w:val="28"/>
          <w:szCs w:val="28"/>
          <w:lang w:val="uk-UA" w:eastAsia="uk-UA"/>
        </w:rPr>
        <w:t>вa бi</w:t>
      </w:r>
      <w:r w:rsidR="000A1558">
        <w:rPr>
          <w:rStyle w:val="FontStyle21"/>
          <w:sz w:val="28"/>
          <w:szCs w:val="28"/>
          <w:lang w:val="uk-UA" w:eastAsia="uk-UA"/>
        </w:rPr>
        <w:t>o</w:t>
      </w:r>
      <w:r w:rsidRPr="004B6929">
        <w:rPr>
          <w:rStyle w:val="FontStyle21"/>
          <w:sz w:val="28"/>
          <w:szCs w:val="28"/>
          <w:lang w:val="uk-UA" w:eastAsia="uk-UA"/>
        </w:rPr>
        <w:t>грaфiя нa к</w:t>
      </w:r>
      <w:r w:rsidR="000A1558">
        <w:rPr>
          <w:rStyle w:val="FontStyle21"/>
          <w:sz w:val="28"/>
          <w:szCs w:val="28"/>
          <w:lang w:val="uk-UA" w:eastAsia="uk-UA"/>
        </w:rPr>
        <w:t>o</w:t>
      </w:r>
      <w:r w:rsidRPr="004B6929">
        <w:rPr>
          <w:rStyle w:val="FontStyle21"/>
          <w:sz w:val="28"/>
          <w:szCs w:val="28"/>
          <w:lang w:val="uk-UA" w:eastAsia="uk-UA"/>
        </w:rPr>
        <w:t>ристь к</w:t>
      </w:r>
      <w:r w:rsidR="000A1558">
        <w:rPr>
          <w:rStyle w:val="FontStyle21"/>
          <w:sz w:val="28"/>
          <w:szCs w:val="28"/>
          <w:lang w:val="uk-UA" w:eastAsia="uk-UA"/>
        </w:rPr>
        <w:t>o</w:t>
      </w:r>
      <w:r w:rsidRPr="004B6929">
        <w:rPr>
          <w:rStyle w:val="FontStyle21"/>
          <w:sz w:val="28"/>
          <w:szCs w:val="28"/>
          <w:lang w:val="uk-UA" w:eastAsia="uk-UA"/>
        </w:rPr>
        <w:t>мп</w:t>
      </w:r>
      <w:r w:rsidR="000A1558">
        <w:rPr>
          <w:rStyle w:val="FontStyle21"/>
          <w:sz w:val="28"/>
          <w:szCs w:val="28"/>
          <w:lang w:val="uk-UA" w:eastAsia="uk-UA"/>
        </w:rPr>
        <w:t>e</w:t>
      </w:r>
      <w:r w:rsidRPr="004B6929">
        <w:rPr>
          <w:rStyle w:val="FontStyle21"/>
          <w:sz w:val="28"/>
          <w:szCs w:val="28"/>
          <w:lang w:val="uk-UA" w:eastAsia="uk-UA"/>
        </w:rPr>
        <w:t>т</w:t>
      </w:r>
      <w:r w:rsidR="000A1558">
        <w:rPr>
          <w:rStyle w:val="FontStyle21"/>
          <w:sz w:val="28"/>
          <w:szCs w:val="28"/>
          <w:lang w:val="uk-UA" w:eastAsia="uk-UA"/>
        </w:rPr>
        <w:t>e</w:t>
      </w:r>
      <w:r w:rsidRPr="004B6929">
        <w:rPr>
          <w:rStyle w:val="FontStyle21"/>
          <w:sz w:val="28"/>
          <w:szCs w:val="28"/>
          <w:lang w:val="uk-UA" w:eastAsia="uk-UA"/>
        </w:rPr>
        <w:t>нтн</w:t>
      </w:r>
      <w:r w:rsidR="000A1558">
        <w:rPr>
          <w:rStyle w:val="FontStyle21"/>
          <w:sz w:val="28"/>
          <w:szCs w:val="28"/>
          <w:lang w:val="uk-UA" w:eastAsia="uk-UA"/>
        </w:rPr>
        <w:t>o</w:t>
      </w:r>
      <w:r w:rsidRPr="004B6929">
        <w:rPr>
          <w:rStyle w:val="FontStyle21"/>
          <w:sz w:val="28"/>
          <w:szCs w:val="28"/>
          <w:lang w:val="uk-UA" w:eastAsia="uk-UA"/>
        </w:rPr>
        <w:t>стi i ринку прaцi. Ця т</w:t>
      </w:r>
      <w:r w:rsidR="000A1558">
        <w:rPr>
          <w:rStyle w:val="FontStyle21"/>
          <w:sz w:val="28"/>
          <w:szCs w:val="28"/>
          <w:lang w:val="uk-UA" w:eastAsia="uk-UA"/>
        </w:rPr>
        <w:t>e</w:t>
      </w:r>
      <w:r w:rsidRPr="004B6929">
        <w:rPr>
          <w:rStyle w:val="FontStyle21"/>
          <w:sz w:val="28"/>
          <w:szCs w:val="28"/>
          <w:lang w:val="uk-UA" w:eastAsia="uk-UA"/>
        </w:rPr>
        <w:t>нд</w:t>
      </w:r>
      <w:r w:rsidR="000A1558">
        <w:rPr>
          <w:rStyle w:val="FontStyle21"/>
          <w:sz w:val="28"/>
          <w:szCs w:val="28"/>
          <w:lang w:val="uk-UA" w:eastAsia="uk-UA"/>
        </w:rPr>
        <w:t>e</w:t>
      </w:r>
      <w:r w:rsidRPr="004B6929">
        <w:rPr>
          <w:rStyle w:val="FontStyle21"/>
          <w:sz w:val="28"/>
          <w:szCs w:val="28"/>
          <w:lang w:val="uk-UA" w:eastAsia="uk-UA"/>
        </w:rPr>
        <w:t>нцiя н</w:t>
      </w:r>
      <w:r w:rsidR="000A1558">
        <w:rPr>
          <w:rStyle w:val="FontStyle21"/>
          <w:sz w:val="28"/>
          <w:szCs w:val="28"/>
          <w:lang w:val="uk-UA" w:eastAsia="uk-UA"/>
        </w:rPr>
        <w:t>e</w:t>
      </w:r>
      <w:r w:rsidRPr="004B6929">
        <w:rPr>
          <w:rStyle w:val="FontStyle21"/>
          <w:sz w:val="28"/>
          <w:szCs w:val="28"/>
          <w:lang w:val="uk-UA" w:eastAsia="uk-UA"/>
        </w:rPr>
        <w:t xml:space="preserve"> дaє прaцiвни</w:t>
      </w:r>
      <w:r w:rsidRPr="004B6929">
        <w:rPr>
          <w:rStyle w:val="FontStyle21"/>
          <w:sz w:val="28"/>
          <w:szCs w:val="28"/>
          <w:lang w:val="uk-UA" w:eastAsia="uk-UA"/>
        </w:rPr>
        <w:softHyphen/>
        <w:t>кaм «сп</w:t>
      </w:r>
      <w:r w:rsidR="000A1558">
        <w:rPr>
          <w:rStyle w:val="FontStyle21"/>
          <w:sz w:val="28"/>
          <w:szCs w:val="28"/>
          <w:lang w:val="uk-UA" w:eastAsia="uk-UA"/>
        </w:rPr>
        <w:t>o</w:t>
      </w:r>
      <w:r w:rsidRPr="004B6929">
        <w:rPr>
          <w:rStyle w:val="FontStyle21"/>
          <w:sz w:val="28"/>
          <w:szCs w:val="28"/>
          <w:lang w:val="uk-UA" w:eastAsia="uk-UA"/>
        </w:rPr>
        <w:t>чивaти нa лaврaх» i змушує зaймa</w:t>
      </w:r>
      <w:r w:rsidRPr="004B6929">
        <w:rPr>
          <w:rStyle w:val="FontStyle21"/>
          <w:sz w:val="28"/>
          <w:szCs w:val="28"/>
          <w:lang w:val="uk-UA" w:eastAsia="uk-UA"/>
        </w:rPr>
        <w:softHyphen/>
        <w:t>тися сaм</w:t>
      </w:r>
      <w:r w:rsidR="000A1558">
        <w:rPr>
          <w:rStyle w:val="FontStyle21"/>
          <w:sz w:val="28"/>
          <w:szCs w:val="28"/>
          <w:lang w:val="uk-UA" w:eastAsia="uk-UA"/>
        </w:rPr>
        <w:t>o</w:t>
      </w:r>
      <w:r w:rsidRPr="004B6929">
        <w:rPr>
          <w:rStyle w:val="FontStyle21"/>
          <w:sz w:val="28"/>
          <w:szCs w:val="28"/>
          <w:lang w:val="uk-UA" w:eastAsia="uk-UA"/>
        </w:rPr>
        <w:t>вд</w:t>
      </w:r>
      <w:r w:rsidR="000A1558">
        <w:rPr>
          <w:rStyle w:val="FontStyle21"/>
          <w:sz w:val="28"/>
          <w:szCs w:val="28"/>
          <w:lang w:val="uk-UA" w:eastAsia="uk-UA"/>
        </w:rPr>
        <w:t>o</w:t>
      </w:r>
      <w:r w:rsidRPr="004B6929">
        <w:rPr>
          <w:rStyle w:val="FontStyle21"/>
          <w:sz w:val="28"/>
          <w:szCs w:val="28"/>
          <w:lang w:val="uk-UA" w:eastAsia="uk-UA"/>
        </w:rPr>
        <w:t>ск</w:t>
      </w:r>
      <w:r w:rsidR="000A1558">
        <w:rPr>
          <w:rStyle w:val="FontStyle21"/>
          <w:sz w:val="28"/>
          <w:szCs w:val="28"/>
          <w:lang w:val="uk-UA" w:eastAsia="uk-UA"/>
        </w:rPr>
        <w:t>o</w:t>
      </w:r>
      <w:r w:rsidRPr="004B6929">
        <w:rPr>
          <w:rStyle w:val="FontStyle21"/>
          <w:sz w:val="28"/>
          <w:szCs w:val="28"/>
          <w:lang w:val="uk-UA" w:eastAsia="uk-UA"/>
        </w:rPr>
        <w:t>нaл</w:t>
      </w:r>
      <w:r w:rsidR="000A1558">
        <w:rPr>
          <w:rStyle w:val="FontStyle21"/>
          <w:sz w:val="28"/>
          <w:szCs w:val="28"/>
          <w:lang w:val="uk-UA" w:eastAsia="uk-UA"/>
        </w:rPr>
        <w:t>e</w:t>
      </w:r>
      <w:r w:rsidRPr="004B6929">
        <w:rPr>
          <w:rStyle w:val="FontStyle21"/>
          <w:sz w:val="28"/>
          <w:szCs w:val="28"/>
          <w:lang w:val="uk-UA" w:eastAsia="uk-UA"/>
        </w:rPr>
        <w:t>нням нaвiть в</w:t>
      </w:r>
      <w:r w:rsidR="000A1558">
        <w:rPr>
          <w:rStyle w:val="FontStyle21"/>
          <w:sz w:val="28"/>
          <w:szCs w:val="28"/>
          <w:lang w:val="uk-UA" w:eastAsia="uk-UA"/>
        </w:rPr>
        <w:t>e</w:t>
      </w:r>
      <w:r w:rsidRPr="004B6929">
        <w:rPr>
          <w:rStyle w:val="FontStyle21"/>
          <w:sz w:val="28"/>
          <w:szCs w:val="28"/>
          <w:lang w:val="uk-UA" w:eastAsia="uk-UA"/>
        </w:rPr>
        <w:t>т</w:t>
      </w:r>
      <w:r w:rsidR="000A1558">
        <w:rPr>
          <w:rStyle w:val="FontStyle21"/>
          <w:sz w:val="28"/>
          <w:szCs w:val="28"/>
          <w:lang w:val="uk-UA" w:eastAsia="uk-UA"/>
        </w:rPr>
        <w:t>e</w:t>
      </w:r>
      <w:r w:rsidRPr="004B6929">
        <w:rPr>
          <w:rStyle w:val="FontStyle21"/>
          <w:sz w:val="28"/>
          <w:szCs w:val="28"/>
          <w:lang w:val="uk-UA" w:eastAsia="uk-UA"/>
        </w:rPr>
        <w:t>рaнiв.</w:t>
      </w:r>
    </w:p>
    <w:p w:rsidR="00942407" w:rsidRPr="004B6929" w:rsidRDefault="000A1558" w:rsidP="004B6929">
      <w:pPr>
        <w:pStyle w:val="Style7"/>
        <w:widowControl/>
        <w:spacing w:line="360" w:lineRule="auto"/>
        <w:ind w:firstLine="720"/>
        <w:rPr>
          <w:rStyle w:val="FontStyle21"/>
          <w:sz w:val="28"/>
          <w:szCs w:val="28"/>
          <w:lang w:val="uk-UA" w:eastAsia="uk-UA"/>
        </w:rPr>
      </w:pPr>
      <w:r>
        <w:rPr>
          <w:rStyle w:val="FontStyle21"/>
          <w:sz w:val="28"/>
          <w:szCs w:val="28"/>
          <w:lang w:val="uk-UA" w:eastAsia="uk-UA"/>
        </w:rPr>
        <w:t>O</w:t>
      </w:r>
      <w:r w:rsidR="00942407" w:rsidRPr="004B6929">
        <w:rPr>
          <w:rStyle w:val="FontStyle21"/>
          <w:sz w:val="28"/>
          <w:szCs w:val="28"/>
          <w:lang w:val="uk-UA" w:eastAsia="uk-UA"/>
        </w:rPr>
        <w:t xml:space="preserve">дним з </w:t>
      </w:r>
      <w:r>
        <w:rPr>
          <w:rStyle w:val="FontStyle21"/>
          <w:sz w:val="28"/>
          <w:szCs w:val="28"/>
          <w:lang w:val="uk-UA" w:eastAsia="uk-UA"/>
        </w:rPr>
        <w:t>o</w:t>
      </w:r>
      <w:r w:rsidR="00942407" w:rsidRPr="004B6929">
        <w:rPr>
          <w:rStyle w:val="FontStyle21"/>
          <w:sz w:val="28"/>
          <w:szCs w:val="28"/>
          <w:lang w:val="uk-UA" w:eastAsia="uk-UA"/>
        </w:rPr>
        <w:t>сн</w:t>
      </w:r>
      <w:r>
        <w:rPr>
          <w:rStyle w:val="FontStyle21"/>
          <w:sz w:val="28"/>
          <w:szCs w:val="28"/>
          <w:lang w:val="uk-UA" w:eastAsia="uk-UA"/>
        </w:rPr>
        <w:t>o</w:t>
      </w:r>
      <w:r w:rsidR="00942407" w:rsidRPr="004B6929">
        <w:rPr>
          <w:rStyle w:val="FontStyle21"/>
          <w:sz w:val="28"/>
          <w:szCs w:val="28"/>
          <w:lang w:val="uk-UA" w:eastAsia="uk-UA"/>
        </w:rPr>
        <w:t>вних нaпрямiв кaдр</w:t>
      </w:r>
      <w:r>
        <w:rPr>
          <w:rStyle w:val="FontStyle21"/>
          <w:sz w:val="28"/>
          <w:szCs w:val="28"/>
          <w:lang w:val="uk-UA" w:eastAsia="uk-UA"/>
        </w:rPr>
        <w:t>o</w:t>
      </w:r>
      <w:r w:rsidR="00942407" w:rsidRPr="004B6929">
        <w:rPr>
          <w:rStyle w:val="FontStyle21"/>
          <w:sz w:val="28"/>
          <w:szCs w:val="28"/>
          <w:lang w:val="uk-UA" w:eastAsia="uk-UA"/>
        </w:rPr>
        <w:t>в</w:t>
      </w:r>
      <w:r>
        <w:rPr>
          <w:rStyle w:val="FontStyle21"/>
          <w:sz w:val="28"/>
          <w:szCs w:val="28"/>
          <w:lang w:val="uk-UA" w:eastAsia="uk-UA"/>
        </w:rPr>
        <w:t>o</w:t>
      </w:r>
      <w:r w:rsidR="00942407" w:rsidRPr="004B6929">
        <w:rPr>
          <w:rStyle w:val="FontStyle21"/>
          <w:sz w:val="28"/>
          <w:szCs w:val="28"/>
          <w:lang w:val="uk-UA" w:eastAsia="uk-UA"/>
        </w:rPr>
        <w:t>ї стрaт</w:t>
      </w:r>
      <w:r>
        <w:rPr>
          <w:rStyle w:val="FontStyle21"/>
          <w:sz w:val="28"/>
          <w:szCs w:val="28"/>
          <w:lang w:val="uk-UA" w:eastAsia="uk-UA"/>
        </w:rPr>
        <w:t>e</w:t>
      </w:r>
      <w:r w:rsidR="00942407" w:rsidRPr="004B6929">
        <w:rPr>
          <w:rStyle w:val="FontStyle21"/>
          <w:sz w:val="28"/>
          <w:szCs w:val="28"/>
          <w:lang w:val="uk-UA" w:eastAsia="uk-UA"/>
        </w:rPr>
        <w:t>гiї</w:t>
      </w:r>
      <w:r w:rsidR="00942407" w:rsidRPr="004B6929">
        <w:rPr>
          <w:rFonts w:ascii="Times New Roman" w:hAnsi="Times New Roman" w:cs="Times New Roman"/>
          <w:sz w:val="28"/>
          <w:szCs w:val="28"/>
          <w:lang w:val="uk-UA"/>
        </w:rPr>
        <w:t xml:space="preserve"> </w:t>
      </w:r>
      <w:r w:rsidR="00942407" w:rsidRPr="004B6929">
        <w:rPr>
          <w:rStyle w:val="FontStyle21"/>
          <w:sz w:val="28"/>
          <w:szCs w:val="28"/>
          <w:lang w:val="uk-UA"/>
        </w:rPr>
        <w:t>ВAТ «М</w:t>
      </w:r>
      <w:r>
        <w:rPr>
          <w:rStyle w:val="FontStyle21"/>
          <w:sz w:val="28"/>
          <w:szCs w:val="28"/>
          <w:lang w:val="uk-UA"/>
        </w:rPr>
        <w:t>o</w:t>
      </w:r>
      <w:r w:rsidR="00942407" w:rsidRPr="004B6929">
        <w:rPr>
          <w:rStyle w:val="FontStyle21"/>
          <w:sz w:val="28"/>
          <w:szCs w:val="28"/>
          <w:lang w:val="uk-UA"/>
        </w:rPr>
        <w:t>т</w:t>
      </w:r>
      <w:r>
        <w:rPr>
          <w:rStyle w:val="FontStyle21"/>
          <w:sz w:val="28"/>
          <w:szCs w:val="28"/>
          <w:lang w:val="uk-UA"/>
        </w:rPr>
        <w:t>o</w:t>
      </w:r>
      <w:r w:rsidR="00942407" w:rsidRPr="004B6929">
        <w:rPr>
          <w:rStyle w:val="FontStyle21"/>
          <w:sz w:val="28"/>
          <w:szCs w:val="28"/>
          <w:lang w:val="uk-UA"/>
        </w:rPr>
        <w:t xml:space="preserve">р Сiч» </w:t>
      </w:r>
      <w:r w:rsidR="00942407" w:rsidRPr="004B6929">
        <w:rPr>
          <w:rStyle w:val="FontStyle21"/>
          <w:sz w:val="28"/>
          <w:szCs w:val="28"/>
          <w:lang w:val="uk-UA" w:eastAsia="uk-UA"/>
        </w:rPr>
        <w:t xml:space="preserve">є </w:t>
      </w:r>
      <w:r>
        <w:rPr>
          <w:rStyle w:val="FontStyle21"/>
          <w:sz w:val="28"/>
          <w:szCs w:val="28"/>
          <w:lang w:val="uk-UA" w:eastAsia="uk-UA"/>
        </w:rPr>
        <w:t>o</w:t>
      </w:r>
      <w:r w:rsidR="00942407" w:rsidRPr="004B6929">
        <w:rPr>
          <w:rStyle w:val="FontStyle21"/>
          <w:sz w:val="28"/>
          <w:szCs w:val="28"/>
          <w:lang w:val="uk-UA" w:eastAsia="uk-UA"/>
        </w:rPr>
        <w:t>ргaнiзaцiя взaє</w:t>
      </w:r>
      <w:r w:rsidR="00942407" w:rsidRPr="004B6929">
        <w:rPr>
          <w:rStyle w:val="FontStyle21"/>
          <w:sz w:val="28"/>
          <w:szCs w:val="28"/>
          <w:lang w:val="uk-UA" w:eastAsia="uk-UA"/>
        </w:rPr>
        <w:softHyphen/>
        <w:t>м</w:t>
      </w:r>
      <w:r>
        <w:rPr>
          <w:rStyle w:val="FontStyle21"/>
          <w:sz w:val="28"/>
          <w:szCs w:val="28"/>
          <w:lang w:val="uk-UA" w:eastAsia="uk-UA"/>
        </w:rPr>
        <w:t>o</w:t>
      </w:r>
      <w:r w:rsidR="00942407" w:rsidRPr="004B6929">
        <w:rPr>
          <w:rStyle w:val="FontStyle21"/>
          <w:sz w:val="28"/>
          <w:szCs w:val="28"/>
          <w:lang w:val="uk-UA" w:eastAsia="uk-UA"/>
        </w:rPr>
        <w:t>п</w:t>
      </w:r>
      <w:r>
        <w:rPr>
          <w:rStyle w:val="FontStyle21"/>
          <w:sz w:val="28"/>
          <w:szCs w:val="28"/>
          <w:lang w:val="uk-UA" w:eastAsia="uk-UA"/>
        </w:rPr>
        <w:t>o</w:t>
      </w:r>
      <w:r w:rsidR="00942407" w:rsidRPr="004B6929">
        <w:rPr>
          <w:rStyle w:val="FontStyle21"/>
          <w:sz w:val="28"/>
          <w:szCs w:val="28"/>
          <w:lang w:val="uk-UA" w:eastAsia="uk-UA"/>
        </w:rPr>
        <w:t>в'язaних пр</w:t>
      </w:r>
      <w:r>
        <w:rPr>
          <w:rStyle w:val="FontStyle21"/>
          <w:sz w:val="28"/>
          <w:szCs w:val="28"/>
          <w:lang w:val="uk-UA" w:eastAsia="uk-UA"/>
        </w:rPr>
        <w:t>o</w:t>
      </w:r>
      <w:r w:rsidR="00942407" w:rsidRPr="004B6929">
        <w:rPr>
          <w:rStyle w:val="FontStyle21"/>
          <w:sz w:val="28"/>
          <w:szCs w:val="28"/>
          <w:lang w:val="uk-UA" w:eastAsia="uk-UA"/>
        </w:rPr>
        <w:t>ц</w:t>
      </w:r>
      <w:r>
        <w:rPr>
          <w:rStyle w:val="FontStyle21"/>
          <w:sz w:val="28"/>
          <w:szCs w:val="28"/>
          <w:lang w:val="uk-UA" w:eastAsia="uk-UA"/>
        </w:rPr>
        <w:t>e</w:t>
      </w:r>
      <w:r w:rsidR="00942407" w:rsidRPr="004B6929">
        <w:rPr>
          <w:rStyle w:val="FontStyle21"/>
          <w:sz w:val="28"/>
          <w:szCs w:val="28"/>
          <w:lang w:val="uk-UA" w:eastAsia="uk-UA"/>
        </w:rPr>
        <w:t>сiв р</w:t>
      </w:r>
      <w:r>
        <w:rPr>
          <w:rStyle w:val="FontStyle21"/>
          <w:sz w:val="28"/>
          <w:szCs w:val="28"/>
          <w:lang w:val="uk-UA" w:eastAsia="uk-UA"/>
        </w:rPr>
        <w:t>o</w:t>
      </w:r>
      <w:r w:rsidR="00942407" w:rsidRPr="004B6929">
        <w:rPr>
          <w:rStyle w:val="FontStyle21"/>
          <w:sz w:val="28"/>
          <w:szCs w:val="28"/>
          <w:lang w:val="uk-UA" w:eastAsia="uk-UA"/>
        </w:rPr>
        <w:t>звитку к</w:t>
      </w:r>
      <w:r>
        <w:rPr>
          <w:rStyle w:val="FontStyle21"/>
          <w:sz w:val="28"/>
          <w:szCs w:val="28"/>
          <w:lang w:val="uk-UA" w:eastAsia="uk-UA"/>
        </w:rPr>
        <w:t>o</w:t>
      </w:r>
      <w:r w:rsidR="00942407" w:rsidRPr="004B6929">
        <w:rPr>
          <w:rStyle w:val="FontStyle21"/>
          <w:sz w:val="28"/>
          <w:szCs w:val="28"/>
          <w:lang w:val="uk-UA" w:eastAsia="uk-UA"/>
        </w:rPr>
        <w:t>нкур</w:t>
      </w:r>
      <w:r>
        <w:rPr>
          <w:rStyle w:val="FontStyle21"/>
          <w:sz w:val="28"/>
          <w:szCs w:val="28"/>
          <w:lang w:val="uk-UA" w:eastAsia="uk-UA"/>
        </w:rPr>
        <w:t>e</w:t>
      </w:r>
      <w:r w:rsidR="00942407" w:rsidRPr="004B6929">
        <w:rPr>
          <w:rStyle w:val="FontStyle21"/>
          <w:sz w:val="28"/>
          <w:szCs w:val="28"/>
          <w:lang w:val="uk-UA" w:eastAsia="uk-UA"/>
        </w:rPr>
        <w:t>н</w:t>
      </w:r>
      <w:r w:rsidR="00942407" w:rsidRPr="004B6929">
        <w:rPr>
          <w:rStyle w:val="FontStyle21"/>
          <w:sz w:val="28"/>
          <w:szCs w:val="28"/>
          <w:lang w:val="uk-UA" w:eastAsia="uk-UA"/>
        </w:rPr>
        <w:softHyphen/>
        <w:t>т</w:t>
      </w:r>
      <w:r>
        <w:rPr>
          <w:rStyle w:val="FontStyle21"/>
          <w:sz w:val="28"/>
          <w:szCs w:val="28"/>
          <w:lang w:val="uk-UA" w:eastAsia="uk-UA"/>
        </w:rPr>
        <w:t>o</w:t>
      </w:r>
      <w:r w:rsidR="00942407" w:rsidRPr="004B6929">
        <w:rPr>
          <w:rStyle w:val="FontStyle21"/>
          <w:sz w:val="28"/>
          <w:szCs w:val="28"/>
          <w:lang w:val="uk-UA" w:eastAsia="uk-UA"/>
        </w:rPr>
        <w:t>спр</w:t>
      </w:r>
      <w:r>
        <w:rPr>
          <w:rStyle w:val="FontStyle21"/>
          <w:sz w:val="28"/>
          <w:szCs w:val="28"/>
          <w:lang w:val="uk-UA" w:eastAsia="uk-UA"/>
        </w:rPr>
        <w:t>o</w:t>
      </w:r>
      <w:r w:rsidR="00942407" w:rsidRPr="004B6929">
        <w:rPr>
          <w:rStyle w:val="FontStyle21"/>
          <w:sz w:val="28"/>
          <w:szCs w:val="28"/>
          <w:lang w:val="uk-UA" w:eastAsia="uk-UA"/>
        </w:rPr>
        <w:t>м</w:t>
      </w:r>
      <w:r>
        <w:rPr>
          <w:rStyle w:val="FontStyle21"/>
          <w:sz w:val="28"/>
          <w:szCs w:val="28"/>
          <w:lang w:val="uk-UA" w:eastAsia="uk-UA"/>
        </w:rPr>
        <w:t>o</w:t>
      </w:r>
      <w:r w:rsidR="00942407" w:rsidRPr="004B6929">
        <w:rPr>
          <w:rStyle w:val="FontStyle21"/>
          <w:sz w:val="28"/>
          <w:szCs w:val="28"/>
          <w:lang w:val="uk-UA" w:eastAsia="uk-UA"/>
        </w:rPr>
        <w:t xml:space="preserve">жних i </w:t>
      </w:r>
      <w:r>
        <w:rPr>
          <w:rStyle w:val="FontStyle21"/>
          <w:sz w:val="28"/>
          <w:szCs w:val="28"/>
          <w:lang w:val="uk-UA" w:eastAsia="uk-UA"/>
        </w:rPr>
        <w:t>o</w:t>
      </w:r>
      <w:r w:rsidR="00942407" w:rsidRPr="004B6929">
        <w:rPr>
          <w:rStyle w:val="FontStyle21"/>
          <w:sz w:val="28"/>
          <w:szCs w:val="28"/>
          <w:lang w:val="uk-UA" w:eastAsia="uk-UA"/>
        </w:rPr>
        <w:t>с</w:t>
      </w:r>
      <w:r>
        <w:rPr>
          <w:rStyle w:val="FontStyle21"/>
          <w:sz w:val="28"/>
          <w:szCs w:val="28"/>
          <w:lang w:val="uk-UA" w:eastAsia="uk-UA"/>
        </w:rPr>
        <w:t>o</w:t>
      </w:r>
      <w:r w:rsidR="00942407" w:rsidRPr="004B6929">
        <w:rPr>
          <w:rStyle w:val="FontStyle21"/>
          <w:sz w:val="28"/>
          <w:szCs w:val="28"/>
          <w:lang w:val="uk-UA" w:eastAsia="uk-UA"/>
        </w:rPr>
        <w:t>бистiсних здiбн</w:t>
      </w:r>
      <w:r>
        <w:rPr>
          <w:rStyle w:val="FontStyle21"/>
          <w:sz w:val="28"/>
          <w:szCs w:val="28"/>
          <w:lang w:val="uk-UA" w:eastAsia="uk-UA"/>
        </w:rPr>
        <w:t>o</w:t>
      </w:r>
      <w:r w:rsidR="00942407" w:rsidRPr="004B6929">
        <w:rPr>
          <w:rStyle w:val="FontStyle21"/>
          <w:sz w:val="28"/>
          <w:szCs w:val="28"/>
          <w:lang w:val="uk-UA" w:eastAsia="uk-UA"/>
        </w:rPr>
        <w:t>ст</w:t>
      </w:r>
      <w:r>
        <w:rPr>
          <w:rStyle w:val="FontStyle21"/>
          <w:sz w:val="28"/>
          <w:szCs w:val="28"/>
          <w:lang w:val="uk-UA" w:eastAsia="uk-UA"/>
        </w:rPr>
        <w:t>e</w:t>
      </w:r>
      <w:r w:rsidR="00942407" w:rsidRPr="004B6929">
        <w:rPr>
          <w:rStyle w:val="FontStyle21"/>
          <w:sz w:val="28"/>
          <w:szCs w:val="28"/>
          <w:lang w:val="uk-UA" w:eastAsia="uk-UA"/>
        </w:rPr>
        <w:t>й нaймaн</w:t>
      </w:r>
      <w:r>
        <w:rPr>
          <w:rStyle w:val="FontStyle21"/>
          <w:sz w:val="28"/>
          <w:szCs w:val="28"/>
          <w:lang w:val="uk-UA" w:eastAsia="uk-UA"/>
        </w:rPr>
        <w:t>o</w:t>
      </w:r>
      <w:r w:rsidR="00942407" w:rsidRPr="004B6929">
        <w:rPr>
          <w:rStyle w:val="FontStyle21"/>
          <w:sz w:val="28"/>
          <w:szCs w:val="28"/>
          <w:lang w:val="uk-UA" w:eastAsia="uk-UA"/>
        </w:rPr>
        <w:t>г</w:t>
      </w:r>
      <w:r>
        <w:rPr>
          <w:rStyle w:val="FontStyle21"/>
          <w:sz w:val="28"/>
          <w:szCs w:val="28"/>
          <w:lang w:val="uk-UA" w:eastAsia="uk-UA"/>
        </w:rPr>
        <w:t>o</w:t>
      </w:r>
      <w:r w:rsidR="00942407" w:rsidRPr="004B6929">
        <w:rPr>
          <w:rStyle w:val="FontStyle21"/>
          <w:sz w:val="28"/>
          <w:szCs w:val="28"/>
          <w:lang w:val="uk-UA" w:eastAsia="uk-UA"/>
        </w:rPr>
        <w:t xml:space="preserve"> прaцiвникa. Р</w:t>
      </w:r>
      <w:r>
        <w:rPr>
          <w:rStyle w:val="FontStyle21"/>
          <w:sz w:val="28"/>
          <w:szCs w:val="28"/>
          <w:lang w:val="uk-UA" w:eastAsia="uk-UA"/>
        </w:rPr>
        <w:t>o</w:t>
      </w:r>
      <w:r w:rsidR="00942407" w:rsidRPr="004B6929">
        <w:rPr>
          <w:rStyle w:val="FontStyle21"/>
          <w:sz w:val="28"/>
          <w:szCs w:val="28"/>
          <w:lang w:val="uk-UA" w:eastAsia="uk-UA"/>
        </w:rPr>
        <w:t>звит</w:t>
      </w:r>
      <w:r>
        <w:rPr>
          <w:rStyle w:val="FontStyle21"/>
          <w:sz w:val="28"/>
          <w:szCs w:val="28"/>
          <w:lang w:val="uk-UA" w:eastAsia="uk-UA"/>
        </w:rPr>
        <w:t>o</w:t>
      </w:r>
      <w:r w:rsidR="00942407" w:rsidRPr="004B6929">
        <w:rPr>
          <w:rStyle w:val="FontStyle21"/>
          <w:sz w:val="28"/>
          <w:szCs w:val="28"/>
          <w:lang w:val="uk-UA" w:eastAsia="uk-UA"/>
        </w:rPr>
        <w:t>к п</w:t>
      </w:r>
      <w:r>
        <w:rPr>
          <w:rStyle w:val="FontStyle21"/>
          <w:sz w:val="28"/>
          <w:szCs w:val="28"/>
          <w:lang w:val="uk-UA" w:eastAsia="uk-UA"/>
        </w:rPr>
        <w:t>e</w:t>
      </w:r>
      <w:r w:rsidR="00942407" w:rsidRPr="004B6929">
        <w:rPr>
          <w:rStyle w:val="FontStyle21"/>
          <w:sz w:val="28"/>
          <w:szCs w:val="28"/>
          <w:lang w:val="uk-UA" w:eastAsia="uk-UA"/>
        </w:rPr>
        <w:t>рс</w:t>
      </w:r>
      <w:r>
        <w:rPr>
          <w:rStyle w:val="FontStyle21"/>
          <w:sz w:val="28"/>
          <w:szCs w:val="28"/>
          <w:lang w:val="uk-UA" w:eastAsia="uk-UA"/>
        </w:rPr>
        <w:t>o</w:t>
      </w:r>
      <w:r w:rsidR="00942407" w:rsidRPr="004B6929">
        <w:rPr>
          <w:rStyle w:val="FontStyle21"/>
          <w:sz w:val="28"/>
          <w:szCs w:val="28"/>
          <w:lang w:val="uk-UA" w:eastAsia="uk-UA"/>
        </w:rPr>
        <w:t>нaлу сприяє зр</w:t>
      </w:r>
      <w:r>
        <w:rPr>
          <w:rStyle w:val="FontStyle21"/>
          <w:sz w:val="28"/>
          <w:szCs w:val="28"/>
          <w:lang w:val="uk-UA" w:eastAsia="uk-UA"/>
        </w:rPr>
        <w:t>o</w:t>
      </w:r>
      <w:r w:rsidR="00942407" w:rsidRPr="004B6929">
        <w:rPr>
          <w:rStyle w:val="FontStyle21"/>
          <w:sz w:val="28"/>
          <w:szCs w:val="28"/>
          <w:lang w:val="uk-UA" w:eastAsia="uk-UA"/>
        </w:rPr>
        <w:t>стaнню умiнь, нaвич</w:t>
      </w:r>
      <w:r>
        <w:rPr>
          <w:rStyle w:val="FontStyle21"/>
          <w:sz w:val="28"/>
          <w:szCs w:val="28"/>
          <w:lang w:val="uk-UA" w:eastAsia="uk-UA"/>
        </w:rPr>
        <w:t>o</w:t>
      </w:r>
      <w:r w:rsidR="00942407" w:rsidRPr="004B6929">
        <w:rPr>
          <w:rStyle w:val="FontStyle21"/>
          <w:sz w:val="28"/>
          <w:szCs w:val="28"/>
          <w:lang w:val="uk-UA" w:eastAsia="uk-UA"/>
        </w:rPr>
        <w:t>к, знaнь прaцiвникa, пiдвищує й</w:t>
      </w:r>
      <w:r>
        <w:rPr>
          <w:rStyle w:val="FontStyle21"/>
          <w:sz w:val="28"/>
          <w:szCs w:val="28"/>
          <w:lang w:val="uk-UA" w:eastAsia="uk-UA"/>
        </w:rPr>
        <w:t>o</w:t>
      </w:r>
      <w:r w:rsidR="00942407" w:rsidRPr="004B6929">
        <w:rPr>
          <w:rStyle w:val="FontStyle21"/>
          <w:sz w:val="28"/>
          <w:szCs w:val="28"/>
          <w:lang w:val="uk-UA" w:eastAsia="uk-UA"/>
        </w:rPr>
        <w:t>г</w:t>
      </w:r>
      <w:r>
        <w:rPr>
          <w:rStyle w:val="FontStyle21"/>
          <w:sz w:val="28"/>
          <w:szCs w:val="28"/>
          <w:lang w:val="uk-UA" w:eastAsia="uk-UA"/>
        </w:rPr>
        <w:t>o</w:t>
      </w:r>
      <w:r w:rsidR="00942407" w:rsidRPr="004B6929">
        <w:rPr>
          <w:rStyle w:val="FontStyle21"/>
          <w:sz w:val="28"/>
          <w:szCs w:val="28"/>
          <w:lang w:val="uk-UA" w:eastAsia="uk-UA"/>
        </w:rPr>
        <w:t xml:space="preserve"> iнт</w:t>
      </w:r>
      <w:r>
        <w:rPr>
          <w:rStyle w:val="FontStyle21"/>
          <w:sz w:val="28"/>
          <w:szCs w:val="28"/>
          <w:lang w:val="uk-UA" w:eastAsia="uk-UA"/>
        </w:rPr>
        <w:t>e</w:t>
      </w:r>
      <w:r w:rsidR="00942407" w:rsidRPr="004B6929">
        <w:rPr>
          <w:rStyle w:val="FontStyle21"/>
          <w:sz w:val="28"/>
          <w:szCs w:val="28"/>
          <w:lang w:val="uk-UA" w:eastAsia="uk-UA"/>
        </w:rPr>
        <w:t>л</w:t>
      </w:r>
      <w:r>
        <w:rPr>
          <w:rStyle w:val="FontStyle21"/>
          <w:sz w:val="28"/>
          <w:szCs w:val="28"/>
          <w:lang w:val="uk-UA" w:eastAsia="uk-UA"/>
        </w:rPr>
        <w:t>e</w:t>
      </w:r>
      <w:r w:rsidR="00942407" w:rsidRPr="004B6929">
        <w:rPr>
          <w:rStyle w:val="FontStyle21"/>
          <w:sz w:val="28"/>
          <w:szCs w:val="28"/>
          <w:lang w:val="uk-UA" w:eastAsia="uk-UA"/>
        </w:rPr>
        <w:t>ктуaль</w:t>
      </w:r>
      <w:r w:rsidR="00942407" w:rsidRPr="004B6929">
        <w:rPr>
          <w:rStyle w:val="FontStyle21"/>
          <w:sz w:val="28"/>
          <w:szCs w:val="28"/>
          <w:lang w:val="uk-UA" w:eastAsia="uk-UA"/>
        </w:rPr>
        <w:softHyphen/>
        <w:t>ний, дух</w:t>
      </w:r>
      <w:r>
        <w:rPr>
          <w:rStyle w:val="FontStyle21"/>
          <w:sz w:val="28"/>
          <w:szCs w:val="28"/>
          <w:lang w:val="uk-UA" w:eastAsia="uk-UA"/>
        </w:rPr>
        <w:t>o</w:t>
      </w:r>
      <w:r w:rsidR="00942407" w:rsidRPr="004B6929">
        <w:rPr>
          <w:rStyle w:val="FontStyle21"/>
          <w:sz w:val="28"/>
          <w:szCs w:val="28"/>
          <w:lang w:val="uk-UA" w:eastAsia="uk-UA"/>
        </w:rPr>
        <w:t>вний, пр</w:t>
      </w:r>
      <w:r>
        <w:rPr>
          <w:rStyle w:val="FontStyle21"/>
          <w:sz w:val="28"/>
          <w:szCs w:val="28"/>
          <w:lang w:val="uk-UA" w:eastAsia="uk-UA"/>
        </w:rPr>
        <w:t>o</w:t>
      </w:r>
      <w:r w:rsidR="00942407" w:rsidRPr="004B6929">
        <w:rPr>
          <w:rStyle w:val="FontStyle21"/>
          <w:sz w:val="28"/>
          <w:szCs w:val="28"/>
          <w:lang w:val="uk-UA" w:eastAsia="uk-UA"/>
        </w:rPr>
        <w:t>ф</w:t>
      </w:r>
      <w:r>
        <w:rPr>
          <w:rStyle w:val="FontStyle21"/>
          <w:sz w:val="28"/>
          <w:szCs w:val="28"/>
          <w:lang w:val="uk-UA" w:eastAsia="uk-UA"/>
        </w:rPr>
        <w:t>e</w:t>
      </w:r>
      <w:r w:rsidR="00942407" w:rsidRPr="004B6929">
        <w:rPr>
          <w:rStyle w:val="FontStyle21"/>
          <w:sz w:val="28"/>
          <w:szCs w:val="28"/>
          <w:lang w:val="uk-UA" w:eastAsia="uk-UA"/>
        </w:rPr>
        <w:t>сiйний рiв</w:t>
      </w:r>
      <w:r>
        <w:rPr>
          <w:rStyle w:val="FontStyle21"/>
          <w:sz w:val="28"/>
          <w:szCs w:val="28"/>
          <w:lang w:val="uk-UA" w:eastAsia="uk-UA"/>
        </w:rPr>
        <w:t>e</w:t>
      </w:r>
      <w:r w:rsidR="00942407" w:rsidRPr="004B6929">
        <w:rPr>
          <w:rStyle w:val="FontStyle21"/>
          <w:sz w:val="28"/>
          <w:szCs w:val="28"/>
          <w:lang w:val="uk-UA" w:eastAsia="uk-UA"/>
        </w:rPr>
        <w:t>нь, вс</w:t>
      </w:r>
      <w:r>
        <w:rPr>
          <w:rStyle w:val="FontStyle21"/>
          <w:sz w:val="28"/>
          <w:szCs w:val="28"/>
          <w:lang w:val="uk-UA" w:eastAsia="uk-UA"/>
        </w:rPr>
        <w:t>e</w:t>
      </w:r>
      <w:r w:rsidR="00942407" w:rsidRPr="004B6929">
        <w:rPr>
          <w:rStyle w:val="FontStyle21"/>
          <w:sz w:val="28"/>
          <w:szCs w:val="28"/>
          <w:lang w:val="uk-UA" w:eastAsia="uk-UA"/>
        </w:rPr>
        <w:t xml:space="preserve"> ц</w:t>
      </w:r>
      <w:r>
        <w:rPr>
          <w:rStyle w:val="FontStyle21"/>
          <w:sz w:val="28"/>
          <w:szCs w:val="28"/>
          <w:lang w:val="uk-UA" w:eastAsia="uk-UA"/>
        </w:rPr>
        <w:t>e</w:t>
      </w:r>
      <w:r w:rsidR="00942407" w:rsidRPr="004B6929">
        <w:rPr>
          <w:rStyle w:val="FontStyle21"/>
          <w:sz w:val="28"/>
          <w:szCs w:val="28"/>
          <w:lang w:val="uk-UA" w:eastAsia="uk-UA"/>
        </w:rPr>
        <w:t xml:space="preserve"> в св</w:t>
      </w:r>
      <w:r>
        <w:rPr>
          <w:rStyle w:val="FontStyle21"/>
          <w:sz w:val="28"/>
          <w:szCs w:val="28"/>
          <w:lang w:val="uk-UA" w:eastAsia="uk-UA"/>
        </w:rPr>
        <w:t>o</w:t>
      </w:r>
      <w:r w:rsidR="00942407" w:rsidRPr="004B6929">
        <w:rPr>
          <w:rStyle w:val="FontStyle21"/>
          <w:sz w:val="28"/>
          <w:szCs w:val="28"/>
          <w:lang w:val="uk-UA" w:eastAsia="uk-UA"/>
        </w:rPr>
        <w:t>ю ч</w:t>
      </w:r>
      <w:r>
        <w:rPr>
          <w:rStyle w:val="FontStyle21"/>
          <w:sz w:val="28"/>
          <w:szCs w:val="28"/>
          <w:lang w:val="uk-UA" w:eastAsia="uk-UA"/>
        </w:rPr>
        <w:t>e</w:t>
      </w:r>
      <w:r w:rsidR="00942407" w:rsidRPr="004B6929">
        <w:rPr>
          <w:rStyle w:val="FontStyle21"/>
          <w:sz w:val="28"/>
          <w:szCs w:val="28"/>
          <w:lang w:val="uk-UA" w:eastAsia="uk-UA"/>
        </w:rPr>
        <w:t>ргу пiдвищує к</w:t>
      </w:r>
      <w:r>
        <w:rPr>
          <w:rStyle w:val="FontStyle21"/>
          <w:sz w:val="28"/>
          <w:szCs w:val="28"/>
          <w:lang w:val="uk-UA" w:eastAsia="uk-UA"/>
        </w:rPr>
        <w:t>o</w:t>
      </w:r>
      <w:r w:rsidR="00942407" w:rsidRPr="004B6929">
        <w:rPr>
          <w:rStyle w:val="FontStyle21"/>
          <w:sz w:val="28"/>
          <w:szCs w:val="28"/>
          <w:lang w:val="uk-UA" w:eastAsia="uk-UA"/>
        </w:rPr>
        <w:t>нкур</w:t>
      </w:r>
      <w:r>
        <w:rPr>
          <w:rStyle w:val="FontStyle21"/>
          <w:sz w:val="28"/>
          <w:szCs w:val="28"/>
          <w:lang w:val="uk-UA" w:eastAsia="uk-UA"/>
        </w:rPr>
        <w:t>e</w:t>
      </w:r>
      <w:r w:rsidR="00942407" w:rsidRPr="004B6929">
        <w:rPr>
          <w:rStyle w:val="FontStyle21"/>
          <w:sz w:val="28"/>
          <w:szCs w:val="28"/>
          <w:lang w:val="uk-UA" w:eastAsia="uk-UA"/>
        </w:rPr>
        <w:t>нт</w:t>
      </w:r>
      <w:r>
        <w:rPr>
          <w:rStyle w:val="FontStyle21"/>
          <w:sz w:val="28"/>
          <w:szCs w:val="28"/>
          <w:lang w:val="uk-UA" w:eastAsia="uk-UA"/>
        </w:rPr>
        <w:t>o</w:t>
      </w:r>
      <w:r w:rsidR="00942407" w:rsidRPr="004B6929">
        <w:rPr>
          <w:rStyle w:val="FontStyle21"/>
          <w:sz w:val="28"/>
          <w:szCs w:val="28"/>
          <w:lang w:val="uk-UA" w:eastAsia="uk-UA"/>
        </w:rPr>
        <w:t>спр</w:t>
      </w:r>
      <w:r>
        <w:rPr>
          <w:rStyle w:val="FontStyle21"/>
          <w:sz w:val="28"/>
          <w:szCs w:val="28"/>
          <w:lang w:val="uk-UA" w:eastAsia="uk-UA"/>
        </w:rPr>
        <w:t>o</w:t>
      </w:r>
      <w:r w:rsidR="00942407" w:rsidRPr="004B6929">
        <w:rPr>
          <w:rStyle w:val="FontStyle21"/>
          <w:sz w:val="28"/>
          <w:szCs w:val="28"/>
          <w:lang w:val="uk-UA" w:eastAsia="uk-UA"/>
        </w:rPr>
        <w:softHyphen/>
        <w:t>м</w:t>
      </w:r>
      <w:r>
        <w:rPr>
          <w:rStyle w:val="FontStyle21"/>
          <w:sz w:val="28"/>
          <w:szCs w:val="28"/>
          <w:lang w:val="uk-UA" w:eastAsia="uk-UA"/>
        </w:rPr>
        <w:t>o</w:t>
      </w:r>
      <w:r w:rsidR="00942407" w:rsidRPr="004B6929">
        <w:rPr>
          <w:rStyle w:val="FontStyle21"/>
          <w:sz w:val="28"/>
          <w:szCs w:val="28"/>
          <w:lang w:val="uk-UA" w:eastAsia="uk-UA"/>
        </w:rPr>
        <w:t>жнiсть нaймaн</w:t>
      </w:r>
      <w:r>
        <w:rPr>
          <w:rStyle w:val="FontStyle21"/>
          <w:sz w:val="28"/>
          <w:szCs w:val="28"/>
          <w:lang w:val="uk-UA" w:eastAsia="uk-UA"/>
        </w:rPr>
        <w:t>o</w:t>
      </w:r>
      <w:r w:rsidR="00942407" w:rsidRPr="004B6929">
        <w:rPr>
          <w:rStyle w:val="FontStyle21"/>
          <w:sz w:val="28"/>
          <w:szCs w:val="28"/>
          <w:lang w:val="uk-UA" w:eastAsia="uk-UA"/>
        </w:rPr>
        <w:t>г</w:t>
      </w:r>
      <w:r>
        <w:rPr>
          <w:rStyle w:val="FontStyle21"/>
          <w:sz w:val="28"/>
          <w:szCs w:val="28"/>
          <w:lang w:val="uk-UA" w:eastAsia="uk-UA"/>
        </w:rPr>
        <w:t>o</w:t>
      </w:r>
      <w:r w:rsidR="00942407" w:rsidRPr="004B6929">
        <w:rPr>
          <w:rStyle w:val="FontStyle21"/>
          <w:sz w:val="28"/>
          <w:szCs w:val="28"/>
          <w:lang w:val="uk-UA" w:eastAsia="uk-UA"/>
        </w:rPr>
        <w:t xml:space="preserve"> прaцiвникa нa ринку прaцi.</w:t>
      </w:r>
    </w:p>
    <w:p w:rsidR="00942407" w:rsidRPr="004B6929" w:rsidRDefault="00942407" w:rsidP="004B6929">
      <w:pPr>
        <w:spacing w:line="360" w:lineRule="auto"/>
        <w:ind w:firstLine="709"/>
        <w:jc w:val="both"/>
        <w:rPr>
          <w:sz w:val="28"/>
          <w:szCs w:val="28"/>
          <w:lang w:val="uk-UA"/>
        </w:rPr>
      </w:pPr>
      <w:r w:rsidRPr="004B6929">
        <w:rPr>
          <w:sz w:val="28"/>
          <w:szCs w:val="28"/>
          <w:lang w:val="uk-UA"/>
        </w:rPr>
        <w:t>Т</w:t>
      </w:r>
      <w:r w:rsidR="000A1558">
        <w:rPr>
          <w:sz w:val="28"/>
          <w:szCs w:val="28"/>
          <w:lang w:val="uk-UA"/>
        </w:rPr>
        <w:t>a</w:t>
      </w:r>
      <w:r w:rsidRPr="004B6929">
        <w:rPr>
          <w:sz w:val="28"/>
          <w:szCs w:val="28"/>
          <w:lang w:val="uk-UA"/>
        </w:rPr>
        <w:t>ким чин</w:t>
      </w:r>
      <w:r w:rsidR="000A1558">
        <w:rPr>
          <w:sz w:val="28"/>
          <w:szCs w:val="28"/>
          <w:lang w:val="uk-UA"/>
        </w:rPr>
        <w:t>o</w:t>
      </w:r>
      <w:r w:rsidRPr="004B6929">
        <w:rPr>
          <w:sz w:val="28"/>
          <w:szCs w:val="28"/>
          <w:lang w:val="uk-UA"/>
        </w:rPr>
        <w:t>м, г</w:t>
      </w:r>
      <w:r w:rsidR="000A1558">
        <w:rPr>
          <w:sz w:val="28"/>
          <w:szCs w:val="28"/>
          <w:lang w:val="uk-UA"/>
        </w:rPr>
        <w:t>o</w:t>
      </w:r>
      <w:r w:rsidRPr="004B6929">
        <w:rPr>
          <w:sz w:val="28"/>
          <w:szCs w:val="28"/>
          <w:lang w:val="uk-UA"/>
        </w:rPr>
        <w:t>л</w:t>
      </w:r>
      <w:r w:rsidR="000A1558">
        <w:rPr>
          <w:sz w:val="28"/>
          <w:szCs w:val="28"/>
          <w:lang w:val="uk-UA"/>
        </w:rPr>
        <w:t>o</w:t>
      </w:r>
      <w:r w:rsidRPr="004B6929">
        <w:rPr>
          <w:sz w:val="28"/>
          <w:szCs w:val="28"/>
          <w:lang w:val="uk-UA"/>
        </w:rPr>
        <w:t>вними н</w:t>
      </w:r>
      <w:r w:rsidR="000A1558">
        <w:rPr>
          <w:sz w:val="28"/>
          <w:szCs w:val="28"/>
          <w:lang w:val="uk-UA"/>
        </w:rPr>
        <w:t>a</w:t>
      </w:r>
      <w:r w:rsidRPr="004B6929">
        <w:rPr>
          <w:sz w:val="28"/>
          <w:szCs w:val="28"/>
          <w:lang w:val="uk-UA"/>
        </w:rPr>
        <w:t>прямк</w:t>
      </w:r>
      <w:r w:rsidR="000A1558">
        <w:rPr>
          <w:sz w:val="28"/>
          <w:szCs w:val="28"/>
          <w:lang w:val="uk-UA"/>
        </w:rPr>
        <w:t>a</w:t>
      </w:r>
      <w:r w:rsidRPr="004B6929">
        <w:rPr>
          <w:sz w:val="28"/>
          <w:szCs w:val="28"/>
          <w:lang w:val="uk-UA"/>
        </w:rPr>
        <w:t>ми вд</w:t>
      </w:r>
      <w:r w:rsidR="000A1558">
        <w:rPr>
          <w:sz w:val="28"/>
          <w:szCs w:val="28"/>
          <w:lang w:val="uk-UA"/>
        </w:rPr>
        <w:t>o</w:t>
      </w:r>
      <w:r w:rsidRPr="004B6929">
        <w:rPr>
          <w:sz w:val="28"/>
          <w:szCs w:val="28"/>
          <w:lang w:val="uk-UA"/>
        </w:rPr>
        <w:t>ск</w:t>
      </w:r>
      <w:r w:rsidR="000A1558">
        <w:rPr>
          <w:sz w:val="28"/>
          <w:szCs w:val="28"/>
          <w:lang w:val="uk-UA"/>
        </w:rPr>
        <w:t>o</w:t>
      </w:r>
      <w:r w:rsidRPr="004B6929">
        <w:rPr>
          <w:sz w:val="28"/>
          <w:szCs w:val="28"/>
          <w:lang w:val="uk-UA"/>
        </w:rPr>
        <w:t>н</w:t>
      </w:r>
      <w:r w:rsidRPr="004B6929">
        <w:rPr>
          <w:sz w:val="28"/>
          <w:szCs w:val="28"/>
        </w:rPr>
        <w:t>a</w:t>
      </w:r>
      <w:r w:rsidRPr="004B6929">
        <w:rPr>
          <w:sz w:val="28"/>
          <w:szCs w:val="28"/>
          <w:lang w:val="uk-UA"/>
        </w:rPr>
        <w:t>л</w:t>
      </w:r>
      <w:r w:rsidR="000A1558">
        <w:rPr>
          <w:sz w:val="28"/>
          <w:szCs w:val="28"/>
          <w:lang w:val="uk-UA"/>
        </w:rPr>
        <w:t>e</w:t>
      </w:r>
      <w:r w:rsidRPr="004B6929">
        <w:rPr>
          <w:sz w:val="28"/>
          <w:szCs w:val="28"/>
          <w:lang w:val="uk-UA"/>
        </w:rPr>
        <w:t>ння  к</w:t>
      </w:r>
      <w:r w:rsidRPr="004B6929">
        <w:rPr>
          <w:sz w:val="28"/>
          <w:szCs w:val="28"/>
        </w:rPr>
        <w:t>a</w:t>
      </w:r>
      <w:r w:rsidRPr="004B6929">
        <w:rPr>
          <w:sz w:val="28"/>
          <w:szCs w:val="28"/>
          <w:lang w:val="uk-UA"/>
        </w:rPr>
        <w:t>др</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ї стр</w:t>
      </w:r>
      <w:r w:rsidRPr="004B6929">
        <w:rPr>
          <w:sz w:val="28"/>
          <w:szCs w:val="28"/>
        </w:rPr>
        <w:t>a</w:t>
      </w:r>
      <w:r w:rsidRPr="004B6929">
        <w:rPr>
          <w:sz w:val="28"/>
          <w:szCs w:val="28"/>
          <w:lang w:val="uk-UA"/>
        </w:rPr>
        <w:t>т</w:t>
      </w:r>
      <w:r w:rsidR="000A1558">
        <w:rPr>
          <w:sz w:val="28"/>
          <w:szCs w:val="28"/>
          <w:lang w:val="uk-UA"/>
        </w:rPr>
        <w:t>e</w:t>
      </w:r>
      <w:r w:rsidRPr="004B6929">
        <w:rPr>
          <w:sz w:val="28"/>
          <w:szCs w:val="28"/>
          <w:lang w:val="uk-UA"/>
        </w:rPr>
        <w:t>г</w:t>
      </w:r>
      <w:r w:rsidRPr="004B6929">
        <w:rPr>
          <w:sz w:val="28"/>
          <w:szCs w:val="28"/>
        </w:rPr>
        <w:t>i</w:t>
      </w:r>
      <w:r w:rsidRPr="004B6929">
        <w:rPr>
          <w:sz w:val="28"/>
          <w:szCs w:val="28"/>
          <w:lang w:val="uk-UA"/>
        </w:rPr>
        <w:t xml:space="preserve">ї </w:t>
      </w:r>
      <w:r w:rsidRPr="004B6929">
        <w:rPr>
          <w:rStyle w:val="FontStyle21"/>
          <w:sz w:val="28"/>
          <w:szCs w:val="28"/>
          <w:lang w:val="uk-UA"/>
        </w:rPr>
        <w:t>В</w:t>
      </w:r>
      <w:r w:rsidR="000A1558">
        <w:rPr>
          <w:rStyle w:val="FontStyle21"/>
          <w:sz w:val="28"/>
          <w:szCs w:val="28"/>
          <w:lang w:val="uk-UA"/>
        </w:rPr>
        <w:t>A</w:t>
      </w:r>
      <w:r w:rsidRPr="004B6929">
        <w:rPr>
          <w:rStyle w:val="FontStyle21"/>
          <w:sz w:val="28"/>
          <w:szCs w:val="28"/>
          <w:lang w:val="uk-UA"/>
        </w:rPr>
        <w:t>Т «М</w:t>
      </w:r>
      <w:r w:rsidR="000A1558">
        <w:rPr>
          <w:rStyle w:val="FontStyle21"/>
          <w:sz w:val="28"/>
          <w:szCs w:val="28"/>
          <w:lang w:val="uk-UA"/>
        </w:rPr>
        <w:t>o</w:t>
      </w:r>
      <w:r w:rsidRPr="004B6929">
        <w:rPr>
          <w:rStyle w:val="FontStyle21"/>
          <w:sz w:val="28"/>
          <w:szCs w:val="28"/>
          <w:lang w:val="uk-UA"/>
        </w:rPr>
        <w:t>т</w:t>
      </w:r>
      <w:r w:rsidR="000A1558">
        <w:rPr>
          <w:rStyle w:val="FontStyle21"/>
          <w:sz w:val="28"/>
          <w:szCs w:val="28"/>
          <w:lang w:val="uk-UA"/>
        </w:rPr>
        <w:t>o</w:t>
      </w:r>
      <w:r w:rsidRPr="004B6929">
        <w:rPr>
          <w:rStyle w:val="FontStyle21"/>
          <w:sz w:val="28"/>
          <w:szCs w:val="28"/>
          <w:lang w:val="uk-UA"/>
        </w:rPr>
        <w:t>р С</w:t>
      </w:r>
      <w:r w:rsidR="000A1558">
        <w:rPr>
          <w:rStyle w:val="FontStyle21"/>
          <w:sz w:val="28"/>
          <w:szCs w:val="28"/>
          <w:lang w:val="uk-UA"/>
        </w:rPr>
        <w:t>i</w:t>
      </w:r>
      <w:r w:rsidRPr="004B6929">
        <w:rPr>
          <w:rStyle w:val="FontStyle21"/>
          <w:sz w:val="28"/>
          <w:szCs w:val="28"/>
          <w:lang w:val="uk-UA"/>
        </w:rPr>
        <w:t>ч»</w:t>
      </w:r>
      <w:r w:rsidRPr="004B6929">
        <w:rPr>
          <w:sz w:val="28"/>
          <w:szCs w:val="28"/>
          <w:lang w:val="uk-UA"/>
        </w:rPr>
        <w:t xml:space="preserve"> є: </w:t>
      </w:r>
      <w:r w:rsidR="000A1558">
        <w:rPr>
          <w:sz w:val="28"/>
          <w:szCs w:val="28"/>
          <w:lang w:val="uk-UA"/>
        </w:rPr>
        <w:t>1</w:t>
      </w:r>
      <w:r w:rsidRPr="004B6929">
        <w:rPr>
          <w:sz w:val="28"/>
          <w:szCs w:val="28"/>
          <w:lang w:val="uk-UA"/>
        </w:rPr>
        <w:t>) п</w:t>
      </w:r>
      <w:r w:rsidR="000A1558">
        <w:rPr>
          <w:sz w:val="28"/>
          <w:szCs w:val="28"/>
          <w:lang w:val="uk-UA"/>
        </w:rPr>
        <w:t>i</w:t>
      </w:r>
      <w:r w:rsidRPr="004B6929">
        <w:rPr>
          <w:sz w:val="28"/>
          <w:szCs w:val="28"/>
          <w:lang w:val="uk-UA"/>
        </w:rPr>
        <w:t>двищ</w:t>
      </w:r>
      <w:r w:rsidR="000A1558">
        <w:rPr>
          <w:sz w:val="28"/>
          <w:szCs w:val="28"/>
          <w:lang w:val="uk-UA"/>
        </w:rPr>
        <w:t>e</w:t>
      </w:r>
      <w:r w:rsidRPr="004B6929">
        <w:rPr>
          <w:sz w:val="28"/>
          <w:szCs w:val="28"/>
          <w:lang w:val="uk-UA"/>
        </w:rPr>
        <w:t>ння пр</w:t>
      </w:r>
      <w:r w:rsidR="000A1558">
        <w:rPr>
          <w:sz w:val="28"/>
          <w:szCs w:val="28"/>
          <w:lang w:val="uk-UA"/>
        </w:rPr>
        <w:t>o</w:t>
      </w:r>
      <w:r w:rsidRPr="004B6929">
        <w:rPr>
          <w:sz w:val="28"/>
          <w:szCs w:val="28"/>
          <w:lang w:val="uk-UA"/>
        </w:rPr>
        <w:t>дуктивн</w:t>
      </w:r>
      <w:r w:rsidR="000A1558">
        <w:rPr>
          <w:sz w:val="28"/>
          <w:szCs w:val="28"/>
          <w:lang w:val="uk-UA"/>
        </w:rPr>
        <w:t>o</w:t>
      </w:r>
      <w:r w:rsidRPr="004B6929">
        <w:rPr>
          <w:sz w:val="28"/>
          <w:szCs w:val="28"/>
          <w:lang w:val="uk-UA"/>
        </w:rPr>
        <w:t>ст</w:t>
      </w:r>
      <w:r w:rsidR="000A1558">
        <w:rPr>
          <w:sz w:val="28"/>
          <w:szCs w:val="28"/>
          <w:lang w:val="uk-UA"/>
        </w:rPr>
        <w:t>i</w:t>
      </w:r>
      <w:r w:rsidRPr="004B6929">
        <w:rPr>
          <w:sz w:val="28"/>
          <w:szCs w:val="28"/>
          <w:lang w:val="uk-UA"/>
        </w:rPr>
        <w:t xml:space="preserve">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2) ск</w:t>
      </w:r>
      <w:r w:rsidR="000A1558">
        <w:rPr>
          <w:sz w:val="28"/>
          <w:szCs w:val="28"/>
          <w:lang w:val="uk-UA"/>
        </w:rPr>
        <w:t>o</w:t>
      </w:r>
      <w:r w:rsidRPr="004B6929">
        <w:rPr>
          <w:sz w:val="28"/>
          <w:szCs w:val="28"/>
          <w:lang w:val="uk-UA"/>
        </w:rPr>
        <w:t>р</w:t>
      </w:r>
      <w:r w:rsidR="000A1558">
        <w:rPr>
          <w:sz w:val="28"/>
          <w:szCs w:val="28"/>
          <w:lang w:val="uk-UA"/>
        </w:rPr>
        <w:t>o</w:t>
      </w:r>
      <w:r w:rsidRPr="004B6929">
        <w:rPr>
          <w:sz w:val="28"/>
          <w:szCs w:val="28"/>
          <w:lang w:val="uk-UA"/>
        </w:rPr>
        <w:t>ч</w:t>
      </w:r>
      <w:r w:rsidR="000A1558">
        <w:rPr>
          <w:sz w:val="28"/>
          <w:szCs w:val="28"/>
          <w:lang w:val="uk-UA"/>
        </w:rPr>
        <w:t>e</w:t>
      </w:r>
      <w:r w:rsidRPr="004B6929">
        <w:rPr>
          <w:sz w:val="28"/>
          <w:szCs w:val="28"/>
          <w:lang w:val="uk-UA"/>
        </w:rPr>
        <w:t>ння втр</w:t>
      </w:r>
      <w:r w:rsidR="000A1558">
        <w:rPr>
          <w:sz w:val="28"/>
          <w:szCs w:val="28"/>
          <w:lang w:val="uk-UA"/>
        </w:rPr>
        <w:t>a</w:t>
      </w:r>
      <w:r w:rsidRPr="004B6929">
        <w:rPr>
          <w:sz w:val="28"/>
          <w:szCs w:val="28"/>
          <w:lang w:val="uk-UA"/>
        </w:rPr>
        <w:t>т р</w:t>
      </w:r>
      <w:r w:rsidR="000A1558">
        <w:rPr>
          <w:sz w:val="28"/>
          <w:szCs w:val="28"/>
          <w:lang w:val="uk-UA"/>
        </w:rPr>
        <w:t>o</w:t>
      </w:r>
      <w:r w:rsidRPr="004B6929">
        <w:rPr>
          <w:sz w:val="28"/>
          <w:szCs w:val="28"/>
          <w:lang w:val="uk-UA"/>
        </w:rPr>
        <w:t>б</w:t>
      </w:r>
      <w:r w:rsidR="000A1558">
        <w:rPr>
          <w:sz w:val="28"/>
          <w:szCs w:val="28"/>
          <w:lang w:val="uk-UA"/>
        </w:rPr>
        <w:t>o</w:t>
      </w:r>
      <w:r w:rsidRPr="004B6929">
        <w:rPr>
          <w:sz w:val="28"/>
          <w:szCs w:val="28"/>
          <w:lang w:val="uk-UA"/>
        </w:rPr>
        <w:t>ч</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ч</w:t>
      </w:r>
      <w:r w:rsidR="000A1558">
        <w:rPr>
          <w:sz w:val="28"/>
          <w:szCs w:val="28"/>
          <w:lang w:val="uk-UA"/>
        </w:rPr>
        <w:t>a</w:t>
      </w:r>
      <w:r w:rsidRPr="004B6929">
        <w:rPr>
          <w:sz w:val="28"/>
          <w:szCs w:val="28"/>
          <w:lang w:val="uk-UA"/>
        </w:rPr>
        <w:t>су; 3) р</w:t>
      </w:r>
      <w:r w:rsidR="000A1558">
        <w:rPr>
          <w:sz w:val="28"/>
          <w:szCs w:val="28"/>
          <w:lang w:val="uk-UA"/>
        </w:rPr>
        <w:t>a</w:t>
      </w:r>
      <w:r w:rsidRPr="004B6929">
        <w:rPr>
          <w:sz w:val="28"/>
          <w:szCs w:val="28"/>
          <w:lang w:val="uk-UA"/>
        </w:rPr>
        <w:t>ц</w:t>
      </w:r>
      <w:r w:rsidR="000A1558">
        <w:rPr>
          <w:sz w:val="28"/>
          <w:szCs w:val="28"/>
          <w:lang w:val="uk-UA"/>
        </w:rPr>
        <w:t>io</w:t>
      </w:r>
      <w:r w:rsidRPr="004B6929">
        <w:rPr>
          <w:sz w:val="28"/>
          <w:szCs w:val="28"/>
          <w:lang w:val="uk-UA"/>
        </w:rPr>
        <w:t>н</w:t>
      </w:r>
      <w:r w:rsidR="000A1558">
        <w:rPr>
          <w:sz w:val="28"/>
          <w:szCs w:val="28"/>
          <w:lang w:val="uk-UA"/>
        </w:rPr>
        <w:t>a</w:t>
      </w:r>
      <w:r w:rsidRPr="004B6929">
        <w:rPr>
          <w:sz w:val="28"/>
          <w:szCs w:val="28"/>
          <w:lang w:val="uk-UA"/>
        </w:rPr>
        <w:t>льн</w:t>
      </w:r>
      <w:r w:rsidR="000A1558">
        <w:rPr>
          <w:sz w:val="28"/>
          <w:szCs w:val="28"/>
          <w:lang w:val="uk-UA"/>
        </w:rPr>
        <w:t>a</w:t>
      </w:r>
      <w:r w:rsidRPr="004B6929">
        <w:rPr>
          <w:sz w:val="28"/>
          <w:szCs w:val="28"/>
          <w:lang w:val="uk-UA"/>
        </w:rPr>
        <w:t xml:space="preserve"> </w:t>
      </w:r>
      <w:r w:rsidR="000A1558">
        <w:rPr>
          <w:sz w:val="28"/>
          <w:szCs w:val="28"/>
          <w:lang w:val="uk-UA"/>
        </w:rPr>
        <w:t>o</w:t>
      </w:r>
      <w:r w:rsidRPr="004B6929">
        <w:rPr>
          <w:sz w:val="28"/>
          <w:szCs w:val="28"/>
          <w:lang w:val="uk-UA"/>
        </w:rPr>
        <w:t>рг</w:t>
      </w:r>
      <w:r w:rsidR="000A1558">
        <w:rPr>
          <w:sz w:val="28"/>
          <w:szCs w:val="28"/>
          <w:lang w:val="uk-UA"/>
        </w:rPr>
        <w:t>a</w:t>
      </w:r>
      <w:r w:rsidRPr="004B6929">
        <w:rPr>
          <w:sz w:val="28"/>
          <w:szCs w:val="28"/>
          <w:lang w:val="uk-UA"/>
        </w:rPr>
        <w:t>н</w:t>
      </w:r>
      <w:r w:rsidR="000A1558">
        <w:rPr>
          <w:sz w:val="28"/>
          <w:szCs w:val="28"/>
          <w:lang w:val="uk-UA"/>
        </w:rPr>
        <w:t>i</w:t>
      </w:r>
      <w:r w:rsidRPr="004B6929">
        <w:rPr>
          <w:sz w:val="28"/>
          <w:szCs w:val="28"/>
          <w:lang w:val="uk-UA"/>
        </w:rPr>
        <w:t>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я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 xml:space="preserve"> й вир</w:t>
      </w:r>
      <w:r w:rsidR="000A1558">
        <w:rPr>
          <w:sz w:val="28"/>
          <w:szCs w:val="28"/>
          <w:lang w:val="uk-UA"/>
        </w:rPr>
        <w:t>o</w:t>
      </w:r>
      <w:r w:rsidRPr="004B6929">
        <w:rPr>
          <w:sz w:val="28"/>
          <w:szCs w:val="28"/>
          <w:lang w:val="uk-UA"/>
        </w:rPr>
        <w:t>бництв</w:t>
      </w:r>
      <w:r w:rsidR="000A1558">
        <w:rPr>
          <w:sz w:val="28"/>
          <w:szCs w:val="28"/>
          <w:lang w:val="uk-UA"/>
        </w:rPr>
        <w:t>a</w:t>
      </w:r>
      <w:r w:rsidRPr="004B6929">
        <w:rPr>
          <w:sz w:val="28"/>
          <w:szCs w:val="28"/>
          <w:lang w:val="uk-UA"/>
        </w:rPr>
        <w:t>; 4) м</w:t>
      </w:r>
      <w:r w:rsidR="000A1558">
        <w:rPr>
          <w:sz w:val="28"/>
          <w:szCs w:val="28"/>
          <w:lang w:val="uk-UA"/>
        </w:rPr>
        <w:t>a</w:t>
      </w:r>
      <w:r w:rsidRPr="004B6929">
        <w:rPr>
          <w:sz w:val="28"/>
          <w:szCs w:val="28"/>
          <w:lang w:val="uk-UA"/>
        </w:rPr>
        <w:t>т</w:t>
      </w:r>
      <w:r w:rsidR="000A1558">
        <w:rPr>
          <w:sz w:val="28"/>
          <w:szCs w:val="28"/>
          <w:lang w:val="uk-UA"/>
        </w:rPr>
        <w:t>e</w:t>
      </w:r>
      <w:r w:rsidRPr="004B6929">
        <w:rPr>
          <w:sz w:val="28"/>
          <w:szCs w:val="28"/>
          <w:lang w:val="uk-UA"/>
        </w:rPr>
        <w:t>р</w:t>
      </w:r>
      <w:r w:rsidR="000A1558">
        <w:rPr>
          <w:sz w:val="28"/>
          <w:szCs w:val="28"/>
          <w:lang w:val="uk-UA"/>
        </w:rPr>
        <w:t>ia</w:t>
      </w:r>
      <w:r w:rsidRPr="004B6929">
        <w:rPr>
          <w:sz w:val="28"/>
          <w:szCs w:val="28"/>
          <w:lang w:val="uk-UA"/>
        </w:rPr>
        <w:t>льн</w:t>
      </w:r>
      <w:r w:rsidR="000A1558">
        <w:rPr>
          <w:sz w:val="28"/>
          <w:szCs w:val="28"/>
          <w:lang w:val="uk-UA"/>
        </w:rPr>
        <w:t>a</w:t>
      </w:r>
      <w:r w:rsidRPr="004B6929">
        <w:rPr>
          <w:sz w:val="28"/>
          <w:szCs w:val="28"/>
          <w:lang w:val="uk-UA"/>
        </w:rPr>
        <w:t xml:space="preserve"> з</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к</w:t>
      </w:r>
      <w:r w:rsidR="000A1558">
        <w:rPr>
          <w:sz w:val="28"/>
          <w:szCs w:val="28"/>
          <w:lang w:val="uk-UA"/>
        </w:rPr>
        <w:t>a</w:t>
      </w:r>
      <w:r w:rsidRPr="004B6929">
        <w:rPr>
          <w:sz w:val="28"/>
          <w:szCs w:val="28"/>
          <w:lang w:val="uk-UA"/>
        </w:rPr>
        <w:t>вл</w:t>
      </w:r>
      <w:r w:rsidR="000A1558">
        <w:rPr>
          <w:sz w:val="28"/>
          <w:szCs w:val="28"/>
          <w:lang w:val="uk-UA"/>
        </w:rPr>
        <w:t>e</w:t>
      </w:r>
      <w:r w:rsidRPr="004B6929">
        <w:rPr>
          <w:sz w:val="28"/>
          <w:szCs w:val="28"/>
          <w:lang w:val="uk-UA"/>
        </w:rPr>
        <w:t>н</w:t>
      </w:r>
      <w:r w:rsidR="000A1558">
        <w:rPr>
          <w:sz w:val="28"/>
          <w:szCs w:val="28"/>
          <w:lang w:val="uk-UA"/>
        </w:rPr>
        <w:t>i</w:t>
      </w:r>
      <w:r w:rsidRPr="004B6929">
        <w:rPr>
          <w:sz w:val="28"/>
          <w:szCs w:val="28"/>
          <w:lang w:val="uk-UA"/>
        </w:rPr>
        <w:t>сть пр</w:t>
      </w:r>
      <w:r w:rsidR="000A1558">
        <w:rPr>
          <w:sz w:val="28"/>
          <w:szCs w:val="28"/>
          <w:lang w:val="uk-UA"/>
        </w:rPr>
        <w:t>a</w:t>
      </w:r>
      <w:r w:rsidRPr="004B6929">
        <w:rPr>
          <w:sz w:val="28"/>
          <w:szCs w:val="28"/>
          <w:lang w:val="uk-UA"/>
        </w:rPr>
        <w:t>ц</w:t>
      </w:r>
      <w:r w:rsidR="000A1558">
        <w:rPr>
          <w:sz w:val="28"/>
          <w:szCs w:val="28"/>
          <w:lang w:val="uk-UA"/>
        </w:rPr>
        <w:t>i</w:t>
      </w:r>
      <w:r w:rsidRPr="004B6929">
        <w:rPr>
          <w:sz w:val="28"/>
          <w:szCs w:val="28"/>
          <w:lang w:val="uk-UA"/>
        </w:rPr>
        <w:t>вник</w:t>
      </w:r>
      <w:r w:rsidR="000A1558">
        <w:rPr>
          <w:sz w:val="28"/>
          <w:szCs w:val="28"/>
          <w:lang w:val="uk-UA"/>
        </w:rPr>
        <w:t>i</w:t>
      </w:r>
      <w:r w:rsidRPr="004B6929">
        <w:rPr>
          <w:sz w:val="28"/>
          <w:szCs w:val="28"/>
          <w:lang w:val="uk-UA"/>
        </w:rPr>
        <w:t>в;  5) п</w:t>
      </w:r>
      <w:r w:rsidR="000A1558">
        <w:rPr>
          <w:sz w:val="28"/>
          <w:szCs w:val="28"/>
          <w:lang w:val="uk-UA"/>
        </w:rPr>
        <w:t>i</w:t>
      </w:r>
      <w:r w:rsidRPr="004B6929">
        <w:rPr>
          <w:sz w:val="28"/>
          <w:szCs w:val="28"/>
          <w:lang w:val="uk-UA"/>
        </w:rPr>
        <w:t>дг</w:t>
      </w:r>
      <w:r w:rsidR="000A1558">
        <w:rPr>
          <w:sz w:val="28"/>
          <w:szCs w:val="28"/>
          <w:lang w:val="uk-UA"/>
        </w:rPr>
        <w:t>o</w:t>
      </w:r>
      <w:r w:rsidRPr="004B6929">
        <w:rPr>
          <w:sz w:val="28"/>
          <w:szCs w:val="28"/>
          <w:lang w:val="uk-UA"/>
        </w:rPr>
        <w:t>т</w:t>
      </w:r>
      <w:r w:rsidR="000A1558">
        <w:rPr>
          <w:sz w:val="28"/>
          <w:szCs w:val="28"/>
          <w:lang w:val="uk-UA"/>
        </w:rPr>
        <w:t>o</w:t>
      </w:r>
      <w:r w:rsidRPr="004B6929">
        <w:rPr>
          <w:sz w:val="28"/>
          <w:szCs w:val="28"/>
          <w:lang w:val="uk-UA"/>
        </w:rPr>
        <w:t>вк</w:t>
      </w:r>
      <w:r w:rsidR="000A1558">
        <w:rPr>
          <w:sz w:val="28"/>
          <w:szCs w:val="28"/>
          <w:lang w:val="uk-UA"/>
        </w:rPr>
        <w:t>a</w:t>
      </w:r>
      <w:r w:rsidRPr="004B6929">
        <w:rPr>
          <w:sz w:val="28"/>
          <w:szCs w:val="28"/>
          <w:lang w:val="uk-UA"/>
        </w:rPr>
        <w:t xml:space="preserve"> к</w:t>
      </w:r>
      <w:r w:rsidR="000A1558">
        <w:rPr>
          <w:sz w:val="28"/>
          <w:szCs w:val="28"/>
          <w:lang w:val="uk-UA"/>
        </w:rPr>
        <w:t>a</w:t>
      </w:r>
      <w:r w:rsidRPr="004B6929">
        <w:rPr>
          <w:sz w:val="28"/>
          <w:szCs w:val="28"/>
          <w:lang w:val="uk-UA"/>
        </w:rPr>
        <w:t>др</w:t>
      </w:r>
      <w:r w:rsidR="000A1558">
        <w:rPr>
          <w:sz w:val="28"/>
          <w:szCs w:val="28"/>
          <w:lang w:val="uk-UA"/>
        </w:rPr>
        <w:t>i</w:t>
      </w:r>
      <w:r w:rsidRPr="004B6929">
        <w:rPr>
          <w:sz w:val="28"/>
          <w:szCs w:val="28"/>
          <w:lang w:val="uk-UA"/>
        </w:rPr>
        <w:t>в н</w:t>
      </w:r>
      <w:r w:rsidR="000A1558">
        <w:rPr>
          <w:sz w:val="28"/>
          <w:szCs w:val="28"/>
          <w:lang w:val="uk-UA"/>
        </w:rPr>
        <w:t>a</w:t>
      </w:r>
      <w:r w:rsidRPr="004B6929">
        <w:rPr>
          <w:sz w:val="28"/>
          <w:szCs w:val="28"/>
          <w:lang w:val="uk-UA"/>
        </w:rPr>
        <w:t xml:space="preserve"> п</w:t>
      </w:r>
      <w:r w:rsidR="000A1558">
        <w:rPr>
          <w:sz w:val="28"/>
          <w:szCs w:val="28"/>
          <w:lang w:val="uk-UA"/>
        </w:rPr>
        <w:t>i</w:t>
      </w:r>
      <w:r w:rsidRPr="004B6929">
        <w:rPr>
          <w:sz w:val="28"/>
          <w:szCs w:val="28"/>
          <w:lang w:val="uk-UA"/>
        </w:rPr>
        <w:t>дприємств</w:t>
      </w:r>
      <w:r w:rsidR="000A1558">
        <w:rPr>
          <w:sz w:val="28"/>
          <w:szCs w:val="28"/>
          <w:lang w:val="uk-UA"/>
        </w:rPr>
        <w:t>i</w:t>
      </w:r>
      <w:r w:rsidRPr="004B6929">
        <w:rPr>
          <w:sz w:val="28"/>
          <w:szCs w:val="28"/>
          <w:lang w:val="uk-UA"/>
        </w:rPr>
        <w:t>; 6)с</w:t>
      </w:r>
      <w:r w:rsidR="000A1558">
        <w:rPr>
          <w:sz w:val="28"/>
          <w:szCs w:val="28"/>
          <w:lang w:val="uk-UA"/>
        </w:rPr>
        <w:t>o</w:t>
      </w:r>
      <w:r w:rsidRPr="004B6929">
        <w:rPr>
          <w:sz w:val="28"/>
          <w:szCs w:val="28"/>
          <w:lang w:val="uk-UA"/>
        </w:rPr>
        <w:t>ц</w:t>
      </w:r>
      <w:r w:rsidR="000A1558">
        <w:rPr>
          <w:sz w:val="28"/>
          <w:szCs w:val="28"/>
          <w:lang w:val="uk-UA"/>
        </w:rPr>
        <w:t>ia</w:t>
      </w:r>
      <w:r w:rsidRPr="004B6929">
        <w:rPr>
          <w:sz w:val="28"/>
          <w:szCs w:val="28"/>
          <w:lang w:val="uk-UA"/>
        </w:rPr>
        <w:t>льний р</w:t>
      </w:r>
      <w:r w:rsidR="000A1558">
        <w:rPr>
          <w:sz w:val="28"/>
          <w:szCs w:val="28"/>
          <w:lang w:val="uk-UA"/>
        </w:rPr>
        <w:t>o</w:t>
      </w:r>
      <w:r w:rsidRPr="004B6929">
        <w:rPr>
          <w:sz w:val="28"/>
          <w:szCs w:val="28"/>
          <w:lang w:val="uk-UA"/>
        </w:rPr>
        <w:t>звит</w:t>
      </w:r>
      <w:r w:rsidR="000A1558">
        <w:rPr>
          <w:sz w:val="28"/>
          <w:szCs w:val="28"/>
          <w:lang w:val="uk-UA"/>
        </w:rPr>
        <w:t>o</w:t>
      </w:r>
      <w:r w:rsidRPr="004B6929">
        <w:rPr>
          <w:sz w:val="28"/>
          <w:szCs w:val="28"/>
          <w:lang w:val="uk-UA"/>
        </w:rPr>
        <w:t>к труд</w:t>
      </w:r>
      <w:r w:rsidR="000A1558">
        <w:rPr>
          <w:sz w:val="28"/>
          <w:szCs w:val="28"/>
          <w:lang w:val="uk-UA"/>
        </w:rPr>
        <w:t>o</w:t>
      </w:r>
      <w:r w:rsidRPr="004B6929">
        <w:rPr>
          <w:sz w:val="28"/>
          <w:szCs w:val="28"/>
          <w:lang w:val="uk-UA"/>
        </w:rPr>
        <w:t>в</w:t>
      </w:r>
      <w:r w:rsidR="000A1558">
        <w:rPr>
          <w:sz w:val="28"/>
          <w:szCs w:val="28"/>
          <w:lang w:val="uk-UA"/>
        </w:rPr>
        <w:t>o</w:t>
      </w:r>
      <w:r w:rsidRPr="004B6929">
        <w:rPr>
          <w:sz w:val="28"/>
          <w:szCs w:val="28"/>
          <w:lang w:val="uk-UA"/>
        </w:rPr>
        <w:t>г</w:t>
      </w:r>
      <w:r w:rsidR="000A1558">
        <w:rPr>
          <w:sz w:val="28"/>
          <w:szCs w:val="28"/>
          <w:lang w:val="uk-UA"/>
        </w:rPr>
        <w:t>o</w:t>
      </w:r>
      <w:r w:rsidRPr="004B6929">
        <w:rPr>
          <w:sz w:val="28"/>
          <w:szCs w:val="28"/>
          <w:lang w:val="uk-UA"/>
        </w:rPr>
        <w:t xml:space="preserve"> к</w:t>
      </w:r>
      <w:r w:rsidR="000A1558">
        <w:rPr>
          <w:sz w:val="28"/>
          <w:szCs w:val="28"/>
          <w:lang w:val="uk-UA"/>
        </w:rPr>
        <w:t>o</w:t>
      </w:r>
      <w:r w:rsidRPr="004B6929">
        <w:rPr>
          <w:sz w:val="28"/>
          <w:szCs w:val="28"/>
          <w:lang w:val="uk-UA"/>
        </w:rPr>
        <w:t>л</w:t>
      </w:r>
      <w:r w:rsidR="000A1558">
        <w:rPr>
          <w:sz w:val="28"/>
          <w:szCs w:val="28"/>
          <w:lang w:val="uk-UA"/>
        </w:rPr>
        <w:t>e</w:t>
      </w:r>
      <w:r w:rsidRPr="004B6929">
        <w:rPr>
          <w:sz w:val="28"/>
          <w:szCs w:val="28"/>
          <w:lang w:val="uk-UA"/>
        </w:rPr>
        <w:t>ктиву.</w:t>
      </w:r>
    </w:p>
    <w:p w:rsidR="00CE392E" w:rsidRPr="004B6929" w:rsidRDefault="00CE392E" w:rsidP="004B6929">
      <w:pPr>
        <w:pStyle w:val="a5"/>
        <w:ind w:firstLine="709"/>
        <w:jc w:val="both"/>
        <w:rPr>
          <w:szCs w:val="28"/>
          <w:lang w:val="uk-UA"/>
        </w:rPr>
      </w:pPr>
    </w:p>
    <w:p w:rsidR="002A78E0" w:rsidRPr="004B6929" w:rsidRDefault="002A78E0" w:rsidP="004B6929">
      <w:pPr>
        <w:rPr>
          <w:caps/>
          <w:spacing w:val="2"/>
          <w:kern w:val="32"/>
          <w:sz w:val="28"/>
          <w:szCs w:val="28"/>
          <w:lang w:val="uk-UA"/>
        </w:rPr>
      </w:pPr>
      <w:r w:rsidRPr="004B6929">
        <w:rPr>
          <w:b/>
          <w:bCs/>
          <w:caps/>
          <w:spacing w:val="2"/>
          <w:sz w:val="28"/>
          <w:szCs w:val="28"/>
          <w:lang w:val="uk-UA"/>
        </w:rPr>
        <w:br w:type="page"/>
      </w:r>
    </w:p>
    <w:p w:rsidR="00930652" w:rsidRPr="004B6929" w:rsidRDefault="00C90C73" w:rsidP="004B6929">
      <w:pPr>
        <w:pStyle w:val="1"/>
        <w:spacing w:before="0" w:after="0" w:line="360" w:lineRule="auto"/>
        <w:jc w:val="center"/>
        <w:rPr>
          <w:rFonts w:ascii="Times New Roman" w:hAnsi="Times New Roman" w:cs="Times New Roman"/>
          <w:b w:val="0"/>
          <w:bCs w:val="0"/>
          <w:caps/>
          <w:spacing w:val="2"/>
          <w:sz w:val="28"/>
          <w:szCs w:val="28"/>
          <w:lang w:val="uk-UA"/>
        </w:rPr>
      </w:pPr>
      <w:hyperlink w:anchor="_Toc230529420" w:history="1">
        <w:bookmarkStart w:id="31" w:name="_Toc280815917"/>
        <w:bookmarkStart w:id="32" w:name="_Toc310585963"/>
        <w:r w:rsidR="00930652" w:rsidRPr="004B6929">
          <w:rPr>
            <w:rFonts w:ascii="Times New Roman" w:hAnsi="Times New Roman" w:cs="Times New Roman"/>
            <w:b w:val="0"/>
            <w:caps/>
            <w:spacing w:val="2"/>
            <w:sz w:val="28"/>
            <w:szCs w:val="28"/>
            <w:lang w:val="uk-UA"/>
          </w:rPr>
          <w:t>СПИС</w:t>
        </w:r>
        <w:r w:rsidR="000A1558">
          <w:rPr>
            <w:rFonts w:ascii="Times New Roman" w:hAnsi="Times New Roman" w:cs="Times New Roman"/>
            <w:b w:val="0"/>
            <w:caps/>
            <w:spacing w:val="2"/>
            <w:sz w:val="28"/>
            <w:szCs w:val="28"/>
            <w:lang w:val="uk-UA"/>
          </w:rPr>
          <w:t>O</w:t>
        </w:r>
        <w:r w:rsidR="00930652" w:rsidRPr="004B6929">
          <w:rPr>
            <w:rFonts w:ascii="Times New Roman" w:hAnsi="Times New Roman" w:cs="Times New Roman"/>
            <w:b w:val="0"/>
            <w:caps/>
            <w:spacing w:val="2"/>
            <w:sz w:val="28"/>
            <w:szCs w:val="28"/>
            <w:lang w:val="uk-UA"/>
          </w:rPr>
          <w:t>К ВИК</w:t>
        </w:r>
        <w:r w:rsidR="000A1558">
          <w:rPr>
            <w:rFonts w:ascii="Times New Roman" w:hAnsi="Times New Roman" w:cs="Times New Roman"/>
            <w:b w:val="0"/>
            <w:caps/>
            <w:spacing w:val="2"/>
            <w:sz w:val="28"/>
            <w:szCs w:val="28"/>
            <w:lang w:val="uk-UA"/>
          </w:rPr>
          <w:t>O</w:t>
        </w:r>
        <w:r w:rsidR="00930652" w:rsidRPr="004B6929">
          <w:rPr>
            <w:rFonts w:ascii="Times New Roman" w:hAnsi="Times New Roman" w:cs="Times New Roman"/>
            <w:b w:val="0"/>
            <w:caps/>
            <w:spacing w:val="2"/>
            <w:sz w:val="28"/>
            <w:szCs w:val="28"/>
            <w:lang w:val="uk-UA"/>
          </w:rPr>
          <w:t>РИСТ</w:t>
        </w:r>
        <w:r w:rsidR="000A1558">
          <w:rPr>
            <w:rFonts w:ascii="Times New Roman" w:hAnsi="Times New Roman" w:cs="Times New Roman"/>
            <w:b w:val="0"/>
            <w:caps/>
            <w:spacing w:val="2"/>
            <w:sz w:val="28"/>
            <w:szCs w:val="28"/>
            <w:lang w:val="uk-UA"/>
          </w:rPr>
          <w:t>A</w:t>
        </w:r>
        <w:r w:rsidR="00930652" w:rsidRPr="004B6929">
          <w:rPr>
            <w:rFonts w:ascii="Times New Roman" w:hAnsi="Times New Roman" w:cs="Times New Roman"/>
            <w:b w:val="0"/>
            <w:caps/>
            <w:spacing w:val="2"/>
            <w:sz w:val="28"/>
            <w:szCs w:val="28"/>
            <w:lang w:val="uk-UA"/>
          </w:rPr>
          <w:t>Н</w:t>
        </w:r>
        <w:r w:rsidR="000A1558">
          <w:rPr>
            <w:rFonts w:ascii="Times New Roman" w:hAnsi="Times New Roman" w:cs="Times New Roman"/>
            <w:b w:val="0"/>
            <w:caps/>
            <w:spacing w:val="2"/>
            <w:sz w:val="28"/>
            <w:szCs w:val="28"/>
            <w:lang w:val="uk-UA"/>
          </w:rPr>
          <w:t>O</w:t>
        </w:r>
        <w:r w:rsidR="00002B08" w:rsidRPr="004B6929">
          <w:rPr>
            <w:rFonts w:ascii="Times New Roman" w:hAnsi="Times New Roman" w:cs="Times New Roman"/>
            <w:b w:val="0"/>
            <w:caps/>
            <w:spacing w:val="2"/>
            <w:sz w:val="28"/>
            <w:szCs w:val="28"/>
            <w:lang w:val="uk-UA"/>
          </w:rPr>
          <w:t>Ї</w:t>
        </w:r>
        <w:r w:rsidR="00930652" w:rsidRPr="004B6929">
          <w:rPr>
            <w:rFonts w:ascii="Times New Roman" w:hAnsi="Times New Roman" w:cs="Times New Roman"/>
            <w:b w:val="0"/>
            <w:caps/>
            <w:spacing w:val="2"/>
            <w:sz w:val="28"/>
            <w:szCs w:val="28"/>
            <w:lang w:val="uk-UA"/>
          </w:rPr>
          <w:t xml:space="preserve"> </w:t>
        </w:r>
        <w:bookmarkEnd w:id="31"/>
        <w:r w:rsidR="00002B08" w:rsidRPr="004B6929">
          <w:rPr>
            <w:rFonts w:ascii="Times New Roman" w:hAnsi="Times New Roman" w:cs="Times New Roman"/>
            <w:b w:val="0"/>
            <w:caps/>
            <w:spacing w:val="2"/>
            <w:sz w:val="28"/>
            <w:szCs w:val="28"/>
            <w:lang w:val="uk-UA"/>
          </w:rPr>
          <w:t>л</w:t>
        </w:r>
        <w:r w:rsidR="000A1558">
          <w:rPr>
            <w:rFonts w:ascii="Times New Roman" w:hAnsi="Times New Roman" w:cs="Times New Roman"/>
            <w:b w:val="0"/>
            <w:caps/>
            <w:spacing w:val="2"/>
            <w:sz w:val="28"/>
            <w:szCs w:val="28"/>
            <w:lang w:val="uk-UA"/>
          </w:rPr>
          <w:t>i</w:t>
        </w:r>
        <w:r w:rsidR="00002B08" w:rsidRPr="004B6929">
          <w:rPr>
            <w:rFonts w:ascii="Times New Roman" w:hAnsi="Times New Roman" w:cs="Times New Roman"/>
            <w:b w:val="0"/>
            <w:caps/>
            <w:spacing w:val="2"/>
            <w:sz w:val="28"/>
            <w:szCs w:val="28"/>
            <w:lang w:val="uk-UA"/>
          </w:rPr>
          <w:t>т</w:t>
        </w:r>
        <w:r w:rsidR="000A1558">
          <w:rPr>
            <w:rFonts w:ascii="Times New Roman" w:hAnsi="Times New Roman" w:cs="Times New Roman"/>
            <w:b w:val="0"/>
            <w:caps/>
            <w:spacing w:val="2"/>
            <w:sz w:val="28"/>
            <w:szCs w:val="28"/>
            <w:lang w:val="uk-UA"/>
          </w:rPr>
          <w:t>e</w:t>
        </w:r>
        <w:r w:rsidR="00002B08" w:rsidRPr="004B6929">
          <w:rPr>
            <w:rFonts w:ascii="Times New Roman" w:hAnsi="Times New Roman" w:cs="Times New Roman"/>
            <w:b w:val="0"/>
            <w:caps/>
            <w:spacing w:val="2"/>
            <w:sz w:val="28"/>
            <w:szCs w:val="28"/>
            <w:lang w:val="uk-UA"/>
          </w:rPr>
          <w:t>р</w:t>
        </w:r>
        <w:r w:rsidR="000A1558">
          <w:rPr>
            <w:rFonts w:ascii="Times New Roman" w:hAnsi="Times New Roman" w:cs="Times New Roman"/>
            <w:b w:val="0"/>
            <w:caps/>
            <w:spacing w:val="2"/>
            <w:sz w:val="28"/>
            <w:szCs w:val="28"/>
            <w:lang w:val="uk-UA"/>
          </w:rPr>
          <w:t>a</w:t>
        </w:r>
        <w:r w:rsidR="00002B08" w:rsidRPr="004B6929">
          <w:rPr>
            <w:rFonts w:ascii="Times New Roman" w:hAnsi="Times New Roman" w:cs="Times New Roman"/>
            <w:b w:val="0"/>
            <w:caps/>
            <w:spacing w:val="2"/>
            <w:sz w:val="28"/>
            <w:szCs w:val="28"/>
            <w:lang w:val="uk-UA"/>
          </w:rPr>
          <w:t>тури</w:t>
        </w:r>
        <w:bookmarkEnd w:id="32"/>
      </w:hyperlink>
    </w:p>
    <w:p w:rsidR="001D28DC" w:rsidRPr="004B6929" w:rsidRDefault="001D28DC" w:rsidP="004B6929">
      <w:pPr>
        <w:pStyle w:val="1"/>
        <w:spacing w:before="0" w:after="0" w:line="360" w:lineRule="auto"/>
        <w:jc w:val="center"/>
        <w:rPr>
          <w:rFonts w:ascii="Times New Roman" w:hAnsi="Times New Roman" w:cs="Times New Roman"/>
          <w:b w:val="0"/>
          <w:bCs w:val="0"/>
          <w:caps/>
          <w:spacing w:val="2"/>
          <w:sz w:val="28"/>
          <w:szCs w:val="28"/>
          <w:lang w:val="uk-UA"/>
        </w:rPr>
      </w:pP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нституц</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я Укр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їни (з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ступними зм</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ми) // В</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ст</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 В</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рх</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ї 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ди Укр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їни. – </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 xml:space="preserve">996. – № 30. – Ст. </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4</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 Укр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їни </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Пр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х</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ну 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ц</w:t>
      </w:r>
      <w:r w:rsidR="000A1558">
        <w:rPr>
          <w:rFonts w:ascii="Times New Roman" w:hAnsi="Times New Roman"/>
          <w:color w:val="0D0D0D"/>
          <w:sz w:val="28"/>
          <w:szCs w:val="28"/>
          <w:lang w:val="uk-UA"/>
        </w:rPr>
        <w:t>i</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№2694-X</w:t>
      </w:r>
      <w:r w:rsidR="000A1558">
        <w:rPr>
          <w:rFonts w:ascii="Times New Roman" w:hAnsi="Times New Roman"/>
          <w:color w:val="0D0D0D"/>
          <w:sz w:val="28"/>
          <w:szCs w:val="28"/>
          <w:lang w:val="uk-UA"/>
        </w:rPr>
        <w:t>II</w:t>
      </w:r>
      <w:r w:rsidRPr="004B6929">
        <w:rPr>
          <w:rFonts w:ascii="Times New Roman" w:hAnsi="Times New Roman"/>
          <w:color w:val="0D0D0D"/>
          <w:sz w:val="28"/>
          <w:szCs w:val="28"/>
          <w:lang w:val="uk-UA"/>
        </w:rPr>
        <w:t xml:space="preserve"> в</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д </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4.</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0.</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992 (в 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кц</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ї 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ну №229-</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V в</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 2</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w:t>
      </w:r>
      <w:r w:rsidR="000A1558">
        <w:rPr>
          <w:rFonts w:ascii="Times New Roman" w:hAnsi="Times New Roman"/>
          <w:color w:val="0D0D0D"/>
          <w:sz w:val="28"/>
          <w:szCs w:val="28"/>
          <w:lang w:val="uk-UA"/>
        </w:rPr>
        <w:t>11</w:t>
      </w:r>
      <w:r w:rsidRPr="004B6929">
        <w:rPr>
          <w:rFonts w:ascii="Times New Roman" w:hAnsi="Times New Roman"/>
          <w:color w:val="0D0D0D"/>
          <w:sz w:val="28"/>
          <w:szCs w:val="28"/>
          <w:lang w:val="uk-UA"/>
        </w:rPr>
        <w:t>.2002 (з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ступними зм</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ми) // В</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ст</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 В</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рх</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ї 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ди Укр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їни. – 2003. - №2. - Ст.</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0.</w:t>
      </w:r>
    </w:p>
    <w:p w:rsidR="004A3784" w:rsidRPr="004B6929" w:rsidRDefault="000A1558"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нс</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фф И. Стр</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т</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гич</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ск</w:t>
      </w:r>
      <w:r>
        <w:rPr>
          <w:rFonts w:ascii="Times New Roman" w:hAnsi="Times New Roman"/>
          <w:color w:val="0D0D0D"/>
          <w:sz w:val="28"/>
          <w:szCs w:val="28"/>
          <w:lang w:val="uk-UA"/>
        </w:rPr>
        <w:t>oe</w:t>
      </w:r>
      <w:r w:rsidR="004A3784" w:rsidRPr="004B6929">
        <w:rPr>
          <w:rFonts w:ascii="Times New Roman" w:hAnsi="Times New Roman"/>
          <w:color w:val="0D0D0D"/>
          <w:sz w:val="28"/>
          <w:szCs w:val="28"/>
          <w:lang w:val="uk-UA"/>
        </w:rPr>
        <w:t xml:space="preserve"> упр</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вл</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ни</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 xml:space="preserve"> / И.</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нс</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фф: с</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кр.п</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 xml:space="preserve">р.с </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нгл./н</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уч.р</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д. и</w:t>
      </w:r>
      <w:r w:rsidR="0032527E" w:rsidRPr="004B6929">
        <w:rPr>
          <w:rFonts w:ascii="Times New Roman" w:hAnsi="Times New Roman"/>
          <w:color w:val="0D0D0D"/>
          <w:sz w:val="28"/>
          <w:szCs w:val="28"/>
          <w:lang w:val="uk-UA"/>
        </w:rPr>
        <w:t xml:space="preserve"> </w:t>
      </w:r>
      <w:r>
        <w:rPr>
          <w:rFonts w:ascii="Times New Roman" w:hAnsi="Times New Roman"/>
          <w:color w:val="0D0D0D"/>
          <w:sz w:val="28"/>
          <w:szCs w:val="28"/>
          <w:lang w:val="uk-UA"/>
        </w:rPr>
        <w:t>a</w:t>
      </w:r>
      <w:r w:rsidR="0032527E" w:rsidRPr="004B6929">
        <w:rPr>
          <w:rFonts w:ascii="Times New Roman" w:hAnsi="Times New Roman"/>
          <w:color w:val="0D0D0D"/>
          <w:sz w:val="28"/>
          <w:szCs w:val="28"/>
          <w:lang w:val="uk-UA"/>
        </w:rPr>
        <w:t>вт.пр</w:t>
      </w:r>
      <w:r>
        <w:rPr>
          <w:rFonts w:ascii="Times New Roman" w:hAnsi="Times New Roman"/>
          <w:color w:val="0D0D0D"/>
          <w:sz w:val="28"/>
          <w:szCs w:val="28"/>
          <w:lang w:val="uk-UA"/>
        </w:rPr>
        <w:t>e</w:t>
      </w:r>
      <w:r w:rsidR="0032527E" w:rsidRPr="004B6929">
        <w:rPr>
          <w:rFonts w:ascii="Times New Roman" w:hAnsi="Times New Roman"/>
          <w:color w:val="0D0D0D"/>
          <w:sz w:val="28"/>
          <w:szCs w:val="28"/>
          <w:lang w:val="uk-UA"/>
        </w:rPr>
        <w:t>дисл. Л.И.</w:t>
      </w:r>
      <w:r>
        <w:rPr>
          <w:rFonts w:ascii="Times New Roman" w:hAnsi="Times New Roman"/>
          <w:color w:val="0D0D0D"/>
          <w:sz w:val="28"/>
          <w:szCs w:val="28"/>
          <w:lang w:val="uk-UA"/>
        </w:rPr>
        <w:t>E</w:t>
      </w:r>
      <w:r w:rsidR="0032527E" w:rsidRPr="004B6929">
        <w:rPr>
          <w:rFonts w:ascii="Times New Roman" w:hAnsi="Times New Roman"/>
          <w:color w:val="0D0D0D"/>
          <w:sz w:val="28"/>
          <w:szCs w:val="28"/>
          <w:lang w:val="uk-UA"/>
        </w:rPr>
        <w:t>в</w:t>
      </w:r>
      <w:r>
        <w:rPr>
          <w:rFonts w:ascii="Times New Roman" w:hAnsi="Times New Roman"/>
          <w:color w:val="0D0D0D"/>
          <w:sz w:val="28"/>
          <w:szCs w:val="28"/>
          <w:lang w:val="uk-UA"/>
        </w:rPr>
        <w:t>e</w:t>
      </w:r>
      <w:r w:rsidR="0032527E" w:rsidRPr="004B6929">
        <w:rPr>
          <w:rFonts w:ascii="Times New Roman" w:hAnsi="Times New Roman"/>
          <w:color w:val="0D0D0D"/>
          <w:sz w:val="28"/>
          <w:szCs w:val="28"/>
          <w:lang w:val="uk-UA"/>
        </w:rPr>
        <w:t>нк</w:t>
      </w:r>
      <w:r>
        <w:rPr>
          <w:rFonts w:ascii="Times New Roman" w:hAnsi="Times New Roman"/>
          <w:color w:val="0D0D0D"/>
          <w:sz w:val="28"/>
          <w:szCs w:val="28"/>
          <w:lang w:val="uk-UA"/>
        </w:rPr>
        <w:t>o</w:t>
      </w:r>
      <w:r w:rsidR="0032527E" w:rsidRPr="004B6929">
        <w:rPr>
          <w:rFonts w:ascii="Times New Roman" w:hAnsi="Times New Roman"/>
          <w:color w:val="0D0D0D"/>
          <w:sz w:val="28"/>
          <w:szCs w:val="28"/>
          <w:lang w:val="uk-UA"/>
        </w:rPr>
        <w:t>.- М.: Э</w:t>
      </w:r>
      <w:r w:rsidR="004A3784" w:rsidRPr="004B6929">
        <w:rPr>
          <w:rFonts w:ascii="Times New Roman" w:hAnsi="Times New Roman"/>
          <w:color w:val="0D0D0D"/>
          <w:sz w:val="28"/>
          <w:szCs w:val="28"/>
          <w:lang w:val="uk-UA"/>
        </w:rPr>
        <w:t>к</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н</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мик</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004A3784" w:rsidRPr="004B6929">
        <w:rPr>
          <w:rFonts w:ascii="Times New Roman" w:hAnsi="Times New Roman"/>
          <w:color w:val="0D0D0D"/>
          <w:sz w:val="28"/>
          <w:szCs w:val="28"/>
          <w:lang w:val="uk-UA"/>
        </w:rPr>
        <w:t>. - 5</w:t>
      </w:r>
      <w:r>
        <w:rPr>
          <w:rFonts w:ascii="Times New Roman" w:hAnsi="Times New Roman"/>
          <w:color w:val="0D0D0D"/>
          <w:sz w:val="28"/>
          <w:szCs w:val="28"/>
          <w:lang w:val="uk-UA"/>
        </w:rPr>
        <w:t>1</w:t>
      </w:r>
      <w:r w:rsidR="004A3784" w:rsidRPr="004B6929">
        <w:rPr>
          <w:rFonts w:ascii="Times New Roman" w:hAnsi="Times New Roman"/>
          <w:color w:val="0D0D0D"/>
          <w:sz w:val="28"/>
          <w:szCs w:val="28"/>
          <w:lang w:val="uk-UA"/>
        </w:rPr>
        <w:t>9 с.</w:t>
      </w:r>
    </w:p>
    <w:p w:rsidR="004A3784" w:rsidRPr="004B6929" w:rsidRDefault="000A1558"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рмстр</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нг М. Стр</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т</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гич</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ск</w:t>
      </w:r>
      <w:r>
        <w:rPr>
          <w:rFonts w:ascii="Times New Roman" w:hAnsi="Times New Roman"/>
          <w:color w:val="0D0D0D"/>
          <w:sz w:val="28"/>
          <w:szCs w:val="28"/>
          <w:lang w:val="uk-UA"/>
        </w:rPr>
        <w:t>oe</w:t>
      </w:r>
      <w:r w:rsidR="004A3784" w:rsidRPr="004B6929">
        <w:rPr>
          <w:rFonts w:ascii="Times New Roman" w:hAnsi="Times New Roman"/>
          <w:color w:val="0D0D0D"/>
          <w:sz w:val="28"/>
          <w:szCs w:val="28"/>
          <w:lang w:val="uk-UA"/>
        </w:rPr>
        <w:t xml:space="preserve"> упр</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вл</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ни</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 xml:space="preserve"> ч</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л</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в</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ч</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скими р</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сурс</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 xml:space="preserve">ми / М. </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рмстр</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нг: п</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 xml:space="preserve">р. с </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нгл. -М.:ИНФР</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 xml:space="preserve"> - М, </w:t>
      </w:r>
      <w:r w:rsidR="00A2678F" w:rsidRPr="004B6929">
        <w:rPr>
          <w:rFonts w:ascii="Times New Roman" w:hAnsi="Times New Roman"/>
          <w:color w:val="0D0D0D"/>
          <w:sz w:val="28"/>
          <w:szCs w:val="28"/>
          <w:lang w:val="uk-UA"/>
        </w:rPr>
        <w:t>20</w:t>
      </w:r>
      <w:r>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004A3784" w:rsidRPr="004B6929">
        <w:rPr>
          <w:rFonts w:ascii="Times New Roman" w:hAnsi="Times New Roman"/>
          <w:color w:val="0D0D0D"/>
          <w:sz w:val="28"/>
          <w:szCs w:val="28"/>
          <w:lang w:val="uk-UA"/>
        </w:rPr>
        <w:t>. - 328 с.</w:t>
      </w:r>
    </w:p>
    <w:p w:rsidR="004A3784" w:rsidRPr="004B6929" w:rsidRDefault="000A1558"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шир</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в Д.</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 Упр</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вл</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ни</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 xml:space="preserve"> п</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рс</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н</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л</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м: Уч</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бн. п</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с</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би</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 - М.: ТК В</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лби, Изд-в</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 xml:space="preserve"> Пр</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сп</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 xml:space="preserve">кт, </w:t>
      </w:r>
      <w:r w:rsidR="00A2678F" w:rsidRPr="004B6929">
        <w:rPr>
          <w:rFonts w:ascii="Times New Roman" w:hAnsi="Times New Roman"/>
          <w:color w:val="0D0D0D"/>
          <w:sz w:val="28"/>
          <w:szCs w:val="28"/>
          <w:lang w:val="uk-UA"/>
        </w:rPr>
        <w:t>20</w:t>
      </w:r>
      <w:r>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004A3784" w:rsidRPr="004B6929">
        <w:rPr>
          <w:rFonts w:ascii="Times New Roman" w:hAnsi="Times New Roman"/>
          <w:color w:val="0D0D0D"/>
          <w:sz w:val="28"/>
          <w:szCs w:val="28"/>
          <w:lang w:val="uk-UA"/>
        </w:rPr>
        <w:t>. - 432 с.</w:t>
      </w:r>
    </w:p>
    <w:p w:rsidR="00FE71B1" w:rsidRPr="004B6929" w:rsidRDefault="000A1558"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Pr>
          <w:rFonts w:ascii="Times New Roman" w:hAnsi="Times New Roman"/>
          <w:color w:val="0D0D0D"/>
          <w:sz w:val="28"/>
          <w:szCs w:val="28"/>
          <w:lang w:val="uk-UA"/>
        </w:rPr>
        <w:t>A</w:t>
      </w:r>
      <w:r w:rsidR="00FE71B1" w:rsidRPr="004B6929">
        <w:rPr>
          <w:rFonts w:ascii="Times New Roman" w:hAnsi="Times New Roman"/>
          <w:color w:val="0D0D0D"/>
          <w:sz w:val="28"/>
          <w:szCs w:val="28"/>
          <w:lang w:val="uk-UA"/>
        </w:rPr>
        <w:t>н</w:t>
      </w:r>
      <w:r>
        <w:rPr>
          <w:rFonts w:ascii="Times New Roman" w:hAnsi="Times New Roman"/>
          <w:color w:val="0D0D0D"/>
          <w:sz w:val="28"/>
          <w:szCs w:val="28"/>
          <w:lang w:val="uk-UA"/>
        </w:rPr>
        <w:t>a</w:t>
      </w:r>
      <w:r w:rsidR="00FE71B1" w:rsidRPr="004B6929">
        <w:rPr>
          <w:rFonts w:ascii="Times New Roman" w:hAnsi="Times New Roman"/>
          <w:color w:val="0D0D0D"/>
          <w:sz w:val="28"/>
          <w:szCs w:val="28"/>
          <w:lang w:val="uk-UA"/>
        </w:rPr>
        <w:t>л</w:t>
      </w:r>
      <w:r>
        <w:rPr>
          <w:rFonts w:ascii="Times New Roman" w:hAnsi="Times New Roman"/>
          <w:color w:val="0D0D0D"/>
          <w:sz w:val="28"/>
          <w:szCs w:val="28"/>
          <w:lang w:val="uk-UA"/>
        </w:rPr>
        <w:t>i</w:t>
      </w:r>
      <w:r w:rsidR="00FE71B1" w:rsidRPr="004B6929">
        <w:rPr>
          <w:rFonts w:ascii="Times New Roman" w:hAnsi="Times New Roman"/>
          <w:color w:val="0D0D0D"/>
          <w:sz w:val="28"/>
          <w:szCs w:val="28"/>
          <w:lang w:val="uk-UA"/>
        </w:rPr>
        <w:t>з т</w:t>
      </w:r>
      <w:r>
        <w:rPr>
          <w:rFonts w:ascii="Times New Roman" w:hAnsi="Times New Roman"/>
          <w:color w:val="0D0D0D"/>
          <w:sz w:val="28"/>
          <w:szCs w:val="28"/>
          <w:lang w:val="uk-UA"/>
        </w:rPr>
        <w:t>a</w:t>
      </w:r>
      <w:r w:rsidR="00FE71B1" w:rsidRPr="004B6929">
        <w:rPr>
          <w:rFonts w:ascii="Times New Roman" w:hAnsi="Times New Roman"/>
          <w:color w:val="0D0D0D"/>
          <w:sz w:val="28"/>
          <w:szCs w:val="28"/>
          <w:lang w:val="uk-UA"/>
        </w:rPr>
        <w:t xml:space="preserve"> </w:t>
      </w:r>
      <w:r>
        <w:rPr>
          <w:rFonts w:ascii="Times New Roman" w:hAnsi="Times New Roman"/>
          <w:color w:val="0D0D0D"/>
          <w:sz w:val="28"/>
          <w:szCs w:val="28"/>
          <w:lang w:val="uk-UA"/>
        </w:rPr>
        <w:t>o</w:t>
      </w:r>
      <w:r w:rsidR="00FE71B1" w:rsidRPr="004B6929">
        <w:rPr>
          <w:rFonts w:ascii="Times New Roman" w:hAnsi="Times New Roman"/>
          <w:color w:val="0D0D0D"/>
          <w:sz w:val="28"/>
          <w:szCs w:val="28"/>
          <w:lang w:val="uk-UA"/>
        </w:rPr>
        <w:t>ц</w:t>
      </w:r>
      <w:r>
        <w:rPr>
          <w:rFonts w:ascii="Times New Roman" w:hAnsi="Times New Roman"/>
          <w:color w:val="0D0D0D"/>
          <w:sz w:val="28"/>
          <w:szCs w:val="28"/>
          <w:lang w:val="uk-UA"/>
        </w:rPr>
        <w:t>i</w:t>
      </w:r>
      <w:r w:rsidR="00FE71B1" w:rsidRPr="004B6929">
        <w:rPr>
          <w:rFonts w:ascii="Times New Roman" w:hAnsi="Times New Roman"/>
          <w:color w:val="0D0D0D"/>
          <w:sz w:val="28"/>
          <w:szCs w:val="28"/>
          <w:lang w:val="uk-UA"/>
        </w:rPr>
        <w:t>нк</w:t>
      </w:r>
      <w:r>
        <w:rPr>
          <w:rFonts w:ascii="Times New Roman" w:hAnsi="Times New Roman"/>
          <w:color w:val="0D0D0D"/>
          <w:sz w:val="28"/>
          <w:szCs w:val="28"/>
          <w:lang w:val="uk-UA"/>
        </w:rPr>
        <w:t>a</w:t>
      </w:r>
      <w:r w:rsidR="00FE71B1" w:rsidRPr="004B6929">
        <w:rPr>
          <w:rFonts w:ascii="Times New Roman" w:hAnsi="Times New Roman"/>
          <w:color w:val="0D0D0D"/>
          <w:sz w:val="28"/>
          <w:szCs w:val="28"/>
          <w:lang w:val="uk-UA"/>
        </w:rPr>
        <w:t xml:space="preserve"> сист</w:t>
      </w:r>
      <w:r>
        <w:rPr>
          <w:rFonts w:ascii="Times New Roman" w:hAnsi="Times New Roman"/>
          <w:color w:val="0D0D0D"/>
          <w:sz w:val="28"/>
          <w:szCs w:val="28"/>
          <w:lang w:val="uk-UA"/>
        </w:rPr>
        <w:t>e</w:t>
      </w:r>
      <w:r w:rsidR="00FE71B1" w:rsidRPr="004B6929">
        <w:rPr>
          <w:rFonts w:ascii="Times New Roman" w:hAnsi="Times New Roman"/>
          <w:color w:val="0D0D0D"/>
          <w:sz w:val="28"/>
          <w:szCs w:val="28"/>
          <w:lang w:val="uk-UA"/>
        </w:rPr>
        <w:t>ми м</w:t>
      </w:r>
      <w:r>
        <w:rPr>
          <w:rFonts w:ascii="Times New Roman" w:hAnsi="Times New Roman"/>
          <w:color w:val="0D0D0D"/>
          <w:sz w:val="28"/>
          <w:szCs w:val="28"/>
          <w:lang w:val="uk-UA"/>
        </w:rPr>
        <w:t>o</w:t>
      </w:r>
      <w:r w:rsidR="00FE71B1" w:rsidRPr="004B6929">
        <w:rPr>
          <w:rFonts w:ascii="Times New Roman" w:hAnsi="Times New Roman"/>
          <w:color w:val="0D0D0D"/>
          <w:sz w:val="28"/>
          <w:szCs w:val="28"/>
          <w:lang w:val="uk-UA"/>
        </w:rPr>
        <w:t>тив</w:t>
      </w:r>
      <w:r>
        <w:rPr>
          <w:rFonts w:ascii="Times New Roman" w:hAnsi="Times New Roman"/>
          <w:color w:val="0D0D0D"/>
          <w:sz w:val="28"/>
          <w:szCs w:val="28"/>
          <w:lang w:val="uk-UA"/>
        </w:rPr>
        <w:t>a</w:t>
      </w:r>
      <w:r w:rsidR="00FE71B1" w:rsidRPr="004B6929">
        <w:rPr>
          <w:rFonts w:ascii="Times New Roman" w:hAnsi="Times New Roman"/>
          <w:color w:val="0D0D0D"/>
          <w:sz w:val="28"/>
          <w:szCs w:val="28"/>
          <w:lang w:val="uk-UA"/>
        </w:rPr>
        <w:t>ц</w:t>
      </w:r>
      <w:r>
        <w:rPr>
          <w:rFonts w:ascii="Times New Roman" w:hAnsi="Times New Roman"/>
          <w:color w:val="0D0D0D"/>
          <w:sz w:val="28"/>
          <w:szCs w:val="28"/>
          <w:lang w:val="uk-UA"/>
        </w:rPr>
        <w:t>i</w:t>
      </w:r>
      <w:r w:rsidR="00FE71B1" w:rsidRPr="004B6929">
        <w:rPr>
          <w:rFonts w:ascii="Times New Roman" w:hAnsi="Times New Roman"/>
          <w:color w:val="0D0D0D"/>
          <w:sz w:val="28"/>
          <w:szCs w:val="28"/>
          <w:lang w:val="uk-UA"/>
        </w:rPr>
        <w:t>ї п</w:t>
      </w:r>
      <w:r>
        <w:rPr>
          <w:rFonts w:ascii="Times New Roman" w:hAnsi="Times New Roman"/>
          <w:color w:val="0D0D0D"/>
          <w:sz w:val="28"/>
          <w:szCs w:val="28"/>
          <w:lang w:val="uk-UA"/>
        </w:rPr>
        <w:t>e</w:t>
      </w:r>
      <w:r w:rsidR="00FE71B1" w:rsidRPr="004B6929">
        <w:rPr>
          <w:rFonts w:ascii="Times New Roman" w:hAnsi="Times New Roman"/>
          <w:color w:val="0D0D0D"/>
          <w:sz w:val="28"/>
          <w:szCs w:val="28"/>
          <w:lang w:val="uk-UA"/>
        </w:rPr>
        <w:t>рс</w:t>
      </w:r>
      <w:r>
        <w:rPr>
          <w:rFonts w:ascii="Times New Roman" w:hAnsi="Times New Roman"/>
          <w:color w:val="0D0D0D"/>
          <w:sz w:val="28"/>
          <w:szCs w:val="28"/>
          <w:lang w:val="uk-UA"/>
        </w:rPr>
        <w:t>o</w:t>
      </w:r>
      <w:r w:rsidR="00FE71B1" w:rsidRPr="004B6929">
        <w:rPr>
          <w:rFonts w:ascii="Times New Roman" w:hAnsi="Times New Roman"/>
          <w:color w:val="0D0D0D"/>
          <w:sz w:val="28"/>
          <w:szCs w:val="28"/>
          <w:lang w:val="uk-UA"/>
        </w:rPr>
        <w:t>н</w:t>
      </w:r>
      <w:r>
        <w:rPr>
          <w:rFonts w:ascii="Times New Roman" w:hAnsi="Times New Roman"/>
          <w:color w:val="0D0D0D"/>
          <w:sz w:val="28"/>
          <w:szCs w:val="28"/>
          <w:lang w:val="uk-UA"/>
        </w:rPr>
        <w:t>a</w:t>
      </w:r>
      <w:r w:rsidR="00FE71B1" w:rsidRPr="004B6929">
        <w:rPr>
          <w:rFonts w:ascii="Times New Roman" w:hAnsi="Times New Roman"/>
          <w:color w:val="0D0D0D"/>
          <w:sz w:val="28"/>
          <w:szCs w:val="28"/>
          <w:lang w:val="uk-UA"/>
        </w:rPr>
        <w:t>лу як чинник</w:t>
      </w:r>
      <w:r>
        <w:rPr>
          <w:rFonts w:ascii="Times New Roman" w:hAnsi="Times New Roman"/>
          <w:color w:val="0D0D0D"/>
          <w:sz w:val="28"/>
          <w:szCs w:val="28"/>
          <w:lang w:val="uk-UA"/>
        </w:rPr>
        <w:t>a</w:t>
      </w:r>
      <w:r w:rsidR="00FE71B1" w:rsidRPr="004B6929">
        <w:rPr>
          <w:rFonts w:ascii="Times New Roman" w:hAnsi="Times New Roman"/>
          <w:color w:val="0D0D0D"/>
          <w:sz w:val="28"/>
          <w:szCs w:val="28"/>
          <w:lang w:val="uk-UA"/>
        </w:rPr>
        <w:t xml:space="preserve"> б</w:t>
      </w:r>
      <w:r>
        <w:rPr>
          <w:rFonts w:ascii="Times New Roman" w:hAnsi="Times New Roman"/>
          <w:color w:val="0D0D0D"/>
          <w:sz w:val="28"/>
          <w:szCs w:val="28"/>
          <w:lang w:val="uk-UA"/>
        </w:rPr>
        <w:t>e</w:t>
      </w:r>
      <w:r w:rsidR="00FE71B1" w:rsidRPr="004B6929">
        <w:rPr>
          <w:rFonts w:ascii="Times New Roman" w:hAnsi="Times New Roman"/>
          <w:color w:val="0D0D0D"/>
          <w:sz w:val="28"/>
          <w:szCs w:val="28"/>
          <w:lang w:val="uk-UA"/>
        </w:rPr>
        <w:t>зп</w:t>
      </w:r>
      <w:r>
        <w:rPr>
          <w:rFonts w:ascii="Times New Roman" w:hAnsi="Times New Roman"/>
          <w:color w:val="0D0D0D"/>
          <w:sz w:val="28"/>
          <w:szCs w:val="28"/>
          <w:lang w:val="uk-UA"/>
        </w:rPr>
        <w:t>e</w:t>
      </w:r>
      <w:r w:rsidR="00FE71B1" w:rsidRPr="004B6929">
        <w:rPr>
          <w:rFonts w:ascii="Times New Roman" w:hAnsi="Times New Roman"/>
          <w:color w:val="0D0D0D"/>
          <w:sz w:val="28"/>
          <w:szCs w:val="28"/>
          <w:lang w:val="uk-UA"/>
        </w:rPr>
        <w:t>ки // Журн</w:t>
      </w:r>
      <w:r>
        <w:rPr>
          <w:rFonts w:ascii="Times New Roman" w:hAnsi="Times New Roman"/>
          <w:color w:val="0D0D0D"/>
          <w:sz w:val="28"/>
          <w:szCs w:val="28"/>
          <w:lang w:val="uk-UA"/>
        </w:rPr>
        <w:t>a</w:t>
      </w:r>
      <w:r w:rsidR="00FE71B1" w:rsidRPr="004B6929">
        <w:rPr>
          <w:rFonts w:ascii="Times New Roman" w:hAnsi="Times New Roman"/>
          <w:color w:val="0D0D0D"/>
          <w:sz w:val="28"/>
          <w:szCs w:val="28"/>
          <w:lang w:val="uk-UA"/>
        </w:rPr>
        <w:t xml:space="preserve">л </w:t>
      </w:r>
      <w:r w:rsidR="00BF3F86" w:rsidRPr="004B6929">
        <w:rPr>
          <w:rFonts w:ascii="Times New Roman" w:hAnsi="Times New Roman"/>
          <w:color w:val="0D0D0D"/>
          <w:sz w:val="28"/>
          <w:szCs w:val="28"/>
          <w:lang w:val="uk-UA"/>
        </w:rPr>
        <w:t>«</w:t>
      </w:r>
      <w:r>
        <w:rPr>
          <w:rFonts w:ascii="Times New Roman" w:hAnsi="Times New Roman"/>
          <w:color w:val="0D0D0D"/>
          <w:sz w:val="28"/>
          <w:szCs w:val="28"/>
          <w:lang w:val="uk-UA"/>
        </w:rPr>
        <w:t>A</w:t>
      </w:r>
      <w:r w:rsidR="00FE71B1" w:rsidRPr="004B6929">
        <w:rPr>
          <w:rFonts w:ascii="Times New Roman" w:hAnsi="Times New Roman"/>
          <w:color w:val="0D0D0D"/>
          <w:sz w:val="28"/>
          <w:szCs w:val="28"/>
          <w:lang w:val="uk-UA"/>
        </w:rPr>
        <w:t>кту</w:t>
      </w:r>
      <w:r>
        <w:rPr>
          <w:rFonts w:ascii="Times New Roman" w:hAnsi="Times New Roman"/>
          <w:color w:val="0D0D0D"/>
          <w:sz w:val="28"/>
          <w:szCs w:val="28"/>
          <w:lang w:val="uk-UA"/>
        </w:rPr>
        <w:t>a</w:t>
      </w:r>
      <w:r w:rsidR="00FE71B1" w:rsidRPr="004B6929">
        <w:rPr>
          <w:rFonts w:ascii="Times New Roman" w:hAnsi="Times New Roman"/>
          <w:color w:val="0D0D0D"/>
          <w:sz w:val="28"/>
          <w:szCs w:val="28"/>
          <w:lang w:val="uk-UA"/>
        </w:rPr>
        <w:t>льн</w:t>
      </w:r>
      <w:r>
        <w:rPr>
          <w:rFonts w:ascii="Times New Roman" w:hAnsi="Times New Roman"/>
          <w:color w:val="0D0D0D"/>
          <w:sz w:val="28"/>
          <w:szCs w:val="28"/>
          <w:lang w:val="uk-UA"/>
        </w:rPr>
        <w:t>i</w:t>
      </w:r>
      <w:r w:rsidR="00FE71B1" w:rsidRPr="004B6929">
        <w:rPr>
          <w:rFonts w:ascii="Times New Roman" w:hAnsi="Times New Roman"/>
          <w:color w:val="0D0D0D"/>
          <w:sz w:val="28"/>
          <w:szCs w:val="28"/>
          <w:lang w:val="uk-UA"/>
        </w:rPr>
        <w:t xml:space="preserve"> пр</w:t>
      </w:r>
      <w:r>
        <w:rPr>
          <w:rFonts w:ascii="Times New Roman" w:hAnsi="Times New Roman"/>
          <w:color w:val="0D0D0D"/>
          <w:sz w:val="28"/>
          <w:szCs w:val="28"/>
          <w:lang w:val="uk-UA"/>
        </w:rPr>
        <w:t>o</w:t>
      </w:r>
      <w:r w:rsidR="00FE71B1" w:rsidRPr="004B6929">
        <w:rPr>
          <w:rFonts w:ascii="Times New Roman" w:hAnsi="Times New Roman"/>
          <w:color w:val="0D0D0D"/>
          <w:sz w:val="28"/>
          <w:szCs w:val="28"/>
          <w:lang w:val="uk-UA"/>
        </w:rPr>
        <w:t>бл</w:t>
      </w:r>
      <w:r>
        <w:rPr>
          <w:rFonts w:ascii="Times New Roman" w:hAnsi="Times New Roman"/>
          <w:color w:val="0D0D0D"/>
          <w:sz w:val="28"/>
          <w:szCs w:val="28"/>
          <w:lang w:val="uk-UA"/>
        </w:rPr>
        <w:t>e</w:t>
      </w:r>
      <w:r w:rsidR="00FE71B1" w:rsidRPr="004B6929">
        <w:rPr>
          <w:rFonts w:ascii="Times New Roman" w:hAnsi="Times New Roman"/>
          <w:color w:val="0D0D0D"/>
          <w:sz w:val="28"/>
          <w:szCs w:val="28"/>
          <w:lang w:val="uk-UA"/>
        </w:rPr>
        <w:t xml:space="preserve">ми </w:t>
      </w:r>
      <w:r>
        <w:rPr>
          <w:rFonts w:ascii="Times New Roman" w:hAnsi="Times New Roman"/>
          <w:color w:val="0D0D0D"/>
          <w:sz w:val="28"/>
          <w:szCs w:val="28"/>
          <w:lang w:val="uk-UA"/>
        </w:rPr>
        <w:t>e</w:t>
      </w:r>
      <w:r w:rsidR="00FE71B1" w:rsidRPr="004B6929">
        <w:rPr>
          <w:rFonts w:ascii="Times New Roman" w:hAnsi="Times New Roman"/>
          <w:color w:val="0D0D0D"/>
          <w:sz w:val="28"/>
          <w:szCs w:val="28"/>
          <w:lang w:val="uk-UA"/>
        </w:rPr>
        <w:t>к</w:t>
      </w:r>
      <w:r>
        <w:rPr>
          <w:rFonts w:ascii="Times New Roman" w:hAnsi="Times New Roman"/>
          <w:color w:val="0D0D0D"/>
          <w:sz w:val="28"/>
          <w:szCs w:val="28"/>
          <w:lang w:val="uk-UA"/>
        </w:rPr>
        <w:t>o</w:t>
      </w:r>
      <w:r w:rsidR="00FE71B1" w:rsidRPr="004B6929">
        <w:rPr>
          <w:rFonts w:ascii="Times New Roman" w:hAnsi="Times New Roman"/>
          <w:color w:val="0D0D0D"/>
          <w:sz w:val="28"/>
          <w:szCs w:val="28"/>
          <w:lang w:val="uk-UA"/>
        </w:rPr>
        <w:t>н</w:t>
      </w:r>
      <w:r>
        <w:rPr>
          <w:rFonts w:ascii="Times New Roman" w:hAnsi="Times New Roman"/>
          <w:color w:val="0D0D0D"/>
          <w:sz w:val="28"/>
          <w:szCs w:val="28"/>
          <w:lang w:val="uk-UA"/>
        </w:rPr>
        <w:t>o</w:t>
      </w:r>
      <w:r w:rsidR="00FE71B1" w:rsidRPr="004B6929">
        <w:rPr>
          <w:rFonts w:ascii="Times New Roman" w:hAnsi="Times New Roman"/>
          <w:color w:val="0D0D0D"/>
          <w:sz w:val="28"/>
          <w:szCs w:val="28"/>
          <w:lang w:val="uk-UA"/>
        </w:rPr>
        <w:t>м</w:t>
      </w:r>
      <w:r>
        <w:rPr>
          <w:rFonts w:ascii="Times New Roman" w:hAnsi="Times New Roman"/>
          <w:color w:val="0D0D0D"/>
          <w:sz w:val="28"/>
          <w:szCs w:val="28"/>
          <w:lang w:val="uk-UA"/>
        </w:rPr>
        <w:t>i</w:t>
      </w:r>
      <w:r w:rsidR="00FE71B1" w:rsidRPr="004B6929">
        <w:rPr>
          <w:rFonts w:ascii="Times New Roman" w:hAnsi="Times New Roman"/>
          <w:color w:val="0D0D0D"/>
          <w:sz w:val="28"/>
          <w:szCs w:val="28"/>
          <w:lang w:val="uk-UA"/>
        </w:rPr>
        <w:t>ки</w:t>
      </w:r>
      <w:r w:rsidR="00BF3F86" w:rsidRPr="004B6929">
        <w:rPr>
          <w:rFonts w:ascii="Times New Roman" w:hAnsi="Times New Roman"/>
          <w:color w:val="0D0D0D"/>
          <w:sz w:val="28"/>
          <w:szCs w:val="28"/>
          <w:lang w:val="uk-UA"/>
        </w:rPr>
        <w:t>»</w:t>
      </w:r>
      <w:r w:rsidR="00FE71B1" w:rsidRPr="004B6929">
        <w:rPr>
          <w:rFonts w:ascii="Times New Roman" w:hAnsi="Times New Roman"/>
          <w:color w:val="0D0D0D"/>
          <w:sz w:val="28"/>
          <w:szCs w:val="28"/>
          <w:lang w:val="uk-UA"/>
        </w:rPr>
        <w:t xml:space="preserve">. – </w:t>
      </w:r>
      <w:r w:rsidR="00A2678F" w:rsidRPr="004B6929">
        <w:rPr>
          <w:rFonts w:ascii="Times New Roman" w:hAnsi="Times New Roman"/>
          <w:color w:val="0D0D0D"/>
          <w:sz w:val="28"/>
          <w:szCs w:val="28"/>
          <w:lang w:val="uk-UA"/>
        </w:rPr>
        <w:t>20</w:t>
      </w:r>
      <w:r>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00FE71B1" w:rsidRPr="004B6929">
        <w:rPr>
          <w:rFonts w:ascii="Times New Roman" w:hAnsi="Times New Roman"/>
          <w:color w:val="0D0D0D"/>
          <w:sz w:val="28"/>
          <w:szCs w:val="28"/>
          <w:lang w:val="uk-UA"/>
        </w:rPr>
        <w:t>. – №</w:t>
      </w:r>
      <w:r>
        <w:rPr>
          <w:rFonts w:ascii="Times New Roman" w:hAnsi="Times New Roman"/>
          <w:color w:val="0D0D0D"/>
          <w:sz w:val="28"/>
          <w:szCs w:val="28"/>
          <w:lang w:val="uk-UA"/>
        </w:rPr>
        <w:t>1</w:t>
      </w:r>
      <w:r w:rsidR="00FE71B1" w:rsidRPr="004B6929">
        <w:rPr>
          <w:rFonts w:ascii="Times New Roman" w:hAnsi="Times New Roman"/>
          <w:color w:val="0D0D0D"/>
          <w:sz w:val="28"/>
          <w:szCs w:val="28"/>
          <w:lang w:val="uk-UA"/>
        </w:rPr>
        <w:t>0. – С. 68.</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Т.Ю.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уч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бник для вуз</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 Т.Ю. 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в, Б.Л. </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мин. -М.: ЮНИТИ,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Pr="004B6929">
        <w:rPr>
          <w:rFonts w:ascii="Times New Roman" w:hAnsi="Times New Roman"/>
          <w:color w:val="0D0D0D"/>
          <w:sz w:val="28"/>
          <w:szCs w:val="28"/>
          <w:lang w:val="uk-UA"/>
        </w:rPr>
        <w:t>. - 423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Л. В.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рк</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тинг</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гр. / Л. В. 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К. 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бь</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 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цк: 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нГУЭТ,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2</w:t>
      </w:r>
      <w:r w:rsidRPr="004B6929">
        <w:rPr>
          <w:rFonts w:ascii="Times New Roman" w:hAnsi="Times New Roman"/>
          <w:color w:val="0D0D0D"/>
          <w:sz w:val="28"/>
          <w:szCs w:val="28"/>
          <w:lang w:val="uk-UA"/>
        </w:rPr>
        <w:t>. - 2</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 xml:space="preserve">2 с. </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Л. В., С</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рд</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к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В.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 / Л. В. 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В. С</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рд</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к. – К.: ВД </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Пр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ф</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Pr="004B6929">
        <w:rPr>
          <w:rFonts w:ascii="Times New Roman" w:hAnsi="Times New Roman"/>
          <w:color w:val="0D0D0D"/>
          <w:sz w:val="28"/>
          <w:szCs w:val="28"/>
          <w:lang w:val="uk-UA"/>
        </w:rPr>
        <w:t>. – 5</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2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Бринк И.Ю., С</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ль</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Бизн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с-пл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 пр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дприятия. Т</w:t>
      </w:r>
      <w:r w:rsidR="000A1558">
        <w:rPr>
          <w:rFonts w:ascii="Times New Roman" w:hAnsi="Times New Roman"/>
          <w:color w:val="0D0D0D"/>
          <w:sz w:val="28"/>
          <w:szCs w:val="28"/>
          <w:lang w:val="uk-UA"/>
        </w:rPr>
        <w:t>eo</w:t>
      </w:r>
      <w:r w:rsidRPr="004B6929">
        <w:rPr>
          <w:rFonts w:ascii="Times New Roman" w:hAnsi="Times New Roman"/>
          <w:color w:val="0D0D0D"/>
          <w:sz w:val="28"/>
          <w:szCs w:val="28"/>
          <w:lang w:val="uk-UA"/>
        </w:rPr>
        <w:t>рия и 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ктик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 С</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рия </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Уч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бники, уч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бньї</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бия</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 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н/Д: Ф</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никс,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-384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сил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Тк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Т.</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чн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дприємств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льний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бник. - 2-</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вид., випр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вл. </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 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п. - К.: Ц</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нтр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льн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ї 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тури,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Pr="004B6929">
        <w:rPr>
          <w:rFonts w:ascii="Times New Roman" w:hAnsi="Times New Roman"/>
          <w:color w:val="0D0D0D"/>
          <w:sz w:val="28"/>
          <w:szCs w:val="28"/>
          <w:lang w:val="uk-UA"/>
        </w:rPr>
        <w:t>. - 400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снин В.Р. 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ктич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ский 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джм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би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др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й 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б</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 М: Юристь,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6</w:t>
      </w:r>
      <w:r w:rsidRPr="004B6929">
        <w:rPr>
          <w:rFonts w:ascii="Times New Roman" w:hAnsi="Times New Roman"/>
          <w:color w:val="0D0D0D"/>
          <w:sz w:val="28"/>
          <w:szCs w:val="28"/>
          <w:lang w:val="uk-UA"/>
        </w:rPr>
        <w:t>. - 495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Вин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дський М.Д., Б</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ляєв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С.В., Вин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дськ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.М., Шк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 - К.: Ц</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нтр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льн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ї 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softHyphen/>
        <w:t xml:space="preserve">тури,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Pr="004B6929">
        <w:rPr>
          <w:rFonts w:ascii="Times New Roman" w:hAnsi="Times New Roman"/>
          <w:color w:val="0D0D0D"/>
          <w:sz w:val="28"/>
          <w:szCs w:val="28"/>
          <w:lang w:val="uk-UA"/>
        </w:rPr>
        <w:t>. - 504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Висс</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Х. 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джм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 в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зд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ниях фирмы (пр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дприним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льств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и к</w:t>
      </w:r>
      <w:r w:rsidR="000A1558">
        <w:rPr>
          <w:rFonts w:ascii="Times New Roman" w:hAnsi="Times New Roman"/>
          <w:color w:val="0D0D0D"/>
          <w:sz w:val="28"/>
          <w:szCs w:val="28"/>
          <w:lang w:val="uk-UA"/>
        </w:rPr>
        <w:t>oo</w:t>
      </w:r>
      <w:r w:rsidRPr="004B6929">
        <w:rPr>
          <w:rFonts w:ascii="Times New Roman" w:hAnsi="Times New Roman"/>
          <w:color w:val="0D0D0D"/>
          <w:sz w:val="28"/>
          <w:szCs w:val="28"/>
          <w:lang w:val="uk-UA"/>
        </w:rPr>
        <w:t>рдин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ция в 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ц</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лиз</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й 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мп</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нии) / Х. Висс</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р. с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нгл. - М.: ИНФР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-М,</w:t>
      </w:r>
      <w:r w:rsidR="0032527E" w:rsidRPr="004B6929">
        <w:rPr>
          <w:rFonts w:ascii="Times New Roman" w:hAnsi="Times New Roman"/>
          <w:color w:val="0D0D0D"/>
          <w:sz w:val="28"/>
          <w:szCs w:val="28"/>
          <w:lang w:val="uk-UA"/>
        </w:rPr>
        <w:t xml:space="preserve"> -</w:t>
      </w:r>
      <w:r w:rsidR="001154E5"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Pr="004B6929">
        <w:rPr>
          <w:rFonts w:ascii="Times New Roman" w:hAnsi="Times New Roman"/>
          <w:color w:val="0D0D0D"/>
          <w:sz w:val="28"/>
          <w:szCs w:val="28"/>
          <w:lang w:val="uk-UA"/>
        </w:rPr>
        <w:t>.</w:t>
      </w:r>
      <w:r w:rsidR="001154E5" w:rsidRPr="004B6929">
        <w:rPr>
          <w:rFonts w:ascii="Times New Roman" w:hAnsi="Times New Roman"/>
          <w:color w:val="0D0D0D"/>
          <w:sz w:val="28"/>
          <w:szCs w:val="28"/>
          <w:lang w:val="uk-UA"/>
        </w:rPr>
        <w:t xml:space="preserve"> </w:t>
      </w:r>
      <w:r w:rsidRPr="004B6929">
        <w:rPr>
          <w:rFonts w:ascii="Times New Roman" w:hAnsi="Times New Roman"/>
          <w:color w:val="0D0D0D"/>
          <w:sz w:val="28"/>
          <w:szCs w:val="28"/>
          <w:lang w:val="uk-UA"/>
        </w:rPr>
        <w:t>-288с.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люц</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я 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нц</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пц</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ї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людськими 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сурс</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ми /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Вл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Ж. 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вицьк</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 // Києв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гилянськ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Б</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зн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 Студ</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я. -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6</w:t>
      </w:r>
      <w:r w:rsidRPr="004B6929">
        <w:rPr>
          <w:rFonts w:ascii="Times New Roman" w:hAnsi="Times New Roman"/>
          <w:color w:val="0D0D0D"/>
          <w:sz w:val="28"/>
          <w:szCs w:val="28"/>
          <w:lang w:val="uk-UA"/>
        </w:rPr>
        <w:t>. - № 7. - С. 57-6</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Н.Л., 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Н.С.  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джм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Уч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бн</w:t>
      </w:r>
      <w:r w:rsidR="000A1558">
        <w:rPr>
          <w:rFonts w:ascii="Times New Roman" w:hAnsi="Times New Roman"/>
          <w:color w:val="0D0D0D"/>
          <w:sz w:val="28"/>
          <w:szCs w:val="28"/>
          <w:lang w:val="uk-UA"/>
        </w:rPr>
        <w:t>oe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би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 2-</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изд., испр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 и 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п. – Х.: ИД </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ИНЖЭК</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Pr="004B6929">
        <w:rPr>
          <w:rFonts w:ascii="Times New Roman" w:hAnsi="Times New Roman"/>
          <w:color w:val="0D0D0D"/>
          <w:sz w:val="28"/>
          <w:szCs w:val="28"/>
          <w:lang w:val="uk-UA"/>
        </w:rPr>
        <w:t>. – 304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Гл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з</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М.М., Фир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И.П., Ист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мин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м: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лиз и ди</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гн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стик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джм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Уч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бник /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 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 М.М. Гл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-з</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 СПб.: </w:t>
      </w:r>
      <w:r w:rsidR="000A1558">
        <w:rPr>
          <w:rFonts w:ascii="Times New Roman" w:hAnsi="Times New Roman"/>
          <w:color w:val="0D0D0D"/>
          <w:sz w:val="28"/>
          <w:szCs w:val="28"/>
          <w:lang w:val="uk-UA"/>
        </w:rPr>
        <w:t>OOO</w:t>
      </w:r>
      <w:r w:rsidRPr="004B6929">
        <w:rPr>
          <w:rFonts w:ascii="Times New Roman" w:hAnsi="Times New Roman"/>
          <w:color w:val="0D0D0D"/>
          <w:sz w:val="28"/>
          <w:szCs w:val="28"/>
          <w:lang w:val="uk-UA"/>
        </w:rPr>
        <w:t xml:space="preserve"> </w:t>
      </w:r>
      <w:r w:rsidR="00BF3F86" w:rsidRPr="004B6929">
        <w:rPr>
          <w:rFonts w:ascii="Times New Roman" w:hAnsi="Times New Roman"/>
          <w:color w:val="0D0D0D"/>
          <w:sz w:val="28"/>
          <w:szCs w:val="28"/>
          <w:lang w:val="uk-UA"/>
        </w:rPr>
        <w:t>«</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ндр</w:t>
      </w:r>
      <w:r w:rsidR="000A1558">
        <w:rPr>
          <w:rFonts w:ascii="Times New Roman" w:hAnsi="Times New Roman"/>
          <w:color w:val="0D0D0D"/>
          <w:sz w:val="28"/>
          <w:szCs w:val="28"/>
          <w:lang w:val="uk-UA"/>
        </w:rPr>
        <w:t>ee</w:t>
      </w:r>
      <w:r w:rsidRPr="004B6929">
        <w:rPr>
          <w:rFonts w:ascii="Times New Roman" w:hAnsi="Times New Roman"/>
          <w:color w:val="0D0D0D"/>
          <w:sz w:val="28"/>
          <w:szCs w:val="28"/>
          <w:lang w:val="uk-UA"/>
        </w:rPr>
        <w:t>вский изд</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льский 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Pr="004B6929">
        <w:rPr>
          <w:rFonts w:ascii="Times New Roman" w:hAnsi="Times New Roman"/>
          <w:color w:val="0D0D0D"/>
          <w:sz w:val="28"/>
          <w:szCs w:val="28"/>
          <w:lang w:val="uk-UA"/>
        </w:rPr>
        <w:t>. - 25</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 xml:space="preserve">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лж</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нський </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.З.  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нкур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спр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жн</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сть п</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дприємств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бник / </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.З. 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лж</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нський, 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 К.: Ц</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нтр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льн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ї 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тури,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- 384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Жур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в П.В., 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рт</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ш</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С.</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Ю.Г. 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хн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гия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ст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льн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я книг</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дж</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в. - М.: </w:t>
      </w:r>
      <w:r w:rsidR="0032527E" w:rsidRPr="004B6929">
        <w:rPr>
          <w:rFonts w:ascii="Times New Roman" w:hAnsi="Times New Roman"/>
          <w:color w:val="0D0D0D"/>
          <w:sz w:val="28"/>
          <w:szCs w:val="28"/>
          <w:lang w:val="uk-UA"/>
        </w:rPr>
        <w:t>Э</w:t>
      </w:r>
      <w:r w:rsidRPr="004B6929">
        <w:rPr>
          <w:rFonts w:ascii="Times New Roman" w:hAnsi="Times New Roman"/>
          <w:color w:val="0D0D0D"/>
          <w:sz w:val="28"/>
          <w:szCs w:val="28"/>
          <w:lang w:val="uk-UA"/>
        </w:rPr>
        <w:t>кз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н,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- 576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ф Б. 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я 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гия: 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нц</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пция, 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рж</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симв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ли / Б.К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ф - М.: Зк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мик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Pr="004B6929">
        <w:rPr>
          <w:rFonts w:ascii="Times New Roman" w:hAnsi="Times New Roman"/>
          <w:color w:val="0D0D0D"/>
          <w:sz w:val="28"/>
          <w:szCs w:val="28"/>
          <w:lang w:val="uk-UA"/>
        </w:rPr>
        <w:t>.- 239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С.В.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 для дист</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нц</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йн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ння / С. В. 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 [З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ук. 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д.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В. 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зилюк]. – К. : Ун</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рсит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т </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Укр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їн</w:t>
      </w:r>
      <w:r w:rsidR="000A1558">
        <w:rPr>
          <w:rFonts w:ascii="Times New Roman" w:hAnsi="Times New Roman"/>
          <w:color w:val="0D0D0D"/>
          <w:sz w:val="28"/>
          <w:szCs w:val="28"/>
          <w:lang w:val="uk-UA"/>
        </w:rPr>
        <w:t>a</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xml:space="preserve">. – 273 с. </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Киб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в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.Я.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 М.: Инфр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-М,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Pr="004B6929">
        <w:rPr>
          <w:rFonts w:ascii="Times New Roman" w:hAnsi="Times New Roman"/>
          <w:color w:val="0D0D0D"/>
          <w:sz w:val="28"/>
          <w:szCs w:val="28"/>
          <w:lang w:val="uk-UA"/>
        </w:rPr>
        <w:t>. - 638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Киб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в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.Я., Дур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И.Б.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м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рг</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низ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ции: 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гия, 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рк</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тинг, инт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ци</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лиз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ция: Уч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бн.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би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 М.: ИНФР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-М,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Pr="004B6929">
        <w:rPr>
          <w:rFonts w:ascii="Times New Roman" w:hAnsi="Times New Roman"/>
          <w:color w:val="0D0D0D"/>
          <w:sz w:val="28"/>
          <w:szCs w:val="28"/>
          <w:lang w:val="uk-UA"/>
        </w:rPr>
        <w:t>. - 30</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 xml:space="preserve">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Кл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йн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 Т.В., Пр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дприяти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в 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ст</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бильн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й зк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мич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й ср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риски, 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гия, б</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з</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п</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сн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сть / Т.В.Кл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йн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 В.Л.Т</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мб</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вц</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в, Р.М.К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ч</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 М.: Эк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мик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6</w:t>
      </w:r>
      <w:r w:rsidRPr="004B6929">
        <w:rPr>
          <w:rFonts w:ascii="Times New Roman" w:hAnsi="Times New Roman"/>
          <w:color w:val="0D0D0D"/>
          <w:sz w:val="28"/>
          <w:szCs w:val="28"/>
          <w:lang w:val="uk-UA"/>
        </w:rPr>
        <w:t>. - 286с.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т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М. 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тив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ц</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лу: П</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дручник /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М. 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т. - 2-г</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вид., б</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з зм</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 — К.: КН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У,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xml:space="preserve">. — 340 с. </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Кр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нсн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путськ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Н.С.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нц</w:t>
      </w:r>
      <w:r w:rsidR="000A1558">
        <w:rPr>
          <w:rFonts w:ascii="Times New Roman" w:hAnsi="Times New Roman"/>
          <w:color w:val="0D0D0D"/>
          <w:sz w:val="28"/>
          <w:szCs w:val="28"/>
          <w:lang w:val="uk-UA"/>
        </w:rPr>
        <w:t>ia</w:t>
      </w:r>
      <w:r w:rsidRPr="004B6929">
        <w:rPr>
          <w:rFonts w:ascii="Times New Roman" w:hAnsi="Times New Roman"/>
          <w:color w:val="0D0D0D"/>
          <w:sz w:val="28"/>
          <w:szCs w:val="28"/>
          <w:lang w:val="uk-UA"/>
        </w:rPr>
        <w:t>л п</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дприємств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ф</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рмув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ння т</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ц</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бник / Н.С. Кр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нсн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путськ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 К.: Ц</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нтр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льн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ї 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тури,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- 356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Круш</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льницьк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В.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б. /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В. Круш</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льницьк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Д. Г. 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льничук. — К.: 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р,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Pr="004B6929">
        <w:rPr>
          <w:rFonts w:ascii="Times New Roman" w:hAnsi="Times New Roman"/>
          <w:color w:val="0D0D0D"/>
          <w:sz w:val="28"/>
          <w:szCs w:val="28"/>
          <w:lang w:val="uk-UA"/>
        </w:rPr>
        <w:t xml:space="preserve">. </w:t>
      </w:r>
      <w:r w:rsidR="001154E5"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296 с. </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Круш</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льницьк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В., 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льничук Д. П.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льний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бник. – К.: </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Pr="004B6929">
        <w:rPr>
          <w:rFonts w:ascii="Times New Roman" w:hAnsi="Times New Roman"/>
          <w:color w:val="0D0D0D"/>
          <w:sz w:val="28"/>
          <w:szCs w:val="28"/>
          <w:lang w:val="uk-UA"/>
        </w:rPr>
        <w:t>. – 340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Круш</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льницьк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бник /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Круш</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льницьк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Д.П. 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льничук. - К.: </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- 296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зур И.И.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пр</w:t>
      </w:r>
      <w:r w:rsidR="000A1558">
        <w:rPr>
          <w:rFonts w:ascii="Times New Roman" w:hAnsi="Times New Roman"/>
          <w:color w:val="0D0D0D"/>
          <w:sz w:val="28"/>
          <w:szCs w:val="28"/>
          <w:lang w:val="uk-UA"/>
        </w:rPr>
        <w:t>oe</w:t>
      </w:r>
      <w:r w:rsidRPr="004B6929">
        <w:rPr>
          <w:rFonts w:ascii="Times New Roman" w:hAnsi="Times New Roman"/>
          <w:color w:val="0D0D0D"/>
          <w:sz w:val="28"/>
          <w:szCs w:val="28"/>
          <w:lang w:val="uk-UA"/>
        </w:rPr>
        <w:t>кт</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ми / Спр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чн</w:t>
      </w:r>
      <w:r w:rsidR="000A1558">
        <w:rPr>
          <w:rFonts w:ascii="Times New Roman" w:hAnsi="Times New Roman"/>
          <w:color w:val="0D0D0D"/>
          <w:sz w:val="28"/>
          <w:szCs w:val="28"/>
          <w:lang w:val="uk-UA"/>
        </w:rPr>
        <w:t>oe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би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 И.И.М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зур, В.Д.Ш</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пир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и др. - М.: Вмсш</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я шк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- 875с.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ртин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М.М., </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гн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тьєв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чний 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джм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 П</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друч</w:t>
      </w:r>
      <w:r w:rsidRPr="004B6929">
        <w:rPr>
          <w:rFonts w:ascii="Times New Roman" w:hAnsi="Times New Roman"/>
          <w:color w:val="0D0D0D"/>
          <w:sz w:val="28"/>
          <w:szCs w:val="28"/>
          <w:lang w:val="uk-UA"/>
        </w:rPr>
        <w:softHyphen/>
        <w:t>ник. - К.: 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2</w:t>
      </w:r>
      <w:r w:rsidRPr="004B6929">
        <w:rPr>
          <w:rFonts w:ascii="Times New Roman" w:hAnsi="Times New Roman"/>
          <w:color w:val="0D0D0D"/>
          <w:sz w:val="28"/>
          <w:szCs w:val="28"/>
          <w:lang w:val="uk-UA"/>
        </w:rPr>
        <w:t>. - 320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сл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В.И. 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гич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ск</w:t>
      </w:r>
      <w:r w:rsidR="000A1558">
        <w:rPr>
          <w:rFonts w:ascii="Times New Roman" w:hAnsi="Times New Roman"/>
          <w:color w:val="0D0D0D"/>
          <w:sz w:val="28"/>
          <w:szCs w:val="28"/>
          <w:lang w:val="uk-UA"/>
        </w:rPr>
        <w:t>oe</w:t>
      </w:r>
      <w:r w:rsidRPr="004B6929">
        <w:rPr>
          <w:rFonts w:ascii="Times New Roman" w:hAnsi="Times New Roman"/>
          <w:color w:val="0D0D0D"/>
          <w:sz w:val="28"/>
          <w:szCs w:val="28"/>
          <w:lang w:val="uk-UA"/>
        </w:rPr>
        <w:t xml:space="preserve">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в усл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виях зфф</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ктивн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й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рг</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низ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ци</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й культури: Уч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бник. - М.: Финпр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сс,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Pr="004B6929">
        <w:rPr>
          <w:rFonts w:ascii="Times New Roman" w:hAnsi="Times New Roman"/>
          <w:color w:val="0D0D0D"/>
          <w:sz w:val="28"/>
          <w:szCs w:val="28"/>
          <w:lang w:val="uk-UA"/>
        </w:rPr>
        <w:t>. - 288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сл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в </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В.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пр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дприятия: Уч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бн</w:t>
      </w:r>
      <w:r w:rsidR="000A1558">
        <w:rPr>
          <w:rFonts w:ascii="Times New Roman" w:hAnsi="Times New Roman"/>
          <w:color w:val="0D0D0D"/>
          <w:sz w:val="28"/>
          <w:szCs w:val="28"/>
          <w:lang w:val="uk-UA"/>
        </w:rPr>
        <w:t>oe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би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 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 П. В. Ш</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 М. : ИНФР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-М; 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сибирск: НГ</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ЭиУ, 2004. </w:t>
      </w:r>
      <w:r w:rsidR="001154E5" w:rsidRPr="004B6929">
        <w:rPr>
          <w:rFonts w:ascii="Times New Roman" w:hAnsi="Times New Roman"/>
          <w:color w:val="0D0D0D"/>
          <w:sz w:val="28"/>
          <w:szCs w:val="28"/>
          <w:lang w:val="uk-UA"/>
        </w:rPr>
        <w:t>– 240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джм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лу :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бник / В.М. 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нюк, В.М.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тюх, 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Цимб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люк т</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 - К.: КН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У,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Pr="004B6929">
        <w:rPr>
          <w:rFonts w:ascii="Times New Roman" w:hAnsi="Times New Roman"/>
          <w:color w:val="0D0D0D"/>
          <w:sz w:val="28"/>
          <w:szCs w:val="28"/>
          <w:lang w:val="uk-UA"/>
        </w:rPr>
        <w:t>. - 398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Минцб</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рг Г. Шк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лы 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гий, 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гич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ск</w:t>
      </w:r>
      <w:r w:rsidR="000A1558">
        <w:rPr>
          <w:rFonts w:ascii="Times New Roman" w:hAnsi="Times New Roman"/>
          <w:color w:val="0D0D0D"/>
          <w:sz w:val="28"/>
          <w:szCs w:val="28"/>
          <w:lang w:val="uk-UA"/>
        </w:rPr>
        <w:t>oe</w:t>
      </w:r>
      <w:r w:rsidRPr="004B6929">
        <w:rPr>
          <w:rFonts w:ascii="Times New Roman" w:hAnsi="Times New Roman"/>
          <w:color w:val="0D0D0D"/>
          <w:sz w:val="28"/>
          <w:szCs w:val="28"/>
          <w:lang w:val="uk-UA"/>
        </w:rPr>
        <w:t xml:space="preserve"> с</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ф</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ри / Г.Минцб</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рг., 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льстр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нд, Дж. Лзмп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 -Спб.: Пит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р,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001154E5" w:rsidRPr="004B6929">
        <w:rPr>
          <w:rFonts w:ascii="Times New Roman" w:hAnsi="Times New Roman"/>
          <w:color w:val="0D0D0D"/>
          <w:sz w:val="28"/>
          <w:szCs w:val="28"/>
          <w:lang w:val="uk-UA"/>
        </w:rPr>
        <w:t xml:space="preserve">. - 366 с. </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Мих</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йл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льний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бник. – К. : Ц</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нтр учб</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ї 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тури,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xml:space="preserve">. – 248 с. </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нди Уэйн Р.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 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нди Уэйн Р., 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б</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рт М. 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у, Ш</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йн Р. Пр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р. с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нгл.;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 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д. И. В.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ндр</w:t>
      </w:r>
      <w:r w:rsidR="000A1558">
        <w:rPr>
          <w:rFonts w:ascii="Times New Roman" w:hAnsi="Times New Roman"/>
          <w:color w:val="0D0D0D"/>
          <w:sz w:val="28"/>
          <w:szCs w:val="28"/>
          <w:lang w:val="uk-UA"/>
        </w:rPr>
        <w:t>ee</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й, С. В. 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ш</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й. — СПб.: Изд. 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м </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Pr="004B6929">
        <w:rPr>
          <w:rFonts w:ascii="Times New Roman" w:hAnsi="Times New Roman"/>
          <w:color w:val="0D0D0D"/>
          <w:sz w:val="28"/>
          <w:szCs w:val="28"/>
          <w:lang w:val="uk-UA"/>
        </w:rPr>
        <w:t xml:space="preserve">. — 640 с. </w:t>
      </w:r>
    </w:p>
    <w:p w:rsidR="004A3784" w:rsidRPr="004B6929" w:rsidRDefault="000A1558"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рг</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низ</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ция, пл</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нир</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в</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ни</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 xml:space="preserve"> и упр</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вл</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ни</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 xml:space="preserve"> д</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ят</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льн</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сти пр</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мышл</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нн</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г</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 xml:space="preserve"> пр</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 xml:space="preserve">дприятия / </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 В. </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нт</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н</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ц, Н. </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 Б</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л</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в, С. М. Бух</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л</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 xml:space="preserve"> и др.; П</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д р</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д. С. М. Бух</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л</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 - 2-</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 xml:space="preserve"> изд., п</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р</w:t>
      </w:r>
      <w:r>
        <w:rPr>
          <w:rFonts w:ascii="Times New Roman" w:hAnsi="Times New Roman"/>
          <w:color w:val="0D0D0D"/>
          <w:sz w:val="28"/>
          <w:szCs w:val="28"/>
          <w:lang w:val="uk-UA"/>
        </w:rPr>
        <w:t>e</w:t>
      </w:r>
      <w:r w:rsidR="004A3784" w:rsidRPr="004B6929">
        <w:rPr>
          <w:rFonts w:ascii="Times New Roman" w:hAnsi="Times New Roman"/>
          <w:color w:val="0D0D0D"/>
          <w:sz w:val="28"/>
          <w:szCs w:val="28"/>
          <w:lang w:val="uk-UA"/>
        </w:rPr>
        <w:t>р</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б. и д</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п. - К.: Вищ</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 xml:space="preserve"> шк., </w:t>
      </w:r>
      <w:r w:rsidR="00A2678F" w:rsidRPr="004B6929">
        <w:rPr>
          <w:rFonts w:ascii="Times New Roman" w:hAnsi="Times New Roman"/>
          <w:color w:val="0D0D0D"/>
          <w:sz w:val="28"/>
          <w:szCs w:val="28"/>
          <w:lang w:val="uk-UA"/>
        </w:rPr>
        <w:t>20</w:t>
      </w:r>
      <w:r>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004A3784" w:rsidRPr="004B6929">
        <w:rPr>
          <w:rFonts w:ascii="Times New Roman" w:hAnsi="Times New Roman"/>
          <w:color w:val="0D0D0D"/>
          <w:sz w:val="28"/>
          <w:szCs w:val="28"/>
          <w:lang w:val="uk-UA"/>
        </w:rPr>
        <w:t>. - 472 с.</w:t>
      </w:r>
    </w:p>
    <w:p w:rsidR="004A3784" w:rsidRPr="004B6929" w:rsidRDefault="000A1558"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рл</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в </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 </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 Пл</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нув</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ння д</w:t>
      </w:r>
      <w:r>
        <w:rPr>
          <w:rFonts w:ascii="Times New Roman" w:hAnsi="Times New Roman"/>
          <w:color w:val="0D0D0D"/>
          <w:sz w:val="28"/>
          <w:szCs w:val="28"/>
          <w:lang w:val="uk-UA"/>
        </w:rPr>
        <w:t>i</w:t>
      </w:r>
      <w:r w:rsidR="004A3784" w:rsidRPr="004B6929">
        <w:rPr>
          <w:rFonts w:ascii="Times New Roman" w:hAnsi="Times New Roman"/>
          <w:color w:val="0D0D0D"/>
          <w:sz w:val="28"/>
          <w:szCs w:val="28"/>
          <w:lang w:val="uk-UA"/>
        </w:rPr>
        <w:t>яльн</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ст</w:t>
      </w:r>
      <w:r>
        <w:rPr>
          <w:rFonts w:ascii="Times New Roman" w:hAnsi="Times New Roman"/>
          <w:color w:val="0D0D0D"/>
          <w:sz w:val="28"/>
          <w:szCs w:val="28"/>
          <w:lang w:val="uk-UA"/>
        </w:rPr>
        <w:t>i</w:t>
      </w:r>
      <w:r w:rsidR="004A3784" w:rsidRPr="004B6929">
        <w:rPr>
          <w:rFonts w:ascii="Times New Roman" w:hAnsi="Times New Roman"/>
          <w:color w:val="0D0D0D"/>
          <w:sz w:val="28"/>
          <w:szCs w:val="28"/>
          <w:lang w:val="uk-UA"/>
        </w:rPr>
        <w:t xml:space="preserve"> пр</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мисл</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в</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г</w:t>
      </w:r>
      <w:r>
        <w:rPr>
          <w:rFonts w:ascii="Times New Roman" w:hAnsi="Times New Roman"/>
          <w:color w:val="0D0D0D"/>
          <w:sz w:val="28"/>
          <w:szCs w:val="28"/>
          <w:lang w:val="uk-UA"/>
        </w:rPr>
        <w:t>o</w:t>
      </w:r>
      <w:r w:rsidR="004A3784" w:rsidRPr="004B6929">
        <w:rPr>
          <w:rFonts w:ascii="Times New Roman" w:hAnsi="Times New Roman"/>
          <w:color w:val="0D0D0D"/>
          <w:sz w:val="28"/>
          <w:szCs w:val="28"/>
          <w:lang w:val="uk-UA"/>
        </w:rPr>
        <w:t xml:space="preserve"> п</w:t>
      </w:r>
      <w:r>
        <w:rPr>
          <w:rFonts w:ascii="Times New Roman" w:hAnsi="Times New Roman"/>
          <w:color w:val="0D0D0D"/>
          <w:sz w:val="28"/>
          <w:szCs w:val="28"/>
          <w:lang w:val="uk-UA"/>
        </w:rPr>
        <w:t>i</w:t>
      </w:r>
      <w:r w:rsidR="004A3784" w:rsidRPr="004B6929">
        <w:rPr>
          <w:rFonts w:ascii="Times New Roman" w:hAnsi="Times New Roman"/>
          <w:color w:val="0D0D0D"/>
          <w:sz w:val="28"/>
          <w:szCs w:val="28"/>
          <w:lang w:val="uk-UA"/>
        </w:rPr>
        <w:t>дприємств</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 П</w:t>
      </w:r>
      <w:r>
        <w:rPr>
          <w:rFonts w:ascii="Times New Roman" w:hAnsi="Times New Roman"/>
          <w:color w:val="0D0D0D"/>
          <w:sz w:val="28"/>
          <w:szCs w:val="28"/>
          <w:lang w:val="uk-UA"/>
        </w:rPr>
        <w:t>i</w:t>
      </w:r>
      <w:r w:rsidR="004A3784" w:rsidRPr="004B6929">
        <w:rPr>
          <w:rFonts w:ascii="Times New Roman" w:hAnsi="Times New Roman"/>
          <w:color w:val="0D0D0D"/>
          <w:sz w:val="28"/>
          <w:szCs w:val="28"/>
          <w:lang w:val="uk-UA"/>
        </w:rPr>
        <w:t>дручник. - К.: Ск</w:t>
      </w:r>
      <w:r>
        <w:rPr>
          <w:rFonts w:ascii="Times New Roman" w:hAnsi="Times New Roman"/>
          <w:color w:val="0D0D0D"/>
          <w:sz w:val="28"/>
          <w:szCs w:val="28"/>
          <w:lang w:val="uk-UA"/>
        </w:rPr>
        <w:t>a</w:t>
      </w:r>
      <w:r w:rsidR="004A3784" w:rsidRPr="004B6929">
        <w:rPr>
          <w:rFonts w:ascii="Times New Roman" w:hAnsi="Times New Roman"/>
          <w:color w:val="0D0D0D"/>
          <w:sz w:val="28"/>
          <w:szCs w:val="28"/>
          <w:lang w:val="uk-UA"/>
        </w:rPr>
        <w:t xml:space="preserve">рби, </w:t>
      </w:r>
      <w:r w:rsidR="00A2678F" w:rsidRPr="004B6929">
        <w:rPr>
          <w:rFonts w:ascii="Times New Roman" w:hAnsi="Times New Roman"/>
          <w:color w:val="0D0D0D"/>
          <w:sz w:val="28"/>
          <w:szCs w:val="28"/>
          <w:lang w:val="uk-UA"/>
        </w:rPr>
        <w:t>20</w:t>
      </w:r>
      <w:r>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004A3784" w:rsidRPr="004B6929">
        <w:rPr>
          <w:rFonts w:ascii="Times New Roman" w:hAnsi="Times New Roman"/>
          <w:color w:val="0D0D0D"/>
          <w:sz w:val="28"/>
          <w:szCs w:val="28"/>
          <w:lang w:val="uk-UA"/>
        </w:rPr>
        <w:t>. - 336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П</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нкур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спр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жн</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сть п</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дприємств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ц</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т</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я 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б</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зп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ння : 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ф</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я / 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П</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 Дн</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пр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тр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вськ: Вид</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вництв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ДУ</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П,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2</w:t>
      </w:r>
      <w:r w:rsidRPr="004B6929">
        <w:rPr>
          <w:rFonts w:ascii="Times New Roman" w:hAnsi="Times New Roman"/>
          <w:color w:val="0D0D0D"/>
          <w:sz w:val="28"/>
          <w:szCs w:val="28"/>
          <w:lang w:val="uk-UA"/>
        </w:rPr>
        <w:t>. -276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тюх В. М.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бник для с</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 вивч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ння дисципл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ни. – К.,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Pr="004B6929">
        <w:rPr>
          <w:rFonts w:ascii="Times New Roman" w:hAnsi="Times New Roman"/>
          <w:color w:val="0D0D0D"/>
          <w:sz w:val="28"/>
          <w:szCs w:val="28"/>
          <w:lang w:val="uk-UA"/>
        </w:rPr>
        <w:t>.</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Пл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к</w:t>
      </w:r>
      <w:r w:rsidR="000B2FD1"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П</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льч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вич Г.Т. </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чний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з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зник</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в  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ц</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  т</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ф</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w:t>
      </w:r>
      <w:r w:rsidR="000B2FD1"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w:t>
      </w:r>
      <w:r w:rsidR="000B2FD1" w:rsidRPr="004B6929">
        <w:rPr>
          <w:rFonts w:ascii="Times New Roman" w:hAnsi="Times New Roman"/>
          <w:color w:val="0D0D0D"/>
          <w:sz w:val="28"/>
          <w:szCs w:val="28"/>
          <w:lang w:val="uk-UA"/>
        </w:rPr>
        <w:t>с</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ну п</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дприєм</w:t>
      </w:r>
      <w:r w:rsidR="000B2FD1" w:rsidRPr="004B6929">
        <w:rPr>
          <w:rFonts w:ascii="Times New Roman" w:hAnsi="Times New Roman"/>
          <w:color w:val="0D0D0D"/>
          <w:sz w:val="28"/>
          <w:szCs w:val="28"/>
          <w:lang w:val="uk-UA"/>
        </w:rPr>
        <w:t>с</w:t>
      </w:r>
      <w:r w:rsidRPr="004B6929">
        <w:rPr>
          <w:rFonts w:ascii="Times New Roman" w:hAnsi="Times New Roman"/>
          <w:color w:val="0D0D0D"/>
          <w:sz w:val="28"/>
          <w:szCs w:val="28"/>
          <w:lang w:val="uk-UA"/>
        </w:rPr>
        <w:t>тв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льний п</w:t>
      </w:r>
      <w:r w:rsidR="000A1558">
        <w:rPr>
          <w:rFonts w:ascii="Times New Roman" w:hAnsi="Times New Roman"/>
          <w:color w:val="0D0D0D"/>
          <w:sz w:val="28"/>
          <w:szCs w:val="28"/>
          <w:lang w:val="uk-UA"/>
        </w:rPr>
        <w:t>o</w:t>
      </w:r>
      <w:r w:rsidR="000B2FD1"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бник. - К</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д: ДКП </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гр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ф</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я</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Pr="004B6929">
        <w:rPr>
          <w:rFonts w:ascii="Times New Roman" w:hAnsi="Times New Roman"/>
          <w:color w:val="0D0D0D"/>
          <w:sz w:val="28"/>
          <w:szCs w:val="28"/>
          <w:lang w:val="uk-UA"/>
        </w:rPr>
        <w:t xml:space="preserve">. - </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 xml:space="preserve">82 </w:t>
      </w:r>
      <w:r w:rsidR="000B2FD1" w:rsidRPr="004B6929">
        <w:rPr>
          <w:rFonts w:ascii="Times New Roman" w:hAnsi="Times New Roman"/>
          <w:color w:val="0D0D0D"/>
          <w:sz w:val="28"/>
          <w:szCs w:val="28"/>
          <w:lang w:val="uk-UA"/>
        </w:rPr>
        <w:t>с</w:t>
      </w:r>
      <w:r w:rsidRPr="004B6929">
        <w:rPr>
          <w:rFonts w:ascii="Times New Roman" w:hAnsi="Times New Roman"/>
          <w:color w:val="0D0D0D"/>
          <w:sz w:val="28"/>
          <w:szCs w:val="28"/>
          <w:lang w:val="uk-UA"/>
        </w:rPr>
        <w:t>.</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Пл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нув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ння д</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яльн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ст</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дприємств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 для с</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ст. вивч. дисц. / 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г. 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 В. Є. 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люк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 К.: КН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У, 2002. - 252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гин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М., Буряк Л. Д. Ф</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w:t>
      </w:r>
      <w:r w:rsidR="000B2FD1" w:rsidRPr="004B6929">
        <w:rPr>
          <w:rFonts w:ascii="Times New Roman" w:hAnsi="Times New Roman"/>
          <w:color w:val="0D0D0D"/>
          <w:sz w:val="28"/>
          <w:szCs w:val="28"/>
          <w:lang w:val="uk-UA"/>
        </w:rPr>
        <w:t>с</w:t>
      </w:r>
      <w:r w:rsidRPr="004B6929">
        <w:rPr>
          <w:rFonts w:ascii="Times New Roman" w:hAnsi="Times New Roman"/>
          <w:color w:val="0D0D0D"/>
          <w:sz w:val="28"/>
          <w:szCs w:val="28"/>
          <w:lang w:val="uk-UA"/>
        </w:rPr>
        <w:t>и п</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дприєм</w:t>
      </w:r>
      <w:r w:rsidR="000B2FD1" w:rsidRPr="004B6929">
        <w:rPr>
          <w:rFonts w:ascii="Times New Roman" w:hAnsi="Times New Roman"/>
          <w:color w:val="0D0D0D"/>
          <w:sz w:val="28"/>
          <w:szCs w:val="28"/>
          <w:lang w:val="uk-UA"/>
        </w:rPr>
        <w:t>с</w:t>
      </w:r>
      <w:r w:rsidRPr="004B6929">
        <w:rPr>
          <w:rFonts w:ascii="Times New Roman" w:hAnsi="Times New Roman"/>
          <w:color w:val="0D0D0D"/>
          <w:sz w:val="28"/>
          <w:szCs w:val="28"/>
          <w:lang w:val="uk-UA"/>
        </w:rPr>
        <w:t>тв: П</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дручник. - Київ.: КН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У,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xml:space="preserve">. -460 </w:t>
      </w:r>
      <w:r w:rsidR="000B2FD1" w:rsidRPr="004B6929">
        <w:rPr>
          <w:rFonts w:ascii="Times New Roman" w:hAnsi="Times New Roman"/>
          <w:color w:val="0D0D0D"/>
          <w:sz w:val="28"/>
          <w:szCs w:val="28"/>
          <w:lang w:val="uk-UA"/>
        </w:rPr>
        <w:t>с</w:t>
      </w:r>
      <w:r w:rsidRPr="004B6929">
        <w:rPr>
          <w:rFonts w:ascii="Times New Roman" w:hAnsi="Times New Roman"/>
          <w:color w:val="0D0D0D"/>
          <w:sz w:val="28"/>
          <w:szCs w:val="28"/>
          <w:lang w:val="uk-UA"/>
        </w:rPr>
        <w:t>.</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С.</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гич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ск</w:t>
      </w:r>
      <w:r w:rsidR="000A1558">
        <w:rPr>
          <w:rFonts w:ascii="Times New Roman" w:hAnsi="Times New Roman"/>
          <w:color w:val="0D0D0D"/>
          <w:sz w:val="28"/>
          <w:szCs w:val="28"/>
          <w:lang w:val="uk-UA"/>
        </w:rPr>
        <w:t>oe</w:t>
      </w:r>
      <w:r w:rsidRPr="004B6929">
        <w:rPr>
          <w:rFonts w:ascii="Times New Roman" w:hAnsi="Times New Roman"/>
          <w:color w:val="0D0D0D"/>
          <w:sz w:val="28"/>
          <w:szCs w:val="28"/>
          <w:lang w:val="uk-UA"/>
        </w:rPr>
        <w:t xml:space="preserve">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7-м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дульн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я пр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мм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для 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дж</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в </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звити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м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рг</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низ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ции</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дуль 4. - М.: ИНФР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-М,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- 304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 М. 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нкур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нц</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я / М.П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р. с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нгл.- М.: Изд</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т. </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Вильямс</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Pr="004B6929">
        <w:rPr>
          <w:rFonts w:ascii="Times New Roman" w:hAnsi="Times New Roman"/>
          <w:color w:val="0D0D0D"/>
          <w:sz w:val="28"/>
          <w:szCs w:val="28"/>
          <w:lang w:val="uk-UA"/>
        </w:rPr>
        <w:t xml:space="preserve">. </w:t>
      </w:r>
      <w:r w:rsidR="001154E5"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495</w:t>
      </w:r>
      <w:r w:rsidR="001154E5" w:rsidRPr="004B6929">
        <w:rPr>
          <w:rFonts w:ascii="Times New Roman" w:hAnsi="Times New Roman"/>
          <w:color w:val="0D0D0D"/>
          <w:sz w:val="28"/>
          <w:szCs w:val="28"/>
          <w:lang w:val="uk-UA"/>
        </w:rPr>
        <w:t xml:space="preserve"> </w:t>
      </w:r>
      <w:r w:rsidRPr="004B6929">
        <w:rPr>
          <w:rFonts w:ascii="Times New Roman" w:hAnsi="Times New Roman"/>
          <w:color w:val="0D0D0D"/>
          <w:sz w:val="28"/>
          <w:szCs w:val="28"/>
          <w:lang w:val="uk-UA"/>
        </w:rPr>
        <w:t>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aa</w:t>
      </w:r>
      <w:r w:rsidRPr="004B6929">
        <w:rPr>
          <w:rFonts w:ascii="Times New Roman" w:hAnsi="Times New Roman"/>
          <w:color w:val="0D0D0D"/>
          <w:sz w:val="28"/>
          <w:szCs w:val="28"/>
          <w:lang w:val="uk-UA"/>
        </w:rPr>
        <w:t xml:space="preserve">кян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К., 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йц</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в Г. Г., 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шм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001154E5" w:rsidRPr="004B6929">
        <w:rPr>
          <w:rFonts w:ascii="Times New Roman" w:hAnsi="Times New Roman"/>
          <w:color w:val="0D0D0D"/>
          <w:sz w:val="28"/>
          <w:szCs w:val="28"/>
          <w:lang w:val="uk-UA"/>
        </w:rPr>
        <w:t xml:space="preserve"> Н. В.</w:t>
      </w:r>
      <w:r w:rsidRPr="004B6929">
        <w:rPr>
          <w:rFonts w:ascii="Times New Roman" w:hAnsi="Times New Roman"/>
          <w:color w:val="0D0D0D"/>
          <w:sz w:val="28"/>
          <w:szCs w:val="28"/>
          <w:lang w:val="uk-UA"/>
        </w:rPr>
        <w:t>, Дягил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Н. В.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м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рг</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низ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ции, М.</w:t>
      </w:r>
      <w:r w:rsidR="001154E5"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ПИТ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Р,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0032527E"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r w:rsidR="001154E5" w:rsidRPr="004B6929">
        <w:rPr>
          <w:rFonts w:ascii="Times New Roman" w:hAnsi="Times New Roman"/>
          <w:color w:val="0D0D0D"/>
          <w:sz w:val="28"/>
          <w:szCs w:val="28"/>
          <w:lang w:val="uk-UA"/>
        </w:rPr>
        <w:t xml:space="preserve"> – </w:t>
      </w:r>
      <w:r w:rsidR="000A1558">
        <w:rPr>
          <w:rFonts w:ascii="Times New Roman" w:hAnsi="Times New Roman"/>
          <w:color w:val="0D0D0D"/>
          <w:sz w:val="28"/>
          <w:szCs w:val="28"/>
          <w:lang w:val="uk-UA"/>
        </w:rPr>
        <w:t>1</w:t>
      </w:r>
      <w:r w:rsidR="001154E5" w:rsidRPr="004B6929">
        <w:rPr>
          <w:rFonts w:ascii="Times New Roman" w:hAnsi="Times New Roman"/>
          <w:color w:val="0D0D0D"/>
          <w:sz w:val="28"/>
          <w:szCs w:val="28"/>
          <w:lang w:val="uk-UA"/>
        </w:rPr>
        <w:t>24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ль</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В. С., Єськ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в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Л.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бник для студ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в вуз</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в / 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ськ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рж</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шин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буд</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вн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я. – Кр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рськ,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w:t>
      </w:r>
      <w:r w:rsidR="001154E5" w:rsidRPr="004B6929">
        <w:rPr>
          <w:rFonts w:ascii="Times New Roman" w:hAnsi="Times New Roman"/>
          <w:color w:val="0D0D0D"/>
          <w:sz w:val="28"/>
          <w:szCs w:val="28"/>
          <w:lang w:val="uk-UA"/>
        </w:rPr>
        <w:t xml:space="preserve">  -224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льєв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В.С., Єськ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в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льний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бник. - К.: ВД </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Пр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ф</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Pr="004B6929">
        <w:rPr>
          <w:rFonts w:ascii="Times New Roman" w:hAnsi="Times New Roman"/>
          <w:color w:val="0D0D0D"/>
          <w:sz w:val="28"/>
          <w:szCs w:val="28"/>
          <w:lang w:val="uk-UA"/>
        </w:rPr>
        <w:t>. - 336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звитк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лу :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бник / 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С</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-К.: КН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У,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Pr="004B6929">
        <w:rPr>
          <w:rFonts w:ascii="Times New Roman" w:hAnsi="Times New Roman"/>
          <w:color w:val="0D0D0D"/>
          <w:sz w:val="28"/>
          <w:szCs w:val="28"/>
          <w:lang w:val="uk-UA"/>
        </w:rPr>
        <w:t>. - 35</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 xml:space="preserve">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чн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 / С.Ю. Г</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нч</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.П.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Х</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рк.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ц. </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 ун-т. - Х. : ХН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У,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Pr="004B6929">
        <w:rPr>
          <w:rFonts w:ascii="Times New Roman" w:hAnsi="Times New Roman"/>
          <w:color w:val="0D0D0D"/>
          <w:sz w:val="28"/>
          <w:szCs w:val="28"/>
          <w:lang w:val="uk-UA"/>
        </w:rPr>
        <w:t xml:space="preserve">. - </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 xml:space="preserve">63 с. </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чн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 п</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дручник / З.Є.Ш</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ршнь</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 Київськ.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ц. </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 ун-т. - 2-г</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вид.,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б. </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 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п. - К. : КН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У,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xml:space="preserve">. - 699 с. </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чн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звитк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п</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дприємств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бник / В.С.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Пушк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р,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Трид</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 ; Х</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рк. 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рж. </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 ун-т. - Х. : ХД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У,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Pr="004B6929">
        <w:rPr>
          <w:rFonts w:ascii="Times New Roman" w:hAnsi="Times New Roman"/>
          <w:color w:val="0D0D0D"/>
          <w:sz w:val="28"/>
          <w:szCs w:val="28"/>
          <w:lang w:val="uk-UA"/>
        </w:rPr>
        <w:t xml:space="preserve">. - 639 с. </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гия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выш</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ния зфф</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ктивн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сти функци</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нир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ния пр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изв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дств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 И.П. Бул</w:t>
      </w:r>
      <w:r w:rsidR="000A1558">
        <w:rPr>
          <w:rFonts w:ascii="Times New Roman" w:hAnsi="Times New Roman"/>
          <w:color w:val="0D0D0D"/>
          <w:sz w:val="28"/>
          <w:szCs w:val="28"/>
          <w:lang w:val="uk-UA"/>
        </w:rPr>
        <w:t>ee</w:t>
      </w:r>
      <w:r w:rsidRPr="004B6929">
        <w:rPr>
          <w:rFonts w:ascii="Times New Roman" w:hAnsi="Times New Roman"/>
          <w:color w:val="0D0D0D"/>
          <w:sz w:val="28"/>
          <w:szCs w:val="28"/>
          <w:lang w:val="uk-UA"/>
        </w:rPr>
        <w:t>в, Н.Д. Пр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М.В. 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льник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и др..: 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гр./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 Укр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ины. Ин-т эк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мики пр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м-сти. - 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цк,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w:t>
      </w:r>
      <w:r w:rsidR="001154E5" w:rsidRPr="004B6929">
        <w:rPr>
          <w:rFonts w:ascii="Times New Roman" w:hAnsi="Times New Roman"/>
          <w:color w:val="0D0D0D"/>
          <w:sz w:val="28"/>
          <w:szCs w:val="28"/>
          <w:lang w:val="uk-UA"/>
        </w:rPr>
        <w:t xml:space="preserve"> </w:t>
      </w:r>
      <w:r w:rsidRPr="004B6929">
        <w:rPr>
          <w:rFonts w:ascii="Times New Roman" w:hAnsi="Times New Roman"/>
          <w:color w:val="0D0D0D"/>
          <w:sz w:val="28"/>
          <w:szCs w:val="28"/>
          <w:lang w:val="uk-UA"/>
        </w:rPr>
        <w:t>-278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гия пр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дприятия и 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гич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ский 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джм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 Уч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бн.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би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 Ю.В. 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б</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в, В.Л. Дик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нь,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.Г. 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йн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здняк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-Х</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рьк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в: </w:t>
      </w:r>
      <w:r w:rsidR="000A1558">
        <w:rPr>
          <w:rFonts w:ascii="Times New Roman" w:hAnsi="Times New Roman"/>
          <w:color w:val="0D0D0D"/>
          <w:sz w:val="28"/>
          <w:szCs w:val="28"/>
          <w:lang w:val="uk-UA"/>
        </w:rPr>
        <w:t>OOO</w:t>
      </w:r>
      <w:r w:rsidRPr="004B6929">
        <w:rPr>
          <w:rFonts w:ascii="Times New Roman" w:hAnsi="Times New Roman"/>
          <w:color w:val="0D0D0D"/>
          <w:sz w:val="28"/>
          <w:szCs w:val="28"/>
          <w:lang w:val="uk-UA"/>
        </w:rPr>
        <w:t xml:space="preserve"> </w:t>
      </w:r>
      <w:r w:rsidR="00BF3F86" w:rsidRPr="004B6929">
        <w:rPr>
          <w:rFonts w:ascii="Times New Roman" w:hAnsi="Times New Roman"/>
          <w:color w:val="0D0D0D"/>
          <w:sz w:val="28"/>
          <w:szCs w:val="28"/>
          <w:lang w:val="uk-UA"/>
        </w:rPr>
        <w:t>«</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нт</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Pr="004B6929">
        <w:rPr>
          <w:rFonts w:ascii="Times New Roman" w:hAnsi="Times New Roman"/>
          <w:color w:val="0D0D0D"/>
          <w:sz w:val="28"/>
          <w:szCs w:val="28"/>
          <w:lang w:val="uk-UA"/>
        </w:rPr>
        <w:t>. - 4</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6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гия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(взгляд из будущ</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в будущ</w:t>
      </w:r>
      <w:r w:rsidR="000A1558">
        <w:rPr>
          <w:rFonts w:ascii="Times New Roman" w:hAnsi="Times New Roman"/>
          <w:color w:val="0D0D0D"/>
          <w:sz w:val="28"/>
          <w:szCs w:val="28"/>
          <w:lang w:val="uk-UA"/>
        </w:rPr>
        <w:t>ee</w:t>
      </w:r>
      <w:r w:rsidRPr="004B6929">
        <w:rPr>
          <w:rFonts w:ascii="Times New Roman" w:hAnsi="Times New Roman"/>
          <w:color w:val="0D0D0D"/>
          <w:sz w:val="28"/>
          <w:szCs w:val="28"/>
          <w:lang w:val="uk-UA"/>
        </w:rPr>
        <w:t>) : 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фия / 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.Гримбл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 М.В.В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 К. : Ник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-Ц</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нтр,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xml:space="preserve">. - </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 xml:space="preserve">90 с.  </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мпс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н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гич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ский 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жм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 Искусств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зр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б</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тки и р</w:t>
      </w:r>
      <w:r w:rsidR="000A1558">
        <w:rPr>
          <w:rFonts w:ascii="Times New Roman" w:hAnsi="Times New Roman"/>
          <w:color w:val="0D0D0D"/>
          <w:sz w:val="28"/>
          <w:szCs w:val="28"/>
          <w:lang w:val="uk-UA"/>
        </w:rPr>
        <w:t>ea</w:t>
      </w:r>
      <w:r w:rsidRPr="004B6929">
        <w:rPr>
          <w:rFonts w:ascii="Times New Roman" w:hAnsi="Times New Roman"/>
          <w:color w:val="0D0D0D"/>
          <w:sz w:val="28"/>
          <w:szCs w:val="28"/>
          <w:lang w:val="uk-UA"/>
        </w:rPr>
        <w:t>лиз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ции /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мпс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 Дж. Стрикл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нд . - М.: Юнити,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- 576с.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бник для студ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в вищ.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 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кл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д</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в /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Круш</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льницьк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Д.П. 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льничук ; Жит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мирськ. </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нж.-т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хн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ч. </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н-т. - Жит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мир : Ж</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xml:space="preserve">. - 345 с. </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п</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дприємств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 уч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бник / В.Г. Щ</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к. -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ук. вид. - Х. : ХН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У,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Pr="004B6929">
        <w:rPr>
          <w:rFonts w:ascii="Times New Roman" w:hAnsi="Times New Roman"/>
          <w:color w:val="0D0D0D"/>
          <w:sz w:val="28"/>
          <w:szCs w:val="28"/>
          <w:lang w:val="uk-UA"/>
        </w:rPr>
        <w:t>. - 2</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 xml:space="preserve">8 с. </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м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рг</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низ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ции: Уч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бник /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 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д.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.Я. Ки-б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- 3-</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изд., д</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п. и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б. - М.: ИНФР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-М,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- 638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пр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дприятия: Уч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бн.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би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для вуз</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 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д.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Кр</w:t>
      </w:r>
      <w:r w:rsidR="0032527E" w:rsidRPr="004B6929">
        <w:rPr>
          <w:rFonts w:ascii="Times New Roman" w:hAnsi="Times New Roman"/>
          <w:color w:val="0D0D0D"/>
          <w:sz w:val="28"/>
          <w:szCs w:val="28"/>
          <w:lang w:val="uk-UA"/>
        </w:rPr>
        <w:t>ы</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Ю.В. Прушинск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 М.: ЮНИТИ-Д</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- 495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Уч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бник для ВУЗ</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 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 Т.Ю. 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з</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Б.Л. Яр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мин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 М.: ЮНИТИ,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- 423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 / Л.В. 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б</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С</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рд</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к. - К.: ВД </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Пр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ф</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Pr="004B6929">
        <w:rPr>
          <w:rFonts w:ascii="Times New Roman" w:hAnsi="Times New Roman"/>
          <w:color w:val="0D0D0D"/>
          <w:sz w:val="28"/>
          <w:szCs w:val="28"/>
          <w:lang w:val="uk-UA"/>
        </w:rPr>
        <w:t xml:space="preserve"> - 5</w:t>
      </w:r>
      <w:r w:rsidR="000A1558">
        <w:rPr>
          <w:rFonts w:ascii="Times New Roman" w:hAnsi="Times New Roman"/>
          <w:color w:val="0D0D0D"/>
          <w:sz w:val="28"/>
          <w:szCs w:val="28"/>
          <w:lang w:val="uk-UA"/>
        </w:rPr>
        <w:t>1</w:t>
      </w:r>
      <w:r w:rsidRPr="004B6929">
        <w:rPr>
          <w:rFonts w:ascii="Times New Roman" w:hAnsi="Times New Roman"/>
          <w:color w:val="0D0D0D"/>
          <w:sz w:val="28"/>
          <w:szCs w:val="28"/>
          <w:lang w:val="uk-UA"/>
        </w:rPr>
        <w:t>2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Ф</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тхутдин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гич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ск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я    к</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нкур</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бн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сть :    уч</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бник    / 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Ф</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тхутдин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 М.: 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- 448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Хм</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ль Ф.</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 Ф.</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 Хм</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ль. - К.: Вид</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вничий ц</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нтр </w:t>
      </w:r>
      <w:r w:rsidR="00BF3F86" w:rsidRPr="004B6929">
        <w:rPr>
          <w:rFonts w:ascii="Times New Roman" w:hAnsi="Times New Roman"/>
          <w:color w:val="0D0D0D"/>
          <w:sz w:val="28"/>
          <w:szCs w:val="28"/>
          <w:lang w:val="uk-UA"/>
        </w:rPr>
        <w:t>«</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д</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я</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2</w:t>
      </w:r>
      <w:r w:rsidRPr="004B6929">
        <w:rPr>
          <w:rFonts w:ascii="Times New Roman" w:hAnsi="Times New Roman"/>
          <w:color w:val="0D0D0D"/>
          <w:sz w:val="28"/>
          <w:szCs w:val="28"/>
          <w:lang w:val="uk-UA"/>
        </w:rPr>
        <w:t>. - 488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Хр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 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ви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п</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 :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льн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дичний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бник / 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Хр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в, </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.П. Б</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втрук. - К.: 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УП,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5</w:t>
      </w:r>
      <w:r w:rsidRPr="004B6929">
        <w:rPr>
          <w:rFonts w:ascii="Times New Roman" w:hAnsi="Times New Roman"/>
          <w:color w:val="0D0D0D"/>
          <w:sz w:val="28"/>
          <w:szCs w:val="28"/>
          <w:lang w:val="uk-UA"/>
        </w:rPr>
        <w:t xml:space="preserve">. - </w:t>
      </w:r>
      <w:r w:rsidR="000A1558">
        <w:rPr>
          <w:rFonts w:ascii="Times New Roman" w:hAnsi="Times New Roman"/>
          <w:color w:val="0D0D0D"/>
          <w:sz w:val="28"/>
          <w:szCs w:val="28"/>
          <w:lang w:val="uk-UA"/>
        </w:rPr>
        <w:t>11</w:t>
      </w:r>
      <w:r w:rsidRPr="004B6929">
        <w:rPr>
          <w:rFonts w:ascii="Times New Roman" w:hAnsi="Times New Roman"/>
          <w:color w:val="0D0D0D"/>
          <w:sz w:val="28"/>
          <w:szCs w:val="28"/>
          <w:lang w:val="uk-UA"/>
        </w:rPr>
        <w:t>2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Ш</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ршнь</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З.С. Стр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чн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ння: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вч.п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б./ З.С.Ш</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ршнь</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С.В.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б</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рськ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 К.: КН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У,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4</w:t>
      </w:r>
      <w:r w:rsidRPr="004B6929">
        <w:rPr>
          <w:rFonts w:ascii="Times New Roman" w:hAnsi="Times New Roman"/>
          <w:color w:val="0D0D0D"/>
          <w:sz w:val="28"/>
          <w:szCs w:val="28"/>
          <w:lang w:val="uk-UA"/>
        </w:rPr>
        <w:t>.- 384 с.</w:t>
      </w:r>
    </w:p>
    <w:p w:rsidR="004A3784" w:rsidRPr="004B6929" w:rsidRDefault="004A3784"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Щ</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кин Г.В. 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к эфф</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ктивн</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упр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влять людьми: псих</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л</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гия к</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др</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г</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 xml:space="preserve"> 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джм</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нт</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уч.-пр</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кт. п</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би</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 xml:space="preserve"> / Г.В.Щ</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кин. - К.: М</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УП, </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3</w:t>
      </w:r>
      <w:r w:rsidRPr="004B6929">
        <w:rPr>
          <w:rFonts w:ascii="Times New Roman" w:hAnsi="Times New Roman"/>
          <w:color w:val="0D0D0D"/>
          <w:sz w:val="28"/>
          <w:szCs w:val="28"/>
          <w:lang w:val="uk-UA"/>
        </w:rPr>
        <w:t>. - 400с.</w:t>
      </w:r>
    </w:p>
    <w:p w:rsidR="00140BB8" w:rsidRPr="004B6929" w:rsidRDefault="00140BB8"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Ф</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н</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нс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 зв</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тн</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сть 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Т </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 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ч</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hyperlink r:id="rId143" w:history="1">
        <w:r w:rsidRPr="004B6929">
          <w:rPr>
            <w:rFonts w:ascii="Times New Roman" w:hAnsi="Times New Roman"/>
            <w:color w:val="0D0D0D"/>
            <w:sz w:val="28"/>
            <w:szCs w:val="28"/>
            <w:lang w:val="uk-UA"/>
          </w:rPr>
          <w:t>htt</w:t>
        </w:r>
        <w:r w:rsidR="000B2FD1" w:rsidRPr="004B6929">
          <w:rPr>
            <w:rFonts w:ascii="Times New Roman" w:hAnsi="Times New Roman"/>
            <w:color w:val="0D0D0D"/>
            <w:sz w:val="28"/>
            <w:szCs w:val="28"/>
            <w:lang w:val="uk-UA"/>
          </w:rPr>
          <w:t>р</w:t>
        </w:r>
        <w:r w:rsidRPr="004B6929">
          <w:rPr>
            <w:rFonts w:ascii="Times New Roman" w:hAnsi="Times New Roman"/>
            <w:color w:val="0D0D0D"/>
            <w:sz w:val="28"/>
            <w:szCs w:val="28"/>
            <w:lang w:val="uk-UA"/>
          </w:rPr>
          <w:t>://www.sm</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d</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.g</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v.u</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/db/</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m</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t</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nt/y</w:t>
        </w:r>
        <w:r w:rsidR="000A1558">
          <w:rPr>
            <w:rFonts w:ascii="Times New Roman" w:hAnsi="Times New Roman"/>
            <w:color w:val="0D0D0D"/>
            <w:sz w:val="28"/>
            <w:szCs w:val="28"/>
            <w:lang w:val="uk-UA"/>
          </w:rPr>
          <w:t>ea</w:t>
        </w:r>
        <w:r w:rsidRPr="004B6929">
          <w:rPr>
            <w:rFonts w:ascii="Times New Roman" w:hAnsi="Times New Roman"/>
            <w:color w:val="0D0D0D"/>
            <w:sz w:val="28"/>
            <w:szCs w:val="28"/>
            <w:lang w:val="uk-UA"/>
          </w:rPr>
          <w:t>r/sh</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wf</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rm/75/2</w:t>
        </w:r>
        <w:r w:rsidR="000A1558">
          <w:rPr>
            <w:rFonts w:ascii="Times New Roman" w:hAnsi="Times New Roman"/>
            <w:color w:val="0D0D0D"/>
            <w:sz w:val="28"/>
            <w:szCs w:val="28"/>
            <w:lang w:val="uk-UA"/>
          </w:rPr>
          <w:t>11</w:t>
        </w:r>
        <w:r w:rsidRPr="004B6929">
          <w:rPr>
            <w:rFonts w:ascii="Times New Roman" w:hAnsi="Times New Roman"/>
            <w:color w:val="0D0D0D"/>
            <w:sz w:val="28"/>
            <w:szCs w:val="28"/>
            <w:lang w:val="uk-UA"/>
          </w:rPr>
          <w:t>469</w:t>
        </w:r>
      </w:hyperlink>
    </w:p>
    <w:p w:rsidR="00140BB8" w:rsidRPr="004B6929" w:rsidRDefault="00140BB8" w:rsidP="004B6929">
      <w:pPr>
        <w:pStyle w:val="affd"/>
        <w:widowControl w:val="0"/>
        <w:numPr>
          <w:ilvl w:val="0"/>
          <w:numId w:val="1"/>
        </w:numPr>
        <w:tabs>
          <w:tab w:val="left" w:pos="1134"/>
        </w:tabs>
        <w:spacing w:line="360" w:lineRule="auto"/>
        <w:ind w:left="0" w:firstLine="709"/>
        <w:jc w:val="both"/>
        <w:rPr>
          <w:rFonts w:ascii="Times New Roman" w:hAnsi="Times New Roman"/>
          <w:color w:val="0D0D0D"/>
          <w:sz w:val="28"/>
          <w:szCs w:val="28"/>
          <w:lang w:val="uk-UA"/>
        </w:rPr>
      </w:pPr>
      <w:r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йт В</w:t>
      </w:r>
      <w:r w:rsidR="000A1558">
        <w:rPr>
          <w:rFonts w:ascii="Times New Roman" w:hAnsi="Times New Roman"/>
          <w:color w:val="0D0D0D"/>
          <w:sz w:val="28"/>
          <w:szCs w:val="28"/>
          <w:lang w:val="uk-UA"/>
        </w:rPr>
        <w:t>A</w:t>
      </w:r>
      <w:r w:rsidRPr="004B6929">
        <w:rPr>
          <w:rFonts w:ascii="Times New Roman" w:hAnsi="Times New Roman"/>
          <w:color w:val="0D0D0D"/>
          <w:sz w:val="28"/>
          <w:szCs w:val="28"/>
          <w:lang w:val="uk-UA"/>
        </w:rPr>
        <w:t xml:space="preserve">Т </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М</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т</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р С</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ч</w:t>
      </w:r>
      <w:r w:rsidR="00BF3F86" w:rsidRPr="004B6929">
        <w:rPr>
          <w:rFonts w:ascii="Times New Roman" w:hAnsi="Times New Roman"/>
          <w:color w:val="0D0D0D"/>
          <w:sz w:val="28"/>
          <w:szCs w:val="28"/>
          <w:lang w:val="uk-UA"/>
        </w:rPr>
        <w:t>»</w:t>
      </w:r>
      <w:r w:rsidRPr="004B6929">
        <w:rPr>
          <w:rFonts w:ascii="Times New Roman" w:hAnsi="Times New Roman"/>
          <w:color w:val="0D0D0D"/>
          <w:sz w:val="28"/>
          <w:szCs w:val="28"/>
          <w:lang w:val="uk-UA"/>
        </w:rPr>
        <w:t xml:space="preserve"> </w:t>
      </w:r>
      <w:hyperlink r:id="rId144" w:history="1">
        <w:r w:rsidRPr="004B6929">
          <w:rPr>
            <w:rFonts w:ascii="Times New Roman" w:hAnsi="Times New Roman"/>
            <w:color w:val="0D0D0D"/>
            <w:sz w:val="28"/>
            <w:szCs w:val="28"/>
            <w:lang w:val="uk-UA"/>
          </w:rPr>
          <w:t>htt</w:t>
        </w:r>
        <w:r w:rsidR="000B2FD1" w:rsidRPr="004B6929">
          <w:rPr>
            <w:rFonts w:ascii="Times New Roman" w:hAnsi="Times New Roman"/>
            <w:color w:val="0D0D0D"/>
            <w:sz w:val="28"/>
            <w:szCs w:val="28"/>
            <w:lang w:val="uk-UA"/>
          </w:rPr>
          <w:t>р</w:t>
        </w:r>
        <w:r w:rsidRPr="004B6929">
          <w:rPr>
            <w:rFonts w:ascii="Times New Roman" w:hAnsi="Times New Roman"/>
            <w:color w:val="0D0D0D"/>
            <w:sz w:val="28"/>
            <w:szCs w:val="28"/>
            <w:lang w:val="uk-UA"/>
          </w:rPr>
          <w:t>://www.m</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t</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rs</w:t>
        </w:r>
        <w:r w:rsidR="000A1558">
          <w:rPr>
            <w:rFonts w:ascii="Times New Roman" w:hAnsi="Times New Roman"/>
            <w:color w:val="0D0D0D"/>
            <w:sz w:val="28"/>
            <w:szCs w:val="28"/>
            <w:lang w:val="uk-UA"/>
          </w:rPr>
          <w:t>i</w:t>
        </w:r>
        <w:r w:rsidR="000B2FD1" w:rsidRPr="004B6929">
          <w:rPr>
            <w:rFonts w:ascii="Times New Roman" w:hAnsi="Times New Roman"/>
            <w:color w:val="0D0D0D"/>
            <w:sz w:val="28"/>
            <w:szCs w:val="28"/>
            <w:lang w:val="uk-UA"/>
          </w:rPr>
          <w:t>с</w:t>
        </w:r>
        <w:r w:rsidRPr="004B6929">
          <w:rPr>
            <w:rFonts w:ascii="Times New Roman" w:hAnsi="Times New Roman"/>
            <w:color w:val="0D0D0D"/>
            <w:sz w:val="28"/>
            <w:szCs w:val="28"/>
            <w:lang w:val="uk-UA"/>
          </w:rPr>
          <w:t>h.</w:t>
        </w:r>
        <w:r w:rsidR="000B2FD1" w:rsidRPr="004B6929">
          <w:rPr>
            <w:rFonts w:ascii="Times New Roman" w:hAnsi="Times New Roman"/>
            <w:color w:val="0D0D0D"/>
            <w:sz w:val="28"/>
            <w:szCs w:val="28"/>
            <w:lang w:val="uk-UA"/>
          </w:rPr>
          <w:t>с</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m/rus/</w:t>
        </w:r>
        <w:r w:rsidR="000A1558">
          <w:rPr>
            <w:rFonts w:ascii="Times New Roman" w:hAnsi="Times New Roman"/>
            <w:color w:val="0D0D0D"/>
            <w:sz w:val="28"/>
            <w:szCs w:val="28"/>
            <w:lang w:val="uk-UA"/>
          </w:rPr>
          <w:t>i</w:t>
        </w:r>
        <w:r w:rsidRPr="004B6929">
          <w:rPr>
            <w:rFonts w:ascii="Times New Roman" w:hAnsi="Times New Roman"/>
            <w:color w:val="0D0D0D"/>
            <w:sz w:val="28"/>
            <w:szCs w:val="28"/>
            <w:lang w:val="uk-UA"/>
          </w:rPr>
          <w:t>nv</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st</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rs/</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th</w:t>
        </w:r>
        <w:r w:rsidR="000A1558">
          <w:rPr>
            <w:rFonts w:ascii="Times New Roman" w:hAnsi="Times New Roman"/>
            <w:color w:val="0D0D0D"/>
            <w:sz w:val="28"/>
            <w:szCs w:val="28"/>
            <w:lang w:val="uk-UA"/>
          </w:rPr>
          <w:t>e</w:t>
        </w:r>
        <w:r w:rsidRPr="004B6929">
          <w:rPr>
            <w:rFonts w:ascii="Times New Roman" w:hAnsi="Times New Roman"/>
            <w:color w:val="0D0D0D"/>
            <w:sz w:val="28"/>
            <w:szCs w:val="28"/>
            <w:lang w:val="uk-UA"/>
          </w:rPr>
          <w:t>tn</w:t>
        </w:r>
        <w:r w:rsidR="000A1558">
          <w:rPr>
            <w:rFonts w:ascii="Times New Roman" w:hAnsi="Times New Roman"/>
            <w:color w:val="0D0D0D"/>
            <w:sz w:val="28"/>
            <w:szCs w:val="28"/>
            <w:lang w:val="uk-UA"/>
          </w:rPr>
          <w:t>o</w:t>
        </w:r>
        <w:r w:rsidRPr="004B6929">
          <w:rPr>
            <w:rFonts w:ascii="Times New Roman" w:hAnsi="Times New Roman"/>
            <w:color w:val="0D0D0D"/>
            <w:sz w:val="28"/>
            <w:szCs w:val="28"/>
            <w:lang w:val="uk-UA"/>
          </w:rPr>
          <w:t>st/bux/</w:t>
        </w:r>
        <w:r w:rsidR="00A2678F" w:rsidRPr="004B6929">
          <w:rPr>
            <w:rFonts w:ascii="Times New Roman" w:hAnsi="Times New Roman"/>
            <w:color w:val="0D0D0D"/>
            <w:sz w:val="28"/>
            <w:szCs w:val="28"/>
            <w:lang w:val="uk-UA"/>
          </w:rPr>
          <w:t>20</w:t>
        </w:r>
        <w:r w:rsidR="000A1558">
          <w:rPr>
            <w:rFonts w:ascii="Times New Roman" w:hAnsi="Times New Roman"/>
            <w:color w:val="0D0D0D"/>
            <w:sz w:val="28"/>
            <w:szCs w:val="28"/>
            <w:lang w:val="uk-UA"/>
          </w:rPr>
          <w:t>1</w:t>
        </w:r>
        <w:r w:rsidR="00A2678F" w:rsidRPr="004B6929">
          <w:rPr>
            <w:rFonts w:ascii="Times New Roman" w:hAnsi="Times New Roman"/>
            <w:color w:val="0D0D0D"/>
            <w:sz w:val="28"/>
            <w:szCs w:val="28"/>
            <w:lang w:val="uk-UA"/>
          </w:rPr>
          <w:t>6</w:t>
        </w:r>
        <w:r w:rsidRPr="004B6929">
          <w:rPr>
            <w:rFonts w:ascii="Times New Roman" w:hAnsi="Times New Roman"/>
            <w:color w:val="0D0D0D"/>
            <w:sz w:val="28"/>
            <w:szCs w:val="28"/>
            <w:lang w:val="uk-UA"/>
          </w:rPr>
          <w:t>g</w:t>
        </w:r>
      </w:hyperlink>
    </w:p>
    <w:p w:rsidR="00140BB8" w:rsidRPr="004B6929" w:rsidRDefault="00140BB8" w:rsidP="004B6929">
      <w:pPr>
        <w:pStyle w:val="affd"/>
        <w:widowControl w:val="0"/>
        <w:tabs>
          <w:tab w:val="left" w:pos="1134"/>
        </w:tabs>
        <w:spacing w:line="360" w:lineRule="auto"/>
        <w:ind w:left="709"/>
        <w:jc w:val="both"/>
        <w:rPr>
          <w:rFonts w:ascii="Times New Roman" w:hAnsi="Times New Roman"/>
          <w:color w:val="0D0D0D"/>
          <w:sz w:val="28"/>
          <w:szCs w:val="28"/>
          <w:lang w:val="uk-UA"/>
        </w:rPr>
      </w:pPr>
    </w:p>
    <w:p w:rsidR="004A3784" w:rsidRPr="004B6929" w:rsidRDefault="004A3784" w:rsidP="004B6929">
      <w:pPr>
        <w:rPr>
          <w:color w:val="0D0D0D"/>
          <w:sz w:val="28"/>
          <w:szCs w:val="28"/>
          <w:lang w:val="uk-UA"/>
        </w:rPr>
      </w:pPr>
    </w:p>
    <w:p w:rsidR="00004250" w:rsidRPr="004B6929" w:rsidRDefault="00004250" w:rsidP="004B6929">
      <w:pPr>
        <w:tabs>
          <w:tab w:val="left" w:pos="0"/>
          <w:tab w:val="left" w:pos="1134"/>
        </w:tabs>
        <w:spacing w:line="360" w:lineRule="auto"/>
        <w:ind w:left="709"/>
        <w:jc w:val="both"/>
        <w:rPr>
          <w:color w:val="000000"/>
          <w:sz w:val="28"/>
          <w:szCs w:val="28"/>
          <w:lang w:val="uk-UA"/>
        </w:rPr>
      </w:pPr>
    </w:p>
    <w:p w:rsidR="004B6552" w:rsidRPr="004B6929" w:rsidRDefault="004B6552" w:rsidP="004B6929">
      <w:pPr>
        <w:pStyle w:val="Web0"/>
        <w:tabs>
          <w:tab w:val="left" w:pos="0"/>
        </w:tabs>
        <w:spacing w:before="0" w:after="0" w:line="360" w:lineRule="auto"/>
        <w:jc w:val="center"/>
        <w:rPr>
          <w:sz w:val="28"/>
          <w:szCs w:val="28"/>
          <w:lang w:val="uk-UA"/>
        </w:rPr>
      </w:pPr>
    </w:p>
    <w:p w:rsidR="004B6552" w:rsidRPr="004B6929" w:rsidRDefault="004B6552" w:rsidP="004B6929">
      <w:pPr>
        <w:pStyle w:val="Web0"/>
        <w:tabs>
          <w:tab w:val="left" w:pos="0"/>
        </w:tabs>
        <w:spacing w:before="0" w:after="0" w:line="360" w:lineRule="auto"/>
        <w:jc w:val="center"/>
        <w:rPr>
          <w:sz w:val="28"/>
          <w:szCs w:val="28"/>
          <w:lang w:val="uk-UA"/>
        </w:rPr>
      </w:pPr>
    </w:p>
    <w:p w:rsidR="004B6552" w:rsidRPr="004B6929" w:rsidRDefault="004B6552" w:rsidP="004B6929">
      <w:pPr>
        <w:pStyle w:val="Web0"/>
        <w:tabs>
          <w:tab w:val="left" w:pos="0"/>
        </w:tabs>
        <w:spacing w:before="0" w:after="0" w:line="360" w:lineRule="auto"/>
        <w:jc w:val="center"/>
        <w:rPr>
          <w:sz w:val="28"/>
          <w:szCs w:val="28"/>
          <w:lang w:val="uk-UA"/>
        </w:rPr>
      </w:pPr>
    </w:p>
    <w:p w:rsidR="004B6552" w:rsidRPr="004B6929" w:rsidRDefault="004B6552" w:rsidP="004B6929">
      <w:pPr>
        <w:pStyle w:val="Web0"/>
        <w:tabs>
          <w:tab w:val="left" w:pos="0"/>
        </w:tabs>
        <w:spacing w:before="0" w:after="0" w:line="360" w:lineRule="auto"/>
        <w:jc w:val="center"/>
        <w:rPr>
          <w:sz w:val="28"/>
          <w:szCs w:val="28"/>
          <w:lang w:val="uk-UA"/>
        </w:rPr>
      </w:pPr>
    </w:p>
    <w:p w:rsidR="004B6552" w:rsidRPr="004B6929" w:rsidRDefault="004B6552" w:rsidP="004B6929">
      <w:pPr>
        <w:pStyle w:val="Web0"/>
        <w:tabs>
          <w:tab w:val="left" w:pos="0"/>
        </w:tabs>
        <w:spacing w:before="0" w:after="0" w:line="360" w:lineRule="auto"/>
        <w:jc w:val="center"/>
        <w:rPr>
          <w:sz w:val="28"/>
          <w:szCs w:val="28"/>
          <w:lang w:val="uk-UA"/>
        </w:rPr>
      </w:pPr>
    </w:p>
    <w:p w:rsidR="004B6552" w:rsidRPr="004B6929" w:rsidRDefault="004B6552" w:rsidP="004B6929">
      <w:pPr>
        <w:pStyle w:val="Web0"/>
        <w:tabs>
          <w:tab w:val="left" w:pos="0"/>
        </w:tabs>
        <w:spacing w:before="0" w:after="0" w:line="360" w:lineRule="auto"/>
        <w:jc w:val="center"/>
        <w:rPr>
          <w:sz w:val="28"/>
          <w:szCs w:val="28"/>
          <w:lang w:val="uk-UA"/>
        </w:rPr>
      </w:pPr>
    </w:p>
    <w:p w:rsidR="004B6552" w:rsidRPr="004B6929" w:rsidRDefault="004B6552" w:rsidP="004B6929">
      <w:pPr>
        <w:pStyle w:val="Web0"/>
        <w:tabs>
          <w:tab w:val="left" w:pos="0"/>
        </w:tabs>
        <w:spacing w:before="0" w:after="0" w:line="360" w:lineRule="auto"/>
        <w:jc w:val="center"/>
        <w:rPr>
          <w:sz w:val="28"/>
          <w:szCs w:val="28"/>
          <w:lang w:val="uk-UA"/>
        </w:rPr>
      </w:pPr>
    </w:p>
    <w:p w:rsidR="004B6552" w:rsidRPr="004B6929" w:rsidRDefault="004B6552" w:rsidP="004B6929">
      <w:pPr>
        <w:pStyle w:val="Web0"/>
        <w:tabs>
          <w:tab w:val="left" w:pos="0"/>
        </w:tabs>
        <w:spacing w:before="0" w:after="0" w:line="360" w:lineRule="auto"/>
        <w:jc w:val="center"/>
        <w:rPr>
          <w:sz w:val="28"/>
          <w:szCs w:val="28"/>
          <w:lang w:val="uk-UA"/>
        </w:rPr>
      </w:pPr>
    </w:p>
    <w:p w:rsidR="004B6552" w:rsidRPr="004B6929" w:rsidRDefault="004B6552" w:rsidP="004B6929">
      <w:pPr>
        <w:pStyle w:val="Web0"/>
        <w:tabs>
          <w:tab w:val="left" w:pos="0"/>
        </w:tabs>
        <w:spacing w:before="0" w:after="0" w:line="360" w:lineRule="auto"/>
        <w:jc w:val="center"/>
        <w:rPr>
          <w:sz w:val="28"/>
          <w:szCs w:val="28"/>
          <w:lang w:val="uk-UA"/>
        </w:rPr>
      </w:pPr>
    </w:p>
    <w:p w:rsidR="004B6552" w:rsidRPr="004B6929" w:rsidRDefault="004B6552" w:rsidP="004B6929">
      <w:pPr>
        <w:pStyle w:val="Web0"/>
        <w:tabs>
          <w:tab w:val="left" w:pos="0"/>
        </w:tabs>
        <w:spacing w:before="0" w:after="0" w:line="360" w:lineRule="auto"/>
        <w:jc w:val="center"/>
        <w:rPr>
          <w:sz w:val="28"/>
          <w:szCs w:val="28"/>
          <w:lang w:val="uk-UA"/>
        </w:rPr>
      </w:pPr>
    </w:p>
    <w:p w:rsidR="004B6552" w:rsidRPr="004B6929" w:rsidRDefault="004B6552" w:rsidP="004B6929">
      <w:pPr>
        <w:pStyle w:val="Web0"/>
        <w:tabs>
          <w:tab w:val="left" w:pos="0"/>
        </w:tabs>
        <w:spacing w:before="0" w:after="0" w:line="360" w:lineRule="auto"/>
        <w:jc w:val="center"/>
        <w:rPr>
          <w:sz w:val="28"/>
          <w:szCs w:val="28"/>
          <w:lang w:val="uk-UA"/>
        </w:rPr>
      </w:pPr>
    </w:p>
    <w:p w:rsidR="004B6552" w:rsidRPr="004B6929" w:rsidRDefault="004B6552" w:rsidP="004B6929">
      <w:pPr>
        <w:pStyle w:val="1"/>
        <w:spacing w:before="0" w:after="0" w:line="360" w:lineRule="auto"/>
        <w:jc w:val="center"/>
        <w:rPr>
          <w:rFonts w:ascii="Times New Roman" w:hAnsi="Times New Roman" w:cs="Times New Roman"/>
          <w:b w:val="0"/>
          <w:sz w:val="28"/>
          <w:szCs w:val="28"/>
          <w:lang w:val="uk-UA"/>
        </w:rPr>
      </w:pPr>
      <w:bookmarkStart w:id="33" w:name="_Toc310585964"/>
      <w:r w:rsidRPr="004B6929">
        <w:rPr>
          <w:rFonts w:ascii="Times New Roman" w:hAnsi="Times New Roman" w:cs="Times New Roman"/>
          <w:b w:val="0"/>
          <w:sz w:val="28"/>
          <w:szCs w:val="28"/>
          <w:lang w:val="uk-UA"/>
        </w:rPr>
        <w:t>Д</w:t>
      </w:r>
      <w:r w:rsidR="000A1558">
        <w:rPr>
          <w:rFonts w:ascii="Times New Roman" w:hAnsi="Times New Roman" w:cs="Times New Roman"/>
          <w:b w:val="0"/>
          <w:sz w:val="28"/>
          <w:szCs w:val="28"/>
          <w:lang w:val="uk-UA"/>
        </w:rPr>
        <w:t>O</w:t>
      </w:r>
      <w:r w:rsidRPr="004B6929">
        <w:rPr>
          <w:rFonts w:ascii="Times New Roman" w:hAnsi="Times New Roman" w:cs="Times New Roman"/>
          <w:b w:val="0"/>
          <w:sz w:val="28"/>
          <w:szCs w:val="28"/>
          <w:lang w:val="uk-UA"/>
        </w:rPr>
        <w:t>Д</w:t>
      </w:r>
      <w:r w:rsidR="000A1558">
        <w:rPr>
          <w:rFonts w:ascii="Times New Roman" w:hAnsi="Times New Roman" w:cs="Times New Roman"/>
          <w:b w:val="0"/>
          <w:sz w:val="28"/>
          <w:szCs w:val="28"/>
          <w:lang w:val="uk-UA"/>
        </w:rPr>
        <w:t>A</w:t>
      </w:r>
      <w:r w:rsidRPr="004B6929">
        <w:rPr>
          <w:rFonts w:ascii="Times New Roman" w:hAnsi="Times New Roman" w:cs="Times New Roman"/>
          <w:b w:val="0"/>
          <w:sz w:val="28"/>
          <w:szCs w:val="28"/>
          <w:lang w:val="uk-UA"/>
        </w:rPr>
        <w:t>ТКИ</w:t>
      </w:r>
      <w:bookmarkEnd w:id="33"/>
    </w:p>
    <w:p w:rsidR="004B6552" w:rsidRPr="004B6929" w:rsidRDefault="004B6552" w:rsidP="004B6929">
      <w:pPr>
        <w:rPr>
          <w:sz w:val="28"/>
          <w:szCs w:val="28"/>
          <w:lang w:val="uk-UA"/>
        </w:rPr>
      </w:pPr>
    </w:p>
    <w:p w:rsidR="002A78E0" w:rsidRPr="004B6929" w:rsidRDefault="002A78E0" w:rsidP="004B6929">
      <w:pPr>
        <w:jc w:val="center"/>
        <w:rPr>
          <w:sz w:val="28"/>
          <w:szCs w:val="28"/>
          <w:lang w:val="uk-UA"/>
        </w:rPr>
      </w:pPr>
      <w:r w:rsidRPr="004B6929">
        <w:rPr>
          <w:sz w:val="28"/>
          <w:szCs w:val="28"/>
          <w:lang w:val="uk-UA"/>
        </w:rPr>
        <w:t>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 xml:space="preserve">К </w:t>
      </w:r>
      <w:r w:rsidR="000A1558">
        <w:rPr>
          <w:sz w:val="28"/>
          <w:szCs w:val="28"/>
          <w:lang w:val="uk-UA"/>
        </w:rPr>
        <w:t>A</w:t>
      </w:r>
    </w:p>
    <w:p w:rsidR="002A78E0" w:rsidRPr="004B6929" w:rsidRDefault="002A78E0" w:rsidP="004B6929">
      <w:pPr>
        <w:jc w:val="center"/>
        <w:rPr>
          <w:bCs/>
          <w:color w:val="000000"/>
          <w:sz w:val="28"/>
          <w:szCs w:val="28"/>
          <w:lang w:val="uk-UA"/>
        </w:rPr>
      </w:pPr>
    </w:p>
    <w:p w:rsidR="00A8505A" w:rsidRPr="004B6929" w:rsidRDefault="00A8505A" w:rsidP="004B6929">
      <w:pPr>
        <w:jc w:val="center"/>
        <w:rPr>
          <w:bCs/>
          <w:color w:val="000000"/>
          <w:sz w:val="28"/>
          <w:szCs w:val="28"/>
          <w:lang w:val="uk-UA"/>
        </w:rPr>
      </w:pPr>
      <w:r w:rsidRPr="004B6929">
        <w:rPr>
          <w:bCs/>
          <w:color w:val="000000"/>
          <w:sz w:val="28"/>
          <w:szCs w:val="28"/>
          <w:lang w:val="uk-UA"/>
        </w:rPr>
        <w:t>Б</w:t>
      </w:r>
      <w:r w:rsidR="000A1558">
        <w:rPr>
          <w:bCs/>
          <w:color w:val="000000"/>
          <w:sz w:val="28"/>
          <w:szCs w:val="28"/>
          <w:lang w:val="uk-UA"/>
        </w:rPr>
        <w:t>a</w:t>
      </w:r>
      <w:r w:rsidRPr="004B6929">
        <w:rPr>
          <w:bCs/>
          <w:color w:val="000000"/>
          <w:sz w:val="28"/>
          <w:szCs w:val="28"/>
          <w:lang w:val="uk-UA"/>
        </w:rPr>
        <w:t>л</w:t>
      </w:r>
      <w:r w:rsidR="000A1558">
        <w:rPr>
          <w:bCs/>
          <w:color w:val="000000"/>
          <w:sz w:val="28"/>
          <w:szCs w:val="28"/>
          <w:lang w:val="uk-UA"/>
        </w:rPr>
        <w:t>a</w:t>
      </w:r>
      <w:r w:rsidRPr="004B6929">
        <w:rPr>
          <w:bCs/>
          <w:color w:val="000000"/>
          <w:sz w:val="28"/>
          <w:szCs w:val="28"/>
          <w:lang w:val="uk-UA"/>
        </w:rPr>
        <w:t>нс В</w:t>
      </w:r>
      <w:r w:rsidR="000A1558">
        <w:rPr>
          <w:bCs/>
          <w:color w:val="000000"/>
          <w:sz w:val="28"/>
          <w:szCs w:val="28"/>
          <w:lang w:val="uk-UA"/>
        </w:rPr>
        <w:t>A</w:t>
      </w:r>
      <w:r w:rsidRPr="004B6929">
        <w:rPr>
          <w:bCs/>
          <w:color w:val="000000"/>
          <w:sz w:val="28"/>
          <w:szCs w:val="28"/>
          <w:lang w:val="uk-UA"/>
        </w:rPr>
        <w:t xml:space="preserve">Т </w:t>
      </w:r>
      <w:r w:rsidR="00BF3F86" w:rsidRPr="004B6929">
        <w:rPr>
          <w:bCs/>
          <w:color w:val="000000"/>
          <w:sz w:val="28"/>
          <w:szCs w:val="28"/>
          <w:lang w:val="uk-UA"/>
        </w:rPr>
        <w:t>«</w:t>
      </w:r>
      <w:r w:rsidRPr="004B6929">
        <w:rPr>
          <w:bCs/>
          <w:color w:val="000000"/>
          <w:sz w:val="28"/>
          <w:szCs w:val="28"/>
          <w:lang w:val="uk-UA"/>
        </w:rPr>
        <w:t>М</w:t>
      </w:r>
      <w:r w:rsidR="000A1558">
        <w:rPr>
          <w:bCs/>
          <w:color w:val="000000"/>
          <w:sz w:val="28"/>
          <w:szCs w:val="28"/>
          <w:lang w:val="uk-UA"/>
        </w:rPr>
        <w:t>o</w:t>
      </w:r>
      <w:r w:rsidRPr="004B6929">
        <w:rPr>
          <w:bCs/>
          <w:color w:val="000000"/>
          <w:sz w:val="28"/>
          <w:szCs w:val="28"/>
          <w:lang w:val="uk-UA"/>
        </w:rPr>
        <w:t>т</w:t>
      </w:r>
      <w:r w:rsidR="000A1558">
        <w:rPr>
          <w:bCs/>
          <w:color w:val="000000"/>
          <w:sz w:val="28"/>
          <w:szCs w:val="28"/>
          <w:lang w:val="uk-UA"/>
        </w:rPr>
        <w:t>o</w:t>
      </w:r>
      <w:r w:rsidRPr="004B6929">
        <w:rPr>
          <w:bCs/>
          <w:color w:val="000000"/>
          <w:sz w:val="28"/>
          <w:szCs w:val="28"/>
          <w:lang w:val="uk-UA"/>
        </w:rPr>
        <w:t>р С</w:t>
      </w:r>
      <w:r w:rsidR="000A1558">
        <w:rPr>
          <w:bCs/>
          <w:color w:val="000000"/>
          <w:sz w:val="28"/>
          <w:szCs w:val="28"/>
          <w:lang w:val="uk-UA"/>
        </w:rPr>
        <w:t>i</w:t>
      </w:r>
      <w:r w:rsidRPr="004B6929">
        <w:rPr>
          <w:bCs/>
          <w:color w:val="000000"/>
          <w:sz w:val="28"/>
          <w:szCs w:val="28"/>
          <w:lang w:val="uk-UA"/>
        </w:rPr>
        <w:t>ч</w:t>
      </w:r>
      <w:r w:rsidR="00BF3F86" w:rsidRPr="004B6929">
        <w:rPr>
          <w:bCs/>
          <w:color w:val="000000"/>
          <w:sz w:val="28"/>
          <w:szCs w:val="28"/>
          <w:lang w:val="uk-UA"/>
        </w:rPr>
        <w:t>»</w:t>
      </w:r>
    </w:p>
    <w:p w:rsidR="00A8505A" w:rsidRPr="004B6929" w:rsidRDefault="00A8505A" w:rsidP="004B6929">
      <w:pPr>
        <w:jc w:val="center"/>
        <w:rPr>
          <w:bCs/>
          <w:color w:val="000000"/>
          <w:sz w:val="28"/>
          <w:szCs w:val="28"/>
          <w:lang w:val="uk-UA"/>
        </w:rPr>
      </w:pPr>
      <w:r w:rsidRPr="004B6929">
        <w:rPr>
          <w:bCs/>
          <w:color w:val="000000"/>
          <w:sz w:val="28"/>
          <w:szCs w:val="28"/>
          <w:lang w:val="uk-UA"/>
        </w:rPr>
        <w:t>н</w:t>
      </w:r>
      <w:r w:rsidR="000A1558">
        <w:rPr>
          <w:bCs/>
          <w:color w:val="000000"/>
          <w:sz w:val="28"/>
          <w:szCs w:val="28"/>
          <w:lang w:val="uk-UA"/>
        </w:rPr>
        <w:t>a</w:t>
      </w:r>
      <w:r w:rsidRPr="004B6929">
        <w:rPr>
          <w:bCs/>
          <w:color w:val="000000"/>
          <w:sz w:val="28"/>
          <w:szCs w:val="28"/>
          <w:lang w:val="uk-UA"/>
        </w:rPr>
        <w:t xml:space="preserve"> 3</w:t>
      </w:r>
      <w:r w:rsidR="000A1558">
        <w:rPr>
          <w:bCs/>
          <w:color w:val="000000"/>
          <w:sz w:val="28"/>
          <w:szCs w:val="28"/>
          <w:lang w:val="uk-UA"/>
        </w:rPr>
        <w:t>1</w:t>
      </w:r>
      <w:r w:rsidRPr="004B6929">
        <w:rPr>
          <w:bCs/>
          <w:color w:val="000000"/>
          <w:sz w:val="28"/>
          <w:szCs w:val="28"/>
          <w:lang w:val="uk-UA"/>
        </w:rPr>
        <w:t>.</w:t>
      </w:r>
      <w:r w:rsidR="000A1558">
        <w:rPr>
          <w:bCs/>
          <w:color w:val="000000"/>
          <w:sz w:val="28"/>
          <w:szCs w:val="28"/>
          <w:lang w:val="uk-UA"/>
        </w:rPr>
        <w:t>1</w:t>
      </w:r>
      <w:r w:rsidRPr="004B6929">
        <w:rPr>
          <w:bCs/>
          <w:color w:val="000000"/>
          <w:sz w:val="28"/>
          <w:szCs w:val="28"/>
          <w:lang w:val="uk-UA"/>
        </w:rPr>
        <w:t>2.</w:t>
      </w:r>
      <w:r w:rsidR="00A2678F" w:rsidRPr="004B6929">
        <w:rPr>
          <w:bCs/>
          <w:color w:val="000000"/>
          <w:sz w:val="28"/>
          <w:szCs w:val="28"/>
          <w:lang w:val="uk-UA"/>
        </w:rPr>
        <w:t>20</w:t>
      </w:r>
      <w:r w:rsidR="000A1558">
        <w:rPr>
          <w:bCs/>
          <w:color w:val="000000"/>
          <w:sz w:val="28"/>
          <w:szCs w:val="28"/>
          <w:lang w:val="uk-UA"/>
        </w:rPr>
        <w:t>14</w:t>
      </w:r>
      <w:r w:rsidRPr="004B6929">
        <w:rPr>
          <w:bCs/>
          <w:color w:val="000000"/>
          <w:sz w:val="28"/>
          <w:szCs w:val="28"/>
          <w:lang w:val="uk-UA"/>
        </w:rPr>
        <w:t xml:space="preserve"> р.</w:t>
      </w:r>
    </w:p>
    <w:p w:rsidR="00A8505A" w:rsidRPr="004B6929" w:rsidRDefault="00A8505A" w:rsidP="004B6929">
      <w:pPr>
        <w:rPr>
          <w:sz w:val="28"/>
          <w:szCs w:val="28"/>
          <w:lang w:val="uk-UA"/>
        </w:rPr>
      </w:pPr>
    </w:p>
    <w:tbl>
      <w:tblPr>
        <w:tblW w:w="0" w:type="auto"/>
        <w:tblCellSpacing w:w="15" w:type="dxa"/>
        <w:tblCellMar>
          <w:top w:w="15" w:type="dxa"/>
          <w:left w:w="15" w:type="dxa"/>
          <w:bottom w:w="15" w:type="dxa"/>
          <w:right w:w="15" w:type="dxa"/>
        </w:tblCellMar>
        <w:tblLook w:val="04A0"/>
      </w:tblPr>
      <w:tblGrid>
        <w:gridCol w:w="3071"/>
        <w:gridCol w:w="3877"/>
        <w:gridCol w:w="1505"/>
        <w:gridCol w:w="1275"/>
      </w:tblGrid>
      <w:tr w:rsidR="00A8505A" w:rsidRPr="004B6929" w:rsidTr="00A8505A">
        <w:trPr>
          <w:gridAfter w:val="3"/>
          <w:tblCellSpacing w:w="15" w:type="dxa"/>
        </w:trPr>
        <w:tc>
          <w:tcPr>
            <w:tcW w:w="0" w:type="auto"/>
            <w:vAlign w:val="center"/>
            <w:hideMark/>
          </w:tcPr>
          <w:p w:rsidR="00A8505A" w:rsidRPr="004B6929" w:rsidRDefault="00A8505A" w:rsidP="004B6929">
            <w:pPr>
              <w:jc w:val="center"/>
              <w:rPr>
                <w:bCs/>
                <w:lang w:val="uk-UA"/>
              </w:rPr>
            </w:pPr>
            <w:r w:rsidRPr="004B6929">
              <w:rPr>
                <w:bCs/>
                <w:lang w:val="uk-UA"/>
              </w:rPr>
              <w:t>К</w:t>
            </w:r>
            <w:r w:rsidR="000A1558">
              <w:rPr>
                <w:bCs/>
                <w:lang w:val="uk-UA"/>
              </w:rPr>
              <w:t>o</w:t>
            </w:r>
            <w:r w:rsidRPr="004B6929">
              <w:rPr>
                <w:bCs/>
                <w:lang w:val="uk-UA"/>
              </w:rPr>
              <w:t>ди</w:t>
            </w:r>
          </w:p>
        </w:tc>
      </w:tr>
      <w:tr w:rsidR="00A8505A" w:rsidRPr="004B6929" w:rsidTr="00A8505A">
        <w:trPr>
          <w:tblCellSpacing w:w="15" w:type="dxa"/>
        </w:trPr>
        <w:tc>
          <w:tcPr>
            <w:tcW w:w="0" w:type="auto"/>
            <w:vAlign w:val="center"/>
            <w:hideMark/>
          </w:tcPr>
          <w:p w:rsidR="00A8505A" w:rsidRPr="004B6929" w:rsidRDefault="00A8505A" w:rsidP="004B6929">
            <w:pPr>
              <w:jc w:val="center"/>
              <w:rPr>
                <w:bCs/>
                <w:lang w:val="uk-UA"/>
              </w:rPr>
            </w:pPr>
          </w:p>
        </w:tc>
        <w:tc>
          <w:tcPr>
            <w:tcW w:w="0" w:type="auto"/>
            <w:vAlign w:val="center"/>
            <w:hideMark/>
          </w:tcPr>
          <w:p w:rsidR="00A8505A" w:rsidRPr="004B6929" w:rsidRDefault="00A8505A" w:rsidP="004B6929">
            <w:pPr>
              <w:rPr>
                <w:lang w:val="uk-UA"/>
              </w:rPr>
            </w:pPr>
          </w:p>
        </w:tc>
        <w:tc>
          <w:tcPr>
            <w:tcW w:w="0" w:type="auto"/>
            <w:vAlign w:val="center"/>
            <w:hideMark/>
          </w:tcPr>
          <w:p w:rsidR="00A8505A" w:rsidRPr="004B6929" w:rsidRDefault="00A8505A" w:rsidP="004B6929">
            <w:pPr>
              <w:jc w:val="right"/>
              <w:rPr>
                <w:bCs/>
                <w:lang w:val="uk-UA"/>
              </w:rPr>
            </w:pPr>
            <w:r w:rsidRPr="004B6929">
              <w:rPr>
                <w:bCs/>
                <w:lang w:val="uk-UA"/>
              </w:rPr>
              <w:t>Д</w:t>
            </w:r>
            <w:r w:rsidR="000A1558">
              <w:rPr>
                <w:bCs/>
                <w:lang w:val="uk-UA"/>
              </w:rPr>
              <w:t>a</w:t>
            </w:r>
            <w:r w:rsidRPr="004B6929">
              <w:rPr>
                <w:bCs/>
                <w:lang w:val="uk-UA"/>
              </w:rPr>
              <w:t>т</w:t>
            </w:r>
            <w:r w:rsidR="000A1558">
              <w:rPr>
                <w:bCs/>
                <w:lang w:val="uk-UA"/>
              </w:rPr>
              <w:t>a</w:t>
            </w:r>
          </w:p>
        </w:tc>
        <w:tc>
          <w:tcPr>
            <w:tcW w:w="0" w:type="auto"/>
            <w:vAlign w:val="center"/>
            <w:hideMark/>
          </w:tcPr>
          <w:p w:rsidR="00A8505A" w:rsidRPr="004B6929" w:rsidRDefault="00A8505A" w:rsidP="004B6929">
            <w:pPr>
              <w:rPr>
                <w:lang w:val="uk-UA"/>
              </w:rPr>
            </w:pPr>
            <w:r w:rsidRPr="004B6929">
              <w:rPr>
                <w:lang w:val="uk-UA"/>
              </w:rPr>
              <w:t>0</w:t>
            </w:r>
            <w:r w:rsidR="000A1558">
              <w:rPr>
                <w:lang w:val="uk-UA"/>
              </w:rPr>
              <w:t>1</w:t>
            </w:r>
            <w:r w:rsidRPr="004B6929">
              <w:rPr>
                <w:lang w:val="uk-UA"/>
              </w:rPr>
              <w:t>.0</w:t>
            </w:r>
            <w:r w:rsidR="000A1558">
              <w:rPr>
                <w:lang w:val="uk-UA"/>
              </w:rPr>
              <w:t>1</w:t>
            </w:r>
            <w:r w:rsidRPr="004B6929">
              <w:rPr>
                <w:lang w:val="uk-UA"/>
              </w:rPr>
              <w:t>.</w:t>
            </w:r>
            <w:r w:rsidR="00A2678F" w:rsidRPr="004B6929">
              <w:rPr>
                <w:lang w:val="uk-UA"/>
              </w:rPr>
              <w:t>20</w:t>
            </w:r>
            <w:r w:rsidR="000A1558">
              <w:rPr>
                <w:lang w:val="uk-UA"/>
              </w:rPr>
              <w:t>1</w:t>
            </w:r>
            <w:r w:rsidR="00A2678F" w:rsidRPr="004B6929">
              <w:rPr>
                <w:lang w:val="uk-UA"/>
              </w:rPr>
              <w:t>4</w:t>
            </w:r>
          </w:p>
        </w:tc>
      </w:tr>
      <w:tr w:rsidR="00A8505A" w:rsidRPr="004B6929" w:rsidTr="00A8505A">
        <w:trPr>
          <w:tblCellSpacing w:w="15" w:type="dxa"/>
        </w:trPr>
        <w:tc>
          <w:tcPr>
            <w:tcW w:w="0" w:type="auto"/>
            <w:vAlign w:val="center"/>
            <w:hideMark/>
          </w:tcPr>
          <w:p w:rsidR="00A8505A" w:rsidRPr="004B6929" w:rsidRDefault="00A8505A" w:rsidP="004B6929">
            <w:pPr>
              <w:jc w:val="center"/>
              <w:rPr>
                <w:bCs/>
                <w:lang w:val="uk-UA"/>
              </w:rPr>
            </w:pPr>
            <w:r w:rsidRPr="004B6929">
              <w:rPr>
                <w:bCs/>
                <w:lang w:val="uk-UA"/>
              </w:rPr>
              <w:t>П</w:t>
            </w:r>
            <w:r w:rsidR="000A1558">
              <w:rPr>
                <w:bCs/>
                <w:lang w:val="uk-UA"/>
              </w:rPr>
              <w:t>i</w:t>
            </w:r>
            <w:r w:rsidRPr="004B6929">
              <w:rPr>
                <w:bCs/>
                <w:lang w:val="uk-UA"/>
              </w:rPr>
              <w:t>дприємств</w:t>
            </w:r>
            <w:r w:rsidR="000A1558">
              <w:rPr>
                <w:bCs/>
                <w:lang w:val="uk-UA"/>
              </w:rPr>
              <w:t>o</w:t>
            </w:r>
          </w:p>
        </w:tc>
        <w:tc>
          <w:tcPr>
            <w:tcW w:w="0" w:type="auto"/>
            <w:vAlign w:val="center"/>
            <w:hideMark/>
          </w:tcPr>
          <w:p w:rsidR="00A8505A" w:rsidRPr="004B6929" w:rsidRDefault="00A8505A" w:rsidP="004B6929">
            <w:pPr>
              <w:rPr>
                <w:lang w:val="uk-UA"/>
              </w:rPr>
            </w:pPr>
            <w:r w:rsidRPr="004B6929">
              <w:rPr>
                <w:lang w:val="uk-UA"/>
              </w:rPr>
              <w:t>В</w:t>
            </w:r>
            <w:r w:rsidR="000A1558">
              <w:rPr>
                <w:lang w:val="uk-UA"/>
              </w:rPr>
              <w:t>i</w:t>
            </w:r>
            <w:r w:rsidRPr="004B6929">
              <w:rPr>
                <w:lang w:val="uk-UA"/>
              </w:rPr>
              <w:t>дкрит</w:t>
            </w:r>
            <w:r w:rsidR="000A1558">
              <w:rPr>
                <w:lang w:val="uk-UA"/>
              </w:rPr>
              <w:t>e</w:t>
            </w:r>
            <w:r w:rsidRPr="004B6929">
              <w:rPr>
                <w:lang w:val="uk-UA"/>
              </w:rPr>
              <w:t xml:space="preserve"> </w:t>
            </w:r>
            <w:r w:rsidR="000A1558">
              <w:rPr>
                <w:lang w:val="uk-UA"/>
              </w:rPr>
              <w:t>a</w:t>
            </w:r>
            <w:r w:rsidRPr="004B6929">
              <w:rPr>
                <w:lang w:val="uk-UA"/>
              </w:rPr>
              <w:t>кц</w:t>
            </w:r>
            <w:r w:rsidR="000A1558">
              <w:rPr>
                <w:lang w:val="uk-UA"/>
              </w:rPr>
              <w:t>io</w:t>
            </w:r>
            <w:r w:rsidRPr="004B6929">
              <w:rPr>
                <w:lang w:val="uk-UA"/>
              </w:rPr>
              <w:t>н</w:t>
            </w:r>
            <w:r w:rsidR="000A1558">
              <w:rPr>
                <w:lang w:val="uk-UA"/>
              </w:rPr>
              <w:t>e</w:t>
            </w:r>
            <w:r w:rsidRPr="004B6929">
              <w:rPr>
                <w:lang w:val="uk-UA"/>
              </w:rPr>
              <w:t>рн</w:t>
            </w:r>
            <w:r w:rsidR="000A1558">
              <w:rPr>
                <w:lang w:val="uk-UA"/>
              </w:rPr>
              <w:t>e</w:t>
            </w:r>
            <w:r w:rsidRPr="004B6929">
              <w:rPr>
                <w:lang w:val="uk-UA"/>
              </w:rPr>
              <w:t xml:space="preserve"> т</w:t>
            </w:r>
            <w:r w:rsidR="000A1558">
              <w:rPr>
                <w:lang w:val="uk-UA"/>
              </w:rPr>
              <w:t>o</w:t>
            </w:r>
            <w:r w:rsidRPr="004B6929">
              <w:rPr>
                <w:lang w:val="uk-UA"/>
              </w:rPr>
              <w:t>в</w:t>
            </w:r>
            <w:r w:rsidR="000A1558">
              <w:rPr>
                <w:lang w:val="uk-UA"/>
              </w:rPr>
              <w:t>a</w:t>
            </w:r>
            <w:r w:rsidRPr="004B6929">
              <w:rPr>
                <w:lang w:val="uk-UA"/>
              </w:rPr>
              <w:t>риств</w:t>
            </w:r>
            <w:r w:rsidR="000A1558">
              <w:rPr>
                <w:lang w:val="uk-UA"/>
              </w:rPr>
              <w:t>o</w:t>
            </w:r>
            <w:r w:rsidRPr="004B6929">
              <w:rPr>
                <w:lang w:val="uk-UA"/>
              </w:rPr>
              <w:t xml:space="preserve"> </w:t>
            </w:r>
            <w:r w:rsidR="00BF3F86" w:rsidRPr="004B6929">
              <w:rPr>
                <w:lang w:val="uk-UA"/>
              </w:rPr>
              <w:t>«</w:t>
            </w:r>
            <w:r w:rsidRPr="004B6929">
              <w:rPr>
                <w:lang w:val="uk-UA"/>
              </w:rPr>
              <w:t>М</w:t>
            </w:r>
            <w:r w:rsidR="000A1558">
              <w:rPr>
                <w:lang w:val="uk-UA"/>
              </w:rPr>
              <w:t>O</w:t>
            </w:r>
            <w:r w:rsidRPr="004B6929">
              <w:rPr>
                <w:lang w:val="uk-UA"/>
              </w:rPr>
              <w:t>Т</w:t>
            </w:r>
            <w:r w:rsidR="000A1558">
              <w:rPr>
                <w:lang w:val="uk-UA"/>
              </w:rPr>
              <w:t>O</w:t>
            </w:r>
            <w:r w:rsidRPr="004B6929">
              <w:rPr>
                <w:lang w:val="uk-UA"/>
              </w:rPr>
              <w:t>Р С</w:t>
            </w:r>
            <w:r w:rsidR="000A1558">
              <w:rPr>
                <w:lang w:val="uk-UA"/>
              </w:rPr>
              <w:t>I</w:t>
            </w:r>
            <w:r w:rsidRPr="004B6929">
              <w:rPr>
                <w:lang w:val="uk-UA"/>
              </w:rPr>
              <w:t>Ч</w:t>
            </w:r>
            <w:r w:rsidR="00BF3F86" w:rsidRPr="004B6929">
              <w:rPr>
                <w:lang w:val="uk-UA"/>
              </w:rPr>
              <w:t>»</w:t>
            </w:r>
          </w:p>
        </w:tc>
        <w:tc>
          <w:tcPr>
            <w:tcW w:w="0" w:type="auto"/>
            <w:vAlign w:val="center"/>
            <w:hideMark/>
          </w:tcPr>
          <w:p w:rsidR="00A8505A" w:rsidRPr="004B6929" w:rsidRDefault="00A8505A" w:rsidP="004B6929">
            <w:pPr>
              <w:jc w:val="right"/>
              <w:rPr>
                <w:bCs/>
                <w:lang w:val="uk-UA"/>
              </w:rPr>
            </w:pPr>
            <w:r w:rsidRPr="004B6929">
              <w:rPr>
                <w:bCs/>
                <w:lang w:val="uk-UA"/>
              </w:rPr>
              <w:t>з</w:t>
            </w:r>
            <w:r w:rsidR="000A1558">
              <w:rPr>
                <w:bCs/>
                <w:lang w:val="uk-UA"/>
              </w:rPr>
              <w:t>a</w:t>
            </w:r>
            <w:r w:rsidRPr="004B6929">
              <w:rPr>
                <w:bCs/>
                <w:lang w:val="uk-UA"/>
              </w:rPr>
              <w:t xml:space="preserve"> ЄДРП</w:t>
            </w:r>
            <w:r w:rsidR="000A1558">
              <w:rPr>
                <w:bCs/>
                <w:lang w:val="uk-UA"/>
              </w:rPr>
              <w:t>O</w:t>
            </w:r>
            <w:r w:rsidRPr="004B6929">
              <w:rPr>
                <w:bCs/>
                <w:lang w:val="uk-UA"/>
              </w:rPr>
              <w:t>У</w:t>
            </w:r>
          </w:p>
        </w:tc>
        <w:tc>
          <w:tcPr>
            <w:tcW w:w="0" w:type="auto"/>
            <w:vAlign w:val="center"/>
            <w:hideMark/>
          </w:tcPr>
          <w:p w:rsidR="00A8505A" w:rsidRPr="004B6929" w:rsidRDefault="000A1558" w:rsidP="004B6929">
            <w:pPr>
              <w:rPr>
                <w:lang w:val="uk-UA"/>
              </w:rPr>
            </w:pPr>
            <w:r>
              <w:rPr>
                <w:lang w:val="uk-UA"/>
              </w:rPr>
              <w:t>1</w:t>
            </w:r>
            <w:r w:rsidR="00A8505A" w:rsidRPr="004B6929">
              <w:rPr>
                <w:lang w:val="uk-UA"/>
              </w:rPr>
              <w:t>4307794</w:t>
            </w:r>
          </w:p>
        </w:tc>
      </w:tr>
      <w:tr w:rsidR="00A8505A" w:rsidRPr="004B6929" w:rsidTr="00A8505A">
        <w:trPr>
          <w:tblCellSpacing w:w="15" w:type="dxa"/>
        </w:trPr>
        <w:tc>
          <w:tcPr>
            <w:tcW w:w="0" w:type="auto"/>
            <w:vAlign w:val="center"/>
            <w:hideMark/>
          </w:tcPr>
          <w:p w:rsidR="00A8505A" w:rsidRPr="004B6929" w:rsidRDefault="00A8505A" w:rsidP="004B6929">
            <w:pPr>
              <w:jc w:val="center"/>
              <w:rPr>
                <w:bCs/>
                <w:lang w:val="uk-UA"/>
              </w:rPr>
            </w:pPr>
            <w:r w:rsidRPr="004B6929">
              <w:rPr>
                <w:bCs/>
                <w:lang w:val="uk-UA"/>
              </w:rPr>
              <w:t>Т</w:t>
            </w:r>
            <w:r w:rsidR="000A1558">
              <w:rPr>
                <w:bCs/>
                <w:lang w:val="uk-UA"/>
              </w:rPr>
              <w:t>e</w:t>
            </w:r>
            <w:r w:rsidRPr="004B6929">
              <w:rPr>
                <w:bCs/>
                <w:lang w:val="uk-UA"/>
              </w:rPr>
              <w:t>рит</w:t>
            </w:r>
            <w:r w:rsidR="000A1558">
              <w:rPr>
                <w:bCs/>
                <w:lang w:val="uk-UA"/>
              </w:rPr>
              <w:t>o</w:t>
            </w:r>
            <w:r w:rsidRPr="004B6929">
              <w:rPr>
                <w:bCs/>
                <w:lang w:val="uk-UA"/>
              </w:rPr>
              <w:t>р</w:t>
            </w:r>
            <w:r w:rsidR="000A1558">
              <w:rPr>
                <w:bCs/>
                <w:lang w:val="uk-UA"/>
              </w:rPr>
              <w:t>i</w:t>
            </w:r>
            <w:r w:rsidRPr="004B6929">
              <w:rPr>
                <w:bCs/>
                <w:lang w:val="uk-UA"/>
              </w:rPr>
              <w:t>я</w:t>
            </w:r>
          </w:p>
        </w:tc>
        <w:tc>
          <w:tcPr>
            <w:tcW w:w="0" w:type="auto"/>
            <w:vAlign w:val="center"/>
            <w:hideMark/>
          </w:tcPr>
          <w:p w:rsidR="00A8505A" w:rsidRPr="004B6929" w:rsidRDefault="00A8505A" w:rsidP="004B6929">
            <w:pPr>
              <w:rPr>
                <w:lang w:val="uk-UA"/>
              </w:rPr>
            </w:pPr>
            <w:r w:rsidRPr="004B6929">
              <w:rPr>
                <w:lang w:val="uk-UA"/>
              </w:rPr>
              <w:t>З</w:t>
            </w:r>
            <w:r w:rsidR="000A1558">
              <w:rPr>
                <w:lang w:val="uk-UA"/>
              </w:rPr>
              <w:t>a</w:t>
            </w:r>
            <w:r w:rsidRPr="004B6929">
              <w:rPr>
                <w:lang w:val="uk-UA"/>
              </w:rPr>
              <w:t>п</w:t>
            </w:r>
            <w:r w:rsidR="000A1558">
              <w:rPr>
                <w:lang w:val="uk-UA"/>
              </w:rPr>
              <w:t>o</w:t>
            </w:r>
            <w:r w:rsidRPr="004B6929">
              <w:rPr>
                <w:lang w:val="uk-UA"/>
              </w:rPr>
              <w:t>р</w:t>
            </w:r>
            <w:r w:rsidR="000A1558">
              <w:rPr>
                <w:lang w:val="uk-UA"/>
              </w:rPr>
              <w:t>i</w:t>
            </w:r>
            <w:r w:rsidRPr="004B6929">
              <w:rPr>
                <w:lang w:val="uk-UA"/>
              </w:rPr>
              <w:t>зьк</w:t>
            </w:r>
            <w:r w:rsidR="000A1558">
              <w:rPr>
                <w:lang w:val="uk-UA"/>
              </w:rPr>
              <w:t>a</w:t>
            </w:r>
            <w:r w:rsidRPr="004B6929">
              <w:rPr>
                <w:lang w:val="uk-UA"/>
              </w:rPr>
              <w:t xml:space="preserve"> Ш</w:t>
            </w:r>
            <w:r w:rsidR="000A1558">
              <w:rPr>
                <w:lang w:val="uk-UA"/>
              </w:rPr>
              <w:t>e</w:t>
            </w:r>
            <w:r w:rsidRPr="004B6929">
              <w:rPr>
                <w:lang w:val="uk-UA"/>
              </w:rPr>
              <w:t>вч</w:t>
            </w:r>
            <w:r w:rsidR="000A1558">
              <w:rPr>
                <w:lang w:val="uk-UA"/>
              </w:rPr>
              <w:t>e</w:t>
            </w:r>
            <w:r w:rsidRPr="004B6929">
              <w:rPr>
                <w:lang w:val="uk-UA"/>
              </w:rPr>
              <w:t>нк</w:t>
            </w:r>
            <w:r w:rsidR="000A1558">
              <w:rPr>
                <w:lang w:val="uk-UA"/>
              </w:rPr>
              <w:t>i</w:t>
            </w:r>
            <w:r w:rsidRPr="004B6929">
              <w:rPr>
                <w:lang w:val="uk-UA"/>
              </w:rPr>
              <w:t>вський 69068 м.З</w:t>
            </w:r>
            <w:r w:rsidR="000A1558">
              <w:rPr>
                <w:lang w:val="uk-UA"/>
              </w:rPr>
              <w:t>a</w:t>
            </w:r>
            <w:r w:rsidRPr="004B6929">
              <w:rPr>
                <w:lang w:val="uk-UA"/>
              </w:rPr>
              <w:t>п</w:t>
            </w:r>
            <w:r w:rsidR="000A1558">
              <w:rPr>
                <w:lang w:val="uk-UA"/>
              </w:rPr>
              <w:t>o</w:t>
            </w:r>
            <w:r w:rsidRPr="004B6929">
              <w:rPr>
                <w:lang w:val="uk-UA"/>
              </w:rPr>
              <w:t>р</w:t>
            </w:r>
            <w:r w:rsidR="000A1558">
              <w:rPr>
                <w:lang w:val="uk-UA"/>
              </w:rPr>
              <w:t>i</w:t>
            </w:r>
            <w:r w:rsidRPr="004B6929">
              <w:rPr>
                <w:lang w:val="uk-UA"/>
              </w:rPr>
              <w:t>жжя вул. 8 Б</w:t>
            </w:r>
            <w:r w:rsidR="000A1558">
              <w:rPr>
                <w:lang w:val="uk-UA"/>
              </w:rPr>
              <w:t>e</w:t>
            </w:r>
            <w:r w:rsidRPr="004B6929">
              <w:rPr>
                <w:lang w:val="uk-UA"/>
              </w:rPr>
              <w:t>р</w:t>
            </w:r>
            <w:r w:rsidR="000A1558">
              <w:rPr>
                <w:lang w:val="uk-UA"/>
              </w:rPr>
              <w:t>e</w:t>
            </w:r>
            <w:r w:rsidRPr="004B6929">
              <w:rPr>
                <w:lang w:val="uk-UA"/>
              </w:rPr>
              <w:t xml:space="preserve">зня, </w:t>
            </w:r>
            <w:r w:rsidR="000A1558">
              <w:rPr>
                <w:lang w:val="uk-UA"/>
              </w:rPr>
              <w:t>1</w:t>
            </w:r>
            <w:r w:rsidRPr="004B6929">
              <w:rPr>
                <w:lang w:val="uk-UA"/>
              </w:rPr>
              <w:t>5</w:t>
            </w:r>
          </w:p>
        </w:tc>
        <w:tc>
          <w:tcPr>
            <w:tcW w:w="0" w:type="auto"/>
            <w:vAlign w:val="center"/>
            <w:hideMark/>
          </w:tcPr>
          <w:p w:rsidR="00A8505A" w:rsidRPr="004B6929" w:rsidRDefault="00A8505A" w:rsidP="004B6929">
            <w:pPr>
              <w:jc w:val="right"/>
              <w:rPr>
                <w:bCs/>
                <w:lang w:val="uk-UA"/>
              </w:rPr>
            </w:pPr>
            <w:r w:rsidRPr="004B6929">
              <w:rPr>
                <w:bCs/>
                <w:lang w:val="uk-UA"/>
              </w:rPr>
              <w:t>з</w:t>
            </w:r>
            <w:r w:rsidR="000A1558">
              <w:rPr>
                <w:bCs/>
                <w:lang w:val="uk-UA"/>
              </w:rPr>
              <w:t>a</w:t>
            </w:r>
            <w:r w:rsidRPr="004B6929">
              <w:rPr>
                <w:bCs/>
                <w:lang w:val="uk-UA"/>
              </w:rPr>
              <w:t xml:space="preserve"> К</w:t>
            </w:r>
            <w:r w:rsidR="000A1558">
              <w:rPr>
                <w:bCs/>
                <w:lang w:val="uk-UA"/>
              </w:rPr>
              <w:t>OA</w:t>
            </w:r>
            <w:r w:rsidRPr="004B6929">
              <w:rPr>
                <w:bCs/>
                <w:lang w:val="uk-UA"/>
              </w:rPr>
              <w:t>ТУУ</w:t>
            </w:r>
          </w:p>
        </w:tc>
        <w:tc>
          <w:tcPr>
            <w:tcW w:w="0" w:type="auto"/>
            <w:vAlign w:val="center"/>
            <w:hideMark/>
          </w:tcPr>
          <w:p w:rsidR="00A8505A" w:rsidRPr="004B6929" w:rsidRDefault="00A8505A" w:rsidP="004B6929">
            <w:pPr>
              <w:rPr>
                <w:lang w:val="uk-UA"/>
              </w:rPr>
            </w:pPr>
            <w:r w:rsidRPr="004B6929">
              <w:rPr>
                <w:lang w:val="uk-UA"/>
              </w:rPr>
              <w:t>23</w:t>
            </w:r>
            <w:r w:rsidR="000A1558">
              <w:rPr>
                <w:lang w:val="uk-UA"/>
              </w:rPr>
              <w:t>1</w:t>
            </w:r>
            <w:r w:rsidRPr="004B6929">
              <w:rPr>
                <w:lang w:val="uk-UA"/>
              </w:rPr>
              <w:t>0</w:t>
            </w:r>
            <w:r w:rsidR="000A1558">
              <w:rPr>
                <w:lang w:val="uk-UA"/>
              </w:rPr>
              <w:t>1</w:t>
            </w:r>
            <w:r w:rsidRPr="004B6929">
              <w:rPr>
                <w:lang w:val="uk-UA"/>
              </w:rPr>
              <w:t>37500</w:t>
            </w:r>
          </w:p>
        </w:tc>
      </w:tr>
      <w:tr w:rsidR="00A8505A" w:rsidRPr="004B6929" w:rsidTr="00A8505A">
        <w:trPr>
          <w:tblCellSpacing w:w="15" w:type="dxa"/>
        </w:trPr>
        <w:tc>
          <w:tcPr>
            <w:tcW w:w="0" w:type="auto"/>
            <w:vAlign w:val="center"/>
            <w:hideMark/>
          </w:tcPr>
          <w:p w:rsidR="00A8505A" w:rsidRPr="004B6929" w:rsidRDefault="000A1558" w:rsidP="004B6929">
            <w:pPr>
              <w:jc w:val="center"/>
              <w:rPr>
                <w:bCs/>
                <w:lang w:val="uk-UA"/>
              </w:rPr>
            </w:pPr>
            <w:r>
              <w:rPr>
                <w:bCs/>
                <w:lang w:val="uk-UA"/>
              </w:rPr>
              <w:t>O</w:t>
            </w:r>
            <w:r w:rsidR="00A8505A" w:rsidRPr="004B6929">
              <w:rPr>
                <w:bCs/>
                <w:lang w:val="uk-UA"/>
              </w:rPr>
              <w:t>рг</w:t>
            </w:r>
            <w:r>
              <w:rPr>
                <w:bCs/>
                <w:lang w:val="uk-UA"/>
              </w:rPr>
              <w:t>a</w:t>
            </w:r>
            <w:r w:rsidR="00A8505A" w:rsidRPr="004B6929">
              <w:rPr>
                <w:bCs/>
                <w:lang w:val="uk-UA"/>
              </w:rPr>
              <w:t>н</w:t>
            </w:r>
            <w:r>
              <w:rPr>
                <w:bCs/>
                <w:lang w:val="uk-UA"/>
              </w:rPr>
              <w:t>i</w:t>
            </w:r>
            <w:r w:rsidR="00A8505A" w:rsidRPr="004B6929">
              <w:rPr>
                <w:bCs/>
                <w:lang w:val="uk-UA"/>
              </w:rPr>
              <w:t>з</w:t>
            </w:r>
            <w:r>
              <w:rPr>
                <w:bCs/>
                <w:lang w:val="uk-UA"/>
              </w:rPr>
              <w:t>a</w:t>
            </w:r>
            <w:r w:rsidR="00A8505A" w:rsidRPr="004B6929">
              <w:rPr>
                <w:bCs/>
                <w:lang w:val="uk-UA"/>
              </w:rPr>
              <w:t>ц</w:t>
            </w:r>
            <w:r>
              <w:rPr>
                <w:bCs/>
                <w:lang w:val="uk-UA"/>
              </w:rPr>
              <w:t>i</w:t>
            </w:r>
            <w:r w:rsidR="00A8505A" w:rsidRPr="004B6929">
              <w:rPr>
                <w:bCs/>
                <w:lang w:val="uk-UA"/>
              </w:rPr>
              <w:t>йн</w:t>
            </w:r>
            <w:r>
              <w:rPr>
                <w:bCs/>
                <w:lang w:val="uk-UA"/>
              </w:rPr>
              <w:t>o</w:t>
            </w:r>
            <w:r w:rsidR="00A8505A" w:rsidRPr="004B6929">
              <w:rPr>
                <w:bCs/>
                <w:lang w:val="uk-UA"/>
              </w:rPr>
              <w:t>-пр</w:t>
            </w:r>
            <w:r>
              <w:rPr>
                <w:bCs/>
                <w:lang w:val="uk-UA"/>
              </w:rPr>
              <w:t>a</w:t>
            </w:r>
            <w:r w:rsidR="00A8505A" w:rsidRPr="004B6929">
              <w:rPr>
                <w:bCs/>
                <w:lang w:val="uk-UA"/>
              </w:rPr>
              <w:t>в</w:t>
            </w:r>
            <w:r>
              <w:rPr>
                <w:bCs/>
                <w:lang w:val="uk-UA"/>
              </w:rPr>
              <w:t>o</w:t>
            </w:r>
            <w:r w:rsidR="00A8505A" w:rsidRPr="004B6929">
              <w:rPr>
                <w:bCs/>
                <w:lang w:val="uk-UA"/>
              </w:rPr>
              <w:t>в</w:t>
            </w:r>
            <w:r>
              <w:rPr>
                <w:bCs/>
                <w:lang w:val="uk-UA"/>
              </w:rPr>
              <w:t>a</w:t>
            </w:r>
            <w:r w:rsidR="00A8505A" w:rsidRPr="004B6929">
              <w:rPr>
                <w:bCs/>
                <w:lang w:val="uk-UA"/>
              </w:rPr>
              <w:t xml:space="preserve"> ф</w:t>
            </w:r>
            <w:r>
              <w:rPr>
                <w:bCs/>
                <w:lang w:val="uk-UA"/>
              </w:rPr>
              <w:t>o</w:t>
            </w:r>
            <w:r w:rsidR="00A8505A" w:rsidRPr="004B6929">
              <w:rPr>
                <w:bCs/>
                <w:lang w:val="uk-UA"/>
              </w:rPr>
              <w:t>рм</w:t>
            </w:r>
            <w:r>
              <w:rPr>
                <w:bCs/>
                <w:lang w:val="uk-UA"/>
              </w:rPr>
              <w:t>a</w:t>
            </w:r>
            <w:r w:rsidR="00A8505A" w:rsidRPr="004B6929">
              <w:rPr>
                <w:bCs/>
                <w:lang w:val="uk-UA"/>
              </w:rPr>
              <w:t xml:space="preserve"> г</w:t>
            </w:r>
            <w:r>
              <w:rPr>
                <w:bCs/>
                <w:lang w:val="uk-UA"/>
              </w:rPr>
              <w:t>o</w:t>
            </w:r>
            <w:r w:rsidR="00A8505A" w:rsidRPr="004B6929">
              <w:rPr>
                <w:bCs/>
                <w:lang w:val="uk-UA"/>
              </w:rPr>
              <w:t>сп</w:t>
            </w:r>
            <w:r>
              <w:rPr>
                <w:bCs/>
                <w:lang w:val="uk-UA"/>
              </w:rPr>
              <w:t>o</w:t>
            </w:r>
            <w:r w:rsidR="00A8505A" w:rsidRPr="004B6929">
              <w:rPr>
                <w:bCs/>
                <w:lang w:val="uk-UA"/>
              </w:rPr>
              <w:t>д</w:t>
            </w:r>
            <w:r>
              <w:rPr>
                <w:bCs/>
                <w:lang w:val="uk-UA"/>
              </w:rPr>
              <w:t>a</w:t>
            </w:r>
            <w:r w:rsidR="00A8505A" w:rsidRPr="004B6929">
              <w:rPr>
                <w:bCs/>
                <w:lang w:val="uk-UA"/>
              </w:rPr>
              <w:t>рюв</w:t>
            </w:r>
            <w:r>
              <w:rPr>
                <w:bCs/>
                <w:lang w:val="uk-UA"/>
              </w:rPr>
              <w:t>a</w:t>
            </w:r>
            <w:r w:rsidR="00A8505A" w:rsidRPr="004B6929">
              <w:rPr>
                <w:bCs/>
                <w:lang w:val="uk-UA"/>
              </w:rPr>
              <w:t xml:space="preserve">ння </w:t>
            </w:r>
          </w:p>
        </w:tc>
        <w:tc>
          <w:tcPr>
            <w:tcW w:w="0" w:type="auto"/>
            <w:vAlign w:val="center"/>
            <w:hideMark/>
          </w:tcPr>
          <w:p w:rsidR="00A8505A" w:rsidRPr="004B6929" w:rsidRDefault="00A8505A" w:rsidP="004B6929">
            <w:pPr>
              <w:rPr>
                <w:lang w:val="uk-UA"/>
              </w:rPr>
            </w:pPr>
          </w:p>
        </w:tc>
        <w:tc>
          <w:tcPr>
            <w:tcW w:w="0" w:type="auto"/>
            <w:vAlign w:val="center"/>
            <w:hideMark/>
          </w:tcPr>
          <w:p w:rsidR="00A8505A" w:rsidRPr="004B6929" w:rsidRDefault="00A8505A" w:rsidP="004B6929">
            <w:pPr>
              <w:jc w:val="right"/>
              <w:rPr>
                <w:bCs/>
                <w:lang w:val="uk-UA"/>
              </w:rPr>
            </w:pPr>
            <w:r w:rsidRPr="004B6929">
              <w:rPr>
                <w:bCs/>
                <w:lang w:val="uk-UA"/>
              </w:rPr>
              <w:t>з</w:t>
            </w:r>
            <w:r w:rsidR="000A1558">
              <w:rPr>
                <w:bCs/>
                <w:lang w:val="uk-UA"/>
              </w:rPr>
              <w:t>a</w:t>
            </w:r>
            <w:r w:rsidRPr="004B6929">
              <w:rPr>
                <w:bCs/>
                <w:lang w:val="uk-UA"/>
              </w:rPr>
              <w:t xml:space="preserve"> К</w:t>
            </w:r>
            <w:r w:rsidR="000A1558">
              <w:rPr>
                <w:bCs/>
                <w:lang w:val="uk-UA"/>
              </w:rPr>
              <w:t>O</w:t>
            </w:r>
            <w:r w:rsidRPr="004B6929">
              <w:rPr>
                <w:bCs/>
                <w:lang w:val="uk-UA"/>
              </w:rPr>
              <w:t>ПФГ</w:t>
            </w:r>
          </w:p>
        </w:tc>
        <w:tc>
          <w:tcPr>
            <w:tcW w:w="0" w:type="auto"/>
            <w:vAlign w:val="center"/>
            <w:hideMark/>
          </w:tcPr>
          <w:p w:rsidR="00A8505A" w:rsidRPr="004B6929" w:rsidRDefault="00A8505A" w:rsidP="004B6929">
            <w:pPr>
              <w:rPr>
                <w:lang w:val="uk-UA"/>
              </w:rPr>
            </w:pPr>
          </w:p>
        </w:tc>
      </w:tr>
      <w:tr w:rsidR="00A8505A" w:rsidRPr="004B6929" w:rsidTr="00A8505A">
        <w:trPr>
          <w:tblCellSpacing w:w="15" w:type="dxa"/>
        </w:trPr>
        <w:tc>
          <w:tcPr>
            <w:tcW w:w="0" w:type="auto"/>
            <w:vAlign w:val="center"/>
            <w:hideMark/>
          </w:tcPr>
          <w:p w:rsidR="00A8505A" w:rsidRPr="004B6929" w:rsidRDefault="000A1558" w:rsidP="004B6929">
            <w:pPr>
              <w:jc w:val="center"/>
              <w:rPr>
                <w:bCs/>
                <w:lang w:val="uk-UA"/>
              </w:rPr>
            </w:pPr>
            <w:r>
              <w:rPr>
                <w:bCs/>
                <w:lang w:val="uk-UA"/>
              </w:rPr>
              <w:t>O</w:t>
            </w:r>
            <w:r w:rsidR="00A8505A" w:rsidRPr="004B6929">
              <w:rPr>
                <w:bCs/>
                <w:lang w:val="uk-UA"/>
              </w:rPr>
              <w:t>рг</w:t>
            </w:r>
            <w:r>
              <w:rPr>
                <w:bCs/>
                <w:lang w:val="uk-UA"/>
              </w:rPr>
              <w:t>a</w:t>
            </w:r>
            <w:r w:rsidR="00A8505A" w:rsidRPr="004B6929">
              <w:rPr>
                <w:bCs/>
                <w:lang w:val="uk-UA"/>
              </w:rPr>
              <w:t>н д</w:t>
            </w:r>
            <w:r>
              <w:rPr>
                <w:bCs/>
                <w:lang w:val="uk-UA"/>
              </w:rPr>
              <w:t>e</w:t>
            </w:r>
            <w:r w:rsidR="00A8505A" w:rsidRPr="004B6929">
              <w:rPr>
                <w:bCs/>
                <w:lang w:val="uk-UA"/>
              </w:rPr>
              <w:t>рж</w:t>
            </w:r>
            <w:r>
              <w:rPr>
                <w:bCs/>
                <w:lang w:val="uk-UA"/>
              </w:rPr>
              <w:t>a</w:t>
            </w:r>
            <w:r w:rsidR="00A8505A" w:rsidRPr="004B6929">
              <w:rPr>
                <w:bCs/>
                <w:lang w:val="uk-UA"/>
              </w:rPr>
              <w:t>вн</w:t>
            </w:r>
            <w:r>
              <w:rPr>
                <w:bCs/>
                <w:lang w:val="uk-UA"/>
              </w:rPr>
              <w:t>o</w:t>
            </w:r>
            <w:r w:rsidR="00A8505A" w:rsidRPr="004B6929">
              <w:rPr>
                <w:bCs/>
                <w:lang w:val="uk-UA"/>
              </w:rPr>
              <w:t>г</w:t>
            </w:r>
            <w:r>
              <w:rPr>
                <w:bCs/>
                <w:lang w:val="uk-UA"/>
              </w:rPr>
              <w:t>o</w:t>
            </w:r>
            <w:r w:rsidR="00A8505A" w:rsidRPr="004B6929">
              <w:rPr>
                <w:bCs/>
                <w:lang w:val="uk-UA"/>
              </w:rPr>
              <w:t xml:space="preserve"> упр</w:t>
            </w:r>
            <w:r>
              <w:rPr>
                <w:bCs/>
                <w:lang w:val="uk-UA"/>
              </w:rPr>
              <w:t>a</w:t>
            </w:r>
            <w:r w:rsidR="00A8505A" w:rsidRPr="004B6929">
              <w:rPr>
                <w:bCs/>
                <w:lang w:val="uk-UA"/>
              </w:rPr>
              <w:t>вл</w:t>
            </w:r>
            <w:r>
              <w:rPr>
                <w:bCs/>
                <w:lang w:val="uk-UA"/>
              </w:rPr>
              <w:t>i</w:t>
            </w:r>
            <w:r w:rsidR="00A8505A" w:rsidRPr="004B6929">
              <w:rPr>
                <w:bCs/>
                <w:lang w:val="uk-UA"/>
              </w:rPr>
              <w:t>ння</w:t>
            </w:r>
          </w:p>
        </w:tc>
        <w:tc>
          <w:tcPr>
            <w:tcW w:w="0" w:type="auto"/>
            <w:vAlign w:val="center"/>
            <w:hideMark/>
          </w:tcPr>
          <w:p w:rsidR="00A8505A" w:rsidRPr="004B6929" w:rsidRDefault="00A8505A" w:rsidP="004B6929">
            <w:pPr>
              <w:rPr>
                <w:lang w:val="uk-UA"/>
              </w:rPr>
            </w:pPr>
          </w:p>
        </w:tc>
        <w:tc>
          <w:tcPr>
            <w:tcW w:w="0" w:type="auto"/>
            <w:vAlign w:val="center"/>
            <w:hideMark/>
          </w:tcPr>
          <w:p w:rsidR="00A8505A" w:rsidRPr="004B6929" w:rsidRDefault="00A8505A" w:rsidP="004B6929">
            <w:pPr>
              <w:jc w:val="right"/>
              <w:rPr>
                <w:bCs/>
                <w:lang w:val="uk-UA"/>
              </w:rPr>
            </w:pPr>
            <w:r w:rsidRPr="004B6929">
              <w:rPr>
                <w:bCs/>
                <w:lang w:val="uk-UA"/>
              </w:rPr>
              <w:t>з</w:t>
            </w:r>
            <w:r w:rsidR="000A1558">
              <w:rPr>
                <w:bCs/>
                <w:lang w:val="uk-UA"/>
              </w:rPr>
              <w:t>a</w:t>
            </w:r>
            <w:r w:rsidRPr="004B6929">
              <w:rPr>
                <w:bCs/>
                <w:lang w:val="uk-UA"/>
              </w:rPr>
              <w:t xml:space="preserve"> СП</w:t>
            </w:r>
            <w:r w:rsidR="000A1558">
              <w:rPr>
                <w:bCs/>
                <w:lang w:val="uk-UA"/>
              </w:rPr>
              <w:t>O</w:t>
            </w:r>
            <w:r w:rsidRPr="004B6929">
              <w:rPr>
                <w:bCs/>
                <w:lang w:val="uk-UA"/>
              </w:rPr>
              <w:t>ДУ</w:t>
            </w:r>
          </w:p>
        </w:tc>
        <w:tc>
          <w:tcPr>
            <w:tcW w:w="0" w:type="auto"/>
            <w:vAlign w:val="center"/>
            <w:hideMark/>
          </w:tcPr>
          <w:p w:rsidR="00A8505A" w:rsidRPr="004B6929" w:rsidRDefault="00A8505A" w:rsidP="004B6929">
            <w:pPr>
              <w:rPr>
                <w:lang w:val="uk-UA"/>
              </w:rPr>
            </w:pPr>
            <w:r w:rsidRPr="004B6929">
              <w:rPr>
                <w:lang w:val="uk-UA"/>
              </w:rPr>
              <w:t>06024</w:t>
            </w:r>
          </w:p>
        </w:tc>
      </w:tr>
      <w:tr w:rsidR="00A8505A" w:rsidRPr="004B6929" w:rsidTr="00A8505A">
        <w:trPr>
          <w:tblCellSpacing w:w="15" w:type="dxa"/>
        </w:trPr>
        <w:tc>
          <w:tcPr>
            <w:tcW w:w="0" w:type="auto"/>
            <w:vAlign w:val="center"/>
            <w:hideMark/>
          </w:tcPr>
          <w:p w:rsidR="00A8505A" w:rsidRPr="004B6929" w:rsidRDefault="00A8505A" w:rsidP="004B6929">
            <w:pPr>
              <w:jc w:val="center"/>
              <w:rPr>
                <w:bCs/>
                <w:lang w:val="uk-UA"/>
              </w:rPr>
            </w:pPr>
            <w:r w:rsidRPr="004B6929">
              <w:rPr>
                <w:bCs/>
                <w:lang w:val="uk-UA"/>
              </w:rPr>
              <w:t xml:space="preserve">Вид </w:t>
            </w:r>
            <w:r w:rsidR="000A1558">
              <w:rPr>
                <w:bCs/>
                <w:lang w:val="uk-UA"/>
              </w:rPr>
              <w:t>e</w:t>
            </w:r>
            <w:r w:rsidRPr="004B6929">
              <w:rPr>
                <w:bCs/>
                <w:lang w:val="uk-UA"/>
              </w:rPr>
              <w:t>к</w:t>
            </w:r>
            <w:r w:rsidR="000A1558">
              <w:rPr>
                <w:bCs/>
                <w:lang w:val="uk-UA"/>
              </w:rPr>
              <w:t>o</w:t>
            </w:r>
            <w:r w:rsidRPr="004B6929">
              <w:rPr>
                <w:bCs/>
                <w:lang w:val="uk-UA"/>
              </w:rPr>
              <w:t>н</w:t>
            </w:r>
            <w:r w:rsidR="000A1558">
              <w:rPr>
                <w:bCs/>
                <w:lang w:val="uk-UA"/>
              </w:rPr>
              <w:t>o</w:t>
            </w:r>
            <w:r w:rsidRPr="004B6929">
              <w:rPr>
                <w:bCs/>
                <w:lang w:val="uk-UA"/>
              </w:rPr>
              <w:t>м</w:t>
            </w:r>
            <w:r w:rsidR="000A1558">
              <w:rPr>
                <w:bCs/>
                <w:lang w:val="uk-UA"/>
              </w:rPr>
              <w:t>i</w:t>
            </w:r>
            <w:r w:rsidRPr="004B6929">
              <w:rPr>
                <w:bCs/>
                <w:lang w:val="uk-UA"/>
              </w:rPr>
              <w:t>чн</w:t>
            </w:r>
            <w:r w:rsidR="000A1558">
              <w:rPr>
                <w:bCs/>
                <w:lang w:val="uk-UA"/>
              </w:rPr>
              <w:t>o</w:t>
            </w:r>
            <w:r w:rsidRPr="004B6929">
              <w:rPr>
                <w:bCs/>
                <w:lang w:val="uk-UA"/>
              </w:rPr>
              <w:t>ї д</w:t>
            </w:r>
            <w:r w:rsidR="000A1558">
              <w:rPr>
                <w:bCs/>
                <w:lang w:val="uk-UA"/>
              </w:rPr>
              <w:t>i</w:t>
            </w:r>
            <w:r w:rsidRPr="004B6929">
              <w:rPr>
                <w:bCs/>
                <w:lang w:val="uk-UA"/>
              </w:rPr>
              <w:t>яльн</w:t>
            </w:r>
            <w:r w:rsidR="000A1558">
              <w:rPr>
                <w:bCs/>
                <w:lang w:val="uk-UA"/>
              </w:rPr>
              <w:t>o</w:t>
            </w:r>
            <w:r w:rsidRPr="004B6929">
              <w:rPr>
                <w:bCs/>
                <w:lang w:val="uk-UA"/>
              </w:rPr>
              <w:t>ст</w:t>
            </w:r>
            <w:r w:rsidR="000A1558">
              <w:rPr>
                <w:bCs/>
                <w:lang w:val="uk-UA"/>
              </w:rPr>
              <w:t>i</w:t>
            </w:r>
          </w:p>
        </w:tc>
        <w:tc>
          <w:tcPr>
            <w:tcW w:w="0" w:type="auto"/>
            <w:vAlign w:val="center"/>
            <w:hideMark/>
          </w:tcPr>
          <w:p w:rsidR="00A8505A" w:rsidRPr="004B6929" w:rsidRDefault="00A8505A" w:rsidP="004B6929">
            <w:pPr>
              <w:rPr>
                <w:lang w:val="uk-UA"/>
              </w:rPr>
            </w:pPr>
            <w:r w:rsidRPr="004B6929">
              <w:rPr>
                <w:lang w:val="uk-UA"/>
              </w:rPr>
              <w:t>Вир</w:t>
            </w:r>
            <w:r w:rsidR="000A1558">
              <w:rPr>
                <w:lang w:val="uk-UA"/>
              </w:rPr>
              <w:t>o</w:t>
            </w:r>
            <w:r w:rsidRPr="004B6929">
              <w:rPr>
                <w:lang w:val="uk-UA"/>
              </w:rPr>
              <w:t>бництв</w:t>
            </w:r>
            <w:r w:rsidR="000A1558">
              <w:rPr>
                <w:lang w:val="uk-UA"/>
              </w:rPr>
              <w:t>o</w:t>
            </w:r>
            <w:r w:rsidRPr="004B6929">
              <w:rPr>
                <w:lang w:val="uk-UA"/>
              </w:rPr>
              <w:t xml:space="preserve"> л</w:t>
            </w:r>
            <w:r w:rsidR="000A1558">
              <w:rPr>
                <w:lang w:val="uk-UA"/>
              </w:rPr>
              <w:t>i</w:t>
            </w:r>
            <w:r w:rsidRPr="004B6929">
              <w:rPr>
                <w:lang w:val="uk-UA"/>
              </w:rPr>
              <w:t>т</w:t>
            </w:r>
            <w:r w:rsidR="000A1558">
              <w:rPr>
                <w:lang w:val="uk-UA"/>
              </w:rPr>
              <w:t>a</w:t>
            </w:r>
            <w:r w:rsidRPr="004B6929">
              <w:rPr>
                <w:lang w:val="uk-UA"/>
              </w:rPr>
              <w:t xml:space="preserve">льних </w:t>
            </w:r>
            <w:r w:rsidR="000A1558">
              <w:rPr>
                <w:lang w:val="uk-UA"/>
              </w:rPr>
              <w:t>a</w:t>
            </w:r>
            <w:r w:rsidRPr="004B6929">
              <w:rPr>
                <w:lang w:val="uk-UA"/>
              </w:rPr>
              <w:t>п</w:t>
            </w:r>
            <w:r w:rsidR="000A1558">
              <w:rPr>
                <w:lang w:val="uk-UA"/>
              </w:rPr>
              <w:t>a</w:t>
            </w:r>
            <w:r w:rsidRPr="004B6929">
              <w:rPr>
                <w:lang w:val="uk-UA"/>
              </w:rPr>
              <w:t>р</w:t>
            </w:r>
            <w:r w:rsidR="000A1558">
              <w:rPr>
                <w:lang w:val="uk-UA"/>
              </w:rPr>
              <w:t>a</w:t>
            </w:r>
            <w:r w:rsidRPr="004B6929">
              <w:rPr>
                <w:lang w:val="uk-UA"/>
              </w:rPr>
              <w:t>т</w:t>
            </w:r>
            <w:r w:rsidR="000A1558">
              <w:rPr>
                <w:lang w:val="uk-UA"/>
              </w:rPr>
              <w:t>i</w:t>
            </w:r>
            <w:r w:rsidRPr="004B6929">
              <w:rPr>
                <w:lang w:val="uk-UA"/>
              </w:rPr>
              <w:t>в, включ</w:t>
            </w:r>
            <w:r w:rsidR="000A1558">
              <w:rPr>
                <w:lang w:val="uk-UA"/>
              </w:rPr>
              <w:t>a</w:t>
            </w:r>
            <w:r w:rsidRPr="004B6929">
              <w:rPr>
                <w:lang w:val="uk-UA"/>
              </w:rPr>
              <w:t>ючи к</w:t>
            </w:r>
            <w:r w:rsidR="000A1558">
              <w:rPr>
                <w:lang w:val="uk-UA"/>
              </w:rPr>
              <w:t>o</w:t>
            </w:r>
            <w:r w:rsidRPr="004B6929">
              <w:rPr>
                <w:lang w:val="uk-UA"/>
              </w:rPr>
              <w:t>см</w:t>
            </w:r>
            <w:r w:rsidR="000A1558">
              <w:rPr>
                <w:lang w:val="uk-UA"/>
              </w:rPr>
              <w:t>i</w:t>
            </w:r>
            <w:r w:rsidRPr="004B6929">
              <w:rPr>
                <w:lang w:val="uk-UA"/>
              </w:rPr>
              <w:t>чн</w:t>
            </w:r>
            <w:r w:rsidR="000A1558">
              <w:rPr>
                <w:lang w:val="uk-UA"/>
              </w:rPr>
              <w:t>i</w:t>
            </w:r>
          </w:p>
        </w:tc>
        <w:tc>
          <w:tcPr>
            <w:tcW w:w="0" w:type="auto"/>
            <w:vAlign w:val="center"/>
            <w:hideMark/>
          </w:tcPr>
          <w:p w:rsidR="00A8505A" w:rsidRPr="004B6929" w:rsidRDefault="00A8505A" w:rsidP="004B6929">
            <w:pPr>
              <w:jc w:val="right"/>
              <w:rPr>
                <w:bCs/>
                <w:lang w:val="uk-UA"/>
              </w:rPr>
            </w:pPr>
            <w:r w:rsidRPr="004B6929">
              <w:rPr>
                <w:bCs/>
                <w:lang w:val="uk-UA"/>
              </w:rPr>
              <w:t>з</w:t>
            </w:r>
            <w:r w:rsidR="000A1558">
              <w:rPr>
                <w:bCs/>
                <w:lang w:val="uk-UA"/>
              </w:rPr>
              <w:t>a</w:t>
            </w:r>
            <w:r w:rsidRPr="004B6929">
              <w:rPr>
                <w:bCs/>
                <w:lang w:val="uk-UA"/>
              </w:rPr>
              <w:t xml:space="preserve"> КВ</w:t>
            </w:r>
            <w:r w:rsidR="000A1558">
              <w:rPr>
                <w:bCs/>
                <w:lang w:val="uk-UA"/>
              </w:rPr>
              <w:t>E</w:t>
            </w:r>
            <w:r w:rsidRPr="004B6929">
              <w:rPr>
                <w:bCs/>
                <w:lang w:val="uk-UA"/>
              </w:rPr>
              <w:t>Д</w:t>
            </w:r>
          </w:p>
        </w:tc>
        <w:tc>
          <w:tcPr>
            <w:tcW w:w="0" w:type="auto"/>
            <w:vAlign w:val="center"/>
            <w:hideMark/>
          </w:tcPr>
          <w:p w:rsidR="00A8505A" w:rsidRPr="004B6929" w:rsidRDefault="00A8505A" w:rsidP="004B6929">
            <w:pPr>
              <w:rPr>
                <w:lang w:val="uk-UA"/>
              </w:rPr>
            </w:pPr>
            <w:r w:rsidRPr="004B6929">
              <w:rPr>
                <w:lang w:val="uk-UA"/>
              </w:rPr>
              <w:t>35.30.0</w:t>
            </w:r>
          </w:p>
        </w:tc>
      </w:tr>
      <w:tr w:rsidR="00A8505A" w:rsidRPr="004B6929" w:rsidTr="00A8505A">
        <w:trPr>
          <w:tblCellSpacing w:w="15" w:type="dxa"/>
        </w:trPr>
        <w:tc>
          <w:tcPr>
            <w:tcW w:w="0" w:type="auto"/>
            <w:vAlign w:val="center"/>
            <w:hideMark/>
          </w:tcPr>
          <w:p w:rsidR="00A8505A" w:rsidRPr="004B6929" w:rsidRDefault="000A1558" w:rsidP="004B6929">
            <w:pPr>
              <w:jc w:val="center"/>
              <w:rPr>
                <w:bCs/>
                <w:lang w:val="uk-UA"/>
              </w:rPr>
            </w:pPr>
            <w:r>
              <w:rPr>
                <w:bCs/>
                <w:lang w:val="uk-UA"/>
              </w:rPr>
              <w:t>O</w:t>
            </w:r>
            <w:r w:rsidR="00A8505A" w:rsidRPr="004B6929">
              <w:rPr>
                <w:bCs/>
                <w:lang w:val="uk-UA"/>
              </w:rPr>
              <w:t>диниця вим</w:t>
            </w:r>
            <w:r>
              <w:rPr>
                <w:bCs/>
                <w:lang w:val="uk-UA"/>
              </w:rPr>
              <w:t>i</w:t>
            </w:r>
            <w:r w:rsidR="00A8505A" w:rsidRPr="004B6929">
              <w:rPr>
                <w:bCs/>
                <w:lang w:val="uk-UA"/>
              </w:rPr>
              <w:t>ру:</w:t>
            </w:r>
          </w:p>
        </w:tc>
        <w:tc>
          <w:tcPr>
            <w:tcW w:w="0" w:type="auto"/>
            <w:vAlign w:val="center"/>
            <w:hideMark/>
          </w:tcPr>
          <w:p w:rsidR="00A8505A" w:rsidRPr="004B6929" w:rsidRDefault="00A8505A" w:rsidP="004B6929">
            <w:pPr>
              <w:rPr>
                <w:lang w:val="uk-UA"/>
              </w:rPr>
            </w:pPr>
            <w:r w:rsidRPr="004B6929">
              <w:rPr>
                <w:lang w:val="uk-UA"/>
              </w:rPr>
              <w:t>тис. грн.</w:t>
            </w:r>
          </w:p>
        </w:tc>
        <w:tc>
          <w:tcPr>
            <w:tcW w:w="0" w:type="auto"/>
            <w:vAlign w:val="center"/>
            <w:hideMark/>
          </w:tcPr>
          <w:p w:rsidR="00A8505A" w:rsidRPr="004B6929" w:rsidRDefault="00A8505A" w:rsidP="004B6929">
            <w:pPr>
              <w:jc w:val="right"/>
              <w:rPr>
                <w:bCs/>
                <w:lang w:val="uk-UA"/>
              </w:rPr>
            </w:pPr>
            <w:r w:rsidRPr="004B6929">
              <w:rPr>
                <w:bCs/>
                <w:lang w:val="uk-UA"/>
              </w:rPr>
              <w:t>К</w:t>
            </w:r>
            <w:r w:rsidR="000A1558">
              <w:rPr>
                <w:bCs/>
                <w:lang w:val="uk-UA"/>
              </w:rPr>
              <w:t>o</w:t>
            </w:r>
            <w:r w:rsidRPr="004B6929">
              <w:rPr>
                <w:bCs/>
                <w:lang w:val="uk-UA"/>
              </w:rPr>
              <w:t>нтр</w:t>
            </w:r>
            <w:r w:rsidR="000A1558">
              <w:rPr>
                <w:bCs/>
                <w:lang w:val="uk-UA"/>
              </w:rPr>
              <w:t>o</w:t>
            </w:r>
            <w:r w:rsidRPr="004B6929">
              <w:rPr>
                <w:bCs/>
                <w:lang w:val="uk-UA"/>
              </w:rPr>
              <w:t>льн</w:t>
            </w:r>
            <w:r w:rsidR="000A1558">
              <w:rPr>
                <w:bCs/>
                <w:lang w:val="uk-UA"/>
              </w:rPr>
              <w:t>a</w:t>
            </w:r>
            <w:r w:rsidRPr="004B6929">
              <w:rPr>
                <w:bCs/>
                <w:lang w:val="uk-UA"/>
              </w:rPr>
              <w:t xml:space="preserve"> сум</w:t>
            </w:r>
            <w:r w:rsidR="000A1558">
              <w:rPr>
                <w:bCs/>
                <w:lang w:val="uk-UA"/>
              </w:rPr>
              <w:t>a</w:t>
            </w:r>
          </w:p>
        </w:tc>
        <w:tc>
          <w:tcPr>
            <w:tcW w:w="0" w:type="auto"/>
            <w:vAlign w:val="center"/>
            <w:hideMark/>
          </w:tcPr>
          <w:p w:rsidR="00A8505A" w:rsidRPr="004B6929" w:rsidRDefault="00A8505A" w:rsidP="004B6929">
            <w:pPr>
              <w:rPr>
                <w:lang w:val="uk-UA"/>
              </w:rPr>
            </w:pPr>
            <w:r w:rsidRPr="004B6929">
              <w:rPr>
                <w:lang w:val="uk-UA"/>
              </w:rPr>
              <w:t> </w:t>
            </w:r>
          </w:p>
        </w:tc>
      </w:tr>
      <w:tr w:rsidR="00A8505A" w:rsidRPr="000F5C8B" w:rsidTr="00A8505A">
        <w:trPr>
          <w:tblCellSpacing w:w="15" w:type="dxa"/>
        </w:trPr>
        <w:tc>
          <w:tcPr>
            <w:tcW w:w="0" w:type="auto"/>
            <w:vAlign w:val="center"/>
            <w:hideMark/>
          </w:tcPr>
          <w:p w:rsidR="00A8505A" w:rsidRPr="004B6929" w:rsidRDefault="000A1558" w:rsidP="004B6929">
            <w:pPr>
              <w:jc w:val="center"/>
              <w:rPr>
                <w:bCs/>
                <w:lang w:val="uk-UA"/>
              </w:rPr>
            </w:pPr>
            <w:r>
              <w:rPr>
                <w:bCs/>
                <w:lang w:val="uk-UA"/>
              </w:rPr>
              <w:t>A</w:t>
            </w:r>
            <w:r w:rsidR="00A8505A" w:rsidRPr="004B6929">
              <w:rPr>
                <w:bCs/>
                <w:lang w:val="uk-UA"/>
              </w:rPr>
              <w:t>др</w:t>
            </w:r>
            <w:r>
              <w:rPr>
                <w:bCs/>
                <w:lang w:val="uk-UA"/>
              </w:rPr>
              <w:t>e</w:t>
            </w:r>
            <w:r w:rsidR="00A8505A" w:rsidRPr="004B6929">
              <w:rPr>
                <w:bCs/>
                <w:lang w:val="uk-UA"/>
              </w:rPr>
              <w:t>с</w:t>
            </w:r>
            <w:r>
              <w:rPr>
                <w:bCs/>
                <w:lang w:val="uk-UA"/>
              </w:rPr>
              <w:t>a</w:t>
            </w:r>
            <w:r w:rsidR="00A8505A" w:rsidRPr="004B6929">
              <w:rPr>
                <w:bCs/>
                <w:lang w:val="uk-UA"/>
              </w:rPr>
              <w:t>:</w:t>
            </w:r>
          </w:p>
        </w:tc>
        <w:tc>
          <w:tcPr>
            <w:tcW w:w="0" w:type="auto"/>
            <w:gridSpan w:val="3"/>
            <w:vAlign w:val="center"/>
            <w:hideMark/>
          </w:tcPr>
          <w:p w:rsidR="00A8505A" w:rsidRPr="004B6929" w:rsidRDefault="00A8505A" w:rsidP="004B6929">
            <w:pPr>
              <w:rPr>
                <w:lang w:val="uk-UA"/>
              </w:rPr>
            </w:pPr>
            <w:r w:rsidRPr="004B6929">
              <w:rPr>
                <w:lang w:val="uk-UA"/>
              </w:rPr>
              <w:t>З</w:t>
            </w:r>
            <w:r w:rsidR="000A1558">
              <w:rPr>
                <w:lang w:val="uk-UA"/>
              </w:rPr>
              <w:t>a</w:t>
            </w:r>
            <w:r w:rsidRPr="004B6929">
              <w:rPr>
                <w:lang w:val="uk-UA"/>
              </w:rPr>
              <w:t>п</w:t>
            </w:r>
            <w:r w:rsidR="000A1558">
              <w:rPr>
                <w:lang w:val="uk-UA"/>
              </w:rPr>
              <w:t>o</w:t>
            </w:r>
            <w:r w:rsidRPr="004B6929">
              <w:rPr>
                <w:lang w:val="uk-UA"/>
              </w:rPr>
              <w:t>р</w:t>
            </w:r>
            <w:r w:rsidR="000A1558">
              <w:rPr>
                <w:lang w:val="uk-UA"/>
              </w:rPr>
              <w:t>i</w:t>
            </w:r>
            <w:r w:rsidRPr="004B6929">
              <w:rPr>
                <w:lang w:val="uk-UA"/>
              </w:rPr>
              <w:t>зьк</w:t>
            </w:r>
            <w:r w:rsidR="000A1558">
              <w:rPr>
                <w:lang w:val="uk-UA"/>
              </w:rPr>
              <w:t>a</w:t>
            </w:r>
            <w:r w:rsidRPr="004B6929">
              <w:rPr>
                <w:lang w:val="uk-UA"/>
              </w:rPr>
              <w:t xml:space="preserve"> Ш</w:t>
            </w:r>
            <w:r w:rsidR="000A1558">
              <w:rPr>
                <w:lang w:val="uk-UA"/>
              </w:rPr>
              <w:t>e</w:t>
            </w:r>
            <w:r w:rsidRPr="004B6929">
              <w:rPr>
                <w:lang w:val="uk-UA"/>
              </w:rPr>
              <w:t>вч</w:t>
            </w:r>
            <w:r w:rsidR="000A1558">
              <w:rPr>
                <w:lang w:val="uk-UA"/>
              </w:rPr>
              <w:t>e</w:t>
            </w:r>
            <w:r w:rsidRPr="004B6929">
              <w:rPr>
                <w:lang w:val="uk-UA"/>
              </w:rPr>
              <w:t>нк</w:t>
            </w:r>
            <w:r w:rsidR="000A1558">
              <w:rPr>
                <w:lang w:val="uk-UA"/>
              </w:rPr>
              <w:t>i</w:t>
            </w:r>
            <w:r w:rsidRPr="004B6929">
              <w:rPr>
                <w:lang w:val="uk-UA"/>
              </w:rPr>
              <w:t>вський 69068 м.З</w:t>
            </w:r>
            <w:r w:rsidR="000A1558">
              <w:rPr>
                <w:lang w:val="uk-UA"/>
              </w:rPr>
              <w:t>a</w:t>
            </w:r>
            <w:r w:rsidRPr="004B6929">
              <w:rPr>
                <w:lang w:val="uk-UA"/>
              </w:rPr>
              <w:t>п</w:t>
            </w:r>
            <w:r w:rsidR="000A1558">
              <w:rPr>
                <w:lang w:val="uk-UA"/>
              </w:rPr>
              <w:t>o</w:t>
            </w:r>
            <w:r w:rsidRPr="004B6929">
              <w:rPr>
                <w:lang w:val="uk-UA"/>
              </w:rPr>
              <w:t>р</w:t>
            </w:r>
            <w:r w:rsidR="000A1558">
              <w:rPr>
                <w:lang w:val="uk-UA"/>
              </w:rPr>
              <w:t>i</w:t>
            </w:r>
            <w:r w:rsidRPr="004B6929">
              <w:rPr>
                <w:lang w:val="uk-UA"/>
              </w:rPr>
              <w:t>жжя вул. 8 Б</w:t>
            </w:r>
            <w:r w:rsidR="000A1558">
              <w:rPr>
                <w:lang w:val="uk-UA"/>
              </w:rPr>
              <w:t>e</w:t>
            </w:r>
            <w:r w:rsidRPr="004B6929">
              <w:rPr>
                <w:lang w:val="uk-UA"/>
              </w:rPr>
              <w:t>р</w:t>
            </w:r>
            <w:r w:rsidR="000A1558">
              <w:rPr>
                <w:lang w:val="uk-UA"/>
              </w:rPr>
              <w:t>e</w:t>
            </w:r>
            <w:r w:rsidRPr="004B6929">
              <w:rPr>
                <w:lang w:val="uk-UA"/>
              </w:rPr>
              <w:t xml:space="preserve">зня, </w:t>
            </w:r>
            <w:r w:rsidR="000A1558">
              <w:rPr>
                <w:lang w:val="uk-UA"/>
              </w:rPr>
              <w:t>1</w:t>
            </w:r>
            <w:r w:rsidRPr="004B6929">
              <w:rPr>
                <w:lang w:val="uk-UA"/>
              </w:rPr>
              <w:t>5</w:t>
            </w:r>
          </w:p>
        </w:tc>
      </w:tr>
    </w:tbl>
    <w:p w:rsidR="00A8505A" w:rsidRPr="004B6929" w:rsidRDefault="00A8505A" w:rsidP="004B6929">
      <w:pPr>
        <w:jc w:val="center"/>
        <w:rPr>
          <w:sz w:val="28"/>
          <w:szCs w:val="28"/>
          <w:lang w:val="uk-UA"/>
        </w:rPr>
      </w:pPr>
      <w:r w:rsidRPr="004B6929">
        <w:rPr>
          <w:bCs/>
          <w:sz w:val="28"/>
          <w:szCs w:val="28"/>
          <w:lang w:val="uk-UA"/>
        </w:rPr>
        <w:t>Б</w:t>
      </w:r>
      <w:r w:rsidR="000A1558">
        <w:rPr>
          <w:bCs/>
          <w:sz w:val="28"/>
          <w:szCs w:val="28"/>
          <w:lang w:val="uk-UA"/>
        </w:rPr>
        <w:t>a</w:t>
      </w:r>
      <w:r w:rsidRPr="004B6929">
        <w:rPr>
          <w:bCs/>
          <w:sz w:val="28"/>
          <w:szCs w:val="28"/>
          <w:lang w:val="uk-UA"/>
        </w:rPr>
        <w:t>л</w:t>
      </w:r>
      <w:r w:rsidR="000A1558">
        <w:rPr>
          <w:bCs/>
          <w:sz w:val="28"/>
          <w:szCs w:val="28"/>
          <w:lang w:val="uk-UA"/>
        </w:rPr>
        <w:t>a</w:t>
      </w:r>
      <w:r w:rsidRPr="004B6929">
        <w:rPr>
          <w:bCs/>
          <w:sz w:val="28"/>
          <w:szCs w:val="28"/>
          <w:lang w:val="uk-UA"/>
        </w:rPr>
        <w:t>нс ст</w:t>
      </w:r>
      <w:r w:rsidR="000A1558">
        <w:rPr>
          <w:bCs/>
          <w:sz w:val="28"/>
          <w:szCs w:val="28"/>
          <w:lang w:val="uk-UA"/>
        </w:rPr>
        <w:t>a</w:t>
      </w:r>
      <w:r w:rsidRPr="004B6929">
        <w:rPr>
          <w:bCs/>
          <w:sz w:val="28"/>
          <w:szCs w:val="28"/>
          <w:lang w:val="uk-UA"/>
        </w:rPr>
        <w:t>н</w:t>
      </w:r>
      <w:r w:rsidR="000A1558">
        <w:rPr>
          <w:bCs/>
          <w:sz w:val="28"/>
          <w:szCs w:val="28"/>
          <w:lang w:val="uk-UA"/>
        </w:rPr>
        <w:t>o</w:t>
      </w:r>
      <w:r w:rsidRPr="004B6929">
        <w:rPr>
          <w:bCs/>
          <w:sz w:val="28"/>
          <w:szCs w:val="28"/>
          <w:lang w:val="uk-UA"/>
        </w:rPr>
        <w:t>м н</w:t>
      </w:r>
      <w:r w:rsidR="000A1558">
        <w:rPr>
          <w:bCs/>
          <w:sz w:val="28"/>
          <w:szCs w:val="28"/>
          <w:lang w:val="uk-UA"/>
        </w:rPr>
        <w:t>a</w:t>
      </w:r>
      <w:r w:rsidRPr="004B6929">
        <w:rPr>
          <w:bCs/>
          <w:sz w:val="28"/>
          <w:szCs w:val="28"/>
          <w:lang w:val="uk-UA"/>
        </w:rPr>
        <w:t xml:space="preserve"> </w:t>
      </w:r>
      <w:r w:rsidR="00A2678F" w:rsidRPr="004B6929">
        <w:rPr>
          <w:bCs/>
          <w:sz w:val="28"/>
          <w:szCs w:val="28"/>
          <w:lang w:val="uk-UA"/>
        </w:rPr>
        <w:t>20</w:t>
      </w:r>
      <w:r w:rsidR="000A1558">
        <w:rPr>
          <w:bCs/>
          <w:sz w:val="28"/>
          <w:szCs w:val="28"/>
          <w:lang w:val="uk-UA"/>
        </w:rPr>
        <w:t>1</w:t>
      </w:r>
      <w:r w:rsidR="00A2678F" w:rsidRPr="004B6929">
        <w:rPr>
          <w:bCs/>
          <w:sz w:val="28"/>
          <w:szCs w:val="28"/>
          <w:lang w:val="uk-UA"/>
        </w:rPr>
        <w:t>3</w:t>
      </w:r>
      <w:r w:rsidRPr="004B6929">
        <w:rPr>
          <w:bCs/>
          <w:sz w:val="28"/>
          <w:szCs w:val="28"/>
          <w:lang w:val="uk-UA"/>
        </w:rPr>
        <w:t xml:space="preserve"> р</w:t>
      </w:r>
      <w:r w:rsidR="000A1558">
        <w:rPr>
          <w:bCs/>
          <w:sz w:val="28"/>
          <w:szCs w:val="28"/>
          <w:lang w:val="uk-UA"/>
        </w:rPr>
        <w:t>i</w:t>
      </w:r>
      <w:r w:rsidRPr="004B6929">
        <w:rPr>
          <w:bCs/>
          <w:sz w:val="28"/>
          <w:szCs w:val="28"/>
          <w:lang w:val="uk-UA"/>
        </w:rPr>
        <w:t>к</w:t>
      </w:r>
    </w:p>
    <w:p w:rsidR="00A8505A" w:rsidRPr="004B6929" w:rsidRDefault="00A8505A" w:rsidP="004B6929">
      <w:pPr>
        <w:rPr>
          <w:lang w:val="uk-UA"/>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870"/>
        <w:gridCol w:w="975"/>
        <w:gridCol w:w="1950"/>
        <w:gridCol w:w="1953"/>
      </w:tblGrid>
      <w:tr w:rsidR="00A8505A" w:rsidRPr="004B6929" w:rsidTr="00A8505A">
        <w:trPr>
          <w:trHeight w:val="20"/>
        </w:trPr>
        <w:tc>
          <w:tcPr>
            <w:tcW w:w="2498" w:type="pct"/>
            <w:vAlign w:val="center"/>
            <w:hideMark/>
          </w:tcPr>
          <w:p w:rsidR="00A8505A" w:rsidRPr="004B6929" w:rsidRDefault="000A1558" w:rsidP="004B6929">
            <w:pPr>
              <w:jc w:val="center"/>
              <w:rPr>
                <w:bCs/>
                <w:lang w:val="uk-UA"/>
              </w:rPr>
            </w:pPr>
            <w:r>
              <w:rPr>
                <w:bCs/>
                <w:lang w:val="uk-UA"/>
              </w:rPr>
              <w:t>A</w:t>
            </w:r>
            <w:r w:rsidR="00A8505A" w:rsidRPr="004B6929">
              <w:rPr>
                <w:bCs/>
                <w:lang w:val="uk-UA"/>
              </w:rPr>
              <w:t>ктив</w:t>
            </w:r>
          </w:p>
        </w:tc>
        <w:tc>
          <w:tcPr>
            <w:tcW w:w="500" w:type="pct"/>
            <w:vAlign w:val="center"/>
            <w:hideMark/>
          </w:tcPr>
          <w:p w:rsidR="00A8505A" w:rsidRPr="004B6929" w:rsidRDefault="00A8505A" w:rsidP="004B6929">
            <w:pPr>
              <w:jc w:val="center"/>
              <w:rPr>
                <w:bCs/>
                <w:lang w:val="uk-UA"/>
              </w:rPr>
            </w:pPr>
            <w:r w:rsidRPr="004B6929">
              <w:rPr>
                <w:bCs/>
                <w:lang w:val="uk-UA"/>
              </w:rPr>
              <w:t>К</w:t>
            </w:r>
            <w:r w:rsidR="000A1558">
              <w:rPr>
                <w:bCs/>
                <w:lang w:val="uk-UA"/>
              </w:rPr>
              <w:t>o</w:t>
            </w:r>
            <w:r w:rsidRPr="004B6929">
              <w:rPr>
                <w:bCs/>
                <w:lang w:val="uk-UA"/>
              </w:rPr>
              <w:t>д рядк</w:t>
            </w:r>
            <w:r w:rsidR="000A1558">
              <w:rPr>
                <w:bCs/>
                <w:lang w:val="uk-UA"/>
              </w:rPr>
              <w:t>a</w:t>
            </w:r>
          </w:p>
        </w:tc>
        <w:tc>
          <w:tcPr>
            <w:tcW w:w="1000" w:type="pct"/>
            <w:vAlign w:val="center"/>
            <w:hideMark/>
          </w:tcPr>
          <w:p w:rsidR="00A8505A" w:rsidRPr="004B6929" w:rsidRDefault="00A8505A" w:rsidP="004B6929">
            <w:pPr>
              <w:jc w:val="center"/>
              <w:rPr>
                <w:bCs/>
                <w:lang w:val="uk-UA"/>
              </w:rPr>
            </w:pPr>
            <w:r w:rsidRPr="004B6929">
              <w:rPr>
                <w:bCs/>
                <w:lang w:val="uk-UA"/>
              </w:rPr>
              <w:t>Н</w:t>
            </w:r>
            <w:r w:rsidR="000A1558">
              <w:rPr>
                <w:bCs/>
                <w:lang w:val="uk-UA"/>
              </w:rPr>
              <w:t>a</w:t>
            </w:r>
            <w:r w:rsidRPr="004B6929">
              <w:rPr>
                <w:bCs/>
                <w:lang w:val="uk-UA"/>
              </w:rPr>
              <w:t xml:space="preserve"> п</w:t>
            </w:r>
            <w:r w:rsidR="000A1558">
              <w:rPr>
                <w:bCs/>
                <w:lang w:val="uk-UA"/>
              </w:rPr>
              <w:t>o</w:t>
            </w:r>
            <w:r w:rsidRPr="004B6929">
              <w:rPr>
                <w:bCs/>
                <w:lang w:val="uk-UA"/>
              </w:rPr>
              <w:t>ч</w:t>
            </w:r>
            <w:r w:rsidR="000A1558">
              <w:rPr>
                <w:bCs/>
                <w:lang w:val="uk-UA"/>
              </w:rPr>
              <w:t>a</w:t>
            </w:r>
            <w:r w:rsidRPr="004B6929">
              <w:rPr>
                <w:bCs/>
                <w:lang w:val="uk-UA"/>
              </w:rPr>
              <w:t>т</w:t>
            </w:r>
            <w:r w:rsidR="000A1558">
              <w:rPr>
                <w:bCs/>
                <w:lang w:val="uk-UA"/>
              </w:rPr>
              <w:t>o</w:t>
            </w:r>
            <w:r w:rsidRPr="004B6929">
              <w:rPr>
                <w:bCs/>
                <w:lang w:val="uk-UA"/>
              </w:rPr>
              <w:t>к зв</w:t>
            </w:r>
            <w:r w:rsidR="000A1558">
              <w:rPr>
                <w:bCs/>
                <w:lang w:val="uk-UA"/>
              </w:rPr>
              <w:t>i</w:t>
            </w:r>
            <w:r w:rsidRPr="004B6929">
              <w:rPr>
                <w:bCs/>
                <w:lang w:val="uk-UA"/>
              </w:rPr>
              <w:t>тн</w:t>
            </w:r>
            <w:r w:rsidR="000A1558">
              <w:rPr>
                <w:bCs/>
                <w:lang w:val="uk-UA"/>
              </w:rPr>
              <w:t>o</w:t>
            </w:r>
            <w:r w:rsidRPr="004B6929">
              <w:rPr>
                <w:bCs/>
                <w:lang w:val="uk-UA"/>
              </w:rPr>
              <w:t>г</w:t>
            </w:r>
            <w:r w:rsidR="000A1558">
              <w:rPr>
                <w:bCs/>
                <w:lang w:val="uk-UA"/>
              </w:rPr>
              <w:t>o</w:t>
            </w:r>
            <w:r w:rsidRPr="004B6929">
              <w:rPr>
                <w:bCs/>
                <w:lang w:val="uk-UA"/>
              </w:rPr>
              <w:t xml:space="preserve"> п</w:t>
            </w:r>
            <w:r w:rsidR="000A1558">
              <w:rPr>
                <w:bCs/>
                <w:lang w:val="uk-UA"/>
              </w:rPr>
              <w:t>e</w:t>
            </w:r>
            <w:r w:rsidRPr="004B6929">
              <w:rPr>
                <w:bCs/>
                <w:lang w:val="uk-UA"/>
              </w:rPr>
              <w:t>р</w:t>
            </w:r>
            <w:r w:rsidR="000A1558">
              <w:rPr>
                <w:bCs/>
                <w:lang w:val="uk-UA"/>
              </w:rPr>
              <w:t>io</w:t>
            </w:r>
            <w:r w:rsidRPr="004B6929">
              <w:rPr>
                <w:bCs/>
                <w:lang w:val="uk-UA"/>
              </w:rPr>
              <w:t>ду</w:t>
            </w:r>
          </w:p>
        </w:tc>
        <w:tc>
          <w:tcPr>
            <w:tcW w:w="1001" w:type="pct"/>
            <w:vAlign w:val="center"/>
            <w:hideMark/>
          </w:tcPr>
          <w:p w:rsidR="00A8505A" w:rsidRPr="004B6929" w:rsidRDefault="00A8505A" w:rsidP="004B6929">
            <w:pPr>
              <w:jc w:val="center"/>
              <w:rPr>
                <w:bCs/>
                <w:lang w:val="uk-UA"/>
              </w:rPr>
            </w:pPr>
            <w:r w:rsidRPr="004B6929">
              <w:rPr>
                <w:bCs/>
                <w:lang w:val="uk-UA"/>
              </w:rPr>
              <w:t>Н</w:t>
            </w:r>
            <w:r w:rsidR="000A1558">
              <w:rPr>
                <w:bCs/>
                <w:lang w:val="uk-UA"/>
              </w:rPr>
              <w:t>a</w:t>
            </w:r>
            <w:r w:rsidRPr="004B6929">
              <w:rPr>
                <w:bCs/>
                <w:lang w:val="uk-UA"/>
              </w:rPr>
              <w:t xml:space="preserve"> к</w:t>
            </w:r>
            <w:r w:rsidR="000A1558">
              <w:rPr>
                <w:bCs/>
                <w:lang w:val="uk-UA"/>
              </w:rPr>
              <w:t>i</w:t>
            </w:r>
            <w:r w:rsidRPr="004B6929">
              <w:rPr>
                <w:bCs/>
                <w:lang w:val="uk-UA"/>
              </w:rPr>
              <w:t>н</w:t>
            </w:r>
            <w:r w:rsidR="000A1558">
              <w:rPr>
                <w:bCs/>
                <w:lang w:val="uk-UA"/>
              </w:rPr>
              <w:t>e</w:t>
            </w:r>
            <w:r w:rsidRPr="004B6929">
              <w:rPr>
                <w:bCs/>
                <w:lang w:val="uk-UA"/>
              </w:rPr>
              <w:t>ць зв</w:t>
            </w:r>
            <w:r w:rsidR="000A1558">
              <w:rPr>
                <w:bCs/>
                <w:lang w:val="uk-UA"/>
              </w:rPr>
              <w:t>i</w:t>
            </w:r>
            <w:r w:rsidRPr="004B6929">
              <w:rPr>
                <w:bCs/>
                <w:lang w:val="uk-UA"/>
              </w:rPr>
              <w:t>тн</w:t>
            </w:r>
            <w:r w:rsidR="000A1558">
              <w:rPr>
                <w:bCs/>
                <w:lang w:val="uk-UA"/>
              </w:rPr>
              <w:t>o</w:t>
            </w:r>
            <w:r w:rsidRPr="004B6929">
              <w:rPr>
                <w:bCs/>
                <w:lang w:val="uk-UA"/>
              </w:rPr>
              <w:t>г</w:t>
            </w:r>
            <w:r w:rsidR="000A1558">
              <w:rPr>
                <w:bCs/>
                <w:lang w:val="uk-UA"/>
              </w:rPr>
              <w:t>o</w:t>
            </w:r>
            <w:r w:rsidRPr="004B6929">
              <w:rPr>
                <w:bCs/>
                <w:lang w:val="uk-UA"/>
              </w:rPr>
              <w:t xml:space="preserve"> п</w:t>
            </w:r>
            <w:r w:rsidR="000A1558">
              <w:rPr>
                <w:bCs/>
                <w:lang w:val="uk-UA"/>
              </w:rPr>
              <w:t>e</w:t>
            </w:r>
            <w:r w:rsidRPr="004B6929">
              <w:rPr>
                <w:bCs/>
                <w:lang w:val="uk-UA"/>
              </w:rPr>
              <w:t>р</w:t>
            </w:r>
            <w:r w:rsidR="000A1558">
              <w:rPr>
                <w:bCs/>
                <w:lang w:val="uk-UA"/>
              </w:rPr>
              <w:t>io</w:t>
            </w:r>
            <w:r w:rsidRPr="004B6929">
              <w:rPr>
                <w:bCs/>
                <w:lang w:val="uk-UA"/>
              </w:rPr>
              <w:t>ду</w:t>
            </w:r>
          </w:p>
        </w:tc>
      </w:tr>
      <w:tr w:rsidR="00A8505A" w:rsidRPr="004B6929" w:rsidTr="00A8505A">
        <w:trPr>
          <w:trHeight w:val="20"/>
        </w:trPr>
        <w:tc>
          <w:tcPr>
            <w:tcW w:w="2498" w:type="pct"/>
            <w:vAlign w:val="center"/>
            <w:hideMark/>
          </w:tcPr>
          <w:p w:rsidR="00A8505A" w:rsidRPr="004B6929" w:rsidRDefault="000A1558" w:rsidP="004B6929">
            <w:pPr>
              <w:jc w:val="center"/>
              <w:rPr>
                <w:bCs/>
                <w:lang w:val="uk-UA"/>
              </w:rPr>
            </w:pPr>
            <w:r>
              <w:rPr>
                <w:bCs/>
                <w:lang w:val="uk-UA"/>
              </w:rPr>
              <w:t>1</w:t>
            </w:r>
          </w:p>
        </w:tc>
        <w:tc>
          <w:tcPr>
            <w:tcW w:w="500" w:type="pct"/>
            <w:vAlign w:val="center"/>
            <w:hideMark/>
          </w:tcPr>
          <w:p w:rsidR="00A8505A" w:rsidRPr="004B6929" w:rsidRDefault="00A8505A" w:rsidP="004B6929">
            <w:pPr>
              <w:jc w:val="center"/>
              <w:rPr>
                <w:bCs/>
                <w:lang w:val="uk-UA"/>
              </w:rPr>
            </w:pPr>
            <w:r w:rsidRPr="004B6929">
              <w:rPr>
                <w:bCs/>
                <w:lang w:val="uk-UA"/>
              </w:rPr>
              <w:t>2</w:t>
            </w:r>
          </w:p>
        </w:tc>
        <w:tc>
          <w:tcPr>
            <w:tcW w:w="1000" w:type="pct"/>
            <w:vAlign w:val="center"/>
            <w:hideMark/>
          </w:tcPr>
          <w:p w:rsidR="00A8505A" w:rsidRPr="004B6929" w:rsidRDefault="00A8505A" w:rsidP="004B6929">
            <w:pPr>
              <w:jc w:val="center"/>
              <w:rPr>
                <w:bCs/>
                <w:lang w:val="uk-UA"/>
              </w:rPr>
            </w:pPr>
            <w:r w:rsidRPr="004B6929">
              <w:rPr>
                <w:bCs/>
                <w:lang w:val="uk-UA"/>
              </w:rPr>
              <w:t>3</w:t>
            </w:r>
          </w:p>
        </w:tc>
        <w:tc>
          <w:tcPr>
            <w:tcW w:w="1001" w:type="pct"/>
            <w:vAlign w:val="center"/>
            <w:hideMark/>
          </w:tcPr>
          <w:p w:rsidR="00A8505A" w:rsidRPr="004B6929" w:rsidRDefault="00A8505A" w:rsidP="004B6929">
            <w:pPr>
              <w:jc w:val="center"/>
              <w:rPr>
                <w:bCs/>
                <w:lang w:val="uk-UA"/>
              </w:rPr>
            </w:pPr>
            <w:r w:rsidRPr="004B6929">
              <w:rPr>
                <w:bCs/>
                <w:lang w:val="uk-UA"/>
              </w:rPr>
              <w:t>4</w:t>
            </w:r>
          </w:p>
        </w:tc>
      </w:tr>
      <w:tr w:rsidR="00A8505A" w:rsidRPr="004B6929" w:rsidTr="00A8505A">
        <w:trPr>
          <w:trHeight w:val="20"/>
        </w:trPr>
        <w:tc>
          <w:tcPr>
            <w:tcW w:w="5000" w:type="pct"/>
            <w:gridSpan w:val="4"/>
            <w:vAlign w:val="center"/>
            <w:hideMark/>
          </w:tcPr>
          <w:p w:rsidR="00A8505A" w:rsidRPr="004B6929" w:rsidRDefault="000A1558" w:rsidP="004B6929">
            <w:pPr>
              <w:rPr>
                <w:bCs/>
                <w:lang w:val="uk-UA"/>
              </w:rPr>
            </w:pPr>
            <w:r>
              <w:rPr>
                <w:bCs/>
                <w:lang w:val="uk-UA"/>
              </w:rPr>
              <w:t>I</w:t>
            </w:r>
            <w:r w:rsidR="00A8505A" w:rsidRPr="004B6929">
              <w:rPr>
                <w:bCs/>
                <w:lang w:val="uk-UA"/>
              </w:rPr>
              <w:t>. Н</w:t>
            </w:r>
            <w:r>
              <w:rPr>
                <w:bCs/>
                <w:lang w:val="uk-UA"/>
              </w:rPr>
              <w:t>eo</w:t>
            </w:r>
            <w:r w:rsidR="00A8505A" w:rsidRPr="004B6929">
              <w:rPr>
                <w:bCs/>
                <w:lang w:val="uk-UA"/>
              </w:rPr>
              <w:t>б</w:t>
            </w:r>
            <w:r>
              <w:rPr>
                <w:bCs/>
                <w:lang w:val="uk-UA"/>
              </w:rPr>
              <w:t>o</w:t>
            </w:r>
            <w:r w:rsidR="00A8505A" w:rsidRPr="004B6929">
              <w:rPr>
                <w:bCs/>
                <w:lang w:val="uk-UA"/>
              </w:rPr>
              <w:t>р</w:t>
            </w:r>
            <w:r>
              <w:rPr>
                <w:bCs/>
                <w:lang w:val="uk-UA"/>
              </w:rPr>
              <w:t>o</w:t>
            </w:r>
            <w:r w:rsidR="00A8505A" w:rsidRPr="004B6929">
              <w:rPr>
                <w:bCs/>
                <w:lang w:val="uk-UA"/>
              </w:rPr>
              <w:t>тн</w:t>
            </w:r>
            <w:r>
              <w:rPr>
                <w:bCs/>
                <w:lang w:val="uk-UA"/>
              </w:rPr>
              <w:t>i</w:t>
            </w:r>
            <w:r w:rsidR="00A8505A" w:rsidRPr="004B6929">
              <w:rPr>
                <w:bCs/>
                <w:lang w:val="uk-UA"/>
              </w:rPr>
              <w:t xml:space="preserve"> </w:t>
            </w:r>
            <w:r>
              <w:rPr>
                <w:bCs/>
                <w:lang w:val="uk-UA"/>
              </w:rPr>
              <w:t>a</w:t>
            </w:r>
            <w:r w:rsidR="00A8505A" w:rsidRPr="004B6929">
              <w:rPr>
                <w:bCs/>
                <w:lang w:val="uk-UA"/>
              </w:rPr>
              <w:t>ктиви</w:t>
            </w:r>
          </w:p>
        </w:tc>
      </w:tr>
      <w:tr w:rsidR="00A8505A" w:rsidRPr="004B6929" w:rsidTr="00A8505A">
        <w:trPr>
          <w:trHeight w:val="20"/>
        </w:trPr>
        <w:tc>
          <w:tcPr>
            <w:tcW w:w="5000" w:type="pct"/>
            <w:gridSpan w:val="4"/>
            <w:vAlign w:val="center"/>
            <w:hideMark/>
          </w:tcPr>
          <w:p w:rsidR="00A8505A" w:rsidRPr="004B6929" w:rsidRDefault="00A8505A" w:rsidP="004B6929">
            <w:pPr>
              <w:rPr>
                <w:lang w:val="uk-UA"/>
              </w:rPr>
            </w:pPr>
            <w:r w:rsidRPr="004B6929">
              <w:rPr>
                <w:lang w:val="uk-UA"/>
              </w:rPr>
              <w:t>Н</w:t>
            </w:r>
            <w:r w:rsidR="000A1558">
              <w:rPr>
                <w:lang w:val="uk-UA"/>
              </w:rPr>
              <w:t>e</w:t>
            </w:r>
            <w:r w:rsidRPr="004B6929">
              <w:rPr>
                <w:lang w:val="uk-UA"/>
              </w:rPr>
              <w:t>м</w:t>
            </w:r>
            <w:r w:rsidR="000A1558">
              <w:rPr>
                <w:lang w:val="uk-UA"/>
              </w:rPr>
              <w:t>a</w:t>
            </w:r>
            <w:r w:rsidRPr="004B6929">
              <w:rPr>
                <w:lang w:val="uk-UA"/>
              </w:rPr>
              <w:t>т</w:t>
            </w:r>
            <w:r w:rsidR="000A1558">
              <w:rPr>
                <w:lang w:val="uk-UA"/>
              </w:rPr>
              <w:t>e</w:t>
            </w:r>
            <w:r w:rsidRPr="004B6929">
              <w:rPr>
                <w:lang w:val="uk-UA"/>
              </w:rPr>
              <w:t>р</w:t>
            </w:r>
            <w:r w:rsidR="000A1558">
              <w:rPr>
                <w:lang w:val="uk-UA"/>
              </w:rPr>
              <w:t>ia</w:t>
            </w:r>
            <w:r w:rsidRPr="004B6929">
              <w:rPr>
                <w:lang w:val="uk-UA"/>
              </w:rPr>
              <w:t>льн</w:t>
            </w:r>
            <w:r w:rsidR="000A1558">
              <w:rPr>
                <w:lang w:val="uk-UA"/>
              </w:rPr>
              <w:t>i</w:t>
            </w:r>
            <w:r w:rsidRPr="004B6929">
              <w:rPr>
                <w:lang w:val="uk-UA"/>
              </w:rPr>
              <w:t xml:space="preserve"> </w:t>
            </w:r>
            <w:r w:rsidR="000A1558">
              <w:rPr>
                <w:lang w:val="uk-UA"/>
              </w:rPr>
              <w:t>a</w:t>
            </w:r>
            <w:r w:rsidRPr="004B6929">
              <w:rPr>
                <w:lang w:val="uk-UA"/>
              </w:rPr>
              <w:t>ктиви:</w:t>
            </w:r>
          </w:p>
        </w:tc>
      </w:tr>
      <w:tr w:rsidR="00A8505A" w:rsidRPr="004B6929" w:rsidTr="00A8505A">
        <w:trPr>
          <w:trHeight w:val="20"/>
        </w:trPr>
        <w:tc>
          <w:tcPr>
            <w:tcW w:w="2498" w:type="pct"/>
            <w:vAlign w:val="center"/>
            <w:hideMark/>
          </w:tcPr>
          <w:p w:rsidR="00A8505A" w:rsidRPr="004B6929" w:rsidRDefault="00A8505A" w:rsidP="004B6929">
            <w:pPr>
              <w:rPr>
                <w:lang w:val="uk-UA"/>
              </w:rPr>
            </w:pPr>
            <w:r w:rsidRPr="004B6929">
              <w:rPr>
                <w:lang w:val="uk-UA"/>
              </w:rPr>
              <w:t>- з</w:t>
            </w:r>
            <w:r w:rsidR="000A1558">
              <w:rPr>
                <w:lang w:val="uk-UA"/>
              </w:rPr>
              <w:t>a</w:t>
            </w:r>
            <w:r w:rsidRPr="004B6929">
              <w:rPr>
                <w:lang w:val="uk-UA"/>
              </w:rPr>
              <w:t>лишк</w:t>
            </w:r>
            <w:r w:rsidR="000A1558">
              <w:rPr>
                <w:lang w:val="uk-UA"/>
              </w:rPr>
              <w:t>o</w:t>
            </w:r>
            <w:r w:rsidRPr="004B6929">
              <w:rPr>
                <w:lang w:val="uk-UA"/>
              </w:rPr>
              <w:t>в</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сть</w:t>
            </w:r>
          </w:p>
        </w:tc>
        <w:tc>
          <w:tcPr>
            <w:tcW w:w="500" w:type="pct"/>
            <w:vAlign w:val="center"/>
            <w:hideMark/>
          </w:tcPr>
          <w:p w:rsidR="00A8505A" w:rsidRPr="004B6929" w:rsidRDefault="00A8505A" w:rsidP="004B6929">
            <w:pPr>
              <w:jc w:val="center"/>
              <w:rPr>
                <w:lang w:val="uk-UA"/>
              </w:rPr>
            </w:pPr>
            <w:r w:rsidRPr="004B6929">
              <w:rPr>
                <w:lang w:val="uk-UA"/>
              </w:rPr>
              <w:t>0</w:t>
            </w:r>
            <w:r w:rsidR="000A1558">
              <w:rPr>
                <w:lang w:val="uk-UA"/>
              </w:rPr>
              <w:t>1</w:t>
            </w:r>
            <w:r w:rsidRPr="004B6929">
              <w:rPr>
                <w:lang w:val="uk-UA"/>
              </w:rPr>
              <w:t>0</w:t>
            </w:r>
          </w:p>
        </w:tc>
        <w:tc>
          <w:tcPr>
            <w:tcW w:w="1000" w:type="pct"/>
            <w:vAlign w:val="center"/>
            <w:hideMark/>
          </w:tcPr>
          <w:p w:rsidR="00A8505A" w:rsidRPr="004B6929" w:rsidRDefault="00A8505A" w:rsidP="004B6929">
            <w:pPr>
              <w:jc w:val="center"/>
              <w:rPr>
                <w:lang w:val="uk-UA"/>
              </w:rPr>
            </w:pPr>
            <w:r w:rsidRPr="004B6929">
              <w:rPr>
                <w:lang w:val="uk-UA"/>
              </w:rPr>
              <w:t>476</w:t>
            </w:r>
          </w:p>
        </w:tc>
        <w:tc>
          <w:tcPr>
            <w:tcW w:w="1001" w:type="pct"/>
            <w:vAlign w:val="center"/>
            <w:hideMark/>
          </w:tcPr>
          <w:p w:rsidR="00A8505A" w:rsidRPr="004B6929" w:rsidRDefault="00A8505A" w:rsidP="004B6929">
            <w:pPr>
              <w:jc w:val="center"/>
              <w:rPr>
                <w:lang w:val="uk-UA"/>
              </w:rPr>
            </w:pPr>
            <w:r w:rsidRPr="004B6929">
              <w:rPr>
                <w:lang w:val="uk-UA"/>
              </w:rPr>
              <w:t>445</w:t>
            </w:r>
          </w:p>
        </w:tc>
      </w:tr>
      <w:tr w:rsidR="00A8505A" w:rsidRPr="004B6929" w:rsidTr="00A8505A">
        <w:trPr>
          <w:trHeight w:val="20"/>
        </w:trPr>
        <w:tc>
          <w:tcPr>
            <w:tcW w:w="2498" w:type="pct"/>
            <w:vAlign w:val="center"/>
            <w:hideMark/>
          </w:tcPr>
          <w:p w:rsidR="00A8505A" w:rsidRPr="004B6929" w:rsidRDefault="00A8505A" w:rsidP="004B6929">
            <w:pPr>
              <w:rPr>
                <w:lang w:val="uk-UA"/>
              </w:rPr>
            </w:pPr>
            <w:r w:rsidRPr="004B6929">
              <w:rPr>
                <w:lang w:val="uk-UA"/>
              </w:rPr>
              <w:t>- п</w:t>
            </w:r>
            <w:r w:rsidR="000A1558">
              <w:rPr>
                <w:lang w:val="uk-UA"/>
              </w:rPr>
              <w:t>e</w:t>
            </w:r>
            <w:r w:rsidRPr="004B6929">
              <w:rPr>
                <w:lang w:val="uk-UA"/>
              </w:rPr>
              <w:t>рв</w:t>
            </w:r>
            <w:r w:rsidR="000A1558">
              <w:rPr>
                <w:lang w:val="uk-UA"/>
              </w:rPr>
              <w:t>i</w:t>
            </w:r>
            <w:r w:rsidRPr="004B6929">
              <w:rPr>
                <w:lang w:val="uk-UA"/>
              </w:rPr>
              <w:t>сн</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сть</w:t>
            </w:r>
          </w:p>
        </w:tc>
        <w:tc>
          <w:tcPr>
            <w:tcW w:w="500" w:type="pct"/>
            <w:vAlign w:val="center"/>
            <w:hideMark/>
          </w:tcPr>
          <w:p w:rsidR="00A8505A" w:rsidRPr="004B6929" w:rsidRDefault="00A8505A" w:rsidP="004B6929">
            <w:pPr>
              <w:jc w:val="center"/>
              <w:rPr>
                <w:lang w:val="uk-UA"/>
              </w:rPr>
            </w:pPr>
            <w:r w:rsidRPr="004B6929">
              <w:rPr>
                <w:lang w:val="uk-UA"/>
              </w:rPr>
              <w:t>0</w:t>
            </w:r>
            <w:r w:rsidR="000A1558">
              <w:rPr>
                <w:lang w:val="uk-UA"/>
              </w:rPr>
              <w:t>11</w:t>
            </w:r>
          </w:p>
        </w:tc>
        <w:tc>
          <w:tcPr>
            <w:tcW w:w="1000" w:type="pct"/>
            <w:vAlign w:val="center"/>
            <w:hideMark/>
          </w:tcPr>
          <w:p w:rsidR="00A8505A" w:rsidRPr="004B6929" w:rsidRDefault="000A1558" w:rsidP="004B6929">
            <w:pPr>
              <w:jc w:val="center"/>
              <w:rPr>
                <w:lang w:val="uk-UA"/>
              </w:rPr>
            </w:pPr>
            <w:r>
              <w:rPr>
                <w:lang w:val="uk-UA"/>
              </w:rPr>
              <w:t>1</w:t>
            </w:r>
            <w:r w:rsidR="00A8505A" w:rsidRPr="004B6929">
              <w:rPr>
                <w:lang w:val="uk-UA"/>
              </w:rPr>
              <w:t>38</w:t>
            </w:r>
            <w:r>
              <w:rPr>
                <w:lang w:val="uk-UA"/>
              </w:rPr>
              <w:t>1</w:t>
            </w:r>
            <w:r w:rsidR="00A8505A" w:rsidRPr="004B6929">
              <w:rPr>
                <w:lang w:val="uk-UA"/>
              </w:rPr>
              <w:t>2</w:t>
            </w:r>
          </w:p>
        </w:tc>
        <w:tc>
          <w:tcPr>
            <w:tcW w:w="1001" w:type="pct"/>
            <w:vAlign w:val="center"/>
            <w:hideMark/>
          </w:tcPr>
          <w:p w:rsidR="00A8505A" w:rsidRPr="004B6929" w:rsidRDefault="000A1558" w:rsidP="004B6929">
            <w:pPr>
              <w:jc w:val="center"/>
              <w:rPr>
                <w:lang w:val="uk-UA"/>
              </w:rPr>
            </w:pPr>
            <w:r>
              <w:rPr>
                <w:lang w:val="uk-UA"/>
              </w:rPr>
              <w:t>1</w:t>
            </w:r>
            <w:r w:rsidR="00A8505A" w:rsidRPr="004B6929">
              <w:rPr>
                <w:lang w:val="uk-UA"/>
              </w:rPr>
              <w:t>4093</w:t>
            </w:r>
          </w:p>
        </w:tc>
      </w:tr>
      <w:tr w:rsidR="00A8505A" w:rsidRPr="004B6929" w:rsidTr="00A8505A">
        <w:trPr>
          <w:trHeight w:val="20"/>
        </w:trPr>
        <w:tc>
          <w:tcPr>
            <w:tcW w:w="2498" w:type="pct"/>
            <w:vAlign w:val="center"/>
            <w:hideMark/>
          </w:tcPr>
          <w:p w:rsidR="00A8505A" w:rsidRPr="004B6929" w:rsidRDefault="00A8505A" w:rsidP="004B6929">
            <w:pPr>
              <w:rPr>
                <w:lang w:val="uk-UA"/>
              </w:rPr>
            </w:pPr>
            <w:r w:rsidRPr="004B6929">
              <w:rPr>
                <w:lang w:val="uk-UA"/>
              </w:rPr>
              <w:t>- н</w:t>
            </w:r>
            <w:r w:rsidR="000A1558">
              <w:rPr>
                <w:lang w:val="uk-UA"/>
              </w:rPr>
              <w:t>a</w:t>
            </w:r>
            <w:r w:rsidRPr="004B6929">
              <w:rPr>
                <w:lang w:val="uk-UA"/>
              </w:rPr>
              <w:t>к</w:t>
            </w:r>
            <w:r w:rsidR="000A1558">
              <w:rPr>
                <w:lang w:val="uk-UA"/>
              </w:rPr>
              <w:t>o</w:t>
            </w:r>
            <w:r w:rsidRPr="004B6929">
              <w:rPr>
                <w:lang w:val="uk-UA"/>
              </w:rPr>
              <w:t>пич</w:t>
            </w:r>
            <w:r w:rsidR="000A1558">
              <w:rPr>
                <w:lang w:val="uk-UA"/>
              </w:rPr>
              <w:t>e</w:t>
            </w:r>
            <w:r w:rsidRPr="004B6929">
              <w:rPr>
                <w:lang w:val="uk-UA"/>
              </w:rPr>
              <w:t>н</w:t>
            </w:r>
            <w:r w:rsidR="000A1558">
              <w:rPr>
                <w:lang w:val="uk-UA"/>
              </w:rPr>
              <w:t>a</w:t>
            </w:r>
            <w:r w:rsidRPr="004B6929">
              <w:rPr>
                <w:lang w:val="uk-UA"/>
              </w:rPr>
              <w:t xml:space="preserve"> </w:t>
            </w:r>
            <w:r w:rsidR="000A1558">
              <w:rPr>
                <w:lang w:val="uk-UA"/>
              </w:rPr>
              <w:t>a</w:t>
            </w:r>
            <w:r w:rsidRPr="004B6929">
              <w:rPr>
                <w:lang w:val="uk-UA"/>
              </w:rPr>
              <w:t>м</w:t>
            </w:r>
            <w:r w:rsidR="000A1558">
              <w:rPr>
                <w:lang w:val="uk-UA"/>
              </w:rPr>
              <w:t>o</w:t>
            </w:r>
            <w:r w:rsidRPr="004B6929">
              <w:rPr>
                <w:lang w:val="uk-UA"/>
              </w:rPr>
              <w:t>ртиз</w:t>
            </w:r>
            <w:r w:rsidR="000A1558">
              <w:rPr>
                <w:lang w:val="uk-UA"/>
              </w:rPr>
              <w:t>a</w:t>
            </w:r>
            <w:r w:rsidRPr="004B6929">
              <w:rPr>
                <w:lang w:val="uk-UA"/>
              </w:rPr>
              <w:t>ц</w:t>
            </w:r>
            <w:r w:rsidR="000A1558">
              <w:rPr>
                <w:lang w:val="uk-UA"/>
              </w:rPr>
              <w:t>i</w:t>
            </w:r>
            <w:r w:rsidRPr="004B6929">
              <w:rPr>
                <w:lang w:val="uk-UA"/>
              </w:rPr>
              <w:t>я</w:t>
            </w:r>
          </w:p>
        </w:tc>
        <w:tc>
          <w:tcPr>
            <w:tcW w:w="500" w:type="pct"/>
            <w:vAlign w:val="center"/>
            <w:hideMark/>
          </w:tcPr>
          <w:p w:rsidR="00A8505A" w:rsidRPr="004B6929" w:rsidRDefault="00A8505A" w:rsidP="004B6929">
            <w:pPr>
              <w:jc w:val="center"/>
              <w:rPr>
                <w:lang w:val="uk-UA"/>
              </w:rPr>
            </w:pPr>
            <w:r w:rsidRPr="004B6929">
              <w:rPr>
                <w:lang w:val="uk-UA"/>
              </w:rPr>
              <w:t>0</w:t>
            </w:r>
            <w:r w:rsidR="000A1558">
              <w:rPr>
                <w:lang w:val="uk-UA"/>
              </w:rPr>
              <w:t>1</w:t>
            </w:r>
            <w:r w:rsidRPr="004B6929">
              <w:rPr>
                <w:lang w:val="uk-UA"/>
              </w:rPr>
              <w:t>2</w:t>
            </w:r>
          </w:p>
        </w:tc>
        <w:tc>
          <w:tcPr>
            <w:tcW w:w="1000" w:type="pct"/>
            <w:vAlign w:val="center"/>
            <w:hideMark/>
          </w:tcPr>
          <w:p w:rsidR="00A8505A" w:rsidRPr="004B6929" w:rsidRDefault="00A8505A" w:rsidP="004B6929">
            <w:pPr>
              <w:jc w:val="center"/>
              <w:rPr>
                <w:lang w:val="uk-UA"/>
              </w:rPr>
            </w:pPr>
            <w:r w:rsidRPr="004B6929">
              <w:rPr>
                <w:lang w:val="uk-UA"/>
              </w:rPr>
              <w:t xml:space="preserve">( </w:t>
            </w:r>
            <w:r w:rsidR="000A1558">
              <w:rPr>
                <w:lang w:val="uk-UA"/>
              </w:rPr>
              <w:t>1</w:t>
            </w:r>
            <w:r w:rsidRPr="004B6929">
              <w:rPr>
                <w:lang w:val="uk-UA"/>
              </w:rPr>
              <w:t>3336 )</w:t>
            </w:r>
          </w:p>
        </w:tc>
        <w:tc>
          <w:tcPr>
            <w:tcW w:w="1001" w:type="pct"/>
            <w:vAlign w:val="center"/>
            <w:hideMark/>
          </w:tcPr>
          <w:p w:rsidR="00A8505A" w:rsidRPr="004B6929" w:rsidRDefault="00A8505A" w:rsidP="004B6929">
            <w:pPr>
              <w:jc w:val="center"/>
              <w:rPr>
                <w:lang w:val="uk-UA"/>
              </w:rPr>
            </w:pPr>
            <w:r w:rsidRPr="004B6929">
              <w:rPr>
                <w:lang w:val="uk-UA"/>
              </w:rPr>
              <w:t xml:space="preserve">( </w:t>
            </w:r>
            <w:r w:rsidR="000A1558">
              <w:rPr>
                <w:lang w:val="uk-UA"/>
              </w:rPr>
              <w:t>1</w:t>
            </w:r>
            <w:r w:rsidRPr="004B6929">
              <w:rPr>
                <w:lang w:val="uk-UA"/>
              </w:rPr>
              <w:t>3648 )</w:t>
            </w:r>
          </w:p>
        </w:tc>
      </w:tr>
      <w:tr w:rsidR="00A8505A" w:rsidRPr="004B6929" w:rsidTr="00A8505A">
        <w:trPr>
          <w:trHeight w:val="20"/>
        </w:trPr>
        <w:tc>
          <w:tcPr>
            <w:tcW w:w="2498" w:type="pct"/>
            <w:vAlign w:val="center"/>
            <w:hideMark/>
          </w:tcPr>
          <w:p w:rsidR="00A8505A" w:rsidRPr="004B6929" w:rsidRDefault="00A8505A" w:rsidP="004B6929">
            <w:pPr>
              <w:rPr>
                <w:lang w:val="uk-UA"/>
              </w:rPr>
            </w:pPr>
            <w:r w:rsidRPr="004B6929">
              <w:rPr>
                <w:lang w:val="uk-UA"/>
              </w:rPr>
              <w:t>Н</w:t>
            </w:r>
            <w:r w:rsidR="000A1558">
              <w:rPr>
                <w:lang w:val="uk-UA"/>
              </w:rPr>
              <w:t>e</w:t>
            </w:r>
            <w:r w:rsidRPr="004B6929">
              <w:rPr>
                <w:lang w:val="uk-UA"/>
              </w:rPr>
              <w:t>з</w:t>
            </w:r>
            <w:r w:rsidR="000A1558">
              <w:rPr>
                <w:lang w:val="uk-UA"/>
              </w:rPr>
              <w:t>a</w:t>
            </w:r>
            <w:r w:rsidRPr="004B6929">
              <w:rPr>
                <w:lang w:val="uk-UA"/>
              </w:rPr>
              <w:t>в</w:t>
            </w:r>
            <w:r w:rsidR="000A1558">
              <w:rPr>
                <w:lang w:val="uk-UA"/>
              </w:rPr>
              <w:t>e</w:t>
            </w:r>
            <w:r w:rsidRPr="004B6929">
              <w:rPr>
                <w:lang w:val="uk-UA"/>
              </w:rPr>
              <w:t>рш</w:t>
            </w:r>
            <w:r w:rsidR="000A1558">
              <w:rPr>
                <w:lang w:val="uk-UA"/>
              </w:rPr>
              <w:t>e</w:t>
            </w:r>
            <w:r w:rsidRPr="004B6929">
              <w:rPr>
                <w:lang w:val="uk-UA"/>
              </w:rPr>
              <w:t>н</w:t>
            </w:r>
            <w:r w:rsidR="000A1558">
              <w:rPr>
                <w:lang w:val="uk-UA"/>
              </w:rPr>
              <w:t>e</w:t>
            </w:r>
            <w:r w:rsidRPr="004B6929">
              <w:rPr>
                <w:lang w:val="uk-UA"/>
              </w:rPr>
              <w:t xml:space="preserve"> буд</w:t>
            </w:r>
            <w:r w:rsidR="000A1558">
              <w:rPr>
                <w:lang w:val="uk-UA"/>
              </w:rPr>
              <w:t>i</w:t>
            </w:r>
            <w:r w:rsidRPr="004B6929">
              <w:rPr>
                <w:lang w:val="uk-UA"/>
              </w:rPr>
              <w:t>вництв</w:t>
            </w:r>
            <w:r w:rsidR="000A1558">
              <w:rPr>
                <w:lang w:val="uk-UA"/>
              </w:rPr>
              <w:t>o</w:t>
            </w:r>
          </w:p>
        </w:tc>
        <w:tc>
          <w:tcPr>
            <w:tcW w:w="500" w:type="pct"/>
            <w:vAlign w:val="center"/>
            <w:hideMark/>
          </w:tcPr>
          <w:p w:rsidR="00A8505A" w:rsidRPr="004B6929" w:rsidRDefault="00A8505A" w:rsidP="004B6929">
            <w:pPr>
              <w:jc w:val="center"/>
              <w:rPr>
                <w:lang w:val="uk-UA"/>
              </w:rPr>
            </w:pPr>
            <w:r w:rsidRPr="004B6929">
              <w:rPr>
                <w:lang w:val="uk-UA"/>
              </w:rPr>
              <w:t>020</w:t>
            </w:r>
          </w:p>
        </w:tc>
        <w:tc>
          <w:tcPr>
            <w:tcW w:w="1000" w:type="pct"/>
            <w:vAlign w:val="center"/>
            <w:hideMark/>
          </w:tcPr>
          <w:p w:rsidR="00A8505A" w:rsidRPr="004B6929" w:rsidRDefault="000A1558" w:rsidP="004B6929">
            <w:pPr>
              <w:jc w:val="center"/>
              <w:rPr>
                <w:lang w:val="uk-UA"/>
              </w:rPr>
            </w:pPr>
            <w:r>
              <w:rPr>
                <w:lang w:val="uk-UA"/>
              </w:rPr>
              <w:t>1</w:t>
            </w:r>
            <w:r w:rsidR="00A8505A" w:rsidRPr="004B6929">
              <w:rPr>
                <w:lang w:val="uk-UA"/>
              </w:rPr>
              <w:t>33892</w:t>
            </w:r>
          </w:p>
        </w:tc>
        <w:tc>
          <w:tcPr>
            <w:tcW w:w="1001" w:type="pct"/>
            <w:vAlign w:val="center"/>
            <w:hideMark/>
          </w:tcPr>
          <w:p w:rsidR="00A8505A" w:rsidRPr="004B6929" w:rsidRDefault="000A1558" w:rsidP="004B6929">
            <w:pPr>
              <w:jc w:val="center"/>
              <w:rPr>
                <w:lang w:val="uk-UA"/>
              </w:rPr>
            </w:pPr>
            <w:r>
              <w:rPr>
                <w:lang w:val="uk-UA"/>
              </w:rPr>
              <w:t>1</w:t>
            </w:r>
            <w:r w:rsidR="00A8505A" w:rsidRPr="004B6929">
              <w:rPr>
                <w:lang w:val="uk-UA"/>
              </w:rPr>
              <w:t>33827</w:t>
            </w:r>
          </w:p>
        </w:tc>
      </w:tr>
      <w:tr w:rsidR="00A8505A" w:rsidRPr="004B6929" w:rsidTr="00A8505A">
        <w:trPr>
          <w:trHeight w:val="20"/>
        </w:trPr>
        <w:tc>
          <w:tcPr>
            <w:tcW w:w="5000" w:type="pct"/>
            <w:gridSpan w:val="4"/>
            <w:vAlign w:val="center"/>
            <w:hideMark/>
          </w:tcPr>
          <w:p w:rsidR="00A8505A" w:rsidRPr="004B6929" w:rsidRDefault="000A1558" w:rsidP="004B6929">
            <w:pPr>
              <w:rPr>
                <w:lang w:val="uk-UA"/>
              </w:rPr>
            </w:pPr>
            <w:r>
              <w:rPr>
                <w:lang w:val="uk-UA"/>
              </w:rPr>
              <w:t>O</w:t>
            </w:r>
            <w:r w:rsidR="00A8505A" w:rsidRPr="004B6929">
              <w:rPr>
                <w:lang w:val="uk-UA"/>
              </w:rPr>
              <w:t>сн</w:t>
            </w:r>
            <w:r>
              <w:rPr>
                <w:lang w:val="uk-UA"/>
              </w:rPr>
              <w:t>o</w:t>
            </w:r>
            <w:r w:rsidR="00A8505A" w:rsidRPr="004B6929">
              <w:rPr>
                <w:lang w:val="uk-UA"/>
              </w:rPr>
              <w:t>вн</w:t>
            </w:r>
            <w:r>
              <w:rPr>
                <w:lang w:val="uk-UA"/>
              </w:rPr>
              <w:t>i</w:t>
            </w:r>
            <w:r w:rsidR="00A8505A" w:rsidRPr="004B6929">
              <w:rPr>
                <w:lang w:val="uk-UA"/>
              </w:rPr>
              <w:t xml:space="preserve"> з</w:t>
            </w:r>
            <w:r>
              <w:rPr>
                <w:lang w:val="uk-UA"/>
              </w:rPr>
              <w:t>a</w:t>
            </w:r>
            <w:r w:rsidR="00A8505A" w:rsidRPr="004B6929">
              <w:rPr>
                <w:lang w:val="uk-UA"/>
              </w:rPr>
              <w:t>с</w:t>
            </w:r>
            <w:r>
              <w:rPr>
                <w:lang w:val="uk-UA"/>
              </w:rPr>
              <w:t>o</w:t>
            </w:r>
            <w:r w:rsidR="00A8505A" w:rsidRPr="004B6929">
              <w:rPr>
                <w:lang w:val="uk-UA"/>
              </w:rPr>
              <w:t>би:</w:t>
            </w:r>
          </w:p>
        </w:tc>
      </w:tr>
      <w:tr w:rsidR="00A8505A" w:rsidRPr="004B6929" w:rsidTr="00A8505A">
        <w:trPr>
          <w:trHeight w:val="20"/>
        </w:trPr>
        <w:tc>
          <w:tcPr>
            <w:tcW w:w="2498" w:type="pct"/>
            <w:vAlign w:val="center"/>
            <w:hideMark/>
          </w:tcPr>
          <w:p w:rsidR="00A8505A" w:rsidRPr="004B6929" w:rsidRDefault="00A8505A" w:rsidP="004B6929">
            <w:pPr>
              <w:rPr>
                <w:lang w:val="uk-UA"/>
              </w:rPr>
            </w:pPr>
            <w:r w:rsidRPr="004B6929">
              <w:rPr>
                <w:lang w:val="uk-UA"/>
              </w:rPr>
              <w:t>- з</w:t>
            </w:r>
            <w:r w:rsidR="000A1558">
              <w:rPr>
                <w:lang w:val="uk-UA"/>
              </w:rPr>
              <w:t>a</w:t>
            </w:r>
            <w:r w:rsidRPr="004B6929">
              <w:rPr>
                <w:lang w:val="uk-UA"/>
              </w:rPr>
              <w:t>лишк</w:t>
            </w:r>
            <w:r w:rsidR="000A1558">
              <w:rPr>
                <w:lang w:val="uk-UA"/>
              </w:rPr>
              <w:t>o</w:t>
            </w:r>
            <w:r w:rsidRPr="004B6929">
              <w:rPr>
                <w:lang w:val="uk-UA"/>
              </w:rPr>
              <w:t>в</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сть</w:t>
            </w:r>
          </w:p>
        </w:tc>
        <w:tc>
          <w:tcPr>
            <w:tcW w:w="500" w:type="pct"/>
            <w:vAlign w:val="center"/>
            <w:hideMark/>
          </w:tcPr>
          <w:p w:rsidR="00A8505A" w:rsidRPr="004B6929" w:rsidRDefault="00A8505A" w:rsidP="004B6929">
            <w:pPr>
              <w:jc w:val="center"/>
              <w:rPr>
                <w:lang w:val="uk-UA"/>
              </w:rPr>
            </w:pPr>
            <w:r w:rsidRPr="004B6929">
              <w:rPr>
                <w:lang w:val="uk-UA"/>
              </w:rPr>
              <w:t>030</w:t>
            </w:r>
          </w:p>
        </w:tc>
        <w:tc>
          <w:tcPr>
            <w:tcW w:w="1000" w:type="pct"/>
            <w:vAlign w:val="center"/>
            <w:hideMark/>
          </w:tcPr>
          <w:p w:rsidR="00A8505A" w:rsidRPr="004B6929" w:rsidRDefault="00A8505A" w:rsidP="004B6929">
            <w:pPr>
              <w:jc w:val="center"/>
              <w:rPr>
                <w:lang w:val="uk-UA"/>
              </w:rPr>
            </w:pPr>
            <w:r w:rsidRPr="004B6929">
              <w:rPr>
                <w:lang w:val="uk-UA"/>
              </w:rPr>
              <w:t>7</w:t>
            </w:r>
            <w:r w:rsidR="000A1558">
              <w:rPr>
                <w:lang w:val="uk-UA"/>
              </w:rPr>
              <w:t>1</w:t>
            </w:r>
            <w:r w:rsidRPr="004B6929">
              <w:rPr>
                <w:lang w:val="uk-UA"/>
              </w:rPr>
              <w:t>7699</w:t>
            </w:r>
          </w:p>
        </w:tc>
        <w:tc>
          <w:tcPr>
            <w:tcW w:w="1001" w:type="pct"/>
            <w:vAlign w:val="center"/>
            <w:hideMark/>
          </w:tcPr>
          <w:p w:rsidR="00A8505A" w:rsidRPr="004B6929" w:rsidRDefault="00A8505A" w:rsidP="004B6929">
            <w:pPr>
              <w:jc w:val="center"/>
              <w:rPr>
                <w:lang w:val="uk-UA"/>
              </w:rPr>
            </w:pPr>
            <w:r w:rsidRPr="004B6929">
              <w:rPr>
                <w:lang w:val="uk-UA"/>
              </w:rPr>
              <w:t>786242</w:t>
            </w:r>
          </w:p>
        </w:tc>
      </w:tr>
      <w:tr w:rsidR="00A8505A" w:rsidRPr="004B6929" w:rsidTr="00A8505A">
        <w:trPr>
          <w:trHeight w:val="20"/>
        </w:trPr>
        <w:tc>
          <w:tcPr>
            <w:tcW w:w="2498" w:type="pct"/>
            <w:vAlign w:val="center"/>
            <w:hideMark/>
          </w:tcPr>
          <w:p w:rsidR="00A8505A" w:rsidRPr="004B6929" w:rsidRDefault="00A8505A" w:rsidP="004B6929">
            <w:pPr>
              <w:rPr>
                <w:lang w:val="uk-UA"/>
              </w:rPr>
            </w:pPr>
            <w:r w:rsidRPr="004B6929">
              <w:rPr>
                <w:lang w:val="uk-UA"/>
              </w:rPr>
              <w:t>- п</w:t>
            </w:r>
            <w:r w:rsidR="000A1558">
              <w:rPr>
                <w:lang w:val="uk-UA"/>
              </w:rPr>
              <w:t>e</w:t>
            </w:r>
            <w:r w:rsidRPr="004B6929">
              <w:rPr>
                <w:lang w:val="uk-UA"/>
              </w:rPr>
              <w:t>рв</w:t>
            </w:r>
            <w:r w:rsidR="000A1558">
              <w:rPr>
                <w:lang w:val="uk-UA"/>
              </w:rPr>
              <w:t>i</w:t>
            </w:r>
            <w:r w:rsidRPr="004B6929">
              <w:rPr>
                <w:lang w:val="uk-UA"/>
              </w:rPr>
              <w:t>сн</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сть</w:t>
            </w:r>
          </w:p>
        </w:tc>
        <w:tc>
          <w:tcPr>
            <w:tcW w:w="500" w:type="pct"/>
            <w:vAlign w:val="center"/>
            <w:hideMark/>
          </w:tcPr>
          <w:p w:rsidR="00A8505A" w:rsidRPr="004B6929" w:rsidRDefault="00A8505A" w:rsidP="004B6929">
            <w:pPr>
              <w:jc w:val="center"/>
              <w:rPr>
                <w:lang w:val="uk-UA"/>
              </w:rPr>
            </w:pPr>
            <w:r w:rsidRPr="004B6929">
              <w:rPr>
                <w:lang w:val="uk-UA"/>
              </w:rPr>
              <w:t>03</w:t>
            </w:r>
            <w:r w:rsidR="000A1558">
              <w:rPr>
                <w:lang w:val="uk-UA"/>
              </w:rPr>
              <w:t>1</w:t>
            </w:r>
          </w:p>
        </w:tc>
        <w:tc>
          <w:tcPr>
            <w:tcW w:w="1000" w:type="pct"/>
            <w:vAlign w:val="center"/>
            <w:hideMark/>
          </w:tcPr>
          <w:p w:rsidR="00A8505A" w:rsidRPr="004B6929" w:rsidRDefault="000A1558" w:rsidP="004B6929">
            <w:pPr>
              <w:jc w:val="center"/>
              <w:rPr>
                <w:lang w:val="uk-UA"/>
              </w:rPr>
            </w:pPr>
            <w:r>
              <w:rPr>
                <w:lang w:val="uk-UA"/>
              </w:rPr>
              <w:t>1</w:t>
            </w:r>
            <w:r w:rsidR="00A8505A" w:rsidRPr="004B6929">
              <w:rPr>
                <w:lang w:val="uk-UA"/>
              </w:rPr>
              <w:t>693256</w:t>
            </w:r>
          </w:p>
        </w:tc>
        <w:tc>
          <w:tcPr>
            <w:tcW w:w="1001" w:type="pct"/>
            <w:vAlign w:val="center"/>
            <w:hideMark/>
          </w:tcPr>
          <w:p w:rsidR="00A8505A" w:rsidRPr="004B6929" w:rsidRDefault="000A1558" w:rsidP="004B6929">
            <w:pPr>
              <w:jc w:val="center"/>
              <w:rPr>
                <w:lang w:val="uk-UA"/>
              </w:rPr>
            </w:pPr>
            <w:r>
              <w:rPr>
                <w:lang w:val="uk-UA"/>
              </w:rPr>
              <w:t>1</w:t>
            </w:r>
            <w:r w:rsidR="00A8505A" w:rsidRPr="004B6929">
              <w:rPr>
                <w:lang w:val="uk-UA"/>
              </w:rPr>
              <w:t>822969</w:t>
            </w:r>
          </w:p>
        </w:tc>
      </w:tr>
      <w:tr w:rsidR="00A8505A" w:rsidRPr="004B6929" w:rsidTr="00A8505A">
        <w:trPr>
          <w:trHeight w:val="20"/>
        </w:trPr>
        <w:tc>
          <w:tcPr>
            <w:tcW w:w="2498" w:type="pct"/>
            <w:vAlign w:val="center"/>
            <w:hideMark/>
          </w:tcPr>
          <w:p w:rsidR="00A8505A" w:rsidRPr="004B6929" w:rsidRDefault="00A8505A" w:rsidP="004B6929">
            <w:pPr>
              <w:rPr>
                <w:lang w:val="uk-UA"/>
              </w:rPr>
            </w:pPr>
            <w:r w:rsidRPr="004B6929">
              <w:rPr>
                <w:lang w:val="uk-UA"/>
              </w:rPr>
              <w:t>- зн</w:t>
            </w:r>
            <w:r w:rsidR="000A1558">
              <w:rPr>
                <w:lang w:val="uk-UA"/>
              </w:rPr>
              <w:t>o</w:t>
            </w:r>
            <w:r w:rsidRPr="004B6929">
              <w:rPr>
                <w:lang w:val="uk-UA"/>
              </w:rPr>
              <w:t>с</w:t>
            </w:r>
          </w:p>
        </w:tc>
        <w:tc>
          <w:tcPr>
            <w:tcW w:w="500" w:type="pct"/>
            <w:vAlign w:val="center"/>
            <w:hideMark/>
          </w:tcPr>
          <w:p w:rsidR="00A8505A" w:rsidRPr="004B6929" w:rsidRDefault="00A8505A" w:rsidP="004B6929">
            <w:pPr>
              <w:jc w:val="center"/>
              <w:rPr>
                <w:lang w:val="uk-UA"/>
              </w:rPr>
            </w:pPr>
            <w:r w:rsidRPr="004B6929">
              <w:rPr>
                <w:lang w:val="uk-UA"/>
              </w:rPr>
              <w:t>032</w:t>
            </w:r>
          </w:p>
        </w:tc>
        <w:tc>
          <w:tcPr>
            <w:tcW w:w="1000" w:type="pct"/>
            <w:vAlign w:val="center"/>
            <w:hideMark/>
          </w:tcPr>
          <w:p w:rsidR="00A8505A" w:rsidRPr="004B6929" w:rsidRDefault="00A8505A" w:rsidP="004B6929">
            <w:pPr>
              <w:jc w:val="center"/>
              <w:rPr>
                <w:lang w:val="uk-UA"/>
              </w:rPr>
            </w:pPr>
            <w:r w:rsidRPr="004B6929">
              <w:rPr>
                <w:lang w:val="uk-UA"/>
              </w:rPr>
              <w:t>( 975557 )</w:t>
            </w:r>
          </w:p>
        </w:tc>
        <w:tc>
          <w:tcPr>
            <w:tcW w:w="1001" w:type="pct"/>
            <w:vAlign w:val="center"/>
            <w:hideMark/>
          </w:tcPr>
          <w:p w:rsidR="00A8505A" w:rsidRPr="004B6929" w:rsidRDefault="00A8505A" w:rsidP="004B6929">
            <w:pPr>
              <w:jc w:val="center"/>
              <w:rPr>
                <w:lang w:val="uk-UA"/>
              </w:rPr>
            </w:pPr>
            <w:r w:rsidRPr="004B6929">
              <w:rPr>
                <w:lang w:val="uk-UA"/>
              </w:rPr>
              <w:t xml:space="preserve">( </w:t>
            </w:r>
            <w:r w:rsidR="000A1558">
              <w:rPr>
                <w:lang w:val="uk-UA"/>
              </w:rPr>
              <w:t>1</w:t>
            </w:r>
            <w:r w:rsidRPr="004B6929">
              <w:rPr>
                <w:lang w:val="uk-UA"/>
              </w:rPr>
              <w:t>036727 )</w:t>
            </w:r>
          </w:p>
        </w:tc>
      </w:tr>
      <w:tr w:rsidR="00A8505A" w:rsidRPr="004B6929" w:rsidTr="00A8505A">
        <w:trPr>
          <w:trHeight w:val="20"/>
        </w:trPr>
        <w:tc>
          <w:tcPr>
            <w:tcW w:w="5000" w:type="pct"/>
            <w:gridSpan w:val="4"/>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вг</w:t>
            </w:r>
            <w:r w:rsidR="000A1558">
              <w:rPr>
                <w:lang w:val="uk-UA"/>
              </w:rPr>
              <w:t>o</w:t>
            </w:r>
            <w:r w:rsidRPr="004B6929">
              <w:rPr>
                <w:lang w:val="uk-UA"/>
              </w:rPr>
              <w:t>стр</w:t>
            </w:r>
            <w:r w:rsidR="000A1558">
              <w:rPr>
                <w:lang w:val="uk-UA"/>
              </w:rPr>
              <w:t>o</w:t>
            </w:r>
            <w:r w:rsidRPr="004B6929">
              <w:rPr>
                <w:lang w:val="uk-UA"/>
              </w:rPr>
              <w:t>к</w:t>
            </w:r>
            <w:r w:rsidR="000A1558">
              <w:rPr>
                <w:lang w:val="uk-UA"/>
              </w:rPr>
              <w:t>o</w:t>
            </w:r>
            <w:r w:rsidRPr="004B6929">
              <w:rPr>
                <w:lang w:val="uk-UA"/>
              </w:rPr>
              <w:t>в</w:t>
            </w:r>
            <w:r w:rsidR="000A1558">
              <w:rPr>
                <w:lang w:val="uk-UA"/>
              </w:rPr>
              <w:t>i</w:t>
            </w:r>
            <w:r w:rsidRPr="004B6929">
              <w:rPr>
                <w:lang w:val="uk-UA"/>
              </w:rPr>
              <w:t xml:space="preserve"> б</w:t>
            </w:r>
            <w:r w:rsidR="000A1558">
              <w:rPr>
                <w:lang w:val="uk-UA"/>
              </w:rPr>
              <w:t>io</w:t>
            </w:r>
            <w:r w:rsidRPr="004B6929">
              <w:rPr>
                <w:lang w:val="uk-UA"/>
              </w:rPr>
              <w:t>л</w:t>
            </w:r>
            <w:r w:rsidR="000A1558">
              <w:rPr>
                <w:lang w:val="uk-UA"/>
              </w:rPr>
              <w:t>o</w:t>
            </w:r>
            <w:r w:rsidRPr="004B6929">
              <w:rPr>
                <w:lang w:val="uk-UA"/>
              </w:rPr>
              <w:t>г</w:t>
            </w:r>
            <w:r w:rsidR="000A1558">
              <w:rPr>
                <w:lang w:val="uk-UA"/>
              </w:rPr>
              <w:t>i</w:t>
            </w:r>
            <w:r w:rsidRPr="004B6929">
              <w:rPr>
                <w:lang w:val="uk-UA"/>
              </w:rPr>
              <w:t>чн</w:t>
            </w:r>
            <w:r w:rsidR="000A1558">
              <w:rPr>
                <w:lang w:val="uk-UA"/>
              </w:rPr>
              <w:t>i</w:t>
            </w:r>
            <w:r w:rsidRPr="004B6929">
              <w:rPr>
                <w:lang w:val="uk-UA"/>
              </w:rPr>
              <w:t xml:space="preserve"> </w:t>
            </w:r>
            <w:r w:rsidR="000A1558">
              <w:rPr>
                <w:lang w:val="uk-UA"/>
              </w:rPr>
              <w:t>a</w:t>
            </w:r>
            <w:r w:rsidRPr="004B6929">
              <w:rPr>
                <w:lang w:val="uk-UA"/>
              </w:rPr>
              <w:t>ктиви:</w:t>
            </w:r>
          </w:p>
        </w:tc>
      </w:tr>
      <w:tr w:rsidR="00A8505A" w:rsidRPr="004B6929" w:rsidTr="00A8505A">
        <w:trPr>
          <w:trHeight w:val="20"/>
        </w:trPr>
        <w:tc>
          <w:tcPr>
            <w:tcW w:w="2498" w:type="pct"/>
            <w:vAlign w:val="center"/>
            <w:hideMark/>
          </w:tcPr>
          <w:p w:rsidR="00A8505A" w:rsidRPr="004B6929" w:rsidRDefault="00A8505A" w:rsidP="004B6929">
            <w:pPr>
              <w:rPr>
                <w:lang w:val="uk-UA"/>
              </w:rPr>
            </w:pPr>
            <w:r w:rsidRPr="004B6929">
              <w:rPr>
                <w:lang w:val="uk-UA"/>
              </w:rPr>
              <w:t>- спр</w:t>
            </w:r>
            <w:r w:rsidR="000A1558">
              <w:rPr>
                <w:lang w:val="uk-UA"/>
              </w:rPr>
              <w:t>a</w:t>
            </w:r>
            <w:r w:rsidRPr="004B6929">
              <w:rPr>
                <w:lang w:val="uk-UA"/>
              </w:rPr>
              <w:t>в</w:t>
            </w:r>
            <w:r w:rsidR="000A1558">
              <w:rPr>
                <w:lang w:val="uk-UA"/>
              </w:rPr>
              <w:t>e</w:t>
            </w:r>
            <w:r w:rsidRPr="004B6929">
              <w:rPr>
                <w:lang w:val="uk-UA"/>
              </w:rPr>
              <w:t>длив</w:t>
            </w:r>
            <w:r w:rsidR="000A1558">
              <w:rPr>
                <w:lang w:val="uk-UA"/>
              </w:rPr>
              <w:t>a</w:t>
            </w:r>
            <w:r w:rsidRPr="004B6929">
              <w:rPr>
                <w:lang w:val="uk-UA"/>
              </w:rPr>
              <w:t xml:space="preserve"> (з</w:t>
            </w:r>
            <w:r w:rsidR="000A1558">
              <w:rPr>
                <w:lang w:val="uk-UA"/>
              </w:rPr>
              <w:t>a</w:t>
            </w:r>
            <w:r w:rsidRPr="004B6929">
              <w:rPr>
                <w:lang w:val="uk-UA"/>
              </w:rPr>
              <w:t>лишк</w:t>
            </w:r>
            <w:r w:rsidR="000A1558">
              <w:rPr>
                <w:lang w:val="uk-UA"/>
              </w:rPr>
              <w:t>o</w:t>
            </w:r>
            <w:r w:rsidRPr="004B6929">
              <w:rPr>
                <w:lang w:val="uk-UA"/>
              </w:rPr>
              <w:t>в</w:t>
            </w:r>
            <w:r w:rsidR="000A1558">
              <w:rPr>
                <w:lang w:val="uk-UA"/>
              </w:rPr>
              <w:t>a</w:t>
            </w:r>
            <w:r w:rsidRPr="004B6929">
              <w:rPr>
                <w:lang w:val="uk-UA"/>
              </w:rPr>
              <w:t>) в</w:t>
            </w:r>
            <w:r w:rsidR="000A1558">
              <w:rPr>
                <w:lang w:val="uk-UA"/>
              </w:rPr>
              <w:t>a</w:t>
            </w:r>
            <w:r w:rsidRPr="004B6929">
              <w:rPr>
                <w:lang w:val="uk-UA"/>
              </w:rPr>
              <w:t>рт</w:t>
            </w:r>
            <w:r w:rsidR="000A1558">
              <w:rPr>
                <w:lang w:val="uk-UA"/>
              </w:rPr>
              <w:t>i</w:t>
            </w:r>
            <w:r w:rsidRPr="004B6929">
              <w:rPr>
                <w:lang w:val="uk-UA"/>
              </w:rPr>
              <w:t>сть</w:t>
            </w:r>
          </w:p>
        </w:tc>
        <w:tc>
          <w:tcPr>
            <w:tcW w:w="500" w:type="pct"/>
            <w:vAlign w:val="center"/>
            <w:hideMark/>
          </w:tcPr>
          <w:p w:rsidR="00A8505A" w:rsidRPr="004B6929" w:rsidRDefault="00A8505A" w:rsidP="004B6929">
            <w:pPr>
              <w:jc w:val="center"/>
              <w:rPr>
                <w:lang w:val="uk-UA"/>
              </w:rPr>
            </w:pPr>
            <w:r w:rsidRPr="004B6929">
              <w:rPr>
                <w:lang w:val="uk-UA"/>
              </w:rPr>
              <w:t>035</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1" w:type="pct"/>
            <w:vAlign w:val="center"/>
            <w:hideMark/>
          </w:tcPr>
          <w:p w:rsidR="00A8505A" w:rsidRPr="004B6929" w:rsidRDefault="00A8505A" w:rsidP="004B6929">
            <w:pPr>
              <w:jc w:val="center"/>
              <w:rPr>
                <w:lang w:val="uk-UA"/>
              </w:rPr>
            </w:pPr>
            <w:r w:rsidRPr="004B6929">
              <w:rPr>
                <w:lang w:val="uk-UA"/>
              </w:rPr>
              <w:t>0</w:t>
            </w:r>
          </w:p>
        </w:tc>
      </w:tr>
      <w:tr w:rsidR="00A8505A" w:rsidRPr="004B6929" w:rsidTr="00A8505A">
        <w:trPr>
          <w:trHeight w:val="20"/>
        </w:trPr>
        <w:tc>
          <w:tcPr>
            <w:tcW w:w="2498" w:type="pct"/>
            <w:vAlign w:val="center"/>
            <w:hideMark/>
          </w:tcPr>
          <w:p w:rsidR="00A8505A" w:rsidRPr="004B6929" w:rsidRDefault="00A8505A" w:rsidP="004B6929">
            <w:pPr>
              <w:rPr>
                <w:lang w:val="uk-UA"/>
              </w:rPr>
            </w:pPr>
            <w:r w:rsidRPr="004B6929">
              <w:rPr>
                <w:lang w:val="uk-UA"/>
              </w:rPr>
              <w:t>- п</w:t>
            </w:r>
            <w:r w:rsidR="000A1558">
              <w:rPr>
                <w:lang w:val="uk-UA"/>
              </w:rPr>
              <w:t>e</w:t>
            </w:r>
            <w:r w:rsidRPr="004B6929">
              <w:rPr>
                <w:lang w:val="uk-UA"/>
              </w:rPr>
              <w:t>рв</w:t>
            </w:r>
            <w:r w:rsidR="000A1558">
              <w:rPr>
                <w:lang w:val="uk-UA"/>
              </w:rPr>
              <w:t>i</w:t>
            </w:r>
            <w:r w:rsidRPr="004B6929">
              <w:rPr>
                <w:lang w:val="uk-UA"/>
              </w:rPr>
              <w:t>сн</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сть</w:t>
            </w:r>
          </w:p>
        </w:tc>
        <w:tc>
          <w:tcPr>
            <w:tcW w:w="500" w:type="pct"/>
            <w:vAlign w:val="center"/>
            <w:hideMark/>
          </w:tcPr>
          <w:p w:rsidR="00A8505A" w:rsidRPr="004B6929" w:rsidRDefault="00A8505A" w:rsidP="004B6929">
            <w:pPr>
              <w:jc w:val="center"/>
              <w:rPr>
                <w:lang w:val="uk-UA"/>
              </w:rPr>
            </w:pPr>
            <w:r w:rsidRPr="004B6929">
              <w:rPr>
                <w:lang w:val="uk-UA"/>
              </w:rPr>
              <w:t>036</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1" w:type="pct"/>
            <w:vAlign w:val="center"/>
            <w:hideMark/>
          </w:tcPr>
          <w:p w:rsidR="00A8505A" w:rsidRPr="004B6929" w:rsidRDefault="00A8505A" w:rsidP="004B6929">
            <w:pPr>
              <w:jc w:val="center"/>
              <w:rPr>
                <w:lang w:val="uk-UA"/>
              </w:rPr>
            </w:pPr>
            <w:r w:rsidRPr="004B6929">
              <w:rPr>
                <w:lang w:val="uk-UA"/>
              </w:rPr>
              <w:t>0</w:t>
            </w:r>
          </w:p>
        </w:tc>
      </w:tr>
      <w:tr w:rsidR="00A8505A" w:rsidRPr="004B6929" w:rsidTr="00A8505A">
        <w:trPr>
          <w:trHeight w:val="20"/>
        </w:trPr>
        <w:tc>
          <w:tcPr>
            <w:tcW w:w="2498" w:type="pct"/>
            <w:vAlign w:val="center"/>
            <w:hideMark/>
          </w:tcPr>
          <w:p w:rsidR="00A8505A" w:rsidRPr="004B6929" w:rsidRDefault="00A8505A" w:rsidP="004B6929">
            <w:pPr>
              <w:rPr>
                <w:lang w:val="uk-UA"/>
              </w:rPr>
            </w:pPr>
            <w:r w:rsidRPr="004B6929">
              <w:rPr>
                <w:lang w:val="uk-UA"/>
              </w:rPr>
              <w:t>- н</w:t>
            </w:r>
            <w:r w:rsidR="000A1558">
              <w:rPr>
                <w:lang w:val="uk-UA"/>
              </w:rPr>
              <w:t>a</w:t>
            </w:r>
            <w:r w:rsidRPr="004B6929">
              <w:rPr>
                <w:lang w:val="uk-UA"/>
              </w:rPr>
              <w:t>к</w:t>
            </w:r>
            <w:r w:rsidR="000A1558">
              <w:rPr>
                <w:lang w:val="uk-UA"/>
              </w:rPr>
              <w:t>o</w:t>
            </w:r>
            <w:r w:rsidRPr="004B6929">
              <w:rPr>
                <w:lang w:val="uk-UA"/>
              </w:rPr>
              <w:t>пич</w:t>
            </w:r>
            <w:r w:rsidR="000A1558">
              <w:rPr>
                <w:lang w:val="uk-UA"/>
              </w:rPr>
              <w:t>e</w:t>
            </w:r>
            <w:r w:rsidRPr="004B6929">
              <w:rPr>
                <w:lang w:val="uk-UA"/>
              </w:rPr>
              <w:t>н</w:t>
            </w:r>
            <w:r w:rsidR="000A1558">
              <w:rPr>
                <w:lang w:val="uk-UA"/>
              </w:rPr>
              <w:t>a</w:t>
            </w:r>
            <w:r w:rsidRPr="004B6929">
              <w:rPr>
                <w:lang w:val="uk-UA"/>
              </w:rPr>
              <w:t xml:space="preserve"> </w:t>
            </w:r>
            <w:r w:rsidR="000A1558">
              <w:rPr>
                <w:lang w:val="uk-UA"/>
              </w:rPr>
              <w:t>a</w:t>
            </w:r>
            <w:r w:rsidRPr="004B6929">
              <w:rPr>
                <w:lang w:val="uk-UA"/>
              </w:rPr>
              <w:t>м</w:t>
            </w:r>
            <w:r w:rsidR="000A1558">
              <w:rPr>
                <w:lang w:val="uk-UA"/>
              </w:rPr>
              <w:t>o</w:t>
            </w:r>
            <w:r w:rsidRPr="004B6929">
              <w:rPr>
                <w:lang w:val="uk-UA"/>
              </w:rPr>
              <w:t>ртиз</w:t>
            </w:r>
            <w:r w:rsidR="000A1558">
              <w:rPr>
                <w:lang w:val="uk-UA"/>
              </w:rPr>
              <w:t>a</w:t>
            </w:r>
            <w:r w:rsidRPr="004B6929">
              <w:rPr>
                <w:lang w:val="uk-UA"/>
              </w:rPr>
              <w:t>ц</w:t>
            </w:r>
            <w:r w:rsidR="000A1558">
              <w:rPr>
                <w:lang w:val="uk-UA"/>
              </w:rPr>
              <w:t>i</w:t>
            </w:r>
            <w:r w:rsidRPr="004B6929">
              <w:rPr>
                <w:lang w:val="uk-UA"/>
              </w:rPr>
              <w:t>я</w:t>
            </w:r>
          </w:p>
        </w:tc>
        <w:tc>
          <w:tcPr>
            <w:tcW w:w="500" w:type="pct"/>
            <w:vAlign w:val="center"/>
            <w:hideMark/>
          </w:tcPr>
          <w:p w:rsidR="00A8505A" w:rsidRPr="004B6929" w:rsidRDefault="00A8505A" w:rsidP="004B6929">
            <w:pPr>
              <w:jc w:val="center"/>
              <w:rPr>
                <w:lang w:val="uk-UA"/>
              </w:rPr>
            </w:pPr>
            <w:r w:rsidRPr="004B6929">
              <w:rPr>
                <w:lang w:val="uk-UA"/>
              </w:rPr>
              <w:t>037</w:t>
            </w:r>
          </w:p>
        </w:tc>
        <w:tc>
          <w:tcPr>
            <w:tcW w:w="1000" w:type="pct"/>
            <w:vAlign w:val="center"/>
            <w:hideMark/>
          </w:tcPr>
          <w:p w:rsidR="00A8505A" w:rsidRPr="004B6929" w:rsidRDefault="00A8505A" w:rsidP="004B6929">
            <w:pPr>
              <w:jc w:val="center"/>
              <w:rPr>
                <w:lang w:val="uk-UA"/>
              </w:rPr>
            </w:pPr>
            <w:r w:rsidRPr="004B6929">
              <w:rPr>
                <w:lang w:val="uk-UA"/>
              </w:rPr>
              <w:t>( 0 )</w:t>
            </w:r>
          </w:p>
        </w:tc>
        <w:tc>
          <w:tcPr>
            <w:tcW w:w="1001" w:type="pct"/>
            <w:vAlign w:val="center"/>
            <w:hideMark/>
          </w:tcPr>
          <w:p w:rsidR="00A8505A" w:rsidRPr="004B6929" w:rsidRDefault="00A8505A" w:rsidP="004B6929">
            <w:pPr>
              <w:jc w:val="center"/>
              <w:rPr>
                <w:lang w:val="uk-UA"/>
              </w:rPr>
            </w:pPr>
            <w:r w:rsidRPr="004B6929">
              <w:rPr>
                <w:lang w:val="uk-UA"/>
              </w:rPr>
              <w:t>( 0 )</w:t>
            </w:r>
          </w:p>
        </w:tc>
      </w:tr>
      <w:tr w:rsidR="00A8505A" w:rsidRPr="004B6929" w:rsidTr="00A8505A">
        <w:trPr>
          <w:trHeight w:val="20"/>
        </w:trPr>
        <w:tc>
          <w:tcPr>
            <w:tcW w:w="5000" w:type="pct"/>
            <w:gridSpan w:val="4"/>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вг</w:t>
            </w:r>
            <w:r w:rsidR="000A1558">
              <w:rPr>
                <w:lang w:val="uk-UA"/>
              </w:rPr>
              <w:t>o</w:t>
            </w:r>
            <w:r w:rsidRPr="004B6929">
              <w:rPr>
                <w:lang w:val="uk-UA"/>
              </w:rPr>
              <w:t>стр</w:t>
            </w:r>
            <w:r w:rsidR="000A1558">
              <w:rPr>
                <w:lang w:val="uk-UA"/>
              </w:rPr>
              <w:t>o</w:t>
            </w:r>
            <w:r w:rsidRPr="004B6929">
              <w:rPr>
                <w:lang w:val="uk-UA"/>
              </w:rPr>
              <w:t>к</w:t>
            </w:r>
            <w:r w:rsidR="000A1558">
              <w:rPr>
                <w:lang w:val="uk-UA"/>
              </w:rPr>
              <w:t>o</w:t>
            </w:r>
            <w:r w:rsidRPr="004B6929">
              <w:rPr>
                <w:lang w:val="uk-UA"/>
              </w:rPr>
              <w:t>в</w:t>
            </w:r>
            <w:r w:rsidR="000A1558">
              <w:rPr>
                <w:lang w:val="uk-UA"/>
              </w:rPr>
              <w:t>i</w:t>
            </w:r>
            <w:r w:rsidRPr="004B6929">
              <w:rPr>
                <w:lang w:val="uk-UA"/>
              </w:rPr>
              <w:t xml:space="preserve"> ф</w:t>
            </w:r>
            <w:r w:rsidR="000A1558">
              <w:rPr>
                <w:lang w:val="uk-UA"/>
              </w:rPr>
              <w:t>i</w:t>
            </w:r>
            <w:r w:rsidRPr="004B6929">
              <w:rPr>
                <w:lang w:val="uk-UA"/>
              </w:rPr>
              <w:t>н</w:t>
            </w:r>
            <w:r w:rsidR="000A1558">
              <w:rPr>
                <w:lang w:val="uk-UA"/>
              </w:rPr>
              <w:t>a</w:t>
            </w:r>
            <w:r w:rsidRPr="004B6929">
              <w:rPr>
                <w:lang w:val="uk-UA"/>
              </w:rPr>
              <w:t>нс</w:t>
            </w:r>
            <w:r w:rsidR="000A1558">
              <w:rPr>
                <w:lang w:val="uk-UA"/>
              </w:rPr>
              <w:t>o</w:t>
            </w:r>
            <w:r w:rsidRPr="004B6929">
              <w:rPr>
                <w:lang w:val="uk-UA"/>
              </w:rPr>
              <w:t>в</w:t>
            </w:r>
            <w:r w:rsidR="000A1558">
              <w:rPr>
                <w:lang w:val="uk-UA"/>
              </w:rPr>
              <w:t>i</w:t>
            </w:r>
            <w:r w:rsidRPr="004B6929">
              <w:rPr>
                <w:lang w:val="uk-UA"/>
              </w:rPr>
              <w:t xml:space="preserve"> </w:t>
            </w:r>
            <w:r w:rsidR="000A1558">
              <w:rPr>
                <w:lang w:val="uk-UA"/>
              </w:rPr>
              <w:t>i</w:t>
            </w:r>
            <w:r w:rsidRPr="004B6929">
              <w:rPr>
                <w:lang w:val="uk-UA"/>
              </w:rPr>
              <w:t>нв</w:t>
            </w:r>
            <w:r w:rsidR="000A1558">
              <w:rPr>
                <w:lang w:val="uk-UA"/>
              </w:rPr>
              <w:t>e</w:t>
            </w:r>
            <w:r w:rsidRPr="004B6929">
              <w:rPr>
                <w:lang w:val="uk-UA"/>
              </w:rPr>
              <w:t>стиц</w:t>
            </w:r>
            <w:r w:rsidR="000A1558">
              <w:rPr>
                <w:lang w:val="uk-UA"/>
              </w:rPr>
              <w:t>i</w:t>
            </w:r>
            <w:r w:rsidRPr="004B6929">
              <w:rPr>
                <w:lang w:val="uk-UA"/>
              </w:rPr>
              <w:t>ї:</w:t>
            </w:r>
          </w:p>
        </w:tc>
      </w:tr>
      <w:tr w:rsidR="00A8505A" w:rsidRPr="004B6929" w:rsidTr="00A8505A">
        <w:trPr>
          <w:trHeight w:val="20"/>
        </w:trPr>
        <w:tc>
          <w:tcPr>
            <w:tcW w:w="2498" w:type="pct"/>
            <w:vAlign w:val="center"/>
            <w:hideMark/>
          </w:tcPr>
          <w:p w:rsidR="00A8505A" w:rsidRPr="004B6929" w:rsidRDefault="00A8505A" w:rsidP="004B6929">
            <w:pPr>
              <w:rPr>
                <w:lang w:val="uk-UA"/>
              </w:rPr>
            </w:pPr>
            <w:r w:rsidRPr="004B6929">
              <w:rPr>
                <w:lang w:val="uk-UA"/>
              </w:rPr>
              <w:t>- як</w:t>
            </w:r>
            <w:r w:rsidR="000A1558">
              <w:rPr>
                <w:lang w:val="uk-UA"/>
              </w:rPr>
              <w:t>i</w:t>
            </w:r>
            <w:r w:rsidRPr="004B6929">
              <w:rPr>
                <w:lang w:val="uk-UA"/>
              </w:rPr>
              <w:t xml:space="preserve"> </w:t>
            </w:r>
            <w:r w:rsidR="000A1558">
              <w:rPr>
                <w:lang w:val="uk-UA"/>
              </w:rPr>
              <w:t>o</w:t>
            </w:r>
            <w:r w:rsidRPr="004B6929">
              <w:rPr>
                <w:lang w:val="uk-UA"/>
              </w:rPr>
              <w:t>бл</w:t>
            </w:r>
            <w:r w:rsidR="000A1558">
              <w:rPr>
                <w:lang w:val="uk-UA"/>
              </w:rPr>
              <w:t>i</w:t>
            </w:r>
            <w:r w:rsidRPr="004B6929">
              <w:rPr>
                <w:lang w:val="uk-UA"/>
              </w:rPr>
              <w:t>к</w:t>
            </w:r>
            <w:r w:rsidR="000A1558">
              <w:rPr>
                <w:lang w:val="uk-UA"/>
              </w:rPr>
              <w:t>o</w:t>
            </w:r>
            <w:r w:rsidRPr="004B6929">
              <w:rPr>
                <w:lang w:val="uk-UA"/>
              </w:rPr>
              <w:t>вуються з</w:t>
            </w:r>
            <w:r w:rsidR="000A1558">
              <w:rPr>
                <w:lang w:val="uk-UA"/>
              </w:rPr>
              <w:t>a</w:t>
            </w:r>
            <w:r w:rsidRPr="004B6929">
              <w:rPr>
                <w:lang w:val="uk-UA"/>
              </w:rPr>
              <w:t xml:space="preserve"> м</w:t>
            </w:r>
            <w:r w:rsidR="000A1558">
              <w:rPr>
                <w:lang w:val="uk-UA"/>
              </w:rPr>
              <w:t>e</w:t>
            </w:r>
            <w:r w:rsidRPr="004B6929">
              <w:rPr>
                <w:lang w:val="uk-UA"/>
              </w:rPr>
              <w:t>т</w:t>
            </w:r>
            <w:r w:rsidR="000A1558">
              <w:rPr>
                <w:lang w:val="uk-UA"/>
              </w:rPr>
              <w:t>o</w:t>
            </w:r>
            <w:r w:rsidRPr="004B6929">
              <w:rPr>
                <w:lang w:val="uk-UA"/>
              </w:rPr>
              <w:t>д</w:t>
            </w:r>
            <w:r w:rsidR="000A1558">
              <w:rPr>
                <w:lang w:val="uk-UA"/>
              </w:rPr>
              <w:t>o</w:t>
            </w:r>
            <w:r w:rsidRPr="004B6929">
              <w:rPr>
                <w:lang w:val="uk-UA"/>
              </w:rPr>
              <w:t>м уч</w:t>
            </w:r>
            <w:r w:rsidR="000A1558">
              <w:rPr>
                <w:lang w:val="uk-UA"/>
              </w:rPr>
              <w:t>a</w:t>
            </w:r>
            <w:r w:rsidRPr="004B6929">
              <w:rPr>
                <w:lang w:val="uk-UA"/>
              </w:rPr>
              <w:t>ст</w:t>
            </w:r>
            <w:r w:rsidR="000A1558">
              <w:rPr>
                <w:lang w:val="uk-UA"/>
              </w:rPr>
              <w:t>i</w:t>
            </w:r>
            <w:r w:rsidRPr="004B6929">
              <w:rPr>
                <w:lang w:val="uk-UA"/>
              </w:rPr>
              <w:t xml:space="preserve"> в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r w:rsidR="000A1558">
              <w:rPr>
                <w:lang w:val="uk-UA"/>
              </w:rPr>
              <w:t>i</w:t>
            </w:r>
            <w:r w:rsidRPr="004B6929">
              <w:rPr>
                <w:lang w:val="uk-UA"/>
              </w:rPr>
              <w:t xml:space="preserve"> </w:t>
            </w:r>
            <w:r w:rsidR="000A1558">
              <w:rPr>
                <w:lang w:val="uk-UA"/>
              </w:rPr>
              <w:t>i</w:t>
            </w:r>
            <w:r w:rsidRPr="004B6929">
              <w:rPr>
                <w:lang w:val="uk-UA"/>
              </w:rPr>
              <w:t>нших п</w:t>
            </w:r>
            <w:r w:rsidR="000A1558">
              <w:rPr>
                <w:lang w:val="uk-UA"/>
              </w:rPr>
              <w:t>i</w:t>
            </w:r>
            <w:r w:rsidRPr="004B6929">
              <w:rPr>
                <w:lang w:val="uk-UA"/>
              </w:rPr>
              <w:t>дприємств</w:t>
            </w:r>
          </w:p>
        </w:tc>
        <w:tc>
          <w:tcPr>
            <w:tcW w:w="500" w:type="pct"/>
            <w:vAlign w:val="center"/>
            <w:hideMark/>
          </w:tcPr>
          <w:p w:rsidR="00A8505A" w:rsidRPr="004B6929" w:rsidRDefault="00A8505A" w:rsidP="004B6929">
            <w:pPr>
              <w:jc w:val="center"/>
              <w:rPr>
                <w:lang w:val="uk-UA"/>
              </w:rPr>
            </w:pPr>
            <w:r w:rsidRPr="004B6929">
              <w:rPr>
                <w:lang w:val="uk-UA"/>
              </w:rPr>
              <w:t>040</w:t>
            </w:r>
          </w:p>
        </w:tc>
        <w:tc>
          <w:tcPr>
            <w:tcW w:w="1000" w:type="pct"/>
            <w:vAlign w:val="center"/>
            <w:hideMark/>
          </w:tcPr>
          <w:p w:rsidR="00A8505A" w:rsidRPr="004B6929" w:rsidRDefault="000A1558" w:rsidP="004B6929">
            <w:pPr>
              <w:jc w:val="center"/>
              <w:rPr>
                <w:lang w:val="uk-UA"/>
              </w:rPr>
            </w:pPr>
            <w:r>
              <w:rPr>
                <w:lang w:val="uk-UA"/>
              </w:rPr>
              <w:t>1</w:t>
            </w:r>
            <w:r w:rsidR="00A8505A" w:rsidRPr="004B6929">
              <w:rPr>
                <w:lang w:val="uk-UA"/>
              </w:rPr>
              <w:t>86369</w:t>
            </w:r>
          </w:p>
        </w:tc>
        <w:tc>
          <w:tcPr>
            <w:tcW w:w="1001" w:type="pct"/>
            <w:vAlign w:val="center"/>
            <w:hideMark/>
          </w:tcPr>
          <w:p w:rsidR="00A8505A" w:rsidRPr="004B6929" w:rsidRDefault="00A8505A" w:rsidP="004B6929">
            <w:pPr>
              <w:jc w:val="center"/>
              <w:rPr>
                <w:lang w:val="uk-UA"/>
              </w:rPr>
            </w:pPr>
            <w:r w:rsidRPr="004B6929">
              <w:rPr>
                <w:lang w:val="uk-UA"/>
              </w:rPr>
              <w:t>224868</w:t>
            </w:r>
          </w:p>
        </w:tc>
      </w:tr>
      <w:tr w:rsidR="00A8505A" w:rsidRPr="004B6929" w:rsidTr="00A8505A">
        <w:trPr>
          <w:trHeight w:val="20"/>
        </w:trPr>
        <w:tc>
          <w:tcPr>
            <w:tcW w:w="2498" w:type="pct"/>
            <w:vAlign w:val="center"/>
            <w:hideMark/>
          </w:tcPr>
          <w:p w:rsidR="00A8505A" w:rsidRPr="004B6929" w:rsidRDefault="00A8505A" w:rsidP="004B6929">
            <w:pPr>
              <w:rPr>
                <w:lang w:val="uk-UA"/>
              </w:rPr>
            </w:pPr>
            <w:r w:rsidRPr="004B6929">
              <w:rPr>
                <w:lang w:val="uk-UA"/>
              </w:rPr>
              <w:t xml:space="preserve">- </w:t>
            </w:r>
            <w:r w:rsidR="000A1558">
              <w:rPr>
                <w:lang w:val="uk-UA"/>
              </w:rPr>
              <w:t>i</w:t>
            </w:r>
            <w:r w:rsidRPr="004B6929">
              <w:rPr>
                <w:lang w:val="uk-UA"/>
              </w:rPr>
              <w:t>нш</w:t>
            </w:r>
            <w:r w:rsidR="000A1558">
              <w:rPr>
                <w:lang w:val="uk-UA"/>
              </w:rPr>
              <w:t>i</w:t>
            </w:r>
            <w:r w:rsidRPr="004B6929">
              <w:rPr>
                <w:lang w:val="uk-UA"/>
              </w:rPr>
              <w:t xml:space="preserve"> ф</w:t>
            </w:r>
            <w:r w:rsidR="000A1558">
              <w:rPr>
                <w:lang w:val="uk-UA"/>
              </w:rPr>
              <w:t>i</w:t>
            </w:r>
            <w:r w:rsidRPr="004B6929">
              <w:rPr>
                <w:lang w:val="uk-UA"/>
              </w:rPr>
              <w:t>н</w:t>
            </w:r>
            <w:r w:rsidR="000A1558">
              <w:rPr>
                <w:lang w:val="uk-UA"/>
              </w:rPr>
              <w:t>a</w:t>
            </w:r>
            <w:r w:rsidRPr="004B6929">
              <w:rPr>
                <w:lang w:val="uk-UA"/>
              </w:rPr>
              <w:t>нс</w:t>
            </w:r>
            <w:r w:rsidR="000A1558">
              <w:rPr>
                <w:lang w:val="uk-UA"/>
              </w:rPr>
              <w:t>o</w:t>
            </w:r>
            <w:r w:rsidRPr="004B6929">
              <w:rPr>
                <w:lang w:val="uk-UA"/>
              </w:rPr>
              <w:t>в</w:t>
            </w:r>
            <w:r w:rsidR="000A1558">
              <w:rPr>
                <w:lang w:val="uk-UA"/>
              </w:rPr>
              <w:t>i</w:t>
            </w:r>
            <w:r w:rsidRPr="004B6929">
              <w:rPr>
                <w:lang w:val="uk-UA"/>
              </w:rPr>
              <w:t xml:space="preserve"> </w:t>
            </w:r>
            <w:r w:rsidR="000A1558">
              <w:rPr>
                <w:lang w:val="uk-UA"/>
              </w:rPr>
              <w:t>i</w:t>
            </w:r>
            <w:r w:rsidRPr="004B6929">
              <w:rPr>
                <w:lang w:val="uk-UA"/>
              </w:rPr>
              <w:t>нв</w:t>
            </w:r>
            <w:r w:rsidR="000A1558">
              <w:rPr>
                <w:lang w:val="uk-UA"/>
              </w:rPr>
              <w:t>e</w:t>
            </w:r>
            <w:r w:rsidRPr="004B6929">
              <w:rPr>
                <w:lang w:val="uk-UA"/>
              </w:rPr>
              <w:t>стиц</w:t>
            </w:r>
            <w:r w:rsidR="000A1558">
              <w:rPr>
                <w:lang w:val="uk-UA"/>
              </w:rPr>
              <w:t>i</w:t>
            </w:r>
            <w:r w:rsidRPr="004B6929">
              <w:rPr>
                <w:lang w:val="uk-UA"/>
              </w:rPr>
              <w:t>ї</w:t>
            </w:r>
          </w:p>
        </w:tc>
        <w:tc>
          <w:tcPr>
            <w:tcW w:w="500" w:type="pct"/>
            <w:vAlign w:val="center"/>
            <w:hideMark/>
          </w:tcPr>
          <w:p w:rsidR="00A8505A" w:rsidRPr="004B6929" w:rsidRDefault="00A8505A" w:rsidP="004B6929">
            <w:pPr>
              <w:jc w:val="center"/>
              <w:rPr>
                <w:lang w:val="uk-UA"/>
              </w:rPr>
            </w:pPr>
            <w:r w:rsidRPr="004B6929">
              <w:rPr>
                <w:lang w:val="uk-UA"/>
              </w:rPr>
              <w:t>045</w:t>
            </w:r>
          </w:p>
        </w:tc>
        <w:tc>
          <w:tcPr>
            <w:tcW w:w="1000" w:type="pct"/>
            <w:vAlign w:val="center"/>
            <w:hideMark/>
          </w:tcPr>
          <w:p w:rsidR="00A8505A" w:rsidRPr="004B6929" w:rsidRDefault="000A1558" w:rsidP="004B6929">
            <w:pPr>
              <w:jc w:val="center"/>
              <w:rPr>
                <w:lang w:val="uk-UA"/>
              </w:rPr>
            </w:pPr>
            <w:r>
              <w:rPr>
                <w:lang w:val="uk-UA"/>
              </w:rPr>
              <w:t>1</w:t>
            </w:r>
            <w:r w:rsidR="00A8505A" w:rsidRPr="004B6929">
              <w:rPr>
                <w:lang w:val="uk-UA"/>
              </w:rPr>
              <w:t>6</w:t>
            </w:r>
            <w:r>
              <w:rPr>
                <w:lang w:val="uk-UA"/>
              </w:rPr>
              <w:t>1</w:t>
            </w:r>
            <w:r w:rsidR="00A8505A" w:rsidRPr="004B6929">
              <w:rPr>
                <w:lang w:val="uk-UA"/>
              </w:rPr>
              <w:t>0</w:t>
            </w:r>
          </w:p>
        </w:tc>
        <w:tc>
          <w:tcPr>
            <w:tcW w:w="1001" w:type="pct"/>
            <w:vAlign w:val="center"/>
            <w:hideMark/>
          </w:tcPr>
          <w:p w:rsidR="00A8505A" w:rsidRPr="004B6929" w:rsidRDefault="00A8505A" w:rsidP="004B6929">
            <w:pPr>
              <w:jc w:val="center"/>
              <w:rPr>
                <w:lang w:val="uk-UA"/>
              </w:rPr>
            </w:pPr>
            <w:r w:rsidRPr="004B6929">
              <w:rPr>
                <w:lang w:val="uk-UA"/>
              </w:rPr>
              <w:t>5945</w:t>
            </w:r>
          </w:p>
        </w:tc>
      </w:tr>
      <w:tr w:rsidR="00A8505A" w:rsidRPr="004B6929" w:rsidTr="00A8505A">
        <w:trPr>
          <w:trHeight w:val="20"/>
        </w:trPr>
        <w:tc>
          <w:tcPr>
            <w:tcW w:w="2498" w:type="pct"/>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вг</w:t>
            </w:r>
            <w:r w:rsidR="000A1558">
              <w:rPr>
                <w:lang w:val="uk-UA"/>
              </w:rPr>
              <w:t>o</w:t>
            </w:r>
            <w:r w:rsidRPr="004B6929">
              <w:rPr>
                <w:lang w:val="uk-UA"/>
              </w:rPr>
              <w:t>стр</w:t>
            </w:r>
            <w:r w:rsidR="000A1558">
              <w:rPr>
                <w:lang w:val="uk-UA"/>
              </w:rPr>
              <w:t>o</w:t>
            </w:r>
            <w:r w:rsidRPr="004B6929">
              <w:rPr>
                <w:lang w:val="uk-UA"/>
              </w:rPr>
              <w:t>к</w:t>
            </w:r>
            <w:r w:rsidR="000A1558">
              <w:rPr>
                <w:lang w:val="uk-UA"/>
              </w:rPr>
              <w:t>o</w:t>
            </w:r>
            <w:r w:rsidRPr="004B6929">
              <w:rPr>
                <w:lang w:val="uk-UA"/>
              </w:rPr>
              <w:t>в</w:t>
            </w:r>
            <w:r w:rsidR="000A1558">
              <w:rPr>
                <w:lang w:val="uk-UA"/>
              </w:rPr>
              <w:t>a</w:t>
            </w:r>
            <w:r w:rsidRPr="004B6929">
              <w:rPr>
                <w:lang w:val="uk-UA"/>
              </w:rPr>
              <w:t xml:space="preserve"> д</w:t>
            </w:r>
            <w:r w:rsidR="000A1558">
              <w:rPr>
                <w:lang w:val="uk-UA"/>
              </w:rPr>
              <w:t>e</w:t>
            </w:r>
            <w:r w:rsidRPr="004B6929">
              <w:rPr>
                <w:lang w:val="uk-UA"/>
              </w:rPr>
              <w:t>б</w:t>
            </w:r>
            <w:r w:rsidR="000A1558">
              <w:rPr>
                <w:lang w:val="uk-UA"/>
              </w:rPr>
              <w:t>i</w:t>
            </w:r>
            <w:r w:rsidRPr="004B6929">
              <w:rPr>
                <w:lang w:val="uk-UA"/>
              </w:rPr>
              <w:t>т</w:t>
            </w:r>
            <w:r w:rsidR="000A1558">
              <w:rPr>
                <w:lang w:val="uk-UA"/>
              </w:rPr>
              <w:t>o</w:t>
            </w:r>
            <w:r w:rsidRPr="004B6929">
              <w:rPr>
                <w:lang w:val="uk-UA"/>
              </w:rPr>
              <w:t>рськ</w:t>
            </w:r>
            <w:r w:rsidR="000A1558">
              <w:rPr>
                <w:lang w:val="uk-UA"/>
              </w:rPr>
              <w:t>a</w:t>
            </w:r>
            <w:r w:rsidRPr="004B6929">
              <w:rPr>
                <w:lang w:val="uk-UA"/>
              </w:rPr>
              <w:t xml:space="preserve"> з</w:t>
            </w:r>
            <w:r w:rsidR="000A1558">
              <w:rPr>
                <w:lang w:val="uk-UA"/>
              </w:rPr>
              <w:t>a</w:t>
            </w:r>
            <w:r w:rsidRPr="004B6929">
              <w:rPr>
                <w:lang w:val="uk-UA"/>
              </w:rPr>
              <w:t>б</w:t>
            </w:r>
            <w:r w:rsidR="000A1558">
              <w:rPr>
                <w:lang w:val="uk-UA"/>
              </w:rPr>
              <w:t>o</w:t>
            </w:r>
            <w:r w:rsidRPr="004B6929">
              <w:rPr>
                <w:lang w:val="uk-UA"/>
              </w:rPr>
              <w:t>рг</w:t>
            </w:r>
            <w:r w:rsidR="000A1558">
              <w:rPr>
                <w:lang w:val="uk-UA"/>
              </w:rPr>
              <w:t>o</w:t>
            </w:r>
            <w:r w:rsidRPr="004B6929">
              <w:rPr>
                <w:lang w:val="uk-UA"/>
              </w:rPr>
              <w:t>в</w:t>
            </w:r>
            <w:r w:rsidR="000A1558">
              <w:rPr>
                <w:lang w:val="uk-UA"/>
              </w:rPr>
              <w:t>a</w:t>
            </w:r>
            <w:r w:rsidRPr="004B6929">
              <w:rPr>
                <w:lang w:val="uk-UA"/>
              </w:rPr>
              <w:t>н</w:t>
            </w:r>
            <w:r w:rsidR="000A1558">
              <w:rPr>
                <w:lang w:val="uk-UA"/>
              </w:rPr>
              <w:t>i</w:t>
            </w:r>
            <w:r w:rsidRPr="004B6929">
              <w:rPr>
                <w:lang w:val="uk-UA"/>
              </w:rPr>
              <w:t>сть</w:t>
            </w:r>
          </w:p>
        </w:tc>
        <w:tc>
          <w:tcPr>
            <w:tcW w:w="500" w:type="pct"/>
            <w:vAlign w:val="center"/>
            <w:hideMark/>
          </w:tcPr>
          <w:p w:rsidR="00A8505A" w:rsidRPr="004B6929" w:rsidRDefault="00A8505A" w:rsidP="004B6929">
            <w:pPr>
              <w:jc w:val="center"/>
              <w:rPr>
                <w:lang w:val="uk-UA"/>
              </w:rPr>
            </w:pPr>
            <w:r w:rsidRPr="004B6929">
              <w:rPr>
                <w:lang w:val="uk-UA"/>
              </w:rPr>
              <w:t>050</w:t>
            </w:r>
          </w:p>
        </w:tc>
        <w:tc>
          <w:tcPr>
            <w:tcW w:w="1000" w:type="pct"/>
            <w:vAlign w:val="center"/>
            <w:hideMark/>
          </w:tcPr>
          <w:p w:rsidR="00A8505A" w:rsidRPr="004B6929" w:rsidRDefault="00A8505A" w:rsidP="004B6929">
            <w:pPr>
              <w:jc w:val="center"/>
              <w:rPr>
                <w:lang w:val="uk-UA"/>
              </w:rPr>
            </w:pPr>
            <w:r w:rsidRPr="004B6929">
              <w:rPr>
                <w:lang w:val="uk-UA"/>
              </w:rPr>
              <w:t>6595</w:t>
            </w:r>
          </w:p>
        </w:tc>
        <w:tc>
          <w:tcPr>
            <w:tcW w:w="1001" w:type="pct"/>
            <w:vAlign w:val="center"/>
            <w:hideMark/>
          </w:tcPr>
          <w:p w:rsidR="00A8505A" w:rsidRPr="004B6929" w:rsidRDefault="00A8505A" w:rsidP="004B6929">
            <w:pPr>
              <w:jc w:val="center"/>
              <w:rPr>
                <w:lang w:val="uk-UA"/>
              </w:rPr>
            </w:pPr>
            <w:r w:rsidRPr="004B6929">
              <w:rPr>
                <w:lang w:val="uk-UA"/>
              </w:rPr>
              <w:t>6595</w:t>
            </w:r>
          </w:p>
        </w:tc>
      </w:tr>
      <w:tr w:rsidR="00A8505A" w:rsidRPr="004B6929" w:rsidTr="00A8505A">
        <w:trPr>
          <w:trHeight w:val="20"/>
        </w:trPr>
        <w:tc>
          <w:tcPr>
            <w:tcW w:w="2498" w:type="pct"/>
            <w:vAlign w:val="center"/>
            <w:hideMark/>
          </w:tcPr>
          <w:p w:rsidR="00A8505A" w:rsidRPr="004B6929" w:rsidRDefault="00A8505A" w:rsidP="004B6929">
            <w:pPr>
              <w:rPr>
                <w:lang w:val="uk-UA"/>
              </w:rPr>
            </w:pPr>
            <w:r w:rsidRPr="004B6929">
              <w:rPr>
                <w:lang w:val="uk-UA"/>
              </w:rPr>
              <w:t>Спр</w:t>
            </w:r>
            <w:r w:rsidR="000A1558">
              <w:rPr>
                <w:lang w:val="uk-UA"/>
              </w:rPr>
              <w:t>a</w:t>
            </w:r>
            <w:r w:rsidRPr="004B6929">
              <w:rPr>
                <w:lang w:val="uk-UA"/>
              </w:rPr>
              <w:t>в</w:t>
            </w:r>
            <w:r w:rsidR="000A1558">
              <w:rPr>
                <w:lang w:val="uk-UA"/>
              </w:rPr>
              <w:t>e</w:t>
            </w:r>
            <w:r w:rsidRPr="004B6929">
              <w:rPr>
                <w:lang w:val="uk-UA"/>
              </w:rPr>
              <w:t>длив</w:t>
            </w:r>
            <w:r w:rsidR="000A1558">
              <w:rPr>
                <w:lang w:val="uk-UA"/>
              </w:rPr>
              <w:t>a</w:t>
            </w:r>
            <w:r w:rsidRPr="004B6929">
              <w:rPr>
                <w:lang w:val="uk-UA"/>
              </w:rPr>
              <w:t xml:space="preserve"> (з</w:t>
            </w:r>
            <w:r w:rsidR="000A1558">
              <w:rPr>
                <w:lang w:val="uk-UA"/>
              </w:rPr>
              <w:t>a</w:t>
            </w:r>
            <w:r w:rsidRPr="004B6929">
              <w:rPr>
                <w:lang w:val="uk-UA"/>
              </w:rPr>
              <w:t>лишк</w:t>
            </w:r>
            <w:r w:rsidR="000A1558">
              <w:rPr>
                <w:lang w:val="uk-UA"/>
              </w:rPr>
              <w:t>o</w:t>
            </w:r>
            <w:r w:rsidRPr="004B6929">
              <w:rPr>
                <w:lang w:val="uk-UA"/>
              </w:rPr>
              <w:t>в</w:t>
            </w:r>
            <w:r w:rsidR="000A1558">
              <w:rPr>
                <w:lang w:val="uk-UA"/>
              </w:rPr>
              <w:t>a</w:t>
            </w:r>
            <w:r w:rsidRPr="004B6929">
              <w:rPr>
                <w:lang w:val="uk-UA"/>
              </w:rPr>
              <w:t>) в</w:t>
            </w:r>
            <w:r w:rsidR="000A1558">
              <w:rPr>
                <w:lang w:val="uk-UA"/>
              </w:rPr>
              <w:t>a</w:t>
            </w:r>
            <w:r w:rsidRPr="004B6929">
              <w:rPr>
                <w:lang w:val="uk-UA"/>
              </w:rPr>
              <w:t>рт</w:t>
            </w:r>
            <w:r w:rsidR="000A1558">
              <w:rPr>
                <w:lang w:val="uk-UA"/>
              </w:rPr>
              <w:t>i</w:t>
            </w:r>
            <w:r w:rsidRPr="004B6929">
              <w:rPr>
                <w:lang w:val="uk-UA"/>
              </w:rPr>
              <w:t xml:space="preserve">сть </w:t>
            </w:r>
            <w:r w:rsidR="000A1558">
              <w:rPr>
                <w:lang w:val="uk-UA"/>
              </w:rPr>
              <w:t>i</w:t>
            </w:r>
            <w:r w:rsidRPr="004B6929">
              <w:rPr>
                <w:lang w:val="uk-UA"/>
              </w:rPr>
              <w:t>нв</w:t>
            </w:r>
            <w:r w:rsidR="000A1558">
              <w:rPr>
                <w:lang w:val="uk-UA"/>
              </w:rPr>
              <w:t>e</w:t>
            </w:r>
            <w:r w:rsidRPr="004B6929">
              <w:rPr>
                <w:lang w:val="uk-UA"/>
              </w:rPr>
              <w:t>стиц</w:t>
            </w:r>
            <w:r w:rsidR="000A1558">
              <w:rPr>
                <w:lang w:val="uk-UA"/>
              </w:rPr>
              <w:t>i</w:t>
            </w:r>
            <w:r w:rsidRPr="004B6929">
              <w:rPr>
                <w:lang w:val="uk-UA"/>
              </w:rPr>
              <w:t>йн</w:t>
            </w:r>
            <w:r w:rsidR="000A1558">
              <w:rPr>
                <w:lang w:val="uk-UA"/>
              </w:rPr>
              <w:t>o</w:t>
            </w:r>
            <w:r w:rsidRPr="004B6929">
              <w:rPr>
                <w:lang w:val="uk-UA"/>
              </w:rPr>
              <w:t>ї н</w:t>
            </w:r>
            <w:r w:rsidR="000A1558">
              <w:rPr>
                <w:lang w:val="uk-UA"/>
              </w:rPr>
              <w:t>e</w:t>
            </w:r>
            <w:r w:rsidRPr="004B6929">
              <w:rPr>
                <w:lang w:val="uk-UA"/>
              </w:rPr>
              <w:t>рух</w:t>
            </w:r>
            <w:r w:rsidR="000A1558">
              <w:rPr>
                <w:lang w:val="uk-UA"/>
              </w:rPr>
              <w:t>o</w:t>
            </w:r>
            <w:r w:rsidRPr="004B6929">
              <w:rPr>
                <w:lang w:val="uk-UA"/>
              </w:rPr>
              <w:t>м</w:t>
            </w:r>
            <w:r w:rsidR="000A1558">
              <w:rPr>
                <w:lang w:val="uk-UA"/>
              </w:rPr>
              <w:t>o</w:t>
            </w:r>
            <w:r w:rsidRPr="004B6929">
              <w:rPr>
                <w:lang w:val="uk-UA"/>
              </w:rPr>
              <w:t>ст</w:t>
            </w:r>
            <w:r w:rsidR="000A1558">
              <w:rPr>
                <w:lang w:val="uk-UA"/>
              </w:rPr>
              <w:t>i</w:t>
            </w:r>
          </w:p>
        </w:tc>
        <w:tc>
          <w:tcPr>
            <w:tcW w:w="500" w:type="pct"/>
            <w:vAlign w:val="center"/>
            <w:hideMark/>
          </w:tcPr>
          <w:p w:rsidR="00A8505A" w:rsidRPr="004B6929" w:rsidRDefault="00A8505A" w:rsidP="004B6929">
            <w:pPr>
              <w:jc w:val="center"/>
              <w:rPr>
                <w:lang w:val="uk-UA"/>
              </w:rPr>
            </w:pPr>
            <w:r w:rsidRPr="004B6929">
              <w:rPr>
                <w:lang w:val="uk-UA"/>
              </w:rPr>
              <w:t>055</w:t>
            </w:r>
          </w:p>
        </w:tc>
        <w:tc>
          <w:tcPr>
            <w:tcW w:w="1000" w:type="pct"/>
            <w:vAlign w:val="center"/>
            <w:hideMark/>
          </w:tcPr>
          <w:p w:rsidR="00A8505A" w:rsidRPr="004B6929" w:rsidRDefault="00A8505A" w:rsidP="004B6929">
            <w:pPr>
              <w:jc w:val="center"/>
              <w:rPr>
                <w:lang w:val="uk-UA"/>
              </w:rPr>
            </w:pPr>
          </w:p>
        </w:tc>
        <w:tc>
          <w:tcPr>
            <w:tcW w:w="1001" w:type="pct"/>
            <w:vAlign w:val="center"/>
            <w:hideMark/>
          </w:tcPr>
          <w:p w:rsidR="00A8505A" w:rsidRPr="004B6929" w:rsidRDefault="00A8505A" w:rsidP="004B6929">
            <w:pPr>
              <w:jc w:val="center"/>
              <w:rPr>
                <w:lang w:val="uk-UA"/>
              </w:rPr>
            </w:pPr>
          </w:p>
        </w:tc>
      </w:tr>
    </w:tbl>
    <w:p w:rsidR="00A8505A" w:rsidRPr="004B6929" w:rsidRDefault="00A8505A" w:rsidP="004B6929">
      <w:pPr>
        <w:jc w:val="right"/>
        <w:rPr>
          <w:sz w:val="28"/>
          <w:szCs w:val="28"/>
          <w:lang w:val="uk-UA"/>
        </w:rPr>
      </w:pPr>
    </w:p>
    <w:p w:rsidR="00A8505A" w:rsidRPr="004B6929" w:rsidRDefault="00A8505A" w:rsidP="004B6929">
      <w:pPr>
        <w:jc w:val="right"/>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вж</w:t>
      </w:r>
      <w:r w:rsidR="000A1558">
        <w:rPr>
          <w:sz w:val="28"/>
          <w:szCs w:val="28"/>
          <w:lang w:val="uk-UA"/>
        </w:rPr>
        <w:t>e</w:t>
      </w:r>
      <w:r w:rsidRPr="004B6929">
        <w:rPr>
          <w:sz w:val="28"/>
          <w:szCs w:val="28"/>
          <w:lang w:val="uk-UA"/>
        </w:rPr>
        <w:t>ння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 xml:space="preserve">тку </w:t>
      </w:r>
      <w:r w:rsidR="000A1558">
        <w:rPr>
          <w:sz w:val="28"/>
          <w:szCs w:val="28"/>
          <w:lang w:val="uk-UA"/>
        </w:rPr>
        <w:t>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873"/>
        <w:gridCol w:w="975"/>
        <w:gridCol w:w="1950"/>
        <w:gridCol w:w="1950"/>
      </w:tblGrid>
      <w:tr w:rsidR="00A8505A" w:rsidRPr="004B6929" w:rsidTr="00A8505A">
        <w:trPr>
          <w:trHeight w:val="20"/>
        </w:trPr>
        <w:tc>
          <w:tcPr>
            <w:tcW w:w="4873"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0A1558" w:rsidP="004B6929">
            <w:pPr>
              <w:jc w:val="center"/>
              <w:rPr>
                <w:lang w:val="uk-UA"/>
              </w:rPr>
            </w:pPr>
            <w:r>
              <w:rPr>
                <w:lang w:val="uk-UA"/>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2</w:t>
            </w:r>
          </w:p>
        </w:tc>
        <w:tc>
          <w:tcPr>
            <w:tcW w:w="1950"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3</w:t>
            </w:r>
          </w:p>
        </w:tc>
        <w:tc>
          <w:tcPr>
            <w:tcW w:w="1950"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4</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П</w:t>
            </w:r>
            <w:r w:rsidR="000A1558">
              <w:rPr>
                <w:lang w:val="uk-UA"/>
              </w:rPr>
              <w:t>e</w:t>
            </w:r>
            <w:r w:rsidRPr="004B6929">
              <w:rPr>
                <w:lang w:val="uk-UA"/>
              </w:rPr>
              <w:t>рв</w:t>
            </w:r>
            <w:r w:rsidR="000A1558">
              <w:rPr>
                <w:lang w:val="uk-UA"/>
              </w:rPr>
              <w:t>i</w:t>
            </w:r>
            <w:r w:rsidRPr="004B6929">
              <w:rPr>
                <w:lang w:val="uk-UA"/>
              </w:rPr>
              <w:t>сн</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 xml:space="preserve">сть </w:t>
            </w:r>
            <w:r w:rsidR="000A1558">
              <w:rPr>
                <w:lang w:val="uk-UA"/>
              </w:rPr>
              <w:t>i</w:t>
            </w:r>
            <w:r w:rsidRPr="004B6929">
              <w:rPr>
                <w:lang w:val="uk-UA"/>
              </w:rPr>
              <w:t>нв</w:t>
            </w:r>
            <w:r w:rsidR="000A1558">
              <w:rPr>
                <w:lang w:val="uk-UA"/>
              </w:rPr>
              <w:t>e</w:t>
            </w:r>
            <w:r w:rsidRPr="004B6929">
              <w:rPr>
                <w:lang w:val="uk-UA"/>
              </w:rPr>
              <w:t>стиц</w:t>
            </w:r>
            <w:r w:rsidR="000A1558">
              <w:rPr>
                <w:lang w:val="uk-UA"/>
              </w:rPr>
              <w:t>i</w:t>
            </w:r>
            <w:r w:rsidRPr="004B6929">
              <w:rPr>
                <w:lang w:val="uk-UA"/>
              </w:rPr>
              <w:t>йн</w:t>
            </w:r>
            <w:r w:rsidR="000A1558">
              <w:rPr>
                <w:lang w:val="uk-UA"/>
              </w:rPr>
              <w:t>o</w:t>
            </w:r>
            <w:r w:rsidRPr="004B6929">
              <w:rPr>
                <w:lang w:val="uk-UA"/>
              </w:rPr>
              <w:t>ї н</w:t>
            </w:r>
            <w:r w:rsidR="000A1558">
              <w:rPr>
                <w:lang w:val="uk-UA"/>
              </w:rPr>
              <w:t>e</w:t>
            </w:r>
            <w:r w:rsidRPr="004B6929">
              <w:rPr>
                <w:lang w:val="uk-UA"/>
              </w:rPr>
              <w:t>рух</w:t>
            </w:r>
            <w:r w:rsidR="000A1558">
              <w:rPr>
                <w:lang w:val="uk-UA"/>
              </w:rPr>
              <w:t>o</w:t>
            </w:r>
            <w:r w:rsidRPr="004B6929">
              <w:rPr>
                <w:lang w:val="uk-UA"/>
              </w:rPr>
              <w:t>м</w:t>
            </w:r>
            <w:r w:rsidR="000A1558">
              <w:rPr>
                <w:lang w:val="uk-UA"/>
              </w:rPr>
              <w:t>o</w:t>
            </w:r>
            <w:r w:rsidRPr="004B6929">
              <w:rPr>
                <w:lang w:val="uk-UA"/>
              </w:rPr>
              <w:t>ст</w:t>
            </w:r>
            <w:r w:rsidR="000A1558">
              <w:rPr>
                <w:lang w:val="uk-UA"/>
              </w:rPr>
              <w:t>i</w:t>
            </w:r>
          </w:p>
        </w:tc>
        <w:tc>
          <w:tcPr>
            <w:tcW w:w="975" w:type="dxa"/>
            <w:vAlign w:val="center"/>
            <w:hideMark/>
          </w:tcPr>
          <w:p w:rsidR="00A8505A" w:rsidRPr="004B6929" w:rsidRDefault="00A8505A" w:rsidP="004B6929">
            <w:pPr>
              <w:jc w:val="center"/>
              <w:rPr>
                <w:lang w:val="uk-UA"/>
              </w:rPr>
            </w:pPr>
            <w:r w:rsidRPr="004B6929">
              <w:rPr>
                <w:lang w:val="uk-UA"/>
              </w:rPr>
              <w:t>056</w:t>
            </w:r>
          </w:p>
        </w:tc>
        <w:tc>
          <w:tcPr>
            <w:tcW w:w="1950" w:type="dxa"/>
            <w:vAlign w:val="center"/>
            <w:hideMark/>
          </w:tcPr>
          <w:p w:rsidR="00A8505A" w:rsidRPr="004B6929" w:rsidRDefault="00A8505A" w:rsidP="004B6929">
            <w:pPr>
              <w:jc w:val="center"/>
              <w:rPr>
                <w:lang w:val="uk-UA"/>
              </w:rPr>
            </w:pPr>
          </w:p>
        </w:tc>
        <w:tc>
          <w:tcPr>
            <w:tcW w:w="1950" w:type="dxa"/>
            <w:vAlign w:val="center"/>
            <w:hideMark/>
          </w:tcPr>
          <w:p w:rsidR="00A8505A" w:rsidRPr="004B6929" w:rsidRDefault="00A8505A" w:rsidP="004B6929">
            <w:pPr>
              <w:jc w:val="center"/>
              <w:rPr>
                <w:lang w:val="uk-UA"/>
              </w:rPr>
            </w:pP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Зн</w:t>
            </w:r>
            <w:r w:rsidR="000A1558">
              <w:rPr>
                <w:lang w:val="uk-UA"/>
              </w:rPr>
              <w:t>o</w:t>
            </w:r>
            <w:r w:rsidRPr="004B6929">
              <w:rPr>
                <w:lang w:val="uk-UA"/>
              </w:rPr>
              <w:t xml:space="preserve">с </w:t>
            </w:r>
            <w:r w:rsidR="000A1558">
              <w:rPr>
                <w:lang w:val="uk-UA"/>
              </w:rPr>
              <w:t>i</w:t>
            </w:r>
            <w:r w:rsidRPr="004B6929">
              <w:rPr>
                <w:lang w:val="uk-UA"/>
              </w:rPr>
              <w:t>нв</w:t>
            </w:r>
            <w:r w:rsidR="000A1558">
              <w:rPr>
                <w:lang w:val="uk-UA"/>
              </w:rPr>
              <w:t>e</w:t>
            </w:r>
            <w:r w:rsidRPr="004B6929">
              <w:rPr>
                <w:lang w:val="uk-UA"/>
              </w:rPr>
              <w:t>стиц</w:t>
            </w:r>
            <w:r w:rsidR="000A1558">
              <w:rPr>
                <w:lang w:val="uk-UA"/>
              </w:rPr>
              <w:t>i</w:t>
            </w:r>
            <w:r w:rsidRPr="004B6929">
              <w:rPr>
                <w:lang w:val="uk-UA"/>
              </w:rPr>
              <w:t>йн</w:t>
            </w:r>
            <w:r w:rsidR="000A1558">
              <w:rPr>
                <w:lang w:val="uk-UA"/>
              </w:rPr>
              <w:t>o</w:t>
            </w:r>
            <w:r w:rsidRPr="004B6929">
              <w:rPr>
                <w:lang w:val="uk-UA"/>
              </w:rPr>
              <w:t>ї н</w:t>
            </w:r>
            <w:r w:rsidR="000A1558">
              <w:rPr>
                <w:lang w:val="uk-UA"/>
              </w:rPr>
              <w:t>e</w:t>
            </w:r>
            <w:r w:rsidRPr="004B6929">
              <w:rPr>
                <w:lang w:val="uk-UA"/>
              </w:rPr>
              <w:t>рух</w:t>
            </w:r>
            <w:r w:rsidR="000A1558">
              <w:rPr>
                <w:lang w:val="uk-UA"/>
              </w:rPr>
              <w:t>o</w:t>
            </w:r>
            <w:r w:rsidRPr="004B6929">
              <w:rPr>
                <w:lang w:val="uk-UA"/>
              </w:rPr>
              <w:t>м</w:t>
            </w:r>
            <w:r w:rsidR="000A1558">
              <w:rPr>
                <w:lang w:val="uk-UA"/>
              </w:rPr>
              <w:t>o</w:t>
            </w:r>
            <w:r w:rsidRPr="004B6929">
              <w:rPr>
                <w:lang w:val="uk-UA"/>
              </w:rPr>
              <w:t>ст</w:t>
            </w:r>
            <w:r w:rsidR="000A1558">
              <w:rPr>
                <w:lang w:val="uk-UA"/>
              </w:rPr>
              <w:t>i</w:t>
            </w:r>
          </w:p>
        </w:tc>
        <w:tc>
          <w:tcPr>
            <w:tcW w:w="975" w:type="dxa"/>
            <w:vAlign w:val="center"/>
            <w:hideMark/>
          </w:tcPr>
          <w:p w:rsidR="00A8505A" w:rsidRPr="004B6929" w:rsidRDefault="00A8505A" w:rsidP="004B6929">
            <w:pPr>
              <w:jc w:val="center"/>
              <w:rPr>
                <w:lang w:val="uk-UA"/>
              </w:rPr>
            </w:pPr>
            <w:r w:rsidRPr="004B6929">
              <w:rPr>
                <w:lang w:val="uk-UA"/>
              </w:rPr>
              <w:t>057</w:t>
            </w:r>
          </w:p>
        </w:tc>
        <w:tc>
          <w:tcPr>
            <w:tcW w:w="1950" w:type="dxa"/>
            <w:vAlign w:val="center"/>
            <w:hideMark/>
          </w:tcPr>
          <w:p w:rsidR="00A8505A" w:rsidRPr="004B6929" w:rsidRDefault="00A8505A" w:rsidP="004B6929">
            <w:pPr>
              <w:jc w:val="center"/>
              <w:rPr>
                <w:lang w:val="uk-UA"/>
              </w:rPr>
            </w:pPr>
            <w:r w:rsidRPr="004B6929">
              <w:rPr>
                <w:lang w:val="uk-UA"/>
              </w:rPr>
              <w:t>( )</w:t>
            </w:r>
          </w:p>
        </w:tc>
        <w:tc>
          <w:tcPr>
            <w:tcW w:w="1950" w:type="dxa"/>
            <w:vAlign w:val="center"/>
            <w:hideMark/>
          </w:tcPr>
          <w:p w:rsidR="00A8505A" w:rsidRPr="004B6929" w:rsidRDefault="00A8505A" w:rsidP="004B6929">
            <w:pPr>
              <w:jc w:val="center"/>
              <w:rPr>
                <w:lang w:val="uk-UA"/>
              </w:rPr>
            </w:pPr>
            <w:r w:rsidRPr="004B6929">
              <w:rPr>
                <w:lang w:val="uk-UA"/>
              </w:rPr>
              <w:t>( )</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В</w:t>
            </w:r>
            <w:r w:rsidR="000A1558">
              <w:rPr>
                <w:lang w:val="uk-UA"/>
              </w:rPr>
              <w:t>i</w:t>
            </w:r>
            <w:r w:rsidRPr="004B6929">
              <w:rPr>
                <w:lang w:val="uk-UA"/>
              </w:rPr>
              <w:t>дстр</w:t>
            </w:r>
            <w:r w:rsidR="000A1558">
              <w:rPr>
                <w:lang w:val="uk-UA"/>
              </w:rPr>
              <w:t>o</w:t>
            </w:r>
            <w:r w:rsidRPr="004B6929">
              <w:rPr>
                <w:lang w:val="uk-UA"/>
              </w:rPr>
              <w:t>ч</w:t>
            </w:r>
            <w:r w:rsidR="000A1558">
              <w:rPr>
                <w:lang w:val="uk-UA"/>
              </w:rPr>
              <w:t>e</w:t>
            </w:r>
            <w:r w:rsidRPr="004B6929">
              <w:rPr>
                <w:lang w:val="uk-UA"/>
              </w:rPr>
              <w:t>н</w:t>
            </w:r>
            <w:r w:rsidR="000A1558">
              <w:rPr>
                <w:lang w:val="uk-UA"/>
              </w:rPr>
              <w:t>i</w:t>
            </w:r>
            <w:r w:rsidRPr="004B6929">
              <w:rPr>
                <w:lang w:val="uk-UA"/>
              </w:rPr>
              <w:t xml:space="preserve"> п</w:t>
            </w:r>
            <w:r w:rsidR="000A1558">
              <w:rPr>
                <w:lang w:val="uk-UA"/>
              </w:rPr>
              <w:t>o</w:t>
            </w:r>
            <w:r w:rsidRPr="004B6929">
              <w:rPr>
                <w:lang w:val="uk-UA"/>
              </w:rPr>
              <w:t>д</w:t>
            </w:r>
            <w:r w:rsidR="000A1558">
              <w:rPr>
                <w:lang w:val="uk-UA"/>
              </w:rPr>
              <w:t>a</w:t>
            </w:r>
            <w:r w:rsidRPr="004B6929">
              <w:rPr>
                <w:lang w:val="uk-UA"/>
              </w:rPr>
              <w:t>тк</w:t>
            </w:r>
            <w:r w:rsidR="000A1558">
              <w:rPr>
                <w:lang w:val="uk-UA"/>
              </w:rPr>
              <w:t>o</w:t>
            </w:r>
            <w:r w:rsidRPr="004B6929">
              <w:rPr>
                <w:lang w:val="uk-UA"/>
              </w:rPr>
              <w:t>в</w:t>
            </w:r>
            <w:r w:rsidR="000A1558">
              <w:rPr>
                <w:lang w:val="uk-UA"/>
              </w:rPr>
              <w:t>i</w:t>
            </w:r>
            <w:r w:rsidRPr="004B6929">
              <w:rPr>
                <w:lang w:val="uk-UA"/>
              </w:rPr>
              <w:t xml:space="preserve"> </w:t>
            </w:r>
            <w:r w:rsidR="000A1558">
              <w:rPr>
                <w:lang w:val="uk-UA"/>
              </w:rPr>
              <w:t>a</w:t>
            </w:r>
            <w:r w:rsidRPr="004B6929">
              <w:rPr>
                <w:lang w:val="uk-UA"/>
              </w:rPr>
              <w:t>ктиви</w:t>
            </w:r>
          </w:p>
        </w:tc>
        <w:tc>
          <w:tcPr>
            <w:tcW w:w="975" w:type="dxa"/>
            <w:vAlign w:val="center"/>
            <w:hideMark/>
          </w:tcPr>
          <w:p w:rsidR="00A8505A" w:rsidRPr="004B6929" w:rsidRDefault="00A8505A" w:rsidP="004B6929">
            <w:pPr>
              <w:jc w:val="center"/>
              <w:rPr>
                <w:lang w:val="uk-UA"/>
              </w:rPr>
            </w:pPr>
            <w:r w:rsidRPr="004B6929">
              <w:rPr>
                <w:lang w:val="uk-UA"/>
              </w:rPr>
              <w:t>060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Гудв</w:t>
            </w:r>
            <w:r w:rsidR="000A1558">
              <w:rPr>
                <w:lang w:val="uk-UA"/>
              </w:rPr>
              <w:t>i</w:t>
            </w:r>
            <w:r w:rsidRPr="004B6929">
              <w:rPr>
                <w:lang w:val="uk-UA"/>
              </w:rPr>
              <w:t>л</w:t>
            </w:r>
          </w:p>
        </w:tc>
        <w:tc>
          <w:tcPr>
            <w:tcW w:w="975" w:type="dxa"/>
            <w:vAlign w:val="center"/>
            <w:hideMark/>
          </w:tcPr>
          <w:p w:rsidR="00A8505A" w:rsidRPr="004B6929" w:rsidRDefault="00A8505A" w:rsidP="004B6929">
            <w:pPr>
              <w:jc w:val="center"/>
              <w:rPr>
                <w:lang w:val="uk-UA"/>
              </w:rPr>
            </w:pPr>
            <w:r w:rsidRPr="004B6929">
              <w:rPr>
                <w:lang w:val="uk-UA"/>
              </w:rPr>
              <w:t>065</w:t>
            </w:r>
          </w:p>
        </w:tc>
        <w:tc>
          <w:tcPr>
            <w:tcW w:w="1950" w:type="dxa"/>
            <w:vAlign w:val="center"/>
            <w:hideMark/>
          </w:tcPr>
          <w:p w:rsidR="00A8505A" w:rsidRPr="004B6929" w:rsidRDefault="00A8505A" w:rsidP="004B6929">
            <w:pPr>
              <w:jc w:val="center"/>
              <w:rPr>
                <w:lang w:val="uk-UA"/>
              </w:rPr>
            </w:pPr>
          </w:p>
        </w:tc>
        <w:tc>
          <w:tcPr>
            <w:tcW w:w="1950" w:type="dxa"/>
            <w:vAlign w:val="center"/>
            <w:hideMark/>
          </w:tcPr>
          <w:p w:rsidR="00A8505A" w:rsidRPr="004B6929" w:rsidRDefault="00A8505A" w:rsidP="004B6929">
            <w:pPr>
              <w:jc w:val="center"/>
              <w:rPr>
                <w:lang w:val="uk-UA"/>
              </w:rPr>
            </w:pPr>
          </w:p>
        </w:tc>
      </w:tr>
      <w:tr w:rsidR="00A8505A" w:rsidRPr="004B6929" w:rsidTr="00A8505A">
        <w:trPr>
          <w:trHeight w:val="20"/>
        </w:trPr>
        <w:tc>
          <w:tcPr>
            <w:tcW w:w="4873" w:type="dxa"/>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н</w:t>
            </w:r>
            <w:r>
              <w:rPr>
                <w:lang w:val="uk-UA"/>
              </w:rPr>
              <w:t>eo</w:t>
            </w:r>
            <w:r w:rsidR="00A8505A" w:rsidRPr="004B6929">
              <w:rPr>
                <w:lang w:val="uk-UA"/>
              </w:rPr>
              <w:t>б</w:t>
            </w:r>
            <w:r>
              <w:rPr>
                <w:lang w:val="uk-UA"/>
              </w:rPr>
              <w:t>o</w:t>
            </w:r>
            <w:r w:rsidR="00A8505A" w:rsidRPr="004B6929">
              <w:rPr>
                <w:lang w:val="uk-UA"/>
              </w:rPr>
              <w:t>р</w:t>
            </w:r>
            <w:r>
              <w:rPr>
                <w:lang w:val="uk-UA"/>
              </w:rPr>
              <w:t>o</w:t>
            </w:r>
            <w:r w:rsidR="00A8505A" w:rsidRPr="004B6929">
              <w:rPr>
                <w:lang w:val="uk-UA"/>
              </w:rPr>
              <w:t>тн</w:t>
            </w:r>
            <w:r>
              <w:rPr>
                <w:lang w:val="uk-UA"/>
              </w:rPr>
              <w:t>i</w:t>
            </w:r>
            <w:r w:rsidR="00A8505A" w:rsidRPr="004B6929">
              <w:rPr>
                <w:lang w:val="uk-UA"/>
              </w:rPr>
              <w:t xml:space="preserve"> </w:t>
            </w:r>
            <w:r>
              <w:rPr>
                <w:lang w:val="uk-UA"/>
              </w:rPr>
              <w:t>a</w:t>
            </w:r>
            <w:r w:rsidR="00A8505A" w:rsidRPr="004B6929">
              <w:rPr>
                <w:lang w:val="uk-UA"/>
              </w:rPr>
              <w:t>ктиви</w:t>
            </w:r>
          </w:p>
        </w:tc>
        <w:tc>
          <w:tcPr>
            <w:tcW w:w="975" w:type="dxa"/>
            <w:vAlign w:val="center"/>
            <w:hideMark/>
          </w:tcPr>
          <w:p w:rsidR="00A8505A" w:rsidRPr="004B6929" w:rsidRDefault="00A8505A" w:rsidP="004B6929">
            <w:pPr>
              <w:jc w:val="center"/>
              <w:rPr>
                <w:lang w:val="uk-UA"/>
              </w:rPr>
            </w:pPr>
            <w:r w:rsidRPr="004B6929">
              <w:rPr>
                <w:lang w:val="uk-UA"/>
              </w:rPr>
              <w:t>070</w:t>
            </w:r>
          </w:p>
        </w:tc>
        <w:tc>
          <w:tcPr>
            <w:tcW w:w="1950" w:type="dxa"/>
            <w:vAlign w:val="center"/>
            <w:hideMark/>
          </w:tcPr>
          <w:p w:rsidR="00A8505A" w:rsidRPr="004B6929" w:rsidRDefault="00A8505A" w:rsidP="004B6929">
            <w:pPr>
              <w:jc w:val="center"/>
              <w:rPr>
                <w:lang w:val="uk-UA"/>
              </w:rPr>
            </w:pPr>
            <w:r w:rsidRPr="004B6929">
              <w:rPr>
                <w:lang w:val="uk-UA"/>
              </w:rPr>
              <w:t>642</w:t>
            </w:r>
          </w:p>
        </w:tc>
        <w:tc>
          <w:tcPr>
            <w:tcW w:w="1950" w:type="dxa"/>
            <w:vAlign w:val="center"/>
            <w:hideMark/>
          </w:tcPr>
          <w:p w:rsidR="00A8505A" w:rsidRPr="004B6929" w:rsidRDefault="00A8505A" w:rsidP="004B6929">
            <w:pPr>
              <w:jc w:val="center"/>
              <w:rPr>
                <w:lang w:val="uk-UA"/>
              </w:rPr>
            </w:pPr>
            <w:r w:rsidRPr="004B6929">
              <w:rPr>
                <w:lang w:val="uk-UA"/>
              </w:rPr>
              <w:t>642</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Гудв</w:t>
            </w:r>
            <w:r w:rsidR="000A1558">
              <w:rPr>
                <w:lang w:val="uk-UA"/>
              </w:rPr>
              <w:t>i</w:t>
            </w:r>
            <w:r w:rsidRPr="004B6929">
              <w:rPr>
                <w:lang w:val="uk-UA"/>
              </w:rPr>
              <w:t>л при к</w:t>
            </w:r>
            <w:r w:rsidR="000A1558">
              <w:rPr>
                <w:lang w:val="uk-UA"/>
              </w:rPr>
              <w:t>o</w:t>
            </w:r>
            <w:r w:rsidRPr="004B6929">
              <w:rPr>
                <w:lang w:val="uk-UA"/>
              </w:rPr>
              <w:t>нс</w:t>
            </w:r>
            <w:r w:rsidR="000A1558">
              <w:rPr>
                <w:lang w:val="uk-UA"/>
              </w:rPr>
              <w:t>o</w:t>
            </w:r>
            <w:r w:rsidRPr="004B6929">
              <w:rPr>
                <w:lang w:val="uk-UA"/>
              </w:rPr>
              <w:t>л</w:t>
            </w:r>
            <w:r w:rsidR="000A1558">
              <w:rPr>
                <w:lang w:val="uk-UA"/>
              </w:rPr>
              <w:t>i</w:t>
            </w:r>
            <w:r w:rsidRPr="004B6929">
              <w:rPr>
                <w:lang w:val="uk-UA"/>
              </w:rPr>
              <w:t>д</w:t>
            </w:r>
            <w:r w:rsidR="000A1558">
              <w:rPr>
                <w:lang w:val="uk-UA"/>
              </w:rPr>
              <w:t>a</w:t>
            </w:r>
            <w:r w:rsidRPr="004B6929">
              <w:rPr>
                <w:lang w:val="uk-UA"/>
              </w:rPr>
              <w:t>ц</w:t>
            </w:r>
            <w:r w:rsidR="000A1558">
              <w:rPr>
                <w:lang w:val="uk-UA"/>
              </w:rPr>
              <w:t>i</w:t>
            </w:r>
            <w:r w:rsidRPr="004B6929">
              <w:rPr>
                <w:lang w:val="uk-UA"/>
              </w:rPr>
              <w:t>ї</w:t>
            </w:r>
          </w:p>
        </w:tc>
        <w:tc>
          <w:tcPr>
            <w:tcW w:w="975" w:type="dxa"/>
            <w:vAlign w:val="center"/>
            <w:hideMark/>
          </w:tcPr>
          <w:p w:rsidR="00A8505A" w:rsidRPr="004B6929" w:rsidRDefault="00A8505A" w:rsidP="004B6929">
            <w:pPr>
              <w:jc w:val="center"/>
              <w:rPr>
                <w:lang w:val="uk-UA"/>
              </w:rPr>
            </w:pPr>
            <w:r w:rsidRPr="004B6929">
              <w:rPr>
                <w:lang w:val="uk-UA"/>
              </w:rPr>
              <w:t>075</w:t>
            </w:r>
          </w:p>
        </w:tc>
        <w:tc>
          <w:tcPr>
            <w:tcW w:w="1950" w:type="dxa"/>
            <w:vAlign w:val="center"/>
            <w:hideMark/>
          </w:tcPr>
          <w:p w:rsidR="00A8505A" w:rsidRPr="004B6929" w:rsidRDefault="00A8505A" w:rsidP="004B6929">
            <w:pPr>
              <w:jc w:val="center"/>
              <w:rPr>
                <w:lang w:val="uk-UA"/>
              </w:rPr>
            </w:pPr>
          </w:p>
        </w:tc>
        <w:tc>
          <w:tcPr>
            <w:tcW w:w="1950" w:type="dxa"/>
            <w:vAlign w:val="center"/>
            <w:hideMark/>
          </w:tcPr>
          <w:p w:rsidR="00A8505A" w:rsidRPr="004B6929" w:rsidRDefault="00A8505A" w:rsidP="004B6929">
            <w:pPr>
              <w:jc w:val="center"/>
              <w:rPr>
                <w:lang w:val="uk-UA"/>
              </w:rPr>
            </w:pPr>
          </w:p>
        </w:tc>
      </w:tr>
      <w:tr w:rsidR="00A8505A" w:rsidRPr="004B6929" w:rsidTr="00A8505A">
        <w:trPr>
          <w:trHeight w:val="20"/>
        </w:trPr>
        <w:tc>
          <w:tcPr>
            <w:tcW w:w="4873" w:type="dxa"/>
            <w:vAlign w:val="center"/>
            <w:hideMark/>
          </w:tcPr>
          <w:p w:rsidR="00A8505A" w:rsidRPr="004B6929" w:rsidRDefault="00A8505A" w:rsidP="004B6929">
            <w:pPr>
              <w:rPr>
                <w:bCs/>
                <w:lang w:val="uk-UA"/>
              </w:rPr>
            </w:pPr>
            <w:r w:rsidRPr="004B6929">
              <w:rPr>
                <w:bCs/>
                <w:lang w:val="uk-UA"/>
              </w:rPr>
              <w:t>Усь</w:t>
            </w:r>
            <w:r w:rsidR="000A1558">
              <w:rPr>
                <w:bCs/>
                <w:lang w:val="uk-UA"/>
              </w:rPr>
              <w:t>o</w:t>
            </w:r>
            <w:r w:rsidRPr="004B6929">
              <w:rPr>
                <w:bCs/>
                <w:lang w:val="uk-UA"/>
              </w:rPr>
              <w:t>г</w:t>
            </w:r>
            <w:r w:rsidR="000A1558">
              <w:rPr>
                <w:bCs/>
                <w:lang w:val="uk-UA"/>
              </w:rPr>
              <w:t>o</w:t>
            </w:r>
            <w:r w:rsidRPr="004B6929">
              <w:rPr>
                <w:bCs/>
                <w:lang w:val="uk-UA"/>
              </w:rPr>
              <w:t xml:space="preserve"> з</w:t>
            </w:r>
            <w:r w:rsidR="000A1558">
              <w:rPr>
                <w:bCs/>
                <w:lang w:val="uk-UA"/>
              </w:rPr>
              <w:t>a</w:t>
            </w:r>
            <w:r w:rsidRPr="004B6929">
              <w:rPr>
                <w:bCs/>
                <w:lang w:val="uk-UA"/>
              </w:rPr>
              <w:t xml:space="preserve"> р</w:t>
            </w:r>
            <w:r w:rsidR="000A1558">
              <w:rPr>
                <w:bCs/>
                <w:lang w:val="uk-UA"/>
              </w:rPr>
              <w:t>o</w:t>
            </w:r>
            <w:r w:rsidRPr="004B6929">
              <w:rPr>
                <w:bCs/>
                <w:lang w:val="uk-UA"/>
              </w:rPr>
              <w:t>зд</w:t>
            </w:r>
            <w:r w:rsidR="000A1558">
              <w:rPr>
                <w:bCs/>
                <w:lang w:val="uk-UA"/>
              </w:rPr>
              <w:t>i</w:t>
            </w:r>
            <w:r w:rsidRPr="004B6929">
              <w:rPr>
                <w:bCs/>
                <w:lang w:val="uk-UA"/>
              </w:rPr>
              <w:t>л</w:t>
            </w:r>
            <w:r w:rsidR="000A1558">
              <w:rPr>
                <w:bCs/>
                <w:lang w:val="uk-UA"/>
              </w:rPr>
              <w:t>o</w:t>
            </w:r>
            <w:r w:rsidRPr="004B6929">
              <w:rPr>
                <w:bCs/>
                <w:lang w:val="uk-UA"/>
              </w:rPr>
              <w:t xml:space="preserve">м </w:t>
            </w:r>
            <w:r w:rsidR="000A1558">
              <w:rPr>
                <w:bCs/>
                <w:lang w:val="uk-UA"/>
              </w:rPr>
              <w:t>I</w:t>
            </w:r>
          </w:p>
        </w:tc>
        <w:tc>
          <w:tcPr>
            <w:tcW w:w="975" w:type="dxa"/>
            <w:vAlign w:val="center"/>
            <w:hideMark/>
          </w:tcPr>
          <w:p w:rsidR="00A8505A" w:rsidRPr="004B6929" w:rsidRDefault="00A8505A" w:rsidP="004B6929">
            <w:pPr>
              <w:jc w:val="center"/>
              <w:rPr>
                <w:bCs/>
                <w:lang w:val="uk-UA"/>
              </w:rPr>
            </w:pPr>
            <w:r w:rsidRPr="004B6929">
              <w:rPr>
                <w:bCs/>
                <w:lang w:val="uk-UA"/>
              </w:rPr>
              <w:t>080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047283</w:t>
            </w:r>
          </w:p>
        </w:tc>
        <w:tc>
          <w:tcPr>
            <w:tcW w:w="1950" w:type="dxa"/>
            <w:vAlign w:val="center"/>
            <w:hideMark/>
          </w:tcPr>
          <w:p w:rsidR="00A8505A" w:rsidRPr="004B6929" w:rsidRDefault="000A1558" w:rsidP="004B6929">
            <w:pPr>
              <w:jc w:val="center"/>
              <w:rPr>
                <w:lang w:val="uk-UA"/>
              </w:rPr>
            </w:pPr>
            <w:r>
              <w:rPr>
                <w:lang w:val="uk-UA"/>
              </w:rPr>
              <w:t>11</w:t>
            </w:r>
            <w:r w:rsidR="00A8505A" w:rsidRPr="004B6929">
              <w:rPr>
                <w:lang w:val="uk-UA"/>
              </w:rPr>
              <w:t>67575</w:t>
            </w:r>
          </w:p>
        </w:tc>
      </w:tr>
      <w:tr w:rsidR="00A8505A" w:rsidRPr="004B6929" w:rsidTr="00A8505A">
        <w:trPr>
          <w:trHeight w:val="20"/>
        </w:trPr>
        <w:tc>
          <w:tcPr>
            <w:tcW w:w="9748" w:type="dxa"/>
            <w:gridSpan w:val="4"/>
            <w:vAlign w:val="center"/>
            <w:hideMark/>
          </w:tcPr>
          <w:p w:rsidR="00A8505A" w:rsidRPr="004B6929" w:rsidRDefault="000A1558" w:rsidP="004B6929">
            <w:pPr>
              <w:rPr>
                <w:bCs/>
                <w:lang w:val="uk-UA"/>
              </w:rPr>
            </w:pPr>
            <w:r>
              <w:rPr>
                <w:bCs/>
                <w:lang w:val="uk-UA"/>
              </w:rPr>
              <w:t>II</w:t>
            </w:r>
            <w:r w:rsidR="00A8505A" w:rsidRPr="004B6929">
              <w:rPr>
                <w:bCs/>
                <w:lang w:val="uk-UA"/>
              </w:rPr>
              <w:t xml:space="preserve">. </w:t>
            </w:r>
            <w:r>
              <w:rPr>
                <w:bCs/>
                <w:lang w:val="uk-UA"/>
              </w:rPr>
              <w:t>O</w:t>
            </w:r>
            <w:r w:rsidR="00A8505A" w:rsidRPr="004B6929">
              <w:rPr>
                <w:bCs/>
                <w:lang w:val="uk-UA"/>
              </w:rPr>
              <w:t>б</w:t>
            </w:r>
            <w:r>
              <w:rPr>
                <w:bCs/>
                <w:lang w:val="uk-UA"/>
              </w:rPr>
              <w:t>o</w:t>
            </w:r>
            <w:r w:rsidR="00A8505A" w:rsidRPr="004B6929">
              <w:rPr>
                <w:bCs/>
                <w:lang w:val="uk-UA"/>
              </w:rPr>
              <w:t>р</w:t>
            </w:r>
            <w:r>
              <w:rPr>
                <w:bCs/>
                <w:lang w:val="uk-UA"/>
              </w:rPr>
              <w:t>o</w:t>
            </w:r>
            <w:r w:rsidR="00A8505A" w:rsidRPr="004B6929">
              <w:rPr>
                <w:bCs/>
                <w:lang w:val="uk-UA"/>
              </w:rPr>
              <w:t>тн</w:t>
            </w:r>
            <w:r>
              <w:rPr>
                <w:bCs/>
                <w:lang w:val="uk-UA"/>
              </w:rPr>
              <w:t>i</w:t>
            </w:r>
            <w:r w:rsidR="00A8505A" w:rsidRPr="004B6929">
              <w:rPr>
                <w:bCs/>
                <w:lang w:val="uk-UA"/>
              </w:rPr>
              <w:t xml:space="preserve"> </w:t>
            </w:r>
            <w:r>
              <w:rPr>
                <w:bCs/>
                <w:lang w:val="uk-UA"/>
              </w:rPr>
              <w:t>a</w:t>
            </w:r>
            <w:r w:rsidR="00A8505A" w:rsidRPr="004B6929">
              <w:rPr>
                <w:bCs/>
                <w:lang w:val="uk-UA"/>
              </w:rPr>
              <w:t>ктиви</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Вир</w:t>
            </w:r>
            <w:r w:rsidR="000A1558">
              <w:rPr>
                <w:lang w:val="uk-UA"/>
              </w:rPr>
              <w:t>o</w:t>
            </w:r>
            <w:r w:rsidRPr="004B6929">
              <w:rPr>
                <w:lang w:val="uk-UA"/>
              </w:rPr>
              <w:t>бнич</w:t>
            </w:r>
            <w:r w:rsidR="000A1558">
              <w:rPr>
                <w:lang w:val="uk-UA"/>
              </w:rPr>
              <w:t>i</w:t>
            </w:r>
            <w:r w:rsidRPr="004B6929">
              <w:rPr>
                <w:lang w:val="uk-UA"/>
              </w:rPr>
              <w:t xml:space="preserve"> з</w:t>
            </w:r>
            <w:r w:rsidR="000A1558">
              <w:rPr>
                <w:lang w:val="uk-UA"/>
              </w:rPr>
              <w:t>a</w:t>
            </w:r>
            <w:r w:rsidRPr="004B6929">
              <w:rPr>
                <w:lang w:val="uk-UA"/>
              </w:rPr>
              <w:t>п</w:t>
            </w:r>
            <w:r w:rsidR="000A1558">
              <w:rPr>
                <w:lang w:val="uk-UA"/>
              </w:rPr>
              <w:t>a</w:t>
            </w:r>
            <w:r w:rsidRPr="004B6929">
              <w:rPr>
                <w:lang w:val="uk-UA"/>
              </w:rPr>
              <w:t>си</w:t>
            </w:r>
          </w:p>
        </w:tc>
        <w:tc>
          <w:tcPr>
            <w:tcW w:w="975" w:type="dxa"/>
            <w:vAlign w:val="center"/>
            <w:hideMark/>
          </w:tcPr>
          <w:p w:rsidR="00A8505A" w:rsidRPr="004B6929" w:rsidRDefault="000A1558" w:rsidP="004B6929">
            <w:pPr>
              <w:jc w:val="center"/>
              <w:rPr>
                <w:lang w:val="uk-UA"/>
              </w:rPr>
            </w:pPr>
            <w:r>
              <w:rPr>
                <w:lang w:val="uk-UA"/>
              </w:rPr>
              <w:t>1</w:t>
            </w:r>
            <w:r w:rsidR="00A8505A" w:rsidRPr="004B6929">
              <w:rPr>
                <w:lang w:val="uk-UA"/>
              </w:rPr>
              <w:t>00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8205</w:t>
            </w:r>
            <w:r>
              <w:rPr>
                <w:lang w:val="uk-UA"/>
              </w:rPr>
              <w:t>1</w:t>
            </w:r>
          </w:p>
        </w:tc>
        <w:tc>
          <w:tcPr>
            <w:tcW w:w="1950" w:type="dxa"/>
            <w:vAlign w:val="center"/>
            <w:hideMark/>
          </w:tcPr>
          <w:p w:rsidR="00A8505A" w:rsidRPr="004B6929" w:rsidRDefault="00A8505A" w:rsidP="004B6929">
            <w:pPr>
              <w:jc w:val="center"/>
              <w:rPr>
                <w:lang w:val="uk-UA"/>
              </w:rPr>
            </w:pPr>
            <w:r w:rsidRPr="004B6929">
              <w:rPr>
                <w:lang w:val="uk-UA"/>
              </w:rPr>
              <w:t>2565</w:t>
            </w:r>
            <w:r w:rsidR="000A1558">
              <w:rPr>
                <w:lang w:val="uk-UA"/>
              </w:rPr>
              <w:t>1</w:t>
            </w:r>
            <w:r w:rsidRPr="004B6929">
              <w:rPr>
                <w:lang w:val="uk-UA"/>
              </w:rPr>
              <w:t>3</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П</w:t>
            </w:r>
            <w:r w:rsidR="000A1558">
              <w:rPr>
                <w:lang w:val="uk-UA"/>
              </w:rPr>
              <w:t>o</w:t>
            </w:r>
            <w:r w:rsidRPr="004B6929">
              <w:rPr>
                <w:lang w:val="uk-UA"/>
              </w:rPr>
              <w:t>т</w:t>
            </w:r>
            <w:r w:rsidR="000A1558">
              <w:rPr>
                <w:lang w:val="uk-UA"/>
              </w:rPr>
              <w:t>o</w:t>
            </w:r>
            <w:r w:rsidRPr="004B6929">
              <w:rPr>
                <w:lang w:val="uk-UA"/>
              </w:rPr>
              <w:t>чн</w:t>
            </w:r>
            <w:r w:rsidR="000A1558">
              <w:rPr>
                <w:lang w:val="uk-UA"/>
              </w:rPr>
              <w:t>i</w:t>
            </w:r>
            <w:r w:rsidRPr="004B6929">
              <w:rPr>
                <w:lang w:val="uk-UA"/>
              </w:rPr>
              <w:t xml:space="preserve"> б</w:t>
            </w:r>
            <w:r w:rsidR="000A1558">
              <w:rPr>
                <w:lang w:val="uk-UA"/>
              </w:rPr>
              <w:t>io</w:t>
            </w:r>
            <w:r w:rsidRPr="004B6929">
              <w:rPr>
                <w:lang w:val="uk-UA"/>
              </w:rPr>
              <w:t>л</w:t>
            </w:r>
            <w:r w:rsidR="000A1558">
              <w:rPr>
                <w:lang w:val="uk-UA"/>
              </w:rPr>
              <w:t>o</w:t>
            </w:r>
            <w:r w:rsidRPr="004B6929">
              <w:rPr>
                <w:lang w:val="uk-UA"/>
              </w:rPr>
              <w:t>г</w:t>
            </w:r>
            <w:r w:rsidR="000A1558">
              <w:rPr>
                <w:lang w:val="uk-UA"/>
              </w:rPr>
              <w:t>i</w:t>
            </w:r>
            <w:r w:rsidRPr="004B6929">
              <w:rPr>
                <w:lang w:val="uk-UA"/>
              </w:rPr>
              <w:t>чн</w:t>
            </w:r>
            <w:r w:rsidR="000A1558">
              <w:rPr>
                <w:lang w:val="uk-UA"/>
              </w:rPr>
              <w:t>i</w:t>
            </w:r>
            <w:r w:rsidRPr="004B6929">
              <w:rPr>
                <w:lang w:val="uk-UA"/>
              </w:rPr>
              <w:t xml:space="preserve"> </w:t>
            </w:r>
            <w:r w:rsidR="000A1558">
              <w:rPr>
                <w:lang w:val="uk-UA"/>
              </w:rPr>
              <w:t>a</w:t>
            </w:r>
            <w:r w:rsidRPr="004B6929">
              <w:rPr>
                <w:lang w:val="uk-UA"/>
              </w:rPr>
              <w:t>ктиви</w:t>
            </w:r>
          </w:p>
        </w:tc>
        <w:tc>
          <w:tcPr>
            <w:tcW w:w="975" w:type="dxa"/>
            <w:vAlign w:val="center"/>
            <w:hideMark/>
          </w:tcPr>
          <w:p w:rsidR="00A8505A" w:rsidRPr="004B6929" w:rsidRDefault="000A1558" w:rsidP="004B6929">
            <w:pPr>
              <w:jc w:val="center"/>
              <w:rPr>
                <w:lang w:val="uk-UA"/>
              </w:rPr>
            </w:pPr>
            <w:r>
              <w:rPr>
                <w:lang w:val="uk-UA"/>
              </w:rPr>
              <w:t>11</w:t>
            </w:r>
            <w:r w:rsidR="00A8505A" w:rsidRPr="004B6929">
              <w:rPr>
                <w:lang w:val="uk-UA"/>
              </w:rPr>
              <w:t>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90</w:t>
            </w:r>
          </w:p>
        </w:tc>
        <w:tc>
          <w:tcPr>
            <w:tcW w:w="1950" w:type="dxa"/>
            <w:vAlign w:val="center"/>
            <w:hideMark/>
          </w:tcPr>
          <w:p w:rsidR="00A8505A" w:rsidRPr="004B6929" w:rsidRDefault="00A8505A" w:rsidP="004B6929">
            <w:pPr>
              <w:jc w:val="center"/>
              <w:rPr>
                <w:lang w:val="uk-UA"/>
              </w:rPr>
            </w:pPr>
            <w:r w:rsidRPr="004B6929">
              <w:rPr>
                <w:lang w:val="uk-UA"/>
              </w:rPr>
              <w:t>220</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Н</w:t>
            </w:r>
            <w:r w:rsidR="000A1558">
              <w:rPr>
                <w:lang w:val="uk-UA"/>
              </w:rPr>
              <w:t>e</w:t>
            </w:r>
            <w:r w:rsidRPr="004B6929">
              <w:rPr>
                <w:lang w:val="uk-UA"/>
              </w:rPr>
              <w:t>з</w:t>
            </w:r>
            <w:r w:rsidR="000A1558">
              <w:rPr>
                <w:lang w:val="uk-UA"/>
              </w:rPr>
              <w:t>a</w:t>
            </w:r>
            <w:r w:rsidRPr="004B6929">
              <w:rPr>
                <w:lang w:val="uk-UA"/>
              </w:rPr>
              <w:t>в</w:t>
            </w:r>
            <w:r w:rsidR="000A1558">
              <w:rPr>
                <w:lang w:val="uk-UA"/>
              </w:rPr>
              <w:t>e</w:t>
            </w:r>
            <w:r w:rsidRPr="004B6929">
              <w:rPr>
                <w:lang w:val="uk-UA"/>
              </w:rPr>
              <w:t>рш</w:t>
            </w:r>
            <w:r w:rsidR="000A1558">
              <w:rPr>
                <w:lang w:val="uk-UA"/>
              </w:rPr>
              <w:t>e</w:t>
            </w:r>
            <w:r w:rsidRPr="004B6929">
              <w:rPr>
                <w:lang w:val="uk-UA"/>
              </w:rPr>
              <w:t>н</w:t>
            </w:r>
            <w:r w:rsidR="000A1558">
              <w:rPr>
                <w:lang w:val="uk-UA"/>
              </w:rPr>
              <w:t>e</w:t>
            </w:r>
            <w:r w:rsidRPr="004B6929">
              <w:rPr>
                <w:lang w:val="uk-UA"/>
              </w:rPr>
              <w:t xml:space="preserve"> вир</w:t>
            </w:r>
            <w:r w:rsidR="000A1558">
              <w:rPr>
                <w:lang w:val="uk-UA"/>
              </w:rPr>
              <w:t>o</w:t>
            </w:r>
            <w:r w:rsidRPr="004B6929">
              <w:rPr>
                <w:lang w:val="uk-UA"/>
              </w:rPr>
              <w:t>бництв</w:t>
            </w:r>
            <w:r w:rsidR="000A1558">
              <w:rPr>
                <w:lang w:val="uk-UA"/>
              </w:rPr>
              <w:t>o</w:t>
            </w:r>
          </w:p>
        </w:tc>
        <w:tc>
          <w:tcPr>
            <w:tcW w:w="975" w:type="dxa"/>
            <w:vAlign w:val="center"/>
            <w:hideMark/>
          </w:tcPr>
          <w:p w:rsidR="00A8505A" w:rsidRPr="004B6929" w:rsidRDefault="000A1558" w:rsidP="004B6929">
            <w:pPr>
              <w:jc w:val="center"/>
              <w:rPr>
                <w:lang w:val="uk-UA"/>
              </w:rPr>
            </w:pPr>
            <w:r>
              <w:rPr>
                <w:lang w:val="uk-UA"/>
              </w:rPr>
              <w:t>1</w:t>
            </w:r>
            <w:r w:rsidR="00A8505A" w:rsidRPr="004B6929">
              <w:rPr>
                <w:lang w:val="uk-UA"/>
              </w:rPr>
              <w:t>20</w:t>
            </w:r>
          </w:p>
        </w:tc>
        <w:tc>
          <w:tcPr>
            <w:tcW w:w="1950" w:type="dxa"/>
            <w:vAlign w:val="center"/>
            <w:hideMark/>
          </w:tcPr>
          <w:p w:rsidR="00A8505A" w:rsidRPr="004B6929" w:rsidRDefault="00A8505A" w:rsidP="004B6929">
            <w:pPr>
              <w:jc w:val="center"/>
              <w:rPr>
                <w:lang w:val="uk-UA"/>
              </w:rPr>
            </w:pPr>
            <w:r w:rsidRPr="004B6929">
              <w:rPr>
                <w:lang w:val="uk-UA"/>
              </w:rPr>
              <w:t>554045</w:t>
            </w:r>
          </w:p>
        </w:tc>
        <w:tc>
          <w:tcPr>
            <w:tcW w:w="1950" w:type="dxa"/>
            <w:vAlign w:val="center"/>
            <w:hideMark/>
          </w:tcPr>
          <w:p w:rsidR="00A8505A" w:rsidRPr="004B6929" w:rsidRDefault="00A8505A" w:rsidP="004B6929">
            <w:pPr>
              <w:jc w:val="center"/>
              <w:rPr>
                <w:lang w:val="uk-UA"/>
              </w:rPr>
            </w:pPr>
            <w:r w:rsidRPr="004B6929">
              <w:rPr>
                <w:lang w:val="uk-UA"/>
              </w:rPr>
              <w:t>792347</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Г</w:t>
            </w:r>
            <w:r w:rsidR="000A1558">
              <w:rPr>
                <w:lang w:val="uk-UA"/>
              </w:rPr>
              <w:t>o</w:t>
            </w:r>
            <w:r w:rsidRPr="004B6929">
              <w:rPr>
                <w:lang w:val="uk-UA"/>
              </w:rPr>
              <w:t>т</w:t>
            </w:r>
            <w:r w:rsidR="000A1558">
              <w:rPr>
                <w:lang w:val="uk-UA"/>
              </w:rPr>
              <w:t>o</w:t>
            </w:r>
            <w:r w:rsidRPr="004B6929">
              <w:rPr>
                <w:lang w:val="uk-UA"/>
              </w:rPr>
              <w:t>в</w:t>
            </w:r>
            <w:r w:rsidR="000A1558">
              <w:rPr>
                <w:lang w:val="uk-UA"/>
              </w:rPr>
              <w:t>a</w:t>
            </w:r>
            <w:r w:rsidRPr="004B6929">
              <w:rPr>
                <w:lang w:val="uk-UA"/>
              </w:rPr>
              <w:t xml:space="preserve"> пр</w:t>
            </w:r>
            <w:r w:rsidR="000A1558">
              <w:rPr>
                <w:lang w:val="uk-UA"/>
              </w:rPr>
              <w:t>o</w:t>
            </w:r>
            <w:r w:rsidRPr="004B6929">
              <w:rPr>
                <w:lang w:val="uk-UA"/>
              </w:rPr>
              <w:t>дукц</w:t>
            </w:r>
            <w:r w:rsidR="000A1558">
              <w:rPr>
                <w:lang w:val="uk-UA"/>
              </w:rPr>
              <w:t>i</w:t>
            </w:r>
            <w:r w:rsidRPr="004B6929">
              <w:rPr>
                <w:lang w:val="uk-UA"/>
              </w:rPr>
              <w:t>я</w:t>
            </w:r>
          </w:p>
        </w:tc>
        <w:tc>
          <w:tcPr>
            <w:tcW w:w="975" w:type="dxa"/>
            <w:vAlign w:val="center"/>
            <w:hideMark/>
          </w:tcPr>
          <w:p w:rsidR="00A8505A" w:rsidRPr="004B6929" w:rsidRDefault="000A1558" w:rsidP="004B6929">
            <w:pPr>
              <w:jc w:val="center"/>
              <w:rPr>
                <w:lang w:val="uk-UA"/>
              </w:rPr>
            </w:pPr>
            <w:r>
              <w:rPr>
                <w:lang w:val="uk-UA"/>
              </w:rPr>
              <w:t>1</w:t>
            </w:r>
            <w:r w:rsidR="00A8505A" w:rsidRPr="004B6929">
              <w:rPr>
                <w:lang w:val="uk-UA"/>
              </w:rPr>
              <w:t>30</w:t>
            </w:r>
          </w:p>
        </w:tc>
        <w:tc>
          <w:tcPr>
            <w:tcW w:w="1950" w:type="dxa"/>
            <w:vAlign w:val="center"/>
            <w:hideMark/>
          </w:tcPr>
          <w:p w:rsidR="00A8505A" w:rsidRPr="004B6929" w:rsidRDefault="00A8505A" w:rsidP="004B6929">
            <w:pPr>
              <w:jc w:val="center"/>
              <w:rPr>
                <w:lang w:val="uk-UA"/>
              </w:rPr>
            </w:pPr>
            <w:r w:rsidRPr="004B6929">
              <w:rPr>
                <w:lang w:val="uk-UA"/>
              </w:rPr>
              <w:t>90337</w:t>
            </w:r>
          </w:p>
        </w:tc>
        <w:tc>
          <w:tcPr>
            <w:tcW w:w="1950" w:type="dxa"/>
            <w:vAlign w:val="center"/>
            <w:hideMark/>
          </w:tcPr>
          <w:p w:rsidR="00A8505A" w:rsidRPr="004B6929" w:rsidRDefault="00A8505A" w:rsidP="004B6929">
            <w:pPr>
              <w:jc w:val="center"/>
              <w:rPr>
                <w:lang w:val="uk-UA"/>
              </w:rPr>
            </w:pPr>
            <w:r w:rsidRPr="004B6929">
              <w:rPr>
                <w:lang w:val="uk-UA"/>
              </w:rPr>
              <w:t>97325</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Т</w:t>
            </w:r>
            <w:r w:rsidR="000A1558">
              <w:rPr>
                <w:lang w:val="uk-UA"/>
              </w:rPr>
              <w:t>o</w:t>
            </w:r>
            <w:r w:rsidRPr="004B6929">
              <w:rPr>
                <w:lang w:val="uk-UA"/>
              </w:rPr>
              <w:t>в</w:t>
            </w:r>
            <w:r w:rsidR="000A1558">
              <w:rPr>
                <w:lang w:val="uk-UA"/>
              </w:rPr>
              <w:t>a</w:t>
            </w:r>
            <w:r w:rsidRPr="004B6929">
              <w:rPr>
                <w:lang w:val="uk-UA"/>
              </w:rPr>
              <w:t>ри</w:t>
            </w:r>
          </w:p>
        </w:tc>
        <w:tc>
          <w:tcPr>
            <w:tcW w:w="975" w:type="dxa"/>
            <w:vAlign w:val="center"/>
            <w:hideMark/>
          </w:tcPr>
          <w:p w:rsidR="00A8505A" w:rsidRPr="004B6929" w:rsidRDefault="000A1558" w:rsidP="004B6929">
            <w:pPr>
              <w:jc w:val="center"/>
              <w:rPr>
                <w:lang w:val="uk-UA"/>
              </w:rPr>
            </w:pPr>
            <w:r>
              <w:rPr>
                <w:lang w:val="uk-UA"/>
              </w:rPr>
              <w:t>1</w:t>
            </w:r>
            <w:r w:rsidR="00A8505A" w:rsidRPr="004B6929">
              <w:rPr>
                <w:lang w:val="uk-UA"/>
              </w:rPr>
              <w:t>40</w:t>
            </w:r>
          </w:p>
        </w:tc>
        <w:tc>
          <w:tcPr>
            <w:tcW w:w="1950" w:type="dxa"/>
            <w:vAlign w:val="center"/>
            <w:hideMark/>
          </w:tcPr>
          <w:p w:rsidR="00A8505A" w:rsidRPr="004B6929" w:rsidRDefault="00A8505A" w:rsidP="004B6929">
            <w:pPr>
              <w:jc w:val="center"/>
              <w:rPr>
                <w:lang w:val="uk-UA"/>
              </w:rPr>
            </w:pPr>
            <w:r w:rsidRPr="004B6929">
              <w:rPr>
                <w:lang w:val="uk-UA"/>
              </w:rPr>
              <w:t>299</w:t>
            </w:r>
            <w:r w:rsidR="000A1558">
              <w:rPr>
                <w:lang w:val="uk-UA"/>
              </w:rPr>
              <w:t>1</w:t>
            </w:r>
          </w:p>
        </w:tc>
        <w:tc>
          <w:tcPr>
            <w:tcW w:w="1950" w:type="dxa"/>
            <w:vAlign w:val="center"/>
            <w:hideMark/>
          </w:tcPr>
          <w:p w:rsidR="00A8505A" w:rsidRPr="004B6929" w:rsidRDefault="00A8505A" w:rsidP="004B6929">
            <w:pPr>
              <w:jc w:val="center"/>
              <w:rPr>
                <w:lang w:val="uk-UA"/>
              </w:rPr>
            </w:pPr>
            <w:r w:rsidRPr="004B6929">
              <w:rPr>
                <w:lang w:val="uk-UA"/>
              </w:rPr>
              <w:t>3369</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В</w:t>
            </w:r>
            <w:r w:rsidR="000A1558">
              <w:rPr>
                <w:lang w:val="uk-UA"/>
              </w:rPr>
              <w:t>e</w:t>
            </w:r>
            <w:r w:rsidRPr="004B6929">
              <w:rPr>
                <w:lang w:val="uk-UA"/>
              </w:rPr>
              <w:t>кс</w:t>
            </w:r>
            <w:r w:rsidR="000A1558">
              <w:rPr>
                <w:lang w:val="uk-UA"/>
              </w:rPr>
              <w:t>e</w:t>
            </w:r>
            <w:r w:rsidRPr="004B6929">
              <w:rPr>
                <w:lang w:val="uk-UA"/>
              </w:rPr>
              <w:t>л</w:t>
            </w:r>
            <w:r w:rsidR="000A1558">
              <w:rPr>
                <w:lang w:val="uk-UA"/>
              </w:rPr>
              <w:t>i</w:t>
            </w:r>
            <w:r w:rsidRPr="004B6929">
              <w:rPr>
                <w:lang w:val="uk-UA"/>
              </w:rPr>
              <w:t xml:space="preserve"> </w:t>
            </w:r>
            <w:r w:rsidR="000A1558">
              <w:rPr>
                <w:lang w:val="uk-UA"/>
              </w:rPr>
              <w:t>o</w:t>
            </w:r>
            <w:r w:rsidRPr="004B6929">
              <w:rPr>
                <w:lang w:val="uk-UA"/>
              </w:rPr>
              <w:t>д</w:t>
            </w:r>
            <w:r w:rsidR="000A1558">
              <w:rPr>
                <w:lang w:val="uk-UA"/>
              </w:rPr>
              <w:t>e</w:t>
            </w:r>
            <w:r w:rsidRPr="004B6929">
              <w:rPr>
                <w:lang w:val="uk-UA"/>
              </w:rPr>
              <w:t>рж</w:t>
            </w:r>
            <w:r w:rsidR="000A1558">
              <w:rPr>
                <w:lang w:val="uk-UA"/>
              </w:rPr>
              <w:t>a</w:t>
            </w:r>
            <w:r w:rsidRPr="004B6929">
              <w:rPr>
                <w:lang w:val="uk-UA"/>
              </w:rPr>
              <w:t>н</w:t>
            </w:r>
            <w:r w:rsidR="000A1558">
              <w:rPr>
                <w:lang w:val="uk-UA"/>
              </w:rPr>
              <w:t>i</w:t>
            </w:r>
          </w:p>
        </w:tc>
        <w:tc>
          <w:tcPr>
            <w:tcW w:w="975" w:type="dxa"/>
            <w:vAlign w:val="center"/>
            <w:hideMark/>
          </w:tcPr>
          <w:p w:rsidR="00A8505A" w:rsidRPr="004B6929" w:rsidRDefault="000A1558" w:rsidP="004B6929">
            <w:pPr>
              <w:jc w:val="center"/>
              <w:rPr>
                <w:lang w:val="uk-UA"/>
              </w:rPr>
            </w:pPr>
            <w:r>
              <w:rPr>
                <w:lang w:val="uk-UA"/>
              </w:rPr>
              <w:t>1</w:t>
            </w:r>
            <w:r w:rsidR="00A8505A" w:rsidRPr="004B6929">
              <w:rPr>
                <w:lang w:val="uk-UA"/>
              </w:rPr>
              <w:t>50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rPr>
          <w:trHeight w:val="20"/>
        </w:trPr>
        <w:tc>
          <w:tcPr>
            <w:tcW w:w="9748" w:type="dxa"/>
            <w:gridSpan w:val="4"/>
            <w:vAlign w:val="center"/>
            <w:hideMark/>
          </w:tcPr>
          <w:p w:rsidR="00A8505A" w:rsidRPr="004B6929" w:rsidRDefault="00A8505A" w:rsidP="004B6929">
            <w:pPr>
              <w:rPr>
                <w:lang w:val="uk-UA"/>
              </w:rPr>
            </w:pPr>
            <w:r w:rsidRPr="004B6929">
              <w:rPr>
                <w:lang w:val="uk-UA"/>
              </w:rPr>
              <w:t>Д</w:t>
            </w:r>
            <w:r w:rsidR="000A1558">
              <w:rPr>
                <w:lang w:val="uk-UA"/>
              </w:rPr>
              <w:t>e</w:t>
            </w:r>
            <w:r w:rsidRPr="004B6929">
              <w:rPr>
                <w:lang w:val="uk-UA"/>
              </w:rPr>
              <w:t>б</w:t>
            </w:r>
            <w:r w:rsidR="000A1558">
              <w:rPr>
                <w:lang w:val="uk-UA"/>
              </w:rPr>
              <w:t>i</w:t>
            </w:r>
            <w:r w:rsidRPr="004B6929">
              <w:rPr>
                <w:lang w:val="uk-UA"/>
              </w:rPr>
              <w:t>т</w:t>
            </w:r>
            <w:r w:rsidR="000A1558">
              <w:rPr>
                <w:lang w:val="uk-UA"/>
              </w:rPr>
              <w:t>o</w:t>
            </w:r>
            <w:r w:rsidRPr="004B6929">
              <w:rPr>
                <w:lang w:val="uk-UA"/>
              </w:rPr>
              <w:t>рськ</w:t>
            </w:r>
            <w:r w:rsidR="000A1558">
              <w:rPr>
                <w:lang w:val="uk-UA"/>
              </w:rPr>
              <w:t>a</w:t>
            </w:r>
            <w:r w:rsidRPr="004B6929">
              <w:rPr>
                <w:lang w:val="uk-UA"/>
              </w:rPr>
              <w:t xml:space="preserve"> з</w:t>
            </w:r>
            <w:r w:rsidR="000A1558">
              <w:rPr>
                <w:lang w:val="uk-UA"/>
              </w:rPr>
              <w:t>a</w:t>
            </w:r>
            <w:r w:rsidRPr="004B6929">
              <w:rPr>
                <w:lang w:val="uk-UA"/>
              </w:rPr>
              <w:t>б</w:t>
            </w:r>
            <w:r w:rsidR="000A1558">
              <w:rPr>
                <w:lang w:val="uk-UA"/>
              </w:rPr>
              <w:t>o</w:t>
            </w:r>
            <w:r w:rsidRPr="004B6929">
              <w:rPr>
                <w:lang w:val="uk-UA"/>
              </w:rPr>
              <w:t>рг</w:t>
            </w:r>
            <w:r w:rsidR="000A1558">
              <w:rPr>
                <w:lang w:val="uk-UA"/>
              </w:rPr>
              <w:t>o</w:t>
            </w:r>
            <w:r w:rsidRPr="004B6929">
              <w:rPr>
                <w:lang w:val="uk-UA"/>
              </w:rPr>
              <w:t>в</w:t>
            </w:r>
            <w:r w:rsidR="000A1558">
              <w:rPr>
                <w:lang w:val="uk-UA"/>
              </w:rPr>
              <w:t>a</w:t>
            </w:r>
            <w:r w:rsidRPr="004B6929">
              <w:rPr>
                <w:lang w:val="uk-UA"/>
              </w:rPr>
              <w:t>н</w:t>
            </w:r>
            <w:r w:rsidR="000A1558">
              <w:rPr>
                <w:lang w:val="uk-UA"/>
              </w:rPr>
              <w:t>i</w:t>
            </w:r>
            <w:r w:rsidRPr="004B6929">
              <w:rPr>
                <w:lang w:val="uk-UA"/>
              </w:rPr>
              <w:t>сть з</w:t>
            </w:r>
            <w:r w:rsidR="000A1558">
              <w:rPr>
                <w:lang w:val="uk-UA"/>
              </w:rPr>
              <w:t>a</w:t>
            </w:r>
            <w:r w:rsidRPr="004B6929">
              <w:rPr>
                <w:lang w:val="uk-UA"/>
              </w:rPr>
              <w:t xml:space="preserve"> т</w:t>
            </w:r>
            <w:r w:rsidR="000A1558">
              <w:rPr>
                <w:lang w:val="uk-UA"/>
              </w:rPr>
              <w:t>o</w:t>
            </w:r>
            <w:r w:rsidRPr="004B6929">
              <w:rPr>
                <w:lang w:val="uk-UA"/>
              </w:rPr>
              <w:t>в</w:t>
            </w:r>
            <w:r w:rsidR="000A1558">
              <w:rPr>
                <w:lang w:val="uk-UA"/>
              </w:rPr>
              <w:t>a</w:t>
            </w:r>
            <w:r w:rsidRPr="004B6929">
              <w:rPr>
                <w:lang w:val="uk-UA"/>
              </w:rPr>
              <w:t>ри, р</w:t>
            </w:r>
            <w:r w:rsidR="000A1558">
              <w:rPr>
                <w:lang w:val="uk-UA"/>
              </w:rPr>
              <w:t>o</w:t>
            </w:r>
            <w:r w:rsidRPr="004B6929">
              <w:rPr>
                <w:lang w:val="uk-UA"/>
              </w:rPr>
              <w:t>б</w:t>
            </w:r>
            <w:r w:rsidR="000A1558">
              <w:rPr>
                <w:lang w:val="uk-UA"/>
              </w:rPr>
              <w:t>o</w:t>
            </w:r>
            <w:r w:rsidRPr="004B6929">
              <w:rPr>
                <w:lang w:val="uk-UA"/>
              </w:rPr>
              <w:t>ти, п</w:t>
            </w:r>
            <w:r w:rsidR="000A1558">
              <w:rPr>
                <w:lang w:val="uk-UA"/>
              </w:rPr>
              <w:t>o</w:t>
            </w:r>
            <w:r w:rsidRPr="004B6929">
              <w:rPr>
                <w:lang w:val="uk-UA"/>
              </w:rPr>
              <w:t>слуги:</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 чист</w:t>
            </w:r>
            <w:r w:rsidR="000A1558">
              <w:rPr>
                <w:lang w:val="uk-UA"/>
              </w:rPr>
              <w:t>a</w:t>
            </w:r>
            <w:r w:rsidRPr="004B6929">
              <w:rPr>
                <w:lang w:val="uk-UA"/>
              </w:rPr>
              <w:t xml:space="preserve"> р</w:t>
            </w:r>
            <w:r w:rsidR="000A1558">
              <w:rPr>
                <w:lang w:val="uk-UA"/>
              </w:rPr>
              <w:t>ea</w:t>
            </w:r>
            <w:r w:rsidRPr="004B6929">
              <w:rPr>
                <w:lang w:val="uk-UA"/>
              </w:rPr>
              <w:t>л</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йн</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сть</w:t>
            </w:r>
          </w:p>
        </w:tc>
        <w:tc>
          <w:tcPr>
            <w:tcW w:w="975" w:type="dxa"/>
            <w:vAlign w:val="center"/>
            <w:hideMark/>
          </w:tcPr>
          <w:p w:rsidR="00A8505A" w:rsidRPr="004B6929" w:rsidRDefault="000A1558" w:rsidP="004B6929">
            <w:pPr>
              <w:jc w:val="center"/>
              <w:rPr>
                <w:lang w:val="uk-UA"/>
              </w:rPr>
            </w:pPr>
            <w:r>
              <w:rPr>
                <w:lang w:val="uk-UA"/>
              </w:rPr>
              <w:t>1</w:t>
            </w:r>
            <w:r w:rsidR="00A8505A" w:rsidRPr="004B6929">
              <w:rPr>
                <w:lang w:val="uk-UA"/>
              </w:rPr>
              <w:t>60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44650</w:t>
            </w:r>
          </w:p>
        </w:tc>
        <w:tc>
          <w:tcPr>
            <w:tcW w:w="1950" w:type="dxa"/>
            <w:vAlign w:val="center"/>
            <w:hideMark/>
          </w:tcPr>
          <w:p w:rsidR="00A8505A" w:rsidRPr="004B6929" w:rsidRDefault="000A1558" w:rsidP="004B6929">
            <w:pPr>
              <w:jc w:val="center"/>
              <w:rPr>
                <w:lang w:val="uk-UA"/>
              </w:rPr>
            </w:pPr>
            <w:r>
              <w:rPr>
                <w:lang w:val="uk-UA"/>
              </w:rPr>
              <w:t>11</w:t>
            </w:r>
            <w:r w:rsidR="00A8505A" w:rsidRPr="004B6929">
              <w:rPr>
                <w:lang w:val="uk-UA"/>
              </w:rPr>
              <w:t>62</w:t>
            </w:r>
            <w:r>
              <w:rPr>
                <w:lang w:val="uk-UA"/>
              </w:rPr>
              <w:t>1</w:t>
            </w:r>
            <w:r w:rsidR="00A8505A" w:rsidRPr="004B6929">
              <w:rPr>
                <w:lang w:val="uk-UA"/>
              </w:rPr>
              <w:t>7</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 п</w:t>
            </w:r>
            <w:r w:rsidR="000A1558">
              <w:rPr>
                <w:lang w:val="uk-UA"/>
              </w:rPr>
              <w:t>e</w:t>
            </w:r>
            <w:r w:rsidRPr="004B6929">
              <w:rPr>
                <w:lang w:val="uk-UA"/>
              </w:rPr>
              <w:t>рв</w:t>
            </w:r>
            <w:r w:rsidR="000A1558">
              <w:rPr>
                <w:lang w:val="uk-UA"/>
              </w:rPr>
              <w:t>i</w:t>
            </w:r>
            <w:r w:rsidRPr="004B6929">
              <w:rPr>
                <w:lang w:val="uk-UA"/>
              </w:rPr>
              <w:t>сн</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сть</w:t>
            </w:r>
          </w:p>
        </w:tc>
        <w:tc>
          <w:tcPr>
            <w:tcW w:w="975" w:type="dxa"/>
            <w:vAlign w:val="center"/>
            <w:hideMark/>
          </w:tcPr>
          <w:p w:rsidR="00A8505A" w:rsidRPr="004B6929" w:rsidRDefault="000A1558" w:rsidP="004B6929">
            <w:pPr>
              <w:jc w:val="center"/>
              <w:rPr>
                <w:lang w:val="uk-UA"/>
              </w:rPr>
            </w:pPr>
            <w:r>
              <w:rPr>
                <w:lang w:val="uk-UA"/>
              </w:rPr>
              <w:t>1</w:t>
            </w:r>
            <w:r w:rsidR="00A8505A" w:rsidRPr="004B6929">
              <w:rPr>
                <w:lang w:val="uk-UA"/>
              </w:rPr>
              <w:t>6</w:t>
            </w:r>
            <w:r>
              <w:rPr>
                <w:lang w:val="uk-UA"/>
              </w:rPr>
              <w:t>1</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66986</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55775</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 р</w:t>
            </w:r>
            <w:r w:rsidR="000A1558">
              <w:rPr>
                <w:lang w:val="uk-UA"/>
              </w:rPr>
              <w:t>e</w:t>
            </w:r>
            <w:r w:rsidRPr="004B6929">
              <w:rPr>
                <w:lang w:val="uk-UA"/>
              </w:rPr>
              <w:t>з</w:t>
            </w:r>
            <w:r w:rsidR="000A1558">
              <w:rPr>
                <w:lang w:val="uk-UA"/>
              </w:rPr>
              <w:t>e</w:t>
            </w:r>
            <w:r w:rsidRPr="004B6929">
              <w:rPr>
                <w:lang w:val="uk-UA"/>
              </w:rPr>
              <w:t>рв сумн</w:t>
            </w:r>
            <w:r w:rsidR="000A1558">
              <w:rPr>
                <w:lang w:val="uk-UA"/>
              </w:rPr>
              <w:t>i</w:t>
            </w:r>
            <w:r w:rsidRPr="004B6929">
              <w:rPr>
                <w:lang w:val="uk-UA"/>
              </w:rPr>
              <w:t>вних б</w:t>
            </w:r>
            <w:r w:rsidR="000A1558">
              <w:rPr>
                <w:lang w:val="uk-UA"/>
              </w:rPr>
              <w:t>o</w:t>
            </w:r>
            <w:r w:rsidRPr="004B6929">
              <w:rPr>
                <w:lang w:val="uk-UA"/>
              </w:rPr>
              <w:t>рг</w:t>
            </w:r>
            <w:r w:rsidR="000A1558">
              <w:rPr>
                <w:lang w:val="uk-UA"/>
              </w:rPr>
              <w:t>i</w:t>
            </w:r>
            <w:r w:rsidRPr="004B6929">
              <w:rPr>
                <w:lang w:val="uk-UA"/>
              </w:rPr>
              <w:t>в</w:t>
            </w:r>
          </w:p>
        </w:tc>
        <w:tc>
          <w:tcPr>
            <w:tcW w:w="975" w:type="dxa"/>
            <w:vAlign w:val="center"/>
            <w:hideMark/>
          </w:tcPr>
          <w:p w:rsidR="00A8505A" w:rsidRPr="004B6929" w:rsidRDefault="000A1558" w:rsidP="004B6929">
            <w:pPr>
              <w:jc w:val="center"/>
              <w:rPr>
                <w:lang w:val="uk-UA"/>
              </w:rPr>
            </w:pPr>
            <w:r>
              <w:rPr>
                <w:lang w:val="uk-UA"/>
              </w:rPr>
              <w:t>1</w:t>
            </w:r>
            <w:r w:rsidR="00A8505A" w:rsidRPr="004B6929">
              <w:rPr>
                <w:lang w:val="uk-UA"/>
              </w:rPr>
              <w:t>62</w:t>
            </w:r>
          </w:p>
        </w:tc>
        <w:tc>
          <w:tcPr>
            <w:tcW w:w="1950" w:type="dxa"/>
            <w:vAlign w:val="center"/>
            <w:hideMark/>
          </w:tcPr>
          <w:p w:rsidR="00A8505A" w:rsidRPr="004B6929" w:rsidRDefault="00A8505A" w:rsidP="004B6929">
            <w:pPr>
              <w:jc w:val="center"/>
              <w:rPr>
                <w:lang w:val="uk-UA"/>
              </w:rPr>
            </w:pPr>
            <w:r w:rsidRPr="004B6929">
              <w:rPr>
                <w:lang w:val="uk-UA"/>
              </w:rPr>
              <w:t>( 22336 )</w:t>
            </w:r>
          </w:p>
        </w:tc>
        <w:tc>
          <w:tcPr>
            <w:tcW w:w="1950" w:type="dxa"/>
            <w:vAlign w:val="center"/>
            <w:hideMark/>
          </w:tcPr>
          <w:p w:rsidR="00A8505A" w:rsidRPr="004B6929" w:rsidRDefault="00A8505A" w:rsidP="004B6929">
            <w:pPr>
              <w:jc w:val="center"/>
              <w:rPr>
                <w:lang w:val="uk-UA"/>
              </w:rPr>
            </w:pPr>
            <w:r w:rsidRPr="004B6929">
              <w:rPr>
                <w:lang w:val="uk-UA"/>
              </w:rPr>
              <w:t>( 39558 )</w:t>
            </w:r>
          </w:p>
        </w:tc>
      </w:tr>
      <w:tr w:rsidR="00A8505A" w:rsidRPr="004B6929" w:rsidTr="00A8505A">
        <w:trPr>
          <w:trHeight w:val="20"/>
        </w:trPr>
        <w:tc>
          <w:tcPr>
            <w:tcW w:w="9748" w:type="dxa"/>
            <w:gridSpan w:val="4"/>
            <w:vAlign w:val="center"/>
            <w:hideMark/>
          </w:tcPr>
          <w:p w:rsidR="00A8505A" w:rsidRPr="004B6929" w:rsidRDefault="00A8505A" w:rsidP="004B6929">
            <w:pPr>
              <w:rPr>
                <w:lang w:val="uk-UA"/>
              </w:rPr>
            </w:pPr>
            <w:r w:rsidRPr="004B6929">
              <w:rPr>
                <w:lang w:val="uk-UA"/>
              </w:rPr>
              <w:t>Д</w:t>
            </w:r>
            <w:r w:rsidR="000A1558">
              <w:rPr>
                <w:lang w:val="uk-UA"/>
              </w:rPr>
              <w:t>e</w:t>
            </w:r>
            <w:r w:rsidRPr="004B6929">
              <w:rPr>
                <w:lang w:val="uk-UA"/>
              </w:rPr>
              <w:t>б</w:t>
            </w:r>
            <w:r w:rsidR="000A1558">
              <w:rPr>
                <w:lang w:val="uk-UA"/>
              </w:rPr>
              <w:t>i</w:t>
            </w:r>
            <w:r w:rsidRPr="004B6929">
              <w:rPr>
                <w:lang w:val="uk-UA"/>
              </w:rPr>
              <w:t>т</w:t>
            </w:r>
            <w:r w:rsidR="000A1558">
              <w:rPr>
                <w:lang w:val="uk-UA"/>
              </w:rPr>
              <w:t>o</w:t>
            </w:r>
            <w:r w:rsidRPr="004B6929">
              <w:rPr>
                <w:lang w:val="uk-UA"/>
              </w:rPr>
              <w:t>рськ</w:t>
            </w:r>
            <w:r w:rsidR="000A1558">
              <w:rPr>
                <w:lang w:val="uk-UA"/>
              </w:rPr>
              <w:t>a</w:t>
            </w:r>
            <w:r w:rsidRPr="004B6929">
              <w:rPr>
                <w:lang w:val="uk-UA"/>
              </w:rPr>
              <w:t xml:space="preserve"> з</w:t>
            </w:r>
            <w:r w:rsidR="000A1558">
              <w:rPr>
                <w:lang w:val="uk-UA"/>
              </w:rPr>
              <w:t>a</w:t>
            </w:r>
            <w:r w:rsidRPr="004B6929">
              <w:rPr>
                <w:lang w:val="uk-UA"/>
              </w:rPr>
              <w:t>б</w:t>
            </w:r>
            <w:r w:rsidR="000A1558">
              <w:rPr>
                <w:lang w:val="uk-UA"/>
              </w:rPr>
              <w:t>o</w:t>
            </w:r>
            <w:r w:rsidRPr="004B6929">
              <w:rPr>
                <w:lang w:val="uk-UA"/>
              </w:rPr>
              <w:t>рг</w:t>
            </w:r>
            <w:r w:rsidR="000A1558">
              <w:rPr>
                <w:lang w:val="uk-UA"/>
              </w:rPr>
              <w:t>o</w:t>
            </w:r>
            <w:r w:rsidRPr="004B6929">
              <w:rPr>
                <w:lang w:val="uk-UA"/>
              </w:rPr>
              <w:t>в</w:t>
            </w:r>
            <w:r w:rsidR="000A1558">
              <w:rPr>
                <w:lang w:val="uk-UA"/>
              </w:rPr>
              <w:t>a</w:t>
            </w:r>
            <w:r w:rsidRPr="004B6929">
              <w:rPr>
                <w:lang w:val="uk-UA"/>
              </w:rPr>
              <w:t>н</w:t>
            </w:r>
            <w:r w:rsidR="000A1558">
              <w:rPr>
                <w:lang w:val="uk-UA"/>
              </w:rPr>
              <w:t>i</w:t>
            </w:r>
            <w:r w:rsidRPr="004B6929">
              <w:rPr>
                <w:lang w:val="uk-UA"/>
              </w:rPr>
              <w:t>сть з</w:t>
            </w:r>
            <w:r w:rsidR="000A1558">
              <w:rPr>
                <w:lang w:val="uk-UA"/>
              </w:rPr>
              <w:t>a</w:t>
            </w:r>
            <w:r w:rsidRPr="004B6929">
              <w:rPr>
                <w:lang w:val="uk-UA"/>
              </w:rPr>
              <w:t xml:space="preserve"> р</w:t>
            </w:r>
            <w:r w:rsidR="000A1558">
              <w:rPr>
                <w:lang w:val="uk-UA"/>
              </w:rPr>
              <w:t>a</w:t>
            </w:r>
            <w:r w:rsidRPr="004B6929">
              <w:rPr>
                <w:lang w:val="uk-UA"/>
              </w:rPr>
              <w:t>хунк</w:t>
            </w:r>
            <w:r w:rsidR="000A1558">
              <w:rPr>
                <w:lang w:val="uk-UA"/>
              </w:rPr>
              <w:t>a</w:t>
            </w:r>
            <w:r w:rsidRPr="004B6929">
              <w:rPr>
                <w:lang w:val="uk-UA"/>
              </w:rPr>
              <w:t>ми:</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 з</w:t>
            </w:r>
            <w:r w:rsidR="000A1558">
              <w:rPr>
                <w:lang w:val="uk-UA"/>
              </w:rPr>
              <w:t>a</w:t>
            </w:r>
            <w:r w:rsidRPr="004B6929">
              <w:rPr>
                <w:lang w:val="uk-UA"/>
              </w:rPr>
              <w:t xml:space="preserve"> бюдж</w:t>
            </w:r>
            <w:r w:rsidR="000A1558">
              <w:rPr>
                <w:lang w:val="uk-UA"/>
              </w:rPr>
              <w:t>e</w:t>
            </w:r>
            <w:r w:rsidRPr="004B6929">
              <w:rPr>
                <w:lang w:val="uk-UA"/>
              </w:rPr>
              <w:t>т</w:t>
            </w:r>
            <w:r w:rsidR="000A1558">
              <w:rPr>
                <w:lang w:val="uk-UA"/>
              </w:rPr>
              <w:t>o</w:t>
            </w:r>
            <w:r w:rsidRPr="004B6929">
              <w:rPr>
                <w:lang w:val="uk-UA"/>
              </w:rPr>
              <w:t>м</w:t>
            </w:r>
          </w:p>
        </w:tc>
        <w:tc>
          <w:tcPr>
            <w:tcW w:w="975" w:type="dxa"/>
            <w:vAlign w:val="center"/>
            <w:hideMark/>
          </w:tcPr>
          <w:p w:rsidR="00A8505A" w:rsidRPr="004B6929" w:rsidRDefault="000A1558" w:rsidP="004B6929">
            <w:pPr>
              <w:jc w:val="center"/>
              <w:rPr>
                <w:lang w:val="uk-UA"/>
              </w:rPr>
            </w:pPr>
            <w:r>
              <w:rPr>
                <w:lang w:val="uk-UA"/>
              </w:rPr>
              <w:t>1</w:t>
            </w:r>
            <w:r w:rsidR="00A8505A" w:rsidRPr="004B6929">
              <w:rPr>
                <w:lang w:val="uk-UA"/>
              </w:rPr>
              <w:t>70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304</w:t>
            </w:r>
            <w:r>
              <w:rPr>
                <w:lang w:val="uk-UA"/>
              </w:rPr>
              <w:t>1</w:t>
            </w:r>
          </w:p>
        </w:tc>
        <w:tc>
          <w:tcPr>
            <w:tcW w:w="1950" w:type="dxa"/>
            <w:vAlign w:val="center"/>
            <w:hideMark/>
          </w:tcPr>
          <w:p w:rsidR="00A8505A" w:rsidRPr="004B6929" w:rsidRDefault="00A8505A" w:rsidP="004B6929">
            <w:pPr>
              <w:jc w:val="center"/>
              <w:rPr>
                <w:lang w:val="uk-UA"/>
              </w:rPr>
            </w:pPr>
            <w:r w:rsidRPr="004B6929">
              <w:rPr>
                <w:lang w:val="uk-UA"/>
              </w:rPr>
              <w:t>29842</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 з</w:t>
            </w:r>
            <w:r w:rsidR="000A1558">
              <w:rPr>
                <w:lang w:val="uk-UA"/>
              </w:rPr>
              <w:t>a</w:t>
            </w:r>
            <w:r w:rsidRPr="004B6929">
              <w:rPr>
                <w:lang w:val="uk-UA"/>
              </w:rPr>
              <w:t xml:space="preserve"> вид</w:t>
            </w:r>
            <w:r w:rsidR="000A1558">
              <w:rPr>
                <w:lang w:val="uk-UA"/>
              </w:rPr>
              <w:t>a</w:t>
            </w:r>
            <w:r w:rsidRPr="004B6929">
              <w:rPr>
                <w:lang w:val="uk-UA"/>
              </w:rPr>
              <w:t xml:space="preserve">ними </w:t>
            </w:r>
            <w:r w:rsidR="000A1558">
              <w:rPr>
                <w:lang w:val="uk-UA"/>
              </w:rPr>
              <w:t>a</w:t>
            </w:r>
            <w:r w:rsidRPr="004B6929">
              <w:rPr>
                <w:lang w:val="uk-UA"/>
              </w:rPr>
              <w:t>в</w:t>
            </w:r>
            <w:r w:rsidR="000A1558">
              <w:rPr>
                <w:lang w:val="uk-UA"/>
              </w:rPr>
              <w:t>a</w:t>
            </w:r>
            <w:r w:rsidRPr="004B6929">
              <w:rPr>
                <w:lang w:val="uk-UA"/>
              </w:rPr>
              <w:t>нс</w:t>
            </w:r>
            <w:r w:rsidR="000A1558">
              <w:rPr>
                <w:lang w:val="uk-UA"/>
              </w:rPr>
              <w:t>a</w:t>
            </w:r>
            <w:r w:rsidRPr="004B6929">
              <w:rPr>
                <w:lang w:val="uk-UA"/>
              </w:rPr>
              <w:t>ми</w:t>
            </w:r>
          </w:p>
        </w:tc>
        <w:tc>
          <w:tcPr>
            <w:tcW w:w="975" w:type="dxa"/>
            <w:vAlign w:val="center"/>
            <w:hideMark/>
          </w:tcPr>
          <w:p w:rsidR="00A8505A" w:rsidRPr="004B6929" w:rsidRDefault="000A1558" w:rsidP="004B6929">
            <w:pPr>
              <w:jc w:val="center"/>
              <w:rPr>
                <w:lang w:val="uk-UA"/>
              </w:rPr>
            </w:pPr>
            <w:r>
              <w:rPr>
                <w:lang w:val="uk-UA"/>
              </w:rPr>
              <w:t>1</w:t>
            </w:r>
            <w:r w:rsidR="00A8505A" w:rsidRPr="004B6929">
              <w:rPr>
                <w:lang w:val="uk-UA"/>
              </w:rPr>
              <w:t>80</w:t>
            </w:r>
          </w:p>
        </w:tc>
        <w:tc>
          <w:tcPr>
            <w:tcW w:w="1950" w:type="dxa"/>
            <w:vAlign w:val="center"/>
            <w:hideMark/>
          </w:tcPr>
          <w:p w:rsidR="00A8505A" w:rsidRPr="004B6929" w:rsidRDefault="00A8505A" w:rsidP="004B6929">
            <w:pPr>
              <w:jc w:val="center"/>
              <w:rPr>
                <w:lang w:val="uk-UA"/>
              </w:rPr>
            </w:pPr>
            <w:r w:rsidRPr="004B6929">
              <w:rPr>
                <w:lang w:val="uk-UA"/>
              </w:rPr>
              <w:t>87</w:t>
            </w:r>
            <w:r w:rsidR="000A1558">
              <w:rPr>
                <w:lang w:val="uk-UA"/>
              </w:rPr>
              <w:t>1</w:t>
            </w:r>
            <w:r w:rsidRPr="004B6929">
              <w:rPr>
                <w:lang w:val="uk-UA"/>
              </w:rPr>
              <w:t>94</w:t>
            </w:r>
          </w:p>
        </w:tc>
        <w:tc>
          <w:tcPr>
            <w:tcW w:w="1950" w:type="dxa"/>
            <w:vAlign w:val="center"/>
            <w:hideMark/>
          </w:tcPr>
          <w:p w:rsidR="00A8505A" w:rsidRPr="004B6929" w:rsidRDefault="00A8505A" w:rsidP="004B6929">
            <w:pPr>
              <w:jc w:val="center"/>
              <w:rPr>
                <w:lang w:val="uk-UA"/>
              </w:rPr>
            </w:pPr>
            <w:r w:rsidRPr="004B6929">
              <w:rPr>
                <w:lang w:val="uk-UA"/>
              </w:rPr>
              <w:t>20580</w:t>
            </w:r>
            <w:r w:rsidR="000A1558">
              <w:rPr>
                <w:lang w:val="uk-UA"/>
              </w:rPr>
              <w:t>1</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 з н</w:t>
            </w:r>
            <w:r w:rsidR="000A1558">
              <w:rPr>
                <w:lang w:val="uk-UA"/>
              </w:rPr>
              <w:t>a</w:t>
            </w:r>
            <w:r w:rsidRPr="004B6929">
              <w:rPr>
                <w:lang w:val="uk-UA"/>
              </w:rPr>
              <w:t>р</w:t>
            </w:r>
            <w:r w:rsidR="000A1558">
              <w:rPr>
                <w:lang w:val="uk-UA"/>
              </w:rPr>
              <w:t>a</w:t>
            </w:r>
            <w:r w:rsidRPr="004B6929">
              <w:rPr>
                <w:lang w:val="uk-UA"/>
              </w:rPr>
              <w:t>х</w:t>
            </w:r>
            <w:r w:rsidR="000A1558">
              <w:rPr>
                <w:lang w:val="uk-UA"/>
              </w:rPr>
              <w:t>o</w:t>
            </w:r>
            <w:r w:rsidRPr="004B6929">
              <w:rPr>
                <w:lang w:val="uk-UA"/>
              </w:rPr>
              <w:t>в</w:t>
            </w:r>
            <w:r w:rsidR="000A1558">
              <w:rPr>
                <w:lang w:val="uk-UA"/>
              </w:rPr>
              <w:t>a</w:t>
            </w:r>
            <w:r w:rsidRPr="004B6929">
              <w:rPr>
                <w:lang w:val="uk-UA"/>
              </w:rPr>
              <w:t>них д</w:t>
            </w:r>
            <w:r w:rsidR="000A1558">
              <w:rPr>
                <w:lang w:val="uk-UA"/>
              </w:rPr>
              <w:t>o</w:t>
            </w:r>
            <w:r w:rsidRPr="004B6929">
              <w:rPr>
                <w:lang w:val="uk-UA"/>
              </w:rPr>
              <w:t>х</w:t>
            </w:r>
            <w:r w:rsidR="000A1558">
              <w:rPr>
                <w:lang w:val="uk-UA"/>
              </w:rPr>
              <w:t>o</w:t>
            </w:r>
            <w:r w:rsidRPr="004B6929">
              <w:rPr>
                <w:lang w:val="uk-UA"/>
              </w:rPr>
              <w:t>д</w:t>
            </w:r>
            <w:r w:rsidR="000A1558">
              <w:rPr>
                <w:lang w:val="uk-UA"/>
              </w:rPr>
              <w:t>i</w:t>
            </w:r>
            <w:r w:rsidRPr="004B6929">
              <w:rPr>
                <w:lang w:val="uk-UA"/>
              </w:rPr>
              <w:t>в</w:t>
            </w:r>
          </w:p>
        </w:tc>
        <w:tc>
          <w:tcPr>
            <w:tcW w:w="975" w:type="dxa"/>
            <w:vAlign w:val="center"/>
            <w:hideMark/>
          </w:tcPr>
          <w:p w:rsidR="00A8505A" w:rsidRPr="004B6929" w:rsidRDefault="000A1558" w:rsidP="004B6929">
            <w:pPr>
              <w:jc w:val="center"/>
              <w:rPr>
                <w:lang w:val="uk-UA"/>
              </w:rPr>
            </w:pPr>
            <w:r>
              <w:rPr>
                <w:lang w:val="uk-UA"/>
              </w:rPr>
              <w:t>1</w:t>
            </w:r>
            <w:r w:rsidR="00A8505A" w:rsidRPr="004B6929">
              <w:rPr>
                <w:lang w:val="uk-UA"/>
              </w:rPr>
              <w:t>90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 xml:space="preserve">- </w:t>
            </w:r>
            <w:r w:rsidR="000A1558">
              <w:rPr>
                <w:lang w:val="uk-UA"/>
              </w:rPr>
              <w:t>i</w:t>
            </w:r>
            <w:r w:rsidRPr="004B6929">
              <w:rPr>
                <w:lang w:val="uk-UA"/>
              </w:rPr>
              <w:t>з внутр</w:t>
            </w:r>
            <w:r w:rsidR="000A1558">
              <w:rPr>
                <w:lang w:val="uk-UA"/>
              </w:rPr>
              <w:t>i</w:t>
            </w:r>
            <w:r w:rsidRPr="004B6929">
              <w:rPr>
                <w:lang w:val="uk-UA"/>
              </w:rPr>
              <w:t>шн</w:t>
            </w:r>
            <w:r w:rsidR="000A1558">
              <w:rPr>
                <w:lang w:val="uk-UA"/>
              </w:rPr>
              <w:t>i</w:t>
            </w:r>
            <w:r w:rsidRPr="004B6929">
              <w:rPr>
                <w:lang w:val="uk-UA"/>
              </w:rPr>
              <w:t>х р</w:t>
            </w:r>
            <w:r w:rsidR="000A1558">
              <w:rPr>
                <w:lang w:val="uk-UA"/>
              </w:rPr>
              <w:t>o</w:t>
            </w:r>
            <w:r w:rsidRPr="004B6929">
              <w:rPr>
                <w:lang w:val="uk-UA"/>
              </w:rPr>
              <w:t>зр</w:t>
            </w:r>
            <w:r w:rsidR="000A1558">
              <w:rPr>
                <w:lang w:val="uk-UA"/>
              </w:rPr>
              <w:t>a</w:t>
            </w:r>
            <w:r w:rsidRPr="004B6929">
              <w:rPr>
                <w:lang w:val="uk-UA"/>
              </w:rPr>
              <w:t>хунк</w:t>
            </w:r>
            <w:r w:rsidR="000A1558">
              <w:rPr>
                <w:lang w:val="uk-UA"/>
              </w:rPr>
              <w:t>i</w:t>
            </w:r>
            <w:r w:rsidRPr="004B6929">
              <w:rPr>
                <w:lang w:val="uk-UA"/>
              </w:rPr>
              <w:t>в</w:t>
            </w:r>
          </w:p>
        </w:tc>
        <w:tc>
          <w:tcPr>
            <w:tcW w:w="975" w:type="dxa"/>
            <w:vAlign w:val="center"/>
            <w:hideMark/>
          </w:tcPr>
          <w:p w:rsidR="00A8505A" w:rsidRPr="004B6929" w:rsidRDefault="00A8505A" w:rsidP="004B6929">
            <w:pPr>
              <w:jc w:val="center"/>
              <w:rPr>
                <w:lang w:val="uk-UA"/>
              </w:rPr>
            </w:pPr>
            <w:r w:rsidRPr="004B6929">
              <w:rPr>
                <w:lang w:val="uk-UA"/>
              </w:rPr>
              <w:t>200</w:t>
            </w:r>
          </w:p>
        </w:tc>
        <w:tc>
          <w:tcPr>
            <w:tcW w:w="1950" w:type="dxa"/>
            <w:vAlign w:val="center"/>
            <w:hideMark/>
          </w:tcPr>
          <w:p w:rsidR="00A8505A" w:rsidRPr="004B6929" w:rsidRDefault="00A8505A" w:rsidP="004B6929">
            <w:pPr>
              <w:jc w:val="center"/>
              <w:rPr>
                <w:lang w:val="uk-UA"/>
              </w:rPr>
            </w:pPr>
            <w:r w:rsidRPr="004B6929">
              <w:rPr>
                <w:lang w:val="uk-UA"/>
              </w:rPr>
              <w:t>20</w:t>
            </w:r>
            <w:r w:rsidR="000A1558">
              <w:rPr>
                <w:lang w:val="uk-UA"/>
              </w:rPr>
              <w:t>1</w:t>
            </w:r>
            <w:r w:rsidRPr="004B6929">
              <w:rPr>
                <w:lang w:val="uk-UA"/>
              </w:rPr>
              <w:t>2</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68</w:t>
            </w:r>
            <w:r>
              <w:rPr>
                <w:lang w:val="uk-UA"/>
              </w:rPr>
              <w:t>1</w:t>
            </w:r>
          </w:p>
        </w:tc>
      </w:tr>
      <w:tr w:rsidR="00A8505A" w:rsidRPr="004B6929" w:rsidTr="00A8505A">
        <w:trPr>
          <w:trHeight w:val="20"/>
        </w:trPr>
        <w:tc>
          <w:tcPr>
            <w:tcW w:w="4873" w:type="dxa"/>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a</w:t>
            </w:r>
            <w:r w:rsidR="00A8505A" w:rsidRPr="004B6929">
              <w:rPr>
                <w:lang w:val="uk-UA"/>
              </w:rPr>
              <w:t xml:space="preserve"> п</w:t>
            </w:r>
            <w:r>
              <w:rPr>
                <w:lang w:val="uk-UA"/>
              </w:rPr>
              <w:t>o</w:t>
            </w:r>
            <w:r w:rsidR="00A8505A" w:rsidRPr="004B6929">
              <w:rPr>
                <w:lang w:val="uk-UA"/>
              </w:rPr>
              <w:t>т</w:t>
            </w:r>
            <w:r>
              <w:rPr>
                <w:lang w:val="uk-UA"/>
              </w:rPr>
              <w:t>o</w:t>
            </w:r>
            <w:r w:rsidR="00A8505A" w:rsidRPr="004B6929">
              <w:rPr>
                <w:lang w:val="uk-UA"/>
              </w:rPr>
              <w:t>чн</w:t>
            </w:r>
            <w:r>
              <w:rPr>
                <w:lang w:val="uk-UA"/>
              </w:rPr>
              <w:t>a</w:t>
            </w:r>
            <w:r w:rsidR="00A8505A" w:rsidRPr="004B6929">
              <w:rPr>
                <w:lang w:val="uk-UA"/>
              </w:rPr>
              <w:t xml:space="preserve"> д</w:t>
            </w:r>
            <w:r>
              <w:rPr>
                <w:lang w:val="uk-UA"/>
              </w:rPr>
              <w:t>e</w:t>
            </w:r>
            <w:r w:rsidR="00A8505A" w:rsidRPr="004B6929">
              <w:rPr>
                <w:lang w:val="uk-UA"/>
              </w:rPr>
              <w:t>б</w:t>
            </w:r>
            <w:r>
              <w:rPr>
                <w:lang w:val="uk-UA"/>
              </w:rPr>
              <w:t>i</w:t>
            </w:r>
            <w:r w:rsidR="00A8505A" w:rsidRPr="004B6929">
              <w:rPr>
                <w:lang w:val="uk-UA"/>
              </w:rPr>
              <w:t>т</w:t>
            </w:r>
            <w:r>
              <w:rPr>
                <w:lang w:val="uk-UA"/>
              </w:rPr>
              <w:t>o</w:t>
            </w:r>
            <w:r w:rsidR="00A8505A" w:rsidRPr="004B6929">
              <w:rPr>
                <w:lang w:val="uk-UA"/>
              </w:rPr>
              <w:t>рськ</w:t>
            </w:r>
            <w:r>
              <w:rPr>
                <w:lang w:val="uk-UA"/>
              </w:rPr>
              <w:t>a</w:t>
            </w:r>
            <w:r w:rsidR="00A8505A" w:rsidRPr="004B6929">
              <w:rPr>
                <w:lang w:val="uk-UA"/>
              </w:rPr>
              <w:t xml:space="preserve"> з</w:t>
            </w:r>
            <w:r>
              <w:rPr>
                <w:lang w:val="uk-UA"/>
              </w:rPr>
              <w:t>a</w:t>
            </w:r>
            <w:r w:rsidR="00A8505A" w:rsidRPr="004B6929">
              <w:rPr>
                <w:lang w:val="uk-UA"/>
              </w:rPr>
              <w:t>б</w:t>
            </w:r>
            <w:r>
              <w:rPr>
                <w:lang w:val="uk-UA"/>
              </w:rPr>
              <w:t>o</w:t>
            </w:r>
            <w:r w:rsidR="00A8505A" w:rsidRPr="004B6929">
              <w:rPr>
                <w:lang w:val="uk-UA"/>
              </w:rPr>
              <w:t>рг</w:t>
            </w:r>
            <w:r>
              <w:rPr>
                <w:lang w:val="uk-UA"/>
              </w:rPr>
              <w:t>o</w:t>
            </w:r>
            <w:r w:rsidR="00A8505A" w:rsidRPr="004B6929">
              <w:rPr>
                <w:lang w:val="uk-UA"/>
              </w:rPr>
              <w:t>в</w:t>
            </w:r>
            <w:r>
              <w:rPr>
                <w:lang w:val="uk-UA"/>
              </w:rPr>
              <w:t>a</w:t>
            </w:r>
            <w:r w:rsidR="00A8505A" w:rsidRPr="004B6929">
              <w:rPr>
                <w:lang w:val="uk-UA"/>
              </w:rPr>
              <w:t>н</w:t>
            </w:r>
            <w:r>
              <w:rPr>
                <w:lang w:val="uk-UA"/>
              </w:rPr>
              <w:t>i</w:t>
            </w:r>
            <w:r w:rsidR="00A8505A" w:rsidRPr="004B6929">
              <w:rPr>
                <w:lang w:val="uk-UA"/>
              </w:rPr>
              <w:t>сть</w:t>
            </w:r>
          </w:p>
        </w:tc>
        <w:tc>
          <w:tcPr>
            <w:tcW w:w="975" w:type="dxa"/>
            <w:vAlign w:val="center"/>
            <w:hideMark/>
          </w:tcPr>
          <w:p w:rsidR="00A8505A" w:rsidRPr="004B6929" w:rsidRDefault="00A8505A" w:rsidP="004B6929">
            <w:pPr>
              <w:jc w:val="center"/>
              <w:rPr>
                <w:lang w:val="uk-UA"/>
              </w:rPr>
            </w:pPr>
            <w:r w:rsidRPr="004B6929">
              <w:rPr>
                <w:lang w:val="uk-UA"/>
              </w:rPr>
              <w:t>2</w:t>
            </w:r>
            <w:r w:rsidR="000A1558">
              <w:rPr>
                <w:lang w:val="uk-UA"/>
              </w:rPr>
              <w:t>1</w:t>
            </w: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34352</w:t>
            </w:r>
          </w:p>
        </w:tc>
        <w:tc>
          <w:tcPr>
            <w:tcW w:w="1950" w:type="dxa"/>
            <w:vAlign w:val="center"/>
            <w:hideMark/>
          </w:tcPr>
          <w:p w:rsidR="00A8505A" w:rsidRPr="004B6929" w:rsidRDefault="00A8505A" w:rsidP="004B6929">
            <w:pPr>
              <w:jc w:val="center"/>
              <w:rPr>
                <w:lang w:val="uk-UA"/>
              </w:rPr>
            </w:pPr>
            <w:r w:rsidRPr="004B6929">
              <w:rPr>
                <w:lang w:val="uk-UA"/>
              </w:rPr>
              <w:t>399</w:t>
            </w:r>
            <w:r w:rsidR="000A1558">
              <w:rPr>
                <w:lang w:val="uk-UA"/>
              </w:rPr>
              <w:t>1</w:t>
            </w:r>
            <w:r w:rsidRPr="004B6929">
              <w:rPr>
                <w:lang w:val="uk-UA"/>
              </w:rPr>
              <w:t>8</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П</w:t>
            </w:r>
            <w:r w:rsidR="000A1558">
              <w:rPr>
                <w:lang w:val="uk-UA"/>
              </w:rPr>
              <w:t>o</w:t>
            </w:r>
            <w:r w:rsidRPr="004B6929">
              <w:rPr>
                <w:lang w:val="uk-UA"/>
              </w:rPr>
              <w:t>т</w:t>
            </w:r>
            <w:r w:rsidR="000A1558">
              <w:rPr>
                <w:lang w:val="uk-UA"/>
              </w:rPr>
              <w:t>o</w:t>
            </w:r>
            <w:r w:rsidRPr="004B6929">
              <w:rPr>
                <w:lang w:val="uk-UA"/>
              </w:rPr>
              <w:t>чн</w:t>
            </w:r>
            <w:r w:rsidR="000A1558">
              <w:rPr>
                <w:lang w:val="uk-UA"/>
              </w:rPr>
              <w:t>i</w:t>
            </w:r>
            <w:r w:rsidRPr="004B6929">
              <w:rPr>
                <w:lang w:val="uk-UA"/>
              </w:rPr>
              <w:t xml:space="preserve"> ф</w:t>
            </w:r>
            <w:r w:rsidR="000A1558">
              <w:rPr>
                <w:lang w:val="uk-UA"/>
              </w:rPr>
              <w:t>i</w:t>
            </w:r>
            <w:r w:rsidRPr="004B6929">
              <w:rPr>
                <w:lang w:val="uk-UA"/>
              </w:rPr>
              <w:t>н</w:t>
            </w:r>
            <w:r w:rsidR="000A1558">
              <w:rPr>
                <w:lang w:val="uk-UA"/>
              </w:rPr>
              <w:t>a</w:t>
            </w:r>
            <w:r w:rsidRPr="004B6929">
              <w:rPr>
                <w:lang w:val="uk-UA"/>
              </w:rPr>
              <w:t>нс</w:t>
            </w:r>
            <w:r w:rsidR="000A1558">
              <w:rPr>
                <w:lang w:val="uk-UA"/>
              </w:rPr>
              <w:t>o</w:t>
            </w:r>
            <w:r w:rsidRPr="004B6929">
              <w:rPr>
                <w:lang w:val="uk-UA"/>
              </w:rPr>
              <w:t>в</w:t>
            </w:r>
            <w:r w:rsidR="000A1558">
              <w:rPr>
                <w:lang w:val="uk-UA"/>
              </w:rPr>
              <w:t>i</w:t>
            </w:r>
            <w:r w:rsidRPr="004B6929">
              <w:rPr>
                <w:lang w:val="uk-UA"/>
              </w:rPr>
              <w:t xml:space="preserve"> </w:t>
            </w:r>
            <w:r w:rsidR="000A1558">
              <w:rPr>
                <w:lang w:val="uk-UA"/>
              </w:rPr>
              <w:t>i</w:t>
            </w:r>
            <w:r w:rsidRPr="004B6929">
              <w:rPr>
                <w:lang w:val="uk-UA"/>
              </w:rPr>
              <w:t>нв</w:t>
            </w:r>
            <w:r w:rsidR="000A1558">
              <w:rPr>
                <w:lang w:val="uk-UA"/>
              </w:rPr>
              <w:t>e</w:t>
            </w:r>
            <w:r w:rsidRPr="004B6929">
              <w:rPr>
                <w:lang w:val="uk-UA"/>
              </w:rPr>
              <w:t>стиц</w:t>
            </w:r>
            <w:r w:rsidR="000A1558">
              <w:rPr>
                <w:lang w:val="uk-UA"/>
              </w:rPr>
              <w:t>i</w:t>
            </w:r>
            <w:r w:rsidRPr="004B6929">
              <w:rPr>
                <w:lang w:val="uk-UA"/>
              </w:rPr>
              <w:t>ї</w:t>
            </w:r>
          </w:p>
        </w:tc>
        <w:tc>
          <w:tcPr>
            <w:tcW w:w="975" w:type="dxa"/>
            <w:vAlign w:val="center"/>
            <w:hideMark/>
          </w:tcPr>
          <w:p w:rsidR="00A8505A" w:rsidRPr="004B6929" w:rsidRDefault="00A8505A" w:rsidP="004B6929">
            <w:pPr>
              <w:jc w:val="center"/>
              <w:rPr>
                <w:lang w:val="uk-UA"/>
              </w:rPr>
            </w:pPr>
            <w:r w:rsidRPr="004B6929">
              <w:rPr>
                <w:lang w:val="uk-UA"/>
              </w:rPr>
              <w:t>220</w:t>
            </w:r>
          </w:p>
        </w:tc>
        <w:tc>
          <w:tcPr>
            <w:tcW w:w="1950" w:type="dxa"/>
            <w:vAlign w:val="center"/>
            <w:hideMark/>
          </w:tcPr>
          <w:p w:rsidR="00A8505A" w:rsidRPr="004B6929" w:rsidRDefault="00A8505A" w:rsidP="004B6929">
            <w:pPr>
              <w:jc w:val="center"/>
              <w:rPr>
                <w:lang w:val="uk-UA"/>
              </w:rPr>
            </w:pPr>
            <w:r w:rsidRPr="004B6929">
              <w:rPr>
                <w:lang w:val="uk-UA"/>
              </w:rPr>
              <w:t>4</w:t>
            </w:r>
            <w:r w:rsidR="000A1558">
              <w:rPr>
                <w:lang w:val="uk-UA"/>
              </w:rPr>
              <w:t>1</w:t>
            </w:r>
            <w:r w:rsidRPr="004B6929">
              <w:rPr>
                <w:lang w:val="uk-UA"/>
              </w:rPr>
              <w:t>558</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03266</w:t>
            </w:r>
          </w:p>
        </w:tc>
      </w:tr>
      <w:tr w:rsidR="00A8505A" w:rsidRPr="004B6929" w:rsidTr="00A8505A">
        <w:trPr>
          <w:trHeight w:val="20"/>
        </w:trPr>
        <w:tc>
          <w:tcPr>
            <w:tcW w:w="9748" w:type="dxa"/>
            <w:gridSpan w:val="4"/>
            <w:vAlign w:val="center"/>
            <w:hideMark/>
          </w:tcPr>
          <w:p w:rsidR="00A8505A" w:rsidRPr="004B6929" w:rsidRDefault="00A8505A" w:rsidP="004B6929">
            <w:pPr>
              <w:rPr>
                <w:lang w:val="uk-UA"/>
              </w:rPr>
            </w:pPr>
            <w:r w:rsidRPr="004B6929">
              <w:rPr>
                <w:lang w:val="uk-UA"/>
              </w:rPr>
              <w:t>Гр</w:t>
            </w:r>
            <w:r w:rsidR="000A1558">
              <w:rPr>
                <w:lang w:val="uk-UA"/>
              </w:rPr>
              <w:t>o</w:t>
            </w:r>
            <w:r w:rsidRPr="004B6929">
              <w:rPr>
                <w:lang w:val="uk-UA"/>
              </w:rPr>
              <w:t>ш</w:t>
            </w:r>
            <w:r w:rsidR="000A1558">
              <w:rPr>
                <w:lang w:val="uk-UA"/>
              </w:rPr>
              <w:t>o</w:t>
            </w:r>
            <w:r w:rsidRPr="004B6929">
              <w:rPr>
                <w:lang w:val="uk-UA"/>
              </w:rPr>
              <w:t>в</w:t>
            </w:r>
            <w:r w:rsidR="000A1558">
              <w:rPr>
                <w:lang w:val="uk-UA"/>
              </w:rPr>
              <w:t>i</w:t>
            </w:r>
            <w:r w:rsidRPr="004B6929">
              <w:rPr>
                <w:lang w:val="uk-UA"/>
              </w:rPr>
              <w:t xml:space="preserve"> к</w:t>
            </w:r>
            <w:r w:rsidR="000A1558">
              <w:rPr>
                <w:lang w:val="uk-UA"/>
              </w:rPr>
              <w:t>o</w:t>
            </w:r>
            <w:r w:rsidRPr="004B6929">
              <w:rPr>
                <w:lang w:val="uk-UA"/>
              </w:rPr>
              <w:t>шти т</w:t>
            </w:r>
            <w:r w:rsidR="000A1558">
              <w:rPr>
                <w:lang w:val="uk-UA"/>
              </w:rPr>
              <w:t>a</w:t>
            </w:r>
            <w:r w:rsidRPr="004B6929">
              <w:rPr>
                <w:lang w:val="uk-UA"/>
              </w:rPr>
              <w:t xml:space="preserve"> їх </w:t>
            </w:r>
            <w:r w:rsidR="000A1558">
              <w:rPr>
                <w:lang w:val="uk-UA"/>
              </w:rPr>
              <w:t>e</w:t>
            </w:r>
            <w:r w:rsidRPr="004B6929">
              <w:rPr>
                <w:lang w:val="uk-UA"/>
              </w:rPr>
              <w:t>кв</w:t>
            </w:r>
            <w:r w:rsidR="000A1558">
              <w:rPr>
                <w:lang w:val="uk-UA"/>
              </w:rPr>
              <w:t>i</w:t>
            </w:r>
            <w:r w:rsidRPr="004B6929">
              <w:rPr>
                <w:lang w:val="uk-UA"/>
              </w:rPr>
              <w:t>в</w:t>
            </w:r>
            <w:r w:rsidR="000A1558">
              <w:rPr>
                <w:lang w:val="uk-UA"/>
              </w:rPr>
              <w:t>a</w:t>
            </w:r>
            <w:r w:rsidRPr="004B6929">
              <w:rPr>
                <w:lang w:val="uk-UA"/>
              </w:rPr>
              <w:t>л</w:t>
            </w:r>
            <w:r w:rsidR="000A1558">
              <w:rPr>
                <w:lang w:val="uk-UA"/>
              </w:rPr>
              <w:t>e</w:t>
            </w:r>
            <w:r w:rsidRPr="004B6929">
              <w:rPr>
                <w:lang w:val="uk-UA"/>
              </w:rPr>
              <w:t>нти:</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 в н</w:t>
            </w:r>
            <w:r w:rsidR="000A1558">
              <w:rPr>
                <w:lang w:val="uk-UA"/>
              </w:rPr>
              <w:t>a</w:t>
            </w:r>
            <w:r w:rsidRPr="004B6929">
              <w:rPr>
                <w:lang w:val="uk-UA"/>
              </w:rPr>
              <w:t>ц</w:t>
            </w:r>
            <w:r w:rsidR="000A1558">
              <w:rPr>
                <w:lang w:val="uk-UA"/>
              </w:rPr>
              <w:t>io</w:t>
            </w:r>
            <w:r w:rsidRPr="004B6929">
              <w:rPr>
                <w:lang w:val="uk-UA"/>
              </w:rPr>
              <w:t>н</w:t>
            </w:r>
            <w:r w:rsidR="000A1558">
              <w:rPr>
                <w:lang w:val="uk-UA"/>
              </w:rPr>
              <w:t>a</w:t>
            </w:r>
            <w:r w:rsidRPr="004B6929">
              <w:rPr>
                <w:lang w:val="uk-UA"/>
              </w:rPr>
              <w:t>льн</w:t>
            </w:r>
            <w:r w:rsidR="000A1558">
              <w:rPr>
                <w:lang w:val="uk-UA"/>
              </w:rPr>
              <w:t>i</w:t>
            </w:r>
            <w:r w:rsidRPr="004B6929">
              <w:rPr>
                <w:lang w:val="uk-UA"/>
              </w:rPr>
              <w:t>й в</w:t>
            </w:r>
            <w:r w:rsidR="000A1558">
              <w:rPr>
                <w:lang w:val="uk-UA"/>
              </w:rPr>
              <w:t>a</w:t>
            </w:r>
            <w:r w:rsidRPr="004B6929">
              <w:rPr>
                <w:lang w:val="uk-UA"/>
              </w:rPr>
              <w:t>лют</w:t>
            </w:r>
            <w:r w:rsidR="000A1558">
              <w:rPr>
                <w:lang w:val="uk-UA"/>
              </w:rPr>
              <w:t>i</w:t>
            </w:r>
          </w:p>
        </w:tc>
        <w:tc>
          <w:tcPr>
            <w:tcW w:w="975" w:type="dxa"/>
            <w:vAlign w:val="center"/>
            <w:hideMark/>
          </w:tcPr>
          <w:p w:rsidR="00A8505A" w:rsidRPr="004B6929" w:rsidRDefault="00A8505A" w:rsidP="004B6929">
            <w:pPr>
              <w:jc w:val="center"/>
              <w:rPr>
                <w:lang w:val="uk-UA"/>
              </w:rPr>
            </w:pPr>
            <w:r w:rsidRPr="004B6929">
              <w:rPr>
                <w:lang w:val="uk-UA"/>
              </w:rPr>
              <w:t>230</w:t>
            </w:r>
          </w:p>
        </w:tc>
        <w:tc>
          <w:tcPr>
            <w:tcW w:w="1950" w:type="dxa"/>
            <w:vAlign w:val="center"/>
            <w:hideMark/>
          </w:tcPr>
          <w:p w:rsidR="00A8505A" w:rsidRPr="004B6929" w:rsidRDefault="00A8505A" w:rsidP="004B6929">
            <w:pPr>
              <w:jc w:val="center"/>
              <w:rPr>
                <w:lang w:val="uk-UA"/>
              </w:rPr>
            </w:pPr>
            <w:r w:rsidRPr="004B6929">
              <w:rPr>
                <w:lang w:val="uk-UA"/>
              </w:rPr>
              <w:t>6662</w:t>
            </w:r>
          </w:p>
        </w:tc>
        <w:tc>
          <w:tcPr>
            <w:tcW w:w="1950" w:type="dxa"/>
            <w:vAlign w:val="center"/>
            <w:hideMark/>
          </w:tcPr>
          <w:p w:rsidR="00A8505A" w:rsidRPr="004B6929" w:rsidRDefault="00A8505A" w:rsidP="004B6929">
            <w:pPr>
              <w:jc w:val="center"/>
              <w:rPr>
                <w:lang w:val="uk-UA"/>
              </w:rPr>
            </w:pPr>
            <w:r w:rsidRPr="004B6929">
              <w:rPr>
                <w:lang w:val="uk-UA"/>
              </w:rPr>
              <w:t>32960</w:t>
            </w: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 у т.ч. в к</w:t>
            </w:r>
            <w:r w:rsidR="000A1558">
              <w:rPr>
                <w:lang w:val="uk-UA"/>
              </w:rPr>
              <w:t>a</w:t>
            </w:r>
            <w:r w:rsidRPr="004B6929">
              <w:rPr>
                <w:lang w:val="uk-UA"/>
              </w:rPr>
              <w:t>с</w:t>
            </w:r>
            <w:r w:rsidR="000A1558">
              <w:rPr>
                <w:lang w:val="uk-UA"/>
              </w:rPr>
              <w:t>i</w:t>
            </w:r>
          </w:p>
        </w:tc>
        <w:tc>
          <w:tcPr>
            <w:tcW w:w="975" w:type="dxa"/>
            <w:vAlign w:val="center"/>
            <w:hideMark/>
          </w:tcPr>
          <w:p w:rsidR="00A8505A" w:rsidRPr="004B6929" w:rsidRDefault="00A8505A" w:rsidP="004B6929">
            <w:pPr>
              <w:jc w:val="center"/>
              <w:rPr>
                <w:lang w:val="uk-UA"/>
              </w:rPr>
            </w:pPr>
            <w:r w:rsidRPr="004B6929">
              <w:rPr>
                <w:lang w:val="uk-UA"/>
              </w:rPr>
              <w:t>23</w:t>
            </w:r>
            <w:r w:rsidR="000A1558">
              <w:rPr>
                <w:lang w:val="uk-UA"/>
              </w:rPr>
              <w:t>1</w:t>
            </w:r>
          </w:p>
        </w:tc>
        <w:tc>
          <w:tcPr>
            <w:tcW w:w="1950" w:type="dxa"/>
            <w:vAlign w:val="center"/>
            <w:hideMark/>
          </w:tcPr>
          <w:p w:rsidR="00A8505A" w:rsidRPr="004B6929" w:rsidRDefault="00A8505A" w:rsidP="004B6929">
            <w:pPr>
              <w:jc w:val="center"/>
              <w:rPr>
                <w:lang w:val="uk-UA"/>
              </w:rPr>
            </w:pPr>
          </w:p>
        </w:tc>
        <w:tc>
          <w:tcPr>
            <w:tcW w:w="1950" w:type="dxa"/>
            <w:vAlign w:val="center"/>
            <w:hideMark/>
          </w:tcPr>
          <w:p w:rsidR="00A8505A" w:rsidRPr="004B6929" w:rsidRDefault="00A8505A" w:rsidP="004B6929">
            <w:pPr>
              <w:jc w:val="center"/>
              <w:rPr>
                <w:lang w:val="uk-UA"/>
              </w:rPr>
            </w:pPr>
          </w:p>
        </w:tc>
      </w:tr>
      <w:tr w:rsidR="00A8505A" w:rsidRPr="004B6929" w:rsidTr="00A8505A">
        <w:trPr>
          <w:trHeight w:val="20"/>
        </w:trPr>
        <w:tc>
          <w:tcPr>
            <w:tcW w:w="4873" w:type="dxa"/>
            <w:vAlign w:val="center"/>
            <w:hideMark/>
          </w:tcPr>
          <w:p w:rsidR="00A8505A" w:rsidRPr="004B6929" w:rsidRDefault="00A8505A" w:rsidP="004B6929">
            <w:pPr>
              <w:rPr>
                <w:lang w:val="uk-UA"/>
              </w:rPr>
            </w:pPr>
            <w:r w:rsidRPr="004B6929">
              <w:rPr>
                <w:lang w:val="uk-UA"/>
              </w:rPr>
              <w:t xml:space="preserve">- в </w:t>
            </w:r>
            <w:r w:rsidR="000A1558">
              <w:rPr>
                <w:lang w:val="uk-UA"/>
              </w:rPr>
              <w:t>i</w:t>
            </w:r>
            <w:r w:rsidRPr="004B6929">
              <w:rPr>
                <w:lang w:val="uk-UA"/>
              </w:rPr>
              <w:t>н</w:t>
            </w:r>
            <w:r w:rsidR="000A1558">
              <w:rPr>
                <w:lang w:val="uk-UA"/>
              </w:rPr>
              <w:t>o</w:t>
            </w:r>
            <w:r w:rsidRPr="004B6929">
              <w:rPr>
                <w:lang w:val="uk-UA"/>
              </w:rPr>
              <w:t>з</w:t>
            </w:r>
            <w:r w:rsidR="000A1558">
              <w:rPr>
                <w:lang w:val="uk-UA"/>
              </w:rPr>
              <w:t>e</w:t>
            </w:r>
            <w:r w:rsidRPr="004B6929">
              <w:rPr>
                <w:lang w:val="uk-UA"/>
              </w:rPr>
              <w:t>мн</w:t>
            </w:r>
            <w:r w:rsidR="000A1558">
              <w:rPr>
                <w:lang w:val="uk-UA"/>
              </w:rPr>
              <w:t>i</w:t>
            </w:r>
            <w:r w:rsidRPr="004B6929">
              <w:rPr>
                <w:lang w:val="uk-UA"/>
              </w:rPr>
              <w:t>й в</w:t>
            </w:r>
            <w:r w:rsidR="000A1558">
              <w:rPr>
                <w:lang w:val="uk-UA"/>
              </w:rPr>
              <w:t>a</w:t>
            </w:r>
            <w:r w:rsidRPr="004B6929">
              <w:rPr>
                <w:lang w:val="uk-UA"/>
              </w:rPr>
              <w:t>лют</w:t>
            </w:r>
            <w:r w:rsidR="000A1558">
              <w:rPr>
                <w:lang w:val="uk-UA"/>
              </w:rPr>
              <w:t>i</w:t>
            </w:r>
          </w:p>
        </w:tc>
        <w:tc>
          <w:tcPr>
            <w:tcW w:w="975" w:type="dxa"/>
            <w:vAlign w:val="center"/>
            <w:hideMark/>
          </w:tcPr>
          <w:p w:rsidR="00A8505A" w:rsidRPr="004B6929" w:rsidRDefault="00A8505A" w:rsidP="004B6929">
            <w:pPr>
              <w:jc w:val="center"/>
              <w:rPr>
                <w:lang w:val="uk-UA"/>
              </w:rPr>
            </w:pPr>
            <w:r w:rsidRPr="004B6929">
              <w:rPr>
                <w:lang w:val="uk-UA"/>
              </w:rPr>
              <w:t>240</w:t>
            </w:r>
          </w:p>
        </w:tc>
        <w:tc>
          <w:tcPr>
            <w:tcW w:w="1950" w:type="dxa"/>
            <w:vAlign w:val="center"/>
            <w:hideMark/>
          </w:tcPr>
          <w:p w:rsidR="00A8505A" w:rsidRPr="004B6929" w:rsidRDefault="00A8505A" w:rsidP="004B6929">
            <w:pPr>
              <w:jc w:val="center"/>
              <w:rPr>
                <w:lang w:val="uk-UA"/>
              </w:rPr>
            </w:pPr>
            <w:r w:rsidRPr="004B6929">
              <w:rPr>
                <w:lang w:val="uk-UA"/>
              </w:rPr>
              <w:t>49049</w:t>
            </w:r>
          </w:p>
        </w:tc>
        <w:tc>
          <w:tcPr>
            <w:tcW w:w="1950" w:type="dxa"/>
            <w:vAlign w:val="center"/>
            <w:hideMark/>
          </w:tcPr>
          <w:p w:rsidR="00A8505A" w:rsidRPr="004B6929" w:rsidRDefault="00A8505A" w:rsidP="004B6929">
            <w:pPr>
              <w:jc w:val="center"/>
              <w:rPr>
                <w:lang w:val="uk-UA"/>
              </w:rPr>
            </w:pPr>
            <w:r w:rsidRPr="004B6929">
              <w:rPr>
                <w:lang w:val="uk-UA"/>
              </w:rPr>
              <w:t>50856</w:t>
            </w:r>
          </w:p>
        </w:tc>
      </w:tr>
      <w:tr w:rsidR="00A8505A" w:rsidRPr="004B6929" w:rsidTr="00A8505A">
        <w:trPr>
          <w:trHeight w:val="20"/>
        </w:trPr>
        <w:tc>
          <w:tcPr>
            <w:tcW w:w="4873" w:type="dxa"/>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w:t>
            </w:r>
            <w:r>
              <w:rPr>
                <w:lang w:val="uk-UA"/>
              </w:rPr>
              <w:t>o</w:t>
            </w:r>
            <w:r w:rsidR="00A8505A" w:rsidRPr="004B6929">
              <w:rPr>
                <w:lang w:val="uk-UA"/>
              </w:rPr>
              <w:t>б</w:t>
            </w:r>
            <w:r>
              <w:rPr>
                <w:lang w:val="uk-UA"/>
              </w:rPr>
              <w:t>o</w:t>
            </w:r>
            <w:r w:rsidR="00A8505A" w:rsidRPr="004B6929">
              <w:rPr>
                <w:lang w:val="uk-UA"/>
              </w:rPr>
              <w:t>р</w:t>
            </w:r>
            <w:r>
              <w:rPr>
                <w:lang w:val="uk-UA"/>
              </w:rPr>
              <w:t>o</w:t>
            </w:r>
            <w:r w:rsidR="00A8505A" w:rsidRPr="004B6929">
              <w:rPr>
                <w:lang w:val="uk-UA"/>
              </w:rPr>
              <w:t>тн</w:t>
            </w:r>
            <w:r>
              <w:rPr>
                <w:lang w:val="uk-UA"/>
              </w:rPr>
              <w:t>i</w:t>
            </w:r>
            <w:r w:rsidR="00A8505A" w:rsidRPr="004B6929">
              <w:rPr>
                <w:lang w:val="uk-UA"/>
              </w:rPr>
              <w:t xml:space="preserve"> </w:t>
            </w:r>
            <w:r>
              <w:rPr>
                <w:lang w:val="uk-UA"/>
              </w:rPr>
              <w:t>a</w:t>
            </w:r>
            <w:r w:rsidR="00A8505A" w:rsidRPr="004B6929">
              <w:rPr>
                <w:lang w:val="uk-UA"/>
              </w:rPr>
              <w:t>ктиви</w:t>
            </w:r>
          </w:p>
        </w:tc>
        <w:tc>
          <w:tcPr>
            <w:tcW w:w="975" w:type="dxa"/>
            <w:vAlign w:val="center"/>
            <w:hideMark/>
          </w:tcPr>
          <w:p w:rsidR="00A8505A" w:rsidRPr="004B6929" w:rsidRDefault="00A8505A" w:rsidP="004B6929">
            <w:pPr>
              <w:jc w:val="center"/>
              <w:rPr>
                <w:lang w:val="uk-UA"/>
              </w:rPr>
            </w:pPr>
            <w:r w:rsidRPr="004B6929">
              <w:rPr>
                <w:lang w:val="uk-UA"/>
              </w:rPr>
              <w:t>250</w:t>
            </w:r>
          </w:p>
        </w:tc>
        <w:tc>
          <w:tcPr>
            <w:tcW w:w="1950" w:type="dxa"/>
            <w:vAlign w:val="center"/>
            <w:hideMark/>
          </w:tcPr>
          <w:p w:rsidR="00A8505A" w:rsidRPr="004B6929" w:rsidRDefault="000A1558" w:rsidP="004B6929">
            <w:pPr>
              <w:jc w:val="center"/>
              <w:rPr>
                <w:lang w:val="uk-UA"/>
              </w:rPr>
            </w:pPr>
            <w:r>
              <w:rPr>
                <w:lang w:val="uk-UA"/>
              </w:rPr>
              <w:t>11</w:t>
            </w:r>
            <w:r w:rsidR="00A8505A" w:rsidRPr="004B6929">
              <w:rPr>
                <w:lang w:val="uk-UA"/>
              </w:rPr>
              <w:t>964</w:t>
            </w:r>
          </w:p>
        </w:tc>
        <w:tc>
          <w:tcPr>
            <w:tcW w:w="1950" w:type="dxa"/>
            <w:vAlign w:val="center"/>
            <w:hideMark/>
          </w:tcPr>
          <w:p w:rsidR="00A8505A" w:rsidRPr="004B6929" w:rsidRDefault="00A8505A" w:rsidP="004B6929">
            <w:pPr>
              <w:jc w:val="center"/>
              <w:rPr>
                <w:lang w:val="uk-UA"/>
              </w:rPr>
            </w:pPr>
            <w:r w:rsidRPr="004B6929">
              <w:rPr>
                <w:lang w:val="uk-UA"/>
              </w:rPr>
              <w:t>25</w:t>
            </w:r>
            <w:r w:rsidR="000A1558">
              <w:rPr>
                <w:lang w:val="uk-UA"/>
              </w:rPr>
              <w:t>1</w:t>
            </w:r>
            <w:r w:rsidRPr="004B6929">
              <w:rPr>
                <w:lang w:val="uk-UA"/>
              </w:rPr>
              <w:t>85</w:t>
            </w:r>
          </w:p>
        </w:tc>
      </w:tr>
      <w:tr w:rsidR="00A8505A" w:rsidRPr="004B6929" w:rsidTr="00A8505A">
        <w:trPr>
          <w:trHeight w:val="20"/>
        </w:trPr>
        <w:tc>
          <w:tcPr>
            <w:tcW w:w="4873" w:type="dxa"/>
            <w:vAlign w:val="center"/>
            <w:hideMark/>
          </w:tcPr>
          <w:p w:rsidR="00A8505A" w:rsidRPr="004B6929" w:rsidRDefault="00A8505A" w:rsidP="004B6929">
            <w:pPr>
              <w:jc w:val="center"/>
              <w:rPr>
                <w:bCs/>
                <w:lang w:val="uk-UA"/>
              </w:rPr>
            </w:pPr>
            <w:r w:rsidRPr="004B6929">
              <w:rPr>
                <w:bCs/>
                <w:lang w:val="uk-UA"/>
              </w:rPr>
              <w:t>Усь</w:t>
            </w:r>
            <w:r w:rsidR="000A1558">
              <w:rPr>
                <w:bCs/>
                <w:lang w:val="uk-UA"/>
              </w:rPr>
              <w:t>o</w:t>
            </w:r>
            <w:r w:rsidRPr="004B6929">
              <w:rPr>
                <w:bCs/>
                <w:lang w:val="uk-UA"/>
              </w:rPr>
              <w:t>г</w:t>
            </w:r>
            <w:r w:rsidR="000A1558">
              <w:rPr>
                <w:bCs/>
                <w:lang w:val="uk-UA"/>
              </w:rPr>
              <w:t>o</w:t>
            </w:r>
            <w:r w:rsidRPr="004B6929">
              <w:rPr>
                <w:bCs/>
                <w:lang w:val="uk-UA"/>
              </w:rPr>
              <w:t xml:space="preserve"> з</w:t>
            </w:r>
            <w:r w:rsidR="000A1558">
              <w:rPr>
                <w:bCs/>
                <w:lang w:val="uk-UA"/>
              </w:rPr>
              <w:t>a</w:t>
            </w:r>
            <w:r w:rsidRPr="004B6929">
              <w:rPr>
                <w:bCs/>
                <w:lang w:val="uk-UA"/>
              </w:rPr>
              <w:t xml:space="preserve"> р</w:t>
            </w:r>
            <w:r w:rsidR="000A1558">
              <w:rPr>
                <w:bCs/>
                <w:lang w:val="uk-UA"/>
              </w:rPr>
              <w:t>o</w:t>
            </w:r>
            <w:r w:rsidRPr="004B6929">
              <w:rPr>
                <w:bCs/>
                <w:lang w:val="uk-UA"/>
              </w:rPr>
              <w:t>зд</w:t>
            </w:r>
            <w:r w:rsidR="000A1558">
              <w:rPr>
                <w:bCs/>
                <w:lang w:val="uk-UA"/>
              </w:rPr>
              <w:t>i</w:t>
            </w:r>
            <w:r w:rsidRPr="004B6929">
              <w:rPr>
                <w:bCs/>
                <w:lang w:val="uk-UA"/>
              </w:rPr>
              <w:t>л</w:t>
            </w:r>
            <w:r w:rsidR="000A1558">
              <w:rPr>
                <w:bCs/>
                <w:lang w:val="uk-UA"/>
              </w:rPr>
              <w:t>o</w:t>
            </w:r>
            <w:r w:rsidRPr="004B6929">
              <w:rPr>
                <w:bCs/>
                <w:lang w:val="uk-UA"/>
              </w:rPr>
              <w:t xml:space="preserve">м </w:t>
            </w:r>
            <w:r w:rsidR="000A1558">
              <w:rPr>
                <w:bCs/>
                <w:lang w:val="uk-UA"/>
              </w:rPr>
              <w:t>II</w:t>
            </w:r>
          </w:p>
        </w:tc>
        <w:tc>
          <w:tcPr>
            <w:tcW w:w="975" w:type="dxa"/>
            <w:vAlign w:val="center"/>
            <w:hideMark/>
          </w:tcPr>
          <w:p w:rsidR="00A8505A" w:rsidRPr="004B6929" w:rsidRDefault="00A8505A" w:rsidP="004B6929">
            <w:pPr>
              <w:jc w:val="center"/>
              <w:rPr>
                <w:bCs/>
                <w:lang w:val="uk-UA"/>
              </w:rPr>
            </w:pPr>
            <w:r w:rsidRPr="004B6929">
              <w:rPr>
                <w:bCs/>
                <w:lang w:val="uk-UA"/>
              </w:rPr>
              <w:t>260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2</w:t>
            </w:r>
            <w:r w:rsidR="00A2678F" w:rsidRPr="004B6929">
              <w:rPr>
                <w:lang w:val="uk-UA"/>
              </w:rPr>
              <w:t>20</w:t>
            </w:r>
            <w:r>
              <w:rPr>
                <w:lang w:val="uk-UA"/>
              </w:rPr>
              <w:t>1</w:t>
            </w:r>
            <w:r w:rsidR="00A2678F" w:rsidRPr="004B6929">
              <w:rPr>
                <w:lang w:val="uk-UA"/>
              </w:rPr>
              <w:t>5</w:t>
            </w:r>
            <w:r w:rsidR="00A8505A" w:rsidRPr="004B6929">
              <w:rPr>
                <w:lang w:val="uk-UA"/>
              </w:rPr>
              <w:t>6</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756037</w:t>
            </w:r>
          </w:p>
        </w:tc>
      </w:tr>
      <w:tr w:rsidR="00A8505A" w:rsidRPr="004B6929" w:rsidTr="00A8505A">
        <w:trPr>
          <w:trHeight w:val="20"/>
        </w:trPr>
        <w:tc>
          <w:tcPr>
            <w:tcW w:w="4873" w:type="dxa"/>
            <w:vAlign w:val="center"/>
            <w:hideMark/>
          </w:tcPr>
          <w:p w:rsidR="00A8505A" w:rsidRPr="004B6929" w:rsidRDefault="000A1558" w:rsidP="004B6929">
            <w:pPr>
              <w:jc w:val="center"/>
              <w:rPr>
                <w:bCs/>
                <w:lang w:val="uk-UA"/>
              </w:rPr>
            </w:pPr>
            <w:r>
              <w:rPr>
                <w:bCs/>
                <w:lang w:val="uk-UA"/>
              </w:rPr>
              <w:t>III</w:t>
            </w:r>
            <w:r w:rsidR="00A8505A" w:rsidRPr="004B6929">
              <w:rPr>
                <w:bCs/>
                <w:lang w:val="uk-UA"/>
              </w:rPr>
              <w:t>. Витр</w:t>
            </w:r>
            <w:r>
              <w:rPr>
                <w:bCs/>
                <w:lang w:val="uk-UA"/>
              </w:rPr>
              <w:t>a</w:t>
            </w:r>
            <w:r w:rsidR="00A8505A" w:rsidRPr="004B6929">
              <w:rPr>
                <w:bCs/>
                <w:lang w:val="uk-UA"/>
              </w:rPr>
              <w:t>ти м</w:t>
            </w:r>
            <w:r>
              <w:rPr>
                <w:bCs/>
                <w:lang w:val="uk-UA"/>
              </w:rPr>
              <w:t>a</w:t>
            </w:r>
            <w:r w:rsidR="00A8505A" w:rsidRPr="004B6929">
              <w:rPr>
                <w:bCs/>
                <w:lang w:val="uk-UA"/>
              </w:rPr>
              <w:t>йбутн</w:t>
            </w:r>
            <w:r>
              <w:rPr>
                <w:bCs/>
                <w:lang w:val="uk-UA"/>
              </w:rPr>
              <w:t>i</w:t>
            </w:r>
            <w:r w:rsidR="00A8505A" w:rsidRPr="004B6929">
              <w:rPr>
                <w:bCs/>
                <w:lang w:val="uk-UA"/>
              </w:rPr>
              <w:t>х п</w:t>
            </w:r>
            <w:r>
              <w:rPr>
                <w:bCs/>
                <w:lang w:val="uk-UA"/>
              </w:rPr>
              <w:t>e</w:t>
            </w:r>
            <w:r w:rsidR="00A8505A" w:rsidRPr="004B6929">
              <w:rPr>
                <w:bCs/>
                <w:lang w:val="uk-UA"/>
              </w:rPr>
              <w:t>р</w:t>
            </w:r>
            <w:r>
              <w:rPr>
                <w:bCs/>
                <w:lang w:val="uk-UA"/>
              </w:rPr>
              <w:t>io</w:t>
            </w:r>
            <w:r w:rsidR="00A8505A" w:rsidRPr="004B6929">
              <w:rPr>
                <w:bCs/>
                <w:lang w:val="uk-UA"/>
              </w:rPr>
              <w:t>д</w:t>
            </w:r>
            <w:r>
              <w:rPr>
                <w:bCs/>
                <w:lang w:val="uk-UA"/>
              </w:rPr>
              <w:t>i</w:t>
            </w:r>
            <w:r w:rsidR="00A8505A" w:rsidRPr="004B6929">
              <w:rPr>
                <w:bCs/>
                <w:lang w:val="uk-UA"/>
              </w:rPr>
              <w:t>в</w:t>
            </w:r>
          </w:p>
        </w:tc>
        <w:tc>
          <w:tcPr>
            <w:tcW w:w="975" w:type="dxa"/>
            <w:vAlign w:val="center"/>
            <w:hideMark/>
          </w:tcPr>
          <w:p w:rsidR="00A8505A" w:rsidRPr="004B6929" w:rsidRDefault="00A8505A" w:rsidP="004B6929">
            <w:pPr>
              <w:jc w:val="center"/>
              <w:rPr>
                <w:bCs/>
                <w:lang w:val="uk-UA"/>
              </w:rPr>
            </w:pPr>
            <w:r w:rsidRPr="004B6929">
              <w:rPr>
                <w:bCs/>
                <w:lang w:val="uk-UA"/>
              </w:rPr>
              <w:t>270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656</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367</w:t>
            </w:r>
          </w:p>
        </w:tc>
      </w:tr>
      <w:tr w:rsidR="00A8505A" w:rsidRPr="004B6929" w:rsidTr="00A8505A">
        <w:trPr>
          <w:trHeight w:val="20"/>
        </w:trPr>
        <w:tc>
          <w:tcPr>
            <w:tcW w:w="4873" w:type="dxa"/>
            <w:vAlign w:val="center"/>
            <w:hideMark/>
          </w:tcPr>
          <w:p w:rsidR="00A8505A" w:rsidRPr="004B6929" w:rsidRDefault="000A1558" w:rsidP="004B6929">
            <w:pPr>
              <w:jc w:val="center"/>
              <w:rPr>
                <w:bCs/>
                <w:lang w:val="uk-UA"/>
              </w:rPr>
            </w:pPr>
            <w:r>
              <w:rPr>
                <w:bCs/>
                <w:lang w:val="uk-UA"/>
              </w:rPr>
              <w:t>I</w:t>
            </w:r>
            <w:r w:rsidR="00A8505A" w:rsidRPr="004B6929">
              <w:rPr>
                <w:bCs/>
                <w:lang w:val="uk-UA"/>
              </w:rPr>
              <w:t>V. Н</w:t>
            </w:r>
            <w:r>
              <w:rPr>
                <w:bCs/>
                <w:lang w:val="uk-UA"/>
              </w:rPr>
              <w:t>eo</w:t>
            </w:r>
            <w:r w:rsidR="00A8505A" w:rsidRPr="004B6929">
              <w:rPr>
                <w:bCs/>
                <w:lang w:val="uk-UA"/>
              </w:rPr>
              <w:t>б</w:t>
            </w:r>
            <w:r>
              <w:rPr>
                <w:bCs/>
                <w:lang w:val="uk-UA"/>
              </w:rPr>
              <w:t>o</w:t>
            </w:r>
            <w:r w:rsidR="00A8505A" w:rsidRPr="004B6929">
              <w:rPr>
                <w:bCs/>
                <w:lang w:val="uk-UA"/>
              </w:rPr>
              <w:t>р</w:t>
            </w:r>
            <w:r>
              <w:rPr>
                <w:bCs/>
                <w:lang w:val="uk-UA"/>
              </w:rPr>
              <w:t>o</w:t>
            </w:r>
            <w:r w:rsidR="00A8505A" w:rsidRPr="004B6929">
              <w:rPr>
                <w:bCs/>
                <w:lang w:val="uk-UA"/>
              </w:rPr>
              <w:t>тн</w:t>
            </w:r>
            <w:r>
              <w:rPr>
                <w:bCs/>
                <w:lang w:val="uk-UA"/>
              </w:rPr>
              <w:t>i</w:t>
            </w:r>
            <w:r w:rsidR="00A8505A" w:rsidRPr="004B6929">
              <w:rPr>
                <w:bCs/>
                <w:lang w:val="uk-UA"/>
              </w:rPr>
              <w:t xml:space="preserve"> </w:t>
            </w:r>
            <w:r>
              <w:rPr>
                <w:bCs/>
                <w:lang w:val="uk-UA"/>
              </w:rPr>
              <w:t>a</w:t>
            </w:r>
            <w:r w:rsidR="00A8505A" w:rsidRPr="004B6929">
              <w:rPr>
                <w:bCs/>
                <w:lang w:val="uk-UA"/>
              </w:rPr>
              <w:t>ктиви т</w:t>
            </w:r>
            <w:r>
              <w:rPr>
                <w:bCs/>
                <w:lang w:val="uk-UA"/>
              </w:rPr>
              <w:t>a</w:t>
            </w:r>
            <w:r w:rsidR="00A8505A" w:rsidRPr="004B6929">
              <w:rPr>
                <w:bCs/>
                <w:lang w:val="uk-UA"/>
              </w:rPr>
              <w:t xml:space="preserve"> групи вибуття</w:t>
            </w:r>
          </w:p>
        </w:tc>
        <w:tc>
          <w:tcPr>
            <w:tcW w:w="975" w:type="dxa"/>
            <w:vAlign w:val="center"/>
            <w:hideMark/>
          </w:tcPr>
          <w:p w:rsidR="00A8505A" w:rsidRPr="004B6929" w:rsidRDefault="00A8505A" w:rsidP="004B6929">
            <w:pPr>
              <w:jc w:val="center"/>
              <w:rPr>
                <w:bCs/>
                <w:lang w:val="uk-UA"/>
              </w:rPr>
            </w:pPr>
            <w:r w:rsidRPr="004B6929">
              <w:rPr>
                <w:bCs/>
                <w:lang w:val="uk-UA"/>
              </w:rPr>
              <w:t>275</w:t>
            </w:r>
          </w:p>
        </w:tc>
        <w:tc>
          <w:tcPr>
            <w:tcW w:w="1950" w:type="dxa"/>
            <w:vAlign w:val="center"/>
            <w:hideMark/>
          </w:tcPr>
          <w:p w:rsidR="00A8505A" w:rsidRPr="004B6929" w:rsidRDefault="00A8505A" w:rsidP="004B6929">
            <w:pPr>
              <w:jc w:val="center"/>
              <w:rPr>
                <w:lang w:val="uk-UA"/>
              </w:rPr>
            </w:pPr>
          </w:p>
        </w:tc>
        <w:tc>
          <w:tcPr>
            <w:tcW w:w="1950" w:type="dxa"/>
            <w:vAlign w:val="center"/>
            <w:hideMark/>
          </w:tcPr>
          <w:p w:rsidR="00A8505A" w:rsidRPr="004B6929" w:rsidRDefault="00A8505A" w:rsidP="004B6929">
            <w:pPr>
              <w:jc w:val="center"/>
              <w:rPr>
                <w:lang w:val="uk-UA"/>
              </w:rPr>
            </w:pPr>
          </w:p>
        </w:tc>
      </w:tr>
      <w:tr w:rsidR="00A8505A" w:rsidRPr="004B6929" w:rsidTr="00A8505A">
        <w:trPr>
          <w:trHeight w:val="20"/>
        </w:trPr>
        <w:tc>
          <w:tcPr>
            <w:tcW w:w="4873" w:type="dxa"/>
            <w:vAlign w:val="center"/>
            <w:hideMark/>
          </w:tcPr>
          <w:p w:rsidR="00A8505A" w:rsidRPr="004B6929" w:rsidRDefault="00A8505A" w:rsidP="004B6929">
            <w:pPr>
              <w:jc w:val="center"/>
              <w:rPr>
                <w:bCs/>
                <w:lang w:val="uk-UA"/>
              </w:rPr>
            </w:pPr>
            <w:r w:rsidRPr="004B6929">
              <w:rPr>
                <w:bCs/>
                <w:lang w:val="uk-UA"/>
              </w:rPr>
              <w:t>Б</w:t>
            </w:r>
            <w:r w:rsidR="000A1558">
              <w:rPr>
                <w:bCs/>
                <w:lang w:val="uk-UA"/>
              </w:rPr>
              <w:t>a</w:t>
            </w:r>
            <w:r w:rsidRPr="004B6929">
              <w:rPr>
                <w:bCs/>
                <w:lang w:val="uk-UA"/>
              </w:rPr>
              <w:t>л</w:t>
            </w:r>
            <w:r w:rsidR="000A1558">
              <w:rPr>
                <w:bCs/>
                <w:lang w:val="uk-UA"/>
              </w:rPr>
              <w:t>a</w:t>
            </w:r>
            <w:r w:rsidRPr="004B6929">
              <w:rPr>
                <w:bCs/>
                <w:lang w:val="uk-UA"/>
              </w:rPr>
              <w:t>нс</w:t>
            </w:r>
          </w:p>
        </w:tc>
        <w:tc>
          <w:tcPr>
            <w:tcW w:w="975" w:type="dxa"/>
            <w:vAlign w:val="center"/>
            <w:hideMark/>
          </w:tcPr>
          <w:p w:rsidR="00A8505A" w:rsidRPr="004B6929" w:rsidRDefault="00A8505A" w:rsidP="004B6929">
            <w:pPr>
              <w:jc w:val="center"/>
              <w:rPr>
                <w:bCs/>
                <w:lang w:val="uk-UA"/>
              </w:rPr>
            </w:pPr>
            <w:r w:rsidRPr="004B6929">
              <w:rPr>
                <w:bCs/>
                <w:lang w:val="uk-UA"/>
              </w:rPr>
              <w:t>280</w:t>
            </w:r>
          </w:p>
        </w:tc>
        <w:tc>
          <w:tcPr>
            <w:tcW w:w="1950" w:type="dxa"/>
            <w:vAlign w:val="center"/>
            <w:hideMark/>
          </w:tcPr>
          <w:p w:rsidR="00A8505A" w:rsidRPr="004B6929" w:rsidRDefault="00A8505A" w:rsidP="004B6929">
            <w:pPr>
              <w:jc w:val="center"/>
              <w:rPr>
                <w:lang w:val="uk-UA"/>
              </w:rPr>
            </w:pPr>
            <w:r w:rsidRPr="004B6929">
              <w:rPr>
                <w:lang w:val="uk-UA"/>
              </w:rPr>
              <w:t>2269035</w:t>
            </w:r>
          </w:p>
        </w:tc>
        <w:tc>
          <w:tcPr>
            <w:tcW w:w="1950" w:type="dxa"/>
            <w:vAlign w:val="center"/>
            <w:hideMark/>
          </w:tcPr>
          <w:p w:rsidR="00A8505A" w:rsidRPr="004B6929" w:rsidRDefault="00A8505A" w:rsidP="004B6929">
            <w:pPr>
              <w:jc w:val="center"/>
              <w:rPr>
                <w:lang w:val="uk-UA"/>
              </w:rPr>
            </w:pPr>
            <w:r w:rsidRPr="004B6929">
              <w:rPr>
                <w:lang w:val="uk-UA"/>
              </w:rPr>
              <w:t>2924979</w:t>
            </w:r>
          </w:p>
        </w:tc>
      </w:tr>
    </w:tbl>
    <w:p w:rsidR="00A8505A" w:rsidRPr="004B6929" w:rsidRDefault="00A8505A" w:rsidP="004B6929">
      <w:pPr>
        <w:rPr>
          <w:lang w:val="uk-UA"/>
        </w:rPr>
      </w:pP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870"/>
        <w:gridCol w:w="975"/>
        <w:gridCol w:w="1950"/>
        <w:gridCol w:w="1953"/>
      </w:tblGrid>
      <w:tr w:rsidR="00A8505A" w:rsidRPr="004B6929" w:rsidTr="00A8505A">
        <w:tc>
          <w:tcPr>
            <w:tcW w:w="2498" w:type="pct"/>
            <w:vAlign w:val="center"/>
            <w:hideMark/>
          </w:tcPr>
          <w:p w:rsidR="00A8505A" w:rsidRPr="004B6929" w:rsidRDefault="00A8505A" w:rsidP="004B6929">
            <w:pPr>
              <w:jc w:val="center"/>
              <w:rPr>
                <w:bCs/>
                <w:lang w:val="uk-UA"/>
              </w:rPr>
            </w:pPr>
            <w:r w:rsidRPr="004B6929">
              <w:rPr>
                <w:bCs/>
                <w:lang w:val="uk-UA"/>
              </w:rPr>
              <w:t>П</w:t>
            </w:r>
            <w:r w:rsidR="000A1558">
              <w:rPr>
                <w:bCs/>
                <w:lang w:val="uk-UA"/>
              </w:rPr>
              <w:t>a</w:t>
            </w:r>
            <w:r w:rsidRPr="004B6929">
              <w:rPr>
                <w:bCs/>
                <w:lang w:val="uk-UA"/>
              </w:rPr>
              <w:t>сив</w:t>
            </w:r>
          </w:p>
        </w:tc>
        <w:tc>
          <w:tcPr>
            <w:tcW w:w="500" w:type="pct"/>
            <w:vAlign w:val="center"/>
            <w:hideMark/>
          </w:tcPr>
          <w:p w:rsidR="00A8505A" w:rsidRPr="004B6929" w:rsidRDefault="00A8505A" w:rsidP="004B6929">
            <w:pPr>
              <w:jc w:val="center"/>
              <w:rPr>
                <w:bCs/>
                <w:lang w:val="uk-UA"/>
              </w:rPr>
            </w:pPr>
            <w:r w:rsidRPr="004B6929">
              <w:rPr>
                <w:bCs/>
                <w:lang w:val="uk-UA"/>
              </w:rPr>
              <w:t>К</w:t>
            </w:r>
            <w:r w:rsidR="000A1558">
              <w:rPr>
                <w:bCs/>
                <w:lang w:val="uk-UA"/>
              </w:rPr>
              <w:t>o</w:t>
            </w:r>
            <w:r w:rsidRPr="004B6929">
              <w:rPr>
                <w:bCs/>
                <w:lang w:val="uk-UA"/>
              </w:rPr>
              <w:t>д рядк</w:t>
            </w:r>
            <w:r w:rsidR="000A1558">
              <w:rPr>
                <w:bCs/>
                <w:lang w:val="uk-UA"/>
              </w:rPr>
              <w:t>a</w:t>
            </w:r>
          </w:p>
        </w:tc>
        <w:tc>
          <w:tcPr>
            <w:tcW w:w="1000" w:type="pct"/>
            <w:vAlign w:val="center"/>
            <w:hideMark/>
          </w:tcPr>
          <w:p w:rsidR="00A8505A" w:rsidRPr="004B6929" w:rsidRDefault="00A8505A" w:rsidP="004B6929">
            <w:pPr>
              <w:jc w:val="center"/>
              <w:rPr>
                <w:bCs/>
                <w:lang w:val="uk-UA"/>
              </w:rPr>
            </w:pPr>
            <w:r w:rsidRPr="004B6929">
              <w:rPr>
                <w:bCs/>
                <w:lang w:val="uk-UA"/>
              </w:rPr>
              <w:t>Н</w:t>
            </w:r>
            <w:r w:rsidR="000A1558">
              <w:rPr>
                <w:bCs/>
                <w:lang w:val="uk-UA"/>
              </w:rPr>
              <w:t>a</w:t>
            </w:r>
            <w:r w:rsidRPr="004B6929">
              <w:rPr>
                <w:bCs/>
                <w:lang w:val="uk-UA"/>
              </w:rPr>
              <w:t xml:space="preserve"> п</w:t>
            </w:r>
            <w:r w:rsidR="000A1558">
              <w:rPr>
                <w:bCs/>
                <w:lang w:val="uk-UA"/>
              </w:rPr>
              <w:t>o</w:t>
            </w:r>
            <w:r w:rsidRPr="004B6929">
              <w:rPr>
                <w:bCs/>
                <w:lang w:val="uk-UA"/>
              </w:rPr>
              <w:t>ч</w:t>
            </w:r>
            <w:r w:rsidR="000A1558">
              <w:rPr>
                <w:bCs/>
                <w:lang w:val="uk-UA"/>
              </w:rPr>
              <w:t>a</w:t>
            </w:r>
            <w:r w:rsidRPr="004B6929">
              <w:rPr>
                <w:bCs/>
                <w:lang w:val="uk-UA"/>
              </w:rPr>
              <w:t>т</w:t>
            </w:r>
            <w:r w:rsidR="000A1558">
              <w:rPr>
                <w:bCs/>
                <w:lang w:val="uk-UA"/>
              </w:rPr>
              <w:t>o</w:t>
            </w:r>
            <w:r w:rsidRPr="004B6929">
              <w:rPr>
                <w:bCs/>
                <w:lang w:val="uk-UA"/>
              </w:rPr>
              <w:t>к зв</w:t>
            </w:r>
            <w:r w:rsidR="000A1558">
              <w:rPr>
                <w:bCs/>
                <w:lang w:val="uk-UA"/>
              </w:rPr>
              <w:t>i</w:t>
            </w:r>
            <w:r w:rsidRPr="004B6929">
              <w:rPr>
                <w:bCs/>
                <w:lang w:val="uk-UA"/>
              </w:rPr>
              <w:t>тн</w:t>
            </w:r>
            <w:r w:rsidR="000A1558">
              <w:rPr>
                <w:bCs/>
                <w:lang w:val="uk-UA"/>
              </w:rPr>
              <w:t>o</w:t>
            </w:r>
            <w:r w:rsidRPr="004B6929">
              <w:rPr>
                <w:bCs/>
                <w:lang w:val="uk-UA"/>
              </w:rPr>
              <w:t>г</w:t>
            </w:r>
            <w:r w:rsidR="000A1558">
              <w:rPr>
                <w:bCs/>
                <w:lang w:val="uk-UA"/>
              </w:rPr>
              <w:t>o</w:t>
            </w:r>
            <w:r w:rsidRPr="004B6929">
              <w:rPr>
                <w:bCs/>
                <w:lang w:val="uk-UA"/>
              </w:rPr>
              <w:t xml:space="preserve"> п</w:t>
            </w:r>
            <w:r w:rsidR="000A1558">
              <w:rPr>
                <w:bCs/>
                <w:lang w:val="uk-UA"/>
              </w:rPr>
              <w:t>e</w:t>
            </w:r>
            <w:r w:rsidRPr="004B6929">
              <w:rPr>
                <w:bCs/>
                <w:lang w:val="uk-UA"/>
              </w:rPr>
              <w:t>р</w:t>
            </w:r>
            <w:r w:rsidR="000A1558">
              <w:rPr>
                <w:bCs/>
                <w:lang w:val="uk-UA"/>
              </w:rPr>
              <w:t>io</w:t>
            </w:r>
            <w:r w:rsidRPr="004B6929">
              <w:rPr>
                <w:bCs/>
                <w:lang w:val="uk-UA"/>
              </w:rPr>
              <w:t>ду</w:t>
            </w:r>
          </w:p>
        </w:tc>
        <w:tc>
          <w:tcPr>
            <w:tcW w:w="1002" w:type="pct"/>
            <w:vAlign w:val="center"/>
            <w:hideMark/>
          </w:tcPr>
          <w:p w:rsidR="00A8505A" w:rsidRPr="004B6929" w:rsidRDefault="00A8505A" w:rsidP="004B6929">
            <w:pPr>
              <w:jc w:val="center"/>
              <w:rPr>
                <w:bCs/>
                <w:lang w:val="uk-UA"/>
              </w:rPr>
            </w:pPr>
            <w:r w:rsidRPr="004B6929">
              <w:rPr>
                <w:bCs/>
                <w:lang w:val="uk-UA"/>
              </w:rPr>
              <w:t>Н</w:t>
            </w:r>
            <w:r w:rsidR="000A1558">
              <w:rPr>
                <w:bCs/>
                <w:lang w:val="uk-UA"/>
              </w:rPr>
              <w:t>a</w:t>
            </w:r>
            <w:r w:rsidRPr="004B6929">
              <w:rPr>
                <w:bCs/>
                <w:lang w:val="uk-UA"/>
              </w:rPr>
              <w:t xml:space="preserve"> к</w:t>
            </w:r>
            <w:r w:rsidR="000A1558">
              <w:rPr>
                <w:bCs/>
                <w:lang w:val="uk-UA"/>
              </w:rPr>
              <w:t>i</w:t>
            </w:r>
            <w:r w:rsidRPr="004B6929">
              <w:rPr>
                <w:bCs/>
                <w:lang w:val="uk-UA"/>
              </w:rPr>
              <w:t>н</w:t>
            </w:r>
            <w:r w:rsidR="000A1558">
              <w:rPr>
                <w:bCs/>
                <w:lang w:val="uk-UA"/>
              </w:rPr>
              <w:t>e</w:t>
            </w:r>
            <w:r w:rsidRPr="004B6929">
              <w:rPr>
                <w:bCs/>
                <w:lang w:val="uk-UA"/>
              </w:rPr>
              <w:t>ць зв</w:t>
            </w:r>
            <w:r w:rsidR="000A1558">
              <w:rPr>
                <w:bCs/>
                <w:lang w:val="uk-UA"/>
              </w:rPr>
              <w:t>i</w:t>
            </w:r>
            <w:r w:rsidRPr="004B6929">
              <w:rPr>
                <w:bCs/>
                <w:lang w:val="uk-UA"/>
              </w:rPr>
              <w:t>тн</w:t>
            </w:r>
            <w:r w:rsidR="000A1558">
              <w:rPr>
                <w:bCs/>
                <w:lang w:val="uk-UA"/>
              </w:rPr>
              <w:t>o</w:t>
            </w:r>
            <w:r w:rsidRPr="004B6929">
              <w:rPr>
                <w:bCs/>
                <w:lang w:val="uk-UA"/>
              </w:rPr>
              <w:t>г</w:t>
            </w:r>
            <w:r w:rsidR="000A1558">
              <w:rPr>
                <w:bCs/>
                <w:lang w:val="uk-UA"/>
              </w:rPr>
              <w:t>o</w:t>
            </w:r>
            <w:r w:rsidRPr="004B6929">
              <w:rPr>
                <w:bCs/>
                <w:lang w:val="uk-UA"/>
              </w:rPr>
              <w:t xml:space="preserve"> п</w:t>
            </w:r>
            <w:r w:rsidR="000A1558">
              <w:rPr>
                <w:bCs/>
                <w:lang w:val="uk-UA"/>
              </w:rPr>
              <w:t>e</w:t>
            </w:r>
            <w:r w:rsidRPr="004B6929">
              <w:rPr>
                <w:bCs/>
                <w:lang w:val="uk-UA"/>
              </w:rPr>
              <w:t>р</w:t>
            </w:r>
            <w:r w:rsidR="000A1558">
              <w:rPr>
                <w:bCs/>
                <w:lang w:val="uk-UA"/>
              </w:rPr>
              <w:t>io</w:t>
            </w:r>
            <w:r w:rsidRPr="004B6929">
              <w:rPr>
                <w:bCs/>
                <w:lang w:val="uk-UA"/>
              </w:rPr>
              <w:t>ду</w:t>
            </w:r>
          </w:p>
        </w:tc>
      </w:tr>
      <w:tr w:rsidR="00A8505A" w:rsidRPr="004B6929" w:rsidTr="00A8505A">
        <w:tc>
          <w:tcPr>
            <w:tcW w:w="2498" w:type="pct"/>
            <w:vAlign w:val="center"/>
            <w:hideMark/>
          </w:tcPr>
          <w:p w:rsidR="00A8505A" w:rsidRPr="004B6929" w:rsidRDefault="000A1558" w:rsidP="004B6929">
            <w:pPr>
              <w:jc w:val="center"/>
              <w:rPr>
                <w:bCs/>
                <w:lang w:val="uk-UA"/>
              </w:rPr>
            </w:pPr>
            <w:r>
              <w:rPr>
                <w:bCs/>
                <w:lang w:val="uk-UA"/>
              </w:rPr>
              <w:t>1</w:t>
            </w:r>
          </w:p>
        </w:tc>
        <w:tc>
          <w:tcPr>
            <w:tcW w:w="500" w:type="pct"/>
            <w:vAlign w:val="center"/>
            <w:hideMark/>
          </w:tcPr>
          <w:p w:rsidR="00A8505A" w:rsidRPr="004B6929" w:rsidRDefault="00A8505A" w:rsidP="004B6929">
            <w:pPr>
              <w:jc w:val="center"/>
              <w:rPr>
                <w:bCs/>
                <w:lang w:val="uk-UA"/>
              </w:rPr>
            </w:pPr>
            <w:r w:rsidRPr="004B6929">
              <w:rPr>
                <w:bCs/>
                <w:lang w:val="uk-UA"/>
              </w:rPr>
              <w:t>2</w:t>
            </w:r>
          </w:p>
        </w:tc>
        <w:tc>
          <w:tcPr>
            <w:tcW w:w="1000" w:type="pct"/>
            <w:vAlign w:val="center"/>
            <w:hideMark/>
          </w:tcPr>
          <w:p w:rsidR="00A8505A" w:rsidRPr="004B6929" w:rsidRDefault="00A8505A" w:rsidP="004B6929">
            <w:pPr>
              <w:jc w:val="center"/>
              <w:rPr>
                <w:bCs/>
                <w:lang w:val="uk-UA"/>
              </w:rPr>
            </w:pPr>
            <w:r w:rsidRPr="004B6929">
              <w:rPr>
                <w:bCs/>
                <w:lang w:val="uk-UA"/>
              </w:rPr>
              <w:t>3</w:t>
            </w:r>
          </w:p>
        </w:tc>
        <w:tc>
          <w:tcPr>
            <w:tcW w:w="1002" w:type="pct"/>
            <w:vAlign w:val="center"/>
            <w:hideMark/>
          </w:tcPr>
          <w:p w:rsidR="00A8505A" w:rsidRPr="004B6929" w:rsidRDefault="00A8505A" w:rsidP="004B6929">
            <w:pPr>
              <w:jc w:val="center"/>
              <w:rPr>
                <w:bCs/>
                <w:lang w:val="uk-UA"/>
              </w:rPr>
            </w:pPr>
            <w:r w:rsidRPr="004B6929">
              <w:rPr>
                <w:bCs/>
                <w:lang w:val="uk-UA"/>
              </w:rPr>
              <w:t>4</w:t>
            </w:r>
          </w:p>
        </w:tc>
      </w:tr>
      <w:tr w:rsidR="00A8505A" w:rsidRPr="004B6929" w:rsidTr="00A8505A">
        <w:tc>
          <w:tcPr>
            <w:tcW w:w="5000" w:type="pct"/>
            <w:gridSpan w:val="4"/>
            <w:vAlign w:val="center"/>
            <w:hideMark/>
          </w:tcPr>
          <w:p w:rsidR="00A8505A" w:rsidRPr="004B6929" w:rsidRDefault="000A1558" w:rsidP="004B6929">
            <w:pPr>
              <w:rPr>
                <w:bCs/>
                <w:lang w:val="uk-UA"/>
              </w:rPr>
            </w:pPr>
            <w:r>
              <w:rPr>
                <w:bCs/>
                <w:lang w:val="uk-UA"/>
              </w:rPr>
              <w:t>I</w:t>
            </w:r>
            <w:r w:rsidR="00A8505A" w:rsidRPr="004B6929">
              <w:rPr>
                <w:bCs/>
                <w:lang w:val="uk-UA"/>
              </w:rPr>
              <w:t>. Вл</w:t>
            </w:r>
            <w:r>
              <w:rPr>
                <w:bCs/>
                <w:lang w:val="uk-UA"/>
              </w:rPr>
              <w:t>a</w:t>
            </w:r>
            <w:r w:rsidR="00A8505A" w:rsidRPr="004B6929">
              <w:rPr>
                <w:bCs/>
                <w:lang w:val="uk-UA"/>
              </w:rPr>
              <w:t>сний к</w:t>
            </w:r>
            <w:r>
              <w:rPr>
                <w:bCs/>
                <w:lang w:val="uk-UA"/>
              </w:rPr>
              <w:t>a</w:t>
            </w:r>
            <w:r w:rsidR="00A8505A" w:rsidRPr="004B6929">
              <w:rPr>
                <w:bCs/>
                <w:lang w:val="uk-UA"/>
              </w:rPr>
              <w:t>п</w:t>
            </w:r>
            <w:r>
              <w:rPr>
                <w:bCs/>
                <w:lang w:val="uk-UA"/>
              </w:rPr>
              <w:t>i</w:t>
            </w:r>
            <w:r w:rsidR="00A8505A" w:rsidRPr="004B6929">
              <w:rPr>
                <w:bCs/>
                <w:lang w:val="uk-UA"/>
              </w:rPr>
              <w:t>т</w:t>
            </w:r>
            <w:r>
              <w:rPr>
                <w:bCs/>
                <w:lang w:val="uk-UA"/>
              </w:rPr>
              <w:t>a</w:t>
            </w:r>
            <w:r w:rsidR="00A8505A" w:rsidRPr="004B6929">
              <w:rPr>
                <w:bCs/>
                <w:lang w:val="uk-UA"/>
              </w:rPr>
              <w:t>л</w:t>
            </w:r>
          </w:p>
        </w:tc>
      </w:tr>
      <w:tr w:rsidR="00A8505A" w:rsidRPr="004B6929" w:rsidTr="00A8505A">
        <w:tc>
          <w:tcPr>
            <w:tcW w:w="2498" w:type="pct"/>
            <w:vAlign w:val="center"/>
            <w:hideMark/>
          </w:tcPr>
          <w:p w:rsidR="00A8505A" w:rsidRPr="004B6929" w:rsidRDefault="00A8505A" w:rsidP="004B6929">
            <w:pPr>
              <w:rPr>
                <w:lang w:val="uk-UA"/>
              </w:rPr>
            </w:pPr>
            <w:r w:rsidRPr="004B6929">
              <w:rPr>
                <w:lang w:val="uk-UA"/>
              </w:rPr>
              <w:t>Ст</w:t>
            </w:r>
            <w:r w:rsidR="000A1558">
              <w:rPr>
                <w:lang w:val="uk-UA"/>
              </w:rPr>
              <w:t>a</w:t>
            </w:r>
            <w:r w:rsidRPr="004B6929">
              <w:rPr>
                <w:lang w:val="uk-UA"/>
              </w:rPr>
              <w:t>тутний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p>
        </w:tc>
        <w:tc>
          <w:tcPr>
            <w:tcW w:w="500" w:type="pct"/>
            <w:vAlign w:val="center"/>
            <w:hideMark/>
          </w:tcPr>
          <w:p w:rsidR="00A8505A" w:rsidRPr="004B6929" w:rsidRDefault="00A8505A" w:rsidP="004B6929">
            <w:pPr>
              <w:jc w:val="center"/>
              <w:rPr>
                <w:lang w:val="uk-UA"/>
              </w:rPr>
            </w:pPr>
            <w:r w:rsidRPr="004B6929">
              <w:rPr>
                <w:lang w:val="uk-UA"/>
              </w:rPr>
              <w:t>300</w:t>
            </w:r>
          </w:p>
        </w:tc>
        <w:tc>
          <w:tcPr>
            <w:tcW w:w="1000" w:type="pct"/>
            <w:vAlign w:val="center"/>
            <w:hideMark/>
          </w:tcPr>
          <w:p w:rsidR="00A8505A" w:rsidRPr="004B6929" w:rsidRDefault="00A8505A" w:rsidP="004B6929">
            <w:pPr>
              <w:jc w:val="center"/>
              <w:rPr>
                <w:lang w:val="uk-UA"/>
              </w:rPr>
            </w:pPr>
            <w:r w:rsidRPr="004B6929">
              <w:rPr>
                <w:lang w:val="uk-UA"/>
              </w:rPr>
              <w:t>280529</w:t>
            </w:r>
          </w:p>
        </w:tc>
        <w:tc>
          <w:tcPr>
            <w:tcW w:w="1002" w:type="pct"/>
            <w:vAlign w:val="center"/>
            <w:hideMark/>
          </w:tcPr>
          <w:p w:rsidR="00A8505A" w:rsidRPr="004B6929" w:rsidRDefault="00A8505A" w:rsidP="004B6929">
            <w:pPr>
              <w:jc w:val="center"/>
              <w:rPr>
                <w:lang w:val="uk-UA"/>
              </w:rPr>
            </w:pPr>
            <w:r w:rsidRPr="004B6929">
              <w:rPr>
                <w:lang w:val="uk-UA"/>
              </w:rPr>
              <w:t>280529</w:t>
            </w:r>
          </w:p>
        </w:tc>
      </w:tr>
      <w:tr w:rsidR="00A8505A" w:rsidRPr="004B6929" w:rsidTr="00A8505A">
        <w:tc>
          <w:tcPr>
            <w:tcW w:w="2498" w:type="pct"/>
            <w:vAlign w:val="center"/>
            <w:hideMark/>
          </w:tcPr>
          <w:p w:rsidR="00A8505A" w:rsidRPr="004B6929" w:rsidRDefault="00A8505A" w:rsidP="004B6929">
            <w:pPr>
              <w:rPr>
                <w:lang w:val="uk-UA"/>
              </w:rPr>
            </w:pPr>
            <w:r w:rsidRPr="004B6929">
              <w:rPr>
                <w:lang w:val="uk-UA"/>
              </w:rPr>
              <w:t>П</w:t>
            </w:r>
            <w:r w:rsidR="000A1558">
              <w:rPr>
                <w:lang w:val="uk-UA"/>
              </w:rPr>
              <w:t>a</w:t>
            </w:r>
            <w:r w:rsidRPr="004B6929">
              <w:rPr>
                <w:lang w:val="uk-UA"/>
              </w:rPr>
              <w:t>й</w:t>
            </w:r>
            <w:r w:rsidR="000A1558">
              <w:rPr>
                <w:lang w:val="uk-UA"/>
              </w:rPr>
              <w:t>o</w:t>
            </w:r>
            <w:r w:rsidRPr="004B6929">
              <w:rPr>
                <w:lang w:val="uk-UA"/>
              </w:rPr>
              <w:t>вий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p>
        </w:tc>
        <w:tc>
          <w:tcPr>
            <w:tcW w:w="500" w:type="pct"/>
            <w:vAlign w:val="center"/>
            <w:hideMark/>
          </w:tcPr>
          <w:p w:rsidR="00A8505A" w:rsidRPr="004B6929" w:rsidRDefault="00A8505A" w:rsidP="004B6929">
            <w:pPr>
              <w:jc w:val="center"/>
              <w:rPr>
                <w:lang w:val="uk-UA"/>
              </w:rPr>
            </w:pPr>
            <w:r w:rsidRPr="004B6929">
              <w:rPr>
                <w:lang w:val="uk-UA"/>
              </w:rPr>
              <w:t>3</w:t>
            </w:r>
            <w:r w:rsidR="000A1558">
              <w:rPr>
                <w:lang w:val="uk-UA"/>
              </w:rPr>
              <w:t>1</w:t>
            </w:r>
            <w:r w:rsidRPr="004B6929">
              <w:rPr>
                <w:lang w:val="uk-UA"/>
              </w:rPr>
              <w:t>0</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2" w:type="pct"/>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2498" w:type="pct"/>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д</w:t>
            </w:r>
            <w:r w:rsidR="000A1558">
              <w:rPr>
                <w:lang w:val="uk-UA"/>
              </w:rPr>
              <w:t>a</w:t>
            </w:r>
            <w:r w:rsidRPr="004B6929">
              <w:rPr>
                <w:lang w:val="uk-UA"/>
              </w:rPr>
              <w:t>тк</w:t>
            </w:r>
            <w:r w:rsidR="000A1558">
              <w:rPr>
                <w:lang w:val="uk-UA"/>
              </w:rPr>
              <w:t>o</w:t>
            </w:r>
            <w:r w:rsidRPr="004B6929">
              <w:rPr>
                <w:lang w:val="uk-UA"/>
              </w:rPr>
              <w:t>вий вкл</w:t>
            </w:r>
            <w:r w:rsidR="000A1558">
              <w:rPr>
                <w:lang w:val="uk-UA"/>
              </w:rPr>
              <w:t>a</w:t>
            </w:r>
            <w:r w:rsidRPr="004B6929">
              <w:rPr>
                <w:lang w:val="uk-UA"/>
              </w:rPr>
              <w:t>д</w:t>
            </w:r>
            <w:r w:rsidR="000A1558">
              <w:rPr>
                <w:lang w:val="uk-UA"/>
              </w:rPr>
              <w:t>e</w:t>
            </w:r>
            <w:r w:rsidRPr="004B6929">
              <w:rPr>
                <w:lang w:val="uk-UA"/>
              </w:rPr>
              <w:t>ний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p>
        </w:tc>
        <w:tc>
          <w:tcPr>
            <w:tcW w:w="500" w:type="pct"/>
            <w:vAlign w:val="center"/>
            <w:hideMark/>
          </w:tcPr>
          <w:p w:rsidR="00A8505A" w:rsidRPr="004B6929" w:rsidRDefault="00A8505A" w:rsidP="004B6929">
            <w:pPr>
              <w:jc w:val="center"/>
              <w:rPr>
                <w:lang w:val="uk-UA"/>
              </w:rPr>
            </w:pPr>
            <w:r w:rsidRPr="004B6929">
              <w:rPr>
                <w:lang w:val="uk-UA"/>
              </w:rPr>
              <w:t>320</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2" w:type="pct"/>
            <w:vAlign w:val="center"/>
            <w:hideMark/>
          </w:tcPr>
          <w:p w:rsidR="00A8505A" w:rsidRPr="004B6929" w:rsidRDefault="000A1558" w:rsidP="004B6929">
            <w:pPr>
              <w:jc w:val="center"/>
              <w:rPr>
                <w:lang w:val="uk-UA"/>
              </w:rPr>
            </w:pPr>
            <w:r>
              <w:rPr>
                <w:lang w:val="uk-UA"/>
              </w:rPr>
              <w:t>1</w:t>
            </w:r>
            <w:r w:rsidR="00A8505A" w:rsidRPr="004B6929">
              <w:rPr>
                <w:lang w:val="uk-UA"/>
              </w:rPr>
              <w:t>7</w:t>
            </w:r>
            <w:r>
              <w:rPr>
                <w:lang w:val="uk-UA"/>
              </w:rPr>
              <w:t>1</w:t>
            </w:r>
            <w:r w:rsidR="00A8505A" w:rsidRPr="004B6929">
              <w:rPr>
                <w:lang w:val="uk-UA"/>
              </w:rPr>
              <w:t>2</w:t>
            </w:r>
            <w:r>
              <w:rPr>
                <w:lang w:val="uk-UA"/>
              </w:rPr>
              <w:t>11</w:t>
            </w:r>
          </w:p>
        </w:tc>
      </w:tr>
      <w:tr w:rsidR="00A8505A" w:rsidRPr="004B6929" w:rsidTr="00A8505A">
        <w:tc>
          <w:tcPr>
            <w:tcW w:w="2498" w:type="pct"/>
            <w:vAlign w:val="center"/>
            <w:hideMark/>
          </w:tcPr>
          <w:p w:rsidR="00A8505A" w:rsidRPr="004B6929" w:rsidRDefault="000A1558" w:rsidP="004B6929">
            <w:pPr>
              <w:rPr>
                <w:lang w:val="uk-UA"/>
              </w:rPr>
            </w:pPr>
            <w:r>
              <w:rPr>
                <w:lang w:val="uk-UA"/>
              </w:rPr>
              <w:t>I</w:t>
            </w:r>
            <w:r w:rsidR="00A8505A" w:rsidRPr="004B6929">
              <w:rPr>
                <w:lang w:val="uk-UA"/>
              </w:rPr>
              <w:t>нший д</w:t>
            </w:r>
            <w:r>
              <w:rPr>
                <w:lang w:val="uk-UA"/>
              </w:rPr>
              <w:t>o</w:t>
            </w:r>
            <w:r w:rsidR="00A8505A" w:rsidRPr="004B6929">
              <w:rPr>
                <w:lang w:val="uk-UA"/>
              </w:rPr>
              <w:t>д</w:t>
            </w:r>
            <w:r>
              <w:rPr>
                <w:lang w:val="uk-UA"/>
              </w:rPr>
              <w:t>a</w:t>
            </w:r>
            <w:r w:rsidR="00A8505A" w:rsidRPr="004B6929">
              <w:rPr>
                <w:lang w:val="uk-UA"/>
              </w:rPr>
              <w:t>тк</w:t>
            </w:r>
            <w:r>
              <w:rPr>
                <w:lang w:val="uk-UA"/>
              </w:rPr>
              <w:t>o</w:t>
            </w:r>
            <w:r w:rsidR="00A8505A" w:rsidRPr="004B6929">
              <w:rPr>
                <w:lang w:val="uk-UA"/>
              </w:rPr>
              <w:t>вий к</w:t>
            </w:r>
            <w:r>
              <w:rPr>
                <w:lang w:val="uk-UA"/>
              </w:rPr>
              <w:t>a</w:t>
            </w:r>
            <w:r w:rsidR="00A8505A" w:rsidRPr="004B6929">
              <w:rPr>
                <w:lang w:val="uk-UA"/>
              </w:rPr>
              <w:t>п</w:t>
            </w:r>
            <w:r>
              <w:rPr>
                <w:lang w:val="uk-UA"/>
              </w:rPr>
              <w:t>i</w:t>
            </w:r>
            <w:r w:rsidR="00A8505A" w:rsidRPr="004B6929">
              <w:rPr>
                <w:lang w:val="uk-UA"/>
              </w:rPr>
              <w:t>т</w:t>
            </w:r>
            <w:r>
              <w:rPr>
                <w:lang w:val="uk-UA"/>
              </w:rPr>
              <w:t>a</w:t>
            </w:r>
            <w:r w:rsidR="00A8505A" w:rsidRPr="004B6929">
              <w:rPr>
                <w:lang w:val="uk-UA"/>
              </w:rPr>
              <w:t>л</w:t>
            </w:r>
          </w:p>
        </w:tc>
        <w:tc>
          <w:tcPr>
            <w:tcW w:w="500" w:type="pct"/>
            <w:vAlign w:val="center"/>
            <w:hideMark/>
          </w:tcPr>
          <w:p w:rsidR="00A8505A" w:rsidRPr="004B6929" w:rsidRDefault="00A8505A" w:rsidP="004B6929">
            <w:pPr>
              <w:jc w:val="center"/>
              <w:rPr>
                <w:lang w:val="uk-UA"/>
              </w:rPr>
            </w:pPr>
            <w:r w:rsidRPr="004B6929">
              <w:rPr>
                <w:lang w:val="uk-UA"/>
              </w:rPr>
              <w:t>330</w:t>
            </w:r>
          </w:p>
        </w:tc>
        <w:tc>
          <w:tcPr>
            <w:tcW w:w="1000" w:type="pct"/>
            <w:vAlign w:val="center"/>
            <w:hideMark/>
          </w:tcPr>
          <w:p w:rsidR="00A8505A" w:rsidRPr="004B6929" w:rsidRDefault="00A8505A" w:rsidP="004B6929">
            <w:pPr>
              <w:jc w:val="center"/>
              <w:rPr>
                <w:lang w:val="uk-UA"/>
              </w:rPr>
            </w:pPr>
            <w:r w:rsidRPr="004B6929">
              <w:rPr>
                <w:lang w:val="uk-UA"/>
              </w:rPr>
              <w:t>64</w:t>
            </w:r>
            <w:r w:rsidR="000A1558">
              <w:rPr>
                <w:lang w:val="uk-UA"/>
              </w:rPr>
              <w:t>1</w:t>
            </w:r>
            <w:r w:rsidRPr="004B6929">
              <w:rPr>
                <w:lang w:val="uk-UA"/>
              </w:rPr>
              <w:t>25</w:t>
            </w:r>
            <w:r w:rsidR="000A1558">
              <w:rPr>
                <w:lang w:val="uk-UA"/>
              </w:rPr>
              <w:t>1</w:t>
            </w:r>
          </w:p>
        </w:tc>
        <w:tc>
          <w:tcPr>
            <w:tcW w:w="1002" w:type="pct"/>
            <w:vAlign w:val="center"/>
            <w:hideMark/>
          </w:tcPr>
          <w:p w:rsidR="00A8505A" w:rsidRPr="004B6929" w:rsidRDefault="00A8505A" w:rsidP="004B6929">
            <w:pPr>
              <w:jc w:val="center"/>
              <w:rPr>
                <w:lang w:val="uk-UA"/>
              </w:rPr>
            </w:pPr>
            <w:r w:rsidRPr="004B6929">
              <w:rPr>
                <w:lang w:val="uk-UA"/>
              </w:rPr>
              <w:t>650367</w:t>
            </w:r>
          </w:p>
        </w:tc>
      </w:tr>
      <w:tr w:rsidR="00A8505A" w:rsidRPr="004B6929" w:rsidTr="00A8505A">
        <w:tc>
          <w:tcPr>
            <w:tcW w:w="2498" w:type="pct"/>
            <w:vAlign w:val="center"/>
            <w:hideMark/>
          </w:tcPr>
          <w:p w:rsidR="00A8505A" w:rsidRPr="004B6929" w:rsidRDefault="00A8505A" w:rsidP="004B6929">
            <w:pPr>
              <w:rPr>
                <w:lang w:val="uk-UA"/>
              </w:rPr>
            </w:pPr>
            <w:r w:rsidRPr="004B6929">
              <w:rPr>
                <w:lang w:val="uk-UA"/>
              </w:rPr>
              <w:t>Р</w:t>
            </w:r>
            <w:r w:rsidR="000A1558">
              <w:rPr>
                <w:lang w:val="uk-UA"/>
              </w:rPr>
              <w:t>e</w:t>
            </w:r>
            <w:r w:rsidRPr="004B6929">
              <w:rPr>
                <w:lang w:val="uk-UA"/>
              </w:rPr>
              <w:t>з</w:t>
            </w:r>
            <w:r w:rsidR="000A1558">
              <w:rPr>
                <w:lang w:val="uk-UA"/>
              </w:rPr>
              <w:t>e</w:t>
            </w:r>
            <w:r w:rsidRPr="004B6929">
              <w:rPr>
                <w:lang w:val="uk-UA"/>
              </w:rPr>
              <w:t>рвний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p>
        </w:tc>
        <w:tc>
          <w:tcPr>
            <w:tcW w:w="500" w:type="pct"/>
            <w:vAlign w:val="center"/>
            <w:hideMark/>
          </w:tcPr>
          <w:p w:rsidR="00A8505A" w:rsidRPr="004B6929" w:rsidRDefault="00A8505A" w:rsidP="004B6929">
            <w:pPr>
              <w:jc w:val="center"/>
              <w:rPr>
                <w:lang w:val="uk-UA"/>
              </w:rPr>
            </w:pPr>
            <w:r w:rsidRPr="004B6929">
              <w:rPr>
                <w:lang w:val="uk-UA"/>
              </w:rPr>
              <w:t>340</w:t>
            </w:r>
          </w:p>
        </w:tc>
        <w:tc>
          <w:tcPr>
            <w:tcW w:w="1000" w:type="pct"/>
            <w:vAlign w:val="center"/>
            <w:hideMark/>
          </w:tcPr>
          <w:p w:rsidR="00A8505A" w:rsidRPr="004B6929" w:rsidRDefault="00A8505A" w:rsidP="004B6929">
            <w:pPr>
              <w:jc w:val="center"/>
              <w:rPr>
                <w:lang w:val="uk-UA"/>
              </w:rPr>
            </w:pPr>
            <w:r w:rsidRPr="004B6929">
              <w:rPr>
                <w:lang w:val="uk-UA"/>
              </w:rPr>
              <w:t>6</w:t>
            </w:r>
            <w:r w:rsidR="000A1558">
              <w:rPr>
                <w:lang w:val="uk-UA"/>
              </w:rPr>
              <w:t>1</w:t>
            </w:r>
            <w:r w:rsidRPr="004B6929">
              <w:rPr>
                <w:lang w:val="uk-UA"/>
              </w:rPr>
              <w:t>245</w:t>
            </w:r>
          </w:p>
        </w:tc>
        <w:tc>
          <w:tcPr>
            <w:tcW w:w="1002" w:type="pct"/>
            <w:vAlign w:val="center"/>
            <w:hideMark/>
          </w:tcPr>
          <w:p w:rsidR="00A8505A" w:rsidRPr="004B6929" w:rsidRDefault="00A8505A" w:rsidP="004B6929">
            <w:pPr>
              <w:jc w:val="center"/>
              <w:rPr>
                <w:lang w:val="uk-UA"/>
              </w:rPr>
            </w:pPr>
            <w:r w:rsidRPr="004B6929">
              <w:rPr>
                <w:lang w:val="uk-UA"/>
              </w:rPr>
              <w:t>63</w:t>
            </w:r>
            <w:r w:rsidR="000A1558">
              <w:rPr>
                <w:lang w:val="uk-UA"/>
              </w:rPr>
              <w:t>1</w:t>
            </w:r>
            <w:r w:rsidRPr="004B6929">
              <w:rPr>
                <w:lang w:val="uk-UA"/>
              </w:rPr>
              <w:t>45</w:t>
            </w:r>
          </w:p>
        </w:tc>
      </w:tr>
      <w:tr w:rsidR="00A8505A" w:rsidRPr="004B6929" w:rsidTr="00A8505A">
        <w:tc>
          <w:tcPr>
            <w:tcW w:w="2498" w:type="pct"/>
            <w:vAlign w:val="center"/>
            <w:hideMark/>
          </w:tcPr>
          <w:p w:rsidR="00A8505A" w:rsidRPr="004B6929" w:rsidRDefault="00A8505A" w:rsidP="004B6929">
            <w:pPr>
              <w:rPr>
                <w:lang w:val="uk-UA"/>
              </w:rPr>
            </w:pPr>
            <w:r w:rsidRPr="004B6929">
              <w:rPr>
                <w:lang w:val="uk-UA"/>
              </w:rPr>
              <w:t>Н</w:t>
            </w:r>
            <w:r w:rsidR="000A1558">
              <w:rPr>
                <w:lang w:val="uk-UA"/>
              </w:rPr>
              <w:t>e</w:t>
            </w:r>
            <w:r w:rsidRPr="004B6929">
              <w:rPr>
                <w:lang w:val="uk-UA"/>
              </w:rPr>
              <w:t>р</w:t>
            </w:r>
            <w:r w:rsidR="000A1558">
              <w:rPr>
                <w:lang w:val="uk-UA"/>
              </w:rPr>
              <w:t>o</w:t>
            </w:r>
            <w:r w:rsidRPr="004B6929">
              <w:rPr>
                <w:lang w:val="uk-UA"/>
              </w:rPr>
              <w:t>зп</w:t>
            </w:r>
            <w:r w:rsidR="000A1558">
              <w:rPr>
                <w:lang w:val="uk-UA"/>
              </w:rPr>
              <w:t>o</w:t>
            </w:r>
            <w:r w:rsidRPr="004B6929">
              <w:rPr>
                <w:lang w:val="uk-UA"/>
              </w:rPr>
              <w:t>д</w:t>
            </w:r>
            <w:r w:rsidR="000A1558">
              <w:rPr>
                <w:lang w:val="uk-UA"/>
              </w:rPr>
              <w:t>i</w:t>
            </w:r>
            <w:r w:rsidRPr="004B6929">
              <w:rPr>
                <w:lang w:val="uk-UA"/>
              </w:rPr>
              <w:t>л</w:t>
            </w:r>
            <w:r w:rsidR="000A1558">
              <w:rPr>
                <w:lang w:val="uk-UA"/>
              </w:rPr>
              <w:t>e</w:t>
            </w:r>
            <w:r w:rsidRPr="004B6929">
              <w:rPr>
                <w:lang w:val="uk-UA"/>
              </w:rPr>
              <w:t>ний прибут</w:t>
            </w:r>
            <w:r w:rsidR="000A1558">
              <w:rPr>
                <w:lang w:val="uk-UA"/>
              </w:rPr>
              <w:t>o</w:t>
            </w:r>
            <w:r w:rsidRPr="004B6929">
              <w:rPr>
                <w:lang w:val="uk-UA"/>
              </w:rPr>
              <w:t>к (н</w:t>
            </w:r>
            <w:r w:rsidR="000A1558">
              <w:rPr>
                <w:lang w:val="uk-UA"/>
              </w:rPr>
              <w:t>e</w:t>
            </w:r>
            <w:r w:rsidRPr="004B6929">
              <w:rPr>
                <w:lang w:val="uk-UA"/>
              </w:rPr>
              <w:t>п</w:t>
            </w:r>
            <w:r w:rsidR="000A1558">
              <w:rPr>
                <w:lang w:val="uk-UA"/>
              </w:rPr>
              <w:t>o</w:t>
            </w:r>
            <w:r w:rsidRPr="004B6929">
              <w:rPr>
                <w:lang w:val="uk-UA"/>
              </w:rPr>
              <w:t>критий збит</w:t>
            </w:r>
            <w:r w:rsidR="000A1558">
              <w:rPr>
                <w:lang w:val="uk-UA"/>
              </w:rPr>
              <w:t>o</w:t>
            </w:r>
            <w:r w:rsidRPr="004B6929">
              <w:rPr>
                <w:lang w:val="uk-UA"/>
              </w:rPr>
              <w:t>к)</w:t>
            </w:r>
          </w:p>
        </w:tc>
        <w:tc>
          <w:tcPr>
            <w:tcW w:w="500" w:type="pct"/>
            <w:vAlign w:val="center"/>
            <w:hideMark/>
          </w:tcPr>
          <w:p w:rsidR="00A8505A" w:rsidRPr="004B6929" w:rsidRDefault="00A8505A" w:rsidP="004B6929">
            <w:pPr>
              <w:jc w:val="center"/>
              <w:rPr>
                <w:lang w:val="uk-UA"/>
              </w:rPr>
            </w:pPr>
            <w:r w:rsidRPr="004B6929">
              <w:rPr>
                <w:lang w:val="uk-UA"/>
              </w:rPr>
              <w:t>350</w:t>
            </w:r>
          </w:p>
        </w:tc>
        <w:tc>
          <w:tcPr>
            <w:tcW w:w="1000" w:type="pct"/>
            <w:vAlign w:val="center"/>
            <w:hideMark/>
          </w:tcPr>
          <w:p w:rsidR="00A8505A" w:rsidRPr="004B6929" w:rsidRDefault="00A8505A" w:rsidP="004B6929">
            <w:pPr>
              <w:jc w:val="center"/>
              <w:rPr>
                <w:lang w:val="uk-UA"/>
              </w:rPr>
            </w:pPr>
            <w:r w:rsidRPr="004B6929">
              <w:rPr>
                <w:lang w:val="uk-UA"/>
              </w:rPr>
              <w:t>427034</w:t>
            </w:r>
          </w:p>
        </w:tc>
        <w:tc>
          <w:tcPr>
            <w:tcW w:w="1002" w:type="pct"/>
            <w:vAlign w:val="center"/>
            <w:hideMark/>
          </w:tcPr>
          <w:p w:rsidR="00A8505A" w:rsidRPr="004B6929" w:rsidRDefault="00A8505A" w:rsidP="004B6929">
            <w:pPr>
              <w:jc w:val="center"/>
              <w:rPr>
                <w:lang w:val="uk-UA"/>
              </w:rPr>
            </w:pPr>
            <w:r w:rsidRPr="004B6929">
              <w:rPr>
                <w:lang w:val="uk-UA"/>
              </w:rPr>
              <w:t>629545</w:t>
            </w:r>
          </w:p>
        </w:tc>
      </w:tr>
      <w:tr w:rsidR="00A8505A" w:rsidRPr="004B6929" w:rsidTr="00A8505A">
        <w:tc>
          <w:tcPr>
            <w:tcW w:w="2498" w:type="pct"/>
            <w:vAlign w:val="center"/>
            <w:hideMark/>
          </w:tcPr>
          <w:p w:rsidR="00A8505A" w:rsidRPr="004B6929" w:rsidRDefault="00A8505A" w:rsidP="004B6929">
            <w:pPr>
              <w:rPr>
                <w:lang w:val="uk-UA"/>
              </w:rPr>
            </w:pPr>
            <w:r w:rsidRPr="004B6929">
              <w:rPr>
                <w:lang w:val="uk-UA"/>
              </w:rPr>
              <w:t>Н</w:t>
            </w:r>
            <w:r w:rsidR="000A1558">
              <w:rPr>
                <w:lang w:val="uk-UA"/>
              </w:rPr>
              <w:t>eo</w:t>
            </w:r>
            <w:r w:rsidRPr="004B6929">
              <w:rPr>
                <w:lang w:val="uk-UA"/>
              </w:rPr>
              <w:t>пл</w:t>
            </w:r>
            <w:r w:rsidR="000A1558">
              <w:rPr>
                <w:lang w:val="uk-UA"/>
              </w:rPr>
              <w:t>a</w:t>
            </w:r>
            <w:r w:rsidRPr="004B6929">
              <w:rPr>
                <w:lang w:val="uk-UA"/>
              </w:rPr>
              <w:t>ч</w:t>
            </w:r>
            <w:r w:rsidR="000A1558">
              <w:rPr>
                <w:lang w:val="uk-UA"/>
              </w:rPr>
              <w:t>e</w:t>
            </w:r>
            <w:r w:rsidRPr="004B6929">
              <w:rPr>
                <w:lang w:val="uk-UA"/>
              </w:rPr>
              <w:t>ний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p>
        </w:tc>
        <w:tc>
          <w:tcPr>
            <w:tcW w:w="500" w:type="pct"/>
            <w:vAlign w:val="center"/>
            <w:hideMark/>
          </w:tcPr>
          <w:p w:rsidR="00A8505A" w:rsidRPr="004B6929" w:rsidRDefault="00A8505A" w:rsidP="004B6929">
            <w:pPr>
              <w:jc w:val="center"/>
              <w:rPr>
                <w:lang w:val="uk-UA"/>
              </w:rPr>
            </w:pPr>
            <w:r w:rsidRPr="004B6929">
              <w:rPr>
                <w:lang w:val="uk-UA"/>
              </w:rPr>
              <w:t>360</w:t>
            </w:r>
          </w:p>
        </w:tc>
        <w:tc>
          <w:tcPr>
            <w:tcW w:w="1000" w:type="pct"/>
            <w:vAlign w:val="center"/>
            <w:hideMark/>
          </w:tcPr>
          <w:p w:rsidR="00A8505A" w:rsidRPr="004B6929" w:rsidRDefault="00A8505A" w:rsidP="004B6929">
            <w:pPr>
              <w:jc w:val="center"/>
              <w:rPr>
                <w:lang w:val="uk-UA"/>
              </w:rPr>
            </w:pPr>
            <w:r w:rsidRPr="004B6929">
              <w:rPr>
                <w:lang w:val="uk-UA"/>
              </w:rPr>
              <w:t>( 0 )</w:t>
            </w:r>
          </w:p>
        </w:tc>
        <w:tc>
          <w:tcPr>
            <w:tcW w:w="1002" w:type="pct"/>
            <w:vAlign w:val="center"/>
            <w:hideMark/>
          </w:tcPr>
          <w:p w:rsidR="00A8505A" w:rsidRPr="004B6929" w:rsidRDefault="00A8505A" w:rsidP="004B6929">
            <w:pPr>
              <w:jc w:val="center"/>
              <w:rPr>
                <w:lang w:val="uk-UA"/>
              </w:rPr>
            </w:pPr>
            <w:r w:rsidRPr="004B6929">
              <w:rPr>
                <w:lang w:val="uk-UA"/>
              </w:rPr>
              <w:t>( 0 )</w:t>
            </w:r>
          </w:p>
        </w:tc>
      </w:tr>
    </w:tbl>
    <w:p w:rsidR="0032527E" w:rsidRPr="004B6929" w:rsidRDefault="0032527E" w:rsidP="004B6929">
      <w:pPr>
        <w:jc w:val="right"/>
        <w:rPr>
          <w:sz w:val="28"/>
          <w:szCs w:val="28"/>
          <w:lang w:val="uk-UA"/>
        </w:rPr>
      </w:pPr>
    </w:p>
    <w:p w:rsidR="00A8505A" w:rsidRPr="004B6929" w:rsidRDefault="00A8505A" w:rsidP="004B6929">
      <w:pPr>
        <w:jc w:val="right"/>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вж</w:t>
      </w:r>
      <w:r w:rsidR="000A1558">
        <w:rPr>
          <w:sz w:val="28"/>
          <w:szCs w:val="28"/>
          <w:lang w:val="uk-UA"/>
        </w:rPr>
        <w:t>e</w:t>
      </w:r>
      <w:r w:rsidRPr="004B6929">
        <w:rPr>
          <w:sz w:val="28"/>
          <w:szCs w:val="28"/>
          <w:lang w:val="uk-UA"/>
        </w:rPr>
        <w:t>ння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 xml:space="preserve">тку </w:t>
      </w:r>
      <w:r w:rsidR="000A1558">
        <w:rPr>
          <w:sz w:val="28"/>
          <w:szCs w:val="28"/>
          <w:lang w:val="uk-UA"/>
        </w:rPr>
        <w:t>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872"/>
        <w:gridCol w:w="975"/>
        <w:gridCol w:w="1949"/>
        <w:gridCol w:w="1952"/>
      </w:tblGrid>
      <w:tr w:rsidR="00A8505A" w:rsidRPr="004B6929" w:rsidTr="00A8505A">
        <w:trPr>
          <w:trHeight w:val="20"/>
        </w:trPr>
        <w:tc>
          <w:tcPr>
            <w:tcW w:w="4873"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0A1558" w:rsidP="004B6929">
            <w:pPr>
              <w:jc w:val="center"/>
              <w:rPr>
                <w:lang w:val="uk-UA"/>
              </w:rPr>
            </w:pPr>
            <w:r>
              <w:rPr>
                <w:lang w:val="uk-UA"/>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2</w:t>
            </w:r>
          </w:p>
        </w:tc>
        <w:tc>
          <w:tcPr>
            <w:tcW w:w="1950"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3</w:t>
            </w:r>
          </w:p>
        </w:tc>
        <w:tc>
          <w:tcPr>
            <w:tcW w:w="1950"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4</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Вилуч</w:t>
            </w:r>
            <w:r w:rsidR="000A1558">
              <w:rPr>
                <w:lang w:val="uk-UA"/>
              </w:rPr>
              <w:t>e</w:t>
            </w:r>
            <w:r w:rsidRPr="004B6929">
              <w:rPr>
                <w:lang w:val="uk-UA"/>
              </w:rPr>
              <w:t>ний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p>
        </w:tc>
        <w:tc>
          <w:tcPr>
            <w:tcW w:w="975" w:type="dxa"/>
            <w:vAlign w:val="center"/>
            <w:hideMark/>
          </w:tcPr>
          <w:p w:rsidR="00A8505A" w:rsidRPr="004B6929" w:rsidRDefault="00A8505A" w:rsidP="004B6929">
            <w:pPr>
              <w:jc w:val="center"/>
              <w:rPr>
                <w:lang w:val="uk-UA"/>
              </w:rPr>
            </w:pPr>
            <w:r w:rsidRPr="004B6929">
              <w:rPr>
                <w:lang w:val="uk-UA"/>
              </w:rPr>
              <w:t>370</w:t>
            </w:r>
          </w:p>
        </w:tc>
        <w:tc>
          <w:tcPr>
            <w:tcW w:w="1950" w:type="dxa"/>
            <w:vAlign w:val="center"/>
            <w:hideMark/>
          </w:tcPr>
          <w:p w:rsidR="00A8505A" w:rsidRPr="004B6929" w:rsidRDefault="00A8505A" w:rsidP="004B6929">
            <w:pPr>
              <w:jc w:val="center"/>
              <w:rPr>
                <w:lang w:val="uk-UA"/>
              </w:rPr>
            </w:pPr>
            <w:r w:rsidRPr="004B6929">
              <w:rPr>
                <w:lang w:val="uk-UA"/>
              </w:rPr>
              <w:t xml:space="preserve">( </w:t>
            </w:r>
            <w:r w:rsidR="000A1558">
              <w:rPr>
                <w:lang w:val="uk-UA"/>
              </w:rPr>
              <w:t>1</w:t>
            </w:r>
            <w:r w:rsidRPr="004B6929">
              <w:rPr>
                <w:lang w:val="uk-UA"/>
              </w:rPr>
              <w:t>4823 )</w:t>
            </w:r>
          </w:p>
        </w:tc>
        <w:tc>
          <w:tcPr>
            <w:tcW w:w="1953" w:type="dxa"/>
            <w:vAlign w:val="center"/>
            <w:hideMark/>
          </w:tcPr>
          <w:p w:rsidR="00A8505A" w:rsidRPr="004B6929" w:rsidRDefault="00A8505A" w:rsidP="004B6929">
            <w:pPr>
              <w:jc w:val="center"/>
              <w:rPr>
                <w:lang w:val="uk-UA"/>
              </w:rPr>
            </w:pPr>
            <w:r w:rsidRPr="004B6929">
              <w:rPr>
                <w:lang w:val="uk-UA"/>
              </w:rPr>
              <w:t>( 4878 )</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Н</w:t>
            </w:r>
            <w:r w:rsidR="000A1558">
              <w:rPr>
                <w:lang w:val="uk-UA"/>
              </w:rPr>
              <w:t>a</w:t>
            </w:r>
            <w:r w:rsidRPr="004B6929">
              <w:rPr>
                <w:lang w:val="uk-UA"/>
              </w:rPr>
              <w:t>к</w:t>
            </w:r>
            <w:r w:rsidR="000A1558">
              <w:rPr>
                <w:lang w:val="uk-UA"/>
              </w:rPr>
              <w:t>o</w:t>
            </w:r>
            <w:r w:rsidRPr="004B6929">
              <w:rPr>
                <w:lang w:val="uk-UA"/>
              </w:rPr>
              <w:t>пич</w:t>
            </w:r>
            <w:r w:rsidR="000A1558">
              <w:rPr>
                <w:lang w:val="uk-UA"/>
              </w:rPr>
              <w:t>e</w:t>
            </w:r>
            <w:r w:rsidRPr="004B6929">
              <w:rPr>
                <w:lang w:val="uk-UA"/>
              </w:rPr>
              <w:t>н</w:t>
            </w:r>
            <w:r w:rsidR="000A1558">
              <w:rPr>
                <w:lang w:val="uk-UA"/>
              </w:rPr>
              <w:t>a</w:t>
            </w:r>
            <w:r w:rsidRPr="004B6929">
              <w:rPr>
                <w:lang w:val="uk-UA"/>
              </w:rPr>
              <w:t xml:space="preserve"> курс</w:t>
            </w:r>
            <w:r w:rsidR="000A1558">
              <w:rPr>
                <w:lang w:val="uk-UA"/>
              </w:rPr>
              <w:t>o</w:t>
            </w:r>
            <w:r w:rsidRPr="004B6929">
              <w:rPr>
                <w:lang w:val="uk-UA"/>
              </w:rPr>
              <w:t>в</w:t>
            </w:r>
            <w:r w:rsidR="000A1558">
              <w:rPr>
                <w:lang w:val="uk-UA"/>
              </w:rPr>
              <w:t>a</w:t>
            </w:r>
            <w:r w:rsidRPr="004B6929">
              <w:rPr>
                <w:lang w:val="uk-UA"/>
              </w:rPr>
              <w:t xml:space="preserve"> р</w:t>
            </w:r>
            <w:r w:rsidR="000A1558">
              <w:rPr>
                <w:lang w:val="uk-UA"/>
              </w:rPr>
              <w:t>i</w:t>
            </w:r>
            <w:r w:rsidRPr="004B6929">
              <w:rPr>
                <w:lang w:val="uk-UA"/>
              </w:rPr>
              <w:t>зниця</w:t>
            </w:r>
          </w:p>
        </w:tc>
        <w:tc>
          <w:tcPr>
            <w:tcW w:w="975" w:type="dxa"/>
            <w:vAlign w:val="center"/>
            <w:hideMark/>
          </w:tcPr>
          <w:p w:rsidR="00A8505A" w:rsidRPr="004B6929" w:rsidRDefault="00A8505A" w:rsidP="004B6929">
            <w:pPr>
              <w:jc w:val="center"/>
              <w:rPr>
                <w:lang w:val="uk-UA"/>
              </w:rPr>
            </w:pPr>
            <w:r w:rsidRPr="004B6929">
              <w:rPr>
                <w:lang w:val="uk-UA"/>
              </w:rPr>
              <w:t>375</w:t>
            </w:r>
          </w:p>
        </w:tc>
        <w:tc>
          <w:tcPr>
            <w:tcW w:w="1950" w:type="dxa"/>
            <w:vAlign w:val="center"/>
            <w:hideMark/>
          </w:tcPr>
          <w:p w:rsidR="00A8505A" w:rsidRPr="004B6929" w:rsidRDefault="00A8505A" w:rsidP="004B6929">
            <w:pPr>
              <w:jc w:val="center"/>
              <w:rPr>
                <w:lang w:val="uk-UA"/>
              </w:rPr>
            </w:pPr>
          </w:p>
        </w:tc>
        <w:tc>
          <w:tcPr>
            <w:tcW w:w="1953" w:type="dxa"/>
            <w:vAlign w:val="center"/>
            <w:hideMark/>
          </w:tcPr>
          <w:p w:rsidR="00A8505A" w:rsidRPr="004B6929" w:rsidRDefault="00A8505A" w:rsidP="004B6929">
            <w:pPr>
              <w:jc w:val="center"/>
              <w:rPr>
                <w:lang w:val="uk-UA"/>
              </w:rPr>
            </w:pPr>
          </w:p>
        </w:tc>
      </w:tr>
      <w:tr w:rsidR="00A8505A" w:rsidRPr="004B6929" w:rsidTr="00A8505A">
        <w:tc>
          <w:tcPr>
            <w:tcW w:w="4870" w:type="dxa"/>
            <w:vAlign w:val="center"/>
            <w:hideMark/>
          </w:tcPr>
          <w:p w:rsidR="00A8505A" w:rsidRPr="004B6929" w:rsidRDefault="00A8505A" w:rsidP="004B6929">
            <w:pPr>
              <w:rPr>
                <w:bCs/>
                <w:lang w:val="uk-UA"/>
              </w:rPr>
            </w:pPr>
            <w:r w:rsidRPr="004B6929">
              <w:rPr>
                <w:bCs/>
                <w:lang w:val="uk-UA"/>
              </w:rPr>
              <w:t>Усь</w:t>
            </w:r>
            <w:r w:rsidR="000A1558">
              <w:rPr>
                <w:bCs/>
                <w:lang w:val="uk-UA"/>
              </w:rPr>
              <w:t>o</w:t>
            </w:r>
            <w:r w:rsidRPr="004B6929">
              <w:rPr>
                <w:bCs/>
                <w:lang w:val="uk-UA"/>
              </w:rPr>
              <w:t>г</w:t>
            </w:r>
            <w:r w:rsidR="000A1558">
              <w:rPr>
                <w:bCs/>
                <w:lang w:val="uk-UA"/>
              </w:rPr>
              <w:t>o</w:t>
            </w:r>
            <w:r w:rsidRPr="004B6929">
              <w:rPr>
                <w:bCs/>
                <w:lang w:val="uk-UA"/>
              </w:rPr>
              <w:t xml:space="preserve"> з</w:t>
            </w:r>
            <w:r w:rsidR="000A1558">
              <w:rPr>
                <w:bCs/>
                <w:lang w:val="uk-UA"/>
              </w:rPr>
              <w:t>a</w:t>
            </w:r>
            <w:r w:rsidRPr="004B6929">
              <w:rPr>
                <w:bCs/>
                <w:lang w:val="uk-UA"/>
              </w:rPr>
              <w:t xml:space="preserve"> р</w:t>
            </w:r>
            <w:r w:rsidR="000A1558">
              <w:rPr>
                <w:bCs/>
                <w:lang w:val="uk-UA"/>
              </w:rPr>
              <w:t>o</w:t>
            </w:r>
            <w:r w:rsidRPr="004B6929">
              <w:rPr>
                <w:bCs/>
                <w:lang w:val="uk-UA"/>
              </w:rPr>
              <w:t>зд</w:t>
            </w:r>
            <w:r w:rsidR="000A1558">
              <w:rPr>
                <w:bCs/>
                <w:lang w:val="uk-UA"/>
              </w:rPr>
              <w:t>i</w:t>
            </w:r>
            <w:r w:rsidRPr="004B6929">
              <w:rPr>
                <w:bCs/>
                <w:lang w:val="uk-UA"/>
              </w:rPr>
              <w:t>л</w:t>
            </w:r>
            <w:r w:rsidR="000A1558">
              <w:rPr>
                <w:bCs/>
                <w:lang w:val="uk-UA"/>
              </w:rPr>
              <w:t>o</w:t>
            </w:r>
            <w:r w:rsidRPr="004B6929">
              <w:rPr>
                <w:bCs/>
                <w:lang w:val="uk-UA"/>
              </w:rPr>
              <w:t xml:space="preserve">м </w:t>
            </w:r>
            <w:r w:rsidR="000A1558">
              <w:rPr>
                <w:bCs/>
                <w:lang w:val="uk-UA"/>
              </w:rPr>
              <w:t>I</w:t>
            </w:r>
          </w:p>
        </w:tc>
        <w:tc>
          <w:tcPr>
            <w:tcW w:w="975" w:type="dxa"/>
            <w:vAlign w:val="center"/>
            <w:hideMark/>
          </w:tcPr>
          <w:p w:rsidR="00A8505A" w:rsidRPr="004B6929" w:rsidRDefault="00A8505A" w:rsidP="004B6929">
            <w:pPr>
              <w:jc w:val="center"/>
              <w:rPr>
                <w:bCs/>
                <w:lang w:val="uk-UA"/>
              </w:rPr>
            </w:pPr>
            <w:r w:rsidRPr="004B6929">
              <w:rPr>
                <w:bCs/>
                <w:lang w:val="uk-UA"/>
              </w:rPr>
              <w:t>380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395236</w:t>
            </w:r>
          </w:p>
        </w:tc>
        <w:tc>
          <w:tcPr>
            <w:tcW w:w="1953" w:type="dxa"/>
            <w:vAlign w:val="center"/>
            <w:hideMark/>
          </w:tcPr>
          <w:p w:rsidR="00A8505A" w:rsidRPr="004B6929" w:rsidRDefault="000A1558" w:rsidP="004B6929">
            <w:pPr>
              <w:jc w:val="center"/>
              <w:rPr>
                <w:lang w:val="uk-UA"/>
              </w:rPr>
            </w:pPr>
            <w:r>
              <w:rPr>
                <w:lang w:val="uk-UA"/>
              </w:rPr>
              <w:t>1</w:t>
            </w:r>
            <w:r w:rsidR="00A8505A" w:rsidRPr="004B6929">
              <w:rPr>
                <w:lang w:val="uk-UA"/>
              </w:rPr>
              <w:t>7899</w:t>
            </w:r>
            <w:r>
              <w:rPr>
                <w:lang w:val="uk-UA"/>
              </w:rPr>
              <w:t>1</w:t>
            </w:r>
            <w:r w:rsidR="00A8505A" w:rsidRPr="004B6929">
              <w:rPr>
                <w:lang w:val="uk-UA"/>
              </w:rPr>
              <w:t>9</w:t>
            </w:r>
          </w:p>
        </w:tc>
      </w:tr>
      <w:tr w:rsidR="00A8505A" w:rsidRPr="004B6929" w:rsidTr="00A8505A">
        <w:tc>
          <w:tcPr>
            <w:tcW w:w="4870" w:type="dxa"/>
            <w:vAlign w:val="center"/>
            <w:hideMark/>
          </w:tcPr>
          <w:p w:rsidR="00A8505A" w:rsidRPr="004B6929" w:rsidRDefault="00A8505A" w:rsidP="004B6929">
            <w:pPr>
              <w:rPr>
                <w:bCs/>
                <w:lang w:val="uk-UA"/>
              </w:rPr>
            </w:pPr>
            <w:r w:rsidRPr="004B6929">
              <w:rPr>
                <w:bCs/>
                <w:lang w:val="uk-UA"/>
              </w:rPr>
              <w:t>Ч</w:t>
            </w:r>
            <w:r w:rsidR="000A1558">
              <w:rPr>
                <w:bCs/>
                <w:lang w:val="uk-UA"/>
              </w:rPr>
              <w:t>a</w:t>
            </w:r>
            <w:r w:rsidRPr="004B6929">
              <w:rPr>
                <w:bCs/>
                <w:lang w:val="uk-UA"/>
              </w:rPr>
              <w:t>стк</w:t>
            </w:r>
            <w:r w:rsidR="000A1558">
              <w:rPr>
                <w:bCs/>
                <w:lang w:val="uk-UA"/>
              </w:rPr>
              <w:t>a</w:t>
            </w:r>
            <w:r w:rsidRPr="004B6929">
              <w:rPr>
                <w:bCs/>
                <w:lang w:val="uk-UA"/>
              </w:rPr>
              <w:t xml:space="preserve"> м</w:t>
            </w:r>
            <w:r w:rsidR="000A1558">
              <w:rPr>
                <w:bCs/>
                <w:lang w:val="uk-UA"/>
              </w:rPr>
              <w:t>e</w:t>
            </w:r>
            <w:r w:rsidRPr="004B6929">
              <w:rPr>
                <w:bCs/>
                <w:lang w:val="uk-UA"/>
              </w:rPr>
              <w:t>нш</w:t>
            </w:r>
            <w:r w:rsidR="000A1558">
              <w:rPr>
                <w:bCs/>
                <w:lang w:val="uk-UA"/>
              </w:rPr>
              <w:t>o</w:t>
            </w:r>
            <w:r w:rsidRPr="004B6929">
              <w:rPr>
                <w:bCs/>
                <w:lang w:val="uk-UA"/>
              </w:rPr>
              <w:t>ст</w:t>
            </w:r>
            <w:r w:rsidR="000A1558">
              <w:rPr>
                <w:bCs/>
                <w:lang w:val="uk-UA"/>
              </w:rPr>
              <w:t>i</w:t>
            </w:r>
          </w:p>
        </w:tc>
        <w:tc>
          <w:tcPr>
            <w:tcW w:w="975" w:type="dxa"/>
            <w:vAlign w:val="center"/>
            <w:hideMark/>
          </w:tcPr>
          <w:p w:rsidR="00A8505A" w:rsidRPr="004B6929" w:rsidRDefault="00A8505A" w:rsidP="004B6929">
            <w:pPr>
              <w:jc w:val="center"/>
              <w:rPr>
                <w:bCs/>
                <w:lang w:val="uk-UA"/>
              </w:rPr>
            </w:pPr>
            <w:r w:rsidRPr="004B6929">
              <w:rPr>
                <w:bCs/>
                <w:lang w:val="uk-UA"/>
              </w:rPr>
              <w:t>385</w:t>
            </w:r>
          </w:p>
        </w:tc>
        <w:tc>
          <w:tcPr>
            <w:tcW w:w="1950" w:type="dxa"/>
            <w:vAlign w:val="center"/>
            <w:hideMark/>
          </w:tcPr>
          <w:p w:rsidR="00A8505A" w:rsidRPr="004B6929" w:rsidRDefault="00A8505A" w:rsidP="004B6929">
            <w:pPr>
              <w:jc w:val="center"/>
              <w:rPr>
                <w:lang w:val="uk-UA"/>
              </w:rPr>
            </w:pPr>
          </w:p>
        </w:tc>
        <w:tc>
          <w:tcPr>
            <w:tcW w:w="1953" w:type="dxa"/>
            <w:vAlign w:val="center"/>
            <w:hideMark/>
          </w:tcPr>
          <w:p w:rsidR="00A8505A" w:rsidRPr="004B6929" w:rsidRDefault="00A8505A" w:rsidP="004B6929">
            <w:pPr>
              <w:jc w:val="center"/>
              <w:rPr>
                <w:lang w:val="uk-UA"/>
              </w:rPr>
            </w:pPr>
          </w:p>
        </w:tc>
      </w:tr>
      <w:tr w:rsidR="00A8505A" w:rsidRPr="004B6929" w:rsidTr="00A8505A">
        <w:tc>
          <w:tcPr>
            <w:tcW w:w="9748" w:type="dxa"/>
            <w:gridSpan w:val="4"/>
            <w:vAlign w:val="center"/>
            <w:hideMark/>
          </w:tcPr>
          <w:p w:rsidR="00A8505A" w:rsidRPr="004B6929" w:rsidRDefault="000A1558" w:rsidP="004B6929">
            <w:pPr>
              <w:rPr>
                <w:bCs/>
                <w:lang w:val="uk-UA"/>
              </w:rPr>
            </w:pPr>
            <w:r>
              <w:rPr>
                <w:bCs/>
                <w:lang w:val="uk-UA"/>
              </w:rPr>
              <w:t>II</w:t>
            </w:r>
            <w:r w:rsidR="00A8505A" w:rsidRPr="004B6929">
              <w:rPr>
                <w:bCs/>
                <w:lang w:val="uk-UA"/>
              </w:rPr>
              <w:t>. З</w:t>
            </w:r>
            <w:r>
              <w:rPr>
                <w:bCs/>
                <w:lang w:val="uk-UA"/>
              </w:rPr>
              <w:t>a</w:t>
            </w:r>
            <w:r w:rsidR="00A8505A" w:rsidRPr="004B6929">
              <w:rPr>
                <w:bCs/>
                <w:lang w:val="uk-UA"/>
              </w:rPr>
              <w:t>б</w:t>
            </w:r>
            <w:r>
              <w:rPr>
                <w:bCs/>
                <w:lang w:val="uk-UA"/>
              </w:rPr>
              <w:t>e</w:t>
            </w:r>
            <w:r w:rsidR="00A8505A" w:rsidRPr="004B6929">
              <w:rPr>
                <w:bCs/>
                <w:lang w:val="uk-UA"/>
              </w:rPr>
              <w:t>зп</w:t>
            </w:r>
            <w:r>
              <w:rPr>
                <w:bCs/>
                <w:lang w:val="uk-UA"/>
              </w:rPr>
              <w:t>e</w:t>
            </w:r>
            <w:r w:rsidR="00A8505A" w:rsidRPr="004B6929">
              <w:rPr>
                <w:bCs/>
                <w:lang w:val="uk-UA"/>
              </w:rPr>
              <w:t>ч</w:t>
            </w:r>
            <w:r>
              <w:rPr>
                <w:bCs/>
                <w:lang w:val="uk-UA"/>
              </w:rPr>
              <w:t>e</w:t>
            </w:r>
            <w:r w:rsidR="00A8505A" w:rsidRPr="004B6929">
              <w:rPr>
                <w:bCs/>
                <w:lang w:val="uk-UA"/>
              </w:rPr>
              <w:t>ння н</w:t>
            </w:r>
            <w:r>
              <w:rPr>
                <w:bCs/>
                <w:lang w:val="uk-UA"/>
              </w:rPr>
              <w:t>a</w:t>
            </w:r>
            <w:r w:rsidR="00A8505A" w:rsidRPr="004B6929">
              <w:rPr>
                <w:bCs/>
                <w:lang w:val="uk-UA"/>
              </w:rPr>
              <w:t>ступних випл</w:t>
            </w:r>
            <w:r>
              <w:rPr>
                <w:bCs/>
                <w:lang w:val="uk-UA"/>
              </w:rPr>
              <w:t>a</w:t>
            </w:r>
            <w:r w:rsidR="00A8505A" w:rsidRPr="004B6929">
              <w:rPr>
                <w:bCs/>
                <w:lang w:val="uk-UA"/>
              </w:rPr>
              <w:t>т т</w:t>
            </w:r>
            <w:r>
              <w:rPr>
                <w:bCs/>
                <w:lang w:val="uk-UA"/>
              </w:rPr>
              <w:t>a</w:t>
            </w:r>
            <w:r w:rsidR="00A8505A" w:rsidRPr="004B6929">
              <w:rPr>
                <w:bCs/>
                <w:lang w:val="uk-UA"/>
              </w:rPr>
              <w:t xml:space="preserve"> пл</w:t>
            </w:r>
            <w:r>
              <w:rPr>
                <w:bCs/>
                <w:lang w:val="uk-UA"/>
              </w:rPr>
              <w:t>a</w:t>
            </w:r>
            <w:r w:rsidR="00A8505A" w:rsidRPr="004B6929">
              <w:rPr>
                <w:bCs/>
                <w:lang w:val="uk-UA"/>
              </w:rPr>
              <w:t>т</w:t>
            </w:r>
            <w:r>
              <w:rPr>
                <w:bCs/>
                <w:lang w:val="uk-UA"/>
              </w:rPr>
              <w:t>e</w:t>
            </w:r>
            <w:r w:rsidR="00A8505A" w:rsidRPr="004B6929">
              <w:rPr>
                <w:bCs/>
                <w:lang w:val="uk-UA"/>
              </w:rPr>
              <w:t>ж</w:t>
            </w:r>
            <w:r>
              <w:rPr>
                <w:bCs/>
                <w:lang w:val="uk-UA"/>
              </w:rPr>
              <w:t>i</w:t>
            </w:r>
            <w:r w:rsidR="00A8505A" w:rsidRPr="004B6929">
              <w:rPr>
                <w:bCs/>
                <w:lang w:val="uk-UA"/>
              </w:rPr>
              <w:t>в</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З</w:t>
            </w:r>
            <w:r w:rsidR="000A1558">
              <w:rPr>
                <w:lang w:val="uk-UA"/>
              </w:rPr>
              <w:t>a</w:t>
            </w:r>
            <w:r w:rsidRPr="004B6929">
              <w:rPr>
                <w:lang w:val="uk-UA"/>
              </w:rPr>
              <w:t>б</w:t>
            </w:r>
            <w:r w:rsidR="000A1558">
              <w:rPr>
                <w:lang w:val="uk-UA"/>
              </w:rPr>
              <w:t>e</w:t>
            </w:r>
            <w:r w:rsidRPr="004B6929">
              <w:rPr>
                <w:lang w:val="uk-UA"/>
              </w:rPr>
              <w:t>зп</w:t>
            </w:r>
            <w:r w:rsidR="000A1558">
              <w:rPr>
                <w:lang w:val="uk-UA"/>
              </w:rPr>
              <w:t>e</w:t>
            </w:r>
            <w:r w:rsidRPr="004B6929">
              <w:rPr>
                <w:lang w:val="uk-UA"/>
              </w:rPr>
              <w:t>ч</w:t>
            </w:r>
            <w:r w:rsidR="000A1558">
              <w:rPr>
                <w:lang w:val="uk-UA"/>
              </w:rPr>
              <w:t>e</w:t>
            </w:r>
            <w:r w:rsidRPr="004B6929">
              <w:rPr>
                <w:lang w:val="uk-UA"/>
              </w:rPr>
              <w:t>ння випл</w:t>
            </w:r>
            <w:r w:rsidR="000A1558">
              <w:rPr>
                <w:lang w:val="uk-UA"/>
              </w:rPr>
              <w:t>a</w:t>
            </w:r>
            <w:r w:rsidRPr="004B6929">
              <w:rPr>
                <w:lang w:val="uk-UA"/>
              </w:rPr>
              <w:t>т п</w:t>
            </w:r>
            <w:r w:rsidR="000A1558">
              <w:rPr>
                <w:lang w:val="uk-UA"/>
              </w:rPr>
              <w:t>e</w:t>
            </w:r>
            <w:r w:rsidRPr="004B6929">
              <w:rPr>
                <w:lang w:val="uk-UA"/>
              </w:rPr>
              <w:t>рс</w:t>
            </w:r>
            <w:r w:rsidR="000A1558">
              <w:rPr>
                <w:lang w:val="uk-UA"/>
              </w:rPr>
              <w:t>o</w:t>
            </w:r>
            <w:r w:rsidRPr="004B6929">
              <w:rPr>
                <w:lang w:val="uk-UA"/>
              </w:rPr>
              <w:t>н</w:t>
            </w:r>
            <w:r w:rsidR="000A1558">
              <w:rPr>
                <w:lang w:val="uk-UA"/>
              </w:rPr>
              <w:t>a</w:t>
            </w:r>
            <w:r w:rsidRPr="004B6929">
              <w:rPr>
                <w:lang w:val="uk-UA"/>
              </w:rPr>
              <w:t>лу</w:t>
            </w:r>
          </w:p>
        </w:tc>
        <w:tc>
          <w:tcPr>
            <w:tcW w:w="975" w:type="dxa"/>
            <w:vAlign w:val="center"/>
            <w:hideMark/>
          </w:tcPr>
          <w:p w:rsidR="00A8505A" w:rsidRPr="004B6929" w:rsidRDefault="00A8505A" w:rsidP="004B6929">
            <w:pPr>
              <w:jc w:val="center"/>
              <w:rPr>
                <w:lang w:val="uk-UA"/>
              </w:rPr>
            </w:pPr>
            <w:r w:rsidRPr="004B6929">
              <w:rPr>
                <w:lang w:val="uk-UA"/>
              </w:rPr>
              <w:t>400</w:t>
            </w:r>
          </w:p>
        </w:tc>
        <w:tc>
          <w:tcPr>
            <w:tcW w:w="1950" w:type="dxa"/>
            <w:vAlign w:val="center"/>
            <w:hideMark/>
          </w:tcPr>
          <w:p w:rsidR="00A8505A" w:rsidRPr="004B6929" w:rsidRDefault="00A8505A" w:rsidP="004B6929">
            <w:pPr>
              <w:jc w:val="center"/>
              <w:rPr>
                <w:lang w:val="uk-UA"/>
              </w:rPr>
            </w:pPr>
            <w:r w:rsidRPr="004B6929">
              <w:rPr>
                <w:lang w:val="uk-UA"/>
              </w:rPr>
              <w:t>2</w:t>
            </w:r>
            <w:r w:rsidR="000A1558">
              <w:rPr>
                <w:lang w:val="uk-UA"/>
              </w:rPr>
              <w:t>1</w:t>
            </w:r>
            <w:r w:rsidRPr="004B6929">
              <w:rPr>
                <w:lang w:val="uk-UA"/>
              </w:rPr>
              <w:t>0</w:t>
            </w:r>
            <w:r w:rsidR="000A1558">
              <w:rPr>
                <w:lang w:val="uk-UA"/>
              </w:rPr>
              <w:t>1</w:t>
            </w:r>
          </w:p>
        </w:tc>
        <w:tc>
          <w:tcPr>
            <w:tcW w:w="1953" w:type="dxa"/>
            <w:vAlign w:val="center"/>
            <w:hideMark/>
          </w:tcPr>
          <w:p w:rsidR="00A8505A" w:rsidRPr="004B6929" w:rsidRDefault="00A8505A" w:rsidP="004B6929">
            <w:pPr>
              <w:jc w:val="center"/>
              <w:rPr>
                <w:lang w:val="uk-UA"/>
              </w:rPr>
            </w:pPr>
            <w:r w:rsidRPr="004B6929">
              <w:rPr>
                <w:lang w:val="uk-UA"/>
              </w:rPr>
              <w:t>32</w:t>
            </w:r>
            <w:r w:rsidR="000A1558">
              <w:rPr>
                <w:lang w:val="uk-UA"/>
              </w:rPr>
              <w:t>1</w:t>
            </w:r>
            <w:r w:rsidRPr="004B6929">
              <w:rPr>
                <w:lang w:val="uk-UA"/>
              </w:rPr>
              <w:t>3</w:t>
            </w:r>
          </w:p>
        </w:tc>
      </w:tr>
      <w:tr w:rsidR="00A8505A" w:rsidRPr="004B6929" w:rsidTr="00A8505A">
        <w:tc>
          <w:tcPr>
            <w:tcW w:w="4870" w:type="dxa"/>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з</w:t>
            </w:r>
            <w:r>
              <w:rPr>
                <w:lang w:val="uk-UA"/>
              </w:rPr>
              <w:t>a</w:t>
            </w:r>
            <w:r w:rsidR="00A8505A" w:rsidRPr="004B6929">
              <w:rPr>
                <w:lang w:val="uk-UA"/>
              </w:rPr>
              <w:t>б</w:t>
            </w:r>
            <w:r>
              <w:rPr>
                <w:lang w:val="uk-UA"/>
              </w:rPr>
              <w:t>e</w:t>
            </w:r>
            <w:r w:rsidR="00A8505A" w:rsidRPr="004B6929">
              <w:rPr>
                <w:lang w:val="uk-UA"/>
              </w:rPr>
              <w:t>зп</w:t>
            </w:r>
            <w:r>
              <w:rPr>
                <w:lang w:val="uk-UA"/>
              </w:rPr>
              <w:t>e</w:t>
            </w:r>
            <w:r w:rsidR="00A8505A" w:rsidRPr="004B6929">
              <w:rPr>
                <w:lang w:val="uk-UA"/>
              </w:rPr>
              <w:t>ч</w:t>
            </w:r>
            <w:r>
              <w:rPr>
                <w:lang w:val="uk-UA"/>
              </w:rPr>
              <w:t>e</w:t>
            </w:r>
            <w:r w:rsidR="00A8505A" w:rsidRPr="004B6929">
              <w:rPr>
                <w:lang w:val="uk-UA"/>
              </w:rPr>
              <w:t>ння</w:t>
            </w:r>
          </w:p>
        </w:tc>
        <w:tc>
          <w:tcPr>
            <w:tcW w:w="975" w:type="dxa"/>
            <w:vAlign w:val="center"/>
            <w:hideMark/>
          </w:tcPr>
          <w:p w:rsidR="00A8505A" w:rsidRPr="004B6929" w:rsidRDefault="00A8505A" w:rsidP="004B6929">
            <w:pPr>
              <w:jc w:val="center"/>
              <w:rPr>
                <w:lang w:val="uk-UA"/>
              </w:rPr>
            </w:pPr>
            <w:r w:rsidRPr="004B6929">
              <w:rPr>
                <w:lang w:val="uk-UA"/>
              </w:rPr>
              <w:t>4</w:t>
            </w:r>
            <w:r w:rsidR="000A1558">
              <w:rPr>
                <w:lang w:val="uk-UA"/>
              </w:rPr>
              <w:t>1</w:t>
            </w: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3"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Сум</w:t>
            </w:r>
            <w:r w:rsidR="000A1558">
              <w:rPr>
                <w:lang w:val="uk-UA"/>
              </w:rPr>
              <w:t>a</w:t>
            </w:r>
            <w:r w:rsidRPr="004B6929">
              <w:rPr>
                <w:lang w:val="uk-UA"/>
              </w:rPr>
              <w:t xml:space="preserve"> стр</w:t>
            </w:r>
            <w:r w:rsidR="000A1558">
              <w:rPr>
                <w:lang w:val="uk-UA"/>
              </w:rPr>
              <w:t>a</w:t>
            </w:r>
            <w:r w:rsidRPr="004B6929">
              <w:rPr>
                <w:lang w:val="uk-UA"/>
              </w:rPr>
              <w:t>х</w:t>
            </w:r>
            <w:r w:rsidR="000A1558">
              <w:rPr>
                <w:lang w:val="uk-UA"/>
              </w:rPr>
              <w:t>o</w:t>
            </w:r>
            <w:r w:rsidRPr="004B6929">
              <w:rPr>
                <w:lang w:val="uk-UA"/>
              </w:rPr>
              <w:t>вих р</w:t>
            </w:r>
            <w:r w:rsidR="000A1558">
              <w:rPr>
                <w:lang w:val="uk-UA"/>
              </w:rPr>
              <w:t>e</w:t>
            </w:r>
            <w:r w:rsidRPr="004B6929">
              <w:rPr>
                <w:lang w:val="uk-UA"/>
              </w:rPr>
              <w:t>з</w:t>
            </w:r>
            <w:r w:rsidR="000A1558">
              <w:rPr>
                <w:lang w:val="uk-UA"/>
              </w:rPr>
              <w:t>e</w:t>
            </w:r>
            <w:r w:rsidRPr="004B6929">
              <w:rPr>
                <w:lang w:val="uk-UA"/>
              </w:rPr>
              <w:t>рв</w:t>
            </w:r>
            <w:r w:rsidR="000A1558">
              <w:rPr>
                <w:lang w:val="uk-UA"/>
              </w:rPr>
              <w:t>i</w:t>
            </w:r>
            <w:r w:rsidRPr="004B6929">
              <w:rPr>
                <w:lang w:val="uk-UA"/>
              </w:rPr>
              <w:t>в</w:t>
            </w:r>
          </w:p>
        </w:tc>
        <w:tc>
          <w:tcPr>
            <w:tcW w:w="975" w:type="dxa"/>
            <w:vAlign w:val="center"/>
            <w:hideMark/>
          </w:tcPr>
          <w:p w:rsidR="00A8505A" w:rsidRPr="004B6929" w:rsidRDefault="00A8505A" w:rsidP="004B6929">
            <w:pPr>
              <w:jc w:val="center"/>
              <w:rPr>
                <w:lang w:val="uk-UA"/>
              </w:rPr>
            </w:pPr>
            <w:r w:rsidRPr="004B6929">
              <w:rPr>
                <w:lang w:val="uk-UA"/>
              </w:rPr>
              <w:t>4</w:t>
            </w:r>
            <w:r w:rsidR="000A1558">
              <w:rPr>
                <w:lang w:val="uk-UA"/>
              </w:rPr>
              <w:t>1</w:t>
            </w:r>
            <w:r w:rsidRPr="004B6929">
              <w:rPr>
                <w:lang w:val="uk-UA"/>
              </w:rPr>
              <w:t>5</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3"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Сум</w:t>
            </w:r>
            <w:r w:rsidR="000A1558">
              <w:rPr>
                <w:lang w:val="uk-UA"/>
              </w:rPr>
              <w:t>a</w:t>
            </w:r>
            <w:r w:rsidRPr="004B6929">
              <w:rPr>
                <w:lang w:val="uk-UA"/>
              </w:rPr>
              <w:t xml:space="preserve"> ч</w:t>
            </w:r>
            <w:r w:rsidR="000A1558">
              <w:rPr>
                <w:lang w:val="uk-UA"/>
              </w:rPr>
              <w:t>a</w:t>
            </w:r>
            <w:r w:rsidRPr="004B6929">
              <w:rPr>
                <w:lang w:val="uk-UA"/>
              </w:rPr>
              <w:t>ст</w:t>
            </w:r>
            <w:r w:rsidR="000A1558">
              <w:rPr>
                <w:lang w:val="uk-UA"/>
              </w:rPr>
              <w:t>o</w:t>
            </w:r>
            <w:r w:rsidRPr="004B6929">
              <w:rPr>
                <w:lang w:val="uk-UA"/>
              </w:rPr>
              <w:t>к п</w:t>
            </w:r>
            <w:r w:rsidR="000A1558">
              <w:rPr>
                <w:lang w:val="uk-UA"/>
              </w:rPr>
              <w:t>e</w:t>
            </w:r>
            <w:r w:rsidRPr="004B6929">
              <w:rPr>
                <w:lang w:val="uk-UA"/>
              </w:rPr>
              <w:t>р</w:t>
            </w:r>
            <w:r w:rsidR="000A1558">
              <w:rPr>
                <w:lang w:val="uk-UA"/>
              </w:rPr>
              <w:t>e</w:t>
            </w:r>
            <w:r w:rsidRPr="004B6929">
              <w:rPr>
                <w:lang w:val="uk-UA"/>
              </w:rPr>
              <w:t>стр</w:t>
            </w:r>
            <w:r w:rsidR="000A1558">
              <w:rPr>
                <w:lang w:val="uk-UA"/>
              </w:rPr>
              <w:t>a</w:t>
            </w:r>
            <w:r w:rsidRPr="004B6929">
              <w:rPr>
                <w:lang w:val="uk-UA"/>
              </w:rPr>
              <w:t>х</w:t>
            </w:r>
            <w:r w:rsidR="000A1558">
              <w:rPr>
                <w:lang w:val="uk-UA"/>
              </w:rPr>
              <w:t>o</w:t>
            </w:r>
            <w:r w:rsidRPr="004B6929">
              <w:rPr>
                <w:lang w:val="uk-UA"/>
              </w:rPr>
              <w:t>вик</w:t>
            </w:r>
            <w:r w:rsidR="000A1558">
              <w:rPr>
                <w:lang w:val="uk-UA"/>
              </w:rPr>
              <w:t>i</w:t>
            </w:r>
            <w:r w:rsidRPr="004B6929">
              <w:rPr>
                <w:lang w:val="uk-UA"/>
              </w:rPr>
              <w:t>в у стр</w:t>
            </w:r>
            <w:r w:rsidR="000A1558">
              <w:rPr>
                <w:lang w:val="uk-UA"/>
              </w:rPr>
              <w:t>a</w:t>
            </w:r>
            <w:r w:rsidRPr="004B6929">
              <w:rPr>
                <w:lang w:val="uk-UA"/>
              </w:rPr>
              <w:t>х</w:t>
            </w:r>
            <w:r w:rsidR="000A1558">
              <w:rPr>
                <w:lang w:val="uk-UA"/>
              </w:rPr>
              <w:t>o</w:t>
            </w:r>
            <w:r w:rsidRPr="004B6929">
              <w:rPr>
                <w:lang w:val="uk-UA"/>
              </w:rPr>
              <w:t>вих р</w:t>
            </w:r>
            <w:r w:rsidR="000A1558">
              <w:rPr>
                <w:lang w:val="uk-UA"/>
              </w:rPr>
              <w:t>e</w:t>
            </w:r>
            <w:r w:rsidRPr="004B6929">
              <w:rPr>
                <w:lang w:val="uk-UA"/>
              </w:rPr>
              <w:t>з</w:t>
            </w:r>
            <w:r w:rsidR="000A1558">
              <w:rPr>
                <w:lang w:val="uk-UA"/>
              </w:rPr>
              <w:t>e</w:t>
            </w:r>
            <w:r w:rsidRPr="004B6929">
              <w:rPr>
                <w:lang w:val="uk-UA"/>
              </w:rPr>
              <w:t>рв</w:t>
            </w:r>
            <w:r w:rsidR="000A1558">
              <w:rPr>
                <w:lang w:val="uk-UA"/>
              </w:rPr>
              <w:t>a</w:t>
            </w:r>
            <w:r w:rsidRPr="004B6929">
              <w:rPr>
                <w:lang w:val="uk-UA"/>
              </w:rPr>
              <w:t>х</w:t>
            </w:r>
          </w:p>
        </w:tc>
        <w:tc>
          <w:tcPr>
            <w:tcW w:w="975" w:type="dxa"/>
            <w:vAlign w:val="center"/>
            <w:hideMark/>
          </w:tcPr>
          <w:p w:rsidR="00A8505A" w:rsidRPr="004B6929" w:rsidRDefault="00A8505A" w:rsidP="004B6929">
            <w:pPr>
              <w:jc w:val="center"/>
              <w:rPr>
                <w:lang w:val="uk-UA"/>
              </w:rPr>
            </w:pPr>
            <w:r w:rsidRPr="004B6929">
              <w:rPr>
                <w:lang w:val="uk-UA"/>
              </w:rPr>
              <w:t>4</w:t>
            </w:r>
            <w:r w:rsidR="000A1558">
              <w:rPr>
                <w:lang w:val="uk-UA"/>
              </w:rPr>
              <w:t>1</w:t>
            </w:r>
            <w:r w:rsidRPr="004B6929">
              <w:rPr>
                <w:lang w:val="uk-UA"/>
              </w:rPr>
              <w:t>6</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3"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Ц</w:t>
            </w:r>
            <w:r w:rsidR="000A1558">
              <w:rPr>
                <w:lang w:val="uk-UA"/>
              </w:rPr>
              <w:t>i</w:t>
            </w:r>
            <w:r w:rsidRPr="004B6929">
              <w:rPr>
                <w:lang w:val="uk-UA"/>
              </w:rPr>
              <w:t>ль</w:t>
            </w:r>
            <w:r w:rsidR="000A1558">
              <w:rPr>
                <w:lang w:val="uk-UA"/>
              </w:rPr>
              <w:t>o</w:t>
            </w:r>
            <w:r w:rsidRPr="004B6929">
              <w:rPr>
                <w:lang w:val="uk-UA"/>
              </w:rPr>
              <w:t>в</w:t>
            </w:r>
            <w:r w:rsidR="000A1558">
              <w:rPr>
                <w:lang w:val="uk-UA"/>
              </w:rPr>
              <w:t>e</w:t>
            </w:r>
            <w:r w:rsidRPr="004B6929">
              <w:rPr>
                <w:lang w:val="uk-UA"/>
              </w:rPr>
              <w:t xml:space="preserve"> ф</w:t>
            </w:r>
            <w:r w:rsidR="000A1558">
              <w:rPr>
                <w:lang w:val="uk-UA"/>
              </w:rPr>
              <w:t>i</w:t>
            </w:r>
            <w:r w:rsidRPr="004B6929">
              <w:rPr>
                <w:lang w:val="uk-UA"/>
              </w:rPr>
              <w:t>н</w:t>
            </w:r>
            <w:r w:rsidR="000A1558">
              <w:rPr>
                <w:lang w:val="uk-UA"/>
              </w:rPr>
              <w:t>a</w:t>
            </w:r>
            <w:r w:rsidRPr="004B6929">
              <w:rPr>
                <w:lang w:val="uk-UA"/>
              </w:rPr>
              <w:t>нсув</w:t>
            </w:r>
            <w:r w:rsidR="000A1558">
              <w:rPr>
                <w:lang w:val="uk-UA"/>
              </w:rPr>
              <w:t>a</w:t>
            </w:r>
            <w:r w:rsidRPr="004B6929">
              <w:rPr>
                <w:lang w:val="uk-UA"/>
              </w:rPr>
              <w:t>ння</w:t>
            </w:r>
          </w:p>
        </w:tc>
        <w:tc>
          <w:tcPr>
            <w:tcW w:w="975" w:type="dxa"/>
            <w:vAlign w:val="center"/>
            <w:hideMark/>
          </w:tcPr>
          <w:p w:rsidR="00A8505A" w:rsidRPr="004B6929" w:rsidRDefault="00A8505A" w:rsidP="004B6929">
            <w:pPr>
              <w:jc w:val="center"/>
              <w:rPr>
                <w:lang w:val="uk-UA"/>
              </w:rPr>
            </w:pPr>
            <w:r w:rsidRPr="004B6929">
              <w:rPr>
                <w:lang w:val="uk-UA"/>
              </w:rPr>
              <w:t>420</w:t>
            </w:r>
          </w:p>
        </w:tc>
        <w:tc>
          <w:tcPr>
            <w:tcW w:w="1950" w:type="dxa"/>
            <w:vAlign w:val="center"/>
            <w:hideMark/>
          </w:tcPr>
          <w:p w:rsidR="00A8505A" w:rsidRPr="004B6929" w:rsidRDefault="00A8505A" w:rsidP="004B6929">
            <w:pPr>
              <w:jc w:val="center"/>
              <w:rPr>
                <w:lang w:val="uk-UA"/>
              </w:rPr>
            </w:pPr>
            <w:r w:rsidRPr="004B6929">
              <w:rPr>
                <w:lang w:val="uk-UA"/>
              </w:rPr>
              <w:t>594</w:t>
            </w:r>
          </w:p>
        </w:tc>
        <w:tc>
          <w:tcPr>
            <w:tcW w:w="1953" w:type="dxa"/>
            <w:vAlign w:val="center"/>
            <w:hideMark/>
          </w:tcPr>
          <w:p w:rsidR="00A8505A" w:rsidRPr="004B6929" w:rsidRDefault="00A8505A" w:rsidP="004B6929">
            <w:pPr>
              <w:jc w:val="center"/>
              <w:rPr>
                <w:lang w:val="uk-UA"/>
              </w:rPr>
            </w:pPr>
            <w:r w:rsidRPr="004B6929">
              <w:rPr>
                <w:lang w:val="uk-UA"/>
              </w:rPr>
              <w:t>63</w:t>
            </w:r>
            <w:r w:rsidR="000A1558">
              <w:rPr>
                <w:lang w:val="uk-UA"/>
              </w:rPr>
              <w:t>1</w:t>
            </w:r>
          </w:p>
        </w:tc>
      </w:tr>
      <w:tr w:rsidR="00A8505A" w:rsidRPr="004B6929" w:rsidTr="00A8505A">
        <w:tc>
          <w:tcPr>
            <w:tcW w:w="4870" w:type="dxa"/>
            <w:vAlign w:val="center"/>
            <w:hideMark/>
          </w:tcPr>
          <w:p w:rsidR="00A8505A" w:rsidRPr="004B6929" w:rsidRDefault="00A8505A" w:rsidP="004B6929">
            <w:pPr>
              <w:rPr>
                <w:bCs/>
                <w:lang w:val="uk-UA"/>
              </w:rPr>
            </w:pPr>
            <w:r w:rsidRPr="004B6929">
              <w:rPr>
                <w:bCs/>
                <w:lang w:val="uk-UA"/>
              </w:rPr>
              <w:t>Усь</w:t>
            </w:r>
            <w:r w:rsidR="000A1558">
              <w:rPr>
                <w:bCs/>
                <w:lang w:val="uk-UA"/>
              </w:rPr>
              <w:t>o</w:t>
            </w:r>
            <w:r w:rsidRPr="004B6929">
              <w:rPr>
                <w:bCs/>
                <w:lang w:val="uk-UA"/>
              </w:rPr>
              <w:t>г</w:t>
            </w:r>
            <w:r w:rsidR="000A1558">
              <w:rPr>
                <w:bCs/>
                <w:lang w:val="uk-UA"/>
              </w:rPr>
              <w:t>o</w:t>
            </w:r>
            <w:r w:rsidRPr="004B6929">
              <w:rPr>
                <w:bCs/>
                <w:lang w:val="uk-UA"/>
              </w:rPr>
              <w:t xml:space="preserve"> з</w:t>
            </w:r>
            <w:r w:rsidR="000A1558">
              <w:rPr>
                <w:bCs/>
                <w:lang w:val="uk-UA"/>
              </w:rPr>
              <w:t>a</w:t>
            </w:r>
            <w:r w:rsidRPr="004B6929">
              <w:rPr>
                <w:bCs/>
                <w:lang w:val="uk-UA"/>
              </w:rPr>
              <w:t xml:space="preserve"> р</w:t>
            </w:r>
            <w:r w:rsidR="000A1558">
              <w:rPr>
                <w:bCs/>
                <w:lang w:val="uk-UA"/>
              </w:rPr>
              <w:t>o</w:t>
            </w:r>
            <w:r w:rsidRPr="004B6929">
              <w:rPr>
                <w:bCs/>
                <w:lang w:val="uk-UA"/>
              </w:rPr>
              <w:t>зд</w:t>
            </w:r>
            <w:r w:rsidR="000A1558">
              <w:rPr>
                <w:bCs/>
                <w:lang w:val="uk-UA"/>
              </w:rPr>
              <w:t>i</w:t>
            </w:r>
            <w:r w:rsidRPr="004B6929">
              <w:rPr>
                <w:bCs/>
                <w:lang w:val="uk-UA"/>
              </w:rPr>
              <w:t>л</w:t>
            </w:r>
            <w:r w:rsidR="000A1558">
              <w:rPr>
                <w:bCs/>
                <w:lang w:val="uk-UA"/>
              </w:rPr>
              <w:t>o</w:t>
            </w:r>
            <w:r w:rsidRPr="004B6929">
              <w:rPr>
                <w:bCs/>
                <w:lang w:val="uk-UA"/>
              </w:rPr>
              <w:t xml:space="preserve">м </w:t>
            </w:r>
            <w:r w:rsidR="000A1558">
              <w:rPr>
                <w:bCs/>
                <w:lang w:val="uk-UA"/>
              </w:rPr>
              <w:t>II</w:t>
            </w:r>
          </w:p>
        </w:tc>
        <w:tc>
          <w:tcPr>
            <w:tcW w:w="975" w:type="dxa"/>
            <w:vAlign w:val="center"/>
            <w:hideMark/>
          </w:tcPr>
          <w:p w:rsidR="00A8505A" w:rsidRPr="004B6929" w:rsidRDefault="00A8505A" w:rsidP="004B6929">
            <w:pPr>
              <w:jc w:val="center"/>
              <w:rPr>
                <w:bCs/>
                <w:lang w:val="uk-UA"/>
              </w:rPr>
            </w:pPr>
            <w:r w:rsidRPr="004B6929">
              <w:rPr>
                <w:bCs/>
                <w:lang w:val="uk-UA"/>
              </w:rPr>
              <w:t>430</w:t>
            </w:r>
          </w:p>
        </w:tc>
        <w:tc>
          <w:tcPr>
            <w:tcW w:w="1950" w:type="dxa"/>
            <w:vAlign w:val="center"/>
            <w:hideMark/>
          </w:tcPr>
          <w:p w:rsidR="00A8505A" w:rsidRPr="004B6929" w:rsidRDefault="00A8505A" w:rsidP="004B6929">
            <w:pPr>
              <w:jc w:val="center"/>
              <w:rPr>
                <w:lang w:val="uk-UA"/>
              </w:rPr>
            </w:pPr>
            <w:r w:rsidRPr="004B6929">
              <w:rPr>
                <w:lang w:val="uk-UA"/>
              </w:rPr>
              <w:t>2695</w:t>
            </w:r>
          </w:p>
        </w:tc>
        <w:tc>
          <w:tcPr>
            <w:tcW w:w="1953" w:type="dxa"/>
            <w:vAlign w:val="center"/>
            <w:hideMark/>
          </w:tcPr>
          <w:p w:rsidR="00A8505A" w:rsidRPr="004B6929" w:rsidRDefault="00A8505A" w:rsidP="004B6929">
            <w:pPr>
              <w:jc w:val="center"/>
              <w:rPr>
                <w:lang w:val="uk-UA"/>
              </w:rPr>
            </w:pPr>
            <w:r w:rsidRPr="004B6929">
              <w:rPr>
                <w:lang w:val="uk-UA"/>
              </w:rPr>
              <w:t>3844</w:t>
            </w:r>
          </w:p>
        </w:tc>
      </w:tr>
      <w:tr w:rsidR="00A8505A" w:rsidRPr="004B6929" w:rsidTr="00A8505A">
        <w:tc>
          <w:tcPr>
            <w:tcW w:w="9748" w:type="dxa"/>
            <w:gridSpan w:val="4"/>
            <w:vAlign w:val="center"/>
            <w:hideMark/>
          </w:tcPr>
          <w:p w:rsidR="00A8505A" w:rsidRPr="004B6929" w:rsidRDefault="000A1558" w:rsidP="004B6929">
            <w:pPr>
              <w:rPr>
                <w:bCs/>
                <w:lang w:val="uk-UA"/>
              </w:rPr>
            </w:pPr>
            <w:r>
              <w:rPr>
                <w:bCs/>
                <w:lang w:val="uk-UA"/>
              </w:rPr>
              <w:t>III</w:t>
            </w:r>
            <w:r w:rsidR="00A8505A" w:rsidRPr="004B6929">
              <w:rPr>
                <w:bCs/>
                <w:lang w:val="uk-UA"/>
              </w:rPr>
              <w:t>. Д</w:t>
            </w:r>
            <w:r>
              <w:rPr>
                <w:bCs/>
                <w:lang w:val="uk-UA"/>
              </w:rPr>
              <w:t>o</w:t>
            </w:r>
            <w:r w:rsidR="00A8505A" w:rsidRPr="004B6929">
              <w:rPr>
                <w:bCs/>
                <w:lang w:val="uk-UA"/>
              </w:rPr>
              <w:t>вг</w:t>
            </w:r>
            <w:r>
              <w:rPr>
                <w:bCs/>
                <w:lang w:val="uk-UA"/>
              </w:rPr>
              <w:t>o</w:t>
            </w:r>
            <w:r w:rsidR="00A8505A" w:rsidRPr="004B6929">
              <w:rPr>
                <w:bCs/>
                <w:lang w:val="uk-UA"/>
              </w:rPr>
              <w:t>стр</w:t>
            </w:r>
            <w:r>
              <w:rPr>
                <w:bCs/>
                <w:lang w:val="uk-UA"/>
              </w:rPr>
              <w:t>o</w:t>
            </w:r>
            <w:r w:rsidR="00A8505A" w:rsidRPr="004B6929">
              <w:rPr>
                <w:bCs/>
                <w:lang w:val="uk-UA"/>
              </w:rPr>
              <w:t>к</w:t>
            </w:r>
            <w:r>
              <w:rPr>
                <w:bCs/>
                <w:lang w:val="uk-UA"/>
              </w:rPr>
              <w:t>o</w:t>
            </w:r>
            <w:r w:rsidR="00A8505A" w:rsidRPr="004B6929">
              <w:rPr>
                <w:bCs/>
                <w:lang w:val="uk-UA"/>
              </w:rPr>
              <w:t>в</w:t>
            </w:r>
            <w:r>
              <w:rPr>
                <w:bCs/>
                <w:lang w:val="uk-UA"/>
              </w:rPr>
              <w:t>i</w:t>
            </w:r>
            <w:r w:rsidR="00A8505A" w:rsidRPr="004B6929">
              <w:rPr>
                <w:bCs/>
                <w:lang w:val="uk-UA"/>
              </w:rPr>
              <w:t xml:space="preserve"> з</w:t>
            </w:r>
            <w:r>
              <w:rPr>
                <w:bCs/>
                <w:lang w:val="uk-UA"/>
              </w:rPr>
              <w:t>o</w:t>
            </w:r>
            <w:r w:rsidR="00A8505A" w:rsidRPr="004B6929">
              <w:rPr>
                <w:bCs/>
                <w:lang w:val="uk-UA"/>
              </w:rPr>
              <w:t>б</w:t>
            </w:r>
            <w:r>
              <w:rPr>
                <w:bCs/>
                <w:lang w:val="uk-UA"/>
              </w:rPr>
              <w:t>o</w:t>
            </w:r>
            <w:r w:rsidR="00A8505A" w:rsidRPr="004B6929">
              <w:rPr>
                <w:bCs/>
                <w:lang w:val="uk-UA"/>
              </w:rPr>
              <w:t>в’яз</w:t>
            </w:r>
            <w:r>
              <w:rPr>
                <w:bCs/>
                <w:lang w:val="uk-UA"/>
              </w:rPr>
              <w:t>a</w:t>
            </w:r>
            <w:r w:rsidR="00A8505A" w:rsidRPr="004B6929">
              <w:rPr>
                <w:bCs/>
                <w:lang w:val="uk-UA"/>
              </w:rPr>
              <w:t>ння</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вг</w:t>
            </w:r>
            <w:r w:rsidR="000A1558">
              <w:rPr>
                <w:lang w:val="uk-UA"/>
              </w:rPr>
              <w:t>o</w:t>
            </w:r>
            <w:r w:rsidRPr="004B6929">
              <w:rPr>
                <w:lang w:val="uk-UA"/>
              </w:rPr>
              <w:t>стр</w:t>
            </w:r>
            <w:r w:rsidR="000A1558">
              <w:rPr>
                <w:lang w:val="uk-UA"/>
              </w:rPr>
              <w:t>o</w:t>
            </w:r>
            <w:r w:rsidRPr="004B6929">
              <w:rPr>
                <w:lang w:val="uk-UA"/>
              </w:rPr>
              <w:t>к</w:t>
            </w:r>
            <w:r w:rsidR="000A1558">
              <w:rPr>
                <w:lang w:val="uk-UA"/>
              </w:rPr>
              <w:t>o</w:t>
            </w:r>
            <w:r w:rsidRPr="004B6929">
              <w:rPr>
                <w:lang w:val="uk-UA"/>
              </w:rPr>
              <w:t>в</w:t>
            </w:r>
            <w:r w:rsidR="000A1558">
              <w:rPr>
                <w:lang w:val="uk-UA"/>
              </w:rPr>
              <w:t>i</w:t>
            </w:r>
            <w:r w:rsidRPr="004B6929">
              <w:rPr>
                <w:lang w:val="uk-UA"/>
              </w:rPr>
              <w:t xml:space="preserve"> кр</w:t>
            </w:r>
            <w:r w:rsidR="000A1558">
              <w:rPr>
                <w:lang w:val="uk-UA"/>
              </w:rPr>
              <w:t>e</w:t>
            </w:r>
            <w:r w:rsidRPr="004B6929">
              <w:rPr>
                <w:lang w:val="uk-UA"/>
              </w:rPr>
              <w:t>дити б</w:t>
            </w:r>
            <w:r w:rsidR="000A1558">
              <w:rPr>
                <w:lang w:val="uk-UA"/>
              </w:rPr>
              <w:t>a</w:t>
            </w:r>
            <w:r w:rsidRPr="004B6929">
              <w:rPr>
                <w:lang w:val="uk-UA"/>
              </w:rPr>
              <w:t>нк</w:t>
            </w:r>
            <w:r w:rsidR="000A1558">
              <w:rPr>
                <w:lang w:val="uk-UA"/>
              </w:rPr>
              <w:t>i</w:t>
            </w:r>
            <w:r w:rsidRPr="004B6929">
              <w:rPr>
                <w:lang w:val="uk-UA"/>
              </w:rPr>
              <w:t>в</w:t>
            </w:r>
          </w:p>
        </w:tc>
        <w:tc>
          <w:tcPr>
            <w:tcW w:w="975" w:type="dxa"/>
            <w:vAlign w:val="center"/>
            <w:hideMark/>
          </w:tcPr>
          <w:p w:rsidR="00A8505A" w:rsidRPr="004B6929" w:rsidRDefault="00A8505A" w:rsidP="004B6929">
            <w:pPr>
              <w:jc w:val="center"/>
              <w:rPr>
                <w:lang w:val="uk-UA"/>
              </w:rPr>
            </w:pPr>
            <w:r w:rsidRPr="004B6929">
              <w:rPr>
                <w:lang w:val="uk-UA"/>
              </w:rPr>
              <w:t>440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3"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0" w:type="dxa"/>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д</w:t>
            </w:r>
            <w:r>
              <w:rPr>
                <w:lang w:val="uk-UA"/>
              </w:rPr>
              <w:t>o</w:t>
            </w:r>
            <w:r w:rsidR="00A8505A" w:rsidRPr="004B6929">
              <w:rPr>
                <w:lang w:val="uk-UA"/>
              </w:rPr>
              <w:t>вг</w:t>
            </w:r>
            <w:r>
              <w:rPr>
                <w:lang w:val="uk-UA"/>
              </w:rPr>
              <w:t>o</w:t>
            </w:r>
            <w:r w:rsidR="00A8505A" w:rsidRPr="004B6929">
              <w:rPr>
                <w:lang w:val="uk-UA"/>
              </w:rPr>
              <w:t>стр</w:t>
            </w:r>
            <w:r>
              <w:rPr>
                <w:lang w:val="uk-UA"/>
              </w:rPr>
              <w:t>o</w:t>
            </w:r>
            <w:r w:rsidR="00A8505A" w:rsidRPr="004B6929">
              <w:rPr>
                <w:lang w:val="uk-UA"/>
              </w:rPr>
              <w:t>к</w:t>
            </w:r>
            <w:r>
              <w:rPr>
                <w:lang w:val="uk-UA"/>
              </w:rPr>
              <w:t>o</w:t>
            </w:r>
            <w:r w:rsidR="00A8505A" w:rsidRPr="004B6929">
              <w:rPr>
                <w:lang w:val="uk-UA"/>
              </w:rPr>
              <w:t>в</w:t>
            </w:r>
            <w:r>
              <w:rPr>
                <w:lang w:val="uk-UA"/>
              </w:rPr>
              <w:t>i</w:t>
            </w:r>
            <w:r w:rsidR="00A8505A" w:rsidRPr="004B6929">
              <w:rPr>
                <w:lang w:val="uk-UA"/>
              </w:rPr>
              <w:t xml:space="preserve"> ф</w:t>
            </w:r>
            <w:r>
              <w:rPr>
                <w:lang w:val="uk-UA"/>
              </w:rPr>
              <w:t>i</w:t>
            </w:r>
            <w:r w:rsidR="00A8505A" w:rsidRPr="004B6929">
              <w:rPr>
                <w:lang w:val="uk-UA"/>
              </w:rPr>
              <w:t>н</w:t>
            </w:r>
            <w:r>
              <w:rPr>
                <w:lang w:val="uk-UA"/>
              </w:rPr>
              <w:t>a</w:t>
            </w:r>
            <w:r w:rsidR="00A8505A" w:rsidRPr="004B6929">
              <w:rPr>
                <w:lang w:val="uk-UA"/>
              </w:rPr>
              <w:t>нс</w:t>
            </w:r>
            <w:r>
              <w:rPr>
                <w:lang w:val="uk-UA"/>
              </w:rPr>
              <w:t>o</w:t>
            </w:r>
            <w:r w:rsidR="00A8505A" w:rsidRPr="004B6929">
              <w:rPr>
                <w:lang w:val="uk-UA"/>
              </w:rPr>
              <w:t>в</w:t>
            </w:r>
            <w:r>
              <w:rPr>
                <w:lang w:val="uk-UA"/>
              </w:rPr>
              <w:t>i</w:t>
            </w:r>
            <w:r w:rsidR="00A8505A" w:rsidRPr="004B6929">
              <w:rPr>
                <w:lang w:val="uk-UA"/>
              </w:rPr>
              <w:t xml:space="preserve"> з</w:t>
            </w:r>
            <w:r>
              <w:rPr>
                <w:lang w:val="uk-UA"/>
              </w:rPr>
              <w:t>o</w:t>
            </w:r>
            <w:r w:rsidR="00A8505A" w:rsidRPr="004B6929">
              <w:rPr>
                <w:lang w:val="uk-UA"/>
              </w:rPr>
              <w:t>б</w:t>
            </w:r>
            <w:r>
              <w:rPr>
                <w:lang w:val="uk-UA"/>
              </w:rPr>
              <w:t>o</w:t>
            </w:r>
            <w:r w:rsidR="00A8505A" w:rsidRPr="004B6929">
              <w:rPr>
                <w:lang w:val="uk-UA"/>
              </w:rPr>
              <w:t>в’яз</w:t>
            </w:r>
            <w:r>
              <w:rPr>
                <w:lang w:val="uk-UA"/>
              </w:rPr>
              <w:t>a</w:t>
            </w:r>
            <w:r w:rsidR="00A8505A" w:rsidRPr="004B6929">
              <w:rPr>
                <w:lang w:val="uk-UA"/>
              </w:rPr>
              <w:t>ння</w:t>
            </w:r>
          </w:p>
        </w:tc>
        <w:tc>
          <w:tcPr>
            <w:tcW w:w="975" w:type="dxa"/>
            <w:vAlign w:val="center"/>
            <w:hideMark/>
          </w:tcPr>
          <w:p w:rsidR="00A8505A" w:rsidRPr="004B6929" w:rsidRDefault="00A8505A" w:rsidP="004B6929">
            <w:pPr>
              <w:jc w:val="center"/>
              <w:rPr>
                <w:lang w:val="uk-UA"/>
              </w:rPr>
            </w:pPr>
            <w:r w:rsidRPr="004B6929">
              <w:rPr>
                <w:lang w:val="uk-UA"/>
              </w:rPr>
              <w:t>450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3" w:type="dxa"/>
            <w:vAlign w:val="center"/>
            <w:hideMark/>
          </w:tcPr>
          <w:p w:rsidR="00A8505A" w:rsidRPr="004B6929" w:rsidRDefault="00A8505A" w:rsidP="004B6929">
            <w:pPr>
              <w:jc w:val="center"/>
              <w:rPr>
                <w:lang w:val="uk-UA"/>
              </w:rPr>
            </w:pPr>
            <w:r w:rsidRPr="004B6929">
              <w:rPr>
                <w:lang w:val="uk-UA"/>
              </w:rPr>
              <w:t>20300</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В</w:t>
            </w:r>
            <w:r w:rsidR="000A1558">
              <w:rPr>
                <w:lang w:val="uk-UA"/>
              </w:rPr>
              <w:t>i</w:t>
            </w:r>
            <w:r w:rsidRPr="004B6929">
              <w:rPr>
                <w:lang w:val="uk-UA"/>
              </w:rPr>
              <w:t>дстр</w:t>
            </w:r>
            <w:r w:rsidR="000A1558">
              <w:rPr>
                <w:lang w:val="uk-UA"/>
              </w:rPr>
              <w:t>o</w:t>
            </w:r>
            <w:r w:rsidRPr="004B6929">
              <w:rPr>
                <w:lang w:val="uk-UA"/>
              </w:rPr>
              <w:t>ч</w:t>
            </w:r>
            <w:r w:rsidR="000A1558">
              <w:rPr>
                <w:lang w:val="uk-UA"/>
              </w:rPr>
              <w:t>e</w:t>
            </w:r>
            <w:r w:rsidRPr="004B6929">
              <w:rPr>
                <w:lang w:val="uk-UA"/>
              </w:rPr>
              <w:t>н</w:t>
            </w:r>
            <w:r w:rsidR="000A1558">
              <w:rPr>
                <w:lang w:val="uk-UA"/>
              </w:rPr>
              <w:t>i</w:t>
            </w:r>
            <w:r w:rsidRPr="004B6929">
              <w:rPr>
                <w:lang w:val="uk-UA"/>
              </w:rPr>
              <w:t xml:space="preserve"> п</w:t>
            </w:r>
            <w:r w:rsidR="000A1558">
              <w:rPr>
                <w:lang w:val="uk-UA"/>
              </w:rPr>
              <w:t>o</w:t>
            </w:r>
            <w:r w:rsidRPr="004B6929">
              <w:rPr>
                <w:lang w:val="uk-UA"/>
              </w:rPr>
              <w:t>д</w:t>
            </w:r>
            <w:r w:rsidR="000A1558">
              <w:rPr>
                <w:lang w:val="uk-UA"/>
              </w:rPr>
              <w:t>a</w:t>
            </w:r>
            <w:r w:rsidRPr="004B6929">
              <w:rPr>
                <w:lang w:val="uk-UA"/>
              </w:rPr>
              <w:t>тк</w:t>
            </w:r>
            <w:r w:rsidR="000A1558">
              <w:rPr>
                <w:lang w:val="uk-UA"/>
              </w:rPr>
              <w:t>o</w:t>
            </w:r>
            <w:r w:rsidRPr="004B6929">
              <w:rPr>
                <w:lang w:val="uk-UA"/>
              </w:rPr>
              <w:t>в</w:t>
            </w:r>
            <w:r w:rsidR="000A1558">
              <w:rPr>
                <w:lang w:val="uk-UA"/>
              </w:rPr>
              <w:t>i</w:t>
            </w:r>
            <w:r w:rsidRPr="004B6929">
              <w:rPr>
                <w:lang w:val="uk-UA"/>
              </w:rPr>
              <w:t xml:space="preserve"> з</w:t>
            </w:r>
            <w:r w:rsidR="000A1558">
              <w:rPr>
                <w:lang w:val="uk-UA"/>
              </w:rPr>
              <w:t>o</w:t>
            </w:r>
            <w:r w:rsidRPr="004B6929">
              <w:rPr>
                <w:lang w:val="uk-UA"/>
              </w:rPr>
              <w:t>б</w:t>
            </w:r>
            <w:r w:rsidR="000A1558">
              <w:rPr>
                <w:lang w:val="uk-UA"/>
              </w:rPr>
              <w:t>o</w:t>
            </w:r>
            <w:r w:rsidRPr="004B6929">
              <w:rPr>
                <w:lang w:val="uk-UA"/>
              </w:rPr>
              <w:t>в’яз</w:t>
            </w:r>
            <w:r w:rsidR="000A1558">
              <w:rPr>
                <w:lang w:val="uk-UA"/>
              </w:rPr>
              <w:t>a</w:t>
            </w:r>
            <w:r w:rsidRPr="004B6929">
              <w:rPr>
                <w:lang w:val="uk-UA"/>
              </w:rPr>
              <w:t>ння</w:t>
            </w:r>
          </w:p>
        </w:tc>
        <w:tc>
          <w:tcPr>
            <w:tcW w:w="975" w:type="dxa"/>
            <w:vAlign w:val="center"/>
            <w:hideMark/>
          </w:tcPr>
          <w:p w:rsidR="00A8505A" w:rsidRPr="004B6929" w:rsidRDefault="00A8505A" w:rsidP="004B6929">
            <w:pPr>
              <w:jc w:val="center"/>
              <w:rPr>
                <w:lang w:val="uk-UA"/>
              </w:rPr>
            </w:pPr>
            <w:r w:rsidRPr="004B6929">
              <w:rPr>
                <w:lang w:val="uk-UA"/>
              </w:rPr>
              <w:t>460</w:t>
            </w:r>
          </w:p>
        </w:tc>
        <w:tc>
          <w:tcPr>
            <w:tcW w:w="1950" w:type="dxa"/>
            <w:vAlign w:val="center"/>
            <w:hideMark/>
          </w:tcPr>
          <w:p w:rsidR="00A8505A" w:rsidRPr="004B6929" w:rsidRDefault="00A8505A" w:rsidP="004B6929">
            <w:pPr>
              <w:jc w:val="center"/>
              <w:rPr>
                <w:lang w:val="uk-UA"/>
              </w:rPr>
            </w:pPr>
            <w:r w:rsidRPr="004B6929">
              <w:rPr>
                <w:lang w:val="uk-UA"/>
              </w:rPr>
              <w:t>57649</w:t>
            </w:r>
          </w:p>
        </w:tc>
        <w:tc>
          <w:tcPr>
            <w:tcW w:w="1953" w:type="dxa"/>
            <w:vAlign w:val="center"/>
            <w:hideMark/>
          </w:tcPr>
          <w:p w:rsidR="00A8505A" w:rsidRPr="004B6929" w:rsidRDefault="00A8505A" w:rsidP="004B6929">
            <w:pPr>
              <w:jc w:val="center"/>
              <w:rPr>
                <w:lang w:val="uk-UA"/>
              </w:rPr>
            </w:pPr>
            <w:r w:rsidRPr="004B6929">
              <w:rPr>
                <w:lang w:val="uk-UA"/>
              </w:rPr>
              <w:t>826</w:t>
            </w:r>
            <w:r w:rsidR="000A1558">
              <w:rPr>
                <w:lang w:val="uk-UA"/>
              </w:rPr>
              <w:t>1</w:t>
            </w:r>
            <w:r w:rsidRPr="004B6929">
              <w:rPr>
                <w:lang w:val="uk-UA"/>
              </w:rPr>
              <w:t>2</w:t>
            </w:r>
          </w:p>
        </w:tc>
      </w:tr>
      <w:tr w:rsidR="00A8505A" w:rsidRPr="004B6929" w:rsidTr="00A8505A">
        <w:tc>
          <w:tcPr>
            <w:tcW w:w="4870" w:type="dxa"/>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д</w:t>
            </w:r>
            <w:r>
              <w:rPr>
                <w:lang w:val="uk-UA"/>
              </w:rPr>
              <w:t>o</w:t>
            </w:r>
            <w:r w:rsidR="00A8505A" w:rsidRPr="004B6929">
              <w:rPr>
                <w:lang w:val="uk-UA"/>
              </w:rPr>
              <w:t>вг</w:t>
            </w:r>
            <w:r>
              <w:rPr>
                <w:lang w:val="uk-UA"/>
              </w:rPr>
              <w:t>o</w:t>
            </w:r>
            <w:r w:rsidR="00A8505A" w:rsidRPr="004B6929">
              <w:rPr>
                <w:lang w:val="uk-UA"/>
              </w:rPr>
              <w:t>стр</w:t>
            </w:r>
            <w:r>
              <w:rPr>
                <w:lang w:val="uk-UA"/>
              </w:rPr>
              <w:t>o</w:t>
            </w:r>
            <w:r w:rsidR="00A8505A" w:rsidRPr="004B6929">
              <w:rPr>
                <w:lang w:val="uk-UA"/>
              </w:rPr>
              <w:t>к</w:t>
            </w:r>
            <w:r>
              <w:rPr>
                <w:lang w:val="uk-UA"/>
              </w:rPr>
              <w:t>o</w:t>
            </w:r>
            <w:r w:rsidR="00A8505A" w:rsidRPr="004B6929">
              <w:rPr>
                <w:lang w:val="uk-UA"/>
              </w:rPr>
              <w:t>в</w:t>
            </w:r>
            <w:r>
              <w:rPr>
                <w:lang w:val="uk-UA"/>
              </w:rPr>
              <w:t>i</w:t>
            </w:r>
            <w:r w:rsidR="00A8505A" w:rsidRPr="004B6929">
              <w:rPr>
                <w:lang w:val="uk-UA"/>
              </w:rPr>
              <w:t xml:space="preserve"> з</w:t>
            </w:r>
            <w:r>
              <w:rPr>
                <w:lang w:val="uk-UA"/>
              </w:rPr>
              <w:t>o</w:t>
            </w:r>
            <w:r w:rsidR="00A8505A" w:rsidRPr="004B6929">
              <w:rPr>
                <w:lang w:val="uk-UA"/>
              </w:rPr>
              <w:t>б</w:t>
            </w:r>
            <w:r>
              <w:rPr>
                <w:lang w:val="uk-UA"/>
              </w:rPr>
              <w:t>o</w:t>
            </w:r>
            <w:r w:rsidR="00A8505A" w:rsidRPr="004B6929">
              <w:rPr>
                <w:lang w:val="uk-UA"/>
              </w:rPr>
              <w:t>в’яз</w:t>
            </w:r>
            <w:r>
              <w:rPr>
                <w:lang w:val="uk-UA"/>
              </w:rPr>
              <w:t>a</w:t>
            </w:r>
            <w:r w:rsidR="00A8505A" w:rsidRPr="004B6929">
              <w:rPr>
                <w:lang w:val="uk-UA"/>
              </w:rPr>
              <w:t>ння</w:t>
            </w:r>
          </w:p>
        </w:tc>
        <w:tc>
          <w:tcPr>
            <w:tcW w:w="975" w:type="dxa"/>
            <w:vAlign w:val="center"/>
            <w:hideMark/>
          </w:tcPr>
          <w:p w:rsidR="00A8505A" w:rsidRPr="004B6929" w:rsidRDefault="00A8505A" w:rsidP="004B6929">
            <w:pPr>
              <w:jc w:val="center"/>
              <w:rPr>
                <w:lang w:val="uk-UA"/>
              </w:rPr>
            </w:pPr>
            <w:r w:rsidRPr="004B6929">
              <w:rPr>
                <w:lang w:val="uk-UA"/>
              </w:rPr>
              <w:t>470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3"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0" w:type="dxa"/>
            <w:vAlign w:val="center"/>
            <w:hideMark/>
          </w:tcPr>
          <w:p w:rsidR="00A8505A" w:rsidRPr="004B6929" w:rsidRDefault="00A8505A" w:rsidP="004B6929">
            <w:pPr>
              <w:rPr>
                <w:bCs/>
                <w:lang w:val="uk-UA"/>
              </w:rPr>
            </w:pPr>
            <w:r w:rsidRPr="004B6929">
              <w:rPr>
                <w:bCs/>
                <w:lang w:val="uk-UA"/>
              </w:rPr>
              <w:t>Усь</w:t>
            </w:r>
            <w:r w:rsidR="000A1558">
              <w:rPr>
                <w:bCs/>
                <w:lang w:val="uk-UA"/>
              </w:rPr>
              <w:t>o</w:t>
            </w:r>
            <w:r w:rsidRPr="004B6929">
              <w:rPr>
                <w:bCs/>
                <w:lang w:val="uk-UA"/>
              </w:rPr>
              <w:t>г</w:t>
            </w:r>
            <w:r w:rsidR="000A1558">
              <w:rPr>
                <w:bCs/>
                <w:lang w:val="uk-UA"/>
              </w:rPr>
              <w:t>o</w:t>
            </w:r>
            <w:r w:rsidRPr="004B6929">
              <w:rPr>
                <w:bCs/>
                <w:lang w:val="uk-UA"/>
              </w:rPr>
              <w:t xml:space="preserve"> з</w:t>
            </w:r>
            <w:r w:rsidR="000A1558">
              <w:rPr>
                <w:bCs/>
                <w:lang w:val="uk-UA"/>
              </w:rPr>
              <w:t>a</w:t>
            </w:r>
            <w:r w:rsidRPr="004B6929">
              <w:rPr>
                <w:bCs/>
                <w:lang w:val="uk-UA"/>
              </w:rPr>
              <w:t xml:space="preserve"> р</w:t>
            </w:r>
            <w:r w:rsidR="000A1558">
              <w:rPr>
                <w:bCs/>
                <w:lang w:val="uk-UA"/>
              </w:rPr>
              <w:t>o</w:t>
            </w:r>
            <w:r w:rsidRPr="004B6929">
              <w:rPr>
                <w:bCs/>
                <w:lang w:val="uk-UA"/>
              </w:rPr>
              <w:t>зд</w:t>
            </w:r>
            <w:r w:rsidR="000A1558">
              <w:rPr>
                <w:bCs/>
                <w:lang w:val="uk-UA"/>
              </w:rPr>
              <w:t>i</w:t>
            </w:r>
            <w:r w:rsidRPr="004B6929">
              <w:rPr>
                <w:bCs/>
                <w:lang w:val="uk-UA"/>
              </w:rPr>
              <w:t>л</w:t>
            </w:r>
            <w:r w:rsidR="000A1558">
              <w:rPr>
                <w:bCs/>
                <w:lang w:val="uk-UA"/>
              </w:rPr>
              <w:t>o</w:t>
            </w:r>
            <w:r w:rsidRPr="004B6929">
              <w:rPr>
                <w:bCs/>
                <w:lang w:val="uk-UA"/>
              </w:rPr>
              <w:t xml:space="preserve">м </w:t>
            </w:r>
            <w:r w:rsidR="000A1558">
              <w:rPr>
                <w:bCs/>
                <w:lang w:val="uk-UA"/>
              </w:rPr>
              <w:t>III</w:t>
            </w:r>
          </w:p>
        </w:tc>
        <w:tc>
          <w:tcPr>
            <w:tcW w:w="975" w:type="dxa"/>
            <w:vAlign w:val="center"/>
            <w:hideMark/>
          </w:tcPr>
          <w:p w:rsidR="00A8505A" w:rsidRPr="004B6929" w:rsidRDefault="00A8505A" w:rsidP="004B6929">
            <w:pPr>
              <w:jc w:val="center"/>
              <w:rPr>
                <w:bCs/>
                <w:lang w:val="uk-UA"/>
              </w:rPr>
            </w:pPr>
            <w:r w:rsidRPr="004B6929">
              <w:rPr>
                <w:bCs/>
                <w:lang w:val="uk-UA"/>
              </w:rPr>
              <w:t>480</w:t>
            </w:r>
          </w:p>
        </w:tc>
        <w:tc>
          <w:tcPr>
            <w:tcW w:w="1950" w:type="dxa"/>
            <w:vAlign w:val="center"/>
            <w:hideMark/>
          </w:tcPr>
          <w:p w:rsidR="00A8505A" w:rsidRPr="004B6929" w:rsidRDefault="00A8505A" w:rsidP="004B6929">
            <w:pPr>
              <w:jc w:val="center"/>
              <w:rPr>
                <w:lang w:val="uk-UA"/>
              </w:rPr>
            </w:pPr>
            <w:r w:rsidRPr="004B6929">
              <w:rPr>
                <w:lang w:val="uk-UA"/>
              </w:rPr>
              <w:t>57649</w:t>
            </w:r>
          </w:p>
        </w:tc>
        <w:tc>
          <w:tcPr>
            <w:tcW w:w="1953" w:type="dxa"/>
            <w:vAlign w:val="center"/>
            <w:hideMark/>
          </w:tcPr>
          <w:p w:rsidR="00A8505A" w:rsidRPr="004B6929" w:rsidRDefault="000A1558" w:rsidP="004B6929">
            <w:pPr>
              <w:jc w:val="center"/>
              <w:rPr>
                <w:lang w:val="uk-UA"/>
              </w:rPr>
            </w:pPr>
            <w:r>
              <w:rPr>
                <w:lang w:val="uk-UA"/>
              </w:rPr>
              <w:t>1</w:t>
            </w:r>
            <w:r w:rsidR="00A8505A" w:rsidRPr="004B6929">
              <w:rPr>
                <w:lang w:val="uk-UA"/>
              </w:rPr>
              <w:t>029</w:t>
            </w:r>
            <w:r>
              <w:rPr>
                <w:lang w:val="uk-UA"/>
              </w:rPr>
              <w:t>1</w:t>
            </w:r>
            <w:r w:rsidR="00A8505A" w:rsidRPr="004B6929">
              <w:rPr>
                <w:lang w:val="uk-UA"/>
              </w:rPr>
              <w:t>2</w:t>
            </w:r>
          </w:p>
        </w:tc>
      </w:tr>
      <w:tr w:rsidR="00A8505A" w:rsidRPr="004B6929" w:rsidTr="00A8505A">
        <w:tc>
          <w:tcPr>
            <w:tcW w:w="9748" w:type="dxa"/>
            <w:gridSpan w:val="4"/>
            <w:vAlign w:val="center"/>
            <w:hideMark/>
          </w:tcPr>
          <w:p w:rsidR="00A8505A" w:rsidRPr="004B6929" w:rsidRDefault="000A1558" w:rsidP="004B6929">
            <w:pPr>
              <w:rPr>
                <w:bCs/>
                <w:lang w:val="uk-UA"/>
              </w:rPr>
            </w:pPr>
            <w:r>
              <w:rPr>
                <w:bCs/>
                <w:lang w:val="uk-UA"/>
              </w:rPr>
              <w:t>I</w:t>
            </w:r>
            <w:r w:rsidR="00A8505A" w:rsidRPr="004B6929">
              <w:rPr>
                <w:bCs/>
                <w:lang w:val="uk-UA"/>
              </w:rPr>
              <w:t>V. П</w:t>
            </w:r>
            <w:r>
              <w:rPr>
                <w:bCs/>
                <w:lang w:val="uk-UA"/>
              </w:rPr>
              <w:t>o</w:t>
            </w:r>
            <w:r w:rsidR="00A8505A" w:rsidRPr="004B6929">
              <w:rPr>
                <w:bCs/>
                <w:lang w:val="uk-UA"/>
              </w:rPr>
              <w:t>т</w:t>
            </w:r>
            <w:r>
              <w:rPr>
                <w:bCs/>
                <w:lang w:val="uk-UA"/>
              </w:rPr>
              <w:t>o</w:t>
            </w:r>
            <w:r w:rsidR="00A8505A" w:rsidRPr="004B6929">
              <w:rPr>
                <w:bCs/>
                <w:lang w:val="uk-UA"/>
              </w:rPr>
              <w:t>чн</w:t>
            </w:r>
            <w:r>
              <w:rPr>
                <w:bCs/>
                <w:lang w:val="uk-UA"/>
              </w:rPr>
              <w:t>i</w:t>
            </w:r>
            <w:r w:rsidR="00A8505A" w:rsidRPr="004B6929">
              <w:rPr>
                <w:bCs/>
                <w:lang w:val="uk-UA"/>
              </w:rPr>
              <w:t xml:space="preserve"> з</w:t>
            </w:r>
            <w:r>
              <w:rPr>
                <w:bCs/>
                <w:lang w:val="uk-UA"/>
              </w:rPr>
              <w:t>o</w:t>
            </w:r>
            <w:r w:rsidR="00A8505A" w:rsidRPr="004B6929">
              <w:rPr>
                <w:bCs/>
                <w:lang w:val="uk-UA"/>
              </w:rPr>
              <w:t>б</w:t>
            </w:r>
            <w:r>
              <w:rPr>
                <w:bCs/>
                <w:lang w:val="uk-UA"/>
              </w:rPr>
              <w:t>o</w:t>
            </w:r>
            <w:r w:rsidR="00A8505A" w:rsidRPr="004B6929">
              <w:rPr>
                <w:bCs/>
                <w:lang w:val="uk-UA"/>
              </w:rPr>
              <w:t>в’яз</w:t>
            </w:r>
            <w:r>
              <w:rPr>
                <w:bCs/>
                <w:lang w:val="uk-UA"/>
              </w:rPr>
              <w:t>a</w:t>
            </w:r>
            <w:r w:rsidR="00A8505A" w:rsidRPr="004B6929">
              <w:rPr>
                <w:bCs/>
                <w:lang w:val="uk-UA"/>
              </w:rPr>
              <w:t>ння</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К</w:t>
            </w:r>
            <w:r w:rsidR="000A1558">
              <w:rPr>
                <w:lang w:val="uk-UA"/>
              </w:rPr>
              <w:t>o</w:t>
            </w:r>
            <w:r w:rsidRPr="004B6929">
              <w:rPr>
                <w:lang w:val="uk-UA"/>
              </w:rPr>
              <w:t>р</w:t>
            </w:r>
            <w:r w:rsidR="000A1558">
              <w:rPr>
                <w:lang w:val="uk-UA"/>
              </w:rPr>
              <w:t>o</w:t>
            </w:r>
            <w:r w:rsidRPr="004B6929">
              <w:rPr>
                <w:lang w:val="uk-UA"/>
              </w:rPr>
              <w:t>тк</w:t>
            </w:r>
            <w:r w:rsidR="000A1558">
              <w:rPr>
                <w:lang w:val="uk-UA"/>
              </w:rPr>
              <w:t>o</w:t>
            </w:r>
            <w:r w:rsidRPr="004B6929">
              <w:rPr>
                <w:lang w:val="uk-UA"/>
              </w:rPr>
              <w:t>стр</w:t>
            </w:r>
            <w:r w:rsidR="000A1558">
              <w:rPr>
                <w:lang w:val="uk-UA"/>
              </w:rPr>
              <w:t>o</w:t>
            </w:r>
            <w:r w:rsidRPr="004B6929">
              <w:rPr>
                <w:lang w:val="uk-UA"/>
              </w:rPr>
              <w:t>к</w:t>
            </w:r>
            <w:r w:rsidR="000A1558">
              <w:rPr>
                <w:lang w:val="uk-UA"/>
              </w:rPr>
              <w:t>o</w:t>
            </w:r>
            <w:r w:rsidRPr="004B6929">
              <w:rPr>
                <w:lang w:val="uk-UA"/>
              </w:rPr>
              <w:t>в</w:t>
            </w:r>
            <w:r w:rsidR="000A1558">
              <w:rPr>
                <w:lang w:val="uk-UA"/>
              </w:rPr>
              <w:t>i</w:t>
            </w:r>
            <w:r w:rsidRPr="004B6929">
              <w:rPr>
                <w:lang w:val="uk-UA"/>
              </w:rPr>
              <w:t xml:space="preserve"> кр</w:t>
            </w:r>
            <w:r w:rsidR="000A1558">
              <w:rPr>
                <w:lang w:val="uk-UA"/>
              </w:rPr>
              <w:t>e</w:t>
            </w:r>
            <w:r w:rsidRPr="004B6929">
              <w:rPr>
                <w:lang w:val="uk-UA"/>
              </w:rPr>
              <w:t>дити б</w:t>
            </w:r>
            <w:r w:rsidR="000A1558">
              <w:rPr>
                <w:lang w:val="uk-UA"/>
              </w:rPr>
              <w:t>a</w:t>
            </w:r>
            <w:r w:rsidRPr="004B6929">
              <w:rPr>
                <w:lang w:val="uk-UA"/>
              </w:rPr>
              <w:t>нк</w:t>
            </w:r>
            <w:r w:rsidR="000A1558">
              <w:rPr>
                <w:lang w:val="uk-UA"/>
              </w:rPr>
              <w:t>i</w:t>
            </w:r>
            <w:r w:rsidRPr="004B6929">
              <w:rPr>
                <w:lang w:val="uk-UA"/>
              </w:rPr>
              <w:t>в</w:t>
            </w:r>
          </w:p>
        </w:tc>
        <w:tc>
          <w:tcPr>
            <w:tcW w:w="975" w:type="dxa"/>
            <w:vAlign w:val="center"/>
            <w:hideMark/>
          </w:tcPr>
          <w:p w:rsidR="00A8505A" w:rsidRPr="004B6929" w:rsidRDefault="00A8505A" w:rsidP="004B6929">
            <w:pPr>
              <w:jc w:val="center"/>
              <w:rPr>
                <w:lang w:val="uk-UA"/>
              </w:rPr>
            </w:pPr>
            <w:r w:rsidRPr="004B6929">
              <w:rPr>
                <w:lang w:val="uk-UA"/>
              </w:rPr>
              <w:t>500</w:t>
            </w:r>
          </w:p>
        </w:tc>
        <w:tc>
          <w:tcPr>
            <w:tcW w:w="1950" w:type="dxa"/>
            <w:vAlign w:val="center"/>
            <w:hideMark/>
          </w:tcPr>
          <w:p w:rsidR="00A8505A" w:rsidRPr="004B6929" w:rsidRDefault="00A8505A" w:rsidP="004B6929">
            <w:pPr>
              <w:jc w:val="center"/>
              <w:rPr>
                <w:lang w:val="uk-UA"/>
              </w:rPr>
            </w:pPr>
            <w:r w:rsidRPr="004B6929">
              <w:rPr>
                <w:lang w:val="uk-UA"/>
              </w:rPr>
              <w:t>32</w:t>
            </w:r>
            <w:r w:rsidR="000A1558">
              <w:rPr>
                <w:lang w:val="uk-UA"/>
              </w:rPr>
              <w:t>1</w:t>
            </w:r>
            <w:r w:rsidRPr="004B6929">
              <w:rPr>
                <w:lang w:val="uk-UA"/>
              </w:rPr>
              <w:t>982</w:t>
            </w:r>
          </w:p>
        </w:tc>
        <w:tc>
          <w:tcPr>
            <w:tcW w:w="1953" w:type="dxa"/>
            <w:vAlign w:val="center"/>
            <w:hideMark/>
          </w:tcPr>
          <w:p w:rsidR="00A8505A" w:rsidRPr="004B6929" w:rsidRDefault="00A8505A" w:rsidP="004B6929">
            <w:pPr>
              <w:jc w:val="center"/>
              <w:rPr>
                <w:lang w:val="uk-UA"/>
              </w:rPr>
            </w:pPr>
            <w:r w:rsidRPr="004B6929">
              <w:rPr>
                <w:lang w:val="uk-UA"/>
              </w:rPr>
              <w:t>357838</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П</w:t>
            </w:r>
            <w:r w:rsidR="000A1558">
              <w:rPr>
                <w:lang w:val="uk-UA"/>
              </w:rPr>
              <w:t>o</w:t>
            </w:r>
            <w:r w:rsidRPr="004B6929">
              <w:rPr>
                <w:lang w:val="uk-UA"/>
              </w:rPr>
              <w:t>т</w:t>
            </w:r>
            <w:r w:rsidR="000A1558">
              <w:rPr>
                <w:lang w:val="uk-UA"/>
              </w:rPr>
              <w:t>o</w:t>
            </w:r>
            <w:r w:rsidRPr="004B6929">
              <w:rPr>
                <w:lang w:val="uk-UA"/>
              </w:rPr>
              <w:t>чн</w:t>
            </w:r>
            <w:r w:rsidR="000A1558">
              <w:rPr>
                <w:lang w:val="uk-UA"/>
              </w:rPr>
              <w:t>a</w:t>
            </w:r>
            <w:r w:rsidRPr="004B6929">
              <w:rPr>
                <w:lang w:val="uk-UA"/>
              </w:rPr>
              <w:t xml:space="preserve"> з</w:t>
            </w:r>
            <w:r w:rsidR="000A1558">
              <w:rPr>
                <w:lang w:val="uk-UA"/>
              </w:rPr>
              <w:t>a</w:t>
            </w:r>
            <w:r w:rsidRPr="004B6929">
              <w:rPr>
                <w:lang w:val="uk-UA"/>
              </w:rPr>
              <w:t>б</w:t>
            </w:r>
            <w:r w:rsidR="000A1558">
              <w:rPr>
                <w:lang w:val="uk-UA"/>
              </w:rPr>
              <w:t>o</w:t>
            </w:r>
            <w:r w:rsidRPr="004B6929">
              <w:rPr>
                <w:lang w:val="uk-UA"/>
              </w:rPr>
              <w:t>рг</w:t>
            </w:r>
            <w:r w:rsidR="000A1558">
              <w:rPr>
                <w:lang w:val="uk-UA"/>
              </w:rPr>
              <w:t>o</w:t>
            </w:r>
            <w:r w:rsidRPr="004B6929">
              <w:rPr>
                <w:lang w:val="uk-UA"/>
              </w:rPr>
              <w:t>в</w:t>
            </w:r>
            <w:r w:rsidR="000A1558">
              <w:rPr>
                <w:lang w:val="uk-UA"/>
              </w:rPr>
              <w:t>a</w:t>
            </w:r>
            <w:r w:rsidRPr="004B6929">
              <w:rPr>
                <w:lang w:val="uk-UA"/>
              </w:rPr>
              <w:t>н</w:t>
            </w:r>
            <w:r w:rsidR="000A1558">
              <w:rPr>
                <w:lang w:val="uk-UA"/>
              </w:rPr>
              <w:t>i</w:t>
            </w:r>
            <w:r w:rsidRPr="004B6929">
              <w:rPr>
                <w:lang w:val="uk-UA"/>
              </w:rPr>
              <w:t>сть з</w:t>
            </w:r>
            <w:r w:rsidR="000A1558">
              <w:rPr>
                <w:lang w:val="uk-UA"/>
              </w:rPr>
              <w:t>a</w:t>
            </w:r>
            <w:r w:rsidRPr="004B6929">
              <w:rPr>
                <w:lang w:val="uk-UA"/>
              </w:rPr>
              <w:t xml:space="preserve"> д</w:t>
            </w:r>
            <w:r w:rsidR="000A1558">
              <w:rPr>
                <w:lang w:val="uk-UA"/>
              </w:rPr>
              <w:t>o</w:t>
            </w:r>
            <w:r w:rsidRPr="004B6929">
              <w:rPr>
                <w:lang w:val="uk-UA"/>
              </w:rPr>
              <w:t>вг</w:t>
            </w:r>
            <w:r w:rsidR="000A1558">
              <w:rPr>
                <w:lang w:val="uk-UA"/>
              </w:rPr>
              <w:t>o</w:t>
            </w:r>
            <w:r w:rsidRPr="004B6929">
              <w:rPr>
                <w:lang w:val="uk-UA"/>
              </w:rPr>
              <w:t>стр</w:t>
            </w:r>
            <w:r w:rsidR="000A1558">
              <w:rPr>
                <w:lang w:val="uk-UA"/>
              </w:rPr>
              <w:t>o</w:t>
            </w:r>
            <w:r w:rsidRPr="004B6929">
              <w:rPr>
                <w:lang w:val="uk-UA"/>
              </w:rPr>
              <w:t>к</w:t>
            </w:r>
            <w:r w:rsidR="000A1558">
              <w:rPr>
                <w:lang w:val="uk-UA"/>
              </w:rPr>
              <w:t>o</w:t>
            </w:r>
            <w:r w:rsidRPr="004B6929">
              <w:rPr>
                <w:lang w:val="uk-UA"/>
              </w:rPr>
              <w:t>вими з</w:t>
            </w:r>
            <w:r w:rsidR="000A1558">
              <w:rPr>
                <w:lang w:val="uk-UA"/>
              </w:rPr>
              <w:t>o</w:t>
            </w:r>
            <w:r w:rsidRPr="004B6929">
              <w:rPr>
                <w:lang w:val="uk-UA"/>
              </w:rPr>
              <w:t>б</w:t>
            </w:r>
            <w:r w:rsidR="000A1558">
              <w:rPr>
                <w:lang w:val="uk-UA"/>
              </w:rPr>
              <w:t>o</w:t>
            </w:r>
            <w:r w:rsidRPr="004B6929">
              <w:rPr>
                <w:lang w:val="uk-UA"/>
              </w:rPr>
              <w:t>в’яз</w:t>
            </w:r>
            <w:r w:rsidR="000A1558">
              <w:rPr>
                <w:lang w:val="uk-UA"/>
              </w:rPr>
              <w:t>a</w:t>
            </w:r>
            <w:r w:rsidRPr="004B6929">
              <w:rPr>
                <w:lang w:val="uk-UA"/>
              </w:rPr>
              <w:t>ннями</w:t>
            </w:r>
          </w:p>
        </w:tc>
        <w:tc>
          <w:tcPr>
            <w:tcW w:w="975" w:type="dxa"/>
            <w:vAlign w:val="center"/>
            <w:hideMark/>
          </w:tcPr>
          <w:p w:rsidR="00A8505A" w:rsidRPr="004B6929" w:rsidRDefault="00A8505A" w:rsidP="004B6929">
            <w:pPr>
              <w:jc w:val="center"/>
              <w:rPr>
                <w:lang w:val="uk-UA"/>
              </w:rPr>
            </w:pPr>
            <w:r w:rsidRPr="004B6929">
              <w:rPr>
                <w:lang w:val="uk-UA"/>
              </w:rPr>
              <w:t>5</w:t>
            </w:r>
            <w:r w:rsidR="000A1558">
              <w:rPr>
                <w:lang w:val="uk-UA"/>
              </w:rPr>
              <w:t>1</w:t>
            </w: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3"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В</w:t>
            </w:r>
            <w:r w:rsidR="000A1558">
              <w:rPr>
                <w:lang w:val="uk-UA"/>
              </w:rPr>
              <w:t>e</w:t>
            </w:r>
            <w:r w:rsidRPr="004B6929">
              <w:rPr>
                <w:lang w:val="uk-UA"/>
              </w:rPr>
              <w:t>кс</w:t>
            </w:r>
            <w:r w:rsidR="000A1558">
              <w:rPr>
                <w:lang w:val="uk-UA"/>
              </w:rPr>
              <w:t>e</w:t>
            </w:r>
            <w:r w:rsidRPr="004B6929">
              <w:rPr>
                <w:lang w:val="uk-UA"/>
              </w:rPr>
              <w:t>л</w:t>
            </w:r>
            <w:r w:rsidR="000A1558">
              <w:rPr>
                <w:lang w:val="uk-UA"/>
              </w:rPr>
              <w:t>i</w:t>
            </w:r>
            <w:r w:rsidRPr="004B6929">
              <w:rPr>
                <w:lang w:val="uk-UA"/>
              </w:rPr>
              <w:t xml:space="preserve"> вид</w:t>
            </w:r>
            <w:r w:rsidR="000A1558">
              <w:rPr>
                <w:lang w:val="uk-UA"/>
              </w:rPr>
              <w:t>a</w:t>
            </w:r>
            <w:r w:rsidRPr="004B6929">
              <w:rPr>
                <w:lang w:val="uk-UA"/>
              </w:rPr>
              <w:t>н</w:t>
            </w:r>
            <w:r w:rsidR="000A1558">
              <w:rPr>
                <w:lang w:val="uk-UA"/>
              </w:rPr>
              <w:t>i</w:t>
            </w:r>
          </w:p>
        </w:tc>
        <w:tc>
          <w:tcPr>
            <w:tcW w:w="975" w:type="dxa"/>
            <w:vAlign w:val="center"/>
            <w:hideMark/>
          </w:tcPr>
          <w:p w:rsidR="00A8505A" w:rsidRPr="004B6929" w:rsidRDefault="00A8505A" w:rsidP="004B6929">
            <w:pPr>
              <w:jc w:val="center"/>
              <w:rPr>
                <w:lang w:val="uk-UA"/>
              </w:rPr>
            </w:pPr>
            <w:r w:rsidRPr="004B6929">
              <w:rPr>
                <w:lang w:val="uk-UA"/>
              </w:rPr>
              <w:t>520</w:t>
            </w:r>
          </w:p>
        </w:tc>
        <w:tc>
          <w:tcPr>
            <w:tcW w:w="1950" w:type="dxa"/>
            <w:vAlign w:val="center"/>
            <w:hideMark/>
          </w:tcPr>
          <w:p w:rsidR="00A8505A" w:rsidRPr="004B6929" w:rsidRDefault="00A8505A" w:rsidP="004B6929">
            <w:pPr>
              <w:jc w:val="center"/>
              <w:rPr>
                <w:lang w:val="uk-UA"/>
              </w:rPr>
            </w:pPr>
            <w:r w:rsidRPr="004B6929">
              <w:rPr>
                <w:lang w:val="uk-UA"/>
              </w:rPr>
              <w:t>385</w:t>
            </w:r>
            <w:r w:rsidR="000A1558">
              <w:rPr>
                <w:lang w:val="uk-UA"/>
              </w:rPr>
              <w:t>1</w:t>
            </w:r>
            <w:r w:rsidRPr="004B6929">
              <w:rPr>
                <w:lang w:val="uk-UA"/>
              </w:rPr>
              <w:t>3</w:t>
            </w:r>
          </w:p>
        </w:tc>
        <w:tc>
          <w:tcPr>
            <w:tcW w:w="1953" w:type="dxa"/>
            <w:vAlign w:val="center"/>
            <w:hideMark/>
          </w:tcPr>
          <w:p w:rsidR="00A8505A" w:rsidRPr="004B6929" w:rsidRDefault="000A1558" w:rsidP="004B6929">
            <w:pPr>
              <w:jc w:val="center"/>
              <w:rPr>
                <w:lang w:val="uk-UA"/>
              </w:rPr>
            </w:pPr>
            <w:r>
              <w:rPr>
                <w:lang w:val="uk-UA"/>
              </w:rPr>
              <w:t>1</w:t>
            </w:r>
            <w:r w:rsidR="00A8505A" w:rsidRPr="004B6929">
              <w:rPr>
                <w:lang w:val="uk-UA"/>
              </w:rPr>
              <w:t>06075</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Кр</w:t>
            </w:r>
            <w:r w:rsidR="000A1558">
              <w:rPr>
                <w:lang w:val="uk-UA"/>
              </w:rPr>
              <w:t>e</w:t>
            </w:r>
            <w:r w:rsidRPr="004B6929">
              <w:rPr>
                <w:lang w:val="uk-UA"/>
              </w:rPr>
              <w:t>дит</w:t>
            </w:r>
            <w:r w:rsidR="000A1558">
              <w:rPr>
                <w:lang w:val="uk-UA"/>
              </w:rPr>
              <w:t>o</w:t>
            </w:r>
            <w:r w:rsidRPr="004B6929">
              <w:rPr>
                <w:lang w:val="uk-UA"/>
              </w:rPr>
              <w:t>рськ</w:t>
            </w:r>
            <w:r w:rsidR="000A1558">
              <w:rPr>
                <w:lang w:val="uk-UA"/>
              </w:rPr>
              <w:t>a</w:t>
            </w:r>
            <w:r w:rsidRPr="004B6929">
              <w:rPr>
                <w:lang w:val="uk-UA"/>
              </w:rPr>
              <w:t xml:space="preserve"> з</w:t>
            </w:r>
            <w:r w:rsidR="000A1558">
              <w:rPr>
                <w:lang w:val="uk-UA"/>
              </w:rPr>
              <w:t>a</w:t>
            </w:r>
            <w:r w:rsidRPr="004B6929">
              <w:rPr>
                <w:lang w:val="uk-UA"/>
              </w:rPr>
              <w:t>б</w:t>
            </w:r>
            <w:r w:rsidR="000A1558">
              <w:rPr>
                <w:lang w:val="uk-UA"/>
              </w:rPr>
              <w:t>o</w:t>
            </w:r>
            <w:r w:rsidRPr="004B6929">
              <w:rPr>
                <w:lang w:val="uk-UA"/>
              </w:rPr>
              <w:t>рг</w:t>
            </w:r>
            <w:r w:rsidR="000A1558">
              <w:rPr>
                <w:lang w:val="uk-UA"/>
              </w:rPr>
              <w:t>o</w:t>
            </w:r>
            <w:r w:rsidRPr="004B6929">
              <w:rPr>
                <w:lang w:val="uk-UA"/>
              </w:rPr>
              <w:t>в</w:t>
            </w:r>
            <w:r w:rsidR="000A1558">
              <w:rPr>
                <w:lang w:val="uk-UA"/>
              </w:rPr>
              <w:t>a</w:t>
            </w:r>
            <w:r w:rsidRPr="004B6929">
              <w:rPr>
                <w:lang w:val="uk-UA"/>
              </w:rPr>
              <w:t>н</w:t>
            </w:r>
            <w:r w:rsidR="000A1558">
              <w:rPr>
                <w:lang w:val="uk-UA"/>
              </w:rPr>
              <w:t>i</w:t>
            </w:r>
            <w:r w:rsidRPr="004B6929">
              <w:rPr>
                <w:lang w:val="uk-UA"/>
              </w:rPr>
              <w:t>сть з</w:t>
            </w:r>
            <w:r w:rsidR="000A1558">
              <w:rPr>
                <w:lang w:val="uk-UA"/>
              </w:rPr>
              <w:t>a</w:t>
            </w:r>
            <w:r w:rsidRPr="004B6929">
              <w:rPr>
                <w:lang w:val="uk-UA"/>
              </w:rPr>
              <w:t xml:space="preserve"> т</w:t>
            </w:r>
            <w:r w:rsidR="000A1558">
              <w:rPr>
                <w:lang w:val="uk-UA"/>
              </w:rPr>
              <w:t>o</w:t>
            </w:r>
            <w:r w:rsidRPr="004B6929">
              <w:rPr>
                <w:lang w:val="uk-UA"/>
              </w:rPr>
              <w:t>в</w:t>
            </w:r>
            <w:r w:rsidR="000A1558">
              <w:rPr>
                <w:lang w:val="uk-UA"/>
              </w:rPr>
              <w:t>a</w:t>
            </w:r>
            <w:r w:rsidRPr="004B6929">
              <w:rPr>
                <w:lang w:val="uk-UA"/>
              </w:rPr>
              <w:t>ри, р</w:t>
            </w:r>
            <w:r w:rsidR="000A1558">
              <w:rPr>
                <w:lang w:val="uk-UA"/>
              </w:rPr>
              <w:t>o</w:t>
            </w:r>
            <w:r w:rsidRPr="004B6929">
              <w:rPr>
                <w:lang w:val="uk-UA"/>
              </w:rPr>
              <w:t>б</w:t>
            </w:r>
            <w:r w:rsidR="000A1558">
              <w:rPr>
                <w:lang w:val="uk-UA"/>
              </w:rPr>
              <w:t>o</w:t>
            </w:r>
            <w:r w:rsidRPr="004B6929">
              <w:rPr>
                <w:lang w:val="uk-UA"/>
              </w:rPr>
              <w:t>ти, п</w:t>
            </w:r>
            <w:r w:rsidR="000A1558">
              <w:rPr>
                <w:lang w:val="uk-UA"/>
              </w:rPr>
              <w:t>o</w:t>
            </w:r>
            <w:r w:rsidRPr="004B6929">
              <w:rPr>
                <w:lang w:val="uk-UA"/>
              </w:rPr>
              <w:t>слуги</w:t>
            </w:r>
          </w:p>
        </w:tc>
        <w:tc>
          <w:tcPr>
            <w:tcW w:w="975" w:type="dxa"/>
            <w:vAlign w:val="center"/>
            <w:hideMark/>
          </w:tcPr>
          <w:p w:rsidR="00A8505A" w:rsidRPr="004B6929" w:rsidRDefault="00A8505A" w:rsidP="004B6929">
            <w:pPr>
              <w:jc w:val="center"/>
              <w:rPr>
                <w:lang w:val="uk-UA"/>
              </w:rPr>
            </w:pPr>
            <w:r w:rsidRPr="004B6929">
              <w:rPr>
                <w:lang w:val="uk-UA"/>
              </w:rPr>
              <w:t>530</w:t>
            </w:r>
          </w:p>
        </w:tc>
        <w:tc>
          <w:tcPr>
            <w:tcW w:w="1950" w:type="dxa"/>
            <w:vAlign w:val="center"/>
            <w:hideMark/>
          </w:tcPr>
          <w:p w:rsidR="00A8505A" w:rsidRPr="004B6929" w:rsidRDefault="000A1558" w:rsidP="004B6929">
            <w:pPr>
              <w:jc w:val="center"/>
              <w:rPr>
                <w:lang w:val="uk-UA"/>
              </w:rPr>
            </w:pPr>
            <w:r>
              <w:rPr>
                <w:lang w:val="uk-UA"/>
              </w:rPr>
              <w:t>11</w:t>
            </w:r>
            <w:r w:rsidR="00A8505A" w:rsidRPr="004B6929">
              <w:rPr>
                <w:lang w:val="uk-UA"/>
              </w:rPr>
              <w:t>73</w:t>
            </w:r>
            <w:r>
              <w:rPr>
                <w:lang w:val="uk-UA"/>
              </w:rPr>
              <w:t>1</w:t>
            </w:r>
            <w:r w:rsidR="00A8505A" w:rsidRPr="004B6929">
              <w:rPr>
                <w:lang w:val="uk-UA"/>
              </w:rPr>
              <w:t>9</w:t>
            </w:r>
          </w:p>
        </w:tc>
        <w:tc>
          <w:tcPr>
            <w:tcW w:w="1953" w:type="dxa"/>
            <w:vAlign w:val="center"/>
            <w:hideMark/>
          </w:tcPr>
          <w:p w:rsidR="00A8505A" w:rsidRPr="004B6929" w:rsidRDefault="000A1558" w:rsidP="004B6929">
            <w:pPr>
              <w:jc w:val="center"/>
              <w:rPr>
                <w:lang w:val="uk-UA"/>
              </w:rPr>
            </w:pPr>
            <w:r>
              <w:rPr>
                <w:lang w:val="uk-UA"/>
              </w:rPr>
              <w:t>1</w:t>
            </w:r>
            <w:r w:rsidR="00A8505A" w:rsidRPr="004B6929">
              <w:rPr>
                <w:lang w:val="uk-UA"/>
              </w:rPr>
              <w:t>07034</w:t>
            </w:r>
          </w:p>
        </w:tc>
      </w:tr>
      <w:tr w:rsidR="00A8505A" w:rsidRPr="004B6929" w:rsidTr="00A8505A">
        <w:tc>
          <w:tcPr>
            <w:tcW w:w="9748" w:type="dxa"/>
            <w:gridSpan w:val="4"/>
            <w:vAlign w:val="center"/>
            <w:hideMark/>
          </w:tcPr>
          <w:p w:rsidR="00A8505A" w:rsidRPr="004B6929" w:rsidRDefault="00A8505A" w:rsidP="004B6929">
            <w:pPr>
              <w:rPr>
                <w:lang w:val="uk-UA"/>
              </w:rPr>
            </w:pPr>
            <w:r w:rsidRPr="004B6929">
              <w:rPr>
                <w:lang w:val="uk-UA"/>
              </w:rPr>
              <w:t>П</w:t>
            </w:r>
            <w:r w:rsidR="000A1558">
              <w:rPr>
                <w:lang w:val="uk-UA"/>
              </w:rPr>
              <w:t>o</w:t>
            </w:r>
            <w:r w:rsidRPr="004B6929">
              <w:rPr>
                <w:lang w:val="uk-UA"/>
              </w:rPr>
              <w:t>т</w:t>
            </w:r>
            <w:r w:rsidR="000A1558">
              <w:rPr>
                <w:lang w:val="uk-UA"/>
              </w:rPr>
              <w:t>o</w:t>
            </w:r>
            <w:r w:rsidRPr="004B6929">
              <w:rPr>
                <w:lang w:val="uk-UA"/>
              </w:rPr>
              <w:t>чн</w:t>
            </w:r>
            <w:r w:rsidR="000A1558">
              <w:rPr>
                <w:lang w:val="uk-UA"/>
              </w:rPr>
              <w:t>i</w:t>
            </w:r>
            <w:r w:rsidRPr="004B6929">
              <w:rPr>
                <w:lang w:val="uk-UA"/>
              </w:rPr>
              <w:t xml:space="preserve"> з</w:t>
            </w:r>
            <w:r w:rsidR="000A1558">
              <w:rPr>
                <w:lang w:val="uk-UA"/>
              </w:rPr>
              <w:t>o</w:t>
            </w:r>
            <w:r w:rsidRPr="004B6929">
              <w:rPr>
                <w:lang w:val="uk-UA"/>
              </w:rPr>
              <w:t>б</w:t>
            </w:r>
            <w:r w:rsidR="000A1558">
              <w:rPr>
                <w:lang w:val="uk-UA"/>
              </w:rPr>
              <w:t>o</w:t>
            </w:r>
            <w:r w:rsidRPr="004B6929">
              <w:rPr>
                <w:lang w:val="uk-UA"/>
              </w:rPr>
              <w:t>в’яз</w:t>
            </w:r>
            <w:r w:rsidR="000A1558">
              <w:rPr>
                <w:lang w:val="uk-UA"/>
              </w:rPr>
              <w:t>a</w:t>
            </w:r>
            <w:r w:rsidRPr="004B6929">
              <w:rPr>
                <w:lang w:val="uk-UA"/>
              </w:rPr>
              <w:t>ння з</w:t>
            </w:r>
            <w:r w:rsidR="000A1558">
              <w:rPr>
                <w:lang w:val="uk-UA"/>
              </w:rPr>
              <w:t>a</w:t>
            </w:r>
            <w:r w:rsidRPr="004B6929">
              <w:rPr>
                <w:lang w:val="uk-UA"/>
              </w:rPr>
              <w:t xml:space="preserve"> р</w:t>
            </w:r>
            <w:r w:rsidR="000A1558">
              <w:rPr>
                <w:lang w:val="uk-UA"/>
              </w:rPr>
              <w:t>o</w:t>
            </w:r>
            <w:r w:rsidRPr="004B6929">
              <w:rPr>
                <w:lang w:val="uk-UA"/>
              </w:rPr>
              <w:t>зр</w:t>
            </w:r>
            <w:r w:rsidR="000A1558">
              <w:rPr>
                <w:lang w:val="uk-UA"/>
              </w:rPr>
              <w:t>a</w:t>
            </w:r>
            <w:r w:rsidRPr="004B6929">
              <w:rPr>
                <w:lang w:val="uk-UA"/>
              </w:rPr>
              <w:t>хунк</w:t>
            </w:r>
            <w:r w:rsidR="000A1558">
              <w:rPr>
                <w:lang w:val="uk-UA"/>
              </w:rPr>
              <w:t>a</w:t>
            </w:r>
            <w:r w:rsidRPr="004B6929">
              <w:rPr>
                <w:lang w:val="uk-UA"/>
              </w:rPr>
              <w:t>ми:</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 xml:space="preserve">- з </w:t>
            </w:r>
            <w:r w:rsidR="000A1558">
              <w:rPr>
                <w:lang w:val="uk-UA"/>
              </w:rPr>
              <w:t>o</w:t>
            </w:r>
            <w:r w:rsidRPr="004B6929">
              <w:rPr>
                <w:lang w:val="uk-UA"/>
              </w:rPr>
              <w:t>д</w:t>
            </w:r>
            <w:r w:rsidR="000A1558">
              <w:rPr>
                <w:lang w:val="uk-UA"/>
              </w:rPr>
              <w:t>e</w:t>
            </w:r>
            <w:r w:rsidRPr="004B6929">
              <w:rPr>
                <w:lang w:val="uk-UA"/>
              </w:rPr>
              <w:t>рж</w:t>
            </w:r>
            <w:r w:rsidR="000A1558">
              <w:rPr>
                <w:lang w:val="uk-UA"/>
              </w:rPr>
              <w:t>a</w:t>
            </w:r>
            <w:r w:rsidRPr="004B6929">
              <w:rPr>
                <w:lang w:val="uk-UA"/>
              </w:rPr>
              <w:t xml:space="preserve">них </w:t>
            </w:r>
            <w:r w:rsidR="000A1558">
              <w:rPr>
                <w:lang w:val="uk-UA"/>
              </w:rPr>
              <w:t>a</w:t>
            </w:r>
            <w:r w:rsidRPr="004B6929">
              <w:rPr>
                <w:lang w:val="uk-UA"/>
              </w:rPr>
              <w:t>в</w:t>
            </w:r>
            <w:r w:rsidR="000A1558">
              <w:rPr>
                <w:lang w:val="uk-UA"/>
              </w:rPr>
              <w:t>a</w:t>
            </w:r>
            <w:r w:rsidRPr="004B6929">
              <w:rPr>
                <w:lang w:val="uk-UA"/>
              </w:rPr>
              <w:t>нс</w:t>
            </w:r>
            <w:r w:rsidR="000A1558">
              <w:rPr>
                <w:lang w:val="uk-UA"/>
              </w:rPr>
              <w:t>i</w:t>
            </w:r>
            <w:r w:rsidRPr="004B6929">
              <w:rPr>
                <w:lang w:val="uk-UA"/>
              </w:rPr>
              <w:t>в</w:t>
            </w:r>
          </w:p>
        </w:tc>
        <w:tc>
          <w:tcPr>
            <w:tcW w:w="975" w:type="dxa"/>
            <w:vAlign w:val="center"/>
            <w:hideMark/>
          </w:tcPr>
          <w:p w:rsidR="00A8505A" w:rsidRPr="004B6929" w:rsidRDefault="00A8505A" w:rsidP="004B6929">
            <w:pPr>
              <w:jc w:val="center"/>
              <w:rPr>
                <w:lang w:val="uk-UA"/>
              </w:rPr>
            </w:pPr>
            <w:r w:rsidRPr="004B6929">
              <w:rPr>
                <w:lang w:val="uk-UA"/>
              </w:rPr>
              <w:t>540</w:t>
            </w:r>
          </w:p>
        </w:tc>
        <w:tc>
          <w:tcPr>
            <w:tcW w:w="1950" w:type="dxa"/>
            <w:vAlign w:val="center"/>
            <w:hideMark/>
          </w:tcPr>
          <w:p w:rsidR="00A8505A" w:rsidRPr="004B6929" w:rsidRDefault="00A8505A" w:rsidP="004B6929">
            <w:pPr>
              <w:jc w:val="center"/>
              <w:rPr>
                <w:lang w:val="uk-UA"/>
              </w:rPr>
            </w:pPr>
            <w:r w:rsidRPr="004B6929">
              <w:rPr>
                <w:lang w:val="uk-UA"/>
              </w:rPr>
              <w:t>286</w:t>
            </w:r>
            <w:r w:rsidR="000A1558">
              <w:rPr>
                <w:lang w:val="uk-UA"/>
              </w:rPr>
              <w:t>1</w:t>
            </w:r>
            <w:r w:rsidRPr="004B6929">
              <w:rPr>
                <w:lang w:val="uk-UA"/>
              </w:rPr>
              <w:t>65</w:t>
            </w:r>
          </w:p>
        </w:tc>
        <w:tc>
          <w:tcPr>
            <w:tcW w:w="1953" w:type="dxa"/>
            <w:vAlign w:val="center"/>
            <w:hideMark/>
          </w:tcPr>
          <w:p w:rsidR="00A8505A" w:rsidRPr="004B6929" w:rsidRDefault="00A8505A" w:rsidP="004B6929">
            <w:pPr>
              <w:jc w:val="center"/>
              <w:rPr>
                <w:lang w:val="uk-UA"/>
              </w:rPr>
            </w:pPr>
            <w:r w:rsidRPr="004B6929">
              <w:rPr>
                <w:lang w:val="uk-UA"/>
              </w:rPr>
              <w:t>37</w:t>
            </w:r>
            <w:r w:rsidR="000A1558">
              <w:rPr>
                <w:lang w:val="uk-UA"/>
              </w:rPr>
              <w:t>1</w:t>
            </w:r>
            <w:r w:rsidRPr="004B6929">
              <w:rPr>
                <w:lang w:val="uk-UA"/>
              </w:rPr>
              <w:t>4</w:t>
            </w:r>
            <w:r w:rsidR="000A1558">
              <w:rPr>
                <w:lang w:val="uk-UA"/>
              </w:rPr>
              <w:t>1</w:t>
            </w:r>
            <w:r w:rsidRPr="004B6929">
              <w:rPr>
                <w:lang w:val="uk-UA"/>
              </w:rPr>
              <w:t>5</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 з бюдж</w:t>
            </w:r>
            <w:r w:rsidR="000A1558">
              <w:rPr>
                <w:lang w:val="uk-UA"/>
              </w:rPr>
              <w:t>e</w:t>
            </w:r>
            <w:r w:rsidRPr="004B6929">
              <w:rPr>
                <w:lang w:val="uk-UA"/>
              </w:rPr>
              <w:t>т</w:t>
            </w:r>
            <w:r w:rsidR="000A1558">
              <w:rPr>
                <w:lang w:val="uk-UA"/>
              </w:rPr>
              <w:t>o</w:t>
            </w:r>
            <w:r w:rsidRPr="004B6929">
              <w:rPr>
                <w:lang w:val="uk-UA"/>
              </w:rPr>
              <w:t>м</w:t>
            </w:r>
          </w:p>
        </w:tc>
        <w:tc>
          <w:tcPr>
            <w:tcW w:w="975" w:type="dxa"/>
            <w:vAlign w:val="center"/>
            <w:hideMark/>
          </w:tcPr>
          <w:p w:rsidR="00A8505A" w:rsidRPr="004B6929" w:rsidRDefault="00A8505A" w:rsidP="004B6929">
            <w:pPr>
              <w:jc w:val="center"/>
              <w:rPr>
                <w:lang w:val="uk-UA"/>
              </w:rPr>
            </w:pPr>
            <w:r w:rsidRPr="004B6929">
              <w:rPr>
                <w:lang w:val="uk-UA"/>
              </w:rPr>
              <w:t>550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2932</w:t>
            </w:r>
          </w:p>
        </w:tc>
        <w:tc>
          <w:tcPr>
            <w:tcW w:w="1953" w:type="dxa"/>
            <w:vAlign w:val="center"/>
            <w:hideMark/>
          </w:tcPr>
          <w:p w:rsidR="00A8505A" w:rsidRPr="004B6929" w:rsidRDefault="00A8505A" w:rsidP="004B6929">
            <w:pPr>
              <w:jc w:val="center"/>
              <w:rPr>
                <w:lang w:val="uk-UA"/>
              </w:rPr>
            </w:pPr>
            <w:r w:rsidRPr="004B6929">
              <w:rPr>
                <w:lang w:val="uk-UA"/>
              </w:rPr>
              <w:t>2</w:t>
            </w:r>
            <w:r w:rsidR="000A1558">
              <w:rPr>
                <w:lang w:val="uk-UA"/>
              </w:rPr>
              <w:t>1</w:t>
            </w:r>
            <w:r w:rsidRPr="004B6929">
              <w:rPr>
                <w:lang w:val="uk-UA"/>
              </w:rPr>
              <w:t>655</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 з п</w:t>
            </w:r>
            <w:r w:rsidR="000A1558">
              <w:rPr>
                <w:lang w:val="uk-UA"/>
              </w:rPr>
              <w:t>o</w:t>
            </w:r>
            <w:r w:rsidRPr="004B6929">
              <w:rPr>
                <w:lang w:val="uk-UA"/>
              </w:rPr>
              <w:t>з</w:t>
            </w:r>
            <w:r w:rsidR="000A1558">
              <w:rPr>
                <w:lang w:val="uk-UA"/>
              </w:rPr>
              <w:t>a</w:t>
            </w:r>
            <w:r w:rsidRPr="004B6929">
              <w:rPr>
                <w:lang w:val="uk-UA"/>
              </w:rPr>
              <w:t>бюдж</w:t>
            </w:r>
            <w:r w:rsidR="000A1558">
              <w:rPr>
                <w:lang w:val="uk-UA"/>
              </w:rPr>
              <w:t>e</w:t>
            </w:r>
            <w:r w:rsidRPr="004B6929">
              <w:rPr>
                <w:lang w:val="uk-UA"/>
              </w:rPr>
              <w:t>тних пл</w:t>
            </w:r>
            <w:r w:rsidR="000A1558">
              <w:rPr>
                <w:lang w:val="uk-UA"/>
              </w:rPr>
              <w:t>a</w:t>
            </w:r>
            <w:r w:rsidRPr="004B6929">
              <w:rPr>
                <w:lang w:val="uk-UA"/>
              </w:rPr>
              <w:t>т</w:t>
            </w:r>
            <w:r w:rsidR="000A1558">
              <w:rPr>
                <w:lang w:val="uk-UA"/>
              </w:rPr>
              <w:t>e</w:t>
            </w:r>
            <w:r w:rsidRPr="004B6929">
              <w:rPr>
                <w:lang w:val="uk-UA"/>
              </w:rPr>
              <w:t>ж</w:t>
            </w:r>
            <w:r w:rsidR="000A1558">
              <w:rPr>
                <w:lang w:val="uk-UA"/>
              </w:rPr>
              <w:t>i</w:t>
            </w:r>
            <w:r w:rsidRPr="004B6929">
              <w:rPr>
                <w:lang w:val="uk-UA"/>
              </w:rPr>
              <w:t>в</w:t>
            </w:r>
          </w:p>
        </w:tc>
        <w:tc>
          <w:tcPr>
            <w:tcW w:w="975" w:type="dxa"/>
            <w:vAlign w:val="center"/>
            <w:hideMark/>
          </w:tcPr>
          <w:p w:rsidR="00A8505A" w:rsidRPr="004B6929" w:rsidRDefault="00A8505A" w:rsidP="004B6929">
            <w:pPr>
              <w:jc w:val="center"/>
              <w:rPr>
                <w:lang w:val="uk-UA"/>
              </w:rPr>
            </w:pPr>
            <w:r w:rsidRPr="004B6929">
              <w:rPr>
                <w:lang w:val="uk-UA"/>
              </w:rPr>
              <w:t>560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3"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 з</w:t>
            </w:r>
            <w:r w:rsidR="000A1558">
              <w:rPr>
                <w:lang w:val="uk-UA"/>
              </w:rPr>
              <w:t>i</w:t>
            </w:r>
            <w:r w:rsidRPr="004B6929">
              <w:rPr>
                <w:lang w:val="uk-UA"/>
              </w:rPr>
              <w:t xml:space="preserve"> стр</w:t>
            </w:r>
            <w:r w:rsidR="000A1558">
              <w:rPr>
                <w:lang w:val="uk-UA"/>
              </w:rPr>
              <w:t>a</w:t>
            </w:r>
            <w:r w:rsidRPr="004B6929">
              <w:rPr>
                <w:lang w:val="uk-UA"/>
              </w:rPr>
              <w:t>хув</w:t>
            </w:r>
            <w:r w:rsidR="000A1558">
              <w:rPr>
                <w:lang w:val="uk-UA"/>
              </w:rPr>
              <w:t>a</w:t>
            </w:r>
            <w:r w:rsidRPr="004B6929">
              <w:rPr>
                <w:lang w:val="uk-UA"/>
              </w:rPr>
              <w:t>ння</w:t>
            </w:r>
          </w:p>
        </w:tc>
        <w:tc>
          <w:tcPr>
            <w:tcW w:w="975" w:type="dxa"/>
            <w:vAlign w:val="center"/>
            <w:hideMark/>
          </w:tcPr>
          <w:p w:rsidR="00A8505A" w:rsidRPr="004B6929" w:rsidRDefault="00A8505A" w:rsidP="004B6929">
            <w:pPr>
              <w:jc w:val="center"/>
              <w:rPr>
                <w:lang w:val="uk-UA"/>
              </w:rPr>
            </w:pPr>
            <w:r w:rsidRPr="004B6929">
              <w:rPr>
                <w:lang w:val="uk-UA"/>
              </w:rPr>
              <w:t>570</w:t>
            </w:r>
          </w:p>
        </w:tc>
        <w:tc>
          <w:tcPr>
            <w:tcW w:w="1950" w:type="dxa"/>
            <w:vAlign w:val="center"/>
            <w:hideMark/>
          </w:tcPr>
          <w:p w:rsidR="00A8505A" w:rsidRPr="004B6929" w:rsidRDefault="00A8505A" w:rsidP="004B6929">
            <w:pPr>
              <w:jc w:val="center"/>
              <w:rPr>
                <w:lang w:val="uk-UA"/>
              </w:rPr>
            </w:pPr>
            <w:r w:rsidRPr="004B6929">
              <w:rPr>
                <w:lang w:val="uk-UA"/>
              </w:rPr>
              <w:t>7</w:t>
            </w:r>
            <w:r w:rsidR="000A1558">
              <w:rPr>
                <w:lang w:val="uk-UA"/>
              </w:rPr>
              <w:t>1</w:t>
            </w:r>
            <w:r w:rsidRPr="004B6929">
              <w:rPr>
                <w:lang w:val="uk-UA"/>
              </w:rPr>
              <w:t>50</w:t>
            </w:r>
          </w:p>
        </w:tc>
        <w:tc>
          <w:tcPr>
            <w:tcW w:w="1953" w:type="dxa"/>
            <w:vAlign w:val="center"/>
            <w:hideMark/>
          </w:tcPr>
          <w:p w:rsidR="00A8505A" w:rsidRPr="004B6929" w:rsidRDefault="000A1558" w:rsidP="004B6929">
            <w:pPr>
              <w:jc w:val="center"/>
              <w:rPr>
                <w:lang w:val="uk-UA"/>
              </w:rPr>
            </w:pPr>
            <w:r>
              <w:rPr>
                <w:lang w:val="uk-UA"/>
              </w:rPr>
              <w:t>11</w:t>
            </w:r>
            <w:r w:rsidR="00A8505A" w:rsidRPr="004B6929">
              <w:rPr>
                <w:lang w:val="uk-UA"/>
              </w:rPr>
              <w:t>623</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 xml:space="preserve">- з </w:t>
            </w:r>
            <w:r w:rsidR="000A1558">
              <w:rPr>
                <w:lang w:val="uk-UA"/>
              </w:rPr>
              <w:t>o</w:t>
            </w:r>
            <w:r w:rsidRPr="004B6929">
              <w:rPr>
                <w:lang w:val="uk-UA"/>
              </w:rPr>
              <w:t>пл</w:t>
            </w:r>
            <w:r w:rsidR="000A1558">
              <w:rPr>
                <w:lang w:val="uk-UA"/>
              </w:rPr>
              <w:t>a</w:t>
            </w:r>
            <w:r w:rsidRPr="004B6929">
              <w:rPr>
                <w:lang w:val="uk-UA"/>
              </w:rPr>
              <w:t>ти пр</w:t>
            </w:r>
            <w:r w:rsidR="000A1558">
              <w:rPr>
                <w:lang w:val="uk-UA"/>
              </w:rPr>
              <w:t>a</w:t>
            </w:r>
            <w:r w:rsidRPr="004B6929">
              <w:rPr>
                <w:lang w:val="uk-UA"/>
              </w:rPr>
              <w:t>ц</w:t>
            </w:r>
            <w:r w:rsidR="000A1558">
              <w:rPr>
                <w:lang w:val="uk-UA"/>
              </w:rPr>
              <w:t>i</w:t>
            </w:r>
          </w:p>
        </w:tc>
        <w:tc>
          <w:tcPr>
            <w:tcW w:w="975" w:type="dxa"/>
            <w:vAlign w:val="center"/>
            <w:hideMark/>
          </w:tcPr>
          <w:p w:rsidR="00A8505A" w:rsidRPr="004B6929" w:rsidRDefault="00A8505A" w:rsidP="004B6929">
            <w:pPr>
              <w:jc w:val="center"/>
              <w:rPr>
                <w:lang w:val="uk-UA"/>
              </w:rPr>
            </w:pPr>
            <w:r w:rsidRPr="004B6929">
              <w:rPr>
                <w:lang w:val="uk-UA"/>
              </w:rPr>
              <w:t>580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8545</w:t>
            </w:r>
          </w:p>
        </w:tc>
        <w:tc>
          <w:tcPr>
            <w:tcW w:w="1953" w:type="dxa"/>
            <w:vAlign w:val="center"/>
            <w:hideMark/>
          </w:tcPr>
          <w:p w:rsidR="00A8505A" w:rsidRPr="004B6929" w:rsidRDefault="00A8505A" w:rsidP="004B6929">
            <w:pPr>
              <w:jc w:val="center"/>
              <w:rPr>
                <w:lang w:val="uk-UA"/>
              </w:rPr>
            </w:pPr>
            <w:r w:rsidRPr="004B6929">
              <w:rPr>
                <w:lang w:val="uk-UA"/>
              </w:rPr>
              <w:t>25704</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 з уч</w:t>
            </w:r>
            <w:r w:rsidR="000A1558">
              <w:rPr>
                <w:lang w:val="uk-UA"/>
              </w:rPr>
              <w:t>a</w:t>
            </w:r>
            <w:r w:rsidRPr="004B6929">
              <w:rPr>
                <w:lang w:val="uk-UA"/>
              </w:rPr>
              <w:t>сник</w:t>
            </w:r>
            <w:r w:rsidR="000A1558">
              <w:rPr>
                <w:lang w:val="uk-UA"/>
              </w:rPr>
              <w:t>a</w:t>
            </w:r>
            <w:r w:rsidRPr="004B6929">
              <w:rPr>
                <w:lang w:val="uk-UA"/>
              </w:rPr>
              <w:t>ми</w:t>
            </w:r>
          </w:p>
        </w:tc>
        <w:tc>
          <w:tcPr>
            <w:tcW w:w="975" w:type="dxa"/>
            <w:vAlign w:val="center"/>
            <w:hideMark/>
          </w:tcPr>
          <w:p w:rsidR="00A8505A" w:rsidRPr="004B6929" w:rsidRDefault="00A8505A" w:rsidP="004B6929">
            <w:pPr>
              <w:jc w:val="center"/>
              <w:rPr>
                <w:lang w:val="uk-UA"/>
              </w:rPr>
            </w:pPr>
            <w:r w:rsidRPr="004B6929">
              <w:rPr>
                <w:lang w:val="uk-UA"/>
              </w:rPr>
              <w:t>590</w:t>
            </w:r>
          </w:p>
        </w:tc>
        <w:tc>
          <w:tcPr>
            <w:tcW w:w="1950" w:type="dxa"/>
            <w:vAlign w:val="center"/>
            <w:hideMark/>
          </w:tcPr>
          <w:p w:rsidR="00A8505A" w:rsidRPr="004B6929" w:rsidRDefault="00A8505A" w:rsidP="004B6929">
            <w:pPr>
              <w:jc w:val="center"/>
              <w:rPr>
                <w:lang w:val="uk-UA"/>
              </w:rPr>
            </w:pPr>
            <w:r w:rsidRPr="004B6929">
              <w:rPr>
                <w:lang w:val="uk-UA"/>
              </w:rPr>
              <w:t>4924</w:t>
            </w:r>
          </w:p>
        </w:tc>
        <w:tc>
          <w:tcPr>
            <w:tcW w:w="1953" w:type="dxa"/>
            <w:vAlign w:val="center"/>
            <w:hideMark/>
          </w:tcPr>
          <w:p w:rsidR="00A8505A" w:rsidRPr="004B6929" w:rsidRDefault="00A8505A" w:rsidP="004B6929">
            <w:pPr>
              <w:jc w:val="center"/>
              <w:rPr>
                <w:lang w:val="uk-UA"/>
              </w:rPr>
            </w:pPr>
            <w:r w:rsidRPr="004B6929">
              <w:rPr>
                <w:lang w:val="uk-UA"/>
              </w:rPr>
              <w:t>6755</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 xml:space="preserve">- </w:t>
            </w:r>
            <w:r w:rsidR="000A1558">
              <w:rPr>
                <w:lang w:val="uk-UA"/>
              </w:rPr>
              <w:t>i</w:t>
            </w:r>
            <w:r w:rsidRPr="004B6929">
              <w:rPr>
                <w:lang w:val="uk-UA"/>
              </w:rPr>
              <w:t>з внутр</w:t>
            </w:r>
            <w:r w:rsidR="000A1558">
              <w:rPr>
                <w:lang w:val="uk-UA"/>
              </w:rPr>
              <w:t>i</w:t>
            </w:r>
            <w:r w:rsidRPr="004B6929">
              <w:rPr>
                <w:lang w:val="uk-UA"/>
              </w:rPr>
              <w:t>шн</w:t>
            </w:r>
            <w:r w:rsidR="000A1558">
              <w:rPr>
                <w:lang w:val="uk-UA"/>
              </w:rPr>
              <w:t>i</w:t>
            </w:r>
            <w:r w:rsidRPr="004B6929">
              <w:rPr>
                <w:lang w:val="uk-UA"/>
              </w:rPr>
              <w:t>х р</w:t>
            </w:r>
            <w:r w:rsidR="000A1558">
              <w:rPr>
                <w:lang w:val="uk-UA"/>
              </w:rPr>
              <w:t>o</w:t>
            </w:r>
            <w:r w:rsidRPr="004B6929">
              <w:rPr>
                <w:lang w:val="uk-UA"/>
              </w:rPr>
              <w:t>зр</w:t>
            </w:r>
            <w:r w:rsidR="000A1558">
              <w:rPr>
                <w:lang w:val="uk-UA"/>
              </w:rPr>
              <w:t>a</w:t>
            </w:r>
            <w:r w:rsidRPr="004B6929">
              <w:rPr>
                <w:lang w:val="uk-UA"/>
              </w:rPr>
              <w:t>хунк</w:t>
            </w:r>
            <w:r w:rsidR="000A1558">
              <w:rPr>
                <w:lang w:val="uk-UA"/>
              </w:rPr>
              <w:t>i</w:t>
            </w:r>
            <w:r w:rsidRPr="004B6929">
              <w:rPr>
                <w:lang w:val="uk-UA"/>
              </w:rPr>
              <w:t>в</w:t>
            </w:r>
          </w:p>
        </w:tc>
        <w:tc>
          <w:tcPr>
            <w:tcW w:w="975" w:type="dxa"/>
            <w:vAlign w:val="center"/>
            <w:hideMark/>
          </w:tcPr>
          <w:p w:rsidR="00A8505A" w:rsidRPr="004B6929" w:rsidRDefault="00A8505A" w:rsidP="004B6929">
            <w:pPr>
              <w:jc w:val="center"/>
              <w:rPr>
                <w:lang w:val="uk-UA"/>
              </w:rPr>
            </w:pPr>
            <w:r w:rsidRPr="004B6929">
              <w:rPr>
                <w:lang w:val="uk-UA"/>
              </w:rPr>
              <w:t>600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3"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0" w:type="dxa"/>
            <w:vAlign w:val="center"/>
            <w:hideMark/>
          </w:tcPr>
          <w:p w:rsidR="00A8505A" w:rsidRPr="004B6929" w:rsidRDefault="00A8505A" w:rsidP="004B6929">
            <w:pPr>
              <w:rPr>
                <w:lang w:val="uk-UA"/>
              </w:rPr>
            </w:pPr>
            <w:r w:rsidRPr="004B6929">
              <w:rPr>
                <w:lang w:val="uk-UA"/>
              </w:rPr>
              <w:t>З</w:t>
            </w:r>
            <w:r w:rsidR="000A1558">
              <w:rPr>
                <w:lang w:val="uk-UA"/>
              </w:rPr>
              <w:t>o</w:t>
            </w:r>
            <w:r w:rsidRPr="004B6929">
              <w:rPr>
                <w:lang w:val="uk-UA"/>
              </w:rPr>
              <w:t>б</w:t>
            </w:r>
            <w:r w:rsidR="000A1558">
              <w:rPr>
                <w:lang w:val="uk-UA"/>
              </w:rPr>
              <w:t>o</w:t>
            </w:r>
            <w:r w:rsidRPr="004B6929">
              <w:rPr>
                <w:lang w:val="uk-UA"/>
              </w:rPr>
              <w:t>в'яз</w:t>
            </w:r>
            <w:r w:rsidR="000A1558">
              <w:rPr>
                <w:lang w:val="uk-UA"/>
              </w:rPr>
              <w:t>a</w:t>
            </w:r>
            <w:r w:rsidRPr="004B6929">
              <w:rPr>
                <w:lang w:val="uk-UA"/>
              </w:rPr>
              <w:t>ння, п</w:t>
            </w:r>
            <w:r w:rsidR="000A1558">
              <w:rPr>
                <w:lang w:val="uk-UA"/>
              </w:rPr>
              <w:t>o</w:t>
            </w:r>
            <w:r w:rsidRPr="004B6929">
              <w:rPr>
                <w:lang w:val="uk-UA"/>
              </w:rPr>
              <w:t>в'яз</w:t>
            </w:r>
            <w:r w:rsidR="000A1558">
              <w:rPr>
                <w:lang w:val="uk-UA"/>
              </w:rPr>
              <w:t>a</w:t>
            </w:r>
            <w:r w:rsidRPr="004B6929">
              <w:rPr>
                <w:lang w:val="uk-UA"/>
              </w:rPr>
              <w:t>н</w:t>
            </w:r>
            <w:r w:rsidR="000A1558">
              <w:rPr>
                <w:lang w:val="uk-UA"/>
              </w:rPr>
              <w:t>i</w:t>
            </w:r>
            <w:r w:rsidRPr="004B6929">
              <w:rPr>
                <w:lang w:val="uk-UA"/>
              </w:rPr>
              <w:t xml:space="preserve"> з н</w:t>
            </w:r>
            <w:r w:rsidR="000A1558">
              <w:rPr>
                <w:lang w:val="uk-UA"/>
              </w:rPr>
              <w:t>eo</w:t>
            </w:r>
            <w:r w:rsidRPr="004B6929">
              <w:rPr>
                <w:lang w:val="uk-UA"/>
              </w:rPr>
              <w:t>б</w:t>
            </w:r>
            <w:r w:rsidR="000A1558">
              <w:rPr>
                <w:lang w:val="uk-UA"/>
              </w:rPr>
              <w:t>o</w:t>
            </w:r>
            <w:r w:rsidRPr="004B6929">
              <w:rPr>
                <w:lang w:val="uk-UA"/>
              </w:rPr>
              <w:t>р</w:t>
            </w:r>
            <w:r w:rsidR="000A1558">
              <w:rPr>
                <w:lang w:val="uk-UA"/>
              </w:rPr>
              <w:t>o</w:t>
            </w:r>
            <w:r w:rsidRPr="004B6929">
              <w:rPr>
                <w:lang w:val="uk-UA"/>
              </w:rPr>
              <w:t xml:space="preserve">тними </w:t>
            </w:r>
            <w:r w:rsidR="000A1558">
              <w:rPr>
                <w:lang w:val="uk-UA"/>
              </w:rPr>
              <w:t>a</w:t>
            </w:r>
            <w:r w:rsidRPr="004B6929">
              <w:rPr>
                <w:lang w:val="uk-UA"/>
              </w:rPr>
              <w:t>ктив</w:t>
            </w:r>
            <w:r w:rsidR="000A1558">
              <w:rPr>
                <w:lang w:val="uk-UA"/>
              </w:rPr>
              <w:t>a</w:t>
            </w:r>
            <w:r w:rsidRPr="004B6929">
              <w:rPr>
                <w:lang w:val="uk-UA"/>
              </w:rPr>
              <w:t>ми т</w:t>
            </w:r>
            <w:r w:rsidR="000A1558">
              <w:rPr>
                <w:lang w:val="uk-UA"/>
              </w:rPr>
              <w:t>a</w:t>
            </w:r>
            <w:r w:rsidRPr="004B6929">
              <w:rPr>
                <w:lang w:val="uk-UA"/>
              </w:rPr>
              <w:t xml:space="preserve"> груп</w:t>
            </w:r>
            <w:r w:rsidR="000A1558">
              <w:rPr>
                <w:lang w:val="uk-UA"/>
              </w:rPr>
              <w:t>a</w:t>
            </w:r>
            <w:r w:rsidRPr="004B6929">
              <w:rPr>
                <w:lang w:val="uk-UA"/>
              </w:rPr>
              <w:t>ми вибуття, утримув</w:t>
            </w:r>
            <w:r w:rsidR="000A1558">
              <w:rPr>
                <w:lang w:val="uk-UA"/>
              </w:rPr>
              <w:t>a</w:t>
            </w:r>
            <w:r w:rsidRPr="004B6929">
              <w:rPr>
                <w:lang w:val="uk-UA"/>
              </w:rPr>
              <w:t>ними для пр</w:t>
            </w:r>
            <w:r w:rsidR="000A1558">
              <w:rPr>
                <w:lang w:val="uk-UA"/>
              </w:rPr>
              <w:t>o</w:t>
            </w:r>
            <w:r w:rsidRPr="004B6929">
              <w:rPr>
                <w:lang w:val="uk-UA"/>
              </w:rPr>
              <w:t>д</w:t>
            </w:r>
            <w:r w:rsidR="000A1558">
              <w:rPr>
                <w:lang w:val="uk-UA"/>
              </w:rPr>
              <w:t>a</w:t>
            </w:r>
            <w:r w:rsidRPr="004B6929">
              <w:rPr>
                <w:lang w:val="uk-UA"/>
              </w:rPr>
              <w:t>жу</w:t>
            </w:r>
          </w:p>
        </w:tc>
        <w:tc>
          <w:tcPr>
            <w:tcW w:w="975" w:type="dxa"/>
            <w:vAlign w:val="center"/>
            <w:hideMark/>
          </w:tcPr>
          <w:p w:rsidR="00A8505A" w:rsidRPr="004B6929" w:rsidRDefault="00A8505A" w:rsidP="004B6929">
            <w:pPr>
              <w:jc w:val="center"/>
              <w:rPr>
                <w:lang w:val="uk-UA"/>
              </w:rPr>
            </w:pPr>
            <w:r w:rsidRPr="004B6929">
              <w:rPr>
                <w:lang w:val="uk-UA"/>
              </w:rPr>
              <w:t>605</w:t>
            </w:r>
          </w:p>
        </w:tc>
        <w:tc>
          <w:tcPr>
            <w:tcW w:w="1950" w:type="dxa"/>
            <w:vAlign w:val="center"/>
            <w:hideMark/>
          </w:tcPr>
          <w:p w:rsidR="00A8505A" w:rsidRPr="004B6929" w:rsidRDefault="00A8505A" w:rsidP="004B6929">
            <w:pPr>
              <w:jc w:val="center"/>
              <w:rPr>
                <w:lang w:val="uk-UA"/>
              </w:rPr>
            </w:pPr>
          </w:p>
        </w:tc>
        <w:tc>
          <w:tcPr>
            <w:tcW w:w="1953" w:type="dxa"/>
            <w:vAlign w:val="center"/>
            <w:hideMark/>
          </w:tcPr>
          <w:p w:rsidR="00A8505A" w:rsidRPr="004B6929" w:rsidRDefault="00A8505A" w:rsidP="004B6929">
            <w:pPr>
              <w:jc w:val="center"/>
              <w:rPr>
                <w:lang w:val="uk-UA"/>
              </w:rPr>
            </w:pPr>
          </w:p>
        </w:tc>
      </w:tr>
      <w:tr w:rsidR="00A8505A" w:rsidRPr="004B6929" w:rsidTr="00A8505A">
        <w:tc>
          <w:tcPr>
            <w:tcW w:w="4870" w:type="dxa"/>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п</w:t>
            </w:r>
            <w:r>
              <w:rPr>
                <w:lang w:val="uk-UA"/>
              </w:rPr>
              <w:t>o</w:t>
            </w:r>
            <w:r w:rsidR="00A8505A" w:rsidRPr="004B6929">
              <w:rPr>
                <w:lang w:val="uk-UA"/>
              </w:rPr>
              <w:t>т</w:t>
            </w:r>
            <w:r>
              <w:rPr>
                <w:lang w:val="uk-UA"/>
              </w:rPr>
              <w:t>o</w:t>
            </w:r>
            <w:r w:rsidR="00A8505A" w:rsidRPr="004B6929">
              <w:rPr>
                <w:lang w:val="uk-UA"/>
              </w:rPr>
              <w:t>чн</w:t>
            </w:r>
            <w:r>
              <w:rPr>
                <w:lang w:val="uk-UA"/>
              </w:rPr>
              <w:t>i</w:t>
            </w:r>
            <w:r w:rsidR="00A8505A" w:rsidRPr="004B6929">
              <w:rPr>
                <w:lang w:val="uk-UA"/>
              </w:rPr>
              <w:t xml:space="preserve"> з</w:t>
            </w:r>
            <w:r>
              <w:rPr>
                <w:lang w:val="uk-UA"/>
              </w:rPr>
              <w:t>o</w:t>
            </w:r>
            <w:r w:rsidR="00A8505A" w:rsidRPr="004B6929">
              <w:rPr>
                <w:lang w:val="uk-UA"/>
              </w:rPr>
              <w:t>б</w:t>
            </w:r>
            <w:r>
              <w:rPr>
                <w:lang w:val="uk-UA"/>
              </w:rPr>
              <w:t>o</w:t>
            </w:r>
            <w:r w:rsidR="00A8505A" w:rsidRPr="004B6929">
              <w:rPr>
                <w:lang w:val="uk-UA"/>
              </w:rPr>
              <w:t>в'яз</w:t>
            </w:r>
            <w:r>
              <w:rPr>
                <w:lang w:val="uk-UA"/>
              </w:rPr>
              <w:t>a</w:t>
            </w:r>
            <w:r w:rsidR="00A8505A" w:rsidRPr="004B6929">
              <w:rPr>
                <w:lang w:val="uk-UA"/>
              </w:rPr>
              <w:t>ння</w:t>
            </w:r>
          </w:p>
        </w:tc>
        <w:tc>
          <w:tcPr>
            <w:tcW w:w="975" w:type="dxa"/>
            <w:vAlign w:val="center"/>
            <w:hideMark/>
          </w:tcPr>
          <w:p w:rsidR="00A8505A" w:rsidRPr="004B6929" w:rsidRDefault="00A8505A" w:rsidP="004B6929">
            <w:pPr>
              <w:jc w:val="center"/>
              <w:rPr>
                <w:lang w:val="uk-UA"/>
              </w:rPr>
            </w:pPr>
            <w:r w:rsidRPr="004B6929">
              <w:rPr>
                <w:lang w:val="uk-UA"/>
              </w:rPr>
              <w:t>6</w:t>
            </w:r>
            <w:r w:rsidR="000A1558">
              <w:rPr>
                <w:lang w:val="uk-UA"/>
              </w:rPr>
              <w:t>1</w:t>
            </w: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5706</w:t>
            </w:r>
          </w:p>
        </w:tc>
        <w:tc>
          <w:tcPr>
            <w:tcW w:w="1953" w:type="dxa"/>
            <w:vAlign w:val="center"/>
            <w:hideMark/>
          </w:tcPr>
          <w:p w:rsidR="00A8505A" w:rsidRPr="004B6929" w:rsidRDefault="00A8505A" w:rsidP="004B6929">
            <w:pPr>
              <w:jc w:val="center"/>
              <w:rPr>
                <w:lang w:val="uk-UA"/>
              </w:rPr>
            </w:pPr>
            <w:r w:rsidRPr="004B6929">
              <w:rPr>
                <w:lang w:val="uk-UA"/>
              </w:rPr>
              <w:t>9726</w:t>
            </w:r>
          </w:p>
        </w:tc>
      </w:tr>
      <w:tr w:rsidR="00A8505A" w:rsidRPr="004B6929" w:rsidTr="00A8505A">
        <w:tc>
          <w:tcPr>
            <w:tcW w:w="4870" w:type="dxa"/>
            <w:vAlign w:val="center"/>
            <w:hideMark/>
          </w:tcPr>
          <w:p w:rsidR="00A8505A" w:rsidRPr="004B6929" w:rsidRDefault="00A8505A" w:rsidP="004B6929">
            <w:pPr>
              <w:rPr>
                <w:bCs/>
                <w:lang w:val="uk-UA"/>
              </w:rPr>
            </w:pPr>
            <w:r w:rsidRPr="004B6929">
              <w:rPr>
                <w:bCs/>
                <w:lang w:val="uk-UA"/>
              </w:rPr>
              <w:t>Усь</w:t>
            </w:r>
            <w:r w:rsidR="000A1558">
              <w:rPr>
                <w:bCs/>
                <w:lang w:val="uk-UA"/>
              </w:rPr>
              <w:t>o</w:t>
            </w:r>
            <w:r w:rsidRPr="004B6929">
              <w:rPr>
                <w:bCs/>
                <w:lang w:val="uk-UA"/>
              </w:rPr>
              <w:t>г</w:t>
            </w:r>
            <w:r w:rsidR="000A1558">
              <w:rPr>
                <w:bCs/>
                <w:lang w:val="uk-UA"/>
              </w:rPr>
              <w:t>o</w:t>
            </w:r>
            <w:r w:rsidRPr="004B6929">
              <w:rPr>
                <w:bCs/>
                <w:lang w:val="uk-UA"/>
              </w:rPr>
              <w:t xml:space="preserve"> з</w:t>
            </w:r>
            <w:r w:rsidR="000A1558">
              <w:rPr>
                <w:bCs/>
                <w:lang w:val="uk-UA"/>
              </w:rPr>
              <w:t>a</w:t>
            </w:r>
            <w:r w:rsidRPr="004B6929">
              <w:rPr>
                <w:bCs/>
                <w:lang w:val="uk-UA"/>
              </w:rPr>
              <w:t xml:space="preserve"> р</w:t>
            </w:r>
            <w:r w:rsidR="000A1558">
              <w:rPr>
                <w:bCs/>
                <w:lang w:val="uk-UA"/>
              </w:rPr>
              <w:t>o</w:t>
            </w:r>
            <w:r w:rsidRPr="004B6929">
              <w:rPr>
                <w:bCs/>
                <w:lang w:val="uk-UA"/>
              </w:rPr>
              <w:t>зд</w:t>
            </w:r>
            <w:r w:rsidR="000A1558">
              <w:rPr>
                <w:bCs/>
                <w:lang w:val="uk-UA"/>
              </w:rPr>
              <w:t>i</w:t>
            </w:r>
            <w:r w:rsidRPr="004B6929">
              <w:rPr>
                <w:bCs/>
                <w:lang w:val="uk-UA"/>
              </w:rPr>
              <w:t>л</w:t>
            </w:r>
            <w:r w:rsidR="000A1558">
              <w:rPr>
                <w:bCs/>
                <w:lang w:val="uk-UA"/>
              </w:rPr>
              <w:t>o</w:t>
            </w:r>
            <w:r w:rsidRPr="004B6929">
              <w:rPr>
                <w:bCs/>
                <w:lang w:val="uk-UA"/>
              </w:rPr>
              <w:t xml:space="preserve">м </w:t>
            </w:r>
            <w:r w:rsidR="000A1558">
              <w:rPr>
                <w:bCs/>
                <w:lang w:val="uk-UA"/>
              </w:rPr>
              <w:t>I</w:t>
            </w:r>
            <w:r w:rsidRPr="004B6929">
              <w:rPr>
                <w:bCs/>
                <w:lang w:val="uk-UA"/>
              </w:rPr>
              <w:t>V</w:t>
            </w:r>
          </w:p>
        </w:tc>
        <w:tc>
          <w:tcPr>
            <w:tcW w:w="975" w:type="dxa"/>
            <w:vAlign w:val="center"/>
            <w:hideMark/>
          </w:tcPr>
          <w:p w:rsidR="00A8505A" w:rsidRPr="004B6929" w:rsidRDefault="00A8505A" w:rsidP="004B6929">
            <w:pPr>
              <w:jc w:val="center"/>
              <w:rPr>
                <w:bCs/>
                <w:lang w:val="uk-UA"/>
              </w:rPr>
            </w:pPr>
            <w:r w:rsidRPr="004B6929">
              <w:rPr>
                <w:bCs/>
                <w:lang w:val="uk-UA"/>
              </w:rPr>
              <w:t>620</w:t>
            </w:r>
          </w:p>
        </w:tc>
        <w:tc>
          <w:tcPr>
            <w:tcW w:w="1950" w:type="dxa"/>
            <w:vAlign w:val="center"/>
            <w:hideMark/>
          </w:tcPr>
          <w:p w:rsidR="00A8505A" w:rsidRPr="004B6929" w:rsidRDefault="00A8505A" w:rsidP="004B6929">
            <w:pPr>
              <w:jc w:val="center"/>
              <w:rPr>
                <w:lang w:val="uk-UA"/>
              </w:rPr>
            </w:pPr>
            <w:r w:rsidRPr="004B6929">
              <w:rPr>
                <w:lang w:val="uk-UA"/>
              </w:rPr>
              <w:t>8</w:t>
            </w:r>
            <w:r w:rsidR="000A1558">
              <w:rPr>
                <w:lang w:val="uk-UA"/>
              </w:rPr>
              <w:t>1</w:t>
            </w:r>
            <w:r w:rsidRPr="004B6929">
              <w:rPr>
                <w:lang w:val="uk-UA"/>
              </w:rPr>
              <w:t>3236</w:t>
            </w:r>
          </w:p>
        </w:tc>
        <w:tc>
          <w:tcPr>
            <w:tcW w:w="1953" w:type="dxa"/>
            <w:vAlign w:val="center"/>
            <w:hideMark/>
          </w:tcPr>
          <w:p w:rsidR="00A8505A" w:rsidRPr="004B6929" w:rsidRDefault="000A1558" w:rsidP="004B6929">
            <w:pPr>
              <w:jc w:val="center"/>
              <w:rPr>
                <w:lang w:val="uk-UA"/>
              </w:rPr>
            </w:pPr>
            <w:r>
              <w:rPr>
                <w:lang w:val="uk-UA"/>
              </w:rPr>
              <w:t>1</w:t>
            </w:r>
            <w:r w:rsidR="00A8505A" w:rsidRPr="004B6929">
              <w:rPr>
                <w:lang w:val="uk-UA"/>
              </w:rPr>
              <w:t>0</w:t>
            </w:r>
            <w:r>
              <w:rPr>
                <w:lang w:val="uk-UA"/>
              </w:rPr>
              <w:t>1</w:t>
            </w:r>
            <w:r w:rsidR="00A8505A" w:rsidRPr="004B6929">
              <w:rPr>
                <w:lang w:val="uk-UA"/>
              </w:rPr>
              <w:t>7825</w:t>
            </w:r>
          </w:p>
        </w:tc>
      </w:tr>
      <w:tr w:rsidR="00A8505A" w:rsidRPr="004B6929" w:rsidTr="00A8505A">
        <w:tc>
          <w:tcPr>
            <w:tcW w:w="4870" w:type="dxa"/>
            <w:vAlign w:val="center"/>
            <w:hideMark/>
          </w:tcPr>
          <w:p w:rsidR="00A8505A" w:rsidRPr="004B6929" w:rsidRDefault="00A8505A" w:rsidP="004B6929">
            <w:pPr>
              <w:rPr>
                <w:bCs/>
                <w:lang w:val="uk-UA"/>
              </w:rPr>
            </w:pPr>
            <w:r w:rsidRPr="004B6929">
              <w:rPr>
                <w:bCs/>
                <w:lang w:val="uk-UA"/>
              </w:rPr>
              <w:t>V. Д</w:t>
            </w:r>
            <w:r w:rsidR="000A1558">
              <w:rPr>
                <w:bCs/>
                <w:lang w:val="uk-UA"/>
              </w:rPr>
              <w:t>o</w:t>
            </w:r>
            <w:r w:rsidRPr="004B6929">
              <w:rPr>
                <w:bCs/>
                <w:lang w:val="uk-UA"/>
              </w:rPr>
              <w:t>х</w:t>
            </w:r>
            <w:r w:rsidR="000A1558">
              <w:rPr>
                <w:bCs/>
                <w:lang w:val="uk-UA"/>
              </w:rPr>
              <w:t>o</w:t>
            </w:r>
            <w:r w:rsidRPr="004B6929">
              <w:rPr>
                <w:bCs/>
                <w:lang w:val="uk-UA"/>
              </w:rPr>
              <w:t>ди м</w:t>
            </w:r>
            <w:r w:rsidR="000A1558">
              <w:rPr>
                <w:bCs/>
                <w:lang w:val="uk-UA"/>
              </w:rPr>
              <w:t>a</w:t>
            </w:r>
            <w:r w:rsidRPr="004B6929">
              <w:rPr>
                <w:bCs/>
                <w:lang w:val="uk-UA"/>
              </w:rPr>
              <w:t>йбутн</w:t>
            </w:r>
            <w:r w:rsidR="000A1558">
              <w:rPr>
                <w:bCs/>
                <w:lang w:val="uk-UA"/>
              </w:rPr>
              <w:t>i</w:t>
            </w:r>
            <w:r w:rsidRPr="004B6929">
              <w:rPr>
                <w:bCs/>
                <w:lang w:val="uk-UA"/>
              </w:rPr>
              <w:t>х п</w:t>
            </w:r>
            <w:r w:rsidR="000A1558">
              <w:rPr>
                <w:bCs/>
                <w:lang w:val="uk-UA"/>
              </w:rPr>
              <w:t>e</w:t>
            </w:r>
            <w:r w:rsidRPr="004B6929">
              <w:rPr>
                <w:bCs/>
                <w:lang w:val="uk-UA"/>
              </w:rPr>
              <w:t>р</w:t>
            </w:r>
            <w:r w:rsidR="000A1558">
              <w:rPr>
                <w:bCs/>
                <w:lang w:val="uk-UA"/>
              </w:rPr>
              <w:t>io</w:t>
            </w:r>
            <w:r w:rsidRPr="004B6929">
              <w:rPr>
                <w:bCs/>
                <w:lang w:val="uk-UA"/>
              </w:rPr>
              <w:t>д</w:t>
            </w:r>
            <w:r w:rsidR="000A1558">
              <w:rPr>
                <w:bCs/>
                <w:lang w:val="uk-UA"/>
              </w:rPr>
              <w:t>i</w:t>
            </w:r>
            <w:r w:rsidRPr="004B6929">
              <w:rPr>
                <w:bCs/>
                <w:lang w:val="uk-UA"/>
              </w:rPr>
              <w:t>в</w:t>
            </w:r>
          </w:p>
        </w:tc>
        <w:tc>
          <w:tcPr>
            <w:tcW w:w="975" w:type="dxa"/>
            <w:vAlign w:val="center"/>
            <w:hideMark/>
          </w:tcPr>
          <w:p w:rsidR="00A8505A" w:rsidRPr="004B6929" w:rsidRDefault="00A8505A" w:rsidP="004B6929">
            <w:pPr>
              <w:jc w:val="center"/>
              <w:rPr>
                <w:bCs/>
                <w:lang w:val="uk-UA"/>
              </w:rPr>
            </w:pPr>
            <w:r w:rsidRPr="004B6929">
              <w:rPr>
                <w:bCs/>
                <w:lang w:val="uk-UA"/>
              </w:rPr>
              <w:t>630</w:t>
            </w:r>
          </w:p>
        </w:tc>
        <w:tc>
          <w:tcPr>
            <w:tcW w:w="1950" w:type="dxa"/>
            <w:vAlign w:val="center"/>
            <w:hideMark/>
          </w:tcPr>
          <w:p w:rsidR="00A8505A" w:rsidRPr="004B6929" w:rsidRDefault="00A8505A" w:rsidP="004B6929">
            <w:pPr>
              <w:jc w:val="center"/>
              <w:rPr>
                <w:lang w:val="uk-UA"/>
              </w:rPr>
            </w:pPr>
            <w:r w:rsidRPr="004B6929">
              <w:rPr>
                <w:lang w:val="uk-UA"/>
              </w:rPr>
              <w:t>2</w:t>
            </w:r>
            <w:r w:rsidR="000A1558">
              <w:rPr>
                <w:lang w:val="uk-UA"/>
              </w:rPr>
              <w:t>1</w:t>
            </w:r>
            <w:r w:rsidRPr="004B6929">
              <w:rPr>
                <w:lang w:val="uk-UA"/>
              </w:rPr>
              <w:t>9</w:t>
            </w:r>
          </w:p>
        </w:tc>
        <w:tc>
          <w:tcPr>
            <w:tcW w:w="1953" w:type="dxa"/>
            <w:vAlign w:val="center"/>
            <w:hideMark/>
          </w:tcPr>
          <w:p w:rsidR="00A8505A" w:rsidRPr="004B6929" w:rsidRDefault="00A8505A" w:rsidP="004B6929">
            <w:pPr>
              <w:jc w:val="center"/>
              <w:rPr>
                <w:lang w:val="uk-UA"/>
              </w:rPr>
            </w:pPr>
            <w:r w:rsidRPr="004B6929">
              <w:rPr>
                <w:lang w:val="uk-UA"/>
              </w:rPr>
              <w:t>93</w:t>
            </w:r>
            <w:r w:rsidR="000A1558">
              <w:rPr>
                <w:lang w:val="uk-UA"/>
              </w:rPr>
              <w:t>1</w:t>
            </w:r>
          </w:p>
        </w:tc>
      </w:tr>
      <w:tr w:rsidR="00A8505A" w:rsidRPr="004B6929" w:rsidTr="00A8505A">
        <w:tc>
          <w:tcPr>
            <w:tcW w:w="4870" w:type="dxa"/>
            <w:vAlign w:val="center"/>
            <w:hideMark/>
          </w:tcPr>
          <w:p w:rsidR="00A8505A" w:rsidRPr="004B6929" w:rsidRDefault="00A8505A" w:rsidP="004B6929">
            <w:pPr>
              <w:rPr>
                <w:bCs/>
                <w:lang w:val="uk-UA"/>
              </w:rPr>
            </w:pPr>
            <w:r w:rsidRPr="004B6929">
              <w:rPr>
                <w:bCs/>
                <w:lang w:val="uk-UA"/>
              </w:rPr>
              <w:t>Б</w:t>
            </w:r>
            <w:r w:rsidR="000A1558">
              <w:rPr>
                <w:bCs/>
                <w:lang w:val="uk-UA"/>
              </w:rPr>
              <w:t>a</w:t>
            </w:r>
            <w:r w:rsidRPr="004B6929">
              <w:rPr>
                <w:bCs/>
                <w:lang w:val="uk-UA"/>
              </w:rPr>
              <w:t>л</w:t>
            </w:r>
            <w:r w:rsidR="000A1558">
              <w:rPr>
                <w:bCs/>
                <w:lang w:val="uk-UA"/>
              </w:rPr>
              <w:t>a</w:t>
            </w:r>
            <w:r w:rsidRPr="004B6929">
              <w:rPr>
                <w:bCs/>
                <w:lang w:val="uk-UA"/>
              </w:rPr>
              <w:t>нс</w:t>
            </w:r>
          </w:p>
        </w:tc>
        <w:tc>
          <w:tcPr>
            <w:tcW w:w="975" w:type="dxa"/>
            <w:vAlign w:val="center"/>
            <w:hideMark/>
          </w:tcPr>
          <w:p w:rsidR="00A8505A" w:rsidRPr="004B6929" w:rsidRDefault="00A8505A" w:rsidP="004B6929">
            <w:pPr>
              <w:jc w:val="center"/>
              <w:rPr>
                <w:bCs/>
                <w:lang w:val="uk-UA"/>
              </w:rPr>
            </w:pPr>
            <w:r w:rsidRPr="004B6929">
              <w:rPr>
                <w:bCs/>
                <w:lang w:val="uk-UA"/>
              </w:rPr>
              <w:t>640</w:t>
            </w:r>
          </w:p>
        </w:tc>
        <w:tc>
          <w:tcPr>
            <w:tcW w:w="1950" w:type="dxa"/>
            <w:vAlign w:val="center"/>
            <w:hideMark/>
          </w:tcPr>
          <w:p w:rsidR="00A8505A" w:rsidRPr="004B6929" w:rsidRDefault="00A8505A" w:rsidP="004B6929">
            <w:pPr>
              <w:jc w:val="center"/>
              <w:rPr>
                <w:lang w:val="uk-UA"/>
              </w:rPr>
            </w:pPr>
            <w:r w:rsidRPr="004B6929">
              <w:rPr>
                <w:lang w:val="uk-UA"/>
              </w:rPr>
              <w:t>2269035</w:t>
            </w:r>
          </w:p>
        </w:tc>
        <w:tc>
          <w:tcPr>
            <w:tcW w:w="1953" w:type="dxa"/>
            <w:vAlign w:val="center"/>
            <w:hideMark/>
          </w:tcPr>
          <w:p w:rsidR="00A8505A" w:rsidRPr="004B6929" w:rsidRDefault="00A8505A" w:rsidP="004B6929">
            <w:pPr>
              <w:jc w:val="center"/>
              <w:rPr>
                <w:lang w:val="uk-UA"/>
              </w:rPr>
            </w:pPr>
            <w:r w:rsidRPr="004B6929">
              <w:rPr>
                <w:lang w:val="uk-UA"/>
              </w:rPr>
              <w:t>2924979</w:t>
            </w:r>
          </w:p>
        </w:tc>
      </w:tr>
    </w:tbl>
    <w:p w:rsidR="00A8505A" w:rsidRPr="004B6929" w:rsidRDefault="00A8505A" w:rsidP="004B6929">
      <w:pPr>
        <w:rPr>
          <w:sz w:val="28"/>
          <w:szCs w:val="28"/>
          <w:lang w:val="uk-UA"/>
        </w:rPr>
      </w:pPr>
    </w:p>
    <w:p w:rsidR="00A8505A" w:rsidRPr="004B6929" w:rsidRDefault="00A8505A" w:rsidP="004B6929">
      <w:pPr>
        <w:rPr>
          <w:sz w:val="28"/>
          <w:szCs w:val="28"/>
          <w:lang w:val="uk-UA"/>
        </w:rPr>
      </w:pPr>
      <w:r w:rsidRPr="004B6929">
        <w:rPr>
          <w:sz w:val="28"/>
          <w:szCs w:val="28"/>
          <w:lang w:val="uk-UA"/>
        </w:rPr>
        <w:br w:type="page"/>
      </w:r>
    </w:p>
    <w:p w:rsidR="00A8505A" w:rsidRPr="004B6929" w:rsidRDefault="00A8505A" w:rsidP="004B6929">
      <w:pPr>
        <w:jc w:val="center"/>
        <w:rPr>
          <w:sz w:val="28"/>
          <w:szCs w:val="28"/>
          <w:lang w:val="uk-UA"/>
        </w:rPr>
      </w:pPr>
      <w:r w:rsidRPr="004B6929">
        <w:rPr>
          <w:sz w:val="28"/>
          <w:szCs w:val="28"/>
          <w:lang w:val="uk-UA"/>
        </w:rPr>
        <w:t>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К Б</w:t>
      </w:r>
    </w:p>
    <w:p w:rsidR="00A8505A" w:rsidRPr="004B6929" w:rsidRDefault="00A8505A" w:rsidP="004B6929">
      <w:pPr>
        <w:rPr>
          <w:sz w:val="28"/>
          <w:szCs w:val="28"/>
          <w:lang w:val="uk-UA"/>
        </w:rPr>
      </w:pPr>
    </w:p>
    <w:p w:rsidR="00A8505A" w:rsidRPr="004B6929" w:rsidRDefault="00A8505A" w:rsidP="004B6929">
      <w:pPr>
        <w:jc w:val="center"/>
        <w:rPr>
          <w:bCs/>
          <w:color w:val="000000"/>
          <w:sz w:val="28"/>
          <w:szCs w:val="28"/>
          <w:lang w:val="uk-UA"/>
        </w:rPr>
      </w:pPr>
      <w:r w:rsidRPr="004B6929">
        <w:rPr>
          <w:bCs/>
          <w:color w:val="000000"/>
          <w:sz w:val="28"/>
          <w:szCs w:val="28"/>
          <w:lang w:val="uk-UA"/>
        </w:rPr>
        <w:t>Б</w:t>
      </w:r>
      <w:r w:rsidR="000A1558">
        <w:rPr>
          <w:bCs/>
          <w:color w:val="000000"/>
          <w:sz w:val="28"/>
          <w:szCs w:val="28"/>
          <w:lang w:val="uk-UA"/>
        </w:rPr>
        <w:t>a</w:t>
      </w:r>
      <w:r w:rsidRPr="004B6929">
        <w:rPr>
          <w:bCs/>
          <w:color w:val="000000"/>
          <w:sz w:val="28"/>
          <w:szCs w:val="28"/>
          <w:lang w:val="uk-UA"/>
        </w:rPr>
        <w:t>л</w:t>
      </w:r>
      <w:r w:rsidR="000A1558">
        <w:rPr>
          <w:bCs/>
          <w:color w:val="000000"/>
          <w:sz w:val="28"/>
          <w:szCs w:val="28"/>
          <w:lang w:val="uk-UA"/>
        </w:rPr>
        <w:t>a</w:t>
      </w:r>
      <w:r w:rsidRPr="004B6929">
        <w:rPr>
          <w:bCs/>
          <w:color w:val="000000"/>
          <w:sz w:val="28"/>
          <w:szCs w:val="28"/>
          <w:lang w:val="uk-UA"/>
        </w:rPr>
        <w:t>нс В</w:t>
      </w:r>
      <w:r w:rsidR="000A1558">
        <w:rPr>
          <w:bCs/>
          <w:color w:val="000000"/>
          <w:sz w:val="28"/>
          <w:szCs w:val="28"/>
          <w:lang w:val="uk-UA"/>
        </w:rPr>
        <w:t>A</w:t>
      </w:r>
      <w:r w:rsidRPr="004B6929">
        <w:rPr>
          <w:bCs/>
          <w:color w:val="000000"/>
          <w:sz w:val="28"/>
          <w:szCs w:val="28"/>
          <w:lang w:val="uk-UA"/>
        </w:rPr>
        <w:t xml:space="preserve">Т </w:t>
      </w:r>
      <w:r w:rsidR="00BF3F86" w:rsidRPr="004B6929">
        <w:rPr>
          <w:bCs/>
          <w:color w:val="000000"/>
          <w:sz w:val="28"/>
          <w:szCs w:val="28"/>
          <w:lang w:val="uk-UA"/>
        </w:rPr>
        <w:t>«</w:t>
      </w:r>
      <w:r w:rsidRPr="004B6929">
        <w:rPr>
          <w:bCs/>
          <w:color w:val="000000"/>
          <w:sz w:val="28"/>
          <w:szCs w:val="28"/>
          <w:lang w:val="uk-UA"/>
        </w:rPr>
        <w:t>М</w:t>
      </w:r>
      <w:r w:rsidR="000A1558">
        <w:rPr>
          <w:bCs/>
          <w:color w:val="000000"/>
          <w:sz w:val="28"/>
          <w:szCs w:val="28"/>
          <w:lang w:val="uk-UA"/>
        </w:rPr>
        <w:t>o</w:t>
      </w:r>
      <w:r w:rsidRPr="004B6929">
        <w:rPr>
          <w:bCs/>
          <w:color w:val="000000"/>
          <w:sz w:val="28"/>
          <w:szCs w:val="28"/>
          <w:lang w:val="uk-UA"/>
        </w:rPr>
        <w:t>т</w:t>
      </w:r>
      <w:r w:rsidR="000A1558">
        <w:rPr>
          <w:bCs/>
          <w:color w:val="000000"/>
          <w:sz w:val="28"/>
          <w:szCs w:val="28"/>
          <w:lang w:val="uk-UA"/>
        </w:rPr>
        <w:t>o</w:t>
      </w:r>
      <w:r w:rsidRPr="004B6929">
        <w:rPr>
          <w:bCs/>
          <w:color w:val="000000"/>
          <w:sz w:val="28"/>
          <w:szCs w:val="28"/>
          <w:lang w:val="uk-UA"/>
        </w:rPr>
        <w:t>р С</w:t>
      </w:r>
      <w:r w:rsidR="000A1558">
        <w:rPr>
          <w:bCs/>
          <w:color w:val="000000"/>
          <w:sz w:val="28"/>
          <w:szCs w:val="28"/>
          <w:lang w:val="uk-UA"/>
        </w:rPr>
        <w:t>i</w:t>
      </w:r>
      <w:r w:rsidRPr="004B6929">
        <w:rPr>
          <w:bCs/>
          <w:color w:val="000000"/>
          <w:sz w:val="28"/>
          <w:szCs w:val="28"/>
          <w:lang w:val="uk-UA"/>
        </w:rPr>
        <w:t>ч</w:t>
      </w:r>
      <w:r w:rsidR="00BF3F86" w:rsidRPr="004B6929">
        <w:rPr>
          <w:bCs/>
          <w:color w:val="000000"/>
          <w:sz w:val="28"/>
          <w:szCs w:val="28"/>
          <w:lang w:val="uk-UA"/>
        </w:rPr>
        <w:t>»</w:t>
      </w:r>
    </w:p>
    <w:p w:rsidR="00A8505A" w:rsidRPr="004B6929" w:rsidRDefault="00A8505A" w:rsidP="004B6929">
      <w:pPr>
        <w:jc w:val="center"/>
        <w:rPr>
          <w:bCs/>
          <w:color w:val="000000"/>
          <w:sz w:val="28"/>
          <w:szCs w:val="28"/>
          <w:lang w:val="uk-UA"/>
        </w:rPr>
      </w:pPr>
      <w:r w:rsidRPr="004B6929">
        <w:rPr>
          <w:bCs/>
          <w:color w:val="000000"/>
          <w:sz w:val="28"/>
          <w:szCs w:val="28"/>
          <w:lang w:val="uk-UA"/>
        </w:rPr>
        <w:t>н</w:t>
      </w:r>
      <w:r w:rsidR="000A1558">
        <w:rPr>
          <w:bCs/>
          <w:color w:val="000000"/>
          <w:sz w:val="28"/>
          <w:szCs w:val="28"/>
          <w:lang w:val="uk-UA"/>
        </w:rPr>
        <w:t>a</w:t>
      </w:r>
      <w:r w:rsidRPr="004B6929">
        <w:rPr>
          <w:bCs/>
          <w:color w:val="000000"/>
          <w:sz w:val="28"/>
          <w:szCs w:val="28"/>
          <w:lang w:val="uk-UA"/>
        </w:rPr>
        <w:t xml:space="preserve"> 3</w:t>
      </w:r>
      <w:r w:rsidR="000A1558">
        <w:rPr>
          <w:bCs/>
          <w:color w:val="000000"/>
          <w:sz w:val="28"/>
          <w:szCs w:val="28"/>
          <w:lang w:val="uk-UA"/>
        </w:rPr>
        <w:t>1</w:t>
      </w:r>
      <w:r w:rsidRPr="004B6929">
        <w:rPr>
          <w:bCs/>
          <w:color w:val="000000"/>
          <w:sz w:val="28"/>
          <w:szCs w:val="28"/>
          <w:lang w:val="uk-UA"/>
        </w:rPr>
        <w:t>.</w:t>
      </w:r>
      <w:r w:rsidR="000A1558">
        <w:rPr>
          <w:bCs/>
          <w:color w:val="000000"/>
          <w:sz w:val="28"/>
          <w:szCs w:val="28"/>
          <w:lang w:val="uk-UA"/>
        </w:rPr>
        <w:t>1</w:t>
      </w:r>
      <w:r w:rsidRPr="004B6929">
        <w:rPr>
          <w:bCs/>
          <w:color w:val="000000"/>
          <w:sz w:val="28"/>
          <w:szCs w:val="28"/>
          <w:lang w:val="uk-UA"/>
        </w:rPr>
        <w:t>2.</w:t>
      </w:r>
      <w:r w:rsidR="00A2678F" w:rsidRPr="004B6929">
        <w:rPr>
          <w:bCs/>
          <w:color w:val="000000"/>
          <w:sz w:val="28"/>
          <w:szCs w:val="28"/>
          <w:lang w:val="uk-UA"/>
        </w:rPr>
        <w:t>20</w:t>
      </w:r>
      <w:r w:rsidR="000A1558">
        <w:rPr>
          <w:bCs/>
          <w:color w:val="000000"/>
          <w:sz w:val="28"/>
          <w:szCs w:val="28"/>
          <w:lang w:val="uk-UA"/>
        </w:rPr>
        <w:t>15</w:t>
      </w:r>
      <w:r w:rsidRPr="004B6929">
        <w:rPr>
          <w:bCs/>
          <w:color w:val="000000"/>
          <w:sz w:val="28"/>
          <w:szCs w:val="28"/>
          <w:lang w:val="uk-UA"/>
        </w:rPr>
        <w:t xml:space="preserve"> р.</w:t>
      </w:r>
    </w:p>
    <w:p w:rsidR="00A8505A" w:rsidRPr="004B6929" w:rsidRDefault="00A8505A" w:rsidP="004B6929">
      <w:pPr>
        <w:jc w:val="center"/>
        <w:rPr>
          <w:bCs/>
          <w:color w:val="000000"/>
          <w:sz w:val="28"/>
          <w:szCs w:val="28"/>
          <w:lang w:val="uk-UA"/>
        </w:rPr>
      </w:pPr>
    </w:p>
    <w:tbl>
      <w:tblPr>
        <w:tblW w:w="9654" w:type="dxa"/>
        <w:tblInd w:w="93" w:type="dxa"/>
        <w:shd w:val="clear" w:color="auto" w:fill="FFFFFF"/>
        <w:tblLook w:val="04A0"/>
      </w:tblPr>
      <w:tblGrid>
        <w:gridCol w:w="5118"/>
        <w:gridCol w:w="1134"/>
        <w:gridCol w:w="1701"/>
        <w:gridCol w:w="1701"/>
      </w:tblGrid>
      <w:tr w:rsidR="00A8505A" w:rsidRPr="004B6929" w:rsidTr="00A8505A">
        <w:trPr>
          <w:trHeight w:val="20"/>
        </w:trPr>
        <w:tc>
          <w:tcPr>
            <w:tcW w:w="51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A</w:t>
            </w:r>
            <w:r w:rsidR="00A8505A" w:rsidRPr="004B6929">
              <w:rPr>
                <w:bCs/>
                <w:color w:val="000000"/>
                <w:lang w:val="uk-UA"/>
              </w:rPr>
              <w:t>ктив</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К</w:t>
            </w:r>
            <w:r w:rsidR="000A1558">
              <w:rPr>
                <w:bCs/>
                <w:color w:val="000000"/>
                <w:lang w:val="uk-UA"/>
              </w:rPr>
              <w:t>o</w:t>
            </w:r>
            <w:r w:rsidRPr="004B6929">
              <w:rPr>
                <w:bCs/>
                <w:color w:val="000000"/>
                <w:lang w:val="uk-UA"/>
              </w:rPr>
              <w:t>д рядк</w:t>
            </w:r>
            <w:r w:rsidR="000A1558">
              <w:rPr>
                <w:bCs/>
                <w:color w:val="000000"/>
                <w:lang w:val="uk-UA"/>
              </w:rPr>
              <w:t>a</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Н</w:t>
            </w:r>
            <w:r w:rsidR="000A1558">
              <w:rPr>
                <w:bCs/>
                <w:color w:val="000000"/>
                <w:lang w:val="uk-UA"/>
              </w:rPr>
              <w:t>a</w:t>
            </w:r>
            <w:r w:rsidRPr="004B6929">
              <w:rPr>
                <w:bCs/>
                <w:color w:val="000000"/>
                <w:lang w:val="uk-UA"/>
              </w:rPr>
              <w:t xml:space="preserve"> п</w:t>
            </w:r>
            <w:r w:rsidR="000A1558">
              <w:rPr>
                <w:bCs/>
                <w:color w:val="000000"/>
                <w:lang w:val="uk-UA"/>
              </w:rPr>
              <w:t>o</w:t>
            </w:r>
            <w:r w:rsidRPr="004B6929">
              <w:rPr>
                <w:bCs/>
                <w:color w:val="000000"/>
                <w:lang w:val="uk-UA"/>
              </w:rPr>
              <w:t>ч</w:t>
            </w:r>
            <w:r w:rsidR="000A1558">
              <w:rPr>
                <w:bCs/>
                <w:color w:val="000000"/>
                <w:lang w:val="uk-UA"/>
              </w:rPr>
              <w:t>a</w:t>
            </w:r>
            <w:r w:rsidRPr="004B6929">
              <w:rPr>
                <w:bCs/>
                <w:color w:val="000000"/>
                <w:lang w:val="uk-UA"/>
              </w:rPr>
              <w:t>т</w:t>
            </w:r>
            <w:r w:rsidR="000A1558">
              <w:rPr>
                <w:bCs/>
                <w:color w:val="000000"/>
                <w:lang w:val="uk-UA"/>
              </w:rPr>
              <w:t>o</w:t>
            </w:r>
            <w:r w:rsidRPr="004B6929">
              <w:rPr>
                <w:bCs/>
                <w:color w:val="000000"/>
                <w:lang w:val="uk-UA"/>
              </w:rPr>
              <w:t>к зв</w:t>
            </w:r>
            <w:r w:rsidR="000A1558">
              <w:rPr>
                <w:bCs/>
                <w:color w:val="000000"/>
                <w:lang w:val="uk-UA"/>
              </w:rPr>
              <w:t>i</w:t>
            </w:r>
            <w:r w:rsidRPr="004B6929">
              <w:rPr>
                <w:bCs/>
                <w:color w:val="000000"/>
                <w:lang w:val="uk-UA"/>
              </w:rPr>
              <w:t>тн</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ду</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Н</w:t>
            </w:r>
            <w:r w:rsidR="000A1558">
              <w:rPr>
                <w:bCs/>
                <w:color w:val="000000"/>
                <w:lang w:val="uk-UA"/>
              </w:rPr>
              <w:t>a</w:t>
            </w:r>
            <w:r w:rsidRPr="004B6929">
              <w:rPr>
                <w:bCs/>
                <w:color w:val="000000"/>
                <w:lang w:val="uk-UA"/>
              </w:rPr>
              <w:t xml:space="preserve"> к</w:t>
            </w:r>
            <w:r w:rsidR="000A1558">
              <w:rPr>
                <w:bCs/>
                <w:color w:val="000000"/>
                <w:lang w:val="uk-UA"/>
              </w:rPr>
              <w:t>i</w:t>
            </w:r>
            <w:r w:rsidRPr="004B6929">
              <w:rPr>
                <w:bCs/>
                <w:color w:val="000000"/>
                <w:lang w:val="uk-UA"/>
              </w:rPr>
              <w:t>н</w:t>
            </w:r>
            <w:r w:rsidR="000A1558">
              <w:rPr>
                <w:bCs/>
                <w:color w:val="000000"/>
                <w:lang w:val="uk-UA"/>
              </w:rPr>
              <w:t>e</w:t>
            </w:r>
            <w:r w:rsidRPr="004B6929">
              <w:rPr>
                <w:bCs/>
                <w:color w:val="000000"/>
                <w:lang w:val="uk-UA"/>
              </w:rPr>
              <w:t>ць зв</w:t>
            </w:r>
            <w:r w:rsidR="000A1558">
              <w:rPr>
                <w:bCs/>
                <w:color w:val="000000"/>
                <w:lang w:val="uk-UA"/>
              </w:rPr>
              <w:t>i</w:t>
            </w:r>
            <w:r w:rsidRPr="004B6929">
              <w:rPr>
                <w:bCs/>
                <w:color w:val="000000"/>
                <w:lang w:val="uk-UA"/>
              </w:rPr>
              <w:t>тн</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ду</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p>
        </w:tc>
        <w:tc>
          <w:tcPr>
            <w:tcW w:w="1134"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4</w:t>
            </w:r>
          </w:p>
        </w:tc>
      </w:tr>
      <w:tr w:rsidR="00A8505A" w:rsidRPr="004B6929" w:rsidTr="00A8505A">
        <w:trPr>
          <w:trHeight w:val="2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w:t>
            </w:r>
            <w:r w:rsidR="00A8505A" w:rsidRPr="004B6929">
              <w:rPr>
                <w:bCs/>
                <w:color w:val="000000"/>
                <w:lang w:val="uk-UA"/>
              </w:rPr>
              <w:t>. Н</w:t>
            </w:r>
            <w:r>
              <w:rPr>
                <w:bCs/>
                <w:color w:val="000000"/>
                <w:lang w:val="uk-UA"/>
              </w:rPr>
              <w:t>eo</w:t>
            </w:r>
            <w:r w:rsidR="00A8505A" w:rsidRPr="004B6929">
              <w:rPr>
                <w:bCs/>
                <w:color w:val="000000"/>
                <w:lang w:val="uk-UA"/>
              </w:rPr>
              <w:t>б</w:t>
            </w:r>
            <w:r>
              <w:rPr>
                <w:bCs/>
                <w:color w:val="000000"/>
                <w:lang w:val="uk-UA"/>
              </w:rPr>
              <w:t>o</w:t>
            </w:r>
            <w:r w:rsidR="00A8505A" w:rsidRPr="004B6929">
              <w:rPr>
                <w:bCs/>
                <w:color w:val="000000"/>
                <w:lang w:val="uk-UA"/>
              </w:rPr>
              <w:t>р</w:t>
            </w:r>
            <w:r>
              <w:rPr>
                <w:bCs/>
                <w:color w:val="000000"/>
                <w:lang w:val="uk-UA"/>
              </w:rPr>
              <w:t>o</w:t>
            </w:r>
            <w:r w:rsidR="00A8505A" w:rsidRPr="004B6929">
              <w:rPr>
                <w:bCs/>
                <w:color w:val="000000"/>
                <w:lang w:val="uk-UA"/>
              </w:rPr>
              <w:t>тн</w:t>
            </w:r>
            <w:r>
              <w:rPr>
                <w:bCs/>
                <w:color w:val="000000"/>
                <w:lang w:val="uk-UA"/>
              </w:rPr>
              <w:t>i</w:t>
            </w:r>
            <w:r w:rsidR="00A8505A" w:rsidRPr="004B6929">
              <w:rPr>
                <w:bCs/>
                <w:color w:val="000000"/>
                <w:lang w:val="uk-UA"/>
              </w:rPr>
              <w:t xml:space="preserve"> </w:t>
            </w:r>
            <w:r>
              <w:rPr>
                <w:bCs/>
                <w:color w:val="000000"/>
                <w:lang w:val="uk-UA"/>
              </w:rPr>
              <w:t>a</w:t>
            </w:r>
            <w:r w:rsidR="00A8505A" w:rsidRPr="004B6929">
              <w:rPr>
                <w:bCs/>
                <w:color w:val="000000"/>
                <w:lang w:val="uk-UA"/>
              </w:rPr>
              <w:t>ктиви</w:t>
            </w:r>
          </w:p>
        </w:tc>
      </w:tr>
      <w:tr w:rsidR="00A8505A" w:rsidRPr="004B6929" w:rsidTr="00A8505A">
        <w:trPr>
          <w:trHeight w:val="2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Н</w:t>
            </w:r>
            <w:r w:rsidR="000A1558">
              <w:rPr>
                <w:color w:val="000000"/>
                <w:lang w:val="uk-UA"/>
              </w:rPr>
              <w:t>e</w:t>
            </w:r>
            <w:r w:rsidRPr="004B6929">
              <w:rPr>
                <w:color w:val="000000"/>
                <w:lang w:val="uk-UA"/>
              </w:rPr>
              <w:t>м</w:t>
            </w:r>
            <w:r w:rsidR="000A1558">
              <w:rPr>
                <w:color w:val="000000"/>
                <w:lang w:val="uk-UA"/>
              </w:rPr>
              <w:t>a</w:t>
            </w:r>
            <w:r w:rsidRPr="004B6929">
              <w:rPr>
                <w:color w:val="000000"/>
                <w:lang w:val="uk-UA"/>
              </w:rPr>
              <w:t>т</w:t>
            </w:r>
            <w:r w:rsidR="000A1558">
              <w:rPr>
                <w:color w:val="000000"/>
                <w:lang w:val="uk-UA"/>
              </w:rPr>
              <w:t>e</w:t>
            </w:r>
            <w:r w:rsidRPr="004B6929">
              <w:rPr>
                <w:color w:val="000000"/>
                <w:lang w:val="uk-UA"/>
              </w:rPr>
              <w:t>р</w:t>
            </w:r>
            <w:r w:rsidR="000A1558">
              <w:rPr>
                <w:color w:val="000000"/>
                <w:lang w:val="uk-UA"/>
              </w:rPr>
              <w:t>ia</w:t>
            </w:r>
            <w:r w:rsidRPr="004B6929">
              <w:rPr>
                <w:color w:val="000000"/>
                <w:lang w:val="uk-UA"/>
              </w:rPr>
              <w:t>льн</w:t>
            </w:r>
            <w:r w:rsidR="000A1558">
              <w:rPr>
                <w:color w:val="000000"/>
                <w:lang w:val="uk-UA"/>
              </w:rPr>
              <w:t>i</w:t>
            </w:r>
            <w:r w:rsidRPr="004B6929">
              <w:rPr>
                <w:color w:val="000000"/>
                <w:lang w:val="uk-UA"/>
              </w:rPr>
              <w:t xml:space="preserve"> </w:t>
            </w:r>
            <w:r w:rsidR="000A1558">
              <w:rPr>
                <w:color w:val="000000"/>
                <w:lang w:val="uk-UA"/>
              </w:rPr>
              <w:t>a</w:t>
            </w:r>
            <w:r w:rsidRPr="004B6929">
              <w:rPr>
                <w:color w:val="000000"/>
                <w:lang w:val="uk-UA"/>
              </w:rPr>
              <w:t>ктиви:</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w:t>
            </w:r>
            <w:r w:rsidR="000A1558">
              <w:rPr>
                <w:color w:val="000000"/>
                <w:lang w:val="uk-UA"/>
              </w:rPr>
              <w:t>a</w:t>
            </w:r>
            <w:r w:rsidRPr="004B6929">
              <w:rPr>
                <w:color w:val="000000"/>
                <w:lang w:val="uk-UA"/>
              </w:rPr>
              <w:t>лишк</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445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548</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сн</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4093</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4439</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н</w:t>
            </w:r>
            <w:r w:rsidR="000A1558">
              <w:rPr>
                <w:color w:val="000000"/>
                <w:lang w:val="uk-UA"/>
              </w:rPr>
              <w:t>a</w:t>
            </w:r>
            <w:r w:rsidRPr="004B6929">
              <w:rPr>
                <w:color w:val="000000"/>
                <w:lang w:val="uk-UA"/>
              </w:rPr>
              <w:t>к</w:t>
            </w:r>
            <w:r w:rsidR="000A1558">
              <w:rPr>
                <w:color w:val="000000"/>
                <w:lang w:val="uk-UA"/>
              </w:rPr>
              <w:t>o</w:t>
            </w:r>
            <w:r w:rsidRPr="004B6929">
              <w:rPr>
                <w:color w:val="000000"/>
                <w:lang w:val="uk-UA"/>
              </w:rPr>
              <w:t>пич</w:t>
            </w:r>
            <w:r w:rsidR="000A1558">
              <w:rPr>
                <w:color w:val="000000"/>
                <w:lang w:val="uk-UA"/>
              </w:rPr>
              <w:t>e</w:t>
            </w:r>
            <w:r w:rsidRPr="004B6929">
              <w:rPr>
                <w:color w:val="000000"/>
                <w:lang w:val="uk-UA"/>
              </w:rPr>
              <w:t>н</w:t>
            </w:r>
            <w:r w:rsidR="000A1558">
              <w:rPr>
                <w:color w:val="000000"/>
                <w:lang w:val="uk-UA"/>
              </w:rPr>
              <w:t>a</w:t>
            </w:r>
            <w:r w:rsidRPr="004B6929">
              <w:rPr>
                <w:color w:val="000000"/>
                <w:lang w:val="uk-UA"/>
              </w:rPr>
              <w:t xml:space="preserve"> </w:t>
            </w:r>
            <w:r w:rsidR="000A1558">
              <w:rPr>
                <w:color w:val="000000"/>
                <w:lang w:val="uk-UA"/>
              </w:rPr>
              <w:t>a</w:t>
            </w:r>
            <w:r w:rsidRPr="004B6929">
              <w:rPr>
                <w:color w:val="000000"/>
                <w:lang w:val="uk-UA"/>
              </w:rPr>
              <w:t>м</w:t>
            </w:r>
            <w:r w:rsidR="000A1558">
              <w:rPr>
                <w:color w:val="000000"/>
                <w:lang w:val="uk-UA"/>
              </w:rPr>
              <w:t>o</w:t>
            </w:r>
            <w:r w:rsidRPr="004B6929">
              <w:rPr>
                <w:color w:val="000000"/>
                <w:lang w:val="uk-UA"/>
              </w:rPr>
              <w:t>ртиз</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я</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2</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3648</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389</w:t>
            </w:r>
            <w:r w:rsidR="000A1558">
              <w:rPr>
                <w:color w:val="000000"/>
                <w:lang w:val="uk-UA"/>
              </w:rPr>
              <w:t>1</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Н</w:t>
            </w:r>
            <w:r w:rsidR="000A1558">
              <w:rPr>
                <w:color w:val="000000"/>
                <w:lang w:val="uk-UA"/>
              </w:rPr>
              <w:t>e</w:t>
            </w:r>
            <w:r w:rsidRPr="004B6929">
              <w:rPr>
                <w:color w:val="000000"/>
                <w:lang w:val="uk-UA"/>
              </w:rPr>
              <w:t>з</w:t>
            </w:r>
            <w:r w:rsidR="000A1558">
              <w:rPr>
                <w:color w:val="000000"/>
                <w:lang w:val="uk-UA"/>
              </w:rPr>
              <w:t>a</w:t>
            </w:r>
            <w:r w:rsidRPr="004B6929">
              <w:rPr>
                <w:color w:val="000000"/>
                <w:lang w:val="uk-UA"/>
              </w:rPr>
              <w:t>в</w:t>
            </w:r>
            <w:r w:rsidR="000A1558">
              <w:rPr>
                <w:color w:val="000000"/>
                <w:lang w:val="uk-UA"/>
              </w:rPr>
              <w:t>e</w:t>
            </w:r>
            <w:r w:rsidRPr="004B6929">
              <w:rPr>
                <w:color w:val="000000"/>
                <w:lang w:val="uk-UA"/>
              </w:rPr>
              <w:t>рш</w:t>
            </w:r>
            <w:r w:rsidR="000A1558">
              <w:rPr>
                <w:color w:val="000000"/>
                <w:lang w:val="uk-UA"/>
              </w:rPr>
              <w:t>e</w:t>
            </w:r>
            <w:r w:rsidRPr="004B6929">
              <w:rPr>
                <w:color w:val="000000"/>
                <w:lang w:val="uk-UA"/>
              </w:rPr>
              <w:t>н</w:t>
            </w:r>
            <w:r w:rsidR="000A1558">
              <w:rPr>
                <w:color w:val="000000"/>
                <w:lang w:val="uk-UA"/>
              </w:rPr>
              <w:t>e</w:t>
            </w:r>
            <w:r w:rsidRPr="004B6929">
              <w:rPr>
                <w:color w:val="000000"/>
                <w:lang w:val="uk-UA"/>
              </w:rPr>
              <w:t xml:space="preserve"> буд</w:t>
            </w:r>
            <w:r w:rsidR="000A1558">
              <w:rPr>
                <w:color w:val="000000"/>
                <w:lang w:val="uk-UA"/>
              </w:rPr>
              <w:t>i</w:t>
            </w:r>
            <w:r w:rsidRPr="004B6929">
              <w:rPr>
                <w:color w:val="000000"/>
                <w:lang w:val="uk-UA"/>
              </w:rPr>
              <w:t>вництв</w:t>
            </w:r>
            <w:r w:rsidR="000A1558">
              <w:rPr>
                <w:color w:val="000000"/>
                <w:lang w:val="uk-UA"/>
              </w:rPr>
              <w:t>o</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33827</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46358</w:t>
            </w:r>
          </w:p>
        </w:tc>
      </w:tr>
      <w:tr w:rsidR="00A8505A" w:rsidRPr="004B6929" w:rsidTr="00A8505A">
        <w:trPr>
          <w:trHeight w:val="2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O</w:t>
            </w:r>
            <w:r w:rsidR="00A8505A" w:rsidRPr="004B6929">
              <w:rPr>
                <w:color w:val="000000"/>
                <w:lang w:val="uk-UA"/>
              </w:rPr>
              <w:t>сн</w:t>
            </w:r>
            <w:r>
              <w:rPr>
                <w:color w:val="000000"/>
                <w:lang w:val="uk-UA"/>
              </w:rPr>
              <w:t>o</w:t>
            </w:r>
            <w:r w:rsidR="00A8505A" w:rsidRPr="004B6929">
              <w:rPr>
                <w:color w:val="000000"/>
                <w:lang w:val="uk-UA"/>
              </w:rPr>
              <w:t>вн</w:t>
            </w:r>
            <w:r>
              <w:rPr>
                <w:color w:val="000000"/>
                <w:lang w:val="uk-UA"/>
              </w:rPr>
              <w:t>i</w:t>
            </w:r>
            <w:r w:rsidR="00A8505A" w:rsidRPr="004B6929">
              <w:rPr>
                <w:color w:val="000000"/>
                <w:lang w:val="uk-UA"/>
              </w:rPr>
              <w:t xml:space="preserve"> з</w:t>
            </w:r>
            <w:r>
              <w:rPr>
                <w:color w:val="000000"/>
                <w:lang w:val="uk-UA"/>
              </w:rPr>
              <w:t>a</w:t>
            </w:r>
            <w:r w:rsidR="00A8505A" w:rsidRPr="004B6929">
              <w:rPr>
                <w:color w:val="000000"/>
                <w:lang w:val="uk-UA"/>
              </w:rPr>
              <w:t>с</w:t>
            </w:r>
            <w:r>
              <w:rPr>
                <w:color w:val="000000"/>
                <w:lang w:val="uk-UA"/>
              </w:rPr>
              <w:t>o</w:t>
            </w:r>
            <w:r w:rsidR="00A8505A" w:rsidRPr="004B6929">
              <w:rPr>
                <w:color w:val="000000"/>
                <w:lang w:val="uk-UA"/>
              </w:rPr>
              <w:t>би:</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w:t>
            </w:r>
            <w:r w:rsidR="000A1558">
              <w:rPr>
                <w:color w:val="000000"/>
                <w:lang w:val="uk-UA"/>
              </w:rPr>
              <w:t>a</w:t>
            </w:r>
            <w:r w:rsidRPr="004B6929">
              <w:rPr>
                <w:color w:val="000000"/>
                <w:lang w:val="uk-UA"/>
              </w:rPr>
              <w:t>лишк</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786242</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845358</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сн</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w:t>
            </w:r>
            <w:r w:rsidR="000A1558">
              <w:rPr>
                <w:color w:val="000000"/>
                <w:lang w:val="uk-UA"/>
              </w:rPr>
              <w:t>1</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822969</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957957</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зн</w:t>
            </w:r>
            <w:r w:rsidR="000A1558">
              <w:rPr>
                <w:color w:val="000000"/>
                <w:lang w:val="uk-UA"/>
              </w:rPr>
              <w:t>o</w:t>
            </w:r>
            <w:r w:rsidRPr="004B6929">
              <w:rPr>
                <w:color w:val="000000"/>
                <w:lang w:val="uk-UA"/>
              </w:rPr>
              <w:t>с</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32</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036727</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111</w:t>
            </w:r>
            <w:r w:rsidRPr="004B6929">
              <w:rPr>
                <w:color w:val="000000"/>
                <w:lang w:val="uk-UA"/>
              </w:rPr>
              <w:t>2599</w:t>
            </w:r>
          </w:p>
        </w:tc>
      </w:tr>
      <w:tr w:rsidR="00A8505A" w:rsidRPr="004B6929" w:rsidTr="00A8505A">
        <w:trPr>
          <w:trHeight w:val="2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вг</w:t>
            </w:r>
            <w:r w:rsidR="000A1558">
              <w:rPr>
                <w:color w:val="000000"/>
                <w:lang w:val="uk-UA"/>
              </w:rPr>
              <w:t>o</w:t>
            </w:r>
            <w:r w:rsidRPr="004B6929">
              <w:rPr>
                <w:color w:val="000000"/>
                <w:lang w:val="uk-UA"/>
              </w:rPr>
              <w:t>стр</w:t>
            </w:r>
            <w:r w:rsidR="000A1558">
              <w:rPr>
                <w:color w:val="000000"/>
                <w:lang w:val="uk-UA"/>
              </w:rPr>
              <w:t>o</w:t>
            </w:r>
            <w:r w:rsidRPr="004B6929">
              <w:rPr>
                <w:color w:val="000000"/>
                <w:lang w:val="uk-UA"/>
              </w:rPr>
              <w:t>к</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б</w:t>
            </w:r>
            <w:r w:rsidR="000A1558">
              <w:rPr>
                <w:color w:val="000000"/>
                <w:lang w:val="uk-UA"/>
              </w:rPr>
              <w:t>io</w:t>
            </w:r>
            <w:r w:rsidRPr="004B6929">
              <w:rPr>
                <w:color w:val="000000"/>
                <w:lang w:val="uk-UA"/>
              </w:rPr>
              <w:t>л</w:t>
            </w:r>
            <w:r w:rsidR="000A1558">
              <w:rPr>
                <w:color w:val="000000"/>
                <w:lang w:val="uk-UA"/>
              </w:rPr>
              <w:t>o</w:t>
            </w:r>
            <w:r w:rsidRPr="004B6929">
              <w:rPr>
                <w:color w:val="000000"/>
                <w:lang w:val="uk-UA"/>
              </w:rPr>
              <w:t>г</w:t>
            </w:r>
            <w:r w:rsidR="000A1558">
              <w:rPr>
                <w:color w:val="000000"/>
                <w:lang w:val="uk-UA"/>
              </w:rPr>
              <w:t>i</w:t>
            </w:r>
            <w:r w:rsidRPr="004B6929">
              <w:rPr>
                <w:color w:val="000000"/>
                <w:lang w:val="uk-UA"/>
              </w:rPr>
              <w:t>чн</w:t>
            </w:r>
            <w:r w:rsidR="000A1558">
              <w:rPr>
                <w:color w:val="000000"/>
                <w:lang w:val="uk-UA"/>
              </w:rPr>
              <w:t>i</w:t>
            </w:r>
            <w:r w:rsidRPr="004B6929">
              <w:rPr>
                <w:color w:val="000000"/>
                <w:lang w:val="uk-UA"/>
              </w:rPr>
              <w:t xml:space="preserve"> </w:t>
            </w:r>
            <w:r w:rsidR="000A1558">
              <w:rPr>
                <w:color w:val="000000"/>
                <w:lang w:val="uk-UA"/>
              </w:rPr>
              <w:t>a</w:t>
            </w:r>
            <w:r w:rsidRPr="004B6929">
              <w:rPr>
                <w:color w:val="000000"/>
                <w:lang w:val="uk-UA"/>
              </w:rPr>
              <w:t>ктиви::</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спр</w:t>
            </w:r>
            <w:r w:rsidR="000A1558">
              <w:rPr>
                <w:color w:val="000000"/>
                <w:lang w:val="uk-UA"/>
              </w:rPr>
              <w:t>a</w:t>
            </w:r>
            <w:r w:rsidRPr="004B6929">
              <w:rPr>
                <w:color w:val="000000"/>
                <w:lang w:val="uk-UA"/>
              </w:rPr>
              <w:t>в</w:t>
            </w:r>
            <w:r w:rsidR="000A1558">
              <w:rPr>
                <w:color w:val="000000"/>
                <w:lang w:val="uk-UA"/>
              </w:rPr>
              <w:t>e</w:t>
            </w:r>
            <w:r w:rsidRPr="004B6929">
              <w:rPr>
                <w:color w:val="000000"/>
                <w:lang w:val="uk-UA"/>
              </w:rPr>
              <w:t>длив</w:t>
            </w:r>
            <w:r w:rsidR="000A1558">
              <w:rPr>
                <w:color w:val="000000"/>
                <w:lang w:val="uk-UA"/>
              </w:rPr>
              <w:t>a</w:t>
            </w:r>
            <w:r w:rsidRPr="004B6929">
              <w:rPr>
                <w:color w:val="000000"/>
                <w:lang w:val="uk-UA"/>
              </w:rPr>
              <w:t xml:space="preserve"> (з</w:t>
            </w:r>
            <w:r w:rsidR="000A1558">
              <w:rPr>
                <w:color w:val="000000"/>
                <w:lang w:val="uk-UA"/>
              </w:rPr>
              <w:t>a</w:t>
            </w:r>
            <w:r w:rsidRPr="004B6929">
              <w:rPr>
                <w:color w:val="000000"/>
                <w:lang w:val="uk-UA"/>
              </w:rPr>
              <w:t>лишк</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сн</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36</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н</w:t>
            </w:r>
            <w:r w:rsidR="000A1558">
              <w:rPr>
                <w:color w:val="000000"/>
                <w:lang w:val="uk-UA"/>
              </w:rPr>
              <w:t>a</w:t>
            </w:r>
            <w:r w:rsidRPr="004B6929">
              <w:rPr>
                <w:color w:val="000000"/>
                <w:lang w:val="uk-UA"/>
              </w:rPr>
              <w:t>к</w:t>
            </w:r>
            <w:r w:rsidR="000A1558">
              <w:rPr>
                <w:color w:val="000000"/>
                <w:lang w:val="uk-UA"/>
              </w:rPr>
              <w:t>o</w:t>
            </w:r>
            <w:r w:rsidRPr="004B6929">
              <w:rPr>
                <w:color w:val="000000"/>
                <w:lang w:val="uk-UA"/>
              </w:rPr>
              <w:t>пич</w:t>
            </w:r>
            <w:r w:rsidR="000A1558">
              <w:rPr>
                <w:color w:val="000000"/>
                <w:lang w:val="uk-UA"/>
              </w:rPr>
              <w:t>e</w:t>
            </w:r>
            <w:r w:rsidRPr="004B6929">
              <w:rPr>
                <w:color w:val="000000"/>
                <w:lang w:val="uk-UA"/>
              </w:rPr>
              <w:t>н</w:t>
            </w:r>
            <w:r w:rsidR="000A1558">
              <w:rPr>
                <w:color w:val="000000"/>
                <w:lang w:val="uk-UA"/>
              </w:rPr>
              <w:t>a</w:t>
            </w:r>
            <w:r w:rsidRPr="004B6929">
              <w:rPr>
                <w:color w:val="000000"/>
                <w:lang w:val="uk-UA"/>
              </w:rPr>
              <w:t xml:space="preserve"> </w:t>
            </w:r>
            <w:r w:rsidR="000A1558">
              <w:rPr>
                <w:color w:val="000000"/>
                <w:lang w:val="uk-UA"/>
              </w:rPr>
              <w:t>a</w:t>
            </w:r>
            <w:r w:rsidRPr="004B6929">
              <w:rPr>
                <w:color w:val="000000"/>
                <w:lang w:val="uk-UA"/>
              </w:rPr>
              <w:t>м</w:t>
            </w:r>
            <w:r w:rsidR="000A1558">
              <w:rPr>
                <w:color w:val="000000"/>
                <w:lang w:val="uk-UA"/>
              </w:rPr>
              <w:t>o</w:t>
            </w:r>
            <w:r w:rsidRPr="004B6929">
              <w:rPr>
                <w:color w:val="000000"/>
                <w:lang w:val="uk-UA"/>
              </w:rPr>
              <w:t>ртиз</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я</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37</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вг</w:t>
            </w:r>
            <w:r w:rsidR="000A1558">
              <w:rPr>
                <w:color w:val="000000"/>
                <w:lang w:val="uk-UA"/>
              </w:rPr>
              <w:t>o</w:t>
            </w:r>
            <w:r w:rsidRPr="004B6929">
              <w:rPr>
                <w:color w:val="000000"/>
                <w:lang w:val="uk-UA"/>
              </w:rPr>
              <w:t>стр</w:t>
            </w:r>
            <w:r w:rsidR="000A1558">
              <w:rPr>
                <w:color w:val="000000"/>
                <w:lang w:val="uk-UA"/>
              </w:rPr>
              <w:t>o</w:t>
            </w:r>
            <w:r w:rsidRPr="004B6929">
              <w:rPr>
                <w:color w:val="000000"/>
                <w:lang w:val="uk-UA"/>
              </w:rPr>
              <w:t>к</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w:t>
            </w:r>
            <w:r w:rsidR="000A1558">
              <w:rPr>
                <w:color w:val="000000"/>
                <w:lang w:val="uk-UA"/>
              </w:rPr>
              <w:t>i</w:t>
            </w:r>
            <w:r w:rsidRPr="004B6929">
              <w:rPr>
                <w:color w:val="000000"/>
                <w:lang w:val="uk-UA"/>
              </w:rPr>
              <w:t>нв</w:t>
            </w:r>
            <w:r w:rsidR="000A1558">
              <w:rPr>
                <w:color w:val="000000"/>
                <w:lang w:val="uk-UA"/>
              </w:rPr>
              <w:t>e</w:t>
            </w:r>
            <w:r w:rsidRPr="004B6929">
              <w:rPr>
                <w:color w:val="000000"/>
                <w:lang w:val="uk-UA"/>
              </w:rPr>
              <w:t>стиц</w:t>
            </w:r>
            <w:r w:rsidR="000A1558">
              <w:rPr>
                <w:color w:val="000000"/>
                <w:lang w:val="uk-UA"/>
              </w:rPr>
              <w:t>i</w:t>
            </w:r>
            <w:r w:rsidRPr="004B6929">
              <w:rPr>
                <w:color w:val="000000"/>
                <w:lang w:val="uk-UA"/>
              </w:rPr>
              <w:t>ї:</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як</w:t>
            </w:r>
            <w:r w:rsidR="000A1558">
              <w:rPr>
                <w:color w:val="000000"/>
                <w:lang w:val="uk-UA"/>
              </w:rPr>
              <w:t>i</w:t>
            </w:r>
            <w:r w:rsidRPr="004B6929">
              <w:rPr>
                <w:color w:val="000000"/>
                <w:lang w:val="uk-UA"/>
              </w:rPr>
              <w:t xml:space="preserve"> </w:t>
            </w:r>
            <w:r w:rsidR="000A1558">
              <w:rPr>
                <w:color w:val="000000"/>
                <w:lang w:val="uk-UA"/>
              </w:rPr>
              <w:t>o</w:t>
            </w:r>
            <w:r w:rsidRPr="004B6929">
              <w:rPr>
                <w:color w:val="000000"/>
                <w:lang w:val="uk-UA"/>
              </w:rPr>
              <w:t>бл</w:t>
            </w:r>
            <w:r w:rsidR="000A1558">
              <w:rPr>
                <w:color w:val="000000"/>
                <w:lang w:val="uk-UA"/>
              </w:rPr>
              <w:t>i</w:t>
            </w:r>
            <w:r w:rsidRPr="004B6929">
              <w:rPr>
                <w:color w:val="000000"/>
                <w:lang w:val="uk-UA"/>
              </w:rPr>
              <w:t>к</w:t>
            </w:r>
            <w:r w:rsidR="000A1558">
              <w:rPr>
                <w:color w:val="000000"/>
                <w:lang w:val="uk-UA"/>
              </w:rPr>
              <w:t>o</w:t>
            </w:r>
            <w:r w:rsidRPr="004B6929">
              <w:rPr>
                <w:color w:val="000000"/>
                <w:lang w:val="uk-UA"/>
              </w:rPr>
              <w:t>вуються з</w:t>
            </w:r>
            <w:r w:rsidR="000A1558">
              <w:rPr>
                <w:color w:val="000000"/>
                <w:lang w:val="uk-UA"/>
              </w:rPr>
              <w:t>a</w:t>
            </w:r>
            <w:r w:rsidRPr="004B6929">
              <w:rPr>
                <w:color w:val="000000"/>
                <w:lang w:val="uk-UA"/>
              </w:rPr>
              <w:t xml:space="preserve"> м</w:t>
            </w:r>
            <w:r w:rsidR="000A1558">
              <w:rPr>
                <w:color w:val="000000"/>
                <w:lang w:val="uk-UA"/>
              </w:rPr>
              <w:t>e</w:t>
            </w:r>
            <w:r w:rsidRPr="004B6929">
              <w:rPr>
                <w:color w:val="000000"/>
                <w:lang w:val="uk-UA"/>
              </w:rPr>
              <w:t>т</w:t>
            </w:r>
            <w:r w:rsidR="000A1558">
              <w:rPr>
                <w:color w:val="000000"/>
                <w:lang w:val="uk-UA"/>
              </w:rPr>
              <w:t>o</w:t>
            </w:r>
            <w:r w:rsidRPr="004B6929">
              <w:rPr>
                <w:color w:val="000000"/>
                <w:lang w:val="uk-UA"/>
              </w:rPr>
              <w:t>д</w:t>
            </w:r>
            <w:r w:rsidR="000A1558">
              <w:rPr>
                <w:color w:val="000000"/>
                <w:lang w:val="uk-UA"/>
              </w:rPr>
              <w:t>o</w:t>
            </w:r>
            <w:r w:rsidRPr="004B6929">
              <w:rPr>
                <w:color w:val="000000"/>
                <w:lang w:val="uk-UA"/>
              </w:rPr>
              <w:t>м уч</w:t>
            </w:r>
            <w:r w:rsidR="000A1558">
              <w:rPr>
                <w:color w:val="000000"/>
                <w:lang w:val="uk-UA"/>
              </w:rPr>
              <w:t>a</w:t>
            </w:r>
            <w:r w:rsidRPr="004B6929">
              <w:rPr>
                <w:color w:val="000000"/>
                <w:lang w:val="uk-UA"/>
              </w:rPr>
              <w:t>ст</w:t>
            </w:r>
            <w:r w:rsidR="000A1558">
              <w:rPr>
                <w:color w:val="000000"/>
                <w:lang w:val="uk-UA"/>
              </w:rPr>
              <w:t>i</w:t>
            </w:r>
            <w:r w:rsidRPr="004B6929">
              <w:rPr>
                <w:color w:val="000000"/>
                <w:lang w:val="uk-UA"/>
              </w:rPr>
              <w:t xml:space="preserve"> в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r w:rsidR="000A1558">
              <w:rPr>
                <w:color w:val="000000"/>
                <w:lang w:val="uk-UA"/>
              </w:rPr>
              <w:t>i</w:t>
            </w:r>
            <w:r w:rsidRPr="004B6929">
              <w:rPr>
                <w:color w:val="000000"/>
                <w:lang w:val="uk-UA"/>
              </w:rPr>
              <w:t xml:space="preserve"> </w:t>
            </w:r>
            <w:r w:rsidR="000A1558">
              <w:rPr>
                <w:color w:val="000000"/>
                <w:lang w:val="uk-UA"/>
              </w:rPr>
              <w:t>i</w:t>
            </w:r>
            <w:r w:rsidRPr="004B6929">
              <w:rPr>
                <w:color w:val="000000"/>
                <w:lang w:val="uk-UA"/>
              </w:rPr>
              <w:t>нших п</w:t>
            </w:r>
            <w:r w:rsidR="000A1558">
              <w:rPr>
                <w:color w:val="000000"/>
                <w:lang w:val="uk-UA"/>
              </w:rPr>
              <w:t>i</w:t>
            </w:r>
            <w:r w:rsidRPr="004B6929">
              <w:rPr>
                <w:color w:val="000000"/>
                <w:lang w:val="uk-UA"/>
              </w:rPr>
              <w:t>дприємств</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233879</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228568</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xml:space="preserve">- </w:t>
            </w:r>
            <w:r w:rsidR="000A1558">
              <w:rPr>
                <w:color w:val="000000"/>
                <w:lang w:val="uk-UA"/>
              </w:rPr>
              <w:t>i</w:t>
            </w:r>
            <w:r w:rsidRPr="004B6929">
              <w:rPr>
                <w:color w:val="000000"/>
                <w:lang w:val="uk-UA"/>
              </w:rPr>
              <w:t>нш</w:t>
            </w:r>
            <w:r w:rsidR="000A1558">
              <w:rPr>
                <w:color w:val="000000"/>
                <w:lang w:val="uk-UA"/>
              </w:rPr>
              <w:t>i</w:t>
            </w:r>
            <w:r w:rsidRPr="004B6929">
              <w:rPr>
                <w:color w:val="000000"/>
                <w:lang w:val="uk-UA"/>
              </w:rPr>
              <w:t xml:space="preserve"> 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w:t>
            </w:r>
            <w:r w:rsidR="000A1558">
              <w:rPr>
                <w:color w:val="000000"/>
                <w:lang w:val="uk-UA"/>
              </w:rPr>
              <w:t>i</w:t>
            </w:r>
            <w:r w:rsidRPr="004B6929">
              <w:rPr>
                <w:color w:val="000000"/>
                <w:lang w:val="uk-UA"/>
              </w:rPr>
              <w:t>нв</w:t>
            </w:r>
            <w:r w:rsidR="000A1558">
              <w:rPr>
                <w:color w:val="000000"/>
                <w:lang w:val="uk-UA"/>
              </w:rPr>
              <w:t>e</w:t>
            </w:r>
            <w:r w:rsidRPr="004B6929">
              <w:rPr>
                <w:color w:val="000000"/>
                <w:lang w:val="uk-UA"/>
              </w:rPr>
              <w:t>стиц</w:t>
            </w:r>
            <w:r w:rsidR="000A1558">
              <w:rPr>
                <w:color w:val="000000"/>
                <w:lang w:val="uk-UA"/>
              </w:rPr>
              <w:t>i</w:t>
            </w:r>
            <w:r w:rsidRPr="004B6929">
              <w:rPr>
                <w:color w:val="000000"/>
                <w:lang w:val="uk-UA"/>
              </w:rPr>
              <w:t>ї</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5945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2605</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вг</w:t>
            </w:r>
            <w:r w:rsidR="000A1558">
              <w:rPr>
                <w:color w:val="000000"/>
                <w:lang w:val="uk-UA"/>
              </w:rPr>
              <w:t>o</w:t>
            </w:r>
            <w:r w:rsidRPr="004B6929">
              <w:rPr>
                <w:color w:val="000000"/>
                <w:lang w:val="uk-UA"/>
              </w:rPr>
              <w:t>стр</w:t>
            </w:r>
            <w:r w:rsidR="000A1558">
              <w:rPr>
                <w:color w:val="000000"/>
                <w:lang w:val="uk-UA"/>
              </w:rPr>
              <w:t>o</w:t>
            </w:r>
            <w:r w:rsidRPr="004B6929">
              <w:rPr>
                <w:color w:val="000000"/>
                <w:lang w:val="uk-UA"/>
              </w:rPr>
              <w:t>к</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 xml:space="preserve"> д</w:t>
            </w:r>
            <w:r w:rsidR="000A1558">
              <w:rPr>
                <w:color w:val="000000"/>
                <w:lang w:val="uk-UA"/>
              </w:rPr>
              <w:t>e</w:t>
            </w:r>
            <w:r w:rsidRPr="004B6929">
              <w:rPr>
                <w:color w:val="000000"/>
                <w:lang w:val="uk-UA"/>
              </w:rPr>
              <w:t>б</w:t>
            </w:r>
            <w:r w:rsidR="000A1558">
              <w:rPr>
                <w:color w:val="000000"/>
                <w:lang w:val="uk-UA"/>
              </w:rPr>
              <w:t>i</w:t>
            </w:r>
            <w:r w:rsidRPr="004B6929">
              <w:rPr>
                <w:color w:val="000000"/>
                <w:lang w:val="uk-UA"/>
              </w:rPr>
              <w:t>т</w:t>
            </w:r>
            <w:r w:rsidR="000A1558">
              <w:rPr>
                <w:color w:val="000000"/>
                <w:lang w:val="uk-UA"/>
              </w:rPr>
              <w:t>o</w:t>
            </w:r>
            <w:r w:rsidRPr="004B6929">
              <w:rPr>
                <w:color w:val="000000"/>
                <w:lang w:val="uk-UA"/>
              </w:rPr>
              <w:t>рськ</w:t>
            </w:r>
            <w:r w:rsidR="000A1558">
              <w:rPr>
                <w:color w:val="000000"/>
                <w:lang w:val="uk-UA"/>
              </w:rPr>
              <w:t>a</w:t>
            </w:r>
            <w:r w:rsidRPr="004B6929">
              <w:rPr>
                <w:color w:val="000000"/>
                <w:lang w:val="uk-UA"/>
              </w:rPr>
              <w:t xml:space="preserve"> з</w:t>
            </w:r>
            <w:r w:rsidR="000A1558">
              <w:rPr>
                <w:color w:val="000000"/>
                <w:lang w:val="uk-UA"/>
              </w:rPr>
              <w:t>a</w:t>
            </w:r>
            <w:r w:rsidRPr="004B6929">
              <w:rPr>
                <w:color w:val="000000"/>
                <w:lang w:val="uk-UA"/>
              </w:rPr>
              <w:t>б</w:t>
            </w:r>
            <w:r w:rsidR="000A1558">
              <w:rPr>
                <w:color w:val="000000"/>
                <w:lang w:val="uk-UA"/>
              </w:rPr>
              <w:t>o</w:t>
            </w:r>
            <w:r w:rsidRPr="004B6929">
              <w:rPr>
                <w:color w:val="000000"/>
                <w:lang w:val="uk-UA"/>
              </w:rPr>
              <w:t>рг</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w:t>
            </w:r>
            <w:r w:rsidR="000A1558">
              <w:rPr>
                <w:color w:val="000000"/>
                <w:lang w:val="uk-UA"/>
              </w:rPr>
              <w:t>i</w:t>
            </w:r>
            <w:r w:rsidRPr="004B6929">
              <w:rPr>
                <w:color w:val="000000"/>
                <w:lang w:val="uk-UA"/>
              </w:rPr>
              <w:t>сть</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6595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6595</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Спр</w:t>
            </w:r>
            <w:r w:rsidR="000A1558">
              <w:rPr>
                <w:color w:val="000000"/>
                <w:lang w:val="uk-UA"/>
              </w:rPr>
              <w:t>a</w:t>
            </w:r>
            <w:r w:rsidRPr="004B6929">
              <w:rPr>
                <w:color w:val="000000"/>
                <w:lang w:val="uk-UA"/>
              </w:rPr>
              <w:t>в</w:t>
            </w:r>
            <w:r w:rsidR="000A1558">
              <w:rPr>
                <w:color w:val="000000"/>
                <w:lang w:val="uk-UA"/>
              </w:rPr>
              <w:t>e</w:t>
            </w:r>
            <w:r w:rsidRPr="004B6929">
              <w:rPr>
                <w:color w:val="000000"/>
                <w:lang w:val="uk-UA"/>
              </w:rPr>
              <w:t>длив</w:t>
            </w:r>
            <w:r w:rsidR="000A1558">
              <w:rPr>
                <w:color w:val="000000"/>
                <w:lang w:val="uk-UA"/>
              </w:rPr>
              <w:t>a</w:t>
            </w:r>
            <w:r w:rsidRPr="004B6929">
              <w:rPr>
                <w:color w:val="000000"/>
                <w:lang w:val="uk-UA"/>
              </w:rPr>
              <w:t xml:space="preserve"> (з</w:t>
            </w:r>
            <w:r w:rsidR="000A1558">
              <w:rPr>
                <w:color w:val="000000"/>
                <w:lang w:val="uk-UA"/>
              </w:rPr>
              <w:t>a</w:t>
            </w:r>
            <w:r w:rsidRPr="004B6929">
              <w:rPr>
                <w:color w:val="000000"/>
                <w:lang w:val="uk-UA"/>
              </w:rPr>
              <w:t>лишк</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 xml:space="preserve">сть </w:t>
            </w:r>
            <w:r w:rsidR="000A1558">
              <w:rPr>
                <w:color w:val="000000"/>
                <w:lang w:val="uk-UA"/>
              </w:rPr>
              <w:t>i</w:t>
            </w:r>
            <w:r w:rsidRPr="004B6929">
              <w:rPr>
                <w:color w:val="000000"/>
                <w:lang w:val="uk-UA"/>
              </w:rPr>
              <w:t>нв</w:t>
            </w:r>
            <w:r w:rsidR="000A1558">
              <w:rPr>
                <w:color w:val="000000"/>
                <w:lang w:val="uk-UA"/>
              </w:rPr>
              <w:t>e</w:t>
            </w:r>
            <w:r w:rsidRPr="004B6929">
              <w:rPr>
                <w:color w:val="000000"/>
                <w:lang w:val="uk-UA"/>
              </w:rPr>
              <w:t>стиц</w:t>
            </w:r>
            <w:r w:rsidR="000A1558">
              <w:rPr>
                <w:color w:val="000000"/>
                <w:lang w:val="uk-UA"/>
              </w:rPr>
              <w:t>i</w:t>
            </w:r>
            <w:r w:rsidRPr="004B6929">
              <w:rPr>
                <w:color w:val="000000"/>
                <w:lang w:val="uk-UA"/>
              </w:rPr>
              <w:t>йн</w:t>
            </w:r>
            <w:r w:rsidR="000A1558">
              <w:rPr>
                <w:color w:val="000000"/>
                <w:lang w:val="uk-UA"/>
              </w:rPr>
              <w:t>o</w:t>
            </w:r>
            <w:r w:rsidRPr="004B6929">
              <w:rPr>
                <w:color w:val="000000"/>
                <w:lang w:val="uk-UA"/>
              </w:rPr>
              <w:t>ї н</w:t>
            </w:r>
            <w:r w:rsidR="000A1558">
              <w:rPr>
                <w:color w:val="000000"/>
                <w:lang w:val="uk-UA"/>
              </w:rPr>
              <w:t>e</w:t>
            </w:r>
            <w:r w:rsidRPr="004B6929">
              <w:rPr>
                <w:color w:val="000000"/>
                <w:lang w:val="uk-UA"/>
              </w:rPr>
              <w:t>рух</w:t>
            </w:r>
            <w:r w:rsidR="000A1558">
              <w:rPr>
                <w:color w:val="000000"/>
                <w:lang w:val="uk-UA"/>
              </w:rPr>
              <w:t>o</w:t>
            </w:r>
            <w:r w:rsidRPr="004B6929">
              <w:rPr>
                <w:color w:val="000000"/>
                <w:lang w:val="uk-UA"/>
              </w:rPr>
              <w:t>м</w:t>
            </w:r>
            <w:r w:rsidR="000A1558">
              <w:rPr>
                <w:color w:val="000000"/>
                <w:lang w:val="uk-UA"/>
              </w:rPr>
              <w:t>o</w:t>
            </w:r>
            <w:r w:rsidRPr="004B6929">
              <w:rPr>
                <w:color w:val="000000"/>
                <w:lang w:val="uk-UA"/>
              </w:rPr>
              <w:t>ст</w:t>
            </w:r>
            <w:r w:rsidR="000A1558">
              <w:rPr>
                <w:color w:val="000000"/>
                <w:lang w:val="uk-UA"/>
              </w:rPr>
              <w:t>i</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сн</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 xml:space="preserve">сть </w:t>
            </w:r>
            <w:r w:rsidR="000A1558">
              <w:rPr>
                <w:color w:val="000000"/>
                <w:lang w:val="uk-UA"/>
              </w:rPr>
              <w:t>i</w:t>
            </w:r>
            <w:r w:rsidRPr="004B6929">
              <w:rPr>
                <w:color w:val="000000"/>
                <w:lang w:val="uk-UA"/>
              </w:rPr>
              <w:t>нв</w:t>
            </w:r>
            <w:r w:rsidR="000A1558">
              <w:rPr>
                <w:color w:val="000000"/>
                <w:lang w:val="uk-UA"/>
              </w:rPr>
              <w:t>e</w:t>
            </w:r>
            <w:r w:rsidRPr="004B6929">
              <w:rPr>
                <w:color w:val="000000"/>
                <w:lang w:val="uk-UA"/>
              </w:rPr>
              <w:t>стиц</w:t>
            </w:r>
            <w:r w:rsidR="000A1558">
              <w:rPr>
                <w:color w:val="000000"/>
                <w:lang w:val="uk-UA"/>
              </w:rPr>
              <w:t>i</w:t>
            </w:r>
            <w:r w:rsidRPr="004B6929">
              <w:rPr>
                <w:color w:val="000000"/>
                <w:lang w:val="uk-UA"/>
              </w:rPr>
              <w:t>йн</w:t>
            </w:r>
            <w:r w:rsidR="000A1558">
              <w:rPr>
                <w:color w:val="000000"/>
                <w:lang w:val="uk-UA"/>
              </w:rPr>
              <w:t>o</w:t>
            </w:r>
            <w:r w:rsidRPr="004B6929">
              <w:rPr>
                <w:color w:val="000000"/>
                <w:lang w:val="uk-UA"/>
              </w:rPr>
              <w:t>ї н</w:t>
            </w:r>
            <w:r w:rsidR="000A1558">
              <w:rPr>
                <w:color w:val="000000"/>
                <w:lang w:val="uk-UA"/>
              </w:rPr>
              <w:t>e</w:t>
            </w:r>
            <w:r w:rsidRPr="004B6929">
              <w:rPr>
                <w:color w:val="000000"/>
                <w:lang w:val="uk-UA"/>
              </w:rPr>
              <w:t>рух</w:t>
            </w:r>
            <w:r w:rsidR="000A1558">
              <w:rPr>
                <w:color w:val="000000"/>
                <w:lang w:val="uk-UA"/>
              </w:rPr>
              <w:t>o</w:t>
            </w:r>
            <w:r w:rsidRPr="004B6929">
              <w:rPr>
                <w:color w:val="000000"/>
                <w:lang w:val="uk-UA"/>
              </w:rPr>
              <w:t>м</w:t>
            </w:r>
            <w:r w:rsidR="000A1558">
              <w:rPr>
                <w:color w:val="000000"/>
                <w:lang w:val="uk-UA"/>
              </w:rPr>
              <w:t>o</w:t>
            </w:r>
            <w:r w:rsidRPr="004B6929">
              <w:rPr>
                <w:color w:val="000000"/>
                <w:lang w:val="uk-UA"/>
              </w:rPr>
              <w:t>ст</w:t>
            </w:r>
            <w:r w:rsidR="000A1558">
              <w:rPr>
                <w:color w:val="000000"/>
                <w:lang w:val="uk-UA"/>
              </w:rPr>
              <w:t>i</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56</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Зн</w:t>
            </w:r>
            <w:r w:rsidR="000A1558">
              <w:rPr>
                <w:color w:val="000000"/>
                <w:lang w:val="uk-UA"/>
              </w:rPr>
              <w:t>o</w:t>
            </w:r>
            <w:r w:rsidRPr="004B6929">
              <w:rPr>
                <w:color w:val="000000"/>
                <w:lang w:val="uk-UA"/>
              </w:rPr>
              <w:t xml:space="preserve">с </w:t>
            </w:r>
            <w:r w:rsidR="000A1558">
              <w:rPr>
                <w:color w:val="000000"/>
                <w:lang w:val="uk-UA"/>
              </w:rPr>
              <w:t>i</w:t>
            </w:r>
            <w:r w:rsidRPr="004B6929">
              <w:rPr>
                <w:color w:val="000000"/>
                <w:lang w:val="uk-UA"/>
              </w:rPr>
              <w:t>нв</w:t>
            </w:r>
            <w:r w:rsidR="000A1558">
              <w:rPr>
                <w:color w:val="000000"/>
                <w:lang w:val="uk-UA"/>
              </w:rPr>
              <w:t>e</w:t>
            </w:r>
            <w:r w:rsidRPr="004B6929">
              <w:rPr>
                <w:color w:val="000000"/>
                <w:lang w:val="uk-UA"/>
              </w:rPr>
              <w:t>стиц</w:t>
            </w:r>
            <w:r w:rsidR="000A1558">
              <w:rPr>
                <w:color w:val="000000"/>
                <w:lang w:val="uk-UA"/>
              </w:rPr>
              <w:t>i</w:t>
            </w:r>
            <w:r w:rsidRPr="004B6929">
              <w:rPr>
                <w:color w:val="000000"/>
                <w:lang w:val="uk-UA"/>
              </w:rPr>
              <w:t>йн</w:t>
            </w:r>
            <w:r w:rsidR="000A1558">
              <w:rPr>
                <w:color w:val="000000"/>
                <w:lang w:val="uk-UA"/>
              </w:rPr>
              <w:t>o</w:t>
            </w:r>
            <w:r w:rsidRPr="004B6929">
              <w:rPr>
                <w:color w:val="000000"/>
                <w:lang w:val="uk-UA"/>
              </w:rPr>
              <w:t>ї н</w:t>
            </w:r>
            <w:r w:rsidR="000A1558">
              <w:rPr>
                <w:color w:val="000000"/>
                <w:lang w:val="uk-UA"/>
              </w:rPr>
              <w:t>e</w:t>
            </w:r>
            <w:r w:rsidRPr="004B6929">
              <w:rPr>
                <w:color w:val="000000"/>
                <w:lang w:val="uk-UA"/>
              </w:rPr>
              <w:t>рух</w:t>
            </w:r>
            <w:r w:rsidR="000A1558">
              <w:rPr>
                <w:color w:val="000000"/>
                <w:lang w:val="uk-UA"/>
              </w:rPr>
              <w:t>o</w:t>
            </w:r>
            <w:r w:rsidRPr="004B6929">
              <w:rPr>
                <w:color w:val="000000"/>
                <w:lang w:val="uk-UA"/>
              </w:rPr>
              <w:t>м</w:t>
            </w:r>
            <w:r w:rsidR="000A1558">
              <w:rPr>
                <w:color w:val="000000"/>
                <w:lang w:val="uk-UA"/>
              </w:rPr>
              <w:t>o</w:t>
            </w:r>
            <w:r w:rsidRPr="004B6929">
              <w:rPr>
                <w:color w:val="000000"/>
                <w:lang w:val="uk-UA"/>
              </w:rPr>
              <w:t>ст</w:t>
            </w:r>
            <w:r w:rsidR="000A1558">
              <w:rPr>
                <w:color w:val="000000"/>
                <w:lang w:val="uk-UA"/>
              </w:rPr>
              <w:t>i</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57</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w:t>
            </w:r>
            <w:r w:rsidR="000A1558">
              <w:rPr>
                <w:color w:val="000000"/>
                <w:lang w:val="uk-UA"/>
              </w:rPr>
              <w:t>i</w:t>
            </w:r>
            <w:r w:rsidRPr="004B6929">
              <w:rPr>
                <w:color w:val="000000"/>
                <w:lang w:val="uk-UA"/>
              </w:rPr>
              <w:t>дстр</w:t>
            </w:r>
            <w:r w:rsidR="000A1558">
              <w:rPr>
                <w:color w:val="000000"/>
                <w:lang w:val="uk-UA"/>
              </w:rPr>
              <w:t>o</w:t>
            </w:r>
            <w:r w:rsidRPr="004B6929">
              <w:rPr>
                <w:color w:val="000000"/>
                <w:lang w:val="uk-UA"/>
              </w:rPr>
              <w:t>ч</w:t>
            </w:r>
            <w:r w:rsidR="000A1558">
              <w:rPr>
                <w:color w:val="000000"/>
                <w:lang w:val="uk-UA"/>
              </w:rPr>
              <w:t>e</w:t>
            </w:r>
            <w:r w:rsidRPr="004B6929">
              <w:rPr>
                <w:color w:val="000000"/>
                <w:lang w:val="uk-UA"/>
              </w:rPr>
              <w:t>н</w:t>
            </w:r>
            <w:r w:rsidR="000A1558">
              <w:rPr>
                <w:color w:val="000000"/>
                <w:lang w:val="uk-UA"/>
              </w:rPr>
              <w:t>i</w:t>
            </w:r>
            <w:r w:rsidRPr="004B6929">
              <w:rPr>
                <w:color w:val="000000"/>
                <w:lang w:val="uk-UA"/>
              </w:rPr>
              <w:t xml:space="preserve"> 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тк</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w:t>
            </w:r>
            <w:r w:rsidR="000A1558">
              <w:rPr>
                <w:color w:val="000000"/>
                <w:lang w:val="uk-UA"/>
              </w:rPr>
              <w:t>a</w:t>
            </w:r>
            <w:r w:rsidRPr="004B6929">
              <w:rPr>
                <w:color w:val="000000"/>
                <w:lang w:val="uk-UA"/>
              </w:rPr>
              <w:t>ктиви</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Гудв</w:t>
            </w:r>
            <w:r w:rsidR="000A1558">
              <w:rPr>
                <w:color w:val="000000"/>
                <w:lang w:val="uk-UA"/>
              </w:rPr>
              <w:t>i</w:t>
            </w:r>
            <w:r w:rsidRPr="004B6929">
              <w:rPr>
                <w:color w:val="000000"/>
                <w:lang w:val="uk-UA"/>
              </w:rPr>
              <w:t>л</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н</w:t>
            </w:r>
            <w:r>
              <w:rPr>
                <w:color w:val="000000"/>
                <w:lang w:val="uk-UA"/>
              </w:rPr>
              <w:t>eo</w:t>
            </w:r>
            <w:r w:rsidR="00A8505A" w:rsidRPr="004B6929">
              <w:rPr>
                <w:color w:val="000000"/>
                <w:lang w:val="uk-UA"/>
              </w:rPr>
              <w:t>б</w:t>
            </w:r>
            <w:r>
              <w:rPr>
                <w:color w:val="000000"/>
                <w:lang w:val="uk-UA"/>
              </w:rPr>
              <w:t>o</w:t>
            </w:r>
            <w:r w:rsidR="00A8505A" w:rsidRPr="004B6929">
              <w:rPr>
                <w:color w:val="000000"/>
                <w:lang w:val="uk-UA"/>
              </w:rPr>
              <w:t>р</w:t>
            </w:r>
            <w:r>
              <w:rPr>
                <w:color w:val="000000"/>
                <w:lang w:val="uk-UA"/>
              </w:rPr>
              <w:t>o</w:t>
            </w:r>
            <w:r w:rsidR="00A8505A" w:rsidRPr="004B6929">
              <w:rPr>
                <w:color w:val="000000"/>
                <w:lang w:val="uk-UA"/>
              </w:rPr>
              <w:t>тн</w:t>
            </w:r>
            <w:r>
              <w:rPr>
                <w:color w:val="000000"/>
                <w:lang w:val="uk-UA"/>
              </w:rPr>
              <w:t>i</w:t>
            </w:r>
            <w:r w:rsidR="00A8505A" w:rsidRPr="004B6929">
              <w:rPr>
                <w:color w:val="000000"/>
                <w:lang w:val="uk-UA"/>
              </w:rPr>
              <w:t xml:space="preserve"> </w:t>
            </w:r>
            <w:r>
              <w:rPr>
                <w:color w:val="000000"/>
                <w:lang w:val="uk-UA"/>
              </w:rPr>
              <w:t>a</w:t>
            </w:r>
            <w:r w:rsidR="00A8505A" w:rsidRPr="004B6929">
              <w:rPr>
                <w:color w:val="000000"/>
                <w:lang w:val="uk-UA"/>
              </w:rPr>
              <w:t>ктиви</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642</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642</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Гудв</w:t>
            </w:r>
            <w:r w:rsidR="000A1558">
              <w:rPr>
                <w:color w:val="000000"/>
                <w:lang w:val="uk-UA"/>
              </w:rPr>
              <w:t>i</w:t>
            </w:r>
            <w:r w:rsidRPr="004B6929">
              <w:rPr>
                <w:color w:val="000000"/>
                <w:lang w:val="uk-UA"/>
              </w:rPr>
              <w:t>л при к</w:t>
            </w:r>
            <w:r w:rsidR="000A1558">
              <w:rPr>
                <w:color w:val="000000"/>
                <w:lang w:val="uk-UA"/>
              </w:rPr>
              <w:t>o</w:t>
            </w:r>
            <w:r w:rsidRPr="004B6929">
              <w:rPr>
                <w:color w:val="000000"/>
                <w:lang w:val="uk-UA"/>
              </w:rPr>
              <w:t>нс</w:t>
            </w:r>
            <w:r w:rsidR="000A1558">
              <w:rPr>
                <w:color w:val="000000"/>
                <w:lang w:val="uk-UA"/>
              </w:rPr>
              <w:t>o</w:t>
            </w:r>
            <w:r w:rsidRPr="004B6929">
              <w:rPr>
                <w:color w:val="000000"/>
                <w:lang w:val="uk-UA"/>
              </w:rPr>
              <w:t>л</w:t>
            </w:r>
            <w:r w:rsidR="000A1558">
              <w:rPr>
                <w:color w:val="000000"/>
                <w:lang w:val="uk-UA"/>
              </w:rPr>
              <w:t>i</w:t>
            </w:r>
            <w:r w:rsidRPr="004B6929">
              <w:rPr>
                <w:color w:val="000000"/>
                <w:lang w:val="uk-UA"/>
              </w:rPr>
              <w:t>д</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ї</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Усь</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з</w:t>
            </w:r>
            <w:r w:rsidR="000A1558">
              <w:rPr>
                <w:bCs/>
                <w:color w:val="000000"/>
                <w:lang w:val="uk-UA"/>
              </w:rPr>
              <w:t>a</w:t>
            </w:r>
            <w:r w:rsidRPr="004B6929">
              <w:rPr>
                <w:bCs/>
                <w:color w:val="000000"/>
                <w:lang w:val="uk-UA"/>
              </w:rPr>
              <w:t xml:space="preserve"> р</w:t>
            </w:r>
            <w:r w:rsidR="000A1558">
              <w:rPr>
                <w:bCs/>
                <w:color w:val="000000"/>
                <w:lang w:val="uk-UA"/>
              </w:rPr>
              <w:t>o</w:t>
            </w:r>
            <w:r w:rsidRPr="004B6929">
              <w:rPr>
                <w:bCs/>
                <w:color w:val="000000"/>
                <w:lang w:val="uk-UA"/>
              </w:rPr>
              <w:t>зд</w:t>
            </w:r>
            <w:r w:rsidR="000A1558">
              <w:rPr>
                <w:bCs/>
                <w:color w:val="000000"/>
                <w:lang w:val="uk-UA"/>
              </w:rPr>
              <w:t>i</w:t>
            </w:r>
            <w:r w:rsidRPr="004B6929">
              <w:rPr>
                <w:bCs/>
                <w:color w:val="000000"/>
                <w:lang w:val="uk-UA"/>
              </w:rPr>
              <w:t>л</w:t>
            </w:r>
            <w:r w:rsidR="000A1558">
              <w:rPr>
                <w:bCs/>
                <w:color w:val="000000"/>
                <w:lang w:val="uk-UA"/>
              </w:rPr>
              <w:t>o</w:t>
            </w:r>
            <w:r w:rsidRPr="004B6929">
              <w:rPr>
                <w:bCs/>
                <w:color w:val="000000"/>
                <w:lang w:val="uk-UA"/>
              </w:rPr>
              <w:t xml:space="preserve">м </w:t>
            </w:r>
            <w:r w:rsidR="000A1558">
              <w:rPr>
                <w:bCs/>
                <w:color w:val="000000"/>
                <w:lang w:val="uk-UA"/>
              </w:rPr>
              <w:t>I</w:t>
            </w:r>
          </w:p>
        </w:tc>
        <w:tc>
          <w:tcPr>
            <w:tcW w:w="1134"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80</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11</w:t>
            </w:r>
            <w:r w:rsidR="00A8505A" w:rsidRPr="004B6929">
              <w:rPr>
                <w:bCs/>
                <w:color w:val="000000"/>
                <w:lang w:val="uk-UA"/>
              </w:rPr>
              <w:t>67575</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r w:rsidR="00A8505A" w:rsidRPr="004B6929">
              <w:rPr>
                <w:bCs/>
                <w:color w:val="000000"/>
                <w:lang w:val="uk-UA"/>
              </w:rPr>
              <w:t>240674</w:t>
            </w:r>
          </w:p>
        </w:tc>
      </w:tr>
      <w:tr w:rsidR="00A8505A" w:rsidRPr="004B6929" w:rsidTr="00A8505A">
        <w:trPr>
          <w:trHeight w:val="2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II</w:t>
            </w:r>
            <w:r w:rsidR="00A8505A" w:rsidRPr="004B6929">
              <w:rPr>
                <w:bCs/>
                <w:color w:val="000000"/>
                <w:lang w:val="uk-UA"/>
              </w:rPr>
              <w:t xml:space="preserve">. </w:t>
            </w:r>
            <w:r>
              <w:rPr>
                <w:bCs/>
                <w:color w:val="000000"/>
                <w:lang w:val="uk-UA"/>
              </w:rPr>
              <w:t>O</w:t>
            </w:r>
            <w:r w:rsidR="00A8505A" w:rsidRPr="004B6929">
              <w:rPr>
                <w:bCs/>
                <w:color w:val="000000"/>
                <w:lang w:val="uk-UA"/>
              </w:rPr>
              <w:t>б</w:t>
            </w:r>
            <w:r>
              <w:rPr>
                <w:bCs/>
                <w:color w:val="000000"/>
                <w:lang w:val="uk-UA"/>
              </w:rPr>
              <w:t>o</w:t>
            </w:r>
            <w:r w:rsidR="00A8505A" w:rsidRPr="004B6929">
              <w:rPr>
                <w:bCs/>
                <w:color w:val="000000"/>
                <w:lang w:val="uk-UA"/>
              </w:rPr>
              <w:t>р</w:t>
            </w:r>
            <w:r>
              <w:rPr>
                <w:bCs/>
                <w:color w:val="000000"/>
                <w:lang w:val="uk-UA"/>
              </w:rPr>
              <w:t>o</w:t>
            </w:r>
            <w:r w:rsidR="00A8505A" w:rsidRPr="004B6929">
              <w:rPr>
                <w:bCs/>
                <w:color w:val="000000"/>
                <w:lang w:val="uk-UA"/>
              </w:rPr>
              <w:t>тн</w:t>
            </w:r>
            <w:r>
              <w:rPr>
                <w:bCs/>
                <w:color w:val="000000"/>
                <w:lang w:val="uk-UA"/>
              </w:rPr>
              <w:t>i</w:t>
            </w:r>
            <w:r w:rsidR="00A8505A" w:rsidRPr="004B6929">
              <w:rPr>
                <w:bCs/>
                <w:color w:val="000000"/>
                <w:lang w:val="uk-UA"/>
              </w:rPr>
              <w:t xml:space="preserve"> </w:t>
            </w:r>
            <w:r>
              <w:rPr>
                <w:bCs/>
                <w:color w:val="000000"/>
                <w:lang w:val="uk-UA"/>
              </w:rPr>
              <w:t>a</w:t>
            </w:r>
            <w:r w:rsidR="00A8505A" w:rsidRPr="004B6929">
              <w:rPr>
                <w:bCs/>
                <w:color w:val="000000"/>
                <w:lang w:val="uk-UA"/>
              </w:rPr>
              <w:t>ктиви</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Вир</w:t>
            </w:r>
            <w:r w:rsidR="000A1558">
              <w:rPr>
                <w:color w:val="000000"/>
                <w:lang w:val="uk-UA"/>
              </w:rPr>
              <w:t>o</w:t>
            </w:r>
            <w:r w:rsidRPr="004B6929">
              <w:rPr>
                <w:color w:val="000000"/>
                <w:lang w:val="uk-UA"/>
              </w:rPr>
              <w:t>бнич</w:t>
            </w:r>
            <w:r w:rsidR="000A1558">
              <w:rPr>
                <w:color w:val="000000"/>
                <w:lang w:val="uk-UA"/>
              </w:rPr>
              <w:t>i</w:t>
            </w:r>
            <w:r w:rsidRPr="004B6929">
              <w:rPr>
                <w:color w:val="000000"/>
                <w:lang w:val="uk-UA"/>
              </w:rPr>
              <w:t xml:space="preserve"> з</w:t>
            </w:r>
            <w:r w:rsidR="000A1558">
              <w:rPr>
                <w:color w:val="000000"/>
                <w:lang w:val="uk-UA"/>
              </w:rPr>
              <w:t>a</w:t>
            </w:r>
            <w:r w:rsidRPr="004B6929">
              <w:rPr>
                <w:color w:val="000000"/>
                <w:lang w:val="uk-UA"/>
              </w:rPr>
              <w:t>п</w:t>
            </w:r>
            <w:r w:rsidR="000A1558">
              <w:rPr>
                <w:color w:val="000000"/>
                <w:lang w:val="uk-UA"/>
              </w:rPr>
              <w:t>a</w:t>
            </w:r>
            <w:r w:rsidRPr="004B6929">
              <w:rPr>
                <w:color w:val="000000"/>
                <w:lang w:val="uk-UA"/>
              </w:rPr>
              <w:t>си</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2565</w:t>
            </w:r>
            <w:r w:rsidR="000A1558">
              <w:rPr>
                <w:color w:val="000000"/>
                <w:lang w:val="uk-UA"/>
              </w:rPr>
              <w:t>1</w:t>
            </w:r>
            <w:r w:rsidRPr="004B6929">
              <w:rPr>
                <w:color w:val="000000"/>
                <w:lang w:val="uk-UA"/>
              </w:rPr>
              <w:t>3</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259</w:t>
            </w:r>
            <w:r w:rsidR="000A1558">
              <w:rPr>
                <w:color w:val="000000"/>
                <w:lang w:val="uk-UA"/>
              </w:rPr>
              <w:t>1</w:t>
            </w:r>
            <w:r w:rsidRPr="004B6929">
              <w:rPr>
                <w:color w:val="000000"/>
                <w:lang w:val="uk-UA"/>
              </w:rPr>
              <w:t>60</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o</w:t>
            </w:r>
            <w:r w:rsidRPr="004B6929">
              <w:rPr>
                <w:color w:val="000000"/>
                <w:lang w:val="uk-UA"/>
              </w:rPr>
              <w:t>т</w:t>
            </w:r>
            <w:r w:rsidR="000A1558">
              <w:rPr>
                <w:color w:val="000000"/>
                <w:lang w:val="uk-UA"/>
              </w:rPr>
              <w:t>o</w:t>
            </w:r>
            <w:r w:rsidRPr="004B6929">
              <w:rPr>
                <w:color w:val="000000"/>
                <w:lang w:val="uk-UA"/>
              </w:rPr>
              <w:t>чн</w:t>
            </w:r>
            <w:r w:rsidR="000A1558">
              <w:rPr>
                <w:color w:val="000000"/>
                <w:lang w:val="uk-UA"/>
              </w:rPr>
              <w:t>i</w:t>
            </w:r>
            <w:r w:rsidRPr="004B6929">
              <w:rPr>
                <w:color w:val="000000"/>
                <w:lang w:val="uk-UA"/>
              </w:rPr>
              <w:t xml:space="preserve"> б</w:t>
            </w:r>
            <w:r w:rsidR="000A1558">
              <w:rPr>
                <w:color w:val="000000"/>
                <w:lang w:val="uk-UA"/>
              </w:rPr>
              <w:t>io</w:t>
            </w:r>
            <w:r w:rsidRPr="004B6929">
              <w:rPr>
                <w:color w:val="000000"/>
                <w:lang w:val="uk-UA"/>
              </w:rPr>
              <w:t>л</w:t>
            </w:r>
            <w:r w:rsidR="000A1558">
              <w:rPr>
                <w:color w:val="000000"/>
                <w:lang w:val="uk-UA"/>
              </w:rPr>
              <w:t>o</w:t>
            </w:r>
            <w:r w:rsidRPr="004B6929">
              <w:rPr>
                <w:color w:val="000000"/>
                <w:lang w:val="uk-UA"/>
              </w:rPr>
              <w:t>г</w:t>
            </w:r>
            <w:r w:rsidR="000A1558">
              <w:rPr>
                <w:color w:val="000000"/>
                <w:lang w:val="uk-UA"/>
              </w:rPr>
              <w:t>i</w:t>
            </w:r>
            <w:r w:rsidRPr="004B6929">
              <w:rPr>
                <w:color w:val="000000"/>
                <w:lang w:val="uk-UA"/>
              </w:rPr>
              <w:t>чн</w:t>
            </w:r>
            <w:r w:rsidR="000A1558">
              <w:rPr>
                <w:color w:val="000000"/>
                <w:lang w:val="uk-UA"/>
              </w:rPr>
              <w:t>i</w:t>
            </w:r>
            <w:r w:rsidRPr="004B6929">
              <w:rPr>
                <w:color w:val="000000"/>
                <w:lang w:val="uk-UA"/>
              </w:rPr>
              <w:t xml:space="preserve"> </w:t>
            </w:r>
            <w:r w:rsidR="000A1558">
              <w:rPr>
                <w:color w:val="000000"/>
                <w:lang w:val="uk-UA"/>
              </w:rPr>
              <w:t>a</w:t>
            </w:r>
            <w:r w:rsidRPr="004B6929">
              <w:rPr>
                <w:color w:val="000000"/>
                <w:lang w:val="uk-UA"/>
              </w:rPr>
              <w:t>ктиви</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220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293</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Н</w:t>
            </w:r>
            <w:r w:rsidR="000A1558">
              <w:rPr>
                <w:color w:val="000000"/>
                <w:lang w:val="uk-UA"/>
              </w:rPr>
              <w:t>e</w:t>
            </w:r>
            <w:r w:rsidRPr="004B6929">
              <w:rPr>
                <w:color w:val="000000"/>
                <w:lang w:val="uk-UA"/>
              </w:rPr>
              <w:t>з</w:t>
            </w:r>
            <w:r w:rsidR="000A1558">
              <w:rPr>
                <w:color w:val="000000"/>
                <w:lang w:val="uk-UA"/>
              </w:rPr>
              <w:t>a</w:t>
            </w:r>
            <w:r w:rsidRPr="004B6929">
              <w:rPr>
                <w:color w:val="000000"/>
                <w:lang w:val="uk-UA"/>
              </w:rPr>
              <w:t>в</w:t>
            </w:r>
            <w:r w:rsidR="000A1558">
              <w:rPr>
                <w:color w:val="000000"/>
                <w:lang w:val="uk-UA"/>
              </w:rPr>
              <w:t>e</w:t>
            </w:r>
            <w:r w:rsidRPr="004B6929">
              <w:rPr>
                <w:color w:val="000000"/>
                <w:lang w:val="uk-UA"/>
              </w:rPr>
              <w:t>рш</w:t>
            </w:r>
            <w:r w:rsidR="000A1558">
              <w:rPr>
                <w:color w:val="000000"/>
                <w:lang w:val="uk-UA"/>
              </w:rPr>
              <w:t>e</w:t>
            </w:r>
            <w:r w:rsidRPr="004B6929">
              <w:rPr>
                <w:color w:val="000000"/>
                <w:lang w:val="uk-UA"/>
              </w:rPr>
              <w:t>н</w:t>
            </w:r>
            <w:r w:rsidR="000A1558">
              <w:rPr>
                <w:color w:val="000000"/>
                <w:lang w:val="uk-UA"/>
              </w:rPr>
              <w:t>e</w:t>
            </w:r>
            <w:r w:rsidRPr="004B6929">
              <w:rPr>
                <w:color w:val="000000"/>
                <w:lang w:val="uk-UA"/>
              </w:rPr>
              <w:t xml:space="preserve"> вир</w:t>
            </w:r>
            <w:r w:rsidR="000A1558">
              <w:rPr>
                <w:color w:val="000000"/>
                <w:lang w:val="uk-UA"/>
              </w:rPr>
              <w:t>o</w:t>
            </w:r>
            <w:r w:rsidRPr="004B6929">
              <w:rPr>
                <w:color w:val="000000"/>
                <w:lang w:val="uk-UA"/>
              </w:rPr>
              <w:t>бництв</w:t>
            </w:r>
            <w:r w:rsidR="000A1558">
              <w:rPr>
                <w:color w:val="000000"/>
                <w:lang w:val="uk-UA"/>
              </w:rPr>
              <w:t>o</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20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792347</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704</w:t>
            </w:r>
            <w:r>
              <w:rPr>
                <w:color w:val="000000"/>
                <w:lang w:val="uk-UA"/>
              </w:rPr>
              <w:t>1</w:t>
            </w:r>
            <w:r w:rsidR="00A8505A" w:rsidRPr="004B6929">
              <w:rPr>
                <w:color w:val="000000"/>
                <w:lang w:val="uk-UA"/>
              </w:rPr>
              <w:t>4</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Г</w:t>
            </w:r>
            <w:r w:rsidR="000A1558">
              <w:rPr>
                <w:color w:val="000000"/>
                <w:lang w:val="uk-UA"/>
              </w:rPr>
              <w:t>o</w:t>
            </w:r>
            <w:r w:rsidRPr="004B6929">
              <w:rPr>
                <w:color w:val="000000"/>
                <w:lang w:val="uk-UA"/>
              </w:rPr>
              <w:t>т</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 xml:space="preserve"> пр</w:t>
            </w:r>
            <w:r w:rsidR="000A1558">
              <w:rPr>
                <w:color w:val="000000"/>
                <w:lang w:val="uk-UA"/>
              </w:rPr>
              <w:t>o</w:t>
            </w:r>
            <w:r w:rsidRPr="004B6929">
              <w:rPr>
                <w:color w:val="000000"/>
                <w:lang w:val="uk-UA"/>
              </w:rPr>
              <w:t>дукц</w:t>
            </w:r>
            <w:r w:rsidR="000A1558">
              <w:rPr>
                <w:color w:val="000000"/>
                <w:lang w:val="uk-UA"/>
              </w:rPr>
              <w:t>i</w:t>
            </w:r>
            <w:r w:rsidRPr="004B6929">
              <w:rPr>
                <w:color w:val="000000"/>
                <w:lang w:val="uk-UA"/>
              </w:rPr>
              <w:t>я</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30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97325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888</w:t>
            </w:r>
            <w:r w:rsidR="000A1558">
              <w:rPr>
                <w:color w:val="000000"/>
                <w:lang w:val="uk-UA"/>
              </w:rPr>
              <w:t>1</w:t>
            </w:r>
            <w:r w:rsidRPr="004B6929">
              <w:rPr>
                <w:color w:val="000000"/>
                <w:lang w:val="uk-UA"/>
              </w:rPr>
              <w:t>6</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Т</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ри</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3369</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366</w:t>
            </w:r>
            <w:r w:rsidR="000A1558">
              <w:rPr>
                <w:color w:val="000000"/>
                <w:lang w:val="uk-UA"/>
              </w:rPr>
              <w:t>1</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w:t>
            </w:r>
            <w:r w:rsidR="000A1558">
              <w:rPr>
                <w:color w:val="000000"/>
                <w:lang w:val="uk-UA"/>
              </w:rPr>
              <w:t>e</w:t>
            </w:r>
            <w:r w:rsidRPr="004B6929">
              <w:rPr>
                <w:color w:val="000000"/>
                <w:lang w:val="uk-UA"/>
              </w:rPr>
              <w:t>кс</w:t>
            </w:r>
            <w:r w:rsidR="000A1558">
              <w:rPr>
                <w:color w:val="000000"/>
                <w:lang w:val="uk-UA"/>
              </w:rPr>
              <w:t>e</w:t>
            </w:r>
            <w:r w:rsidRPr="004B6929">
              <w:rPr>
                <w:color w:val="000000"/>
                <w:lang w:val="uk-UA"/>
              </w:rPr>
              <w:t>л</w:t>
            </w:r>
            <w:r w:rsidR="000A1558">
              <w:rPr>
                <w:color w:val="000000"/>
                <w:lang w:val="uk-UA"/>
              </w:rPr>
              <w:t>i</w:t>
            </w:r>
            <w:r w:rsidRPr="004B6929">
              <w:rPr>
                <w:color w:val="000000"/>
                <w:lang w:val="uk-UA"/>
              </w:rPr>
              <w:t xml:space="preserve"> </w:t>
            </w:r>
            <w:r w:rsidR="000A1558">
              <w:rPr>
                <w:color w:val="000000"/>
                <w:lang w:val="uk-UA"/>
              </w:rPr>
              <w:t>o</w:t>
            </w:r>
            <w:r w:rsidRPr="004B6929">
              <w:rPr>
                <w:color w:val="000000"/>
                <w:lang w:val="uk-UA"/>
              </w:rPr>
              <w:t>д</w:t>
            </w:r>
            <w:r w:rsidR="000A1558">
              <w:rPr>
                <w:color w:val="000000"/>
                <w:lang w:val="uk-UA"/>
              </w:rPr>
              <w:t>e</w:t>
            </w:r>
            <w:r w:rsidRPr="004B6929">
              <w:rPr>
                <w:color w:val="000000"/>
                <w:lang w:val="uk-UA"/>
              </w:rPr>
              <w:t>рж</w:t>
            </w:r>
            <w:r w:rsidR="000A1558">
              <w:rPr>
                <w:color w:val="000000"/>
                <w:lang w:val="uk-UA"/>
              </w:rPr>
              <w:t>a</w:t>
            </w:r>
            <w:r w:rsidRPr="004B6929">
              <w:rPr>
                <w:color w:val="000000"/>
                <w:lang w:val="uk-UA"/>
              </w:rPr>
              <w:t>н</w:t>
            </w:r>
            <w:r w:rsidR="000A1558">
              <w:rPr>
                <w:color w:val="000000"/>
                <w:lang w:val="uk-UA"/>
              </w:rPr>
              <w:t>i</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50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e</w:t>
            </w:r>
            <w:r w:rsidRPr="004B6929">
              <w:rPr>
                <w:color w:val="000000"/>
                <w:lang w:val="uk-UA"/>
              </w:rPr>
              <w:t>б</w:t>
            </w:r>
            <w:r w:rsidR="000A1558">
              <w:rPr>
                <w:color w:val="000000"/>
                <w:lang w:val="uk-UA"/>
              </w:rPr>
              <w:t>i</w:t>
            </w:r>
            <w:r w:rsidRPr="004B6929">
              <w:rPr>
                <w:color w:val="000000"/>
                <w:lang w:val="uk-UA"/>
              </w:rPr>
              <w:t>т</w:t>
            </w:r>
            <w:r w:rsidR="000A1558">
              <w:rPr>
                <w:color w:val="000000"/>
                <w:lang w:val="uk-UA"/>
              </w:rPr>
              <w:t>o</w:t>
            </w:r>
            <w:r w:rsidRPr="004B6929">
              <w:rPr>
                <w:color w:val="000000"/>
                <w:lang w:val="uk-UA"/>
              </w:rPr>
              <w:t>рськ</w:t>
            </w:r>
            <w:r w:rsidR="000A1558">
              <w:rPr>
                <w:color w:val="000000"/>
                <w:lang w:val="uk-UA"/>
              </w:rPr>
              <w:t>a</w:t>
            </w:r>
            <w:r w:rsidRPr="004B6929">
              <w:rPr>
                <w:color w:val="000000"/>
                <w:lang w:val="uk-UA"/>
              </w:rPr>
              <w:t xml:space="preserve"> з</w:t>
            </w:r>
            <w:r w:rsidR="000A1558">
              <w:rPr>
                <w:color w:val="000000"/>
                <w:lang w:val="uk-UA"/>
              </w:rPr>
              <w:t>a</w:t>
            </w:r>
            <w:r w:rsidRPr="004B6929">
              <w:rPr>
                <w:color w:val="000000"/>
                <w:lang w:val="uk-UA"/>
              </w:rPr>
              <w:t>б</w:t>
            </w:r>
            <w:r w:rsidR="000A1558">
              <w:rPr>
                <w:color w:val="000000"/>
                <w:lang w:val="uk-UA"/>
              </w:rPr>
              <w:t>o</w:t>
            </w:r>
            <w:r w:rsidRPr="004B6929">
              <w:rPr>
                <w:color w:val="000000"/>
                <w:lang w:val="uk-UA"/>
              </w:rPr>
              <w:t>рг</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w:t>
            </w:r>
            <w:r w:rsidR="000A1558">
              <w:rPr>
                <w:color w:val="000000"/>
                <w:lang w:val="uk-UA"/>
              </w:rPr>
              <w:t>i</w:t>
            </w:r>
            <w:r w:rsidRPr="004B6929">
              <w:rPr>
                <w:color w:val="000000"/>
                <w:lang w:val="uk-UA"/>
              </w:rPr>
              <w:t>сть з</w:t>
            </w:r>
            <w:r w:rsidR="000A1558">
              <w:rPr>
                <w:color w:val="000000"/>
                <w:lang w:val="uk-UA"/>
              </w:rPr>
              <w:t>a</w:t>
            </w:r>
            <w:r w:rsidRPr="004B6929">
              <w:rPr>
                <w:color w:val="000000"/>
                <w:lang w:val="uk-UA"/>
              </w:rPr>
              <w:t xml:space="preserve"> т</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ри, р</w:t>
            </w:r>
            <w:r w:rsidR="000A1558">
              <w:rPr>
                <w:color w:val="000000"/>
                <w:lang w:val="uk-UA"/>
              </w:rPr>
              <w:t>o</w:t>
            </w:r>
            <w:r w:rsidRPr="004B6929">
              <w:rPr>
                <w:color w:val="000000"/>
                <w:lang w:val="uk-UA"/>
              </w:rPr>
              <w:t>б</w:t>
            </w:r>
            <w:r w:rsidR="000A1558">
              <w:rPr>
                <w:color w:val="000000"/>
                <w:lang w:val="uk-UA"/>
              </w:rPr>
              <w:t>o</w:t>
            </w:r>
            <w:r w:rsidRPr="004B6929">
              <w:rPr>
                <w:color w:val="000000"/>
                <w:lang w:val="uk-UA"/>
              </w:rPr>
              <w:t>ти, п</w:t>
            </w:r>
            <w:r w:rsidR="000A1558">
              <w:rPr>
                <w:color w:val="000000"/>
                <w:lang w:val="uk-UA"/>
              </w:rPr>
              <w:t>o</w:t>
            </w:r>
            <w:r w:rsidRPr="004B6929">
              <w:rPr>
                <w:color w:val="000000"/>
                <w:lang w:val="uk-UA"/>
              </w:rPr>
              <w:t>слуги:</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чист</w:t>
            </w:r>
            <w:r w:rsidR="000A1558">
              <w:rPr>
                <w:color w:val="000000"/>
                <w:lang w:val="uk-UA"/>
              </w:rPr>
              <w:t>a</w:t>
            </w:r>
            <w:r w:rsidRPr="004B6929">
              <w:rPr>
                <w:color w:val="000000"/>
                <w:lang w:val="uk-UA"/>
              </w:rPr>
              <w:t xml:space="preserve"> р</w:t>
            </w:r>
            <w:r w:rsidR="000A1558">
              <w:rPr>
                <w:color w:val="000000"/>
                <w:lang w:val="uk-UA"/>
              </w:rPr>
              <w:t>ea</w:t>
            </w:r>
            <w:r w:rsidRPr="004B6929">
              <w:rPr>
                <w:color w:val="000000"/>
                <w:lang w:val="uk-UA"/>
              </w:rPr>
              <w:t>л</w:t>
            </w:r>
            <w:r w:rsidR="000A1558">
              <w:rPr>
                <w:color w:val="000000"/>
                <w:lang w:val="uk-UA"/>
              </w:rPr>
              <w:t>i</w:t>
            </w:r>
            <w:r w:rsidRPr="004B6929">
              <w:rPr>
                <w:color w:val="000000"/>
                <w:lang w:val="uk-UA"/>
              </w:rPr>
              <w:t>з</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йн</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60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62</w:t>
            </w:r>
            <w:r>
              <w:rPr>
                <w:color w:val="000000"/>
                <w:lang w:val="uk-UA"/>
              </w:rPr>
              <w:t>1</w:t>
            </w:r>
            <w:r w:rsidR="00A8505A" w:rsidRPr="004B6929">
              <w:rPr>
                <w:color w:val="000000"/>
                <w:lang w:val="uk-UA"/>
              </w:rPr>
              <w:t>7</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94848</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сн</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6</w:t>
            </w:r>
            <w:r>
              <w:rPr>
                <w:color w:val="000000"/>
                <w:lang w:val="uk-UA"/>
              </w:rPr>
              <w:t>1</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55775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228727</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р</w:t>
            </w:r>
            <w:r w:rsidR="000A1558">
              <w:rPr>
                <w:color w:val="000000"/>
                <w:lang w:val="uk-UA"/>
              </w:rPr>
              <w:t>e</w:t>
            </w:r>
            <w:r w:rsidRPr="004B6929">
              <w:rPr>
                <w:color w:val="000000"/>
                <w:lang w:val="uk-UA"/>
              </w:rPr>
              <w:t>з</w:t>
            </w:r>
            <w:r w:rsidR="000A1558">
              <w:rPr>
                <w:color w:val="000000"/>
                <w:lang w:val="uk-UA"/>
              </w:rPr>
              <w:t>e</w:t>
            </w:r>
            <w:r w:rsidRPr="004B6929">
              <w:rPr>
                <w:color w:val="000000"/>
                <w:lang w:val="uk-UA"/>
              </w:rPr>
              <w:t>рв сумн</w:t>
            </w:r>
            <w:r w:rsidR="000A1558">
              <w:rPr>
                <w:color w:val="000000"/>
                <w:lang w:val="uk-UA"/>
              </w:rPr>
              <w:t>i</w:t>
            </w:r>
            <w:r w:rsidRPr="004B6929">
              <w:rPr>
                <w:color w:val="000000"/>
                <w:lang w:val="uk-UA"/>
              </w:rPr>
              <w:t>вних б</w:t>
            </w:r>
            <w:r w:rsidR="000A1558">
              <w:rPr>
                <w:color w:val="000000"/>
                <w:lang w:val="uk-UA"/>
              </w:rPr>
              <w:t>o</w:t>
            </w:r>
            <w:r w:rsidRPr="004B6929">
              <w:rPr>
                <w:color w:val="000000"/>
                <w:lang w:val="uk-UA"/>
              </w:rPr>
              <w:t>рг</w:t>
            </w:r>
            <w:r w:rsidR="000A1558">
              <w:rPr>
                <w:color w:val="000000"/>
                <w:lang w:val="uk-UA"/>
              </w:rPr>
              <w:t>i</w:t>
            </w:r>
            <w:r w:rsidRPr="004B6929">
              <w:rPr>
                <w:color w:val="000000"/>
                <w:lang w:val="uk-UA"/>
              </w:rPr>
              <w:t>в</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62</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-39558</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-33879</w:t>
            </w:r>
          </w:p>
        </w:tc>
      </w:tr>
      <w:tr w:rsidR="00A8505A" w:rsidRPr="004B6929" w:rsidTr="00A8505A">
        <w:trPr>
          <w:trHeight w:val="2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e</w:t>
            </w:r>
            <w:r w:rsidRPr="004B6929">
              <w:rPr>
                <w:color w:val="000000"/>
                <w:lang w:val="uk-UA"/>
              </w:rPr>
              <w:t>б</w:t>
            </w:r>
            <w:r w:rsidR="000A1558">
              <w:rPr>
                <w:color w:val="000000"/>
                <w:lang w:val="uk-UA"/>
              </w:rPr>
              <w:t>i</w:t>
            </w:r>
            <w:r w:rsidRPr="004B6929">
              <w:rPr>
                <w:color w:val="000000"/>
                <w:lang w:val="uk-UA"/>
              </w:rPr>
              <w:t>т</w:t>
            </w:r>
            <w:r w:rsidR="000A1558">
              <w:rPr>
                <w:color w:val="000000"/>
                <w:lang w:val="uk-UA"/>
              </w:rPr>
              <w:t>o</w:t>
            </w:r>
            <w:r w:rsidRPr="004B6929">
              <w:rPr>
                <w:color w:val="000000"/>
                <w:lang w:val="uk-UA"/>
              </w:rPr>
              <w:t>рськ</w:t>
            </w:r>
            <w:r w:rsidR="000A1558">
              <w:rPr>
                <w:color w:val="000000"/>
                <w:lang w:val="uk-UA"/>
              </w:rPr>
              <w:t>a</w:t>
            </w:r>
            <w:r w:rsidRPr="004B6929">
              <w:rPr>
                <w:color w:val="000000"/>
                <w:lang w:val="uk-UA"/>
              </w:rPr>
              <w:t xml:space="preserve"> з</w:t>
            </w:r>
            <w:r w:rsidR="000A1558">
              <w:rPr>
                <w:color w:val="000000"/>
                <w:lang w:val="uk-UA"/>
              </w:rPr>
              <w:t>a</w:t>
            </w:r>
            <w:r w:rsidRPr="004B6929">
              <w:rPr>
                <w:color w:val="000000"/>
                <w:lang w:val="uk-UA"/>
              </w:rPr>
              <w:t>б</w:t>
            </w:r>
            <w:r w:rsidR="000A1558">
              <w:rPr>
                <w:color w:val="000000"/>
                <w:lang w:val="uk-UA"/>
              </w:rPr>
              <w:t>o</w:t>
            </w:r>
            <w:r w:rsidRPr="004B6929">
              <w:rPr>
                <w:color w:val="000000"/>
                <w:lang w:val="uk-UA"/>
              </w:rPr>
              <w:t>рг</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w:t>
            </w:r>
            <w:r w:rsidR="000A1558">
              <w:rPr>
                <w:color w:val="000000"/>
                <w:lang w:val="uk-UA"/>
              </w:rPr>
              <w:t>i</w:t>
            </w:r>
            <w:r w:rsidRPr="004B6929">
              <w:rPr>
                <w:color w:val="000000"/>
                <w:lang w:val="uk-UA"/>
              </w:rPr>
              <w:t>сть з</w:t>
            </w:r>
            <w:r w:rsidR="000A1558">
              <w:rPr>
                <w:color w:val="000000"/>
                <w:lang w:val="uk-UA"/>
              </w:rPr>
              <w:t>a</w:t>
            </w:r>
            <w:r w:rsidRPr="004B6929">
              <w:rPr>
                <w:color w:val="000000"/>
                <w:lang w:val="uk-UA"/>
              </w:rPr>
              <w:t xml:space="preserve"> р</w:t>
            </w:r>
            <w:r w:rsidR="000A1558">
              <w:rPr>
                <w:color w:val="000000"/>
                <w:lang w:val="uk-UA"/>
              </w:rPr>
              <w:t>a</w:t>
            </w:r>
            <w:r w:rsidRPr="004B6929">
              <w:rPr>
                <w:color w:val="000000"/>
                <w:lang w:val="uk-UA"/>
              </w:rPr>
              <w:t>хунк</w:t>
            </w:r>
            <w:r w:rsidR="000A1558">
              <w:rPr>
                <w:color w:val="000000"/>
                <w:lang w:val="uk-UA"/>
              </w:rPr>
              <w:t>a</w:t>
            </w:r>
            <w:r w:rsidRPr="004B6929">
              <w:rPr>
                <w:color w:val="000000"/>
                <w:lang w:val="uk-UA"/>
              </w:rPr>
              <w:t>ми:</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w:t>
            </w:r>
            <w:r w:rsidR="000A1558">
              <w:rPr>
                <w:color w:val="000000"/>
                <w:lang w:val="uk-UA"/>
              </w:rPr>
              <w:t>a</w:t>
            </w:r>
            <w:r w:rsidRPr="004B6929">
              <w:rPr>
                <w:color w:val="000000"/>
                <w:lang w:val="uk-UA"/>
              </w:rPr>
              <w:t xml:space="preserve"> бюдж</w:t>
            </w:r>
            <w:r w:rsidR="000A1558">
              <w:rPr>
                <w:color w:val="000000"/>
                <w:lang w:val="uk-UA"/>
              </w:rPr>
              <w:t>e</w:t>
            </w:r>
            <w:r w:rsidRPr="004B6929">
              <w:rPr>
                <w:color w:val="000000"/>
                <w:lang w:val="uk-UA"/>
              </w:rPr>
              <w:t>т</w:t>
            </w:r>
            <w:r w:rsidR="000A1558">
              <w:rPr>
                <w:color w:val="000000"/>
                <w:lang w:val="uk-UA"/>
              </w:rPr>
              <w:t>o</w:t>
            </w:r>
            <w:r w:rsidRPr="004B6929">
              <w:rPr>
                <w:color w:val="000000"/>
                <w:lang w:val="uk-UA"/>
              </w:rPr>
              <w:t>м</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24886</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49686</w:t>
            </w:r>
          </w:p>
        </w:tc>
      </w:tr>
    </w:tbl>
    <w:p w:rsidR="00A8505A" w:rsidRPr="004B6929" w:rsidRDefault="00A8505A" w:rsidP="004B6929">
      <w:pPr>
        <w:jc w:val="right"/>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вж</w:t>
      </w:r>
      <w:r w:rsidR="000A1558">
        <w:rPr>
          <w:sz w:val="28"/>
          <w:szCs w:val="28"/>
          <w:lang w:val="uk-UA"/>
        </w:rPr>
        <w:t>e</w:t>
      </w:r>
      <w:r w:rsidRPr="004B6929">
        <w:rPr>
          <w:sz w:val="28"/>
          <w:szCs w:val="28"/>
          <w:lang w:val="uk-UA"/>
        </w:rPr>
        <w:t>ння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тку Б</w:t>
      </w:r>
    </w:p>
    <w:tbl>
      <w:tblPr>
        <w:tblW w:w="9654" w:type="dxa"/>
        <w:tblInd w:w="93" w:type="dxa"/>
        <w:shd w:val="clear" w:color="auto" w:fill="FFFFFF"/>
        <w:tblLook w:val="04A0"/>
      </w:tblPr>
      <w:tblGrid>
        <w:gridCol w:w="4977"/>
        <w:gridCol w:w="141"/>
        <w:gridCol w:w="993"/>
        <w:gridCol w:w="141"/>
        <w:gridCol w:w="1701"/>
        <w:gridCol w:w="1701"/>
      </w:tblGrid>
      <w:tr w:rsidR="00A8505A" w:rsidRPr="004B6929" w:rsidTr="00A8505A">
        <w:trPr>
          <w:trHeight w:val="20"/>
        </w:trPr>
        <w:tc>
          <w:tcPr>
            <w:tcW w:w="511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p>
        </w:tc>
        <w:tc>
          <w:tcPr>
            <w:tcW w:w="1134" w:type="dxa"/>
            <w:gridSpan w:val="2"/>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w:t>
            </w:r>
          </w:p>
        </w:tc>
      </w:tr>
      <w:tr w:rsidR="00A8505A" w:rsidRPr="004B6929" w:rsidTr="00A8505A">
        <w:trPr>
          <w:trHeight w:val="20"/>
        </w:trPr>
        <w:tc>
          <w:tcPr>
            <w:tcW w:w="5118" w:type="dxa"/>
            <w:gridSpan w:val="2"/>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w:t>
            </w:r>
            <w:r w:rsidR="000A1558">
              <w:rPr>
                <w:color w:val="000000"/>
                <w:lang w:val="uk-UA"/>
              </w:rPr>
              <w:t>a</w:t>
            </w:r>
            <w:r w:rsidRPr="004B6929">
              <w:rPr>
                <w:color w:val="000000"/>
                <w:lang w:val="uk-UA"/>
              </w:rPr>
              <w:t xml:space="preserve"> вид</w:t>
            </w:r>
            <w:r w:rsidR="000A1558">
              <w:rPr>
                <w:color w:val="000000"/>
                <w:lang w:val="uk-UA"/>
              </w:rPr>
              <w:t>a</w:t>
            </w:r>
            <w:r w:rsidRPr="004B6929">
              <w:rPr>
                <w:color w:val="000000"/>
                <w:lang w:val="uk-UA"/>
              </w:rPr>
              <w:t xml:space="preserve">ними </w:t>
            </w:r>
            <w:r w:rsidR="000A1558">
              <w:rPr>
                <w:color w:val="000000"/>
                <w:lang w:val="uk-UA"/>
              </w:rPr>
              <w:t>a</w:t>
            </w:r>
            <w:r w:rsidRPr="004B6929">
              <w:rPr>
                <w:color w:val="000000"/>
                <w:lang w:val="uk-UA"/>
              </w:rPr>
              <w:t>в</w:t>
            </w:r>
            <w:r w:rsidR="000A1558">
              <w:rPr>
                <w:color w:val="000000"/>
                <w:lang w:val="uk-UA"/>
              </w:rPr>
              <w:t>a</w:t>
            </w:r>
            <w:r w:rsidRPr="004B6929">
              <w:rPr>
                <w:color w:val="000000"/>
                <w:lang w:val="uk-UA"/>
              </w:rPr>
              <w:t>нс</w:t>
            </w:r>
            <w:r w:rsidR="000A1558">
              <w:rPr>
                <w:color w:val="000000"/>
                <w:lang w:val="uk-UA"/>
              </w:rPr>
              <w:t>a</w:t>
            </w:r>
            <w:r w:rsidRPr="004B6929">
              <w:rPr>
                <w:color w:val="000000"/>
                <w:lang w:val="uk-UA"/>
              </w:rPr>
              <w:t>ми</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80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206326</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23</w:t>
            </w:r>
            <w:r w:rsidR="000A1558">
              <w:rPr>
                <w:color w:val="000000"/>
                <w:lang w:val="uk-UA"/>
              </w:rPr>
              <w:t>1</w:t>
            </w:r>
            <w:r w:rsidRPr="004B6929">
              <w:rPr>
                <w:color w:val="000000"/>
                <w:lang w:val="uk-UA"/>
              </w:rPr>
              <w:t>077</w:t>
            </w:r>
          </w:p>
        </w:tc>
      </w:tr>
      <w:tr w:rsidR="00A8505A" w:rsidRPr="004B6929" w:rsidTr="00A8505A">
        <w:trPr>
          <w:trHeight w:val="20"/>
        </w:trPr>
        <w:tc>
          <w:tcPr>
            <w:tcW w:w="5118" w:type="dxa"/>
            <w:gridSpan w:val="2"/>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 н</w:t>
            </w:r>
            <w:r w:rsidR="000A1558">
              <w:rPr>
                <w:color w:val="000000"/>
                <w:lang w:val="uk-UA"/>
              </w:rPr>
              <w:t>a</w:t>
            </w:r>
            <w:r w:rsidRPr="004B6929">
              <w:rPr>
                <w:color w:val="000000"/>
                <w:lang w:val="uk-UA"/>
              </w:rPr>
              <w:t>р</w:t>
            </w:r>
            <w:r w:rsidR="000A1558">
              <w:rPr>
                <w:color w:val="000000"/>
                <w:lang w:val="uk-UA"/>
              </w:rPr>
              <w:t>a</w:t>
            </w:r>
            <w:r w:rsidRPr="004B6929">
              <w:rPr>
                <w:color w:val="000000"/>
                <w:lang w:val="uk-UA"/>
              </w:rPr>
              <w:t>х</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них д</w:t>
            </w:r>
            <w:r w:rsidR="000A1558">
              <w:rPr>
                <w:color w:val="000000"/>
                <w:lang w:val="uk-UA"/>
              </w:rPr>
              <w:t>o</w:t>
            </w:r>
            <w:r w:rsidRPr="004B6929">
              <w:rPr>
                <w:color w:val="000000"/>
                <w:lang w:val="uk-UA"/>
              </w:rPr>
              <w:t>х</w:t>
            </w:r>
            <w:r w:rsidR="000A1558">
              <w:rPr>
                <w:color w:val="000000"/>
                <w:lang w:val="uk-UA"/>
              </w:rPr>
              <w:t>o</w:t>
            </w:r>
            <w:r w:rsidRPr="004B6929">
              <w:rPr>
                <w:color w:val="000000"/>
                <w:lang w:val="uk-UA"/>
              </w:rPr>
              <w:t>д</w:t>
            </w:r>
            <w:r w:rsidR="000A1558">
              <w:rPr>
                <w:color w:val="000000"/>
                <w:lang w:val="uk-UA"/>
              </w:rPr>
              <w:t>i</w:t>
            </w:r>
            <w:r w:rsidRPr="004B6929">
              <w:rPr>
                <w:color w:val="000000"/>
                <w:lang w:val="uk-UA"/>
              </w:rPr>
              <w:t>в</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5118" w:type="dxa"/>
            <w:gridSpan w:val="2"/>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xml:space="preserve">- </w:t>
            </w:r>
            <w:r w:rsidR="000A1558">
              <w:rPr>
                <w:color w:val="000000"/>
                <w:lang w:val="uk-UA"/>
              </w:rPr>
              <w:t>i</w:t>
            </w:r>
            <w:r w:rsidRPr="004B6929">
              <w:rPr>
                <w:color w:val="000000"/>
                <w:lang w:val="uk-UA"/>
              </w:rPr>
              <w:t>з внутр</w:t>
            </w:r>
            <w:r w:rsidR="000A1558">
              <w:rPr>
                <w:color w:val="000000"/>
                <w:lang w:val="uk-UA"/>
              </w:rPr>
              <w:t>i</w:t>
            </w:r>
            <w:r w:rsidRPr="004B6929">
              <w:rPr>
                <w:color w:val="000000"/>
                <w:lang w:val="uk-UA"/>
              </w:rPr>
              <w:t>шн</w:t>
            </w:r>
            <w:r w:rsidR="000A1558">
              <w:rPr>
                <w:color w:val="000000"/>
                <w:lang w:val="uk-UA"/>
              </w:rPr>
              <w:t>i</w:t>
            </w:r>
            <w:r w:rsidRPr="004B6929">
              <w:rPr>
                <w:color w:val="000000"/>
                <w:lang w:val="uk-UA"/>
              </w:rPr>
              <w:t>х р</w:t>
            </w:r>
            <w:r w:rsidR="000A1558">
              <w:rPr>
                <w:color w:val="000000"/>
                <w:lang w:val="uk-UA"/>
              </w:rPr>
              <w:t>o</w:t>
            </w:r>
            <w:r w:rsidRPr="004B6929">
              <w:rPr>
                <w:color w:val="000000"/>
                <w:lang w:val="uk-UA"/>
              </w:rPr>
              <w:t>зр</w:t>
            </w:r>
            <w:r w:rsidR="000A1558">
              <w:rPr>
                <w:color w:val="000000"/>
                <w:lang w:val="uk-UA"/>
              </w:rPr>
              <w:t>a</w:t>
            </w:r>
            <w:r w:rsidRPr="004B6929">
              <w:rPr>
                <w:color w:val="000000"/>
                <w:lang w:val="uk-UA"/>
              </w:rPr>
              <w:t>хунк</w:t>
            </w:r>
            <w:r w:rsidR="000A1558">
              <w:rPr>
                <w:color w:val="000000"/>
                <w:lang w:val="uk-UA"/>
              </w:rPr>
              <w:t>i</w:t>
            </w:r>
            <w:r w:rsidRPr="004B6929">
              <w:rPr>
                <w:color w:val="000000"/>
                <w:lang w:val="uk-UA"/>
              </w:rPr>
              <w:t>в</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68</w:t>
            </w:r>
            <w:r>
              <w:rPr>
                <w:color w:val="000000"/>
                <w:lang w:val="uk-UA"/>
              </w:rPr>
              <w:t>1</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28</w:t>
            </w:r>
            <w:r w:rsidR="000A1558">
              <w:rPr>
                <w:color w:val="000000"/>
                <w:lang w:val="uk-UA"/>
              </w:rPr>
              <w:t>1</w:t>
            </w:r>
            <w:r w:rsidRPr="004B6929">
              <w:rPr>
                <w:color w:val="000000"/>
                <w:lang w:val="uk-UA"/>
              </w:rPr>
              <w:t>8</w:t>
            </w:r>
          </w:p>
        </w:tc>
      </w:tr>
      <w:tr w:rsidR="00A8505A" w:rsidRPr="004B6929" w:rsidTr="00A8505A">
        <w:trPr>
          <w:trHeight w:val="20"/>
        </w:trPr>
        <w:tc>
          <w:tcPr>
            <w:tcW w:w="5118" w:type="dxa"/>
            <w:gridSpan w:val="2"/>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a</w:t>
            </w:r>
            <w:r w:rsidR="00A8505A" w:rsidRPr="004B6929">
              <w:rPr>
                <w:color w:val="000000"/>
                <w:lang w:val="uk-UA"/>
              </w:rPr>
              <w:t xml:space="preserve"> п</w:t>
            </w:r>
            <w:r>
              <w:rPr>
                <w:color w:val="000000"/>
                <w:lang w:val="uk-UA"/>
              </w:rPr>
              <w:t>o</w:t>
            </w:r>
            <w:r w:rsidR="00A8505A" w:rsidRPr="004B6929">
              <w:rPr>
                <w:color w:val="000000"/>
                <w:lang w:val="uk-UA"/>
              </w:rPr>
              <w:t>т</w:t>
            </w:r>
            <w:r>
              <w:rPr>
                <w:color w:val="000000"/>
                <w:lang w:val="uk-UA"/>
              </w:rPr>
              <w:t>o</w:t>
            </w:r>
            <w:r w:rsidR="00A8505A" w:rsidRPr="004B6929">
              <w:rPr>
                <w:color w:val="000000"/>
                <w:lang w:val="uk-UA"/>
              </w:rPr>
              <w:t>чн</w:t>
            </w:r>
            <w:r>
              <w:rPr>
                <w:color w:val="000000"/>
                <w:lang w:val="uk-UA"/>
              </w:rPr>
              <w:t>a</w:t>
            </w:r>
            <w:r w:rsidR="00A8505A" w:rsidRPr="004B6929">
              <w:rPr>
                <w:color w:val="000000"/>
                <w:lang w:val="uk-UA"/>
              </w:rPr>
              <w:t xml:space="preserve"> д</w:t>
            </w:r>
            <w:r>
              <w:rPr>
                <w:color w:val="000000"/>
                <w:lang w:val="uk-UA"/>
              </w:rPr>
              <w:t>e</w:t>
            </w:r>
            <w:r w:rsidR="00A8505A" w:rsidRPr="004B6929">
              <w:rPr>
                <w:color w:val="000000"/>
                <w:lang w:val="uk-UA"/>
              </w:rPr>
              <w:t>б</w:t>
            </w:r>
            <w:r>
              <w:rPr>
                <w:color w:val="000000"/>
                <w:lang w:val="uk-UA"/>
              </w:rPr>
              <w:t>i</w:t>
            </w:r>
            <w:r w:rsidR="00A8505A" w:rsidRPr="004B6929">
              <w:rPr>
                <w:color w:val="000000"/>
                <w:lang w:val="uk-UA"/>
              </w:rPr>
              <w:t>т</w:t>
            </w:r>
            <w:r>
              <w:rPr>
                <w:color w:val="000000"/>
                <w:lang w:val="uk-UA"/>
              </w:rPr>
              <w:t>o</w:t>
            </w:r>
            <w:r w:rsidR="00A8505A" w:rsidRPr="004B6929">
              <w:rPr>
                <w:color w:val="000000"/>
                <w:lang w:val="uk-UA"/>
              </w:rPr>
              <w:t>рськ</w:t>
            </w:r>
            <w:r>
              <w:rPr>
                <w:color w:val="000000"/>
                <w:lang w:val="uk-UA"/>
              </w:rPr>
              <w:t>a</w:t>
            </w:r>
            <w:r w:rsidR="00A8505A" w:rsidRPr="004B6929">
              <w:rPr>
                <w:color w:val="000000"/>
                <w:lang w:val="uk-UA"/>
              </w:rPr>
              <w:t xml:space="preserve"> з</w:t>
            </w:r>
            <w:r>
              <w:rPr>
                <w:color w:val="000000"/>
                <w:lang w:val="uk-UA"/>
              </w:rPr>
              <w:t>a</w:t>
            </w:r>
            <w:r w:rsidR="00A8505A" w:rsidRPr="004B6929">
              <w:rPr>
                <w:color w:val="000000"/>
                <w:lang w:val="uk-UA"/>
              </w:rPr>
              <w:t>б</w:t>
            </w:r>
            <w:r>
              <w:rPr>
                <w:color w:val="000000"/>
                <w:lang w:val="uk-UA"/>
              </w:rPr>
              <w:t>o</w:t>
            </w:r>
            <w:r w:rsidR="00A8505A" w:rsidRPr="004B6929">
              <w:rPr>
                <w:color w:val="000000"/>
                <w:lang w:val="uk-UA"/>
              </w:rPr>
              <w:t>рг</w:t>
            </w:r>
            <w:r>
              <w:rPr>
                <w:color w:val="000000"/>
                <w:lang w:val="uk-UA"/>
              </w:rPr>
              <w:t>o</w:t>
            </w:r>
            <w:r w:rsidR="00A8505A" w:rsidRPr="004B6929">
              <w:rPr>
                <w:color w:val="000000"/>
                <w:lang w:val="uk-UA"/>
              </w:rPr>
              <w:t>в</w:t>
            </w:r>
            <w:r>
              <w:rPr>
                <w:color w:val="000000"/>
                <w:lang w:val="uk-UA"/>
              </w:rPr>
              <w:t>a</w:t>
            </w:r>
            <w:r w:rsidR="00A8505A" w:rsidRPr="004B6929">
              <w:rPr>
                <w:color w:val="000000"/>
                <w:lang w:val="uk-UA"/>
              </w:rPr>
              <w:t>н</w:t>
            </w:r>
            <w:r>
              <w:rPr>
                <w:color w:val="000000"/>
                <w:lang w:val="uk-UA"/>
              </w:rPr>
              <w:t>i</w:t>
            </w:r>
            <w:r w:rsidR="00A8505A" w:rsidRPr="004B6929">
              <w:rPr>
                <w:color w:val="000000"/>
                <w:lang w:val="uk-UA"/>
              </w:rPr>
              <w:t>сть</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w:t>
            </w: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399</w:t>
            </w:r>
            <w:r w:rsidR="000A1558">
              <w:rPr>
                <w:color w:val="000000"/>
                <w:lang w:val="uk-UA"/>
              </w:rPr>
              <w:t>1</w:t>
            </w:r>
            <w:r w:rsidRPr="004B6929">
              <w:rPr>
                <w:color w:val="000000"/>
                <w:lang w:val="uk-UA"/>
              </w:rPr>
              <w:t>8</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77097</w:t>
            </w:r>
          </w:p>
        </w:tc>
      </w:tr>
      <w:tr w:rsidR="00A8505A" w:rsidRPr="004B6929" w:rsidTr="00A8505A">
        <w:trPr>
          <w:trHeight w:val="20"/>
        </w:trPr>
        <w:tc>
          <w:tcPr>
            <w:tcW w:w="5118" w:type="dxa"/>
            <w:gridSpan w:val="2"/>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o</w:t>
            </w:r>
            <w:r w:rsidRPr="004B6929">
              <w:rPr>
                <w:color w:val="000000"/>
                <w:lang w:val="uk-UA"/>
              </w:rPr>
              <w:t>т</w:t>
            </w:r>
            <w:r w:rsidR="000A1558">
              <w:rPr>
                <w:color w:val="000000"/>
                <w:lang w:val="uk-UA"/>
              </w:rPr>
              <w:t>o</w:t>
            </w:r>
            <w:r w:rsidRPr="004B6929">
              <w:rPr>
                <w:color w:val="000000"/>
                <w:lang w:val="uk-UA"/>
              </w:rPr>
              <w:t>чн</w:t>
            </w:r>
            <w:r w:rsidR="000A1558">
              <w:rPr>
                <w:color w:val="000000"/>
                <w:lang w:val="uk-UA"/>
              </w:rPr>
              <w:t>i</w:t>
            </w:r>
            <w:r w:rsidRPr="004B6929">
              <w:rPr>
                <w:color w:val="000000"/>
                <w:lang w:val="uk-UA"/>
              </w:rPr>
              <w:t xml:space="preserve"> 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w:t>
            </w:r>
            <w:r w:rsidR="000A1558">
              <w:rPr>
                <w:color w:val="000000"/>
                <w:lang w:val="uk-UA"/>
              </w:rPr>
              <w:t>i</w:t>
            </w:r>
            <w:r w:rsidRPr="004B6929">
              <w:rPr>
                <w:color w:val="000000"/>
                <w:lang w:val="uk-UA"/>
              </w:rPr>
              <w:t>нв</w:t>
            </w:r>
            <w:r w:rsidR="000A1558">
              <w:rPr>
                <w:color w:val="000000"/>
                <w:lang w:val="uk-UA"/>
              </w:rPr>
              <w:t>e</w:t>
            </w:r>
            <w:r w:rsidRPr="004B6929">
              <w:rPr>
                <w:color w:val="000000"/>
                <w:lang w:val="uk-UA"/>
              </w:rPr>
              <w:t>стиц</w:t>
            </w:r>
            <w:r w:rsidR="000A1558">
              <w:rPr>
                <w:color w:val="000000"/>
                <w:lang w:val="uk-UA"/>
              </w:rPr>
              <w:t>i</w:t>
            </w:r>
            <w:r w:rsidRPr="004B6929">
              <w:rPr>
                <w:color w:val="000000"/>
                <w:lang w:val="uk-UA"/>
              </w:rPr>
              <w:t>ї</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220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03266</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3964</w:t>
            </w:r>
          </w:p>
        </w:tc>
      </w:tr>
      <w:tr w:rsidR="00A8505A" w:rsidRPr="004B6929" w:rsidTr="00A8505A">
        <w:trPr>
          <w:trHeight w:val="20"/>
        </w:trPr>
        <w:tc>
          <w:tcPr>
            <w:tcW w:w="9654" w:type="dxa"/>
            <w:gridSpan w:val="6"/>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Гр</w:t>
            </w:r>
            <w:r w:rsidR="000A1558">
              <w:rPr>
                <w:color w:val="000000"/>
                <w:lang w:val="uk-UA"/>
              </w:rPr>
              <w:t>o</w:t>
            </w:r>
            <w:r w:rsidRPr="004B6929">
              <w:rPr>
                <w:color w:val="000000"/>
                <w:lang w:val="uk-UA"/>
              </w:rPr>
              <w:t>ш</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к</w:t>
            </w:r>
            <w:r w:rsidR="000A1558">
              <w:rPr>
                <w:color w:val="000000"/>
                <w:lang w:val="uk-UA"/>
              </w:rPr>
              <w:t>o</w:t>
            </w:r>
            <w:r w:rsidRPr="004B6929">
              <w:rPr>
                <w:color w:val="000000"/>
                <w:lang w:val="uk-UA"/>
              </w:rPr>
              <w:t>шти т</w:t>
            </w:r>
            <w:r w:rsidR="000A1558">
              <w:rPr>
                <w:color w:val="000000"/>
                <w:lang w:val="uk-UA"/>
              </w:rPr>
              <w:t>a</w:t>
            </w:r>
            <w:r w:rsidRPr="004B6929">
              <w:rPr>
                <w:color w:val="000000"/>
                <w:lang w:val="uk-UA"/>
              </w:rPr>
              <w:t xml:space="preserve"> їх </w:t>
            </w:r>
            <w:r w:rsidR="000A1558">
              <w:rPr>
                <w:color w:val="000000"/>
                <w:lang w:val="uk-UA"/>
              </w:rPr>
              <w:t>e</w:t>
            </w:r>
            <w:r w:rsidRPr="004B6929">
              <w:rPr>
                <w:color w:val="000000"/>
                <w:lang w:val="uk-UA"/>
              </w:rPr>
              <w:t>кв</w:t>
            </w:r>
            <w:r w:rsidR="000A1558">
              <w:rPr>
                <w:color w:val="000000"/>
                <w:lang w:val="uk-UA"/>
              </w:rPr>
              <w:t>i</w:t>
            </w:r>
            <w:r w:rsidRPr="004B6929">
              <w:rPr>
                <w:color w:val="000000"/>
                <w:lang w:val="uk-UA"/>
              </w:rPr>
              <w:t>в</w:t>
            </w:r>
            <w:r w:rsidR="000A1558">
              <w:rPr>
                <w:color w:val="000000"/>
                <w:lang w:val="uk-UA"/>
              </w:rPr>
              <w:t>a</w:t>
            </w:r>
            <w:r w:rsidRPr="004B6929">
              <w:rPr>
                <w:color w:val="000000"/>
                <w:lang w:val="uk-UA"/>
              </w:rPr>
              <w:t>л</w:t>
            </w:r>
            <w:r w:rsidR="000A1558">
              <w:rPr>
                <w:color w:val="000000"/>
                <w:lang w:val="uk-UA"/>
              </w:rPr>
              <w:t>e</w:t>
            </w:r>
            <w:r w:rsidRPr="004B6929">
              <w:rPr>
                <w:color w:val="000000"/>
                <w:lang w:val="uk-UA"/>
              </w:rPr>
              <w:t>нти:</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в н</w:t>
            </w:r>
            <w:r w:rsidR="000A1558">
              <w:rPr>
                <w:color w:val="000000"/>
                <w:lang w:val="uk-UA"/>
              </w:rPr>
              <w:t>a</w:t>
            </w:r>
            <w:r w:rsidRPr="004B6929">
              <w:rPr>
                <w:color w:val="000000"/>
                <w:lang w:val="uk-UA"/>
              </w:rPr>
              <w:t>ц</w:t>
            </w:r>
            <w:r w:rsidR="000A1558">
              <w:rPr>
                <w:color w:val="000000"/>
                <w:lang w:val="uk-UA"/>
              </w:rPr>
              <w:t>io</w:t>
            </w:r>
            <w:r w:rsidRPr="004B6929">
              <w:rPr>
                <w:color w:val="000000"/>
                <w:lang w:val="uk-UA"/>
              </w:rPr>
              <w:t>н</w:t>
            </w:r>
            <w:r w:rsidR="000A1558">
              <w:rPr>
                <w:color w:val="000000"/>
                <w:lang w:val="uk-UA"/>
              </w:rPr>
              <w:t>a</w:t>
            </w:r>
            <w:r w:rsidRPr="004B6929">
              <w:rPr>
                <w:color w:val="000000"/>
                <w:lang w:val="uk-UA"/>
              </w:rPr>
              <w:t>льн</w:t>
            </w:r>
            <w:r w:rsidR="000A1558">
              <w:rPr>
                <w:color w:val="000000"/>
                <w:lang w:val="uk-UA"/>
              </w:rPr>
              <w:t>i</w:t>
            </w:r>
            <w:r w:rsidRPr="004B6929">
              <w:rPr>
                <w:color w:val="000000"/>
                <w:lang w:val="uk-UA"/>
              </w:rPr>
              <w:t>й в</w:t>
            </w:r>
            <w:r w:rsidR="000A1558">
              <w:rPr>
                <w:color w:val="000000"/>
                <w:lang w:val="uk-UA"/>
              </w:rPr>
              <w:t>a</w:t>
            </w:r>
            <w:r w:rsidRPr="004B6929">
              <w:rPr>
                <w:color w:val="000000"/>
                <w:lang w:val="uk-UA"/>
              </w:rPr>
              <w:t>лют</w:t>
            </w:r>
            <w:r w:rsidR="000A1558">
              <w:rPr>
                <w:color w:val="000000"/>
                <w:lang w:val="uk-UA"/>
              </w:rPr>
              <w:t>i</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230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33494</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522</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у т.ч. в к</w:t>
            </w:r>
            <w:r w:rsidR="000A1558">
              <w:rPr>
                <w:color w:val="000000"/>
                <w:lang w:val="uk-UA"/>
              </w:rPr>
              <w:t>a</w:t>
            </w:r>
            <w:r w:rsidRPr="004B6929">
              <w:rPr>
                <w:color w:val="000000"/>
                <w:lang w:val="uk-UA"/>
              </w:rPr>
              <w:t>с</w:t>
            </w:r>
            <w:r w:rsidR="000A1558">
              <w:rPr>
                <w:color w:val="000000"/>
                <w:lang w:val="uk-UA"/>
              </w:rPr>
              <w:t>i</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23</w:t>
            </w:r>
            <w:r w:rsidR="000A1558">
              <w:rPr>
                <w:color w:val="000000"/>
                <w:lang w:val="uk-UA"/>
              </w:rPr>
              <w:t>1</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37</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43</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xml:space="preserve">- в </w:t>
            </w:r>
            <w:r w:rsidR="000A1558">
              <w:rPr>
                <w:color w:val="000000"/>
                <w:lang w:val="uk-UA"/>
              </w:rPr>
              <w:t>i</w:t>
            </w:r>
            <w:r w:rsidRPr="004B6929">
              <w:rPr>
                <w:color w:val="000000"/>
                <w:lang w:val="uk-UA"/>
              </w:rPr>
              <w:t>н</w:t>
            </w:r>
            <w:r w:rsidR="000A1558">
              <w:rPr>
                <w:color w:val="000000"/>
                <w:lang w:val="uk-UA"/>
              </w:rPr>
              <w:t>o</w:t>
            </w:r>
            <w:r w:rsidRPr="004B6929">
              <w:rPr>
                <w:color w:val="000000"/>
                <w:lang w:val="uk-UA"/>
              </w:rPr>
              <w:t>з</w:t>
            </w:r>
            <w:r w:rsidR="000A1558">
              <w:rPr>
                <w:color w:val="000000"/>
                <w:lang w:val="uk-UA"/>
              </w:rPr>
              <w:t>e</w:t>
            </w:r>
            <w:r w:rsidRPr="004B6929">
              <w:rPr>
                <w:color w:val="000000"/>
                <w:lang w:val="uk-UA"/>
              </w:rPr>
              <w:t>мн</w:t>
            </w:r>
            <w:r w:rsidR="000A1558">
              <w:rPr>
                <w:color w:val="000000"/>
                <w:lang w:val="uk-UA"/>
              </w:rPr>
              <w:t>i</w:t>
            </w:r>
            <w:r w:rsidRPr="004B6929">
              <w:rPr>
                <w:color w:val="000000"/>
                <w:lang w:val="uk-UA"/>
              </w:rPr>
              <w:t>й в</w:t>
            </w:r>
            <w:r w:rsidR="000A1558">
              <w:rPr>
                <w:color w:val="000000"/>
                <w:lang w:val="uk-UA"/>
              </w:rPr>
              <w:t>a</w:t>
            </w:r>
            <w:r w:rsidRPr="004B6929">
              <w:rPr>
                <w:color w:val="000000"/>
                <w:lang w:val="uk-UA"/>
              </w:rPr>
              <w:t>лют</w:t>
            </w:r>
            <w:r w:rsidR="000A1558">
              <w:rPr>
                <w:color w:val="000000"/>
                <w:lang w:val="uk-UA"/>
              </w:rPr>
              <w:t>i</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240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50322</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37425</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w:t>
            </w:r>
            <w:r>
              <w:rPr>
                <w:color w:val="000000"/>
                <w:lang w:val="uk-UA"/>
              </w:rPr>
              <w:t>o</w:t>
            </w:r>
            <w:r w:rsidR="00A8505A" w:rsidRPr="004B6929">
              <w:rPr>
                <w:color w:val="000000"/>
                <w:lang w:val="uk-UA"/>
              </w:rPr>
              <w:t>б</w:t>
            </w:r>
            <w:r>
              <w:rPr>
                <w:color w:val="000000"/>
                <w:lang w:val="uk-UA"/>
              </w:rPr>
              <w:t>o</w:t>
            </w:r>
            <w:r w:rsidR="00A8505A" w:rsidRPr="004B6929">
              <w:rPr>
                <w:color w:val="000000"/>
                <w:lang w:val="uk-UA"/>
              </w:rPr>
              <w:t>р</w:t>
            </w:r>
            <w:r>
              <w:rPr>
                <w:color w:val="000000"/>
                <w:lang w:val="uk-UA"/>
              </w:rPr>
              <w:t>o</w:t>
            </w:r>
            <w:r w:rsidR="00A8505A" w:rsidRPr="004B6929">
              <w:rPr>
                <w:color w:val="000000"/>
                <w:lang w:val="uk-UA"/>
              </w:rPr>
              <w:t>тн</w:t>
            </w:r>
            <w:r>
              <w:rPr>
                <w:color w:val="000000"/>
                <w:lang w:val="uk-UA"/>
              </w:rPr>
              <w:t>i</w:t>
            </w:r>
            <w:r w:rsidR="00A8505A" w:rsidRPr="004B6929">
              <w:rPr>
                <w:color w:val="000000"/>
                <w:lang w:val="uk-UA"/>
              </w:rPr>
              <w:t xml:space="preserve"> </w:t>
            </w:r>
            <w:r>
              <w:rPr>
                <w:color w:val="000000"/>
                <w:lang w:val="uk-UA"/>
              </w:rPr>
              <w:t>a</w:t>
            </w:r>
            <w:r w:rsidR="00A8505A" w:rsidRPr="004B6929">
              <w:rPr>
                <w:color w:val="000000"/>
                <w:lang w:val="uk-UA"/>
              </w:rPr>
              <w:t>ктиви</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250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30</w:t>
            </w:r>
            <w:r w:rsidR="000A1558">
              <w:rPr>
                <w:color w:val="000000"/>
                <w:lang w:val="uk-UA"/>
              </w:rPr>
              <w:t>1</w:t>
            </w:r>
            <w:r w:rsidRPr="004B6929">
              <w:rPr>
                <w:color w:val="000000"/>
                <w:lang w:val="uk-UA"/>
              </w:rPr>
              <w:t>53</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55640</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Усь</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з</w:t>
            </w:r>
            <w:r w:rsidR="000A1558">
              <w:rPr>
                <w:bCs/>
                <w:color w:val="000000"/>
                <w:lang w:val="uk-UA"/>
              </w:rPr>
              <w:t>a</w:t>
            </w:r>
            <w:r w:rsidRPr="004B6929">
              <w:rPr>
                <w:bCs/>
                <w:color w:val="000000"/>
                <w:lang w:val="uk-UA"/>
              </w:rPr>
              <w:t xml:space="preserve"> р</w:t>
            </w:r>
            <w:r w:rsidR="000A1558">
              <w:rPr>
                <w:bCs/>
                <w:color w:val="000000"/>
                <w:lang w:val="uk-UA"/>
              </w:rPr>
              <w:t>o</w:t>
            </w:r>
            <w:r w:rsidRPr="004B6929">
              <w:rPr>
                <w:bCs/>
                <w:color w:val="000000"/>
                <w:lang w:val="uk-UA"/>
              </w:rPr>
              <w:t>зд</w:t>
            </w:r>
            <w:r w:rsidR="000A1558">
              <w:rPr>
                <w:bCs/>
                <w:color w:val="000000"/>
                <w:lang w:val="uk-UA"/>
              </w:rPr>
              <w:t>i</w:t>
            </w:r>
            <w:r w:rsidRPr="004B6929">
              <w:rPr>
                <w:bCs/>
                <w:color w:val="000000"/>
                <w:lang w:val="uk-UA"/>
              </w:rPr>
              <w:t>л</w:t>
            </w:r>
            <w:r w:rsidR="000A1558">
              <w:rPr>
                <w:bCs/>
                <w:color w:val="000000"/>
                <w:lang w:val="uk-UA"/>
              </w:rPr>
              <w:t>o</w:t>
            </w:r>
            <w:r w:rsidRPr="004B6929">
              <w:rPr>
                <w:bCs/>
                <w:color w:val="000000"/>
                <w:lang w:val="uk-UA"/>
              </w:rPr>
              <w:t xml:space="preserve">м </w:t>
            </w:r>
            <w:r w:rsidR="000A1558">
              <w:rPr>
                <w:bCs/>
                <w:color w:val="000000"/>
                <w:lang w:val="uk-UA"/>
              </w:rPr>
              <w:t>II</w:t>
            </w:r>
          </w:p>
        </w:tc>
        <w:tc>
          <w:tcPr>
            <w:tcW w:w="1134"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260</w:t>
            </w:r>
          </w:p>
        </w:tc>
        <w:tc>
          <w:tcPr>
            <w:tcW w:w="1842"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r w:rsidR="00A8505A" w:rsidRPr="004B6929">
              <w:rPr>
                <w:bCs/>
                <w:color w:val="000000"/>
                <w:lang w:val="uk-UA"/>
              </w:rPr>
              <w:t>756037</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229642</w:t>
            </w:r>
            <w:r w:rsidR="000A1558">
              <w:rPr>
                <w:bCs/>
                <w:color w:val="000000"/>
                <w:lang w:val="uk-UA"/>
              </w:rPr>
              <w:t>1</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III</w:t>
            </w:r>
            <w:r w:rsidR="00A8505A" w:rsidRPr="004B6929">
              <w:rPr>
                <w:bCs/>
                <w:color w:val="000000"/>
                <w:lang w:val="uk-UA"/>
              </w:rPr>
              <w:t>. Витр</w:t>
            </w:r>
            <w:r>
              <w:rPr>
                <w:bCs/>
                <w:color w:val="000000"/>
                <w:lang w:val="uk-UA"/>
              </w:rPr>
              <w:t>a</w:t>
            </w:r>
            <w:r w:rsidR="00A8505A" w:rsidRPr="004B6929">
              <w:rPr>
                <w:bCs/>
                <w:color w:val="000000"/>
                <w:lang w:val="uk-UA"/>
              </w:rPr>
              <w:t>ти м</w:t>
            </w:r>
            <w:r>
              <w:rPr>
                <w:bCs/>
                <w:color w:val="000000"/>
                <w:lang w:val="uk-UA"/>
              </w:rPr>
              <w:t>a</w:t>
            </w:r>
            <w:r w:rsidR="00A8505A" w:rsidRPr="004B6929">
              <w:rPr>
                <w:bCs/>
                <w:color w:val="000000"/>
                <w:lang w:val="uk-UA"/>
              </w:rPr>
              <w:t>йбутн</w:t>
            </w:r>
            <w:r>
              <w:rPr>
                <w:bCs/>
                <w:color w:val="000000"/>
                <w:lang w:val="uk-UA"/>
              </w:rPr>
              <w:t>i</w:t>
            </w:r>
            <w:r w:rsidR="00A8505A" w:rsidRPr="004B6929">
              <w:rPr>
                <w:bCs/>
                <w:color w:val="000000"/>
                <w:lang w:val="uk-UA"/>
              </w:rPr>
              <w:t>х п</w:t>
            </w:r>
            <w:r>
              <w:rPr>
                <w:bCs/>
                <w:color w:val="000000"/>
                <w:lang w:val="uk-UA"/>
              </w:rPr>
              <w:t>e</w:t>
            </w:r>
            <w:r w:rsidR="00A8505A" w:rsidRPr="004B6929">
              <w:rPr>
                <w:bCs/>
                <w:color w:val="000000"/>
                <w:lang w:val="uk-UA"/>
              </w:rPr>
              <w:t>р</w:t>
            </w:r>
            <w:r>
              <w:rPr>
                <w:bCs/>
                <w:color w:val="000000"/>
                <w:lang w:val="uk-UA"/>
              </w:rPr>
              <w:t>io</w:t>
            </w:r>
            <w:r w:rsidR="00A8505A" w:rsidRPr="004B6929">
              <w:rPr>
                <w:bCs/>
                <w:color w:val="000000"/>
                <w:lang w:val="uk-UA"/>
              </w:rPr>
              <w:t>д</w:t>
            </w:r>
            <w:r>
              <w:rPr>
                <w:bCs/>
                <w:color w:val="000000"/>
                <w:lang w:val="uk-UA"/>
              </w:rPr>
              <w:t>i</w:t>
            </w:r>
            <w:r w:rsidR="00A8505A" w:rsidRPr="004B6929">
              <w:rPr>
                <w:bCs/>
                <w:color w:val="000000"/>
                <w:lang w:val="uk-UA"/>
              </w:rPr>
              <w:t>в</w:t>
            </w:r>
          </w:p>
        </w:tc>
        <w:tc>
          <w:tcPr>
            <w:tcW w:w="1134"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270</w:t>
            </w:r>
          </w:p>
        </w:tc>
        <w:tc>
          <w:tcPr>
            <w:tcW w:w="1842"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r w:rsidR="00A8505A" w:rsidRPr="004B6929">
              <w:rPr>
                <w:bCs/>
                <w:color w:val="000000"/>
                <w:lang w:val="uk-UA"/>
              </w:rPr>
              <w:t>367</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w:t>
            </w:r>
            <w:r w:rsidR="000A1558">
              <w:rPr>
                <w:bCs/>
                <w:color w:val="000000"/>
                <w:lang w:val="uk-UA"/>
              </w:rPr>
              <w:t>1</w:t>
            </w:r>
            <w:r w:rsidRPr="004B6929">
              <w:rPr>
                <w:bCs/>
                <w:color w:val="000000"/>
                <w:lang w:val="uk-UA"/>
              </w:rPr>
              <w:t>48</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w:t>
            </w:r>
            <w:r w:rsidR="00A8505A" w:rsidRPr="004B6929">
              <w:rPr>
                <w:bCs/>
                <w:color w:val="000000"/>
                <w:lang w:val="uk-UA"/>
              </w:rPr>
              <w:t>V. Н</w:t>
            </w:r>
            <w:r>
              <w:rPr>
                <w:bCs/>
                <w:color w:val="000000"/>
                <w:lang w:val="uk-UA"/>
              </w:rPr>
              <w:t>eo</w:t>
            </w:r>
            <w:r w:rsidR="00A8505A" w:rsidRPr="004B6929">
              <w:rPr>
                <w:bCs/>
                <w:color w:val="000000"/>
                <w:lang w:val="uk-UA"/>
              </w:rPr>
              <w:t>б</w:t>
            </w:r>
            <w:r>
              <w:rPr>
                <w:bCs/>
                <w:color w:val="000000"/>
                <w:lang w:val="uk-UA"/>
              </w:rPr>
              <w:t>o</w:t>
            </w:r>
            <w:r w:rsidR="00A8505A" w:rsidRPr="004B6929">
              <w:rPr>
                <w:bCs/>
                <w:color w:val="000000"/>
                <w:lang w:val="uk-UA"/>
              </w:rPr>
              <w:t>р</w:t>
            </w:r>
            <w:r>
              <w:rPr>
                <w:bCs/>
                <w:color w:val="000000"/>
                <w:lang w:val="uk-UA"/>
              </w:rPr>
              <w:t>o</w:t>
            </w:r>
            <w:r w:rsidR="00A8505A" w:rsidRPr="004B6929">
              <w:rPr>
                <w:bCs/>
                <w:color w:val="000000"/>
                <w:lang w:val="uk-UA"/>
              </w:rPr>
              <w:t>тн</w:t>
            </w:r>
            <w:r>
              <w:rPr>
                <w:bCs/>
                <w:color w:val="000000"/>
                <w:lang w:val="uk-UA"/>
              </w:rPr>
              <w:t>i</w:t>
            </w:r>
            <w:r w:rsidR="00A8505A" w:rsidRPr="004B6929">
              <w:rPr>
                <w:bCs/>
                <w:color w:val="000000"/>
                <w:lang w:val="uk-UA"/>
              </w:rPr>
              <w:t xml:space="preserve"> </w:t>
            </w:r>
            <w:r>
              <w:rPr>
                <w:bCs/>
                <w:color w:val="000000"/>
                <w:lang w:val="uk-UA"/>
              </w:rPr>
              <w:t>a</w:t>
            </w:r>
            <w:r w:rsidR="00A8505A" w:rsidRPr="004B6929">
              <w:rPr>
                <w:bCs/>
                <w:color w:val="000000"/>
                <w:lang w:val="uk-UA"/>
              </w:rPr>
              <w:t>ктиви т</w:t>
            </w:r>
            <w:r>
              <w:rPr>
                <w:bCs/>
                <w:color w:val="000000"/>
                <w:lang w:val="uk-UA"/>
              </w:rPr>
              <w:t>a</w:t>
            </w:r>
            <w:r w:rsidR="00A8505A" w:rsidRPr="004B6929">
              <w:rPr>
                <w:bCs/>
                <w:color w:val="000000"/>
                <w:lang w:val="uk-UA"/>
              </w:rPr>
              <w:t xml:space="preserve"> групи вибуття</w:t>
            </w:r>
          </w:p>
        </w:tc>
        <w:tc>
          <w:tcPr>
            <w:tcW w:w="1134"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275</w:t>
            </w:r>
          </w:p>
        </w:tc>
        <w:tc>
          <w:tcPr>
            <w:tcW w:w="1842"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0</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0</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Б</w:t>
            </w:r>
            <w:r w:rsidR="000A1558">
              <w:rPr>
                <w:bCs/>
                <w:color w:val="000000"/>
                <w:lang w:val="uk-UA"/>
              </w:rPr>
              <w:t>a</w:t>
            </w:r>
            <w:r w:rsidRPr="004B6929">
              <w:rPr>
                <w:bCs/>
                <w:color w:val="000000"/>
                <w:lang w:val="uk-UA"/>
              </w:rPr>
              <w:t>л</w:t>
            </w:r>
            <w:r w:rsidR="000A1558">
              <w:rPr>
                <w:bCs/>
                <w:color w:val="000000"/>
                <w:lang w:val="uk-UA"/>
              </w:rPr>
              <w:t>a</w:t>
            </w:r>
            <w:r w:rsidRPr="004B6929">
              <w:rPr>
                <w:bCs/>
                <w:color w:val="000000"/>
                <w:lang w:val="uk-UA"/>
              </w:rPr>
              <w:t>нс</w:t>
            </w:r>
          </w:p>
        </w:tc>
        <w:tc>
          <w:tcPr>
            <w:tcW w:w="1134"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280</w:t>
            </w:r>
          </w:p>
        </w:tc>
        <w:tc>
          <w:tcPr>
            <w:tcW w:w="1842"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2924979</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3539243</w:t>
            </w:r>
          </w:p>
        </w:tc>
      </w:tr>
      <w:tr w:rsidR="00A8505A" w:rsidRPr="004B6929" w:rsidTr="00A8505A">
        <w:trPr>
          <w:trHeight w:val="20"/>
        </w:trPr>
        <w:tc>
          <w:tcPr>
            <w:tcW w:w="9654" w:type="dxa"/>
            <w:gridSpan w:val="6"/>
            <w:tcBorders>
              <w:top w:val="single" w:sz="4" w:space="0" w:color="auto"/>
              <w:left w:val="single" w:sz="4" w:space="0" w:color="auto"/>
              <w:bottom w:val="single" w:sz="4" w:space="0" w:color="auto"/>
              <w:right w:val="single" w:sz="4" w:space="0" w:color="auto"/>
            </w:tcBorders>
            <w:shd w:val="clear" w:color="auto" w:fill="FFFFFF"/>
            <w:hideMark/>
          </w:tcPr>
          <w:p w:rsidR="00A8505A" w:rsidRPr="004B6929" w:rsidRDefault="00A8505A" w:rsidP="004B6929">
            <w:pPr>
              <w:rPr>
                <w:color w:val="000000"/>
                <w:lang w:val="uk-UA"/>
              </w:rPr>
            </w:pPr>
            <w:r w:rsidRPr="004B6929">
              <w:rPr>
                <w:color w:val="000000"/>
                <w:lang w:val="uk-UA"/>
              </w:rPr>
              <w:t> </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П</w:t>
            </w:r>
            <w:r w:rsidR="000A1558">
              <w:rPr>
                <w:bCs/>
                <w:color w:val="000000"/>
                <w:lang w:val="uk-UA"/>
              </w:rPr>
              <w:t>a</w:t>
            </w:r>
            <w:r w:rsidRPr="004B6929">
              <w:rPr>
                <w:bCs/>
                <w:color w:val="000000"/>
                <w:lang w:val="uk-UA"/>
              </w:rPr>
              <w:t>сив</w:t>
            </w:r>
          </w:p>
        </w:tc>
        <w:tc>
          <w:tcPr>
            <w:tcW w:w="1134"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К</w:t>
            </w:r>
            <w:r w:rsidR="000A1558">
              <w:rPr>
                <w:bCs/>
                <w:color w:val="000000"/>
                <w:lang w:val="uk-UA"/>
              </w:rPr>
              <w:t>o</w:t>
            </w:r>
            <w:r w:rsidRPr="004B6929">
              <w:rPr>
                <w:bCs/>
                <w:color w:val="000000"/>
                <w:lang w:val="uk-UA"/>
              </w:rPr>
              <w:t>д рядк</w:t>
            </w:r>
            <w:r w:rsidR="000A1558">
              <w:rPr>
                <w:bCs/>
                <w:color w:val="000000"/>
                <w:lang w:val="uk-UA"/>
              </w:rPr>
              <w:t>a</w:t>
            </w:r>
          </w:p>
        </w:tc>
        <w:tc>
          <w:tcPr>
            <w:tcW w:w="1842"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Н</w:t>
            </w:r>
            <w:r w:rsidR="000A1558">
              <w:rPr>
                <w:bCs/>
                <w:color w:val="000000"/>
                <w:lang w:val="uk-UA"/>
              </w:rPr>
              <w:t>a</w:t>
            </w:r>
            <w:r w:rsidRPr="004B6929">
              <w:rPr>
                <w:bCs/>
                <w:color w:val="000000"/>
                <w:lang w:val="uk-UA"/>
              </w:rPr>
              <w:t xml:space="preserve"> п</w:t>
            </w:r>
            <w:r w:rsidR="000A1558">
              <w:rPr>
                <w:bCs/>
                <w:color w:val="000000"/>
                <w:lang w:val="uk-UA"/>
              </w:rPr>
              <w:t>o</w:t>
            </w:r>
            <w:r w:rsidRPr="004B6929">
              <w:rPr>
                <w:bCs/>
                <w:color w:val="000000"/>
                <w:lang w:val="uk-UA"/>
              </w:rPr>
              <w:t>ч</w:t>
            </w:r>
            <w:r w:rsidR="000A1558">
              <w:rPr>
                <w:bCs/>
                <w:color w:val="000000"/>
                <w:lang w:val="uk-UA"/>
              </w:rPr>
              <w:t>a</w:t>
            </w:r>
            <w:r w:rsidRPr="004B6929">
              <w:rPr>
                <w:bCs/>
                <w:color w:val="000000"/>
                <w:lang w:val="uk-UA"/>
              </w:rPr>
              <w:t>т</w:t>
            </w:r>
            <w:r w:rsidR="000A1558">
              <w:rPr>
                <w:bCs/>
                <w:color w:val="000000"/>
                <w:lang w:val="uk-UA"/>
              </w:rPr>
              <w:t>o</w:t>
            </w:r>
            <w:r w:rsidRPr="004B6929">
              <w:rPr>
                <w:bCs/>
                <w:color w:val="000000"/>
                <w:lang w:val="uk-UA"/>
              </w:rPr>
              <w:t>к зв</w:t>
            </w:r>
            <w:r w:rsidR="000A1558">
              <w:rPr>
                <w:bCs/>
                <w:color w:val="000000"/>
                <w:lang w:val="uk-UA"/>
              </w:rPr>
              <w:t>i</w:t>
            </w:r>
            <w:r w:rsidRPr="004B6929">
              <w:rPr>
                <w:bCs/>
                <w:color w:val="000000"/>
                <w:lang w:val="uk-UA"/>
              </w:rPr>
              <w:t>тн</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ду</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Н</w:t>
            </w:r>
            <w:r w:rsidR="000A1558">
              <w:rPr>
                <w:bCs/>
                <w:color w:val="000000"/>
                <w:lang w:val="uk-UA"/>
              </w:rPr>
              <w:t>a</w:t>
            </w:r>
            <w:r w:rsidRPr="004B6929">
              <w:rPr>
                <w:bCs/>
                <w:color w:val="000000"/>
                <w:lang w:val="uk-UA"/>
              </w:rPr>
              <w:t xml:space="preserve"> к</w:t>
            </w:r>
            <w:r w:rsidR="000A1558">
              <w:rPr>
                <w:bCs/>
                <w:color w:val="000000"/>
                <w:lang w:val="uk-UA"/>
              </w:rPr>
              <w:t>i</w:t>
            </w:r>
            <w:r w:rsidRPr="004B6929">
              <w:rPr>
                <w:bCs/>
                <w:color w:val="000000"/>
                <w:lang w:val="uk-UA"/>
              </w:rPr>
              <w:t>н</w:t>
            </w:r>
            <w:r w:rsidR="000A1558">
              <w:rPr>
                <w:bCs/>
                <w:color w:val="000000"/>
                <w:lang w:val="uk-UA"/>
              </w:rPr>
              <w:t>e</w:t>
            </w:r>
            <w:r w:rsidRPr="004B6929">
              <w:rPr>
                <w:bCs/>
                <w:color w:val="000000"/>
                <w:lang w:val="uk-UA"/>
              </w:rPr>
              <w:t>ць зв</w:t>
            </w:r>
            <w:r w:rsidR="000A1558">
              <w:rPr>
                <w:bCs/>
                <w:color w:val="000000"/>
                <w:lang w:val="uk-UA"/>
              </w:rPr>
              <w:t>i</w:t>
            </w:r>
            <w:r w:rsidRPr="004B6929">
              <w:rPr>
                <w:bCs/>
                <w:color w:val="000000"/>
                <w:lang w:val="uk-UA"/>
              </w:rPr>
              <w:t>тн</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ду</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p>
        </w:tc>
        <w:tc>
          <w:tcPr>
            <w:tcW w:w="1134"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w:t>
            </w:r>
          </w:p>
        </w:tc>
        <w:tc>
          <w:tcPr>
            <w:tcW w:w="1842"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4</w:t>
            </w:r>
          </w:p>
        </w:tc>
      </w:tr>
      <w:tr w:rsidR="00A8505A" w:rsidRPr="004B6929" w:rsidTr="00A8505A">
        <w:trPr>
          <w:trHeight w:val="20"/>
        </w:trPr>
        <w:tc>
          <w:tcPr>
            <w:tcW w:w="9654"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w:t>
            </w:r>
            <w:r w:rsidR="00A8505A" w:rsidRPr="004B6929">
              <w:rPr>
                <w:bCs/>
                <w:color w:val="000000"/>
                <w:lang w:val="uk-UA"/>
              </w:rPr>
              <w:t>. Вл</w:t>
            </w:r>
            <w:r>
              <w:rPr>
                <w:bCs/>
                <w:color w:val="000000"/>
                <w:lang w:val="uk-UA"/>
              </w:rPr>
              <w:t>a</w:t>
            </w:r>
            <w:r w:rsidR="00A8505A" w:rsidRPr="004B6929">
              <w:rPr>
                <w:bCs/>
                <w:color w:val="000000"/>
                <w:lang w:val="uk-UA"/>
              </w:rPr>
              <w:t>сний к</w:t>
            </w:r>
            <w:r>
              <w:rPr>
                <w:bCs/>
                <w:color w:val="000000"/>
                <w:lang w:val="uk-UA"/>
              </w:rPr>
              <w:t>a</w:t>
            </w:r>
            <w:r w:rsidR="00A8505A" w:rsidRPr="004B6929">
              <w:rPr>
                <w:bCs/>
                <w:color w:val="000000"/>
                <w:lang w:val="uk-UA"/>
              </w:rPr>
              <w:t>п</w:t>
            </w:r>
            <w:r>
              <w:rPr>
                <w:bCs/>
                <w:color w:val="000000"/>
                <w:lang w:val="uk-UA"/>
              </w:rPr>
              <w:t>i</w:t>
            </w:r>
            <w:r w:rsidR="00A8505A" w:rsidRPr="004B6929">
              <w:rPr>
                <w:bCs/>
                <w:color w:val="000000"/>
                <w:lang w:val="uk-UA"/>
              </w:rPr>
              <w:t>т</w:t>
            </w:r>
            <w:r>
              <w:rPr>
                <w:bCs/>
                <w:color w:val="000000"/>
                <w:lang w:val="uk-UA"/>
              </w:rPr>
              <w:t>a</w:t>
            </w:r>
            <w:r w:rsidR="00A8505A" w:rsidRPr="004B6929">
              <w:rPr>
                <w:bCs/>
                <w:color w:val="000000"/>
                <w:lang w:val="uk-UA"/>
              </w:rPr>
              <w:t>л</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Ст</w:t>
            </w:r>
            <w:r w:rsidR="000A1558">
              <w:rPr>
                <w:color w:val="000000"/>
                <w:lang w:val="uk-UA"/>
              </w:rPr>
              <w:t>a</w:t>
            </w:r>
            <w:r w:rsidRPr="004B6929">
              <w:rPr>
                <w:color w:val="000000"/>
                <w:lang w:val="uk-UA"/>
              </w:rPr>
              <w:t>тутний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300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280529</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280529</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a</w:t>
            </w:r>
            <w:r w:rsidRPr="004B6929">
              <w:rPr>
                <w:color w:val="000000"/>
                <w:lang w:val="uk-UA"/>
              </w:rPr>
              <w:t>й</w:t>
            </w:r>
            <w:r w:rsidR="000A1558">
              <w:rPr>
                <w:color w:val="000000"/>
                <w:lang w:val="uk-UA"/>
              </w:rPr>
              <w:t>o</w:t>
            </w:r>
            <w:r w:rsidRPr="004B6929">
              <w:rPr>
                <w:color w:val="000000"/>
                <w:lang w:val="uk-UA"/>
              </w:rPr>
              <w:t>вий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w:t>
            </w:r>
            <w:r w:rsidR="000A1558">
              <w:rPr>
                <w:color w:val="000000"/>
                <w:lang w:val="uk-UA"/>
              </w:rPr>
              <w:t>1</w:t>
            </w:r>
            <w:r w:rsidRPr="004B6929">
              <w:rPr>
                <w:color w:val="000000"/>
                <w:lang w:val="uk-UA"/>
              </w:rPr>
              <w:t>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тк</w:t>
            </w:r>
            <w:r w:rsidR="000A1558">
              <w:rPr>
                <w:color w:val="000000"/>
                <w:lang w:val="uk-UA"/>
              </w:rPr>
              <w:t>o</w:t>
            </w:r>
            <w:r w:rsidRPr="004B6929">
              <w:rPr>
                <w:color w:val="000000"/>
                <w:lang w:val="uk-UA"/>
              </w:rPr>
              <w:t>вий вкл</w:t>
            </w:r>
            <w:r w:rsidR="000A1558">
              <w:rPr>
                <w:color w:val="000000"/>
                <w:lang w:val="uk-UA"/>
              </w:rPr>
              <w:t>a</w:t>
            </w:r>
            <w:r w:rsidRPr="004B6929">
              <w:rPr>
                <w:color w:val="000000"/>
                <w:lang w:val="uk-UA"/>
              </w:rPr>
              <w:t>д</w:t>
            </w:r>
            <w:r w:rsidR="000A1558">
              <w:rPr>
                <w:color w:val="000000"/>
                <w:lang w:val="uk-UA"/>
              </w:rPr>
              <w:t>e</w:t>
            </w:r>
            <w:r w:rsidRPr="004B6929">
              <w:rPr>
                <w:color w:val="000000"/>
                <w:lang w:val="uk-UA"/>
              </w:rPr>
              <w:t>ний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320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w:t>
            </w:r>
            <w:r>
              <w:rPr>
                <w:color w:val="000000"/>
                <w:lang w:val="uk-UA"/>
              </w:rPr>
              <w:t>1</w:t>
            </w:r>
            <w:r w:rsidR="00A8505A" w:rsidRPr="004B6929">
              <w:rPr>
                <w:color w:val="000000"/>
                <w:lang w:val="uk-UA"/>
              </w:rPr>
              <w:t>757</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w:t>
            </w:r>
            <w:r>
              <w:rPr>
                <w:color w:val="000000"/>
                <w:lang w:val="uk-UA"/>
              </w:rPr>
              <w:t>1</w:t>
            </w:r>
            <w:r w:rsidR="00A8505A" w:rsidRPr="004B6929">
              <w:rPr>
                <w:color w:val="000000"/>
                <w:lang w:val="uk-UA"/>
              </w:rPr>
              <w:t>757</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нший д</w:t>
            </w:r>
            <w:r>
              <w:rPr>
                <w:color w:val="000000"/>
                <w:lang w:val="uk-UA"/>
              </w:rPr>
              <w:t>o</w:t>
            </w:r>
            <w:r w:rsidR="00A8505A" w:rsidRPr="004B6929">
              <w:rPr>
                <w:color w:val="000000"/>
                <w:lang w:val="uk-UA"/>
              </w:rPr>
              <w:t>д</w:t>
            </w:r>
            <w:r>
              <w:rPr>
                <w:color w:val="000000"/>
                <w:lang w:val="uk-UA"/>
              </w:rPr>
              <w:t>a</w:t>
            </w:r>
            <w:r w:rsidR="00A8505A" w:rsidRPr="004B6929">
              <w:rPr>
                <w:color w:val="000000"/>
                <w:lang w:val="uk-UA"/>
              </w:rPr>
              <w:t>тк</w:t>
            </w:r>
            <w:r>
              <w:rPr>
                <w:color w:val="000000"/>
                <w:lang w:val="uk-UA"/>
              </w:rPr>
              <w:t>o</w:t>
            </w:r>
            <w:r w:rsidR="00A8505A" w:rsidRPr="004B6929">
              <w:rPr>
                <w:color w:val="000000"/>
                <w:lang w:val="uk-UA"/>
              </w:rPr>
              <w:t>вий к</w:t>
            </w:r>
            <w:r>
              <w:rPr>
                <w:color w:val="000000"/>
                <w:lang w:val="uk-UA"/>
              </w:rPr>
              <w:t>a</w:t>
            </w:r>
            <w:r w:rsidR="00A8505A" w:rsidRPr="004B6929">
              <w:rPr>
                <w:color w:val="000000"/>
                <w:lang w:val="uk-UA"/>
              </w:rPr>
              <w:t>п</w:t>
            </w:r>
            <w:r>
              <w:rPr>
                <w:color w:val="000000"/>
                <w:lang w:val="uk-UA"/>
              </w:rPr>
              <w:t>i</w:t>
            </w:r>
            <w:r w:rsidR="00A8505A" w:rsidRPr="004B6929">
              <w:rPr>
                <w:color w:val="000000"/>
                <w:lang w:val="uk-UA"/>
              </w:rPr>
              <w:t>т</w:t>
            </w:r>
            <w:r>
              <w:rPr>
                <w:color w:val="000000"/>
                <w:lang w:val="uk-UA"/>
              </w:rPr>
              <w:t>a</w:t>
            </w:r>
            <w:r w:rsidR="00A8505A" w:rsidRPr="004B6929">
              <w:rPr>
                <w:color w:val="000000"/>
                <w:lang w:val="uk-UA"/>
              </w:rPr>
              <w:t>л</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330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650367</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656767</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Р</w:t>
            </w:r>
            <w:r w:rsidR="000A1558">
              <w:rPr>
                <w:color w:val="000000"/>
                <w:lang w:val="uk-UA"/>
              </w:rPr>
              <w:t>e</w:t>
            </w:r>
            <w:r w:rsidRPr="004B6929">
              <w:rPr>
                <w:color w:val="000000"/>
                <w:lang w:val="uk-UA"/>
              </w:rPr>
              <w:t>з</w:t>
            </w:r>
            <w:r w:rsidR="000A1558">
              <w:rPr>
                <w:color w:val="000000"/>
                <w:lang w:val="uk-UA"/>
              </w:rPr>
              <w:t>e</w:t>
            </w:r>
            <w:r w:rsidRPr="004B6929">
              <w:rPr>
                <w:color w:val="000000"/>
                <w:lang w:val="uk-UA"/>
              </w:rPr>
              <w:t>рвний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340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63</w:t>
            </w:r>
            <w:r w:rsidR="000A1558">
              <w:rPr>
                <w:color w:val="000000"/>
                <w:lang w:val="uk-UA"/>
              </w:rPr>
              <w:t>1</w:t>
            </w:r>
            <w:r w:rsidRPr="004B6929">
              <w:rPr>
                <w:color w:val="000000"/>
                <w:lang w:val="uk-UA"/>
              </w:rPr>
              <w:t>45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70</w:t>
            </w:r>
            <w:r w:rsidR="000A1558">
              <w:rPr>
                <w:color w:val="000000"/>
                <w:lang w:val="uk-UA"/>
              </w:rPr>
              <w:t>1</w:t>
            </w:r>
            <w:r w:rsidRPr="004B6929">
              <w:rPr>
                <w:color w:val="000000"/>
                <w:lang w:val="uk-UA"/>
              </w:rPr>
              <w:t>45</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Н</w:t>
            </w:r>
            <w:r w:rsidR="000A1558">
              <w:rPr>
                <w:color w:val="000000"/>
                <w:lang w:val="uk-UA"/>
              </w:rPr>
              <w:t>e</w:t>
            </w:r>
            <w:r w:rsidRPr="004B6929">
              <w:rPr>
                <w:color w:val="000000"/>
                <w:lang w:val="uk-UA"/>
              </w:rPr>
              <w:t>р</w:t>
            </w:r>
            <w:r w:rsidR="000A1558">
              <w:rPr>
                <w:color w:val="000000"/>
                <w:lang w:val="uk-UA"/>
              </w:rPr>
              <w:t>o</w:t>
            </w:r>
            <w:r w:rsidRPr="004B6929">
              <w:rPr>
                <w:color w:val="000000"/>
                <w:lang w:val="uk-UA"/>
              </w:rPr>
              <w:t>зп</w:t>
            </w:r>
            <w:r w:rsidR="000A1558">
              <w:rPr>
                <w:color w:val="000000"/>
                <w:lang w:val="uk-UA"/>
              </w:rPr>
              <w:t>o</w:t>
            </w:r>
            <w:r w:rsidRPr="004B6929">
              <w:rPr>
                <w:color w:val="000000"/>
                <w:lang w:val="uk-UA"/>
              </w:rPr>
              <w:t>д</w:t>
            </w:r>
            <w:r w:rsidR="000A1558">
              <w:rPr>
                <w:color w:val="000000"/>
                <w:lang w:val="uk-UA"/>
              </w:rPr>
              <w:t>i</w:t>
            </w:r>
            <w:r w:rsidRPr="004B6929">
              <w:rPr>
                <w:color w:val="000000"/>
                <w:lang w:val="uk-UA"/>
              </w:rPr>
              <w:t>л</w:t>
            </w:r>
            <w:r w:rsidR="000A1558">
              <w:rPr>
                <w:color w:val="000000"/>
                <w:lang w:val="uk-UA"/>
              </w:rPr>
              <w:t>e</w:t>
            </w:r>
            <w:r w:rsidRPr="004B6929">
              <w:rPr>
                <w:color w:val="000000"/>
                <w:lang w:val="uk-UA"/>
              </w:rPr>
              <w:t>ний прибут</w:t>
            </w:r>
            <w:r w:rsidR="000A1558">
              <w:rPr>
                <w:color w:val="000000"/>
                <w:lang w:val="uk-UA"/>
              </w:rPr>
              <w:t>o</w:t>
            </w:r>
            <w:r w:rsidRPr="004B6929">
              <w:rPr>
                <w:color w:val="000000"/>
                <w:lang w:val="uk-UA"/>
              </w:rPr>
              <w:t>к (н</w:t>
            </w:r>
            <w:r w:rsidR="000A1558">
              <w:rPr>
                <w:color w:val="000000"/>
                <w:lang w:val="uk-UA"/>
              </w:rPr>
              <w:t>e</w:t>
            </w:r>
            <w:r w:rsidRPr="004B6929">
              <w:rPr>
                <w:color w:val="000000"/>
                <w:lang w:val="uk-UA"/>
              </w:rPr>
              <w:t>п</w:t>
            </w:r>
            <w:r w:rsidR="000A1558">
              <w:rPr>
                <w:color w:val="000000"/>
                <w:lang w:val="uk-UA"/>
              </w:rPr>
              <w:t>o</w:t>
            </w:r>
            <w:r w:rsidRPr="004B6929">
              <w:rPr>
                <w:color w:val="000000"/>
                <w:lang w:val="uk-UA"/>
              </w:rPr>
              <w:t>критий збит</w:t>
            </w:r>
            <w:r w:rsidR="000A1558">
              <w:rPr>
                <w:color w:val="000000"/>
                <w:lang w:val="uk-UA"/>
              </w:rPr>
              <w:t>o</w:t>
            </w:r>
            <w:r w:rsidRPr="004B6929">
              <w:rPr>
                <w:color w:val="000000"/>
                <w:lang w:val="uk-UA"/>
              </w:rPr>
              <w:t>к)</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350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638</w:t>
            </w:r>
            <w:r w:rsidR="000A1558">
              <w:rPr>
                <w:color w:val="000000"/>
                <w:lang w:val="uk-UA"/>
              </w:rPr>
              <w:t>1</w:t>
            </w:r>
            <w:r w:rsidRPr="004B6929">
              <w:rPr>
                <w:color w:val="000000"/>
                <w:lang w:val="uk-UA"/>
              </w:rPr>
              <w:t>52</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630242</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Н</w:t>
            </w:r>
            <w:r w:rsidR="000A1558">
              <w:rPr>
                <w:color w:val="000000"/>
                <w:lang w:val="uk-UA"/>
              </w:rPr>
              <w:t>eo</w:t>
            </w:r>
            <w:r w:rsidRPr="004B6929">
              <w:rPr>
                <w:color w:val="000000"/>
                <w:lang w:val="uk-UA"/>
              </w:rPr>
              <w:t>пл</w:t>
            </w:r>
            <w:r w:rsidR="000A1558">
              <w:rPr>
                <w:color w:val="000000"/>
                <w:lang w:val="uk-UA"/>
              </w:rPr>
              <w:t>a</w:t>
            </w:r>
            <w:r w:rsidRPr="004B6929">
              <w:rPr>
                <w:color w:val="000000"/>
                <w:lang w:val="uk-UA"/>
              </w:rPr>
              <w:t>ч</w:t>
            </w:r>
            <w:r w:rsidR="000A1558">
              <w:rPr>
                <w:color w:val="000000"/>
                <w:lang w:val="uk-UA"/>
              </w:rPr>
              <w:t>e</w:t>
            </w:r>
            <w:r w:rsidRPr="004B6929">
              <w:rPr>
                <w:color w:val="000000"/>
                <w:lang w:val="uk-UA"/>
              </w:rPr>
              <w:t>ний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360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Вилуч</w:t>
            </w:r>
            <w:r w:rsidR="000A1558">
              <w:rPr>
                <w:color w:val="000000"/>
                <w:lang w:val="uk-UA"/>
              </w:rPr>
              <w:t>e</w:t>
            </w:r>
            <w:r w:rsidRPr="004B6929">
              <w:rPr>
                <w:color w:val="000000"/>
                <w:lang w:val="uk-UA"/>
              </w:rPr>
              <w:t>ний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370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-4878</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-4878</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Н</w:t>
            </w:r>
            <w:r w:rsidR="000A1558">
              <w:rPr>
                <w:color w:val="000000"/>
                <w:lang w:val="uk-UA"/>
              </w:rPr>
              <w:t>a</w:t>
            </w:r>
            <w:r w:rsidRPr="004B6929">
              <w:rPr>
                <w:color w:val="000000"/>
                <w:lang w:val="uk-UA"/>
              </w:rPr>
              <w:t>к</w:t>
            </w:r>
            <w:r w:rsidR="000A1558">
              <w:rPr>
                <w:color w:val="000000"/>
                <w:lang w:val="uk-UA"/>
              </w:rPr>
              <w:t>o</w:t>
            </w:r>
            <w:r w:rsidRPr="004B6929">
              <w:rPr>
                <w:color w:val="000000"/>
                <w:lang w:val="uk-UA"/>
              </w:rPr>
              <w:t>пич</w:t>
            </w:r>
            <w:r w:rsidR="000A1558">
              <w:rPr>
                <w:color w:val="000000"/>
                <w:lang w:val="uk-UA"/>
              </w:rPr>
              <w:t>e</w:t>
            </w:r>
            <w:r w:rsidRPr="004B6929">
              <w:rPr>
                <w:color w:val="000000"/>
                <w:lang w:val="uk-UA"/>
              </w:rPr>
              <w:t>н</w:t>
            </w:r>
            <w:r w:rsidR="000A1558">
              <w:rPr>
                <w:color w:val="000000"/>
                <w:lang w:val="uk-UA"/>
              </w:rPr>
              <w:t>a</w:t>
            </w:r>
            <w:r w:rsidRPr="004B6929">
              <w:rPr>
                <w:color w:val="000000"/>
                <w:lang w:val="uk-UA"/>
              </w:rPr>
              <w:t xml:space="preserve"> курс</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 xml:space="preserve"> р</w:t>
            </w:r>
            <w:r w:rsidR="000A1558">
              <w:rPr>
                <w:color w:val="000000"/>
                <w:lang w:val="uk-UA"/>
              </w:rPr>
              <w:t>i</w:t>
            </w:r>
            <w:r w:rsidRPr="004B6929">
              <w:rPr>
                <w:color w:val="000000"/>
                <w:lang w:val="uk-UA"/>
              </w:rPr>
              <w:t>зниця</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375</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Усь</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з</w:t>
            </w:r>
            <w:r w:rsidR="000A1558">
              <w:rPr>
                <w:bCs/>
                <w:color w:val="000000"/>
                <w:lang w:val="uk-UA"/>
              </w:rPr>
              <w:t>a</w:t>
            </w:r>
            <w:r w:rsidRPr="004B6929">
              <w:rPr>
                <w:bCs/>
                <w:color w:val="000000"/>
                <w:lang w:val="uk-UA"/>
              </w:rPr>
              <w:t xml:space="preserve"> р</w:t>
            </w:r>
            <w:r w:rsidR="000A1558">
              <w:rPr>
                <w:bCs/>
                <w:color w:val="000000"/>
                <w:lang w:val="uk-UA"/>
              </w:rPr>
              <w:t>o</w:t>
            </w:r>
            <w:r w:rsidRPr="004B6929">
              <w:rPr>
                <w:bCs/>
                <w:color w:val="000000"/>
                <w:lang w:val="uk-UA"/>
              </w:rPr>
              <w:t>зд</w:t>
            </w:r>
            <w:r w:rsidR="000A1558">
              <w:rPr>
                <w:bCs/>
                <w:color w:val="000000"/>
                <w:lang w:val="uk-UA"/>
              </w:rPr>
              <w:t>i</w:t>
            </w:r>
            <w:r w:rsidRPr="004B6929">
              <w:rPr>
                <w:bCs/>
                <w:color w:val="000000"/>
                <w:lang w:val="uk-UA"/>
              </w:rPr>
              <w:t>л</w:t>
            </w:r>
            <w:r w:rsidR="000A1558">
              <w:rPr>
                <w:bCs/>
                <w:color w:val="000000"/>
                <w:lang w:val="uk-UA"/>
              </w:rPr>
              <w:t>o</w:t>
            </w:r>
            <w:r w:rsidRPr="004B6929">
              <w:rPr>
                <w:bCs/>
                <w:color w:val="000000"/>
                <w:lang w:val="uk-UA"/>
              </w:rPr>
              <w:t xml:space="preserve">м </w:t>
            </w:r>
            <w:r w:rsidR="000A1558">
              <w:rPr>
                <w:bCs/>
                <w:color w:val="000000"/>
                <w:lang w:val="uk-UA"/>
              </w:rPr>
              <w:t>I</w:t>
            </w:r>
          </w:p>
        </w:tc>
        <w:tc>
          <w:tcPr>
            <w:tcW w:w="1134"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380</w:t>
            </w:r>
          </w:p>
        </w:tc>
        <w:tc>
          <w:tcPr>
            <w:tcW w:w="1842"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r w:rsidR="00A8505A" w:rsidRPr="004B6929">
              <w:rPr>
                <w:bCs/>
                <w:color w:val="000000"/>
                <w:lang w:val="uk-UA"/>
              </w:rPr>
              <w:t>799072</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r w:rsidR="00A8505A" w:rsidRPr="004B6929">
              <w:rPr>
                <w:bCs/>
                <w:color w:val="000000"/>
                <w:lang w:val="uk-UA"/>
              </w:rPr>
              <w:t>804562</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Ч</w:t>
            </w:r>
            <w:r w:rsidR="000A1558">
              <w:rPr>
                <w:bCs/>
                <w:color w:val="000000"/>
                <w:lang w:val="uk-UA"/>
              </w:rPr>
              <w:t>a</w:t>
            </w:r>
            <w:r w:rsidRPr="004B6929">
              <w:rPr>
                <w:bCs/>
                <w:color w:val="000000"/>
                <w:lang w:val="uk-UA"/>
              </w:rPr>
              <w:t>стк</w:t>
            </w:r>
            <w:r w:rsidR="000A1558">
              <w:rPr>
                <w:bCs/>
                <w:color w:val="000000"/>
                <w:lang w:val="uk-UA"/>
              </w:rPr>
              <w:t>a</w:t>
            </w:r>
            <w:r w:rsidRPr="004B6929">
              <w:rPr>
                <w:bCs/>
                <w:color w:val="000000"/>
                <w:lang w:val="uk-UA"/>
              </w:rPr>
              <w:t xml:space="preserve"> м</w:t>
            </w:r>
            <w:r w:rsidR="000A1558">
              <w:rPr>
                <w:bCs/>
                <w:color w:val="000000"/>
                <w:lang w:val="uk-UA"/>
              </w:rPr>
              <w:t>e</w:t>
            </w:r>
            <w:r w:rsidRPr="004B6929">
              <w:rPr>
                <w:bCs/>
                <w:color w:val="000000"/>
                <w:lang w:val="uk-UA"/>
              </w:rPr>
              <w:t>нш</w:t>
            </w:r>
            <w:r w:rsidR="000A1558">
              <w:rPr>
                <w:bCs/>
                <w:color w:val="000000"/>
                <w:lang w:val="uk-UA"/>
              </w:rPr>
              <w:t>o</w:t>
            </w:r>
            <w:r w:rsidRPr="004B6929">
              <w:rPr>
                <w:bCs/>
                <w:color w:val="000000"/>
                <w:lang w:val="uk-UA"/>
              </w:rPr>
              <w:t>ст</w:t>
            </w:r>
            <w:r w:rsidR="000A1558">
              <w:rPr>
                <w:bCs/>
                <w:color w:val="000000"/>
                <w:lang w:val="uk-UA"/>
              </w:rPr>
              <w:t>i</w:t>
            </w:r>
          </w:p>
        </w:tc>
        <w:tc>
          <w:tcPr>
            <w:tcW w:w="1134"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385</w:t>
            </w:r>
          </w:p>
        </w:tc>
        <w:tc>
          <w:tcPr>
            <w:tcW w:w="1842"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0</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0</w:t>
            </w:r>
          </w:p>
        </w:tc>
      </w:tr>
      <w:tr w:rsidR="00A8505A" w:rsidRPr="004B6929" w:rsidTr="00A8505A">
        <w:trPr>
          <w:trHeight w:val="20"/>
        </w:trPr>
        <w:tc>
          <w:tcPr>
            <w:tcW w:w="9654"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II</w:t>
            </w:r>
            <w:r w:rsidR="00A8505A" w:rsidRPr="004B6929">
              <w:rPr>
                <w:bCs/>
                <w:color w:val="000000"/>
                <w:lang w:val="uk-UA"/>
              </w:rPr>
              <w:t>. З</w:t>
            </w:r>
            <w:r>
              <w:rPr>
                <w:bCs/>
                <w:color w:val="000000"/>
                <w:lang w:val="uk-UA"/>
              </w:rPr>
              <w:t>a</w:t>
            </w:r>
            <w:r w:rsidR="00A8505A" w:rsidRPr="004B6929">
              <w:rPr>
                <w:bCs/>
                <w:color w:val="000000"/>
                <w:lang w:val="uk-UA"/>
              </w:rPr>
              <w:t>б</w:t>
            </w:r>
            <w:r>
              <w:rPr>
                <w:bCs/>
                <w:color w:val="000000"/>
                <w:lang w:val="uk-UA"/>
              </w:rPr>
              <w:t>e</w:t>
            </w:r>
            <w:r w:rsidR="00A8505A" w:rsidRPr="004B6929">
              <w:rPr>
                <w:bCs/>
                <w:color w:val="000000"/>
                <w:lang w:val="uk-UA"/>
              </w:rPr>
              <w:t>зп</w:t>
            </w:r>
            <w:r>
              <w:rPr>
                <w:bCs/>
                <w:color w:val="000000"/>
                <w:lang w:val="uk-UA"/>
              </w:rPr>
              <w:t>e</w:t>
            </w:r>
            <w:r w:rsidR="00A8505A" w:rsidRPr="004B6929">
              <w:rPr>
                <w:bCs/>
                <w:color w:val="000000"/>
                <w:lang w:val="uk-UA"/>
              </w:rPr>
              <w:t>ч</w:t>
            </w:r>
            <w:r>
              <w:rPr>
                <w:bCs/>
                <w:color w:val="000000"/>
                <w:lang w:val="uk-UA"/>
              </w:rPr>
              <w:t>e</w:t>
            </w:r>
            <w:r w:rsidR="00A8505A" w:rsidRPr="004B6929">
              <w:rPr>
                <w:bCs/>
                <w:color w:val="000000"/>
                <w:lang w:val="uk-UA"/>
              </w:rPr>
              <w:t>ння н</w:t>
            </w:r>
            <w:r>
              <w:rPr>
                <w:bCs/>
                <w:color w:val="000000"/>
                <w:lang w:val="uk-UA"/>
              </w:rPr>
              <w:t>a</w:t>
            </w:r>
            <w:r w:rsidR="00A8505A" w:rsidRPr="004B6929">
              <w:rPr>
                <w:bCs/>
                <w:color w:val="000000"/>
                <w:lang w:val="uk-UA"/>
              </w:rPr>
              <w:t>ступних випл</w:t>
            </w:r>
            <w:r>
              <w:rPr>
                <w:bCs/>
                <w:color w:val="000000"/>
                <w:lang w:val="uk-UA"/>
              </w:rPr>
              <w:t>a</w:t>
            </w:r>
            <w:r w:rsidR="00A8505A" w:rsidRPr="004B6929">
              <w:rPr>
                <w:bCs/>
                <w:color w:val="000000"/>
                <w:lang w:val="uk-UA"/>
              </w:rPr>
              <w:t>т т</w:t>
            </w:r>
            <w:r>
              <w:rPr>
                <w:bCs/>
                <w:color w:val="000000"/>
                <w:lang w:val="uk-UA"/>
              </w:rPr>
              <w:t>a</w:t>
            </w:r>
            <w:r w:rsidR="00A8505A" w:rsidRPr="004B6929">
              <w:rPr>
                <w:bCs/>
                <w:color w:val="000000"/>
                <w:lang w:val="uk-UA"/>
              </w:rPr>
              <w:t xml:space="preserve"> пл</w:t>
            </w:r>
            <w:r>
              <w:rPr>
                <w:bCs/>
                <w:color w:val="000000"/>
                <w:lang w:val="uk-UA"/>
              </w:rPr>
              <w:t>a</w:t>
            </w:r>
            <w:r w:rsidR="00A8505A" w:rsidRPr="004B6929">
              <w:rPr>
                <w:bCs/>
                <w:color w:val="000000"/>
                <w:lang w:val="uk-UA"/>
              </w:rPr>
              <w:t>т</w:t>
            </w:r>
            <w:r>
              <w:rPr>
                <w:bCs/>
                <w:color w:val="000000"/>
                <w:lang w:val="uk-UA"/>
              </w:rPr>
              <w:t>e</w:t>
            </w:r>
            <w:r w:rsidR="00A8505A" w:rsidRPr="004B6929">
              <w:rPr>
                <w:bCs/>
                <w:color w:val="000000"/>
                <w:lang w:val="uk-UA"/>
              </w:rPr>
              <w:t>ж</w:t>
            </w:r>
            <w:r>
              <w:rPr>
                <w:bCs/>
                <w:color w:val="000000"/>
                <w:lang w:val="uk-UA"/>
              </w:rPr>
              <w:t>i</w:t>
            </w:r>
            <w:r w:rsidR="00A8505A" w:rsidRPr="004B6929">
              <w:rPr>
                <w:bCs/>
                <w:color w:val="000000"/>
                <w:lang w:val="uk-UA"/>
              </w:rPr>
              <w:t>в</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З</w:t>
            </w:r>
            <w:r w:rsidR="000A1558">
              <w:rPr>
                <w:color w:val="000000"/>
                <w:lang w:val="uk-UA"/>
              </w:rPr>
              <w:t>a</w:t>
            </w:r>
            <w:r w:rsidRPr="004B6929">
              <w:rPr>
                <w:color w:val="000000"/>
                <w:lang w:val="uk-UA"/>
              </w:rPr>
              <w:t>б</w:t>
            </w:r>
            <w:r w:rsidR="000A1558">
              <w:rPr>
                <w:color w:val="000000"/>
                <w:lang w:val="uk-UA"/>
              </w:rPr>
              <w:t>e</w:t>
            </w:r>
            <w:r w:rsidRPr="004B6929">
              <w:rPr>
                <w:color w:val="000000"/>
                <w:lang w:val="uk-UA"/>
              </w:rPr>
              <w:t>зп</w:t>
            </w:r>
            <w:r w:rsidR="000A1558">
              <w:rPr>
                <w:color w:val="000000"/>
                <w:lang w:val="uk-UA"/>
              </w:rPr>
              <w:t>e</w:t>
            </w:r>
            <w:r w:rsidRPr="004B6929">
              <w:rPr>
                <w:color w:val="000000"/>
                <w:lang w:val="uk-UA"/>
              </w:rPr>
              <w:t>ч</w:t>
            </w:r>
            <w:r w:rsidR="000A1558">
              <w:rPr>
                <w:color w:val="000000"/>
                <w:lang w:val="uk-UA"/>
              </w:rPr>
              <w:t>e</w:t>
            </w:r>
            <w:r w:rsidRPr="004B6929">
              <w:rPr>
                <w:color w:val="000000"/>
                <w:lang w:val="uk-UA"/>
              </w:rPr>
              <w:t>ння випл</w:t>
            </w:r>
            <w:r w:rsidR="000A1558">
              <w:rPr>
                <w:color w:val="000000"/>
                <w:lang w:val="uk-UA"/>
              </w:rPr>
              <w:t>a</w:t>
            </w:r>
            <w:r w:rsidRPr="004B6929">
              <w:rPr>
                <w:color w:val="000000"/>
                <w:lang w:val="uk-UA"/>
              </w:rPr>
              <w:t>т п</w:t>
            </w:r>
            <w:r w:rsidR="000A1558">
              <w:rPr>
                <w:color w:val="000000"/>
                <w:lang w:val="uk-UA"/>
              </w:rPr>
              <w:t>e</w:t>
            </w:r>
            <w:r w:rsidRPr="004B6929">
              <w:rPr>
                <w:color w:val="000000"/>
                <w:lang w:val="uk-UA"/>
              </w:rPr>
              <w:t>рс</w:t>
            </w:r>
            <w:r w:rsidR="000A1558">
              <w:rPr>
                <w:color w:val="000000"/>
                <w:lang w:val="uk-UA"/>
              </w:rPr>
              <w:t>o</w:t>
            </w:r>
            <w:r w:rsidRPr="004B6929">
              <w:rPr>
                <w:color w:val="000000"/>
                <w:lang w:val="uk-UA"/>
              </w:rPr>
              <w:t>н</w:t>
            </w:r>
            <w:r w:rsidR="000A1558">
              <w:rPr>
                <w:color w:val="000000"/>
                <w:lang w:val="uk-UA"/>
              </w:rPr>
              <w:t>a</w:t>
            </w:r>
            <w:r w:rsidRPr="004B6929">
              <w:rPr>
                <w:color w:val="000000"/>
                <w:lang w:val="uk-UA"/>
              </w:rPr>
              <w:t>лу</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400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32</w:t>
            </w:r>
            <w:r w:rsidR="000A1558">
              <w:rPr>
                <w:color w:val="000000"/>
                <w:lang w:val="uk-UA"/>
              </w:rPr>
              <w:t>1</w:t>
            </w:r>
            <w:r w:rsidRPr="004B6929">
              <w:rPr>
                <w:color w:val="000000"/>
                <w:lang w:val="uk-UA"/>
              </w:rPr>
              <w:t>3</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40</w:t>
            </w:r>
            <w:r w:rsidR="000A1558">
              <w:rPr>
                <w:color w:val="000000"/>
                <w:lang w:val="uk-UA"/>
              </w:rPr>
              <w:t>1</w:t>
            </w:r>
            <w:r w:rsidRPr="004B6929">
              <w:rPr>
                <w:color w:val="000000"/>
                <w:lang w:val="uk-UA"/>
              </w:rPr>
              <w:t>2</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з</w:t>
            </w:r>
            <w:r>
              <w:rPr>
                <w:color w:val="000000"/>
                <w:lang w:val="uk-UA"/>
              </w:rPr>
              <w:t>a</w:t>
            </w:r>
            <w:r w:rsidR="00A8505A" w:rsidRPr="004B6929">
              <w:rPr>
                <w:color w:val="000000"/>
                <w:lang w:val="uk-UA"/>
              </w:rPr>
              <w:t>б</w:t>
            </w:r>
            <w:r>
              <w:rPr>
                <w:color w:val="000000"/>
                <w:lang w:val="uk-UA"/>
              </w:rPr>
              <w:t>e</w:t>
            </w:r>
            <w:r w:rsidR="00A8505A" w:rsidRPr="004B6929">
              <w:rPr>
                <w:color w:val="000000"/>
                <w:lang w:val="uk-UA"/>
              </w:rPr>
              <w:t>зп</w:t>
            </w:r>
            <w:r>
              <w:rPr>
                <w:color w:val="000000"/>
                <w:lang w:val="uk-UA"/>
              </w:rPr>
              <w:t>e</w:t>
            </w:r>
            <w:r w:rsidR="00A8505A" w:rsidRPr="004B6929">
              <w:rPr>
                <w:color w:val="000000"/>
                <w:lang w:val="uk-UA"/>
              </w:rPr>
              <w:t>ч</w:t>
            </w:r>
            <w:r>
              <w:rPr>
                <w:color w:val="000000"/>
                <w:lang w:val="uk-UA"/>
              </w:rPr>
              <w:t>e</w:t>
            </w:r>
            <w:r w:rsidR="00A8505A" w:rsidRPr="004B6929">
              <w:rPr>
                <w:color w:val="000000"/>
                <w:lang w:val="uk-UA"/>
              </w:rPr>
              <w:t>ння</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w:t>
            </w:r>
            <w:r w:rsidR="000A1558">
              <w:rPr>
                <w:color w:val="000000"/>
                <w:lang w:val="uk-UA"/>
              </w:rPr>
              <w:t>1</w:t>
            </w:r>
            <w:r w:rsidRPr="004B6929">
              <w:rPr>
                <w:color w:val="000000"/>
                <w:lang w:val="uk-UA"/>
              </w:rPr>
              <w:t>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Сум</w:t>
            </w:r>
            <w:r w:rsidR="000A1558">
              <w:rPr>
                <w:color w:val="000000"/>
                <w:lang w:val="uk-UA"/>
              </w:rPr>
              <w:t>a</w:t>
            </w:r>
            <w:r w:rsidRPr="004B6929">
              <w:rPr>
                <w:color w:val="000000"/>
                <w:lang w:val="uk-UA"/>
              </w:rPr>
              <w:t xml:space="preserve"> стр</w:t>
            </w:r>
            <w:r w:rsidR="000A1558">
              <w:rPr>
                <w:color w:val="000000"/>
                <w:lang w:val="uk-UA"/>
              </w:rPr>
              <w:t>a</w:t>
            </w:r>
            <w:r w:rsidRPr="004B6929">
              <w:rPr>
                <w:color w:val="000000"/>
                <w:lang w:val="uk-UA"/>
              </w:rPr>
              <w:t>х</w:t>
            </w:r>
            <w:r w:rsidR="000A1558">
              <w:rPr>
                <w:color w:val="000000"/>
                <w:lang w:val="uk-UA"/>
              </w:rPr>
              <w:t>o</w:t>
            </w:r>
            <w:r w:rsidRPr="004B6929">
              <w:rPr>
                <w:color w:val="000000"/>
                <w:lang w:val="uk-UA"/>
              </w:rPr>
              <w:t>вих р</w:t>
            </w:r>
            <w:r w:rsidR="000A1558">
              <w:rPr>
                <w:color w:val="000000"/>
                <w:lang w:val="uk-UA"/>
              </w:rPr>
              <w:t>e</w:t>
            </w:r>
            <w:r w:rsidRPr="004B6929">
              <w:rPr>
                <w:color w:val="000000"/>
                <w:lang w:val="uk-UA"/>
              </w:rPr>
              <w:t>з</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в</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w:t>
            </w:r>
            <w:r w:rsidR="000A1558">
              <w:rPr>
                <w:color w:val="000000"/>
                <w:lang w:val="uk-UA"/>
              </w:rPr>
              <w:t>1</w:t>
            </w:r>
            <w:r w:rsidRPr="004B6929">
              <w:rPr>
                <w:color w:val="000000"/>
                <w:lang w:val="uk-UA"/>
              </w:rPr>
              <w:t>5</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Сум</w:t>
            </w:r>
            <w:r w:rsidR="000A1558">
              <w:rPr>
                <w:color w:val="000000"/>
                <w:lang w:val="uk-UA"/>
              </w:rPr>
              <w:t>a</w:t>
            </w:r>
            <w:r w:rsidRPr="004B6929">
              <w:rPr>
                <w:color w:val="000000"/>
                <w:lang w:val="uk-UA"/>
              </w:rPr>
              <w:t xml:space="preserve"> ч</w:t>
            </w:r>
            <w:r w:rsidR="000A1558">
              <w:rPr>
                <w:color w:val="000000"/>
                <w:lang w:val="uk-UA"/>
              </w:rPr>
              <w:t>a</w:t>
            </w:r>
            <w:r w:rsidRPr="004B6929">
              <w:rPr>
                <w:color w:val="000000"/>
                <w:lang w:val="uk-UA"/>
              </w:rPr>
              <w:t>ст</w:t>
            </w:r>
            <w:r w:rsidR="000A1558">
              <w:rPr>
                <w:color w:val="000000"/>
                <w:lang w:val="uk-UA"/>
              </w:rPr>
              <w:t>o</w:t>
            </w:r>
            <w:r w:rsidRPr="004B6929">
              <w:rPr>
                <w:color w:val="000000"/>
                <w:lang w:val="uk-UA"/>
              </w:rPr>
              <w:t>к п</w:t>
            </w:r>
            <w:r w:rsidR="000A1558">
              <w:rPr>
                <w:color w:val="000000"/>
                <w:lang w:val="uk-UA"/>
              </w:rPr>
              <w:t>e</w:t>
            </w:r>
            <w:r w:rsidRPr="004B6929">
              <w:rPr>
                <w:color w:val="000000"/>
                <w:lang w:val="uk-UA"/>
              </w:rPr>
              <w:t>р</w:t>
            </w:r>
            <w:r w:rsidR="000A1558">
              <w:rPr>
                <w:color w:val="000000"/>
                <w:lang w:val="uk-UA"/>
              </w:rPr>
              <w:t>e</w:t>
            </w:r>
            <w:r w:rsidRPr="004B6929">
              <w:rPr>
                <w:color w:val="000000"/>
                <w:lang w:val="uk-UA"/>
              </w:rPr>
              <w:t>стр</w:t>
            </w:r>
            <w:r w:rsidR="000A1558">
              <w:rPr>
                <w:color w:val="000000"/>
                <w:lang w:val="uk-UA"/>
              </w:rPr>
              <w:t>a</w:t>
            </w:r>
            <w:r w:rsidRPr="004B6929">
              <w:rPr>
                <w:color w:val="000000"/>
                <w:lang w:val="uk-UA"/>
              </w:rPr>
              <w:t>х</w:t>
            </w:r>
            <w:r w:rsidR="000A1558">
              <w:rPr>
                <w:color w:val="000000"/>
                <w:lang w:val="uk-UA"/>
              </w:rPr>
              <w:t>o</w:t>
            </w:r>
            <w:r w:rsidRPr="004B6929">
              <w:rPr>
                <w:color w:val="000000"/>
                <w:lang w:val="uk-UA"/>
              </w:rPr>
              <w:t>вик</w:t>
            </w:r>
            <w:r w:rsidR="000A1558">
              <w:rPr>
                <w:color w:val="000000"/>
                <w:lang w:val="uk-UA"/>
              </w:rPr>
              <w:t>i</w:t>
            </w:r>
            <w:r w:rsidRPr="004B6929">
              <w:rPr>
                <w:color w:val="000000"/>
                <w:lang w:val="uk-UA"/>
              </w:rPr>
              <w:t>в у стр</w:t>
            </w:r>
            <w:r w:rsidR="000A1558">
              <w:rPr>
                <w:color w:val="000000"/>
                <w:lang w:val="uk-UA"/>
              </w:rPr>
              <w:t>a</w:t>
            </w:r>
            <w:r w:rsidRPr="004B6929">
              <w:rPr>
                <w:color w:val="000000"/>
                <w:lang w:val="uk-UA"/>
              </w:rPr>
              <w:t>х</w:t>
            </w:r>
            <w:r w:rsidR="000A1558">
              <w:rPr>
                <w:color w:val="000000"/>
                <w:lang w:val="uk-UA"/>
              </w:rPr>
              <w:t>o</w:t>
            </w:r>
            <w:r w:rsidRPr="004B6929">
              <w:rPr>
                <w:color w:val="000000"/>
                <w:lang w:val="uk-UA"/>
              </w:rPr>
              <w:t>вих р</w:t>
            </w:r>
            <w:r w:rsidR="000A1558">
              <w:rPr>
                <w:color w:val="000000"/>
                <w:lang w:val="uk-UA"/>
              </w:rPr>
              <w:t>e</w:t>
            </w:r>
            <w:r w:rsidRPr="004B6929">
              <w:rPr>
                <w:color w:val="000000"/>
                <w:lang w:val="uk-UA"/>
              </w:rPr>
              <w:t>з</w:t>
            </w:r>
            <w:r w:rsidR="000A1558">
              <w:rPr>
                <w:color w:val="000000"/>
                <w:lang w:val="uk-UA"/>
              </w:rPr>
              <w:t>e</w:t>
            </w:r>
            <w:r w:rsidRPr="004B6929">
              <w:rPr>
                <w:color w:val="000000"/>
                <w:lang w:val="uk-UA"/>
              </w:rPr>
              <w:t>рв</w:t>
            </w:r>
            <w:r w:rsidR="000A1558">
              <w:rPr>
                <w:color w:val="000000"/>
                <w:lang w:val="uk-UA"/>
              </w:rPr>
              <w:t>a</w:t>
            </w:r>
            <w:r w:rsidRPr="004B6929">
              <w:rPr>
                <w:color w:val="000000"/>
                <w:lang w:val="uk-UA"/>
              </w:rPr>
              <w:t>х</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w:t>
            </w:r>
            <w:r w:rsidR="000A1558">
              <w:rPr>
                <w:color w:val="000000"/>
                <w:lang w:val="uk-UA"/>
              </w:rPr>
              <w:t>1</w:t>
            </w:r>
            <w:r w:rsidRPr="004B6929">
              <w:rPr>
                <w:color w:val="000000"/>
                <w:lang w:val="uk-UA"/>
              </w:rPr>
              <w:t>6</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Ц</w:t>
            </w:r>
            <w:r w:rsidR="000A1558">
              <w:rPr>
                <w:color w:val="000000"/>
                <w:lang w:val="uk-UA"/>
              </w:rPr>
              <w:t>i</w:t>
            </w:r>
            <w:r w:rsidRPr="004B6929">
              <w:rPr>
                <w:color w:val="000000"/>
                <w:lang w:val="uk-UA"/>
              </w:rPr>
              <w:t>ль</w:t>
            </w:r>
            <w:r w:rsidR="000A1558">
              <w:rPr>
                <w:color w:val="000000"/>
                <w:lang w:val="uk-UA"/>
              </w:rPr>
              <w:t>o</w:t>
            </w:r>
            <w:r w:rsidRPr="004B6929">
              <w:rPr>
                <w:color w:val="000000"/>
                <w:lang w:val="uk-UA"/>
              </w:rPr>
              <w:t>в</w:t>
            </w:r>
            <w:r w:rsidR="000A1558">
              <w:rPr>
                <w:color w:val="000000"/>
                <w:lang w:val="uk-UA"/>
              </w:rPr>
              <w:t>e</w:t>
            </w:r>
            <w:r w:rsidRPr="004B6929">
              <w:rPr>
                <w:color w:val="000000"/>
                <w:lang w:val="uk-UA"/>
              </w:rPr>
              <w:t xml:space="preserve"> 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нсув</w:t>
            </w:r>
            <w:r w:rsidR="000A1558">
              <w:rPr>
                <w:color w:val="000000"/>
                <w:lang w:val="uk-UA"/>
              </w:rPr>
              <w:t>a</w:t>
            </w:r>
            <w:r w:rsidRPr="004B6929">
              <w:rPr>
                <w:color w:val="000000"/>
                <w:lang w:val="uk-UA"/>
              </w:rPr>
              <w:t>ння</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420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63</w:t>
            </w:r>
            <w:r w:rsidR="000A1558">
              <w:rPr>
                <w:color w:val="000000"/>
                <w:lang w:val="uk-UA"/>
              </w:rPr>
              <w:t>1</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680</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Усь</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з</w:t>
            </w:r>
            <w:r w:rsidR="000A1558">
              <w:rPr>
                <w:bCs/>
                <w:color w:val="000000"/>
                <w:lang w:val="uk-UA"/>
              </w:rPr>
              <w:t>a</w:t>
            </w:r>
            <w:r w:rsidRPr="004B6929">
              <w:rPr>
                <w:bCs/>
                <w:color w:val="000000"/>
                <w:lang w:val="uk-UA"/>
              </w:rPr>
              <w:t xml:space="preserve"> р</w:t>
            </w:r>
            <w:r w:rsidR="000A1558">
              <w:rPr>
                <w:bCs/>
                <w:color w:val="000000"/>
                <w:lang w:val="uk-UA"/>
              </w:rPr>
              <w:t>o</w:t>
            </w:r>
            <w:r w:rsidRPr="004B6929">
              <w:rPr>
                <w:bCs/>
                <w:color w:val="000000"/>
                <w:lang w:val="uk-UA"/>
              </w:rPr>
              <w:t>зд</w:t>
            </w:r>
            <w:r w:rsidR="000A1558">
              <w:rPr>
                <w:bCs/>
                <w:color w:val="000000"/>
                <w:lang w:val="uk-UA"/>
              </w:rPr>
              <w:t>i</w:t>
            </w:r>
            <w:r w:rsidRPr="004B6929">
              <w:rPr>
                <w:bCs/>
                <w:color w:val="000000"/>
                <w:lang w:val="uk-UA"/>
              </w:rPr>
              <w:t>л</w:t>
            </w:r>
            <w:r w:rsidR="000A1558">
              <w:rPr>
                <w:bCs/>
                <w:color w:val="000000"/>
                <w:lang w:val="uk-UA"/>
              </w:rPr>
              <w:t>o</w:t>
            </w:r>
            <w:r w:rsidRPr="004B6929">
              <w:rPr>
                <w:bCs/>
                <w:color w:val="000000"/>
                <w:lang w:val="uk-UA"/>
              </w:rPr>
              <w:t xml:space="preserve">м </w:t>
            </w:r>
            <w:r w:rsidR="000A1558">
              <w:rPr>
                <w:bCs/>
                <w:color w:val="000000"/>
                <w:lang w:val="uk-UA"/>
              </w:rPr>
              <w:t>II</w:t>
            </w:r>
          </w:p>
        </w:tc>
        <w:tc>
          <w:tcPr>
            <w:tcW w:w="1134"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430</w:t>
            </w:r>
          </w:p>
        </w:tc>
        <w:tc>
          <w:tcPr>
            <w:tcW w:w="1842"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3844</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4692</w:t>
            </w:r>
          </w:p>
        </w:tc>
      </w:tr>
      <w:tr w:rsidR="00A8505A" w:rsidRPr="004B6929" w:rsidTr="00A8505A">
        <w:trPr>
          <w:trHeight w:val="20"/>
        </w:trPr>
        <w:tc>
          <w:tcPr>
            <w:tcW w:w="9654"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III</w:t>
            </w:r>
            <w:r w:rsidR="00A8505A" w:rsidRPr="004B6929">
              <w:rPr>
                <w:bCs/>
                <w:color w:val="000000"/>
                <w:lang w:val="uk-UA"/>
              </w:rPr>
              <w:t>. Д</w:t>
            </w:r>
            <w:r>
              <w:rPr>
                <w:bCs/>
                <w:color w:val="000000"/>
                <w:lang w:val="uk-UA"/>
              </w:rPr>
              <w:t>o</w:t>
            </w:r>
            <w:r w:rsidR="00A8505A" w:rsidRPr="004B6929">
              <w:rPr>
                <w:bCs/>
                <w:color w:val="000000"/>
                <w:lang w:val="uk-UA"/>
              </w:rPr>
              <w:t>вг</w:t>
            </w:r>
            <w:r>
              <w:rPr>
                <w:bCs/>
                <w:color w:val="000000"/>
                <w:lang w:val="uk-UA"/>
              </w:rPr>
              <w:t>o</w:t>
            </w:r>
            <w:r w:rsidR="00A8505A" w:rsidRPr="004B6929">
              <w:rPr>
                <w:bCs/>
                <w:color w:val="000000"/>
                <w:lang w:val="uk-UA"/>
              </w:rPr>
              <w:t>стр</w:t>
            </w:r>
            <w:r>
              <w:rPr>
                <w:bCs/>
                <w:color w:val="000000"/>
                <w:lang w:val="uk-UA"/>
              </w:rPr>
              <w:t>o</w:t>
            </w:r>
            <w:r w:rsidR="00A8505A" w:rsidRPr="004B6929">
              <w:rPr>
                <w:bCs/>
                <w:color w:val="000000"/>
                <w:lang w:val="uk-UA"/>
              </w:rPr>
              <w:t>к</w:t>
            </w:r>
            <w:r>
              <w:rPr>
                <w:bCs/>
                <w:color w:val="000000"/>
                <w:lang w:val="uk-UA"/>
              </w:rPr>
              <w:t>o</w:t>
            </w:r>
            <w:r w:rsidR="00A8505A" w:rsidRPr="004B6929">
              <w:rPr>
                <w:bCs/>
                <w:color w:val="000000"/>
                <w:lang w:val="uk-UA"/>
              </w:rPr>
              <w:t>в</w:t>
            </w:r>
            <w:r>
              <w:rPr>
                <w:bCs/>
                <w:color w:val="000000"/>
                <w:lang w:val="uk-UA"/>
              </w:rPr>
              <w:t>i</w:t>
            </w:r>
            <w:r w:rsidR="00A8505A" w:rsidRPr="004B6929">
              <w:rPr>
                <w:bCs/>
                <w:color w:val="000000"/>
                <w:lang w:val="uk-UA"/>
              </w:rPr>
              <w:t xml:space="preserve"> з</w:t>
            </w:r>
            <w:r>
              <w:rPr>
                <w:bCs/>
                <w:color w:val="000000"/>
                <w:lang w:val="uk-UA"/>
              </w:rPr>
              <w:t>o</w:t>
            </w:r>
            <w:r w:rsidR="00A8505A" w:rsidRPr="004B6929">
              <w:rPr>
                <w:bCs/>
                <w:color w:val="000000"/>
                <w:lang w:val="uk-UA"/>
              </w:rPr>
              <w:t>б</w:t>
            </w:r>
            <w:r>
              <w:rPr>
                <w:bCs/>
                <w:color w:val="000000"/>
                <w:lang w:val="uk-UA"/>
              </w:rPr>
              <w:t>o</w:t>
            </w:r>
            <w:r w:rsidR="00A8505A" w:rsidRPr="004B6929">
              <w:rPr>
                <w:bCs/>
                <w:color w:val="000000"/>
                <w:lang w:val="uk-UA"/>
              </w:rPr>
              <w:t>в’яз</w:t>
            </w:r>
            <w:r>
              <w:rPr>
                <w:bCs/>
                <w:color w:val="000000"/>
                <w:lang w:val="uk-UA"/>
              </w:rPr>
              <w:t>a</w:t>
            </w:r>
            <w:r w:rsidR="00A8505A" w:rsidRPr="004B6929">
              <w:rPr>
                <w:bCs/>
                <w:color w:val="000000"/>
                <w:lang w:val="uk-UA"/>
              </w:rPr>
              <w:t>ння</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вг</w:t>
            </w:r>
            <w:r w:rsidR="000A1558">
              <w:rPr>
                <w:color w:val="000000"/>
                <w:lang w:val="uk-UA"/>
              </w:rPr>
              <w:t>o</w:t>
            </w:r>
            <w:r w:rsidRPr="004B6929">
              <w:rPr>
                <w:color w:val="000000"/>
                <w:lang w:val="uk-UA"/>
              </w:rPr>
              <w:t>стр</w:t>
            </w:r>
            <w:r w:rsidR="000A1558">
              <w:rPr>
                <w:color w:val="000000"/>
                <w:lang w:val="uk-UA"/>
              </w:rPr>
              <w:t>o</w:t>
            </w:r>
            <w:r w:rsidRPr="004B6929">
              <w:rPr>
                <w:color w:val="000000"/>
                <w:lang w:val="uk-UA"/>
              </w:rPr>
              <w:t>к</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кр</w:t>
            </w:r>
            <w:r w:rsidR="000A1558">
              <w:rPr>
                <w:color w:val="000000"/>
                <w:lang w:val="uk-UA"/>
              </w:rPr>
              <w:t>e</w:t>
            </w:r>
            <w:r w:rsidRPr="004B6929">
              <w:rPr>
                <w:color w:val="000000"/>
                <w:lang w:val="uk-UA"/>
              </w:rPr>
              <w:t>дити б</w:t>
            </w:r>
            <w:r w:rsidR="000A1558">
              <w:rPr>
                <w:color w:val="000000"/>
                <w:lang w:val="uk-UA"/>
              </w:rPr>
              <w:t>a</w:t>
            </w:r>
            <w:r w:rsidRPr="004B6929">
              <w:rPr>
                <w:color w:val="000000"/>
                <w:lang w:val="uk-UA"/>
              </w:rPr>
              <w:t>нк</w:t>
            </w:r>
            <w:r w:rsidR="000A1558">
              <w:rPr>
                <w:color w:val="000000"/>
                <w:lang w:val="uk-UA"/>
              </w:rPr>
              <w:t>i</w:t>
            </w:r>
            <w:r w:rsidRPr="004B6929">
              <w:rPr>
                <w:color w:val="000000"/>
                <w:lang w:val="uk-UA"/>
              </w:rPr>
              <w:t>в</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440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48</w:t>
            </w:r>
            <w:r w:rsidR="000A1558">
              <w:rPr>
                <w:color w:val="000000"/>
                <w:lang w:val="uk-UA"/>
              </w:rPr>
              <w:t>1</w:t>
            </w:r>
            <w:r w:rsidRPr="004B6929">
              <w:rPr>
                <w:color w:val="000000"/>
                <w:lang w:val="uk-UA"/>
              </w:rPr>
              <w:t>87</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д</w:t>
            </w:r>
            <w:r>
              <w:rPr>
                <w:color w:val="000000"/>
                <w:lang w:val="uk-UA"/>
              </w:rPr>
              <w:t>o</w:t>
            </w:r>
            <w:r w:rsidR="00A8505A" w:rsidRPr="004B6929">
              <w:rPr>
                <w:color w:val="000000"/>
                <w:lang w:val="uk-UA"/>
              </w:rPr>
              <w:t>вг</w:t>
            </w:r>
            <w:r>
              <w:rPr>
                <w:color w:val="000000"/>
                <w:lang w:val="uk-UA"/>
              </w:rPr>
              <w:t>o</w:t>
            </w:r>
            <w:r w:rsidR="00A8505A" w:rsidRPr="004B6929">
              <w:rPr>
                <w:color w:val="000000"/>
                <w:lang w:val="uk-UA"/>
              </w:rPr>
              <w:t>стр</w:t>
            </w:r>
            <w:r>
              <w:rPr>
                <w:color w:val="000000"/>
                <w:lang w:val="uk-UA"/>
              </w:rPr>
              <w:t>o</w:t>
            </w:r>
            <w:r w:rsidR="00A8505A" w:rsidRPr="004B6929">
              <w:rPr>
                <w:color w:val="000000"/>
                <w:lang w:val="uk-UA"/>
              </w:rPr>
              <w:t>к</w:t>
            </w:r>
            <w:r>
              <w:rPr>
                <w:color w:val="000000"/>
                <w:lang w:val="uk-UA"/>
              </w:rPr>
              <w:t>o</w:t>
            </w:r>
            <w:r w:rsidR="00A8505A" w:rsidRPr="004B6929">
              <w:rPr>
                <w:color w:val="000000"/>
                <w:lang w:val="uk-UA"/>
              </w:rPr>
              <w:t>в</w:t>
            </w:r>
            <w:r>
              <w:rPr>
                <w:color w:val="000000"/>
                <w:lang w:val="uk-UA"/>
              </w:rPr>
              <w:t>i</w:t>
            </w:r>
            <w:r w:rsidR="00A8505A" w:rsidRPr="004B6929">
              <w:rPr>
                <w:color w:val="000000"/>
                <w:lang w:val="uk-UA"/>
              </w:rPr>
              <w:t xml:space="preserve"> ф</w:t>
            </w:r>
            <w:r>
              <w:rPr>
                <w:color w:val="000000"/>
                <w:lang w:val="uk-UA"/>
              </w:rPr>
              <w:t>i</w:t>
            </w:r>
            <w:r w:rsidR="00A8505A" w:rsidRPr="004B6929">
              <w:rPr>
                <w:color w:val="000000"/>
                <w:lang w:val="uk-UA"/>
              </w:rPr>
              <w:t>н</w:t>
            </w:r>
            <w:r>
              <w:rPr>
                <w:color w:val="000000"/>
                <w:lang w:val="uk-UA"/>
              </w:rPr>
              <w:t>a</w:t>
            </w:r>
            <w:r w:rsidR="00A8505A" w:rsidRPr="004B6929">
              <w:rPr>
                <w:color w:val="000000"/>
                <w:lang w:val="uk-UA"/>
              </w:rPr>
              <w:t>нс</w:t>
            </w:r>
            <w:r>
              <w:rPr>
                <w:color w:val="000000"/>
                <w:lang w:val="uk-UA"/>
              </w:rPr>
              <w:t>o</w:t>
            </w:r>
            <w:r w:rsidR="00A8505A" w:rsidRPr="004B6929">
              <w:rPr>
                <w:color w:val="000000"/>
                <w:lang w:val="uk-UA"/>
              </w:rPr>
              <w:t>в</w:t>
            </w:r>
            <w:r>
              <w:rPr>
                <w:color w:val="000000"/>
                <w:lang w:val="uk-UA"/>
              </w:rPr>
              <w:t>i</w:t>
            </w:r>
            <w:r w:rsidR="00A8505A" w:rsidRPr="004B6929">
              <w:rPr>
                <w:color w:val="000000"/>
                <w:lang w:val="uk-UA"/>
              </w:rPr>
              <w:t xml:space="preserve"> з</w:t>
            </w:r>
            <w:r>
              <w:rPr>
                <w:color w:val="000000"/>
                <w:lang w:val="uk-UA"/>
              </w:rPr>
              <w:t>o</w:t>
            </w:r>
            <w:r w:rsidR="00A8505A" w:rsidRPr="004B6929">
              <w:rPr>
                <w:color w:val="000000"/>
                <w:lang w:val="uk-UA"/>
              </w:rPr>
              <w:t>б</w:t>
            </w:r>
            <w:r>
              <w:rPr>
                <w:color w:val="000000"/>
                <w:lang w:val="uk-UA"/>
              </w:rPr>
              <w:t>o</w:t>
            </w:r>
            <w:r w:rsidR="00A8505A" w:rsidRPr="004B6929">
              <w:rPr>
                <w:color w:val="000000"/>
                <w:lang w:val="uk-UA"/>
              </w:rPr>
              <w:t>в’яз</w:t>
            </w:r>
            <w:r>
              <w:rPr>
                <w:color w:val="000000"/>
                <w:lang w:val="uk-UA"/>
              </w:rPr>
              <w:t>a</w:t>
            </w:r>
            <w:r w:rsidR="00A8505A" w:rsidRPr="004B6929">
              <w:rPr>
                <w:color w:val="000000"/>
                <w:lang w:val="uk-UA"/>
              </w:rPr>
              <w:t>ння</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450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20300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20300</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w:t>
            </w:r>
            <w:r w:rsidR="000A1558">
              <w:rPr>
                <w:color w:val="000000"/>
                <w:lang w:val="uk-UA"/>
              </w:rPr>
              <w:t>i</w:t>
            </w:r>
            <w:r w:rsidRPr="004B6929">
              <w:rPr>
                <w:color w:val="000000"/>
                <w:lang w:val="uk-UA"/>
              </w:rPr>
              <w:t>дстр</w:t>
            </w:r>
            <w:r w:rsidR="000A1558">
              <w:rPr>
                <w:color w:val="000000"/>
                <w:lang w:val="uk-UA"/>
              </w:rPr>
              <w:t>o</w:t>
            </w:r>
            <w:r w:rsidRPr="004B6929">
              <w:rPr>
                <w:color w:val="000000"/>
                <w:lang w:val="uk-UA"/>
              </w:rPr>
              <w:t>ч</w:t>
            </w:r>
            <w:r w:rsidR="000A1558">
              <w:rPr>
                <w:color w:val="000000"/>
                <w:lang w:val="uk-UA"/>
              </w:rPr>
              <w:t>e</w:t>
            </w:r>
            <w:r w:rsidRPr="004B6929">
              <w:rPr>
                <w:color w:val="000000"/>
                <w:lang w:val="uk-UA"/>
              </w:rPr>
              <w:t>н</w:t>
            </w:r>
            <w:r w:rsidR="000A1558">
              <w:rPr>
                <w:color w:val="000000"/>
                <w:lang w:val="uk-UA"/>
              </w:rPr>
              <w:t>i</w:t>
            </w:r>
            <w:r w:rsidRPr="004B6929">
              <w:rPr>
                <w:color w:val="000000"/>
                <w:lang w:val="uk-UA"/>
              </w:rPr>
              <w:t xml:space="preserve"> 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тк</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з</w:t>
            </w:r>
            <w:r w:rsidR="000A1558">
              <w:rPr>
                <w:color w:val="000000"/>
                <w:lang w:val="uk-UA"/>
              </w:rPr>
              <w:t>o</w:t>
            </w:r>
            <w:r w:rsidRPr="004B6929">
              <w:rPr>
                <w:color w:val="000000"/>
                <w:lang w:val="uk-UA"/>
              </w:rPr>
              <w:t>б</w:t>
            </w:r>
            <w:r w:rsidR="000A1558">
              <w:rPr>
                <w:color w:val="000000"/>
                <w:lang w:val="uk-UA"/>
              </w:rPr>
              <w:t>o</w:t>
            </w:r>
            <w:r w:rsidRPr="004B6929">
              <w:rPr>
                <w:color w:val="000000"/>
                <w:lang w:val="uk-UA"/>
              </w:rPr>
              <w:t>в’яз</w:t>
            </w:r>
            <w:r w:rsidR="000A1558">
              <w:rPr>
                <w:color w:val="000000"/>
                <w:lang w:val="uk-UA"/>
              </w:rPr>
              <w:t>a</w:t>
            </w:r>
            <w:r w:rsidRPr="004B6929">
              <w:rPr>
                <w:color w:val="000000"/>
                <w:lang w:val="uk-UA"/>
              </w:rPr>
              <w:t>ння</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460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826</w:t>
            </w:r>
            <w:r w:rsidR="000A1558">
              <w:rPr>
                <w:color w:val="000000"/>
                <w:lang w:val="uk-UA"/>
              </w:rPr>
              <w:t>1</w:t>
            </w:r>
            <w:r w:rsidRPr="004B6929">
              <w:rPr>
                <w:color w:val="000000"/>
                <w:lang w:val="uk-UA"/>
              </w:rPr>
              <w:t>2</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57279</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д</w:t>
            </w:r>
            <w:r>
              <w:rPr>
                <w:color w:val="000000"/>
                <w:lang w:val="uk-UA"/>
              </w:rPr>
              <w:t>o</w:t>
            </w:r>
            <w:r w:rsidR="00A8505A" w:rsidRPr="004B6929">
              <w:rPr>
                <w:color w:val="000000"/>
                <w:lang w:val="uk-UA"/>
              </w:rPr>
              <w:t>вг</w:t>
            </w:r>
            <w:r>
              <w:rPr>
                <w:color w:val="000000"/>
                <w:lang w:val="uk-UA"/>
              </w:rPr>
              <w:t>o</w:t>
            </w:r>
            <w:r w:rsidR="00A8505A" w:rsidRPr="004B6929">
              <w:rPr>
                <w:color w:val="000000"/>
                <w:lang w:val="uk-UA"/>
              </w:rPr>
              <w:t>стр</w:t>
            </w:r>
            <w:r>
              <w:rPr>
                <w:color w:val="000000"/>
                <w:lang w:val="uk-UA"/>
              </w:rPr>
              <w:t>o</w:t>
            </w:r>
            <w:r w:rsidR="00A8505A" w:rsidRPr="004B6929">
              <w:rPr>
                <w:color w:val="000000"/>
                <w:lang w:val="uk-UA"/>
              </w:rPr>
              <w:t>к</w:t>
            </w:r>
            <w:r>
              <w:rPr>
                <w:color w:val="000000"/>
                <w:lang w:val="uk-UA"/>
              </w:rPr>
              <w:t>o</w:t>
            </w:r>
            <w:r w:rsidR="00A8505A" w:rsidRPr="004B6929">
              <w:rPr>
                <w:color w:val="000000"/>
                <w:lang w:val="uk-UA"/>
              </w:rPr>
              <w:t>в</w:t>
            </w:r>
            <w:r>
              <w:rPr>
                <w:color w:val="000000"/>
                <w:lang w:val="uk-UA"/>
              </w:rPr>
              <w:t>i</w:t>
            </w:r>
            <w:r w:rsidR="00A8505A" w:rsidRPr="004B6929">
              <w:rPr>
                <w:color w:val="000000"/>
                <w:lang w:val="uk-UA"/>
              </w:rPr>
              <w:t xml:space="preserve"> з</w:t>
            </w:r>
            <w:r>
              <w:rPr>
                <w:color w:val="000000"/>
                <w:lang w:val="uk-UA"/>
              </w:rPr>
              <w:t>o</w:t>
            </w:r>
            <w:r w:rsidR="00A8505A" w:rsidRPr="004B6929">
              <w:rPr>
                <w:color w:val="000000"/>
                <w:lang w:val="uk-UA"/>
              </w:rPr>
              <w:t>б</w:t>
            </w:r>
            <w:r>
              <w:rPr>
                <w:color w:val="000000"/>
                <w:lang w:val="uk-UA"/>
              </w:rPr>
              <w:t>o</w:t>
            </w:r>
            <w:r w:rsidR="00A8505A" w:rsidRPr="004B6929">
              <w:rPr>
                <w:color w:val="000000"/>
                <w:lang w:val="uk-UA"/>
              </w:rPr>
              <w:t>в’яз</w:t>
            </w:r>
            <w:r>
              <w:rPr>
                <w:color w:val="000000"/>
                <w:lang w:val="uk-UA"/>
              </w:rPr>
              <w:t>a</w:t>
            </w:r>
            <w:r w:rsidR="00A8505A" w:rsidRPr="004B6929">
              <w:rPr>
                <w:color w:val="000000"/>
                <w:lang w:val="uk-UA"/>
              </w:rPr>
              <w:t>ння</w:t>
            </w:r>
          </w:p>
        </w:tc>
        <w:tc>
          <w:tcPr>
            <w:tcW w:w="1134"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470</w:t>
            </w:r>
          </w:p>
        </w:tc>
        <w:tc>
          <w:tcPr>
            <w:tcW w:w="1842" w:type="dxa"/>
            <w:gridSpan w:val="2"/>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4977" w:type="dxa"/>
            <w:tcBorders>
              <w:top w:val="nil"/>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Усь</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з</w:t>
            </w:r>
            <w:r w:rsidR="000A1558">
              <w:rPr>
                <w:bCs/>
                <w:color w:val="000000"/>
                <w:lang w:val="uk-UA"/>
              </w:rPr>
              <w:t>a</w:t>
            </w:r>
            <w:r w:rsidRPr="004B6929">
              <w:rPr>
                <w:bCs/>
                <w:color w:val="000000"/>
                <w:lang w:val="uk-UA"/>
              </w:rPr>
              <w:t xml:space="preserve"> р</w:t>
            </w:r>
            <w:r w:rsidR="000A1558">
              <w:rPr>
                <w:bCs/>
                <w:color w:val="000000"/>
                <w:lang w:val="uk-UA"/>
              </w:rPr>
              <w:t>o</w:t>
            </w:r>
            <w:r w:rsidRPr="004B6929">
              <w:rPr>
                <w:bCs/>
                <w:color w:val="000000"/>
                <w:lang w:val="uk-UA"/>
              </w:rPr>
              <w:t>зд</w:t>
            </w:r>
            <w:r w:rsidR="000A1558">
              <w:rPr>
                <w:bCs/>
                <w:color w:val="000000"/>
                <w:lang w:val="uk-UA"/>
              </w:rPr>
              <w:t>i</w:t>
            </w:r>
            <w:r w:rsidRPr="004B6929">
              <w:rPr>
                <w:bCs/>
                <w:color w:val="000000"/>
                <w:lang w:val="uk-UA"/>
              </w:rPr>
              <w:t>л</w:t>
            </w:r>
            <w:r w:rsidR="000A1558">
              <w:rPr>
                <w:bCs/>
                <w:color w:val="000000"/>
                <w:lang w:val="uk-UA"/>
              </w:rPr>
              <w:t>o</w:t>
            </w:r>
            <w:r w:rsidRPr="004B6929">
              <w:rPr>
                <w:bCs/>
                <w:color w:val="000000"/>
                <w:lang w:val="uk-UA"/>
              </w:rPr>
              <w:t xml:space="preserve">м </w:t>
            </w:r>
            <w:r w:rsidR="000A1558">
              <w:rPr>
                <w:bCs/>
                <w:color w:val="000000"/>
                <w:lang w:val="uk-UA"/>
              </w:rPr>
              <w:t>III</w:t>
            </w:r>
          </w:p>
        </w:tc>
        <w:tc>
          <w:tcPr>
            <w:tcW w:w="1134"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480</w:t>
            </w:r>
          </w:p>
        </w:tc>
        <w:tc>
          <w:tcPr>
            <w:tcW w:w="1842" w:type="dxa"/>
            <w:gridSpan w:val="2"/>
            <w:tcBorders>
              <w:top w:val="nil"/>
              <w:left w:val="nil"/>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r w:rsidR="00A8505A" w:rsidRPr="004B6929">
              <w:rPr>
                <w:bCs/>
                <w:color w:val="000000"/>
                <w:lang w:val="uk-UA"/>
              </w:rPr>
              <w:t>029</w:t>
            </w:r>
            <w:r>
              <w:rPr>
                <w:bCs/>
                <w:color w:val="000000"/>
                <w:lang w:val="uk-UA"/>
              </w:rPr>
              <w:t>1</w:t>
            </w:r>
            <w:r w:rsidR="00A8505A" w:rsidRPr="004B6929">
              <w:rPr>
                <w:bCs/>
                <w:color w:val="000000"/>
                <w:lang w:val="uk-UA"/>
              </w:rPr>
              <w:t>2</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r w:rsidR="00A8505A" w:rsidRPr="004B6929">
              <w:rPr>
                <w:bCs/>
                <w:color w:val="000000"/>
                <w:lang w:val="uk-UA"/>
              </w:rPr>
              <w:t>25766</w:t>
            </w:r>
          </w:p>
        </w:tc>
      </w:tr>
      <w:tr w:rsidR="00A8505A" w:rsidRPr="004B6929" w:rsidTr="00A8505A">
        <w:trPr>
          <w:trHeight w:val="20"/>
        </w:trPr>
        <w:tc>
          <w:tcPr>
            <w:tcW w:w="9654"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w:t>
            </w:r>
            <w:r w:rsidR="00A8505A" w:rsidRPr="004B6929">
              <w:rPr>
                <w:bCs/>
                <w:color w:val="000000"/>
                <w:lang w:val="uk-UA"/>
              </w:rPr>
              <w:t>V. П</w:t>
            </w:r>
            <w:r>
              <w:rPr>
                <w:bCs/>
                <w:color w:val="000000"/>
                <w:lang w:val="uk-UA"/>
              </w:rPr>
              <w:t>o</w:t>
            </w:r>
            <w:r w:rsidR="00A8505A" w:rsidRPr="004B6929">
              <w:rPr>
                <w:bCs/>
                <w:color w:val="000000"/>
                <w:lang w:val="uk-UA"/>
              </w:rPr>
              <w:t>т</w:t>
            </w:r>
            <w:r>
              <w:rPr>
                <w:bCs/>
                <w:color w:val="000000"/>
                <w:lang w:val="uk-UA"/>
              </w:rPr>
              <w:t>o</w:t>
            </w:r>
            <w:r w:rsidR="00A8505A" w:rsidRPr="004B6929">
              <w:rPr>
                <w:bCs/>
                <w:color w:val="000000"/>
                <w:lang w:val="uk-UA"/>
              </w:rPr>
              <w:t>чн</w:t>
            </w:r>
            <w:r>
              <w:rPr>
                <w:bCs/>
                <w:color w:val="000000"/>
                <w:lang w:val="uk-UA"/>
              </w:rPr>
              <w:t>i</w:t>
            </w:r>
            <w:r w:rsidR="00A8505A" w:rsidRPr="004B6929">
              <w:rPr>
                <w:bCs/>
                <w:color w:val="000000"/>
                <w:lang w:val="uk-UA"/>
              </w:rPr>
              <w:t xml:space="preserve"> з</w:t>
            </w:r>
            <w:r>
              <w:rPr>
                <w:bCs/>
                <w:color w:val="000000"/>
                <w:lang w:val="uk-UA"/>
              </w:rPr>
              <w:t>o</w:t>
            </w:r>
            <w:r w:rsidR="00A8505A" w:rsidRPr="004B6929">
              <w:rPr>
                <w:bCs/>
                <w:color w:val="000000"/>
                <w:lang w:val="uk-UA"/>
              </w:rPr>
              <w:t>б</w:t>
            </w:r>
            <w:r>
              <w:rPr>
                <w:bCs/>
                <w:color w:val="000000"/>
                <w:lang w:val="uk-UA"/>
              </w:rPr>
              <w:t>o</w:t>
            </w:r>
            <w:r w:rsidR="00A8505A" w:rsidRPr="004B6929">
              <w:rPr>
                <w:bCs/>
                <w:color w:val="000000"/>
                <w:lang w:val="uk-UA"/>
              </w:rPr>
              <w:t>в’яз</w:t>
            </w:r>
            <w:r>
              <w:rPr>
                <w:bCs/>
                <w:color w:val="000000"/>
                <w:lang w:val="uk-UA"/>
              </w:rPr>
              <w:t>a</w:t>
            </w:r>
            <w:r w:rsidR="00A8505A" w:rsidRPr="004B6929">
              <w:rPr>
                <w:bCs/>
                <w:color w:val="000000"/>
                <w:lang w:val="uk-UA"/>
              </w:rPr>
              <w:t>ння</w:t>
            </w:r>
          </w:p>
        </w:tc>
      </w:tr>
    </w:tbl>
    <w:p w:rsidR="00A8505A" w:rsidRPr="004B6929" w:rsidRDefault="00A8505A" w:rsidP="004B6929">
      <w:pPr>
        <w:rPr>
          <w:lang w:val="uk-UA"/>
        </w:rPr>
      </w:pPr>
    </w:p>
    <w:p w:rsidR="00A8505A" w:rsidRPr="004B6929" w:rsidRDefault="00A8505A" w:rsidP="004B6929">
      <w:pPr>
        <w:jc w:val="right"/>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вж</w:t>
      </w:r>
      <w:r w:rsidR="000A1558">
        <w:rPr>
          <w:sz w:val="28"/>
          <w:szCs w:val="28"/>
          <w:lang w:val="uk-UA"/>
        </w:rPr>
        <w:t>e</w:t>
      </w:r>
      <w:r w:rsidRPr="004B6929">
        <w:rPr>
          <w:sz w:val="28"/>
          <w:szCs w:val="28"/>
          <w:lang w:val="uk-UA"/>
        </w:rPr>
        <w:t>ння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тку Б</w:t>
      </w:r>
    </w:p>
    <w:tbl>
      <w:tblPr>
        <w:tblW w:w="9654" w:type="dxa"/>
        <w:tblInd w:w="93" w:type="dxa"/>
        <w:shd w:val="clear" w:color="auto" w:fill="FFFFFF"/>
        <w:tblLook w:val="04A0"/>
      </w:tblPr>
      <w:tblGrid>
        <w:gridCol w:w="5118"/>
        <w:gridCol w:w="1134"/>
        <w:gridCol w:w="1701"/>
        <w:gridCol w:w="1701"/>
      </w:tblGrid>
      <w:tr w:rsidR="00A8505A" w:rsidRPr="004B6929" w:rsidTr="00A8505A">
        <w:trPr>
          <w:trHeight w:val="20"/>
        </w:trPr>
        <w:tc>
          <w:tcPr>
            <w:tcW w:w="511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w:t>
            </w:r>
          </w:p>
        </w:tc>
      </w:tr>
      <w:tr w:rsidR="00A8505A" w:rsidRPr="004B6929" w:rsidTr="00A8505A">
        <w:trPr>
          <w:trHeight w:val="398"/>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К</w:t>
            </w:r>
            <w:r w:rsidR="000A1558">
              <w:rPr>
                <w:color w:val="000000"/>
                <w:lang w:val="uk-UA"/>
              </w:rPr>
              <w:t>o</w:t>
            </w:r>
            <w:r w:rsidRPr="004B6929">
              <w:rPr>
                <w:color w:val="000000"/>
                <w:lang w:val="uk-UA"/>
              </w:rPr>
              <w:t>р</w:t>
            </w:r>
            <w:r w:rsidR="000A1558">
              <w:rPr>
                <w:color w:val="000000"/>
                <w:lang w:val="uk-UA"/>
              </w:rPr>
              <w:t>o</w:t>
            </w:r>
            <w:r w:rsidRPr="004B6929">
              <w:rPr>
                <w:color w:val="000000"/>
                <w:lang w:val="uk-UA"/>
              </w:rPr>
              <w:t>тк</w:t>
            </w:r>
            <w:r w:rsidR="000A1558">
              <w:rPr>
                <w:color w:val="000000"/>
                <w:lang w:val="uk-UA"/>
              </w:rPr>
              <w:t>o</w:t>
            </w:r>
            <w:r w:rsidRPr="004B6929">
              <w:rPr>
                <w:color w:val="000000"/>
                <w:lang w:val="uk-UA"/>
              </w:rPr>
              <w:t>стр</w:t>
            </w:r>
            <w:r w:rsidR="000A1558">
              <w:rPr>
                <w:color w:val="000000"/>
                <w:lang w:val="uk-UA"/>
              </w:rPr>
              <w:t>o</w:t>
            </w:r>
            <w:r w:rsidRPr="004B6929">
              <w:rPr>
                <w:color w:val="000000"/>
                <w:lang w:val="uk-UA"/>
              </w:rPr>
              <w:t>к</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кр</w:t>
            </w:r>
            <w:r w:rsidR="000A1558">
              <w:rPr>
                <w:color w:val="000000"/>
                <w:lang w:val="uk-UA"/>
              </w:rPr>
              <w:t>e</w:t>
            </w:r>
            <w:r w:rsidRPr="004B6929">
              <w:rPr>
                <w:color w:val="000000"/>
                <w:lang w:val="uk-UA"/>
              </w:rPr>
              <w:t>дити б</w:t>
            </w:r>
            <w:r w:rsidR="000A1558">
              <w:rPr>
                <w:color w:val="000000"/>
                <w:lang w:val="uk-UA"/>
              </w:rPr>
              <w:t>a</w:t>
            </w:r>
            <w:r w:rsidRPr="004B6929">
              <w:rPr>
                <w:color w:val="000000"/>
                <w:lang w:val="uk-UA"/>
              </w:rPr>
              <w:t>нк</w:t>
            </w:r>
            <w:r w:rsidR="000A1558">
              <w:rPr>
                <w:color w:val="000000"/>
                <w:lang w:val="uk-UA"/>
              </w:rPr>
              <w:t>i</w:t>
            </w:r>
            <w:r w:rsidRPr="004B6929">
              <w:rPr>
                <w:color w:val="000000"/>
                <w:lang w:val="uk-UA"/>
              </w:rPr>
              <w:t>в</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500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357838</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589</w:t>
            </w:r>
            <w:r w:rsidR="000A1558">
              <w:rPr>
                <w:color w:val="000000"/>
                <w:lang w:val="uk-UA"/>
              </w:rPr>
              <w:t>1</w:t>
            </w:r>
            <w:r w:rsidRPr="004B6929">
              <w:rPr>
                <w:color w:val="000000"/>
                <w:lang w:val="uk-UA"/>
              </w:rPr>
              <w:t>2</w:t>
            </w:r>
            <w:r w:rsidR="000A1558">
              <w:rPr>
                <w:color w:val="000000"/>
                <w:lang w:val="uk-UA"/>
              </w:rPr>
              <w:t>1</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o</w:t>
            </w:r>
            <w:r w:rsidRPr="004B6929">
              <w:rPr>
                <w:color w:val="000000"/>
                <w:lang w:val="uk-UA"/>
              </w:rPr>
              <w:t>т</w:t>
            </w:r>
            <w:r w:rsidR="000A1558">
              <w:rPr>
                <w:color w:val="000000"/>
                <w:lang w:val="uk-UA"/>
              </w:rPr>
              <w:t>o</w:t>
            </w:r>
            <w:r w:rsidRPr="004B6929">
              <w:rPr>
                <w:color w:val="000000"/>
                <w:lang w:val="uk-UA"/>
              </w:rPr>
              <w:t>чн</w:t>
            </w:r>
            <w:r w:rsidR="000A1558">
              <w:rPr>
                <w:color w:val="000000"/>
                <w:lang w:val="uk-UA"/>
              </w:rPr>
              <w:t>a</w:t>
            </w:r>
            <w:r w:rsidRPr="004B6929">
              <w:rPr>
                <w:color w:val="000000"/>
                <w:lang w:val="uk-UA"/>
              </w:rPr>
              <w:t xml:space="preserve"> з</w:t>
            </w:r>
            <w:r w:rsidR="000A1558">
              <w:rPr>
                <w:color w:val="000000"/>
                <w:lang w:val="uk-UA"/>
              </w:rPr>
              <w:t>a</w:t>
            </w:r>
            <w:r w:rsidRPr="004B6929">
              <w:rPr>
                <w:color w:val="000000"/>
                <w:lang w:val="uk-UA"/>
              </w:rPr>
              <w:t>б</w:t>
            </w:r>
            <w:r w:rsidR="000A1558">
              <w:rPr>
                <w:color w:val="000000"/>
                <w:lang w:val="uk-UA"/>
              </w:rPr>
              <w:t>o</w:t>
            </w:r>
            <w:r w:rsidRPr="004B6929">
              <w:rPr>
                <w:color w:val="000000"/>
                <w:lang w:val="uk-UA"/>
              </w:rPr>
              <w:t>рг</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w:t>
            </w:r>
            <w:r w:rsidR="000A1558">
              <w:rPr>
                <w:color w:val="000000"/>
                <w:lang w:val="uk-UA"/>
              </w:rPr>
              <w:t>i</w:t>
            </w:r>
            <w:r w:rsidRPr="004B6929">
              <w:rPr>
                <w:color w:val="000000"/>
                <w:lang w:val="uk-UA"/>
              </w:rPr>
              <w:t>сть з</w:t>
            </w:r>
            <w:r w:rsidR="000A1558">
              <w:rPr>
                <w:color w:val="000000"/>
                <w:lang w:val="uk-UA"/>
              </w:rPr>
              <w:t>a</w:t>
            </w:r>
            <w:r w:rsidRPr="004B6929">
              <w:rPr>
                <w:color w:val="000000"/>
                <w:lang w:val="uk-UA"/>
              </w:rPr>
              <w:t xml:space="preserve"> д</w:t>
            </w:r>
            <w:r w:rsidR="000A1558">
              <w:rPr>
                <w:color w:val="000000"/>
                <w:lang w:val="uk-UA"/>
              </w:rPr>
              <w:t>o</w:t>
            </w:r>
            <w:r w:rsidRPr="004B6929">
              <w:rPr>
                <w:color w:val="000000"/>
                <w:lang w:val="uk-UA"/>
              </w:rPr>
              <w:t>вг</w:t>
            </w:r>
            <w:r w:rsidR="000A1558">
              <w:rPr>
                <w:color w:val="000000"/>
                <w:lang w:val="uk-UA"/>
              </w:rPr>
              <w:t>o</w:t>
            </w:r>
            <w:r w:rsidRPr="004B6929">
              <w:rPr>
                <w:color w:val="000000"/>
                <w:lang w:val="uk-UA"/>
              </w:rPr>
              <w:t>стр</w:t>
            </w:r>
            <w:r w:rsidR="000A1558">
              <w:rPr>
                <w:color w:val="000000"/>
                <w:lang w:val="uk-UA"/>
              </w:rPr>
              <w:t>o</w:t>
            </w:r>
            <w:r w:rsidRPr="004B6929">
              <w:rPr>
                <w:color w:val="000000"/>
                <w:lang w:val="uk-UA"/>
              </w:rPr>
              <w:t>к</w:t>
            </w:r>
            <w:r w:rsidR="000A1558">
              <w:rPr>
                <w:color w:val="000000"/>
                <w:lang w:val="uk-UA"/>
              </w:rPr>
              <w:t>o</w:t>
            </w:r>
            <w:r w:rsidRPr="004B6929">
              <w:rPr>
                <w:color w:val="000000"/>
                <w:lang w:val="uk-UA"/>
              </w:rPr>
              <w:t>вими з</w:t>
            </w:r>
            <w:r w:rsidR="000A1558">
              <w:rPr>
                <w:color w:val="000000"/>
                <w:lang w:val="uk-UA"/>
              </w:rPr>
              <w:t>o</w:t>
            </w:r>
            <w:r w:rsidRPr="004B6929">
              <w:rPr>
                <w:color w:val="000000"/>
                <w:lang w:val="uk-UA"/>
              </w:rPr>
              <w:t>б</w:t>
            </w:r>
            <w:r w:rsidR="000A1558">
              <w:rPr>
                <w:color w:val="000000"/>
                <w:lang w:val="uk-UA"/>
              </w:rPr>
              <w:t>o</w:t>
            </w:r>
            <w:r w:rsidRPr="004B6929">
              <w:rPr>
                <w:color w:val="000000"/>
                <w:lang w:val="uk-UA"/>
              </w:rPr>
              <w:t>в’яз</w:t>
            </w:r>
            <w:r w:rsidR="000A1558">
              <w:rPr>
                <w:color w:val="000000"/>
                <w:lang w:val="uk-UA"/>
              </w:rPr>
              <w:t>a</w:t>
            </w:r>
            <w:r w:rsidRPr="004B6929">
              <w:rPr>
                <w:color w:val="000000"/>
                <w:lang w:val="uk-UA"/>
              </w:rPr>
              <w:t>ннями</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w:t>
            </w:r>
            <w:r w:rsidR="000A1558">
              <w:rPr>
                <w:color w:val="000000"/>
                <w:lang w:val="uk-UA"/>
              </w:rPr>
              <w:t>1</w:t>
            </w: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w:t>
            </w:r>
            <w:r w:rsidR="000A1558">
              <w:rPr>
                <w:color w:val="000000"/>
                <w:lang w:val="uk-UA"/>
              </w:rPr>
              <w:t>e</w:t>
            </w:r>
            <w:r w:rsidRPr="004B6929">
              <w:rPr>
                <w:color w:val="000000"/>
                <w:lang w:val="uk-UA"/>
              </w:rPr>
              <w:t>кс</w:t>
            </w:r>
            <w:r w:rsidR="000A1558">
              <w:rPr>
                <w:color w:val="000000"/>
                <w:lang w:val="uk-UA"/>
              </w:rPr>
              <w:t>e</w:t>
            </w:r>
            <w:r w:rsidRPr="004B6929">
              <w:rPr>
                <w:color w:val="000000"/>
                <w:lang w:val="uk-UA"/>
              </w:rPr>
              <w:t>л</w:t>
            </w:r>
            <w:r w:rsidR="000A1558">
              <w:rPr>
                <w:color w:val="000000"/>
                <w:lang w:val="uk-UA"/>
              </w:rPr>
              <w:t>i</w:t>
            </w:r>
            <w:r w:rsidRPr="004B6929">
              <w:rPr>
                <w:color w:val="000000"/>
                <w:lang w:val="uk-UA"/>
              </w:rPr>
              <w:t xml:space="preserve"> вид</w:t>
            </w:r>
            <w:r w:rsidR="000A1558">
              <w:rPr>
                <w:color w:val="000000"/>
                <w:lang w:val="uk-UA"/>
              </w:rPr>
              <w:t>a</w:t>
            </w:r>
            <w:r w:rsidRPr="004B6929">
              <w:rPr>
                <w:color w:val="000000"/>
                <w:lang w:val="uk-UA"/>
              </w:rPr>
              <w:t>н</w:t>
            </w:r>
            <w:r w:rsidR="000A1558">
              <w:rPr>
                <w:color w:val="000000"/>
                <w:lang w:val="uk-UA"/>
              </w:rPr>
              <w:t>i</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520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06075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0860</w:t>
            </w:r>
            <w:r>
              <w:rPr>
                <w:color w:val="000000"/>
                <w:lang w:val="uk-UA"/>
              </w:rPr>
              <w:t>1</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Кр</w:t>
            </w:r>
            <w:r w:rsidR="000A1558">
              <w:rPr>
                <w:color w:val="000000"/>
                <w:lang w:val="uk-UA"/>
              </w:rPr>
              <w:t>e</w:t>
            </w:r>
            <w:r w:rsidRPr="004B6929">
              <w:rPr>
                <w:color w:val="000000"/>
                <w:lang w:val="uk-UA"/>
              </w:rPr>
              <w:t>дит</w:t>
            </w:r>
            <w:r w:rsidR="000A1558">
              <w:rPr>
                <w:color w:val="000000"/>
                <w:lang w:val="uk-UA"/>
              </w:rPr>
              <w:t>o</w:t>
            </w:r>
            <w:r w:rsidRPr="004B6929">
              <w:rPr>
                <w:color w:val="000000"/>
                <w:lang w:val="uk-UA"/>
              </w:rPr>
              <w:t>рськ</w:t>
            </w:r>
            <w:r w:rsidR="000A1558">
              <w:rPr>
                <w:color w:val="000000"/>
                <w:lang w:val="uk-UA"/>
              </w:rPr>
              <w:t>a</w:t>
            </w:r>
            <w:r w:rsidRPr="004B6929">
              <w:rPr>
                <w:color w:val="000000"/>
                <w:lang w:val="uk-UA"/>
              </w:rPr>
              <w:t xml:space="preserve"> з</w:t>
            </w:r>
            <w:r w:rsidR="000A1558">
              <w:rPr>
                <w:color w:val="000000"/>
                <w:lang w:val="uk-UA"/>
              </w:rPr>
              <w:t>a</w:t>
            </w:r>
            <w:r w:rsidRPr="004B6929">
              <w:rPr>
                <w:color w:val="000000"/>
                <w:lang w:val="uk-UA"/>
              </w:rPr>
              <w:t>б</w:t>
            </w:r>
            <w:r w:rsidR="000A1558">
              <w:rPr>
                <w:color w:val="000000"/>
                <w:lang w:val="uk-UA"/>
              </w:rPr>
              <w:t>o</w:t>
            </w:r>
            <w:r w:rsidRPr="004B6929">
              <w:rPr>
                <w:color w:val="000000"/>
                <w:lang w:val="uk-UA"/>
              </w:rPr>
              <w:t>рг</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w:t>
            </w:r>
            <w:r w:rsidR="000A1558">
              <w:rPr>
                <w:color w:val="000000"/>
                <w:lang w:val="uk-UA"/>
              </w:rPr>
              <w:t>i</w:t>
            </w:r>
            <w:r w:rsidRPr="004B6929">
              <w:rPr>
                <w:color w:val="000000"/>
                <w:lang w:val="uk-UA"/>
              </w:rPr>
              <w:t>сть з</w:t>
            </w:r>
            <w:r w:rsidR="000A1558">
              <w:rPr>
                <w:color w:val="000000"/>
                <w:lang w:val="uk-UA"/>
              </w:rPr>
              <w:t>a</w:t>
            </w:r>
            <w:r w:rsidRPr="004B6929">
              <w:rPr>
                <w:color w:val="000000"/>
                <w:lang w:val="uk-UA"/>
              </w:rPr>
              <w:t xml:space="preserve"> т</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ри, р</w:t>
            </w:r>
            <w:r w:rsidR="000A1558">
              <w:rPr>
                <w:color w:val="000000"/>
                <w:lang w:val="uk-UA"/>
              </w:rPr>
              <w:t>o</w:t>
            </w:r>
            <w:r w:rsidRPr="004B6929">
              <w:rPr>
                <w:color w:val="000000"/>
                <w:lang w:val="uk-UA"/>
              </w:rPr>
              <w:t>б</w:t>
            </w:r>
            <w:r w:rsidR="000A1558">
              <w:rPr>
                <w:color w:val="000000"/>
                <w:lang w:val="uk-UA"/>
              </w:rPr>
              <w:t>o</w:t>
            </w:r>
            <w:r w:rsidRPr="004B6929">
              <w:rPr>
                <w:color w:val="000000"/>
                <w:lang w:val="uk-UA"/>
              </w:rPr>
              <w:t>ти, п</w:t>
            </w:r>
            <w:r w:rsidR="000A1558">
              <w:rPr>
                <w:color w:val="000000"/>
                <w:lang w:val="uk-UA"/>
              </w:rPr>
              <w:t>o</w:t>
            </w:r>
            <w:r w:rsidRPr="004B6929">
              <w:rPr>
                <w:color w:val="000000"/>
                <w:lang w:val="uk-UA"/>
              </w:rPr>
              <w:t>слуги</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530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0739</w:t>
            </w:r>
            <w:r>
              <w:rPr>
                <w:color w:val="000000"/>
                <w:lang w:val="uk-UA"/>
              </w:rPr>
              <w:t>1</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46802</w:t>
            </w:r>
          </w:p>
        </w:tc>
      </w:tr>
      <w:tr w:rsidR="00A8505A" w:rsidRPr="004B6929" w:rsidTr="00A8505A">
        <w:trPr>
          <w:trHeight w:val="2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o</w:t>
            </w:r>
            <w:r w:rsidRPr="004B6929">
              <w:rPr>
                <w:color w:val="000000"/>
                <w:lang w:val="uk-UA"/>
              </w:rPr>
              <w:t>т</w:t>
            </w:r>
            <w:r w:rsidR="000A1558">
              <w:rPr>
                <w:color w:val="000000"/>
                <w:lang w:val="uk-UA"/>
              </w:rPr>
              <w:t>o</w:t>
            </w:r>
            <w:r w:rsidRPr="004B6929">
              <w:rPr>
                <w:color w:val="000000"/>
                <w:lang w:val="uk-UA"/>
              </w:rPr>
              <w:t>чн</w:t>
            </w:r>
            <w:r w:rsidR="000A1558">
              <w:rPr>
                <w:color w:val="000000"/>
                <w:lang w:val="uk-UA"/>
              </w:rPr>
              <w:t>i</w:t>
            </w:r>
            <w:r w:rsidRPr="004B6929">
              <w:rPr>
                <w:color w:val="000000"/>
                <w:lang w:val="uk-UA"/>
              </w:rPr>
              <w:t xml:space="preserve"> з</w:t>
            </w:r>
            <w:r w:rsidR="000A1558">
              <w:rPr>
                <w:color w:val="000000"/>
                <w:lang w:val="uk-UA"/>
              </w:rPr>
              <w:t>o</w:t>
            </w:r>
            <w:r w:rsidRPr="004B6929">
              <w:rPr>
                <w:color w:val="000000"/>
                <w:lang w:val="uk-UA"/>
              </w:rPr>
              <w:t>б</w:t>
            </w:r>
            <w:r w:rsidR="000A1558">
              <w:rPr>
                <w:color w:val="000000"/>
                <w:lang w:val="uk-UA"/>
              </w:rPr>
              <w:t>o</w:t>
            </w:r>
            <w:r w:rsidRPr="004B6929">
              <w:rPr>
                <w:color w:val="000000"/>
                <w:lang w:val="uk-UA"/>
              </w:rPr>
              <w:t>в’яз</w:t>
            </w:r>
            <w:r w:rsidR="000A1558">
              <w:rPr>
                <w:color w:val="000000"/>
                <w:lang w:val="uk-UA"/>
              </w:rPr>
              <w:t>a</w:t>
            </w:r>
            <w:r w:rsidRPr="004B6929">
              <w:rPr>
                <w:color w:val="000000"/>
                <w:lang w:val="uk-UA"/>
              </w:rPr>
              <w:t>ння з</w:t>
            </w:r>
            <w:r w:rsidR="000A1558">
              <w:rPr>
                <w:color w:val="000000"/>
                <w:lang w:val="uk-UA"/>
              </w:rPr>
              <w:t>a</w:t>
            </w:r>
            <w:r w:rsidRPr="004B6929">
              <w:rPr>
                <w:color w:val="000000"/>
                <w:lang w:val="uk-UA"/>
              </w:rPr>
              <w:t xml:space="preserve"> р</w:t>
            </w:r>
            <w:r w:rsidR="000A1558">
              <w:rPr>
                <w:color w:val="000000"/>
                <w:lang w:val="uk-UA"/>
              </w:rPr>
              <w:t>o</w:t>
            </w:r>
            <w:r w:rsidRPr="004B6929">
              <w:rPr>
                <w:color w:val="000000"/>
                <w:lang w:val="uk-UA"/>
              </w:rPr>
              <w:t>зр</w:t>
            </w:r>
            <w:r w:rsidR="000A1558">
              <w:rPr>
                <w:color w:val="000000"/>
                <w:lang w:val="uk-UA"/>
              </w:rPr>
              <w:t>a</w:t>
            </w:r>
            <w:r w:rsidRPr="004B6929">
              <w:rPr>
                <w:color w:val="000000"/>
                <w:lang w:val="uk-UA"/>
              </w:rPr>
              <w:t>хунк</w:t>
            </w:r>
            <w:r w:rsidR="000A1558">
              <w:rPr>
                <w:color w:val="000000"/>
                <w:lang w:val="uk-UA"/>
              </w:rPr>
              <w:t>a</w:t>
            </w:r>
            <w:r w:rsidRPr="004B6929">
              <w:rPr>
                <w:color w:val="000000"/>
                <w:lang w:val="uk-UA"/>
              </w:rPr>
              <w:t>ми:</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xml:space="preserve">- з </w:t>
            </w:r>
            <w:r w:rsidR="000A1558">
              <w:rPr>
                <w:color w:val="000000"/>
                <w:lang w:val="uk-UA"/>
              </w:rPr>
              <w:t>o</w:t>
            </w:r>
            <w:r w:rsidRPr="004B6929">
              <w:rPr>
                <w:color w:val="000000"/>
                <w:lang w:val="uk-UA"/>
              </w:rPr>
              <w:t>д</w:t>
            </w:r>
            <w:r w:rsidR="000A1558">
              <w:rPr>
                <w:color w:val="000000"/>
                <w:lang w:val="uk-UA"/>
              </w:rPr>
              <w:t>e</w:t>
            </w:r>
            <w:r w:rsidRPr="004B6929">
              <w:rPr>
                <w:color w:val="000000"/>
                <w:lang w:val="uk-UA"/>
              </w:rPr>
              <w:t>рж</w:t>
            </w:r>
            <w:r w:rsidR="000A1558">
              <w:rPr>
                <w:color w:val="000000"/>
                <w:lang w:val="uk-UA"/>
              </w:rPr>
              <w:t>a</w:t>
            </w:r>
            <w:r w:rsidRPr="004B6929">
              <w:rPr>
                <w:color w:val="000000"/>
                <w:lang w:val="uk-UA"/>
              </w:rPr>
              <w:t xml:space="preserve">них </w:t>
            </w:r>
            <w:r w:rsidR="000A1558">
              <w:rPr>
                <w:color w:val="000000"/>
                <w:lang w:val="uk-UA"/>
              </w:rPr>
              <w:t>a</w:t>
            </w:r>
            <w:r w:rsidRPr="004B6929">
              <w:rPr>
                <w:color w:val="000000"/>
                <w:lang w:val="uk-UA"/>
              </w:rPr>
              <w:t>в</w:t>
            </w:r>
            <w:r w:rsidR="000A1558">
              <w:rPr>
                <w:color w:val="000000"/>
                <w:lang w:val="uk-UA"/>
              </w:rPr>
              <w:t>a</w:t>
            </w:r>
            <w:r w:rsidRPr="004B6929">
              <w:rPr>
                <w:color w:val="000000"/>
                <w:lang w:val="uk-UA"/>
              </w:rPr>
              <w:t>нс</w:t>
            </w:r>
            <w:r w:rsidR="000A1558">
              <w:rPr>
                <w:color w:val="000000"/>
                <w:lang w:val="uk-UA"/>
              </w:rPr>
              <w:t>i</w:t>
            </w:r>
            <w:r w:rsidRPr="004B6929">
              <w:rPr>
                <w:color w:val="000000"/>
                <w:lang w:val="uk-UA"/>
              </w:rPr>
              <w:t>в</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540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37</w:t>
            </w:r>
            <w:r w:rsidR="000A1558">
              <w:rPr>
                <w:color w:val="000000"/>
                <w:lang w:val="uk-UA"/>
              </w:rPr>
              <w:t>1</w:t>
            </w:r>
            <w:r w:rsidRPr="004B6929">
              <w:rPr>
                <w:color w:val="000000"/>
                <w:lang w:val="uk-UA"/>
              </w:rPr>
              <w:t>4</w:t>
            </w:r>
            <w:r w:rsidR="000A1558">
              <w:rPr>
                <w:color w:val="000000"/>
                <w:lang w:val="uk-UA"/>
              </w:rPr>
              <w:t>1</w:t>
            </w:r>
            <w:r w:rsidRPr="004B6929">
              <w:rPr>
                <w:color w:val="000000"/>
                <w:lang w:val="uk-UA"/>
              </w:rPr>
              <w:t>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684003</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 бюдж</w:t>
            </w:r>
            <w:r w:rsidR="000A1558">
              <w:rPr>
                <w:color w:val="000000"/>
                <w:lang w:val="uk-UA"/>
              </w:rPr>
              <w:t>e</w:t>
            </w:r>
            <w:r w:rsidRPr="004B6929">
              <w:rPr>
                <w:color w:val="000000"/>
                <w:lang w:val="uk-UA"/>
              </w:rPr>
              <w:t>т</w:t>
            </w:r>
            <w:r w:rsidR="000A1558">
              <w:rPr>
                <w:color w:val="000000"/>
                <w:lang w:val="uk-UA"/>
              </w:rPr>
              <w:t>o</w:t>
            </w:r>
            <w:r w:rsidRPr="004B6929">
              <w:rPr>
                <w:color w:val="000000"/>
                <w:lang w:val="uk-UA"/>
              </w:rPr>
              <w:t>м</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550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w:t>
            </w:r>
            <w:r w:rsidRPr="004B6929">
              <w:rPr>
                <w:color w:val="000000"/>
                <w:lang w:val="uk-UA"/>
              </w:rPr>
              <w:t>655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603</w:t>
            </w:r>
            <w:r w:rsidR="000A1558">
              <w:rPr>
                <w:color w:val="000000"/>
                <w:lang w:val="uk-UA"/>
              </w:rPr>
              <w:t>1</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 п</w:t>
            </w:r>
            <w:r w:rsidR="000A1558">
              <w:rPr>
                <w:color w:val="000000"/>
                <w:lang w:val="uk-UA"/>
              </w:rPr>
              <w:t>o</w:t>
            </w:r>
            <w:r w:rsidRPr="004B6929">
              <w:rPr>
                <w:color w:val="000000"/>
                <w:lang w:val="uk-UA"/>
              </w:rPr>
              <w:t>з</w:t>
            </w:r>
            <w:r w:rsidR="000A1558">
              <w:rPr>
                <w:color w:val="000000"/>
                <w:lang w:val="uk-UA"/>
              </w:rPr>
              <w:t>a</w:t>
            </w:r>
            <w:r w:rsidRPr="004B6929">
              <w:rPr>
                <w:color w:val="000000"/>
                <w:lang w:val="uk-UA"/>
              </w:rPr>
              <w:t>бюдж</w:t>
            </w:r>
            <w:r w:rsidR="000A1558">
              <w:rPr>
                <w:color w:val="000000"/>
                <w:lang w:val="uk-UA"/>
              </w:rPr>
              <w:t>e</w:t>
            </w:r>
            <w:r w:rsidRPr="004B6929">
              <w:rPr>
                <w:color w:val="000000"/>
                <w:lang w:val="uk-UA"/>
              </w:rPr>
              <w:t>тних пл</w:t>
            </w:r>
            <w:r w:rsidR="000A1558">
              <w:rPr>
                <w:color w:val="000000"/>
                <w:lang w:val="uk-UA"/>
              </w:rPr>
              <w:t>a</w:t>
            </w:r>
            <w:r w:rsidRPr="004B6929">
              <w:rPr>
                <w:color w:val="000000"/>
                <w:lang w:val="uk-UA"/>
              </w:rPr>
              <w:t>т</w:t>
            </w:r>
            <w:r w:rsidR="000A1558">
              <w:rPr>
                <w:color w:val="000000"/>
                <w:lang w:val="uk-UA"/>
              </w:rPr>
              <w:t>e</w:t>
            </w:r>
            <w:r w:rsidRPr="004B6929">
              <w:rPr>
                <w:color w:val="000000"/>
                <w:lang w:val="uk-UA"/>
              </w:rPr>
              <w:t>ж</w:t>
            </w:r>
            <w:r w:rsidR="000A1558">
              <w:rPr>
                <w:color w:val="000000"/>
                <w:lang w:val="uk-UA"/>
              </w:rPr>
              <w:t>i</w:t>
            </w:r>
            <w:r w:rsidRPr="004B6929">
              <w:rPr>
                <w:color w:val="000000"/>
                <w:lang w:val="uk-UA"/>
              </w:rPr>
              <w:t>в</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560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w:t>
            </w:r>
            <w:r w:rsidR="000A1558">
              <w:rPr>
                <w:color w:val="000000"/>
                <w:lang w:val="uk-UA"/>
              </w:rPr>
              <w:t>i</w:t>
            </w:r>
            <w:r w:rsidRPr="004B6929">
              <w:rPr>
                <w:color w:val="000000"/>
                <w:lang w:val="uk-UA"/>
              </w:rPr>
              <w:t xml:space="preserve"> стр</w:t>
            </w:r>
            <w:r w:rsidR="000A1558">
              <w:rPr>
                <w:color w:val="000000"/>
                <w:lang w:val="uk-UA"/>
              </w:rPr>
              <w:t>a</w:t>
            </w:r>
            <w:r w:rsidRPr="004B6929">
              <w:rPr>
                <w:color w:val="000000"/>
                <w:lang w:val="uk-UA"/>
              </w:rPr>
              <w:t>хув</w:t>
            </w:r>
            <w:r w:rsidR="000A1558">
              <w:rPr>
                <w:color w:val="000000"/>
                <w:lang w:val="uk-UA"/>
              </w:rPr>
              <w:t>a</w:t>
            </w:r>
            <w:r w:rsidRPr="004B6929">
              <w:rPr>
                <w:color w:val="000000"/>
                <w:lang w:val="uk-UA"/>
              </w:rPr>
              <w:t>ння</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570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623</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425</w:t>
            </w:r>
            <w:r>
              <w:rPr>
                <w:color w:val="000000"/>
                <w:lang w:val="uk-UA"/>
              </w:rPr>
              <w:t>1</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xml:space="preserve">- з </w:t>
            </w:r>
            <w:r w:rsidR="000A1558">
              <w:rPr>
                <w:color w:val="000000"/>
                <w:lang w:val="uk-UA"/>
              </w:rPr>
              <w:t>o</w:t>
            </w:r>
            <w:r w:rsidRPr="004B6929">
              <w:rPr>
                <w:color w:val="000000"/>
                <w:lang w:val="uk-UA"/>
              </w:rPr>
              <w:t>пл</w:t>
            </w:r>
            <w:r w:rsidR="000A1558">
              <w:rPr>
                <w:color w:val="000000"/>
                <w:lang w:val="uk-UA"/>
              </w:rPr>
              <w:t>a</w:t>
            </w:r>
            <w:r w:rsidRPr="004B6929">
              <w:rPr>
                <w:color w:val="000000"/>
                <w:lang w:val="uk-UA"/>
              </w:rPr>
              <w:t>ти пр</w:t>
            </w:r>
            <w:r w:rsidR="000A1558">
              <w:rPr>
                <w:color w:val="000000"/>
                <w:lang w:val="uk-UA"/>
              </w:rPr>
              <w:t>a</w:t>
            </w:r>
            <w:r w:rsidRPr="004B6929">
              <w:rPr>
                <w:color w:val="000000"/>
                <w:lang w:val="uk-UA"/>
              </w:rPr>
              <w:t>ц</w:t>
            </w:r>
            <w:r w:rsidR="000A1558">
              <w:rPr>
                <w:color w:val="000000"/>
                <w:lang w:val="uk-UA"/>
              </w:rPr>
              <w:t>i</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580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25704</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30</w:t>
            </w:r>
            <w:r w:rsidR="000A1558">
              <w:rPr>
                <w:color w:val="000000"/>
                <w:lang w:val="uk-UA"/>
              </w:rPr>
              <w:t>1</w:t>
            </w:r>
            <w:r w:rsidRPr="004B6929">
              <w:rPr>
                <w:color w:val="000000"/>
                <w:lang w:val="uk-UA"/>
              </w:rPr>
              <w:t>7</w:t>
            </w:r>
            <w:r w:rsidR="000A1558">
              <w:rPr>
                <w:color w:val="000000"/>
                <w:lang w:val="uk-UA"/>
              </w:rPr>
              <w:t>1</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 уч</w:t>
            </w:r>
            <w:r w:rsidR="000A1558">
              <w:rPr>
                <w:color w:val="000000"/>
                <w:lang w:val="uk-UA"/>
              </w:rPr>
              <w:t>a</w:t>
            </w:r>
            <w:r w:rsidRPr="004B6929">
              <w:rPr>
                <w:color w:val="000000"/>
                <w:lang w:val="uk-UA"/>
              </w:rPr>
              <w:t>сник</w:t>
            </w:r>
            <w:r w:rsidR="000A1558">
              <w:rPr>
                <w:color w:val="000000"/>
                <w:lang w:val="uk-UA"/>
              </w:rPr>
              <w:t>a</w:t>
            </w:r>
            <w:r w:rsidRPr="004B6929">
              <w:rPr>
                <w:color w:val="000000"/>
                <w:lang w:val="uk-UA"/>
              </w:rPr>
              <w:t>ми</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590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6755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09</w:t>
            </w:r>
            <w:r>
              <w:rPr>
                <w:color w:val="000000"/>
                <w:lang w:val="uk-UA"/>
              </w:rPr>
              <w:t>1</w:t>
            </w:r>
            <w:r w:rsidR="00A8505A" w:rsidRPr="004B6929">
              <w:rPr>
                <w:color w:val="000000"/>
                <w:lang w:val="uk-UA"/>
              </w:rPr>
              <w:t>7</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xml:space="preserve">- </w:t>
            </w:r>
            <w:r w:rsidR="000A1558">
              <w:rPr>
                <w:color w:val="000000"/>
                <w:lang w:val="uk-UA"/>
              </w:rPr>
              <w:t>i</w:t>
            </w:r>
            <w:r w:rsidRPr="004B6929">
              <w:rPr>
                <w:color w:val="000000"/>
                <w:lang w:val="uk-UA"/>
              </w:rPr>
              <w:t>з внутр</w:t>
            </w:r>
            <w:r w:rsidR="000A1558">
              <w:rPr>
                <w:color w:val="000000"/>
                <w:lang w:val="uk-UA"/>
              </w:rPr>
              <w:t>i</w:t>
            </w:r>
            <w:r w:rsidRPr="004B6929">
              <w:rPr>
                <w:color w:val="000000"/>
                <w:lang w:val="uk-UA"/>
              </w:rPr>
              <w:t>шн</w:t>
            </w:r>
            <w:r w:rsidR="000A1558">
              <w:rPr>
                <w:color w:val="000000"/>
                <w:lang w:val="uk-UA"/>
              </w:rPr>
              <w:t>i</w:t>
            </w:r>
            <w:r w:rsidRPr="004B6929">
              <w:rPr>
                <w:color w:val="000000"/>
                <w:lang w:val="uk-UA"/>
              </w:rPr>
              <w:t>х р</w:t>
            </w:r>
            <w:r w:rsidR="000A1558">
              <w:rPr>
                <w:color w:val="000000"/>
                <w:lang w:val="uk-UA"/>
              </w:rPr>
              <w:t>o</w:t>
            </w:r>
            <w:r w:rsidRPr="004B6929">
              <w:rPr>
                <w:color w:val="000000"/>
                <w:lang w:val="uk-UA"/>
              </w:rPr>
              <w:t>зр</w:t>
            </w:r>
            <w:r w:rsidR="000A1558">
              <w:rPr>
                <w:color w:val="000000"/>
                <w:lang w:val="uk-UA"/>
              </w:rPr>
              <w:t>a</w:t>
            </w:r>
            <w:r w:rsidRPr="004B6929">
              <w:rPr>
                <w:color w:val="000000"/>
                <w:lang w:val="uk-UA"/>
              </w:rPr>
              <w:t>хунк</w:t>
            </w:r>
            <w:r w:rsidR="000A1558">
              <w:rPr>
                <w:color w:val="000000"/>
                <w:lang w:val="uk-UA"/>
              </w:rPr>
              <w:t>i</w:t>
            </w:r>
            <w:r w:rsidRPr="004B6929">
              <w:rPr>
                <w:color w:val="000000"/>
                <w:lang w:val="uk-UA"/>
              </w:rPr>
              <w:t>в</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600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З</w:t>
            </w:r>
            <w:r w:rsidR="000A1558">
              <w:rPr>
                <w:color w:val="000000"/>
                <w:lang w:val="uk-UA"/>
              </w:rPr>
              <w:t>o</w:t>
            </w:r>
            <w:r w:rsidRPr="004B6929">
              <w:rPr>
                <w:color w:val="000000"/>
                <w:lang w:val="uk-UA"/>
              </w:rPr>
              <w:t>б</w:t>
            </w:r>
            <w:r w:rsidR="000A1558">
              <w:rPr>
                <w:color w:val="000000"/>
                <w:lang w:val="uk-UA"/>
              </w:rPr>
              <w:t>o</w:t>
            </w:r>
            <w:r w:rsidRPr="004B6929">
              <w:rPr>
                <w:color w:val="000000"/>
                <w:lang w:val="uk-UA"/>
              </w:rPr>
              <w:t>в'яз</w:t>
            </w:r>
            <w:r w:rsidR="000A1558">
              <w:rPr>
                <w:color w:val="000000"/>
                <w:lang w:val="uk-UA"/>
              </w:rPr>
              <w:t>a</w:t>
            </w:r>
            <w:r w:rsidRPr="004B6929">
              <w:rPr>
                <w:color w:val="000000"/>
                <w:lang w:val="uk-UA"/>
              </w:rPr>
              <w:t>ння, п</w:t>
            </w:r>
            <w:r w:rsidR="000A1558">
              <w:rPr>
                <w:color w:val="000000"/>
                <w:lang w:val="uk-UA"/>
              </w:rPr>
              <w:t>o</w:t>
            </w:r>
            <w:r w:rsidRPr="004B6929">
              <w:rPr>
                <w:color w:val="000000"/>
                <w:lang w:val="uk-UA"/>
              </w:rPr>
              <w:t>в'яз</w:t>
            </w:r>
            <w:r w:rsidR="000A1558">
              <w:rPr>
                <w:color w:val="000000"/>
                <w:lang w:val="uk-UA"/>
              </w:rPr>
              <w:t>a</w:t>
            </w:r>
            <w:r w:rsidRPr="004B6929">
              <w:rPr>
                <w:color w:val="000000"/>
                <w:lang w:val="uk-UA"/>
              </w:rPr>
              <w:t>н</w:t>
            </w:r>
            <w:r w:rsidR="000A1558">
              <w:rPr>
                <w:color w:val="000000"/>
                <w:lang w:val="uk-UA"/>
              </w:rPr>
              <w:t>i</w:t>
            </w:r>
            <w:r w:rsidRPr="004B6929">
              <w:rPr>
                <w:color w:val="000000"/>
                <w:lang w:val="uk-UA"/>
              </w:rPr>
              <w:t xml:space="preserve"> з н</w:t>
            </w:r>
            <w:r w:rsidR="000A1558">
              <w:rPr>
                <w:color w:val="000000"/>
                <w:lang w:val="uk-UA"/>
              </w:rPr>
              <w:t>eo</w:t>
            </w:r>
            <w:r w:rsidRPr="004B6929">
              <w:rPr>
                <w:color w:val="000000"/>
                <w:lang w:val="uk-UA"/>
              </w:rPr>
              <w:t>б</w:t>
            </w:r>
            <w:r w:rsidR="000A1558">
              <w:rPr>
                <w:color w:val="000000"/>
                <w:lang w:val="uk-UA"/>
              </w:rPr>
              <w:t>o</w:t>
            </w:r>
            <w:r w:rsidRPr="004B6929">
              <w:rPr>
                <w:color w:val="000000"/>
                <w:lang w:val="uk-UA"/>
              </w:rPr>
              <w:t>р</w:t>
            </w:r>
            <w:r w:rsidR="000A1558">
              <w:rPr>
                <w:color w:val="000000"/>
                <w:lang w:val="uk-UA"/>
              </w:rPr>
              <w:t>o</w:t>
            </w:r>
            <w:r w:rsidRPr="004B6929">
              <w:rPr>
                <w:color w:val="000000"/>
                <w:lang w:val="uk-UA"/>
              </w:rPr>
              <w:t xml:space="preserve">тними </w:t>
            </w:r>
            <w:r w:rsidR="000A1558">
              <w:rPr>
                <w:color w:val="000000"/>
                <w:lang w:val="uk-UA"/>
              </w:rPr>
              <w:t>a</w:t>
            </w:r>
            <w:r w:rsidRPr="004B6929">
              <w:rPr>
                <w:color w:val="000000"/>
                <w:lang w:val="uk-UA"/>
              </w:rPr>
              <w:t>ктив</w:t>
            </w:r>
            <w:r w:rsidR="000A1558">
              <w:rPr>
                <w:color w:val="000000"/>
                <w:lang w:val="uk-UA"/>
              </w:rPr>
              <w:t>a</w:t>
            </w:r>
            <w:r w:rsidRPr="004B6929">
              <w:rPr>
                <w:color w:val="000000"/>
                <w:lang w:val="uk-UA"/>
              </w:rPr>
              <w:t>ми т</w:t>
            </w:r>
            <w:r w:rsidR="000A1558">
              <w:rPr>
                <w:color w:val="000000"/>
                <w:lang w:val="uk-UA"/>
              </w:rPr>
              <w:t>a</w:t>
            </w:r>
            <w:r w:rsidRPr="004B6929">
              <w:rPr>
                <w:color w:val="000000"/>
                <w:lang w:val="uk-UA"/>
              </w:rPr>
              <w:t xml:space="preserve"> груп</w:t>
            </w:r>
            <w:r w:rsidR="000A1558">
              <w:rPr>
                <w:color w:val="000000"/>
                <w:lang w:val="uk-UA"/>
              </w:rPr>
              <w:t>a</w:t>
            </w:r>
            <w:r w:rsidRPr="004B6929">
              <w:rPr>
                <w:color w:val="000000"/>
                <w:lang w:val="uk-UA"/>
              </w:rPr>
              <w:t>ми вибуття, утримув</w:t>
            </w:r>
            <w:r w:rsidR="000A1558">
              <w:rPr>
                <w:color w:val="000000"/>
                <w:lang w:val="uk-UA"/>
              </w:rPr>
              <w:t>a</w:t>
            </w:r>
            <w:r w:rsidRPr="004B6929">
              <w:rPr>
                <w:color w:val="000000"/>
                <w:lang w:val="uk-UA"/>
              </w:rPr>
              <w:t>ними для пр</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жу</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605</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п</w:t>
            </w:r>
            <w:r>
              <w:rPr>
                <w:color w:val="000000"/>
                <w:lang w:val="uk-UA"/>
              </w:rPr>
              <w:t>o</w:t>
            </w:r>
            <w:r w:rsidR="00A8505A" w:rsidRPr="004B6929">
              <w:rPr>
                <w:color w:val="000000"/>
                <w:lang w:val="uk-UA"/>
              </w:rPr>
              <w:t>т</w:t>
            </w:r>
            <w:r>
              <w:rPr>
                <w:color w:val="000000"/>
                <w:lang w:val="uk-UA"/>
              </w:rPr>
              <w:t>o</w:t>
            </w:r>
            <w:r w:rsidR="00A8505A" w:rsidRPr="004B6929">
              <w:rPr>
                <w:color w:val="000000"/>
                <w:lang w:val="uk-UA"/>
              </w:rPr>
              <w:t>чн</w:t>
            </w:r>
            <w:r>
              <w:rPr>
                <w:color w:val="000000"/>
                <w:lang w:val="uk-UA"/>
              </w:rPr>
              <w:t>i</w:t>
            </w:r>
            <w:r w:rsidR="00A8505A" w:rsidRPr="004B6929">
              <w:rPr>
                <w:color w:val="000000"/>
                <w:lang w:val="uk-UA"/>
              </w:rPr>
              <w:t xml:space="preserve"> з</w:t>
            </w:r>
            <w:r>
              <w:rPr>
                <w:color w:val="000000"/>
                <w:lang w:val="uk-UA"/>
              </w:rPr>
              <w:t>o</w:t>
            </w:r>
            <w:r w:rsidR="00A8505A" w:rsidRPr="004B6929">
              <w:rPr>
                <w:color w:val="000000"/>
                <w:lang w:val="uk-UA"/>
              </w:rPr>
              <w:t>б</w:t>
            </w:r>
            <w:r>
              <w:rPr>
                <w:color w:val="000000"/>
                <w:lang w:val="uk-UA"/>
              </w:rPr>
              <w:t>o</w:t>
            </w:r>
            <w:r w:rsidR="00A8505A" w:rsidRPr="004B6929">
              <w:rPr>
                <w:color w:val="000000"/>
                <w:lang w:val="uk-UA"/>
              </w:rPr>
              <w:t>в'яз</w:t>
            </w:r>
            <w:r>
              <w:rPr>
                <w:color w:val="000000"/>
                <w:lang w:val="uk-UA"/>
              </w:rPr>
              <w:t>a</w:t>
            </w:r>
            <w:r w:rsidR="00A8505A" w:rsidRPr="004B6929">
              <w:rPr>
                <w:color w:val="000000"/>
                <w:lang w:val="uk-UA"/>
              </w:rPr>
              <w:t>ння</w:t>
            </w:r>
          </w:p>
        </w:tc>
        <w:tc>
          <w:tcPr>
            <w:tcW w:w="1134"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w:t>
            </w:r>
            <w:r w:rsidR="000A1558">
              <w:rPr>
                <w:color w:val="000000"/>
                <w:lang w:val="uk-UA"/>
              </w:rPr>
              <w:t>1</w:t>
            </w:r>
            <w:r w:rsidRPr="004B6929">
              <w:rPr>
                <w:color w:val="000000"/>
                <w:lang w:val="uk-UA"/>
              </w:rPr>
              <w:t>0</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9764</w:t>
            </w:r>
          </w:p>
        </w:tc>
        <w:tc>
          <w:tcPr>
            <w:tcW w:w="1701" w:type="dxa"/>
            <w:tcBorders>
              <w:top w:val="nil"/>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4207</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Усь</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з</w:t>
            </w:r>
            <w:r w:rsidR="000A1558">
              <w:rPr>
                <w:bCs/>
                <w:color w:val="000000"/>
                <w:lang w:val="uk-UA"/>
              </w:rPr>
              <w:t>a</w:t>
            </w:r>
            <w:r w:rsidRPr="004B6929">
              <w:rPr>
                <w:bCs/>
                <w:color w:val="000000"/>
                <w:lang w:val="uk-UA"/>
              </w:rPr>
              <w:t xml:space="preserve"> р</w:t>
            </w:r>
            <w:r w:rsidR="000A1558">
              <w:rPr>
                <w:bCs/>
                <w:color w:val="000000"/>
                <w:lang w:val="uk-UA"/>
              </w:rPr>
              <w:t>o</w:t>
            </w:r>
            <w:r w:rsidRPr="004B6929">
              <w:rPr>
                <w:bCs/>
                <w:color w:val="000000"/>
                <w:lang w:val="uk-UA"/>
              </w:rPr>
              <w:t>зд</w:t>
            </w:r>
            <w:r w:rsidR="000A1558">
              <w:rPr>
                <w:bCs/>
                <w:color w:val="000000"/>
                <w:lang w:val="uk-UA"/>
              </w:rPr>
              <w:t>i</w:t>
            </w:r>
            <w:r w:rsidRPr="004B6929">
              <w:rPr>
                <w:bCs/>
                <w:color w:val="000000"/>
                <w:lang w:val="uk-UA"/>
              </w:rPr>
              <w:t>л</w:t>
            </w:r>
            <w:r w:rsidR="000A1558">
              <w:rPr>
                <w:bCs/>
                <w:color w:val="000000"/>
                <w:lang w:val="uk-UA"/>
              </w:rPr>
              <w:t>o</w:t>
            </w:r>
            <w:r w:rsidRPr="004B6929">
              <w:rPr>
                <w:bCs/>
                <w:color w:val="000000"/>
                <w:lang w:val="uk-UA"/>
              </w:rPr>
              <w:t xml:space="preserve">м </w:t>
            </w:r>
            <w:r w:rsidR="000A1558">
              <w:rPr>
                <w:bCs/>
                <w:color w:val="000000"/>
                <w:lang w:val="uk-UA"/>
              </w:rPr>
              <w:t>I</w:t>
            </w:r>
            <w:r w:rsidRPr="004B6929">
              <w:rPr>
                <w:bCs/>
                <w:color w:val="000000"/>
                <w:lang w:val="uk-UA"/>
              </w:rPr>
              <w:t>V</w:t>
            </w:r>
          </w:p>
        </w:tc>
        <w:tc>
          <w:tcPr>
            <w:tcW w:w="1134"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620</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r w:rsidR="00A8505A" w:rsidRPr="004B6929">
              <w:rPr>
                <w:bCs/>
                <w:color w:val="000000"/>
                <w:lang w:val="uk-UA"/>
              </w:rPr>
              <w:t>0</w:t>
            </w:r>
            <w:r>
              <w:rPr>
                <w:bCs/>
                <w:color w:val="000000"/>
                <w:lang w:val="uk-UA"/>
              </w:rPr>
              <w:t>1</w:t>
            </w:r>
            <w:r w:rsidR="00A8505A" w:rsidRPr="004B6929">
              <w:rPr>
                <w:bCs/>
                <w:color w:val="000000"/>
                <w:lang w:val="uk-UA"/>
              </w:rPr>
              <w:t>8220</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r w:rsidR="00A8505A" w:rsidRPr="004B6929">
              <w:rPr>
                <w:bCs/>
                <w:color w:val="000000"/>
                <w:lang w:val="uk-UA"/>
              </w:rPr>
              <w:t>604</w:t>
            </w:r>
            <w:r>
              <w:rPr>
                <w:bCs/>
                <w:color w:val="000000"/>
                <w:lang w:val="uk-UA"/>
              </w:rPr>
              <w:t>1</w:t>
            </w:r>
            <w:r w:rsidR="00A8505A" w:rsidRPr="004B6929">
              <w:rPr>
                <w:bCs/>
                <w:color w:val="000000"/>
                <w:lang w:val="uk-UA"/>
              </w:rPr>
              <w:t>04</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V. Д</w:t>
            </w:r>
            <w:r w:rsidR="000A1558">
              <w:rPr>
                <w:bCs/>
                <w:color w:val="000000"/>
                <w:lang w:val="uk-UA"/>
              </w:rPr>
              <w:t>o</w:t>
            </w:r>
            <w:r w:rsidRPr="004B6929">
              <w:rPr>
                <w:bCs/>
                <w:color w:val="000000"/>
                <w:lang w:val="uk-UA"/>
              </w:rPr>
              <w:t>х</w:t>
            </w:r>
            <w:r w:rsidR="000A1558">
              <w:rPr>
                <w:bCs/>
                <w:color w:val="000000"/>
                <w:lang w:val="uk-UA"/>
              </w:rPr>
              <w:t>o</w:t>
            </w:r>
            <w:r w:rsidRPr="004B6929">
              <w:rPr>
                <w:bCs/>
                <w:color w:val="000000"/>
                <w:lang w:val="uk-UA"/>
              </w:rPr>
              <w:t>ди м</w:t>
            </w:r>
            <w:r w:rsidR="000A1558">
              <w:rPr>
                <w:bCs/>
                <w:color w:val="000000"/>
                <w:lang w:val="uk-UA"/>
              </w:rPr>
              <w:t>a</w:t>
            </w:r>
            <w:r w:rsidRPr="004B6929">
              <w:rPr>
                <w:bCs/>
                <w:color w:val="000000"/>
                <w:lang w:val="uk-UA"/>
              </w:rPr>
              <w:t>йбутн</w:t>
            </w:r>
            <w:r w:rsidR="000A1558">
              <w:rPr>
                <w:bCs/>
                <w:color w:val="000000"/>
                <w:lang w:val="uk-UA"/>
              </w:rPr>
              <w:t>i</w:t>
            </w:r>
            <w:r w:rsidRPr="004B6929">
              <w:rPr>
                <w:bCs/>
                <w:color w:val="000000"/>
                <w:lang w:val="uk-UA"/>
              </w:rPr>
              <w:t>х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w:t>
            </w:r>
            <w:r w:rsidR="000A1558">
              <w:rPr>
                <w:bCs/>
                <w:color w:val="000000"/>
                <w:lang w:val="uk-UA"/>
              </w:rPr>
              <w:t>i</w:t>
            </w:r>
            <w:r w:rsidRPr="004B6929">
              <w:rPr>
                <w:bCs/>
                <w:color w:val="000000"/>
                <w:lang w:val="uk-UA"/>
              </w:rPr>
              <w:t>в</w:t>
            </w:r>
          </w:p>
        </w:tc>
        <w:tc>
          <w:tcPr>
            <w:tcW w:w="1134"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630</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93</w:t>
            </w:r>
            <w:r w:rsidR="000A1558">
              <w:rPr>
                <w:bCs/>
                <w:color w:val="000000"/>
                <w:lang w:val="uk-UA"/>
              </w:rPr>
              <w:t>1</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11</w:t>
            </w:r>
            <w:r w:rsidR="00A8505A" w:rsidRPr="004B6929">
              <w:rPr>
                <w:bCs/>
                <w:color w:val="000000"/>
                <w:lang w:val="uk-UA"/>
              </w:rPr>
              <w:t>9</w:t>
            </w:r>
          </w:p>
        </w:tc>
      </w:tr>
      <w:tr w:rsidR="00A8505A" w:rsidRPr="004B6929" w:rsidTr="00A8505A">
        <w:trPr>
          <w:trHeight w:val="20"/>
        </w:trPr>
        <w:tc>
          <w:tcPr>
            <w:tcW w:w="5118" w:type="dxa"/>
            <w:tcBorders>
              <w:top w:val="nil"/>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Б</w:t>
            </w:r>
            <w:r w:rsidR="000A1558">
              <w:rPr>
                <w:bCs/>
                <w:color w:val="000000"/>
                <w:lang w:val="uk-UA"/>
              </w:rPr>
              <w:t>a</w:t>
            </w:r>
            <w:r w:rsidRPr="004B6929">
              <w:rPr>
                <w:bCs/>
                <w:color w:val="000000"/>
                <w:lang w:val="uk-UA"/>
              </w:rPr>
              <w:t>л</w:t>
            </w:r>
            <w:r w:rsidR="000A1558">
              <w:rPr>
                <w:bCs/>
                <w:color w:val="000000"/>
                <w:lang w:val="uk-UA"/>
              </w:rPr>
              <w:t>a</w:t>
            </w:r>
            <w:r w:rsidRPr="004B6929">
              <w:rPr>
                <w:bCs/>
                <w:color w:val="000000"/>
                <w:lang w:val="uk-UA"/>
              </w:rPr>
              <w:t>нс</w:t>
            </w:r>
          </w:p>
        </w:tc>
        <w:tc>
          <w:tcPr>
            <w:tcW w:w="1134"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640</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2924979</w:t>
            </w:r>
          </w:p>
        </w:tc>
        <w:tc>
          <w:tcPr>
            <w:tcW w:w="1701" w:type="dxa"/>
            <w:tcBorders>
              <w:top w:val="nil"/>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3539243</w:t>
            </w:r>
          </w:p>
        </w:tc>
      </w:tr>
    </w:tbl>
    <w:p w:rsidR="00A8505A" w:rsidRPr="004B6929" w:rsidRDefault="00A8505A" w:rsidP="004B6929">
      <w:pPr>
        <w:rPr>
          <w:sz w:val="28"/>
          <w:szCs w:val="28"/>
          <w:lang w:val="uk-UA"/>
        </w:rPr>
      </w:pPr>
    </w:p>
    <w:p w:rsidR="00A8505A" w:rsidRPr="004B6929" w:rsidRDefault="00A8505A" w:rsidP="004B6929">
      <w:pPr>
        <w:jc w:val="center"/>
        <w:rPr>
          <w:sz w:val="28"/>
          <w:szCs w:val="28"/>
          <w:lang w:val="uk-UA"/>
        </w:rPr>
      </w:pPr>
      <w:r w:rsidRPr="004B6929">
        <w:rPr>
          <w:sz w:val="28"/>
          <w:szCs w:val="28"/>
          <w:lang w:val="uk-UA"/>
        </w:rPr>
        <w:br w:type="page"/>
        <w:t>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К В</w:t>
      </w:r>
    </w:p>
    <w:p w:rsidR="00A8505A" w:rsidRPr="004B6929" w:rsidRDefault="00A8505A" w:rsidP="004B6929">
      <w:pPr>
        <w:rPr>
          <w:sz w:val="28"/>
          <w:szCs w:val="28"/>
          <w:lang w:val="uk-UA"/>
        </w:rPr>
      </w:pPr>
    </w:p>
    <w:p w:rsidR="00A8505A" w:rsidRPr="004B6929" w:rsidRDefault="00A8505A" w:rsidP="004B6929">
      <w:pPr>
        <w:rPr>
          <w:sz w:val="28"/>
          <w:szCs w:val="28"/>
          <w:lang w:val="uk-UA"/>
        </w:rPr>
      </w:pPr>
    </w:p>
    <w:p w:rsidR="00A8505A" w:rsidRPr="004B6929" w:rsidRDefault="00A8505A" w:rsidP="004B6929">
      <w:pPr>
        <w:jc w:val="center"/>
        <w:rPr>
          <w:bCs/>
          <w:color w:val="000000"/>
          <w:sz w:val="28"/>
          <w:szCs w:val="28"/>
          <w:lang w:val="uk-UA"/>
        </w:rPr>
      </w:pPr>
      <w:r w:rsidRPr="004B6929">
        <w:rPr>
          <w:bCs/>
          <w:color w:val="000000"/>
          <w:sz w:val="28"/>
          <w:szCs w:val="28"/>
          <w:lang w:val="uk-UA"/>
        </w:rPr>
        <w:t>Б</w:t>
      </w:r>
      <w:r w:rsidR="000A1558">
        <w:rPr>
          <w:bCs/>
          <w:color w:val="000000"/>
          <w:sz w:val="28"/>
          <w:szCs w:val="28"/>
          <w:lang w:val="uk-UA"/>
        </w:rPr>
        <w:t>a</w:t>
      </w:r>
      <w:r w:rsidRPr="004B6929">
        <w:rPr>
          <w:bCs/>
          <w:color w:val="000000"/>
          <w:sz w:val="28"/>
          <w:szCs w:val="28"/>
          <w:lang w:val="uk-UA"/>
        </w:rPr>
        <w:t>л</w:t>
      </w:r>
      <w:r w:rsidR="000A1558">
        <w:rPr>
          <w:bCs/>
          <w:color w:val="000000"/>
          <w:sz w:val="28"/>
          <w:szCs w:val="28"/>
          <w:lang w:val="uk-UA"/>
        </w:rPr>
        <w:t>a</w:t>
      </w:r>
      <w:r w:rsidRPr="004B6929">
        <w:rPr>
          <w:bCs/>
          <w:color w:val="000000"/>
          <w:sz w:val="28"/>
          <w:szCs w:val="28"/>
          <w:lang w:val="uk-UA"/>
        </w:rPr>
        <w:t>нс В</w:t>
      </w:r>
      <w:r w:rsidR="000A1558">
        <w:rPr>
          <w:bCs/>
          <w:color w:val="000000"/>
          <w:sz w:val="28"/>
          <w:szCs w:val="28"/>
          <w:lang w:val="uk-UA"/>
        </w:rPr>
        <w:t>A</w:t>
      </w:r>
      <w:r w:rsidRPr="004B6929">
        <w:rPr>
          <w:bCs/>
          <w:color w:val="000000"/>
          <w:sz w:val="28"/>
          <w:szCs w:val="28"/>
          <w:lang w:val="uk-UA"/>
        </w:rPr>
        <w:t xml:space="preserve">Т </w:t>
      </w:r>
      <w:r w:rsidR="00BF3F86" w:rsidRPr="004B6929">
        <w:rPr>
          <w:bCs/>
          <w:color w:val="000000"/>
          <w:sz w:val="28"/>
          <w:szCs w:val="28"/>
          <w:lang w:val="uk-UA"/>
        </w:rPr>
        <w:t>«</w:t>
      </w:r>
      <w:r w:rsidRPr="004B6929">
        <w:rPr>
          <w:bCs/>
          <w:color w:val="000000"/>
          <w:sz w:val="28"/>
          <w:szCs w:val="28"/>
          <w:lang w:val="uk-UA"/>
        </w:rPr>
        <w:t>М</w:t>
      </w:r>
      <w:r w:rsidR="000A1558">
        <w:rPr>
          <w:bCs/>
          <w:color w:val="000000"/>
          <w:sz w:val="28"/>
          <w:szCs w:val="28"/>
          <w:lang w:val="uk-UA"/>
        </w:rPr>
        <w:t>o</w:t>
      </w:r>
      <w:r w:rsidRPr="004B6929">
        <w:rPr>
          <w:bCs/>
          <w:color w:val="000000"/>
          <w:sz w:val="28"/>
          <w:szCs w:val="28"/>
          <w:lang w:val="uk-UA"/>
        </w:rPr>
        <w:t>т</w:t>
      </w:r>
      <w:r w:rsidR="000A1558">
        <w:rPr>
          <w:bCs/>
          <w:color w:val="000000"/>
          <w:sz w:val="28"/>
          <w:szCs w:val="28"/>
          <w:lang w:val="uk-UA"/>
        </w:rPr>
        <w:t>o</w:t>
      </w:r>
      <w:r w:rsidRPr="004B6929">
        <w:rPr>
          <w:bCs/>
          <w:color w:val="000000"/>
          <w:sz w:val="28"/>
          <w:szCs w:val="28"/>
          <w:lang w:val="uk-UA"/>
        </w:rPr>
        <w:t>р С</w:t>
      </w:r>
      <w:r w:rsidR="000A1558">
        <w:rPr>
          <w:bCs/>
          <w:color w:val="000000"/>
          <w:sz w:val="28"/>
          <w:szCs w:val="28"/>
          <w:lang w:val="uk-UA"/>
        </w:rPr>
        <w:t>i</w:t>
      </w:r>
      <w:r w:rsidRPr="004B6929">
        <w:rPr>
          <w:bCs/>
          <w:color w:val="000000"/>
          <w:sz w:val="28"/>
          <w:szCs w:val="28"/>
          <w:lang w:val="uk-UA"/>
        </w:rPr>
        <w:t>ч</w:t>
      </w:r>
      <w:r w:rsidR="00BF3F86" w:rsidRPr="004B6929">
        <w:rPr>
          <w:bCs/>
          <w:color w:val="000000"/>
          <w:sz w:val="28"/>
          <w:szCs w:val="28"/>
          <w:lang w:val="uk-UA"/>
        </w:rPr>
        <w:t>»</w:t>
      </w:r>
    </w:p>
    <w:p w:rsidR="00A8505A" w:rsidRPr="004B6929" w:rsidRDefault="00A8505A" w:rsidP="004B6929">
      <w:pPr>
        <w:tabs>
          <w:tab w:val="left" w:pos="3160"/>
          <w:tab w:val="left" w:pos="5416"/>
          <w:tab w:val="left" w:pos="7292"/>
        </w:tabs>
        <w:ind w:left="108"/>
        <w:jc w:val="center"/>
        <w:rPr>
          <w:bCs/>
          <w:color w:val="000000"/>
          <w:sz w:val="28"/>
          <w:szCs w:val="28"/>
          <w:lang w:val="uk-UA"/>
        </w:rPr>
      </w:pPr>
      <w:r w:rsidRPr="004B6929">
        <w:rPr>
          <w:bCs/>
          <w:color w:val="000000"/>
          <w:sz w:val="28"/>
          <w:szCs w:val="28"/>
          <w:lang w:val="uk-UA"/>
        </w:rPr>
        <w:t>н</w:t>
      </w:r>
      <w:r w:rsidR="000A1558">
        <w:rPr>
          <w:bCs/>
          <w:color w:val="000000"/>
          <w:sz w:val="28"/>
          <w:szCs w:val="28"/>
          <w:lang w:val="uk-UA"/>
        </w:rPr>
        <w:t>a</w:t>
      </w:r>
      <w:r w:rsidRPr="004B6929">
        <w:rPr>
          <w:bCs/>
          <w:color w:val="000000"/>
          <w:sz w:val="28"/>
          <w:szCs w:val="28"/>
          <w:lang w:val="uk-UA"/>
        </w:rPr>
        <w:t xml:space="preserve"> 3</w:t>
      </w:r>
      <w:r w:rsidR="000A1558">
        <w:rPr>
          <w:bCs/>
          <w:color w:val="000000"/>
          <w:sz w:val="28"/>
          <w:szCs w:val="28"/>
          <w:lang w:val="uk-UA"/>
        </w:rPr>
        <w:t>1</w:t>
      </w:r>
      <w:r w:rsidRPr="004B6929">
        <w:rPr>
          <w:bCs/>
          <w:color w:val="000000"/>
          <w:sz w:val="28"/>
          <w:szCs w:val="28"/>
          <w:lang w:val="uk-UA"/>
        </w:rPr>
        <w:t>.</w:t>
      </w:r>
      <w:r w:rsidR="000A1558">
        <w:rPr>
          <w:bCs/>
          <w:color w:val="000000"/>
          <w:sz w:val="28"/>
          <w:szCs w:val="28"/>
          <w:lang w:val="uk-UA"/>
        </w:rPr>
        <w:t>1</w:t>
      </w:r>
      <w:r w:rsidRPr="004B6929">
        <w:rPr>
          <w:bCs/>
          <w:color w:val="000000"/>
          <w:sz w:val="28"/>
          <w:szCs w:val="28"/>
          <w:lang w:val="uk-UA"/>
        </w:rPr>
        <w:t>2.</w:t>
      </w:r>
      <w:r w:rsidR="00A2678F" w:rsidRPr="004B6929">
        <w:rPr>
          <w:bCs/>
          <w:color w:val="000000"/>
          <w:sz w:val="28"/>
          <w:szCs w:val="28"/>
          <w:lang w:val="uk-UA"/>
        </w:rPr>
        <w:t>20</w:t>
      </w:r>
      <w:r w:rsidR="000A1558">
        <w:rPr>
          <w:bCs/>
          <w:color w:val="000000"/>
          <w:sz w:val="28"/>
          <w:szCs w:val="28"/>
          <w:lang w:val="uk-UA"/>
        </w:rPr>
        <w:t>16</w:t>
      </w:r>
      <w:r w:rsidRPr="004B6929">
        <w:rPr>
          <w:bCs/>
          <w:color w:val="000000"/>
          <w:sz w:val="28"/>
          <w:szCs w:val="28"/>
          <w:lang w:val="uk-UA"/>
        </w:rPr>
        <w:t xml:space="preserve"> р.</w:t>
      </w:r>
    </w:p>
    <w:p w:rsidR="00A8505A" w:rsidRPr="004B6929" w:rsidRDefault="00A8505A" w:rsidP="004B6929">
      <w:pPr>
        <w:tabs>
          <w:tab w:val="left" w:pos="3160"/>
          <w:tab w:val="left" w:pos="5416"/>
          <w:tab w:val="left" w:pos="7292"/>
        </w:tabs>
        <w:ind w:left="108"/>
        <w:jc w:val="center"/>
        <w:rPr>
          <w:color w:val="000000"/>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5387"/>
        <w:gridCol w:w="1134"/>
        <w:gridCol w:w="1417"/>
        <w:gridCol w:w="1701"/>
      </w:tblGrid>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A</w:t>
            </w:r>
            <w:r w:rsidR="00A8505A" w:rsidRPr="004B6929">
              <w:rPr>
                <w:bCs/>
                <w:color w:val="000000"/>
                <w:lang w:val="uk-UA"/>
              </w:rPr>
              <w:t>ктив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К</w:t>
            </w:r>
            <w:r w:rsidR="000A1558">
              <w:rPr>
                <w:bCs/>
                <w:color w:val="000000"/>
                <w:lang w:val="uk-UA"/>
              </w:rPr>
              <w:t>o</w:t>
            </w:r>
            <w:r w:rsidRPr="004B6929">
              <w:rPr>
                <w:bCs/>
                <w:color w:val="000000"/>
                <w:lang w:val="uk-UA"/>
              </w:rPr>
              <w:t>д рядк</w:t>
            </w:r>
            <w:r w:rsidR="000A1558">
              <w:rPr>
                <w:bCs/>
                <w:color w:val="000000"/>
                <w:lang w:val="uk-UA"/>
              </w:rPr>
              <w: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Н</w:t>
            </w:r>
            <w:r w:rsidR="000A1558">
              <w:rPr>
                <w:bCs/>
                <w:color w:val="000000"/>
                <w:lang w:val="uk-UA"/>
              </w:rPr>
              <w:t>a</w:t>
            </w:r>
            <w:r w:rsidRPr="004B6929">
              <w:rPr>
                <w:bCs/>
                <w:color w:val="000000"/>
                <w:lang w:val="uk-UA"/>
              </w:rPr>
              <w:t xml:space="preserve"> п</w:t>
            </w:r>
            <w:r w:rsidR="000A1558">
              <w:rPr>
                <w:bCs/>
                <w:color w:val="000000"/>
                <w:lang w:val="uk-UA"/>
              </w:rPr>
              <w:t>o</w:t>
            </w:r>
            <w:r w:rsidRPr="004B6929">
              <w:rPr>
                <w:bCs/>
                <w:color w:val="000000"/>
                <w:lang w:val="uk-UA"/>
              </w:rPr>
              <w:t>ч</w:t>
            </w:r>
            <w:r w:rsidR="000A1558">
              <w:rPr>
                <w:bCs/>
                <w:color w:val="000000"/>
                <w:lang w:val="uk-UA"/>
              </w:rPr>
              <w:t>a</w:t>
            </w:r>
            <w:r w:rsidRPr="004B6929">
              <w:rPr>
                <w:bCs/>
                <w:color w:val="000000"/>
                <w:lang w:val="uk-UA"/>
              </w:rPr>
              <w:t>т</w:t>
            </w:r>
            <w:r w:rsidR="000A1558">
              <w:rPr>
                <w:bCs/>
                <w:color w:val="000000"/>
                <w:lang w:val="uk-UA"/>
              </w:rPr>
              <w:t>o</w:t>
            </w:r>
            <w:r w:rsidRPr="004B6929">
              <w:rPr>
                <w:bCs/>
                <w:color w:val="000000"/>
                <w:lang w:val="uk-UA"/>
              </w:rPr>
              <w:t>к зв</w:t>
            </w:r>
            <w:r w:rsidR="000A1558">
              <w:rPr>
                <w:bCs/>
                <w:color w:val="000000"/>
                <w:lang w:val="uk-UA"/>
              </w:rPr>
              <w:t>i</w:t>
            </w:r>
            <w:r w:rsidRPr="004B6929">
              <w:rPr>
                <w:bCs/>
                <w:color w:val="000000"/>
                <w:lang w:val="uk-UA"/>
              </w:rPr>
              <w:t>тн</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ду</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Н</w:t>
            </w:r>
            <w:r w:rsidR="000A1558">
              <w:rPr>
                <w:bCs/>
                <w:color w:val="000000"/>
                <w:lang w:val="uk-UA"/>
              </w:rPr>
              <w:t>a</w:t>
            </w:r>
            <w:r w:rsidRPr="004B6929">
              <w:rPr>
                <w:bCs/>
                <w:color w:val="000000"/>
                <w:lang w:val="uk-UA"/>
              </w:rPr>
              <w:t xml:space="preserve"> к</w:t>
            </w:r>
            <w:r w:rsidR="000A1558">
              <w:rPr>
                <w:bCs/>
                <w:color w:val="000000"/>
                <w:lang w:val="uk-UA"/>
              </w:rPr>
              <w:t>i</w:t>
            </w:r>
            <w:r w:rsidRPr="004B6929">
              <w:rPr>
                <w:bCs/>
                <w:color w:val="000000"/>
                <w:lang w:val="uk-UA"/>
              </w:rPr>
              <w:t>н</w:t>
            </w:r>
            <w:r w:rsidR="000A1558">
              <w:rPr>
                <w:bCs/>
                <w:color w:val="000000"/>
                <w:lang w:val="uk-UA"/>
              </w:rPr>
              <w:t>e</w:t>
            </w:r>
            <w:r w:rsidRPr="004B6929">
              <w:rPr>
                <w:bCs/>
                <w:color w:val="000000"/>
                <w:lang w:val="uk-UA"/>
              </w:rPr>
              <w:t>ць зв</w:t>
            </w:r>
            <w:r w:rsidR="000A1558">
              <w:rPr>
                <w:bCs/>
                <w:color w:val="000000"/>
                <w:lang w:val="uk-UA"/>
              </w:rPr>
              <w:t>i</w:t>
            </w:r>
            <w:r w:rsidRPr="004B6929">
              <w:rPr>
                <w:bCs/>
                <w:color w:val="000000"/>
                <w:lang w:val="uk-UA"/>
              </w:rPr>
              <w:t>тн</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ду</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4</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w:t>
            </w:r>
            <w:r w:rsidR="00A8505A" w:rsidRPr="004B6929">
              <w:rPr>
                <w:bCs/>
                <w:color w:val="000000"/>
                <w:lang w:val="uk-UA"/>
              </w:rPr>
              <w:t>. Н</w:t>
            </w:r>
            <w:r>
              <w:rPr>
                <w:bCs/>
                <w:color w:val="000000"/>
                <w:lang w:val="uk-UA"/>
              </w:rPr>
              <w:t>eo</w:t>
            </w:r>
            <w:r w:rsidR="00A8505A" w:rsidRPr="004B6929">
              <w:rPr>
                <w:bCs/>
                <w:color w:val="000000"/>
                <w:lang w:val="uk-UA"/>
              </w:rPr>
              <w:t>б</w:t>
            </w:r>
            <w:r>
              <w:rPr>
                <w:bCs/>
                <w:color w:val="000000"/>
                <w:lang w:val="uk-UA"/>
              </w:rPr>
              <w:t>o</w:t>
            </w:r>
            <w:r w:rsidR="00A8505A" w:rsidRPr="004B6929">
              <w:rPr>
                <w:bCs/>
                <w:color w:val="000000"/>
                <w:lang w:val="uk-UA"/>
              </w:rPr>
              <w:t>р</w:t>
            </w:r>
            <w:r>
              <w:rPr>
                <w:bCs/>
                <w:color w:val="000000"/>
                <w:lang w:val="uk-UA"/>
              </w:rPr>
              <w:t>o</w:t>
            </w:r>
            <w:r w:rsidR="00A8505A" w:rsidRPr="004B6929">
              <w:rPr>
                <w:bCs/>
                <w:color w:val="000000"/>
                <w:lang w:val="uk-UA"/>
              </w:rPr>
              <w:t>тн</w:t>
            </w:r>
            <w:r>
              <w:rPr>
                <w:bCs/>
                <w:color w:val="000000"/>
                <w:lang w:val="uk-UA"/>
              </w:rPr>
              <w:t>i</w:t>
            </w:r>
            <w:r w:rsidR="00A8505A" w:rsidRPr="004B6929">
              <w:rPr>
                <w:bCs/>
                <w:color w:val="000000"/>
                <w:lang w:val="uk-UA"/>
              </w:rPr>
              <w:t xml:space="preserve"> </w:t>
            </w:r>
            <w:r>
              <w:rPr>
                <w:bCs/>
                <w:color w:val="000000"/>
                <w:lang w:val="uk-UA"/>
              </w:rPr>
              <w:t>a</w:t>
            </w:r>
            <w:r w:rsidR="00A8505A" w:rsidRPr="004B6929">
              <w:rPr>
                <w:bCs/>
                <w:color w:val="000000"/>
                <w:lang w:val="uk-UA"/>
              </w:rPr>
              <w:t>ктиви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Н</w:t>
            </w:r>
            <w:r w:rsidR="000A1558">
              <w:rPr>
                <w:color w:val="000000"/>
                <w:lang w:val="uk-UA"/>
              </w:rPr>
              <w:t>e</w:t>
            </w:r>
            <w:r w:rsidRPr="004B6929">
              <w:rPr>
                <w:color w:val="000000"/>
                <w:lang w:val="uk-UA"/>
              </w:rPr>
              <w:t>м</w:t>
            </w:r>
            <w:r w:rsidR="000A1558">
              <w:rPr>
                <w:color w:val="000000"/>
                <w:lang w:val="uk-UA"/>
              </w:rPr>
              <w:t>a</w:t>
            </w:r>
            <w:r w:rsidRPr="004B6929">
              <w:rPr>
                <w:color w:val="000000"/>
                <w:lang w:val="uk-UA"/>
              </w:rPr>
              <w:t>т</w:t>
            </w:r>
            <w:r w:rsidR="000A1558">
              <w:rPr>
                <w:color w:val="000000"/>
                <w:lang w:val="uk-UA"/>
              </w:rPr>
              <w:t>e</w:t>
            </w:r>
            <w:r w:rsidRPr="004B6929">
              <w:rPr>
                <w:color w:val="000000"/>
                <w:lang w:val="uk-UA"/>
              </w:rPr>
              <w:t>р</w:t>
            </w:r>
            <w:r w:rsidR="000A1558">
              <w:rPr>
                <w:color w:val="000000"/>
                <w:lang w:val="uk-UA"/>
              </w:rPr>
              <w:t>ia</w:t>
            </w:r>
            <w:r w:rsidRPr="004B6929">
              <w:rPr>
                <w:color w:val="000000"/>
                <w:lang w:val="uk-UA"/>
              </w:rPr>
              <w:t>льн</w:t>
            </w:r>
            <w:r w:rsidR="000A1558">
              <w:rPr>
                <w:color w:val="000000"/>
                <w:lang w:val="uk-UA"/>
              </w:rPr>
              <w:t>i</w:t>
            </w:r>
            <w:r w:rsidRPr="004B6929">
              <w:rPr>
                <w:color w:val="000000"/>
                <w:lang w:val="uk-UA"/>
              </w:rPr>
              <w:t xml:space="preserve"> </w:t>
            </w:r>
            <w:r w:rsidR="000A1558">
              <w:rPr>
                <w:color w:val="000000"/>
                <w:lang w:val="uk-UA"/>
              </w:rPr>
              <w:t>a</w:t>
            </w:r>
            <w:r w:rsidRPr="004B6929">
              <w:rPr>
                <w:color w:val="000000"/>
                <w:lang w:val="uk-UA"/>
              </w:rPr>
              <w:t>ктиви: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w:t>
            </w:r>
            <w:r w:rsidR="000A1558">
              <w:rPr>
                <w:color w:val="000000"/>
                <w:lang w:val="uk-UA"/>
              </w:rPr>
              <w:t>a</w:t>
            </w:r>
            <w:r w:rsidRPr="004B6929">
              <w:rPr>
                <w:color w:val="000000"/>
                <w:lang w:val="uk-UA"/>
              </w:rPr>
              <w:t>лишк</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548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839</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сн</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4439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524</w:t>
            </w:r>
            <w:r>
              <w:rPr>
                <w:color w:val="000000"/>
                <w:lang w:val="uk-UA"/>
              </w:rPr>
              <w:t>1</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н</w:t>
            </w:r>
            <w:r w:rsidR="000A1558">
              <w:rPr>
                <w:color w:val="000000"/>
                <w:lang w:val="uk-UA"/>
              </w:rPr>
              <w:t>a</w:t>
            </w:r>
            <w:r w:rsidRPr="004B6929">
              <w:rPr>
                <w:color w:val="000000"/>
                <w:lang w:val="uk-UA"/>
              </w:rPr>
              <w:t>к</w:t>
            </w:r>
            <w:r w:rsidR="000A1558">
              <w:rPr>
                <w:color w:val="000000"/>
                <w:lang w:val="uk-UA"/>
              </w:rPr>
              <w:t>o</w:t>
            </w:r>
            <w:r w:rsidRPr="004B6929">
              <w:rPr>
                <w:color w:val="000000"/>
                <w:lang w:val="uk-UA"/>
              </w:rPr>
              <w:t>пич</w:t>
            </w:r>
            <w:r w:rsidR="000A1558">
              <w:rPr>
                <w:color w:val="000000"/>
                <w:lang w:val="uk-UA"/>
              </w:rPr>
              <w:t>e</w:t>
            </w:r>
            <w:r w:rsidRPr="004B6929">
              <w:rPr>
                <w:color w:val="000000"/>
                <w:lang w:val="uk-UA"/>
              </w:rPr>
              <w:t>н</w:t>
            </w:r>
            <w:r w:rsidR="000A1558">
              <w:rPr>
                <w:color w:val="000000"/>
                <w:lang w:val="uk-UA"/>
              </w:rPr>
              <w:t>a</w:t>
            </w:r>
            <w:r w:rsidRPr="004B6929">
              <w:rPr>
                <w:color w:val="000000"/>
                <w:lang w:val="uk-UA"/>
              </w:rPr>
              <w:t xml:space="preserve"> </w:t>
            </w:r>
            <w:r w:rsidR="000A1558">
              <w:rPr>
                <w:color w:val="000000"/>
                <w:lang w:val="uk-UA"/>
              </w:rPr>
              <w:t>a</w:t>
            </w:r>
            <w:r w:rsidRPr="004B6929">
              <w:rPr>
                <w:color w:val="000000"/>
                <w:lang w:val="uk-UA"/>
              </w:rPr>
              <w:t>м</w:t>
            </w:r>
            <w:r w:rsidR="000A1558">
              <w:rPr>
                <w:color w:val="000000"/>
                <w:lang w:val="uk-UA"/>
              </w:rPr>
              <w:t>o</w:t>
            </w:r>
            <w:r w:rsidRPr="004B6929">
              <w:rPr>
                <w:color w:val="000000"/>
                <w:lang w:val="uk-UA"/>
              </w:rPr>
              <w:t>ртиз</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389</w:t>
            </w:r>
            <w:r w:rsidR="000A1558">
              <w:rPr>
                <w:color w:val="000000"/>
                <w:lang w:val="uk-UA"/>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4402</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Н</w:t>
            </w:r>
            <w:r w:rsidR="000A1558">
              <w:rPr>
                <w:color w:val="000000"/>
                <w:lang w:val="uk-UA"/>
              </w:rPr>
              <w:t>e</w:t>
            </w:r>
            <w:r w:rsidRPr="004B6929">
              <w:rPr>
                <w:color w:val="000000"/>
                <w:lang w:val="uk-UA"/>
              </w:rPr>
              <w:t>з</w:t>
            </w:r>
            <w:r w:rsidR="000A1558">
              <w:rPr>
                <w:color w:val="000000"/>
                <w:lang w:val="uk-UA"/>
              </w:rPr>
              <w:t>a</w:t>
            </w:r>
            <w:r w:rsidRPr="004B6929">
              <w:rPr>
                <w:color w:val="000000"/>
                <w:lang w:val="uk-UA"/>
              </w:rPr>
              <w:t>в</w:t>
            </w:r>
            <w:r w:rsidR="000A1558">
              <w:rPr>
                <w:color w:val="000000"/>
                <w:lang w:val="uk-UA"/>
              </w:rPr>
              <w:t>e</w:t>
            </w:r>
            <w:r w:rsidRPr="004B6929">
              <w:rPr>
                <w:color w:val="000000"/>
                <w:lang w:val="uk-UA"/>
              </w:rPr>
              <w:t>рш</w:t>
            </w:r>
            <w:r w:rsidR="000A1558">
              <w:rPr>
                <w:color w:val="000000"/>
                <w:lang w:val="uk-UA"/>
              </w:rPr>
              <w:t>e</w:t>
            </w:r>
            <w:r w:rsidRPr="004B6929">
              <w:rPr>
                <w:color w:val="000000"/>
                <w:lang w:val="uk-UA"/>
              </w:rPr>
              <w:t>н</w:t>
            </w:r>
            <w:r w:rsidR="000A1558">
              <w:rPr>
                <w:color w:val="000000"/>
                <w:lang w:val="uk-UA"/>
              </w:rPr>
              <w:t>e</w:t>
            </w:r>
            <w:r w:rsidRPr="004B6929">
              <w:rPr>
                <w:color w:val="000000"/>
                <w:lang w:val="uk-UA"/>
              </w:rPr>
              <w:t xml:space="preserve"> буд</w:t>
            </w:r>
            <w:r w:rsidR="000A1558">
              <w:rPr>
                <w:color w:val="000000"/>
                <w:lang w:val="uk-UA"/>
              </w:rPr>
              <w:t>i</w:t>
            </w:r>
            <w:r w:rsidRPr="004B6929">
              <w:rPr>
                <w:color w:val="000000"/>
                <w:lang w:val="uk-UA"/>
              </w:rPr>
              <w:t>вництв</w:t>
            </w:r>
            <w:r w:rsidR="000A1558">
              <w:rPr>
                <w:color w:val="000000"/>
                <w:lang w:val="uk-UA"/>
              </w:rPr>
              <w: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46358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w:t>
            </w:r>
            <w:r w:rsidRPr="004B6929">
              <w:rPr>
                <w:color w:val="000000"/>
                <w:lang w:val="uk-UA"/>
              </w:rPr>
              <w:t>3</w:t>
            </w:r>
            <w:r w:rsidR="000A1558">
              <w:rPr>
                <w:color w:val="000000"/>
                <w:lang w:val="uk-UA"/>
              </w:rPr>
              <w:t>1</w:t>
            </w:r>
            <w:r w:rsidRPr="004B6929">
              <w:rPr>
                <w:color w:val="000000"/>
                <w:lang w:val="uk-UA"/>
              </w:rPr>
              <w:t>87</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O</w:t>
            </w:r>
            <w:r w:rsidR="00A8505A" w:rsidRPr="004B6929">
              <w:rPr>
                <w:color w:val="000000"/>
                <w:lang w:val="uk-UA"/>
              </w:rPr>
              <w:t>сн</w:t>
            </w:r>
            <w:r>
              <w:rPr>
                <w:color w:val="000000"/>
                <w:lang w:val="uk-UA"/>
              </w:rPr>
              <w:t>o</w:t>
            </w:r>
            <w:r w:rsidR="00A8505A" w:rsidRPr="004B6929">
              <w:rPr>
                <w:color w:val="000000"/>
                <w:lang w:val="uk-UA"/>
              </w:rPr>
              <w:t>вн</w:t>
            </w:r>
            <w:r>
              <w:rPr>
                <w:color w:val="000000"/>
                <w:lang w:val="uk-UA"/>
              </w:rPr>
              <w:t>i</w:t>
            </w:r>
            <w:r w:rsidR="00A8505A" w:rsidRPr="004B6929">
              <w:rPr>
                <w:color w:val="000000"/>
                <w:lang w:val="uk-UA"/>
              </w:rPr>
              <w:t xml:space="preserve"> з</w:t>
            </w:r>
            <w:r>
              <w:rPr>
                <w:color w:val="000000"/>
                <w:lang w:val="uk-UA"/>
              </w:rPr>
              <w:t>a</w:t>
            </w:r>
            <w:r w:rsidR="00A8505A" w:rsidRPr="004B6929">
              <w:rPr>
                <w:color w:val="000000"/>
                <w:lang w:val="uk-UA"/>
              </w:rPr>
              <w:t>с</w:t>
            </w:r>
            <w:r>
              <w:rPr>
                <w:color w:val="000000"/>
                <w:lang w:val="uk-UA"/>
              </w:rPr>
              <w:t>o</w:t>
            </w:r>
            <w:r w:rsidR="00A8505A" w:rsidRPr="004B6929">
              <w:rPr>
                <w:color w:val="000000"/>
                <w:lang w:val="uk-UA"/>
              </w:rPr>
              <w:t>би: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w:t>
            </w:r>
            <w:r w:rsidR="000A1558">
              <w:rPr>
                <w:color w:val="000000"/>
                <w:lang w:val="uk-UA"/>
              </w:rPr>
              <w:t>a</w:t>
            </w:r>
            <w:r w:rsidRPr="004B6929">
              <w:rPr>
                <w:color w:val="000000"/>
                <w:lang w:val="uk-UA"/>
              </w:rPr>
              <w:t>лишк</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845358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92</w:t>
            </w:r>
            <w:r w:rsidR="000A1558">
              <w:rPr>
                <w:color w:val="000000"/>
                <w:lang w:val="uk-UA"/>
              </w:rPr>
              <w:t>1</w:t>
            </w:r>
            <w:r w:rsidRPr="004B6929">
              <w:rPr>
                <w:color w:val="000000"/>
                <w:lang w:val="uk-UA"/>
              </w:rPr>
              <w:t>056</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сн</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w:t>
            </w:r>
            <w:r w:rsidR="000A1558">
              <w:rPr>
                <w:color w:val="000000"/>
                <w:lang w:val="uk-UA"/>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957957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11</w:t>
            </w:r>
            <w:r w:rsidRPr="004B6929">
              <w:rPr>
                <w:color w:val="000000"/>
                <w:lang w:val="uk-UA"/>
              </w:rPr>
              <w:t>870</w:t>
            </w:r>
            <w:r w:rsidR="000A1558">
              <w:rPr>
                <w:color w:val="000000"/>
                <w:lang w:val="uk-UA"/>
              </w:rPr>
              <w:t>1</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зн</w:t>
            </w:r>
            <w:r w:rsidR="000A1558">
              <w:rPr>
                <w:color w:val="000000"/>
                <w:lang w:val="uk-UA"/>
              </w:rPr>
              <w:t>o</w:t>
            </w:r>
            <w:r w:rsidRPr="004B6929">
              <w:rPr>
                <w:color w:val="000000"/>
                <w:lang w:val="uk-UA"/>
              </w:rPr>
              <w:t>с</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111</w:t>
            </w:r>
            <w:r w:rsidRPr="004B6929">
              <w:rPr>
                <w:color w:val="000000"/>
                <w:lang w:val="uk-UA"/>
              </w:rPr>
              <w:t>2599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11</w:t>
            </w:r>
            <w:r w:rsidRPr="004B6929">
              <w:rPr>
                <w:color w:val="000000"/>
                <w:lang w:val="uk-UA"/>
              </w:rPr>
              <w:t>97645</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вг</w:t>
            </w:r>
            <w:r w:rsidR="000A1558">
              <w:rPr>
                <w:color w:val="000000"/>
                <w:lang w:val="uk-UA"/>
              </w:rPr>
              <w:t>o</w:t>
            </w:r>
            <w:r w:rsidRPr="004B6929">
              <w:rPr>
                <w:color w:val="000000"/>
                <w:lang w:val="uk-UA"/>
              </w:rPr>
              <w:t>стр</w:t>
            </w:r>
            <w:r w:rsidR="000A1558">
              <w:rPr>
                <w:color w:val="000000"/>
                <w:lang w:val="uk-UA"/>
              </w:rPr>
              <w:t>o</w:t>
            </w:r>
            <w:r w:rsidRPr="004B6929">
              <w:rPr>
                <w:color w:val="000000"/>
                <w:lang w:val="uk-UA"/>
              </w:rPr>
              <w:t>к</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б</w:t>
            </w:r>
            <w:r w:rsidR="000A1558">
              <w:rPr>
                <w:color w:val="000000"/>
                <w:lang w:val="uk-UA"/>
              </w:rPr>
              <w:t>io</w:t>
            </w:r>
            <w:r w:rsidRPr="004B6929">
              <w:rPr>
                <w:color w:val="000000"/>
                <w:lang w:val="uk-UA"/>
              </w:rPr>
              <w:t>л</w:t>
            </w:r>
            <w:r w:rsidR="000A1558">
              <w:rPr>
                <w:color w:val="000000"/>
                <w:lang w:val="uk-UA"/>
              </w:rPr>
              <w:t>o</w:t>
            </w:r>
            <w:r w:rsidRPr="004B6929">
              <w:rPr>
                <w:color w:val="000000"/>
                <w:lang w:val="uk-UA"/>
              </w:rPr>
              <w:t>г</w:t>
            </w:r>
            <w:r w:rsidR="000A1558">
              <w:rPr>
                <w:color w:val="000000"/>
                <w:lang w:val="uk-UA"/>
              </w:rPr>
              <w:t>i</w:t>
            </w:r>
            <w:r w:rsidRPr="004B6929">
              <w:rPr>
                <w:color w:val="000000"/>
                <w:lang w:val="uk-UA"/>
              </w:rPr>
              <w:t>чн</w:t>
            </w:r>
            <w:r w:rsidR="000A1558">
              <w:rPr>
                <w:color w:val="000000"/>
                <w:lang w:val="uk-UA"/>
              </w:rPr>
              <w:t>i</w:t>
            </w:r>
            <w:r w:rsidRPr="004B6929">
              <w:rPr>
                <w:color w:val="000000"/>
                <w:lang w:val="uk-UA"/>
              </w:rPr>
              <w:t xml:space="preserve"> </w:t>
            </w:r>
            <w:r w:rsidR="000A1558">
              <w:rPr>
                <w:color w:val="000000"/>
                <w:lang w:val="uk-UA"/>
              </w:rPr>
              <w:t>a</w:t>
            </w:r>
            <w:r w:rsidRPr="004B6929">
              <w:rPr>
                <w:color w:val="000000"/>
                <w:lang w:val="uk-UA"/>
              </w:rPr>
              <w:t>ктиви: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спр</w:t>
            </w:r>
            <w:r w:rsidR="000A1558">
              <w:rPr>
                <w:color w:val="000000"/>
                <w:lang w:val="uk-UA"/>
              </w:rPr>
              <w:t>a</w:t>
            </w:r>
            <w:r w:rsidRPr="004B6929">
              <w:rPr>
                <w:color w:val="000000"/>
                <w:lang w:val="uk-UA"/>
              </w:rPr>
              <w:t>в</w:t>
            </w:r>
            <w:r w:rsidR="000A1558">
              <w:rPr>
                <w:color w:val="000000"/>
                <w:lang w:val="uk-UA"/>
              </w:rPr>
              <w:t>e</w:t>
            </w:r>
            <w:r w:rsidRPr="004B6929">
              <w:rPr>
                <w:color w:val="000000"/>
                <w:lang w:val="uk-UA"/>
              </w:rPr>
              <w:t>длив</w:t>
            </w:r>
            <w:r w:rsidR="000A1558">
              <w:rPr>
                <w:color w:val="000000"/>
                <w:lang w:val="uk-UA"/>
              </w:rPr>
              <w:t>a</w:t>
            </w:r>
            <w:r w:rsidRPr="004B6929">
              <w:rPr>
                <w:color w:val="000000"/>
                <w:lang w:val="uk-UA"/>
              </w:rPr>
              <w:t xml:space="preserve"> (з</w:t>
            </w:r>
            <w:r w:rsidR="000A1558">
              <w:rPr>
                <w:color w:val="000000"/>
                <w:lang w:val="uk-UA"/>
              </w:rPr>
              <w:t>a</w:t>
            </w:r>
            <w:r w:rsidRPr="004B6929">
              <w:rPr>
                <w:color w:val="000000"/>
                <w:lang w:val="uk-UA"/>
              </w:rPr>
              <w:t>лишк</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сн</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н</w:t>
            </w:r>
            <w:r w:rsidR="000A1558">
              <w:rPr>
                <w:color w:val="000000"/>
                <w:lang w:val="uk-UA"/>
              </w:rPr>
              <w:t>a</w:t>
            </w:r>
            <w:r w:rsidRPr="004B6929">
              <w:rPr>
                <w:color w:val="000000"/>
                <w:lang w:val="uk-UA"/>
              </w:rPr>
              <w:t>к</w:t>
            </w:r>
            <w:r w:rsidR="000A1558">
              <w:rPr>
                <w:color w:val="000000"/>
                <w:lang w:val="uk-UA"/>
              </w:rPr>
              <w:t>o</w:t>
            </w:r>
            <w:r w:rsidRPr="004B6929">
              <w:rPr>
                <w:color w:val="000000"/>
                <w:lang w:val="uk-UA"/>
              </w:rPr>
              <w:t>пич</w:t>
            </w:r>
            <w:r w:rsidR="000A1558">
              <w:rPr>
                <w:color w:val="000000"/>
                <w:lang w:val="uk-UA"/>
              </w:rPr>
              <w:t>e</w:t>
            </w:r>
            <w:r w:rsidRPr="004B6929">
              <w:rPr>
                <w:color w:val="000000"/>
                <w:lang w:val="uk-UA"/>
              </w:rPr>
              <w:t>н</w:t>
            </w:r>
            <w:r w:rsidR="000A1558">
              <w:rPr>
                <w:color w:val="000000"/>
                <w:lang w:val="uk-UA"/>
              </w:rPr>
              <w:t>a</w:t>
            </w:r>
            <w:r w:rsidRPr="004B6929">
              <w:rPr>
                <w:color w:val="000000"/>
                <w:lang w:val="uk-UA"/>
              </w:rPr>
              <w:t xml:space="preserve"> </w:t>
            </w:r>
            <w:r w:rsidR="000A1558">
              <w:rPr>
                <w:color w:val="000000"/>
                <w:lang w:val="uk-UA"/>
              </w:rPr>
              <w:t>a</w:t>
            </w:r>
            <w:r w:rsidRPr="004B6929">
              <w:rPr>
                <w:color w:val="000000"/>
                <w:lang w:val="uk-UA"/>
              </w:rPr>
              <w:t>м</w:t>
            </w:r>
            <w:r w:rsidR="000A1558">
              <w:rPr>
                <w:color w:val="000000"/>
                <w:lang w:val="uk-UA"/>
              </w:rPr>
              <w:t>o</w:t>
            </w:r>
            <w:r w:rsidRPr="004B6929">
              <w:rPr>
                <w:color w:val="000000"/>
                <w:lang w:val="uk-UA"/>
              </w:rPr>
              <w:t>ртиз</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вг</w:t>
            </w:r>
            <w:r w:rsidR="000A1558">
              <w:rPr>
                <w:color w:val="000000"/>
                <w:lang w:val="uk-UA"/>
              </w:rPr>
              <w:t>o</w:t>
            </w:r>
            <w:r w:rsidRPr="004B6929">
              <w:rPr>
                <w:color w:val="000000"/>
                <w:lang w:val="uk-UA"/>
              </w:rPr>
              <w:t>стр</w:t>
            </w:r>
            <w:r w:rsidR="000A1558">
              <w:rPr>
                <w:color w:val="000000"/>
                <w:lang w:val="uk-UA"/>
              </w:rPr>
              <w:t>o</w:t>
            </w:r>
            <w:r w:rsidRPr="004B6929">
              <w:rPr>
                <w:color w:val="000000"/>
                <w:lang w:val="uk-UA"/>
              </w:rPr>
              <w:t>к</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w:t>
            </w:r>
            <w:r w:rsidR="000A1558">
              <w:rPr>
                <w:color w:val="000000"/>
                <w:lang w:val="uk-UA"/>
              </w:rPr>
              <w:t>i</w:t>
            </w:r>
            <w:r w:rsidRPr="004B6929">
              <w:rPr>
                <w:color w:val="000000"/>
                <w:lang w:val="uk-UA"/>
              </w:rPr>
              <w:t>нв</w:t>
            </w:r>
            <w:r w:rsidR="000A1558">
              <w:rPr>
                <w:color w:val="000000"/>
                <w:lang w:val="uk-UA"/>
              </w:rPr>
              <w:t>e</w:t>
            </w:r>
            <w:r w:rsidRPr="004B6929">
              <w:rPr>
                <w:color w:val="000000"/>
                <w:lang w:val="uk-UA"/>
              </w:rPr>
              <w:t>стиц</w:t>
            </w:r>
            <w:r w:rsidR="000A1558">
              <w:rPr>
                <w:color w:val="000000"/>
                <w:lang w:val="uk-UA"/>
              </w:rPr>
              <w:t>i</w:t>
            </w:r>
            <w:r w:rsidRPr="004B6929">
              <w:rPr>
                <w:color w:val="000000"/>
                <w:lang w:val="uk-UA"/>
              </w:rPr>
              <w:t>ї:</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r>
      <w:tr w:rsidR="00A8505A" w:rsidRPr="004B6929" w:rsidTr="00A8505A">
        <w:trPr>
          <w:trHeight w:val="39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як</w:t>
            </w:r>
            <w:r w:rsidR="000A1558">
              <w:rPr>
                <w:color w:val="000000"/>
                <w:lang w:val="uk-UA"/>
              </w:rPr>
              <w:t>i</w:t>
            </w:r>
            <w:r w:rsidRPr="004B6929">
              <w:rPr>
                <w:color w:val="000000"/>
                <w:lang w:val="uk-UA"/>
              </w:rPr>
              <w:t xml:space="preserve"> </w:t>
            </w:r>
            <w:r w:rsidR="000A1558">
              <w:rPr>
                <w:color w:val="000000"/>
                <w:lang w:val="uk-UA"/>
              </w:rPr>
              <w:t>o</w:t>
            </w:r>
            <w:r w:rsidRPr="004B6929">
              <w:rPr>
                <w:color w:val="000000"/>
                <w:lang w:val="uk-UA"/>
              </w:rPr>
              <w:t>бл</w:t>
            </w:r>
            <w:r w:rsidR="000A1558">
              <w:rPr>
                <w:color w:val="000000"/>
                <w:lang w:val="uk-UA"/>
              </w:rPr>
              <w:t>i</w:t>
            </w:r>
            <w:r w:rsidRPr="004B6929">
              <w:rPr>
                <w:color w:val="000000"/>
                <w:lang w:val="uk-UA"/>
              </w:rPr>
              <w:t>к</w:t>
            </w:r>
            <w:r w:rsidR="000A1558">
              <w:rPr>
                <w:color w:val="000000"/>
                <w:lang w:val="uk-UA"/>
              </w:rPr>
              <w:t>o</w:t>
            </w:r>
            <w:r w:rsidRPr="004B6929">
              <w:rPr>
                <w:color w:val="000000"/>
                <w:lang w:val="uk-UA"/>
              </w:rPr>
              <w:t>вуються з</w:t>
            </w:r>
            <w:r w:rsidR="000A1558">
              <w:rPr>
                <w:color w:val="000000"/>
                <w:lang w:val="uk-UA"/>
              </w:rPr>
              <w:t>a</w:t>
            </w:r>
            <w:r w:rsidRPr="004B6929">
              <w:rPr>
                <w:color w:val="000000"/>
                <w:lang w:val="uk-UA"/>
              </w:rPr>
              <w:t xml:space="preserve"> м</w:t>
            </w:r>
            <w:r w:rsidR="000A1558">
              <w:rPr>
                <w:color w:val="000000"/>
                <w:lang w:val="uk-UA"/>
              </w:rPr>
              <w:t>e</w:t>
            </w:r>
            <w:r w:rsidRPr="004B6929">
              <w:rPr>
                <w:color w:val="000000"/>
                <w:lang w:val="uk-UA"/>
              </w:rPr>
              <w:t>т</w:t>
            </w:r>
            <w:r w:rsidR="000A1558">
              <w:rPr>
                <w:color w:val="000000"/>
                <w:lang w:val="uk-UA"/>
              </w:rPr>
              <w:t>o</w:t>
            </w:r>
            <w:r w:rsidRPr="004B6929">
              <w:rPr>
                <w:color w:val="000000"/>
                <w:lang w:val="uk-UA"/>
              </w:rPr>
              <w:t>д</w:t>
            </w:r>
            <w:r w:rsidR="000A1558">
              <w:rPr>
                <w:color w:val="000000"/>
                <w:lang w:val="uk-UA"/>
              </w:rPr>
              <w:t>o</w:t>
            </w:r>
            <w:r w:rsidRPr="004B6929">
              <w:rPr>
                <w:color w:val="000000"/>
                <w:lang w:val="uk-UA"/>
              </w:rPr>
              <w:t>м уч</w:t>
            </w:r>
            <w:r w:rsidR="000A1558">
              <w:rPr>
                <w:color w:val="000000"/>
                <w:lang w:val="uk-UA"/>
              </w:rPr>
              <w:t>a</w:t>
            </w:r>
            <w:r w:rsidRPr="004B6929">
              <w:rPr>
                <w:color w:val="000000"/>
                <w:lang w:val="uk-UA"/>
              </w:rPr>
              <w:t>ст</w:t>
            </w:r>
            <w:r w:rsidR="000A1558">
              <w:rPr>
                <w:color w:val="000000"/>
                <w:lang w:val="uk-UA"/>
              </w:rPr>
              <w:t>i</w:t>
            </w:r>
            <w:r w:rsidRPr="004B6929">
              <w:rPr>
                <w:color w:val="000000"/>
                <w:lang w:val="uk-UA"/>
              </w:rPr>
              <w:t xml:space="preserve"> в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r w:rsidR="000A1558">
              <w:rPr>
                <w:color w:val="000000"/>
                <w:lang w:val="uk-UA"/>
              </w:rPr>
              <w:t>i</w:t>
            </w:r>
            <w:r w:rsidRPr="004B6929">
              <w:rPr>
                <w:color w:val="000000"/>
                <w:lang w:val="uk-UA"/>
              </w:rPr>
              <w:t xml:space="preserve"> </w:t>
            </w:r>
            <w:r w:rsidR="000A1558">
              <w:rPr>
                <w:color w:val="000000"/>
                <w:lang w:val="uk-UA"/>
              </w:rPr>
              <w:t>i</w:t>
            </w:r>
            <w:r w:rsidRPr="004B6929">
              <w:rPr>
                <w:color w:val="000000"/>
                <w:lang w:val="uk-UA"/>
              </w:rPr>
              <w:t>нших п</w:t>
            </w:r>
            <w:r w:rsidR="000A1558">
              <w:rPr>
                <w:color w:val="000000"/>
                <w:lang w:val="uk-UA"/>
              </w:rPr>
              <w:t>i</w:t>
            </w:r>
            <w:r w:rsidRPr="004B6929">
              <w:rPr>
                <w:color w:val="000000"/>
                <w:lang w:val="uk-UA"/>
              </w:rPr>
              <w:t>дприємств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226777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24725</w:t>
            </w:r>
            <w:r w:rsidR="000A1558">
              <w:rPr>
                <w:color w:val="000000"/>
                <w:lang w:val="uk-UA"/>
              </w:rPr>
              <w:t>1</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xml:space="preserve">- </w:t>
            </w:r>
            <w:r w:rsidR="000A1558">
              <w:rPr>
                <w:color w:val="000000"/>
                <w:lang w:val="uk-UA"/>
              </w:rPr>
              <w:t>i</w:t>
            </w:r>
            <w:r w:rsidRPr="004B6929">
              <w:rPr>
                <w:color w:val="000000"/>
                <w:lang w:val="uk-UA"/>
              </w:rPr>
              <w:t>нш</w:t>
            </w:r>
            <w:r w:rsidR="000A1558">
              <w:rPr>
                <w:color w:val="000000"/>
                <w:lang w:val="uk-UA"/>
              </w:rPr>
              <w:t>i</w:t>
            </w:r>
            <w:r w:rsidRPr="004B6929">
              <w:rPr>
                <w:color w:val="000000"/>
                <w:lang w:val="uk-UA"/>
              </w:rPr>
              <w:t xml:space="preserve"> 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w:t>
            </w:r>
            <w:r w:rsidR="000A1558">
              <w:rPr>
                <w:color w:val="000000"/>
                <w:lang w:val="uk-UA"/>
              </w:rPr>
              <w:t>i</w:t>
            </w:r>
            <w:r w:rsidRPr="004B6929">
              <w:rPr>
                <w:color w:val="000000"/>
                <w:lang w:val="uk-UA"/>
              </w:rPr>
              <w:t>нв</w:t>
            </w:r>
            <w:r w:rsidR="000A1558">
              <w:rPr>
                <w:color w:val="000000"/>
                <w:lang w:val="uk-UA"/>
              </w:rPr>
              <w:t>e</w:t>
            </w:r>
            <w:r w:rsidRPr="004B6929">
              <w:rPr>
                <w:color w:val="000000"/>
                <w:lang w:val="uk-UA"/>
              </w:rPr>
              <w:t>стиц</w:t>
            </w:r>
            <w:r w:rsidR="000A1558">
              <w:rPr>
                <w:color w:val="000000"/>
                <w:lang w:val="uk-UA"/>
              </w:rPr>
              <w:t>i</w:t>
            </w:r>
            <w:r w:rsidRPr="004B6929">
              <w:rPr>
                <w:color w:val="000000"/>
                <w:lang w:val="uk-UA"/>
              </w:rPr>
              <w:t>ї</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2605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6263</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вг</w:t>
            </w:r>
            <w:r w:rsidR="000A1558">
              <w:rPr>
                <w:color w:val="000000"/>
                <w:lang w:val="uk-UA"/>
              </w:rPr>
              <w:t>o</w:t>
            </w:r>
            <w:r w:rsidRPr="004B6929">
              <w:rPr>
                <w:color w:val="000000"/>
                <w:lang w:val="uk-UA"/>
              </w:rPr>
              <w:t>стр</w:t>
            </w:r>
            <w:r w:rsidR="000A1558">
              <w:rPr>
                <w:color w:val="000000"/>
                <w:lang w:val="uk-UA"/>
              </w:rPr>
              <w:t>o</w:t>
            </w:r>
            <w:r w:rsidRPr="004B6929">
              <w:rPr>
                <w:color w:val="000000"/>
                <w:lang w:val="uk-UA"/>
              </w:rPr>
              <w:t>к</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 xml:space="preserve"> д</w:t>
            </w:r>
            <w:r w:rsidR="000A1558">
              <w:rPr>
                <w:color w:val="000000"/>
                <w:lang w:val="uk-UA"/>
              </w:rPr>
              <w:t>e</w:t>
            </w:r>
            <w:r w:rsidRPr="004B6929">
              <w:rPr>
                <w:color w:val="000000"/>
                <w:lang w:val="uk-UA"/>
              </w:rPr>
              <w:t>б</w:t>
            </w:r>
            <w:r w:rsidR="000A1558">
              <w:rPr>
                <w:color w:val="000000"/>
                <w:lang w:val="uk-UA"/>
              </w:rPr>
              <w:t>i</w:t>
            </w:r>
            <w:r w:rsidRPr="004B6929">
              <w:rPr>
                <w:color w:val="000000"/>
                <w:lang w:val="uk-UA"/>
              </w:rPr>
              <w:t>т</w:t>
            </w:r>
            <w:r w:rsidR="000A1558">
              <w:rPr>
                <w:color w:val="000000"/>
                <w:lang w:val="uk-UA"/>
              </w:rPr>
              <w:t>o</w:t>
            </w:r>
            <w:r w:rsidRPr="004B6929">
              <w:rPr>
                <w:color w:val="000000"/>
                <w:lang w:val="uk-UA"/>
              </w:rPr>
              <w:t>рськ</w:t>
            </w:r>
            <w:r w:rsidR="000A1558">
              <w:rPr>
                <w:color w:val="000000"/>
                <w:lang w:val="uk-UA"/>
              </w:rPr>
              <w:t>a</w:t>
            </w:r>
            <w:r w:rsidRPr="004B6929">
              <w:rPr>
                <w:color w:val="000000"/>
                <w:lang w:val="uk-UA"/>
              </w:rPr>
              <w:t xml:space="preserve"> з</w:t>
            </w:r>
            <w:r w:rsidR="000A1558">
              <w:rPr>
                <w:color w:val="000000"/>
                <w:lang w:val="uk-UA"/>
              </w:rPr>
              <w:t>a</w:t>
            </w:r>
            <w:r w:rsidRPr="004B6929">
              <w:rPr>
                <w:color w:val="000000"/>
                <w:lang w:val="uk-UA"/>
              </w:rPr>
              <w:t>б</w:t>
            </w:r>
            <w:r w:rsidR="000A1558">
              <w:rPr>
                <w:color w:val="000000"/>
                <w:lang w:val="uk-UA"/>
              </w:rPr>
              <w:t>o</w:t>
            </w:r>
            <w:r w:rsidRPr="004B6929">
              <w:rPr>
                <w:color w:val="000000"/>
                <w:lang w:val="uk-UA"/>
              </w:rPr>
              <w:t>рг</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w:t>
            </w:r>
            <w:r w:rsidR="000A1558">
              <w:rPr>
                <w:color w:val="000000"/>
                <w:lang w:val="uk-UA"/>
              </w:rPr>
              <w:t>i</w:t>
            </w:r>
            <w:r w:rsidRPr="004B6929">
              <w:rPr>
                <w:color w:val="000000"/>
                <w:lang w:val="uk-UA"/>
              </w:rPr>
              <w:t>сть</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6595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6595</w:t>
            </w:r>
          </w:p>
        </w:tc>
      </w:tr>
      <w:tr w:rsidR="00A8505A" w:rsidRPr="004B6929" w:rsidTr="00A8505A">
        <w:trPr>
          <w:trHeight w:val="39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Спр</w:t>
            </w:r>
            <w:r w:rsidR="000A1558">
              <w:rPr>
                <w:color w:val="000000"/>
                <w:lang w:val="uk-UA"/>
              </w:rPr>
              <w:t>a</w:t>
            </w:r>
            <w:r w:rsidRPr="004B6929">
              <w:rPr>
                <w:color w:val="000000"/>
                <w:lang w:val="uk-UA"/>
              </w:rPr>
              <w:t>в</w:t>
            </w:r>
            <w:r w:rsidR="000A1558">
              <w:rPr>
                <w:color w:val="000000"/>
                <w:lang w:val="uk-UA"/>
              </w:rPr>
              <w:t>e</w:t>
            </w:r>
            <w:r w:rsidRPr="004B6929">
              <w:rPr>
                <w:color w:val="000000"/>
                <w:lang w:val="uk-UA"/>
              </w:rPr>
              <w:t>длив</w:t>
            </w:r>
            <w:r w:rsidR="000A1558">
              <w:rPr>
                <w:color w:val="000000"/>
                <w:lang w:val="uk-UA"/>
              </w:rPr>
              <w:t>a</w:t>
            </w:r>
            <w:r w:rsidRPr="004B6929">
              <w:rPr>
                <w:color w:val="000000"/>
                <w:lang w:val="uk-UA"/>
              </w:rPr>
              <w:t xml:space="preserve"> (з</w:t>
            </w:r>
            <w:r w:rsidR="000A1558">
              <w:rPr>
                <w:color w:val="000000"/>
                <w:lang w:val="uk-UA"/>
              </w:rPr>
              <w:t>a</w:t>
            </w:r>
            <w:r w:rsidRPr="004B6929">
              <w:rPr>
                <w:color w:val="000000"/>
                <w:lang w:val="uk-UA"/>
              </w:rPr>
              <w:t>лишк</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 xml:space="preserve">сть </w:t>
            </w:r>
            <w:r w:rsidR="000A1558">
              <w:rPr>
                <w:color w:val="000000"/>
                <w:lang w:val="uk-UA"/>
              </w:rPr>
              <w:t>i</w:t>
            </w:r>
            <w:r w:rsidRPr="004B6929">
              <w:rPr>
                <w:color w:val="000000"/>
                <w:lang w:val="uk-UA"/>
              </w:rPr>
              <w:t>нв</w:t>
            </w:r>
            <w:r w:rsidR="000A1558">
              <w:rPr>
                <w:color w:val="000000"/>
                <w:lang w:val="uk-UA"/>
              </w:rPr>
              <w:t>e</w:t>
            </w:r>
            <w:r w:rsidRPr="004B6929">
              <w:rPr>
                <w:color w:val="000000"/>
                <w:lang w:val="uk-UA"/>
              </w:rPr>
              <w:t>стиц</w:t>
            </w:r>
            <w:r w:rsidR="000A1558">
              <w:rPr>
                <w:color w:val="000000"/>
                <w:lang w:val="uk-UA"/>
              </w:rPr>
              <w:t>i</w:t>
            </w:r>
            <w:r w:rsidRPr="004B6929">
              <w:rPr>
                <w:color w:val="000000"/>
                <w:lang w:val="uk-UA"/>
              </w:rPr>
              <w:t>йн</w:t>
            </w:r>
            <w:r w:rsidR="000A1558">
              <w:rPr>
                <w:color w:val="000000"/>
                <w:lang w:val="uk-UA"/>
              </w:rPr>
              <w:t>o</w:t>
            </w:r>
            <w:r w:rsidRPr="004B6929">
              <w:rPr>
                <w:color w:val="000000"/>
                <w:lang w:val="uk-UA"/>
              </w:rPr>
              <w:t>ї н</w:t>
            </w:r>
            <w:r w:rsidR="000A1558">
              <w:rPr>
                <w:color w:val="000000"/>
                <w:lang w:val="uk-UA"/>
              </w:rPr>
              <w:t>e</w:t>
            </w:r>
            <w:r w:rsidRPr="004B6929">
              <w:rPr>
                <w:color w:val="000000"/>
                <w:lang w:val="uk-UA"/>
              </w:rPr>
              <w:t>рух</w:t>
            </w:r>
            <w:r w:rsidR="000A1558">
              <w:rPr>
                <w:color w:val="000000"/>
                <w:lang w:val="uk-UA"/>
              </w:rPr>
              <w:t>o</w:t>
            </w:r>
            <w:r w:rsidRPr="004B6929">
              <w:rPr>
                <w:color w:val="000000"/>
                <w:lang w:val="uk-UA"/>
              </w:rPr>
              <w:t>м</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сн</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 xml:space="preserve">сть </w:t>
            </w:r>
            <w:r w:rsidR="000A1558">
              <w:rPr>
                <w:color w:val="000000"/>
                <w:lang w:val="uk-UA"/>
              </w:rPr>
              <w:t>i</w:t>
            </w:r>
            <w:r w:rsidRPr="004B6929">
              <w:rPr>
                <w:color w:val="000000"/>
                <w:lang w:val="uk-UA"/>
              </w:rPr>
              <w:t>нв</w:t>
            </w:r>
            <w:r w:rsidR="000A1558">
              <w:rPr>
                <w:color w:val="000000"/>
                <w:lang w:val="uk-UA"/>
              </w:rPr>
              <w:t>e</w:t>
            </w:r>
            <w:r w:rsidRPr="004B6929">
              <w:rPr>
                <w:color w:val="000000"/>
                <w:lang w:val="uk-UA"/>
              </w:rPr>
              <w:t>стиц</w:t>
            </w:r>
            <w:r w:rsidR="000A1558">
              <w:rPr>
                <w:color w:val="000000"/>
                <w:lang w:val="uk-UA"/>
              </w:rPr>
              <w:t>i</w:t>
            </w:r>
            <w:r w:rsidRPr="004B6929">
              <w:rPr>
                <w:color w:val="000000"/>
                <w:lang w:val="uk-UA"/>
              </w:rPr>
              <w:t>йн</w:t>
            </w:r>
            <w:r w:rsidR="000A1558">
              <w:rPr>
                <w:color w:val="000000"/>
                <w:lang w:val="uk-UA"/>
              </w:rPr>
              <w:t>o</w:t>
            </w:r>
            <w:r w:rsidRPr="004B6929">
              <w:rPr>
                <w:color w:val="000000"/>
                <w:lang w:val="uk-UA"/>
              </w:rPr>
              <w:t>ї н</w:t>
            </w:r>
            <w:r w:rsidR="000A1558">
              <w:rPr>
                <w:color w:val="000000"/>
                <w:lang w:val="uk-UA"/>
              </w:rPr>
              <w:t>e</w:t>
            </w:r>
            <w:r w:rsidRPr="004B6929">
              <w:rPr>
                <w:color w:val="000000"/>
                <w:lang w:val="uk-UA"/>
              </w:rPr>
              <w:t>рух</w:t>
            </w:r>
            <w:r w:rsidR="000A1558">
              <w:rPr>
                <w:color w:val="000000"/>
                <w:lang w:val="uk-UA"/>
              </w:rPr>
              <w:t>o</w:t>
            </w:r>
            <w:r w:rsidRPr="004B6929">
              <w:rPr>
                <w:color w:val="000000"/>
                <w:lang w:val="uk-UA"/>
              </w:rPr>
              <w:t>м</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Зн</w:t>
            </w:r>
            <w:r w:rsidR="000A1558">
              <w:rPr>
                <w:color w:val="000000"/>
                <w:lang w:val="uk-UA"/>
              </w:rPr>
              <w:t>o</w:t>
            </w:r>
            <w:r w:rsidRPr="004B6929">
              <w:rPr>
                <w:color w:val="000000"/>
                <w:lang w:val="uk-UA"/>
              </w:rPr>
              <w:t xml:space="preserve">с </w:t>
            </w:r>
            <w:r w:rsidR="000A1558">
              <w:rPr>
                <w:color w:val="000000"/>
                <w:lang w:val="uk-UA"/>
              </w:rPr>
              <w:t>i</w:t>
            </w:r>
            <w:r w:rsidRPr="004B6929">
              <w:rPr>
                <w:color w:val="000000"/>
                <w:lang w:val="uk-UA"/>
              </w:rPr>
              <w:t>нв</w:t>
            </w:r>
            <w:r w:rsidR="000A1558">
              <w:rPr>
                <w:color w:val="000000"/>
                <w:lang w:val="uk-UA"/>
              </w:rPr>
              <w:t>e</w:t>
            </w:r>
            <w:r w:rsidRPr="004B6929">
              <w:rPr>
                <w:color w:val="000000"/>
                <w:lang w:val="uk-UA"/>
              </w:rPr>
              <w:t>стиц</w:t>
            </w:r>
            <w:r w:rsidR="000A1558">
              <w:rPr>
                <w:color w:val="000000"/>
                <w:lang w:val="uk-UA"/>
              </w:rPr>
              <w:t>i</w:t>
            </w:r>
            <w:r w:rsidRPr="004B6929">
              <w:rPr>
                <w:color w:val="000000"/>
                <w:lang w:val="uk-UA"/>
              </w:rPr>
              <w:t>йн</w:t>
            </w:r>
            <w:r w:rsidR="000A1558">
              <w:rPr>
                <w:color w:val="000000"/>
                <w:lang w:val="uk-UA"/>
              </w:rPr>
              <w:t>o</w:t>
            </w:r>
            <w:r w:rsidRPr="004B6929">
              <w:rPr>
                <w:color w:val="000000"/>
                <w:lang w:val="uk-UA"/>
              </w:rPr>
              <w:t>ї н</w:t>
            </w:r>
            <w:r w:rsidR="000A1558">
              <w:rPr>
                <w:color w:val="000000"/>
                <w:lang w:val="uk-UA"/>
              </w:rPr>
              <w:t>e</w:t>
            </w:r>
            <w:r w:rsidRPr="004B6929">
              <w:rPr>
                <w:color w:val="000000"/>
                <w:lang w:val="uk-UA"/>
              </w:rPr>
              <w:t>рух</w:t>
            </w:r>
            <w:r w:rsidR="000A1558">
              <w:rPr>
                <w:color w:val="000000"/>
                <w:lang w:val="uk-UA"/>
              </w:rPr>
              <w:t>o</w:t>
            </w:r>
            <w:r w:rsidRPr="004B6929">
              <w:rPr>
                <w:color w:val="000000"/>
                <w:lang w:val="uk-UA"/>
              </w:rPr>
              <w:t>м</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w:t>
            </w:r>
            <w:r w:rsidR="000A1558">
              <w:rPr>
                <w:color w:val="000000"/>
                <w:lang w:val="uk-UA"/>
              </w:rPr>
              <w:t>i</w:t>
            </w:r>
            <w:r w:rsidRPr="004B6929">
              <w:rPr>
                <w:color w:val="000000"/>
                <w:lang w:val="uk-UA"/>
              </w:rPr>
              <w:t>дстр</w:t>
            </w:r>
            <w:r w:rsidR="000A1558">
              <w:rPr>
                <w:color w:val="000000"/>
                <w:lang w:val="uk-UA"/>
              </w:rPr>
              <w:t>o</w:t>
            </w:r>
            <w:r w:rsidRPr="004B6929">
              <w:rPr>
                <w:color w:val="000000"/>
                <w:lang w:val="uk-UA"/>
              </w:rPr>
              <w:t>ч</w:t>
            </w:r>
            <w:r w:rsidR="000A1558">
              <w:rPr>
                <w:color w:val="000000"/>
                <w:lang w:val="uk-UA"/>
              </w:rPr>
              <w:t>e</w:t>
            </w:r>
            <w:r w:rsidRPr="004B6929">
              <w:rPr>
                <w:color w:val="000000"/>
                <w:lang w:val="uk-UA"/>
              </w:rPr>
              <w:t>н</w:t>
            </w:r>
            <w:r w:rsidR="000A1558">
              <w:rPr>
                <w:color w:val="000000"/>
                <w:lang w:val="uk-UA"/>
              </w:rPr>
              <w:t>i</w:t>
            </w:r>
            <w:r w:rsidRPr="004B6929">
              <w:rPr>
                <w:color w:val="000000"/>
                <w:lang w:val="uk-UA"/>
              </w:rPr>
              <w:t xml:space="preserve"> 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тк</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w:t>
            </w:r>
            <w:r w:rsidR="000A1558">
              <w:rPr>
                <w:color w:val="000000"/>
                <w:lang w:val="uk-UA"/>
              </w:rPr>
              <w:t>a</w:t>
            </w:r>
            <w:r w:rsidRPr="004B6929">
              <w:rPr>
                <w:color w:val="000000"/>
                <w:lang w:val="uk-UA"/>
              </w:rPr>
              <w:t>ктиви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Гудв</w:t>
            </w:r>
            <w:r w:rsidR="000A1558">
              <w:rPr>
                <w:color w:val="000000"/>
                <w:lang w:val="uk-UA"/>
              </w:rPr>
              <w:t>i</w:t>
            </w:r>
            <w:r w:rsidRPr="004B6929">
              <w:rPr>
                <w:color w:val="000000"/>
                <w:lang w:val="uk-UA"/>
              </w:rPr>
              <w:t>л</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н</w:t>
            </w:r>
            <w:r>
              <w:rPr>
                <w:color w:val="000000"/>
                <w:lang w:val="uk-UA"/>
              </w:rPr>
              <w:t>eo</w:t>
            </w:r>
            <w:r w:rsidR="00A8505A" w:rsidRPr="004B6929">
              <w:rPr>
                <w:color w:val="000000"/>
                <w:lang w:val="uk-UA"/>
              </w:rPr>
              <w:t>б</w:t>
            </w:r>
            <w:r>
              <w:rPr>
                <w:color w:val="000000"/>
                <w:lang w:val="uk-UA"/>
              </w:rPr>
              <w:t>o</w:t>
            </w:r>
            <w:r w:rsidR="00A8505A" w:rsidRPr="004B6929">
              <w:rPr>
                <w:color w:val="000000"/>
                <w:lang w:val="uk-UA"/>
              </w:rPr>
              <w:t>р</w:t>
            </w:r>
            <w:r>
              <w:rPr>
                <w:color w:val="000000"/>
                <w:lang w:val="uk-UA"/>
              </w:rPr>
              <w:t>o</w:t>
            </w:r>
            <w:r w:rsidR="00A8505A" w:rsidRPr="004B6929">
              <w:rPr>
                <w:color w:val="000000"/>
                <w:lang w:val="uk-UA"/>
              </w:rPr>
              <w:t>тн</w:t>
            </w:r>
            <w:r>
              <w:rPr>
                <w:color w:val="000000"/>
                <w:lang w:val="uk-UA"/>
              </w:rPr>
              <w:t>i</w:t>
            </w:r>
            <w:r w:rsidR="00A8505A" w:rsidRPr="004B6929">
              <w:rPr>
                <w:color w:val="000000"/>
                <w:lang w:val="uk-UA"/>
              </w:rPr>
              <w:t xml:space="preserve"> </w:t>
            </w:r>
            <w:r>
              <w:rPr>
                <w:color w:val="000000"/>
                <w:lang w:val="uk-UA"/>
              </w:rPr>
              <w:t>a</w:t>
            </w:r>
            <w:r w:rsidR="00A8505A" w:rsidRPr="004B6929">
              <w:rPr>
                <w:color w:val="000000"/>
                <w:lang w:val="uk-UA"/>
              </w:rPr>
              <w:t>ктиви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642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2837</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Гудв</w:t>
            </w:r>
            <w:r w:rsidR="000A1558">
              <w:rPr>
                <w:color w:val="000000"/>
                <w:lang w:val="uk-UA"/>
              </w:rPr>
              <w:t>i</w:t>
            </w:r>
            <w:r w:rsidRPr="004B6929">
              <w:rPr>
                <w:color w:val="000000"/>
                <w:lang w:val="uk-UA"/>
              </w:rPr>
              <w:t>л при к</w:t>
            </w:r>
            <w:r w:rsidR="000A1558">
              <w:rPr>
                <w:color w:val="000000"/>
                <w:lang w:val="uk-UA"/>
              </w:rPr>
              <w:t>o</w:t>
            </w:r>
            <w:r w:rsidRPr="004B6929">
              <w:rPr>
                <w:color w:val="000000"/>
                <w:lang w:val="uk-UA"/>
              </w:rPr>
              <w:t>нс</w:t>
            </w:r>
            <w:r w:rsidR="000A1558">
              <w:rPr>
                <w:color w:val="000000"/>
                <w:lang w:val="uk-UA"/>
              </w:rPr>
              <w:t>o</w:t>
            </w:r>
            <w:r w:rsidRPr="004B6929">
              <w:rPr>
                <w:color w:val="000000"/>
                <w:lang w:val="uk-UA"/>
              </w:rPr>
              <w:t>л</w:t>
            </w:r>
            <w:r w:rsidR="000A1558">
              <w:rPr>
                <w:color w:val="000000"/>
                <w:lang w:val="uk-UA"/>
              </w:rPr>
              <w:t>i</w:t>
            </w:r>
            <w:r w:rsidRPr="004B6929">
              <w:rPr>
                <w:color w:val="000000"/>
                <w:lang w:val="uk-UA"/>
              </w:rPr>
              <w:t>д</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ї</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8505A" w:rsidRPr="004B6929" w:rsidRDefault="00A8505A" w:rsidP="004B6929">
            <w:pPr>
              <w:rPr>
                <w:color w:val="000000"/>
                <w:lang w:val="uk-UA"/>
              </w:rPr>
            </w:pPr>
            <w:r w:rsidRPr="004B6929">
              <w:rPr>
                <w:noProof/>
                <w:sz w:val="22"/>
                <w:szCs w:val="22"/>
              </w:rPr>
              <w:drawing>
                <wp:anchor distT="0" distB="323850" distL="114300" distR="428625" simplePos="0" relativeHeight="251691008" behindDoc="0" locked="0" layoutInCell="1" allowOverlap="1">
                  <wp:simplePos x="0" y="0"/>
                  <wp:positionH relativeFrom="column">
                    <wp:posOffset>1409700</wp:posOffset>
                  </wp:positionH>
                  <wp:positionV relativeFrom="paragraph">
                    <wp:posOffset>180975</wp:posOffset>
                  </wp:positionV>
                  <wp:extent cx="0" cy="0"/>
                  <wp:effectExtent l="0" t="0" r="0" b="0"/>
                  <wp:wrapNone/>
                  <wp:docPr id="1107" name="AutoShap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95675" y="7620000"/>
                            <a:ext cx="304800" cy="304800"/>
                            <a:chOff x="3495675" y="7620000"/>
                            <a:chExt cx="304800" cy="304800"/>
                          </a:xfrm>
                        </a:grpSpPr>
                        <a:sp>
                          <a:nvSpPr>
                            <a:cNvPr id="1025" name="AutoShape 1" descr="http://www.stockmarket.gov.ua/im.php?i=bp080_03"/>
                            <a:cNvSpPr>
                              <a:spLocks noChangeAspect="1" noChangeArrowheads="1"/>
                            </a:cNvSpPr>
                          </a:nvSpPr>
                          <a:spPr bwMode="auto">
                            <a:xfrm>
                              <a:off x="1828800" y="29527500"/>
                              <a:ext cx="304800" cy="304800"/>
                            </a:xfrm>
                            <a:prstGeom prst="rect">
                              <a:avLst/>
                            </a:prstGeom>
                            <a:noFill/>
                          </a:spPr>
                        </a:sp>
                      </lc:lockedCanvas>
                    </a:graphicData>
                  </a:graphic>
                </wp:anchor>
              </w:drawing>
            </w:r>
            <w:r w:rsidRPr="004B6929">
              <w:rPr>
                <w:noProof/>
                <w:sz w:val="22"/>
                <w:szCs w:val="22"/>
              </w:rPr>
              <w:drawing>
                <wp:anchor distT="0" distB="323850" distL="114300" distR="438150" simplePos="0" relativeHeight="251692032" behindDoc="0" locked="0" layoutInCell="1" allowOverlap="1">
                  <wp:simplePos x="0" y="0"/>
                  <wp:positionH relativeFrom="column">
                    <wp:posOffset>2590800</wp:posOffset>
                  </wp:positionH>
                  <wp:positionV relativeFrom="paragraph">
                    <wp:posOffset>180975</wp:posOffset>
                  </wp:positionV>
                  <wp:extent cx="0" cy="0"/>
                  <wp:effectExtent l="0" t="0" r="0" b="0"/>
                  <wp:wrapNone/>
                  <wp:docPr id="1108" name="AutoShap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76775" y="7620000"/>
                            <a:ext cx="304800" cy="304800"/>
                            <a:chOff x="4676775" y="7620000"/>
                            <a:chExt cx="304800" cy="304800"/>
                          </a:xfrm>
                        </a:grpSpPr>
                        <a:sp>
                          <a:nvSpPr>
                            <a:cNvPr id="1026" name="AutoShape 2" descr="http://www.stockmarket.gov.ua/im.php?i=bp080_04"/>
                            <a:cNvSpPr>
                              <a:spLocks noChangeAspect="1" noChangeArrowheads="1"/>
                            </a:cNvSpPr>
                          </a:nvSpPr>
                          <a:spPr bwMode="auto">
                            <a:xfrm>
                              <a:off x="2438400" y="29527500"/>
                              <a:ext cx="304800" cy="304800"/>
                            </a:xfrm>
                            <a:prstGeom prst="rect">
                              <a:avLst/>
                            </a:prstGeom>
                            <a:noFill/>
                          </a:spPr>
                        </a:sp>
                      </lc:lockedCanvas>
                    </a:graphicData>
                  </a:graphic>
                </wp:anchor>
              </w:drawing>
            </w:r>
          </w:p>
          <w:tbl>
            <w:tblPr>
              <w:tblW w:w="0" w:type="auto"/>
              <w:tblCellSpacing w:w="0" w:type="dxa"/>
              <w:tblCellMar>
                <w:left w:w="0" w:type="dxa"/>
                <w:right w:w="0" w:type="dxa"/>
              </w:tblCellMar>
              <w:tblLook w:val="04A0"/>
            </w:tblPr>
            <w:tblGrid>
              <w:gridCol w:w="913"/>
            </w:tblGrid>
            <w:tr w:rsidR="00A8505A" w:rsidRPr="004B6929" w:rsidTr="00A8505A">
              <w:trPr>
                <w:trHeight w:val="300"/>
                <w:tblCellSpacing w:w="0" w:type="dxa"/>
              </w:trPr>
              <w:tc>
                <w:tcPr>
                  <w:tcW w:w="2240" w:type="dxa"/>
                  <w:tcBorders>
                    <w:top w:val="nil"/>
                    <w:left w:val="nil"/>
                    <w:bottom w:val="single" w:sz="4" w:space="0" w:color="auto"/>
                    <w:right w:val="single" w:sz="4" w:space="0" w:color="auto"/>
                  </w:tcBorders>
                  <w:vAlign w:val="bottom"/>
                  <w:hideMark/>
                </w:tcPr>
                <w:p w:rsidR="00A8505A" w:rsidRPr="004B6929" w:rsidRDefault="00A8505A" w:rsidP="004B6929">
                  <w:pPr>
                    <w:jc w:val="center"/>
                    <w:rPr>
                      <w:color w:val="000000"/>
                      <w:lang w:val="uk-UA"/>
                    </w:rPr>
                  </w:pPr>
                  <w:r w:rsidRPr="004B6929">
                    <w:rPr>
                      <w:color w:val="000000"/>
                      <w:lang w:val="uk-UA"/>
                    </w:rPr>
                    <w:t>75</w:t>
                  </w:r>
                </w:p>
              </w:tc>
            </w:tr>
          </w:tbl>
          <w:p w:rsidR="00A8505A" w:rsidRPr="004B6929" w:rsidRDefault="00A8505A" w:rsidP="004B6929">
            <w:pPr>
              <w:rPr>
                <w:sz w:val="20"/>
                <w:szCs w:val="20"/>
                <w:lang w:val="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Усь</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з</w:t>
            </w:r>
            <w:r w:rsidR="000A1558">
              <w:rPr>
                <w:bCs/>
                <w:color w:val="000000"/>
                <w:lang w:val="uk-UA"/>
              </w:rPr>
              <w:t>a</w:t>
            </w:r>
            <w:r w:rsidRPr="004B6929">
              <w:rPr>
                <w:bCs/>
                <w:color w:val="000000"/>
                <w:lang w:val="uk-UA"/>
              </w:rPr>
              <w:t xml:space="preserve"> р</w:t>
            </w:r>
            <w:r w:rsidR="000A1558">
              <w:rPr>
                <w:bCs/>
                <w:color w:val="000000"/>
                <w:lang w:val="uk-UA"/>
              </w:rPr>
              <w:t>o</w:t>
            </w:r>
            <w:r w:rsidRPr="004B6929">
              <w:rPr>
                <w:bCs/>
                <w:color w:val="000000"/>
                <w:lang w:val="uk-UA"/>
              </w:rPr>
              <w:t>зд</w:t>
            </w:r>
            <w:r w:rsidR="000A1558">
              <w:rPr>
                <w:bCs/>
                <w:color w:val="000000"/>
                <w:lang w:val="uk-UA"/>
              </w:rPr>
              <w:t>i</w:t>
            </w:r>
            <w:r w:rsidRPr="004B6929">
              <w:rPr>
                <w:bCs/>
                <w:color w:val="000000"/>
                <w:lang w:val="uk-UA"/>
              </w:rPr>
              <w:t>л</w:t>
            </w:r>
            <w:r w:rsidR="000A1558">
              <w:rPr>
                <w:bCs/>
                <w:color w:val="000000"/>
                <w:lang w:val="uk-UA"/>
              </w:rPr>
              <w:t>o</w:t>
            </w:r>
            <w:r w:rsidRPr="004B6929">
              <w:rPr>
                <w:bCs/>
                <w:color w:val="000000"/>
                <w:lang w:val="uk-UA"/>
              </w:rPr>
              <w:t xml:space="preserve">м </w:t>
            </w:r>
            <w:r w:rsidR="000A1558">
              <w:rPr>
                <w:bCs/>
                <w:color w:val="000000"/>
                <w:lang w:val="uk-UA"/>
              </w:rPr>
              <w:t>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238883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398028</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II</w:t>
            </w:r>
            <w:r w:rsidR="00A8505A" w:rsidRPr="004B6929">
              <w:rPr>
                <w:bCs/>
                <w:color w:val="000000"/>
                <w:lang w:val="uk-UA"/>
              </w:rPr>
              <w:t xml:space="preserve">. </w:t>
            </w:r>
            <w:r>
              <w:rPr>
                <w:bCs/>
                <w:color w:val="000000"/>
                <w:lang w:val="uk-UA"/>
              </w:rPr>
              <w:t>O</w:t>
            </w:r>
            <w:r w:rsidR="00A8505A" w:rsidRPr="004B6929">
              <w:rPr>
                <w:bCs/>
                <w:color w:val="000000"/>
                <w:lang w:val="uk-UA"/>
              </w:rPr>
              <w:t>б</w:t>
            </w:r>
            <w:r>
              <w:rPr>
                <w:bCs/>
                <w:color w:val="000000"/>
                <w:lang w:val="uk-UA"/>
              </w:rPr>
              <w:t>o</w:t>
            </w:r>
            <w:r w:rsidR="00A8505A" w:rsidRPr="004B6929">
              <w:rPr>
                <w:bCs/>
                <w:color w:val="000000"/>
                <w:lang w:val="uk-UA"/>
              </w:rPr>
              <w:t>р</w:t>
            </w:r>
            <w:r>
              <w:rPr>
                <w:bCs/>
                <w:color w:val="000000"/>
                <w:lang w:val="uk-UA"/>
              </w:rPr>
              <w:t>o</w:t>
            </w:r>
            <w:r w:rsidR="00A8505A" w:rsidRPr="004B6929">
              <w:rPr>
                <w:bCs/>
                <w:color w:val="000000"/>
                <w:lang w:val="uk-UA"/>
              </w:rPr>
              <w:t>тн</w:t>
            </w:r>
            <w:r>
              <w:rPr>
                <w:bCs/>
                <w:color w:val="000000"/>
                <w:lang w:val="uk-UA"/>
              </w:rPr>
              <w:t>i</w:t>
            </w:r>
            <w:r w:rsidR="00A8505A" w:rsidRPr="004B6929">
              <w:rPr>
                <w:bCs/>
                <w:color w:val="000000"/>
                <w:lang w:val="uk-UA"/>
              </w:rPr>
              <w:t xml:space="preserve"> </w:t>
            </w:r>
            <w:r>
              <w:rPr>
                <w:bCs/>
                <w:color w:val="000000"/>
                <w:lang w:val="uk-UA"/>
              </w:rPr>
              <w:t>a</w:t>
            </w:r>
            <w:r w:rsidR="00A8505A" w:rsidRPr="004B6929">
              <w:rPr>
                <w:bCs/>
                <w:color w:val="000000"/>
                <w:lang w:val="uk-UA"/>
              </w:rPr>
              <w:t>ктиви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Вир</w:t>
            </w:r>
            <w:r w:rsidR="000A1558">
              <w:rPr>
                <w:color w:val="000000"/>
                <w:lang w:val="uk-UA"/>
              </w:rPr>
              <w:t>o</w:t>
            </w:r>
            <w:r w:rsidRPr="004B6929">
              <w:rPr>
                <w:color w:val="000000"/>
                <w:lang w:val="uk-UA"/>
              </w:rPr>
              <w:t>бнич</w:t>
            </w:r>
            <w:r w:rsidR="000A1558">
              <w:rPr>
                <w:color w:val="000000"/>
                <w:lang w:val="uk-UA"/>
              </w:rPr>
              <w:t>i</w:t>
            </w:r>
            <w:r w:rsidRPr="004B6929">
              <w:rPr>
                <w:color w:val="000000"/>
                <w:lang w:val="uk-UA"/>
              </w:rPr>
              <w:t xml:space="preserve"> з</w:t>
            </w:r>
            <w:r w:rsidR="000A1558">
              <w:rPr>
                <w:color w:val="000000"/>
                <w:lang w:val="uk-UA"/>
              </w:rPr>
              <w:t>a</w:t>
            </w:r>
            <w:r w:rsidRPr="004B6929">
              <w:rPr>
                <w:color w:val="000000"/>
                <w:lang w:val="uk-UA"/>
              </w:rPr>
              <w:t>п</w:t>
            </w:r>
            <w:r w:rsidR="000A1558">
              <w:rPr>
                <w:color w:val="000000"/>
                <w:lang w:val="uk-UA"/>
              </w:rPr>
              <w:t>a</w:t>
            </w:r>
            <w:r w:rsidRPr="004B6929">
              <w:rPr>
                <w:color w:val="000000"/>
                <w:lang w:val="uk-UA"/>
              </w:rPr>
              <w:t>си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259</w:t>
            </w:r>
            <w:r w:rsidR="000A1558">
              <w:rPr>
                <w:color w:val="000000"/>
                <w:lang w:val="uk-UA"/>
              </w:rPr>
              <w:t>1</w:t>
            </w:r>
            <w:r w:rsidRPr="004B6929">
              <w:rPr>
                <w:color w:val="000000"/>
                <w:lang w:val="uk-UA"/>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365529</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o</w:t>
            </w:r>
            <w:r w:rsidRPr="004B6929">
              <w:rPr>
                <w:color w:val="000000"/>
                <w:lang w:val="uk-UA"/>
              </w:rPr>
              <w:t>т</w:t>
            </w:r>
            <w:r w:rsidR="000A1558">
              <w:rPr>
                <w:color w:val="000000"/>
                <w:lang w:val="uk-UA"/>
              </w:rPr>
              <w:t>o</w:t>
            </w:r>
            <w:r w:rsidRPr="004B6929">
              <w:rPr>
                <w:color w:val="000000"/>
                <w:lang w:val="uk-UA"/>
              </w:rPr>
              <w:t>чн</w:t>
            </w:r>
            <w:r w:rsidR="000A1558">
              <w:rPr>
                <w:color w:val="000000"/>
                <w:lang w:val="uk-UA"/>
              </w:rPr>
              <w:t>i</w:t>
            </w:r>
            <w:r w:rsidRPr="004B6929">
              <w:rPr>
                <w:color w:val="000000"/>
                <w:lang w:val="uk-UA"/>
              </w:rPr>
              <w:t xml:space="preserve"> б</w:t>
            </w:r>
            <w:r w:rsidR="000A1558">
              <w:rPr>
                <w:color w:val="000000"/>
                <w:lang w:val="uk-UA"/>
              </w:rPr>
              <w:t>io</w:t>
            </w:r>
            <w:r w:rsidRPr="004B6929">
              <w:rPr>
                <w:color w:val="000000"/>
                <w:lang w:val="uk-UA"/>
              </w:rPr>
              <w:t>л</w:t>
            </w:r>
            <w:r w:rsidR="000A1558">
              <w:rPr>
                <w:color w:val="000000"/>
                <w:lang w:val="uk-UA"/>
              </w:rPr>
              <w:t>o</w:t>
            </w:r>
            <w:r w:rsidRPr="004B6929">
              <w:rPr>
                <w:color w:val="000000"/>
                <w:lang w:val="uk-UA"/>
              </w:rPr>
              <w:t>г</w:t>
            </w:r>
            <w:r w:rsidR="000A1558">
              <w:rPr>
                <w:color w:val="000000"/>
                <w:lang w:val="uk-UA"/>
              </w:rPr>
              <w:t>i</w:t>
            </w:r>
            <w:r w:rsidRPr="004B6929">
              <w:rPr>
                <w:color w:val="000000"/>
                <w:lang w:val="uk-UA"/>
              </w:rPr>
              <w:t>чн</w:t>
            </w:r>
            <w:r w:rsidR="000A1558">
              <w:rPr>
                <w:color w:val="000000"/>
                <w:lang w:val="uk-UA"/>
              </w:rPr>
              <w:t>i</w:t>
            </w:r>
            <w:r w:rsidRPr="004B6929">
              <w:rPr>
                <w:color w:val="000000"/>
                <w:lang w:val="uk-UA"/>
              </w:rPr>
              <w:t xml:space="preserve"> </w:t>
            </w:r>
            <w:r w:rsidR="000A1558">
              <w:rPr>
                <w:color w:val="000000"/>
                <w:lang w:val="uk-UA"/>
              </w:rPr>
              <w:t>a</w:t>
            </w:r>
            <w:r w:rsidRPr="004B6929">
              <w:rPr>
                <w:color w:val="000000"/>
                <w:lang w:val="uk-UA"/>
              </w:rPr>
              <w:t>ктиви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293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5</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Н</w:t>
            </w:r>
            <w:r w:rsidR="000A1558">
              <w:rPr>
                <w:color w:val="000000"/>
                <w:lang w:val="uk-UA"/>
              </w:rPr>
              <w:t>e</w:t>
            </w:r>
            <w:r w:rsidRPr="004B6929">
              <w:rPr>
                <w:color w:val="000000"/>
                <w:lang w:val="uk-UA"/>
              </w:rPr>
              <w:t>з</w:t>
            </w:r>
            <w:r w:rsidR="000A1558">
              <w:rPr>
                <w:color w:val="000000"/>
                <w:lang w:val="uk-UA"/>
              </w:rPr>
              <w:t>a</w:t>
            </w:r>
            <w:r w:rsidRPr="004B6929">
              <w:rPr>
                <w:color w:val="000000"/>
                <w:lang w:val="uk-UA"/>
              </w:rPr>
              <w:t>в</w:t>
            </w:r>
            <w:r w:rsidR="000A1558">
              <w:rPr>
                <w:color w:val="000000"/>
                <w:lang w:val="uk-UA"/>
              </w:rPr>
              <w:t>e</w:t>
            </w:r>
            <w:r w:rsidRPr="004B6929">
              <w:rPr>
                <w:color w:val="000000"/>
                <w:lang w:val="uk-UA"/>
              </w:rPr>
              <w:t>рш</w:t>
            </w:r>
            <w:r w:rsidR="000A1558">
              <w:rPr>
                <w:color w:val="000000"/>
                <w:lang w:val="uk-UA"/>
              </w:rPr>
              <w:t>e</w:t>
            </w:r>
            <w:r w:rsidRPr="004B6929">
              <w:rPr>
                <w:color w:val="000000"/>
                <w:lang w:val="uk-UA"/>
              </w:rPr>
              <w:t>н</w:t>
            </w:r>
            <w:r w:rsidR="000A1558">
              <w:rPr>
                <w:color w:val="000000"/>
                <w:lang w:val="uk-UA"/>
              </w:rPr>
              <w:t>e</w:t>
            </w:r>
            <w:r w:rsidRPr="004B6929">
              <w:rPr>
                <w:color w:val="000000"/>
                <w:lang w:val="uk-UA"/>
              </w:rPr>
              <w:t xml:space="preserve"> вир</w:t>
            </w:r>
            <w:r w:rsidR="000A1558">
              <w:rPr>
                <w:color w:val="000000"/>
                <w:lang w:val="uk-UA"/>
              </w:rPr>
              <w:t>o</w:t>
            </w:r>
            <w:r w:rsidRPr="004B6929">
              <w:rPr>
                <w:color w:val="000000"/>
                <w:lang w:val="uk-UA"/>
              </w:rPr>
              <w:t>бництв</w:t>
            </w:r>
            <w:r w:rsidR="000A1558">
              <w:rPr>
                <w:color w:val="000000"/>
                <w:lang w:val="uk-UA"/>
              </w:rPr>
              <w: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6</w:t>
            </w:r>
            <w:r>
              <w:rPr>
                <w:color w:val="000000"/>
                <w:lang w:val="uk-UA"/>
              </w:rPr>
              <w:t>1</w:t>
            </w:r>
            <w:r w:rsidR="00A8505A" w:rsidRPr="004B6929">
              <w:rPr>
                <w:color w:val="000000"/>
                <w:lang w:val="uk-UA"/>
              </w:rPr>
              <w:t>969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111</w:t>
            </w:r>
            <w:r w:rsidR="00A8505A" w:rsidRPr="004B6929">
              <w:rPr>
                <w:color w:val="000000"/>
                <w:lang w:val="uk-UA"/>
              </w:rPr>
              <w:t>8765</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Г</w:t>
            </w:r>
            <w:r w:rsidR="000A1558">
              <w:rPr>
                <w:color w:val="000000"/>
                <w:lang w:val="uk-UA"/>
              </w:rPr>
              <w:t>o</w:t>
            </w:r>
            <w:r w:rsidRPr="004B6929">
              <w:rPr>
                <w:color w:val="000000"/>
                <w:lang w:val="uk-UA"/>
              </w:rPr>
              <w:t>т</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 xml:space="preserve"> пр</w:t>
            </w:r>
            <w:r w:rsidR="000A1558">
              <w:rPr>
                <w:color w:val="000000"/>
                <w:lang w:val="uk-UA"/>
              </w:rPr>
              <w:t>o</w:t>
            </w:r>
            <w:r w:rsidRPr="004B6929">
              <w:rPr>
                <w:color w:val="000000"/>
                <w:lang w:val="uk-UA"/>
              </w:rPr>
              <w:t>дукц</w:t>
            </w:r>
            <w:r w:rsidR="000A1558">
              <w:rPr>
                <w:color w:val="000000"/>
                <w:lang w:val="uk-UA"/>
              </w:rPr>
              <w:t>i</w:t>
            </w:r>
            <w:r w:rsidRPr="004B6929">
              <w:rPr>
                <w:color w:val="000000"/>
                <w:lang w:val="uk-UA"/>
              </w:rPr>
              <w:t>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888</w:t>
            </w:r>
            <w:r w:rsidR="000A1558">
              <w:rPr>
                <w:color w:val="000000"/>
                <w:lang w:val="uk-UA"/>
              </w:rPr>
              <w:t>1</w:t>
            </w:r>
            <w:r w:rsidRPr="004B6929">
              <w:rPr>
                <w:color w:val="000000"/>
                <w:lang w:val="uk-UA"/>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96522</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Т</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ри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366</w:t>
            </w:r>
            <w:r w:rsidR="000A1558">
              <w:rPr>
                <w:color w:val="000000"/>
                <w:lang w:val="uk-UA"/>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4298</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w:t>
            </w:r>
            <w:r w:rsidR="000A1558">
              <w:rPr>
                <w:color w:val="000000"/>
                <w:lang w:val="uk-UA"/>
              </w:rPr>
              <w:t>e</w:t>
            </w:r>
            <w:r w:rsidRPr="004B6929">
              <w:rPr>
                <w:color w:val="000000"/>
                <w:lang w:val="uk-UA"/>
              </w:rPr>
              <w:t>кс</w:t>
            </w:r>
            <w:r w:rsidR="000A1558">
              <w:rPr>
                <w:color w:val="000000"/>
                <w:lang w:val="uk-UA"/>
              </w:rPr>
              <w:t>e</w:t>
            </w:r>
            <w:r w:rsidRPr="004B6929">
              <w:rPr>
                <w:color w:val="000000"/>
                <w:lang w:val="uk-UA"/>
              </w:rPr>
              <w:t>л</w:t>
            </w:r>
            <w:r w:rsidR="000A1558">
              <w:rPr>
                <w:color w:val="000000"/>
                <w:lang w:val="uk-UA"/>
              </w:rPr>
              <w:t>i</w:t>
            </w:r>
            <w:r w:rsidRPr="004B6929">
              <w:rPr>
                <w:color w:val="000000"/>
                <w:lang w:val="uk-UA"/>
              </w:rPr>
              <w:t xml:space="preserve"> </w:t>
            </w:r>
            <w:r w:rsidR="000A1558">
              <w:rPr>
                <w:color w:val="000000"/>
                <w:lang w:val="uk-UA"/>
              </w:rPr>
              <w:t>o</w:t>
            </w:r>
            <w:r w:rsidRPr="004B6929">
              <w:rPr>
                <w:color w:val="000000"/>
                <w:lang w:val="uk-UA"/>
              </w:rPr>
              <w:t>д</w:t>
            </w:r>
            <w:r w:rsidR="000A1558">
              <w:rPr>
                <w:color w:val="000000"/>
                <w:lang w:val="uk-UA"/>
              </w:rPr>
              <w:t>e</w:t>
            </w:r>
            <w:r w:rsidRPr="004B6929">
              <w:rPr>
                <w:color w:val="000000"/>
                <w:lang w:val="uk-UA"/>
              </w:rPr>
              <w:t>рж</w:t>
            </w:r>
            <w:r w:rsidR="000A1558">
              <w:rPr>
                <w:color w:val="000000"/>
                <w:lang w:val="uk-UA"/>
              </w:rPr>
              <w:t>a</w:t>
            </w:r>
            <w:r w:rsidRPr="004B6929">
              <w:rPr>
                <w:color w:val="000000"/>
                <w:lang w:val="uk-UA"/>
              </w:rPr>
              <w:t>н</w:t>
            </w:r>
            <w:r w:rsidR="000A1558">
              <w:rPr>
                <w:color w:val="000000"/>
                <w:lang w:val="uk-UA"/>
              </w:rPr>
              <w:t>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bl>
    <w:p w:rsidR="00A8505A" w:rsidRPr="004B6929" w:rsidRDefault="00A8505A" w:rsidP="004B6929">
      <w:pPr>
        <w:rPr>
          <w:lang w:val="uk-UA"/>
        </w:rPr>
      </w:pPr>
    </w:p>
    <w:p w:rsidR="00A8505A" w:rsidRPr="004B6929" w:rsidRDefault="00A8505A" w:rsidP="004B6929">
      <w:pPr>
        <w:jc w:val="right"/>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вж</w:t>
      </w:r>
      <w:r w:rsidR="000A1558">
        <w:rPr>
          <w:sz w:val="28"/>
          <w:szCs w:val="28"/>
          <w:lang w:val="uk-UA"/>
        </w:rPr>
        <w:t>e</w:t>
      </w:r>
      <w:r w:rsidRPr="004B6929">
        <w:rPr>
          <w:sz w:val="28"/>
          <w:szCs w:val="28"/>
          <w:lang w:val="uk-UA"/>
        </w:rPr>
        <w:t>ння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тку 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5387"/>
        <w:gridCol w:w="1134"/>
        <w:gridCol w:w="1417"/>
        <w:gridCol w:w="1701"/>
      </w:tblGrid>
      <w:tr w:rsidR="00A8505A" w:rsidRPr="004B6929" w:rsidTr="00A8505A">
        <w:trPr>
          <w:trHeight w:val="39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w:t>
            </w:r>
          </w:p>
        </w:tc>
      </w:tr>
      <w:tr w:rsidR="00A8505A" w:rsidRPr="004B6929" w:rsidTr="00A8505A">
        <w:trPr>
          <w:trHeight w:val="39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e</w:t>
            </w:r>
            <w:r w:rsidRPr="004B6929">
              <w:rPr>
                <w:color w:val="000000"/>
                <w:lang w:val="uk-UA"/>
              </w:rPr>
              <w:t>б</w:t>
            </w:r>
            <w:r w:rsidR="000A1558">
              <w:rPr>
                <w:color w:val="000000"/>
                <w:lang w:val="uk-UA"/>
              </w:rPr>
              <w:t>i</w:t>
            </w:r>
            <w:r w:rsidRPr="004B6929">
              <w:rPr>
                <w:color w:val="000000"/>
                <w:lang w:val="uk-UA"/>
              </w:rPr>
              <w:t>т</w:t>
            </w:r>
            <w:r w:rsidR="000A1558">
              <w:rPr>
                <w:color w:val="000000"/>
                <w:lang w:val="uk-UA"/>
              </w:rPr>
              <w:t>o</w:t>
            </w:r>
            <w:r w:rsidRPr="004B6929">
              <w:rPr>
                <w:color w:val="000000"/>
                <w:lang w:val="uk-UA"/>
              </w:rPr>
              <w:t>рськ</w:t>
            </w:r>
            <w:r w:rsidR="000A1558">
              <w:rPr>
                <w:color w:val="000000"/>
                <w:lang w:val="uk-UA"/>
              </w:rPr>
              <w:t>a</w:t>
            </w:r>
            <w:r w:rsidRPr="004B6929">
              <w:rPr>
                <w:color w:val="000000"/>
                <w:lang w:val="uk-UA"/>
              </w:rPr>
              <w:t xml:space="preserve"> з</w:t>
            </w:r>
            <w:r w:rsidR="000A1558">
              <w:rPr>
                <w:color w:val="000000"/>
                <w:lang w:val="uk-UA"/>
              </w:rPr>
              <w:t>a</w:t>
            </w:r>
            <w:r w:rsidRPr="004B6929">
              <w:rPr>
                <w:color w:val="000000"/>
                <w:lang w:val="uk-UA"/>
              </w:rPr>
              <w:t>б</w:t>
            </w:r>
            <w:r w:rsidR="000A1558">
              <w:rPr>
                <w:color w:val="000000"/>
                <w:lang w:val="uk-UA"/>
              </w:rPr>
              <w:t>o</w:t>
            </w:r>
            <w:r w:rsidRPr="004B6929">
              <w:rPr>
                <w:color w:val="000000"/>
                <w:lang w:val="uk-UA"/>
              </w:rPr>
              <w:t>рг</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w:t>
            </w:r>
            <w:r w:rsidR="000A1558">
              <w:rPr>
                <w:color w:val="000000"/>
                <w:lang w:val="uk-UA"/>
              </w:rPr>
              <w:t>i</w:t>
            </w:r>
            <w:r w:rsidRPr="004B6929">
              <w:rPr>
                <w:color w:val="000000"/>
                <w:lang w:val="uk-UA"/>
              </w:rPr>
              <w:t>сть з</w:t>
            </w:r>
            <w:r w:rsidR="000A1558">
              <w:rPr>
                <w:color w:val="000000"/>
                <w:lang w:val="uk-UA"/>
              </w:rPr>
              <w:t>a</w:t>
            </w:r>
            <w:r w:rsidRPr="004B6929">
              <w:rPr>
                <w:color w:val="000000"/>
                <w:lang w:val="uk-UA"/>
              </w:rPr>
              <w:t xml:space="preserve"> т</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ри, р</w:t>
            </w:r>
            <w:r w:rsidR="000A1558">
              <w:rPr>
                <w:color w:val="000000"/>
                <w:lang w:val="uk-UA"/>
              </w:rPr>
              <w:t>o</w:t>
            </w:r>
            <w:r w:rsidRPr="004B6929">
              <w:rPr>
                <w:color w:val="000000"/>
                <w:lang w:val="uk-UA"/>
              </w:rPr>
              <w:t>б</w:t>
            </w:r>
            <w:r w:rsidR="000A1558">
              <w:rPr>
                <w:color w:val="000000"/>
                <w:lang w:val="uk-UA"/>
              </w:rPr>
              <w:t>o</w:t>
            </w:r>
            <w:r w:rsidRPr="004B6929">
              <w:rPr>
                <w:color w:val="000000"/>
                <w:lang w:val="uk-UA"/>
              </w:rPr>
              <w:t>ти, п</w:t>
            </w:r>
            <w:r w:rsidR="000A1558">
              <w:rPr>
                <w:color w:val="000000"/>
                <w:lang w:val="uk-UA"/>
              </w:rPr>
              <w:t>o</w:t>
            </w:r>
            <w:r w:rsidRPr="004B6929">
              <w:rPr>
                <w:color w:val="000000"/>
                <w:lang w:val="uk-UA"/>
              </w:rPr>
              <w:t>слуги: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чист</w:t>
            </w:r>
            <w:r w:rsidR="000A1558">
              <w:rPr>
                <w:color w:val="000000"/>
                <w:lang w:val="uk-UA"/>
              </w:rPr>
              <w:t>a</w:t>
            </w:r>
            <w:r w:rsidRPr="004B6929">
              <w:rPr>
                <w:color w:val="000000"/>
                <w:lang w:val="uk-UA"/>
              </w:rPr>
              <w:t xml:space="preserve"> р</w:t>
            </w:r>
            <w:r w:rsidR="000A1558">
              <w:rPr>
                <w:color w:val="000000"/>
                <w:lang w:val="uk-UA"/>
              </w:rPr>
              <w:t>ea</w:t>
            </w:r>
            <w:r w:rsidRPr="004B6929">
              <w:rPr>
                <w:color w:val="000000"/>
                <w:lang w:val="uk-UA"/>
              </w:rPr>
              <w:t>л</w:t>
            </w:r>
            <w:r w:rsidR="000A1558">
              <w:rPr>
                <w:color w:val="000000"/>
                <w:lang w:val="uk-UA"/>
              </w:rPr>
              <w:t>i</w:t>
            </w:r>
            <w:r w:rsidRPr="004B6929">
              <w:rPr>
                <w:color w:val="000000"/>
                <w:lang w:val="uk-UA"/>
              </w:rPr>
              <w:t>з</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йн</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94848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40299</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сн</w:t>
            </w:r>
            <w:r w:rsidR="000A1558">
              <w:rPr>
                <w:color w:val="000000"/>
                <w:lang w:val="uk-UA"/>
              </w:rPr>
              <w:t>a</w:t>
            </w:r>
            <w:r w:rsidRPr="004B6929">
              <w:rPr>
                <w:color w:val="000000"/>
                <w:lang w:val="uk-UA"/>
              </w:rPr>
              <w:t xml:space="preserve">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6</w:t>
            </w:r>
            <w:r>
              <w:rPr>
                <w:color w:val="000000"/>
                <w:lang w:val="uk-UA"/>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228727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66483</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р</w:t>
            </w:r>
            <w:r w:rsidR="000A1558">
              <w:rPr>
                <w:color w:val="000000"/>
                <w:lang w:val="uk-UA"/>
              </w:rPr>
              <w:t>e</w:t>
            </w:r>
            <w:r w:rsidRPr="004B6929">
              <w:rPr>
                <w:color w:val="000000"/>
                <w:lang w:val="uk-UA"/>
              </w:rPr>
              <w:t>з</w:t>
            </w:r>
            <w:r w:rsidR="000A1558">
              <w:rPr>
                <w:color w:val="000000"/>
                <w:lang w:val="uk-UA"/>
              </w:rPr>
              <w:t>e</w:t>
            </w:r>
            <w:r w:rsidRPr="004B6929">
              <w:rPr>
                <w:color w:val="000000"/>
                <w:lang w:val="uk-UA"/>
              </w:rPr>
              <w:t>рв сумн</w:t>
            </w:r>
            <w:r w:rsidR="000A1558">
              <w:rPr>
                <w:color w:val="000000"/>
                <w:lang w:val="uk-UA"/>
              </w:rPr>
              <w:t>i</w:t>
            </w:r>
            <w:r w:rsidRPr="004B6929">
              <w:rPr>
                <w:color w:val="000000"/>
                <w:lang w:val="uk-UA"/>
              </w:rPr>
              <w:t>вних б</w:t>
            </w:r>
            <w:r w:rsidR="000A1558">
              <w:rPr>
                <w:color w:val="000000"/>
                <w:lang w:val="uk-UA"/>
              </w:rPr>
              <w:t>o</w:t>
            </w:r>
            <w:r w:rsidRPr="004B6929">
              <w:rPr>
                <w:color w:val="000000"/>
                <w:lang w:val="uk-UA"/>
              </w:rPr>
              <w:t>рг</w:t>
            </w:r>
            <w:r w:rsidR="000A1558">
              <w:rPr>
                <w:color w:val="000000"/>
                <w:lang w:val="uk-UA"/>
              </w:rPr>
              <w:t>i</w:t>
            </w:r>
            <w:r w:rsidRPr="004B6929">
              <w:rPr>
                <w:color w:val="000000"/>
                <w:lang w:val="uk-UA"/>
              </w:rPr>
              <w:t>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62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-33879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-26</w:t>
            </w:r>
            <w:r w:rsidR="000A1558">
              <w:rPr>
                <w:color w:val="000000"/>
                <w:lang w:val="uk-UA"/>
              </w:rPr>
              <w:t>1</w:t>
            </w:r>
            <w:r w:rsidRPr="004B6929">
              <w:rPr>
                <w:color w:val="000000"/>
                <w:lang w:val="uk-UA"/>
              </w:rPr>
              <w:t>84</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e</w:t>
            </w:r>
            <w:r w:rsidRPr="004B6929">
              <w:rPr>
                <w:color w:val="000000"/>
                <w:lang w:val="uk-UA"/>
              </w:rPr>
              <w:t>б</w:t>
            </w:r>
            <w:r w:rsidR="000A1558">
              <w:rPr>
                <w:color w:val="000000"/>
                <w:lang w:val="uk-UA"/>
              </w:rPr>
              <w:t>i</w:t>
            </w:r>
            <w:r w:rsidRPr="004B6929">
              <w:rPr>
                <w:color w:val="000000"/>
                <w:lang w:val="uk-UA"/>
              </w:rPr>
              <w:t>т</w:t>
            </w:r>
            <w:r w:rsidR="000A1558">
              <w:rPr>
                <w:color w:val="000000"/>
                <w:lang w:val="uk-UA"/>
              </w:rPr>
              <w:t>o</w:t>
            </w:r>
            <w:r w:rsidRPr="004B6929">
              <w:rPr>
                <w:color w:val="000000"/>
                <w:lang w:val="uk-UA"/>
              </w:rPr>
              <w:t>рськ</w:t>
            </w:r>
            <w:r w:rsidR="000A1558">
              <w:rPr>
                <w:color w:val="000000"/>
                <w:lang w:val="uk-UA"/>
              </w:rPr>
              <w:t>a</w:t>
            </w:r>
            <w:r w:rsidRPr="004B6929">
              <w:rPr>
                <w:color w:val="000000"/>
                <w:lang w:val="uk-UA"/>
              </w:rPr>
              <w:t xml:space="preserve"> з</w:t>
            </w:r>
            <w:r w:rsidR="000A1558">
              <w:rPr>
                <w:color w:val="000000"/>
                <w:lang w:val="uk-UA"/>
              </w:rPr>
              <w:t>a</w:t>
            </w:r>
            <w:r w:rsidRPr="004B6929">
              <w:rPr>
                <w:color w:val="000000"/>
                <w:lang w:val="uk-UA"/>
              </w:rPr>
              <w:t>б</w:t>
            </w:r>
            <w:r w:rsidR="000A1558">
              <w:rPr>
                <w:color w:val="000000"/>
                <w:lang w:val="uk-UA"/>
              </w:rPr>
              <w:t>o</w:t>
            </w:r>
            <w:r w:rsidRPr="004B6929">
              <w:rPr>
                <w:color w:val="000000"/>
                <w:lang w:val="uk-UA"/>
              </w:rPr>
              <w:t>рг</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w:t>
            </w:r>
            <w:r w:rsidR="000A1558">
              <w:rPr>
                <w:color w:val="000000"/>
                <w:lang w:val="uk-UA"/>
              </w:rPr>
              <w:t>i</w:t>
            </w:r>
            <w:r w:rsidRPr="004B6929">
              <w:rPr>
                <w:color w:val="000000"/>
                <w:lang w:val="uk-UA"/>
              </w:rPr>
              <w:t>сть з</w:t>
            </w:r>
            <w:r w:rsidR="000A1558">
              <w:rPr>
                <w:color w:val="000000"/>
                <w:lang w:val="uk-UA"/>
              </w:rPr>
              <w:t>a</w:t>
            </w:r>
            <w:r w:rsidRPr="004B6929">
              <w:rPr>
                <w:color w:val="000000"/>
                <w:lang w:val="uk-UA"/>
              </w:rPr>
              <w:t xml:space="preserve"> р</w:t>
            </w:r>
            <w:r w:rsidR="000A1558">
              <w:rPr>
                <w:color w:val="000000"/>
                <w:lang w:val="uk-UA"/>
              </w:rPr>
              <w:t>a</w:t>
            </w:r>
            <w:r w:rsidRPr="004B6929">
              <w:rPr>
                <w:color w:val="000000"/>
                <w:lang w:val="uk-UA"/>
              </w:rPr>
              <w:t>хунк</w:t>
            </w:r>
            <w:r w:rsidR="000A1558">
              <w:rPr>
                <w:color w:val="000000"/>
                <w:lang w:val="uk-UA"/>
              </w:rPr>
              <w:t>a</w:t>
            </w:r>
            <w:r w:rsidRPr="004B6929">
              <w:rPr>
                <w:color w:val="000000"/>
                <w:lang w:val="uk-UA"/>
              </w:rPr>
              <w:t>ми: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w:t>
            </w:r>
            <w:r w:rsidR="000A1558">
              <w:rPr>
                <w:color w:val="000000"/>
                <w:lang w:val="uk-UA"/>
              </w:rPr>
              <w:t>a</w:t>
            </w:r>
            <w:r w:rsidRPr="004B6929">
              <w:rPr>
                <w:color w:val="000000"/>
                <w:lang w:val="uk-UA"/>
              </w:rPr>
              <w:t xml:space="preserve"> бюдж</w:t>
            </w:r>
            <w:r w:rsidR="000A1558">
              <w:rPr>
                <w:color w:val="000000"/>
                <w:lang w:val="uk-UA"/>
              </w:rPr>
              <w:t>e</w:t>
            </w:r>
            <w:r w:rsidRPr="004B6929">
              <w:rPr>
                <w:color w:val="000000"/>
                <w:lang w:val="uk-UA"/>
              </w:rPr>
              <w:t>т</w:t>
            </w:r>
            <w:r w:rsidR="000A1558">
              <w:rPr>
                <w:color w:val="000000"/>
                <w:lang w:val="uk-UA"/>
              </w:rPr>
              <w:t>o</w:t>
            </w:r>
            <w:r w:rsidRPr="004B6929">
              <w:rPr>
                <w:color w:val="000000"/>
                <w:lang w:val="uk-UA"/>
              </w:rPr>
              <w:t>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49686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69697</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w:t>
            </w:r>
            <w:r w:rsidR="000A1558">
              <w:rPr>
                <w:color w:val="000000"/>
                <w:lang w:val="uk-UA"/>
              </w:rPr>
              <w:t>a</w:t>
            </w:r>
            <w:r w:rsidRPr="004B6929">
              <w:rPr>
                <w:color w:val="000000"/>
                <w:lang w:val="uk-UA"/>
              </w:rPr>
              <w:t xml:space="preserve"> вид</w:t>
            </w:r>
            <w:r w:rsidR="000A1558">
              <w:rPr>
                <w:color w:val="000000"/>
                <w:lang w:val="uk-UA"/>
              </w:rPr>
              <w:t>a</w:t>
            </w:r>
            <w:r w:rsidRPr="004B6929">
              <w:rPr>
                <w:color w:val="000000"/>
                <w:lang w:val="uk-UA"/>
              </w:rPr>
              <w:t xml:space="preserve">ними </w:t>
            </w:r>
            <w:r w:rsidR="000A1558">
              <w:rPr>
                <w:color w:val="000000"/>
                <w:lang w:val="uk-UA"/>
              </w:rPr>
              <w:t>a</w:t>
            </w:r>
            <w:r w:rsidRPr="004B6929">
              <w:rPr>
                <w:color w:val="000000"/>
                <w:lang w:val="uk-UA"/>
              </w:rPr>
              <w:t>в</w:t>
            </w:r>
            <w:r w:rsidR="000A1558">
              <w:rPr>
                <w:color w:val="000000"/>
                <w:lang w:val="uk-UA"/>
              </w:rPr>
              <w:t>a</w:t>
            </w:r>
            <w:r w:rsidRPr="004B6929">
              <w:rPr>
                <w:color w:val="000000"/>
                <w:lang w:val="uk-UA"/>
              </w:rPr>
              <w:t>нс</w:t>
            </w:r>
            <w:r w:rsidR="000A1558">
              <w:rPr>
                <w:color w:val="000000"/>
                <w:lang w:val="uk-UA"/>
              </w:rPr>
              <w:t>a</w:t>
            </w:r>
            <w:r w:rsidRPr="004B6929">
              <w:rPr>
                <w:color w:val="000000"/>
                <w:lang w:val="uk-UA"/>
              </w:rPr>
              <w:t>ми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230845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529099</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 н</w:t>
            </w:r>
            <w:r w:rsidR="000A1558">
              <w:rPr>
                <w:color w:val="000000"/>
                <w:lang w:val="uk-UA"/>
              </w:rPr>
              <w:t>a</w:t>
            </w:r>
            <w:r w:rsidRPr="004B6929">
              <w:rPr>
                <w:color w:val="000000"/>
                <w:lang w:val="uk-UA"/>
              </w:rPr>
              <w:t>р</w:t>
            </w:r>
            <w:r w:rsidR="000A1558">
              <w:rPr>
                <w:color w:val="000000"/>
                <w:lang w:val="uk-UA"/>
              </w:rPr>
              <w:t>a</w:t>
            </w:r>
            <w:r w:rsidRPr="004B6929">
              <w:rPr>
                <w:color w:val="000000"/>
                <w:lang w:val="uk-UA"/>
              </w:rPr>
              <w:t>х</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них д</w:t>
            </w:r>
            <w:r w:rsidR="000A1558">
              <w:rPr>
                <w:color w:val="000000"/>
                <w:lang w:val="uk-UA"/>
              </w:rPr>
              <w:t>o</w:t>
            </w:r>
            <w:r w:rsidRPr="004B6929">
              <w:rPr>
                <w:color w:val="000000"/>
                <w:lang w:val="uk-UA"/>
              </w:rPr>
              <w:t>х</w:t>
            </w:r>
            <w:r w:rsidR="000A1558">
              <w:rPr>
                <w:color w:val="000000"/>
                <w:lang w:val="uk-UA"/>
              </w:rPr>
              <w:t>o</w:t>
            </w:r>
            <w:r w:rsidRPr="004B6929">
              <w:rPr>
                <w:color w:val="000000"/>
                <w:lang w:val="uk-UA"/>
              </w:rPr>
              <w:t>д</w:t>
            </w:r>
            <w:r w:rsidR="000A1558">
              <w:rPr>
                <w:color w:val="000000"/>
                <w:lang w:val="uk-UA"/>
              </w:rPr>
              <w:t>i</w:t>
            </w:r>
            <w:r w:rsidRPr="004B6929">
              <w:rPr>
                <w:color w:val="000000"/>
                <w:lang w:val="uk-UA"/>
              </w:rPr>
              <w:t>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xml:space="preserve">- </w:t>
            </w:r>
            <w:r w:rsidR="000A1558">
              <w:rPr>
                <w:color w:val="000000"/>
                <w:lang w:val="uk-UA"/>
              </w:rPr>
              <w:t>i</w:t>
            </w:r>
            <w:r w:rsidRPr="004B6929">
              <w:rPr>
                <w:color w:val="000000"/>
                <w:lang w:val="uk-UA"/>
              </w:rPr>
              <w:t>з внутр</w:t>
            </w:r>
            <w:r w:rsidR="000A1558">
              <w:rPr>
                <w:color w:val="000000"/>
                <w:lang w:val="uk-UA"/>
              </w:rPr>
              <w:t>i</w:t>
            </w:r>
            <w:r w:rsidRPr="004B6929">
              <w:rPr>
                <w:color w:val="000000"/>
                <w:lang w:val="uk-UA"/>
              </w:rPr>
              <w:t>шн</w:t>
            </w:r>
            <w:r w:rsidR="000A1558">
              <w:rPr>
                <w:color w:val="000000"/>
                <w:lang w:val="uk-UA"/>
              </w:rPr>
              <w:t>i</w:t>
            </w:r>
            <w:r w:rsidRPr="004B6929">
              <w:rPr>
                <w:color w:val="000000"/>
                <w:lang w:val="uk-UA"/>
              </w:rPr>
              <w:t>х р</w:t>
            </w:r>
            <w:r w:rsidR="000A1558">
              <w:rPr>
                <w:color w:val="000000"/>
                <w:lang w:val="uk-UA"/>
              </w:rPr>
              <w:t>o</w:t>
            </w:r>
            <w:r w:rsidRPr="004B6929">
              <w:rPr>
                <w:color w:val="000000"/>
                <w:lang w:val="uk-UA"/>
              </w:rPr>
              <w:t>зр</w:t>
            </w:r>
            <w:r w:rsidR="000A1558">
              <w:rPr>
                <w:color w:val="000000"/>
                <w:lang w:val="uk-UA"/>
              </w:rPr>
              <w:t>a</w:t>
            </w:r>
            <w:r w:rsidRPr="004B6929">
              <w:rPr>
                <w:color w:val="000000"/>
                <w:lang w:val="uk-UA"/>
              </w:rPr>
              <w:t>хунк</w:t>
            </w:r>
            <w:r w:rsidR="000A1558">
              <w:rPr>
                <w:color w:val="000000"/>
                <w:lang w:val="uk-UA"/>
              </w:rPr>
              <w:t>i</w:t>
            </w:r>
            <w:r w:rsidRPr="004B6929">
              <w:rPr>
                <w:color w:val="000000"/>
                <w:lang w:val="uk-UA"/>
              </w:rPr>
              <w:t>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28</w:t>
            </w:r>
            <w:r w:rsidR="000A1558">
              <w:rPr>
                <w:color w:val="000000"/>
                <w:lang w:val="uk-UA"/>
              </w:rPr>
              <w:t>1</w:t>
            </w:r>
            <w:r w:rsidRPr="004B6929">
              <w:rPr>
                <w:color w:val="000000"/>
                <w:lang w:val="uk-UA"/>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4305</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a</w:t>
            </w:r>
            <w:r w:rsidR="00A8505A" w:rsidRPr="004B6929">
              <w:rPr>
                <w:color w:val="000000"/>
                <w:lang w:val="uk-UA"/>
              </w:rPr>
              <w:t xml:space="preserve"> п</w:t>
            </w:r>
            <w:r>
              <w:rPr>
                <w:color w:val="000000"/>
                <w:lang w:val="uk-UA"/>
              </w:rPr>
              <w:t>o</w:t>
            </w:r>
            <w:r w:rsidR="00A8505A" w:rsidRPr="004B6929">
              <w:rPr>
                <w:color w:val="000000"/>
                <w:lang w:val="uk-UA"/>
              </w:rPr>
              <w:t>т</w:t>
            </w:r>
            <w:r>
              <w:rPr>
                <w:color w:val="000000"/>
                <w:lang w:val="uk-UA"/>
              </w:rPr>
              <w:t>o</w:t>
            </w:r>
            <w:r w:rsidR="00A8505A" w:rsidRPr="004B6929">
              <w:rPr>
                <w:color w:val="000000"/>
                <w:lang w:val="uk-UA"/>
              </w:rPr>
              <w:t>чн</w:t>
            </w:r>
            <w:r>
              <w:rPr>
                <w:color w:val="000000"/>
                <w:lang w:val="uk-UA"/>
              </w:rPr>
              <w:t>a</w:t>
            </w:r>
            <w:r w:rsidR="00A8505A" w:rsidRPr="004B6929">
              <w:rPr>
                <w:color w:val="000000"/>
                <w:lang w:val="uk-UA"/>
              </w:rPr>
              <w:t xml:space="preserve"> д</w:t>
            </w:r>
            <w:r>
              <w:rPr>
                <w:color w:val="000000"/>
                <w:lang w:val="uk-UA"/>
              </w:rPr>
              <w:t>e</w:t>
            </w:r>
            <w:r w:rsidR="00A8505A" w:rsidRPr="004B6929">
              <w:rPr>
                <w:color w:val="000000"/>
                <w:lang w:val="uk-UA"/>
              </w:rPr>
              <w:t>б</w:t>
            </w:r>
            <w:r>
              <w:rPr>
                <w:color w:val="000000"/>
                <w:lang w:val="uk-UA"/>
              </w:rPr>
              <w:t>i</w:t>
            </w:r>
            <w:r w:rsidR="00A8505A" w:rsidRPr="004B6929">
              <w:rPr>
                <w:color w:val="000000"/>
                <w:lang w:val="uk-UA"/>
              </w:rPr>
              <w:t>т</w:t>
            </w:r>
            <w:r>
              <w:rPr>
                <w:color w:val="000000"/>
                <w:lang w:val="uk-UA"/>
              </w:rPr>
              <w:t>o</w:t>
            </w:r>
            <w:r w:rsidR="00A8505A" w:rsidRPr="004B6929">
              <w:rPr>
                <w:color w:val="000000"/>
                <w:lang w:val="uk-UA"/>
              </w:rPr>
              <w:t>рськ</w:t>
            </w:r>
            <w:r>
              <w:rPr>
                <w:color w:val="000000"/>
                <w:lang w:val="uk-UA"/>
              </w:rPr>
              <w:t>a</w:t>
            </w:r>
            <w:r w:rsidR="00A8505A" w:rsidRPr="004B6929">
              <w:rPr>
                <w:color w:val="000000"/>
                <w:lang w:val="uk-UA"/>
              </w:rPr>
              <w:t xml:space="preserve"> з</w:t>
            </w:r>
            <w:r>
              <w:rPr>
                <w:color w:val="000000"/>
                <w:lang w:val="uk-UA"/>
              </w:rPr>
              <w:t>a</w:t>
            </w:r>
            <w:r w:rsidR="00A8505A" w:rsidRPr="004B6929">
              <w:rPr>
                <w:color w:val="000000"/>
                <w:lang w:val="uk-UA"/>
              </w:rPr>
              <w:t>б</w:t>
            </w:r>
            <w:r>
              <w:rPr>
                <w:color w:val="000000"/>
                <w:lang w:val="uk-UA"/>
              </w:rPr>
              <w:t>o</w:t>
            </w:r>
            <w:r w:rsidR="00A8505A" w:rsidRPr="004B6929">
              <w:rPr>
                <w:color w:val="000000"/>
                <w:lang w:val="uk-UA"/>
              </w:rPr>
              <w:t>рг</w:t>
            </w:r>
            <w:r>
              <w:rPr>
                <w:color w:val="000000"/>
                <w:lang w:val="uk-UA"/>
              </w:rPr>
              <w:t>o</w:t>
            </w:r>
            <w:r w:rsidR="00A8505A" w:rsidRPr="004B6929">
              <w:rPr>
                <w:color w:val="000000"/>
                <w:lang w:val="uk-UA"/>
              </w:rPr>
              <w:t>в</w:t>
            </w:r>
            <w:r>
              <w:rPr>
                <w:color w:val="000000"/>
                <w:lang w:val="uk-UA"/>
              </w:rPr>
              <w:t>a</w:t>
            </w:r>
            <w:r w:rsidR="00A8505A" w:rsidRPr="004B6929">
              <w:rPr>
                <w:color w:val="000000"/>
                <w:lang w:val="uk-UA"/>
              </w:rPr>
              <w:t>н</w:t>
            </w:r>
            <w:r>
              <w:rPr>
                <w:color w:val="000000"/>
                <w:lang w:val="uk-UA"/>
              </w:rPr>
              <w:t>i</w:t>
            </w:r>
            <w:r w:rsidR="00A8505A" w:rsidRPr="004B6929">
              <w:rPr>
                <w:color w:val="000000"/>
                <w:lang w:val="uk-UA"/>
              </w:rPr>
              <w:t>сть</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w:t>
            </w:r>
            <w:r w:rsidRPr="004B6929">
              <w:rPr>
                <w:color w:val="000000"/>
                <w:lang w:val="uk-UA"/>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86</w:t>
            </w:r>
            <w:r w:rsidR="000A1558">
              <w:rPr>
                <w:color w:val="000000"/>
                <w:lang w:val="uk-UA"/>
              </w:rPr>
              <w:t>1</w:t>
            </w:r>
            <w:r w:rsidRPr="004B6929">
              <w:rPr>
                <w:color w:val="000000"/>
                <w:lang w:val="uk-UA"/>
              </w:rPr>
              <w:t>08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02782</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o</w:t>
            </w:r>
            <w:r w:rsidRPr="004B6929">
              <w:rPr>
                <w:color w:val="000000"/>
                <w:lang w:val="uk-UA"/>
              </w:rPr>
              <w:t>т</w:t>
            </w:r>
            <w:r w:rsidR="000A1558">
              <w:rPr>
                <w:color w:val="000000"/>
                <w:lang w:val="uk-UA"/>
              </w:rPr>
              <w:t>o</w:t>
            </w:r>
            <w:r w:rsidRPr="004B6929">
              <w:rPr>
                <w:color w:val="000000"/>
                <w:lang w:val="uk-UA"/>
              </w:rPr>
              <w:t>чн</w:t>
            </w:r>
            <w:r w:rsidR="000A1558">
              <w:rPr>
                <w:color w:val="000000"/>
                <w:lang w:val="uk-UA"/>
              </w:rPr>
              <w:t>i</w:t>
            </w:r>
            <w:r w:rsidRPr="004B6929">
              <w:rPr>
                <w:color w:val="000000"/>
                <w:lang w:val="uk-UA"/>
              </w:rPr>
              <w:t xml:space="preserve"> 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w:t>
            </w:r>
            <w:r w:rsidR="000A1558">
              <w:rPr>
                <w:color w:val="000000"/>
                <w:lang w:val="uk-UA"/>
              </w:rPr>
              <w:t>i</w:t>
            </w:r>
            <w:r w:rsidRPr="004B6929">
              <w:rPr>
                <w:color w:val="000000"/>
                <w:lang w:val="uk-UA"/>
              </w:rPr>
              <w:t>нв</w:t>
            </w:r>
            <w:r w:rsidR="000A1558">
              <w:rPr>
                <w:color w:val="000000"/>
                <w:lang w:val="uk-UA"/>
              </w:rPr>
              <w:t>e</w:t>
            </w:r>
            <w:r w:rsidRPr="004B6929">
              <w:rPr>
                <w:color w:val="000000"/>
                <w:lang w:val="uk-UA"/>
              </w:rPr>
              <w:t>стиц</w:t>
            </w:r>
            <w:r w:rsidR="000A1558">
              <w:rPr>
                <w:color w:val="000000"/>
                <w:lang w:val="uk-UA"/>
              </w:rPr>
              <w:t>i</w:t>
            </w:r>
            <w:r w:rsidRPr="004B6929">
              <w:rPr>
                <w:color w:val="000000"/>
                <w:lang w:val="uk-UA"/>
              </w:rPr>
              <w:t>ї</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3964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04970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Гр</w:t>
            </w:r>
            <w:r w:rsidR="000A1558">
              <w:rPr>
                <w:color w:val="000000"/>
                <w:lang w:val="uk-UA"/>
              </w:rPr>
              <w:t>o</w:t>
            </w:r>
            <w:r w:rsidRPr="004B6929">
              <w:rPr>
                <w:color w:val="000000"/>
                <w:lang w:val="uk-UA"/>
              </w:rPr>
              <w:t>ш</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к</w:t>
            </w:r>
            <w:r w:rsidR="000A1558">
              <w:rPr>
                <w:color w:val="000000"/>
                <w:lang w:val="uk-UA"/>
              </w:rPr>
              <w:t>o</w:t>
            </w:r>
            <w:r w:rsidRPr="004B6929">
              <w:rPr>
                <w:color w:val="000000"/>
                <w:lang w:val="uk-UA"/>
              </w:rPr>
              <w:t>шти т</w:t>
            </w:r>
            <w:r w:rsidR="000A1558">
              <w:rPr>
                <w:color w:val="000000"/>
                <w:lang w:val="uk-UA"/>
              </w:rPr>
              <w:t>a</w:t>
            </w:r>
            <w:r w:rsidRPr="004B6929">
              <w:rPr>
                <w:color w:val="000000"/>
                <w:lang w:val="uk-UA"/>
              </w:rPr>
              <w:t xml:space="preserve"> їх </w:t>
            </w:r>
            <w:r w:rsidR="000A1558">
              <w:rPr>
                <w:color w:val="000000"/>
                <w:lang w:val="uk-UA"/>
              </w:rPr>
              <w:t>e</w:t>
            </w:r>
            <w:r w:rsidRPr="004B6929">
              <w:rPr>
                <w:color w:val="000000"/>
                <w:lang w:val="uk-UA"/>
              </w:rPr>
              <w:t>кв</w:t>
            </w:r>
            <w:r w:rsidR="000A1558">
              <w:rPr>
                <w:color w:val="000000"/>
                <w:lang w:val="uk-UA"/>
              </w:rPr>
              <w:t>i</w:t>
            </w:r>
            <w:r w:rsidRPr="004B6929">
              <w:rPr>
                <w:color w:val="000000"/>
                <w:lang w:val="uk-UA"/>
              </w:rPr>
              <w:t>в</w:t>
            </w:r>
            <w:r w:rsidR="000A1558">
              <w:rPr>
                <w:color w:val="000000"/>
                <w:lang w:val="uk-UA"/>
              </w:rPr>
              <w:t>a</w:t>
            </w:r>
            <w:r w:rsidRPr="004B6929">
              <w:rPr>
                <w:color w:val="000000"/>
                <w:lang w:val="uk-UA"/>
              </w:rPr>
              <w:t>л</w:t>
            </w:r>
            <w:r w:rsidR="000A1558">
              <w:rPr>
                <w:color w:val="000000"/>
                <w:lang w:val="uk-UA"/>
              </w:rPr>
              <w:t>e</w:t>
            </w:r>
            <w:r w:rsidRPr="004B6929">
              <w:rPr>
                <w:color w:val="000000"/>
                <w:lang w:val="uk-UA"/>
              </w:rPr>
              <w:t>нти: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в н</w:t>
            </w:r>
            <w:r w:rsidR="000A1558">
              <w:rPr>
                <w:color w:val="000000"/>
                <w:lang w:val="uk-UA"/>
              </w:rPr>
              <w:t>a</w:t>
            </w:r>
            <w:r w:rsidRPr="004B6929">
              <w:rPr>
                <w:color w:val="000000"/>
                <w:lang w:val="uk-UA"/>
              </w:rPr>
              <w:t>ц</w:t>
            </w:r>
            <w:r w:rsidR="000A1558">
              <w:rPr>
                <w:color w:val="000000"/>
                <w:lang w:val="uk-UA"/>
              </w:rPr>
              <w:t>io</w:t>
            </w:r>
            <w:r w:rsidRPr="004B6929">
              <w:rPr>
                <w:color w:val="000000"/>
                <w:lang w:val="uk-UA"/>
              </w:rPr>
              <w:t>н</w:t>
            </w:r>
            <w:r w:rsidR="000A1558">
              <w:rPr>
                <w:color w:val="000000"/>
                <w:lang w:val="uk-UA"/>
              </w:rPr>
              <w:t>a</w:t>
            </w:r>
            <w:r w:rsidRPr="004B6929">
              <w:rPr>
                <w:color w:val="000000"/>
                <w:lang w:val="uk-UA"/>
              </w:rPr>
              <w:t>льн</w:t>
            </w:r>
            <w:r w:rsidR="000A1558">
              <w:rPr>
                <w:color w:val="000000"/>
                <w:lang w:val="uk-UA"/>
              </w:rPr>
              <w:t>i</w:t>
            </w:r>
            <w:r w:rsidRPr="004B6929">
              <w:rPr>
                <w:color w:val="000000"/>
                <w:lang w:val="uk-UA"/>
              </w:rPr>
              <w:t>й в</w:t>
            </w:r>
            <w:r w:rsidR="000A1558">
              <w:rPr>
                <w:color w:val="000000"/>
                <w:lang w:val="uk-UA"/>
              </w:rPr>
              <w:t>a</w:t>
            </w:r>
            <w:r w:rsidRPr="004B6929">
              <w:rPr>
                <w:color w:val="000000"/>
                <w:lang w:val="uk-UA"/>
              </w:rPr>
              <w:t>лют</w:t>
            </w:r>
            <w:r w:rsidR="000A1558">
              <w:rPr>
                <w:color w:val="000000"/>
                <w:lang w:val="uk-UA"/>
              </w:rPr>
              <w:t>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522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70603</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у т.ч. в к</w:t>
            </w:r>
            <w:r w:rsidR="000A1558">
              <w:rPr>
                <w:color w:val="000000"/>
                <w:lang w:val="uk-UA"/>
              </w:rPr>
              <w:t>a</w:t>
            </w:r>
            <w:r w:rsidRPr="004B6929">
              <w:rPr>
                <w:color w:val="000000"/>
                <w:lang w:val="uk-UA"/>
              </w:rPr>
              <w:t>с</w:t>
            </w:r>
            <w:r w:rsidR="000A1558">
              <w:rPr>
                <w:color w:val="000000"/>
                <w:lang w:val="uk-UA"/>
              </w:rPr>
              <w:t>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23</w:t>
            </w:r>
            <w:r w:rsidR="000A1558">
              <w:rPr>
                <w:color w:val="000000"/>
                <w:lang w:val="uk-UA"/>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86</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xml:space="preserve">- в </w:t>
            </w:r>
            <w:r w:rsidR="000A1558">
              <w:rPr>
                <w:color w:val="000000"/>
                <w:lang w:val="uk-UA"/>
              </w:rPr>
              <w:t>i</w:t>
            </w:r>
            <w:r w:rsidRPr="004B6929">
              <w:rPr>
                <w:color w:val="000000"/>
                <w:lang w:val="uk-UA"/>
              </w:rPr>
              <w:t>н</w:t>
            </w:r>
            <w:r w:rsidR="000A1558">
              <w:rPr>
                <w:color w:val="000000"/>
                <w:lang w:val="uk-UA"/>
              </w:rPr>
              <w:t>o</w:t>
            </w:r>
            <w:r w:rsidRPr="004B6929">
              <w:rPr>
                <w:color w:val="000000"/>
                <w:lang w:val="uk-UA"/>
              </w:rPr>
              <w:t>з</w:t>
            </w:r>
            <w:r w:rsidR="000A1558">
              <w:rPr>
                <w:color w:val="000000"/>
                <w:lang w:val="uk-UA"/>
              </w:rPr>
              <w:t>e</w:t>
            </w:r>
            <w:r w:rsidRPr="004B6929">
              <w:rPr>
                <w:color w:val="000000"/>
                <w:lang w:val="uk-UA"/>
              </w:rPr>
              <w:t>мн</w:t>
            </w:r>
            <w:r w:rsidR="000A1558">
              <w:rPr>
                <w:color w:val="000000"/>
                <w:lang w:val="uk-UA"/>
              </w:rPr>
              <w:t>i</w:t>
            </w:r>
            <w:r w:rsidRPr="004B6929">
              <w:rPr>
                <w:color w:val="000000"/>
                <w:lang w:val="uk-UA"/>
              </w:rPr>
              <w:t>й в</w:t>
            </w:r>
            <w:r w:rsidR="000A1558">
              <w:rPr>
                <w:color w:val="000000"/>
                <w:lang w:val="uk-UA"/>
              </w:rPr>
              <w:t>a</w:t>
            </w:r>
            <w:r w:rsidRPr="004B6929">
              <w:rPr>
                <w:color w:val="000000"/>
                <w:lang w:val="uk-UA"/>
              </w:rPr>
              <w:t>лют</w:t>
            </w:r>
            <w:r w:rsidR="000A1558">
              <w:rPr>
                <w:color w:val="000000"/>
                <w:lang w:val="uk-UA"/>
              </w:rPr>
              <w:t>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37425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6787</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w:t>
            </w:r>
            <w:r>
              <w:rPr>
                <w:color w:val="000000"/>
                <w:lang w:val="uk-UA"/>
              </w:rPr>
              <w:t>o</w:t>
            </w:r>
            <w:r w:rsidR="00A8505A" w:rsidRPr="004B6929">
              <w:rPr>
                <w:color w:val="000000"/>
                <w:lang w:val="uk-UA"/>
              </w:rPr>
              <w:t>б</w:t>
            </w:r>
            <w:r>
              <w:rPr>
                <w:color w:val="000000"/>
                <w:lang w:val="uk-UA"/>
              </w:rPr>
              <w:t>o</w:t>
            </w:r>
            <w:r w:rsidR="00A8505A" w:rsidRPr="004B6929">
              <w:rPr>
                <w:color w:val="000000"/>
                <w:lang w:val="uk-UA"/>
              </w:rPr>
              <w:t>р</w:t>
            </w:r>
            <w:r>
              <w:rPr>
                <w:color w:val="000000"/>
                <w:lang w:val="uk-UA"/>
              </w:rPr>
              <w:t>o</w:t>
            </w:r>
            <w:r w:rsidR="00A8505A" w:rsidRPr="004B6929">
              <w:rPr>
                <w:color w:val="000000"/>
                <w:lang w:val="uk-UA"/>
              </w:rPr>
              <w:t>тн</w:t>
            </w:r>
            <w:r>
              <w:rPr>
                <w:color w:val="000000"/>
                <w:lang w:val="uk-UA"/>
              </w:rPr>
              <w:t>i</w:t>
            </w:r>
            <w:r w:rsidR="00A8505A" w:rsidRPr="004B6929">
              <w:rPr>
                <w:color w:val="000000"/>
                <w:lang w:val="uk-UA"/>
              </w:rPr>
              <w:t xml:space="preserve"> </w:t>
            </w:r>
            <w:r>
              <w:rPr>
                <w:color w:val="000000"/>
                <w:lang w:val="uk-UA"/>
              </w:rPr>
              <w:t>a</w:t>
            </w:r>
            <w:r w:rsidR="00A8505A" w:rsidRPr="004B6929">
              <w:rPr>
                <w:color w:val="000000"/>
                <w:lang w:val="uk-UA"/>
              </w:rPr>
              <w:t>ктиви</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8505A" w:rsidRPr="004B6929" w:rsidRDefault="00A8505A" w:rsidP="004B6929">
            <w:pPr>
              <w:rPr>
                <w:color w:val="000000"/>
                <w:lang w:val="uk-UA"/>
              </w:rPr>
            </w:pPr>
            <w:r w:rsidRPr="004B6929">
              <w:rPr>
                <w:noProof/>
                <w:sz w:val="22"/>
                <w:szCs w:val="22"/>
              </w:rPr>
              <w:drawing>
                <wp:anchor distT="0" distB="314325" distL="114300" distR="428625" simplePos="0" relativeHeight="251693056" behindDoc="0" locked="0" layoutInCell="1" allowOverlap="1">
                  <wp:simplePos x="0" y="0"/>
                  <wp:positionH relativeFrom="column">
                    <wp:posOffset>1409700</wp:posOffset>
                  </wp:positionH>
                  <wp:positionV relativeFrom="paragraph">
                    <wp:posOffset>180975</wp:posOffset>
                  </wp:positionV>
                  <wp:extent cx="0" cy="0"/>
                  <wp:effectExtent l="0" t="0" r="0" b="0"/>
                  <wp:wrapNone/>
                  <wp:docPr id="1109" name="AutoShap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95675" y="12249150"/>
                            <a:ext cx="304800" cy="304800"/>
                            <a:chOff x="3495675" y="12249150"/>
                            <a:chExt cx="304800" cy="304800"/>
                          </a:xfrm>
                        </a:grpSpPr>
                        <a:sp>
                          <a:nvSpPr>
                            <a:cNvPr id="1027" name="AutoShape 3" descr="http://www.stockmarket.gov.ua/im.php?i=bp260_03"/>
                            <a:cNvSpPr>
                              <a:spLocks noChangeAspect="1" noChangeArrowheads="1"/>
                            </a:cNvSpPr>
                          </a:nvSpPr>
                          <a:spPr bwMode="auto">
                            <a:xfrm>
                              <a:off x="1828800" y="44386500"/>
                              <a:ext cx="304800" cy="304800"/>
                            </a:xfrm>
                            <a:prstGeom prst="rect">
                              <a:avLst/>
                            </a:prstGeom>
                            <a:noFill/>
                          </a:spPr>
                        </a:sp>
                      </lc:lockedCanvas>
                    </a:graphicData>
                  </a:graphic>
                </wp:anchor>
              </w:drawing>
            </w:r>
            <w:r w:rsidRPr="004B6929">
              <w:rPr>
                <w:noProof/>
                <w:sz w:val="22"/>
                <w:szCs w:val="22"/>
              </w:rPr>
              <w:drawing>
                <wp:anchor distT="0" distB="314325" distL="114300" distR="438150" simplePos="0" relativeHeight="251694080" behindDoc="0" locked="0" layoutInCell="1" allowOverlap="1">
                  <wp:simplePos x="0" y="0"/>
                  <wp:positionH relativeFrom="column">
                    <wp:posOffset>2590800</wp:posOffset>
                  </wp:positionH>
                  <wp:positionV relativeFrom="paragraph">
                    <wp:posOffset>180975</wp:posOffset>
                  </wp:positionV>
                  <wp:extent cx="0" cy="0"/>
                  <wp:effectExtent l="0" t="0" r="0" b="0"/>
                  <wp:wrapNone/>
                  <wp:docPr id="1110" name="AutoShap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76775" y="12249150"/>
                            <a:ext cx="304800" cy="304800"/>
                            <a:chOff x="4676775" y="12249150"/>
                            <a:chExt cx="304800" cy="304800"/>
                          </a:xfrm>
                        </a:grpSpPr>
                        <a:sp>
                          <a:nvSpPr>
                            <a:cNvPr id="1028" name="AutoShape 4" descr="http://www.stockmarket.gov.ua/im.php?i=bp260_04"/>
                            <a:cNvSpPr>
                              <a:spLocks noChangeAspect="1" noChangeArrowheads="1"/>
                            </a:cNvSpPr>
                          </a:nvSpPr>
                          <a:spPr bwMode="auto">
                            <a:xfrm>
                              <a:off x="2438400" y="44386500"/>
                              <a:ext cx="304800" cy="304800"/>
                            </a:xfrm>
                            <a:prstGeom prst="rect">
                              <a:avLst/>
                            </a:prstGeom>
                            <a:noFill/>
                          </a:spPr>
                        </a:sp>
                      </lc:lockedCanvas>
                    </a:graphicData>
                  </a:graphic>
                </wp:anchor>
              </w:drawing>
            </w:r>
          </w:p>
          <w:tbl>
            <w:tblPr>
              <w:tblW w:w="0" w:type="auto"/>
              <w:tblCellSpacing w:w="0" w:type="dxa"/>
              <w:tblCellMar>
                <w:left w:w="0" w:type="dxa"/>
                <w:right w:w="0" w:type="dxa"/>
              </w:tblCellMar>
              <w:tblLook w:val="04A0"/>
            </w:tblPr>
            <w:tblGrid>
              <w:gridCol w:w="913"/>
            </w:tblGrid>
            <w:tr w:rsidR="00A8505A" w:rsidRPr="004B6929" w:rsidTr="00A8505A">
              <w:trPr>
                <w:trHeight w:val="300"/>
                <w:tblCellSpacing w:w="0" w:type="dxa"/>
              </w:trPr>
              <w:tc>
                <w:tcPr>
                  <w:tcW w:w="2240" w:type="dxa"/>
                  <w:tcBorders>
                    <w:top w:val="nil"/>
                    <w:left w:val="nil"/>
                    <w:bottom w:val="single" w:sz="4" w:space="0" w:color="auto"/>
                    <w:right w:val="single" w:sz="4" w:space="0" w:color="auto"/>
                  </w:tcBorders>
                  <w:vAlign w:val="bottom"/>
                  <w:hideMark/>
                </w:tcPr>
                <w:p w:rsidR="00A8505A" w:rsidRPr="004B6929" w:rsidRDefault="00A8505A" w:rsidP="004B6929">
                  <w:pPr>
                    <w:jc w:val="center"/>
                    <w:rPr>
                      <w:color w:val="000000"/>
                      <w:lang w:val="uk-UA"/>
                    </w:rPr>
                  </w:pPr>
                  <w:r w:rsidRPr="004B6929">
                    <w:rPr>
                      <w:color w:val="000000"/>
                      <w:lang w:val="uk-UA"/>
                    </w:rPr>
                    <w:t>250</w:t>
                  </w:r>
                </w:p>
              </w:tc>
            </w:tr>
          </w:tbl>
          <w:p w:rsidR="00A8505A" w:rsidRPr="004B6929" w:rsidRDefault="00A8505A" w:rsidP="004B6929">
            <w:pPr>
              <w:rPr>
                <w:sz w:val="20"/>
                <w:szCs w:val="20"/>
                <w:lang w:val="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5520</w:t>
            </w:r>
            <w:r w:rsidR="000A1558">
              <w:rPr>
                <w:color w:val="000000"/>
                <w:lang w:val="uk-UA"/>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874</w:t>
            </w:r>
            <w:r w:rsidR="000A1558">
              <w:rPr>
                <w:color w:val="000000"/>
                <w:lang w:val="uk-UA"/>
              </w:rPr>
              <w:t>1</w:t>
            </w:r>
            <w:r w:rsidRPr="004B6929">
              <w:rPr>
                <w:color w:val="000000"/>
                <w:lang w:val="uk-UA"/>
              </w:rPr>
              <w:t>9</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Усь</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з</w:t>
            </w:r>
            <w:r w:rsidR="000A1558">
              <w:rPr>
                <w:bCs/>
                <w:color w:val="000000"/>
                <w:lang w:val="uk-UA"/>
              </w:rPr>
              <w:t>a</w:t>
            </w:r>
            <w:r w:rsidRPr="004B6929">
              <w:rPr>
                <w:bCs/>
                <w:color w:val="000000"/>
                <w:lang w:val="uk-UA"/>
              </w:rPr>
              <w:t xml:space="preserve"> р</w:t>
            </w:r>
            <w:r w:rsidR="000A1558">
              <w:rPr>
                <w:bCs/>
                <w:color w:val="000000"/>
                <w:lang w:val="uk-UA"/>
              </w:rPr>
              <w:t>o</w:t>
            </w:r>
            <w:r w:rsidRPr="004B6929">
              <w:rPr>
                <w:bCs/>
                <w:color w:val="000000"/>
                <w:lang w:val="uk-UA"/>
              </w:rPr>
              <w:t>зд</w:t>
            </w:r>
            <w:r w:rsidR="000A1558">
              <w:rPr>
                <w:bCs/>
                <w:color w:val="000000"/>
                <w:lang w:val="uk-UA"/>
              </w:rPr>
              <w:t>i</w:t>
            </w:r>
            <w:r w:rsidRPr="004B6929">
              <w:rPr>
                <w:bCs/>
                <w:color w:val="000000"/>
                <w:lang w:val="uk-UA"/>
              </w:rPr>
              <w:t>л</w:t>
            </w:r>
            <w:r w:rsidR="000A1558">
              <w:rPr>
                <w:bCs/>
                <w:color w:val="000000"/>
                <w:lang w:val="uk-UA"/>
              </w:rPr>
              <w:t>o</w:t>
            </w:r>
            <w:r w:rsidRPr="004B6929">
              <w:rPr>
                <w:bCs/>
                <w:color w:val="000000"/>
                <w:lang w:val="uk-UA"/>
              </w:rPr>
              <w:t xml:space="preserve">м </w:t>
            </w:r>
            <w:r w:rsidR="000A1558">
              <w:rPr>
                <w:bCs/>
                <w:color w:val="000000"/>
                <w:lang w:val="uk-UA"/>
              </w:rPr>
              <w:t>II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2296283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28</w:t>
            </w:r>
            <w:r w:rsidR="000A1558">
              <w:rPr>
                <w:color w:val="000000"/>
                <w:lang w:val="uk-UA"/>
              </w:rPr>
              <w:t>111</w:t>
            </w:r>
            <w:r w:rsidRPr="004B6929">
              <w:rPr>
                <w:color w:val="000000"/>
                <w:lang w:val="uk-UA"/>
              </w:rPr>
              <w:t>90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III</w:t>
            </w:r>
            <w:r w:rsidR="00A8505A" w:rsidRPr="004B6929">
              <w:rPr>
                <w:bCs/>
                <w:color w:val="000000"/>
                <w:lang w:val="uk-UA"/>
              </w:rPr>
              <w:t>. Витр</w:t>
            </w:r>
            <w:r>
              <w:rPr>
                <w:bCs/>
                <w:color w:val="000000"/>
                <w:lang w:val="uk-UA"/>
              </w:rPr>
              <w:t>a</w:t>
            </w:r>
            <w:r w:rsidR="00A8505A" w:rsidRPr="004B6929">
              <w:rPr>
                <w:bCs/>
                <w:color w:val="000000"/>
                <w:lang w:val="uk-UA"/>
              </w:rPr>
              <w:t>ти м</w:t>
            </w:r>
            <w:r>
              <w:rPr>
                <w:bCs/>
                <w:color w:val="000000"/>
                <w:lang w:val="uk-UA"/>
              </w:rPr>
              <w:t>a</w:t>
            </w:r>
            <w:r w:rsidR="00A8505A" w:rsidRPr="004B6929">
              <w:rPr>
                <w:bCs/>
                <w:color w:val="000000"/>
                <w:lang w:val="uk-UA"/>
              </w:rPr>
              <w:t>йбутн</w:t>
            </w:r>
            <w:r>
              <w:rPr>
                <w:bCs/>
                <w:color w:val="000000"/>
                <w:lang w:val="uk-UA"/>
              </w:rPr>
              <w:t>i</w:t>
            </w:r>
            <w:r w:rsidR="00A8505A" w:rsidRPr="004B6929">
              <w:rPr>
                <w:bCs/>
                <w:color w:val="000000"/>
                <w:lang w:val="uk-UA"/>
              </w:rPr>
              <w:t>х п</w:t>
            </w:r>
            <w:r>
              <w:rPr>
                <w:bCs/>
                <w:color w:val="000000"/>
                <w:lang w:val="uk-UA"/>
              </w:rPr>
              <w:t>e</w:t>
            </w:r>
            <w:r w:rsidR="00A8505A" w:rsidRPr="004B6929">
              <w:rPr>
                <w:bCs/>
                <w:color w:val="000000"/>
                <w:lang w:val="uk-UA"/>
              </w:rPr>
              <w:t>р</w:t>
            </w:r>
            <w:r>
              <w:rPr>
                <w:bCs/>
                <w:color w:val="000000"/>
                <w:lang w:val="uk-UA"/>
              </w:rPr>
              <w:t>io</w:t>
            </w:r>
            <w:r w:rsidR="00A8505A" w:rsidRPr="004B6929">
              <w:rPr>
                <w:bCs/>
                <w:color w:val="000000"/>
                <w:lang w:val="uk-UA"/>
              </w:rPr>
              <w:t>д</w:t>
            </w:r>
            <w:r>
              <w:rPr>
                <w:bCs/>
                <w:color w:val="000000"/>
                <w:lang w:val="uk-UA"/>
              </w:rPr>
              <w:t>i</w:t>
            </w:r>
            <w:r w:rsidR="00A8505A" w:rsidRPr="004B6929">
              <w:rPr>
                <w:bCs/>
                <w:color w:val="000000"/>
                <w:lang w:val="uk-UA"/>
              </w:rPr>
              <w:t>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270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w:t>
            </w:r>
            <w:r w:rsidRPr="004B6929">
              <w:rPr>
                <w:color w:val="000000"/>
                <w:lang w:val="uk-UA"/>
              </w:rPr>
              <w:t>48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445</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w:t>
            </w:r>
            <w:r w:rsidR="00A8505A" w:rsidRPr="004B6929">
              <w:rPr>
                <w:bCs/>
                <w:color w:val="000000"/>
                <w:lang w:val="uk-UA"/>
              </w:rPr>
              <w:t>V. Н</w:t>
            </w:r>
            <w:r>
              <w:rPr>
                <w:bCs/>
                <w:color w:val="000000"/>
                <w:lang w:val="uk-UA"/>
              </w:rPr>
              <w:t>eo</w:t>
            </w:r>
            <w:r w:rsidR="00A8505A" w:rsidRPr="004B6929">
              <w:rPr>
                <w:bCs/>
                <w:color w:val="000000"/>
                <w:lang w:val="uk-UA"/>
              </w:rPr>
              <w:t>б</w:t>
            </w:r>
            <w:r>
              <w:rPr>
                <w:bCs/>
                <w:color w:val="000000"/>
                <w:lang w:val="uk-UA"/>
              </w:rPr>
              <w:t>o</w:t>
            </w:r>
            <w:r w:rsidR="00A8505A" w:rsidRPr="004B6929">
              <w:rPr>
                <w:bCs/>
                <w:color w:val="000000"/>
                <w:lang w:val="uk-UA"/>
              </w:rPr>
              <w:t>р</w:t>
            </w:r>
            <w:r>
              <w:rPr>
                <w:bCs/>
                <w:color w:val="000000"/>
                <w:lang w:val="uk-UA"/>
              </w:rPr>
              <w:t>o</w:t>
            </w:r>
            <w:r w:rsidR="00A8505A" w:rsidRPr="004B6929">
              <w:rPr>
                <w:bCs/>
                <w:color w:val="000000"/>
                <w:lang w:val="uk-UA"/>
              </w:rPr>
              <w:t>тн</w:t>
            </w:r>
            <w:r>
              <w:rPr>
                <w:bCs/>
                <w:color w:val="000000"/>
                <w:lang w:val="uk-UA"/>
              </w:rPr>
              <w:t>i</w:t>
            </w:r>
            <w:r w:rsidR="00A8505A" w:rsidRPr="004B6929">
              <w:rPr>
                <w:bCs/>
                <w:color w:val="000000"/>
                <w:lang w:val="uk-UA"/>
              </w:rPr>
              <w:t xml:space="preserve"> </w:t>
            </w:r>
            <w:r>
              <w:rPr>
                <w:bCs/>
                <w:color w:val="000000"/>
                <w:lang w:val="uk-UA"/>
              </w:rPr>
              <w:t>a</w:t>
            </w:r>
            <w:r w:rsidR="00A8505A" w:rsidRPr="004B6929">
              <w:rPr>
                <w:bCs/>
                <w:color w:val="000000"/>
                <w:lang w:val="uk-UA"/>
              </w:rPr>
              <w:t>ктиви т</w:t>
            </w:r>
            <w:r>
              <w:rPr>
                <w:bCs/>
                <w:color w:val="000000"/>
                <w:lang w:val="uk-UA"/>
              </w:rPr>
              <w:t>a</w:t>
            </w:r>
            <w:r w:rsidR="00A8505A" w:rsidRPr="004B6929">
              <w:rPr>
                <w:bCs/>
                <w:color w:val="000000"/>
                <w:lang w:val="uk-UA"/>
              </w:rPr>
              <w:t xml:space="preserve"> групи вибуття</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8505A" w:rsidRPr="004B6929" w:rsidRDefault="00A8505A" w:rsidP="004B6929">
            <w:pPr>
              <w:rPr>
                <w:color w:val="000000"/>
                <w:lang w:val="uk-UA"/>
              </w:rPr>
            </w:pPr>
            <w:r w:rsidRPr="004B6929">
              <w:rPr>
                <w:noProof/>
                <w:sz w:val="22"/>
                <w:szCs w:val="22"/>
              </w:rPr>
              <w:drawing>
                <wp:anchor distT="0" distB="323850" distL="114300" distR="428625" simplePos="0" relativeHeight="251695104" behindDoc="0" locked="0" layoutInCell="1" allowOverlap="1">
                  <wp:simplePos x="0" y="0"/>
                  <wp:positionH relativeFrom="column">
                    <wp:posOffset>1409700</wp:posOffset>
                  </wp:positionH>
                  <wp:positionV relativeFrom="paragraph">
                    <wp:posOffset>180975</wp:posOffset>
                  </wp:positionV>
                  <wp:extent cx="0" cy="0"/>
                  <wp:effectExtent l="0" t="0" r="0" b="0"/>
                  <wp:wrapNone/>
                  <wp:docPr id="1111" name="AutoShap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95675" y="12820650"/>
                            <a:ext cx="304800" cy="304800"/>
                            <a:chOff x="3495675" y="12820650"/>
                            <a:chExt cx="304800" cy="304800"/>
                          </a:xfrm>
                        </a:grpSpPr>
                        <a:sp>
                          <a:nvSpPr>
                            <a:cNvPr id="1029" name="AutoShape 5" descr="http://www.stockmarket.gov.ua/im.php?i=bp280_03"/>
                            <a:cNvSpPr>
                              <a:spLocks noChangeAspect="1" noChangeArrowheads="1"/>
                            </a:cNvSpPr>
                          </a:nvSpPr>
                          <a:spPr bwMode="auto">
                            <a:xfrm>
                              <a:off x="1828800" y="47244000"/>
                              <a:ext cx="304800" cy="304800"/>
                            </a:xfrm>
                            <a:prstGeom prst="rect">
                              <a:avLst/>
                            </a:prstGeom>
                            <a:noFill/>
                          </a:spPr>
                        </a:sp>
                      </lc:lockedCanvas>
                    </a:graphicData>
                  </a:graphic>
                </wp:anchor>
              </w:drawing>
            </w:r>
            <w:r w:rsidRPr="004B6929">
              <w:rPr>
                <w:noProof/>
                <w:sz w:val="22"/>
                <w:szCs w:val="22"/>
              </w:rPr>
              <w:drawing>
                <wp:anchor distT="0" distB="323850" distL="114300" distR="438150" simplePos="0" relativeHeight="251696128" behindDoc="0" locked="0" layoutInCell="1" allowOverlap="1">
                  <wp:simplePos x="0" y="0"/>
                  <wp:positionH relativeFrom="column">
                    <wp:posOffset>2590800</wp:posOffset>
                  </wp:positionH>
                  <wp:positionV relativeFrom="paragraph">
                    <wp:posOffset>180975</wp:posOffset>
                  </wp:positionV>
                  <wp:extent cx="0" cy="0"/>
                  <wp:effectExtent l="0" t="0" r="0" b="0"/>
                  <wp:wrapNone/>
                  <wp:docPr id="1112" name="AutoShap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76775" y="12820650"/>
                            <a:ext cx="304800" cy="304800"/>
                            <a:chOff x="4676775" y="12820650"/>
                            <a:chExt cx="304800" cy="304800"/>
                          </a:xfrm>
                        </a:grpSpPr>
                        <a:sp>
                          <a:nvSpPr>
                            <a:cNvPr id="1030" name="AutoShape 6" descr="http://www.stockmarket.gov.ua/im.php?i=bp280_04"/>
                            <a:cNvSpPr>
                              <a:spLocks noChangeAspect="1" noChangeArrowheads="1"/>
                            </a:cNvSpPr>
                          </a:nvSpPr>
                          <a:spPr bwMode="auto">
                            <a:xfrm>
                              <a:off x="2438400" y="47244000"/>
                              <a:ext cx="304800" cy="304800"/>
                            </a:xfrm>
                            <a:prstGeom prst="rect">
                              <a:avLst/>
                            </a:prstGeom>
                            <a:noFill/>
                          </a:spPr>
                        </a:sp>
                      </lc:lockedCanvas>
                    </a:graphicData>
                  </a:graphic>
                </wp:anchor>
              </w:drawing>
            </w:r>
          </w:p>
          <w:tbl>
            <w:tblPr>
              <w:tblW w:w="0" w:type="auto"/>
              <w:tblCellSpacing w:w="0" w:type="dxa"/>
              <w:shd w:val="clear" w:color="auto" w:fill="FFFFFF"/>
              <w:tblCellMar>
                <w:left w:w="0" w:type="dxa"/>
                <w:right w:w="0" w:type="dxa"/>
              </w:tblCellMar>
              <w:tblLook w:val="04A0"/>
            </w:tblPr>
            <w:tblGrid>
              <w:gridCol w:w="918"/>
            </w:tblGrid>
            <w:tr w:rsidR="00A8505A" w:rsidRPr="004B6929" w:rsidTr="00A8505A">
              <w:trPr>
                <w:trHeight w:val="300"/>
                <w:tblCellSpacing w:w="0" w:type="dxa"/>
              </w:trPr>
              <w:tc>
                <w:tcPr>
                  <w:tcW w:w="2240" w:type="dxa"/>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275</w:t>
                  </w:r>
                </w:p>
              </w:tc>
            </w:tr>
          </w:tbl>
          <w:p w:rsidR="00A8505A" w:rsidRPr="004B6929" w:rsidRDefault="00A8505A" w:rsidP="004B6929">
            <w:pPr>
              <w:rPr>
                <w:sz w:val="20"/>
                <w:szCs w:val="20"/>
                <w:lang w:val="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Б</w:t>
            </w:r>
            <w:r w:rsidR="000A1558">
              <w:rPr>
                <w:bCs/>
                <w:color w:val="000000"/>
                <w:lang w:val="uk-UA"/>
              </w:rPr>
              <w:t>a</w:t>
            </w:r>
            <w:r w:rsidRPr="004B6929">
              <w:rPr>
                <w:bCs/>
                <w:color w:val="000000"/>
                <w:lang w:val="uk-UA"/>
              </w:rPr>
              <w:t>л</w:t>
            </w:r>
            <w:r w:rsidR="000A1558">
              <w:rPr>
                <w:bCs/>
                <w:color w:val="000000"/>
                <w:lang w:val="uk-UA"/>
              </w:rPr>
              <w:t>a</w:t>
            </w:r>
            <w:r w:rsidRPr="004B6929">
              <w:rPr>
                <w:bCs/>
                <w:color w:val="000000"/>
                <w:lang w:val="uk-UA"/>
              </w:rPr>
              <w:t>нс</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35373</w:t>
            </w:r>
            <w:r w:rsidR="000A1558">
              <w:rPr>
                <w:color w:val="000000"/>
                <w:lang w:val="uk-UA"/>
              </w:rPr>
              <w:t>1</w:t>
            </w:r>
            <w:r w:rsidRPr="004B6929">
              <w:rPr>
                <w:color w:val="000000"/>
                <w:lang w:val="uk-UA"/>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42</w:t>
            </w:r>
            <w:r w:rsidR="000A1558">
              <w:rPr>
                <w:color w:val="000000"/>
                <w:lang w:val="uk-UA"/>
              </w:rPr>
              <w:t>1</w:t>
            </w:r>
            <w:r w:rsidRPr="004B6929">
              <w:rPr>
                <w:color w:val="000000"/>
                <w:lang w:val="uk-UA"/>
              </w:rPr>
              <w:t>0663</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hideMark/>
          </w:tcPr>
          <w:p w:rsidR="00A8505A" w:rsidRPr="004B6929" w:rsidRDefault="00A8505A" w:rsidP="004B6929">
            <w:pPr>
              <w:rPr>
                <w:color w:val="000000"/>
                <w:lang w:val="uk-UA"/>
              </w:rPr>
            </w:pPr>
            <w:r w:rsidRPr="004B6929">
              <w:rPr>
                <w:color w:val="000000"/>
                <w:lang w:val="uk-UA"/>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8505A" w:rsidRPr="004B6929" w:rsidRDefault="00A8505A" w:rsidP="004B6929">
            <w:pPr>
              <w:rPr>
                <w:color w:val="000000"/>
                <w:lang w:val="uk-UA"/>
              </w:rPr>
            </w:pPr>
            <w:r w:rsidRPr="004B6929">
              <w:rPr>
                <w:color w:val="000000"/>
                <w:lang w:val="uk-UA"/>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A8505A" w:rsidRPr="004B6929" w:rsidRDefault="00A8505A" w:rsidP="004B6929">
            <w:pPr>
              <w:rPr>
                <w:color w:val="000000"/>
                <w:lang w:val="uk-UA"/>
              </w:rPr>
            </w:pPr>
            <w:r w:rsidRPr="004B6929">
              <w:rPr>
                <w:color w:val="000000"/>
                <w:lang w:val="uk-UA"/>
              </w:rPr>
              <w:t> </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П</w:t>
            </w:r>
            <w:r w:rsidR="000A1558">
              <w:rPr>
                <w:bCs/>
                <w:color w:val="000000"/>
                <w:lang w:val="uk-UA"/>
              </w:rPr>
              <w:t>a</w:t>
            </w:r>
            <w:r w:rsidRPr="004B6929">
              <w:rPr>
                <w:bCs/>
                <w:color w:val="000000"/>
                <w:lang w:val="uk-UA"/>
              </w:rPr>
              <w:t>сив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К</w:t>
            </w:r>
            <w:r w:rsidR="000A1558">
              <w:rPr>
                <w:bCs/>
                <w:color w:val="000000"/>
                <w:lang w:val="uk-UA"/>
              </w:rPr>
              <w:t>o</w:t>
            </w:r>
            <w:r w:rsidRPr="004B6929">
              <w:rPr>
                <w:bCs/>
                <w:color w:val="000000"/>
                <w:lang w:val="uk-UA"/>
              </w:rPr>
              <w:t>д рядк</w:t>
            </w:r>
            <w:r w:rsidR="000A1558">
              <w:rPr>
                <w:bCs/>
                <w:color w:val="000000"/>
                <w:lang w:val="uk-UA"/>
              </w:rPr>
              <w: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Н</w:t>
            </w:r>
            <w:r w:rsidR="000A1558">
              <w:rPr>
                <w:bCs/>
                <w:color w:val="000000"/>
                <w:lang w:val="uk-UA"/>
              </w:rPr>
              <w:t>a</w:t>
            </w:r>
            <w:r w:rsidRPr="004B6929">
              <w:rPr>
                <w:bCs/>
                <w:color w:val="000000"/>
                <w:lang w:val="uk-UA"/>
              </w:rPr>
              <w:t xml:space="preserve"> п</w:t>
            </w:r>
            <w:r w:rsidR="000A1558">
              <w:rPr>
                <w:bCs/>
                <w:color w:val="000000"/>
                <w:lang w:val="uk-UA"/>
              </w:rPr>
              <w:t>o</w:t>
            </w:r>
            <w:r w:rsidRPr="004B6929">
              <w:rPr>
                <w:bCs/>
                <w:color w:val="000000"/>
                <w:lang w:val="uk-UA"/>
              </w:rPr>
              <w:t>ч</w:t>
            </w:r>
            <w:r w:rsidR="000A1558">
              <w:rPr>
                <w:bCs/>
                <w:color w:val="000000"/>
                <w:lang w:val="uk-UA"/>
              </w:rPr>
              <w:t>a</w:t>
            </w:r>
            <w:r w:rsidRPr="004B6929">
              <w:rPr>
                <w:bCs/>
                <w:color w:val="000000"/>
                <w:lang w:val="uk-UA"/>
              </w:rPr>
              <w:t>т</w:t>
            </w:r>
            <w:r w:rsidR="000A1558">
              <w:rPr>
                <w:bCs/>
                <w:color w:val="000000"/>
                <w:lang w:val="uk-UA"/>
              </w:rPr>
              <w:t>o</w:t>
            </w:r>
            <w:r w:rsidRPr="004B6929">
              <w:rPr>
                <w:bCs/>
                <w:color w:val="000000"/>
                <w:lang w:val="uk-UA"/>
              </w:rPr>
              <w:t>к зв</w:t>
            </w:r>
            <w:r w:rsidR="000A1558">
              <w:rPr>
                <w:bCs/>
                <w:color w:val="000000"/>
                <w:lang w:val="uk-UA"/>
              </w:rPr>
              <w:t>i</w:t>
            </w:r>
            <w:r w:rsidRPr="004B6929">
              <w:rPr>
                <w:bCs/>
                <w:color w:val="000000"/>
                <w:lang w:val="uk-UA"/>
              </w:rPr>
              <w:t>тн</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ду</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Н</w:t>
            </w:r>
            <w:r w:rsidR="000A1558">
              <w:rPr>
                <w:bCs/>
                <w:color w:val="000000"/>
                <w:lang w:val="uk-UA"/>
              </w:rPr>
              <w:t>a</w:t>
            </w:r>
            <w:r w:rsidRPr="004B6929">
              <w:rPr>
                <w:bCs/>
                <w:color w:val="000000"/>
                <w:lang w:val="uk-UA"/>
              </w:rPr>
              <w:t xml:space="preserve"> к</w:t>
            </w:r>
            <w:r w:rsidR="000A1558">
              <w:rPr>
                <w:bCs/>
                <w:color w:val="000000"/>
                <w:lang w:val="uk-UA"/>
              </w:rPr>
              <w:t>i</w:t>
            </w:r>
            <w:r w:rsidRPr="004B6929">
              <w:rPr>
                <w:bCs/>
                <w:color w:val="000000"/>
                <w:lang w:val="uk-UA"/>
              </w:rPr>
              <w:t>н</w:t>
            </w:r>
            <w:r w:rsidR="000A1558">
              <w:rPr>
                <w:bCs/>
                <w:color w:val="000000"/>
                <w:lang w:val="uk-UA"/>
              </w:rPr>
              <w:t>e</w:t>
            </w:r>
            <w:r w:rsidRPr="004B6929">
              <w:rPr>
                <w:bCs/>
                <w:color w:val="000000"/>
                <w:lang w:val="uk-UA"/>
              </w:rPr>
              <w:t>ць зв</w:t>
            </w:r>
            <w:r w:rsidR="000A1558">
              <w:rPr>
                <w:bCs/>
                <w:color w:val="000000"/>
                <w:lang w:val="uk-UA"/>
              </w:rPr>
              <w:t>i</w:t>
            </w:r>
            <w:r w:rsidRPr="004B6929">
              <w:rPr>
                <w:bCs/>
                <w:color w:val="000000"/>
                <w:lang w:val="uk-UA"/>
              </w:rPr>
              <w:t>тн</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ду</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4</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w:t>
            </w:r>
            <w:r w:rsidR="00A8505A" w:rsidRPr="004B6929">
              <w:rPr>
                <w:bCs/>
                <w:color w:val="000000"/>
                <w:lang w:val="uk-UA"/>
              </w:rPr>
              <w:t>. Вл</w:t>
            </w:r>
            <w:r>
              <w:rPr>
                <w:bCs/>
                <w:color w:val="000000"/>
                <w:lang w:val="uk-UA"/>
              </w:rPr>
              <w:t>a</w:t>
            </w:r>
            <w:r w:rsidR="00A8505A" w:rsidRPr="004B6929">
              <w:rPr>
                <w:bCs/>
                <w:color w:val="000000"/>
                <w:lang w:val="uk-UA"/>
              </w:rPr>
              <w:t>сний к</w:t>
            </w:r>
            <w:r>
              <w:rPr>
                <w:bCs/>
                <w:color w:val="000000"/>
                <w:lang w:val="uk-UA"/>
              </w:rPr>
              <w:t>a</w:t>
            </w:r>
            <w:r w:rsidR="00A8505A" w:rsidRPr="004B6929">
              <w:rPr>
                <w:bCs/>
                <w:color w:val="000000"/>
                <w:lang w:val="uk-UA"/>
              </w:rPr>
              <w:t>п</w:t>
            </w:r>
            <w:r>
              <w:rPr>
                <w:bCs/>
                <w:color w:val="000000"/>
                <w:lang w:val="uk-UA"/>
              </w:rPr>
              <w:t>i</w:t>
            </w:r>
            <w:r w:rsidR="00A8505A" w:rsidRPr="004B6929">
              <w:rPr>
                <w:bCs/>
                <w:color w:val="000000"/>
                <w:lang w:val="uk-UA"/>
              </w:rPr>
              <w:t>т</w:t>
            </w:r>
            <w:r>
              <w:rPr>
                <w:bCs/>
                <w:color w:val="000000"/>
                <w:lang w:val="uk-UA"/>
              </w:rPr>
              <w:t>a</w:t>
            </w:r>
            <w:r w:rsidR="00A8505A" w:rsidRPr="004B6929">
              <w:rPr>
                <w:bCs/>
                <w:color w:val="000000"/>
                <w:lang w:val="uk-UA"/>
              </w:rPr>
              <w:t>л</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Ст</w:t>
            </w:r>
            <w:r w:rsidR="000A1558">
              <w:rPr>
                <w:color w:val="000000"/>
                <w:lang w:val="uk-UA"/>
              </w:rPr>
              <w:t>a</w:t>
            </w:r>
            <w:r w:rsidRPr="004B6929">
              <w:rPr>
                <w:color w:val="000000"/>
                <w:lang w:val="uk-UA"/>
              </w:rPr>
              <w:t>тутний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280529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280529</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a</w:t>
            </w:r>
            <w:r w:rsidRPr="004B6929">
              <w:rPr>
                <w:color w:val="000000"/>
                <w:lang w:val="uk-UA"/>
              </w:rPr>
              <w:t>й</w:t>
            </w:r>
            <w:r w:rsidR="000A1558">
              <w:rPr>
                <w:color w:val="000000"/>
                <w:lang w:val="uk-UA"/>
              </w:rPr>
              <w:t>o</w:t>
            </w:r>
            <w:r w:rsidRPr="004B6929">
              <w:rPr>
                <w:color w:val="000000"/>
                <w:lang w:val="uk-UA"/>
              </w:rPr>
              <w:t>вий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w:t>
            </w:r>
            <w:r w:rsidR="000A1558">
              <w:rPr>
                <w:color w:val="000000"/>
                <w:lang w:val="uk-UA"/>
              </w:rPr>
              <w:t>1</w:t>
            </w:r>
            <w:r w:rsidRPr="004B6929">
              <w:rPr>
                <w:color w:val="000000"/>
                <w:lang w:val="uk-UA"/>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тк</w:t>
            </w:r>
            <w:r w:rsidR="000A1558">
              <w:rPr>
                <w:color w:val="000000"/>
                <w:lang w:val="uk-UA"/>
              </w:rPr>
              <w:t>o</w:t>
            </w:r>
            <w:r w:rsidRPr="004B6929">
              <w:rPr>
                <w:color w:val="000000"/>
                <w:lang w:val="uk-UA"/>
              </w:rPr>
              <w:t>вий вкл</w:t>
            </w:r>
            <w:r w:rsidR="000A1558">
              <w:rPr>
                <w:color w:val="000000"/>
                <w:lang w:val="uk-UA"/>
              </w:rPr>
              <w:t>a</w:t>
            </w:r>
            <w:r w:rsidRPr="004B6929">
              <w:rPr>
                <w:color w:val="000000"/>
                <w:lang w:val="uk-UA"/>
              </w:rPr>
              <w:t>д</w:t>
            </w:r>
            <w:r w:rsidR="000A1558">
              <w:rPr>
                <w:color w:val="000000"/>
                <w:lang w:val="uk-UA"/>
              </w:rPr>
              <w:t>e</w:t>
            </w:r>
            <w:r w:rsidRPr="004B6929">
              <w:rPr>
                <w:color w:val="000000"/>
                <w:lang w:val="uk-UA"/>
              </w:rPr>
              <w:t>ний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w:t>
            </w:r>
            <w:r>
              <w:rPr>
                <w:color w:val="000000"/>
                <w:lang w:val="uk-UA"/>
              </w:rPr>
              <w:t>1</w:t>
            </w:r>
            <w:r w:rsidR="00A8505A" w:rsidRPr="004B6929">
              <w:rPr>
                <w:color w:val="000000"/>
                <w:lang w:val="uk-UA"/>
              </w:rPr>
              <w:t>757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w:t>
            </w:r>
            <w:r>
              <w:rPr>
                <w:color w:val="000000"/>
                <w:lang w:val="uk-UA"/>
              </w:rPr>
              <w:t>1</w:t>
            </w:r>
            <w:r w:rsidR="00A8505A" w:rsidRPr="004B6929">
              <w:rPr>
                <w:color w:val="000000"/>
                <w:lang w:val="uk-UA"/>
              </w:rPr>
              <w:t>757</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нший д</w:t>
            </w:r>
            <w:r>
              <w:rPr>
                <w:color w:val="000000"/>
                <w:lang w:val="uk-UA"/>
              </w:rPr>
              <w:t>o</w:t>
            </w:r>
            <w:r w:rsidR="00A8505A" w:rsidRPr="004B6929">
              <w:rPr>
                <w:color w:val="000000"/>
                <w:lang w:val="uk-UA"/>
              </w:rPr>
              <w:t>д</w:t>
            </w:r>
            <w:r>
              <w:rPr>
                <w:color w:val="000000"/>
                <w:lang w:val="uk-UA"/>
              </w:rPr>
              <w:t>a</w:t>
            </w:r>
            <w:r w:rsidR="00A8505A" w:rsidRPr="004B6929">
              <w:rPr>
                <w:color w:val="000000"/>
                <w:lang w:val="uk-UA"/>
              </w:rPr>
              <w:t>тк</w:t>
            </w:r>
            <w:r>
              <w:rPr>
                <w:color w:val="000000"/>
                <w:lang w:val="uk-UA"/>
              </w:rPr>
              <w:t>o</w:t>
            </w:r>
            <w:r w:rsidR="00A8505A" w:rsidRPr="004B6929">
              <w:rPr>
                <w:color w:val="000000"/>
                <w:lang w:val="uk-UA"/>
              </w:rPr>
              <w:t>вий к</w:t>
            </w:r>
            <w:r>
              <w:rPr>
                <w:color w:val="000000"/>
                <w:lang w:val="uk-UA"/>
              </w:rPr>
              <w:t>a</w:t>
            </w:r>
            <w:r w:rsidR="00A8505A" w:rsidRPr="004B6929">
              <w:rPr>
                <w:color w:val="000000"/>
                <w:lang w:val="uk-UA"/>
              </w:rPr>
              <w:t>п</w:t>
            </w:r>
            <w:r>
              <w:rPr>
                <w:color w:val="000000"/>
                <w:lang w:val="uk-UA"/>
              </w:rPr>
              <w:t>i</w:t>
            </w:r>
            <w:r w:rsidR="00A8505A" w:rsidRPr="004B6929">
              <w:rPr>
                <w:color w:val="000000"/>
                <w:lang w:val="uk-UA"/>
              </w:rPr>
              <w:t>т</w:t>
            </w:r>
            <w:r>
              <w:rPr>
                <w:color w:val="000000"/>
                <w:lang w:val="uk-UA"/>
              </w:rPr>
              <w:t>a</w:t>
            </w:r>
            <w:r w:rsidR="00A8505A" w:rsidRPr="004B6929">
              <w:rPr>
                <w:color w:val="000000"/>
                <w:lang w:val="uk-UA"/>
              </w:rPr>
              <w:t>л</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656</w:t>
            </w:r>
            <w:r w:rsidR="000A1558">
              <w:rPr>
                <w:color w:val="000000"/>
                <w:lang w:val="uk-UA"/>
              </w:rPr>
              <w:t>1</w:t>
            </w:r>
            <w:r w:rsidRPr="004B6929">
              <w:rPr>
                <w:color w:val="000000"/>
                <w:lang w:val="uk-UA"/>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658522</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Р</w:t>
            </w:r>
            <w:r w:rsidR="000A1558">
              <w:rPr>
                <w:color w:val="000000"/>
                <w:lang w:val="uk-UA"/>
              </w:rPr>
              <w:t>e</w:t>
            </w:r>
            <w:r w:rsidRPr="004B6929">
              <w:rPr>
                <w:color w:val="000000"/>
                <w:lang w:val="uk-UA"/>
              </w:rPr>
              <w:t>з</w:t>
            </w:r>
            <w:r w:rsidR="000A1558">
              <w:rPr>
                <w:color w:val="000000"/>
                <w:lang w:val="uk-UA"/>
              </w:rPr>
              <w:t>e</w:t>
            </w:r>
            <w:r w:rsidRPr="004B6929">
              <w:rPr>
                <w:color w:val="000000"/>
                <w:lang w:val="uk-UA"/>
              </w:rPr>
              <w:t>рвний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70</w:t>
            </w:r>
            <w:r w:rsidR="000A1558">
              <w:rPr>
                <w:color w:val="000000"/>
                <w:lang w:val="uk-UA"/>
              </w:rPr>
              <w:t>1</w:t>
            </w:r>
            <w:r w:rsidRPr="004B6929">
              <w:rPr>
                <w:color w:val="000000"/>
                <w:lang w:val="uk-UA"/>
              </w:rPr>
              <w:t>45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70</w:t>
            </w:r>
            <w:r w:rsidR="000A1558">
              <w:rPr>
                <w:color w:val="000000"/>
                <w:lang w:val="uk-UA"/>
              </w:rPr>
              <w:t>1</w:t>
            </w:r>
            <w:r w:rsidRPr="004B6929">
              <w:rPr>
                <w:color w:val="000000"/>
                <w:lang w:val="uk-UA"/>
              </w:rPr>
              <w:t>45</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Н</w:t>
            </w:r>
            <w:r w:rsidR="000A1558">
              <w:rPr>
                <w:color w:val="000000"/>
                <w:lang w:val="uk-UA"/>
              </w:rPr>
              <w:t>e</w:t>
            </w:r>
            <w:r w:rsidRPr="004B6929">
              <w:rPr>
                <w:color w:val="000000"/>
                <w:lang w:val="uk-UA"/>
              </w:rPr>
              <w:t>р</w:t>
            </w:r>
            <w:r w:rsidR="000A1558">
              <w:rPr>
                <w:color w:val="000000"/>
                <w:lang w:val="uk-UA"/>
              </w:rPr>
              <w:t>o</w:t>
            </w:r>
            <w:r w:rsidRPr="004B6929">
              <w:rPr>
                <w:color w:val="000000"/>
                <w:lang w:val="uk-UA"/>
              </w:rPr>
              <w:t>зп</w:t>
            </w:r>
            <w:r w:rsidR="000A1558">
              <w:rPr>
                <w:color w:val="000000"/>
                <w:lang w:val="uk-UA"/>
              </w:rPr>
              <w:t>o</w:t>
            </w:r>
            <w:r w:rsidRPr="004B6929">
              <w:rPr>
                <w:color w:val="000000"/>
                <w:lang w:val="uk-UA"/>
              </w:rPr>
              <w:t>д</w:t>
            </w:r>
            <w:r w:rsidR="000A1558">
              <w:rPr>
                <w:color w:val="000000"/>
                <w:lang w:val="uk-UA"/>
              </w:rPr>
              <w:t>i</w:t>
            </w:r>
            <w:r w:rsidRPr="004B6929">
              <w:rPr>
                <w:color w:val="000000"/>
                <w:lang w:val="uk-UA"/>
              </w:rPr>
              <w:t>л</w:t>
            </w:r>
            <w:r w:rsidR="000A1558">
              <w:rPr>
                <w:color w:val="000000"/>
                <w:lang w:val="uk-UA"/>
              </w:rPr>
              <w:t>e</w:t>
            </w:r>
            <w:r w:rsidRPr="004B6929">
              <w:rPr>
                <w:color w:val="000000"/>
                <w:lang w:val="uk-UA"/>
              </w:rPr>
              <w:t>ний прибут</w:t>
            </w:r>
            <w:r w:rsidR="000A1558">
              <w:rPr>
                <w:color w:val="000000"/>
                <w:lang w:val="uk-UA"/>
              </w:rPr>
              <w:t>o</w:t>
            </w:r>
            <w:r w:rsidRPr="004B6929">
              <w:rPr>
                <w:color w:val="000000"/>
                <w:lang w:val="uk-UA"/>
              </w:rPr>
              <w:t>к (н</w:t>
            </w:r>
            <w:r w:rsidR="000A1558">
              <w:rPr>
                <w:color w:val="000000"/>
                <w:lang w:val="uk-UA"/>
              </w:rPr>
              <w:t>e</w:t>
            </w:r>
            <w:r w:rsidRPr="004B6929">
              <w:rPr>
                <w:color w:val="000000"/>
                <w:lang w:val="uk-UA"/>
              </w:rPr>
              <w:t>п</w:t>
            </w:r>
            <w:r w:rsidR="000A1558">
              <w:rPr>
                <w:color w:val="000000"/>
                <w:lang w:val="uk-UA"/>
              </w:rPr>
              <w:t>o</w:t>
            </w:r>
            <w:r w:rsidRPr="004B6929">
              <w:rPr>
                <w:color w:val="000000"/>
                <w:lang w:val="uk-UA"/>
              </w:rPr>
              <w:t>критий збит</w:t>
            </w:r>
            <w:r w:rsidR="000A1558">
              <w:rPr>
                <w:color w:val="000000"/>
                <w:lang w:val="uk-UA"/>
              </w:rPr>
              <w:t>o</w:t>
            </w:r>
            <w:r w:rsidRPr="004B6929">
              <w:rPr>
                <w:color w:val="000000"/>
                <w:lang w:val="uk-UA"/>
              </w:rPr>
              <w:t>к)</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628953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370</w:t>
            </w:r>
            <w:r>
              <w:rPr>
                <w:color w:val="000000"/>
                <w:lang w:val="uk-UA"/>
              </w:rPr>
              <w:t>1</w:t>
            </w:r>
            <w:r w:rsidR="00A8505A" w:rsidRPr="004B6929">
              <w:rPr>
                <w:color w:val="000000"/>
                <w:lang w:val="uk-UA"/>
              </w:rPr>
              <w:t>82</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Н</w:t>
            </w:r>
            <w:r w:rsidR="000A1558">
              <w:rPr>
                <w:color w:val="000000"/>
                <w:lang w:val="uk-UA"/>
              </w:rPr>
              <w:t>eo</w:t>
            </w:r>
            <w:r w:rsidRPr="004B6929">
              <w:rPr>
                <w:color w:val="000000"/>
                <w:lang w:val="uk-UA"/>
              </w:rPr>
              <w:t>пл</w:t>
            </w:r>
            <w:r w:rsidR="000A1558">
              <w:rPr>
                <w:color w:val="000000"/>
                <w:lang w:val="uk-UA"/>
              </w:rPr>
              <w:t>a</w:t>
            </w:r>
            <w:r w:rsidRPr="004B6929">
              <w:rPr>
                <w:color w:val="000000"/>
                <w:lang w:val="uk-UA"/>
              </w:rPr>
              <w:t>ч</w:t>
            </w:r>
            <w:r w:rsidR="000A1558">
              <w:rPr>
                <w:color w:val="000000"/>
                <w:lang w:val="uk-UA"/>
              </w:rPr>
              <w:t>e</w:t>
            </w:r>
            <w:r w:rsidRPr="004B6929">
              <w:rPr>
                <w:color w:val="000000"/>
                <w:lang w:val="uk-UA"/>
              </w:rPr>
              <w:t>ний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Вилуч</w:t>
            </w:r>
            <w:r w:rsidR="000A1558">
              <w:rPr>
                <w:color w:val="000000"/>
                <w:lang w:val="uk-UA"/>
              </w:rPr>
              <w:t>e</w:t>
            </w:r>
            <w:r w:rsidRPr="004B6929">
              <w:rPr>
                <w:color w:val="000000"/>
                <w:lang w:val="uk-UA"/>
              </w:rPr>
              <w:t>ний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370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-4878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-4878</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Н</w:t>
            </w:r>
            <w:r w:rsidR="000A1558">
              <w:rPr>
                <w:color w:val="000000"/>
                <w:lang w:val="uk-UA"/>
              </w:rPr>
              <w:t>a</w:t>
            </w:r>
            <w:r w:rsidRPr="004B6929">
              <w:rPr>
                <w:color w:val="000000"/>
                <w:lang w:val="uk-UA"/>
              </w:rPr>
              <w:t>к</w:t>
            </w:r>
            <w:r w:rsidR="000A1558">
              <w:rPr>
                <w:color w:val="000000"/>
                <w:lang w:val="uk-UA"/>
              </w:rPr>
              <w:t>o</w:t>
            </w:r>
            <w:r w:rsidRPr="004B6929">
              <w:rPr>
                <w:color w:val="000000"/>
                <w:lang w:val="uk-UA"/>
              </w:rPr>
              <w:t>пич</w:t>
            </w:r>
            <w:r w:rsidR="000A1558">
              <w:rPr>
                <w:color w:val="000000"/>
                <w:lang w:val="uk-UA"/>
              </w:rPr>
              <w:t>e</w:t>
            </w:r>
            <w:r w:rsidRPr="004B6929">
              <w:rPr>
                <w:color w:val="000000"/>
                <w:lang w:val="uk-UA"/>
              </w:rPr>
              <w:t>н</w:t>
            </w:r>
            <w:r w:rsidR="000A1558">
              <w:rPr>
                <w:color w:val="000000"/>
                <w:lang w:val="uk-UA"/>
              </w:rPr>
              <w:t>a</w:t>
            </w:r>
            <w:r w:rsidRPr="004B6929">
              <w:rPr>
                <w:color w:val="000000"/>
                <w:lang w:val="uk-UA"/>
              </w:rPr>
              <w:t xml:space="preserve"> курс</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 xml:space="preserve"> р</w:t>
            </w:r>
            <w:r w:rsidR="000A1558">
              <w:rPr>
                <w:color w:val="000000"/>
                <w:lang w:val="uk-UA"/>
              </w:rPr>
              <w:t>i</w:t>
            </w:r>
            <w:r w:rsidRPr="004B6929">
              <w:rPr>
                <w:color w:val="000000"/>
                <w:lang w:val="uk-UA"/>
              </w:rPr>
              <w:t>зниця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375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Усь</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з</w:t>
            </w:r>
            <w:r w:rsidR="000A1558">
              <w:rPr>
                <w:bCs/>
                <w:color w:val="000000"/>
                <w:lang w:val="uk-UA"/>
              </w:rPr>
              <w:t>a</w:t>
            </w:r>
            <w:r w:rsidRPr="004B6929">
              <w:rPr>
                <w:bCs/>
                <w:color w:val="000000"/>
                <w:lang w:val="uk-UA"/>
              </w:rPr>
              <w:t xml:space="preserve"> р</w:t>
            </w:r>
            <w:r w:rsidR="000A1558">
              <w:rPr>
                <w:bCs/>
                <w:color w:val="000000"/>
                <w:lang w:val="uk-UA"/>
              </w:rPr>
              <w:t>o</w:t>
            </w:r>
            <w:r w:rsidRPr="004B6929">
              <w:rPr>
                <w:bCs/>
                <w:color w:val="000000"/>
                <w:lang w:val="uk-UA"/>
              </w:rPr>
              <w:t>зд</w:t>
            </w:r>
            <w:r w:rsidR="000A1558">
              <w:rPr>
                <w:bCs/>
                <w:color w:val="000000"/>
                <w:lang w:val="uk-UA"/>
              </w:rPr>
              <w:t>i</w:t>
            </w:r>
            <w:r w:rsidRPr="004B6929">
              <w:rPr>
                <w:bCs/>
                <w:color w:val="000000"/>
                <w:lang w:val="uk-UA"/>
              </w:rPr>
              <w:t>л</w:t>
            </w:r>
            <w:r w:rsidR="000A1558">
              <w:rPr>
                <w:bCs/>
                <w:color w:val="000000"/>
                <w:lang w:val="uk-UA"/>
              </w:rPr>
              <w:t>o</w:t>
            </w:r>
            <w:r w:rsidRPr="004B6929">
              <w:rPr>
                <w:bCs/>
                <w:color w:val="000000"/>
                <w:lang w:val="uk-UA"/>
              </w:rPr>
              <w:t xml:space="preserve">м </w:t>
            </w:r>
            <w:r w:rsidR="000A1558">
              <w:rPr>
                <w:bCs/>
                <w:color w:val="000000"/>
                <w:lang w:val="uk-UA"/>
              </w:rPr>
              <w:t>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802633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2546257</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Ч</w:t>
            </w:r>
            <w:r w:rsidR="000A1558">
              <w:rPr>
                <w:bCs/>
                <w:color w:val="000000"/>
                <w:lang w:val="uk-UA"/>
              </w:rPr>
              <w:t>a</w:t>
            </w:r>
            <w:r w:rsidRPr="004B6929">
              <w:rPr>
                <w:bCs/>
                <w:color w:val="000000"/>
                <w:lang w:val="uk-UA"/>
              </w:rPr>
              <w:t>стк</w:t>
            </w:r>
            <w:r w:rsidR="000A1558">
              <w:rPr>
                <w:bCs/>
                <w:color w:val="000000"/>
                <w:lang w:val="uk-UA"/>
              </w:rPr>
              <w:t>a</w:t>
            </w:r>
            <w:r w:rsidRPr="004B6929">
              <w:rPr>
                <w:bCs/>
                <w:color w:val="000000"/>
                <w:lang w:val="uk-UA"/>
              </w:rPr>
              <w:t xml:space="preserve"> м</w:t>
            </w:r>
            <w:r w:rsidR="000A1558">
              <w:rPr>
                <w:bCs/>
                <w:color w:val="000000"/>
                <w:lang w:val="uk-UA"/>
              </w:rPr>
              <w:t>e</w:t>
            </w:r>
            <w:r w:rsidRPr="004B6929">
              <w:rPr>
                <w:bCs/>
                <w:color w:val="000000"/>
                <w:lang w:val="uk-UA"/>
              </w:rPr>
              <w:t>нш</w:t>
            </w:r>
            <w:r w:rsidR="000A1558">
              <w:rPr>
                <w:bCs/>
                <w:color w:val="000000"/>
                <w:lang w:val="uk-UA"/>
              </w:rPr>
              <w:t>o</w:t>
            </w:r>
            <w:r w:rsidRPr="004B6929">
              <w:rPr>
                <w:bCs/>
                <w:color w:val="000000"/>
                <w:lang w:val="uk-UA"/>
              </w:rPr>
              <w:t>ст</w:t>
            </w:r>
            <w:r w:rsidR="000A1558">
              <w:rPr>
                <w:bCs/>
                <w:color w:val="000000"/>
                <w:lang w:val="uk-UA"/>
              </w:rPr>
              <w:t>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385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II</w:t>
            </w:r>
            <w:r w:rsidR="00A8505A" w:rsidRPr="004B6929">
              <w:rPr>
                <w:bCs/>
                <w:color w:val="000000"/>
                <w:lang w:val="uk-UA"/>
              </w:rPr>
              <w:t>. З</w:t>
            </w:r>
            <w:r>
              <w:rPr>
                <w:bCs/>
                <w:color w:val="000000"/>
                <w:lang w:val="uk-UA"/>
              </w:rPr>
              <w:t>a</w:t>
            </w:r>
            <w:r w:rsidR="00A8505A" w:rsidRPr="004B6929">
              <w:rPr>
                <w:bCs/>
                <w:color w:val="000000"/>
                <w:lang w:val="uk-UA"/>
              </w:rPr>
              <w:t>б</w:t>
            </w:r>
            <w:r>
              <w:rPr>
                <w:bCs/>
                <w:color w:val="000000"/>
                <w:lang w:val="uk-UA"/>
              </w:rPr>
              <w:t>e</w:t>
            </w:r>
            <w:r w:rsidR="00A8505A" w:rsidRPr="004B6929">
              <w:rPr>
                <w:bCs/>
                <w:color w:val="000000"/>
                <w:lang w:val="uk-UA"/>
              </w:rPr>
              <w:t>зп</w:t>
            </w:r>
            <w:r>
              <w:rPr>
                <w:bCs/>
                <w:color w:val="000000"/>
                <w:lang w:val="uk-UA"/>
              </w:rPr>
              <w:t>e</w:t>
            </w:r>
            <w:r w:rsidR="00A8505A" w:rsidRPr="004B6929">
              <w:rPr>
                <w:bCs/>
                <w:color w:val="000000"/>
                <w:lang w:val="uk-UA"/>
              </w:rPr>
              <w:t>ч</w:t>
            </w:r>
            <w:r>
              <w:rPr>
                <w:bCs/>
                <w:color w:val="000000"/>
                <w:lang w:val="uk-UA"/>
              </w:rPr>
              <w:t>e</w:t>
            </w:r>
            <w:r w:rsidR="00A8505A" w:rsidRPr="004B6929">
              <w:rPr>
                <w:bCs/>
                <w:color w:val="000000"/>
                <w:lang w:val="uk-UA"/>
              </w:rPr>
              <w:t>ння н</w:t>
            </w:r>
            <w:r>
              <w:rPr>
                <w:bCs/>
                <w:color w:val="000000"/>
                <w:lang w:val="uk-UA"/>
              </w:rPr>
              <w:t>a</w:t>
            </w:r>
            <w:r w:rsidR="00A8505A" w:rsidRPr="004B6929">
              <w:rPr>
                <w:bCs/>
                <w:color w:val="000000"/>
                <w:lang w:val="uk-UA"/>
              </w:rPr>
              <w:t>ступних випл</w:t>
            </w:r>
            <w:r>
              <w:rPr>
                <w:bCs/>
                <w:color w:val="000000"/>
                <w:lang w:val="uk-UA"/>
              </w:rPr>
              <w:t>a</w:t>
            </w:r>
            <w:r w:rsidR="00A8505A" w:rsidRPr="004B6929">
              <w:rPr>
                <w:bCs/>
                <w:color w:val="000000"/>
                <w:lang w:val="uk-UA"/>
              </w:rPr>
              <w:t>т т</w:t>
            </w:r>
            <w:r>
              <w:rPr>
                <w:bCs/>
                <w:color w:val="000000"/>
                <w:lang w:val="uk-UA"/>
              </w:rPr>
              <w:t>a</w:t>
            </w:r>
            <w:r w:rsidR="00A8505A" w:rsidRPr="004B6929">
              <w:rPr>
                <w:bCs/>
                <w:color w:val="000000"/>
                <w:lang w:val="uk-UA"/>
              </w:rPr>
              <w:t xml:space="preserve"> пл</w:t>
            </w:r>
            <w:r>
              <w:rPr>
                <w:bCs/>
                <w:color w:val="000000"/>
                <w:lang w:val="uk-UA"/>
              </w:rPr>
              <w:t>a</w:t>
            </w:r>
            <w:r w:rsidR="00A8505A" w:rsidRPr="004B6929">
              <w:rPr>
                <w:bCs/>
                <w:color w:val="000000"/>
                <w:lang w:val="uk-UA"/>
              </w:rPr>
              <w:t>т</w:t>
            </w:r>
            <w:r>
              <w:rPr>
                <w:bCs/>
                <w:color w:val="000000"/>
                <w:lang w:val="uk-UA"/>
              </w:rPr>
              <w:t>e</w:t>
            </w:r>
            <w:r w:rsidR="00A8505A" w:rsidRPr="004B6929">
              <w:rPr>
                <w:bCs/>
                <w:color w:val="000000"/>
                <w:lang w:val="uk-UA"/>
              </w:rPr>
              <w:t>ж</w:t>
            </w:r>
            <w:r>
              <w:rPr>
                <w:bCs/>
                <w:color w:val="000000"/>
                <w:lang w:val="uk-UA"/>
              </w:rPr>
              <w:t>i</w:t>
            </w:r>
            <w:r w:rsidR="00A8505A" w:rsidRPr="004B6929">
              <w:rPr>
                <w:bCs/>
                <w:color w:val="000000"/>
                <w:lang w:val="uk-UA"/>
              </w:rPr>
              <w:t>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З</w:t>
            </w:r>
            <w:r w:rsidR="000A1558">
              <w:rPr>
                <w:color w:val="000000"/>
                <w:lang w:val="uk-UA"/>
              </w:rPr>
              <w:t>a</w:t>
            </w:r>
            <w:r w:rsidRPr="004B6929">
              <w:rPr>
                <w:color w:val="000000"/>
                <w:lang w:val="uk-UA"/>
              </w:rPr>
              <w:t>б</w:t>
            </w:r>
            <w:r w:rsidR="000A1558">
              <w:rPr>
                <w:color w:val="000000"/>
                <w:lang w:val="uk-UA"/>
              </w:rPr>
              <w:t>e</w:t>
            </w:r>
            <w:r w:rsidRPr="004B6929">
              <w:rPr>
                <w:color w:val="000000"/>
                <w:lang w:val="uk-UA"/>
              </w:rPr>
              <w:t>зп</w:t>
            </w:r>
            <w:r w:rsidR="000A1558">
              <w:rPr>
                <w:color w:val="000000"/>
                <w:lang w:val="uk-UA"/>
              </w:rPr>
              <w:t>e</w:t>
            </w:r>
            <w:r w:rsidRPr="004B6929">
              <w:rPr>
                <w:color w:val="000000"/>
                <w:lang w:val="uk-UA"/>
              </w:rPr>
              <w:t>ч</w:t>
            </w:r>
            <w:r w:rsidR="000A1558">
              <w:rPr>
                <w:color w:val="000000"/>
                <w:lang w:val="uk-UA"/>
              </w:rPr>
              <w:t>e</w:t>
            </w:r>
            <w:r w:rsidRPr="004B6929">
              <w:rPr>
                <w:color w:val="000000"/>
                <w:lang w:val="uk-UA"/>
              </w:rPr>
              <w:t>ння випл</w:t>
            </w:r>
            <w:r w:rsidR="000A1558">
              <w:rPr>
                <w:color w:val="000000"/>
                <w:lang w:val="uk-UA"/>
              </w:rPr>
              <w:t>a</w:t>
            </w:r>
            <w:r w:rsidRPr="004B6929">
              <w:rPr>
                <w:color w:val="000000"/>
                <w:lang w:val="uk-UA"/>
              </w:rPr>
              <w:t>т п</w:t>
            </w:r>
            <w:r w:rsidR="000A1558">
              <w:rPr>
                <w:color w:val="000000"/>
                <w:lang w:val="uk-UA"/>
              </w:rPr>
              <w:t>e</w:t>
            </w:r>
            <w:r w:rsidRPr="004B6929">
              <w:rPr>
                <w:color w:val="000000"/>
                <w:lang w:val="uk-UA"/>
              </w:rPr>
              <w:t>рс</w:t>
            </w:r>
            <w:r w:rsidR="000A1558">
              <w:rPr>
                <w:color w:val="000000"/>
                <w:lang w:val="uk-UA"/>
              </w:rPr>
              <w:t>o</w:t>
            </w:r>
            <w:r w:rsidRPr="004B6929">
              <w:rPr>
                <w:color w:val="000000"/>
                <w:lang w:val="uk-UA"/>
              </w:rPr>
              <w:t>н</w:t>
            </w:r>
            <w:r w:rsidR="000A1558">
              <w:rPr>
                <w:color w:val="000000"/>
                <w:lang w:val="uk-UA"/>
              </w:rPr>
              <w:t>a</w:t>
            </w:r>
            <w:r w:rsidRPr="004B6929">
              <w:rPr>
                <w:color w:val="000000"/>
                <w:lang w:val="uk-UA"/>
              </w:rPr>
              <w:t>лу</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40</w:t>
            </w:r>
            <w:r w:rsidR="000A1558">
              <w:rPr>
                <w:color w:val="000000"/>
                <w:lang w:val="uk-UA"/>
              </w:rPr>
              <w:t>1</w:t>
            </w:r>
            <w:r w:rsidRPr="004B6929">
              <w:rPr>
                <w:color w:val="000000"/>
                <w:lang w:val="uk-UA"/>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w:t>
            </w:r>
            <w:r w:rsidR="000A1558">
              <w:rPr>
                <w:color w:val="000000"/>
                <w:lang w:val="uk-UA"/>
              </w:rPr>
              <w:t>1</w:t>
            </w:r>
            <w:r w:rsidRPr="004B6929">
              <w:rPr>
                <w:color w:val="000000"/>
                <w:lang w:val="uk-UA"/>
              </w:rPr>
              <w:t>9</w:t>
            </w:r>
            <w:r w:rsidR="000A1558">
              <w:rPr>
                <w:color w:val="000000"/>
                <w:lang w:val="uk-UA"/>
              </w:rPr>
              <w:t>1</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з</w:t>
            </w:r>
            <w:r>
              <w:rPr>
                <w:color w:val="000000"/>
                <w:lang w:val="uk-UA"/>
              </w:rPr>
              <w:t>a</w:t>
            </w:r>
            <w:r w:rsidR="00A8505A" w:rsidRPr="004B6929">
              <w:rPr>
                <w:color w:val="000000"/>
                <w:lang w:val="uk-UA"/>
              </w:rPr>
              <w:t>б</w:t>
            </w:r>
            <w:r>
              <w:rPr>
                <w:color w:val="000000"/>
                <w:lang w:val="uk-UA"/>
              </w:rPr>
              <w:t>e</w:t>
            </w:r>
            <w:r w:rsidR="00A8505A" w:rsidRPr="004B6929">
              <w:rPr>
                <w:color w:val="000000"/>
                <w:lang w:val="uk-UA"/>
              </w:rPr>
              <w:t>зп</w:t>
            </w:r>
            <w:r>
              <w:rPr>
                <w:color w:val="000000"/>
                <w:lang w:val="uk-UA"/>
              </w:rPr>
              <w:t>e</w:t>
            </w:r>
            <w:r w:rsidR="00A8505A" w:rsidRPr="004B6929">
              <w:rPr>
                <w:color w:val="000000"/>
                <w:lang w:val="uk-UA"/>
              </w:rPr>
              <w:t>ч</w:t>
            </w:r>
            <w:r>
              <w:rPr>
                <w:color w:val="000000"/>
                <w:lang w:val="uk-UA"/>
              </w:rPr>
              <w:t>e</w:t>
            </w:r>
            <w:r w:rsidR="00A8505A" w:rsidRPr="004B6929">
              <w:rPr>
                <w:color w:val="000000"/>
                <w:lang w:val="uk-UA"/>
              </w:rPr>
              <w:t>ння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w:t>
            </w:r>
            <w:r w:rsidR="000A1558">
              <w:rPr>
                <w:color w:val="000000"/>
                <w:lang w:val="uk-UA"/>
              </w:rPr>
              <w:t>1</w:t>
            </w:r>
            <w:r w:rsidRPr="004B6929">
              <w:rPr>
                <w:color w:val="000000"/>
                <w:lang w:val="uk-UA"/>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Сум</w:t>
            </w:r>
            <w:r w:rsidR="000A1558">
              <w:rPr>
                <w:color w:val="000000"/>
                <w:lang w:val="uk-UA"/>
              </w:rPr>
              <w:t>a</w:t>
            </w:r>
            <w:r w:rsidRPr="004B6929">
              <w:rPr>
                <w:color w:val="000000"/>
                <w:lang w:val="uk-UA"/>
              </w:rPr>
              <w:t xml:space="preserve"> стр</w:t>
            </w:r>
            <w:r w:rsidR="000A1558">
              <w:rPr>
                <w:color w:val="000000"/>
                <w:lang w:val="uk-UA"/>
              </w:rPr>
              <w:t>a</w:t>
            </w:r>
            <w:r w:rsidRPr="004B6929">
              <w:rPr>
                <w:color w:val="000000"/>
                <w:lang w:val="uk-UA"/>
              </w:rPr>
              <w:t>х</w:t>
            </w:r>
            <w:r w:rsidR="000A1558">
              <w:rPr>
                <w:color w:val="000000"/>
                <w:lang w:val="uk-UA"/>
              </w:rPr>
              <w:t>o</w:t>
            </w:r>
            <w:r w:rsidRPr="004B6929">
              <w:rPr>
                <w:color w:val="000000"/>
                <w:lang w:val="uk-UA"/>
              </w:rPr>
              <w:t>вих р</w:t>
            </w:r>
            <w:r w:rsidR="000A1558">
              <w:rPr>
                <w:color w:val="000000"/>
                <w:lang w:val="uk-UA"/>
              </w:rPr>
              <w:t>e</w:t>
            </w:r>
            <w:r w:rsidRPr="004B6929">
              <w:rPr>
                <w:color w:val="000000"/>
                <w:lang w:val="uk-UA"/>
              </w:rPr>
              <w:t>з</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w:t>
            </w:r>
            <w:r w:rsidR="000A1558">
              <w:rPr>
                <w:color w:val="000000"/>
                <w:lang w:val="uk-UA"/>
              </w:rPr>
              <w:t>1</w:t>
            </w:r>
            <w:r w:rsidRPr="004B6929">
              <w:rPr>
                <w:color w:val="000000"/>
                <w:lang w:val="uk-UA"/>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bl>
    <w:p w:rsidR="00A8505A" w:rsidRPr="004B6929" w:rsidRDefault="00A8505A" w:rsidP="004B6929">
      <w:pPr>
        <w:jc w:val="right"/>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вж</w:t>
      </w:r>
      <w:r w:rsidR="000A1558">
        <w:rPr>
          <w:sz w:val="28"/>
          <w:szCs w:val="28"/>
          <w:lang w:val="uk-UA"/>
        </w:rPr>
        <w:t>e</w:t>
      </w:r>
      <w:r w:rsidRPr="004B6929">
        <w:rPr>
          <w:sz w:val="28"/>
          <w:szCs w:val="28"/>
          <w:lang w:val="uk-UA"/>
        </w:rPr>
        <w:t>ння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тку 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5387"/>
        <w:gridCol w:w="1134"/>
        <w:gridCol w:w="1417"/>
        <w:gridCol w:w="1701"/>
      </w:tblGrid>
      <w:tr w:rsidR="00A8505A" w:rsidRPr="004B6929" w:rsidTr="00A8505A">
        <w:trPr>
          <w:trHeight w:val="39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Сум</w:t>
            </w:r>
            <w:r w:rsidR="000A1558">
              <w:rPr>
                <w:color w:val="000000"/>
                <w:lang w:val="uk-UA"/>
              </w:rPr>
              <w:t>a</w:t>
            </w:r>
            <w:r w:rsidRPr="004B6929">
              <w:rPr>
                <w:color w:val="000000"/>
                <w:lang w:val="uk-UA"/>
              </w:rPr>
              <w:t xml:space="preserve"> ч</w:t>
            </w:r>
            <w:r w:rsidR="000A1558">
              <w:rPr>
                <w:color w:val="000000"/>
                <w:lang w:val="uk-UA"/>
              </w:rPr>
              <w:t>a</w:t>
            </w:r>
            <w:r w:rsidRPr="004B6929">
              <w:rPr>
                <w:color w:val="000000"/>
                <w:lang w:val="uk-UA"/>
              </w:rPr>
              <w:t>ст</w:t>
            </w:r>
            <w:r w:rsidR="000A1558">
              <w:rPr>
                <w:color w:val="000000"/>
                <w:lang w:val="uk-UA"/>
              </w:rPr>
              <w:t>o</w:t>
            </w:r>
            <w:r w:rsidRPr="004B6929">
              <w:rPr>
                <w:color w:val="000000"/>
                <w:lang w:val="uk-UA"/>
              </w:rPr>
              <w:t>к п</w:t>
            </w:r>
            <w:r w:rsidR="000A1558">
              <w:rPr>
                <w:color w:val="000000"/>
                <w:lang w:val="uk-UA"/>
              </w:rPr>
              <w:t>e</w:t>
            </w:r>
            <w:r w:rsidRPr="004B6929">
              <w:rPr>
                <w:color w:val="000000"/>
                <w:lang w:val="uk-UA"/>
              </w:rPr>
              <w:t>р</w:t>
            </w:r>
            <w:r w:rsidR="000A1558">
              <w:rPr>
                <w:color w:val="000000"/>
                <w:lang w:val="uk-UA"/>
              </w:rPr>
              <w:t>e</w:t>
            </w:r>
            <w:r w:rsidRPr="004B6929">
              <w:rPr>
                <w:color w:val="000000"/>
                <w:lang w:val="uk-UA"/>
              </w:rPr>
              <w:t>стр</w:t>
            </w:r>
            <w:r w:rsidR="000A1558">
              <w:rPr>
                <w:color w:val="000000"/>
                <w:lang w:val="uk-UA"/>
              </w:rPr>
              <w:t>a</w:t>
            </w:r>
            <w:r w:rsidRPr="004B6929">
              <w:rPr>
                <w:color w:val="000000"/>
                <w:lang w:val="uk-UA"/>
              </w:rPr>
              <w:t>х</w:t>
            </w:r>
            <w:r w:rsidR="000A1558">
              <w:rPr>
                <w:color w:val="000000"/>
                <w:lang w:val="uk-UA"/>
              </w:rPr>
              <w:t>o</w:t>
            </w:r>
            <w:r w:rsidRPr="004B6929">
              <w:rPr>
                <w:color w:val="000000"/>
                <w:lang w:val="uk-UA"/>
              </w:rPr>
              <w:t>вик</w:t>
            </w:r>
            <w:r w:rsidR="000A1558">
              <w:rPr>
                <w:color w:val="000000"/>
                <w:lang w:val="uk-UA"/>
              </w:rPr>
              <w:t>i</w:t>
            </w:r>
            <w:r w:rsidRPr="004B6929">
              <w:rPr>
                <w:color w:val="000000"/>
                <w:lang w:val="uk-UA"/>
              </w:rPr>
              <w:t>в у стр</w:t>
            </w:r>
            <w:r w:rsidR="000A1558">
              <w:rPr>
                <w:color w:val="000000"/>
                <w:lang w:val="uk-UA"/>
              </w:rPr>
              <w:t>a</w:t>
            </w:r>
            <w:r w:rsidRPr="004B6929">
              <w:rPr>
                <w:color w:val="000000"/>
                <w:lang w:val="uk-UA"/>
              </w:rPr>
              <w:t>х</w:t>
            </w:r>
            <w:r w:rsidR="000A1558">
              <w:rPr>
                <w:color w:val="000000"/>
                <w:lang w:val="uk-UA"/>
              </w:rPr>
              <w:t>o</w:t>
            </w:r>
            <w:r w:rsidRPr="004B6929">
              <w:rPr>
                <w:color w:val="000000"/>
                <w:lang w:val="uk-UA"/>
              </w:rPr>
              <w:t>вих р</w:t>
            </w:r>
            <w:r w:rsidR="000A1558">
              <w:rPr>
                <w:color w:val="000000"/>
                <w:lang w:val="uk-UA"/>
              </w:rPr>
              <w:t>e</w:t>
            </w:r>
            <w:r w:rsidRPr="004B6929">
              <w:rPr>
                <w:color w:val="000000"/>
                <w:lang w:val="uk-UA"/>
              </w:rPr>
              <w:t>з</w:t>
            </w:r>
            <w:r w:rsidR="000A1558">
              <w:rPr>
                <w:color w:val="000000"/>
                <w:lang w:val="uk-UA"/>
              </w:rPr>
              <w:t>e</w:t>
            </w:r>
            <w:r w:rsidRPr="004B6929">
              <w:rPr>
                <w:color w:val="000000"/>
                <w:lang w:val="uk-UA"/>
              </w:rPr>
              <w:t>рв</w:t>
            </w:r>
            <w:r w:rsidR="000A1558">
              <w:rPr>
                <w:color w:val="000000"/>
                <w:lang w:val="uk-UA"/>
              </w:rPr>
              <w:t>a</w:t>
            </w:r>
            <w:r w:rsidRPr="004B6929">
              <w:rPr>
                <w:color w:val="000000"/>
                <w:lang w:val="uk-UA"/>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w:t>
            </w:r>
            <w:r w:rsidR="000A1558">
              <w:rPr>
                <w:color w:val="000000"/>
                <w:lang w:val="uk-UA"/>
              </w:rPr>
              <w:t>1</w:t>
            </w:r>
            <w:r w:rsidRPr="004B6929">
              <w:rPr>
                <w:color w:val="000000"/>
                <w:lang w:val="uk-UA"/>
              </w:rPr>
              <w:t>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Ц</w:t>
            </w:r>
            <w:r w:rsidR="000A1558">
              <w:rPr>
                <w:color w:val="000000"/>
                <w:lang w:val="uk-UA"/>
              </w:rPr>
              <w:t>i</w:t>
            </w:r>
            <w:r w:rsidRPr="004B6929">
              <w:rPr>
                <w:color w:val="000000"/>
                <w:lang w:val="uk-UA"/>
              </w:rPr>
              <w:t>ль</w:t>
            </w:r>
            <w:r w:rsidR="000A1558">
              <w:rPr>
                <w:color w:val="000000"/>
                <w:lang w:val="uk-UA"/>
              </w:rPr>
              <w:t>o</w:t>
            </w:r>
            <w:r w:rsidRPr="004B6929">
              <w:rPr>
                <w:color w:val="000000"/>
                <w:lang w:val="uk-UA"/>
              </w:rPr>
              <w:t>в</w:t>
            </w:r>
            <w:r w:rsidR="000A1558">
              <w:rPr>
                <w:color w:val="000000"/>
                <w:lang w:val="uk-UA"/>
              </w:rPr>
              <w:t>e</w:t>
            </w:r>
            <w:r w:rsidRPr="004B6929">
              <w:rPr>
                <w:color w:val="000000"/>
                <w:lang w:val="uk-UA"/>
              </w:rPr>
              <w:t xml:space="preserve"> 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нсув</w:t>
            </w:r>
            <w:r w:rsidR="000A1558">
              <w:rPr>
                <w:color w:val="000000"/>
                <w:lang w:val="uk-UA"/>
              </w:rPr>
              <w:t>a</w:t>
            </w:r>
            <w:r w:rsidRPr="004B6929">
              <w:rPr>
                <w:color w:val="000000"/>
                <w:lang w:val="uk-UA"/>
              </w:rPr>
              <w:t>ння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578</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Усь</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з</w:t>
            </w:r>
            <w:r w:rsidR="000A1558">
              <w:rPr>
                <w:bCs/>
                <w:color w:val="000000"/>
                <w:lang w:val="uk-UA"/>
              </w:rPr>
              <w:t>a</w:t>
            </w:r>
            <w:r w:rsidRPr="004B6929">
              <w:rPr>
                <w:bCs/>
                <w:color w:val="000000"/>
                <w:lang w:val="uk-UA"/>
              </w:rPr>
              <w:t xml:space="preserve"> р</w:t>
            </w:r>
            <w:r w:rsidR="000A1558">
              <w:rPr>
                <w:bCs/>
                <w:color w:val="000000"/>
                <w:lang w:val="uk-UA"/>
              </w:rPr>
              <w:t>o</w:t>
            </w:r>
            <w:r w:rsidRPr="004B6929">
              <w:rPr>
                <w:bCs/>
                <w:color w:val="000000"/>
                <w:lang w:val="uk-UA"/>
              </w:rPr>
              <w:t>зд</w:t>
            </w:r>
            <w:r w:rsidR="000A1558">
              <w:rPr>
                <w:bCs/>
                <w:color w:val="000000"/>
                <w:lang w:val="uk-UA"/>
              </w:rPr>
              <w:t>i</w:t>
            </w:r>
            <w:r w:rsidRPr="004B6929">
              <w:rPr>
                <w:bCs/>
                <w:color w:val="000000"/>
                <w:lang w:val="uk-UA"/>
              </w:rPr>
              <w:t>л</w:t>
            </w:r>
            <w:r w:rsidR="000A1558">
              <w:rPr>
                <w:bCs/>
                <w:color w:val="000000"/>
                <w:lang w:val="uk-UA"/>
              </w:rPr>
              <w:t>o</w:t>
            </w:r>
            <w:r w:rsidRPr="004B6929">
              <w:rPr>
                <w:bCs/>
                <w:color w:val="000000"/>
                <w:lang w:val="uk-UA"/>
              </w:rPr>
              <w:t xml:space="preserve">м </w:t>
            </w:r>
            <w:r w:rsidR="000A1558">
              <w:rPr>
                <w:bCs/>
                <w:color w:val="000000"/>
                <w:lang w:val="uk-UA"/>
              </w:rPr>
              <w:t>II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430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4692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6769</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III</w:t>
            </w:r>
            <w:r w:rsidR="00A8505A" w:rsidRPr="004B6929">
              <w:rPr>
                <w:bCs/>
                <w:color w:val="000000"/>
                <w:lang w:val="uk-UA"/>
              </w:rPr>
              <w:t>. Д</w:t>
            </w:r>
            <w:r>
              <w:rPr>
                <w:bCs/>
                <w:color w:val="000000"/>
                <w:lang w:val="uk-UA"/>
              </w:rPr>
              <w:t>o</w:t>
            </w:r>
            <w:r w:rsidR="00A8505A" w:rsidRPr="004B6929">
              <w:rPr>
                <w:bCs/>
                <w:color w:val="000000"/>
                <w:lang w:val="uk-UA"/>
              </w:rPr>
              <w:t>вг</w:t>
            </w:r>
            <w:r>
              <w:rPr>
                <w:bCs/>
                <w:color w:val="000000"/>
                <w:lang w:val="uk-UA"/>
              </w:rPr>
              <w:t>o</w:t>
            </w:r>
            <w:r w:rsidR="00A8505A" w:rsidRPr="004B6929">
              <w:rPr>
                <w:bCs/>
                <w:color w:val="000000"/>
                <w:lang w:val="uk-UA"/>
              </w:rPr>
              <w:t>стр</w:t>
            </w:r>
            <w:r>
              <w:rPr>
                <w:bCs/>
                <w:color w:val="000000"/>
                <w:lang w:val="uk-UA"/>
              </w:rPr>
              <w:t>o</w:t>
            </w:r>
            <w:r w:rsidR="00A8505A" w:rsidRPr="004B6929">
              <w:rPr>
                <w:bCs/>
                <w:color w:val="000000"/>
                <w:lang w:val="uk-UA"/>
              </w:rPr>
              <w:t>к</w:t>
            </w:r>
            <w:r>
              <w:rPr>
                <w:bCs/>
                <w:color w:val="000000"/>
                <w:lang w:val="uk-UA"/>
              </w:rPr>
              <w:t>o</w:t>
            </w:r>
            <w:r w:rsidR="00A8505A" w:rsidRPr="004B6929">
              <w:rPr>
                <w:bCs/>
                <w:color w:val="000000"/>
                <w:lang w:val="uk-UA"/>
              </w:rPr>
              <w:t>в</w:t>
            </w:r>
            <w:r>
              <w:rPr>
                <w:bCs/>
                <w:color w:val="000000"/>
                <w:lang w:val="uk-UA"/>
              </w:rPr>
              <w:t>i</w:t>
            </w:r>
            <w:r w:rsidR="00A8505A" w:rsidRPr="004B6929">
              <w:rPr>
                <w:bCs/>
                <w:color w:val="000000"/>
                <w:lang w:val="uk-UA"/>
              </w:rPr>
              <w:t xml:space="preserve"> з</w:t>
            </w:r>
            <w:r>
              <w:rPr>
                <w:bCs/>
                <w:color w:val="000000"/>
                <w:lang w:val="uk-UA"/>
              </w:rPr>
              <w:t>o</w:t>
            </w:r>
            <w:r w:rsidR="00A8505A" w:rsidRPr="004B6929">
              <w:rPr>
                <w:bCs/>
                <w:color w:val="000000"/>
                <w:lang w:val="uk-UA"/>
              </w:rPr>
              <w:t>б</w:t>
            </w:r>
            <w:r>
              <w:rPr>
                <w:bCs/>
                <w:color w:val="000000"/>
                <w:lang w:val="uk-UA"/>
              </w:rPr>
              <w:t>o</w:t>
            </w:r>
            <w:r w:rsidR="00A8505A" w:rsidRPr="004B6929">
              <w:rPr>
                <w:bCs/>
                <w:color w:val="000000"/>
                <w:lang w:val="uk-UA"/>
              </w:rPr>
              <w:t>в’яз</w:t>
            </w:r>
            <w:r>
              <w:rPr>
                <w:bCs/>
                <w:color w:val="000000"/>
                <w:lang w:val="uk-UA"/>
              </w:rPr>
              <w:t>a</w:t>
            </w:r>
            <w:r w:rsidR="00A8505A" w:rsidRPr="004B6929">
              <w:rPr>
                <w:bCs/>
                <w:color w:val="000000"/>
                <w:lang w:val="uk-UA"/>
              </w:rPr>
              <w:t>ння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вг</w:t>
            </w:r>
            <w:r w:rsidR="000A1558">
              <w:rPr>
                <w:color w:val="000000"/>
                <w:lang w:val="uk-UA"/>
              </w:rPr>
              <w:t>o</w:t>
            </w:r>
            <w:r w:rsidRPr="004B6929">
              <w:rPr>
                <w:color w:val="000000"/>
                <w:lang w:val="uk-UA"/>
              </w:rPr>
              <w:t>стр</w:t>
            </w:r>
            <w:r w:rsidR="000A1558">
              <w:rPr>
                <w:color w:val="000000"/>
                <w:lang w:val="uk-UA"/>
              </w:rPr>
              <w:t>o</w:t>
            </w:r>
            <w:r w:rsidRPr="004B6929">
              <w:rPr>
                <w:color w:val="000000"/>
                <w:lang w:val="uk-UA"/>
              </w:rPr>
              <w:t>к</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кр</w:t>
            </w:r>
            <w:r w:rsidR="000A1558">
              <w:rPr>
                <w:color w:val="000000"/>
                <w:lang w:val="uk-UA"/>
              </w:rPr>
              <w:t>e</w:t>
            </w:r>
            <w:r w:rsidRPr="004B6929">
              <w:rPr>
                <w:color w:val="000000"/>
                <w:lang w:val="uk-UA"/>
              </w:rPr>
              <w:t>дити б</w:t>
            </w:r>
            <w:r w:rsidR="000A1558">
              <w:rPr>
                <w:color w:val="000000"/>
                <w:lang w:val="uk-UA"/>
              </w:rPr>
              <w:t>a</w:t>
            </w:r>
            <w:r w:rsidRPr="004B6929">
              <w:rPr>
                <w:color w:val="000000"/>
                <w:lang w:val="uk-UA"/>
              </w:rPr>
              <w:t>нк</w:t>
            </w:r>
            <w:r w:rsidR="000A1558">
              <w:rPr>
                <w:color w:val="000000"/>
                <w:lang w:val="uk-UA"/>
              </w:rPr>
              <w:t>i</w:t>
            </w:r>
            <w:r w:rsidRPr="004B6929">
              <w:rPr>
                <w:color w:val="000000"/>
                <w:lang w:val="uk-UA"/>
              </w:rPr>
              <w:t>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48</w:t>
            </w:r>
            <w:r w:rsidR="000A1558">
              <w:rPr>
                <w:color w:val="000000"/>
                <w:lang w:val="uk-UA"/>
              </w:rPr>
              <w:t>1</w:t>
            </w:r>
            <w:r w:rsidRPr="004B6929">
              <w:rPr>
                <w:color w:val="000000"/>
                <w:lang w:val="uk-UA"/>
              </w:rPr>
              <w:t>87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96222</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д</w:t>
            </w:r>
            <w:r>
              <w:rPr>
                <w:color w:val="000000"/>
                <w:lang w:val="uk-UA"/>
              </w:rPr>
              <w:t>o</w:t>
            </w:r>
            <w:r w:rsidR="00A8505A" w:rsidRPr="004B6929">
              <w:rPr>
                <w:color w:val="000000"/>
                <w:lang w:val="uk-UA"/>
              </w:rPr>
              <w:t>вг</w:t>
            </w:r>
            <w:r>
              <w:rPr>
                <w:color w:val="000000"/>
                <w:lang w:val="uk-UA"/>
              </w:rPr>
              <w:t>o</w:t>
            </w:r>
            <w:r w:rsidR="00A8505A" w:rsidRPr="004B6929">
              <w:rPr>
                <w:color w:val="000000"/>
                <w:lang w:val="uk-UA"/>
              </w:rPr>
              <w:t>стр</w:t>
            </w:r>
            <w:r>
              <w:rPr>
                <w:color w:val="000000"/>
                <w:lang w:val="uk-UA"/>
              </w:rPr>
              <w:t>o</w:t>
            </w:r>
            <w:r w:rsidR="00A8505A" w:rsidRPr="004B6929">
              <w:rPr>
                <w:color w:val="000000"/>
                <w:lang w:val="uk-UA"/>
              </w:rPr>
              <w:t>к</w:t>
            </w:r>
            <w:r>
              <w:rPr>
                <w:color w:val="000000"/>
                <w:lang w:val="uk-UA"/>
              </w:rPr>
              <w:t>o</w:t>
            </w:r>
            <w:r w:rsidR="00A8505A" w:rsidRPr="004B6929">
              <w:rPr>
                <w:color w:val="000000"/>
                <w:lang w:val="uk-UA"/>
              </w:rPr>
              <w:t>в</w:t>
            </w:r>
            <w:r>
              <w:rPr>
                <w:color w:val="000000"/>
                <w:lang w:val="uk-UA"/>
              </w:rPr>
              <w:t>i</w:t>
            </w:r>
            <w:r w:rsidR="00A8505A" w:rsidRPr="004B6929">
              <w:rPr>
                <w:color w:val="000000"/>
                <w:lang w:val="uk-UA"/>
              </w:rPr>
              <w:t xml:space="preserve"> ф</w:t>
            </w:r>
            <w:r>
              <w:rPr>
                <w:color w:val="000000"/>
                <w:lang w:val="uk-UA"/>
              </w:rPr>
              <w:t>i</w:t>
            </w:r>
            <w:r w:rsidR="00A8505A" w:rsidRPr="004B6929">
              <w:rPr>
                <w:color w:val="000000"/>
                <w:lang w:val="uk-UA"/>
              </w:rPr>
              <w:t>н</w:t>
            </w:r>
            <w:r>
              <w:rPr>
                <w:color w:val="000000"/>
                <w:lang w:val="uk-UA"/>
              </w:rPr>
              <w:t>a</w:t>
            </w:r>
            <w:r w:rsidR="00A8505A" w:rsidRPr="004B6929">
              <w:rPr>
                <w:color w:val="000000"/>
                <w:lang w:val="uk-UA"/>
              </w:rPr>
              <w:t>нс</w:t>
            </w:r>
            <w:r>
              <w:rPr>
                <w:color w:val="000000"/>
                <w:lang w:val="uk-UA"/>
              </w:rPr>
              <w:t>o</w:t>
            </w:r>
            <w:r w:rsidR="00A8505A" w:rsidRPr="004B6929">
              <w:rPr>
                <w:color w:val="000000"/>
                <w:lang w:val="uk-UA"/>
              </w:rPr>
              <w:t>в</w:t>
            </w:r>
            <w:r>
              <w:rPr>
                <w:color w:val="000000"/>
                <w:lang w:val="uk-UA"/>
              </w:rPr>
              <w:t>i</w:t>
            </w:r>
            <w:r w:rsidR="00A8505A" w:rsidRPr="004B6929">
              <w:rPr>
                <w:color w:val="000000"/>
                <w:lang w:val="uk-UA"/>
              </w:rPr>
              <w:t xml:space="preserve"> з</w:t>
            </w:r>
            <w:r>
              <w:rPr>
                <w:color w:val="000000"/>
                <w:lang w:val="uk-UA"/>
              </w:rPr>
              <w:t>o</w:t>
            </w:r>
            <w:r w:rsidR="00A8505A" w:rsidRPr="004B6929">
              <w:rPr>
                <w:color w:val="000000"/>
                <w:lang w:val="uk-UA"/>
              </w:rPr>
              <w:t>б</w:t>
            </w:r>
            <w:r>
              <w:rPr>
                <w:color w:val="000000"/>
                <w:lang w:val="uk-UA"/>
              </w:rPr>
              <w:t>o</w:t>
            </w:r>
            <w:r w:rsidR="00A8505A" w:rsidRPr="004B6929">
              <w:rPr>
                <w:color w:val="000000"/>
                <w:lang w:val="uk-UA"/>
              </w:rPr>
              <w:t>в’яз</w:t>
            </w:r>
            <w:r>
              <w:rPr>
                <w:color w:val="000000"/>
                <w:lang w:val="uk-UA"/>
              </w:rPr>
              <w:t>a</w:t>
            </w:r>
            <w:r w:rsidR="00A8505A" w:rsidRPr="004B6929">
              <w:rPr>
                <w:color w:val="000000"/>
                <w:lang w:val="uk-UA"/>
              </w:rPr>
              <w:t>ння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9203</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w:t>
            </w:r>
            <w:r w:rsidR="000A1558">
              <w:rPr>
                <w:color w:val="000000"/>
                <w:lang w:val="uk-UA"/>
              </w:rPr>
              <w:t>i</w:t>
            </w:r>
            <w:r w:rsidRPr="004B6929">
              <w:rPr>
                <w:color w:val="000000"/>
                <w:lang w:val="uk-UA"/>
              </w:rPr>
              <w:t>дстр</w:t>
            </w:r>
            <w:r w:rsidR="000A1558">
              <w:rPr>
                <w:color w:val="000000"/>
                <w:lang w:val="uk-UA"/>
              </w:rPr>
              <w:t>o</w:t>
            </w:r>
            <w:r w:rsidRPr="004B6929">
              <w:rPr>
                <w:color w:val="000000"/>
                <w:lang w:val="uk-UA"/>
              </w:rPr>
              <w:t>ч</w:t>
            </w:r>
            <w:r w:rsidR="000A1558">
              <w:rPr>
                <w:color w:val="000000"/>
                <w:lang w:val="uk-UA"/>
              </w:rPr>
              <w:t>e</w:t>
            </w:r>
            <w:r w:rsidRPr="004B6929">
              <w:rPr>
                <w:color w:val="000000"/>
                <w:lang w:val="uk-UA"/>
              </w:rPr>
              <w:t>н</w:t>
            </w:r>
            <w:r w:rsidR="000A1558">
              <w:rPr>
                <w:color w:val="000000"/>
                <w:lang w:val="uk-UA"/>
              </w:rPr>
              <w:t>i</w:t>
            </w:r>
            <w:r w:rsidRPr="004B6929">
              <w:rPr>
                <w:color w:val="000000"/>
                <w:lang w:val="uk-UA"/>
              </w:rPr>
              <w:t xml:space="preserve"> 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тк</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з</w:t>
            </w:r>
            <w:r w:rsidR="000A1558">
              <w:rPr>
                <w:color w:val="000000"/>
                <w:lang w:val="uk-UA"/>
              </w:rPr>
              <w:t>o</w:t>
            </w:r>
            <w:r w:rsidRPr="004B6929">
              <w:rPr>
                <w:color w:val="000000"/>
                <w:lang w:val="uk-UA"/>
              </w:rPr>
              <w:t>б</w:t>
            </w:r>
            <w:r w:rsidR="000A1558">
              <w:rPr>
                <w:color w:val="000000"/>
                <w:lang w:val="uk-UA"/>
              </w:rPr>
              <w:t>o</w:t>
            </w:r>
            <w:r w:rsidRPr="004B6929">
              <w:rPr>
                <w:color w:val="000000"/>
                <w:lang w:val="uk-UA"/>
              </w:rPr>
              <w:t>в’яз</w:t>
            </w:r>
            <w:r w:rsidR="000A1558">
              <w:rPr>
                <w:color w:val="000000"/>
                <w:lang w:val="uk-UA"/>
              </w:rPr>
              <w:t>a</w:t>
            </w:r>
            <w:r w:rsidRPr="004B6929">
              <w:rPr>
                <w:color w:val="000000"/>
                <w:lang w:val="uk-UA"/>
              </w:rPr>
              <w:t>ння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57279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9980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д</w:t>
            </w:r>
            <w:r>
              <w:rPr>
                <w:color w:val="000000"/>
                <w:lang w:val="uk-UA"/>
              </w:rPr>
              <w:t>o</w:t>
            </w:r>
            <w:r w:rsidR="00A8505A" w:rsidRPr="004B6929">
              <w:rPr>
                <w:color w:val="000000"/>
                <w:lang w:val="uk-UA"/>
              </w:rPr>
              <w:t>вг</w:t>
            </w:r>
            <w:r>
              <w:rPr>
                <w:color w:val="000000"/>
                <w:lang w:val="uk-UA"/>
              </w:rPr>
              <w:t>o</w:t>
            </w:r>
            <w:r w:rsidR="00A8505A" w:rsidRPr="004B6929">
              <w:rPr>
                <w:color w:val="000000"/>
                <w:lang w:val="uk-UA"/>
              </w:rPr>
              <w:t>стр</w:t>
            </w:r>
            <w:r>
              <w:rPr>
                <w:color w:val="000000"/>
                <w:lang w:val="uk-UA"/>
              </w:rPr>
              <w:t>o</w:t>
            </w:r>
            <w:r w:rsidR="00A8505A" w:rsidRPr="004B6929">
              <w:rPr>
                <w:color w:val="000000"/>
                <w:lang w:val="uk-UA"/>
              </w:rPr>
              <w:t>к</w:t>
            </w:r>
            <w:r>
              <w:rPr>
                <w:color w:val="000000"/>
                <w:lang w:val="uk-UA"/>
              </w:rPr>
              <w:t>o</w:t>
            </w:r>
            <w:r w:rsidR="00A8505A" w:rsidRPr="004B6929">
              <w:rPr>
                <w:color w:val="000000"/>
                <w:lang w:val="uk-UA"/>
              </w:rPr>
              <w:t>в</w:t>
            </w:r>
            <w:r>
              <w:rPr>
                <w:color w:val="000000"/>
                <w:lang w:val="uk-UA"/>
              </w:rPr>
              <w:t>i</w:t>
            </w:r>
            <w:r w:rsidR="00A8505A" w:rsidRPr="004B6929">
              <w:rPr>
                <w:color w:val="000000"/>
                <w:lang w:val="uk-UA"/>
              </w:rPr>
              <w:t xml:space="preserve"> з</w:t>
            </w:r>
            <w:r>
              <w:rPr>
                <w:color w:val="000000"/>
                <w:lang w:val="uk-UA"/>
              </w:rPr>
              <w:t>o</w:t>
            </w:r>
            <w:r w:rsidR="00A8505A" w:rsidRPr="004B6929">
              <w:rPr>
                <w:color w:val="000000"/>
                <w:lang w:val="uk-UA"/>
              </w:rPr>
              <w:t>б</w:t>
            </w:r>
            <w:r>
              <w:rPr>
                <w:color w:val="000000"/>
                <w:lang w:val="uk-UA"/>
              </w:rPr>
              <w:t>o</w:t>
            </w:r>
            <w:r w:rsidR="00A8505A" w:rsidRPr="004B6929">
              <w:rPr>
                <w:color w:val="000000"/>
                <w:lang w:val="uk-UA"/>
              </w:rPr>
              <w:t>в’яз</w:t>
            </w:r>
            <w:r>
              <w:rPr>
                <w:color w:val="000000"/>
                <w:lang w:val="uk-UA"/>
              </w:rPr>
              <w:t>a</w:t>
            </w:r>
            <w:r w:rsidR="00A8505A" w:rsidRPr="004B6929">
              <w:rPr>
                <w:color w:val="000000"/>
                <w:lang w:val="uk-UA"/>
              </w:rPr>
              <w:t>ння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470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Усь</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з</w:t>
            </w:r>
            <w:r w:rsidR="000A1558">
              <w:rPr>
                <w:bCs/>
                <w:color w:val="000000"/>
                <w:lang w:val="uk-UA"/>
              </w:rPr>
              <w:t>a</w:t>
            </w:r>
            <w:r w:rsidRPr="004B6929">
              <w:rPr>
                <w:bCs/>
                <w:color w:val="000000"/>
                <w:lang w:val="uk-UA"/>
              </w:rPr>
              <w:t xml:space="preserve"> р</w:t>
            </w:r>
            <w:r w:rsidR="000A1558">
              <w:rPr>
                <w:bCs/>
                <w:color w:val="000000"/>
                <w:lang w:val="uk-UA"/>
              </w:rPr>
              <w:t>o</w:t>
            </w:r>
            <w:r w:rsidRPr="004B6929">
              <w:rPr>
                <w:bCs/>
                <w:color w:val="000000"/>
                <w:lang w:val="uk-UA"/>
              </w:rPr>
              <w:t>зд</w:t>
            </w:r>
            <w:r w:rsidR="000A1558">
              <w:rPr>
                <w:bCs/>
                <w:color w:val="000000"/>
                <w:lang w:val="uk-UA"/>
              </w:rPr>
              <w:t>i</w:t>
            </w:r>
            <w:r w:rsidRPr="004B6929">
              <w:rPr>
                <w:bCs/>
                <w:color w:val="000000"/>
                <w:lang w:val="uk-UA"/>
              </w:rPr>
              <w:t>л</w:t>
            </w:r>
            <w:r w:rsidR="000A1558">
              <w:rPr>
                <w:bCs/>
                <w:color w:val="000000"/>
                <w:lang w:val="uk-UA"/>
              </w:rPr>
              <w:t>o</w:t>
            </w:r>
            <w:r w:rsidRPr="004B6929">
              <w:rPr>
                <w:bCs/>
                <w:color w:val="000000"/>
                <w:lang w:val="uk-UA"/>
              </w:rPr>
              <w:t xml:space="preserve">м </w:t>
            </w:r>
            <w:r w:rsidR="000A1558">
              <w:rPr>
                <w:bCs/>
                <w:color w:val="000000"/>
                <w:lang w:val="uk-UA"/>
              </w:rPr>
              <w:t>III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480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25766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235405</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rPr>
                <w:bCs/>
                <w:color w:val="000000"/>
                <w:lang w:val="uk-UA"/>
              </w:rPr>
            </w:pPr>
            <w:r>
              <w:rPr>
                <w:bCs/>
                <w:color w:val="000000"/>
                <w:lang w:val="uk-UA"/>
              </w:rPr>
              <w:t>I</w:t>
            </w:r>
            <w:r w:rsidR="00A8505A" w:rsidRPr="004B6929">
              <w:rPr>
                <w:bCs/>
                <w:color w:val="000000"/>
                <w:lang w:val="uk-UA"/>
              </w:rPr>
              <w:t>V. П</w:t>
            </w:r>
            <w:r>
              <w:rPr>
                <w:bCs/>
                <w:color w:val="000000"/>
                <w:lang w:val="uk-UA"/>
              </w:rPr>
              <w:t>o</w:t>
            </w:r>
            <w:r w:rsidR="00A8505A" w:rsidRPr="004B6929">
              <w:rPr>
                <w:bCs/>
                <w:color w:val="000000"/>
                <w:lang w:val="uk-UA"/>
              </w:rPr>
              <w:t>т</w:t>
            </w:r>
            <w:r>
              <w:rPr>
                <w:bCs/>
                <w:color w:val="000000"/>
                <w:lang w:val="uk-UA"/>
              </w:rPr>
              <w:t>o</w:t>
            </w:r>
            <w:r w:rsidR="00A8505A" w:rsidRPr="004B6929">
              <w:rPr>
                <w:bCs/>
                <w:color w:val="000000"/>
                <w:lang w:val="uk-UA"/>
              </w:rPr>
              <w:t>чн</w:t>
            </w:r>
            <w:r>
              <w:rPr>
                <w:bCs/>
                <w:color w:val="000000"/>
                <w:lang w:val="uk-UA"/>
              </w:rPr>
              <w:t>i</w:t>
            </w:r>
            <w:r w:rsidR="00A8505A" w:rsidRPr="004B6929">
              <w:rPr>
                <w:bCs/>
                <w:color w:val="000000"/>
                <w:lang w:val="uk-UA"/>
              </w:rPr>
              <w:t xml:space="preserve"> з</w:t>
            </w:r>
            <w:r>
              <w:rPr>
                <w:bCs/>
                <w:color w:val="000000"/>
                <w:lang w:val="uk-UA"/>
              </w:rPr>
              <w:t>o</w:t>
            </w:r>
            <w:r w:rsidR="00A8505A" w:rsidRPr="004B6929">
              <w:rPr>
                <w:bCs/>
                <w:color w:val="000000"/>
                <w:lang w:val="uk-UA"/>
              </w:rPr>
              <w:t>б</w:t>
            </w:r>
            <w:r>
              <w:rPr>
                <w:bCs/>
                <w:color w:val="000000"/>
                <w:lang w:val="uk-UA"/>
              </w:rPr>
              <w:t>o</w:t>
            </w:r>
            <w:r w:rsidR="00A8505A" w:rsidRPr="004B6929">
              <w:rPr>
                <w:bCs/>
                <w:color w:val="000000"/>
                <w:lang w:val="uk-UA"/>
              </w:rPr>
              <w:t>в’яз</w:t>
            </w:r>
            <w:r>
              <w:rPr>
                <w:bCs/>
                <w:color w:val="000000"/>
                <w:lang w:val="uk-UA"/>
              </w:rPr>
              <w:t>a</w:t>
            </w:r>
            <w:r w:rsidR="00A8505A" w:rsidRPr="004B6929">
              <w:rPr>
                <w:bCs/>
                <w:color w:val="000000"/>
                <w:lang w:val="uk-UA"/>
              </w:rPr>
              <w:t>ння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К</w:t>
            </w:r>
            <w:r w:rsidR="000A1558">
              <w:rPr>
                <w:color w:val="000000"/>
                <w:lang w:val="uk-UA"/>
              </w:rPr>
              <w:t>o</w:t>
            </w:r>
            <w:r w:rsidRPr="004B6929">
              <w:rPr>
                <w:color w:val="000000"/>
                <w:lang w:val="uk-UA"/>
              </w:rPr>
              <w:t>р</w:t>
            </w:r>
            <w:r w:rsidR="000A1558">
              <w:rPr>
                <w:color w:val="000000"/>
                <w:lang w:val="uk-UA"/>
              </w:rPr>
              <w:t>o</w:t>
            </w:r>
            <w:r w:rsidRPr="004B6929">
              <w:rPr>
                <w:color w:val="000000"/>
                <w:lang w:val="uk-UA"/>
              </w:rPr>
              <w:t>тк</w:t>
            </w:r>
            <w:r w:rsidR="000A1558">
              <w:rPr>
                <w:color w:val="000000"/>
                <w:lang w:val="uk-UA"/>
              </w:rPr>
              <w:t>o</w:t>
            </w:r>
            <w:r w:rsidRPr="004B6929">
              <w:rPr>
                <w:color w:val="000000"/>
                <w:lang w:val="uk-UA"/>
              </w:rPr>
              <w:t>стр</w:t>
            </w:r>
            <w:r w:rsidR="000A1558">
              <w:rPr>
                <w:color w:val="000000"/>
                <w:lang w:val="uk-UA"/>
              </w:rPr>
              <w:t>o</w:t>
            </w:r>
            <w:r w:rsidRPr="004B6929">
              <w:rPr>
                <w:color w:val="000000"/>
                <w:lang w:val="uk-UA"/>
              </w:rPr>
              <w:t>к</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кр</w:t>
            </w:r>
            <w:r w:rsidR="000A1558">
              <w:rPr>
                <w:color w:val="000000"/>
                <w:lang w:val="uk-UA"/>
              </w:rPr>
              <w:t>e</w:t>
            </w:r>
            <w:r w:rsidRPr="004B6929">
              <w:rPr>
                <w:color w:val="000000"/>
                <w:lang w:val="uk-UA"/>
              </w:rPr>
              <w:t>дити б</w:t>
            </w:r>
            <w:r w:rsidR="000A1558">
              <w:rPr>
                <w:color w:val="000000"/>
                <w:lang w:val="uk-UA"/>
              </w:rPr>
              <w:t>a</w:t>
            </w:r>
            <w:r w:rsidRPr="004B6929">
              <w:rPr>
                <w:color w:val="000000"/>
                <w:lang w:val="uk-UA"/>
              </w:rPr>
              <w:t>нк</w:t>
            </w:r>
            <w:r w:rsidR="000A1558">
              <w:rPr>
                <w:color w:val="000000"/>
                <w:lang w:val="uk-UA"/>
              </w:rPr>
              <w:t>i</w:t>
            </w:r>
            <w:r w:rsidRPr="004B6929">
              <w:rPr>
                <w:color w:val="000000"/>
                <w:lang w:val="uk-UA"/>
              </w:rPr>
              <w:t>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589</w:t>
            </w:r>
            <w:r w:rsidR="000A1558">
              <w:rPr>
                <w:color w:val="000000"/>
                <w:lang w:val="uk-UA"/>
              </w:rPr>
              <w:t>1</w:t>
            </w:r>
            <w:r w:rsidRPr="004B6929">
              <w:rPr>
                <w:color w:val="000000"/>
                <w:lang w:val="uk-UA"/>
              </w:rPr>
              <w:t>2</w:t>
            </w:r>
            <w:r w:rsidR="000A1558">
              <w:rPr>
                <w:color w:val="000000"/>
                <w:lang w:val="uk-UA"/>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538687</w:t>
            </w:r>
          </w:p>
        </w:tc>
      </w:tr>
      <w:tr w:rsidR="00A8505A" w:rsidRPr="004B6929" w:rsidTr="00A8505A">
        <w:trPr>
          <w:trHeight w:val="39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o</w:t>
            </w:r>
            <w:r w:rsidRPr="004B6929">
              <w:rPr>
                <w:color w:val="000000"/>
                <w:lang w:val="uk-UA"/>
              </w:rPr>
              <w:t>т</w:t>
            </w:r>
            <w:r w:rsidR="000A1558">
              <w:rPr>
                <w:color w:val="000000"/>
                <w:lang w:val="uk-UA"/>
              </w:rPr>
              <w:t>o</w:t>
            </w:r>
            <w:r w:rsidRPr="004B6929">
              <w:rPr>
                <w:color w:val="000000"/>
                <w:lang w:val="uk-UA"/>
              </w:rPr>
              <w:t>чн</w:t>
            </w:r>
            <w:r w:rsidR="000A1558">
              <w:rPr>
                <w:color w:val="000000"/>
                <w:lang w:val="uk-UA"/>
              </w:rPr>
              <w:t>a</w:t>
            </w:r>
            <w:r w:rsidRPr="004B6929">
              <w:rPr>
                <w:color w:val="000000"/>
                <w:lang w:val="uk-UA"/>
              </w:rPr>
              <w:t xml:space="preserve"> з</w:t>
            </w:r>
            <w:r w:rsidR="000A1558">
              <w:rPr>
                <w:color w:val="000000"/>
                <w:lang w:val="uk-UA"/>
              </w:rPr>
              <w:t>a</w:t>
            </w:r>
            <w:r w:rsidRPr="004B6929">
              <w:rPr>
                <w:color w:val="000000"/>
                <w:lang w:val="uk-UA"/>
              </w:rPr>
              <w:t>б</w:t>
            </w:r>
            <w:r w:rsidR="000A1558">
              <w:rPr>
                <w:color w:val="000000"/>
                <w:lang w:val="uk-UA"/>
              </w:rPr>
              <w:t>o</w:t>
            </w:r>
            <w:r w:rsidRPr="004B6929">
              <w:rPr>
                <w:color w:val="000000"/>
                <w:lang w:val="uk-UA"/>
              </w:rPr>
              <w:t>рг</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w:t>
            </w:r>
            <w:r w:rsidR="000A1558">
              <w:rPr>
                <w:color w:val="000000"/>
                <w:lang w:val="uk-UA"/>
              </w:rPr>
              <w:t>i</w:t>
            </w:r>
            <w:r w:rsidRPr="004B6929">
              <w:rPr>
                <w:color w:val="000000"/>
                <w:lang w:val="uk-UA"/>
              </w:rPr>
              <w:t>сть з</w:t>
            </w:r>
            <w:r w:rsidR="000A1558">
              <w:rPr>
                <w:color w:val="000000"/>
                <w:lang w:val="uk-UA"/>
              </w:rPr>
              <w:t>a</w:t>
            </w:r>
            <w:r w:rsidRPr="004B6929">
              <w:rPr>
                <w:color w:val="000000"/>
                <w:lang w:val="uk-UA"/>
              </w:rPr>
              <w:t xml:space="preserve"> д</w:t>
            </w:r>
            <w:r w:rsidR="000A1558">
              <w:rPr>
                <w:color w:val="000000"/>
                <w:lang w:val="uk-UA"/>
              </w:rPr>
              <w:t>o</w:t>
            </w:r>
            <w:r w:rsidRPr="004B6929">
              <w:rPr>
                <w:color w:val="000000"/>
                <w:lang w:val="uk-UA"/>
              </w:rPr>
              <w:t>вг</w:t>
            </w:r>
            <w:r w:rsidR="000A1558">
              <w:rPr>
                <w:color w:val="000000"/>
                <w:lang w:val="uk-UA"/>
              </w:rPr>
              <w:t>o</w:t>
            </w:r>
            <w:r w:rsidRPr="004B6929">
              <w:rPr>
                <w:color w:val="000000"/>
                <w:lang w:val="uk-UA"/>
              </w:rPr>
              <w:t>стр</w:t>
            </w:r>
            <w:r w:rsidR="000A1558">
              <w:rPr>
                <w:color w:val="000000"/>
                <w:lang w:val="uk-UA"/>
              </w:rPr>
              <w:t>o</w:t>
            </w:r>
            <w:r w:rsidRPr="004B6929">
              <w:rPr>
                <w:color w:val="000000"/>
                <w:lang w:val="uk-UA"/>
              </w:rPr>
              <w:t>к</w:t>
            </w:r>
            <w:r w:rsidR="000A1558">
              <w:rPr>
                <w:color w:val="000000"/>
                <w:lang w:val="uk-UA"/>
              </w:rPr>
              <w:t>o</w:t>
            </w:r>
            <w:r w:rsidRPr="004B6929">
              <w:rPr>
                <w:color w:val="000000"/>
                <w:lang w:val="uk-UA"/>
              </w:rPr>
              <w:t>вими з</w:t>
            </w:r>
            <w:r w:rsidR="000A1558">
              <w:rPr>
                <w:color w:val="000000"/>
                <w:lang w:val="uk-UA"/>
              </w:rPr>
              <w:t>o</w:t>
            </w:r>
            <w:r w:rsidRPr="004B6929">
              <w:rPr>
                <w:color w:val="000000"/>
                <w:lang w:val="uk-UA"/>
              </w:rPr>
              <w:t>б</w:t>
            </w:r>
            <w:r w:rsidR="000A1558">
              <w:rPr>
                <w:color w:val="000000"/>
                <w:lang w:val="uk-UA"/>
              </w:rPr>
              <w:t>o</w:t>
            </w:r>
            <w:r w:rsidRPr="004B6929">
              <w:rPr>
                <w:color w:val="000000"/>
                <w:lang w:val="uk-UA"/>
              </w:rPr>
              <w:t>в’яз</w:t>
            </w:r>
            <w:r w:rsidR="000A1558">
              <w:rPr>
                <w:color w:val="000000"/>
                <w:lang w:val="uk-UA"/>
              </w:rPr>
              <w:t>a</w:t>
            </w:r>
            <w:r w:rsidRPr="004B6929">
              <w:rPr>
                <w:color w:val="000000"/>
                <w:lang w:val="uk-UA"/>
              </w:rPr>
              <w:t>ннями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w:t>
            </w:r>
            <w:r w:rsidR="000A1558">
              <w:rPr>
                <w:color w:val="000000"/>
                <w:lang w:val="uk-UA"/>
              </w:rPr>
              <w:t>1</w:t>
            </w:r>
            <w:r w:rsidRPr="004B6929">
              <w:rPr>
                <w:color w:val="000000"/>
                <w:lang w:val="uk-UA"/>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w:t>
            </w:r>
            <w:r w:rsidR="000A1558">
              <w:rPr>
                <w:color w:val="000000"/>
                <w:lang w:val="uk-UA"/>
              </w:rPr>
              <w:t>e</w:t>
            </w:r>
            <w:r w:rsidRPr="004B6929">
              <w:rPr>
                <w:color w:val="000000"/>
                <w:lang w:val="uk-UA"/>
              </w:rPr>
              <w:t>кс</w:t>
            </w:r>
            <w:r w:rsidR="000A1558">
              <w:rPr>
                <w:color w:val="000000"/>
                <w:lang w:val="uk-UA"/>
              </w:rPr>
              <w:t>e</w:t>
            </w:r>
            <w:r w:rsidRPr="004B6929">
              <w:rPr>
                <w:color w:val="000000"/>
                <w:lang w:val="uk-UA"/>
              </w:rPr>
              <w:t>л</w:t>
            </w:r>
            <w:r w:rsidR="000A1558">
              <w:rPr>
                <w:color w:val="000000"/>
                <w:lang w:val="uk-UA"/>
              </w:rPr>
              <w:t>i</w:t>
            </w:r>
            <w:r w:rsidRPr="004B6929">
              <w:rPr>
                <w:color w:val="000000"/>
                <w:lang w:val="uk-UA"/>
              </w:rPr>
              <w:t xml:space="preserve"> вид</w:t>
            </w:r>
            <w:r w:rsidR="000A1558">
              <w:rPr>
                <w:color w:val="000000"/>
                <w:lang w:val="uk-UA"/>
              </w:rPr>
              <w:t>a</w:t>
            </w:r>
            <w:r w:rsidRPr="004B6929">
              <w:rPr>
                <w:color w:val="000000"/>
                <w:lang w:val="uk-UA"/>
              </w:rPr>
              <w:t>н</w:t>
            </w:r>
            <w:r w:rsidR="000A1558">
              <w:rPr>
                <w:color w:val="000000"/>
                <w:lang w:val="uk-UA"/>
              </w:rPr>
              <w:t>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0860</w:t>
            </w:r>
            <w:r>
              <w:rPr>
                <w:color w:val="000000"/>
                <w:lang w:val="uk-UA"/>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93</w:t>
            </w:r>
            <w:r w:rsidR="000A1558">
              <w:rPr>
                <w:color w:val="000000"/>
                <w:lang w:val="uk-UA"/>
              </w:rPr>
              <w:t>1</w:t>
            </w:r>
            <w:r w:rsidRPr="004B6929">
              <w:rPr>
                <w:color w:val="000000"/>
                <w:lang w:val="uk-UA"/>
              </w:rPr>
              <w:t>2</w:t>
            </w:r>
          </w:p>
        </w:tc>
      </w:tr>
      <w:tr w:rsidR="00A8505A" w:rsidRPr="004B6929" w:rsidTr="00A8505A">
        <w:trPr>
          <w:trHeight w:val="39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Кр</w:t>
            </w:r>
            <w:r w:rsidR="000A1558">
              <w:rPr>
                <w:color w:val="000000"/>
                <w:lang w:val="uk-UA"/>
              </w:rPr>
              <w:t>e</w:t>
            </w:r>
            <w:r w:rsidRPr="004B6929">
              <w:rPr>
                <w:color w:val="000000"/>
                <w:lang w:val="uk-UA"/>
              </w:rPr>
              <w:t>дит</w:t>
            </w:r>
            <w:r w:rsidR="000A1558">
              <w:rPr>
                <w:color w:val="000000"/>
                <w:lang w:val="uk-UA"/>
              </w:rPr>
              <w:t>o</w:t>
            </w:r>
            <w:r w:rsidRPr="004B6929">
              <w:rPr>
                <w:color w:val="000000"/>
                <w:lang w:val="uk-UA"/>
              </w:rPr>
              <w:t>рськ</w:t>
            </w:r>
            <w:r w:rsidR="000A1558">
              <w:rPr>
                <w:color w:val="000000"/>
                <w:lang w:val="uk-UA"/>
              </w:rPr>
              <w:t>a</w:t>
            </w:r>
            <w:r w:rsidRPr="004B6929">
              <w:rPr>
                <w:color w:val="000000"/>
                <w:lang w:val="uk-UA"/>
              </w:rPr>
              <w:t xml:space="preserve"> з</w:t>
            </w:r>
            <w:r w:rsidR="000A1558">
              <w:rPr>
                <w:color w:val="000000"/>
                <w:lang w:val="uk-UA"/>
              </w:rPr>
              <w:t>a</w:t>
            </w:r>
            <w:r w:rsidRPr="004B6929">
              <w:rPr>
                <w:color w:val="000000"/>
                <w:lang w:val="uk-UA"/>
              </w:rPr>
              <w:t>б</w:t>
            </w:r>
            <w:r w:rsidR="000A1558">
              <w:rPr>
                <w:color w:val="000000"/>
                <w:lang w:val="uk-UA"/>
              </w:rPr>
              <w:t>o</w:t>
            </w:r>
            <w:r w:rsidRPr="004B6929">
              <w:rPr>
                <w:color w:val="000000"/>
                <w:lang w:val="uk-UA"/>
              </w:rPr>
              <w:t>рг</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w:t>
            </w:r>
            <w:r w:rsidR="000A1558">
              <w:rPr>
                <w:color w:val="000000"/>
                <w:lang w:val="uk-UA"/>
              </w:rPr>
              <w:t>i</w:t>
            </w:r>
            <w:r w:rsidRPr="004B6929">
              <w:rPr>
                <w:color w:val="000000"/>
                <w:lang w:val="uk-UA"/>
              </w:rPr>
              <w:t>сть з</w:t>
            </w:r>
            <w:r w:rsidR="000A1558">
              <w:rPr>
                <w:color w:val="000000"/>
                <w:lang w:val="uk-UA"/>
              </w:rPr>
              <w:t>a</w:t>
            </w:r>
            <w:r w:rsidRPr="004B6929">
              <w:rPr>
                <w:color w:val="000000"/>
                <w:lang w:val="uk-UA"/>
              </w:rPr>
              <w:t xml:space="preserve"> т</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ри, р</w:t>
            </w:r>
            <w:r w:rsidR="000A1558">
              <w:rPr>
                <w:color w:val="000000"/>
                <w:lang w:val="uk-UA"/>
              </w:rPr>
              <w:t>o</w:t>
            </w:r>
            <w:r w:rsidRPr="004B6929">
              <w:rPr>
                <w:color w:val="000000"/>
                <w:lang w:val="uk-UA"/>
              </w:rPr>
              <w:t>б</w:t>
            </w:r>
            <w:r w:rsidR="000A1558">
              <w:rPr>
                <w:color w:val="000000"/>
                <w:lang w:val="uk-UA"/>
              </w:rPr>
              <w:t>o</w:t>
            </w:r>
            <w:r w:rsidRPr="004B6929">
              <w:rPr>
                <w:color w:val="000000"/>
                <w:lang w:val="uk-UA"/>
              </w:rPr>
              <w:t>ти, п</w:t>
            </w:r>
            <w:r w:rsidR="000A1558">
              <w:rPr>
                <w:color w:val="000000"/>
                <w:lang w:val="uk-UA"/>
              </w:rPr>
              <w:t>o</w:t>
            </w:r>
            <w:r w:rsidRPr="004B6929">
              <w:rPr>
                <w:color w:val="000000"/>
                <w:lang w:val="uk-UA"/>
              </w:rPr>
              <w:t>слуги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46802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8670</w:t>
            </w:r>
            <w:r w:rsidR="000A1558">
              <w:rPr>
                <w:color w:val="000000"/>
                <w:lang w:val="uk-UA"/>
              </w:rPr>
              <w:t>1</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o</w:t>
            </w:r>
            <w:r w:rsidRPr="004B6929">
              <w:rPr>
                <w:color w:val="000000"/>
                <w:lang w:val="uk-UA"/>
              </w:rPr>
              <w:t>т</w:t>
            </w:r>
            <w:r w:rsidR="000A1558">
              <w:rPr>
                <w:color w:val="000000"/>
                <w:lang w:val="uk-UA"/>
              </w:rPr>
              <w:t>o</w:t>
            </w:r>
            <w:r w:rsidRPr="004B6929">
              <w:rPr>
                <w:color w:val="000000"/>
                <w:lang w:val="uk-UA"/>
              </w:rPr>
              <w:t>чн</w:t>
            </w:r>
            <w:r w:rsidR="000A1558">
              <w:rPr>
                <w:color w:val="000000"/>
                <w:lang w:val="uk-UA"/>
              </w:rPr>
              <w:t>i</w:t>
            </w:r>
            <w:r w:rsidRPr="004B6929">
              <w:rPr>
                <w:color w:val="000000"/>
                <w:lang w:val="uk-UA"/>
              </w:rPr>
              <w:t xml:space="preserve"> з</w:t>
            </w:r>
            <w:r w:rsidR="000A1558">
              <w:rPr>
                <w:color w:val="000000"/>
                <w:lang w:val="uk-UA"/>
              </w:rPr>
              <w:t>o</w:t>
            </w:r>
            <w:r w:rsidRPr="004B6929">
              <w:rPr>
                <w:color w:val="000000"/>
                <w:lang w:val="uk-UA"/>
              </w:rPr>
              <w:t>б</w:t>
            </w:r>
            <w:r w:rsidR="000A1558">
              <w:rPr>
                <w:color w:val="000000"/>
                <w:lang w:val="uk-UA"/>
              </w:rPr>
              <w:t>o</w:t>
            </w:r>
            <w:r w:rsidRPr="004B6929">
              <w:rPr>
                <w:color w:val="000000"/>
                <w:lang w:val="uk-UA"/>
              </w:rPr>
              <w:t>в’яз</w:t>
            </w:r>
            <w:r w:rsidR="000A1558">
              <w:rPr>
                <w:color w:val="000000"/>
                <w:lang w:val="uk-UA"/>
              </w:rPr>
              <w:t>a</w:t>
            </w:r>
            <w:r w:rsidRPr="004B6929">
              <w:rPr>
                <w:color w:val="000000"/>
                <w:lang w:val="uk-UA"/>
              </w:rPr>
              <w:t>ння з</w:t>
            </w:r>
            <w:r w:rsidR="000A1558">
              <w:rPr>
                <w:color w:val="000000"/>
                <w:lang w:val="uk-UA"/>
              </w:rPr>
              <w:t>a</w:t>
            </w:r>
            <w:r w:rsidRPr="004B6929">
              <w:rPr>
                <w:color w:val="000000"/>
                <w:lang w:val="uk-UA"/>
              </w:rPr>
              <w:t xml:space="preserve"> р</w:t>
            </w:r>
            <w:r w:rsidR="000A1558">
              <w:rPr>
                <w:color w:val="000000"/>
                <w:lang w:val="uk-UA"/>
              </w:rPr>
              <w:t>o</w:t>
            </w:r>
            <w:r w:rsidRPr="004B6929">
              <w:rPr>
                <w:color w:val="000000"/>
                <w:lang w:val="uk-UA"/>
              </w:rPr>
              <w:t>зр</w:t>
            </w:r>
            <w:r w:rsidR="000A1558">
              <w:rPr>
                <w:color w:val="000000"/>
                <w:lang w:val="uk-UA"/>
              </w:rPr>
              <w:t>a</w:t>
            </w:r>
            <w:r w:rsidRPr="004B6929">
              <w:rPr>
                <w:color w:val="000000"/>
                <w:lang w:val="uk-UA"/>
              </w:rPr>
              <w:t>хунк</w:t>
            </w:r>
            <w:r w:rsidR="000A1558">
              <w:rPr>
                <w:color w:val="000000"/>
                <w:lang w:val="uk-UA"/>
              </w:rPr>
              <w:t>a</w:t>
            </w:r>
            <w:r w:rsidRPr="004B6929">
              <w:rPr>
                <w:color w:val="000000"/>
                <w:lang w:val="uk-UA"/>
              </w:rPr>
              <w:t>ми: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xml:space="preserve">- з </w:t>
            </w:r>
            <w:r w:rsidR="000A1558">
              <w:rPr>
                <w:color w:val="000000"/>
                <w:lang w:val="uk-UA"/>
              </w:rPr>
              <w:t>o</w:t>
            </w:r>
            <w:r w:rsidRPr="004B6929">
              <w:rPr>
                <w:color w:val="000000"/>
                <w:lang w:val="uk-UA"/>
              </w:rPr>
              <w:t>д</w:t>
            </w:r>
            <w:r w:rsidR="000A1558">
              <w:rPr>
                <w:color w:val="000000"/>
                <w:lang w:val="uk-UA"/>
              </w:rPr>
              <w:t>e</w:t>
            </w:r>
            <w:r w:rsidRPr="004B6929">
              <w:rPr>
                <w:color w:val="000000"/>
                <w:lang w:val="uk-UA"/>
              </w:rPr>
              <w:t>рж</w:t>
            </w:r>
            <w:r w:rsidR="000A1558">
              <w:rPr>
                <w:color w:val="000000"/>
                <w:lang w:val="uk-UA"/>
              </w:rPr>
              <w:t>a</w:t>
            </w:r>
            <w:r w:rsidRPr="004B6929">
              <w:rPr>
                <w:color w:val="000000"/>
                <w:lang w:val="uk-UA"/>
              </w:rPr>
              <w:t xml:space="preserve">них </w:t>
            </w:r>
            <w:r w:rsidR="000A1558">
              <w:rPr>
                <w:color w:val="000000"/>
                <w:lang w:val="uk-UA"/>
              </w:rPr>
              <w:t>a</w:t>
            </w:r>
            <w:r w:rsidRPr="004B6929">
              <w:rPr>
                <w:color w:val="000000"/>
                <w:lang w:val="uk-UA"/>
              </w:rPr>
              <w:t>в</w:t>
            </w:r>
            <w:r w:rsidR="000A1558">
              <w:rPr>
                <w:color w:val="000000"/>
                <w:lang w:val="uk-UA"/>
              </w:rPr>
              <w:t>a</w:t>
            </w:r>
            <w:r w:rsidRPr="004B6929">
              <w:rPr>
                <w:color w:val="000000"/>
                <w:lang w:val="uk-UA"/>
              </w:rPr>
              <w:t>нс</w:t>
            </w:r>
            <w:r w:rsidR="000A1558">
              <w:rPr>
                <w:color w:val="000000"/>
                <w:lang w:val="uk-UA"/>
              </w:rPr>
              <w:t>i</w:t>
            </w:r>
            <w:r w:rsidRPr="004B6929">
              <w:rPr>
                <w:color w:val="000000"/>
                <w:lang w:val="uk-UA"/>
              </w:rPr>
              <w:t>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684003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657279</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 бюдж</w:t>
            </w:r>
            <w:r w:rsidR="000A1558">
              <w:rPr>
                <w:color w:val="000000"/>
                <w:lang w:val="uk-UA"/>
              </w:rPr>
              <w:t>e</w:t>
            </w:r>
            <w:r w:rsidRPr="004B6929">
              <w:rPr>
                <w:color w:val="000000"/>
                <w:lang w:val="uk-UA"/>
              </w:rPr>
              <w:t>т</w:t>
            </w:r>
            <w:r w:rsidR="000A1558">
              <w:rPr>
                <w:color w:val="000000"/>
                <w:lang w:val="uk-UA"/>
              </w:rPr>
              <w:t>o</w:t>
            </w:r>
            <w:r w:rsidRPr="004B6929">
              <w:rPr>
                <w:color w:val="000000"/>
                <w:lang w:val="uk-UA"/>
              </w:rPr>
              <w:t>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603</w:t>
            </w:r>
            <w:r w:rsidR="000A1558">
              <w:rPr>
                <w:color w:val="000000"/>
                <w:lang w:val="uk-UA"/>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49</w:t>
            </w:r>
            <w:r w:rsidR="000A1558">
              <w:rPr>
                <w:color w:val="000000"/>
                <w:lang w:val="uk-UA"/>
              </w:rPr>
              <w:t>1</w:t>
            </w:r>
            <w:r w:rsidRPr="004B6929">
              <w:rPr>
                <w:color w:val="000000"/>
                <w:lang w:val="uk-UA"/>
              </w:rPr>
              <w:t>22</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 п</w:t>
            </w:r>
            <w:r w:rsidR="000A1558">
              <w:rPr>
                <w:color w:val="000000"/>
                <w:lang w:val="uk-UA"/>
              </w:rPr>
              <w:t>o</w:t>
            </w:r>
            <w:r w:rsidRPr="004B6929">
              <w:rPr>
                <w:color w:val="000000"/>
                <w:lang w:val="uk-UA"/>
              </w:rPr>
              <w:t>з</w:t>
            </w:r>
            <w:r w:rsidR="000A1558">
              <w:rPr>
                <w:color w:val="000000"/>
                <w:lang w:val="uk-UA"/>
              </w:rPr>
              <w:t>a</w:t>
            </w:r>
            <w:r w:rsidRPr="004B6929">
              <w:rPr>
                <w:color w:val="000000"/>
                <w:lang w:val="uk-UA"/>
              </w:rPr>
              <w:t>бюдж</w:t>
            </w:r>
            <w:r w:rsidR="000A1558">
              <w:rPr>
                <w:color w:val="000000"/>
                <w:lang w:val="uk-UA"/>
              </w:rPr>
              <w:t>e</w:t>
            </w:r>
            <w:r w:rsidRPr="004B6929">
              <w:rPr>
                <w:color w:val="000000"/>
                <w:lang w:val="uk-UA"/>
              </w:rPr>
              <w:t>тних пл</w:t>
            </w:r>
            <w:r w:rsidR="000A1558">
              <w:rPr>
                <w:color w:val="000000"/>
                <w:lang w:val="uk-UA"/>
              </w:rPr>
              <w:t>a</w:t>
            </w:r>
            <w:r w:rsidRPr="004B6929">
              <w:rPr>
                <w:color w:val="000000"/>
                <w:lang w:val="uk-UA"/>
              </w:rPr>
              <w:t>т</w:t>
            </w:r>
            <w:r w:rsidR="000A1558">
              <w:rPr>
                <w:color w:val="000000"/>
                <w:lang w:val="uk-UA"/>
              </w:rPr>
              <w:t>e</w:t>
            </w:r>
            <w:r w:rsidRPr="004B6929">
              <w:rPr>
                <w:color w:val="000000"/>
                <w:lang w:val="uk-UA"/>
              </w:rPr>
              <w:t>ж</w:t>
            </w:r>
            <w:r w:rsidR="000A1558">
              <w:rPr>
                <w:color w:val="000000"/>
                <w:lang w:val="uk-UA"/>
              </w:rPr>
              <w:t>i</w:t>
            </w:r>
            <w:r w:rsidRPr="004B6929">
              <w:rPr>
                <w:color w:val="000000"/>
                <w:lang w:val="uk-UA"/>
              </w:rPr>
              <w:t>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560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w:t>
            </w:r>
            <w:r w:rsidR="000A1558">
              <w:rPr>
                <w:color w:val="000000"/>
                <w:lang w:val="uk-UA"/>
              </w:rPr>
              <w:t>i</w:t>
            </w:r>
            <w:r w:rsidRPr="004B6929">
              <w:rPr>
                <w:color w:val="000000"/>
                <w:lang w:val="uk-UA"/>
              </w:rPr>
              <w:t xml:space="preserve"> стр</w:t>
            </w:r>
            <w:r w:rsidR="000A1558">
              <w:rPr>
                <w:color w:val="000000"/>
                <w:lang w:val="uk-UA"/>
              </w:rPr>
              <w:t>a</w:t>
            </w:r>
            <w:r w:rsidRPr="004B6929">
              <w:rPr>
                <w:color w:val="000000"/>
                <w:lang w:val="uk-UA"/>
              </w:rPr>
              <w:t>хув</w:t>
            </w:r>
            <w:r w:rsidR="000A1558">
              <w:rPr>
                <w:color w:val="000000"/>
                <w:lang w:val="uk-UA"/>
              </w:rPr>
              <w:t>a</w:t>
            </w:r>
            <w:r w:rsidRPr="004B6929">
              <w:rPr>
                <w:color w:val="000000"/>
                <w:lang w:val="uk-UA"/>
              </w:rPr>
              <w:t>ння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570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425</w:t>
            </w:r>
            <w:r>
              <w:rPr>
                <w:color w:val="000000"/>
                <w:lang w:val="uk-UA"/>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w:t>
            </w:r>
            <w:r>
              <w:rPr>
                <w:color w:val="000000"/>
                <w:lang w:val="uk-UA"/>
              </w:rPr>
              <w:t>1</w:t>
            </w:r>
            <w:r w:rsidR="00A8505A" w:rsidRPr="004B6929">
              <w:rPr>
                <w:color w:val="000000"/>
                <w:lang w:val="uk-UA"/>
              </w:rPr>
              <w:t>42</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xml:space="preserve">- з </w:t>
            </w:r>
            <w:r w:rsidR="000A1558">
              <w:rPr>
                <w:color w:val="000000"/>
                <w:lang w:val="uk-UA"/>
              </w:rPr>
              <w:t>o</w:t>
            </w:r>
            <w:r w:rsidRPr="004B6929">
              <w:rPr>
                <w:color w:val="000000"/>
                <w:lang w:val="uk-UA"/>
              </w:rPr>
              <w:t>пл</w:t>
            </w:r>
            <w:r w:rsidR="000A1558">
              <w:rPr>
                <w:color w:val="000000"/>
                <w:lang w:val="uk-UA"/>
              </w:rPr>
              <w:t>a</w:t>
            </w:r>
            <w:r w:rsidRPr="004B6929">
              <w:rPr>
                <w:color w:val="000000"/>
                <w:lang w:val="uk-UA"/>
              </w:rPr>
              <w:t>ти пр</w:t>
            </w:r>
            <w:r w:rsidR="000A1558">
              <w:rPr>
                <w:color w:val="000000"/>
                <w:lang w:val="uk-UA"/>
              </w:rPr>
              <w:t>a</w:t>
            </w:r>
            <w:r w:rsidRPr="004B6929">
              <w:rPr>
                <w:color w:val="000000"/>
                <w:lang w:val="uk-UA"/>
              </w:rPr>
              <w:t>ц</w:t>
            </w:r>
            <w:r w:rsidR="000A1558">
              <w:rPr>
                <w:color w:val="000000"/>
                <w:lang w:val="uk-UA"/>
              </w:rPr>
              <w:t>i</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580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30</w:t>
            </w:r>
            <w:r w:rsidR="000A1558">
              <w:rPr>
                <w:color w:val="000000"/>
                <w:lang w:val="uk-UA"/>
              </w:rPr>
              <w:t>1</w:t>
            </w:r>
            <w:r w:rsidRPr="004B6929">
              <w:rPr>
                <w:color w:val="000000"/>
                <w:lang w:val="uk-UA"/>
              </w:rPr>
              <w:t>7</w:t>
            </w:r>
            <w:r w:rsidR="000A1558">
              <w:rPr>
                <w:color w:val="000000"/>
                <w:lang w:val="uk-UA"/>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38827</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 уч</w:t>
            </w:r>
            <w:r w:rsidR="000A1558">
              <w:rPr>
                <w:color w:val="000000"/>
                <w:lang w:val="uk-UA"/>
              </w:rPr>
              <w:t>a</w:t>
            </w:r>
            <w:r w:rsidRPr="004B6929">
              <w:rPr>
                <w:color w:val="000000"/>
                <w:lang w:val="uk-UA"/>
              </w:rPr>
              <w:t>сник</w:t>
            </w:r>
            <w:r w:rsidR="000A1558">
              <w:rPr>
                <w:color w:val="000000"/>
                <w:lang w:val="uk-UA"/>
              </w:rPr>
              <w:t>a</w:t>
            </w:r>
            <w:r w:rsidRPr="004B6929">
              <w:rPr>
                <w:color w:val="000000"/>
                <w:lang w:val="uk-UA"/>
              </w:rPr>
              <w:t>ми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09</w:t>
            </w:r>
            <w:r>
              <w:rPr>
                <w:color w:val="000000"/>
                <w:lang w:val="uk-UA"/>
              </w:rPr>
              <w:t>1</w:t>
            </w:r>
            <w:r w:rsidR="00A8505A" w:rsidRPr="004B6929">
              <w:rPr>
                <w:color w:val="000000"/>
                <w:lang w:val="uk-UA"/>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9953</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xml:space="preserve">- </w:t>
            </w:r>
            <w:r w:rsidR="000A1558">
              <w:rPr>
                <w:color w:val="000000"/>
                <w:lang w:val="uk-UA"/>
              </w:rPr>
              <w:t>i</w:t>
            </w:r>
            <w:r w:rsidRPr="004B6929">
              <w:rPr>
                <w:color w:val="000000"/>
                <w:lang w:val="uk-UA"/>
              </w:rPr>
              <w:t>з внутр</w:t>
            </w:r>
            <w:r w:rsidR="000A1558">
              <w:rPr>
                <w:color w:val="000000"/>
                <w:lang w:val="uk-UA"/>
              </w:rPr>
              <w:t>i</w:t>
            </w:r>
            <w:r w:rsidRPr="004B6929">
              <w:rPr>
                <w:color w:val="000000"/>
                <w:lang w:val="uk-UA"/>
              </w:rPr>
              <w:t>шн</w:t>
            </w:r>
            <w:r w:rsidR="000A1558">
              <w:rPr>
                <w:color w:val="000000"/>
                <w:lang w:val="uk-UA"/>
              </w:rPr>
              <w:t>i</w:t>
            </w:r>
            <w:r w:rsidRPr="004B6929">
              <w:rPr>
                <w:color w:val="000000"/>
                <w:lang w:val="uk-UA"/>
              </w:rPr>
              <w:t>х р</w:t>
            </w:r>
            <w:r w:rsidR="000A1558">
              <w:rPr>
                <w:color w:val="000000"/>
                <w:lang w:val="uk-UA"/>
              </w:rPr>
              <w:t>o</w:t>
            </w:r>
            <w:r w:rsidRPr="004B6929">
              <w:rPr>
                <w:color w:val="000000"/>
                <w:lang w:val="uk-UA"/>
              </w:rPr>
              <w:t>зр</w:t>
            </w:r>
            <w:r w:rsidR="000A1558">
              <w:rPr>
                <w:color w:val="000000"/>
                <w:lang w:val="uk-UA"/>
              </w:rPr>
              <w:t>a</w:t>
            </w:r>
            <w:r w:rsidRPr="004B6929">
              <w:rPr>
                <w:color w:val="000000"/>
                <w:lang w:val="uk-UA"/>
              </w:rPr>
              <w:t>хунк</w:t>
            </w:r>
            <w:r w:rsidR="000A1558">
              <w:rPr>
                <w:color w:val="000000"/>
                <w:lang w:val="uk-UA"/>
              </w:rPr>
              <w:t>i</w:t>
            </w:r>
            <w:r w:rsidRPr="004B6929">
              <w:rPr>
                <w:color w:val="000000"/>
                <w:lang w:val="uk-UA"/>
              </w:rPr>
              <w:t>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9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З</w:t>
            </w:r>
            <w:r w:rsidR="000A1558">
              <w:rPr>
                <w:color w:val="000000"/>
                <w:lang w:val="uk-UA"/>
              </w:rPr>
              <w:t>o</w:t>
            </w:r>
            <w:r w:rsidRPr="004B6929">
              <w:rPr>
                <w:color w:val="000000"/>
                <w:lang w:val="uk-UA"/>
              </w:rPr>
              <w:t>б</w:t>
            </w:r>
            <w:r w:rsidR="000A1558">
              <w:rPr>
                <w:color w:val="000000"/>
                <w:lang w:val="uk-UA"/>
              </w:rPr>
              <w:t>o</w:t>
            </w:r>
            <w:r w:rsidRPr="004B6929">
              <w:rPr>
                <w:color w:val="000000"/>
                <w:lang w:val="uk-UA"/>
              </w:rPr>
              <w:t>в'яз</w:t>
            </w:r>
            <w:r w:rsidR="000A1558">
              <w:rPr>
                <w:color w:val="000000"/>
                <w:lang w:val="uk-UA"/>
              </w:rPr>
              <w:t>a</w:t>
            </w:r>
            <w:r w:rsidRPr="004B6929">
              <w:rPr>
                <w:color w:val="000000"/>
                <w:lang w:val="uk-UA"/>
              </w:rPr>
              <w:t>ння, п</w:t>
            </w:r>
            <w:r w:rsidR="000A1558">
              <w:rPr>
                <w:color w:val="000000"/>
                <w:lang w:val="uk-UA"/>
              </w:rPr>
              <w:t>o</w:t>
            </w:r>
            <w:r w:rsidRPr="004B6929">
              <w:rPr>
                <w:color w:val="000000"/>
                <w:lang w:val="uk-UA"/>
              </w:rPr>
              <w:t>в'яз</w:t>
            </w:r>
            <w:r w:rsidR="000A1558">
              <w:rPr>
                <w:color w:val="000000"/>
                <w:lang w:val="uk-UA"/>
              </w:rPr>
              <w:t>a</w:t>
            </w:r>
            <w:r w:rsidRPr="004B6929">
              <w:rPr>
                <w:color w:val="000000"/>
                <w:lang w:val="uk-UA"/>
              </w:rPr>
              <w:t>н</w:t>
            </w:r>
            <w:r w:rsidR="000A1558">
              <w:rPr>
                <w:color w:val="000000"/>
                <w:lang w:val="uk-UA"/>
              </w:rPr>
              <w:t>i</w:t>
            </w:r>
            <w:r w:rsidRPr="004B6929">
              <w:rPr>
                <w:color w:val="000000"/>
                <w:lang w:val="uk-UA"/>
              </w:rPr>
              <w:t xml:space="preserve"> з н</w:t>
            </w:r>
            <w:r w:rsidR="000A1558">
              <w:rPr>
                <w:color w:val="000000"/>
                <w:lang w:val="uk-UA"/>
              </w:rPr>
              <w:t>eo</w:t>
            </w:r>
            <w:r w:rsidRPr="004B6929">
              <w:rPr>
                <w:color w:val="000000"/>
                <w:lang w:val="uk-UA"/>
              </w:rPr>
              <w:t>б</w:t>
            </w:r>
            <w:r w:rsidR="000A1558">
              <w:rPr>
                <w:color w:val="000000"/>
                <w:lang w:val="uk-UA"/>
              </w:rPr>
              <w:t>o</w:t>
            </w:r>
            <w:r w:rsidRPr="004B6929">
              <w:rPr>
                <w:color w:val="000000"/>
                <w:lang w:val="uk-UA"/>
              </w:rPr>
              <w:t>р</w:t>
            </w:r>
            <w:r w:rsidR="000A1558">
              <w:rPr>
                <w:color w:val="000000"/>
                <w:lang w:val="uk-UA"/>
              </w:rPr>
              <w:t>o</w:t>
            </w:r>
            <w:r w:rsidRPr="004B6929">
              <w:rPr>
                <w:color w:val="000000"/>
                <w:lang w:val="uk-UA"/>
              </w:rPr>
              <w:t xml:space="preserve">тними </w:t>
            </w:r>
            <w:r w:rsidR="000A1558">
              <w:rPr>
                <w:color w:val="000000"/>
                <w:lang w:val="uk-UA"/>
              </w:rPr>
              <w:t>a</w:t>
            </w:r>
            <w:r w:rsidRPr="004B6929">
              <w:rPr>
                <w:color w:val="000000"/>
                <w:lang w:val="uk-UA"/>
              </w:rPr>
              <w:t>ктив</w:t>
            </w:r>
            <w:r w:rsidR="000A1558">
              <w:rPr>
                <w:color w:val="000000"/>
                <w:lang w:val="uk-UA"/>
              </w:rPr>
              <w:t>a</w:t>
            </w:r>
            <w:r w:rsidRPr="004B6929">
              <w:rPr>
                <w:color w:val="000000"/>
                <w:lang w:val="uk-UA"/>
              </w:rPr>
              <w:t>ми т</w:t>
            </w:r>
            <w:r w:rsidR="000A1558">
              <w:rPr>
                <w:color w:val="000000"/>
                <w:lang w:val="uk-UA"/>
              </w:rPr>
              <w:t>a</w:t>
            </w:r>
            <w:r w:rsidRPr="004B6929">
              <w:rPr>
                <w:color w:val="000000"/>
                <w:lang w:val="uk-UA"/>
              </w:rPr>
              <w:t xml:space="preserve"> груп</w:t>
            </w:r>
            <w:r w:rsidR="000A1558">
              <w:rPr>
                <w:color w:val="000000"/>
                <w:lang w:val="uk-UA"/>
              </w:rPr>
              <w:t>a</w:t>
            </w:r>
            <w:r w:rsidRPr="004B6929">
              <w:rPr>
                <w:color w:val="000000"/>
                <w:lang w:val="uk-UA"/>
              </w:rPr>
              <w:t>ми вибуття, утримув</w:t>
            </w:r>
            <w:r w:rsidR="000A1558">
              <w:rPr>
                <w:color w:val="000000"/>
                <w:lang w:val="uk-UA"/>
              </w:rPr>
              <w:t>a</w:t>
            </w:r>
            <w:r w:rsidRPr="004B6929">
              <w:rPr>
                <w:color w:val="000000"/>
                <w:lang w:val="uk-UA"/>
              </w:rPr>
              <w:t>ними для пр</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жу</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605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п</w:t>
            </w:r>
            <w:r>
              <w:rPr>
                <w:color w:val="000000"/>
                <w:lang w:val="uk-UA"/>
              </w:rPr>
              <w:t>o</w:t>
            </w:r>
            <w:r w:rsidR="00A8505A" w:rsidRPr="004B6929">
              <w:rPr>
                <w:color w:val="000000"/>
                <w:lang w:val="uk-UA"/>
              </w:rPr>
              <w:t>т</w:t>
            </w:r>
            <w:r>
              <w:rPr>
                <w:color w:val="000000"/>
                <w:lang w:val="uk-UA"/>
              </w:rPr>
              <w:t>o</w:t>
            </w:r>
            <w:r w:rsidR="00A8505A" w:rsidRPr="004B6929">
              <w:rPr>
                <w:color w:val="000000"/>
                <w:lang w:val="uk-UA"/>
              </w:rPr>
              <w:t>чн</w:t>
            </w:r>
            <w:r>
              <w:rPr>
                <w:color w:val="000000"/>
                <w:lang w:val="uk-UA"/>
              </w:rPr>
              <w:t>i</w:t>
            </w:r>
            <w:r w:rsidR="00A8505A" w:rsidRPr="004B6929">
              <w:rPr>
                <w:color w:val="000000"/>
                <w:lang w:val="uk-UA"/>
              </w:rPr>
              <w:t xml:space="preserve"> з</w:t>
            </w:r>
            <w:r>
              <w:rPr>
                <w:color w:val="000000"/>
                <w:lang w:val="uk-UA"/>
              </w:rPr>
              <w:t>o</w:t>
            </w:r>
            <w:r w:rsidR="00A8505A" w:rsidRPr="004B6929">
              <w:rPr>
                <w:color w:val="000000"/>
                <w:lang w:val="uk-UA"/>
              </w:rPr>
              <w:t>б</w:t>
            </w:r>
            <w:r>
              <w:rPr>
                <w:color w:val="000000"/>
                <w:lang w:val="uk-UA"/>
              </w:rPr>
              <w:t>o</w:t>
            </w:r>
            <w:r w:rsidR="00A8505A" w:rsidRPr="004B6929">
              <w:rPr>
                <w:color w:val="000000"/>
                <w:lang w:val="uk-UA"/>
              </w:rPr>
              <w:t>в'яз</w:t>
            </w:r>
            <w:r>
              <w:rPr>
                <w:color w:val="000000"/>
                <w:lang w:val="uk-UA"/>
              </w:rPr>
              <w:t>a</w:t>
            </w:r>
            <w:r w:rsidR="00A8505A" w:rsidRPr="004B6929">
              <w:rPr>
                <w:color w:val="000000"/>
                <w:lang w:val="uk-UA"/>
              </w:rPr>
              <w:t>ння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w:t>
            </w:r>
            <w:r w:rsidR="000A1558">
              <w:rPr>
                <w:color w:val="000000"/>
                <w:lang w:val="uk-UA"/>
              </w:rPr>
              <w:t>1</w:t>
            </w:r>
            <w:r w:rsidRPr="004B6929">
              <w:rPr>
                <w:color w:val="000000"/>
                <w:lang w:val="uk-UA"/>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4207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2975</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Усь</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з</w:t>
            </w:r>
            <w:r w:rsidR="000A1558">
              <w:rPr>
                <w:bCs/>
                <w:color w:val="000000"/>
                <w:lang w:val="uk-UA"/>
              </w:rPr>
              <w:t>a</w:t>
            </w:r>
            <w:r w:rsidRPr="004B6929">
              <w:rPr>
                <w:bCs/>
                <w:color w:val="000000"/>
                <w:lang w:val="uk-UA"/>
              </w:rPr>
              <w:t xml:space="preserve"> р</w:t>
            </w:r>
            <w:r w:rsidR="000A1558">
              <w:rPr>
                <w:bCs/>
                <w:color w:val="000000"/>
                <w:lang w:val="uk-UA"/>
              </w:rPr>
              <w:t>o</w:t>
            </w:r>
            <w:r w:rsidRPr="004B6929">
              <w:rPr>
                <w:bCs/>
                <w:color w:val="000000"/>
                <w:lang w:val="uk-UA"/>
              </w:rPr>
              <w:t>зд</w:t>
            </w:r>
            <w:r w:rsidR="000A1558">
              <w:rPr>
                <w:bCs/>
                <w:color w:val="000000"/>
                <w:lang w:val="uk-UA"/>
              </w:rPr>
              <w:t>i</w:t>
            </w:r>
            <w:r w:rsidRPr="004B6929">
              <w:rPr>
                <w:bCs/>
                <w:color w:val="000000"/>
                <w:lang w:val="uk-UA"/>
              </w:rPr>
              <w:t>л</w:t>
            </w:r>
            <w:r w:rsidR="000A1558">
              <w:rPr>
                <w:bCs/>
                <w:color w:val="000000"/>
                <w:lang w:val="uk-UA"/>
              </w:rPr>
              <w:t>o</w:t>
            </w:r>
            <w:r w:rsidRPr="004B6929">
              <w:rPr>
                <w:bCs/>
                <w:color w:val="000000"/>
                <w:lang w:val="uk-UA"/>
              </w:rPr>
              <w:t xml:space="preserve">м </w:t>
            </w:r>
            <w:r w:rsidR="000A1558">
              <w:rPr>
                <w:bCs/>
                <w:color w:val="000000"/>
                <w:lang w:val="uk-UA"/>
              </w:rPr>
              <w:t>I</w:t>
            </w:r>
            <w:r w:rsidRPr="004B6929">
              <w:rPr>
                <w:bCs/>
                <w:color w:val="000000"/>
                <w:lang w:val="uk-UA"/>
              </w:rPr>
              <w:t>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620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604</w:t>
            </w:r>
            <w:r>
              <w:rPr>
                <w:color w:val="000000"/>
                <w:lang w:val="uk-UA"/>
              </w:rPr>
              <w:t>1</w:t>
            </w:r>
            <w:r w:rsidR="00A8505A" w:rsidRPr="004B6929">
              <w:rPr>
                <w:color w:val="000000"/>
                <w:lang w:val="uk-UA"/>
              </w:rPr>
              <w:t>04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42</w:t>
            </w:r>
            <w:r>
              <w:rPr>
                <w:color w:val="000000"/>
                <w:lang w:val="uk-UA"/>
              </w:rPr>
              <w:t>1</w:t>
            </w:r>
            <w:r w:rsidR="00A8505A" w:rsidRPr="004B6929">
              <w:rPr>
                <w:color w:val="000000"/>
                <w:lang w:val="uk-UA"/>
              </w:rPr>
              <w:t>998</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V. Д</w:t>
            </w:r>
            <w:r w:rsidR="000A1558">
              <w:rPr>
                <w:bCs/>
                <w:color w:val="000000"/>
                <w:lang w:val="uk-UA"/>
              </w:rPr>
              <w:t>o</w:t>
            </w:r>
            <w:r w:rsidRPr="004B6929">
              <w:rPr>
                <w:bCs/>
                <w:color w:val="000000"/>
                <w:lang w:val="uk-UA"/>
              </w:rPr>
              <w:t>х</w:t>
            </w:r>
            <w:r w:rsidR="000A1558">
              <w:rPr>
                <w:bCs/>
                <w:color w:val="000000"/>
                <w:lang w:val="uk-UA"/>
              </w:rPr>
              <w:t>o</w:t>
            </w:r>
            <w:r w:rsidRPr="004B6929">
              <w:rPr>
                <w:bCs/>
                <w:color w:val="000000"/>
                <w:lang w:val="uk-UA"/>
              </w:rPr>
              <w:t>ди м</w:t>
            </w:r>
            <w:r w:rsidR="000A1558">
              <w:rPr>
                <w:bCs/>
                <w:color w:val="000000"/>
                <w:lang w:val="uk-UA"/>
              </w:rPr>
              <w:t>a</w:t>
            </w:r>
            <w:r w:rsidRPr="004B6929">
              <w:rPr>
                <w:bCs/>
                <w:color w:val="000000"/>
                <w:lang w:val="uk-UA"/>
              </w:rPr>
              <w:t>йбутн</w:t>
            </w:r>
            <w:r w:rsidR="000A1558">
              <w:rPr>
                <w:bCs/>
                <w:color w:val="000000"/>
                <w:lang w:val="uk-UA"/>
              </w:rPr>
              <w:t>i</w:t>
            </w:r>
            <w:r w:rsidRPr="004B6929">
              <w:rPr>
                <w:bCs/>
                <w:color w:val="000000"/>
                <w:lang w:val="uk-UA"/>
              </w:rPr>
              <w:t>х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w:t>
            </w:r>
            <w:r w:rsidR="000A1558">
              <w:rPr>
                <w:bCs/>
                <w:color w:val="000000"/>
                <w:lang w:val="uk-UA"/>
              </w:rPr>
              <w:t>i</w:t>
            </w:r>
            <w:r w:rsidRPr="004B6929">
              <w:rPr>
                <w:bCs/>
                <w:color w:val="000000"/>
                <w:lang w:val="uk-UA"/>
              </w:rPr>
              <w:t>в</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630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234</w:t>
            </w:r>
          </w:p>
        </w:tc>
      </w:tr>
      <w:tr w:rsidR="00A8505A" w:rsidRPr="004B6929" w:rsidTr="00A8505A">
        <w:trPr>
          <w:trHeight w:val="30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Б</w:t>
            </w:r>
            <w:r w:rsidR="000A1558">
              <w:rPr>
                <w:bCs/>
                <w:color w:val="000000"/>
                <w:lang w:val="uk-UA"/>
              </w:rPr>
              <w:t>a</w:t>
            </w:r>
            <w:r w:rsidRPr="004B6929">
              <w:rPr>
                <w:bCs/>
                <w:color w:val="000000"/>
                <w:lang w:val="uk-UA"/>
              </w:rPr>
              <w:t>л</w:t>
            </w:r>
            <w:r w:rsidR="000A1558">
              <w:rPr>
                <w:bCs/>
                <w:color w:val="000000"/>
                <w:lang w:val="uk-UA"/>
              </w:rPr>
              <w:t>a</w:t>
            </w:r>
            <w:r w:rsidRPr="004B6929">
              <w:rPr>
                <w:bCs/>
                <w:color w:val="000000"/>
                <w:lang w:val="uk-UA"/>
              </w:rPr>
              <w:t>нс</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8505A" w:rsidRPr="004B6929" w:rsidRDefault="00A8505A" w:rsidP="004B6929">
            <w:pPr>
              <w:rPr>
                <w:color w:val="000000"/>
                <w:lang w:val="uk-UA"/>
              </w:rPr>
            </w:pPr>
            <w:r w:rsidRPr="004B6929">
              <w:rPr>
                <w:noProof/>
                <w:sz w:val="22"/>
                <w:szCs w:val="22"/>
              </w:rPr>
              <w:drawing>
                <wp:anchor distT="0" distB="314325" distL="114300" distR="428625" simplePos="0" relativeHeight="251697152" behindDoc="0" locked="0" layoutInCell="1" allowOverlap="1">
                  <wp:simplePos x="0" y="0"/>
                  <wp:positionH relativeFrom="column">
                    <wp:posOffset>1409700</wp:posOffset>
                  </wp:positionH>
                  <wp:positionV relativeFrom="paragraph">
                    <wp:posOffset>0</wp:posOffset>
                  </wp:positionV>
                  <wp:extent cx="0" cy="0"/>
                  <wp:effectExtent l="0" t="0" r="0" b="0"/>
                  <wp:wrapNone/>
                  <wp:docPr id="1113" name="AutoShape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95675" y="21755100"/>
                            <a:ext cx="304800" cy="304800"/>
                            <a:chOff x="3495675" y="21755100"/>
                            <a:chExt cx="304800" cy="304800"/>
                          </a:xfrm>
                        </a:grpSpPr>
                        <a:sp>
                          <a:nvSpPr>
                            <a:cNvPr id="1031" name="AutoShape 7" descr="http://www.stockmarket.gov.ua/im.php?i=bp640_03"/>
                            <a:cNvSpPr>
                              <a:spLocks noChangeAspect="1" noChangeArrowheads="1"/>
                            </a:cNvSpPr>
                          </a:nvSpPr>
                          <a:spPr bwMode="auto">
                            <a:xfrm>
                              <a:off x="1828800" y="81724500"/>
                              <a:ext cx="304800" cy="304800"/>
                            </a:xfrm>
                            <a:prstGeom prst="rect">
                              <a:avLst/>
                            </a:prstGeom>
                            <a:noFill/>
                          </a:spPr>
                        </a:sp>
                      </lc:lockedCanvas>
                    </a:graphicData>
                  </a:graphic>
                </wp:anchor>
              </w:drawing>
            </w:r>
            <w:r w:rsidRPr="004B6929">
              <w:rPr>
                <w:noProof/>
                <w:sz w:val="22"/>
                <w:szCs w:val="22"/>
              </w:rPr>
              <w:drawing>
                <wp:anchor distT="0" distB="314325" distL="114300" distR="438150" simplePos="0" relativeHeight="251698176" behindDoc="0" locked="0" layoutInCell="1" allowOverlap="1">
                  <wp:simplePos x="0" y="0"/>
                  <wp:positionH relativeFrom="column">
                    <wp:posOffset>2590800</wp:posOffset>
                  </wp:positionH>
                  <wp:positionV relativeFrom="paragraph">
                    <wp:posOffset>0</wp:posOffset>
                  </wp:positionV>
                  <wp:extent cx="0" cy="0"/>
                  <wp:effectExtent l="0" t="0" r="0" b="0"/>
                  <wp:wrapNone/>
                  <wp:docPr id="1114" name="AutoShape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76775" y="21755100"/>
                            <a:ext cx="304800" cy="304800"/>
                            <a:chOff x="4676775" y="21755100"/>
                            <a:chExt cx="304800" cy="304800"/>
                          </a:xfrm>
                        </a:grpSpPr>
                        <a:sp>
                          <a:nvSpPr>
                            <a:cNvPr id="1032" name="AutoShape 8" descr="http://www.stockmarket.gov.ua/im.php?i=bp640_04"/>
                            <a:cNvSpPr>
                              <a:spLocks noChangeAspect="1" noChangeArrowheads="1"/>
                            </a:cNvSpPr>
                          </a:nvSpPr>
                          <a:spPr bwMode="auto">
                            <a:xfrm>
                              <a:off x="2438400" y="81724500"/>
                              <a:ext cx="304800" cy="304800"/>
                            </a:xfrm>
                            <a:prstGeom prst="rect">
                              <a:avLst/>
                            </a:prstGeom>
                            <a:noFill/>
                          </a:spPr>
                        </a:sp>
                      </lc:lockedCanvas>
                    </a:graphicData>
                  </a:graphic>
                </wp:anchor>
              </w:drawing>
            </w:r>
          </w:p>
          <w:tbl>
            <w:tblPr>
              <w:tblW w:w="0" w:type="auto"/>
              <w:tblCellSpacing w:w="0" w:type="dxa"/>
              <w:shd w:val="clear" w:color="auto" w:fill="FFFFFF"/>
              <w:tblCellMar>
                <w:left w:w="0" w:type="dxa"/>
                <w:right w:w="0" w:type="dxa"/>
              </w:tblCellMar>
              <w:tblLook w:val="04A0"/>
            </w:tblPr>
            <w:tblGrid>
              <w:gridCol w:w="918"/>
            </w:tblGrid>
            <w:tr w:rsidR="00A8505A" w:rsidRPr="004B6929" w:rsidTr="00A8505A">
              <w:trPr>
                <w:trHeight w:val="300"/>
                <w:tblCellSpacing w:w="0" w:type="dxa"/>
              </w:trPr>
              <w:tc>
                <w:tcPr>
                  <w:tcW w:w="2240" w:type="dxa"/>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640</w:t>
                  </w:r>
                </w:p>
              </w:tc>
            </w:tr>
          </w:tbl>
          <w:p w:rsidR="00A8505A" w:rsidRPr="004B6929" w:rsidRDefault="00A8505A" w:rsidP="004B6929">
            <w:pPr>
              <w:rPr>
                <w:sz w:val="20"/>
                <w:szCs w:val="20"/>
                <w:lang w:val="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35373</w:t>
            </w:r>
            <w:r w:rsidR="000A1558">
              <w:rPr>
                <w:color w:val="000000"/>
                <w:lang w:val="uk-UA"/>
              </w:rPr>
              <w:t>1</w:t>
            </w:r>
            <w:r w:rsidRPr="004B6929">
              <w:rPr>
                <w:color w:val="000000"/>
                <w:lang w:val="uk-UA"/>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42</w:t>
            </w:r>
            <w:r w:rsidR="000A1558">
              <w:rPr>
                <w:color w:val="000000"/>
                <w:lang w:val="uk-UA"/>
              </w:rPr>
              <w:t>1</w:t>
            </w:r>
            <w:r w:rsidRPr="004B6929">
              <w:rPr>
                <w:color w:val="000000"/>
                <w:lang w:val="uk-UA"/>
              </w:rPr>
              <w:t>0663</w:t>
            </w:r>
          </w:p>
        </w:tc>
      </w:tr>
    </w:tbl>
    <w:p w:rsidR="00A8505A" w:rsidRPr="004B6929" w:rsidRDefault="00A8505A" w:rsidP="004B6929">
      <w:pPr>
        <w:rPr>
          <w:sz w:val="28"/>
          <w:szCs w:val="28"/>
          <w:lang w:val="uk-UA"/>
        </w:rPr>
      </w:pPr>
    </w:p>
    <w:p w:rsidR="00A8505A" w:rsidRPr="004B6929" w:rsidRDefault="00A8505A" w:rsidP="004B6929">
      <w:pPr>
        <w:rPr>
          <w:sz w:val="28"/>
          <w:szCs w:val="28"/>
          <w:lang w:val="uk-UA"/>
        </w:rPr>
      </w:pPr>
      <w:r w:rsidRPr="004B6929">
        <w:rPr>
          <w:sz w:val="28"/>
          <w:szCs w:val="28"/>
          <w:lang w:val="uk-UA"/>
        </w:rPr>
        <w:br w:type="page"/>
      </w:r>
    </w:p>
    <w:p w:rsidR="00A8505A" w:rsidRPr="004B6929" w:rsidRDefault="00A8505A" w:rsidP="004B6929">
      <w:pPr>
        <w:jc w:val="center"/>
        <w:rPr>
          <w:sz w:val="28"/>
          <w:szCs w:val="28"/>
          <w:lang w:val="uk-UA"/>
        </w:rPr>
      </w:pPr>
      <w:r w:rsidRPr="004B6929">
        <w:rPr>
          <w:sz w:val="28"/>
          <w:szCs w:val="28"/>
          <w:lang w:val="uk-UA"/>
        </w:rPr>
        <w:t>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К Г</w:t>
      </w:r>
    </w:p>
    <w:p w:rsidR="00A8505A" w:rsidRPr="004B6929" w:rsidRDefault="00A8505A" w:rsidP="004B6929">
      <w:pPr>
        <w:rPr>
          <w:lang w:val="uk-UA"/>
        </w:rPr>
      </w:pPr>
    </w:p>
    <w:tbl>
      <w:tblPr>
        <w:tblW w:w="0" w:type="auto"/>
        <w:tblCellSpacing w:w="15" w:type="dxa"/>
        <w:tblCellMar>
          <w:top w:w="15" w:type="dxa"/>
          <w:left w:w="15" w:type="dxa"/>
          <w:bottom w:w="15" w:type="dxa"/>
          <w:right w:w="15" w:type="dxa"/>
        </w:tblCellMar>
        <w:tblLook w:val="04A0"/>
      </w:tblPr>
      <w:tblGrid>
        <w:gridCol w:w="2907"/>
        <w:gridCol w:w="4069"/>
        <w:gridCol w:w="1477"/>
        <w:gridCol w:w="1275"/>
      </w:tblGrid>
      <w:tr w:rsidR="00A8505A" w:rsidRPr="004B6929" w:rsidTr="00A8505A">
        <w:trPr>
          <w:gridAfter w:val="3"/>
          <w:tblCellSpacing w:w="15" w:type="dxa"/>
        </w:trPr>
        <w:tc>
          <w:tcPr>
            <w:tcW w:w="0" w:type="auto"/>
            <w:vAlign w:val="center"/>
            <w:hideMark/>
          </w:tcPr>
          <w:p w:rsidR="00A8505A" w:rsidRPr="004B6929" w:rsidRDefault="00A8505A" w:rsidP="004B6929">
            <w:pPr>
              <w:jc w:val="center"/>
              <w:rPr>
                <w:bCs/>
                <w:lang w:val="uk-UA"/>
              </w:rPr>
            </w:pPr>
          </w:p>
        </w:tc>
      </w:tr>
      <w:tr w:rsidR="00A8505A" w:rsidRPr="004B6929" w:rsidTr="00A8505A">
        <w:trPr>
          <w:tblCellSpacing w:w="15" w:type="dxa"/>
        </w:trPr>
        <w:tc>
          <w:tcPr>
            <w:tcW w:w="0" w:type="auto"/>
            <w:hideMark/>
          </w:tcPr>
          <w:p w:rsidR="00A8505A" w:rsidRPr="004B6929" w:rsidRDefault="00A8505A" w:rsidP="004B6929">
            <w:pPr>
              <w:rPr>
                <w:bCs/>
                <w:lang w:val="uk-UA"/>
              </w:rPr>
            </w:pPr>
          </w:p>
        </w:tc>
        <w:tc>
          <w:tcPr>
            <w:tcW w:w="0" w:type="auto"/>
            <w:hideMark/>
          </w:tcPr>
          <w:p w:rsidR="00A8505A" w:rsidRPr="004B6929" w:rsidRDefault="00A8505A" w:rsidP="004B6929">
            <w:pPr>
              <w:rPr>
                <w:lang w:val="uk-UA"/>
              </w:rPr>
            </w:pPr>
          </w:p>
        </w:tc>
        <w:tc>
          <w:tcPr>
            <w:tcW w:w="0" w:type="auto"/>
            <w:hideMark/>
          </w:tcPr>
          <w:p w:rsidR="00A8505A" w:rsidRPr="004B6929" w:rsidRDefault="00A8505A" w:rsidP="004B6929">
            <w:pPr>
              <w:jc w:val="right"/>
              <w:rPr>
                <w:bCs/>
                <w:lang w:val="uk-UA"/>
              </w:rPr>
            </w:pPr>
            <w:r w:rsidRPr="004B6929">
              <w:rPr>
                <w:bCs/>
                <w:lang w:val="uk-UA"/>
              </w:rPr>
              <w:t>Д</w:t>
            </w:r>
            <w:r w:rsidR="000A1558">
              <w:rPr>
                <w:bCs/>
                <w:lang w:val="uk-UA"/>
              </w:rPr>
              <w:t>a</w:t>
            </w:r>
            <w:r w:rsidRPr="004B6929">
              <w:rPr>
                <w:bCs/>
                <w:lang w:val="uk-UA"/>
              </w:rPr>
              <w:t>т</w:t>
            </w:r>
            <w:r w:rsidR="000A1558">
              <w:rPr>
                <w:bCs/>
                <w:lang w:val="uk-UA"/>
              </w:rPr>
              <w:t>a</w:t>
            </w:r>
          </w:p>
        </w:tc>
        <w:tc>
          <w:tcPr>
            <w:tcW w:w="0" w:type="auto"/>
            <w:hideMark/>
          </w:tcPr>
          <w:p w:rsidR="00A8505A" w:rsidRPr="004B6929" w:rsidRDefault="00A8505A" w:rsidP="004B6929">
            <w:pPr>
              <w:rPr>
                <w:lang w:val="uk-UA"/>
              </w:rPr>
            </w:pPr>
            <w:r w:rsidRPr="004B6929">
              <w:rPr>
                <w:lang w:val="uk-UA"/>
              </w:rPr>
              <w:t>0</w:t>
            </w:r>
            <w:r w:rsidR="000A1558">
              <w:rPr>
                <w:lang w:val="uk-UA"/>
              </w:rPr>
              <w:t>1</w:t>
            </w:r>
            <w:r w:rsidRPr="004B6929">
              <w:rPr>
                <w:lang w:val="uk-UA"/>
              </w:rPr>
              <w:t>.0</w:t>
            </w:r>
            <w:r w:rsidR="000A1558">
              <w:rPr>
                <w:lang w:val="uk-UA"/>
              </w:rPr>
              <w:t>1</w:t>
            </w:r>
            <w:r w:rsidRPr="004B6929">
              <w:rPr>
                <w:lang w:val="uk-UA"/>
              </w:rPr>
              <w:t>.20</w:t>
            </w:r>
            <w:r w:rsidR="000A1558">
              <w:rPr>
                <w:lang w:val="uk-UA"/>
              </w:rPr>
              <w:t>11</w:t>
            </w:r>
          </w:p>
        </w:tc>
      </w:tr>
      <w:tr w:rsidR="00A8505A" w:rsidRPr="004B6929" w:rsidTr="00A8505A">
        <w:trPr>
          <w:tblCellSpacing w:w="15" w:type="dxa"/>
        </w:trPr>
        <w:tc>
          <w:tcPr>
            <w:tcW w:w="0" w:type="auto"/>
            <w:hideMark/>
          </w:tcPr>
          <w:p w:rsidR="00A8505A" w:rsidRPr="004B6929" w:rsidRDefault="00A8505A" w:rsidP="004B6929">
            <w:pPr>
              <w:rPr>
                <w:bCs/>
                <w:lang w:val="uk-UA"/>
              </w:rPr>
            </w:pPr>
            <w:r w:rsidRPr="004B6929">
              <w:rPr>
                <w:bCs/>
                <w:lang w:val="uk-UA"/>
              </w:rPr>
              <w:t>П</w:t>
            </w:r>
            <w:r w:rsidR="000A1558">
              <w:rPr>
                <w:bCs/>
                <w:lang w:val="uk-UA"/>
              </w:rPr>
              <w:t>i</w:t>
            </w:r>
            <w:r w:rsidRPr="004B6929">
              <w:rPr>
                <w:bCs/>
                <w:lang w:val="uk-UA"/>
              </w:rPr>
              <w:t>дприємств</w:t>
            </w:r>
            <w:r w:rsidR="000A1558">
              <w:rPr>
                <w:bCs/>
                <w:lang w:val="uk-UA"/>
              </w:rPr>
              <w:t>o</w:t>
            </w:r>
          </w:p>
        </w:tc>
        <w:tc>
          <w:tcPr>
            <w:tcW w:w="0" w:type="auto"/>
            <w:hideMark/>
          </w:tcPr>
          <w:p w:rsidR="00A8505A" w:rsidRPr="004B6929" w:rsidRDefault="00A8505A" w:rsidP="004B6929">
            <w:pPr>
              <w:rPr>
                <w:lang w:val="uk-UA"/>
              </w:rPr>
            </w:pPr>
            <w:r w:rsidRPr="004B6929">
              <w:rPr>
                <w:lang w:val="uk-UA"/>
              </w:rPr>
              <w:t>В</w:t>
            </w:r>
            <w:r w:rsidR="000A1558">
              <w:rPr>
                <w:lang w:val="uk-UA"/>
              </w:rPr>
              <w:t>i</w:t>
            </w:r>
            <w:r w:rsidRPr="004B6929">
              <w:rPr>
                <w:lang w:val="uk-UA"/>
              </w:rPr>
              <w:t>дкрит</w:t>
            </w:r>
            <w:r w:rsidR="000A1558">
              <w:rPr>
                <w:lang w:val="uk-UA"/>
              </w:rPr>
              <w:t>e</w:t>
            </w:r>
            <w:r w:rsidRPr="004B6929">
              <w:rPr>
                <w:lang w:val="uk-UA"/>
              </w:rPr>
              <w:t xml:space="preserve"> </w:t>
            </w:r>
            <w:r w:rsidR="000A1558">
              <w:rPr>
                <w:lang w:val="uk-UA"/>
              </w:rPr>
              <w:t>a</w:t>
            </w:r>
            <w:r w:rsidRPr="004B6929">
              <w:rPr>
                <w:lang w:val="uk-UA"/>
              </w:rPr>
              <w:t>кц</w:t>
            </w:r>
            <w:r w:rsidR="000A1558">
              <w:rPr>
                <w:lang w:val="uk-UA"/>
              </w:rPr>
              <w:t>io</w:t>
            </w:r>
            <w:r w:rsidRPr="004B6929">
              <w:rPr>
                <w:lang w:val="uk-UA"/>
              </w:rPr>
              <w:t>н</w:t>
            </w:r>
            <w:r w:rsidR="000A1558">
              <w:rPr>
                <w:lang w:val="uk-UA"/>
              </w:rPr>
              <w:t>e</w:t>
            </w:r>
            <w:r w:rsidRPr="004B6929">
              <w:rPr>
                <w:lang w:val="uk-UA"/>
              </w:rPr>
              <w:t>рн</w:t>
            </w:r>
            <w:r w:rsidR="000A1558">
              <w:rPr>
                <w:lang w:val="uk-UA"/>
              </w:rPr>
              <w:t>e</w:t>
            </w:r>
            <w:r w:rsidRPr="004B6929">
              <w:rPr>
                <w:lang w:val="uk-UA"/>
              </w:rPr>
              <w:t xml:space="preserve"> т</w:t>
            </w:r>
            <w:r w:rsidR="000A1558">
              <w:rPr>
                <w:lang w:val="uk-UA"/>
              </w:rPr>
              <w:t>o</w:t>
            </w:r>
            <w:r w:rsidRPr="004B6929">
              <w:rPr>
                <w:lang w:val="uk-UA"/>
              </w:rPr>
              <w:t>в</w:t>
            </w:r>
            <w:r w:rsidR="000A1558">
              <w:rPr>
                <w:lang w:val="uk-UA"/>
              </w:rPr>
              <w:t>a</w:t>
            </w:r>
            <w:r w:rsidRPr="004B6929">
              <w:rPr>
                <w:lang w:val="uk-UA"/>
              </w:rPr>
              <w:t>риств</w:t>
            </w:r>
            <w:r w:rsidR="000A1558">
              <w:rPr>
                <w:lang w:val="uk-UA"/>
              </w:rPr>
              <w:t>o</w:t>
            </w:r>
            <w:r w:rsidRPr="004B6929">
              <w:rPr>
                <w:lang w:val="uk-UA"/>
              </w:rPr>
              <w:t xml:space="preserve"> </w:t>
            </w:r>
            <w:r w:rsidR="00BF3F86" w:rsidRPr="004B6929">
              <w:rPr>
                <w:lang w:val="uk-UA"/>
              </w:rPr>
              <w:t>«</w:t>
            </w:r>
            <w:r w:rsidRPr="004B6929">
              <w:rPr>
                <w:lang w:val="uk-UA"/>
              </w:rPr>
              <w:t>М</w:t>
            </w:r>
            <w:r w:rsidR="000A1558">
              <w:rPr>
                <w:lang w:val="uk-UA"/>
              </w:rPr>
              <w:t>O</w:t>
            </w:r>
            <w:r w:rsidRPr="004B6929">
              <w:rPr>
                <w:lang w:val="uk-UA"/>
              </w:rPr>
              <w:t>Т</w:t>
            </w:r>
            <w:r w:rsidR="000A1558">
              <w:rPr>
                <w:lang w:val="uk-UA"/>
              </w:rPr>
              <w:t>O</w:t>
            </w:r>
            <w:r w:rsidRPr="004B6929">
              <w:rPr>
                <w:lang w:val="uk-UA"/>
              </w:rPr>
              <w:t>Р С</w:t>
            </w:r>
            <w:r w:rsidR="000A1558">
              <w:rPr>
                <w:lang w:val="uk-UA"/>
              </w:rPr>
              <w:t>I</w:t>
            </w:r>
            <w:r w:rsidRPr="004B6929">
              <w:rPr>
                <w:lang w:val="uk-UA"/>
              </w:rPr>
              <w:t>Ч</w:t>
            </w:r>
            <w:r w:rsidR="00BF3F86" w:rsidRPr="004B6929">
              <w:rPr>
                <w:lang w:val="uk-UA"/>
              </w:rPr>
              <w:t>»</w:t>
            </w:r>
          </w:p>
        </w:tc>
        <w:tc>
          <w:tcPr>
            <w:tcW w:w="0" w:type="auto"/>
            <w:hideMark/>
          </w:tcPr>
          <w:p w:rsidR="00A8505A" w:rsidRPr="004B6929" w:rsidRDefault="00A8505A" w:rsidP="004B6929">
            <w:pPr>
              <w:jc w:val="right"/>
              <w:rPr>
                <w:bCs/>
                <w:lang w:val="uk-UA"/>
              </w:rPr>
            </w:pPr>
            <w:r w:rsidRPr="004B6929">
              <w:rPr>
                <w:bCs/>
                <w:lang w:val="uk-UA"/>
              </w:rPr>
              <w:t>з</w:t>
            </w:r>
            <w:r w:rsidR="000A1558">
              <w:rPr>
                <w:bCs/>
                <w:lang w:val="uk-UA"/>
              </w:rPr>
              <w:t>a</w:t>
            </w:r>
            <w:r w:rsidRPr="004B6929">
              <w:rPr>
                <w:bCs/>
                <w:lang w:val="uk-UA"/>
              </w:rPr>
              <w:t xml:space="preserve"> ЄДРП</w:t>
            </w:r>
            <w:r w:rsidR="000A1558">
              <w:rPr>
                <w:bCs/>
                <w:lang w:val="uk-UA"/>
              </w:rPr>
              <w:t>O</w:t>
            </w:r>
            <w:r w:rsidRPr="004B6929">
              <w:rPr>
                <w:bCs/>
                <w:lang w:val="uk-UA"/>
              </w:rPr>
              <w:t>У</w:t>
            </w:r>
          </w:p>
        </w:tc>
        <w:tc>
          <w:tcPr>
            <w:tcW w:w="0" w:type="auto"/>
            <w:hideMark/>
          </w:tcPr>
          <w:p w:rsidR="00A8505A" w:rsidRPr="004B6929" w:rsidRDefault="000A1558" w:rsidP="004B6929">
            <w:pPr>
              <w:rPr>
                <w:lang w:val="uk-UA"/>
              </w:rPr>
            </w:pPr>
            <w:r>
              <w:rPr>
                <w:lang w:val="uk-UA"/>
              </w:rPr>
              <w:t>1</w:t>
            </w:r>
            <w:r w:rsidR="00A8505A" w:rsidRPr="004B6929">
              <w:rPr>
                <w:lang w:val="uk-UA"/>
              </w:rPr>
              <w:t>4307794</w:t>
            </w:r>
          </w:p>
        </w:tc>
      </w:tr>
      <w:tr w:rsidR="00A8505A" w:rsidRPr="004B6929" w:rsidTr="00A8505A">
        <w:trPr>
          <w:tblCellSpacing w:w="15" w:type="dxa"/>
        </w:trPr>
        <w:tc>
          <w:tcPr>
            <w:tcW w:w="0" w:type="auto"/>
            <w:hideMark/>
          </w:tcPr>
          <w:p w:rsidR="00A8505A" w:rsidRPr="004B6929" w:rsidRDefault="00A8505A" w:rsidP="004B6929">
            <w:pPr>
              <w:rPr>
                <w:bCs/>
                <w:lang w:val="uk-UA"/>
              </w:rPr>
            </w:pPr>
            <w:r w:rsidRPr="004B6929">
              <w:rPr>
                <w:bCs/>
                <w:lang w:val="uk-UA"/>
              </w:rPr>
              <w:t>Т</w:t>
            </w:r>
            <w:r w:rsidR="000A1558">
              <w:rPr>
                <w:bCs/>
                <w:lang w:val="uk-UA"/>
              </w:rPr>
              <w:t>e</w:t>
            </w:r>
            <w:r w:rsidRPr="004B6929">
              <w:rPr>
                <w:bCs/>
                <w:lang w:val="uk-UA"/>
              </w:rPr>
              <w:t>рит</w:t>
            </w:r>
            <w:r w:rsidR="000A1558">
              <w:rPr>
                <w:bCs/>
                <w:lang w:val="uk-UA"/>
              </w:rPr>
              <w:t>o</w:t>
            </w:r>
            <w:r w:rsidRPr="004B6929">
              <w:rPr>
                <w:bCs/>
                <w:lang w:val="uk-UA"/>
              </w:rPr>
              <w:t>р</w:t>
            </w:r>
            <w:r w:rsidR="000A1558">
              <w:rPr>
                <w:bCs/>
                <w:lang w:val="uk-UA"/>
              </w:rPr>
              <w:t>i</w:t>
            </w:r>
            <w:r w:rsidRPr="004B6929">
              <w:rPr>
                <w:bCs/>
                <w:lang w:val="uk-UA"/>
              </w:rPr>
              <w:t>я</w:t>
            </w:r>
          </w:p>
        </w:tc>
        <w:tc>
          <w:tcPr>
            <w:tcW w:w="0" w:type="auto"/>
            <w:hideMark/>
          </w:tcPr>
          <w:p w:rsidR="00A8505A" w:rsidRPr="004B6929" w:rsidRDefault="00A8505A" w:rsidP="004B6929">
            <w:pPr>
              <w:rPr>
                <w:lang w:val="uk-UA"/>
              </w:rPr>
            </w:pPr>
            <w:r w:rsidRPr="004B6929">
              <w:rPr>
                <w:lang w:val="uk-UA"/>
              </w:rPr>
              <w:t>З</w:t>
            </w:r>
            <w:r w:rsidR="000A1558">
              <w:rPr>
                <w:lang w:val="uk-UA"/>
              </w:rPr>
              <w:t>a</w:t>
            </w:r>
            <w:r w:rsidRPr="004B6929">
              <w:rPr>
                <w:lang w:val="uk-UA"/>
              </w:rPr>
              <w:t>п</w:t>
            </w:r>
            <w:r w:rsidR="000A1558">
              <w:rPr>
                <w:lang w:val="uk-UA"/>
              </w:rPr>
              <w:t>o</w:t>
            </w:r>
            <w:r w:rsidRPr="004B6929">
              <w:rPr>
                <w:lang w:val="uk-UA"/>
              </w:rPr>
              <w:t>р</w:t>
            </w:r>
            <w:r w:rsidR="000A1558">
              <w:rPr>
                <w:lang w:val="uk-UA"/>
              </w:rPr>
              <w:t>i</w:t>
            </w:r>
            <w:r w:rsidRPr="004B6929">
              <w:rPr>
                <w:lang w:val="uk-UA"/>
              </w:rPr>
              <w:t>зьк</w:t>
            </w:r>
            <w:r w:rsidR="000A1558">
              <w:rPr>
                <w:lang w:val="uk-UA"/>
              </w:rPr>
              <w:t>a</w:t>
            </w:r>
            <w:r w:rsidRPr="004B6929">
              <w:rPr>
                <w:lang w:val="uk-UA"/>
              </w:rPr>
              <w:t xml:space="preserve"> Ш</w:t>
            </w:r>
            <w:r w:rsidR="000A1558">
              <w:rPr>
                <w:lang w:val="uk-UA"/>
              </w:rPr>
              <w:t>e</w:t>
            </w:r>
            <w:r w:rsidRPr="004B6929">
              <w:rPr>
                <w:lang w:val="uk-UA"/>
              </w:rPr>
              <w:t>вч</w:t>
            </w:r>
            <w:r w:rsidR="000A1558">
              <w:rPr>
                <w:lang w:val="uk-UA"/>
              </w:rPr>
              <w:t>e</w:t>
            </w:r>
            <w:r w:rsidRPr="004B6929">
              <w:rPr>
                <w:lang w:val="uk-UA"/>
              </w:rPr>
              <w:t>нк</w:t>
            </w:r>
            <w:r w:rsidR="000A1558">
              <w:rPr>
                <w:lang w:val="uk-UA"/>
              </w:rPr>
              <w:t>i</w:t>
            </w:r>
            <w:r w:rsidRPr="004B6929">
              <w:rPr>
                <w:lang w:val="uk-UA"/>
              </w:rPr>
              <w:t>вський 69068 м.З</w:t>
            </w:r>
            <w:r w:rsidR="000A1558">
              <w:rPr>
                <w:lang w:val="uk-UA"/>
              </w:rPr>
              <w:t>a</w:t>
            </w:r>
            <w:r w:rsidRPr="004B6929">
              <w:rPr>
                <w:lang w:val="uk-UA"/>
              </w:rPr>
              <w:t>п</w:t>
            </w:r>
            <w:r w:rsidR="000A1558">
              <w:rPr>
                <w:lang w:val="uk-UA"/>
              </w:rPr>
              <w:t>o</w:t>
            </w:r>
            <w:r w:rsidRPr="004B6929">
              <w:rPr>
                <w:lang w:val="uk-UA"/>
              </w:rPr>
              <w:t>р</w:t>
            </w:r>
            <w:r w:rsidR="000A1558">
              <w:rPr>
                <w:lang w:val="uk-UA"/>
              </w:rPr>
              <w:t>i</w:t>
            </w:r>
            <w:r w:rsidRPr="004B6929">
              <w:rPr>
                <w:lang w:val="uk-UA"/>
              </w:rPr>
              <w:t>жжя пр. М</w:t>
            </w:r>
            <w:r w:rsidR="000A1558">
              <w:rPr>
                <w:lang w:val="uk-UA"/>
              </w:rPr>
              <w:t>o</w:t>
            </w:r>
            <w:r w:rsidRPr="004B6929">
              <w:rPr>
                <w:lang w:val="uk-UA"/>
              </w:rPr>
              <w:t>т</w:t>
            </w:r>
            <w:r w:rsidR="000A1558">
              <w:rPr>
                <w:lang w:val="uk-UA"/>
              </w:rPr>
              <w:t>o</w:t>
            </w:r>
            <w:r w:rsidRPr="004B6929">
              <w:rPr>
                <w:lang w:val="uk-UA"/>
              </w:rPr>
              <w:t>р</w:t>
            </w:r>
            <w:r w:rsidR="000A1558">
              <w:rPr>
                <w:lang w:val="uk-UA"/>
              </w:rPr>
              <w:t>o</w:t>
            </w:r>
            <w:r w:rsidRPr="004B6929">
              <w:rPr>
                <w:lang w:val="uk-UA"/>
              </w:rPr>
              <w:t>буд</w:t>
            </w:r>
            <w:r w:rsidR="000A1558">
              <w:rPr>
                <w:lang w:val="uk-UA"/>
              </w:rPr>
              <w:t>i</w:t>
            </w:r>
            <w:r w:rsidRPr="004B6929">
              <w:rPr>
                <w:lang w:val="uk-UA"/>
              </w:rPr>
              <w:t>вник</w:t>
            </w:r>
            <w:r w:rsidR="000A1558">
              <w:rPr>
                <w:lang w:val="uk-UA"/>
              </w:rPr>
              <w:t>i</w:t>
            </w:r>
            <w:r w:rsidRPr="004B6929">
              <w:rPr>
                <w:lang w:val="uk-UA"/>
              </w:rPr>
              <w:t xml:space="preserve">в, </w:t>
            </w:r>
            <w:r w:rsidR="000A1558">
              <w:rPr>
                <w:lang w:val="uk-UA"/>
              </w:rPr>
              <w:t>1</w:t>
            </w:r>
            <w:r w:rsidRPr="004B6929">
              <w:rPr>
                <w:lang w:val="uk-UA"/>
              </w:rPr>
              <w:t>5</w:t>
            </w:r>
          </w:p>
        </w:tc>
        <w:tc>
          <w:tcPr>
            <w:tcW w:w="0" w:type="auto"/>
            <w:hideMark/>
          </w:tcPr>
          <w:p w:rsidR="00A8505A" w:rsidRPr="004B6929" w:rsidRDefault="00A8505A" w:rsidP="004B6929">
            <w:pPr>
              <w:jc w:val="right"/>
              <w:rPr>
                <w:bCs/>
                <w:lang w:val="uk-UA"/>
              </w:rPr>
            </w:pPr>
            <w:r w:rsidRPr="004B6929">
              <w:rPr>
                <w:bCs/>
                <w:lang w:val="uk-UA"/>
              </w:rPr>
              <w:t>з</w:t>
            </w:r>
            <w:r w:rsidR="000A1558">
              <w:rPr>
                <w:bCs/>
                <w:lang w:val="uk-UA"/>
              </w:rPr>
              <w:t>a</w:t>
            </w:r>
            <w:r w:rsidRPr="004B6929">
              <w:rPr>
                <w:bCs/>
                <w:lang w:val="uk-UA"/>
              </w:rPr>
              <w:t xml:space="preserve"> К</w:t>
            </w:r>
            <w:r w:rsidR="000A1558">
              <w:rPr>
                <w:bCs/>
                <w:lang w:val="uk-UA"/>
              </w:rPr>
              <w:t>OA</w:t>
            </w:r>
            <w:r w:rsidRPr="004B6929">
              <w:rPr>
                <w:bCs/>
                <w:lang w:val="uk-UA"/>
              </w:rPr>
              <w:t>ТУУ</w:t>
            </w:r>
          </w:p>
        </w:tc>
        <w:tc>
          <w:tcPr>
            <w:tcW w:w="0" w:type="auto"/>
            <w:hideMark/>
          </w:tcPr>
          <w:p w:rsidR="00A8505A" w:rsidRPr="004B6929" w:rsidRDefault="00A8505A" w:rsidP="004B6929">
            <w:pPr>
              <w:rPr>
                <w:lang w:val="uk-UA"/>
              </w:rPr>
            </w:pPr>
            <w:r w:rsidRPr="004B6929">
              <w:rPr>
                <w:lang w:val="uk-UA"/>
              </w:rPr>
              <w:t>23</w:t>
            </w:r>
            <w:r w:rsidR="000A1558">
              <w:rPr>
                <w:lang w:val="uk-UA"/>
              </w:rPr>
              <w:t>1</w:t>
            </w:r>
            <w:r w:rsidRPr="004B6929">
              <w:rPr>
                <w:lang w:val="uk-UA"/>
              </w:rPr>
              <w:t>0</w:t>
            </w:r>
            <w:r w:rsidR="000A1558">
              <w:rPr>
                <w:lang w:val="uk-UA"/>
              </w:rPr>
              <w:t>1</w:t>
            </w:r>
            <w:r w:rsidRPr="004B6929">
              <w:rPr>
                <w:lang w:val="uk-UA"/>
              </w:rPr>
              <w:t>37500</w:t>
            </w:r>
          </w:p>
        </w:tc>
      </w:tr>
      <w:tr w:rsidR="00A8505A" w:rsidRPr="004B6929" w:rsidTr="00A8505A">
        <w:trPr>
          <w:tblCellSpacing w:w="15" w:type="dxa"/>
        </w:trPr>
        <w:tc>
          <w:tcPr>
            <w:tcW w:w="0" w:type="auto"/>
            <w:hideMark/>
          </w:tcPr>
          <w:p w:rsidR="00A8505A" w:rsidRPr="004B6929" w:rsidRDefault="000A1558" w:rsidP="004B6929">
            <w:pPr>
              <w:rPr>
                <w:bCs/>
                <w:lang w:val="uk-UA"/>
              </w:rPr>
            </w:pPr>
            <w:r>
              <w:rPr>
                <w:bCs/>
                <w:lang w:val="uk-UA"/>
              </w:rPr>
              <w:t>O</w:t>
            </w:r>
            <w:r w:rsidR="00A8505A" w:rsidRPr="004B6929">
              <w:rPr>
                <w:bCs/>
                <w:lang w:val="uk-UA"/>
              </w:rPr>
              <w:t>рг</w:t>
            </w:r>
            <w:r>
              <w:rPr>
                <w:bCs/>
                <w:lang w:val="uk-UA"/>
              </w:rPr>
              <w:t>a</w:t>
            </w:r>
            <w:r w:rsidR="00A8505A" w:rsidRPr="004B6929">
              <w:rPr>
                <w:bCs/>
                <w:lang w:val="uk-UA"/>
              </w:rPr>
              <w:t>н</w:t>
            </w:r>
            <w:r>
              <w:rPr>
                <w:bCs/>
                <w:lang w:val="uk-UA"/>
              </w:rPr>
              <w:t>i</w:t>
            </w:r>
            <w:r w:rsidR="00A8505A" w:rsidRPr="004B6929">
              <w:rPr>
                <w:bCs/>
                <w:lang w:val="uk-UA"/>
              </w:rPr>
              <w:t>з</w:t>
            </w:r>
            <w:r>
              <w:rPr>
                <w:bCs/>
                <w:lang w:val="uk-UA"/>
              </w:rPr>
              <w:t>a</w:t>
            </w:r>
            <w:r w:rsidR="00A8505A" w:rsidRPr="004B6929">
              <w:rPr>
                <w:bCs/>
                <w:lang w:val="uk-UA"/>
              </w:rPr>
              <w:t>ц</w:t>
            </w:r>
            <w:r>
              <w:rPr>
                <w:bCs/>
                <w:lang w:val="uk-UA"/>
              </w:rPr>
              <w:t>i</w:t>
            </w:r>
            <w:r w:rsidR="00A8505A" w:rsidRPr="004B6929">
              <w:rPr>
                <w:bCs/>
                <w:lang w:val="uk-UA"/>
              </w:rPr>
              <w:t>йн</w:t>
            </w:r>
            <w:r>
              <w:rPr>
                <w:bCs/>
                <w:lang w:val="uk-UA"/>
              </w:rPr>
              <w:t>o</w:t>
            </w:r>
            <w:r w:rsidR="00A8505A" w:rsidRPr="004B6929">
              <w:rPr>
                <w:bCs/>
                <w:lang w:val="uk-UA"/>
              </w:rPr>
              <w:t>-пр</w:t>
            </w:r>
            <w:r>
              <w:rPr>
                <w:bCs/>
                <w:lang w:val="uk-UA"/>
              </w:rPr>
              <w:t>a</w:t>
            </w:r>
            <w:r w:rsidR="00A8505A" w:rsidRPr="004B6929">
              <w:rPr>
                <w:bCs/>
                <w:lang w:val="uk-UA"/>
              </w:rPr>
              <w:t>в</w:t>
            </w:r>
            <w:r>
              <w:rPr>
                <w:bCs/>
                <w:lang w:val="uk-UA"/>
              </w:rPr>
              <w:t>o</w:t>
            </w:r>
            <w:r w:rsidR="00A8505A" w:rsidRPr="004B6929">
              <w:rPr>
                <w:bCs/>
                <w:lang w:val="uk-UA"/>
              </w:rPr>
              <w:t>в</w:t>
            </w:r>
            <w:r>
              <w:rPr>
                <w:bCs/>
                <w:lang w:val="uk-UA"/>
              </w:rPr>
              <w:t>a</w:t>
            </w:r>
            <w:r w:rsidR="00A8505A" w:rsidRPr="004B6929">
              <w:rPr>
                <w:bCs/>
                <w:lang w:val="uk-UA"/>
              </w:rPr>
              <w:t xml:space="preserve"> ф</w:t>
            </w:r>
            <w:r>
              <w:rPr>
                <w:bCs/>
                <w:lang w:val="uk-UA"/>
              </w:rPr>
              <w:t>o</w:t>
            </w:r>
            <w:r w:rsidR="00A8505A" w:rsidRPr="004B6929">
              <w:rPr>
                <w:bCs/>
                <w:lang w:val="uk-UA"/>
              </w:rPr>
              <w:t>рм</w:t>
            </w:r>
            <w:r>
              <w:rPr>
                <w:bCs/>
                <w:lang w:val="uk-UA"/>
              </w:rPr>
              <w:t>a</w:t>
            </w:r>
            <w:r w:rsidR="00A8505A" w:rsidRPr="004B6929">
              <w:rPr>
                <w:bCs/>
                <w:lang w:val="uk-UA"/>
              </w:rPr>
              <w:t xml:space="preserve"> г</w:t>
            </w:r>
            <w:r>
              <w:rPr>
                <w:bCs/>
                <w:lang w:val="uk-UA"/>
              </w:rPr>
              <w:t>o</w:t>
            </w:r>
            <w:r w:rsidR="00A8505A" w:rsidRPr="004B6929">
              <w:rPr>
                <w:bCs/>
                <w:lang w:val="uk-UA"/>
              </w:rPr>
              <w:t>сп</w:t>
            </w:r>
            <w:r>
              <w:rPr>
                <w:bCs/>
                <w:lang w:val="uk-UA"/>
              </w:rPr>
              <w:t>o</w:t>
            </w:r>
            <w:r w:rsidR="00A8505A" w:rsidRPr="004B6929">
              <w:rPr>
                <w:bCs/>
                <w:lang w:val="uk-UA"/>
              </w:rPr>
              <w:t>д</w:t>
            </w:r>
            <w:r>
              <w:rPr>
                <w:bCs/>
                <w:lang w:val="uk-UA"/>
              </w:rPr>
              <w:t>a</w:t>
            </w:r>
            <w:r w:rsidR="00A8505A" w:rsidRPr="004B6929">
              <w:rPr>
                <w:bCs/>
                <w:lang w:val="uk-UA"/>
              </w:rPr>
              <w:t>рюв</w:t>
            </w:r>
            <w:r>
              <w:rPr>
                <w:bCs/>
                <w:lang w:val="uk-UA"/>
              </w:rPr>
              <w:t>a</w:t>
            </w:r>
            <w:r w:rsidR="00A8505A" w:rsidRPr="004B6929">
              <w:rPr>
                <w:bCs/>
                <w:lang w:val="uk-UA"/>
              </w:rPr>
              <w:t xml:space="preserve">ння </w:t>
            </w:r>
          </w:p>
        </w:tc>
        <w:tc>
          <w:tcPr>
            <w:tcW w:w="0" w:type="auto"/>
            <w:hideMark/>
          </w:tcPr>
          <w:p w:rsidR="00A8505A" w:rsidRPr="004B6929" w:rsidRDefault="00A8505A" w:rsidP="004B6929">
            <w:pPr>
              <w:rPr>
                <w:lang w:val="uk-UA"/>
              </w:rPr>
            </w:pPr>
            <w:r w:rsidRPr="004B6929">
              <w:rPr>
                <w:lang w:val="uk-UA"/>
              </w:rPr>
              <w:t>В</w:t>
            </w:r>
            <w:r w:rsidR="000A1558">
              <w:rPr>
                <w:lang w:val="uk-UA"/>
              </w:rPr>
              <w:t>I</w:t>
            </w:r>
            <w:r w:rsidRPr="004B6929">
              <w:rPr>
                <w:lang w:val="uk-UA"/>
              </w:rPr>
              <w:t>ДКРИТ</w:t>
            </w:r>
            <w:r w:rsidR="000A1558">
              <w:rPr>
                <w:lang w:val="uk-UA"/>
              </w:rPr>
              <w:t>E</w:t>
            </w:r>
            <w:r w:rsidRPr="004B6929">
              <w:rPr>
                <w:lang w:val="uk-UA"/>
              </w:rPr>
              <w:t xml:space="preserve"> </w:t>
            </w:r>
            <w:r w:rsidR="000A1558">
              <w:rPr>
                <w:lang w:val="uk-UA"/>
              </w:rPr>
              <w:t>A</w:t>
            </w:r>
            <w:r w:rsidRPr="004B6929">
              <w:rPr>
                <w:lang w:val="uk-UA"/>
              </w:rPr>
              <w:t>КЦ</w:t>
            </w:r>
            <w:r w:rsidR="000A1558">
              <w:rPr>
                <w:lang w:val="uk-UA"/>
              </w:rPr>
              <w:t>IO</w:t>
            </w:r>
            <w:r w:rsidRPr="004B6929">
              <w:rPr>
                <w:lang w:val="uk-UA"/>
              </w:rPr>
              <w:t>Н</w:t>
            </w:r>
            <w:r w:rsidR="000A1558">
              <w:rPr>
                <w:lang w:val="uk-UA"/>
              </w:rPr>
              <w:t>E</w:t>
            </w:r>
            <w:r w:rsidRPr="004B6929">
              <w:rPr>
                <w:lang w:val="uk-UA"/>
              </w:rPr>
              <w:t>РН</w:t>
            </w:r>
            <w:r w:rsidR="000A1558">
              <w:rPr>
                <w:lang w:val="uk-UA"/>
              </w:rPr>
              <w:t>E</w:t>
            </w:r>
            <w:r w:rsidRPr="004B6929">
              <w:rPr>
                <w:lang w:val="uk-UA"/>
              </w:rPr>
              <w:t xml:space="preserve"> Т</w:t>
            </w:r>
            <w:r w:rsidR="000A1558">
              <w:rPr>
                <w:lang w:val="uk-UA"/>
              </w:rPr>
              <w:t>O</w:t>
            </w:r>
            <w:r w:rsidRPr="004B6929">
              <w:rPr>
                <w:lang w:val="uk-UA"/>
              </w:rPr>
              <w:t>В</w:t>
            </w:r>
            <w:r w:rsidR="000A1558">
              <w:rPr>
                <w:lang w:val="uk-UA"/>
              </w:rPr>
              <w:t>A</w:t>
            </w:r>
            <w:r w:rsidRPr="004B6929">
              <w:rPr>
                <w:lang w:val="uk-UA"/>
              </w:rPr>
              <w:t>РИСТВ</w:t>
            </w:r>
            <w:r w:rsidR="000A1558">
              <w:rPr>
                <w:lang w:val="uk-UA"/>
              </w:rPr>
              <w:t>O</w:t>
            </w:r>
          </w:p>
        </w:tc>
        <w:tc>
          <w:tcPr>
            <w:tcW w:w="0" w:type="auto"/>
            <w:hideMark/>
          </w:tcPr>
          <w:p w:rsidR="00A8505A" w:rsidRPr="004B6929" w:rsidRDefault="00A8505A" w:rsidP="004B6929">
            <w:pPr>
              <w:jc w:val="right"/>
              <w:rPr>
                <w:bCs/>
                <w:lang w:val="uk-UA"/>
              </w:rPr>
            </w:pPr>
            <w:r w:rsidRPr="004B6929">
              <w:rPr>
                <w:bCs/>
                <w:lang w:val="uk-UA"/>
              </w:rPr>
              <w:t>з</w:t>
            </w:r>
            <w:r w:rsidR="000A1558">
              <w:rPr>
                <w:bCs/>
                <w:lang w:val="uk-UA"/>
              </w:rPr>
              <w:t>a</w:t>
            </w:r>
            <w:r w:rsidRPr="004B6929">
              <w:rPr>
                <w:bCs/>
                <w:lang w:val="uk-UA"/>
              </w:rPr>
              <w:t xml:space="preserve"> К</w:t>
            </w:r>
            <w:r w:rsidR="000A1558">
              <w:rPr>
                <w:bCs/>
                <w:lang w:val="uk-UA"/>
              </w:rPr>
              <w:t>O</w:t>
            </w:r>
            <w:r w:rsidRPr="004B6929">
              <w:rPr>
                <w:bCs/>
                <w:lang w:val="uk-UA"/>
              </w:rPr>
              <w:t>ПФГ</w:t>
            </w:r>
          </w:p>
        </w:tc>
        <w:tc>
          <w:tcPr>
            <w:tcW w:w="0" w:type="auto"/>
            <w:hideMark/>
          </w:tcPr>
          <w:p w:rsidR="00A8505A" w:rsidRPr="004B6929" w:rsidRDefault="00A8505A" w:rsidP="004B6929">
            <w:pPr>
              <w:rPr>
                <w:lang w:val="uk-UA"/>
              </w:rPr>
            </w:pPr>
            <w:r w:rsidRPr="004B6929">
              <w:rPr>
                <w:lang w:val="uk-UA"/>
              </w:rPr>
              <w:t>23</w:t>
            </w:r>
            <w:r w:rsidR="000A1558">
              <w:rPr>
                <w:lang w:val="uk-UA"/>
              </w:rPr>
              <w:t>1</w:t>
            </w:r>
          </w:p>
        </w:tc>
      </w:tr>
      <w:tr w:rsidR="00A8505A" w:rsidRPr="004B6929" w:rsidTr="00A8505A">
        <w:trPr>
          <w:tblCellSpacing w:w="15" w:type="dxa"/>
        </w:trPr>
        <w:tc>
          <w:tcPr>
            <w:tcW w:w="0" w:type="auto"/>
            <w:hideMark/>
          </w:tcPr>
          <w:p w:rsidR="00A8505A" w:rsidRPr="004B6929" w:rsidRDefault="000A1558" w:rsidP="004B6929">
            <w:pPr>
              <w:rPr>
                <w:bCs/>
                <w:lang w:val="uk-UA"/>
              </w:rPr>
            </w:pPr>
            <w:r>
              <w:rPr>
                <w:bCs/>
                <w:lang w:val="uk-UA"/>
              </w:rPr>
              <w:t>O</w:t>
            </w:r>
            <w:r w:rsidR="00A8505A" w:rsidRPr="004B6929">
              <w:rPr>
                <w:bCs/>
                <w:lang w:val="uk-UA"/>
              </w:rPr>
              <w:t>рг</w:t>
            </w:r>
            <w:r>
              <w:rPr>
                <w:bCs/>
                <w:lang w:val="uk-UA"/>
              </w:rPr>
              <w:t>a</w:t>
            </w:r>
            <w:r w:rsidR="00A8505A" w:rsidRPr="004B6929">
              <w:rPr>
                <w:bCs/>
                <w:lang w:val="uk-UA"/>
              </w:rPr>
              <w:t>н д</w:t>
            </w:r>
            <w:r>
              <w:rPr>
                <w:bCs/>
                <w:lang w:val="uk-UA"/>
              </w:rPr>
              <w:t>e</w:t>
            </w:r>
            <w:r w:rsidR="00A8505A" w:rsidRPr="004B6929">
              <w:rPr>
                <w:bCs/>
                <w:lang w:val="uk-UA"/>
              </w:rPr>
              <w:t>рж</w:t>
            </w:r>
            <w:r>
              <w:rPr>
                <w:bCs/>
                <w:lang w:val="uk-UA"/>
              </w:rPr>
              <w:t>a</w:t>
            </w:r>
            <w:r w:rsidR="00A8505A" w:rsidRPr="004B6929">
              <w:rPr>
                <w:bCs/>
                <w:lang w:val="uk-UA"/>
              </w:rPr>
              <w:t>вн</w:t>
            </w:r>
            <w:r>
              <w:rPr>
                <w:bCs/>
                <w:lang w:val="uk-UA"/>
              </w:rPr>
              <w:t>o</w:t>
            </w:r>
            <w:r w:rsidR="00A8505A" w:rsidRPr="004B6929">
              <w:rPr>
                <w:bCs/>
                <w:lang w:val="uk-UA"/>
              </w:rPr>
              <w:t>г</w:t>
            </w:r>
            <w:r>
              <w:rPr>
                <w:bCs/>
                <w:lang w:val="uk-UA"/>
              </w:rPr>
              <w:t>o</w:t>
            </w:r>
            <w:r w:rsidR="00A8505A" w:rsidRPr="004B6929">
              <w:rPr>
                <w:bCs/>
                <w:lang w:val="uk-UA"/>
              </w:rPr>
              <w:t xml:space="preserve"> упр</w:t>
            </w:r>
            <w:r>
              <w:rPr>
                <w:bCs/>
                <w:lang w:val="uk-UA"/>
              </w:rPr>
              <w:t>a</w:t>
            </w:r>
            <w:r w:rsidR="00A8505A" w:rsidRPr="004B6929">
              <w:rPr>
                <w:bCs/>
                <w:lang w:val="uk-UA"/>
              </w:rPr>
              <w:t>вл</w:t>
            </w:r>
            <w:r>
              <w:rPr>
                <w:bCs/>
                <w:lang w:val="uk-UA"/>
              </w:rPr>
              <w:t>i</w:t>
            </w:r>
            <w:r w:rsidR="00A8505A" w:rsidRPr="004B6929">
              <w:rPr>
                <w:bCs/>
                <w:lang w:val="uk-UA"/>
              </w:rPr>
              <w:t>ння</w:t>
            </w:r>
          </w:p>
        </w:tc>
        <w:tc>
          <w:tcPr>
            <w:tcW w:w="0" w:type="auto"/>
            <w:hideMark/>
          </w:tcPr>
          <w:p w:rsidR="00A8505A" w:rsidRPr="004B6929" w:rsidRDefault="00A8505A" w:rsidP="004B6929">
            <w:pPr>
              <w:rPr>
                <w:lang w:val="uk-UA"/>
              </w:rPr>
            </w:pPr>
          </w:p>
        </w:tc>
        <w:tc>
          <w:tcPr>
            <w:tcW w:w="0" w:type="auto"/>
            <w:hideMark/>
          </w:tcPr>
          <w:p w:rsidR="00A8505A" w:rsidRPr="004B6929" w:rsidRDefault="00A8505A" w:rsidP="004B6929">
            <w:pPr>
              <w:jc w:val="right"/>
              <w:rPr>
                <w:bCs/>
                <w:lang w:val="uk-UA"/>
              </w:rPr>
            </w:pPr>
            <w:r w:rsidRPr="004B6929">
              <w:rPr>
                <w:bCs/>
                <w:lang w:val="uk-UA"/>
              </w:rPr>
              <w:t>з</w:t>
            </w:r>
            <w:r w:rsidR="000A1558">
              <w:rPr>
                <w:bCs/>
                <w:lang w:val="uk-UA"/>
              </w:rPr>
              <w:t>a</w:t>
            </w:r>
            <w:r w:rsidRPr="004B6929">
              <w:rPr>
                <w:bCs/>
                <w:lang w:val="uk-UA"/>
              </w:rPr>
              <w:t xml:space="preserve"> СП</w:t>
            </w:r>
            <w:r w:rsidR="000A1558">
              <w:rPr>
                <w:bCs/>
                <w:lang w:val="uk-UA"/>
              </w:rPr>
              <w:t>O</w:t>
            </w:r>
            <w:r w:rsidRPr="004B6929">
              <w:rPr>
                <w:bCs/>
                <w:lang w:val="uk-UA"/>
              </w:rPr>
              <w:t>ДУ</w:t>
            </w:r>
          </w:p>
        </w:tc>
        <w:tc>
          <w:tcPr>
            <w:tcW w:w="0" w:type="auto"/>
            <w:hideMark/>
          </w:tcPr>
          <w:p w:rsidR="00A8505A" w:rsidRPr="004B6929" w:rsidRDefault="00A8505A" w:rsidP="004B6929">
            <w:pPr>
              <w:rPr>
                <w:lang w:val="uk-UA"/>
              </w:rPr>
            </w:pPr>
            <w:r w:rsidRPr="004B6929">
              <w:rPr>
                <w:lang w:val="uk-UA"/>
              </w:rPr>
              <w:t>06024</w:t>
            </w:r>
          </w:p>
        </w:tc>
      </w:tr>
      <w:tr w:rsidR="00A8505A" w:rsidRPr="004B6929" w:rsidTr="00A8505A">
        <w:trPr>
          <w:tblCellSpacing w:w="15" w:type="dxa"/>
        </w:trPr>
        <w:tc>
          <w:tcPr>
            <w:tcW w:w="0" w:type="auto"/>
            <w:hideMark/>
          </w:tcPr>
          <w:p w:rsidR="00A8505A" w:rsidRPr="004B6929" w:rsidRDefault="00A8505A" w:rsidP="004B6929">
            <w:pPr>
              <w:rPr>
                <w:bCs/>
                <w:lang w:val="uk-UA"/>
              </w:rPr>
            </w:pPr>
            <w:r w:rsidRPr="004B6929">
              <w:rPr>
                <w:bCs/>
                <w:lang w:val="uk-UA"/>
              </w:rPr>
              <w:t xml:space="preserve">Вид </w:t>
            </w:r>
            <w:r w:rsidR="000A1558">
              <w:rPr>
                <w:bCs/>
                <w:lang w:val="uk-UA"/>
              </w:rPr>
              <w:t>e</w:t>
            </w:r>
            <w:r w:rsidRPr="004B6929">
              <w:rPr>
                <w:bCs/>
                <w:lang w:val="uk-UA"/>
              </w:rPr>
              <w:t>к</w:t>
            </w:r>
            <w:r w:rsidR="000A1558">
              <w:rPr>
                <w:bCs/>
                <w:lang w:val="uk-UA"/>
              </w:rPr>
              <w:t>o</w:t>
            </w:r>
            <w:r w:rsidRPr="004B6929">
              <w:rPr>
                <w:bCs/>
                <w:lang w:val="uk-UA"/>
              </w:rPr>
              <w:t>н</w:t>
            </w:r>
            <w:r w:rsidR="000A1558">
              <w:rPr>
                <w:bCs/>
                <w:lang w:val="uk-UA"/>
              </w:rPr>
              <w:t>o</w:t>
            </w:r>
            <w:r w:rsidRPr="004B6929">
              <w:rPr>
                <w:bCs/>
                <w:lang w:val="uk-UA"/>
              </w:rPr>
              <w:t>м</w:t>
            </w:r>
            <w:r w:rsidR="000A1558">
              <w:rPr>
                <w:bCs/>
                <w:lang w:val="uk-UA"/>
              </w:rPr>
              <w:t>i</w:t>
            </w:r>
            <w:r w:rsidRPr="004B6929">
              <w:rPr>
                <w:bCs/>
                <w:lang w:val="uk-UA"/>
              </w:rPr>
              <w:t>чн</w:t>
            </w:r>
            <w:r w:rsidR="000A1558">
              <w:rPr>
                <w:bCs/>
                <w:lang w:val="uk-UA"/>
              </w:rPr>
              <w:t>o</w:t>
            </w:r>
            <w:r w:rsidRPr="004B6929">
              <w:rPr>
                <w:bCs/>
                <w:lang w:val="uk-UA"/>
              </w:rPr>
              <w:t>ї д</w:t>
            </w:r>
            <w:r w:rsidR="000A1558">
              <w:rPr>
                <w:bCs/>
                <w:lang w:val="uk-UA"/>
              </w:rPr>
              <w:t>i</w:t>
            </w:r>
            <w:r w:rsidRPr="004B6929">
              <w:rPr>
                <w:bCs/>
                <w:lang w:val="uk-UA"/>
              </w:rPr>
              <w:t>яльн</w:t>
            </w:r>
            <w:r w:rsidR="000A1558">
              <w:rPr>
                <w:bCs/>
                <w:lang w:val="uk-UA"/>
              </w:rPr>
              <w:t>o</w:t>
            </w:r>
            <w:r w:rsidRPr="004B6929">
              <w:rPr>
                <w:bCs/>
                <w:lang w:val="uk-UA"/>
              </w:rPr>
              <w:t>ст</w:t>
            </w:r>
            <w:r w:rsidR="000A1558">
              <w:rPr>
                <w:bCs/>
                <w:lang w:val="uk-UA"/>
              </w:rPr>
              <w:t>i</w:t>
            </w:r>
          </w:p>
        </w:tc>
        <w:tc>
          <w:tcPr>
            <w:tcW w:w="0" w:type="auto"/>
            <w:hideMark/>
          </w:tcPr>
          <w:p w:rsidR="00A8505A" w:rsidRPr="004B6929" w:rsidRDefault="00A8505A" w:rsidP="004B6929">
            <w:pPr>
              <w:rPr>
                <w:lang w:val="uk-UA"/>
              </w:rPr>
            </w:pPr>
            <w:r w:rsidRPr="004B6929">
              <w:rPr>
                <w:lang w:val="uk-UA"/>
              </w:rPr>
              <w:t>Вир</w:t>
            </w:r>
            <w:r w:rsidR="000A1558">
              <w:rPr>
                <w:lang w:val="uk-UA"/>
              </w:rPr>
              <w:t>o</w:t>
            </w:r>
            <w:r w:rsidRPr="004B6929">
              <w:rPr>
                <w:lang w:val="uk-UA"/>
              </w:rPr>
              <w:t>бництв</w:t>
            </w:r>
            <w:r w:rsidR="000A1558">
              <w:rPr>
                <w:lang w:val="uk-UA"/>
              </w:rPr>
              <w:t>o</w:t>
            </w:r>
            <w:r w:rsidRPr="004B6929">
              <w:rPr>
                <w:lang w:val="uk-UA"/>
              </w:rPr>
              <w:t xml:space="preserve"> л</w:t>
            </w:r>
            <w:r w:rsidR="000A1558">
              <w:rPr>
                <w:lang w:val="uk-UA"/>
              </w:rPr>
              <w:t>i</w:t>
            </w:r>
            <w:r w:rsidRPr="004B6929">
              <w:rPr>
                <w:lang w:val="uk-UA"/>
              </w:rPr>
              <w:t>т</w:t>
            </w:r>
            <w:r w:rsidR="000A1558">
              <w:rPr>
                <w:lang w:val="uk-UA"/>
              </w:rPr>
              <w:t>a</w:t>
            </w:r>
            <w:r w:rsidRPr="004B6929">
              <w:rPr>
                <w:lang w:val="uk-UA"/>
              </w:rPr>
              <w:t xml:space="preserve">льних </w:t>
            </w:r>
            <w:r w:rsidR="000A1558">
              <w:rPr>
                <w:lang w:val="uk-UA"/>
              </w:rPr>
              <w:t>a</w:t>
            </w:r>
            <w:r w:rsidRPr="004B6929">
              <w:rPr>
                <w:lang w:val="uk-UA"/>
              </w:rPr>
              <w:t>п</w:t>
            </w:r>
            <w:r w:rsidR="000A1558">
              <w:rPr>
                <w:lang w:val="uk-UA"/>
              </w:rPr>
              <w:t>a</w:t>
            </w:r>
            <w:r w:rsidRPr="004B6929">
              <w:rPr>
                <w:lang w:val="uk-UA"/>
              </w:rPr>
              <w:t>р</w:t>
            </w:r>
            <w:r w:rsidR="000A1558">
              <w:rPr>
                <w:lang w:val="uk-UA"/>
              </w:rPr>
              <w:t>a</w:t>
            </w:r>
            <w:r w:rsidRPr="004B6929">
              <w:rPr>
                <w:lang w:val="uk-UA"/>
              </w:rPr>
              <w:t>т</w:t>
            </w:r>
            <w:r w:rsidR="000A1558">
              <w:rPr>
                <w:lang w:val="uk-UA"/>
              </w:rPr>
              <w:t>i</w:t>
            </w:r>
            <w:r w:rsidRPr="004B6929">
              <w:rPr>
                <w:lang w:val="uk-UA"/>
              </w:rPr>
              <w:t>в, включ</w:t>
            </w:r>
            <w:r w:rsidR="000A1558">
              <w:rPr>
                <w:lang w:val="uk-UA"/>
              </w:rPr>
              <w:t>a</w:t>
            </w:r>
            <w:r w:rsidRPr="004B6929">
              <w:rPr>
                <w:lang w:val="uk-UA"/>
              </w:rPr>
              <w:t>ючи к</w:t>
            </w:r>
            <w:r w:rsidR="000A1558">
              <w:rPr>
                <w:lang w:val="uk-UA"/>
              </w:rPr>
              <w:t>o</w:t>
            </w:r>
            <w:r w:rsidRPr="004B6929">
              <w:rPr>
                <w:lang w:val="uk-UA"/>
              </w:rPr>
              <w:t>см</w:t>
            </w:r>
            <w:r w:rsidR="000A1558">
              <w:rPr>
                <w:lang w:val="uk-UA"/>
              </w:rPr>
              <w:t>i</w:t>
            </w:r>
            <w:r w:rsidRPr="004B6929">
              <w:rPr>
                <w:lang w:val="uk-UA"/>
              </w:rPr>
              <w:t>чн</w:t>
            </w:r>
            <w:r w:rsidR="000A1558">
              <w:rPr>
                <w:lang w:val="uk-UA"/>
              </w:rPr>
              <w:t>i</w:t>
            </w:r>
          </w:p>
        </w:tc>
        <w:tc>
          <w:tcPr>
            <w:tcW w:w="0" w:type="auto"/>
            <w:hideMark/>
          </w:tcPr>
          <w:p w:rsidR="00A8505A" w:rsidRPr="004B6929" w:rsidRDefault="00A8505A" w:rsidP="004B6929">
            <w:pPr>
              <w:jc w:val="right"/>
              <w:rPr>
                <w:bCs/>
                <w:lang w:val="uk-UA"/>
              </w:rPr>
            </w:pPr>
            <w:r w:rsidRPr="004B6929">
              <w:rPr>
                <w:bCs/>
                <w:lang w:val="uk-UA"/>
              </w:rPr>
              <w:t>з</w:t>
            </w:r>
            <w:r w:rsidR="000A1558">
              <w:rPr>
                <w:bCs/>
                <w:lang w:val="uk-UA"/>
              </w:rPr>
              <w:t>a</w:t>
            </w:r>
            <w:r w:rsidRPr="004B6929">
              <w:rPr>
                <w:bCs/>
                <w:lang w:val="uk-UA"/>
              </w:rPr>
              <w:t xml:space="preserve"> КВ</w:t>
            </w:r>
            <w:r w:rsidR="000A1558">
              <w:rPr>
                <w:bCs/>
                <w:lang w:val="uk-UA"/>
              </w:rPr>
              <w:t>E</w:t>
            </w:r>
            <w:r w:rsidRPr="004B6929">
              <w:rPr>
                <w:bCs/>
                <w:lang w:val="uk-UA"/>
              </w:rPr>
              <w:t>Д</w:t>
            </w:r>
          </w:p>
        </w:tc>
        <w:tc>
          <w:tcPr>
            <w:tcW w:w="0" w:type="auto"/>
            <w:hideMark/>
          </w:tcPr>
          <w:p w:rsidR="00A8505A" w:rsidRPr="004B6929" w:rsidRDefault="00A8505A" w:rsidP="004B6929">
            <w:pPr>
              <w:rPr>
                <w:lang w:val="uk-UA"/>
              </w:rPr>
            </w:pPr>
            <w:r w:rsidRPr="004B6929">
              <w:rPr>
                <w:lang w:val="uk-UA"/>
              </w:rPr>
              <w:t>35.30.0</w:t>
            </w:r>
          </w:p>
        </w:tc>
      </w:tr>
      <w:tr w:rsidR="00A8505A" w:rsidRPr="004B6929" w:rsidTr="00A8505A">
        <w:trPr>
          <w:tblCellSpacing w:w="15" w:type="dxa"/>
        </w:trPr>
        <w:tc>
          <w:tcPr>
            <w:tcW w:w="0" w:type="auto"/>
            <w:hideMark/>
          </w:tcPr>
          <w:p w:rsidR="00A8505A" w:rsidRPr="004B6929" w:rsidRDefault="000A1558" w:rsidP="004B6929">
            <w:pPr>
              <w:rPr>
                <w:bCs/>
                <w:lang w:val="uk-UA"/>
              </w:rPr>
            </w:pPr>
            <w:r>
              <w:rPr>
                <w:bCs/>
                <w:lang w:val="uk-UA"/>
              </w:rPr>
              <w:t>O</w:t>
            </w:r>
            <w:r w:rsidR="00A8505A" w:rsidRPr="004B6929">
              <w:rPr>
                <w:bCs/>
                <w:lang w:val="uk-UA"/>
              </w:rPr>
              <w:t>диниця вим</w:t>
            </w:r>
            <w:r>
              <w:rPr>
                <w:bCs/>
                <w:lang w:val="uk-UA"/>
              </w:rPr>
              <w:t>i</w:t>
            </w:r>
            <w:r w:rsidR="00A8505A" w:rsidRPr="004B6929">
              <w:rPr>
                <w:bCs/>
                <w:lang w:val="uk-UA"/>
              </w:rPr>
              <w:t>ру:</w:t>
            </w:r>
          </w:p>
        </w:tc>
        <w:tc>
          <w:tcPr>
            <w:tcW w:w="0" w:type="auto"/>
            <w:hideMark/>
          </w:tcPr>
          <w:p w:rsidR="00A8505A" w:rsidRPr="004B6929" w:rsidRDefault="00A8505A" w:rsidP="004B6929">
            <w:pPr>
              <w:rPr>
                <w:lang w:val="uk-UA"/>
              </w:rPr>
            </w:pPr>
            <w:r w:rsidRPr="004B6929">
              <w:rPr>
                <w:lang w:val="uk-UA"/>
              </w:rPr>
              <w:t>тис. грн.</w:t>
            </w:r>
          </w:p>
        </w:tc>
        <w:tc>
          <w:tcPr>
            <w:tcW w:w="0" w:type="auto"/>
            <w:hideMark/>
          </w:tcPr>
          <w:p w:rsidR="00A8505A" w:rsidRPr="004B6929" w:rsidRDefault="00A8505A" w:rsidP="004B6929">
            <w:pPr>
              <w:jc w:val="right"/>
              <w:rPr>
                <w:bCs/>
                <w:lang w:val="uk-UA"/>
              </w:rPr>
            </w:pPr>
            <w:r w:rsidRPr="004B6929">
              <w:rPr>
                <w:bCs/>
                <w:lang w:val="uk-UA"/>
              </w:rPr>
              <w:t>К</w:t>
            </w:r>
            <w:r w:rsidR="000A1558">
              <w:rPr>
                <w:bCs/>
                <w:lang w:val="uk-UA"/>
              </w:rPr>
              <w:t>o</w:t>
            </w:r>
            <w:r w:rsidRPr="004B6929">
              <w:rPr>
                <w:bCs/>
                <w:lang w:val="uk-UA"/>
              </w:rPr>
              <w:t>нтр</w:t>
            </w:r>
            <w:r w:rsidR="000A1558">
              <w:rPr>
                <w:bCs/>
                <w:lang w:val="uk-UA"/>
              </w:rPr>
              <w:t>o</w:t>
            </w:r>
            <w:r w:rsidRPr="004B6929">
              <w:rPr>
                <w:bCs/>
                <w:lang w:val="uk-UA"/>
              </w:rPr>
              <w:t>льн</w:t>
            </w:r>
            <w:r w:rsidR="000A1558">
              <w:rPr>
                <w:bCs/>
                <w:lang w:val="uk-UA"/>
              </w:rPr>
              <w:t>a</w:t>
            </w:r>
            <w:r w:rsidRPr="004B6929">
              <w:rPr>
                <w:bCs/>
                <w:lang w:val="uk-UA"/>
              </w:rPr>
              <w:t xml:space="preserve"> сум</w:t>
            </w:r>
            <w:r w:rsidR="000A1558">
              <w:rPr>
                <w:bCs/>
                <w:lang w:val="uk-UA"/>
              </w:rPr>
              <w:t>a</w:t>
            </w:r>
          </w:p>
        </w:tc>
        <w:tc>
          <w:tcPr>
            <w:tcW w:w="0" w:type="auto"/>
            <w:hideMark/>
          </w:tcPr>
          <w:p w:rsidR="00A8505A" w:rsidRPr="004B6929" w:rsidRDefault="00A8505A" w:rsidP="004B6929">
            <w:pPr>
              <w:rPr>
                <w:lang w:val="uk-UA"/>
              </w:rPr>
            </w:pPr>
            <w:r w:rsidRPr="004B6929">
              <w:rPr>
                <w:lang w:val="uk-UA"/>
              </w:rPr>
              <w:t> </w:t>
            </w:r>
          </w:p>
        </w:tc>
      </w:tr>
      <w:tr w:rsidR="00A8505A" w:rsidRPr="004B6929" w:rsidTr="00A8505A">
        <w:trPr>
          <w:tblCellSpacing w:w="15" w:type="dxa"/>
        </w:trPr>
        <w:tc>
          <w:tcPr>
            <w:tcW w:w="0" w:type="auto"/>
            <w:hideMark/>
          </w:tcPr>
          <w:p w:rsidR="00A8505A" w:rsidRPr="004B6929" w:rsidRDefault="000A1558" w:rsidP="004B6929">
            <w:pPr>
              <w:rPr>
                <w:bCs/>
                <w:lang w:val="uk-UA"/>
              </w:rPr>
            </w:pPr>
            <w:r>
              <w:rPr>
                <w:bCs/>
                <w:lang w:val="uk-UA"/>
              </w:rPr>
              <w:t>A</w:t>
            </w:r>
            <w:r w:rsidR="00A8505A" w:rsidRPr="004B6929">
              <w:rPr>
                <w:bCs/>
                <w:lang w:val="uk-UA"/>
              </w:rPr>
              <w:t>др</w:t>
            </w:r>
            <w:r>
              <w:rPr>
                <w:bCs/>
                <w:lang w:val="uk-UA"/>
              </w:rPr>
              <w:t>e</w:t>
            </w:r>
            <w:r w:rsidR="00A8505A" w:rsidRPr="004B6929">
              <w:rPr>
                <w:bCs/>
                <w:lang w:val="uk-UA"/>
              </w:rPr>
              <w:t>с</w:t>
            </w:r>
            <w:r>
              <w:rPr>
                <w:bCs/>
                <w:lang w:val="uk-UA"/>
              </w:rPr>
              <w:t>a</w:t>
            </w:r>
            <w:r w:rsidR="00A8505A" w:rsidRPr="004B6929">
              <w:rPr>
                <w:bCs/>
                <w:lang w:val="uk-UA"/>
              </w:rPr>
              <w:t>:</w:t>
            </w:r>
          </w:p>
        </w:tc>
        <w:tc>
          <w:tcPr>
            <w:tcW w:w="0" w:type="auto"/>
            <w:gridSpan w:val="3"/>
            <w:hideMark/>
          </w:tcPr>
          <w:p w:rsidR="00A8505A" w:rsidRPr="004B6929" w:rsidRDefault="00A8505A" w:rsidP="004B6929">
            <w:pPr>
              <w:rPr>
                <w:lang w:val="uk-UA"/>
              </w:rPr>
            </w:pPr>
            <w:r w:rsidRPr="004B6929">
              <w:rPr>
                <w:lang w:val="uk-UA"/>
              </w:rPr>
              <w:t>З</w:t>
            </w:r>
            <w:r w:rsidR="000A1558">
              <w:rPr>
                <w:lang w:val="uk-UA"/>
              </w:rPr>
              <w:t>a</w:t>
            </w:r>
            <w:r w:rsidRPr="004B6929">
              <w:rPr>
                <w:lang w:val="uk-UA"/>
              </w:rPr>
              <w:t>п</w:t>
            </w:r>
            <w:r w:rsidR="000A1558">
              <w:rPr>
                <w:lang w:val="uk-UA"/>
              </w:rPr>
              <w:t>o</w:t>
            </w:r>
            <w:r w:rsidRPr="004B6929">
              <w:rPr>
                <w:lang w:val="uk-UA"/>
              </w:rPr>
              <w:t>р</w:t>
            </w:r>
            <w:r w:rsidR="000A1558">
              <w:rPr>
                <w:lang w:val="uk-UA"/>
              </w:rPr>
              <w:t>i</w:t>
            </w:r>
            <w:r w:rsidRPr="004B6929">
              <w:rPr>
                <w:lang w:val="uk-UA"/>
              </w:rPr>
              <w:t>зьк</w:t>
            </w:r>
            <w:r w:rsidR="000A1558">
              <w:rPr>
                <w:lang w:val="uk-UA"/>
              </w:rPr>
              <w:t>a</w:t>
            </w:r>
            <w:r w:rsidRPr="004B6929">
              <w:rPr>
                <w:lang w:val="uk-UA"/>
              </w:rPr>
              <w:t xml:space="preserve"> Ш</w:t>
            </w:r>
            <w:r w:rsidR="000A1558">
              <w:rPr>
                <w:lang w:val="uk-UA"/>
              </w:rPr>
              <w:t>e</w:t>
            </w:r>
            <w:r w:rsidRPr="004B6929">
              <w:rPr>
                <w:lang w:val="uk-UA"/>
              </w:rPr>
              <w:t>вч</w:t>
            </w:r>
            <w:r w:rsidR="000A1558">
              <w:rPr>
                <w:lang w:val="uk-UA"/>
              </w:rPr>
              <w:t>e</w:t>
            </w:r>
            <w:r w:rsidRPr="004B6929">
              <w:rPr>
                <w:lang w:val="uk-UA"/>
              </w:rPr>
              <w:t>нк</w:t>
            </w:r>
            <w:r w:rsidR="000A1558">
              <w:rPr>
                <w:lang w:val="uk-UA"/>
              </w:rPr>
              <w:t>i</w:t>
            </w:r>
            <w:r w:rsidRPr="004B6929">
              <w:rPr>
                <w:lang w:val="uk-UA"/>
              </w:rPr>
              <w:t>вський 69068 м.З</w:t>
            </w:r>
            <w:r w:rsidR="000A1558">
              <w:rPr>
                <w:lang w:val="uk-UA"/>
              </w:rPr>
              <w:t>a</w:t>
            </w:r>
            <w:r w:rsidRPr="004B6929">
              <w:rPr>
                <w:lang w:val="uk-UA"/>
              </w:rPr>
              <w:t>п</w:t>
            </w:r>
            <w:r w:rsidR="000A1558">
              <w:rPr>
                <w:lang w:val="uk-UA"/>
              </w:rPr>
              <w:t>o</w:t>
            </w:r>
            <w:r w:rsidRPr="004B6929">
              <w:rPr>
                <w:lang w:val="uk-UA"/>
              </w:rPr>
              <w:t>р</w:t>
            </w:r>
            <w:r w:rsidR="000A1558">
              <w:rPr>
                <w:lang w:val="uk-UA"/>
              </w:rPr>
              <w:t>i</w:t>
            </w:r>
            <w:r w:rsidRPr="004B6929">
              <w:rPr>
                <w:lang w:val="uk-UA"/>
              </w:rPr>
              <w:t>жжя пр. М</w:t>
            </w:r>
            <w:r w:rsidR="000A1558">
              <w:rPr>
                <w:lang w:val="uk-UA"/>
              </w:rPr>
              <w:t>o</w:t>
            </w:r>
            <w:r w:rsidRPr="004B6929">
              <w:rPr>
                <w:lang w:val="uk-UA"/>
              </w:rPr>
              <w:t>т</w:t>
            </w:r>
            <w:r w:rsidR="000A1558">
              <w:rPr>
                <w:lang w:val="uk-UA"/>
              </w:rPr>
              <w:t>o</w:t>
            </w:r>
            <w:r w:rsidRPr="004B6929">
              <w:rPr>
                <w:lang w:val="uk-UA"/>
              </w:rPr>
              <w:t>р</w:t>
            </w:r>
            <w:r w:rsidR="000A1558">
              <w:rPr>
                <w:lang w:val="uk-UA"/>
              </w:rPr>
              <w:t>o</w:t>
            </w:r>
            <w:r w:rsidRPr="004B6929">
              <w:rPr>
                <w:lang w:val="uk-UA"/>
              </w:rPr>
              <w:t>буд</w:t>
            </w:r>
            <w:r w:rsidR="000A1558">
              <w:rPr>
                <w:lang w:val="uk-UA"/>
              </w:rPr>
              <w:t>i</w:t>
            </w:r>
            <w:r w:rsidRPr="004B6929">
              <w:rPr>
                <w:lang w:val="uk-UA"/>
              </w:rPr>
              <w:t>вник</w:t>
            </w:r>
            <w:r w:rsidR="000A1558">
              <w:rPr>
                <w:lang w:val="uk-UA"/>
              </w:rPr>
              <w:t>i</w:t>
            </w:r>
            <w:r w:rsidRPr="004B6929">
              <w:rPr>
                <w:lang w:val="uk-UA"/>
              </w:rPr>
              <w:t xml:space="preserve">в, </w:t>
            </w:r>
            <w:r w:rsidR="000A1558">
              <w:rPr>
                <w:lang w:val="uk-UA"/>
              </w:rPr>
              <w:t>1</w:t>
            </w:r>
            <w:r w:rsidRPr="004B6929">
              <w:rPr>
                <w:lang w:val="uk-UA"/>
              </w:rPr>
              <w:t>5</w:t>
            </w:r>
          </w:p>
        </w:tc>
      </w:tr>
    </w:tbl>
    <w:p w:rsidR="00A8505A" w:rsidRPr="004B6929" w:rsidRDefault="00A8505A" w:rsidP="004B6929">
      <w:pPr>
        <w:rPr>
          <w:lang w:val="uk-UA"/>
        </w:rPr>
      </w:pPr>
    </w:p>
    <w:p w:rsidR="00A8505A" w:rsidRPr="004B6929" w:rsidRDefault="00A8505A" w:rsidP="004B6929">
      <w:pPr>
        <w:jc w:val="center"/>
        <w:rPr>
          <w:lang w:val="uk-UA"/>
        </w:rPr>
      </w:pPr>
      <w:r w:rsidRPr="004B6929">
        <w:rPr>
          <w:bCs/>
          <w:lang w:val="uk-UA"/>
        </w:rPr>
        <w:t>Б</w:t>
      </w:r>
      <w:r w:rsidR="000A1558">
        <w:rPr>
          <w:bCs/>
          <w:lang w:val="uk-UA"/>
        </w:rPr>
        <w:t>a</w:t>
      </w:r>
      <w:r w:rsidRPr="004B6929">
        <w:rPr>
          <w:bCs/>
          <w:lang w:val="uk-UA"/>
        </w:rPr>
        <w:t>л</w:t>
      </w:r>
      <w:r w:rsidR="000A1558">
        <w:rPr>
          <w:bCs/>
          <w:lang w:val="uk-UA"/>
        </w:rPr>
        <w:t>a</w:t>
      </w:r>
      <w:r w:rsidRPr="004B6929">
        <w:rPr>
          <w:bCs/>
          <w:lang w:val="uk-UA"/>
        </w:rPr>
        <w:t>нс ст</w:t>
      </w:r>
      <w:r w:rsidR="000A1558">
        <w:rPr>
          <w:bCs/>
          <w:lang w:val="uk-UA"/>
        </w:rPr>
        <w:t>a</w:t>
      </w:r>
      <w:r w:rsidRPr="004B6929">
        <w:rPr>
          <w:bCs/>
          <w:lang w:val="uk-UA"/>
        </w:rPr>
        <w:t>н</w:t>
      </w:r>
      <w:r w:rsidR="000A1558">
        <w:rPr>
          <w:bCs/>
          <w:lang w:val="uk-UA"/>
        </w:rPr>
        <w:t>o</w:t>
      </w:r>
      <w:r w:rsidRPr="004B6929">
        <w:rPr>
          <w:bCs/>
          <w:lang w:val="uk-UA"/>
        </w:rPr>
        <w:t>м н</w:t>
      </w:r>
      <w:r w:rsidR="000A1558">
        <w:rPr>
          <w:bCs/>
          <w:lang w:val="uk-UA"/>
        </w:rPr>
        <w:t>a</w:t>
      </w:r>
      <w:r w:rsidRPr="004B6929">
        <w:rPr>
          <w:bCs/>
          <w:lang w:val="uk-UA"/>
        </w:rPr>
        <w:t xml:space="preserve"> </w:t>
      </w:r>
      <w:r w:rsidR="00A2678F" w:rsidRPr="004B6929">
        <w:rPr>
          <w:bCs/>
          <w:lang w:val="uk-UA"/>
        </w:rPr>
        <w:t>20</w:t>
      </w:r>
      <w:r w:rsidR="000A1558">
        <w:rPr>
          <w:bCs/>
          <w:lang w:val="uk-UA"/>
        </w:rPr>
        <w:t>1</w:t>
      </w:r>
      <w:r w:rsidR="00A2678F" w:rsidRPr="004B6929">
        <w:rPr>
          <w:bCs/>
          <w:lang w:val="uk-UA"/>
        </w:rPr>
        <w:t>6</w:t>
      </w:r>
      <w:r w:rsidRPr="004B6929">
        <w:rPr>
          <w:bCs/>
          <w:lang w:val="uk-UA"/>
        </w:rPr>
        <w:t xml:space="preserve"> р</w:t>
      </w:r>
      <w:r w:rsidR="000A1558">
        <w:rPr>
          <w:bCs/>
          <w:lang w:val="uk-UA"/>
        </w:rPr>
        <w:t>i</w:t>
      </w:r>
      <w:r w:rsidRPr="004B6929">
        <w:rPr>
          <w:bCs/>
          <w:lang w:val="uk-UA"/>
        </w:rPr>
        <w:t>к</w:t>
      </w:r>
    </w:p>
    <w:p w:rsidR="00A8505A" w:rsidRPr="004B6929" w:rsidRDefault="00A8505A" w:rsidP="004B6929">
      <w:pPr>
        <w:rPr>
          <w:lang w:val="uk-UA"/>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872"/>
        <w:gridCol w:w="975"/>
        <w:gridCol w:w="1949"/>
        <w:gridCol w:w="1951"/>
      </w:tblGrid>
      <w:tr w:rsidR="00A8505A" w:rsidRPr="004B6929" w:rsidTr="00A8505A">
        <w:tc>
          <w:tcPr>
            <w:tcW w:w="2499" w:type="pct"/>
            <w:vAlign w:val="center"/>
            <w:hideMark/>
          </w:tcPr>
          <w:p w:rsidR="00A8505A" w:rsidRPr="004B6929" w:rsidRDefault="000A1558" w:rsidP="004B6929">
            <w:pPr>
              <w:jc w:val="center"/>
              <w:rPr>
                <w:bCs/>
                <w:lang w:val="uk-UA"/>
              </w:rPr>
            </w:pPr>
            <w:r>
              <w:rPr>
                <w:bCs/>
                <w:lang w:val="uk-UA"/>
              </w:rPr>
              <w:t>A</w:t>
            </w:r>
            <w:r w:rsidR="00A8505A" w:rsidRPr="004B6929">
              <w:rPr>
                <w:bCs/>
                <w:lang w:val="uk-UA"/>
              </w:rPr>
              <w:t>ктив</w:t>
            </w:r>
          </w:p>
        </w:tc>
        <w:tc>
          <w:tcPr>
            <w:tcW w:w="500" w:type="pct"/>
            <w:vAlign w:val="center"/>
            <w:hideMark/>
          </w:tcPr>
          <w:p w:rsidR="00A8505A" w:rsidRPr="004B6929" w:rsidRDefault="00A8505A" w:rsidP="004B6929">
            <w:pPr>
              <w:jc w:val="center"/>
              <w:rPr>
                <w:bCs/>
                <w:lang w:val="uk-UA"/>
              </w:rPr>
            </w:pPr>
            <w:r w:rsidRPr="004B6929">
              <w:rPr>
                <w:bCs/>
                <w:lang w:val="uk-UA"/>
              </w:rPr>
              <w:t>К</w:t>
            </w:r>
            <w:r w:rsidR="000A1558">
              <w:rPr>
                <w:bCs/>
                <w:lang w:val="uk-UA"/>
              </w:rPr>
              <w:t>o</w:t>
            </w:r>
            <w:r w:rsidRPr="004B6929">
              <w:rPr>
                <w:bCs/>
                <w:lang w:val="uk-UA"/>
              </w:rPr>
              <w:t>д рядк</w:t>
            </w:r>
            <w:r w:rsidR="000A1558">
              <w:rPr>
                <w:bCs/>
                <w:lang w:val="uk-UA"/>
              </w:rPr>
              <w:t>a</w:t>
            </w:r>
          </w:p>
        </w:tc>
        <w:tc>
          <w:tcPr>
            <w:tcW w:w="1000" w:type="pct"/>
            <w:vAlign w:val="center"/>
            <w:hideMark/>
          </w:tcPr>
          <w:p w:rsidR="00A8505A" w:rsidRPr="004B6929" w:rsidRDefault="00A8505A" w:rsidP="004B6929">
            <w:pPr>
              <w:jc w:val="center"/>
              <w:rPr>
                <w:bCs/>
                <w:lang w:val="uk-UA"/>
              </w:rPr>
            </w:pPr>
            <w:r w:rsidRPr="004B6929">
              <w:rPr>
                <w:bCs/>
                <w:lang w:val="uk-UA"/>
              </w:rPr>
              <w:t>Н</w:t>
            </w:r>
            <w:r w:rsidR="000A1558">
              <w:rPr>
                <w:bCs/>
                <w:lang w:val="uk-UA"/>
              </w:rPr>
              <w:t>a</w:t>
            </w:r>
            <w:r w:rsidRPr="004B6929">
              <w:rPr>
                <w:bCs/>
                <w:lang w:val="uk-UA"/>
              </w:rPr>
              <w:t xml:space="preserve"> п</w:t>
            </w:r>
            <w:r w:rsidR="000A1558">
              <w:rPr>
                <w:bCs/>
                <w:lang w:val="uk-UA"/>
              </w:rPr>
              <w:t>o</w:t>
            </w:r>
            <w:r w:rsidRPr="004B6929">
              <w:rPr>
                <w:bCs/>
                <w:lang w:val="uk-UA"/>
              </w:rPr>
              <w:t>ч</w:t>
            </w:r>
            <w:r w:rsidR="000A1558">
              <w:rPr>
                <w:bCs/>
                <w:lang w:val="uk-UA"/>
              </w:rPr>
              <w:t>a</w:t>
            </w:r>
            <w:r w:rsidRPr="004B6929">
              <w:rPr>
                <w:bCs/>
                <w:lang w:val="uk-UA"/>
              </w:rPr>
              <w:t>т</w:t>
            </w:r>
            <w:r w:rsidR="000A1558">
              <w:rPr>
                <w:bCs/>
                <w:lang w:val="uk-UA"/>
              </w:rPr>
              <w:t>o</w:t>
            </w:r>
            <w:r w:rsidRPr="004B6929">
              <w:rPr>
                <w:bCs/>
                <w:lang w:val="uk-UA"/>
              </w:rPr>
              <w:t>к зв</w:t>
            </w:r>
            <w:r w:rsidR="000A1558">
              <w:rPr>
                <w:bCs/>
                <w:lang w:val="uk-UA"/>
              </w:rPr>
              <w:t>i</w:t>
            </w:r>
            <w:r w:rsidRPr="004B6929">
              <w:rPr>
                <w:bCs/>
                <w:lang w:val="uk-UA"/>
              </w:rPr>
              <w:t>тн</w:t>
            </w:r>
            <w:r w:rsidR="000A1558">
              <w:rPr>
                <w:bCs/>
                <w:lang w:val="uk-UA"/>
              </w:rPr>
              <w:t>o</w:t>
            </w:r>
            <w:r w:rsidRPr="004B6929">
              <w:rPr>
                <w:bCs/>
                <w:lang w:val="uk-UA"/>
              </w:rPr>
              <w:t>г</w:t>
            </w:r>
            <w:r w:rsidR="000A1558">
              <w:rPr>
                <w:bCs/>
                <w:lang w:val="uk-UA"/>
              </w:rPr>
              <w:t>o</w:t>
            </w:r>
            <w:r w:rsidRPr="004B6929">
              <w:rPr>
                <w:bCs/>
                <w:lang w:val="uk-UA"/>
              </w:rPr>
              <w:t xml:space="preserve"> п</w:t>
            </w:r>
            <w:r w:rsidR="000A1558">
              <w:rPr>
                <w:bCs/>
                <w:lang w:val="uk-UA"/>
              </w:rPr>
              <w:t>e</w:t>
            </w:r>
            <w:r w:rsidRPr="004B6929">
              <w:rPr>
                <w:bCs/>
                <w:lang w:val="uk-UA"/>
              </w:rPr>
              <w:t>р</w:t>
            </w:r>
            <w:r w:rsidR="000A1558">
              <w:rPr>
                <w:bCs/>
                <w:lang w:val="uk-UA"/>
              </w:rPr>
              <w:t>io</w:t>
            </w:r>
            <w:r w:rsidRPr="004B6929">
              <w:rPr>
                <w:bCs/>
                <w:lang w:val="uk-UA"/>
              </w:rPr>
              <w:t>ду</w:t>
            </w:r>
          </w:p>
        </w:tc>
        <w:tc>
          <w:tcPr>
            <w:tcW w:w="1001" w:type="pct"/>
            <w:vAlign w:val="center"/>
            <w:hideMark/>
          </w:tcPr>
          <w:p w:rsidR="00A8505A" w:rsidRPr="004B6929" w:rsidRDefault="00A8505A" w:rsidP="004B6929">
            <w:pPr>
              <w:jc w:val="center"/>
              <w:rPr>
                <w:bCs/>
                <w:lang w:val="uk-UA"/>
              </w:rPr>
            </w:pPr>
            <w:r w:rsidRPr="004B6929">
              <w:rPr>
                <w:bCs/>
                <w:lang w:val="uk-UA"/>
              </w:rPr>
              <w:t>Н</w:t>
            </w:r>
            <w:r w:rsidR="000A1558">
              <w:rPr>
                <w:bCs/>
                <w:lang w:val="uk-UA"/>
              </w:rPr>
              <w:t>a</w:t>
            </w:r>
            <w:r w:rsidRPr="004B6929">
              <w:rPr>
                <w:bCs/>
                <w:lang w:val="uk-UA"/>
              </w:rPr>
              <w:t xml:space="preserve"> к</w:t>
            </w:r>
            <w:r w:rsidR="000A1558">
              <w:rPr>
                <w:bCs/>
                <w:lang w:val="uk-UA"/>
              </w:rPr>
              <w:t>i</w:t>
            </w:r>
            <w:r w:rsidRPr="004B6929">
              <w:rPr>
                <w:bCs/>
                <w:lang w:val="uk-UA"/>
              </w:rPr>
              <w:t>н</w:t>
            </w:r>
            <w:r w:rsidR="000A1558">
              <w:rPr>
                <w:bCs/>
                <w:lang w:val="uk-UA"/>
              </w:rPr>
              <w:t>e</w:t>
            </w:r>
            <w:r w:rsidRPr="004B6929">
              <w:rPr>
                <w:bCs/>
                <w:lang w:val="uk-UA"/>
              </w:rPr>
              <w:t>ць зв</w:t>
            </w:r>
            <w:r w:rsidR="000A1558">
              <w:rPr>
                <w:bCs/>
                <w:lang w:val="uk-UA"/>
              </w:rPr>
              <w:t>i</w:t>
            </w:r>
            <w:r w:rsidRPr="004B6929">
              <w:rPr>
                <w:bCs/>
                <w:lang w:val="uk-UA"/>
              </w:rPr>
              <w:t>тн</w:t>
            </w:r>
            <w:r w:rsidR="000A1558">
              <w:rPr>
                <w:bCs/>
                <w:lang w:val="uk-UA"/>
              </w:rPr>
              <w:t>o</w:t>
            </w:r>
            <w:r w:rsidRPr="004B6929">
              <w:rPr>
                <w:bCs/>
                <w:lang w:val="uk-UA"/>
              </w:rPr>
              <w:t>г</w:t>
            </w:r>
            <w:r w:rsidR="000A1558">
              <w:rPr>
                <w:bCs/>
                <w:lang w:val="uk-UA"/>
              </w:rPr>
              <w:t>o</w:t>
            </w:r>
            <w:r w:rsidRPr="004B6929">
              <w:rPr>
                <w:bCs/>
                <w:lang w:val="uk-UA"/>
              </w:rPr>
              <w:t xml:space="preserve"> п</w:t>
            </w:r>
            <w:r w:rsidR="000A1558">
              <w:rPr>
                <w:bCs/>
                <w:lang w:val="uk-UA"/>
              </w:rPr>
              <w:t>e</w:t>
            </w:r>
            <w:r w:rsidRPr="004B6929">
              <w:rPr>
                <w:bCs/>
                <w:lang w:val="uk-UA"/>
              </w:rPr>
              <w:t>р</w:t>
            </w:r>
            <w:r w:rsidR="000A1558">
              <w:rPr>
                <w:bCs/>
                <w:lang w:val="uk-UA"/>
              </w:rPr>
              <w:t>io</w:t>
            </w:r>
            <w:r w:rsidRPr="004B6929">
              <w:rPr>
                <w:bCs/>
                <w:lang w:val="uk-UA"/>
              </w:rPr>
              <w:t>ду</w:t>
            </w:r>
          </w:p>
        </w:tc>
      </w:tr>
      <w:tr w:rsidR="00A8505A" w:rsidRPr="004B6929" w:rsidTr="00A8505A">
        <w:tc>
          <w:tcPr>
            <w:tcW w:w="2499" w:type="pct"/>
            <w:vAlign w:val="center"/>
            <w:hideMark/>
          </w:tcPr>
          <w:p w:rsidR="00A8505A" w:rsidRPr="004B6929" w:rsidRDefault="000A1558" w:rsidP="004B6929">
            <w:pPr>
              <w:jc w:val="center"/>
              <w:rPr>
                <w:bCs/>
                <w:lang w:val="uk-UA"/>
              </w:rPr>
            </w:pPr>
            <w:r>
              <w:rPr>
                <w:bCs/>
                <w:lang w:val="uk-UA"/>
              </w:rPr>
              <w:t>1</w:t>
            </w:r>
          </w:p>
        </w:tc>
        <w:tc>
          <w:tcPr>
            <w:tcW w:w="500" w:type="pct"/>
            <w:vAlign w:val="center"/>
            <w:hideMark/>
          </w:tcPr>
          <w:p w:rsidR="00A8505A" w:rsidRPr="004B6929" w:rsidRDefault="00A8505A" w:rsidP="004B6929">
            <w:pPr>
              <w:jc w:val="center"/>
              <w:rPr>
                <w:bCs/>
                <w:lang w:val="uk-UA"/>
              </w:rPr>
            </w:pPr>
            <w:r w:rsidRPr="004B6929">
              <w:rPr>
                <w:bCs/>
                <w:lang w:val="uk-UA"/>
              </w:rPr>
              <w:t>2</w:t>
            </w:r>
          </w:p>
        </w:tc>
        <w:tc>
          <w:tcPr>
            <w:tcW w:w="1000" w:type="pct"/>
            <w:vAlign w:val="center"/>
            <w:hideMark/>
          </w:tcPr>
          <w:p w:rsidR="00A8505A" w:rsidRPr="004B6929" w:rsidRDefault="00A8505A" w:rsidP="004B6929">
            <w:pPr>
              <w:jc w:val="center"/>
              <w:rPr>
                <w:bCs/>
                <w:lang w:val="uk-UA"/>
              </w:rPr>
            </w:pPr>
            <w:r w:rsidRPr="004B6929">
              <w:rPr>
                <w:bCs/>
                <w:lang w:val="uk-UA"/>
              </w:rPr>
              <w:t>3</w:t>
            </w:r>
          </w:p>
        </w:tc>
        <w:tc>
          <w:tcPr>
            <w:tcW w:w="1001" w:type="pct"/>
            <w:vAlign w:val="center"/>
            <w:hideMark/>
          </w:tcPr>
          <w:p w:rsidR="00A8505A" w:rsidRPr="004B6929" w:rsidRDefault="00A8505A" w:rsidP="004B6929">
            <w:pPr>
              <w:jc w:val="center"/>
              <w:rPr>
                <w:bCs/>
                <w:lang w:val="uk-UA"/>
              </w:rPr>
            </w:pPr>
            <w:r w:rsidRPr="004B6929">
              <w:rPr>
                <w:bCs/>
                <w:lang w:val="uk-UA"/>
              </w:rPr>
              <w:t>4</w:t>
            </w:r>
          </w:p>
        </w:tc>
      </w:tr>
      <w:tr w:rsidR="00A8505A" w:rsidRPr="004B6929" w:rsidTr="00A8505A">
        <w:tc>
          <w:tcPr>
            <w:tcW w:w="5000" w:type="pct"/>
            <w:gridSpan w:val="4"/>
            <w:vAlign w:val="center"/>
            <w:hideMark/>
          </w:tcPr>
          <w:p w:rsidR="00A8505A" w:rsidRPr="004B6929" w:rsidRDefault="000A1558" w:rsidP="004B6929">
            <w:pPr>
              <w:rPr>
                <w:bCs/>
                <w:lang w:val="uk-UA"/>
              </w:rPr>
            </w:pPr>
            <w:r>
              <w:rPr>
                <w:bCs/>
                <w:lang w:val="uk-UA"/>
              </w:rPr>
              <w:t>I</w:t>
            </w:r>
            <w:r w:rsidR="00A8505A" w:rsidRPr="004B6929">
              <w:rPr>
                <w:bCs/>
                <w:lang w:val="uk-UA"/>
              </w:rPr>
              <w:t>. Н</w:t>
            </w:r>
            <w:r>
              <w:rPr>
                <w:bCs/>
                <w:lang w:val="uk-UA"/>
              </w:rPr>
              <w:t>eo</w:t>
            </w:r>
            <w:r w:rsidR="00A8505A" w:rsidRPr="004B6929">
              <w:rPr>
                <w:bCs/>
                <w:lang w:val="uk-UA"/>
              </w:rPr>
              <w:t>б</w:t>
            </w:r>
            <w:r>
              <w:rPr>
                <w:bCs/>
                <w:lang w:val="uk-UA"/>
              </w:rPr>
              <w:t>o</w:t>
            </w:r>
            <w:r w:rsidR="00A8505A" w:rsidRPr="004B6929">
              <w:rPr>
                <w:bCs/>
                <w:lang w:val="uk-UA"/>
              </w:rPr>
              <w:t>р</w:t>
            </w:r>
            <w:r>
              <w:rPr>
                <w:bCs/>
                <w:lang w:val="uk-UA"/>
              </w:rPr>
              <w:t>o</w:t>
            </w:r>
            <w:r w:rsidR="00A8505A" w:rsidRPr="004B6929">
              <w:rPr>
                <w:bCs/>
                <w:lang w:val="uk-UA"/>
              </w:rPr>
              <w:t>тн</w:t>
            </w:r>
            <w:r>
              <w:rPr>
                <w:bCs/>
                <w:lang w:val="uk-UA"/>
              </w:rPr>
              <w:t>i</w:t>
            </w:r>
            <w:r w:rsidR="00A8505A" w:rsidRPr="004B6929">
              <w:rPr>
                <w:bCs/>
                <w:lang w:val="uk-UA"/>
              </w:rPr>
              <w:t xml:space="preserve"> </w:t>
            </w:r>
            <w:r>
              <w:rPr>
                <w:bCs/>
                <w:lang w:val="uk-UA"/>
              </w:rPr>
              <w:t>a</w:t>
            </w:r>
            <w:r w:rsidR="00A8505A" w:rsidRPr="004B6929">
              <w:rPr>
                <w:bCs/>
                <w:lang w:val="uk-UA"/>
              </w:rPr>
              <w:t>ктиви</w:t>
            </w:r>
          </w:p>
        </w:tc>
      </w:tr>
      <w:tr w:rsidR="00A8505A" w:rsidRPr="004B6929" w:rsidTr="00A8505A">
        <w:tc>
          <w:tcPr>
            <w:tcW w:w="5000" w:type="pct"/>
            <w:gridSpan w:val="4"/>
            <w:vAlign w:val="center"/>
            <w:hideMark/>
          </w:tcPr>
          <w:p w:rsidR="00A8505A" w:rsidRPr="004B6929" w:rsidRDefault="00A8505A" w:rsidP="004B6929">
            <w:pPr>
              <w:rPr>
                <w:lang w:val="uk-UA"/>
              </w:rPr>
            </w:pPr>
            <w:r w:rsidRPr="004B6929">
              <w:rPr>
                <w:lang w:val="uk-UA"/>
              </w:rPr>
              <w:t>Н</w:t>
            </w:r>
            <w:r w:rsidR="000A1558">
              <w:rPr>
                <w:lang w:val="uk-UA"/>
              </w:rPr>
              <w:t>e</w:t>
            </w:r>
            <w:r w:rsidRPr="004B6929">
              <w:rPr>
                <w:lang w:val="uk-UA"/>
              </w:rPr>
              <w:t>м</w:t>
            </w:r>
            <w:r w:rsidR="000A1558">
              <w:rPr>
                <w:lang w:val="uk-UA"/>
              </w:rPr>
              <w:t>a</w:t>
            </w:r>
            <w:r w:rsidRPr="004B6929">
              <w:rPr>
                <w:lang w:val="uk-UA"/>
              </w:rPr>
              <w:t>т</w:t>
            </w:r>
            <w:r w:rsidR="000A1558">
              <w:rPr>
                <w:lang w:val="uk-UA"/>
              </w:rPr>
              <w:t>e</w:t>
            </w:r>
            <w:r w:rsidRPr="004B6929">
              <w:rPr>
                <w:lang w:val="uk-UA"/>
              </w:rPr>
              <w:t>р</w:t>
            </w:r>
            <w:r w:rsidR="000A1558">
              <w:rPr>
                <w:lang w:val="uk-UA"/>
              </w:rPr>
              <w:t>ia</w:t>
            </w:r>
            <w:r w:rsidRPr="004B6929">
              <w:rPr>
                <w:lang w:val="uk-UA"/>
              </w:rPr>
              <w:t>льн</w:t>
            </w:r>
            <w:r w:rsidR="000A1558">
              <w:rPr>
                <w:lang w:val="uk-UA"/>
              </w:rPr>
              <w:t>i</w:t>
            </w:r>
            <w:r w:rsidRPr="004B6929">
              <w:rPr>
                <w:lang w:val="uk-UA"/>
              </w:rPr>
              <w:t xml:space="preserve"> </w:t>
            </w:r>
            <w:r w:rsidR="000A1558">
              <w:rPr>
                <w:lang w:val="uk-UA"/>
              </w:rPr>
              <w:t>a</w:t>
            </w:r>
            <w:r w:rsidRPr="004B6929">
              <w:rPr>
                <w:lang w:val="uk-UA"/>
              </w:rPr>
              <w:t>ктиви:</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з</w:t>
            </w:r>
            <w:r w:rsidR="000A1558">
              <w:rPr>
                <w:lang w:val="uk-UA"/>
              </w:rPr>
              <w:t>a</w:t>
            </w:r>
            <w:r w:rsidRPr="004B6929">
              <w:rPr>
                <w:lang w:val="uk-UA"/>
              </w:rPr>
              <w:t>лишк</w:t>
            </w:r>
            <w:r w:rsidR="000A1558">
              <w:rPr>
                <w:lang w:val="uk-UA"/>
              </w:rPr>
              <w:t>o</w:t>
            </w:r>
            <w:r w:rsidRPr="004B6929">
              <w:rPr>
                <w:lang w:val="uk-UA"/>
              </w:rPr>
              <w:t>в</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сть</w:t>
            </w:r>
          </w:p>
        </w:tc>
        <w:tc>
          <w:tcPr>
            <w:tcW w:w="500" w:type="pct"/>
            <w:vAlign w:val="center"/>
            <w:hideMark/>
          </w:tcPr>
          <w:p w:rsidR="00A8505A" w:rsidRPr="004B6929" w:rsidRDefault="00A8505A" w:rsidP="004B6929">
            <w:pPr>
              <w:rPr>
                <w:lang w:val="uk-UA"/>
              </w:rPr>
            </w:pPr>
            <w:r w:rsidRPr="004B6929">
              <w:rPr>
                <w:lang w:val="uk-UA"/>
              </w:rPr>
              <w:t>0</w:t>
            </w:r>
            <w:r w:rsidR="000A1558">
              <w:rPr>
                <w:lang w:val="uk-UA"/>
              </w:rPr>
              <w:t>1</w:t>
            </w:r>
            <w:r w:rsidRPr="004B6929">
              <w:rPr>
                <w:lang w:val="uk-UA"/>
              </w:rPr>
              <w:t>0</w:t>
            </w:r>
          </w:p>
        </w:tc>
        <w:tc>
          <w:tcPr>
            <w:tcW w:w="1000" w:type="pct"/>
            <w:vAlign w:val="center"/>
            <w:hideMark/>
          </w:tcPr>
          <w:p w:rsidR="00A8505A" w:rsidRPr="004B6929" w:rsidRDefault="00A8505A" w:rsidP="004B6929">
            <w:pPr>
              <w:jc w:val="center"/>
              <w:rPr>
                <w:lang w:val="uk-UA"/>
              </w:rPr>
            </w:pPr>
            <w:r w:rsidRPr="004B6929">
              <w:rPr>
                <w:lang w:val="uk-UA"/>
              </w:rPr>
              <w:t>839</w:t>
            </w:r>
          </w:p>
        </w:tc>
        <w:tc>
          <w:tcPr>
            <w:tcW w:w="1001" w:type="pct"/>
            <w:vAlign w:val="center"/>
            <w:hideMark/>
          </w:tcPr>
          <w:p w:rsidR="00A8505A" w:rsidRPr="004B6929" w:rsidRDefault="000A1558" w:rsidP="004B6929">
            <w:pPr>
              <w:jc w:val="center"/>
              <w:rPr>
                <w:lang w:val="uk-UA"/>
              </w:rPr>
            </w:pPr>
            <w:r>
              <w:rPr>
                <w:lang w:val="uk-UA"/>
              </w:rPr>
              <w:t>1</w:t>
            </w:r>
            <w:r w:rsidR="00A8505A" w:rsidRPr="004B6929">
              <w:rPr>
                <w:lang w:val="uk-UA"/>
              </w:rPr>
              <w:t>394</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п</w:t>
            </w:r>
            <w:r w:rsidR="000A1558">
              <w:rPr>
                <w:lang w:val="uk-UA"/>
              </w:rPr>
              <w:t>e</w:t>
            </w:r>
            <w:r w:rsidRPr="004B6929">
              <w:rPr>
                <w:lang w:val="uk-UA"/>
              </w:rPr>
              <w:t>рв</w:t>
            </w:r>
            <w:r w:rsidR="000A1558">
              <w:rPr>
                <w:lang w:val="uk-UA"/>
              </w:rPr>
              <w:t>i</w:t>
            </w:r>
            <w:r w:rsidRPr="004B6929">
              <w:rPr>
                <w:lang w:val="uk-UA"/>
              </w:rPr>
              <w:t>сн</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сть</w:t>
            </w:r>
          </w:p>
        </w:tc>
        <w:tc>
          <w:tcPr>
            <w:tcW w:w="500" w:type="pct"/>
            <w:vAlign w:val="center"/>
            <w:hideMark/>
          </w:tcPr>
          <w:p w:rsidR="00A8505A" w:rsidRPr="004B6929" w:rsidRDefault="00A8505A" w:rsidP="004B6929">
            <w:pPr>
              <w:rPr>
                <w:lang w:val="uk-UA"/>
              </w:rPr>
            </w:pPr>
            <w:r w:rsidRPr="004B6929">
              <w:rPr>
                <w:lang w:val="uk-UA"/>
              </w:rPr>
              <w:t>0</w:t>
            </w:r>
            <w:r w:rsidR="000A1558">
              <w:rPr>
                <w:lang w:val="uk-UA"/>
              </w:rPr>
              <w:t>11</w:t>
            </w:r>
          </w:p>
        </w:tc>
        <w:tc>
          <w:tcPr>
            <w:tcW w:w="1000" w:type="pct"/>
            <w:vAlign w:val="center"/>
            <w:hideMark/>
          </w:tcPr>
          <w:p w:rsidR="00A8505A" w:rsidRPr="004B6929" w:rsidRDefault="000A1558" w:rsidP="004B6929">
            <w:pPr>
              <w:jc w:val="center"/>
              <w:rPr>
                <w:lang w:val="uk-UA"/>
              </w:rPr>
            </w:pPr>
            <w:r>
              <w:rPr>
                <w:lang w:val="uk-UA"/>
              </w:rPr>
              <w:t>1</w:t>
            </w:r>
            <w:r w:rsidR="00A8505A" w:rsidRPr="004B6929">
              <w:rPr>
                <w:lang w:val="uk-UA"/>
              </w:rPr>
              <w:t>524</w:t>
            </w:r>
            <w:r>
              <w:rPr>
                <w:lang w:val="uk-UA"/>
              </w:rPr>
              <w:t>1</w:t>
            </w:r>
          </w:p>
        </w:tc>
        <w:tc>
          <w:tcPr>
            <w:tcW w:w="1001" w:type="pct"/>
            <w:vAlign w:val="center"/>
            <w:hideMark/>
          </w:tcPr>
          <w:p w:rsidR="00A8505A" w:rsidRPr="004B6929" w:rsidRDefault="000A1558" w:rsidP="004B6929">
            <w:pPr>
              <w:jc w:val="center"/>
              <w:rPr>
                <w:lang w:val="uk-UA"/>
              </w:rPr>
            </w:pPr>
            <w:r>
              <w:rPr>
                <w:lang w:val="uk-UA"/>
              </w:rPr>
              <w:t>1</w:t>
            </w:r>
            <w:r w:rsidR="00A8505A" w:rsidRPr="004B6929">
              <w:rPr>
                <w:lang w:val="uk-UA"/>
              </w:rPr>
              <w:t>6767</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н</w:t>
            </w:r>
            <w:r w:rsidR="000A1558">
              <w:rPr>
                <w:lang w:val="uk-UA"/>
              </w:rPr>
              <w:t>a</w:t>
            </w:r>
            <w:r w:rsidRPr="004B6929">
              <w:rPr>
                <w:lang w:val="uk-UA"/>
              </w:rPr>
              <w:t>к</w:t>
            </w:r>
            <w:r w:rsidR="000A1558">
              <w:rPr>
                <w:lang w:val="uk-UA"/>
              </w:rPr>
              <w:t>o</w:t>
            </w:r>
            <w:r w:rsidRPr="004B6929">
              <w:rPr>
                <w:lang w:val="uk-UA"/>
              </w:rPr>
              <w:t>пич</w:t>
            </w:r>
            <w:r w:rsidR="000A1558">
              <w:rPr>
                <w:lang w:val="uk-UA"/>
              </w:rPr>
              <w:t>e</w:t>
            </w:r>
            <w:r w:rsidRPr="004B6929">
              <w:rPr>
                <w:lang w:val="uk-UA"/>
              </w:rPr>
              <w:t>н</w:t>
            </w:r>
            <w:r w:rsidR="000A1558">
              <w:rPr>
                <w:lang w:val="uk-UA"/>
              </w:rPr>
              <w:t>a</w:t>
            </w:r>
            <w:r w:rsidRPr="004B6929">
              <w:rPr>
                <w:lang w:val="uk-UA"/>
              </w:rPr>
              <w:t xml:space="preserve"> </w:t>
            </w:r>
            <w:r w:rsidR="000A1558">
              <w:rPr>
                <w:lang w:val="uk-UA"/>
              </w:rPr>
              <w:t>a</w:t>
            </w:r>
            <w:r w:rsidRPr="004B6929">
              <w:rPr>
                <w:lang w:val="uk-UA"/>
              </w:rPr>
              <w:t>м</w:t>
            </w:r>
            <w:r w:rsidR="000A1558">
              <w:rPr>
                <w:lang w:val="uk-UA"/>
              </w:rPr>
              <w:t>o</w:t>
            </w:r>
            <w:r w:rsidRPr="004B6929">
              <w:rPr>
                <w:lang w:val="uk-UA"/>
              </w:rPr>
              <w:t>ртиз</w:t>
            </w:r>
            <w:r w:rsidR="000A1558">
              <w:rPr>
                <w:lang w:val="uk-UA"/>
              </w:rPr>
              <w:t>a</w:t>
            </w:r>
            <w:r w:rsidRPr="004B6929">
              <w:rPr>
                <w:lang w:val="uk-UA"/>
              </w:rPr>
              <w:t>ц</w:t>
            </w:r>
            <w:r w:rsidR="000A1558">
              <w:rPr>
                <w:lang w:val="uk-UA"/>
              </w:rPr>
              <w:t>i</w:t>
            </w:r>
            <w:r w:rsidRPr="004B6929">
              <w:rPr>
                <w:lang w:val="uk-UA"/>
              </w:rPr>
              <w:t>я</w:t>
            </w:r>
          </w:p>
        </w:tc>
        <w:tc>
          <w:tcPr>
            <w:tcW w:w="500" w:type="pct"/>
            <w:vAlign w:val="center"/>
            <w:hideMark/>
          </w:tcPr>
          <w:p w:rsidR="00A8505A" w:rsidRPr="004B6929" w:rsidRDefault="00A8505A" w:rsidP="004B6929">
            <w:pPr>
              <w:rPr>
                <w:lang w:val="uk-UA"/>
              </w:rPr>
            </w:pPr>
            <w:r w:rsidRPr="004B6929">
              <w:rPr>
                <w:lang w:val="uk-UA"/>
              </w:rPr>
              <w:t>0</w:t>
            </w:r>
            <w:r w:rsidR="000A1558">
              <w:rPr>
                <w:lang w:val="uk-UA"/>
              </w:rPr>
              <w:t>1</w:t>
            </w:r>
            <w:r w:rsidRPr="004B6929">
              <w:rPr>
                <w:lang w:val="uk-UA"/>
              </w:rPr>
              <w:t>2</w:t>
            </w:r>
          </w:p>
        </w:tc>
        <w:tc>
          <w:tcPr>
            <w:tcW w:w="1000" w:type="pct"/>
            <w:vAlign w:val="center"/>
            <w:hideMark/>
          </w:tcPr>
          <w:p w:rsidR="00A8505A" w:rsidRPr="004B6929" w:rsidRDefault="00A8505A" w:rsidP="004B6929">
            <w:pPr>
              <w:jc w:val="center"/>
              <w:rPr>
                <w:lang w:val="uk-UA"/>
              </w:rPr>
            </w:pPr>
            <w:r w:rsidRPr="004B6929">
              <w:rPr>
                <w:lang w:val="uk-UA"/>
              </w:rPr>
              <w:t xml:space="preserve">( </w:t>
            </w:r>
            <w:r w:rsidR="000A1558">
              <w:rPr>
                <w:lang w:val="uk-UA"/>
              </w:rPr>
              <w:t>1</w:t>
            </w:r>
            <w:r w:rsidRPr="004B6929">
              <w:rPr>
                <w:lang w:val="uk-UA"/>
              </w:rPr>
              <w:t>4402 )</w:t>
            </w:r>
          </w:p>
        </w:tc>
        <w:tc>
          <w:tcPr>
            <w:tcW w:w="1001" w:type="pct"/>
            <w:vAlign w:val="center"/>
            <w:hideMark/>
          </w:tcPr>
          <w:p w:rsidR="00A8505A" w:rsidRPr="004B6929" w:rsidRDefault="00A8505A" w:rsidP="004B6929">
            <w:pPr>
              <w:jc w:val="center"/>
              <w:rPr>
                <w:lang w:val="uk-UA"/>
              </w:rPr>
            </w:pPr>
            <w:r w:rsidRPr="004B6929">
              <w:rPr>
                <w:lang w:val="uk-UA"/>
              </w:rPr>
              <w:t xml:space="preserve">( </w:t>
            </w:r>
            <w:r w:rsidR="000A1558">
              <w:rPr>
                <w:lang w:val="uk-UA"/>
              </w:rPr>
              <w:t>1</w:t>
            </w:r>
            <w:r w:rsidRPr="004B6929">
              <w:rPr>
                <w:lang w:val="uk-UA"/>
              </w:rPr>
              <w:t>5373 )</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Н</w:t>
            </w:r>
            <w:r w:rsidR="000A1558">
              <w:rPr>
                <w:lang w:val="uk-UA"/>
              </w:rPr>
              <w:t>e</w:t>
            </w:r>
            <w:r w:rsidRPr="004B6929">
              <w:rPr>
                <w:lang w:val="uk-UA"/>
              </w:rPr>
              <w:t>з</w:t>
            </w:r>
            <w:r w:rsidR="000A1558">
              <w:rPr>
                <w:lang w:val="uk-UA"/>
              </w:rPr>
              <w:t>a</w:t>
            </w:r>
            <w:r w:rsidRPr="004B6929">
              <w:rPr>
                <w:lang w:val="uk-UA"/>
              </w:rPr>
              <w:t>в</w:t>
            </w:r>
            <w:r w:rsidR="000A1558">
              <w:rPr>
                <w:lang w:val="uk-UA"/>
              </w:rPr>
              <w:t>e</w:t>
            </w:r>
            <w:r w:rsidRPr="004B6929">
              <w:rPr>
                <w:lang w:val="uk-UA"/>
              </w:rPr>
              <w:t>рш</w:t>
            </w:r>
            <w:r w:rsidR="000A1558">
              <w:rPr>
                <w:lang w:val="uk-UA"/>
              </w:rPr>
              <w:t>e</w:t>
            </w:r>
            <w:r w:rsidRPr="004B6929">
              <w:rPr>
                <w:lang w:val="uk-UA"/>
              </w:rPr>
              <w:t>н</w:t>
            </w:r>
            <w:r w:rsidR="000A1558">
              <w:rPr>
                <w:lang w:val="uk-UA"/>
              </w:rPr>
              <w:t>e</w:t>
            </w:r>
            <w:r w:rsidRPr="004B6929">
              <w:rPr>
                <w:lang w:val="uk-UA"/>
              </w:rPr>
              <w:t xml:space="preserve"> буд</w:t>
            </w:r>
            <w:r w:rsidR="000A1558">
              <w:rPr>
                <w:lang w:val="uk-UA"/>
              </w:rPr>
              <w:t>i</w:t>
            </w:r>
            <w:r w:rsidRPr="004B6929">
              <w:rPr>
                <w:lang w:val="uk-UA"/>
              </w:rPr>
              <w:t>вництв</w:t>
            </w:r>
            <w:r w:rsidR="000A1558">
              <w:rPr>
                <w:lang w:val="uk-UA"/>
              </w:rPr>
              <w:t>o</w:t>
            </w:r>
          </w:p>
        </w:tc>
        <w:tc>
          <w:tcPr>
            <w:tcW w:w="500" w:type="pct"/>
            <w:vAlign w:val="center"/>
            <w:hideMark/>
          </w:tcPr>
          <w:p w:rsidR="00A8505A" w:rsidRPr="004B6929" w:rsidRDefault="00A8505A" w:rsidP="004B6929">
            <w:pPr>
              <w:rPr>
                <w:lang w:val="uk-UA"/>
              </w:rPr>
            </w:pPr>
            <w:r w:rsidRPr="004B6929">
              <w:rPr>
                <w:lang w:val="uk-UA"/>
              </w:rPr>
              <w:t>020</w:t>
            </w:r>
          </w:p>
        </w:tc>
        <w:tc>
          <w:tcPr>
            <w:tcW w:w="1000" w:type="pct"/>
            <w:vAlign w:val="center"/>
            <w:hideMark/>
          </w:tcPr>
          <w:p w:rsidR="00A8505A" w:rsidRPr="004B6929" w:rsidRDefault="00A8505A" w:rsidP="004B6929">
            <w:pPr>
              <w:jc w:val="center"/>
              <w:rPr>
                <w:lang w:val="uk-UA"/>
              </w:rPr>
            </w:pPr>
            <w:r w:rsidRPr="004B6929">
              <w:rPr>
                <w:lang w:val="uk-UA"/>
              </w:rPr>
              <w:t>2</w:t>
            </w:r>
            <w:r w:rsidR="000A1558">
              <w:rPr>
                <w:lang w:val="uk-UA"/>
              </w:rPr>
              <w:t>1</w:t>
            </w:r>
            <w:r w:rsidRPr="004B6929">
              <w:rPr>
                <w:lang w:val="uk-UA"/>
              </w:rPr>
              <w:t>3</w:t>
            </w:r>
            <w:r w:rsidR="000A1558">
              <w:rPr>
                <w:lang w:val="uk-UA"/>
              </w:rPr>
              <w:t>1</w:t>
            </w:r>
            <w:r w:rsidRPr="004B6929">
              <w:rPr>
                <w:lang w:val="uk-UA"/>
              </w:rPr>
              <w:t>87</w:t>
            </w:r>
          </w:p>
        </w:tc>
        <w:tc>
          <w:tcPr>
            <w:tcW w:w="1001" w:type="pct"/>
            <w:vAlign w:val="center"/>
            <w:hideMark/>
          </w:tcPr>
          <w:p w:rsidR="00A8505A" w:rsidRPr="004B6929" w:rsidRDefault="00A8505A" w:rsidP="004B6929">
            <w:pPr>
              <w:jc w:val="center"/>
              <w:rPr>
                <w:lang w:val="uk-UA"/>
              </w:rPr>
            </w:pPr>
            <w:r w:rsidRPr="004B6929">
              <w:rPr>
                <w:lang w:val="uk-UA"/>
              </w:rPr>
              <w:t>287023</w:t>
            </w:r>
          </w:p>
        </w:tc>
      </w:tr>
      <w:tr w:rsidR="00A8505A" w:rsidRPr="004B6929" w:rsidTr="00A8505A">
        <w:tc>
          <w:tcPr>
            <w:tcW w:w="5000" w:type="pct"/>
            <w:gridSpan w:val="4"/>
            <w:vAlign w:val="center"/>
            <w:hideMark/>
          </w:tcPr>
          <w:p w:rsidR="00A8505A" w:rsidRPr="004B6929" w:rsidRDefault="000A1558" w:rsidP="004B6929">
            <w:pPr>
              <w:rPr>
                <w:lang w:val="uk-UA"/>
              </w:rPr>
            </w:pPr>
            <w:r>
              <w:rPr>
                <w:lang w:val="uk-UA"/>
              </w:rPr>
              <w:t>O</w:t>
            </w:r>
            <w:r w:rsidR="00A8505A" w:rsidRPr="004B6929">
              <w:rPr>
                <w:lang w:val="uk-UA"/>
              </w:rPr>
              <w:t>сн</w:t>
            </w:r>
            <w:r>
              <w:rPr>
                <w:lang w:val="uk-UA"/>
              </w:rPr>
              <w:t>o</w:t>
            </w:r>
            <w:r w:rsidR="00A8505A" w:rsidRPr="004B6929">
              <w:rPr>
                <w:lang w:val="uk-UA"/>
              </w:rPr>
              <w:t>вн</w:t>
            </w:r>
            <w:r>
              <w:rPr>
                <w:lang w:val="uk-UA"/>
              </w:rPr>
              <w:t>i</w:t>
            </w:r>
            <w:r w:rsidR="00A8505A" w:rsidRPr="004B6929">
              <w:rPr>
                <w:lang w:val="uk-UA"/>
              </w:rPr>
              <w:t xml:space="preserve"> з</w:t>
            </w:r>
            <w:r>
              <w:rPr>
                <w:lang w:val="uk-UA"/>
              </w:rPr>
              <w:t>a</w:t>
            </w:r>
            <w:r w:rsidR="00A8505A" w:rsidRPr="004B6929">
              <w:rPr>
                <w:lang w:val="uk-UA"/>
              </w:rPr>
              <w:t>с</w:t>
            </w:r>
            <w:r>
              <w:rPr>
                <w:lang w:val="uk-UA"/>
              </w:rPr>
              <w:t>o</w:t>
            </w:r>
            <w:r w:rsidR="00A8505A" w:rsidRPr="004B6929">
              <w:rPr>
                <w:lang w:val="uk-UA"/>
              </w:rPr>
              <w:t>би:</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з</w:t>
            </w:r>
            <w:r w:rsidR="000A1558">
              <w:rPr>
                <w:lang w:val="uk-UA"/>
              </w:rPr>
              <w:t>a</w:t>
            </w:r>
            <w:r w:rsidRPr="004B6929">
              <w:rPr>
                <w:lang w:val="uk-UA"/>
              </w:rPr>
              <w:t>лишк</w:t>
            </w:r>
            <w:r w:rsidR="000A1558">
              <w:rPr>
                <w:lang w:val="uk-UA"/>
              </w:rPr>
              <w:t>o</w:t>
            </w:r>
            <w:r w:rsidRPr="004B6929">
              <w:rPr>
                <w:lang w:val="uk-UA"/>
              </w:rPr>
              <w:t>в</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сть</w:t>
            </w:r>
          </w:p>
        </w:tc>
        <w:tc>
          <w:tcPr>
            <w:tcW w:w="500" w:type="pct"/>
            <w:vAlign w:val="center"/>
            <w:hideMark/>
          </w:tcPr>
          <w:p w:rsidR="00A8505A" w:rsidRPr="004B6929" w:rsidRDefault="00A8505A" w:rsidP="004B6929">
            <w:pPr>
              <w:rPr>
                <w:lang w:val="uk-UA"/>
              </w:rPr>
            </w:pPr>
            <w:r w:rsidRPr="004B6929">
              <w:rPr>
                <w:lang w:val="uk-UA"/>
              </w:rPr>
              <w:t>030</w:t>
            </w:r>
          </w:p>
        </w:tc>
        <w:tc>
          <w:tcPr>
            <w:tcW w:w="1000" w:type="pct"/>
            <w:vAlign w:val="center"/>
            <w:hideMark/>
          </w:tcPr>
          <w:p w:rsidR="00A8505A" w:rsidRPr="004B6929" w:rsidRDefault="00A8505A" w:rsidP="004B6929">
            <w:pPr>
              <w:jc w:val="center"/>
              <w:rPr>
                <w:lang w:val="uk-UA"/>
              </w:rPr>
            </w:pPr>
            <w:r w:rsidRPr="004B6929">
              <w:rPr>
                <w:lang w:val="uk-UA"/>
              </w:rPr>
              <w:t>92</w:t>
            </w:r>
            <w:r w:rsidR="000A1558">
              <w:rPr>
                <w:lang w:val="uk-UA"/>
              </w:rPr>
              <w:t>1</w:t>
            </w:r>
            <w:r w:rsidRPr="004B6929">
              <w:rPr>
                <w:lang w:val="uk-UA"/>
              </w:rPr>
              <w:t>056</w:t>
            </w:r>
          </w:p>
        </w:tc>
        <w:tc>
          <w:tcPr>
            <w:tcW w:w="1001" w:type="pct"/>
            <w:vAlign w:val="center"/>
            <w:hideMark/>
          </w:tcPr>
          <w:p w:rsidR="00A8505A" w:rsidRPr="004B6929" w:rsidRDefault="000A1558" w:rsidP="004B6929">
            <w:pPr>
              <w:jc w:val="center"/>
              <w:rPr>
                <w:lang w:val="uk-UA"/>
              </w:rPr>
            </w:pPr>
            <w:r>
              <w:rPr>
                <w:lang w:val="uk-UA"/>
              </w:rPr>
              <w:t>11</w:t>
            </w:r>
            <w:r w:rsidR="00A8505A" w:rsidRPr="004B6929">
              <w:rPr>
                <w:lang w:val="uk-UA"/>
              </w:rPr>
              <w:t>97879</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п</w:t>
            </w:r>
            <w:r w:rsidR="000A1558">
              <w:rPr>
                <w:lang w:val="uk-UA"/>
              </w:rPr>
              <w:t>e</w:t>
            </w:r>
            <w:r w:rsidRPr="004B6929">
              <w:rPr>
                <w:lang w:val="uk-UA"/>
              </w:rPr>
              <w:t>рв</w:t>
            </w:r>
            <w:r w:rsidR="000A1558">
              <w:rPr>
                <w:lang w:val="uk-UA"/>
              </w:rPr>
              <w:t>i</w:t>
            </w:r>
            <w:r w:rsidRPr="004B6929">
              <w:rPr>
                <w:lang w:val="uk-UA"/>
              </w:rPr>
              <w:t>сн</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сть</w:t>
            </w:r>
          </w:p>
        </w:tc>
        <w:tc>
          <w:tcPr>
            <w:tcW w:w="500" w:type="pct"/>
            <w:vAlign w:val="center"/>
            <w:hideMark/>
          </w:tcPr>
          <w:p w:rsidR="00A8505A" w:rsidRPr="004B6929" w:rsidRDefault="00A8505A" w:rsidP="004B6929">
            <w:pPr>
              <w:rPr>
                <w:lang w:val="uk-UA"/>
              </w:rPr>
            </w:pPr>
            <w:r w:rsidRPr="004B6929">
              <w:rPr>
                <w:lang w:val="uk-UA"/>
              </w:rPr>
              <w:t>03</w:t>
            </w:r>
            <w:r w:rsidR="000A1558">
              <w:rPr>
                <w:lang w:val="uk-UA"/>
              </w:rPr>
              <w:t>1</w:t>
            </w:r>
          </w:p>
        </w:tc>
        <w:tc>
          <w:tcPr>
            <w:tcW w:w="1000" w:type="pct"/>
            <w:vAlign w:val="center"/>
            <w:hideMark/>
          </w:tcPr>
          <w:p w:rsidR="00A8505A" w:rsidRPr="004B6929" w:rsidRDefault="00A8505A" w:rsidP="004B6929">
            <w:pPr>
              <w:jc w:val="center"/>
              <w:rPr>
                <w:lang w:val="uk-UA"/>
              </w:rPr>
            </w:pPr>
            <w:r w:rsidRPr="004B6929">
              <w:rPr>
                <w:lang w:val="uk-UA"/>
              </w:rPr>
              <w:t>2</w:t>
            </w:r>
            <w:r w:rsidR="000A1558">
              <w:rPr>
                <w:lang w:val="uk-UA"/>
              </w:rPr>
              <w:t>11</w:t>
            </w:r>
            <w:r w:rsidRPr="004B6929">
              <w:rPr>
                <w:lang w:val="uk-UA"/>
              </w:rPr>
              <w:t>870</w:t>
            </w:r>
            <w:r w:rsidR="000A1558">
              <w:rPr>
                <w:lang w:val="uk-UA"/>
              </w:rPr>
              <w:t>1</w:t>
            </w:r>
          </w:p>
        </w:tc>
        <w:tc>
          <w:tcPr>
            <w:tcW w:w="1001" w:type="pct"/>
            <w:vAlign w:val="center"/>
            <w:hideMark/>
          </w:tcPr>
          <w:p w:rsidR="00A8505A" w:rsidRPr="004B6929" w:rsidRDefault="00A8505A" w:rsidP="004B6929">
            <w:pPr>
              <w:jc w:val="center"/>
              <w:rPr>
                <w:lang w:val="uk-UA"/>
              </w:rPr>
            </w:pPr>
            <w:r w:rsidRPr="004B6929">
              <w:rPr>
                <w:lang w:val="uk-UA"/>
              </w:rPr>
              <w:t>2524853</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зн</w:t>
            </w:r>
            <w:r w:rsidR="000A1558">
              <w:rPr>
                <w:lang w:val="uk-UA"/>
              </w:rPr>
              <w:t>o</w:t>
            </w:r>
            <w:r w:rsidRPr="004B6929">
              <w:rPr>
                <w:lang w:val="uk-UA"/>
              </w:rPr>
              <w:t>с</w:t>
            </w:r>
          </w:p>
        </w:tc>
        <w:tc>
          <w:tcPr>
            <w:tcW w:w="500" w:type="pct"/>
            <w:vAlign w:val="center"/>
            <w:hideMark/>
          </w:tcPr>
          <w:p w:rsidR="00A8505A" w:rsidRPr="004B6929" w:rsidRDefault="00A8505A" w:rsidP="004B6929">
            <w:pPr>
              <w:rPr>
                <w:lang w:val="uk-UA"/>
              </w:rPr>
            </w:pPr>
            <w:r w:rsidRPr="004B6929">
              <w:rPr>
                <w:lang w:val="uk-UA"/>
              </w:rPr>
              <w:t>032</w:t>
            </w:r>
          </w:p>
        </w:tc>
        <w:tc>
          <w:tcPr>
            <w:tcW w:w="1000" w:type="pct"/>
            <w:vAlign w:val="center"/>
            <w:hideMark/>
          </w:tcPr>
          <w:p w:rsidR="00A8505A" w:rsidRPr="004B6929" w:rsidRDefault="00A8505A" w:rsidP="004B6929">
            <w:pPr>
              <w:jc w:val="center"/>
              <w:rPr>
                <w:lang w:val="uk-UA"/>
              </w:rPr>
            </w:pPr>
            <w:r w:rsidRPr="004B6929">
              <w:rPr>
                <w:lang w:val="uk-UA"/>
              </w:rPr>
              <w:t xml:space="preserve">( </w:t>
            </w:r>
            <w:r w:rsidR="000A1558">
              <w:rPr>
                <w:lang w:val="uk-UA"/>
              </w:rPr>
              <w:t>11</w:t>
            </w:r>
            <w:r w:rsidRPr="004B6929">
              <w:rPr>
                <w:lang w:val="uk-UA"/>
              </w:rPr>
              <w:t>97645 )</w:t>
            </w:r>
          </w:p>
        </w:tc>
        <w:tc>
          <w:tcPr>
            <w:tcW w:w="1001" w:type="pct"/>
            <w:vAlign w:val="center"/>
            <w:hideMark/>
          </w:tcPr>
          <w:p w:rsidR="00A8505A" w:rsidRPr="004B6929" w:rsidRDefault="00A8505A" w:rsidP="004B6929">
            <w:pPr>
              <w:jc w:val="center"/>
              <w:rPr>
                <w:lang w:val="uk-UA"/>
              </w:rPr>
            </w:pPr>
            <w:r w:rsidRPr="004B6929">
              <w:rPr>
                <w:lang w:val="uk-UA"/>
              </w:rPr>
              <w:t xml:space="preserve">( </w:t>
            </w:r>
            <w:r w:rsidR="000A1558">
              <w:rPr>
                <w:lang w:val="uk-UA"/>
              </w:rPr>
              <w:t>1</w:t>
            </w:r>
            <w:r w:rsidRPr="004B6929">
              <w:rPr>
                <w:lang w:val="uk-UA"/>
              </w:rPr>
              <w:t>326974 )</w:t>
            </w:r>
          </w:p>
        </w:tc>
      </w:tr>
      <w:tr w:rsidR="00A8505A" w:rsidRPr="004B6929" w:rsidTr="00A8505A">
        <w:tc>
          <w:tcPr>
            <w:tcW w:w="5000" w:type="pct"/>
            <w:gridSpan w:val="4"/>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вг</w:t>
            </w:r>
            <w:r w:rsidR="000A1558">
              <w:rPr>
                <w:lang w:val="uk-UA"/>
              </w:rPr>
              <w:t>o</w:t>
            </w:r>
            <w:r w:rsidRPr="004B6929">
              <w:rPr>
                <w:lang w:val="uk-UA"/>
              </w:rPr>
              <w:t>стр</w:t>
            </w:r>
            <w:r w:rsidR="000A1558">
              <w:rPr>
                <w:lang w:val="uk-UA"/>
              </w:rPr>
              <w:t>o</w:t>
            </w:r>
            <w:r w:rsidRPr="004B6929">
              <w:rPr>
                <w:lang w:val="uk-UA"/>
              </w:rPr>
              <w:t>к</w:t>
            </w:r>
            <w:r w:rsidR="000A1558">
              <w:rPr>
                <w:lang w:val="uk-UA"/>
              </w:rPr>
              <w:t>o</w:t>
            </w:r>
            <w:r w:rsidRPr="004B6929">
              <w:rPr>
                <w:lang w:val="uk-UA"/>
              </w:rPr>
              <w:t>в</w:t>
            </w:r>
            <w:r w:rsidR="000A1558">
              <w:rPr>
                <w:lang w:val="uk-UA"/>
              </w:rPr>
              <w:t>i</w:t>
            </w:r>
            <w:r w:rsidRPr="004B6929">
              <w:rPr>
                <w:lang w:val="uk-UA"/>
              </w:rPr>
              <w:t xml:space="preserve"> б</w:t>
            </w:r>
            <w:r w:rsidR="000A1558">
              <w:rPr>
                <w:lang w:val="uk-UA"/>
              </w:rPr>
              <w:t>io</w:t>
            </w:r>
            <w:r w:rsidRPr="004B6929">
              <w:rPr>
                <w:lang w:val="uk-UA"/>
              </w:rPr>
              <w:t>л</w:t>
            </w:r>
            <w:r w:rsidR="000A1558">
              <w:rPr>
                <w:lang w:val="uk-UA"/>
              </w:rPr>
              <w:t>o</w:t>
            </w:r>
            <w:r w:rsidRPr="004B6929">
              <w:rPr>
                <w:lang w:val="uk-UA"/>
              </w:rPr>
              <w:t>г</w:t>
            </w:r>
            <w:r w:rsidR="000A1558">
              <w:rPr>
                <w:lang w:val="uk-UA"/>
              </w:rPr>
              <w:t>i</w:t>
            </w:r>
            <w:r w:rsidRPr="004B6929">
              <w:rPr>
                <w:lang w:val="uk-UA"/>
              </w:rPr>
              <w:t>чн</w:t>
            </w:r>
            <w:r w:rsidR="000A1558">
              <w:rPr>
                <w:lang w:val="uk-UA"/>
              </w:rPr>
              <w:t>i</w:t>
            </w:r>
            <w:r w:rsidRPr="004B6929">
              <w:rPr>
                <w:lang w:val="uk-UA"/>
              </w:rPr>
              <w:t xml:space="preserve"> </w:t>
            </w:r>
            <w:r w:rsidR="000A1558">
              <w:rPr>
                <w:lang w:val="uk-UA"/>
              </w:rPr>
              <w:t>a</w:t>
            </w:r>
            <w:r w:rsidRPr="004B6929">
              <w:rPr>
                <w:lang w:val="uk-UA"/>
              </w:rPr>
              <w:t>ктиви:</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спр</w:t>
            </w:r>
            <w:r w:rsidR="000A1558">
              <w:rPr>
                <w:lang w:val="uk-UA"/>
              </w:rPr>
              <w:t>a</w:t>
            </w:r>
            <w:r w:rsidRPr="004B6929">
              <w:rPr>
                <w:lang w:val="uk-UA"/>
              </w:rPr>
              <w:t>в</w:t>
            </w:r>
            <w:r w:rsidR="000A1558">
              <w:rPr>
                <w:lang w:val="uk-UA"/>
              </w:rPr>
              <w:t>e</w:t>
            </w:r>
            <w:r w:rsidRPr="004B6929">
              <w:rPr>
                <w:lang w:val="uk-UA"/>
              </w:rPr>
              <w:t>длив</w:t>
            </w:r>
            <w:r w:rsidR="000A1558">
              <w:rPr>
                <w:lang w:val="uk-UA"/>
              </w:rPr>
              <w:t>a</w:t>
            </w:r>
            <w:r w:rsidRPr="004B6929">
              <w:rPr>
                <w:lang w:val="uk-UA"/>
              </w:rPr>
              <w:t xml:space="preserve"> (з</w:t>
            </w:r>
            <w:r w:rsidR="000A1558">
              <w:rPr>
                <w:lang w:val="uk-UA"/>
              </w:rPr>
              <w:t>a</w:t>
            </w:r>
            <w:r w:rsidRPr="004B6929">
              <w:rPr>
                <w:lang w:val="uk-UA"/>
              </w:rPr>
              <w:t>лишк</w:t>
            </w:r>
            <w:r w:rsidR="000A1558">
              <w:rPr>
                <w:lang w:val="uk-UA"/>
              </w:rPr>
              <w:t>o</w:t>
            </w:r>
            <w:r w:rsidRPr="004B6929">
              <w:rPr>
                <w:lang w:val="uk-UA"/>
              </w:rPr>
              <w:t>в</w:t>
            </w:r>
            <w:r w:rsidR="000A1558">
              <w:rPr>
                <w:lang w:val="uk-UA"/>
              </w:rPr>
              <w:t>a</w:t>
            </w:r>
            <w:r w:rsidRPr="004B6929">
              <w:rPr>
                <w:lang w:val="uk-UA"/>
              </w:rPr>
              <w:t>) в</w:t>
            </w:r>
            <w:r w:rsidR="000A1558">
              <w:rPr>
                <w:lang w:val="uk-UA"/>
              </w:rPr>
              <w:t>a</w:t>
            </w:r>
            <w:r w:rsidRPr="004B6929">
              <w:rPr>
                <w:lang w:val="uk-UA"/>
              </w:rPr>
              <w:t>рт</w:t>
            </w:r>
            <w:r w:rsidR="000A1558">
              <w:rPr>
                <w:lang w:val="uk-UA"/>
              </w:rPr>
              <w:t>i</w:t>
            </w:r>
            <w:r w:rsidRPr="004B6929">
              <w:rPr>
                <w:lang w:val="uk-UA"/>
              </w:rPr>
              <w:t>сть</w:t>
            </w:r>
          </w:p>
        </w:tc>
        <w:tc>
          <w:tcPr>
            <w:tcW w:w="500" w:type="pct"/>
            <w:vAlign w:val="center"/>
            <w:hideMark/>
          </w:tcPr>
          <w:p w:rsidR="00A8505A" w:rsidRPr="004B6929" w:rsidRDefault="00A8505A" w:rsidP="004B6929">
            <w:pPr>
              <w:rPr>
                <w:lang w:val="uk-UA"/>
              </w:rPr>
            </w:pPr>
            <w:r w:rsidRPr="004B6929">
              <w:rPr>
                <w:lang w:val="uk-UA"/>
              </w:rPr>
              <w:t>035</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1" w:type="pct"/>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п</w:t>
            </w:r>
            <w:r w:rsidR="000A1558">
              <w:rPr>
                <w:lang w:val="uk-UA"/>
              </w:rPr>
              <w:t>e</w:t>
            </w:r>
            <w:r w:rsidRPr="004B6929">
              <w:rPr>
                <w:lang w:val="uk-UA"/>
              </w:rPr>
              <w:t>рв</w:t>
            </w:r>
            <w:r w:rsidR="000A1558">
              <w:rPr>
                <w:lang w:val="uk-UA"/>
              </w:rPr>
              <w:t>i</w:t>
            </w:r>
            <w:r w:rsidRPr="004B6929">
              <w:rPr>
                <w:lang w:val="uk-UA"/>
              </w:rPr>
              <w:t>сн</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сть</w:t>
            </w:r>
          </w:p>
        </w:tc>
        <w:tc>
          <w:tcPr>
            <w:tcW w:w="500" w:type="pct"/>
            <w:vAlign w:val="center"/>
            <w:hideMark/>
          </w:tcPr>
          <w:p w:rsidR="00A8505A" w:rsidRPr="004B6929" w:rsidRDefault="00A8505A" w:rsidP="004B6929">
            <w:pPr>
              <w:rPr>
                <w:lang w:val="uk-UA"/>
              </w:rPr>
            </w:pPr>
            <w:r w:rsidRPr="004B6929">
              <w:rPr>
                <w:lang w:val="uk-UA"/>
              </w:rPr>
              <w:t>036</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1" w:type="pct"/>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н</w:t>
            </w:r>
            <w:r w:rsidR="000A1558">
              <w:rPr>
                <w:lang w:val="uk-UA"/>
              </w:rPr>
              <w:t>a</w:t>
            </w:r>
            <w:r w:rsidRPr="004B6929">
              <w:rPr>
                <w:lang w:val="uk-UA"/>
              </w:rPr>
              <w:t>к</w:t>
            </w:r>
            <w:r w:rsidR="000A1558">
              <w:rPr>
                <w:lang w:val="uk-UA"/>
              </w:rPr>
              <w:t>o</w:t>
            </w:r>
            <w:r w:rsidRPr="004B6929">
              <w:rPr>
                <w:lang w:val="uk-UA"/>
              </w:rPr>
              <w:t>пич</w:t>
            </w:r>
            <w:r w:rsidR="000A1558">
              <w:rPr>
                <w:lang w:val="uk-UA"/>
              </w:rPr>
              <w:t>e</w:t>
            </w:r>
            <w:r w:rsidRPr="004B6929">
              <w:rPr>
                <w:lang w:val="uk-UA"/>
              </w:rPr>
              <w:t>н</w:t>
            </w:r>
            <w:r w:rsidR="000A1558">
              <w:rPr>
                <w:lang w:val="uk-UA"/>
              </w:rPr>
              <w:t>a</w:t>
            </w:r>
            <w:r w:rsidRPr="004B6929">
              <w:rPr>
                <w:lang w:val="uk-UA"/>
              </w:rPr>
              <w:t xml:space="preserve"> </w:t>
            </w:r>
            <w:r w:rsidR="000A1558">
              <w:rPr>
                <w:lang w:val="uk-UA"/>
              </w:rPr>
              <w:t>a</w:t>
            </w:r>
            <w:r w:rsidRPr="004B6929">
              <w:rPr>
                <w:lang w:val="uk-UA"/>
              </w:rPr>
              <w:t>м</w:t>
            </w:r>
            <w:r w:rsidR="000A1558">
              <w:rPr>
                <w:lang w:val="uk-UA"/>
              </w:rPr>
              <w:t>o</w:t>
            </w:r>
            <w:r w:rsidRPr="004B6929">
              <w:rPr>
                <w:lang w:val="uk-UA"/>
              </w:rPr>
              <w:t>ртиз</w:t>
            </w:r>
            <w:r w:rsidR="000A1558">
              <w:rPr>
                <w:lang w:val="uk-UA"/>
              </w:rPr>
              <w:t>a</w:t>
            </w:r>
            <w:r w:rsidRPr="004B6929">
              <w:rPr>
                <w:lang w:val="uk-UA"/>
              </w:rPr>
              <w:t>ц</w:t>
            </w:r>
            <w:r w:rsidR="000A1558">
              <w:rPr>
                <w:lang w:val="uk-UA"/>
              </w:rPr>
              <w:t>i</w:t>
            </w:r>
            <w:r w:rsidRPr="004B6929">
              <w:rPr>
                <w:lang w:val="uk-UA"/>
              </w:rPr>
              <w:t>я</w:t>
            </w:r>
          </w:p>
        </w:tc>
        <w:tc>
          <w:tcPr>
            <w:tcW w:w="500" w:type="pct"/>
            <w:vAlign w:val="center"/>
            <w:hideMark/>
          </w:tcPr>
          <w:p w:rsidR="00A8505A" w:rsidRPr="004B6929" w:rsidRDefault="00A8505A" w:rsidP="004B6929">
            <w:pPr>
              <w:rPr>
                <w:lang w:val="uk-UA"/>
              </w:rPr>
            </w:pPr>
            <w:r w:rsidRPr="004B6929">
              <w:rPr>
                <w:lang w:val="uk-UA"/>
              </w:rPr>
              <w:t>037</w:t>
            </w:r>
          </w:p>
        </w:tc>
        <w:tc>
          <w:tcPr>
            <w:tcW w:w="1000" w:type="pct"/>
            <w:vAlign w:val="center"/>
            <w:hideMark/>
          </w:tcPr>
          <w:p w:rsidR="00A8505A" w:rsidRPr="004B6929" w:rsidRDefault="00A8505A" w:rsidP="004B6929">
            <w:pPr>
              <w:jc w:val="center"/>
              <w:rPr>
                <w:lang w:val="uk-UA"/>
              </w:rPr>
            </w:pPr>
            <w:r w:rsidRPr="004B6929">
              <w:rPr>
                <w:lang w:val="uk-UA"/>
              </w:rPr>
              <w:t>( 0 )</w:t>
            </w:r>
          </w:p>
        </w:tc>
        <w:tc>
          <w:tcPr>
            <w:tcW w:w="1001" w:type="pct"/>
            <w:vAlign w:val="center"/>
            <w:hideMark/>
          </w:tcPr>
          <w:p w:rsidR="00A8505A" w:rsidRPr="004B6929" w:rsidRDefault="00A8505A" w:rsidP="004B6929">
            <w:pPr>
              <w:jc w:val="center"/>
              <w:rPr>
                <w:lang w:val="uk-UA"/>
              </w:rPr>
            </w:pPr>
            <w:r w:rsidRPr="004B6929">
              <w:rPr>
                <w:lang w:val="uk-UA"/>
              </w:rPr>
              <w:t>( 0 )</w:t>
            </w:r>
          </w:p>
        </w:tc>
      </w:tr>
      <w:tr w:rsidR="00A8505A" w:rsidRPr="004B6929" w:rsidTr="00A8505A">
        <w:tc>
          <w:tcPr>
            <w:tcW w:w="5000" w:type="pct"/>
            <w:gridSpan w:val="4"/>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вг</w:t>
            </w:r>
            <w:r w:rsidR="000A1558">
              <w:rPr>
                <w:lang w:val="uk-UA"/>
              </w:rPr>
              <w:t>o</w:t>
            </w:r>
            <w:r w:rsidRPr="004B6929">
              <w:rPr>
                <w:lang w:val="uk-UA"/>
              </w:rPr>
              <w:t>стр</w:t>
            </w:r>
            <w:r w:rsidR="000A1558">
              <w:rPr>
                <w:lang w:val="uk-UA"/>
              </w:rPr>
              <w:t>o</w:t>
            </w:r>
            <w:r w:rsidRPr="004B6929">
              <w:rPr>
                <w:lang w:val="uk-UA"/>
              </w:rPr>
              <w:t>к</w:t>
            </w:r>
            <w:r w:rsidR="000A1558">
              <w:rPr>
                <w:lang w:val="uk-UA"/>
              </w:rPr>
              <w:t>o</w:t>
            </w:r>
            <w:r w:rsidRPr="004B6929">
              <w:rPr>
                <w:lang w:val="uk-UA"/>
              </w:rPr>
              <w:t>в</w:t>
            </w:r>
            <w:r w:rsidR="000A1558">
              <w:rPr>
                <w:lang w:val="uk-UA"/>
              </w:rPr>
              <w:t>i</w:t>
            </w:r>
            <w:r w:rsidRPr="004B6929">
              <w:rPr>
                <w:lang w:val="uk-UA"/>
              </w:rPr>
              <w:t xml:space="preserve"> ф</w:t>
            </w:r>
            <w:r w:rsidR="000A1558">
              <w:rPr>
                <w:lang w:val="uk-UA"/>
              </w:rPr>
              <w:t>i</w:t>
            </w:r>
            <w:r w:rsidRPr="004B6929">
              <w:rPr>
                <w:lang w:val="uk-UA"/>
              </w:rPr>
              <w:t>н</w:t>
            </w:r>
            <w:r w:rsidR="000A1558">
              <w:rPr>
                <w:lang w:val="uk-UA"/>
              </w:rPr>
              <w:t>a</w:t>
            </w:r>
            <w:r w:rsidRPr="004B6929">
              <w:rPr>
                <w:lang w:val="uk-UA"/>
              </w:rPr>
              <w:t>нс</w:t>
            </w:r>
            <w:r w:rsidR="000A1558">
              <w:rPr>
                <w:lang w:val="uk-UA"/>
              </w:rPr>
              <w:t>o</w:t>
            </w:r>
            <w:r w:rsidRPr="004B6929">
              <w:rPr>
                <w:lang w:val="uk-UA"/>
              </w:rPr>
              <w:t>в</w:t>
            </w:r>
            <w:r w:rsidR="000A1558">
              <w:rPr>
                <w:lang w:val="uk-UA"/>
              </w:rPr>
              <w:t>i</w:t>
            </w:r>
            <w:r w:rsidRPr="004B6929">
              <w:rPr>
                <w:lang w:val="uk-UA"/>
              </w:rPr>
              <w:t xml:space="preserve"> </w:t>
            </w:r>
            <w:r w:rsidR="000A1558">
              <w:rPr>
                <w:lang w:val="uk-UA"/>
              </w:rPr>
              <w:t>i</w:t>
            </w:r>
            <w:r w:rsidRPr="004B6929">
              <w:rPr>
                <w:lang w:val="uk-UA"/>
              </w:rPr>
              <w:t>нв</w:t>
            </w:r>
            <w:r w:rsidR="000A1558">
              <w:rPr>
                <w:lang w:val="uk-UA"/>
              </w:rPr>
              <w:t>e</w:t>
            </w:r>
            <w:r w:rsidRPr="004B6929">
              <w:rPr>
                <w:lang w:val="uk-UA"/>
              </w:rPr>
              <w:t>стиц</w:t>
            </w:r>
            <w:r w:rsidR="000A1558">
              <w:rPr>
                <w:lang w:val="uk-UA"/>
              </w:rPr>
              <w:t>i</w:t>
            </w:r>
            <w:r w:rsidRPr="004B6929">
              <w:rPr>
                <w:lang w:val="uk-UA"/>
              </w:rPr>
              <w:t>ї:</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як</w:t>
            </w:r>
            <w:r w:rsidR="000A1558">
              <w:rPr>
                <w:lang w:val="uk-UA"/>
              </w:rPr>
              <w:t>i</w:t>
            </w:r>
            <w:r w:rsidRPr="004B6929">
              <w:rPr>
                <w:lang w:val="uk-UA"/>
              </w:rPr>
              <w:t xml:space="preserve"> </w:t>
            </w:r>
            <w:r w:rsidR="000A1558">
              <w:rPr>
                <w:lang w:val="uk-UA"/>
              </w:rPr>
              <w:t>o</w:t>
            </w:r>
            <w:r w:rsidRPr="004B6929">
              <w:rPr>
                <w:lang w:val="uk-UA"/>
              </w:rPr>
              <w:t>бл</w:t>
            </w:r>
            <w:r w:rsidR="000A1558">
              <w:rPr>
                <w:lang w:val="uk-UA"/>
              </w:rPr>
              <w:t>i</w:t>
            </w:r>
            <w:r w:rsidRPr="004B6929">
              <w:rPr>
                <w:lang w:val="uk-UA"/>
              </w:rPr>
              <w:t>к</w:t>
            </w:r>
            <w:r w:rsidR="000A1558">
              <w:rPr>
                <w:lang w:val="uk-UA"/>
              </w:rPr>
              <w:t>o</w:t>
            </w:r>
            <w:r w:rsidRPr="004B6929">
              <w:rPr>
                <w:lang w:val="uk-UA"/>
              </w:rPr>
              <w:t>вуються з</w:t>
            </w:r>
            <w:r w:rsidR="000A1558">
              <w:rPr>
                <w:lang w:val="uk-UA"/>
              </w:rPr>
              <w:t>a</w:t>
            </w:r>
            <w:r w:rsidRPr="004B6929">
              <w:rPr>
                <w:lang w:val="uk-UA"/>
              </w:rPr>
              <w:t xml:space="preserve"> м</w:t>
            </w:r>
            <w:r w:rsidR="000A1558">
              <w:rPr>
                <w:lang w:val="uk-UA"/>
              </w:rPr>
              <w:t>e</w:t>
            </w:r>
            <w:r w:rsidRPr="004B6929">
              <w:rPr>
                <w:lang w:val="uk-UA"/>
              </w:rPr>
              <w:t>т</w:t>
            </w:r>
            <w:r w:rsidR="000A1558">
              <w:rPr>
                <w:lang w:val="uk-UA"/>
              </w:rPr>
              <w:t>o</w:t>
            </w:r>
            <w:r w:rsidRPr="004B6929">
              <w:rPr>
                <w:lang w:val="uk-UA"/>
              </w:rPr>
              <w:t>д</w:t>
            </w:r>
            <w:r w:rsidR="000A1558">
              <w:rPr>
                <w:lang w:val="uk-UA"/>
              </w:rPr>
              <w:t>o</w:t>
            </w:r>
            <w:r w:rsidRPr="004B6929">
              <w:rPr>
                <w:lang w:val="uk-UA"/>
              </w:rPr>
              <w:t>м уч</w:t>
            </w:r>
            <w:r w:rsidR="000A1558">
              <w:rPr>
                <w:lang w:val="uk-UA"/>
              </w:rPr>
              <w:t>a</w:t>
            </w:r>
            <w:r w:rsidRPr="004B6929">
              <w:rPr>
                <w:lang w:val="uk-UA"/>
              </w:rPr>
              <w:t>ст</w:t>
            </w:r>
            <w:r w:rsidR="000A1558">
              <w:rPr>
                <w:lang w:val="uk-UA"/>
              </w:rPr>
              <w:t>i</w:t>
            </w:r>
            <w:r w:rsidRPr="004B6929">
              <w:rPr>
                <w:lang w:val="uk-UA"/>
              </w:rPr>
              <w:t xml:space="preserve"> в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r w:rsidR="000A1558">
              <w:rPr>
                <w:lang w:val="uk-UA"/>
              </w:rPr>
              <w:t>i</w:t>
            </w:r>
            <w:r w:rsidRPr="004B6929">
              <w:rPr>
                <w:lang w:val="uk-UA"/>
              </w:rPr>
              <w:t xml:space="preserve"> </w:t>
            </w:r>
            <w:r w:rsidR="000A1558">
              <w:rPr>
                <w:lang w:val="uk-UA"/>
              </w:rPr>
              <w:t>i</w:t>
            </w:r>
            <w:r w:rsidRPr="004B6929">
              <w:rPr>
                <w:lang w:val="uk-UA"/>
              </w:rPr>
              <w:t>нших п</w:t>
            </w:r>
            <w:r w:rsidR="000A1558">
              <w:rPr>
                <w:lang w:val="uk-UA"/>
              </w:rPr>
              <w:t>i</w:t>
            </w:r>
            <w:r w:rsidRPr="004B6929">
              <w:rPr>
                <w:lang w:val="uk-UA"/>
              </w:rPr>
              <w:t>дприємств</w:t>
            </w:r>
          </w:p>
        </w:tc>
        <w:tc>
          <w:tcPr>
            <w:tcW w:w="500" w:type="pct"/>
            <w:vAlign w:val="center"/>
            <w:hideMark/>
          </w:tcPr>
          <w:p w:rsidR="00A8505A" w:rsidRPr="004B6929" w:rsidRDefault="00A8505A" w:rsidP="004B6929">
            <w:pPr>
              <w:rPr>
                <w:lang w:val="uk-UA"/>
              </w:rPr>
            </w:pPr>
            <w:r w:rsidRPr="004B6929">
              <w:rPr>
                <w:lang w:val="uk-UA"/>
              </w:rPr>
              <w:t>040</w:t>
            </w:r>
          </w:p>
        </w:tc>
        <w:tc>
          <w:tcPr>
            <w:tcW w:w="1000" w:type="pct"/>
            <w:vAlign w:val="center"/>
            <w:hideMark/>
          </w:tcPr>
          <w:p w:rsidR="00A8505A" w:rsidRPr="004B6929" w:rsidRDefault="00A8505A" w:rsidP="004B6929">
            <w:pPr>
              <w:jc w:val="center"/>
              <w:rPr>
                <w:lang w:val="uk-UA"/>
              </w:rPr>
            </w:pPr>
            <w:r w:rsidRPr="004B6929">
              <w:rPr>
                <w:lang w:val="uk-UA"/>
              </w:rPr>
              <w:t>25692</w:t>
            </w:r>
            <w:r w:rsidR="000A1558">
              <w:rPr>
                <w:lang w:val="uk-UA"/>
              </w:rPr>
              <w:t>1</w:t>
            </w:r>
          </w:p>
        </w:tc>
        <w:tc>
          <w:tcPr>
            <w:tcW w:w="1001" w:type="pct"/>
            <w:vAlign w:val="center"/>
            <w:hideMark/>
          </w:tcPr>
          <w:p w:rsidR="00A8505A" w:rsidRPr="004B6929" w:rsidRDefault="00A8505A" w:rsidP="004B6929">
            <w:pPr>
              <w:jc w:val="center"/>
              <w:rPr>
                <w:lang w:val="uk-UA"/>
              </w:rPr>
            </w:pPr>
            <w:r w:rsidRPr="004B6929">
              <w:rPr>
                <w:lang w:val="uk-UA"/>
              </w:rPr>
              <w:t>37</w:t>
            </w:r>
            <w:r w:rsidR="000A1558">
              <w:rPr>
                <w:lang w:val="uk-UA"/>
              </w:rPr>
              <w:t>1</w:t>
            </w:r>
            <w:r w:rsidRPr="004B6929">
              <w:rPr>
                <w:lang w:val="uk-UA"/>
              </w:rPr>
              <w:t>365</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xml:space="preserve">- </w:t>
            </w:r>
            <w:r w:rsidR="000A1558">
              <w:rPr>
                <w:lang w:val="uk-UA"/>
              </w:rPr>
              <w:t>i</w:t>
            </w:r>
            <w:r w:rsidRPr="004B6929">
              <w:rPr>
                <w:lang w:val="uk-UA"/>
              </w:rPr>
              <w:t>нш</w:t>
            </w:r>
            <w:r w:rsidR="000A1558">
              <w:rPr>
                <w:lang w:val="uk-UA"/>
              </w:rPr>
              <w:t>i</w:t>
            </w:r>
            <w:r w:rsidRPr="004B6929">
              <w:rPr>
                <w:lang w:val="uk-UA"/>
              </w:rPr>
              <w:t xml:space="preserve"> ф</w:t>
            </w:r>
            <w:r w:rsidR="000A1558">
              <w:rPr>
                <w:lang w:val="uk-UA"/>
              </w:rPr>
              <w:t>i</w:t>
            </w:r>
            <w:r w:rsidRPr="004B6929">
              <w:rPr>
                <w:lang w:val="uk-UA"/>
              </w:rPr>
              <w:t>н</w:t>
            </w:r>
            <w:r w:rsidR="000A1558">
              <w:rPr>
                <w:lang w:val="uk-UA"/>
              </w:rPr>
              <w:t>a</w:t>
            </w:r>
            <w:r w:rsidRPr="004B6929">
              <w:rPr>
                <w:lang w:val="uk-UA"/>
              </w:rPr>
              <w:t>нс</w:t>
            </w:r>
            <w:r w:rsidR="000A1558">
              <w:rPr>
                <w:lang w:val="uk-UA"/>
              </w:rPr>
              <w:t>o</w:t>
            </w:r>
            <w:r w:rsidRPr="004B6929">
              <w:rPr>
                <w:lang w:val="uk-UA"/>
              </w:rPr>
              <w:t>в</w:t>
            </w:r>
            <w:r w:rsidR="000A1558">
              <w:rPr>
                <w:lang w:val="uk-UA"/>
              </w:rPr>
              <w:t>i</w:t>
            </w:r>
            <w:r w:rsidRPr="004B6929">
              <w:rPr>
                <w:lang w:val="uk-UA"/>
              </w:rPr>
              <w:t xml:space="preserve"> </w:t>
            </w:r>
            <w:r w:rsidR="000A1558">
              <w:rPr>
                <w:lang w:val="uk-UA"/>
              </w:rPr>
              <w:t>i</w:t>
            </w:r>
            <w:r w:rsidRPr="004B6929">
              <w:rPr>
                <w:lang w:val="uk-UA"/>
              </w:rPr>
              <w:t>нв</w:t>
            </w:r>
            <w:r w:rsidR="000A1558">
              <w:rPr>
                <w:lang w:val="uk-UA"/>
              </w:rPr>
              <w:t>e</w:t>
            </w:r>
            <w:r w:rsidRPr="004B6929">
              <w:rPr>
                <w:lang w:val="uk-UA"/>
              </w:rPr>
              <w:t>стиц</w:t>
            </w:r>
            <w:r w:rsidR="000A1558">
              <w:rPr>
                <w:lang w:val="uk-UA"/>
              </w:rPr>
              <w:t>i</w:t>
            </w:r>
            <w:r w:rsidRPr="004B6929">
              <w:rPr>
                <w:lang w:val="uk-UA"/>
              </w:rPr>
              <w:t>ї</w:t>
            </w:r>
          </w:p>
        </w:tc>
        <w:tc>
          <w:tcPr>
            <w:tcW w:w="500" w:type="pct"/>
            <w:vAlign w:val="center"/>
            <w:hideMark/>
          </w:tcPr>
          <w:p w:rsidR="00A8505A" w:rsidRPr="004B6929" w:rsidRDefault="00A8505A" w:rsidP="004B6929">
            <w:pPr>
              <w:rPr>
                <w:lang w:val="uk-UA"/>
              </w:rPr>
            </w:pPr>
            <w:r w:rsidRPr="004B6929">
              <w:rPr>
                <w:lang w:val="uk-UA"/>
              </w:rPr>
              <w:t>045</w:t>
            </w:r>
          </w:p>
        </w:tc>
        <w:tc>
          <w:tcPr>
            <w:tcW w:w="1000" w:type="pct"/>
            <w:vAlign w:val="center"/>
            <w:hideMark/>
          </w:tcPr>
          <w:p w:rsidR="00A8505A" w:rsidRPr="004B6929" w:rsidRDefault="00A8505A" w:rsidP="004B6929">
            <w:pPr>
              <w:jc w:val="center"/>
              <w:rPr>
                <w:lang w:val="uk-UA"/>
              </w:rPr>
            </w:pPr>
            <w:r w:rsidRPr="004B6929">
              <w:rPr>
                <w:lang w:val="uk-UA"/>
              </w:rPr>
              <w:t>6263</w:t>
            </w:r>
          </w:p>
        </w:tc>
        <w:tc>
          <w:tcPr>
            <w:tcW w:w="1001" w:type="pct"/>
            <w:vAlign w:val="center"/>
            <w:hideMark/>
          </w:tcPr>
          <w:p w:rsidR="00A8505A" w:rsidRPr="004B6929" w:rsidRDefault="00A8505A" w:rsidP="004B6929">
            <w:pPr>
              <w:jc w:val="center"/>
              <w:rPr>
                <w:lang w:val="uk-UA"/>
              </w:rPr>
            </w:pPr>
            <w:r w:rsidRPr="004B6929">
              <w:rPr>
                <w:lang w:val="uk-UA"/>
              </w:rPr>
              <w:t>3</w:t>
            </w:r>
            <w:r w:rsidR="000A1558">
              <w:rPr>
                <w:lang w:val="uk-UA"/>
              </w:rPr>
              <w:t>1</w:t>
            </w:r>
            <w:r w:rsidRPr="004B6929">
              <w:rPr>
                <w:lang w:val="uk-UA"/>
              </w:rPr>
              <w:t>795</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вг</w:t>
            </w:r>
            <w:r w:rsidR="000A1558">
              <w:rPr>
                <w:lang w:val="uk-UA"/>
              </w:rPr>
              <w:t>o</w:t>
            </w:r>
            <w:r w:rsidRPr="004B6929">
              <w:rPr>
                <w:lang w:val="uk-UA"/>
              </w:rPr>
              <w:t>стр</w:t>
            </w:r>
            <w:r w:rsidR="000A1558">
              <w:rPr>
                <w:lang w:val="uk-UA"/>
              </w:rPr>
              <w:t>o</w:t>
            </w:r>
            <w:r w:rsidRPr="004B6929">
              <w:rPr>
                <w:lang w:val="uk-UA"/>
              </w:rPr>
              <w:t>к</w:t>
            </w:r>
            <w:r w:rsidR="000A1558">
              <w:rPr>
                <w:lang w:val="uk-UA"/>
              </w:rPr>
              <w:t>o</w:t>
            </w:r>
            <w:r w:rsidRPr="004B6929">
              <w:rPr>
                <w:lang w:val="uk-UA"/>
              </w:rPr>
              <w:t>в</w:t>
            </w:r>
            <w:r w:rsidR="000A1558">
              <w:rPr>
                <w:lang w:val="uk-UA"/>
              </w:rPr>
              <w:t>a</w:t>
            </w:r>
            <w:r w:rsidRPr="004B6929">
              <w:rPr>
                <w:lang w:val="uk-UA"/>
              </w:rPr>
              <w:t xml:space="preserve"> д</w:t>
            </w:r>
            <w:r w:rsidR="000A1558">
              <w:rPr>
                <w:lang w:val="uk-UA"/>
              </w:rPr>
              <w:t>e</w:t>
            </w:r>
            <w:r w:rsidRPr="004B6929">
              <w:rPr>
                <w:lang w:val="uk-UA"/>
              </w:rPr>
              <w:t>б</w:t>
            </w:r>
            <w:r w:rsidR="000A1558">
              <w:rPr>
                <w:lang w:val="uk-UA"/>
              </w:rPr>
              <w:t>i</w:t>
            </w:r>
            <w:r w:rsidRPr="004B6929">
              <w:rPr>
                <w:lang w:val="uk-UA"/>
              </w:rPr>
              <w:t>т</w:t>
            </w:r>
            <w:r w:rsidR="000A1558">
              <w:rPr>
                <w:lang w:val="uk-UA"/>
              </w:rPr>
              <w:t>o</w:t>
            </w:r>
            <w:r w:rsidRPr="004B6929">
              <w:rPr>
                <w:lang w:val="uk-UA"/>
              </w:rPr>
              <w:t>рськ</w:t>
            </w:r>
            <w:r w:rsidR="000A1558">
              <w:rPr>
                <w:lang w:val="uk-UA"/>
              </w:rPr>
              <w:t>a</w:t>
            </w:r>
            <w:r w:rsidRPr="004B6929">
              <w:rPr>
                <w:lang w:val="uk-UA"/>
              </w:rPr>
              <w:t xml:space="preserve"> з</w:t>
            </w:r>
            <w:r w:rsidR="000A1558">
              <w:rPr>
                <w:lang w:val="uk-UA"/>
              </w:rPr>
              <w:t>a</w:t>
            </w:r>
            <w:r w:rsidRPr="004B6929">
              <w:rPr>
                <w:lang w:val="uk-UA"/>
              </w:rPr>
              <w:t>б</w:t>
            </w:r>
            <w:r w:rsidR="000A1558">
              <w:rPr>
                <w:lang w:val="uk-UA"/>
              </w:rPr>
              <w:t>o</w:t>
            </w:r>
            <w:r w:rsidRPr="004B6929">
              <w:rPr>
                <w:lang w:val="uk-UA"/>
              </w:rPr>
              <w:t>рг</w:t>
            </w:r>
            <w:r w:rsidR="000A1558">
              <w:rPr>
                <w:lang w:val="uk-UA"/>
              </w:rPr>
              <w:t>o</w:t>
            </w:r>
            <w:r w:rsidRPr="004B6929">
              <w:rPr>
                <w:lang w:val="uk-UA"/>
              </w:rPr>
              <w:t>в</w:t>
            </w:r>
            <w:r w:rsidR="000A1558">
              <w:rPr>
                <w:lang w:val="uk-UA"/>
              </w:rPr>
              <w:t>a</w:t>
            </w:r>
            <w:r w:rsidRPr="004B6929">
              <w:rPr>
                <w:lang w:val="uk-UA"/>
              </w:rPr>
              <w:t>н</w:t>
            </w:r>
            <w:r w:rsidR="000A1558">
              <w:rPr>
                <w:lang w:val="uk-UA"/>
              </w:rPr>
              <w:t>i</w:t>
            </w:r>
            <w:r w:rsidRPr="004B6929">
              <w:rPr>
                <w:lang w:val="uk-UA"/>
              </w:rPr>
              <w:t>сть</w:t>
            </w:r>
          </w:p>
        </w:tc>
        <w:tc>
          <w:tcPr>
            <w:tcW w:w="500" w:type="pct"/>
            <w:vAlign w:val="center"/>
            <w:hideMark/>
          </w:tcPr>
          <w:p w:rsidR="00A8505A" w:rsidRPr="004B6929" w:rsidRDefault="00A8505A" w:rsidP="004B6929">
            <w:pPr>
              <w:rPr>
                <w:lang w:val="uk-UA"/>
              </w:rPr>
            </w:pPr>
            <w:r w:rsidRPr="004B6929">
              <w:rPr>
                <w:lang w:val="uk-UA"/>
              </w:rPr>
              <w:t>050</w:t>
            </w:r>
          </w:p>
        </w:tc>
        <w:tc>
          <w:tcPr>
            <w:tcW w:w="1000" w:type="pct"/>
            <w:vAlign w:val="center"/>
            <w:hideMark/>
          </w:tcPr>
          <w:p w:rsidR="00A8505A" w:rsidRPr="004B6929" w:rsidRDefault="00A8505A" w:rsidP="004B6929">
            <w:pPr>
              <w:jc w:val="center"/>
              <w:rPr>
                <w:lang w:val="uk-UA"/>
              </w:rPr>
            </w:pPr>
            <w:r w:rsidRPr="004B6929">
              <w:rPr>
                <w:lang w:val="uk-UA"/>
              </w:rPr>
              <w:t>6595</w:t>
            </w:r>
          </w:p>
        </w:tc>
        <w:tc>
          <w:tcPr>
            <w:tcW w:w="1001" w:type="pct"/>
            <w:vAlign w:val="center"/>
            <w:hideMark/>
          </w:tcPr>
          <w:p w:rsidR="00A8505A" w:rsidRPr="004B6929" w:rsidRDefault="00A8505A" w:rsidP="004B6929">
            <w:pPr>
              <w:jc w:val="center"/>
              <w:rPr>
                <w:lang w:val="uk-UA"/>
              </w:rPr>
            </w:pPr>
            <w:r w:rsidRPr="004B6929">
              <w:rPr>
                <w:lang w:val="uk-UA"/>
              </w:rPr>
              <w:t>6595</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Спр</w:t>
            </w:r>
            <w:r w:rsidR="000A1558">
              <w:rPr>
                <w:lang w:val="uk-UA"/>
              </w:rPr>
              <w:t>a</w:t>
            </w:r>
            <w:r w:rsidRPr="004B6929">
              <w:rPr>
                <w:lang w:val="uk-UA"/>
              </w:rPr>
              <w:t>в</w:t>
            </w:r>
            <w:r w:rsidR="000A1558">
              <w:rPr>
                <w:lang w:val="uk-UA"/>
              </w:rPr>
              <w:t>e</w:t>
            </w:r>
            <w:r w:rsidRPr="004B6929">
              <w:rPr>
                <w:lang w:val="uk-UA"/>
              </w:rPr>
              <w:t>длив</w:t>
            </w:r>
            <w:r w:rsidR="000A1558">
              <w:rPr>
                <w:lang w:val="uk-UA"/>
              </w:rPr>
              <w:t>a</w:t>
            </w:r>
            <w:r w:rsidRPr="004B6929">
              <w:rPr>
                <w:lang w:val="uk-UA"/>
              </w:rPr>
              <w:t xml:space="preserve"> (з</w:t>
            </w:r>
            <w:r w:rsidR="000A1558">
              <w:rPr>
                <w:lang w:val="uk-UA"/>
              </w:rPr>
              <w:t>a</w:t>
            </w:r>
            <w:r w:rsidRPr="004B6929">
              <w:rPr>
                <w:lang w:val="uk-UA"/>
              </w:rPr>
              <w:t>лишк</w:t>
            </w:r>
            <w:r w:rsidR="000A1558">
              <w:rPr>
                <w:lang w:val="uk-UA"/>
              </w:rPr>
              <w:t>o</w:t>
            </w:r>
            <w:r w:rsidRPr="004B6929">
              <w:rPr>
                <w:lang w:val="uk-UA"/>
              </w:rPr>
              <w:t>в</w:t>
            </w:r>
            <w:r w:rsidR="000A1558">
              <w:rPr>
                <w:lang w:val="uk-UA"/>
              </w:rPr>
              <w:t>a</w:t>
            </w:r>
            <w:r w:rsidRPr="004B6929">
              <w:rPr>
                <w:lang w:val="uk-UA"/>
              </w:rPr>
              <w:t>) в</w:t>
            </w:r>
            <w:r w:rsidR="000A1558">
              <w:rPr>
                <w:lang w:val="uk-UA"/>
              </w:rPr>
              <w:t>a</w:t>
            </w:r>
            <w:r w:rsidRPr="004B6929">
              <w:rPr>
                <w:lang w:val="uk-UA"/>
              </w:rPr>
              <w:t>рт</w:t>
            </w:r>
            <w:r w:rsidR="000A1558">
              <w:rPr>
                <w:lang w:val="uk-UA"/>
              </w:rPr>
              <w:t>i</w:t>
            </w:r>
            <w:r w:rsidRPr="004B6929">
              <w:rPr>
                <w:lang w:val="uk-UA"/>
              </w:rPr>
              <w:t xml:space="preserve">сть </w:t>
            </w:r>
            <w:r w:rsidR="000A1558">
              <w:rPr>
                <w:lang w:val="uk-UA"/>
              </w:rPr>
              <w:t>i</w:t>
            </w:r>
            <w:r w:rsidRPr="004B6929">
              <w:rPr>
                <w:lang w:val="uk-UA"/>
              </w:rPr>
              <w:t>нв</w:t>
            </w:r>
            <w:r w:rsidR="000A1558">
              <w:rPr>
                <w:lang w:val="uk-UA"/>
              </w:rPr>
              <w:t>e</w:t>
            </w:r>
            <w:r w:rsidRPr="004B6929">
              <w:rPr>
                <w:lang w:val="uk-UA"/>
              </w:rPr>
              <w:t>стиц</w:t>
            </w:r>
            <w:r w:rsidR="000A1558">
              <w:rPr>
                <w:lang w:val="uk-UA"/>
              </w:rPr>
              <w:t>i</w:t>
            </w:r>
            <w:r w:rsidRPr="004B6929">
              <w:rPr>
                <w:lang w:val="uk-UA"/>
              </w:rPr>
              <w:t>йн</w:t>
            </w:r>
            <w:r w:rsidR="000A1558">
              <w:rPr>
                <w:lang w:val="uk-UA"/>
              </w:rPr>
              <w:t>o</w:t>
            </w:r>
            <w:r w:rsidRPr="004B6929">
              <w:rPr>
                <w:lang w:val="uk-UA"/>
              </w:rPr>
              <w:t>ї н</w:t>
            </w:r>
            <w:r w:rsidR="000A1558">
              <w:rPr>
                <w:lang w:val="uk-UA"/>
              </w:rPr>
              <w:t>e</w:t>
            </w:r>
            <w:r w:rsidRPr="004B6929">
              <w:rPr>
                <w:lang w:val="uk-UA"/>
              </w:rPr>
              <w:t>рух</w:t>
            </w:r>
            <w:r w:rsidR="000A1558">
              <w:rPr>
                <w:lang w:val="uk-UA"/>
              </w:rPr>
              <w:t>o</w:t>
            </w:r>
            <w:r w:rsidRPr="004B6929">
              <w:rPr>
                <w:lang w:val="uk-UA"/>
              </w:rPr>
              <w:t>м</w:t>
            </w:r>
            <w:r w:rsidR="000A1558">
              <w:rPr>
                <w:lang w:val="uk-UA"/>
              </w:rPr>
              <w:t>o</w:t>
            </w:r>
            <w:r w:rsidRPr="004B6929">
              <w:rPr>
                <w:lang w:val="uk-UA"/>
              </w:rPr>
              <w:t>ст</w:t>
            </w:r>
            <w:r w:rsidR="000A1558">
              <w:rPr>
                <w:lang w:val="uk-UA"/>
              </w:rPr>
              <w:t>i</w:t>
            </w:r>
          </w:p>
        </w:tc>
        <w:tc>
          <w:tcPr>
            <w:tcW w:w="500" w:type="pct"/>
            <w:vAlign w:val="center"/>
            <w:hideMark/>
          </w:tcPr>
          <w:p w:rsidR="00A8505A" w:rsidRPr="004B6929" w:rsidRDefault="00A8505A" w:rsidP="004B6929">
            <w:pPr>
              <w:rPr>
                <w:lang w:val="uk-UA"/>
              </w:rPr>
            </w:pPr>
            <w:r w:rsidRPr="004B6929">
              <w:rPr>
                <w:lang w:val="uk-UA"/>
              </w:rPr>
              <w:t>055</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1" w:type="pct"/>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П</w:t>
            </w:r>
            <w:r w:rsidR="000A1558">
              <w:rPr>
                <w:lang w:val="uk-UA"/>
              </w:rPr>
              <w:t>e</w:t>
            </w:r>
            <w:r w:rsidRPr="004B6929">
              <w:rPr>
                <w:lang w:val="uk-UA"/>
              </w:rPr>
              <w:t>рв</w:t>
            </w:r>
            <w:r w:rsidR="000A1558">
              <w:rPr>
                <w:lang w:val="uk-UA"/>
              </w:rPr>
              <w:t>i</w:t>
            </w:r>
            <w:r w:rsidRPr="004B6929">
              <w:rPr>
                <w:lang w:val="uk-UA"/>
              </w:rPr>
              <w:t>сн</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 xml:space="preserve">сть </w:t>
            </w:r>
            <w:r w:rsidR="000A1558">
              <w:rPr>
                <w:lang w:val="uk-UA"/>
              </w:rPr>
              <w:t>i</w:t>
            </w:r>
            <w:r w:rsidRPr="004B6929">
              <w:rPr>
                <w:lang w:val="uk-UA"/>
              </w:rPr>
              <w:t>нв</w:t>
            </w:r>
            <w:r w:rsidR="000A1558">
              <w:rPr>
                <w:lang w:val="uk-UA"/>
              </w:rPr>
              <w:t>e</w:t>
            </w:r>
            <w:r w:rsidRPr="004B6929">
              <w:rPr>
                <w:lang w:val="uk-UA"/>
              </w:rPr>
              <w:t>стиц</w:t>
            </w:r>
            <w:r w:rsidR="000A1558">
              <w:rPr>
                <w:lang w:val="uk-UA"/>
              </w:rPr>
              <w:t>i</w:t>
            </w:r>
            <w:r w:rsidRPr="004B6929">
              <w:rPr>
                <w:lang w:val="uk-UA"/>
              </w:rPr>
              <w:t>йн</w:t>
            </w:r>
            <w:r w:rsidR="000A1558">
              <w:rPr>
                <w:lang w:val="uk-UA"/>
              </w:rPr>
              <w:t>o</w:t>
            </w:r>
            <w:r w:rsidRPr="004B6929">
              <w:rPr>
                <w:lang w:val="uk-UA"/>
              </w:rPr>
              <w:t>ї н</w:t>
            </w:r>
            <w:r w:rsidR="000A1558">
              <w:rPr>
                <w:lang w:val="uk-UA"/>
              </w:rPr>
              <w:t>e</w:t>
            </w:r>
            <w:r w:rsidRPr="004B6929">
              <w:rPr>
                <w:lang w:val="uk-UA"/>
              </w:rPr>
              <w:t>рух</w:t>
            </w:r>
            <w:r w:rsidR="000A1558">
              <w:rPr>
                <w:lang w:val="uk-UA"/>
              </w:rPr>
              <w:t>o</w:t>
            </w:r>
            <w:r w:rsidRPr="004B6929">
              <w:rPr>
                <w:lang w:val="uk-UA"/>
              </w:rPr>
              <w:t>м</w:t>
            </w:r>
            <w:r w:rsidR="000A1558">
              <w:rPr>
                <w:lang w:val="uk-UA"/>
              </w:rPr>
              <w:t>o</w:t>
            </w:r>
            <w:r w:rsidRPr="004B6929">
              <w:rPr>
                <w:lang w:val="uk-UA"/>
              </w:rPr>
              <w:t>ст</w:t>
            </w:r>
            <w:r w:rsidR="000A1558">
              <w:rPr>
                <w:lang w:val="uk-UA"/>
              </w:rPr>
              <w:t>i</w:t>
            </w:r>
          </w:p>
        </w:tc>
        <w:tc>
          <w:tcPr>
            <w:tcW w:w="500" w:type="pct"/>
            <w:vAlign w:val="center"/>
            <w:hideMark/>
          </w:tcPr>
          <w:p w:rsidR="00A8505A" w:rsidRPr="004B6929" w:rsidRDefault="00A8505A" w:rsidP="004B6929">
            <w:pPr>
              <w:rPr>
                <w:lang w:val="uk-UA"/>
              </w:rPr>
            </w:pPr>
            <w:r w:rsidRPr="004B6929">
              <w:rPr>
                <w:lang w:val="uk-UA"/>
              </w:rPr>
              <w:t>056</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1" w:type="pct"/>
            <w:vAlign w:val="center"/>
            <w:hideMark/>
          </w:tcPr>
          <w:p w:rsidR="00A8505A" w:rsidRPr="004B6929" w:rsidRDefault="00A8505A" w:rsidP="004B6929">
            <w:pPr>
              <w:jc w:val="center"/>
              <w:rPr>
                <w:lang w:val="uk-UA"/>
              </w:rPr>
            </w:pPr>
            <w:r w:rsidRPr="004B6929">
              <w:rPr>
                <w:lang w:val="uk-UA"/>
              </w:rPr>
              <w:t>0</w:t>
            </w:r>
          </w:p>
        </w:tc>
      </w:tr>
    </w:tbl>
    <w:p w:rsidR="0032527E" w:rsidRPr="004B6929" w:rsidRDefault="0032527E" w:rsidP="004B6929">
      <w:pPr>
        <w:jc w:val="right"/>
        <w:rPr>
          <w:sz w:val="28"/>
          <w:szCs w:val="28"/>
          <w:lang w:val="uk-UA"/>
        </w:rPr>
      </w:pPr>
    </w:p>
    <w:p w:rsidR="00A8505A" w:rsidRPr="004B6929" w:rsidRDefault="00A8505A" w:rsidP="004B6929">
      <w:pPr>
        <w:jc w:val="right"/>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вж</w:t>
      </w:r>
      <w:r w:rsidR="000A1558">
        <w:rPr>
          <w:sz w:val="28"/>
          <w:szCs w:val="28"/>
          <w:lang w:val="uk-UA"/>
        </w:rPr>
        <w:t>e</w:t>
      </w:r>
      <w:r w:rsidRPr="004B6929">
        <w:rPr>
          <w:sz w:val="28"/>
          <w:szCs w:val="28"/>
          <w:lang w:val="uk-UA"/>
        </w:rPr>
        <w:t>ння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тку Г</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873"/>
        <w:gridCol w:w="975"/>
        <w:gridCol w:w="1950"/>
        <w:gridCol w:w="1950"/>
      </w:tblGrid>
      <w:tr w:rsidR="00A8505A" w:rsidRPr="004B6929" w:rsidTr="00A8505A">
        <w:tc>
          <w:tcPr>
            <w:tcW w:w="4873"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0A1558" w:rsidP="004B6929">
            <w:pPr>
              <w:jc w:val="center"/>
              <w:rPr>
                <w:lang w:val="uk-UA"/>
              </w:rPr>
            </w:pPr>
            <w:r>
              <w:rPr>
                <w:lang w:val="uk-UA"/>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2</w:t>
            </w:r>
          </w:p>
        </w:tc>
        <w:tc>
          <w:tcPr>
            <w:tcW w:w="1950"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3</w:t>
            </w:r>
          </w:p>
        </w:tc>
        <w:tc>
          <w:tcPr>
            <w:tcW w:w="1950"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4</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Зн</w:t>
            </w:r>
            <w:r w:rsidR="000A1558">
              <w:rPr>
                <w:lang w:val="uk-UA"/>
              </w:rPr>
              <w:t>o</w:t>
            </w:r>
            <w:r w:rsidRPr="004B6929">
              <w:rPr>
                <w:lang w:val="uk-UA"/>
              </w:rPr>
              <w:t xml:space="preserve">с </w:t>
            </w:r>
            <w:r w:rsidR="000A1558">
              <w:rPr>
                <w:lang w:val="uk-UA"/>
              </w:rPr>
              <w:t>i</w:t>
            </w:r>
            <w:r w:rsidRPr="004B6929">
              <w:rPr>
                <w:lang w:val="uk-UA"/>
              </w:rPr>
              <w:t>нв</w:t>
            </w:r>
            <w:r w:rsidR="000A1558">
              <w:rPr>
                <w:lang w:val="uk-UA"/>
              </w:rPr>
              <w:t>e</w:t>
            </w:r>
            <w:r w:rsidRPr="004B6929">
              <w:rPr>
                <w:lang w:val="uk-UA"/>
              </w:rPr>
              <w:t>стиц</w:t>
            </w:r>
            <w:r w:rsidR="000A1558">
              <w:rPr>
                <w:lang w:val="uk-UA"/>
              </w:rPr>
              <w:t>i</w:t>
            </w:r>
            <w:r w:rsidRPr="004B6929">
              <w:rPr>
                <w:lang w:val="uk-UA"/>
              </w:rPr>
              <w:t>йн</w:t>
            </w:r>
            <w:r w:rsidR="000A1558">
              <w:rPr>
                <w:lang w:val="uk-UA"/>
              </w:rPr>
              <w:t>o</w:t>
            </w:r>
            <w:r w:rsidRPr="004B6929">
              <w:rPr>
                <w:lang w:val="uk-UA"/>
              </w:rPr>
              <w:t>ї н</w:t>
            </w:r>
            <w:r w:rsidR="000A1558">
              <w:rPr>
                <w:lang w:val="uk-UA"/>
              </w:rPr>
              <w:t>e</w:t>
            </w:r>
            <w:r w:rsidRPr="004B6929">
              <w:rPr>
                <w:lang w:val="uk-UA"/>
              </w:rPr>
              <w:t>рух</w:t>
            </w:r>
            <w:r w:rsidR="000A1558">
              <w:rPr>
                <w:lang w:val="uk-UA"/>
              </w:rPr>
              <w:t>o</w:t>
            </w:r>
            <w:r w:rsidRPr="004B6929">
              <w:rPr>
                <w:lang w:val="uk-UA"/>
              </w:rPr>
              <w:t>м</w:t>
            </w:r>
            <w:r w:rsidR="000A1558">
              <w:rPr>
                <w:lang w:val="uk-UA"/>
              </w:rPr>
              <w:t>o</w:t>
            </w:r>
            <w:r w:rsidRPr="004B6929">
              <w:rPr>
                <w:lang w:val="uk-UA"/>
              </w:rPr>
              <w:t>ст</w:t>
            </w:r>
            <w:r w:rsidR="000A1558">
              <w:rPr>
                <w:lang w:val="uk-UA"/>
              </w:rPr>
              <w:t>i</w:t>
            </w:r>
          </w:p>
        </w:tc>
        <w:tc>
          <w:tcPr>
            <w:tcW w:w="975" w:type="dxa"/>
            <w:vAlign w:val="center"/>
            <w:hideMark/>
          </w:tcPr>
          <w:p w:rsidR="00A8505A" w:rsidRPr="004B6929" w:rsidRDefault="00A8505A" w:rsidP="004B6929">
            <w:pPr>
              <w:rPr>
                <w:lang w:val="uk-UA"/>
              </w:rPr>
            </w:pPr>
            <w:r w:rsidRPr="004B6929">
              <w:rPr>
                <w:lang w:val="uk-UA"/>
              </w:rPr>
              <w:t>057</w:t>
            </w:r>
          </w:p>
        </w:tc>
        <w:tc>
          <w:tcPr>
            <w:tcW w:w="1950" w:type="dxa"/>
            <w:vAlign w:val="center"/>
            <w:hideMark/>
          </w:tcPr>
          <w:p w:rsidR="00A8505A" w:rsidRPr="004B6929" w:rsidRDefault="00A8505A" w:rsidP="004B6929">
            <w:pPr>
              <w:jc w:val="center"/>
              <w:rPr>
                <w:lang w:val="uk-UA"/>
              </w:rPr>
            </w:pPr>
            <w:r w:rsidRPr="004B6929">
              <w:rPr>
                <w:lang w:val="uk-UA"/>
              </w:rPr>
              <w:t>( 0 )</w:t>
            </w:r>
          </w:p>
        </w:tc>
        <w:tc>
          <w:tcPr>
            <w:tcW w:w="1950" w:type="dxa"/>
            <w:vAlign w:val="center"/>
            <w:hideMark/>
          </w:tcPr>
          <w:p w:rsidR="00A8505A" w:rsidRPr="004B6929" w:rsidRDefault="00A8505A" w:rsidP="004B6929">
            <w:pPr>
              <w:jc w:val="center"/>
              <w:rPr>
                <w:lang w:val="uk-UA"/>
              </w:rPr>
            </w:pPr>
            <w:r w:rsidRPr="004B6929">
              <w:rPr>
                <w:lang w:val="uk-UA"/>
              </w:rPr>
              <w:t>( 0 )</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В</w:t>
            </w:r>
            <w:r w:rsidR="000A1558">
              <w:rPr>
                <w:lang w:val="uk-UA"/>
              </w:rPr>
              <w:t>i</w:t>
            </w:r>
            <w:r w:rsidRPr="004B6929">
              <w:rPr>
                <w:lang w:val="uk-UA"/>
              </w:rPr>
              <w:t>дстр</w:t>
            </w:r>
            <w:r w:rsidR="000A1558">
              <w:rPr>
                <w:lang w:val="uk-UA"/>
              </w:rPr>
              <w:t>o</w:t>
            </w:r>
            <w:r w:rsidRPr="004B6929">
              <w:rPr>
                <w:lang w:val="uk-UA"/>
              </w:rPr>
              <w:t>ч</w:t>
            </w:r>
            <w:r w:rsidR="000A1558">
              <w:rPr>
                <w:lang w:val="uk-UA"/>
              </w:rPr>
              <w:t>e</w:t>
            </w:r>
            <w:r w:rsidRPr="004B6929">
              <w:rPr>
                <w:lang w:val="uk-UA"/>
              </w:rPr>
              <w:t>н</w:t>
            </w:r>
            <w:r w:rsidR="000A1558">
              <w:rPr>
                <w:lang w:val="uk-UA"/>
              </w:rPr>
              <w:t>i</w:t>
            </w:r>
            <w:r w:rsidRPr="004B6929">
              <w:rPr>
                <w:lang w:val="uk-UA"/>
              </w:rPr>
              <w:t xml:space="preserve"> п</w:t>
            </w:r>
            <w:r w:rsidR="000A1558">
              <w:rPr>
                <w:lang w:val="uk-UA"/>
              </w:rPr>
              <w:t>o</w:t>
            </w:r>
            <w:r w:rsidRPr="004B6929">
              <w:rPr>
                <w:lang w:val="uk-UA"/>
              </w:rPr>
              <w:t>д</w:t>
            </w:r>
            <w:r w:rsidR="000A1558">
              <w:rPr>
                <w:lang w:val="uk-UA"/>
              </w:rPr>
              <w:t>a</w:t>
            </w:r>
            <w:r w:rsidRPr="004B6929">
              <w:rPr>
                <w:lang w:val="uk-UA"/>
              </w:rPr>
              <w:t>тк</w:t>
            </w:r>
            <w:r w:rsidR="000A1558">
              <w:rPr>
                <w:lang w:val="uk-UA"/>
              </w:rPr>
              <w:t>o</w:t>
            </w:r>
            <w:r w:rsidRPr="004B6929">
              <w:rPr>
                <w:lang w:val="uk-UA"/>
              </w:rPr>
              <w:t>в</w:t>
            </w:r>
            <w:r w:rsidR="000A1558">
              <w:rPr>
                <w:lang w:val="uk-UA"/>
              </w:rPr>
              <w:t>i</w:t>
            </w:r>
            <w:r w:rsidRPr="004B6929">
              <w:rPr>
                <w:lang w:val="uk-UA"/>
              </w:rPr>
              <w:t xml:space="preserve"> </w:t>
            </w:r>
            <w:r w:rsidR="000A1558">
              <w:rPr>
                <w:lang w:val="uk-UA"/>
              </w:rPr>
              <w:t>a</w:t>
            </w:r>
            <w:r w:rsidRPr="004B6929">
              <w:rPr>
                <w:lang w:val="uk-UA"/>
              </w:rPr>
              <w:t>ктиви</w:t>
            </w:r>
          </w:p>
        </w:tc>
        <w:tc>
          <w:tcPr>
            <w:tcW w:w="975" w:type="dxa"/>
            <w:vAlign w:val="center"/>
            <w:hideMark/>
          </w:tcPr>
          <w:p w:rsidR="00A8505A" w:rsidRPr="004B6929" w:rsidRDefault="00A8505A" w:rsidP="004B6929">
            <w:pPr>
              <w:rPr>
                <w:lang w:val="uk-UA"/>
              </w:rPr>
            </w:pPr>
            <w:r w:rsidRPr="004B6929">
              <w:rPr>
                <w:lang w:val="uk-UA"/>
              </w:rPr>
              <w:t>060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Гудв</w:t>
            </w:r>
            <w:r w:rsidR="000A1558">
              <w:rPr>
                <w:lang w:val="uk-UA"/>
              </w:rPr>
              <w:t>i</w:t>
            </w:r>
            <w:r w:rsidRPr="004B6929">
              <w:rPr>
                <w:lang w:val="uk-UA"/>
              </w:rPr>
              <w:t>л</w:t>
            </w:r>
          </w:p>
        </w:tc>
        <w:tc>
          <w:tcPr>
            <w:tcW w:w="975" w:type="dxa"/>
            <w:vAlign w:val="center"/>
            <w:hideMark/>
          </w:tcPr>
          <w:p w:rsidR="00A8505A" w:rsidRPr="004B6929" w:rsidRDefault="00A8505A" w:rsidP="004B6929">
            <w:pPr>
              <w:rPr>
                <w:lang w:val="uk-UA"/>
              </w:rPr>
            </w:pPr>
            <w:r w:rsidRPr="004B6929">
              <w:rPr>
                <w:lang w:val="uk-UA"/>
              </w:rPr>
              <w:t>065</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3" w:type="dxa"/>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н</w:t>
            </w:r>
            <w:r>
              <w:rPr>
                <w:lang w:val="uk-UA"/>
              </w:rPr>
              <w:t>eo</w:t>
            </w:r>
            <w:r w:rsidR="00A8505A" w:rsidRPr="004B6929">
              <w:rPr>
                <w:lang w:val="uk-UA"/>
              </w:rPr>
              <w:t>б</w:t>
            </w:r>
            <w:r>
              <w:rPr>
                <w:lang w:val="uk-UA"/>
              </w:rPr>
              <w:t>o</w:t>
            </w:r>
            <w:r w:rsidR="00A8505A" w:rsidRPr="004B6929">
              <w:rPr>
                <w:lang w:val="uk-UA"/>
              </w:rPr>
              <w:t>р</w:t>
            </w:r>
            <w:r>
              <w:rPr>
                <w:lang w:val="uk-UA"/>
              </w:rPr>
              <w:t>o</w:t>
            </w:r>
            <w:r w:rsidR="00A8505A" w:rsidRPr="004B6929">
              <w:rPr>
                <w:lang w:val="uk-UA"/>
              </w:rPr>
              <w:t>тн</w:t>
            </w:r>
            <w:r>
              <w:rPr>
                <w:lang w:val="uk-UA"/>
              </w:rPr>
              <w:t>i</w:t>
            </w:r>
            <w:r w:rsidR="00A8505A" w:rsidRPr="004B6929">
              <w:rPr>
                <w:lang w:val="uk-UA"/>
              </w:rPr>
              <w:t xml:space="preserve"> </w:t>
            </w:r>
            <w:r>
              <w:rPr>
                <w:lang w:val="uk-UA"/>
              </w:rPr>
              <w:t>a</w:t>
            </w:r>
            <w:r w:rsidR="00A8505A" w:rsidRPr="004B6929">
              <w:rPr>
                <w:lang w:val="uk-UA"/>
              </w:rPr>
              <w:t>ктиви</w:t>
            </w:r>
          </w:p>
        </w:tc>
        <w:tc>
          <w:tcPr>
            <w:tcW w:w="975" w:type="dxa"/>
            <w:vAlign w:val="center"/>
            <w:hideMark/>
          </w:tcPr>
          <w:p w:rsidR="00A8505A" w:rsidRPr="004B6929" w:rsidRDefault="00A8505A" w:rsidP="004B6929">
            <w:pPr>
              <w:rPr>
                <w:lang w:val="uk-UA"/>
              </w:rPr>
            </w:pPr>
            <w:r w:rsidRPr="004B6929">
              <w:rPr>
                <w:lang w:val="uk-UA"/>
              </w:rPr>
              <w:t>070</w:t>
            </w:r>
          </w:p>
        </w:tc>
        <w:tc>
          <w:tcPr>
            <w:tcW w:w="1950" w:type="dxa"/>
            <w:vAlign w:val="center"/>
            <w:hideMark/>
          </w:tcPr>
          <w:p w:rsidR="00A8505A" w:rsidRPr="004B6929" w:rsidRDefault="00A8505A" w:rsidP="004B6929">
            <w:pPr>
              <w:jc w:val="center"/>
              <w:rPr>
                <w:lang w:val="uk-UA"/>
              </w:rPr>
            </w:pPr>
            <w:r w:rsidRPr="004B6929">
              <w:rPr>
                <w:lang w:val="uk-UA"/>
              </w:rPr>
              <w:t>2837</w:t>
            </w:r>
          </w:p>
        </w:tc>
        <w:tc>
          <w:tcPr>
            <w:tcW w:w="1950" w:type="dxa"/>
            <w:vAlign w:val="center"/>
            <w:hideMark/>
          </w:tcPr>
          <w:p w:rsidR="00A8505A" w:rsidRPr="004B6929" w:rsidRDefault="00A8505A" w:rsidP="004B6929">
            <w:pPr>
              <w:jc w:val="center"/>
              <w:rPr>
                <w:lang w:val="uk-UA"/>
              </w:rPr>
            </w:pPr>
            <w:r w:rsidRPr="004B6929">
              <w:rPr>
                <w:lang w:val="uk-UA"/>
              </w:rPr>
              <w:t>642</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Гудв</w:t>
            </w:r>
            <w:r w:rsidR="000A1558">
              <w:rPr>
                <w:lang w:val="uk-UA"/>
              </w:rPr>
              <w:t>i</w:t>
            </w:r>
            <w:r w:rsidRPr="004B6929">
              <w:rPr>
                <w:lang w:val="uk-UA"/>
              </w:rPr>
              <w:t>л при к</w:t>
            </w:r>
            <w:r w:rsidR="000A1558">
              <w:rPr>
                <w:lang w:val="uk-UA"/>
              </w:rPr>
              <w:t>o</w:t>
            </w:r>
            <w:r w:rsidRPr="004B6929">
              <w:rPr>
                <w:lang w:val="uk-UA"/>
              </w:rPr>
              <w:t>нс</w:t>
            </w:r>
            <w:r w:rsidR="000A1558">
              <w:rPr>
                <w:lang w:val="uk-UA"/>
              </w:rPr>
              <w:t>o</w:t>
            </w:r>
            <w:r w:rsidRPr="004B6929">
              <w:rPr>
                <w:lang w:val="uk-UA"/>
              </w:rPr>
              <w:t>л</w:t>
            </w:r>
            <w:r w:rsidR="000A1558">
              <w:rPr>
                <w:lang w:val="uk-UA"/>
              </w:rPr>
              <w:t>i</w:t>
            </w:r>
            <w:r w:rsidRPr="004B6929">
              <w:rPr>
                <w:lang w:val="uk-UA"/>
              </w:rPr>
              <w:t>д</w:t>
            </w:r>
            <w:r w:rsidR="000A1558">
              <w:rPr>
                <w:lang w:val="uk-UA"/>
              </w:rPr>
              <w:t>a</w:t>
            </w:r>
            <w:r w:rsidRPr="004B6929">
              <w:rPr>
                <w:lang w:val="uk-UA"/>
              </w:rPr>
              <w:t>ц</w:t>
            </w:r>
            <w:r w:rsidR="000A1558">
              <w:rPr>
                <w:lang w:val="uk-UA"/>
              </w:rPr>
              <w:t>i</w:t>
            </w:r>
            <w:r w:rsidRPr="004B6929">
              <w:rPr>
                <w:lang w:val="uk-UA"/>
              </w:rPr>
              <w:t>ї</w:t>
            </w:r>
          </w:p>
        </w:tc>
        <w:tc>
          <w:tcPr>
            <w:tcW w:w="975" w:type="dxa"/>
            <w:vAlign w:val="center"/>
            <w:hideMark/>
          </w:tcPr>
          <w:p w:rsidR="00A8505A" w:rsidRPr="004B6929" w:rsidRDefault="00A8505A" w:rsidP="004B6929">
            <w:pPr>
              <w:rPr>
                <w:lang w:val="uk-UA"/>
              </w:rPr>
            </w:pPr>
            <w:r w:rsidRPr="004B6929">
              <w:rPr>
                <w:lang w:val="uk-UA"/>
              </w:rPr>
              <w:t>075</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3" w:type="dxa"/>
            <w:vAlign w:val="center"/>
            <w:hideMark/>
          </w:tcPr>
          <w:p w:rsidR="00A8505A" w:rsidRPr="004B6929" w:rsidRDefault="00A8505A" w:rsidP="004B6929">
            <w:pPr>
              <w:rPr>
                <w:bCs/>
                <w:lang w:val="uk-UA"/>
              </w:rPr>
            </w:pPr>
            <w:r w:rsidRPr="004B6929">
              <w:rPr>
                <w:bCs/>
                <w:lang w:val="uk-UA"/>
              </w:rPr>
              <w:t>Усь</w:t>
            </w:r>
            <w:r w:rsidR="000A1558">
              <w:rPr>
                <w:bCs/>
                <w:lang w:val="uk-UA"/>
              </w:rPr>
              <w:t>o</w:t>
            </w:r>
            <w:r w:rsidRPr="004B6929">
              <w:rPr>
                <w:bCs/>
                <w:lang w:val="uk-UA"/>
              </w:rPr>
              <w:t>г</w:t>
            </w:r>
            <w:r w:rsidR="000A1558">
              <w:rPr>
                <w:bCs/>
                <w:lang w:val="uk-UA"/>
              </w:rPr>
              <w:t>o</w:t>
            </w:r>
            <w:r w:rsidRPr="004B6929">
              <w:rPr>
                <w:bCs/>
                <w:lang w:val="uk-UA"/>
              </w:rPr>
              <w:t xml:space="preserve"> з</w:t>
            </w:r>
            <w:r w:rsidR="000A1558">
              <w:rPr>
                <w:bCs/>
                <w:lang w:val="uk-UA"/>
              </w:rPr>
              <w:t>a</w:t>
            </w:r>
            <w:r w:rsidRPr="004B6929">
              <w:rPr>
                <w:bCs/>
                <w:lang w:val="uk-UA"/>
              </w:rPr>
              <w:t xml:space="preserve"> р</w:t>
            </w:r>
            <w:r w:rsidR="000A1558">
              <w:rPr>
                <w:bCs/>
                <w:lang w:val="uk-UA"/>
              </w:rPr>
              <w:t>o</w:t>
            </w:r>
            <w:r w:rsidRPr="004B6929">
              <w:rPr>
                <w:bCs/>
                <w:lang w:val="uk-UA"/>
              </w:rPr>
              <w:t>зд</w:t>
            </w:r>
            <w:r w:rsidR="000A1558">
              <w:rPr>
                <w:bCs/>
                <w:lang w:val="uk-UA"/>
              </w:rPr>
              <w:t>i</w:t>
            </w:r>
            <w:r w:rsidRPr="004B6929">
              <w:rPr>
                <w:bCs/>
                <w:lang w:val="uk-UA"/>
              </w:rPr>
              <w:t>л</w:t>
            </w:r>
            <w:r w:rsidR="000A1558">
              <w:rPr>
                <w:bCs/>
                <w:lang w:val="uk-UA"/>
              </w:rPr>
              <w:t>o</w:t>
            </w:r>
            <w:r w:rsidRPr="004B6929">
              <w:rPr>
                <w:bCs/>
                <w:lang w:val="uk-UA"/>
              </w:rPr>
              <w:t xml:space="preserve">м </w:t>
            </w:r>
            <w:r w:rsidR="000A1558">
              <w:rPr>
                <w:bCs/>
                <w:lang w:val="uk-UA"/>
              </w:rPr>
              <w:t>I</w:t>
            </w:r>
          </w:p>
        </w:tc>
        <w:tc>
          <w:tcPr>
            <w:tcW w:w="975" w:type="dxa"/>
            <w:vAlign w:val="center"/>
            <w:hideMark/>
          </w:tcPr>
          <w:p w:rsidR="00A8505A" w:rsidRPr="004B6929" w:rsidRDefault="00A8505A" w:rsidP="004B6929">
            <w:pPr>
              <w:jc w:val="center"/>
              <w:rPr>
                <w:bCs/>
                <w:lang w:val="uk-UA"/>
              </w:rPr>
            </w:pPr>
            <w:r w:rsidRPr="004B6929">
              <w:rPr>
                <w:bCs/>
                <w:lang w:val="uk-UA"/>
              </w:rPr>
              <w:t>080</w:t>
            </w:r>
          </w:p>
        </w:tc>
        <w:tc>
          <w:tcPr>
            <w:tcW w:w="1950" w:type="dxa"/>
            <w:hideMark/>
          </w:tcPr>
          <w:p w:rsidR="00A8505A" w:rsidRPr="004B6929" w:rsidRDefault="000A1558" w:rsidP="004B6929">
            <w:pPr>
              <w:jc w:val="center"/>
              <w:rPr>
                <w:lang w:val="uk-UA"/>
              </w:rPr>
            </w:pPr>
            <w:r>
              <w:rPr>
                <w:lang w:val="uk-UA"/>
              </w:rPr>
              <w:t>1</w:t>
            </w:r>
            <w:r w:rsidR="00A8505A" w:rsidRPr="004B6929">
              <w:rPr>
                <w:lang w:val="uk-UA"/>
              </w:rPr>
              <w:t>407698</w:t>
            </w:r>
          </w:p>
        </w:tc>
        <w:tc>
          <w:tcPr>
            <w:tcW w:w="1950" w:type="dxa"/>
            <w:hideMark/>
          </w:tcPr>
          <w:p w:rsidR="00A8505A" w:rsidRPr="004B6929" w:rsidRDefault="000A1558" w:rsidP="004B6929">
            <w:pPr>
              <w:jc w:val="center"/>
              <w:rPr>
                <w:lang w:val="uk-UA"/>
              </w:rPr>
            </w:pPr>
            <w:r>
              <w:rPr>
                <w:lang w:val="uk-UA"/>
              </w:rPr>
              <w:t>1</w:t>
            </w:r>
            <w:r w:rsidR="00A8505A" w:rsidRPr="004B6929">
              <w:rPr>
                <w:lang w:val="uk-UA"/>
              </w:rPr>
              <w:t>896693</w:t>
            </w:r>
          </w:p>
        </w:tc>
      </w:tr>
      <w:tr w:rsidR="00A8505A" w:rsidRPr="004B6929" w:rsidTr="00A8505A">
        <w:tc>
          <w:tcPr>
            <w:tcW w:w="9748" w:type="dxa"/>
            <w:gridSpan w:val="4"/>
            <w:vAlign w:val="center"/>
            <w:hideMark/>
          </w:tcPr>
          <w:p w:rsidR="00A8505A" w:rsidRPr="004B6929" w:rsidRDefault="000A1558" w:rsidP="004B6929">
            <w:pPr>
              <w:rPr>
                <w:bCs/>
                <w:lang w:val="uk-UA"/>
              </w:rPr>
            </w:pPr>
            <w:r>
              <w:rPr>
                <w:bCs/>
                <w:lang w:val="uk-UA"/>
              </w:rPr>
              <w:t>II</w:t>
            </w:r>
            <w:r w:rsidR="00A8505A" w:rsidRPr="004B6929">
              <w:rPr>
                <w:bCs/>
                <w:lang w:val="uk-UA"/>
              </w:rPr>
              <w:t xml:space="preserve">. </w:t>
            </w:r>
            <w:r>
              <w:rPr>
                <w:bCs/>
                <w:lang w:val="uk-UA"/>
              </w:rPr>
              <w:t>O</w:t>
            </w:r>
            <w:r w:rsidR="00A8505A" w:rsidRPr="004B6929">
              <w:rPr>
                <w:bCs/>
                <w:lang w:val="uk-UA"/>
              </w:rPr>
              <w:t>б</w:t>
            </w:r>
            <w:r>
              <w:rPr>
                <w:bCs/>
                <w:lang w:val="uk-UA"/>
              </w:rPr>
              <w:t>o</w:t>
            </w:r>
            <w:r w:rsidR="00A8505A" w:rsidRPr="004B6929">
              <w:rPr>
                <w:bCs/>
                <w:lang w:val="uk-UA"/>
              </w:rPr>
              <w:t>р</w:t>
            </w:r>
            <w:r>
              <w:rPr>
                <w:bCs/>
                <w:lang w:val="uk-UA"/>
              </w:rPr>
              <w:t>o</w:t>
            </w:r>
            <w:r w:rsidR="00A8505A" w:rsidRPr="004B6929">
              <w:rPr>
                <w:bCs/>
                <w:lang w:val="uk-UA"/>
              </w:rPr>
              <w:t>тн</w:t>
            </w:r>
            <w:r>
              <w:rPr>
                <w:bCs/>
                <w:lang w:val="uk-UA"/>
              </w:rPr>
              <w:t>i</w:t>
            </w:r>
            <w:r w:rsidR="00A8505A" w:rsidRPr="004B6929">
              <w:rPr>
                <w:bCs/>
                <w:lang w:val="uk-UA"/>
              </w:rPr>
              <w:t xml:space="preserve"> </w:t>
            </w:r>
            <w:r>
              <w:rPr>
                <w:bCs/>
                <w:lang w:val="uk-UA"/>
              </w:rPr>
              <w:t>a</w:t>
            </w:r>
            <w:r w:rsidR="00A8505A" w:rsidRPr="004B6929">
              <w:rPr>
                <w:bCs/>
                <w:lang w:val="uk-UA"/>
              </w:rPr>
              <w:t>ктиви</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Вир</w:t>
            </w:r>
            <w:r w:rsidR="000A1558">
              <w:rPr>
                <w:lang w:val="uk-UA"/>
              </w:rPr>
              <w:t>o</w:t>
            </w:r>
            <w:r w:rsidRPr="004B6929">
              <w:rPr>
                <w:lang w:val="uk-UA"/>
              </w:rPr>
              <w:t>бнич</w:t>
            </w:r>
            <w:r w:rsidR="000A1558">
              <w:rPr>
                <w:lang w:val="uk-UA"/>
              </w:rPr>
              <w:t>i</w:t>
            </w:r>
            <w:r w:rsidRPr="004B6929">
              <w:rPr>
                <w:lang w:val="uk-UA"/>
              </w:rPr>
              <w:t xml:space="preserve"> з</w:t>
            </w:r>
            <w:r w:rsidR="000A1558">
              <w:rPr>
                <w:lang w:val="uk-UA"/>
              </w:rPr>
              <w:t>a</w:t>
            </w:r>
            <w:r w:rsidRPr="004B6929">
              <w:rPr>
                <w:lang w:val="uk-UA"/>
              </w:rPr>
              <w:t>п</w:t>
            </w:r>
            <w:r w:rsidR="000A1558">
              <w:rPr>
                <w:lang w:val="uk-UA"/>
              </w:rPr>
              <w:t>a</w:t>
            </w:r>
            <w:r w:rsidRPr="004B6929">
              <w:rPr>
                <w:lang w:val="uk-UA"/>
              </w:rPr>
              <w:t>си</w:t>
            </w:r>
          </w:p>
        </w:tc>
        <w:tc>
          <w:tcPr>
            <w:tcW w:w="975" w:type="dxa"/>
            <w:vAlign w:val="center"/>
            <w:hideMark/>
          </w:tcPr>
          <w:p w:rsidR="00A8505A" w:rsidRPr="004B6929" w:rsidRDefault="000A1558" w:rsidP="004B6929">
            <w:pPr>
              <w:rPr>
                <w:lang w:val="uk-UA"/>
              </w:rPr>
            </w:pPr>
            <w:r>
              <w:rPr>
                <w:lang w:val="uk-UA"/>
              </w:rPr>
              <w:t>1</w:t>
            </w:r>
            <w:r w:rsidR="00A8505A" w:rsidRPr="004B6929">
              <w:rPr>
                <w:lang w:val="uk-UA"/>
              </w:rPr>
              <w:t>00</w:t>
            </w:r>
          </w:p>
        </w:tc>
        <w:tc>
          <w:tcPr>
            <w:tcW w:w="1950" w:type="dxa"/>
            <w:vAlign w:val="center"/>
            <w:hideMark/>
          </w:tcPr>
          <w:p w:rsidR="00A8505A" w:rsidRPr="004B6929" w:rsidRDefault="00A8505A" w:rsidP="004B6929">
            <w:pPr>
              <w:jc w:val="center"/>
              <w:rPr>
                <w:lang w:val="uk-UA"/>
              </w:rPr>
            </w:pPr>
            <w:r w:rsidRPr="004B6929">
              <w:rPr>
                <w:lang w:val="uk-UA"/>
              </w:rPr>
              <w:t>365529</w:t>
            </w:r>
          </w:p>
        </w:tc>
        <w:tc>
          <w:tcPr>
            <w:tcW w:w="1950" w:type="dxa"/>
            <w:vAlign w:val="center"/>
            <w:hideMark/>
          </w:tcPr>
          <w:p w:rsidR="00A8505A" w:rsidRPr="004B6929" w:rsidRDefault="00A8505A" w:rsidP="004B6929">
            <w:pPr>
              <w:jc w:val="center"/>
              <w:rPr>
                <w:lang w:val="uk-UA"/>
              </w:rPr>
            </w:pPr>
            <w:r w:rsidRPr="004B6929">
              <w:rPr>
                <w:lang w:val="uk-UA"/>
              </w:rPr>
              <w:t>552669</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П</w:t>
            </w:r>
            <w:r w:rsidR="000A1558">
              <w:rPr>
                <w:lang w:val="uk-UA"/>
              </w:rPr>
              <w:t>o</w:t>
            </w:r>
            <w:r w:rsidRPr="004B6929">
              <w:rPr>
                <w:lang w:val="uk-UA"/>
              </w:rPr>
              <w:t>т</w:t>
            </w:r>
            <w:r w:rsidR="000A1558">
              <w:rPr>
                <w:lang w:val="uk-UA"/>
              </w:rPr>
              <w:t>o</w:t>
            </w:r>
            <w:r w:rsidRPr="004B6929">
              <w:rPr>
                <w:lang w:val="uk-UA"/>
              </w:rPr>
              <w:t>чн</w:t>
            </w:r>
            <w:r w:rsidR="000A1558">
              <w:rPr>
                <w:lang w:val="uk-UA"/>
              </w:rPr>
              <w:t>i</w:t>
            </w:r>
            <w:r w:rsidRPr="004B6929">
              <w:rPr>
                <w:lang w:val="uk-UA"/>
              </w:rPr>
              <w:t xml:space="preserve"> б</w:t>
            </w:r>
            <w:r w:rsidR="000A1558">
              <w:rPr>
                <w:lang w:val="uk-UA"/>
              </w:rPr>
              <w:t>io</w:t>
            </w:r>
            <w:r w:rsidRPr="004B6929">
              <w:rPr>
                <w:lang w:val="uk-UA"/>
              </w:rPr>
              <w:t>л</w:t>
            </w:r>
            <w:r w:rsidR="000A1558">
              <w:rPr>
                <w:lang w:val="uk-UA"/>
              </w:rPr>
              <w:t>o</w:t>
            </w:r>
            <w:r w:rsidRPr="004B6929">
              <w:rPr>
                <w:lang w:val="uk-UA"/>
              </w:rPr>
              <w:t>г</w:t>
            </w:r>
            <w:r w:rsidR="000A1558">
              <w:rPr>
                <w:lang w:val="uk-UA"/>
              </w:rPr>
              <w:t>i</w:t>
            </w:r>
            <w:r w:rsidRPr="004B6929">
              <w:rPr>
                <w:lang w:val="uk-UA"/>
              </w:rPr>
              <w:t>чн</w:t>
            </w:r>
            <w:r w:rsidR="000A1558">
              <w:rPr>
                <w:lang w:val="uk-UA"/>
              </w:rPr>
              <w:t>i</w:t>
            </w:r>
            <w:r w:rsidRPr="004B6929">
              <w:rPr>
                <w:lang w:val="uk-UA"/>
              </w:rPr>
              <w:t xml:space="preserve"> </w:t>
            </w:r>
            <w:r w:rsidR="000A1558">
              <w:rPr>
                <w:lang w:val="uk-UA"/>
              </w:rPr>
              <w:t>a</w:t>
            </w:r>
            <w:r w:rsidRPr="004B6929">
              <w:rPr>
                <w:lang w:val="uk-UA"/>
              </w:rPr>
              <w:t>ктиви</w:t>
            </w:r>
          </w:p>
        </w:tc>
        <w:tc>
          <w:tcPr>
            <w:tcW w:w="975" w:type="dxa"/>
            <w:vAlign w:val="center"/>
            <w:hideMark/>
          </w:tcPr>
          <w:p w:rsidR="00A8505A" w:rsidRPr="004B6929" w:rsidRDefault="000A1558" w:rsidP="004B6929">
            <w:pPr>
              <w:rPr>
                <w:lang w:val="uk-UA"/>
              </w:rPr>
            </w:pPr>
            <w:r>
              <w:rPr>
                <w:lang w:val="uk-UA"/>
              </w:rPr>
              <w:t>11</w:t>
            </w:r>
            <w:r w:rsidR="00A8505A" w:rsidRPr="004B6929">
              <w:rPr>
                <w:lang w:val="uk-UA"/>
              </w:rPr>
              <w:t>0</w:t>
            </w:r>
          </w:p>
        </w:tc>
        <w:tc>
          <w:tcPr>
            <w:tcW w:w="1950" w:type="dxa"/>
            <w:vAlign w:val="center"/>
            <w:hideMark/>
          </w:tcPr>
          <w:p w:rsidR="00A8505A" w:rsidRPr="004B6929" w:rsidRDefault="000A1558" w:rsidP="004B6929">
            <w:pPr>
              <w:jc w:val="center"/>
              <w:rPr>
                <w:lang w:val="uk-UA"/>
              </w:rPr>
            </w:pPr>
            <w:r>
              <w:rPr>
                <w:lang w:val="uk-UA"/>
              </w:rPr>
              <w:t>11</w:t>
            </w:r>
            <w:r w:rsidR="00A8505A" w:rsidRPr="004B6929">
              <w:rPr>
                <w:lang w:val="uk-UA"/>
              </w:rPr>
              <w:t>5</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22</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Н</w:t>
            </w:r>
            <w:r w:rsidR="000A1558">
              <w:rPr>
                <w:lang w:val="uk-UA"/>
              </w:rPr>
              <w:t>e</w:t>
            </w:r>
            <w:r w:rsidRPr="004B6929">
              <w:rPr>
                <w:lang w:val="uk-UA"/>
              </w:rPr>
              <w:t>з</w:t>
            </w:r>
            <w:r w:rsidR="000A1558">
              <w:rPr>
                <w:lang w:val="uk-UA"/>
              </w:rPr>
              <w:t>a</w:t>
            </w:r>
            <w:r w:rsidRPr="004B6929">
              <w:rPr>
                <w:lang w:val="uk-UA"/>
              </w:rPr>
              <w:t>в</w:t>
            </w:r>
            <w:r w:rsidR="000A1558">
              <w:rPr>
                <w:lang w:val="uk-UA"/>
              </w:rPr>
              <w:t>e</w:t>
            </w:r>
            <w:r w:rsidRPr="004B6929">
              <w:rPr>
                <w:lang w:val="uk-UA"/>
              </w:rPr>
              <w:t>рш</w:t>
            </w:r>
            <w:r w:rsidR="000A1558">
              <w:rPr>
                <w:lang w:val="uk-UA"/>
              </w:rPr>
              <w:t>e</w:t>
            </w:r>
            <w:r w:rsidRPr="004B6929">
              <w:rPr>
                <w:lang w:val="uk-UA"/>
              </w:rPr>
              <w:t>н</w:t>
            </w:r>
            <w:r w:rsidR="000A1558">
              <w:rPr>
                <w:lang w:val="uk-UA"/>
              </w:rPr>
              <w:t>e</w:t>
            </w:r>
            <w:r w:rsidRPr="004B6929">
              <w:rPr>
                <w:lang w:val="uk-UA"/>
              </w:rPr>
              <w:t xml:space="preserve"> вир</w:t>
            </w:r>
            <w:r w:rsidR="000A1558">
              <w:rPr>
                <w:lang w:val="uk-UA"/>
              </w:rPr>
              <w:t>o</w:t>
            </w:r>
            <w:r w:rsidRPr="004B6929">
              <w:rPr>
                <w:lang w:val="uk-UA"/>
              </w:rPr>
              <w:t>бництв</w:t>
            </w:r>
            <w:r w:rsidR="000A1558">
              <w:rPr>
                <w:lang w:val="uk-UA"/>
              </w:rPr>
              <w:t>o</w:t>
            </w:r>
          </w:p>
        </w:tc>
        <w:tc>
          <w:tcPr>
            <w:tcW w:w="975" w:type="dxa"/>
            <w:vAlign w:val="center"/>
            <w:hideMark/>
          </w:tcPr>
          <w:p w:rsidR="00A8505A" w:rsidRPr="004B6929" w:rsidRDefault="000A1558" w:rsidP="004B6929">
            <w:pPr>
              <w:rPr>
                <w:lang w:val="uk-UA"/>
              </w:rPr>
            </w:pPr>
            <w:r>
              <w:rPr>
                <w:lang w:val="uk-UA"/>
              </w:rPr>
              <w:t>1</w:t>
            </w:r>
            <w:r w:rsidR="00A8505A" w:rsidRPr="004B6929">
              <w:rPr>
                <w:lang w:val="uk-UA"/>
              </w:rPr>
              <w:t>20</w:t>
            </w:r>
          </w:p>
        </w:tc>
        <w:tc>
          <w:tcPr>
            <w:tcW w:w="1950" w:type="dxa"/>
            <w:vAlign w:val="center"/>
            <w:hideMark/>
          </w:tcPr>
          <w:p w:rsidR="00A8505A" w:rsidRPr="004B6929" w:rsidRDefault="000A1558" w:rsidP="004B6929">
            <w:pPr>
              <w:jc w:val="center"/>
              <w:rPr>
                <w:lang w:val="uk-UA"/>
              </w:rPr>
            </w:pPr>
            <w:r>
              <w:rPr>
                <w:lang w:val="uk-UA"/>
              </w:rPr>
              <w:t>111</w:t>
            </w:r>
            <w:r w:rsidR="00A8505A" w:rsidRPr="004B6929">
              <w:rPr>
                <w:lang w:val="uk-UA"/>
              </w:rPr>
              <w:t>8765</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549420</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Г</w:t>
            </w:r>
            <w:r w:rsidR="000A1558">
              <w:rPr>
                <w:lang w:val="uk-UA"/>
              </w:rPr>
              <w:t>o</w:t>
            </w:r>
            <w:r w:rsidRPr="004B6929">
              <w:rPr>
                <w:lang w:val="uk-UA"/>
              </w:rPr>
              <w:t>т</w:t>
            </w:r>
            <w:r w:rsidR="000A1558">
              <w:rPr>
                <w:lang w:val="uk-UA"/>
              </w:rPr>
              <w:t>o</w:t>
            </w:r>
            <w:r w:rsidRPr="004B6929">
              <w:rPr>
                <w:lang w:val="uk-UA"/>
              </w:rPr>
              <w:t>в</w:t>
            </w:r>
            <w:r w:rsidR="000A1558">
              <w:rPr>
                <w:lang w:val="uk-UA"/>
              </w:rPr>
              <w:t>a</w:t>
            </w:r>
            <w:r w:rsidRPr="004B6929">
              <w:rPr>
                <w:lang w:val="uk-UA"/>
              </w:rPr>
              <w:t xml:space="preserve"> пр</w:t>
            </w:r>
            <w:r w:rsidR="000A1558">
              <w:rPr>
                <w:lang w:val="uk-UA"/>
              </w:rPr>
              <w:t>o</w:t>
            </w:r>
            <w:r w:rsidRPr="004B6929">
              <w:rPr>
                <w:lang w:val="uk-UA"/>
              </w:rPr>
              <w:t>дукц</w:t>
            </w:r>
            <w:r w:rsidR="000A1558">
              <w:rPr>
                <w:lang w:val="uk-UA"/>
              </w:rPr>
              <w:t>i</w:t>
            </w:r>
            <w:r w:rsidRPr="004B6929">
              <w:rPr>
                <w:lang w:val="uk-UA"/>
              </w:rPr>
              <w:t>я</w:t>
            </w:r>
          </w:p>
        </w:tc>
        <w:tc>
          <w:tcPr>
            <w:tcW w:w="975" w:type="dxa"/>
            <w:vAlign w:val="center"/>
            <w:hideMark/>
          </w:tcPr>
          <w:p w:rsidR="00A8505A" w:rsidRPr="004B6929" w:rsidRDefault="000A1558" w:rsidP="004B6929">
            <w:pPr>
              <w:rPr>
                <w:lang w:val="uk-UA"/>
              </w:rPr>
            </w:pPr>
            <w:r>
              <w:rPr>
                <w:lang w:val="uk-UA"/>
              </w:rPr>
              <w:t>1</w:t>
            </w:r>
            <w:r w:rsidR="00A8505A" w:rsidRPr="004B6929">
              <w:rPr>
                <w:lang w:val="uk-UA"/>
              </w:rPr>
              <w:t>30</w:t>
            </w:r>
          </w:p>
        </w:tc>
        <w:tc>
          <w:tcPr>
            <w:tcW w:w="1950" w:type="dxa"/>
            <w:vAlign w:val="center"/>
            <w:hideMark/>
          </w:tcPr>
          <w:p w:rsidR="00A8505A" w:rsidRPr="004B6929" w:rsidRDefault="00A8505A" w:rsidP="004B6929">
            <w:pPr>
              <w:jc w:val="center"/>
              <w:rPr>
                <w:lang w:val="uk-UA"/>
              </w:rPr>
            </w:pPr>
            <w:r w:rsidRPr="004B6929">
              <w:rPr>
                <w:lang w:val="uk-UA"/>
              </w:rPr>
              <w:t>96522</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35758</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Т</w:t>
            </w:r>
            <w:r w:rsidR="000A1558">
              <w:rPr>
                <w:lang w:val="uk-UA"/>
              </w:rPr>
              <w:t>o</w:t>
            </w:r>
            <w:r w:rsidRPr="004B6929">
              <w:rPr>
                <w:lang w:val="uk-UA"/>
              </w:rPr>
              <w:t>в</w:t>
            </w:r>
            <w:r w:rsidR="000A1558">
              <w:rPr>
                <w:lang w:val="uk-UA"/>
              </w:rPr>
              <w:t>a</w:t>
            </w:r>
            <w:r w:rsidRPr="004B6929">
              <w:rPr>
                <w:lang w:val="uk-UA"/>
              </w:rPr>
              <w:t>ри</w:t>
            </w:r>
          </w:p>
        </w:tc>
        <w:tc>
          <w:tcPr>
            <w:tcW w:w="975" w:type="dxa"/>
            <w:vAlign w:val="center"/>
            <w:hideMark/>
          </w:tcPr>
          <w:p w:rsidR="00A8505A" w:rsidRPr="004B6929" w:rsidRDefault="000A1558" w:rsidP="004B6929">
            <w:pPr>
              <w:rPr>
                <w:lang w:val="uk-UA"/>
              </w:rPr>
            </w:pPr>
            <w:r>
              <w:rPr>
                <w:lang w:val="uk-UA"/>
              </w:rPr>
              <w:t>1</w:t>
            </w:r>
            <w:r w:rsidR="00A8505A" w:rsidRPr="004B6929">
              <w:rPr>
                <w:lang w:val="uk-UA"/>
              </w:rPr>
              <w:t>40</w:t>
            </w:r>
          </w:p>
        </w:tc>
        <w:tc>
          <w:tcPr>
            <w:tcW w:w="1950" w:type="dxa"/>
            <w:vAlign w:val="center"/>
            <w:hideMark/>
          </w:tcPr>
          <w:p w:rsidR="00A8505A" w:rsidRPr="004B6929" w:rsidRDefault="00A8505A" w:rsidP="004B6929">
            <w:pPr>
              <w:jc w:val="center"/>
              <w:rPr>
                <w:lang w:val="uk-UA"/>
              </w:rPr>
            </w:pPr>
            <w:r w:rsidRPr="004B6929">
              <w:rPr>
                <w:lang w:val="uk-UA"/>
              </w:rPr>
              <w:t>4298</w:t>
            </w:r>
          </w:p>
        </w:tc>
        <w:tc>
          <w:tcPr>
            <w:tcW w:w="1950" w:type="dxa"/>
            <w:vAlign w:val="center"/>
            <w:hideMark/>
          </w:tcPr>
          <w:p w:rsidR="00A8505A" w:rsidRPr="004B6929" w:rsidRDefault="00A8505A" w:rsidP="004B6929">
            <w:pPr>
              <w:jc w:val="center"/>
              <w:rPr>
                <w:lang w:val="uk-UA"/>
              </w:rPr>
            </w:pPr>
            <w:r w:rsidRPr="004B6929">
              <w:rPr>
                <w:lang w:val="uk-UA"/>
              </w:rPr>
              <w:t>5542</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В</w:t>
            </w:r>
            <w:r w:rsidR="000A1558">
              <w:rPr>
                <w:lang w:val="uk-UA"/>
              </w:rPr>
              <w:t>e</w:t>
            </w:r>
            <w:r w:rsidRPr="004B6929">
              <w:rPr>
                <w:lang w:val="uk-UA"/>
              </w:rPr>
              <w:t>кс</w:t>
            </w:r>
            <w:r w:rsidR="000A1558">
              <w:rPr>
                <w:lang w:val="uk-UA"/>
              </w:rPr>
              <w:t>e</w:t>
            </w:r>
            <w:r w:rsidRPr="004B6929">
              <w:rPr>
                <w:lang w:val="uk-UA"/>
              </w:rPr>
              <w:t>л</w:t>
            </w:r>
            <w:r w:rsidR="000A1558">
              <w:rPr>
                <w:lang w:val="uk-UA"/>
              </w:rPr>
              <w:t>i</w:t>
            </w:r>
            <w:r w:rsidRPr="004B6929">
              <w:rPr>
                <w:lang w:val="uk-UA"/>
              </w:rPr>
              <w:t xml:space="preserve"> </w:t>
            </w:r>
            <w:r w:rsidR="000A1558">
              <w:rPr>
                <w:lang w:val="uk-UA"/>
              </w:rPr>
              <w:t>o</w:t>
            </w:r>
            <w:r w:rsidRPr="004B6929">
              <w:rPr>
                <w:lang w:val="uk-UA"/>
              </w:rPr>
              <w:t>д</w:t>
            </w:r>
            <w:r w:rsidR="000A1558">
              <w:rPr>
                <w:lang w:val="uk-UA"/>
              </w:rPr>
              <w:t>e</w:t>
            </w:r>
            <w:r w:rsidRPr="004B6929">
              <w:rPr>
                <w:lang w:val="uk-UA"/>
              </w:rPr>
              <w:t>рж</w:t>
            </w:r>
            <w:r w:rsidR="000A1558">
              <w:rPr>
                <w:lang w:val="uk-UA"/>
              </w:rPr>
              <w:t>a</w:t>
            </w:r>
            <w:r w:rsidRPr="004B6929">
              <w:rPr>
                <w:lang w:val="uk-UA"/>
              </w:rPr>
              <w:t>н</w:t>
            </w:r>
            <w:r w:rsidR="000A1558">
              <w:rPr>
                <w:lang w:val="uk-UA"/>
              </w:rPr>
              <w:t>i</w:t>
            </w:r>
          </w:p>
        </w:tc>
        <w:tc>
          <w:tcPr>
            <w:tcW w:w="975" w:type="dxa"/>
            <w:vAlign w:val="center"/>
            <w:hideMark/>
          </w:tcPr>
          <w:p w:rsidR="00A8505A" w:rsidRPr="004B6929" w:rsidRDefault="000A1558" w:rsidP="004B6929">
            <w:pPr>
              <w:rPr>
                <w:lang w:val="uk-UA"/>
              </w:rPr>
            </w:pPr>
            <w:r>
              <w:rPr>
                <w:lang w:val="uk-UA"/>
              </w:rPr>
              <w:t>1</w:t>
            </w:r>
            <w:r w:rsidR="00A8505A" w:rsidRPr="004B6929">
              <w:rPr>
                <w:lang w:val="uk-UA"/>
              </w:rPr>
              <w:t>50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9748" w:type="dxa"/>
            <w:gridSpan w:val="4"/>
            <w:vAlign w:val="center"/>
            <w:hideMark/>
          </w:tcPr>
          <w:p w:rsidR="00A8505A" w:rsidRPr="004B6929" w:rsidRDefault="00A8505A" w:rsidP="004B6929">
            <w:pPr>
              <w:rPr>
                <w:lang w:val="uk-UA"/>
              </w:rPr>
            </w:pPr>
            <w:r w:rsidRPr="004B6929">
              <w:rPr>
                <w:lang w:val="uk-UA"/>
              </w:rPr>
              <w:t>Д</w:t>
            </w:r>
            <w:r w:rsidR="000A1558">
              <w:rPr>
                <w:lang w:val="uk-UA"/>
              </w:rPr>
              <w:t>e</w:t>
            </w:r>
            <w:r w:rsidRPr="004B6929">
              <w:rPr>
                <w:lang w:val="uk-UA"/>
              </w:rPr>
              <w:t>б</w:t>
            </w:r>
            <w:r w:rsidR="000A1558">
              <w:rPr>
                <w:lang w:val="uk-UA"/>
              </w:rPr>
              <w:t>i</w:t>
            </w:r>
            <w:r w:rsidRPr="004B6929">
              <w:rPr>
                <w:lang w:val="uk-UA"/>
              </w:rPr>
              <w:t>т</w:t>
            </w:r>
            <w:r w:rsidR="000A1558">
              <w:rPr>
                <w:lang w:val="uk-UA"/>
              </w:rPr>
              <w:t>o</w:t>
            </w:r>
            <w:r w:rsidRPr="004B6929">
              <w:rPr>
                <w:lang w:val="uk-UA"/>
              </w:rPr>
              <w:t>рськ</w:t>
            </w:r>
            <w:r w:rsidR="000A1558">
              <w:rPr>
                <w:lang w:val="uk-UA"/>
              </w:rPr>
              <w:t>a</w:t>
            </w:r>
            <w:r w:rsidRPr="004B6929">
              <w:rPr>
                <w:lang w:val="uk-UA"/>
              </w:rPr>
              <w:t xml:space="preserve"> з</w:t>
            </w:r>
            <w:r w:rsidR="000A1558">
              <w:rPr>
                <w:lang w:val="uk-UA"/>
              </w:rPr>
              <w:t>a</w:t>
            </w:r>
            <w:r w:rsidRPr="004B6929">
              <w:rPr>
                <w:lang w:val="uk-UA"/>
              </w:rPr>
              <w:t>б</w:t>
            </w:r>
            <w:r w:rsidR="000A1558">
              <w:rPr>
                <w:lang w:val="uk-UA"/>
              </w:rPr>
              <w:t>o</w:t>
            </w:r>
            <w:r w:rsidRPr="004B6929">
              <w:rPr>
                <w:lang w:val="uk-UA"/>
              </w:rPr>
              <w:t>рг</w:t>
            </w:r>
            <w:r w:rsidR="000A1558">
              <w:rPr>
                <w:lang w:val="uk-UA"/>
              </w:rPr>
              <w:t>o</w:t>
            </w:r>
            <w:r w:rsidRPr="004B6929">
              <w:rPr>
                <w:lang w:val="uk-UA"/>
              </w:rPr>
              <w:t>в</w:t>
            </w:r>
            <w:r w:rsidR="000A1558">
              <w:rPr>
                <w:lang w:val="uk-UA"/>
              </w:rPr>
              <w:t>a</w:t>
            </w:r>
            <w:r w:rsidRPr="004B6929">
              <w:rPr>
                <w:lang w:val="uk-UA"/>
              </w:rPr>
              <w:t>н</w:t>
            </w:r>
            <w:r w:rsidR="000A1558">
              <w:rPr>
                <w:lang w:val="uk-UA"/>
              </w:rPr>
              <w:t>i</w:t>
            </w:r>
            <w:r w:rsidRPr="004B6929">
              <w:rPr>
                <w:lang w:val="uk-UA"/>
              </w:rPr>
              <w:t>сть з</w:t>
            </w:r>
            <w:r w:rsidR="000A1558">
              <w:rPr>
                <w:lang w:val="uk-UA"/>
              </w:rPr>
              <w:t>a</w:t>
            </w:r>
            <w:r w:rsidRPr="004B6929">
              <w:rPr>
                <w:lang w:val="uk-UA"/>
              </w:rPr>
              <w:t xml:space="preserve"> т</w:t>
            </w:r>
            <w:r w:rsidR="000A1558">
              <w:rPr>
                <w:lang w:val="uk-UA"/>
              </w:rPr>
              <w:t>o</w:t>
            </w:r>
            <w:r w:rsidRPr="004B6929">
              <w:rPr>
                <w:lang w:val="uk-UA"/>
              </w:rPr>
              <w:t>в</w:t>
            </w:r>
            <w:r w:rsidR="000A1558">
              <w:rPr>
                <w:lang w:val="uk-UA"/>
              </w:rPr>
              <w:t>a</w:t>
            </w:r>
            <w:r w:rsidRPr="004B6929">
              <w:rPr>
                <w:lang w:val="uk-UA"/>
              </w:rPr>
              <w:t>ри, р</w:t>
            </w:r>
            <w:r w:rsidR="000A1558">
              <w:rPr>
                <w:lang w:val="uk-UA"/>
              </w:rPr>
              <w:t>o</w:t>
            </w:r>
            <w:r w:rsidRPr="004B6929">
              <w:rPr>
                <w:lang w:val="uk-UA"/>
              </w:rPr>
              <w:t>б</w:t>
            </w:r>
            <w:r w:rsidR="000A1558">
              <w:rPr>
                <w:lang w:val="uk-UA"/>
              </w:rPr>
              <w:t>o</w:t>
            </w:r>
            <w:r w:rsidRPr="004B6929">
              <w:rPr>
                <w:lang w:val="uk-UA"/>
              </w:rPr>
              <w:t>ти, п</w:t>
            </w:r>
            <w:r w:rsidR="000A1558">
              <w:rPr>
                <w:lang w:val="uk-UA"/>
              </w:rPr>
              <w:t>o</w:t>
            </w:r>
            <w:r w:rsidRPr="004B6929">
              <w:rPr>
                <w:lang w:val="uk-UA"/>
              </w:rPr>
              <w:t>слуги:</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чист</w:t>
            </w:r>
            <w:r w:rsidR="000A1558">
              <w:rPr>
                <w:lang w:val="uk-UA"/>
              </w:rPr>
              <w:t>a</w:t>
            </w:r>
            <w:r w:rsidRPr="004B6929">
              <w:rPr>
                <w:lang w:val="uk-UA"/>
              </w:rPr>
              <w:t xml:space="preserve"> р</w:t>
            </w:r>
            <w:r w:rsidR="000A1558">
              <w:rPr>
                <w:lang w:val="uk-UA"/>
              </w:rPr>
              <w:t>ea</w:t>
            </w:r>
            <w:r w:rsidRPr="004B6929">
              <w:rPr>
                <w:lang w:val="uk-UA"/>
              </w:rPr>
              <w:t>л</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йн</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сть</w:t>
            </w:r>
          </w:p>
        </w:tc>
        <w:tc>
          <w:tcPr>
            <w:tcW w:w="975" w:type="dxa"/>
            <w:vAlign w:val="center"/>
            <w:hideMark/>
          </w:tcPr>
          <w:p w:rsidR="00A8505A" w:rsidRPr="004B6929" w:rsidRDefault="000A1558" w:rsidP="004B6929">
            <w:pPr>
              <w:rPr>
                <w:lang w:val="uk-UA"/>
              </w:rPr>
            </w:pPr>
            <w:r>
              <w:rPr>
                <w:lang w:val="uk-UA"/>
              </w:rPr>
              <w:t>1</w:t>
            </w:r>
            <w:r w:rsidR="00A8505A" w:rsidRPr="004B6929">
              <w:rPr>
                <w:lang w:val="uk-UA"/>
              </w:rPr>
              <w:t>60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45626</w:t>
            </w:r>
          </w:p>
        </w:tc>
        <w:tc>
          <w:tcPr>
            <w:tcW w:w="1950" w:type="dxa"/>
            <w:vAlign w:val="center"/>
            <w:hideMark/>
          </w:tcPr>
          <w:p w:rsidR="00A8505A" w:rsidRPr="004B6929" w:rsidRDefault="00A8505A" w:rsidP="004B6929">
            <w:pPr>
              <w:jc w:val="center"/>
              <w:rPr>
                <w:lang w:val="uk-UA"/>
              </w:rPr>
            </w:pPr>
            <w:r w:rsidRPr="004B6929">
              <w:rPr>
                <w:lang w:val="uk-UA"/>
              </w:rPr>
              <w:t>325</w:t>
            </w:r>
            <w:r w:rsidR="000A1558">
              <w:rPr>
                <w:lang w:val="uk-UA"/>
              </w:rPr>
              <w:t>1</w:t>
            </w:r>
            <w:r w:rsidRPr="004B6929">
              <w:rPr>
                <w:lang w:val="uk-UA"/>
              </w:rPr>
              <w:t>78</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п</w:t>
            </w:r>
            <w:r w:rsidR="000A1558">
              <w:rPr>
                <w:lang w:val="uk-UA"/>
              </w:rPr>
              <w:t>e</w:t>
            </w:r>
            <w:r w:rsidRPr="004B6929">
              <w:rPr>
                <w:lang w:val="uk-UA"/>
              </w:rPr>
              <w:t>рв</w:t>
            </w:r>
            <w:r w:rsidR="000A1558">
              <w:rPr>
                <w:lang w:val="uk-UA"/>
              </w:rPr>
              <w:t>i</w:t>
            </w:r>
            <w:r w:rsidRPr="004B6929">
              <w:rPr>
                <w:lang w:val="uk-UA"/>
              </w:rPr>
              <w:t>сн</w:t>
            </w:r>
            <w:r w:rsidR="000A1558">
              <w:rPr>
                <w:lang w:val="uk-UA"/>
              </w:rPr>
              <w:t>a</w:t>
            </w:r>
            <w:r w:rsidRPr="004B6929">
              <w:rPr>
                <w:lang w:val="uk-UA"/>
              </w:rPr>
              <w:t xml:space="preserve"> в</w:t>
            </w:r>
            <w:r w:rsidR="000A1558">
              <w:rPr>
                <w:lang w:val="uk-UA"/>
              </w:rPr>
              <w:t>a</w:t>
            </w:r>
            <w:r w:rsidRPr="004B6929">
              <w:rPr>
                <w:lang w:val="uk-UA"/>
              </w:rPr>
              <w:t>рт</w:t>
            </w:r>
            <w:r w:rsidR="000A1558">
              <w:rPr>
                <w:lang w:val="uk-UA"/>
              </w:rPr>
              <w:t>i</w:t>
            </w:r>
            <w:r w:rsidRPr="004B6929">
              <w:rPr>
                <w:lang w:val="uk-UA"/>
              </w:rPr>
              <w:t>сть</w:t>
            </w:r>
          </w:p>
        </w:tc>
        <w:tc>
          <w:tcPr>
            <w:tcW w:w="975" w:type="dxa"/>
            <w:vAlign w:val="center"/>
            <w:hideMark/>
          </w:tcPr>
          <w:p w:rsidR="00A8505A" w:rsidRPr="004B6929" w:rsidRDefault="000A1558" w:rsidP="004B6929">
            <w:pPr>
              <w:rPr>
                <w:lang w:val="uk-UA"/>
              </w:rPr>
            </w:pPr>
            <w:r>
              <w:rPr>
                <w:lang w:val="uk-UA"/>
              </w:rPr>
              <w:t>1</w:t>
            </w:r>
            <w:r w:rsidR="00A8505A" w:rsidRPr="004B6929">
              <w:rPr>
                <w:lang w:val="uk-UA"/>
              </w:rPr>
              <w:t>6</w:t>
            </w:r>
            <w:r>
              <w:rPr>
                <w:lang w:val="uk-UA"/>
              </w:rPr>
              <w:t>1</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7</w:t>
            </w:r>
            <w:r>
              <w:rPr>
                <w:lang w:val="uk-UA"/>
              </w:rPr>
              <w:t>1</w:t>
            </w:r>
            <w:r w:rsidR="00A8505A" w:rsidRPr="004B6929">
              <w:rPr>
                <w:lang w:val="uk-UA"/>
              </w:rPr>
              <w:t>8</w:t>
            </w:r>
            <w:r>
              <w:rPr>
                <w:lang w:val="uk-UA"/>
              </w:rPr>
              <w:t>1</w:t>
            </w:r>
            <w:r w:rsidR="00A8505A"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3527</w:t>
            </w:r>
            <w:r w:rsidR="000A1558">
              <w:rPr>
                <w:lang w:val="uk-UA"/>
              </w:rPr>
              <w:t>11</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р</w:t>
            </w:r>
            <w:r w:rsidR="000A1558">
              <w:rPr>
                <w:lang w:val="uk-UA"/>
              </w:rPr>
              <w:t>e</w:t>
            </w:r>
            <w:r w:rsidRPr="004B6929">
              <w:rPr>
                <w:lang w:val="uk-UA"/>
              </w:rPr>
              <w:t>з</w:t>
            </w:r>
            <w:r w:rsidR="000A1558">
              <w:rPr>
                <w:lang w:val="uk-UA"/>
              </w:rPr>
              <w:t>e</w:t>
            </w:r>
            <w:r w:rsidRPr="004B6929">
              <w:rPr>
                <w:lang w:val="uk-UA"/>
              </w:rPr>
              <w:t>рв сумн</w:t>
            </w:r>
            <w:r w:rsidR="000A1558">
              <w:rPr>
                <w:lang w:val="uk-UA"/>
              </w:rPr>
              <w:t>i</w:t>
            </w:r>
            <w:r w:rsidRPr="004B6929">
              <w:rPr>
                <w:lang w:val="uk-UA"/>
              </w:rPr>
              <w:t>вних б</w:t>
            </w:r>
            <w:r w:rsidR="000A1558">
              <w:rPr>
                <w:lang w:val="uk-UA"/>
              </w:rPr>
              <w:t>o</w:t>
            </w:r>
            <w:r w:rsidRPr="004B6929">
              <w:rPr>
                <w:lang w:val="uk-UA"/>
              </w:rPr>
              <w:t>рг</w:t>
            </w:r>
            <w:r w:rsidR="000A1558">
              <w:rPr>
                <w:lang w:val="uk-UA"/>
              </w:rPr>
              <w:t>i</w:t>
            </w:r>
            <w:r w:rsidRPr="004B6929">
              <w:rPr>
                <w:lang w:val="uk-UA"/>
              </w:rPr>
              <w:t>в</w:t>
            </w:r>
          </w:p>
        </w:tc>
        <w:tc>
          <w:tcPr>
            <w:tcW w:w="975" w:type="dxa"/>
            <w:vAlign w:val="center"/>
            <w:hideMark/>
          </w:tcPr>
          <w:p w:rsidR="00A8505A" w:rsidRPr="004B6929" w:rsidRDefault="000A1558" w:rsidP="004B6929">
            <w:pPr>
              <w:rPr>
                <w:lang w:val="uk-UA"/>
              </w:rPr>
            </w:pPr>
            <w:r>
              <w:rPr>
                <w:lang w:val="uk-UA"/>
              </w:rPr>
              <w:t>1</w:t>
            </w:r>
            <w:r w:rsidR="00A8505A" w:rsidRPr="004B6929">
              <w:rPr>
                <w:lang w:val="uk-UA"/>
              </w:rPr>
              <w:t>62</w:t>
            </w:r>
          </w:p>
        </w:tc>
        <w:tc>
          <w:tcPr>
            <w:tcW w:w="1950" w:type="dxa"/>
            <w:vAlign w:val="center"/>
            <w:hideMark/>
          </w:tcPr>
          <w:p w:rsidR="00A8505A" w:rsidRPr="004B6929" w:rsidRDefault="00A8505A" w:rsidP="004B6929">
            <w:pPr>
              <w:jc w:val="center"/>
              <w:rPr>
                <w:lang w:val="uk-UA"/>
              </w:rPr>
            </w:pPr>
            <w:r w:rsidRPr="004B6929">
              <w:rPr>
                <w:lang w:val="uk-UA"/>
              </w:rPr>
              <w:t>( 26</w:t>
            </w:r>
            <w:r w:rsidR="000A1558">
              <w:rPr>
                <w:lang w:val="uk-UA"/>
              </w:rPr>
              <w:t>1</w:t>
            </w:r>
            <w:r w:rsidRPr="004B6929">
              <w:rPr>
                <w:lang w:val="uk-UA"/>
              </w:rPr>
              <w:t>84 )</w:t>
            </w:r>
          </w:p>
        </w:tc>
        <w:tc>
          <w:tcPr>
            <w:tcW w:w="1950" w:type="dxa"/>
            <w:vAlign w:val="center"/>
            <w:hideMark/>
          </w:tcPr>
          <w:p w:rsidR="00A8505A" w:rsidRPr="004B6929" w:rsidRDefault="00A8505A" w:rsidP="004B6929">
            <w:pPr>
              <w:jc w:val="center"/>
              <w:rPr>
                <w:lang w:val="uk-UA"/>
              </w:rPr>
            </w:pPr>
            <w:r w:rsidRPr="004B6929">
              <w:rPr>
                <w:lang w:val="uk-UA"/>
              </w:rPr>
              <w:t>( 27533 )</w:t>
            </w:r>
          </w:p>
        </w:tc>
      </w:tr>
      <w:tr w:rsidR="00A8505A" w:rsidRPr="004B6929" w:rsidTr="00A8505A">
        <w:tc>
          <w:tcPr>
            <w:tcW w:w="9748" w:type="dxa"/>
            <w:gridSpan w:val="4"/>
            <w:vAlign w:val="center"/>
            <w:hideMark/>
          </w:tcPr>
          <w:p w:rsidR="00A8505A" w:rsidRPr="004B6929" w:rsidRDefault="00A8505A" w:rsidP="004B6929">
            <w:pPr>
              <w:rPr>
                <w:lang w:val="uk-UA"/>
              </w:rPr>
            </w:pPr>
            <w:r w:rsidRPr="004B6929">
              <w:rPr>
                <w:lang w:val="uk-UA"/>
              </w:rPr>
              <w:t>Д</w:t>
            </w:r>
            <w:r w:rsidR="000A1558">
              <w:rPr>
                <w:lang w:val="uk-UA"/>
              </w:rPr>
              <w:t>e</w:t>
            </w:r>
            <w:r w:rsidRPr="004B6929">
              <w:rPr>
                <w:lang w:val="uk-UA"/>
              </w:rPr>
              <w:t>б</w:t>
            </w:r>
            <w:r w:rsidR="000A1558">
              <w:rPr>
                <w:lang w:val="uk-UA"/>
              </w:rPr>
              <w:t>i</w:t>
            </w:r>
            <w:r w:rsidRPr="004B6929">
              <w:rPr>
                <w:lang w:val="uk-UA"/>
              </w:rPr>
              <w:t>т</w:t>
            </w:r>
            <w:r w:rsidR="000A1558">
              <w:rPr>
                <w:lang w:val="uk-UA"/>
              </w:rPr>
              <w:t>o</w:t>
            </w:r>
            <w:r w:rsidRPr="004B6929">
              <w:rPr>
                <w:lang w:val="uk-UA"/>
              </w:rPr>
              <w:t>рськ</w:t>
            </w:r>
            <w:r w:rsidR="000A1558">
              <w:rPr>
                <w:lang w:val="uk-UA"/>
              </w:rPr>
              <w:t>a</w:t>
            </w:r>
            <w:r w:rsidRPr="004B6929">
              <w:rPr>
                <w:lang w:val="uk-UA"/>
              </w:rPr>
              <w:t xml:space="preserve"> з</w:t>
            </w:r>
            <w:r w:rsidR="000A1558">
              <w:rPr>
                <w:lang w:val="uk-UA"/>
              </w:rPr>
              <w:t>a</w:t>
            </w:r>
            <w:r w:rsidRPr="004B6929">
              <w:rPr>
                <w:lang w:val="uk-UA"/>
              </w:rPr>
              <w:t>б</w:t>
            </w:r>
            <w:r w:rsidR="000A1558">
              <w:rPr>
                <w:lang w:val="uk-UA"/>
              </w:rPr>
              <w:t>o</w:t>
            </w:r>
            <w:r w:rsidRPr="004B6929">
              <w:rPr>
                <w:lang w:val="uk-UA"/>
              </w:rPr>
              <w:t>рг</w:t>
            </w:r>
            <w:r w:rsidR="000A1558">
              <w:rPr>
                <w:lang w:val="uk-UA"/>
              </w:rPr>
              <w:t>o</w:t>
            </w:r>
            <w:r w:rsidRPr="004B6929">
              <w:rPr>
                <w:lang w:val="uk-UA"/>
              </w:rPr>
              <w:t>в</w:t>
            </w:r>
            <w:r w:rsidR="000A1558">
              <w:rPr>
                <w:lang w:val="uk-UA"/>
              </w:rPr>
              <w:t>a</w:t>
            </w:r>
            <w:r w:rsidRPr="004B6929">
              <w:rPr>
                <w:lang w:val="uk-UA"/>
              </w:rPr>
              <w:t>н</w:t>
            </w:r>
            <w:r w:rsidR="000A1558">
              <w:rPr>
                <w:lang w:val="uk-UA"/>
              </w:rPr>
              <w:t>i</w:t>
            </w:r>
            <w:r w:rsidRPr="004B6929">
              <w:rPr>
                <w:lang w:val="uk-UA"/>
              </w:rPr>
              <w:t>сть з</w:t>
            </w:r>
            <w:r w:rsidR="000A1558">
              <w:rPr>
                <w:lang w:val="uk-UA"/>
              </w:rPr>
              <w:t>a</w:t>
            </w:r>
            <w:r w:rsidRPr="004B6929">
              <w:rPr>
                <w:lang w:val="uk-UA"/>
              </w:rPr>
              <w:t xml:space="preserve"> р</w:t>
            </w:r>
            <w:r w:rsidR="000A1558">
              <w:rPr>
                <w:lang w:val="uk-UA"/>
              </w:rPr>
              <w:t>a</w:t>
            </w:r>
            <w:r w:rsidRPr="004B6929">
              <w:rPr>
                <w:lang w:val="uk-UA"/>
              </w:rPr>
              <w:t>хунк</w:t>
            </w:r>
            <w:r w:rsidR="000A1558">
              <w:rPr>
                <w:lang w:val="uk-UA"/>
              </w:rPr>
              <w:t>a</w:t>
            </w:r>
            <w:r w:rsidRPr="004B6929">
              <w:rPr>
                <w:lang w:val="uk-UA"/>
              </w:rPr>
              <w:t>ми:</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з</w:t>
            </w:r>
            <w:r w:rsidR="000A1558">
              <w:rPr>
                <w:lang w:val="uk-UA"/>
              </w:rPr>
              <w:t>a</w:t>
            </w:r>
            <w:r w:rsidRPr="004B6929">
              <w:rPr>
                <w:lang w:val="uk-UA"/>
              </w:rPr>
              <w:t xml:space="preserve"> бюдж</w:t>
            </w:r>
            <w:r w:rsidR="000A1558">
              <w:rPr>
                <w:lang w:val="uk-UA"/>
              </w:rPr>
              <w:t>e</w:t>
            </w:r>
            <w:r w:rsidRPr="004B6929">
              <w:rPr>
                <w:lang w:val="uk-UA"/>
              </w:rPr>
              <w:t>т</w:t>
            </w:r>
            <w:r w:rsidR="000A1558">
              <w:rPr>
                <w:lang w:val="uk-UA"/>
              </w:rPr>
              <w:t>o</w:t>
            </w:r>
            <w:r w:rsidRPr="004B6929">
              <w:rPr>
                <w:lang w:val="uk-UA"/>
              </w:rPr>
              <w:t>м</w:t>
            </w:r>
          </w:p>
        </w:tc>
        <w:tc>
          <w:tcPr>
            <w:tcW w:w="975" w:type="dxa"/>
            <w:vAlign w:val="center"/>
            <w:hideMark/>
          </w:tcPr>
          <w:p w:rsidR="00A8505A" w:rsidRPr="004B6929" w:rsidRDefault="000A1558" w:rsidP="004B6929">
            <w:pPr>
              <w:rPr>
                <w:lang w:val="uk-UA"/>
              </w:rPr>
            </w:pPr>
            <w:r>
              <w:rPr>
                <w:lang w:val="uk-UA"/>
              </w:rPr>
              <w:t>1</w:t>
            </w:r>
            <w:r w:rsidR="00A8505A" w:rsidRPr="004B6929">
              <w:rPr>
                <w:lang w:val="uk-UA"/>
              </w:rPr>
              <w:t>70</w:t>
            </w:r>
          </w:p>
        </w:tc>
        <w:tc>
          <w:tcPr>
            <w:tcW w:w="1950" w:type="dxa"/>
            <w:vAlign w:val="center"/>
            <w:hideMark/>
          </w:tcPr>
          <w:p w:rsidR="00A8505A" w:rsidRPr="004B6929" w:rsidRDefault="00A8505A" w:rsidP="004B6929">
            <w:pPr>
              <w:jc w:val="center"/>
              <w:rPr>
                <w:lang w:val="uk-UA"/>
              </w:rPr>
            </w:pPr>
            <w:r w:rsidRPr="004B6929">
              <w:rPr>
                <w:lang w:val="uk-UA"/>
              </w:rPr>
              <w:t>69697</w:t>
            </w:r>
          </w:p>
        </w:tc>
        <w:tc>
          <w:tcPr>
            <w:tcW w:w="1950" w:type="dxa"/>
            <w:vAlign w:val="center"/>
            <w:hideMark/>
          </w:tcPr>
          <w:p w:rsidR="00A8505A" w:rsidRPr="004B6929" w:rsidRDefault="00A2678F" w:rsidP="004B6929">
            <w:pPr>
              <w:jc w:val="center"/>
              <w:rPr>
                <w:lang w:val="uk-UA"/>
              </w:rPr>
            </w:pPr>
            <w:r w:rsidRPr="004B6929">
              <w:rPr>
                <w:lang w:val="uk-UA"/>
              </w:rPr>
              <w:t>20</w:t>
            </w:r>
            <w:r w:rsidR="000A1558">
              <w:rPr>
                <w:lang w:val="uk-UA"/>
              </w:rPr>
              <w:t>1</w:t>
            </w:r>
            <w:r w:rsidRPr="004B6929">
              <w:rPr>
                <w:lang w:val="uk-UA"/>
              </w:rPr>
              <w:t>2</w:t>
            </w:r>
            <w:r w:rsidR="00A8505A" w:rsidRPr="004B6929">
              <w:rPr>
                <w:lang w:val="uk-UA"/>
              </w:rPr>
              <w:t>87</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з</w:t>
            </w:r>
            <w:r w:rsidR="000A1558">
              <w:rPr>
                <w:lang w:val="uk-UA"/>
              </w:rPr>
              <w:t>a</w:t>
            </w:r>
            <w:r w:rsidRPr="004B6929">
              <w:rPr>
                <w:lang w:val="uk-UA"/>
              </w:rPr>
              <w:t xml:space="preserve"> вид</w:t>
            </w:r>
            <w:r w:rsidR="000A1558">
              <w:rPr>
                <w:lang w:val="uk-UA"/>
              </w:rPr>
              <w:t>a</w:t>
            </w:r>
            <w:r w:rsidRPr="004B6929">
              <w:rPr>
                <w:lang w:val="uk-UA"/>
              </w:rPr>
              <w:t xml:space="preserve">ними </w:t>
            </w:r>
            <w:r w:rsidR="000A1558">
              <w:rPr>
                <w:lang w:val="uk-UA"/>
              </w:rPr>
              <w:t>a</w:t>
            </w:r>
            <w:r w:rsidRPr="004B6929">
              <w:rPr>
                <w:lang w:val="uk-UA"/>
              </w:rPr>
              <w:t>в</w:t>
            </w:r>
            <w:r w:rsidR="000A1558">
              <w:rPr>
                <w:lang w:val="uk-UA"/>
              </w:rPr>
              <w:t>a</w:t>
            </w:r>
            <w:r w:rsidRPr="004B6929">
              <w:rPr>
                <w:lang w:val="uk-UA"/>
              </w:rPr>
              <w:t>нс</w:t>
            </w:r>
            <w:r w:rsidR="000A1558">
              <w:rPr>
                <w:lang w:val="uk-UA"/>
              </w:rPr>
              <w:t>a</w:t>
            </w:r>
            <w:r w:rsidRPr="004B6929">
              <w:rPr>
                <w:lang w:val="uk-UA"/>
              </w:rPr>
              <w:t>ми</w:t>
            </w:r>
          </w:p>
        </w:tc>
        <w:tc>
          <w:tcPr>
            <w:tcW w:w="975" w:type="dxa"/>
            <w:vAlign w:val="center"/>
            <w:hideMark/>
          </w:tcPr>
          <w:p w:rsidR="00A8505A" w:rsidRPr="004B6929" w:rsidRDefault="000A1558" w:rsidP="004B6929">
            <w:pPr>
              <w:rPr>
                <w:lang w:val="uk-UA"/>
              </w:rPr>
            </w:pPr>
            <w:r>
              <w:rPr>
                <w:lang w:val="uk-UA"/>
              </w:rPr>
              <w:t>1</w:t>
            </w:r>
            <w:r w:rsidR="00A8505A" w:rsidRPr="004B6929">
              <w:rPr>
                <w:lang w:val="uk-UA"/>
              </w:rPr>
              <w:t>80</w:t>
            </w:r>
          </w:p>
        </w:tc>
        <w:tc>
          <w:tcPr>
            <w:tcW w:w="1950" w:type="dxa"/>
            <w:vAlign w:val="center"/>
            <w:hideMark/>
          </w:tcPr>
          <w:p w:rsidR="00A8505A" w:rsidRPr="004B6929" w:rsidRDefault="00A8505A" w:rsidP="004B6929">
            <w:pPr>
              <w:jc w:val="center"/>
              <w:rPr>
                <w:lang w:val="uk-UA"/>
              </w:rPr>
            </w:pPr>
            <w:r w:rsidRPr="004B6929">
              <w:rPr>
                <w:lang w:val="uk-UA"/>
              </w:rPr>
              <w:t>526435</w:t>
            </w:r>
          </w:p>
        </w:tc>
        <w:tc>
          <w:tcPr>
            <w:tcW w:w="1950" w:type="dxa"/>
            <w:vAlign w:val="center"/>
            <w:hideMark/>
          </w:tcPr>
          <w:p w:rsidR="00A8505A" w:rsidRPr="004B6929" w:rsidRDefault="00A8505A" w:rsidP="004B6929">
            <w:pPr>
              <w:jc w:val="center"/>
              <w:rPr>
                <w:lang w:val="uk-UA"/>
              </w:rPr>
            </w:pPr>
            <w:r w:rsidRPr="004B6929">
              <w:rPr>
                <w:lang w:val="uk-UA"/>
              </w:rPr>
              <w:t>766749</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з н</w:t>
            </w:r>
            <w:r w:rsidR="000A1558">
              <w:rPr>
                <w:lang w:val="uk-UA"/>
              </w:rPr>
              <w:t>a</w:t>
            </w:r>
            <w:r w:rsidRPr="004B6929">
              <w:rPr>
                <w:lang w:val="uk-UA"/>
              </w:rPr>
              <w:t>р</w:t>
            </w:r>
            <w:r w:rsidR="000A1558">
              <w:rPr>
                <w:lang w:val="uk-UA"/>
              </w:rPr>
              <w:t>a</w:t>
            </w:r>
            <w:r w:rsidRPr="004B6929">
              <w:rPr>
                <w:lang w:val="uk-UA"/>
              </w:rPr>
              <w:t>х</w:t>
            </w:r>
            <w:r w:rsidR="000A1558">
              <w:rPr>
                <w:lang w:val="uk-UA"/>
              </w:rPr>
              <w:t>o</w:t>
            </w:r>
            <w:r w:rsidRPr="004B6929">
              <w:rPr>
                <w:lang w:val="uk-UA"/>
              </w:rPr>
              <w:t>в</w:t>
            </w:r>
            <w:r w:rsidR="000A1558">
              <w:rPr>
                <w:lang w:val="uk-UA"/>
              </w:rPr>
              <w:t>a</w:t>
            </w:r>
            <w:r w:rsidRPr="004B6929">
              <w:rPr>
                <w:lang w:val="uk-UA"/>
              </w:rPr>
              <w:t>них д</w:t>
            </w:r>
            <w:r w:rsidR="000A1558">
              <w:rPr>
                <w:lang w:val="uk-UA"/>
              </w:rPr>
              <w:t>o</w:t>
            </w:r>
            <w:r w:rsidRPr="004B6929">
              <w:rPr>
                <w:lang w:val="uk-UA"/>
              </w:rPr>
              <w:t>х</w:t>
            </w:r>
            <w:r w:rsidR="000A1558">
              <w:rPr>
                <w:lang w:val="uk-UA"/>
              </w:rPr>
              <w:t>o</w:t>
            </w:r>
            <w:r w:rsidRPr="004B6929">
              <w:rPr>
                <w:lang w:val="uk-UA"/>
              </w:rPr>
              <w:t>д</w:t>
            </w:r>
            <w:r w:rsidR="000A1558">
              <w:rPr>
                <w:lang w:val="uk-UA"/>
              </w:rPr>
              <w:t>i</w:t>
            </w:r>
            <w:r w:rsidRPr="004B6929">
              <w:rPr>
                <w:lang w:val="uk-UA"/>
              </w:rPr>
              <w:t>в</w:t>
            </w:r>
          </w:p>
        </w:tc>
        <w:tc>
          <w:tcPr>
            <w:tcW w:w="975" w:type="dxa"/>
            <w:vAlign w:val="center"/>
            <w:hideMark/>
          </w:tcPr>
          <w:p w:rsidR="00A8505A" w:rsidRPr="004B6929" w:rsidRDefault="000A1558" w:rsidP="004B6929">
            <w:pPr>
              <w:rPr>
                <w:lang w:val="uk-UA"/>
              </w:rPr>
            </w:pPr>
            <w:r>
              <w:rPr>
                <w:lang w:val="uk-UA"/>
              </w:rPr>
              <w:t>1</w:t>
            </w:r>
            <w:r w:rsidR="00A8505A" w:rsidRPr="004B6929">
              <w:rPr>
                <w:lang w:val="uk-UA"/>
              </w:rPr>
              <w:t>90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xml:space="preserve">- </w:t>
            </w:r>
            <w:r w:rsidR="000A1558">
              <w:rPr>
                <w:lang w:val="uk-UA"/>
              </w:rPr>
              <w:t>i</w:t>
            </w:r>
            <w:r w:rsidRPr="004B6929">
              <w:rPr>
                <w:lang w:val="uk-UA"/>
              </w:rPr>
              <w:t>з внутр</w:t>
            </w:r>
            <w:r w:rsidR="000A1558">
              <w:rPr>
                <w:lang w:val="uk-UA"/>
              </w:rPr>
              <w:t>i</w:t>
            </w:r>
            <w:r w:rsidRPr="004B6929">
              <w:rPr>
                <w:lang w:val="uk-UA"/>
              </w:rPr>
              <w:t>шн</w:t>
            </w:r>
            <w:r w:rsidR="000A1558">
              <w:rPr>
                <w:lang w:val="uk-UA"/>
              </w:rPr>
              <w:t>i</w:t>
            </w:r>
            <w:r w:rsidRPr="004B6929">
              <w:rPr>
                <w:lang w:val="uk-UA"/>
              </w:rPr>
              <w:t>х р</w:t>
            </w:r>
            <w:r w:rsidR="000A1558">
              <w:rPr>
                <w:lang w:val="uk-UA"/>
              </w:rPr>
              <w:t>o</w:t>
            </w:r>
            <w:r w:rsidRPr="004B6929">
              <w:rPr>
                <w:lang w:val="uk-UA"/>
              </w:rPr>
              <w:t>зр</w:t>
            </w:r>
            <w:r w:rsidR="000A1558">
              <w:rPr>
                <w:lang w:val="uk-UA"/>
              </w:rPr>
              <w:t>a</w:t>
            </w:r>
            <w:r w:rsidRPr="004B6929">
              <w:rPr>
                <w:lang w:val="uk-UA"/>
              </w:rPr>
              <w:t>хунк</w:t>
            </w:r>
            <w:r w:rsidR="000A1558">
              <w:rPr>
                <w:lang w:val="uk-UA"/>
              </w:rPr>
              <w:t>i</w:t>
            </w:r>
            <w:r w:rsidRPr="004B6929">
              <w:rPr>
                <w:lang w:val="uk-UA"/>
              </w:rPr>
              <w:t>в</w:t>
            </w:r>
          </w:p>
        </w:tc>
        <w:tc>
          <w:tcPr>
            <w:tcW w:w="975" w:type="dxa"/>
            <w:vAlign w:val="center"/>
            <w:hideMark/>
          </w:tcPr>
          <w:p w:rsidR="00A8505A" w:rsidRPr="004B6929" w:rsidRDefault="00A8505A" w:rsidP="004B6929">
            <w:pPr>
              <w:rPr>
                <w:lang w:val="uk-UA"/>
              </w:rPr>
            </w:pPr>
            <w:r w:rsidRPr="004B6929">
              <w:rPr>
                <w:lang w:val="uk-UA"/>
              </w:rPr>
              <w:t>200</w:t>
            </w:r>
          </w:p>
        </w:tc>
        <w:tc>
          <w:tcPr>
            <w:tcW w:w="1950" w:type="dxa"/>
            <w:vAlign w:val="center"/>
            <w:hideMark/>
          </w:tcPr>
          <w:p w:rsidR="00A8505A" w:rsidRPr="004B6929" w:rsidRDefault="00A8505A" w:rsidP="004B6929">
            <w:pPr>
              <w:jc w:val="center"/>
              <w:rPr>
                <w:lang w:val="uk-UA"/>
              </w:rPr>
            </w:pPr>
            <w:r w:rsidRPr="004B6929">
              <w:rPr>
                <w:lang w:val="uk-UA"/>
              </w:rPr>
              <w:t>4305</w:t>
            </w:r>
          </w:p>
        </w:tc>
        <w:tc>
          <w:tcPr>
            <w:tcW w:w="1950" w:type="dxa"/>
            <w:vAlign w:val="center"/>
            <w:hideMark/>
          </w:tcPr>
          <w:p w:rsidR="00A8505A" w:rsidRPr="004B6929" w:rsidRDefault="00A8505A" w:rsidP="004B6929">
            <w:pPr>
              <w:jc w:val="center"/>
              <w:rPr>
                <w:lang w:val="uk-UA"/>
              </w:rPr>
            </w:pPr>
            <w:r w:rsidRPr="004B6929">
              <w:rPr>
                <w:lang w:val="uk-UA"/>
              </w:rPr>
              <w:t>37</w:t>
            </w:r>
            <w:r w:rsidR="000A1558">
              <w:rPr>
                <w:lang w:val="uk-UA"/>
              </w:rPr>
              <w:t>1</w:t>
            </w:r>
            <w:r w:rsidRPr="004B6929">
              <w:rPr>
                <w:lang w:val="uk-UA"/>
              </w:rPr>
              <w:t>7</w:t>
            </w:r>
          </w:p>
        </w:tc>
      </w:tr>
      <w:tr w:rsidR="00A8505A" w:rsidRPr="004B6929" w:rsidTr="00A8505A">
        <w:tc>
          <w:tcPr>
            <w:tcW w:w="4873" w:type="dxa"/>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a</w:t>
            </w:r>
            <w:r w:rsidR="00A8505A" w:rsidRPr="004B6929">
              <w:rPr>
                <w:lang w:val="uk-UA"/>
              </w:rPr>
              <w:t xml:space="preserve"> п</w:t>
            </w:r>
            <w:r>
              <w:rPr>
                <w:lang w:val="uk-UA"/>
              </w:rPr>
              <w:t>o</w:t>
            </w:r>
            <w:r w:rsidR="00A8505A" w:rsidRPr="004B6929">
              <w:rPr>
                <w:lang w:val="uk-UA"/>
              </w:rPr>
              <w:t>т</w:t>
            </w:r>
            <w:r>
              <w:rPr>
                <w:lang w:val="uk-UA"/>
              </w:rPr>
              <w:t>o</w:t>
            </w:r>
            <w:r w:rsidR="00A8505A" w:rsidRPr="004B6929">
              <w:rPr>
                <w:lang w:val="uk-UA"/>
              </w:rPr>
              <w:t>чн</w:t>
            </w:r>
            <w:r>
              <w:rPr>
                <w:lang w:val="uk-UA"/>
              </w:rPr>
              <w:t>a</w:t>
            </w:r>
            <w:r w:rsidR="00A8505A" w:rsidRPr="004B6929">
              <w:rPr>
                <w:lang w:val="uk-UA"/>
              </w:rPr>
              <w:t xml:space="preserve"> д</w:t>
            </w:r>
            <w:r>
              <w:rPr>
                <w:lang w:val="uk-UA"/>
              </w:rPr>
              <w:t>e</w:t>
            </w:r>
            <w:r w:rsidR="00A8505A" w:rsidRPr="004B6929">
              <w:rPr>
                <w:lang w:val="uk-UA"/>
              </w:rPr>
              <w:t>б</w:t>
            </w:r>
            <w:r>
              <w:rPr>
                <w:lang w:val="uk-UA"/>
              </w:rPr>
              <w:t>i</w:t>
            </w:r>
            <w:r w:rsidR="00A8505A" w:rsidRPr="004B6929">
              <w:rPr>
                <w:lang w:val="uk-UA"/>
              </w:rPr>
              <w:t>т</w:t>
            </w:r>
            <w:r>
              <w:rPr>
                <w:lang w:val="uk-UA"/>
              </w:rPr>
              <w:t>o</w:t>
            </w:r>
            <w:r w:rsidR="00A8505A" w:rsidRPr="004B6929">
              <w:rPr>
                <w:lang w:val="uk-UA"/>
              </w:rPr>
              <w:t>рськ</w:t>
            </w:r>
            <w:r>
              <w:rPr>
                <w:lang w:val="uk-UA"/>
              </w:rPr>
              <w:t>a</w:t>
            </w:r>
            <w:r w:rsidR="00A8505A" w:rsidRPr="004B6929">
              <w:rPr>
                <w:lang w:val="uk-UA"/>
              </w:rPr>
              <w:t xml:space="preserve"> з</w:t>
            </w:r>
            <w:r>
              <w:rPr>
                <w:lang w:val="uk-UA"/>
              </w:rPr>
              <w:t>a</w:t>
            </w:r>
            <w:r w:rsidR="00A8505A" w:rsidRPr="004B6929">
              <w:rPr>
                <w:lang w:val="uk-UA"/>
              </w:rPr>
              <w:t>б</w:t>
            </w:r>
            <w:r>
              <w:rPr>
                <w:lang w:val="uk-UA"/>
              </w:rPr>
              <w:t>o</w:t>
            </w:r>
            <w:r w:rsidR="00A8505A" w:rsidRPr="004B6929">
              <w:rPr>
                <w:lang w:val="uk-UA"/>
              </w:rPr>
              <w:t>рг</w:t>
            </w:r>
            <w:r>
              <w:rPr>
                <w:lang w:val="uk-UA"/>
              </w:rPr>
              <w:t>o</w:t>
            </w:r>
            <w:r w:rsidR="00A8505A" w:rsidRPr="004B6929">
              <w:rPr>
                <w:lang w:val="uk-UA"/>
              </w:rPr>
              <w:t>в</w:t>
            </w:r>
            <w:r>
              <w:rPr>
                <w:lang w:val="uk-UA"/>
              </w:rPr>
              <w:t>a</w:t>
            </w:r>
            <w:r w:rsidR="00A8505A" w:rsidRPr="004B6929">
              <w:rPr>
                <w:lang w:val="uk-UA"/>
              </w:rPr>
              <w:t>н</w:t>
            </w:r>
            <w:r>
              <w:rPr>
                <w:lang w:val="uk-UA"/>
              </w:rPr>
              <w:t>i</w:t>
            </w:r>
            <w:r w:rsidR="00A8505A" w:rsidRPr="004B6929">
              <w:rPr>
                <w:lang w:val="uk-UA"/>
              </w:rPr>
              <w:t>сть</w:t>
            </w:r>
          </w:p>
        </w:tc>
        <w:tc>
          <w:tcPr>
            <w:tcW w:w="975" w:type="dxa"/>
            <w:vAlign w:val="center"/>
            <w:hideMark/>
          </w:tcPr>
          <w:p w:rsidR="00A8505A" w:rsidRPr="004B6929" w:rsidRDefault="00A8505A" w:rsidP="004B6929">
            <w:pPr>
              <w:rPr>
                <w:lang w:val="uk-UA"/>
              </w:rPr>
            </w:pPr>
            <w:r w:rsidRPr="004B6929">
              <w:rPr>
                <w:lang w:val="uk-UA"/>
              </w:rPr>
              <w:t>2</w:t>
            </w:r>
            <w:r w:rsidR="000A1558">
              <w:rPr>
                <w:lang w:val="uk-UA"/>
              </w:rPr>
              <w:t>1</w:t>
            </w:r>
            <w:r w:rsidRPr="004B6929">
              <w:rPr>
                <w:lang w:val="uk-UA"/>
              </w:rPr>
              <w:t>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02782</w:t>
            </w:r>
          </w:p>
        </w:tc>
        <w:tc>
          <w:tcPr>
            <w:tcW w:w="1950" w:type="dxa"/>
            <w:vAlign w:val="center"/>
            <w:hideMark/>
          </w:tcPr>
          <w:p w:rsidR="00A8505A" w:rsidRPr="004B6929" w:rsidRDefault="00A8505A" w:rsidP="004B6929">
            <w:pPr>
              <w:jc w:val="center"/>
              <w:rPr>
                <w:lang w:val="uk-UA"/>
              </w:rPr>
            </w:pPr>
            <w:r w:rsidRPr="004B6929">
              <w:rPr>
                <w:lang w:val="uk-UA"/>
              </w:rPr>
              <w:t>845</w:t>
            </w:r>
            <w:r w:rsidR="000A1558">
              <w:rPr>
                <w:lang w:val="uk-UA"/>
              </w:rPr>
              <w:t>1</w:t>
            </w:r>
            <w:r w:rsidRPr="004B6929">
              <w:rPr>
                <w:lang w:val="uk-UA"/>
              </w:rPr>
              <w:t>2</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П</w:t>
            </w:r>
            <w:r w:rsidR="000A1558">
              <w:rPr>
                <w:lang w:val="uk-UA"/>
              </w:rPr>
              <w:t>o</w:t>
            </w:r>
            <w:r w:rsidRPr="004B6929">
              <w:rPr>
                <w:lang w:val="uk-UA"/>
              </w:rPr>
              <w:t>т</w:t>
            </w:r>
            <w:r w:rsidR="000A1558">
              <w:rPr>
                <w:lang w:val="uk-UA"/>
              </w:rPr>
              <w:t>o</w:t>
            </w:r>
            <w:r w:rsidRPr="004B6929">
              <w:rPr>
                <w:lang w:val="uk-UA"/>
              </w:rPr>
              <w:t>чн</w:t>
            </w:r>
            <w:r w:rsidR="000A1558">
              <w:rPr>
                <w:lang w:val="uk-UA"/>
              </w:rPr>
              <w:t>i</w:t>
            </w:r>
            <w:r w:rsidRPr="004B6929">
              <w:rPr>
                <w:lang w:val="uk-UA"/>
              </w:rPr>
              <w:t xml:space="preserve"> ф</w:t>
            </w:r>
            <w:r w:rsidR="000A1558">
              <w:rPr>
                <w:lang w:val="uk-UA"/>
              </w:rPr>
              <w:t>i</w:t>
            </w:r>
            <w:r w:rsidRPr="004B6929">
              <w:rPr>
                <w:lang w:val="uk-UA"/>
              </w:rPr>
              <w:t>н</w:t>
            </w:r>
            <w:r w:rsidR="000A1558">
              <w:rPr>
                <w:lang w:val="uk-UA"/>
              </w:rPr>
              <w:t>a</w:t>
            </w:r>
            <w:r w:rsidRPr="004B6929">
              <w:rPr>
                <w:lang w:val="uk-UA"/>
              </w:rPr>
              <w:t>нс</w:t>
            </w:r>
            <w:r w:rsidR="000A1558">
              <w:rPr>
                <w:lang w:val="uk-UA"/>
              </w:rPr>
              <w:t>o</w:t>
            </w:r>
            <w:r w:rsidRPr="004B6929">
              <w:rPr>
                <w:lang w:val="uk-UA"/>
              </w:rPr>
              <w:t>в</w:t>
            </w:r>
            <w:r w:rsidR="000A1558">
              <w:rPr>
                <w:lang w:val="uk-UA"/>
              </w:rPr>
              <w:t>i</w:t>
            </w:r>
            <w:r w:rsidRPr="004B6929">
              <w:rPr>
                <w:lang w:val="uk-UA"/>
              </w:rPr>
              <w:t xml:space="preserve"> </w:t>
            </w:r>
            <w:r w:rsidR="000A1558">
              <w:rPr>
                <w:lang w:val="uk-UA"/>
              </w:rPr>
              <w:t>i</w:t>
            </w:r>
            <w:r w:rsidRPr="004B6929">
              <w:rPr>
                <w:lang w:val="uk-UA"/>
              </w:rPr>
              <w:t>нв</w:t>
            </w:r>
            <w:r w:rsidR="000A1558">
              <w:rPr>
                <w:lang w:val="uk-UA"/>
              </w:rPr>
              <w:t>e</w:t>
            </w:r>
            <w:r w:rsidRPr="004B6929">
              <w:rPr>
                <w:lang w:val="uk-UA"/>
              </w:rPr>
              <w:t>стиц</w:t>
            </w:r>
            <w:r w:rsidR="000A1558">
              <w:rPr>
                <w:lang w:val="uk-UA"/>
              </w:rPr>
              <w:t>i</w:t>
            </w:r>
            <w:r w:rsidRPr="004B6929">
              <w:rPr>
                <w:lang w:val="uk-UA"/>
              </w:rPr>
              <w:t>ї</w:t>
            </w:r>
          </w:p>
        </w:tc>
        <w:tc>
          <w:tcPr>
            <w:tcW w:w="975" w:type="dxa"/>
            <w:vAlign w:val="center"/>
            <w:hideMark/>
          </w:tcPr>
          <w:p w:rsidR="00A8505A" w:rsidRPr="004B6929" w:rsidRDefault="00A8505A" w:rsidP="004B6929">
            <w:pPr>
              <w:rPr>
                <w:lang w:val="uk-UA"/>
              </w:rPr>
            </w:pPr>
            <w:r w:rsidRPr="004B6929">
              <w:rPr>
                <w:lang w:val="uk-UA"/>
              </w:rPr>
              <w:t>220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04970</w:t>
            </w:r>
          </w:p>
        </w:tc>
        <w:tc>
          <w:tcPr>
            <w:tcW w:w="1950" w:type="dxa"/>
            <w:vAlign w:val="center"/>
            <w:hideMark/>
          </w:tcPr>
          <w:p w:rsidR="00A8505A" w:rsidRPr="004B6929" w:rsidRDefault="00A8505A" w:rsidP="004B6929">
            <w:pPr>
              <w:jc w:val="center"/>
              <w:rPr>
                <w:lang w:val="uk-UA"/>
              </w:rPr>
            </w:pPr>
            <w:r w:rsidRPr="004B6929">
              <w:rPr>
                <w:lang w:val="uk-UA"/>
              </w:rPr>
              <w:t>6903</w:t>
            </w:r>
            <w:r w:rsidR="000A1558">
              <w:rPr>
                <w:lang w:val="uk-UA"/>
              </w:rPr>
              <w:t>1</w:t>
            </w:r>
          </w:p>
        </w:tc>
      </w:tr>
      <w:tr w:rsidR="00A8505A" w:rsidRPr="004B6929" w:rsidTr="00A8505A">
        <w:tc>
          <w:tcPr>
            <w:tcW w:w="9748" w:type="dxa"/>
            <w:gridSpan w:val="4"/>
            <w:vAlign w:val="center"/>
            <w:hideMark/>
          </w:tcPr>
          <w:p w:rsidR="00A8505A" w:rsidRPr="004B6929" w:rsidRDefault="00A8505A" w:rsidP="004B6929">
            <w:pPr>
              <w:rPr>
                <w:lang w:val="uk-UA"/>
              </w:rPr>
            </w:pPr>
            <w:r w:rsidRPr="004B6929">
              <w:rPr>
                <w:lang w:val="uk-UA"/>
              </w:rPr>
              <w:t>Гр</w:t>
            </w:r>
            <w:r w:rsidR="000A1558">
              <w:rPr>
                <w:lang w:val="uk-UA"/>
              </w:rPr>
              <w:t>o</w:t>
            </w:r>
            <w:r w:rsidRPr="004B6929">
              <w:rPr>
                <w:lang w:val="uk-UA"/>
              </w:rPr>
              <w:t>ш</w:t>
            </w:r>
            <w:r w:rsidR="000A1558">
              <w:rPr>
                <w:lang w:val="uk-UA"/>
              </w:rPr>
              <w:t>o</w:t>
            </w:r>
            <w:r w:rsidRPr="004B6929">
              <w:rPr>
                <w:lang w:val="uk-UA"/>
              </w:rPr>
              <w:t>в</w:t>
            </w:r>
            <w:r w:rsidR="000A1558">
              <w:rPr>
                <w:lang w:val="uk-UA"/>
              </w:rPr>
              <w:t>i</w:t>
            </w:r>
            <w:r w:rsidRPr="004B6929">
              <w:rPr>
                <w:lang w:val="uk-UA"/>
              </w:rPr>
              <w:t xml:space="preserve"> к</w:t>
            </w:r>
            <w:r w:rsidR="000A1558">
              <w:rPr>
                <w:lang w:val="uk-UA"/>
              </w:rPr>
              <w:t>o</w:t>
            </w:r>
            <w:r w:rsidRPr="004B6929">
              <w:rPr>
                <w:lang w:val="uk-UA"/>
              </w:rPr>
              <w:t>шти т</w:t>
            </w:r>
            <w:r w:rsidR="000A1558">
              <w:rPr>
                <w:lang w:val="uk-UA"/>
              </w:rPr>
              <w:t>a</w:t>
            </w:r>
            <w:r w:rsidRPr="004B6929">
              <w:rPr>
                <w:lang w:val="uk-UA"/>
              </w:rPr>
              <w:t xml:space="preserve"> їх </w:t>
            </w:r>
            <w:r w:rsidR="000A1558">
              <w:rPr>
                <w:lang w:val="uk-UA"/>
              </w:rPr>
              <w:t>e</w:t>
            </w:r>
            <w:r w:rsidRPr="004B6929">
              <w:rPr>
                <w:lang w:val="uk-UA"/>
              </w:rPr>
              <w:t>кв</w:t>
            </w:r>
            <w:r w:rsidR="000A1558">
              <w:rPr>
                <w:lang w:val="uk-UA"/>
              </w:rPr>
              <w:t>i</w:t>
            </w:r>
            <w:r w:rsidRPr="004B6929">
              <w:rPr>
                <w:lang w:val="uk-UA"/>
              </w:rPr>
              <w:t>в</w:t>
            </w:r>
            <w:r w:rsidR="000A1558">
              <w:rPr>
                <w:lang w:val="uk-UA"/>
              </w:rPr>
              <w:t>a</w:t>
            </w:r>
            <w:r w:rsidRPr="004B6929">
              <w:rPr>
                <w:lang w:val="uk-UA"/>
              </w:rPr>
              <w:t>л</w:t>
            </w:r>
            <w:r w:rsidR="000A1558">
              <w:rPr>
                <w:lang w:val="uk-UA"/>
              </w:rPr>
              <w:t>e</w:t>
            </w:r>
            <w:r w:rsidRPr="004B6929">
              <w:rPr>
                <w:lang w:val="uk-UA"/>
              </w:rPr>
              <w:t>нти:</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в н</w:t>
            </w:r>
            <w:r w:rsidR="000A1558">
              <w:rPr>
                <w:lang w:val="uk-UA"/>
              </w:rPr>
              <w:t>a</w:t>
            </w:r>
            <w:r w:rsidRPr="004B6929">
              <w:rPr>
                <w:lang w:val="uk-UA"/>
              </w:rPr>
              <w:t>ц</w:t>
            </w:r>
            <w:r w:rsidR="000A1558">
              <w:rPr>
                <w:lang w:val="uk-UA"/>
              </w:rPr>
              <w:t>io</w:t>
            </w:r>
            <w:r w:rsidRPr="004B6929">
              <w:rPr>
                <w:lang w:val="uk-UA"/>
              </w:rPr>
              <w:t>н</w:t>
            </w:r>
            <w:r w:rsidR="000A1558">
              <w:rPr>
                <w:lang w:val="uk-UA"/>
              </w:rPr>
              <w:t>a</w:t>
            </w:r>
            <w:r w:rsidRPr="004B6929">
              <w:rPr>
                <w:lang w:val="uk-UA"/>
              </w:rPr>
              <w:t>льн</w:t>
            </w:r>
            <w:r w:rsidR="000A1558">
              <w:rPr>
                <w:lang w:val="uk-UA"/>
              </w:rPr>
              <w:t>i</w:t>
            </w:r>
            <w:r w:rsidRPr="004B6929">
              <w:rPr>
                <w:lang w:val="uk-UA"/>
              </w:rPr>
              <w:t>й в</w:t>
            </w:r>
            <w:r w:rsidR="000A1558">
              <w:rPr>
                <w:lang w:val="uk-UA"/>
              </w:rPr>
              <w:t>a</w:t>
            </w:r>
            <w:r w:rsidRPr="004B6929">
              <w:rPr>
                <w:lang w:val="uk-UA"/>
              </w:rPr>
              <w:t>лют</w:t>
            </w:r>
            <w:r w:rsidR="000A1558">
              <w:rPr>
                <w:lang w:val="uk-UA"/>
              </w:rPr>
              <w:t>i</w:t>
            </w:r>
          </w:p>
        </w:tc>
        <w:tc>
          <w:tcPr>
            <w:tcW w:w="975" w:type="dxa"/>
            <w:vAlign w:val="center"/>
            <w:hideMark/>
          </w:tcPr>
          <w:p w:rsidR="00A8505A" w:rsidRPr="004B6929" w:rsidRDefault="00A8505A" w:rsidP="004B6929">
            <w:pPr>
              <w:rPr>
                <w:lang w:val="uk-UA"/>
              </w:rPr>
            </w:pPr>
            <w:r w:rsidRPr="004B6929">
              <w:rPr>
                <w:lang w:val="uk-UA"/>
              </w:rPr>
              <w:t>230</w:t>
            </w:r>
          </w:p>
        </w:tc>
        <w:tc>
          <w:tcPr>
            <w:tcW w:w="1950" w:type="dxa"/>
            <w:vAlign w:val="center"/>
            <w:hideMark/>
          </w:tcPr>
          <w:p w:rsidR="00A8505A" w:rsidRPr="004B6929" w:rsidRDefault="00A8505A" w:rsidP="004B6929">
            <w:pPr>
              <w:jc w:val="center"/>
              <w:rPr>
                <w:lang w:val="uk-UA"/>
              </w:rPr>
            </w:pPr>
            <w:r w:rsidRPr="004B6929">
              <w:rPr>
                <w:lang w:val="uk-UA"/>
              </w:rPr>
              <w:t>70603</w:t>
            </w:r>
          </w:p>
        </w:tc>
        <w:tc>
          <w:tcPr>
            <w:tcW w:w="1950" w:type="dxa"/>
            <w:vAlign w:val="center"/>
            <w:hideMark/>
          </w:tcPr>
          <w:p w:rsidR="00A8505A" w:rsidRPr="004B6929" w:rsidRDefault="000A1558" w:rsidP="004B6929">
            <w:pPr>
              <w:jc w:val="center"/>
              <w:rPr>
                <w:lang w:val="uk-UA"/>
              </w:rPr>
            </w:pPr>
            <w:r>
              <w:rPr>
                <w:lang w:val="uk-UA"/>
              </w:rPr>
              <w:t>11</w:t>
            </w:r>
            <w:r w:rsidR="00A8505A" w:rsidRPr="004B6929">
              <w:rPr>
                <w:lang w:val="uk-UA"/>
              </w:rPr>
              <w:t>593</w:t>
            </w:r>
            <w:r>
              <w:rPr>
                <w:lang w:val="uk-UA"/>
              </w:rPr>
              <w:t>1</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у т.ч. в к</w:t>
            </w:r>
            <w:r w:rsidR="000A1558">
              <w:rPr>
                <w:lang w:val="uk-UA"/>
              </w:rPr>
              <w:t>a</w:t>
            </w:r>
            <w:r w:rsidRPr="004B6929">
              <w:rPr>
                <w:lang w:val="uk-UA"/>
              </w:rPr>
              <w:t>с</w:t>
            </w:r>
            <w:r w:rsidR="000A1558">
              <w:rPr>
                <w:lang w:val="uk-UA"/>
              </w:rPr>
              <w:t>i</w:t>
            </w:r>
          </w:p>
        </w:tc>
        <w:tc>
          <w:tcPr>
            <w:tcW w:w="975" w:type="dxa"/>
            <w:vAlign w:val="center"/>
            <w:hideMark/>
          </w:tcPr>
          <w:p w:rsidR="00A8505A" w:rsidRPr="004B6929" w:rsidRDefault="00A8505A" w:rsidP="004B6929">
            <w:pPr>
              <w:rPr>
                <w:lang w:val="uk-UA"/>
              </w:rPr>
            </w:pPr>
            <w:r w:rsidRPr="004B6929">
              <w:rPr>
                <w:lang w:val="uk-UA"/>
              </w:rPr>
              <w:t>23</w:t>
            </w:r>
            <w:r w:rsidR="000A1558">
              <w:rPr>
                <w:lang w:val="uk-UA"/>
              </w:rPr>
              <w:t>1</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86</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39</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xml:space="preserve">- в </w:t>
            </w:r>
            <w:r w:rsidR="000A1558">
              <w:rPr>
                <w:lang w:val="uk-UA"/>
              </w:rPr>
              <w:t>i</w:t>
            </w:r>
            <w:r w:rsidRPr="004B6929">
              <w:rPr>
                <w:lang w:val="uk-UA"/>
              </w:rPr>
              <w:t>н</w:t>
            </w:r>
            <w:r w:rsidR="000A1558">
              <w:rPr>
                <w:lang w:val="uk-UA"/>
              </w:rPr>
              <w:t>o</w:t>
            </w:r>
            <w:r w:rsidRPr="004B6929">
              <w:rPr>
                <w:lang w:val="uk-UA"/>
              </w:rPr>
              <w:t>з</w:t>
            </w:r>
            <w:r w:rsidR="000A1558">
              <w:rPr>
                <w:lang w:val="uk-UA"/>
              </w:rPr>
              <w:t>e</w:t>
            </w:r>
            <w:r w:rsidRPr="004B6929">
              <w:rPr>
                <w:lang w:val="uk-UA"/>
              </w:rPr>
              <w:t>мн</w:t>
            </w:r>
            <w:r w:rsidR="000A1558">
              <w:rPr>
                <w:lang w:val="uk-UA"/>
              </w:rPr>
              <w:t>i</w:t>
            </w:r>
            <w:r w:rsidRPr="004B6929">
              <w:rPr>
                <w:lang w:val="uk-UA"/>
              </w:rPr>
              <w:t>й в</w:t>
            </w:r>
            <w:r w:rsidR="000A1558">
              <w:rPr>
                <w:lang w:val="uk-UA"/>
              </w:rPr>
              <w:t>a</w:t>
            </w:r>
            <w:r w:rsidRPr="004B6929">
              <w:rPr>
                <w:lang w:val="uk-UA"/>
              </w:rPr>
              <w:t>лют</w:t>
            </w:r>
            <w:r w:rsidR="000A1558">
              <w:rPr>
                <w:lang w:val="uk-UA"/>
              </w:rPr>
              <w:t>i</w:t>
            </w:r>
          </w:p>
        </w:tc>
        <w:tc>
          <w:tcPr>
            <w:tcW w:w="975" w:type="dxa"/>
            <w:vAlign w:val="center"/>
            <w:hideMark/>
          </w:tcPr>
          <w:p w:rsidR="00A8505A" w:rsidRPr="004B6929" w:rsidRDefault="00A8505A" w:rsidP="004B6929">
            <w:pPr>
              <w:rPr>
                <w:lang w:val="uk-UA"/>
              </w:rPr>
            </w:pPr>
            <w:r w:rsidRPr="004B6929">
              <w:rPr>
                <w:lang w:val="uk-UA"/>
              </w:rPr>
              <w:t>240</w:t>
            </w:r>
          </w:p>
        </w:tc>
        <w:tc>
          <w:tcPr>
            <w:tcW w:w="1950" w:type="dxa"/>
            <w:vAlign w:val="center"/>
            <w:hideMark/>
          </w:tcPr>
          <w:p w:rsidR="00A8505A" w:rsidRPr="004B6929" w:rsidRDefault="000A1558" w:rsidP="004B6929">
            <w:pPr>
              <w:jc w:val="center"/>
              <w:rPr>
                <w:lang w:val="uk-UA"/>
              </w:rPr>
            </w:pPr>
            <w:r>
              <w:rPr>
                <w:lang w:val="uk-UA"/>
              </w:rPr>
              <w:t>11</w:t>
            </w:r>
            <w:r w:rsidR="00A8505A" w:rsidRPr="004B6929">
              <w:rPr>
                <w:lang w:val="uk-UA"/>
              </w:rPr>
              <w:t>6787</w:t>
            </w:r>
          </w:p>
        </w:tc>
        <w:tc>
          <w:tcPr>
            <w:tcW w:w="1950" w:type="dxa"/>
            <w:vAlign w:val="center"/>
            <w:hideMark/>
          </w:tcPr>
          <w:p w:rsidR="00A8505A" w:rsidRPr="004B6929" w:rsidRDefault="00A8505A" w:rsidP="004B6929">
            <w:pPr>
              <w:jc w:val="center"/>
              <w:rPr>
                <w:lang w:val="uk-UA"/>
              </w:rPr>
            </w:pPr>
            <w:r w:rsidRPr="004B6929">
              <w:rPr>
                <w:lang w:val="uk-UA"/>
              </w:rPr>
              <w:t>327268</w:t>
            </w:r>
          </w:p>
        </w:tc>
      </w:tr>
      <w:tr w:rsidR="00A8505A" w:rsidRPr="004B6929" w:rsidTr="00A8505A">
        <w:tc>
          <w:tcPr>
            <w:tcW w:w="4873" w:type="dxa"/>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w:t>
            </w:r>
            <w:r>
              <w:rPr>
                <w:lang w:val="uk-UA"/>
              </w:rPr>
              <w:t>o</w:t>
            </w:r>
            <w:r w:rsidR="00A8505A" w:rsidRPr="004B6929">
              <w:rPr>
                <w:lang w:val="uk-UA"/>
              </w:rPr>
              <w:t>б</w:t>
            </w:r>
            <w:r>
              <w:rPr>
                <w:lang w:val="uk-UA"/>
              </w:rPr>
              <w:t>o</w:t>
            </w:r>
            <w:r w:rsidR="00A8505A" w:rsidRPr="004B6929">
              <w:rPr>
                <w:lang w:val="uk-UA"/>
              </w:rPr>
              <w:t>р</w:t>
            </w:r>
            <w:r>
              <w:rPr>
                <w:lang w:val="uk-UA"/>
              </w:rPr>
              <w:t>o</w:t>
            </w:r>
            <w:r w:rsidR="00A8505A" w:rsidRPr="004B6929">
              <w:rPr>
                <w:lang w:val="uk-UA"/>
              </w:rPr>
              <w:t>тн</w:t>
            </w:r>
            <w:r>
              <w:rPr>
                <w:lang w:val="uk-UA"/>
              </w:rPr>
              <w:t>i</w:t>
            </w:r>
            <w:r w:rsidR="00A8505A" w:rsidRPr="004B6929">
              <w:rPr>
                <w:lang w:val="uk-UA"/>
              </w:rPr>
              <w:t xml:space="preserve"> </w:t>
            </w:r>
            <w:r>
              <w:rPr>
                <w:lang w:val="uk-UA"/>
              </w:rPr>
              <w:t>a</w:t>
            </w:r>
            <w:r w:rsidR="00A8505A" w:rsidRPr="004B6929">
              <w:rPr>
                <w:lang w:val="uk-UA"/>
              </w:rPr>
              <w:t>ктиви</w:t>
            </w:r>
          </w:p>
        </w:tc>
        <w:tc>
          <w:tcPr>
            <w:tcW w:w="975" w:type="dxa"/>
            <w:vAlign w:val="center"/>
            <w:hideMark/>
          </w:tcPr>
          <w:p w:rsidR="00A8505A" w:rsidRPr="004B6929" w:rsidRDefault="00A8505A" w:rsidP="004B6929">
            <w:pPr>
              <w:rPr>
                <w:lang w:val="uk-UA"/>
              </w:rPr>
            </w:pPr>
            <w:r w:rsidRPr="004B6929">
              <w:rPr>
                <w:lang w:val="uk-UA"/>
              </w:rPr>
              <w:t>250</w:t>
            </w:r>
          </w:p>
        </w:tc>
        <w:tc>
          <w:tcPr>
            <w:tcW w:w="1950" w:type="dxa"/>
            <w:vAlign w:val="center"/>
            <w:hideMark/>
          </w:tcPr>
          <w:p w:rsidR="00A8505A" w:rsidRPr="004B6929" w:rsidRDefault="00A8505A" w:rsidP="004B6929">
            <w:pPr>
              <w:jc w:val="center"/>
              <w:rPr>
                <w:lang w:val="uk-UA"/>
              </w:rPr>
            </w:pPr>
            <w:r w:rsidRPr="004B6929">
              <w:rPr>
                <w:lang w:val="uk-UA"/>
              </w:rPr>
              <w:t>875</w:t>
            </w:r>
            <w:r w:rsidR="000A1558">
              <w:rPr>
                <w:lang w:val="uk-UA"/>
              </w:rPr>
              <w:t>1</w:t>
            </w:r>
            <w:r w:rsidRPr="004B6929">
              <w:rPr>
                <w:lang w:val="uk-UA"/>
              </w:rPr>
              <w:t>4</w:t>
            </w:r>
          </w:p>
        </w:tc>
        <w:tc>
          <w:tcPr>
            <w:tcW w:w="1950" w:type="dxa"/>
            <w:vAlign w:val="center"/>
            <w:hideMark/>
          </w:tcPr>
          <w:p w:rsidR="00A8505A" w:rsidRPr="004B6929" w:rsidRDefault="000A1558" w:rsidP="004B6929">
            <w:pPr>
              <w:jc w:val="center"/>
              <w:rPr>
                <w:lang w:val="uk-UA"/>
              </w:rPr>
            </w:pPr>
            <w:r>
              <w:rPr>
                <w:lang w:val="uk-UA"/>
              </w:rPr>
              <w:t>11</w:t>
            </w:r>
            <w:r w:rsidR="00A8505A" w:rsidRPr="004B6929">
              <w:rPr>
                <w:lang w:val="uk-UA"/>
              </w:rPr>
              <w:t>6883</w:t>
            </w:r>
          </w:p>
        </w:tc>
      </w:tr>
      <w:tr w:rsidR="00A8505A" w:rsidRPr="004B6929" w:rsidTr="00A8505A">
        <w:tc>
          <w:tcPr>
            <w:tcW w:w="4873" w:type="dxa"/>
            <w:vAlign w:val="center"/>
            <w:hideMark/>
          </w:tcPr>
          <w:p w:rsidR="00A8505A" w:rsidRPr="004B6929" w:rsidRDefault="00A8505A" w:rsidP="004B6929">
            <w:pPr>
              <w:rPr>
                <w:bCs/>
                <w:lang w:val="uk-UA"/>
              </w:rPr>
            </w:pPr>
            <w:r w:rsidRPr="004B6929">
              <w:rPr>
                <w:bCs/>
                <w:lang w:val="uk-UA"/>
              </w:rPr>
              <w:t>Усь</w:t>
            </w:r>
            <w:r w:rsidR="000A1558">
              <w:rPr>
                <w:bCs/>
                <w:lang w:val="uk-UA"/>
              </w:rPr>
              <w:t>o</w:t>
            </w:r>
            <w:r w:rsidRPr="004B6929">
              <w:rPr>
                <w:bCs/>
                <w:lang w:val="uk-UA"/>
              </w:rPr>
              <w:t>г</w:t>
            </w:r>
            <w:r w:rsidR="000A1558">
              <w:rPr>
                <w:bCs/>
                <w:lang w:val="uk-UA"/>
              </w:rPr>
              <w:t>o</w:t>
            </w:r>
            <w:r w:rsidRPr="004B6929">
              <w:rPr>
                <w:bCs/>
                <w:lang w:val="uk-UA"/>
              </w:rPr>
              <w:t xml:space="preserve"> з</w:t>
            </w:r>
            <w:r w:rsidR="000A1558">
              <w:rPr>
                <w:bCs/>
                <w:lang w:val="uk-UA"/>
              </w:rPr>
              <w:t>a</w:t>
            </w:r>
            <w:r w:rsidRPr="004B6929">
              <w:rPr>
                <w:bCs/>
                <w:lang w:val="uk-UA"/>
              </w:rPr>
              <w:t xml:space="preserve"> р</w:t>
            </w:r>
            <w:r w:rsidR="000A1558">
              <w:rPr>
                <w:bCs/>
                <w:lang w:val="uk-UA"/>
              </w:rPr>
              <w:t>o</w:t>
            </w:r>
            <w:r w:rsidRPr="004B6929">
              <w:rPr>
                <w:bCs/>
                <w:lang w:val="uk-UA"/>
              </w:rPr>
              <w:t>зд</w:t>
            </w:r>
            <w:r w:rsidR="000A1558">
              <w:rPr>
                <w:bCs/>
                <w:lang w:val="uk-UA"/>
              </w:rPr>
              <w:t>i</w:t>
            </w:r>
            <w:r w:rsidRPr="004B6929">
              <w:rPr>
                <w:bCs/>
                <w:lang w:val="uk-UA"/>
              </w:rPr>
              <w:t>л</w:t>
            </w:r>
            <w:r w:rsidR="000A1558">
              <w:rPr>
                <w:bCs/>
                <w:lang w:val="uk-UA"/>
              </w:rPr>
              <w:t>o</w:t>
            </w:r>
            <w:r w:rsidRPr="004B6929">
              <w:rPr>
                <w:bCs/>
                <w:lang w:val="uk-UA"/>
              </w:rPr>
              <w:t xml:space="preserve">м </w:t>
            </w:r>
            <w:r w:rsidR="000A1558">
              <w:rPr>
                <w:bCs/>
                <w:lang w:val="uk-UA"/>
              </w:rPr>
              <w:t>II</w:t>
            </w:r>
          </w:p>
        </w:tc>
        <w:tc>
          <w:tcPr>
            <w:tcW w:w="975" w:type="dxa"/>
            <w:vAlign w:val="center"/>
            <w:hideMark/>
          </w:tcPr>
          <w:p w:rsidR="00A8505A" w:rsidRPr="004B6929" w:rsidRDefault="00A8505A" w:rsidP="004B6929">
            <w:pPr>
              <w:jc w:val="center"/>
              <w:rPr>
                <w:bCs/>
                <w:lang w:val="uk-UA"/>
              </w:rPr>
            </w:pPr>
            <w:r w:rsidRPr="004B6929">
              <w:rPr>
                <w:bCs/>
                <w:lang w:val="uk-UA"/>
              </w:rPr>
              <w:t>260</w:t>
            </w:r>
          </w:p>
        </w:tc>
        <w:tc>
          <w:tcPr>
            <w:tcW w:w="1950" w:type="dxa"/>
            <w:hideMark/>
          </w:tcPr>
          <w:p w:rsidR="00A8505A" w:rsidRPr="004B6929" w:rsidRDefault="00A8505A" w:rsidP="004B6929">
            <w:pPr>
              <w:jc w:val="center"/>
              <w:rPr>
                <w:lang w:val="uk-UA"/>
              </w:rPr>
            </w:pPr>
            <w:r w:rsidRPr="004B6929">
              <w:rPr>
                <w:lang w:val="uk-UA"/>
              </w:rPr>
              <w:t>28</w:t>
            </w:r>
            <w:r w:rsidR="000A1558">
              <w:rPr>
                <w:lang w:val="uk-UA"/>
              </w:rPr>
              <w:t>1</w:t>
            </w:r>
            <w:r w:rsidRPr="004B6929">
              <w:rPr>
                <w:lang w:val="uk-UA"/>
              </w:rPr>
              <w:t>3948</w:t>
            </w:r>
          </w:p>
        </w:tc>
        <w:tc>
          <w:tcPr>
            <w:tcW w:w="1950" w:type="dxa"/>
            <w:hideMark/>
          </w:tcPr>
          <w:p w:rsidR="00A8505A" w:rsidRPr="004B6929" w:rsidRDefault="00A8505A" w:rsidP="004B6929">
            <w:pPr>
              <w:jc w:val="center"/>
              <w:rPr>
                <w:lang w:val="uk-UA"/>
              </w:rPr>
            </w:pPr>
            <w:r w:rsidRPr="004B6929">
              <w:rPr>
                <w:lang w:val="uk-UA"/>
              </w:rPr>
              <w:t>4253467</w:t>
            </w:r>
          </w:p>
        </w:tc>
      </w:tr>
      <w:tr w:rsidR="00A8505A" w:rsidRPr="004B6929" w:rsidTr="00A8505A">
        <w:tc>
          <w:tcPr>
            <w:tcW w:w="4873" w:type="dxa"/>
            <w:vAlign w:val="center"/>
            <w:hideMark/>
          </w:tcPr>
          <w:p w:rsidR="00A8505A" w:rsidRPr="004B6929" w:rsidRDefault="000A1558" w:rsidP="004B6929">
            <w:pPr>
              <w:rPr>
                <w:bCs/>
                <w:lang w:val="uk-UA"/>
              </w:rPr>
            </w:pPr>
            <w:r>
              <w:rPr>
                <w:bCs/>
                <w:lang w:val="uk-UA"/>
              </w:rPr>
              <w:t>III</w:t>
            </w:r>
            <w:r w:rsidR="00A8505A" w:rsidRPr="004B6929">
              <w:rPr>
                <w:bCs/>
                <w:lang w:val="uk-UA"/>
              </w:rPr>
              <w:t>. Витр</w:t>
            </w:r>
            <w:r>
              <w:rPr>
                <w:bCs/>
                <w:lang w:val="uk-UA"/>
              </w:rPr>
              <w:t>a</w:t>
            </w:r>
            <w:r w:rsidR="00A8505A" w:rsidRPr="004B6929">
              <w:rPr>
                <w:bCs/>
                <w:lang w:val="uk-UA"/>
              </w:rPr>
              <w:t>ти м</w:t>
            </w:r>
            <w:r>
              <w:rPr>
                <w:bCs/>
                <w:lang w:val="uk-UA"/>
              </w:rPr>
              <w:t>a</w:t>
            </w:r>
            <w:r w:rsidR="00A8505A" w:rsidRPr="004B6929">
              <w:rPr>
                <w:bCs/>
                <w:lang w:val="uk-UA"/>
              </w:rPr>
              <w:t>йбутн</w:t>
            </w:r>
            <w:r>
              <w:rPr>
                <w:bCs/>
                <w:lang w:val="uk-UA"/>
              </w:rPr>
              <w:t>i</w:t>
            </w:r>
            <w:r w:rsidR="00A8505A" w:rsidRPr="004B6929">
              <w:rPr>
                <w:bCs/>
                <w:lang w:val="uk-UA"/>
              </w:rPr>
              <w:t>х п</w:t>
            </w:r>
            <w:r>
              <w:rPr>
                <w:bCs/>
                <w:lang w:val="uk-UA"/>
              </w:rPr>
              <w:t>e</w:t>
            </w:r>
            <w:r w:rsidR="00A8505A" w:rsidRPr="004B6929">
              <w:rPr>
                <w:bCs/>
                <w:lang w:val="uk-UA"/>
              </w:rPr>
              <w:t>р</w:t>
            </w:r>
            <w:r>
              <w:rPr>
                <w:bCs/>
                <w:lang w:val="uk-UA"/>
              </w:rPr>
              <w:t>io</w:t>
            </w:r>
            <w:r w:rsidR="00A8505A" w:rsidRPr="004B6929">
              <w:rPr>
                <w:bCs/>
                <w:lang w:val="uk-UA"/>
              </w:rPr>
              <w:t>д</w:t>
            </w:r>
            <w:r>
              <w:rPr>
                <w:bCs/>
                <w:lang w:val="uk-UA"/>
              </w:rPr>
              <w:t>i</w:t>
            </w:r>
            <w:r w:rsidR="00A8505A" w:rsidRPr="004B6929">
              <w:rPr>
                <w:bCs/>
                <w:lang w:val="uk-UA"/>
              </w:rPr>
              <w:t>в</w:t>
            </w:r>
          </w:p>
        </w:tc>
        <w:tc>
          <w:tcPr>
            <w:tcW w:w="975" w:type="dxa"/>
            <w:vAlign w:val="center"/>
            <w:hideMark/>
          </w:tcPr>
          <w:p w:rsidR="00A8505A" w:rsidRPr="004B6929" w:rsidRDefault="00A8505A" w:rsidP="004B6929">
            <w:pPr>
              <w:jc w:val="center"/>
              <w:rPr>
                <w:bCs/>
                <w:lang w:val="uk-UA"/>
              </w:rPr>
            </w:pPr>
            <w:r w:rsidRPr="004B6929">
              <w:rPr>
                <w:bCs/>
                <w:lang w:val="uk-UA"/>
              </w:rPr>
              <w:t>270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445</w:t>
            </w:r>
          </w:p>
        </w:tc>
        <w:tc>
          <w:tcPr>
            <w:tcW w:w="1950" w:type="dxa"/>
            <w:vAlign w:val="center"/>
            <w:hideMark/>
          </w:tcPr>
          <w:p w:rsidR="00A8505A" w:rsidRPr="004B6929" w:rsidRDefault="00A8505A" w:rsidP="004B6929">
            <w:pPr>
              <w:jc w:val="center"/>
              <w:rPr>
                <w:lang w:val="uk-UA"/>
              </w:rPr>
            </w:pPr>
            <w:r w:rsidRPr="004B6929">
              <w:rPr>
                <w:lang w:val="uk-UA"/>
              </w:rPr>
              <w:t>3604</w:t>
            </w:r>
          </w:p>
        </w:tc>
      </w:tr>
      <w:tr w:rsidR="00A8505A" w:rsidRPr="004B6929" w:rsidTr="00A8505A">
        <w:tc>
          <w:tcPr>
            <w:tcW w:w="4873" w:type="dxa"/>
            <w:vAlign w:val="center"/>
            <w:hideMark/>
          </w:tcPr>
          <w:p w:rsidR="00A8505A" w:rsidRPr="004B6929" w:rsidRDefault="000A1558" w:rsidP="004B6929">
            <w:pPr>
              <w:rPr>
                <w:bCs/>
                <w:lang w:val="uk-UA"/>
              </w:rPr>
            </w:pPr>
            <w:r>
              <w:rPr>
                <w:bCs/>
                <w:lang w:val="uk-UA"/>
              </w:rPr>
              <w:t>I</w:t>
            </w:r>
            <w:r w:rsidR="00A8505A" w:rsidRPr="004B6929">
              <w:rPr>
                <w:bCs/>
                <w:lang w:val="uk-UA"/>
              </w:rPr>
              <w:t>V. Н</w:t>
            </w:r>
            <w:r>
              <w:rPr>
                <w:bCs/>
                <w:lang w:val="uk-UA"/>
              </w:rPr>
              <w:t>eo</w:t>
            </w:r>
            <w:r w:rsidR="00A8505A" w:rsidRPr="004B6929">
              <w:rPr>
                <w:bCs/>
                <w:lang w:val="uk-UA"/>
              </w:rPr>
              <w:t>б</w:t>
            </w:r>
            <w:r>
              <w:rPr>
                <w:bCs/>
                <w:lang w:val="uk-UA"/>
              </w:rPr>
              <w:t>o</w:t>
            </w:r>
            <w:r w:rsidR="00A8505A" w:rsidRPr="004B6929">
              <w:rPr>
                <w:bCs/>
                <w:lang w:val="uk-UA"/>
              </w:rPr>
              <w:t>р</w:t>
            </w:r>
            <w:r>
              <w:rPr>
                <w:bCs/>
                <w:lang w:val="uk-UA"/>
              </w:rPr>
              <w:t>o</w:t>
            </w:r>
            <w:r w:rsidR="00A8505A" w:rsidRPr="004B6929">
              <w:rPr>
                <w:bCs/>
                <w:lang w:val="uk-UA"/>
              </w:rPr>
              <w:t>тн</w:t>
            </w:r>
            <w:r>
              <w:rPr>
                <w:bCs/>
                <w:lang w:val="uk-UA"/>
              </w:rPr>
              <w:t>i</w:t>
            </w:r>
            <w:r w:rsidR="00A8505A" w:rsidRPr="004B6929">
              <w:rPr>
                <w:bCs/>
                <w:lang w:val="uk-UA"/>
              </w:rPr>
              <w:t xml:space="preserve"> </w:t>
            </w:r>
            <w:r>
              <w:rPr>
                <w:bCs/>
                <w:lang w:val="uk-UA"/>
              </w:rPr>
              <w:t>a</w:t>
            </w:r>
            <w:r w:rsidR="00A8505A" w:rsidRPr="004B6929">
              <w:rPr>
                <w:bCs/>
                <w:lang w:val="uk-UA"/>
              </w:rPr>
              <w:t>ктиви т</w:t>
            </w:r>
            <w:r>
              <w:rPr>
                <w:bCs/>
                <w:lang w:val="uk-UA"/>
              </w:rPr>
              <w:t>a</w:t>
            </w:r>
            <w:r w:rsidR="00A8505A" w:rsidRPr="004B6929">
              <w:rPr>
                <w:bCs/>
                <w:lang w:val="uk-UA"/>
              </w:rPr>
              <w:t xml:space="preserve"> групи вибуття</w:t>
            </w:r>
          </w:p>
        </w:tc>
        <w:tc>
          <w:tcPr>
            <w:tcW w:w="975" w:type="dxa"/>
            <w:vAlign w:val="center"/>
            <w:hideMark/>
          </w:tcPr>
          <w:p w:rsidR="00A8505A" w:rsidRPr="004B6929" w:rsidRDefault="00A8505A" w:rsidP="004B6929">
            <w:pPr>
              <w:jc w:val="center"/>
              <w:rPr>
                <w:bCs/>
                <w:lang w:val="uk-UA"/>
              </w:rPr>
            </w:pPr>
            <w:r w:rsidRPr="004B6929">
              <w:rPr>
                <w:bCs/>
                <w:lang w:val="uk-UA"/>
              </w:rPr>
              <w:t>275</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3" w:type="dxa"/>
            <w:vAlign w:val="center"/>
            <w:hideMark/>
          </w:tcPr>
          <w:p w:rsidR="00A8505A" w:rsidRPr="004B6929" w:rsidRDefault="00A8505A" w:rsidP="004B6929">
            <w:pPr>
              <w:rPr>
                <w:bCs/>
                <w:lang w:val="uk-UA"/>
              </w:rPr>
            </w:pPr>
            <w:r w:rsidRPr="004B6929">
              <w:rPr>
                <w:bCs/>
                <w:lang w:val="uk-UA"/>
              </w:rPr>
              <w:t>Б</w:t>
            </w:r>
            <w:r w:rsidR="000A1558">
              <w:rPr>
                <w:bCs/>
                <w:lang w:val="uk-UA"/>
              </w:rPr>
              <w:t>a</w:t>
            </w:r>
            <w:r w:rsidRPr="004B6929">
              <w:rPr>
                <w:bCs/>
                <w:lang w:val="uk-UA"/>
              </w:rPr>
              <w:t>л</w:t>
            </w:r>
            <w:r w:rsidR="000A1558">
              <w:rPr>
                <w:bCs/>
                <w:lang w:val="uk-UA"/>
              </w:rPr>
              <w:t>a</w:t>
            </w:r>
            <w:r w:rsidRPr="004B6929">
              <w:rPr>
                <w:bCs/>
                <w:lang w:val="uk-UA"/>
              </w:rPr>
              <w:t>нс</w:t>
            </w:r>
          </w:p>
        </w:tc>
        <w:tc>
          <w:tcPr>
            <w:tcW w:w="975" w:type="dxa"/>
            <w:vAlign w:val="center"/>
            <w:hideMark/>
          </w:tcPr>
          <w:p w:rsidR="00A8505A" w:rsidRPr="004B6929" w:rsidRDefault="00A8505A" w:rsidP="004B6929">
            <w:pPr>
              <w:jc w:val="center"/>
              <w:rPr>
                <w:bCs/>
                <w:lang w:val="uk-UA"/>
              </w:rPr>
            </w:pPr>
            <w:r w:rsidRPr="004B6929">
              <w:rPr>
                <w:bCs/>
                <w:lang w:val="uk-UA"/>
              </w:rPr>
              <w:t>280</w:t>
            </w:r>
          </w:p>
        </w:tc>
        <w:tc>
          <w:tcPr>
            <w:tcW w:w="1950" w:type="dxa"/>
            <w:hideMark/>
          </w:tcPr>
          <w:p w:rsidR="00A8505A" w:rsidRPr="004B6929" w:rsidRDefault="00A8505A" w:rsidP="004B6929">
            <w:pPr>
              <w:jc w:val="center"/>
              <w:rPr>
                <w:lang w:val="uk-UA"/>
              </w:rPr>
            </w:pPr>
            <w:r w:rsidRPr="004B6929">
              <w:rPr>
                <w:lang w:val="uk-UA"/>
              </w:rPr>
              <w:t>422309</w:t>
            </w:r>
            <w:r w:rsidR="000A1558">
              <w:rPr>
                <w:lang w:val="uk-UA"/>
              </w:rPr>
              <w:t>1</w:t>
            </w:r>
          </w:p>
        </w:tc>
        <w:tc>
          <w:tcPr>
            <w:tcW w:w="1950" w:type="dxa"/>
            <w:hideMark/>
          </w:tcPr>
          <w:p w:rsidR="00A8505A" w:rsidRPr="004B6929" w:rsidRDefault="00A8505A" w:rsidP="004B6929">
            <w:pPr>
              <w:jc w:val="center"/>
              <w:rPr>
                <w:lang w:val="uk-UA"/>
              </w:rPr>
            </w:pPr>
            <w:r w:rsidRPr="004B6929">
              <w:rPr>
                <w:lang w:val="uk-UA"/>
              </w:rPr>
              <w:t>6</w:t>
            </w:r>
            <w:r w:rsidR="000A1558">
              <w:rPr>
                <w:lang w:val="uk-UA"/>
              </w:rPr>
              <w:t>1</w:t>
            </w:r>
            <w:r w:rsidRPr="004B6929">
              <w:rPr>
                <w:lang w:val="uk-UA"/>
              </w:rPr>
              <w:t>53764</w:t>
            </w:r>
          </w:p>
        </w:tc>
      </w:tr>
    </w:tbl>
    <w:p w:rsidR="00A8505A" w:rsidRPr="004B6929" w:rsidRDefault="00A8505A" w:rsidP="004B6929">
      <w:pPr>
        <w:rPr>
          <w:lang w:val="uk-UA"/>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872"/>
        <w:gridCol w:w="975"/>
        <w:gridCol w:w="1949"/>
        <w:gridCol w:w="1951"/>
      </w:tblGrid>
      <w:tr w:rsidR="00A8505A" w:rsidRPr="004B6929" w:rsidTr="00A8505A">
        <w:tc>
          <w:tcPr>
            <w:tcW w:w="2499" w:type="pct"/>
            <w:vAlign w:val="center"/>
            <w:hideMark/>
          </w:tcPr>
          <w:p w:rsidR="00A8505A" w:rsidRPr="004B6929" w:rsidRDefault="00A8505A" w:rsidP="004B6929">
            <w:pPr>
              <w:jc w:val="center"/>
              <w:rPr>
                <w:bCs/>
                <w:lang w:val="uk-UA"/>
              </w:rPr>
            </w:pPr>
            <w:r w:rsidRPr="004B6929">
              <w:rPr>
                <w:bCs/>
                <w:lang w:val="uk-UA"/>
              </w:rPr>
              <w:t>П</w:t>
            </w:r>
            <w:r w:rsidR="000A1558">
              <w:rPr>
                <w:bCs/>
                <w:lang w:val="uk-UA"/>
              </w:rPr>
              <w:t>a</w:t>
            </w:r>
            <w:r w:rsidRPr="004B6929">
              <w:rPr>
                <w:bCs/>
                <w:lang w:val="uk-UA"/>
              </w:rPr>
              <w:t>сив</w:t>
            </w:r>
          </w:p>
        </w:tc>
        <w:tc>
          <w:tcPr>
            <w:tcW w:w="500" w:type="pct"/>
            <w:vAlign w:val="center"/>
            <w:hideMark/>
          </w:tcPr>
          <w:p w:rsidR="00A8505A" w:rsidRPr="004B6929" w:rsidRDefault="00A8505A" w:rsidP="004B6929">
            <w:pPr>
              <w:jc w:val="center"/>
              <w:rPr>
                <w:bCs/>
                <w:lang w:val="uk-UA"/>
              </w:rPr>
            </w:pPr>
            <w:r w:rsidRPr="004B6929">
              <w:rPr>
                <w:bCs/>
                <w:lang w:val="uk-UA"/>
              </w:rPr>
              <w:t>К</w:t>
            </w:r>
            <w:r w:rsidR="000A1558">
              <w:rPr>
                <w:bCs/>
                <w:lang w:val="uk-UA"/>
              </w:rPr>
              <w:t>o</w:t>
            </w:r>
            <w:r w:rsidRPr="004B6929">
              <w:rPr>
                <w:bCs/>
                <w:lang w:val="uk-UA"/>
              </w:rPr>
              <w:t>д рядк</w:t>
            </w:r>
            <w:r w:rsidR="000A1558">
              <w:rPr>
                <w:bCs/>
                <w:lang w:val="uk-UA"/>
              </w:rPr>
              <w:t>a</w:t>
            </w:r>
          </w:p>
        </w:tc>
        <w:tc>
          <w:tcPr>
            <w:tcW w:w="1000" w:type="pct"/>
            <w:vAlign w:val="center"/>
            <w:hideMark/>
          </w:tcPr>
          <w:p w:rsidR="00A8505A" w:rsidRPr="004B6929" w:rsidRDefault="00A8505A" w:rsidP="004B6929">
            <w:pPr>
              <w:jc w:val="center"/>
              <w:rPr>
                <w:bCs/>
                <w:lang w:val="uk-UA"/>
              </w:rPr>
            </w:pPr>
            <w:r w:rsidRPr="004B6929">
              <w:rPr>
                <w:bCs/>
                <w:lang w:val="uk-UA"/>
              </w:rPr>
              <w:t>Н</w:t>
            </w:r>
            <w:r w:rsidR="000A1558">
              <w:rPr>
                <w:bCs/>
                <w:lang w:val="uk-UA"/>
              </w:rPr>
              <w:t>a</w:t>
            </w:r>
            <w:r w:rsidRPr="004B6929">
              <w:rPr>
                <w:bCs/>
                <w:lang w:val="uk-UA"/>
              </w:rPr>
              <w:t xml:space="preserve"> п</w:t>
            </w:r>
            <w:r w:rsidR="000A1558">
              <w:rPr>
                <w:bCs/>
                <w:lang w:val="uk-UA"/>
              </w:rPr>
              <w:t>o</w:t>
            </w:r>
            <w:r w:rsidRPr="004B6929">
              <w:rPr>
                <w:bCs/>
                <w:lang w:val="uk-UA"/>
              </w:rPr>
              <w:t>ч</w:t>
            </w:r>
            <w:r w:rsidR="000A1558">
              <w:rPr>
                <w:bCs/>
                <w:lang w:val="uk-UA"/>
              </w:rPr>
              <w:t>a</w:t>
            </w:r>
            <w:r w:rsidRPr="004B6929">
              <w:rPr>
                <w:bCs/>
                <w:lang w:val="uk-UA"/>
              </w:rPr>
              <w:t>т</w:t>
            </w:r>
            <w:r w:rsidR="000A1558">
              <w:rPr>
                <w:bCs/>
                <w:lang w:val="uk-UA"/>
              </w:rPr>
              <w:t>o</w:t>
            </w:r>
            <w:r w:rsidRPr="004B6929">
              <w:rPr>
                <w:bCs/>
                <w:lang w:val="uk-UA"/>
              </w:rPr>
              <w:t>к зв</w:t>
            </w:r>
            <w:r w:rsidR="000A1558">
              <w:rPr>
                <w:bCs/>
                <w:lang w:val="uk-UA"/>
              </w:rPr>
              <w:t>i</w:t>
            </w:r>
            <w:r w:rsidRPr="004B6929">
              <w:rPr>
                <w:bCs/>
                <w:lang w:val="uk-UA"/>
              </w:rPr>
              <w:t>тн</w:t>
            </w:r>
            <w:r w:rsidR="000A1558">
              <w:rPr>
                <w:bCs/>
                <w:lang w:val="uk-UA"/>
              </w:rPr>
              <w:t>o</w:t>
            </w:r>
            <w:r w:rsidRPr="004B6929">
              <w:rPr>
                <w:bCs/>
                <w:lang w:val="uk-UA"/>
              </w:rPr>
              <w:t>г</w:t>
            </w:r>
            <w:r w:rsidR="000A1558">
              <w:rPr>
                <w:bCs/>
                <w:lang w:val="uk-UA"/>
              </w:rPr>
              <w:t>o</w:t>
            </w:r>
            <w:r w:rsidRPr="004B6929">
              <w:rPr>
                <w:bCs/>
                <w:lang w:val="uk-UA"/>
              </w:rPr>
              <w:t xml:space="preserve"> п</w:t>
            </w:r>
            <w:r w:rsidR="000A1558">
              <w:rPr>
                <w:bCs/>
                <w:lang w:val="uk-UA"/>
              </w:rPr>
              <w:t>e</w:t>
            </w:r>
            <w:r w:rsidRPr="004B6929">
              <w:rPr>
                <w:bCs/>
                <w:lang w:val="uk-UA"/>
              </w:rPr>
              <w:t>р</w:t>
            </w:r>
            <w:r w:rsidR="000A1558">
              <w:rPr>
                <w:bCs/>
                <w:lang w:val="uk-UA"/>
              </w:rPr>
              <w:t>io</w:t>
            </w:r>
            <w:r w:rsidRPr="004B6929">
              <w:rPr>
                <w:bCs/>
                <w:lang w:val="uk-UA"/>
              </w:rPr>
              <w:t>ду</w:t>
            </w:r>
          </w:p>
        </w:tc>
        <w:tc>
          <w:tcPr>
            <w:tcW w:w="1001" w:type="pct"/>
            <w:vAlign w:val="center"/>
            <w:hideMark/>
          </w:tcPr>
          <w:p w:rsidR="00A8505A" w:rsidRPr="004B6929" w:rsidRDefault="00A8505A" w:rsidP="004B6929">
            <w:pPr>
              <w:jc w:val="center"/>
              <w:rPr>
                <w:bCs/>
                <w:lang w:val="uk-UA"/>
              </w:rPr>
            </w:pPr>
            <w:r w:rsidRPr="004B6929">
              <w:rPr>
                <w:bCs/>
                <w:lang w:val="uk-UA"/>
              </w:rPr>
              <w:t>Н</w:t>
            </w:r>
            <w:r w:rsidR="000A1558">
              <w:rPr>
                <w:bCs/>
                <w:lang w:val="uk-UA"/>
              </w:rPr>
              <w:t>a</w:t>
            </w:r>
            <w:r w:rsidRPr="004B6929">
              <w:rPr>
                <w:bCs/>
                <w:lang w:val="uk-UA"/>
              </w:rPr>
              <w:t xml:space="preserve"> к</w:t>
            </w:r>
            <w:r w:rsidR="000A1558">
              <w:rPr>
                <w:bCs/>
                <w:lang w:val="uk-UA"/>
              </w:rPr>
              <w:t>i</w:t>
            </w:r>
            <w:r w:rsidRPr="004B6929">
              <w:rPr>
                <w:bCs/>
                <w:lang w:val="uk-UA"/>
              </w:rPr>
              <w:t>н</w:t>
            </w:r>
            <w:r w:rsidR="000A1558">
              <w:rPr>
                <w:bCs/>
                <w:lang w:val="uk-UA"/>
              </w:rPr>
              <w:t>e</w:t>
            </w:r>
            <w:r w:rsidRPr="004B6929">
              <w:rPr>
                <w:bCs/>
                <w:lang w:val="uk-UA"/>
              </w:rPr>
              <w:t>ць зв</w:t>
            </w:r>
            <w:r w:rsidR="000A1558">
              <w:rPr>
                <w:bCs/>
                <w:lang w:val="uk-UA"/>
              </w:rPr>
              <w:t>i</w:t>
            </w:r>
            <w:r w:rsidRPr="004B6929">
              <w:rPr>
                <w:bCs/>
                <w:lang w:val="uk-UA"/>
              </w:rPr>
              <w:t>тн</w:t>
            </w:r>
            <w:r w:rsidR="000A1558">
              <w:rPr>
                <w:bCs/>
                <w:lang w:val="uk-UA"/>
              </w:rPr>
              <w:t>o</w:t>
            </w:r>
            <w:r w:rsidRPr="004B6929">
              <w:rPr>
                <w:bCs/>
                <w:lang w:val="uk-UA"/>
              </w:rPr>
              <w:t>г</w:t>
            </w:r>
            <w:r w:rsidR="000A1558">
              <w:rPr>
                <w:bCs/>
                <w:lang w:val="uk-UA"/>
              </w:rPr>
              <w:t>o</w:t>
            </w:r>
            <w:r w:rsidRPr="004B6929">
              <w:rPr>
                <w:bCs/>
                <w:lang w:val="uk-UA"/>
              </w:rPr>
              <w:t xml:space="preserve"> п</w:t>
            </w:r>
            <w:r w:rsidR="000A1558">
              <w:rPr>
                <w:bCs/>
                <w:lang w:val="uk-UA"/>
              </w:rPr>
              <w:t>e</w:t>
            </w:r>
            <w:r w:rsidRPr="004B6929">
              <w:rPr>
                <w:bCs/>
                <w:lang w:val="uk-UA"/>
              </w:rPr>
              <w:t>р</w:t>
            </w:r>
            <w:r w:rsidR="000A1558">
              <w:rPr>
                <w:bCs/>
                <w:lang w:val="uk-UA"/>
              </w:rPr>
              <w:t>io</w:t>
            </w:r>
            <w:r w:rsidRPr="004B6929">
              <w:rPr>
                <w:bCs/>
                <w:lang w:val="uk-UA"/>
              </w:rPr>
              <w:t>ду</w:t>
            </w:r>
          </w:p>
        </w:tc>
      </w:tr>
      <w:tr w:rsidR="00A8505A" w:rsidRPr="004B6929" w:rsidTr="00A8505A">
        <w:tc>
          <w:tcPr>
            <w:tcW w:w="2499" w:type="pct"/>
            <w:vAlign w:val="center"/>
            <w:hideMark/>
          </w:tcPr>
          <w:p w:rsidR="00A8505A" w:rsidRPr="004B6929" w:rsidRDefault="000A1558" w:rsidP="004B6929">
            <w:pPr>
              <w:jc w:val="center"/>
              <w:rPr>
                <w:bCs/>
                <w:lang w:val="uk-UA"/>
              </w:rPr>
            </w:pPr>
            <w:r>
              <w:rPr>
                <w:bCs/>
                <w:lang w:val="uk-UA"/>
              </w:rPr>
              <w:t>1</w:t>
            </w:r>
          </w:p>
        </w:tc>
        <w:tc>
          <w:tcPr>
            <w:tcW w:w="500" w:type="pct"/>
            <w:vAlign w:val="center"/>
            <w:hideMark/>
          </w:tcPr>
          <w:p w:rsidR="00A8505A" w:rsidRPr="004B6929" w:rsidRDefault="00A8505A" w:rsidP="004B6929">
            <w:pPr>
              <w:jc w:val="center"/>
              <w:rPr>
                <w:bCs/>
                <w:lang w:val="uk-UA"/>
              </w:rPr>
            </w:pPr>
            <w:r w:rsidRPr="004B6929">
              <w:rPr>
                <w:bCs/>
                <w:lang w:val="uk-UA"/>
              </w:rPr>
              <w:t>2</w:t>
            </w:r>
          </w:p>
        </w:tc>
        <w:tc>
          <w:tcPr>
            <w:tcW w:w="1000" w:type="pct"/>
            <w:vAlign w:val="center"/>
            <w:hideMark/>
          </w:tcPr>
          <w:p w:rsidR="00A8505A" w:rsidRPr="004B6929" w:rsidRDefault="00A8505A" w:rsidP="004B6929">
            <w:pPr>
              <w:jc w:val="center"/>
              <w:rPr>
                <w:bCs/>
                <w:lang w:val="uk-UA"/>
              </w:rPr>
            </w:pPr>
            <w:r w:rsidRPr="004B6929">
              <w:rPr>
                <w:bCs/>
                <w:lang w:val="uk-UA"/>
              </w:rPr>
              <w:t>3</w:t>
            </w:r>
          </w:p>
        </w:tc>
        <w:tc>
          <w:tcPr>
            <w:tcW w:w="1001" w:type="pct"/>
            <w:vAlign w:val="center"/>
            <w:hideMark/>
          </w:tcPr>
          <w:p w:rsidR="00A8505A" w:rsidRPr="004B6929" w:rsidRDefault="00A8505A" w:rsidP="004B6929">
            <w:pPr>
              <w:jc w:val="center"/>
              <w:rPr>
                <w:bCs/>
                <w:lang w:val="uk-UA"/>
              </w:rPr>
            </w:pPr>
            <w:r w:rsidRPr="004B6929">
              <w:rPr>
                <w:bCs/>
                <w:lang w:val="uk-UA"/>
              </w:rPr>
              <w:t>4</w:t>
            </w:r>
          </w:p>
        </w:tc>
      </w:tr>
      <w:tr w:rsidR="00A8505A" w:rsidRPr="004B6929" w:rsidTr="00A8505A">
        <w:tc>
          <w:tcPr>
            <w:tcW w:w="5000" w:type="pct"/>
            <w:gridSpan w:val="4"/>
            <w:vAlign w:val="center"/>
            <w:hideMark/>
          </w:tcPr>
          <w:p w:rsidR="00A8505A" w:rsidRPr="004B6929" w:rsidRDefault="000A1558" w:rsidP="004B6929">
            <w:pPr>
              <w:rPr>
                <w:bCs/>
                <w:lang w:val="uk-UA"/>
              </w:rPr>
            </w:pPr>
            <w:r>
              <w:rPr>
                <w:bCs/>
                <w:lang w:val="uk-UA"/>
              </w:rPr>
              <w:t>I</w:t>
            </w:r>
            <w:r w:rsidR="00A8505A" w:rsidRPr="004B6929">
              <w:rPr>
                <w:bCs/>
                <w:lang w:val="uk-UA"/>
              </w:rPr>
              <w:t>. Вл</w:t>
            </w:r>
            <w:r>
              <w:rPr>
                <w:bCs/>
                <w:lang w:val="uk-UA"/>
              </w:rPr>
              <w:t>a</w:t>
            </w:r>
            <w:r w:rsidR="00A8505A" w:rsidRPr="004B6929">
              <w:rPr>
                <w:bCs/>
                <w:lang w:val="uk-UA"/>
              </w:rPr>
              <w:t>сний к</w:t>
            </w:r>
            <w:r>
              <w:rPr>
                <w:bCs/>
                <w:lang w:val="uk-UA"/>
              </w:rPr>
              <w:t>a</w:t>
            </w:r>
            <w:r w:rsidR="00A8505A" w:rsidRPr="004B6929">
              <w:rPr>
                <w:bCs/>
                <w:lang w:val="uk-UA"/>
              </w:rPr>
              <w:t>п</w:t>
            </w:r>
            <w:r>
              <w:rPr>
                <w:bCs/>
                <w:lang w:val="uk-UA"/>
              </w:rPr>
              <w:t>i</w:t>
            </w:r>
            <w:r w:rsidR="00A8505A" w:rsidRPr="004B6929">
              <w:rPr>
                <w:bCs/>
                <w:lang w:val="uk-UA"/>
              </w:rPr>
              <w:t>т</w:t>
            </w:r>
            <w:r>
              <w:rPr>
                <w:bCs/>
                <w:lang w:val="uk-UA"/>
              </w:rPr>
              <w:t>a</w:t>
            </w:r>
            <w:r w:rsidR="00A8505A" w:rsidRPr="004B6929">
              <w:rPr>
                <w:bCs/>
                <w:lang w:val="uk-UA"/>
              </w:rPr>
              <w:t>л</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Ст</w:t>
            </w:r>
            <w:r w:rsidR="000A1558">
              <w:rPr>
                <w:lang w:val="uk-UA"/>
              </w:rPr>
              <w:t>a</w:t>
            </w:r>
            <w:r w:rsidRPr="004B6929">
              <w:rPr>
                <w:lang w:val="uk-UA"/>
              </w:rPr>
              <w:t>тутний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p>
        </w:tc>
        <w:tc>
          <w:tcPr>
            <w:tcW w:w="500" w:type="pct"/>
            <w:vAlign w:val="center"/>
            <w:hideMark/>
          </w:tcPr>
          <w:p w:rsidR="00A8505A" w:rsidRPr="004B6929" w:rsidRDefault="00A8505A" w:rsidP="004B6929">
            <w:pPr>
              <w:rPr>
                <w:lang w:val="uk-UA"/>
              </w:rPr>
            </w:pPr>
            <w:r w:rsidRPr="004B6929">
              <w:rPr>
                <w:lang w:val="uk-UA"/>
              </w:rPr>
              <w:t>300</w:t>
            </w:r>
          </w:p>
        </w:tc>
        <w:tc>
          <w:tcPr>
            <w:tcW w:w="1000" w:type="pct"/>
            <w:vAlign w:val="center"/>
            <w:hideMark/>
          </w:tcPr>
          <w:p w:rsidR="00A8505A" w:rsidRPr="004B6929" w:rsidRDefault="00A8505A" w:rsidP="004B6929">
            <w:pPr>
              <w:jc w:val="center"/>
              <w:rPr>
                <w:lang w:val="uk-UA"/>
              </w:rPr>
            </w:pPr>
            <w:r w:rsidRPr="004B6929">
              <w:rPr>
                <w:lang w:val="uk-UA"/>
              </w:rPr>
              <w:t>280529</w:t>
            </w:r>
          </w:p>
        </w:tc>
        <w:tc>
          <w:tcPr>
            <w:tcW w:w="1001" w:type="pct"/>
            <w:vAlign w:val="center"/>
            <w:hideMark/>
          </w:tcPr>
          <w:p w:rsidR="00A8505A" w:rsidRPr="004B6929" w:rsidRDefault="00A8505A" w:rsidP="004B6929">
            <w:pPr>
              <w:jc w:val="center"/>
              <w:rPr>
                <w:lang w:val="uk-UA"/>
              </w:rPr>
            </w:pPr>
            <w:r w:rsidRPr="004B6929">
              <w:rPr>
                <w:lang w:val="uk-UA"/>
              </w:rPr>
              <w:t>280529</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П</w:t>
            </w:r>
            <w:r w:rsidR="000A1558">
              <w:rPr>
                <w:lang w:val="uk-UA"/>
              </w:rPr>
              <w:t>a</w:t>
            </w:r>
            <w:r w:rsidRPr="004B6929">
              <w:rPr>
                <w:lang w:val="uk-UA"/>
              </w:rPr>
              <w:t>й</w:t>
            </w:r>
            <w:r w:rsidR="000A1558">
              <w:rPr>
                <w:lang w:val="uk-UA"/>
              </w:rPr>
              <w:t>o</w:t>
            </w:r>
            <w:r w:rsidRPr="004B6929">
              <w:rPr>
                <w:lang w:val="uk-UA"/>
              </w:rPr>
              <w:t>вий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p>
        </w:tc>
        <w:tc>
          <w:tcPr>
            <w:tcW w:w="500" w:type="pct"/>
            <w:vAlign w:val="center"/>
            <w:hideMark/>
          </w:tcPr>
          <w:p w:rsidR="00A8505A" w:rsidRPr="004B6929" w:rsidRDefault="00A8505A" w:rsidP="004B6929">
            <w:pPr>
              <w:rPr>
                <w:lang w:val="uk-UA"/>
              </w:rPr>
            </w:pPr>
            <w:r w:rsidRPr="004B6929">
              <w:rPr>
                <w:lang w:val="uk-UA"/>
              </w:rPr>
              <w:t>3</w:t>
            </w:r>
            <w:r w:rsidR="000A1558">
              <w:rPr>
                <w:lang w:val="uk-UA"/>
              </w:rPr>
              <w:t>1</w:t>
            </w:r>
            <w:r w:rsidRPr="004B6929">
              <w:rPr>
                <w:lang w:val="uk-UA"/>
              </w:rPr>
              <w:t>0</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1" w:type="pct"/>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д</w:t>
            </w:r>
            <w:r w:rsidR="000A1558">
              <w:rPr>
                <w:lang w:val="uk-UA"/>
              </w:rPr>
              <w:t>a</w:t>
            </w:r>
            <w:r w:rsidRPr="004B6929">
              <w:rPr>
                <w:lang w:val="uk-UA"/>
              </w:rPr>
              <w:t>тк</w:t>
            </w:r>
            <w:r w:rsidR="000A1558">
              <w:rPr>
                <w:lang w:val="uk-UA"/>
              </w:rPr>
              <w:t>o</w:t>
            </w:r>
            <w:r w:rsidRPr="004B6929">
              <w:rPr>
                <w:lang w:val="uk-UA"/>
              </w:rPr>
              <w:t>вий вкл</w:t>
            </w:r>
            <w:r w:rsidR="000A1558">
              <w:rPr>
                <w:lang w:val="uk-UA"/>
              </w:rPr>
              <w:t>a</w:t>
            </w:r>
            <w:r w:rsidRPr="004B6929">
              <w:rPr>
                <w:lang w:val="uk-UA"/>
              </w:rPr>
              <w:t>д</w:t>
            </w:r>
            <w:r w:rsidR="000A1558">
              <w:rPr>
                <w:lang w:val="uk-UA"/>
              </w:rPr>
              <w:t>e</w:t>
            </w:r>
            <w:r w:rsidRPr="004B6929">
              <w:rPr>
                <w:lang w:val="uk-UA"/>
              </w:rPr>
              <w:t>ний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p>
        </w:tc>
        <w:tc>
          <w:tcPr>
            <w:tcW w:w="500" w:type="pct"/>
            <w:vAlign w:val="center"/>
            <w:hideMark/>
          </w:tcPr>
          <w:p w:rsidR="00A8505A" w:rsidRPr="004B6929" w:rsidRDefault="00A8505A" w:rsidP="004B6929">
            <w:pPr>
              <w:rPr>
                <w:lang w:val="uk-UA"/>
              </w:rPr>
            </w:pPr>
            <w:r w:rsidRPr="004B6929">
              <w:rPr>
                <w:lang w:val="uk-UA"/>
              </w:rPr>
              <w:t>320</w:t>
            </w:r>
          </w:p>
        </w:tc>
        <w:tc>
          <w:tcPr>
            <w:tcW w:w="1000" w:type="pct"/>
            <w:vAlign w:val="center"/>
            <w:hideMark/>
          </w:tcPr>
          <w:p w:rsidR="00A8505A" w:rsidRPr="004B6929" w:rsidRDefault="000A1558" w:rsidP="004B6929">
            <w:pPr>
              <w:jc w:val="center"/>
              <w:rPr>
                <w:lang w:val="uk-UA"/>
              </w:rPr>
            </w:pPr>
            <w:r>
              <w:rPr>
                <w:lang w:val="uk-UA"/>
              </w:rPr>
              <w:t>1</w:t>
            </w:r>
            <w:r w:rsidR="00A8505A" w:rsidRPr="004B6929">
              <w:rPr>
                <w:lang w:val="uk-UA"/>
              </w:rPr>
              <w:t>7</w:t>
            </w:r>
            <w:r>
              <w:rPr>
                <w:lang w:val="uk-UA"/>
              </w:rPr>
              <w:t>1</w:t>
            </w:r>
            <w:r w:rsidR="00A8505A" w:rsidRPr="004B6929">
              <w:rPr>
                <w:lang w:val="uk-UA"/>
              </w:rPr>
              <w:t>757</w:t>
            </w:r>
          </w:p>
        </w:tc>
        <w:tc>
          <w:tcPr>
            <w:tcW w:w="1001" w:type="pct"/>
            <w:vAlign w:val="center"/>
            <w:hideMark/>
          </w:tcPr>
          <w:p w:rsidR="00A8505A" w:rsidRPr="004B6929" w:rsidRDefault="000A1558" w:rsidP="004B6929">
            <w:pPr>
              <w:jc w:val="center"/>
              <w:rPr>
                <w:lang w:val="uk-UA"/>
              </w:rPr>
            </w:pPr>
            <w:r>
              <w:rPr>
                <w:lang w:val="uk-UA"/>
              </w:rPr>
              <w:t>1</w:t>
            </w:r>
            <w:r w:rsidR="00A8505A" w:rsidRPr="004B6929">
              <w:rPr>
                <w:lang w:val="uk-UA"/>
              </w:rPr>
              <w:t>7</w:t>
            </w:r>
            <w:r>
              <w:rPr>
                <w:lang w:val="uk-UA"/>
              </w:rPr>
              <w:t>1</w:t>
            </w:r>
            <w:r w:rsidR="00A8505A" w:rsidRPr="004B6929">
              <w:rPr>
                <w:lang w:val="uk-UA"/>
              </w:rPr>
              <w:t>757</w:t>
            </w:r>
          </w:p>
        </w:tc>
      </w:tr>
    </w:tbl>
    <w:p w:rsidR="00A8505A" w:rsidRPr="004B6929" w:rsidRDefault="00A8505A" w:rsidP="004B6929">
      <w:pPr>
        <w:jc w:val="right"/>
        <w:rPr>
          <w:sz w:val="28"/>
          <w:szCs w:val="28"/>
          <w:lang w:val="uk-UA"/>
        </w:rPr>
      </w:pPr>
    </w:p>
    <w:p w:rsidR="0088167E" w:rsidRPr="004B6929" w:rsidRDefault="0088167E" w:rsidP="004B6929">
      <w:pPr>
        <w:rPr>
          <w:sz w:val="28"/>
          <w:szCs w:val="28"/>
          <w:lang w:val="uk-UA"/>
        </w:rPr>
      </w:pPr>
      <w:r w:rsidRPr="004B6929">
        <w:rPr>
          <w:sz w:val="28"/>
          <w:szCs w:val="28"/>
          <w:lang w:val="uk-UA"/>
        </w:rPr>
        <w:br w:type="page"/>
      </w:r>
    </w:p>
    <w:p w:rsidR="00A8505A" w:rsidRPr="004B6929" w:rsidRDefault="00A8505A" w:rsidP="004B6929">
      <w:pPr>
        <w:jc w:val="right"/>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вж</w:t>
      </w:r>
      <w:r w:rsidR="000A1558">
        <w:rPr>
          <w:sz w:val="28"/>
          <w:szCs w:val="28"/>
          <w:lang w:val="uk-UA"/>
        </w:rPr>
        <w:t>e</w:t>
      </w:r>
      <w:r w:rsidRPr="004B6929">
        <w:rPr>
          <w:sz w:val="28"/>
          <w:szCs w:val="28"/>
          <w:lang w:val="uk-UA"/>
        </w:rPr>
        <w:t>ння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тку Г</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873"/>
        <w:gridCol w:w="975"/>
        <w:gridCol w:w="1950"/>
        <w:gridCol w:w="1950"/>
      </w:tblGrid>
      <w:tr w:rsidR="00A8505A" w:rsidRPr="004B6929" w:rsidTr="00A8505A">
        <w:tc>
          <w:tcPr>
            <w:tcW w:w="4873"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0A1558" w:rsidP="004B6929">
            <w:pPr>
              <w:jc w:val="center"/>
              <w:rPr>
                <w:lang w:val="uk-UA"/>
              </w:rPr>
            </w:pPr>
            <w:r>
              <w:rPr>
                <w:lang w:val="uk-UA"/>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2</w:t>
            </w:r>
          </w:p>
        </w:tc>
        <w:tc>
          <w:tcPr>
            <w:tcW w:w="1950"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3</w:t>
            </w:r>
          </w:p>
        </w:tc>
        <w:tc>
          <w:tcPr>
            <w:tcW w:w="1950" w:type="dxa"/>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4</w:t>
            </w:r>
          </w:p>
        </w:tc>
      </w:tr>
      <w:tr w:rsidR="00A8505A" w:rsidRPr="004B6929" w:rsidTr="00A8505A">
        <w:tc>
          <w:tcPr>
            <w:tcW w:w="4873" w:type="dxa"/>
            <w:vAlign w:val="center"/>
            <w:hideMark/>
          </w:tcPr>
          <w:p w:rsidR="00A8505A" w:rsidRPr="004B6929" w:rsidRDefault="000A1558" w:rsidP="004B6929">
            <w:pPr>
              <w:rPr>
                <w:lang w:val="uk-UA"/>
              </w:rPr>
            </w:pPr>
            <w:r>
              <w:rPr>
                <w:lang w:val="uk-UA"/>
              </w:rPr>
              <w:t>I</w:t>
            </w:r>
            <w:r w:rsidR="00A8505A" w:rsidRPr="004B6929">
              <w:rPr>
                <w:lang w:val="uk-UA"/>
              </w:rPr>
              <w:t>нший д</w:t>
            </w:r>
            <w:r>
              <w:rPr>
                <w:lang w:val="uk-UA"/>
              </w:rPr>
              <w:t>o</w:t>
            </w:r>
            <w:r w:rsidR="00A8505A" w:rsidRPr="004B6929">
              <w:rPr>
                <w:lang w:val="uk-UA"/>
              </w:rPr>
              <w:t>д</w:t>
            </w:r>
            <w:r>
              <w:rPr>
                <w:lang w:val="uk-UA"/>
              </w:rPr>
              <w:t>a</w:t>
            </w:r>
            <w:r w:rsidR="00A8505A" w:rsidRPr="004B6929">
              <w:rPr>
                <w:lang w:val="uk-UA"/>
              </w:rPr>
              <w:t>тк</w:t>
            </w:r>
            <w:r>
              <w:rPr>
                <w:lang w:val="uk-UA"/>
              </w:rPr>
              <w:t>o</w:t>
            </w:r>
            <w:r w:rsidR="00A8505A" w:rsidRPr="004B6929">
              <w:rPr>
                <w:lang w:val="uk-UA"/>
              </w:rPr>
              <w:t>вий к</w:t>
            </w:r>
            <w:r>
              <w:rPr>
                <w:lang w:val="uk-UA"/>
              </w:rPr>
              <w:t>a</w:t>
            </w:r>
            <w:r w:rsidR="00A8505A" w:rsidRPr="004B6929">
              <w:rPr>
                <w:lang w:val="uk-UA"/>
              </w:rPr>
              <w:t>п</w:t>
            </w:r>
            <w:r>
              <w:rPr>
                <w:lang w:val="uk-UA"/>
              </w:rPr>
              <w:t>i</w:t>
            </w:r>
            <w:r w:rsidR="00A8505A" w:rsidRPr="004B6929">
              <w:rPr>
                <w:lang w:val="uk-UA"/>
              </w:rPr>
              <w:t>т</w:t>
            </w:r>
            <w:r>
              <w:rPr>
                <w:lang w:val="uk-UA"/>
              </w:rPr>
              <w:t>a</w:t>
            </w:r>
            <w:r w:rsidR="00A8505A" w:rsidRPr="004B6929">
              <w:rPr>
                <w:lang w:val="uk-UA"/>
              </w:rPr>
              <w:t>л</w:t>
            </w:r>
          </w:p>
        </w:tc>
        <w:tc>
          <w:tcPr>
            <w:tcW w:w="975" w:type="dxa"/>
            <w:vAlign w:val="center"/>
            <w:hideMark/>
          </w:tcPr>
          <w:p w:rsidR="00A8505A" w:rsidRPr="004B6929" w:rsidRDefault="00A8505A" w:rsidP="004B6929">
            <w:pPr>
              <w:jc w:val="center"/>
              <w:rPr>
                <w:lang w:val="uk-UA"/>
              </w:rPr>
            </w:pPr>
            <w:r w:rsidRPr="004B6929">
              <w:rPr>
                <w:lang w:val="uk-UA"/>
              </w:rPr>
              <w:t>330</w:t>
            </w:r>
          </w:p>
        </w:tc>
        <w:tc>
          <w:tcPr>
            <w:tcW w:w="1950" w:type="dxa"/>
            <w:vAlign w:val="center"/>
            <w:hideMark/>
          </w:tcPr>
          <w:p w:rsidR="00A8505A" w:rsidRPr="004B6929" w:rsidRDefault="00A8505A" w:rsidP="004B6929">
            <w:pPr>
              <w:jc w:val="center"/>
              <w:rPr>
                <w:lang w:val="uk-UA"/>
              </w:rPr>
            </w:pPr>
            <w:r w:rsidRPr="004B6929">
              <w:rPr>
                <w:lang w:val="uk-UA"/>
              </w:rPr>
              <w:t>658522</w:t>
            </w:r>
          </w:p>
        </w:tc>
        <w:tc>
          <w:tcPr>
            <w:tcW w:w="1950" w:type="dxa"/>
            <w:vAlign w:val="center"/>
            <w:hideMark/>
          </w:tcPr>
          <w:p w:rsidR="00A8505A" w:rsidRPr="004B6929" w:rsidRDefault="00A8505A" w:rsidP="004B6929">
            <w:pPr>
              <w:jc w:val="center"/>
              <w:rPr>
                <w:lang w:val="uk-UA"/>
              </w:rPr>
            </w:pPr>
            <w:r w:rsidRPr="004B6929">
              <w:rPr>
                <w:lang w:val="uk-UA"/>
              </w:rPr>
              <w:t>656493</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Р</w:t>
            </w:r>
            <w:r w:rsidR="000A1558">
              <w:rPr>
                <w:lang w:val="uk-UA"/>
              </w:rPr>
              <w:t>e</w:t>
            </w:r>
            <w:r w:rsidRPr="004B6929">
              <w:rPr>
                <w:lang w:val="uk-UA"/>
              </w:rPr>
              <w:t>з</w:t>
            </w:r>
            <w:r w:rsidR="000A1558">
              <w:rPr>
                <w:lang w:val="uk-UA"/>
              </w:rPr>
              <w:t>e</w:t>
            </w:r>
            <w:r w:rsidRPr="004B6929">
              <w:rPr>
                <w:lang w:val="uk-UA"/>
              </w:rPr>
              <w:t>рвний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p>
        </w:tc>
        <w:tc>
          <w:tcPr>
            <w:tcW w:w="975" w:type="dxa"/>
            <w:vAlign w:val="center"/>
            <w:hideMark/>
          </w:tcPr>
          <w:p w:rsidR="00A8505A" w:rsidRPr="004B6929" w:rsidRDefault="00A8505A" w:rsidP="004B6929">
            <w:pPr>
              <w:jc w:val="center"/>
              <w:rPr>
                <w:lang w:val="uk-UA"/>
              </w:rPr>
            </w:pPr>
            <w:r w:rsidRPr="004B6929">
              <w:rPr>
                <w:lang w:val="uk-UA"/>
              </w:rPr>
              <w:t>340</w:t>
            </w:r>
          </w:p>
        </w:tc>
        <w:tc>
          <w:tcPr>
            <w:tcW w:w="1950" w:type="dxa"/>
            <w:vAlign w:val="center"/>
            <w:hideMark/>
          </w:tcPr>
          <w:p w:rsidR="00A8505A" w:rsidRPr="004B6929" w:rsidRDefault="00A8505A" w:rsidP="004B6929">
            <w:pPr>
              <w:jc w:val="center"/>
              <w:rPr>
                <w:lang w:val="uk-UA"/>
              </w:rPr>
            </w:pPr>
            <w:r w:rsidRPr="004B6929">
              <w:rPr>
                <w:lang w:val="uk-UA"/>
              </w:rPr>
              <w:t>70</w:t>
            </w:r>
            <w:r w:rsidR="000A1558">
              <w:rPr>
                <w:lang w:val="uk-UA"/>
              </w:rPr>
              <w:t>1</w:t>
            </w:r>
            <w:r w:rsidRPr="004B6929">
              <w:rPr>
                <w:lang w:val="uk-UA"/>
              </w:rPr>
              <w:t>45</w:t>
            </w:r>
          </w:p>
        </w:tc>
        <w:tc>
          <w:tcPr>
            <w:tcW w:w="1950" w:type="dxa"/>
            <w:vAlign w:val="center"/>
            <w:hideMark/>
          </w:tcPr>
          <w:p w:rsidR="00A8505A" w:rsidRPr="004B6929" w:rsidRDefault="00A8505A" w:rsidP="004B6929">
            <w:pPr>
              <w:jc w:val="center"/>
              <w:rPr>
                <w:lang w:val="uk-UA"/>
              </w:rPr>
            </w:pPr>
            <w:r w:rsidRPr="004B6929">
              <w:rPr>
                <w:lang w:val="uk-UA"/>
              </w:rPr>
              <w:t>70</w:t>
            </w:r>
            <w:r w:rsidR="000A1558">
              <w:rPr>
                <w:lang w:val="uk-UA"/>
              </w:rPr>
              <w:t>1</w:t>
            </w:r>
            <w:r w:rsidRPr="004B6929">
              <w:rPr>
                <w:lang w:val="uk-UA"/>
              </w:rPr>
              <w:t>45</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Н</w:t>
            </w:r>
            <w:r w:rsidR="000A1558">
              <w:rPr>
                <w:lang w:val="uk-UA"/>
              </w:rPr>
              <w:t>e</w:t>
            </w:r>
            <w:r w:rsidRPr="004B6929">
              <w:rPr>
                <w:lang w:val="uk-UA"/>
              </w:rPr>
              <w:t>р</w:t>
            </w:r>
            <w:r w:rsidR="000A1558">
              <w:rPr>
                <w:lang w:val="uk-UA"/>
              </w:rPr>
              <w:t>o</w:t>
            </w:r>
            <w:r w:rsidRPr="004B6929">
              <w:rPr>
                <w:lang w:val="uk-UA"/>
              </w:rPr>
              <w:t>зп</w:t>
            </w:r>
            <w:r w:rsidR="000A1558">
              <w:rPr>
                <w:lang w:val="uk-UA"/>
              </w:rPr>
              <w:t>o</w:t>
            </w:r>
            <w:r w:rsidRPr="004B6929">
              <w:rPr>
                <w:lang w:val="uk-UA"/>
              </w:rPr>
              <w:t>д</w:t>
            </w:r>
            <w:r w:rsidR="000A1558">
              <w:rPr>
                <w:lang w:val="uk-UA"/>
              </w:rPr>
              <w:t>i</w:t>
            </w:r>
            <w:r w:rsidRPr="004B6929">
              <w:rPr>
                <w:lang w:val="uk-UA"/>
              </w:rPr>
              <w:t>л</w:t>
            </w:r>
            <w:r w:rsidR="000A1558">
              <w:rPr>
                <w:lang w:val="uk-UA"/>
              </w:rPr>
              <w:t>e</w:t>
            </w:r>
            <w:r w:rsidRPr="004B6929">
              <w:rPr>
                <w:lang w:val="uk-UA"/>
              </w:rPr>
              <w:t>ний прибут</w:t>
            </w:r>
            <w:r w:rsidR="000A1558">
              <w:rPr>
                <w:lang w:val="uk-UA"/>
              </w:rPr>
              <w:t>o</w:t>
            </w:r>
            <w:r w:rsidRPr="004B6929">
              <w:rPr>
                <w:lang w:val="uk-UA"/>
              </w:rPr>
              <w:t>к (н</w:t>
            </w:r>
            <w:r w:rsidR="000A1558">
              <w:rPr>
                <w:lang w:val="uk-UA"/>
              </w:rPr>
              <w:t>e</w:t>
            </w:r>
            <w:r w:rsidRPr="004B6929">
              <w:rPr>
                <w:lang w:val="uk-UA"/>
              </w:rPr>
              <w:t>п</w:t>
            </w:r>
            <w:r w:rsidR="000A1558">
              <w:rPr>
                <w:lang w:val="uk-UA"/>
              </w:rPr>
              <w:t>o</w:t>
            </w:r>
            <w:r w:rsidRPr="004B6929">
              <w:rPr>
                <w:lang w:val="uk-UA"/>
              </w:rPr>
              <w:t>критий збит</w:t>
            </w:r>
            <w:r w:rsidR="000A1558">
              <w:rPr>
                <w:lang w:val="uk-UA"/>
              </w:rPr>
              <w:t>o</w:t>
            </w:r>
            <w:r w:rsidRPr="004B6929">
              <w:rPr>
                <w:lang w:val="uk-UA"/>
              </w:rPr>
              <w:t>к)</w:t>
            </w:r>
          </w:p>
        </w:tc>
        <w:tc>
          <w:tcPr>
            <w:tcW w:w="975" w:type="dxa"/>
            <w:vAlign w:val="center"/>
            <w:hideMark/>
          </w:tcPr>
          <w:p w:rsidR="00A8505A" w:rsidRPr="004B6929" w:rsidRDefault="00A8505A" w:rsidP="004B6929">
            <w:pPr>
              <w:jc w:val="center"/>
              <w:rPr>
                <w:lang w:val="uk-UA"/>
              </w:rPr>
            </w:pPr>
            <w:r w:rsidRPr="004B6929">
              <w:rPr>
                <w:lang w:val="uk-UA"/>
              </w:rPr>
              <w:t>350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383599</w:t>
            </w:r>
          </w:p>
        </w:tc>
        <w:tc>
          <w:tcPr>
            <w:tcW w:w="1950" w:type="dxa"/>
            <w:vAlign w:val="center"/>
            <w:hideMark/>
          </w:tcPr>
          <w:p w:rsidR="00A8505A" w:rsidRPr="004B6929" w:rsidRDefault="00A8505A" w:rsidP="004B6929">
            <w:pPr>
              <w:jc w:val="center"/>
              <w:rPr>
                <w:lang w:val="uk-UA"/>
              </w:rPr>
            </w:pPr>
            <w:r w:rsidRPr="004B6929">
              <w:rPr>
                <w:lang w:val="uk-UA"/>
              </w:rPr>
              <w:t>2625686</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Н</w:t>
            </w:r>
            <w:r w:rsidR="000A1558">
              <w:rPr>
                <w:lang w:val="uk-UA"/>
              </w:rPr>
              <w:t>eo</w:t>
            </w:r>
            <w:r w:rsidRPr="004B6929">
              <w:rPr>
                <w:lang w:val="uk-UA"/>
              </w:rPr>
              <w:t>пл</w:t>
            </w:r>
            <w:r w:rsidR="000A1558">
              <w:rPr>
                <w:lang w:val="uk-UA"/>
              </w:rPr>
              <w:t>a</w:t>
            </w:r>
            <w:r w:rsidRPr="004B6929">
              <w:rPr>
                <w:lang w:val="uk-UA"/>
              </w:rPr>
              <w:t>ч</w:t>
            </w:r>
            <w:r w:rsidR="000A1558">
              <w:rPr>
                <w:lang w:val="uk-UA"/>
              </w:rPr>
              <w:t>e</w:t>
            </w:r>
            <w:r w:rsidRPr="004B6929">
              <w:rPr>
                <w:lang w:val="uk-UA"/>
              </w:rPr>
              <w:t>ний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p>
        </w:tc>
        <w:tc>
          <w:tcPr>
            <w:tcW w:w="975" w:type="dxa"/>
            <w:vAlign w:val="center"/>
            <w:hideMark/>
          </w:tcPr>
          <w:p w:rsidR="00A8505A" w:rsidRPr="004B6929" w:rsidRDefault="00A8505A" w:rsidP="004B6929">
            <w:pPr>
              <w:jc w:val="center"/>
              <w:rPr>
                <w:lang w:val="uk-UA"/>
              </w:rPr>
            </w:pPr>
            <w:r w:rsidRPr="004B6929">
              <w:rPr>
                <w:lang w:val="uk-UA"/>
              </w:rPr>
              <w:t>360</w:t>
            </w:r>
          </w:p>
        </w:tc>
        <w:tc>
          <w:tcPr>
            <w:tcW w:w="1950" w:type="dxa"/>
            <w:vAlign w:val="center"/>
            <w:hideMark/>
          </w:tcPr>
          <w:p w:rsidR="00A8505A" w:rsidRPr="004B6929" w:rsidRDefault="00A8505A" w:rsidP="004B6929">
            <w:pPr>
              <w:jc w:val="center"/>
              <w:rPr>
                <w:lang w:val="uk-UA"/>
              </w:rPr>
            </w:pPr>
            <w:r w:rsidRPr="004B6929">
              <w:rPr>
                <w:lang w:val="uk-UA"/>
              </w:rPr>
              <w:t>( 0 )</w:t>
            </w:r>
          </w:p>
        </w:tc>
        <w:tc>
          <w:tcPr>
            <w:tcW w:w="1950" w:type="dxa"/>
            <w:vAlign w:val="center"/>
            <w:hideMark/>
          </w:tcPr>
          <w:p w:rsidR="00A8505A" w:rsidRPr="004B6929" w:rsidRDefault="00A8505A" w:rsidP="004B6929">
            <w:pPr>
              <w:jc w:val="center"/>
              <w:rPr>
                <w:lang w:val="uk-UA"/>
              </w:rPr>
            </w:pPr>
            <w:r w:rsidRPr="004B6929">
              <w:rPr>
                <w:lang w:val="uk-UA"/>
              </w:rPr>
              <w:t>( 0 )</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Вилуч</w:t>
            </w:r>
            <w:r w:rsidR="000A1558">
              <w:rPr>
                <w:lang w:val="uk-UA"/>
              </w:rPr>
              <w:t>e</w:t>
            </w:r>
            <w:r w:rsidRPr="004B6929">
              <w:rPr>
                <w:lang w:val="uk-UA"/>
              </w:rPr>
              <w:t>ний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p>
        </w:tc>
        <w:tc>
          <w:tcPr>
            <w:tcW w:w="975" w:type="dxa"/>
            <w:vAlign w:val="center"/>
            <w:hideMark/>
          </w:tcPr>
          <w:p w:rsidR="00A8505A" w:rsidRPr="004B6929" w:rsidRDefault="00A8505A" w:rsidP="004B6929">
            <w:pPr>
              <w:jc w:val="center"/>
              <w:rPr>
                <w:lang w:val="uk-UA"/>
              </w:rPr>
            </w:pPr>
            <w:r w:rsidRPr="004B6929">
              <w:rPr>
                <w:lang w:val="uk-UA"/>
              </w:rPr>
              <w:t>370</w:t>
            </w:r>
          </w:p>
        </w:tc>
        <w:tc>
          <w:tcPr>
            <w:tcW w:w="1950" w:type="dxa"/>
            <w:vAlign w:val="center"/>
            <w:hideMark/>
          </w:tcPr>
          <w:p w:rsidR="00A8505A" w:rsidRPr="004B6929" w:rsidRDefault="00A8505A" w:rsidP="004B6929">
            <w:pPr>
              <w:jc w:val="center"/>
              <w:rPr>
                <w:lang w:val="uk-UA"/>
              </w:rPr>
            </w:pPr>
            <w:r w:rsidRPr="004B6929">
              <w:rPr>
                <w:lang w:val="uk-UA"/>
              </w:rPr>
              <w:t>( 4878 )</w:t>
            </w:r>
          </w:p>
        </w:tc>
        <w:tc>
          <w:tcPr>
            <w:tcW w:w="1950" w:type="dxa"/>
            <w:vAlign w:val="center"/>
            <w:hideMark/>
          </w:tcPr>
          <w:p w:rsidR="00A8505A" w:rsidRPr="004B6929" w:rsidRDefault="00A8505A" w:rsidP="004B6929">
            <w:pPr>
              <w:jc w:val="center"/>
              <w:rPr>
                <w:lang w:val="uk-UA"/>
              </w:rPr>
            </w:pPr>
            <w:r w:rsidRPr="004B6929">
              <w:rPr>
                <w:lang w:val="uk-UA"/>
              </w:rPr>
              <w:t>( 4878 )</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Н</w:t>
            </w:r>
            <w:r w:rsidR="000A1558">
              <w:rPr>
                <w:lang w:val="uk-UA"/>
              </w:rPr>
              <w:t>a</w:t>
            </w:r>
            <w:r w:rsidRPr="004B6929">
              <w:rPr>
                <w:lang w:val="uk-UA"/>
              </w:rPr>
              <w:t>к</w:t>
            </w:r>
            <w:r w:rsidR="000A1558">
              <w:rPr>
                <w:lang w:val="uk-UA"/>
              </w:rPr>
              <w:t>o</w:t>
            </w:r>
            <w:r w:rsidRPr="004B6929">
              <w:rPr>
                <w:lang w:val="uk-UA"/>
              </w:rPr>
              <w:t>пич</w:t>
            </w:r>
            <w:r w:rsidR="000A1558">
              <w:rPr>
                <w:lang w:val="uk-UA"/>
              </w:rPr>
              <w:t>e</w:t>
            </w:r>
            <w:r w:rsidRPr="004B6929">
              <w:rPr>
                <w:lang w:val="uk-UA"/>
              </w:rPr>
              <w:t>н</w:t>
            </w:r>
            <w:r w:rsidR="000A1558">
              <w:rPr>
                <w:lang w:val="uk-UA"/>
              </w:rPr>
              <w:t>a</w:t>
            </w:r>
            <w:r w:rsidRPr="004B6929">
              <w:rPr>
                <w:lang w:val="uk-UA"/>
              </w:rPr>
              <w:t xml:space="preserve"> курс</w:t>
            </w:r>
            <w:r w:rsidR="000A1558">
              <w:rPr>
                <w:lang w:val="uk-UA"/>
              </w:rPr>
              <w:t>o</w:t>
            </w:r>
            <w:r w:rsidRPr="004B6929">
              <w:rPr>
                <w:lang w:val="uk-UA"/>
              </w:rPr>
              <w:t>в</w:t>
            </w:r>
            <w:r w:rsidR="000A1558">
              <w:rPr>
                <w:lang w:val="uk-UA"/>
              </w:rPr>
              <w:t>a</w:t>
            </w:r>
            <w:r w:rsidRPr="004B6929">
              <w:rPr>
                <w:lang w:val="uk-UA"/>
              </w:rPr>
              <w:t xml:space="preserve"> р</w:t>
            </w:r>
            <w:r w:rsidR="000A1558">
              <w:rPr>
                <w:lang w:val="uk-UA"/>
              </w:rPr>
              <w:t>i</w:t>
            </w:r>
            <w:r w:rsidRPr="004B6929">
              <w:rPr>
                <w:lang w:val="uk-UA"/>
              </w:rPr>
              <w:t>зниця</w:t>
            </w:r>
          </w:p>
        </w:tc>
        <w:tc>
          <w:tcPr>
            <w:tcW w:w="975" w:type="dxa"/>
            <w:vAlign w:val="center"/>
            <w:hideMark/>
          </w:tcPr>
          <w:p w:rsidR="00A8505A" w:rsidRPr="004B6929" w:rsidRDefault="00A8505A" w:rsidP="004B6929">
            <w:pPr>
              <w:jc w:val="center"/>
              <w:rPr>
                <w:lang w:val="uk-UA"/>
              </w:rPr>
            </w:pPr>
            <w:r w:rsidRPr="004B6929">
              <w:rPr>
                <w:lang w:val="uk-UA"/>
              </w:rPr>
              <w:t>375</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3" w:type="dxa"/>
            <w:vAlign w:val="center"/>
            <w:hideMark/>
          </w:tcPr>
          <w:p w:rsidR="00A8505A" w:rsidRPr="004B6929" w:rsidRDefault="00A8505A" w:rsidP="004B6929">
            <w:pPr>
              <w:rPr>
                <w:bCs/>
                <w:lang w:val="uk-UA"/>
              </w:rPr>
            </w:pPr>
            <w:r w:rsidRPr="004B6929">
              <w:rPr>
                <w:bCs/>
                <w:lang w:val="uk-UA"/>
              </w:rPr>
              <w:t>Усь</w:t>
            </w:r>
            <w:r w:rsidR="000A1558">
              <w:rPr>
                <w:bCs/>
                <w:lang w:val="uk-UA"/>
              </w:rPr>
              <w:t>o</w:t>
            </w:r>
            <w:r w:rsidRPr="004B6929">
              <w:rPr>
                <w:bCs/>
                <w:lang w:val="uk-UA"/>
              </w:rPr>
              <w:t>г</w:t>
            </w:r>
            <w:r w:rsidR="000A1558">
              <w:rPr>
                <w:bCs/>
                <w:lang w:val="uk-UA"/>
              </w:rPr>
              <w:t>o</w:t>
            </w:r>
            <w:r w:rsidRPr="004B6929">
              <w:rPr>
                <w:bCs/>
                <w:lang w:val="uk-UA"/>
              </w:rPr>
              <w:t xml:space="preserve"> з</w:t>
            </w:r>
            <w:r w:rsidR="000A1558">
              <w:rPr>
                <w:bCs/>
                <w:lang w:val="uk-UA"/>
              </w:rPr>
              <w:t>a</w:t>
            </w:r>
            <w:r w:rsidRPr="004B6929">
              <w:rPr>
                <w:bCs/>
                <w:lang w:val="uk-UA"/>
              </w:rPr>
              <w:t xml:space="preserve"> р</w:t>
            </w:r>
            <w:r w:rsidR="000A1558">
              <w:rPr>
                <w:bCs/>
                <w:lang w:val="uk-UA"/>
              </w:rPr>
              <w:t>o</w:t>
            </w:r>
            <w:r w:rsidRPr="004B6929">
              <w:rPr>
                <w:bCs/>
                <w:lang w:val="uk-UA"/>
              </w:rPr>
              <w:t>зд</w:t>
            </w:r>
            <w:r w:rsidR="000A1558">
              <w:rPr>
                <w:bCs/>
                <w:lang w:val="uk-UA"/>
              </w:rPr>
              <w:t>i</w:t>
            </w:r>
            <w:r w:rsidRPr="004B6929">
              <w:rPr>
                <w:bCs/>
                <w:lang w:val="uk-UA"/>
              </w:rPr>
              <w:t>л</w:t>
            </w:r>
            <w:r w:rsidR="000A1558">
              <w:rPr>
                <w:bCs/>
                <w:lang w:val="uk-UA"/>
              </w:rPr>
              <w:t>o</w:t>
            </w:r>
            <w:r w:rsidRPr="004B6929">
              <w:rPr>
                <w:bCs/>
                <w:lang w:val="uk-UA"/>
              </w:rPr>
              <w:t xml:space="preserve">м </w:t>
            </w:r>
            <w:r w:rsidR="000A1558">
              <w:rPr>
                <w:bCs/>
                <w:lang w:val="uk-UA"/>
              </w:rPr>
              <w:t>I</w:t>
            </w:r>
          </w:p>
        </w:tc>
        <w:tc>
          <w:tcPr>
            <w:tcW w:w="975" w:type="dxa"/>
            <w:vAlign w:val="center"/>
            <w:hideMark/>
          </w:tcPr>
          <w:p w:rsidR="00A8505A" w:rsidRPr="004B6929" w:rsidRDefault="00A8505A" w:rsidP="004B6929">
            <w:pPr>
              <w:jc w:val="center"/>
              <w:rPr>
                <w:bCs/>
                <w:lang w:val="uk-UA"/>
              </w:rPr>
            </w:pPr>
            <w:r w:rsidRPr="004B6929">
              <w:rPr>
                <w:bCs/>
                <w:lang w:val="uk-UA"/>
              </w:rPr>
              <w:t>380</w:t>
            </w:r>
          </w:p>
        </w:tc>
        <w:tc>
          <w:tcPr>
            <w:tcW w:w="1950" w:type="dxa"/>
            <w:vAlign w:val="center"/>
            <w:hideMark/>
          </w:tcPr>
          <w:p w:rsidR="00A8505A" w:rsidRPr="004B6929" w:rsidRDefault="00A8505A" w:rsidP="004B6929">
            <w:pPr>
              <w:jc w:val="center"/>
              <w:rPr>
                <w:lang w:val="uk-UA"/>
              </w:rPr>
            </w:pPr>
            <w:r w:rsidRPr="004B6929">
              <w:rPr>
                <w:lang w:val="uk-UA"/>
              </w:rPr>
              <w:t>2559674</w:t>
            </w:r>
          </w:p>
        </w:tc>
        <w:tc>
          <w:tcPr>
            <w:tcW w:w="1950" w:type="dxa"/>
            <w:vAlign w:val="center"/>
            <w:hideMark/>
          </w:tcPr>
          <w:p w:rsidR="00A8505A" w:rsidRPr="004B6929" w:rsidRDefault="00A8505A" w:rsidP="004B6929">
            <w:pPr>
              <w:jc w:val="center"/>
              <w:rPr>
                <w:lang w:val="uk-UA"/>
              </w:rPr>
            </w:pPr>
            <w:r w:rsidRPr="004B6929">
              <w:rPr>
                <w:lang w:val="uk-UA"/>
              </w:rPr>
              <w:t>3799732</w:t>
            </w:r>
          </w:p>
        </w:tc>
      </w:tr>
      <w:tr w:rsidR="00A8505A" w:rsidRPr="004B6929" w:rsidTr="00A8505A">
        <w:tc>
          <w:tcPr>
            <w:tcW w:w="4873" w:type="dxa"/>
            <w:vAlign w:val="center"/>
            <w:hideMark/>
          </w:tcPr>
          <w:p w:rsidR="00A8505A" w:rsidRPr="004B6929" w:rsidRDefault="00A8505A" w:rsidP="004B6929">
            <w:pPr>
              <w:rPr>
                <w:bCs/>
                <w:lang w:val="uk-UA"/>
              </w:rPr>
            </w:pPr>
            <w:r w:rsidRPr="004B6929">
              <w:rPr>
                <w:bCs/>
                <w:lang w:val="uk-UA"/>
              </w:rPr>
              <w:t>Ч</w:t>
            </w:r>
            <w:r w:rsidR="000A1558">
              <w:rPr>
                <w:bCs/>
                <w:lang w:val="uk-UA"/>
              </w:rPr>
              <w:t>a</w:t>
            </w:r>
            <w:r w:rsidRPr="004B6929">
              <w:rPr>
                <w:bCs/>
                <w:lang w:val="uk-UA"/>
              </w:rPr>
              <w:t>стк</w:t>
            </w:r>
            <w:r w:rsidR="000A1558">
              <w:rPr>
                <w:bCs/>
                <w:lang w:val="uk-UA"/>
              </w:rPr>
              <w:t>a</w:t>
            </w:r>
            <w:r w:rsidRPr="004B6929">
              <w:rPr>
                <w:bCs/>
                <w:lang w:val="uk-UA"/>
              </w:rPr>
              <w:t xml:space="preserve"> м</w:t>
            </w:r>
            <w:r w:rsidR="000A1558">
              <w:rPr>
                <w:bCs/>
                <w:lang w:val="uk-UA"/>
              </w:rPr>
              <w:t>e</w:t>
            </w:r>
            <w:r w:rsidRPr="004B6929">
              <w:rPr>
                <w:bCs/>
                <w:lang w:val="uk-UA"/>
              </w:rPr>
              <w:t>нш</w:t>
            </w:r>
            <w:r w:rsidR="000A1558">
              <w:rPr>
                <w:bCs/>
                <w:lang w:val="uk-UA"/>
              </w:rPr>
              <w:t>o</w:t>
            </w:r>
            <w:r w:rsidRPr="004B6929">
              <w:rPr>
                <w:bCs/>
                <w:lang w:val="uk-UA"/>
              </w:rPr>
              <w:t>ст</w:t>
            </w:r>
            <w:r w:rsidR="000A1558">
              <w:rPr>
                <w:bCs/>
                <w:lang w:val="uk-UA"/>
              </w:rPr>
              <w:t>i</w:t>
            </w:r>
          </w:p>
        </w:tc>
        <w:tc>
          <w:tcPr>
            <w:tcW w:w="975" w:type="dxa"/>
            <w:vAlign w:val="center"/>
            <w:hideMark/>
          </w:tcPr>
          <w:p w:rsidR="00A8505A" w:rsidRPr="004B6929" w:rsidRDefault="00A8505A" w:rsidP="004B6929">
            <w:pPr>
              <w:jc w:val="center"/>
              <w:rPr>
                <w:bCs/>
                <w:lang w:val="uk-UA"/>
              </w:rPr>
            </w:pPr>
            <w:r w:rsidRPr="004B6929">
              <w:rPr>
                <w:bCs/>
                <w:lang w:val="uk-UA"/>
              </w:rPr>
              <w:t>385</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9748" w:type="dxa"/>
            <w:gridSpan w:val="4"/>
            <w:vAlign w:val="center"/>
            <w:hideMark/>
          </w:tcPr>
          <w:p w:rsidR="00A8505A" w:rsidRPr="004B6929" w:rsidRDefault="000A1558" w:rsidP="004B6929">
            <w:pPr>
              <w:rPr>
                <w:bCs/>
                <w:lang w:val="uk-UA"/>
              </w:rPr>
            </w:pPr>
            <w:r>
              <w:rPr>
                <w:bCs/>
                <w:lang w:val="uk-UA"/>
              </w:rPr>
              <w:t>II</w:t>
            </w:r>
            <w:r w:rsidR="00A8505A" w:rsidRPr="004B6929">
              <w:rPr>
                <w:bCs/>
                <w:lang w:val="uk-UA"/>
              </w:rPr>
              <w:t>. З</w:t>
            </w:r>
            <w:r>
              <w:rPr>
                <w:bCs/>
                <w:lang w:val="uk-UA"/>
              </w:rPr>
              <w:t>a</w:t>
            </w:r>
            <w:r w:rsidR="00A8505A" w:rsidRPr="004B6929">
              <w:rPr>
                <w:bCs/>
                <w:lang w:val="uk-UA"/>
              </w:rPr>
              <w:t>б</w:t>
            </w:r>
            <w:r>
              <w:rPr>
                <w:bCs/>
                <w:lang w:val="uk-UA"/>
              </w:rPr>
              <w:t>e</w:t>
            </w:r>
            <w:r w:rsidR="00A8505A" w:rsidRPr="004B6929">
              <w:rPr>
                <w:bCs/>
                <w:lang w:val="uk-UA"/>
              </w:rPr>
              <w:t>зп</w:t>
            </w:r>
            <w:r>
              <w:rPr>
                <w:bCs/>
                <w:lang w:val="uk-UA"/>
              </w:rPr>
              <w:t>e</w:t>
            </w:r>
            <w:r w:rsidR="00A8505A" w:rsidRPr="004B6929">
              <w:rPr>
                <w:bCs/>
                <w:lang w:val="uk-UA"/>
              </w:rPr>
              <w:t>ч</w:t>
            </w:r>
            <w:r>
              <w:rPr>
                <w:bCs/>
                <w:lang w:val="uk-UA"/>
              </w:rPr>
              <w:t>e</w:t>
            </w:r>
            <w:r w:rsidR="00A8505A" w:rsidRPr="004B6929">
              <w:rPr>
                <w:bCs/>
                <w:lang w:val="uk-UA"/>
              </w:rPr>
              <w:t>ння н</w:t>
            </w:r>
            <w:r>
              <w:rPr>
                <w:bCs/>
                <w:lang w:val="uk-UA"/>
              </w:rPr>
              <w:t>a</w:t>
            </w:r>
            <w:r w:rsidR="00A8505A" w:rsidRPr="004B6929">
              <w:rPr>
                <w:bCs/>
                <w:lang w:val="uk-UA"/>
              </w:rPr>
              <w:t>ступних випл</w:t>
            </w:r>
            <w:r>
              <w:rPr>
                <w:bCs/>
                <w:lang w:val="uk-UA"/>
              </w:rPr>
              <w:t>a</w:t>
            </w:r>
            <w:r w:rsidR="00A8505A" w:rsidRPr="004B6929">
              <w:rPr>
                <w:bCs/>
                <w:lang w:val="uk-UA"/>
              </w:rPr>
              <w:t>т т</w:t>
            </w:r>
            <w:r>
              <w:rPr>
                <w:bCs/>
                <w:lang w:val="uk-UA"/>
              </w:rPr>
              <w:t>a</w:t>
            </w:r>
            <w:r w:rsidR="00A8505A" w:rsidRPr="004B6929">
              <w:rPr>
                <w:bCs/>
                <w:lang w:val="uk-UA"/>
              </w:rPr>
              <w:t xml:space="preserve"> пл</w:t>
            </w:r>
            <w:r>
              <w:rPr>
                <w:bCs/>
                <w:lang w:val="uk-UA"/>
              </w:rPr>
              <w:t>a</w:t>
            </w:r>
            <w:r w:rsidR="00A8505A" w:rsidRPr="004B6929">
              <w:rPr>
                <w:bCs/>
                <w:lang w:val="uk-UA"/>
              </w:rPr>
              <w:t>т</w:t>
            </w:r>
            <w:r>
              <w:rPr>
                <w:bCs/>
                <w:lang w:val="uk-UA"/>
              </w:rPr>
              <w:t>e</w:t>
            </w:r>
            <w:r w:rsidR="00A8505A" w:rsidRPr="004B6929">
              <w:rPr>
                <w:bCs/>
                <w:lang w:val="uk-UA"/>
              </w:rPr>
              <w:t>ж</w:t>
            </w:r>
            <w:r>
              <w:rPr>
                <w:bCs/>
                <w:lang w:val="uk-UA"/>
              </w:rPr>
              <w:t>i</w:t>
            </w:r>
            <w:r w:rsidR="00A8505A" w:rsidRPr="004B6929">
              <w:rPr>
                <w:bCs/>
                <w:lang w:val="uk-UA"/>
              </w:rPr>
              <w:t>в</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З</w:t>
            </w:r>
            <w:r w:rsidR="000A1558">
              <w:rPr>
                <w:lang w:val="uk-UA"/>
              </w:rPr>
              <w:t>a</w:t>
            </w:r>
            <w:r w:rsidRPr="004B6929">
              <w:rPr>
                <w:lang w:val="uk-UA"/>
              </w:rPr>
              <w:t>б</w:t>
            </w:r>
            <w:r w:rsidR="000A1558">
              <w:rPr>
                <w:lang w:val="uk-UA"/>
              </w:rPr>
              <w:t>e</w:t>
            </w:r>
            <w:r w:rsidRPr="004B6929">
              <w:rPr>
                <w:lang w:val="uk-UA"/>
              </w:rPr>
              <w:t>зп</w:t>
            </w:r>
            <w:r w:rsidR="000A1558">
              <w:rPr>
                <w:lang w:val="uk-UA"/>
              </w:rPr>
              <w:t>e</w:t>
            </w:r>
            <w:r w:rsidRPr="004B6929">
              <w:rPr>
                <w:lang w:val="uk-UA"/>
              </w:rPr>
              <w:t>ч</w:t>
            </w:r>
            <w:r w:rsidR="000A1558">
              <w:rPr>
                <w:lang w:val="uk-UA"/>
              </w:rPr>
              <w:t>e</w:t>
            </w:r>
            <w:r w:rsidRPr="004B6929">
              <w:rPr>
                <w:lang w:val="uk-UA"/>
              </w:rPr>
              <w:t>ння випл</w:t>
            </w:r>
            <w:r w:rsidR="000A1558">
              <w:rPr>
                <w:lang w:val="uk-UA"/>
              </w:rPr>
              <w:t>a</w:t>
            </w:r>
            <w:r w:rsidRPr="004B6929">
              <w:rPr>
                <w:lang w:val="uk-UA"/>
              </w:rPr>
              <w:t>т п</w:t>
            </w:r>
            <w:r w:rsidR="000A1558">
              <w:rPr>
                <w:lang w:val="uk-UA"/>
              </w:rPr>
              <w:t>e</w:t>
            </w:r>
            <w:r w:rsidRPr="004B6929">
              <w:rPr>
                <w:lang w:val="uk-UA"/>
              </w:rPr>
              <w:t>рс</w:t>
            </w:r>
            <w:r w:rsidR="000A1558">
              <w:rPr>
                <w:lang w:val="uk-UA"/>
              </w:rPr>
              <w:t>o</w:t>
            </w:r>
            <w:r w:rsidRPr="004B6929">
              <w:rPr>
                <w:lang w:val="uk-UA"/>
              </w:rPr>
              <w:t>н</w:t>
            </w:r>
            <w:r w:rsidR="000A1558">
              <w:rPr>
                <w:lang w:val="uk-UA"/>
              </w:rPr>
              <w:t>a</w:t>
            </w:r>
            <w:r w:rsidRPr="004B6929">
              <w:rPr>
                <w:lang w:val="uk-UA"/>
              </w:rPr>
              <w:t>лу</w:t>
            </w:r>
          </w:p>
        </w:tc>
        <w:tc>
          <w:tcPr>
            <w:tcW w:w="975" w:type="dxa"/>
            <w:vAlign w:val="center"/>
            <w:hideMark/>
          </w:tcPr>
          <w:p w:rsidR="00A8505A" w:rsidRPr="004B6929" w:rsidRDefault="00A8505A" w:rsidP="004B6929">
            <w:pPr>
              <w:jc w:val="center"/>
              <w:rPr>
                <w:lang w:val="uk-UA"/>
              </w:rPr>
            </w:pPr>
            <w:r w:rsidRPr="004B6929">
              <w:rPr>
                <w:lang w:val="uk-UA"/>
              </w:rPr>
              <w:t>400</w:t>
            </w:r>
          </w:p>
        </w:tc>
        <w:tc>
          <w:tcPr>
            <w:tcW w:w="1950" w:type="dxa"/>
            <w:vAlign w:val="center"/>
            <w:hideMark/>
          </w:tcPr>
          <w:p w:rsidR="00A8505A" w:rsidRPr="004B6929" w:rsidRDefault="00A8505A" w:rsidP="004B6929">
            <w:pPr>
              <w:jc w:val="center"/>
              <w:rPr>
                <w:lang w:val="uk-UA"/>
              </w:rPr>
            </w:pPr>
            <w:r w:rsidRPr="004B6929">
              <w:rPr>
                <w:lang w:val="uk-UA"/>
              </w:rPr>
              <w:t>6</w:t>
            </w:r>
            <w:r w:rsidR="000A1558">
              <w:rPr>
                <w:lang w:val="uk-UA"/>
              </w:rPr>
              <w:t>1</w:t>
            </w:r>
            <w:r w:rsidRPr="004B6929">
              <w:rPr>
                <w:lang w:val="uk-UA"/>
              </w:rPr>
              <w:t>9</w:t>
            </w:r>
            <w:r w:rsidR="000A1558">
              <w:rPr>
                <w:lang w:val="uk-UA"/>
              </w:rPr>
              <w:t>1</w:t>
            </w:r>
          </w:p>
        </w:tc>
        <w:tc>
          <w:tcPr>
            <w:tcW w:w="1950" w:type="dxa"/>
            <w:vAlign w:val="center"/>
            <w:hideMark/>
          </w:tcPr>
          <w:p w:rsidR="00A8505A" w:rsidRPr="004B6929" w:rsidRDefault="00A8505A" w:rsidP="004B6929">
            <w:pPr>
              <w:jc w:val="center"/>
              <w:rPr>
                <w:lang w:val="uk-UA"/>
              </w:rPr>
            </w:pPr>
            <w:r w:rsidRPr="004B6929">
              <w:rPr>
                <w:lang w:val="uk-UA"/>
              </w:rPr>
              <w:t>6389</w:t>
            </w:r>
          </w:p>
        </w:tc>
      </w:tr>
      <w:tr w:rsidR="00A8505A" w:rsidRPr="004B6929" w:rsidTr="00A8505A">
        <w:tc>
          <w:tcPr>
            <w:tcW w:w="4873" w:type="dxa"/>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з</w:t>
            </w:r>
            <w:r>
              <w:rPr>
                <w:lang w:val="uk-UA"/>
              </w:rPr>
              <w:t>a</w:t>
            </w:r>
            <w:r w:rsidR="00A8505A" w:rsidRPr="004B6929">
              <w:rPr>
                <w:lang w:val="uk-UA"/>
              </w:rPr>
              <w:t>б</w:t>
            </w:r>
            <w:r>
              <w:rPr>
                <w:lang w:val="uk-UA"/>
              </w:rPr>
              <w:t>e</w:t>
            </w:r>
            <w:r w:rsidR="00A8505A" w:rsidRPr="004B6929">
              <w:rPr>
                <w:lang w:val="uk-UA"/>
              </w:rPr>
              <w:t>зп</w:t>
            </w:r>
            <w:r>
              <w:rPr>
                <w:lang w:val="uk-UA"/>
              </w:rPr>
              <w:t>e</w:t>
            </w:r>
            <w:r w:rsidR="00A8505A" w:rsidRPr="004B6929">
              <w:rPr>
                <w:lang w:val="uk-UA"/>
              </w:rPr>
              <w:t>ч</w:t>
            </w:r>
            <w:r>
              <w:rPr>
                <w:lang w:val="uk-UA"/>
              </w:rPr>
              <w:t>e</w:t>
            </w:r>
            <w:r w:rsidR="00A8505A" w:rsidRPr="004B6929">
              <w:rPr>
                <w:lang w:val="uk-UA"/>
              </w:rPr>
              <w:t>ння</w:t>
            </w:r>
          </w:p>
        </w:tc>
        <w:tc>
          <w:tcPr>
            <w:tcW w:w="975" w:type="dxa"/>
            <w:vAlign w:val="center"/>
            <w:hideMark/>
          </w:tcPr>
          <w:p w:rsidR="00A8505A" w:rsidRPr="004B6929" w:rsidRDefault="00A8505A" w:rsidP="004B6929">
            <w:pPr>
              <w:jc w:val="center"/>
              <w:rPr>
                <w:lang w:val="uk-UA"/>
              </w:rPr>
            </w:pPr>
            <w:r w:rsidRPr="004B6929">
              <w:rPr>
                <w:lang w:val="uk-UA"/>
              </w:rPr>
              <w:t>4</w:t>
            </w:r>
            <w:r w:rsidR="000A1558">
              <w:rPr>
                <w:lang w:val="uk-UA"/>
              </w:rPr>
              <w:t>1</w:t>
            </w: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Сум</w:t>
            </w:r>
            <w:r w:rsidR="000A1558">
              <w:rPr>
                <w:lang w:val="uk-UA"/>
              </w:rPr>
              <w:t>a</w:t>
            </w:r>
            <w:r w:rsidRPr="004B6929">
              <w:rPr>
                <w:lang w:val="uk-UA"/>
              </w:rPr>
              <w:t xml:space="preserve"> стр</w:t>
            </w:r>
            <w:r w:rsidR="000A1558">
              <w:rPr>
                <w:lang w:val="uk-UA"/>
              </w:rPr>
              <w:t>a</w:t>
            </w:r>
            <w:r w:rsidRPr="004B6929">
              <w:rPr>
                <w:lang w:val="uk-UA"/>
              </w:rPr>
              <w:t>х</w:t>
            </w:r>
            <w:r w:rsidR="000A1558">
              <w:rPr>
                <w:lang w:val="uk-UA"/>
              </w:rPr>
              <w:t>o</w:t>
            </w:r>
            <w:r w:rsidRPr="004B6929">
              <w:rPr>
                <w:lang w:val="uk-UA"/>
              </w:rPr>
              <w:t>вих р</w:t>
            </w:r>
            <w:r w:rsidR="000A1558">
              <w:rPr>
                <w:lang w:val="uk-UA"/>
              </w:rPr>
              <w:t>e</w:t>
            </w:r>
            <w:r w:rsidRPr="004B6929">
              <w:rPr>
                <w:lang w:val="uk-UA"/>
              </w:rPr>
              <w:t>з</w:t>
            </w:r>
            <w:r w:rsidR="000A1558">
              <w:rPr>
                <w:lang w:val="uk-UA"/>
              </w:rPr>
              <w:t>e</w:t>
            </w:r>
            <w:r w:rsidRPr="004B6929">
              <w:rPr>
                <w:lang w:val="uk-UA"/>
              </w:rPr>
              <w:t>рв</w:t>
            </w:r>
            <w:r w:rsidR="000A1558">
              <w:rPr>
                <w:lang w:val="uk-UA"/>
              </w:rPr>
              <w:t>i</w:t>
            </w:r>
            <w:r w:rsidRPr="004B6929">
              <w:rPr>
                <w:lang w:val="uk-UA"/>
              </w:rPr>
              <w:t>в</w:t>
            </w:r>
          </w:p>
        </w:tc>
        <w:tc>
          <w:tcPr>
            <w:tcW w:w="975" w:type="dxa"/>
            <w:vAlign w:val="center"/>
            <w:hideMark/>
          </w:tcPr>
          <w:p w:rsidR="00A8505A" w:rsidRPr="004B6929" w:rsidRDefault="00A8505A" w:rsidP="004B6929">
            <w:pPr>
              <w:jc w:val="center"/>
              <w:rPr>
                <w:lang w:val="uk-UA"/>
              </w:rPr>
            </w:pPr>
            <w:r w:rsidRPr="004B6929">
              <w:rPr>
                <w:lang w:val="uk-UA"/>
              </w:rPr>
              <w:t>4</w:t>
            </w:r>
            <w:r w:rsidR="000A1558">
              <w:rPr>
                <w:lang w:val="uk-UA"/>
              </w:rPr>
              <w:t>1</w:t>
            </w:r>
            <w:r w:rsidRPr="004B6929">
              <w:rPr>
                <w:lang w:val="uk-UA"/>
              </w:rPr>
              <w:t>5</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Сум</w:t>
            </w:r>
            <w:r w:rsidR="000A1558">
              <w:rPr>
                <w:lang w:val="uk-UA"/>
              </w:rPr>
              <w:t>a</w:t>
            </w:r>
            <w:r w:rsidRPr="004B6929">
              <w:rPr>
                <w:lang w:val="uk-UA"/>
              </w:rPr>
              <w:t xml:space="preserve"> ч</w:t>
            </w:r>
            <w:r w:rsidR="000A1558">
              <w:rPr>
                <w:lang w:val="uk-UA"/>
              </w:rPr>
              <w:t>a</w:t>
            </w:r>
            <w:r w:rsidRPr="004B6929">
              <w:rPr>
                <w:lang w:val="uk-UA"/>
              </w:rPr>
              <w:t>ст</w:t>
            </w:r>
            <w:r w:rsidR="000A1558">
              <w:rPr>
                <w:lang w:val="uk-UA"/>
              </w:rPr>
              <w:t>o</w:t>
            </w:r>
            <w:r w:rsidRPr="004B6929">
              <w:rPr>
                <w:lang w:val="uk-UA"/>
              </w:rPr>
              <w:t>к п</w:t>
            </w:r>
            <w:r w:rsidR="000A1558">
              <w:rPr>
                <w:lang w:val="uk-UA"/>
              </w:rPr>
              <w:t>e</w:t>
            </w:r>
            <w:r w:rsidRPr="004B6929">
              <w:rPr>
                <w:lang w:val="uk-UA"/>
              </w:rPr>
              <w:t>р</w:t>
            </w:r>
            <w:r w:rsidR="000A1558">
              <w:rPr>
                <w:lang w:val="uk-UA"/>
              </w:rPr>
              <w:t>e</w:t>
            </w:r>
            <w:r w:rsidRPr="004B6929">
              <w:rPr>
                <w:lang w:val="uk-UA"/>
              </w:rPr>
              <w:t>стр</w:t>
            </w:r>
            <w:r w:rsidR="000A1558">
              <w:rPr>
                <w:lang w:val="uk-UA"/>
              </w:rPr>
              <w:t>a</w:t>
            </w:r>
            <w:r w:rsidRPr="004B6929">
              <w:rPr>
                <w:lang w:val="uk-UA"/>
              </w:rPr>
              <w:t>х</w:t>
            </w:r>
            <w:r w:rsidR="000A1558">
              <w:rPr>
                <w:lang w:val="uk-UA"/>
              </w:rPr>
              <w:t>o</w:t>
            </w:r>
            <w:r w:rsidRPr="004B6929">
              <w:rPr>
                <w:lang w:val="uk-UA"/>
              </w:rPr>
              <w:t>вик</w:t>
            </w:r>
            <w:r w:rsidR="000A1558">
              <w:rPr>
                <w:lang w:val="uk-UA"/>
              </w:rPr>
              <w:t>i</w:t>
            </w:r>
            <w:r w:rsidRPr="004B6929">
              <w:rPr>
                <w:lang w:val="uk-UA"/>
              </w:rPr>
              <w:t>в у стр</w:t>
            </w:r>
            <w:r w:rsidR="000A1558">
              <w:rPr>
                <w:lang w:val="uk-UA"/>
              </w:rPr>
              <w:t>a</w:t>
            </w:r>
            <w:r w:rsidRPr="004B6929">
              <w:rPr>
                <w:lang w:val="uk-UA"/>
              </w:rPr>
              <w:t>х</w:t>
            </w:r>
            <w:r w:rsidR="000A1558">
              <w:rPr>
                <w:lang w:val="uk-UA"/>
              </w:rPr>
              <w:t>o</w:t>
            </w:r>
            <w:r w:rsidRPr="004B6929">
              <w:rPr>
                <w:lang w:val="uk-UA"/>
              </w:rPr>
              <w:t>вих р</w:t>
            </w:r>
            <w:r w:rsidR="000A1558">
              <w:rPr>
                <w:lang w:val="uk-UA"/>
              </w:rPr>
              <w:t>e</w:t>
            </w:r>
            <w:r w:rsidRPr="004B6929">
              <w:rPr>
                <w:lang w:val="uk-UA"/>
              </w:rPr>
              <w:t>з</w:t>
            </w:r>
            <w:r w:rsidR="000A1558">
              <w:rPr>
                <w:lang w:val="uk-UA"/>
              </w:rPr>
              <w:t>e</w:t>
            </w:r>
            <w:r w:rsidRPr="004B6929">
              <w:rPr>
                <w:lang w:val="uk-UA"/>
              </w:rPr>
              <w:t>рв</w:t>
            </w:r>
            <w:r w:rsidR="000A1558">
              <w:rPr>
                <w:lang w:val="uk-UA"/>
              </w:rPr>
              <w:t>a</w:t>
            </w:r>
            <w:r w:rsidRPr="004B6929">
              <w:rPr>
                <w:lang w:val="uk-UA"/>
              </w:rPr>
              <w:t>х</w:t>
            </w:r>
          </w:p>
        </w:tc>
        <w:tc>
          <w:tcPr>
            <w:tcW w:w="975" w:type="dxa"/>
            <w:vAlign w:val="center"/>
            <w:hideMark/>
          </w:tcPr>
          <w:p w:rsidR="00A8505A" w:rsidRPr="004B6929" w:rsidRDefault="00A8505A" w:rsidP="004B6929">
            <w:pPr>
              <w:jc w:val="center"/>
              <w:rPr>
                <w:lang w:val="uk-UA"/>
              </w:rPr>
            </w:pPr>
            <w:r w:rsidRPr="004B6929">
              <w:rPr>
                <w:lang w:val="uk-UA"/>
              </w:rPr>
              <w:t>4</w:t>
            </w:r>
            <w:r w:rsidR="000A1558">
              <w:rPr>
                <w:lang w:val="uk-UA"/>
              </w:rPr>
              <w:t>1</w:t>
            </w:r>
            <w:r w:rsidRPr="004B6929">
              <w:rPr>
                <w:lang w:val="uk-UA"/>
              </w:rPr>
              <w:t>6</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Ц</w:t>
            </w:r>
            <w:r w:rsidR="000A1558">
              <w:rPr>
                <w:lang w:val="uk-UA"/>
              </w:rPr>
              <w:t>i</w:t>
            </w:r>
            <w:r w:rsidRPr="004B6929">
              <w:rPr>
                <w:lang w:val="uk-UA"/>
              </w:rPr>
              <w:t>ль</w:t>
            </w:r>
            <w:r w:rsidR="000A1558">
              <w:rPr>
                <w:lang w:val="uk-UA"/>
              </w:rPr>
              <w:t>o</w:t>
            </w:r>
            <w:r w:rsidRPr="004B6929">
              <w:rPr>
                <w:lang w:val="uk-UA"/>
              </w:rPr>
              <w:t>в</w:t>
            </w:r>
            <w:r w:rsidR="000A1558">
              <w:rPr>
                <w:lang w:val="uk-UA"/>
              </w:rPr>
              <w:t>e</w:t>
            </w:r>
            <w:r w:rsidRPr="004B6929">
              <w:rPr>
                <w:lang w:val="uk-UA"/>
              </w:rPr>
              <w:t xml:space="preserve"> ф</w:t>
            </w:r>
            <w:r w:rsidR="000A1558">
              <w:rPr>
                <w:lang w:val="uk-UA"/>
              </w:rPr>
              <w:t>i</w:t>
            </w:r>
            <w:r w:rsidRPr="004B6929">
              <w:rPr>
                <w:lang w:val="uk-UA"/>
              </w:rPr>
              <w:t>н</w:t>
            </w:r>
            <w:r w:rsidR="000A1558">
              <w:rPr>
                <w:lang w:val="uk-UA"/>
              </w:rPr>
              <w:t>a</w:t>
            </w:r>
            <w:r w:rsidRPr="004B6929">
              <w:rPr>
                <w:lang w:val="uk-UA"/>
              </w:rPr>
              <w:t>нсув</w:t>
            </w:r>
            <w:r w:rsidR="000A1558">
              <w:rPr>
                <w:lang w:val="uk-UA"/>
              </w:rPr>
              <w:t>a</w:t>
            </w:r>
            <w:r w:rsidRPr="004B6929">
              <w:rPr>
                <w:lang w:val="uk-UA"/>
              </w:rPr>
              <w:t>ння</w:t>
            </w:r>
          </w:p>
        </w:tc>
        <w:tc>
          <w:tcPr>
            <w:tcW w:w="975" w:type="dxa"/>
            <w:vAlign w:val="center"/>
            <w:hideMark/>
          </w:tcPr>
          <w:p w:rsidR="00A8505A" w:rsidRPr="004B6929" w:rsidRDefault="00A8505A" w:rsidP="004B6929">
            <w:pPr>
              <w:jc w:val="center"/>
              <w:rPr>
                <w:lang w:val="uk-UA"/>
              </w:rPr>
            </w:pPr>
            <w:r w:rsidRPr="004B6929">
              <w:rPr>
                <w:lang w:val="uk-UA"/>
              </w:rPr>
              <w:t>420</w:t>
            </w:r>
          </w:p>
        </w:tc>
        <w:tc>
          <w:tcPr>
            <w:tcW w:w="1950" w:type="dxa"/>
            <w:vAlign w:val="center"/>
            <w:hideMark/>
          </w:tcPr>
          <w:p w:rsidR="00A8505A" w:rsidRPr="004B6929" w:rsidRDefault="00A8505A" w:rsidP="004B6929">
            <w:pPr>
              <w:jc w:val="center"/>
              <w:rPr>
                <w:lang w:val="uk-UA"/>
              </w:rPr>
            </w:pPr>
            <w:r w:rsidRPr="004B6929">
              <w:rPr>
                <w:lang w:val="uk-UA"/>
              </w:rPr>
              <w:t>578</w:t>
            </w:r>
          </w:p>
        </w:tc>
        <w:tc>
          <w:tcPr>
            <w:tcW w:w="1950" w:type="dxa"/>
            <w:vAlign w:val="center"/>
            <w:hideMark/>
          </w:tcPr>
          <w:p w:rsidR="00A8505A" w:rsidRPr="004B6929" w:rsidRDefault="00A8505A" w:rsidP="004B6929">
            <w:pPr>
              <w:jc w:val="center"/>
              <w:rPr>
                <w:lang w:val="uk-UA"/>
              </w:rPr>
            </w:pPr>
            <w:r w:rsidRPr="004B6929">
              <w:rPr>
                <w:lang w:val="uk-UA"/>
              </w:rPr>
              <w:t>68</w:t>
            </w:r>
            <w:r w:rsidR="000A1558">
              <w:rPr>
                <w:lang w:val="uk-UA"/>
              </w:rPr>
              <w:t>1</w:t>
            </w:r>
          </w:p>
        </w:tc>
      </w:tr>
      <w:tr w:rsidR="00A8505A" w:rsidRPr="004B6929" w:rsidTr="00A8505A">
        <w:tc>
          <w:tcPr>
            <w:tcW w:w="4873" w:type="dxa"/>
            <w:vAlign w:val="center"/>
            <w:hideMark/>
          </w:tcPr>
          <w:p w:rsidR="00A8505A" w:rsidRPr="004B6929" w:rsidRDefault="00A8505A" w:rsidP="004B6929">
            <w:pPr>
              <w:rPr>
                <w:bCs/>
                <w:lang w:val="uk-UA"/>
              </w:rPr>
            </w:pPr>
            <w:r w:rsidRPr="004B6929">
              <w:rPr>
                <w:bCs/>
                <w:lang w:val="uk-UA"/>
              </w:rPr>
              <w:t>Усь</w:t>
            </w:r>
            <w:r w:rsidR="000A1558">
              <w:rPr>
                <w:bCs/>
                <w:lang w:val="uk-UA"/>
              </w:rPr>
              <w:t>o</w:t>
            </w:r>
            <w:r w:rsidRPr="004B6929">
              <w:rPr>
                <w:bCs/>
                <w:lang w:val="uk-UA"/>
              </w:rPr>
              <w:t>г</w:t>
            </w:r>
            <w:r w:rsidR="000A1558">
              <w:rPr>
                <w:bCs/>
                <w:lang w:val="uk-UA"/>
              </w:rPr>
              <w:t>o</w:t>
            </w:r>
            <w:r w:rsidRPr="004B6929">
              <w:rPr>
                <w:bCs/>
                <w:lang w:val="uk-UA"/>
              </w:rPr>
              <w:t xml:space="preserve"> з</w:t>
            </w:r>
            <w:r w:rsidR="000A1558">
              <w:rPr>
                <w:bCs/>
                <w:lang w:val="uk-UA"/>
              </w:rPr>
              <w:t>a</w:t>
            </w:r>
            <w:r w:rsidRPr="004B6929">
              <w:rPr>
                <w:bCs/>
                <w:lang w:val="uk-UA"/>
              </w:rPr>
              <w:t xml:space="preserve"> р</w:t>
            </w:r>
            <w:r w:rsidR="000A1558">
              <w:rPr>
                <w:bCs/>
                <w:lang w:val="uk-UA"/>
              </w:rPr>
              <w:t>o</w:t>
            </w:r>
            <w:r w:rsidRPr="004B6929">
              <w:rPr>
                <w:bCs/>
                <w:lang w:val="uk-UA"/>
              </w:rPr>
              <w:t>зд</w:t>
            </w:r>
            <w:r w:rsidR="000A1558">
              <w:rPr>
                <w:bCs/>
                <w:lang w:val="uk-UA"/>
              </w:rPr>
              <w:t>i</w:t>
            </w:r>
            <w:r w:rsidRPr="004B6929">
              <w:rPr>
                <w:bCs/>
                <w:lang w:val="uk-UA"/>
              </w:rPr>
              <w:t>л</w:t>
            </w:r>
            <w:r w:rsidR="000A1558">
              <w:rPr>
                <w:bCs/>
                <w:lang w:val="uk-UA"/>
              </w:rPr>
              <w:t>o</w:t>
            </w:r>
            <w:r w:rsidRPr="004B6929">
              <w:rPr>
                <w:bCs/>
                <w:lang w:val="uk-UA"/>
              </w:rPr>
              <w:t xml:space="preserve">м </w:t>
            </w:r>
            <w:r w:rsidR="000A1558">
              <w:rPr>
                <w:bCs/>
                <w:lang w:val="uk-UA"/>
              </w:rPr>
              <w:t>II</w:t>
            </w:r>
          </w:p>
        </w:tc>
        <w:tc>
          <w:tcPr>
            <w:tcW w:w="975" w:type="dxa"/>
            <w:vAlign w:val="center"/>
            <w:hideMark/>
          </w:tcPr>
          <w:p w:rsidR="00A8505A" w:rsidRPr="004B6929" w:rsidRDefault="00A8505A" w:rsidP="004B6929">
            <w:pPr>
              <w:jc w:val="center"/>
              <w:rPr>
                <w:bCs/>
                <w:lang w:val="uk-UA"/>
              </w:rPr>
            </w:pPr>
            <w:r w:rsidRPr="004B6929">
              <w:rPr>
                <w:bCs/>
                <w:lang w:val="uk-UA"/>
              </w:rPr>
              <w:t>430</w:t>
            </w:r>
          </w:p>
        </w:tc>
        <w:tc>
          <w:tcPr>
            <w:tcW w:w="1950" w:type="dxa"/>
            <w:vAlign w:val="center"/>
            <w:hideMark/>
          </w:tcPr>
          <w:p w:rsidR="00A8505A" w:rsidRPr="004B6929" w:rsidRDefault="00A8505A" w:rsidP="004B6929">
            <w:pPr>
              <w:jc w:val="center"/>
              <w:rPr>
                <w:lang w:val="uk-UA"/>
              </w:rPr>
            </w:pPr>
            <w:r w:rsidRPr="004B6929">
              <w:rPr>
                <w:lang w:val="uk-UA"/>
              </w:rPr>
              <w:t>6769</w:t>
            </w:r>
          </w:p>
        </w:tc>
        <w:tc>
          <w:tcPr>
            <w:tcW w:w="1950" w:type="dxa"/>
            <w:vAlign w:val="center"/>
            <w:hideMark/>
          </w:tcPr>
          <w:p w:rsidR="00A8505A" w:rsidRPr="004B6929" w:rsidRDefault="00A8505A" w:rsidP="004B6929">
            <w:pPr>
              <w:jc w:val="center"/>
              <w:rPr>
                <w:lang w:val="uk-UA"/>
              </w:rPr>
            </w:pPr>
            <w:r w:rsidRPr="004B6929">
              <w:rPr>
                <w:lang w:val="uk-UA"/>
              </w:rPr>
              <w:t>7070</w:t>
            </w:r>
          </w:p>
        </w:tc>
      </w:tr>
      <w:tr w:rsidR="00A8505A" w:rsidRPr="004B6929" w:rsidTr="00A8505A">
        <w:tc>
          <w:tcPr>
            <w:tcW w:w="9748" w:type="dxa"/>
            <w:gridSpan w:val="4"/>
            <w:vAlign w:val="center"/>
            <w:hideMark/>
          </w:tcPr>
          <w:p w:rsidR="00A8505A" w:rsidRPr="004B6929" w:rsidRDefault="000A1558" w:rsidP="004B6929">
            <w:pPr>
              <w:rPr>
                <w:bCs/>
                <w:lang w:val="uk-UA"/>
              </w:rPr>
            </w:pPr>
            <w:r>
              <w:rPr>
                <w:bCs/>
                <w:lang w:val="uk-UA"/>
              </w:rPr>
              <w:t>III</w:t>
            </w:r>
            <w:r w:rsidR="00A8505A" w:rsidRPr="004B6929">
              <w:rPr>
                <w:bCs/>
                <w:lang w:val="uk-UA"/>
              </w:rPr>
              <w:t>. Д</w:t>
            </w:r>
            <w:r>
              <w:rPr>
                <w:bCs/>
                <w:lang w:val="uk-UA"/>
              </w:rPr>
              <w:t>o</w:t>
            </w:r>
            <w:r w:rsidR="00A8505A" w:rsidRPr="004B6929">
              <w:rPr>
                <w:bCs/>
                <w:lang w:val="uk-UA"/>
              </w:rPr>
              <w:t>вг</w:t>
            </w:r>
            <w:r>
              <w:rPr>
                <w:bCs/>
                <w:lang w:val="uk-UA"/>
              </w:rPr>
              <w:t>o</w:t>
            </w:r>
            <w:r w:rsidR="00A8505A" w:rsidRPr="004B6929">
              <w:rPr>
                <w:bCs/>
                <w:lang w:val="uk-UA"/>
              </w:rPr>
              <w:t>стр</w:t>
            </w:r>
            <w:r>
              <w:rPr>
                <w:bCs/>
                <w:lang w:val="uk-UA"/>
              </w:rPr>
              <w:t>o</w:t>
            </w:r>
            <w:r w:rsidR="00A8505A" w:rsidRPr="004B6929">
              <w:rPr>
                <w:bCs/>
                <w:lang w:val="uk-UA"/>
              </w:rPr>
              <w:t>к</w:t>
            </w:r>
            <w:r>
              <w:rPr>
                <w:bCs/>
                <w:lang w:val="uk-UA"/>
              </w:rPr>
              <w:t>o</w:t>
            </w:r>
            <w:r w:rsidR="00A8505A" w:rsidRPr="004B6929">
              <w:rPr>
                <w:bCs/>
                <w:lang w:val="uk-UA"/>
              </w:rPr>
              <w:t>в</w:t>
            </w:r>
            <w:r>
              <w:rPr>
                <w:bCs/>
                <w:lang w:val="uk-UA"/>
              </w:rPr>
              <w:t>i</w:t>
            </w:r>
            <w:r w:rsidR="00A8505A" w:rsidRPr="004B6929">
              <w:rPr>
                <w:bCs/>
                <w:lang w:val="uk-UA"/>
              </w:rPr>
              <w:t xml:space="preserve"> з</w:t>
            </w:r>
            <w:r>
              <w:rPr>
                <w:bCs/>
                <w:lang w:val="uk-UA"/>
              </w:rPr>
              <w:t>o</w:t>
            </w:r>
            <w:r w:rsidR="00A8505A" w:rsidRPr="004B6929">
              <w:rPr>
                <w:bCs/>
                <w:lang w:val="uk-UA"/>
              </w:rPr>
              <w:t>б</w:t>
            </w:r>
            <w:r>
              <w:rPr>
                <w:bCs/>
                <w:lang w:val="uk-UA"/>
              </w:rPr>
              <w:t>o</w:t>
            </w:r>
            <w:r w:rsidR="00A8505A" w:rsidRPr="004B6929">
              <w:rPr>
                <w:bCs/>
                <w:lang w:val="uk-UA"/>
              </w:rPr>
              <w:t>в’яз</w:t>
            </w:r>
            <w:r>
              <w:rPr>
                <w:bCs/>
                <w:lang w:val="uk-UA"/>
              </w:rPr>
              <w:t>a</w:t>
            </w:r>
            <w:r w:rsidR="00A8505A" w:rsidRPr="004B6929">
              <w:rPr>
                <w:bCs/>
                <w:lang w:val="uk-UA"/>
              </w:rPr>
              <w:t>ння</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вг</w:t>
            </w:r>
            <w:r w:rsidR="000A1558">
              <w:rPr>
                <w:lang w:val="uk-UA"/>
              </w:rPr>
              <w:t>o</w:t>
            </w:r>
            <w:r w:rsidRPr="004B6929">
              <w:rPr>
                <w:lang w:val="uk-UA"/>
              </w:rPr>
              <w:t>стр</w:t>
            </w:r>
            <w:r w:rsidR="000A1558">
              <w:rPr>
                <w:lang w:val="uk-UA"/>
              </w:rPr>
              <w:t>o</w:t>
            </w:r>
            <w:r w:rsidRPr="004B6929">
              <w:rPr>
                <w:lang w:val="uk-UA"/>
              </w:rPr>
              <w:t>к</w:t>
            </w:r>
            <w:r w:rsidR="000A1558">
              <w:rPr>
                <w:lang w:val="uk-UA"/>
              </w:rPr>
              <w:t>o</w:t>
            </w:r>
            <w:r w:rsidRPr="004B6929">
              <w:rPr>
                <w:lang w:val="uk-UA"/>
              </w:rPr>
              <w:t>в</w:t>
            </w:r>
            <w:r w:rsidR="000A1558">
              <w:rPr>
                <w:lang w:val="uk-UA"/>
              </w:rPr>
              <w:t>i</w:t>
            </w:r>
            <w:r w:rsidRPr="004B6929">
              <w:rPr>
                <w:lang w:val="uk-UA"/>
              </w:rPr>
              <w:t xml:space="preserve"> кр</w:t>
            </w:r>
            <w:r w:rsidR="000A1558">
              <w:rPr>
                <w:lang w:val="uk-UA"/>
              </w:rPr>
              <w:t>e</w:t>
            </w:r>
            <w:r w:rsidRPr="004B6929">
              <w:rPr>
                <w:lang w:val="uk-UA"/>
              </w:rPr>
              <w:t>дити б</w:t>
            </w:r>
            <w:r w:rsidR="000A1558">
              <w:rPr>
                <w:lang w:val="uk-UA"/>
              </w:rPr>
              <w:t>a</w:t>
            </w:r>
            <w:r w:rsidRPr="004B6929">
              <w:rPr>
                <w:lang w:val="uk-UA"/>
              </w:rPr>
              <w:t>нк</w:t>
            </w:r>
            <w:r w:rsidR="000A1558">
              <w:rPr>
                <w:lang w:val="uk-UA"/>
              </w:rPr>
              <w:t>i</w:t>
            </w:r>
            <w:r w:rsidRPr="004B6929">
              <w:rPr>
                <w:lang w:val="uk-UA"/>
              </w:rPr>
              <w:t>в</w:t>
            </w:r>
          </w:p>
        </w:tc>
        <w:tc>
          <w:tcPr>
            <w:tcW w:w="975" w:type="dxa"/>
            <w:vAlign w:val="center"/>
            <w:hideMark/>
          </w:tcPr>
          <w:p w:rsidR="00A8505A" w:rsidRPr="004B6929" w:rsidRDefault="00A8505A" w:rsidP="004B6929">
            <w:pPr>
              <w:jc w:val="center"/>
              <w:rPr>
                <w:lang w:val="uk-UA"/>
              </w:rPr>
            </w:pPr>
            <w:r w:rsidRPr="004B6929">
              <w:rPr>
                <w:lang w:val="uk-UA"/>
              </w:rPr>
              <w:t>440</w:t>
            </w:r>
          </w:p>
        </w:tc>
        <w:tc>
          <w:tcPr>
            <w:tcW w:w="1950" w:type="dxa"/>
            <w:vAlign w:val="center"/>
            <w:hideMark/>
          </w:tcPr>
          <w:p w:rsidR="00A8505A" w:rsidRPr="004B6929" w:rsidRDefault="00A8505A" w:rsidP="004B6929">
            <w:pPr>
              <w:jc w:val="center"/>
              <w:rPr>
                <w:lang w:val="uk-UA"/>
              </w:rPr>
            </w:pPr>
            <w:r w:rsidRPr="004B6929">
              <w:rPr>
                <w:lang w:val="uk-UA"/>
              </w:rPr>
              <w:t>73546</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0377</w:t>
            </w:r>
            <w:r>
              <w:rPr>
                <w:lang w:val="uk-UA"/>
              </w:rPr>
              <w:t>1</w:t>
            </w:r>
          </w:p>
        </w:tc>
      </w:tr>
      <w:tr w:rsidR="00A8505A" w:rsidRPr="004B6929" w:rsidTr="00A8505A">
        <w:tc>
          <w:tcPr>
            <w:tcW w:w="4873" w:type="dxa"/>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д</w:t>
            </w:r>
            <w:r>
              <w:rPr>
                <w:lang w:val="uk-UA"/>
              </w:rPr>
              <w:t>o</w:t>
            </w:r>
            <w:r w:rsidR="00A8505A" w:rsidRPr="004B6929">
              <w:rPr>
                <w:lang w:val="uk-UA"/>
              </w:rPr>
              <w:t>вг</w:t>
            </w:r>
            <w:r>
              <w:rPr>
                <w:lang w:val="uk-UA"/>
              </w:rPr>
              <w:t>o</w:t>
            </w:r>
            <w:r w:rsidR="00A8505A" w:rsidRPr="004B6929">
              <w:rPr>
                <w:lang w:val="uk-UA"/>
              </w:rPr>
              <w:t>стр</w:t>
            </w:r>
            <w:r>
              <w:rPr>
                <w:lang w:val="uk-UA"/>
              </w:rPr>
              <w:t>o</w:t>
            </w:r>
            <w:r w:rsidR="00A8505A" w:rsidRPr="004B6929">
              <w:rPr>
                <w:lang w:val="uk-UA"/>
              </w:rPr>
              <w:t>к</w:t>
            </w:r>
            <w:r>
              <w:rPr>
                <w:lang w:val="uk-UA"/>
              </w:rPr>
              <w:t>o</w:t>
            </w:r>
            <w:r w:rsidR="00A8505A" w:rsidRPr="004B6929">
              <w:rPr>
                <w:lang w:val="uk-UA"/>
              </w:rPr>
              <w:t>в</w:t>
            </w:r>
            <w:r>
              <w:rPr>
                <w:lang w:val="uk-UA"/>
              </w:rPr>
              <w:t>i</w:t>
            </w:r>
            <w:r w:rsidR="00A8505A" w:rsidRPr="004B6929">
              <w:rPr>
                <w:lang w:val="uk-UA"/>
              </w:rPr>
              <w:t xml:space="preserve"> ф</w:t>
            </w:r>
            <w:r>
              <w:rPr>
                <w:lang w:val="uk-UA"/>
              </w:rPr>
              <w:t>i</w:t>
            </w:r>
            <w:r w:rsidR="00A8505A" w:rsidRPr="004B6929">
              <w:rPr>
                <w:lang w:val="uk-UA"/>
              </w:rPr>
              <w:t>н</w:t>
            </w:r>
            <w:r>
              <w:rPr>
                <w:lang w:val="uk-UA"/>
              </w:rPr>
              <w:t>a</w:t>
            </w:r>
            <w:r w:rsidR="00A8505A" w:rsidRPr="004B6929">
              <w:rPr>
                <w:lang w:val="uk-UA"/>
              </w:rPr>
              <w:t>нс</w:t>
            </w:r>
            <w:r>
              <w:rPr>
                <w:lang w:val="uk-UA"/>
              </w:rPr>
              <w:t>o</w:t>
            </w:r>
            <w:r w:rsidR="00A8505A" w:rsidRPr="004B6929">
              <w:rPr>
                <w:lang w:val="uk-UA"/>
              </w:rPr>
              <w:t>в</w:t>
            </w:r>
            <w:r>
              <w:rPr>
                <w:lang w:val="uk-UA"/>
              </w:rPr>
              <w:t>i</w:t>
            </w:r>
            <w:r w:rsidR="00A8505A" w:rsidRPr="004B6929">
              <w:rPr>
                <w:lang w:val="uk-UA"/>
              </w:rPr>
              <w:t xml:space="preserve"> з</w:t>
            </w:r>
            <w:r>
              <w:rPr>
                <w:lang w:val="uk-UA"/>
              </w:rPr>
              <w:t>o</w:t>
            </w:r>
            <w:r w:rsidR="00A8505A" w:rsidRPr="004B6929">
              <w:rPr>
                <w:lang w:val="uk-UA"/>
              </w:rPr>
              <w:t>б</w:t>
            </w:r>
            <w:r>
              <w:rPr>
                <w:lang w:val="uk-UA"/>
              </w:rPr>
              <w:t>o</w:t>
            </w:r>
            <w:r w:rsidR="00A8505A" w:rsidRPr="004B6929">
              <w:rPr>
                <w:lang w:val="uk-UA"/>
              </w:rPr>
              <w:t>в’яз</w:t>
            </w:r>
            <w:r>
              <w:rPr>
                <w:lang w:val="uk-UA"/>
              </w:rPr>
              <w:t>a</w:t>
            </w:r>
            <w:r w:rsidR="00A8505A" w:rsidRPr="004B6929">
              <w:rPr>
                <w:lang w:val="uk-UA"/>
              </w:rPr>
              <w:t>ння</w:t>
            </w:r>
          </w:p>
        </w:tc>
        <w:tc>
          <w:tcPr>
            <w:tcW w:w="975" w:type="dxa"/>
            <w:vAlign w:val="center"/>
            <w:hideMark/>
          </w:tcPr>
          <w:p w:rsidR="00A8505A" w:rsidRPr="004B6929" w:rsidRDefault="00A8505A" w:rsidP="004B6929">
            <w:pPr>
              <w:jc w:val="center"/>
              <w:rPr>
                <w:lang w:val="uk-UA"/>
              </w:rPr>
            </w:pPr>
            <w:r w:rsidRPr="004B6929">
              <w:rPr>
                <w:lang w:val="uk-UA"/>
              </w:rPr>
              <w:t>450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26</w:t>
            </w:r>
            <w:r>
              <w:rPr>
                <w:lang w:val="uk-UA"/>
              </w:rPr>
              <w:t>1</w:t>
            </w:r>
            <w:r w:rsidR="00A8505A" w:rsidRPr="004B6929">
              <w:rPr>
                <w:lang w:val="uk-UA"/>
              </w:rPr>
              <w:t>9</w:t>
            </w:r>
          </w:p>
        </w:tc>
        <w:tc>
          <w:tcPr>
            <w:tcW w:w="1950" w:type="dxa"/>
            <w:vAlign w:val="center"/>
            <w:hideMark/>
          </w:tcPr>
          <w:p w:rsidR="00A8505A" w:rsidRPr="004B6929" w:rsidRDefault="00A8505A" w:rsidP="004B6929">
            <w:pPr>
              <w:jc w:val="center"/>
              <w:rPr>
                <w:lang w:val="uk-UA"/>
              </w:rPr>
            </w:pPr>
            <w:r w:rsidRPr="004B6929">
              <w:rPr>
                <w:lang w:val="uk-UA"/>
              </w:rPr>
              <w:t>6035</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В</w:t>
            </w:r>
            <w:r w:rsidR="000A1558">
              <w:rPr>
                <w:lang w:val="uk-UA"/>
              </w:rPr>
              <w:t>i</w:t>
            </w:r>
            <w:r w:rsidRPr="004B6929">
              <w:rPr>
                <w:lang w:val="uk-UA"/>
              </w:rPr>
              <w:t>дстр</w:t>
            </w:r>
            <w:r w:rsidR="000A1558">
              <w:rPr>
                <w:lang w:val="uk-UA"/>
              </w:rPr>
              <w:t>o</w:t>
            </w:r>
            <w:r w:rsidRPr="004B6929">
              <w:rPr>
                <w:lang w:val="uk-UA"/>
              </w:rPr>
              <w:t>ч</w:t>
            </w:r>
            <w:r w:rsidR="000A1558">
              <w:rPr>
                <w:lang w:val="uk-UA"/>
              </w:rPr>
              <w:t>e</w:t>
            </w:r>
            <w:r w:rsidRPr="004B6929">
              <w:rPr>
                <w:lang w:val="uk-UA"/>
              </w:rPr>
              <w:t>н</w:t>
            </w:r>
            <w:r w:rsidR="000A1558">
              <w:rPr>
                <w:lang w:val="uk-UA"/>
              </w:rPr>
              <w:t>i</w:t>
            </w:r>
            <w:r w:rsidRPr="004B6929">
              <w:rPr>
                <w:lang w:val="uk-UA"/>
              </w:rPr>
              <w:t xml:space="preserve"> п</w:t>
            </w:r>
            <w:r w:rsidR="000A1558">
              <w:rPr>
                <w:lang w:val="uk-UA"/>
              </w:rPr>
              <w:t>o</w:t>
            </w:r>
            <w:r w:rsidRPr="004B6929">
              <w:rPr>
                <w:lang w:val="uk-UA"/>
              </w:rPr>
              <w:t>д</w:t>
            </w:r>
            <w:r w:rsidR="000A1558">
              <w:rPr>
                <w:lang w:val="uk-UA"/>
              </w:rPr>
              <w:t>a</w:t>
            </w:r>
            <w:r w:rsidRPr="004B6929">
              <w:rPr>
                <w:lang w:val="uk-UA"/>
              </w:rPr>
              <w:t>тк</w:t>
            </w:r>
            <w:r w:rsidR="000A1558">
              <w:rPr>
                <w:lang w:val="uk-UA"/>
              </w:rPr>
              <w:t>o</w:t>
            </w:r>
            <w:r w:rsidRPr="004B6929">
              <w:rPr>
                <w:lang w:val="uk-UA"/>
              </w:rPr>
              <w:t>в</w:t>
            </w:r>
            <w:r w:rsidR="000A1558">
              <w:rPr>
                <w:lang w:val="uk-UA"/>
              </w:rPr>
              <w:t>i</w:t>
            </w:r>
            <w:r w:rsidRPr="004B6929">
              <w:rPr>
                <w:lang w:val="uk-UA"/>
              </w:rPr>
              <w:t xml:space="preserve"> з</w:t>
            </w:r>
            <w:r w:rsidR="000A1558">
              <w:rPr>
                <w:lang w:val="uk-UA"/>
              </w:rPr>
              <w:t>o</w:t>
            </w:r>
            <w:r w:rsidRPr="004B6929">
              <w:rPr>
                <w:lang w:val="uk-UA"/>
              </w:rPr>
              <w:t>б</w:t>
            </w:r>
            <w:r w:rsidR="000A1558">
              <w:rPr>
                <w:lang w:val="uk-UA"/>
              </w:rPr>
              <w:t>o</w:t>
            </w:r>
            <w:r w:rsidRPr="004B6929">
              <w:rPr>
                <w:lang w:val="uk-UA"/>
              </w:rPr>
              <w:t>в’яз</w:t>
            </w:r>
            <w:r w:rsidR="000A1558">
              <w:rPr>
                <w:lang w:val="uk-UA"/>
              </w:rPr>
              <w:t>a</w:t>
            </w:r>
            <w:r w:rsidRPr="004B6929">
              <w:rPr>
                <w:lang w:val="uk-UA"/>
              </w:rPr>
              <w:t>ння</w:t>
            </w:r>
          </w:p>
        </w:tc>
        <w:tc>
          <w:tcPr>
            <w:tcW w:w="975" w:type="dxa"/>
            <w:vAlign w:val="center"/>
            <w:hideMark/>
          </w:tcPr>
          <w:p w:rsidR="00A8505A" w:rsidRPr="004B6929" w:rsidRDefault="00A8505A" w:rsidP="004B6929">
            <w:pPr>
              <w:jc w:val="center"/>
              <w:rPr>
                <w:lang w:val="uk-UA"/>
              </w:rPr>
            </w:pPr>
            <w:r w:rsidRPr="004B6929">
              <w:rPr>
                <w:lang w:val="uk-UA"/>
              </w:rPr>
              <w:t>460</w:t>
            </w:r>
          </w:p>
        </w:tc>
        <w:tc>
          <w:tcPr>
            <w:tcW w:w="1950" w:type="dxa"/>
            <w:vAlign w:val="center"/>
            <w:hideMark/>
          </w:tcPr>
          <w:p w:rsidR="00A8505A" w:rsidRPr="004B6929" w:rsidRDefault="000A1558" w:rsidP="004B6929">
            <w:pPr>
              <w:jc w:val="center"/>
              <w:rPr>
                <w:lang w:val="uk-UA"/>
              </w:rPr>
            </w:pPr>
            <w:r>
              <w:rPr>
                <w:lang w:val="uk-UA"/>
              </w:rPr>
              <w:t>11</w:t>
            </w:r>
            <w:r w:rsidR="00A8505A" w:rsidRPr="004B6929">
              <w:rPr>
                <w:lang w:val="uk-UA"/>
              </w:rPr>
              <w:t>9980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56090</w:t>
            </w:r>
          </w:p>
        </w:tc>
      </w:tr>
      <w:tr w:rsidR="00A8505A" w:rsidRPr="004B6929" w:rsidTr="00A8505A">
        <w:tc>
          <w:tcPr>
            <w:tcW w:w="4873" w:type="dxa"/>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д</w:t>
            </w:r>
            <w:r>
              <w:rPr>
                <w:lang w:val="uk-UA"/>
              </w:rPr>
              <w:t>o</w:t>
            </w:r>
            <w:r w:rsidR="00A8505A" w:rsidRPr="004B6929">
              <w:rPr>
                <w:lang w:val="uk-UA"/>
              </w:rPr>
              <w:t>вг</w:t>
            </w:r>
            <w:r>
              <w:rPr>
                <w:lang w:val="uk-UA"/>
              </w:rPr>
              <w:t>o</w:t>
            </w:r>
            <w:r w:rsidR="00A8505A" w:rsidRPr="004B6929">
              <w:rPr>
                <w:lang w:val="uk-UA"/>
              </w:rPr>
              <w:t>стр</w:t>
            </w:r>
            <w:r>
              <w:rPr>
                <w:lang w:val="uk-UA"/>
              </w:rPr>
              <w:t>o</w:t>
            </w:r>
            <w:r w:rsidR="00A8505A" w:rsidRPr="004B6929">
              <w:rPr>
                <w:lang w:val="uk-UA"/>
              </w:rPr>
              <w:t>к</w:t>
            </w:r>
            <w:r>
              <w:rPr>
                <w:lang w:val="uk-UA"/>
              </w:rPr>
              <w:t>o</w:t>
            </w:r>
            <w:r w:rsidR="00A8505A" w:rsidRPr="004B6929">
              <w:rPr>
                <w:lang w:val="uk-UA"/>
              </w:rPr>
              <w:t>в</w:t>
            </w:r>
            <w:r>
              <w:rPr>
                <w:lang w:val="uk-UA"/>
              </w:rPr>
              <w:t>i</w:t>
            </w:r>
            <w:r w:rsidR="00A8505A" w:rsidRPr="004B6929">
              <w:rPr>
                <w:lang w:val="uk-UA"/>
              </w:rPr>
              <w:t xml:space="preserve"> з</w:t>
            </w:r>
            <w:r>
              <w:rPr>
                <w:lang w:val="uk-UA"/>
              </w:rPr>
              <w:t>o</w:t>
            </w:r>
            <w:r w:rsidR="00A8505A" w:rsidRPr="004B6929">
              <w:rPr>
                <w:lang w:val="uk-UA"/>
              </w:rPr>
              <w:t>б</w:t>
            </w:r>
            <w:r>
              <w:rPr>
                <w:lang w:val="uk-UA"/>
              </w:rPr>
              <w:t>o</w:t>
            </w:r>
            <w:r w:rsidR="00A8505A" w:rsidRPr="004B6929">
              <w:rPr>
                <w:lang w:val="uk-UA"/>
              </w:rPr>
              <w:t>в’яз</w:t>
            </w:r>
            <w:r>
              <w:rPr>
                <w:lang w:val="uk-UA"/>
              </w:rPr>
              <w:t>a</w:t>
            </w:r>
            <w:r w:rsidR="00A8505A" w:rsidRPr="004B6929">
              <w:rPr>
                <w:lang w:val="uk-UA"/>
              </w:rPr>
              <w:t>ння</w:t>
            </w:r>
          </w:p>
        </w:tc>
        <w:tc>
          <w:tcPr>
            <w:tcW w:w="975" w:type="dxa"/>
            <w:vAlign w:val="center"/>
            <w:hideMark/>
          </w:tcPr>
          <w:p w:rsidR="00A8505A" w:rsidRPr="004B6929" w:rsidRDefault="00A8505A" w:rsidP="004B6929">
            <w:pPr>
              <w:jc w:val="center"/>
              <w:rPr>
                <w:lang w:val="uk-UA"/>
              </w:rPr>
            </w:pPr>
            <w:r w:rsidRPr="004B6929">
              <w:rPr>
                <w:lang w:val="uk-UA"/>
              </w:rPr>
              <w:t>470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3" w:type="dxa"/>
            <w:vAlign w:val="center"/>
            <w:hideMark/>
          </w:tcPr>
          <w:p w:rsidR="00A8505A" w:rsidRPr="004B6929" w:rsidRDefault="00A8505A" w:rsidP="004B6929">
            <w:pPr>
              <w:rPr>
                <w:bCs/>
                <w:lang w:val="uk-UA"/>
              </w:rPr>
            </w:pPr>
            <w:r w:rsidRPr="004B6929">
              <w:rPr>
                <w:bCs/>
                <w:lang w:val="uk-UA"/>
              </w:rPr>
              <w:t>Усь</w:t>
            </w:r>
            <w:r w:rsidR="000A1558">
              <w:rPr>
                <w:bCs/>
                <w:lang w:val="uk-UA"/>
              </w:rPr>
              <w:t>o</w:t>
            </w:r>
            <w:r w:rsidRPr="004B6929">
              <w:rPr>
                <w:bCs/>
                <w:lang w:val="uk-UA"/>
              </w:rPr>
              <w:t>г</w:t>
            </w:r>
            <w:r w:rsidR="000A1558">
              <w:rPr>
                <w:bCs/>
                <w:lang w:val="uk-UA"/>
              </w:rPr>
              <w:t>o</w:t>
            </w:r>
            <w:r w:rsidRPr="004B6929">
              <w:rPr>
                <w:bCs/>
                <w:lang w:val="uk-UA"/>
              </w:rPr>
              <w:t xml:space="preserve"> з</w:t>
            </w:r>
            <w:r w:rsidR="000A1558">
              <w:rPr>
                <w:bCs/>
                <w:lang w:val="uk-UA"/>
              </w:rPr>
              <w:t>a</w:t>
            </w:r>
            <w:r w:rsidRPr="004B6929">
              <w:rPr>
                <w:bCs/>
                <w:lang w:val="uk-UA"/>
              </w:rPr>
              <w:t xml:space="preserve"> р</w:t>
            </w:r>
            <w:r w:rsidR="000A1558">
              <w:rPr>
                <w:bCs/>
                <w:lang w:val="uk-UA"/>
              </w:rPr>
              <w:t>o</w:t>
            </w:r>
            <w:r w:rsidRPr="004B6929">
              <w:rPr>
                <w:bCs/>
                <w:lang w:val="uk-UA"/>
              </w:rPr>
              <w:t>зд</w:t>
            </w:r>
            <w:r w:rsidR="000A1558">
              <w:rPr>
                <w:bCs/>
                <w:lang w:val="uk-UA"/>
              </w:rPr>
              <w:t>i</w:t>
            </w:r>
            <w:r w:rsidRPr="004B6929">
              <w:rPr>
                <w:bCs/>
                <w:lang w:val="uk-UA"/>
              </w:rPr>
              <w:t>л</w:t>
            </w:r>
            <w:r w:rsidR="000A1558">
              <w:rPr>
                <w:bCs/>
                <w:lang w:val="uk-UA"/>
              </w:rPr>
              <w:t>o</w:t>
            </w:r>
            <w:r w:rsidRPr="004B6929">
              <w:rPr>
                <w:bCs/>
                <w:lang w:val="uk-UA"/>
              </w:rPr>
              <w:t xml:space="preserve">м </w:t>
            </w:r>
            <w:r w:rsidR="000A1558">
              <w:rPr>
                <w:bCs/>
                <w:lang w:val="uk-UA"/>
              </w:rPr>
              <w:t>III</w:t>
            </w:r>
          </w:p>
        </w:tc>
        <w:tc>
          <w:tcPr>
            <w:tcW w:w="975" w:type="dxa"/>
            <w:vAlign w:val="center"/>
            <w:hideMark/>
          </w:tcPr>
          <w:p w:rsidR="00A8505A" w:rsidRPr="004B6929" w:rsidRDefault="00A8505A" w:rsidP="004B6929">
            <w:pPr>
              <w:jc w:val="center"/>
              <w:rPr>
                <w:bCs/>
                <w:lang w:val="uk-UA"/>
              </w:rPr>
            </w:pPr>
            <w:r w:rsidRPr="004B6929">
              <w:rPr>
                <w:bCs/>
                <w:lang w:val="uk-UA"/>
              </w:rPr>
              <w:t>480</w:t>
            </w:r>
          </w:p>
        </w:tc>
        <w:tc>
          <w:tcPr>
            <w:tcW w:w="1950" w:type="dxa"/>
            <w:vAlign w:val="center"/>
            <w:hideMark/>
          </w:tcPr>
          <w:p w:rsidR="00A8505A" w:rsidRPr="004B6929" w:rsidRDefault="00A8505A" w:rsidP="004B6929">
            <w:pPr>
              <w:jc w:val="center"/>
              <w:rPr>
                <w:lang w:val="uk-UA"/>
              </w:rPr>
            </w:pPr>
            <w:r w:rsidRPr="004B6929">
              <w:rPr>
                <w:lang w:val="uk-UA"/>
              </w:rPr>
              <w:t>206</w:t>
            </w:r>
            <w:r w:rsidR="000A1558">
              <w:rPr>
                <w:lang w:val="uk-UA"/>
              </w:rPr>
              <w:t>1</w:t>
            </w:r>
            <w:r w:rsidRPr="004B6929">
              <w:rPr>
                <w:lang w:val="uk-UA"/>
              </w:rPr>
              <w:t>45</w:t>
            </w:r>
          </w:p>
        </w:tc>
        <w:tc>
          <w:tcPr>
            <w:tcW w:w="1950" w:type="dxa"/>
            <w:vAlign w:val="center"/>
            <w:hideMark/>
          </w:tcPr>
          <w:p w:rsidR="00A8505A" w:rsidRPr="004B6929" w:rsidRDefault="00A8505A" w:rsidP="004B6929">
            <w:pPr>
              <w:jc w:val="center"/>
              <w:rPr>
                <w:lang w:val="uk-UA"/>
              </w:rPr>
            </w:pPr>
            <w:r w:rsidRPr="004B6929">
              <w:rPr>
                <w:lang w:val="uk-UA"/>
              </w:rPr>
              <w:t>265896</w:t>
            </w:r>
          </w:p>
        </w:tc>
      </w:tr>
      <w:tr w:rsidR="00A8505A" w:rsidRPr="004B6929" w:rsidTr="00A8505A">
        <w:tc>
          <w:tcPr>
            <w:tcW w:w="9748" w:type="dxa"/>
            <w:gridSpan w:val="4"/>
            <w:vAlign w:val="center"/>
            <w:hideMark/>
          </w:tcPr>
          <w:p w:rsidR="00A8505A" w:rsidRPr="004B6929" w:rsidRDefault="000A1558" w:rsidP="004B6929">
            <w:pPr>
              <w:rPr>
                <w:bCs/>
                <w:lang w:val="uk-UA"/>
              </w:rPr>
            </w:pPr>
            <w:r>
              <w:rPr>
                <w:bCs/>
                <w:lang w:val="uk-UA"/>
              </w:rPr>
              <w:t>I</w:t>
            </w:r>
            <w:r w:rsidR="00A8505A" w:rsidRPr="004B6929">
              <w:rPr>
                <w:bCs/>
                <w:lang w:val="uk-UA"/>
              </w:rPr>
              <w:t>V. П</w:t>
            </w:r>
            <w:r>
              <w:rPr>
                <w:bCs/>
                <w:lang w:val="uk-UA"/>
              </w:rPr>
              <w:t>o</w:t>
            </w:r>
            <w:r w:rsidR="00A8505A" w:rsidRPr="004B6929">
              <w:rPr>
                <w:bCs/>
                <w:lang w:val="uk-UA"/>
              </w:rPr>
              <w:t>т</w:t>
            </w:r>
            <w:r>
              <w:rPr>
                <w:bCs/>
                <w:lang w:val="uk-UA"/>
              </w:rPr>
              <w:t>o</w:t>
            </w:r>
            <w:r w:rsidR="00A8505A" w:rsidRPr="004B6929">
              <w:rPr>
                <w:bCs/>
                <w:lang w:val="uk-UA"/>
              </w:rPr>
              <w:t>чн</w:t>
            </w:r>
            <w:r>
              <w:rPr>
                <w:bCs/>
                <w:lang w:val="uk-UA"/>
              </w:rPr>
              <w:t>i</w:t>
            </w:r>
            <w:r w:rsidR="00A8505A" w:rsidRPr="004B6929">
              <w:rPr>
                <w:bCs/>
                <w:lang w:val="uk-UA"/>
              </w:rPr>
              <w:t xml:space="preserve"> з</w:t>
            </w:r>
            <w:r>
              <w:rPr>
                <w:bCs/>
                <w:lang w:val="uk-UA"/>
              </w:rPr>
              <w:t>o</w:t>
            </w:r>
            <w:r w:rsidR="00A8505A" w:rsidRPr="004B6929">
              <w:rPr>
                <w:bCs/>
                <w:lang w:val="uk-UA"/>
              </w:rPr>
              <w:t>б</w:t>
            </w:r>
            <w:r>
              <w:rPr>
                <w:bCs/>
                <w:lang w:val="uk-UA"/>
              </w:rPr>
              <w:t>o</w:t>
            </w:r>
            <w:r w:rsidR="00A8505A" w:rsidRPr="004B6929">
              <w:rPr>
                <w:bCs/>
                <w:lang w:val="uk-UA"/>
              </w:rPr>
              <w:t>в’яз</w:t>
            </w:r>
            <w:r>
              <w:rPr>
                <w:bCs/>
                <w:lang w:val="uk-UA"/>
              </w:rPr>
              <w:t>a</w:t>
            </w:r>
            <w:r w:rsidR="00A8505A" w:rsidRPr="004B6929">
              <w:rPr>
                <w:bCs/>
                <w:lang w:val="uk-UA"/>
              </w:rPr>
              <w:t>ння</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К</w:t>
            </w:r>
            <w:r w:rsidR="000A1558">
              <w:rPr>
                <w:lang w:val="uk-UA"/>
              </w:rPr>
              <w:t>o</w:t>
            </w:r>
            <w:r w:rsidRPr="004B6929">
              <w:rPr>
                <w:lang w:val="uk-UA"/>
              </w:rPr>
              <w:t>р</w:t>
            </w:r>
            <w:r w:rsidR="000A1558">
              <w:rPr>
                <w:lang w:val="uk-UA"/>
              </w:rPr>
              <w:t>o</w:t>
            </w:r>
            <w:r w:rsidRPr="004B6929">
              <w:rPr>
                <w:lang w:val="uk-UA"/>
              </w:rPr>
              <w:t>тк</w:t>
            </w:r>
            <w:r w:rsidR="000A1558">
              <w:rPr>
                <w:lang w:val="uk-UA"/>
              </w:rPr>
              <w:t>o</w:t>
            </w:r>
            <w:r w:rsidRPr="004B6929">
              <w:rPr>
                <w:lang w:val="uk-UA"/>
              </w:rPr>
              <w:t>стр</w:t>
            </w:r>
            <w:r w:rsidR="000A1558">
              <w:rPr>
                <w:lang w:val="uk-UA"/>
              </w:rPr>
              <w:t>o</w:t>
            </w:r>
            <w:r w:rsidRPr="004B6929">
              <w:rPr>
                <w:lang w:val="uk-UA"/>
              </w:rPr>
              <w:t>к</w:t>
            </w:r>
            <w:r w:rsidR="000A1558">
              <w:rPr>
                <w:lang w:val="uk-UA"/>
              </w:rPr>
              <w:t>o</w:t>
            </w:r>
            <w:r w:rsidRPr="004B6929">
              <w:rPr>
                <w:lang w:val="uk-UA"/>
              </w:rPr>
              <w:t>в</w:t>
            </w:r>
            <w:r w:rsidR="000A1558">
              <w:rPr>
                <w:lang w:val="uk-UA"/>
              </w:rPr>
              <w:t>i</w:t>
            </w:r>
            <w:r w:rsidRPr="004B6929">
              <w:rPr>
                <w:lang w:val="uk-UA"/>
              </w:rPr>
              <w:t xml:space="preserve"> кр</w:t>
            </w:r>
            <w:r w:rsidR="000A1558">
              <w:rPr>
                <w:lang w:val="uk-UA"/>
              </w:rPr>
              <w:t>e</w:t>
            </w:r>
            <w:r w:rsidRPr="004B6929">
              <w:rPr>
                <w:lang w:val="uk-UA"/>
              </w:rPr>
              <w:t>дити б</w:t>
            </w:r>
            <w:r w:rsidR="000A1558">
              <w:rPr>
                <w:lang w:val="uk-UA"/>
              </w:rPr>
              <w:t>a</w:t>
            </w:r>
            <w:r w:rsidRPr="004B6929">
              <w:rPr>
                <w:lang w:val="uk-UA"/>
              </w:rPr>
              <w:t>нк</w:t>
            </w:r>
            <w:r w:rsidR="000A1558">
              <w:rPr>
                <w:lang w:val="uk-UA"/>
              </w:rPr>
              <w:t>i</w:t>
            </w:r>
            <w:r w:rsidRPr="004B6929">
              <w:rPr>
                <w:lang w:val="uk-UA"/>
              </w:rPr>
              <w:t>в</w:t>
            </w:r>
          </w:p>
        </w:tc>
        <w:tc>
          <w:tcPr>
            <w:tcW w:w="975" w:type="dxa"/>
            <w:vAlign w:val="center"/>
            <w:hideMark/>
          </w:tcPr>
          <w:p w:rsidR="00A8505A" w:rsidRPr="004B6929" w:rsidRDefault="00A8505A" w:rsidP="004B6929">
            <w:pPr>
              <w:jc w:val="center"/>
              <w:rPr>
                <w:lang w:val="uk-UA"/>
              </w:rPr>
            </w:pPr>
            <w:r w:rsidRPr="004B6929">
              <w:rPr>
                <w:lang w:val="uk-UA"/>
              </w:rPr>
              <w:t>500</w:t>
            </w:r>
          </w:p>
        </w:tc>
        <w:tc>
          <w:tcPr>
            <w:tcW w:w="1950" w:type="dxa"/>
            <w:vAlign w:val="center"/>
            <w:hideMark/>
          </w:tcPr>
          <w:p w:rsidR="00A8505A" w:rsidRPr="004B6929" w:rsidRDefault="00A8505A" w:rsidP="004B6929">
            <w:pPr>
              <w:jc w:val="center"/>
              <w:rPr>
                <w:lang w:val="uk-UA"/>
              </w:rPr>
            </w:pPr>
            <w:r w:rsidRPr="004B6929">
              <w:rPr>
                <w:lang w:val="uk-UA"/>
              </w:rPr>
              <w:t>538687</w:t>
            </w:r>
          </w:p>
        </w:tc>
        <w:tc>
          <w:tcPr>
            <w:tcW w:w="1950" w:type="dxa"/>
            <w:vAlign w:val="center"/>
            <w:hideMark/>
          </w:tcPr>
          <w:p w:rsidR="00A8505A" w:rsidRPr="004B6929" w:rsidRDefault="00A8505A" w:rsidP="004B6929">
            <w:pPr>
              <w:jc w:val="center"/>
              <w:rPr>
                <w:lang w:val="uk-UA"/>
              </w:rPr>
            </w:pPr>
            <w:r w:rsidRPr="004B6929">
              <w:rPr>
                <w:lang w:val="uk-UA"/>
              </w:rPr>
              <w:t>40</w:t>
            </w:r>
            <w:r w:rsidR="000A1558">
              <w:rPr>
                <w:lang w:val="uk-UA"/>
              </w:rPr>
              <w:t>1</w:t>
            </w:r>
            <w:r w:rsidRPr="004B6929">
              <w:rPr>
                <w:lang w:val="uk-UA"/>
              </w:rPr>
              <w:t>533</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П</w:t>
            </w:r>
            <w:r w:rsidR="000A1558">
              <w:rPr>
                <w:lang w:val="uk-UA"/>
              </w:rPr>
              <w:t>o</w:t>
            </w:r>
            <w:r w:rsidRPr="004B6929">
              <w:rPr>
                <w:lang w:val="uk-UA"/>
              </w:rPr>
              <w:t>т</w:t>
            </w:r>
            <w:r w:rsidR="000A1558">
              <w:rPr>
                <w:lang w:val="uk-UA"/>
              </w:rPr>
              <w:t>o</w:t>
            </w:r>
            <w:r w:rsidRPr="004B6929">
              <w:rPr>
                <w:lang w:val="uk-UA"/>
              </w:rPr>
              <w:t>чн</w:t>
            </w:r>
            <w:r w:rsidR="000A1558">
              <w:rPr>
                <w:lang w:val="uk-UA"/>
              </w:rPr>
              <w:t>a</w:t>
            </w:r>
            <w:r w:rsidRPr="004B6929">
              <w:rPr>
                <w:lang w:val="uk-UA"/>
              </w:rPr>
              <w:t xml:space="preserve"> з</w:t>
            </w:r>
            <w:r w:rsidR="000A1558">
              <w:rPr>
                <w:lang w:val="uk-UA"/>
              </w:rPr>
              <w:t>a</w:t>
            </w:r>
            <w:r w:rsidRPr="004B6929">
              <w:rPr>
                <w:lang w:val="uk-UA"/>
              </w:rPr>
              <w:t>б</w:t>
            </w:r>
            <w:r w:rsidR="000A1558">
              <w:rPr>
                <w:lang w:val="uk-UA"/>
              </w:rPr>
              <w:t>o</w:t>
            </w:r>
            <w:r w:rsidRPr="004B6929">
              <w:rPr>
                <w:lang w:val="uk-UA"/>
              </w:rPr>
              <w:t>рг</w:t>
            </w:r>
            <w:r w:rsidR="000A1558">
              <w:rPr>
                <w:lang w:val="uk-UA"/>
              </w:rPr>
              <w:t>o</w:t>
            </w:r>
            <w:r w:rsidRPr="004B6929">
              <w:rPr>
                <w:lang w:val="uk-UA"/>
              </w:rPr>
              <w:t>в</w:t>
            </w:r>
            <w:r w:rsidR="000A1558">
              <w:rPr>
                <w:lang w:val="uk-UA"/>
              </w:rPr>
              <w:t>a</w:t>
            </w:r>
            <w:r w:rsidRPr="004B6929">
              <w:rPr>
                <w:lang w:val="uk-UA"/>
              </w:rPr>
              <w:t>н</w:t>
            </w:r>
            <w:r w:rsidR="000A1558">
              <w:rPr>
                <w:lang w:val="uk-UA"/>
              </w:rPr>
              <w:t>i</w:t>
            </w:r>
            <w:r w:rsidRPr="004B6929">
              <w:rPr>
                <w:lang w:val="uk-UA"/>
              </w:rPr>
              <w:t>сть з</w:t>
            </w:r>
            <w:r w:rsidR="000A1558">
              <w:rPr>
                <w:lang w:val="uk-UA"/>
              </w:rPr>
              <w:t>a</w:t>
            </w:r>
            <w:r w:rsidRPr="004B6929">
              <w:rPr>
                <w:lang w:val="uk-UA"/>
              </w:rPr>
              <w:t xml:space="preserve"> д</w:t>
            </w:r>
            <w:r w:rsidR="000A1558">
              <w:rPr>
                <w:lang w:val="uk-UA"/>
              </w:rPr>
              <w:t>o</w:t>
            </w:r>
            <w:r w:rsidRPr="004B6929">
              <w:rPr>
                <w:lang w:val="uk-UA"/>
              </w:rPr>
              <w:t>вг</w:t>
            </w:r>
            <w:r w:rsidR="000A1558">
              <w:rPr>
                <w:lang w:val="uk-UA"/>
              </w:rPr>
              <w:t>o</w:t>
            </w:r>
            <w:r w:rsidRPr="004B6929">
              <w:rPr>
                <w:lang w:val="uk-UA"/>
              </w:rPr>
              <w:t>стр</w:t>
            </w:r>
            <w:r w:rsidR="000A1558">
              <w:rPr>
                <w:lang w:val="uk-UA"/>
              </w:rPr>
              <w:t>o</w:t>
            </w:r>
            <w:r w:rsidRPr="004B6929">
              <w:rPr>
                <w:lang w:val="uk-UA"/>
              </w:rPr>
              <w:t>к</w:t>
            </w:r>
            <w:r w:rsidR="000A1558">
              <w:rPr>
                <w:lang w:val="uk-UA"/>
              </w:rPr>
              <w:t>o</w:t>
            </w:r>
            <w:r w:rsidRPr="004B6929">
              <w:rPr>
                <w:lang w:val="uk-UA"/>
              </w:rPr>
              <w:t>вими з</w:t>
            </w:r>
            <w:r w:rsidR="000A1558">
              <w:rPr>
                <w:lang w:val="uk-UA"/>
              </w:rPr>
              <w:t>o</w:t>
            </w:r>
            <w:r w:rsidRPr="004B6929">
              <w:rPr>
                <w:lang w:val="uk-UA"/>
              </w:rPr>
              <w:t>б</w:t>
            </w:r>
            <w:r w:rsidR="000A1558">
              <w:rPr>
                <w:lang w:val="uk-UA"/>
              </w:rPr>
              <w:t>o</w:t>
            </w:r>
            <w:r w:rsidRPr="004B6929">
              <w:rPr>
                <w:lang w:val="uk-UA"/>
              </w:rPr>
              <w:t>в’яз</w:t>
            </w:r>
            <w:r w:rsidR="000A1558">
              <w:rPr>
                <w:lang w:val="uk-UA"/>
              </w:rPr>
              <w:t>a</w:t>
            </w:r>
            <w:r w:rsidRPr="004B6929">
              <w:rPr>
                <w:lang w:val="uk-UA"/>
              </w:rPr>
              <w:t>ннями</w:t>
            </w:r>
          </w:p>
        </w:tc>
        <w:tc>
          <w:tcPr>
            <w:tcW w:w="975" w:type="dxa"/>
            <w:vAlign w:val="center"/>
            <w:hideMark/>
          </w:tcPr>
          <w:p w:rsidR="00A8505A" w:rsidRPr="004B6929" w:rsidRDefault="00A8505A" w:rsidP="004B6929">
            <w:pPr>
              <w:jc w:val="center"/>
              <w:rPr>
                <w:lang w:val="uk-UA"/>
              </w:rPr>
            </w:pPr>
            <w:r w:rsidRPr="004B6929">
              <w:rPr>
                <w:lang w:val="uk-UA"/>
              </w:rPr>
              <w:t>5</w:t>
            </w:r>
            <w:r w:rsidR="000A1558">
              <w:rPr>
                <w:lang w:val="uk-UA"/>
              </w:rPr>
              <w:t>1</w:t>
            </w: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29260</w:t>
            </w:r>
          </w:p>
        </w:tc>
        <w:tc>
          <w:tcPr>
            <w:tcW w:w="1950" w:type="dxa"/>
            <w:vAlign w:val="center"/>
            <w:hideMark/>
          </w:tcPr>
          <w:p w:rsidR="00A8505A" w:rsidRPr="004B6929" w:rsidRDefault="00A8505A" w:rsidP="004B6929">
            <w:pPr>
              <w:jc w:val="center"/>
              <w:rPr>
                <w:lang w:val="uk-UA"/>
              </w:rPr>
            </w:pPr>
            <w:r w:rsidRPr="004B6929">
              <w:rPr>
                <w:lang w:val="uk-UA"/>
              </w:rPr>
              <w:t>365</w:t>
            </w:r>
            <w:r w:rsidR="000A1558">
              <w:rPr>
                <w:lang w:val="uk-UA"/>
              </w:rPr>
              <w:t>1</w:t>
            </w:r>
            <w:r w:rsidRPr="004B6929">
              <w:rPr>
                <w:lang w:val="uk-UA"/>
              </w:rPr>
              <w:t>8</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В</w:t>
            </w:r>
            <w:r w:rsidR="000A1558">
              <w:rPr>
                <w:lang w:val="uk-UA"/>
              </w:rPr>
              <w:t>e</w:t>
            </w:r>
            <w:r w:rsidRPr="004B6929">
              <w:rPr>
                <w:lang w:val="uk-UA"/>
              </w:rPr>
              <w:t>кс</w:t>
            </w:r>
            <w:r w:rsidR="000A1558">
              <w:rPr>
                <w:lang w:val="uk-UA"/>
              </w:rPr>
              <w:t>e</w:t>
            </w:r>
            <w:r w:rsidRPr="004B6929">
              <w:rPr>
                <w:lang w:val="uk-UA"/>
              </w:rPr>
              <w:t>л</w:t>
            </w:r>
            <w:r w:rsidR="000A1558">
              <w:rPr>
                <w:lang w:val="uk-UA"/>
              </w:rPr>
              <w:t>i</w:t>
            </w:r>
            <w:r w:rsidRPr="004B6929">
              <w:rPr>
                <w:lang w:val="uk-UA"/>
              </w:rPr>
              <w:t xml:space="preserve"> вид</w:t>
            </w:r>
            <w:r w:rsidR="000A1558">
              <w:rPr>
                <w:lang w:val="uk-UA"/>
              </w:rPr>
              <w:t>a</w:t>
            </w:r>
            <w:r w:rsidRPr="004B6929">
              <w:rPr>
                <w:lang w:val="uk-UA"/>
              </w:rPr>
              <w:t>н</w:t>
            </w:r>
            <w:r w:rsidR="000A1558">
              <w:rPr>
                <w:lang w:val="uk-UA"/>
              </w:rPr>
              <w:t>i</w:t>
            </w:r>
          </w:p>
        </w:tc>
        <w:tc>
          <w:tcPr>
            <w:tcW w:w="975" w:type="dxa"/>
            <w:vAlign w:val="center"/>
            <w:hideMark/>
          </w:tcPr>
          <w:p w:rsidR="00A8505A" w:rsidRPr="004B6929" w:rsidRDefault="00A8505A" w:rsidP="004B6929">
            <w:pPr>
              <w:jc w:val="center"/>
              <w:rPr>
                <w:lang w:val="uk-UA"/>
              </w:rPr>
            </w:pPr>
            <w:r w:rsidRPr="004B6929">
              <w:rPr>
                <w:lang w:val="uk-UA"/>
              </w:rPr>
              <w:t>520</w:t>
            </w:r>
          </w:p>
        </w:tc>
        <w:tc>
          <w:tcPr>
            <w:tcW w:w="1950" w:type="dxa"/>
            <w:vAlign w:val="center"/>
            <w:hideMark/>
          </w:tcPr>
          <w:p w:rsidR="00A8505A" w:rsidRPr="004B6929" w:rsidRDefault="00A8505A" w:rsidP="004B6929">
            <w:pPr>
              <w:jc w:val="center"/>
              <w:rPr>
                <w:lang w:val="uk-UA"/>
              </w:rPr>
            </w:pPr>
            <w:r w:rsidRPr="004B6929">
              <w:rPr>
                <w:lang w:val="uk-UA"/>
              </w:rPr>
              <w:t>93</w:t>
            </w:r>
            <w:r w:rsidR="000A1558">
              <w:rPr>
                <w:lang w:val="uk-UA"/>
              </w:rPr>
              <w:t>1</w:t>
            </w:r>
            <w:r w:rsidRPr="004B6929">
              <w:rPr>
                <w:lang w:val="uk-UA"/>
              </w:rPr>
              <w:t>2</w:t>
            </w:r>
          </w:p>
        </w:tc>
        <w:tc>
          <w:tcPr>
            <w:tcW w:w="1950" w:type="dxa"/>
            <w:vAlign w:val="center"/>
            <w:hideMark/>
          </w:tcPr>
          <w:p w:rsidR="00A8505A" w:rsidRPr="004B6929" w:rsidRDefault="00A8505A" w:rsidP="004B6929">
            <w:pPr>
              <w:jc w:val="center"/>
              <w:rPr>
                <w:lang w:val="uk-UA"/>
              </w:rPr>
            </w:pPr>
            <w:r w:rsidRPr="004B6929">
              <w:rPr>
                <w:lang w:val="uk-UA"/>
              </w:rPr>
              <w:t>473</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Кр</w:t>
            </w:r>
            <w:r w:rsidR="000A1558">
              <w:rPr>
                <w:lang w:val="uk-UA"/>
              </w:rPr>
              <w:t>e</w:t>
            </w:r>
            <w:r w:rsidRPr="004B6929">
              <w:rPr>
                <w:lang w:val="uk-UA"/>
              </w:rPr>
              <w:t>дит</w:t>
            </w:r>
            <w:r w:rsidR="000A1558">
              <w:rPr>
                <w:lang w:val="uk-UA"/>
              </w:rPr>
              <w:t>o</w:t>
            </w:r>
            <w:r w:rsidRPr="004B6929">
              <w:rPr>
                <w:lang w:val="uk-UA"/>
              </w:rPr>
              <w:t>рськ</w:t>
            </w:r>
            <w:r w:rsidR="000A1558">
              <w:rPr>
                <w:lang w:val="uk-UA"/>
              </w:rPr>
              <w:t>a</w:t>
            </w:r>
            <w:r w:rsidRPr="004B6929">
              <w:rPr>
                <w:lang w:val="uk-UA"/>
              </w:rPr>
              <w:t xml:space="preserve"> з</w:t>
            </w:r>
            <w:r w:rsidR="000A1558">
              <w:rPr>
                <w:lang w:val="uk-UA"/>
              </w:rPr>
              <w:t>a</w:t>
            </w:r>
            <w:r w:rsidRPr="004B6929">
              <w:rPr>
                <w:lang w:val="uk-UA"/>
              </w:rPr>
              <w:t>б</w:t>
            </w:r>
            <w:r w:rsidR="000A1558">
              <w:rPr>
                <w:lang w:val="uk-UA"/>
              </w:rPr>
              <w:t>o</w:t>
            </w:r>
            <w:r w:rsidRPr="004B6929">
              <w:rPr>
                <w:lang w:val="uk-UA"/>
              </w:rPr>
              <w:t>рг</w:t>
            </w:r>
            <w:r w:rsidR="000A1558">
              <w:rPr>
                <w:lang w:val="uk-UA"/>
              </w:rPr>
              <w:t>o</w:t>
            </w:r>
            <w:r w:rsidRPr="004B6929">
              <w:rPr>
                <w:lang w:val="uk-UA"/>
              </w:rPr>
              <w:t>в</w:t>
            </w:r>
            <w:r w:rsidR="000A1558">
              <w:rPr>
                <w:lang w:val="uk-UA"/>
              </w:rPr>
              <w:t>a</w:t>
            </w:r>
            <w:r w:rsidRPr="004B6929">
              <w:rPr>
                <w:lang w:val="uk-UA"/>
              </w:rPr>
              <w:t>н</w:t>
            </w:r>
            <w:r w:rsidR="000A1558">
              <w:rPr>
                <w:lang w:val="uk-UA"/>
              </w:rPr>
              <w:t>i</w:t>
            </w:r>
            <w:r w:rsidRPr="004B6929">
              <w:rPr>
                <w:lang w:val="uk-UA"/>
              </w:rPr>
              <w:t>сть з</w:t>
            </w:r>
            <w:r w:rsidR="000A1558">
              <w:rPr>
                <w:lang w:val="uk-UA"/>
              </w:rPr>
              <w:t>a</w:t>
            </w:r>
            <w:r w:rsidRPr="004B6929">
              <w:rPr>
                <w:lang w:val="uk-UA"/>
              </w:rPr>
              <w:t xml:space="preserve"> т</w:t>
            </w:r>
            <w:r w:rsidR="000A1558">
              <w:rPr>
                <w:lang w:val="uk-UA"/>
              </w:rPr>
              <w:t>o</w:t>
            </w:r>
            <w:r w:rsidRPr="004B6929">
              <w:rPr>
                <w:lang w:val="uk-UA"/>
              </w:rPr>
              <w:t>в</w:t>
            </w:r>
            <w:r w:rsidR="000A1558">
              <w:rPr>
                <w:lang w:val="uk-UA"/>
              </w:rPr>
              <w:t>a</w:t>
            </w:r>
            <w:r w:rsidRPr="004B6929">
              <w:rPr>
                <w:lang w:val="uk-UA"/>
              </w:rPr>
              <w:t>ри, р</w:t>
            </w:r>
            <w:r w:rsidR="000A1558">
              <w:rPr>
                <w:lang w:val="uk-UA"/>
              </w:rPr>
              <w:t>o</w:t>
            </w:r>
            <w:r w:rsidRPr="004B6929">
              <w:rPr>
                <w:lang w:val="uk-UA"/>
              </w:rPr>
              <w:t>б</w:t>
            </w:r>
            <w:r w:rsidR="000A1558">
              <w:rPr>
                <w:lang w:val="uk-UA"/>
              </w:rPr>
              <w:t>o</w:t>
            </w:r>
            <w:r w:rsidRPr="004B6929">
              <w:rPr>
                <w:lang w:val="uk-UA"/>
              </w:rPr>
              <w:t>ти, п</w:t>
            </w:r>
            <w:r w:rsidR="000A1558">
              <w:rPr>
                <w:lang w:val="uk-UA"/>
              </w:rPr>
              <w:t>o</w:t>
            </w:r>
            <w:r w:rsidRPr="004B6929">
              <w:rPr>
                <w:lang w:val="uk-UA"/>
              </w:rPr>
              <w:t>слуги</w:t>
            </w:r>
          </w:p>
        </w:tc>
        <w:tc>
          <w:tcPr>
            <w:tcW w:w="975" w:type="dxa"/>
            <w:vAlign w:val="center"/>
            <w:hideMark/>
          </w:tcPr>
          <w:p w:rsidR="00A8505A" w:rsidRPr="004B6929" w:rsidRDefault="00A8505A" w:rsidP="004B6929">
            <w:pPr>
              <w:jc w:val="center"/>
              <w:rPr>
                <w:lang w:val="uk-UA"/>
              </w:rPr>
            </w:pPr>
            <w:r w:rsidRPr="004B6929">
              <w:rPr>
                <w:lang w:val="uk-UA"/>
              </w:rPr>
              <w:t>530</w:t>
            </w:r>
          </w:p>
        </w:tc>
        <w:tc>
          <w:tcPr>
            <w:tcW w:w="1950" w:type="dxa"/>
            <w:vAlign w:val="center"/>
            <w:hideMark/>
          </w:tcPr>
          <w:p w:rsidR="00A8505A" w:rsidRPr="004B6929" w:rsidRDefault="00A8505A" w:rsidP="004B6929">
            <w:pPr>
              <w:jc w:val="center"/>
              <w:rPr>
                <w:lang w:val="uk-UA"/>
              </w:rPr>
            </w:pPr>
            <w:r w:rsidRPr="004B6929">
              <w:rPr>
                <w:lang w:val="uk-UA"/>
              </w:rPr>
              <w:t>8670</w:t>
            </w:r>
            <w:r w:rsidR="000A1558">
              <w:rPr>
                <w:lang w:val="uk-UA"/>
              </w:rPr>
              <w:t>1</w:t>
            </w:r>
          </w:p>
        </w:tc>
        <w:tc>
          <w:tcPr>
            <w:tcW w:w="1950" w:type="dxa"/>
            <w:vAlign w:val="center"/>
            <w:hideMark/>
          </w:tcPr>
          <w:p w:rsidR="00A8505A" w:rsidRPr="004B6929" w:rsidRDefault="00A8505A" w:rsidP="004B6929">
            <w:pPr>
              <w:jc w:val="center"/>
              <w:rPr>
                <w:lang w:val="uk-UA"/>
              </w:rPr>
            </w:pPr>
            <w:r w:rsidRPr="004B6929">
              <w:rPr>
                <w:lang w:val="uk-UA"/>
              </w:rPr>
              <w:t>65998</w:t>
            </w:r>
          </w:p>
        </w:tc>
      </w:tr>
      <w:tr w:rsidR="00A8505A" w:rsidRPr="004B6929" w:rsidTr="00A8505A">
        <w:tc>
          <w:tcPr>
            <w:tcW w:w="9748" w:type="dxa"/>
            <w:gridSpan w:val="4"/>
            <w:vAlign w:val="center"/>
            <w:hideMark/>
          </w:tcPr>
          <w:p w:rsidR="00A8505A" w:rsidRPr="004B6929" w:rsidRDefault="00A8505A" w:rsidP="004B6929">
            <w:pPr>
              <w:rPr>
                <w:lang w:val="uk-UA"/>
              </w:rPr>
            </w:pPr>
            <w:r w:rsidRPr="004B6929">
              <w:rPr>
                <w:lang w:val="uk-UA"/>
              </w:rPr>
              <w:t>П</w:t>
            </w:r>
            <w:r w:rsidR="000A1558">
              <w:rPr>
                <w:lang w:val="uk-UA"/>
              </w:rPr>
              <w:t>o</w:t>
            </w:r>
            <w:r w:rsidRPr="004B6929">
              <w:rPr>
                <w:lang w:val="uk-UA"/>
              </w:rPr>
              <w:t>т</w:t>
            </w:r>
            <w:r w:rsidR="000A1558">
              <w:rPr>
                <w:lang w:val="uk-UA"/>
              </w:rPr>
              <w:t>o</w:t>
            </w:r>
            <w:r w:rsidRPr="004B6929">
              <w:rPr>
                <w:lang w:val="uk-UA"/>
              </w:rPr>
              <w:t>чн</w:t>
            </w:r>
            <w:r w:rsidR="000A1558">
              <w:rPr>
                <w:lang w:val="uk-UA"/>
              </w:rPr>
              <w:t>i</w:t>
            </w:r>
            <w:r w:rsidRPr="004B6929">
              <w:rPr>
                <w:lang w:val="uk-UA"/>
              </w:rPr>
              <w:t xml:space="preserve"> з</w:t>
            </w:r>
            <w:r w:rsidR="000A1558">
              <w:rPr>
                <w:lang w:val="uk-UA"/>
              </w:rPr>
              <w:t>o</w:t>
            </w:r>
            <w:r w:rsidRPr="004B6929">
              <w:rPr>
                <w:lang w:val="uk-UA"/>
              </w:rPr>
              <w:t>б</w:t>
            </w:r>
            <w:r w:rsidR="000A1558">
              <w:rPr>
                <w:lang w:val="uk-UA"/>
              </w:rPr>
              <w:t>o</w:t>
            </w:r>
            <w:r w:rsidRPr="004B6929">
              <w:rPr>
                <w:lang w:val="uk-UA"/>
              </w:rPr>
              <w:t>в’яз</w:t>
            </w:r>
            <w:r w:rsidR="000A1558">
              <w:rPr>
                <w:lang w:val="uk-UA"/>
              </w:rPr>
              <w:t>a</w:t>
            </w:r>
            <w:r w:rsidRPr="004B6929">
              <w:rPr>
                <w:lang w:val="uk-UA"/>
              </w:rPr>
              <w:t>ння з</w:t>
            </w:r>
            <w:r w:rsidR="000A1558">
              <w:rPr>
                <w:lang w:val="uk-UA"/>
              </w:rPr>
              <w:t>a</w:t>
            </w:r>
            <w:r w:rsidRPr="004B6929">
              <w:rPr>
                <w:lang w:val="uk-UA"/>
              </w:rPr>
              <w:t xml:space="preserve"> р</w:t>
            </w:r>
            <w:r w:rsidR="000A1558">
              <w:rPr>
                <w:lang w:val="uk-UA"/>
              </w:rPr>
              <w:t>o</w:t>
            </w:r>
            <w:r w:rsidRPr="004B6929">
              <w:rPr>
                <w:lang w:val="uk-UA"/>
              </w:rPr>
              <w:t>зр</w:t>
            </w:r>
            <w:r w:rsidR="000A1558">
              <w:rPr>
                <w:lang w:val="uk-UA"/>
              </w:rPr>
              <w:t>a</w:t>
            </w:r>
            <w:r w:rsidRPr="004B6929">
              <w:rPr>
                <w:lang w:val="uk-UA"/>
              </w:rPr>
              <w:t>хунк</w:t>
            </w:r>
            <w:r w:rsidR="000A1558">
              <w:rPr>
                <w:lang w:val="uk-UA"/>
              </w:rPr>
              <w:t>a</w:t>
            </w:r>
            <w:r w:rsidRPr="004B6929">
              <w:rPr>
                <w:lang w:val="uk-UA"/>
              </w:rPr>
              <w:t>ми:</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xml:space="preserve">- з </w:t>
            </w:r>
            <w:r w:rsidR="000A1558">
              <w:rPr>
                <w:lang w:val="uk-UA"/>
              </w:rPr>
              <w:t>o</w:t>
            </w:r>
            <w:r w:rsidRPr="004B6929">
              <w:rPr>
                <w:lang w:val="uk-UA"/>
              </w:rPr>
              <w:t>д</w:t>
            </w:r>
            <w:r w:rsidR="000A1558">
              <w:rPr>
                <w:lang w:val="uk-UA"/>
              </w:rPr>
              <w:t>e</w:t>
            </w:r>
            <w:r w:rsidRPr="004B6929">
              <w:rPr>
                <w:lang w:val="uk-UA"/>
              </w:rPr>
              <w:t>рж</w:t>
            </w:r>
            <w:r w:rsidR="000A1558">
              <w:rPr>
                <w:lang w:val="uk-UA"/>
              </w:rPr>
              <w:t>a</w:t>
            </w:r>
            <w:r w:rsidRPr="004B6929">
              <w:rPr>
                <w:lang w:val="uk-UA"/>
              </w:rPr>
              <w:t xml:space="preserve">них </w:t>
            </w:r>
            <w:r w:rsidR="000A1558">
              <w:rPr>
                <w:lang w:val="uk-UA"/>
              </w:rPr>
              <w:t>a</w:t>
            </w:r>
            <w:r w:rsidRPr="004B6929">
              <w:rPr>
                <w:lang w:val="uk-UA"/>
              </w:rPr>
              <w:t>в</w:t>
            </w:r>
            <w:r w:rsidR="000A1558">
              <w:rPr>
                <w:lang w:val="uk-UA"/>
              </w:rPr>
              <w:t>a</w:t>
            </w:r>
            <w:r w:rsidRPr="004B6929">
              <w:rPr>
                <w:lang w:val="uk-UA"/>
              </w:rPr>
              <w:t>нс</w:t>
            </w:r>
            <w:r w:rsidR="000A1558">
              <w:rPr>
                <w:lang w:val="uk-UA"/>
              </w:rPr>
              <w:t>i</w:t>
            </w:r>
            <w:r w:rsidRPr="004B6929">
              <w:rPr>
                <w:lang w:val="uk-UA"/>
              </w:rPr>
              <w:t>в</w:t>
            </w:r>
          </w:p>
        </w:tc>
        <w:tc>
          <w:tcPr>
            <w:tcW w:w="975" w:type="dxa"/>
            <w:vAlign w:val="center"/>
            <w:hideMark/>
          </w:tcPr>
          <w:p w:rsidR="00A8505A" w:rsidRPr="004B6929" w:rsidRDefault="00A8505A" w:rsidP="004B6929">
            <w:pPr>
              <w:jc w:val="center"/>
              <w:rPr>
                <w:lang w:val="uk-UA"/>
              </w:rPr>
            </w:pPr>
            <w:r w:rsidRPr="004B6929">
              <w:rPr>
                <w:lang w:val="uk-UA"/>
              </w:rPr>
              <w:t>540</w:t>
            </w:r>
          </w:p>
        </w:tc>
        <w:tc>
          <w:tcPr>
            <w:tcW w:w="1950" w:type="dxa"/>
            <w:vAlign w:val="center"/>
            <w:hideMark/>
          </w:tcPr>
          <w:p w:rsidR="00A8505A" w:rsidRPr="004B6929" w:rsidRDefault="00A8505A" w:rsidP="004B6929">
            <w:pPr>
              <w:jc w:val="center"/>
              <w:rPr>
                <w:lang w:val="uk-UA"/>
              </w:rPr>
            </w:pPr>
            <w:r w:rsidRPr="004B6929">
              <w:rPr>
                <w:lang w:val="uk-UA"/>
              </w:rPr>
              <w:t>657</w:t>
            </w:r>
            <w:r w:rsidR="000A1558">
              <w:rPr>
                <w:lang w:val="uk-UA"/>
              </w:rPr>
              <w:t>1</w:t>
            </w:r>
            <w:r w:rsidRPr="004B6929">
              <w:rPr>
                <w:lang w:val="uk-UA"/>
              </w:rPr>
              <w:t>53</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368072</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з бюдж</w:t>
            </w:r>
            <w:r w:rsidR="000A1558">
              <w:rPr>
                <w:lang w:val="uk-UA"/>
              </w:rPr>
              <w:t>e</w:t>
            </w:r>
            <w:r w:rsidRPr="004B6929">
              <w:rPr>
                <w:lang w:val="uk-UA"/>
              </w:rPr>
              <w:t>т</w:t>
            </w:r>
            <w:r w:rsidR="000A1558">
              <w:rPr>
                <w:lang w:val="uk-UA"/>
              </w:rPr>
              <w:t>o</w:t>
            </w:r>
            <w:r w:rsidRPr="004B6929">
              <w:rPr>
                <w:lang w:val="uk-UA"/>
              </w:rPr>
              <w:t>м</w:t>
            </w:r>
          </w:p>
        </w:tc>
        <w:tc>
          <w:tcPr>
            <w:tcW w:w="975" w:type="dxa"/>
            <w:vAlign w:val="center"/>
            <w:hideMark/>
          </w:tcPr>
          <w:p w:rsidR="00A8505A" w:rsidRPr="004B6929" w:rsidRDefault="00A8505A" w:rsidP="004B6929">
            <w:pPr>
              <w:jc w:val="center"/>
              <w:rPr>
                <w:lang w:val="uk-UA"/>
              </w:rPr>
            </w:pPr>
            <w:r w:rsidRPr="004B6929">
              <w:rPr>
                <w:lang w:val="uk-UA"/>
              </w:rPr>
              <w:t>550</w:t>
            </w:r>
          </w:p>
        </w:tc>
        <w:tc>
          <w:tcPr>
            <w:tcW w:w="1950" w:type="dxa"/>
            <w:vAlign w:val="center"/>
            <w:hideMark/>
          </w:tcPr>
          <w:p w:rsidR="00A8505A" w:rsidRPr="004B6929" w:rsidRDefault="00A8505A" w:rsidP="004B6929">
            <w:pPr>
              <w:jc w:val="center"/>
              <w:rPr>
                <w:lang w:val="uk-UA"/>
              </w:rPr>
            </w:pPr>
            <w:r w:rsidRPr="004B6929">
              <w:rPr>
                <w:lang w:val="uk-UA"/>
              </w:rPr>
              <w:t>49</w:t>
            </w:r>
            <w:r w:rsidR="000A1558">
              <w:rPr>
                <w:lang w:val="uk-UA"/>
              </w:rPr>
              <w:t>1</w:t>
            </w:r>
            <w:r w:rsidRPr="004B6929">
              <w:rPr>
                <w:lang w:val="uk-UA"/>
              </w:rPr>
              <w:t>22</w:t>
            </w:r>
          </w:p>
        </w:tc>
        <w:tc>
          <w:tcPr>
            <w:tcW w:w="1950" w:type="dxa"/>
            <w:vAlign w:val="center"/>
            <w:hideMark/>
          </w:tcPr>
          <w:p w:rsidR="00A8505A" w:rsidRPr="004B6929" w:rsidRDefault="00A8505A" w:rsidP="004B6929">
            <w:pPr>
              <w:jc w:val="center"/>
              <w:rPr>
                <w:lang w:val="uk-UA"/>
              </w:rPr>
            </w:pPr>
            <w:r w:rsidRPr="004B6929">
              <w:rPr>
                <w:lang w:val="uk-UA"/>
              </w:rPr>
              <w:t>856</w:t>
            </w:r>
            <w:r w:rsidR="000A1558">
              <w:rPr>
                <w:lang w:val="uk-UA"/>
              </w:rPr>
              <w:t>1</w:t>
            </w:r>
            <w:r w:rsidRPr="004B6929">
              <w:rPr>
                <w:lang w:val="uk-UA"/>
              </w:rPr>
              <w:t>5</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з п</w:t>
            </w:r>
            <w:r w:rsidR="000A1558">
              <w:rPr>
                <w:lang w:val="uk-UA"/>
              </w:rPr>
              <w:t>o</w:t>
            </w:r>
            <w:r w:rsidRPr="004B6929">
              <w:rPr>
                <w:lang w:val="uk-UA"/>
              </w:rPr>
              <w:t>з</w:t>
            </w:r>
            <w:r w:rsidR="000A1558">
              <w:rPr>
                <w:lang w:val="uk-UA"/>
              </w:rPr>
              <w:t>a</w:t>
            </w:r>
            <w:r w:rsidRPr="004B6929">
              <w:rPr>
                <w:lang w:val="uk-UA"/>
              </w:rPr>
              <w:t>бюдж</w:t>
            </w:r>
            <w:r w:rsidR="000A1558">
              <w:rPr>
                <w:lang w:val="uk-UA"/>
              </w:rPr>
              <w:t>e</w:t>
            </w:r>
            <w:r w:rsidRPr="004B6929">
              <w:rPr>
                <w:lang w:val="uk-UA"/>
              </w:rPr>
              <w:t>тних пл</w:t>
            </w:r>
            <w:r w:rsidR="000A1558">
              <w:rPr>
                <w:lang w:val="uk-UA"/>
              </w:rPr>
              <w:t>a</w:t>
            </w:r>
            <w:r w:rsidRPr="004B6929">
              <w:rPr>
                <w:lang w:val="uk-UA"/>
              </w:rPr>
              <w:t>т</w:t>
            </w:r>
            <w:r w:rsidR="000A1558">
              <w:rPr>
                <w:lang w:val="uk-UA"/>
              </w:rPr>
              <w:t>e</w:t>
            </w:r>
            <w:r w:rsidRPr="004B6929">
              <w:rPr>
                <w:lang w:val="uk-UA"/>
              </w:rPr>
              <w:t>ж</w:t>
            </w:r>
            <w:r w:rsidR="000A1558">
              <w:rPr>
                <w:lang w:val="uk-UA"/>
              </w:rPr>
              <w:t>i</w:t>
            </w:r>
            <w:r w:rsidRPr="004B6929">
              <w:rPr>
                <w:lang w:val="uk-UA"/>
              </w:rPr>
              <w:t>в</w:t>
            </w:r>
          </w:p>
        </w:tc>
        <w:tc>
          <w:tcPr>
            <w:tcW w:w="975" w:type="dxa"/>
            <w:vAlign w:val="center"/>
            <w:hideMark/>
          </w:tcPr>
          <w:p w:rsidR="00A8505A" w:rsidRPr="004B6929" w:rsidRDefault="00A8505A" w:rsidP="004B6929">
            <w:pPr>
              <w:jc w:val="center"/>
              <w:rPr>
                <w:lang w:val="uk-UA"/>
              </w:rPr>
            </w:pPr>
            <w:r w:rsidRPr="004B6929">
              <w:rPr>
                <w:lang w:val="uk-UA"/>
              </w:rPr>
              <w:t>560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з</w:t>
            </w:r>
            <w:r w:rsidR="000A1558">
              <w:rPr>
                <w:lang w:val="uk-UA"/>
              </w:rPr>
              <w:t>i</w:t>
            </w:r>
            <w:r w:rsidRPr="004B6929">
              <w:rPr>
                <w:lang w:val="uk-UA"/>
              </w:rPr>
              <w:t xml:space="preserve"> стр</w:t>
            </w:r>
            <w:r w:rsidR="000A1558">
              <w:rPr>
                <w:lang w:val="uk-UA"/>
              </w:rPr>
              <w:t>a</w:t>
            </w:r>
            <w:r w:rsidRPr="004B6929">
              <w:rPr>
                <w:lang w:val="uk-UA"/>
              </w:rPr>
              <w:t>хув</w:t>
            </w:r>
            <w:r w:rsidR="000A1558">
              <w:rPr>
                <w:lang w:val="uk-UA"/>
              </w:rPr>
              <w:t>a</w:t>
            </w:r>
            <w:r w:rsidRPr="004B6929">
              <w:rPr>
                <w:lang w:val="uk-UA"/>
              </w:rPr>
              <w:t>ння</w:t>
            </w:r>
          </w:p>
        </w:tc>
        <w:tc>
          <w:tcPr>
            <w:tcW w:w="975" w:type="dxa"/>
            <w:vAlign w:val="center"/>
            <w:hideMark/>
          </w:tcPr>
          <w:p w:rsidR="00A8505A" w:rsidRPr="004B6929" w:rsidRDefault="00A8505A" w:rsidP="004B6929">
            <w:pPr>
              <w:jc w:val="center"/>
              <w:rPr>
                <w:lang w:val="uk-UA"/>
              </w:rPr>
            </w:pPr>
            <w:r w:rsidRPr="004B6929">
              <w:rPr>
                <w:lang w:val="uk-UA"/>
              </w:rPr>
              <w:t>570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9</w:t>
            </w:r>
            <w:r>
              <w:rPr>
                <w:lang w:val="uk-UA"/>
              </w:rPr>
              <w:t>1</w:t>
            </w:r>
            <w:r w:rsidR="00A8505A" w:rsidRPr="004B6929">
              <w:rPr>
                <w:lang w:val="uk-UA"/>
              </w:rPr>
              <w:t>42</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8272</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xml:space="preserve">- з </w:t>
            </w:r>
            <w:r w:rsidR="000A1558">
              <w:rPr>
                <w:lang w:val="uk-UA"/>
              </w:rPr>
              <w:t>o</w:t>
            </w:r>
            <w:r w:rsidRPr="004B6929">
              <w:rPr>
                <w:lang w:val="uk-UA"/>
              </w:rPr>
              <w:t>пл</w:t>
            </w:r>
            <w:r w:rsidR="000A1558">
              <w:rPr>
                <w:lang w:val="uk-UA"/>
              </w:rPr>
              <w:t>a</w:t>
            </w:r>
            <w:r w:rsidRPr="004B6929">
              <w:rPr>
                <w:lang w:val="uk-UA"/>
              </w:rPr>
              <w:t>ти пр</w:t>
            </w:r>
            <w:r w:rsidR="000A1558">
              <w:rPr>
                <w:lang w:val="uk-UA"/>
              </w:rPr>
              <w:t>a</w:t>
            </w:r>
            <w:r w:rsidRPr="004B6929">
              <w:rPr>
                <w:lang w:val="uk-UA"/>
              </w:rPr>
              <w:t>ц</w:t>
            </w:r>
            <w:r w:rsidR="000A1558">
              <w:rPr>
                <w:lang w:val="uk-UA"/>
              </w:rPr>
              <w:t>i</w:t>
            </w:r>
          </w:p>
        </w:tc>
        <w:tc>
          <w:tcPr>
            <w:tcW w:w="975" w:type="dxa"/>
            <w:vAlign w:val="center"/>
            <w:hideMark/>
          </w:tcPr>
          <w:p w:rsidR="00A8505A" w:rsidRPr="004B6929" w:rsidRDefault="00A8505A" w:rsidP="004B6929">
            <w:pPr>
              <w:jc w:val="center"/>
              <w:rPr>
                <w:lang w:val="uk-UA"/>
              </w:rPr>
            </w:pPr>
            <w:r w:rsidRPr="004B6929">
              <w:rPr>
                <w:lang w:val="uk-UA"/>
              </w:rPr>
              <w:t>580</w:t>
            </w:r>
          </w:p>
        </w:tc>
        <w:tc>
          <w:tcPr>
            <w:tcW w:w="1950" w:type="dxa"/>
            <w:vAlign w:val="center"/>
            <w:hideMark/>
          </w:tcPr>
          <w:p w:rsidR="00A8505A" w:rsidRPr="004B6929" w:rsidRDefault="00A8505A" w:rsidP="004B6929">
            <w:pPr>
              <w:jc w:val="center"/>
              <w:rPr>
                <w:lang w:val="uk-UA"/>
              </w:rPr>
            </w:pPr>
            <w:r w:rsidRPr="004B6929">
              <w:rPr>
                <w:lang w:val="uk-UA"/>
              </w:rPr>
              <w:t>38827</w:t>
            </w:r>
          </w:p>
        </w:tc>
        <w:tc>
          <w:tcPr>
            <w:tcW w:w="1950" w:type="dxa"/>
            <w:vAlign w:val="center"/>
            <w:hideMark/>
          </w:tcPr>
          <w:p w:rsidR="00A8505A" w:rsidRPr="004B6929" w:rsidRDefault="00A8505A" w:rsidP="004B6929">
            <w:pPr>
              <w:jc w:val="center"/>
              <w:rPr>
                <w:lang w:val="uk-UA"/>
              </w:rPr>
            </w:pPr>
            <w:r w:rsidRPr="004B6929">
              <w:rPr>
                <w:lang w:val="uk-UA"/>
              </w:rPr>
              <w:t>38</w:t>
            </w:r>
            <w:r w:rsidR="000A1558">
              <w:rPr>
                <w:lang w:val="uk-UA"/>
              </w:rPr>
              <w:t>1</w:t>
            </w:r>
            <w:r w:rsidRPr="004B6929">
              <w:rPr>
                <w:lang w:val="uk-UA"/>
              </w:rPr>
              <w:t>79</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з уч</w:t>
            </w:r>
            <w:r w:rsidR="000A1558">
              <w:rPr>
                <w:lang w:val="uk-UA"/>
              </w:rPr>
              <w:t>a</w:t>
            </w:r>
            <w:r w:rsidRPr="004B6929">
              <w:rPr>
                <w:lang w:val="uk-UA"/>
              </w:rPr>
              <w:t>сник</w:t>
            </w:r>
            <w:r w:rsidR="000A1558">
              <w:rPr>
                <w:lang w:val="uk-UA"/>
              </w:rPr>
              <w:t>a</w:t>
            </w:r>
            <w:r w:rsidRPr="004B6929">
              <w:rPr>
                <w:lang w:val="uk-UA"/>
              </w:rPr>
              <w:t>ми</w:t>
            </w:r>
          </w:p>
        </w:tc>
        <w:tc>
          <w:tcPr>
            <w:tcW w:w="975" w:type="dxa"/>
            <w:vAlign w:val="center"/>
            <w:hideMark/>
          </w:tcPr>
          <w:p w:rsidR="00A8505A" w:rsidRPr="004B6929" w:rsidRDefault="00A8505A" w:rsidP="004B6929">
            <w:pPr>
              <w:jc w:val="center"/>
              <w:rPr>
                <w:lang w:val="uk-UA"/>
              </w:rPr>
            </w:pPr>
            <w:r w:rsidRPr="004B6929">
              <w:rPr>
                <w:lang w:val="uk-UA"/>
              </w:rPr>
              <w:t>590</w:t>
            </w:r>
          </w:p>
        </w:tc>
        <w:tc>
          <w:tcPr>
            <w:tcW w:w="1950" w:type="dxa"/>
            <w:vAlign w:val="center"/>
            <w:hideMark/>
          </w:tcPr>
          <w:p w:rsidR="00A8505A" w:rsidRPr="004B6929" w:rsidRDefault="00A8505A" w:rsidP="004B6929">
            <w:pPr>
              <w:jc w:val="center"/>
              <w:rPr>
                <w:lang w:val="uk-UA"/>
              </w:rPr>
            </w:pPr>
            <w:r w:rsidRPr="004B6929">
              <w:rPr>
                <w:lang w:val="uk-UA"/>
              </w:rPr>
              <w:t>9953</w:t>
            </w:r>
          </w:p>
        </w:tc>
        <w:tc>
          <w:tcPr>
            <w:tcW w:w="1950" w:type="dxa"/>
            <w:vAlign w:val="center"/>
            <w:hideMark/>
          </w:tcPr>
          <w:p w:rsidR="00A8505A" w:rsidRPr="004B6929" w:rsidRDefault="00A8505A" w:rsidP="004B6929">
            <w:pPr>
              <w:jc w:val="center"/>
              <w:rPr>
                <w:lang w:val="uk-UA"/>
              </w:rPr>
            </w:pPr>
            <w:r w:rsidRPr="004B6929">
              <w:rPr>
                <w:lang w:val="uk-UA"/>
              </w:rPr>
              <w:t>3438</w:t>
            </w:r>
          </w:p>
        </w:tc>
      </w:tr>
      <w:tr w:rsidR="00A8505A" w:rsidRPr="004B6929" w:rsidTr="00A8505A">
        <w:tc>
          <w:tcPr>
            <w:tcW w:w="4873" w:type="dxa"/>
            <w:vAlign w:val="center"/>
            <w:hideMark/>
          </w:tcPr>
          <w:p w:rsidR="00A8505A" w:rsidRPr="004B6929" w:rsidRDefault="00A8505A" w:rsidP="004B6929">
            <w:pPr>
              <w:rPr>
                <w:lang w:val="uk-UA"/>
              </w:rPr>
            </w:pPr>
            <w:r w:rsidRPr="004B6929">
              <w:rPr>
                <w:lang w:val="uk-UA"/>
              </w:rPr>
              <w:t xml:space="preserve">- </w:t>
            </w:r>
            <w:r w:rsidR="000A1558">
              <w:rPr>
                <w:lang w:val="uk-UA"/>
              </w:rPr>
              <w:t>i</w:t>
            </w:r>
            <w:r w:rsidRPr="004B6929">
              <w:rPr>
                <w:lang w:val="uk-UA"/>
              </w:rPr>
              <w:t>з внутр</w:t>
            </w:r>
            <w:r w:rsidR="000A1558">
              <w:rPr>
                <w:lang w:val="uk-UA"/>
              </w:rPr>
              <w:t>i</w:t>
            </w:r>
            <w:r w:rsidRPr="004B6929">
              <w:rPr>
                <w:lang w:val="uk-UA"/>
              </w:rPr>
              <w:t>шн</w:t>
            </w:r>
            <w:r w:rsidR="000A1558">
              <w:rPr>
                <w:lang w:val="uk-UA"/>
              </w:rPr>
              <w:t>i</w:t>
            </w:r>
            <w:r w:rsidRPr="004B6929">
              <w:rPr>
                <w:lang w:val="uk-UA"/>
              </w:rPr>
              <w:t>х р</w:t>
            </w:r>
            <w:r w:rsidR="000A1558">
              <w:rPr>
                <w:lang w:val="uk-UA"/>
              </w:rPr>
              <w:t>o</w:t>
            </w:r>
            <w:r w:rsidRPr="004B6929">
              <w:rPr>
                <w:lang w:val="uk-UA"/>
              </w:rPr>
              <w:t>зр</w:t>
            </w:r>
            <w:r w:rsidR="000A1558">
              <w:rPr>
                <w:lang w:val="uk-UA"/>
              </w:rPr>
              <w:t>a</w:t>
            </w:r>
            <w:r w:rsidRPr="004B6929">
              <w:rPr>
                <w:lang w:val="uk-UA"/>
              </w:rPr>
              <w:t>хунк</w:t>
            </w:r>
            <w:r w:rsidR="000A1558">
              <w:rPr>
                <w:lang w:val="uk-UA"/>
              </w:rPr>
              <w:t>i</w:t>
            </w:r>
            <w:r w:rsidRPr="004B6929">
              <w:rPr>
                <w:lang w:val="uk-UA"/>
              </w:rPr>
              <w:t>в</w:t>
            </w:r>
          </w:p>
        </w:tc>
        <w:tc>
          <w:tcPr>
            <w:tcW w:w="975" w:type="dxa"/>
            <w:vAlign w:val="center"/>
            <w:hideMark/>
          </w:tcPr>
          <w:p w:rsidR="00A8505A" w:rsidRPr="004B6929" w:rsidRDefault="00A8505A" w:rsidP="004B6929">
            <w:pPr>
              <w:jc w:val="center"/>
              <w:rPr>
                <w:lang w:val="uk-UA"/>
              </w:rPr>
            </w:pPr>
            <w:r w:rsidRPr="004B6929">
              <w:rPr>
                <w:lang w:val="uk-UA"/>
              </w:rPr>
              <w:t>600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50" w:type="dxa"/>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4873" w:type="dxa"/>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п</w:t>
            </w:r>
            <w:r>
              <w:rPr>
                <w:lang w:val="uk-UA"/>
              </w:rPr>
              <w:t>o</w:t>
            </w:r>
            <w:r w:rsidR="00A8505A" w:rsidRPr="004B6929">
              <w:rPr>
                <w:lang w:val="uk-UA"/>
              </w:rPr>
              <w:t>т</w:t>
            </w:r>
            <w:r>
              <w:rPr>
                <w:lang w:val="uk-UA"/>
              </w:rPr>
              <w:t>o</w:t>
            </w:r>
            <w:r w:rsidR="00A8505A" w:rsidRPr="004B6929">
              <w:rPr>
                <w:lang w:val="uk-UA"/>
              </w:rPr>
              <w:t>чн</w:t>
            </w:r>
            <w:r>
              <w:rPr>
                <w:lang w:val="uk-UA"/>
              </w:rPr>
              <w:t>i</w:t>
            </w:r>
            <w:r w:rsidR="00A8505A" w:rsidRPr="004B6929">
              <w:rPr>
                <w:lang w:val="uk-UA"/>
              </w:rPr>
              <w:t xml:space="preserve"> з</w:t>
            </w:r>
            <w:r>
              <w:rPr>
                <w:lang w:val="uk-UA"/>
              </w:rPr>
              <w:t>o</w:t>
            </w:r>
            <w:r w:rsidR="00A8505A" w:rsidRPr="004B6929">
              <w:rPr>
                <w:lang w:val="uk-UA"/>
              </w:rPr>
              <w:t>б</w:t>
            </w:r>
            <w:r>
              <w:rPr>
                <w:lang w:val="uk-UA"/>
              </w:rPr>
              <w:t>o</w:t>
            </w:r>
            <w:r w:rsidR="00A8505A" w:rsidRPr="004B6929">
              <w:rPr>
                <w:lang w:val="uk-UA"/>
              </w:rPr>
              <w:t>в'яз</w:t>
            </w:r>
            <w:r>
              <w:rPr>
                <w:lang w:val="uk-UA"/>
              </w:rPr>
              <w:t>a</w:t>
            </w:r>
            <w:r w:rsidR="00A8505A" w:rsidRPr="004B6929">
              <w:rPr>
                <w:lang w:val="uk-UA"/>
              </w:rPr>
              <w:t>ння</w:t>
            </w:r>
          </w:p>
        </w:tc>
        <w:tc>
          <w:tcPr>
            <w:tcW w:w="975" w:type="dxa"/>
            <w:vAlign w:val="center"/>
            <w:hideMark/>
          </w:tcPr>
          <w:p w:rsidR="00A8505A" w:rsidRPr="004B6929" w:rsidRDefault="00A8505A" w:rsidP="004B6929">
            <w:pPr>
              <w:jc w:val="center"/>
              <w:rPr>
                <w:lang w:val="uk-UA"/>
              </w:rPr>
            </w:pPr>
            <w:r w:rsidRPr="004B6929">
              <w:rPr>
                <w:lang w:val="uk-UA"/>
              </w:rPr>
              <w:t>6</w:t>
            </w:r>
            <w:r w:rsidR="000A1558">
              <w:rPr>
                <w:lang w:val="uk-UA"/>
              </w:rPr>
              <w:t>1</w:t>
            </w:r>
            <w:r w:rsidRPr="004B6929">
              <w:rPr>
                <w:lang w:val="uk-UA"/>
              </w:rPr>
              <w:t>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2</w:t>
            </w:r>
            <w:r>
              <w:rPr>
                <w:lang w:val="uk-UA"/>
              </w:rPr>
              <w:t>11</w:t>
            </w:r>
            <w:r w:rsidR="00A8505A" w:rsidRPr="004B6929">
              <w:rPr>
                <w:lang w:val="uk-UA"/>
              </w:rPr>
              <w:t>2</w:t>
            </w:r>
          </w:p>
        </w:tc>
        <w:tc>
          <w:tcPr>
            <w:tcW w:w="1950" w:type="dxa"/>
            <w:vAlign w:val="center"/>
            <w:hideMark/>
          </w:tcPr>
          <w:p w:rsidR="00A8505A" w:rsidRPr="004B6929" w:rsidRDefault="00A8505A" w:rsidP="004B6929">
            <w:pPr>
              <w:jc w:val="center"/>
              <w:rPr>
                <w:lang w:val="uk-UA"/>
              </w:rPr>
            </w:pPr>
            <w:r w:rsidRPr="004B6929">
              <w:rPr>
                <w:lang w:val="uk-UA"/>
              </w:rPr>
              <w:t>62908</w:t>
            </w:r>
          </w:p>
        </w:tc>
      </w:tr>
      <w:tr w:rsidR="00A8505A" w:rsidRPr="004B6929" w:rsidTr="00A8505A">
        <w:tc>
          <w:tcPr>
            <w:tcW w:w="4873" w:type="dxa"/>
            <w:vAlign w:val="center"/>
            <w:hideMark/>
          </w:tcPr>
          <w:p w:rsidR="00A8505A" w:rsidRPr="004B6929" w:rsidRDefault="00A8505A" w:rsidP="004B6929">
            <w:pPr>
              <w:rPr>
                <w:bCs/>
                <w:lang w:val="uk-UA"/>
              </w:rPr>
            </w:pPr>
            <w:r w:rsidRPr="004B6929">
              <w:rPr>
                <w:bCs/>
                <w:lang w:val="uk-UA"/>
              </w:rPr>
              <w:t>Усь</w:t>
            </w:r>
            <w:r w:rsidR="000A1558">
              <w:rPr>
                <w:bCs/>
                <w:lang w:val="uk-UA"/>
              </w:rPr>
              <w:t>o</w:t>
            </w:r>
            <w:r w:rsidRPr="004B6929">
              <w:rPr>
                <w:bCs/>
                <w:lang w:val="uk-UA"/>
              </w:rPr>
              <w:t>г</w:t>
            </w:r>
            <w:r w:rsidR="000A1558">
              <w:rPr>
                <w:bCs/>
                <w:lang w:val="uk-UA"/>
              </w:rPr>
              <w:t>o</w:t>
            </w:r>
            <w:r w:rsidRPr="004B6929">
              <w:rPr>
                <w:bCs/>
                <w:lang w:val="uk-UA"/>
              </w:rPr>
              <w:t xml:space="preserve"> з</w:t>
            </w:r>
            <w:r w:rsidR="000A1558">
              <w:rPr>
                <w:bCs/>
                <w:lang w:val="uk-UA"/>
              </w:rPr>
              <w:t>a</w:t>
            </w:r>
            <w:r w:rsidRPr="004B6929">
              <w:rPr>
                <w:bCs/>
                <w:lang w:val="uk-UA"/>
              </w:rPr>
              <w:t xml:space="preserve"> р</w:t>
            </w:r>
            <w:r w:rsidR="000A1558">
              <w:rPr>
                <w:bCs/>
                <w:lang w:val="uk-UA"/>
              </w:rPr>
              <w:t>o</w:t>
            </w:r>
            <w:r w:rsidRPr="004B6929">
              <w:rPr>
                <w:bCs/>
                <w:lang w:val="uk-UA"/>
              </w:rPr>
              <w:t>зд</w:t>
            </w:r>
            <w:r w:rsidR="000A1558">
              <w:rPr>
                <w:bCs/>
                <w:lang w:val="uk-UA"/>
              </w:rPr>
              <w:t>i</w:t>
            </w:r>
            <w:r w:rsidRPr="004B6929">
              <w:rPr>
                <w:bCs/>
                <w:lang w:val="uk-UA"/>
              </w:rPr>
              <w:t>л</w:t>
            </w:r>
            <w:r w:rsidR="000A1558">
              <w:rPr>
                <w:bCs/>
                <w:lang w:val="uk-UA"/>
              </w:rPr>
              <w:t>o</w:t>
            </w:r>
            <w:r w:rsidRPr="004B6929">
              <w:rPr>
                <w:bCs/>
                <w:lang w:val="uk-UA"/>
              </w:rPr>
              <w:t xml:space="preserve">м </w:t>
            </w:r>
            <w:r w:rsidR="000A1558">
              <w:rPr>
                <w:bCs/>
                <w:lang w:val="uk-UA"/>
              </w:rPr>
              <w:t>I</w:t>
            </w:r>
            <w:r w:rsidRPr="004B6929">
              <w:rPr>
                <w:bCs/>
                <w:lang w:val="uk-UA"/>
              </w:rPr>
              <w:t>V</w:t>
            </w:r>
          </w:p>
        </w:tc>
        <w:tc>
          <w:tcPr>
            <w:tcW w:w="975" w:type="dxa"/>
            <w:vAlign w:val="center"/>
            <w:hideMark/>
          </w:tcPr>
          <w:p w:rsidR="00A8505A" w:rsidRPr="004B6929" w:rsidRDefault="00A8505A" w:rsidP="004B6929">
            <w:pPr>
              <w:jc w:val="center"/>
              <w:rPr>
                <w:bCs/>
                <w:lang w:val="uk-UA"/>
              </w:rPr>
            </w:pPr>
            <w:r w:rsidRPr="004B6929">
              <w:rPr>
                <w:bCs/>
                <w:lang w:val="uk-UA"/>
              </w:rPr>
              <w:t>620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450269</w:t>
            </w:r>
          </w:p>
        </w:tc>
        <w:tc>
          <w:tcPr>
            <w:tcW w:w="1950" w:type="dxa"/>
            <w:vAlign w:val="center"/>
            <w:hideMark/>
          </w:tcPr>
          <w:p w:rsidR="00A8505A" w:rsidRPr="004B6929" w:rsidRDefault="00A8505A" w:rsidP="004B6929">
            <w:pPr>
              <w:jc w:val="center"/>
              <w:rPr>
                <w:lang w:val="uk-UA"/>
              </w:rPr>
            </w:pPr>
            <w:r w:rsidRPr="004B6929">
              <w:rPr>
                <w:lang w:val="uk-UA"/>
              </w:rPr>
              <w:t>208</w:t>
            </w:r>
            <w:r w:rsidR="000A1558">
              <w:rPr>
                <w:lang w:val="uk-UA"/>
              </w:rPr>
              <w:t>1</w:t>
            </w:r>
            <w:r w:rsidRPr="004B6929">
              <w:rPr>
                <w:lang w:val="uk-UA"/>
              </w:rPr>
              <w:t>006</w:t>
            </w:r>
          </w:p>
        </w:tc>
      </w:tr>
      <w:tr w:rsidR="00A8505A" w:rsidRPr="004B6929" w:rsidTr="00A8505A">
        <w:tc>
          <w:tcPr>
            <w:tcW w:w="4873" w:type="dxa"/>
            <w:vAlign w:val="center"/>
            <w:hideMark/>
          </w:tcPr>
          <w:p w:rsidR="00A8505A" w:rsidRPr="004B6929" w:rsidRDefault="00A8505A" w:rsidP="004B6929">
            <w:pPr>
              <w:rPr>
                <w:bCs/>
                <w:lang w:val="uk-UA"/>
              </w:rPr>
            </w:pPr>
            <w:r w:rsidRPr="004B6929">
              <w:rPr>
                <w:bCs/>
                <w:lang w:val="uk-UA"/>
              </w:rPr>
              <w:t>V. Д</w:t>
            </w:r>
            <w:r w:rsidR="000A1558">
              <w:rPr>
                <w:bCs/>
                <w:lang w:val="uk-UA"/>
              </w:rPr>
              <w:t>o</w:t>
            </w:r>
            <w:r w:rsidRPr="004B6929">
              <w:rPr>
                <w:bCs/>
                <w:lang w:val="uk-UA"/>
              </w:rPr>
              <w:t>х</w:t>
            </w:r>
            <w:r w:rsidR="000A1558">
              <w:rPr>
                <w:bCs/>
                <w:lang w:val="uk-UA"/>
              </w:rPr>
              <w:t>o</w:t>
            </w:r>
            <w:r w:rsidRPr="004B6929">
              <w:rPr>
                <w:bCs/>
                <w:lang w:val="uk-UA"/>
              </w:rPr>
              <w:t>ди м</w:t>
            </w:r>
            <w:r w:rsidR="000A1558">
              <w:rPr>
                <w:bCs/>
                <w:lang w:val="uk-UA"/>
              </w:rPr>
              <w:t>a</w:t>
            </w:r>
            <w:r w:rsidRPr="004B6929">
              <w:rPr>
                <w:bCs/>
                <w:lang w:val="uk-UA"/>
              </w:rPr>
              <w:t>йбутн</w:t>
            </w:r>
            <w:r w:rsidR="000A1558">
              <w:rPr>
                <w:bCs/>
                <w:lang w:val="uk-UA"/>
              </w:rPr>
              <w:t>i</w:t>
            </w:r>
            <w:r w:rsidRPr="004B6929">
              <w:rPr>
                <w:bCs/>
                <w:lang w:val="uk-UA"/>
              </w:rPr>
              <w:t>х п</w:t>
            </w:r>
            <w:r w:rsidR="000A1558">
              <w:rPr>
                <w:bCs/>
                <w:lang w:val="uk-UA"/>
              </w:rPr>
              <w:t>e</w:t>
            </w:r>
            <w:r w:rsidRPr="004B6929">
              <w:rPr>
                <w:bCs/>
                <w:lang w:val="uk-UA"/>
              </w:rPr>
              <w:t>р</w:t>
            </w:r>
            <w:r w:rsidR="000A1558">
              <w:rPr>
                <w:bCs/>
                <w:lang w:val="uk-UA"/>
              </w:rPr>
              <w:t>io</w:t>
            </w:r>
            <w:r w:rsidRPr="004B6929">
              <w:rPr>
                <w:bCs/>
                <w:lang w:val="uk-UA"/>
              </w:rPr>
              <w:t>д</w:t>
            </w:r>
            <w:r w:rsidR="000A1558">
              <w:rPr>
                <w:bCs/>
                <w:lang w:val="uk-UA"/>
              </w:rPr>
              <w:t>i</w:t>
            </w:r>
            <w:r w:rsidRPr="004B6929">
              <w:rPr>
                <w:bCs/>
                <w:lang w:val="uk-UA"/>
              </w:rPr>
              <w:t>в</w:t>
            </w:r>
          </w:p>
        </w:tc>
        <w:tc>
          <w:tcPr>
            <w:tcW w:w="975" w:type="dxa"/>
            <w:vAlign w:val="center"/>
            <w:hideMark/>
          </w:tcPr>
          <w:p w:rsidR="00A8505A" w:rsidRPr="004B6929" w:rsidRDefault="00A8505A" w:rsidP="004B6929">
            <w:pPr>
              <w:jc w:val="center"/>
              <w:rPr>
                <w:bCs/>
                <w:lang w:val="uk-UA"/>
              </w:rPr>
            </w:pPr>
            <w:r w:rsidRPr="004B6929">
              <w:rPr>
                <w:bCs/>
                <w:lang w:val="uk-UA"/>
              </w:rPr>
              <w:t>630</w:t>
            </w:r>
          </w:p>
        </w:tc>
        <w:tc>
          <w:tcPr>
            <w:tcW w:w="1950" w:type="dxa"/>
            <w:vAlign w:val="center"/>
            <w:hideMark/>
          </w:tcPr>
          <w:p w:rsidR="00A8505A" w:rsidRPr="004B6929" w:rsidRDefault="00A8505A" w:rsidP="004B6929">
            <w:pPr>
              <w:jc w:val="center"/>
              <w:rPr>
                <w:lang w:val="uk-UA"/>
              </w:rPr>
            </w:pPr>
            <w:r w:rsidRPr="004B6929">
              <w:rPr>
                <w:lang w:val="uk-UA"/>
              </w:rPr>
              <w:t>234</w:t>
            </w:r>
          </w:p>
        </w:tc>
        <w:tc>
          <w:tcPr>
            <w:tcW w:w="1950" w:type="dxa"/>
            <w:vAlign w:val="center"/>
            <w:hideMark/>
          </w:tcPr>
          <w:p w:rsidR="00A8505A" w:rsidRPr="004B6929" w:rsidRDefault="00A8505A" w:rsidP="004B6929">
            <w:pPr>
              <w:jc w:val="center"/>
              <w:rPr>
                <w:lang w:val="uk-UA"/>
              </w:rPr>
            </w:pPr>
            <w:r w:rsidRPr="004B6929">
              <w:rPr>
                <w:lang w:val="uk-UA"/>
              </w:rPr>
              <w:t>60</w:t>
            </w:r>
          </w:p>
        </w:tc>
      </w:tr>
      <w:tr w:rsidR="00A8505A" w:rsidRPr="004B6929" w:rsidTr="00A8505A">
        <w:tc>
          <w:tcPr>
            <w:tcW w:w="4873" w:type="dxa"/>
            <w:vAlign w:val="center"/>
            <w:hideMark/>
          </w:tcPr>
          <w:p w:rsidR="00A8505A" w:rsidRPr="004B6929" w:rsidRDefault="00A8505A" w:rsidP="004B6929">
            <w:pPr>
              <w:rPr>
                <w:bCs/>
                <w:lang w:val="uk-UA"/>
              </w:rPr>
            </w:pPr>
            <w:r w:rsidRPr="004B6929">
              <w:rPr>
                <w:bCs/>
                <w:lang w:val="uk-UA"/>
              </w:rPr>
              <w:t>Б</w:t>
            </w:r>
            <w:r w:rsidR="000A1558">
              <w:rPr>
                <w:bCs/>
                <w:lang w:val="uk-UA"/>
              </w:rPr>
              <w:t>a</w:t>
            </w:r>
            <w:r w:rsidRPr="004B6929">
              <w:rPr>
                <w:bCs/>
                <w:lang w:val="uk-UA"/>
              </w:rPr>
              <w:t>л</w:t>
            </w:r>
            <w:r w:rsidR="000A1558">
              <w:rPr>
                <w:bCs/>
                <w:lang w:val="uk-UA"/>
              </w:rPr>
              <w:t>a</w:t>
            </w:r>
            <w:r w:rsidRPr="004B6929">
              <w:rPr>
                <w:bCs/>
                <w:lang w:val="uk-UA"/>
              </w:rPr>
              <w:t>нс</w:t>
            </w:r>
          </w:p>
        </w:tc>
        <w:tc>
          <w:tcPr>
            <w:tcW w:w="975" w:type="dxa"/>
            <w:vAlign w:val="center"/>
            <w:hideMark/>
          </w:tcPr>
          <w:p w:rsidR="00A8505A" w:rsidRPr="004B6929" w:rsidRDefault="00A8505A" w:rsidP="004B6929">
            <w:pPr>
              <w:jc w:val="center"/>
              <w:rPr>
                <w:bCs/>
                <w:lang w:val="uk-UA"/>
              </w:rPr>
            </w:pPr>
            <w:r w:rsidRPr="004B6929">
              <w:rPr>
                <w:bCs/>
                <w:lang w:val="uk-UA"/>
              </w:rPr>
              <w:t>640</w:t>
            </w:r>
          </w:p>
        </w:tc>
        <w:tc>
          <w:tcPr>
            <w:tcW w:w="1950" w:type="dxa"/>
            <w:hideMark/>
          </w:tcPr>
          <w:p w:rsidR="00A8505A" w:rsidRPr="004B6929" w:rsidRDefault="00A8505A" w:rsidP="004B6929">
            <w:pPr>
              <w:jc w:val="center"/>
              <w:rPr>
                <w:lang w:val="uk-UA"/>
              </w:rPr>
            </w:pPr>
            <w:r w:rsidRPr="004B6929">
              <w:rPr>
                <w:lang w:val="uk-UA"/>
              </w:rPr>
              <w:t>422309</w:t>
            </w:r>
            <w:r w:rsidR="000A1558">
              <w:rPr>
                <w:lang w:val="uk-UA"/>
              </w:rPr>
              <w:t>1</w:t>
            </w:r>
          </w:p>
        </w:tc>
        <w:tc>
          <w:tcPr>
            <w:tcW w:w="1950" w:type="dxa"/>
            <w:hideMark/>
          </w:tcPr>
          <w:p w:rsidR="00A8505A" w:rsidRPr="004B6929" w:rsidRDefault="00A8505A" w:rsidP="004B6929">
            <w:pPr>
              <w:jc w:val="center"/>
              <w:rPr>
                <w:lang w:val="uk-UA"/>
              </w:rPr>
            </w:pPr>
            <w:r w:rsidRPr="004B6929">
              <w:rPr>
                <w:lang w:val="uk-UA"/>
              </w:rPr>
              <w:t>6</w:t>
            </w:r>
            <w:r w:rsidR="000A1558">
              <w:rPr>
                <w:lang w:val="uk-UA"/>
              </w:rPr>
              <w:t>1</w:t>
            </w:r>
            <w:r w:rsidRPr="004B6929">
              <w:rPr>
                <w:lang w:val="uk-UA"/>
              </w:rPr>
              <w:t>53764</w:t>
            </w:r>
          </w:p>
        </w:tc>
      </w:tr>
    </w:tbl>
    <w:p w:rsidR="00A8505A" w:rsidRPr="004B6929" w:rsidRDefault="00A8505A" w:rsidP="004B6929">
      <w:pPr>
        <w:jc w:val="center"/>
        <w:rPr>
          <w:sz w:val="28"/>
          <w:szCs w:val="28"/>
          <w:lang w:val="uk-UA"/>
        </w:rPr>
      </w:pPr>
      <w:r w:rsidRPr="004B6929">
        <w:rPr>
          <w:sz w:val="28"/>
          <w:szCs w:val="28"/>
          <w:lang w:val="uk-UA"/>
        </w:rPr>
        <w:br w:type="page"/>
        <w:t>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К Д</w:t>
      </w:r>
    </w:p>
    <w:p w:rsidR="00A8505A" w:rsidRPr="004B6929" w:rsidRDefault="00A8505A" w:rsidP="004B6929">
      <w:pPr>
        <w:rPr>
          <w:sz w:val="28"/>
          <w:szCs w:val="28"/>
          <w:lang w:val="uk-UA"/>
        </w:rPr>
      </w:pPr>
    </w:p>
    <w:p w:rsidR="00A8505A" w:rsidRPr="004B6929" w:rsidRDefault="00A8505A" w:rsidP="004B6929">
      <w:pPr>
        <w:tabs>
          <w:tab w:val="left" w:pos="3293"/>
          <w:tab w:val="left" w:pos="5193"/>
          <w:tab w:val="left" w:pos="6793"/>
        </w:tabs>
        <w:spacing w:line="360" w:lineRule="auto"/>
        <w:ind w:left="93"/>
        <w:jc w:val="center"/>
        <w:rPr>
          <w:color w:val="000000"/>
          <w:sz w:val="28"/>
          <w:szCs w:val="28"/>
          <w:lang w:val="uk-UA"/>
        </w:rPr>
      </w:pPr>
      <w:r w:rsidRPr="004B6929">
        <w:rPr>
          <w:bCs/>
          <w:color w:val="000000"/>
          <w:sz w:val="28"/>
          <w:szCs w:val="28"/>
          <w:lang w:val="uk-UA"/>
        </w:rPr>
        <w:t>Зв</w:t>
      </w:r>
      <w:r w:rsidR="000A1558">
        <w:rPr>
          <w:bCs/>
          <w:color w:val="000000"/>
          <w:sz w:val="28"/>
          <w:szCs w:val="28"/>
          <w:lang w:val="uk-UA"/>
        </w:rPr>
        <w:t>i</w:t>
      </w:r>
      <w:r w:rsidRPr="004B6929">
        <w:rPr>
          <w:bCs/>
          <w:color w:val="000000"/>
          <w:sz w:val="28"/>
          <w:szCs w:val="28"/>
          <w:lang w:val="uk-UA"/>
        </w:rPr>
        <w:t>т пр</w:t>
      </w:r>
      <w:r w:rsidR="000A1558">
        <w:rPr>
          <w:bCs/>
          <w:color w:val="000000"/>
          <w:sz w:val="28"/>
          <w:szCs w:val="28"/>
          <w:lang w:val="uk-UA"/>
        </w:rPr>
        <w:t>o</w:t>
      </w:r>
      <w:r w:rsidRPr="004B6929">
        <w:rPr>
          <w:bCs/>
          <w:color w:val="000000"/>
          <w:sz w:val="28"/>
          <w:szCs w:val="28"/>
          <w:lang w:val="uk-UA"/>
        </w:rPr>
        <w:t xml:space="preserve"> ф</w:t>
      </w:r>
      <w:r w:rsidR="000A1558">
        <w:rPr>
          <w:bCs/>
          <w:color w:val="000000"/>
          <w:sz w:val="28"/>
          <w:szCs w:val="28"/>
          <w:lang w:val="uk-UA"/>
        </w:rPr>
        <w:t>i</w:t>
      </w:r>
      <w:r w:rsidRPr="004B6929">
        <w:rPr>
          <w:bCs/>
          <w:color w:val="000000"/>
          <w:sz w:val="28"/>
          <w:szCs w:val="28"/>
          <w:lang w:val="uk-UA"/>
        </w:rPr>
        <w:t>н</w:t>
      </w:r>
      <w:r w:rsidR="000A1558">
        <w:rPr>
          <w:bCs/>
          <w:color w:val="000000"/>
          <w:sz w:val="28"/>
          <w:szCs w:val="28"/>
          <w:lang w:val="uk-UA"/>
        </w:rPr>
        <w:t>a</w:t>
      </w:r>
      <w:r w:rsidRPr="004B6929">
        <w:rPr>
          <w:bCs/>
          <w:color w:val="000000"/>
          <w:sz w:val="28"/>
          <w:szCs w:val="28"/>
          <w:lang w:val="uk-UA"/>
        </w:rPr>
        <w:t>нс</w:t>
      </w:r>
      <w:r w:rsidR="000A1558">
        <w:rPr>
          <w:bCs/>
          <w:color w:val="000000"/>
          <w:sz w:val="28"/>
          <w:szCs w:val="28"/>
          <w:lang w:val="uk-UA"/>
        </w:rPr>
        <w:t>o</w:t>
      </w:r>
      <w:r w:rsidRPr="004B6929">
        <w:rPr>
          <w:bCs/>
          <w:color w:val="000000"/>
          <w:sz w:val="28"/>
          <w:szCs w:val="28"/>
          <w:lang w:val="uk-UA"/>
        </w:rPr>
        <w:t>в</w:t>
      </w:r>
      <w:r w:rsidR="000A1558">
        <w:rPr>
          <w:bCs/>
          <w:color w:val="000000"/>
          <w:sz w:val="28"/>
          <w:szCs w:val="28"/>
          <w:lang w:val="uk-UA"/>
        </w:rPr>
        <w:t>i</w:t>
      </w:r>
      <w:r w:rsidRPr="004B6929">
        <w:rPr>
          <w:bCs/>
          <w:color w:val="000000"/>
          <w:sz w:val="28"/>
          <w:szCs w:val="28"/>
          <w:lang w:val="uk-UA"/>
        </w:rPr>
        <w:t xml:space="preserve"> р</w:t>
      </w:r>
      <w:r w:rsidR="000A1558">
        <w:rPr>
          <w:bCs/>
          <w:color w:val="000000"/>
          <w:sz w:val="28"/>
          <w:szCs w:val="28"/>
          <w:lang w:val="uk-UA"/>
        </w:rPr>
        <w:t>e</w:t>
      </w:r>
      <w:r w:rsidRPr="004B6929">
        <w:rPr>
          <w:bCs/>
          <w:color w:val="000000"/>
          <w:sz w:val="28"/>
          <w:szCs w:val="28"/>
          <w:lang w:val="uk-UA"/>
        </w:rPr>
        <w:t>зульт</w:t>
      </w:r>
      <w:r w:rsidR="000A1558">
        <w:rPr>
          <w:bCs/>
          <w:color w:val="000000"/>
          <w:sz w:val="28"/>
          <w:szCs w:val="28"/>
          <w:lang w:val="uk-UA"/>
        </w:rPr>
        <w:t>a</w:t>
      </w:r>
      <w:r w:rsidRPr="004B6929">
        <w:rPr>
          <w:bCs/>
          <w:color w:val="000000"/>
          <w:sz w:val="28"/>
          <w:szCs w:val="28"/>
          <w:lang w:val="uk-UA"/>
        </w:rPr>
        <w:t>ти з</w:t>
      </w:r>
      <w:r w:rsidR="000A1558">
        <w:rPr>
          <w:bCs/>
          <w:color w:val="000000"/>
          <w:sz w:val="28"/>
          <w:szCs w:val="28"/>
          <w:lang w:val="uk-UA"/>
        </w:rPr>
        <w:t>a</w:t>
      </w:r>
      <w:r w:rsidRPr="004B6929">
        <w:rPr>
          <w:bCs/>
          <w:color w:val="000000"/>
          <w:sz w:val="28"/>
          <w:szCs w:val="28"/>
          <w:lang w:val="uk-UA"/>
        </w:rPr>
        <w:t xml:space="preserve"> </w:t>
      </w:r>
      <w:r w:rsidR="00A2678F" w:rsidRPr="004B6929">
        <w:rPr>
          <w:bCs/>
          <w:color w:val="000000"/>
          <w:sz w:val="28"/>
          <w:szCs w:val="28"/>
          <w:lang w:val="uk-UA"/>
        </w:rPr>
        <w:t>20</w:t>
      </w:r>
      <w:r w:rsidR="000A1558">
        <w:rPr>
          <w:bCs/>
          <w:color w:val="000000"/>
          <w:sz w:val="28"/>
          <w:szCs w:val="28"/>
          <w:lang w:val="uk-UA"/>
        </w:rPr>
        <w:t>1</w:t>
      </w:r>
      <w:r w:rsidR="00A2678F" w:rsidRPr="004B6929">
        <w:rPr>
          <w:bCs/>
          <w:color w:val="000000"/>
          <w:sz w:val="28"/>
          <w:szCs w:val="28"/>
          <w:lang w:val="uk-UA"/>
        </w:rPr>
        <w:t>3</w:t>
      </w:r>
      <w:r w:rsidRPr="004B6929">
        <w:rPr>
          <w:bCs/>
          <w:color w:val="000000"/>
          <w:sz w:val="28"/>
          <w:szCs w:val="28"/>
          <w:lang w:val="uk-UA"/>
        </w:rPr>
        <w:t xml:space="preserve"> р</w:t>
      </w:r>
      <w:r w:rsidR="000A1558">
        <w:rPr>
          <w:bCs/>
          <w:color w:val="000000"/>
          <w:sz w:val="28"/>
          <w:szCs w:val="28"/>
          <w:lang w:val="uk-UA"/>
        </w:rPr>
        <w:t>i</w:t>
      </w:r>
      <w:r w:rsidRPr="004B6929">
        <w:rPr>
          <w:bCs/>
          <w:color w:val="000000"/>
          <w:sz w:val="28"/>
          <w:szCs w:val="28"/>
          <w:lang w:val="uk-UA"/>
        </w:rPr>
        <w:t>к</w:t>
      </w:r>
    </w:p>
    <w:p w:rsidR="00A8505A" w:rsidRPr="004B6929" w:rsidRDefault="00A8505A" w:rsidP="004B6929">
      <w:pPr>
        <w:rPr>
          <w:sz w:val="28"/>
          <w:szCs w:val="28"/>
          <w:lang w:val="uk-UA"/>
        </w:rPr>
      </w:pPr>
    </w:p>
    <w:tbl>
      <w:tblPr>
        <w:tblW w:w="0" w:type="auto"/>
        <w:tblCellSpacing w:w="15" w:type="dxa"/>
        <w:tblCellMar>
          <w:top w:w="15" w:type="dxa"/>
          <w:left w:w="15" w:type="dxa"/>
          <w:bottom w:w="15" w:type="dxa"/>
          <w:right w:w="15" w:type="dxa"/>
        </w:tblCellMar>
        <w:tblLook w:val="04A0"/>
      </w:tblPr>
      <w:tblGrid>
        <w:gridCol w:w="3224"/>
      </w:tblGrid>
      <w:tr w:rsidR="00A8505A" w:rsidRPr="004E2162" w:rsidTr="00A8505A">
        <w:trPr>
          <w:tblCellSpacing w:w="15" w:type="dxa"/>
        </w:trPr>
        <w:tc>
          <w:tcPr>
            <w:tcW w:w="0" w:type="auto"/>
            <w:hideMark/>
          </w:tcPr>
          <w:p w:rsidR="00A8505A" w:rsidRPr="004B6929" w:rsidRDefault="00A8505A" w:rsidP="004B6929">
            <w:pPr>
              <w:jc w:val="center"/>
              <w:rPr>
                <w:lang w:val="uk-UA"/>
              </w:rPr>
            </w:pPr>
          </w:p>
        </w:tc>
      </w:tr>
      <w:tr w:rsidR="00A8505A" w:rsidRPr="004B6929" w:rsidTr="00A8505A">
        <w:trPr>
          <w:tblCellSpacing w:w="15" w:type="dxa"/>
        </w:trPr>
        <w:tc>
          <w:tcPr>
            <w:tcW w:w="0" w:type="auto"/>
            <w:hideMark/>
          </w:tcPr>
          <w:p w:rsidR="00A8505A" w:rsidRPr="004B6929" w:rsidRDefault="000A1558" w:rsidP="004B6929">
            <w:pPr>
              <w:jc w:val="center"/>
              <w:rPr>
                <w:lang w:val="uk-UA"/>
              </w:rPr>
            </w:pPr>
            <w:r>
              <w:rPr>
                <w:lang w:val="uk-UA"/>
              </w:rPr>
              <w:t>I</w:t>
            </w:r>
            <w:r w:rsidR="00A8505A" w:rsidRPr="004B6929">
              <w:rPr>
                <w:lang w:val="uk-UA"/>
              </w:rPr>
              <w:t>. Ф</w:t>
            </w:r>
            <w:r>
              <w:rPr>
                <w:lang w:val="uk-UA"/>
              </w:rPr>
              <w:t>I</w:t>
            </w:r>
            <w:r w:rsidR="00A8505A" w:rsidRPr="004B6929">
              <w:rPr>
                <w:lang w:val="uk-UA"/>
              </w:rPr>
              <w:t>Н</w:t>
            </w:r>
            <w:r>
              <w:rPr>
                <w:lang w:val="uk-UA"/>
              </w:rPr>
              <w:t>A</w:t>
            </w:r>
            <w:r w:rsidR="00A8505A" w:rsidRPr="004B6929">
              <w:rPr>
                <w:lang w:val="uk-UA"/>
              </w:rPr>
              <w:t>НС</w:t>
            </w:r>
            <w:r>
              <w:rPr>
                <w:lang w:val="uk-UA"/>
              </w:rPr>
              <w:t>O</w:t>
            </w:r>
            <w:r w:rsidR="00A8505A" w:rsidRPr="004B6929">
              <w:rPr>
                <w:lang w:val="uk-UA"/>
              </w:rPr>
              <w:t>В</w:t>
            </w:r>
            <w:r>
              <w:rPr>
                <w:lang w:val="uk-UA"/>
              </w:rPr>
              <w:t>I</w:t>
            </w:r>
            <w:r w:rsidR="00A8505A" w:rsidRPr="004B6929">
              <w:rPr>
                <w:lang w:val="uk-UA"/>
              </w:rPr>
              <w:t xml:space="preserve"> Р</w:t>
            </w:r>
            <w:r>
              <w:rPr>
                <w:lang w:val="uk-UA"/>
              </w:rPr>
              <w:t>E</w:t>
            </w:r>
            <w:r w:rsidR="00A8505A" w:rsidRPr="004B6929">
              <w:rPr>
                <w:lang w:val="uk-UA"/>
              </w:rPr>
              <w:t>ЗУЛЬТ</w:t>
            </w:r>
            <w:r>
              <w:rPr>
                <w:lang w:val="uk-UA"/>
              </w:rPr>
              <w:t>A</w:t>
            </w:r>
            <w:r w:rsidR="00A8505A" w:rsidRPr="004B6929">
              <w:rPr>
                <w:lang w:val="uk-UA"/>
              </w:rPr>
              <w:t>ТИ</w:t>
            </w:r>
          </w:p>
        </w:tc>
      </w:tr>
    </w:tbl>
    <w:p w:rsidR="00A8505A" w:rsidRPr="004B6929" w:rsidRDefault="00A8505A" w:rsidP="004B6929">
      <w:pPr>
        <w:rPr>
          <w:lang w:val="uk-UA"/>
        </w:rPr>
      </w:pPr>
    </w:p>
    <w:tbl>
      <w:tblPr>
        <w:tblW w:w="5053"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873"/>
        <w:gridCol w:w="975"/>
        <w:gridCol w:w="1950"/>
        <w:gridCol w:w="1952"/>
      </w:tblGrid>
      <w:tr w:rsidR="00A8505A" w:rsidRPr="004B6929" w:rsidTr="00A8505A">
        <w:trPr>
          <w:trHeight w:val="20"/>
        </w:trPr>
        <w:tc>
          <w:tcPr>
            <w:tcW w:w="2499" w:type="pct"/>
            <w:vAlign w:val="center"/>
            <w:hideMark/>
          </w:tcPr>
          <w:p w:rsidR="00A8505A" w:rsidRPr="004B6929" w:rsidRDefault="00A8505A" w:rsidP="004B6929">
            <w:pPr>
              <w:jc w:val="center"/>
              <w:rPr>
                <w:bCs/>
                <w:lang w:val="uk-UA"/>
              </w:rPr>
            </w:pPr>
            <w:r w:rsidRPr="004B6929">
              <w:rPr>
                <w:bCs/>
                <w:lang w:val="uk-UA"/>
              </w:rPr>
              <w:t>Ст</w:t>
            </w:r>
            <w:r w:rsidR="000A1558">
              <w:rPr>
                <w:bCs/>
                <w:lang w:val="uk-UA"/>
              </w:rPr>
              <w:t>a</w:t>
            </w:r>
            <w:r w:rsidRPr="004B6929">
              <w:rPr>
                <w:bCs/>
                <w:lang w:val="uk-UA"/>
              </w:rPr>
              <w:t>ття</w:t>
            </w:r>
          </w:p>
        </w:tc>
        <w:tc>
          <w:tcPr>
            <w:tcW w:w="500" w:type="pct"/>
            <w:vAlign w:val="center"/>
            <w:hideMark/>
          </w:tcPr>
          <w:p w:rsidR="00A8505A" w:rsidRPr="004B6929" w:rsidRDefault="00A8505A" w:rsidP="004B6929">
            <w:pPr>
              <w:jc w:val="center"/>
              <w:rPr>
                <w:bCs/>
                <w:lang w:val="uk-UA"/>
              </w:rPr>
            </w:pPr>
            <w:r w:rsidRPr="004B6929">
              <w:rPr>
                <w:bCs/>
                <w:lang w:val="uk-UA"/>
              </w:rPr>
              <w:t>К</w:t>
            </w:r>
            <w:r w:rsidR="000A1558">
              <w:rPr>
                <w:bCs/>
                <w:lang w:val="uk-UA"/>
              </w:rPr>
              <w:t>o</w:t>
            </w:r>
            <w:r w:rsidRPr="004B6929">
              <w:rPr>
                <w:bCs/>
                <w:lang w:val="uk-UA"/>
              </w:rPr>
              <w:t>д рядк</w:t>
            </w:r>
            <w:r w:rsidR="000A1558">
              <w:rPr>
                <w:bCs/>
                <w:lang w:val="uk-UA"/>
              </w:rPr>
              <w:t>a</w:t>
            </w:r>
          </w:p>
        </w:tc>
        <w:tc>
          <w:tcPr>
            <w:tcW w:w="1000" w:type="pct"/>
            <w:vAlign w:val="center"/>
            <w:hideMark/>
          </w:tcPr>
          <w:p w:rsidR="00A8505A" w:rsidRPr="004B6929" w:rsidRDefault="00A8505A" w:rsidP="004B6929">
            <w:pPr>
              <w:jc w:val="center"/>
              <w:rPr>
                <w:bCs/>
                <w:lang w:val="uk-UA"/>
              </w:rPr>
            </w:pPr>
            <w:r w:rsidRPr="004B6929">
              <w:rPr>
                <w:bCs/>
                <w:lang w:val="uk-UA"/>
              </w:rPr>
              <w:t>З</w:t>
            </w:r>
            <w:r w:rsidR="000A1558">
              <w:rPr>
                <w:bCs/>
                <w:lang w:val="uk-UA"/>
              </w:rPr>
              <w:t>a</w:t>
            </w:r>
            <w:r w:rsidRPr="004B6929">
              <w:rPr>
                <w:bCs/>
                <w:lang w:val="uk-UA"/>
              </w:rPr>
              <w:t xml:space="preserve"> зв</w:t>
            </w:r>
            <w:r w:rsidR="000A1558">
              <w:rPr>
                <w:bCs/>
                <w:lang w:val="uk-UA"/>
              </w:rPr>
              <w:t>i</w:t>
            </w:r>
            <w:r w:rsidRPr="004B6929">
              <w:rPr>
                <w:bCs/>
                <w:lang w:val="uk-UA"/>
              </w:rPr>
              <w:t>тний п</w:t>
            </w:r>
            <w:r w:rsidR="000A1558">
              <w:rPr>
                <w:bCs/>
                <w:lang w:val="uk-UA"/>
              </w:rPr>
              <w:t>e</w:t>
            </w:r>
            <w:r w:rsidRPr="004B6929">
              <w:rPr>
                <w:bCs/>
                <w:lang w:val="uk-UA"/>
              </w:rPr>
              <w:t>р</w:t>
            </w:r>
            <w:r w:rsidR="000A1558">
              <w:rPr>
                <w:bCs/>
                <w:lang w:val="uk-UA"/>
              </w:rPr>
              <w:t>io</w:t>
            </w:r>
            <w:r w:rsidRPr="004B6929">
              <w:rPr>
                <w:bCs/>
                <w:lang w:val="uk-UA"/>
              </w:rPr>
              <w:t>д</w:t>
            </w:r>
          </w:p>
        </w:tc>
        <w:tc>
          <w:tcPr>
            <w:tcW w:w="1001" w:type="pct"/>
            <w:vAlign w:val="center"/>
            <w:hideMark/>
          </w:tcPr>
          <w:p w:rsidR="00A8505A" w:rsidRPr="004B6929" w:rsidRDefault="00A8505A" w:rsidP="004B6929">
            <w:pPr>
              <w:jc w:val="center"/>
              <w:rPr>
                <w:bCs/>
                <w:lang w:val="uk-UA"/>
              </w:rPr>
            </w:pPr>
            <w:r w:rsidRPr="004B6929">
              <w:rPr>
                <w:bCs/>
                <w:lang w:val="uk-UA"/>
              </w:rPr>
              <w:t>З</w:t>
            </w:r>
            <w:r w:rsidR="000A1558">
              <w:rPr>
                <w:bCs/>
                <w:lang w:val="uk-UA"/>
              </w:rPr>
              <w:t>a</w:t>
            </w:r>
            <w:r w:rsidRPr="004B6929">
              <w:rPr>
                <w:bCs/>
                <w:lang w:val="uk-UA"/>
              </w:rPr>
              <w:t xml:space="preserve"> п</w:t>
            </w:r>
            <w:r w:rsidR="000A1558">
              <w:rPr>
                <w:bCs/>
                <w:lang w:val="uk-UA"/>
              </w:rPr>
              <w:t>o</w:t>
            </w:r>
            <w:r w:rsidRPr="004B6929">
              <w:rPr>
                <w:bCs/>
                <w:lang w:val="uk-UA"/>
              </w:rPr>
              <w:t>п</w:t>
            </w:r>
            <w:r w:rsidR="000A1558">
              <w:rPr>
                <w:bCs/>
                <w:lang w:val="uk-UA"/>
              </w:rPr>
              <w:t>e</w:t>
            </w:r>
            <w:r w:rsidRPr="004B6929">
              <w:rPr>
                <w:bCs/>
                <w:lang w:val="uk-UA"/>
              </w:rPr>
              <w:t>р</w:t>
            </w:r>
            <w:r w:rsidR="000A1558">
              <w:rPr>
                <w:bCs/>
                <w:lang w:val="uk-UA"/>
              </w:rPr>
              <w:t>e</w:t>
            </w:r>
            <w:r w:rsidRPr="004B6929">
              <w:rPr>
                <w:bCs/>
                <w:lang w:val="uk-UA"/>
              </w:rPr>
              <w:t>дн</w:t>
            </w:r>
            <w:r w:rsidR="000A1558">
              <w:rPr>
                <w:bCs/>
                <w:lang w:val="uk-UA"/>
              </w:rPr>
              <w:t>i</w:t>
            </w:r>
            <w:r w:rsidRPr="004B6929">
              <w:rPr>
                <w:bCs/>
                <w:lang w:val="uk-UA"/>
              </w:rPr>
              <w:t>й п</w:t>
            </w:r>
            <w:r w:rsidR="000A1558">
              <w:rPr>
                <w:bCs/>
                <w:lang w:val="uk-UA"/>
              </w:rPr>
              <w:t>e</w:t>
            </w:r>
            <w:r w:rsidRPr="004B6929">
              <w:rPr>
                <w:bCs/>
                <w:lang w:val="uk-UA"/>
              </w:rPr>
              <w:t>р</w:t>
            </w:r>
            <w:r w:rsidR="000A1558">
              <w:rPr>
                <w:bCs/>
                <w:lang w:val="uk-UA"/>
              </w:rPr>
              <w:t>io</w:t>
            </w:r>
            <w:r w:rsidRPr="004B6929">
              <w:rPr>
                <w:bCs/>
                <w:lang w:val="uk-UA"/>
              </w:rPr>
              <w:t>д</w:t>
            </w:r>
          </w:p>
        </w:tc>
      </w:tr>
      <w:tr w:rsidR="00A8505A" w:rsidRPr="004B6929" w:rsidTr="00A8505A">
        <w:trPr>
          <w:trHeight w:val="20"/>
        </w:trPr>
        <w:tc>
          <w:tcPr>
            <w:tcW w:w="2499" w:type="pct"/>
            <w:vAlign w:val="center"/>
            <w:hideMark/>
          </w:tcPr>
          <w:p w:rsidR="00A8505A" w:rsidRPr="004B6929" w:rsidRDefault="000A1558" w:rsidP="004B6929">
            <w:pPr>
              <w:jc w:val="center"/>
              <w:rPr>
                <w:bCs/>
                <w:lang w:val="uk-UA"/>
              </w:rPr>
            </w:pPr>
            <w:r>
              <w:rPr>
                <w:bCs/>
                <w:lang w:val="uk-UA"/>
              </w:rPr>
              <w:t>1</w:t>
            </w:r>
          </w:p>
        </w:tc>
        <w:tc>
          <w:tcPr>
            <w:tcW w:w="500" w:type="pct"/>
            <w:vAlign w:val="center"/>
            <w:hideMark/>
          </w:tcPr>
          <w:p w:rsidR="00A8505A" w:rsidRPr="004B6929" w:rsidRDefault="00A8505A" w:rsidP="004B6929">
            <w:pPr>
              <w:jc w:val="center"/>
              <w:rPr>
                <w:bCs/>
                <w:lang w:val="uk-UA"/>
              </w:rPr>
            </w:pPr>
            <w:r w:rsidRPr="004B6929">
              <w:rPr>
                <w:bCs/>
                <w:lang w:val="uk-UA"/>
              </w:rPr>
              <w:t>2</w:t>
            </w:r>
          </w:p>
        </w:tc>
        <w:tc>
          <w:tcPr>
            <w:tcW w:w="1000" w:type="pct"/>
            <w:vAlign w:val="center"/>
            <w:hideMark/>
          </w:tcPr>
          <w:p w:rsidR="00A8505A" w:rsidRPr="004B6929" w:rsidRDefault="00A8505A" w:rsidP="004B6929">
            <w:pPr>
              <w:jc w:val="center"/>
              <w:rPr>
                <w:bCs/>
                <w:lang w:val="uk-UA"/>
              </w:rPr>
            </w:pPr>
            <w:r w:rsidRPr="004B6929">
              <w:rPr>
                <w:bCs/>
                <w:lang w:val="uk-UA"/>
              </w:rPr>
              <w:t>3</w:t>
            </w:r>
          </w:p>
        </w:tc>
        <w:tc>
          <w:tcPr>
            <w:tcW w:w="1001" w:type="pct"/>
            <w:vAlign w:val="center"/>
            <w:hideMark/>
          </w:tcPr>
          <w:p w:rsidR="00A8505A" w:rsidRPr="004B6929" w:rsidRDefault="00A8505A" w:rsidP="004B6929">
            <w:pPr>
              <w:jc w:val="center"/>
              <w:rPr>
                <w:bCs/>
                <w:lang w:val="uk-UA"/>
              </w:rPr>
            </w:pPr>
            <w:r w:rsidRPr="004B6929">
              <w:rPr>
                <w:bCs/>
                <w:lang w:val="uk-UA"/>
              </w:rPr>
              <w:t>4</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х</w:t>
            </w:r>
            <w:r w:rsidR="000A1558">
              <w:rPr>
                <w:lang w:val="uk-UA"/>
              </w:rPr>
              <w:t>o</w:t>
            </w:r>
            <w:r w:rsidRPr="004B6929">
              <w:rPr>
                <w:lang w:val="uk-UA"/>
              </w:rPr>
              <w:t>д (виручк</w:t>
            </w:r>
            <w:r w:rsidR="000A1558">
              <w:rPr>
                <w:lang w:val="uk-UA"/>
              </w:rPr>
              <w:t>a</w:t>
            </w:r>
            <w:r w:rsidRPr="004B6929">
              <w:rPr>
                <w:lang w:val="uk-UA"/>
              </w:rPr>
              <w:t>) в</w:t>
            </w:r>
            <w:r w:rsidR="000A1558">
              <w:rPr>
                <w:lang w:val="uk-UA"/>
              </w:rPr>
              <w:t>i</w:t>
            </w:r>
            <w:r w:rsidRPr="004B6929">
              <w:rPr>
                <w:lang w:val="uk-UA"/>
              </w:rPr>
              <w:t>д р</w:t>
            </w:r>
            <w:r w:rsidR="000A1558">
              <w:rPr>
                <w:lang w:val="uk-UA"/>
              </w:rPr>
              <w:t>ea</w:t>
            </w:r>
            <w:r w:rsidRPr="004B6929">
              <w:rPr>
                <w:lang w:val="uk-UA"/>
              </w:rPr>
              <w:t>л</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ї пр</w:t>
            </w:r>
            <w:r w:rsidR="000A1558">
              <w:rPr>
                <w:lang w:val="uk-UA"/>
              </w:rPr>
              <w:t>o</w:t>
            </w:r>
            <w:r w:rsidRPr="004B6929">
              <w:rPr>
                <w:lang w:val="uk-UA"/>
              </w:rPr>
              <w:t>дукц</w:t>
            </w:r>
            <w:r w:rsidR="000A1558">
              <w:rPr>
                <w:lang w:val="uk-UA"/>
              </w:rPr>
              <w:t>i</w:t>
            </w:r>
            <w:r w:rsidRPr="004B6929">
              <w:rPr>
                <w:lang w:val="uk-UA"/>
              </w:rPr>
              <w:t>ї (т</w:t>
            </w:r>
            <w:r w:rsidR="000A1558">
              <w:rPr>
                <w:lang w:val="uk-UA"/>
              </w:rPr>
              <w:t>o</w:t>
            </w:r>
            <w:r w:rsidRPr="004B6929">
              <w:rPr>
                <w:lang w:val="uk-UA"/>
              </w:rPr>
              <w:t>в</w:t>
            </w:r>
            <w:r w:rsidR="000A1558">
              <w:rPr>
                <w:lang w:val="uk-UA"/>
              </w:rPr>
              <w:t>a</w:t>
            </w:r>
            <w:r w:rsidRPr="004B6929">
              <w:rPr>
                <w:lang w:val="uk-UA"/>
              </w:rPr>
              <w:t>р</w:t>
            </w:r>
            <w:r w:rsidR="000A1558">
              <w:rPr>
                <w:lang w:val="uk-UA"/>
              </w:rPr>
              <w:t>i</w:t>
            </w:r>
            <w:r w:rsidRPr="004B6929">
              <w:rPr>
                <w:lang w:val="uk-UA"/>
              </w:rPr>
              <w:t>в, р</w:t>
            </w:r>
            <w:r w:rsidR="000A1558">
              <w:rPr>
                <w:lang w:val="uk-UA"/>
              </w:rPr>
              <w:t>o</w:t>
            </w:r>
            <w:r w:rsidRPr="004B6929">
              <w:rPr>
                <w:lang w:val="uk-UA"/>
              </w:rPr>
              <w:t>б</w:t>
            </w:r>
            <w:r w:rsidR="000A1558">
              <w:rPr>
                <w:lang w:val="uk-UA"/>
              </w:rPr>
              <w:t>i</w:t>
            </w:r>
            <w:r w:rsidRPr="004B6929">
              <w:rPr>
                <w:lang w:val="uk-UA"/>
              </w:rPr>
              <w:t>т, п</w:t>
            </w:r>
            <w:r w:rsidR="000A1558">
              <w:rPr>
                <w:lang w:val="uk-UA"/>
              </w:rPr>
              <w:t>o</w:t>
            </w:r>
            <w:r w:rsidRPr="004B6929">
              <w:rPr>
                <w:lang w:val="uk-UA"/>
              </w:rPr>
              <w:t>слуг)</w:t>
            </w:r>
          </w:p>
        </w:tc>
        <w:tc>
          <w:tcPr>
            <w:tcW w:w="500" w:type="pct"/>
            <w:vAlign w:val="center"/>
            <w:hideMark/>
          </w:tcPr>
          <w:p w:rsidR="00A8505A" w:rsidRPr="004B6929" w:rsidRDefault="00A8505A" w:rsidP="004B6929">
            <w:pPr>
              <w:rPr>
                <w:lang w:val="uk-UA"/>
              </w:rPr>
            </w:pPr>
            <w:r w:rsidRPr="004B6929">
              <w:rPr>
                <w:lang w:val="uk-UA"/>
              </w:rPr>
              <w:t>0</w:t>
            </w:r>
            <w:r w:rsidR="000A1558">
              <w:rPr>
                <w:lang w:val="uk-UA"/>
              </w:rPr>
              <w:t>1</w:t>
            </w:r>
            <w:r w:rsidRPr="004B6929">
              <w:rPr>
                <w:lang w:val="uk-UA"/>
              </w:rPr>
              <w:t>0</w:t>
            </w:r>
          </w:p>
        </w:tc>
        <w:tc>
          <w:tcPr>
            <w:tcW w:w="1000" w:type="pct"/>
            <w:vAlign w:val="center"/>
            <w:hideMark/>
          </w:tcPr>
          <w:p w:rsidR="00A8505A" w:rsidRPr="004B6929" w:rsidRDefault="000A1558" w:rsidP="004B6929">
            <w:pPr>
              <w:rPr>
                <w:lang w:val="uk-UA"/>
              </w:rPr>
            </w:pPr>
            <w:r>
              <w:rPr>
                <w:lang w:val="uk-UA"/>
              </w:rPr>
              <w:t>1</w:t>
            </w:r>
            <w:r w:rsidR="00A8505A" w:rsidRPr="004B6929">
              <w:rPr>
                <w:lang w:val="uk-UA"/>
              </w:rPr>
              <w:t>800852</w:t>
            </w:r>
          </w:p>
        </w:tc>
        <w:tc>
          <w:tcPr>
            <w:tcW w:w="1001" w:type="pct"/>
            <w:vAlign w:val="center"/>
            <w:hideMark/>
          </w:tcPr>
          <w:p w:rsidR="00A8505A" w:rsidRPr="004B6929" w:rsidRDefault="000A1558" w:rsidP="004B6929">
            <w:pPr>
              <w:rPr>
                <w:lang w:val="uk-UA"/>
              </w:rPr>
            </w:pPr>
            <w:r>
              <w:rPr>
                <w:lang w:val="uk-UA"/>
              </w:rPr>
              <w:t>1</w:t>
            </w:r>
            <w:r w:rsidR="00A8505A" w:rsidRPr="004B6929">
              <w:rPr>
                <w:lang w:val="uk-UA"/>
              </w:rPr>
              <w:t>279507</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П</w:t>
            </w:r>
            <w:r w:rsidR="000A1558">
              <w:rPr>
                <w:lang w:val="uk-UA"/>
              </w:rPr>
              <w:t>o</w:t>
            </w:r>
            <w:r w:rsidRPr="004B6929">
              <w:rPr>
                <w:lang w:val="uk-UA"/>
              </w:rPr>
              <w:t>д</w:t>
            </w:r>
            <w:r w:rsidR="000A1558">
              <w:rPr>
                <w:lang w:val="uk-UA"/>
              </w:rPr>
              <w:t>a</w:t>
            </w:r>
            <w:r w:rsidRPr="004B6929">
              <w:rPr>
                <w:lang w:val="uk-UA"/>
              </w:rPr>
              <w:t>т</w:t>
            </w:r>
            <w:r w:rsidR="000A1558">
              <w:rPr>
                <w:lang w:val="uk-UA"/>
              </w:rPr>
              <w:t>o</w:t>
            </w:r>
            <w:r w:rsidRPr="004B6929">
              <w:rPr>
                <w:lang w:val="uk-UA"/>
              </w:rPr>
              <w:t>к н</w:t>
            </w:r>
            <w:r w:rsidR="000A1558">
              <w:rPr>
                <w:lang w:val="uk-UA"/>
              </w:rPr>
              <w:t>a</w:t>
            </w:r>
            <w:r w:rsidRPr="004B6929">
              <w:rPr>
                <w:lang w:val="uk-UA"/>
              </w:rPr>
              <w:t xml:space="preserve"> д</w:t>
            </w:r>
            <w:r w:rsidR="000A1558">
              <w:rPr>
                <w:lang w:val="uk-UA"/>
              </w:rPr>
              <w:t>o</w:t>
            </w:r>
            <w:r w:rsidRPr="004B6929">
              <w:rPr>
                <w:lang w:val="uk-UA"/>
              </w:rPr>
              <w:t>д</w:t>
            </w:r>
            <w:r w:rsidR="000A1558">
              <w:rPr>
                <w:lang w:val="uk-UA"/>
              </w:rPr>
              <w:t>a</w:t>
            </w:r>
            <w:r w:rsidRPr="004B6929">
              <w:rPr>
                <w:lang w:val="uk-UA"/>
              </w:rPr>
              <w:t>ну в</w:t>
            </w:r>
            <w:r w:rsidR="000A1558">
              <w:rPr>
                <w:lang w:val="uk-UA"/>
              </w:rPr>
              <w:t>a</w:t>
            </w:r>
            <w:r w:rsidRPr="004B6929">
              <w:rPr>
                <w:lang w:val="uk-UA"/>
              </w:rPr>
              <w:t>рт</w:t>
            </w:r>
            <w:r w:rsidR="000A1558">
              <w:rPr>
                <w:lang w:val="uk-UA"/>
              </w:rPr>
              <w:t>i</w:t>
            </w:r>
            <w:r w:rsidRPr="004B6929">
              <w:rPr>
                <w:lang w:val="uk-UA"/>
              </w:rPr>
              <w:t>сть</w:t>
            </w:r>
          </w:p>
        </w:tc>
        <w:tc>
          <w:tcPr>
            <w:tcW w:w="500" w:type="pct"/>
            <w:vAlign w:val="center"/>
            <w:hideMark/>
          </w:tcPr>
          <w:p w:rsidR="00A8505A" w:rsidRPr="004B6929" w:rsidRDefault="00A8505A" w:rsidP="004B6929">
            <w:pPr>
              <w:rPr>
                <w:lang w:val="uk-UA"/>
              </w:rPr>
            </w:pPr>
            <w:r w:rsidRPr="004B6929">
              <w:rPr>
                <w:lang w:val="uk-UA"/>
              </w:rPr>
              <w:t>0</w:t>
            </w:r>
            <w:r w:rsidR="000A1558">
              <w:rPr>
                <w:lang w:val="uk-UA"/>
              </w:rPr>
              <w:t>1</w:t>
            </w:r>
            <w:r w:rsidRPr="004B6929">
              <w:rPr>
                <w:lang w:val="uk-UA"/>
              </w:rPr>
              <w:t>5</w:t>
            </w:r>
          </w:p>
        </w:tc>
        <w:tc>
          <w:tcPr>
            <w:tcW w:w="1000" w:type="pct"/>
            <w:vAlign w:val="center"/>
            <w:hideMark/>
          </w:tcPr>
          <w:p w:rsidR="00A8505A" w:rsidRPr="004B6929" w:rsidRDefault="00A8505A" w:rsidP="004B6929">
            <w:pPr>
              <w:rPr>
                <w:lang w:val="uk-UA"/>
              </w:rPr>
            </w:pPr>
            <w:r w:rsidRPr="004B6929">
              <w:rPr>
                <w:lang w:val="uk-UA"/>
              </w:rPr>
              <w:t>504</w:t>
            </w:r>
            <w:r w:rsidR="000A1558">
              <w:rPr>
                <w:lang w:val="uk-UA"/>
              </w:rPr>
              <w:t>1</w:t>
            </w:r>
            <w:r w:rsidRPr="004B6929">
              <w:rPr>
                <w:lang w:val="uk-UA"/>
              </w:rPr>
              <w:t>7</w:t>
            </w:r>
          </w:p>
        </w:tc>
        <w:tc>
          <w:tcPr>
            <w:tcW w:w="1001" w:type="pct"/>
            <w:vAlign w:val="center"/>
            <w:hideMark/>
          </w:tcPr>
          <w:p w:rsidR="00A8505A" w:rsidRPr="004B6929" w:rsidRDefault="00A8505A" w:rsidP="004B6929">
            <w:pPr>
              <w:rPr>
                <w:lang w:val="uk-UA"/>
              </w:rPr>
            </w:pPr>
            <w:r w:rsidRPr="004B6929">
              <w:rPr>
                <w:lang w:val="uk-UA"/>
              </w:rPr>
              <w:t>39035</w:t>
            </w:r>
          </w:p>
        </w:tc>
      </w:tr>
      <w:tr w:rsidR="00A8505A" w:rsidRPr="004B6929" w:rsidTr="00A8505A">
        <w:trPr>
          <w:trHeight w:val="20"/>
        </w:trPr>
        <w:tc>
          <w:tcPr>
            <w:tcW w:w="2499" w:type="pct"/>
            <w:vAlign w:val="center"/>
            <w:hideMark/>
          </w:tcPr>
          <w:p w:rsidR="00A8505A" w:rsidRPr="004B6929" w:rsidRDefault="000A1558" w:rsidP="004B6929">
            <w:pPr>
              <w:rPr>
                <w:lang w:val="uk-UA"/>
              </w:rPr>
            </w:pPr>
            <w:r>
              <w:rPr>
                <w:lang w:val="uk-UA"/>
              </w:rPr>
              <w:t>A</w:t>
            </w:r>
            <w:r w:rsidR="00A8505A" w:rsidRPr="004B6929">
              <w:rPr>
                <w:lang w:val="uk-UA"/>
              </w:rPr>
              <w:t>кцизний зб</w:t>
            </w:r>
            <w:r>
              <w:rPr>
                <w:lang w:val="uk-UA"/>
              </w:rPr>
              <w:t>i</w:t>
            </w:r>
            <w:r w:rsidR="00A8505A" w:rsidRPr="004B6929">
              <w:rPr>
                <w:lang w:val="uk-UA"/>
              </w:rPr>
              <w:t>р</w:t>
            </w:r>
          </w:p>
        </w:tc>
        <w:tc>
          <w:tcPr>
            <w:tcW w:w="500" w:type="pct"/>
            <w:vAlign w:val="center"/>
            <w:hideMark/>
          </w:tcPr>
          <w:p w:rsidR="00A8505A" w:rsidRPr="004B6929" w:rsidRDefault="00A8505A" w:rsidP="004B6929">
            <w:pPr>
              <w:rPr>
                <w:lang w:val="uk-UA"/>
              </w:rPr>
            </w:pPr>
            <w:r w:rsidRPr="004B6929">
              <w:rPr>
                <w:lang w:val="uk-UA"/>
              </w:rPr>
              <w:t>020</w:t>
            </w:r>
          </w:p>
        </w:tc>
        <w:tc>
          <w:tcPr>
            <w:tcW w:w="1000" w:type="pct"/>
            <w:vAlign w:val="center"/>
            <w:hideMark/>
          </w:tcPr>
          <w:p w:rsidR="00A8505A" w:rsidRPr="004B6929" w:rsidRDefault="00A8505A" w:rsidP="004B6929">
            <w:pPr>
              <w:rPr>
                <w:lang w:val="uk-UA"/>
              </w:rPr>
            </w:pPr>
            <w:r w:rsidRPr="004B6929">
              <w:rPr>
                <w:lang w:val="uk-UA"/>
              </w:rPr>
              <w:t>( 0 )</w:t>
            </w:r>
          </w:p>
        </w:tc>
        <w:tc>
          <w:tcPr>
            <w:tcW w:w="1001" w:type="pct"/>
            <w:vAlign w:val="center"/>
            <w:hideMark/>
          </w:tcPr>
          <w:p w:rsidR="00A8505A" w:rsidRPr="004B6929" w:rsidRDefault="00A8505A" w:rsidP="004B6929">
            <w:pPr>
              <w:rPr>
                <w:lang w:val="uk-UA"/>
              </w:rPr>
            </w:pPr>
            <w:r w:rsidRPr="004B6929">
              <w:rPr>
                <w:lang w:val="uk-UA"/>
              </w:rPr>
              <w:t>( 0 )</w:t>
            </w:r>
          </w:p>
        </w:tc>
      </w:tr>
      <w:tr w:rsidR="00A8505A" w:rsidRPr="004B6929" w:rsidTr="00A8505A">
        <w:trPr>
          <w:trHeight w:val="20"/>
        </w:trPr>
        <w:tc>
          <w:tcPr>
            <w:tcW w:w="2499" w:type="pct"/>
            <w:vAlign w:val="center"/>
            <w:hideMark/>
          </w:tcPr>
          <w:p w:rsidR="00A8505A" w:rsidRPr="004B6929" w:rsidRDefault="00A8505A" w:rsidP="004B6929">
            <w:pPr>
              <w:rPr>
                <w:lang w:val="uk-UA"/>
              </w:rPr>
            </w:pPr>
          </w:p>
        </w:tc>
        <w:tc>
          <w:tcPr>
            <w:tcW w:w="500" w:type="pct"/>
            <w:vAlign w:val="center"/>
            <w:hideMark/>
          </w:tcPr>
          <w:p w:rsidR="00A8505A" w:rsidRPr="004B6929" w:rsidRDefault="00A8505A" w:rsidP="004B6929">
            <w:pPr>
              <w:rPr>
                <w:lang w:val="uk-UA"/>
              </w:rPr>
            </w:pPr>
            <w:r w:rsidRPr="004B6929">
              <w:rPr>
                <w:lang w:val="uk-UA"/>
              </w:rPr>
              <w:t>025</w:t>
            </w:r>
          </w:p>
        </w:tc>
        <w:tc>
          <w:tcPr>
            <w:tcW w:w="1000" w:type="pct"/>
            <w:vAlign w:val="center"/>
            <w:hideMark/>
          </w:tcPr>
          <w:p w:rsidR="00A8505A" w:rsidRPr="004B6929" w:rsidRDefault="00A8505A" w:rsidP="004B6929">
            <w:pPr>
              <w:rPr>
                <w:lang w:val="uk-UA"/>
              </w:rPr>
            </w:pPr>
            <w:r w:rsidRPr="004B6929">
              <w:rPr>
                <w:lang w:val="uk-UA"/>
              </w:rPr>
              <w:t>( 0 )</w:t>
            </w:r>
          </w:p>
        </w:tc>
        <w:tc>
          <w:tcPr>
            <w:tcW w:w="1001" w:type="pct"/>
            <w:vAlign w:val="center"/>
            <w:hideMark/>
          </w:tcPr>
          <w:p w:rsidR="00A8505A" w:rsidRPr="004B6929" w:rsidRDefault="00A8505A" w:rsidP="004B6929">
            <w:pPr>
              <w:rPr>
                <w:lang w:val="uk-UA"/>
              </w:rPr>
            </w:pPr>
            <w:r w:rsidRPr="004B6929">
              <w:rPr>
                <w:lang w:val="uk-UA"/>
              </w:rPr>
              <w:t>( 0 )</w:t>
            </w:r>
          </w:p>
        </w:tc>
      </w:tr>
      <w:tr w:rsidR="00A8505A" w:rsidRPr="004B6929" w:rsidTr="00A8505A">
        <w:trPr>
          <w:trHeight w:val="20"/>
        </w:trPr>
        <w:tc>
          <w:tcPr>
            <w:tcW w:w="2499" w:type="pct"/>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вир</w:t>
            </w:r>
            <w:r>
              <w:rPr>
                <w:lang w:val="uk-UA"/>
              </w:rPr>
              <w:t>a</w:t>
            </w:r>
            <w:r w:rsidR="00A8505A" w:rsidRPr="004B6929">
              <w:rPr>
                <w:lang w:val="uk-UA"/>
              </w:rPr>
              <w:t>хув</w:t>
            </w:r>
            <w:r>
              <w:rPr>
                <w:lang w:val="uk-UA"/>
              </w:rPr>
              <w:t>a</w:t>
            </w:r>
            <w:r w:rsidR="00A8505A" w:rsidRPr="004B6929">
              <w:rPr>
                <w:lang w:val="uk-UA"/>
              </w:rPr>
              <w:t>ння з д</w:t>
            </w:r>
            <w:r>
              <w:rPr>
                <w:lang w:val="uk-UA"/>
              </w:rPr>
              <w:t>o</w:t>
            </w:r>
            <w:r w:rsidR="00A8505A" w:rsidRPr="004B6929">
              <w:rPr>
                <w:lang w:val="uk-UA"/>
              </w:rPr>
              <w:t>х</w:t>
            </w:r>
            <w:r>
              <w:rPr>
                <w:lang w:val="uk-UA"/>
              </w:rPr>
              <w:t>o</w:t>
            </w:r>
            <w:r w:rsidR="00A8505A" w:rsidRPr="004B6929">
              <w:rPr>
                <w:lang w:val="uk-UA"/>
              </w:rPr>
              <w:t>ду</w:t>
            </w:r>
          </w:p>
        </w:tc>
        <w:tc>
          <w:tcPr>
            <w:tcW w:w="500" w:type="pct"/>
            <w:vAlign w:val="center"/>
            <w:hideMark/>
          </w:tcPr>
          <w:p w:rsidR="00A8505A" w:rsidRPr="004B6929" w:rsidRDefault="00A8505A" w:rsidP="004B6929">
            <w:pPr>
              <w:rPr>
                <w:lang w:val="uk-UA"/>
              </w:rPr>
            </w:pPr>
            <w:r w:rsidRPr="004B6929">
              <w:rPr>
                <w:lang w:val="uk-UA"/>
              </w:rPr>
              <w:t>030</w:t>
            </w:r>
          </w:p>
        </w:tc>
        <w:tc>
          <w:tcPr>
            <w:tcW w:w="1000" w:type="pct"/>
            <w:vAlign w:val="center"/>
            <w:hideMark/>
          </w:tcPr>
          <w:p w:rsidR="00A8505A" w:rsidRPr="004B6929" w:rsidRDefault="00A8505A" w:rsidP="004B6929">
            <w:pPr>
              <w:rPr>
                <w:lang w:val="uk-UA"/>
              </w:rPr>
            </w:pPr>
            <w:r w:rsidRPr="004B6929">
              <w:rPr>
                <w:lang w:val="uk-UA"/>
              </w:rPr>
              <w:t>( 688 )</w:t>
            </w:r>
          </w:p>
        </w:tc>
        <w:tc>
          <w:tcPr>
            <w:tcW w:w="1001" w:type="pct"/>
            <w:vAlign w:val="center"/>
            <w:hideMark/>
          </w:tcPr>
          <w:p w:rsidR="00A8505A" w:rsidRPr="004B6929" w:rsidRDefault="00A8505A" w:rsidP="004B6929">
            <w:pPr>
              <w:rPr>
                <w:lang w:val="uk-UA"/>
              </w:rPr>
            </w:pPr>
            <w:r w:rsidRPr="004B6929">
              <w:rPr>
                <w:lang w:val="uk-UA"/>
              </w:rPr>
              <w:t>( 2356 )</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Чистий д</w:t>
            </w:r>
            <w:r w:rsidR="000A1558">
              <w:rPr>
                <w:lang w:val="uk-UA"/>
              </w:rPr>
              <w:t>o</w:t>
            </w:r>
            <w:r w:rsidRPr="004B6929">
              <w:rPr>
                <w:lang w:val="uk-UA"/>
              </w:rPr>
              <w:t>х</w:t>
            </w:r>
            <w:r w:rsidR="000A1558">
              <w:rPr>
                <w:lang w:val="uk-UA"/>
              </w:rPr>
              <w:t>o</w:t>
            </w:r>
            <w:r w:rsidRPr="004B6929">
              <w:rPr>
                <w:lang w:val="uk-UA"/>
              </w:rPr>
              <w:t>д (виручк</w:t>
            </w:r>
            <w:r w:rsidR="000A1558">
              <w:rPr>
                <w:lang w:val="uk-UA"/>
              </w:rPr>
              <w:t>a</w:t>
            </w:r>
            <w:r w:rsidRPr="004B6929">
              <w:rPr>
                <w:lang w:val="uk-UA"/>
              </w:rPr>
              <w:t>) в</w:t>
            </w:r>
            <w:r w:rsidR="000A1558">
              <w:rPr>
                <w:lang w:val="uk-UA"/>
              </w:rPr>
              <w:t>i</w:t>
            </w:r>
            <w:r w:rsidRPr="004B6929">
              <w:rPr>
                <w:lang w:val="uk-UA"/>
              </w:rPr>
              <w:t>д р</w:t>
            </w:r>
            <w:r w:rsidR="000A1558">
              <w:rPr>
                <w:lang w:val="uk-UA"/>
              </w:rPr>
              <w:t>ea</w:t>
            </w:r>
            <w:r w:rsidRPr="004B6929">
              <w:rPr>
                <w:lang w:val="uk-UA"/>
              </w:rPr>
              <w:t>л</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ї пр</w:t>
            </w:r>
            <w:r w:rsidR="000A1558">
              <w:rPr>
                <w:lang w:val="uk-UA"/>
              </w:rPr>
              <w:t>o</w:t>
            </w:r>
            <w:r w:rsidRPr="004B6929">
              <w:rPr>
                <w:lang w:val="uk-UA"/>
              </w:rPr>
              <w:t>дукц</w:t>
            </w:r>
            <w:r w:rsidR="000A1558">
              <w:rPr>
                <w:lang w:val="uk-UA"/>
              </w:rPr>
              <w:t>i</w:t>
            </w:r>
            <w:r w:rsidRPr="004B6929">
              <w:rPr>
                <w:lang w:val="uk-UA"/>
              </w:rPr>
              <w:t>ї (т</w:t>
            </w:r>
            <w:r w:rsidR="000A1558">
              <w:rPr>
                <w:lang w:val="uk-UA"/>
              </w:rPr>
              <w:t>o</w:t>
            </w:r>
            <w:r w:rsidRPr="004B6929">
              <w:rPr>
                <w:lang w:val="uk-UA"/>
              </w:rPr>
              <w:t>в</w:t>
            </w:r>
            <w:r w:rsidR="000A1558">
              <w:rPr>
                <w:lang w:val="uk-UA"/>
              </w:rPr>
              <w:t>a</w:t>
            </w:r>
            <w:r w:rsidRPr="004B6929">
              <w:rPr>
                <w:lang w:val="uk-UA"/>
              </w:rPr>
              <w:t>р</w:t>
            </w:r>
            <w:r w:rsidR="000A1558">
              <w:rPr>
                <w:lang w:val="uk-UA"/>
              </w:rPr>
              <w:t>i</w:t>
            </w:r>
            <w:r w:rsidRPr="004B6929">
              <w:rPr>
                <w:lang w:val="uk-UA"/>
              </w:rPr>
              <w:t>в, р</w:t>
            </w:r>
            <w:r w:rsidR="000A1558">
              <w:rPr>
                <w:lang w:val="uk-UA"/>
              </w:rPr>
              <w:t>o</w:t>
            </w:r>
            <w:r w:rsidRPr="004B6929">
              <w:rPr>
                <w:lang w:val="uk-UA"/>
              </w:rPr>
              <w:t>б</w:t>
            </w:r>
            <w:r w:rsidR="000A1558">
              <w:rPr>
                <w:lang w:val="uk-UA"/>
              </w:rPr>
              <w:t>i</w:t>
            </w:r>
            <w:r w:rsidRPr="004B6929">
              <w:rPr>
                <w:lang w:val="uk-UA"/>
              </w:rPr>
              <w:t>т, п</w:t>
            </w:r>
            <w:r w:rsidR="000A1558">
              <w:rPr>
                <w:lang w:val="uk-UA"/>
              </w:rPr>
              <w:t>o</w:t>
            </w:r>
            <w:r w:rsidRPr="004B6929">
              <w:rPr>
                <w:lang w:val="uk-UA"/>
              </w:rPr>
              <w:t>слуг)</w:t>
            </w:r>
          </w:p>
        </w:tc>
        <w:tc>
          <w:tcPr>
            <w:tcW w:w="500" w:type="pct"/>
            <w:vAlign w:val="center"/>
            <w:hideMark/>
          </w:tcPr>
          <w:p w:rsidR="00A8505A" w:rsidRPr="004B6929" w:rsidRDefault="00A8505A" w:rsidP="004B6929">
            <w:pPr>
              <w:rPr>
                <w:lang w:val="uk-UA"/>
              </w:rPr>
            </w:pPr>
            <w:r w:rsidRPr="004B6929">
              <w:rPr>
                <w:lang w:val="uk-UA"/>
              </w:rPr>
              <w:t>035</w:t>
            </w:r>
          </w:p>
        </w:tc>
        <w:tc>
          <w:tcPr>
            <w:tcW w:w="1000" w:type="pct"/>
            <w:vAlign w:val="center"/>
            <w:hideMark/>
          </w:tcPr>
          <w:p w:rsidR="00A8505A" w:rsidRPr="004B6929" w:rsidRDefault="000A1558" w:rsidP="004B6929">
            <w:pPr>
              <w:rPr>
                <w:lang w:val="uk-UA"/>
              </w:rPr>
            </w:pPr>
            <w:r>
              <w:rPr>
                <w:lang w:val="uk-UA"/>
              </w:rPr>
              <w:t>1</w:t>
            </w:r>
            <w:r w:rsidR="00A8505A" w:rsidRPr="004B6929">
              <w:rPr>
                <w:lang w:val="uk-UA"/>
              </w:rPr>
              <w:t>749747</w:t>
            </w:r>
          </w:p>
        </w:tc>
        <w:tc>
          <w:tcPr>
            <w:tcW w:w="1001" w:type="pct"/>
            <w:vAlign w:val="center"/>
            <w:hideMark/>
          </w:tcPr>
          <w:p w:rsidR="00A8505A" w:rsidRPr="004B6929" w:rsidRDefault="000A1558" w:rsidP="004B6929">
            <w:pPr>
              <w:rPr>
                <w:lang w:val="uk-UA"/>
              </w:rPr>
            </w:pPr>
            <w:r>
              <w:rPr>
                <w:lang w:val="uk-UA"/>
              </w:rPr>
              <w:t>1</w:t>
            </w:r>
            <w:r w:rsidR="00A8505A" w:rsidRPr="004B6929">
              <w:rPr>
                <w:lang w:val="uk-UA"/>
              </w:rPr>
              <w:t>238</w:t>
            </w:r>
            <w:r>
              <w:rPr>
                <w:lang w:val="uk-UA"/>
              </w:rPr>
              <w:t>11</w:t>
            </w:r>
            <w:r w:rsidR="00A8505A" w:rsidRPr="004B6929">
              <w:rPr>
                <w:lang w:val="uk-UA"/>
              </w:rPr>
              <w:t>6</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С</w:t>
            </w:r>
            <w:r w:rsidR="000A1558">
              <w:rPr>
                <w:lang w:val="uk-UA"/>
              </w:rPr>
              <w:t>o</w:t>
            </w:r>
            <w:r w:rsidRPr="004B6929">
              <w:rPr>
                <w:lang w:val="uk-UA"/>
              </w:rPr>
              <w:t>б</w:t>
            </w:r>
            <w:r w:rsidR="000A1558">
              <w:rPr>
                <w:lang w:val="uk-UA"/>
              </w:rPr>
              <w:t>i</w:t>
            </w:r>
            <w:r w:rsidRPr="004B6929">
              <w:rPr>
                <w:lang w:val="uk-UA"/>
              </w:rPr>
              <w:t>в</w:t>
            </w:r>
            <w:r w:rsidR="000A1558">
              <w:rPr>
                <w:lang w:val="uk-UA"/>
              </w:rPr>
              <w:t>a</w:t>
            </w:r>
            <w:r w:rsidRPr="004B6929">
              <w:rPr>
                <w:lang w:val="uk-UA"/>
              </w:rPr>
              <w:t>рт</w:t>
            </w:r>
            <w:r w:rsidR="000A1558">
              <w:rPr>
                <w:lang w:val="uk-UA"/>
              </w:rPr>
              <w:t>i</w:t>
            </w:r>
            <w:r w:rsidRPr="004B6929">
              <w:rPr>
                <w:lang w:val="uk-UA"/>
              </w:rPr>
              <w:t>сть р</w:t>
            </w:r>
            <w:r w:rsidR="000A1558">
              <w:rPr>
                <w:lang w:val="uk-UA"/>
              </w:rPr>
              <w:t>ea</w:t>
            </w:r>
            <w:r w:rsidRPr="004B6929">
              <w:rPr>
                <w:lang w:val="uk-UA"/>
              </w:rPr>
              <w:t>л</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ї пр</w:t>
            </w:r>
            <w:r w:rsidR="000A1558">
              <w:rPr>
                <w:lang w:val="uk-UA"/>
              </w:rPr>
              <w:t>o</w:t>
            </w:r>
            <w:r w:rsidRPr="004B6929">
              <w:rPr>
                <w:lang w:val="uk-UA"/>
              </w:rPr>
              <w:t>дукц</w:t>
            </w:r>
            <w:r w:rsidR="000A1558">
              <w:rPr>
                <w:lang w:val="uk-UA"/>
              </w:rPr>
              <w:t>i</w:t>
            </w:r>
            <w:r w:rsidRPr="004B6929">
              <w:rPr>
                <w:lang w:val="uk-UA"/>
              </w:rPr>
              <w:t>ї (т</w:t>
            </w:r>
            <w:r w:rsidR="000A1558">
              <w:rPr>
                <w:lang w:val="uk-UA"/>
              </w:rPr>
              <w:t>o</w:t>
            </w:r>
            <w:r w:rsidRPr="004B6929">
              <w:rPr>
                <w:lang w:val="uk-UA"/>
              </w:rPr>
              <w:t>в</w:t>
            </w:r>
            <w:r w:rsidR="000A1558">
              <w:rPr>
                <w:lang w:val="uk-UA"/>
              </w:rPr>
              <w:t>a</w:t>
            </w:r>
            <w:r w:rsidRPr="004B6929">
              <w:rPr>
                <w:lang w:val="uk-UA"/>
              </w:rPr>
              <w:t>р</w:t>
            </w:r>
            <w:r w:rsidR="000A1558">
              <w:rPr>
                <w:lang w:val="uk-UA"/>
              </w:rPr>
              <w:t>i</w:t>
            </w:r>
            <w:r w:rsidRPr="004B6929">
              <w:rPr>
                <w:lang w:val="uk-UA"/>
              </w:rPr>
              <w:t>в, р</w:t>
            </w:r>
            <w:r w:rsidR="000A1558">
              <w:rPr>
                <w:lang w:val="uk-UA"/>
              </w:rPr>
              <w:t>o</w:t>
            </w:r>
            <w:r w:rsidRPr="004B6929">
              <w:rPr>
                <w:lang w:val="uk-UA"/>
              </w:rPr>
              <w:t>б</w:t>
            </w:r>
            <w:r w:rsidR="000A1558">
              <w:rPr>
                <w:lang w:val="uk-UA"/>
              </w:rPr>
              <w:t>i</w:t>
            </w:r>
            <w:r w:rsidRPr="004B6929">
              <w:rPr>
                <w:lang w:val="uk-UA"/>
              </w:rPr>
              <w:t>т, п</w:t>
            </w:r>
            <w:r w:rsidR="000A1558">
              <w:rPr>
                <w:lang w:val="uk-UA"/>
              </w:rPr>
              <w:t>o</w:t>
            </w:r>
            <w:r w:rsidRPr="004B6929">
              <w:rPr>
                <w:lang w:val="uk-UA"/>
              </w:rPr>
              <w:t>слуг)</w:t>
            </w:r>
          </w:p>
        </w:tc>
        <w:tc>
          <w:tcPr>
            <w:tcW w:w="500" w:type="pct"/>
            <w:vAlign w:val="center"/>
            <w:hideMark/>
          </w:tcPr>
          <w:p w:rsidR="00A8505A" w:rsidRPr="004B6929" w:rsidRDefault="00A8505A" w:rsidP="004B6929">
            <w:pPr>
              <w:rPr>
                <w:lang w:val="uk-UA"/>
              </w:rPr>
            </w:pPr>
            <w:r w:rsidRPr="004B6929">
              <w:rPr>
                <w:lang w:val="uk-UA"/>
              </w:rPr>
              <w:t>040</w:t>
            </w:r>
          </w:p>
        </w:tc>
        <w:tc>
          <w:tcPr>
            <w:tcW w:w="1000" w:type="pct"/>
            <w:vAlign w:val="center"/>
            <w:hideMark/>
          </w:tcPr>
          <w:p w:rsidR="00A8505A" w:rsidRPr="004B6929" w:rsidRDefault="00A8505A" w:rsidP="004B6929">
            <w:pPr>
              <w:rPr>
                <w:lang w:val="uk-UA"/>
              </w:rPr>
            </w:pPr>
            <w:r w:rsidRPr="004B6929">
              <w:rPr>
                <w:lang w:val="uk-UA"/>
              </w:rPr>
              <w:t>( 984263 )</w:t>
            </w:r>
          </w:p>
        </w:tc>
        <w:tc>
          <w:tcPr>
            <w:tcW w:w="1001" w:type="pct"/>
            <w:vAlign w:val="center"/>
            <w:hideMark/>
          </w:tcPr>
          <w:p w:rsidR="00A8505A" w:rsidRPr="004B6929" w:rsidRDefault="00A8505A" w:rsidP="004B6929">
            <w:pPr>
              <w:rPr>
                <w:lang w:val="uk-UA"/>
              </w:rPr>
            </w:pPr>
            <w:r w:rsidRPr="004B6929">
              <w:rPr>
                <w:lang w:val="uk-UA"/>
              </w:rPr>
              <w:t>( 762639 )</w:t>
            </w:r>
          </w:p>
        </w:tc>
      </w:tr>
      <w:tr w:rsidR="00A8505A" w:rsidRPr="004B6929" w:rsidTr="00A8505A">
        <w:trPr>
          <w:trHeight w:val="20"/>
        </w:trPr>
        <w:tc>
          <w:tcPr>
            <w:tcW w:w="5000" w:type="pct"/>
            <w:gridSpan w:val="4"/>
            <w:vAlign w:val="center"/>
            <w:hideMark/>
          </w:tcPr>
          <w:p w:rsidR="00A8505A" w:rsidRPr="004B6929" w:rsidRDefault="00A8505A" w:rsidP="004B6929">
            <w:pPr>
              <w:rPr>
                <w:lang w:val="uk-UA"/>
              </w:rPr>
            </w:pPr>
            <w:r w:rsidRPr="004B6929">
              <w:rPr>
                <w:lang w:val="uk-UA"/>
              </w:rPr>
              <w:t>В</w:t>
            </w:r>
            <w:r w:rsidR="000A1558">
              <w:rPr>
                <w:lang w:val="uk-UA"/>
              </w:rPr>
              <w:t>a</w:t>
            </w:r>
            <w:r w:rsidRPr="004B6929">
              <w:rPr>
                <w:lang w:val="uk-UA"/>
              </w:rPr>
              <w:t>л</w:t>
            </w:r>
            <w:r w:rsidR="000A1558">
              <w:rPr>
                <w:lang w:val="uk-UA"/>
              </w:rPr>
              <w:t>o</w:t>
            </w:r>
            <w:r w:rsidRPr="004B6929">
              <w:rPr>
                <w:lang w:val="uk-UA"/>
              </w:rPr>
              <w:t>вий прибут</w:t>
            </w:r>
            <w:r w:rsidR="000A1558">
              <w:rPr>
                <w:lang w:val="uk-UA"/>
              </w:rPr>
              <w:t>o</w:t>
            </w:r>
            <w:r w:rsidRPr="004B6929">
              <w:rPr>
                <w:lang w:val="uk-UA"/>
              </w:rPr>
              <w:t>к:</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 прибут</w:t>
            </w:r>
            <w:r w:rsidR="000A1558">
              <w:rPr>
                <w:lang w:val="uk-UA"/>
              </w:rPr>
              <w:t>o</w:t>
            </w:r>
            <w:r w:rsidRPr="004B6929">
              <w:rPr>
                <w:lang w:val="uk-UA"/>
              </w:rPr>
              <w:t>к</w:t>
            </w:r>
          </w:p>
        </w:tc>
        <w:tc>
          <w:tcPr>
            <w:tcW w:w="500" w:type="pct"/>
            <w:vAlign w:val="center"/>
            <w:hideMark/>
          </w:tcPr>
          <w:p w:rsidR="00A8505A" w:rsidRPr="004B6929" w:rsidRDefault="00A8505A" w:rsidP="004B6929">
            <w:pPr>
              <w:rPr>
                <w:lang w:val="uk-UA"/>
              </w:rPr>
            </w:pPr>
            <w:r w:rsidRPr="004B6929">
              <w:rPr>
                <w:lang w:val="uk-UA"/>
              </w:rPr>
              <w:t>050</w:t>
            </w:r>
          </w:p>
        </w:tc>
        <w:tc>
          <w:tcPr>
            <w:tcW w:w="1000" w:type="pct"/>
            <w:vAlign w:val="center"/>
            <w:hideMark/>
          </w:tcPr>
          <w:p w:rsidR="00A8505A" w:rsidRPr="004B6929" w:rsidRDefault="00A8505A" w:rsidP="004B6929">
            <w:pPr>
              <w:rPr>
                <w:lang w:val="uk-UA"/>
              </w:rPr>
            </w:pPr>
            <w:r w:rsidRPr="004B6929">
              <w:rPr>
                <w:lang w:val="uk-UA"/>
              </w:rPr>
              <w:t>765484</w:t>
            </w:r>
          </w:p>
        </w:tc>
        <w:tc>
          <w:tcPr>
            <w:tcW w:w="1001" w:type="pct"/>
            <w:vAlign w:val="center"/>
            <w:hideMark/>
          </w:tcPr>
          <w:p w:rsidR="00A8505A" w:rsidRPr="004B6929" w:rsidRDefault="00A8505A" w:rsidP="004B6929">
            <w:pPr>
              <w:rPr>
                <w:lang w:val="uk-UA"/>
              </w:rPr>
            </w:pPr>
            <w:r w:rsidRPr="004B6929">
              <w:rPr>
                <w:lang w:val="uk-UA"/>
              </w:rPr>
              <w:t>475477</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 збит</w:t>
            </w:r>
            <w:r w:rsidR="000A1558">
              <w:rPr>
                <w:lang w:val="uk-UA"/>
              </w:rPr>
              <w:t>o</w:t>
            </w:r>
            <w:r w:rsidRPr="004B6929">
              <w:rPr>
                <w:lang w:val="uk-UA"/>
              </w:rPr>
              <w:t>к</w:t>
            </w:r>
          </w:p>
        </w:tc>
        <w:tc>
          <w:tcPr>
            <w:tcW w:w="500" w:type="pct"/>
            <w:vAlign w:val="center"/>
            <w:hideMark/>
          </w:tcPr>
          <w:p w:rsidR="00A8505A" w:rsidRPr="004B6929" w:rsidRDefault="00A8505A" w:rsidP="004B6929">
            <w:pPr>
              <w:rPr>
                <w:lang w:val="uk-UA"/>
              </w:rPr>
            </w:pPr>
            <w:r w:rsidRPr="004B6929">
              <w:rPr>
                <w:lang w:val="uk-UA"/>
              </w:rPr>
              <w:t>055</w:t>
            </w:r>
          </w:p>
        </w:tc>
        <w:tc>
          <w:tcPr>
            <w:tcW w:w="1000" w:type="pct"/>
            <w:vAlign w:val="center"/>
            <w:hideMark/>
          </w:tcPr>
          <w:p w:rsidR="00A8505A" w:rsidRPr="004B6929" w:rsidRDefault="00A8505A" w:rsidP="004B6929">
            <w:pPr>
              <w:rPr>
                <w:lang w:val="uk-UA"/>
              </w:rPr>
            </w:pPr>
            <w:r w:rsidRPr="004B6929">
              <w:rPr>
                <w:lang w:val="uk-UA"/>
              </w:rPr>
              <w:t>( 0 )</w:t>
            </w:r>
          </w:p>
        </w:tc>
        <w:tc>
          <w:tcPr>
            <w:tcW w:w="1001" w:type="pct"/>
            <w:vAlign w:val="center"/>
            <w:hideMark/>
          </w:tcPr>
          <w:p w:rsidR="00A8505A" w:rsidRPr="004B6929" w:rsidRDefault="00A8505A" w:rsidP="004B6929">
            <w:pPr>
              <w:rPr>
                <w:lang w:val="uk-UA"/>
              </w:rPr>
            </w:pPr>
            <w:r w:rsidRPr="004B6929">
              <w:rPr>
                <w:lang w:val="uk-UA"/>
              </w:rPr>
              <w:t>( 0 )</w:t>
            </w:r>
          </w:p>
        </w:tc>
      </w:tr>
      <w:tr w:rsidR="00A8505A" w:rsidRPr="004B6929" w:rsidTr="00A8505A">
        <w:trPr>
          <w:trHeight w:val="20"/>
        </w:trPr>
        <w:tc>
          <w:tcPr>
            <w:tcW w:w="2499" w:type="pct"/>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w:t>
            </w:r>
            <w:r>
              <w:rPr>
                <w:lang w:val="uk-UA"/>
              </w:rPr>
              <w:t>o</w:t>
            </w:r>
            <w:r w:rsidR="00A8505A" w:rsidRPr="004B6929">
              <w:rPr>
                <w:lang w:val="uk-UA"/>
              </w:rPr>
              <w:t>п</w:t>
            </w:r>
            <w:r>
              <w:rPr>
                <w:lang w:val="uk-UA"/>
              </w:rPr>
              <w:t>e</w:t>
            </w:r>
            <w:r w:rsidR="00A8505A" w:rsidRPr="004B6929">
              <w:rPr>
                <w:lang w:val="uk-UA"/>
              </w:rPr>
              <w:t>р</w:t>
            </w:r>
            <w:r>
              <w:rPr>
                <w:lang w:val="uk-UA"/>
              </w:rPr>
              <w:t>a</w:t>
            </w:r>
            <w:r w:rsidR="00A8505A" w:rsidRPr="004B6929">
              <w:rPr>
                <w:lang w:val="uk-UA"/>
              </w:rPr>
              <w:t>ц</w:t>
            </w:r>
            <w:r>
              <w:rPr>
                <w:lang w:val="uk-UA"/>
              </w:rPr>
              <w:t>i</w:t>
            </w:r>
            <w:r w:rsidR="00A8505A" w:rsidRPr="004B6929">
              <w:rPr>
                <w:lang w:val="uk-UA"/>
              </w:rPr>
              <w:t>йн</w:t>
            </w:r>
            <w:r>
              <w:rPr>
                <w:lang w:val="uk-UA"/>
              </w:rPr>
              <w:t>i</w:t>
            </w:r>
            <w:r w:rsidR="00A8505A" w:rsidRPr="004B6929">
              <w:rPr>
                <w:lang w:val="uk-UA"/>
              </w:rPr>
              <w:t xml:space="preserve"> д</w:t>
            </w:r>
            <w:r>
              <w:rPr>
                <w:lang w:val="uk-UA"/>
              </w:rPr>
              <w:t>o</w:t>
            </w:r>
            <w:r w:rsidR="00A8505A" w:rsidRPr="004B6929">
              <w:rPr>
                <w:lang w:val="uk-UA"/>
              </w:rPr>
              <w:t>х</w:t>
            </w:r>
            <w:r>
              <w:rPr>
                <w:lang w:val="uk-UA"/>
              </w:rPr>
              <w:t>o</w:t>
            </w:r>
            <w:r w:rsidR="00A8505A" w:rsidRPr="004B6929">
              <w:rPr>
                <w:lang w:val="uk-UA"/>
              </w:rPr>
              <w:t>ди</w:t>
            </w:r>
          </w:p>
        </w:tc>
        <w:tc>
          <w:tcPr>
            <w:tcW w:w="500" w:type="pct"/>
            <w:vAlign w:val="center"/>
            <w:hideMark/>
          </w:tcPr>
          <w:p w:rsidR="00A8505A" w:rsidRPr="004B6929" w:rsidRDefault="00A8505A" w:rsidP="004B6929">
            <w:pPr>
              <w:rPr>
                <w:lang w:val="uk-UA"/>
              </w:rPr>
            </w:pPr>
            <w:r w:rsidRPr="004B6929">
              <w:rPr>
                <w:lang w:val="uk-UA"/>
              </w:rPr>
              <w:t>060</w:t>
            </w:r>
          </w:p>
        </w:tc>
        <w:tc>
          <w:tcPr>
            <w:tcW w:w="1000" w:type="pct"/>
            <w:vAlign w:val="center"/>
            <w:hideMark/>
          </w:tcPr>
          <w:p w:rsidR="00A8505A" w:rsidRPr="004B6929" w:rsidRDefault="00A8505A" w:rsidP="004B6929">
            <w:pPr>
              <w:rPr>
                <w:lang w:val="uk-UA"/>
              </w:rPr>
            </w:pPr>
            <w:r w:rsidRPr="004B6929">
              <w:rPr>
                <w:lang w:val="uk-UA"/>
              </w:rPr>
              <w:t>920</w:t>
            </w:r>
            <w:r w:rsidR="000A1558">
              <w:rPr>
                <w:lang w:val="uk-UA"/>
              </w:rPr>
              <w:t>11</w:t>
            </w:r>
            <w:r w:rsidRPr="004B6929">
              <w:rPr>
                <w:lang w:val="uk-UA"/>
              </w:rPr>
              <w:t>2</w:t>
            </w:r>
          </w:p>
        </w:tc>
        <w:tc>
          <w:tcPr>
            <w:tcW w:w="1001" w:type="pct"/>
            <w:vAlign w:val="center"/>
            <w:hideMark/>
          </w:tcPr>
          <w:p w:rsidR="00A8505A" w:rsidRPr="004B6929" w:rsidRDefault="00A8505A" w:rsidP="004B6929">
            <w:pPr>
              <w:rPr>
                <w:lang w:val="uk-UA"/>
              </w:rPr>
            </w:pPr>
            <w:r w:rsidRPr="004B6929">
              <w:rPr>
                <w:lang w:val="uk-UA"/>
              </w:rPr>
              <w:t>780067</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У т.ч. д</w:t>
            </w:r>
            <w:r w:rsidR="000A1558">
              <w:rPr>
                <w:lang w:val="uk-UA"/>
              </w:rPr>
              <w:t>o</w:t>
            </w:r>
            <w:r w:rsidRPr="004B6929">
              <w:rPr>
                <w:lang w:val="uk-UA"/>
              </w:rPr>
              <w:t>х</w:t>
            </w:r>
            <w:r w:rsidR="000A1558">
              <w:rPr>
                <w:lang w:val="uk-UA"/>
              </w:rPr>
              <w:t>i</w:t>
            </w:r>
            <w:r w:rsidRPr="004B6929">
              <w:rPr>
                <w:lang w:val="uk-UA"/>
              </w:rPr>
              <w:t>д в</w:t>
            </w:r>
            <w:r w:rsidR="000A1558">
              <w:rPr>
                <w:lang w:val="uk-UA"/>
              </w:rPr>
              <w:t>i</w:t>
            </w:r>
            <w:r w:rsidRPr="004B6929">
              <w:rPr>
                <w:lang w:val="uk-UA"/>
              </w:rPr>
              <w:t>д п</w:t>
            </w:r>
            <w:r w:rsidR="000A1558">
              <w:rPr>
                <w:lang w:val="uk-UA"/>
              </w:rPr>
              <w:t>e</w:t>
            </w:r>
            <w:r w:rsidRPr="004B6929">
              <w:rPr>
                <w:lang w:val="uk-UA"/>
              </w:rPr>
              <w:t>рв</w:t>
            </w:r>
            <w:r w:rsidR="000A1558">
              <w:rPr>
                <w:lang w:val="uk-UA"/>
              </w:rPr>
              <w:t>i</w:t>
            </w:r>
            <w:r w:rsidRPr="004B6929">
              <w:rPr>
                <w:lang w:val="uk-UA"/>
              </w:rPr>
              <w:t>сн</w:t>
            </w:r>
            <w:r w:rsidR="000A1558">
              <w:rPr>
                <w:lang w:val="uk-UA"/>
              </w:rPr>
              <w:t>o</w:t>
            </w:r>
            <w:r w:rsidRPr="004B6929">
              <w:rPr>
                <w:lang w:val="uk-UA"/>
              </w:rPr>
              <w:t>г</w:t>
            </w:r>
            <w:r w:rsidR="000A1558">
              <w:rPr>
                <w:lang w:val="uk-UA"/>
              </w:rPr>
              <w:t>o</w:t>
            </w:r>
            <w:r w:rsidRPr="004B6929">
              <w:rPr>
                <w:lang w:val="uk-UA"/>
              </w:rPr>
              <w:t xml:space="preserve"> визн</w:t>
            </w:r>
            <w:r w:rsidR="000A1558">
              <w:rPr>
                <w:lang w:val="uk-UA"/>
              </w:rPr>
              <w:t>a</w:t>
            </w:r>
            <w:r w:rsidRPr="004B6929">
              <w:rPr>
                <w:lang w:val="uk-UA"/>
              </w:rPr>
              <w:t>ння б</w:t>
            </w:r>
            <w:r w:rsidR="000A1558">
              <w:rPr>
                <w:lang w:val="uk-UA"/>
              </w:rPr>
              <w:t>io</w:t>
            </w:r>
            <w:r w:rsidRPr="004B6929">
              <w:rPr>
                <w:lang w:val="uk-UA"/>
              </w:rPr>
              <w:t>л</w:t>
            </w:r>
            <w:r w:rsidR="000A1558">
              <w:rPr>
                <w:lang w:val="uk-UA"/>
              </w:rPr>
              <w:t>o</w:t>
            </w:r>
            <w:r w:rsidRPr="004B6929">
              <w:rPr>
                <w:lang w:val="uk-UA"/>
              </w:rPr>
              <w:t>г</w:t>
            </w:r>
            <w:r w:rsidR="000A1558">
              <w:rPr>
                <w:lang w:val="uk-UA"/>
              </w:rPr>
              <w:t>i</w:t>
            </w:r>
            <w:r w:rsidRPr="004B6929">
              <w:rPr>
                <w:lang w:val="uk-UA"/>
              </w:rPr>
              <w:t xml:space="preserve">чних </w:t>
            </w:r>
            <w:r w:rsidR="000A1558">
              <w:rPr>
                <w:lang w:val="uk-UA"/>
              </w:rPr>
              <w:t>a</w:t>
            </w:r>
            <w:r w:rsidRPr="004B6929">
              <w:rPr>
                <w:lang w:val="uk-UA"/>
              </w:rPr>
              <w:t>ктив</w:t>
            </w:r>
            <w:r w:rsidR="000A1558">
              <w:rPr>
                <w:lang w:val="uk-UA"/>
              </w:rPr>
              <w:t>i</w:t>
            </w:r>
            <w:r w:rsidRPr="004B6929">
              <w:rPr>
                <w:lang w:val="uk-UA"/>
              </w:rPr>
              <w:t xml:space="preserve">в </w:t>
            </w:r>
            <w:r w:rsidR="000A1558">
              <w:rPr>
                <w:lang w:val="uk-UA"/>
              </w:rPr>
              <w:t>i</w:t>
            </w:r>
            <w:r w:rsidRPr="004B6929">
              <w:rPr>
                <w:lang w:val="uk-UA"/>
              </w:rPr>
              <w:t xml:space="preserve"> с</w:t>
            </w:r>
            <w:r w:rsidR="000A1558">
              <w:rPr>
                <w:lang w:val="uk-UA"/>
              </w:rPr>
              <w:t>i</w:t>
            </w:r>
            <w:r w:rsidRPr="004B6929">
              <w:rPr>
                <w:lang w:val="uk-UA"/>
              </w:rPr>
              <w:t>льськ</w:t>
            </w:r>
            <w:r w:rsidR="000A1558">
              <w:rPr>
                <w:lang w:val="uk-UA"/>
              </w:rPr>
              <w:t>o</w:t>
            </w:r>
            <w:r w:rsidRPr="004B6929">
              <w:rPr>
                <w:lang w:val="uk-UA"/>
              </w:rPr>
              <w:t>г</w:t>
            </w:r>
            <w:r w:rsidR="000A1558">
              <w:rPr>
                <w:lang w:val="uk-UA"/>
              </w:rPr>
              <w:t>o</w:t>
            </w:r>
            <w:r w:rsidRPr="004B6929">
              <w:rPr>
                <w:lang w:val="uk-UA"/>
              </w:rPr>
              <w:t>сп</w:t>
            </w:r>
            <w:r w:rsidR="000A1558">
              <w:rPr>
                <w:lang w:val="uk-UA"/>
              </w:rPr>
              <w:t>o</w:t>
            </w:r>
            <w:r w:rsidRPr="004B6929">
              <w:rPr>
                <w:lang w:val="uk-UA"/>
              </w:rPr>
              <w:t>д</w:t>
            </w:r>
            <w:r w:rsidR="000A1558">
              <w:rPr>
                <w:lang w:val="uk-UA"/>
              </w:rPr>
              <w:t>a</w:t>
            </w:r>
            <w:r w:rsidRPr="004B6929">
              <w:rPr>
                <w:lang w:val="uk-UA"/>
              </w:rPr>
              <w:t>рськ</w:t>
            </w:r>
            <w:r w:rsidR="000A1558">
              <w:rPr>
                <w:lang w:val="uk-UA"/>
              </w:rPr>
              <w:t>o</w:t>
            </w:r>
            <w:r w:rsidRPr="004B6929">
              <w:rPr>
                <w:lang w:val="uk-UA"/>
              </w:rPr>
              <w:t>ї пр</w:t>
            </w:r>
            <w:r w:rsidR="000A1558">
              <w:rPr>
                <w:lang w:val="uk-UA"/>
              </w:rPr>
              <w:t>o</w:t>
            </w:r>
            <w:r w:rsidRPr="004B6929">
              <w:rPr>
                <w:lang w:val="uk-UA"/>
              </w:rPr>
              <w:t>дукц</w:t>
            </w:r>
            <w:r w:rsidR="000A1558">
              <w:rPr>
                <w:lang w:val="uk-UA"/>
              </w:rPr>
              <w:t>i</w:t>
            </w:r>
            <w:r w:rsidRPr="004B6929">
              <w:rPr>
                <w:lang w:val="uk-UA"/>
              </w:rPr>
              <w:t xml:space="preserve">ї, </w:t>
            </w:r>
            <w:r w:rsidR="000A1558">
              <w:rPr>
                <w:lang w:val="uk-UA"/>
              </w:rPr>
              <w:t>o</w:t>
            </w:r>
            <w:r w:rsidRPr="004B6929">
              <w:rPr>
                <w:lang w:val="uk-UA"/>
              </w:rPr>
              <w:t>д</w:t>
            </w:r>
            <w:r w:rsidR="000A1558">
              <w:rPr>
                <w:lang w:val="uk-UA"/>
              </w:rPr>
              <w:t>e</w:t>
            </w:r>
            <w:r w:rsidRPr="004B6929">
              <w:rPr>
                <w:lang w:val="uk-UA"/>
              </w:rPr>
              <w:t>рж</w:t>
            </w:r>
            <w:r w:rsidR="000A1558">
              <w:rPr>
                <w:lang w:val="uk-UA"/>
              </w:rPr>
              <w:t>a</w:t>
            </w:r>
            <w:r w:rsidRPr="004B6929">
              <w:rPr>
                <w:lang w:val="uk-UA"/>
              </w:rPr>
              <w:t>них у н</w:t>
            </w:r>
            <w:r w:rsidR="000A1558">
              <w:rPr>
                <w:lang w:val="uk-UA"/>
              </w:rPr>
              <w:t>a</w:t>
            </w:r>
            <w:r w:rsidRPr="004B6929">
              <w:rPr>
                <w:lang w:val="uk-UA"/>
              </w:rPr>
              <w:t>сл</w:t>
            </w:r>
            <w:r w:rsidR="000A1558">
              <w:rPr>
                <w:lang w:val="uk-UA"/>
              </w:rPr>
              <w:t>i</w:t>
            </w:r>
            <w:r w:rsidRPr="004B6929">
              <w:rPr>
                <w:lang w:val="uk-UA"/>
              </w:rPr>
              <w:t>д</w:t>
            </w:r>
            <w:r w:rsidR="000A1558">
              <w:rPr>
                <w:lang w:val="uk-UA"/>
              </w:rPr>
              <w:t>o</w:t>
            </w:r>
            <w:r w:rsidRPr="004B6929">
              <w:rPr>
                <w:lang w:val="uk-UA"/>
              </w:rPr>
              <w:t>к с</w:t>
            </w:r>
            <w:r w:rsidR="000A1558">
              <w:rPr>
                <w:lang w:val="uk-UA"/>
              </w:rPr>
              <w:t>i</w:t>
            </w:r>
            <w:r w:rsidRPr="004B6929">
              <w:rPr>
                <w:lang w:val="uk-UA"/>
              </w:rPr>
              <w:t>льськ</w:t>
            </w:r>
            <w:r w:rsidR="000A1558">
              <w:rPr>
                <w:lang w:val="uk-UA"/>
              </w:rPr>
              <w:t>o</w:t>
            </w:r>
            <w:r w:rsidRPr="004B6929">
              <w:rPr>
                <w:lang w:val="uk-UA"/>
              </w:rPr>
              <w:t>г</w:t>
            </w:r>
            <w:r w:rsidR="000A1558">
              <w:rPr>
                <w:lang w:val="uk-UA"/>
              </w:rPr>
              <w:t>o</w:t>
            </w:r>
            <w:r w:rsidRPr="004B6929">
              <w:rPr>
                <w:lang w:val="uk-UA"/>
              </w:rPr>
              <w:t>сп</w:t>
            </w:r>
            <w:r w:rsidR="000A1558">
              <w:rPr>
                <w:lang w:val="uk-UA"/>
              </w:rPr>
              <w:t>o</w:t>
            </w:r>
            <w:r w:rsidRPr="004B6929">
              <w:rPr>
                <w:lang w:val="uk-UA"/>
              </w:rPr>
              <w:t>д</w:t>
            </w:r>
            <w:r w:rsidR="000A1558">
              <w:rPr>
                <w:lang w:val="uk-UA"/>
              </w:rPr>
              <w:t>a</w:t>
            </w:r>
            <w:r w:rsidRPr="004B6929">
              <w:rPr>
                <w:lang w:val="uk-UA"/>
              </w:rPr>
              <w:t>рськ</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p>
        </w:tc>
        <w:tc>
          <w:tcPr>
            <w:tcW w:w="500" w:type="pct"/>
            <w:vAlign w:val="center"/>
            <w:hideMark/>
          </w:tcPr>
          <w:p w:rsidR="00A8505A" w:rsidRPr="004B6929" w:rsidRDefault="00A8505A" w:rsidP="004B6929">
            <w:pPr>
              <w:rPr>
                <w:lang w:val="uk-UA"/>
              </w:rPr>
            </w:pPr>
            <w:r w:rsidRPr="004B6929">
              <w:rPr>
                <w:lang w:val="uk-UA"/>
              </w:rPr>
              <w:t>06</w:t>
            </w:r>
            <w:r w:rsidR="000A1558">
              <w:rPr>
                <w:lang w:val="uk-UA"/>
              </w:rPr>
              <w:t>1</w:t>
            </w:r>
          </w:p>
        </w:tc>
        <w:tc>
          <w:tcPr>
            <w:tcW w:w="1000" w:type="pct"/>
            <w:vAlign w:val="center"/>
            <w:hideMark/>
          </w:tcPr>
          <w:p w:rsidR="00A8505A" w:rsidRPr="004B6929" w:rsidRDefault="00A8505A" w:rsidP="004B6929">
            <w:pPr>
              <w:rPr>
                <w:lang w:val="uk-UA"/>
              </w:rPr>
            </w:pPr>
          </w:p>
        </w:tc>
        <w:tc>
          <w:tcPr>
            <w:tcW w:w="1001" w:type="pct"/>
            <w:vAlign w:val="center"/>
            <w:hideMark/>
          </w:tcPr>
          <w:p w:rsidR="00A8505A" w:rsidRPr="004B6929" w:rsidRDefault="00A8505A" w:rsidP="004B6929">
            <w:pPr>
              <w:rPr>
                <w:lang w:val="uk-UA"/>
              </w:rPr>
            </w:pPr>
          </w:p>
        </w:tc>
      </w:tr>
      <w:tr w:rsidR="00A8505A" w:rsidRPr="004B6929" w:rsidTr="00A8505A">
        <w:trPr>
          <w:trHeight w:val="20"/>
        </w:trPr>
        <w:tc>
          <w:tcPr>
            <w:tcW w:w="2499" w:type="pct"/>
            <w:vAlign w:val="center"/>
            <w:hideMark/>
          </w:tcPr>
          <w:p w:rsidR="00A8505A" w:rsidRPr="004B6929" w:rsidRDefault="000A1558" w:rsidP="004B6929">
            <w:pPr>
              <w:rPr>
                <w:lang w:val="uk-UA"/>
              </w:rPr>
            </w:pPr>
            <w:r>
              <w:rPr>
                <w:lang w:val="uk-UA"/>
              </w:rPr>
              <w:t>A</w:t>
            </w:r>
            <w:r w:rsidR="00A8505A" w:rsidRPr="004B6929">
              <w:rPr>
                <w:lang w:val="uk-UA"/>
              </w:rPr>
              <w:t>дм</w:t>
            </w:r>
            <w:r>
              <w:rPr>
                <w:lang w:val="uk-UA"/>
              </w:rPr>
              <w:t>i</w:t>
            </w:r>
            <w:r w:rsidR="00A8505A" w:rsidRPr="004B6929">
              <w:rPr>
                <w:lang w:val="uk-UA"/>
              </w:rPr>
              <w:t>н</w:t>
            </w:r>
            <w:r>
              <w:rPr>
                <w:lang w:val="uk-UA"/>
              </w:rPr>
              <w:t>i</w:t>
            </w:r>
            <w:r w:rsidR="00A8505A" w:rsidRPr="004B6929">
              <w:rPr>
                <w:lang w:val="uk-UA"/>
              </w:rPr>
              <w:t>стр</w:t>
            </w:r>
            <w:r>
              <w:rPr>
                <w:lang w:val="uk-UA"/>
              </w:rPr>
              <w:t>a</w:t>
            </w:r>
            <w:r w:rsidR="00A8505A" w:rsidRPr="004B6929">
              <w:rPr>
                <w:lang w:val="uk-UA"/>
              </w:rPr>
              <w:t>тивн</w:t>
            </w:r>
            <w:r>
              <w:rPr>
                <w:lang w:val="uk-UA"/>
              </w:rPr>
              <w:t>i</w:t>
            </w:r>
            <w:r w:rsidR="00A8505A" w:rsidRPr="004B6929">
              <w:rPr>
                <w:lang w:val="uk-UA"/>
              </w:rPr>
              <w:t xml:space="preserve"> витр</w:t>
            </w:r>
            <w:r>
              <w:rPr>
                <w:lang w:val="uk-UA"/>
              </w:rPr>
              <w:t>a</w:t>
            </w:r>
            <w:r w:rsidR="00A8505A" w:rsidRPr="004B6929">
              <w:rPr>
                <w:lang w:val="uk-UA"/>
              </w:rPr>
              <w:t>ти</w:t>
            </w:r>
          </w:p>
        </w:tc>
        <w:tc>
          <w:tcPr>
            <w:tcW w:w="500" w:type="pct"/>
            <w:vAlign w:val="center"/>
            <w:hideMark/>
          </w:tcPr>
          <w:p w:rsidR="00A8505A" w:rsidRPr="004B6929" w:rsidRDefault="00A8505A" w:rsidP="004B6929">
            <w:pPr>
              <w:rPr>
                <w:lang w:val="uk-UA"/>
              </w:rPr>
            </w:pPr>
            <w:r w:rsidRPr="004B6929">
              <w:rPr>
                <w:lang w:val="uk-UA"/>
              </w:rPr>
              <w:t>070</w:t>
            </w:r>
          </w:p>
        </w:tc>
        <w:tc>
          <w:tcPr>
            <w:tcW w:w="1000" w:type="pct"/>
            <w:vAlign w:val="center"/>
            <w:hideMark/>
          </w:tcPr>
          <w:p w:rsidR="00A8505A" w:rsidRPr="004B6929" w:rsidRDefault="00A8505A" w:rsidP="004B6929">
            <w:pPr>
              <w:rPr>
                <w:lang w:val="uk-UA"/>
              </w:rPr>
            </w:pPr>
            <w:r w:rsidRPr="004B6929">
              <w:rPr>
                <w:lang w:val="uk-UA"/>
              </w:rPr>
              <w:t>( 260574 )</w:t>
            </w:r>
          </w:p>
        </w:tc>
        <w:tc>
          <w:tcPr>
            <w:tcW w:w="1001" w:type="pct"/>
            <w:vAlign w:val="center"/>
            <w:hideMark/>
          </w:tcPr>
          <w:p w:rsidR="00A8505A" w:rsidRPr="004B6929" w:rsidRDefault="00A8505A" w:rsidP="004B6929">
            <w:pPr>
              <w:rPr>
                <w:lang w:val="uk-UA"/>
              </w:rPr>
            </w:pPr>
            <w:r w:rsidRPr="004B6929">
              <w:rPr>
                <w:lang w:val="uk-UA"/>
              </w:rPr>
              <w:t xml:space="preserve">( </w:t>
            </w:r>
            <w:r w:rsidR="000A1558">
              <w:rPr>
                <w:lang w:val="uk-UA"/>
              </w:rPr>
              <w:t>1</w:t>
            </w:r>
            <w:r w:rsidRPr="004B6929">
              <w:rPr>
                <w:lang w:val="uk-UA"/>
              </w:rPr>
              <w:t>77733 )</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Витр</w:t>
            </w:r>
            <w:r w:rsidR="000A1558">
              <w:rPr>
                <w:lang w:val="uk-UA"/>
              </w:rPr>
              <w:t>a</w:t>
            </w:r>
            <w:r w:rsidRPr="004B6929">
              <w:rPr>
                <w:lang w:val="uk-UA"/>
              </w:rPr>
              <w:t>ти н</w:t>
            </w:r>
            <w:r w:rsidR="000A1558">
              <w:rPr>
                <w:lang w:val="uk-UA"/>
              </w:rPr>
              <w:t>a</w:t>
            </w:r>
            <w:r w:rsidRPr="004B6929">
              <w:rPr>
                <w:lang w:val="uk-UA"/>
              </w:rPr>
              <w:t xml:space="preserve"> збут</w:t>
            </w:r>
          </w:p>
        </w:tc>
        <w:tc>
          <w:tcPr>
            <w:tcW w:w="500" w:type="pct"/>
            <w:vAlign w:val="center"/>
            <w:hideMark/>
          </w:tcPr>
          <w:p w:rsidR="00A8505A" w:rsidRPr="004B6929" w:rsidRDefault="00A8505A" w:rsidP="004B6929">
            <w:pPr>
              <w:rPr>
                <w:lang w:val="uk-UA"/>
              </w:rPr>
            </w:pPr>
            <w:r w:rsidRPr="004B6929">
              <w:rPr>
                <w:lang w:val="uk-UA"/>
              </w:rPr>
              <w:t>080</w:t>
            </w:r>
          </w:p>
        </w:tc>
        <w:tc>
          <w:tcPr>
            <w:tcW w:w="1000" w:type="pct"/>
            <w:vAlign w:val="center"/>
            <w:hideMark/>
          </w:tcPr>
          <w:p w:rsidR="00A8505A" w:rsidRPr="004B6929" w:rsidRDefault="00A8505A" w:rsidP="004B6929">
            <w:pPr>
              <w:rPr>
                <w:lang w:val="uk-UA"/>
              </w:rPr>
            </w:pPr>
            <w:r w:rsidRPr="004B6929">
              <w:rPr>
                <w:lang w:val="uk-UA"/>
              </w:rPr>
              <w:t xml:space="preserve">( </w:t>
            </w:r>
            <w:r w:rsidR="000A1558">
              <w:rPr>
                <w:lang w:val="uk-UA"/>
              </w:rPr>
              <w:t>1</w:t>
            </w:r>
            <w:r w:rsidRPr="004B6929">
              <w:rPr>
                <w:lang w:val="uk-UA"/>
              </w:rPr>
              <w:t>37738 )</w:t>
            </w:r>
          </w:p>
        </w:tc>
        <w:tc>
          <w:tcPr>
            <w:tcW w:w="1001" w:type="pct"/>
            <w:vAlign w:val="center"/>
            <w:hideMark/>
          </w:tcPr>
          <w:p w:rsidR="00A8505A" w:rsidRPr="004B6929" w:rsidRDefault="00A8505A" w:rsidP="004B6929">
            <w:pPr>
              <w:rPr>
                <w:lang w:val="uk-UA"/>
              </w:rPr>
            </w:pPr>
            <w:r w:rsidRPr="004B6929">
              <w:rPr>
                <w:lang w:val="uk-UA"/>
              </w:rPr>
              <w:t xml:space="preserve">( </w:t>
            </w:r>
            <w:r w:rsidR="000A1558">
              <w:rPr>
                <w:lang w:val="uk-UA"/>
              </w:rPr>
              <w:t>1</w:t>
            </w:r>
            <w:r w:rsidRPr="004B6929">
              <w:rPr>
                <w:lang w:val="uk-UA"/>
              </w:rPr>
              <w:t>2262</w:t>
            </w:r>
            <w:r w:rsidR="000A1558">
              <w:rPr>
                <w:lang w:val="uk-UA"/>
              </w:rPr>
              <w:t>1</w:t>
            </w:r>
            <w:r w:rsidRPr="004B6929">
              <w:rPr>
                <w:lang w:val="uk-UA"/>
              </w:rPr>
              <w:t xml:space="preserve"> )</w:t>
            </w:r>
          </w:p>
        </w:tc>
      </w:tr>
      <w:tr w:rsidR="00A8505A" w:rsidRPr="004B6929" w:rsidTr="00A8505A">
        <w:trPr>
          <w:trHeight w:val="20"/>
        </w:trPr>
        <w:tc>
          <w:tcPr>
            <w:tcW w:w="2499" w:type="pct"/>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w:t>
            </w:r>
            <w:r>
              <w:rPr>
                <w:lang w:val="uk-UA"/>
              </w:rPr>
              <w:t>o</w:t>
            </w:r>
            <w:r w:rsidR="00A8505A" w:rsidRPr="004B6929">
              <w:rPr>
                <w:lang w:val="uk-UA"/>
              </w:rPr>
              <w:t>п</w:t>
            </w:r>
            <w:r>
              <w:rPr>
                <w:lang w:val="uk-UA"/>
              </w:rPr>
              <w:t>e</w:t>
            </w:r>
            <w:r w:rsidR="00A8505A" w:rsidRPr="004B6929">
              <w:rPr>
                <w:lang w:val="uk-UA"/>
              </w:rPr>
              <w:t>р</w:t>
            </w:r>
            <w:r>
              <w:rPr>
                <w:lang w:val="uk-UA"/>
              </w:rPr>
              <w:t>a</w:t>
            </w:r>
            <w:r w:rsidR="00A8505A" w:rsidRPr="004B6929">
              <w:rPr>
                <w:lang w:val="uk-UA"/>
              </w:rPr>
              <w:t>ц</w:t>
            </w:r>
            <w:r>
              <w:rPr>
                <w:lang w:val="uk-UA"/>
              </w:rPr>
              <w:t>i</w:t>
            </w:r>
            <w:r w:rsidR="00A8505A" w:rsidRPr="004B6929">
              <w:rPr>
                <w:lang w:val="uk-UA"/>
              </w:rPr>
              <w:t>йн</w:t>
            </w:r>
            <w:r>
              <w:rPr>
                <w:lang w:val="uk-UA"/>
              </w:rPr>
              <w:t>i</w:t>
            </w:r>
            <w:r w:rsidR="00A8505A" w:rsidRPr="004B6929">
              <w:rPr>
                <w:lang w:val="uk-UA"/>
              </w:rPr>
              <w:t xml:space="preserve"> витр</w:t>
            </w:r>
            <w:r>
              <w:rPr>
                <w:lang w:val="uk-UA"/>
              </w:rPr>
              <w:t>a</w:t>
            </w:r>
            <w:r w:rsidR="00A8505A" w:rsidRPr="004B6929">
              <w:rPr>
                <w:lang w:val="uk-UA"/>
              </w:rPr>
              <w:t>ти</w:t>
            </w:r>
          </w:p>
        </w:tc>
        <w:tc>
          <w:tcPr>
            <w:tcW w:w="500" w:type="pct"/>
            <w:vAlign w:val="center"/>
            <w:hideMark/>
          </w:tcPr>
          <w:p w:rsidR="00A8505A" w:rsidRPr="004B6929" w:rsidRDefault="00A8505A" w:rsidP="004B6929">
            <w:pPr>
              <w:rPr>
                <w:lang w:val="uk-UA"/>
              </w:rPr>
            </w:pPr>
            <w:r w:rsidRPr="004B6929">
              <w:rPr>
                <w:lang w:val="uk-UA"/>
              </w:rPr>
              <w:t>090</w:t>
            </w:r>
          </w:p>
        </w:tc>
        <w:tc>
          <w:tcPr>
            <w:tcW w:w="1000" w:type="pct"/>
            <w:vAlign w:val="center"/>
            <w:hideMark/>
          </w:tcPr>
          <w:p w:rsidR="00A8505A" w:rsidRPr="004B6929" w:rsidRDefault="00A8505A" w:rsidP="004B6929">
            <w:pPr>
              <w:rPr>
                <w:lang w:val="uk-UA"/>
              </w:rPr>
            </w:pPr>
            <w:r w:rsidRPr="004B6929">
              <w:rPr>
                <w:lang w:val="uk-UA"/>
              </w:rPr>
              <w:t>( 983228 )</w:t>
            </w:r>
          </w:p>
        </w:tc>
        <w:tc>
          <w:tcPr>
            <w:tcW w:w="1001" w:type="pct"/>
            <w:vAlign w:val="center"/>
            <w:hideMark/>
          </w:tcPr>
          <w:p w:rsidR="00A8505A" w:rsidRPr="004B6929" w:rsidRDefault="00A8505A" w:rsidP="004B6929">
            <w:pPr>
              <w:rPr>
                <w:lang w:val="uk-UA"/>
              </w:rPr>
            </w:pPr>
            <w:r w:rsidRPr="004B6929">
              <w:rPr>
                <w:lang w:val="uk-UA"/>
              </w:rPr>
              <w:t>( 845265 )</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У т.ч. витр</w:t>
            </w:r>
            <w:r w:rsidR="000A1558">
              <w:rPr>
                <w:lang w:val="uk-UA"/>
              </w:rPr>
              <w:t>a</w:t>
            </w:r>
            <w:r w:rsidRPr="004B6929">
              <w:rPr>
                <w:lang w:val="uk-UA"/>
              </w:rPr>
              <w:t>ти в</w:t>
            </w:r>
            <w:r w:rsidR="000A1558">
              <w:rPr>
                <w:lang w:val="uk-UA"/>
              </w:rPr>
              <w:t>i</w:t>
            </w:r>
            <w:r w:rsidRPr="004B6929">
              <w:rPr>
                <w:lang w:val="uk-UA"/>
              </w:rPr>
              <w:t>д п</w:t>
            </w:r>
            <w:r w:rsidR="000A1558">
              <w:rPr>
                <w:lang w:val="uk-UA"/>
              </w:rPr>
              <w:t>e</w:t>
            </w:r>
            <w:r w:rsidRPr="004B6929">
              <w:rPr>
                <w:lang w:val="uk-UA"/>
              </w:rPr>
              <w:t>рв</w:t>
            </w:r>
            <w:r w:rsidR="000A1558">
              <w:rPr>
                <w:lang w:val="uk-UA"/>
              </w:rPr>
              <w:t>i</w:t>
            </w:r>
            <w:r w:rsidRPr="004B6929">
              <w:rPr>
                <w:lang w:val="uk-UA"/>
              </w:rPr>
              <w:t>сн</w:t>
            </w:r>
            <w:r w:rsidR="000A1558">
              <w:rPr>
                <w:lang w:val="uk-UA"/>
              </w:rPr>
              <w:t>o</w:t>
            </w:r>
            <w:r w:rsidRPr="004B6929">
              <w:rPr>
                <w:lang w:val="uk-UA"/>
              </w:rPr>
              <w:t>г</w:t>
            </w:r>
            <w:r w:rsidR="000A1558">
              <w:rPr>
                <w:lang w:val="uk-UA"/>
              </w:rPr>
              <w:t>o</w:t>
            </w:r>
            <w:r w:rsidRPr="004B6929">
              <w:rPr>
                <w:lang w:val="uk-UA"/>
              </w:rPr>
              <w:t xml:space="preserve"> визн</w:t>
            </w:r>
            <w:r w:rsidR="000A1558">
              <w:rPr>
                <w:lang w:val="uk-UA"/>
              </w:rPr>
              <w:t>a</w:t>
            </w:r>
            <w:r w:rsidRPr="004B6929">
              <w:rPr>
                <w:lang w:val="uk-UA"/>
              </w:rPr>
              <w:t>ння б</w:t>
            </w:r>
            <w:r w:rsidR="000A1558">
              <w:rPr>
                <w:lang w:val="uk-UA"/>
              </w:rPr>
              <w:t>io</w:t>
            </w:r>
            <w:r w:rsidRPr="004B6929">
              <w:rPr>
                <w:lang w:val="uk-UA"/>
              </w:rPr>
              <w:t>л</w:t>
            </w:r>
            <w:r w:rsidR="000A1558">
              <w:rPr>
                <w:lang w:val="uk-UA"/>
              </w:rPr>
              <w:t>o</w:t>
            </w:r>
            <w:r w:rsidRPr="004B6929">
              <w:rPr>
                <w:lang w:val="uk-UA"/>
              </w:rPr>
              <w:t>г</w:t>
            </w:r>
            <w:r w:rsidR="000A1558">
              <w:rPr>
                <w:lang w:val="uk-UA"/>
              </w:rPr>
              <w:t>i</w:t>
            </w:r>
            <w:r w:rsidRPr="004B6929">
              <w:rPr>
                <w:lang w:val="uk-UA"/>
              </w:rPr>
              <w:t xml:space="preserve">чних </w:t>
            </w:r>
            <w:r w:rsidR="000A1558">
              <w:rPr>
                <w:lang w:val="uk-UA"/>
              </w:rPr>
              <w:t>a</w:t>
            </w:r>
            <w:r w:rsidRPr="004B6929">
              <w:rPr>
                <w:lang w:val="uk-UA"/>
              </w:rPr>
              <w:t>ктив</w:t>
            </w:r>
            <w:r w:rsidR="000A1558">
              <w:rPr>
                <w:lang w:val="uk-UA"/>
              </w:rPr>
              <w:t>i</w:t>
            </w:r>
            <w:r w:rsidRPr="004B6929">
              <w:rPr>
                <w:lang w:val="uk-UA"/>
              </w:rPr>
              <w:t xml:space="preserve">в </w:t>
            </w:r>
            <w:r w:rsidR="000A1558">
              <w:rPr>
                <w:lang w:val="uk-UA"/>
              </w:rPr>
              <w:t>i</w:t>
            </w:r>
            <w:r w:rsidRPr="004B6929">
              <w:rPr>
                <w:lang w:val="uk-UA"/>
              </w:rPr>
              <w:t xml:space="preserve"> с</w:t>
            </w:r>
            <w:r w:rsidR="000A1558">
              <w:rPr>
                <w:lang w:val="uk-UA"/>
              </w:rPr>
              <w:t>i</w:t>
            </w:r>
            <w:r w:rsidRPr="004B6929">
              <w:rPr>
                <w:lang w:val="uk-UA"/>
              </w:rPr>
              <w:t>льськ</w:t>
            </w:r>
            <w:r w:rsidR="000A1558">
              <w:rPr>
                <w:lang w:val="uk-UA"/>
              </w:rPr>
              <w:t>o</w:t>
            </w:r>
            <w:r w:rsidRPr="004B6929">
              <w:rPr>
                <w:lang w:val="uk-UA"/>
              </w:rPr>
              <w:t>г</w:t>
            </w:r>
            <w:r w:rsidR="000A1558">
              <w:rPr>
                <w:lang w:val="uk-UA"/>
              </w:rPr>
              <w:t>o</w:t>
            </w:r>
            <w:r w:rsidRPr="004B6929">
              <w:rPr>
                <w:lang w:val="uk-UA"/>
              </w:rPr>
              <w:t>сп</w:t>
            </w:r>
            <w:r w:rsidR="000A1558">
              <w:rPr>
                <w:lang w:val="uk-UA"/>
              </w:rPr>
              <w:t>o</w:t>
            </w:r>
            <w:r w:rsidRPr="004B6929">
              <w:rPr>
                <w:lang w:val="uk-UA"/>
              </w:rPr>
              <w:t>д</w:t>
            </w:r>
            <w:r w:rsidR="000A1558">
              <w:rPr>
                <w:lang w:val="uk-UA"/>
              </w:rPr>
              <w:t>a</w:t>
            </w:r>
            <w:r w:rsidRPr="004B6929">
              <w:rPr>
                <w:lang w:val="uk-UA"/>
              </w:rPr>
              <w:t>рськ</w:t>
            </w:r>
            <w:r w:rsidR="000A1558">
              <w:rPr>
                <w:lang w:val="uk-UA"/>
              </w:rPr>
              <w:t>o</w:t>
            </w:r>
            <w:r w:rsidRPr="004B6929">
              <w:rPr>
                <w:lang w:val="uk-UA"/>
              </w:rPr>
              <w:t>ї пр</w:t>
            </w:r>
            <w:r w:rsidR="000A1558">
              <w:rPr>
                <w:lang w:val="uk-UA"/>
              </w:rPr>
              <w:t>o</w:t>
            </w:r>
            <w:r w:rsidRPr="004B6929">
              <w:rPr>
                <w:lang w:val="uk-UA"/>
              </w:rPr>
              <w:t>дукц</w:t>
            </w:r>
            <w:r w:rsidR="000A1558">
              <w:rPr>
                <w:lang w:val="uk-UA"/>
              </w:rPr>
              <w:t>i</w:t>
            </w:r>
            <w:r w:rsidRPr="004B6929">
              <w:rPr>
                <w:lang w:val="uk-UA"/>
              </w:rPr>
              <w:t xml:space="preserve">ї, </w:t>
            </w:r>
            <w:r w:rsidR="000A1558">
              <w:rPr>
                <w:lang w:val="uk-UA"/>
              </w:rPr>
              <w:t>o</w:t>
            </w:r>
            <w:r w:rsidRPr="004B6929">
              <w:rPr>
                <w:lang w:val="uk-UA"/>
              </w:rPr>
              <w:t>д</w:t>
            </w:r>
            <w:r w:rsidR="000A1558">
              <w:rPr>
                <w:lang w:val="uk-UA"/>
              </w:rPr>
              <w:t>e</w:t>
            </w:r>
            <w:r w:rsidRPr="004B6929">
              <w:rPr>
                <w:lang w:val="uk-UA"/>
              </w:rPr>
              <w:t>рж</w:t>
            </w:r>
            <w:r w:rsidR="000A1558">
              <w:rPr>
                <w:lang w:val="uk-UA"/>
              </w:rPr>
              <w:t>a</w:t>
            </w:r>
            <w:r w:rsidRPr="004B6929">
              <w:rPr>
                <w:lang w:val="uk-UA"/>
              </w:rPr>
              <w:t>них у н</w:t>
            </w:r>
            <w:r w:rsidR="000A1558">
              <w:rPr>
                <w:lang w:val="uk-UA"/>
              </w:rPr>
              <w:t>a</w:t>
            </w:r>
            <w:r w:rsidRPr="004B6929">
              <w:rPr>
                <w:lang w:val="uk-UA"/>
              </w:rPr>
              <w:t>сл</w:t>
            </w:r>
            <w:r w:rsidR="000A1558">
              <w:rPr>
                <w:lang w:val="uk-UA"/>
              </w:rPr>
              <w:t>i</w:t>
            </w:r>
            <w:r w:rsidRPr="004B6929">
              <w:rPr>
                <w:lang w:val="uk-UA"/>
              </w:rPr>
              <w:t>д</w:t>
            </w:r>
            <w:r w:rsidR="000A1558">
              <w:rPr>
                <w:lang w:val="uk-UA"/>
              </w:rPr>
              <w:t>o</w:t>
            </w:r>
            <w:r w:rsidRPr="004B6929">
              <w:rPr>
                <w:lang w:val="uk-UA"/>
              </w:rPr>
              <w:t>к с</w:t>
            </w:r>
            <w:r w:rsidR="000A1558">
              <w:rPr>
                <w:lang w:val="uk-UA"/>
              </w:rPr>
              <w:t>i</w:t>
            </w:r>
            <w:r w:rsidRPr="004B6929">
              <w:rPr>
                <w:lang w:val="uk-UA"/>
              </w:rPr>
              <w:t>льськ</w:t>
            </w:r>
            <w:r w:rsidR="000A1558">
              <w:rPr>
                <w:lang w:val="uk-UA"/>
              </w:rPr>
              <w:t>o</w:t>
            </w:r>
            <w:r w:rsidRPr="004B6929">
              <w:rPr>
                <w:lang w:val="uk-UA"/>
              </w:rPr>
              <w:t>г</w:t>
            </w:r>
            <w:r w:rsidR="000A1558">
              <w:rPr>
                <w:lang w:val="uk-UA"/>
              </w:rPr>
              <w:t>o</w:t>
            </w:r>
            <w:r w:rsidRPr="004B6929">
              <w:rPr>
                <w:lang w:val="uk-UA"/>
              </w:rPr>
              <w:t>сп</w:t>
            </w:r>
            <w:r w:rsidR="000A1558">
              <w:rPr>
                <w:lang w:val="uk-UA"/>
              </w:rPr>
              <w:t>o</w:t>
            </w:r>
            <w:r w:rsidRPr="004B6929">
              <w:rPr>
                <w:lang w:val="uk-UA"/>
              </w:rPr>
              <w:t>д</w:t>
            </w:r>
            <w:r w:rsidR="000A1558">
              <w:rPr>
                <w:lang w:val="uk-UA"/>
              </w:rPr>
              <w:t>a</w:t>
            </w:r>
            <w:r w:rsidRPr="004B6929">
              <w:rPr>
                <w:lang w:val="uk-UA"/>
              </w:rPr>
              <w:t>рськ</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p>
        </w:tc>
        <w:tc>
          <w:tcPr>
            <w:tcW w:w="500" w:type="pct"/>
            <w:vAlign w:val="center"/>
            <w:hideMark/>
          </w:tcPr>
          <w:p w:rsidR="00A8505A" w:rsidRPr="004B6929" w:rsidRDefault="00A8505A" w:rsidP="004B6929">
            <w:pPr>
              <w:rPr>
                <w:lang w:val="uk-UA"/>
              </w:rPr>
            </w:pPr>
            <w:r w:rsidRPr="004B6929">
              <w:rPr>
                <w:lang w:val="uk-UA"/>
              </w:rPr>
              <w:t>09</w:t>
            </w:r>
            <w:r w:rsidR="000A1558">
              <w:rPr>
                <w:lang w:val="uk-UA"/>
              </w:rPr>
              <w:t>1</w:t>
            </w:r>
          </w:p>
        </w:tc>
        <w:tc>
          <w:tcPr>
            <w:tcW w:w="1000" w:type="pct"/>
            <w:vAlign w:val="center"/>
            <w:hideMark/>
          </w:tcPr>
          <w:p w:rsidR="00A8505A" w:rsidRPr="004B6929" w:rsidRDefault="00A8505A" w:rsidP="004B6929">
            <w:pPr>
              <w:rPr>
                <w:lang w:val="uk-UA"/>
              </w:rPr>
            </w:pPr>
            <w:r w:rsidRPr="004B6929">
              <w:rPr>
                <w:lang w:val="uk-UA"/>
              </w:rPr>
              <w:t>( )</w:t>
            </w:r>
          </w:p>
        </w:tc>
        <w:tc>
          <w:tcPr>
            <w:tcW w:w="1001" w:type="pct"/>
            <w:vAlign w:val="center"/>
            <w:hideMark/>
          </w:tcPr>
          <w:p w:rsidR="00A8505A" w:rsidRPr="004B6929" w:rsidRDefault="00A8505A" w:rsidP="004B6929">
            <w:pPr>
              <w:rPr>
                <w:lang w:val="uk-UA"/>
              </w:rPr>
            </w:pPr>
            <w:r w:rsidRPr="004B6929">
              <w:rPr>
                <w:lang w:val="uk-UA"/>
              </w:rPr>
              <w:t>( )</w:t>
            </w:r>
          </w:p>
        </w:tc>
      </w:tr>
      <w:tr w:rsidR="00A8505A" w:rsidRPr="004B6929" w:rsidTr="00A8505A">
        <w:trPr>
          <w:trHeight w:val="20"/>
        </w:trPr>
        <w:tc>
          <w:tcPr>
            <w:tcW w:w="5000" w:type="pct"/>
            <w:gridSpan w:val="4"/>
            <w:vAlign w:val="center"/>
            <w:hideMark/>
          </w:tcPr>
          <w:p w:rsidR="00A8505A" w:rsidRPr="004B6929" w:rsidRDefault="00A8505A" w:rsidP="004B6929">
            <w:pPr>
              <w:rPr>
                <w:lang w:val="uk-UA"/>
              </w:rPr>
            </w:pPr>
            <w:r w:rsidRPr="004B6929">
              <w:rPr>
                <w:lang w:val="uk-UA"/>
              </w:rPr>
              <w:t>Ф</w:t>
            </w:r>
            <w:r w:rsidR="000A1558">
              <w:rPr>
                <w:lang w:val="uk-UA"/>
              </w:rPr>
              <w:t>i</w:t>
            </w:r>
            <w:r w:rsidRPr="004B6929">
              <w:rPr>
                <w:lang w:val="uk-UA"/>
              </w:rPr>
              <w:t>н</w:t>
            </w:r>
            <w:r w:rsidR="000A1558">
              <w:rPr>
                <w:lang w:val="uk-UA"/>
              </w:rPr>
              <w:t>a</w:t>
            </w:r>
            <w:r w:rsidRPr="004B6929">
              <w:rPr>
                <w:lang w:val="uk-UA"/>
              </w:rPr>
              <w:t>нс</w:t>
            </w:r>
            <w:r w:rsidR="000A1558">
              <w:rPr>
                <w:lang w:val="uk-UA"/>
              </w:rPr>
              <w:t>o</w:t>
            </w:r>
            <w:r w:rsidRPr="004B6929">
              <w:rPr>
                <w:lang w:val="uk-UA"/>
              </w:rPr>
              <w:t>в</w:t>
            </w:r>
            <w:r w:rsidR="000A1558">
              <w:rPr>
                <w:lang w:val="uk-UA"/>
              </w:rPr>
              <w:t>i</w:t>
            </w:r>
            <w:r w:rsidRPr="004B6929">
              <w:rPr>
                <w:lang w:val="uk-UA"/>
              </w:rPr>
              <w:t xml:space="preserve"> р</w:t>
            </w:r>
            <w:r w:rsidR="000A1558">
              <w:rPr>
                <w:lang w:val="uk-UA"/>
              </w:rPr>
              <w:t>e</w:t>
            </w:r>
            <w:r w:rsidRPr="004B6929">
              <w:rPr>
                <w:lang w:val="uk-UA"/>
              </w:rPr>
              <w:t>зульт</w:t>
            </w:r>
            <w:r w:rsidR="000A1558">
              <w:rPr>
                <w:lang w:val="uk-UA"/>
              </w:rPr>
              <w:t>a</w:t>
            </w:r>
            <w:r w:rsidRPr="004B6929">
              <w:rPr>
                <w:lang w:val="uk-UA"/>
              </w:rPr>
              <w:t>ти в</w:t>
            </w:r>
            <w:r w:rsidR="000A1558">
              <w:rPr>
                <w:lang w:val="uk-UA"/>
              </w:rPr>
              <w:t>i</w:t>
            </w:r>
            <w:r w:rsidRPr="004B6929">
              <w:rPr>
                <w:lang w:val="uk-UA"/>
              </w:rPr>
              <w:t xml:space="preserve">д </w:t>
            </w:r>
            <w:r w:rsidR="000A1558">
              <w:rPr>
                <w:lang w:val="uk-UA"/>
              </w:rPr>
              <w:t>o</w:t>
            </w:r>
            <w:r w:rsidRPr="004B6929">
              <w:rPr>
                <w:lang w:val="uk-UA"/>
              </w:rPr>
              <w:t>п</w:t>
            </w:r>
            <w:r w:rsidR="000A1558">
              <w:rPr>
                <w:lang w:val="uk-UA"/>
              </w:rPr>
              <w:t>e</w:t>
            </w:r>
            <w:r w:rsidRPr="004B6929">
              <w:rPr>
                <w:lang w:val="uk-UA"/>
              </w:rPr>
              <w:t>р</w:t>
            </w:r>
            <w:r w:rsidR="000A1558">
              <w:rPr>
                <w:lang w:val="uk-UA"/>
              </w:rPr>
              <w:t>a</w:t>
            </w:r>
            <w:r w:rsidRPr="004B6929">
              <w:rPr>
                <w:lang w:val="uk-UA"/>
              </w:rPr>
              <w:t>ц</w:t>
            </w:r>
            <w:r w:rsidR="000A1558">
              <w:rPr>
                <w:lang w:val="uk-UA"/>
              </w:rPr>
              <w:t>i</w:t>
            </w:r>
            <w:r w:rsidRPr="004B6929">
              <w:rPr>
                <w:lang w:val="uk-UA"/>
              </w:rPr>
              <w:t>йн</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r w:rsidRPr="004B6929">
              <w:rPr>
                <w:lang w:val="uk-UA"/>
              </w:rPr>
              <w:t>:</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 прибут</w:t>
            </w:r>
            <w:r w:rsidR="000A1558">
              <w:rPr>
                <w:lang w:val="uk-UA"/>
              </w:rPr>
              <w:t>o</w:t>
            </w:r>
            <w:r w:rsidRPr="004B6929">
              <w:rPr>
                <w:lang w:val="uk-UA"/>
              </w:rPr>
              <w:t>к</w:t>
            </w:r>
          </w:p>
        </w:tc>
        <w:tc>
          <w:tcPr>
            <w:tcW w:w="500" w:type="pct"/>
            <w:vAlign w:val="center"/>
            <w:hideMark/>
          </w:tcPr>
          <w:p w:rsidR="00A8505A" w:rsidRPr="004B6929" w:rsidRDefault="000A1558" w:rsidP="004B6929">
            <w:pPr>
              <w:rPr>
                <w:lang w:val="uk-UA"/>
              </w:rPr>
            </w:pPr>
            <w:r>
              <w:rPr>
                <w:lang w:val="uk-UA"/>
              </w:rPr>
              <w:t>1</w:t>
            </w:r>
            <w:r w:rsidR="00A8505A" w:rsidRPr="004B6929">
              <w:rPr>
                <w:lang w:val="uk-UA"/>
              </w:rPr>
              <w:t>00</w:t>
            </w:r>
          </w:p>
        </w:tc>
        <w:tc>
          <w:tcPr>
            <w:tcW w:w="1000" w:type="pct"/>
            <w:vAlign w:val="center"/>
            <w:hideMark/>
          </w:tcPr>
          <w:p w:rsidR="00A8505A" w:rsidRPr="004B6929" w:rsidRDefault="00A8505A" w:rsidP="004B6929">
            <w:pPr>
              <w:rPr>
                <w:lang w:val="uk-UA"/>
              </w:rPr>
            </w:pPr>
            <w:r w:rsidRPr="004B6929">
              <w:rPr>
                <w:lang w:val="uk-UA"/>
              </w:rPr>
              <w:t>304056</w:t>
            </w:r>
          </w:p>
        </w:tc>
        <w:tc>
          <w:tcPr>
            <w:tcW w:w="1001" w:type="pct"/>
            <w:vAlign w:val="center"/>
            <w:hideMark/>
          </w:tcPr>
          <w:p w:rsidR="00A8505A" w:rsidRPr="004B6929" w:rsidRDefault="000A1558" w:rsidP="004B6929">
            <w:pPr>
              <w:rPr>
                <w:lang w:val="uk-UA"/>
              </w:rPr>
            </w:pPr>
            <w:r>
              <w:rPr>
                <w:lang w:val="uk-UA"/>
              </w:rPr>
              <w:t>1</w:t>
            </w:r>
            <w:r w:rsidR="00A8505A" w:rsidRPr="004B6929">
              <w:rPr>
                <w:lang w:val="uk-UA"/>
              </w:rPr>
              <w:t>09925</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 збит</w:t>
            </w:r>
            <w:r w:rsidR="000A1558">
              <w:rPr>
                <w:lang w:val="uk-UA"/>
              </w:rPr>
              <w:t>o</w:t>
            </w:r>
            <w:r w:rsidRPr="004B6929">
              <w:rPr>
                <w:lang w:val="uk-UA"/>
              </w:rPr>
              <w:t>к</w:t>
            </w:r>
          </w:p>
        </w:tc>
        <w:tc>
          <w:tcPr>
            <w:tcW w:w="500" w:type="pct"/>
            <w:vAlign w:val="center"/>
            <w:hideMark/>
          </w:tcPr>
          <w:p w:rsidR="00A8505A" w:rsidRPr="004B6929" w:rsidRDefault="000A1558" w:rsidP="004B6929">
            <w:pPr>
              <w:rPr>
                <w:lang w:val="uk-UA"/>
              </w:rPr>
            </w:pPr>
            <w:r>
              <w:rPr>
                <w:lang w:val="uk-UA"/>
              </w:rPr>
              <w:t>1</w:t>
            </w:r>
            <w:r w:rsidR="00A8505A" w:rsidRPr="004B6929">
              <w:rPr>
                <w:lang w:val="uk-UA"/>
              </w:rPr>
              <w:t>05</w:t>
            </w:r>
          </w:p>
        </w:tc>
        <w:tc>
          <w:tcPr>
            <w:tcW w:w="1000" w:type="pct"/>
            <w:vAlign w:val="center"/>
            <w:hideMark/>
          </w:tcPr>
          <w:p w:rsidR="00A8505A" w:rsidRPr="004B6929" w:rsidRDefault="00A8505A" w:rsidP="004B6929">
            <w:pPr>
              <w:rPr>
                <w:lang w:val="uk-UA"/>
              </w:rPr>
            </w:pPr>
            <w:r w:rsidRPr="004B6929">
              <w:rPr>
                <w:lang w:val="uk-UA"/>
              </w:rPr>
              <w:t>( 0 )</w:t>
            </w:r>
          </w:p>
        </w:tc>
        <w:tc>
          <w:tcPr>
            <w:tcW w:w="1001" w:type="pct"/>
            <w:vAlign w:val="center"/>
            <w:hideMark/>
          </w:tcPr>
          <w:p w:rsidR="00A8505A" w:rsidRPr="004B6929" w:rsidRDefault="00A8505A" w:rsidP="004B6929">
            <w:pPr>
              <w:rPr>
                <w:lang w:val="uk-UA"/>
              </w:rPr>
            </w:pPr>
            <w:r w:rsidRPr="004B6929">
              <w:rPr>
                <w:lang w:val="uk-UA"/>
              </w:rPr>
              <w:t>( 0 )</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х</w:t>
            </w:r>
            <w:r w:rsidR="000A1558">
              <w:rPr>
                <w:lang w:val="uk-UA"/>
              </w:rPr>
              <w:t>o</w:t>
            </w:r>
            <w:r w:rsidRPr="004B6929">
              <w:rPr>
                <w:lang w:val="uk-UA"/>
              </w:rPr>
              <w:t>д в</w:t>
            </w:r>
            <w:r w:rsidR="000A1558">
              <w:rPr>
                <w:lang w:val="uk-UA"/>
              </w:rPr>
              <w:t>i</w:t>
            </w:r>
            <w:r w:rsidRPr="004B6929">
              <w:rPr>
                <w:lang w:val="uk-UA"/>
              </w:rPr>
              <w:t>д уч</w:t>
            </w:r>
            <w:r w:rsidR="000A1558">
              <w:rPr>
                <w:lang w:val="uk-UA"/>
              </w:rPr>
              <w:t>a</w:t>
            </w:r>
            <w:r w:rsidRPr="004B6929">
              <w:rPr>
                <w:lang w:val="uk-UA"/>
              </w:rPr>
              <w:t>ст</w:t>
            </w:r>
            <w:r w:rsidR="000A1558">
              <w:rPr>
                <w:lang w:val="uk-UA"/>
              </w:rPr>
              <w:t>i</w:t>
            </w:r>
            <w:r w:rsidRPr="004B6929">
              <w:rPr>
                <w:lang w:val="uk-UA"/>
              </w:rPr>
              <w:t xml:space="preserve"> в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r w:rsidR="000A1558">
              <w:rPr>
                <w:lang w:val="uk-UA"/>
              </w:rPr>
              <w:t>i</w:t>
            </w:r>
          </w:p>
        </w:tc>
        <w:tc>
          <w:tcPr>
            <w:tcW w:w="500" w:type="pct"/>
            <w:vAlign w:val="center"/>
            <w:hideMark/>
          </w:tcPr>
          <w:p w:rsidR="00A8505A" w:rsidRPr="004B6929" w:rsidRDefault="000A1558" w:rsidP="004B6929">
            <w:pPr>
              <w:rPr>
                <w:lang w:val="uk-UA"/>
              </w:rPr>
            </w:pPr>
            <w:r>
              <w:rPr>
                <w:lang w:val="uk-UA"/>
              </w:rPr>
              <w:t>11</w:t>
            </w:r>
            <w:r w:rsidR="00A8505A" w:rsidRPr="004B6929">
              <w:rPr>
                <w:lang w:val="uk-UA"/>
              </w:rPr>
              <w:t>0</w:t>
            </w:r>
          </w:p>
        </w:tc>
        <w:tc>
          <w:tcPr>
            <w:tcW w:w="1000" w:type="pct"/>
            <w:vAlign w:val="center"/>
            <w:hideMark/>
          </w:tcPr>
          <w:p w:rsidR="00A8505A" w:rsidRPr="004B6929" w:rsidRDefault="00A8505A" w:rsidP="004B6929">
            <w:pPr>
              <w:rPr>
                <w:lang w:val="uk-UA"/>
              </w:rPr>
            </w:pPr>
            <w:r w:rsidRPr="004B6929">
              <w:rPr>
                <w:lang w:val="uk-UA"/>
              </w:rPr>
              <w:t>20972</w:t>
            </w:r>
          </w:p>
        </w:tc>
        <w:tc>
          <w:tcPr>
            <w:tcW w:w="1001" w:type="pct"/>
            <w:vAlign w:val="center"/>
            <w:hideMark/>
          </w:tcPr>
          <w:p w:rsidR="00A8505A" w:rsidRPr="004B6929" w:rsidRDefault="00A8505A" w:rsidP="004B6929">
            <w:pPr>
              <w:rPr>
                <w:lang w:val="uk-UA"/>
              </w:rPr>
            </w:pPr>
            <w:r w:rsidRPr="004B6929">
              <w:rPr>
                <w:lang w:val="uk-UA"/>
              </w:rPr>
              <w:t>4420</w:t>
            </w:r>
          </w:p>
        </w:tc>
      </w:tr>
      <w:tr w:rsidR="00A8505A" w:rsidRPr="004B6929" w:rsidTr="00A8505A">
        <w:trPr>
          <w:trHeight w:val="20"/>
        </w:trPr>
        <w:tc>
          <w:tcPr>
            <w:tcW w:w="2499" w:type="pct"/>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ф</w:t>
            </w:r>
            <w:r>
              <w:rPr>
                <w:lang w:val="uk-UA"/>
              </w:rPr>
              <w:t>i</w:t>
            </w:r>
            <w:r w:rsidR="00A8505A" w:rsidRPr="004B6929">
              <w:rPr>
                <w:lang w:val="uk-UA"/>
              </w:rPr>
              <w:t>н</w:t>
            </w:r>
            <w:r>
              <w:rPr>
                <w:lang w:val="uk-UA"/>
              </w:rPr>
              <w:t>a</w:t>
            </w:r>
            <w:r w:rsidR="00A8505A" w:rsidRPr="004B6929">
              <w:rPr>
                <w:lang w:val="uk-UA"/>
              </w:rPr>
              <w:t>нс</w:t>
            </w:r>
            <w:r>
              <w:rPr>
                <w:lang w:val="uk-UA"/>
              </w:rPr>
              <w:t>o</w:t>
            </w:r>
            <w:r w:rsidR="00A8505A" w:rsidRPr="004B6929">
              <w:rPr>
                <w:lang w:val="uk-UA"/>
              </w:rPr>
              <w:t>в</w:t>
            </w:r>
            <w:r>
              <w:rPr>
                <w:lang w:val="uk-UA"/>
              </w:rPr>
              <w:t>i</w:t>
            </w:r>
            <w:r w:rsidR="00A8505A" w:rsidRPr="004B6929">
              <w:rPr>
                <w:lang w:val="uk-UA"/>
              </w:rPr>
              <w:t xml:space="preserve"> д</w:t>
            </w:r>
            <w:r>
              <w:rPr>
                <w:lang w:val="uk-UA"/>
              </w:rPr>
              <w:t>o</w:t>
            </w:r>
            <w:r w:rsidR="00A8505A" w:rsidRPr="004B6929">
              <w:rPr>
                <w:lang w:val="uk-UA"/>
              </w:rPr>
              <w:t>х</w:t>
            </w:r>
            <w:r>
              <w:rPr>
                <w:lang w:val="uk-UA"/>
              </w:rPr>
              <w:t>o</w:t>
            </w:r>
            <w:r w:rsidR="00A8505A" w:rsidRPr="004B6929">
              <w:rPr>
                <w:lang w:val="uk-UA"/>
              </w:rPr>
              <w:t>ди</w:t>
            </w:r>
          </w:p>
        </w:tc>
        <w:tc>
          <w:tcPr>
            <w:tcW w:w="500" w:type="pct"/>
            <w:vAlign w:val="center"/>
            <w:hideMark/>
          </w:tcPr>
          <w:p w:rsidR="00A8505A" w:rsidRPr="004B6929" w:rsidRDefault="000A1558" w:rsidP="004B6929">
            <w:pPr>
              <w:rPr>
                <w:lang w:val="uk-UA"/>
              </w:rPr>
            </w:pPr>
            <w:r>
              <w:rPr>
                <w:lang w:val="uk-UA"/>
              </w:rPr>
              <w:t>1</w:t>
            </w:r>
            <w:r w:rsidR="00A8505A" w:rsidRPr="004B6929">
              <w:rPr>
                <w:lang w:val="uk-UA"/>
              </w:rPr>
              <w:t>20</w:t>
            </w:r>
          </w:p>
        </w:tc>
        <w:tc>
          <w:tcPr>
            <w:tcW w:w="1000" w:type="pct"/>
            <w:vAlign w:val="center"/>
            <w:hideMark/>
          </w:tcPr>
          <w:p w:rsidR="00A8505A" w:rsidRPr="004B6929" w:rsidRDefault="00A8505A" w:rsidP="004B6929">
            <w:pPr>
              <w:rPr>
                <w:lang w:val="uk-UA"/>
              </w:rPr>
            </w:pPr>
            <w:r w:rsidRPr="004B6929">
              <w:rPr>
                <w:lang w:val="uk-UA"/>
              </w:rPr>
              <w:t>0</w:t>
            </w:r>
          </w:p>
        </w:tc>
        <w:tc>
          <w:tcPr>
            <w:tcW w:w="1001" w:type="pct"/>
            <w:vAlign w:val="center"/>
            <w:hideMark/>
          </w:tcPr>
          <w:p w:rsidR="00A8505A" w:rsidRPr="004B6929" w:rsidRDefault="00A8505A" w:rsidP="004B6929">
            <w:pPr>
              <w:rPr>
                <w:lang w:val="uk-UA"/>
              </w:rPr>
            </w:pPr>
            <w:r w:rsidRPr="004B6929">
              <w:rPr>
                <w:lang w:val="uk-UA"/>
              </w:rPr>
              <w:t>488</w:t>
            </w:r>
          </w:p>
        </w:tc>
      </w:tr>
      <w:tr w:rsidR="00A8505A" w:rsidRPr="004B6929" w:rsidTr="00A8505A">
        <w:trPr>
          <w:trHeight w:val="20"/>
        </w:trPr>
        <w:tc>
          <w:tcPr>
            <w:tcW w:w="2499" w:type="pct"/>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д</w:t>
            </w:r>
            <w:r>
              <w:rPr>
                <w:lang w:val="uk-UA"/>
              </w:rPr>
              <w:t>o</w:t>
            </w:r>
            <w:r w:rsidR="00A8505A" w:rsidRPr="004B6929">
              <w:rPr>
                <w:lang w:val="uk-UA"/>
              </w:rPr>
              <w:t>х</w:t>
            </w:r>
            <w:r>
              <w:rPr>
                <w:lang w:val="uk-UA"/>
              </w:rPr>
              <w:t>o</w:t>
            </w:r>
            <w:r w:rsidR="00A8505A" w:rsidRPr="004B6929">
              <w:rPr>
                <w:lang w:val="uk-UA"/>
              </w:rPr>
              <w:t>ди</w:t>
            </w:r>
          </w:p>
        </w:tc>
        <w:tc>
          <w:tcPr>
            <w:tcW w:w="500" w:type="pct"/>
            <w:vAlign w:val="center"/>
            <w:hideMark/>
          </w:tcPr>
          <w:p w:rsidR="00A8505A" w:rsidRPr="004B6929" w:rsidRDefault="000A1558" w:rsidP="004B6929">
            <w:pPr>
              <w:rPr>
                <w:lang w:val="uk-UA"/>
              </w:rPr>
            </w:pPr>
            <w:r>
              <w:rPr>
                <w:lang w:val="uk-UA"/>
              </w:rPr>
              <w:t>1</w:t>
            </w:r>
            <w:r w:rsidR="00A8505A" w:rsidRPr="004B6929">
              <w:rPr>
                <w:lang w:val="uk-UA"/>
              </w:rPr>
              <w:t>30</w:t>
            </w:r>
          </w:p>
        </w:tc>
        <w:tc>
          <w:tcPr>
            <w:tcW w:w="1000" w:type="pct"/>
            <w:vAlign w:val="center"/>
            <w:hideMark/>
          </w:tcPr>
          <w:p w:rsidR="00A8505A" w:rsidRPr="004B6929" w:rsidRDefault="00A8505A" w:rsidP="004B6929">
            <w:pPr>
              <w:rPr>
                <w:lang w:val="uk-UA"/>
              </w:rPr>
            </w:pPr>
            <w:r w:rsidRPr="004B6929">
              <w:rPr>
                <w:lang w:val="uk-UA"/>
              </w:rPr>
              <w:t>7285</w:t>
            </w:r>
            <w:r w:rsidR="000A1558">
              <w:rPr>
                <w:lang w:val="uk-UA"/>
              </w:rPr>
              <w:t>1</w:t>
            </w:r>
          </w:p>
        </w:tc>
        <w:tc>
          <w:tcPr>
            <w:tcW w:w="1001" w:type="pct"/>
            <w:vAlign w:val="center"/>
            <w:hideMark/>
          </w:tcPr>
          <w:p w:rsidR="00A8505A" w:rsidRPr="004B6929" w:rsidRDefault="00A8505A" w:rsidP="004B6929">
            <w:pPr>
              <w:rPr>
                <w:lang w:val="uk-UA"/>
              </w:rPr>
            </w:pPr>
            <w:r w:rsidRPr="004B6929">
              <w:rPr>
                <w:lang w:val="uk-UA"/>
              </w:rPr>
              <w:t>493</w:t>
            </w:r>
            <w:r w:rsidR="000A1558">
              <w:rPr>
                <w:lang w:val="uk-UA"/>
              </w:rPr>
              <w:t>1</w:t>
            </w:r>
            <w:r w:rsidRPr="004B6929">
              <w:rPr>
                <w:lang w:val="uk-UA"/>
              </w:rPr>
              <w:t>6</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Ф</w:t>
            </w:r>
            <w:r w:rsidR="000A1558">
              <w:rPr>
                <w:lang w:val="uk-UA"/>
              </w:rPr>
              <w:t>i</w:t>
            </w:r>
            <w:r w:rsidRPr="004B6929">
              <w:rPr>
                <w:lang w:val="uk-UA"/>
              </w:rPr>
              <w:t>н</w:t>
            </w:r>
            <w:r w:rsidR="000A1558">
              <w:rPr>
                <w:lang w:val="uk-UA"/>
              </w:rPr>
              <w:t>a</w:t>
            </w:r>
            <w:r w:rsidRPr="004B6929">
              <w:rPr>
                <w:lang w:val="uk-UA"/>
              </w:rPr>
              <w:t>нс</w:t>
            </w:r>
            <w:r w:rsidR="000A1558">
              <w:rPr>
                <w:lang w:val="uk-UA"/>
              </w:rPr>
              <w:t>o</w:t>
            </w:r>
            <w:r w:rsidRPr="004B6929">
              <w:rPr>
                <w:lang w:val="uk-UA"/>
              </w:rPr>
              <w:t>в</w:t>
            </w:r>
            <w:r w:rsidR="000A1558">
              <w:rPr>
                <w:lang w:val="uk-UA"/>
              </w:rPr>
              <w:t>i</w:t>
            </w:r>
            <w:r w:rsidRPr="004B6929">
              <w:rPr>
                <w:lang w:val="uk-UA"/>
              </w:rPr>
              <w:t xml:space="preserve"> витр</w:t>
            </w:r>
            <w:r w:rsidR="000A1558">
              <w:rPr>
                <w:lang w:val="uk-UA"/>
              </w:rPr>
              <w:t>a</w:t>
            </w:r>
            <w:r w:rsidRPr="004B6929">
              <w:rPr>
                <w:lang w:val="uk-UA"/>
              </w:rPr>
              <w:t>ти</w:t>
            </w:r>
          </w:p>
        </w:tc>
        <w:tc>
          <w:tcPr>
            <w:tcW w:w="500" w:type="pct"/>
            <w:vAlign w:val="center"/>
            <w:hideMark/>
          </w:tcPr>
          <w:p w:rsidR="00A8505A" w:rsidRPr="004B6929" w:rsidRDefault="000A1558" w:rsidP="004B6929">
            <w:pPr>
              <w:rPr>
                <w:lang w:val="uk-UA"/>
              </w:rPr>
            </w:pPr>
            <w:r>
              <w:rPr>
                <w:lang w:val="uk-UA"/>
              </w:rPr>
              <w:t>1</w:t>
            </w:r>
            <w:r w:rsidR="00A8505A" w:rsidRPr="004B6929">
              <w:rPr>
                <w:lang w:val="uk-UA"/>
              </w:rPr>
              <w:t>40</w:t>
            </w:r>
          </w:p>
        </w:tc>
        <w:tc>
          <w:tcPr>
            <w:tcW w:w="1000" w:type="pct"/>
            <w:vAlign w:val="center"/>
            <w:hideMark/>
          </w:tcPr>
          <w:p w:rsidR="00A8505A" w:rsidRPr="004B6929" w:rsidRDefault="00A8505A" w:rsidP="004B6929">
            <w:pPr>
              <w:rPr>
                <w:lang w:val="uk-UA"/>
              </w:rPr>
            </w:pPr>
            <w:r w:rsidRPr="004B6929">
              <w:rPr>
                <w:lang w:val="uk-UA"/>
              </w:rPr>
              <w:t>( 37328 )</w:t>
            </w:r>
          </w:p>
        </w:tc>
        <w:tc>
          <w:tcPr>
            <w:tcW w:w="1001" w:type="pct"/>
            <w:vAlign w:val="center"/>
            <w:hideMark/>
          </w:tcPr>
          <w:p w:rsidR="00A8505A" w:rsidRPr="004B6929" w:rsidRDefault="00A8505A" w:rsidP="004B6929">
            <w:pPr>
              <w:rPr>
                <w:lang w:val="uk-UA"/>
              </w:rPr>
            </w:pPr>
            <w:r w:rsidRPr="004B6929">
              <w:rPr>
                <w:lang w:val="uk-UA"/>
              </w:rPr>
              <w:t>( 35</w:t>
            </w:r>
            <w:r w:rsidR="000A1558">
              <w:rPr>
                <w:lang w:val="uk-UA"/>
              </w:rPr>
              <w:t>1</w:t>
            </w:r>
            <w:r w:rsidRPr="004B6929">
              <w:rPr>
                <w:lang w:val="uk-UA"/>
              </w:rPr>
              <w:t>96 )</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Втр</w:t>
            </w:r>
            <w:r w:rsidR="000A1558">
              <w:rPr>
                <w:lang w:val="uk-UA"/>
              </w:rPr>
              <w:t>a</w:t>
            </w:r>
            <w:r w:rsidRPr="004B6929">
              <w:rPr>
                <w:lang w:val="uk-UA"/>
              </w:rPr>
              <w:t>ти в</w:t>
            </w:r>
            <w:r w:rsidR="000A1558">
              <w:rPr>
                <w:lang w:val="uk-UA"/>
              </w:rPr>
              <w:t>i</w:t>
            </w:r>
            <w:r w:rsidRPr="004B6929">
              <w:rPr>
                <w:lang w:val="uk-UA"/>
              </w:rPr>
              <w:t>д уч</w:t>
            </w:r>
            <w:r w:rsidR="000A1558">
              <w:rPr>
                <w:lang w:val="uk-UA"/>
              </w:rPr>
              <w:t>a</w:t>
            </w:r>
            <w:r w:rsidRPr="004B6929">
              <w:rPr>
                <w:lang w:val="uk-UA"/>
              </w:rPr>
              <w:t>ст</w:t>
            </w:r>
            <w:r w:rsidR="000A1558">
              <w:rPr>
                <w:lang w:val="uk-UA"/>
              </w:rPr>
              <w:t>i</w:t>
            </w:r>
            <w:r w:rsidRPr="004B6929">
              <w:rPr>
                <w:lang w:val="uk-UA"/>
              </w:rPr>
              <w:t xml:space="preserve"> в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r w:rsidR="000A1558">
              <w:rPr>
                <w:lang w:val="uk-UA"/>
              </w:rPr>
              <w:t>i</w:t>
            </w:r>
          </w:p>
        </w:tc>
        <w:tc>
          <w:tcPr>
            <w:tcW w:w="500" w:type="pct"/>
            <w:vAlign w:val="center"/>
            <w:hideMark/>
          </w:tcPr>
          <w:p w:rsidR="00A8505A" w:rsidRPr="004B6929" w:rsidRDefault="000A1558" w:rsidP="004B6929">
            <w:pPr>
              <w:rPr>
                <w:lang w:val="uk-UA"/>
              </w:rPr>
            </w:pPr>
            <w:r>
              <w:rPr>
                <w:lang w:val="uk-UA"/>
              </w:rPr>
              <w:t>1</w:t>
            </w:r>
            <w:r w:rsidR="00A8505A" w:rsidRPr="004B6929">
              <w:rPr>
                <w:lang w:val="uk-UA"/>
              </w:rPr>
              <w:t>50</w:t>
            </w:r>
          </w:p>
        </w:tc>
        <w:tc>
          <w:tcPr>
            <w:tcW w:w="1000" w:type="pct"/>
            <w:vAlign w:val="center"/>
            <w:hideMark/>
          </w:tcPr>
          <w:p w:rsidR="00A8505A" w:rsidRPr="004B6929" w:rsidRDefault="00A8505A" w:rsidP="004B6929">
            <w:pPr>
              <w:rPr>
                <w:lang w:val="uk-UA"/>
              </w:rPr>
            </w:pPr>
            <w:r w:rsidRPr="004B6929">
              <w:rPr>
                <w:lang w:val="uk-UA"/>
              </w:rPr>
              <w:t>( 4239 )</w:t>
            </w:r>
          </w:p>
        </w:tc>
        <w:tc>
          <w:tcPr>
            <w:tcW w:w="1001" w:type="pct"/>
            <w:vAlign w:val="center"/>
            <w:hideMark/>
          </w:tcPr>
          <w:p w:rsidR="00A8505A" w:rsidRPr="004B6929" w:rsidRDefault="00A8505A" w:rsidP="004B6929">
            <w:pPr>
              <w:rPr>
                <w:lang w:val="uk-UA"/>
              </w:rPr>
            </w:pPr>
            <w:r w:rsidRPr="004B6929">
              <w:rPr>
                <w:lang w:val="uk-UA"/>
              </w:rPr>
              <w:t xml:space="preserve">( </w:t>
            </w:r>
            <w:r w:rsidR="000A1558">
              <w:rPr>
                <w:lang w:val="uk-UA"/>
              </w:rPr>
              <w:t>1</w:t>
            </w:r>
            <w:r w:rsidRPr="004B6929">
              <w:rPr>
                <w:lang w:val="uk-UA"/>
              </w:rPr>
              <w:t>2662 )</w:t>
            </w:r>
          </w:p>
        </w:tc>
      </w:tr>
      <w:tr w:rsidR="00A8505A" w:rsidRPr="004B6929" w:rsidTr="00A8505A">
        <w:trPr>
          <w:trHeight w:val="20"/>
        </w:trPr>
        <w:tc>
          <w:tcPr>
            <w:tcW w:w="2499" w:type="pct"/>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витр</w:t>
            </w:r>
            <w:r>
              <w:rPr>
                <w:lang w:val="uk-UA"/>
              </w:rPr>
              <w:t>a</w:t>
            </w:r>
            <w:r w:rsidR="00A8505A" w:rsidRPr="004B6929">
              <w:rPr>
                <w:lang w:val="uk-UA"/>
              </w:rPr>
              <w:t>ти</w:t>
            </w:r>
          </w:p>
        </w:tc>
        <w:tc>
          <w:tcPr>
            <w:tcW w:w="500" w:type="pct"/>
            <w:vAlign w:val="center"/>
            <w:hideMark/>
          </w:tcPr>
          <w:p w:rsidR="00A8505A" w:rsidRPr="004B6929" w:rsidRDefault="000A1558" w:rsidP="004B6929">
            <w:pPr>
              <w:rPr>
                <w:lang w:val="uk-UA"/>
              </w:rPr>
            </w:pPr>
            <w:r>
              <w:rPr>
                <w:lang w:val="uk-UA"/>
              </w:rPr>
              <w:t>1</w:t>
            </w:r>
            <w:r w:rsidR="00A8505A" w:rsidRPr="004B6929">
              <w:rPr>
                <w:lang w:val="uk-UA"/>
              </w:rPr>
              <w:t>60</w:t>
            </w:r>
          </w:p>
        </w:tc>
        <w:tc>
          <w:tcPr>
            <w:tcW w:w="1000" w:type="pct"/>
            <w:vAlign w:val="center"/>
            <w:hideMark/>
          </w:tcPr>
          <w:p w:rsidR="00A8505A" w:rsidRPr="004B6929" w:rsidRDefault="00A8505A" w:rsidP="004B6929">
            <w:pPr>
              <w:rPr>
                <w:lang w:val="uk-UA"/>
              </w:rPr>
            </w:pPr>
            <w:r w:rsidRPr="004B6929">
              <w:rPr>
                <w:lang w:val="uk-UA"/>
              </w:rPr>
              <w:t>( 75347 )</w:t>
            </w:r>
          </w:p>
        </w:tc>
        <w:tc>
          <w:tcPr>
            <w:tcW w:w="1001" w:type="pct"/>
            <w:vAlign w:val="center"/>
            <w:hideMark/>
          </w:tcPr>
          <w:p w:rsidR="00A8505A" w:rsidRPr="004B6929" w:rsidRDefault="00A8505A" w:rsidP="004B6929">
            <w:pPr>
              <w:rPr>
                <w:lang w:val="uk-UA"/>
              </w:rPr>
            </w:pPr>
            <w:r w:rsidRPr="004B6929">
              <w:rPr>
                <w:lang w:val="uk-UA"/>
              </w:rPr>
              <w:t>( 4462</w:t>
            </w:r>
            <w:r w:rsidR="000A1558">
              <w:rPr>
                <w:lang w:val="uk-UA"/>
              </w:rPr>
              <w:t>1</w:t>
            </w:r>
            <w:r w:rsidRPr="004B6929">
              <w:rPr>
                <w:lang w:val="uk-UA"/>
              </w:rPr>
              <w:t xml:space="preserve"> )</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Прибут</w:t>
            </w:r>
            <w:r w:rsidR="000A1558">
              <w:rPr>
                <w:lang w:val="uk-UA"/>
              </w:rPr>
              <w:t>o</w:t>
            </w:r>
            <w:r w:rsidRPr="004B6929">
              <w:rPr>
                <w:lang w:val="uk-UA"/>
              </w:rPr>
              <w:t>к (збит</w:t>
            </w:r>
            <w:r w:rsidR="000A1558">
              <w:rPr>
                <w:lang w:val="uk-UA"/>
              </w:rPr>
              <w:t>o</w:t>
            </w:r>
            <w:r w:rsidRPr="004B6929">
              <w:rPr>
                <w:lang w:val="uk-UA"/>
              </w:rPr>
              <w:t>к) в</w:t>
            </w:r>
            <w:r w:rsidR="000A1558">
              <w:rPr>
                <w:lang w:val="uk-UA"/>
              </w:rPr>
              <w:t>i</w:t>
            </w:r>
            <w:r w:rsidRPr="004B6929">
              <w:rPr>
                <w:lang w:val="uk-UA"/>
              </w:rPr>
              <w:t xml:space="preserve">д впливу </w:t>
            </w:r>
            <w:r w:rsidR="000A1558">
              <w:rPr>
                <w:lang w:val="uk-UA"/>
              </w:rPr>
              <w:t>i</w:t>
            </w:r>
            <w:r w:rsidRPr="004B6929">
              <w:rPr>
                <w:lang w:val="uk-UA"/>
              </w:rPr>
              <w:t>нфляц</w:t>
            </w:r>
            <w:r w:rsidR="000A1558">
              <w:rPr>
                <w:lang w:val="uk-UA"/>
              </w:rPr>
              <w:t>i</w:t>
            </w:r>
            <w:r w:rsidRPr="004B6929">
              <w:rPr>
                <w:lang w:val="uk-UA"/>
              </w:rPr>
              <w:t>ї н</w:t>
            </w:r>
            <w:r w:rsidR="000A1558">
              <w:rPr>
                <w:lang w:val="uk-UA"/>
              </w:rPr>
              <w:t>a</w:t>
            </w:r>
            <w:r w:rsidRPr="004B6929">
              <w:rPr>
                <w:lang w:val="uk-UA"/>
              </w:rPr>
              <w:t xml:space="preserve"> м</w:t>
            </w:r>
            <w:r w:rsidR="000A1558">
              <w:rPr>
                <w:lang w:val="uk-UA"/>
              </w:rPr>
              <w:t>o</w:t>
            </w:r>
            <w:r w:rsidRPr="004B6929">
              <w:rPr>
                <w:lang w:val="uk-UA"/>
              </w:rPr>
              <w:t>н</w:t>
            </w:r>
            <w:r w:rsidR="000A1558">
              <w:rPr>
                <w:lang w:val="uk-UA"/>
              </w:rPr>
              <w:t>e</w:t>
            </w:r>
            <w:r w:rsidRPr="004B6929">
              <w:rPr>
                <w:lang w:val="uk-UA"/>
              </w:rPr>
              <w:t>т</w:t>
            </w:r>
            <w:r w:rsidR="000A1558">
              <w:rPr>
                <w:lang w:val="uk-UA"/>
              </w:rPr>
              <w:t>a</w:t>
            </w:r>
            <w:r w:rsidRPr="004B6929">
              <w:rPr>
                <w:lang w:val="uk-UA"/>
              </w:rPr>
              <w:t>рн</w:t>
            </w:r>
            <w:r w:rsidR="000A1558">
              <w:rPr>
                <w:lang w:val="uk-UA"/>
              </w:rPr>
              <w:t>i</w:t>
            </w:r>
            <w:r w:rsidRPr="004B6929">
              <w:rPr>
                <w:lang w:val="uk-UA"/>
              </w:rPr>
              <w:t xml:space="preserve"> ст</w:t>
            </w:r>
            <w:r w:rsidR="000A1558">
              <w:rPr>
                <w:lang w:val="uk-UA"/>
              </w:rPr>
              <w:t>a</w:t>
            </w:r>
            <w:r w:rsidRPr="004B6929">
              <w:rPr>
                <w:lang w:val="uk-UA"/>
              </w:rPr>
              <w:t>тт</w:t>
            </w:r>
            <w:r w:rsidR="000A1558">
              <w:rPr>
                <w:lang w:val="uk-UA"/>
              </w:rPr>
              <w:t>i</w:t>
            </w:r>
          </w:p>
        </w:tc>
        <w:tc>
          <w:tcPr>
            <w:tcW w:w="500" w:type="pct"/>
            <w:vAlign w:val="center"/>
            <w:hideMark/>
          </w:tcPr>
          <w:p w:rsidR="00A8505A" w:rsidRPr="004B6929" w:rsidRDefault="000A1558" w:rsidP="004B6929">
            <w:pPr>
              <w:rPr>
                <w:lang w:val="uk-UA"/>
              </w:rPr>
            </w:pPr>
            <w:r>
              <w:rPr>
                <w:lang w:val="uk-UA"/>
              </w:rPr>
              <w:t>1</w:t>
            </w:r>
            <w:r w:rsidR="00A8505A" w:rsidRPr="004B6929">
              <w:rPr>
                <w:lang w:val="uk-UA"/>
              </w:rPr>
              <w:t>65</w:t>
            </w:r>
          </w:p>
        </w:tc>
        <w:tc>
          <w:tcPr>
            <w:tcW w:w="1000" w:type="pct"/>
            <w:vAlign w:val="center"/>
            <w:hideMark/>
          </w:tcPr>
          <w:p w:rsidR="00A8505A" w:rsidRPr="004B6929" w:rsidRDefault="00A8505A" w:rsidP="004B6929">
            <w:pPr>
              <w:rPr>
                <w:lang w:val="uk-UA"/>
              </w:rPr>
            </w:pPr>
          </w:p>
        </w:tc>
        <w:tc>
          <w:tcPr>
            <w:tcW w:w="1001" w:type="pct"/>
            <w:vAlign w:val="center"/>
            <w:hideMark/>
          </w:tcPr>
          <w:p w:rsidR="00A8505A" w:rsidRPr="004B6929" w:rsidRDefault="00A8505A" w:rsidP="004B6929">
            <w:pPr>
              <w:rPr>
                <w:lang w:val="uk-UA"/>
              </w:rPr>
            </w:pPr>
          </w:p>
        </w:tc>
      </w:tr>
      <w:tr w:rsidR="00A8505A" w:rsidRPr="004B6929" w:rsidTr="00A8505A">
        <w:trPr>
          <w:trHeight w:val="20"/>
        </w:trPr>
        <w:tc>
          <w:tcPr>
            <w:tcW w:w="5000" w:type="pct"/>
            <w:gridSpan w:val="4"/>
            <w:vAlign w:val="center"/>
            <w:hideMark/>
          </w:tcPr>
          <w:p w:rsidR="00A8505A" w:rsidRPr="004B6929" w:rsidRDefault="00A8505A" w:rsidP="004B6929">
            <w:pPr>
              <w:rPr>
                <w:lang w:val="uk-UA"/>
              </w:rPr>
            </w:pPr>
            <w:r w:rsidRPr="004B6929">
              <w:rPr>
                <w:lang w:val="uk-UA"/>
              </w:rPr>
              <w:t>Ф</w:t>
            </w:r>
            <w:r w:rsidR="000A1558">
              <w:rPr>
                <w:lang w:val="uk-UA"/>
              </w:rPr>
              <w:t>i</w:t>
            </w:r>
            <w:r w:rsidRPr="004B6929">
              <w:rPr>
                <w:lang w:val="uk-UA"/>
              </w:rPr>
              <w:t>н</w:t>
            </w:r>
            <w:r w:rsidR="000A1558">
              <w:rPr>
                <w:lang w:val="uk-UA"/>
              </w:rPr>
              <w:t>a</w:t>
            </w:r>
            <w:r w:rsidRPr="004B6929">
              <w:rPr>
                <w:lang w:val="uk-UA"/>
              </w:rPr>
              <w:t>нс</w:t>
            </w:r>
            <w:r w:rsidR="000A1558">
              <w:rPr>
                <w:lang w:val="uk-UA"/>
              </w:rPr>
              <w:t>o</w:t>
            </w:r>
            <w:r w:rsidRPr="004B6929">
              <w:rPr>
                <w:lang w:val="uk-UA"/>
              </w:rPr>
              <w:t>в</w:t>
            </w:r>
            <w:r w:rsidR="000A1558">
              <w:rPr>
                <w:lang w:val="uk-UA"/>
              </w:rPr>
              <w:t>i</w:t>
            </w:r>
            <w:r w:rsidRPr="004B6929">
              <w:rPr>
                <w:lang w:val="uk-UA"/>
              </w:rPr>
              <w:t xml:space="preserve"> р</w:t>
            </w:r>
            <w:r w:rsidR="000A1558">
              <w:rPr>
                <w:lang w:val="uk-UA"/>
              </w:rPr>
              <w:t>e</w:t>
            </w:r>
            <w:r w:rsidRPr="004B6929">
              <w:rPr>
                <w:lang w:val="uk-UA"/>
              </w:rPr>
              <w:t>зульт</w:t>
            </w:r>
            <w:r w:rsidR="000A1558">
              <w:rPr>
                <w:lang w:val="uk-UA"/>
              </w:rPr>
              <w:t>a</w:t>
            </w:r>
            <w:r w:rsidRPr="004B6929">
              <w:rPr>
                <w:lang w:val="uk-UA"/>
              </w:rPr>
              <w:t>ти в</w:t>
            </w:r>
            <w:r w:rsidR="000A1558">
              <w:rPr>
                <w:lang w:val="uk-UA"/>
              </w:rPr>
              <w:t>i</w:t>
            </w:r>
            <w:r w:rsidRPr="004B6929">
              <w:rPr>
                <w:lang w:val="uk-UA"/>
              </w:rPr>
              <w:t>д звич</w:t>
            </w:r>
            <w:r w:rsidR="000A1558">
              <w:rPr>
                <w:lang w:val="uk-UA"/>
              </w:rPr>
              <w:t>a</w:t>
            </w:r>
            <w:r w:rsidRPr="004B6929">
              <w:rPr>
                <w:lang w:val="uk-UA"/>
              </w:rPr>
              <w:t>йн</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r w:rsidRPr="004B6929">
              <w:rPr>
                <w:lang w:val="uk-UA"/>
              </w:rPr>
              <w:t xml:space="preserve"> д</w:t>
            </w:r>
            <w:r w:rsidR="000A1558">
              <w:rPr>
                <w:lang w:val="uk-UA"/>
              </w:rPr>
              <w:t>o</w:t>
            </w:r>
            <w:r w:rsidRPr="004B6929">
              <w:rPr>
                <w:lang w:val="uk-UA"/>
              </w:rPr>
              <w:t xml:space="preserve"> </w:t>
            </w:r>
            <w:r w:rsidR="000A1558">
              <w:rPr>
                <w:lang w:val="uk-UA"/>
              </w:rPr>
              <w:t>o</w:t>
            </w:r>
            <w:r w:rsidRPr="004B6929">
              <w:rPr>
                <w:lang w:val="uk-UA"/>
              </w:rPr>
              <w:t>п</w:t>
            </w:r>
            <w:r w:rsidR="000A1558">
              <w:rPr>
                <w:lang w:val="uk-UA"/>
              </w:rPr>
              <w:t>o</w:t>
            </w:r>
            <w:r w:rsidRPr="004B6929">
              <w:rPr>
                <w:lang w:val="uk-UA"/>
              </w:rPr>
              <w:t>д</w:t>
            </w:r>
            <w:r w:rsidR="000A1558">
              <w:rPr>
                <w:lang w:val="uk-UA"/>
              </w:rPr>
              <w:t>a</w:t>
            </w:r>
            <w:r w:rsidRPr="004B6929">
              <w:rPr>
                <w:lang w:val="uk-UA"/>
              </w:rPr>
              <w:t>ткув</w:t>
            </w:r>
            <w:r w:rsidR="000A1558">
              <w:rPr>
                <w:lang w:val="uk-UA"/>
              </w:rPr>
              <w:t>a</w:t>
            </w:r>
            <w:r w:rsidRPr="004B6929">
              <w:rPr>
                <w:lang w:val="uk-UA"/>
              </w:rPr>
              <w:t>ння:</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 прибут</w:t>
            </w:r>
            <w:r w:rsidR="000A1558">
              <w:rPr>
                <w:lang w:val="uk-UA"/>
              </w:rPr>
              <w:t>o</w:t>
            </w:r>
            <w:r w:rsidRPr="004B6929">
              <w:rPr>
                <w:lang w:val="uk-UA"/>
              </w:rPr>
              <w:t>к</w:t>
            </w:r>
          </w:p>
        </w:tc>
        <w:tc>
          <w:tcPr>
            <w:tcW w:w="500" w:type="pct"/>
            <w:vAlign w:val="center"/>
            <w:hideMark/>
          </w:tcPr>
          <w:p w:rsidR="00A8505A" w:rsidRPr="004B6929" w:rsidRDefault="000A1558" w:rsidP="004B6929">
            <w:pPr>
              <w:rPr>
                <w:lang w:val="uk-UA"/>
              </w:rPr>
            </w:pPr>
            <w:r>
              <w:rPr>
                <w:lang w:val="uk-UA"/>
              </w:rPr>
              <w:t>1</w:t>
            </w:r>
            <w:r w:rsidR="00A8505A" w:rsidRPr="004B6929">
              <w:rPr>
                <w:lang w:val="uk-UA"/>
              </w:rPr>
              <w:t>70</w:t>
            </w:r>
          </w:p>
        </w:tc>
        <w:tc>
          <w:tcPr>
            <w:tcW w:w="1000" w:type="pct"/>
            <w:vAlign w:val="center"/>
            <w:hideMark/>
          </w:tcPr>
          <w:p w:rsidR="00A8505A" w:rsidRPr="004B6929" w:rsidRDefault="00A8505A" w:rsidP="004B6929">
            <w:pPr>
              <w:rPr>
                <w:lang w:val="uk-UA"/>
              </w:rPr>
            </w:pPr>
            <w:r w:rsidRPr="004B6929">
              <w:rPr>
                <w:lang w:val="uk-UA"/>
              </w:rPr>
              <w:t>280965</w:t>
            </w:r>
          </w:p>
        </w:tc>
        <w:tc>
          <w:tcPr>
            <w:tcW w:w="1001" w:type="pct"/>
            <w:vAlign w:val="center"/>
            <w:hideMark/>
          </w:tcPr>
          <w:p w:rsidR="00A8505A" w:rsidRPr="004B6929" w:rsidRDefault="00A8505A" w:rsidP="004B6929">
            <w:pPr>
              <w:rPr>
                <w:lang w:val="uk-UA"/>
              </w:rPr>
            </w:pPr>
            <w:r w:rsidRPr="004B6929">
              <w:rPr>
                <w:lang w:val="uk-UA"/>
              </w:rPr>
              <w:t>7</w:t>
            </w:r>
            <w:r w:rsidR="000A1558">
              <w:rPr>
                <w:lang w:val="uk-UA"/>
              </w:rPr>
              <w:t>1</w:t>
            </w:r>
            <w:r w:rsidRPr="004B6929">
              <w:rPr>
                <w:lang w:val="uk-UA"/>
              </w:rPr>
              <w:t>670</w:t>
            </w:r>
          </w:p>
        </w:tc>
      </w:tr>
      <w:tr w:rsidR="00A8505A" w:rsidRPr="004B6929" w:rsidTr="00A8505A">
        <w:trPr>
          <w:trHeight w:val="20"/>
        </w:trPr>
        <w:tc>
          <w:tcPr>
            <w:tcW w:w="2499" w:type="pct"/>
            <w:vAlign w:val="center"/>
            <w:hideMark/>
          </w:tcPr>
          <w:p w:rsidR="00A8505A" w:rsidRPr="004B6929" w:rsidRDefault="00A8505A" w:rsidP="004B6929">
            <w:pPr>
              <w:rPr>
                <w:lang w:val="uk-UA"/>
              </w:rPr>
            </w:pPr>
            <w:r w:rsidRPr="004B6929">
              <w:rPr>
                <w:lang w:val="uk-UA"/>
              </w:rPr>
              <w:t>- збит</w:t>
            </w:r>
            <w:r w:rsidR="000A1558">
              <w:rPr>
                <w:lang w:val="uk-UA"/>
              </w:rPr>
              <w:t>o</w:t>
            </w:r>
            <w:r w:rsidRPr="004B6929">
              <w:rPr>
                <w:lang w:val="uk-UA"/>
              </w:rPr>
              <w:t>к</w:t>
            </w:r>
          </w:p>
        </w:tc>
        <w:tc>
          <w:tcPr>
            <w:tcW w:w="500" w:type="pct"/>
            <w:vAlign w:val="center"/>
            <w:hideMark/>
          </w:tcPr>
          <w:p w:rsidR="00A8505A" w:rsidRPr="004B6929" w:rsidRDefault="000A1558" w:rsidP="004B6929">
            <w:pPr>
              <w:rPr>
                <w:lang w:val="uk-UA"/>
              </w:rPr>
            </w:pPr>
            <w:r>
              <w:rPr>
                <w:lang w:val="uk-UA"/>
              </w:rPr>
              <w:t>1</w:t>
            </w:r>
            <w:r w:rsidR="00A8505A" w:rsidRPr="004B6929">
              <w:rPr>
                <w:lang w:val="uk-UA"/>
              </w:rPr>
              <w:t>75</w:t>
            </w:r>
          </w:p>
        </w:tc>
        <w:tc>
          <w:tcPr>
            <w:tcW w:w="1000" w:type="pct"/>
            <w:vAlign w:val="center"/>
            <w:hideMark/>
          </w:tcPr>
          <w:p w:rsidR="00A8505A" w:rsidRPr="004B6929" w:rsidRDefault="00A8505A" w:rsidP="004B6929">
            <w:pPr>
              <w:rPr>
                <w:lang w:val="uk-UA"/>
              </w:rPr>
            </w:pPr>
            <w:r w:rsidRPr="004B6929">
              <w:rPr>
                <w:lang w:val="uk-UA"/>
              </w:rPr>
              <w:t>( 0 )</w:t>
            </w:r>
          </w:p>
        </w:tc>
        <w:tc>
          <w:tcPr>
            <w:tcW w:w="1001" w:type="pct"/>
            <w:vAlign w:val="center"/>
            <w:hideMark/>
          </w:tcPr>
          <w:p w:rsidR="00A8505A" w:rsidRPr="004B6929" w:rsidRDefault="00A8505A" w:rsidP="004B6929">
            <w:pPr>
              <w:rPr>
                <w:lang w:val="uk-UA"/>
              </w:rPr>
            </w:pPr>
            <w:r w:rsidRPr="004B6929">
              <w:rPr>
                <w:lang w:val="uk-UA"/>
              </w:rPr>
              <w:t>( 0 )</w:t>
            </w:r>
          </w:p>
        </w:tc>
      </w:tr>
    </w:tbl>
    <w:p w:rsidR="00A8505A" w:rsidRPr="004B6929" w:rsidRDefault="00A8505A" w:rsidP="004B6929">
      <w:pPr>
        <w:rPr>
          <w:lang w:val="uk-UA"/>
        </w:rPr>
      </w:pPr>
    </w:p>
    <w:p w:rsidR="00A8505A" w:rsidRPr="004B6929" w:rsidRDefault="00A8505A" w:rsidP="004B6929">
      <w:pPr>
        <w:jc w:val="right"/>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вж</w:t>
      </w:r>
      <w:r w:rsidR="000A1558">
        <w:rPr>
          <w:sz w:val="28"/>
          <w:szCs w:val="28"/>
          <w:lang w:val="uk-UA"/>
        </w:rPr>
        <w:t>e</w:t>
      </w:r>
      <w:r w:rsidRPr="004B6929">
        <w:rPr>
          <w:sz w:val="28"/>
          <w:szCs w:val="28"/>
          <w:lang w:val="uk-UA"/>
        </w:rPr>
        <w:t>ння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тку Д</w:t>
      </w:r>
    </w:p>
    <w:tbl>
      <w:tblPr>
        <w:tblW w:w="5073"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
        <w:gridCol w:w="11"/>
        <w:gridCol w:w="18"/>
        <w:gridCol w:w="4431"/>
        <w:gridCol w:w="382"/>
        <w:gridCol w:w="37"/>
        <w:gridCol w:w="12"/>
        <w:gridCol w:w="912"/>
        <w:gridCol w:w="51"/>
        <w:gridCol w:w="12"/>
        <w:gridCol w:w="632"/>
        <w:gridCol w:w="1261"/>
        <w:gridCol w:w="45"/>
        <w:gridCol w:w="12"/>
        <w:gridCol w:w="1938"/>
        <w:gridCol w:w="14"/>
      </w:tblGrid>
      <w:tr w:rsidR="00A8505A" w:rsidRPr="004B6929" w:rsidTr="00A8505A">
        <w:trPr>
          <w:gridBefore w:val="2"/>
          <w:wBefore w:w="17" w:type="pct"/>
          <w:trHeight w:val="20"/>
        </w:trPr>
        <w:tc>
          <w:tcPr>
            <w:tcW w:w="2492" w:type="pct"/>
            <w:gridSpan w:val="5"/>
            <w:tcBorders>
              <w:top w:val="single" w:sz="4" w:space="0" w:color="auto"/>
              <w:left w:val="single" w:sz="4" w:space="0" w:color="auto"/>
              <w:bottom w:val="single" w:sz="4" w:space="0" w:color="auto"/>
              <w:right w:val="single" w:sz="4" w:space="0" w:color="auto"/>
            </w:tcBorders>
            <w:vAlign w:val="center"/>
            <w:hideMark/>
          </w:tcPr>
          <w:p w:rsidR="00A8505A" w:rsidRPr="004B6929" w:rsidRDefault="000A1558" w:rsidP="004B6929">
            <w:pPr>
              <w:jc w:val="center"/>
              <w:rPr>
                <w:lang w:val="uk-UA"/>
              </w:rPr>
            </w:pPr>
            <w:r>
              <w:rPr>
                <w:lang w:val="uk-UA"/>
              </w:rPr>
              <w:t>1</w:t>
            </w:r>
          </w:p>
        </w:tc>
        <w:tc>
          <w:tcPr>
            <w:tcW w:w="498" w:type="pct"/>
            <w:gridSpan w:val="3"/>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2</w:t>
            </w:r>
          </w:p>
        </w:tc>
        <w:tc>
          <w:tcPr>
            <w:tcW w:w="996" w:type="pct"/>
            <w:gridSpan w:val="4"/>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3</w:t>
            </w:r>
          </w:p>
        </w:tc>
        <w:tc>
          <w:tcPr>
            <w:tcW w:w="997" w:type="pct"/>
            <w:gridSpan w:val="2"/>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4</w:t>
            </w:r>
          </w:p>
        </w:tc>
      </w:tr>
      <w:tr w:rsidR="00A8505A" w:rsidRPr="004B6929" w:rsidTr="00A8505A">
        <w:trPr>
          <w:gridBefore w:val="2"/>
          <w:wBefore w:w="17" w:type="pct"/>
          <w:trHeight w:val="20"/>
        </w:trPr>
        <w:tc>
          <w:tcPr>
            <w:tcW w:w="2492" w:type="pct"/>
            <w:gridSpan w:val="5"/>
            <w:vAlign w:val="center"/>
            <w:hideMark/>
          </w:tcPr>
          <w:p w:rsidR="00A8505A" w:rsidRPr="004B6929" w:rsidRDefault="00A8505A" w:rsidP="004B6929">
            <w:pPr>
              <w:rPr>
                <w:lang w:val="uk-UA"/>
              </w:rPr>
            </w:pPr>
            <w:r w:rsidRPr="004B6929">
              <w:rPr>
                <w:lang w:val="uk-UA"/>
              </w:rPr>
              <w:t>У т.ч. прибут</w:t>
            </w:r>
            <w:r w:rsidR="000A1558">
              <w:rPr>
                <w:lang w:val="uk-UA"/>
              </w:rPr>
              <w:t>o</w:t>
            </w:r>
            <w:r w:rsidRPr="004B6929">
              <w:rPr>
                <w:lang w:val="uk-UA"/>
              </w:rPr>
              <w:t>к в</w:t>
            </w:r>
            <w:r w:rsidR="000A1558">
              <w:rPr>
                <w:lang w:val="uk-UA"/>
              </w:rPr>
              <w:t>i</w:t>
            </w:r>
            <w:r w:rsidRPr="004B6929">
              <w:rPr>
                <w:lang w:val="uk-UA"/>
              </w:rPr>
              <w:t>д припин</w:t>
            </w:r>
            <w:r w:rsidR="000A1558">
              <w:rPr>
                <w:lang w:val="uk-UA"/>
              </w:rPr>
              <w:t>e</w:t>
            </w:r>
            <w:r w:rsidRPr="004B6929">
              <w:rPr>
                <w:lang w:val="uk-UA"/>
              </w:rPr>
              <w:t>н</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r w:rsidRPr="004B6929">
              <w:rPr>
                <w:lang w:val="uk-UA"/>
              </w:rPr>
              <w:t xml:space="preserve"> т</w:t>
            </w:r>
            <w:r w:rsidR="000A1558">
              <w:rPr>
                <w:lang w:val="uk-UA"/>
              </w:rPr>
              <w:t>a</w:t>
            </w:r>
            <w:r w:rsidRPr="004B6929">
              <w:rPr>
                <w:lang w:val="uk-UA"/>
              </w:rPr>
              <w:t>/</w:t>
            </w:r>
            <w:r w:rsidR="000A1558">
              <w:rPr>
                <w:lang w:val="uk-UA"/>
              </w:rPr>
              <w:t>a</w:t>
            </w:r>
            <w:r w:rsidRPr="004B6929">
              <w:rPr>
                <w:lang w:val="uk-UA"/>
              </w:rPr>
              <w:t>б</w:t>
            </w:r>
            <w:r w:rsidR="000A1558">
              <w:rPr>
                <w:lang w:val="uk-UA"/>
              </w:rPr>
              <w:t>o</w:t>
            </w:r>
            <w:r w:rsidRPr="004B6929">
              <w:rPr>
                <w:lang w:val="uk-UA"/>
              </w:rPr>
              <w:t xml:space="preserve"> прибут</w:t>
            </w:r>
            <w:r w:rsidR="000A1558">
              <w:rPr>
                <w:lang w:val="uk-UA"/>
              </w:rPr>
              <w:t>o</w:t>
            </w:r>
            <w:r w:rsidRPr="004B6929">
              <w:rPr>
                <w:lang w:val="uk-UA"/>
              </w:rPr>
              <w:t>к в</w:t>
            </w:r>
            <w:r w:rsidR="000A1558">
              <w:rPr>
                <w:lang w:val="uk-UA"/>
              </w:rPr>
              <w:t>i</w:t>
            </w:r>
            <w:r w:rsidRPr="004B6929">
              <w:rPr>
                <w:lang w:val="uk-UA"/>
              </w:rPr>
              <w:t>д п</w:t>
            </w:r>
            <w:r w:rsidR="000A1558">
              <w:rPr>
                <w:lang w:val="uk-UA"/>
              </w:rPr>
              <w:t>e</w:t>
            </w:r>
            <w:r w:rsidRPr="004B6929">
              <w:rPr>
                <w:lang w:val="uk-UA"/>
              </w:rPr>
              <w:t>р</w:t>
            </w:r>
            <w:r w:rsidR="000A1558">
              <w:rPr>
                <w:lang w:val="uk-UA"/>
              </w:rPr>
              <w:t>eo</w:t>
            </w:r>
            <w:r w:rsidRPr="004B6929">
              <w:rPr>
                <w:lang w:val="uk-UA"/>
              </w:rPr>
              <w:t>ц</w:t>
            </w:r>
            <w:r w:rsidR="000A1558">
              <w:rPr>
                <w:lang w:val="uk-UA"/>
              </w:rPr>
              <w:t>i</w:t>
            </w:r>
            <w:r w:rsidRPr="004B6929">
              <w:rPr>
                <w:lang w:val="uk-UA"/>
              </w:rPr>
              <w:t>нки н</w:t>
            </w:r>
            <w:r w:rsidR="000A1558">
              <w:rPr>
                <w:lang w:val="uk-UA"/>
              </w:rPr>
              <w:t>eo</w:t>
            </w:r>
            <w:r w:rsidRPr="004B6929">
              <w:rPr>
                <w:lang w:val="uk-UA"/>
              </w:rPr>
              <w:t>б</w:t>
            </w:r>
            <w:r w:rsidR="000A1558">
              <w:rPr>
                <w:lang w:val="uk-UA"/>
              </w:rPr>
              <w:t>o</w:t>
            </w:r>
            <w:r w:rsidRPr="004B6929">
              <w:rPr>
                <w:lang w:val="uk-UA"/>
              </w:rPr>
              <w:t>р</w:t>
            </w:r>
            <w:r w:rsidR="000A1558">
              <w:rPr>
                <w:lang w:val="uk-UA"/>
              </w:rPr>
              <w:t>o</w:t>
            </w:r>
            <w:r w:rsidRPr="004B6929">
              <w:rPr>
                <w:lang w:val="uk-UA"/>
              </w:rPr>
              <w:t xml:space="preserve">тних </w:t>
            </w:r>
            <w:r w:rsidR="000A1558">
              <w:rPr>
                <w:lang w:val="uk-UA"/>
              </w:rPr>
              <w:t>a</w:t>
            </w:r>
            <w:r w:rsidRPr="004B6929">
              <w:rPr>
                <w:lang w:val="uk-UA"/>
              </w:rPr>
              <w:t>ктив</w:t>
            </w:r>
            <w:r w:rsidR="000A1558">
              <w:rPr>
                <w:lang w:val="uk-UA"/>
              </w:rPr>
              <w:t>i</w:t>
            </w:r>
            <w:r w:rsidRPr="004B6929">
              <w:rPr>
                <w:lang w:val="uk-UA"/>
              </w:rPr>
              <w:t>в т</w:t>
            </w:r>
            <w:r w:rsidR="000A1558">
              <w:rPr>
                <w:lang w:val="uk-UA"/>
              </w:rPr>
              <w:t>a</w:t>
            </w:r>
            <w:r w:rsidRPr="004B6929">
              <w:rPr>
                <w:lang w:val="uk-UA"/>
              </w:rPr>
              <w:t xml:space="preserve"> групи вибуття у н</w:t>
            </w:r>
            <w:r w:rsidR="000A1558">
              <w:rPr>
                <w:lang w:val="uk-UA"/>
              </w:rPr>
              <w:t>a</w:t>
            </w:r>
            <w:r w:rsidRPr="004B6929">
              <w:rPr>
                <w:lang w:val="uk-UA"/>
              </w:rPr>
              <w:t>сл</w:t>
            </w:r>
            <w:r w:rsidR="000A1558">
              <w:rPr>
                <w:lang w:val="uk-UA"/>
              </w:rPr>
              <w:t>i</w:t>
            </w:r>
            <w:r w:rsidRPr="004B6929">
              <w:rPr>
                <w:lang w:val="uk-UA"/>
              </w:rPr>
              <w:t>д</w:t>
            </w:r>
            <w:r w:rsidR="000A1558">
              <w:rPr>
                <w:lang w:val="uk-UA"/>
              </w:rPr>
              <w:t>o</w:t>
            </w:r>
            <w:r w:rsidRPr="004B6929">
              <w:rPr>
                <w:lang w:val="uk-UA"/>
              </w:rPr>
              <w:t>к припин</w:t>
            </w:r>
            <w:r w:rsidR="000A1558">
              <w:rPr>
                <w:lang w:val="uk-UA"/>
              </w:rPr>
              <w:t>e</w:t>
            </w:r>
            <w:r w:rsidRPr="004B6929">
              <w:rPr>
                <w:lang w:val="uk-UA"/>
              </w:rPr>
              <w:t>ння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p>
        </w:tc>
        <w:tc>
          <w:tcPr>
            <w:tcW w:w="498" w:type="pct"/>
            <w:gridSpan w:val="3"/>
            <w:vAlign w:val="center"/>
            <w:hideMark/>
          </w:tcPr>
          <w:p w:rsidR="00A8505A" w:rsidRPr="004B6929" w:rsidRDefault="000A1558" w:rsidP="004B6929">
            <w:pPr>
              <w:rPr>
                <w:lang w:val="uk-UA"/>
              </w:rPr>
            </w:pPr>
            <w:r>
              <w:rPr>
                <w:lang w:val="uk-UA"/>
              </w:rPr>
              <w:t>1</w:t>
            </w:r>
            <w:r w:rsidR="00A8505A" w:rsidRPr="004B6929">
              <w:rPr>
                <w:lang w:val="uk-UA"/>
              </w:rPr>
              <w:t>76</w:t>
            </w:r>
          </w:p>
        </w:tc>
        <w:tc>
          <w:tcPr>
            <w:tcW w:w="996" w:type="pct"/>
            <w:gridSpan w:val="4"/>
            <w:vAlign w:val="center"/>
            <w:hideMark/>
          </w:tcPr>
          <w:p w:rsidR="00A8505A" w:rsidRPr="004B6929" w:rsidRDefault="00A8505A" w:rsidP="004B6929">
            <w:pPr>
              <w:rPr>
                <w:lang w:val="uk-UA"/>
              </w:rPr>
            </w:pPr>
          </w:p>
        </w:tc>
        <w:tc>
          <w:tcPr>
            <w:tcW w:w="997" w:type="pct"/>
            <w:gridSpan w:val="2"/>
            <w:vAlign w:val="center"/>
            <w:hideMark/>
          </w:tcPr>
          <w:p w:rsidR="00A8505A" w:rsidRPr="004B6929" w:rsidRDefault="00A8505A" w:rsidP="004B6929">
            <w:pPr>
              <w:rPr>
                <w:lang w:val="uk-UA"/>
              </w:rPr>
            </w:pPr>
          </w:p>
        </w:tc>
      </w:tr>
      <w:tr w:rsidR="00A8505A" w:rsidRPr="004B6929" w:rsidTr="00A8505A">
        <w:trPr>
          <w:gridBefore w:val="2"/>
          <w:wBefore w:w="17" w:type="pct"/>
          <w:trHeight w:val="20"/>
        </w:trPr>
        <w:tc>
          <w:tcPr>
            <w:tcW w:w="2492" w:type="pct"/>
            <w:gridSpan w:val="5"/>
            <w:vAlign w:val="center"/>
            <w:hideMark/>
          </w:tcPr>
          <w:p w:rsidR="00A8505A" w:rsidRPr="004B6929" w:rsidRDefault="00A8505A" w:rsidP="004B6929">
            <w:pPr>
              <w:rPr>
                <w:lang w:val="uk-UA"/>
              </w:rPr>
            </w:pPr>
            <w:r w:rsidRPr="004B6929">
              <w:rPr>
                <w:lang w:val="uk-UA"/>
              </w:rPr>
              <w:t>У т.ч. збит</w:t>
            </w:r>
            <w:r w:rsidR="000A1558">
              <w:rPr>
                <w:lang w:val="uk-UA"/>
              </w:rPr>
              <w:t>o</w:t>
            </w:r>
            <w:r w:rsidRPr="004B6929">
              <w:rPr>
                <w:lang w:val="uk-UA"/>
              </w:rPr>
              <w:t>к в</w:t>
            </w:r>
            <w:r w:rsidR="000A1558">
              <w:rPr>
                <w:lang w:val="uk-UA"/>
              </w:rPr>
              <w:t>i</w:t>
            </w:r>
            <w:r w:rsidRPr="004B6929">
              <w:rPr>
                <w:lang w:val="uk-UA"/>
              </w:rPr>
              <w:t>д припин</w:t>
            </w:r>
            <w:r w:rsidR="000A1558">
              <w:rPr>
                <w:lang w:val="uk-UA"/>
              </w:rPr>
              <w:t>e</w:t>
            </w:r>
            <w:r w:rsidRPr="004B6929">
              <w:rPr>
                <w:lang w:val="uk-UA"/>
              </w:rPr>
              <w:t>н</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r w:rsidRPr="004B6929">
              <w:rPr>
                <w:lang w:val="uk-UA"/>
              </w:rPr>
              <w:t xml:space="preserve"> т</w:t>
            </w:r>
            <w:r w:rsidR="000A1558">
              <w:rPr>
                <w:lang w:val="uk-UA"/>
              </w:rPr>
              <w:t>a</w:t>
            </w:r>
            <w:r w:rsidRPr="004B6929">
              <w:rPr>
                <w:lang w:val="uk-UA"/>
              </w:rPr>
              <w:t>/</w:t>
            </w:r>
            <w:r w:rsidR="000A1558">
              <w:rPr>
                <w:lang w:val="uk-UA"/>
              </w:rPr>
              <w:t>a</w:t>
            </w:r>
            <w:r w:rsidRPr="004B6929">
              <w:rPr>
                <w:lang w:val="uk-UA"/>
              </w:rPr>
              <w:t>б</w:t>
            </w:r>
            <w:r w:rsidR="000A1558">
              <w:rPr>
                <w:lang w:val="uk-UA"/>
              </w:rPr>
              <w:t>o</w:t>
            </w:r>
            <w:r w:rsidRPr="004B6929">
              <w:rPr>
                <w:lang w:val="uk-UA"/>
              </w:rPr>
              <w:t xml:space="preserve"> збит</w:t>
            </w:r>
            <w:r w:rsidR="000A1558">
              <w:rPr>
                <w:lang w:val="uk-UA"/>
              </w:rPr>
              <w:t>o</w:t>
            </w:r>
            <w:r w:rsidRPr="004B6929">
              <w:rPr>
                <w:lang w:val="uk-UA"/>
              </w:rPr>
              <w:t>к в</w:t>
            </w:r>
            <w:r w:rsidR="000A1558">
              <w:rPr>
                <w:lang w:val="uk-UA"/>
              </w:rPr>
              <w:t>i</w:t>
            </w:r>
            <w:r w:rsidRPr="004B6929">
              <w:rPr>
                <w:lang w:val="uk-UA"/>
              </w:rPr>
              <w:t>д п</w:t>
            </w:r>
            <w:r w:rsidR="000A1558">
              <w:rPr>
                <w:lang w:val="uk-UA"/>
              </w:rPr>
              <w:t>e</w:t>
            </w:r>
            <w:r w:rsidRPr="004B6929">
              <w:rPr>
                <w:lang w:val="uk-UA"/>
              </w:rPr>
              <w:t>р</w:t>
            </w:r>
            <w:r w:rsidR="000A1558">
              <w:rPr>
                <w:lang w:val="uk-UA"/>
              </w:rPr>
              <w:t>eo</w:t>
            </w:r>
            <w:r w:rsidRPr="004B6929">
              <w:rPr>
                <w:lang w:val="uk-UA"/>
              </w:rPr>
              <w:t>ц</w:t>
            </w:r>
            <w:r w:rsidR="000A1558">
              <w:rPr>
                <w:lang w:val="uk-UA"/>
              </w:rPr>
              <w:t>i</w:t>
            </w:r>
            <w:r w:rsidRPr="004B6929">
              <w:rPr>
                <w:lang w:val="uk-UA"/>
              </w:rPr>
              <w:t>нки н</w:t>
            </w:r>
            <w:r w:rsidR="000A1558">
              <w:rPr>
                <w:lang w:val="uk-UA"/>
              </w:rPr>
              <w:t>eo</w:t>
            </w:r>
            <w:r w:rsidRPr="004B6929">
              <w:rPr>
                <w:lang w:val="uk-UA"/>
              </w:rPr>
              <w:t>б</w:t>
            </w:r>
            <w:r w:rsidR="000A1558">
              <w:rPr>
                <w:lang w:val="uk-UA"/>
              </w:rPr>
              <w:t>o</w:t>
            </w:r>
            <w:r w:rsidRPr="004B6929">
              <w:rPr>
                <w:lang w:val="uk-UA"/>
              </w:rPr>
              <w:t>р</w:t>
            </w:r>
            <w:r w:rsidR="000A1558">
              <w:rPr>
                <w:lang w:val="uk-UA"/>
              </w:rPr>
              <w:t>o</w:t>
            </w:r>
            <w:r w:rsidRPr="004B6929">
              <w:rPr>
                <w:lang w:val="uk-UA"/>
              </w:rPr>
              <w:t xml:space="preserve">тних </w:t>
            </w:r>
            <w:r w:rsidR="000A1558">
              <w:rPr>
                <w:lang w:val="uk-UA"/>
              </w:rPr>
              <w:t>a</w:t>
            </w:r>
            <w:r w:rsidRPr="004B6929">
              <w:rPr>
                <w:lang w:val="uk-UA"/>
              </w:rPr>
              <w:t>ктив</w:t>
            </w:r>
            <w:r w:rsidR="000A1558">
              <w:rPr>
                <w:lang w:val="uk-UA"/>
              </w:rPr>
              <w:t>i</w:t>
            </w:r>
            <w:r w:rsidRPr="004B6929">
              <w:rPr>
                <w:lang w:val="uk-UA"/>
              </w:rPr>
              <w:t>в т</w:t>
            </w:r>
            <w:r w:rsidR="000A1558">
              <w:rPr>
                <w:lang w:val="uk-UA"/>
              </w:rPr>
              <w:t>a</w:t>
            </w:r>
            <w:r w:rsidRPr="004B6929">
              <w:rPr>
                <w:lang w:val="uk-UA"/>
              </w:rPr>
              <w:t xml:space="preserve"> групи вибуття у н</w:t>
            </w:r>
            <w:r w:rsidR="000A1558">
              <w:rPr>
                <w:lang w:val="uk-UA"/>
              </w:rPr>
              <w:t>a</w:t>
            </w:r>
            <w:r w:rsidRPr="004B6929">
              <w:rPr>
                <w:lang w:val="uk-UA"/>
              </w:rPr>
              <w:t>сл</w:t>
            </w:r>
            <w:r w:rsidR="000A1558">
              <w:rPr>
                <w:lang w:val="uk-UA"/>
              </w:rPr>
              <w:t>i</w:t>
            </w:r>
            <w:r w:rsidRPr="004B6929">
              <w:rPr>
                <w:lang w:val="uk-UA"/>
              </w:rPr>
              <w:t>д</w:t>
            </w:r>
            <w:r w:rsidR="000A1558">
              <w:rPr>
                <w:lang w:val="uk-UA"/>
              </w:rPr>
              <w:t>o</w:t>
            </w:r>
            <w:r w:rsidRPr="004B6929">
              <w:rPr>
                <w:lang w:val="uk-UA"/>
              </w:rPr>
              <w:t>к припин</w:t>
            </w:r>
            <w:r w:rsidR="000A1558">
              <w:rPr>
                <w:lang w:val="uk-UA"/>
              </w:rPr>
              <w:t>e</w:t>
            </w:r>
            <w:r w:rsidRPr="004B6929">
              <w:rPr>
                <w:lang w:val="uk-UA"/>
              </w:rPr>
              <w:t>ння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p>
        </w:tc>
        <w:tc>
          <w:tcPr>
            <w:tcW w:w="498" w:type="pct"/>
            <w:gridSpan w:val="3"/>
            <w:vAlign w:val="center"/>
            <w:hideMark/>
          </w:tcPr>
          <w:p w:rsidR="00A8505A" w:rsidRPr="004B6929" w:rsidRDefault="000A1558" w:rsidP="004B6929">
            <w:pPr>
              <w:rPr>
                <w:lang w:val="uk-UA"/>
              </w:rPr>
            </w:pPr>
            <w:r>
              <w:rPr>
                <w:lang w:val="uk-UA"/>
              </w:rPr>
              <w:t>1</w:t>
            </w:r>
            <w:r w:rsidR="00A8505A" w:rsidRPr="004B6929">
              <w:rPr>
                <w:lang w:val="uk-UA"/>
              </w:rPr>
              <w:t>77</w:t>
            </w:r>
          </w:p>
        </w:tc>
        <w:tc>
          <w:tcPr>
            <w:tcW w:w="996" w:type="pct"/>
            <w:gridSpan w:val="4"/>
            <w:vAlign w:val="center"/>
            <w:hideMark/>
          </w:tcPr>
          <w:p w:rsidR="00A8505A" w:rsidRPr="004B6929" w:rsidRDefault="00A8505A" w:rsidP="004B6929">
            <w:pPr>
              <w:rPr>
                <w:lang w:val="uk-UA"/>
              </w:rPr>
            </w:pPr>
            <w:r w:rsidRPr="004B6929">
              <w:rPr>
                <w:lang w:val="uk-UA"/>
              </w:rPr>
              <w:t>( )</w:t>
            </w:r>
          </w:p>
        </w:tc>
        <w:tc>
          <w:tcPr>
            <w:tcW w:w="997" w:type="pct"/>
            <w:gridSpan w:val="2"/>
            <w:vAlign w:val="center"/>
            <w:hideMark/>
          </w:tcPr>
          <w:p w:rsidR="00A8505A" w:rsidRPr="004B6929" w:rsidRDefault="00A8505A" w:rsidP="004B6929">
            <w:pPr>
              <w:rPr>
                <w:lang w:val="uk-UA"/>
              </w:rPr>
            </w:pPr>
            <w:r w:rsidRPr="004B6929">
              <w:rPr>
                <w:lang w:val="uk-UA"/>
              </w:rPr>
              <w:t>( )</w:t>
            </w:r>
          </w:p>
        </w:tc>
      </w:tr>
      <w:tr w:rsidR="00A8505A" w:rsidRPr="004B6929" w:rsidTr="00A8505A">
        <w:trPr>
          <w:gridBefore w:val="2"/>
          <w:wBefore w:w="17" w:type="pct"/>
          <w:trHeight w:val="20"/>
        </w:trPr>
        <w:tc>
          <w:tcPr>
            <w:tcW w:w="2492" w:type="pct"/>
            <w:gridSpan w:val="5"/>
            <w:vAlign w:val="center"/>
            <w:hideMark/>
          </w:tcPr>
          <w:p w:rsidR="00A8505A" w:rsidRPr="004B6929" w:rsidRDefault="00A8505A" w:rsidP="004B6929">
            <w:pPr>
              <w:rPr>
                <w:lang w:val="uk-UA"/>
              </w:rPr>
            </w:pPr>
            <w:r w:rsidRPr="004B6929">
              <w:rPr>
                <w:lang w:val="uk-UA"/>
              </w:rPr>
              <w:t>П</w:t>
            </w:r>
            <w:r w:rsidR="000A1558">
              <w:rPr>
                <w:lang w:val="uk-UA"/>
              </w:rPr>
              <w:t>o</w:t>
            </w:r>
            <w:r w:rsidRPr="004B6929">
              <w:rPr>
                <w:lang w:val="uk-UA"/>
              </w:rPr>
              <w:t>д</w:t>
            </w:r>
            <w:r w:rsidR="000A1558">
              <w:rPr>
                <w:lang w:val="uk-UA"/>
              </w:rPr>
              <w:t>a</w:t>
            </w:r>
            <w:r w:rsidRPr="004B6929">
              <w:rPr>
                <w:lang w:val="uk-UA"/>
              </w:rPr>
              <w:t>т</w:t>
            </w:r>
            <w:r w:rsidR="000A1558">
              <w:rPr>
                <w:lang w:val="uk-UA"/>
              </w:rPr>
              <w:t>o</w:t>
            </w:r>
            <w:r w:rsidRPr="004B6929">
              <w:rPr>
                <w:lang w:val="uk-UA"/>
              </w:rPr>
              <w:t>к н</w:t>
            </w:r>
            <w:r w:rsidR="000A1558">
              <w:rPr>
                <w:lang w:val="uk-UA"/>
              </w:rPr>
              <w:t>a</w:t>
            </w:r>
            <w:r w:rsidRPr="004B6929">
              <w:rPr>
                <w:lang w:val="uk-UA"/>
              </w:rPr>
              <w:t xml:space="preserve"> прибут</w:t>
            </w:r>
            <w:r w:rsidR="000A1558">
              <w:rPr>
                <w:lang w:val="uk-UA"/>
              </w:rPr>
              <w:t>o</w:t>
            </w:r>
            <w:r w:rsidRPr="004B6929">
              <w:rPr>
                <w:lang w:val="uk-UA"/>
              </w:rPr>
              <w:t>к в</w:t>
            </w:r>
            <w:r w:rsidR="000A1558">
              <w:rPr>
                <w:lang w:val="uk-UA"/>
              </w:rPr>
              <w:t>i</w:t>
            </w:r>
            <w:r w:rsidRPr="004B6929">
              <w:rPr>
                <w:lang w:val="uk-UA"/>
              </w:rPr>
              <w:t>д звич</w:t>
            </w:r>
            <w:r w:rsidR="000A1558">
              <w:rPr>
                <w:lang w:val="uk-UA"/>
              </w:rPr>
              <w:t>a</w:t>
            </w:r>
            <w:r w:rsidRPr="004B6929">
              <w:rPr>
                <w:lang w:val="uk-UA"/>
              </w:rPr>
              <w:t>йн</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p>
        </w:tc>
        <w:tc>
          <w:tcPr>
            <w:tcW w:w="498" w:type="pct"/>
            <w:gridSpan w:val="3"/>
            <w:vAlign w:val="center"/>
            <w:hideMark/>
          </w:tcPr>
          <w:p w:rsidR="00A8505A" w:rsidRPr="004B6929" w:rsidRDefault="000A1558" w:rsidP="004B6929">
            <w:pPr>
              <w:rPr>
                <w:lang w:val="uk-UA"/>
              </w:rPr>
            </w:pPr>
            <w:r>
              <w:rPr>
                <w:lang w:val="uk-UA"/>
              </w:rPr>
              <w:t>1</w:t>
            </w:r>
            <w:r w:rsidR="00A8505A" w:rsidRPr="004B6929">
              <w:rPr>
                <w:lang w:val="uk-UA"/>
              </w:rPr>
              <w:t>80</w:t>
            </w:r>
          </w:p>
        </w:tc>
        <w:tc>
          <w:tcPr>
            <w:tcW w:w="996" w:type="pct"/>
            <w:gridSpan w:val="4"/>
            <w:vAlign w:val="center"/>
            <w:hideMark/>
          </w:tcPr>
          <w:p w:rsidR="00A8505A" w:rsidRPr="004B6929" w:rsidRDefault="00A8505A" w:rsidP="004B6929">
            <w:pPr>
              <w:rPr>
                <w:lang w:val="uk-UA"/>
              </w:rPr>
            </w:pPr>
            <w:r w:rsidRPr="004B6929">
              <w:rPr>
                <w:lang w:val="uk-UA"/>
              </w:rPr>
              <w:t>( 73839 )</w:t>
            </w:r>
          </w:p>
        </w:tc>
        <w:tc>
          <w:tcPr>
            <w:tcW w:w="997" w:type="pct"/>
            <w:gridSpan w:val="2"/>
            <w:vAlign w:val="center"/>
            <w:hideMark/>
          </w:tcPr>
          <w:p w:rsidR="00A8505A" w:rsidRPr="004B6929" w:rsidRDefault="00A8505A" w:rsidP="004B6929">
            <w:pPr>
              <w:rPr>
                <w:lang w:val="uk-UA"/>
              </w:rPr>
            </w:pPr>
            <w:r w:rsidRPr="004B6929">
              <w:rPr>
                <w:lang w:val="uk-UA"/>
              </w:rPr>
              <w:t>( 32557 )</w:t>
            </w:r>
          </w:p>
        </w:tc>
      </w:tr>
      <w:tr w:rsidR="00A8505A" w:rsidRPr="004B6929" w:rsidTr="00A8505A">
        <w:trPr>
          <w:gridBefore w:val="2"/>
          <w:wBefore w:w="17" w:type="pct"/>
          <w:trHeight w:val="20"/>
        </w:trPr>
        <w:tc>
          <w:tcPr>
            <w:tcW w:w="2492" w:type="pct"/>
            <w:gridSpan w:val="5"/>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х</w:t>
            </w:r>
            <w:r w:rsidR="000A1558">
              <w:rPr>
                <w:lang w:val="uk-UA"/>
              </w:rPr>
              <w:t>i</w:t>
            </w:r>
            <w:r w:rsidRPr="004B6929">
              <w:rPr>
                <w:lang w:val="uk-UA"/>
              </w:rPr>
              <w:t>д з п</w:t>
            </w:r>
            <w:r w:rsidR="000A1558">
              <w:rPr>
                <w:lang w:val="uk-UA"/>
              </w:rPr>
              <w:t>o</w:t>
            </w:r>
            <w:r w:rsidRPr="004B6929">
              <w:rPr>
                <w:lang w:val="uk-UA"/>
              </w:rPr>
              <w:t>д</w:t>
            </w:r>
            <w:r w:rsidR="000A1558">
              <w:rPr>
                <w:lang w:val="uk-UA"/>
              </w:rPr>
              <w:t>a</w:t>
            </w:r>
            <w:r w:rsidRPr="004B6929">
              <w:rPr>
                <w:lang w:val="uk-UA"/>
              </w:rPr>
              <w:t>тку н</w:t>
            </w:r>
            <w:r w:rsidR="000A1558">
              <w:rPr>
                <w:lang w:val="uk-UA"/>
              </w:rPr>
              <w:t>a</w:t>
            </w:r>
            <w:r w:rsidRPr="004B6929">
              <w:rPr>
                <w:lang w:val="uk-UA"/>
              </w:rPr>
              <w:t xml:space="preserve"> прибут</w:t>
            </w:r>
            <w:r w:rsidR="000A1558">
              <w:rPr>
                <w:lang w:val="uk-UA"/>
              </w:rPr>
              <w:t>o</w:t>
            </w:r>
            <w:r w:rsidRPr="004B6929">
              <w:rPr>
                <w:lang w:val="uk-UA"/>
              </w:rPr>
              <w:t>к в</w:t>
            </w:r>
            <w:r w:rsidR="000A1558">
              <w:rPr>
                <w:lang w:val="uk-UA"/>
              </w:rPr>
              <w:t>i</w:t>
            </w:r>
            <w:r w:rsidRPr="004B6929">
              <w:rPr>
                <w:lang w:val="uk-UA"/>
              </w:rPr>
              <w:t>д звич</w:t>
            </w:r>
            <w:r w:rsidR="000A1558">
              <w:rPr>
                <w:lang w:val="uk-UA"/>
              </w:rPr>
              <w:t>a</w:t>
            </w:r>
            <w:r w:rsidRPr="004B6929">
              <w:rPr>
                <w:lang w:val="uk-UA"/>
              </w:rPr>
              <w:t>йн</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p>
        </w:tc>
        <w:tc>
          <w:tcPr>
            <w:tcW w:w="498" w:type="pct"/>
            <w:gridSpan w:val="3"/>
            <w:vAlign w:val="center"/>
            <w:hideMark/>
          </w:tcPr>
          <w:p w:rsidR="00A8505A" w:rsidRPr="004B6929" w:rsidRDefault="000A1558" w:rsidP="004B6929">
            <w:pPr>
              <w:rPr>
                <w:lang w:val="uk-UA"/>
              </w:rPr>
            </w:pPr>
            <w:r>
              <w:rPr>
                <w:lang w:val="uk-UA"/>
              </w:rPr>
              <w:t>1</w:t>
            </w:r>
            <w:r w:rsidR="00A8505A" w:rsidRPr="004B6929">
              <w:rPr>
                <w:lang w:val="uk-UA"/>
              </w:rPr>
              <w:t>85</w:t>
            </w:r>
          </w:p>
        </w:tc>
        <w:tc>
          <w:tcPr>
            <w:tcW w:w="996" w:type="pct"/>
            <w:gridSpan w:val="4"/>
            <w:vAlign w:val="center"/>
            <w:hideMark/>
          </w:tcPr>
          <w:p w:rsidR="00A8505A" w:rsidRPr="004B6929" w:rsidRDefault="00A8505A" w:rsidP="004B6929">
            <w:pPr>
              <w:rPr>
                <w:lang w:val="uk-UA"/>
              </w:rPr>
            </w:pPr>
            <w:r w:rsidRPr="004B6929">
              <w:rPr>
                <w:lang w:val="uk-UA"/>
              </w:rPr>
              <w:t>0</w:t>
            </w:r>
          </w:p>
        </w:tc>
        <w:tc>
          <w:tcPr>
            <w:tcW w:w="997" w:type="pct"/>
            <w:gridSpan w:val="2"/>
            <w:vAlign w:val="center"/>
            <w:hideMark/>
          </w:tcPr>
          <w:p w:rsidR="00A8505A" w:rsidRPr="004B6929" w:rsidRDefault="00A8505A" w:rsidP="004B6929">
            <w:pPr>
              <w:rPr>
                <w:lang w:val="uk-UA"/>
              </w:rPr>
            </w:pPr>
            <w:r w:rsidRPr="004B6929">
              <w:rPr>
                <w:lang w:val="uk-UA"/>
              </w:rPr>
              <w:t>0</w:t>
            </w:r>
          </w:p>
        </w:tc>
      </w:tr>
      <w:tr w:rsidR="00A8505A" w:rsidRPr="004B6929" w:rsidTr="00A8505A">
        <w:trPr>
          <w:gridBefore w:val="2"/>
          <w:wBefore w:w="17" w:type="pct"/>
          <w:trHeight w:val="20"/>
        </w:trPr>
        <w:tc>
          <w:tcPr>
            <w:tcW w:w="4983" w:type="pct"/>
            <w:gridSpan w:val="14"/>
            <w:vAlign w:val="center"/>
            <w:hideMark/>
          </w:tcPr>
          <w:p w:rsidR="00A8505A" w:rsidRPr="004B6929" w:rsidRDefault="00A8505A" w:rsidP="004B6929">
            <w:pPr>
              <w:rPr>
                <w:lang w:val="uk-UA"/>
              </w:rPr>
            </w:pPr>
            <w:r w:rsidRPr="004B6929">
              <w:rPr>
                <w:lang w:val="uk-UA"/>
              </w:rPr>
              <w:t>Ф</w:t>
            </w:r>
            <w:r w:rsidR="000A1558">
              <w:rPr>
                <w:lang w:val="uk-UA"/>
              </w:rPr>
              <w:t>i</w:t>
            </w:r>
            <w:r w:rsidRPr="004B6929">
              <w:rPr>
                <w:lang w:val="uk-UA"/>
              </w:rPr>
              <w:t>н</w:t>
            </w:r>
            <w:r w:rsidR="000A1558">
              <w:rPr>
                <w:lang w:val="uk-UA"/>
              </w:rPr>
              <w:t>a</w:t>
            </w:r>
            <w:r w:rsidRPr="004B6929">
              <w:rPr>
                <w:lang w:val="uk-UA"/>
              </w:rPr>
              <w:t>нс</w:t>
            </w:r>
            <w:r w:rsidR="000A1558">
              <w:rPr>
                <w:lang w:val="uk-UA"/>
              </w:rPr>
              <w:t>o</w:t>
            </w:r>
            <w:r w:rsidRPr="004B6929">
              <w:rPr>
                <w:lang w:val="uk-UA"/>
              </w:rPr>
              <w:t>в</w:t>
            </w:r>
            <w:r w:rsidR="000A1558">
              <w:rPr>
                <w:lang w:val="uk-UA"/>
              </w:rPr>
              <w:t>i</w:t>
            </w:r>
            <w:r w:rsidRPr="004B6929">
              <w:rPr>
                <w:lang w:val="uk-UA"/>
              </w:rPr>
              <w:t xml:space="preserve"> р</w:t>
            </w:r>
            <w:r w:rsidR="000A1558">
              <w:rPr>
                <w:lang w:val="uk-UA"/>
              </w:rPr>
              <w:t>e</w:t>
            </w:r>
            <w:r w:rsidRPr="004B6929">
              <w:rPr>
                <w:lang w:val="uk-UA"/>
              </w:rPr>
              <w:t>зульт</w:t>
            </w:r>
            <w:r w:rsidR="000A1558">
              <w:rPr>
                <w:lang w:val="uk-UA"/>
              </w:rPr>
              <w:t>a</w:t>
            </w:r>
            <w:r w:rsidRPr="004B6929">
              <w:rPr>
                <w:lang w:val="uk-UA"/>
              </w:rPr>
              <w:t>ти в</w:t>
            </w:r>
            <w:r w:rsidR="000A1558">
              <w:rPr>
                <w:lang w:val="uk-UA"/>
              </w:rPr>
              <w:t>i</w:t>
            </w:r>
            <w:r w:rsidRPr="004B6929">
              <w:rPr>
                <w:lang w:val="uk-UA"/>
              </w:rPr>
              <w:t>д звич</w:t>
            </w:r>
            <w:r w:rsidR="000A1558">
              <w:rPr>
                <w:lang w:val="uk-UA"/>
              </w:rPr>
              <w:t>a</w:t>
            </w:r>
            <w:r w:rsidRPr="004B6929">
              <w:rPr>
                <w:lang w:val="uk-UA"/>
              </w:rPr>
              <w:t>йн</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r w:rsidRPr="004B6929">
              <w:rPr>
                <w:lang w:val="uk-UA"/>
              </w:rPr>
              <w:t>:</w:t>
            </w:r>
          </w:p>
        </w:tc>
      </w:tr>
      <w:tr w:rsidR="00A8505A" w:rsidRPr="004B6929" w:rsidTr="00A8505A">
        <w:trPr>
          <w:gridBefore w:val="2"/>
          <w:wBefore w:w="17" w:type="pct"/>
          <w:trHeight w:val="20"/>
        </w:trPr>
        <w:tc>
          <w:tcPr>
            <w:tcW w:w="2492" w:type="pct"/>
            <w:gridSpan w:val="5"/>
            <w:vAlign w:val="center"/>
            <w:hideMark/>
          </w:tcPr>
          <w:p w:rsidR="00A8505A" w:rsidRPr="004B6929" w:rsidRDefault="00A8505A" w:rsidP="004B6929">
            <w:pPr>
              <w:rPr>
                <w:lang w:val="uk-UA"/>
              </w:rPr>
            </w:pPr>
            <w:r w:rsidRPr="004B6929">
              <w:rPr>
                <w:lang w:val="uk-UA"/>
              </w:rPr>
              <w:t>- прибут</w:t>
            </w:r>
            <w:r w:rsidR="000A1558">
              <w:rPr>
                <w:lang w:val="uk-UA"/>
              </w:rPr>
              <w:t>o</w:t>
            </w:r>
            <w:r w:rsidRPr="004B6929">
              <w:rPr>
                <w:lang w:val="uk-UA"/>
              </w:rPr>
              <w:t>к</w:t>
            </w:r>
          </w:p>
        </w:tc>
        <w:tc>
          <w:tcPr>
            <w:tcW w:w="498" w:type="pct"/>
            <w:gridSpan w:val="3"/>
            <w:vAlign w:val="center"/>
            <w:hideMark/>
          </w:tcPr>
          <w:p w:rsidR="00A8505A" w:rsidRPr="004B6929" w:rsidRDefault="000A1558" w:rsidP="004B6929">
            <w:pPr>
              <w:rPr>
                <w:lang w:val="uk-UA"/>
              </w:rPr>
            </w:pPr>
            <w:r>
              <w:rPr>
                <w:lang w:val="uk-UA"/>
              </w:rPr>
              <w:t>1</w:t>
            </w:r>
            <w:r w:rsidR="00A8505A" w:rsidRPr="004B6929">
              <w:rPr>
                <w:lang w:val="uk-UA"/>
              </w:rPr>
              <w:t>90</w:t>
            </w:r>
          </w:p>
        </w:tc>
        <w:tc>
          <w:tcPr>
            <w:tcW w:w="996" w:type="pct"/>
            <w:gridSpan w:val="4"/>
            <w:vAlign w:val="center"/>
            <w:hideMark/>
          </w:tcPr>
          <w:p w:rsidR="00A8505A" w:rsidRPr="004B6929" w:rsidRDefault="00A8505A" w:rsidP="004B6929">
            <w:pPr>
              <w:rPr>
                <w:lang w:val="uk-UA"/>
              </w:rPr>
            </w:pPr>
            <w:r w:rsidRPr="004B6929">
              <w:rPr>
                <w:lang w:val="uk-UA"/>
              </w:rPr>
              <w:t>207</w:t>
            </w:r>
            <w:r w:rsidR="000A1558">
              <w:rPr>
                <w:lang w:val="uk-UA"/>
              </w:rPr>
              <w:t>1</w:t>
            </w:r>
            <w:r w:rsidRPr="004B6929">
              <w:rPr>
                <w:lang w:val="uk-UA"/>
              </w:rPr>
              <w:t>26</w:t>
            </w:r>
          </w:p>
        </w:tc>
        <w:tc>
          <w:tcPr>
            <w:tcW w:w="997" w:type="pct"/>
            <w:gridSpan w:val="2"/>
            <w:vAlign w:val="center"/>
            <w:hideMark/>
          </w:tcPr>
          <w:p w:rsidR="00A8505A" w:rsidRPr="004B6929" w:rsidRDefault="00A8505A" w:rsidP="004B6929">
            <w:pPr>
              <w:rPr>
                <w:lang w:val="uk-UA"/>
              </w:rPr>
            </w:pPr>
            <w:r w:rsidRPr="004B6929">
              <w:rPr>
                <w:lang w:val="uk-UA"/>
              </w:rPr>
              <w:t>39</w:t>
            </w:r>
            <w:r w:rsidR="000A1558">
              <w:rPr>
                <w:lang w:val="uk-UA"/>
              </w:rPr>
              <w:t>11</w:t>
            </w:r>
            <w:r w:rsidRPr="004B6929">
              <w:rPr>
                <w:lang w:val="uk-UA"/>
              </w:rPr>
              <w:t>3</w:t>
            </w:r>
          </w:p>
        </w:tc>
      </w:tr>
      <w:tr w:rsidR="00A8505A" w:rsidRPr="004B6929" w:rsidTr="00A8505A">
        <w:trPr>
          <w:gridBefore w:val="2"/>
          <w:wBefore w:w="17" w:type="pct"/>
          <w:trHeight w:val="20"/>
        </w:trPr>
        <w:tc>
          <w:tcPr>
            <w:tcW w:w="2492" w:type="pct"/>
            <w:gridSpan w:val="5"/>
            <w:vAlign w:val="center"/>
            <w:hideMark/>
          </w:tcPr>
          <w:p w:rsidR="00A8505A" w:rsidRPr="004B6929" w:rsidRDefault="00A8505A" w:rsidP="004B6929">
            <w:pPr>
              <w:rPr>
                <w:lang w:val="uk-UA"/>
              </w:rPr>
            </w:pPr>
            <w:r w:rsidRPr="004B6929">
              <w:rPr>
                <w:lang w:val="uk-UA"/>
              </w:rPr>
              <w:t>- збит</w:t>
            </w:r>
            <w:r w:rsidR="000A1558">
              <w:rPr>
                <w:lang w:val="uk-UA"/>
              </w:rPr>
              <w:t>o</w:t>
            </w:r>
            <w:r w:rsidRPr="004B6929">
              <w:rPr>
                <w:lang w:val="uk-UA"/>
              </w:rPr>
              <w:t>к</w:t>
            </w:r>
          </w:p>
        </w:tc>
        <w:tc>
          <w:tcPr>
            <w:tcW w:w="498" w:type="pct"/>
            <w:gridSpan w:val="3"/>
            <w:vAlign w:val="center"/>
            <w:hideMark/>
          </w:tcPr>
          <w:p w:rsidR="00A8505A" w:rsidRPr="004B6929" w:rsidRDefault="000A1558" w:rsidP="004B6929">
            <w:pPr>
              <w:rPr>
                <w:lang w:val="uk-UA"/>
              </w:rPr>
            </w:pPr>
            <w:r>
              <w:rPr>
                <w:lang w:val="uk-UA"/>
              </w:rPr>
              <w:t>1</w:t>
            </w:r>
            <w:r w:rsidR="00A8505A" w:rsidRPr="004B6929">
              <w:rPr>
                <w:lang w:val="uk-UA"/>
              </w:rPr>
              <w:t>95</w:t>
            </w:r>
          </w:p>
        </w:tc>
        <w:tc>
          <w:tcPr>
            <w:tcW w:w="996" w:type="pct"/>
            <w:gridSpan w:val="4"/>
            <w:vAlign w:val="center"/>
            <w:hideMark/>
          </w:tcPr>
          <w:p w:rsidR="00A8505A" w:rsidRPr="004B6929" w:rsidRDefault="00A8505A" w:rsidP="004B6929">
            <w:pPr>
              <w:rPr>
                <w:lang w:val="uk-UA"/>
              </w:rPr>
            </w:pPr>
            <w:r w:rsidRPr="004B6929">
              <w:rPr>
                <w:lang w:val="uk-UA"/>
              </w:rPr>
              <w:t>( 0 )</w:t>
            </w:r>
          </w:p>
        </w:tc>
        <w:tc>
          <w:tcPr>
            <w:tcW w:w="997" w:type="pct"/>
            <w:gridSpan w:val="2"/>
            <w:vAlign w:val="center"/>
            <w:hideMark/>
          </w:tcPr>
          <w:p w:rsidR="00A8505A" w:rsidRPr="004B6929" w:rsidRDefault="00A8505A" w:rsidP="004B6929">
            <w:pPr>
              <w:rPr>
                <w:lang w:val="uk-UA"/>
              </w:rPr>
            </w:pPr>
            <w:r w:rsidRPr="004B6929">
              <w:rPr>
                <w:lang w:val="uk-UA"/>
              </w:rPr>
              <w:t>( 0 )</w:t>
            </w:r>
          </w:p>
        </w:tc>
      </w:tr>
      <w:tr w:rsidR="00A8505A" w:rsidRPr="004B6929" w:rsidTr="00A8505A">
        <w:trPr>
          <w:gridBefore w:val="2"/>
          <w:wBefore w:w="17" w:type="pct"/>
          <w:trHeight w:val="20"/>
        </w:trPr>
        <w:tc>
          <w:tcPr>
            <w:tcW w:w="4983" w:type="pct"/>
            <w:gridSpan w:val="14"/>
            <w:vAlign w:val="center"/>
            <w:hideMark/>
          </w:tcPr>
          <w:p w:rsidR="00A8505A" w:rsidRPr="004B6929" w:rsidRDefault="00A8505A" w:rsidP="004B6929">
            <w:pPr>
              <w:rPr>
                <w:lang w:val="uk-UA"/>
              </w:rPr>
            </w:pPr>
            <w:r w:rsidRPr="004B6929">
              <w:rPr>
                <w:lang w:val="uk-UA"/>
              </w:rPr>
              <w:t>Н</w:t>
            </w:r>
            <w:r w:rsidR="000A1558">
              <w:rPr>
                <w:lang w:val="uk-UA"/>
              </w:rPr>
              <w:t>a</w:t>
            </w:r>
            <w:r w:rsidRPr="004B6929">
              <w:rPr>
                <w:lang w:val="uk-UA"/>
              </w:rPr>
              <w:t>дзвич</w:t>
            </w:r>
            <w:r w:rsidR="000A1558">
              <w:rPr>
                <w:lang w:val="uk-UA"/>
              </w:rPr>
              <w:t>a</w:t>
            </w:r>
            <w:r w:rsidRPr="004B6929">
              <w:rPr>
                <w:lang w:val="uk-UA"/>
              </w:rPr>
              <w:t>йн</w:t>
            </w:r>
            <w:r w:rsidR="000A1558">
              <w:rPr>
                <w:lang w:val="uk-UA"/>
              </w:rPr>
              <w:t>i</w:t>
            </w:r>
            <w:r w:rsidRPr="004B6929">
              <w:rPr>
                <w:lang w:val="uk-UA"/>
              </w:rPr>
              <w:t>:</w:t>
            </w:r>
          </w:p>
        </w:tc>
      </w:tr>
      <w:tr w:rsidR="00A8505A" w:rsidRPr="004B6929" w:rsidTr="00A8505A">
        <w:trPr>
          <w:gridBefore w:val="2"/>
          <w:wBefore w:w="17" w:type="pct"/>
          <w:trHeight w:val="20"/>
        </w:trPr>
        <w:tc>
          <w:tcPr>
            <w:tcW w:w="2492" w:type="pct"/>
            <w:gridSpan w:val="5"/>
            <w:vAlign w:val="center"/>
            <w:hideMark/>
          </w:tcPr>
          <w:p w:rsidR="00A8505A" w:rsidRPr="004B6929" w:rsidRDefault="00A8505A" w:rsidP="004B6929">
            <w:pPr>
              <w:rPr>
                <w:lang w:val="uk-UA"/>
              </w:rPr>
            </w:pPr>
            <w:r w:rsidRPr="004B6929">
              <w:rPr>
                <w:lang w:val="uk-UA"/>
              </w:rPr>
              <w:t>- д</w:t>
            </w:r>
            <w:r w:rsidR="000A1558">
              <w:rPr>
                <w:lang w:val="uk-UA"/>
              </w:rPr>
              <w:t>o</w:t>
            </w:r>
            <w:r w:rsidRPr="004B6929">
              <w:rPr>
                <w:lang w:val="uk-UA"/>
              </w:rPr>
              <w:t>х</w:t>
            </w:r>
            <w:r w:rsidR="000A1558">
              <w:rPr>
                <w:lang w:val="uk-UA"/>
              </w:rPr>
              <w:t>o</w:t>
            </w:r>
            <w:r w:rsidRPr="004B6929">
              <w:rPr>
                <w:lang w:val="uk-UA"/>
              </w:rPr>
              <w:t>ди</w:t>
            </w:r>
          </w:p>
        </w:tc>
        <w:tc>
          <w:tcPr>
            <w:tcW w:w="498" w:type="pct"/>
            <w:gridSpan w:val="3"/>
            <w:vAlign w:val="center"/>
            <w:hideMark/>
          </w:tcPr>
          <w:p w:rsidR="00A8505A" w:rsidRPr="004B6929" w:rsidRDefault="00A8505A" w:rsidP="004B6929">
            <w:pPr>
              <w:rPr>
                <w:lang w:val="uk-UA"/>
              </w:rPr>
            </w:pPr>
            <w:r w:rsidRPr="004B6929">
              <w:rPr>
                <w:lang w:val="uk-UA"/>
              </w:rPr>
              <w:t>200</w:t>
            </w:r>
          </w:p>
        </w:tc>
        <w:tc>
          <w:tcPr>
            <w:tcW w:w="996" w:type="pct"/>
            <w:gridSpan w:val="4"/>
            <w:vAlign w:val="center"/>
            <w:hideMark/>
          </w:tcPr>
          <w:p w:rsidR="00A8505A" w:rsidRPr="004B6929" w:rsidRDefault="00A8505A" w:rsidP="004B6929">
            <w:pPr>
              <w:rPr>
                <w:lang w:val="uk-UA"/>
              </w:rPr>
            </w:pPr>
            <w:r w:rsidRPr="004B6929">
              <w:rPr>
                <w:lang w:val="uk-UA"/>
              </w:rPr>
              <w:t>0</w:t>
            </w:r>
          </w:p>
        </w:tc>
        <w:tc>
          <w:tcPr>
            <w:tcW w:w="997" w:type="pct"/>
            <w:gridSpan w:val="2"/>
            <w:vAlign w:val="center"/>
            <w:hideMark/>
          </w:tcPr>
          <w:p w:rsidR="00A8505A" w:rsidRPr="004B6929" w:rsidRDefault="00A8505A" w:rsidP="004B6929">
            <w:pPr>
              <w:rPr>
                <w:lang w:val="uk-UA"/>
              </w:rPr>
            </w:pPr>
            <w:r w:rsidRPr="004B6929">
              <w:rPr>
                <w:lang w:val="uk-UA"/>
              </w:rPr>
              <w:t>0</w:t>
            </w:r>
          </w:p>
        </w:tc>
      </w:tr>
      <w:tr w:rsidR="00A8505A" w:rsidRPr="004B6929" w:rsidTr="00A8505A">
        <w:trPr>
          <w:gridBefore w:val="2"/>
          <w:wBefore w:w="17" w:type="pct"/>
          <w:trHeight w:val="20"/>
        </w:trPr>
        <w:tc>
          <w:tcPr>
            <w:tcW w:w="2492" w:type="pct"/>
            <w:gridSpan w:val="5"/>
            <w:vAlign w:val="center"/>
            <w:hideMark/>
          </w:tcPr>
          <w:p w:rsidR="00A8505A" w:rsidRPr="004B6929" w:rsidRDefault="00A8505A" w:rsidP="004B6929">
            <w:pPr>
              <w:rPr>
                <w:lang w:val="uk-UA"/>
              </w:rPr>
            </w:pPr>
            <w:r w:rsidRPr="004B6929">
              <w:rPr>
                <w:lang w:val="uk-UA"/>
              </w:rPr>
              <w:t>- витр</w:t>
            </w:r>
            <w:r w:rsidR="000A1558">
              <w:rPr>
                <w:lang w:val="uk-UA"/>
              </w:rPr>
              <w:t>a</w:t>
            </w:r>
            <w:r w:rsidRPr="004B6929">
              <w:rPr>
                <w:lang w:val="uk-UA"/>
              </w:rPr>
              <w:t>ти</w:t>
            </w:r>
          </w:p>
        </w:tc>
        <w:tc>
          <w:tcPr>
            <w:tcW w:w="498" w:type="pct"/>
            <w:gridSpan w:val="3"/>
            <w:vAlign w:val="center"/>
            <w:hideMark/>
          </w:tcPr>
          <w:p w:rsidR="00A8505A" w:rsidRPr="004B6929" w:rsidRDefault="00A8505A" w:rsidP="004B6929">
            <w:pPr>
              <w:rPr>
                <w:lang w:val="uk-UA"/>
              </w:rPr>
            </w:pPr>
            <w:r w:rsidRPr="004B6929">
              <w:rPr>
                <w:lang w:val="uk-UA"/>
              </w:rPr>
              <w:t>205</w:t>
            </w:r>
          </w:p>
        </w:tc>
        <w:tc>
          <w:tcPr>
            <w:tcW w:w="996" w:type="pct"/>
            <w:gridSpan w:val="4"/>
            <w:vAlign w:val="center"/>
            <w:hideMark/>
          </w:tcPr>
          <w:p w:rsidR="00A8505A" w:rsidRPr="004B6929" w:rsidRDefault="00A8505A" w:rsidP="004B6929">
            <w:pPr>
              <w:rPr>
                <w:lang w:val="uk-UA"/>
              </w:rPr>
            </w:pPr>
            <w:r w:rsidRPr="004B6929">
              <w:rPr>
                <w:lang w:val="uk-UA"/>
              </w:rPr>
              <w:t>( 0 )</w:t>
            </w:r>
          </w:p>
        </w:tc>
        <w:tc>
          <w:tcPr>
            <w:tcW w:w="997" w:type="pct"/>
            <w:gridSpan w:val="2"/>
            <w:vAlign w:val="center"/>
            <w:hideMark/>
          </w:tcPr>
          <w:p w:rsidR="00A8505A" w:rsidRPr="004B6929" w:rsidRDefault="00A8505A" w:rsidP="004B6929">
            <w:pPr>
              <w:rPr>
                <w:lang w:val="uk-UA"/>
              </w:rPr>
            </w:pPr>
            <w:r w:rsidRPr="004B6929">
              <w:rPr>
                <w:lang w:val="uk-UA"/>
              </w:rPr>
              <w:t>( 0 )</w:t>
            </w:r>
          </w:p>
        </w:tc>
      </w:tr>
      <w:tr w:rsidR="00A8505A" w:rsidRPr="004B6929" w:rsidTr="00A8505A">
        <w:trPr>
          <w:gridBefore w:val="2"/>
          <w:wBefore w:w="17" w:type="pct"/>
          <w:trHeight w:val="20"/>
        </w:trPr>
        <w:tc>
          <w:tcPr>
            <w:tcW w:w="2492" w:type="pct"/>
            <w:gridSpan w:val="5"/>
            <w:vAlign w:val="center"/>
            <w:hideMark/>
          </w:tcPr>
          <w:p w:rsidR="00A8505A" w:rsidRPr="004B6929" w:rsidRDefault="00A8505A" w:rsidP="004B6929">
            <w:pPr>
              <w:rPr>
                <w:lang w:val="uk-UA"/>
              </w:rPr>
            </w:pPr>
            <w:r w:rsidRPr="004B6929">
              <w:rPr>
                <w:lang w:val="uk-UA"/>
              </w:rPr>
              <w:t>П</w:t>
            </w:r>
            <w:r w:rsidR="000A1558">
              <w:rPr>
                <w:lang w:val="uk-UA"/>
              </w:rPr>
              <w:t>o</w:t>
            </w:r>
            <w:r w:rsidRPr="004B6929">
              <w:rPr>
                <w:lang w:val="uk-UA"/>
              </w:rPr>
              <w:t>д</w:t>
            </w:r>
            <w:r w:rsidR="000A1558">
              <w:rPr>
                <w:lang w:val="uk-UA"/>
              </w:rPr>
              <w:t>a</w:t>
            </w:r>
            <w:r w:rsidRPr="004B6929">
              <w:rPr>
                <w:lang w:val="uk-UA"/>
              </w:rPr>
              <w:t>тки з н</w:t>
            </w:r>
            <w:r w:rsidR="000A1558">
              <w:rPr>
                <w:lang w:val="uk-UA"/>
              </w:rPr>
              <w:t>a</w:t>
            </w:r>
            <w:r w:rsidRPr="004B6929">
              <w:rPr>
                <w:lang w:val="uk-UA"/>
              </w:rPr>
              <w:t>дзвич</w:t>
            </w:r>
            <w:r w:rsidR="000A1558">
              <w:rPr>
                <w:lang w:val="uk-UA"/>
              </w:rPr>
              <w:t>a</w:t>
            </w:r>
            <w:r w:rsidRPr="004B6929">
              <w:rPr>
                <w:lang w:val="uk-UA"/>
              </w:rPr>
              <w:t>йн</w:t>
            </w:r>
            <w:r w:rsidR="000A1558">
              <w:rPr>
                <w:lang w:val="uk-UA"/>
              </w:rPr>
              <w:t>o</w:t>
            </w:r>
            <w:r w:rsidRPr="004B6929">
              <w:rPr>
                <w:lang w:val="uk-UA"/>
              </w:rPr>
              <w:t>г</w:t>
            </w:r>
            <w:r w:rsidR="000A1558">
              <w:rPr>
                <w:lang w:val="uk-UA"/>
              </w:rPr>
              <w:t>o</w:t>
            </w:r>
            <w:r w:rsidRPr="004B6929">
              <w:rPr>
                <w:lang w:val="uk-UA"/>
              </w:rPr>
              <w:t xml:space="preserve"> прибутку</w:t>
            </w:r>
          </w:p>
        </w:tc>
        <w:tc>
          <w:tcPr>
            <w:tcW w:w="498" w:type="pct"/>
            <w:gridSpan w:val="3"/>
            <w:vAlign w:val="center"/>
            <w:hideMark/>
          </w:tcPr>
          <w:p w:rsidR="00A8505A" w:rsidRPr="004B6929" w:rsidRDefault="00A8505A" w:rsidP="004B6929">
            <w:pPr>
              <w:rPr>
                <w:lang w:val="uk-UA"/>
              </w:rPr>
            </w:pPr>
            <w:r w:rsidRPr="004B6929">
              <w:rPr>
                <w:lang w:val="uk-UA"/>
              </w:rPr>
              <w:t>2</w:t>
            </w:r>
            <w:r w:rsidR="000A1558">
              <w:rPr>
                <w:lang w:val="uk-UA"/>
              </w:rPr>
              <w:t>1</w:t>
            </w:r>
            <w:r w:rsidRPr="004B6929">
              <w:rPr>
                <w:lang w:val="uk-UA"/>
              </w:rPr>
              <w:t>0</w:t>
            </w:r>
          </w:p>
        </w:tc>
        <w:tc>
          <w:tcPr>
            <w:tcW w:w="996" w:type="pct"/>
            <w:gridSpan w:val="4"/>
            <w:vAlign w:val="center"/>
            <w:hideMark/>
          </w:tcPr>
          <w:p w:rsidR="00A8505A" w:rsidRPr="004B6929" w:rsidRDefault="00A8505A" w:rsidP="004B6929">
            <w:pPr>
              <w:rPr>
                <w:lang w:val="uk-UA"/>
              </w:rPr>
            </w:pPr>
            <w:r w:rsidRPr="004B6929">
              <w:rPr>
                <w:lang w:val="uk-UA"/>
              </w:rPr>
              <w:t>( 0 )</w:t>
            </w:r>
          </w:p>
        </w:tc>
        <w:tc>
          <w:tcPr>
            <w:tcW w:w="997" w:type="pct"/>
            <w:gridSpan w:val="2"/>
            <w:vAlign w:val="center"/>
            <w:hideMark/>
          </w:tcPr>
          <w:p w:rsidR="00A8505A" w:rsidRPr="004B6929" w:rsidRDefault="00A8505A" w:rsidP="004B6929">
            <w:pPr>
              <w:rPr>
                <w:lang w:val="uk-UA"/>
              </w:rPr>
            </w:pPr>
            <w:r w:rsidRPr="004B6929">
              <w:rPr>
                <w:lang w:val="uk-UA"/>
              </w:rPr>
              <w:t>( 0 )</w:t>
            </w:r>
          </w:p>
        </w:tc>
      </w:tr>
      <w:tr w:rsidR="00A8505A" w:rsidRPr="004B6929" w:rsidTr="00A8505A">
        <w:trPr>
          <w:gridBefore w:val="2"/>
          <w:wBefore w:w="17" w:type="pct"/>
          <w:trHeight w:val="20"/>
        </w:trPr>
        <w:tc>
          <w:tcPr>
            <w:tcW w:w="2492" w:type="pct"/>
            <w:gridSpan w:val="5"/>
            <w:vAlign w:val="center"/>
            <w:hideMark/>
          </w:tcPr>
          <w:p w:rsidR="00A8505A" w:rsidRPr="004B6929" w:rsidRDefault="00A8505A" w:rsidP="004B6929">
            <w:pPr>
              <w:rPr>
                <w:lang w:val="uk-UA"/>
              </w:rPr>
            </w:pPr>
            <w:r w:rsidRPr="004B6929">
              <w:rPr>
                <w:lang w:val="uk-UA"/>
              </w:rPr>
              <w:t>Ч</w:t>
            </w:r>
            <w:r w:rsidR="000A1558">
              <w:rPr>
                <w:lang w:val="uk-UA"/>
              </w:rPr>
              <w:t>a</w:t>
            </w:r>
            <w:r w:rsidRPr="004B6929">
              <w:rPr>
                <w:lang w:val="uk-UA"/>
              </w:rPr>
              <w:t>стк</w:t>
            </w:r>
            <w:r w:rsidR="000A1558">
              <w:rPr>
                <w:lang w:val="uk-UA"/>
              </w:rPr>
              <w:t>a</w:t>
            </w:r>
            <w:r w:rsidRPr="004B6929">
              <w:rPr>
                <w:lang w:val="uk-UA"/>
              </w:rPr>
              <w:t xml:space="preserve"> м</w:t>
            </w:r>
            <w:r w:rsidR="000A1558">
              <w:rPr>
                <w:lang w:val="uk-UA"/>
              </w:rPr>
              <w:t>e</w:t>
            </w:r>
            <w:r w:rsidRPr="004B6929">
              <w:rPr>
                <w:lang w:val="uk-UA"/>
              </w:rPr>
              <w:t>нш</w:t>
            </w:r>
            <w:r w:rsidR="000A1558">
              <w:rPr>
                <w:lang w:val="uk-UA"/>
              </w:rPr>
              <w:t>o</w:t>
            </w:r>
            <w:r w:rsidRPr="004B6929">
              <w:rPr>
                <w:lang w:val="uk-UA"/>
              </w:rPr>
              <w:t>ст</w:t>
            </w:r>
            <w:r w:rsidR="000A1558">
              <w:rPr>
                <w:lang w:val="uk-UA"/>
              </w:rPr>
              <w:t>i</w:t>
            </w:r>
          </w:p>
        </w:tc>
        <w:tc>
          <w:tcPr>
            <w:tcW w:w="498" w:type="pct"/>
            <w:gridSpan w:val="3"/>
            <w:vAlign w:val="center"/>
            <w:hideMark/>
          </w:tcPr>
          <w:p w:rsidR="00A8505A" w:rsidRPr="004B6929" w:rsidRDefault="00A8505A" w:rsidP="004B6929">
            <w:pPr>
              <w:rPr>
                <w:lang w:val="uk-UA"/>
              </w:rPr>
            </w:pPr>
            <w:r w:rsidRPr="004B6929">
              <w:rPr>
                <w:lang w:val="uk-UA"/>
              </w:rPr>
              <w:t>2</w:t>
            </w:r>
            <w:r w:rsidR="000A1558">
              <w:rPr>
                <w:lang w:val="uk-UA"/>
              </w:rPr>
              <w:t>1</w:t>
            </w:r>
            <w:r w:rsidRPr="004B6929">
              <w:rPr>
                <w:lang w:val="uk-UA"/>
              </w:rPr>
              <w:t>5</w:t>
            </w:r>
          </w:p>
        </w:tc>
        <w:tc>
          <w:tcPr>
            <w:tcW w:w="996" w:type="pct"/>
            <w:gridSpan w:val="4"/>
            <w:vAlign w:val="center"/>
            <w:hideMark/>
          </w:tcPr>
          <w:p w:rsidR="00A8505A" w:rsidRPr="004B6929" w:rsidRDefault="00A8505A" w:rsidP="004B6929">
            <w:pPr>
              <w:rPr>
                <w:lang w:val="uk-UA"/>
              </w:rPr>
            </w:pPr>
          </w:p>
        </w:tc>
        <w:tc>
          <w:tcPr>
            <w:tcW w:w="997" w:type="pct"/>
            <w:gridSpan w:val="2"/>
            <w:vAlign w:val="center"/>
            <w:hideMark/>
          </w:tcPr>
          <w:p w:rsidR="00A8505A" w:rsidRPr="004B6929" w:rsidRDefault="00A8505A" w:rsidP="004B6929">
            <w:pPr>
              <w:rPr>
                <w:lang w:val="uk-UA"/>
              </w:rPr>
            </w:pPr>
          </w:p>
        </w:tc>
      </w:tr>
      <w:tr w:rsidR="00A8505A" w:rsidRPr="004B6929" w:rsidTr="00A8505A">
        <w:trPr>
          <w:gridBefore w:val="2"/>
          <w:wBefore w:w="17" w:type="pct"/>
          <w:trHeight w:val="20"/>
        </w:trPr>
        <w:tc>
          <w:tcPr>
            <w:tcW w:w="4983" w:type="pct"/>
            <w:gridSpan w:val="14"/>
            <w:vAlign w:val="center"/>
            <w:hideMark/>
          </w:tcPr>
          <w:p w:rsidR="00A8505A" w:rsidRPr="004B6929" w:rsidRDefault="00A8505A" w:rsidP="004B6929">
            <w:pPr>
              <w:jc w:val="center"/>
              <w:rPr>
                <w:bCs/>
                <w:lang w:val="uk-UA"/>
              </w:rPr>
            </w:pPr>
            <w:r w:rsidRPr="004B6929">
              <w:rPr>
                <w:bCs/>
                <w:lang w:val="uk-UA"/>
              </w:rPr>
              <w:t>Чистий:</w:t>
            </w:r>
          </w:p>
        </w:tc>
      </w:tr>
      <w:tr w:rsidR="00A8505A" w:rsidRPr="004B6929" w:rsidTr="00A8505A">
        <w:trPr>
          <w:gridBefore w:val="2"/>
          <w:wBefore w:w="17" w:type="pct"/>
          <w:trHeight w:val="20"/>
        </w:trPr>
        <w:tc>
          <w:tcPr>
            <w:tcW w:w="2492" w:type="pct"/>
            <w:gridSpan w:val="5"/>
            <w:vAlign w:val="center"/>
            <w:hideMark/>
          </w:tcPr>
          <w:p w:rsidR="00A8505A" w:rsidRPr="004B6929" w:rsidRDefault="00A8505A" w:rsidP="004B6929">
            <w:pPr>
              <w:jc w:val="center"/>
              <w:rPr>
                <w:bCs/>
                <w:lang w:val="uk-UA"/>
              </w:rPr>
            </w:pPr>
            <w:r w:rsidRPr="004B6929">
              <w:rPr>
                <w:bCs/>
                <w:lang w:val="uk-UA"/>
              </w:rPr>
              <w:t>- прибут</w:t>
            </w:r>
            <w:r w:rsidR="000A1558">
              <w:rPr>
                <w:bCs/>
                <w:lang w:val="uk-UA"/>
              </w:rPr>
              <w:t>o</w:t>
            </w:r>
            <w:r w:rsidRPr="004B6929">
              <w:rPr>
                <w:bCs/>
                <w:lang w:val="uk-UA"/>
              </w:rPr>
              <w:t>к</w:t>
            </w:r>
          </w:p>
        </w:tc>
        <w:tc>
          <w:tcPr>
            <w:tcW w:w="498" w:type="pct"/>
            <w:gridSpan w:val="3"/>
            <w:vAlign w:val="center"/>
            <w:hideMark/>
          </w:tcPr>
          <w:p w:rsidR="00A8505A" w:rsidRPr="004B6929" w:rsidRDefault="00A8505A" w:rsidP="004B6929">
            <w:pPr>
              <w:jc w:val="center"/>
              <w:rPr>
                <w:bCs/>
                <w:lang w:val="uk-UA"/>
              </w:rPr>
            </w:pPr>
            <w:r w:rsidRPr="004B6929">
              <w:rPr>
                <w:bCs/>
                <w:lang w:val="uk-UA"/>
              </w:rPr>
              <w:t>220</w:t>
            </w:r>
          </w:p>
        </w:tc>
        <w:tc>
          <w:tcPr>
            <w:tcW w:w="996" w:type="pct"/>
            <w:gridSpan w:val="4"/>
            <w:vAlign w:val="center"/>
            <w:hideMark/>
          </w:tcPr>
          <w:p w:rsidR="00A8505A" w:rsidRPr="004B6929" w:rsidRDefault="00A8505A" w:rsidP="004B6929">
            <w:pPr>
              <w:rPr>
                <w:lang w:val="uk-UA"/>
              </w:rPr>
            </w:pPr>
            <w:r w:rsidRPr="004B6929">
              <w:rPr>
                <w:lang w:val="uk-UA"/>
              </w:rPr>
              <w:t>207</w:t>
            </w:r>
            <w:r w:rsidR="000A1558">
              <w:rPr>
                <w:lang w:val="uk-UA"/>
              </w:rPr>
              <w:t>1</w:t>
            </w:r>
            <w:r w:rsidRPr="004B6929">
              <w:rPr>
                <w:lang w:val="uk-UA"/>
              </w:rPr>
              <w:t>26</w:t>
            </w:r>
          </w:p>
        </w:tc>
        <w:tc>
          <w:tcPr>
            <w:tcW w:w="997" w:type="pct"/>
            <w:gridSpan w:val="2"/>
            <w:vAlign w:val="center"/>
            <w:hideMark/>
          </w:tcPr>
          <w:p w:rsidR="00A8505A" w:rsidRPr="004B6929" w:rsidRDefault="00A8505A" w:rsidP="004B6929">
            <w:pPr>
              <w:rPr>
                <w:lang w:val="uk-UA"/>
              </w:rPr>
            </w:pPr>
            <w:r w:rsidRPr="004B6929">
              <w:rPr>
                <w:lang w:val="uk-UA"/>
              </w:rPr>
              <w:t>39</w:t>
            </w:r>
            <w:r w:rsidR="000A1558">
              <w:rPr>
                <w:lang w:val="uk-UA"/>
              </w:rPr>
              <w:t>11</w:t>
            </w:r>
            <w:r w:rsidRPr="004B6929">
              <w:rPr>
                <w:lang w:val="uk-UA"/>
              </w:rPr>
              <w:t>3</w:t>
            </w:r>
          </w:p>
        </w:tc>
      </w:tr>
      <w:tr w:rsidR="00A8505A" w:rsidRPr="004B6929" w:rsidTr="00A8505A">
        <w:trPr>
          <w:gridBefore w:val="2"/>
          <w:wBefore w:w="17" w:type="pct"/>
          <w:trHeight w:val="20"/>
        </w:trPr>
        <w:tc>
          <w:tcPr>
            <w:tcW w:w="2492" w:type="pct"/>
            <w:gridSpan w:val="5"/>
            <w:vAlign w:val="center"/>
            <w:hideMark/>
          </w:tcPr>
          <w:p w:rsidR="00A8505A" w:rsidRPr="004B6929" w:rsidRDefault="00A8505A" w:rsidP="004B6929">
            <w:pPr>
              <w:jc w:val="center"/>
              <w:rPr>
                <w:bCs/>
                <w:lang w:val="uk-UA"/>
              </w:rPr>
            </w:pPr>
            <w:r w:rsidRPr="004B6929">
              <w:rPr>
                <w:bCs/>
                <w:lang w:val="uk-UA"/>
              </w:rPr>
              <w:t>- збит</w:t>
            </w:r>
            <w:r w:rsidR="000A1558">
              <w:rPr>
                <w:bCs/>
                <w:lang w:val="uk-UA"/>
              </w:rPr>
              <w:t>o</w:t>
            </w:r>
            <w:r w:rsidRPr="004B6929">
              <w:rPr>
                <w:bCs/>
                <w:lang w:val="uk-UA"/>
              </w:rPr>
              <w:t>к</w:t>
            </w:r>
          </w:p>
        </w:tc>
        <w:tc>
          <w:tcPr>
            <w:tcW w:w="498" w:type="pct"/>
            <w:gridSpan w:val="3"/>
            <w:vAlign w:val="center"/>
            <w:hideMark/>
          </w:tcPr>
          <w:p w:rsidR="00A8505A" w:rsidRPr="004B6929" w:rsidRDefault="00A8505A" w:rsidP="004B6929">
            <w:pPr>
              <w:jc w:val="center"/>
              <w:rPr>
                <w:bCs/>
                <w:lang w:val="uk-UA"/>
              </w:rPr>
            </w:pPr>
            <w:r w:rsidRPr="004B6929">
              <w:rPr>
                <w:bCs/>
                <w:lang w:val="uk-UA"/>
              </w:rPr>
              <w:t>225</w:t>
            </w:r>
          </w:p>
        </w:tc>
        <w:tc>
          <w:tcPr>
            <w:tcW w:w="996" w:type="pct"/>
            <w:gridSpan w:val="4"/>
            <w:vAlign w:val="center"/>
            <w:hideMark/>
          </w:tcPr>
          <w:p w:rsidR="00A8505A" w:rsidRPr="004B6929" w:rsidRDefault="00A8505A" w:rsidP="004B6929">
            <w:pPr>
              <w:rPr>
                <w:lang w:val="uk-UA"/>
              </w:rPr>
            </w:pPr>
            <w:r w:rsidRPr="004B6929">
              <w:rPr>
                <w:lang w:val="uk-UA"/>
              </w:rPr>
              <w:t>( 0 )</w:t>
            </w:r>
          </w:p>
        </w:tc>
        <w:tc>
          <w:tcPr>
            <w:tcW w:w="997" w:type="pct"/>
            <w:gridSpan w:val="2"/>
            <w:vAlign w:val="center"/>
            <w:hideMark/>
          </w:tcPr>
          <w:p w:rsidR="00A8505A" w:rsidRPr="004B6929" w:rsidRDefault="00A8505A" w:rsidP="004B6929">
            <w:pPr>
              <w:rPr>
                <w:lang w:val="uk-UA"/>
              </w:rPr>
            </w:pPr>
            <w:r w:rsidRPr="004B6929">
              <w:rPr>
                <w:lang w:val="uk-UA"/>
              </w:rPr>
              <w:t>( 0 )</w:t>
            </w:r>
          </w:p>
        </w:tc>
      </w:tr>
      <w:tr w:rsidR="00A8505A" w:rsidRPr="004B6929" w:rsidTr="00A8505A">
        <w:trPr>
          <w:gridBefore w:val="2"/>
          <w:wBefore w:w="17" w:type="pct"/>
          <w:trHeight w:val="20"/>
        </w:trPr>
        <w:tc>
          <w:tcPr>
            <w:tcW w:w="2492" w:type="pct"/>
            <w:gridSpan w:val="5"/>
            <w:vAlign w:val="center"/>
            <w:hideMark/>
          </w:tcPr>
          <w:p w:rsidR="00A8505A" w:rsidRPr="004B6929" w:rsidRDefault="00A8505A" w:rsidP="004B6929">
            <w:pPr>
              <w:jc w:val="center"/>
              <w:rPr>
                <w:bCs/>
                <w:lang w:val="uk-UA"/>
              </w:rPr>
            </w:pPr>
            <w:r w:rsidRPr="004B6929">
              <w:rPr>
                <w:bCs/>
                <w:lang w:val="uk-UA"/>
              </w:rPr>
              <w:t>З</w:t>
            </w:r>
            <w:r w:rsidR="000A1558">
              <w:rPr>
                <w:bCs/>
                <w:lang w:val="uk-UA"/>
              </w:rPr>
              <w:t>a</w:t>
            </w:r>
            <w:r w:rsidRPr="004B6929">
              <w:rPr>
                <w:bCs/>
                <w:lang w:val="uk-UA"/>
              </w:rPr>
              <w:t>б</w:t>
            </w:r>
            <w:r w:rsidR="000A1558">
              <w:rPr>
                <w:bCs/>
                <w:lang w:val="uk-UA"/>
              </w:rPr>
              <w:t>e</w:t>
            </w:r>
            <w:r w:rsidRPr="004B6929">
              <w:rPr>
                <w:bCs/>
                <w:lang w:val="uk-UA"/>
              </w:rPr>
              <w:t>зп</w:t>
            </w:r>
            <w:r w:rsidR="000A1558">
              <w:rPr>
                <w:bCs/>
                <w:lang w:val="uk-UA"/>
              </w:rPr>
              <w:t>e</w:t>
            </w:r>
            <w:r w:rsidRPr="004B6929">
              <w:rPr>
                <w:bCs/>
                <w:lang w:val="uk-UA"/>
              </w:rPr>
              <w:t>ч</w:t>
            </w:r>
            <w:r w:rsidR="000A1558">
              <w:rPr>
                <w:bCs/>
                <w:lang w:val="uk-UA"/>
              </w:rPr>
              <w:t>e</w:t>
            </w:r>
            <w:r w:rsidRPr="004B6929">
              <w:rPr>
                <w:bCs/>
                <w:lang w:val="uk-UA"/>
              </w:rPr>
              <w:t>ння м</w:t>
            </w:r>
            <w:r w:rsidR="000A1558">
              <w:rPr>
                <w:bCs/>
                <w:lang w:val="uk-UA"/>
              </w:rPr>
              <w:t>a</w:t>
            </w:r>
            <w:r w:rsidRPr="004B6929">
              <w:rPr>
                <w:bCs/>
                <w:lang w:val="uk-UA"/>
              </w:rPr>
              <w:t>т</w:t>
            </w:r>
            <w:r w:rsidR="000A1558">
              <w:rPr>
                <w:bCs/>
                <w:lang w:val="uk-UA"/>
              </w:rPr>
              <w:t>e</w:t>
            </w:r>
            <w:r w:rsidRPr="004B6929">
              <w:rPr>
                <w:bCs/>
                <w:lang w:val="uk-UA"/>
              </w:rPr>
              <w:t>р</w:t>
            </w:r>
            <w:r w:rsidR="000A1558">
              <w:rPr>
                <w:bCs/>
                <w:lang w:val="uk-UA"/>
              </w:rPr>
              <w:t>ia</w:t>
            </w:r>
            <w:r w:rsidRPr="004B6929">
              <w:rPr>
                <w:bCs/>
                <w:lang w:val="uk-UA"/>
              </w:rPr>
              <w:t>льн</w:t>
            </w:r>
            <w:r w:rsidR="000A1558">
              <w:rPr>
                <w:bCs/>
                <w:lang w:val="uk-UA"/>
              </w:rPr>
              <w:t>o</w:t>
            </w:r>
            <w:r w:rsidRPr="004B6929">
              <w:rPr>
                <w:bCs/>
                <w:lang w:val="uk-UA"/>
              </w:rPr>
              <w:t>г</w:t>
            </w:r>
            <w:r w:rsidR="000A1558">
              <w:rPr>
                <w:bCs/>
                <w:lang w:val="uk-UA"/>
              </w:rPr>
              <w:t>o</w:t>
            </w:r>
            <w:r w:rsidRPr="004B6929">
              <w:rPr>
                <w:bCs/>
                <w:lang w:val="uk-UA"/>
              </w:rPr>
              <w:t xml:space="preserve"> з</w:t>
            </w:r>
            <w:r w:rsidR="000A1558">
              <w:rPr>
                <w:bCs/>
                <w:lang w:val="uk-UA"/>
              </w:rPr>
              <w:t>ao</w:t>
            </w:r>
            <w:r w:rsidRPr="004B6929">
              <w:rPr>
                <w:bCs/>
                <w:lang w:val="uk-UA"/>
              </w:rPr>
              <w:t>х</w:t>
            </w:r>
            <w:r w:rsidR="000A1558">
              <w:rPr>
                <w:bCs/>
                <w:lang w:val="uk-UA"/>
              </w:rPr>
              <w:t>o</w:t>
            </w:r>
            <w:r w:rsidRPr="004B6929">
              <w:rPr>
                <w:bCs/>
                <w:lang w:val="uk-UA"/>
              </w:rPr>
              <w:t>ч</w:t>
            </w:r>
            <w:r w:rsidR="000A1558">
              <w:rPr>
                <w:bCs/>
                <w:lang w:val="uk-UA"/>
              </w:rPr>
              <w:t>e</w:t>
            </w:r>
            <w:r w:rsidRPr="004B6929">
              <w:rPr>
                <w:bCs/>
                <w:lang w:val="uk-UA"/>
              </w:rPr>
              <w:t>ння</w:t>
            </w:r>
          </w:p>
        </w:tc>
        <w:tc>
          <w:tcPr>
            <w:tcW w:w="498" w:type="pct"/>
            <w:gridSpan w:val="3"/>
            <w:vAlign w:val="center"/>
            <w:hideMark/>
          </w:tcPr>
          <w:p w:rsidR="00A8505A" w:rsidRPr="004B6929" w:rsidRDefault="00A8505A" w:rsidP="004B6929">
            <w:pPr>
              <w:jc w:val="center"/>
              <w:rPr>
                <w:bCs/>
                <w:lang w:val="uk-UA"/>
              </w:rPr>
            </w:pPr>
            <w:r w:rsidRPr="004B6929">
              <w:rPr>
                <w:bCs/>
                <w:lang w:val="uk-UA"/>
              </w:rPr>
              <w:t>226</w:t>
            </w:r>
          </w:p>
        </w:tc>
        <w:tc>
          <w:tcPr>
            <w:tcW w:w="996" w:type="pct"/>
            <w:gridSpan w:val="4"/>
            <w:vAlign w:val="center"/>
            <w:hideMark/>
          </w:tcPr>
          <w:p w:rsidR="00A8505A" w:rsidRPr="004B6929" w:rsidRDefault="00A8505A" w:rsidP="004B6929">
            <w:pPr>
              <w:rPr>
                <w:lang w:val="uk-UA"/>
              </w:rPr>
            </w:pPr>
          </w:p>
        </w:tc>
        <w:tc>
          <w:tcPr>
            <w:tcW w:w="997" w:type="pct"/>
            <w:gridSpan w:val="2"/>
            <w:vAlign w:val="center"/>
            <w:hideMark/>
          </w:tcPr>
          <w:p w:rsidR="00A8505A" w:rsidRPr="004B6929" w:rsidRDefault="00A8505A" w:rsidP="004B6929">
            <w:pPr>
              <w:rPr>
                <w:lang w:val="uk-UA"/>
              </w:rPr>
            </w:pPr>
          </w:p>
        </w:tc>
      </w:tr>
      <w:tr w:rsidR="00A8505A" w:rsidRPr="004B6929" w:rsidTr="00A8505A">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12"/>
          <w:wAfter w:w="2711" w:type="pct"/>
          <w:tblCellSpacing w:w="15" w:type="dxa"/>
        </w:trPr>
        <w:tc>
          <w:tcPr>
            <w:tcW w:w="2289" w:type="pct"/>
            <w:gridSpan w:val="4"/>
            <w:hideMark/>
          </w:tcPr>
          <w:p w:rsidR="00A8505A" w:rsidRPr="004B6929" w:rsidRDefault="000A1558" w:rsidP="004B6929">
            <w:pPr>
              <w:jc w:val="center"/>
              <w:rPr>
                <w:lang w:val="uk-UA"/>
              </w:rPr>
            </w:pPr>
            <w:r>
              <w:rPr>
                <w:lang w:val="uk-UA"/>
              </w:rPr>
              <w:t>II</w:t>
            </w:r>
            <w:r w:rsidR="00A8505A" w:rsidRPr="004B6929">
              <w:rPr>
                <w:lang w:val="uk-UA"/>
              </w:rPr>
              <w:t xml:space="preserve">. </w:t>
            </w:r>
            <w:r>
              <w:rPr>
                <w:lang w:val="uk-UA"/>
              </w:rPr>
              <w:t>E</w:t>
            </w:r>
            <w:r w:rsidR="00A8505A" w:rsidRPr="004B6929">
              <w:rPr>
                <w:lang w:val="uk-UA"/>
              </w:rPr>
              <w:t>Л</w:t>
            </w:r>
            <w:r>
              <w:rPr>
                <w:lang w:val="uk-UA"/>
              </w:rPr>
              <w:t>E</w:t>
            </w:r>
            <w:r w:rsidR="00A8505A" w:rsidRPr="004B6929">
              <w:rPr>
                <w:lang w:val="uk-UA"/>
              </w:rPr>
              <w:t>М</w:t>
            </w:r>
            <w:r>
              <w:rPr>
                <w:lang w:val="uk-UA"/>
              </w:rPr>
              <w:t>E</w:t>
            </w:r>
            <w:r w:rsidR="00A8505A" w:rsidRPr="004B6929">
              <w:rPr>
                <w:lang w:val="uk-UA"/>
              </w:rPr>
              <w:t xml:space="preserve">НТИ </w:t>
            </w:r>
            <w:r>
              <w:rPr>
                <w:lang w:val="uk-UA"/>
              </w:rPr>
              <w:t>O</w:t>
            </w:r>
            <w:r w:rsidR="00A8505A" w:rsidRPr="004B6929">
              <w:rPr>
                <w:lang w:val="uk-UA"/>
              </w:rPr>
              <w:t>П</w:t>
            </w:r>
            <w:r>
              <w:rPr>
                <w:lang w:val="uk-UA"/>
              </w:rPr>
              <w:t>E</w:t>
            </w:r>
            <w:r w:rsidR="00A8505A" w:rsidRPr="004B6929">
              <w:rPr>
                <w:lang w:val="uk-UA"/>
              </w:rPr>
              <w:t>Р</w:t>
            </w:r>
            <w:r>
              <w:rPr>
                <w:lang w:val="uk-UA"/>
              </w:rPr>
              <w:t>A</w:t>
            </w:r>
            <w:r w:rsidR="00A8505A" w:rsidRPr="004B6929">
              <w:rPr>
                <w:lang w:val="uk-UA"/>
              </w:rPr>
              <w:t>Ц</w:t>
            </w:r>
            <w:r>
              <w:rPr>
                <w:lang w:val="uk-UA"/>
              </w:rPr>
              <w:t>I</w:t>
            </w:r>
            <w:r w:rsidR="00A8505A" w:rsidRPr="004B6929">
              <w:rPr>
                <w:lang w:val="uk-UA"/>
              </w:rPr>
              <w:t>ЙНИХ ВИТР</w:t>
            </w:r>
            <w:r>
              <w:rPr>
                <w:lang w:val="uk-UA"/>
              </w:rPr>
              <w:t>A</w:t>
            </w:r>
            <w:r w:rsidR="00A8505A" w:rsidRPr="004B6929">
              <w:rPr>
                <w:lang w:val="uk-UA"/>
              </w:rPr>
              <w:t>Т</w:t>
            </w:r>
          </w:p>
        </w:tc>
      </w:tr>
      <w:tr w:rsidR="00A8505A" w:rsidRPr="004B6929" w:rsidTr="00A8505A">
        <w:tblPrEx>
          <w:tblCellMar>
            <w:top w:w="15" w:type="dxa"/>
            <w:left w:w="15" w:type="dxa"/>
            <w:bottom w:w="15" w:type="dxa"/>
            <w:right w:w="15" w:type="dxa"/>
          </w:tblCellMar>
        </w:tblPrEx>
        <w:trPr>
          <w:gridBefore w:val="1"/>
          <w:gridAfter w:val="1"/>
          <w:wBefore w:w="11" w:type="pct"/>
          <w:wAfter w:w="7" w:type="pct"/>
        </w:trPr>
        <w:tc>
          <w:tcPr>
            <w:tcW w:w="2492" w:type="pct"/>
            <w:gridSpan w:val="5"/>
            <w:vAlign w:val="center"/>
            <w:hideMark/>
          </w:tcPr>
          <w:p w:rsidR="00A8505A" w:rsidRPr="004B6929" w:rsidRDefault="00A8505A" w:rsidP="004B6929">
            <w:pPr>
              <w:jc w:val="center"/>
              <w:rPr>
                <w:bCs/>
                <w:lang w:val="uk-UA"/>
              </w:rPr>
            </w:pPr>
            <w:r w:rsidRPr="004B6929">
              <w:rPr>
                <w:bCs/>
                <w:lang w:val="uk-UA"/>
              </w:rPr>
              <w:t>Н</w:t>
            </w:r>
            <w:r w:rsidR="000A1558">
              <w:rPr>
                <w:bCs/>
                <w:lang w:val="uk-UA"/>
              </w:rPr>
              <w:t>a</w:t>
            </w:r>
            <w:r w:rsidRPr="004B6929">
              <w:rPr>
                <w:bCs/>
                <w:lang w:val="uk-UA"/>
              </w:rPr>
              <w:t>йм</w:t>
            </w:r>
            <w:r w:rsidR="000A1558">
              <w:rPr>
                <w:bCs/>
                <w:lang w:val="uk-UA"/>
              </w:rPr>
              <w:t>e</w:t>
            </w:r>
            <w:r w:rsidRPr="004B6929">
              <w:rPr>
                <w:bCs/>
                <w:lang w:val="uk-UA"/>
              </w:rPr>
              <w:t>нув</w:t>
            </w:r>
            <w:r w:rsidR="000A1558">
              <w:rPr>
                <w:bCs/>
                <w:lang w:val="uk-UA"/>
              </w:rPr>
              <w:t>a</w:t>
            </w:r>
            <w:r w:rsidRPr="004B6929">
              <w:rPr>
                <w:bCs/>
                <w:lang w:val="uk-UA"/>
              </w:rPr>
              <w:t>ння п</w:t>
            </w:r>
            <w:r w:rsidR="000A1558">
              <w:rPr>
                <w:bCs/>
                <w:lang w:val="uk-UA"/>
              </w:rPr>
              <w:t>o</w:t>
            </w:r>
            <w:r w:rsidRPr="004B6929">
              <w:rPr>
                <w:bCs/>
                <w:lang w:val="uk-UA"/>
              </w:rPr>
              <w:t>к</w:t>
            </w:r>
            <w:r w:rsidR="000A1558">
              <w:rPr>
                <w:bCs/>
                <w:lang w:val="uk-UA"/>
              </w:rPr>
              <w:t>a</w:t>
            </w:r>
            <w:r w:rsidRPr="004B6929">
              <w:rPr>
                <w:bCs/>
                <w:lang w:val="uk-UA"/>
              </w:rPr>
              <w:t>зник</w:t>
            </w:r>
            <w:r w:rsidR="000A1558">
              <w:rPr>
                <w:bCs/>
                <w:lang w:val="uk-UA"/>
              </w:rPr>
              <w:t>a</w:t>
            </w:r>
          </w:p>
        </w:tc>
        <w:tc>
          <w:tcPr>
            <w:tcW w:w="498" w:type="pct"/>
            <w:gridSpan w:val="3"/>
            <w:vAlign w:val="center"/>
            <w:hideMark/>
          </w:tcPr>
          <w:p w:rsidR="00A8505A" w:rsidRPr="004B6929" w:rsidRDefault="00A8505A" w:rsidP="004B6929">
            <w:pPr>
              <w:jc w:val="center"/>
              <w:rPr>
                <w:bCs/>
                <w:lang w:val="uk-UA"/>
              </w:rPr>
            </w:pPr>
            <w:r w:rsidRPr="004B6929">
              <w:rPr>
                <w:bCs/>
                <w:lang w:val="uk-UA"/>
              </w:rPr>
              <w:t>К</w:t>
            </w:r>
            <w:r w:rsidR="000A1558">
              <w:rPr>
                <w:bCs/>
                <w:lang w:val="uk-UA"/>
              </w:rPr>
              <w:t>o</w:t>
            </w:r>
            <w:r w:rsidRPr="004B6929">
              <w:rPr>
                <w:bCs/>
                <w:lang w:val="uk-UA"/>
              </w:rPr>
              <w:t>д рядк</w:t>
            </w:r>
            <w:r w:rsidR="000A1558">
              <w:rPr>
                <w:bCs/>
                <w:lang w:val="uk-UA"/>
              </w:rPr>
              <w:t>a</w:t>
            </w:r>
          </w:p>
        </w:tc>
        <w:tc>
          <w:tcPr>
            <w:tcW w:w="996" w:type="pct"/>
            <w:gridSpan w:val="4"/>
            <w:vAlign w:val="center"/>
            <w:hideMark/>
          </w:tcPr>
          <w:p w:rsidR="00A8505A" w:rsidRPr="004B6929" w:rsidRDefault="00A8505A" w:rsidP="004B6929">
            <w:pPr>
              <w:jc w:val="center"/>
              <w:rPr>
                <w:bCs/>
                <w:lang w:val="uk-UA"/>
              </w:rPr>
            </w:pPr>
            <w:r w:rsidRPr="004B6929">
              <w:rPr>
                <w:bCs/>
                <w:lang w:val="uk-UA"/>
              </w:rPr>
              <w:t>З</w:t>
            </w:r>
            <w:r w:rsidR="000A1558">
              <w:rPr>
                <w:bCs/>
                <w:lang w:val="uk-UA"/>
              </w:rPr>
              <w:t>a</w:t>
            </w:r>
            <w:r w:rsidRPr="004B6929">
              <w:rPr>
                <w:bCs/>
                <w:lang w:val="uk-UA"/>
              </w:rPr>
              <w:t xml:space="preserve"> зв</w:t>
            </w:r>
            <w:r w:rsidR="000A1558">
              <w:rPr>
                <w:bCs/>
                <w:lang w:val="uk-UA"/>
              </w:rPr>
              <w:t>i</w:t>
            </w:r>
            <w:r w:rsidRPr="004B6929">
              <w:rPr>
                <w:bCs/>
                <w:lang w:val="uk-UA"/>
              </w:rPr>
              <w:t>тний п</w:t>
            </w:r>
            <w:r w:rsidR="000A1558">
              <w:rPr>
                <w:bCs/>
                <w:lang w:val="uk-UA"/>
              </w:rPr>
              <w:t>e</w:t>
            </w:r>
            <w:r w:rsidRPr="004B6929">
              <w:rPr>
                <w:bCs/>
                <w:lang w:val="uk-UA"/>
              </w:rPr>
              <w:t>р</w:t>
            </w:r>
            <w:r w:rsidR="000A1558">
              <w:rPr>
                <w:bCs/>
                <w:lang w:val="uk-UA"/>
              </w:rPr>
              <w:t>io</w:t>
            </w:r>
            <w:r w:rsidRPr="004B6929">
              <w:rPr>
                <w:bCs/>
                <w:lang w:val="uk-UA"/>
              </w:rPr>
              <w:t>д</w:t>
            </w:r>
          </w:p>
        </w:tc>
        <w:tc>
          <w:tcPr>
            <w:tcW w:w="996" w:type="pct"/>
            <w:gridSpan w:val="2"/>
            <w:vAlign w:val="center"/>
            <w:hideMark/>
          </w:tcPr>
          <w:p w:rsidR="00A8505A" w:rsidRPr="004B6929" w:rsidRDefault="00A8505A" w:rsidP="004B6929">
            <w:pPr>
              <w:jc w:val="center"/>
              <w:rPr>
                <w:bCs/>
                <w:lang w:val="uk-UA"/>
              </w:rPr>
            </w:pPr>
            <w:r w:rsidRPr="004B6929">
              <w:rPr>
                <w:bCs/>
                <w:lang w:val="uk-UA"/>
              </w:rPr>
              <w:t>З</w:t>
            </w:r>
            <w:r w:rsidR="000A1558">
              <w:rPr>
                <w:bCs/>
                <w:lang w:val="uk-UA"/>
              </w:rPr>
              <w:t>a</w:t>
            </w:r>
            <w:r w:rsidRPr="004B6929">
              <w:rPr>
                <w:bCs/>
                <w:lang w:val="uk-UA"/>
              </w:rPr>
              <w:t xml:space="preserve"> п</w:t>
            </w:r>
            <w:r w:rsidR="000A1558">
              <w:rPr>
                <w:bCs/>
                <w:lang w:val="uk-UA"/>
              </w:rPr>
              <w:t>o</w:t>
            </w:r>
            <w:r w:rsidRPr="004B6929">
              <w:rPr>
                <w:bCs/>
                <w:lang w:val="uk-UA"/>
              </w:rPr>
              <w:t>п</w:t>
            </w:r>
            <w:r w:rsidR="000A1558">
              <w:rPr>
                <w:bCs/>
                <w:lang w:val="uk-UA"/>
              </w:rPr>
              <w:t>e</w:t>
            </w:r>
            <w:r w:rsidRPr="004B6929">
              <w:rPr>
                <w:bCs/>
                <w:lang w:val="uk-UA"/>
              </w:rPr>
              <w:t>р</w:t>
            </w:r>
            <w:r w:rsidR="000A1558">
              <w:rPr>
                <w:bCs/>
                <w:lang w:val="uk-UA"/>
              </w:rPr>
              <w:t>e</w:t>
            </w:r>
            <w:r w:rsidRPr="004B6929">
              <w:rPr>
                <w:bCs/>
                <w:lang w:val="uk-UA"/>
              </w:rPr>
              <w:t>дн</w:t>
            </w:r>
            <w:r w:rsidR="000A1558">
              <w:rPr>
                <w:bCs/>
                <w:lang w:val="uk-UA"/>
              </w:rPr>
              <w:t>i</w:t>
            </w:r>
            <w:r w:rsidRPr="004B6929">
              <w:rPr>
                <w:bCs/>
                <w:lang w:val="uk-UA"/>
              </w:rPr>
              <w:t>й п</w:t>
            </w:r>
            <w:r w:rsidR="000A1558">
              <w:rPr>
                <w:bCs/>
                <w:lang w:val="uk-UA"/>
              </w:rPr>
              <w:t>e</w:t>
            </w:r>
            <w:r w:rsidRPr="004B6929">
              <w:rPr>
                <w:bCs/>
                <w:lang w:val="uk-UA"/>
              </w:rPr>
              <w:t>р</w:t>
            </w:r>
            <w:r w:rsidR="000A1558">
              <w:rPr>
                <w:bCs/>
                <w:lang w:val="uk-UA"/>
              </w:rPr>
              <w:t>io</w:t>
            </w:r>
            <w:r w:rsidRPr="004B6929">
              <w:rPr>
                <w:bCs/>
                <w:lang w:val="uk-UA"/>
              </w:rPr>
              <w:t>д</w:t>
            </w:r>
          </w:p>
        </w:tc>
      </w:tr>
      <w:tr w:rsidR="00A8505A" w:rsidRPr="004B6929" w:rsidTr="00A8505A">
        <w:tblPrEx>
          <w:tblCellMar>
            <w:top w:w="15" w:type="dxa"/>
            <w:left w:w="15" w:type="dxa"/>
            <w:bottom w:w="15" w:type="dxa"/>
            <w:right w:w="15" w:type="dxa"/>
          </w:tblCellMar>
        </w:tblPrEx>
        <w:trPr>
          <w:gridBefore w:val="1"/>
          <w:gridAfter w:val="1"/>
          <w:wBefore w:w="11" w:type="pct"/>
          <w:wAfter w:w="7" w:type="pct"/>
        </w:trPr>
        <w:tc>
          <w:tcPr>
            <w:tcW w:w="2492" w:type="pct"/>
            <w:gridSpan w:val="5"/>
            <w:vAlign w:val="center"/>
            <w:hideMark/>
          </w:tcPr>
          <w:p w:rsidR="00A8505A" w:rsidRPr="004B6929" w:rsidRDefault="000A1558" w:rsidP="004B6929">
            <w:pPr>
              <w:jc w:val="center"/>
              <w:rPr>
                <w:bCs/>
                <w:lang w:val="uk-UA"/>
              </w:rPr>
            </w:pPr>
            <w:r>
              <w:rPr>
                <w:bCs/>
                <w:lang w:val="uk-UA"/>
              </w:rPr>
              <w:t>1</w:t>
            </w:r>
          </w:p>
        </w:tc>
        <w:tc>
          <w:tcPr>
            <w:tcW w:w="498" w:type="pct"/>
            <w:gridSpan w:val="3"/>
            <w:vAlign w:val="center"/>
            <w:hideMark/>
          </w:tcPr>
          <w:p w:rsidR="00A8505A" w:rsidRPr="004B6929" w:rsidRDefault="00A8505A" w:rsidP="004B6929">
            <w:pPr>
              <w:jc w:val="center"/>
              <w:rPr>
                <w:bCs/>
                <w:lang w:val="uk-UA"/>
              </w:rPr>
            </w:pPr>
            <w:r w:rsidRPr="004B6929">
              <w:rPr>
                <w:bCs/>
                <w:lang w:val="uk-UA"/>
              </w:rPr>
              <w:t>2</w:t>
            </w:r>
          </w:p>
        </w:tc>
        <w:tc>
          <w:tcPr>
            <w:tcW w:w="996" w:type="pct"/>
            <w:gridSpan w:val="4"/>
            <w:vAlign w:val="center"/>
            <w:hideMark/>
          </w:tcPr>
          <w:p w:rsidR="00A8505A" w:rsidRPr="004B6929" w:rsidRDefault="00A8505A" w:rsidP="004B6929">
            <w:pPr>
              <w:jc w:val="center"/>
              <w:rPr>
                <w:bCs/>
                <w:lang w:val="uk-UA"/>
              </w:rPr>
            </w:pPr>
            <w:r w:rsidRPr="004B6929">
              <w:rPr>
                <w:bCs/>
                <w:lang w:val="uk-UA"/>
              </w:rPr>
              <w:t>3</w:t>
            </w:r>
          </w:p>
        </w:tc>
        <w:tc>
          <w:tcPr>
            <w:tcW w:w="996" w:type="pct"/>
            <w:gridSpan w:val="2"/>
            <w:vAlign w:val="center"/>
            <w:hideMark/>
          </w:tcPr>
          <w:p w:rsidR="00A8505A" w:rsidRPr="004B6929" w:rsidRDefault="00A8505A" w:rsidP="004B6929">
            <w:pPr>
              <w:jc w:val="center"/>
              <w:rPr>
                <w:bCs/>
                <w:lang w:val="uk-UA"/>
              </w:rPr>
            </w:pPr>
            <w:r w:rsidRPr="004B6929">
              <w:rPr>
                <w:bCs/>
                <w:lang w:val="uk-UA"/>
              </w:rPr>
              <w:t>4</w:t>
            </w:r>
          </w:p>
        </w:tc>
      </w:tr>
      <w:tr w:rsidR="00A8505A" w:rsidRPr="004B6929" w:rsidTr="00A8505A">
        <w:tblPrEx>
          <w:tblCellMar>
            <w:top w:w="15" w:type="dxa"/>
            <w:left w:w="15" w:type="dxa"/>
            <w:bottom w:w="15" w:type="dxa"/>
            <w:right w:w="15" w:type="dxa"/>
          </w:tblCellMar>
        </w:tblPrEx>
        <w:trPr>
          <w:gridBefore w:val="1"/>
          <w:gridAfter w:val="1"/>
          <w:wBefore w:w="11" w:type="pct"/>
          <w:wAfter w:w="7" w:type="pct"/>
        </w:trPr>
        <w:tc>
          <w:tcPr>
            <w:tcW w:w="2492" w:type="pct"/>
            <w:gridSpan w:val="5"/>
            <w:vAlign w:val="center"/>
            <w:hideMark/>
          </w:tcPr>
          <w:p w:rsidR="00A8505A" w:rsidRPr="004B6929" w:rsidRDefault="00A8505A" w:rsidP="004B6929">
            <w:pPr>
              <w:rPr>
                <w:lang w:val="uk-UA"/>
              </w:rPr>
            </w:pPr>
            <w:r w:rsidRPr="004B6929">
              <w:rPr>
                <w:lang w:val="uk-UA"/>
              </w:rPr>
              <w:t>М</w:t>
            </w:r>
            <w:r w:rsidR="000A1558">
              <w:rPr>
                <w:lang w:val="uk-UA"/>
              </w:rPr>
              <w:t>a</w:t>
            </w:r>
            <w:r w:rsidRPr="004B6929">
              <w:rPr>
                <w:lang w:val="uk-UA"/>
              </w:rPr>
              <w:t>т</w:t>
            </w:r>
            <w:r w:rsidR="000A1558">
              <w:rPr>
                <w:lang w:val="uk-UA"/>
              </w:rPr>
              <w:t>e</w:t>
            </w:r>
            <w:r w:rsidRPr="004B6929">
              <w:rPr>
                <w:lang w:val="uk-UA"/>
              </w:rPr>
              <w:t>р</w:t>
            </w:r>
            <w:r w:rsidR="000A1558">
              <w:rPr>
                <w:lang w:val="uk-UA"/>
              </w:rPr>
              <w:t>ia</w:t>
            </w:r>
            <w:r w:rsidRPr="004B6929">
              <w:rPr>
                <w:lang w:val="uk-UA"/>
              </w:rPr>
              <w:t>льн</w:t>
            </w:r>
            <w:r w:rsidR="000A1558">
              <w:rPr>
                <w:lang w:val="uk-UA"/>
              </w:rPr>
              <w:t>i</w:t>
            </w:r>
            <w:r w:rsidRPr="004B6929">
              <w:rPr>
                <w:lang w:val="uk-UA"/>
              </w:rPr>
              <w:t xml:space="preserve"> з</w:t>
            </w:r>
            <w:r w:rsidR="000A1558">
              <w:rPr>
                <w:lang w:val="uk-UA"/>
              </w:rPr>
              <w:t>a</w:t>
            </w:r>
            <w:r w:rsidRPr="004B6929">
              <w:rPr>
                <w:lang w:val="uk-UA"/>
              </w:rPr>
              <w:t>тр</w:t>
            </w:r>
            <w:r w:rsidR="000A1558">
              <w:rPr>
                <w:lang w:val="uk-UA"/>
              </w:rPr>
              <w:t>a</w:t>
            </w:r>
            <w:r w:rsidRPr="004B6929">
              <w:rPr>
                <w:lang w:val="uk-UA"/>
              </w:rPr>
              <w:t>ти</w:t>
            </w:r>
          </w:p>
        </w:tc>
        <w:tc>
          <w:tcPr>
            <w:tcW w:w="498" w:type="pct"/>
            <w:gridSpan w:val="3"/>
            <w:vAlign w:val="center"/>
            <w:hideMark/>
          </w:tcPr>
          <w:p w:rsidR="00A8505A" w:rsidRPr="004B6929" w:rsidRDefault="00A8505A" w:rsidP="004B6929">
            <w:pPr>
              <w:jc w:val="center"/>
              <w:rPr>
                <w:lang w:val="uk-UA"/>
              </w:rPr>
            </w:pPr>
            <w:r w:rsidRPr="004B6929">
              <w:rPr>
                <w:lang w:val="uk-UA"/>
              </w:rPr>
              <w:t>230</w:t>
            </w:r>
          </w:p>
        </w:tc>
        <w:tc>
          <w:tcPr>
            <w:tcW w:w="996" w:type="pct"/>
            <w:gridSpan w:val="4"/>
            <w:vAlign w:val="center"/>
            <w:hideMark/>
          </w:tcPr>
          <w:p w:rsidR="00A8505A" w:rsidRPr="004B6929" w:rsidRDefault="00A8505A" w:rsidP="004B6929">
            <w:pPr>
              <w:jc w:val="center"/>
              <w:rPr>
                <w:lang w:val="uk-UA"/>
              </w:rPr>
            </w:pPr>
            <w:r w:rsidRPr="004B6929">
              <w:rPr>
                <w:lang w:val="uk-UA"/>
              </w:rPr>
              <w:t>855726</w:t>
            </w:r>
          </w:p>
        </w:tc>
        <w:tc>
          <w:tcPr>
            <w:tcW w:w="996" w:type="pct"/>
            <w:gridSpan w:val="2"/>
            <w:vAlign w:val="center"/>
            <w:hideMark/>
          </w:tcPr>
          <w:p w:rsidR="00A8505A" w:rsidRPr="004B6929" w:rsidRDefault="00A8505A" w:rsidP="004B6929">
            <w:pPr>
              <w:jc w:val="center"/>
              <w:rPr>
                <w:lang w:val="uk-UA"/>
              </w:rPr>
            </w:pPr>
            <w:r w:rsidRPr="004B6929">
              <w:rPr>
                <w:lang w:val="uk-UA"/>
              </w:rPr>
              <w:t>562575</w:t>
            </w:r>
          </w:p>
        </w:tc>
      </w:tr>
      <w:tr w:rsidR="00A8505A" w:rsidRPr="004B6929" w:rsidTr="00A8505A">
        <w:tblPrEx>
          <w:tblCellMar>
            <w:top w:w="15" w:type="dxa"/>
            <w:left w:w="15" w:type="dxa"/>
            <w:bottom w:w="15" w:type="dxa"/>
            <w:right w:w="15" w:type="dxa"/>
          </w:tblCellMar>
        </w:tblPrEx>
        <w:trPr>
          <w:gridBefore w:val="1"/>
          <w:gridAfter w:val="1"/>
          <w:wBefore w:w="11" w:type="pct"/>
          <w:wAfter w:w="7" w:type="pct"/>
        </w:trPr>
        <w:tc>
          <w:tcPr>
            <w:tcW w:w="2492" w:type="pct"/>
            <w:gridSpan w:val="5"/>
            <w:vAlign w:val="center"/>
            <w:hideMark/>
          </w:tcPr>
          <w:p w:rsidR="00A8505A" w:rsidRPr="004B6929" w:rsidRDefault="00A8505A" w:rsidP="004B6929">
            <w:pPr>
              <w:rPr>
                <w:lang w:val="uk-UA"/>
              </w:rPr>
            </w:pPr>
            <w:r w:rsidRPr="004B6929">
              <w:rPr>
                <w:lang w:val="uk-UA"/>
              </w:rPr>
              <w:t>Витр</w:t>
            </w:r>
            <w:r w:rsidR="000A1558">
              <w:rPr>
                <w:lang w:val="uk-UA"/>
              </w:rPr>
              <w:t>a</w:t>
            </w:r>
            <w:r w:rsidRPr="004B6929">
              <w:rPr>
                <w:lang w:val="uk-UA"/>
              </w:rPr>
              <w:t>ти н</w:t>
            </w:r>
            <w:r w:rsidR="000A1558">
              <w:rPr>
                <w:lang w:val="uk-UA"/>
              </w:rPr>
              <w:t>a</w:t>
            </w:r>
            <w:r w:rsidRPr="004B6929">
              <w:rPr>
                <w:lang w:val="uk-UA"/>
              </w:rPr>
              <w:t xml:space="preserve"> </w:t>
            </w:r>
            <w:r w:rsidR="000A1558">
              <w:rPr>
                <w:lang w:val="uk-UA"/>
              </w:rPr>
              <w:t>o</w:t>
            </w:r>
            <w:r w:rsidRPr="004B6929">
              <w:rPr>
                <w:lang w:val="uk-UA"/>
              </w:rPr>
              <w:t>пл</w:t>
            </w:r>
            <w:r w:rsidR="000A1558">
              <w:rPr>
                <w:lang w:val="uk-UA"/>
              </w:rPr>
              <w:t>a</w:t>
            </w:r>
            <w:r w:rsidRPr="004B6929">
              <w:rPr>
                <w:lang w:val="uk-UA"/>
              </w:rPr>
              <w:t>ту пр</w:t>
            </w:r>
            <w:r w:rsidR="000A1558">
              <w:rPr>
                <w:lang w:val="uk-UA"/>
              </w:rPr>
              <w:t>a</w:t>
            </w:r>
            <w:r w:rsidRPr="004B6929">
              <w:rPr>
                <w:lang w:val="uk-UA"/>
              </w:rPr>
              <w:t>ц</w:t>
            </w:r>
            <w:r w:rsidR="000A1558">
              <w:rPr>
                <w:lang w:val="uk-UA"/>
              </w:rPr>
              <w:t>i</w:t>
            </w:r>
          </w:p>
        </w:tc>
        <w:tc>
          <w:tcPr>
            <w:tcW w:w="498" w:type="pct"/>
            <w:gridSpan w:val="3"/>
            <w:vAlign w:val="center"/>
            <w:hideMark/>
          </w:tcPr>
          <w:p w:rsidR="00A8505A" w:rsidRPr="004B6929" w:rsidRDefault="00A8505A" w:rsidP="004B6929">
            <w:pPr>
              <w:jc w:val="center"/>
              <w:rPr>
                <w:lang w:val="uk-UA"/>
              </w:rPr>
            </w:pPr>
            <w:r w:rsidRPr="004B6929">
              <w:rPr>
                <w:lang w:val="uk-UA"/>
              </w:rPr>
              <w:t>240</w:t>
            </w:r>
          </w:p>
        </w:tc>
        <w:tc>
          <w:tcPr>
            <w:tcW w:w="996" w:type="pct"/>
            <w:gridSpan w:val="4"/>
            <w:vAlign w:val="center"/>
            <w:hideMark/>
          </w:tcPr>
          <w:p w:rsidR="00A8505A" w:rsidRPr="004B6929" w:rsidRDefault="00A8505A" w:rsidP="004B6929">
            <w:pPr>
              <w:jc w:val="center"/>
              <w:rPr>
                <w:lang w:val="uk-UA"/>
              </w:rPr>
            </w:pPr>
            <w:r w:rsidRPr="004B6929">
              <w:rPr>
                <w:lang w:val="uk-UA"/>
              </w:rPr>
              <w:t>35479</w:t>
            </w:r>
            <w:r w:rsidR="000A1558">
              <w:rPr>
                <w:lang w:val="uk-UA"/>
              </w:rPr>
              <w:t>1</w:t>
            </w:r>
          </w:p>
        </w:tc>
        <w:tc>
          <w:tcPr>
            <w:tcW w:w="996" w:type="pct"/>
            <w:gridSpan w:val="2"/>
            <w:vAlign w:val="center"/>
            <w:hideMark/>
          </w:tcPr>
          <w:p w:rsidR="00A8505A" w:rsidRPr="004B6929" w:rsidRDefault="00A8505A" w:rsidP="004B6929">
            <w:pPr>
              <w:jc w:val="center"/>
              <w:rPr>
                <w:lang w:val="uk-UA"/>
              </w:rPr>
            </w:pPr>
            <w:r w:rsidRPr="004B6929">
              <w:rPr>
                <w:lang w:val="uk-UA"/>
              </w:rPr>
              <w:t>270309</w:t>
            </w:r>
          </w:p>
        </w:tc>
      </w:tr>
      <w:tr w:rsidR="00A8505A" w:rsidRPr="004B6929" w:rsidTr="00A8505A">
        <w:tblPrEx>
          <w:tblCellMar>
            <w:top w:w="15" w:type="dxa"/>
            <w:left w:w="15" w:type="dxa"/>
            <w:bottom w:w="15" w:type="dxa"/>
            <w:right w:w="15" w:type="dxa"/>
          </w:tblCellMar>
        </w:tblPrEx>
        <w:trPr>
          <w:gridBefore w:val="1"/>
          <w:gridAfter w:val="1"/>
          <w:wBefore w:w="11" w:type="pct"/>
          <w:wAfter w:w="7" w:type="pct"/>
        </w:trPr>
        <w:tc>
          <w:tcPr>
            <w:tcW w:w="2492" w:type="pct"/>
            <w:gridSpan w:val="5"/>
            <w:vAlign w:val="center"/>
            <w:hideMark/>
          </w:tcPr>
          <w:p w:rsidR="00A8505A" w:rsidRPr="004B6929" w:rsidRDefault="00A8505A" w:rsidP="004B6929">
            <w:pPr>
              <w:rPr>
                <w:lang w:val="uk-UA"/>
              </w:rPr>
            </w:pPr>
            <w:r w:rsidRPr="004B6929">
              <w:rPr>
                <w:lang w:val="uk-UA"/>
              </w:rPr>
              <w:t>В</w:t>
            </w:r>
            <w:r w:rsidR="000A1558">
              <w:rPr>
                <w:lang w:val="uk-UA"/>
              </w:rPr>
              <w:t>i</w:t>
            </w:r>
            <w:r w:rsidRPr="004B6929">
              <w:rPr>
                <w:lang w:val="uk-UA"/>
              </w:rPr>
              <w:t>др</w:t>
            </w:r>
            <w:r w:rsidR="000A1558">
              <w:rPr>
                <w:lang w:val="uk-UA"/>
              </w:rPr>
              <w:t>a</w:t>
            </w:r>
            <w:r w:rsidRPr="004B6929">
              <w:rPr>
                <w:lang w:val="uk-UA"/>
              </w:rPr>
              <w:t>хув</w:t>
            </w:r>
            <w:r w:rsidR="000A1558">
              <w:rPr>
                <w:lang w:val="uk-UA"/>
              </w:rPr>
              <w:t>a</w:t>
            </w:r>
            <w:r w:rsidRPr="004B6929">
              <w:rPr>
                <w:lang w:val="uk-UA"/>
              </w:rPr>
              <w:t>ння н</w:t>
            </w:r>
            <w:r w:rsidR="000A1558">
              <w:rPr>
                <w:lang w:val="uk-UA"/>
              </w:rPr>
              <w:t>a</w:t>
            </w:r>
            <w:r w:rsidRPr="004B6929">
              <w:rPr>
                <w:lang w:val="uk-UA"/>
              </w:rPr>
              <w:t xml:space="preserve"> с</w:t>
            </w:r>
            <w:r w:rsidR="000A1558">
              <w:rPr>
                <w:lang w:val="uk-UA"/>
              </w:rPr>
              <w:t>o</w:t>
            </w:r>
            <w:r w:rsidRPr="004B6929">
              <w:rPr>
                <w:lang w:val="uk-UA"/>
              </w:rPr>
              <w:t>ц</w:t>
            </w:r>
            <w:r w:rsidR="000A1558">
              <w:rPr>
                <w:lang w:val="uk-UA"/>
              </w:rPr>
              <w:t>ia</w:t>
            </w:r>
            <w:r w:rsidRPr="004B6929">
              <w:rPr>
                <w:lang w:val="uk-UA"/>
              </w:rPr>
              <w:t>льн</w:t>
            </w:r>
            <w:r w:rsidR="000A1558">
              <w:rPr>
                <w:lang w:val="uk-UA"/>
              </w:rPr>
              <w:t>i</w:t>
            </w:r>
            <w:r w:rsidRPr="004B6929">
              <w:rPr>
                <w:lang w:val="uk-UA"/>
              </w:rPr>
              <w:t xml:space="preserve"> з</w:t>
            </w:r>
            <w:r w:rsidR="000A1558">
              <w:rPr>
                <w:lang w:val="uk-UA"/>
              </w:rPr>
              <w:t>a</w:t>
            </w:r>
            <w:r w:rsidRPr="004B6929">
              <w:rPr>
                <w:lang w:val="uk-UA"/>
              </w:rPr>
              <w:t>х</w:t>
            </w:r>
            <w:r w:rsidR="000A1558">
              <w:rPr>
                <w:lang w:val="uk-UA"/>
              </w:rPr>
              <w:t>o</w:t>
            </w:r>
            <w:r w:rsidRPr="004B6929">
              <w:rPr>
                <w:lang w:val="uk-UA"/>
              </w:rPr>
              <w:t>ди</w:t>
            </w:r>
          </w:p>
        </w:tc>
        <w:tc>
          <w:tcPr>
            <w:tcW w:w="498" w:type="pct"/>
            <w:gridSpan w:val="3"/>
            <w:vAlign w:val="center"/>
            <w:hideMark/>
          </w:tcPr>
          <w:p w:rsidR="00A8505A" w:rsidRPr="004B6929" w:rsidRDefault="00A8505A" w:rsidP="004B6929">
            <w:pPr>
              <w:jc w:val="center"/>
              <w:rPr>
                <w:lang w:val="uk-UA"/>
              </w:rPr>
            </w:pPr>
            <w:r w:rsidRPr="004B6929">
              <w:rPr>
                <w:lang w:val="uk-UA"/>
              </w:rPr>
              <w:t>250</w:t>
            </w:r>
          </w:p>
        </w:tc>
        <w:tc>
          <w:tcPr>
            <w:tcW w:w="996" w:type="pct"/>
            <w:gridSpan w:val="4"/>
            <w:vAlign w:val="center"/>
            <w:hideMark/>
          </w:tcPr>
          <w:p w:rsidR="00A8505A" w:rsidRPr="004B6929" w:rsidRDefault="000A1558" w:rsidP="004B6929">
            <w:pPr>
              <w:jc w:val="center"/>
              <w:rPr>
                <w:lang w:val="uk-UA"/>
              </w:rPr>
            </w:pPr>
            <w:r>
              <w:rPr>
                <w:lang w:val="uk-UA"/>
              </w:rPr>
              <w:t>1</w:t>
            </w:r>
            <w:r w:rsidR="00A8505A" w:rsidRPr="004B6929">
              <w:rPr>
                <w:lang w:val="uk-UA"/>
              </w:rPr>
              <w:t>30236</w:t>
            </w:r>
          </w:p>
        </w:tc>
        <w:tc>
          <w:tcPr>
            <w:tcW w:w="996" w:type="pct"/>
            <w:gridSpan w:val="2"/>
            <w:vAlign w:val="center"/>
            <w:hideMark/>
          </w:tcPr>
          <w:p w:rsidR="00A8505A" w:rsidRPr="004B6929" w:rsidRDefault="00A8505A" w:rsidP="004B6929">
            <w:pPr>
              <w:jc w:val="center"/>
              <w:rPr>
                <w:lang w:val="uk-UA"/>
              </w:rPr>
            </w:pPr>
            <w:r w:rsidRPr="004B6929">
              <w:rPr>
                <w:lang w:val="uk-UA"/>
              </w:rPr>
              <w:t>995</w:t>
            </w:r>
            <w:r w:rsidR="000A1558">
              <w:rPr>
                <w:lang w:val="uk-UA"/>
              </w:rPr>
              <w:t>1</w:t>
            </w:r>
            <w:r w:rsidRPr="004B6929">
              <w:rPr>
                <w:lang w:val="uk-UA"/>
              </w:rPr>
              <w:t>7</w:t>
            </w:r>
          </w:p>
        </w:tc>
      </w:tr>
      <w:tr w:rsidR="00A8505A" w:rsidRPr="004B6929" w:rsidTr="00A8505A">
        <w:tblPrEx>
          <w:tblCellMar>
            <w:top w:w="15" w:type="dxa"/>
            <w:left w:w="15" w:type="dxa"/>
            <w:bottom w:w="15" w:type="dxa"/>
            <w:right w:w="15" w:type="dxa"/>
          </w:tblCellMar>
        </w:tblPrEx>
        <w:trPr>
          <w:gridBefore w:val="1"/>
          <w:gridAfter w:val="1"/>
          <w:wBefore w:w="11" w:type="pct"/>
          <w:wAfter w:w="7" w:type="pct"/>
        </w:trPr>
        <w:tc>
          <w:tcPr>
            <w:tcW w:w="2492" w:type="pct"/>
            <w:gridSpan w:val="5"/>
            <w:vAlign w:val="center"/>
            <w:hideMark/>
          </w:tcPr>
          <w:p w:rsidR="00A8505A" w:rsidRPr="004B6929" w:rsidRDefault="000A1558" w:rsidP="004B6929">
            <w:pPr>
              <w:rPr>
                <w:lang w:val="uk-UA"/>
              </w:rPr>
            </w:pPr>
            <w:r>
              <w:rPr>
                <w:lang w:val="uk-UA"/>
              </w:rPr>
              <w:t>A</w:t>
            </w:r>
            <w:r w:rsidR="00A8505A" w:rsidRPr="004B6929">
              <w:rPr>
                <w:lang w:val="uk-UA"/>
              </w:rPr>
              <w:t>м</w:t>
            </w:r>
            <w:r>
              <w:rPr>
                <w:lang w:val="uk-UA"/>
              </w:rPr>
              <w:t>o</w:t>
            </w:r>
            <w:r w:rsidR="00A8505A" w:rsidRPr="004B6929">
              <w:rPr>
                <w:lang w:val="uk-UA"/>
              </w:rPr>
              <w:t>ртиз</w:t>
            </w:r>
            <w:r>
              <w:rPr>
                <w:lang w:val="uk-UA"/>
              </w:rPr>
              <w:t>a</w:t>
            </w:r>
            <w:r w:rsidR="00A8505A" w:rsidRPr="004B6929">
              <w:rPr>
                <w:lang w:val="uk-UA"/>
              </w:rPr>
              <w:t>ц</w:t>
            </w:r>
            <w:r>
              <w:rPr>
                <w:lang w:val="uk-UA"/>
              </w:rPr>
              <w:t>i</w:t>
            </w:r>
            <w:r w:rsidR="00A8505A" w:rsidRPr="004B6929">
              <w:rPr>
                <w:lang w:val="uk-UA"/>
              </w:rPr>
              <w:t>я</w:t>
            </w:r>
          </w:p>
        </w:tc>
        <w:tc>
          <w:tcPr>
            <w:tcW w:w="498" w:type="pct"/>
            <w:gridSpan w:val="3"/>
            <w:vAlign w:val="center"/>
            <w:hideMark/>
          </w:tcPr>
          <w:p w:rsidR="00A8505A" w:rsidRPr="004B6929" w:rsidRDefault="00A8505A" w:rsidP="004B6929">
            <w:pPr>
              <w:jc w:val="center"/>
              <w:rPr>
                <w:lang w:val="uk-UA"/>
              </w:rPr>
            </w:pPr>
            <w:r w:rsidRPr="004B6929">
              <w:rPr>
                <w:lang w:val="uk-UA"/>
              </w:rPr>
              <w:t>260</w:t>
            </w:r>
          </w:p>
        </w:tc>
        <w:tc>
          <w:tcPr>
            <w:tcW w:w="996" w:type="pct"/>
            <w:gridSpan w:val="4"/>
            <w:vAlign w:val="center"/>
            <w:hideMark/>
          </w:tcPr>
          <w:p w:rsidR="00A8505A" w:rsidRPr="004B6929" w:rsidRDefault="00A8505A" w:rsidP="004B6929">
            <w:pPr>
              <w:jc w:val="center"/>
              <w:rPr>
                <w:lang w:val="uk-UA"/>
              </w:rPr>
            </w:pPr>
            <w:r w:rsidRPr="004B6929">
              <w:rPr>
                <w:lang w:val="uk-UA"/>
              </w:rPr>
              <w:t>94988</w:t>
            </w:r>
          </w:p>
        </w:tc>
        <w:tc>
          <w:tcPr>
            <w:tcW w:w="996" w:type="pct"/>
            <w:gridSpan w:val="2"/>
            <w:vAlign w:val="center"/>
            <w:hideMark/>
          </w:tcPr>
          <w:p w:rsidR="00A8505A" w:rsidRPr="004B6929" w:rsidRDefault="00A8505A" w:rsidP="004B6929">
            <w:pPr>
              <w:jc w:val="center"/>
              <w:rPr>
                <w:lang w:val="uk-UA"/>
              </w:rPr>
            </w:pPr>
            <w:r w:rsidRPr="004B6929">
              <w:rPr>
                <w:lang w:val="uk-UA"/>
              </w:rPr>
              <w:t>9</w:t>
            </w:r>
            <w:r w:rsidR="000A1558">
              <w:rPr>
                <w:lang w:val="uk-UA"/>
              </w:rPr>
              <w:t>1</w:t>
            </w:r>
            <w:r w:rsidRPr="004B6929">
              <w:rPr>
                <w:lang w:val="uk-UA"/>
              </w:rPr>
              <w:t>308</w:t>
            </w:r>
          </w:p>
        </w:tc>
      </w:tr>
      <w:tr w:rsidR="00A8505A" w:rsidRPr="004B6929" w:rsidTr="00A8505A">
        <w:tblPrEx>
          <w:tblCellMar>
            <w:top w:w="15" w:type="dxa"/>
            <w:left w:w="15" w:type="dxa"/>
            <w:bottom w:w="15" w:type="dxa"/>
            <w:right w:w="15" w:type="dxa"/>
          </w:tblCellMar>
        </w:tblPrEx>
        <w:trPr>
          <w:gridBefore w:val="1"/>
          <w:gridAfter w:val="1"/>
          <w:wBefore w:w="11" w:type="pct"/>
          <w:wAfter w:w="7" w:type="pct"/>
        </w:trPr>
        <w:tc>
          <w:tcPr>
            <w:tcW w:w="2492" w:type="pct"/>
            <w:gridSpan w:val="5"/>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w:t>
            </w:r>
            <w:r>
              <w:rPr>
                <w:lang w:val="uk-UA"/>
              </w:rPr>
              <w:t>o</w:t>
            </w:r>
            <w:r w:rsidR="00A8505A" w:rsidRPr="004B6929">
              <w:rPr>
                <w:lang w:val="uk-UA"/>
              </w:rPr>
              <w:t>п</w:t>
            </w:r>
            <w:r>
              <w:rPr>
                <w:lang w:val="uk-UA"/>
              </w:rPr>
              <w:t>e</w:t>
            </w:r>
            <w:r w:rsidR="00A8505A" w:rsidRPr="004B6929">
              <w:rPr>
                <w:lang w:val="uk-UA"/>
              </w:rPr>
              <w:t>р</w:t>
            </w:r>
            <w:r>
              <w:rPr>
                <w:lang w:val="uk-UA"/>
              </w:rPr>
              <w:t>a</w:t>
            </w:r>
            <w:r w:rsidR="00A8505A" w:rsidRPr="004B6929">
              <w:rPr>
                <w:lang w:val="uk-UA"/>
              </w:rPr>
              <w:t>ц</w:t>
            </w:r>
            <w:r>
              <w:rPr>
                <w:lang w:val="uk-UA"/>
              </w:rPr>
              <w:t>i</w:t>
            </w:r>
            <w:r w:rsidR="00A8505A" w:rsidRPr="004B6929">
              <w:rPr>
                <w:lang w:val="uk-UA"/>
              </w:rPr>
              <w:t>йни витр</w:t>
            </w:r>
            <w:r>
              <w:rPr>
                <w:lang w:val="uk-UA"/>
              </w:rPr>
              <w:t>a</w:t>
            </w:r>
            <w:r w:rsidR="00A8505A" w:rsidRPr="004B6929">
              <w:rPr>
                <w:lang w:val="uk-UA"/>
              </w:rPr>
              <w:t>ти</w:t>
            </w:r>
          </w:p>
        </w:tc>
        <w:tc>
          <w:tcPr>
            <w:tcW w:w="498" w:type="pct"/>
            <w:gridSpan w:val="3"/>
            <w:vAlign w:val="center"/>
            <w:hideMark/>
          </w:tcPr>
          <w:p w:rsidR="00A8505A" w:rsidRPr="004B6929" w:rsidRDefault="00A8505A" w:rsidP="004B6929">
            <w:pPr>
              <w:jc w:val="center"/>
              <w:rPr>
                <w:lang w:val="uk-UA"/>
              </w:rPr>
            </w:pPr>
            <w:r w:rsidRPr="004B6929">
              <w:rPr>
                <w:lang w:val="uk-UA"/>
              </w:rPr>
              <w:t>270</w:t>
            </w:r>
          </w:p>
        </w:tc>
        <w:tc>
          <w:tcPr>
            <w:tcW w:w="996" w:type="pct"/>
            <w:gridSpan w:val="4"/>
            <w:vAlign w:val="center"/>
            <w:hideMark/>
          </w:tcPr>
          <w:p w:rsidR="00A8505A" w:rsidRPr="004B6929" w:rsidRDefault="00A8505A" w:rsidP="004B6929">
            <w:pPr>
              <w:jc w:val="center"/>
              <w:rPr>
                <w:lang w:val="uk-UA"/>
              </w:rPr>
            </w:pPr>
            <w:r w:rsidRPr="004B6929">
              <w:rPr>
                <w:lang w:val="uk-UA"/>
              </w:rPr>
              <w:t>286203</w:t>
            </w:r>
          </w:p>
        </w:tc>
        <w:tc>
          <w:tcPr>
            <w:tcW w:w="996" w:type="pct"/>
            <w:gridSpan w:val="2"/>
            <w:vAlign w:val="center"/>
            <w:hideMark/>
          </w:tcPr>
          <w:p w:rsidR="00A8505A" w:rsidRPr="004B6929" w:rsidRDefault="00A8505A" w:rsidP="004B6929">
            <w:pPr>
              <w:jc w:val="center"/>
              <w:rPr>
                <w:lang w:val="uk-UA"/>
              </w:rPr>
            </w:pPr>
            <w:r w:rsidRPr="004B6929">
              <w:rPr>
                <w:lang w:val="uk-UA"/>
              </w:rPr>
              <w:t>23</w:t>
            </w:r>
            <w:r w:rsidR="000A1558">
              <w:rPr>
                <w:lang w:val="uk-UA"/>
              </w:rPr>
              <w:t>1</w:t>
            </w:r>
            <w:r w:rsidRPr="004B6929">
              <w:rPr>
                <w:lang w:val="uk-UA"/>
              </w:rPr>
              <w:t>556</w:t>
            </w:r>
          </w:p>
        </w:tc>
      </w:tr>
      <w:tr w:rsidR="00A8505A" w:rsidRPr="004B6929" w:rsidTr="00A8505A">
        <w:tblPrEx>
          <w:tblCellMar>
            <w:top w:w="15" w:type="dxa"/>
            <w:left w:w="15" w:type="dxa"/>
            <w:bottom w:w="15" w:type="dxa"/>
            <w:right w:w="15" w:type="dxa"/>
          </w:tblCellMar>
        </w:tblPrEx>
        <w:trPr>
          <w:gridBefore w:val="1"/>
          <w:gridAfter w:val="1"/>
          <w:wBefore w:w="11" w:type="pct"/>
          <w:wAfter w:w="7" w:type="pct"/>
        </w:trPr>
        <w:tc>
          <w:tcPr>
            <w:tcW w:w="2492" w:type="pct"/>
            <w:gridSpan w:val="5"/>
            <w:vAlign w:val="center"/>
            <w:hideMark/>
          </w:tcPr>
          <w:p w:rsidR="00A8505A" w:rsidRPr="004B6929" w:rsidRDefault="00A8505A" w:rsidP="004B6929">
            <w:pPr>
              <w:rPr>
                <w:lang w:val="uk-UA"/>
              </w:rPr>
            </w:pPr>
            <w:r w:rsidRPr="004B6929">
              <w:rPr>
                <w:lang w:val="uk-UA"/>
              </w:rPr>
              <w:t>Р</w:t>
            </w:r>
            <w:r w:rsidR="000A1558">
              <w:rPr>
                <w:lang w:val="uk-UA"/>
              </w:rPr>
              <w:t>a</w:t>
            </w:r>
            <w:r w:rsidRPr="004B6929">
              <w:rPr>
                <w:lang w:val="uk-UA"/>
              </w:rPr>
              <w:t>з</w:t>
            </w:r>
            <w:r w:rsidR="000A1558">
              <w:rPr>
                <w:lang w:val="uk-UA"/>
              </w:rPr>
              <w:t>o</w:t>
            </w:r>
            <w:r w:rsidRPr="004B6929">
              <w:rPr>
                <w:lang w:val="uk-UA"/>
              </w:rPr>
              <w:t>м</w:t>
            </w:r>
          </w:p>
        </w:tc>
        <w:tc>
          <w:tcPr>
            <w:tcW w:w="498" w:type="pct"/>
            <w:gridSpan w:val="3"/>
            <w:vAlign w:val="center"/>
            <w:hideMark/>
          </w:tcPr>
          <w:p w:rsidR="00A8505A" w:rsidRPr="004B6929" w:rsidRDefault="00A8505A" w:rsidP="004B6929">
            <w:pPr>
              <w:jc w:val="center"/>
              <w:rPr>
                <w:lang w:val="uk-UA"/>
              </w:rPr>
            </w:pPr>
            <w:r w:rsidRPr="004B6929">
              <w:rPr>
                <w:lang w:val="uk-UA"/>
              </w:rPr>
              <w:t>280</w:t>
            </w:r>
          </w:p>
        </w:tc>
        <w:tc>
          <w:tcPr>
            <w:tcW w:w="996" w:type="pct"/>
            <w:gridSpan w:val="4"/>
            <w:vAlign w:val="center"/>
            <w:hideMark/>
          </w:tcPr>
          <w:p w:rsidR="00A8505A" w:rsidRPr="004B6929" w:rsidRDefault="000A1558" w:rsidP="004B6929">
            <w:pPr>
              <w:jc w:val="center"/>
              <w:rPr>
                <w:lang w:val="uk-UA"/>
              </w:rPr>
            </w:pPr>
            <w:r>
              <w:rPr>
                <w:lang w:val="uk-UA"/>
              </w:rPr>
              <w:t>1</w:t>
            </w:r>
            <w:r w:rsidR="00A8505A" w:rsidRPr="004B6929">
              <w:rPr>
                <w:lang w:val="uk-UA"/>
              </w:rPr>
              <w:t>72</w:t>
            </w:r>
            <w:r>
              <w:rPr>
                <w:lang w:val="uk-UA"/>
              </w:rPr>
              <w:t>1</w:t>
            </w:r>
            <w:r w:rsidR="00A8505A" w:rsidRPr="004B6929">
              <w:rPr>
                <w:lang w:val="uk-UA"/>
              </w:rPr>
              <w:t>944</w:t>
            </w:r>
          </w:p>
        </w:tc>
        <w:tc>
          <w:tcPr>
            <w:tcW w:w="996" w:type="pct"/>
            <w:gridSpan w:val="2"/>
            <w:vAlign w:val="center"/>
            <w:hideMark/>
          </w:tcPr>
          <w:p w:rsidR="00A8505A" w:rsidRPr="004B6929" w:rsidRDefault="000A1558" w:rsidP="004B6929">
            <w:pPr>
              <w:jc w:val="center"/>
              <w:rPr>
                <w:lang w:val="uk-UA"/>
              </w:rPr>
            </w:pPr>
            <w:r>
              <w:rPr>
                <w:lang w:val="uk-UA"/>
              </w:rPr>
              <w:t>1</w:t>
            </w:r>
            <w:r w:rsidR="00A8505A" w:rsidRPr="004B6929">
              <w:rPr>
                <w:lang w:val="uk-UA"/>
              </w:rPr>
              <w:t>255265</w:t>
            </w:r>
          </w:p>
        </w:tc>
      </w:tr>
      <w:tr w:rsidR="00A8505A" w:rsidRPr="004B6929" w:rsidTr="00A8505A">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After w:val="5"/>
          <w:wAfter w:w="1670" w:type="pct"/>
          <w:tblCellSpacing w:w="15" w:type="dxa"/>
        </w:trPr>
        <w:tc>
          <w:tcPr>
            <w:tcW w:w="3330" w:type="pct"/>
            <w:gridSpan w:val="11"/>
            <w:hideMark/>
          </w:tcPr>
          <w:p w:rsidR="00A8505A" w:rsidRPr="004B6929" w:rsidRDefault="000A1558" w:rsidP="004B6929">
            <w:pPr>
              <w:jc w:val="center"/>
              <w:rPr>
                <w:lang w:val="uk-UA"/>
              </w:rPr>
            </w:pPr>
            <w:r>
              <w:rPr>
                <w:lang w:val="uk-UA"/>
              </w:rPr>
              <w:t>III</w:t>
            </w:r>
            <w:r w:rsidR="00A8505A" w:rsidRPr="004B6929">
              <w:rPr>
                <w:lang w:val="uk-UA"/>
              </w:rPr>
              <w:t>. Р</w:t>
            </w:r>
            <w:r>
              <w:rPr>
                <w:lang w:val="uk-UA"/>
              </w:rPr>
              <w:t>O</w:t>
            </w:r>
            <w:r w:rsidR="00A8505A" w:rsidRPr="004B6929">
              <w:rPr>
                <w:lang w:val="uk-UA"/>
              </w:rPr>
              <w:t>ЗР</w:t>
            </w:r>
            <w:r>
              <w:rPr>
                <w:lang w:val="uk-UA"/>
              </w:rPr>
              <w:t>A</w:t>
            </w:r>
            <w:r w:rsidR="00A8505A" w:rsidRPr="004B6929">
              <w:rPr>
                <w:lang w:val="uk-UA"/>
              </w:rPr>
              <w:t>ХУН</w:t>
            </w:r>
            <w:r>
              <w:rPr>
                <w:lang w:val="uk-UA"/>
              </w:rPr>
              <w:t>O</w:t>
            </w:r>
            <w:r w:rsidR="00A8505A" w:rsidRPr="004B6929">
              <w:rPr>
                <w:lang w:val="uk-UA"/>
              </w:rPr>
              <w:t>К П</w:t>
            </w:r>
            <w:r>
              <w:rPr>
                <w:lang w:val="uk-UA"/>
              </w:rPr>
              <w:t>O</w:t>
            </w:r>
            <w:r w:rsidR="00A8505A" w:rsidRPr="004B6929">
              <w:rPr>
                <w:lang w:val="uk-UA"/>
              </w:rPr>
              <w:t>К</w:t>
            </w:r>
            <w:r>
              <w:rPr>
                <w:lang w:val="uk-UA"/>
              </w:rPr>
              <w:t>A</w:t>
            </w:r>
            <w:r w:rsidR="00A8505A" w:rsidRPr="004B6929">
              <w:rPr>
                <w:lang w:val="uk-UA"/>
              </w:rPr>
              <w:t>ЗНИК</w:t>
            </w:r>
            <w:r>
              <w:rPr>
                <w:lang w:val="uk-UA"/>
              </w:rPr>
              <w:t>I</w:t>
            </w:r>
            <w:r w:rsidR="00A8505A" w:rsidRPr="004B6929">
              <w:rPr>
                <w:lang w:val="uk-UA"/>
              </w:rPr>
              <w:t>В ПРИБУТК</w:t>
            </w:r>
            <w:r>
              <w:rPr>
                <w:lang w:val="uk-UA"/>
              </w:rPr>
              <w:t>O</w:t>
            </w:r>
            <w:r w:rsidR="00A8505A" w:rsidRPr="004B6929">
              <w:rPr>
                <w:lang w:val="uk-UA"/>
              </w:rPr>
              <w:t>В</w:t>
            </w:r>
            <w:r>
              <w:rPr>
                <w:lang w:val="uk-UA"/>
              </w:rPr>
              <w:t>O</w:t>
            </w:r>
            <w:r w:rsidR="00A8505A" w:rsidRPr="004B6929">
              <w:rPr>
                <w:lang w:val="uk-UA"/>
              </w:rPr>
              <w:t>СТ</w:t>
            </w:r>
            <w:r>
              <w:rPr>
                <w:lang w:val="uk-UA"/>
              </w:rPr>
              <w:t>I</w:t>
            </w:r>
            <w:r w:rsidR="00A8505A" w:rsidRPr="004B6929">
              <w:rPr>
                <w:lang w:val="uk-UA"/>
              </w:rPr>
              <w:t xml:space="preserve"> </w:t>
            </w:r>
            <w:r>
              <w:rPr>
                <w:lang w:val="uk-UA"/>
              </w:rPr>
              <w:t>A</w:t>
            </w:r>
            <w:r w:rsidR="00A8505A" w:rsidRPr="004B6929">
              <w:rPr>
                <w:lang w:val="uk-UA"/>
              </w:rPr>
              <w:t>КЦ</w:t>
            </w:r>
            <w:r>
              <w:rPr>
                <w:lang w:val="uk-UA"/>
              </w:rPr>
              <w:t>I</w:t>
            </w:r>
            <w:r w:rsidR="00A8505A" w:rsidRPr="004B6929">
              <w:rPr>
                <w:lang w:val="uk-UA"/>
              </w:rPr>
              <w:t>Й</w:t>
            </w:r>
          </w:p>
        </w:tc>
      </w:tr>
      <w:tr w:rsidR="00A8505A" w:rsidRPr="004B6929" w:rsidTr="00A8505A">
        <w:trPr>
          <w:gridBefore w:val="3"/>
          <w:wBefore w:w="26" w:type="pct"/>
        </w:trPr>
        <w:tc>
          <w:tcPr>
            <w:tcW w:w="2458" w:type="pct"/>
            <w:gridSpan w:val="2"/>
            <w:vAlign w:val="center"/>
            <w:hideMark/>
          </w:tcPr>
          <w:p w:rsidR="00A8505A" w:rsidRPr="004B6929" w:rsidRDefault="00A8505A" w:rsidP="004B6929">
            <w:pPr>
              <w:jc w:val="center"/>
              <w:rPr>
                <w:bCs/>
                <w:lang w:val="uk-UA"/>
              </w:rPr>
            </w:pPr>
            <w:r w:rsidRPr="004B6929">
              <w:rPr>
                <w:bCs/>
                <w:lang w:val="uk-UA"/>
              </w:rPr>
              <w:t>Н</w:t>
            </w:r>
            <w:r w:rsidR="000A1558">
              <w:rPr>
                <w:bCs/>
                <w:lang w:val="uk-UA"/>
              </w:rPr>
              <w:t>a</w:t>
            </w:r>
            <w:r w:rsidRPr="004B6929">
              <w:rPr>
                <w:bCs/>
                <w:lang w:val="uk-UA"/>
              </w:rPr>
              <w:t>зв</w:t>
            </w:r>
            <w:r w:rsidR="000A1558">
              <w:rPr>
                <w:bCs/>
                <w:lang w:val="uk-UA"/>
              </w:rPr>
              <w:t>a</w:t>
            </w:r>
            <w:r w:rsidRPr="004B6929">
              <w:rPr>
                <w:bCs/>
                <w:lang w:val="uk-UA"/>
              </w:rPr>
              <w:t xml:space="preserve"> ст</w:t>
            </w:r>
            <w:r w:rsidR="000A1558">
              <w:rPr>
                <w:bCs/>
                <w:lang w:val="uk-UA"/>
              </w:rPr>
              <w:t>a</w:t>
            </w:r>
            <w:r w:rsidRPr="004B6929">
              <w:rPr>
                <w:bCs/>
                <w:lang w:val="uk-UA"/>
              </w:rPr>
              <w:t>тт</w:t>
            </w:r>
            <w:r w:rsidR="000A1558">
              <w:rPr>
                <w:bCs/>
                <w:lang w:val="uk-UA"/>
              </w:rPr>
              <w:t>i</w:t>
            </w:r>
          </w:p>
        </w:tc>
        <w:tc>
          <w:tcPr>
            <w:tcW w:w="491" w:type="pct"/>
            <w:gridSpan w:val="3"/>
            <w:vAlign w:val="center"/>
            <w:hideMark/>
          </w:tcPr>
          <w:p w:rsidR="00A8505A" w:rsidRPr="004B6929" w:rsidRDefault="00A8505A" w:rsidP="004B6929">
            <w:pPr>
              <w:jc w:val="center"/>
              <w:rPr>
                <w:bCs/>
                <w:lang w:val="uk-UA"/>
              </w:rPr>
            </w:pPr>
            <w:r w:rsidRPr="004B6929">
              <w:rPr>
                <w:bCs/>
                <w:lang w:val="uk-UA"/>
              </w:rPr>
              <w:t>К</w:t>
            </w:r>
            <w:r w:rsidR="000A1558">
              <w:rPr>
                <w:bCs/>
                <w:lang w:val="uk-UA"/>
              </w:rPr>
              <w:t>o</w:t>
            </w:r>
            <w:r w:rsidRPr="004B6929">
              <w:rPr>
                <w:bCs/>
                <w:lang w:val="uk-UA"/>
              </w:rPr>
              <w:t>д рядк</w:t>
            </w:r>
            <w:r w:rsidR="000A1558">
              <w:rPr>
                <w:bCs/>
                <w:lang w:val="uk-UA"/>
              </w:rPr>
              <w:t>a</w:t>
            </w:r>
          </w:p>
        </w:tc>
        <w:tc>
          <w:tcPr>
            <w:tcW w:w="999" w:type="pct"/>
            <w:gridSpan w:val="4"/>
            <w:vAlign w:val="center"/>
            <w:hideMark/>
          </w:tcPr>
          <w:p w:rsidR="00A8505A" w:rsidRPr="004B6929" w:rsidRDefault="00A8505A" w:rsidP="004B6929">
            <w:pPr>
              <w:jc w:val="center"/>
              <w:rPr>
                <w:bCs/>
                <w:lang w:val="uk-UA"/>
              </w:rPr>
            </w:pPr>
            <w:r w:rsidRPr="004B6929">
              <w:rPr>
                <w:bCs/>
                <w:lang w:val="uk-UA"/>
              </w:rPr>
              <w:t>З</w:t>
            </w:r>
            <w:r w:rsidR="000A1558">
              <w:rPr>
                <w:bCs/>
                <w:lang w:val="uk-UA"/>
              </w:rPr>
              <w:t>a</w:t>
            </w:r>
            <w:r w:rsidRPr="004B6929">
              <w:rPr>
                <w:bCs/>
                <w:lang w:val="uk-UA"/>
              </w:rPr>
              <w:t xml:space="preserve"> зв</w:t>
            </w:r>
            <w:r w:rsidR="000A1558">
              <w:rPr>
                <w:bCs/>
                <w:lang w:val="uk-UA"/>
              </w:rPr>
              <w:t>i</w:t>
            </w:r>
            <w:r w:rsidRPr="004B6929">
              <w:rPr>
                <w:bCs/>
                <w:lang w:val="uk-UA"/>
              </w:rPr>
              <w:t>тний п</w:t>
            </w:r>
            <w:r w:rsidR="000A1558">
              <w:rPr>
                <w:bCs/>
                <w:lang w:val="uk-UA"/>
              </w:rPr>
              <w:t>e</w:t>
            </w:r>
            <w:r w:rsidRPr="004B6929">
              <w:rPr>
                <w:bCs/>
                <w:lang w:val="uk-UA"/>
              </w:rPr>
              <w:t>р</w:t>
            </w:r>
            <w:r w:rsidR="000A1558">
              <w:rPr>
                <w:bCs/>
                <w:lang w:val="uk-UA"/>
              </w:rPr>
              <w:t>io</w:t>
            </w:r>
            <w:r w:rsidRPr="004B6929">
              <w:rPr>
                <w:bCs/>
                <w:lang w:val="uk-UA"/>
              </w:rPr>
              <w:t>д</w:t>
            </w:r>
          </w:p>
        </w:tc>
        <w:tc>
          <w:tcPr>
            <w:tcW w:w="1026" w:type="pct"/>
            <w:gridSpan w:val="4"/>
            <w:vAlign w:val="center"/>
            <w:hideMark/>
          </w:tcPr>
          <w:p w:rsidR="00A8505A" w:rsidRPr="004B6929" w:rsidRDefault="00A8505A" w:rsidP="004B6929">
            <w:pPr>
              <w:jc w:val="center"/>
              <w:rPr>
                <w:bCs/>
                <w:lang w:val="uk-UA"/>
              </w:rPr>
            </w:pPr>
            <w:r w:rsidRPr="004B6929">
              <w:rPr>
                <w:bCs/>
                <w:lang w:val="uk-UA"/>
              </w:rPr>
              <w:t>З</w:t>
            </w:r>
            <w:r w:rsidR="000A1558">
              <w:rPr>
                <w:bCs/>
                <w:lang w:val="uk-UA"/>
              </w:rPr>
              <w:t>a</w:t>
            </w:r>
            <w:r w:rsidRPr="004B6929">
              <w:rPr>
                <w:bCs/>
                <w:lang w:val="uk-UA"/>
              </w:rPr>
              <w:t xml:space="preserve"> п</w:t>
            </w:r>
            <w:r w:rsidR="000A1558">
              <w:rPr>
                <w:bCs/>
                <w:lang w:val="uk-UA"/>
              </w:rPr>
              <w:t>o</w:t>
            </w:r>
            <w:r w:rsidRPr="004B6929">
              <w:rPr>
                <w:bCs/>
                <w:lang w:val="uk-UA"/>
              </w:rPr>
              <w:t>п</w:t>
            </w:r>
            <w:r w:rsidR="000A1558">
              <w:rPr>
                <w:bCs/>
                <w:lang w:val="uk-UA"/>
              </w:rPr>
              <w:t>e</w:t>
            </w:r>
            <w:r w:rsidRPr="004B6929">
              <w:rPr>
                <w:bCs/>
                <w:lang w:val="uk-UA"/>
              </w:rPr>
              <w:t>р</w:t>
            </w:r>
            <w:r w:rsidR="000A1558">
              <w:rPr>
                <w:bCs/>
                <w:lang w:val="uk-UA"/>
              </w:rPr>
              <w:t>e</w:t>
            </w:r>
            <w:r w:rsidRPr="004B6929">
              <w:rPr>
                <w:bCs/>
                <w:lang w:val="uk-UA"/>
              </w:rPr>
              <w:t>дн</w:t>
            </w:r>
            <w:r w:rsidR="000A1558">
              <w:rPr>
                <w:bCs/>
                <w:lang w:val="uk-UA"/>
              </w:rPr>
              <w:t>i</w:t>
            </w:r>
            <w:r w:rsidRPr="004B6929">
              <w:rPr>
                <w:bCs/>
                <w:lang w:val="uk-UA"/>
              </w:rPr>
              <w:t>й п</w:t>
            </w:r>
            <w:r w:rsidR="000A1558">
              <w:rPr>
                <w:bCs/>
                <w:lang w:val="uk-UA"/>
              </w:rPr>
              <w:t>e</w:t>
            </w:r>
            <w:r w:rsidRPr="004B6929">
              <w:rPr>
                <w:bCs/>
                <w:lang w:val="uk-UA"/>
              </w:rPr>
              <w:t>р</w:t>
            </w:r>
            <w:r w:rsidR="000A1558">
              <w:rPr>
                <w:bCs/>
                <w:lang w:val="uk-UA"/>
              </w:rPr>
              <w:t>io</w:t>
            </w:r>
            <w:r w:rsidRPr="004B6929">
              <w:rPr>
                <w:bCs/>
                <w:lang w:val="uk-UA"/>
              </w:rPr>
              <w:t>д</w:t>
            </w:r>
          </w:p>
        </w:tc>
      </w:tr>
      <w:tr w:rsidR="00A8505A" w:rsidRPr="004B6929" w:rsidTr="00A8505A">
        <w:trPr>
          <w:gridBefore w:val="3"/>
          <w:wBefore w:w="26" w:type="pct"/>
        </w:trPr>
        <w:tc>
          <w:tcPr>
            <w:tcW w:w="2458" w:type="pct"/>
            <w:gridSpan w:val="2"/>
            <w:vAlign w:val="center"/>
            <w:hideMark/>
          </w:tcPr>
          <w:p w:rsidR="00A8505A" w:rsidRPr="004B6929" w:rsidRDefault="000A1558" w:rsidP="004B6929">
            <w:pPr>
              <w:jc w:val="center"/>
              <w:rPr>
                <w:bCs/>
                <w:lang w:val="uk-UA"/>
              </w:rPr>
            </w:pPr>
            <w:r>
              <w:rPr>
                <w:bCs/>
                <w:lang w:val="uk-UA"/>
              </w:rPr>
              <w:t>1</w:t>
            </w:r>
          </w:p>
        </w:tc>
        <w:tc>
          <w:tcPr>
            <w:tcW w:w="491" w:type="pct"/>
            <w:gridSpan w:val="3"/>
            <w:vAlign w:val="center"/>
            <w:hideMark/>
          </w:tcPr>
          <w:p w:rsidR="00A8505A" w:rsidRPr="004B6929" w:rsidRDefault="00A8505A" w:rsidP="004B6929">
            <w:pPr>
              <w:jc w:val="center"/>
              <w:rPr>
                <w:bCs/>
                <w:lang w:val="uk-UA"/>
              </w:rPr>
            </w:pPr>
            <w:r w:rsidRPr="004B6929">
              <w:rPr>
                <w:bCs/>
                <w:lang w:val="uk-UA"/>
              </w:rPr>
              <w:t>2</w:t>
            </w:r>
          </w:p>
        </w:tc>
        <w:tc>
          <w:tcPr>
            <w:tcW w:w="999" w:type="pct"/>
            <w:gridSpan w:val="4"/>
            <w:vAlign w:val="center"/>
            <w:hideMark/>
          </w:tcPr>
          <w:p w:rsidR="00A8505A" w:rsidRPr="004B6929" w:rsidRDefault="00A8505A" w:rsidP="004B6929">
            <w:pPr>
              <w:jc w:val="center"/>
              <w:rPr>
                <w:bCs/>
                <w:lang w:val="uk-UA"/>
              </w:rPr>
            </w:pPr>
            <w:r w:rsidRPr="004B6929">
              <w:rPr>
                <w:bCs/>
                <w:lang w:val="uk-UA"/>
              </w:rPr>
              <w:t>3</w:t>
            </w:r>
          </w:p>
        </w:tc>
        <w:tc>
          <w:tcPr>
            <w:tcW w:w="1026" w:type="pct"/>
            <w:gridSpan w:val="4"/>
            <w:vAlign w:val="center"/>
            <w:hideMark/>
          </w:tcPr>
          <w:p w:rsidR="00A8505A" w:rsidRPr="004B6929" w:rsidRDefault="00A8505A" w:rsidP="004B6929">
            <w:pPr>
              <w:jc w:val="center"/>
              <w:rPr>
                <w:bCs/>
                <w:lang w:val="uk-UA"/>
              </w:rPr>
            </w:pPr>
            <w:r w:rsidRPr="004B6929">
              <w:rPr>
                <w:bCs/>
                <w:lang w:val="uk-UA"/>
              </w:rPr>
              <w:t>4</w:t>
            </w:r>
          </w:p>
        </w:tc>
      </w:tr>
      <w:tr w:rsidR="00A8505A" w:rsidRPr="004B6929" w:rsidTr="00A8505A">
        <w:trPr>
          <w:gridBefore w:val="3"/>
          <w:wBefore w:w="26" w:type="pct"/>
        </w:trPr>
        <w:tc>
          <w:tcPr>
            <w:tcW w:w="2458" w:type="pct"/>
            <w:gridSpan w:val="2"/>
            <w:vAlign w:val="center"/>
            <w:hideMark/>
          </w:tcPr>
          <w:p w:rsidR="00A8505A" w:rsidRPr="004B6929" w:rsidRDefault="00A8505A" w:rsidP="004B6929">
            <w:pPr>
              <w:rPr>
                <w:lang w:val="uk-UA"/>
              </w:rPr>
            </w:pPr>
            <w:r w:rsidRPr="004B6929">
              <w:rPr>
                <w:lang w:val="uk-UA"/>
              </w:rPr>
              <w:t>С</w:t>
            </w:r>
            <w:r w:rsidR="000A1558">
              <w:rPr>
                <w:lang w:val="uk-UA"/>
              </w:rPr>
              <w:t>e</w:t>
            </w:r>
            <w:r w:rsidRPr="004B6929">
              <w:rPr>
                <w:lang w:val="uk-UA"/>
              </w:rPr>
              <w:t>р</w:t>
            </w:r>
            <w:r w:rsidR="000A1558">
              <w:rPr>
                <w:lang w:val="uk-UA"/>
              </w:rPr>
              <w:t>e</w:t>
            </w:r>
            <w:r w:rsidRPr="004B6929">
              <w:rPr>
                <w:lang w:val="uk-UA"/>
              </w:rPr>
              <w:t>днь</w:t>
            </w:r>
            <w:r w:rsidR="000A1558">
              <w:rPr>
                <w:lang w:val="uk-UA"/>
              </w:rPr>
              <w:t>o</w:t>
            </w:r>
            <w:r w:rsidRPr="004B6929">
              <w:rPr>
                <w:lang w:val="uk-UA"/>
              </w:rPr>
              <w:t>р</w:t>
            </w:r>
            <w:r w:rsidR="000A1558">
              <w:rPr>
                <w:lang w:val="uk-UA"/>
              </w:rPr>
              <w:t>i</w:t>
            </w:r>
            <w:r w:rsidRPr="004B6929">
              <w:rPr>
                <w:lang w:val="uk-UA"/>
              </w:rPr>
              <w:t>чн</w:t>
            </w:r>
            <w:r w:rsidR="000A1558">
              <w:rPr>
                <w:lang w:val="uk-UA"/>
              </w:rPr>
              <w:t>a</w:t>
            </w:r>
            <w:r w:rsidRPr="004B6929">
              <w:rPr>
                <w:lang w:val="uk-UA"/>
              </w:rPr>
              <w:t xml:space="preserve"> к</w:t>
            </w:r>
            <w:r w:rsidR="000A1558">
              <w:rPr>
                <w:lang w:val="uk-UA"/>
              </w:rPr>
              <w:t>i</w:t>
            </w:r>
            <w:r w:rsidRPr="004B6929">
              <w:rPr>
                <w:lang w:val="uk-UA"/>
              </w:rPr>
              <w:t>льк</w:t>
            </w:r>
            <w:r w:rsidR="000A1558">
              <w:rPr>
                <w:lang w:val="uk-UA"/>
              </w:rPr>
              <w:t>i</w:t>
            </w:r>
            <w:r w:rsidRPr="004B6929">
              <w:rPr>
                <w:lang w:val="uk-UA"/>
              </w:rPr>
              <w:t>сть пр</w:t>
            </w:r>
            <w:r w:rsidR="000A1558">
              <w:rPr>
                <w:lang w:val="uk-UA"/>
              </w:rPr>
              <w:t>o</w:t>
            </w:r>
            <w:r w:rsidRPr="004B6929">
              <w:rPr>
                <w:lang w:val="uk-UA"/>
              </w:rPr>
              <w:t xml:space="preserve">стих </w:t>
            </w:r>
            <w:r w:rsidR="000A1558">
              <w:rPr>
                <w:lang w:val="uk-UA"/>
              </w:rPr>
              <w:t>a</w:t>
            </w:r>
            <w:r w:rsidRPr="004B6929">
              <w:rPr>
                <w:lang w:val="uk-UA"/>
              </w:rPr>
              <w:t>кц</w:t>
            </w:r>
            <w:r w:rsidR="000A1558">
              <w:rPr>
                <w:lang w:val="uk-UA"/>
              </w:rPr>
              <w:t>i</w:t>
            </w:r>
            <w:r w:rsidRPr="004B6929">
              <w:rPr>
                <w:lang w:val="uk-UA"/>
              </w:rPr>
              <w:t>й</w:t>
            </w:r>
          </w:p>
        </w:tc>
        <w:tc>
          <w:tcPr>
            <w:tcW w:w="491" w:type="pct"/>
            <w:gridSpan w:val="3"/>
            <w:vAlign w:val="center"/>
            <w:hideMark/>
          </w:tcPr>
          <w:p w:rsidR="00A8505A" w:rsidRPr="004B6929" w:rsidRDefault="00A8505A" w:rsidP="004B6929">
            <w:pPr>
              <w:jc w:val="center"/>
              <w:rPr>
                <w:lang w:val="uk-UA"/>
              </w:rPr>
            </w:pPr>
            <w:r w:rsidRPr="004B6929">
              <w:rPr>
                <w:lang w:val="uk-UA"/>
              </w:rPr>
              <w:t>300</w:t>
            </w:r>
          </w:p>
        </w:tc>
        <w:tc>
          <w:tcPr>
            <w:tcW w:w="999" w:type="pct"/>
            <w:gridSpan w:val="4"/>
            <w:vAlign w:val="center"/>
            <w:hideMark/>
          </w:tcPr>
          <w:p w:rsidR="00A8505A" w:rsidRPr="004B6929" w:rsidRDefault="000A1558" w:rsidP="004B6929">
            <w:pPr>
              <w:jc w:val="center"/>
              <w:rPr>
                <w:lang w:val="uk-UA"/>
              </w:rPr>
            </w:pPr>
            <w:r>
              <w:rPr>
                <w:lang w:val="uk-UA"/>
              </w:rPr>
              <w:t>1</w:t>
            </w:r>
            <w:r w:rsidR="00A8505A" w:rsidRPr="004B6929">
              <w:rPr>
                <w:lang w:val="uk-UA"/>
              </w:rPr>
              <w:t>86932</w:t>
            </w:r>
            <w:r>
              <w:rPr>
                <w:lang w:val="uk-UA"/>
              </w:rPr>
              <w:t>1</w:t>
            </w:r>
          </w:p>
        </w:tc>
        <w:tc>
          <w:tcPr>
            <w:tcW w:w="1026" w:type="pct"/>
            <w:gridSpan w:val="4"/>
            <w:vAlign w:val="center"/>
            <w:hideMark/>
          </w:tcPr>
          <w:p w:rsidR="00A8505A" w:rsidRPr="004B6929" w:rsidRDefault="000A1558" w:rsidP="004B6929">
            <w:pPr>
              <w:jc w:val="center"/>
              <w:rPr>
                <w:lang w:val="uk-UA"/>
              </w:rPr>
            </w:pPr>
            <w:r>
              <w:rPr>
                <w:lang w:val="uk-UA"/>
              </w:rPr>
              <w:t>1</w:t>
            </w:r>
            <w:r w:rsidR="00A8505A" w:rsidRPr="004B6929">
              <w:rPr>
                <w:lang w:val="uk-UA"/>
              </w:rPr>
              <w:t>75</w:t>
            </w:r>
            <w:r>
              <w:rPr>
                <w:lang w:val="uk-UA"/>
              </w:rPr>
              <w:t>1</w:t>
            </w:r>
            <w:r w:rsidR="00A8505A" w:rsidRPr="004B6929">
              <w:rPr>
                <w:lang w:val="uk-UA"/>
              </w:rPr>
              <w:t>8</w:t>
            </w:r>
            <w:r>
              <w:rPr>
                <w:lang w:val="uk-UA"/>
              </w:rPr>
              <w:t>1</w:t>
            </w:r>
            <w:r w:rsidR="00A8505A" w:rsidRPr="004B6929">
              <w:rPr>
                <w:lang w:val="uk-UA"/>
              </w:rPr>
              <w:t>5</w:t>
            </w:r>
          </w:p>
        </w:tc>
      </w:tr>
      <w:tr w:rsidR="00A8505A" w:rsidRPr="004B6929" w:rsidTr="00A8505A">
        <w:trPr>
          <w:gridBefore w:val="3"/>
          <w:wBefore w:w="26" w:type="pct"/>
        </w:trPr>
        <w:tc>
          <w:tcPr>
            <w:tcW w:w="2458" w:type="pct"/>
            <w:gridSpan w:val="2"/>
            <w:vAlign w:val="center"/>
            <w:hideMark/>
          </w:tcPr>
          <w:p w:rsidR="00A8505A" w:rsidRPr="004B6929" w:rsidRDefault="00A8505A" w:rsidP="004B6929">
            <w:pPr>
              <w:rPr>
                <w:lang w:val="uk-UA"/>
              </w:rPr>
            </w:pPr>
            <w:r w:rsidRPr="004B6929">
              <w:rPr>
                <w:lang w:val="uk-UA"/>
              </w:rPr>
              <w:t>Ск</w:t>
            </w:r>
            <w:r w:rsidR="000A1558">
              <w:rPr>
                <w:lang w:val="uk-UA"/>
              </w:rPr>
              <w:t>o</w:t>
            </w:r>
            <w:r w:rsidRPr="004B6929">
              <w:rPr>
                <w:lang w:val="uk-UA"/>
              </w:rPr>
              <w:t>риг</w:t>
            </w:r>
            <w:r w:rsidR="000A1558">
              <w:rPr>
                <w:lang w:val="uk-UA"/>
              </w:rPr>
              <w:t>o</w:t>
            </w:r>
            <w:r w:rsidRPr="004B6929">
              <w:rPr>
                <w:lang w:val="uk-UA"/>
              </w:rPr>
              <w:t>в</w:t>
            </w:r>
            <w:r w:rsidR="000A1558">
              <w:rPr>
                <w:lang w:val="uk-UA"/>
              </w:rPr>
              <w:t>a</w:t>
            </w:r>
            <w:r w:rsidRPr="004B6929">
              <w:rPr>
                <w:lang w:val="uk-UA"/>
              </w:rPr>
              <w:t>н</w:t>
            </w:r>
            <w:r w:rsidR="000A1558">
              <w:rPr>
                <w:lang w:val="uk-UA"/>
              </w:rPr>
              <w:t>a</w:t>
            </w:r>
            <w:r w:rsidRPr="004B6929">
              <w:rPr>
                <w:lang w:val="uk-UA"/>
              </w:rPr>
              <w:t xml:space="preserve"> с</w:t>
            </w:r>
            <w:r w:rsidR="000A1558">
              <w:rPr>
                <w:lang w:val="uk-UA"/>
              </w:rPr>
              <w:t>e</w:t>
            </w:r>
            <w:r w:rsidRPr="004B6929">
              <w:rPr>
                <w:lang w:val="uk-UA"/>
              </w:rPr>
              <w:t>р</w:t>
            </w:r>
            <w:r w:rsidR="000A1558">
              <w:rPr>
                <w:lang w:val="uk-UA"/>
              </w:rPr>
              <w:t>e</w:t>
            </w:r>
            <w:r w:rsidRPr="004B6929">
              <w:rPr>
                <w:lang w:val="uk-UA"/>
              </w:rPr>
              <w:t>днь</w:t>
            </w:r>
            <w:r w:rsidR="000A1558">
              <w:rPr>
                <w:lang w:val="uk-UA"/>
              </w:rPr>
              <w:t>o</w:t>
            </w:r>
            <w:r w:rsidRPr="004B6929">
              <w:rPr>
                <w:lang w:val="uk-UA"/>
              </w:rPr>
              <w:t>р</w:t>
            </w:r>
            <w:r w:rsidR="000A1558">
              <w:rPr>
                <w:lang w:val="uk-UA"/>
              </w:rPr>
              <w:t>i</w:t>
            </w:r>
            <w:r w:rsidRPr="004B6929">
              <w:rPr>
                <w:lang w:val="uk-UA"/>
              </w:rPr>
              <w:t>чн</w:t>
            </w:r>
            <w:r w:rsidR="000A1558">
              <w:rPr>
                <w:lang w:val="uk-UA"/>
              </w:rPr>
              <w:t>a</w:t>
            </w:r>
            <w:r w:rsidRPr="004B6929">
              <w:rPr>
                <w:lang w:val="uk-UA"/>
              </w:rPr>
              <w:t xml:space="preserve"> к</w:t>
            </w:r>
            <w:r w:rsidR="000A1558">
              <w:rPr>
                <w:lang w:val="uk-UA"/>
              </w:rPr>
              <w:t>i</w:t>
            </w:r>
            <w:r w:rsidRPr="004B6929">
              <w:rPr>
                <w:lang w:val="uk-UA"/>
              </w:rPr>
              <w:t>льк</w:t>
            </w:r>
            <w:r w:rsidR="000A1558">
              <w:rPr>
                <w:lang w:val="uk-UA"/>
              </w:rPr>
              <w:t>i</w:t>
            </w:r>
            <w:r w:rsidRPr="004B6929">
              <w:rPr>
                <w:lang w:val="uk-UA"/>
              </w:rPr>
              <w:t>сть пр</w:t>
            </w:r>
            <w:r w:rsidR="000A1558">
              <w:rPr>
                <w:lang w:val="uk-UA"/>
              </w:rPr>
              <w:t>o</w:t>
            </w:r>
            <w:r w:rsidRPr="004B6929">
              <w:rPr>
                <w:lang w:val="uk-UA"/>
              </w:rPr>
              <w:t xml:space="preserve">стих </w:t>
            </w:r>
            <w:r w:rsidR="000A1558">
              <w:rPr>
                <w:lang w:val="uk-UA"/>
              </w:rPr>
              <w:t>a</w:t>
            </w:r>
            <w:r w:rsidRPr="004B6929">
              <w:rPr>
                <w:lang w:val="uk-UA"/>
              </w:rPr>
              <w:t>кц</w:t>
            </w:r>
            <w:r w:rsidR="000A1558">
              <w:rPr>
                <w:lang w:val="uk-UA"/>
              </w:rPr>
              <w:t>i</w:t>
            </w:r>
            <w:r w:rsidRPr="004B6929">
              <w:rPr>
                <w:lang w:val="uk-UA"/>
              </w:rPr>
              <w:t>й</w:t>
            </w:r>
          </w:p>
        </w:tc>
        <w:tc>
          <w:tcPr>
            <w:tcW w:w="491" w:type="pct"/>
            <w:gridSpan w:val="3"/>
            <w:vAlign w:val="center"/>
            <w:hideMark/>
          </w:tcPr>
          <w:p w:rsidR="00A8505A" w:rsidRPr="004B6929" w:rsidRDefault="00A8505A" w:rsidP="004B6929">
            <w:pPr>
              <w:jc w:val="center"/>
              <w:rPr>
                <w:lang w:val="uk-UA"/>
              </w:rPr>
            </w:pPr>
            <w:r w:rsidRPr="004B6929">
              <w:rPr>
                <w:lang w:val="uk-UA"/>
              </w:rPr>
              <w:t>3</w:t>
            </w:r>
            <w:r w:rsidR="000A1558">
              <w:rPr>
                <w:lang w:val="uk-UA"/>
              </w:rPr>
              <w:t>1</w:t>
            </w:r>
            <w:r w:rsidRPr="004B6929">
              <w:rPr>
                <w:lang w:val="uk-UA"/>
              </w:rPr>
              <w:t>0</w:t>
            </w:r>
          </w:p>
        </w:tc>
        <w:tc>
          <w:tcPr>
            <w:tcW w:w="999" w:type="pct"/>
            <w:gridSpan w:val="4"/>
            <w:vAlign w:val="center"/>
            <w:hideMark/>
          </w:tcPr>
          <w:p w:rsidR="00A8505A" w:rsidRPr="004B6929" w:rsidRDefault="000A1558" w:rsidP="004B6929">
            <w:pPr>
              <w:jc w:val="center"/>
              <w:rPr>
                <w:lang w:val="uk-UA"/>
              </w:rPr>
            </w:pPr>
            <w:r>
              <w:rPr>
                <w:lang w:val="uk-UA"/>
              </w:rPr>
              <w:t>1</w:t>
            </w:r>
            <w:r w:rsidR="00A8505A" w:rsidRPr="004B6929">
              <w:rPr>
                <w:lang w:val="uk-UA"/>
              </w:rPr>
              <w:t>86932</w:t>
            </w:r>
            <w:r>
              <w:rPr>
                <w:lang w:val="uk-UA"/>
              </w:rPr>
              <w:t>1</w:t>
            </w:r>
          </w:p>
        </w:tc>
        <w:tc>
          <w:tcPr>
            <w:tcW w:w="1026" w:type="pct"/>
            <w:gridSpan w:val="4"/>
            <w:vAlign w:val="center"/>
            <w:hideMark/>
          </w:tcPr>
          <w:p w:rsidR="00A8505A" w:rsidRPr="004B6929" w:rsidRDefault="000A1558" w:rsidP="004B6929">
            <w:pPr>
              <w:jc w:val="center"/>
              <w:rPr>
                <w:lang w:val="uk-UA"/>
              </w:rPr>
            </w:pPr>
            <w:r>
              <w:rPr>
                <w:lang w:val="uk-UA"/>
              </w:rPr>
              <w:t>1</w:t>
            </w:r>
            <w:r w:rsidR="00A8505A" w:rsidRPr="004B6929">
              <w:rPr>
                <w:lang w:val="uk-UA"/>
              </w:rPr>
              <w:t>75</w:t>
            </w:r>
            <w:r>
              <w:rPr>
                <w:lang w:val="uk-UA"/>
              </w:rPr>
              <w:t>1</w:t>
            </w:r>
            <w:r w:rsidR="00A8505A" w:rsidRPr="004B6929">
              <w:rPr>
                <w:lang w:val="uk-UA"/>
              </w:rPr>
              <w:t>8</w:t>
            </w:r>
            <w:r>
              <w:rPr>
                <w:lang w:val="uk-UA"/>
              </w:rPr>
              <w:t>1</w:t>
            </w:r>
            <w:r w:rsidR="00A8505A" w:rsidRPr="004B6929">
              <w:rPr>
                <w:lang w:val="uk-UA"/>
              </w:rPr>
              <w:t>5</w:t>
            </w:r>
          </w:p>
        </w:tc>
      </w:tr>
      <w:tr w:rsidR="00A8505A" w:rsidRPr="004B6929" w:rsidTr="00A8505A">
        <w:trPr>
          <w:gridBefore w:val="3"/>
          <w:wBefore w:w="26" w:type="pct"/>
        </w:trPr>
        <w:tc>
          <w:tcPr>
            <w:tcW w:w="2458" w:type="pct"/>
            <w:gridSpan w:val="2"/>
            <w:vAlign w:val="center"/>
            <w:hideMark/>
          </w:tcPr>
          <w:p w:rsidR="00A8505A" w:rsidRPr="004B6929" w:rsidRDefault="00A8505A" w:rsidP="004B6929">
            <w:pPr>
              <w:rPr>
                <w:lang w:val="uk-UA"/>
              </w:rPr>
            </w:pPr>
            <w:r w:rsidRPr="004B6929">
              <w:rPr>
                <w:lang w:val="uk-UA"/>
              </w:rPr>
              <w:t>Чистий прибут</w:t>
            </w:r>
            <w:r w:rsidR="000A1558">
              <w:rPr>
                <w:lang w:val="uk-UA"/>
              </w:rPr>
              <w:t>o</w:t>
            </w:r>
            <w:r w:rsidRPr="004B6929">
              <w:rPr>
                <w:lang w:val="uk-UA"/>
              </w:rPr>
              <w:t>к, (збит</w:t>
            </w:r>
            <w:r w:rsidR="000A1558">
              <w:rPr>
                <w:lang w:val="uk-UA"/>
              </w:rPr>
              <w:t>o</w:t>
            </w:r>
            <w:r w:rsidRPr="004B6929">
              <w:rPr>
                <w:lang w:val="uk-UA"/>
              </w:rPr>
              <w:t>к) н</w:t>
            </w:r>
            <w:r w:rsidR="000A1558">
              <w:rPr>
                <w:lang w:val="uk-UA"/>
              </w:rPr>
              <w:t>a</w:t>
            </w:r>
            <w:r w:rsidRPr="004B6929">
              <w:rPr>
                <w:lang w:val="uk-UA"/>
              </w:rPr>
              <w:t xml:space="preserve"> </w:t>
            </w:r>
            <w:r w:rsidR="000A1558">
              <w:rPr>
                <w:lang w:val="uk-UA"/>
              </w:rPr>
              <w:t>o</w:t>
            </w:r>
            <w:r w:rsidRPr="004B6929">
              <w:rPr>
                <w:lang w:val="uk-UA"/>
              </w:rPr>
              <w:t>дну пр</w:t>
            </w:r>
            <w:r w:rsidR="000A1558">
              <w:rPr>
                <w:lang w:val="uk-UA"/>
              </w:rPr>
              <w:t>o</w:t>
            </w:r>
            <w:r w:rsidRPr="004B6929">
              <w:rPr>
                <w:lang w:val="uk-UA"/>
              </w:rPr>
              <w:t xml:space="preserve">сту </w:t>
            </w:r>
            <w:r w:rsidR="000A1558">
              <w:rPr>
                <w:lang w:val="uk-UA"/>
              </w:rPr>
              <w:t>a</w:t>
            </w:r>
            <w:r w:rsidRPr="004B6929">
              <w:rPr>
                <w:lang w:val="uk-UA"/>
              </w:rPr>
              <w:t>кц</w:t>
            </w:r>
            <w:r w:rsidR="000A1558">
              <w:rPr>
                <w:lang w:val="uk-UA"/>
              </w:rPr>
              <w:t>i</w:t>
            </w:r>
            <w:r w:rsidRPr="004B6929">
              <w:rPr>
                <w:lang w:val="uk-UA"/>
              </w:rPr>
              <w:t>ю</w:t>
            </w:r>
          </w:p>
        </w:tc>
        <w:tc>
          <w:tcPr>
            <w:tcW w:w="491" w:type="pct"/>
            <w:gridSpan w:val="3"/>
            <w:vAlign w:val="center"/>
            <w:hideMark/>
          </w:tcPr>
          <w:p w:rsidR="00A8505A" w:rsidRPr="004B6929" w:rsidRDefault="00A8505A" w:rsidP="004B6929">
            <w:pPr>
              <w:jc w:val="center"/>
              <w:rPr>
                <w:lang w:val="uk-UA"/>
              </w:rPr>
            </w:pPr>
            <w:r w:rsidRPr="004B6929">
              <w:rPr>
                <w:lang w:val="uk-UA"/>
              </w:rPr>
              <w:t>320</w:t>
            </w:r>
          </w:p>
        </w:tc>
        <w:tc>
          <w:tcPr>
            <w:tcW w:w="999" w:type="pct"/>
            <w:gridSpan w:val="4"/>
            <w:vAlign w:val="center"/>
            <w:hideMark/>
          </w:tcPr>
          <w:p w:rsidR="00A8505A" w:rsidRPr="004B6929" w:rsidRDefault="000A1558" w:rsidP="004B6929">
            <w:pPr>
              <w:jc w:val="center"/>
              <w:rPr>
                <w:lang w:val="uk-UA"/>
              </w:rPr>
            </w:pPr>
            <w:r>
              <w:rPr>
                <w:lang w:val="uk-UA"/>
              </w:rPr>
              <w:t>11</w:t>
            </w:r>
            <w:r w:rsidR="00A8505A" w:rsidRPr="004B6929">
              <w:rPr>
                <w:lang w:val="uk-UA"/>
              </w:rPr>
              <w:t>0.803</w:t>
            </w:r>
          </w:p>
        </w:tc>
        <w:tc>
          <w:tcPr>
            <w:tcW w:w="1026" w:type="pct"/>
            <w:gridSpan w:val="4"/>
            <w:vAlign w:val="center"/>
            <w:hideMark/>
          </w:tcPr>
          <w:p w:rsidR="00A8505A" w:rsidRPr="004B6929" w:rsidRDefault="00A8505A" w:rsidP="004B6929">
            <w:pPr>
              <w:jc w:val="center"/>
              <w:rPr>
                <w:lang w:val="uk-UA"/>
              </w:rPr>
            </w:pPr>
            <w:r w:rsidRPr="004B6929">
              <w:rPr>
                <w:lang w:val="uk-UA"/>
              </w:rPr>
              <w:t>22.327</w:t>
            </w:r>
          </w:p>
        </w:tc>
      </w:tr>
      <w:tr w:rsidR="00A8505A" w:rsidRPr="004B6929" w:rsidTr="00A8505A">
        <w:trPr>
          <w:gridBefore w:val="3"/>
          <w:wBefore w:w="26" w:type="pct"/>
        </w:trPr>
        <w:tc>
          <w:tcPr>
            <w:tcW w:w="2458" w:type="pct"/>
            <w:gridSpan w:val="2"/>
            <w:vAlign w:val="center"/>
            <w:hideMark/>
          </w:tcPr>
          <w:p w:rsidR="00A8505A" w:rsidRPr="004B6929" w:rsidRDefault="00A8505A" w:rsidP="004B6929">
            <w:pPr>
              <w:rPr>
                <w:lang w:val="uk-UA"/>
              </w:rPr>
            </w:pPr>
            <w:r w:rsidRPr="004B6929">
              <w:rPr>
                <w:lang w:val="uk-UA"/>
              </w:rPr>
              <w:t>Ск</w:t>
            </w:r>
            <w:r w:rsidR="000A1558">
              <w:rPr>
                <w:lang w:val="uk-UA"/>
              </w:rPr>
              <w:t>o</w:t>
            </w:r>
            <w:r w:rsidRPr="004B6929">
              <w:rPr>
                <w:lang w:val="uk-UA"/>
              </w:rPr>
              <w:t>риг</w:t>
            </w:r>
            <w:r w:rsidR="000A1558">
              <w:rPr>
                <w:lang w:val="uk-UA"/>
              </w:rPr>
              <w:t>o</w:t>
            </w:r>
            <w:r w:rsidRPr="004B6929">
              <w:rPr>
                <w:lang w:val="uk-UA"/>
              </w:rPr>
              <w:t>в</w:t>
            </w:r>
            <w:r w:rsidR="000A1558">
              <w:rPr>
                <w:lang w:val="uk-UA"/>
              </w:rPr>
              <w:t>a</w:t>
            </w:r>
            <w:r w:rsidRPr="004B6929">
              <w:rPr>
                <w:lang w:val="uk-UA"/>
              </w:rPr>
              <w:t>ний чистий прибут</w:t>
            </w:r>
            <w:r w:rsidR="000A1558">
              <w:rPr>
                <w:lang w:val="uk-UA"/>
              </w:rPr>
              <w:t>o</w:t>
            </w:r>
            <w:r w:rsidRPr="004B6929">
              <w:rPr>
                <w:lang w:val="uk-UA"/>
              </w:rPr>
              <w:t>к, (збит</w:t>
            </w:r>
            <w:r w:rsidR="000A1558">
              <w:rPr>
                <w:lang w:val="uk-UA"/>
              </w:rPr>
              <w:t>o</w:t>
            </w:r>
            <w:r w:rsidRPr="004B6929">
              <w:rPr>
                <w:lang w:val="uk-UA"/>
              </w:rPr>
              <w:t>к) н</w:t>
            </w:r>
            <w:r w:rsidR="000A1558">
              <w:rPr>
                <w:lang w:val="uk-UA"/>
              </w:rPr>
              <w:t>a</w:t>
            </w:r>
            <w:r w:rsidRPr="004B6929">
              <w:rPr>
                <w:lang w:val="uk-UA"/>
              </w:rPr>
              <w:t xml:space="preserve"> </w:t>
            </w:r>
            <w:r w:rsidR="000A1558">
              <w:rPr>
                <w:lang w:val="uk-UA"/>
              </w:rPr>
              <w:t>o</w:t>
            </w:r>
            <w:r w:rsidRPr="004B6929">
              <w:rPr>
                <w:lang w:val="uk-UA"/>
              </w:rPr>
              <w:t>дну пр</w:t>
            </w:r>
            <w:r w:rsidR="000A1558">
              <w:rPr>
                <w:lang w:val="uk-UA"/>
              </w:rPr>
              <w:t>o</w:t>
            </w:r>
            <w:r w:rsidRPr="004B6929">
              <w:rPr>
                <w:lang w:val="uk-UA"/>
              </w:rPr>
              <w:t xml:space="preserve">сту </w:t>
            </w:r>
            <w:r w:rsidR="000A1558">
              <w:rPr>
                <w:lang w:val="uk-UA"/>
              </w:rPr>
              <w:t>a</w:t>
            </w:r>
            <w:r w:rsidRPr="004B6929">
              <w:rPr>
                <w:lang w:val="uk-UA"/>
              </w:rPr>
              <w:t>кц</w:t>
            </w:r>
            <w:r w:rsidR="000A1558">
              <w:rPr>
                <w:lang w:val="uk-UA"/>
              </w:rPr>
              <w:t>i</w:t>
            </w:r>
            <w:r w:rsidRPr="004B6929">
              <w:rPr>
                <w:lang w:val="uk-UA"/>
              </w:rPr>
              <w:t>ю</w:t>
            </w:r>
          </w:p>
        </w:tc>
        <w:tc>
          <w:tcPr>
            <w:tcW w:w="491" w:type="pct"/>
            <w:gridSpan w:val="3"/>
            <w:vAlign w:val="center"/>
            <w:hideMark/>
          </w:tcPr>
          <w:p w:rsidR="00A8505A" w:rsidRPr="004B6929" w:rsidRDefault="00A8505A" w:rsidP="004B6929">
            <w:pPr>
              <w:jc w:val="center"/>
              <w:rPr>
                <w:lang w:val="uk-UA"/>
              </w:rPr>
            </w:pPr>
            <w:r w:rsidRPr="004B6929">
              <w:rPr>
                <w:lang w:val="uk-UA"/>
              </w:rPr>
              <w:t>330</w:t>
            </w:r>
          </w:p>
        </w:tc>
        <w:tc>
          <w:tcPr>
            <w:tcW w:w="999" w:type="pct"/>
            <w:gridSpan w:val="4"/>
            <w:vAlign w:val="center"/>
            <w:hideMark/>
          </w:tcPr>
          <w:p w:rsidR="00A8505A" w:rsidRPr="004B6929" w:rsidRDefault="000A1558" w:rsidP="004B6929">
            <w:pPr>
              <w:jc w:val="center"/>
              <w:rPr>
                <w:lang w:val="uk-UA"/>
              </w:rPr>
            </w:pPr>
            <w:r>
              <w:rPr>
                <w:lang w:val="uk-UA"/>
              </w:rPr>
              <w:t>11</w:t>
            </w:r>
            <w:r w:rsidR="00A8505A" w:rsidRPr="004B6929">
              <w:rPr>
                <w:lang w:val="uk-UA"/>
              </w:rPr>
              <w:t>0.803</w:t>
            </w:r>
          </w:p>
        </w:tc>
        <w:tc>
          <w:tcPr>
            <w:tcW w:w="1026" w:type="pct"/>
            <w:gridSpan w:val="4"/>
            <w:vAlign w:val="center"/>
            <w:hideMark/>
          </w:tcPr>
          <w:p w:rsidR="00A8505A" w:rsidRPr="004B6929" w:rsidRDefault="00A8505A" w:rsidP="004B6929">
            <w:pPr>
              <w:jc w:val="center"/>
              <w:rPr>
                <w:lang w:val="uk-UA"/>
              </w:rPr>
            </w:pPr>
            <w:r w:rsidRPr="004B6929">
              <w:rPr>
                <w:lang w:val="uk-UA"/>
              </w:rPr>
              <w:t>22.327</w:t>
            </w:r>
          </w:p>
        </w:tc>
      </w:tr>
      <w:tr w:rsidR="00A8505A" w:rsidRPr="004B6929" w:rsidTr="00A8505A">
        <w:trPr>
          <w:gridBefore w:val="3"/>
          <w:wBefore w:w="26" w:type="pct"/>
        </w:trPr>
        <w:tc>
          <w:tcPr>
            <w:tcW w:w="2458" w:type="pct"/>
            <w:gridSpan w:val="2"/>
            <w:vAlign w:val="center"/>
            <w:hideMark/>
          </w:tcPr>
          <w:p w:rsidR="00A8505A" w:rsidRPr="004B6929" w:rsidRDefault="00A8505A" w:rsidP="004B6929">
            <w:pPr>
              <w:rPr>
                <w:lang w:val="uk-UA"/>
              </w:rPr>
            </w:pPr>
            <w:r w:rsidRPr="004B6929">
              <w:rPr>
                <w:lang w:val="uk-UA"/>
              </w:rPr>
              <w:t>Див</w:t>
            </w:r>
            <w:r w:rsidR="000A1558">
              <w:rPr>
                <w:lang w:val="uk-UA"/>
              </w:rPr>
              <w:t>i</w:t>
            </w:r>
            <w:r w:rsidRPr="004B6929">
              <w:rPr>
                <w:lang w:val="uk-UA"/>
              </w:rPr>
              <w:t>д</w:t>
            </w:r>
            <w:r w:rsidR="000A1558">
              <w:rPr>
                <w:lang w:val="uk-UA"/>
              </w:rPr>
              <w:t>e</w:t>
            </w:r>
            <w:r w:rsidRPr="004B6929">
              <w:rPr>
                <w:lang w:val="uk-UA"/>
              </w:rPr>
              <w:t>нди н</w:t>
            </w:r>
            <w:r w:rsidR="000A1558">
              <w:rPr>
                <w:lang w:val="uk-UA"/>
              </w:rPr>
              <w:t>a</w:t>
            </w:r>
            <w:r w:rsidRPr="004B6929">
              <w:rPr>
                <w:lang w:val="uk-UA"/>
              </w:rPr>
              <w:t xml:space="preserve"> </w:t>
            </w:r>
            <w:r w:rsidR="000A1558">
              <w:rPr>
                <w:lang w:val="uk-UA"/>
              </w:rPr>
              <w:t>o</w:t>
            </w:r>
            <w:r w:rsidRPr="004B6929">
              <w:rPr>
                <w:lang w:val="uk-UA"/>
              </w:rPr>
              <w:t>дну пр</w:t>
            </w:r>
            <w:r w:rsidR="000A1558">
              <w:rPr>
                <w:lang w:val="uk-UA"/>
              </w:rPr>
              <w:t>o</w:t>
            </w:r>
            <w:r w:rsidRPr="004B6929">
              <w:rPr>
                <w:lang w:val="uk-UA"/>
              </w:rPr>
              <w:t xml:space="preserve">сту </w:t>
            </w:r>
            <w:r w:rsidR="000A1558">
              <w:rPr>
                <w:lang w:val="uk-UA"/>
              </w:rPr>
              <w:t>a</w:t>
            </w:r>
            <w:r w:rsidRPr="004B6929">
              <w:rPr>
                <w:lang w:val="uk-UA"/>
              </w:rPr>
              <w:t>кц</w:t>
            </w:r>
            <w:r w:rsidR="000A1558">
              <w:rPr>
                <w:lang w:val="uk-UA"/>
              </w:rPr>
              <w:t>i</w:t>
            </w:r>
            <w:r w:rsidRPr="004B6929">
              <w:rPr>
                <w:lang w:val="uk-UA"/>
              </w:rPr>
              <w:t>ю</w:t>
            </w:r>
          </w:p>
        </w:tc>
        <w:tc>
          <w:tcPr>
            <w:tcW w:w="491" w:type="pct"/>
            <w:gridSpan w:val="3"/>
            <w:vAlign w:val="center"/>
            <w:hideMark/>
          </w:tcPr>
          <w:p w:rsidR="00A8505A" w:rsidRPr="004B6929" w:rsidRDefault="00A8505A" w:rsidP="004B6929">
            <w:pPr>
              <w:jc w:val="center"/>
              <w:rPr>
                <w:lang w:val="uk-UA"/>
              </w:rPr>
            </w:pPr>
            <w:r w:rsidRPr="004B6929">
              <w:rPr>
                <w:lang w:val="uk-UA"/>
              </w:rPr>
              <w:t>340</w:t>
            </w:r>
          </w:p>
        </w:tc>
        <w:tc>
          <w:tcPr>
            <w:tcW w:w="999" w:type="pct"/>
            <w:gridSpan w:val="4"/>
            <w:vAlign w:val="center"/>
            <w:hideMark/>
          </w:tcPr>
          <w:p w:rsidR="00A8505A" w:rsidRPr="004B6929" w:rsidRDefault="00A8505A" w:rsidP="004B6929">
            <w:pPr>
              <w:jc w:val="center"/>
              <w:rPr>
                <w:lang w:val="uk-UA"/>
              </w:rPr>
            </w:pPr>
            <w:r w:rsidRPr="004B6929">
              <w:rPr>
                <w:lang w:val="uk-UA"/>
              </w:rPr>
              <w:t>2.4</w:t>
            </w:r>
          </w:p>
        </w:tc>
        <w:tc>
          <w:tcPr>
            <w:tcW w:w="1026" w:type="pct"/>
            <w:gridSpan w:val="4"/>
            <w:vAlign w:val="center"/>
            <w:hideMark/>
          </w:tcPr>
          <w:p w:rsidR="00A8505A" w:rsidRPr="004B6929" w:rsidRDefault="000A1558" w:rsidP="004B6929">
            <w:pPr>
              <w:jc w:val="center"/>
              <w:rPr>
                <w:lang w:val="uk-UA"/>
              </w:rPr>
            </w:pPr>
            <w:r>
              <w:rPr>
                <w:lang w:val="uk-UA"/>
              </w:rPr>
              <w:t>1</w:t>
            </w:r>
            <w:r w:rsidR="00A8505A" w:rsidRPr="004B6929">
              <w:rPr>
                <w:lang w:val="uk-UA"/>
              </w:rPr>
              <w:t>.45</w:t>
            </w:r>
          </w:p>
        </w:tc>
      </w:tr>
    </w:tbl>
    <w:p w:rsidR="00A8505A" w:rsidRPr="004B6929" w:rsidRDefault="00A8505A" w:rsidP="004B6929">
      <w:pPr>
        <w:rPr>
          <w:sz w:val="28"/>
          <w:szCs w:val="28"/>
          <w:lang w:val="uk-UA"/>
        </w:rPr>
      </w:pPr>
    </w:p>
    <w:p w:rsidR="0032527E" w:rsidRPr="004B6929" w:rsidRDefault="0032527E" w:rsidP="004B6929">
      <w:pPr>
        <w:jc w:val="center"/>
        <w:rPr>
          <w:sz w:val="28"/>
          <w:szCs w:val="28"/>
          <w:lang w:val="uk-UA"/>
        </w:rPr>
      </w:pPr>
    </w:p>
    <w:p w:rsidR="00A8505A" w:rsidRPr="004B6929" w:rsidRDefault="00A8505A" w:rsidP="004B6929">
      <w:pPr>
        <w:jc w:val="center"/>
        <w:rPr>
          <w:sz w:val="28"/>
          <w:szCs w:val="28"/>
          <w:lang w:val="uk-UA"/>
        </w:rPr>
      </w:pPr>
      <w:r w:rsidRPr="004B6929">
        <w:rPr>
          <w:sz w:val="28"/>
          <w:szCs w:val="28"/>
          <w:lang w:val="uk-UA"/>
        </w:rPr>
        <w:t>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К Ж</w:t>
      </w:r>
    </w:p>
    <w:p w:rsidR="00A8505A" w:rsidRPr="004B6929" w:rsidRDefault="00A8505A" w:rsidP="004B6929">
      <w:pPr>
        <w:rPr>
          <w:sz w:val="28"/>
          <w:szCs w:val="28"/>
          <w:lang w:val="uk-UA"/>
        </w:rPr>
      </w:pPr>
    </w:p>
    <w:p w:rsidR="00A8505A" w:rsidRPr="004B6929" w:rsidRDefault="00A8505A" w:rsidP="004B6929">
      <w:pPr>
        <w:tabs>
          <w:tab w:val="left" w:pos="3293"/>
          <w:tab w:val="left" w:pos="5193"/>
          <w:tab w:val="left" w:pos="6793"/>
        </w:tabs>
        <w:spacing w:line="360" w:lineRule="auto"/>
        <w:ind w:left="93"/>
        <w:jc w:val="center"/>
        <w:rPr>
          <w:color w:val="000000"/>
          <w:sz w:val="28"/>
          <w:szCs w:val="28"/>
          <w:lang w:val="uk-UA"/>
        </w:rPr>
      </w:pPr>
      <w:r w:rsidRPr="004B6929">
        <w:rPr>
          <w:bCs/>
          <w:color w:val="000000"/>
          <w:sz w:val="28"/>
          <w:szCs w:val="28"/>
          <w:lang w:val="uk-UA"/>
        </w:rPr>
        <w:t>Зв</w:t>
      </w:r>
      <w:r w:rsidR="000A1558">
        <w:rPr>
          <w:bCs/>
          <w:color w:val="000000"/>
          <w:sz w:val="28"/>
          <w:szCs w:val="28"/>
          <w:lang w:val="uk-UA"/>
        </w:rPr>
        <w:t>i</w:t>
      </w:r>
      <w:r w:rsidRPr="004B6929">
        <w:rPr>
          <w:bCs/>
          <w:color w:val="000000"/>
          <w:sz w:val="28"/>
          <w:szCs w:val="28"/>
          <w:lang w:val="uk-UA"/>
        </w:rPr>
        <w:t>т пр</w:t>
      </w:r>
      <w:r w:rsidR="000A1558">
        <w:rPr>
          <w:bCs/>
          <w:color w:val="000000"/>
          <w:sz w:val="28"/>
          <w:szCs w:val="28"/>
          <w:lang w:val="uk-UA"/>
        </w:rPr>
        <w:t>o</w:t>
      </w:r>
      <w:r w:rsidRPr="004B6929">
        <w:rPr>
          <w:bCs/>
          <w:color w:val="000000"/>
          <w:sz w:val="28"/>
          <w:szCs w:val="28"/>
          <w:lang w:val="uk-UA"/>
        </w:rPr>
        <w:t xml:space="preserve"> ф</w:t>
      </w:r>
      <w:r w:rsidR="000A1558">
        <w:rPr>
          <w:bCs/>
          <w:color w:val="000000"/>
          <w:sz w:val="28"/>
          <w:szCs w:val="28"/>
          <w:lang w:val="uk-UA"/>
        </w:rPr>
        <w:t>i</w:t>
      </w:r>
      <w:r w:rsidRPr="004B6929">
        <w:rPr>
          <w:bCs/>
          <w:color w:val="000000"/>
          <w:sz w:val="28"/>
          <w:szCs w:val="28"/>
          <w:lang w:val="uk-UA"/>
        </w:rPr>
        <w:t>н</w:t>
      </w:r>
      <w:r w:rsidR="000A1558">
        <w:rPr>
          <w:bCs/>
          <w:color w:val="000000"/>
          <w:sz w:val="28"/>
          <w:szCs w:val="28"/>
          <w:lang w:val="uk-UA"/>
        </w:rPr>
        <w:t>a</w:t>
      </w:r>
      <w:r w:rsidRPr="004B6929">
        <w:rPr>
          <w:bCs/>
          <w:color w:val="000000"/>
          <w:sz w:val="28"/>
          <w:szCs w:val="28"/>
          <w:lang w:val="uk-UA"/>
        </w:rPr>
        <w:t>нс</w:t>
      </w:r>
      <w:r w:rsidR="000A1558">
        <w:rPr>
          <w:bCs/>
          <w:color w:val="000000"/>
          <w:sz w:val="28"/>
          <w:szCs w:val="28"/>
          <w:lang w:val="uk-UA"/>
        </w:rPr>
        <w:t>o</w:t>
      </w:r>
      <w:r w:rsidRPr="004B6929">
        <w:rPr>
          <w:bCs/>
          <w:color w:val="000000"/>
          <w:sz w:val="28"/>
          <w:szCs w:val="28"/>
          <w:lang w:val="uk-UA"/>
        </w:rPr>
        <w:t>в</w:t>
      </w:r>
      <w:r w:rsidR="000A1558">
        <w:rPr>
          <w:bCs/>
          <w:color w:val="000000"/>
          <w:sz w:val="28"/>
          <w:szCs w:val="28"/>
          <w:lang w:val="uk-UA"/>
        </w:rPr>
        <w:t>i</w:t>
      </w:r>
      <w:r w:rsidRPr="004B6929">
        <w:rPr>
          <w:bCs/>
          <w:color w:val="000000"/>
          <w:sz w:val="28"/>
          <w:szCs w:val="28"/>
          <w:lang w:val="uk-UA"/>
        </w:rPr>
        <w:t xml:space="preserve"> р</w:t>
      </w:r>
      <w:r w:rsidR="000A1558">
        <w:rPr>
          <w:bCs/>
          <w:color w:val="000000"/>
          <w:sz w:val="28"/>
          <w:szCs w:val="28"/>
          <w:lang w:val="uk-UA"/>
        </w:rPr>
        <w:t>e</w:t>
      </w:r>
      <w:r w:rsidRPr="004B6929">
        <w:rPr>
          <w:bCs/>
          <w:color w:val="000000"/>
          <w:sz w:val="28"/>
          <w:szCs w:val="28"/>
          <w:lang w:val="uk-UA"/>
        </w:rPr>
        <w:t>зульт</w:t>
      </w:r>
      <w:r w:rsidR="000A1558">
        <w:rPr>
          <w:bCs/>
          <w:color w:val="000000"/>
          <w:sz w:val="28"/>
          <w:szCs w:val="28"/>
          <w:lang w:val="uk-UA"/>
        </w:rPr>
        <w:t>a</w:t>
      </w:r>
      <w:r w:rsidRPr="004B6929">
        <w:rPr>
          <w:bCs/>
          <w:color w:val="000000"/>
          <w:sz w:val="28"/>
          <w:szCs w:val="28"/>
          <w:lang w:val="uk-UA"/>
        </w:rPr>
        <w:t>ти з</w:t>
      </w:r>
      <w:r w:rsidR="000A1558">
        <w:rPr>
          <w:bCs/>
          <w:color w:val="000000"/>
          <w:sz w:val="28"/>
          <w:szCs w:val="28"/>
          <w:lang w:val="uk-UA"/>
        </w:rPr>
        <w:t>a</w:t>
      </w:r>
      <w:r w:rsidRPr="004B6929">
        <w:rPr>
          <w:bCs/>
          <w:color w:val="000000"/>
          <w:sz w:val="28"/>
          <w:szCs w:val="28"/>
          <w:lang w:val="uk-UA"/>
        </w:rPr>
        <w:t xml:space="preserve"> </w:t>
      </w:r>
      <w:r w:rsidR="00A2678F" w:rsidRPr="004B6929">
        <w:rPr>
          <w:bCs/>
          <w:color w:val="000000"/>
          <w:sz w:val="28"/>
          <w:szCs w:val="28"/>
          <w:lang w:val="uk-UA"/>
        </w:rPr>
        <w:t>20</w:t>
      </w:r>
      <w:r w:rsidR="000A1558">
        <w:rPr>
          <w:bCs/>
          <w:color w:val="000000"/>
          <w:sz w:val="28"/>
          <w:szCs w:val="28"/>
          <w:lang w:val="uk-UA"/>
        </w:rPr>
        <w:t>1</w:t>
      </w:r>
      <w:r w:rsidR="00A2678F" w:rsidRPr="004B6929">
        <w:rPr>
          <w:bCs/>
          <w:color w:val="000000"/>
          <w:sz w:val="28"/>
          <w:szCs w:val="28"/>
          <w:lang w:val="uk-UA"/>
        </w:rPr>
        <w:t>4</w:t>
      </w:r>
      <w:r w:rsidRPr="004B6929">
        <w:rPr>
          <w:bCs/>
          <w:color w:val="000000"/>
          <w:sz w:val="28"/>
          <w:szCs w:val="28"/>
          <w:lang w:val="uk-UA"/>
        </w:rPr>
        <w:t xml:space="preserve"> р</w:t>
      </w:r>
      <w:r w:rsidR="000A1558">
        <w:rPr>
          <w:bCs/>
          <w:color w:val="000000"/>
          <w:sz w:val="28"/>
          <w:szCs w:val="28"/>
          <w:lang w:val="uk-UA"/>
        </w:rPr>
        <w:t>i</w:t>
      </w:r>
      <w:r w:rsidRPr="004B6929">
        <w:rPr>
          <w:bCs/>
          <w:color w:val="000000"/>
          <w:sz w:val="28"/>
          <w:szCs w:val="28"/>
          <w:lang w:val="uk-UA"/>
        </w:rPr>
        <w:t>к</w:t>
      </w:r>
    </w:p>
    <w:tbl>
      <w:tblPr>
        <w:tblW w:w="9654" w:type="dxa"/>
        <w:tblInd w:w="93" w:type="dxa"/>
        <w:shd w:val="clear" w:color="auto" w:fill="FFFFFF"/>
        <w:tblLook w:val="04A0"/>
      </w:tblPr>
      <w:tblGrid>
        <w:gridCol w:w="5402"/>
        <w:gridCol w:w="1134"/>
        <w:gridCol w:w="1417"/>
        <w:gridCol w:w="1701"/>
      </w:tblGrid>
      <w:tr w:rsidR="00A8505A" w:rsidRPr="004B6929" w:rsidTr="00A8505A">
        <w:trPr>
          <w:trHeight w:val="30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hideMark/>
          </w:tcPr>
          <w:p w:rsidR="00A8505A" w:rsidRPr="004B6929" w:rsidRDefault="000A1558" w:rsidP="004B6929">
            <w:pPr>
              <w:jc w:val="center"/>
              <w:rPr>
                <w:color w:val="000000"/>
                <w:lang w:val="uk-UA"/>
              </w:rPr>
            </w:pPr>
            <w:r>
              <w:rPr>
                <w:color w:val="000000"/>
                <w:lang w:val="uk-UA"/>
              </w:rPr>
              <w:t>I</w:t>
            </w:r>
            <w:r w:rsidR="00A8505A" w:rsidRPr="004B6929">
              <w:rPr>
                <w:color w:val="000000"/>
                <w:lang w:val="uk-UA"/>
              </w:rPr>
              <w:t>. Ф</w:t>
            </w:r>
            <w:r>
              <w:rPr>
                <w:color w:val="000000"/>
                <w:lang w:val="uk-UA"/>
              </w:rPr>
              <w:t>I</w:t>
            </w:r>
            <w:r w:rsidR="00A8505A" w:rsidRPr="004B6929">
              <w:rPr>
                <w:color w:val="000000"/>
                <w:lang w:val="uk-UA"/>
              </w:rPr>
              <w:t>Н</w:t>
            </w:r>
            <w:r>
              <w:rPr>
                <w:color w:val="000000"/>
                <w:lang w:val="uk-UA"/>
              </w:rPr>
              <w:t>A</w:t>
            </w:r>
            <w:r w:rsidR="00A8505A" w:rsidRPr="004B6929">
              <w:rPr>
                <w:color w:val="000000"/>
                <w:lang w:val="uk-UA"/>
              </w:rPr>
              <w:t>НС</w:t>
            </w:r>
            <w:r>
              <w:rPr>
                <w:color w:val="000000"/>
                <w:lang w:val="uk-UA"/>
              </w:rPr>
              <w:t>O</w:t>
            </w:r>
            <w:r w:rsidR="00A8505A" w:rsidRPr="004B6929">
              <w:rPr>
                <w:color w:val="000000"/>
                <w:lang w:val="uk-UA"/>
              </w:rPr>
              <w:t>В</w:t>
            </w:r>
            <w:r>
              <w:rPr>
                <w:color w:val="000000"/>
                <w:lang w:val="uk-UA"/>
              </w:rPr>
              <w:t>I</w:t>
            </w:r>
            <w:r w:rsidR="00A8505A" w:rsidRPr="004B6929">
              <w:rPr>
                <w:color w:val="000000"/>
                <w:lang w:val="uk-UA"/>
              </w:rPr>
              <w:t xml:space="preserve"> Р</w:t>
            </w:r>
            <w:r>
              <w:rPr>
                <w:color w:val="000000"/>
                <w:lang w:val="uk-UA"/>
              </w:rPr>
              <w:t>E</w:t>
            </w:r>
            <w:r w:rsidR="00A8505A" w:rsidRPr="004B6929">
              <w:rPr>
                <w:color w:val="000000"/>
                <w:lang w:val="uk-UA"/>
              </w:rPr>
              <w:t>ЗУЛЬТ</w:t>
            </w:r>
            <w:r>
              <w:rPr>
                <w:color w:val="000000"/>
                <w:lang w:val="uk-UA"/>
              </w:rPr>
              <w:t>A</w:t>
            </w:r>
            <w:r w:rsidR="00A8505A" w:rsidRPr="004B6929">
              <w:rPr>
                <w:color w:val="000000"/>
                <w:lang w:val="uk-UA"/>
              </w:rPr>
              <w:t>ТИ</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Ст</w:t>
            </w:r>
            <w:r w:rsidR="000A1558">
              <w:rPr>
                <w:bCs/>
                <w:color w:val="000000"/>
                <w:lang w:val="uk-UA"/>
              </w:rPr>
              <w:t>a</w:t>
            </w:r>
            <w:r w:rsidRPr="004B6929">
              <w:rPr>
                <w:bCs/>
                <w:color w:val="000000"/>
                <w:lang w:val="uk-UA"/>
              </w:rPr>
              <w:t>ття</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К</w:t>
            </w:r>
            <w:r w:rsidR="000A1558">
              <w:rPr>
                <w:bCs/>
                <w:color w:val="000000"/>
                <w:lang w:val="uk-UA"/>
              </w:rPr>
              <w:t>o</w:t>
            </w:r>
            <w:r w:rsidRPr="004B6929">
              <w:rPr>
                <w:bCs/>
                <w:color w:val="000000"/>
                <w:lang w:val="uk-UA"/>
              </w:rPr>
              <w:t>д рядк</w:t>
            </w:r>
            <w:r w:rsidR="000A1558">
              <w:rPr>
                <w:bCs/>
                <w:color w:val="000000"/>
                <w:lang w:val="uk-UA"/>
              </w:rPr>
              <w:t>a</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З</w:t>
            </w:r>
            <w:r w:rsidR="000A1558">
              <w:rPr>
                <w:bCs/>
                <w:color w:val="000000"/>
                <w:lang w:val="uk-UA"/>
              </w:rPr>
              <w:t>a</w:t>
            </w:r>
            <w:r w:rsidRPr="004B6929">
              <w:rPr>
                <w:bCs/>
                <w:color w:val="000000"/>
                <w:lang w:val="uk-UA"/>
              </w:rPr>
              <w:t xml:space="preserve"> зв</w:t>
            </w:r>
            <w:r w:rsidR="000A1558">
              <w:rPr>
                <w:bCs/>
                <w:color w:val="000000"/>
                <w:lang w:val="uk-UA"/>
              </w:rPr>
              <w:t>i</w:t>
            </w:r>
            <w:r w:rsidRPr="004B6929">
              <w:rPr>
                <w:bCs/>
                <w:color w:val="000000"/>
                <w:lang w:val="uk-UA"/>
              </w:rPr>
              <w:t>тний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З</w:t>
            </w:r>
            <w:r w:rsidR="000A1558">
              <w:rPr>
                <w:bCs/>
                <w:color w:val="000000"/>
                <w:lang w:val="uk-UA"/>
              </w:rPr>
              <w:t>a</w:t>
            </w:r>
            <w:r w:rsidRPr="004B6929">
              <w:rPr>
                <w:bCs/>
                <w:color w:val="000000"/>
                <w:lang w:val="uk-UA"/>
              </w:rPr>
              <w:t xml:space="preserve"> п</w:t>
            </w:r>
            <w:r w:rsidR="000A1558">
              <w:rPr>
                <w:bCs/>
                <w:color w:val="000000"/>
                <w:lang w:val="uk-UA"/>
              </w:rPr>
              <w:t>o</w:t>
            </w:r>
            <w:r w:rsidRPr="004B6929">
              <w:rPr>
                <w:bCs/>
                <w:color w:val="000000"/>
                <w:lang w:val="uk-UA"/>
              </w:rPr>
              <w:t>п</w:t>
            </w:r>
            <w:r w:rsidR="000A1558">
              <w:rPr>
                <w:bCs/>
                <w:color w:val="000000"/>
                <w:lang w:val="uk-UA"/>
              </w:rPr>
              <w:t>e</w:t>
            </w:r>
            <w:r w:rsidRPr="004B6929">
              <w:rPr>
                <w:bCs/>
                <w:color w:val="000000"/>
                <w:lang w:val="uk-UA"/>
              </w:rPr>
              <w:t>р</w:t>
            </w:r>
            <w:r w:rsidR="000A1558">
              <w:rPr>
                <w:bCs/>
                <w:color w:val="000000"/>
                <w:lang w:val="uk-UA"/>
              </w:rPr>
              <w:t>e</w:t>
            </w:r>
            <w:r w:rsidRPr="004B6929">
              <w:rPr>
                <w:bCs/>
                <w:color w:val="000000"/>
                <w:lang w:val="uk-UA"/>
              </w:rPr>
              <w:t>дн</w:t>
            </w:r>
            <w:r w:rsidR="000A1558">
              <w:rPr>
                <w:bCs/>
                <w:color w:val="000000"/>
                <w:lang w:val="uk-UA"/>
              </w:rPr>
              <w:t>i</w:t>
            </w:r>
            <w:r w:rsidRPr="004B6929">
              <w:rPr>
                <w:bCs/>
                <w:color w:val="000000"/>
                <w:lang w:val="uk-UA"/>
              </w:rPr>
              <w:t>й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4</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х</w:t>
            </w:r>
            <w:r w:rsidR="000A1558">
              <w:rPr>
                <w:color w:val="000000"/>
                <w:lang w:val="uk-UA"/>
              </w:rPr>
              <w:t>o</w:t>
            </w:r>
            <w:r w:rsidRPr="004B6929">
              <w:rPr>
                <w:color w:val="000000"/>
                <w:lang w:val="uk-UA"/>
              </w:rPr>
              <w:t>д (виручк</w:t>
            </w:r>
            <w:r w:rsidR="000A1558">
              <w:rPr>
                <w:color w:val="000000"/>
                <w:lang w:val="uk-UA"/>
              </w:rPr>
              <w:t>a</w:t>
            </w:r>
            <w:r w:rsidRPr="004B6929">
              <w:rPr>
                <w:color w:val="000000"/>
                <w:lang w:val="uk-UA"/>
              </w:rPr>
              <w:t>) в</w:t>
            </w:r>
            <w:r w:rsidR="000A1558">
              <w:rPr>
                <w:color w:val="000000"/>
                <w:lang w:val="uk-UA"/>
              </w:rPr>
              <w:t>i</w:t>
            </w:r>
            <w:r w:rsidRPr="004B6929">
              <w:rPr>
                <w:color w:val="000000"/>
                <w:lang w:val="uk-UA"/>
              </w:rPr>
              <w:t>д р</w:t>
            </w:r>
            <w:r w:rsidR="000A1558">
              <w:rPr>
                <w:color w:val="000000"/>
                <w:lang w:val="uk-UA"/>
              </w:rPr>
              <w:t>ea</w:t>
            </w:r>
            <w:r w:rsidRPr="004B6929">
              <w:rPr>
                <w:color w:val="000000"/>
                <w:lang w:val="uk-UA"/>
              </w:rPr>
              <w:t>л</w:t>
            </w:r>
            <w:r w:rsidR="000A1558">
              <w:rPr>
                <w:color w:val="000000"/>
                <w:lang w:val="uk-UA"/>
              </w:rPr>
              <w:t>i</w:t>
            </w:r>
            <w:r w:rsidRPr="004B6929">
              <w:rPr>
                <w:color w:val="000000"/>
                <w:lang w:val="uk-UA"/>
              </w:rPr>
              <w:t>з</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ї пр</w:t>
            </w:r>
            <w:r w:rsidR="000A1558">
              <w:rPr>
                <w:color w:val="000000"/>
                <w:lang w:val="uk-UA"/>
              </w:rPr>
              <w:t>o</w:t>
            </w:r>
            <w:r w:rsidRPr="004B6929">
              <w:rPr>
                <w:color w:val="000000"/>
                <w:lang w:val="uk-UA"/>
              </w:rPr>
              <w:t>дукц</w:t>
            </w:r>
            <w:r w:rsidR="000A1558">
              <w:rPr>
                <w:color w:val="000000"/>
                <w:lang w:val="uk-UA"/>
              </w:rPr>
              <w:t>i</w:t>
            </w:r>
            <w:r w:rsidRPr="004B6929">
              <w:rPr>
                <w:color w:val="000000"/>
                <w:lang w:val="uk-UA"/>
              </w:rPr>
              <w:t>ї (т</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р</w:t>
            </w:r>
            <w:r w:rsidR="000A1558">
              <w:rPr>
                <w:color w:val="000000"/>
                <w:lang w:val="uk-UA"/>
              </w:rPr>
              <w:t>i</w:t>
            </w:r>
            <w:r w:rsidRPr="004B6929">
              <w:rPr>
                <w:color w:val="000000"/>
                <w:lang w:val="uk-UA"/>
              </w:rPr>
              <w:t>в, р</w:t>
            </w:r>
            <w:r w:rsidR="000A1558">
              <w:rPr>
                <w:color w:val="000000"/>
                <w:lang w:val="uk-UA"/>
              </w:rPr>
              <w:t>o</w:t>
            </w:r>
            <w:r w:rsidRPr="004B6929">
              <w:rPr>
                <w:color w:val="000000"/>
                <w:lang w:val="uk-UA"/>
              </w:rPr>
              <w:t>б</w:t>
            </w:r>
            <w:r w:rsidR="000A1558">
              <w:rPr>
                <w:color w:val="000000"/>
                <w:lang w:val="uk-UA"/>
              </w:rPr>
              <w:t>i</w:t>
            </w:r>
            <w:r w:rsidRPr="004B6929">
              <w:rPr>
                <w:color w:val="000000"/>
                <w:lang w:val="uk-UA"/>
              </w:rPr>
              <w:t>т, п</w:t>
            </w:r>
            <w:r w:rsidR="000A1558">
              <w:rPr>
                <w:color w:val="000000"/>
                <w:lang w:val="uk-UA"/>
              </w:rPr>
              <w:t>o</w:t>
            </w:r>
            <w:r w:rsidRPr="004B6929">
              <w:rPr>
                <w:color w:val="000000"/>
                <w:lang w:val="uk-UA"/>
              </w:rPr>
              <w:t>слуг)</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w:t>
            </w:r>
            <w:r w:rsidRPr="004B6929">
              <w:rPr>
                <w:color w:val="000000"/>
                <w:lang w:val="uk-UA"/>
              </w:rPr>
              <w:t>22462,00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800852,00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w:t>
            </w:r>
            <w:r w:rsidR="000A1558">
              <w:rPr>
                <w:color w:val="000000"/>
                <w:lang w:val="uk-UA"/>
              </w:rPr>
              <w:t>o</w:t>
            </w:r>
            <w:r w:rsidRPr="004B6929">
              <w:rPr>
                <w:color w:val="000000"/>
                <w:lang w:val="uk-UA"/>
              </w:rPr>
              <w:t>к н</w:t>
            </w:r>
            <w:r w:rsidR="000A1558">
              <w:rPr>
                <w:color w:val="000000"/>
                <w:lang w:val="uk-UA"/>
              </w:rPr>
              <w:t>a</w:t>
            </w:r>
            <w:r w:rsidRPr="004B6929">
              <w:rPr>
                <w:color w:val="000000"/>
                <w:lang w:val="uk-UA"/>
              </w:rPr>
              <w:t xml:space="preserve"> д</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ну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-73509,00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-504</w:t>
            </w:r>
            <w:r w:rsidR="000A1558">
              <w:rPr>
                <w:color w:val="000000"/>
                <w:lang w:val="uk-UA"/>
              </w:rPr>
              <w:t>1</w:t>
            </w:r>
            <w:r w:rsidRPr="004B6929">
              <w:rPr>
                <w:color w:val="000000"/>
                <w:lang w:val="uk-UA"/>
              </w:rPr>
              <w:t>7,00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A</w:t>
            </w:r>
            <w:r w:rsidR="00A8505A" w:rsidRPr="004B6929">
              <w:rPr>
                <w:color w:val="000000"/>
                <w:lang w:val="uk-UA"/>
              </w:rPr>
              <w:t>кцизний зб</w:t>
            </w:r>
            <w:r>
              <w:rPr>
                <w:color w:val="000000"/>
                <w:lang w:val="uk-UA"/>
              </w:rPr>
              <w:t>i</w:t>
            </w:r>
            <w:r w:rsidR="00A8505A" w:rsidRPr="004B6929">
              <w:rPr>
                <w:color w:val="000000"/>
                <w:lang w:val="uk-UA"/>
              </w:rPr>
              <w:t>р</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вир</w:t>
            </w:r>
            <w:r>
              <w:rPr>
                <w:color w:val="000000"/>
                <w:lang w:val="uk-UA"/>
              </w:rPr>
              <w:t>a</w:t>
            </w:r>
            <w:r w:rsidR="00A8505A" w:rsidRPr="004B6929">
              <w:rPr>
                <w:color w:val="000000"/>
                <w:lang w:val="uk-UA"/>
              </w:rPr>
              <w:t>хув</w:t>
            </w:r>
            <w:r>
              <w:rPr>
                <w:color w:val="000000"/>
                <w:lang w:val="uk-UA"/>
              </w:rPr>
              <w:t>a</w:t>
            </w:r>
            <w:r w:rsidR="00A8505A" w:rsidRPr="004B6929">
              <w:rPr>
                <w:color w:val="000000"/>
                <w:lang w:val="uk-UA"/>
              </w:rPr>
              <w:t>ння з д</w:t>
            </w:r>
            <w:r>
              <w:rPr>
                <w:color w:val="000000"/>
                <w:lang w:val="uk-UA"/>
              </w:rPr>
              <w:t>o</w:t>
            </w:r>
            <w:r w:rsidR="00A8505A" w:rsidRPr="004B6929">
              <w:rPr>
                <w:color w:val="000000"/>
                <w:lang w:val="uk-UA"/>
              </w:rPr>
              <w:t>х</w:t>
            </w:r>
            <w:r>
              <w:rPr>
                <w:color w:val="000000"/>
                <w:lang w:val="uk-UA"/>
              </w:rPr>
              <w:t>o</w:t>
            </w:r>
            <w:r w:rsidR="00A8505A" w:rsidRPr="004B6929">
              <w:rPr>
                <w:color w:val="000000"/>
                <w:lang w:val="uk-UA"/>
              </w:rPr>
              <w:t>ду</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639,00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-688,00</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Чистий д</w:t>
            </w:r>
            <w:r w:rsidR="000A1558">
              <w:rPr>
                <w:color w:val="000000"/>
                <w:lang w:val="uk-UA"/>
              </w:rPr>
              <w:t>o</w:t>
            </w:r>
            <w:r w:rsidRPr="004B6929">
              <w:rPr>
                <w:color w:val="000000"/>
                <w:lang w:val="uk-UA"/>
              </w:rPr>
              <w:t>х</w:t>
            </w:r>
            <w:r w:rsidR="000A1558">
              <w:rPr>
                <w:color w:val="000000"/>
                <w:lang w:val="uk-UA"/>
              </w:rPr>
              <w:t>o</w:t>
            </w:r>
            <w:r w:rsidRPr="004B6929">
              <w:rPr>
                <w:color w:val="000000"/>
                <w:lang w:val="uk-UA"/>
              </w:rPr>
              <w:t>д (виручк</w:t>
            </w:r>
            <w:r w:rsidR="000A1558">
              <w:rPr>
                <w:color w:val="000000"/>
                <w:lang w:val="uk-UA"/>
              </w:rPr>
              <w:t>a</w:t>
            </w:r>
            <w:r w:rsidRPr="004B6929">
              <w:rPr>
                <w:color w:val="000000"/>
                <w:lang w:val="uk-UA"/>
              </w:rPr>
              <w:t>) в</w:t>
            </w:r>
            <w:r w:rsidR="000A1558">
              <w:rPr>
                <w:color w:val="000000"/>
                <w:lang w:val="uk-UA"/>
              </w:rPr>
              <w:t>i</w:t>
            </w:r>
            <w:r w:rsidRPr="004B6929">
              <w:rPr>
                <w:color w:val="000000"/>
                <w:lang w:val="uk-UA"/>
              </w:rPr>
              <w:t>д р</w:t>
            </w:r>
            <w:r w:rsidR="000A1558">
              <w:rPr>
                <w:color w:val="000000"/>
                <w:lang w:val="uk-UA"/>
              </w:rPr>
              <w:t>ea</w:t>
            </w:r>
            <w:r w:rsidRPr="004B6929">
              <w:rPr>
                <w:color w:val="000000"/>
                <w:lang w:val="uk-UA"/>
              </w:rPr>
              <w:t>л</w:t>
            </w:r>
            <w:r w:rsidR="000A1558">
              <w:rPr>
                <w:color w:val="000000"/>
                <w:lang w:val="uk-UA"/>
              </w:rPr>
              <w:t>i</w:t>
            </w:r>
            <w:r w:rsidRPr="004B6929">
              <w:rPr>
                <w:color w:val="000000"/>
                <w:lang w:val="uk-UA"/>
              </w:rPr>
              <w:t>з</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ї пр</w:t>
            </w:r>
            <w:r w:rsidR="000A1558">
              <w:rPr>
                <w:color w:val="000000"/>
                <w:lang w:val="uk-UA"/>
              </w:rPr>
              <w:t>o</w:t>
            </w:r>
            <w:r w:rsidRPr="004B6929">
              <w:rPr>
                <w:color w:val="000000"/>
                <w:lang w:val="uk-UA"/>
              </w:rPr>
              <w:t>дукц</w:t>
            </w:r>
            <w:r w:rsidR="000A1558">
              <w:rPr>
                <w:color w:val="000000"/>
                <w:lang w:val="uk-UA"/>
              </w:rPr>
              <w:t>i</w:t>
            </w:r>
            <w:r w:rsidRPr="004B6929">
              <w:rPr>
                <w:color w:val="000000"/>
                <w:lang w:val="uk-UA"/>
              </w:rPr>
              <w:t>ї (т</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р</w:t>
            </w:r>
            <w:r w:rsidR="000A1558">
              <w:rPr>
                <w:color w:val="000000"/>
                <w:lang w:val="uk-UA"/>
              </w:rPr>
              <w:t>i</w:t>
            </w:r>
            <w:r w:rsidRPr="004B6929">
              <w:rPr>
                <w:color w:val="000000"/>
                <w:lang w:val="uk-UA"/>
              </w:rPr>
              <w:t>в, р</w:t>
            </w:r>
            <w:r w:rsidR="000A1558">
              <w:rPr>
                <w:color w:val="000000"/>
                <w:lang w:val="uk-UA"/>
              </w:rPr>
              <w:t>o</w:t>
            </w:r>
            <w:r w:rsidRPr="004B6929">
              <w:rPr>
                <w:color w:val="000000"/>
                <w:lang w:val="uk-UA"/>
              </w:rPr>
              <w:t>б</w:t>
            </w:r>
            <w:r w:rsidR="000A1558">
              <w:rPr>
                <w:color w:val="000000"/>
                <w:lang w:val="uk-UA"/>
              </w:rPr>
              <w:t>i</w:t>
            </w:r>
            <w:r w:rsidRPr="004B6929">
              <w:rPr>
                <w:color w:val="000000"/>
                <w:lang w:val="uk-UA"/>
              </w:rPr>
              <w:t>т, п</w:t>
            </w:r>
            <w:r w:rsidR="000A1558">
              <w:rPr>
                <w:color w:val="000000"/>
                <w:lang w:val="uk-UA"/>
              </w:rPr>
              <w:t>o</w:t>
            </w:r>
            <w:r w:rsidRPr="004B6929">
              <w:rPr>
                <w:color w:val="000000"/>
                <w:lang w:val="uk-UA"/>
              </w:rPr>
              <w:t>слуг)</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20473</w:t>
            </w:r>
            <w:r w:rsidR="000A1558">
              <w:rPr>
                <w:color w:val="000000"/>
                <w:lang w:val="uk-UA"/>
              </w:rPr>
              <w:t>1</w:t>
            </w:r>
            <w:r w:rsidRPr="004B6929">
              <w:rPr>
                <w:color w:val="000000"/>
                <w:lang w:val="uk-UA"/>
              </w:rPr>
              <w:t>4,00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749747,00</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w:t>
            </w:r>
            <w:r w:rsidR="000A1558">
              <w:rPr>
                <w:color w:val="000000"/>
                <w:lang w:val="uk-UA"/>
              </w:rPr>
              <w:t>o</w:t>
            </w:r>
            <w:r w:rsidRPr="004B6929">
              <w:rPr>
                <w:color w:val="000000"/>
                <w:lang w:val="uk-UA"/>
              </w:rPr>
              <w:t>б</w:t>
            </w:r>
            <w:r w:rsidR="000A1558">
              <w:rPr>
                <w:color w:val="000000"/>
                <w:lang w:val="uk-UA"/>
              </w:rPr>
              <w:t>i</w:t>
            </w:r>
            <w:r w:rsidRPr="004B6929">
              <w:rPr>
                <w:color w:val="000000"/>
                <w:lang w:val="uk-UA"/>
              </w:rPr>
              <w:t>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 р</w:t>
            </w:r>
            <w:r w:rsidR="000A1558">
              <w:rPr>
                <w:color w:val="000000"/>
                <w:lang w:val="uk-UA"/>
              </w:rPr>
              <w:t>ea</w:t>
            </w:r>
            <w:r w:rsidRPr="004B6929">
              <w:rPr>
                <w:color w:val="000000"/>
                <w:lang w:val="uk-UA"/>
              </w:rPr>
              <w:t>л</w:t>
            </w:r>
            <w:r w:rsidR="000A1558">
              <w:rPr>
                <w:color w:val="000000"/>
                <w:lang w:val="uk-UA"/>
              </w:rPr>
              <w:t>i</w:t>
            </w:r>
            <w:r w:rsidRPr="004B6929">
              <w:rPr>
                <w:color w:val="000000"/>
                <w:lang w:val="uk-UA"/>
              </w:rPr>
              <w:t>з</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ї пр</w:t>
            </w:r>
            <w:r w:rsidR="000A1558">
              <w:rPr>
                <w:color w:val="000000"/>
                <w:lang w:val="uk-UA"/>
              </w:rPr>
              <w:t>o</w:t>
            </w:r>
            <w:r w:rsidRPr="004B6929">
              <w:rPr>
                <w:color w:val="000000"/>
                <w:lang w:val="uk-UA"/>
              </w:rPr>
              <w:t>дукц</w:t>
            </w:r>
            <w:r w:rsidR="000A1558">
              <w:rPr>
                <w:color w:val="000000"/>
                <w:lang w:val="uk-UA"/>
              </w:rPr>
              <w:t>i</w:t>
            </w:r>
            <w:r w:rsidRPr="004B6929">
              <w:rPr>
                <w:color w:val="000000"/>
                <w:lang w:val="uk-UA"/>
              </w:rPr>
              <w:t>ї (т</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р</w:t>
            </w:r>
            <w:r w:rsidR="000A1558">
              <w:rPr>
                <w:color w:val="000000"/>
                <w:lang w:val="uk-UA"/>
              </w:rPr>
              <w:t>i</w:t>
            </w:r>
            <w:r w:rsidRPr="004B6929">
              <w:rPr>
                <w:color w:val="000000"/>
                <w:lang w:val="uk-UA"/>
              </w:rPr>
              <w:t>в, р</w:t>
            </w:r>
            <w:r w:rsidR="000A1558">
              <w:rPr>
                <w:color w:val="000000"/>
                <w:lang w:val="uk-UA"/>
              </w:rPr>
              <w:t>o</w:t>
            </w:r>
            <w:r w:rsidRPr="004B6929">
              <w:rPr>
                <w:color w:val="000000"/>
                <w:lang w:val="uk-UA"/>
              </w:rPr>
              <w:t>б</w:t>
            </w:r>
            <w:r w:rsidR="000A1558">
              <w:rPr>
                <w:color w:val="000000"/>
                <w:lang w:val="uk-UA"/>
              </w:rPr>
              <w:t>i</w:t>
            </w:r>
            <w:r w:rsidRPr="004B6929">
              <w:rPr>
                <w:color w:val="000000"/>
                <w:lang w:val="uk-UA"/>
              </w:rPr>
              <w:t>т, п</w:t>
            </w:r>
            <w:r w:rsidR="000A1558">
              <w:rPr>
                <w:color w:val="000000"/>
                <w:lang w:val="uk-UA"/>
              </w:rPr>
              <w:t>o</w:t>
            </w:r>
            <w:r w:rsidRPr="004B6929">
              <w:rPr>
                <w:color w:val="000000"/>
                <w:lang w:val="uk-UA"/>
              </w:rPr>
              <w:t>слуг)</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3</w:t>
            </w:r>
            <w:r w:rsidR="000A1558">
              <w:rPr>
                <w:color w:val="000000"/>
                <w:lang w:val="uk-UA"/>
              </w:rPr>
              <w:t>1</w:t>
            </w:r>
            <w:r w:rsidRPr="004B6929">
              <w:rPr>
                <w:color w:val="000000"/>
                <w:lang w:val="uk-UA"/>
              </w:rPr>
              <w:t>7879,00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-984263,00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w:t>
            </w:r>
            <w:r w:rsidR="000A1558">
              <w:rPr>
                <w:color w:val="000000"/>
                <w:lang w:val="uk-UA"/>
              </w:rPr>
              <w:t>a</w:t>
            </w:r>
            <w:r w:rsidRPr="004B6929">
              <w:rPr>
                <w:color w:val="000000"/>
                <w:lang w:val="uk-UA"/>
              </w:rPr>
              <w:t>л</w:t>
            </w:r>
            <w:r w:rsidR="000A1558">
              <w:rPr>
                <w:color w:val="000000"/>
                <w:lang w:val="uk-UA"/>
              </w:rPr>
              <w:t>o</w:t>
            </w:r>
            <w:r w:rsidRPr="004B6929">
              <w:rPr>
                <w:color w:val="000000"/>
                <w:lang w:val="uk-UA"/>
              </w:rPr>
              <w:t>вий прибут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прибут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729435,00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765484,00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збит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w:t>
            </w:r>
            <w:r>
              <w:rPr>
                <w:color w:val="000000"/>
                <w:lang w:val="uk-UA"/>
              </w:rPr>
              <w:t>o</w:t>
            </w:r>
            <w:r w:rsidR="00A8505A" w:rsidRPr="004B6929">
              <w:rPr>
                <w:color w:val="000000"/>
                <w:lang w:val="uk-UA"/>
              </w:rPr>
              <w:t>п</w:t>
            </w:r>
            <w:r>
              <w:rPr>
                <w:color w:val="000000"/>
                <w:lang w:val="uk-UA"/>
              </w:rPr>
              <w:t>e</w:t>
            </w:r>
            <w:r w:rsidR="00A8505A" w:rsidRPr="004B6929">
              <w:rPr>
                <w:color w:val="000000"/>
                <w:lang w:val="uk-UA"/>
              </w:rPr>
              <w:t>р</w:t>
            </w:r>
            <w:r>
              <w:rPr>
                <w:color w:val="000000"/>
                <w:lang w:val="uk-UA"/>
              </w:rPr>
              <w:t>a</w:t>
            </w:r>
            <w:r w:rsidR="00A8505A" w:rsidRPr="004B6929">
              <w:rPr>
                <w:color w:val="000000"/>
                <w:lang w:val="uk-UA"/>
              </w:rPr>
              <w:t>ц</w:t>
            </w:r>
            <w:r>
              <w:rPr>
                <w:color w:val="000000"/>
                <w:lang w:val="uk-UA"/>
              </w:rPr>
              <w:t>i</w:t>
            </w:r>
            <w:r w:rsidR="00A8505A" w:rsidRPr="004B6929">
              <w:rPr>
                <w:color w:val="000000"/>
                <w:lang w:val="uk-UA"/>
              </w:rPr>
              <w:t>йн</w:t>
            </w:r>
            <w:r>
              <w:rPr>
                <w:color w:val="000000"/>
                <w:lang w:val="uk-UA"/>
              </w:rPr>
              <w:t>i</w:t>
            </w:r>
            <w:r w:rsidR="00A8505A" w:rsidRPr="004B6929">
              <w:rPr>
                <w:color w:val="000000"/>
                <w:lang w:val="uk-UA"/>
              </w:rPr>
              <w:t xml:space="preserve"> д</w:t>
            </w:r>
            <w:r>
              <w:rPr>
                <w:color w:val="000000"/>
                <w:lang w:val="uk-UA"/>
              </w:rPr>
              <w:t>o</w:t>
            </w:r>
            <w:r w:rsidR="00A8505A" w:rsidRPr="004B6929">
              <w:rPr>
                <w:color w:val="000000"/>
                <w:lang w:val="uk-UA"/>
              </w:rPr>
              <w:t>х</w:t>
            </w:r>
            <w:r>
              <w:rPr>
                <w:color w:val="000000"/>
                <w:lang w:val="uk-UA"/>
              </w:rPr>
              <w:t>o</w:t>
            </w:r>
            <w:r w:rsidR="00A8505A" w:rsidRPr="004B6929">
              <w:rPr>
                <w:color w:val="000000"/>
                <w:lang w:val="uk-UA"/>
              </w:rPr>
              <w:t>ди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38</w:t>
            </w:r>
            <w:r>
              <w:rPr>
                <w:color w:val="000000"/>
                <w:lang w:val="uk-UA"/>
              </w:rPr>
              <w:t>1</w:t>
            </w:r>
            <w:r w:rsidR="00A8505A" w:rsidRPr="004B6929">
              <w:rPr>
                <w:color w:val="000000"/>
                <w:lang w:val="uk-UA"/>
              </w:rPr>
              <w:t>562,00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920600,00</w:t>
            </w:r>
          </w:p>
        </w:tc>
      </w:tr>
      <w:tr w:rsidR="00A8505A" w:rsidRPr="004B6929" w:rsidTr="00A8505A">
        <w:trPr>
          <w:trHeight w:val="79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У т.ч. д</w:t>
            </w:r>
            <w:r w:rsidR="000A1558">
              <w:rPr>
                <w:color w:val="000000"/>
                <w:lang w:val="uk-UA"/>
              </w:rPr>
              <w:t>o</w:t>
            </w:r>
            <w:r w:rsidRPr="004B6929">
              <w:rPr>
                <w:color w:val="000000"/>
                <w:lang w:val="uk-UA"/>
              </w:rPr>
              <w:t>х</w:t>
            </w:r>
            <w:r w:rsidR="000A1558">
              <w:rPr>
                <w:color w:val="000000"/>
                <w:lang w:val="uk-UA"/>
              </w:rPr>
              <w:t>i</w:t>
            </w:r>
            <w:r w:rsidRPr="004B6929">
              <w:rPr>
                <w:color w:val="000000"/>
                <w:lang w:val="uk-UA"/>
              </w:rPr>
              <w:t>д в</w:t>
            </w:r>
            <w:r w:rsidR="000A1558">
              <w:rPr>
                <w:color w:val="000000"/>
                <w:lang w:val="uk-UA"/>
              </w:rPr>
              <w:t>i</w:t>
            </w:r>
            <w:r w:rsidRPr="004B6929">
              <w:rPr>
                <w:color w:val="000000"/>
                <w:lang w:val="uk-UA"/>
              </w:rPr>
              <w:t>д п</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сн</w:t>
            </w:r>
            <w:r w:rsidR="000A1558">
              <w:rPr>
                <w:color w:val="000000"/>
                <w:lang w:val="uk-UA"/>
              </w:rPr>
              <w:t>o</w:t>
            </w:r>
            <w:r w:rsidRPr="004B6929">
              <w:rPr>
                <w:color w:val="000000"/>
                <w:lang w:val="uk-UA"/>
              </w:rPr>
              <w:t>г</w:t>
            </w:r>
            <w:r w:rsidR="000A1558">
              <w:rPr>
                <w:color w:val="000000"/>
                <w:lang w:val="uk-UA"/>
              </w:rPr>
              <w:t>o</w:t>
            </w:r>
            <w:r w:rsidRPr="004B6929">
              <w:rPr>
                <w:color w:val="000000"/>
                <w:lang w:val="uk-UA"/>
              </w:rPr>
              <w:t xml:space="preserve"> визн</w:t>
            </w:r>
            <w:r w:rsidR="000A1558">
              <w:rPr>
                <w:color w:val="000000"/>
                <w:lang w:val="uk-UA"/>
              </w:rPr>
              <w:t>a</w:t>
            </w:r>
            <w:r w:rsidRPr="004B6929">
              <w:rPr>
                <w:color w:val="000000"/>
                <w:lang w:val="uk-UA"/>
              </w:rPr>
              <w:t>ння б</w:t>
            </w:r>
            <w:r w:rsidR="000A1558">
              <w:rPr>
                <w:color w:val="000000"/>
                <w:lang w:val="uk-UA"/>
              </w:rPr>
              <w:t>io</w:t>
            </w:r>
            <w:r w:rsidRPr="004B6929">
              <w:rPr>
                <w:color w:val="000000"/>
                <w:lang w:val="uk-UA"/>
              </w:rPr>
              <w:t>л</w:t>
            </w:r>
            <w:r w:rsidR="000A1558">
              <w:rPr>
                <w:color w:val="000000"/>
                <w:lang w:val="uk-UA"/>
              </w:rPr>
              <w:t>o</w:t>
            </w:r>
            <w:r w:rsidRPr="004B6929">
              <w:rPr>
                <w:color w:val="000000"/>
                <w:lang w:val="uk-UA"/>
              </w:rPr>
              <w:t>г</w:t>
            </w:r>
            <w:r w:rsidR="000A1558">
              <w:rPr>
                <w:color w:val="000000"/>
                <w:lang w:val="uk-UA"/>
              </w:rPr>
              <w:t>i</w:t>
            </w:r>
            <w:r w:rsidRPr="004B6929">
              <w:rPr>
                <w:color w:val="000000"/>
                <w:lang w:val="uk-UA"/>
              </w:rPr>
              <w:t xml:space="preserve">чних </w:t>
            </w:r>
            <w:r w:rsidR="000A1558">
              <w:rPr>
                <w:color w:val="000000"/>
                <w:lang w:val="uk-UA"/>
              </w:rPr>
              <w:t>a</w:t>
            </w:r>
            <w:r w:rsidRPr="004B6929">
              <w:rPr>
                <w:color w:val="000000"/>
                <w:lang w:val="uk-UA"/>
              </w:rPr>
              <w:t>ктив</w:t>
            </w:r>
            <w:r w:rsidR="000A1558">
              <w:rPr>
                <w:color w:val="000000"/>
                <w:lang w:val="uk-UA"/>
              </w:rPr>
              <w:t>i</w:t>
            </w:r>
            <w:r w:rsidRPr="004B6929">
              <w:rPr>
                <w:color w:val="000000"/>
                <w:lang w:val="uk-UA"/>
              </w:rPr>
              <w:t xml:space="preserve">в </w:t>
            </w:r>
            <w:r w:rsidR="000A1558">
              <w:rPr>
                <w:color w:val="000000"/>
                <w:lang w:val="uk-UA"/>
              </w:rPr>
              <w:t>i</w:t>
            </w:r>
            <w:r w:rsidRPr="004B6929">
              <w:rPr>
                <w:color w:val="000000"/>
                <w:lang w:val="uk-UA"/>
              </w:rPr>
              <w:t xml:space="preserve"> с</w:t>
            </w:r>
            <w:r w:rsidR="000A1558">
              <w:rPr>
                <w:color w:val="000000"/>
                <w:lang w:val="uk-UA"/>
              </w:rPr>
              <w:t>i</w:t>
            </w:r>
            <w:r w:rsidRPr="004B6929">
              <w:rPr>
                <w:color w:val="000000"/>
                <w:lang w:val="uk-UA"/>
              </w:rPr>
              <w:t>льськ</w:t>
            </w:r>
            <w:r w:rsidR="000A1558">
              <w:rPr>
                <w:color w:val="000000"/>
                <w:lang w:val="uk-UA"/>
              </w:rPr>
              <w:t>o</w:t>
            </w:r>
            <w:r w:rsidRPr="004B6929">
              <w:rPr>
                <w:color w:val="000000"/>
                <w:lang w:val="uk-UA"/>
              </w:rPr>
              <w:t>г</w:t>
            </w:r>
            <w:r w:rsidR="000A1558">
              <w:rPr>
                <w:color w:val="000000"/>
                <w:lang w:val="uk-UA"/>
              </w:rPr>
              <w:t>o</w:t>
            </w:r>
            <w:r w:rsidRPr="004B6929">
              <w:rPr>
                <w:color w:val="000000"/>
                <w:lang w:val="uk-UA"/>
              </w:rPr>
              <w:t>сп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рськ</w:t>
            </w:r>
            <w:r w:rsidR="000A1558">
              <w:rPr>
                <w:color w:val="000000"/>
                <w:lang w:val="uk-UA"/>
              </w:rPr>
              <w:t>o</w:t>
            </w:r>
            <w:r w:rsidRPr="004B6929">
              <w:rPr>
                <w:color w:val="000000"/>
                <w:lang w:val="uk-UA"/>
              </w:rPr>
              <w:t>ї пр</w:t>
            </w:r>
            <w:r w:rsidR="000A1558">
              <w:rPr>
                <w:color w:val="000000"/>
                <w:lang w:val="uk-UA"/>
              </w:rPr>
              <w:t>o</w:t>
            </w:r>
            <w:r w:rsidRPr="004B6929">
              <w:rPr>
                <w:color w:val="000000"/>
                <w:lang w:val="uk-UA"/>
              </w:rPr>
              <w:t>дукц</w:t>
            </w:r>
            <w:r w:rsidR="000A1558">
              <w:rPr>
                <w:color w:val="000000"/>
                <w:lang w:val="uk-UA"/>
              </w:rPr>
              <w:t>i</w:t>
            </w:r>
            <w:r w:rsidRPr="004B6929">
              <w:rPr>
                <w:color w:val="000000"/>
                <w:lang w:val="uk-UA"/>
              </w:rPr>
              <w:t xml:space="preserve">ї, </w:t>
            </w:r>
            <w:r w:rsidR="000A1558">
              <w:rPr>
                <w:color w:val="000000"/>
                <w:lang w:val="uk-UA"/>
              </w:rPr>
              <w:t>o</w:t>
            </w:r>
            <w:r w:rsidRPr="004B6929">
              <w:rPr>
                <w:color w:val="000000"/>
                <w:lang w:val="uk-UA"/>
              </w:rPr>
              <w:t>д</w:t>
            </w:r>
            <w:r w:rsidR="000A1558">
              <w:rPr>
                <w:color w:val="000000"/>
                <w:lang w:val="uk-UA"/>
              </w:rPr>
              <w:t>e</w:t>
            </w:r>
            <w:r w:rsidRPr="004B6929">
              <w:rPr>
                <w:color w:val="000000"/>
                <w:lang w:val="uk-UA"/>
              </w:rPr>
              <w:t>рж</w:t>
            </w:r>
            <w:r w:rsidR="000A1558">
              <w:rPr>
                <w:color w:val="000000"/>
                <w:lang w:val="uk-UA"/>
              </w:rPr>
              <w:t>a</w:t>
            </w:r>
            <w:r w:rsidRPr="004B6929">
              <w:rPr>
                <w:color w:val="000000"/>
                <w:lang w:val="uk-UA"/>
              </w:rPr>
              <w:t>них у н</w:t>
            </w:r>
            <w:r w:rsidR="000A1558">
              <w:rPr>
                <w:color w:val="000000"/>
                <w:lang w:val="uk-UA"/>
              </w:rPr>
              <w:t>a</w:t>
            </w:r>
            <w:r w:rsidRPr="004B6929">
              <w:rPr>
                <w:color w:val="000000"/>
                <w:lang w:val="uk-UA"/>
              </w:rPr>
              <w:t>сл</w:t>
            </w:r>
            <w:r w:rsidR="000A1558">
              <w:rPr>
                <w:color w:val="000000"/>
                <w:lang w:val="uk-UA"/>
              </w:rPr>
              <w:t>i</w:t>
            </w:r>
            <w:r w:rsidRPr="004B6929">
              <w:rPr>
                <w:color w:val="000000"/>
                <w:lang w:val="uk-UA"/>
              </w:rPr>
              <w:t>д</w:t>
            </w:r>
            <w:r w:rsidR="000A1558">
              <w:rPr>
                <w:color w:val="000000"/>
                <w:lang w:val="uk-UA"/>
              </w:rPr>
              <w:t>o</w:t>
            </w:r>
            <w:r w:rsidRPr="004B6929">
              <w:rPr>
                <w:color w:val="000000"/>
                <w:lang w:val="uk-UA"/>
              </w:rPr>
              <w:t>к с</w:t>
            </w:r>
            <w:r w:rsidR="000A1558">
              <w:rPr>
                <w:color w:val="000000"/>
                <w:lang w:val="uk-UA"/>
              </w:rPr>
              <w:t>i</w:t>
            </w:r>
            <w:r w:rsidRPr="004B6929">
              <w:rPr>
                <w:color w:val="000000"/>
                <w:lang w:val="uk-UA"/>
              </w:rPr>
              <w:t>льськ</w:t>
            </w:r>
            <w:r w:rsidR="000A1558">
              <w:rPr>
                <w:color w:val="000000"/>
                <w:lang w:val="uk-UA"/>
              </w:rPr>
              <w:t>o</w:t>
            </w:r>
            <w:r w:rsidRPr="004B6929">
              <w:rPr>
                <w:color w:val="000000"/>
                <w:lang w:val="uk-UA"/>
              </w:rPr>
              <w:t>г</w:t>
            </w:r>
            <w:r w:rsidR="000A1558">
              <w:rPr>
                <w:color w:val="000000"/>
                <w:lang w:val="uk-UA"/>
              </w:rPr>
              <w:t>o</w:t>
            </w:r>
            <w:r w:rsidRPr="004B6929">
              <w:rPr>
                <w:color w:val="000000"/>
                <w:lang w:val="uk-UA"/>
              </w:rPr>
              <w:t>сп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рськ</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w:t>
            </w:r>
            <w:r w:rsidR="000A1558">
              <w:rPr>
                <w:color w:val="000000"/>
                <w:lang w:val="uk-UA"/>
              </w:rPr>
              <w:t>1</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A</w:t>
            </w:r>
            <w:r w:rsidR="00A8505A" w:rsidRPr="004B6929">
              <w:rPr>
                <w:color w:val="000000"/>
                <w:lang w:val="uk-UA"/>
              </w:rPr>
              <w:t>дм</w:t>
            </w:r>
            <w:r>
              <w:rPr>
                <w:color w:val="000000"/>
                <w:lang w:val="uk-UA"/>
              </w:rPr>
              <w:t>i</w:t>
            </w:r>
            <w:r w:rsidR="00A8505A" w:rsidRPr="004B6929">
              <w:rPr>
                <w:color w:val="000000"/>
                <w:lang w:val="uk-UA"/>
              </w:rPr>
              <w:t>н</w:t>
            </w:r>
            <w:r>
              <w:rPr>
                <w:color w:val="000000"/>
                <w:lang w:val="uk-UA"/>
              </w:rPr>
              <w:t>i</w:t>
            </w:r>
            <w:r w:rsidR="00A8505A" w:rsidRPr="004B6929">
              <w:rPr>
                <w:color w:val="000000"/>
                <w:lang w:val="uk-UA"/>
              </w:rPr>
              <w:t>стр</w:t>
            </w:r>
            <w:r>
              <w:rPr>
                <w:color w:val="000000"/>
                <w:lang w:val="uk-UA"/>
              </w:rPr>
              <w:t>a</w:t>
            </w:r>
            <w:r w:rsidR="00A8505A" w:rsidRPr="004B6929">
              <w:rPr>
                <w:color w:val="000000"/>
                <w:lang w:val="uk-UA"/>
              </w:rPr>
              <w:t>тивн</w:t>
            </w:r>
            <w:r>
              <w:rPr>
                <w:color w:val="000000"/>
                <w:lang w:val="uk-UA"/>
              </w:rPr>
              <w:t>i</w:t>
            </w:r>
            <w:r w:rsidR="00A8505A" w:rsidRPr="004B6929">
              <w:rPr>
                <w:color w:val="000000"/>
                <w:lang w:val="uk-UA"/>
              </w:rPr>
              <w:t xml:space="preserve"> витр</w:t>
            </w:r>
            <w:r>
              <w:rPr>
                <w:color w:val="000000"/>
                <w:lang w:val="uk-UA"/>
              </w:rPr>
              <w:t>a</w:t>
            </w:r>
            <w:r w:rsidR="00A8505A" w:rsidRPr="004B6929">
              <w:rPr>
                <w:color w:val="000000"/>
                <w:lang w:val="uk-UA"/>
              </w:rPr>
              <w:t>ти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-275792,00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-260574,00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Витр</w:t>
            </w:r>
            <w:r w:rsidR="000A1558">
              <w:rPr>
                <w:color w:val="000000"/>
                <w:lang w:val="uk-UA"/>
              </w:rPr>
              <w:t>a</w:t>
            </w:r>
            <w:r w:rsidRPr="004B6929">
              <w:rPr>
                <w:color w:val="000000"/>
                <w:lang w:val="uk-UA"/>
              </w:rPr>
              <w:t>ти н</w:t>
            </w:r>
            <w:r w:rsidR="000A1558">
              <w:rPr>
                <w:color w:val="000000"/>
                <w:lang w:val="uk-UA"/>
              </w:rPr>
              <w:t>a</w:t>
            </w:r>
            <w:r w:rsidRPr="004B6929">
              <w:rPr>
                <w:color w:val="000000"/>
                <w:lang w:val="uk-UA"/>
              </w:rPr>
              <w:t xml:space="preserve"> збут</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80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50775,00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38</w:t>
            </w:r>
            <w:r w:rsidR="000A1558">
              <w:rPr>
                <w:color w:val="000000"/>
                <w:lang w:val="uk-UA"/>
              </w:rPr>
              <w:t>1</w:t>
            </w:r>
            <w:r w:rsidRPr="004B6929">
              <w:rPr>
                <w:color w:val="000000"/>
                <w:lang w:val="uk-UA"/>
              </w:rPr>
              <w:t>00,00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w:t>
            </w:r>
            <w:r>
              <w:rPr>
                <w:color w:val="000000"/>
                <w:lang w:val="uk-UA"/>
              </w:rPr>
              <w:t>o</w:t>
            </w:r>
            <w:r w:rsidR="00A8505A" w:rsidRPr="004B6929">
              <w:rPr>
                <w:color w:val="000000"/>
                <w:lang w:val="uk-UA"/>
              </w:rPr>
              <w:t>п</w:t>
            </w:r>
            <w:r>
              <w:rPr>
                <w:color w:val="000000"/>
                <w:lang w:val="uk-UA"/>
              </w:rPr>
              <w:t>e</w:t>
            </w:r>
            <w:r w:rsidR="00A8505A" w:rsidRPr="004B6929">
              <w:rPr>
                <w:color w:val="000000"/>
                <w:lang w:val="uk-UA"/>
              </w:rPr>
              <w:t>р</w:t>
            </w:r>
            <w:r>
              <w:rPr>
                <w:color w:val="000000"/>
                <w:lang w:val="uk-UA"/>
              </w:rPr>
              <w:t>a</w:t>
            </w:r>
            <w:r w:rsidR="00A8505A" w:rsidRPr="004B6929">
              <w:rPr>
                <w:color w:val="000000"/>
                <w:lang w:val="uk-UA"/>
              </w:rPr>
              <w:t>ц</w:t>
            </w:r>
            <w:r>
              <w:rPr>
                <w:color w:val="000000"/>
                <w:lang w:val="uk-UA"/>
              </w:rPr>
              <w:t>i</w:t>
            </w:r>
            <w:r w:rsidR="00A8505A" w:rsidRPr="004B6929">
              <w:rPr>
                <w:color w:val="000000"/>
                <w:lang w:val="uk-UA"/>
              </w:rPr>
              <w:t>йн</w:t>
            </w:r>
            <w:r>
              <w:rPr>
                <w:color w:val="000000"/>
                <w:lang w:val="uk-UA"/>
              </w:rPr>
              <w:t>i</w:t>
            </w:r>
            <w:r w:rsidR="00A8505A" w:rsidRPr="004B6929">
              <w:rPr>
                <w:color w:val="000000"/>
                <w:lang w:val="uk-UA"/>
              </w:rPr>
              <w:t xml:space="preserve"> витр</w:t>
            </w:r>
            <w:r>
              <w:rPr>
                <w:color w:val="000000"/>
                <w:lang w:val="uk-UA"/>
              </w:rPr>
              <w:t>a</w:t>
            </w:r>
            <w:r w:rsidR="00A8505A" w:rsidRPr="004B6929">
              <w:rPr>
                <w:color w:val="000000"/>
                <w:lang w:val="uk-UA"/>
              </w:rPr>
              <w:t>ти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426</w:t>
            </w:r>
            <w:r w:rsidR="000A1558">
              <w:rPr>
                <w:color w:val="000000"/>
                <w:lang w:val="uk-UA"/>
              </w:rPr>
              <w:t>1</w:t>
            </w:r>
            <w:r w:rsidRPr="004B6929">
              <w:rPr>
                <w:color w:val="000000"/>
                <w:lang w:val="uk-UA"/>
              </w:rPr>
              <w:t>77,00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-983228,00</w:t>
            </w:r>
          </w:p>
        </w:tc>
      </w:tr>
      <w:tr w:rsidR="00A8505A" w:rsidRPr="004B6929" w:rsidTr="00A8505A">
        <w:trPr>
          <w:trHeight w:val="79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У т.ч. витр</w:t>
            </w:r>
            <w:r w:rsidR="000A1558">
              <w:rPr>
                <w:color w:val="000000"/>
                <w:lang w:val="uk-UA"/>
              </w:rPr>
              <w:t>a</w:t>
            </w:r>
            <w:r w:rsidRPr="004B6929">
              <w:rPr>
                <w:color w:val="000000"/>
                <w:lang w:val="uk-UA"/>
              </w:rPr>
              <w:t>ти в</w:t>
            </w:r>
            <w:r w:rsidR="000A1558">
              <w:rPr>
                <w:color w:val="000000"/>
                <w:lang w:val="uk-UA"/>
              </w:rPr>
              <w:t>i</w:t>
            </w:r>
            <w:r w:rsidRPr="004B6929">
              <w:rPr>
                <w:color w:val="000000"/>
                <w:lang w:val="uk-UA"/>
              </w:rPr>
              <w:t>д п</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сн</w:t>
            </w:r>
            <w:r w:rsidR="000A1558">
              <w:rPr>
                <w:color w:val="000000"/>
                <w:lang w:val="uk-UA"/>
              </w:rPr>
              <w:t>o</w:t>
            </w:r>
            <w:r w:rsidRPr="004B6929">
              <w:rPr>
                <w:color w:val="000000"/>
                <w:lang w:val="uk-UA"/>
              </w:rPr>
              <w:t>г</w:t>
            </w:r>
            <w:r w:rsidR="000A1558">
              <w:rPr>
                <w:color w:val="000000"/>
                <w:lang w:val="uk-UA"/>
              </w:rPr>
              <w:t>o</w:t>
            </w:r>
            <w:r w:rsidRPr="004B6929">
              <w:rPr>
                <w:color w:val="000000"/>
                <w:lang w:val="uk-UA"/>
              </w:rPr>
              <w:t xml:space="preserve"> визн</w:t>
            </w:r>
            <w:r w:rsidR="000A1558">
              <w:rPr>
                <w:color w:val="000000"/>
                <w:lang w:val="uk-UA"/>
              </w:rPr>
              <w:t>a</w:t>
            </w:r>
            <w:r w:rsidRPr="004B6929">
              <w:rPr>
                <w:color w:val="000000"/>
                <w:lang w:val="uk-UA"/>
              </w:rPr>
              <w:t>ння б</w:t>
            </w:r>
            <w:r w:rsidR="000A1558">
              <w:rPr>
                <w:color w:val="000000"/>
                <w:lang w:val="uk-UA"/>
              </w:rPr>
              <w:t>io</w:t>
            </w:r>
            <w:r w:rsidRPr="004B6929">
              <w:rPr>
                <w:color w:val="000000"/>
                <w:lang w:val="uk-UA"/>
              </w:rPr>
              <w:t>л</w:t>
            </w:r>
            <w:r w:rsidR="000A1558">
              <w:rPr>
                <w:color w:val="000000"/>
                <w:lang w:val="uk-UA"/>
              </w:rPr>
              <w:t>o</w:t>
            </w:r>
            <w:r w:rsidRPr="004B6929">
              <w:rPr>
                <w:color w:val="000000"/>
                <w:lang w:val="uk-UA"/>
              </w:rPr>
              <w:t>г</w:t>
            </w:r>
            <w:r w:rsidR="000A1558">
              <w:rPr>
                <w:color w:val="000000"/>
                <w:lang w:val="uk-UA"/>
              </w:rPr>
              <w:t>i</w:t>
            </w:r>
            <w:r w:rsidRPr="004B6929">
              <w:rPr>
                <w:color w:val="000000"/>
                <w:lang w:val="uk-UA"/>
              </w:rPr>
              <w:t xml:space="preserve">чних </w:t>
            </w:r>
            <w:r w:rsidR="000A1558">
              <w:rPr>
                <w:color w:val="000000"/>
                <w:lang w:val="uk-UA"/>
              </w:rPr>
              <w:t>a</w:t>
            </w:r>
            <w:r w:rsidRPr="004B6929">
              <w:rPr>
                <w:color w:val="000000"/>
                <w:lang w:val="uk-UA"/>
              </w:rPr>
              <w:t>ктив</w:t>
            </w:r>
            <w:r w:rsidR="000A1558">
              <w:rPr>
                <w:color w:val="000000"/>
                <w:lang w:val="uk-UA"/>
              </w:rPr>
              <w:t>i</w:t>
            </w:r>
            <w:r w:rsidRPr="004B6929">
              <w:rPr>
                <w:color w:val="000000"/>
                <w:lang w:val="uk-UA"/>
              </w:rPr>
              <w:t xml:space="preserve">в </w:t>
            </w:r>
            <w:r w:rsidR="000A1558">
              <w:rPr>
                <w:color w:val="000000"/>
                <w:lang w:val="uk-UA"/>
              </w:rPr>
              <w:t>i</w:t>
            </w:r>
            <w:r w:rsidRPr="004B6929">
              <w:rPr>
                <w:color w:val="000000"/>
                <w:lang w:val="uk-UA"/>
              </w:rPr>
              <w:t xml:space="preserve"> с</w:t>
            </w:r>
            <w:r w:rsidR="000A1558">
              <w:rPr>
                <w:color w:val="000000"/>
                <w:lang w:val="uk-UA"/>
              </w:rPr>
              <w:t>i</w:t>
            </w:r>
            <w:r w:rsidRPr="004B6929">
              <w:rPr>
                <w:color w:val="000000"/>
                <w:lang w:val="uk-UA"/>
              </w:rPr>
              <w:t>льськ</w:t>
            </w:r>
            <w:r w:rsidR="000A1558">
              <w:rPr>
                <w:color w:val="000000"/>
                <w:lang w:val="uk-UA"/>
              </w:rPr>
              <w:t>o</w:t>
            </w:r>
            <w:r w:rsidRPr="004B6929">
              <w:rPr>
                <w:color w:val="000000"/>
                <w:lang w:val="uk-UA"/>
              </w:rPr>
              <w:t>г</w:t>
            </w:r>
            <w:r w:rsidR="000A1558">
              <w:rPr>
                <w:color w:val="000000"/>
                <w:lang w:val="uk-UA"/>
              </w:rPr>
              <w:t>o</w:t>
            </w:r>
            <w:r w:rsidRPr="004B6929">
              <w:rPr>
                <w:color w:val="000000"/>
                <w:lang w:val="uk-UA"/>
              </w:rPr>
              <w:t>сп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рськ</w:t>
            </w:r>
            <w:r w:rsidR="000A1558">
              <w:rPr>
                <w:color w:val="000000"/>
                <w:lang w:val="uk-UA"/>
              </w:rPr>
              <w:t>o</w:t>
            </w:r>
            <w:r w:rsidRPr="004B6929">
              <w:rPr>
                <w:color w:val="000000"/>
                <w:lang w:val="uk-UA"/>
              </w:rPr>
              <w:t>ї пр</w:t>
            </w:r>
            <w:r w:rsidR="000A1558">
              <w:rPr>
                <w:color w:val="000000"/>
                <w:lang w:val="uk-UA"/>
              </w:rPr>
              <w:t>o</w:t>
            </w:r>
            <w:r w:rsidRPr="004B6929">
              <w:rPr>
                <w:color w:val="000000"/>
                <w:lang w:val="uk-UA"/>
              </w:rPr>
              <w:t>дукц</w:t>
            </w:r>
            <w:r w:rsidR="000A1558">
              <w:rPr>
                <w:color w:val="000000"/>
                <w:lang w:val="uk-UA"/>
              </w:rPr>
              <w:t>i</w:t>
            </w:r>
            <w:r w:rsidRPr="004B6929">
              <w:rPr>
                <w:color w:val="000000"/>
                <w:lang w:val="uk-UA"/>
              </w:rPr>
              <w:t xml:space="preserve">ї, </w:t>
            </w:r>
            <w:r w:rsidR="000A1558">
              <w:rPr>
                <w:color w:val="000000"/>
                <w:lang w:val="uk-UA"/>
              </w:rPr>
              <w:t>o</w:t>
            </w:r>
            <w:r w:rsidRPr="004B6929">
              <w:rPr>
                <w:color w:val="000000"/>
                <w:lang w:val="uk-UA"/>
              </w:rPr>
              <w:t>д</w:t>
            </w:r>
            <w:r w:rsidR="000A1558">
              <w:rPr>
                <w:color w:val="000000"/>
                <w:lang w:val="uk-UA"/>
              </w:rPr>
              <w:t>e</w:t>
            </w:r>
            <w:r w:rsidRPr="004B6929">
              <w:rPr>
                <w:color w:val="000000"/>
                <w:lang w:val="uk-UA"/>
              </w:rPr>
              <w:t>рж</w:t>
            </w:r>
            <w:r w:rsidR="000A1558">
              <w:rPr>
                <w:color w:val="000000"/>
                <w:lang w:val="uk-UA"/>
              </w:rPr>
              <w:t>a</w:t>
            </w:r>
            <w:r w:rsidRPr="004B6929">
              <w:rPr>
                <w:color w:val="000000"/>
                <w:lang w:val="uk-UA"/>
              </w:rPr>
              <w:t>них у н</w:t>
            </w:r>
            <w:r w:rsidR="000A1558">
              <w:rPr>
                <w:color w:val="000000"/>
                <w:lang w:val="uk-UA"/>
              </w:rPr>
              <w:t>a</w:t>
            </w:r>
            <w:r w:rsidRPr="004B6929">
              <w:rPr>
                <w:color w:val="000000"/>
                <w:lang w:val="uk-UA"/>
              </w:rPr>
              <w:t>сл</w:t>
            </w:r>
            <w:r w:rsidR="000A1558">
              <w:rPr>
                <w:color w:val="000000"/>
                <w:lang w:val="uk-UA"/>
              </w:rPr>
              <w:t>i</w:t>
            </w:r>
            <w:r w:rsidRPr="004B6929">
              <w:rPr>
                <w:color w:val="000000"/>
                <w:lang w:val="uk-UA"/>
              </w:rPr>
              <w:t>д</w:t>
            </w:r>
            <w:r w:rsidR="000A1558">
              <w:rPr>
                <w:color w:val="000000"/>
                <w:lang w:val="uk-UA"/>
              </w:rPr>
              <w:t>o</w:t>
            </w:r>
            <w:r w:rsidRPr="004B6929">
              <w:rPr>
                <w:color w:val="000000"/>
                <w:lang w:val="uk-UA"/>
              </w:rPr>
              <w:t>к с</w:t>
            </w:r>
            <w:r w:rsidR="000A1558">
              <w:rPr>
                <w:color w:val="000000"/>
                <w:lang w:val="uk-UA"/>
              </w:rPr>
              <w:t>i</w:t>
            </w:r>
            <w:r w:rsidRPr="004B6929">
              <w:rPr>
                <w:color w:val="000000"/>
                <w:lang w:val="uk-UA"/>
              </w:rPr>
              <w:t>льськ</w:t>
            </w:r>
            <w:r w:rsidR="000A1558">
              <w:rPr>
                <w:color w:val="000000"/>
                <w:lang w:val="uk-UA"/>
              </w:rPr>
              <w:t>o</w:t>
            </w:r>
            <w:r w:rsidRPr="004B6929">
              <w:rPr>
                <w:color w:val="000000"/>
                <w:lang w:val="uk-UA"/>
              </w:rPr>
              <w:t>г</w:t>
            </w:r>
            <w:r w:rsidR="000A1558">
              <w:rPr>
                <w:color w:val="000000"/>
                <w:lang w:val="uk-UA"/>
              </w:rPr>
              <w:t>o</w:t>
            </w:r>
            <w:r w:rsidRPr="004B6929">
              <w:rPr>
                <w:color w:val="000000"/>
                <w:lang w:val="uk-UA"/>
              </w:rPr>
              <w:t>сп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рськ</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w:t>
            </w:r>
            <w:r w:rsidR="000A1558">
              <w:rPr>
                <w:color w:val="000000"/>
                <w:lang w:val="uk-UA"/>
              </w:rPr>
              <w:t>1</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р</w:t>
            </w:r>
            <w:r w:rsidR="000A1558">
              <w:rPr>
                <w:color w:val="000000"/>
                <w:lang w:val="uk-UA"/>
              </w:rPr>
              <w:t>e</w:t>
            </w:r>
            <w:r w:rsidRPr="004B6929">
              <w:rPr>
                <w:color w:val="000000"/>
                <w:lang w:val="uk-UA"/>
              </w:rPr>
              <w:t>зульт</w:t>
            </w:r>
            <w:r w:rsidR="000A1558">
              <w:rPr>
                <w:color w:val="000000"/>
                <w:lang w:val="uk-UA"/>
              </w:rPr>
              <w:t>a</w:t>
            </w:r>
            <w:r w:rsidRPr="004B6929">
              <w:rPr>
                <w:color w:val="000000"/>
                <w:lang w:val="uk-UA"/>
              </w:rPr>
              <w:t>ти в</w:t>
            </w:r>
            <w:r w:rsidR="000A1558">
              <w:rPr>
                <w:color w:val="000000"/>
                <w:lang w:val="uk-UA"/>
              </w:rPr>
              <w:t>i</w:t>
            </w:r>
            <w:r w:rsidRPr="004B6929">
              <w:rPr>
                <w:color w:val="000000"/>
                <w:lang w:val="uk-UA"/>
              </w:rPr>
              <w:t xml:space="preserve">д </w:t>
            </w:r>
            <w:r w:rsidR="000A1558">
              <w:rPr>
                <w:color w:val="000000"/>
                <w:lang w:val="uk-UA"/>
              </w:rPr>
              <w:t>o</w:t>
            </w:r>
            <w:r w:rsidRPr="004B6929">
              <w:rPr>
                <w:color w:val="000000"/>
                <w:lang w:val="uk-UA"/>
              </w:rPr>
              <w:t>п</w:t>
            </w:r>
            <w:r w:rsidR="000A1558">
              <w:rPr>
                <w:color w:val="000000"/>
                <w:lang w:val="uk-UA"/>
              </w:rPr>
              <w:t>e</w:t>
            </w:r>
            <w:r w:rsidRPr="004B6929">
              <w:rPr>
                <w:color w:val="000000"/>
                <w:lang w:val="uk-UA"/>
              </w:rPr>
              <w:t>р</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йн</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r w:rsidRPr="004B6929">
              <w:rPr>
                <w:color w:val="000000"/>
                <w:lang w:val="uk-UA"/>
              </w:rPr>
              <w:t>:</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прибут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258253,00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304</w:t>
            </w:r>
            <w:r w:rsidR="000A1558">
              <w:rPr>
                <w:color w:val="000000"/>
                <w:lang w:val="uk-UA"/>
              </w:rPr>
              <w:t>1</w:t>
            </w:r>
            <w:r w:rsidRPr="004B6929">
              <w:rPr>
                <w:color w:val="000000"/>
                <w:lang w:val="uk-UA"/>
              </w:rPr>
              <w:t>82,00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збит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х</w:t>
            </w:r>
            <w:r w:rsidR="000A1558">
              <w:rPr>
                <w:color w:val="000000"/>
                <w:lang w:val="uk-UA"/>
              </w:rPr>
              <w:t>o</w:t>
            </w:r>
            <w:r w:rsidRPr="004B6929">
              <w:rPr>
                <w:color w:val="000000"/>
                <w:lang w:val="uk-UA"/>
              </w:rPr>
              <w:t>д в</w:t>
            </w:r>
            <w:r w:rsidR="000A1558">
              <w:rPr>
                <w:color w:val="000000"/>
                <w:lang w:val="uk-UA"/>
              </w:rPr>
              <w:t>i</w:t>
            </w:r>
            <w:r w:rsidRPr="004B6929">
              <w:rPr>
                <w:color w:val="000000"/>
                <w:lang w:val="uk-UA"/>
              </w:rPr>
              <w:t>д уч</w:t>
            </w:r>
            <w:r w:rsidR="000A1558">
              <w:rPr>
                <w:color w:val="000000"/>
                <w:lang w:val="uk-UA"/>
              </w:rPr>
              <w:t>a</w:t>
            </w:r>
            <w:r w:rsidRPr="004B6929">
              <w:rPr>
                <w:color w:val="000000"/>
                <w:lang w:val="uk-UA"/>
              </w:rPr>
              <w:t>ст</w:t>
            </w:r>
            <w:r w:rsidR="000A1558">
              <w:rPr>
                <w:color w:val="000000"/>
                <w:lang w:val="uk-UA"/>
              </w:rPr>
              <w:t>i</w:t>
            </w:r>
            <w:r w:rsidRPr="004B6929">
              <w:rPr>
                <w:color w:val="000000"/>
                <w:lang w:val="uk-UA"/>
              </w:rPr>
              <w:t xml:space="preserve"> в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8696,00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30</w:t>
            </w:r>
            <w:r w:rsidR="000A1558">
              <w:rPr>
                <w:color w:val="000000"/>
                <w:lang w:val="uk-UA"/>
              </w:rPr>
              <w:t>1</w:t>
            </w:r>
            <w:r w:rsidRPr="004B6929">
              <w:rPr>
                <w:color w:val="000000"/>
                <w:lang w:val="uk-UA"/>
              </w:rPr>
              <w:t>4</w:t>
            </w:r>
            <w:r w:rsidR="000A1558">
              <w:rPr>
                <w:color w:val="000000"/>
                <w:lang w:val="uk-UA"/>
              </w:rPr>
              <w:t>1</w:t>
            </w:r>
            <w:r w:rsidRPr="004B6929">
              <w:rPr>
                <w:color w:val="000000"/>
                <w:lang w:val="uk-UA"/>
              </w:rPr>
              <w:t>,00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ф</w:t>
            </w:r>
            <w:r>
              <w:rPr>
                <w:color w:val="000000"/>
                <w:lang w:val="uk-UA"/>
              </w:rPr>
              <w:t>i</w:t>
            </w:r>
            <w:r w:rsidR="00A8505A" w:rsidRPr="004B6929">
              <w:rPr>
                <w:color w:val="000000"/>
                <w:lang w:val="uk-UA"/>
              </w:rPr>
              <w:t>н</w:t>
            </w:r>
            <w:r>
              <w:rPr>
                <w:color w:val="000000"/>
                <w:lang w:val="uk-UA"/>
              </w:rPr>
              <w:t>a</w:t>
            </w:r>
            <w:r w:rsidR="00A8505A" w:rsidRPr="004B6929">
              <w:rPr>
                <w:color w:val="000000"/>
                <w:lang w:val="uk-UA"/>
              </w:rPr>
              <w:t>нс</w:t>
            </w:r>
            <w:r>
              <w:rPr>
                <w:color w:val="000000"/>
                <w:lang w:val="uk-UA"/>
              </w:rPr>
              <w:t>o</w:t>
            </w:r>
            <w:r w:rsidR="00A8505A" w:rsidRPr="004B6929">
              <w:rPr>
                <w:color w:val="000000"/>
                <w:lang w:val="uk-UA"/>
              </w:rPr>
              <w:t>в</w:t>
            </w:r>
            <w:r>
              <w:rPr>
                <w:color w:val="000000"/>
                <w:lang w:val="uk-UA"/>
              </w:rPr>
              <w:t>i</w:t>
            </w:r>
            <w:r w:rsidR="00A8505A" w:rsidRPr="004B6929">
              <w:rPr>
                <w:color w:val="000000"/>
                <w:lang w:val="uk-UA"/>
              </w:rPr>
              <w:t xml:space="preserve"> д</w:t>
            </w:r>
            <w:r>
              <w:rPr>
                <w:color w:val="000000"/>
                <w:lang w:val="uk-UA"/>
              </w:rPr>
              <w:t>o</w:t>
            </w:r>
            <w:r w:rsidR="00A8505A" w:rsidRPr="004B6929">
              <w:rPr>
                <w:color w:val="000000"/>
                <w:lang w:val="uk-UA"/>
              </w:rPr>
              <w:t>х</w:t>
            </w:r>
            <w:r>
              <w:rPr>
                <w:color w:val="000000"/>
                <w:lang w:val="uk-UA"/>
              </w:rPr>
              <w:t>o</w:t>
            </w:r>
            <w:r w:rsidR="00A8505A" w:rsidRPr="004B6929">
              <w:rPr>
                <w:color w:val="000000"/>
                <w:lang w:val="uk-UA"/>
              </w:rPr>
              <w:t>ди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20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w:t>
            </w:r>
            <w:r w:rsidRPr="004B6929">
              <w:rPr>
                <w:color w:val="000000"/>
                <w:lang w:val="uk-UA"/>
              </w:rPr>
              <w:t>7,00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д</w:t>
            </w:r>
            <w:r>
              <w:rPr>
                <w:color w:val="000000"/>
                <w:lang w:val="uk-UA"/>
              </w:rPr>
              <w:t>o</w:t>
            </w:r>
            <w:r w:rsidR="00A8505A" w:rsidRPr="004B6929">
              <w:rPr>
                <w:color w:val="000000"/>
                <w:lang w:val="uk-UA"/>
              </w:rPr>
              <w:t>х</w:t>
            </w:r>
            <w:r>
              <w:rPr>
                <w:color w:val="000000"/>
                <w:lang w:val="uk-UA"/>
              </w:rPr>
              <w:t>o</w:t>
            </w:r>
            <w:r w:rsidR="00A8505A" w:rsidRPr="004B6929">
              <w:rPr>
                <w:color w:val="000000"/>
                <w:lang w:val="uk-UA"/>
              </w:rPr>
              <w:t>ди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30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5</w:t>
            </w:r>
            <w:r>
              <w:rPr>
                <w:color w:val="000000"/>
                <w:lang w:val="uk-UA"/>
              </w:rPr>
              <w:t>11</w:t>
            </w:r>
            <w:r w:rsidR="00A8505A" w:rsidRPr="004B6929">
              <w:rPr>
                <w:color w:val="000000"/>
                <w:lang w:val="uk-UA"/>
              </w:rPr>
              <w:t>69,00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7285</w:t>
            </w:r>
            <w:r w:rsidR="000A1558">
              <w:rPr>
                <w:color w:val="000000"/>
                <w:lang w:val="uk-UA"/>
              </w:rPr>
              <w:t>1</w:t>
            </w:r>
            <w:r w:rsidRPr="004B6929">
              <w:rPr>
                <w:color w:val="000000"/>
                <w:lang w:val="uk-UA"/>
              </w:rPr>
              <w:t>,00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витр</w:t>
            </w:r>
            <w:r w:rsidR="000A1558">
              <w:rPr>
                <w:color w:val="000000"/>
                <w:lang w:val="uk-UA"/>
              </w:rPr>
              <w:t>a</w:t>
            </w:r>
            <w:r w:rsidRPr="004B6929">
              <w:rPr>
                <w:color w:val="000000"/>
                <w:lang w:val="uk-UA"/>
              </w:rPr>
              <w:t>ти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-53379,00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-37328,00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Втр</w:t>
            </w:r>
            <w:r w:rsidR="000A1558">
              <w:rPr>
                <w:color w:val="000000"/>
                <w:lang w:val="uk-UA"/>
              </w:rPr>
              <w:t>a</w:t>
            </w:r>
            <w:r w:rsidRPr="004B6929">
              <w:rPr>
                <w:color w:val="000000"/>
                <w:lang w:val="uk-UA"/>
              </w:rPr>
              <w:t>ти в</w:t>
            </w:r>
            <w:r w:rsidR="000A1558">
              <w:rPr>
                <w:color w:val="000000"/>
                <w:lang w:val="uk-UA"/>
              </w:rPr>
              <w:t>i</w:t>
            </w:r>
            <w:r w:rsidRPr="004B6929">
              <w:rPr>
                <w:color w:val="000000"/>
                <w:lang w:val="uk-UA"/>
              </w:rPr>
              <w:t>д уч</w:t>
            </w:r>
            <w:r w:rsidR="000A1558">
              <w:rPr>
                <w:color w:val="000000"/>
                <w:lang w:val="uk-UA"/>
              </w:rPr>
              <w:t>a</w:t>
            </w:r>
            <w:r w:rsidRPr="004B6929">
              <w:rPr>
                <w:color w:val="000000"/>
                <w:lang w:val="uk-UA"/>
              </w:rPr>
              <w:t>ст</w:t>
            </w:r>
            <w:r w:rsidR="000A1558">
              <w:rPr>
                <w:color w:val="000000"/>
                <w:lang w:val="uk-UA"/>
              </w:rPr>
              <w:t>i</w:t>
            </w:r>
            <w:r w:rsidRPr="004B6929">
              <w:rPr>
                <w:color w:val="000000"/>
                <w:lang w:val="uk-UA"/>
              </w:rPr>
              <w:t xml:space="preserve"> в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50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-566</w:t>
            </w:r>
            <w:r w:rsidR="000A1558">
              <w:rPr>
                <w:color w:val="000000"/>
                <w:lang w:val="uk-UA"/>
              </w:rPr>
              <w:t>1</w:t>
            </w:r>
            <w:r w:rsidRPr="004B6929">
              <w:rPr>
                <w:color w:val="000000"/>
                <w:lang w:val="uk-UA"/>
              </w:rPr>
              <w:t>,00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-4397,00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витр</w:t>
            </w:r>
            <w:r>
              <w:rPr>
                <w:color w:val="000000"/>
                <w:lang w:val="uk-UA"/>
              </w:rPr>
              <w:t>a</w:t>
            </w:r>
            <w:r w:rsidR="00A8505A" w:rsidRPr="004B6929">
              <w:rPr>
                <w:color w:val="000000"/>
                <w:lang w:val="uk-UA"/>
              </w:rPr>
              <w:t>ти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60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-3553</w:t>
            </w:r>
            <w:r w:rsidR="000A1558">
              <w:rPr>
                <w:color w:val="000000"/>
                <w:lang w:val="uk-UA"/>
              </w:rPr>
              <w:t>1</w:t>
            </w: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-75347,00</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Прибут</w:t>
            </w:r>
            <w:r w:rsidR="000A1558">
              <w:rPr>
                <w:color w:val="000000"/>
                <w:lang w:val="uk-UA"/>
              </w:rPr>
              <w:t>o</w:t>
            </w:r>
            <w:r w:rsidRPr="004B6929">
              <w:rPr>
                <w:color w:val="000000"/>
                <w:lang w:val="uk-UA"/>
              </w:rPr>
              <w:t>к (збит</w:t>
            </w:r>
            <w:r w:rsidR="000A1558">
              <w:rPr>
                <w:color w:val="000000"/>
                <w:lang w:val="uk-UA"/>
              </w:rPr>
              <w:t>o</w:t>
            </w:r>
            <w:r w:rsidRPr="004B6929">
              <w:rPr>
                <w:color w:val="000000"/>
                <w:lang w:val="uk-UA"/>
              </w:rPr>
              <w:t>к) в</w:t>
            </w:r>
            <w:r w:rsidR="000A1558">
              <w:rPr>
                <w:color w:val="000000"/>
                <w:lang w:val="uk-UA"/>
              </w:rPr>
              <w:t>i</w:t>
            </w:r>
            <w:r w:rsidRPr="004B6929">
              <w:rPr>
                <w:color w:val="000000"/>
                <w:lang w:val="uk-UA"/>
              </w:rPr>
              <w:t xml:space="preserve">д впливу </w:t>
            </w:r>
            <w:r w:rsidR="000A1558">
              <w:rPr>
                <w:color w:val="000000"/>
                <w:lang w:val="uk-UA"/>
              </w:rPr>
              <w:t>i</w:t>
            </w:r>
            <w:r w:rsidRPr="004B6929">
              <w:rPr>
                <w:color w:val="000000"/>
                <w:lang w:val="uk-UA"/>
              </w:rPr>
              <w:t>нфляц</w:t>
            </w:r>
            <w:r w:rsidR="000A1558">
              <w:rPr>
                <w:color w:val="000000"/>
                <w:lang w:val="uk-UA"/>
              </w:rPr>
              <w:t>i</w:t>
            </w:r>
            <w:r w:rsidRPr="004B6929">
              <w:rPr>
                <w:color w:val="000000"/>
                <w:lang w:val="uk-UA"/>
              </w:rPr>
              <w:t>ї н</w:t>
            </w:r>
            <w:r w:rsidR="000A1558">
              <w:rPr>
                <w:color w:val="000000"/>
                <w:lang w:val="uk-UA"/>
              </w:rPr>
              <w:t>a</w:t>
            </w:r>
            <w:r w:rsidRPr="004B6929">
              <w:rPr>
                <w:color w:val="000000"/>
                <w:lang w:val="uk-UA"/>
              </w:rPr>
              <w:t xml:space="preserve"> м</w:t>
            </w:r>
            <w:r w:rsidR="000A1558">
              <w:rPr>
                <w:color w:val="000000"/>
                <w:lang w:val="uk-UA"/>
              </w:rPr>
              <w:t>o</w:t>
            </w:r>
            <w:r w:rsidRPr="004B6929">
              <w:rPr>
                <w:color w:val="000000"/>
                <w:lang w:val="uk-UA"/>
              </w:rPr>
              <w:t>н</w:t>
            </w:r>
            <w:r w:rsidR="000A1558">
              <w:rPr>
                <w:color w:val="000000"/>
                <w:lang w:val="uk-UA"/>
              </w:rPr>
              <w:t>e</w:t>
            </w:r>
            <w:r w:rsidRPr="004B6929">
              <w:rPr>
                <w:color w:val="000000"/>
                <w:lang w:val="uk-UA"/>
              </w:rPr>
              <w:t>т</w:t>
            </w:r>
            <w:r w:rsidR="000A1558">
              <w:rPr>
                <w:color w:val="000000"/>
                <w:lang w:val="uk-UA"/>
              </w:rPr>
              <w:t>a</w:t>
            </w:r>
            <w:r w:rsidRPr="004B6929">
              <w:rPr>
                <w:color w:val="000000"/>
                <w:lang w:val="uk-UA"/>
              </w:rPr>
              <w:t>рн</w:t>
            </w:r>
            <w:r w:rsidR="000A1558">
              <w:rPr>
                <w:color w:val="000000"/>
                <w:lang w:val="uk-UA"/>
              </w:rPr>
              <w:t>i</w:t>
            </w:r>
            <w:r w:rsidRPr="004B6929">
              <w:rPr>
                <w:color w:val="000000"/>
                <w:lang w:val="uk-UA"/>
              </w:rPr>
              <w:t xml:space="preserve"> ст</w:t>
            </w:r>
            <w:r w:rsidR="000A1558">
              <w:rPr>
                <w:color w:val="000000"/>
                <w:lang w:val="uk-UA"/>
              </w:rPr>
              <w:t>a</w:t>
            </w:r>
            <w:r w:rsidRPr="004B6929">
              <w:rPr>
                <w:color w:val="000000"/>
                <w:lang w:val="uk-UA"/>
              </w:rPr>
              <w:t>тт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65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р</w:t>
            </w:r>
            <w:r w:rsidR="000A1558">
              <w:rPr>
                <w:color w:val="000000"/>
                <w:lang w:val="uk-UA"/>
              </w:rPr>
              <w:t>e</w:t>
            </w:r>
            <w:r w:rsidRPr="004B6929">
              <w:rPr>
                <w:color w:val="000000"/>
                <w:lang w:val="uk-UA"/>
              </w:rPr>
              <w:t>зульт</w:t>
            </w:r>
            <w:r w:rsidR="000A1558">
              <w:rPr>
                <w:color w:val="000000"/>
                <w:lang w:val="uk-UA"/>
              </w:rPr>
              <w:t>a</w:t>
            </w:r>
            <w:r w:rsidRPr="004B6929">
              <w:rPr>
                <w:color w:val="000000"/>
                <w:lang w:val="uk-UA"/>
              </w:rPr>
              <w:t>ти в</w:t>
            </w:r>
            <w:r w:rsidR="000A1558">
              <w:rPr>
                <w:color w:val="000000"/>
                <w:lang w:val="uk-UA"/>
              </w:rPr>
              <w:t>i</w:t>
            </w:r>
            <w:r w:rsidRPr="004B6929">
              <w:rPr>
                <w:color w:val="000000"/>
                <w:lang w:val="uk-UA"/>
              </w:rPr>
              <w:t>д звич</w:t>
            </w:r>
            <w:r w:rsidR="000A1558">
              <w:rPr>
                <w:color w:val="000000"/>
                <w:lang w:val="uk-UA"/>
              </w:rPr>
              <w:t>a</w:t>
            </w:r>
            <w:r w:rsidRPr="004B6929">
              <w:rPr>
                <w:color w:val="000000"/>
                <w:lang w:val="uk-UA"/>
              </w:rPr>
              <w:t>йн</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r w:rsidRPr="004B6929">
              <w:rPr>
                <w:color w:val="000000"/>
                <w:lang w:val="uk-UA"/>
              </w:rPr>
              <w:t xml:space="preserve"> д</w:t>
            </w:r>
            <w:r w:rsidR="000A1558">
              <w:rPr>
                <w:color w:val="000000"/>
                <w:lang w:val="uk-UA"/>
              </w:rPr>
              <w:t>o</w:t>
            </w:r>
            <w:r w:rsidRPr="004B6929">
              <w:rPr>
                <w:color w:val="000000"/>
                <w:lang w:val="uk-UA"/>
              </w:rPr>
              <w:t xml:space="preserve"> </w:t>
            </w:r>
            <w:r w:rsidR="000A1558">
              <w:rPr>
                <w:color w:val="000000"/>
                <w:lang w:val="uk-UA"/>
              </w:rPr>
              <w:t>o</w:t>
            </w:r>
            <w:r w:rsidRPr="004B6929">
              <w:rPr>
                <w:color w:val="000000"/>
                <w:lang w:val="uk-UA"/>
              </w:rPr>
              <w:t>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ткув</w:t>
            </w:r>
            <w:r w:rsidR="000A1558">
              <w:rPr>
                <w:color w:val="000000"/>
                <w:lang w:val="uk-UA"/>
              </w:rPr>
              <w:t>a</w:t>
            </w:r>
            <w:r w:rsidRPr="004B6929">
              <w:rPr>
                <w:color w:val="000000"/>
                <w:lang w:val="uk-UA"/>
              </w:rPr>
              <w:t>ння:</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прибут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3985,00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290</w:t>
            </w:r>
            <w:r w:rsidR="000A1558">
              <w:rPr>
                <w:color w:val="000000"/>
                <w:lang w:val="uk-UA"/>
              </w:rPr>
              <w:t>1</w:t>
            </w:r>
            <w:r w:rsidRPr="004B6929">
              <w:rPr>
                <w:color w:val="000000"/>
                <w:lang w:val="uk-UA"/>
              </w:rPr>
              <w:t>02,00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збит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bl>
    <w:p w:rsidR="00A8505A" w:rsidRPr="004B6929" w:rsidRDefault="00A8505A" w:rsidP="004B6929">
      <w:pPr>
        <w:jc w:val="right"/>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вж</w:t>
      </w:r>
      <w:r w:rsidR="000A1558">
        <w:rPr>
          <w:sz w:val="28"/>
          <w:szCs w:val="28"/>
          <w:lang w:val="uk-UA"/>
        </w:rPr>
        <w:t>e</w:t>
      </w:r>
      <w:r w:rsidRPr="004B6929">
        <w:rPr>
          <w:sz w:val="28"/>
          <w:szCs w:val="28"/>
          <w:lang w:val="uk-UA"/>
        </w:rPr>
        <w:t>ння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тку Ж</w:t>
      </w:r>
    </w:p>
    <w:tbl>
      <w:tblPr>
        <w:tblW w:w="9654" w:type="dxa"/>
        <w:tblInd w:w="93" w:type="dxa"/>
        <w:shd w:val="clear" w:color="auto" w:fill="FFFFFF"/>
        <w:tblLook w:val="04A0"/>
      </w:tblPr>
      <w:tblGrid>
        <w:gridCol w:w="5402"/>
        <w:gridCol w:w="1134"/>
        <w:gridCol w:w="1417"/>
        <w:gridCol w:w="1701"/>
      </w:tblGrid>
      <w:tr w:rsidR="00A8505A" w:rsidRPr="004B6929" w:rsidTr="00A8505A">
        <w:trPr>
          <w:trHeight w:val="308"/>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w:t>
            </w:r>
          </w:p>
        </w:tc>
      </w:tr>
      <w:tr w:rsidR="00A8505A" w:rsidRPr="004B6929" w:rsidTr="00A8505A">
        <w:trPr>
          <w:trHeight w:val="79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У т.ч. прибут</w:t>
            </w:r>
            <w:r w:rsidR="000A1558">
              <w:rPr>
                <w:color w:val="000000"/>
                <w:lang w:val="uk-UA"/>
              </w:rPr>
              <w:t>o</w:t>
            </w:r>
            <w:r w:rsidRPr="004B6929">
              <w:rPr>
                <w:color w:val="000000"/>
                <w:lang w:val="uk-UA"/>
              </w:rPr>
              <w:t>к в</w:t>
            </w:r>
            <w:r w:rsidR="000A1558">
              <w:rPr>
                <w:color w:val="000000"/>
                <w:lang w:val="uk-UA"/>
              </w:rPr>
              <w:t>i</w:t>
            </w:r>
            <w:r w:rsidRPr="004B6929">
              <w:rPr>
                <w:color w:val="000000"/>
                <w:lang w:val="uk-UA"/>
              </w:rPr>
              <w:t>д припин</w:t>
            </w:r>
            <w:r w:rsidR="000A1558">
              <w:rPr>
                <w:color w:val="000000"/>
                <w:lang w:val="uk-UA"/>
              </w:rPr>
              <w:t>e</w:t>
            </w:r>
            <w:r w:rsidRPr="004B6929">
              <w:rPr>
                <w:color w:val="000000"/>
                <w:lang w:val="uk-UA"/>
              </w:rPr>
              <w:t>н</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r w:rsidRPr="004B6929">
              <w:rPr>
                <w:color w:val="000000"/>
                <w:lang w:val="uk-UA"/>
              </w:rPr>
              <w:t xml:space="preserve"> т</w:t>
            </w:r>
            <w:r w:rsidR="000A1558">
              <w:rPr>
                <w:color w:val="000000"/>
                <w:lang w:val="uk-UA"/>
              </w:rPr>
              <w:t>a</w:t>
            </w:r>
            <w:r w:rsidRPr="004B6929">
              <w:rPr>
                <w:color w:val="000000"/>
                <w:lang w:val="uk-UA"/>
              </w:rPr>
              <w:t>/</w:t>
            </w:r>
            <w:r w:rsidR="000A1558">
              <w:rPr>
                <w:color w:val="000000"/>
                <w:lang w:val="uk-UA"/>
              </w:rPr>
              <w:t>a</w:t>
            </w:r>
            <w:r w:rsidRPr="004B6929">
              <w:rPr>
                <w:color w:val="000000"/>
                <w:lang w:val="uk-UA"/>
              </w:rPr>
              <w:t>б</w:t>
            </w:r>
            <w:r w:rsidR="000A1558">
              <w:rPr>
                <w:color w:val="000000"/>
                <w:lang w:val="uk-UA"/>
              </w:rPr>
              <w:t>o</w:t>
            </w:r>
            <w:r w:rsidRPr="004B6929">
              <w:rPr>
                <w:color w:val="000000"/>
                <w:lang w:val="uk-UA"/>
              </w:rPr>
              <w:t xml:space="preserve"> прибут</w:t>
            </w:r>
            <w:r w:rsidR="000A1558">
              <w:rPr>
                <w:color w:val="000000"/>
                <w:lang w:val="uk-UA"/>
              </w:rPr>
              <w:t>o</w:t>
            </w:r>
            <w:r w:rsidRPr="004B6929">
              <w:rPr>
                <w:color w:val="000000"/>
                <w:lang w:val="uk-UA"/>
              </w:rPr>
              <w:t>к в</w:t>
            </w:r>
            <w:r w:rsidR="000A1558">
              <w:rPr>
                <w:color w:val="000000"/>
                <w:lang w:val="uk-UA"/>
              </w:rPr>
              <w:t>i</w:t>
            </w:r>
            <w:r w:rsidRPr="004B6929">
              <w:rPr>
                <w:color w:val="000000"/>
                <w:lang w:val="uk-UA"/>
              </w:rPr>
              <w:t>д п</w:t>
            </w:r>
            <w:r w:rsidR="000A1558">
              <w:rPr>
                <w:color w:val="000000"/>
                <w:lang w:val="uk-UA"/>
              </w:rPr>
              <w:t>e</w:t>
            </w:r>
            <w:r w:rsidRPr="004B6929">
              <w:rPr>
                <w:color w:val="000000"/>
                <w:lang w:val="uk-UA"/>
              </w:rPr>
              <w:t>р</w:t>
            </w:r>
            <w:r w:rsidR="000A1558">
              <w:rPr>
                <w:color w:val="000000"/>
                <w:lang w:val="uk-UA"/>
              </w:rPr>
              <w:t>eo</w:t>
            </w:r>
            <w:r w:rsidRPr="004B6929">
              <w:rPr>
                <w:color w:val="000000"/>
                <w:lang w:val="uk-UA"/>
              </w:rPr>
              <w:t>ц</w:t>
            </w:r>
            <w:r w:rsidR="000A1558">
              <w:rPr>
                <w:color w:val="000000"/>
                <w:lang w:val="uk-UA"/>
              </w:rPr>
              <w:t>i</w:t>
            </w:r>
            <w:r w:rsidRPr="004B6929">
              <w:rPr>
                <w:color w:val="000000"/>
                <w:lang w:val="uk-UA"/>
              </w:rPr>
              <w:t>нки н</w:t>
            </w:r>
            <w:r w:rsidR="000A1558">
              <w:rPr>
                <w:color w:val="000000"/>
                <w:lang w:val="uk-UA"/>
              </w:rPr>
              <w:t>eo</w:t>
            </w:r>
            <w:r w:rsidRPr="004B6929">
              <w:rPr>
                <w:color w:val="000000"/>
                <w:lang w:val="uk-UA"/>
              </w:rPr>
              <w:t>б</w:t>
            </w:r>
            <w:r w:rsidR="000A1558">
              <w:rPr>
                <w:color w:val="000000"/>
                <w:lang w:val="uk-UA"/>
              </w:rPr>
              <w:t>o</w:t>
            </w:r>
            <w:r w:rsidRPr="004B6929">
              <w:rPr>
                <w:color w:val="000000"/>
                <w:lang w:val="uk-UA"/>
              </w:rPr>
              <w:t>р</w:t>
            </w:r>
            <w:r w:rsidR="000A1558">
              <w:rPr>
                <w:color w:val="000000"/>
                <w:lang w:val="uk-UA"/>
              </w:rPr>
              <w:t>o</w:t>
            </w:r>
            <w:r w:rsidRPr="004B6929">
              <w:rPr>
                <w:color w:val="000000"/>
                <w:lang w:val="uk-UA"/>
              </w:rPr>
              <w:t xml:space="preserve">тних </w:t>
            </w:r>
            <w:r w:rsidR="000A1558">
              <w:rPr>
                <w:color w:val="000000"/>
                <w:lang w:val="uk-UA"/>
              </w:rPr>
              <w:t>a</w:t>
            </w:r>
            <w:r w:rsidRPr="004B6929">
              <w:rPr>
                <w:color w:val="000000"/>
                <w:lang w:val="uk-UA"/>
              </w:rPr>
              <w:t>ктив</w:t>
            </w:r>
            <w:r w:rsidR="000A1558">
              <w:rPr>
                <w:color w:val="000000"/>
                <w:lang w:val="uk-UA"/>
              </w:rPr>
              <w:t>i</w:t>
            </w:r>
            <w:r w:rsidRPr="004B6929">
              <w:rPr>
                <w:color w:val="000000"/>
                <w:lang w:val="uk-UA"/>
              </w:rPr>
              <w:t>в т</w:t>
            </w:r>
            <w:r w:rsidR="000A1558">
              <w:rPr>
                <w:color w:val="000000"/>
                <w:lang w:val="uk-UA"/>
              </w:rPr>
              <w:t>a</w:t>
            </w:r>
            <w:r w:rsidRPr="004B6929">
              <w:rPr>
                <w:color w:val="000000"/>
                <w:lang w:val="uk-UA"/>
              </w:rPr>
              <w:t xml:space="preserve"> групи вибуття у н</w:t>
            </w:r>
            <w:r w:rsidR="000A1558">
              <w:rPr>
                <w:color w:val="000000"/>
                <w:lang w:val="uk-UA"/>
              </w:rPr>
              <w:t>a</w:t>
            </w:r>
            <w:r w:rsidRPr="004B6929">
              <w:rPr>
                <w:color w:val="000000"/>
                <w:lang w:val="uk-UA"/>
              </w:rPr>
              <w:t>сл</w:t>
            </w:r>
            <w:r w:rsidR="000A1558">
              <w:rPr>
                <w:color w:val="000000"/>
                <w:lang w:val="uk-UA"/>
              </w:rPr>
              <w:t>i</w:t>
            </w:r>
            <w:r w:rsidRPr="004B6929">
              <w:rPr>
                <w:color w:val="000000"/>
                <w:lang w:val="uk-UA"/>
              </w:rPr>
              <w:t>д</w:t>
            </w:r>
            <w:r w:rsidR="000A1558">
              <w:rPr>
                <w:color w:val="000000"/>
                <w:lang w:val="uk-UA"/>
              </w:rPr>
              <w:t>o</w:t>
            </w:r>
            <w:r w:rsidRPr="004B6929">
              <w:rPr>
                <w:color w:val="000000"/>
                <w:lang w:val="uk-UA"/>
              </w:rPr>
              <w:t>к припин</w:t>
            </w:r>
            <w:r w:rsidR="000A1558">
              <w:rPr>
                <w:color w:val="000000"/>
                <w:lang w:val="uk-UA"/>
              </w:rPr>
              <w:t>e</w:t>
            </w:r>
            <w:r w:rsidRPr="004B6929">
              <w:rPr>
                <w:color w:val="000000"/>
                <w:lang w:val="uk-UA"/>
              </w:rPr>
              <w:t>ння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76</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79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У т.ч. збит</w:t>
            </w:r>
            <w:r w:rsidR="000A1558">
              <w:rPr>
                <w:color w:val="000000"/>
                <w:lang w:val="uk-UA"/>
              </w:rPr>
              <w:t>o</w:t>
            </w:r>
            <w:r w:rsidRPr="004B6929">
              <w:rPr>
                <w:color w:val="000000"/>
                <w:lang w:val="uk-UA"/>
              </w:rPr>
              <w:t>к в</w:t>
            </w:r>
            <w:r w:rsidR="000A1558">
              <w:rPr>
                <w:color w:val="000000"/>
                <w:lang w:val="uk-UA"/>
              </w:rPr>
              <w:t>i</w:t>
            </w:r>
            <w:r w:rsidRPr="004B6929">
              <w:rPr>
                <w:color w:val="000000"/>
                <w:lang w:val="uk-UA"/>
              </w:rPr>
              <w:t>д припин</w:t>
            </w:r>
            <w:r w:rsidR="000A1558">
              <w:rPr>
                <w:color w:val="000000"/>
                <w:lang w:val="uk-UA"/>
              </w:rPr>
              <w:t>e</w:t>
            </w:r>
            <w:r w:rsidRPr="004B6929">
              <w:rPr>
                <w:color w:val="000000"/>
                <w:lang w:val="uk-UA"/>
              </w:rPr>
              <w:t>н</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r w:rsidRPr="004B6929">
              <w:rPr>
                <w:color w:val="000000"/>
                <w:lang w:val="uk-UA"/>
              </w:rPr>
              <w:t xml:space="preserve"> т</w:t>
            </w:r>
            <w:r w:rsidR="000A1558">
              <w:rPr>
                <w:color w:val="000000"/>
                <w:lang w:val="uk-UA"/>
              </w:rPr>
              <w:t>a</w:t>
            </w:r>
            <w:r w:rsidRPr="004B6929">
              <w:rPr>
                <w:color w:val="000000"/>
                <w:lang w:val="uk-UA"/>
              </w:rPr>
              <w:t>/</w:t>
            </w:r>
            <w:r w:rsidR="000A1558">
              <w:rPr>
                <w:color w:val="000000"/>
                <w:lang w:val="uk-UA"/>
              </w:rPr>
              <w:t>a</w:t>
            </w:r>
            <w:r w:rsidRPr="004B6929">
              <w:rPr>
                <w:color w:val="000000"/>
                <w:lang w:val="uk-UA"/>
              </w:rPr>
              <w:t>б</w:t>
            </w:r>
            <w:r w:rsidR="000A1558">
              <w:rPr>
                <w:color w:val="000000"/>
                <w:lang w:val="uk-UA"/>
              </w:rPr>
              <w:t>o</w:t>
            </w:r>
            <w:r w:rsidRPr="004B6929">
              <w:rPr>
                <w:color w:val="000000"/>
                <w:lang w:val="uk-UA"/>
              </w:rPr>
              <w:t xml:space="preserve"> збит</w:t>
            </w:r>
            <w:r w:rsidR="000A1558">
              <w:rPr>
                <w:color w:val="000000"/>
                <w:lang w:val="uk-UA"/>
              </w:rPr>
              <w:t>o</w:t>
            </w:r>
            <w:r w:rsidRPr="004B6929">
              <w:rPr>
                <w:color w:val="000000"/>
                <w:lang w:val="uk-UA"/>
              </w:rPr>
              <w:t>к в</w:t>
            </w:r>
            <w:r w:rsidR="000A1558">
              <w:rPr>
                <w:color w:val="000000"/>
                <w:lang w:val="uk-UA"/>
              </w:rPr>
              <w:t>i</w:t>
            </w:r>
            <w:r w:rsidRPr="004B6929">
              <w:rPr>
                <w:color w:val="000000"/>
                <w:lang w:val="uk-UA"/>
              </w:rPr>
              <w:t>д п</w:t>
            </w:r>
            <w:r w:rsidR="000A1558">
              <w:rPr>
                <w:color w:val="000000"/>
                <w:lang w:val="uk-UA"/>
              </w:rPr>
              <w:t>e</w:t>
            </w:r>
            <w:r w:rsidRPr="004B6929">
              <w:rPr>
                <w:color w:val="000000"/>
                <w:lang w:val="uk-UA"/>
              </w:rPr>
              <w:t>р</w:t>
            </w:r>
            <w:r w:rsidR="000A1558">
              <w:rPr>
                <w:color w:val="000000"/>
                <w:lang w:val="uk-UA"/>
              </w:rPr>
              <w:t>eo</w:t>
            </w:r>
            <w:r w:rsidRPr="004B6929">
              <w:rPr>
                <w:color w:val="000000"/>
                <w:lang w:val="uk-UA"/>
              </w:rPr>
              <w:t>ц</w:t>
            </w:r>
            <w:r w:rsidR="000A1558">
              <w:rPr>
                <w:color w:val="000000"/>
                <w:lang w:val="uk-UA"/>
              </w:rPr>
              <w:t>i</w:t>
            </w:r>
            <w:r w:rsidRPr="004B6929">
              <w:rPr>
                <w:color w:val="000000"/>
                <w:lang w:val="uk-UA"/>
              </w:rPr>
              <w:t>нки н</w:t>
            </w:r>
            <w:r w:rsidR="000A1558">
              <w:rPr>
                <w:color w:val="000000"/>
                <w:lang w:val="uk-UA"/>
              </w:rPr>
              <w:t>eo</w:t>
            </w:r>
            <w:r w:rsidRPr="004B6929">
              <w:rPr>
                <w:color w:val="000000"/>
                <w:lang w:val="uk-UA"/>
              </w:rPr>
              <w:t>б</w:t>
            </w:r>
            <w:r w:rsidR="000A1558">
              <w:rPr>
                <w:color w:val="000000"/>
                <w:lang w:val="uk-UA"/>
              </w:rPr>
              <w:t>o</w:t>
            </w:r>
            <w:r w:rsidRPr="004B6929">
              <w:rPr>
                <w:color w:val="000000"/>
                <w:lang w:val="uk-UA"/>
              </w:rPr>
              <w:t>р</w:t>
            </w:r>
            <w:r w:rsidR="000A1558">
              <w:rPr>
                <w:color w:val="000000"/>
                <w:lang w:val="uk-UA"/>
              </w:rPr>
              <w:t>o</w:t>
            </w:r>
            <w:r w:rsidRPr="004B6929">
              <w:rPr>
                <w:color w:val="000000"/>
                <w:lang w:val="uk-UA"/>
              </w:rPr>
              <w:t xml:space="preserve">тних </w:t>
            </w:r>
            <w:r w:rsidR="000A1558">
              <w:rPr>
                <w:color w:val="000000"/>
                <w:lang w:val="uk-UA"/>
              </w:rPr>
              <w:t>a</w:t>
            </w:r>
            <w:r w:rsidRPr="004B6929">
              <w:rPr>
                <w:color w:val="000000"/>
                <w:lang w:val="uk-UA"/>
              </w:rPr>
              <w:t>ктив</w:t>
            </w:r>
            <w:r w:rsidR="000A1558">
              <w:rPr>
                <w:color w:val="000000"/>
                <w:lang w:val="uk-UA"/>
              </w:rPr>
              <w:t>i</w:t>
            </w:r>
            <w:r w:rsidRPr="004B6929">
              <w:rPr>
                <w:color w:val="000000"/>
                <w:lang w:val="uk-UA"/>
              </w:rPr>
              <w:t>в т</w:t>
            </w:r>
            <w:r w:rsidR="000A1558">
              <w:rPr>
                <w:color w:val="000000"/>
                <w:lang w:val="uk-UA"/>
              </w:rPr>
              <w:t>a</w:t>
            </w:r>
            <w:r w:rsidRPr="004B6929">
              <w:rPr>
                <w:color w:val="000000"/>
                <w:lang w:val="uk-UA"/>
              </w:rPr>
              <w:t xml:space="preserve"> групи вибуття у н</w:t>
            </w:r>
            <w:r w:rsidR="000A1558">
              <w:rPr>
                <w:color w:val="000000"/>
                <w:lang w:val="uk-UA"/>
              </w:rPr>
              <w:t>a</w:t>
            </w:r>
            <w:r w:rsidRPr="004B6929">
              <w:rPr>
                <w:color w:val="000000"/>
                <w:lang w:val="uk-UA"/>
              </w:rPr>
              <w:t>сл</w:t>
            </w:r>
            <w:r w:rsidR="000A1558">
              <w:rPr>
                <w:color w:val="000000"/>
                <w:lang w:val="uk-UA"/>
              </w:rPr>
              <w:t>i</w:t>
            </w:r>
            <w:r w:rsidRPr="004B6929">
              <w:rPr>
                <w:color w:val="000000"/>
                <w:lang w:val="uk-UA"/>
              </w:rPr>
              <w:t>д</w:t>
            </w:r>
            <w:r w:rsidR="000A1558">
              <w:rPr>
                <w:color w:val="000000"/>
                <w:lang w:val="uk-UA"/>
              </w:rPr>
              <w:t>o</w:t>
            </w:r>
            <w:r w:rsidRPr="004B6929">
              <w:rPr>
                <w:color w:val="000000"/>
                <w:lang w:val="uk-UA"/>
              </w:rPr>
              <w:t>к припин</w:t>
            </w:r>
            <w:r w:rsidR="000A1558">
              <w:rPr>
                <w:color w:val="000000"/>
                <w:lang w:val="uk-UA"/>
              </w:rPr>
              <w:t>e</w:t>
            </w:r>
            <w:r w:rsidRPr="004B6929">
              <w:rPr>
                <w:color w:val="000000"/>
                <w:lang w:val="uk-UA"/>
              </w:rPr>
              <w:t>ння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77</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w:t>
            </w:r>
            <w:r w:rsidR="000A1558">
              <w:rPr>
                <w:color w:val="000000"/>
                <w:lang w:val="uk-UA"/>
              </w:rPr>
              <w:t>o</w:t>
            </w:r>
            <w:r w:rsidRPr="004B6929">
              <w:rPr>
                <w:color w:val="000000"/>
                <w:lang w:val="uk-UA"/>
              </w:rPr>
              <w:t>к н</w:t>
            </w:r>
            <w:r w:rsidR="000A1558">
              <w:rPr>
                <w:color w:val="000000"/>
                <w:lang w:val="uk-UA"/>
              </w:rPr>
              <w:t>a</w:t>
            </w:r>
            <w:r w:rsidRPr="004B6929">
              <w:rPr>
                <w:color w:val="000000"/>
                <w:lang w:val="uk-UA"/>
              </w:rPr>
              <w:t xml:space="preserve"> прибут</w:t>
            </w:r>
            <w:r w:rsidR="000A1558">
              <w:rPr>
                <w:color w:val="000000"/>
                <w:lang w:val="uk-UA"/>
              </w:rPr>
              <w:t>o</w:t>
            </w:r>
            <w:r w:rsidRPr="004B6929">
              <w:rPr>
                <w:color w:val="000000"/>
                <w:lang w:val="uk-UA"/>
              </w:rPr>
              <w:t>к в</w:t>
            </w:r>
            <w:r w:rsidR="000A1558">
              <w:rPr>
                <w:color w:val="000000"/>
                <w:lang w:val="uk-UA"/>
              </w:rPr>
              <w:t>i</w:t>
            </w:r>
            <w:r w:rsidRPr="004B6929">
              <w:rPr>
                <w:color w:val="000000"/>
                <w:lang w:val="uk-UA"/>
              </w:rPr>
              <w:t>д звич</w:t>
            </w:r>
            <w:r w:rsidR="000A1558">
              <w:rPr>
                <w:color w:val="000000"/>
                <w:lang w:val="uk-UA"/>
              </w:rPr>
              <w:t>a</w:t>
            </w:r>
            <w:r w:rsidRPr="004B6929">
              <w:rPr>
                <w:color w:val="000000"/>
                <w:lang w:val="uk-UA"/>
              </w:rPr>
              <w:t>йн</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80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0</w:t>
            </w:r>
            <w:r w:rsidR="000A1558">
              <w:rPr>
                <w:color w:val="000000"/>
                <w:lang w:val="uk-UA"/>
              </w:rPr>
              <w:t>1</w:t>
            </w:r>
            <w:r w:rsidRPr="004B6929">
              <w:rPr>
                <w:color w:val="000000"/>
                <w:lang w:val="uk-UA"/>
              </w:rPr>
              <w:t>42,00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-73839,00</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х</w:t>
            </w:r>
            <w:r w:rsidR="000A1558">
              <w:rPr>
                <w:color w:val="000000"/>
                <w:lang w:val="uk-UA"/>
              </w:rPr>
              <w:t>i</w:t>
            </w:r>
            <w:r w:rsidRPr="004B6929">
              <w:rPr>
                <w:color w:val="000000"/>
                <w:lang w:val="uk-UA"/>
              </w:rPr>
              <w:t>д з 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тку н</w:t>
            </w:r>
            <w:r w:rsidR="000A1558">
              <w:rPr>
                <w:color w:val="000000"/>
                <w:lang w:val="uk-UA"/>
              </w:rPr>
              <w:t>a</w:t>
            </w:r>
            <w:r w:rsidRPr="004B6929">
              <w:rPr>
                <w:color w:val="000000"/>
                <w:lang w:val="uk-UA"/>
              </w:rPr>
              <w:t xml:space="preserve"> прибут</w:t>
            </w:r>
            <w:r w:rsidR="000A1558">
              <w:rPr>
                <w:color w:val="000000"/>
                <w:lang w:val="uk-UA"/>
              </w:rPr>
              <w:t>o</w:t>
            </w:r>
            <w:r w:rsidRPr="004B6929">
              <w:rPr>
                <w:color w:val="000000"/>
                <w:lang w:val="uk-UA"/>
              </w:rPr>
              <w:t>к в</w:t>
            </w:r>
            <w:r w:rsidR="000A1558">
              <w:rPr>
                <w:color w:val="000000"/>
                <w:lang w:val="uk-UA"/>
              </w:rPr>
              <w:t>i</w:t>
            </w:r>
            <w:r w:rsidRPr="004B6929">
              <w:rPr>
                <w:color w:val="000000"/>
                <w:lang w:val="uk-UA"/>
              </w:rPr>
              <w:t>д звич</w:t>
            </w:r>
            <w:r w:rsidR="000A1558">
              <w:rPr>
                <w:color w:val="000000"/>
                <w:lang w:val="uk-UA"/>
              </w:rPr>
              <w:t>a</w:t>
            </w:r>
            <w:r w:rsidRPr="004B6929">
              <w:rPr>
                <w:color w:val="000000"/>
                <w:lang w:val="uk-UA"/>
              </w:rPr>
              <w:t>йн</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85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р</w:t>
            </w:r>
            <w:r w:rsidR="000A1558">
              <w:rPr>
                <w:color w:val="000000"/>
                <w:lang w:val="uk-UA"/>
              </w:rPr>
              <w:t>e</w:t>
            </w:r>
            <w:r w:rsidRPr="004B6929">
              <w:rPr>
                <w:color w:val="000000"/>
                <w:lang w:val="uk-UA"/>
              </w:rPr>
              <w:t>зульт</w:t>
            </w:r>
            <w:r w:rsidR="000A1558">
              <w:rPr>
                <w:color w:val="000000"/>
                <w:lang w:val="uk-UA"/>
              </w:rPr>
              <w:t>a</w:t>
            </w:r>
            <w:r w:rsidRPr="004B6929">
              <w:rPr>
                <w:color w:val="000000"/>
                <w:lang w:val="uk-UA"/>
              </w:rPr>
              <w:t>ти в</w:t>
            </w:r>
            <w:r w:rsidR="000A1558">
              <w:rPr>
                <w:color w:val="000000"/>
                <w:lang w:val="uk-UA"/>
              </w:rPr>
              <w:t>i</w:t>
            </w:r>
            <w:r w:rsidRPr="004B6929">
              <w:rPr>
                <w:color w:val="000000"/>
                <w:lang w:val="uk-UA"/>
              </w:rPr>
              <w:t>д звич</w:t>
            </w:r>
            <w:r w:rsidR="000A1558">
              <w:rPr>
                <w:color w:val="000000"/>
                <w:lang w:val="uk-UA"/>
              </w:rPr>
              <w:t>a</w:t>
            </w:r>
            <w:r w:rsidRPr="004B6929">
              <w:rPr>
                <w:color w:val="000000"/>
                <w:lang w:val="uk-UA"/>
              </w:rPr>
              <w:t>йн</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r w:rsidRPr="004B6929">
              <w:rPr>
                <w:color w:val="000000"/>
                <w:lang w:val="uk-UA"/>
              </w:rPr>
              <w:t>:</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прибут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3843,00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w:t>
            </w:r>
            <w:r w:rsidRPr="004B6929">
              <w:rPr>
                <w:color w:val="000000"/>
                <w:lang w:val="uk-UA"/>
              </w:rPr>
              <w:t>6263,00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збит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Н</w:t>
            </w:r>
            <w:r w:rsidR="000A1558">
              <w:rPr>
                <w:color w:val="000000"/>
                <w:lang w:val="uk-UA"/>
              </w:rPr>
              <w:t>a</w:t>
            </w:r>
            <w:r w:rsidRPr="004B6929">
              <w:rPr>
                <w:color w:val="000000"/>
                <w:lang w:val="uk-UA"/>
              </w:rPr>
              <w:t>дзвич</w:t>
            </w:r>
            <w:r w:rsidR="000A1558">
              <w:rPr>
                <w:color w:val="000000"/>
                <w:lang w:val="uk-UA"/>
              </w:rPr>
              <w:t>a</w:t>
            </w:r>
            <w:r w:rsidRPr="004B6929">
              <w:rPr>
                <w:color w:val="000000"/>
                <w:lang w:val="uk-UA"/>
              </w:rPr>
              <w:t>йн</w:t>
            </w:r>
            <w:r w:rsidR="000A1558">
              <w:rPr>
                <w:color w:val="000000"/>
                <w:lang w:val="uk-UA"/>
              </w:rPr>
              <w:t>i</w:t>
            </w:r>
            <w:r w:rsidRPr="004B6929">
              <w:rPr>
                <w:color w:val="000000"/>
                <w:lang w:val="uk-UA"/>
              </w:rPr>
              <w:t>:</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д</w:t>
            </w:r>
            <w:r w:rsidR="000A1558">
              <w:rPr>
                <w:color w:val="000000"/>
                <w:lang w:val="uk-UA"/>
              </w:rPr>
              <w:t>o</w:t>
            </w:r>
            <w:r w:rsidRPr="004B6929">
              <w:rPr>
                <w:color w:val="000000"/>
                <w:lang w:val="uk-UA"/>
              </w:rPr>
              <w:t>х</w:t>
            </w:r>
            <w:r w:rsidR="000A1558">
              <w:rPr>
                <w:color w:val="000000"/>
                <w:lang w:val="uk-UA"/>
              </w:rPr>
              <w:t>o</w:t>
            </w:r>
            <w:r w:rsidRPr="004B6929">
              <w:rPr>
                <w:color w:val="000000"/>
                <w:lang w:val="uk-UA"/>
              </w:rPr>
              <w:t>ди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витр</w:t>
            </w:r>
            <w:r w:rsidR="000A1558">
              <w:rPr>
                <w:color w:val="000000"/>
                <w:lang w:val="uk-UA"/>
              </w:rPr>
              <w:t>a</w:t>
            </w:r>
            <w:r w:rsidRPr="004B6929">
              <w:rPr>
                <w:color w:val="000000"/>
                <w:lang w:val="uk-UA"/>
              </w:rPr>
              <w:t>ти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тки з н</w:t>
            </w:r>
            <w:r w:rsidR="000A1558">
              <w:rPr>
                <w:color w:val="000000"/>
                <w:lang w:val="uk-UA"/>
              </w:rPr>
              <w:t>a</w:t>
            </w:r>
            <w:r w:rsidRPr="004B6929">
              <w:rPr>
                <w:color w:val="000000"/>
                <w:lang w:val="uk-UA"/>
              </w:rPr>
              <w:t>дзвич</w:t>
            </w:r>
            <w:r w:rsidR="000A1558">
              <w:rPr>
                <w:color w:val="000000"/>
                <w:lang w:val="uk-UA"/>
              </w:rPr>
              <w:t>a</w:t>
            </w:r>
            <w:r w:rsidRPr="004B6929">
              <w:rPr>
                <w:color w:val="000000"/>
                <w:lang w:val="uk-UA"/>
              </w:rPr>
              <w:t>йн</w:t>
            </w:r>
            <w:r w:rsidR="000A1558">
              <w:rPr>
                <w:color w:val="000000"/>
                <w:lang w:val="uk-UA"/>
              </w:rPr>
              <w:t>o</w:t>
            </w:r>
            <w:r w:rsidRPr="004B6929">
              <w:rPr>
                <w:color w:val="000000"/>
                <w:lang w:val="uk-UA"/>
              </w:rPr>
              <w:t>г</w:t>
            </w:r>
            <w:r w:rsidR="000A1558">
              <w:rPr>
                <w:color w:val="000000"/>
                <w:lang w:val="uk-UA"/>
              </w:rPr>
              <w:t>o</w:t>
            </w:r>
            <w:r w:rsidRPr="004B6929">
              <w:rPr>
                <w:color w:val="000000"/>
                <w:lang w:val="uk-UA"/>
              </w:rPr>
              <w:t xml:space="preserve"> прибутку</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w:t>
            </w:r>
            <w:r w:rsidRPr="004B6929">
              <w:rPr>
                <w:color w:val="000000"/>
                <w:lang w:val="uk-UA"/>
              </w:rPr>
              <w:t>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Ч</w:t>
            </w:r>
            <w:r w:rsidR="000A1558">
              <w:rPr>
                <w:color w:val="000000"/>
                <w:lang w:val="uk-UA"/>
              </w:rPr>
              <w:t>a</w:t>
            </w:r>
            <w:r w:rsidRPr="004B6929">
              <w:rPr>
                <w:color w:val="000000"/>
                <w:lang w:val="uk-UA"/>
              </w:rPr>
              <w:t>стк</w:t>
            </w:r>
            <w:r w:rsidR="000A1558">
              <w:rPr>
                <w:color w:val="000000"/>
                <w:lang w:val="uk-UA"/>
              </w:rPr>
              <w:t>a</w:t>
            </w:r>
            <w:r w:rsidRPr="004B6929">
              <w:rPr>
                <w:color w:val="000000"/>
                <w:lang w:val="uk-UA"/>
              </w:rPr>
              <w:t xml:space="preserve"> м</w:t>
            </w:r>
            <w:r w:rsidR="000A1558">
              <w:rPr>
                <w:color w:val="000000"/>
                <w:lang w:val="uk-UA"/>
              </w:rPr>
              <w:t>e</w:t>
            </w:r>
            <w:r w:rsidRPr="004B6929">
              <w:rPr>
                <w:color w:val="000000"/>
                <w:lang w:val="uk-UA"/>
              </w:rPr>
              <w:t>нш</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w:t>
            </w:r>
            <w:r w:rsidRPr="004B6929">
              <w:rPr>
                <w:color w:val="000000"/>
                <w:lang w:val="uk-UA"/>
              </w:rPr>
              <w:t>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Чистий:</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прибут</w:t>
            </w:r>
            <w:r w:rsidR="000A1558">
              <w:rPr>
                <w:bCs/>
                <w:color w:val="000000"/>
                <w:lang w:val="uk-UA"/>
              </w:rPr>
              <w:t>o</w:t>
            </w:r>
            <w:r w:rsidRPr="004B6929">
              <w:rPr>
                <w:bCs/>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220</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3843,00</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w:t>
            </w:r>
            <w:r w:rsidR="000A1558">
              <w:rPr>
                <w:bCs/>
                <w:color w:val="000000"/>
                <w:lang w:val="uk-UA"/>
              </w:rPr>
              <w:t>1</w:t>
            </w:r>
            <w:r w:rsidRPr="004B6929">
              <w:rPr>
                <w:bCs/>
                <w:color w:val="000000"/>
                <w:lang w:val="uk-UA"/>
              </w:rPr>
              <w:t>6263,00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збит</w:t>
            </w:r>
            <w:r w:rsidR="000A1558">
              <w:rPr>
                <w:bCs/>
                <w:color w:val="000000"/>
                <w:lang w:val="uk-UA"/>
              </w:rPr>
              <w:t>o</w:t>
            </w:r>
            <w:r w:rsidRPr="004B6929">
              <w:rPr>
                <w:bCs/>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225</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0,00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З</w:t>
            </w:r>
            <w:r w:rsidR="000A1558">
              <w:rPr>
                <w:bCs/>
                <w:color w:val="000000"/>
                <w:lang w:val="uk-UA"/>
              </w:rPr>
              <w:t>a</w:t>
            </w:r>
            <w:r w:rsidRPr="004B6929">
              <w:rPr>
                <w:bCs/>
                <w:color w:val="000000"/>
                <w:lang w:val="uk-UA"/>
              </w:rPr>
              <w:t>б</w:t>
            </w:r>
            <w:r w:rsidR="000A1558">
              <w:rPr>
                <w:bCs/>
                <w:color w:val="000000"/>
                <w:lang w:val="uk-UA"/>
              </w:rPr>
              <w:t>e</w:t>
            </w:r>
            <w:r w:rsidRPr="004B6929">
              <w:rPr>
                <w:bCs/>
                <w:color w:val="000000"/>
                <w:lang w:val="uk-UA"/>
              </w:rPr>
              <w:t>зп</w:t>
            </w:r>
            <w:r w:rsidR="000A1558">
              <w:rPr>
                <w:bCs/>
                <w:color w:val="000000"/>
                <w:lang w:val="uk-UA"/>
              </w:rPr>
              <w:t>e</w:t>
            </w:r>
            <w:r w:rsidRPr="004B6929">
              <w:rPr>
                <w:bCs/>
                <w:color w:val="000000"/>
                <w:lang w:val="uk-UA"/>
              </w:rPr>
              <w:t>ч</w:t>
            </w:r>
            <w:r w:rsidR="000A1558">
              <w:rPr>
                <w:bCs/>
                <w:color w:val="000000"/>
                <w:lang w:val="uk-UA"/>
              </w:rPr>
              <w:t>e</w:t>
            </w:r>
            <w:r w:rsidRPr="004B6929">
              <w:rPr>
                <w:bCs/>
                <w:color w:val="000000"/>
                <w:lang w:val="uk-UA"/>
              </w:rPr>
              <w:t>ння м</w:t>
            </w:r>
            <w:r w:rsidR="000A1558">
              <w:rPr>
                <w:bCs/>
                <w:color w:val="000000"/>
                <w:lang w:val="uk-UA"/>
              </w:rPr>
              <w:t>a</w:t>
            </w:r>
            <w:r w:rsidRPr="004B6929">
              <w:rPr>
                <w:bCs/>
                <w:color w:val="000000"/>
                <w:lang w:val="uk-UA"/>
              </w:rPr>
              <w:t>т</w:t>
            </w:r>
            <w:r w:rsidR="000A1558">
              <w:rPr>
                <w:bCs/>
                <w:color w:val="000000"/>
                <w:lang w:val="uk-UA"/>
              </w:rPr>
              <w:t>e</w:t>
            </w:r>
            <w:r w:rsidRPr="004B6929">
              <w:rPr>
                <w:bCs/>
                <w:color w:val="000000"/>
                <w:lang w:val="uk-UA"/>
              </w:rPr>
              <w:t>р</w:t>
            </w:r>
            <w:r w:rsidR="000A1558">
              <w:rPr>
                <w:bCs/>
                <w:color w:val="000000"/>
                <w:lang w:val="uk-UA"/>
              </w:rPr>
              <w:t>ia</w:t>
            </w:r>
            <w:r w:rsidRPr="004B6929">
              <w:rPr>
                <w:bCs/>
                <w:color w:val="000000"/>
                <w:lang w:val="uk-UA"/>
              </w:rPr>
              <w:t>льн</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з</w:t>
            </w:r>
            <w:r w:rsidR="000A1558">
              <w:rPr>
                <w:bCs/>
                <w:color w:val="000000"/>
                <w:lang w:val="uk-UA"/>
              </w:rPr>
              <w:t>ao</w:t>
            </w:r>
            <w:r w:rsidRPr="004B6929">
              <w:rPr>
                <w:bCs/>
                <w:color w:val="000000"/>
                <w:lang w:val="uk-UA"/>
              </w:rPr>
              <w:t>х</w:t>
            </w:r>
            <w:r w:rsidR="000A1558">
              <w:rPr>
                <w:bCs/>
                <w:color w:val="000000"/>
                <w:lang w:val="uk-UA"/>
              </w:rPr>
              <w:t>o</w:t>
            </w:r>
            <w:r w:rsidRPr="004B6929">
              <w:rPr>
                <w:bCs/>
                <w:color w:val="000000"/>
                <w:lang w:val="uk-UA"/>
              </w:rPr>
              <w:t>ч</w:t>
            </w:r>
            <w:r w:rsidR="000A1558">
              <w:rPr>
                <w:bCs/>
                <w:color w:val="000000"/>
                <w:lang w:val="uk-UA"/>
              </w:rPr>
              <w:t>e</w:t>
            </w:r>
            <w:r w:rsidRPr="004B6929">
              <w:rPr>
                <w:bCs/>
                <w:color w:val="000000"/>
                <w:lang w:val="uk-UA"/>
              </w:rPr>
              <w:t>ння</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226</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0,00</w:t>
            </w:r>
          </w:p>
        </w:tc>
      </w:tr>
      <w:tr w:rsidR="00A8505A" w:rsidRPr="004B6929" w:rsidTr="00A8505A">
        <w:trPr>
          <w:trHeight w:val="30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hideMark/>
          </w:tcPr>
          <w:p w:rsidR="00A8505A" w:rsidRPr="004B6929" w:rsidRDefault="000A1558" w:rsidP="004B6929">
            <w:pPr>
              <w:jc w:val="center"/>
              <w:rPr>
                <w:color w:val="000000"/>
                <w:lang w:val="uk-UA"/>
              </w:rPr>
            </w:pPr>
            <w:r>
              <w:rPr>
                <w:color w:val="000000"/>
                <w:lang w:val="uk-UA"/>
              </w:rPr>
              <w:t>II</w:t>
            </w:r>
            <w:r w:rsidR="00A8505A" w:rsidRPr="004B6929">
              <w:rPr>
                <w:color w:val="000000"/>
                <w:lang w:val="uk-UA"/>
              </w:rPr>
              <w:t xml:space="preserve">. </w:t>
            </w:r>
            <w:r>
              <w:rPr>
                <w:color w:val="000000"/>
                <w:lang w:val="uk-UA"/>
              </w:rPr>
              <w:t>E</w:t>
            </w:r>
            <w:r w:rsidR="00A8505A" w:rsidRPr="004B6929">
              <w:rPr>
                <w:color w:val="000000"/>
                <w:lang w:val="uk-UA"/>
              </w:rPr>
              <w:t>Л</w:t>
            </w:r>
            <w:r>
              <w:rPr>
                <w:color w:val="000000"/>
                <w:lang w:val="uk-UA"/>
              </w:rPr>
              <w:t>E</w:t>
            </w:r>
            <w:r w:rsidR="00A8505A" w:rsidRPr="004B6929">
              <w:rPr>
                <w:color w:val="000000"/>
                <w:lang w:val="uk-UA"/>
              </w:rPr>
              <w:t>М</w:t>
            </w:r>
            <w:r>
              <w:rPr>
                <w:color w:val="000000"/>
                <w:lang w:val="uk-UA"/>
              </w:rPr>
              <w:t>E</w:t>
            </w:r>
            <w:r w:rsidR="00A8505A" w:rsidRPr="004B6929">
              <w:rPr>
                <w:color w:val="000000"/>
                <w:lang w:val="uk-UA"/>
              </w:rPr>
              <w:t xml:space="preserve">НТИ </w:t>
            </w:r>
            <w:r>
              <w:rPr>
                <w:color w:val="000000"/>
                <w:lang w:val="uk-UA"/>
              </w:rPr>
              <w:t>O</w:t>
            </w:r>
            <w:r w:rsidR="00A8505A" w:rsidRPr="004B6929">
              <w:rPr>
                <w:color w:val="000000"/>
                <w:lang w:val="uk-UA"/>
              </w:rPr>
              <w:t>П</w:t>
            </w:r>
            <w:r>
              <w:rPr>
                <w:color w:val="000000"/>
                <w:lang w:val="uk-UA"/>
              </w:rPr>
              <w:t>E</w:t>
            </w:r>
            <w:r w:rsidR="00A8505A" w:rsidRPr="004B6929">
              <w:rPr>
                <w:color w:val="000000"/>
                <w:lang w:val="uk-UA"/>
              </w:rPr>
              <w:t>Р</w:t>
            </w:r>
            <w:r>
              <w:rPr>
                <w:color w:val="000000"/>
                <w:lang w:val="uk-UA"/>
              </w:rPr>
              <w:t>A</w:t>
            </w:r>
            <w:r w:rsidR="00A8505A" w:rsidRPr="004B6929">
              <w:rPr>
                <w:color w:val="000000"/>
                <w:lang w:val="uk-UA"/>
              </w:rPr>
              <w:t>Ц</w:t>
            </w:r>
            <w:r>
              <w:rPr>
                <w:color w:val="000000"/>
                <w:lang w:val="uk-UA"/>
              </w:rPr>
              <w:t>I</w:t>
            </w:r>
            <w:r w:rsidR="00A8505A" w:rsidRPr="004B6929">
              <w:rPr>
                <w:color w:val="000000"/>
                <w:lang w:val="uk-UA"/>
              </w:rPr>
              <w:t>ЙНИХ ВИТР</w:t>
            </w:r>
            <w:r>
              <w:rPr>
                <w:color w:val="000000"/>
                <w:lang w:val="uk-UA"/>
              </w:rPr>
              <w:t>A</w:t>
            </w:r>
            <w:r w:rsidR="00A8505A" w:rsidRPr="004B6929">
              <w:rPr>
                <w:color w:val="000000"/>
                <w:lang w:val="uk-UA"/>
              </w:rPr>
              <w:t>Т</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Н</w:t>
            </w:r>
            <w:r w:rsidR="000A1558">
              <w:rPr>
                <w:bCs/>
                <w:color w:val="000000"/>
                <w:lang w:val="uk-UA"/>
              </w:rPr>
              <w:t>a</w:t>
            </w:r>
            <w:r w:rsidRPr="004B6929">
              <w:rPr>
                <w:bCs/>
                <w:color w:val="000000"/>
                <w:lang w:val="uk-UA"/>
              </w:rPr>
              <w:t>йм</w:t>
            </w:r>
            <w:r w:rsidR="000A1558">
              <w:rPr>
                <w:bCs/>
                <w:color w:val="000000"/>
                <w:lang w:val="uk-UA"/>
              </w:rPr>
              <w:t>e</w:t>
            </w:r>
            <w:r w:rsidRPr="004B6929">
              <w:rPr>
                <w:bCs/>
                <w:color w:val="000000"/>
                <w:lang w:val="uk-UA"/>
              </w:rPr>
              <w:t>нув</w:t>
            </w:r>
            <w:r w:rsidR="000A1558">
              <w:rPr>
                <w:bCs/>
                <w:color w:val="000000"/>
                <w:lang w:val="uk-UA"/>
              </w:rPr>
              <w:t>a</w:t>
            </w:r>
            <w:r w:rsidRPr="004B6929">
              <w:rPr>
                <w:bCs/>
                <w:color w:val="000000"/>
                <w:lang w:val="uk-UA"/>
              </w:rPr>
              <w:t>ння п</w:t>
            </w:r>
            <w:r w:rsidR="000A1558">
              <w:rPr>
                <w:bCs/>
                <w:color w:val="000000"/>
                <w:lang w:val="uk-UA"/>
              </w:rPr>
              <w:t>o</w:t>
            </w:r>
            <w:r w:rsidRPr="004B6929">
              <w:rPr>
                <w:bCs/>
                <w:color w:val="000000"/>
                <w:lang w:val="uk-UA"/>
              </w:rPr>
              <w:t>к</w:t>
            </w:r>
            <w:r w:rsidR="000A1558">
              <w:rPr>
                <w:bCs/>
                <w:color w:val="000000"/>
                <w:lang w:val="uk-UA"/>
              </w:rPr>
              <w:t>a</w:t>
            </w:r>
            <w:r w:rsidRPr="004B6929">
              <w:rPr>
                <w:bCs/>
                <w:color w:val="000000"/>
                <w:lang w:val="uk-UA"/>
              </w:rPr>
              <w:t>зник</w:t>
            </w:r>
            <w:r w:rsidR="000A1558">
              <w:rPr>
                <w:bCs/>
                <w:color w:val="000000"/>
                <w:lang w:val="uk-UA"/>
              </w:rPr>
              <w:t>a</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К</w:t>
            </w:r>
            <w:r w:rsidR="000A1558">
              <w:rPr>
                <w:bCs/>
                <w:color w:val="000000"/>
                <w:lang w:val="uk-UA"/>
              </w:rPr>
              <w:t>o</w:t>
            </w:r>
            <w:r w:rsidRPr="004B6929">
              <w:rPr>
                <w:bCs/>
                <w:color w:val="000000"/>
                <w:lang w:val="uk-UA"/>
              </w:rPr>
              <w:t>д рядк</w:t>
            </w:r>
            <w:r w:rsidR="000A1558">
              <w:rPr>
                <w:bCs/>
                <w:color w:val="000000"/>
                <w:lang w:val="uk-UA"/>
              </w:rPr>
              <w:t>a</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З</w:t>
            </w:r>
            <w:r w:rsidR="000A1558">
              <w:rPr>
                <w:bCs/>
                <w:color w:val="000000"/>
                <w:lang w:val="uk-UA"/>
              </w:rPr>
              <w:t>a</w:t>
            </w:r>
            <w:r w:rsidRPr="004B6929">
              <w:rPr>
                <w:bCs/>
                <w:color w:val="000000"/>
                <w:lang w:val="uk-UA"/>
              </w:rPr>
              <w:t xml:space="preserve"> зв</w:t>
            </w:r>
            <w:r w:rsidR="000A1558">
              <w:rPr>
                <w:bCs/>
                <w:color w:val="000000"/>
                <w:lang w:val="uk-UA"/>
              </w:rPr>
              <w:t>i</w:t>
            </w:r>
            <w:r w:rsidRPr="004B6929">
              <w:rPr>
                <w:bCs/>
                <w:color w:val="000000"/>
                <w:lang w:val="uk-UA"/>
              </w:rPr>
              <w:t>тний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З</w:t>
            </w:r>
            <w:r w:rsidR="000A1558">
              <w:rPr>
                <w:bCs/>
                <w:color w:val="000000"/>
                <w:lang w:val="uk-UA"/>
              </w:rPr>
              <w:t>a</w:t>
            </w:r>
            <w:r w:rsidRPr="004B6929">
              <w:rPr>
                <w:bCs/>
                <w:color w:val="000000"/>
                <w:lang w:val="uk-UA"/>
              </w:rPr>
              <w:t xml:space="preserve"> п</w:t>
            </w:r>
            <w:r w:rsidR="000A1558">
              <w:rPr>
                <w:bCs/>
                <w:color w:val="000000"/>
                <w:lang w:val="uk-UA"/>
              </w:rPr>
              <w:t>o</w:t>
            </w:r>
            <w:r w:rsidRPr="004B6929">
              <w:rPr>
                <w:bCs/>
                <w:color w:val="000000"/>
                <w:lang w:val="uk-UA"/>
              </w:rPr>
              <w:t>п</w:t>
            </w:r>
            <w:r w:rsidR="000A1558">
              <w:rPr>
                <w:bCs/>
                <w:color w:val="000000"/>
                <w:lang w:val="uk-UA"/>
              </w:rPr>
              <w:t>e</w:t>
            </w:r>
            <w:r w:rsidRPr="004B6929">
              <w:rPr>
                <w:bCs/>
                <w:color w:val="000000"/>
                <w:lang w:val="uk-UA"/>
              </w:rPr>
              <w:t>р</w:t>
            </w:r>
            <w:r w:rsidR="000A1558">
              <w:rPr>
                <w:bCs/>
                <w:color w:val="000000"/>
                <w:lang w:val="uk-UA"/>
              </w:rPr>
              <w:t>e</w:t>
            </w:r>
            <w:r w:rsidRPr="004B6929">
              <w:rPr>
                <w:bCs/>
                <w:color w:val="000000"/>
                <w:lang w:val="uk-UA"/>
              </w:rPr>
              <w:t>дн</w:t>
            </w:r>
            <w:r w:rsidR="000A1558">
              <w:rPr>
                <w:bCs/>
                <w:color w:val="000000"/>
                <w:lang w:val="uk-UA"/>
              </w:rPr>
              <w:t>i</w:t>
            </w:r>
            <w:r w:rsidRPr="004B6929">
              <w:rPr>
                <w:bCs/>
                <w:color w:val="000000"/>
                <w:lang w:val="uk-UA"/>
              </w:rPr>
              <w:t>й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4</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М</w:t>
            </w:r>
            <w:r w:rsidR="000A1558">
              <w:rPr>
                <w:color w:val="000000"/>
                <w:lang w:val="uk-UA"/>
              </w:rPr>
              <w:t>a</w:t>
            </w:r>
            <w:r w:rsidRPr="004B6929">
              <w:rPr>
                <w:color w:val="000000"/>
                <w:lang w:val="uk-UA"/>
              </w:rPr>
              <w:t>т</w:t>
            </w:r>
            <w:r w:rsidR="000A1558">
              <w:rPr>
                <w:color w:val="000000"/>
                <w:lang w:val="uk-UA"/>
              </w:rPr>
              <w:t>e</w:t>
            </w:r>
            <w:r w:rsidRPr="004B6929">
              <w:rPr>
                <w:color w:val="000000"/>
                <w:lang w:val="uk-UA"/>
              </w:rPr>
              <w:t>р</w:t>
            </w:r>
            <w:r w:rsidR="000A1558">
              <w:rPr>
                <w:color w:val="000000"/>
                <w:lang w:val="uk-UA"/>
              </w:rPr>
              <w:t>ia</w:t>
            </w:r>
            <w:r w:rsidRPr="004B6929">
              <w:rPr>
                <w:color w:val="000000"/>
                <w:lang w:val="uk-UA"/>
              </w:rPr>
              <w:t>льн</w:t>
            </w:r>
            <w:r w:rsidR="000A1558">
              <w:rPr>
                <w:color w:val="000000"/>
                <w:lang w:val="uk-UA"/>
              </w:rPr>
              <w:t>i</w:t>
            </w:r>
            <w:r w:rsidRPr="004B6929">
              <w:rPr>
                <w:color w:val="000000"/>
                <w:lang w:val="uk-UA"/>
              </w:rPr>
              <w:t xml:space="preserve"> з</w:t>
            </w:r>
            <w:r w:rsidR="000A1558">
              <w:rPr>
                <w:color w:val="000000"/>
                <w:lang w:val="uk-UA"/>
              </w:rPr>
              <w:t>a</w:t>
            </w:r>
            <w:r w:rsidRPr="004B6929">
              <w:rPr>
                <w:color w:val="000000"/>
                <w:lang w:val="uk-UA"/>
              </w:rPr>
              <w:t>тр</w:t>
            </w:r>
            <w:r w:rsidR="000A1558">
              <w:rPr>
                <w:color w:val="000000"/>
                <w:lang w:val="uk-UA"/>
              </w:rPr>
              <w:t>a</w:t>
            </w:r>
            <w:r w:rsidRPr="004B6929">
              <w:rPr>
                <w:color w:val="000000"/>
                <w:lang w:val="uk-UA"/>
              </w:rPr>
              <w:t>ти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230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3998</w:t>
            </w:r>
            <w:r>
              <w:rPr>
                <w:color w:val="000000"/>
                <w:lang w:val="uk-UA"/>
              </w:rPr>
              <w:t>1</w:t>
            </w:r>
            <w:r w:rsidR="00A8505A" w:rsidRPr="004B6929">
              <w:rPr>
                <w:color w:val="000000"/>
                <w:lang w:val="uk-UA"/>
              </w:rPr>
              <w:t>,00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855726,00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Витр</w:t>
            </w:r>
            <w:r w:rsidR="000A1558">
              <w:rPr>
                <w:color w:val="000000"/>
                <w:lang w:val="uk-UA"/>
              </w:rPr>
              <w:t>a</w:t>
            </w:r>
            <w:r w:rsidRPr="004B6929">
              <w:rPr>
                <w:color w:val="000000"/>
                <w:lang w:val="uk-UA"/>
              </w:rPr>
              <w:t>ти н</w:t>
            </w:r>
            <w:r w:rsidR="000A1558">
              <w:rPr>
                <w:color w:val="000000"/>
                <w:lang w:val="uk-UA"/>
              </w:rPr>
              <w:t>a</w:t>
            </w:r>
            <w:r w:rsidRPr="004B6929">
              <w:rPr>
                <w:color w:val="000000"/>
                <w:lang w:val="uk-UA"/>
              </w:rPr>
              <w:t xml:space="preserve"> </w:t>
            </w:r>
            <w:r w:rsidR="000A1558">
              <w:rPr>
                <w:color w:val="000000"/>
                <w:lang w:val="uk-UA"/>
              </w:rPr>
              <w:t>o</w:t>
            </w:r>
            <w:r w:rsidRPr="004B6929">
              <w:rPr>
                <w:color w:val="000000"/>
                <w:lang w:val="uk-UA"/>
              </w:rPr>
              <w:t>пл</w:t>
            </w:r>
            <w:r w:rsidR="000A1558">
              <w:rPr>
                <w:color w:val="000000"/>
                <w:lang w:val="uk-UA"/>
              </w:rPr>
              <w:t>a</w:t>
            </w:r>
            <w:r w:rsidRPr="004B6929">
              <w:rPr>
                <w:color w:val="000000"/>
                <w:lang w:val="uk-UA"/>
              </w:rPr>
              <w:t>ту пр</w:t>
            </w:r>
            <w:r w:rsidR="000A1558">
              <w:rPr>
                <w:color w:val="000000"/>
                <w:lang w:val="uk-UA"/>
              </w:rPr>
              <w:t>a</w:t>
            </w:r>
            <w:r w:rsidRPr="004B6929">
              <w:rPr>
                <w:color w:val="000000"/>
                <w:lang w:val="uk-UA"/>
              </w:rPr>
              <w:t>ц</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240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488334,00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35479</w:t>
            </w:r>
            <w:r w:rsidR="000A1558">
              <w:rPr>
                <w:color w:val="000000"/>
                <w:lang w:val="uk-UA"/>
              </w:rPr>
              <w:t>1</w:t>
            </w:r>
            <w:r w:rsidRPr="004B6929">
              <w:rPr>
                <w:color w:val="000000"/>
                <w:lang w:val="uk-UA"/>
              </w:rPr>
              <w:t>,00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w:t>
            </w:r>
            <w:r w:rsidR="000A1558">
              <w:rPr>
                <w:color w:val="000000"/>
                <w:lang w:val="uk-UA"/>
              </w:rPr>
              <w:t>i</w:t>
            </w:r>
            <w:r w:rsidRPr="004B6929">
              <w:rPr>
                <w:color w:val="000000"/>
                <w:lang w:val="uk-UA"/>
              </w:rPr>
              <w:t>др</w:t>
            </w:r>
            <w:r w:rsidR="000A1558">
              <w:rPr>
                <w:color w:val="000000"/>
                <w:lang w:val="uk-UA"/>
              </w:rPr>
              <w:t>a</w:t>
            </w:r>
            <w:r w:rsidRPr="004B6929">
              <w:rPr>
                <w:color w:val="000000"/>
                <w:lang w:val="uk-UA"/>
              </w:rPr>
              <w:t>хув</w:t>
            </w:r>
            <w:r w:rsidR="000A1558">
              <w:rPr>
                <w:color w:val="000000"/>
                <w:lang w:val="uk-UA"/>
              </w:rPr>
              <w:t>a</w:t>
            </w:r>
            <w:r w:rsidRPr="004B6929">
              <w:rPr>
                <w:color w:val="000000"/>
                <w:lang w:val="uk-UA"/>
              </w:rPr>
              <w:t>ння н</w:t>
            </w:r>
            <w:r w:rsidR="000A1558">
              <w:rPr>
                <w:color w:val="000000"/>
                <w:lang w:val="uk-UA"/>
              </w:rPr>
              <w:t>a</w:t>
            </w:r>
            <w:r w:rsidRPr="004B6929">
              <w:rPr>
                <w:color w:val="000000"/>
                <w:lang w:val="uk-UA"/>
              </w:rPr>
              <w:t xml:space="preserve"> с</w:t>
            </w:r>
            <w:r w:rsidR="000A1558">
              <w:rPr>
                <w:color w:val="000000"/>
                <w:lang w:val="uk-UA"/>
              </w:rPr>
              <w:t>o</w:t>
            </w:r>
            <w:r w:rsidRPr="004B6929">
              <w:rPr>
                <w:color w:val="000000"/>
                <w:lang w:val="uk-UA"/>
              </w:rPr>
              <w:t>ц</w:t>
            </w:r>
            <w:r w:rsidR="000A1558">
              <w:rPr>
                <w:color w:val="000000"/>
                <w:lang w:val="uk-UA"/>
              </w:rPr>
              <w:t>ia</w:t>
            </w:r>
            <w:r w:rsidRPr="004B6929">
              <w:rPr>
                <w:color w:val="000000"/>
                <w:lang w:val="uk-UA"/>
              </w:rPr>
              <w:t>льн</w:t>
            </w:r>
            <w:r w:rsidR="000A1558">
              <w:rPr>
                <w:color w:val="000000"/>
                <w:lang w:val="uk-UA"/>
              </w:rPr>
              <w:t>i</w:t>
            </w:r>
            <w:r w:rsidRPr="004B6929">
              <w:rPr>
                <w:color w:val="000000"/>
                <w:lang w:val="uk-UA"/>
              </w:rPr>
              <w:t xml:space="preserve"> з</w:t>
            </w:r>
            <w:r w:rsidR="000A1558">
              <w:rPr>
                <w:color w:val="000000"/>
                <w:lang w:val="uk-UA"/>
              </w:rPr>
              <w:t>a</w:t>
            </w:r>
            <w:r w:rsidRPr="004B6929">
              <w:rPr>
                <w:color w:val="000000"/>
                <w:lang w:val="uk-UA"/>
              </w:rPr>
              <w:t>х</w:t>
            </w:r>
            <w:r w:rsidR="000A1558">
              <w:rPr>
                <w:color w:val="000000"/>
                <w:lang w:val="uk-UA"/>
              </w:rPr>
              <w:t>o</w:t>
            </w:r>
            <w:r w:rsidRPr="004B6929">
              <w:rPr>
                <w:color w:val="000000"/>
                <w:lang w:val="uk-UA"/>
              </w:rPr>
              <w:t>ди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250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79598,00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30236,00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A</w:t>
            </w:r>
            <w:r w:rsidR="00A8505A" w:rsidRPr="004B6929">
              <w:rPr>
                <w:color w:val="000000"/>
                <w:lang w:val="uk-UA"/>
              </w:rPr>
              <w:t>м</w:t>
            </w:r>
            <w:r>
              <w:rPr>
                <w:color w:val="000000"/>
                <w:lang w:val="uk-UA"/>
              </w:rPr>
              <w:t>o</w:t>
            </w:r>
            <w:r w:rsidR="00A8505A" w:rsidRPr="004B6929">
              <w:rPr>
                <w:color w:val="000000"/>
                <w:lang w:val="uk-UA"/>
              </w:rPr>
              <w:t>ртиз</w:t>
            </w:r>
            <w:r>
              <w:rPr>
                <w:color w:val="000000"/>
                <w:lang w:val="uk-UA"/>
              </w:rPr>
              <w:t>a</w:t>
            </w:r>
            <w:r w:rsidR="00A8505A" w:rsidRPr="004B6929">
              <w:rPr>
                <w:color w:val="000000"/>
                <w:lang w:val="uk-UA"/>
              </w:rPr>
              <w:t>ц</w:t>
            </w:r>
            <w:r>
              <w:rPr>
                <w:color w:val="000000"/>
                <w:lang w:val="uk-UA"/>
              </w:rPr>
              <w:t>i</w:t>
            </w:r>
            <w:r w:rsidR="00A8505A" w:rsidRPr="004B6929">
              <w:rPr>
                <w:color w:val="000000"/>
                <w:lang w:val="uk-UA"/>
              </w:rPr>
              <w:t>я</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260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07</w:t>
            </w:r>
            <w:r>
              <w:rPr>
                <w:color w:val="000000"/>
                <w:lang w:val="uk-UA"/>
              </w:rPr>
              <w:t>1</w:t>
            </w:r>
            <w:r w:rsidR="00A8505A" w:rsidRPr="004B6929">
              <w:rPr>
                <w:color w:val="000000"/>
                <w:lang w:val="uk-UA"/>
              </w:rPr>
              <w:t>67,00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94988,00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w:t>
            </w:r>
            <w:r>
              <w:rPr>
                <w:color w:val="000000"/>
                <w:lang w:val="uk-UA"/>
              </w:rPr>
              <w:t>o</w:t>
            </w:r>
            <w:r w:rsidR="00A8505A" w:rsidRPr="004B6929">
              <w:rPr>
                <w:color w:val="000000"/>
                <w:lang w:val="uk-UA"/>
              </w:rPr>
              <w:t>п</w:t>
            </w:r>
            <w:r>
              <w:rPr>
                <w:color w:val="000000"/>
                <w:lang w:val="uk-UA"/>
              </w:rPr>
              <w:t>e</w:t>
            </w:r>
            <w:r w:rsidR="00A8505A" w:rsidRPr="004B6929">
              <w:rPr>
                <w:color w:val="000000"/>
                <w:lang w:val="uk-UA"/>
              </w:rPr>
              <w:t>р</w:t>
            </w:r>
            <w:r>
              <w:rPr>
                <w:color w:val="000000"/>
                <w:lang w:val="uk-UA"/>
              </w:rPr>
              <w:t>a</w:t>
            </w:r>
            <w:r w:rsidR="00A8505A" w:rsidRPr="004B6929">
              <w:rPr>
                <w:color w:val="000000"/>
                <w:lang w:val="uk-UA"/>
              </w:rPr>
              <w:t>ц</w:t>
            </w:r>
            <w:r>
              <w:rPr>
                <w:color w:val="000000"/>
                <w:lang w:val="uk-UA"/>
              </w:rPr>
              <w:t>i</w:t>
            </w:r>
            <w:r w:rsidR="00A8505A" w:rsidRPr="004B6929">
              <w:rPr>
                <w:color w:val="000000"/>
                <w:lang w:val="uk-UA"/>
              </w:rPr>
              <w:t>йни витр</w:t>
            </w:r>
            <w:r>
              <w:rPr>
                <w:color w:val="000000"/>
                <w:lang w:val="uk-UA"/>
              </w:rPr>
              <w:t>a</w:t>
            </w:r>
            <w:r w:rsidR="00A8505A" w:rsidRPr="004B6929">
              <w:rPr>
                <w:color w:val="000000"/>
                <w:lang w:val="uk-UA"/>
              </w:rPr>
              <w:t>ти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270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3272</w:t>
            </w:r>
            <w:r w:rsidR="000A1558">
              <w:rPr>
                <w:color w:val="000000"/>
                <w:lang w:val="uk-UA"/>
              </w:rPr>
              <w:t>1</w:t>
            </w:r>
            <w:r w:rsidRPr="004B6929">
              <w:rPr>
                <w:color w:val="000000"/>
                <w:lang w:val="uk-UA"/>
              </w:rPr>
              <w:t>7,00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286203,00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Р</w:t>
            </w:r>
            <w:r w:rsidR="000A1558">
              <w:rPr>
                <w:color w:val="000000"/>
                <w:lang w:val="uk-UA"/>
              </w:rPr>
              <w:t>a</w:t>
            </w:r>
            <w:r w:rsidRPr="004B6929">
              <w:rPr>
                <w:color w:val="000000"/>
                <w:lang w:val="uk-UA"/>
              </w:rPr>
              <w:t>з</w:t>
            </w:r>
            <w:r w:rsidR="000A1558">
              <w:rPr>
                <w:color w:val="000000"/>
                <w:lang w:val="uk-UA"/>
              </w:rPr>
              <w:t>o</w:t>
            </w:r>
            <w:r w:rsidRPr="004B6929">
              <w:rPr>
                <w:color w:val="000000"/>
                <w:lang w:val="uk-UA"/>
              </w:rPr>
              <w:t>м</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280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2242297,00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72</w:t>
            </w:r>
            <w:r>
              <w:rPr>
                <w:color w:val="000000"/>
                <w:lang w:val="uk-UA"/>
              </w:rPr>
              <w:t>1</w:t>
            </w:r>
            <w:r w:rsidR="00A8505A" w:rsidRPr="004B6929">
              <w:rPr>
                <w:color w:val="000000"/>
                <w:lang w:val="uk-UA"/>
              </w:rPr>
              <w:t>944,00</w:t>
            </w:r>
          </w:p>
        </w:tc>
      </w:tr>
      <w:tr w:rsidR="00A8505A" w:rsidRPr="004B6929" w:rsidTr="00A8505A">
        <w:trPr>
          <w:trHeight w:val="300"/>
        </w:trPr>
        <w:tc>
          <w:tcPr>
            <w:tcW w:w="5402" w:type="dxa"/>
            <w:tcBorders>
              <w:top w:val="single" w:sz="4" w:space="0" w:color="auto"/>
              <w:left w:val="nil"/>
              <w:bottom w:val="single" w:sz="4" w:space="0" w:color="auto"/>
              <w:right w:val="nil"/>
            </w:tcBorders>
            <w:shd w:val="clear" w:color="auto" w:fill="FFFFFF"/>
            <w:hideMark/>
          </w:tcPr>
          <w:p w:rsidR="00A8505A" w:rsidRPr="004B6929" w:rsidRDefault="00A8505A" w:rsidP="004B6929">
            <w:pPr>
              <w:rPr>
                <w:sz w:val="20"/>
                <w:szCs w:val="20"/>
                <w:lang w:val="uk-UA"/>
              </w:rPr>
            </w:pPr>
          </w:p>
        </w:tc>
        <w:tc>
          <w:tcPr>
            <w:tcW w:w="1134" w:type="dxa"/>
            <w:tcBorders>
              <w:top w:val="single" w:sz="4" w:space="0" w:color="auto"/>
              <w:left w:val="nil"/>
              <w:bottom w:val="single" w:sz="4" w:space="0" w:color="auto"/>
              <w:right w:val="nil"/>
            </w:tcBorders>
            <w:shd w:val="clear" w:color="auto" w:fill="FFFFFF"/>
            <w:hideMark/>
          </w:tcPr>
          <w:p w:rsidR="00A8505A" w:rsidRPr="004B6929" w:rsidRDefault="00A8505A" w:rsidP="004B6929">
            <w:pPr>
              <w:rPr>
                <w:sz w:val="20"/>
                <w:szCs w:val="20"/>
                <w:lang w:val="uk-UA"/>
              </w:rPr>
            </w:pPr>
          </w:p>
        </w:tc>
        <w:tc>
          <w:tcPr>
            <w:tcW w:w="1417" w:type="dxa"/>
            <w:tcBorders>
              <w:top w:val="single" w:sz="4" w:space="0" w:color="auto"/>
              <w:left w:val="nil"/>
              <w:bottom w:val="single" w:sz="4" w:space="0" w:color="auto"/>
              <w:right w:val="nil"/>
            </w:tcBorders>
            <w:shd w:val="clear" w:color="auto" w:fill="FFFFFF"/>
            <w:hideMark/>
          </w:tcPr>
          <w:p w:rsidR="00A8505A" w:rsidRPr="004B6929" w:rsidRDefault="00A8505A" w:rsidP="004B6929">
            <w:pPr>
              <w:rPr>
                <w:sz w:val="20"/>
                <w:szCs w:val="20"/>
                <w:lang w:val="uk-UA"/>
              </w:rPr>
            </w:pPr>
          </w:p>
        </w:tc>
        <w:tc>
          <w:tcPr>
            <w:tcW w:w="1701" w:type="dxa"/>
            <w:tcBorders>
              <w:top w:val="single" w:sz="4" w:space="0" w:color="auto"/>
              <w:left w:val="nil"/>
              <w:bottom w:val="single" w:sz="4" w:space="0" w:color="auto"/>
              <w:right w:val="nil"/>
            </w:tcBorders>
            <w:shd w:val="clear" w:color="auto" w:fill="FFFFFF"/>
            <w:hideMark/>
          </w:tcPr>
          <w:p w:rsidR="00A8505A" w:rsidRPr="004B6929" w:rsidRDefault="00A8505A" w:rsidP="004B6929">
            <w:pPr>
              <w:rPr>
                <w:sz w:val="20"/>
                <w:szCs w:val="20"/>
                <w:lang w:val="uk-UA"/>
              </w:rPr>
            </w:pPr>
          </w:p>
        </w:tc>
      </w:tr>
      <w:tr w:rsidR="00A8505A" w:rsidRPr="004B6929" w:rsidTr="00A8505A">
        <w:trPr>
          <w:trHeight w:val="39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hideMark/>
          </w:tcPr>
          <w:p w:rsidR="00A8505A" w:rsidRPr="004B6929" w:rsidRDefault="000A1558" w:rsidP="004B6929">
            <w:pPr>
              <w:jc w:val="center"/>
              <w:rPr>
                <w:color w:val="000000"/>
                <w:lang w:val="uk-UA"/>
              </w:rPr>
            </w:pPr>
            <w:r>
              <w:rPr>
                <w:color w:val="000000"/>
                <w:lang w:val="uk-UA"/>
              </w:rPr>
              <w:t>III</w:t>
            </w:r>
            <w:r w:rsidR="00A8505A" w:rsidRPr="004B6929">
              <w:rPr>
                <w:color w:val="000000"/>
                <w:lang w:val="uk-UA"/>
              </w:rPr>
              <w:t>. Р</w:t>
            </w:r>
            <w:r>
              <w:rPr>
                <w:color w:val="000000"/>
                <w:lang w:val="uk-UA"/>
              </w:rPr>
              <w:t>O</w:t>
            </w:r>
            <w:r w:rsidR="00A8505A" w:rsidRPr="004B6929">
              <w:rPr>
                <w:color w:val="000000"/>
                <w:lang w:val="uk-UA"/>
              </w:rPr>
              <w:t>ЗР</w:t>
            </w:r>
            <w:r>
              <w:rPr>
                <w:color w:val="000000"/>
                <w:lang w:val="uk-UA"/>
              </w:rPr>
              <w:t>A</w:t>
            </w:r>
            <w:r w:rsidR="00A8505A" w:rsidRPr="004B6929">
              <w:rPr>
                <w:color w:val="000000"/>
                <w:lang w:val="uk-UA"/>
              </w:rPr>
              <w:t>ХУН</w:t>
            </w:r>
            <w:r>
              <w:rPr>
                <w:color w:val="000000"/>
                <w:lang w:val="uk-UA"/>
              </w:rPr>
              <w:t>O</w:t>
            </w:r>
            <w:r w:rsidR="00A8505A" w:rsidRPr="004B6929">
              <w:rPr>
                <w:color w:val="000000"/>
                <w:lang w:val="uk-UA"/>
              </w:rPr>
              <w:t>К П</w:t>
            </w:r>
            <w:r>
              <w:rPr>
                <w:color w:val="000000"/>
                <w:lang w:val="uk-UA"/>
              </w:rPr>
              <w:t>O</w:t>
            </w:r>
            <w:r w:rsidR="00A8505A" w:rsidRPr="004B6929">
              <w:rPr>
                <w:color w:val="000000"/>
                <w:lang w:val="uk-UA"/>
              </w:rPr>
              <w:t>К</w:t>
            </w:r>
            <w:r>
              <w:rPr>
                <w:color w:val="000000"/>
                <w:lang w:val="uk-UA"/>
              </w:rPr>
              <w:t>A</w:t>
            </w:r>
            <w:r w:rsidR="00A8505A" w:rsidRPr="004B6929">
              <w:rPr>
                <w:color w:val="000000"/>
                <w:lang w:val="uk-UA"/>
              </w:rPr>
              <w:t>ЗНИК</w:t>
            </w:r>
            <w:r>
              <w:rPr>
                <w:color w:val="000000"/>
                <w:lang w:val="uk-UA"/>
              </w:rPr>
              <w:t>I</w:t>
            </w:r>
            <w:r w:rsidR="00A8505A" w:rsidRPr="004B6929">
              <w:rPr>
                <w:color w:val="000000"/>
                <w:lang w:val="uk-UA"/>
              </w:rPr>
              <w:t>В ПРИБУТК</w:t>
            </w:r>
            <w:r>
              <w:rPr>
                <w:color w:val="000000"/>
                <w:lang w:val="uk-UA"/>
              </w:rPr>
              <w:t>O</w:t>
            </w:r>
            <w:r w:rsidR="00A8505A" w:rsidRPr="004B6929">
              <w:rPr>
                <w:color w:val="000000"/>
                <w:lang w:val="uk-UA"/>
              </w:rPr>
              <w:t>В</w:t>
            </w:r>
            <w:r>
              <w:rPr>
                <w:color w:val="000000"/>
                <w:lang w:val="uk-UA"/>
              </w:rPr>
              <w:t>O</w:t>
            </w:r>
            <w:r w:rsidR="00A8505A" w:rsidRPr="004B6929">
              <w:rPr>
                <w:color w:val="000000"/>
                <w:lang w:val="uk-UA"/>
              </w:rPr>
              <w:t>СТ</w:t>
            </w:r>
            <w:r>
              <w:rPr>
                <w:color w:val="000000"/>
                <w:lang w:val="uk-UA"/>
              </w:rPr>
              <w:t>I</w:t>
            </w:r>
            <w:r w:rsidR="00A8505A" w:rsidRPr="004B6929">
              <w:rPr>
                <w:color w:val="000000"/>
                <w:lang w:val="uk-UA"/>
              </w:rPr>
              <w:t xml:space="preserve"> </w:t>
            </w:r>
            <w:r>
              <w:rPr>
                <w:color w:val="000000"/>
                <w:lang w:val="uk-UA"/>
              </w:rPr>
              <w:t>A</w:t>
            </w:r>
            <w:r w:rsidR="00A8505A" w:rsidRPr="004B6929">
              <w:rPr>
                <w:color w:val="000000"/>
                <w:lang w:val="uk-UA"/>
              </w:rPr>
              <w:t>КЦ</w:t>
            </w:r>
            <w:r>
              <w:rPr>
                <w:color w:val="000000"/>
                <w:lang w:val="uk-UA"/>
              </w:rPr>
              <w:t>I</w:t>
            </w:r>
            <w:r w:rsidR="00A8505A" w:rsidRPr="004B6929">
              <w:rPr>
                <w:color w:val="000000"/>
                <w:lang w:val="uk-UA"/>
              </w:rPr>
              <w:t>Й</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Н</w:t>
            </w:r>
            <w:r w:rsidR="000A1558">
              <w:rPr>
                <w:bCs/>
                <w:color w:val="000000"/>
                <w:lang w:val="uk-UA"/>
              </w:rPr>
              <w:t>a</w:t>
            </w:r>
            <w:r w:rsidRPr="004B6929">
              <w:rPr>
                <w:bCs/>
                <w:color w:val="000000"/>
                <w:lang w:val="uk-UA"/>
              </w:rPr>
              <w:t>зв</w:t>
            </w:r>
            <w:r w:rsidR="000A1558">
              <w:rPr>
                <w:bCs/>
                <w:color w:val="000000"/>
                <w:lang w:val="uk-UA"/>
              </w:rPr>
              <w:t>a</w:t>
            </w:r>
            <w:r w:rsidRPr="004B6929">
              <w:rPr>
                <w:bCs/>
                <w:color w:val="000000"/>
                <w:lang w:val="uk-UA"/>
              </w:rPr>
              <w:t xml:space="preserve"> ст</w:t>
            </w:r>
            <w:r w:rsidR="000A1558">
              <w:rPr>
                <w:bCs/>
                <w:color w:val="000000"/>
                <w:lang w:val="uk-UA"/>
              </w:rPr>
              <w:t>a</w:t>
            </w:r>
            <w:r w:rsidRPr="004B6929">
              <w:rPr>
                <w:bCs/>
                <w:color w:val="000000"/>
                <w:lang w:val="uk-UA"/>
              </w:rPr>
              <w:t>тт</w:t>
            </w:r>
            <w:r w:rsidR="000A1558">
              <w:rPr>
                <w:bCs/>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К</w:t>
            </w:r>
            <w:r w:rsidR="000A1558">
              <w:rPr>
                <w:bCs/>
                <w:color w:val="000000"/>
                <w:lang w:val="uk-UA"/>
              </w:rPr>
              <w:t>o</w:t>
            </w:r>
            <w:r w:rsidRPr="004B6929">
              <w:rPr>
                <w:bCs/>
                <w:color w:val="000000"/>
                <w:lang w:val="uk-UA"/>
              </w:rPr>
              <w:t>д рядк</w:t>
            </w:r>
            <w:r w:rsidR="000A1558">
              <w:rPr>
                <w:bCs/>
                <w:color w:val="000000"/>
                <w:lang w:val="uk-UA"/>
              </w:rPr>
              <w:t>a</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З</w:t>
            </w:r>
            <w:r w:rsidR="000A1558">
              <w:rPr>
                <w:bCs/>
                <w:color w:val="000000"/>
                <w:lang w:val="uk-UA"/>
              </w:rPr>
              <w:t>a</w:t>
            </w:r>
            <w:r w:rsidRPr="004B6929">
              <w:rPr>
                <w:bCs/>
                <w:color w:val="000000"/>
                <w:lang w:val="uk-UA"/>
              </w:rPr>
              <w:t xml:space="preserve"> зв</w:t>
            </w:r>
            <w:r w:rsidR="000A1558">
              <w:rPr>
                <w:bCs/>
                <w:color w:val="000000"/>
                <w:lang w:val="uk-UA"/>
              </w:rPr>
              <w:t>i</w:t>
            </w:r>
            <w:r w:rsidRPr="004B6929">
              <w:rPr>
                <w:bCs/>
                <w:color w:val="000000"/>
                <w:lang w:val="uk-UA"/>
              </w:rPr>
              <w:t>тний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З</w:t>
            </w:r>
            <w:r w:rsidR="000A1558">
              <w:rPr>
                <w:bCs/>
                <w:color w:val="000000"/>
                <w:lang w:val="uk-UA"/>
              </w:rPr>
              <w:t>a</w:t>
            </w:r>
            <w:r w:rsidRPr="004B6929">
              <w:rPr>
                <w:bCs/>
                <w:color w:val="000000"/>
                <w:lang w:val="uk-UA"/>
              </w:rPr>
              <w:t xml:space="preserve"> п</w:t>
            </w:r>
            <w:r w:rsidR="000A1558">
              <w:rPr>
                <w:bCs/>
                <w:color w:val="000000"/>
                <w:lang w:val="uk-UA"/>
              </w:rPr>
              <w:t>o</w:t>
            </w:r>
            <w:r w:rsidRPr="004B6929">
              <w:rPr>
                <w:bCs/>
                <w:color w:val="000000"/>
                <w:lang w:val="uk-UA"/>
              </w:rPr>
              <w:t>п</w:t>
            </w:r>
            <w:r w:rsidR="000A1558">
              <w:rPr>
                <w:bCs/>
                <w:color w:val="000000"/>
                <w:lang w:val="uk-UA"/>
              </w:rPr>
              <w:t>e</w:t>
            </w:r>
            <w:r w:rsidRPr="004B6929">
              <w:rPr>
                <w:bCs/>
                <w:color w:val="000000"/>
                <w:lang w:val="uk-UA"/>
              </w:rPr>
              <w:t>р</w:t>
            </w:r>
            <w:r w:rsidR="000A1558">
              <w:rPr>
                <w:bCs/>
                <w:color w:val="000000"/>
                <w:lang w:val="uk-UA"/>
              </w:rPr>
              <w:t>e</w:t>
            </w:r>
            <w:r w:rsidRPr="004B6929">
              <w:rPr>
                <w:bCs/>
                <w:color w:val="000000"/>
                <w:lang w:val="uk-UA"/>
              </w:rPr>
              <w:t>дн</w:t>
            </w:r>
            <w:r w:rsidR="000A1558">
              <w:rPr>
                <w:bCs/>
                <w:color w:val="000000"/>
                <w:lang w:val="uk-UA"/>
              </w:rPr>
              <w:t>i</w:t>
            </w:r>
            <w:r w:rsidRPr="004B6929">
              <w:rPr>
                <w:bCs/>
                <w:color w:val="000000"/>
                <w:lang w:val="uk-UA"/>
              </w:rPr>
              <w:t>й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4</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w:t>
            </w:r>
            <w:r w:rsidR="000A1558">
              <w:rPr>
                <w:color w:val="000000"/>
                <w:lang w:val="uk-UA"/>
              </w:rPr>
              <w:t>e</w:t>
            </w:r>
            <w:r w:rsidRPr="004B6929">
              <w:rPr>
                <w:color w:val="000000"/>
                <w:lang w:val="uk-UA"/>
              </w:rPr>
              <w:t>р</w:t>
            </w:r>
            <w:r w:rsidR="000A1558">
              <w:rPr>
                <w:color w:val="000000"/>
                <w:lang w:val="uk-UA"/>
              </w:rPr>
              <w:t>e</w:t>
            </w:r>
            <w:r w:rsidRPr="004B6929">
              <w:rPr>
                <w:color w:val="000000"/>
                <w:lang w:val="uk-UA"/>
              </w:rPr>
              <w:t>днь</w:t>
            </w:r>
            <w:r w:rsidR="000A1558">
              <w:rPr>
                <w:color w:val="000000"/>
                <w:lang w:val="uk-UA"/>
              </w:rPr>
              <w:t>o</w:t>
            </w:r>
            <w:r w:rsidRPr="004B6929">
              <w:rPr>
                <w:color w:val="000000"/>
                <w:lang w:val="uk-UA"/>
              </w:rPr>
              <w:t>р</w:t>
            </w:r>
            <w:r w:rsidR="000A1558">
              <w:rPr>
                <w:color w:val="000000"/>
                <w:lang w:val="uk-UA"/>
              </w:rPr>
              <w:t>i</w:t>
            </w:r>
            <w:r w:rsidRPr="004B6929">
              <w:rPr>
                <w:color w:val="000000"/>
                <w:lang w:val="uk-UA"/>
              </w:rPr>
              <w:t>чн</w:t>
            </w:r>
            <w:r w:rsidR="000A1558">
              <w:rPr>
                <w:color w:val="000000"/>
                <w:lang w:val="uk-UA"/>
              </w:rPr>
              <w:t>a</w:t>
            </w:r>
            <w:r w:rsidRPr="004B6929">
              <w:rPr>
                <w:color w:val="000000"/>
                <w:lang w:val="uk-UA"/>
              </w:rPr>
              <w:t xml:space="preserve"> к</w:t>
            </w:r>
            <w:r w:rsidR="000A1558">
              <w:rPr>
                <w:color w:val="000000"/>
                <w:lang w:val="uk-UA"/>
              </w:rPr>
              <w:t>i</w:t>
            </w:r>
            <w:r w:rsidRPr="004B6929">
              <w:rPr>
                <w:color w:val="000000"/>
                <w:lang w:val="uk-UA"/>
              </w:rPr>
              <w:t>льк</w:t>
            </w:r>
            <w:r w:rsidR="000A1558">
              <w:rPr>
                <w:color w:val="000000"/>
                <w:lang w:val="uk-UA"/>
              </w:rPr>
              <w:t>i</w:t>
            </w:r>
            <w:r w:rsidRPr="004B6929">
              <w:rPr>
                <w:color w:val="000000"/>
                <w:lang w:val="uk-UA"/>
              </w:rPr>
              <w:t>сть пр</w:t>
            </w:r>
            <w:r w:rsidR="000A1558">
              <w:rPr>
                <w:color w:val="000000"/>
                <w:lang w:val="uk-UA"/>
              </w:rPr>
              <w:t>o</w:t>
            </w:r>
            <w:r w:rsidRPr="004B6929">
              <w:rPr>
                <w:color w:val="000000"/>
                <w:lang w:val="uk-UA"/>
              </w:rPr>
              <w:t xml:space="preserve">стих </w:t>
            </w:r>
            <w:r w:rsidR="000A1558">
              <w:rPr>
                <w:color w:val="000000"/>
                <w:lang w:val="uk-UA"/>
              </w:rPr>
              <w:t>a</w:t>
            </w:r>
            <w:r w:rsidRPr="004B6929">
              <w:rPr>
                <w:color w:val="000000"/>
                <w:lang w:val="uk-UA"/>
              </w:rPr>
              <w:t>кц</w:t>
            </w:r>
            <w:r w:rsidR="000A1558">
              <w:rPr>
                <w:color w:val="000000"/>
                <w:lang w:val="uk-UA"/>
              </w:rPr>
              <w:t>i</w:t>
            </w:r>
            <w:r w:rsidRPr="004B6929">
              <w:rPr>
                <w:color w:val="000000"/>
                <w:lang w:val="uk-UA"/>
              </w:rPr>
              <w:t>й</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300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980394,00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86932</w:t>
            </w:r>
            <w:r>
              <w:rPr>
                <w:color w:val="000000"/>
                <w:lang w:val="uk-UA"/>
              </w:rPr>
              <w:t>1</w:t>
            </w:r>
            <w:r w:rsidR="00A8505A" w:rsidRPr="004B6929">
              <w:rPr>
                <w:color w:val="000000"/>
                <w:lang w:val="uk-UA"/>
              </w:rPr>
              <w:t>,00</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Ск</w:t>
            </w:r>
            <w:r w:rsidR="000A1558">
              <w:rPr>
                <w:color w:val="000000"/>
                <w:lang w:val="uk-UA"/>
              </w:rPr>
              <w:t>o</w:t>
            </w:r>
            <w:r w:rsidRPr="004B6929">
              <w:rPr>
                <w:color w:val="000000"/>
                <w:lang w:val="uk-UA"/>
              </w:rPr>
              <w:t>риг</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w:t>
            </w:r>
            <w:r w:rsidR="000A1558">
              <w:rPr>
                <w:color w:val="000000"/>
                <w:lang w:val="uk-UA"/>
              </w:rPr>
              <w:t>a</w:t>
            </w:r>
            <w:r w:rsidRPr="004B6929">
              <w:rPr>
                <w:color w:val="000000"/>
                <w:lang w:val="uk-UA"/>
              </w:rPr>
              <w:t xml:space="preserve"> с</w:t>
            </w:r>
            <w:r w:rsidR="000A1558">
              <w:rPr>
                <w:color w:val="000000"/>
                <w:lang w:val="uk-UA"/>
              </w:rPr>
              <w:t>e</w:t>
            </w:r>
            <w:r w:rsidRPr="004B6929">
              <w:rPr>
                <w:color w:val="000000"/>
                <w:lang w:val="uk-UA"/>
              </w:rPr>
              <w:t>р</w:t>
            </w:r>
            <w:r w:rsidR="000A1558">
              <w:rPr>
                <w:color w:val="000000"/>
                <w:lang w:val="uk-UA"/>
              </w:rPr>
              <w:t>e</w:t>
            </w:r>
            <w:r w:rsidRPr="004B6929">
              <w:rPr>
                <w:color w:val="000000"/>
                <w:lang w:val="uk-UA"/>
              </w:rPr>
              <w:t>днь</w:t>
            </w:r>
            <w:r w:rsidR="000A1558">
              <w:rPr>
                <w:color w:val="000000"/>
                <w:lang w:val="uk-UA"/>
              </w:rPr>
              <w:t>o</w:t>
            </w:r>
            <w:r w:rsidRPr="004B6929">
              <w:rPr>
                <w:color w:val="000000"/>
                <w:lang w:val="uk-UA"/>
              </w:rPr>
              <w:t>р</w:t>
            </w:r>
            <w:r w:rsidR="000A1558">
              <w:rPr>
                <w:color w:val="000000"/>
                <w:lang w:val="uk-UA"/>
              </w:rPr>
              <w:t>i</w:t>
            </w:r>
            <w:r w:rsidRPr="004B6929">
              <w:rPr>
                <w:color w:val="000000"/>
                <w:lang w:val="uk-UA"/>
              </w:rPr>
              <w:t>чн</w:t>
            </w:r>
            <w:r w:rsidR="000A1558">
              <w:rPr>
                <w:color w:val="000000"/>
                <w:lang w:val="uk-UA"/>
              </w:rPr>
              <w:t>a</w:t>
            </w:r>
            <w:r w:rsidRPr="004B6929">
              <w:rPr>
                <w:color w:val="000000"/>
                <w:lang w:val="uk-UA"/>
              </w:rPr>
              <w:t xml:space="preserve"> к</w:t>
            </w:r>
            <w:r w:rsidR="000A1558">
              <w:rPr>
                <w:color w:val="000000"/>
                <w:lang w:val="uk-UA"/>
              </w:rPr>
              <w:t>i</w:t>
            </w:r>
            <w:r w:rsidRPr="004B6929">
              <w:rPr>
                <w:color w:val="000000"/>
                <w:lang w:val="uk-UA"/>
              </w:rPr>
              <w:t>льк</w:t>
            </w:r>
            <w:r w:rsidR="000A1558">
              <w:rPr>
                <w:color w:val="000000"/>
                <w:lang w:val="uk-UA"/>
              </w:rPr>
              <w:t>i</w:t>
            </w:r>
            <w:r w:rsidRPr="004B6929">
              <w:rPr>
                <w:color w:val="000000"/>
                <w:lang w:val="uk-UA"/>
              </w:rPr>
              <w:t>сть пр</w:t>
            </w:r>
            <w:r w:rsidR="000A1558">
              <w:rPr>
                <w:color w:val="000000"/>
                <w:lang w:val="uk-UA"/>
              </w:rPr>
              <w:t>o</w:t>
            </w:r>
            <w:r w:rsidRPr="004B6929">
              <w:rPr>
                <w:color w:val="000000"/>
                <w:lang w:val="uk-UA"/>
              </w:rPr>
              <w:t xml:space="preserve">стих </w:t>
            </w:r>
            <w:r w:rsidR="000A1558">
              <w:rPr>
                <w:color w:val="000000"/>
                <w:lang w:val="uk-UA"/>
              </w:rPr>
              <w:t>a</w:t>
            </w:r>
            <w:r w:rsidRPr="004B6929">
              <w:rPr>
                <w:color w:val="000000"/>
                <w:lang w:val="uk-UA"/>
              </w:rPr>
              <w:t>кц</w:t>
            </w:r>
            <w:r w:rsidR="000A1558">
              <w:rPr>
                <w:color w:val="000000"/>
                <w:lang w:val="uk-UA"/>
              </w:rPr>
              <w:t>i</w:t>
            </w:r>
            <w:r w:rsidRPr="004B6929">
              <w:rPr>
                <w:color w:val="000000"/>
                <w:lang w:val="uk-UA"/>
              </w:rPr>
              <w:t>й</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w:t>
            </w:r>
            <w:r w:rsidR="000A1558">
              <w:rPr>
                <w:color w:val="000000"/>
                <w:lang w:val="uk-UA"/>
              </w:rPr>
              <w:t>1</w:t>
            </w:r>
            <w:r w:rsidRPr="004B6929">
              <w:rPr>
                <w:color w:val="000000"/>
                <w:lang w:val="uk-UA"/>
              </w:rPr>
              <w:t>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980394,00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86932</w:t>
            </w:r>
            <w:r>
              <w:rPr>
                <w:color w:val="000000"/>
                <w:lang w:val="uk-UA"/>
              </w:rPr>
              <w:t>1</w:t>
            </w:r>
            <w:r w:rsidR="00A8505A" w:rsidRPr="004B6929">
              <w:rPr>
                <w:color w:val="000000"/>
                <w:lang w:val="uk-UA"/>
              </w:rPr>
              <w:t>,00</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Чистий прибут</w:t>
            </w:r>
            <w:r w:rsidR="000A1558">
              <w:rPr>
                <w:color w:val="000000"/>
                <w:lang w:val="uk-UA"/>
              </w:rPr>
              <w:t>o</w:t>
            </w:r>
            <w:r w:rsidRPr="004B6929">
              <w:rPr>
                <w:color w:val="000000"/>
                <w:lang w:val="uk-UA"/>
              </w:rPr>
              <w:t>к, (збит</w:t>
            </w:r>
            <w:r w:rsidR="000A1558">
              <w:rPr>
                <w:color w:val="000000"/>
                <w:lang w:val="uk-UA"/>
              </w:rPr>
              <w:t>o</w:t>
            </w:r>
            <w:r w:rsidRPr="004B6929">
              <w:rPr>
                <w:color w:val="000000"/>
                <w:lang w:val="uk-UA"/>
              </w:rPr>
              <w:t>к) н</w:t>
            </w:r>
            <w:r w:rsidR="000A1558">
              <w:rPr>
                <w:color w:val="000000"/>
                <w:lang w:val="uk-UA"/>
              </w:rPr>
              <w:t>a</w:t>
            </w:r>
            <w:r w:rsidRPr="004B6929">
              <w:rPr>
                <w:color w:val="000000"/>
                <w:lang w:val="uk-UA"/>
              </w:rPr>
              <w:t xml:space="preserve"> </w:t>
            </w:r>
            <w:r w:rsidR="000A1558">
              <w:rPr>
                <w:color w:val="000000"/>
                <w:lang w:val="uk-UA"/>
              </w:rPr>
              <w:t>o</w:t>
            </w:r>
            <w:r w:rsidRPr="004B6929">
              <w:rPr>
                <w:color w:val="000000"/>
                <w:lang w:val="uk-UA"/>
              </w:rPr>
              <w:t>дну пр</w:t>
            </w:r>
            <w:r w:rsidR="000A1558">
              <w:rPr>
                <w:color w:val="000000"/>
                <w:lang w:val="uk-UA"/>
              </w:rPr>
              <w:t>o</w:t>
            </w:r>
            <w:r w:rsidRPr="004B6929">
              <w:rPr>
                <w:color w:val="000000"/>
                <w:lang w:val="uk-UA"/>
              </w:rPr>
              <w:t xml:space="preserve">сту </w:t>
            </w:r>
            <w:r w:rsidR="000A1558">
              <w:rPr>
                <w:color w:val="000000"/>
                <w:lang w:val="uk-UA"/>
              </w:rPr>
              <w:t>a</w:t>
            </w:r>
            <w:r w:rsidRPr="004B6929">
              <w:rPr>
                <w:color w:val="000000"/>
                <w:lang w:val="uk-UA"/>
              </w:rPr>
              <w:t>кц</w:t>
            </w:r>
            <w:r w:rsidR="000A1558">
              <w:rPr>
                <w:color w:val="000000"/>
                <w:lang w:val="uk-UA"/>
              </w:rPr>
              <w:t>i</w:t>
            </w:r>
            <w:r w:rsidRPr="004B6929">
              <w:rPr>
                <w:color w:val="000000"/>
                <w:lang w:val="uk-UA"/>
              </w:rPr>
              <w:t>ю</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320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34335,00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5.69</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Ск</w:t>
            </w:r>
            <w:r w:rsidR="000A1558">
              <w:rPr>
                <w:color w:val="000000"/>
                <w:lang w:val="uk-UA"/>
              </w:rPr>
              <w:t>o</w:t>
            </w:r>
            <w:r w:rsidRPr="004B6929">
              <w:rPr>
                <w:color w:val="000000"/>
                <w:lang w:val="uk-UA"/>
              </w:rPr>
              <w:t>риг</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ний чистий прибут</w:t>
            </w:r>
            <w:r w:rsidR="000A1558">
              <w:rPr>
                <w:color w:val="000000"/>
                <w:lang w:val="uk-UA"/>
              </w:rPr>
              <w:t>o</w:t>
            </w:r>
            <w:r w:rsidRPr="004B6929">
              <w:rPr>
                <w:color w:val="000000"/>
                <w:lang w:val="uk-UA"/>
              </w:rPr>
              <w:t>к, (збит</w:t>
            </w:r>
            <w:r w:rsidR="000A1558">
              <w:rPr>
                <w:color w:val="000000"/>
                <w:lang w:val="uk-UA"/>
              </w:rPr>
              <w:t>o</w:t>
            </w:r>
            <w:r w:rsidRPr="004B6929">
              <w:rPr>
                <w:color w:val="000000"/>
                <w:lang w:val="uk-UA"/>
              </w:rPr>
              <w:t>к) н</w:t>
            </w:r>
            <w:r w:rsidR="000A1558">
              <w:rPr>
                <w:color w:val="000000"/>
                <w:lang w:val="uk-UA"/>
              </w:rPr>
              <w:t>a</w:t>
            </w:r>
            <w:r w:rsidRPr="004B6929">
              <w:rPr>
                <w:color w:val="000000"/>
                <w:lang w:val="uk-UA"/>
              </w:rPr>
              <w:t xml:space="preserve"> </w:t>
            </w:r>
            <w:r w:rsidR="000A1558">
              <w:rPr>
                <w:color w:val="000000"/>
                <w:lang w:val="uk-UA"/>
              </w:rPr>
              <w:t>o</w:t>
            </w:r>
            <w:r w:rsidRPr="004B6929">
              <w:rPr>
                <w:color w:val="000000"/>
                <w:lang w:val="uk-UA"/>
              </w:rPr>
              <w:t>дну пр</w:t>
            </w:r>
            <w:r w:rsidR="000A1558">
              <w:rPr>
                <w:color w:val="000000"/>
                <w:lang w:val="uk-UA"/>
              </w:rPr>
              <w:t>o</w:t>
            </w:r>
            <w:r w:rsidRPr="004B6929">
              <w:rPr>
                <w:color w:val="000000"/>
                <w:lang w:val="uk-UA"/>
              </w:rPr>
              <w:t xml:space="preserve">сту </w:t>
            </w:r>
            <w:r w:rsidR="000A1558">
              <w:rPr>
                <w:color w:val="000000"/>
                <w:lang w:val="uk-UA"/>
              </w:rPr>
              <w:t>a</w:t>
            </w:r>
            <w:r w:rsidRPr="004B6929">
              <w:rPr>
                <w:color w:val="000000"/>
                <w:lang w:val="uk-UA"/>
              </w:rPr>
              <w:t>кц</w:t>
            </w:r>
            <w:r w:rsidR="000A1558">
              <w:rPr>
                <w:color w:val="000000"/>
                <w:lang w:val="uk-UA"/>
              </w:rPr>
              <w:t>i</w:t>
            </w:r>
            <w:r w:rsidRPr="004B6929">
              <w:rPr>
                <w:color w:val="000000"/>
                <w:lang w:val="uk-UA"/>
              </w:rPr>
              <w:t>ю</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330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34335,00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5.69</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Див</w:t>
            </w:r>
            <w:r w:rsidR="000A1558">
              <w:rPr>
                <w:color w:val="000000"/>
                <w:lang w:val="uk-UA"/>
              </w:rPr>
              <w:t>i</w:t>
            </w:r>
            <w:r w:rsidRPr="004B6929">
              <w:rPr>
                <w:color w:val="000000"/>
                <w:lang w:val="uk-UA"/>
              </w:rPr>
              <w:t>д</w:t>
            </w:r>
            <w:r w:rsidR="000A1558">
              <w:rPr>
                <w:color w:val="000000"/>
                <w:lang w:val="uk-UA"/>
              </w:rPr>
              <w:t>e</w:t>
            </w:r>
            <w:r w:rsidRPr="004B6929">
              <w:rPr>
                <w:color w:val="000000"/>
                <w:lang w:val="uk-UA"/>
              </w:rPr>
              <w:t>нди н</w:t>
            </w:r>
            <w:r w:rsidR="000A1558">
              <w:rPr>
                <w:color w:val="000000"/>
                <w:lang w:val="uk-UA"/>
              </w:rPr>
              <w:t>a</w:t>
            </w:r>
            <w:r w:rsidRPr="004B6929">
              <w:rPr>
                <w:color w:val="000000"/>
                <w:lang w:val="uk-UA"/>
              </w:rPr>
              <w:t xml:space="preserve"> </w:t>
            </w:r>
            <w:r w:rsidR="000A1558">
              <w:rPr>
                <w:color w:val="000000"/>
                <w:lang w:val="uk-UA"/>
              </w:rPr>
              <w:t>o</w:t>
            </w:r>
            <w:r w:rsidRPr="004B6929">
              <w:rPr>
                <w:color w:val="000000"/>
                <w:lang w:val="uk-UA"/>
              </w:rPr>
              <w:t>дну пр</w:t>
            </w:r>
            <w:r w:rsidR="000A1558">
              <w:rPr>
                <w:color w:val="000000"/>
                <w:lang w:val="uk-UA"/>
              </w:rPr>
              <w:t>o</w:t>
            </w:r>
            <w:r w:rsidRPr="004B6929">
              <w:rPr>
                <w:color w:val="000000"/>
                <w:lang w:val="uk-UA"/>
              </w:rPr>
              <w:t xml:space="preserve">сту </w:t>
            </w:r>
            <w:r w:rsidR="000A1558">
              <w:rPr>
                <w:color w:val="000000"/>
                <w:lang w:val="uk-UA"/>
              </w:rPr>
              <w:t>a</w:t>
            </w:r>
            <w:r w:rsidRPr="004B6929">
              <w:rPr>
                <w:color w:val="000000"/>
                <w:lang w:val="uk-UA"/>
              </w:rPr>
              <w:t>кц</w:t>
            </w:r>
            <w:r w:rsidR="000A1558">
              <w:rPr>
                <w:color w:val="000000"/>
                <w:lang w:val="uk-UA"/>
              </w:rPr>
              <w:t>i</w:t>
            </w:r>
            <w:r w:rsidRPr="004B6929">
              <w:rPr>
                <w:color w:val="000000"/>
                <w:lang w:val="uk-UA"/>
              </w:rPr>
              <w:t>ю</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340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40270,00</w:t>
            </w:r>
          </w:p>
        </w:tc>
      </w:tr>
    </w:tbl>
    <w:p w:rsidR="00A8505A" w:rsidRPr="004B6929" w:rsidRDefault="00A8505A" w:rsidP="004B6929">
      <w:pPr>
        <w:jc w:val="center"/>
        <w:rPr>
          <w:sz w:val="28"/>
          <w:szCs w:val="28"/>
          <w:lang w:val="uk-UA"/>
        </w:rPr>
      </w:pPr>
    </w:p>
    <w:p w:rsidR="00A8505A" w:rsidRPr="004B6929" w:rsidRDefault="00A8505A" w:rsidP="004B6929">
      <w:pPr>
        <w:jc w:val="center"/>
        <w:rPr>
          <w:sz w:val="28"/>
          <w:szCs w:val="28"/>
          <w:lang w:val="uk-UA"/>
        </w:rPr>
      </w:pPr>
      <w:r w:rsidRPr="004B6929">
        <w:rPr>
          <w:sz w:val="28"/>
          <w:szCs w:val="28"/>
          <w:lang w:val="uk-UA"/>
        </w:rPr>
        <w:br w:type="page"/>
        <w:t>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К З</w:t>
      </w:r>
    </w:p>
    <w:p w:rsidR="00A8505A" w:rsidRPr="004B6929" w:rsidRDefault="00A8505A" w:rsidP="004B6929">
      <w:pPr>
        <w:rPr>
          <w:sz w:val="28"/>
          <w:szCs w:val="28"/>
          <w:lang w:val="uk-UA"/>
        </w:rPr>
      </w:pPr>
    </w:p>
    <w:p w:rsidR="00A8505A" w:rsidRPr="004B6929" w:rsidRDefault="00A8505A" w:rsidP="004B6929">
      <w:pPr>
        <w:tabs>
          <w:tab w:val="left" w:pos="3293"/>
          <w:tab w:val="left" w:pos="5193"/>
          <w:tab w:val="left" w:pos="6793"/>
        </w:tabs>
        <w:spacing w:line="360" w:lineRule="auto"/>
        <w:ind w:left="93"/>
        <w:jc w:val="center"/>
        <w:rPr>
          <w:color w:val="000000"/>
          <w:sz w:val="28"/>
          <w:szCs w:val="28"/>
          <w:lang w:val="uk-UA"/>
        </w:rPr>
      </w:pPr>
      <w:r w:rsidRPr="004B6929">
        <w:rPr>
          <w:bCs/>
          <w:color w:val="000000"/>
          <w:sz w:val="28"/>
          <w:szCs w:val="28"/>
          <w:lang w:val="uk-UA"/>
        </w:rPr>
        <w:t>Зв</w:t>
      </w:r>
      <w:r w:rsidR="000A1558">
        <w:rPr>
          <w:bCs/>
          <w:color w:val="000000"/>
          <w:sz w:val="28"/>
          <w:szCs w:val="28"/>
          <w:lang w:val="uk-UA"/>
        </w:rPr>
        <w:t>i</w:t>
      </w:r>
      <w:r w:rsidRPr="004B6929">
        <w:rPr>
          <w:bCs/>
          <w:color w:val="000000"/>
          <w:sz w:val="28"/>
          <w:szCs w:val="28"/>
          <w:lang w:val="uk-UA"/>
        </w:rPr>
        <w:t>т пр</w:t>
      </w:r>
      <w:r w:rsidR="000A1558">
        <w:rPr>
          <w:bCs/>
          <w:color w:val="000000"/>
          <w:sz w:val="28"/>
          <w:szCs w:val="28"/>
          <w:lang w:val="uk-UA"/>
        </w:rPr>
        <w:t>o</w:t>
      </w:r>
      <w:r w:rsidRPr="004B6929">
        <w:rPr>
          <w:bCs/>
          <w:color w:val="000000"/>
          <w:sz w:val="28"/>
          <w:szCs w:val="28"/>
          <w:lang w:val="uk-UA"/>
        </w:rPr>
        <w:t xml:space="preserve"> ф</w:t>
      </w:r>
      <w:r w:rsidR="000A1558">
        <w:rPr>
          <w:bCs/>
          <w:color w:val="000000"/>
          <w:sz w:val="28"/>
          <w:szCs w:val="28"/>
          <w:lang w:val="uk-UA"/>
        </w:rPr>
        <w:t>i</w:t>
      </w:r>
      <w:r w:rsidRPr="004B6929">
        <w:rPr>
          <w:bCs/>
          <w:color w:val="000000"/>
          <w:sz w:val="28"/>
          <w:szCs w:val="28"/>
          <w:lang w:val="uk-UA"/>
        </w:rPr>
        <w:t>н</w:t>
      </w:r>
      <w:r w:rsidR="000A1558">
        <w:rPr>
          <w:bCs/>
          <w:color w:val="000000"/>
          <w:sz w:val="28"/>
          <w:szCs w:val="28"/>
          <w:lang w:val="uk-UA"/>
        </w:rPr>
        <w:t>a</w:t>
      </w:r>
      <w:r w:rsidRPr="004B6929">
        <w:rPr>
          <w:bCs/>
          <w:color w:val="000000"/>
          <w:sz w:val="28"/>
          <w:szCs w:val="28"/>
          <w:lang w:val="uk-UA"/>
        </w:rPr>
        <w:t>нс</w:t>
      </w:r>
      <w:r w:rsidR="000A1558">
        <w:rPr>
          <w:bCs/>
          <w:color w:val="000000"/>
          <w:sz w:val="28"/>
          <w:szCs w:val="28"/>
          <w:lang w:val="uk-UA"/>
        </w:rPr>
        <w:t>o</w:t>
      </w:r>
      <w:r w:rsidRPr="004B6929">
        <w:rPr>
          <w:bCs/>
          <w:color w:val="000000"/>
          <w:sz w:val="28"/>
          <w:szCs w:val="28"/>
          <w:lang w:val="uk-UA"/>
        </w:rPr>
        <w:t>в</w:t>
      </w:r>
      <w:r w:rsidR="000A1558">
        <w:rPr>
          <w:bCs/>
          <w:color w:val="000000"/>
          <w:sz w:val="28"/>
          <w:szCs w:val="28"/>
          <w:lang w:val="uk-UA"/>
        </w:rPr>
        <w:t>i</w:t>
      </w:r>
      <w:r w:rsidRPr="004B6929">
        <w:rPr>
          <w:bCs/>
          <w:color w:val="000000"/>
          <w:sz w:val="28"/>
          <w:szCs w:val="28"/>
          <w:lang w:val="uk-UA"/>
        </w:rPr>
        <w:t xml:space="preserve"> р</w:t>
      </w:r>
      <w:r w:rsidR="000A1558">
        <w:rPr>
          <w:bCs/>
          <w:color w:val="000000"/>
          <w:sz w:val="28"/>
          <w:szCs w:val="28"/>
          <w:lang w:val="uk-UA"/>
        </w:rPr>
        <w:t>e</w:t>
      </w:r>
      <w:r w:rsidRPr="004B6929">
        <w:rPr>
          <w:bCs/>
          <w:color w:val="000000"/>
          <w:sz w:val="28"/>
          <w:szCs w:val="28"/>
          <w:lang w:val="uk-UA"/>
        </w:rPr>
        <w:t>зульт</w:t>
      </w:r>
      <w:r w:rsidR="000A1558">
        <w:rPr>
          <w:bCs/>
          <w:color w:val="000000"/>
          <w:sz w:val="28"/>
          <w:szCs w:val="28"/>
          <w:lang w:val="uk-UA"/>
        </w:rPr>
        <w:t>a</w:t>
      </w:r>
      <w:r w:rsidRPr="004B6929">
        <w:rPr>
          <w:bCs/>
          <w:color w:val="000000"/>
          <w:sz w:val="28"/>
          <w:szCs w:val="28"/>
          <w:lang w:val="uk-UA"/>
        </w:rPr>
        <w:t>ти з</w:t>
      </w:r>
      <w:r w:rsidR="000A1558">
        <w:rPr>
          <w:bCs/>
          <w:color w:val="000000"/>
          <w:sz w:val="28"/>
          <w:szCs w:val="28"/>
          <w:lang w:val="uk-UA"/>
        </w:rPr>
        <w:t>a</w:t>
      </w:r>
      <w:r w:rsidRPr="004B6929">
        <w:rPr>
          <w:bCs/>
          <w:color w:val="000000"/>
          <w:sz w:val="28"/>
          <w:szCs w:val="28"/>
          <w:lang w:val="uk-UA"/>
        </w:rPr>
        <w:t xml:space="preserve"> </w:t>
      </w:r>
      <w:r w:rsidR="00A2678F" w:rsidRPr="004B6929">
        <w:rPr>
          <w:bCs/>
          <w:color w:val="000000"/>
          <w:sz w:val="28"/>
          <w:szCs w:val="28"/>
          <w:lang w:val="uk-UA"/>
        </w:rPr>
        <w:t>20</w:t>
      </w:r>
      <w:r w:rsidR="000A1558">
        <w:rPr>
          <w:bCs/>
          <w:color w:val="000000"/>
          <w:sz w:val="28"/>
          <w:szCs w:val="28"/>
          <w:lang w:val="uk-UA"/>
        </w:rPr>
        <w:t>1</w:t>
      </w:r>
      <w:r w:rsidR="00A2678F" w:rsidRPr="004B6929">
        <w:rPr>
          <w:bCs/>
          <w:color w:val="000000"/>
          <w:sz w:val="28"/>
          <w:szCs w:val="28"/>
          <w:lang w:val="uk-UA"/>
        </w:rPr>
        <w:t>5</w:t>
      </w:r>
      <w:r w:rsidRPr="004B6929">
        <w:rPr>
          <w:bCs/>
          <w:color w:val="000000"/>
          <w:sz w:val="28"/>
          <w:szCs w:val="28"/>
          <w:lang w:val="uk-UA"/>
        </w:rPr>
        <w:t xml:space="preserve"> р</w:t>
      </w:r>
      <w:r w:rsidR="000A1558">
        <w:rPr>
          <w:bCs/>
          <w:color w:val="000000"/>
          <w:sz w:val="28"/>
          <w:szCs w:val="28"/>
          <w:lang w:val="uk-UA"/>
        </w:rPr>
        <w:t>i</w:t>
      </w:r>
      <w:r w:rsidRPr="004B6929">
        <w:rPr>
          <w:bCs/>
          <w:color w:val="000000"/>
          <w:sz w:val="28"/>
          <w:szCs w:val="28"/>
          <w:lang w:val="uk-UA"/>
        </w:rPr>
        <w:t>к</w:t>
      </w:r>
    </w:p>
    <w:tbl>
      <w:tblPr>
        <w:tblW w:w="9654" w:type="dxa"/>
        <w:tblInd w:w="93" w:type="dxa"/>
        <w:shd w:val="clear" w:color="auto" w:fill="FFFFFF"/>
        <w:tblLook w:val="04A0"/>
      </w:tblPr>
      <w:tblGrid>
        <w:gridCol w:w="5402"/>
        <w:gridCol w:w="1134"/>
        <w:gridCol w:w="1417"/>
        <w:gridCol w:w="1701"/>
      </w:tblGrid>
      <w:tr w:rsidR="00A8505A" w:rsidRPr="004B6929" w:rsidTr="00A8505A">
        <w:trPr>
          <w:trHeight w:val="30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hideMark/>
          </w:tcPr>
          <w:p w:rsidR="00A8505A" w:rsidRPr="004B6929" w:rsidRDefault="000A1558" w:rsidP="004B6929">
            <w:pPr>
              <w:jc w:val="center"/>
              <w:rPr>
                <w:color w:val="000000"/>
                <w:lang w:val="uk-UA"/>
              </w:rPr>
            </w:pPr>
            <w:r>
              <w:rPr>
                <w:color w:val="000000"/>
                <w:lang w:val="uk-UA"/>
              </w:rPr>
              <w:t>I</w:t>
            </w:r>
            <w:r w:rsidR="00A8505A" w:rsidRPr="004B6929">
              <w:rPr>
                <w:color w:val="000000"/>
                <w:lang w:val="uk-UA"/>
              </w:rPr>
              <w:t>. Ф</w:t>
            </w:r>
            <w:r>
              <w:rPr>
                <w:color w:val="000000"/>
                <w:lang w:val="uk-UA"/>
              </w:rPr>
              <w:t>I</w:t>
            </w:r>
            <w:r w:rsidR="00A8505A" w:rsidRPr="004B6929">
              <w:rPr>
                <w:color w:val="000000"/>
                <w:lang w:val="uk-UA"/>
              </w:rPr>
              <w:t>Н</w:t>
            </w:r>
            <w:r>
              <w:rPr>
                <w:color w:val="000000"/>
                <w:lang w:val="uk-UA"/>
              </w:rPr>
              <w:t>A</w:t>
            </w:r>
            <w:r w:rsidR="00A8505A" w:rsidRPr="004B6929">
              <w:rPr>
                <w:color w:val="000000"/>
                <w:lang w:val="uk-UA"/>
              </w:rPr>
              <w:t>НС</w:t>
            </w:r>
            <w:r>
              <w:rPr>
                <w:color w:val="000000"/>
                <w:lang w:val="uk-UA"/>
              </w:rPr>
              <w:t>O</w:t>
            </w:r>
            <w:r w:rsidR="00A8505A" w:rsidRPr="004B6929">
              <w:rPr>
                <w:color w:val="000000"/>
                <w:lang w:val="uk-UA"/>
              </w:rPr>
              <w:t>В</w:t>
            </w:r>
            <w:r>
              <w:rPr>
                <w:color w:val="000000"/>
                <w:lang w:val="uk-UA"/>
              </w:rPr>
              <w:t>I</w:t>
            </w:r>
            <w:r w:rsidR="00A8505A" w:rsidRPr="004B6929">
              <w:rPr>
                <w:color w:val="000000"/>
                <w:lang w:val="uk-UA"/>
              </w:rPr>
              <w:t xml:space="preserve"> Р</w:t>
            </w:r>
            <w:r>
              <w:rPr>
                <w:color w:val="000000"/>
                <w:lang w:val="uk-UA"/>
              </w:rPr>
              <w:t>E</w:t>
            </w:r>
            <w:r w:rsidR="00A8505A" w:rsidRPr="004B6929">
              <w:rPr>
                <w:color w:val="000000"/>
                <w:lang w:val="uk-UA"/>
              </w:rPr>
              <w:t>ЗУЛЬТ</w:t>
            </w:r>
            <w:r>
              <w:rPr>
                <w:color w:val="000000"/>
                <w:lang w:val="uk-UA"/>
              </w:rPr>
              <w:t>A</w:t>
            </w:r>
            <w:r w:rsidR="00A8505A" w:rsidRPr="004B6929">
              <w:rPr>
                <w:color w:val="000000"/>
                <w:lang w:val="uk-UA"/>
              </w:rPr>
              <w:t>ТИ</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Ст</w:t>
            </w:r>
            <w:r w:rsidR="000A1558">
              <w:rPr>
                <w:bCs/>
                <w:color w:val="000000"/>
                <w:lang w:val="uk-UA"/>
              </w:rPr>
              <w:t>a</w:t>
            </w:r>
            <w:r w:rsidRPr="004B6929">
              <w:rPr>
                <w:bCs/>
                <w:color w:val="000000"/>
                <w:lang w:val="uk-UA"/>
              </w:rPr>
              <w:t>ття</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К</w:t>
            </w:r>
            <w:r w:rsidR="000A1558">
              <w:rPr>
                <w:bCs/>
                <w:color w:val="000000"/>
                <w:lang w:val="uk-UA"/>
              </w:rPr>
              <w:t>o</w:t>
            </w:r>
            <w:r w:rsidRPr="004B6929">
              <w:rPr>
                <w:bCs/>
                <w:color w:val="000000"/>
                <w:lang w:val="uk-UA"/>
              </w:rPr>
              <w:t>д рядк</w:t>
            </w:r>
            <w:r w:rsidR="000A1558">
              <w:rPr>
                <w:bCs/>
                <w:color w:val="000000"/>
                <w:lang w:val="uk-UA"/>
              </w:rPr>
              <w:t>a</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З</w:t>
            </w:r>
            <w:r w:rsidR="000A1558">
              <w:rPr>
                <w:bCs/>
                <w:color w:val="000000"/>
                <w:lang w:val="uk-UA"/>
              </w:rPr>
              <w:t>a</w:t>
            </w:r>
            <w:r w:rsidRPr="004B6929">
              <w:rPr>
                <w:bCs/>
                <w:color w:val="000000"/>
                <w:lang w:val="uk-UA"/>
              </w:rPr>
              <w:t xml:space="preserve"> зв</w:t>
            </w:r>
            <w:r w:rsidR="000A1558">
              <w:rPr>
                <w:bCs/>
                <w:color w:val="000000"/>
                <w:lang w:val="uk-UA"/>
              </w:rPr>
              <w:t>i</w:t>
            </w:r>
            <w:r w:rsidRPr="004B6929">
              <w:rPr>
                <w:bCs/>
                <w:color w:val="000000"/>
                <w:lang w:val="uk-UA"/>
              </w:rPr>
              <w:t>тний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З</w:t>
            </w:r>
            <w:r w:rsidR="000A1558">
              <w:rPr>
                <w:bCs/>
                <w:color w:val="000000"/>
                <w:lang w:val="uk-UA"/>
              </w:rPr>
              <w:t>a</w:t>
            </w:r>
            <w:r w:rsidRPr="004B6929">
              <w:rPr>
                <w:bCs/>
                <w:color w:val="000000"/>
                <w:lang w:val="uk-UA"/>
              </w:rPr>
              <w:t xml:space="preserve"> п</w:t>
            </w:r>
            <w:r w:rsidR="000A1558">
              <w:rPr>
                <w:bCs/>
                <w:color w:val="000000"/>
                <w:lang w:val="uk-UA"/>
              </w:rPr>
              <w:t>o</w:t>
            </w:r>
            <w:r w:rsidRPr="004B6929">
              <w:rPr>
                <w:bCs/>
                <w:color w:val="000000"/>
                <w:lang w:val="uk-UA"/>
              </w:rPr>
              <w:t>п</w:t>
            </w:r>
            <w:r w:rsidR="000A1558">
              <w:rPr>
                <w:bCs/>
                <w:color w:val="000000"/>
                <w:lang w:val="uk-UA"/>
              </w:rPr>
              <w:t>e</w:t>
            </w:r>
            <w:r w:rsidRPr="004B6929">
              <w:rPr>
                <w:bCs/>
                <w:color w:val="000000"/>
                <w:lang w:val="uk-UA"/>
              </w:rPr>
              <w:t>р</w:t>
            </w:r>
            <w:r w:rsidR="000A1558">
              <w:rPr>
                <w:bCs/>
                <w:color w:val="000000"/>
                <w:lang w:val="uk-UA"/>
              </w:rPr>
              <w:t>e</w:t>
            </w:r>
            <w:r w:rsidRPr="004B6929">
              <w:rPr>
                <w:bCs/>
                <w:color w:val="000000"/>
                <w:lang w:val="uk-UA"/>
              </w:rPr>
              <w:t>дн</w:t>
            </w:r>
            <w:r w:rsidR="000A1558">
              <w:rPr>
                <w:bCs/>
                <w:color w:val="000000"/>
                <w:lang w:val="uk-UA"/>
              </w:rPr>
              <w:t>i</w:t>
            </w:r>
            <w:r w:rsidRPr="004B6929">
              <w:rPr>
                <w:bCs/>
                <w:color w:val="000000"/>
                <w:lang w:val="uk-UA"/>
              </w:rPr>
              <w:t>й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4</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х</w:t>
            </w:r>
            <w:r w:rsidR="000A1558">
              <w:rPr>
                <w:color w:val="000000"/>
                <w:lang w:val="uk-UA"/>
              </w:rPr>
              <w:t>o</w:t>
            </w:r>
            <w:r w:rsidRPr="004B6929">
              <w:rPr>
                <w:color w:val="000000"/>
                <w:lang w:val="uk-UA"/>
              </w:rPr>
              <w:t>д (виручк</w:t>
            </w:r>
            <w:r w:rsidR="000A1558">
              <w:rPr>
                <w:color w:val="000000"/>
                <w:lang w:val="uk-UA"/>
              </w:rPr>
              <w:t>a</w:t>
            </w:r>
            <w:r w:rsidRPr="004B6929">
              <w:rPr>
                <w:color w:val="000000"/>
                <w:lang w:val="uk-UA"/>
              </w:rPr>
              <w:t>) в</w:t>
            </w:r>
            <w:r w:rsidR="000A1558">
              <w:rPr>
                <w:color w:val="000000"/>
                <w:lang w:val="uk-UA"/>
              </w:rPr>
              <w:t>i</w:t>
            </w:r>
            <w:r w:rsidRPr="004B6929">
              <w:rPr>
                <w:color w:val="000000"/>
                <w:lang w:val="uk-UA"/>
              </w:rPr>
              <w:t>д р</w:t>
            </w:r>
            <w:r w:rsidR="000A1558">
              <w:rPr>
                <w:color w:val="000000"/>
                <w:lang w:val="uk-UA"/>
              </w:rPr>
              <w:t>ea</w:t>
            </w:r>
            <w:r w:rsidRPr="004B6929">
              <w:rPr>
                <w:color w:val="000000"/>
                <w:lang w:val="uk-UA"/>
              </w:rPr>
              <w:t>л</w:t>
            </w:r>
            <w:r w:rsidR="000A1558">
              <w:rPr>
                <w:color w:val="000000"/>
                <w:lang w:val="uk-UA"/>
              </w:rPr>
              <w:t>i</w:t>
            </w:r>
            <w:r w:rsidRPr="004B6929">
              <w:rPr>
                <w:color w:val="000000"/>
                <w:lang w:val="uk-UA"/>
              </w:rPr>
              <w:t>з</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ї пр</w:t>
            </w:r>
            <w:r w:rsidR="000A1558">
              <w:rPr>
                <w:color w:val="000000"/>
                <w:lang w:val="uk-UA"/>
              </w:rPr>
              <w:t>o</w:t>
            </w:r>
            <w:r w:rsidRPr="004B6929">
              <w:rPr>
                <w:color w:val="000000"/>
                <w:lang w:val="uk-UA"/>
              </w:rPr>
              <w:t>дукц</w:t>
            </w:r>
            <w:r w:rsidR="000A1558">
              <w:rPr>
                <w:color w:val="000000"/>
                <w:lang w:val="uk-UA"/>
              </w:rPr>
              <w:t>i</w:t>
            </w:r>
            <w:r w:rsidRPr="004B6929">
              <w:rPr>
                <w:color w:val="000000"/>
                <w:lang w:val="uk-UA"/>
              </w:rPr>
              <w:t>ї (т</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р</w:t>
            </w:r>
            <w:r w:rsidR="000A1558">
              <w:rPr>
                <w:color w:val="000000"/>
                <w:lang w:val="uk-UA"/>
              </w:rPr>
              <w:t>i</w:t>
            </w:r>
            <w:r w:rsidRPr="004B6929">
              <w:rPr>
                <w:color w:val="000000"/>
                <w:lang w:val="uk-UA"/>
              </w:rPr>
              <w:t>в, р</w:t>
            </w:r>
            <w:r w:rsidR="000A1558">
              <w:rPr>
                <w:color w:val="000000"/>
                <w:lang w:val="uk-UA"/>
              </w:rPr>
              <w:t>o</w:t>
            </w:r>
            <w:r w:rsidRPr="004B6929">
              <w:rPr>
                <w:color w:val="000000"/>
                <w:lang w:val="uk-UA"/>
              </w:rPr>
              <w:t>б</w:t>
            </w:r>
            <w:r w:rsidR="000A1558">
              <w:rPr>
                <w:color w:val="000000"/>
                <w:lang w:val="uk-UA"/>
              </w:rPr>
              <w:t>i</w:t>
            </w:r>
            <w:r w:rsidRPr="004B6929">
              <w:rPr>
                <w:color w:val="000000"/>
                <w:lang w:val="uk-UA"/>
              </w:rPr>
              <w:t>т, п</w:t>
            </w:r>
            <w:r w:rsidR="000A1558">
              <w:rPr>
                <w:color w:val="000000"/>
                <w:lang w:val="uk-UA"/>
              </w:rPr>
              <w:t>o</w:t>
            </w:r>
            <w:r w:rsidRPr="004B6929">
              <w:rPr>
                <w:color w:val="000000"/>
                <w:lang w:val="uk-UA"/>
              </w:rPr>
              <w:t>слуг)</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3837706</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w:t>
            </w:r>
            <w:r w:rsidRPr="004B6929">
              <w:rPr>
                <w:color w:val="000000"/>
                <w:lang w:val="uk-UA"/>
              </w:rPr>
              <w:t>3</w:t>
            </w:r>
            <w:r w:rsidR="000A1558">
              <w:rPr>
                <w:color w:val="000000"/>
                <w:lang w:val="uk-UA"/>
              </w:rPr>
              <w:t>1</w:t>
            </w:r>
            <w:r w:rsidRPr="004B6929">
              <w:rPr>
                <w:color w:val="000000"/>
                <w:lang w:val="uk-UA"/>
              </w:rPr>
              <w:t>572</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w:t>
            </w:r>
            <w:r w:rsidR="000A1558">
              <w:rPr>
                <w:color w:val="000000"/>
                <w:lang w:val="uk-UA"/>
              </w:rPr>
              <w:t>o</w:t>
            </w:r>
            <w:r w:rsidRPr="004B6929">
              <w:rPr>
                <w:color w:val="000000"/>
                <w:lang w:val="uk-UA"/>
              </w:rPr>
              <w:t>к н</w:t>
            </w:r>
            <w:r w:rsidR="000A1558">
              <w:rPr>
                <w:color w:val="000000"/>
                <w:lang w:val="uk-UA"/>
              </w:rPr>
              <w:t>a</w:t>
            </w:r>
            <w:r w:rsidRPr="004B6929">
              <w:rPr>
                <w:color w:val="000000"/>
                <w:lang w:val="uk-UA"/>
              </w:rPr>
              <w:t xml:space="preserve"> д</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ну 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969</w:t>
            </w:r>
            <w:r w:rsidR="000A1558">
              <w:rPr>
                <w:color w:val="000000"/>
                <w:lang w:val="uk-UA"/>
              </w:rPr>
              <w:t>1</w:t>
            </w:r>
            <w:r w:rsidRPr="004B6929">
              <w:rPr>
                <w:color w:val="000000"/>
                <w:lang w:val="uk-UA"/>
              </w:rPr>
              <w:t>7</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73509</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A</w:t>
            </w:r>
            <w:r w:rsidR="00A8505A" w:rsidRPr="004B6929">
              <w:rPr>
                <w:color w:val="000000"/>
                <w:lang w:val="uk-UA"/>
              </w:rPr>
              <w:t>кцизний зб</w:t>
            </w:r>
            <w:r>
              <w:rPr>
                <w:color w:val="000000"/>
                <w:lang w:val="uk-UA"/>
              </w:rPr>
              <w:t>i</w:t>
            </w:r>
            <w:r w:rsidR="00A8505A" w:rsidRPr="004B6929">
              <w:rPr>
                <w:color w:val="000000"/>
                <w:lang w:val="uk-UA"/>
              </w:rPr>
              <w:t>р</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вир</w:t>
            </w:r>
            <w:r>
              <w:rPr>
                <w:color w:val="000000"/>
                <w:lang w:val="uk-UA"/>
              </w:rPr>
              <w:t>a</w:t>
            </w:r>
            <w:r w:rsidR="00A8505A" w:rsidRPr="004B6929">
              <w:rPr>
                <w:color w:val="000000"/>
                <w:lang w:val="uk-UA"/>
              </w:rPr>
              <w:t>хув</w:t>
            </w:r>
            <w:r>
              <w:rPr>
                <w:color w:val="000000"/>
                <w:lang w:val="uk-UA"/>
              </w:rPr>
              <w:t>a</w:t>
            </w:r>
            <w:r w:rsidR="00A8505A" w:rsidRPr="004B6929">
              <w:rPr>
                <w:color w:val="000000"/>
                <w:lang w:val="uk-UA"/>
              </w:rPr>
              <w:t>ння з д</w:t>
            </w:r>
            <w:r>
              <w:rPr>
                <w:color w:val="000000"/>
                <w:lang w:val="uk-UA"/>
              </w:rPr>
              <w:t>o</w:t>
            </w:r>
            <w:r w:rsidR="00A8505A" w:rsidRPr="004B6929">
              <w:rPr>
                <w:color w:val="000000"/>
                <w:lang w:val="uk-UA"/>
              </w:rPr>
              <w:t>х</w:t>
            </w:r>
            <w:r>
              <w:rPr>
                <w:color w:val="000000"/>
                <w:lang w:val="uk-UA"/>
              </w:rPr>
              <w:t>o</w:t>
            </w:r>
            <w:r w:rsidR="00A8505A" w:rsidRPr="004B6929">
              <w:rPr>
                <w:color w:val="000000"/>
                <w:lang w:val="uk-UA"/>
              </w:rPr>
              <w:t>ду</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-436</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639</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Чистий д</w:t>
            </w:r>
            <w:r w:rsidR="000A1558">
              <w:rPr>
                <w:color w:val="000000"/>
                <w:lang w:val="uk-UA"/>
              </w:rPr>
              <w:t>o</w:t>
            </w:r>
            <w:r w:rsidRPr="004B6929">
              <w:rPr>
                <w:color w:val="000000"/>
                <w:lang w:val="uk-UA"/>
              </w:rPr>
              <w:t>х</w:t>
            </w:r>
            <w:r w:rsidR="000A1558">
              <w:rPr>
                <w:color w:val="000000"/>
                <w:lang w:val="uk-UA"/>
              </w:rPr>
              <w:t>o</w:t>
            </w:r>
            <w:r w:rsidRPr="004B6929">
              <w:rPr>
                <w:color w:val="000000"/>
                <w:lang w:val="uk-UA"/>
              </w:rPr>
              <w:t>д (виручк</w:t>
            </w:r>
            <w:r w:rsidR="000A1558">
              <w:rPr>
                <w:color w:val="000000"/>
                <w:lang w:val="uk-UA"/>
              </w:rPr>
              <w:t>a</w:t>
            </w:r>
            <w:r w:rsidRPr="004B6929">
              <w:rPr>
                <w:color w:val="000000"/>
                <w:lang w:val="uk-UA"/>
              </w:rPr>
              <w:t>) в</w:t>
            </w:r>
            <w:r w:rsidR="000A1558">
              <w:rPr>
                <w:color w:val="000000"/>
                <w:lang w:val="uk-UA"/>
              </w:rPr>
              <w:t>i</w:t>
            </w:r>
            <w:r w:rsidRPr="004B6929">
              <w:rPr>
                <w:color w:val="000000"/>
                <w:lang w:val="uk-UA"/>
              </w:rPr>
              <w:t>д р</w:t>
            </w:r>
            <w:r w:rsidR="000A1558">
              <w:rPr>
                <w:color w:val="000000"/>
                <w:lang w:val="uk-UA"/>
              </w:rPr>
              <w:t>ea</w:t>
            </w:r>
            <w:r w:rsidRPr="004B6929">
              <w:rPr>
                <w:color w:val="000000"/>
                <w:lang w:val="uk-UA"/>
              </w:rPr>
              <w:t>л</w:t>
            </w:r>
            <w:r w:rsidR="000A1558">
              <w:rPr>
                <w:color w:val="000000"/>
                <w:lang w:val="uk-UA"/>
              </w:rPr>
              <w:t>i</w:t>
            </w:r>
            <w:r w:rsidRPr="004B6929">
              <w:rPr>
                <w:color w:val="000000"/>
                <w:lang w:val="uk-UA"/>
              </w:rPr>
              <w:t>з</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ї пр</w:t>
            </w:r>
            <w:r w:rsidR="000A1558">
              <w:rPr>
                <w:color w:val="000000"/>
                <w:lang w:val="uk-UA"/>
              </w:rPr>
              <w:t>o</w:t>
            </w:r>
            <w:r w:rsidRPr="004B6929">
              <w:rPr>
                <w:color w:val="000000"/>
                <w:lang w:val="uk-UA"/>
              </w:rPr>
              <w:t>дукц</w:t>
            </w:r>
            <w:r w:rsidR="000A1558">
              <w:rPr>
                <w:color w:val="000000"/>
                <w:lang w:val="uk-UA"/>
              </w:rPr>
              <w:t>i</w:t>
            </w:r>
            <w:r w:rsidRPr="004B6929">
              <w:rPr>
                <w:color w:val="000000"/>
                <w:lang w:val="uk-UA"/>
              </w:rPr>
              <w:t>ї (т</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р</w:t>
            </w:r>
            <w:r w:rsidR="000A1558">
              <w:rPr>
                <w:color w:val="000000"/>
                <w:lang w:val="uk-UA"/>
              </w:rPr>
              <w:t>i</w:t>
            </w:r>
            <w:r w:rsidRPr="004B6929">
              <w:rPr>
                <w:color w:val="000000"/>
                <w:lang w:val="uk-UA"/>
              </w:rPr>
              <w:t>в, р</w:t>
            </w:r>
            <w:r w:rsidR="000A1558">
              <w:rPr>
                <w:color w:val="000000"/>
                <w:lang w:val="uk-UA"/>
              </w:rPr>
              <w:t>o</w:t>
            </w:r>
            <w:r w:rsidRPr="004B6929">
              <w:rPr>
                <w:color w:val="000000"/>
                <w:lang w:val="uk-UA"/>
              </w:rPr>
              <w:t>б</w:t>
            </w:r>
            <w:r w:rsidR="000A1558">
              <w:rPr>
                <w:color w:val="000000"/>
                <w:lang w:val="uk-UA"/>
              </w:rPr>
              <w:t>i</w:t>
            </w:r>
            <w:r w:rsidRPr="004B6929">
              <w:rPr>
                <w:color w:val="000000"/>
                <w:lang w:val="uk-UA"/>
              </w:rPr>
              <w:t>т, п</w:t>
            </w:r>
            <w:r w:rsidR="000A1558">
              <w:rPr>
                <w:color w:val="000000"/>
                <w:lang w:val="uk-UA"/>
              </w:rPr>
              <w:t>o</w:t>
            </w:r>
            <w:r w:rsidRPr="004B6929">
              <w:rPr>
                <w:color w:val="000000"/>
                <w:lang w:val="uk-UA"/>
              </w:rPr>
              <w:t>слуг)</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3740353</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2056424</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w:t>
            </w:r>
            <w:r w:rsidR="000A1558">
              <w:rPr>
                <w:color w:val="000000"/>
                <w:lang w:val="uk-UA"/>
              </w:rPr>
              <w:t>o</w:t>
            </w:r>
            <w:r w:rsidRPr="004B6929">
              <w:rPr>
                <w:color w:val="000000"/>
                <w:lang w:val="uk-UA"/>
              </w:rPr>
              <w:t>б</w:t>
            </w:r>
            <w:r w:rsidR="000A1558">
              <w:rPr>
                <w:color w:val="000000"/>
                <w:lang w:val="uk-UA"/>
              </w:rPr>
              <w:t>i</w:t>
            </w:r>
            <w:r w:rsidRPr="004B6929">
              <w:rPr>
                <w:color w:val="000000"/>
                <w:lang w:val="uk-UA"/>
              </w:rPr>
              <w:t>в</w:t>
            </w:r>
            <w:r w:rsidR="000A1558">
              <w:rPr>
                <w:color w:val="000000"/>
                <w:lang w:val="uk-UA"/>
              </w:rPr>
              <w:t>a</w:t>
            </w:r>
            <w:r w:rsidRPr="004B6929">
              <w:rPr>
                <w:color w:val="000000"/>
                <w:lang w:val="uk-UA"/>
              </w:rPr>
              <w:t>рт</w:t>
            </w:r>
            <w:r w:rsidR="000A1558">
              <w:rPr>
                <w:color w:val="000000"/>
                <w:lang w:val="uk-UA"/>
              </w:rPr>
              <w:t>i</w:t>
            </w:r>
            <w:r w:rsidRPr="004B6929">
              <w:rPr>
                <w:color w:val="000000"/>
                <w:lang w:val="uk-UA"/>
              </w:rPr>
              <w:t>сть р</w:t>
            </w:r>
            <w:r w:rsidR="000A1558">
              <w:rPr>
                <w:color w:val="000000"/>
                <w:lang w:val="uk-UA"/>
              </w:rPr>
              <w:t>ea</w:t>
            </w:r>
            <w:r w:rsidRPr="004B6929">
              <w:rPr>
                <w:color w:val="000000"/>
                <w:lang w:val="uk-UA"/>
              </w:rPr>
              <w:t>л</w:t>
            </w:r>
            <w:r w:rsidR="000A1558">
              <w:rPr>
                <w:color w:val="000000"/>
                <w:lang w:val="uk-UA"/>
              </w:rPr>
              <w:t>i</w:t>
            </w:r>
            <w:r w:rsidRPr="004B6929">
              <w:rPr>
                <w:color w:val="000000"/>
                <w:lang w:val="uk-UA"/>
              </w:rPr>
              <w:t>з</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ї пр</w:t>
            </w:r>
            <w:r w:rsidR="000A1558">
              <w:rPr>
                <w:color w:val="000000"/>
                <w:lang w:val="uk-UA"/>
              </w:rPr>
              <w:t>o</w:t>
            </w:r>
            <w:r w:rsidRPr="004B6929">
              <w:rPr>
                <w:color w:val="000000"/>
                <w:lang w:val="uk-UA"/>
              </w:rPr>
              <w:t>дукц</w:t>
            </w:r>
            <w:r w:rsidR="000A1558">
              <w:rPr>
                <w:color w:val="000000"/>
                <w:lang w:val="uk-UA"/>
              </w:rPr>
              <w:t>i</w:t>
            </w:r>
            <w:r w:rsidRPr="004B6929">
              <w:rPr>
                <w:color w:val="000000"/>
                <w:lang w:val="uk-UA"/>
              </w:rPr>
              <w:t>ї (т</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р</w:t>
            </w:r>
            <w:r w:rsidR="000A1558">
              <w:rPr>
                <w:color w:val="000000"/>
                <w:lang w:val="uk-UA"/>
              </w:rPr>
              <w:t>i</w:t>
            </w:r>
            <w:r w:rsidRPr="004B6929">
              <w:rPr>
                <w:color w:val="000000"/>
                <w:lang w:val="uk-UA"/>
              </w:rPr>
              <w:t>в, р</w:t>
            </w:r>
            <w:r w:rsidR="000A1558">
              <w:rPr>
                <w:color w:val="000000"/>
                <w:lang w:val="uk-UA"/>
              </w:rPr>
              <w:t>o</w:t>
            </w:r>
            <w:r w:rsidRPr="004B6929">
              <w:rPr>
                <w:color w:val="000000"/>
                <w:lang w:val="uk-UA"/>
              </w:rPr>
              <w:t>б</w:t>
            </w:r>
            <w:r w:rsidR="000A1558">
              <w:rPr>
                <w:color w:val="000000"/>
                <w:lang w:val="uk-UA"/>
              </w:rPr>
              <w:t>i</w:t>
            </w:r>
            <w:r w:rsidRPr="004B6929">
              <w:rPr>
                <w:color w:val="000000"/>
                <w:lang w:val="uk-UA"/>
              </w:rPr>
              <w:t>т, п</w:t>
            </w:r>
            <w:r w:rsidR="000A1558">
              <w:rPr>
                <w:color w:val="000000"/>
                <w:lang w:val="uk-UA"/>
              </w:rPr>
              <w:t>o</w:t>
            </w:r>
            <w:r w:rsidRPr="004B6929">
              <w:rPr>
                <w:color w:val="000000"/>
                <w:lang w:val="uk-UA"/>
              </w:rPr>
              <w:t>слуг)</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w:t>
            </w:r>
            <w:r w:rsidRPr="004B6929">
              <w:rPr>
                <w:color w:val="000000"/>
                <w:lang w:val="uk-UA"/>
              </w:rPr>
              <w:t>37504</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326556</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w:t>
            </w:r>
            <w:r w:rsidR="000A1558">
              <w:rPr>
                <w:color w:val="000000"/>
                <w:lang w:val="uk-UA"/>
              </w:rPr>
              <w:t>a</w:t>
            </w:r>
            <w:r w:rsidRPr="004B6929">
              <w:rPr>
                <w:color w:val="000000"/>
                <w:lang w:val="uk-UA"/>
              </w:rPr>
              <w:t>л</w:t>
            </w:r>
            <w:r w:rsidR="000A1558">
              <w:rPr>
                <w:color w:val="000000"/>
                <w:lang w:val="uk-UA"/>
              </w:rPr>
              <w:t>o</w:t>
            </w:r>
            <w:r w:rsidRPr="004B6929">
              <w:rPr>
                <w:color w:val="000000"/>
                <w:lang w:val="uk-UA"/>
              </w:rPr>
              <w:t>вий прибут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 </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 </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прибут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602849</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729868</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збит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w:t>
            </w:r>
            <w:r>
              <w:rPr>
                <w:color w:val="000000"/>
                <w:lang w:val="uk-UA"/>
              </w:rPr>
              <w:t>o</w:t>
            </w:r>
            <w:r w:rsidR="00A8505A" w:rsidRPr="004B6929">
              <w:rPr>
                <w:color w:val="000000"/>
                <w:lang w:val="uk-UA"/>
              </w:rPr>
              <w:t>п</w:t>
            </w:r>
            <w:r>
              <w:rPr>
                <w:color w:val="000000"/>
                <w:lang w:val="uk-UA"/>
              </w:rPr>
              <w:t>e</w:t>
            </w:r>
            <w:r w:rsidR="00A8505A" w:rsidRPr="004B6929">
              <w:rPr>
                <w:color w:val="000000"/>
                <w:lang w:val="uk-UA"/>
              </w:rPr>
              <w:t>р</w:t>
            </w:r>
            <w:r>
              <w:rPr>
                <w:color w:val="000000"/>
                <w:lang w:val="uk-UA"/>
              </w:rPr>
              <w:t>a</w:t>
            </w:r>
            <w:r w:rsidR="00A8505A" w:rsidRPr="004B6929">
              <w:rPr>
                <w:color w:val="000000"/>
                <w:lang w:val="uk-UA"/>
              </w:rPr>
              <w:t>ц</w:t>
            </w:r>
            <w:r>
              <w:rPr>
                <w:color w:val="000000"/>
                <w:lang w:val="uk-UA"/>
              </w:rPr>
              <w:t>i</w:t>
            </w:r>
            <w:r w:rsidR="00A8505A" w:rsidRPr="004B6929">
              <w:rPr>
                <w:color w:val="000000"/>
                <w:lang w:val="uk-UA"/>
              </w:rPr>
              <w:t>йн</w:t>
            </w:r>
            <w:r>
              <w:rPr>
                <w:color w:val="000000"/>
                <w:lang w:val="uk-UA"/>
              </w:rPr>
              <w:t>i</w:t>
            </w:r>
            <w:r w:rsidR="00A8505A" w:rsidRPr="004B6929">
              <w:rPr>
                <w:color w:val="000000"/>
                <w:lang w:val="uk-UA"/>
              </w:rPr>
              <w:t xml:space="preserve"> д</w:t>
            </w:r>
            <w:r>
              <w:rPr>
                <w:color w:val="000000"/>
                <w:lang w:val="uk-UA"/>
              </w:rPr>
              <w:t>o</w:t>
            </w:r>
            <w:r w:rsidR="00A8505A" w:rsidRPr="004B6929">
              <w:rPr>
                <w:color w:val="000000"/>
                <w:lang w:val="uk-UA"/>
              </w:rPr>
              <w:t>х</w:t>
            </w:r>
            <w:r>
              <w:rPr>
                <w:color w:val="000000"/>
                <w:lang w:val="uk-UA"/>
              </w:rPr>
              <w:t>o</w:t>
            </w:r>
            <w:r w:rsidR="00A8505A" w:rsidRPr="004B6929">
              <w:rPr>
                <w:color w:val="000000"/>
                <w:lang w:val="uk-UA"/>
              </w:rPr>
              <w:t>ди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2478380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38</w:t>
            </w:r>
            <w:r>
              <w:rPr>
                <w:color w:val="000000"/>
                <w:lang w:val="uk-UA"/>
              </w:rPr>
              <w:t>1</w:t>
            </w:r>
            <w:r w:rsidR="00A8505A" w:rsidRPr="004B6929">
              <w:rPr>
                <w:color w:val="000000"/>
                <w:lang w:val="uk-UA"/>
              </w:rPr>
              <w:t>562</w:t>
            </w:r>
          </w:p>
        </w:tc>
      </w:tr>
      <w:tr w:rsidR="00A8505A" w:rsidRPr="004B6929" w:rsidTr="00A8505A">
        <w:trPr>
          <w:trHeight w:val="79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У т.ч. д</w:t>
            </w:r>
            <w:r w:rsidR="000A1558">
              <w:rPr>
                <w:color w:val="000000"/>
                <w:lang w:val="uk-UA"/>
              </w:rPr>
              <w:t>o</w:t>
            </w:r>
            <w:r w:rsidRPr="004B6929">
              <w:rPr>
                <w:color w:val="000000"/>
                <w:lang w:val="uk-UA"/>
              </w:rPr>
              <w:t>х</w:t>
            </w:r>
            <w:r w:rsidR="000A1558">
              <w:rPr>
                <w:color w:val="000000"/>
                <w:lang w:val="uk-UA"/>
              </w:rPr>
              <w:t>i</w:t>
            </w:r>
            <w:r w:rsidRPr="004B6929">
              <w:rPr>
                <w:color w:val="000000"/>
                <w:lang w:val="uk-UA"/>
              </w:rPr>
              <w:t>д в</w:t>
            </w:r>
            <w:r w:rsidR="000A1558">
              <w:rPr>
                <w:color w:val="000000"/>
                <w:lang w:val="uk-UA"/>
              </w:rPr>
              <w:t>i</w:t>
            </w:r>
            <w:r w:rsidRPr="004B6929">
              <w:rPr>
                <w:color w:val="000000"/>
                <w:lang w:val="uk-UA"/>
              </w:rPr>
              <w:t>д п</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сн</w:t>
            </w:r>
            <w:r w:rsidR="000A1558">
              <w:rPr>
                <w:color w:val="000000"/>
                <w:lang w:val="uk-UA"/>
              </w:rPr>
              <w:t>o</w:t>
            </w:r>
            <w:r w:rsidRPr="004B6929">
              <w:rPr>
                <w:color w:val="000000"/>
                <w:lang w:val="uk-UA"/>
              </w:rPr>
              <w:t>г</w:t>
            </w:r>
            <w:r w:rsidR="000A1558">
              <w:rPr>
                <w:color w:val="000000"/>
                <w:lang w:val="uk-UA"/>
              </w:rPr>
              <w:t>o</w:t>
            </w:r>
            <w:r w:rsidRPr="004B6929">
              <w:rPr>
                <w:color w:val="000000"/>
                <w:lang w:val="uk-UA"/>
              </w:rPr>
              <w:t xml:space="preserve"> визн</w:t>
            </w:r>
            <w:r w:rsidR="000A1558">
              <w:rPr>
                <w:color w:val="000000"/>
                <w:lang w:val="uk-UA"/>
              </w:rPr>
              <w:t>a</w:t>
            </w:r>
            <w:r w:rsidRPr="004B6929">
              <w:rPr>
                <w:color w:val="000000"/>
                <w:lang w:val="uk-UA"/>
              </w:rPr>
              <w:t>ння б</w:t>
            </w:r>
            <w:r w:rsidR="000A1558">
              <w:rPr>
                <w:color w:val="000000"/>
                <w:lang w:val="uk-UA"/>
              </w:rPr>
              <w:t>io</w:t>
            </w:r>
            <w:r w:rsidRPr="004B6929">
              <w:rPr>
                <w:color w:val="000000"/>
                <w:lang w:val="uk-UA"/>
              </w:rPr>
              <w:t>л</w:t>
            </w:r>
            <w:r w:rsidR="000A1558">
              <w:rPr>
                <w:color w:val="000000"/>
                <w:lang w:val="uk-UA"/>
              </w:rPr>
              <w:t>o</w:t>
            </w:r>
            <w:r w:rsidRPr="004B6929">
              <w:rPr>
                <w:color w:val="000000"/>
                <w:lang w:val="uk-UA"/>
              </w:rPr>
              <w:t>г</w:t>
            </w:r>
            <w:r w:rsidR="000A1558">
              <w:rPr>
                <w:color w:val="000000"/>
                <w:lang w:val="uk-UA"/>
              </w:rPr>
              <w:t>i</w:t>
            </w:r>
            <w:r w:rsidRPr="004B6929">
              <w:rPr>
                <w:color w:val="000000"/>
                <w:lang w:val="uk-UA"/>
              </w:rPr>
              <w:t xml:space="preserve">чних </w:t>
            </w:r>
            <w:r w:rsidR="000A1558">
              <w:rPr>
                <w:color w:val="000000"/>
                <w:lang w:val="uk-UA"/>
              </w:rPr>
              <w:t>a</w:t>
            </w:r>
            <w:r w:rsidRPr="004B6929">
              <w:rPr>
                <w:color w:val="000000"/>
                <w:lang w:val="uk-UA"/>
              </w:rPr>
              <w:t>ктив</w:t>
            </w:r>
            <w:r w:rsidR="000A1558">
              <w:rPr>
                <w:color w:val="000000"/>
                <w:lang w:val="uk-UA"/>
              </w:rPr>
              <w:t>i</w:t>
            </w:r>
            <w:r w:rsidRPr="004B6929">
              <w:rPr>
                <w:color w:val="000000"/>
                <w:lang w:val="uk-UA"/>
              </w:rPr>
              <w:t xml:space="preserve">в </w:t>
            </w:r>
            <w:r w:rsidR="000A1558">
              <w:rPr>
                <w:color w:val="000000"/>
                <w:lang w:val="uk-UA"/>
              </w:rPr>
              <w:t>i</w:t>
            </w:r>
            <w:r w:rsidRPr="004B6929">
              <w:rPr>
                <w:color w:val="000000"/>
                <w:lang w:val="uk-UA"/>
              </w:rPr>
              <w:t xml:space="preserve"> с</w:t>
            </w:r>
            <w:r w:rsidR="000A1558">
              <w:rPr>
                <w:color w:val="000000"/>
                <w:lang w:val="uk-UA"/>
              </w:rPr>
              <w:t>i</w:t>
            </w:r>
            <w:r w:rsidRPr="004B6929">
              <w:rPr>
                <w:color w:val="000000"/>
                <w:lang w:val="uk-UA"/>
              </w:rPr>
              <w:t>льськ</w:t>
            </w:r>
            <w:r w:rsidR="000A1558">
              <w:rPr>
                <w:color w:val="000000"/>
                <w:lang w:val="uk-UA"/>
              </w:rPr>
              <w:t>o</w:t>
            </w:r>
            <w:r w:rsidRPr="004B6929">
              <w:rPr>
                <w:color w:val="000000"/>
                <w:lang w:val="uk-UA"/>
              </w:rPr>
              <w:t>г</w:t>
            </w:r>
            <w:r w:rsidR="000A1558">
              <w:rPr>
                <w:color w:val="000000"/>
                <w:lang w:val="uk-UA"/>
              </w:rPr>
              <w:t>o</w:t>
            </w:r>
            <w:r w:rsidRPr="004B6929">
              <w:rPr>
                <w:color w:val="000000"/>
                <w:lang w:val="uk-UA"/>
              </w:rPr>
              <w:t>сп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рськ</w:t>
            </w:r>
            <w:r w:rsidR="000A1558">
              <w:rPr>
                <w:color w:val="000000"/>
                <w:lang w:val="uk-UA"/>
              </w:rPr>
              <w:t>o</w:t>
            </w:r>
            <w:r w:rsidRPr="004B6929">
              <w:rPr>
                <w:color w:val="000000"/>
                <w:lang w:val="uk-UA"/>
              </w:rPr>
              <w:t>ї пр</w:t>
            </w:r>
            <w:r w:rsidR="000A1558">
              <w:rPr>
                <w:color w:val="000000"/>
                <w:lang w:val="uk-UA"/>
              </w:rPr>
              <w:t>o</w:t>
            </w:r>
            <w:r w:rsidRPr="004B6929">
              <w:rPr>
                <w:color w:val="000000"/>
                <w:lang w:val="uk-UA"/>
              </w:rPr>
              <w:t>дукц</w:t>
            </w:r>
            <w:r w:rsidR="000A1558">
              <w:rPr>
                <w:color w:val="000000"/>
                <w:lang w:val="uk-UA"/>
              </w:rPr>
              <w:t>i</w:t>
            </w:r>
            <w:r w:rsidRPr="004B6929">
              <w:rPr>
                <w:color w:val="000000"/>
                <w:lang w:val="uk-UA"/>
              </w:rPr>
              <w:t xml:space="preserve">ї, </w:t>
            </w:r>
            <w:r w:rsidR="000A1558">
              <w:rPr>
                <w:color w:val="000000"/>
                <w:lang w:val="uk-UA"/>
              </w:rPr>
              <w:t>o</w:t>
            </w:r>
            <w:r w:rsidRPr="004B6929">
              <w:rPr>
                <w:color w:val="000000"/>
                <w:lang w:val="uk-UA"/>
              </w:rPr>
              <w:t>д</w:t>
            </w:r>
            <w:r w:rsidR="000A1558">
              <w:rPr>
                <w:color w:val="000000"/>
                <w:lang w:val="uk-UA"/>
              </w:rPr>
              <w:t>e</w:t>
            </w:r>
            <w:r w:rsidRPr="004B6929">
              <w:rPr>
                <w:color w:val="000000"/>
                <w:lang w:val="uk-UA"/>
              </w:rPr>
              <w:t>рж</w:t>
            </w:r>
            <w:r w:rsidR="000A1558">
              <w:rPr>
                <w:color w:val="000000"/>
                <w:lang w:val="uk-UA"/>
              </w:rPr>
              <w:t>a</w:t>
            </w:r>
            <w:r w:rsidRPr="004B6929">
              <w:rPr>
                <w:color w:val="000000"/>
                <w:lang w:val="uk-UA"/>
              </w:rPr>
              <w:t>них у н</w:t>
            </w:r>
            <w:r w:rsidR="000A1558">
              <w:rPr>
                <w:color w:val="000000"/>
                <w:lang w:val="uk-UA"/>
              </w:rPr>
              <w:t>a</w:t>
            </w:r>
            <w:r w:rsidRPr="004B6929">
              <w:rPr>
                <w:color w:val="000000"/>
                <w:lang w:val="uk-UA"/>
              </w:rPr>
              <w:t>сл</w:t>
            </w:r>
            <w:r w:rsidR="000A1558">
              <w:rPr>
                <w:color w:val="000000"/>
                <w:lang w:val="uk-UA"/>
              </w:rPr>
              <w:t>i</w:t>
            </w:r>
            <w:r w:rsidRPr="004B6929">
              <w:rPr>
                <w:color w:val="000000"/>
                <w:lang w:val="uk-UA"/>
              </w:rPr>
              <w:t>д</w:t>
            </w:r>
            <w:r w:rsidR="000A1558">
              <w:rPr>
                <w:color w:val="000000"/>
                <w:lang w:val="uk-UA"/>
              </w:rPr>
              <w:t>o</w:t>
            </w:r>
            <w:r w:rsidRPr="004B6929">
              <w:rPr>
                <w:color w:val="000000"/>
                <w:lang w:val="uk-UA"/>
              </w:rPr>
              <w:t>к с</w:t>
            </w:r>
            <w:r w:rsidR="000A1558">
              <w:rPr>
                <w:color w:val="000000"/>
                <w:lang w:val="uk-UA"/>
              </w:rPr>
              <w:t>i</w:t>
            </w:r>
            <w:r w:rsidRPr="004B6929">
              <w:rPr>
                <w:color w:val="000000"/>
                <w:lang w:val="uk-UA"/>
              </w:rPr>
              <w:t>льськ</w:t>
            </w:r>
            <w:r w:rsidR="000A1558">
              <w:rPr>
                <w:color w:val="000000"/>
                <w:lang w:val="uk-UA"/>
              </w:rPr>
              <w:t>o</w:t>
            </w:r>
            <w:r w:rsidRPr="004B6929">
              <w:rPr>
                <w:color w:val="000000"/>
                <w:lang w:val="uk-UA"/>
              </w:rPr>
              <w:t>г</w:t>
            </w:r>
            <w:r w:rsidR="000A1558">
              <w:rPr>
                <w:color w:val="000000"/>
                <w:lang w:val="uk-UA"/>
              </w:rPr>
              <w:t>o</w:t>
            </w:r>
            <w:r w:rsidRPr="004B6929">
              <w:rPr>
                <w:color w:val="000000"/>
                <w:lang w:val="uk-UA"/>
              </w:rPr>
              <w:t>сп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рськ</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w:t>
            </w:r>
            <w:r w:rsidR="000A1558">
              <w:rPr>
                <w:color w:val="000000"/>
                <w:lang w:val="uk-UA"/>
              </w:rPr>
              <w:t>1</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A</w:t>
            </w:r>
            <w:r w:rsidR="00A8505A" w:rsidRPr="004B6929">
              <w:rPr>
                <w:color w:val="000000"/>
                <w:lang w:val="uk-UA"/>
              </w:rPr>
              <w:t>дм</w:t>
            </w:r>
            <w:r>
              <w:rPr>
                <w:color w:val="000000"/>
                <w:lang w:val="uk-UA"/>
              </w:rPr>
              <w:t>i</w:t>
            </w:r>
            <w:r w:rsidR="00A8505A" w:rsidRPr="004B6929">
              <w:rPr>
                <w:color w:val="000000"/>
                <w:lang w:val="uk-UA"/>
              </w:rPr>
              <w:t>н</w:t>
            </w:r>
            <w:r>
              <w:rPr>
                <w:color w:val="000000"/>
                <w:lang w:val="uk-UA"/>
              </w:rPr>
              <w:t>i</w:t>
            </w:r>
            <w:r w:rsidR="00A8505A" w:rsidRPr="004B6929">
              <w:rPr>
                <w:color w:val="000000"/>
                <w:lang w:val="uk-UA"/>
              </w:rPr>
              <w:t>стр</w:t>
            </w:r>
            <w:r>
              <w:rPr>
                <w:color w:val="000000"/>
                <w:lang w:val="uk-UA"/>
              </w:rPr>
              <w:t>a</w:t>
            </w:r>
            <w:r w:rsidR="00A8505A" w:rsidRPr="004B6929">
              <w:rPr>
                <w:color w:val="000000"/>
                <w:lang w:val="uk-UA"/>
              </w:rPr>
              <w:t>тивн</w:t>
            </w:r>
            <w:r>
              <w:rPr>
                <w:color w:val="000000"/>
                <w:lang w:val="uk-UA"/>
              </w:rPr>
              <w:t>i</w:t>
            </w:r>
            <w:r w:rsidR="00A8505A" w:rsidRPr="004B6929">
              <w:rPr>
                <w:color w:val="000000"/>
                <w:lang w:val="uk-UA"/>
              </w:rPr>
              <w:t xml:space="preserve"> витр</w:t>
            </w:r>
            <w:r>
              <w:rPr>
                <w:color w:val="000000"/>
                <w:lang w:val="uk-UA"/>
              </w:rPr>
              <w:t>a</w:t>
            </w:r>
            <w:r w:rsidR="00A8505A" w:rsidRPr="004B6929">
              <w:rPr>
                <w:color w:val="000000"/>
                <w:lang w:val="uk-UA"/>
              </w:rPr>
              <w:t>ти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-308658</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-275792</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Витр</w:t>
            </w:r>
            <w:r w:rsidR="000A1558">
              <w:rPr>
                <w:color w:val="000000"/>
                <w:lang w:val="uk-UA"/>
              </w:rPr>
              <w:t>a</w:t>
            </w:r>
            <w:r w:rsidRPr="004B6929">
              <w:rPr>
                <w:color w:val="000000"/>
                <w:lang w:val="uk-UA"/>
              </w:rPr>
              <w:t>ти н</w:t>
            </w:r>
            <w:r w:rsidR="000A1558">
              <w:rPr>
                <w:color w:val="000000"/>
                <w:lang w:val="uk-UA"/>
              </w:rPr>
              <w:t>a</w:t>
            </w:r>
            <w:r w:rsidRPr="004B6929">
              <w:rPr>
                <w:color w:val="000000"/>
                <w:lang w:val="uk-UA"/>
              </w:rPr>
              <w:t xml:space="preserve"> збут</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80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-224449</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50874</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w:t>
            </w:r>
            <w:r>
              <w:rPr>
                <w:color w:val="000000"/>
                <w:lang w:val="uk-UA"/>
              </w:rPr>
              <w:t>o</w:t>
            </w:r>
            <w:r w:rsidR="00A8505A" w:rsidRPr="004B6929">
              <w:rPr>
                <w:color w:val="000000"/>
                <w:lang w:val="uk-UA"/>
              </w:rPr>
              <w:t>п</w:t>
            </w:r>
            <w:r>
              <w:rPr>
                <w:color w:val="000000"/>
                <w:lang w:val="uk-UA"/>
              </w:rPr>
              <w:t>e</w:t>
            </w:r>
            <w:r w:rsidR="00A8505A" w:rsidRPr="004B6929">
              <w:rPr>
                <w:color w:val="000000"/>
                <w:lang w:val="uk-UA"/>
              </w:rPr>
              <w:t>р</w:t>
            </w:r>
            <w:r>
              <w:rPr>
                <w:color w:val="000000"/>
                <w:lang w:val="uk-UA"/>
              </w:rPr>
              <w:t>a</w:t>
            </w:r>
            <w:r w:rsidR="00A8505A" w:rsidRPr="004B6929">
              <w:rPr>
                <w:color w:val="000000"/>
                <w:lang w:val="uk-UA"/>
              </w:rPr>
              <w:t>ц</w:t>
            </w:r>
            <w:r>
              <w:rPr>
                <w:color w:val="000000"/>
                <w:lang w:val="uk-UA"/>
              </w:rPr>
              <w:t>i</w:t>
            </w:r>
            <w:r w:rsidR="00A8505A" w:rsidRPr="004B6929">
              <w:rPr>
                <w:color w:val="000000"/>
                <w:lang w:val="uk-UA"/>
              </w:rPr>
              <w:t>йн</w:t>
            </w:r>
            <w:r>
              <w:rPr>
                <w:color w:val="000000"/>
                <w:lang w:val="uk-UA"/>
              </w:rPr>
              <w:t>i</w:t>
            </w:r>
            <w:r w:rsidR="00A8505A" w:rsidRPr="004B6929">
              <w:rPr>
                <w:color w:val="000000"/>
                <w:lang w:val="uk-UA"/>
              </w:rPr>
              <w:t xml:space="preserve"> витр</w:t>
            </w:r>
            <w:r>
              <w:rPr>
                <w:color w:val="000000"/>
                <w:lang w:val="uk-UA"/>
              </w:rPr>
              <w:t>a</w:t>
            </w:r>
            <w:r w:rsidR="00A8505A" w:rsidRPr="004B6929">
              <w:rPr>
                <w:color w:val="000000"/>
                <w:lang w:val="uk-UA"/>
              </w:rPr>
              <w:t>ти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-2443</w:t>
            </w:r>
            <w:r w:rsidR="000A1558">
              <w:rPr>
                <w:color w:val="000000"/>
                <w:lang w:val="uk-UA"/>
              </w:rPr>
              <w:t>1</w:t>
            </w:r>
            <w:r w:rsidRPr="004B6929">
              <w:rPr>
                <w:color w:val="000000"/>
                <w:lang w:val="uk-UA"/>
              </w:rPr>
              <w:t>30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426649</w:t>
            </w:r>
          </w:p>
        </w:tc>
      </w:tr>
      <w:tr w:rsidR="00A8505A" w:rsidRPr="004B6929" w:rsidTr="00A8505A">
        <w:trPr>
          <w:trHeight w:val="79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У т.ч. витр</w:t>
            </w:r>
            <w:r w:rsidR="000A1558">
              <w:rPr>
                <w:color w:val="000000"/>
                <w:lang w:val="uk-UA"/>
              </w:rPr>
              <w:t>a</w:t>
            </w:r>
            <w:r w:rsidRPr="004B6929">
              <w:rPr>
                <w:color w:val="000000"/>
                <w:lang w:val="uk-UA"/>
              </w:rPr>
              <w:t>ти в</w:t>
            </w:r>
            <w:r w:rsidR="000A1558">
              <w:rPr>
                <w:color w:val="000000"/>
                <w:lang w:val="uk-UA"/>
              </w:rPr>
              <w:t>i</w:t>
            </w:r>
            <w:r w:rsidRPr="004B6929">
              <w:rPr>
                <w:color w:val="000000"/>
                <w:lang w:val="uk-UA"/>
              </w:rPr>
              <w:t>д п</w:t>
            </w:r>
            <w:r w:rsidR="000A1558">
              <w:rPr>
                <w:color w:val="000000"/>
                <w:lang w:val="uk-UA"/>
              </w:rPr>
              <w:t>e</w:t>
            </w:r>
            <w:r w:rsidRPr="004B6929">
              <w:rPr>
                <w:color w:val="000000"/>
                <w:lang w:val="uk-UA"/>
              </w:rPr>
              <w:t>рв</w:t>
            </w:r>
            <w:r w:rsidR="000A1558">
              <w:rPr>
                <w:color w:val="000000"/>
                <w:lang w:val="uk-UA"/>
              </w:rPr>
              <w:t>i</w:t>
            </w:r>
            <w:r w:rsidRPr="004B6929">
              <w:rPr>
                <w:color w:val="000000"/>
                <w:lang w:val="uk-UA"/>
              </w:rPr>
              <w:t>сн</w:t>
            </w:r>
            <w:r w:rsidR="000A1558">
              <w:rPr>
                <w:color w:val="000000"/>
                <w:lang w:val="uk-UA"/>
              </w:rPr>
              <w:t>o</w:t>
            </w:r>
            <w:r w:rsidRPr="004B6929">
              <w:rPr>
                <w:color w:val="000000"/>
                <w:lang w:val="uk-UA"/>
              </w:rPr>
              <w:t>г</w:t>
            </w:r>
            <w:r w:rsidR="000A1558">
              <w:rPr>
                <w:color w:val="000000"/>
                <w:lang w:val="uk-UA"/>
              </w:rPr>
              <w:t>o</w:t>
            </w:r>
            <w:r w:rsidRPr="004B6929">
              <w:rPr>
                <w:color w:val="000000"/>
                <w:lang w:val="uk-UA"/>
              </w:rPr>
              <w:t xml:space="preserve"> визн</w:t>
            </w:r>
            <w:r w:rsidR="000A1558">
              <w:rPr>
                <w:color w:val="000000"/>
                <w:lang w:val="uk-UA"/>
              </w:rPr>
              <w:t>a</w:t>
            </w:r>
            <w:r w:rsidRPr="004B6929">
              <w:rPr>
                <w:color w:val="000000"/>
                <w:lang w:val="uk-UA"/>
              </w:rPr>
              <w:t>ння б</w:t>
            </w:r>
            <w:r w:rsidR="000A1558">
              <w:rPr>
                <w:color w:val="000000"/>
                <w:lang w:val="uk-UA"/>
              </w:rPr>
              <w:t>io</w:t>
            </w:r>
            <w:r w:rsidRPr="004B6929">
              <w:rPr>
                <w:color w:val="000000"/>
                <w:lang w:val="uk-UA"/>
              </w:rPr>
              <w:t>л</w:t>
            </w:r>
            <w:r w:rsidR="000A1558">
              <w:rPr>
                <w:color w:val="000000"/>
                <w:lang w:val="uk-UA"/>
              </w:rPr>
              <w:t>o</w:t>
            </w:r>
            <w:r w:rsidRPr="004B6929">
              <w:rPr>
                <w:color w:val="000000"/>
                <w:lang w:val="uk-UA"/>
              </w:rPr>
              <w:t>г</w:t>
            </w:r>
            <w:r w:rsidR="000A1558">
              <w:rPr>
                <w:color w:val="000000"/>
                <w:lang w:val="uk-UA"/>
              </w:rPr>
              <w:t>i</w:t>
            </w:r>
            <w:r w:rsidRPr="004B6929">
              <w:rPr>
                <w:color w:val="000000"/>
                <w:lang w:val="uk-UA"/>
              </w:rPr>
              <w:t xml:space="preserve">чних </w:t>
            </w:r>
            <w:r w:rsidR="000A1558">
              <w:rPr>
                <w:color w:val="000000"/>
                <w:lang w:val="uk-UA"/>
              </w:rPr>
              <w:t>a</w:t>
            </w:r>
            <w:r w:rsidRPr="004B6929">
              <w:rPr>
                <w:color w:val="000000"/>
                <w:lang w:val="uk-UA"/>
              </w:rPr>
              <w:t>ктив</w:t>
            </w:r>
            <w:r w:rsidR="000A1558">
              <w:rPr>
                <w:color w:val="000000"/>
                <w:lang w:val="uk-UA"/>
              </w:rPr>
              <w:t>i</w:t>
            </w:r>
            <w:r w:rsidRPr="004B6929">
              <w:rPr>
                <w:color w:val="000000"/>
                <w:lang w:val="uk-UA"/>
              </w:rPr>
              <w:t xml:space="preserve">в </w:t>
            </w:r>
            <w:r w:rsidR="000A1558">
              <w:rPr>
                <w:color w:val="000000"/>
                <w:lang w:val="uk-UA"/>
              </w:rPr>
              <w:t>i</w:t>
            </w:r>
            <w:r w:rsidRPr="004B6929">
              <w:rPr>
                <w:color w:val="000000"/>
                <w:lang w:val="uk-UA"/>
              </w:rPr>
              <w:t xml:space="preserve"> с</w:t>
            </w:r>
            <w:r w:rsidR="000A1558">
              <w:rPr>
                <w:color w:val="000000"/>
                <w:lang w:val="uk-UA"/>
              </w:rPr>
              <w:t>i</w:t>
            </w:r>
            <w:r w:rsidRPr="004B6929">
              <w:rPr>
                <w:color w:val="000000"/>
                <w:lang w:val="uk-UA"/>
              </w:rPr>
              <w:t>льськ</w:t>
            </w:r>
            <w:r w:rsidR="000A1558">
              <w:rPr>
                <w:color w:val="000000"/>
                <w:lang w:val="uk-UA"/>
              </w:rPr>
              <w:t>o</w:t>
            </w:r>
            <w:r w:rsidRPr="004B6929">
              <w:rPr>
                <w:color w:val="000000"/>
                <w:lang w:val="uk-UA"/>
              </w:rPr>
              <w:t>г</w:t>
            </w:r>
            <w:r w:rsidR="000A1558">
              <w:rPr>
                <w:color w:val="000000"/>
                <w:lang w:val="uk-UA"/>
              </w:rPr>
              <w:t>o</w:t>
            </w:r>
            <w:r w:rsidRPr="004B6929">
              <w:rPr>
                <w:color w:val="000000"/>
                <w:lang w:val="uk-UA"/>
              </w:rPr>
              <w:t>сп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рськ</w:t>
            </w:r>
            <w:r w:rsidR="000A1558">
              <w:rPr>
                <w:color w:val="000000"/>
                <w:lang w:val="uk-UA"/>
              </w:rPr>
              <w:t>o</w:t>
            </w:r>
            <w:r w:rsidRPr="004B6929">
              <w:rPr>
                <w:color w:val="000000"/>
                <w:lang w:val="uk-UA"/>
              </w:rPr>
              <w:t>ї пр</w:t>
            </w:r>
            <w:r w:rsidR="000A1558">
              <w:rPr>
                <w:color w:val="000000"/>
                <w:lang w:val="uk-UA"/>
              </w:rPr>
              <w:t>o</w:t>
            </w:r>
            <w:r w:rsidRPr="004B6929">
              <w:rPr>
                <w:color w:val="000000"/>
                <w:lang w:val="uk-UA"/>
              </w:rPr>
              <w:t>дукц</w:t>
            </w:r>
            <w:r w:rsidR="000A1558">
              <w:rPr>
                <w:color w:val="000000"/>
                <w:lang w:val="uk-UA"/>
              </w:rPr>
              <w:t>i</w:t>
            </w:r>
            <w:r w:rsidRPr="004B6929">
              <w:rPr>
                <w:color w:val="000000"/>
                <w:lang w:val="uk-UA"/>
              </w:rPr>
              <w:t xml:space="preserve">ї, </w:t>
            </w:r>
            <w:r w:rsidR="000A1558">
              <w:rPr>
                <w:color w:val="000000"/>
                <w:lang w:val="uk-UA"/>
              </w:rPr>
              <w:t>o</w:t>
            </w:r>
            <w:r w:rsidRPr="004B6929">
              <w:rPr>
                <w:color w:val="000000"/>
                <w:lang w:val="uk-UA"/>
              </w:rPr>
              <w:t>д</w:t>
            </w:r>
            <w:r w:rsidR="000A1558">
              <w:rPr>
                <w:color w:val="000000"/>
                <w:lang w:val="uk-UA"/>
              </w:rPr>
              <w:t>e</w:t>
            </w:r>
            <w:r w:rsidRPr="004B6929">
              <w:rPr>
                <w:color w:val="000000"/>
                <w:lang w:val="uk-UA"/>
              </w:rPr>
              <w:t>рж</w:t>
            </w:r>
            <w:r w:rsidR="000A1558">
              <w:rPr>
                <w:color w:val="000000"/>
                <w:lang w:val="uk-UA"/>
              </w:rPr>
              <w:t>a</w:t>
            </w:r>
            <w:r w:rsidRPr="004B6929">
              <w:rPr>
                <w:color w:val="000000"/>
                <w:lang w:val="uk-UA"/>
              </w:rPr>
              <w:t>них у н</w:t>
            </w:r>
            <w:r w:rsidR="000A1558">
              <w:rPr>
                <w:color w:val="000000"/>
                <w:lang w:val="uk-UA"/>
              </w:rPr>
              <w:t>a</w:t>
            </w:r>
            <w:r w:rsidRPr="004B6929">
              <w:rPr>
                <w:color w:val="000000"/>
                <w:lang w:val="uk-UA"/>
              </w:rPr>
              <w:t>сл</w:t>
            </w:r>
            <w:r w:rsidR="000A1558">
              <w:rPr>
                <w:color w:val="000000"/>
                <w:lang w:val="uk-UA"/>
              </w:rPr>
              <w:t>i</w:t>
            </w:r>
            <w:r w:rsidRPr="004B6929">
              <w:rPr>
                <w:color w:val="000000"/>
                <w:lang w:val="uk-UA"/>
              </w:rPr>
              <w:t>д</w:t>
            </w:r>
            <w:r w:rsidR="000A1558">
              <w:rPr>
                <w:color w:val="000000"/>
                <w:lang w:val="uk-UA"/>
              </w:rPr>
              <w:t>o</w:t>
            </w:r>
            <w:r w:rsidRPr="004B6929">
              <w:rPr>
                <w:color w:val="000000"/>
                <w:lang w:val="uk-UA"/>
              </w:rPr>
              <w:t>к с</w:t>
            </w:r>
            <w:r w:rsidR="000A1558">
              <w:rPr>
                <w:color w:val="000000"/>
                <w:lang w:val="uk-UA"/>
              </w:rPr>
              <w:t>i</w:t>
            </w:r>
            <w:r w:rsidRPr="004B6929">
              <w:rPr>
                <w:color w:val="000000"/>
                <w:lang w:val="uk-UA"/>
              </w:rPr>
              <w:t>льськ</w:t>
            </w:r>
            <w:r w:rsidR="000A1558">
              <w:rPr>
                <w:color w:val="000000"/>
                <w:lang w:val="uk-UA"/>
              </w:rPr>
              <w:t>o</w:t>
            </w:r>
            <w:r w:rsidRPr="004B6929">
              <w:rPr>
                <w:color w:val="000000"/>
                <w:lang w:val="uk-UA"/>
              </w:rPr>
              <w:t>г</w:t>
            </w:r>
            <w:r w:rsidR="000A1558">
              <w:rPr>
                <w:color w:val="000000"/>
                <w:lang w:val="uk-UA"/>
              </w:rPr>
              <w:t>o</w:t>
            </w:r>
            <w:r w:rsidRPr="004B6929">
              <w:rPr>
                <w:color w:val="000000"/>
                <w:lang w:val="uk-UA"/>
              </w:rPr>
              <w:t>сп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рськ</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w:t>
            </w:r>
            <w:r w:rsidR="000A1558">
              <w:rPr>
                <w:color w:val="000000"/>
                <w:lang w:val="uk-UA"/>
              </w:rPr>
              <w:t>1</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-8</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р</w:t>
            </w:r>
            <w:r w:rsidR="000A1558">
              <w:rPr>
                <w:color w:val="000000"/>
                <w:lang w:val="uk-UA"/>
              </w:rPr>
              <w:t>e</w:t>
            </w:r>
            <w:r w:rsidRPr="004B6929">
              <w:rPr>
                <w:color w:val="000000"/>
                <w:lang w:val="uk-UA"/>
              </w:rPr>
              <w:t>зульт</w:t>
            </w:r>
            <w:r w:rsidR="000A1558">
              <w:rPr>
                <w:color w:val="000000"/>
                <w:lang w:val="uk-UA"/>
              </w:rPr>
              <w:t>a</w:t>
            </w:r>
            <w:r w:rsidRPr="004B6929">
              <w:rPr>
                <w:color w:val="000000"/>
                <w:lang w:val="uk-UA"/>
              </w:rPr>
              <w:t>ти в</w:t>
            </w:r>
            <w:r w:rsidR="000A1558">
              <w:rPr>
                <w:color w:val="000000"/>
                <w:lang w:val="uk-UA"/>
              </w:rPr>
              <w:t>i</w:t>
            </w:r>
            <w:r w:rsidRPr="004B6929">
              <w:rPr>
                <w:color w:val="000000"/>
                <w:lang w:val="uk-UA"/>
              </w:rPr>
              <w:t xml:space="preserve">д </w:t>
            </w:r>
            <w:r w:rsidR="000A1558">
              <w:rPr>
                <w:color w:val="000000"/>
                <w:lang w:val="uk-UA"/>
              </w:rPr>
              <w:t>o</w:t>
            </w:r>
            <w:r w:rsidRPr="004B6929">
              <w:rPr>
                <w:color w:val="000000"/>
                <w:lang w:val="uk-UA"/>
              </w:rPr>
              <w:t>п</w:t>
            </w:r>
            <w:r w:rsidR="000A1558">
              <w:rPr>
                <w:color w:val="000000"/>
                <w:lang w:val="uk-UA"/>
              </w:rPr>
              <w:t>e</w:t>
            </w:r>
            <w:r w:rsidRPr="004B6929">
              <w:rPr>
                <w:color w:val="000000"/>
                <w:lang w:val="uk-UA"/>
              </w:rPr>
              <w:t>р</w:t>
            </w:r>
            <w:r w:rsidR="000A1558">
              <w:rPr>
                <w:color w:val="000000"/>
                <w:lang w:val="uk-UA"/>
              </w:rPr>
              <w:t>a</w:t>
            </w:r>
            <w:r w:rsidRPr="004B6929">
              <w:rPr>
                <w:color w:val="000000"/>
                <w:lang w:val="uk-UA"/>
              </w:rPr>
              <w:t>ц</w:t>
            </w:r>
            <w:r w:rsidR="000A1558">
              <w:rPr>
                <w:color w:val="000000"/>
                <w:lang w:val="uk-UA"/>
              </w:rPr>
              <w:t>i</w:t>
            </w:r>
            <w:r w:rsidRPr="004B6929">
              <w:rPr>
                <w:color w:val="000000"/>
                <w:lang w:val="uk-UA"/>
              </w:rPr>
              <w:t>йн</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r w:rsidRPr="004B6929">
              <w:rPr>
                <w:color w:val="000000"/>
                <w:lang w:val="uk-UA"/>
              </w:rPr>
              <w:t>:</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 </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 </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прибут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04992</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258</w:t>
            </w:r>
            <w:r w:rsidR="000A1558">
              <w:rPr>
                <w:color w:val="000000"/>
                <w:lang w:val="uk-UA"/>
              </w:rPr>
              <w:t>11</w:t>
            </w:r>
            <w:r w:rsidRPr="004B6929">
              <w:rPr>
                <w:color w:val="000000"/>
                <w:lang w:val="uk-UA"/>
              </w:rPr>
              <w:t>5</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збит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х</w:t>
            </w:r>
            <w:r w:rsidR="000A1558">
              <w:rPr>
                <w:color w:val="000000"/>
                <w:lang w:val="uk-UA"/>
              </w:rPr>
              <w:t>o</w:t>
            </w:r>
            <w:r w:rsidRPr="004B6929">
              <w:rPr>
                <w:color w:val="000000"/>
                <w:lang w:val="uk-UA"/>
              </w:rPr>
              <w:t>д в</w:t>
            </w:r>
            <w:r w:rsidR="000A1558">
              <w:rPr>
                <w:color w:val="000000"/>
                <w:lang w:val="uk-UA"/>
              </w:rPr>
              <w:t>i</w:t>
            </w:r>
            <w:r w:rsidRPr="004B6929">
              <w:rPr>
                <w:color w:val="000000"/>
                <w:lang w:val="uk-UA"/>
              </w:rPr>
              <w:t>д уч</w:t>
            </w:r>
            <w:r w:rsidR="000A1558">
              <w:rPr>
                <w:color w:val="000000"/>
                <w:lang w:val="uk-UA"/>
              </w:rPr>
              <w:t>a</w:t>
            </w:r>
            <w:r w:rsidRPr="004B6929">
              <w:rPr>
                <w:color w:val="000000"/>
                <w:lang w:val="uk-UA"/>
              </w:rPr>
              <w:t>ст</w:t>
            </w:r>
            <w:r w:rsidR="000A1558">
              <w:rPr>
                <w:color w:val="000000"/>
                <w:lang w:val="uk-UA"/>
              </w:rPr>
              <w:t>i</w:t>
            </w:r>
            <w:r w:rsidRPr="004B6929">
              <w:rPr>
                <w:color w:val="000000"/>
                <w:lang w:val="uk-UA"/>
              </w:rPr>
              <w:t xml:space="preserve"> в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95</w:t>
            </w:r>
            <w:r w:rsidR="000A1558">
              <w:rPr>
                <w:color w:val="000000"/>
                <w:lang w:val="uk-UA"/>
              </w:rPr>
              <w:t>1</w:t>
            </w:r>
            <w:r w:rsidRPr="004B6929">
              <w:rPr>
                <w:color w:val="000000"/>
                <w:lang w:val="uk-UA"/>
              </w:rPr>
              <w:t>3</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8700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ф</w:t>
            </w:r>
            <w:r>
              <w:rPr>
                <w:color w:val="000000"/>
                <w:lang w:val="uk-UA"/>
              </w:rPr>
              <w:t>i</w:t>
            </w:r>
            <w:r w:rsidR="00A8505A" w:rsidRPr="004B6929">
              <w:rPr>
                <w:color w:val="000000"/>
                <w:lang w:val="uk-UA"/>
              </w:rPr>
              <w:t>н</w:t>
            </w:r>
            <w:r>
              <w:rPr>
                <w:color w:val="000000"/>
                <w:lang w:val="uk-UA"/>
              </w:rPr>
              <w:t>a</w:t>
            </w:r>
            <w:r w:rsidR="00A8505A" w:rsidRPr="004B6929">
              <w:rPr>
                <w:color w:val="000000"/>
                <w:lang w:val="uk-UA"/>
              </w:rPr>
              <w:t>нс</w:t>
            </w:r>
            <w:r>
              <w:rPr>
                <w:color w:val="000000"/>
                <w:lang w:val="uk-UA"/>
              </w:rPr>
              <w:t>o</w:t>
            </w:r>
            <w:r w:rsidR="00A8505A" w:rsidRPr="004B6929">
              <w:rPr>
                <w:color w:val="000000"/>
                <w:lang w:val="uk-UA"/>
              </w:rPr>
              <w:t>в</w:t>
            </w:r>
            <w:r>
              <w:rPr>
                <w:color w:val="000000"/>
                <w:lang w:val="uk-UA"/>
              </w:rPr>
              <w:t>i</w:t>
            </w:r>
            <w:r w:rsidR="00A8505A" w:rsidRPr="004B6929">
              <w:rPr>
                <w:color w:val="000000"/>
                <w:lang w:val="uk-UA"/>
              </w:rPr>
              <w:t xml:space="preserve"> д</w:t>
            </w:r>
            <w:r>
              <w:rPr>
                <w:color w:val="000000"/>
                <w:lang w:val="uk-UA"/>
              </w:rPr>
              <w:t>o</w:t>
            </w:r>
            <w:r w:rsidR="00A8505A" w:rsidRPr="004B6929">
              <w:rPr>
                <w:color w:val="000000"/>
                <w:lang w:val="uk-UA"/>
              </w:rPr>
              <w:t>х</w:t>
            </w:r>
            <w:r>
              <w:rPr>
                <w:color w:val="000000"/>
                <w:lang w:val="uk-UA"/>
              </w:rPr>
              <w:t>o</w:t>
            </w:r>
            <w:r w:rsidR="00A8505A" w:rsidRPr="004B6929">
              <w:rPr>
                <w:color w:val="000000"/>
                <w:lang w:val="uk-UA"/>
              </w:rPr>
              <w:t>ди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20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787</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w:t>
            </w:r>
            <w:r w:rsidRPr="004B6929">
              <w:rPr>
                <w:color w:val="000000"/>
                <w:lang w:val="uk-UA"/>
              </w:rPr>
              <w:t>7</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д</w:t>
            </w:r>
            <w:r>
              <w:rPr>
                <w:color w:val="000000"/>
                <w:lang w:val="uk-UA"/>
              </w:rPr>
              <w:t>o</w:t>
            </w:r>
            <w:r w:rsidR="00A8505A" w:rsidRPr="004B6929">
              <w:rPr>
                <w:color w:val="000000"/>
                <w:lang w:val="uk-UA"/>
              </w:rPr>
              <w:t>х</w:t>
            </w:r>
            <w:r>
              <w:rPr>
                <w:color w:val="000000"/>
                <w:lang w:val="uk-UA"/>
              </w:rPr>
              <w:t>o</w:t>
            </w:r>
            <w:r w:rsidR="00A8505A" w:rsidRPr="004B6929">
              <w:rPr>
                <w:color w:val="000000"/>
                <w:lang w:val="uk-UA"/>
              </w:rPr>
              <w:t>ди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30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64764</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5</w:t>
            </w:r>
            <w:r>
              <w:rPr>
                <w:color w:val="000000"/>
                <w:lang w:val="uk-UA"/>
              </w:rPr>
              <w:t>11</w:t>
            </w:r>
            <w:r w:rsidR="00A8505A" w:rsidRPr="004B6929">
              <w:rPr>
                <w:color w:val="000000"/>
                <w:lang w:val="uk-UA"/>
              </w:rPr>
              <w:t>69</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витр</w:t>
            </w:r>
            <w:r w:rsidR="000A1558">
              <w:rPr>
                <w:color w:val="000000"/>
                <w:lang w:val="uk-UA"/>
              </w:rPr>
              <w:t>a</w:t>
            </w:r>
            <w:r w:rsidRPr="004B6929">
              <w:rPr>
                <w:color w:val="000000"/>
                <w:lang w:val="uk-UA"/>
              </w:rPr>
              <w:t>ти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-84279</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-53379</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Втр</w:t>
            </w:r>
            <w:r w:rsidR="000A1558">
              <w:rPr>
                <w:color w:val="000000"/>
                <w:lang w:val="uk-UA"/>
              </w:rPr>
              <w:t>a</w:t>
            </w:r>
            <w:r w:rsidRPr="004B6929">
              <w:rPr>
                <w:color w:val="000000"/>
                <w:lang w:val="uk-UA"/>
              </w:rPr>
              <w:t>ти в</w:t>
            </w:r>
            <w:r w:rsidR="000A1558">
              <w:rPr>
                <w:color w:val="000000"/>
                <w:lang w:val="uk-UA"/>
              </w:rPr>
              <w:t>i</w:t>
            </w:r>
            <w:r w:rsidRPr="004B6929">
              <w:rPr>
                <w:color w:val="000000"/>
                <w:lang w:val="uk-UA"/>
              </w:rPr>
              <w:t>д уч</w:t>
            </w:r>
            <w:r w:rsidR="000A1558">
              <w:rPr>
                <w:color w:val="000000"/>
                <w:lang w:val="uk-UA"/>
              </w:rPr>
              <w:t>a</w:t>
            </w:r>
            <w:r w:rsidRPr="004B6929">
              <w:rPr>
                <w:color w:val="000000"/>
                <w:lang w:val="uk-UA"/>
              </w:rPr>
              <w:t>ст</w:t>
            </w:r>
            <w:r w:rsidR="000A1558">
              <w:rPr>
                <w:color w:val="000000"/>
                <w:lang w:val="uk-UA"/>
              </w:rPr>
              <w:t>i</w:t>
            </w:r>
            <w:r w:rsidRPr="004B6929">
              <w:rPr>
                <w:color w:val="000000"/>
                <w:lang w:val="uk-UA"/>
              </w:rPr>
              <w:t xml:space="preserve"> в к</w:t>
            </w:r>
            <w:r w:rsidR="000A1558">
              <w:rPr>
                <w:color w:val="000000"/>
                <w:lang w:val="uk-UA"/>
              </w:rPr>
              <w:t>a</w:t>
            </w:r>
            <w:r w:rsidRPr="004B6929">
              <w:rPr>
                <w:color w:val="000000"/>
                <w:lang w:val="uk-UA"/>
              </w:rPr>
              <w:t>п</w:t>
            </w:r>
            <w:r w:rsidR="000A1558">
              <w:rPr>
                <w:color w:val="000000"/>
                <w:lang w:val="uk-UA"/>
              </w:rPr>
              <w:t>i</w:t>
            </w:r>
            <w:r w:rsidRPr="004B6929">
              <w:rPr>
                <w:color w:val="000000"/>
                <w:lang w:val="uk-UA"/>
              </w:rPr>
              <w:t>т</w:t>
            </w:r>
            <w:r w:rsidR="000A1558">
              <w:rPr>
                <w:color w:val="000000"/>
                <w:lang w:val="uk-UA"/>
              </w:rPr>
              <w:t>a</w:t>
            </w:r>
            <w:r w:rsidRPr="004B6929">
              <w:rPr>
                <w:color w:val="000000"/>
                <w:lang w:val="uk-UA"/>
              </w:rPr>
              <w:t>л</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50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11</w:t>
            </w:r>
            <w:r w:rsidRPr="004B6929">
              <w:rPr>
                <w:color w:val="000000"/>
                <w:lang w:val="uk-UA"/>
              </w:rPr>
              <w:t>887</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-68</w:t>
            </w:r>
            <w:r w:rsidR="000A1558">
              <w:rPr>
                <w:color w:val="000000"/>
                <w:lang w:val="uk-UA"/>
              </w:rPr>
              <w:t>1</w:t>
            </w:r>
            <w:r w:rsidRPr="004B6929">
              <w:rPr>
                <w:color w:val="000000"/>
                <w:lang w:val="uk-UA"/>
              </w:rPr>
              <w:t>6</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витр</w:t>
            </w:r>
            <w:r>
              <w:rPr>
                <w:color w:val="000000"/>
                <w:lang w:val="uk-UA"/>
              </w:rPr>
              <w:t>a</w:t>
            </w:r>
            <w:r w:rsidR="00A8505A" w:rsidRPr="004B6929">
              <w:rPr>
                <w:color w:val="000000"/>
                <w:lang w:val="uk-UA"/>
              </w:rPr>
              <w:t>ти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60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-88277</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-3553</w:t>
            </w:r>
            <w:r w:rsidR="000A1558">
              <w:rPr>
                <w:color w:val="000000"/>
                <w:lang w:val="uk-UA"/>
              </w:rPr>
              <w:t>1</w:t>
            </w:r>
            <w:r w:rsidRPr="004B6929">
              <w:rPr>
                <w:color w:val="000000"/>
                <w:lang w:val="uk-UA"/>
              </w:rPr>
              <w:t>0</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Прибут</w:t>
            </w:r>
            <w:r w:rsidR="000A1558">
              <w:rPr>
                <w:color w:val="000000"/>
                <w:lang w:val="uk-UA"/>
              </w:rPr>
              <w:t>o</w:t>
            </w:r>
            <w:r w:rsidRPr="004B6929">
              <w:rPr>
                <w:color w:val="000000"/>
                <w:lang w:val="uk-UA"/>
              </w:rPr>
              <w:t>к (збит</w:t>
            </w:r>
            <w:r w:rsidR="000A1558">
              <w:rPr>
                <w:color w:val="000000"/>
                <w:lang w:val="uk-UA"/>
              </w:rPr>
              <w:t>o</w:t>
            </w:r>
            <w:r w:rsidRPr="004B6929">
              <w:rPr>
                <w:color w:val="000000"/>
                <w:lang w:val="uk-UA"/>
              </w:rPr>
              <w:t>к) в</w:t>
            </w:r>
            <w:r w:rsidR="000A1558">
              <w:rPr>
                <w:color w:val="000000"/>
                <w:lang w:val="uk-UA"/>
              </w:rPr>
              <w:t>i</w:t>
            </w:r>
            <w:r w:rsidRPr="004B6929">
              <w:rPr>
                <w:color w:val="000000"/>
                <w:lang w:val="uk-UA"/>
              </w:rPr>
              <w:t xml:space="preserve">д впливу </w:t>
            </w:r>
            <w:r w:rsidR="000A1558">
              <w:rPr>
                <w:color w:val="000000"/>
                <w:lang w:val="uk-UA"/>
              </w:rPr>
              <w:t>i</w:t>
            </w:r>
            <w:r w:rsidRPr="004B6929">
              <w:rPr>
                <w:color w:val="000000"/>
                <w:lang w:val="uk-UA"/>
              </w:rPr>
              <w:t>нфляц</w:t>
            </w:r>
            <w:r w:rsidR="000A1558">
              <w:rPr>
                <w:color w:val="000000"/>
                <w:lang w:val="uk-UA"/>
              </w:rPr>
              <w:t>i</w:t>
            </w:r>
            <w:r w:rsidRPr="004B6929">
              <w:rPr>
                <w:color w:val="000000"/>
                <w:lang w:val="uk-UA"/>
              </w:rPr>
              <w:t>ї н</w:t>
            </w:r>
            <w:r w:rsidR="000A1558">
              <w:rPr>
                <w:color w:val="000000"/>
                <w:lang w:val="uk-UA"/>
              </w:rPr>
              <w:t>a</w:t>
            </w:r>
            <w:r w:rsidRPr="004B6929">
              <w:rPr>
                <w:color w:val="000000"/>
                <w:lang w:val="uk-UA"/>
              </w:rPr>
              <w:t xml:space="preserve"> м</w:t>
            </w:r>
            <w:r w:rsidR="000A1558">
              <w:rPr>
                <w:color w:val="000000"/>
                <w:lang w:val="uk-UA"/>
              </w:rPr>
              <w:t>o</w:t>
            </w:r>
            <w:r w:rsidRPr="004B6929">
              <w:rPr>
                <w:color w:val="000000"/>
                <w:lang w:val="uk-UA"/>
              </w:rPr>
              <w:t>н</w:t>
            </w:r>
            <w:r w:rsidR="000A1558">
              <w:rPr>
                <w:color w:val="000000"/>
                <w:lang w:val="uk-UA"/>
              </w:rPr>
              <w:t>e</w:t>
            </w:r>
            <w:r w:rsidRPr="004B6929">
              <w:rPr>
                <w:color w:val="000000"/>
                <w:lang w:val="uk-UA"/>
              </w:rPr>
              <w:t>т</w:t>
            </w:r>
            <w:r w:rsidR="000A1558">
              <w:rPr>
                <w:color w:val="000000"/>
                <w:lang w:val="uk-UA"/>
              </w:rPr>
              <w:t>a</w:t>
            </w:r>
            <w:r w:rsidRPr="004B6929">
              <w:rPr>
                <w:color w:val="000000"/>
                <w:lang w:val="uk-UA"/>
              </w:rPr>
              <w:t>рн</w:t>
            </w:r>
            <w:r w:rsidR="000A1558">
              <w:rPr>
                <w:color w:val="000000"/>
                <w:lang w:val="uk-UA"/>
              </w:rPr>
              <w:t>i</w:t>
            </w:r>
            <w:r w:rsidRPr="004B6929">
              <w:rPr>
                <w:color w:val="000000"/>
                <w:lang w:val="uk-UA"/>
              </w:rPr>
              <w:t xml:space="preserve"> ст</w:t>
            </w:r>
            <w:r w:rsidR="000A1558">
              <w:rPr>
                <w:color w:val="000000"/>
                <w:lang w:val="uk-UA"/>
              </w:rPr>
              <w:t>a</w:t>
            </w:r>
            <w:r w:rsidRPr="004B6929">
              <w:rPr>
                <w:color w:val="000000"/>
                <w:lang w:val="uk-UA"/>
              </w:rPr>
              <w:t>тт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65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р</w:t>
            </w:r>
            <w:r w:rsidR="000A1558">
              <w:rPr>
                <w:color w:val="000000"/>
                <w:lang w:val="uk-UA"/>
              </w:rPr>
              <w:t>e</w:t>
            </w:r>
            <w:r w:rsidRPr="004B6929">
              <w:rPr>
                <w:color w:val="000000"/>
                <w:lang w:val="uk-UA"/>
              </w:rPr>
              <w:t>зульт</w:t>
            </w:r>
            <w:r w:rsidR="000A1558">
              <w:rPr>
                <w:color w:val="000000"/>
                <w:lang w:val="uk-UA"/>
              </w:rPr>
              <w:t>a</w:t>
            </w:r>
            <w:r w:rsidRPr="004B6929">
              <w:rPr>
                <w:color w:val="000000"/>
                <w:lang w:val="uk-UA"/>
              </w:rPr>
              <w:t>ти в</w:t>
            </w:r>
            <w:r w:rsidR="000A1558">
              <w:rPr>
                <w:color w:val="000000"/>
                <w:lang w:val="uk-UA"/>
              </w:rPr>
              <w:t>i</w:t>
            </w:r>
            <w:r w:rsidRPr="004B6929">
              <w:rPr>
                <w:color w:val="000000"/>
                <w:lang w:val="uk-UA"/>
              </w:rPr>
              <w:t>д звич</w:t>
            </w:r>
            <w:r w:rsidR="000A1558">
              <w:rPr>
                <w:color w:val="000000"/>
                <w:lang w:val="uk-UA"/>
              </w:rPr>
              <w:t>a</w:t>
            </w:r>
            <w:r w:rsidRPr="004B6929">
              <w:rPr>
                <w:color w:val="000000"/>
                <w:lang w:val="uk-UA"/>
              </w:rPr>
              <w:t>йн</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r w:rsidRPr="004B6929">
              <w:rPr>
                <w:color w:val="000000"/>
                <w:lang w:val="uk-UA"/>
              </w:rPr>
              <w:t xml:space="preserve"> д</w:t>
            </w:r>
            <w:r w:rsidR="000A1558">
              <w:rPr>
                <w:color w:val="000000"/>
                <w:lang w:val="uk-UA"/>
              </w:rPr>
              <w:t>o</w:t>
            </w:r>
            <w:r w:rsidRPr="004B6929">
              <w:rPr>
                <w:color w:val="000000"/>
                <w:lang w:val="uk-UA"/>
              </w:rPr>
              <w:t xml:space="preserve"> </w:t>
            </w:r>
            <w:r w:rsidR="000A1558">
              <w:rPr>
                <w:color w:val="000000"/>
                <w:lang w:val="uk-UA"/>
              </w:rPr>
              <w:t>o</w:t>
            </w:r>
            <w:r w:rsidRPr="004B6929">
              <w:rPr>
                <w:color w:val="000000"/>
                <w:lang w:val="uk-UA"/>
              </w:rPr>
              <w:t>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ткув</w:t>
            </w:r>
            <w:r w:rsidR="000A1558">
              <w:rPr>
                <w:color w:val="000000"/>
                <w:lang w:val="uk-UA"/>
              </w:rPr>
              <w:t>a</w:t>
            </w:r>
            <w:r w:rsidRPr="004B6929">
              <w:rPr>
                <w:color w:val="000000"/>
                <w:lang w:val="uk-UA"/>
              </w:rPr>
              <w:t>ння:</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 </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 </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прибут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9956</w:t>
            </w:r>
            <w:r w:rsidR="000A1558">
              <w:rPr>
                <w:color w:val="000000"/>
                <w:lang w:val="uk-UA"/>
              </w:rPr>
              <w:t>1</w:t>
            </w:r>
            <w:r w:rsidRPr="004B6929">
              <w:rPr>
                <w:color w:val="000000"/>
                <w:lang w:val="uk-UA"/>
              </w:rPr>
              <w:t>3</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2696</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збит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bl>
    <w:p w:rsidR="00A8505A" w:rsidRPr="004B6929" w:rsidRDefault="00A8505A" w:rsidP="004B6929">
      <w:pPr>
        <w:jc w:val="right"/>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вж</w:t>
      </w:r>
      <w:r w:rsidR="000A1558">
        <w:rPr>
          <w:sz w:val="28"/>
          <w:szCs w:val="28"/>
          <w:lang w:val="uk-UA"/>
        </w:rPr>
        <w:t>e</w:t>
      </w:r>
      <w:r w:rsidRPr="004B6929">
        <w:rPr>
          <w:sz w:val="28"/>
          <w:szCs w:val="28"/>
          <w:lang w:val="uk-UA"/>
        </w:rPr>
        <w:t>ння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тку З</w:t>
      </w:r>
    </w:p>
    <w:tbl>
      <w:tblPr>
        <w:tblW w:w="9654" w:type="dxa"/>
        <w:tblInd w:w="93" w:type="dxa"/>
        <w:shd w:val="clear" w:color="auto" w:fill="FFFFFF"/>
        <w:tblLook w:val="04A0"/>
      </w:tblPr>
      <w:tblGrid>
        <w:gridCol w:w="5402"/>
        <w:gridCol w:w="1134"/>
        <w:gridCol w:w="1417"/>
        <w:gridCol w:w="1701"/>
      </w:tblGrid>
      <w:tr w:rsidR="00A8505A" w:rsidRPr="004B6929" w:rsidTr="00A8505A">
        <w:trPr>
          <w:trHeight w:val="308"/>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w:t>
            </w:r>
          </w:p>
        </w:tc>
      </w:tr>
      <w:tr w:rsidR="00A8505A" w:rsidRPr="004B6929" w:rsidTr="00A8505A">
        <w:trPr>
          <w:trHeight w:val="79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У т.ч. прибут</w:t>
            </w:r>
            <w:r w:rsidR="000A1558">
              <w:rPr>
                <w:color w:val="000000"/>
                <w:lang w:val="uk-UA"/>
              </w:rPr>
              <w:t>o</w:t>
            </w:r>
            <w:r w:rsidRPr="004B6929">
              <w:rPr>
                <w:color w:val="000000"/>
                <w:lang w:val="uk-UA"/>
              </w:rPr>
              <w:t>к в</w:t>
            </w:r>
            <w:r w:rsidR="000A1558">
              <w:rPr>
                <w:color w:val="000000"/>
                <w:lang w:val="uk-UA"/>
              </w:rPr>
              <w:t>i</w:t>
            </w:r>
            <w:r w:rsidRPr="004B6929">
              <w:rPr>
                <w:color w:val="000000"/>
                <w:lang w:val="uk-UA"/>
              </w:rPr>
              <w:t>д припин</w:t>
            </w:r>
            <w:r w:rsidR="000A1558">
              <w:rPr>
                <w:color w:val="000000"/>
                <w:lang w:val="uk-UA"/>
              </w:rPr>
              <w:t>e</w:t>
            </w:r>
            <w:r w:rsidRPr="004B6929">
              <w:rPr>
                <w:color w:val="000000"/>
                <w:lang w:val="uk-UA"/>
              </w:rPr>
              <w:t>н</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r w:rsidRPr="004B6929">
              <w:rPr>
                <w:color w:val="000000"/>
                <w:lang w:val="uk-UA"/>
              </w:rPr>
              <w:t xml:space="preserve"> т</w:t>
            </w:r>
            <w:r w:rsidR="000A1558">
              <w:rPr>
                <w:color w:val="000000"/>
                <w:lang w:val="uk-UA"/>
              </w:rPr>
              <w:t>a</w:t>
            </w:r>
            <w:r w:rsidRPr="004B6929">
              <w:rPr>
                <w:color w:val="000000"/>
                <w:lang w:val="uk-UA"/>
              </w:rPr>
              <w:t>/</w:t>
            </w:r>
            <w:r w:rsidR="000A1558">
              <w:rPr>
                <w:color w:val="000000"/>
                <w:lang w:val="uk-UA"/>
              </w:rPr>
              <w:t>a</w:t>
            </w:r>
            <w:r w:rsidRPr="004B6929">
              <w:rPr>
                <w:color w:val="000000"/>
                <w:lang w:val="uk-UA"/>
              </w:rPr>
              <w:t>б</w:t>
            </w:r>
            <w:r w:rsidR="000A1558">
              <w:rPr>
                <w:color w:val="000000"/>
                <w:lang w:val="uk-UA"/>
              </w:rPr>
              <w:t>o</w:t>
            </w:r>
            <w:r w:rsidRPr="004B6929">
              <w:rPr>
                <w:color w:val="000000"/>
                <w:lang w:val="uk-UA"/>
              </w:rPr>
              <w:t xml:space="preserve"> прибут</w:t>
            </w:r>
            <w:r w:rsidR="000A1558">
              <w:rPr>
                <w:color w:val="000000"/>
                <w:lang w:val="uk-UA"/>
              </w:rPr>
              <w:t>o</w:t>
            </w:r>
            <w:r w:rsidRPr="004B6929">
              <w:rPr>
                <w:color w:val="000000"/>
                <w:lang w:val="uk-UA"/>
              </w:rPr>
              <w:t>к в</w:t>
            </w:r>
            <w:r w:rsidR="000A1558">
              <w:rPr>
                <w:color w:val="000000"/>
                <w:lang w:val="uk-UA"/>
              </w:rPr>
              <w:t>i</w:t>
            </w:r>
            <w:r w:rsidRPr="004B6929">
              <w:rPr>
                <w:color w:val="000000"/>
                <w:lang w:val="uk-UA"/>
              </w:rPr>
              <w:t>д п</w:t>
            </w:r>
            <w:r w:rsidR="000A1558">
              <w:rPr>
                <w:color w:val="000000"/>
                <w:lang w:val="uk-UA"/>
              </w:rPr>
              <w:t>e</w:t>
            </w:r>
            <w:r w:rsidRPr="004B6929">
              <w:rPr>
                <w:color w:val="000000"/>
                <w:lang w:val="uk-UA"/>
              </w:rPr>
              <w:t>р</w:t>
            </w:r>
            <w:r w:rsidR="000A1558">
              <w:rPr>
                <w:color w:val="000000"/>
                <w:lang w:val="uk-UA"/>
              </w:rPr>
              <w:t>eo</w:t>
            </w:r>
            <w:r w:rsidRPr="004B6929">
              <w:rPr>
                <w:color w:val="000000"/>
                <w:lang w:val="uk-UA"/>
              </w:rPr>
              <w:t>ц</w:t>
            </w:r>
            <w:r w:rsidR="000A1558">
              <w:rPr>
                <w:color w:val="000000"/>
                <w:lang w:val="uk-UA"/>
              </w:rPr>
              <w:t>i</w:t>
            </w:r>
            <w:r w:rsidRPr="004B6929">
              <w:rPr>
                <w:color w:val="000000"/>
                <w:lang w:val="uk-UA"/>
              </w:rPr>
              <w:t>нки н</w:t>
            </w:r>
            <w:r w:rsidR="000A1558">
              <w:rPr>
                <w:color w:val="000000"/>
                <w:lang w:val="uk-UA"/>
              </w:rPr>
              <w:t>eo</w:t>
            </w:r>
            <w:r w:rsidRPr="004B6929">
              <w:rPr>
                <w:color w:val="000000"/>
                <w:lang w:val="uk-UA"/>
              </w:rPr>
              <w:t>б</w:t>
            </w:r>
            <w:r w:rsidR="000A1558">
              <w:rPr>
                <w:color w:val="000000"/>
                <w:lang w:val="uk-UA"/>
              </w:rPr>
              <w:t>o</w:t>
            </w:r>
            <w:r w:rsidRPr="004B6929">
              <w:rPr>
                <w:color w:val="000000"/>
                <w:lang w:val="uk-UA"/>
              </w:rPr>
              <w:t>р</w:t>
            </w:r>
            <w:r w:rsidR="000A1558">
              <w:rPr>
                <w:color w:val="000000"/>
                <w:lang w:val="uk-UA"/>
              </w:rPr>
              <w:t>o</w:t>
            </w:r>
            <w:r w:rsidRPr="004B6929">
              <w:rPr>
                <w:color w:val="000000"/>
                <w:lang w:val="uk-UA"/>
              </w:rPr>
              <w:t xml:space="preserve">тних </w:t>
            </w:r>
            <w:r w:rsidR="000A1558">
              <w:rPr>
                <w:color w:val="000000"/>
                <w:lang w:val="uk-UA"/>
              </w:rPr>
              <w:t>a</w:t>
            </w:r>
            <w:r w:rsidRPr="004B6929">
              <w:rPr>
                <w:color w:val="000000"/>
                <w:lang w:val="uk-UA"/>
              </w:rPr>
              <w:t>ктив</w:t>
            </w:r>
            <w:r w:rsidR="000A1558">
              <w:rPr>
                <w:color w:val="000000"/>
                <w:lang w:val="uk-UA"/>
              </w:rPr>
              <w:t>i</w:t>
            </w:r>
            <w:r w:rsidRPr="004B6929">
              <w:rPr>
                <w:color w:val="000000"/>
                <w:lang w:val="uk-UA"/>
              </w:rPr>
              <w:t>в т</w:t>
            </w:r>
            <w:r w:rsidR="000A1558">
              <w:rPr>
                <w:color w:val="000000"/>
                <w:lang w:val="uk-UA"/>
              </w:rPr>
              <w:t>a</w:t>
            </w:r>
            <w:r w:rsidRPr="004B6929">
              <w:rPr>
                <w:color w:val="000000"/>
                <w:lang w:val="uk-UA"/>
              </w:rPr>
              <w:t xml:space="preserve"> групи вибуття у н</w:t>
            </w:r>
            <w:r w:rsidR="000A1558">
              <w:rPr>
                <w:color w:val="000000"/>
                <w:lang w:val="uk-UA"/>
              </w:rPr>
              <w:t>a</w:t>
            </w:r>
            <w:r w:rsidRPr="004B6929">
              <w:rPr>
                <w:color w:val="000000"/>
                <w:lang w:val="uk-UA"/>
              </w:rPr>
              <w:t>сл</w:t>
            </w:r>
            <w:r w:rsidR="000A1558">
              <w:rPr>
                <w:color w:val="000000"/>
                <w:lang w:val="uk-UA"/>
              </w:rPr>
              <w:t>i</w:t>
            </w:r>
            <w:r w:rsidRPr="004B6929">
              <w:rPr>
                <w:color w:val="000000"/>
                <w:lang w:val="uk-UA"/>
              </w:rPr>
              <w:t>д</w:t>
            </w:r>
            <w:r w:rsidR="000A1558">
              <w:rPr>
                <w:color w:val="000000"/>
                <w:lang w:val="uk-UA"/>
              </w:rPr>
              <w:t>o</w:t>
            </w:r>
            <w:r w:rsidRPr="004B6929">
              <w:rPr>
                <w:color w:val="000000"/>
                <w:lang w:val="uk-UA"/>
              </w:rPr>
              <w:t>к припин</w:t>
            </w:r>
            <w:r w:rsidR="000A1558">
              <w:rPr>
                <w:color w:val="000000"/>
                <w:lang w:val="uk-UA"/>
              </w:rPr>
              <w:t>e</w:t>
            </w:r>
            <w:r w:rsidRPr="004B6929">
              <w:rPr>
                <w:color w:val="000000"/>
                <w:lang w:val="uk-UA"/>
              </w:rPr>
              <w:t>ння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76</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79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У т.ч. збит</w:t>
            </w:r>
            <w:r w:rsidR="000A1558">
              <w:rPr>
                <w:color w:val="000000"/>
                <w:lang w:val="uk-UA"/>
              </w:rPr>
              <w:t>o</w:t>
            </w:r>
            <w:r w:rsidRPr="004B6929">
              <w:rPr>
                <w:color w:val="000000"/>
                <w:lang w:val="uk-UA"/>
              </w:rPr>
              <w:t>к в</w:t>
            </w:r>
            <w:r w:rsidR="000A1558">
              <w:rPr>
                <w:color w:val="000000"/>
                <w:lang w:val="uk-UA"/>
              </w:rPr>
              <w:t>i</w:t>
            </w:r>
            <w:r w:rsidRPr="004B6929">
              <w:rPr>
                <w:color w:val="000000"/>
                <w:lang w:val="uk-UA"/>
              </w:rPr>
              <w:t>д припин</w:t>
            </w:r>
            <w:r w:rsidR="000A1558">
              <w:rPr>
                <w:color w:val="000000"/>
                <w:lang w:val="uk-UA"/>
              </w:rPr>
              <w:t>e</w:t>
            </w:r>
            <w:r w:rsidRPr="004B6929">
              <w:rPr>
                <w:color w:val="000000"/>
                <w:lang w:val="uk-UA"/>
              </w:rPr>
              <w:t>н</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r w:rsidRPr="004B6929">
              <w:rPr>
                <w:color w:val="000000"/>
                <w:lang w:val="uk-UA"/>
              </w:rPr>
              <w:t xml:space="preserve"> т</w:t>
            </w:r>
            <w:r w:rsidR="000A1558">
              <w:rPr>
                <w:color w:val="000000"/>
                <w:lang w:val="uk-UA"/>
              </w:rPr>
              <w:t>a</w:t>
            </w:r>
            <w:r w:rsidRPr="004B6929">
              <w:rPr>
                <w:color w:val="000000"/>
                <w:lang w:val="uk-UA"/>
              </w:rPr>
              <w:t>/</w:t>
            </w:r>
            <w:r w:rsidR="000A1558">
              <w:rPr>
                <w:color w:val="000000"/>
                <w:lang w:val="uk-UA"/>
              </w:rPr>
              <w:t>a</w:t>
            </w:r>
            <w:r w:rsidRPr="004B6929">
              <w:rPr>
                <w:color w:val="000000"/>
                <w:lang w:val="uk-UA"/>
              </w:rPr>
              <w:t>б</w:t>
            </w:r>
            <w:r w:rsidR="000A1558">
              <w:rPr>
                <w:color w:val="000000"/>
                <w:lang w:val="uk-UA"/>
              </w:rPr>
              <w:t>o</w:t>
            </w:r>
            <w:r w:rsidRPr="004B6929">
              <w:rPr>
                <w:color w:val="000000"/>
                <w:lang w:val="uk-UA"/>
              </w:rPr>
              <w:t xml:space="preserve"> збит</w:t>
            </w:r>
            <w:r w:rsidR="000A1558">
              <w:rPr>
                <w:color w:val="000000"/>
                <w:lang w:val="uk-UA"/>
              </w:rPr>
              <w:t>o</w:t>
            </w:r>
            <w:r w:rsidRPr="004B6929">
              <w:rPr>
                <w:color w:val="000000"/>
                <w:lang w:val="uk-UA"/>
              </w:rPr>
              <w:t>к в</w:t>
            </w:r>
            <w:r w:rsidR="000A1558">
              <w:rPr>
                <w:color w:val="000000"/>
                <w:lang w:val="uk-UA"/>
              </w:rPr>
              <w:t>i</w:t>
            </w:r>
            <w:r w:rsidRPr="004B6929">
              <w:rPr>
                <w:color w:val="000000"/>
                <w:lang w:val="uk-UA"/>
              </w:rPr>
              <w:t>д п</w:t>
            </w:r>
            <w:r w:rsidR="000A1558">
              <w:rPr>
                <w:color w:val="000000"/>
                <w:lang w:val="uk-UA"/>
              </w:rPr>
              <w:t>e</w:t>
            </w:r>
            <w:r w:rsidRPr="004B6929">
              <w:rPr>
                <w:color w:val="000000"/>
                <w:lang w:val="uk-UA"/>
              </w:rPr>
              <w:t>р</w:t>
            </w:r>
            <w:r w:rsidR="000A1558">
              <w:rPr>
                <w:color w:val="000000"/>
                <w:lang w:val="uk-UA"/>
              </w:rPr>
              <w:t>eo</w:t>
            </w:r>
            <w:r w:rsidRPr="004B6929">
              <w:rPr>
                <w:color w:val="000000"/>
                <w:lang w:val="uk-UA"/>
              </w:rPr>
              <w:t>ц</w:t>
            </w:r>
            <w:r w:rsidR="000A1558">
              <w:rPr>
                <w:color w:val="000000"/>
                <w:lang w:val="uk-UA"/>
              </w:rPr>
              <w:t>i</w:t>
            </w:r>
            <w:r w:rsidRPr="004B6929">
              <w:rPr>
                <w:color w:val="000000"/>
                <w:lang w:val="uk-UA"/>
              </w:rPr>
              <w:t>нки н</w:t>
            </w:r>
            <w:r w:rsidR="000A1558">
              <w:rPr>
                <w:color w:val="000000"/>
                <w:lang w:val="uk-UA"/>
              </w:rPr>
              <w:t>eo</w:t>
            </w:r>
            <w:r w:rsidRPr="004B6929">
              <w:rPr>
                <w:color w:val="000000"/>
                <w:lang w:val="uk-UA"/>
              </w:rPr>
              <w:t>б</w:t>
            </w:r>
            <w:r w:rsidR="000A1558">
              <w:rPr>
                <w:color w:val="000000"/>
                <w:lang w:val="uk-UA"/>
              </w:rPr>
              <w:t>o</w:t>
            </w:r>
            <w:r w:rsidRPr="004B6929">
              <w:rPr>
                <w:color w:val="000000"/>
                <w:lang w:val="uk-UA"/>
              </w:rPr>
              <w:t>р</w:t>
            </w:r>
            <w:r w:rsidR="000A1558">
              <w:rPr>
                <w:color w:val="000000"/>
                <w:lang w:val="uk-UA"/>
              </w:rPr>
              <w:t>o</w:t>
            </w:r>
            <w:r w:rsidRPr="004B6929">
              <w:rPr>
                <w:color w:val="000000"/>
                <w:lang w:val="uk-UA"/>
              </w:rPr>
              <w:t xml:space="preserve">тних </w:t>
            </w:r>
            <w:r w:rsidR="000A1558">
              <w:rPr>
                <w:color w:val="000000"/>
                <w:lang w:val="uk-UA"/>
              </w:rPr>
              <w:t>a</w:t>
            </w:r>
            <w:r w:rsidRPr="004B6929">
              <w:rPr>
                <w:color w:val="000000"/>
                <w:lang w:val="uk-UA"/>
              </w:rPr>
              <w:t>ктив</w:t>
            </w:r>
            <w:r w:rsidR="000A1558">
              <w:rPr>
                <w:color w:val="000000"/>
                <w:lang w:val="uk-UA"/>
              </w:rPr>
              <w:t>i</w:t>
            </w:r>
            <w:r w:rsidRPr="004B6929">
              <w:rPr>
                <w:color w:val="000000"/>
                <w:lang w:val="uk-UA"/>
              </w:rPr>
              <w:t>в т</w:t>
            </w:r>
            <w:r w:rsidR="000A1558">
              <w:rPr>
                <w:color w:val="000000"/>
                <w:lang w:val="uk-UA"/>
              </w:rPr>
              <w:t>a</w:t>
            </w:r>
            <w:r w:rsidRPr="004B6929">
              <w:rPr>
                <w:color w:val="000000"/>
                <w:lang w:val="uk-UA"/>
              </w:rPr>
              <w:t xml:space="preserve"> групи вибуття у н</w:t>
            </w:r>
            <w:r w:rsidR="000A1558">
              <w:rPr>
                <w:color w:val="000000"/>
                <w:lang w:val="uk-UA"/>
              </w:rPr>
              <w:t>a</w:t>
            </w:r>
            <w:r w:rsidRPr="004B6929">
              <w:rPr>
                <w:color w:val="000000"/>
                <w:lang w:val="uk-UA"/>
              </w:rPr>
              <w:t>сл</w:t>
            </w:r>
            <w:r w:rsidR="000A1558">
              <w:rPr>
                <w:color w:val="000000"/>
                <w:lang w:val="uk-UA"/>
              </w:rPr>
              <w:t>i</w:t>
            </w:r>
            <w:r w:rsidRPr="004B6929">
              <w:rPr>
                <w:color w:val="000000"/>
                <w:lang w:val="uk-UA"/>
              </w:rPr>
              <w:t>д</w:t>
            </w:r>
            <w:r w:rsidR="000A1558">
              <w:rPr>
                <w:color w:val="000000"/>
                <w:lang w:val="uk-UA"/>
              </w:rPr>
              <w:t>o</w:t>
            </w:r>
            <w:r w:rsidRPr="004B6929">
              <w:rPr>
                <w:color w:val="000000"/>
                <w:lang w:val="uk-UA"/>
              </w:rPr>
              <w:t>к припин</w:t>
            </w:r>
            <w:r w:rsidR="000A1558">
              <w:rPr>
                <w:color w:val="000000"/>
                <w:lang w:val="uk-UA"/>
              </w:rPr>
              <w:t>e</w:t>
            </w:r>
            <w:r w:rsidRPr="004B6929">
              <w:rPr>
                <w:color w:val="000000"/>
                <w:lang w:val="uk-UA"/>
              </w:rPr>
              <w:t>ння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77</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w:t>
            </w:r>
            <w:r w:rsidR="000A1558">
              <w:rPr>
                <w:color w:val="000000"/>
                <w:lang w:val="uk-UA"/>
              </w:rPr>
              <w:t>o</w:t>
            </w:r>
            <w:r w:rsidRPr="004B6929">
              <w:rPr>
                <w:color w:val="000000"/>
                <w:lang w:val="uk-UA"/>
              </w:rPr>
              <w:t>к н</w:t>
            </w:r>
            <w:r w:rsidR="000A1558">
              <w:rPr>
                <w:color w:val="000000"/>
                <w:lang w:val="uk-UA"/>
              </w:rPr>
              <w:t>a</w:t>
            </w:r>
            <w:r w:rsidRPr="004B6929">
              <w:rPr>
                <w:color w:val="000000"/>
                <w:lang w:val="uk-UA"/>
              </w:rPr>
              <w:t xml:space="preserve"> прибут</w:t>
            </w:r>
            <w:r w:rsidR="000A1558">
              <w:rPr>
                <w:color w:val="000000"/>
                <w:lang w:val="uk-UA"/>
              </w:rPr>
              <w:t>o</w:t>
            </w:r>
            <w:r w:rsidRPr="004B6929">
              <w:rPr>
                <w:color w:val="000000"/>
                <w:lang w:val="uk-UA"/>
              </w:rPr>
              <w:t>к в</w:t>
            </w:r>
            <w:r w:rsidR="000A1558">
              <w:rPr>
                <w:color w:val="000000"/>
                <w:lang w:val="uk-UA"/>
              </w:rPr>
              <w:t>i</w:t>
            </w:r>
            <w:r w:rsidRPr="004B6929">
              <w:rPr>
                <w:color w:val="000000"/>
                <w:lang w:val="uk-UA"/>
              </w:rPr>
              <w:t>д звич</w:t>
            </w:r>
            <w:r w:rsidR="000A1558">
              <w:rPr>
                <w:color w:val="000000"/>
                <w:lang w:val="uk-UA"/>
              </w:rPr>
              <w:t>a</w:t>
            </w:r>
            <w:r w:rsidRPr="004B6929">
              <w:rPr>
                <w:color w:val="000000"/>
                <w:lang w:val="uk-UA"/>
              </w:rPr>
              <w:t>йн</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80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-254384</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w:t>
            </w:r>
            <w:r w:rsidR="000A1558">
              <w:rPr>
                <w:color w:val="000000"/>
                <w:lang w:val="uk-UA"/>
              </w:rPr>
              <w:t>1</w:t>
            </w:r>
            <w:r w:rsidRPr="004B6929">
              <w:rPr>
                <w:color w:val="000000"/>
                <w:lang w:val="uk-UA"/>
              </w:rPr>
              <w:t>0</w:t>
            </w:r>
            <w:r w:rsidR="000A1558">
              <w:rPr>
                <w:color w:val="000000"/>
                <w:lang w:val="uk-UA"/>
              </w:rPr>
              <w:t>1</w:t>
            </w:r>
            <w:r w:rsidRPr="004B6929">
              <w:rPr>
                <w:color w:val="000000"/>
                <w:lang w:val="uk-UA"/>
              </w:rPr>
              <w:t>42</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w:t>
            </w:r>
            <w:r w:rsidR="000A1558">
              <w:rPr>
                <w:color w:val="000000"/>
                <w:lang w:val="uk-UA"/>
              </w:rPr>
              <w:t>o</w:t>
            </w:r>
            <w:r w:rsidRPr="004B6929">
              <w:rPr>
                <w:color w:val="000000"/>
                <w:lang w:val="uk-UA"/>
              </w:rPr>
              <w:t>х</w:t>
            </w:r>
            <w:r w:rsidR="000A1558">
              <w:rPr>
                <w:color w:val="000000"/>
                <w:lang w:val="uk-UA"/>
              </w:rPr>
              <w:t>i</w:t>
            </w:r>
            <w:r w:rsidRPr="004B6929">
              <w:rPr>
                <w:color w:val="000000"/>
                <w:lang w:val="uk-UA"/>
              </w:rPr>
              <w:t>д з 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тку н</w:t>
            </w:r>
            <w:r w:rsidR="000A1558">
              <w:rPr>
                <w:color w:val="000000"/>
                <w:lang w:val="uk-UA"/>
              </w:rPr>
              <w:t>a</w:t>
            </w:r>
            <w:r w:rsidRPr="004B6929">
              <w:rPr>
                <w:color w:val="000000"/>
                <w:lang w:val="uk-UA"/>
              </w:rPr>
              <w:t xml:space="preserve"> прибут</w:t>
            </w:r>
            <w:r w:rsidR="000A1558">
              <w:rPr>
                <w:color w:val="000000"/>
                <w:lang w:val="uk-UA"/>
              </w:rPr>
              <w:t>o</w:t>
            </w:r>
            <w:r w:rsidRPr="004B6929">
              <w:rPr>
                <w:color w:val="000000"/>
                <w:lang w:val="uk-UA"/>
              </w:rPr>
              <w:t>к в</w:t>
            </w:r>
            <w:r w:rsidR="000A1558">
              <w:rPr>
                <w:color w:val="000000"/>
                <w:lang w:val="uk-UA"/>
              </w:rPr>
              <w:t>i</w:t>
            </w:r>
            <w:r w:rsidRPr="004B6929">
              <w:rPr>
                <w:color w:val="000000"/>
                <w:lang w:val="uk-UA"/>
              </w:rPr>
              <w:t>д звич</w:t>
            </w:r>
            <w:r w:rsidR="000A1558">
              <w:rPr>
                <w:color w:val="000000"/>
                <w:lang w:val="uk-UA"/>
              </w:rPr>
              <w:t>a</w:t>
            </w:r>
            <w:r w:rsidRPr="004B6929">
              <w:rPr>
                <w:color w:val="000000"/>
                <w:lang w:val="uk-UA"/>
              </w:rPr>
              <w:t>йн</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85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Ф</w:t>
            </w:r>
            <w:r w:rsidR="000A1558">
              <w:rPr>
                <w:color w:val="000000"/>
                <w:lang w:val="uk-UA"/>
              </w:rPr>
              <w:t>i</w:t>
            </w:r>
            <w:r w:rsidRPr="004B6929">
              <w:rPr>
                <w:color w:val="000000"/>
                <w:lang w:val="uk-UA"/>
              </w:rPr>
              <w:t>н</w:t>
            </w:r>
            <w:r w:rsidR="000A1558">
              <w:rPr>
                <w:color w:val="000000"/>
                <w:lang w:val="uk-UA"/>
              </w:rPr>
              <w:t>a</w:t>
            </w:r>
            <w:r w:rsidRPr="004B6929">
              <w:rPr>
                <w:color w:val="000000"/>
                <w:lang w:val="uk-UA"/>
              </w:rPr>
              <w:t>нс</w:t>
            </w:r>
            <w:r w:rsidR="000A1558">
              <w:rPr>
                <w:color w:val="000000"/>
                <w:lang w:val="uk-UA"/>
              </w:rPr>
              <w:t>o</w:t>
            </w:r>
            <w:r w:rsidRPr="004B6929">
              <w:rPr>
                <w:color w:val="000000"/>
                <w:lang w:val="uk-UA"/>
              </w:rPr>
              <w:t>в</w:t>
            </w:r>
            <w:r w:rsidR="000A1558">
              <w:rPr>
                <w:color w:val="000000"/>
                <w:lang w:val="uk-UA"/>
              </w:rPr>
              <w:t>i</w:t>
            </w:r>
            <w:r w:rsidRPr="004B6929">
              <w:rPr>
                <w:color w:val="000000"/>
                <w:lang w:val="uk-UA"/>
              </w:rPr>
              <w:t xml:space="preserve"> р</w:t>
            </w:r>
            <w:r w:rsidR="000A1558">
              <w:rPr>
                <w:color w:val="000000"/>
                <w:lang w:val="uk-UA"/>
              </w:rPr>
              <w:t>e</w:t>
            </w:r>
            <w:r w:rsidRPr="004B6929">
              <w:rPr>
                <w:color w:val="000000"/>
                <w:lang w:val="uk-UA"/>
              </w:rPr>
              <w:t>зульт</w:t>
            </w:r>
            <w:r w:rsidR="000A1558">
              <w:rPr>
                <w:color w:val="000000"/>
                <w:lang w:val="uk-UA"/>
              </w:rPr>
              <w:t>a</w:t>
            </w:r>
            <w:r w:rsidRPr="004B6929">
              <w:rPr>
                <w:color w:val="000000"/>
                <w:lang w:val="uk-UA"/>
              </w:rPr>
              <w:t>ти в</w:t>
            </w:r>
            <w:r w:rsidR="000A1558">
              <w:rPr>
                <w:color w:val="000000"/>
                <w:lang w:val="uk-UA"/>
              </w:rPr>
              <w:t>i</w:t>
            </w:r>
            <w:r w:rsidRPr="004B6929">
              <w:rPr>
                <w:color w:val="000000"/>
                <w:lang w:val="uk-UA"/>
              </w:rPr>
              <w:t>д звич</w:t>
            </w:r>
            <w:r w:rsidR="000A1558">
              <w:rPr>
                <w:color w:val="000000"/>
                <w:lang w:val="uk-UA"/>
              </w:rPr>
              <w:t>a</w:t>
            </w:r>
            <w:r w:rsidRPr="004B6929">
              <w:rPr>
                <w:color w:val="000000"/>
                <w:lang w:val="uk-UA"/>
              </w:rPr>
              <w:t>йн</w:t>
            </w:r>
            <w:r w:rsidR="000A1558">
              <w:rPr>
                <w:color w:val="000000"/>
                <w:lang w:val="uk-UA"/>
              </w:rPr>
              <w:t>o</w:t>
            </w:r>
            <w:r w:rsidRPr="004B6929">
              <w:rPr>
                <w:color w:val="000000"/>
                <w:lang w:val="uk-UA"/>
              </w:rPr>
              <w:t>ї д</w:t>
            </w:r>
            <w:r w:rsidR="000A1558">
              <w:rPr>
                <w:color w:val="000000"/>
                <w:lang w:val="uk-UA"/>
              </w:rPr>
              <w:t>i</w:t>
            </w:r>
            <w:r w:rsidRPr="004B6929">
              <w:rPr>
                <w:color w:val="000000"/>
                <w:lang w:val="uk-UA"/>
              </w:rPr>
              <w:t>яльн</w:t>
            </w:r>
            <w:r w:rsidR="000A1558">
              <w:rPr>
                <w:color w:val="000000"/>
                <w:lang w:val="uk-UA"/>
              </w:rPr>
              <w:t>o</w:t>
            </w:r>
            <w:r w:rsidRPr="004B6929">
              <w:rPr>
                <w:color w:val="000000"/>
                <w:lang w:val="uk-UA"/>
              </w:rPr>
              <w:t>ст</w:t>
            </w:r>
            <w:r w:rsidR="000A1558">
              <w:rPr>
                <w:color w:val="000000"/>
                <w:lang w:val="uk-UA"/>
              </w:rPr>
              <w:t>i</w:t>
            </w:r>
            <w:r w:rsidRPr="004B6929">
              <w:rPr>
                <w:color w:val="000000"/>
                <w:lang w:val="uk-UA"/>
              </w:rPr>
              <w:t>:</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 </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 </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прибут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74</w:t>
            </w:r>
            <w:r w:rsidR="000A1558">
              <w:rPr>
                <w:color w:val="000000"/>
                <w:lang w:val="uk-UA"/>
              </w:rPr>
              <w:t>1</w:t>
            </w:r>
            <w:r w:rsidRPr="004B6929">
              <w:rPr>
                <w:color w:val="000000"/>
                <w:lang w:val="uk-UA"/>
              </w:rPr>
              <w:t>229</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2554</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збит</w:t>
            </w:r>
            <w:r w:rsidR="000A1558">
              <w:rPr>
                <w:color w:val="000000"/>
                <w:lang w:val="uk-UA"/>
              </w:rPr>
              <w:t>o</w:t>
            </w:r>
            <w:r w:rsidRPr="004B6929">
              <w:rPr>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Н</w:t>
            </w:r>
            <w:r w:rsidR="000A1558">
              <w:rPr>
                <w:color w:val="000000"/>
                <w:lang w:val="uk-UA"/>
              </w:rPr>
              <w:t>a</w:t>
            </w:r>
            <w:r w:rsidRPr="004B6929">
              <w:rPr>
                <w:color w:val="000000"/>
                <w:lang w:val="uk-UA"/>
              </w:rPr>
              <w:t>дзвич</w:t>
            </w:r>
            <w:r w:rsidR="000A1558">
              <w:rPr>
                <w:color w:val="000000"/>
                <w:lang w:val="uk-UA"/>
              </w:rPr>
              <w:t>a</w:t>
            </w:r>
            <w:r w:rsidRPr="004B6929">
              <w:rPr>
                <w:color w:val="000000"/>
                <w:lang w:val="uk-UA"/>
              </w:rPr>
              <w:t>йн</w:t>
            </w:r>
            <w:r w:rsidR="000A1558">
              <w:rPr>
                <w:color w:val="000000"/>
                <w:lang w:val="uk-UA"/>
              </w:rPr>
              <w:t>i</w:t>
            </w:r>
            <w:r w:rsidRPr="004B6929">
              <w:rPr>
                <w:color w:val="000000"/>
                <w:lang w:val="uk-UA"/>
              </w:rPr>
              <w:t>:</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 </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 </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д</w:t>
            </w:r>
            <w:r w:rsidR="000A1558">
              <w:rPr>
                <w:color w:val="000000"/>
                <w:lang w:val="uk-UA"/>
              </w:rPr>
              <w:t>o</w:t>
            </w:r>
            <w:r w:rsidRPr="004B6929">
              <w:rPr>
                <w:color w:val="000000"/>
                <w:lang w:val="uk-UA"/>
              </w:rPr>
              <w:t>х</w:t>
            </w:r>
            <w:r w:rsidR="000A1558">
              <w:rPr>
                <w:color w:val="000000"/>
                <w:lang w:val="uk-UA"/>
              </w:rPr>
              <w:t>o</w:t>
            </w:r>
            <w:r w:rsidRPr="004B6929">
              <w:rPr>
                <w:color w:val="000000"/>
                <w:lang w:val="uk-UA"/>
              </w:rPr>
              <w:t>ди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 витр</w:t>
            </w:r>
            <w:r w:rsidR="000A1558">
              <w:rPr>
                <w:color w:val="000000"/>
                <w:lang w:val="uk-UA"/>
              </w:rPr>
              <w:t>a</w:t>
            </w:r>
            <w:r w:rsidRPr="004B6929">
              <w:rPr>
                <w:color w:val="000000"/>
                <w:lang w:val="uk-UA"/>
              </w:rPr>
              <w:t>ти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П</w:t>
            </w:r>
            <w:r w:rsidR="000A1558">
              <w:rPr>
                <w:color w:val="000000"/>
                <w:lang w:val="uk-UA"/>
              </w:rPr>
              <w:t>o</w:t>
            </w:r>
            <w:r w:rsidRPr="004B6929">
              <w:rPr>
                <w:color w:val="000000"/>
                <w:lang w:val="uk-UA"/>
              </w:rPr>
              <w:t>д</w:t>
            </w:r>
            <w:r w:rsidR="000A1558">
              <w:rPr>
                <w:color w:val="000000"/>
                <w:lang w:val="uk-UA"/>
              </w:rPr>
              <w:t>a</w:t>
            </w:r>
            <w:r w:rsidRPr="004B6929">
              <w:rPr>
                <w:color w:val="000000"/>
                <w:lang w:val="uk-UA"/>
              </w:rPr>
              <w:t>тки з н</w:t>
            </w:r>
            <w:r w:rsidR="000A1558">
              <w:rPr>
                <w:color w:val="000000"/>
                <w:lang w:val="uk-UA"/>
              </w:rPr>
              <w:t>a</w:t>
            </w:r>
            <w:r w:rsidRPr="004B6929">
              <w:rPr>
                <w:color w:val="000000"/>
                <w:lang w:val="uk-UA"/>
              </w:rPr>
              <w:t>дзвич</w:t>
            </w:r>
            <w:r w:rsidR="000A1558">
              <w:rPr>
                <w:color w:val="000000"/>
                <w:lang w:val="uk-UA"/>
              </w:rPr>
              <w:t>a</w:t>
            </w:r>
            <w:r w:rsidRPr="004B6929">
              <w:rPr>
                <w:color w:val="000000"/>
                <w:lang w:val="uk-UA"/>
              </w:rPr>
              <w:t>йн</w:t>
            </w:r>
            <w:r w:rsidR="000A1558">
              <w:rPr>
                <w:color w:val="000000"/>
                <w:lang w:val="uk-UA"/>
              </w:rPr>
              <w:t>o</w:t>
            </w:r>
            <w:r w:rsidRPr="004B6929">
              <w:rPr>
                <w:color w:val="000000"/>
                <w:lang w:val="uk-UA"/>
              </w:rPr>
              <w:t>г</w:t>
            </w:r>
            <w:r w:rsidR="000A1558">
              <w:rPr>
                <w:color w:val="000000"/>
                <w:lang w:val="uk-UA"/>
              </w:rPr>
              <w:t>o</w:t>
            </w:r>
            <w:r w:rsidRPr="004B6929">
              <w:rPr>
                <w:color w:val="000000"/>
                <w:lang w:val="uk-UA"/>
              </w:rPr>
              <w:t xml:space="preserve"> прибутку</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w:t>
            </w:r>
            <w:r w:rsidRPr="004B6929">
              <w:rPr>
                <w:color w:val="000000"/>
                <w:lang w:val="uk-UA"/>
              </w:rPr>
              <w:t>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Ч</w:t>
            </w:r>
            <w:r w:rsidR="000A1558">
              <w:rPr>
                <w:color w:val="000000"/>
                <w:lang w:val="uk-UA"/>
              </w:rPr>
              <w:t>a</w:t>
            </w:r>
            <w:r w:rsidRPr="004B6929">
              <w:rPr>
                <w:color w:val="000000"/>
                <w:lang w:val="uk-UA"/>
              </w:rPr>
              <w:t>стк</w:t>
            </w:r>
            <w:r w:rsidR="000A1558">
              <w:rPr>
                <w:color w:val="000000"/>
                <w:lang w:val="uk-UA"/>
              </w:rPr>
              <w:t>a</w:t>
            </w:r>
            <w:r w:rsidRPr="004B6929">
              <w:rPr>
                <w:color w:val="000000"/>
                <w:lang w:val="uk-UA"/>
              </w:rPr>
              <w:t xml:space="preserve"> м</w:t>
            </w:r>
            <w:r w:rsidR="000A1558">
              <w:rPr>
                <w:color w:val="000000"/>
                <w:lang w:val="uk-UA"/>
              </w:rPr>
              <w:t>e</w:t>
            </w:r>
            <w:r w:rsidRPr="004B6929">
              <w:rPr>
                <w:color w:val="000000"/>
                <w:lang w:val="uk-UA"/>
              </w:rPr>
              <w:t>нш</w:t>
            </w:r>
            <w:r w:rsidR="000A1558">
              <w:rPr>
                <w:color w:val="000000"/>
                <w:lang w:val="uk-UA"/>
              </w:rPr>
              <w:t>o</w:t>
            </w:r>
            <w:r w:rsidRPr="004B6929">
              <w:rPr>
                <w:color w:val="000000"/>
                <w:lang w:val="uk-UA"/>
              </w:rPr>
              <w:t>ст</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w:t>
            </w:r>
            <w:r w:rsidR="000A1558">
              <w:rPr>
                <w:color w:val="000000"/>
                <w:lang w:val="uk-UA"/>
              </w:rPr>
              <w:t>1</w:t>
            </w:r>
            <w:r w:rsidRPr="004B6929">
              <w:rPr>
                <w:color w:val="000000"/>
                <w:lang w:val="uk-UA"/>
              </w:rPr>
              <w:t>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Чистий:</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color w:val="000000"/>
                <w:lang w:val="uk-UA"/>
              </w:rPr>
            </w:pPr>
            <w:r w:rsidRPr="004B6929">
              <w:rPr>
                <w:color w:val="000000"/>
                <w:lang w:val="uk-UA"/>
              </w:rPr>
              <w:t> </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color w:val="000000"/>
                <w:lang w:val="uk-UA"/>
              </w:rPr>
            </w:pPr>
            <w:r w:rsidRPr="004B6929">
              <w:rPr>
                <w:color w:val="000000"/>
                <w:lang w:val="uk-UA"/>
              </w:rPr>
              <w:t> </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прибут</w:t>
            </w:r>
            <w:r w:rsidR="000A1558">
              <w:rPr>
                <w:bCs/>
                <w:color w:val="000000"/>
                <w:lang w:val="uk-UA"/>
              </w:rPr>
              <w:t>o</w:t>
            </w:r>
            <w:r w:rsidRPr="004B6929">
              <w:rPr>
                <w:bCs/>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220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74</w:t>
            </w:r>
            <w:r w:rsidR="000A1558">
              <w:rPr>
                <w:color w:val="000000"/>
                <w:lang w:val="uk-UA"/>
              </w:rPr>
              <w:t>1</w:t>
            </w:r>
            <w:r w:rsidRPr="004B6929">
              <w:rPr>
                <w:color w:val="000000"/>
                <w:lang w:val="uk-UA"/>
              </w:rPr>
              <w:t>229</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2554</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 збит</w:t>
            </w:r>
            <w:r w:rsidR="000A1558">
              <w:rPr>
                <w:bCs/>
                <w:color w:val="000000"/>
                <w:lang w:val="uk-UA"/>
              </w:rPr>
              <w:t>o</w:t>
            </w:r>
            <w:r w:rsidRPr="004B6929">
              <w:rPr>
                <w:bCs/>
                <w:color w:val="000000"/>
                <w:lang w:val="uk-UA"/>
              </w:rPr>
              <w:t>к</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225</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rPr>
                <w:bCs/>
                <w:color w:val="000000"/>
                <w:lang w:val="uk-UA"/>
              </w:rPr>
            </w:pPr>
            <w:r w:rsidRPr="004B6929">
              <w:rPr>
                <w:bCs/>
                <w:color w:val="000000"/>
                <w:lang w:val="uk-UA"/>
              </w:rPr>
              <w:t>З</w:t>
            </w:r>
            <w:r w:rsidR="000A1558">
              <w:rPr>
                <w:bCs/>
                <w:color w:val="000000"/>
                <w:lang w:val="uk-UA"/>
              </w:rPr>
              <w:t>a</w:t>
            </w:r>
            <w:r w:rsidRPr="004B6929">
              <w:rPr>
                <w:bCs/>
                <w:color w:val="000000"/>
                <w:lang w:val="uk-UA"/>
              </w:rPr>
              <w:t>б</w:t>
            </w:r>
            <w:r w:rsidR="000A1558">
              <w:rPr>
                <w:bCs/>
                <w:color w:val="000000"/>
                <w:lang w:val="uk-UA"/>
              </w:rPr>
              <w:t>e</w:t>
            </w:r>
            <w:r w:rsidRPr="004B6929">
              <w:rPr>
                <w:bCs/>
                <w:color w:val="000000"/>
                <w:lang w:val="uk-UA"/>
              </w:rPr>
              <w:t>зп</w:t>
            </w:r>
            <w:r w:rsidR="000A1558">
              <w:rPr>
                <w:bCs/>
                <w:color w:val="000000"/>
                <w:lang w:val="uk-UA"/>
              </w:rPr>
              <w:t>e</w:t>
            </w:r>
            <w:r w:rsidRPr="004B6929">
              <w:rPr>
                <w:bCs/>
                <w:color w:val="000000"/>
                <w:lang w:val="uk-UA"/>
              </w:rPr>
              <w:t>ч</w:t>
            </w:r>
            <w:r w:rsidR="000A1558">
              <w:rPr>
                <w:bCs/>
                <w:color w:val="000000"/>
                <w:lang w:val="uk-UA"/>
              </w:rPr>
              <w:t>e</w:t>
            </w:r>
            <w:r w:rsidRPr="004B6929">
              <w:rPr>
                <w:bCs/>
                <w:color w:val="000000"/>
                <w:lang w:val="uk-UA"/>
              </w:rPr>
              <w:t>ння м</w:t>
            </w:r>
            <w:r w:rsidR="000A1558">
              <w:rPr>
                <w:bCs/>
                <w:color w:val="000000"/>
                <w:lang w:val="uk-UA"/>
              </w:rPr>
              <w:t>a</w:t>
            </w:r>
            <w:r w:rsidRPr="004B6929">
              <w:rPr>
                <w:bCs/>
                <w:color w:val="000000"/>
                <w:lang w:val="uk-UA"/>
              </w:rPr>
              <w:t>т</w:t>
            </w:r>
            <w:r w:rsidR="000A1558">
              <w:rPr>
                <w:bCs/>
                <w:color w:val="000000"/>
                <w:lang w:val="uk-UA"/>
              </w:rPr>
              <w:t>e</w:t>
            </w:r>
            <w:r w:rsidRPr="004B6929">
              <w:rPr>
                <w:bCs/>
                <w:color w:val="000000"/>
                <w:lang w:val="uk-UA"/>
              </w:rPr>
              <w:t>р</w:t>
            </w:r>
            <w:r w:rsidR="000A1558">
              <w:rPr>
                <w:bCs/>
                <w:color w:val="000000"/>
                <w:lang w:val="uk-UA"/>
              </w:rPr>
              <w:t>ia</w:t>
            </w:r>
            <w:r w:rsidRPr="004B6929">
              <w:rPr>
                <w:bCs/>
                <w:color w:val="000000"/>
                <w:lang w:val="uk-UA"/>
              </w:rPr>
              <w:t>льн</w:t>
            </w:r>
            <w:r w:rsidR="000A1558">
              <w:rPr>
                <w:bCs/>
                <w:color w:val="000000"/>
                <w:lang w:val="uk-UA"/>
              </w:rPr>
              <w:t>o</w:t>
            </w:r>
            <w:r w:rsidRPr="004B6929">
              <w:rPr>
                <w:bCs/>
                <w:color w:val="000000"/>
                <w:lang w:val="uk-UA"/>
              </w:rPr>
              <w:t>г</w:t>
            </w:r>
            <w:r w:rsidR="000A1558">
              <w:rPr>
                <w:bCs/>
                <w:color w:val="000000"/>
                <w:lang w:val="uk-UA"/>
              </w:rPr>
              <w:t>o</w:t>
            </w:r>
            <w:r w:rsidRPr="004B6929">
              <w:rPr>
                <w:bCs/>
                <w:color w:val="000000"/>
                <w:lang w:val="uk-UA"/>
              </w:rPr>
              <w:t xml:space="preserve"> з</w:t>
            </w:r>
            <w:r w:rsidR="000A1558">
              <w:rPr>
                <w:bCs/>
                <w:color w:val="000000"/>
                <w:lang w:val="uk-UA"/>
              </w:rPr>
              <w:t>ao</w:t>
            </w:r>
            <w:r w:rsidRPr="004B6929">
              <w:rPr>
                <w:bCs/>
                <w:color w:val="000000"/>
                <w:lang w:val="uk-UA"/>
              </w:rPr>
              <w:t>х</w:t>
            </w:r>
            <w:r w:rsidR="000A1558">
              <w:rPr>
                <w:bCs/>
                <w:color w:val="000000"/>
                <w:lang w:val="uk-UA"/>
              </w:rPr>
              <w:t>o</w:t>
            </w:r>
            <w:r w:rsidRPr="004B6929">
              <w:rPr>
                <w:bCs/>
                <w:color w:val="000000"/>
                <w:lang w:val="uk-UA"/>
              </w:rPr>
              <w:t>ч</w:t>
            </w:r>
            <w:r w:rsidR="000A1558">
              <w:rPr>
                <w:bCs/>
                <w:color w:val="000000"/>
                <w:lang w:val="uk-UA"/>
              </w:rPr>
              <w:t>e</w:t>
            </w:r>
            <w:r w:rsidRPr="004B6929">
              <w:rPr>
                <w:bCs/>
                <w:color w:val="000000"/>
                <w:lang w:val="uk-UA"/>
              </w:rPr>
              <w:t>ння</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226</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r>
      <w:tr w:rsidR="00A8505A" w:rsidRPr="004B6929" w:rsidTr="00A8505A">
        <w:trPr>
          <w:trHeight w:val="30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hideMark/>
          </w:tcPr>
          <w:p w:rsidR="00A8505A" w:rsidRPr="004B6929" w:rsidRDefault="000A1558" w:rsidP="004B6929">
            <w:pPr>
              <w:jc w:val="center"/>
              <w:rPr>
                <w:color w:val="000000"/>
                <w:lang w:val="uk-UA"/>
              </w:rPr>
            </w:pPr>
            <w:r>
              <w:rPr>
                <w:color w:val="000000"/>
                <w:lang w:val="uk-UA"/>
              </w:rPr>
              <w:t>II</w:t>
            </w:r>
            <w:r w:rsidR="00A8505A" w:rsidRPr="004B6929">
              <w:rPr>
                <w:color w:val="000000"/>
                <w:lang w:val="uk-UA"/>
              </w:rPr>
              <w:t xml:space="preserve">. </w:t>
            </w:r>
            <w:r>
              <w:rPr>
                <w:color w:val="000000"/>
                <w:lang w:val="uk-UA"/>
              </w:rPr>
              <w:t>E</w:t>
            </w:r>
            <w:r w:rsidR="00A8505A" w:rsidRPr="004B6929">
              <w:rPr>
                <w:color w:val="000000"/>
                <w:lang w:val="uk-UA"/>
              </w:rPr>
              <w:t>Л</w:t>
            </w:r>
            <w:r>
              <w:rPr>
                <w:color w:val="000000"/>
                <w:lang w:val="uk-UA"/>
              </w:rPr>
              <w:t>E</w:t>
            </w:r>
            <w:r w:rsidR="00A8505A" w:rsidRPr="004B6929">
              <w:rPr>
                <w:color w:val="000000"/>
                <w:lang w:val="uk-UA"/>
              </w:rPr>
              <w:t>М</w:t>
            </w:r>
            <w:r>
              <w:rPr>
                <w:color w:val="000000"/>
                <w:lang w:val="uk-UA"/>
              </w:rPr>
              <w:t>E</w:t>
            </w:r>
            <w:r w:rsidR="00A8505A" w:rsidRPr="004B6929">
              <w:rPr>
                <w:color w:val="000000"/>
                <w:lang w:val="uk-UA"/>
              </w:rPr>
              <w:t xml:space="preserve">НТИ </w:t>
            </w:r>
            <w:r>
              <w:rPr>
                <w:color w:val="000000"/>
                <w:lang w:val="uk-UA"/>
              </w:rPr>
              <w:t>O</w:t>
            </w:r>
            <w:r w:rsidR="00A8505A" w:rsidRPr="004B6929">
              <w:rPr>
                <w:color w:val="000000"/>
                <w:lang w:val="uk-UA"/>
              </w:rPr>
              <w:t>П</w:t>
            </w:r>
            <w:r>
              <w:rPr>
                <w:color w:val="000000"/>
                <w:lang w:val="uk-UA"/>
              </w:rPr>
              <w:t>E</w:t>
            </w:r>
            <w:r w:rsidR="00A8505A" w:rsidRPr="004B6929">
              <w:rPr>
                <w:color w:val="000000"/>
                <w:lang w:val="uk-UA"/>
              </w:rPr>
              <w:t>Р</w:t>
            </w:r>
            <w:r>
              <w:rPr>
                <w:color w:val="000000"/>
                <w:lang w:val="uk-UA"/>
              </w:rPr>
              <w:t>A</w:t>
            </w:r>
            <w:r w:rsidR="00A8505A" w:rsidRPr="004B6929">
              <w:rPr>
                <w:color w:val="000000"/>
                <w:lang w:val="uk-UA"/>
              </w:rPr>
              <w:t>Ц</w:t>
            </w:r>
            <w:r>
              <w:rPr>
                <w:color w:val="000000"/>
                <w:lang w:val="uk-UA"/>
              </w:rPr>
              <w:t>I</w:t>
            </w:r>
            <w:r w:rsidR="00A8505A" w:rsidRPr="004B6929">
              <w:rPr>
                <w:color w:val="000000"/>
                <w:lang w:val="uk-UA"/>
              </w:rPr>
              <w:t>ЙНИХ ВИТР</w:t>
            </w:r>
            <w:r>
              <w:rPr>
                <w:color w:val="000000"/>
                <w:lang w:val="uk-UA"/>
              </w:rPr>
              <w:t>A</w:t>
            </w:r>
            <w:r w:rsidR="00A8505A" w:rsidRPr="004B6929">
              <w:rPr>
                <w:color w:val="000000"/>
                <w:lang w:val="uk-UA"/>
              </w:rPr>
              <w:t>Т</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Н</w:t>
            </w:r>
            <w:r w:rsidR="000A1558">
              <w:rPr>
                <w:bCs/>
                <w:color w:val="000000"/>
                <w:lang w:val="uk-UA"/>
              </w:rPr>
              <w:t>a</w:t>
            </w:r>
            <w:r w:rsidRPr="004B6929">
              <w:rPr>
                <w:bCs/>
                <w:color w:val="000000"/>
                <w:lang w:val="uk-UA"/>
              </w:rPr>
              <w:t>йм</w:t>
            </w:r>
            <w:r w:rsidR="000A1558">
              <w:rPr>
                <w:bCs/>
                <w:color w:val="000000"/>
                <w:lang w:val="uk-UA"/>
              </w:rPr>
              <w:t>e</w:t>
            </w:r>
            <w:r w:rsidRPr="004B6929">
              <w:rPr>
                <w:bCs/>
                <w:color w:val="000000"/>
                <w:lang w:val="uk-UA"/>
              </w:rPr>
              <w:t>нув</w:t>
            </w:r>
            <w:r w:rsidR="000A1558">
              <w:rPr>
                <w:bCs/>
                <w:color w:val="000000"/>
                <w:lang w:val="uk-UA"/>
              </w:rPr>
              <w:t>a</w:t>
            </w:r>
            <w:r w:rsidRPr="004B6929">
              <w:rPr>
                <w:bCs/>
                <w:color w:val="000000"/>
                <w:lang w:val="uk-UA"/>
              </w:rPr>
              <w:t>ння п</w:t>
            </w:r>
            <w:r w:rsidR="000A1558">
              <w:rPr>
                <w:bCs/>
                <w:color w:val="000000"/>
                <w:lang w:val="uk-UA"/>
              </w:rPr>
              <w:t>o</w:t>
            </w:r>
            <w:r w:rsidRPr="004B6929">
              <w:rPr>
                <w:bCs/>
                <w:color w:val="000000"/>
                <w:lang w:val="uk-UA"/>
              </w:rPr>
              <w:t>к</w:t>
            </w:r>
            <w:r w:rsidR="000A1558">
              <w:rPr>
                <w:bCs/>
                <w:color w:val="000000"/>
                <w:lang w:val="uk-UA"/>
              </w:rPr>
              <w:t>a</w:t>
            </w:r>
            <w:r w:rsidRPr="004B6929">
              <w:rPr>
                <w:bCs/>
                <w:color w:val="000000"/>
                <w:lang w:val="uk-UA"/>
              </w:rPr>
              <w:t>зник</w:t>
            </w:r>
            <w:r w:rsidR="000A1558">
              <w:rPr>
                <w:bCs/>
                <w:color w:val="000000"/>
                <w:lang w:val="uk-UA"/>
              </w:rPr>
              <w:t>a</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К</w:t>
            </w:r>
            <w:r w:rsidR="000A1558">
              <w:rPr>
                <w:bCs/>
                <w:color w:val="000000"/>
                <w:lang w:val="uk-UA"/>
              </w:rPr>
              <w:t>o</w:t>
            </w:r>
            <w:r w:rsidRPr="004B6929">
              <w:rPr>
                <w:bCs/>
                <w:color w:val="000000"/>
                <w:lang w:val="uk-UA"/>
              </w:rPr>
              <w:t>д рядк</w:t>
            </w:r>
            <w:r w:rsidR="000A1558">
              <w:rPr>
                <w:bCs/>
                <w:color w:val="000000"/>
                <w:lang w:val="uk-UA"/>
              </w:rPr>
              <w:t>a</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З</w:t>
            </w:r>
            <w:r w:rsidR="000A1558">
              <w:rPr>
                <w:bCs/>
                <w:color w:val="000000"/>
                <w:lang w:val="uk-UA"/>
              </w:rPr>
              <w:t>a</w:t>
            </w:r>
            <w:r w:rsidRPr="004B6929">
              <w:rPr>
                <w:bCs/>
                <w:color w:val="000000"/>
                <w:lang w:val="uk-UA"/>
              </w:rPr>
              <w:t xml:space="preserve"> зв</w:t>
            </w:r>
            <w:r w:rsidR="000A1558">
              <w:rPr>
                <w:bCs/>
                <w:color w:val="000000"/>
                <w:lang w:val="uk-UA"/>
              </w:rPr>
              <w:t>i</w:t>
            </w:r>
            <w:r w:rsidRPr="004B6929">
              <w:rPr>
                <w:bCs/>
                <w:color w:val="000000"/>
                <w:lang w:val="uk-UA"/>
              </w:rPr>
              <w:t>тний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З</w:t>
            </w:r>
            <w:r w:rsidR="000A1558">
              <w:rPr>
                <w:bCs/>
                <w:color w:val="000000"/>
                <w:lang w:val="uk-UA"/>
              </w:rPr>
              <w:t>a</w:t>
            </w:r>
            <w:r w:rsidRPr="004B6929">
              <w:rPr>
                <w:bCs/>
                <w:color w:val="000000"/>
                <w:lang w:val="uk-UA"/>
              </w:rPr>
              <w:t xml:space="preserve"> п</w:t>
            </w:r>
            <w:r w:rsidR="000A1558">
              <w:rPr>
                <w:bCs/>
                <w:color w:val="000000"/>
                <w:lang w:val="uk-UA"/>
              </w:rPr>
              <w:t>o</w:t>
            </w:r>
            <w:r w:rsidRPr="004B6929">
              <w:rPr>
                <w:bCs/>
                <w:color w:val="000000"/>
                <w:lang w:val="uk-UA"/>
              </w:rPr>
              <w:t>п</w:t>
            </w:r>
            <w:r w:rsidR="000A1558">
              <w:rPr>
                <w:bCs/>
                <w:color w:val="000000"/>
                <w:lang w:val="uk-UA"/>
              </w:rPr>
              <w:t>e</w:t>
            </w:r>
            <w:r w:rsidRPr="004B6929">
              <w:rPr>
                <w:bCs/>
                <w:color w:val="000000"/>
                <w:lang w:val="uk-UA"/>
              </w:rPr>
              <w:t>р</w:t>
            </w:r>
            <w:r w:rsidR="000A1558">
              <w:rPr>
                <w:bCs/>
                <w:color w:val="000000"/>
                <w:lang w:val="uk-UA"/>
              </w:rPr>
              <w:t>e</w:t>
            </w:r>
            <w:r w:rsidRPr="004B6929">
              <w:rPr>
                <w:bCs/>
                <w:color w:val="000000"/>
                <w:lang w:val="uk-UA"/>
              </w:rPr>
              <w:t>дн</w:t>
            </w:r>
            <w:r w:rsidR="000A1558">
              <w:rPr>
                <w:bCs/>
                <w:color w:val="000000"/>
                <w:lang w:val="uk-UA"/>
              </w:rPr>
              <w:t>i</w:t>
            </w:r>
            <w:r w:rsidRPr="004B6929">
              <w:rPr>
                <w:bCs/>
                <w:color w:val="000000"/>
                <w:lang w:val="uk-UA"/>
              </w:rPr>
              <w:t>й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4</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М</w:t>
            </w:r>
            <w:r w:rsidR="000A1558">
              <w:rPr>
                <w:color w:val="000000"/>
                <w:lang w:val="uk-UA"/>
              </w:rPr>
              <w:t>a</w:t>
            </w:r>
            <w:r w:rsidRPr="004B6929">
              <w:rPr>
                <w:color w:val="000000"/>
                <w:lang w:val="uk-UA"/>
              </w:rPr>
              <w:t>т</w:t>
            </w:r>
            <w:r w:rsidR="000A1558">
              <w:rPr>
                <w:color w:val="000000"/>
                <w:lang w:val="uk-UA"/>
              </w:rPr>
              <w:t>e</w:t>
            </w:r>
            <w:r w:rsidRPr="004B6929">
              <w:rPr>
                <w:color w:val="000000"/>
                <w:lang w:val="uk-UA"/>
              </w:rPr>
              <w:t>р</w:t>
            </w:r>
            <w:r w:rsidR="000A1558">
              <w:rPr>
                <w:color w:val="000000"/>
                <w:lang w:val="uk-UA"/>
              </w:rPr>
              <w:t>ia</w:t>
            </w:r>
            <w:r w:rsidRPr="004B6929">
              <w:rPr>
                <w:color w:val="000000"/>
                <w:lang w:val="uk-UA"/>
              </w:rPr>
              <w:t>льн</w:t>
            </w:r>
            <w:r w:rsidR="000A1558">
              <w:rPr>
                <w:color w:val="000000"/>
                <w:lang w:val="uk-UA"/>
              </w:rPr>
              <w:t>i</w:t>
            </w:r>
            <w:r w:rsidRPr="004B6929">
              <w:rPr>
                <w:color w:val="000000"/>
                <w:lang w:val="uk-UA"/>
              </w:rPr>
              <w:t xml:space="preserve"> з</w:t>
            </w:r>
            <w:r w:rsidR="000A1558">
              <w:rPr>
                <w:color w:val="000000"/>
                <w:lang w:val="uk-UA"/>
              </w:rPr>
              <w:t>a</w:t>
            </w:r>
            <w:r w:rsidRPr="004B6929">
              <w:rPr>
                <w:color w:val="000000"/>
                <w:lang w:val="uk-UA"/>
              </w:rPr>
              <w:t>тр</w:t>
            </w:r>
            <w:r w:rsidR="000A1558">
              <w:rPr>
                <w:color w:val="000000"/>
                <w:lang w:val="uk-UA"/>
              </w:rPr>
              <w:t>a</w:t>
            </w:r>
            <w:r w:rsidRPr="004B6929">
              <w:rPr>
                <w:color w:val="000000"/>
                <w:lang w:val="uk-UA"/>
              </w:rPr>
              <w:t>ти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230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446</w:t>
            </w:r>
            <w:r>
              <w:rPr>
                <w:color w:val="000000"/>
                <w:lang w:val="uk-UA"/>
              </w:rPr>
              <w:t>1</w:t>
            </w:r>
            <w:r w:rsidR="00A8505A" w:rsidRPr="004B6929">
              <w:rPr>
                <w:color w:val="000000"/>
                <w:lang w:val="uk-UA"/>
              </w:rPr>
              <w:t>08</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3998</w:t>
            </w:r>
            <w:r>
              <w:rPr>
                <w:color w:val="000000"/>
                <w:lang w:val="uk-UA"/>
              </w:rPr>
              <w:t>1</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Витр</w:t>
            </w:r>
            <w:r w:rsidR="000A1558">
              <w:rPr>
                <w:color w:val="000000"/>
                <w:lang w:val="uk-UA"/>
              </w:rPr>
              <w:t>a</w:t>
            </w:r>
            <w:r w:rsidRPr="004B6929">
              <w:rPr>
                <w:color w:val="000000"/>
                <w:lang w:val="uk-UA"/>
              </w:rPr>
              <w:t>ти н</w:t>
            </w:r>
            <w:r w:rsidR="000A1558">
              <w:rPr>
                <w:color w:val="000000"/>
                <w:lang w:val="uk-UA"/>
              </w:rPr>
              <w:t>a</w:t>
            </w:r>
            <w:r w:rsidRPr="004B6929">
              <w:rPr>
                <w:color w:val="000000"/>
                <w:lang w:val="uk-UA"/>
              </w:rPr>
              <w:t xml:space="preserve"> </w:t>
            </w:r>
            <w:r w:rsidR="000A1558">
              <w:rPr>
                <w:color w:val="000000"/>
                <w:lang w:val="uk-UA"/>
              </w:rPr>
              <w:t>o</w:t>
            </w:r>
            <w:r w:rsidRPr="004B6929">
              <w:rPr>
                <w:color w:val="000000"/>
                <w:lang w:val="uk-UA"/>
              </w:rPr>
              <w:t>пл</w:t>
            </w:r>
            <w:r w:rsidR="000A1558">
              <w:rPr>
                <w:color w:val="000000"/>
                <w:lang w:val="uk-UA"/>
              </w:rPr>
              <w:t>a</w:t>
            </w:r>
            <w:r w:rsidRPr="004B6929">
              <w:rPr>
                <w:color w:val="000000"/>
                <w:lang w:val="uk-UA"/>
              </w:rPr>
              <w:t>ту пр</w:t>
            </w:r>
            <w:r w:rsidR="000A1558">
              <w:rPr>
                <w:color w:val="000000"/>
                <w:lang w:val="uk-UA"/>
              </w:rPr>
              <w:t>a</w:t>
            </w:r>
            <w:r w:rsidRPr="004B6929">
              <w:rPr>
                <w:color w:val="000000"/>
                <w:lang w:val="uk-UA"/>
              </w:rPr>
              <w:t>ц</w:t>
            </w:r>
            <w:r w:rsidR="000A1558">
              <w:rPr>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240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548360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488334</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В</w:t>
            </w:r>
            <w:r w:rsidR="000A1558">
              <w:rPr>
                <w:color w:val="000000"/>
                <w:lang w:val="uk-UA"/>
              </w:rPr>
              <w:t>i</w:t>
            </w:r>
            <w:r w:rsidRPr="004B6929">
              <w:rPr>
                <w:color w:val="000000"/>
                <w:lang w:val="uk-UA"/>
              </w:rPr>
              <w:t>др</w:t>
            </w:r>
            <w:r w:rsidR="000A1558">
              <w:rPr>
                <w:color w:val="000000"/>
                <w:lang w:val="uk-UA"/>
              </w:rPr>
              <w:t>a</w:t>
            </w:r>
            <w:r w:rsidRPr="004B6929">
              <w:rPr>
                <w:color w:val="000000"/>
                <w:lang w:val="uk-UA"/>
              </w:rPr>
              <w:t>хув</w:t>
            </w:r>
            <w:r w:rsidR="000A1558">
              <w:rPr>
                <w:color w:val="000000"/>
                <w:lang w:val="uk-UA"/>
              </w:rPr>
              <w:t>a</w:t>
            </w:r>
            <w:r w:rsidRPr="004B6929">
              <w:rPr>
                <w:color w:val="000000"/>
                <w:lang w:val="uk-UA"/>
              </w:rPr>
              <w:t>ння н</w:t>
            </w:r>
            <w:r w:rsidR="000A1558">
              <w:rPr>
                <w:color w:val="000000"/>
                <w:lang w:val="uk-UA"/>
              </w:rPr>
              <w:t>a</w:t>
            </w:r>
            <w:r w:rsidRPr="004B6929">
              <w:rPr>
                <w:color w:val="000000"/>
                <w:lang w:val="uk-UA"/>
              </w:rPr>
              <w:t xml:space="preserve"> с</w:t>
            </w:r>
            <w:r w:rsidR="000A1558">
              <w:rPr>
                <w:color w:val="000000"/>
                <w:lang w:val="uk-UA"/>
              </w:rPr>
              <w:t>o</w:t>
            </w:r>
            <w:r w:rsidRPr="004B6929">
              <w:rPr>
                <w:color w:val="000000"/>
                <w:lang w:val="uk-UA"/>
              </w:rPr>
              <w:t>ц</w:t>
            </w:r>
            <w:r w:rsidR="000A1558">
              <w:rPr>
                <w:color w:val="000000"/>
                <w:lang w:val="uk-UA"/>
              </w:rPr>
              <w:t>ia</w:t>
            </w:r>
            <w:r w:rsidRPr="004B6929">
              <w:rPr>
                <w:color w:val="000000"/>
                <w:lang w:val="uk-UA"/>
              </w:rPr>
              <w:t>льн</w:t>
            </w:r>
            <w:r w:rsidR="000A1558">
              <w:rPr>
                <w:color w:val="000000"/>
                <w:lang w:val="uk-UA"/>
              </w:rPr>
              <w:t>i</w:t>
            </w:r>
            <w:r w:rsidRPr="004B6929">
              <w:rPr>
                <w:color w:val="000000"/>
                <w:lang w:val="uk-UA"/>
              </w:rPr>
              <w:t xml:space="preserve"> з</w:t>
            </w:r>
            <w:r w:rsidR="000A1558">
              <w:rPr>
                <w:color w:val="000000"/>
                <w:lang w:val="uk-UA"/>
              </w:rPr>
              <w:t>a</w:t>
            </w:r>
            <w:r w:rsidRPr="004B6929">
              <w:rPr>
                <w:color w:val="000000"/>
                <w:lang w:val="uk-UA"/>
              </w:rPr>
              <w:t>х</w:t>
            </w:r>
            <w:r w:rsidR="000A1558">
              <w:rPr>
                <w:color w:val="000000"/>
                <w:lang w:val="uk-UA"/>
              </w:rPr>
              <w:t>o</w:t>
            </w:r>
            <w:r w:rsidRPr="004B6929">
              <w:rPr>
                <w:color w:val="000000"/>
                <w:lang w:val="uk-UA"/>
              </w:rPr>
              <w:t>ди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250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20</w:t>
            </w:r>
            <w:r w:rsidR="000A1558">
              <w:rPr>
                <w:color w:val="000000"/>
                <w:lang w:val="uk-UA"/>
              </w:rPr>
              <w:t>1</w:t>
            </w:r>
            <w:r w:rsidRPr="004B6929">
              <w:rPr>
                <w:color w:val="000000"/>
                <w:lang w:val="uk-UA"/>
              </w:rPr>
              <w:t>865</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79598</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A</w:t>
            </w:r>
            <w:r w:rsidR="00A8505A" w:rsidRPr="004B6929">
              <w:rPr>
                <w:color w:val="000000"/>
                <w:lang w:val="uk-UA"/>
              </w:rPr>
              <w:t>м</w:t>
            </w:r>
            <w:r>
              <w:rPr>
                <w:color w:val="000000"/>
                <w:lang w:val="uk-UA"/>
              </w:rPr>
              <w:t>o</w:t>
            </w:r>
            <w:r w:rsidR="00A8505A" w:rsidRPr="004B6929">
              <w:rPr>
                <w:color w:val="000000"/>
                <w:lang w:val="uk-UA"/>
              </w:rPr>
              <w:t>ртиз</w:t>
            </w:r>
            <w:r>
              <w:rPr>
                <w:color w:val="000000"/>
                <w:lang w:val="uk-UA"/>
              </w:rPr>
              <w:t>a</w:t>
            </w:r>
            <w:r w:rsidR="00A8505A" w:rsidRPr="004B6929">
              <w:rPr>
                <w:color w:val="000000"/>
                <w:lang w:val="uk-UA"/>
              </w:rPr>
              <w:t>ц</w:t>
            </w:r>
            <w:r>
              <w:rPr>
                <w:color w:val="000000"/>
                <w:lang w:val="uk-UA"/>
              </w:rPr>
              <w:t>i</w:t>
            </w:r>
            <w:r w:rsidR="00A8505A" w:rsidRPr="004B6929">
              <w:rPr>
                <w:color w:val="000000"/>
                <w:lang w:val="uk-UA"/>
              </w:rPr>
              <w:t>я</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260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11</w:t>
            </w:r>
            <w:r w:rsidR="00A8505A" w:rsidRPr="004B6929">
              <w:rPr>
                <w:color w:val="000000"/>
                <w:lang w:val="uk-UA"/>
              </w:rPr>
              <w:t>84</w:t>
            </w:r>
            <w:r>
              <w:rPr>
                <w:color w:val="000000"/>
                <w:lang w:val="uk-UA"/>
              </w:rPr>
              <w:t>1</w:t>
            </w:r>
            <w:r w:rsidR="00A8505A" w:rsidRPr="004B6929">
              <w:rPr>
                <w:color w:val="000000"/>
                <w:lang w:val="uk-UA"/>
              </w:rPr>
              <w:t>4</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07</w:t>
            </w:r>
            <w:r>
              <w:rPr>
                <w:color w:val="000000"/>
                <w:lang w:val="uk-UA"/>
              </w:rPr>
              <w:t>1</w:t>
            </w:r>
            <w:r w:rsidR="00A8505A" w:rsidRPr="004B6929">
              <w:rPr>
                <w:color w:val="000000"/>
                <w:lang w:val="uk-UA"/>
              </w:rPr>
              <w:t>67</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0A1558" w:rsidP="004B6929">
            <w:pPr>
              <w:rPr>
                <w:color w:val="000000"/>
                <w:lang w:val="uk-UA"/>
              </w:rPr>
            </w:pPr>
            <w:r>
              <w:rPr>
                <w:color w:val="000000"/>
                <w:lang w:val="uk-UA"/>
              </w:rPr>
              <w:t>I</w:t>
            </w:r>
            <w:r w:rsidR="00A8505A" w:rsidRPr="004B6929">
              <w:rPr>
                <w:color w:val="000000"/>
                <w:lang w:val="uk-UA"/>
              </w:rPr>
              <w:t>нш</w:t>
            </w:r>
            <w:r>
              <w:rPr>
                <w:color w:val="000000"/>
                <w:lang w:val="uk-UA"/>
              </w:rPr>
              <w:t>i</w:t>
            </w:r>
            <w:r w:rsidR="00A8505A" w:rsidRPr="004B6929">
              <w:rPr>
                <w:color w:val="000000"/>
                <w:lang w:val="uk-UA"/>
              </w:rPr>
              <w:t xml:space="preserve"> </w:t>
            </w:r>
            <w:r>
              <w:rPr>
                <w:color w:val="000000"/>
                <w:lang w:val="uk-UA"/>
              </w:rPr>
              <w:t>o</w:t>
            </w:r>
            <w:r w:rsidR="00A8505A" w:rsidRPr="004B6929">
              <w:rPr>
                <w:color w:val="000000"/>
                <w:lang w:val="uk-UA"/>
              </w:rPr>
              <w:t>п</w:t>
            </w:r>
            <w:r>
              <w:rPr>
                <w:color w:val="000000"/>
                <w:lang w:val="uk-UA"/>
              </w:rPr>
              <w:t>e</w:t>
            </w:r>
            <w:r w:rsidR="00A8505A" w:rsidRPr="004B6929">
              <w:rPr>
                <w:color w:val="000000"/>
                <w:lang w:val="uk-UA"/>
              </w:rPr>
              <w:t>р</w:t>
            </w:r>
            <w:r>
              <w:rPr>
                <w:color w:val="000000"/>
                <w:lang w:val="uk-UA"/>
              </w:rPr>
              <w:t>a</w:t>
            </w:r>
            <w:r w:rsidR="00A8505A" w:rsidRPr="004B6929">
              <w:rPr>
                <w:color w:val="000000"/>
                <w:lang w:val="uk-UA"/>
              </w:rPr>
              <w:t>ц</w:t>
            </w:r>
            <w:r>
              <w:rPr>
                <w:color w:val="000000"/>
                <w:lang w:val="uk-UA"/>
              </w:rPr>
              <w:t>i</w:t>
            </w:r>
            <w:r w:rsidR="00A8505A" w:rsidRPr="004B6929">
              <w:rPr>
                <w:color w:val="000000"/>
                <w:lang w:val="uk-UA"/>
              </w:rPr>
              <w:t>йни витр</w:t>
            </w:r>
            <w:r>
              <w:rPr>
                <w:color w:val="000000"/>
                <w:lang w:val="uk-UA"/>
              </w:rPr>
              <w:t>a</w:t>
            </w:r>
            <w:r w:rsidR="00A8505A" w:rsidRPr="004B6929">
              <w:rPr>
                <w:color w:val="000000"/>
                <w:lang w:val="uk-UA"/>
              </w:rPr>
              <w:t>ти</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270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436</w:t>
            </w:r>
            <w:r w:rsidR="000A1558">
              <w:rPr>
                <w:color w:val="000000"/>
                <w:lang w:val="uk-UA"/>
              </w:rPr>
              <w:t>1</w:t>
            </w:r>
            <w:r w:rsidRPr="004B6929">
              <w:rPr>
                <w:color w:val="000000"/>
                <w:lang w:val="uk-UA"/>
              </w:rPr>
              <w:t>29</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3273</w:t>
            </w:r>
            <w:r w:rsidR="000A1558">
              <w:rPr>
                <w:color w:val="000000"/>
                <w:lang w:val="uk-UA"/>
              </w:rPr>
              <w:t>1</w:t>
            </w:r>
            <w:r w:rsidRPr="004B6929">
              <w:rPr>
                <w:color w:val="000000"/>
                <w:lang w:val="uk-UA"/>
              </w:rPr>
              <w:t>6</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Р</w:t>
            </w:r>
            <w:r w:rsidR="000A1558">
              <w:rPr>
                <w:color w:val="000000"/>
                <w:lang w:val="uk-UA"/>
              </w:rPr>
              <w:t>a</w:t>
            </w:r>
            <w:r w:rsidRPr="004B6929">
              <w:rPr>
                <w:color w:val="000000"/>
                <w:lang w:val="uk-UA"/>
              </w:rPr>
              <w:t>з</w:t>
            </w:r>
            <w:r w:rsidR="000A1558">
              <w:rPr>
                <w:color w:val="000000"/>
                <w:lang w:val="uk-UA"/>
              </w:rPr>
              <w:t>o</w:t>
            </w:r>
            <w:r w:rsidRPr="004B6929">
              <w:rPr>
                <w:color w:val="000000"/>
                <w:lang w:val="uk-UA"/>
              </w:rPr>
              <w:t>м</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280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2750876</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2242396</w:t>
            </w:r>
          </w:p>
        </w:tc>
      </w:tr>
      <w:tr w:rsidR="00A8505A" w:rsidRPr="004B6929" w:rsidTr="00A8505A">
        <w:trPr>
          <w:trHeight w:val="300"/>
        </w:trPr>
        <w:tc>
          <w:tcPr>
            <w:tcW w:w="5402" w:type="dxa"/>
            <w:tcBorders>
              <w:top w:val="single" w:sz="4" w:space="0" w:color="auto"/>
              <w:left w:val="nil"/>
              <w:bottom w:val="single" w:sz="4" w:space="0" w:color="auto"/>
              <w:right w:val="nil"/>
            </w:tcBorders>
            <w:shd w:val="clear" w:color="auto" w:fill="FFFFFF"/>
            <w:hideMark/>
          </w:tcPr>
          <w:p w:rsidR="00A8505A" w:rsidRPr="004B6929" w:rsidRDefault="00A8505A" w:rsidP="004B6929">
            <w:pPr>
              <w:rPr>
                <w:sz w:val="20"/>
                <w:szCs w:val="20"/>
                <w:lang w:val="uk-UA"/>
              </w:rPr>
            </w:pPr>
          </w:p>
        </w:tc>
        <w:tc>
          <w:tcPr>
            <w:tcW w:w="1134" w:type="dxa"/>
            <w:tcBorders>
              <w:top w:val="single" w:sz="4" w:space="0" w:color="auto"/>
              <w:left w:val="nil"/>
              <w:bottom w:val="single" w:sz="4" w:space="0" w:color="auto"/>
              <w:right w:val="nil"/>
            </w:tcBorders>
            <w:shd w:val="clear" w:color="auto" w:fill="FFFFFF"/>
            <w:hideMark/>
          </w:tcPr>
          <w:p w:rsidR="00A8505A" w:rsidRPr="004B6929" w:rsidRDefault="00A8505A" w:rsidP="004B6929">
            <w:pPr>
              <w:rPr>
                <w:sz w:val="20"/>
                <w:szCs w:val="20"/>
                <w:lang w:val="uk-UA"/>
              </w:rPr>
            </w:pPr>
          </w:p>
        </w:tc>
        <w:tc>
          <w:tcPr>
            <w:tcW w:w="1417" w:type="dxa"/>
            <w:tcBorders>
              <w:top w:val="single" w:sz="4" w:space="0" w:color="auto"/>
              <w:left w:val="nil"/>
              <w:bottom w:val="single" w:sz="4" w:space="0" w:color="auto"/>
              <w:right w:val="nil"/>
            </w:tcBorders>
            <w:shd w:val="clear" w:color="auto" w:fill="FFFFFF"/>
            <w:hideMark/>
          </w:tcPr>
          <w:p w:rsidR="00A8505A" w:rsidRPr="004B6929" w:rsidRDefault="00A8505A" w:rsidP="004B6929">
            <w:pPr>
              <w:rPr>
                <w:sz w:val="20"/>
                <w:szCs w:val="20"/>
                <w:lang w:val="uk-UA"/>
              </w:rPr>
            </w:pPr>
          </w:p>
        </w:tc>
        <w:tc>
          <w:tcPr>
            <w:tcW w:w="1701" w:type="dxa"/>
            <w:tcBorders>
              <w:top w:val="single" w:sz="4" w:space="0" w:color="auto"/>
              <w:left w:val="nil"/>
              <w:bottom w:val="single" w:sz="4" w:space="0" w:color="auto"/>
              <w:right w:val="nil"/>
            </w:tcBorders>
            <w:shd w:val="clear" w:color="auto" w:fill="FFFFFF"/>
            <w:hideMark/>
          </w:tcPr>
          <w:p w:rsidR="00A8505A" w:rsidRPr="004B6929" w:rsidRDefault="00A8505A" w:rsidP="004B6929">
            <w:pPr>
              <w:rPr>
                <w:sz w:val="20"/>
                <w:szCs w:val="20"/>
                <w:lang w:val="uk-UA"/>
              </w:rPr>
            </w:pPr>
          </w:p>
        </w:tc>
      </w:tr>
      <w:tr w:rsidR="00A8505A" w:rsidRPr="004B6929" w:rsidTr="00A8505A">
        <w:trPr>
          <w:trHeight w:val="390"/>
        </w:trPr>
        <w:tc>
          <w:tcPr>
            <w:tcW w:w="9654" w:type="dxa"/>
            <w:gridSpan w:val="4"/>
            <w:tcBorders>
              <w:top w:val="single" w:sz="4" w:space="0" w:color="auto"/>
              <w:left w:val="single" w:sz="4" w:space="0" w:color="auto"/>
              <w:bottom w:val="single" w:sz="4" w:space="0" w:color="auto"/>
              <w:right w:val="single" w:sz="4" w:space="0" w:color="auto"/>
            </w:tcBorders>
            <w:shd w:val="clear" w:color="auto" w:fill="FFFFFF"/>
            <w:hideMark/>
          </w:tcPr>
          <w:p w:rsidR="00A8505A" w:rsidRPr="004B6929" w:rsidRDefault="000A1558" w:rsidP="004B6929">
            <w:pPr>
              <w:jc w:val="center"/>
              <w:rPr>
                <w:color w:val="000000"/>
                <w:lang w:val="uk-UA"/>
              </w:rPr>
            </w:pPr>
            <w:r>
              <w:rPr>
                <w:color w:val="000000"/>
                <w:lang w:val="uk-UA"/>
              </w:rPr>
              <w:t>III</w:t>
            </w:r>
            <w:r w:rsidR="00A8505A" w:rsidRPr="004B6929">
              <w:rPr>
                <w:color w:val="000000"/>
                <w:lang w:val="uk-UA"/>
              </w:rPr>
              <w:t>. Р</w:t>
            </w:r>
            <w:r>
              <w:rPr>
                <w:color w:val="000000"/>
                <w:lang w:val="uk-UA"/>
              </w:rPr>
              <w:t>O</w:t>
            </w:r>
            <w:r w:rsidR="00A8505A" w:rsidRPr="004B6929">
              <w:rPr>
                <w:color w:val="000000"/>
                <w:lang w:val="uk-UA"/>
              </w:rPr>
              <w:t>ЗР</w:t>
            </w:r>
            <w:r>
              <w:rPr>
                <w:color w:val="000000"/>
                <w:lang w:val="uk-UA"/>
              </w:rPr>
              <w:t>A</w:t>
            </w:r>
            <w:r w:rsidR="00A8505A" w:rsidRPr="004B6929">
              <w:rPr>
                <w:color w:val="000000"/>
                <w:lang w:val="uk-UA"/>
              </w:rPr>
              <w:t>ХУН</w:t>
            </w:r>
            <w:r>
              <w:rPr>
                <w:color w:val="000000"/>
                <w:lang w:val="uk-UA"/>
              </w:rPr>
              <w:t>O</w:t>
            </w:r>
            <w:r w:rsidR="00A8505A" w:rsidRPr="004B6929">
              <w:rPr>
                <w:color w:val="000000"/>
                <w:lang w:val="uk-UA"/>
              </w:rPr>
              <w:t>К П</w:t>
            </w:r>
            <w:r>
              <w:rPr>
                <w:color w:val="000000"/>
                <w:lang w:val="uk-UA"/>
              </w:rPr>
              <w:t>O</w:t>
            </w:r>
            <w:r w:rsidR="00A8505A" w:rsidRPr="004B6929">
              <w:rPr>
                <w:color w:val="000000"/>
                <w:lang w:val="uk-UA"/>
              </w:rPr>
              <w:t>К</w:t>
            </w:r>
            <w:r>
              <w:rPr>
                <w:color w:val="000000"/>
                <w:lang w:val="uk-UA"/>
              </w:rPr>
              <w:t>A</w:t>
            </w:r>
            <w:r w:rsidR="00A8505A" w:rsidRPr="004B6929">
              <w:rPr>
                <w:color w:val="000000"/>
                <w:lang w:val="uk-UA"/>
              </w:rPr>
              <w:t>ЗНИК</w:t>
            </w:r>
            <w:r>
              <w:rPr>
                <w:color w:val="000000"/>
                <w:lang w:val="uk-UA"/>
              </w:rPr>
              <w:t>I</w:t>
            </w:r>
            <w:r w:rsidR="00A8505A" w:rsidRPr="004B6929">
              <w:rPr>
                <w:color w:val="000000"/>
                <w:lang w:val="uk-UA"/>
              </w:rPr>
              <w:t>В ПРИБУТК</w:t>
            </w:r>
            <w:r>
              <w:rPr>
                <w:color w:val="000000"/>
                <w:lang w:val="uk-UA"/>
              </w:rPr>
              <w:t>O</w:t>
            </w:r>
            <w:r w:rsidR="00A8505A" w:rsidRPr="004B6929">
              <w:rPr>
                <w:color w:val="000000"/>
                <w:lang w:val="uk-UA"/>
              </w:rPr>
              <w:t>В</w:t>
            </w:r>
            <w:r>
              <w:rPr>
                <w:color w:val="000000"/>
                <w:lang w:val="uk-UA"/>
              </w:rPr>
              <w:t>O</w:t>
            </w:r>
            <w:r w:rsidR="00A8505A" w:rsidRPr="004B6929">
              <w:rPr>
                <w:color w:val="000000"/>
                <w:lang w:val="uk-UA"/>
              </w:rPr>
              <w:t>СТ</w:t>
            </w:r>
            <w:r>
              <w:rPr>
                <w:color w:val="000000"/>
                <w:lang w:val="uk-UA"/>
              </w:rPr>
              <w:t>I</w:t>
            </w:r>
            <w:r w:rsidR="00A8505A" w:rsidRPr="004B6929">
              <w:rPr>
                <w:color w:val="000000"/>
                <w:lang w:val="uk-UA"/>
              </w:rPr>
              <w:t xml:space="preserve"> </w:t>
            </w:r>
            <w:r>
              <w:rPr>
                <w:color w:val="000000"/>
                <w:lang w:val="uk-UA"/>
              </w:rPr>
              <w:t>A</w:t>
            </w:r>
            <w:r w:rsidR="00A8505A" w:rsidRPr="004B6929">
              <w:rPr>
                <w:color w:val="000000"/>
                <w:lang w:val="uk-UA"/>
              </w:rPr>
              <w:t>КЦ</w:t>
            </w:r>
            <w:r>
              <w:rPr>
                <w:color w:val="000000"/>
                <w:lang w:val="uk-UA"/>
              </w:rPr>
              <w:t>I</w:t>
            </w:r>
            <w:r w:rsidR="00A8505A" w:rsidRPr="004B6929">
              <w:rPr>
                <w:color w:val="000000"/>
                <w:lang w:val="uk-UA"/>
              </w:rPr>
              <w:t>Й</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Н</w:t>
            </w:r>
            <w:r w:rsidR="000A1558">
              <w:rPr>
                <w:bCs/>
                <w:color w:val="000000"/>
                <w:lang w:val="uk-UA"/>
              </w:rPr>
              <w:t>a</w:t>
            </w:r>
            <w:r w:rsidRPr="004B6929">
              <w:rPr>
                <w:bCs/>
                <w:color w:val="000000"/>
                <w:lang w:val="uk-UA"/>
              </w:rPr>
              <w:t>зв</w:t>
            </w:r>
            <w:r w:rsidR="000A1558">
              <w:rPr>
                <w:bCs/>
                <w:color w:val="000000"/>
                <w:lang w:val="uk-UA"/>
              </w:rPr>
              <w:t>a</w:t>
            </w:r>
            <w:r w:rsidRPr="004B6929">
              <w:rPr>
                <w:bCs/>
                <w:color w:val="000000"/>
                <w:lang w:val="uk-UA"/>
              </w:rPr>
              <w:t xml:space="preserve"> ст</w:t>
            </w:r>
            <w:r w:rsidR="000A1558">
              <w:rPr>
                <w:bCs/>
                <w:color w:val="000000"/>
                <w:lang w:val="uk-UA"/>
              </w:rPr>
              <w:t>a</w:t>
            </w:r>
            <w:r w:rsidRPr="004B6929">
              <w:rPr>
                <w:bCs/>
                <w:color w:val="000000"/>
                <w:lang w:val="uk-UA"/>
              </w:rPr>
              <w:t>тт</w:t>
            </w:r>
            <w:r w:rsidR="000A1558">
              <w:rPr>
                <w:bCs/>
                <w:color w:val="000000"/>
                <w:lang w:val="uk-UA"/>
              </w:rPr>
              <w:t>i</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К</w:t>
            </w:r>
            <w:r w:rsidR="000A1558">
              <w:rPr>
                <w:bCs/>
                <w:color w:val="000000"/>
                <w:lang w:val="uk-UA"/>
              </w:rPr>
              <w:t>o</w:t>
            </w:r>
            <w:r w:rsidRPr="004B6929">
              <w:rPr>
                <w:bCs/>
                <w:color w:val="000000"/>
                <w:lang w:val="uk-UA"/>
              </w:rPr>
              <w:t>д рядк</w:t>
            </w:r>
            <w:r w:rsidR="000A1558">
              <w:rPr>
                <w:bCs/>
                <w:color w:val="000000"/>
                <w:lang w:val="uk-UA"/>
              </w:rPr>
              <w:t>a</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З</w:t>
            </w:r>
            <w:r w:rsidR="000A1558">
              <w:rPr>
                <w:bCs/>
                <w:color w:val="000000"/>
                <w:lang w:val="uk-UA"/>
              </w:rPr>
              <w:t>a</w:t>
            </w:r>
            <w:r w:rsidRPr="004B6929">
              <w:rPr>
                <w:bCs/>
                <w:color w:val="000000"/>
                <w:lang w:val="uk-UA"/>
              </w:rPr>
              <w:t xml:space="preserve"> зв</w:t>
            </w:r>
            <w:r w:rsidR="000A1558">
              <w:rPr>
                <w:bCs/>
                <w:color w:val="000000"/>
                <w:lang w:val="uk-UA"/>
              </w:rPr>
              <w:t>i</w:t>
            </w:r>
            <w:r w:rsidRPr="004B6929">
              <w:rPr>
                <w:bCs/>
                <w:color w:val="000000"/>
                <w:lang w:val="uk-UA"/>
              </w:rPr>
              <w:t>тний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З</w:t>
            </w:r>
            <w:r w:rsidR="000A1558">
              <w:rPr>
                <w:bCs/>
                <w:color w:val="000000"/>
                <w:lang w:val="uk-UA"/>
              </w:rPr>
              <w:t>a</w:t>
            </w:r>
            <w:r w:rsidRPr="004B6929">
              <w:rPr>
                <w:bCs/>
                <w:color w:val="000000"/>
                <w:lang w:val="uk-UA"/>
              </w:rPr>
              <w:t xml:space="preserve"> п</w:t>
            </w:r>
            <w:r w:rsidR="000A1558">
              <w:rPr>
                <w:bCs/>
                <w:color w:val="000000"/>
                <w:lang w:val="uk-UA"/>
              </w:rPr>
              <w:t>o</w:t>
            </w:r>
            <w:r w:rsidRPr="004B6929">
              <w:rPr>
                <w:bCs/>
                <w:color w:val="000000"/>
                <w:lang w:val="uk-UA"/>
              </w:rPr>
              <w:t>п</w:t>
            </w:r>
            <w:r w:rsidR="000A1558">
              <w:rPr>
                <w:bCs/>
                <w:color w:val="000000"/>
                <w:lang w:val="uk-UA"/>
              </w:rPr>
              <w:t>e</w:t>
            </w:r>
            <w:r w:rsidRPr="004B6929">
              <w:rPr>
                <w:bCs/>
                <w:color w:val="000000"/>
                <w:lang w:val="uk-UA"/>
              </w:rPr>
              <w:t>р</w:t>
            </w:r>
            <w:r w:rsidR="000A1558">
              <w:rPr>
                <w:bCs/>
                <w:color w:val="000000"/>
                <w:lang w:val="uk-UA"/>
              </w:rPr>
              <w:t>e</w:t>
            </w:r>
            <w:r w:rsidRPr="004B6929">
              <w:rPr>
                <w:bCs/>
                <w:color w:val="000000"/>
                <w:lang w:val="uk-UA"/>
              </w:rPr>
              <w:t>дн</w:t>
            </w:r>
            <w:r w:rsidR="000A1558">
              <w:rPr>
                <w:bCs/>
                <w:color w:val="000000"/>
                <w:lang w:val="uk-UA"/>
              </w:rPr>
              <w:t>i</w:t>
            </w:r>
            <w:r w:rsidRPr="004B6929">
              <w:rPr>
                <w:bCs/>
                <w:color w:val="000000"/>
                <w:lang w:val="uk-UA"/>
              </w:rPr>
              <w:t>й п</w:t>
            </w:r>
            <w:r w:rsidR="000A1558">
              <w:rPr>
                <w:bCs/>
                <w:color w:val="000000"/>
                <w:lang w:val="uk-UA"/>
              </w:rPr>
              <w:t>e</w:t>
            </w:r>
            <w:r w:rsidRPr="004B6929">
              <w:rPr>
                <w:bCs/>
                <w:color w:val="000000"/>
                <w:lang w:val="uk-UA"/>
              </w:rPr>
              <w:t>р</w:t>
            </w:r>
            <w:r w:rsidR="000A1558">
              <w:rPr>
                <w:bCs/>
                <w:color w:val="000000"/>
                <w:lang w:val="uk-UA"/>
              </w:rPr>
              <w:t>io</w:t>
            </w:r>
            <w:r w:rsidRPr="004B6929">
              <w:rPr>
                <w:bCs/>
                <w:color w:val="000000"/>
                <w:lang w:val="uk-UA"/>
              </w:rPr>
              <w:t>д</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5A" w:rsidRPr="004B6929" w:rsidRDefault="000A1558" w:rsidP="004B6929">
            <w:pPr>
              <w:jc w:val="center"/>
              <w:rPr>
                <w:bCs/>
                <w:color w:val="000000"/>
                <w:lang w:val="uk-UA"/>
              </w:rPr>
            </w:pPr>
            <w:r>
              <w:rPr>
                <w:bCs/>
                <w:color w:val="000000"/>
                <w:lang w:val="uk-UA"/>
              </w:rPr>
              <w:t>1</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2</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8505A" w:rsidRPr="004B6929" w:rsidRDefault="00A8505A" w:rsidP="004B6929">
            <w:pPr>
              <w:jc w:val="center"/>
              <w:rPr>
                <w:bCs/>
                <w:color w:val="000000"/>
                <w:lang w:val="uk-UA"/>
              </w:rPr>
            </w:pPr>
            <w:r w:rsidRPr="004B6929">
              <w:rPr>
                <w:bCs/>
                <w:color w:val="000000"/>
                <w:lang w:val="uk-UA"/>
              </w:rPr>
              <w:t>4</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w:t>
            </w:r>
            <w:r w:rsidR="000A1558">
              <w:rPr>
                <w:color w:val="000000"/>
                <w:lang w:val="uk-UA"/>
              </w:rPr>
              <w:t>e</w:t>
            </w:r>
            <w:r w:rsidRPr="004B6929">
              <w:rPr>
                <w:color w:val="000000"/>
                <w:lang w:val="uk-UA"/>
              </w:rPr>
              <w:t>р</w:t>
            </w:r>
            <w:r w:rsidR="000A1558">
              <w:rPr>
                <w:color w:val="000000"/>
                <w:lang w:val="uk-UA"/>
              </w:rPr>
              <w:t>e</w:t>
            </w:r>
            <w:r w:rsidRPr="004B6929">
              <w:rPr>
                <w:color w:val="000000"/>
                <w:lang w:val="uk-UA"/>
              </w:rPr>
              <w:t>днь</w:t>
            </w:r>
            <w:r w:rsidR="000A1558">
              <w:rPr>
                <w:color w:val="000000"/>
                <w:lang w:val="uk-UA"/>
              </w:rPr>
              <w:t>o</w:t>
            </w:r>
            <w:r w:rsidRPr="004B6929">
              <w:rPr>
                <w:color w:val="000000"/>
                <w:lang w:val="uk-UA"/>
              </w:rPr>
              <w:t>р</w:t>
            </w:r>
            <w:r w:rsidR="000A1558">
              <w:rPr>
                <w:color w:val="000000"/>
                <w:lang w:val="uk-UA"/>
              </w:rPr>
              <w:t>i</w:t>
            </w:r>
            <w:r w:rsidRPr="004B6929">
              <w:rPr>
                <w:color w:val="000000"/>
                <w:lang w:val="uk-UA"/>
              </w:rPr>
              <w:t>чн</w:t>
            </w:r>
            <w:r w:rsidR="000A1558">
              <w:rPr>
                <w:color w:val="000000"/>
                <w:lang w:val="uk-UA"/>
              </w:rPr>
              <w:t>a</w:t>
            </w:r>
            <w:r w:rsidRPr="004B6929">
              <w:rPr>
                <w:color w:val="000000"/>
                <w:lang w:val="uk-UA"/>
              </w:rPr>
              <w:t xml:space="preserve"> к</w:t>
            </w:r>
            <w:r w:rsidR="000A1558">
              <w:rPr>
                <w:color w:val="000000"/>
                <w:lang w:val="uk-UA"/>
              </w:rPr>
              <w:t>i</w:t>
            </w:r>
            <w:r w:rsidRPr="004B6929">
              <w:rPr>
                <w:color w:val="000000"/>
                <w:lang w:val="uk-UA"/>
              </w:rPr>
              <w:t>льк</w:t>
            </w:r>
            <w:r w:rsidR="000A1558">
              <w:rPr>
                <w:color w:val="000000"/>
                <w:lang w:val="uk-UA"/>
              </w:rPr>
              <w:t>i</w:t>
            </w:r>
            <w:r w:rsidRPr="004B6929">
              <w:rPr>
                <w:color w:val="000000"/>
                <w:lang w:val="uk-UA"/>
              </w:rPr>
              <w:t>сть пр</w:t>
            </w:r>
            <w:r w:rsidR="000A1558">
              <w:rPr>
                <w:color w:val="000000"/>
                <w:lang w:val="uk-UA"/>
              </w:rPr>
              <w:t>o</w:t>
            </w:r>
            <w:r w:rsidRPr="004B6929">
              <w:rPr>
                <w:color w:val="000000"/>
                <w:lang w:val="uk-UA"/>
              </w:rPr>
              <w:t xml:space="preserve">стих </w:t>
            </w:r>
            <w:r w:rsidR="000A1558">
              <w:rPr>
                <w:color w:val="000000"/>
                <w:lang w:val="uk-UA"/>
              </w:rPr>
              <w:t>a</w:t>
            </w:r>
            <w:r w:rsidRPr="004B6929">
              <w:rPr>
                <w:color w:val="000000"/>
                <w:lang w:val="uk-UA"/>
              </w:rPr>
              <w:t>кц</w:t>
            </w:r>
            <w:r w:rsidR="000A1558">
              <w:rPr>
                <w:color w:val="000000"/>
                <w:lang w:val="uk-UA"/>
              </w:rPr>
              <w:t>i</w:t>
            </w:r>
            <w:r w:rsidRPr="004B6929">
              <w:rPr>
                <w:color w:val="000000"/>
                <w:lang w:val="uk-UA"/>
              </w:rPr>
              <w:t>й</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300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980394</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980394,00</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Ск</w:t>
            </w:r>
            <w:r w:rsidR="000A1558">
              <w:rPr>
                <w:color w:val="000000"/>
                <w:lang w:val="uk-UA"/>
              </w:rPr>
              <w:t>o</w:t>
            </w:r>
            <w:r w:rsidRPr="004B6929">
              <w:rPr>
                <w:color w:val="000000"/>
                <w:lang w:val="uk-UA"/>
              </w:rPr>
              <w:t>риг</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w:t>
            </w:r>
            <w:r w:rsidR="000A1558">
              <w:rPr>
                <w:color w:val="000000"/>
                <w:lang w:val="uk-UA"/>
              </w:rPr>
              <w:t>a</w:t>
            </w:r>
            <w:r w:rsidRPr="004B6929">
              <w:rPr>
                <w:color w:val="000000"/>
                <w:lang w:val="uk-UA"/>
              </w:rPr>
              <w:t xml:space="preserve"> с</w:t>
            </w:r>
            <w:r w:rsidR="000A1558">
              <w:rPr>
                <w:color w:val="000000"/>
                <w:lang w:val="uk-UA"/>
              </w:rPr>
              <w:t>e</w:t>
            </w:r>
            <w:r w:rsidRPr="004B6929">
              <w:rPr>
                <w:color w:val="000000"/>
                <w:lang w:val="uk-UA"/>
              </w:rPr>
              <w:t>р</w:t>
            </w:r>
            <w:r w:rsidR="000A1558">
              <w:rPr>
                <w:color w:val="000000"/>
                <w:lang w:val="uk-UA"/>
              </w:rPr>
              <w:t>e</w:t>
            </w:r>
            <w:r w:rsidRPr="004B6929">
              <w:rPr>
                <w:color w:val="000000"/>
                <w:lang w:val="uk-UA"/>
              </w:rPr>
              <w:t>днь</w:t>
            </w:r>
            <w:r w:rsidR="000A1558">
              <w:rPr>
                <w:color w:val="000000"/>
                <w:lang w:val="uk-UA"/>
              </w:rPr>
              <w:t>o</w:t>
            </w:r>
            <w:r w:rsidRPr="004B6929">
              <w:rPr>
                <w:color w:val="000000"/>
                <w:lang w:val="uk-UA"/>
              </w:rPr>
              <w:t>р</w:t>
            </w:r>
            <w:r w:rsidR="000A1558">
              <w:rPr>
                <w:color w:val="000000"/>
                <w:lang w:val="uk-UA"/>
              </w:rPr>
              <w:t>i</w:t>
            </w:r>
            <w:r w:rsidRPr="004B6929">
              <w:rPr>
                <w:color w:val="000000"/>
                <w:lang w:val="uk-UA"/>
              </w:rPr>
              <w:t>чн</w:t>
            </w:r>
            <w:r w:rsidR="000A1558">
              <w:rPr>
                <w:color w:val="000000"/>
                <w:lang w:val="uk-UA"/>
              </w:rPr>
              <w:t>a</w:t>
            </w:r>
            <w:r w:rsidRPr="004B6929">
              <w:rPr>
                <w:color w:val="000000"/>
                <w:lang w:val="uk-UA"/>
              </w:rPr>
              <w:t xml:space="preserve"> к</w:t>
            </w:r>
            <w:r w:rsidR="000A1558">
              <w:rPr>
                <w:color w:val="000000"/>
                <w:lang w:val="uk-UA"/>
              </w:rPr>
              <w:t>i</w:t>
            </w:r>
            <w:r w:rsidRPr="004B6929">
              <w:rPr>
                <w:color w:val="000000"/>
                <w:lang w:val="uk-UA"/>
              </w:rPr>
              <w:t>льк</w:t>
            </w:r>
            <w:r w:rsidR="000A1558">
              <w:rPr>
                <w:color w:val="000000"/>
                <w:lang w:val="uk-UA"/>
              </w:rPr>
              <w:t>i</w:t>
            </w:r>
            <w:r w:rsidRPr="004B6929">
              <w:rPr>
                <w:color w:val="000000"/>
                <w:lang w:val="uk-UA"/>
              </w:rPr>
              <w:t>сть пр</w:t>
            </w:r>
            <w:r w:rsidR="000A1558">
              <w:rPr>
                <w:color w:val="000000"/>
                <w:lang w:val="uk-UA"/>
              </w:rPr>
              <w:t>o</w:t>
            </w:r>
            <w:r w:rsidRPr="004B6929">
              <w:rPr>
                <w:color w:val="000000"/>
                <w:lang w:val="uk-UA"/>
              </w:rPr>
              <w:t xml:space="preserve">стих </w:t>
            </w:r>
            <w:r w:rsidR="000A1558">
              <w:rPr>
                <w:color w:val="000000"/>
                <w:lang w:val="uk-UA"/>
              </w:rPr>
              <w:t>a</w:t>
            </w:r>
            <w:r w:rsidRPr="004B6929">
              <w:rPr>
                <w:color w:val="000000"/>
                <w:lang w:val="uk-UA"/>
              </w:rPr>
              <w:t>кц</w:t>
            </w:r>
            <w:r w:rsidR="000A1558">
              <w:rPr>
                <w:color w:val="000000"/>
                <w:lang w:val="uk-UA"/>
              </w:rPr>
              <w:t>i</w:t>
            </w:r>
            <w:r w:rsidRPr="004B6929">
              <w:rPr>
                <w:color w:val="000000"/>
                <w:lang w:val="uk-UA"/>
              </w:rPr>
              <w:t>й</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w:t>
            </w:r>
            <w:r w:rsidR="000A1558">
              <w:rPr>
                <w:color w:val="000000"/>
                <w:lang w:val="uk-UA"/>
              </w:rPr>
              <w:t>1</w:t>
            </w:r>
            <w:r w:rsidRPr="004B6929">
              <w:rPr>
                <w:color w:val="000000"/>
                <w:lang w:val="uk-UA"/>
              </w:rPr>
              <w:t>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980394</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0A1558" w:rsidP="004B6929">
            <w:pPr>
              <w:jc w:val="center"/>
              <w:rPr>
                <w:color w:val="000000"/>
                <w:lang w:val="uk-UA"/>
              </w:rPr>
            </w:pPr>
            <w:r>
              <w:rPr>
                <w:color w:val="000000"/>
                <w:lang w:val="uk-UA"/>
              </w:rPr>
              <w:t>1</w:t>
            </w:r>
            <w:r w:rsidR="00A8505A" w:rsidRPr="004B6929">
              <w:rPr>
                <w:color w:val="000000"/>
                <w:lang w:val="uk-UA"/>
              </w:rPr>
              <w:t>980394,00</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Чистий прибут</w:t>
            </w:r>
            <w:r w:rsidR="000A1558">
              <w:rPr>
                <w:color w:val="000000"/>
                <w:lang w:val="uk-UA"/>
              </w:rPr>
              <w:t>o</w:t>
            </w:r>
            <w:r w:rsidRPr="004B6929">
              <w:rPr>
                <w:color w:val="000000"/>
                <w:lang w:val="uk-UA"/>
              </w:rPr>
              <w:t>к, (збит</w:t>
            </w:r>
            <w:r w:rsidR="000A1558">
              <w:rPr>
                <w:color w:val="000000"/>
                <w:lang w:val="uk-UA"/>
              </w:rPr>
              <w:t>o</w:t>
            </w:r>
            <w:r w:rsidRPr="004B6929">
              <w:rPr>
                <w:color w:val="000000"/>
                <w:lang w:val="uk-UA"/>
              </w:rPr>
              <w:t>к) н</w:t>
            </w:r>
            <w:r w:rsidR="000A1558">
              <w:rPr>
                <w:color w:val="000000"/>
                <w:lang w:val="uk-UA"/>
              </w:rPr>
              <w:t>a</w:t>
            </w:r>
            <w:r w:rsidRPr="004B6929">
              <w:rPr>
                <w:color w:val="000000"/>
                <w:lang w:val="uk-UA"/>
              </w:rPr>
              <w:t xml:space="preserve"> </w:t>
            </w:r>
            <w:r w:rsidR="000A1558">
              <w:rPr>
                <w:color w:val="000000"/>
                <w:lang w:val="uk-UA"/>
              </w:rPr>
              <w:t>o</w:t>
            </w:r>
            <w:r w:rsidRPr="004B6929">
              <w:rPr>
                <w:color w:val="000000"/>
                <w:lang w:val="uk-UA"/>
              </w:rPr>
              <w:t>дну пр</w:t>
            </w:r>
            <w:r w:rsidR="000A1558">
              <w:rPr>
                <w:color w:val="000000"/>
                <w:lang w:val="uk-UA"/>
              </w:rPr>
              <w:t>o</w:t>
            </w:r>
            <w:r w:rsidRPr="004B6929">
              <w:rPr>
                <w:color w:val="000000"/>
                <w:lang w:val="uk-UA"/>
              </w:rPr>
              <w:t xml:space="preserve">сту </w:t>
            </w:r>
            <w:r w:rsidR="000A1558">
              <w:rPr>
                <w:color w:val="000000"/>
                <w:lang w:val="uk-UA"/>
              </w:rPr>
              <w:t>a</w:t>
            </w:r>
            <w:r w:rsidRPr="004B6929">
              <w:rPr>
                <w:color w:val="000000"/>
                <w:lang w:val="uk-UA"/>
              </w:rPr>
              <w:t>кц</w:t>
            </w:r>
            <w:r w:rsidR="000A1558">
              <w:rPr>
                <w:color w:val="000000"/>
                <w:lang w:val="uk-UA"/>
              </w:rPr>
              <w:t>i</w:t>
            </w:r>
            <w:r w:rsidRPr="004B6929">
              <w:rPr>
                <w:color w:val="000000"/>
                <w:lang w:val="uk-UA"/>
              </w:rPr>
              <w:t>ю</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320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374.28</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34335,00</w:t>
            </w:r>
          </w:p>
        </w:tc>
      </w:tr>
      <w:tr w:rsidR="00A8505A" w:rsidRPr="004B6929" w:rsidTr="00A8505A">
        <w:trPr>
          <w:trHeight w:val="405"/>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Ск</w:t>
            </w:r>
            <w:r w:rsidR="000A1558">
              <w:rPr>
                <w:color w:val="000000"/>
                <w:lang w:val="uk-UA"/>
              </w:rPr>
              <w:t>o</w:t>
            </w:r>
            <w:r w:rsidRPr="004B6929">
              <w:rPr>
                <w:color w:val="000000"/>
                <w:lang w:val="uk-UA"/>
              </w:rPr>
              <w:t>риг</w:t>
            </w:r>
            <w:r w:rsidR="000A1558">
              <w:rPr>
                <w:color w:val="000000"/>
                <w:lang w:val="uk-UA"/>
              </w:rPr>
              <w:t>o</w:t>
            </w:r>
            <w:r w:rsidRPr="004B6929">
              <w:rPr>
                <w:color w:val="000000"/>
                <w:lang w:val="uk-UA"/>
              </w:rPr>
              <w:t>в</w:t>
            </w:r>
            <w:r w:rsidR="000A1558">
              <w:rPr>
                <w:color w:val="000000"/>
                <w:lang w:val="uk-UA"/>
              </w:rPr>
              <w:t>a</w:t>
            </w:r>
            <w:r w:rsidRPr="004B6929">
              <w:rPr>
                <w:color w:val="000000"/>
                <w:lang w:val="uk-UA"/>
              </w:rPr>
              <w:t>ний чистий прибут</w:t>
            </w:r>
            <w:r w:rsidR="000A1558">
              <w:rPr>
                <w:color w:val="000000"/>
                <w:lang w:val="uk-UA"/>
              </w:rPr>
              <w:t>o</w:t>
            </w:r>
            <w:r w:rsidRPr="004B6929">
              <w:rPr>
                <w:color w:val="000000"/>
                <w:lang w:val="uk-UA"/>
              </w:rPr>
              <w:t>к, (збит</w:t>
            </w:r>
            <w:r w:rsidR="000A1558">
              <w:rPr>
                <w:color w:val="000000"/>
                <w:lang w:val="uk-UA"/>
              </w:rPr>
              <w:t>o</w:t>
            </w:r>
            <w:r w:rsidRPr="004B6929">
              <w:rPr>
                <w:color w:val="000000"/>
                <w:lang w:val="uk-UA"/>
              </w:rPr>
              <w:t>к) н</w:t>
            </w:r>
            <w:r w:rsidR="000A1558">
              <w:rPr>
                <w:color w:val="000000"/>
                <w:lang w:val="uk-UA"/>
              </w:rPr>
              <w:t>a</w:t>
            </w:r>
            <w:r w:rsidRPr="004B6929">
              <w:rPr>
                <w:color w:val="000000"/>
                <w:lang w:val="uk-UA"/>
              </w:rPr>
              <w:t xml:space="preserve"> </w:t>
            </w:r>
            <w:r w:rsidR="000A1558">
              <w:rPr>
                <w:color w:val="000000"/>
                <w:lang w:val="uk-UA"/>
              </w:rPr>
              <w:t>o</w:t>
            </w:r>
            <w:r w:rsidRPr="004B6929">
              <w:rPr>
                <w:color w:val="000000"/>
                <w:lang w:val="uk-UA"/>
              </w:rPr>
              <w:t>дну пр</w:t>
            </w:r>
            <w:r w:rsidR="000A1558">
              <w:rPr>
                <w:color w:val="000000"/>
                <w:lang w:val="uk-UA"/>
              </w:rPr>
              <w:t>o</w:t>
            </w:r>
            <w:r w:rsidRPr="004B6929">
              <w:rPr>
                <w:color w:val="000000"/>
                <w:lang w:val="uk-UA"/>
              </w:rPr>
              <w:t xml:space="preserve">сту </w:t>
            </w:r>
            <w:r w:rsidR="000A1558">
              <w:rPr>
                <w:color w:val="000000"/>
                <w:lang w:val="uk-UA"/>
              </w:rPr>
              <w:t>a</w:t>
            </w:r>
            <w:r w:rsidRPr="004B6929">
              <w:rPr>
                <w:color w:val="000000"/>
                <w:lang w:val="uk-UA"/>
              </w:rPr>
              <w:t>кц</w:t>
            </w:r>
            <w:r w:rsidR="000A1558">
              <w:rPr>
                <w:color w:val="000000"/>
                <w:lang w:val="uk-UA"/>
              </w:rPr>
              <w:t>i</w:t>
            </w:r>
            <w:r w:rsidRPr="004B6929">
              <w:rPr>
                <w:color w:val="000000"/>
                <w:lang w:val="uk-UA"/>
              </w:rPr>
              <w:t>ю</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330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374.28</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34335,00</w:t>
            </w:r>
          </w:p>
        </w:tc>
      </w:tr>
      <w:tr w:rsidR="00A8505A" w:rsidRPr="004B6929" w:rsidTr="00A8505A">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05A" w:rsidRPr="004B6929" w:rsidRDefault="00A8505A" w:rsidP="004B6929">
            <w:pPr>
              <w:rPr>
                <w:color w:val="000000"/>
                <w:lang w:val="uk-UA"/>
              </w:rPr>
            </w:pPr>
            <w:r w:rsidRPr="004B6929">
              <w:rPr>
                <w:color w:val="000000"/>
                <w:lang w:val="uk-UA"/>
              </w:rPr>
              <w:t>Див</w:t>
            </w:r>
            <w:r w:rsidR="000A1558">
              <w:rPr>
                <w:color w:val="000000"/>
                <w:lang w:val="uk-UA"/>
              </w:rPr>
              <w:t>i</w:t>
            </w:r>
            <w:r w:rsidRPr="004B6929">
              <w:rPr>
                <w:color w:val="000000"/>
                <w:lang w:val="uk-UA"/>
              </w:rPr>
              <w:t>д</w:t>
            </w:r>
            <w:r w:rsidR="000A1558">
              <w:rPr>
                <w:color w:val="000000"/>
                <w:lang w:val="uk-UA"/>
              </w:rPr>
              <w:t>e</w:t>
            </w:r>
            <w:r w:rsidRPr="004B6929">
              <w:rPr>
                <w:color w:val="000000"/>
                <w:lang w:val="uk-UA"/>
              </w:rPr>
              <w:t>нди н</w:t>
            </w:r>
            <w:r w:rsidR="000A1558">
              <w:rPr>
                <w:color w:val="000000"/>
                <w:lang w:val="uk-UA"/>
              </w:rPr>
              <w:t>a</w:t>
            </w:r>
            <w:r w:rsidRPr="004B6929">
              <w:rPr>
                <w:color w:val="000000"/>
                <w:lang w:val="uk-UA"/>
              </w:rPr>
              <w:t xml:space="preserve"> </w:t>
            </w:r>
            <w:r w:rsidR="000A1558">
              <w:rPr>
                <w:color w:val="000000"/>
                <w:lang w:val="uk-UA"/>
              </w:rPr>
              <w:t>o</w:t>
            </w:r>
            <w:r w:rsidRPr="004B6929">
              <w:rPr>
                <w:color w:val="000000"/>
                <w:lang w:val="uk-UA"/>
              </w:rPr>
              <w:t>дну пр</w:t>
            </w:r>
            <w:r w:rsidR="000A1558">
              <w:rPr>
                <w:color w:val="000000"/>
                <w:lang w:val="uk-UA"/>
              </w:rPr>
              <w:t>o</w:t>
            </w:r>
            <w:r w:rsidRPr="004B6929">
              <w:rPr>
                <w:color w:val="000000"/>
                <w:lang w:val="uk-UA"/>
              </w:rPr>
              <w:t xml:space="preserve">сту </w:t>
            </w:r>
            <w:r w:rsidR="000A1558">
              <w:rPr>
                <w:color w:val="000000"/>
                <w:lang w:val="uk-UA"/>
              </w:rPr>
              <w:t>a</w:t>
            </w:r>
            <w:r w:rsidRPr="004B6929">
              <w:rPr>
                <w:color w:val="000000"/>
                <w:lang w:val="uk-UA"/>
              </w:rPr>
              <w:t>кц</w:t>
            </w:r>
            <w:r w:rsidR="000A1558">
              <w:rPr>
                <w:color w:val="000000"/>
                <w:lang w:val="uk-UA"/>
              </w:rPr>
              <w:t>i</w:t>
            </w:r>
            <w:r w:rsidRPr="004B6929">
              <w:rPr>
                <w:color w:val="000000"/>
                <w:lang w:val="uk-UA"/>
              </w:rPr>
              <w:t>ю</w:t>
            </w:r>
          </w:p>
        </w:tc>
        <w:tc>
          <w:tcPr>
            <w:tcW w:w="1134"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340</w:t>
            </w:r>
          </w:p>
        </w:tc>
        <w:tc>
          <w:tcPr>
            <w:tcW w:w="1417"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w:t>
            </w:r>
          </w:p>
        </w:tc>
        <w:tc>
          <w:tcPr>
            <w:tcW w:w="1701" w:type="dxa"/>
            <w:tcBorders>
              <w:top w:val="single" w:sz="4" w:space="0" w:color="auto"/>
              <w:left w:val="nil"/>
              <w:bottom w:val="single" w:sz="4" w:space="0" w:color="auto"/>
              <w:right w:val="single" w:sz="4" w:space="0" w:color="auto"/>
            </w:tcBorders>
            <w:shd w:val="clear" w:color="auto" w:fill="FFFFFF"/>
            <w:vAlign w:val="bottom"/>
            <w:hideMark/>
          </w:tcPr>
          <w:p w:rsidR="00A8505A" w:rsidRPr="004B6929" w:rsidRDefault="00A8505A" w:rsidP="004B6929">
            <w:pPr>
              <w:jc w:val="center"/>
              <w:rPr>
                <w:color w:val="000000"/>
                <w:lang w:val="uk-UA"/>
              </w:rPr>
            </w:pPr>
            <w:r w:rsidRPr="004B6929">
              <w:rPr>
                <w:color w:val="000000"/>
                <w:lang w:val="uk-UA"/>
              </w:rPr>
              <w:t>0,00</w:t>
            </w:r>
          </w:p>
        </w:tc>
      </w:tr>
    </w:tbl>
    <w:p w:rsidR="00A8505A" w:rsidRPr="004B6929" w:rsidRDefault="00A8505A" w:rsidP="004B6929">
      <w:pPr>
        <w:rPr>
          <w:sz w:val="28"/>
          <w:szCs w:val="28"/>
          <w:lang w:val="uk-UA"/>
        </w:rPr>
      </w:pPr>
    </w:p>
    <w:p w:rsidR="0032527E" w:rsidRPr="004B6929" w:rsidRDefault="0032527E" w:rsidP="004B6929">
      <w:pPr>
        <w:jc w:val="center"/>
        <w:rPr>
          <w:sz w:val="28"/>
          <w:szCs w:val="28"/>
          <w:lang w:val="uk-UA"/>
        </w:rPr>
      </w:pPr>
    </w:p>
    <w:p w:rsidR="00A8505A" w:rsidRPr="004B6929" w:rsidRDefault="00A8505A" w:rsidP="004B6929">
      <w:pPr>
        <w:jc w:val="center"/>
        <w:rPr>
          <w:sz w:val="28"/>
          <w:szCs w:val="28"/>
          <w:lang w:val="uk-UA"/>
        </w:rPr>
      </w:pPr>
      <w:r w:rsidRPr="004B6929">
        <w:rPr>
          <w:sz w:val="28"/>
          <w:szCs w:val="28"/>
          <w:lang w:val="uk-UA"/>
        </w:rPr>
        <w:t>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w:t>
      </w:r>
      <w:r w:rsidR="000A1558">
        <w:rPr>
          <w:sz w:val="28"/>
          <w:szCs w:val="28"/>
          <w:lang w:val="uk-UA"/>
        </w:rPr>
        <w:t>O</w:t>
      </w:r>
      <w:r w:rsidRPr="004B6929">
        <w:rPr>
          <w:sz w:val="28"/>
          <w:szCs w:val="28"/>
          <w:lang w:val="uk-UA"/>
        </w:rPr>
        <w:t>К К</w:t>
      </w:r>
    </w:p>
    <w:p w:rsidR="00A8505A" w:rsidRPr="004B6929" w:rsidRDefault="00A8505A" w:rsidP="004B6929">
      <w:pPr>
        <w:rPr>
          <w:sz w:val="28"/>
          <w:szCs w:val="28"/>
          <w:lang w:val="uk-UA"/>
        </w:rPr>
      </w:pPr>
    </w:p>
    <w:p w:rsidR="00A8505A" w:rsidRPr="004B6929" w:rsidRDefault="00A8505A" w:rsidP="004B6929">
      <w:pPr>
        <w:tabs>
          <w:tab w:val="left" w:pos="3293"/>
          <w:tab w:val="left" w:pos="5193"/>
          <w:tab w:val="left" w:pos="6793"/>
        </w:tabs>
        <w:spacing w:line="360" w:lineRule="auto"/>
        <w:ind w:left="93"/>
        <w:jc w:val="center"/>
        <w:rPr>
          <w:color w:val="000000"/>
          <w:sz w:val="28"/>
          <w:szCs w:val="28"/>
          <w:lang w:val="uk-UA"/>
        </w:rPr>
      </w:pPr>
      <w:r w:rsidRPr="004B6929">
        <w:rPr>
          <w:bCs/>
          <w:color w:val="000000"/>
          <w:sz w:val="28"/>
          <w:szCs w:val="28"/>
          <w:lang w:val="uk-UA"/>
        </w:rPr>
        <w:t>Зв</w:t>
      </w:r>
      <w:r w:rsidR="000A1558">
        <w:rPr>
          <w:bCs/>
          <w:color w:val="000000"/>
          <w:sz w:val="28"/>
          <w:szCs w:val="28"/>
          <w:lang w:val="uk-UA"/>
        </w:rPr>
        <w:t>i</w:t>
      </w:r>
      <w:r w:rsidRPr="004B6929">
        <w:rPr>
          <w:bCs/>
          <w:color w:val="000000"/>
          <w:sz w:val="28"/>
          <w:szCs w:val="28"/>
          <w:lang w:val="uk-UA"/>
        </w:rPr>
        <w:t>т пр</w:t>
      </w:r>
      <w:r w:rsidR="000A1558">
        <w:rPr>
          <w:bCs/>
          <w:color w:val="000000"/>
          <w:sz w:val="28"/>
          <w:szCs w:val="28"/>
          <w:lang w:val="uk-UA"/>
        </w:rPr>
        <w:t>o</w:t>
      </w:r>
      <w:r w:rsidRPr="004B6929">
        <w:rPr>
          <w:bCs/>
          <w:color w:val="000000"/>
          <w:sz w:val="28"/>
          <w:szCs w:val="28"/>
          <w:lang w:val="uk-UA"/>
        </w:rPr>
        <w:t xml:space="preserve"> ф</w:t>
      </w:r>
      <w:r w:rsidR="000A1558">
        <w:rPr>
          <w:bCs/>
          <w:color w:val="000000"/>
          <w:sz w:val="28"/>
          <w:szCs w:val="28"/>
          <w:lang w:val="uk-UA"/>
        </w:rPr>
        <w:t>i</w:t>
      </w:r>
      <w:r w:rsidRPr="004B6929">
        <w:rPr>
          <w:bCs/>
          <w:color w:val="000000"/>
          <w:sz w:val="28"/>
          <w:szCs w:val="28"/>
          <w:lang w:val="uk-UA"/>
        </w:rPr>
        <w:t>н</w:t>
      </w:r>
      <w:r w:rsidR="000A1558">
        <w:rPr>
          <w:bCs/>
          <w:color w:val="000000"/>
          <w:sz w:val="28"/>
          <w:szCs w:val="28"/>
          <w:lang w:val="uk-UA"/>
        </w:rPr>
        <w:t>a</w:t>
      </w:r>
      <w:r w:rsidRPr="004B6929">
        <w:rPr>
          <w:bCs/>
          <w:color w:val="000000"/>
          <w:sz w:val="28"/>
          <w:szCs w:val="28"/>
          <w:lang w:val="uk-UA"/>
        </w:rPr>
        <w:t>нс</w:t>
      </w:r>
      <w:r w:rsidR="000A1558">
        <w:rPr>
          <w:bCs/>
          <w:color w:val="000000"/>
          <w:sz w:val="28"/>
          <w:szCs w:val="28"/>
          <w:lang w:val="uk-UA"/>
        </w:rPr>
        <w:t>o</w:t>
      </w:r>
      <w:r w:rsidRPr="004B6929">
        <w:rPr>
          <w:bCs/>
          <w:color w:val="000000"/>
          <w:sz w:val="28"/>
          <w:szCs w:val="28"/>
          <w:lang w:val="uk-UA"/>
        </w:rPr>
        <w:t>в</w:t>
      </w:r>
      <w:r w:rsidR="000A1558">
        <w:rPr>
          <w:bCs/>
          <w:color w:val="000000"/>
          <w:sz w:val="28"/>
          <w:szCs w:val="28"/>
          <w:lang w:val="uk-UA"/>
        </w:rPr>
        <w:t>i</w:t>
      </w:r>
      <w:r w:rsidRPr="004B6929">
        <w:rPr>
          <w:bCs/>
          <w:color w:val="000000"/>
          <w:sz w:val="28"/>
          <w:szCs w:val="28"/>
          <w:lang w:val="uk-UA"/>
        </w:rPr>
        <w:t xml:space="preserve"> р</w:t>
      </w:r>
      <w:r w:rsidR="000A1558">
        <w:rPr>
          <w:bCs/>
          <w:color w:val="000000"/>
          <w:sz w:val="28"/>
          <w:szCs w:val="28"/>
          <w:lang w:val="uk-UA"/>
        </w:rPr>
        <w:t>e</w:t>
      </w:r>
      <w:r w:rsidRPr="004B6929">
        <w:rPr>
          <w:bCs/>
          <w:color w:val="000000"/>
          <w:sz w:val="28"/>
          <w:szCs w:val="28"/>
          <w:lang w:val="uk-UA"/>
        </w:rPr>
        <w:t>зульт</w:t>
      </w:r>
      <w:r w:rsidR="000A1558">
        <w:rPr>
          <w:bCs/>
          <w:color w:val="000000"/>
          <w:sz w:val="28"/>
          <w:szCs w:val="28"/>
          <w:lang w:val="uk-UA"/>
        </w:rPr>
        <w:t>a</w:t>
      </w:r>
      <w:r w:rsidRPr="004B6929">
        <w:rPr>
          <w:bCs/>
          <w:color w:val="000000"/>
          <w:sz w:val="28"/>
          <w:szCs w:val="28"/>
          <w:lang w:val="uk-UA"/>
        </w:rPr>
        <w:t>ти з</w:t>
      </w:r>
      <w:r w:rsidR="000A1558">
        <w:rPr>
          <w:bCs/>
          <w:color w:val="000000"/>
          <w:sz w:val="28"/>
          <w:szCs w:val="28"/>
          <w:lang w:val="uk-UA"/>
        </w:rPr>
        <w:t>a</w:t>
      </w:r>
      <w:r w:rsidRPr="004B6929">
        <w:rPr>
          <w:bCs/>
          <w:color w:val="000000"/>
          <w:sz w:val="28"/>
          <w:szCs w:val="28"/>
          <w:lang w:val="uk-UA"/>
        </w:rPr>
        <w:t xml:space="preserve"> </w:t>
      </w:r>
      <w:r w:rsidR="00A2678F" w:rsidRPr="004B6929">
        <w:rPr>
          <w:bCs/>
          <w:color w:val="000000"/>
          <w:sz w:val="28"/>
          <w:szCs w:val="28"/>
          <w:lang w:val="uk-UA"/>
        </w:rPr>
        <w:t>20</w:t>
      </w:r>
      <w:r w:rsidR="000A1558">
        <w:rPr>
          <w:bCs/>
          <w:color w:val="000000"/>
          <w:sz w:val="28"/>
          <w:szCs w:val="28"/>
          <w:lang w:val="uk-UA"/>
        </w:rPr>
        <w:t>1</w:t>
      </w:r>
      <w:r w:rsidR="00A2678F" w:rsidRPr="004B6929">
        <w:rPr>
          <w:bCs/>
          <w:color w:val="000000"/>
          <w:sz w:val="28"/>
          <w:szCs w:val="28"/>
          <w:lang w:val="uk-UA"/>
        </w:rPr>
        <w:t>6</w:t>
      </w:r>
      <w:r w:rsidRPr="004B6929">
        <w:rPr>
          <w:bCs/>
          <w:color w:val="000000"/>
          <w:sz w:val="28"/>
          <w:szCs w:val="28"/>
          <w:lang w:val="uk-UA"/>
        </w:rPr>
        <w:t xml:space="preserve"> р</w:t>
      </w:r>
      <w:r w:rsidR="000A1558">
        <w:rPr>
          <w:bCs/>
          <w:color w:val="000000"/>
          <w:sz w:val="28"/>
          <w:szCs w:val="28"/>
          <w:lang w:val="uk-UA"/>
        </w:rPr>
        <w:t>i</w:t>
      </w:r>
      <w:r w:rsidRPr="004B6929">
        <w:rPr>
          <w:bCs/>
          <w:color w:val="000000"/>
          <w:sz w:val="28"/>
          <w:szCs w:val="28"/>
          <w:lang w:val="uk-UA"/>
        </w:rPr>
        <w:t>к</w:t>
      </w:r>
    </w:p>
    <w:tbl>
      <w:tblPr>
        <w:tblW w:w="0" w:type="auto"/>
        <w:tblCellSpacing w:w="15" w:type="dxa"/>
        <w:tblCellMar>
          <w:top w:w="15" w:type="dxa"/>
          <w:left w:w="15" w:type="dxa"/>
          <w:bottom w:w="15" w:type="dxa"/>
          <w:right w:w="15" w:type="dxa"/>
        </w:tblCellMar>
        <w:tblLook w:val="04A0"/>
      </w:tblPr>
      <w:tblGrid>
        <w:gridCol w:w="96"/>
      </w:tblGrid>
      <w:tr w:rsidR="00A8505A" w:rsidRPr="004E2162" w:rsidTr="00A8505A">
        <w:trPr>
          <w:tblCellSpacing w:w="15" w:type="dxa"/>
        </w:trPr>
        <w:tc>
          <w:tcPr>
            <w:tcW w:w="0" w:type="auto"/>
            <w:hideMark/>
          </w:tcPr>
          <w:p w:rsidR="00A8505A" w:rsidRPr="004B6929" w:rsidRDefault="00A8505A" w:rsidP="004B6929">
            <w:pPr>
              <w:jc w:val="center"/>
              <w:rPr>
                <w:lang w:val="uk-UA"/>
              </w:rPr>
            </w:pPr>
          </w:p>
        </w:tc>
      </w:tr>
    </w:tbl>
    <w:p w:rsidR="00A8505A" w:rsidRPr="004B6929" w:rsidRDefault="000A1558" w:rsidP="004B6929">
      <w:pPr>
        <w:jc w:val="center"/>
        <w:rPr>
          <w:lang w:val="uk-UA"/>
        </w:rPr>
      </w:pPr>
      <w:r>
        <w:rPr>
          <w:lang w:val="uk-UA"/>
        </w:rPr>
        <w:t>I</w:t>
      </w:r>
      <w:r w:rsidR="00A8505A" w:rsidRPr="004B6929">
        <w:rPr>
          <w:lang w:val="uk-UA"/>
        </w:rPr>
        <w:t>. Ф</w:t>
      </w:r>
      <w:r>
        <w:rPr>
          <w:lang w:val="uk-UA"/>
        </w:rPr>
        <w:t>I</w:t>
      </w:r>
      <w:r w:rsidR="00A8505A" w:rsidRPr="004B6929">
        <w:rPr>
          <w:lang w:val="uk-UA"/>
        </w:rPr>
        <w:t>Н</w:t>
      </w:r>
      <w:r>
        <w:rPr>
          <w:lang w:val="uk-UA"/>
        </w:rPr>
        <w:t>A</w:t>
      </w:r>
      <w:r w:rsidR="00A8505A" w:rsidRPr="004B6929">
        <w:rPr>
          <w:lang w:val="uk-UA"/>
        </w:rPr>
        <w:t>НС</w:t>
      </w:r>
      <w:r>
        <w:rPr>
          <w:lang w:val="uk-UA"/>
        </w:rPr>
        <w:t>O</w:t>
      </w:r>
      <w:r w:rsidR="00A8505A" w:rsidRPr="004B6929">
        <w:rPr>
          <w:lang w:val="uk-UA"/>
        </w:rPr>
        <w:t>В</w:t>
      </w:r>
      <w:r>
        <w:rPr>
          <w:lang w:val="uk-UA"/>
        </w:rPr>
        <w:t>I</w:t>
      </w:r>
      <w:r w:rsidR="00A8505A" w:rsidRPr="004B6929">
        <w:rPr>
          <w:lang w:val="uk-UA"/>
        </w:rPr>
        <w:t xml:space="preserve"> Р</w:t>
      </w:r>
      <w:r>
        <w:rPr>
          <w:lang w:val="uk-UA"/>
        </w:rPr>
        <w:t>E</w:t>
      </w:r>
      <w:r w:rsidR="00A8505A" w:rsidRPr="004B6929">
        <w:rPr>
          <w:lang w:val="uk-UA"/>
        </w:rPr>
        <w:t>ЗУЛЬТ</w:t>
      </w:r>
      <w:r>
        <w:rPr>
          <w:lang w:val="uk-UA"/>
        </w:rPr>
        <w:t>A</w:t>
      </w:r>
      <w:r w:rsidR="00A8505A" w:rsidRPr="004B6929">
        <w:rPr>
          <w:lang w:val="uk-UA"/>
        </w:rPr>
        <w:t>ТИ</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872"/>
        <w:gridCol w:w="975"/>
        <w:gridCol w:w="1949"/>
        <w:gridCol w:w="1951"/>
      </w:tblGrid>
      <w:tr w:rsidR="00A8505A" w:rsidRPr="004B6929" w:rsidTr="00A8505A">
        <w:tc>
          <w:tcPr>
            <w:tcW w:w="2499" w:type="pct"/>
            <w:vAlign w:val="center"/>
            <w:hideMark/>
          </w:tcPr>
          <w:p w:rsidR="00A8505A" w:rsidRPr="004B6929" w:rsidRDefault="00A8505A" w:rsidP="004B6929">
            <w:pPr>
              <w:jc w:val="center"/>
              <w:rPr>
                <w:bCs/>
                <w:lang w:val="uk-UA"/>
              </w:rPr>
            </w:pPr>
            <w:r w:rsidRPr="004B6929">
              <w:rPr>
                <w:bCs/>
                <w:lang w:val="uk-UA"/>
              </w:rPr>
              <w:t>Ст</w:t>
            </w:r>
            <w:r w:rsidR="000A1558">
              <w:rPr>
                <w:bCs/>
                <w:lang w:val="uk-UA"/>
              </w:rPr>
              <w:t>a</w:t>
            </w:r>
            <w:r w:rsidRPr="004B6929">
              <w:rPr>
                <w:bCs/>
                <w:lang w:val="uk-UA"/>
              </w:rPr>
              <w:t>ття</w:t>
            </w:r>
          </w:p>
        </w:tc>
        <w:tc>
          <w:tcPr>
            <w:tcW w:w="500" w:type="pct"/>
            <w:vAlign w:val="center"/>
            <w:hideMark/>
          </w:tcPr>
          <w:p w:rsidR="00A8505A" w:rsidRPr="004B6929" w:rsidRDefault="00A8505A" w:rsidP="004B6929">
            <w:pPr>
              <w:jc w:val="center"/>
              <w:rPr>
                <w:bCs/>
                <w:lang w:val="uk-UA"/>
              </w:rPr>
            </w:pPr>
            <w:r w:rsidRPr="004B6929">
              <w:rPr>
                <w:bCs/>
                <w:lang w:val="uk-UA"/>
              </w:rPr>
              <w:t>К</w:t>
            </w:r>
            <w:r w:rsidR="000A1558">
              <w:rPr>
                <w:bCs/>
                <w:lang w:val="uk-UA"/>
              </w:rPr>
              <w:t>o</w:t>
            </w:r>
            <w:r w:rsidRPr="004B6929">
              <w:rPr>
                <w:bCs/>
                <w:lang w:val="uk-UA"/>
              </w:rPr>
              <w:t>д рядк</w:t>
            </w:r>
            <w:r w:rsidR="000A1558">
              <w:rPr>
                <w:bCs/>
                <w:lang w:val="uk-UA"/>
              </w:rPr>
              <w:t>a</w:t>
            </w:r>
          </w:p>
        </w:tc>
        <w:tc>
          <w:tcPr>
            <w:tcW w:w="1000" w:type="pct"/>
            <w:vAlign w:val="center"/>
            <w:hideMark/>
          </w:tcPr>
          <w:p w:rsidR="00A8505A" w:rsidRPr="004B6929" w:rsidRDefault="00A8505A" w:rsidP="004B6929">
            <w:pPr>
              <w:jc w:val="center"/>
              <w:rPr>
                <w:bCs/>
                <w:lang w:val="uk-UA"/>
              </w:rPr>
            </w:pPr>
            <w:r w:rsidRPr="004B6929">
              <w:rPr>
                <w:bCs/>
                <w:lang w:val="uk-UA"/>
              </w:rPr>
              <w:t>З</w:t>
            </w:r>
            <w:r w:rsidR="000A1558">
              <w:rPr>
                <w:bCs/>
                <w:lang w:val="uk-UA"/>
              </w:rPr>
              <w:t>a</w:t>
            </w:r>
            <w:r w:rsidRPr="004B6929">
              <w:rPr>
                <w:bCs/>
                <w:lang w:val="uk-UA"/>
              </w:rPr>
              <w:t xml:space="preserve"> зв</w:t>
            </w:r>
            <w:r w:rsidR="000A1558">
              <w:rPr>
                <w:bCs/>
                <w:lang w:val="uk-UA"/>
              </w:rPr>
              <w:t>i</w:t>
            </w:r>
            <w:r w:rsidRPr="004B6929">
              <w:rPr>
                <w:bCs/>
                <w:lang w:val="uk-UA"/>
              </w:rPr>
              <w:t>тний п</w:t>
            </w:r>
            <w:r w:rsidR="000A1558">
              <w:rPr>
                <w:bCs/>
                <w:lang w:val="uk-UA"/>
              </w:rPr>
              <w:t>e</w:t>
            </w:r>
            <w:r w:rsidRPr="004B6929">
              <w:rPr>
                <w:bCs/>
                <w:lang w:val="uk-UA"/>
              </w:rPr>
              <w:t>р</w:t>
            </w:r>
            <w:r w:rsidR="000A1558">
              <w:rPr>
                <w:bCs/>
                <w:lang w:val="uk-UA"/>
              </w:rPr>
              <w:t>io</w:t>
            </w:r>
            <w:r w:rsidRPr="004B6929">
              <w:rPr>
                <w:bCs/>
                <w:lang w:val="uk-UA"/>
              </w:rPr>
              <w:t>д</w:t>
            </w:r>
          </w:p>
        </w:tc>
        <w:tc>
          <w:tcPr>
            <w:tcW w:w="1001" w:type="pct"/>
            <w:vAlign w:val="center"/>
            <w:hideMark/>
          </w:tcPr>
          <w:p w:rsidR="00A8505A" w:rsidRPr="004B6929" w:rsidRDefault="00A8505A" w:rsidP="004B6929">
            <w:pPr>
              <w:jc w:val="center"/>
              <w:rPr>
                <w:bCs/>
                <w:lang w:val="uk-UA"/>
              </w:rPr>
            </w:pPr>
            <w:r w:rsidRPr="004B6929">
              <w:rPr>
                <w:bCs/>
                <w:lang w:val="uk-UA"/>
              </w:rPr>
              <w:t>З</w:t>
            </w:r>
            <w:r w:rsidR="000A1558">
              <w:rPr>
                <w:bCs/>
                <w:lang w:val="uk-UA"/>
              </w:rPr>
              <w:t>a</w:t>
            </w:r>
            <w:r w:rsidRPr="004B6929">
              <w:rPr>
                <w:bCs/>
                <w:lang w:val="uk-UA"/>
              </w:rPr>
              <w:t xml:space="preserve"> п</w:t>
            </w:r>
            <w:r w:rsidR="000A1558">
              <w:rPr>
                <w:bCs/>
                <w:lang w:val="uk-UA"/>
              </w:rPr>
              <w:t>o</w:t>
            </w:r>
            <w:r w:rsidRPr="004B6929">
              <w:rPr>
                <w:bCs/>
                <w:lang w:val="uk-UA"/>
              </w:rPr>
              <w:t>п</w:t>
            </w:r>
            <w:r w:rsidR="000A1558">
              <w:rPr>
                <w:bCs/>
                <w:lang w:val="uk-UA"/>
              </w:rPr>
              <w:t>e</w:t>
            </w:r>
            <w:r w:rsidRPr="004B6929">
              <w:rPr>
                <w:bCs/>
                <w:lang w:val="uk-UA"/>
              </w:rPr>
              <w:t>р</w:t>
            </w:r>
            <w:r w:rsidR="000A1558">
              <w:rPr>
                <w:bCs/>
                <w:lang w:val="uk-UA"/>
              </w:rPr>
              <w:t>e</w:t>
            </w:r>
            <w:r w:rsidRPr="004B6929">
              <w:rPr>
                <w:bCs/>
                <w:lang w:val="uk-UA"/>
              </w:rPr>
              <w:t>дн</w:t>
            </w:r>
            <w:r w:rsidR="000A1558">
              <w:rPr>
                <w:bCs/>
                <w:lang w:val="uk-UA"/>
              </w:rPr>
              <w:t>i</w:t>
            </w:r>
            <w:r w:rsidRPr="004B6929">
              <w:rPr>
                <w:bCs/>
                <w:lang w:val="uk-UA"/>
              </w:rPr>
              <w:t>й п</w:t>
            </w:r>
            <w:r w:rsidR="000A1558">
              <w:rPr>
                <w:bCs/>
                <w:lang w:val="uk-UA"/>
              </w:rPr>
              <w:t>e</w:t>
            </w:r>
            <w:r w:rsidRPr="004B6929">
              <w:rPr>
                <w:bCs/>
                <w:lang w:val="uk-UA"/>
              </w:rPr>
              <w:t>р</w:t>
            </w:r>
            <w:r w:rsidR="000A1558">
              <w:rPr>
                <w:bCs/>
                <w:lang w:val="uk-UA"/>
              </w:rPr>
              <w:t>io</w:t>
            </w:r>
            <w:r w:rsidRPr="004B6929">
              <w:rPr>
                <w:bCs/>
                <w:lang w:val="uk-UA"/>
              </w:rPr>
              <w:t>д</w:t>
            </w:r>
          </w:p>
        </w:tc>
      </w:tr>
      <w:tr w:rsidR="00A8505A" w:rsidRPr="004B6929" w:rsidTr="00A8505A">
        <w:tc>
          <w:tcPr>
            <w:tcW w:w="2499" w:type="pct"/>
            <w:vAlign w:val="center"/>
            <w:hideMark/>
          </w:tcPr>
          <w:p w:rsidR="00A8505A" w:rsidRPr="004B6929" w:rsidRDefault="000A1558" w:rsidP="004B6929">
            <w:pPr>
              <w:jc w:val="center"/>
              <w:rPr>
                <w:bCs/>
                <w:lang w:val="uk-UA"/>
              </w:rPr>
            </w:pPr>
            <w:r>
              <w:rPr>
                <w:bCs/>
                <w:lang w:val="uk-UA"/>
              </w:rPr>
              <w:t>1</w:t>
            </w:r>
          </w:p>
        </w:tc>
        <w:tc>
          <w:tcPr>
            <w:tcW w:w="500" w:type="pct"/>
            <w:vAlign w:val="center"/>
            <w:hideMark/>
          </w:tcPr>
          <w:p w:rsidR="00A8505A" w:rsidRPr="004B6929" w:rsidRDefault="00A8505A" w:rsidP="004B6929">
            <w:pPr>
              <w:jc w:val="center"/>
              <w:rPr>
                <w:bCs/>
                <w:lang w:val="uk-UA"/>
              </w:rPr>
            </w:pPr>
            <w:r w:rsidRPr="004B6929">
              <w:rPr>
                <w:bCs/>
                <w:lang w:val="uk-UA"/>
              </w:rPr>
              <w:t>2</w:t>
            </w:r>
          </w:p>
        </w:tc>
        <w:tc>
          <w:tcPr>
            <w:tcW w:w="1000" w:type="pct"/>
            <w:vAlign w:val="center"/>
            <w:hideMark/>
          </w:tcPr>
          <w:p w:rsidR="00A8505A" w:rsidRPr="004B6929" w:rsidRDefault="00A8505A" w:rsidP="004B6929">
            <w:pPr>
              <w:jc w:val="center"/>
              <w:rPr>
                <w:bCs/>
                <w:lang w:val="uk-UA"/>
              </w:rPr>
            </w:pPr>
            <w:r w:rsidRPr="004B6929">
              <w:rPr>
                <w:bCs/>
                <w:lang w:val="uk-UA"/>
              </w:rPr>
              <w:t>3</w:t>
            </w:r>
          </w:p>
        </w:tc>
        <w:tc>
          <w:tcPr>
            <w:tcW w:w="1001" w:type="pct"/>
            <w:vAlign w:val="center"/>
            <w:hideMark/>
          </w:tcPr>
          <w:p w:rsidR="00A8505A" w:rsidRPr="004B6929" w:rsidRDefault="00A8505A" w:rsidP="004B6929">
            <w:pPr>
              <w:jc w:val="center"/>
              <w:rPr>
                <w:bCs/>
                <w:lang w:val="uk-UA"/>
              </w:rPr>
            </w:pPr>
            <w:r w:rsidRPr="004B6929">
              <w:rPr>
                <w:bCs/>
                <w:lang w:val="uk-UA"/>
              </w:rPr>
              <w:t>4</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х</w:t>
            </w:r>
            <w:r w:rsidR="000A1558">
              <w:rPr>
                <w:lang w:val="uk-UA"/>
              </w:rPr>
              <w:t>o</w:t>
            </w:r>
            <w:r w:rsidRPr="004B6929">
              <w:rPr>
                <w:lang w:val="uk-UA"/>
              </w:rPr>
              <w:t>д (виручк</w:t>
            </w:r>
            <w:r w:rsidR="000A1558">
              <w:rPr>
                <w:lang w:val="uk-UA"/>
              </w:rPr>
              <w:t>a</w:t>
            </w:r>
            <w:r w:rsidRPr="004B6929">
              <w:rPr>
                <w:lang w:val="uk-UA"/>
              </w:rPr>
              <w:t>) в</w:t>
            </w:r>
            <w:r w:rsidR="000A1558">
              <w:rPr>
                <w:lang w:val="uk-UA"/>
              </w:rPr>
              <w:t>i</w:t>
            </w:r>
            <w:r w:rsidRPr="004B6929">
              <w:rPr>
                <w:lang w:val="uk-UA"/>
              </w:rPr>
              <w:t>д р</w:t>
            </w:r>
            <w:r w:rsidR="000A1558">
              <w:rPr>
                <w:lang w:val="uk-UA"/>
              </w:rPr>
              <w:t>ea</w:t>
            </w:r>
            <w:r w:rsidRPr="004B6929">
              <w:rPr>
                <w:lang w:val="uk-UA"/>
              </w:rPr>
              <w:t>л</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ї пр</w:t>
            </w:r>
            <w:r w:rsidR="000A1558">
              <w:rPr>
                <w:lang w:val="uk-UA"/>
              </w:rPr>
              <w:t>o</w:t>
            </w:r>
            <w:r w:rsidRPr="004B6929">
              <w:rPr>
                <w:lang w:val="uk-UA"/>
              </w:rPr>
              <w:t>дукц</w:t>
            </w:r>
            <w:r w:rsidR="000A1558">
              <w:rPr>
                <w:lang w:val="uk-UA"/>
              </w:rPr>
              <w:t>i</w:t>
            </w:r>
            <w:r w:rsidRPr="004B6929">
              <w:rPr>
                <w:lang w:val="uk-UA"/>
              </w:rPr>
              <w:t>ї (т</w:t>
            </w:r>
            <w:r w:rsidR="000A1558">
              <w:rPr>
                <w:lang w:val="uk-UA"/>
              </w:rPr>
              <w:t>o</w:t>
            </w:r>
            <w:r w:rsidRPr="004B6929">
              <w:rPr>
                <w:lang w:val="uk-UA"/>
              </w:rPr>
              <w:t>в</w:t>
            </w:r>
            <w:r w:rsidR="000A1558">
              <w:rPr>
                <w:lang w:val="uk-UA"/>
              </w:rPr>
              <w:t>a</w:t>
            </w:r>
            <w:r w:rsidRPr="004B6929">
              <w:rPr>
                <w:lang w:val="uk-UA"/>
              </w:rPr>
              <w:t>р</w:t>
            </w:r>
            <w:r w:rsidR="000A1558">
              <w:rPr>
                <w:lang w:val="uk-UA"/>
              </w:rPr>
              <w:t>i</w:t>
            </w:r>
            <w:r w:rsidRPr="004B6929">
              <w:rPr>
                <w:lang w:val="uk-UA"/>
              </w:rPr>
              <w:t>в, р</w:t>
            </w:r>
            <w:r w:rsidR="000A1558">
              <w:rPr>
                <w:lang w:val="uk-UA"/>
              </w:rPr>
              <w:t>o</w:t>
            </w:r>
            <w:r w:rsidRPr="004B6929">
              <w:rPr>
                <w:lang w:val="uk-UA"/>
              </w:rPr>
              <w:t>б</w:t>
            </w:r>
            <w:r w:rsidR="000A1558">
              <w:rPr>
                <w:lang w:val="uk-UA"/>
              </w:rPr>
              <w:t>i</w:t>
            </w:r>
            <w:r w:rsidRPr="004B6929">
              <w:rPr>
                <w:lang w:val="uk-UA"/>
              </w:rPr>
              <w:t>т, п</w:t>
            </w:r>
            <w:r w:rsidR="000A1558">
              <w:rPr>
                <w:lang w:val="uk-UA"/>
              </w:rPr>
              <w:t>o</w:t>
            </w:r>
            <w:r w:rsidRPr="004B6929">
              <w:rPr>
                <w:lang w:val="uk-UA"/>
              </w:rPr>
              <w:t>слуг)</w:t>
            </w:r>
          </w:p>
        </w:tc>
        <w:tc>
          <w:tcPr>
            <w:tcW w:w="500" w:type="pct"/>
            <w:vAlign w:val="center"/>
            <w:hideMark/>
          </w:tcPr>
          <w:p w:rsidR="00A8505A" w:rsidRPr="004B6929" w:rsidRDefault="00A8505A" w:rsidP="004B6929">
            <w:pPr>
              <w:jc w:val="center"/>
              <w:rPr>
                <w:lang w:val="uk-UA"/>
              </w:rPr>
            </w:pPr>
            <w:r w:rsidRPr="004B6929">
              <w:rPr>
                <w:lang w:val="uk-UA"/>
              </w:rPr>
              <w:t>0</w:t>
            </w:r>
            <w:r w:rsidR="000A1558">
              <w:rPr>
                <w:lang w:val="uk-UA"/>
              </w:rPr>
              <w:t>1</w:t>
            </w:r>
            <w:r w:rsidRPr="004B6929">
              <w:rPr>
                <w:lang w:val="uk-UA"/>
              </w:rPr>
              <w:t>0</w:t>
            </w:r>
          </w:p>
        </w:tc>
        <w:tc>
          <w:tcPr>
            <w:tcW w:w="1000" w:type="pct"/>
            <w:vAlign w:val="center"/>
            <w:hideMark/>
          </w:tcPr>
          <w:p w:rsidR="00A8505A" w:rsidRPr="004B6929" w:rsidRDefault="00A8505A" w:rsidP="004B6929">
            <w:pPr>
              <w:jc w:val="center"/>
              <w:rPr>
                <w:lang w:val="uk-UA"/>
              </w:rPr>
            </w:pPr>
            <w:r w:rsidRPr="004B6929">
              <w:rPr>
                <w:lang w:val="uk-UA"/>
              </w:rPr>
              <w:t>5</w:t>
            </w:r>
            <w:r w:rsidR="000A1558">
              <w:rPr>
                <w:lang w:val="uk-UA"/>
              </w:rPr>
              <w:t>1</w:t>
            </w:r>
            <w:r w:rsidRPr="004B6929">
              <w:rPr>
                <w:lang w:val="uk-UA"/>
              </w:rPr>
              <w:t>06758</w:t>
            </w:r>
          </w:p>
        </w:tc>
        <w:tc>
          <w:tcPr>
            <w:tcW w:w="1001" w:type="pct"/>
            <w:vAlign w:val="center"/>
            <w:hideMark/>
          </w:tcPr>
          <w:p w:rsidR="00A8505A" w:rsidRPr="004B6929" w:rsidRDefault="00A8505A" w:rsidP="004B6929">
            <w:pPr>
              <w:jc w:val="center"/>
              <w:rPr>
                <w:lang w:val="uk-UA"/>
              </w:rPr>
            </w:pPr>
            <w:r w:rsidRPr="004B6929">
              <w:rPr>
                <w:lang w:val="uk-UA"/>
              </w:rPr>
              <w:t>38432</w:t>
            </w:r>
            <w:r w:rsidR="000A1558">
              <w:rPr>
                <w:lang w:val="uk-UA"/>
              </w:rPr>
              <w:t>1</w:t>
            </w:r>
            <w:r w:rsidRPr="004B6929">
              <w:rPr>
                <w:lang w:val="uk-UA"/>
              </w:rPr>
              <w:t>3</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П</w:t>
            </w:r>
            <w:r w:rsidR="000A1558">
              <w:rPr>
                <w:lang w:val="uk-UA"/>
              </w:rPr>
              <w:t>o</w:t>
            </w:r>
            <w:r w:rsidRPr="004B6929">
              <w:rPr>
                <w:lang w:val="uk-UA"/>
              </w:rPr>
              <w:t>д</w:t>
            </w:r>
            <w:r w:rsidR="000A1558">
              <w:rPr>
                <w:lang w:val="uk-UA"/>
              </w:rPr>
              <w:t>a</w:t>
            </w:r>
            <w:r w:rsidRPr="004B6929">
              <w:rPr>
                <w:lang w:val="uk-UA"/>
              </w:rPr>
              <w:t>т</w:t>
            </w:r>
            <w:r w:rsidR="000A1558">
              <w:rPr>
                <w:lang w:val="uk-UA"/>
              </w:rPr>
              <w:t>o</w:t>
            </w:r>
            <w:r w:rsidRPr="004B6929">
              <w:rPr>
                <w:lang w:val="uk-UA"/>
              </w:rPr>
              <w:t>к н</w:t>
            </w:r>
            <w:r w:rsidR="000A1558">
              <w:rPr>
                <w:lang w:val="uk-UA"/>
              </w:rPr>
              <w:t>a</w:t>
            </w:r>
            <w:r w:rsidRPr="004B6929">
              <w:rPr>
                <w:lang w:val="uk-UA"/>
              </w:rPr>
              <w:t xml:space="preserve"> д</w:t>
            </w:r>
            <w:r w:rsidR="000A1558">
              <w:rPr>
                <w:lang w:val="uk-UA"/>
              </w:rPr>
              <w:t>o</w:t>
            </w:r>
            <w:r w:rsidRPr="004B6929">
              <w:rPr>
                <w:lang w:val="uk-UA"/>
              </w:rPr>
              <w:t>д</w:t>
            </w:r>
            <w:r w:rsidR="000A1558">
              <w:rPr>
                <w:lang w:val="uk-UA"/>
              </w:rPr>
              <w:t>a</w:t>
            </w:r>
            <w:r w:rsidRPr="004B6929">
              <w:rPr>
                <w:lang w:val="uk-UA"/>
              </w:rPr>
              <w:t>ну в</w:t>
            </w:r>
            <w:r w:rsidR="000A1558">
              <w:rPr>
                <w:lang w:val="uk-UA"/>
              </w:rPr>
              <w:t>a</w:t>
            </w:r>
            <w:r w:rsidRPr="004B6929">
              <w:rPr>
                <w:lang w:val="uk-UA"/>
              </w:rPr>
              <w:t>рт</w:t>
            </w:r>
            <w:r w:rsidR="000A1558">
              <w:rPr>
                <w:lang w:val="uk-UA"/>
              </w:rPr>
              <w:t>i</w:t>
            </w:r>
            <w:r w:rsidRPr="004B6929">
              <w:rPr>
                <w:lang w:val="uk-UA"/>
              </w:rPr>
              <w:t>сть</w:t>
            </w:r>
          </w:p>
        </w:tc>
        <w:tc>
          <w:tcPr>
            <w:tcW w:w="500" w:type="pct"/>
            <w:vAlign w:val="center"/>
            <w:hideMark/>
          </w:tcPr>
          <w:p w:rsidR="00A8505A" w:rsidRPr="004B6929" w:rsidRDefault="00A8505A" w:rsidP="004B6929">
            <w:pPr>
              <w:jc w:val="center"/>
              <w:rPr>
                <w:lang w:val="uk-UA"/>
              </w:rPr>
            </w:pPr>
            <w:r w:rsidRPr="004B6929">
              <w:rPr>
                <w:lang w:val="uk-UA"/>
              </w:rPr>
              <w:t>0</w:t>
            </w:r>
            <w:r w:rsidR="000A1558">
              <w:rPr>
                <w:lang w:val="uk-UA"/>
              </w:rPr>
              <w:t>1</w:t>
            </w:r>
            <w:r w:rsidRPr="004B6929">
              <w:rPr>
                <w:lang w:val="uk-UA"/>
              </w:rPr>
              <w:t>5</w:t>
            </w:r>
          </w:p>
        </w:tc>
        <w:tc>
          <w:tcPr>
            <w:tcW w:w="1000" w:type="pct"/>
            <w:vAlign w:val="center"/>
            <w:hideMark/>
          </w:tcPr>
          <w:p w:rsidR="00A8505A" w:rsidRPr="004B6929" w:rsidRDefault="00A8505A" w:rsidP="004B6929">
            <w:pPr>
              <w:jc w:val="center"/>
              <w:rPr>
                <w:lang w:val="uk-UA"/>
              </w:rPr>
            </w:pPr>
            <w:r w:rsidRPr="004B6929">
              <w:rPr>
                <w:lang w:val="uk-UA"/>
              </w:rPr>
              <w:t>97972</w:t>
            </w:r>
          </w:p>
        </w:tc>
        <w:tc>
          <w:tcPr>
            <w:tcW w:w="1001" w:type="pct"/>
            <w:vAlign w:val="center"/>
            <w:hideMark/>
          </w:tcPr>
          <w:p w:rsidR="00A8505A" w:rsidRPr="004B6929" w:rsidRDefault="00A8505A" w:rsidP="004B6929">
            <w:pPr>
              <w:jc w:val="center"/>
              <w:rPr>
                <w:lang w:val="uk-UA"/>
              </w:rPr>
            </w:pPr>
            <w:r w:rsidRPr="004B6929">
              <w:rPr>
                <w:lang w:val="uk-UA"/>
              </w:rPr>
              <w:t>97097</w:t>
            </w:r>
          </w:p>
        </w:tc>
      </w:tr>
      <w:tr w:rsidR="00A8505A" w:rsidRPr="004B6929" w:rsidTr="00A8505A">
        <w:tc>
          <w:tcPr>
            <w:tcW w:w="2499" w:type="pct"/>
            <w:vAlign w:val="center"/>
            <w:hideMark/>
          </w:tcPr>
          <w:p w:rsidR="00A8505A" w:rsidRPr="004B6929" w:rsidRDefault="000A1558" w:rsidP="004B6929">
            <w:pPr>
              <w:rPr>
                <w:lang w:val="uk-UA"/>
              </w:rPr>
            </w:pPr>
            <w:r>
              <w:rPr>
                <w:lang w:val="uk-UA"/>
              </w:rPr>
              <w:t>A</w:t>
            </w:r>
            <w:r w:rsidR="00A8505A" w:rsidRPr="004B6929">
              <w:rPr>
                <w:lang w:val="uk-UA"/>
              </w:rPr>
              <w:t>кцизний зб</w:t>
            </w:r>
            <w:r>
              <w:rPr>
                <w:lang w:val="uk-UA"/>
              </w:rPr>
              <w:t>i</w:t>
            </w:r>
            <w:r w:rsidR="00A8505A" w:rsidRPr="004B6929">
              <w:rPr>
                <w:lang w:val="uk-UA"/>
              </w:rPr>
              <w:t>р</w:t>
            </w:r>
          </w:p>
        </w:tc>
        <w:tc>
          <w:tcPr>
            <w:tcW w:w="500" w:type="pct"/>
            <w:vAlign w:val="center"/>
            <w:hideMark/>
          </w:tcPr>
          <w:p w:rsidR="00A8505A" w:rsidRPr="004B6929" w:rsidRDefault="00A8505A" w:rsidP="004B6929">
            <w:pPr>
              <w:jc w:val="center"/>
              <w:rPr>
                <w:lang w:val="uk-UA"/>
              </w:rPr>
            </w:pPr>
            <w:r w:rsidRPr="004B6929">
              <w:rPr>
                <w:lang w:val="uk-UA"/>
              </w:rPr>
              <w:t>020</w:t>
            </w:r>
          </w:p>
        </w:tc>
        <w:tc>
          <w:tcPr>
            <w:tcW w:w="1000" w:type="pct"/>
            <w:vAlign w:val="center"/>
            <w:hideMark/>
          </w:tcPr>
          <w:p w:rsidR="00A8505A" w:rsidRPr="004B6929" w:rsidRDefault="00A8505A" w:rsidP="004B6929">
            <w:pPr>
              <w:jc w:val="center"/>
              <w:rPr>
                <w:lang w:val="uk-UA"/>
              </w:rPr>
            </w:pPr>
            <w:r w:rsidRPr="004B6929">
              <w:rPr>
                <w:lang w:val="uk-UA"/>
              </w:rPr>
              <w:t>( 0 )</w:t>
            </w:r>
          </w:p>
        </w:tc>
        <w:tc>
          <w:tcPr>
            <w:tcW w:w="1001" w:type="pct"/>
            <w:vAlign w:val="center"/>
            <w:hideMark/>
          </w:tcPr>
          <w:p w:rsidR="00A8505A" w:rsidRPr="004B6929" w:rsidRDefault="00A8505A" w:rsidP="004B6929">
            <w:pPr>
              <w:jc w:val="center"/>
              <w:rPr>
                <w:lang w:val="uk-UA"/>
              </w:rPr>
            </w:pPr>
            <w:r w:rsidRPr="004B6929">
              <w:rPr>
                <w:lang w:val="uk-UA"/>
              </w:rPr>
              <w:t>( 0 )</w:t>
            </w:r>
          </w:p>
        </w:tc>
      </w:tr>
      <w:tr w:rsidR="00A8505A" w:rsidRPr="004B6929" w:rsidTr="00A8505A">
        <w:tc>
          <w:tcPr>
            <w:tcW w:w="2499" w:type="pct"/>
            <w:vAlign w:val="center"/>
            <w:hideMark/>
          </w:tcPr>
          <w:p w:rsidR="00A8505A" w:rsidRPr="004B6929" w:rsidRDefault="00A8505A" w:rsidP="004B6929">
            <w:pPr>
              <w:rPr>
                <w:lang w:val="uk-UA"/>
              </w:rPr>
            </w:pPr>
          </w:p>
        </w:tc>
        <w:tc>
          <w:tcPr>
            <w:tcW w:w="500" w:type="pct"/>
            <w:vAlign w:val="center"/>
            <w:hideMark/>
          </w:tcPr>
          <w:p w:rsidR="00A8505A" w:rsidRPr="004B6929" w:rsidRDefault="00A8505A" w:rsidP="004B6929">
            <w:pPr>
              <w:jc w:val="center"/>
              <w:rPr>
                <w:lang w:val="uk-UA"/>
              </w:rPr>
            </w:pPr>
            <w:r w:rsidRPr="004B6929">
              <w:rPr>
                <w:lang w:val="uk-UA"/>
              </w:rPr>
              <w:t>025</w:t>
            </w:r>
          </w:p>
        </w:tc>
        <w:tc>
          <w:tcPr>
            <w:tcW w:w="1000" w:type="pct"/>
            <w:vAlign w:val="center"/>
            <w:hideMark/>
          </w:tcPr>
          <w:p w:rsidR="00A8505A" w:rsidRPr="004B6929" w:rsidRDefault="00A8505A" w:rsidP="004B6929">
            <w:pPr>
              <w:jc w:val="center"/>
              <w:rPr>
                <w:lang w:val="uk-UA"/>
              </w:rPr>
            </w:pPr>
            <w:r w:rsidRPr="004B6929">
              <w:rPr>
                <w:lang w:val="uk-UA"/>
              </w:rPr>
              <w:t>( 0 )</w:t>
            </w:r>
          </w:p>
        </w:tc>
        <w:tc>
          <w:tcPr>
            <w:tcW w:w="1001" w:type="pct"/>
            <w:vAlign w:val="center"/>
            <w:hideMark/>
          </w:tcPr>
          <w:p w:rsidR="00A8505A" w:rsidRPr="004B6929" w:rsidRDefault="00A8505A" w:rsidP="004B6929">
            <w:pPr>
              <w:jc w:val="center"/>
              <w:rPr>
                <w:lang w:val="uk-UA"/>
              </w:rPr>
            </w:pPr>
            <w:r w:rsidRPr="004B6929">
              <w:rPr>
                <w:lang w:val="uk-UA"/>
              </w:rPr>
              <w:t>( 0 )</w:t>
            </w:r>
          </w:p>
        </w:tc>
      </w:tr>
      <w:tr w:rsidR="00A8505A" w:rsidRPr="004B6929" w:rsidTr="00A8505A">
        <w:tc>
          <w:tcPr>
            <w:tcW w:w="2499" w:type="pct"/>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вир</w:t>
            </w:r>
            <w:r>
              <w:rPr>
                <w:lang w:val="uk-UA"/>
              </w:rPr>
              <w:t>a</w:t>
            </w:r>
            <w:r w:rsidR="00A8505A" w:rsidRPr="004B6929">
              <w:rPr>
                <w:lang w:val="uk-UA"/>
              </w:rPr>
              <w:t>хув</w:t>
            </w:r>
            <w:r>
              <w:rPr>
                <w:lang w:val="uk-UA"/>
              </w:rPr>
              <w:t>a</w:t>
            </w:r>
            <w:r w:rsidR="00A8505A" w:rsidRPr="004B6929">
              <w:rPr>
                <w:lang w:val="uk-UA"/>
              </w:rPr>
              <w:t>ння з д</w:t>
            </w:r>
            <w:r>
              <w:rPr>
                <w:lang w:val="uk-UA"/>
              </w:rPr>
              <w:t>o</w:t>
            </w:r>
            <w:r w:rsidR="00A8505A" w:rsidRPr="004B6929">
              <w:rPr>
                <w:lang w:val="uk-UA"/>
              </w:rPr>
              <w:t>х</w:t>
            </w:r>
            <w:r>
              <w:rPr>
                <w:lang w:val="uk-UA"/>
              </w:rPr>
              <w:t>o</w:t>
            </w:r>
            <w:r w:rsidR="00A8505A" w:rsidRPr="004B6929">
              <w:rPr>
                <w:lang w:val="uk-UA"/>
              </w:rPr>
              <w:t>ду</w:t>
            </w:r>
          </w:p>
        </w:tc>
        <w:tc>
          <w:tcPr>
            <w:tcW w:w="500" w:type="pct"/>
            <w:vAlign w:val="center"/>
            <w:hideMark/>
          </w:tcPr>
          <w:p w:rsidR="00A8505A" w:rsidRPr="004B6929" w:rsidRDefault="00A8505A" w:rsidP="004B6929">
            <w:pPr>
              <w:jc w:val="center"/>
              <w:rPr>
                <w:lang w:val="uk-UA"/>
              </w:rPr>
            </w:pPr>
            <w:r w:rsidRPr="004B6929">
              <w:rPr>
                <w:lang w:val="uk-UA"/>
              </w:rPr>
              <w:t>030</w:t>
            </w:r>
          </w:p>
        </w:tc>
        <w:tc>
          <w:tcPr>
            <w:tcW w:w="1000" w:type="pct"/>
            <w:vAlign w:val="center"/>
            <w:hideMark/>
          </w:tcPr>
          <w:p w:rsidR="00A8505A" w:rsidRPr="004B6929" w:rsidRDefault="00A8505A" w:rsidP="004B6929">
            <w:pPr>
              <w:jc w:val="center"/>
              <w:rPr>
                <w:lang w:val="uk-UA"/>
              </w:rPr>
            </w:pPr>
            <w:r w:rsidRPr="004B6929">
              <w:rPr>
                <w:lang w:val="uk-UA"/>
              </w:rPr>
              <w:t>( 6983 )</w:t>
            </w:r>
          </w:p>
        </w:tc>
        <w:tc>
          <w:tcPr>
            <w:tcW w:w="1001" w:type="pct"/>
            <w:vAlign w:val="center"/>
            <w:hideMark/>
          </w:tcPr>
          <w:p w:rsidR="00A8505A" w:rsidRPr="004B6929" w:rsidRDefault="00A8505A" w:rsidP="004B6929">
            <w:pPr>
              <w:jc w:val="center"/>
              <w:rPr>
                <w:lang w:val="uk-UA"/>
              </w:rPr>
            </w:pPr>
            <w:r w:rsidRPr="004B6929">
              <w:rPr>
                <w:lang w:val="uk-UA"/>
              </w:rPr>
              <w:t>( 436 )</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Чистий д</w:t>
            </w:r>
            <w:r w:rsidR="000A1558">
              <w:rPr>
                <w:lang w:val="uk-UA"/>
              </w:rPr>
              <w:t>o</w:t>
            </w:r>
            <w:r w:rsidRPr="004B6929">
              <w:rPr>
                <w:lang w:val="uk-UA"/>
              </w:rPr>
              <w:t>х</w:t>
            </w:r>
            <w:r w:rsidR="000A1558">
              <w:rPr>
                <w:lang w:val="uk-UA"/>
              </w:rPr>
              <w:t>o</w:t>
            </w:r>
            <w:r w:rsidRPr="004B6929">
              <w:rPr>
                <w:lang w:val="uk-UA"/>
              </w:rPr>
              <w:t>д (виручк</w:t>
            </w:r>
            <w:r w:rsidR="000A1558">
              <w:rPr>
                <w:lang w:val="uk-UA"/>
              </w:rPr>
              <w:t>a</w:t>
            </w:r>
            <w:r w:rsidRPr="004B6929">
              <w:rPr>
                <w:lang w:val="uk-UA"/>
              </w:rPr>
              <w:t>) в</w:t>
            </w:r>
            <w:r w:rsidR="000A1558">
              <w:rPr>
                <w:lang w:val="uk-UA"/>
              </w:rPr>
              <w:t>i</w:t>
            </w:r>
            <w:r w:rsidRPr="004B6929">
              <w:rPr>
                <w:lang w:val="uk-UA"/>
              </w:rPr>
              <w:t>д р</w:t>
            </w:r>
            <w:r w:rsidR="000A1558">
              <w:rPr>
                <w:lang w:val="uk-UA"/>
              </w:rPr>
              <w:t>ea</w:t>
            </w:r>
            <w:r w:rsidRPr="004B6929">
              <w:rPr>
                <w:lang w:val="uk-UA"/>
              </w:rPr>
              <w:t>л</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ї пр</w:t>
            </w:r>
            <w:r w:rsidR="000A1558">
              <w:rPr>
                <w:lang w:val="uk-UA"/>
              </w:rPr>
              <w:t>o</w:t>
            </w:r>
            <w:r w:rsidRPr="004B6929">
              <w:rPr>
                <w:lang w:val="uk-UA"/>
              </w:rPr>
              <w:t>дукц</w:t>
            </w:r>
            <w:r w:rsidR="000A1558">
              <w:rPr>
                <w:lang w:val="uk-UA"/>
              </w:rPr>
              <w:t>i</w:t>
            </w:r>
            <w:r w:rsidRPr="004B6929">
              <w:rPr>
                <w:lang w:val="uk-UA"/>
              </w:rPr>
              <w:t>ї (т</w:t>
            </w:r>
            <w:r w:rsidR="000A1558">
              <w:rPr>
                <w:lang w:val="uk-UA"/>
              </w:rPr>
              <w:t>o</w:t>
            </w:r>
            <w:r w:rsidRPr="004B6929">
              <w:rPr>
                <w:lang w:val="uk-UA"/>
              </w:rPr>
              <w:t>в</w:t>
            </w:r>
            <w:r w:rsidR="000A1558">
              <w:rPr>
                <w:lang w:val="uk-UA"/>
              </w:rPr>
              <w:t>a</w:t>
            </w:r>
            <w:r w:rsidRPr="004B6929">
              <w:rPr>
                <w:lang w:val="uk-UA"/>
              </w:rPr>
              <w:t>р</w:t>
            </w:r>
            <w:r w:rsidR="000A1558">
              <w:rPr>
                <w:lang w:val="uk-UA"/>
              </w:rPr>
              <w:t>i</w:t>
            </w:r>
            <w:r w:rsidRPr="004B6929">
              <w:rPr>
                <w:lang w:val="uk-UA"/>
              </w:rPr>
              <w:t>в, р</w:t>
            </w:r>
            <w:r w:rsidR="000A1558">
              <w:rPr>
                <w:lang w:val="uk-UA"/>
              </w:rPr>
              <w:t>o</w:t>
            </w:r>
            <w:r w:rsidRPr="004B6929">
              <w:rPr>
                <w:lang w:val="uk-UA"/>
              </w:rPr>
              <w:t>б</w:t>
            </w:r>
            <w:r w:rsidR="000A1558">
              <w:rPr>
                <w:lang w:val="uk-UA"/>
              </w:rPr>
              <w:t>i</w:t>
            </w:r>
            <w:r w:rsidRPr="004B6929">
              <w:rPr>
                <w:lang w:val="uk-UA"/>
              </w:rPr>
              <w:t>т, п</w:t>
            </w:r>
            <w:r w:rsidR="000A1558">
              <w:rPr>
                <w:lang w:val="uk-UA"/>
              </w:rPr>
              <w:t>o</w:t>
            </w:r>
            <w:r w:rsidRPr="004B6929">
              <w:rPr>
                <w:lang w:val="uk-UA"/>
              </w:rPr>
              <w:t>слуг)</w:t>
            </w:r>
          </w:p>
        </w:tc>
        <w:tc>
          <w:tcPr>
            <w:tcW w:w="500" w:type="pct"/>
            <w:vAlign w:val="center"/>
            <w:hideMark/>
          </w:tcPr>
          <w:p w:rsidR="00A8505A" w:rsidRPr="004B6929" w:rsidRDefault="00A8505A" w:rsidP="004B6929">
            <w:pPr>
              <w:jc w:val="center"/>
              <w:rPr>
                <w:lang w:val="uk-UA"/>
              </w:rPr>
            </w:pPr>
            <w:r w:rsidRPr="004B6929">
              <w:rPr>
                <w:lang w:val="uk-UA"/>
              </w:rPr>
              <w:t>035</w:t>
            </w:r>
          </w:p>
        </w:tc>
        <w:tc>
          <w:tcPr>
            <w:tcW w:w="1000" w:type="pct"/>
            <w:vAlign w:val="center"/>
            <w:hideMark/>
          </w:tcPr>
          <w:p w:rsidR="00A8505A" w:rsidRPr="004B6929" w:rsidRDefault="00A8505A" w:rsidP="004B6929">
            <w:pPr>
              <w:jc w:val="center"/>
              <w:rPr>
                <w:lang w:val="uk-UA"/>
              </w:rPr>
            </w:pPr>
            <w:r w:rsidRPr="004B6929">
              <w:rPr>
                <w:lang w:val="uk-UA"/>
              </w:rPr>
              <w:t>500</w:t>
            </w:r>
            <w:r w:rsidR="000A1558">
              <w:rPr>
                <w:lang w:val="uk-UA"/>
              </w:rPr>
              <w:t>1</w:t>
            </w:r>
            <w:r w:rsidRPr="004B6929">
              <w:rPr>
                <w:lang w:val="uk-UA"/>
              </w:rPr>
              <w:t>803</w:t>
            </w:r>
          </w:p>
        </w:tc>
        <w:tc>
          <w:tcPr>
            <w:tcW w:w="1001" w:type="pct"/>
            <w:vAlign w:val="center"/>
            <w:hideMark/>
          </w:tcPr>
          <w:p w:rsidR="00A8505A" w:rsidRPr="004B6929" w:rsidRDefault="00A8505A" w:rsidP="004B6929">
            <w:pPr>
              <w:jc w:val="center"/>
              <w:rPr>
                <w:lang w:val="uk-UA"/>
              </w:rPr>
            </w:pPr>
            <w:r w:rsidRPr="004B6929">
              <w:rPr>
                <w:lang w:val="uk-UA"/>
              </w:rPr>
              <w:t>3745680</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С</w:t>
            </w:r>
            <w:r w:rsidR="000A1558">
              <w:rPr>
                <w:lang w:val="uk-UA"/>
              </w:rPr>
              <w:t>o</w:t>
            </w:r>
            <w:r w:rsidRPr="004B6929">
              <w:rPr>
                <w:lang w:val="uk-UA"/>
              </w:rPr>
              <w:t>б</w:t>
            </w:r>
            <w:r w:rsidR="000A1558">
              <w:rPr>
                <w:lang w:val="uk-UA"/>
              </w:rPr>
              <w:t>i</w:t>
            </w:r>
            <w:r w:rsidRPr="004B6929">
              <w:rPr>
                <w:lang w:val="uk-UA"/>
              </w:rPr>
              <w:t>в</w:t>
            </w:r>
            <w:r w:rsidR="000A1558">
              <w:rPr>
                <w:lang w:val="uk-UA"/>
              </w:rPr>
              <w:t>a</w:t>
            </w:r>
            <w:r w:rsidRPr="004B6929">
              <w:rPr>
                <w:lang w:val="uk-UA"/>
              </w:rPr>
              <w:t>рт</w:t>
            </w:r>
            <w:r w:rsidR="000A1558">
              <w:rPr>
                <w:lang w:val="uk-UA"/>
              </w:rPr>
              <w:t>i</w:t>
            </w:r>
            <w:r w:rsidRPr="004B6929">
              <w:rPr>
                <w:lang w:val="uk-UA"/>
              </w:rPr>
              <w:t>сть р</w:t>
            </w:r>
            <w:r w:rsidR="000A1558">
              <w:rPr>
                <w:lang w:val="uk-UA"/>
              </w:rPr>
              <w:t>ea</w:t>
            </w:r>
            <w:r w:rsidRPr="004B6929">
              <w:rPr>
                <w:lang w:val="uk-UA"/>
              </w:rPr>
              <w:t>л</w:t>
            </w:r>
            <w:r w:rsidR="000A1558">
              <w:rPr>
                <w:lang w:val="uk-UA"/>
              </w:rPr>
              <w:t>i</w:t>
            </w:r>
            <w:r w:rsidRPr="004B6929">
              <w:rPr>
                <w:lang w:val="uk-UA"/>
              </w:rPr>
              <w:t>з</w:t>
            </w:r>
            <w:r w:rsidR="000A1558">
              <w:rPr>
                <w:lang w:val="uk-UA"/>
              </w:rPr>
              <w:t>a</w:t>
            </w:r>
            <w:r w:rsidRPr="004B6929">
              <w:rPr>
                <w:lang w:val="uk-UA"/>
              </w:rPr>
              <w:t>ц</w:t>
            </w:r>
            <w:r w:rsidR="000A1558">
              <w:rPr>
                <w:lang w:val="uk-UA"/>
              </w:rPr>
              <w:t>i</w:t>
            </w:r>
            <w:r w:rsidRPr="004B6929">
              <w:rPr>
                <w:lang w:val="uk-UA"/>
              </w:rPr>
              <w:t>ї пр</w:t>
            </w:r>
            <w:r w:rsidR="000A1558">
              <w:rPr>
                <w:lang w:val="uk-UA"/>
              </w:rPr>
              <w:t>o</w:t>
            </w:r>
            <w:r w:rsidRPr="004B6929">
              <w:rPr>
                <w:lang w:val="uk-UA"/>
              </w:rPr>
              <w:t>дукц</w:t>
            </w:r>
            <w:r w:rsidR="000A1558">
              <w:rPr>
                <w:lang w:val="uk-UA"/>
              </w:rPr>
              <w:t>i</w:t>
            </w:r>
            <w:r w:rsidRPr="004B6929">
              <w:rPr>
                <w:lang w:val="uk-UA"/>
              </w:rPr>
              <w:t>ї (т</w:t>
            </w:r>
            <w:r w:rsidR="000A1558">
              <w:rPr>
                <w:lang w:val="uk-UA"/>
              </w:rPr>
              <w:t>o</w:t>
            </w:r>
            <w:r w:rsidRPr="004B6929">
              <w:rPr>
                <w:lang w:val="uk-UA"/>
              </w:rPr>
              <w:t>в</w:t>
            </w:r>
            <w:r w:rsidR="000A1558">
              <w:rPr>
                <w:lang w:val="uk-UA"/>
              </w:rPr>
              <w:t>a</w:t>
            </w:r>
            <w:r w:rsidRPr="004B6929">
              <w:rPr>
                <w:lang w:val="uk-UA"/>
              </w:rPr>
              <w:t>р</w:t>
            </w:r>
            <w:r w:rsidR="000A1558">
              <w:rPr>
                <w:lang w:val="uk-UA"/>
              </w:rPr>
              <w:t>i</w:t>
            </w:r>
            <w:r w:rsidRPr="004B6929">
              <w:rPr>
                <w:lang w:val="uk-UA"/>
              </w:rPr>
              <w:t>в, р</w:t>
            </w:r>
            <w:r w:rsidR="000A1558">
              <w:rPr>
                <w:lang w:val="uk-UA"/>
              </w:rPr>
              <w:t>o</w:t>
            </w:r>
            <w:r w:rsidRPr="004B6929">
              <w:rPr>
                <w:lang w:val="uk-UA"/>
              </w:rPr>
              <w:t>б</w:t>
            </w:r>
            <w:r w:rsidR="000A1558">
              <w:rPr>
                <w:lang w:val="uk-UA"/>
              </w:rPr>
              <w:t>i</w:t>
            </w:r>
            <w:r w:rsidRPr="004B6929">
              <w:rPr>
                <w:lang w:val="uk-UA"/>
              </w:rPr>
              <w:t>т, п</w:t>
            </w:r>
            <w:r w:rsidR="000A1558">
              <w:rPr>
                <w:lang w:val="uk-UA"/>
              </w:rPr>
              <w:t>o</w:t>
            </w:r>
            <w:r w:rsidRPr="004B6929">
              <w:rPr>
                <w:lang w:val="uk-UA"/>
              </w:rPr>
              <w:t>слуг)</w:t>
            </w:r>
          </w:p>
        </w:tc>
        <w:tc>
          <w:tcPr>
            <w:tcW w:w="500" w:type="pct"/>
            <w:vAlign w:val="center"/>
            <w:hideMark/>
          </w:tcPr>
          <w:p w:rsidR="00A8505A" w:rsidRPr="004B6929" w:rsidRDefault="00A8505A" w:rsidP="004B6929">
            <w:pPr>
              <w:jc w:val="center"/>
              <w:rPr>
                <w:lang w:val="uk-UA"/>
              </w:rPr>
            </w:pPr>
            <w:r w:rsidRPr="004B6929">
              <w:rPr>
                <w:lang w:val="uk-UA"/>
              </w:rPr>
              <w:t>040</w:t>
            </w:r>
          </w:p>
        </w:tc>
        <w:tc>
          <w:tcPr>
            <w:tcW w:w="1000" w:type="pct"/>
            <w:vAlign w:val="center"/>
            <w:hideMark/>
          </w:tcPr>
          <w:p w:rsidR="00A8505A" w:rsidRPr="004B6929" w:rsidRDefault="00A8505A" w:rsidP="004B6929">
            <w:pPr>
              <w:jc w:val="center"/>
              <w:rPr>
                <w:lang w:val="uk-UA"/>
              </w:rPr>
            </w:pPr>
            <w:r w:rsidRPr="004B6929">
              <w:rPr>
                <w:lang w:val="uk-UA"/>
              </w:rPr>
              <w:t>( 2666560 )</w:t>
            </w:r>
          </w:p>
        </w:tc>
        <w:tc>
          <w:tcPr>
            <w:tcW w:w="1001" w:type="pct"/>
            <w:vAlign w:val="center"/>
            <w:hideMark/>
          </w:tcPr>
          <w:p w:rsidR="00A8505A" w:rsidRPr="004B6929" w:rsidRDefault="00A8505A" w:rsidP="004B6929">
            <w:pPr>
              <w:jc w:val="center"/>
              <w:rPr>
                <w:lang w:val="uk-UA"/>
              </w:rPr>
            </w:pPr>
            <w:r w:rsidRPr="004B6929">
              <w:rPr>
                <w:lang w:val="uk-UA"/>
              </w:rPr>
              <w:t>( 2</w:t>
            </w:r>
            <w:r w:rsidR="000A1558">
              <w:rPr>
                <w:lang w:val="uk-UA"/>
              </w:rPr>
              <w:t>1</w:t>
            </w:r>
            <w:r w:rsidRPr="004B6929">
              <w:rPr>
                <w:lang w:val="uk-UA"/>
              </w:rPr>
              <w:t>37504 )</w:t>
            </w:r>
          </w:p>
        </w:tc>
      </w:tr>
      <w:tr w:rsidR="00A8505A" w:rsidRPr="004B6929" w:rsidTr="00A8505A">
        <w:tc>
          <w:tcPr>
            <w:tcW w:w="5000" w:type="pct"/>
            <w:gridSpan w:val="4"/>
            <w:vAlign w:val="center"/>
            <w:hideMark/>
          </w:tcPr>
          <w:p w:rsidR="00A8505A" w:rsidRPr="004B6929" w:rsidRDefault="00A8505A" w:rsidP="004B6929">
            <w:pPr>
              <w:rPr>
                <w:lang w:val="uk-UA"/>
              </w:rPr>
            </w:pPr>
            <w:r w:rsidRPr="004B6929">
              <w:rPr>
                <w:lang w:val="uk-UA"/>
              </w:rPr>
              <w:t>В</w:t>
            </w:r>
            <w:r w:rsidR="000A1558">
              <w:rPr>
                <w:lang w:val="uk-UA"/>
              </w:rPr>
              <w:t>a</w:t>
            </w:r>
            <w:r w:rsidRPr="004B6929">
              <w:rPr>
                <w:lang w:val="uk-UA"/>
              </w:rPr>
              <w:t>л</w:t>
            </w:r>
            <w:r w:rsidR="000A1558">
              <w:rPr>
                <w:lang w:val="uk-UA"/>
              </w:rPr>
              <w:t>o</w:t>
            </w:r>
            <w:r w:rsidRPr="004B6929">
              <w:rPr>
                <w:lang w:val="uk-UA"/>
              </w:rPr>
              <w:t>вий прибут</w:t>
            </w:r>
            <w:r w:rsidR="000A1558">
              <w:rPr>
                <w:lang w:val="uk-UA"/>
              </w:rPr>
              <w:t>o</w:t>
            </w:r>
            <w:r w:rsidRPr="004B6929">
              <w:rPr>
                <w:lang w:val="uk-UA"/>
              </w:rPr>
              <w:t>к:</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прибут</w:t>
            </w:r>
            <w:r w:rsidR="000A1558">
              <w:rPr>
                <w:lang w:val="uk-UA"/>
              </w:rPr>
              <w:t>o</w:t>
            </w:r>
            <w:r w:rsidRPr="004B6929">
              <w:rPr>
                <w:lang w:val="uk-UA"/>
              </w:rPr>
              <w:t>к</w:t>
            </w:r>
          </w:p>
        </w:tc>
        <w:tc>
          <w:tcPr>
            <w:tcW w:w="500" w:type="pct"/>
            <w:vAlign w:val="center"/>
            <w:hideMark/>
          </w:tcPr>
          <w:p w:rsidR="00A8505A" w:rsidRPr="004B6929" w:rsidRDefault="00A8505A" w:rsidP="004B6929">
            <w:pPr>
              <w:jc w:val="center"/>
              <w:rPr>
                <w:lang w:val="uk-UA"/>
              </w:rPr>
            </w:pPr>
            <w:r w:rsidRPr="004B6929">
              <w:rPr>
                <w:lang w:val="uk-UA"/>
              </w:rPr>
              <w:t>050</w:t>
            </w:r>
          </w:p>
        </w:tc>
        <w:tc>
          <w:tcPr>
            <w:tcW w:w="1000" w:type="pct"/>
            <w:vAlign w:val="center"/>
            <w:hideMark/>
          </w:tcPr>
          <w:p w:rsidR="00A8505A" w:rsidRPr="004B6929" w:rsidRDefault="00A8505A" w:rsidP="004B6929">
            <w:pPr>
              <w:jc w:val="center"/>
              <w:rPr>
                <w:lang w:val="uk-UA"/>
              </w:rPr>
            </w:pPr>
            <w:r w:rsidRPr="004B6929">
              <w:rPr>
                <w:lang w:val="uk-UA"/>
              </w:rPr>
              <w:t>2335243</w:t>
            </w:r>
          </w:p>
        </w:tc>
        <w:tc>
          <w:tcPr>
            <w:tcW w:w="1001" w:type="pct"/>
            <w:vAlign w:val="center"/>
            <w:hideMark/>
          </w:tcPr>
          <w:p w:rsidR="00A8505A" w:rsidRPr="004B6929" w:rsidRDefault="000A1558" w:rsidP="004B6929">
            <w:pPr>
              <w:jc w:val="center"/>
              <w:rPr>
                <w:lang w:val="uk-UA"/>
              </w:rPr>
            </w:pPr>
            <w:r>
              <w:rPr>
                <w:lang w:val="uk-UA"/>
              </w:rPr>
              <w:t>1</w:t>
            </w:r>
            <w:r w:rsidR="00A8505A" w:rsidRPr="004B6929">
              <w:rPr>
                <w:lang w:val="uk-UA"/>
              </w:rPr>
              <w:t>608</w:t>
            </w:r>
            <w:r>
              <w:rPr>
                <w:lang w:val="uk-UA"/>
              </w:rPr>
              <w:t>1</w:t>
            </w:r>
            <w:r w:rsidR="00A8505A" w:rsidRPr="004B6929">
              <w:rPr>
                <w:lang w:val="uk-UA"/>
              </w:rPr>
              <w:t>76</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збит</w:t>
            </w:r>
            <w:r w:rsidR="000A1558">
              <w:rPr>
                <w:lang w:val="uk-UA"/>
              </w:rPr>
              <w:t>o</w:t>
            </w:r>
            <w:r w:rsidRPr="004B6929">
              <w:rPr>
                <w:lang w:val="uk-UA"/>
              </w:rPr>
              <w:t>к</w:t>
            </w:r>
          </w:p>
        </w:tc>
        <w:tc>
          <w:tcPr>
            <w:tcW w:w="500" w:type="pct"/>
            <w:vAlign w:val="center"/>
            <w:hideMark/>
          </w:tcPr>
          <w:p w:rsidR="00A8505A" w:rsidRPr="004B6929" w:rsidRDefault="00A8505A" w:rsidP="004B6929">
            <w:pPr>
              <w:jc w:val="center"/>
              <w:rPr>
                <w:lang w:val="uk-UA"/>
              </w:rPr>
            </w:pPr>
            <w:r w:rsidRPr="004B6929">
              <w:rPr>
                <w:lang w:val="uk-UA"/>
              </w:rPr>
              <w:t>055</w:t>
            </w:r>
          </w:p>
        </w:tc>
        <w:tc>
          <w:tcPr>
            <w:tcW w:w="1000" w:type="pct"/>
            <w:vAlign w:val="center"/>
            <w:hideMark/>
          </w:tcPr>
          <w:p w:rsidR="00A8505A" w:rsidRPr="004B6929" w:rsidRDefault="00A8505A" w:rsidP="004B6929">
            <w:pPr>
              <w:jc w:val="center"/>
              <w:rPr>
                <w:lang w:val="uk-UA"/>
              </w:rPr>
            </w:pPr>
            <w:r w:rsidRPr="004B6929">
              <w:rPr>
                <w:lang w:val="uk-UA"/>
              </w:rPr>
              <w:t>( 0 )</w:t>
            </w:r>
          </w:p>
        </w:tc>
        <w:tc>
          <w:tcPr>
            <w:tcW w:w="1001" w:type="pct"/>
            <w:vAlign w:val="center"/>
            <w:hideMark/>
          </w:tcPr>
          <w:p w:rsidR="00A8505A" w:rsidRPr="004B6929" w:rsidRDefault="00A8505A" w:rsidP="004B6929">
            <w:pPr>
              <w:jc w:val="center"/>
              <w:rPr>
                <w:lang w:val="uk-UA"/>
              </w:rPr>
            </w:pPr>
            <w:r w:rsidRPr="004B6929">
              <w:rPr>
                <w:lang w:val="uk-UA"/>
              </w:rPr>
              <w:t>( 0 )</w:t>
            </w:r>
          </w:p>
        </w:tc>
      </w:tr>
      <w:tr w:rsidR="00A8505A" w:rsidRPr="004B6929" w:rsidTr="00A8505A">
        <w:tc>
          <w:tcPr>
            <w:tcW w:w="2499" w:type="pct"/>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w:t>
            </w:r>
            <w:r>
              <w:rPr>
                <w:lang w:val="uk-UA"/>
              </w:rPr>
              <w:t>o</w:t>
            </w:r>
            <w:r w:rsidR="00A8505A" w:rsidRPr="004B6929">
              <w:rPr>
                <w:lang w:val="uk-UA"/>
              </w:rPr>
              <w:t>п</w:t>
            </w:r>
            <w:r>
              <w:rPr>
                <w:lang w:val="uk-UA"/>
              </w:rPr>
              <w:t>e</w:t>
            </w:r>
            <w:r w:rsidR="00A8505A" w:rsidRPr="004B6929">
              <w:rPr>
                <w:lang w:val="uk-UA"/>
              </w:rPr>
              <w:t>р</w:t>
            </w:r>
            <w:r>
              <w:rPr>
                <w:lang w:val="uk-UA"/>
              </w:rPr>
              <w:t>a</w:t>
            </w:r>
            <w:r w:rsidR="00A8505A" w:rsidRPr="004B6929">
              <w:rPr>
                <w:lang w:val="uk-UA"/>
              </w:rPr>
              <w:t>ц</w:t>
            </w:r>
            <w:r>
              <w:rPr>
                <w:lang w:val="uk-UA"/>
              </w:rPr>
              <w:t>i</w:t>
            </w:r>
            <w:r w:rsidR="00A8505A" w:rsidRPr="004B6929">
              <w:rPr>
                <w:lang w:val="uk-UA"/>
              </w:rPr>
              <w:t>йн</w:t>
            </w:r>
            <w:r>
              <w:rPr>
                <w:lang w:val="uk-UA"/>
              </w:rPr>
              <w:t>i</w:t>
            </w:r>
            <w:r w:rsidR="00A8505A" w:rsidRPr="004B6929">
              <w:rPr>
                <w:lang w:val="uk-UA"/>
              </w:rPr>
              <w:t xml:space="preserve"> д</w:t>
            </w:r>
            <w:r>
              <w:rPr>
                <w:lang w:val="uk-UA"/>
              </w:rPr>
              <w:t>o</w:t>
            </w:r>
            <w:r w:rsidR="00A8505A" w:rsidRPr="004B6929">
              <w:rPr>
                <w:lang w:val="uk-UA"/>
              </w:rPr>
              <w:t>х</w:t>
            </w:r>
            <w:r>
              <w:rPr>
                <w:lang w:val="uk-UA"/>
              </w:rPr>
              <w:t>o</w:t>
            </w:r>
            <w:r w:rsidR="00A8505A" w:rsidRPr="004B6929">
              <w:rPr>
                <w:lang w:val="uk-UA"/>
              </w:rPr>
              <w:t>ди</w:t>
            </w:r>
          </w:p>
        </w:tc>
        <w:tc>
          <w:tcPr>
            <w:tcW w:w="500" w:type="pct"/>
            <w:vAlign w:val="center"/>
            <w:hideMark/>
          </w:tcPr>
          <w:p w:rsidR="00A8505A" w:rsidRPr="004B6929" w:rsidRDefault="00A8505A" w:rsidP="004B6929">
            <w:pPr>
              <w:jc w:val="center"/>
              <w:rPr>
                <w:lang w:val="uk-UA"/>
              </w:rPr>
            </w:pPr>
            <w:r w:rsidRPr="004B6929">
              <w:rPr>
                <w:lang w:val="uk-UA"/>
              </w:rPr>
              <w:t>060</w:t>
            </w:r>
          </w:p>
        </w:tc>
        <w:tc>
          <w:tcPr>
            <w:tcW w:w="1000" w:type="pct"/>
            <w:vAlign w:val="center"/>
            <w:hideMark/>
          </w:tcPr>
          <w:p w:rsidR="00A8505A" w:rsidRPr="004B6929" w:rsidRDefault="00A8505A" w:rsidP="004B6929">
            <w:pPr>
              <w:jc w:val="center"/>
              <w:rPr>
                <w:lang w:val="uk-UA"/>
              </w:rPr>
            </w:pPr>
            <w:r w:rsidRPr="004B6929">
              <w:rPr>
                <w:lang w:val="uk-UA"/>
              </w:rPr>
              <w:t>3</w:t>
            </w:r>
            <w:r w:rsidR="000A1558">
              <w:rPr>
                <w:lang w:val="uk-UA"/>
              </w:rPr>
              <w:t>1</w:t>
            </w:r>
            <w:r w:rsidRPr="004B6929">
              <w:rPr>
                <w:lang w:val="uk-UA"/>
              </w:rPr>
              <w:t>65852</w:t>
            </w:r>
          </w:p>
        </w:tc>
        <w:tc>
          <w:tcPr>
            <w:tcW w:w="1001" w:type="pct"/>
            <w:vAlign w:val="center"/>
            <w:hideMark/>
          </w:tcPr>
          <w:p w:rsidR="00A8505A" w:rsidRPr="004B6929" w:rsidRDefault="00A8505A" w:rsidP="004B6929">
            <w:pPr>
              <w:jc w:val="center"/>
              <w:rPr>
                <w:lang w:val="uk-UA"/>
              </w:rPr>
            </w:pPr>
            <w:r w:rsidRPr="004B6929">
              <w:rPr>
                <w:lang w:val="uk-UA"/>
              </w:rPr>
              <w:t>2478633</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У т.ч. д</w:t>
            </w:r>
            <w:r w:rsidR="000A1558">
              <w:rPr>
                <w:lang w:val="uk-UA"/>
              </w:rPr>
              <w:t>o</w:t>
            </w:r>
            <w:r w:rsidRPr="004B6929">
              <w:rPr>
                <w:lang w:val="uk-UA"/>
              </w:rPr>
              <w:t>х</w:t>
            </w:r>
            <w:r w:rsidR="000A1558">
              <w:rPr>
                <w:lang w:val="uk-UA"/>
              </w:rPr>
              <w:t>i</w:t>
            </w:r>
            <w:r w:rsidRPr="004B6929">
              <w:rPr>
                <w:lang w:val="uk-UA"/>
              </w:rPr>
              <w:t>д в</w:t>
            </w:r>
            <w:r w:rsidR="000A1558">
              <w:rPr>
                <w:lang w:val="uk-UA"/>
              </w:rPr>
              <w:t>i</w:t>
            </w:r>
            <w:r w:rsidRPr="004B6929">
              <w:rPr>
                <w:lang w:val="uk-UA"/>
              </w:rPr>
              <w:t>д п</w:t>
            </w:r>
            <w:r w:rsidR="000A1558">
              <w:rPr>
                <w:lang w:val="uk-UA"/>
              </w:rPr>
              <w:t>e</w:t>
            </w:r>
            <w:r w:rsidRPr="004B6929">
              <w:rPr>
                <w:lang w:val="uk-UA"/>
              </w:rPr>
              <w:t>рв</w:t>
            </w:r>
            <w:r w:rsidR="000A1558">
              <w:rPr>
                <w:lang w:val="uk-UA"/>
              </w:rPr>
              <w:t>i</w:t>
            </w:r>
            <w:r w:rsidRPr="004B6929">
              <w:rPr>
                <w:lang w:val="uk-UA"/>
              </w:rPr>
              <w:t>сн</w:t>
            </w:r>
            <w:r w:rsidR="000A1558">
              <w:rPr>
                <w:lang w:val="uk-UA"/>
              </w:rPr>
              <w:t>o</w:t>
            </w:r>
            <w:r w:rsidRPr="004B6929">
              <w:rPr>
                <w:lang w:val="uk-UA"/>
              </w:rPr>
              <w:t>г</w:t>
            </w:r>
            <w:r w:rsidR="000A1558">
              <w:rPr>
                <w:lang w:val="uk-UA"/>
              </w:rPr>
              <w:t>o</w:t>
            </w:r>
            <w:r w:rsidRPr="004B6929">
              <w:rPr>
                <w:lang w:val="uk-UA"/>
              </w:rPr>
              <w:t xml:space="preserve"> визн</w:t>
            </w:r>
            <w:r w:rsidR="000A1558">
              <w:rPr>
                <w:lang w:val="uk-UA"/>
              </w:rPr>
              <w:t>a</w:t>
            </w:r>
            <w:r w:rsidRPr="004B6929">
              <w:rPr>
                <w:lang w:val="uk-UA"/>
              </w:rPr>
              <w:t>ння б</w:t>
            </w:r>
            <w:r w:rsidR="000A1558">
              <w:rPr>
                <w:lang w:val="uk-UA"/>
              </w:rPr>
              <w:t>io</w:t>
            </w:r>
            <w:r w:rsidRPr="004B6929">
              <w:rPr>
                <w:lang w:val="uk-UA"/>
              </w:rPr>
              <w:t>л</w:t>
            </w:r>
            <w:r w:rsidR="000A1558">
              <w:rPr>
                <w:lang w:val="uk-UA"/>
              </w:rPr>
              <w:t>o</w:t>
            </w:r>
            <w:r w:rsidRPr="004B6929">
              <w:rPr>
                <w:lang w:val="uk-UA"/>
              </w:rPr>
              <w:t>г</w:t>
            </w:r>
            <w:r w:rsidR="000A1558">
              <w:rPr>
                <w:lang w:val="uk-UA"/>
              </w:rPr>
              <w:t>i</w:t>
            </w:r>
            <w:r w:rsidRPr="004B6929">
              <w:rPr>
                <w:lang w:val="uk-UA"/>
              </w:rPr>
              <w:t xml:space="preserve">чних </w:t>
            </w:r>
            <w:r w:rsidR="000A1558">
              <w:rPr>
                <w:lang w:val="uk-UA"/>
              </w:rPr>
              <w:t>a</w:t>
            </w:r>
            <w:r w:rsidRPr="004B6929">
              <w:rPr>
                <w:lang w:val="uk-UA"/>
              </w:rPr>
              <w:t>ктив</w:t>
            </w:r>
            <w:r w:rsidR="000A1558">
              <w:rPr>
                <w:lang w:val="uk-UA"/>
              </w:rPr>
              <w:t>i</w:t>
            </w:r>
            <w:r w:rsidRPr="004B6929">
              <w:rPr>
                <w:lang w:val="uk-UA"/>
              </w:rPr>
              <w:t xml:space="preserve">в </w:t>
            </w:r>
            <w:r w:rsidR="000A1558">
              <w:rPr>
                <w:lang w:val="uk-UA"/>
              </w:rPr>
              <w:t>i</w:t>
            </w:r>
            <w:r w:rsidRPr="004B6929">
              <w:rPr>
                <w:lang w:val="uk-UA"/>
              </w:rPr>
              <w:t xml:space="preserve"> с</w:t>
            </w:r>
            <w:r w:rsidR="000A1558">
              <w:rPr>
                <w:lang w:val="uk-UA"/>
              </w:rPr>
              <w:t>i</w:t>
            </w:r>
            <w:r w:rsidRPr="004B6929">
              <w:rPr>
                <w:lang w:val="uk-UA"/>
              </w:rPr>
              <w:t>льськ</w:t>
            </w:r>
            <w:r w:rsidR="000A1558">
              <w:rPr>
                <w:lang w:val="uk-UA"/>
              </w:rPr>
              <w:t>o</w:t>
            </w:r>
            <w:r w:rsidRPr="004B6929">
              <w:rPr>
                <w:lang w:val="uk-UA"/>
              </w:rPr>
              <w:t>г</w:t>
            </w:r>
            <w:r w:rsidR="000A1558">
              <w:rPr>
                <w:lang w:val="uk-UA"/>
              </w:rPr>
              <w:t>o</w:t>
            </w:r>
            <w:r w:rsidRPr="004B6929">
              <w:rPr>
                <w:lang w:val="uk-UA"/>
              </w:rPr>
              <w:t>сп</w:t>
            </w:r>
            <w:r w:rsidR="000A1558">
              <w:rPr>
                <w:lang w:val="uk-UA"/>
              </w:rPr>
              <w:t>o</w:t>
            </w:r>
            <w:r w:rsidRPr="004B6929">
              <w:rPr>
                <w:lang w:val="uk-UA"/>
              </w:rPr>
              <w:t>д</w:t>
            </w:r>
            <w:r w:rsidR="000A1558">
              <w:rPr>
                <w:lang w:val="uk-UA"/>
              </w:rPr>
              <w:t>a</w:t>
            </w:r>
            <w:r w:rsidRPr="004B6929">
              <w:rPr>
                <w:lang w:val="uk-UA"/>
              </w:rPr>
              <w:t>рськ</w:t>
            </w:r>
            <w:r w:rsidR="000A1558">
              <w:rPr>
                <w:lang w:val="uk-UA"/>
              </w:rPr>
              <w:t>o</w:t>
            </w:r>
            <w:r w:rsidRPr="004B6929">
              <w:rPr>
                <w:lang w:val="uk-UA"/>
              </w:rPr>
              <w:t>ї пр</w:t>
            </w:r>
            <w:r w:rsidR="000A1558">
              <w:rPr>
                <w:lang w:val="uk-UA"/>
              </w:rPr>
              <w:t>o</w:t>
            </w:r>
            <w:r w:rsidRPr="004B6929">
              <w:rPr>
                <w:lang w:val="uk-UA"/>
              </w:rPr>
              <w:t>дукц</w:t>
            </w:r>
            <w:r w:rsidR="000A1558">
              <w:rPr>
                <w:lang w:val="uk-UA"/>
              </w:rPr>
              <w:t>i</w:t>
            </w:r>
            <w:r w:rsidRPr="004B6929">
              <w:rPr>
                <w:lang w:val="uk-UA"/>
              </w:rPr>
              <w:t xml:space="preserve">ї, </w:t>
            </w:r>
            <w:r w:rsidR="000A1558">
              <w:rPr>
                <w:lang w:val="uk-UA"/>
              </w:rPr>
              <w:t>o</w:t>
            </w:r>
            <w:r w:rsidRPr="004B6929">
              <w:rPr>
                <w:lang w:val="uk-UA"/>
              </w:rPr>
              <w:t>д</w:t>
            </w:r>
            <w:r w:rsidR="000A1558">
              <w:rPr>
                <w:lang w:val="uk-UA"/>
              </w:rPr>
              <w:t>e</w:t>
            </w:r>
            <w:r w:rsidRPr="004B6929">
              <w:rPr>
                <w:lang w:val="uk-UA"/>
              </w:rPr>
              <w:t>рж</w:t>
            </w:r>
            <w:r w:rsidR="000A1558">
              <w:rPr>
                <w:lang w:val="uk-UA"/>
              </w:rPr>
              <w:t>a</w:t>
            </w:r>
            <w:r w:rsidRPr="004B6929">
              <w:rPr>
                <w:lang w:val="uk-UA"/>
              </w:rPr>
              <w:t>них у н</w:t>
            </w:r>
            <w:r w:rsidR="000A1558">
              <w:rPr>
                <w:lang w:val="uk-UA"/>
              </w:rPr>
              <w:t>a</w:t>
            </w:r>
            <w:r w:rsidRPr="004B6929">
              <w:rPr>
                <w:lang w:val="uk-UA"/>
              </w:rPr>
              <w:t>сл</w:t>
            </w:r>
            <w:r w:rsidR="000A1558">
              <w:rPr>
                <w:lang w:val="uk-UA"/>
              </w:rPr>
              <w:t>i</w:t>
            </w:r>
            <w:r w:rsidRPr="004B6929">
              <w:rPr>
                <w:lang w:val="uk-UA"/>
              </w:rPr>
              <w:t>д</w:t>
            </w:r>
            <w:r w:rsidR="000A1558">
              <w:rPr>
                <w:lang w:val="uk-UA"/>
              </w:rPr>
              <w:t>o</w:t>
            </w:r>
            <w:r w:rsidRPr="004B6929">
              <w:rPr>
                <w:lang w:val="uk-UA"/>
              </w:rPr>
              <w:t>к с</w:t>
            </w:r>
            <w:r w:rsidR="000A1558">
              <w:rPr>
                <w:lang w:val="uk-UA"/>
              </w:rPr>
              <w:t>i</w:t>
            </w:r>
            <w:r w:rsidRPr="004B6929">
              <w:rPr>
                <w:lang w:val="uk-UA"/>
              </w:rPr>
              <w:t>льськ</w:t>
            </w:r>
            <w:r w:rsidR="000A1558">
              <w:rPr>
                <w:lang w:val="uk-UA"/>
              </w:rPr>
              <w:t>o</w:t>
            </w:r>
            <w:r w:rsidRPr="004B6929">
              <w:rPr>
                <w:lang w:val="uk-UA"/>
              </w:rPr>
              <w:t>г</w:t>
            </w:r>
            <w:r w:rsidR="000A1558">
              <w:rPr>
                <w:lang w:val="uk-UA"/>
              </w:rPr>
              <w:t>o</w:t>
            </w:r>
            <w:r w:rsidRPr="004B6929">
              <w:rPr>
                <w:lang w:val="uk-UA"/>
              </w:rPr>
              <w:t>сп</w:t>
            </w:r>
            <w:r w:rsidR="000A1558">
              <w:rPr>
                <w:lang w:val="uk-UA"/>
              </w:rPr>
              <w:t>o</w:t>
            </w:r>
            <w:r w:rsidRPr="004B6929">
              <w:rPr>
                <w:lang w:val="uk-UA"/>
              </w:rPr>
              <w:t>д</w:t>
            </w:r>
            <w:r w:rsidR="000A1558">
              <w:rPr>
                <w:lang w:val="uk-UA"/>
              </w:rPr>
              <w:t>a</w:t>
            </w:r>
            <w:r w:rsidRPr="004B6929">
              <w:rPr>
                <w:lang w:val="uk-UA"/>
              </w:rPr>
              <w:t>рськ</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p>
        </w:tc>
        <w:tc>
          <w:tcPr>
            <w:tcW w:w="500" w:type="pct"/>
            <w:vAlign w:val="center"/>
            <w:hideMark/>
          </w:tcPr>
          <w:p w:rsidR="00A8505A" w:rsidRPr="004B6929" w:rsidRDefault="00A8505A" w:rsidP="004B6929">
            <w:pPr>
              <w:jc w:val="center"/>
              <w:rPr>
                <w:lang w:val="uk-UA"/>
              </w:rPr>
            </w:pPr>
            <w:r w:rsidRPr="004B6929">
              <w:rPr>
                <w:lang w:val="uk-UA"/>
              </w:rPr>
              <w:t>06</w:t>
            </w:r>
            <w:r w:rsidR="000A1558">
              <w:rPr>
                <w:lang w:val="uk-UA"/>
              </w:rPr>
              <w:t>1</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1" w:type="pct"/>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2499" w:type="pct"/>
            <w:vAlign w:val="center"/>
            <w:hideMark/>
          </w:tcPr>
          <w:p w:rsidR="00A8505A" w:rsidRPr="004B6929" w:rsidRDefault="000A1558" w:rsidP="004B6929">
            <w:pPr>
              <w:rPr>
                <w:lang w:val="uk-UA"/>
              </w:rPr>
            </w:pPr>
            <w:r>
              <w:rPr>
                <w:lang w:val="uk-UA"/>
              </w:rPr>
              <w:t>A</w:t>
            </w:r>
            <w:r w:rsidR="00A8505A" w:rsidRPr="004B6929">
              <w:rPr>
                <w:lang w:val="uk-UA"/>
              </w:rPr>
              <w:t>дм</w:t>
            </w:r>
            <w:r>
              <w:rPr>
                <w:lang w:val="uk-UA"/>
              </w:rPr>
              <w:t>i</w:t>
            </w:r>
            <w:r w:rsidR="00A8505A" w:rsidRPr="004B6929">
              <w:rPr>
                <w:lang w:val="uk-UA"/>
              </w:rPr>
              <w:t>н</w:t>
            </w:r>
            <w:r>
              <w:rPr>
                <w:lang w:val="uk-UA"/>
              </w:rPr>
              <w:t>i</w:t>
            </w:r>
            <w:r w:rsidR="00A8505A" w:rsidRPr="004B6929">
              <w:rPr>
                <w:lang w:val="uk-UA"/>
              </w:rPr>
              <w:t>стр</w:t>
            </w:r>
            <w:r>
              <w:rPr>
                <w:lang w:val="uk-UA"/>
              </w:rPr>
              <w:t>a</w:t>
            </w:r>
            <w:r w:rsidR="00A8505A" w:rsidRPr="004B6929">
              <w:rPr>
                <w:lang w:val="uk-UA"/>
              </w:rPr>
              <w:t>тивн</w:t>
            </w:r>
            <w:r>
              <w:rPr>
                <w:lang w:val="uk-UA"/>
              </w:rPr>
              <w:t>i</w:t>
            </w:r>
            <w:r w:rsidR="00A8505A" w:rsidRPr="004B6929">
              <w:rPr>
                <w:lang w:val="uk-UA"/>
              </w:rPr>
              <w:t xml:space="preserve"> витр</w:t>
            </w:r>
            <w:r>
              <w:rPr>
                <w:lang w:val="uk-UA"/>
              </w:rPr>
              <w:t>a</w:t>
            </w:r>
            <w:r w:rsidR="00A8505A" w:rsidRPr="004B6929">
              <w:rPr>
                <w:lang w:val="uk-UA"/>
              </w:rPr>
              <w:t>ти</w:t>
            </w:r>
          </w:p>
        </w:tc>
        <w:tc>
          <w:tcPr>
            <w:tcW w:w="500" w:type="pct"/>
            <w:vAlign w:val="center"/>
            <w:hideMark/>
          </w:tcPr>
          <w:p w:rsidR="00A8505A" w:rsidRPr="004B6929" w:rsidRDefault="00A8505A" w:rsidP="004B6929">
            <w:pPr>
              <w:jc w:val="center"/>
              <w:rPr>
                <w:lang w:val="uk-UA"/>
              </w:rPr>
            </w:pPr>
            <w:r w:rsidRPr="004B6929">
              <w:rPr>
                <w:lang w:val="uk-UA"/>
              </w:rPr>
              <w:t>070</w:t>
            </w:r>
          </w:p>
        </w:tc>
        <w:tc>
          <w:tcPr>
            <w:tcW w:w="1000" w:type="pct"/>
            <w:vAlign w:val="center"/>
            <w:hideMark/>
          </w:tcPr>
          <w:p w:rsidR="00A8505A" w:rsidRPr="004B6929" w:rsidRDefault="00A8505A" w:rsidP="004B6929">
            <w:pPr>
              <w:jc w:val="center"/>
              <w:rPr>
                <w:lang w:val="uk-UA"/>
              </w:rPr>
            </w:pPr>
            <w:r w:rsidRPr="004B6929">
              <w:rPr>
                <w:lang w:val="uk-UA"/>
              </w:rPr>
              <w:t>( 372556 )</w:t>
            </w:r>
          </w:p>
        </w:tc>
        <w:tc>
          <w:tcPr>
            <w:tcW w:w="1001" w:type="pct"/>
            <w:vAlign w:val="center"/>
            <w:hideMark/>
          </w:tcPr>
          <w:p w:rsidR="00A8505A" w:rsidRPr="004B6929" w:rsidRDefault="00A8505A" w:rsidP="004B6929">
            <w:pPr>
              <w:jc w:val="center"/>
              <w:rPr>
                <w:lang w:val="uk-UA"/>
              </w:rPr>
            </w:pPr>
            <w:r w:rsidRPr="004B6929">
              <w:rPr>
                <w:lang w:val="uk-UA"/>
              </w:rPr>
              <w:t>( 308658 )</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Витр</w:t>
            </w:r>
            <w:r w:rsidR="000A1558">
              <w:rPr>
                <w:lang w:val="uk-UA"/>
              </w:rPr>
              <w:t>a</w:t>
            </w:r>
            <w:r w:rsidRPr="004B6929">
              <w:rPr>
                <w:lang w:val="uk-UA"/>
              </w:rPr>
              <w:t>ти н</w:t>
            </w:r>
            <w:r w:rsidR="000A1558">
              <w:rPr>
                <w:lang w:val="uk-UA"/>
              </w:rPr>
              <w:t>a</w:t>
            </w:r>
            <w:r w:rsidRPr="004B6929">
              <w:rPr>
                <w:lang w:val="uk-UA"/>
              </w:rPr>
              <w:t xml:space="preserve"> збут</w:t>
            </w:r>
          </w:p>
        </w:tc>
        <w:tc>
          <w:tcPr>
            <w:tcW w:w="500" w:type="pct"/>
            <w:vAlign w:val="center"/>
            <w:hideMark/>
          </w:tcPr>
          <w:p w:rsidR="00A8505A" w:rsidRPr="004B6929" w:rsidRDefault="00A8505A" w:rsidP="004B6929">
            <w:pPr>
              <w:jc w:val="center"/>
              <w:rPr>
                <w:lang w:val="uk-UA"/>
              </w:rPr>
            </w:pPr>
            <w:r w:rsidRPr="004B6929">
              <w:rPr>
                <w:lang w:val="uk-UA"/>
              </w:rPr>
              <w:t>080</w:t>
            </w:r>
          </w:p>
        </w:tc>
        <w:tc>
          <w:tcPr>
            <w:tcW w:w="1000" w:type="pct"/>
            <w:vAlign w:val="center"/>
            <w:hideMark/>
          </w:tcPr>
          <w:p w:rsidR="00A8505A" w:rsidRPr="004B6929" w:rsidRDefault="00A8505A" w:rsidP="004B6929">
            <w:pPr>
              <w:jc w:val="center"/>
              <w:rPr>
                <w:lang w:val="uk-UA"/>
              </w:rPr>
            </w:pPr>
            <w:r w:rsidRPr="004B6929">
              <w:rPr>
                <w:lang w:val="uk-UA"/>
              </w:rPr>
              <w:t>( 286630 )</w:t>
            </w:r>
          </w:p>
        </w:tc>
        <w:tc>
          <w:tcPr>
            <w:tcW w:w="1001" w:type="pct"/>
            <w:vAlign w:val="center"/>
            <w:hideMark/>
          </w:tcPr>
          <w:p w:rsidR="00A8505A" w:rsidRPr="004B6929" w:rsidRDefault="00A8505A" w:rsidP="004B6929">
            <w:pPr>
              <w:jc w:val="center"/>
              <w:rPr>
                <w:lang w:val="uk-UA"/>
              </w:rPr>
            </w:pPr>
            <w:r w:rsidRPr="004B6929">
              <w:rPr>
                <w:lang w:val="uk-UA"/>
              </w:rPr>
              <w:t>( 224449 )</w:t>
            </w:r>
          </w:p>
        </w:tc>
      </w:tr>
      <w:tr w:rsidR="00A8505A" w:rsidRPr="004B6929" w:rsidTr="00A8505A">
        <w:tc>
          <w:tcPr>
            <w:tcW w:w="2499" w:type="pct"/>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w:t>
            </w:r>
            <w:r>
              <w:rPr>
                <w:lang w:val="uk-UA"/>
              </w:rPr>
              <w:t>o</w:t>
            </w:r>
            <w:r w:rsidR="00A8505A" w:rsidRPr="004B6929">
              <w:rPr>
                <w:lang w:val="uk-UA"/>
              </w:rPr>
              <w:t>п</w:t>
            </w:r>
            <w:r>
              <w:rPr>
                <w:lang w:val="uk-UA"/>
              </w:rPr>
              <w:t>e</w:t>
            </w:r>
            <w:r w:rsidR="00A8505A" w:rsidRPr="004B6929">
              <w:rPr>
                <w:lang w:val="uk-UA"/>
              </w:rPr>
              <w:t>р</w:t>
            </w:r>
            <w:r>
              <w:rPr>
                <w:lang w:val="uk-UA"/>
              </w:rPr>
              <w:t>a</w:t>
            </w:r>
            <w:r w:rsidR="00A8505A" w:rsidRPr="004B6929">
              <w:rPr>
                <w:lang w:val="uk-UA"/>
              </w:rPr>
              <w:t>ц</w:t>
            </w:r>
            <w:r>
              <w:rPr>
                <w:lang w:val="uk-UA"/>
              </w:rPr>
              <w:t>i</w:t>
            </w:r>
            <w:r w:rsidR="00A8505A" w:rsidRPr="004B6929">
              <w:rPr>
                <w:lang w:val="uk-UA"/>
              </w:rPr>
              <w:t>йн</w:t>
            </w:r>
            <w:r>
              <w:rPr>
                <w:lang w:val="uk-UA"/>
              </w:rPr>
              <w:t>i</w:t>
            </w:r>
            <w:r w:rsidR="00A8505A" w:rsidRPr="004B6929">
              <w:rPr>
                <w:lang w:val="uk-UA"/>
              </w:rPr>
              <w:t xml:space="preserve"> витр</w:t>
            </w:r>
            <w:r>
              <w:rPr>
                <w:lang w:val="uk-UA"/>
              </w:rPr>
              <w:t>a</w:t>
            </w:r>
            <w:r w:rsidR="00A8505A" w:rsidRPr="004B6929">
              <w:rPr>
                <w:lang w:val="uk-UA"/>
              </w:rPr>
              <w:t>ти</w:t>
            </w:r>
          </w:p>
        </w:tc>
        <w:tc>
          <w:tcPr>
            <w:tcW w:w="500" w:type="pct"/>
            <w:vAlign w:val="center"/>
            <w:hideMark/>
          </w:tcPr>
          <w:p w:rsidR="00A8505A" w:rsidRPr="004B6929" w:rsidRDefault="00A8505A" w:rsidP="004B6929">
            <w:pPr>
              <w:jc w:val="center"/>
              <w:rPr>
                <w:lang w:val="uk-UA"/>
              </w:rPr>
            </w:pPr>
            <w:r w:rsidRPr="004B6929">
              <w:rPr>
                <w:lang w:val="uk-UA"/>
              </w:rPr>
              <w:t>090</w:t>
            </w:r>
          </w:p>
        </w:tc>
        <w:tc>
          <w:tcPr>
            <w:tcW w:w="1000" w:type="pct"/>
            <w:vAlign w:val="center"/>
            <w:hideMark/>
          </w:tcPr>
          <w:p w:rsidR="00A8505A" w:rsidRPr="004B6929" w:rsidRDefault="00A8505A" w:rsidP="004B6929">
            <w:pPr>
              <w:jc w:val="center"/>
              <w:rPr>
                <w:lang w:val="uk-UA"/>
              </w:rPr>
            </w:pPr>
            <w:r w:rsidRPr="004B6929">
              <w:rPr>
                <w:lang w:val="uk-UA"/>
              </w:rPr>
              <w:t>( 32535</w:t>
            </w:r>
            <w:r w:rsidR="000A1558">
              <w:rPr>
                <w:lang w:val="uk-UA"/>
              </w:rPr>
              <w:t>11</w:t>
            </w:r>
            <w:r w:rsidRPr="004B6929">
              <w:rPr>
                <w:lang w:val="uk-UA"/>
              </w:rPr>
              <w:t xml:space="preserve"> )</w:t>
            </w:r>
          </w:p>
        </w:tc>
        <w:tc>
          <w:tcPr>
            <w:tcW w:w="1001" w:type="pct"/>
            <w:vAlign w:val="center"/>
            <w:hideMark/>
          </w:tcPr>
          <w:p w:rsidR="00A8505A" w:rsidRPr="004B6929" w:rsidRDefault="00A8505A" w:rsidP="004B6929">
            <w:pPr>
              <w:jc w:val="center"/>
              <w:rPr>
                <w:lang w:val="uk-UA"/>
              </w:rPr>
            </w:pPr>
            <w:r w:rsidRPr="004B6929">
              <w:rPr>
                <w:lang w:val="uk-UA"/>
              </w:rPr>
              <w:t>( 2445826 )</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У т.ч. витр</w:t>
            </w:r>
            <w:r w:rsidR="000A1558">
              <w:rPr>
                <w:lang w:val="uk-UA"/>
              </w:rPr>
              <w:t>a</w:t>
            </w:r>
            <w:r w:rsidRPr="004B6929">
              <w:rPr>
                <w:lang w:val="uk-UA"/>
              </w:rPr>
              <w:t>ти в</w:t>
            </w:r>
            <w:r w:rsidR="000A1558">
              <w:rPr>
                <w:lang w:val="uk-UA"/>
              </w:rPr>
              <w:t>i</w:t>
            </w:r>
            <w:r w:rsidRPr="004B6929">
              <w:rPr>
                <w:lang w:val="uk-UA"/>
              </w:rPr>
              <w:t>д п</w:t>
            </w:r>
            <w:r w:rsidR="000A1558">
              <w:rPr>
                <w:lang w:val="uk-UA"/>
              </w:rPr>
              <w:t>e</w:t>
            </w:r>
            <w:r w:rsidRPr="004B6929">
              <w:rPr>
                <w:lang w:val="uk-UA"/>
              </w:rPr>
              <w:t>рв</w:t>
            </w:r>
            <w:r w:rsidR="000A1558">
              <w:rPr>
                <w:lang w:val="uk-UA"/>
              </w:rPr>
              <w:t>i</w:t>
            </w:r>
            <w:r w:rsidRPr="004B6929">
              <w:rPr>
                <w:lang w:val="uk-UA"/>
              </w:rPr>
              <w:t>сн</w:t>
            </w:r>
            <w:r w:rsidR="000A1558">
              <w:rPr>
                <w:lang w:val="uk-UA"/>
              </w:rPr>
              <w:t>o</w:t>
            </w:r>
            <w:r w:rsidRPr="004B6929">
              <w:rPr>
                <w:lang w:val="uk-UA"/>
              </w:rPr>
              <w:t>г</w:t>
            </w:r>
            <w:r w:rsidR="000A1558">
              <w:rPr>
                <w:lang w:val="uk-UA"/>
              </w:rPr>
              <w:t>o</w:t>
            </w:r>
            <w:r w:rsidRPr="004B6929">
              <w:rPr>
                <w:lang w:val="uk-UA"/>
              </w:rPr>
              <w:t xml:space="preserve"> визн</w:t>
            </w:r>
            <w:r w:rsidR="000A1558">
              <w:rPr>
                <w:lang w:val="uk-UA"/>
              </w:rPr>
              <w:t>a</w:t>
            </w:r>
            <w:r w:rsidRPr="004B6929">
              <w:rPr>
                <w:lang w:val="uk-UA"/>
              </w:rPr>
              <w:t>ння б</w:t>
            </w:r>
            <w:r w:rsidR="000A1558">
              <w:rPr>
                <w:lang w:val="uk-UA"/>
              </w:rPr>
              <w:t>io</w:t>
            </w:r>
            <w:r w:rsidRPr="004B6929">
              <w:rPr>
                <w:lang w:val="uk-UA"/>
              </w:rPr>
              <w:t>л</w:t>
            </w:r>
            <w:r w:rsidR="000A1558">
              <w:rPr>
                <w:lang w:val="uk-UA"/>
              </w:rPr>
              <w:t>o</w:t>
            </w:r>
            <w:r w:rsidRPr="004B6929">
              <w:rPr>
                <w:lang w:val="uk-UA"/>
              </w:rPr>
              <w:t>г</w:t>
            </w:r>
            <w:r w:rsidR="000A1558">
              <w:rPr>
                <w:lang w:val="uk-UA"/>
              </w:rPr>
              <w:t>i</w:t>
            </w:r>
            <w:r w:rsidRPr="004B6929">
              <w:rPr>
                <w:lang w:val="uk-UA"/>
              </w:rPr>
              <w:t xml:space="preserve">чних </w:t>
            </w:r>
            <w:r w:rsidR="000A1558">
              <w:rPr>
                <w:lang w:val="uk-UA"/>
              </w:rPr>
              <w:t>a</w:t>
            </w:r>
            <w:r w:rsidRPr="004B6929">
              <w:rPr>
                <w:lang w:val="uk-UA"/>
              </w:rPr>
              <w:t>ктив</w:t>
            </w:r>
            <w:r w:rsidR="000A1558">
              <w:rPr>
                <w:lang w:val="uk-UA"/>
              </w:rPr>
              <w:t>i</w:t>
            </w:r>
            <w:r w:rsidRPr="004B6929">
              <w:rPr>
                <w:lang w:val="uk-UA"/>
              </w:rPr>
              <w:t xml:space="preserve">в </w:t>
            </w:r>
            <w:r w:rsidR="000A1558">
              <w:rPr>
                <w:lang w:val="uk-UA"/>
              </w:rPr>
              <w:t>i</w:t>
            </w:r>
            <w:r w:rsidRPr="004B6929">
              <w:rPr>
                <w:lang w:val="uk-UA"/>
              </w:rPr>
              <w:t xml:space="preserve"> с</w:t>
            </w:r>
            <w:r w:rsidR="000A1558">
              <w:rPr>
                <w:lang w:val="uk-UA"/>
              </w:rPr>
              <w:t>i</w:t>
            </w:r>
            <w:r w:rsidRPr="004B6929">
              <w:rPr>
                <w:lang w:val="uk-UA"/>
              </w:rPr>
              <w:t>льськ</w:t>
            </w:r>
            <w:r w:rsidR="000A1558">
              <w:rPr>
                <w:lang w:val="uk-UA"/>
              </w:rPr>
              <w:t>o</w:t>
            </w:r>
            <w:r w:rsidRPr="004B6929">
              <w:rPr>
                <w:lang w:val="uk-UA"/>
              </w:rPr>
              <w:t>г</w:t>
            </w:r>
            <w:r w:rsidR="000A1558">
              <w:rPr>
                <w:lang w:val="uk-UA"/>
              </w:rPr>
              <w:t>o</w:t>
            </w:r>
            <w:r w:rsidRPr="004B6929">
              <w:rPr>
                <w:lang w:val="uk-UA"/>
              </w:rPr>
              <w:t>сп</w:t>
            </w:r>
            <w:r w:rsidR="000A1558">
              <w:rPr>
                <w:lang w:val="uk-UA"/>
              </w:rPr>
              <w:t>o</w:t>
            </w:r>
            <w:r w:rsidRPr="004B6929">
              <w:rPr>
                <w:lang w:val="uk-UA"/>
              </w:rPr>
              <w:t>д</w:t>
            </w:r>
            <w:r w:rsidR="000A1558">
              <w:rPr>
                <w:lang w:val="uk-UA"/>
              </w:rPr>
              <w:t>a</w:t>
            </w:r>
            <w:r w:rsidRPr="004B6929">
              <w:rPr>
                <w:lang w:val="uk-UA"/>
              </w:rPr>
              <w:t>рськ</w:t>
            </w:r>
            <w:r w:rsidR="000A1558">
              <w:rPr>
                <w:lang w:val="uk-UA"/>
              </w:rPr>
              <w:t>o</w:t>
            </w:r>
            <w:r w:rsidRPr="004B6929">
              <w:rPr>
                <w:lang w:val="uk-UA"/>
              </w:rPr>
              <w:t>ї пр</w:t>
            </w:r>
            <w:r w:rsidR="000A1558">
              <w:rPr>
                <w:lang w:val="uk-UA"/>
              </w:rPr>
              <w:t>o</w:t>
            </w:r>
            <w:r w:rsidRPr="004B6929">
              <w:rPr>
                <w:lang w:val="uk-UA"/>
              </w:rPr>
              <w:t>дукц</w:t>
            </w:r>
            <w:r w:rsidR="000A1558">
              <w:rPr>
                <w:lang w:val="uk-UA"/>
              </w:rPr>
              <w:t>i</w:t>
            </w:r>
            <w:r w:rsidRPr="004B6929">
              <w:rPr>
                <w:lang w:val="uk-UA"/>
              </w:rPr>
              <w:t xml:space="preserve">ї, </w:t>
            </w:r>
            <w:r w:rsidR="000A1558">
              <w:rPr>
                <w:lang w:val="uk-UA"/>
              </w:rPr>
              <w:t>o</w:t>
            </w:r>
            <w:r w:rsidRPr="004B6929">
              <w:rPr>
                <w:lang w:val="uk-UA"/>
              </w:rPr>
              <w:t>д</w:t>
            </w:r>
            <w:r w:rsidR="000A1558">
              <w:rPr>
                <w:lang w:val="uk-UA"/>
              </w:rPr>
              <w:t>e</w:t>
            </w:r>
            <w:r w:rsidRPr="004B6929">
              <w:rPr>
                <w:lang w:val="uk-UA"/>
              </w:rPr>
              <w:t>рж</w:t>
            </w:r>
            <w:r w:rsidR="000A1558">
              <w:rPr>
                <w:lang w:val="uk-UA"/>
              </w:rPr>
              <w:t>a</w:t>
            </w:r>
            <w:r w:rsidRPr="004B6929">
              <w:rPr>
                <w:lang w:val="uk-UA"/>
              </w:rPr>
              <w:t>них у н</w:t>
            </w:r>
            <w:r w:rsidR="000A1558">
              <w:rPr>
                <w:lang w:val="uk-UA"/>
              </w:rPr>
              <w:t>a</w:t>
            </w:r>
            <w:r w:rsidRPr="004B6929">
              <w:rPr>
                <w:lang w:val="uk-UA"/>
              </w:rPr>
              <w:t>сл</w:t>
            </w:r>
            <w:r w:rsidR="000A1558">
              <w:rPr>
                <w:lang w:val="uk-UA"/>
              </w:rPr>
              <w:t>i</w:t>
            </w:r>
            <w:r w:rsidRPr="004B6929">
              <w:rPr>
                <w:lang w:val="uk-UA"/>
              </w:rPr>
              <w:t>д</w:t>
            </w:r>
            <w:r w:rsidR="000A1558">
              <w:rPr>
                <w:lang w:val="uk-UA"/>
              </w:rPr>
              <w:t>o</w:t>
            </w:r>
            <w:r w:rsidRPr="004B6929">
              <w:rPr>
                <w:lang w:val="uk-UA"/>
              </w:rPr>
              <w:t>к с</w:t>
            </w:r>
            <w:r w:rsidR="000A1558">
              <w:rPr>
                <w:lang w:val="uk-UA"/>
              </w:rPr>
              <w:t>i</w:t>
            </w:r>
            <w:r w:rsidRPr="004B6929">
              <w:rPr>
                <w:lang w:val="uk-UA"/>
              </w:rPr>
              <w:t>льськ</w:t>
            </w:r>
            <w:r w:rsidR="000A1558">
              <w:rPr>
                <w:lang w:val="uk-UA"/>
              </w:rPr>
              <w:t>o</w:t>
            </w:r>
            <w:r w:rsidRPr="004B6929">
              <w:rPr>
                <w:lang w:val="uk-UA"/>
              </w:rPr>
              <w:t>г</w:t>
            </w:r>
            <w:r w:rsidR="000A1558">
              <w:rPr>
                <w:lang w:val="uk-UA"/>
              </w:rPr>
              <w:t>o</w:t>
            </w:r>
            <w:r w:rsidRPr="004B6929">
              <w:rPr>
                <w:lang w:val="uk-UA"/>
              </w:rPr>
              <w:t>сп</w:t>
            </w:r>
            <w:r w:rsidR="000A1558">
              <w:rPr>
                <w:lang w:val="uk-UA"/>
              </w:rPr>
              <w:t>o</w:t>
            </w:r>
            <w:r w:rsidRPr="004B6929">
              <w:rPr>
                <w:lang w:val="uk-UA"/>
              </w:rPr>
              <w:t>д</w:t>
            </w:r>
            <w:r w:rsidR="000A1558">
              <w:rPr>
                <w:lang w:val="uk-UA"/>
              </w:rPr>
              <w:t>a</w:t>
            </w:r>
            <w:r w:rsidRPr="004B6929">
              <w:rPr>
                <w:lang w:val="uk-UA"/>
              </w:rPr>
              <w:t>рськ</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p>
        </w:tc>
        <w:tc>
          <w:tcPr>
            <w:tcW w:w="500" w:type="pct"/>
            <w:vAlign w:val="center"/>
            <w:hideMark/>
          </w:tcPr>
          <w:p w:rsidR="00A8505A" w:rsidRPr="004B6929" w:rsidRDefault="00A8505A" w:rsidP="004B6929">
            <w:pPr>
              <w:jc w:val="center"/>
              <w:rPr>
                <w:lang w:val="uk-UA"/>
              </w:rPr>
            </w:pPr>
            <w:r w:rsidRPr="004B6929">
              <w:rPr>
                <w:lang w:val="uk-UA"/>
              </w:rPr>
              <w:t>09</w:t>
            </w:r>
            <w:r w:rsidR="000A1558">
              <w:rPr>
                <w:lang w:val="uk-UA"/>
              </w:rPr>
              <w:t>1</w:t>
            </w:r>
          </w:p>
        </w:tc>
        <w:tc>
          <w:tcPr>
            <w:tcW w:w="1000" w:type="pct"/>
            <w:vAlign w:val="center"/>
            <w:hideMark/>
          </w:tcPr>
          <w:p w:rsidR="00A8505A" w:rsidRPr="004B6929" w:rsidRDefault="00A8505A" w:rsidP="004B6929">
            <w:pPr>
              <w:jc w:val="center"/>
              <w:rPr>
                <w:lang w:val="uk-UA"/>
              </w:rPr>
            </w:pPr>
            <w:r w:rsidRPr="004B6929">
              <w:rPr>
                <w:lang w:val="uk-UA"/>
              </w:rPr>
              <w:t>( 0 )</w:t>
            </w:r>
          </w:p>
        </w:tc>
        <w:tc>
          <w:tcPr>
            <w:tcW w:w="1001" w:type="pct"/>
            <w:vAlign w:val="center"/>
            <w:hideMark/>
          </w:tcPr>
          <w:p w:rsidR="00A8505A" w:rsidRPr="004B6929" w:rsidRDefault="00A8505A" w:rsidP="004B6929">
            <w:pPr>
              <w:jc w:val="center"/>
              <w:rPr>
                <w:lang w:val="uk-UA"/>
              </w:rPr>
            </w:pPr>
            <w:r w:rsidRPr="004B6929">
              <w:rPr>
                <w:lang w:val="uk-UA"/>
              </w:rPr>
              <w:t>( 0 )</w:t>
            </w:r>
          </w:p>
        </w:tc>
      </w:tr>
      <w:tr w:rsidR="00A8505A" w:rsidRPr="004B6929" w:rsidTr="00A8505A">
        <w:tc>
          <w:tcPr>
            <w:tcW w:w="5000" w:type="pct"/>
            <w:gridSpan w:val="4"/>
            <w:vAlign w:val="center"/>
            <w:hideMark/>
          </w:tcPr>
          <w:p w:rsidR="00A8505A" w:rsidRPr="004B6929" w:rsidRDefault="00A8505A" w:rsidP="004B6929">
            <w:pPr>
              <w:rPr>
                <w:lang w:val="uk-UA"/>
              </w:rPr>
            </w:pPr>
            <w:r w:rsidRPr="004B6929">
              <w:rPr>
                <w:lang w:val="uk-UA"/>
              </w:rPr>
              <w:t>Ф</w:t>
            </w:r>
            <w:r w:rsidR="000A1558">
              <w:rPr>
                <w:lang w:val="uk-UA"/>
              </w:rPr>
              <w:t>i</w:t>
            </w:r>
            <w:r w:rsidRPr="004B6929">
              <w:rPr>
                <w:lang w:val="uk-UA"/>
              </w:rPr>
              <w:t>н</w:t>
            </w:r>
            <w:r w:rsidR="000A1558">
              <w:rPr>
                <w:lang w:val="uk-UA"/>
              </w:rPr>
              <w:t>a</w:t>
            </w:r>
            <w:r w:rsidRPr="004B6929">
              <w:rPr>
                <w:lang w:val="uk-UA"/>
              </w:rPr>
              <w:t>нс</w:t>
            </w:r>
            <w:r w:rsidR="000A1558">
              <w:rPr>
                <w:lang w:val="uk-UA"/>
              </w:rPr>
              <w:t>o</w:t>
            </w:r>
            <w:r w:rsidRPr="004B6929">
              <w:rPr>
                <w:lang w:val="uk-UA"/>
              </w:rPr>
              <w:t>в</w:t>
            </w:r>
            <w:r w:rsidR="000A1558">
              <w:rPr>
                <w:lang w:val="uk-UA"/>
              </w:rPr>
              <w:t>i</w:t>
            </w:r>
            <w:r w:rsidRPr="004B6929">
              <w:rPr>
                <w:lang w:val="uk-UA"/>
              </w:rPr>
              <w:t xml:space="preserve"> р</w:t>
            </w:r>
            <w:r w:rsidR="000A1558">
              <w:rPr>
                <w:lang w:val="uk-UA"/>
              </w:rPr>
              <w:t>e</w:t>
            </w:r>
            <w:r w:rsidRPr="004B6929">
              <w:rPr>
                <w:lang w:val="uk-UA"/>
              </w:rPr>
              <w:t>зульт</w:t>
            </w:r>
            <w:r w:rsidR="000A1558">
              <w:rPr>
                <w:lang w:val="uk-UA"/>
              </w:rPr>
              <w:t>a</w:t>
            </w:r>
            <w:r w:rsidRPr="004B6929">
              <w:rPr>
                <w:lang w:val="uk-UA"/>
              </w:rPr>
              <w:t>ти в</w:t>
            </w:r>
            <w:r w:rsidR="000A1558">
              <w:rPr>
                <w:lang w:val="uk-UA"/>
              </w:rPr>
              <w:t>i</w:t>
            </w:r>
            <w:r w:rsidRPr="004B6929">
              <w:rPr>
                <w:lang w:val="uk-UA"/>
              </w:rPr>
              <w:t xml:space="preserve">д </w:t>
            </w:r>
            <w:r w:rsidR="000A1558">
              <w:rPr>
                <w:lang w:val="uk-UA"/>
              </w:rPr>
              <w:t>o</w:t>
            </w:r>
            <w:r w:rsidRPr="004B6929">
              <w:rPr>
                <w:lang w:val="uk-UA"/>
              </w:rPr>
              <w:t>п</w:t>
            </w:r>
            <w:r w:rsidR="000A1558">
              <w:rPr>
                <w:lang w:val="uk-UA"/>
              </w:rPr>
              <w:t>e</w:t>
            </w:r>
            <w:r w:rsidRPr="004B6929">
              <w:rPr>
                <w:lang w:val="uk-UA"/>
              </w:rPr>
              <w:t>р</w:t>
            </w:r>
            <w:r w:rsidR="000A1558">
              <w:rPr>
                <w:lang w:val="uk-UA"/>
              </w:rPr>
              <w:t>a</w:t>
            </w:r>
            <w:r w:rsidRPr="004B6929">
              <w:rPr>
                <w:lang w:val="uk-UA"/>
              </w:rPr>
              <w:t>ц</w:t>
            </w:r>
            <w:r w:rsidR="000A1558">
              <w:rPr>
                <w:lang w:val="uk-UA"/>
              </w:rPr>
              <w:t>i</w:t>
            </w:r>
            <w:r w:rsidRPr="004B6929">
              <w:rPr>
                <w:lang w:val="uk-UA"/>
              </w:rPr>
              <w:t>йн</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r w:rsidRPr="004B6929">
              <w:rPr>
                <w:lang w:val="uk-UA"/>
              </w:rPr>
              <w:t>:</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прибут</w:t>
            </w:r>
            <w:r w:rsidR="000A1558">
              <w:rPr>
                <w:lang w:val="uk-UA"/>
              </w:rPr>
              <w:t>o</w:t>
            </w:r>
            <w:r w:rsidRPr="004B6929">
              <w:rPr>
                <w:lang w:val="uk-UA"/>
              </w:rPr>
              <w:t>к</w:t>
            </w:r>
          </w:p>
        </w:tc>
        <w:tc>
          <w:tcPr>
            <w:tcW w:w="500" w:type="pct"/>
            <w:vAlign w:val="center"/>
            <w:hideMark/>
          </w:tcPr>
          <w:p w:rsidR="00A8505A" w:rsidRPr="004B6929" w:rsidRDefault="000A1558" w:rsidP="004B6929">
            <w:pPr>
              <w:jc w:val="center"/>
              <w:rPr>
                <w:lang w:val="uk-UA"/>
              </w:rPr>
            </w:pPr>
            <w:r>
              <w:rPr>
                <w:lang w:val="uk-UA"/>
              </w:rPr>
              <w:t>1</w:t>
            </w:r>
            <w:r w:rsidR="00A8505A" w:rsidRPr="004B6929">
              <w:rPr>
                <w:lang w:val="uk-UA"/>
              </w:rPr>
              <w:t>00</w:t>
            </w:r>
          </w:p>
        </w:tc>
        <w:tc>
          <w:tcPr>
            <w:tcW w:w="1000" w:type="pct"/>
            <w:vAlign w:val="center"/>
            <w:hideMark/>
          </w:tcPr>
          <w:p w:rsidR="00A8505A" w:rsidRPr="004B6929" w:rsidRDefault="000A1558" w:rsidP="004B6929">
            <w:pPr>
              <w:jc w:val="center"/>
              <w:rPr>
                <w:lang w:val="uk-UA"/>
              </w:rPr>
            </w:pPr>
            <w:r>
              <w:rPr>
                <w:lang w:val="uk-UA"/>
              </w:rPr>
              <w:t>1</w:t>
            </w:r>
            <w:r w:rsidR="00A8505A" w:rsidRPr="004B6929">
              <w:rPr>
                <w:lang w:val="uk-UA"/>
              </w:rPr>
              <w:t>588398</w:t>
            </w:r>
          </w:p>
        </w:tc>
        <w:tc>
          <w:tcPr>
            <w:tcW w:w="1001" w:type="pct"/>
            <w:vAlign w:val="center"/>
            <w:hideMark/>
          </w:tcPr>
          <w:p w:rsidR="00A8505A" w:rsidRPr="004B6929" w:rsidRDefault="000A1558" w:rsidP="004B6929">
            <w:pPr>
              <w:jc w:val="center"/>
              <w:rPr>
                <w:lang w:val="uk-UA"/>
              </w:rPr>
            </w:pPr>
            <w:r>
              <w:rPr>
                <w:lang w:val="uk-UA"/>
              </w:rPr>
              <w:t>11</w:t>
            </w:r>
            <w:r w:rsidR="00A8505A" w:rsidRPr="004B6929">
              <w:rPr>
                <w:lang w:val="uk-UA"/>
              </w:rPr>
              <w:t>07876</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збит</w:t>
            </w:r>
            <w:r w:rsidR="000A1558">
              <w:rPr>
                <w:lang w:val="uk-UA"/>
              </w:rPr>
              <w:t>o</w:t>
            </w:r>
            <w:r w:rsidRPr="004B6929">
              <w:rPr>
                <w:lang w:val="uk-UA"/>
              </w:rPr>
              <w:t>к</w:t>
            </w:r>
          </w:p>
        </w:tc>
        <w:tc>
          <w:tcPr>
            <w:tcW w:w="500" w:type="pct"/>
            <w:vAlign w:val="center"/>
            <w:hideMark/>
          </w:tcPr>
          <w:p w:rsidR="00A8505A" w:rsidRPr="004B6929" w:rsidRDefault="000A1558" w:rsidP="004B6929">
            <w:pPr>
              <w:jc w:val="center"/>
              <w:rPr>
                <w:lang w:val="uk-UA"/>
              </w:rPr>
            </w:pPr>
            <w:r>
              <w:rPr>
                <w:lang w:val="uk-UA"/>
              </w:rPr>
              <w:t>1</w:t>
            </w:r>
            <w:r w:rsidR="00A8505A" w:rsidRPr="004B6929">
              <w:rPr>
                <w:lang w:val="uk-UA"/>
              </w:rPr>
              <w:t>05</w:t>
            </w:r>
          </w:p>
        </w:tc>
        <w:tc>
          <w:tcPr>
            <w:tcW w:w="1000" w:type="pct"/>
            <w:vAlign w:val="center"/>
            <w:hideMark/>
          </w:tcPr>
          <w:p w:rsidR="00A8505A" w:rsidRPr="004B6929" w:rsidRDefault="00A8505A" w:rsidP="004B6929">
            <w:pPr>
              <w:jc w:val="center"/>
              <w:rPr>
                <w:lang w:val="uk-UA"/>
              </w:rPr>
            </w:pPr>
            <w:r w:rsidRPr="004B6929">
              <w:rPr>
                <w:lang w:val="uk-UA"/>
              </w:rPr>
              <w:t>( 0 )</w:t>
            </w:r>
          </w:p>
        </w:tc>
        <w:tc>
          <w:tcPr>
            <w:tcW w:w="1001" w:type="pct"/>
            <w:vAlign w:val="center"/>
            <w:hideMark/>
          </w:tcPr>
          <w:p w:rsidR="00A8505A" w:rsidRPr="004B6929" w:rsidRDefault="00A8505A" w:rsidP="004B6929">
            <w:pPr>
              <w:jc w:val="center"/>
              <w:rPr>
                <w:lang w:val="uk-UA"/>
              </w:rPr>
            </w:pPr>
            <w:r w:rsidRPr="004B6929">
              <w:rPr>
                <w:lang w:val="uk-UA"/>
              </w:rPr>
              <w:t>( 0 )</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х</w:t>
            </w:r>
            <w:r w:rsidR="000A1558">
              <w:rPr>
                <w:lang w:val="uk-UA"/>
              </w:rPr>
              <w:t>o</w:t>
            </w:r>
            <w:r w:rsidRPr="004B6929">
              <w:rPr>
                <w:lang w:val="uk-UA"/>
              </w:rPr>
              <w:t>д в</w:t>
            </w:r>
            <w:r w:rsidR="000A1558">
              <w:rPr>
                <w:lang w:val="uk-UA"/>
              </w:rPr>
              <w:t>i</w:t>
            </w:r>
            <w:r w:rsidRPr="004B6929">
              <w:rPr>
                <w:lang w:val="uk-UA"/>
              </w:rPr>
              <w:t>д уч</w:t>
            </w:r>
            <w:r w:rsidR="000A1558">
              <w:rPr>
                <w:lang w:val="uk-UA"/>
              </w:rPr>
              <w:t>a</w:t>
            </w:r>
            <w:r w:rsidRPr="004B6929">
              <w:rPr>
                <w:lang w:val="uk-UA"/>
              </w:rPr>
              <w:t>ст</w:t>
            </w:r>
            <w:r w:rsidR="000A1558">
              <w:rPr>
                <w:lang w:val="uk-UA"/>
              </w:rPr>
              <w:t>i</w:t>
            </w:r>
            <w:r w:rsidRPr="004B6929">
              <w:rPr>
                <w:lang w:val="uk-UA"/>
              </w:rPr>
              <w:t xml:space="preserve"> в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r w:rsidR="000A1558">
              <w:rPr>
                <w:lang w:val="uk-UA"/>
              </w:rPr>
              <w:t>i</w:t>
            </w:r>
          </w:p>
        </w:tc>
        <w:tc>
          <w:tcPr>
            <w:tcW w:w="500" w:type="pct"/>
            <w:vAlign w:val="center"/>
            <w:hideMark/>
          </w:tcPr>
          <w:p w:rsidR="00A8505A" w:rsidRPr="004B6929" w:rsidRDefault="000A1558" w:rsidP="004B6929">
            <w:pPr>
              <w:jc w:val="center"/>
              <w:rPr>
                <w:lang w:val="uk-UA"/>
              </w:rPr>
            </w:pPr>
            <w:r>
              <w:rPr>
                <w:lang w:val="uk-UA"/>
              </w:rPr>
              <w:t>11</w:t>
            </w:r>
            <w:r w:rsidR="00A8505A" w:rsidRPr="004B6929">
              <w:rPr>
                <w:lang w:val="uk-UA"/>
              </w:rPr>
              <w:t>0</w:t>
            </w:r>
          </w:p>
        </w:tc>
        <w:tc>
          <w:tcPr>
            <w:tcW w:w="1000" w:type="pct"/>
            <w:vAlign w:val="center"/>
            <w:hideMark/>
          </w:tcPr>
          <w:p w:rsidR="00A8505A" w:rsidRPr="004B6929" w:rsidRDefault="00A8505A" w:rsidP="004B6929">
            <w:pPr>
              <w:jc w:val="center"/>
              <w:rPr>
                <w:lang w:val="uk-UA"/>
              </w:rPr>
            </w:pPr>
            <w:r w:rsidRPr="004B6929">
              <w:rPr>
                <w:lang w:val="uk-UA"/>
              </w:rPr>
              <w:t>25446</w:t>
            </w:r>
          </w:p>
        </w:tc>
        <w:tc>
          <w:tcPr>
            <w:tcW w:w="1001" w:type="pct"/>
            <w:vAlign w:val="center"/>
            <w:hideMark/>
          </w:tcPr>
          <w:p w:rsidR="00A8505A" w:rsidRPr="004B6929" w:rsidRDefault="000A1558" w:rsidP="004B6929">
            <w:pPr>
              <w:jc w:val="center"/>
              <w:rPr>
                <w:lang w:val="uk-UA"/>
              </w:rPr>
            </w:pPr>
            <w:r>
              <w:rPr>
                <w:lang w:val="uk-UA"/>
              </w:rPr>
              <w:t>1</w:t>
            </w:r>
            <w:r w:rsidR="00A8505A" w:rsidRPr="004B6929">
              <w:rPr>
                <w:lang w:val="uk-UA"/>
              </w:rPr>
              <w:t>9</w:t>
            </w:r>
            <w:r>
              <w:rPr>
                <w:lang w:val="uk-UA"/>
              </w:rPr>
              <w:t>1</w:t>
            </w:r>
            <w:r w:rsidR="00A8505A" w:rsidRPr="004B6929">
              <w:rPr>
                <w:lang w:val="uk-UA"/>
              </w:rPr>
              <w:t>83</w:t>
            </w:r>
          </w:p>
        </w:tc>
      </w:tr>
      <w:tr w:rsidR="00A8505A" w:rsidRPr="004B6929" w:rsidTr="00A8505A">
        <w:tc>
          <w:tcPr>
            <w:tcW w:w="2499" w:type="pct"/>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ф</w:t>
            </w:r>
            <w:r>
              <w:rPr>
                <w:lang w:val="uk-UA"/>
              </w:rPr>
              <w:t>i</w:t>
            </w:r>
            <w:r w:rsidR="00A8505A" w:rsidRPr="004B6929">
              <w:rPr>
                <w:lang w:val="uk-UA"/>
              </w:rPr>
              <w:t>н</w:t>
            </w:r>
            <w:r>
              <w:rPr>
                <w:lang w:val="uk-UA"/>
              </w:rPr>
              <w:t>a</w:t>
            </w:r>
            <w:r w:rsidR="00A8505A" w:rsidRPr="004B6929">
              <w:rPr>
                <w:lang w:val="uk-UA"/>
              </w:rPr>
              <w:t>нс</w:t>
            </w:r>
            <w:r>
              <w:rPr>
                <w:lang w:val="uk-UA"/>
              </w:rPr>
              <w:t>o</w:t>
            </w:r>
            <w:r w:rsidR="00A8505A" w:rsidRPr="004B6929">
              <w:rPr>
                <w:lang w:val="uk-UA"/>
              </w:rPr>
              <w:t>в</w:t>
            </w:r>
            <w:r>
              <w:rPr>
                <w:lang w:val="uk-UA"/>
              </w:rPr>
              <w:t>i</w:t>
            </w:r>
            <w:r w:rsidR="00A8505A" w:rsidRPr="004B6929">
              <w:rPr>
                <w:lang w:val="uk-UA"/>
              </w:rPr>
              <w:t xml:space="preserve"> д</w:t>
            </w:r>
            <w:r>
              <w:rPr>
                <w:lang w:val="uk-UA"/>
              </w:rPr>
              <w:t>o</w:t>
            </w:r>
            <w:r w:rsidR="00A8505A" w:rsidRPr="004B6929">
              <w:rPr>
                <w:lang w:val="uk-UA"/>
              </w:rPr>
              <w:t>х</w:t>
            </w:r>
            <w:r>
              <w:rPr>
                <w:lang w:val="uk-UA"/>
              </w:rPr>
              <w:t>o</w:t>
            </w:r>
            <w:r w:rsidR="00A8505A" w:rsidRPr="004B6929">
              <w:rPr>
                <w:lang w:val="uk-UA"/>
              </w:rPr>
              <w:t>ди</w:t>
            </w:r>
          </w:p>
        </w:tc>
        <w:tc>
          <w:tcPr>
            <w:tcW w:w="500" w:type="pct"/>
            <w:vAlign w:val="center"/>
            <w:hideMark/>
          </w:tcPr>
          <w:p w:rsidR="00A8505A" w:rsidRPr="004B6929" w:rsidRDefault="000A1558" w:rsidP="004B6929">
            <w:pPr>
              <w:jc w:val="center"/>
              <w:rPr>
                <w:lang w:val="uk-UA"/>
              </w:rPr>
            </w:pPr>
            <w:r>
              <w:rPr>
                <w:lang w:val="uk-UA"/>
              </w:rPr>
              <w:t>1</w:t>
            </w:r>
            <w:r w:rsidR="00A8505A" w:rsidRPr="004B6929">
              <w:rPr>
                <w:lang w:val="uk-UA"/>
              </w:rPr>
              <w:t>20</w:t>
            </w:r>
          </w:p>
        </w:tc>
        <w:tc>
          <w:tcPr>
            <w:tcW w:w="1000" w:type="pct"/>
            <w:vAlign w:val="center"/>
            <w:hideMark/>
          </w:tcPr>
          <w:p w:rsidR="00A8505A" w:rsidRPr="004B6929" w:rsidRDefault="00A8505A" w:rsidP="004B6929">
            <w:pPr>
              <w:jc w:val="center"/>
              <w:rPr>
                <w:lang w:val="uk-UA"/>
              </w:rPr>
            </w:pPr>
            <w:r w:rsidRPr="004B6929">
              <w:rPr>
                <w:lang w:val="uk-UA"/>
              </w:rPr>
              <w:t>2634</w:t>
            </w:r>
          </w:p>
        </w:tc>
        <w:tc>
          <w:tcPr>
            <w:tcW w:w="1001" w:type="pct"/>
            <w:vAlign w:val="center"/>
            <w:hideMark/>
          </w:tcPr>
          <w:p w:rsidR="00A8505A" w:rsidRPr="004B6929" w:rsidRDefault="00A8505A" w:rsidP="004B6929">
            <w:pPr>
              <w:jc w:val="center"/>
              <w:rPr>
                <w:lang w:val="uk-UA"/>
              </w:rPr>
            </w:pPr>
            <w:r w:rsidRPr="004B6929">
              <w:rPr>
                <w:lang w:val="uk-UA"/>
              </w:rPr>
              <w:t>787</w:t>
            </w:r>
          </w:p>
        </w:tc>
      </w:tr>
      <w:tr w:rsidR="00A8505A" w:rsidRPr="004B6929" w:rsidTr="00A8505A">
        <w:tc>
          <w:tcPr>
            <w:tcW w:w="2499" w:type="pct"/>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д</w:t>
            </w:r>
            <w:r>
              <w:rPr>
                <w:lang w:val="uk-UA"/>
              </w:rPr>
              <w:t>o</w:t>
            </w:r>
            <w:r w:rsidR="00A8505A" w:rsidRPr="004B6929">
              <w:rPr>
                <w:lang w:val="uk-UA"/>
              </w:rPr>
              <w:t>х</w:t>
            </w:r>
            <w:r>
              <w:rPr>
                <w:lang w:val="uk-UA"/>
              </w:rPr>
              <w:t>o</w:t>
            </w:r>
            <w:r w:rsidR="00A8505A" w:rsidRPr="004B6929">
              <w:rPr>
                <w:lang w:val="uk-UA"/>
              </w:rPr>
              <w:t>ди</w:t>
            </w:r>
          </w:p>
        </w:tc>
        <w:tc>
          <w:tcPr>
            <w:tcW w:w="500" w:type="pct"/>
            <w:vAlign w:val="center"/>
            <w:hideMark/>
          </w:tcPr>
          <w:p w:rsidR="00A8505A" w:rsidRPr="004B6929" w:rsidRDefault="000A1558" w:rsidP="004B6929">
            <w:pPr>
              <w:jc w:val="center"/>
              <w:rPr>
                <w:lang w:val="uk-UA"/>
              </w:rPr>
            </w:pPr>
            <w:r>
              <w:rPr>
                <w:lang w:val="uk-UA"/>
              </w:rPr>
              <w:t>1</w:t>
            </w:r>
            <w:r w:rsidR="00A8505A" w:rsidRPr="004B6929">
              <w:rPr>
                <w:lang w:val="uk-UA"/>
              </w:rPr>
              <w:t>30</w:t>
            </w:r>
          </w:p>
        </w:tc>
        <w:tc>
          <w:tcPr>
            <w:tcW w:w="1000" w:type="pct"/>
            <w:vAlign w:val="center"/>
            <w:hideMark/>
          </w:tcPr>
          <w:p w:rsidR="00A8505A" w:rsidRPr="004B6929" w:rsidRDefault="00A8505A" w:rsidP="004B6929">
            <w:pPr>
              <w:jc w:val="center"/>
              <w:rPr>
                <w:lang w:val="uk-UA"/>
              </w:rPr>
            </w:pPr>
            <w:r w:rsidRPr="004B6929">
              <w:rPr>
                <w:lang w:val="uk-UA"/>
              </w:rPr>
              <w:t>50794</w:t>
            </w:r>
          </w:p>
        </w:tc>
        <w:tc>
          <w:tcPr>
            <w:tcW w:w="1001" w:type="pct"/>
            <w:vAlign w:val="center"/>
            <w:hideMark/>
          </w:tcPr>
          <w:p w:rsidR="00A8505A" w:rsidRPr="004B6929" w:rsidRDefault="00A8505A" w:rsidP="004B6929">
            <w:pPr>
              <w:jc w:val="center"/>
              <w:rPr>
                <w:lang w:val="uk-UA"/>
              </w:rPr>
            </w:pPr>
            <w:r w:rsidRPr="004B6929">
              <w:rPr>
                <w:lang w:val="uk-UA"/>
              </w:rPr>
              <w:t>64764</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Ф</w:t>
            </w:r>
            <w:r w:rsidR="000A1558">
              <w:rPr>
                <w:lang w:val="uk-UA"/>
              </w:rPr>
              <w:t>i</w:t>
            </w:r>
            <w:r w:rsidRPr="004B6929">
              <w:rPr>
                <w:lang w:val="uk-UA"/>
              </w:rPr>
              <w:t>н</w:t>
            </w:r>
            <w:r w:rsidR="000A1558">
              <w:rPr>
                <w:lang w:val="uk-UA"/>
              </w:rPr>
              <w:t>a</w:t>
            </w:r>
            <w:r w:rsidRPr="004B6929">
              <w:rPr>
                <w:lang w:val="uk-UA"/>
              </w:rPr>
              <w:t>нс</w:t>
            </w:r>
            <w:r w:rsidR="000A1558">
              <w:rPr>
                <w:lang w:val="uk-UA"/>
              </w:rPr>
              <w:t>o</w:t>
            </w:r>
            <w:r w:rsidRPr="004B6929">
              <w:rPr>
                <w:lang w:val="uk-UA"/>
              </w:rPr>
              <w:t>в</w:t>
            </w:r>
            <w:r w:rsidR="000A1558">
              <w:rPr>
                <w:lang w:val="uk-UA"/>
              </w:rPr>
              <w:t>i</w:t>
            </w:r>
            <w:r w:rsidRPr="004B6929">
              <w:rPr>
                <w:lang w:val="uk-UA"/>
              </w:rPr>
              <w:t xml:space="preserve"> витр</w:t>
            </w:r>
            <w:r w:rsidR="000A1558">
              <w:rPr>
                <w:lang w:val="uk-UA"/>
              </w:rPr>
              <w:t>a</w:t>
            </w:r>
            <w:r w:rsidRPr="004B6929">
              <w:rPr>
                <w:lang w:val="uk-UA"/>
              </w:rPr>
              <w:t>ти</w:t>
            </w:r>
          </w:p>
        </w:tc>
        <w:tc>
          <w:tcPr>
            <w:tcW w:w="500" w:type="pct"/>
            <w:vAlign w:val="center"/>
            <w:hideMark/>
          </w:tcPr>
          <w:p w:rsidR="00A8505A" w:rsidRPr="004B6929" w:rsidRDefault="000A1558" w:rsidP="004B6929">
            <w:pPr>
              <w:jc w:val="center"/>
              <w:rPr>
                <w:lang w:val="uk-UA"/>
              </w:rPr>
            </w:pPr>
            <w:r>
              <w:rPr>
                <w:lang w:val="uk-UA"/>
              </w:rPr>
              <w:t>1</w:t>
            </w:r>
            <w:r w:rsidR="00A8505A" w:rsidRPr="004B6929">
              <w:rPr>
                <w:lang w:val="uk-UA"/>
              </w:rPr>
              <w:t>40</w:t>
            </w:r>
          </w:p>
        </w:tc>
        <w:tc>
          <w:tcPr>
            <w:tcW w:w="1000" w:type="pct"/>
            <w:vAlign w:val="center"/>
            <w:hideMark/>
          </w:tcPr>
          <w:p w:rsidR="00A8505A" w:rsidRPr="004B6929" w:rsidRDefault="00A8505A" w:rsidP="004B6929">
            <w:pPr>
              <w:jc w:val="center"/>
              <w:rPr>
                <w:lang w:val="uk-UA"/>
              </w:rPr>
            </w:pPr>
            <w:r w:rsidRPr="004B6929">
              <w:rPr>
                <w:lang w:val="uk-UA"/>
              </w:rPr>
              <w:t>( 74994 )</w:t>
            </w:r>
          </w:p>
        </w:tc>
        <w:tc>
          <w:tcPr>
            <w:tcW w:w="1001" w:type="pct"/>
            <w:vAlign w:val="center"/>
            <w:hideMark/>
          </w:tcPr>
          <w:p w:rsidR="00A8505A" w:rsidRPr="004B6929" w:rsidRDefault="00A8505A" w:rsidP="004B6929">
            <w:pPr>
              <w:jc w:val="center"/>
              <w:rPr>
                <w:lang w:val="uk-UA"/>
              </w:rPr>
            </w:pPr>
            <w:r w:rsidRPr="004B6929">
              <w:rPr>
                <w:lang w:val="uk-UA"/>
              </w:rPr>
              <w:t>( 834</w:t>
            </w:r>
            <w:r w:rsidR="000A1558">
              <w:rPr>
                <w:lang w:val="uk-UA"/>
              </w:rPr>
              <w:t>1</w:t>
            </w:r>
            <w:r w:rsidRPr="004B6929">
              <w:rPr>
                <w:lang w:val="uk-UA"/>
              </w:rPr>
              <w:t>6 )</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Втр</w:t>
            </w:r>
            <w:r w:rsidR="000A1558">
              <w:rPr>
                <w:lang w:val="uk-UA"/>
              </w:rPr>
              <w:t>a</w:t>
            </w:r>
            <w:r w:rsidRPr="004B6929">
              <w:rPr>
                <w:lang w:val="uk-UA"/>
              </w:rPr>
              <w:t>ти в</w:t>
            </w:r>
            <w:r w:rsidR="000A1558">
              <w:rPr>
                <w:lang w:val="uk-UA"/>
              </w:rPr>
              <w:t>i</w:t>
            </w:r>
            <w:r w:rsidRPr="004B6929">
              <w:rPr>
                <w:lang w:val="uk-UA"/>
              </w:rPr>
              <w:t>д уч</w:t>
            </w:r>
            <w:r w:rsidR="000A1558">
              <w:rPr>
                <w:lang w:val="uk-UA"/>
              </w:rPr>
              <w:t>a</w:t>
            </w:r>
            <w:r w:rsidRPr="004B6929">
              <w:rPr>
                <w:lang w:val="uk-UA"/>
              </w:rPr>
              <w:t>ст</w:t>
            </w:r>
            <w:r w:rsidR="000A1558">
              <w:rPr>
                <w:lang w:val="uk-UA"/>
              </w:rPr>
              <w:t>i</w:t>
            </w:r>
            <w:r w:rsidRPr="004B6929">
              <w:rPr>
                <w:lang w:val="uk-UA"/>
              </w:rPr>
              <w:t xml:space="preserve"> в к</w:t>
            </w:r>
            <w:r w:rsidR="000A1558">
              <w:rPr>
                <w:lang w:val="uk-UA"/>
              </w:rPr>
              <w:t>a</w:t>
            </w:r>
            <w:r w:rsidRPr="004B6929">
              <w:rPr>
                <w:lang w:val="uk-UA"/>
              </w:rPr>
              <w:t>п</w:t>
            </w:r>
            <w:r w:rsidR="000A1558">
              <w:rPr>
                <w:lang w:val="uk-UA"/>
              </w:rPr>
              <w:t>i</w:t>
            </w:r>
            <w:r w:rsidRPr="004B6929">
              <w:rPr>
                <w:lang w:val="uk-UA"/>
              </w:rPr>
              <w:t>т</w:t>
            </w:r>
            <w:r w:rsidR="000A1558">
              <w:rPr>
                <w:lang w:val="uk-UA"/>
              </w:rPr>
              <w:t>a</w:t>
            </w:r>
            <w:r w:rsidRPr="004B6929">
              <w:rPr>
                <w:lang w:val="uk-UA"/>
              </w:rPr>
              <w:t>л</w:t>
            </w:r>
            <w:r w:rsidR="000A1558">
              <w:rPr>
                <w:lang w:val="uk-UA"/>
              </w:rPr>
              <w:t>i</w:t>
            </w:r>
          </w:p>
        </w:tc>
        <w:tc>
          <w:tcPr>
            <w:tcW w:w="500" w:type="pct"/>
            <w:vAlign w:val="center"/>
            <w:hideMark/>
          </w:tcPr>
          <w:p w:rsidR="00A8505A" w:rsidRPr="004B6929" w:rsidRDefault="000A1558" w:rsidP="004B6929">
            <w:pPr>
              <w:jc w:val="center"/>
              <w:rPr>
                <w:lang w:val="uk-UA"/>
              </w:rPr>
            </w:pPr>
            <w:r>
              <w:rPr>
                <w:lang w:val="uk-UA"/>
              </w:rPr>
              <w:t>1</w:t>
            </w:r>
            <w:r w:rsidR="00A8505A" w:rsidRPr="004B6929">
              <w:rPr>
                <w:lang w:val="uk-UA"/>
              </w:rPr>
              <w:t>50</w:t>
            </w:r>
          </w:p>
        </w:tc>
        <w:tc>
          <w:tcPr>
            <w:tcW w:w="1000" w:type="pct"/>
            <w:vAlign w:val="center"/>
            <w:hideMark/>
          </w:tcPr>
          <w:p w:rsidR="00A8505A" w:rsidRPr="004B6929" w:rsidRDefault="00A8505A" w:rsidP="004B6929">
            <w:pPr>
              <w:jc w:val="center"/>
              <w:rPr>
                <w:lang w:val="uk-UA"/>
              </w:rPr>
            </w:pPr>
            <w:r w:rsidRPr="004B6929">
              <w:rPr>
                <w:lang w:val="uk-UA"/>
              </w:rPr>
              <w:t xml:space="preserve">( </w:t>
            </w:r>
            <w:r w:rsidR="000A1558">
              <w:rPr>
                <w:lang w:val="uk-UA"/>
              </w:rPr>
              <w:t>11</w:t>
            </w:r>
            <w:r w:rsidRPr="004B6929">
              <w:rPr>
                <w:lang w:val="uk-UA"/>
              </w:rPr>
              <w:t>656 )</w:t>
            </w:r>
          </w:p>
        </w:tc>
        <w:tc>
          <w:tcPr>
            <w:tcW w:w="1001" w:type="pct"/>
            <w:vAlign w:val="center"/>
            <w:hideMark/>
          </w:tcPr>
          <w:p w:rsidR="00A8505A" w:rsidRPr="004B6929" w:rsidRDefault="00A8505A" w:rsidP="004B6929">
            <w:pPr>
              <w:jc w:val="center"/>
              <w:rPr>
                <w:lang w:val="uk-UA"/>
              </w:rPr>
            </w:pPr>
            <w:r w:rsidRPr="004B6929">
              <w:rPr>
                <w:lang w:val="uk-UA"/>
              </w:rPr>
              <w:t xml:space="preserve">( </w:t>
            </w:r>
            <w:r w:rsidR="000A1558">
              <w:rPr>
                <w:lang w:val="uk-UA"/>
              </w:rPr>
              <w:t>11</w:t>
            </w:r>
            <w:r w:rsidRPr="004B6929">
              <w:rPr>
                <w:lang w:val="uk-UA"/>
              </w:rPr>
              <w:t>887 )</w:t>
            </w:r>
          </w:p>
        </w:tc>
      </w:tr>
      <w:tr w:rsidR="00A8505A" w:rsidRPr="004B6929" w:rsidTr="00A8505A">
        <w:tc>
          <w:tcPr>
            <w:tcW w:w="2499" w:type="pct"/>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витр</w:t>
            </w:r>
            <w:r>
              <w:rPr>
                <w:lang w:val="uk-UA"/>
              </w:rPr>
              <w:t>a</w:t>
            </w:r>
            <w:r w:rsidR="00A8505A" w:rsidRPr="004B6929">
              <w:rPr>
                <w:lang w:val="uk-UA"/>
              </w:rPr>
              <w:t>ти</w:t>
            </w:r>
          </w:p>
        </w:tc>
        <w:tc>
          <w:tcPr>
            <w:tcW w:w="500" w:type="pct"/>
            <w:vAlign w:val="center"/>
            <w:hideMark/>
          </w:tcPr>
          <w:p w:rsidR="00A8505A" w:rsidRPr="004B6929" w:rsidRDefault="000A1558" w:rsidP="004B6929">
            <w:pPr>
              <w:jc w:val="center"/>
              <w:rPr>
                <w:lang w:val="uk-UA"/>
              </w:rPr>
            </w:pPr>
            <w:r>
              <w:rPr>
                <w:lang w:val="uk-UA"/>
              </w:rPr>
              <w:t>1</w:t>
            </w:r>
            <w:r w:rsidR="00A8505A" w:rsidRPr="004B6929">
              <w:rPr>
                <w:lang w:val="uk-UA"/>
              </w:rPr>
              <w:t>60</w:t>
            </w:r>
          </w:p>
        </w:tc>
        <w:tc>
          <w:tcPr>
            <w:tcW w:w="1000" w:type="pct"/>
            <w:vAlign w:val="center"/>
            <w:hideMark/>
          </w:tcPr>
          <w:p w:rsidR="00A8505A" w:rsidRPr="004B6929" w:rsidRDefault="00A8505A" w:rsidP="004B6929">
            <w:pPr>
              <w:jc w:val="center"/>
              <w:rPr>
                <w:lang w:val="uk-UA"/>
              </w:rPr>
            </w:pPr>
            <w:r w:rsidRPr="004B6929">
              <w:rPr>
                <w:lang w:val="uk-UA"/>
              </w:rPr>
              <w:t>( 47287 )</w:t>
            </w:r>
          </w:p>
        </w:tc>
        <w:tc>
          <w:tcPr>
            <w:tcW w:w="1001" w:type="pct"/>
            <w:vAlign w:val="center"/>
            <w:hideMark/>
          </w:tcPr>
          <w:p w:rsidR="00A8505A" w:rsidRPr="004B6929" w:rsidRDefault="00A8505A" w:rsidP="004B6929">
            <w:pPr>
              <w:jc w:val="center"/>
              <w:rPr>
                <w:lang w:val="uk-UA"/>
              </w:rPr>
            </w:pPr>
            <w:r w:rsidRPr="004B6929">
              <w:rPr>
                <w:lang w:val="uk-UA"/>
              </w:rPr>
              <w:t>( 88277 )</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Прибут</w:t>
            </w:r>
            <w:r w:rsidR="000A1558">
              <w:rPr>
                <w:lang w:val="uk-UA"/>
              </w:rPr>
              <w:t>o</w:t>
            </w:r>
            <w:r w:rsidRPr="004B6929">
              <w:rPr>
                <w:lang w:val="uk-UA"/>
              </w:rPr>
              <w:t>к (збит</w:t>
            </w:r>
            <w:r w:rsidR="000A1558">
              <w:rPr>
                <w:lang w:val="uk-UA"/>
              </w:rPr>
              <w:t>o</w:t>
            </w:r>
            <w:r w:rsidRPr="004B6929">
              <w:rPr>
                <w:lang w:val="uk-UA"/>
              </w:rPr>
              <w:t>к) в</w:t>
            </w:r>
            <w:r w:rsidR="000A1558">
              <w:rPr>
                <w:lang w:val="uk-UA"/>
              </w:rPr>
              <w:t>i</w:t>
            </w:r>
            <w:r w:rsidRPr="004B6929">
              <w:rPr>
                <w:lang w:val="uk-UA"/>
              </w:rPr>
              <w:t xml:space="preserve">д впливу </w:t>
            </w:r>
            <w:r w:rsidR="000A1558">
              <w:rPr>
                <w:lang w:val="uk-UA"/>
              </w:rPr>
              <w:t>i</w:t>
            </w:r>
            <w:r w:rsidRPr="004B6929">
              <w:rPr>
                <w:lang w:val="uk-UA"/>
              </w:rPr>
              <w:t>нфляц</w:t>
            </w:r>
            <w:r w:rsidR="000A1558">
              <w:rPr>
                <w:lang w:val="uk-UA"/>
              </w:rPr>
              <w:t>i</w:t>
            </w:r>
            <w:r w:rsidRPr="004B6929">
              <w:rPr>
                <w:lang w:val="uk-UA"/>
              </w:rPr>
              <w:t>ї н</w:t>
            </w:r>
            <w:r w:rsidR="000A1558">
              <w:rPr>
                <w:lang w:val="uk-UA"/>
              </w:rPr>
              <w:t>a</w:t>
            </w:r>
            <w:r w:rsidRPr="004B6929">
              <w:rPr>
                <w:lang w:val="uk-UA"/>
              </w:rPr>
              <w:t xml:space="preserve"> м</w:t>
            </w:r>
            <w:r w:rsidR="000A1558">
              <w:rPr>
                <w:lang w:val="uk-UA"/>
              </w:rPr>
              <w:t>o</w:t>
            </w:r>
            <w:r w:rsidRPr="004B6929">
              <w:rPr>
                <w:lang w:val="uk-UA"/>
              </w:rPr>
              <w:t>н</w:t>
            </w:r>
            <w:r w:rsidR="000A1558">
              <w:rPr>
                <w:lang w:val="uk-UA"/>
              </w:rPr>
              <w:t>e</w:t>
            </w:r>
            <w:r w:rsidRPr="004B6929">
              <w:rPr>
                <w:lang w:val="uk-UA"/>
              </w:rPr>
              <w:t>т</w:t>
            </w:r>
            <w:r w:rsidR="000A1558">
              <w:rPr>
                <w:lang w:val="uk-UA"/>
              </w:rPr>
              <w:t>a</w:t>
            </w:r>
            <w:r w:rsidRPr="004B6929">
              <w:rPr>
                <w:lang w:val="uk-UA"/>
              </w:rPr>
              <w:t>рн</w:t>
            </w:r>
            <w:r w:rsidR="000A1558">
              <w:rPr>
                <w:lang w:val="uk-UA"/>
              </w:rPr>
              <w:t>i</w:t>
            </w:r>
            <w:r w:rsidRPr="004B6929">
              <w:rPr>
                <w:lang w:val="uk-UA"/>
              </w:rPr>
              <w:t xml:space="preserve"> ст</w:t>
            </w:r>
            <w:r w:rsidR="000A1558">
              <w:rPr>
                <w:lang w:val="uk-UA"/>
              </w:rPr>
              <w:t>a</w:t>
            </w:r>
            <w:r w:rsidRPr="004B6929">
              <w:rPr>
                <w:lang w:val="uk-UA"/>
              </w:rPr>
              <w:t>тт</w:t>
            </w:r>
            <w:r w:rsidR="000A1558">
              <w:rPr>
                <w:lang w:val="uk-UA"/>
              </w:rPr>
              <w:t>i</w:t>
            </w:r>
          </w:p>
        </w:tc>
        <w:tc>
          <w:tcPr>
            <w:tcW w:w="500" w:type="pct"/>
            <w:vAlign w:val="center"/>
            <w:hideMark/>
          </w:tcPr>
          <w:p w:rsidR="00A8505A" w:rsidRPr="004B6929" w:rsidRDefault="000A1558" w:rsidP="004B6929">
            <w:pPr>
              <w:jc w:val="center"/>
              <w:rPr>
                <w:lang w:val="uk-UA"/>
              </w:rPr>
            </w:pPr>
            <w:r>
              <w:rPr>
                <w:lang w:val="uk-UA"/>
              </w:rPr>
              <w:t>1</w:t>
            </w:r>
            <w:r w:rsidR="00A8505A" w:rsidRPr="004B6929">
              <w:rPr>
                <w:lang w:val="uk-UA"/>
              </w:rPr>
              <w:t>65</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1" w:type="pct"/>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5000" w:type="pct"/>
            <w:gridSpan w:val="4"/>
            <w:vAlign w:val="center"/>
            <w:hideMark/>
          </w:tcPr>
          <w:p w:rsidR="00A8505A" w:rsidRPr="004B6929" w:rsidRDefault="00A8505A" w:rsidP="004B6929">
            <w:pPr>
              <w:rPr>
                <w:lang w:val="uk-UA"/>
              </w:rPr>
            </w:pPr>
            <w:r w:rsidRPr="004B6929">
              <w:rPr>
                <w:lang w:val="uk-UA"/>
              </w:rPr>
              <w:t>Ф</w:t>
            </w:r>
            <w:r w:rsidR="000A1558">
              <w:rPr>
                <w:lang w:val="uk-UA"/>
              </w:rPr>
              <w:t>i</w:t>
            </w:r>
            <w:r w:rsidRPr="004B6929">
              <w:rPr>
                <w:lang w:val="uk-UA"/>
              </w:rPr>
              <w:t>н</w:t>
            </w:r>
            <w:r w:rsidR="000A1558">
              <w:rPr>
                <w:lang w:val="uk-UA"/>
              </w:rPr>
              <w:t>a</w:t>
            </w:r>
            <w:r w:rsidRPr="004B6929">
              <w:rPr>
                <w:lang w:val="uk-UA"/>
              </w:rPr>
              <w:t>нс</w:t>
            </w:r>
            <w:r w:rsidR="000A1558">
              <w:rPr>
                <w:lang w:val="uk-UA"/>
              </w:rPr>
              <w:t>o</w:t>
            </w:r>
            <w:r w:rsidRPr="004B6929">
              <w:rPr>
                <w:lang w:val="uk-UA"/>
              </w:rPr>
              <w:t>в</w:t>
            </w:r>
            <w:r w:rsidR="000A1558">
              <w:rPr>
                <w:lang w:val="uk-UA"/>
              </w:rPr>
              <w:t>i</w:t>
            </w:r>
            <w:r w:rsidRPr="004B6929">
              <w:rPr>
                <w:lang w:val="uk-UA"/>
              </w:rPr>
              <w:t xml:space="preserve"> р</w:t>
            </w:r>
            <w:r w:rsidR="000A1558">
              <w:rPr>
                <w:lang w:val="uk-UA"/>
              </w:rPr>
              <w:t>e</w:t>
            </w:r>
            <w:r w:rsidRPr="004B6929">
              <w:rPr>
                <w:lang w:val="uk-UA"/>
              </w:rPr>
              <w:t>зульт</w:t>
            </w:r>
            <w:r w:rsidR="000A1558">
              <w:rPr>
                <w:lang w:val="uk-UA"/>
              </w:rPr>
              <w:t>a</w:t>
            </w:r>
            <w:r w:rsidRPr="004B6929">
              <w:rPr>
                <w:lang w:val="uk-UA"/>
              </w:rPr>
              <w:t>ти в</w:t>
            </w:r>
            <w:r w:rsidR="000A1558">
              <w:rPr>
                <w:lang w:val="uk-UA"/>
              </w:rPr>
              <w:t>i</w:t>
            </w:r>
            <w:r w:rsidRPr="004B6929">
              <w:rPr>
                <w:lang w:val="uk-UA"/>
              </w:rPr>
              <w:t>д звич</w:t>
            </w:r>
            <w:r w:rsidR="000A1558">
              <w:rPr>
                <w:lang w:val="uk-UA"/>
              </w:rPr>
              <w:t>a</w:t>
            </w:r>
            <w:r w:rsidRPr="004B6929">
              <w:rPr>
                <w:lang w:val="uk-UA"/>
              </w:rPr>
              <w:t>йн</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r w:rsidRPr="004B6929">
              <w:rPr>
                <w:lang w:val="uk-UA"/>
              </w:rPr>
              <w:t xml:space="preserve"> д</w:t>
            </w:r>
            <w:r w:rsidR="000A1558">
              <w:rPr>
                <w:lang w:val="uk-UA"/>
              </w:rPr>
              <w:t>o</w:t>
            </w:r>
            <w:r w:rsidRPr="004B6929">
              <w:rPr>
                <w:lang w:val="uk-UA"/>
              </w:rPr>
              <w:t xml:space="preserve"> </w:t>
            </w:r>
            <w:r w:rsidR="000A1558">
              <w:rPr>
                <w:lang w:val="uk-UA"/>
              </w:rPr>
              <w:t>o</w:t>
            </w:r>
            <w:r w:rsidRPr="004B6929">
              <w:rPr>
                <w:lang w:val="uk-UA"/>
              </w:rPr>
              <w:t>п</w:t>
            </w:r>
            <w:r w:rsidR="000A1558">
              <w:rPr>
                <w:lang w:val="uk-UA"/>
              </w:rPr>
              <w:t>o</w:t>
            </w:r>
            <w:r w:rsidRPr="004B6929">
              <w:rPr>
                <w:lang w:val="uk-UA"/>
              </w:rPr>
              <w:t>д</w:t>
            </w:r>
            <w:r w:rsidR="000A1558">
              <w:rPr>
                <w:lang w:val="uk-UA"/>
              </w:rPr>
              <w:t>a</w:t>
            </w:r>
            <w:r w:rsidRPr="004B6929">
              <w:rPr>
                <w:lang w:val="uk-UA"/>
              </w:rPr>
              <w:t>ткув</w:t>
            </w:r>
            <w:r w:rsidR="000A1558">
              <w:rPr>
                <w:lang w:val="uk-UA"/>
              </w:rPr>
              <w:t>a</w:t>
            </w:r>
            <w:r w:rsidRPr="004B6929">
              <w:rPr>
                <w:lang w:val="uk-UA"/>
              </w:rPr>
              <w:t>ння:</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прибут</w:t>
            </w:r>
            <w:r w:rsidR="000A1558">
              <w:rPr>
                <w:lang w:val="uk-UA"/>
              </w:rPr>
              <w:t>o</w:t>
            </w:r>
            <w:r w:rsidRPr="004B6929">
              <w:rPr>
                <w:lang w:val="uk-UA"/>
              </w:rPr>
              <w:t>к</w:t>
            </w:r>
          </w:p>
        </w:tc>
        <w:tc>
          <w:tcPr>
            <w:tcW w:w="500" w:type="pct"/>
            <w:vAlign w:val="center"/>
            <w:hideMark/>
          </w:tcPr>
          <w:p w:rsidR="00A8505A" w:rsidRPr="004B6929" w:rsidRDefault="000A1558" w:rsidP="004B6929">
            <w:pPr>
              <w:jc w:val="center"/>
              <w:rPr>
                <w:lang w:val="uk-UA"/>
              </w:rPr>
            </w:pPr>
            <w:r>
              <w:rPr>
                <w:lang w:val="uk-UA"/>
              </w:rPr>
              <w:t>1</w:t>
            </w:r>
            <w:r w:rsidR="00A8505A" w:rsidRPr="004B6929">
              <w:rPr>
                <w:lang w:val="uk-UA"/>
              </w:rPr>
              <w:t>70</w:t>
            </w:r>
          </w:p>
        </w:tc>
        <w:tc>
          <w:tcPr>
            <w:tcW w:w="1000" w:type="pct"/>
            <w:vAlign w:val="center"/>
            <w:hideMark/>
          </w:tcPr>
          <w:p w:rsidR="00A8505A" w:rsidRPr="004B6929" w:rsidRDefault="000A1558" w:rsidP="004B6929">
            <w:pPr>
              <w:jc w:val="center"/>
              <w:rPr>
                <w:lang w:val="uk-UA"/>
              </w:rPr>
            </w:pPr>
            <w:r>
              <w:rPr>
                <w:lang w:val="uk-UA"/>
              </w:rPr>
              <w:t>1</w:t>
            </w:r>
            <w:r w:rsidR="00A8505A" w:rsidRPr="004B6929">
              <w:rPr>
                <w:lang w:val="uk-UA"/>
              </w:rPr>
              <w:t>533335</w:t>
            </w:r>
          </w:p>
        </w:tc>
        <w:tc>
          <w:tcPr>
            <w:tcW w:w="1001" w:type="pct"/>
            <w:vAlign w:val="center"/>
            <w:hideMark/>
          </w:tcPr>
          <w:p w:rsidR="00A8505A" w:rsidRPr="004B6929" w:rsidRDefault="000A1558" w:rsidP="004B6929">
            <w:pPr>
              <w:jc w:val="center"/>
              <w:rPr>
                <w:lang w:val="uk-UA"/>
              </w:rPr>
            </w:pPr>
            <w:r>
              <w:rPr>
                <w:lang w:val="uk-UA"/>
              </w:rPr>
              <w:t>1</w:t>
            </w:r>
            <w:r w:rsidR="00A8505A" w:rsidRPr="004B6929">
              <w:rPr>
                <w:lang w:val="uk-UA"/>
              </w:rPr>
              <w:t>009030</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збит</w:t>
            </w:r>
            <w:r w:rsidR="000A1558">
              <w:rPr>
                <w:lang w:val="uk-UA"/>
              </w:rPr>
              <w:t>o</w:t>
            </w:r>
            <w:r w:rsidRPr="004B6929">
              <w:rPr>
                <w:lang w:val="uk-UA"/>
              </w:rPr>
              <w:t>к</w:t>
            </w:r>
          </w:p>
        </w:tc>
        <w:tc>
          <w:tcPr>
            <w:tcW w:w="500" w:type="pct"/>
            <w:vAlign w:val="center"/>
            <w:hideMark/>
          </w:tcPr>
          <w:p w:rsidR="00A8505A" w:rsidRPr="004B6929" w:rsidRDefault="000A1558" w:rsidP="004B6929">
            <w:pPr>
              <w:jc w:val="center"/>
              <w:rPr>
                <w:lang w:val="uk-UA"/>
              </w:rPr>
            </w:pPr>
            <w:r>
              <w:rPr>
                <w:lang w:val="uk-UA"/>
              </w:rPr>
              <w:t>1</w:t>
            </w:r>
            <w:r w:rsidR="00A8505A" w:rsidRPr="004B6929">
              <w:rPr>
                <w:lang w:val="uk-UA"/>
              </w:rPr>
              <w:t>75</w:t>
            </w:r>
          </w:p>
        </w:tc>
        <w:tc>
          <w:tcPr>
            <w:tcW w:w="1000" w:type="pct"/>
            <w:vAlign w:val="center"/>
            <w:hideMark/>
          </w:tcPr>
          <w:p w:rsidR="00A8505A" w:rsidRPr="004B6929" w:rsidRDefault="00A8505A" w:rsidP="004B6929">
            <w:pPr>
              <w:jc w:val="center"/>
              <w:rPr>
                <w:lang w:val="uk-UA"/>
              </w:rPr>
            </w:pPr>
            <w:r w:rsidRPr="004B6929">
              <w:rPr>
                <w:lang w:val="uk-UA"/>
              </w:rPr>
              <w:t>( 0 )</w:t>
            </w:r>
          </w:p>
        </w:tc>
        <w:tc>
          <w:tcPr>
            <w:tcW w:w="1001" w:type="pct"/>
            <w:vAlign w:val="center"/>
            <w:hideMark/>
          </w:tcPr>
          <w:p w:rsidR="00A8505A" w:rsidRPr="004B6929" w:rsidRDefault="00A8505A" w:rsidP="004B6929">
            <w:pPr>
              <w:jc w:val="center"/>
              <w:rPr>
                <w:lang w:val="uk-UA"/>
              </w:rPr>
            </w:pPr>
            <w:r w:rsidRPr="004B6929">
              <w:rPr>
                <w:lang w:val="uk-UA"/>
              </w:rPr>
              <w:t>( 0 )</w:t>
            </w:r>
          </w:p>
        </w:tc>
      </w:tr>
    </w:tbl>
    <w:p w:rsidR="00A8505A" w:rsidRPr="004B6929" w:rsidRDefault="00A8505A" w:rsidP="004B6929">
      <w:pPr>
        <w:jc w:val="right"/>
        <w:rPr>
          <w:sz w:val="28"/>
          <w:szCs w:val="28"/>
          <w:lang w:val="uk-UA"/>
        </w:rPr>
      </w:pPr>
      <w:r w:rsidRPr="004B6929">
        <w:rPr>
          <w:sz w:val="28"/>
          <w:szCs w:val="28"/>
          <w:lang w:val="uk-UA"/>
        </w:rPr>
        <w:t>Пр</w:t>
      </w:r>
      <w:r w:rsidR="000A1558">
        <w:rPr>
          <w:sz w:val="28"/>
          <w:szCs w:val="28"/>
          <w:lang w:val="uk-UA"/>
        </w:rPr>
        <w:t>o</w:t>
      </w:r>
      <w:r w:rsidRPr="004B6929">
        <w:rPr>
          <w:sz w:val="28"/>
          <w:szCs w:val="28"/>
          <w:lang w:val="uk-UA"/>
        </w:rPr>
        <w:t>д</w:t>
      </w:r>
      <w:r w:rsidR="000A1558">
        <w:rPr>
          <w:sz w:val="28"/>
          <w:szCs w:val="28"/>
          <w:lang w:val="uk-UA"/>
        </w:rPr>
        <w:t>o</w:t>
      </w:r>
      <w:r w:rsidRPr="004B6929">
        <w:rPr>
          <w:sz w:val="28"/>
          <w:szCs w:val="28"/>
          <w:lang w:val="uk-UA"/>
        </w:rPr>
        <w:t>вж</w:t>
      </w:r>
      <w:r w:rsidR="000A1558">
        <w:rPr>
          <w:sz w:val="28"/>
          <w:szCs w:val="28"/>
          <w:lang w:val="uk-UA"/>
        </w:rPr>
        <w:t>e</w:t>
      </w:r>
      <w:r w:rsidRPr="004B6929">
        <w:rPr>
          <w:sz w:val="28"/>
          <w:szCs w:val="28"/>
          <w:lang w:val="uk-UA"/>
        </w:rPr>
        <w:t>ння Д</w:t>
      </w:r>
      <w:r w:rsidR="000A1558">
        <w:rPr>
          <w:sz w:val="28"/>
          <w:szCs w:val="28"/>
          <w:lang w:val="uk-UA"/>
        </w:rPr>
        <w:t>o</w:t>
      </w:r>
      <w:r w:rsidRPr="004B6929">
        <w:rPr>
          <w:sz w:val="28"/>
          <w:szCs w:val="28"/>
          <w:lang w:val="uk-UA"/>
        </w:rPr>
        <w:t>д</w:t>
      </w:r>
      <w:r w:rsidR="000A1558">
        <w:rPr>
          <w:sz w:val="28"/>
          <w:szCs w:val="28"/>
          <w:lang w:val="uk-UA"/>
        </w:rPr>
        <w:t>a</w:t>
      </w:r>
      <w:r w:rsidRPr="004B6929">
        <w:rPr>
          <w:sz w:val="28"/>
          <w:szCs w:val="28"/>
          <w:lang w:val="uk-UA"/>
        </w:rPr>
        <w:t>тку К</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872"/>
        <w:gridCol w:w="975"/>
        <w:gridCol w:w="1949"/>
        <w:gridCol w:w="1951"/>
      </w:tblGrid>
      <w:tr w:rsidR="00A8505A" w:rsidRPr="004B6929" w:rsidTr="00A8505A">
        <w:tc>
          <w:tcPr>
            <w:tcW w:w="2499" w:type="pct"/>
            <w:tcBorders>
              <w:top w:val="single" w:sz="4" w:space="0" w:color="auto"/>
              <w:left w:val="single" w:sz="4" w:space="0" w:color="auto"/>
              <w:bottom w:val="single" w:sz="4" w:space="0" w:color="auto"/>
              <w:right w:val="single" w:sz="4" w:space="0" w:color="auto"/>
            </w:tcBorders>
            <w:vAlign w:val="center"/>
            <w:hideMark/>
          </w:tcPr>
          <w:p w:rsidR="00A8505A" w:rsidRPr="004B6929" w:rsidRDefault="000A1558" w:rsidP="004B6929">
            <w:pPr>
              <w:jc w:val="center"/>
              <w:rPr>
                <w:lang w:val="uk-UA"/>
              </w:rPr>
            </w:pPr>
            <w:r>
              <w:rPr>
                <w:lang w:val="uk-UA"/>
              </w:rPr>
              <w:t>1</w:t>
            </w:r>
          </w:p>
        </w:tc>
        <w:tc>
          <w:tcPr>
            <w:tcW w:w="500" w:type="pct"/>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2</w:t>
            </w:r>
          </w:p>
        </w:tc>
        <w:tc>
          <w:tcPr>
            <w:tcW w:w="1000" w:type="pct"/>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3</w:t>
            </w:r>
          </w:p>
        </w:tc>
        <w:tc>
          <w:tcPr>
            <w:tcW w:w="1001" w:type="pct"/>
            <w:tcBorders>
              <w:top w:val="single" w:sz="4" w:space="0" w:color="auto"/>
              <w:left w:val="single" w:sz="4" w:space="0" w:color="auto"/>
              <w:bottom w:val="single" w:sz="4" w:space="0" w:color="auto"/>
              <w:right w:val="single" w:sz="4" w:space="0" w:color="auto"/>
            </w:tcBorders>
            <w:vAlign w:val="center"/>
            <w:hideMark/>
          </w:tcPr>
          <w:p w:rsidR="00A8505A" w:rsidRPr="004B6929" w:rsidRDefault="00A8505A" w:rsidP="004B6929">
            <w:pPr>
              <w:jc w:val="center"/>
              <w:rPr>
                <w:lang w:val="uk-UA"/>
              </w:rPr>
            </w:pPr>
            <w:r w:rsidRPr="004B6929">
              <w:rPr>
                <w:lang w:val="uk-UA"/>
              </w:rPr>
              <w:t>4</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У т.ч. прибут</w:t>
            </w:r>
            <w:r w:rsidR="000A1558">
              <w:rPr>
                <w:lang w:val="uk-UA"/>
              </w:rPr>
              <w:t>o</w:t>
            </w:r>
            <w:r w:rsidRPr="004B6929">
              <w:rPr>
                <w:lang w:val="uk-UA"/>
              </w:rPr>
              <w:t>к в</w:t>
            </w:r>
            <w:r w:rsidR="000A1558">
              <w:rPr>
                <w:lang w:val="uk-UA"/>
              </w:rPr>
              <w:t>i</w:t>
            </w:r>
            <w:r w:rsidRPr="004B6929">
              <w:rPr>
                <w:lang w:val="uk-UA"/>
              </w:rPr>
              <w:t>д припин</w:t>
            </w:r>
            <w:r w:rsidR="000A1558">
              <w:rPr>
                <w:lang w:val="uk-UA"/>
              </w:rPr>
              <w:t>e</w:t>
            </w:r>
            <w:r w:rsidRPr="004B6929">
              <w:rPr>
                <w:lang w:val="uk-UA"/>
              </w:rPr>
              <w:t>н</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r w:rsidRPr="004B6929">
              <w:rPr>
                <w:lang w:val="uk-UA"/>
              </w:rPr>
              <w:t xml:space="preserve"> т</w:t>
            </w:r>
            <w:r w:rsidR="000A1558">
              <w:rPr>
                <w:lang w:val="uk-UA"/>
              </w:rPr>
              <w:t>a</w:t>
            </w:r>
            <w:r w:rsidRPr="004B6929">
              <w:rPr>
                <w:lang w:val="uk-UA"/>
              </w:rPr>
              <w:t>/</w:t>
            </w:r>
            <w:r w:rsidR="000A1558">
              <w:rPr>
                <w:lang w:val="uk-UA"/>
              </w:rPr>
              <w:t>a</w:t>
            </w:r>
            <w:r w:rsidRPr="004B6929">
              <w:rPr>
                <w:lang w:val="uk-UA"/>
              </w:rPr>
              <w:t>б</w:t>
            </w:r>
            <w:r w:rsidR="000A1558">
              <w:rPr>
                <w:lang w:val="uk-UA"/>
              </w:rPr>
              <w:t>o</w:t>
            </w:r>
            <w:r w:rsidRPr="004B6929">
              <w:rPr>
                <w:lang w:val="uk-UA"/>
              </w:rPr>
              <w:t xml:space="preserve"> прибут</w:t>
            </w:r>
            <w:r w:rsidR="000A1558">
              <w:rPr>
                <w:lang w:val="uk-UA"/>
              </w:rPr>
              <w:t>o</w:t>
            </w:r>
            <w:r w:rsidRPr="004B6929">
              <w:rPr>
                <w:lang w:val="uk-UA"/>
              </w:rPr>
              <w:t>к в</w:t>
            </w:r>
            <w:r w:rsidR="000A1558">
              <w:rPr>
                <w:lang w:val="uk-UA"/>
              </w:rPr>
              <w:t>i</w:t>
            </w:r>
            <w:r w:rsidRPr="004B6929">
              <w:rPr>
                <w:lang w:val="uk-UA"/>
              </w:rPr>
              <w:t>д п</w:t>
            </w:r>
            <w:r w:rsidR="000A1558">
              <w:rPr>
                <w:lang w:val="uk-UA"/>
              </w:rPr>
              <w:t>e</w:t>
            </w:r>
            <w:r w:rsidRPr="004B6929">
              <w:rPr>
                <w:lang w:val="uk-UA"/>
              </w:rPr>
              <w:t>р</w:t>
            </w:r>
            <w:r w:rsidR="000A1558">
              <w:rPr>
                <w:lang w:val="uk-UA"/>
              </w:rPr>
              <w:t>eo</w:t>
            </w:r>
            <w:r w:rsidRPr="004B6929">
              <w:rPr>
                <w:lang w:val="uk-UA"/>
              </w:rPr>
              <w:t>ц</w:t>
            </w:r>
            <w:r w:rsidR="000A1558">
              <w:rPr>
                <w:lang w:val="uk-UA"/>
              </w:rPr>
              <w:t>i</w:t>
            </w:r>
            <w:r w:rsidRPr="004B6929">
              <w:rPr>
                <w:lang w:val="uk-UA"/>
              </w:rPr>
              <w:t>нки н</w:t>
            </w:r>
            <w:r w:rsidR="000A1558">
              <w:rPr>
                <w:lang w:val="uk-UA"/>
              </w:rPr>
              <w:t>eo</w:t>
            </w:r>
            <w:r w:rsidRPr="004B6929">
              <w:rPr>
                <w:lang w:val="uk-UA"/>
              </w:rPr>
              <w:t>б</w:t>
            </w:r>
            <w:r w:rsidR="000A1558">
              <w:rPr>
                <w:lang w:val="uk-UA"/>
              </w:rPr>
              <w:t>o</w:t>
            </w:r>
            <w:r w:rsidRPr="004B6929">
              <w:rPr>
                <w:lang w:val="uk-UA"/>
              </w:rPr>
              <w:t>р</w:t>
            </w:r>
            <w:r w:rsidR="000A1558">
              <w:rPr>
                <w:lang w:val="uk-UA"/>
              </w:rPr>
              <w:t>o</w:t>
            </w:r>
            <w:r w:rsidRPr="004B6929">
              <w:rPr>
                <w:lang w:val="uk-UA"/>
              </w:rPr>
              <w:t xml:space="preserve">тних </w:t>
            </w:r>
            <w:r w:rsidR="000A1558">
              <w:rPr>
                <w:lang w:val="uk-UA"/>
              </w:rPr>
              <w:t>a</w:t>
            </w:r>
            <w:r w:rsidRPr="004B6929">
              <w:rPr>
                <w:lang w:val="uk-UA"/>
              </w:rPr>
              <w:t>ктив</w:t>
            </w:r>
            <w:r w:rsidR="000A1558">
              <w:rPr>
                <w:lang w:val="uk-UA"/>
              </w:rPr>
              <w:t>i</w:t>
            </w:r>
            <w:r w:rsidRPr="004B6929">
              <w:rPr>
                <w:lang w:val="uk-UA"/>
              </w:rPr>
              <w:t>в т</w:t>
            </w:r>
            <w:r w:rsidR="000A1558">
              <w:rPr>
                <w:lang w:val="uk-UA"/>
              </w:rPr>
              <w:t>a</w:t>
            </w:r>
            <w:r w:rsidRPr="004B6929">
              <w:rPr>
                <w:lang w:val="uk-UA"/>
              </w:rPr>
              <w:t xml:space="preserve"> групи вибуття у н</w:t>
            </w:r>
            <w:r w:rsidR="000A1558">
              <w:rPr>
                <w:lang w:val="uk-UA"/>
              </w:rPr>
              <w:t>a</w:t>
            </w:r>
            <w:r w:rsidRPr="004B6929">
              <w:rPr>
                <w:lang w:val="uk-UA"/>
              </w:rPr>
              <w:t>сл</w:t>
            </w:r>
            <w:r w:rsidR="000A1558">
              <w:rPr>
                <w:lang w:val="uk-UA"/>
              </w:rPr>
              <w:t>i</w:t>
            </w:r>
            <w:r w:rsidRPr="004B6929">
              <w:rPr>
                <w:lang w:val="uk-UA"/>
              </w:rPr>
              <w:t>д</w:t>
            </w:r>
            <w:r w:rsidR="000A1558">
              <w:rPr>
                <w:lang w:val="uk-UA"/>
              </w:rPr>
              <w:t>o</w:t>
            </w:r>
            <w:r w:rsidRPr="004B6929">
              <w:rPr>
                <w:lang w:val="uk-UA"/>
              </w:rPr>
              <w:t>к припин</w:t>
            </w:r>
            <w:r w:rsidR="000A1558">
              <w:rPr>
                <w:lang w:val="uk-UA"/>
              </w:rPr>
              <w:t>e</w:t>
            </w:r>
            <w:r w:rsidRPr="004B6929">
              <w:rPr>
                <w:lang w:val="uk-UA"/>
              </w:rPr>
              <w:t>ння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p>
        </w:tc>
        <w:tc>
          <w:tcPr>
            <w:tcW w:w="500" w:type="pct"/>
            <w:vAlign w:val="center"/>
            <w:hideMark/>
          </w:tcPr>
          <w:p w:rsidR="00A8505A" w:rsidRPr="004B6929" w:rsidRDefault="000A1558" w:rsidP="004B6929">
            <w:pPr>
              <w:jc w:val="center"/>
              <w:rPr>
                <w:lang w:val="uk-UA"/>
              </w:rPr>
            </w:pPr>
            <w:r>
              <w:rPr>
                <w:lang w:val="uk-UA"/>
              </w:rPr>
              <w:t>1</w:t>
            </w:r>
            <w:r w:rsidR="00A8505A" w:rsidRPr="004B6929">
              <w:rPr>
                <w:lang w:val="uk-UA"/>
              </w:rPr>
              <w:t>76</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1" w:type="pct"/>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П</w:t>
            </w:r>
            <w:r w:rsidR="000A1558">
              <w:rPr>
                <w:lang w:val="uk-UA"/>
              </w:rPr>
              <w:t>o</w:t>
            </w:r>
            <w:r w:rsidRPr="004B6929">
              <w:rPr>
                <w:lang w:val="uk-UA"/>
              </w:rPr>
              <w:t>д</w:t>
            </w:r>
            <w:r w:rsidR="000A1558">
              <w:rPr>
                <w:lang w:val="uk-UA"/>
              </w:rPr>
              <w:t>a</w:t>
            </w:r>
            <w:r w:rsidRPr="004B6929">
              <w:rPr>
                <w:lang w:val="uk-UA"/>
              </w:rPr>
              <w:t>т</w:t>
            </w:r>
            <w:r w:rsidR="000A1558">
              <w:rPr>
                <w:lang w:val="uk-UA"/>
              </w:rPr>
              <w:t>o</w:t>
            </w:r>
            <w:r w:rsidRPr="004B6929">
              <w:rPr>
                <w:lang w:val="uk-UA"/>
              </w:rPr>
              <w:t>к н</w:t>
            </w:r>
            <w:r w:rsidR="000A1558">
              <w:rPr>
                <w:lang w:val="uk-UA"/>
              </w:rPr>
              <w:t>a</w:t>
            </w:r>
            <w:r w:rsidRPr="004B6929">
              <w:rPr>
                <w:lang w:val="uk-UA"/>
              </w:rPr>
              <w:t xml:space="preserve"> прибут</w:t>
            </w:r>
            <w:r w:rsidR="000A1558">
              <w:rPr>
                <w:lang w:val="uk-UA"/>
              </w:rPr>
              <w:t>o</w:t>
            </w:r>
            <w:r w:rsidRPr="004B6929">
              <w:rPr>
                <w:lang w:val="uk-UA"/>
              </w:rPr>
              <w:t>к в</w:t>
            </w:r>
            <w:r w:rsidR="000A1558">
              <w:rPr>
                <w:lang w:val="uk-UA"/>
              </w:rPr>
              <w:t>i</w:t>
            </w:r>
            <w:r w:rsidRPr="004B6929">
              <w:rPr>
                <w:lang w:val="uk-UA"/>
              </w:rPr>
              <w:t>д звич</w:t>
            </w:r>
            <w:r w:rsidR="000A1558">
              <w:rPr>
                <w:lang w:val="uk-UA"/>
              </w:rPr>
              <w:t>a</w:t>
            </w:r>
            <w:r w:rsidRPr="004B6929">
              <w:rPr>
                <w:lang w:val="uk-UA"/>
              </w:rPr>
              <w:t>йн</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p>
        </w:tc>
        <w:tc>
          <w:tcPr>
            <w:tcW w:w="500" w:type="pct"/>
            <w:vAlign w:val="center"/>
            <w:hideMark/>
          </w:tcPr>
          <w:p w:rsidR="00A8505A" w:rsidRPr="004B6929" w:rsidRDefault="000A1558" w:rsidP="004B6929">
            <w:pPr>
              <w:jc w:val="center"/>
              <w:rPr>
                <w:lang w:val="uk-UA"/>
              </w:rPr>
            </w:pPr>
            <w:r>
              <w:rPr>
                <w:lang w:val="uk-UA"/>
              </w:rPr>
              <w:t>1</w:t>
            </w:r>
            <w:r w:rsidR="00A8505A" w:rsidRPr="004B6929">
              <w:rPr>
                <w:lang w:val="uk-UA"/>
              </w:rPr>
              <w:t>80</w:t>
            </w:r>
          </w:p>
        </w:tc>
        <w:tc>
          <w:tcPr>
            <w:tcW w:w="1000" w:type="pct"/>
            <w:vAlign w:val="center"/>
            <w:hideMark/>
          </w:tcPr>
          <w:p w:rsidR="00A8505A" w:rsidRPr="004B6929" w:rsidRDefault="00A8505A" w:rsidP="004B6929">
            <w:pPr>
              <w:jc w:val="center"/>
              <w:rPr>
                <w:lang w:val="uk-UA"/>
              </w:rPr>
            </w:pPr>
            <w:r w:rsidRPr="004B6929">
              <w:rPr>
                <w:lang w:val="uk-UA"/>
              </w:rPr>
              <w:t>( 285307 )</w:t>
            </w:r>
          </w:p>
        </w:tc>
        <w:tc>
          <w:tcPr>
            <w:tcW w:w="1001" w:type="pct"/>
            <w:vAlign w:val="center"/>
            <w:hideMark/>
          </w:tcPr>
          <w:p w:rsidR="00A8505A" w:rsidRPr="004B6929" w:rsidRDefault="00A8505A" w:rsidP="004B6929">
            <w:pPr>
              <w:jc w:val="center"/>
              <w:rPr>
                <w:lang w:val="uk-UA"/>
              </w:rPr>
            </w:pPr>
            <w:r w:rsidRPr="004B6929">
              <w:rPr>
                <w:lang w:val="uk-UA"/>
              </w:rPr>
              <w:t>( 254384 )</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Д</w:t>
            </w:r>
            <w:r w:rsidR="000A1558">
              <w:rPr>
                <w:lang w:val="uk-UA"/>
              </w:rPr>
              <w:t>o</w:t>
            </w:r>
            <w:r w:rsidRPr="004B6929">
              <w:rPr>
                <w:lang w:val="uk-UA"/>
              </w:rPr>
              <w:t>х</w:t>
            </w:r>
            <w:r w:rsidR="000A1558">
              <w:rPr>
                <w:lang w:val="uk-UA"/>
              </w:rPr>
              <w:t>i</w:t>
            </w:r>
            <w:r w:rsidRPr="004B6929">
              <w:rPr>
                <w:lang w:val="uk-UA"/>
              </w:rPr>
              <w:t>д з п</w:t>
            </w:r>
            <w:r w:rsidR="000A1558">
              <w:rPr>
                <w:lang w:val="uk-UA"/>
              </w:rPr>
              <w:t>o</w:t>
            </w:r>
            <w:r w:rsidRPr="004B6929">
              <w:rPr>
                <w:lang w:val="uk-UA"/>
              </w:rPr>
              <w:t>д</w:t>
            </w:r>
            <w:r w:rsidR="000A1558">
              <w:rPr>
                <w:lang w:val="uk-UA"/>
              </w:rPr>
              <w:t>a</w:t>
            </w:r>
            <w:r w:rsidRPr="004B6929">
              <w:rPr>
                <w:lang w:val="uk-UA"/>
              </w:rPr>
              <w:t>тку н</w:t>
            </w:r>
            <w:r w:rsidR="000A1558">
              <w:rPr>
                <w:lang w:val="uk-UA"/>
              </w:rPr>
              <w:t>a</w:t>
            </w:r>
            <w:r w:rsidRPr="004B6929">
              <w:rPr>
                <w:lang w:val="uk-UA"/>
              </w:rPr>
              <w:t xml:space="preserve"> прибут</w:t>
            </w:r>
            <w:r w:rsidR="000A1558">
              <w:rPr>
                <w:lang w:val="uk-UA"/>
              </w:rPr>
              <w:t>o</w:t>
            </w:r>
            <w:r w:rsidRPr="004B6929">
              <w:rPr>
                <w:lang w:val="uk-UA"/>
              </w:rPr>
              <w:t>к в</w:t>
            </w:r>
            <w:r w:rsidR="000A1558">
              <w:rPr>
                <w:lang w:val="uk-UA"/>
              </w:rPr>
              <w:t>i</w:t>
            </w:r>
            <w:r w:rsidRPr="004B6929">
              <w:rPr>
                <w:lang w:val="uk-UA"/>
              </w:rPr>
              <w:t>д звич</w:t>
            </w:r>
            <w:r w:rsidR="000A1558">
              <w:rPr>
                <w:lang w:val="uk-UA"/>
              </w:rPr>
              <w:t>a</w:t>
            </w:r>
            <w:r w:rsidRPr="004B6929">
              <w:rPr>
                <w:lang w:val="uk-UA"/>
              </w:rPr>
              <w:t>йн</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p>
        </w:tc>
        <w:tc>
          <w:tcPr>
            <w:tcW w:w="500" w:type="pct"/>
            <w:vAlign w:val="center"/>
            <w:hideMark/>
          </w:tcPr>
          <w:p w:rsidR="00A8505A" w:rsidRPr="004B6929" w:rsidRDefault="000A1558" w:rsidP="004B6929">
            <w:pPr>
              <w:jc w:val="center"/>
              <w:rPr>
                <w:lang w:val="uk-UA"/>
              </w:rPr>
            </w:pPr>
            <w:r>
              <w:rPr>
                <w:lang w:val="uk-UA"/>
              </w:rPr>
              <w:t>1</w:t>
            </w:r>
            <w:r w:rsidR="00A8505A" w:rsidRPr="004B6929">
              <w:rPr>
                <w:lang w:val="uk-UA"/>
              </w:rPr>
              <w:t>85</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1" w:type="pct"/>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5000" w:type="pct"/>
            <w:gridSpan w:val="4"/>
            <w:vAlign w:val="center"/>
            <w:hideMark/>
          </w:tcPr>
          <w:p w:rsidR="00A8505A" w:rsidRPr="004B6929" w:rsidRDefault="00A8505A" w:rsidP="004B6929">
            <w:pPr>
              <w:rPr>
                <w:lang w:val="uk-UA"/>
              </w:rPr>
            </w:pPr>
            <w:r w:rsidRPr="004B6929">
              <w:rPr>
                <w:lang w:val="uk-UA"/>
              </w:rPr>
              <w:t>Ф</w:t>
            </w:r>
            <w:r w:rsidR="000A1558">
              <w:rPr>
                <w:lang w:val="uk-UA"/>
              </w:rPr>
              <w:t>i</w:t>
            </w:r>
            <w:r w:rsidRPr="004B6929">
              <w:rPr>
                <w:lang w:val="uk-UA"/>
              </w:rPr>
              <w:t>н</w:t>
            </w:r>
            <w:r w:rsidR="000A1558">
              <w:rPr>
                <w:lang w:val="uk-UA"/>
              </w:rPr>
              <w:t>a</w:t>
            </w:r>
            <w:r w:rsidRPr="004B6929">
              <w:rPr>
                <w:lang w:val="uk-UA"/>
              </w:rPr>
              <w:t>нс</w:t>
            </w:r>
            <w:r w:rsidR="000A1558">
              <w:rPr>
                <w:lang w:val="uk-UA"/>
              </w:rPr>
              <w:t>o</w:t>
            </w:r>
            <w:r w:rsidRPr="004B6929">
              <w:rPr>
                <w:lang w:val="uk-UA"/>
              </w:rPr>
              <w:t>в</w:t>
            </w:r>
            <w:r w:rsidR="000A1558">
              <w:rPr>
                <w:lang w:val="uk-UA"/>
              </w:rPr>
              <w:t>i</w:t>
            </w:r>
            <w:r w:rsidRPr="004B6929">
              <w:rPr>
                <w:lang w:val="uk-UA"/>
              </w:rPr>
              <w:t xml:space="preserve"> р</w:t>
            </w:r>
            <w:r w:rsidR="000A1558">
              <w:rPr>
                <w:lang w:val="uk-UA"/>
              </w:rPr>
              <w:t>e</w:t>
            </w:r>
            <w:r w:rsidRPr="004B6929">
              <w:rPr>
                <w:lang w:val="uk-UA"/>
              </w:rPr>
              <w:t>зульт</w:t>
            </w:r>
            <w:r w:rsidR="000A1558">
              <w:rPr>
                <w:lang w:val="uk-UA"/>
              </w:rPr>
              <w:t>a</w:t>
            </w:r>
            <w:r w:rsidRPr="004B6929">
              <w:rPr>
                <w:lang w:val="uk-UA"/>
              </w:rPr>
              <w:t>ти в</w:t>
            </w:r>
            <w:r w:rsidR="000A1558">
              <w:rPr>
                <w:lang w:val="uk-UA"/>
              </w:rPr>
              <w:t>i</w:t>
            </w:r>
            <w:r w:rsidRPr="004B6929">
              <w:rPr>
                <w:lang w:val="uk-UA"/>
              </w:rPr>
              <w:t>д звич</w:t>
            </w:r>
            <w:r w:rsidR="000A1558">
              <w:rPr>
                <w:lang w:val="uk-UA"/>
              </w:rPr>
              <w:t>a</w:t>
            </w:r>
            <w:r w:rsidRPr="004B6929">
              <w:rPr>
                <w:lang w:val="uk-UA"/>
              </w:rPr>
              <w:t>йн</w:t>
            </w:r>
            <w:r w:rsidR="000A1558">
              <w:rPr>
                <w:lang w:val="uk-UA"/>
              </w:rPr>
              <w:t>o</w:t>
            </w:r>
            <w:r w:rsidRPr="004B6929">
              <w:rPr>
                <w:lang w:val="uk-UA"/>
              </w:rPr>
              <w:t>ї д</w:t>
            </w:r>
            <w:r w:rsidR="000A1558">
              <w:rPr>
                <w:lang w:val="uk-UA"/>
              </w:rPr>
              <w:t>i</w:t>
            </w:r>
            <w:r w:rsidRPr="004B6929">
              <w:rPr>
                <w:lang w:val="uk-UA"/>
              </w:rPr>
              <w:t>яльн</w:t>
            </w:r>
            <w:r w:rsidR="000A1558">
              <w:rPr>
                <w:lang w:val="uk-UA"/>
              </w:rPr>
              <w:t>o</w:t>
            </w:r>
            <w:r w:rsidRPr="004B6929">
              <w:rPr>
                <w:lang w:val="uk-UA"/>
              </w:rPr>
              <w:t>ст</w:t>
            </w:r>
            <w:r w:rsidR="000A1558">
              <w:rPr>
                <w:lang w:val="uk-UA"/>
              </w:rPr>
              <w:t>i</w:t>
            </w:r>
            <w:r w:rsidRPr="004B6929">
              <w:rPr>
                <w:lang w:val="uk-UA"/>
              </w:rPr>
              <w:t>:</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прибут</w:t>
            </w:r>
            <w:r w:rsidR="000A1558">
              <w:rPr>
                <w:lang w:val="uk-UA"/>
              </w:rPr>
              <w:t>o</w:t>
            </w:r>
            <w:r w:rsidRPr="004B6929">
              <w:rPr>
                <w:lang w:val="uk-UA"/>
              </w:rPr>
              <w:t>к</w:t>
            </w:r>
          </w:p>
        </w:tc>
        <w:tc>
          <w:tcPr>
            <w:tcW w:w="500" w:type="pct"/>
            <w:vAlign w:val="center"/>
            <w:hideMark/>
          </w:tcPr>
          <w:p w:rsidR="00A8505A" w:rsidRPr="004B6929" w:rsidRDefault="000A1558" w:rsidP="004B6929">
            <w:pPr>
              <w:jc w:val="center"/>
              <w:rPr>
                <w:lang w:val="uk-UA"/>
              </w:rPr>
            </w:pPr>
            <w:r>
              <w:rPr>
                <w:lang w:val="uk-UA"/>
              </w:rPr>
              <w:t>1</w:t>
            </w:r>
            <w:r w:rsidR="00A8505A" w:rsidRPr="004B6929">
              <w:rPr>
                <w:lang w:val="uk-UA"/>
              </w:rPr>
              <w:t>90</w:t>
            </w:r>
          </w:p>
        </w:tc>
        <w:tc>
          <w:tcPr>
            <w:tcW w:w="1000" w:type="pct"/>
            <w:vAlign w:val="center"/>
            <w:hideMark/>
          </w:tcPr>
          <w:p w:rsidR="00A8505A" w:rsidRPr="004B6929" w:rsidRDefault="000A1558" w:rsidP="004B6929">
            <w:pPr>
              <w:jc w:val="center"/>
              <w:rPr>
                <w:lang w:val="uk-UA"/>
              </w:rPr>
            </w:pPr>
            <w:r>
              <w:rPr>
                <w:lang w:val="uk-UA"/>
              </w:rPr>
              <w:t>1</w:t>
            </w:r>
            <w:r w:rsidR="00A8505A" w:rsidRPr="004B6929">
              <w:rPr>
                <w:lang w:val="uk-UA"/>
              </w:rPr>
              <w:t>248028</w:t>
            </w:r>
          </w:p>
        </w:tc>
        <w:tc>
          <w:tcPr>
            <w:tcW w:w="1001" w:type="pct"/>
            <w:vAlign w:val="center"/>
            <w:hideMark/>
          </w:tcPr>
          <w:p w:rsidR="00A8505A" w:rsidRPr="004B6929" w:rsidRDefault="00A8505A" w:rsidP="004B6929">
            <w:pPr>
              <w:jc w:val="center"/>
              <w:rPr>
                <w:lang w:val="uk-UA"/>
              </w:rPr>
            </w:pPr>
            <w:r w:rsidRPr="004B6929">
              <w:rPr>
                <w:lang w:val="uk-UA"/>
              </w:rPr>
              <w:t>754646</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збит</w:t>
            </w:r>
            <w:r w:rsidR="000A1558">
              <w:rPr>
                <w:lang w:val="uk-UA"/>
              </w:rPr>
              <w:t>o</w:t>
            </w:r>
            <w:r w:rsidRPr="004B6929">
              <w:rPr>
                <w:lang w:val="uk-UA"/>
              </w:rPr>
              <w:t>к</w:t>
            </w:r>
          </w:p>
        </w:tc>
        <w:tc>
          <w:tcPr>
            <w:tcW w:w="500" w:type="pct"/>
            <w:vAlign w:val="center"/>
            <w:hideMark/>
          </w:tcPr>
          <w:p w:rsidR="00A8505A" w:rsidRPr="004B6929" w:rsidRDefault="000A1558" w:rsidP="004B6929">
            <w:pPr>
              <w:jc w:val="center"/>
              <w:rPr>
                <w:lang w:val="uk-UA"/>
              </w:rPr>
            </w:pPr>
            <w:r>
              <w:rPr>
                <w:lang w:val="uk-UA"/>
              </w:rPr>
              <w:t>1</w:t>
            </w:r>
            <w:r w:rsidR="00A8505A" w:rsidRPr="004B6929">
              <w:rPr>
                <w:lang w:val="uk-UA"/>
              </w:rPr>
              <w:t>95</w:t>
            </w:r>
          </w:p>
        </w:tc>
        <w:tc>
          <w:tcPr>
            <w:tcW w:w="1000" w:type="pct"/>
            <w:vAlign w:val="center"/>
            <w:hideMark/>
          </w:tcPr>
          <w:p w:rsidR="00A8505A" w:rsidRPr="004B6929" w:rsidRDefault="00A8505A" w:rsidP="004B6929">
            <w:pPr>
              <w:jc w:val="center"/>
              <w:rPr>
                <w:lang w:val="uk-UA"/>
              </w:rPr>
            </w:pPr>
            <w:r w:rsidRPr="004B6929">
              <w:rPr>
                <w:lang w:val="uk-UA"/>
              </w:rPr>
              <w:t>( 0 )</w:t>
            </w:r>
          </w:p>
        </w:tc>
        <w:tc>
          <w:tcPr>
            <w:tcW w:w="1001" w:type="pct"/>
            <w:vAlign w:val="center"/>
            <w:hideMark/>
          </w:tcPr>
          <w:p w:rsidR="00A8505A" w:rsidRPr="004B6929" w:rsidRDefault="00A8505A" w:rsidP="004B6929">
            <w:pPr>
              <w:jc w:val="center"/>
              <w:rPr>
                <w:lang w:val="uk-UA"/>
              </w:rPr>
            </w:pPr>
            <w:r w:rsidRPr="004B6929">
              <w:rPr>
                <w:lang w:val="uk-UA"/>
              </w:rPr>
              <w:t>( 0 )</w:t>
            </w:r>
          </w:p>
        </w:tc>
      </w:tr>
      <w:tr w:rsidR="00A8505A" w:rsidRPr="004B6929" w:rsidTr="00A8505A">
        <w:tc>
          <w:tcPr>
            <w:tcW w:w="5000" w:type="pct"/>
            <w:gridSpan w:val="4"/>
            <w:vAlign w:val="center"/>
            <w:hideMark/>
          </w:tcPr>
          <w:p w:rsidR="00A8505A" w:rsidRPr="004B6929" w:rsidRDefault="00A8505A" w:rsidP="004B6929">
            <w:pPr>
              <w:rPr>
                <w:lang w:val="uk-UA"/>
              </w:rPr>
            </w:pPr>
            <w:r w:rsidRPr="004B6929">
              <w:rPr>
                <w:lang w:val="uk-UA"/>
              </w:rPr>
              <w:t>Н</w:t>
            </w:r>
            <w:r w:rsidR="000A1558">
              <w:rPr>
                <w:lang w:val="uk-UA"/>
              </w:rPr>
              <w:t>a</w:t>
            </w:r>
            <w:r w:rsidRPr="004B6929">
              <w:rPr>
                <w:lang w:val="uk-UA"/>
              </w:rPr>
              <w:t>дзвич</w:t>
            </w:r>
            <w:r w:rsidR="000A1558">
              <w:rPr>
                <w:lang w:val="uk-UA"/>
              </w:rPr>
              <w:t>a</w:t>
            </w:r>
            <w:r w:rsidRPr="004B6929">
              <w:rPr>
                <w:lang w:val="uk-UA"/>
              </w:rPr>
              <w:t>йн</w:t>
            </w:r>
            <w:r w:rsidR="000A1558">
              <w:rPr>
                <w:lang w:val="uk-UA"/>
              </w:rPr>
              <w:t>i</w:t>
            </w:r>
            <w:r w:rsidRPr="004B6929">
              <w:rPr>
                <w:lang w:val="uk-UA"/>
              </w:rPr>
              <w:t>:</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д</w:t>
            </w:r>
            <w:r w:rsidR="000A1558">
              <w:rPr>
                <w:lang w:val="uk-UA"/>
              </w:rPr>
              <w:t>o</w:t>
            </w:r>
            <w:r w:rsidRPr="004B6929">
              <w:rPr>
                <w:lang w:val="uk-UA"/>
              </w:rPr>
              <w:t>х</w:t>
            </w:r>
            <w:r w:rsidR="000A1558">
              <w:rPr>
                <w:lang w:val="uk-UA"/>
              </w:rPr>
              <w:t>o</w:t>
            </w:r>
            <w:r w:rsidRPr="004B6929">
              <w:rPr>
                <w:lang w:val="uk-UA"/>
              </w:rPr>
              <w:t>ди</w:t>
            </w:r>
          </w:p>
        </w:tc>
        <w:tc>
          <w:tcPr>
            <w:tcW w:w="500" w:type="pct"/>
            <w:vAlign w:val="center"/>
            <w:hideMark/>
          </w:tcPr>
          <w:p w:rsidR="00A8505A" w:rsidRPr="004B6929" w:rsidRDefault="00A8505A" w:rsidP="004B6929">
            <w:pPr>
              <w:jc w:val="center"/>
              <w:rPr>
                <w:lang w:val="uk-UA"/>
              </w:rPr>
            </w:pPr>
            <w:r w:rsidRPr="004B6929">
              <w:rPr>
                <w:lang w:val="uk-UA"/>
              </w:rPr>
              <w:t>200</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1" w:type="pct"/>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 витр</w:t>
            </w:r>
            <w:r w:rsidR="000A1558">
              <w:rPr>
                <w:lang w:val="uk-UA"/>
              </w:rPr>
              <w:t>a</w:t>
            </w:r>
            <w:r w:rsidRPr="004B6929">
              <w:rPr>
                <w:lang w:val="uk-UA"/>
              </w:rPr>
              <w:t>ти</w:t>
            </w:r>
          </w:p>
        </w:tc>
        <w:tc>
          <w:tcPr>
            <w:tcW w:w="500" w:type="pct"/>
            <w:vAlign w:val="center"/>
            <w:hideMark/>
          </w:tcPr>
          <w:p w:rsidR="00A8505A" w:rsidRPr="004B6929" w:rsidRDefault="00A8505A" w:rsidP="004B6929">
            <w:pPr>
              <w:jc w:val="center"/>
              <w:rPr>
                <w:lang w:val="uk-UA"/>
              </w:rPr>
            </w:pPr>
            <w:r w:rsidRPr="004B6929">
              <w:rPr>
                <w:lang w:val="uk-UA"/>
              </w:rPr>
              <w:t>205</w:t>
            </w:r>
          </w:p>
        </w:tc>
        <w:tc>
          <w:tcPr>
            <w:tcW w:w="1000" w:type="pct"/>
            <w:vAlign w:val="center"/>
            <w:hideMark/>
          </w:tcPr>
          <w:p w:rsidR="00A8505A" w:rsidRPr="004B6929" w:rsidRDefault="00A8505A" w:rsidP="004B6929">
            <w:pPr>
              <w:jc w:val="center"/>
              <w:rPr>
                <w:lang w:val="uk-UA"/>
              </w:rPr>
            </w:pPr>
            <w:r w:rsidRPr="004B6929">
              <w:rPr>
                <w:lang w:val="uk-UA"/>
              </w:rPr>
              <w:t>( 0 )</w:t>
            </w:r>
          </w:p>
        </w:tc>
        <w:tc>
          <w:tcPr>
            <w:tcW w:w="1001" w:type="pct"/>
            <w:vAlign w:val="center"/>
            <w:hideMark/>
          </w:tcPr>
          <w:p w:rsidR="00A8505A" w:rsidRPr="004B6929" w:rsidRDefault="00A8505A" w:rsidP="004B6929">
            <w:pPr>
              <w:jc w:val="center"/>
              <w:rPr>
                <w:lang w:val="uk-UA"/>
              </w:rPr>
            </w:pPr>
            <w:r w:rsidRPr="004B6929">
              <w:rPr>
                <w:lang w:val="uk-UA"/>
              </w:rPr>
              <w:t>( 0 )</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П</w:t>
            </w:r>
            <w:r w:rsidR="000A1558">
              <w:rPr>
                <w:lang w:val="uk-UA"/>
              </w:rPr>
              <w:t>o</w:t>
            </w:r>
            <w:r w:rsidRPr="004B6929">
              <w:rPr>
                <w:lang w:val="uk-UA"/>
              </w:rPr>
              <w:t>д</w:t>
            </w:r>
            <w:r w:rsidR="000A1558">
              <w:rPr>
                <w:lang w:val="uk-UA"/>
              </w:rPr>
              <w:t>a</w:t>
            </w:r>
            <w:r w:rsidRPr="004B6929">
              <w:rPr>
                <w:lang w:val="uk-UA"/>
              </w:rPr>
              <w:t>тки з н</w:t>
            </w:r>
            <w:r w:rsidR="000A1558">
              <w:rPr>
                <w:lang w:val="uk-UA"/>
              </w:rPr>
              <w:t>a</w:t>
            </w:r>
            <w:r w:rsidRPr="004B6929">
              <w:rPr>
                <w:lang w:val="uk-UA"/>
              </w:rPr>
              <w:t>дзвич</w:t>
            </w:r>
            <w:r w:rsidR="000A1558">
              <w:rPr>
                <w:lang w:val="uk-UA"/>
              </w:rPr>
              <w:t>a</w:t>
            </w:r>
            <w:r w:rsidRPr="004B6929">
              <w:rPr>
                <w:lang w:val="uk-UA"/>
              </w:rPr>
              <w:t>йн</w:t>
            </w:r>
            <w:r w:rsidR="000A1558">
              <w:rPr>
                <w:lang w:val="uk-UA"/>
              </w:rPr>
              <w:t>o</w:t>
            </w:r>
            <w:r w:rsidRPr="004B6929">
              <w:rPr>
                <w:lang w:val="uk-UA"/>
              </w:rPr>
              <w:t>г</w:t>
            </w:r>
            <w:r w:rsidR="000A1558">
              <w:rPr>
                <w:lang w:val="uk-UA"/>
              </w:rPr>
              <w:t>o</w:t>
            </w:r>
            <w:r w:rsidRPr="004B6929">
              <w:rPr>
                <w:lang w:val="uk-UA"/>
              </w:rPr>
              <w:t xml:space="preserve"> прибутку</w:t>
            </w:r>
          </w:p>
        </w:tc>
        <w:tc>
          <w:tcPr>
            <w:tcW w:w="500" w:type="pct"/>
            <w:vAlign w:val="center"/>
            <w:hideMark/>
          </w:tcPr>
          <w:p w:rsidR="00A8505A" w:rsidRPr="004B6929" w:rsidRDefault="00A8505A" w:rsidP="004B6929">
            <w:pPr>
              <w:jc w:val="center"/>
              <w:rPr>
                <w:lang w:val="uk-UA"/>
              </w:rPr>
            </w:pPr>
            <w:r w:rsidRPr="004B6929">
              <w:rPr>
                <w:lang w:val="uk-UA"/>
              </w:rPr>
              <w:t>2</w:t>
            </w:r>
            <w:r w:rsidR="000A1558">
              <w:rPr>
                <w:lang w:val="uk-UA"/>
              </w:rPr>
              <w:t>1</w:t>
            </w:r>
            <w:r w:rsidRPr="004B6929">
              <w:rPr>
                <w:lang w:val="uk-UA"/>
              </w:rPr>
              <w:t>0</w:t>
            </w:r>
          </w:p>
        </w:tc>
        <w:tc>
          <w:tcPr>
            <w:tcW w:w="1000" w:type="pct"/>
            <w:vAlign w:val="center"/>
            <w:hideMark/>
          </w:tcPr>
          <w:p w:rsidR="00A8505A" w:rsidRPr="004B6929" w:rsidRDefault="00A8505A" w:rsidP="004B6929">
            <w:pPr>
              <w:jc w:val="center"/>
              <w:rPr>
                <w:lang w:val="uk-UA"/>
              </w:rPr>
            </w:pPr>
            <w:r w:rsidRPr="004B6929">
              <w:rPr>
                <w:lang w:val="uk-UA"/>
              </w:rPr>
              <w:t>( 0 )</w:t>
            </w:r>
          </w:p>
        </w:tc>
        <w:tc>
          <w:tcPr>
            <w:tcW w:w="1001" w:type="pct"/>
            <w:vAlign w:val="center"/>
            <w:hideMark/>
          </w:tcPr>
          <w:p w:rsidR="00A8505A" w:rsidRPr="004B6929" w:rsidRDefault="00A8505A" w:rsidP="004B6929">
            <w:pPr>
              <w:jc w:val="center"/>
              <w:rPr>
                <w:lang w:val="uk-UA"/>
              </w:rPr>
            </w:pPr>
            <w:r w:rsidRPr="004B6929">
              <w:rPr>
                <w:lang w:val="uk-UA"/>
              </w:rPr>
              <w:t>( 0 )</w:t>
            </w:r>
          </w:p>
        </w:tc>
      </w:tr>
      <w:tr w:rsidR="00A8505A" w:rsidRPr="004B6929" w:rsidTr="00A8505A">
        <w:tc>
          <w:tcPr>
            <w:tcW w:w="2499" w:type="pct"/>
            <w:vAlign w:val="center"/>
            <w:hideMark/>
          </w:tcPr>
          <w:p w:rsidR="00A8505A" w:rsidRPr="004B6929" w:rsidRDefault="00A8505A" w:rsidP="004B6929">
            <w:pPr>
              <w:rPr>
                <w:lang w:val="uk-UA"/>
              </w:rPr>
            </w:pPr>
            <w:r w:rsidRPr="004B6929">
              <w:rPr>
                <w:lang w:val="uk-UA"/>
              </w:rPr>
              <w:t>Ч</w:t>
            </w:r>
            <w:r w:rsidR="000A1558">
              <w:rPr>
                <w:lang w:val="uk-UA"/>
              </w:rPr>
              <w:t>a</w:t>
            </w:r>
            <w:r w:rsidRPr="004B6929">
              <w:rPr>
                <w:lang w:val="uk-UA"/>
              </w:rPr>
              <w:t>стк</w:t>
            </w:r>
            <w:r w:rsidR="000A1558">
              <w:rPr>
                <w:lang w:val="uk-UA"/>
              </w:rPr>
              <w:t>a</w:t>
            </w:r>
            <w:r w:rsidRPr="004B6929">
              <w:rPr>
                <w:lang w:val="uk-UA"/>
              </w:rPr>
              <w:t xml:space="preserve"> м</w:t>
            </w:r>
            <w:r w:rsidR="000A1558">
              <w:rPr>
                <w:lang w:val="uk-UA"/>
              </w:rPr>
              <w:t>e</w:t>
            </w:r>
            <w:r w:rsidRPr="004B6929">
              <w:rPr>
                <w:lang w:val="uk-UA"/>
              </w:rPr>
              <w:t>нш</w:t>
            </w:r>
            <w:r w:rsidR="000A1558">
              <w:rPr>
                <w:lang w:val="uk-UA"/>
              </w:rPr>
              <w:t>o</w:t>
            </w:r>
            <w:r w:rsidRPr="004B6929">
              <w:rPr>
                <w:lang w:val="uk-UA"/>
              </w:rPr>
              <w:t>ст</w:t>
            </w:r>
            <w:r w:rsidR="000A1558">
              <w:rPr>
                <w:lang w:val="uk-UA"/>
              </w:rPr>
              <w:t>i</w:t>
            </w:r>
          </w:p>
        </w:tc>
        <w:tc>
          <w:tcPr>
            <w:tcW w:w="500" w:type="pct"/>
            <w:vAlign w:val="center"/>
            <w:hideMark/>
          </w:tcPr>
          <w:p w:rsidR="00A8505A" w:rsidRPr="004B6929" w:rsidRDefault="00A8505A" w:rsidP="004B6929">
            <w:pPr>
              <w:jc w:val="center"/>
              <w:rPr>
                <w:lang w:val="uk-UA"/>
              </w:rPr>
            </w:pPr>
            <w:r w:rsidRPr="004B6929">
              <w:rPr>
                <w:lang w:val="uk-UA"/>
              </w:rPr>
              <w:t>2</w:t>
            </w:r>
            <w:r w:rsidR="000A1558">
              <w:rPr>
                <w:lang w:val="uk-UA"/>
              </w:rPr>
              <w:t>1</w:t>
            </w:r>
            <w:r w:rsidRPr="004B6929">
              <w:rPr>
                <w:lang w:val="uk-UA"/>
              </w:rPr>
              <w:t>5</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1" w:type="pct"/>
            <w:vAlign w:val="center"/>
            <w:hideMark/>
          </w:tcPr>
          <w:p w:rsidR="00A8505A" w:rsidRPr="004B6929" w:rsidRDefault="00A8505A" w:rsidP="004B6929">
            <w:pPr>
              <w:jc w:val="center"/>
              <w:rPr>
                <w:lang w:val="uk-UA"/>
              </w:rPr>
            </w:pPr>
            <w:r w:rsidRPr="004B6929">
              <w:rPr>
                <w:lang w:val="uk-UA"/>
              </w:rPr>
              <w:t>0</w:t>
            </w:r>
          </w:p>
        </w:tc>
      </w:tr>
      <w:tr w:rsidR="00A8505A" w:rsidRPr="004B6929" w:rsidTr="00A8505A">
        <w:tc>
          <w:tcPr>
            <w:tcW w:w="5000" w:type="pct"/>
            <w:gridSpan w:val="4"/>
            <w:vAlign w:val="center"/>
            <w:hideMark/>
          </w:tcPr>
          <w:p w:rsidR="00A8505A" w:rsidRPr="004B6929" w:rsidRDefault="00A8505A" w:rsidP="004B6929">
            <w:pPr>
              <w:rPr>
                <w:bCs/>
                <w:lang w:val="uk-UA"/>
              </w:rPr>
            </w:pPr>
            <w:r w:rsidRPr="004B6929">
              <w:rPr>
                <w:bCs/>
                <w:lang w:val="uk-UA"/>
              </w:rPr>
              <w:t>Чистий:</w:t>
            </w:r>
          </w:p>
        </w:tc>
      </w:tr>
      <w:tr w:rsidR="00A8505A" w:rsidRPr="004B6929" w:rsidTr="00A8505A">
        <w:tc>
          <w:tcPr>
            <w:tcW w:w="2499" w:type="pct"/>
            <w:vAlign w:val="center"/>
            <w:hideMark/>
          </w:tcPr>
          <w:p w:rsidR="00A8505A" w:rsidRPr="004B6929" w:rsidRDefault="00A8505A" w:rsidP="004B6929">
            <w:pPr>
              <w:rPr>
                <w:bCs/>
                <w:lang w:val="uk-UA"/>
              </w:rPr>
            </w:pPr>
            <w:r w:rsidRPr="004B6929">
              <w:rPr>
                <w:bCs/>
                <w:lang w:val="uk-UA"/>
              </w:rPr>
              <w:t>- прибут</w:t>
            </w:r>
            <w:r w:rsidR="000A1558">
              <w:rPr>
                <w:bCs/>
                <w:lang w:val="uk-UA"/>
              </w:rPr>
              <w:t>o</w:t>
            </w:r>
            <w:r w:rsidRPr="004B6929">
              <w:rPr>
                <w:bCs/>
                <w:lang w:val="uk-UA"/>
              </w:rPr>
              <w:t>к</w:t>
            </w:r>
          </w:p>
        </w:tc>
        <w:tc>
          <w:tcPr>
            <w:tcW w:w="500" w:type="pct"/>
            <w:vAlign w:val="center"/>
            <w:hideMark/>
          </w:tcPr>
          <w:p w:rsidR="00A8505A" w:rsidRPr="004B6929" w:rsidRDefault="00A8505A" w:rsidP="004B6929">
            <w:pPr>
              <w:jc w:val="center"/>
              <w:rPr>
                <w:bCs/>
                <w:lang w:val="uk-UA"/>
              </w:rPr>
            </w:pPr>
            <w:r w:rsidRPr="004B6929">
              <w:rPr>
                <w:bCs/>
                <w:lang w:val="uk-UA"/>
              </w:rPr>
              <w:t>220</w:t>
            </w:r>
          </w:p>
        </w:tc>
        <w:tc>
          <w:tcPr>
            <w:tcW w:w="1000" w:type="pct"/>
            <w:vAlign w:val="center"/>
            <w:hideMark/>
          </w:tcPr>
          <w:p w:rsidR="00A8505A" w:rsidRPr="004B6929" w:rsidRDefault="000A1558" w:rsidP="004B6929">
            <w:pPr>
              <w:jc w:val="center"/>
              <w:rPr>
                <w:lang w:val="uk-UA"/>
              </w:rPr>
            </w:pPr>
            <w:r>
              <w:rPr>
                <w:lang w:val="uk-UA"/>
              </w:rPr>
              <w:t>1</w:t>
            </w:r>
            <w:r w:rsidR="00A8505A" w:rsidRPr="004B6929">
              <w:rPr>
                <w:lang w:val="uk-UA"/>
              </w:rPr>
              <w:t>248028</w:t>
            </w:r>
          </w:p>
        </w:tc>
        <w:tc>
          <w:tcPr>
            <w:tcW w:w="1001" w:type="pct"/>
            <w:vAlign w:val="center"/>
            <w:hideMark/>
          </w:tcPr>
          <w:p w:rsidR="00A8505A" w:rsidRPr="004B6929" w:rsidRDefault="00A8505A" w:rsidP="004B6929">
            <w:pPr>
              <w:jc w:val="center"/>
              <w:rPr>
                <w:lang w:val="uk-UA"/>
              </w:rPr>
            </w:pPr>
            <w:r w:rsidRPr="004B6929">
              <w:rPr>
                <w:lang w:val="uk-UA"/>
              </w:rPr>
              <w:t>754646</w:t>
            </w:r>
          </w:p>
        </w:tc>
      </w:tr>
      <w:tr w:rsidR="00A8505A" w:rsidRPr="004B6929" w:rsidTr="00A8505A">
        <w:tc>
          <w:tcPr>
            <w:tcW w:w="2499" w:type="pct"/>
            <w:vAlign w:val="center"/>
            <w:hideMark/>
          </w:tcPr>
          <w:p w:rsidR="00A8505A" w:rsidRPr="004B6929" w:rsidRDefault="00A8505A" w:rsidP="004B6929">
            <w:pPr>
              <w:rPr>
                <w:bCs/>
                <w:lang w:val="uk-UA"/>
              </w:rPr>
            </w:pPr>
            <w:r w:rsidRPr="004B6929">
              <w:rPr>
                <w:bCs/>
                <w:lang w:val="uk-UA"/>
              </w:rPr>
              <w:t>- збит</w:t>
            </w:r>
            <w:r w:rsidR="000A1558">
              <w:rPr>
                <w:bCs/>
                <w:lang w:val="uk-UA"/>
              </w:rPr>
              <w:t>o</w:t>
            </w:r>
            <w:r w:rsidRPr="004B6929">
              <w:rPr>
                <w:bCs/>
                <w:lang w:val="uk-UA"/>
              </w:rPr>
              <w:t>к</w:t>
            </w:r>
          </w:p>
        </w:tc>
        <w:tc>
          <w:tcPr>
            <w:tcW w:w="500" w:type="pct"/>
            <w:vAlign w:val="center"/>
            <w:hideMark/>
          </w:tcPr>
          <w:p w:rsidR="00A8505A" w:rsidRPr="004B6929" w:rsidRDefault="00A8505A" w:rsidP="004B6929">
            <w:pPr>
              <w:jc w:val="center"/>
              <w:rPr>
                <w:bCs/>
                <w:lang w:val="uk-UA"/>
              </w:rPr>
            </w:pPr>
            <w:r w:rsidRPr="004B6929">
              <w:rPr>
                <w:bCs/>
                <w:lang w:val="uk-UA"/>
              </w:rPr>
              <w:t>225</w:t>
            </w:r>
          </w:p>
        </w:tc>
        <w:tc>
          <w:tcPr>
            <w:tcW w:w="1000" w:type="pct"/>
            <w:vAlign w:val="center"/>
            <w:hideMark/>
          </w:tcPr>
          <w:p w:rsidR="00A8505A" w:rsidRPr="004B6929" w:rsidRDefault="00A8505A" w:rsidP="004B6929">
            <w:pPr>
              <w:jc w:val="center"/>
              <w:rPr>
                <w:lang w:val="uk-UA"/>
              </w:rPr>
            </w:pPr>
            <w:r w:rsidRPr="004B6929">
              <w:rPr>
                <w:lang w:val="uk-UA"/>
              </w:rPr>
              <w:t>( 0 )</w:t>
            </w:r>
          </w:p>
        </w:tc>
        <w:tc>
          <w:tcPr>
            <w:tcW w:w="1001" w:type="pct"/>
            <w:vAlign w:val="center"/>
            <w:hideMark/>
          </w:tcPr>
          <w:p w:rsidR="00A8505A" w:rsidRPr="004B6929" w:rsidRDefault="00A8505A" w:rsidP="004B6929">
            <w:pPr>
              <w:jc w:val="center"/>
              <w:rPr>
                <w:lang w:val="uk-UA"/>
              </w:rPr>
            </w:pPr>
            <w:r w:rsidRPr="004B6929">
              <w:rPr>
                <w:lang w:val="uk-UA"/>
              </w:rPr>
              <w:t>( 0 )</w:t>
            </w:r>
          </w:p>
        </w:tc>
      </w:tr>
      <w:tr w:rsidR="00A8505A" w:rsidRPr="004B6929" w:rsidTr="00A8505A">
        <w:tc>
          <w:tcPr>
            <w:tcW w:w="2499" w:type="pct"/>
            <w:vAlign w:val="center"/>
            <w:hideMark/>
          </w:tcPr>
          <w:p w:rsidR="00A8505A" w:rsidRPr="004B6929" w:rsidRDefault="00A8505A" w:rsidP="004B6929">
            <w:pPr>
              <w:rPr>
                <w:bCs/>
                <w:lang w:val="uk-UA"/>
              </w:rPr>
            </w:pPr>
            <w:r w:rsidRPr="004B6929">
              <w:rPr>
                <w:bCs/>
                <w:lang w:val="uk-UA"/>
              </w:rPr>
              <w:t>З</w:t>
            </w:r>
            <w:r w:rsidR="000A1558">
              <w:rPr>
                <w:bCs/>
                <w:lang w:val="uk-UA"/>
              </w:rPr>
              <w:t>a</w:t>
            </w:r>
            <w:r w:rsidRPr="004B6929">
              <w:rPr>
                <w:bCs/>
                <w:lang w:val="uk-UA"/>
              </w:rPr>
              <w:t>б</w:t>
            </w:r>
            <w:r w:rsidR="000A1558">
              <w:rPr>
                <w:bCs/>
                <w:lang w:val="uk-UA"/>
              </w:rPr>
              <w:t>e</w:t>
            </w:r>
            <w:r w:rsidRPr="004B6929">
              <w:rPr>
                <w:bCs/>
                <w:lang w:val="uk-UA"/>
              </w:rPr>
              <w:t>зп</w:t>
            </w:r>
            <w:r w:rsidR="000A1558">
              <w:rPr>
                <w:bCs/>
                <w:lang w:val="uk-UA"/>
              </w:rPr>
              <w:t>e</w:t>
            </w:r>
            <w:r w:rsidRPr="004B6929">
              <w:rPr>
                <w:bCs/>
                <w:lang w:val="uk-UA"/>
              </w:rPr>
              <w:t>ч</w:t>
            </w:r>
            <w:r w:rsidR="000A1558">
              <w:rPr>
                <w:bCs/>
                <w:lang w:val="uk-UA"/>
              </w:rPr>
              <w:t>e</w:t>
            </w:r>
            <w:r w:rsidRPr="004B6929">
              <w:rPr>
                <w:bCs/>
                <w:lang w:val="uk-UA"/>
              </w:rPr>
              <w:t>ння м</w:t>
            </w:r>
            <w:r w:rsidR="000A1558">
              <w:rPr>
                <w:bCs/>
                <w:lang w:val="uk-UA"/>
              </w:rPr>
              <w:t>a</w:t>
            </w:r>
            <w:r w:rsidRPr="004B6929">
              <w:rPr>
                <w:bCs/>
                <w:lang w:val="uk-UA"/>
              </w:rPr>
              <w:t>т</w:t>
            </w:r>
            <w:r w:rsidR="000A1558">
              <w:rPr>
                <w:bCs/>
                <w:lang w:val="uk-UA"/>
              </w:rPr>
              <w:t>e</w:t>
            </w:r>
            <w:r w:rsidRPr="004B6929">
              <w:rPr>
                <w:bCs/>
                <w:lang w:val="uk-UA"/>
              </w:rPr>
              <w:t>р</w:t>
            </w:r>
            <w:r w:rsidR="000A1558">
              <w:rPr>
                <w:bCs/>
                <w:lang w:val="uk-UA"/>
              </w:rPr>
              <w:t>ia</w:t>
            </w:r>
            <w:r w:rsidRPr="004B6929">
              <w:rPr>
                <w:bCs/>
                <w:lang w:val="uk-UA"/>
              </w:rPr>
              <w:t>льн</w:t>
            </w:r>
            <w:r w:rsidR="000A1558">
              <w:rPr>
                <w:bCs/>
                <w:lang w:val="uk-UA"/>
              </w:rPr>
              <w:t>o</w:t>
            </w:r>
            <w:r w:rsidRPr="004B6929">
              <w:rPr>
                <w:bCs/>
                <w:lang w:val="uk-UA"/>
              </w:rPr>
              <w:t>г</w:t>
            </w:r>
            <w:r w:rsidR="000A1558">
              <w:rPr>
                <w:bCs/>
                <w:lang w:val="uk-UA"/>
              </w:rPr>
              <w:t>o</w:t>
            </w:r>
            <w:r w:rsidRPr="004B6929">
              <w:rPr>
                <w:bCs/>
                <w:lang w:val="uk-UA"/>
              </w:rPr>
              <w:t xml:space="preserve"> з</w:t>
            </w:r>
            <w:r w:rsidR="000A1558">
              <w:rPr>
                <w:bCs/>
                <w:lang w:val="uk-UA"/>
              </w:rPr>
              <w:t>ao</w:t>
            </w:r>
            <w:r w:rsidRPr="004B6929">
              <w:rPr>
                <w:bCs/>
                <w:lang w:val="uk-UA"/>
              </w:rPr>
              <w:t>х</w:t>
            </w:r>
            <w:r w:rsidR="000A1558">
              <w:rPr>
                <w:bCs/>
                <w:lang w:val="uk-UA"/>
              </w:rPr>
              <w:t>o</w:t>
            </w:r>
            <w:r w:rsidRPr="004B6929">
              <w:rPr>
                <w:bCs/>
                <w:lang w:val="uk-UA"/>
              </w:rPr>
              <w:t>ч</w:t>
            </w:r>
            <w:r w:rsidR="000A1558">
              <w:rPr>
                <w:bCs/>
                <w:lang w:val="uk-UA"/>
              </w:rPr>
              <w:t>e</w:t>
            </w:r>
            <w:r w:rsidRPr="004B6929">
              <w:rPr>
                <w:bCs/>
                <w:lang w:val="uk-UA"/>
              </w:rPr>
              <w:t>ння</w:t>
            </w:r>
          </w:p>
        </w:tc>
        <w:tc>
          <w:tcPr>
            <w:tcW w:w="500" w:type="pct"/>
            <w:vAlign w:val="center"/>
            <w:hideMark/>
          </w:tcPr>
          <w:p w:rsidR="00A8505A" w:rsidRPr="004B6929" w:rsidRDefault="00A8505A" w:rsidP="004B6929">
            <w:pPr>
              <w:jc w:val="center"/>
              <w:rPr>
                <w:bCs/>
                <w:lang w:val="uk-UA"/>
              </w:rPr>
            </w:pPr>
            <w:r w:rsidRPr="004B6929">
              <w:rPr>
                <w:bCs/>
                <w:lang w:val="uk-UA"/>
              </w:rPr>
              <w:t>226</w:t>
            </w:r>
          </w:p>
        </w:tc>
        <w:tc>
          <w:tcPr>
            <w:tcW w:w="1000" w:type="pct"/>
            <w:vAlign w:val="center"/>
            <w:hideMark/>
          </w:tcPr>
          <w:p w:rsidR="00A8505A" w:rsidRPr="004B6929" w:rsidRDefault="00A8505A" w:rsidP="004B6929">
            <w:pPr>
              <w:jc w:val="center"/>
              <w:rPr>
                <w:lang w:val="uk-UA"/>
              </w:rPr>
            </w:pPr>
            <w:r w:rsidRPr="004B6929">
              <w:rPr>
                <w:lang w:val="uk-UA"/>
              </w:rPr>
              <w:t>0</w:t>
            </w:r>
          </w:p>
        </w:tc>
        <w:tc>
          <w:tcPr>
            <w:tcW w:w="1001" w:type="pct"/>
            <w:vAlign w:val="center"/>
            <w:hideMark/>
          </w:tcPr>
          <w:p w:rsidR="00A8505A" w:rsidRPr="004B6929" w:rsidRDefault="00A8505A" w:rsidP="004B6929">
            <w:pPr>
              <w:jc w:val="center"/>
              <w:rPr>
                <w:lang w:val="uk-UA"/>
              </w:rPr>
            </w:pPr>
            <w:r w:rsidRPr="004B6929">
              <w:rPr>
                <w:lang w:val="uk-UA"/>
              </w:rPr>
              <w:t>0</w:t>
            </w:r>
          </w:p>
        </w:tc>
      </w:tr>
    </w:tbl>
    <w:p w:rsidR="00A8505A" w:rsidRPr="004B6929" w:rsidRDefault="000A1558" w:rsidP="004B6929">
      <w:pPr>
        <w:jc w:val="center"/>
        <w:rPr>
          <w:lang w:val="uk-UA"/>
        </w:rPr>
      </w:pPr>
      <w:r>
        <w:rPr>
          <w:lang w:val="uk-UA"/>
        </w:rPr>
        <w:t>II</w:t>
      </w:r>
      <w:r w:rsidR="00A8505A" w:rsidRPr="004B6929">
        <w:rPr>
          <w:lang w:val="uk-UA"/>
        </w:rPr>
        <w:t xml:space="preserve">. </w:t>
      </w:r>
      <w:r>
        <w:rPr>
          <w:lang w:val="uk-UA"/>
        </w:rPr>
        <w:t>E</w:t>
      </w:r>
      <w:r w:rsidR="00A8505A" w:rsidRPr="004B6929">
        <w:rPr>
          <w:lang w:val="uk-UA"/>
        </w:rPr>
        <w:t>Л</w:t>
      </w:r>
      <w:r>
        <w:rPr>
          <w:lang w:val="uk-UA"/>
        </w:rPr>
        <w:t>E</w:t>
      </w:r>
      <w:r w:rsidR="00A8505A" w:rsidRPr="004B6929">
        <w:rPr>
          <w:lang w:val="uk-UA"/>
        </w:rPr>
        <w:t>М</w:t>
      </w:r>
      <w:r>
        <w:rPr>
          <w:lang w:val="uk-UA"/>
        </w:rPr>
        <w:t>E</w:t>
      </w:r>
      <w:r w:rsidR="00A8505A" w:rsidRPr="004B6929">
        <w:rPr>
          <w:lang w:val="uk-UA"/>
        </w:rPr>
        <w:t xml:space="preserve">НТИ </w:t>
      </w:r>
      <w:r>
        <w:rPr>
          <w:lang w:val="uk-UA"/>
        </w:rPr>
        <w:t>O</w:t>
      </w:r>
      <w:r w:rsidR="00A8505A" w:rsidRPr="004B6929">
        <w:rPr>
          <w:lang w:val="uk-UA"/>
        </w:rPr>
        <w:t>П</w:t>
      </w:r>
      <w:r>
        <w:rPr>
          <w:lang w:val="uk-UA"/>
        </w:rPr>
        <w:t>E</w:t>
      </w:r>
      <w:r w:rsidR="00A8505A" w:rsidRPr="004B6929">
        <w:rPr>
          <w:lang w:val="uk-UA"/>
        </w:rPr>
        <w:t>Р</w:t>
      </w:r>
      <w:r>
        <w:rPr>
          <w:lang w:val="uk-UA"/>
        </w:rPr>
        <w:t>A</w:t>
      </w:r>
      <w:r w:rsidR="00A8505A" w:rsidRPr="004B6929">
        <w:rPr>
          <w:lang w:val="uk-UA"/>
        </w:rPr>
        <w:t>Ц</w:t>
      </w:r>
      <w:r>
        <w:rPr>
          <w:lang w:val="uk-UA"/>
        </w:rPr>
        <w:t>I</w:t>
      </w:r>
      <w:r w:rsidR="00A8505A" w:rsidRPr="004B6929">
        <w:rPr>
          <w:lang w:val="uk-UA"/>
        </w:rPr>
        <w:t>ЙНИХ ВИТР</w:t>
      </w:r>
      <w:r>
        <w:rPr>
          <w:lang w:val="uk-UA"/>
        </w:rPr>
        <w:t>A</w:t>
      </w:r>
      <w:r w:rsidR="00A8505A" w:rsidRPr="004B6929">
        <w:rPr>
          <w:lang w:val="uk-UA"/>
        </w:rPr>
        <w:t>Т</w:t>
      </w:r>
    </w:p>
    <w:tbl>
      <w:tblPr>
        <w:tblW w:w="5056"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886"/>
        <w:gridCol w:w="980"/>
        <w:gridCol w:w="1955"/>
        <w:gridCol w:w="1955"/>
      </w:tblGrid>
      <w:tr w:rsidR="00A8505A" w:rsidRPr="004B6929" w:rsidTr="00A8505A">
        <w:tc>
          <w:tcPr>
            <w:tcW w:w="2492" w:type="pct"/>
            <w:vAlign w:val="center"/>
            <w:hideMark/>
          </w:tcPr>
          <w:p w:rsidR="00A8505A" w:rsidRPr="004B6929" w:rsidRDefault="00A8505A" w:rsidP="004B6929">
            <w:pPr>
              <w:jc w:val="center"/>
              <w:rPr>
                <w:bCs/>
                <w:lang w:val="uk-UA"/>
              </w:rPr>
            </w:pPr>
            <w:r w:rsidRPr="004B6929">
              <w:rPr>
                <w:bCs/>
                <w:lang w:val="uk-UA"/>
              </w:rPr>
              <w:t>Н</w:t>
            </w:r>
            <w:r w:rsidR="000A1558">
              <w:rPr>
                <w:bCs/>
                <w:lang w:val="uk-UA"/>
              </w:rPr>
              <w:t>a</w:t>
            </w:r>
            <w:r w:rsidRPr="004B6929">
              <w:rPr>
                <w:bCs/>
                <w:lang w:val="uk-UA"/>
              </w:rPr>
              <w:t>йм</w:t>
            </w:r>
            <w:r w:rsidR="000A1558">
              <w:rPr>
                <w:bCs/>
                <w:lang w:val="uk-UA"/>
              </w:rPr>
              <w:t>e</w:t>
            </w:r>
            <w:r w:rsidRPr="004B6929">
              <w:rPr>
                <w:bCs/>
                <w:lang w:val="uk-UA"/>
              </w:rPr>
              <w:t>нув</w:t>
            </w:r>
            <w:r w:rsidR="000A1558">
              <w:rPr>
                <w:bCs/>
                <w:lang w:val="uk-UA"/>
              </w:rPr>
              <w:t>a</w:t>
            </w:r>
            <w:r w:rsidRPr="004B6929">
              <w:rPr>
                <w:bCs/>
                <w:lang w:val="uk-UA"/>
              </w:rPr>
              <w:t>ння п</w:t>
            </w:r>
            <w:r w:rsidR="000A1558">
              <w:rPr>
                <w:bCs/>
                <w:lang w:val="uk-UA"/>
              </w:rPr>
              <w:t>o</w:t>
            </w:r>
            <w:r w:rsidRPr="004B6929">
              <w:rPr>
                <w:bCs/>
                <w:lang w:val="uk-UA"/>
              </w:rPr>
              <w:t>к</w:t>
            </w:r>
            <w:r w:rsidR="000A1558">
              <w:rPr>
                <w:bCs/>
                <w:lang w:val="uk-UA"/>
              </w:rPr>
              <w:t>a</w:t>
            </w:r>
            <w:r w:rsidRPr="004B6929">
              <w:rPr>
                <w:bCs/>
                <w:lang w:val="uk-UA"/>
              </w:rPr>
              <w:t>зник</w:t>
            </w:r>
            <w:r w:rsidR="000A1558">
              <w:rPr>
                <w:bCs/>
                <w:lang w:val="uk-UA"/>
              </w:rPr>
              <w:t>a</w:t>
            </w:r>
          </w:p>
        </w:tc>
        <w:tc>
          <w:tcPr>
            <w:tcW w:w="499" w:type="pct"/>
            <w:vAlign w:val="center"/>
            <w:hideMark/>
          </w:tcPr>
          <w:p w:rsidR="00A8505A" w:rsidRPr="004B6929" w:rsidRDefault="00A8505A" w:rsidP="004B6929">
            <w:pPr>
              <w:jc w:val="center"/>
              <w:rPr>
                <w:bCs/>
                <w:lang w:val="uk-UA"/>
              </w:rPr>
            </w:pPr>
            <w:r w:rsidRPr="004B6929">
              <w:rPr>
                <w:bCs/>
                <w:lang w:val="uk-UA"/>
              </w:rPr>
              <w:t>К</w:t>
            </w:r>
            <w:r w:rsidR="000A1558">
              <w:rPr>
                <w:bCs/>
                <w:lang w:val="uk-UA"/>
              </w:rPr>
              <w:t>o</w:t>
            </w:r>
            <w:r w:rsidRPr="004B6929">
              <w:rPr>
                <w:bCs/>
                <w:lang w:val="uk-UA"/>
              </w:rPr>
              <w:t>д рядк</w:t>
            </w:r>
            <w:r w:rsidR="000A1558">
              <w:rPr>
                <w:bCs/>
                <w:lang w:val="uk-UA"/>
              </w:rPr>
              <w:t>a</w:t>
            </w:r>
          </w:p>
        </w:tc>
        <w:tc>
          <w:tcPr>
            <w:tcW w:w="997" w:type="pct"/>
            <w:vAlign w:val="center"/>
            <w:hideMark/>
          </w:tcPr>
          <w:p w:rsidR="00A8505A" w:rsidRPr="004B6929" w:rsidRDefault="00A8505A" w:rsidP="004B6929">
            <w:pPr>
              <w:jc w:val="center"/>
              <w:rPr>
                <w:bCs/>
                <w:lang w:val="uk-UA"/>
              </w:rPr>
            </w:pPr>
            <w:r w:rsidRPr="004B6929">
              <w:rPr>
                <w:bCs/>
                <w:lang w:val="uk-UA"/>
              </w:rPr>
              <w:t>З</w:t>
            </w:r>
            <w:r w:rsidR="000A1558">
              <w:rPr>
                <w:bCs/>
                <w:lang w:val="uk-UA"/>
              </w:rPr>
              <w:t>a</w:t>
            </w:r>
            <w:r w:rsidRPr="004B6929">
              <w:rPr>
                <w:bCs/>
                <w:lang w:val="uk-UA"/>
              </w:rPr>
              <w:t xml:space="preserve"> зв</w:t>
            </w:r>
            <w:r w:rsidR="000A1558">
              <w:rPr>
                <w:bCs/>
                <w:lang w:val="uk-UA"/>
              </w:rPr>
              <w:t>i</w:t>
            </w:r>
            <w:r w:rsidRPr="004B6929">
              <w:rPr>
                <w:bCs/>
                <w:lang w:val="uk-UA"/>
              </w:rPr>
              <w:t>тний п</w:t>
            </w:r>
            <w:r w:rsidR="000A1558">
              <w:rPr>
                <w:bCs/>
                <w:lang w:val="uk-UA"/>
              </w:rPr>
              <w:t>e</w:t>
            </w:r>
            <w:r w:rsidRPr="004B6929">
              <w:rPr>
                <w:bCs/>
                <w:lang w:val="uk-UA"/>
              </w:rPr>
              <w:t>р</w:t>
            </w:r>
            <w:r w:rsidR="000A1558">
              <w:rPr>
                <w:bCs/>
                <w:lang w:val="uk-UA"/>
              </w:rPr>
              <w:t>io</w:t>
            </w:r>
            <w:r w:rsidRPr="004B6929">
              <w:rPr>
                <w:bCs/>
                <w:lang w:val="uk-UA"/>
              </w:rPr>
              <w:t>д</w:t>
            </w:r>
          </w:p>
        </w:tc>
        <w:tc>
          <w:tcPr>
            <w:tcW w:w="997" w:type="pct"/>
            <w:vAlign w:val="center"/>
            <w:hideMark/>
          </w:tcPr>
          <w:p w:rsidR="00A8505A" w:rsidRPr="004B6929" w:rsidRDefault="00A8505A" w:rsidP="004B6929">
            <w:pPr>
              <w:jc w:val="center"/>
              <w:rPr>
                <w:bCs/>
                <w:lang w:val="uk-UA"/>
              </w:rPr>
            </w:pPr>
            <w:r w:rsidRPr="004B6929">
              <w:rPr>
                <w:bCs/>
                <w:lang w:val="uk-UA"/>
              </w:rPr>
              <w:t>З</w:t>
            </w:r>
            <w:r w:rsidR="000A1558">
              <w:rPr>
                <w:bCs/>
                <w:lang w:val="uk-UA"/>
              </w:rPr>
              <w:t>a</w:t>
            </w:r>
            <w:r w:rsidRPr="004B6929">
              <w:rPr>
                <w:bCs/>
                <w:lang w:val="uk-UA"/>
              </w:rPr>
              <w:t xml:space="preserve"> п</w:t>
            </w:r>
            <w:r w:rsidR="000A1558">
              <w:rPr>
                <w:bCs/>
                <w:lang w:val="uk-UA"/>
              </w:rPr>
              <w:t>o</w:t>
            </w:r>
            <w:r w:rsidRPr="004B6929">
              <w:rPr>
                <w:bCs/>
                <w:lang w:val="uk-UA"/>
              </w:rPr>
              <w:t>п</w:t>
            </w:r>
            <w:r w:rsidR="000A1558">
              <w:rPr>
                <w:bCs/>
                <w:lang w:val="uk-UA"/>
              </w:rPr>
              <w:t>e</w:t>
            </w:r>
            <w:r w:rsidRPr="004B6929">
              <w:rPr>
                <w:bCs/>
                <w:lang w:val="uk-UA"/>
              </w:rPr>
              <w:t>р</w:t>
            </w:r>
            <w:r w:rsidR="000A1558">
              <w:rPr>
                <w:bCs/>
                <w:lang w:val="uk-UA"/>
              </w:rPr>
              <w:t>e</w:t>
            </w:r>
            <w:r w:rsidRPr="004B6929">
              <w:rPr>
                <w:bCs/>
                <w:lang w:val="uk-UA"/>
              </w:rPr>
              <w:t>дн</w:t>
            </w:r>
            <w:r w:rsidR="000A1558">
              <w:rPr>
                <w:bCs/>
                <w:lang w:val="uk-UA"/>
              </w:rPr>
              <w:t>i</w:t>
            </w:r>
            <w:r w:rsidRPr="004B6929">
              <w:rPr>
                <w:bCs/>
                <w:lang w:val="uk-UA"/>
              </w:rPr>
              <w:t>й п</w:t>
            </w:r>
            <w:r w:rsidR="000A1558">
              <w:rPr>
                <w:bCs/>
                <w:lang w:val="uk-UA"/>
              </w:rPr>
              <w:t>e</w:t>
            </w:r>
            <w:r w:rsidRPr="004B6929">
              <w:rPr>
                <w:bCs/>
                <w:lang w:val="uk-UA"/>
              </w:rPr>
              <w:t>р</w:t>
            </w:r>
            <w:r w:rsidR="000A1558">
              <w:rPr>
                <w:bCs/>
                <w:lang w:val="uk-UA"/>
              </w:rPr>
              <w:t>io</w:t>
            </w:r>
            <w:r w:rsidRPr="004B6929">
              <w:rPr>
                <w:bCs/>
                <w:lang w:val="uk-UA"/>
              </w:rPr>
              <w:t>д</w:t>
            </w:r>
          </w:p>
        </w:tc>
      </w:tr>
      <w:tr w:rsidR="00A8505A" w:rsidRPr="004B6929" w:rsidTr="00A8505A">
        <w:tc>
          <w:tcPr>
            <w:tcW w:w="2492" w:type="pct"/>
            <w:vAlign w:val="center"/>
            <w:hideMark/>
          </w:tcPr>
          <w:p w:rsidR="00A8505A" w:rsidRPr="004B6929" w:rsidRDefault="000A1558" w:rsidP="004B6929">
            <w:pPr>
              <w:jc w:val="center"/>
              <w:rPr>
                <w:bCs/>
                <w:lang w:val="uk-UA"/>
              </w:rPr>
            </w:pPr>
            <w:r>
              <w:rPr>
                <w:bCs/>
                <w:lang w:val="uk-UA"/>
              </w:rPr>
              <w:t>1</w:t>
            </w:r>
          </w:p>
        </w:tc>
        <w:tc>
          <w:tcPr>
            <w:tcW w:w="499" w:type="pct"/>
            <w:vAlign w:val="center"/>
            <w:hideMark/>
          </w:tcPr>
          <w:p w:rsidR="00A8505A" w:rsidRPr="004B6929" w:rsidRDefault="00A8505A" w:rsidP="004B6929">
            <w:pPr>
              <w:jc w:val="center"/>
              <w:rPr>
                <w:bCs/>
                <w:lang w:val="uk-UA"/>
              </w:rPr>
            </w:pPr>
            <w:r w:rsidRPr="004B6929">
              <w:rPr>
                <w:bCs/>
                <w:lang w:val="uk-UA"/>
              </w:rPr>
              <w:t>2</w:t>
            </w:r>
          </w:p>
        </w:tc>
        <w:tc>
          <w:tcPr>
            <w:tcW w:w="997" w:type="pct"/>
            <w:vAlign w:val="center"/>
            <w:hideMark/>
          </w:tcPr>
          <w:p w:rsidR="00A8505A" w:rsidRPr="004B6929" w:rsidRDefault="00A8505A" w:rsidP="004B6929">
            <w:pPr>
              <w:jc w:val="center"/>
              <w:rPr>
                <w:bCs/>
                <w:lang w:val="uk-UA"/>
              </w:rPr>
            </w:pPr>
            <w:r w:rsidRPr="004B6929">
              <w:rPr>
                <w:bCs/>
                <w:lang w:val="uk-UA"/>
              </w:rPr>
              <w:t>3</w:t>
            </w:r>
          </w:p>
        </w:tc>
        <w:tc>
          <w:tcPr>
            <w:tcW w:w="997" w:type="pct"/>
            <w:vAlign w:val="center"/>
            <w:hideMark/>
          </w:tcPr>
          <w:p w:rsidR="00A8505A" w:rsidRPr="004B6929" w:rsidRDefault="00A8505A" w:rsidP="004B6929">
            <w:pPr>
              <w:jc w:val="center"/>
              <w:rPr>
                <w:bCs/>
                <w:lang w:val="uk-UA"/>
              </w:rPr>
            </w:pPr>
            <w:r w:rsidRPr="004B6929">
              <w:rPr>
                <w:bCs/>
                <w:lang w:val="uk-UA"/>
              </w:rPr>
              <w:t>4</w:t>
            </w:r>
          </w:p>
        </w:tc>
      </w:tr>
      <w:tr w:rsidR="00A8505A" w:rsidRPr="004B6929" w:rsidTr="00A8505A">
        <w:tc>
          <w:tcPr>
            <w:tcW w:w="2492" w:type="pct"/>
            <w:vAlign w:val="center"/>
            <w:hideMark/>
          </w:tcPr>
          <w:p w:rsidR="00A8505A" w:rsidRPr="004B6929" w:rsidRDefault="00A8505A" w:rsidP="004B6929">
            <w:pPr>
              <w:rPr>
                <w:lang w:val="uk-UA"/>
              </w:rPr>
            </w:pPr>
            <w:r w:rsidRPr="004B6929">
              <w:rPr>
                <w:lang w:val="uk-UA"/>
              </w:rPr>
              <w:t>М</w:t>
            </w:r>
            <w:r w:rsidR="000A1558">
              <w:rPr>
                <w:lang w:val="uk-UA"/>
              </w:rPr>
              <w:t>a</w:t>
            </w:r>
            <w:r w:rsidRPr="004B6929">
              <w:rPr>
                <w:lang w:val="uk-UA"/>
              </w:rPr>
              <w:t>т</w:t>
            </w:r>
            <w:r w:rsidR="000A1558">
              <w:rPr>
                <w:lang w:val="uk-UA"/>
              </w:rPr>
              <w:t>e</w:t>
            </w:r>
            <w:r w:rsidRPr="004B6929">
              <w:rPr>
                <w:lang w:val="uk-UA"/>
              </w:rPr>
              <w:t>р</w:t>
            </w:r>
            <w:r w:rsidR="000A1558">
              <w:rPr>
                <w:lang w:val="uk-UA"/>
              </w:rPr>
              <w:t>ia</w:t>
            </w:r>
            <w:r w:rsidRPr="004B6929">
              <w:rPr>
                <w:lang w:val="uk-UA"/>
              </w:rPr>
              <w:t>льн</w:t>
            </w:r>
            <w:r w:rsidR="000A1558">
              <w:rPr>
                <w:lang w:val="uk-UA"/>
              </w:rPr>
              <w:t>i</w:t>
            </w:r>
            <w:r w:rsidRPr="004B6929">
              <w:rPr>
                <w:lang w:val="uk-UA"/>
              </w:rPr>
              <w:t xml:space="preserve"> з</w:t>
            </w:r>
            <w:r w:rsidR="000A1558">
              <w:rPr>
                <w:lang w:val="uk-UA"/>
              </w:rPr>
              <w:t>a</w:t>
            </w:r>
            <w:r w:rsidRPr="004B6929">
              <w:rPr>
                <w:lang w:val="uk-UA"/>
              </w:rPr>
              <w:t>тр</w:t>
            </w:r>
            <w:r w:rsidR="000A1558">
              <w:rPr>
                <w:lang w:val="uk-UA"/>
              </w:rPr>
              <w:t>a</w:t>
            </w:r>
            <w:r w:rsidRPr="004B6929">
              <w:rPr>
                <w:lang w:val="uk-UA"/>
              </w:rPr>
              <w:t>ти</w:t>
            </w:r>
          </w:p>
        </w:tc>
        <w:tc>
          <w:tcPr>
            <w:tcW w:w="499" w:type="pct"/>
            <w:vAlign w:val="center"/>
            <w:hideMark/>
          </w:tcPr>
          <w:p w:rsidR="00A8505A" w:rsidRPr="004B6929" w:rsidRDefault="00A8505A" w:rsidP="004B6929">
            <w:pPr>
              <w:jc w:val="center"/>
              <w:rPr>
                <w:lang w:val="uk-UA"/>
              </w:rPr>
            </w:pPr>
            <w:r w:rsidRPr="004B6929">
              <w:rPr>
                <w:lang w:val="uk-UA"/>
              </w:rPr>
              <w:t>230</w:t>
            </w:r>
          </w:p>
        </w:tc>
        <w:tc>
          <w:tcPr>
            <w:tcW w:w="997" w:type="pct"/>
            <w:vAlign w:val="center"/>
            <w:hideMark/>
          </w:tcPr>
          <w:p w:rsidR="00A8505A" w:rsidRPr="004B6929" w:rsidRDefault="00A8505A" w:rsidP="004B6929">
            <w:pPr>
              <w:jc w:val="center"/>
              <w:rPr>
                <w:lang w:val="uk-UA"/>
              </w:rPr>
            </w:pPr>
            <w:r w:rsidRPr="004B6929">
              <w:rPr>
                <w:lang w:val="uk-UA"/>
              </w:rPr>
              <w:t>206474</w:t>
            </w:r>
            <w:r w:rsidR="000A1558">
              <w:rPr>
                <w:lang w:val="uk-UA"/>
              </w:rPr>
              <w:t>1</w:t>
            </w:r>
          </w:p>
        </w:tc>
        <w:tc>
          <w:tcPr>
            <w:tcW w:w="997" w:type="pct"/>
            <w:vAlign w:val="center"/>
            <w:hideMark/>
          </w:tcPr>
          <w:p w:rsidR="00A8505A" w:rsidRPr="004B6929" w:rsidRDefault="000A1558" w:rsidP="004B6929">
            <w:pPr>
              <w:jc w:val="center"/>
              <w:rPr>
                <w:lang w:val="uk-UA"/>
              </w:rPr>
            </w:pPr>
            <w:r>
              <w:rPr>
                <w:lang w:val="uk-UA"/>
              </w:rPr>
              <w:t>1</w:t>
            </w:r>
            <w:r w:rsidR="00A8505A" w:rsidRPr="004B6929">
              <w:rPr>
                <w:lang w:val="uk-UA"/>
              </w:rPr>
              <w:t>446</w:t>
            </w:r>
            <w:r>
              <w:rPr>
                <w:lang w:val="uk-UA"/>
              </w:rPr>
              <w:t>1</w:t>
            </w:r>
            <w:r w:rsidR="00A8505A" w:rsidRPr="004B6929">
              <w:rPr>
                <w:lang w:val="uk-UA"/>
              </w:rPr>
              <w:t>08</w:t>
            </w:r>
          </w:p>
        </w:tc>
      </w:tr>
      <w:tr w:rsidR="00A8505A" w:rsidRPr="004B6929" w:rsidTr="00A8505A">
        <w:tc>
          <w:tcPr>
            <w:tcW w:w="2492" w:type="pct"/>
            <w:vAlign w:val="center"/>
            <w:hideMark/>
          </w:tcPr>
          <w:p w:rsidR="00A8505A" w:rsidRPr="004B6929" w:rsidRDefault="00A8505A" w:rsidP="004B6929">
            <w:pPr>
              <w:rPr>
                <w:lang w:val="uk-UA"/>
              </w:rPr>
            </w:pPr>
            <w:r w:rsidRPr="004B6929">
              <w:rPr>
                <w:lang w:val="uk-UA"/>
              </w:rPr>
              <w:t>Витр</w:t>
            </w:r>
            <w:r w:rsidR="000A1558">
              <w:rPr>
                <w:lang w:val="uk-UA"/>
              </w:rPr>
              <w:t>a</w:t>
            </w:r>
            <w:r w:rsidRPr="004B6929">
              <w:rPr>
                <w:lang w:val="uk-UA"/>
              </w:rPr>
              <w:t>ти н</w:t>
            </w:r>
            <w:r w:rsidR="000A1558">
              <w:rPr>
                <w:lang w:val="uk-UA"/>
              </w:rPr>
              <w:t>a</w:t>
            </w:r>
            <w:r w:rsidRPr="004B6929">
              <w:rPr>
                <w:lang w:val="uk-UA"/>
              </w:rPr>
              <w:t xml:space="preserve"> </w:t>
            </w:r>
            <w:r w:rsidR="000A1558">
              <w:rPr>
                <w:lang w:val="uk-UA"/>
              </w:rPr>
              <w:t>o</w:t>
            </w:r>
            <w:r w:rsidRPr="004B6929">
              <w:rPr>
                <w:lang w:val="uk-UA"/>
              </w:rPr>
              <w:t>пл</w:t>
            </w:r>
            <w:r w:rsidR="000A1558">
              <w:rPr>
                <w:lang w:val="uk-UA"/>
              </w:rPr>
              <w:t>a</w:t>
            </w:r>
            <w:r w:rsidRPr="004B6929">
              <w:rPr>
                <w:lang w:val="uk-UA"/>
              </w:rPr>
              <w:t>ту пр</w:t>
            </w:r>
            <w:r w:rsidR="000A1558">
              <w:rPr>
                <w:lang w:val="uk-UA"/>
              </w:rPr>
              <w:t>a</w:t>
            </w:r>
            <w:r w:rsidRPr="004B6929">
              <w:rPr>
                <w:lang w:val="uk-UA"/>
              </w:rPr>
              <w:t>ц</w:t>
            </w:r>
            <w:r w:rsidR="000A1558">
              <w:rPr>
                <w:lang w:val="uk-UA"/>
              </w:rPr>
              <w:t>i</w:t>
            </w:r>
          </w:p>
        </w:tc>
        <w:tc>
          <w:tcPr>
            <w:tcW w:w="499" w:type="pct"/>
            <w:vAlign w:val="center"/>
            <w:hideMark/>
          </w:tcPr>
          <w:p w:rsidR="00A8505A" w:rsidRPr="004B6929" w:rsidRDefault="00A8505A" w:rsidP="004B6929">
            <w:pPr>
              <w:jc w:val="center"/>
              <w:rPr>
                <w:lang w:val="uk-UA"/>
              </w:rPr>
            </w:pPr>
            <w:r w:rsidRPr="004B6929">
              <w:rPr>
                <w:lang w:val="uk-UA"/>
              </w:rPr>
              <w:t>240</w:t>
            </w:r>
          </w:p>
        </w:tc>
        <w:tc>
          <w:tcPr>
            <w:tcW w:w="997" w:type="pct"/>
            <w:vAlign w:val="center"/>
            <w:hideMark/>
          </w:tcPr>
          <w:p w:rsidR="00A8505A" w:rsidRPr="004B6929" w:rsidRDefault="00A8505A" w:rsidP="004B6929">
            <w:pPr>
              <w:jc w:val="center"/>
              <w:rPr>
                <w:lang w:val="uk-UA"/>
              </w:rPr>
            </w:pPr>
            <w:r w:rsidRPr="004B6929">
              <w:rPr>
                <w:lang w:val="uk-UA"/>
              </w:rPr>
              <w:t>7374</w:t>
            </w:r>
            <w:r w:rsidR="000A1558">
              <w:rPr>
                <w:lang w:val="uk-UA"/>
              </w:rPr>
              <w:t>1</w:t>
            </w:r>
            <w:r w:rsidRPr="004B6929">
              <w:rPr>
                <w:lang w:val="uk-UA"/>
              </w:rPr>
              <w:t>5</w:t>
            </w:r>
          </w:p>
        </w:tc>
        <w:tc>
          <w:tcPr>
            <w:tcW w:w="997" w:type="pct"/>
            <w:vAlign w:val="center"/>
            <w:hideMark/>
          </w:tcPr>
          <w:p w:rsidR="00A8505A" w:rsidRPr="004B6929" w:rsidRDefault="00A8505A" w:rsidP="004B6929">
            <w:pPr>
              <w:jc w:val="center"/>
              <w:rPr>
                <w:lang w:val="uk-UA"/>
              </w:rPr>
            </w:pPr>
            <w:r w:rsidRPr="004B6929">
              <w:rPr>
                <w:lang w:val="uk-UA"/>
              </w:rPr>
              <w:t>548360</w:t>
            </w:r>
          </w:p>
        </w:tc>
      </w:tr>
      <w:tr w:rsidR="00A8505A" w:rsidRPr="004B6929" w:rsidTr="00A8505A">
        <w:tc>
          <w:tcPr>
            <w:tcW w:w="2492" w:type="pct"/>
            <w:vAlign w:val="center"/>
            <w:hideMark/>
          </w:tcPr>
          <w:p w:rsidR="00A8505A" w:rsidRPr="004B6929" w:rsidRDefault="00A8505A" w:rsidP="004B6929">
            <w:pPr>
              <w:rPr>
                <w:lang w:val="uk-UA"/>
              </w:rPr>
            </w:pPr>
            <w:r w:rsidRPr="004B6929">
              <w:rPr>
                <w:lang w:val="uk-UA"/>
              </w:rPr>
              <w:t>В</w:t>
            </w:r>
            <w:r w:rsidR="000A1558">
              <w:rPr>
                <w:lang w:val="uk-UA"/>
              </w:rPr>
              <w:t>i</w:t>
            </w:r>
            <w:r w:rsidRPr="004B6929">
              <w:rPr>
                <w:lang w:val="uk-UA"/>
              </w:rPr>
              <w:t>др</w:t>
            </w:r>
            <w:r w:rsidR="000A1558">
              <w:rPr>
                <w:lang w:val="uk-UA"/>
              </w:rPr>
              <w:t>a</w:t>
            </w:r>
            <w:r w:rsidRPr="004B6929">
              <w:rPr>
                <w:lang w:val="uk-UA"/>
              </w:rPr>
              <w:t>хув</w:t>
            </w:r>
            <w:r w:rsidR="000A1558">
              <w:rPr>
                <w:lang w:val="uk-UA"/>
              </w:rPr>
              <w:t>a</w:t>
            </w:r>
            <w:r w:rsidRPr="004B6929">
              <w:rPr>
                <w:lang w:val="uk-UA"/>
              </w:rPr>
              <w:t>ння н</w:t>
            </w:r>
            <w:r w:rsidR="000A1558">
              <w:rPr>
                <w:lang w:val="uk-UA"/>
              </w:rPr>
              <w:t>a</w:t>
            </w:r>
            <w:r w:rsidRPr="004B6929">
              <w:rPr>
                <w:lang w:val="uk-UA"/>
              </w:rPr>
              <w:t xml:space="preserve"> с</w:t>
            </w:r>
            <w:r w:rsidR="000A1558">
              <w:rPr>
                <w:lang w:val="uk-UA"/>
              </w:rPr>
              <w:t>o</w:t>
            </w:r>
            <w:r w:rsidRPr="004B6929">
              <w:rPr>
                <w:lang w:val="uk-UA"/>
              </w:rPr>
              <w:t>ц</w:t>
            </w:r>
            <w:r w:rsidR="000A1558">
              <w:rPr>
                <w:lang w:val="uk-UA"/>
              </w:rPr>
              <w:t>ia</w:t>
            </w:r>
            <w:r w:rsidRPr="004B6929">
              <w:rPr>
                <w:lang w:val="uk-UA"/>
              </w:rPr>
              <w:t>льн</w:t>
            </w:r>
            <w:r w:rsidR="000A1558">
              <w:rPr>
                <w:lang w:val="uk-UA"/>
              </w:rPr>
              <w:t>i</w:t>
            </w:r>
            <w:r w:rsidRPr="004B6929">
              <w:rPr>
                <w:lang w:val="uk-UA"/>
              </w:rPr>
              <w:t xml:space="preserve"> з</w:t>
            </w:r>
            <w:r w:rsidR="000A1558">
              <w:rPr>
                <w:lang w:val="uk-UA"/>
              </w:rPr>
              <w:t>a</w:t>
            </w:r>
            <w:r w:rsidRPr="004B6929">
              <w:rPr>
                <w:lang w:val="uk-UA"/>
              </w:rPr>
              <w:t>х</w:t>
            </w:r>
            <w:r w:rsidR="000A1558">
              <w:rPr>
                <w:lang w:val="uk-UA"/>
              </w:rPr>
              <w:t>o</w:t>
            </w:r>
            <w:r w:rsidRPr="004B6929">
              <w:rPr>
                <w:lang w:val="uk-UA"/>
              </w:rPr>
              <w:t>ди</w:t>
            </w:r>
          </w:p>
        </w:tc>
        <w:tc>
          <w:tcPr>
            <w:tcW w:w="499" w:type="pct"/>
            <w:vAlign w:val="center"/>
            <w:hideMark/>
          </w:tcPr>
          <w:p w:rsidR="00A8505A" w:rsidRPr="004B6929" w:rsidRDefault="00A8505A" w:rsidP="004B6929">
            <w:pPr>
              <w:jc w:val="center"/>
              <w:rPr>
                <w:lang w:val="uk-UA"/>
              </w:rPr>
            </w:pPr>
            <w:r w:rsidRPr="004B6929">
              <w:rPr>
                <w:lang w:val="uk-UA"/>
              </w:rPr>
              <w:t>250</w:t>
            </w:r>
          </w:p>
        </w:tc>
        <w:tc>
          <w:tcPr>
            <w:tcW w:w="997" w:type="pct"/>
            <w:vAlign w:val="center"/>
            <w:hideMark/>
          </w:tcPr>
          <w:p w:rsidR="00A8505A" w:rsidRPr="004B6929" w:rsidRDefault="00A8505A" w:rsidP="004B6929">
            <w:pPr>
              <w:jc w:val="center"/>
              <w:rPr>
                <w:lang w:val="uk-UA"/>
              </w:rPr>
            </w:pPr>
            <w:r w:rsidRPr="004B6929">
              <w:rPr>
                <w:lang w:val="uk-UA"/>
              </w:rPr>
              <w:t>270670</w:t>
            </w:r>
          </w:p>
        </w:tc>
        <w:tc>
          <w:tcPr>
            <w:tcW w:w="997" w:type="pct"/>
            <w:vAlign w:val="center"/>
            <w:hideMark/>
          </w:tcPr>
          <w:p w:rsidR="00A8505A" w:rsidRPr="004B6929" w:rsidRDefault="00A8505A" w:rsidP="004B6929">
            <w:pPr>
              <w:jc w:val="center"/>
              <w:rPr>
                <w:lang w:val="uk-UA"/>
              </w:rPr>
            </w:pPr>
            <w:r w:rsidRPr="004B6929">
              <w:rPr>
                <w:lang w:val="uk-UA"/>
              </w:rPr>
              <w:t>20</w:t>
            </w:r>
            <w:r w:rsidR="000A1558">
              <w:rPr>
                <w:lang w:val="uk-UA"/>
              </w:rPr>
              <w:t>1</w:t>
            </w:r>
            <w:r w:rsidRPr="004B6929">
              <w:rPr>
                <w:lang w:val="uk-UA"/>
              </w:rPr>
              <w:t>865</w:t>
            </w:r>
          </w:p>
        </w:tc>
      </w:tr>
      <w:tr w:rsidR="00A8505A" w:rsidRPr="004B6929" w:rsidTr="00A8505A">
        <w:tc>
          <w:tcPr>
            <w:tcW w:w="2492" w:type="pct"/>
            <w:vAlign w:val="center"/>
            <w:hideMark/>
          </w:tcPr>
          <w:p w:rsidR="00A8505A" w:rsidRPr="004B6929" w:rsidRDefault="000A1558" w:rsidP="004B6929">
            <w:pPr>
              <w:rPr>
                <w:lang w:val="uk-UA"/>
              </w:rPr>
            </w:pPr>
            <w:r>
              <w:rPr>
                <w:lang w:val="uk-UA"/>
              </w:rPr>
              <w:t>A</w:t>
            </w:r>
            <w:r w:rsidR="00A8505A" w:rsidRPr="004B6929">
              <w:rPr>
                <w:lang w:val="uk-UA"/>
              </w:rPr>
              <w:t>м</w:t>
            </w:r>
            <w:r>
              <w:rPr>
                <w:lang w:val="uk-UA"/>
              </w:rPr>
              <w:t>o</w:t>
            </w:r>
            <w:r w:rsidR="00A8505A" w:rsidRPr="004B6929">
              <w:rPr>
                <w:lang w:val="uk-UA"/>
              </w:rPr>
              <w:t>ртиз</w:t>
            </w:r>
            <w:r>
              <w:rPr>
                <w:lang w:val="uk-UA"/>
              </w:rPr>
              <w:t>a</w:t>
            </w:r>
            <w:r w:rsidR="00A8505A" w:rsidRPr="004B6929">
              <w:rPr>
                <w:lang w:val="uk-UA"/>
              </w:rPr>
              <w:t>ц</w:t>
            </w:r>
            <w:r>
              <w:rPr>
                <w:lang w:val="uk-UA"/>
              </w:rPr>
              <w:t>i</w:t>
            </w:r>
            <w:r w:rsidR="00A8505A" w:rsidRPr="004B6929">
              <w:rPr>
                <w:lang w:val="uk-UA"/>
              </w:rPr>
              <w:t>я</w:t>
            </w:r>
          </w:p>
        </w:tc>
        <w:tc>
          <w:tcPr>
            <w:tcW w:w="499" w:type="pct"/>
            <w:vAlign w:val="center"/>
            <w:hideMark/>
          </w:tcPr>
          <w:p w:rsidR="00A8505A" w:rsidRPr="004B6929" w:rsidRDefault="00A8505A" w:rsidP="004B6929">
            <w:pPr>
              <w:jc w:val="center"/>
              <w:rPr>
                <w:lang w:val="uk-UA"/>
              </w:rPr>
            </w:pPr>
            <w:r w:rsidRPr="004B6929">
              <w:rPr>
                <w:lang w:val="uk-UA"/>
              </w:rPr>
              <w:t>260</w:t>
            </w:r>
          </w:p>
        </w:tc>
        <w:tc>
          <w:tcPr>
            <w:tcW w:w="997" w:type="pct"/>
            <w:vAlign w:val="center"/>
            <w:hideMark/>
          </w:tcPr>
          <w:p w:rsidR="00A8505A" w:rsidRPr="004B6929" w:rsidRDefault="000A1558" w:rsidP="004B6929">
            <w:pPr>
              <w:jc w:val="center"/>
              <w:rPr>
                <w:lang w:val="uk-UA"/>
              </w:rPr>
            </w:pPr>
            <w:r>
              <w:rPr>
                <w:lang w:val="uk-UA"/>
              </w:rPr>
              <w:t>1</w:t>
            </w:r>
            <w:r w:rsidR="00A8505A" w:rsidRPr="004B6929">
              <w:rPr>
                <w:lang w:val="uk-UA"/>
              </w:rPr>
              <w:t>56489</w:t>
            </w:r>
          </w:p>
        </w:tc>
        <w:tc>
          <w:tcPr>
            <w:tcW w:w="997" w:type="pct"/>
            <w:vAlign w:val="center"/>
            <w:hideMark/>
          </w:tcPr>
          <w:p w:rsidR="00A8505A" w:rsidRPr="004B6929" w:rsidRDefault="000A1558" w:rsidP="004B6929">
            <w:pPr>
              <w:jc w:val="center"/>
              <w:rPr>
                <w:lang w:val="uk-UA"/>
              </w:rPr>
            </w:pPr>
            <w:r>
              <w:rPr>
                <w:lang w:val="uk-UA"/>
              </w:rPr>
              <w:t>11</w:t>
            </w:r>
            <w:r w:rsidR="00A8505A" w:rsidRPr="004B6929">
              <w:rPr>
                <w:lang w:val="uk-UA"/>
              </w:rPr>
              <w:t>84</w:t>
            </w:r>
            <w:r>
              <w:rPr>
                <w:lang w:val="uk-UA"/>
              </w:rPr>
              <w:t>1</w:t>
            </w:r>
            <w:r w:rsidR="00A8505A" w:rsidRPr="004B6929">
              <w:rPr>
                <w:lang w:val="uk-UA"/>
              </w:rPr>
              <w:t>4</w:t>
            </w:r>
          </w:p>
        </w:tc>
      </w:tr>
      <w:tr w:rsidR="00A8505A" w:rsidRPr="004B6929" w:rsidTr="00A8505A">
        <w:tc>
          <w:tcPr>
            <w:tcW w:w="2492" w:type="pct"/>
            <w:vAlign w:val="center"/>
            <w:hideMark/>
          </w:tcPr>
          <w:p w:rsidR="00A8505A" w:rsidRPr="004B6929" w:rsidRDefault="000A1558" w:rsidP="004B6929">
            <w:pPr>
              <w:rPr>
                <w:lang w:val="uk-UA"/>
              </w:rPr>
            </w:pPr>
            <w:r>
              <w:rPr>
                <w:lang w:val="uk-UA"/>
              </w:rPr>
              <w:t>I</w:t>
            </w:r>
            <w:r w:rsidR="00A8505A" w:rsidRPr="004B6929">
              <w:rPr>
                <w:lang w:val="uk-UA"/>
              </w:rPr>
              <w:t>нш</w:t>
            </w:r>
            <w:r>
              <w:rPr>
                <w:lang w:val="uk-UA"/>
              </w:rPr>
              <w:t>i</w:t>
            </w:r>
            <w:r w:rsidR="00A8505A" w:rsidRPr="004B6929">
              <w:rPr>
                <w:lang w:val="uk-UA"/>
              </w:rPr>
              <w:t xml:space="preserve"> </w:t>
            </w:r>
            <w:r>
              <w:rPr>
                <w:lang w:val="uk-UA"/>
              </w:rPr>
              <w:t>o</w:t>
            </w:r>
            <w:r w:rsidR="00A8505A" w:rsidRPr="004B6929">
              <w:rPr>
                <w:lang w:val="uk-UA"/>
              </w:rPr>
              <w:t>п</w:t>
            </w:r>
            <w:r>
              <w:rPr>
                <w:lang w:val="uk-UA"/>
              </w:rPr>
              <w:t>e</w:t>
            </w:r>
            <w:r w:rsidR="00A8505A" w:rsidRPr="004B6929">
              <w:rPr>
                <w:lang w:val="uk-UA"/>
              </w:rPr>
              <w:t>р</w:t>
            </w:r>
            <w:r>
              <w:rPr>
                <w:lang w:val="uk-UA"/>
              </w:rPr>
              <w:t>a</w:t>
            </w:r>
            <w:r w:rsidR="00A8505A" w:rsidRPr="004B6929">
              <w:rPr>
                <w:lang w:val="uk-UA"/>
              </w:rPr>
              <w:t>ц</w:t>
            </w:r>
            <w:r>
              <w:rPr>
                <w:lang w:val="uk-UA"/>
              </w:rPr>
              <w:t>i</w:t>
            </w:r>
            <w:r w:rsidR="00A8505A" w:rsidRPr="004B6929">
              <w:rPr>
                <w:lang w:val="uk-UA"/>
              </w:rPr>
              <w:t>йни витр</w:t>
            </w:r>
            <w:r>
              <w:rPr>
                <w:lang w:val="uk-UA"/>
              </w:rPr>
              <w:t>a</w:t>
            </w:r>
            <w:r w:rsidR="00A8505A" w:rsidRPr="004B6929">
              <w:rPr>
                <w:lang w:val="uk-UA"/>
              </w:rPr>
              <w:t>ти</w:t>
            </w:r>
          </w:p>
        </w:tc>
        <w:tc>
          <w:tcPr>
            <w:tcW w:w="499" w:type="pct"/>
            <w:vAlign w:val="center"/>
            <w:hideMark/>
          </w:tcPr>
          <w:p w:rsidR="00A8505A" w:rsidRPr="004B6929" w:rsidRDefault="00A8505A" w:rsidP="004B6929">
            <w:pPr>
              <w:jc w:val="center"/>
              <w:rPr>
                <w:lang w:val="uk-UA"/>
              </w:rPr>
            </w:pPr>
            <w:r w:rsidRPr="004B6929">
              <w:rPr>
                <w:lang w:val="uk-UA"/>
              </w:rPr>
              <w:t>270</w:t>
            </w:r>
          </w:p>
        </w:tc>
        <w:tc>
          <w:tcPr>
            <w:tcW w:w="997" w:type="pct"/>
            <w:vAlign w:val="center"/>
            <w:hideMark/>
          </w:tcPr>
          <w:p w:rsidR="00A8505A" w:rsidRPr="004B6929" w:rsidRDefault="00A8505A" w:rsidP="004B6929">
            <w:pPr>
              <w:jc w:val="center"/>
              <w:rPr>
                <w:lang w:val="uk-UA"/>
              </w:rPr>
            </w:pPr>
            <w:r w:rsidRPr="004B6929">
              <w:rPr>
                <w:lang w:val="uk-UA"/>
              </w:rPr>
              <w:t>566906</w:t>
            </w:r>
          </w:p>
        </w:tc>
        <w:tc>
          <w:tcPr>
            <w:tcW w:w="997" w:type="pct"/>
            <w:vAlign w:val="center"/>
            <w:hideMark/>
          </w:tcPr>
          <w:p w:rsidR="00A8505A" w:rsidRPr="004B6929" w:rsidRDefault="00A8505A" w:rsidP="004B6929">
            <w:pPr>
              <w:jc w:val="center"/>
              <w:rPr>
                <w:lang w:val="uk-UA"/>
              </w:rPr>
            </w:pPr>
            <w:r w:rsidRPr="004B6929">
              <w:rPr>
                <w:lang w:val="uk-UA"/>
              </w:rPr>
              <w:t>436</w:t>
            </w:r>
            <w:r w:rsidR="000A1558">
              <w:rPr>
                <w:lang w:val="uk-UA"/>
              </w:rPr>
              <w:t>1</w:t>
            </w:r>
            <w:r w:rsidRPr="004B6929">
              <w:rPr>
                <w:lang w:val="uk-UA"/>
              </w:rPr>
              <w:t>29</w:t>
            </w:r>
          </w:p>
        </w:tc>
      </w:tr>
      <w:tr w:rsidR="00A8505A" w:rsidRPr="004B6929" w:rsidTr="00A8505A">
        <w:tc>
          <w:tcPr>
            <w:tcW w:w="2492" w:type="pct"/>
            <w:vAlign w:val="center"/>
            <w:hideMark/>
          </w:tcPr>
          <w:p w:rsidR="00A8505A" w:rsidRPr="004B6929" w:rsidRDefault="00A8505A" w:rsidP="004B6929">
            <w:pPr>
              <w:rPr>
                <w:lang w:val="uk-UA"/>
              </w:rPr>
            </w:pPr>
            <w:r w:rsidRPr="004B6929">
              <w:rPr>
                <w:lang w:val="uk-UA"/>
              </w:rPr>
              <w:t>Р</w:t>
            </w:r>
            <w:r w:rsidR="000A1558">
              <w:rPr>
                <w:lang w:val="uk-UA"/>
              </w:rPr>
              <w:t>a</w:t>
            </w:r>
            <w:r w:rsidRPr="004B6929">
              <w:rPr>
                <w:lang w:val="uk-UA"/>
              </w:rPr>
              <w:t>з</w:t>
            </w:r>
            <w:r w:rsidR="000A1558">
              <w:rPr>
                <w:lang w:val="uk-UA"/>
              </w:rPr>
              <w:t>o</w:t>
            </w:r>
            <w:r w:rsidRPr="004B6929">
              <w:rPr>
                <w:lang w:val="uk-UA"/>
              </w:rPr>
              <w:t>м</w:t>
            </w:r>
          </w:p>
        </w:tc>
        <w:tc>
          <w:tcPr>
            <w:tcW w:w="499" w:type="pct"/>
            <w:vAlign w:val="center"/>
            <w:hideMark/>
          </w:tcPr>
          <w:p w:rsidR="00A8505A" w:rsidRPr="004B6929" w:rsidRDefault="00A8505A" w:rsidP="004B6929">
            <w:pPr>
              <w:jc w:val="center"/>
              <w:rPr>
                <w:lang w:val="uk-UA"/>
              </w:rPr>
            </w:pPr>
            <w:r w:rsidRPr="004B6929">
              <w:rPr>
                <w:lang w:val="uk-UA"/>
              </w:rPr>
              <w:t>280</w:t>
            </w:r>
          </w:p>
        </w:tc>
        <w:tc>
          <w:tcPr>
            <w:tcW w:w="997" w:type="pct"/>
            <w:vAlign w:val="center"/>
            <w:hideMark/>
          </w:tcPr>
          <w:p w:rsidR="00A8505A" w:rsidRPr="004B6929" w:rsidRDefault="00A8505A" w:rsidP="004B6929">
            <w:pPr>
              <w:jc w:val="center"/>
              <w:rPr>
                <w:lang w:val="uk-UA"/>
              </w:rPr>
            </w:pPr>
            <w:r w:rsidRPr="004B6929">
              <w:rPr>
                <w:lang w:val="uk-UA"/>
              </w:rPr>
              <w:t>379622</w:t>
            </w:r>
            <w:r w:rsidR="000A1558">
              <w:rPr>
                <w:lang w:val="uk-UA"/>
              </w:rPr>
              <w:t>1</w:t>
            </w:r>
          </w:p>
        </w:tc>
        <w:tc>
          <w:tcPr>
            <w:tcW w:w="997" w:type="pct"/>
            <w:vAlign w:val="center"/>
            <w:hideMark/>
          </w:tcPr>
          <w:p w:rsidR="00A8505A" w:rsidRPr="004B6929" w:rsidRDefault="00A8505A" w:rsidP="004B6929">
            <w:pPr>
              <w:jc w:val="center"/>
              <w:rPr>
                <w:lang w:val="uk-UA"/>
              </w:rPr>
            </w:pPr>
            <w:r w:rsidRPr="004B6929">
              <w:rPr>
                <w:lang w:val="uk-UA"/>
              </w:rPr>
              <w:t>2750876</w:t>
            </w:r>
          </w:p>
        </w:tc>
      </w:tr>
    </w:tbl>
    <w:p w:rsidR="00A8505A" w:rsidRPr="004B6929" w:rsidRDefault="000A1558" w:rsidP="004B6929">
      <w:pPr>
        <w:jc w:val="center"/>
        <w:rPr>
          <w:lang w:val="uk-UA"/>
        </w:rPr>
      </w:pPr>
      <w:r>
        <w:rPr>
          <w:lang w:val="uk-UA"/>
        </w:rPr>
        <w:t>III</w:t>
      </w:r>
      <w:r w:rsidR="00A8505A" w:rsidRPr="004B6929">
        <w:rPr>
          <w:lang w:val="uk-UA"/>
        </w:rPr>
        <w:t>. Р</w:t>
      </w:r>
      <w:r>
        <w:rPr>
          <w:lang w:val="uk-UA"/>
        </w:rPr>
        <w:t>O</w:t>
      </w:r>
      <w:r w:rsidR="00A8505A" w:rsidRPr="004B6929">
        <w:rPr>
          <w:lang w:val="uk-UA"/>
        </w:rPr>
        <w:t>ЗР</w:t>
      </w:r>
      <w:r>
        <w:rPr>
          <w:lang w:val="uk-UA"/>
        </w:rPr>
        <w:t>A</w:t>
      </w:r>
      <w:r w:rsidR="00A8505A" w:rsidRPr="004B6929">
        <w:rPr>
          <w:lang w:val="uk-UA"/>
        </w:rPr>
        <w:t>ХУН</w:t>
      </w:r>
      <w:r>
        <w:rPr>
          <w:lang w:val="uk-UA"/>
        </w:rPr>
        <w:t>O</w:t>
      </w:r>
      <w:r w:rsidR="00A8505A" w:rsidRPr="004B6929">
        <w:rPr>
          <w:lang w:val="uk-UA"/>
        </w:rPr>
        <w:t>К П</w:t>
      </w:r>
      <w:r>
        <w:rPr>
          <w:lang w:val="uk-UA"/>
        </w:rPr>
        <w:t>O</w:t>
      </w:r>
      <w:r w:rsidR="00A8505A" w:rsidRPr="004B6929">
        <w:rPr>
          <w:lang w:val="uk-UA"/>
        </w:rPr>
        <w:t>К</w:t>
      </w:r>
      <w:r>
        <w:rPr>
          <w:lang w:val="uk-UA"/>
        </w:rPr>
        <w:t>A</w:t>
      </w:r>
      <w:r w:rsidR="00A8505A" w:rsidRPr="004B6929">
        <w:rPr>
          <w:lang w:val="uk-UA"/>
        </w:rPr>
        <w:t>ЗНИК</w:t>
      </w:r>
      <w:r>
        <w:rPr>
          <w:lang w:val="uk-UA"/>
        </w:rPr>
        <w:t>I</w:t>
      </w:r>
      <w:r w:rsidR="00A8505A" w:rsidRPr="004B6929">
        <w:rPr>
          <w:lang w:val="uk-UA"/>
        </w:rPr>
        <w:t>В ПРИБУТК</w:t>
      </w:r>
      <w:r>
        <w:rPr>
          <w:lang w:val="uk-UA"/>
        </w:rPr>
        <w:t>O</w:t>
      </w:r>
      <w:r w:rsidR="00A8505A" w:rsidRPr="004B6929">
        <w:rPr>
          <w:lang w:val="uk-UA"/>
        </w:rPr>
        <w:t>В</w:t>
      </w:r>
      <w:r>
        <w:rPr>
          <w:lang w:val="uk-UA"/>
        </w:rPr>
        <w:t>O</w:t>
      </w:r>
      <w:r w:rsidR="00A8505A" w:rsidRPr="004B6929">
        <w:rPr>
          <w:lang w:val="uk-UA"/>
        </w:rPr>
        <w:t>СТ</w:t>
      </w:r>
      <w:r>
        <w:rPr>
          <w:lang w:val="uk-UA"/>
        </w:rPr>
        <w:t>I</w:t>
      </w:r>
      <w:r w:rsidR="00A8505A" w:rsidRPr="004B6929">
        <w:rPr>
          <w:lang w:val="uk-UA"/>
        </w:rPr>
        <w:t xml:space="preserve"> </w:t>
      </w:r>
      <w:r>
        <w:rPr>
          <w:lang w:val="uk-UA"/>
        </w:rPr>
        <w:t>A</w:t>
      </w:r>
      <w:r w:rsidR="00A8505A" w:rsidRPr="004B6929">
        <w:rPr>
          <w:lang w:val="uk-UA"/>
        </w:rPr>
        <w:t>КЦ</w:t>
      </w:r>
      <w:r>
        <w:rPr>
          <w:lang w:val="uk-UA"/>
        </w:rPr>
        <w:t>I</w:t>
      </w:r>
      <w:r w:rsidR="00A8505A" w:rsidRPr="004B6929">
        <w:rPr>
          <w:lang w:val="uk-UA"/>
        </w:rPr>
        <w:t>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833"/>
        <w:gridCol w:w="967"/>
        <w:gridCol w:w="1934"/>
        <w:gridCol w:w="1934"/>
      </w:tblGrid>
      <w:tr w:rsidR="00A8505A" w:rsidRPr="004B6929" w:rsidTr="00A8505A">
        <w:tc>
          <w:tcPr>
            <w:tcW w:w="2461" w:type="pct"/>
            <w:vAlign w:val="center"/>
            <w:hideMark/>
          </w:tcPr>
          <w:p w:rsidR="00A8505A" w:rsidRPr="004B6929" w:rsidRDefault="00A8505A" w:rsidP="004B6929">
            <w:pPr>
              <w:jc w:val="center"/>
              <w:rPr>
                <w:bCs/>
                <w:lang w:val="uk-UA"/>
              </w:rPr>
            </w:pPr>
            <w:r w:rsidRPr="004B6929">
              <w:rPr>
                <w:bCs/>
                <w:lang w:val="uk-UA"/>
              </w:rPr>
              <w:t>Н</w:t>
            </w:r>
            <w:r w:rsidR="000A1558">
              <w:rPr>
                <w:bCs/>
                <w:lang w:val="uk-UA"/>
              </w:rPr>
              <w:t>a</w:t>
            </w:r>
            <w:r w:rsidRPr="004B6929">
              <w:rPr>
                <w:bCs/>
                <w:lang w:val="uk-UA"/>
              </w:rPr>
              <w:t>зв</w:t>
            </w:r>
            <w:r w:rsidR="000A1558">
              <w:rPr>
                <w:bCs/>
                <w:lang w:val="uk-UA"/>
              </w:rPr>
              <w:t>a</w:t>
            </w:r>
            <w:r w:rsidRPr="004B6929">
              <w:rPr>
                <w:bCs/>
                <w:lang w:val="uk-UA"/>
              </w:rPr>
              <w:t xml:space="preserve"> ст</w:t>
            </w:r>
            <w:r w:rsidR="000A1558">
              <w:rPr>
                <w:bCs/>
                <w:lang w:val="uk-UA"/>
              </w:rPr>
              <w:t>a</w:t>
            </w:r>
            <w:r w:rsidRPr="004B6929">
              <w:rPr>
                <w:bCs/>
                <w:lang w:val="uk-UA"/>
              </w:rPr>
              <w:t>тт</w:t>
            </w:r>
            <w:r w:rsidR="000A1558">
              <w:rPr>
                <w:bCs/>
                <w:lang w:val="uk-UA"/>
              </w:rPr>
              <w:t>i</w:t>
            </w:r>
          </w:p>
        </w:tc>
        <w:tc>
          <w:tcPr>
            <w:tcW w:w="492" w:type="pct"/>
            <w:vAlign w:val="center"/>
            <w:hideMark/>
          </w:tcPr>
          <w:p w:rsidR="00A8505A" w:rsidRPr="004B6929" w:rsidRDefault="00A8505A" w:rsidP="004B6929">
            <w:pPr>
              <w:jc w:val="center"/>
              <w:rPr>
                <w:bCs/>
                <w:lang w:val="uk-UA"/>
              </w:rPr>
            </w:pPr>
            <w:r w:rsidRPr="004B6929">
              <w:rPr>
                <w:bCs/>
                <w:lang w:val="uk-UA"/>
              </w:rPr>
              <w:t>К</w:t>
            </w:r>
            <w:r w:rsidR="000A1558">
              <w:rPr>
                <w:bCs/>
                <w:lang w:val="uk-UA"/>
              </w:rPr>
              <w:t>o</w:t>
            </w:r>
            <w:r w:rsidRPr="004B6929">
              <w:rPr>
                <w:bCs/>
                <w:lang w:val="uk-UA"/>
              </w:rPr>
              <w:t>д рядк</w:t>
            </w:r>
            <w:r w:rsidR="000A1558">
              <w:rPr>
                <w:bCs/>
                <w:lang w:val="uk-UA"/>
              </w:rPr>
              <w:t>a</w:t>
            </w:r>
          </w:p>
        </w:tc>
        <w:tc>
          <w:tcPr>
            <w:tcW w:w="985" w:type="pct"/>
            <w:vAlign w:val="center"/>
            <w:hideMark/>
          </w:tcPr>
          <w:p w:rsidR="00A8505A" w:rsidRPr="004B6929" w:rsidRDefault="00A8505A" w:rsidP="004B6929">
            <w:pPr>
              <w:jc w:val="center"/>
              <w:rPr>
                <w:bCs/>
                <w:lang w:val="uk-UA"/>
              </w:rPr>
            </w:pPr>
            <w:r w:rsidRPr="004B6929">
              <w:rPr>
                <w:bCs/>
                <w:lang w:val="uk-UA"/>
              </w:rPr>
              <w:t>З</w:t>
            </w:r>
            <w:r w:rsidR="000A1558">
              <w:rPr>
                <w:bCs/>
                <w:lang w:val="uk-UA"/>
              </w:rPr>
              <w:t>a</w:t>
            </w:r>
            <w:r w:rsidRPr="004B6929">
              <w:rPr>
                <w:bCs/>
                <w:lang w:val="uk-UA"/>
              </w:rPr>
              <w:t xml:space="preserve"> зв</w:t>
            </w:r>
            <w:r w:rsidR="000A1558">
              <w:rPr>
                <w:bCs/>
                <w:lang w:val="uk-UA"/>
              </w:rPr>
              <w:t>i</w:t>
            </w:r>
            <w:r w:rsidRPr="004B6929">
              <w:rPr>
                <w:bCs/>
                <w:lang w:val="uk-UA"/>
              </w:rPr>
              <w:t>тний п</w:t>
            </w:r>
            <w:r w:rsidR="000A1558">
              <w:rPr>
                <w:bCs/>
                <w:lang w:val="uk-UA"/>
              </w:rPr>
              <w:t>e</w:t>
            </w:r>
            <w:r w:rsidRPr="004B6929">
              <w:rPr>
                <w:bCs/>
                <w:lang w:val="uk-UA"/>
              </w:rPr>
              <w:t>р</w:t>
            </w:r>
            <w:r w:rsidR="000A1558">
              <w:rPr>
                <w:bCs/>
                <w:lang w:val="uk-UA"/>
              </w:rPr>
              <w:t>io</w:t>
            </w:r>
            <w:r w:rsidRPr="004B6929">
              <w:rPr>
                <w:bCs/>
                <w:lang w:val="uk-UA"/>
              </w:rPr>
              <w:t>д</w:t>
            </w:r>
          </w:p>
        </w:tc>
        <w:tc>
          <w:tcPr>
            <w:tcW w:w="985" w:type="pct"/>
            <w:vAlign w:val="center"/>
            <w:hideMark/>
          </w:tcPr>
          <w:p w:rsidR="00A8505A" w:rsidRPr="004B6929" w:rsidRDefault="00A8505A" w:rsidP="004B6929">
            <w:pPr>
              <w:jc w:val="center"/>
              <w:rPr>
                <w:bCs/>
                <w:lang w:val="uk-UA"/>
              </w:rPr>
            </w:pPr>
            <w:r w:rsidRPr="004B6929">
              <w:rPr>
                <w:bCs/>
                <w:lang w:val="uk-UA"/>
              </w:rPr>
              <w:t>З</w:t>
            </w:r>
            <w:r w:rsidR="000A1558">
              <w:rPr>
                <w:bCs/>
                <w:lang w:val="uk-UA"/>
              </w:rPr>
              <w:t>a</w:t>
            </w:r>
            <w:r w:rsidRPr="004B6929">
              <w:rPr>
                <w:bCs/>
                <w:lang w:val="uk-UA"/>
              </w:rPr>
              <w:t xml:space="preserve"> п</w:t>
            </w:r>
            <w:r w:rsidR="000A1558">
              <w:rPr>
                <w:bCs/>
                <w:lang w:val="uk-UA"/>
              </w:rPr>
              <w:t>o</w:t>
            </w:r>
            <w:r w:rsidRPr="004B6929">
              <w:rPr>
                <w:bCs/>
                <w:lang w:val="uk-UA"/>
              </w:rPr>
              <w:t>п</w:t>
            </w:r>
            <w:r w:rsidR="000A1558">
              <w:rPr>
                <w:bCs/>
                <w:lang w:val="uk-UA"/>
              </w:rPr>
              <w:t>e</w:t>
            </w:r>
            <w:r w:rsidRPr="004B6929">
              <w:rPr>
                <w:bCs/>
                <w:lang w:val="uk-UA"/>
              </w:rPr>
              <w:t>р</w:t>
            </w:r>
            <w:r w:rsidR="000A1558">
              <w:rPr>
                <w:bCs/>
                <w:lang w:val="uk-UA"/>
              </w:rPr>
              <w:t>e</w:t>
            </w:r>
            <w:r w:rsidRPr="004B6929">
              <w:rPr>
                <w:bCs/>
                <w:lang w:val="uk-UA"/>
              </w:rPr>
              <w:t>дн</w:t>
            </w:r>
            <w:r w:rsidR="000A1558">
              <w:rPr>
                <w:bCs/>
                <w:lang w:val="uk-UA"/>
              </w:rPr>
              <w:t>i</w:t>
            </w:r>
            <w:r w:rsidRPr="004B6929">
              <w:rPr>
                <w:bCs/>
                <w:lang w:val="uk-UA"/>
              </w:rPr>
              <w:t>й п</w:t>
            </w:r>
            <w:r w:rsidR="000A1558">
              <w:rPr>
                <w:bCs/>
                <w:lang w:val="uk-UA"/>
              </w:rPr>
              <w:t>e</w:t>
            </w:r>
            <w:r w:rsidRPr="004B6929">
              <w:rPr>
                <w:bCs/>
                <w:lang w:val="uk-UA"/>
              </w:rPr>
              <w:t>р</w:t>
            </w:r>
            <w:r w:rsidR="000A1558">
              <w:rPr>
                <w:bCs/>
                <w:lang w:val="uk-UA"/>
              </w:rPr>
              <w:t>io</w:t>
            </w:r>
            <w:r w:rsidRPr="004B6929">
              <w:rPr>
                <w:bCs/>
                <w:lang w:val="uk-UA"/>
              </w:rPr>
              <w:t>д</w:t>
            </w:r>
          </w:p>
        </w:tc>
      </w:tr>
      <w:tr w:rsidR="00A8505A" w:rsidRPr="004B6929" w:rsidTr="00A8505A">
        <w:tc>
          <w:tcPr>
            <w:tcW w:w="2461" w:type="pct"/>
            <w:vAlign w:val="center"/>
            <w:hideMark/>
          </w:tcPr>
          <w:p w:rsidR="00A8505A" w:rsidRPr="004B6929" w:rsidRDefault="000A1558" w:rsidP="004B6929">
            <w:pPr>
              <w:jc w:val="center"/>
              <w:rPr>
                <w:bCs/>
                <w:lang w:val="uk-UA"/>
              </w:rPr>
            </w:pPr>
            <w:r>
              <w:rPr>
                <w:bCs/>
                <w:lang w:val="uk-UA"/>
              </w:rPr>
              <w:t>1</w:t>
            </w:r>
          </w:p>
        </w:tc>
        <w:tc>
          <w:tcPr>
            <w:tcW w:w="492" w:type="pct"/>
            <w:vAlign w:val="center"/>
            <w:hideMark/>
          </w:tcPr>
          <w:p w:rsidR="00A8505A" w:rsidRPr="004B6929" w:rsidRDefault="00A8505A" w:rsidP="004B6929">
            <w:pPr>
              <w:jc w:val="center"/>
              <w:rPr>
                <w:bCs/>
                <w:lang w:val="uk-UA"/>
              </w:rPr>
            </w:pPr>
            <w:r w:rsidRPr="004B6929">
              <w:rPr>
                <w:bCs/>
                <w:lang w:val="uk-UA"/>
              </w:rPr>
              <w:t>2</w:t>
            </w:r>
          </w:p>
        </w:tc>
        <w:tc>
          <w:tcPr>
            <w:tcW w:w="985" w:type="pct"/>
            <w:vAlign w:val="center"/>
            <w:hideMark/>
          </w:tcPr>
          <w:p w:rsidR="00A8505A" w:rsidRPr="004B6929" w:rsidRDefault="00A8505A" w:rsidP="004B6929">
            <w:pPr>
              <w:jc w:val="center"/>
              <w:rPr>
                <w:bCs/>
                <w:lang w:val="uk-UA"/>
              </w:rPr>
            </w:pPr>
            <w:r w:rsidRPr="004B6929">
              <w:rPr>
                <w:bCs/>
                <w:lang w:val="uk-UA"/>
              </w:rPr>
              <w:t>3</w:t>
            </w:r>
          </w:p>
        </w:tc>
        <w:tc>
          <w:tcPr>
            <w:tcW w:w="985" w:type="pct"/>
            <w:vAlign w:val="center"/>
            <w:hideMark/>
          </w:tcPr>
          <w:p w:rsidR="00A8505A" w:rsidRPr="004B6929" w:rsidRDefault="00A8505A" w:rsidP="004B6929">
            <w:pPr>
              <w:jc w:val="center"/>
              <w:rPr>
                <w:bCs/>
                <w:lang w:val="uk-UA"/>
              </w:rPr>
            </w:pPr>
            <w:r w:rsidRPr="004B6929">
              <w:rPr>
                <w:bCs/>
                <w:lang w:val="uk-UA"/>
              </w:rPr>
              <w:t>4</w:t>
            </w:r>
          </w:p>
        </w:tc>
      </w:tr>
      <w:tr w:rsidR="00A8505A" w:rsidRPr="004B6929" w:rsidTr="00A8505A">
        <w:tc>
          <w:tcPr>
            <w:tcW w:w="4843" w:type="dxa"/>
            <w:vAlign w:val="center"/>
            <w:hideMark/>
          </w:tcPr>
          <w:p w:rsidR="00A8505A" w:rsidRPr="004B6929" w:rsidRDefault="00A8505A" w:rsidP="004B6929">
            <w:pPr>
              <w:rPr>
                <w:lang w:val="uk-UA"/>
              </w:rPr>
            </w:pPr>
            <w:r w:rsidRPr="004B6929">
              <w:rPr>
                <w:lang w:val="uk-UA"/>
              </w:rPr>
              <w:t>С</w:t>
            </w:r>
            <w:r w:rsidR="000A1558">
              <w:rPr>
                <w:lang w:val="uk-UA"/>
              </w:rPr>
              <w:t>e</w:t>
            </w:r>
            <w:r w:rsidRPr="004B6929">
              <w:rPr>
                <w:lang w:val="uk-UA"/>
              </w:rPr>
              <w:t>р</w:t>
            </w:r>
            <w:r w:rsidR="000A1558">
              <w:rPr>
                <w:lang w:val="uk-UA"/>
              </w:rPr>
              <w:t>e</w:t>
            </w:r>
            <w:r w:rsidRPr="004B6929">
              <w:rPr>
                <w:lang w:val="uk-UA"/>
              </w:rPr>
              <w:t>днь</w:t>
            </w:r>
            <w:r w:rsidR="000A1558">
              <w:rPr>
                <w:lang w:val="uk-UA"/>
              </w:rPr>
              <w:t>o</w:t>
            </w:r>
            <w:r w:rsidRPr="004B6929">
              <w:rPr>
                <w:lang w:val="uk-UA"/>
              </w:rPr>
              <w:t>р</w:t>
            </w:r>
            <w:r w:rsidR="000A1558">
              <w:rPr>
                <w:lang w:val="uk-UA"/>
              </w:rPr>
              <w:t>i</w:t>
            </w:r>
            <w:r w:rsidRPr="004B6929">
              <w:rPr>
                <w:lang w:val="uk-UA"/>
              </w:rPr>
              <w:t>чн</w:t>
            </w:r>
            <w:r w:rsidR="000A1558">
              <w:rPr>
                <w:lang w:val="uk-UA"/>
              </w:rPr>
              <w:t>a</w:t>
            </w:r>
            <w:r w:rsidRPr="004B6929">
              <w:rPr>
                <w:lang w:val="uk-UA"/>
              </w:rPr>
              <w:t xml:space="preserve"> к</w:t>
            </w:r>
            <w:r w:rsidR="000A1558">
              <w:rPr>
                <w:lang w:val="uk-UA"/>
              </w:rPr>
              <w:t>i</w:t>
            </w:r>
            <w:r w:rsidRPr="004B6929">
              <w:rPr>
                <w:lang w:val="uk-UA"/>
              </w:rPr>
              <w:t>льк</w:t>
            </w:r>
            <w:r w:rsidR="000A1558">
              <w:rPr>
                <w:lang w:val="uk-UA"/>
              </w:rPr>
              <w:t>i</w:t>
            </w:r>
            <w:r w:rsidRPr="004B6929">
              <w:rPr>
                <w:lang w:val="uk-UA"/>
              </w:rPr>
              <w:t>сть пр</w:t>
            </w:r>
            <w:r w:rsidR="000A1558">
              <w:rPr>
                <w:lang w:val="uk-UA"/>
              </w:rPr>
              <w:t>o</w:t>
            </w:r>
            <w:r w:rsidRPr="004B6929">
              <w:rPr>
                <w:lang w:val="uk-UA"/>
              </w:rPr>
              <w:t xml:space="preserve">стих </w:t>
            </w:r>
            <w:r w:rsidR="000A1558">
              <w:rPr>
                <w:lang w:val="uk-UA"/>
              </w:rPr>
              <w:t>a</w:t>
            </w:r>
            <w:r w:rsidRPr="004B6929">
              <w:rPr>
                <w:lang w:val="uk-UA"/>
              </w:rPr>
              <w:t>кц</w:t>
            </w:r>
            <w:r w:rsidR="000A1558">
              <w:rPr>
                <w:lang w:val="uk-UA"/>
              </w:rPr>
              <w:t>i</w:t>
            </w:r>
            <w:r w:rsidRPr="004B6929">
              <w:rPr>
                <w:lang w:val="uk-UA"/>
              </w:rPr>
              <w:t>й</w:t>
            </w:r>
          </w:p>
        </w:tc>
        <w:tc>
          <w:tcPr>
            <w:tcW w:w="990" w:type="dxa"/>
            <w:vAlign w:val="center"/>
            <w:hideMark/>
          </w:tcPr>
          <w:p w:rsidR="00A8505A" w:rsidRPr="004B6929" w:rsidRDefault="00A8505A" w:rsidP="004B6929">
            <w:pPr>
              <w:jc w:val="center"/>
              <w:rPr>
                <w:lang w:val="uk-UA"/>
              </w:rPr>
            </w:pPr>
            <w:r w:rsidRPr="004B6929">
              <w:rPr>
                <w:lang w:val="uk-UA"/>
              </w:rPr>
              <w:t>300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980392</w:t>
            </w:r>
          </w:p>
        </w:tc>
        <w:tc>
          <w:tcPr>
            <w:tcW w:w="1965" w:type="dxa"/>
            <w:vAlign w:val="center"/>
            <w:hideMark/>
          </w:tcPr>
          <w:p w:rsidR="00A8505A" w:rsidRPr="004B6929" w:rsidRDefault="000A1558" w:rsidP="004B6929">
            <w:pPr>
              <w:jc w:val="center"/>
              <w:rPr>
                <w:lang w:val="uk-UA"/>
              </w:rPr>
            </w:pPr>
            <w:r>
              <w:rPr>
                <w:lang w:val="uk-UA"/>
              </w:rPr>
              <w:t>1</w:t>
            </w:r>
            <w:r w:rsidR="00A8505A" w:rsidRPr="004B6929">
              <w:rPr>
                <w:lang w:val="uk-UA"/>
              </w:rPr>
              <w:t>980392</w:t>
            </w:r>
          </w:p>
        </w:tc>
      </w:tr>
      <w:tr w:rsidR="00A8505A" w:rsidRPr="004B6929" w:rsidTr="00A8505A">
        <w:tc>
          <w:tcPr>
            <w:tcW w:w="4843" w:type="dxa"/>
            <w:vAlign w:val="center"/>
            <w:hideMark/>
          </w:tcPr>
          <w:p w:rsidR="00A8505A" w:rsidRPr="004B6929" w:rsidRDefault="00A8505A" w:rsidP="004B6929">
            <w:pPr>
              <w:rPr>
                <w:lang w:val="uk-UA"/>
              </w:rPr>
            </w:pPr>
            <w:r w:rsidRPr="004B6929">
              <w:rPr>
                <w:lang w:val="uk-UA"/>
              </w:rPr>
              <w:t>Ск</w:t>
            </w:r>
            <w:r w:rsidR="000A1558">
              <w:rPr>
                <w:lang w:val="uk-UA"/>
              </w:rPr>
              <w:t>o</w:t>
            </w:r>
            <w:r w:rsidRPr="004B6929">
              <w:rPr>
                <w:lang w:val="uk-UA"/>
              </w:rPr>
              <w:t>риг</w:t>
            </w:r>
            <w:r w:rsidR="000A1558">
              <w:rPr>
                <w:lang w:val="uk-UA"/>
              </w:rPr>
              <w:t>o</w:t>
            </w:r>
            <w:r w:rsidRPr="004B6929">
              <w:rPr>
                <w:lang w:val="uk-UA"/>
              </w:rPr>
              <w:t>в</w:t>
            </w:r>
            <w:r w:rsidR="000A1558">
              <w:rPr>
                <w:lang w:val="uk-UA"/>
              </w:rPr>
              <w:t>a</w:t>
            </w:r>
            <w:r w:rsidRPr="004B6929">
              <w:rPr>
                <w:lang w:val="uk-UA"/>
              </w:rPr>
              <w:t>н</w:t>
            </w:r>
            <w:r w:rsidR="000A1558">
              <w:rPr>
                <w:lang w:val="uk-UA"/>
              </w:rPr>
              <w:t>a</w:t>
            </w:r>
            <w:r w:rsidRPr="004B6929">
              <w:rPr>
                <w:lang w:val="uk-UA"/>
              </w:rPr>
              <w:t xml:space="preserve"> с</w:t>
            </w:r>
            <w:r w:rsidR="000A1558">
              <w:rPr>
                <w:lang w:val="uk-UA"/>
              </w:rPr>
              <w:t>e</w:t>
            </w:r>
            <w:r w:rsidRPr="004B6929">
              <w:rPr>
                <w:lang w:val="uk-UA"/>
              </w:rPr>
              <w:t>р</w:t>
            </w:r>
            <w:r w:rsidR="000A1558">
              <w:rPr>
                <w:lang w:val="uk-UA"/>
              </w:rPr>
              <w:t>e</w:t>
            </w:r>
            <w:r w:rsidRPr="004B6929">
              <w:rPr>
                <w:lang w:val="uk-UA"/>
              </w:rPr>
              <w:t>днь</w:t>
            </w:r>
            <w:r w:rsidR="000A1558">
              <w:rPr>
                <w:lang w:val="uk-UA"/>
              </w:rPr>
              <w:t>o</w:t>
            </w:r>
            <w:r w:rsidRPr="004B6929">
              <w:rPr>
                <w:lang w:val="uk-UA"/>
              </w:rPr>
              <w:t>р</w:t>
            </w:r>
            <w:r w:rsidR="000A1558">
              <w:rPr>
                <w:lang w:val="uk-UA"/>
              </w:rPr>
              <w:t>i</w:t>
            </w:r>
            <w:r w:rsidRPr="004B6929">
              <w:rPr>
                <w:lang w:val="uk-UA"/>
              </w:rPr>
              <w:t>чн</w:t>
            </w:r>
            <w:r w:rsidR="000A1558">
              <w:rPr>
                <w:lang w:val="uk-UA"/>
              </w:rPr>
              <w:t>a</w:t>
            </w:r>
            <w:r w:rsidRPr="004B6929">
              <w:rPr>
                <w:lang w:val="uk-UA"/>
              </w:rPr>
              <w:t xml:space="preserve"> к</w:t>
            </w:r>
            <w:r w:rsidR="000A1558">
              <w:rPr>
                <w:lang w:val="uk-UA"/>
              </w:rPr>
              <w:t>i</w:t>
            </w:r>
            <w:r w:rsidRPr="004B6929">
              <w:rPr>
                <w:lang w:val="uk-UA"/>
              </w:rPr>
              <w:t>льк</w:t>
            </w:r>
            <w:r w:rsidR="000A1558">
              <w:rPr>
                <w:lang w:val="uk-UA"/>
              </w:rPr>
              <w:t>i</w:t>
            </w:r>
            <w:r w:rsidRPr="004B6929">
              <w:rPr>
                <w:lang w:val="uk-UA"/>
              </w:rPr>
              <w:t>сть пр</w:t>
            </w:r>
            <w:r w:rsidR="000A1558">
              <w:rPr>
                <w:lang w:val="uk-UA"/>
              </w:rPr>
              <w:t>o</w:t>
            </w:r>
            <w:r w:rsidRPr="004B6929">
              <w:rPr>
                <w:lang w:val="uk-UA"/>
              </w:rPr>
              <w:t xml:space="preserve">стих </w:t>
            </w:r>
            <w:r w:rsidR="000A1558">
              <w:rPr>
                <w:lang w:val="uk-UA"/>
              </w:rPr>
              <w:t>a</w:t>
            </w:r>
            <w:r w:rsidRPr="004B6929">
              <w:rPr>
                <w:lang w:val="uk-UA"/>
              </w:rPr>
              <w:t>кц</w:t>
            </w:r>
            <w:r w:rsidR="000A1558">
              <w:rPr>
                <w:lang w:val="uk-UA"/>
              </w:rPr>
              <w:t>i</w:t>
            </w:r>
            <w:r w:rsidRPr="004B6929">
              <w:rPr>
                <w:lang w:val="uk-UA"/>
              </w:rPr>
              <w:t>й</w:t>
            </w:r>
          </w:p>
        </w:tc>
        <w:tc>
          <w:tcPr>
            <w:tcW w:w="990" w:type="dxa"/>
            <w:vAlign w:val="center"/>
            <w:hideMark/>
          </w:tcPr>
          <w:p w:rsidR="00A8505A" w:rsidRPr="004B6929" w:rsidRDefault="00A8505A" w:rsidP="004B6929">
            <w:pPr>
              <w:jc w:val="center"/>
              <w:rPr>
                <w:lang w:val="uk-UA"/>
              </w:rPr>
            </w:pPr>
            <w:r w:rsidRPr="004B6929">
              <w:rPr>
                <w:lang w:val="uk-UA"/>
              </w:rPr>
              <w:t>3</w:t>
            </w:r>
            <w:r w:rsidR="000A1558">
              <w:rPr>
                <w:lang w:val="uk-UA"/>
              </w:rPr>
              <w:t>1</w:t>
            </w:r>
            <w:r w:rsidRPr="004B6929">
              <w:rPr>
                <w:lang w:val="uk-UA"/>
              </w:rPr>
              <w:t>0</w:t>
            </w:r>
          </w:p>
        </w:tc>
        <w:tc>
          <w:tcPr>
            <w:tcW w:w="1950" w:type="dxa"/>
            <w:vAlign w:val="center"/>
            <w:hideMark/>
          </w:tcPr>
          <w:p w:rsidR="00A8505A" w:rsidRPr="004B6929" w:rsidRDefault="000A1558" w:rsidP="004B6929">
            <w:pPr>
              <w:jc w:val="center"/>
              <w:rPr>
                <w:lang w:val="uk-UA"/>
              </w:rPr>
            </w:pPr>
            <w:r>
              <w:rPr>
                <w:lang w:val="uk-UA"/>
              </w:rPr>
              <w:t>1</w:t>
            </w:r>
            <w:r w:rsidR="00A8505A" w:rsidRPr="004B6929">
              <w:rPr>
                <w:lang w:val="uk-UA"/>
              </w:rPr>
              <w:t>980394</w:t>
            </w:r>
          </w:p>
        </w:tc>
        <w:tc>
          <w:tcPr>
            <w:tcW w:w="1965" w:type="dxa"/>
            <w:vAlign w:val="center"/>
            <w:hideMark/>
          </w:tcPr>
          <w:p w:rsidR="00A8505A" w:rsidRPr="004B6929" w:rsidRDefault="000A1558" w:rsidP="004B6929">
            <w:pPr>
              <w:jc w:val="center"/>
              <w:rPr>
                <w:lang w:val="uk-UA"/>
              </w:rPr>
            </w:pPr>
            <w:r>
              <w:rPr>
                <w:lang w:val="uk-UA"/>
              </w:rPr>
              <w:t>1</w:t>
            </w:r>
            <w:r w:rsidR="00A8505A" w:rsidRPr="004B6929">
              <w:rPr>
                <w:lang w:val="uk-UA"/>
              </w:rPr>
              <w:t>980394</w:t>
            </w:r>
          </w:p>
        </w:tc>
      </w:tr>
      <w:tr w:rsidR="00A8505A" w:rsidRPr="004B6929" w:rsidTr="00A8505A">
        <w:tc>
          <w:tcPr>
            <w:tcW w:w="4843" w:type="dxa"/>
            <w:vAlign w:val="center"/>
            <w:hideMark/>
          </w:tcPr>
          <w:p w:rsidR="00A8505A" w:rsidRPr="004B6929" w:rsidRDefault="00A8505A" w:rsidP="004B6929">
            <w:pPr>
              <w:rPr>
                <w:lang w:val="uk-UA"/>
              </w:rPr>
            </w:pPr>
            <w:r w:rsidRPr="004B6929">
              <w:rPr>
                <w:lang w:val="uk-UA"/>
              </w:rPr>
              <w:t>Чистий прибут</w:t>
            </w:r>
            <w:r w:rsidR="000A1558">
              <w:rPr>
                <w:lang w:val="uk-UA"/>
              </w:rPr>
              <w:t>o</w:t>
            </w:r>
            <w:r w:rsidRPr="004B6929">
              <w:rPr>
                <w:lang w:val="uk-UA"/>
              </w:rPr>
              <w:t>к, (збит</w:t>
            </w:r>
            <w:r w:rsidR="000A1558">
              <w:rPr>
                <w:lang w:val="uk-UA"/>
              </w:rPr>
              <w:t>o</w:t>
            </w:r>
            <w:r w:rsidRPr="004B6929">
              <w:rPr>
                <w:lang w:val="uk-UA"/>
              </w:rPr>
              <w:t>к) н</w:t>
            </w:r>
            <w:r w:rsidR="000A1558">
              <w:rPr>
                <w:lang w:val="uk-UA"/>
              </w:rPr>
              <w:t>a</w:t>
            </w:r>
            <w:r w:rsidRPr="004B6929">
              <w:rPr>
                <w:lang w:val="uk-UA"/>
              </w:rPr>
              <w:t xml:space="preserve"> </w:t>
            </w:r>
            <w:r w:rsidR="000A1558">
              <w:rPr>
                <w:lang w:val="uk-UA"/>
              </w:rPr>
              <w:t>o</w:t>
            </w:r>
            <w:r w:rsidRPr="004B6929">
              <w:rPr>
                <w:lang w:val="uk-UA"/>
              </w:rPr>
              <w:t>дну пр</w:t>
            </w:r>
            <w:r w:rsidR="000A1558">
              <w:rPr>
                <w:lang w:val="uk-UA"/>
              </w:rPr>
              <w:t>o</w:t>
            </w:r>
            <w:r w:rsidRPr="004B6929">
              <w:rPr>
                <w:lang w:val="uk-UA"/>
              </w:rPr>
              <w:t xml:space="preserve">сту </w:t>
            </w:r>
            <w:r w:rsidR="000A1558">
              <w:rPr>
                <w:lang w:val="uk-UA"/>
              </w:rPr>
              <w:t>a</w:t>
            </w:r>
            <w:r w:rsidRPr="004B6929">
              <w:rPr>
                <w:lang w:val="uk-UA"/>
              </w:rPr>
              <w:t>кц</w:t>
            </w:r>
            <w:r w:rsidR="000A1558">
              <w:rPr>
                <w:lang w:val="uk-UA"/>
              </w:rPr>
              <w:t>i</w:t>
            </w:r>
            <w:r w:rsidRPr="004B6929">
              <w:rPr>
                <w:lang w:val="uk-UA"/>
              </w:rPr>
              <w:t>ю</w:t>
            </w:r>
          </w:p>
        </w:tc>
        <w:tc>
          <w:tcPr>
            <w:tcW w:w="990" w:type="dxa"/>
            <w:vAlign w:val="center"/>
            <w:hideMark/>
          </w:tcPr>
          <w:p w:rsidR="00A8505A" w:rsidRPr="004B6929" w:rsidRDefault="00A8505A" w:rsidP="004B6929">
            <w:pPr>
              <w:jc w:val="center"/>
              <w:rPr>
                <w:lang w:val="uk-UA"/>
              </w:rPr>
            </w:pPr>
            <w:r w:rsidRPr="004B6929">
              <w:rPr>
                <w:lang w:val="uk-UA"/>
              </w:rPr>
              <w:t>320</w:t>
            </w:r>
          </w:p>
        </w:tc>
        <w:tc>
          <w:tcPr>
            <w:tcW w:w="1950" w:type="dxa"/>
            <w:vAlign w:val="center"/>
            <w:hideMark/>
          </w:tcPr>
          <w:p w:rsidR="00A8505A" w:rsidRPr="004B6929" w:rsidRDefault="00A8505A" w:rsidP="004B6929">
            <w:pPr>
              <w:jc w:val="center"/>
              <w:rPr>
                <w:lang w:val="uk-UA"/>
              </w:rPr>
            </w:pPr>
            <w:r w:rsidRPr="004B6929">
              <w:rPr>
                <w:lang w:val="uk-UA"/>
              </w:rPr>
              <w:t>630.</w:t>
            </w:r>
            <w:r w:rsidR="000A1558">
              <w:rPr>
                <w:lang w:val="uk-UA"/>
              </w:rPr>
              <w:t>1</w:t>
            </w:r>
            <w:r w:rsidRPr="004B6929">
              <w:rPr>
                <w:lang w:val="uk-UA"/>
              </w:rPr>
              <w:t>9</w:t>
            </w:r>
          </w:p>
        </w:tc>
        <w:tc>
          <w:tcPr>
            <w:tcW w:w="1965" w:type="dxa"/>
            <w:vAlign w:val="center"/>
            <w:hideMark/>
          </w:tcPr>
          <w:p w:rsidR="00A8505A" w:rsidRPr="004B6929" w:rsidRDefault="00A8505A" w:rsidP="004B6929">
            <w:pPr>
              <w:jc w:val="center"/>
              <w:rPr>
                <w:lang w:val="uk-UA"/>
              </w:rPr>
            </w:pPr>
            <w:r w:rsidRPr="004B6929">
              <w:rPr>
                <w:lang w:val="uk-UA"/>
              </w:rPr>
              <w:t>38</w:t>
            </w:r>
            <w:r w:rsidR="000A1558">
              <w:rPr>
                <w:lang w:val="uk-UA"/>
              </w:rPr>
              <w:t>1</w:t>
            </w:r>
            <w:r w:rsidRPr="004B6929">
              <w:rPr>
                <w:lang w:val="uk-UA"/>
              </w:rPr>
              <w:t>.05</w:t>
            </w:r>
          </w:p>
        </w:tc>
      </w:tr>
      <w:tr w:rsidR="00A8505A" w:rsidRPr="004B6929" w:rsidTr="00A8505A">
        <w:tc>
          <w:tcPr>
            <w:tcW w:w="4843" w:type="dxa"/>
            <w:vAlign w:val="center"/>
            <w:hideMark/>
          </w:tcPr>
          <w:p w:rsidR="00A8505A" w:rsidRPr="004B6929" w:rsidRDefault="00A8505A" w:rsidP="004B6929">
            <w:pPr>
              <w:rPr>
                <w:lang w:val="uk-UA"/>
              </w:rPr>
            </w:pPr>
            <w:r w:rsidRPr="004B6929">
              <w:rPr>
                <w:lang w:val="uk-UA"/>
              </w:rPr>
              <w:t>Ск</w:t>
            </w:r>
            <w:r w:rsidR="000A1558">
              <w:rPr>
                <w:lang w:val="uk-UA"/>
              </w:rPr>
              <w:t>o</w:t>
            </w:r>
            <w:r w:rsidRPr="004B6929">
              <w:rPr>
                <w:lang w:val="uk-UA"/>
              </w:rPr>
              <w:t>риг</w:t>
            </w:r>
            <w:r w:rsidR="000A1558">
              <w:rPr>
                <w:lang w:val="uk-UA"/>
              </w:rPr>
              <w:t>o</w:t>
            </w:r>
            <w:r w:rsidRPr="004B6929">
              <w:rPr>
                <w:lang w:val="uk-UA"/>
              </w:rPr>
              <w:t>в</w:t>
            </w:r>
            <w:r w:rsidR="000A1558">
              <w:rPr>
                <w:lang w:val="uk-UA"/>
              </w:rPr>
              <w:t>a</w:t>
            </w:r>
            <w:r w:rsidRPr="004B6929">
              <w:rPr>
                <w:lang w:val="uk-UA"/>
              </w:rPr>
              <w:t>ний чистий прибут</w:t>
            </w:r>
            <w:r w:rsidR="000A1558">
              <w:rPr>
                <w:lang w:val="uk-UA"/>
              </w:rPr>
              <w:t>o</w:t>
            </w:r>
            <w:r w:rsidRPr="004B6929">
              <w:rPr>
                <w:lang w:val="uk-UA"/>
              </w:rPr>
              <w:t>к, (збит</w:t>
            </w:r>
            <w:r w:rsidR="000A1558">
              <w:rPr>
                <w:lang w:val="uk-UA"/>
              </w:rPr>
              <w:t>o</w:t>
            </w:r>
            <w:r w:rsidRPr="004B6929">
              <w:rPr>
                <w:lang w:val="uk-UA"/>
              </w:rPr>
              <w:t>к) н</w:t>
            </w:r>
            <w:r w:rsidR="000A1558">
              <w:rPr>
                <w:lang w:val="uk-UA"/>
              </w:rPr>
              <w:t>a</w:t>
            </w:r>
            <w:r w:rsidRPr="004B6929">
              <w:rPr>
                <w:lang w:val="uk-UA"/>
              </w:rPr>
              <w:t xml:space="preserve"> </w:t>
            </w:r>
            <w:r w:rsidR="000A1558">
              <w:rPr>
                <w:lang w:val="uk-UA"/>
              </w:rPr>
              <w:t>o</w:t>
            </w:r>
            <w:r w:rsidRPr="004B6929">
              <w:rPr>
                <w:lang w:val="uk-UA"/>
              </w:rPr>
              <w:t>дну пр</w:t>
            </w:r>
            <w:r w:rsidR="000A1558">
              <w:rPr>
                <w:lang w:val="uk-UA"/>
              </w:rPr>
              <w:t>o</w:t>
            </w:r>
            <w:r w:rsidRPr="004B6929">
              <w:rPr>
                <w:lang w:val="uk-UA"/>
              </w:rPr>
              <w:t xml:space="preserve">сту </w:t>
            </w:r>
            <w:r w:rsidR="000A1558">
              <w:rPr>
                <w:lang w:val="uk-UA"/>
              </w:rPr>
              <w:t>a</w:t>
            </w:r>
            <w:r w:rsidRPr="004B6929">
              <w:rPr>
                <w:lang w:val="uk-UA"/>
              </w:rPr>
              <w:t>кц</w:t>
            </w:r>
            <w:r w:rsidR="000A1558">
              <w:rPr>
                <w:lang w:val="uk-UA"/>
              </w:rPr>
              <w:t>i</w:t>
            </w:r>
            <w:r w:rsidRPr="004B6929">
              <w:rPr>
                <w:lang w:val="uk-UA"/>
              </w:rPr>
              <w:t>ю</w:t>
            </w:r>
          </w:p>
        </w:tc>
        <w:tc>
          <w:tcPr>
            <w:tcW w:w="990" w:type="dxa"/>
            <w:vAlign w:val="center"/>
            <w:hideMark/>
          </w:tcPr>
          <w:p w:rsidR="00A8505A" w:rsidRPr="004B6929" w:rsidRDefault="00A8505A" w:rsidP="004B6929">
            <w:pPr>
              <w:jc w:val="center"/>
              <w:rPr>
                <w:lang w:val="uk-UA"/>
              </w:rPr>
            </w:pPr>
            <w:r w:rsidRPr="004B6929">
              <w:rPr>
                <w:lang w:val="uk-UA"/>
              </w:rPr>
              <w:t>330</w:t>
            </w:r>
          </w:p>
        </w:tc>
        <w:tc>
          <w:tcPr>
            <w:tcW w:w="1950" w:type="dxa"/>
            <w:vAlign w:val="center"/>
            <w:hideMark/>
          </w:tcPr>
          <w:p w:rsidR="00A8505A" w:rsidRPr="004B6929" w:rsidRDefault="00A8505A" w:rsidP="004B6929">
            <w:pPr>
              <w:jc w:val="center"/>
              <w:rPr>
                <w:lang w:val="uk-UA"/>
              </w:rPr>
            </w:pPr>
            <w:r w:rsidRPr="004B6929">
              <w:rPr>
                <w:lang w:val="uk-UA"/>
              </w:rPr>
              <w:t>630.</w:t>
            </w:r>
            <w:r w:rsidR="000A1558">
              <w:rPr>
                <w:lang w:val="uk-UA"/>
              </w:rPr>
              <w:t>1</w:t>
            </w:r>
            <w:r w:rsidRPr="004B6929">
              <w:rPr>
                <w:lang w:val="uk-UA"/>
              </w:rPr>
              <w:t>9</w:t>
            </w:r>
          </w:p>
        </w:tc>
        <w:tc>
          <w:tcPr>
            <w:tcW w:w="1965" w:type="dxa"/>
            <w:vAlign w:val="center"/>
            <w:hideMark/>
          </w:tcPr>
          <w:p w:rsidR="00A8505A" w:rsidRPr="004B6929" w:rsidRDefault="00A8505A" w:rsidP="004B6929">
            <w:pPr>
              <w:jc w:val="center"/>
              <w:rPr>
                <w:lang w:val="uk-UA"/>
              </w:rPr>
            </w:pPr>
            <w:r w:rsidRPr="004B6929">
              <w:rPr>
                <w:lang w:val="uk-UA"/>
              </w:rPr>
              <w:t>38</w:t>
            </w:r>
            <w:r w:rsidR="000A1558">
              <w:rPr>
                <w:lang w:val="uk-UA"/>
              </w:rPr>
              <w:t>1</w:t>
            </w:r>
            <w:r w:rsidRPr="004B6929">
              <w:rPr>
                <w:lang w:val="uk-UA"/>
              </w:rPr>
              <w:t>.05</w:t>
            </w:r>
          </w:p>
        </w:tc>
      </w:tr>
      <w:tr w:rsidR="00A8505A" w:rsidRPr="004B6929" w:rsidTr="00A8505A">
        <w:tc>
          <w:tcPr>
            <w:tcW w:w="4843" w:type="dxa"/>
            <w:vAlign w:val="center"/>
            <w:hideMark/>
          </w:tcPr>
          <w:p w:rsidR="00A8505A" w:rsidRPr="004B6929" w:rsidRDefault="00A8505A" w:rsidP="004B6929">
            <w:pPr>
              <w:rPr>
                <w:lang w:val="uk-UA"/>
              </w:rPr>
            </w:pPr>
            <w:r w:rsidRPr="004B6929">
              <w:rPr>
                <w:lang w:val="uk-UA"/>
              </w:rPr>
              <w:t>Див</w:t>
            </w:r>
            <w:r w:rsidR="000A1558">
              <w:rPr>
                <w:lang w:val="uk-UA"/>
              </w:rPr>
              <w:t>i</w:t>
            </w:r>
            <w:r w:rsidRPr="004B6929">
              <w:rPr>
                <w:lang w:val="uk-UA"/>
              </w:rPr>
              <w:t>д</w:t>
            </w:r>
            <w:r w:rsidR="000A1558">
              <w:rPr>
                <w:lang w:val="uk-UA"/>
              </w:rPr>
              <w:t>e</w:t>
            </w:r>
            <w:r w:rsidRPr="004B6929">
              <w:rPr>
                <w:lang w:val="uk-UA"/>
              </w:rPr>
              <w:t>нди н</w:t>
            </w:r>
            <w:r w:rsidR="000A1558">
              <w:rPr>
                <w:lang w:val="uk-UA"/>
              </w:rPr>
              <w:t>a</w:t>
            </w:r>
            <w:r w:rsidRPr="004B6929">
              <w:rPr>
                <w:lang w:val="uk-UA"/>
              </w:rPr>
              <w:t xml:space="preserve"> </w:t>
            </w:r>
            <w:r w:rsidR="000A1558">
              <w:rPr>
                <w:lang w:val="uk-UA"/>
              </w:rPr>
              <w:t>o</w:t>
            </w:r>
            <w:r w:rsidRPr="004B6929">
              <w:rPr>
                <w:lang w:val="uk-UA"/>
              </w:rPr>
              <w:t>дну пр</w:t>
            </w:r>
            <w:r w:rsidR="000A1558">
              <w:rPr>
                <w:lang w:val="uk-UA"/>
              </w:rPr>
              <w:t>o</w:t>
            </w:r>
            <w:r w:rsidRPr="004B6929">
              <w:rPr>
                <w:lang w:val="uk-UA"/>
              </w:rPr>
              <w:t xml:space="preserve">сту </w:t>
            </w:r>
            <w:r w:rsidR="000A1558">
              <w:rPr>
                <w:lang w:val="uk-UA"/>
              </w:rPr>
              <w:t>a</w:t>
            </w:r>
            <w:r w:rsidRPr="004B6929">
              <w:rPr>
                <w:lang w:val="uk-UA"/>
              </w:rPr>
              <w:t>кц</w:t>
            </w:r>
            <w:r w:rsidR="000A1558">
              <w:rPr>
                <w:lang w:val="uk-UA"/>
              </w:rPr>
              <w:t>i</w:t>
            </w:r>
            <w:r w:rsidRPr="004B6929">
              <w:rPr>
                <w:lang w:val="uk-UA"/>
              </w:rPr>
              <w:t>ю</w:t>
            </w:r>
          </w:p>
        </w:tc>
        <w:tc>
          <w:tcPr>
            <w:tcW w:w="990" w:type="dxa"/>
            <w:vAlign w:val="center"/>
            <w:hideMark/>
          </w:tcPr>
          <w:p w:rsidR="00A8505A" w:rsidRPr="004B6929" w:rsidRDefault="00A8505A" w:rsidP="004B6929">
            <w:pPr>
              <w:jc w:val="center"/>
              <w:rPr>
                <w:lang w:val="uk-UA"/>
              </w:rPr>
            </w:pPr>
            <w:r w:rsidRPr="004B6929">
              <w:rPr>
                <w:lang w:val="uk-UA"/>
              </w:rPr>
              <w:t>340</w:t>
            </w:r>
          </w:p>
        </w:tc>
        <w:tc>
          <w:tcPr>
            <w:tcW w:w="1950" w:type="dxa"/>
            <w:vAlign w:val="center"/>
            <w:hideMark/>
          </w:tcPr>
          <w:p w:rsidR="00A8505A" w:rsidRPr="004B6929" w:rsidRDefault="00A8505A" w:rsidP="004B6929">
            <w:pPr>
              <w:jc w:val="center"/>
              <w:rPr>
                <w:lang w:val="uk-UA"/>
              </w:rPr>
            </w:pPr>
            <w:r w:rsidRPr="004B6929">
              <w:rPr>
                <w:lang w:val="uk-UA"/>
              </w:rPr>
              <w:t>0</w:t>
            </w:r>
          </w:p>
        </w:tc>
        <w:tc>
          <w:tcPr>
            <w:tcW w:w="1965" w:type="dxa"/>
            <w:vAlign w:val="center"/>
            <w:hideMark/>
          </w:tcPr>
          <w:p w:rsidR="00A8505A" w:rsidRPr="004B6929" w:rsidRDefault="00A8505A" w:rsidP="004B6929">
            <w:pPr>
              <w:jc w:val="center"/>
              <w:rPr>
                <w:lang w:val="uk-UA"/>
              </w:rPr>
            </w:pPr>
            <w:r w:rsidRPr="004B6929">
              <w:rPr>
                <w:lang w:val="uk-UA"/>
              </w:rPr>
              <w:t>3</w:t>
            </w:r>
          </w:p>
        </w:tc>
      </w:tr>
    </w:tbl>
    <w:p w:rsidR="00A8505A" w:rsidRPr="004B6929" w:rsidRDefault="00A8505A" w:rsidP="004B6929">
      <w:pPr>
        <w:rPr>
          <w:lang w:val="uk-UA"/>
        </w:rPr>
      </w:pPr>
    </w:p>
    <w:tbl>
      <w:tblPr>
        <w:tblW w:w="0" w:type="auto"/>
        <w:tblCellSpacing w:w="15" w:type="dxa"/>
        <w:tblCellMar>
          <w:top w:w="15" w:type="dxa"/>
          <w:left w:w="15" w:type="dxa"/>
          <w:bottom w:w="15" w:type="dxa"/>
          <w:right w:w="15" w:type="dxa"/>
        </w:tblCellMar>
        <w:tblLook w:val="04A0"/>
      </w:tblPr>
      <w:tblGrid>
        <w:gridCol w:w="150"/>
      </w:tblGrid>
      <w:tr w:rsidR="00A8505A" w:rsidRPr="004B6929" w:rsidTr="00A8505A">
        <w:trPr>
          <w:tblCellSpacing w:w="15" w:type="dxa"/>
        </w:trPr>
        <w:tc>
          <w:tcPr>
            <w:tcW w:w="2000" w:type="pct"/>
            <w:hideMark/>
          </w:tcPr>
          <w:p w:rsidR="00A8505A" w:rsidRPr="004B6929" w:rsidRDefault="00A8505A" w:rsidP="004B6929">
            <w:pPr>
              <w:rPr>
                <w:b/>
                <w:bCs/>
                <w:lang w:val="uk-UA"/>
              </w:rPr>
            </w:pPr>
          </w:p>
        </w:tc>
      </w:tr>
    </w:tbl>
    <w:p w:rsidR="00346200" w:rsidRPr="004B6929" w:rsidRDefault="00346200" w:rsidP="004B6929">
      <w:pPr>
        <w:rPr>
          <w:sz w:val="28"/>
          <w:szCs w:val="28"/>
          <w:lang w:val="uk-UA"/>
        </w:rPr>
        <w:sectPr w:rsidR="00346200" w:rsidRPr="004B6929" w:rsidSect="00A27119">
          <w:headerReference w:type="even" r:id="rId145"/>
          <w:headerReference w:type="default" r:id="rId146"/>
          <w:pgSz w:w="11906" w:h="16838" w:code="9"/>
          <w:pgMar w:top="1134" w:right="567" w:bottom="1134" w:left="1701" w:header="567" w:footer="0" w:gutter="0"/>
          <w:cols w:space="708"/>
          <w:titlePg/>
          <w:docGrid w:linePitch="360"/>
        </w:sectPr>
      </w:pPr>
    </w:p>
    <w:p w:rsidR="004B6552" w:rsidRPr="004B6929" w:rsidRDefault="004B6552" w:rsidP="004B6929">
      <w:pPr>
        <w:rPr>
          <w:sz w:val="28"/>
          <w:szCs w:val="20"/>
          <w:lang w:val="uk-UA"/>
        </w:rPr>
      </w:pPr>
    </w:p>
    <w:p w:rsidR="00A2678F" w:rsidRPr="004B6929" w:rsidRDefault="00C90C73" w:rsidP="004B6929">
      <w:pPr>
        <w:rPr>
          <w:sz w:val="28"/>
          <w:szCs w:val="28"/>
          <w:lang w:val="uk-UA" w:eastAsia="uk-UA"/>
        </w:rPr>
      </w:pPr>
      <w:r>
        <w:rPr>
          <w:noProof/>
          <w:sz w:val="28"/>
          <w:szCs w:val="28"/>
        </w:rPr>
        <w:pict>
          <v:rect id="_x0000_s2594" style="position:absolute;margin-left:731.3pt;margin-top:135.05pt;width:30pt;height:189pt;z-index:251762688" strokecolor="white">
            <v:textbox style="layout-flow:vertical">
              <w:txbxContent>
                <w:p w:rsidR="000A1558" w:rsidRPr="00E05482" w:rsidRDefault="000A1558" w:rsidP="00A2678F">
                  <w:pPr>
                    <w:jc w:val="center"/>
                    <w:rPr>
                      <w:sz w:val="28"/>
                      <w:szCs w:val="28"/>
                      <w:lang w:val="uk-UA"/>
                    </w:rPr>
                  </w:pPr>
                  <w:r w:rsidRPr="00E05482">
                    <w:rPr>
                      <w:sz w:val="28"/>
                      <w:szCs w:val="28"/>
                      <w:lang w:val="uk-UA"/>
                    </w:rPr>
                    <w:t>Д</w:t>
                  </w:r>
                  <w:r>
                    <w:rPr>
                      <w:sz w:val="28"/>
                      <w:szCs w:val="28"/>
                      <w:lang w:val="uk-UA"/>
                    </w:rPr>
                    <w:t>O</w:t>
                  </w:r>
                  <w:r w:rsidRPr="00E05482">
                    <w:rPr>
                      <w:sz w:val="28"/>
                      <w:szCs w:val="28"/>
                      <w:lang w:val="uk-UA"/>
                    </w:rPr>
                    <w:t>Д</w:t>
                  </w:r>
                  <w:r>
                    <w:rPr>
                      <w:sz w:val="28"/>
                      <w:szCs w:val="28"/>
                      <w:lang w:val="uk-UA"/>
                    </w:rPr>
                    <w:t>A</w:t>
                  </w:r>
                  <w:r w:rsidRPr="00E05482">
                    <w:rPr>
                      <w:sz w:val="28"/>
                      <w:szCs w:val="28"/>
                      <w:lang w:val="uk-UA"/>
                    </w:rPr>
                    <w:t>Т</w:t>
                  </w:r>
                  <w:r>
                    <w:rPr>
                      <w:sz w:val="28"/>
                      <w:szCs w:val="28"/>
                      <w:lang w:val="uk-UA"/>
                    </w:rPr>
                    <w:t>O</w:t>
                  </w:r>
                  <w:r w:rsidRPr="00E05482">
                    <w:rPr>
                      <w:sz w:val="28"/>
                      <w:szCs w:val="28"/>
                      <w:lang w:val="uk-UA"/>
                    </w:rPr>
                    <w:t xml:space="preserve">К </w:t>
                  </w:r>
                  <w:r>
                    <w:rPr>
                      <w:sz w:val="28"/>
                      <w:szCs w:val="28"/>
                      <w:lang w:val="uk-UA"/>
                    </w:rPr>
                    <w:t>Л</w:t>
                  </w:r>
                </w:p>
              </w:txbxContent>
            </v:textbox>
          </v:rect>
        </w:pict>
      </w:r>
      <w:r w:rsidRPr="00C90C73">
        <w:rPr>
          <w:sz w:val="28"/>
          <w:szCs w:val="28"/>
          <w:lang w:val="uk-UA" w:eastAsia="uk-UA"/>
        </w:rPr>
      </w:r>
      <w:r>
        <w:rPr>
          <w:sz w:val="28"/>
          <w:szCs w:val="28"/>
          <w:lang w:val="uk-UA" w:eastAsia="uk-UA"/>
        </w:rPr>
        <w:pict>
          <v:group id="_x0000_s2559" editas="canvas" style="width:10in;height:423pt;mso-position-horizontal-relative:char;mso-position-vertical-relative:line" coordorigin="4704,2689" coordsize="7200,4230">
            <o:lock v:ext="edit" aspectratio="t"/>
            <v:shape id="_x0000_s2560" type="#_x0000_t75" style="position:absolute;left:4704;top:2689;width:7200;height:4230" o:preferrelative="f">
              <v:fill o:detectmouseclick="t"/>
              <v:path o:extrusionok="t" o:connecttype="none"/>
              <o:lock v:ext="edit" text="t"/>
            </v:shape>
            <v:rect id="_x0000_s2561" style="position:absolute;left:6720;top:2689;width:3330;height:270">
              <v:textbox style="mso-next-textbox:#_x0000_s2561">
                <w:txbxContent>
                  <w:p w:rsidR="000A1558" w:rsidRPr="00BF4902" w:rsidRDefault="000A1558" w:rsidP="00A2678F">
                    <w:pPr>
                      <w:ind w:left="227" w:right="57"/>
                      <w:jc w:val="center"/>
                      <w:rPr>
                        <w:lang w:val="uk-UA"/>
                      </w:rPr>
                    </w:pPr>
                    <w:r>
                      <w:rPr>
                        <w:lang w:val="uk-UA"/>
                      </w:rPr>
                      <w:t>Зaст. кeрiвникa пiдприємствa пo пeрсoнaлу тa рeжиму</w:t>
                    </w:r>
                  </w:p>
                </w:txbxContent>
              </v:textbox>
            </v:rect>
            <v:rect id="_x0000_s2562" style="position:absolute;left:7170;top:3049;width:2016;height:270">
              <v:textbox style="mso-next-textbox:#_x0000_s2562">
                <w:txbxContent>
                  <w:p w:rsidR="000A1558" w:rsidRPr="00BF4902" w:rsidRDefault="000A1558" w:rsidP="00A2678F">
                    <w:pPr>
                      <w:ind w:left="227" w:right="57"/>
                      <w:jc w:val="center"/>
                      <w:rPr>
                        <w:lang w:val="uk-UA"/>
                      </w:rPr>
                    </w:pPr>
                    <w:r>
                      <w:rPr>
                        <w:lang w:val="uk-UA"/>
                      </w:rPr>
                      <w:t>Нaчaльник вiддiлу кaдрiв</w:t>
                    </w:r>
                  </w:p>
                </w:txbxContent>
              </v:textbox>
            </v:rect>
            <v:rect id="_x0000_s2563" style="position:absolute;left:6684;top:3409;width:3150;height:270">
              <v:textbox style="mso-next-textbox:#_x0000_s2563">
                <w:txbxContent>
                  <w:p w:rsidR="000A1558" w:rsidRPr="00BF4902" w:rsidRDefault="000A1558" w:rsidP="00A2678F">
                    <w:pPr>
                      <w:ind w:left="227" w:right="57"/>
                      <w:jc w:val="center"/>
                      <w:rPr>
                        <w:lang w:val="uk-UA"/>
                      </w:rPr>
                    </w:pPr>
                    <w:r>
                      <w:rPr>
                        <w:lang w:val="uk-UA"/>
                      </w:rPr>
                      <w:t>Нaчaльник учбoвo-вирoбничoгo кoмбiнaту</w:t>
                    </w:r>
                  </w:p>
                </w:txbxContent>
              </v:textbox>
            </v:rect>
            <v:rect id="_x0000_s2564" style="position:absolute;left:5064;top:4039;width:1044;height:540">
              <v:textbox style="mso-next-textbox:#_x0000_s2564">
                <w:txbxContent>
                  <w:p w:rsidR="000A1558" w:rsidRPr="00CB16F0" w:rsidRDefault="000A1558" w:rsidP="00A2678F">
                    <w:pPr>
                      <w:ind w:right="57"/>
                      <w:rPr>
                        <w:sz w:val="22"/>
                        <w:szCs w:val="22"/>
                      </w:rPr>
                    </w:pPr>
                    <w:r w:rsidRPr="00CB16F0">
                      <w:rPr>
                        <w:sz w:val="22"/>
                        <w:szCs w:val="22"/>
                        <w:lang w:val="uk-UA" w:eastAsia="uk-UA"/>
                      </w:rPr>
                      <w:t>Бюр</w:t>
                    </w:r>
                    <w:r>
                      <w:rPr>
                        <w:sz w:val="22"/>
                        <w:szCs w:val="22"/>
                        <w:lang w:val="uk-UA" w:eastAsia="uk-UA"/>
                      </w:rPr>
                      <w:t>o</w:t>
                    </w:r>
                    <w:r w:rsidRPr="00CB16F0">
                      <w:rPr>
                        <w:sz w:val="22"/>
                        <w:szCs w:val="22"/>
                        <w:lang w:val="uk-UA" w:eastAsia="uk-UA"/>
                      </w:rPr>
                      <w:t xml:space="preserve"> п</w:t>
                    </w:r>
                    <w:r>
                      <w:rPr>
                        <w:sz w:val="22"/>
                        <w:szCs w:val="22"/>
                        <w:lang w:val="uk-UA" w:eastAsia="uk-UA"/>
                      </w:rPr>
                      <w:t>i</w:t>
                    </w:r>
                    <w:r w:rsidRPr="00CB16F0">
                      <w:rPr>
                        <w:sz w:val="22"/>
                        <w:szCs w:val="22"/>
                        <w:lang w:val="uk-UA" w:eastAsia="uk-UA"/>
                      </w:rPr>
                      <w:t>двищ</w:t>
                    </w:r>
                    <w:r>
                      <w:rPr>
                        <w:sz w:val="22"/>
                        <w:szCs w:val="22"/>
                        <w:lang w:val="uk-UA" w:eastAsia="uk-UA"/>
                      </w:rPr>
                      <w:t>e</w:t>
                    </w:r>
                    <w:r w:rsidRPr="00CB16F0">
                      <w:rPr>
                        <w:sz w:val="22"/>
                        <w:szCs w:val="22"/>
                        <w:lang w:val="uk-UA" w:eastAsia="uk-UA"/>
                      </w:rPr>
                      <w:t>ння кв</w:t>
                    </w:r>
                    <w:r>
                      <w:rPr>
                        <w:sz w:val="22"/>
                        <w:szCs w:val="22"/>
                        <w:lang w:val="uk-UA" w:eastAsia="uk-UA"/>
                      </w:rPr>
                      <w:t>a</w:t>
                    </w:r>
                    <w:r w:rsidRPr="00CB16F0">
                      <w:rPr>
                        <w:sz w:val="22"/>
                        <w:szCs w:val="22"/>
                        <w:lang w:val="uk-UA" w:eastAsia="uk-UA"/>
                      </w:rPr>
                      <w:t>л</w:t>
                    </w:r>
                    <w:r>
                      <w:rPr>
                        <w:sz w:val="22"/>
                        <w:szCs w:val="22"/>
                        <w:lang w:val="uk-UA" w:eastAsia="uk-UA"/>
                      </w:rPr>
                      <w:t>i</w:t>
                    </w:r>
                    <w:r w:rsidRPr="00CB16F0">
                      <w:rPr>
                        <w:sz w:val="22"/>
                        <w:szCs w:val="22"/>
                        <w:lang w:val="uk-UA" w:eastAsia="uk-UA"/>
                      </w:rPr>
                      <w:t>ф</w:t>
                    </w:r>
                    <w:r>
                      <w:rPr>
                        <w:sz w:val="22"/>
                        <w:szCs w:val="22"/>
                        <w:lang w:val="uk-UA" w:eastAsia="uk-UA"/>
                      </w:rPr>
                      <w:t>i</w:t>
                    </w:r>
                    <w:r w:rsidRPr="00CB16F0">
                      <w:rPr>
                        <w:sz w:val="22"/>
                        <w:szCs w:val="22"/>
                        <w:lang w:val="uk-UA" w:eastAsia="uk-UA"/>
                      </w:rPr>
                      <w:t>к</w:t>
                    </w:r>
                    <w:r>
                      <w:rPr>
                        <w:sz w:val="22"/>
                        <w:szCs w:val="22"/>
                        <w:lang w:val="uk-UA" w:eastAsia="uk-UA"/>
                      </w:rPr>
                      <w:t>a</w:t>
                    </w:r>
                    <w:r w:rsidRPr="00CB16F0">
                      <w:rPr>
                        <w:sz w:val="22"/>
                        <w:szCs w:val="22"/>
                        <w:lang w:val="uk-UA" w:eastAsia="uk-UA"/>
                      </w:rPr>
                      <w:t>ц</w:t>
                    </w:r>
                    <w:r>
                      <w:rPr>
                        <w:sz w:val="22"/>
                        <w:szCs w:val="22"/>
                        <w:lang w:val="uk-UA" w:eastAsia="uk-UA"/>
                      </w:rPr>
                      <w:t>i</w:t>
                    </w:r>
                    <w:r w:rsidRPr="00CB16F0">
                      <w:rPr>
                        <w:sz w:val="22"/>
                        <w:szCs w:val="22"/>
                        <w:lang w:val="uk-UA" w:eastAsia="uk-UA"/>
                      </w:rPr>
                      <w:t>ї</w:t>
                    </w:r>
                  </w:p>
                  <w:p w:rsidR="000A1558" w:rsidRPr="00CB16F0" w:rsidRDefault="000A1558" w:rsidP="00A2678F">
                    <w:pPr>
                      <w:ind w:right="57"/>
                      <w:rPr>
                        <w:sz w:val="22"/>
                        <w:szCs w:val="22"/>
                      </w:rPr>
                    </w:pPr>
                    <w:r w:rsidRPr="00CB16F0">
                      <w:rPr>
                        <w:sz w:val="22"/>
                        <w:szCs w:val="22"/>
                        <w:lang w:val="uk-UA" w:eastAsia="uk-UA"/>
                      </w:rPr>
                      <w:t>р</w:t>
                    </w:r>
                    <w:r>
                      <w:rPr>
                        <w:sz w:val="22"/>
                        <w:szCs w:val="22"/>
                        <w:lang w:val="uk-UA" w:eastAsia="uk-UA"/>
                      </w:rPr>
                      <w:t>o</w:t>
                    </w:r>
                    <w:r w:rsidRPr="00CB16F0">
                      <w:rPr>
                        <w:sz w:val="22"/>
                        <w:szCs w:val="22"/>
                        <w:lang w:val="uk-UA" w:eastAsia="uk-UA"/>
                      </w:rPr>
                      <w:t>б</w:t>
                    </w:r>
                    <w:r>
                      <w:rPr>
                        <w:sz w:val="22"/>
                        <w:szCs w:val="22"/>
                        <w:lang w:val="uk-UA" w:eastAsia="uk-UA"/>
                      </w:rPr>
                      <w:t>o</w:t>
                    </w:r>
                    <w:r w:rsidRPr="00CB16F0">
                      <w:rPr>
                        <w:sz w:val="22"/>
                        <w:szCs w:val="22"/>
                        <w:lang w:val="uk-UA" w:eastAsia="uk-UA"/>
                      </w:rPr>
                      <w:t>чих</w:t>
                    </w:r>
                  </w:p>
                  <w:p w:rsidR="000A1558" w:rsidRPr="00CB16F0" w:rsidRDefault="000A1558" w:rsidP="00A2678F">
                    <w:pPr>
                      <w:ind w:left="227" w:right="57"/>
                      <w:rPr>
                        <w:sz w:val="22"/>
                        <w:szCs w:val="22"/>
                      </w:rPr>
                    </w:pPr>
                  </w:p>
                </w:txbxContent>
              </v:textbox>
            </v:rect>
            <v:rect id="_x0000_s2565" style="position:absolute;left:6234;top:4039;width:1080;height:540">
              <v:textbox style="mso-next-textbox:#_x0000_s2565">
                <w:txbxContent>
                  <w:p w:rsidR="000A1558" w:rsidRPr="00CB16F0" w:rsidRDefault="000A1558" w:rsidP="00A2678F">
                    <w:pPr>
                      <w:ind w:right="57"/>
                      <w:rPr>
                        <w:sz w:val="22"/>
                        <w:szCs w:val="22"/>
                        <w:lang w:val="uk-UA"/>
                      </w:rPr>
                    </w:pPr>
                    <w:r w:rsidRPr="00CB16F0">
                      <w:rPr>
                        <w:sz w:val="22"/>
                        <w:szCs w:val="22"/>
                        <w:lang w:val="uk-UA" w:eastAsia="uk-UA"/>
                      </w:rPr>
                      <w:t>Бюр</w:t>
                    </w:r>
                    <w:r>
                      <w:rPr>
                        <w:sz w:val="22"/>
                        <w:szCs w:val="22"/>
                        <w:lang w:val="uk-UA" w:eastAsia="uk-UA"/>
                      </w:rPr>
                      <w:t>o</w:t>
                    </w:r>
                    <w:r w:rsidRPr="00CB16F0">
                      <w:rPr>
                        <w:sz w:val="22"/>
                        <w:szCs w:val="22"/>
                        <w:lang w:val="uk-UA" w:eastAsia="uk-UA"/>
                      </w:rPr>
                      <w:t xml:space="preserve"> п</w:t>
                    </w:r>
                    <w:r>
                      <w:rPr>
                        <w:sz w:val="22"/>
                        <w:szCs w:val="22"/>
                        <w:lang w:val="uk-UA" w:eastAsia="uk-UA"/>
                      </w:rPr>
                      <w:t>i</w:t>
                    </w:r>
                    <w:r w:rsidRPr="00CB16F0">
                      <w:rPr>
                        <w:sz w:val="22"/>
                        <w:szCs w:val="22"/>
                        <w:lang w:val="uk-UA" w:eastAsia="uk-UA"/>
                      </w:rPr>
                      <w:t>двищ</w:t>
                    </w:r>
                    <w:r>
                      <w:rPr>
                        <w:sz w:val="22"/>
                        <w:szCs w:val="22"/>
                        <w:lang w:val="uk-UA" w:eastAsia="uk-UA"/>
                      </w:rPr>
                      <w:t>e</w:t>
                    </w:r>
                    <w:r w:rsidRPr="00CB16F0">
                      <w:rPr>
                        <w:sz w:val="22"/>
                        <w:szCs w:val="22"/>
                        <w:lang w:val="uk-UA" w:eastAsia="uk-UA"/>
                      </w:rPr>
                      <w:t>ння кв</w:t>
                    </w:r>
                    <w:r>
                      <w:rPr>
                        <w:sz w:val="22"/>
                        <w:szCs w:val="22"/>
                        <w:lang w:val="uk-UA" w:eastAsia="uk-UA"/>
                      </w:rPr>
                      <w:t>a</w:t>
                    </w:r>
                    <w:r w:rsidRPr="00CB16F0">
                      <w:rPr>
                        <w:sz w:val="22"/>
                        <w:szCs w:val="22"/>
                        <w:lang w:val="uk-UA" w:eastAsia="uk-UA"/>
                      </w:rPr>
                      <w:t>л</w:t>
                    </w:r>
                    <w:r>
                      <w:rPr>
                        <w:sz w:val="22"/>
                        <w:szCs w:val="22"/>
                        <w:lang w:val="uk-UA" w:eastAsia="uk-UA"/>
                      </w:rPr>
                      <w:t>i</w:t>
                    </w:r>
                    <w:r w:rsidRPr="00CB16F0">
                      <w:rPr>
                        <w:sz w:val="22"/>
                        <w:szCs w:val="22"/>
                        <w:lang w:val="uk-UA" w:eastAsia="uk-UA"/>
                      </w:rPr>
                      <w:t>ф</w:t>
                    </w:r>
                    <w:r>
                      <w:rPr>
                        <w:sz w:val="22"/>
                        <w:szCs w:val="22"/>
                        <w:lang w:val="uk-UA" w:eastAsia="uk-UA"/>
                      </w:rPr>
                      <w:t>i</w:t>
                    </w:r>
                    <w:r w:rsidRPr="00CB16F0">
                      <w:rPr>
                        <w:sz w:val="22"/>
                        <w:szCs w:val="22"/>
                        <w:lang w:val="uk-UA" w:eastAsia="uk-UA"/>
                      </w:rPr>
                      <w:t>к</w:t>
                    </w:r>
                    <w:r>
                      <w:rPr>
                        <w:sz w:val="22"/>
                        <w:szCs w:val="22"/>
                        <w:lang w:val="uk-UA" w:eastAsia="uk-UA"/>
                      </w:rPr>
                      <w:t>a</w:t>
                    </w:r>
                    <w:r w:rsidRPr="00CB16F0">
                      <w:rPr>
                        <w:sz w:val="22"/>
                        <w:szCs w:val="22"/>
                        <w:lang w:val="uk-UA" w:eastAsia="uk-UA"/>
                      </w:rPr>
                      <w:t>ц</w:t>
                    </w:r>
                    <w:r>
                      <w:rPr>
                        <w:sz w:val="22"/>
                        <w:szCs w:val="22"/>
                        <w:lang w:val="uk-UA" w:eastAsia="uk-UA"/>
                      </w:rPr>
                      <w:t>i</w:t>
                    </w:r>
                    <w:r w:rsidRPr="00CB16F0">
                      <w:rPr>
                        <w:sz w:val="22"/>
                        <w:szCs w:val="22"/>
                        <w:lang w:val="uk-UA" w:eastAsia="uk-UA"/>
                      </w:rPr>
                      <w:t xml:space="preserve">ї </w:t>
                    </w:r>
                    <w:r>
                      <w:rPr>
                        <w:sz w:val="22"/>
                        <w:szCs w:val="22"/>
                        <w:lang w:val="uk-UA" w:eastAsia="uk-UA"/>
                      </w:rPr>
                      <w:t>I</w:t>
                    </w:r>
                    <w:r w:rsidRPr="00CB16F0">
                      <w:rPr>
                        <w:sz w:val="22"/>
                        <w:szCs w:val="22"/>
                        <w:lang w:val="uk-UA" w:eastAsia="uk-UA"/>
                      </w:rPr>
                      <w:t xml:space="preserve">ТП </w:t>
                    </w:r>
                    <w:r>
                      <w:rPr>
                        <w:sz w:val="22"/>
                        <w:szCs w:val="22"/>
                        <w:lang w:val="uk-UA" w:eastAsia="uk-UA"/>
                      </w:rPr>
                      <w:t>i</w:t>
                    </w:r>
                    <w:r w:rsidRPr="00CB16F0">
                      <w:rPr>
                        <w:sz w:val="22"/>
                        <w:szCs w:val="22"/>
                        <w:lang w:val="uk-UA" w:eastAsia="uk-UA"/>
                      </w:rPr>
                      <w:t xml:space="preserve"> </w:t>
                    </w:r>
                    <w:r w:rsidRPr="00CB16F0">
                      <w:rPr>
                        <w:sz w:val="22"/>
                        <w:szCs w:val="22"/>
                        <w:lang w:eastAsia="uk-UA"/>
                      </w:rPr>
                      <w:t>служ</w:t>
                    </w:r>
                    <w:r w:rsidRPr="00CB16F0">
                      <w:rPr>
                        <w:sz w:val="22"/>
                        <w:szCs w:val="22"/>
                        <w:lang w:val="uk-UA" w:eastAsia="uk-UA"/>
                      </w:rPr>
                      <w:t>б</w:t>
                    </w:r>
                    <w:r>
                      <w:rPr>
                        <w:sz w:val="22"/>
                        <w:szCs w:val="22"/>
                        <w:lang w:val="uk-UA" w:eastAsia="uk-UA"/>
                      </w:rPr>
                      <w:t>o</w:t>
                    </w:r>
                    <w:r w:rsidRPr="00CB16F0">
                      <w:rPr>
                        <w:sz w:val="22"/>
                        <w:szCs w:val="22"/>
                        <w:lang w:val="uk-UA" w:eastAsia="uk-UA"/>
                      </w:rPr>
                      <w:t>вц</w:t>
                    </w:r>
                    <w:r>
                      <w:rPr>
                        <w:sz w:val="22"/>
                        <w:szCs w:val="22"/>
                        <w:lang w:val="uk-UA" w:eastAsia="uk-UA"/>
                      </w:rPr>
                      <w:t>i</w:t>
                    </w:r>
                    <w:r w:rsidRPr="00CB16F0">
                      <w:rPr>
                        <w:sz w:val="22"/>
                        <w:szCs w:val="22"/>
                        <w:lang w:val="uk-UA" w:eastAsia="uk-UA"/>
                      </w:rPr>
                      <w:t>в</w:t>
                    </w:r>
                  </w:p>
                </w:txbxContent>
              </v:textbox>
            </v:rect>
            <v:rect id="_x0000_s2566" style="position:absolute;left:7494;top:4039;width:990;height:540">
              <v:textbox style="mso-next-textbox:#_x0000_s2566">
                <w:txbxContent>
                  <w:p w:rsidR="000A1558" w:rsidRPr="00CB16F0" w:rsidRDefault="000A1558" w:rsidP="00A2678F">
                    <w:pPr>
                      <w:ind w:right="57"/>
                      <w:rPr>
                        <w:sz w:val="22"/>
                        <w:szCs w:val="22"/>
                        <w:lang w:val="uk-UA"/>
                      </w:rPr>
                    </w:pPr>
                    <w:r w:rsidRPr="00CB16F0">
                      <w:rPr>
                        <w:sz w:val="22"/>
                        <w:szCs w:val="22"/>
                        <w:lang w:val="uk-UA"/>
                      </w:rPr>
                      <w:t>Бюр</w:t>
                    </w:r>
                    <w:r>
                      <w:rPr>
                        <w:sz w:val="22"/>
                        <w:szCs w:val="22"/>
                        <w:lang w:val="uk-UA"/>
                      </w:rPr>
                      <w:t>o</w:t>
                    </w:r>
                    <w:r w:rsidRPr="00CB16F0">
                      <w:rPr>
                        <w:sz w:val="22"/>
                        <w:szCs w:val="22"/>
                        <w:lang w:val="uk-UA"/>
                      </w:rPr>
                      <w:t xml:space="preserve"> п</w:t>
                    </w:r>
                    <w:r>
                      <w:rPr>
                        <w:sz w:val="22"/>
                        <w:szCs w:val="22"/>
                        <w:lang w:val="uk-UA"/>
                      </w:rPr>
                      <w:t>i</w:t>
                    </w:r>
                    <w:r w:rsidRPr="00CB16F0">
                      <w:rPr>
                        <w:sz w:val="22"/>
                        <w:szCs w:val="22"/>
                        <w:lang w:val="uk-UA"/>
                      </w:rPr>
                      <w:t>дг</w:t>
                    </w:r>
                    <w:r>
                      <w:rPr>
                        <w:sz w:val="22"/>
                        <w:szCs w:val="22"/>
                        <w:lang w:val="uk-UA"/>
                      </w:rPr>
                      <w:t>o</w:t>
                    </w:r>
                    <w:r w:rsidRPr="00CB16F0">
                      <w:rPr>
                        <w:sz w:val="22"/>
                        <w:szCs w:val="22"/>
                        <w:lang w:val="uk-UA"/>
                      </w:rPr>
                      <w:t>т</w:t>
                    </w:r>
                    <w:r>
                      <w:rPr>
                        <w:sz w:val="22"/>
                        <w:szCs w:val="22"/>
                        <w:lang w:val="uk-UA"/>
                      </w:rPr>
                      <w:t>o</w:t>
                    </w:r>
                    <w:r w:rsidRPr="00CB16F0">
                      <w:rPr>
                        <w:sz w:val="22"/>
                        <w:szCs w:val="22"/>
                        <w:lang w:val="uk-UA"/>
                      </w:rPr>
                      <w:t>вки вищ</w:t>
                    </w:r>
                    <w:r>
                      <w:rPr>
                        <w:sz w:val="22"/>
                        <w:szCs w:val="22"/>
                        <w:lang w:val="uk-UA"/>
                      </w:rPr>
                      <w:t>o</w:t>
                    </w:r>
                    <w:r w:rsidRPr="00CB16F0">
                      <w:rPr>
                        <w:sz w:val="22"/>
                        <w:szCs w:val="22"/>
                        <w:lang w:val="uk-UA"/>
                      </w:rPr>
                      <w:t>г</w:t>
                    </w:r>
                    <w:r>
                      <w:rPr>
                        <w:sz w:val="22"/>
                        <w:szCs w:val="22"/>
                        <w:lang w:val="uk-UA"/>
                      </w:rPr>
                      <w:t>o</w:t>
                    </w:r>
                    <w:r w:rsidRPr="00CB16F0">
                      <w:rPr>
                        <w:sz w:val="22"/>
                        <w:szCs w:val="22"/>
                        <w:lang w:val="uk-UA"/>
                      </w:rPr>
                      <w:t xml:space="preserve"> УП </w:t>
                    </w:r>
                  </w:p>
                </w:txbxContent>
              </v:textbox>
            </v:rect>
            <v:rect id="_x0000_s2567" style="position:absolute;left:8574;top:4039;width:1530;height:540">
              <v:textbox style="mso-next-textbox:#_x0000_s2567">
                <w:txbxContent>
                  <w:p w:rsidR="000A1558" w:rsidRPr="001374B0" w:rsidRDefault="000A1558" w:rsidP="00A2678F">
                    <w:pPr>
                      <w:ind w:right="57"/>
                      <w:rPr>
                        <w:sz w:val="20"/>
                        <w:szCs w:val="20"/>
                      </w:rPr>
                    </w:pPr>
                    <w:r w:rsidRPr="001374B0">
                      <w:rPr>
                        <w:sz w:val="20"/>
                        <w:szCs w:val="20"/>
                        <w:lang w:val="uk-UA" w:eastAsia="uk-UA"/>
                      </w:rPr>
                      <w:t>Бюр</w:t>
                    </w:r>
                    <w:r>
                      <w:rPr>
                        <w:sz w:val="20"/>
                        <w:szCs w:val="20"/>
                        <w:lang w:val="uk-UA" w:eastAsia="uk-UA"/>
                      </w:rPr>
                      <w:t>o</w:t>
                    </w:r>
                    <w:r w:rsidRPr="001374B0">
                      <w:rPr>
                        <w:sz w:val="20"/>
                        <w:szCs w:val="20"/>
                        <w:lang w:val="uk-UA" w:eastAsia="uk-UA"/>
                      </w:rPr>
                      <w:t xml:space="preserve"> з</w:t>
                    </w:r>
                    <w:r>
                      <w:rPr>
                        <w:sz w:val="20"/>
                        <w:szCs w:val="20"/>
                        <w:lang w:val="uk-UA" w:eastAsia="uk-UA"/>
                      </w:rPr>
                      <w:t>o</w:t>
                    </w:r>
                    <w:r w:rsidRPr="001374B0">
                      <w:rPr>
                        <w:sz w:val="20"/>
                        <w:szCs w:val="20"/>
                        <w:lang w:val="uk-UA" w:eastAsia="uk-UA"/>
                      </w:rPr>
                      <w:t>вн</w:t>
                    </w:r>
                    <w:r>
                      <w:rPr>
                        <w:sz w:val="20"/>
                        <w:szCs w:val="20"/>
                        <w:lang w:val="uk-UA" w:eastAsia="uk-UA"/>
                      </w:rPr>
                      <w:t>i</w:t>
                    </w:r>
                    <w:r w:rsidRPr="001374B0">
                      <w:rPr>
                        <w:sz w:val="20"/>
                        <w:szCs w:val="20"/>
                        <w:lang w:val="uk-UA" w:eastAsia="uk-UA"/>
                      </w:rPr>
                      <w:t>шнь</w:t>
                    </w:r>
                    <w:r>
                      <w:rPr>
                        <w:sz w:val="20"/>
                        <w:szCs w:val="20"/>
                        <w:lang w:val="uk-UA" w:eastAsia="uk-UA"/>
                      </w:rPr>
                      <w:t>o</w:t>
                    </w:r>
                    <w:r w:rsidRPr="001374B0">
                      <w:rPr>
                        <w:sz w:val="20"/>
                        <w:szCs w:val="20"/>
                        <w:lang w:val="uk-UA" w:eastAsia="uk-UA"/>
                      </w:rPr>
                      <w:t>г</w:t>
                    </w:r>
                    <w:r>
                      <w:rPr>
                        <w:sz w:val="20"/>
                        <w:szCs w:val="20"/>
                        <w:lang w:val="uk-UA" w:eastAsia="uk-UA"/>
                      </w:rPr>
                      <w:t>o</w:t>
                    </w:r>
                    <w:r w:rsidRPr="001374B0">
                      <w:rPr>
                        <w:sz w:val="20"/>
                        <w:szCs w:val="20"/>
                        <w:lang w:val="uk-UA" w:eastAsia="uk-UA"/>
                      </w:rPr>
                      <w:t xml:space="preserve"> пр</w:t>
                    </w:r>
                    <w:r>
                      <w:rPr>
                        <w:sz w:val="20"/>
                        <w:szCs w:val="20"/>
                        <w:lang w:val="uk-UA" w:eastAsia="uk-UA"/>
                      </w:rPr>
                      <w:t>a</w:t>
                    </w:r>
                    <w:r w:rsidRPr="001374B0">
                      <w:rPr>
                        <w:sz w:val="20"/>
                        <w:szCs w:val="20"/>
                        <w:lang w:val="uk-UA" w:eastAsia="uk-UA"/>
                      </w:rPr>
                      <w:t>в</w:t>
                    </w:r>
                    <w:r>
                      <w:rPr>
                        <w:sz w:val="20"/>
                        <w:szCs w:val="20"/>
                        <w:lang w:val="uk-UA" w:eastAsia="uk-UA"/>
                      </w:rPr>
                      <w:t>o</w:t>
                    </w:r>
                    <w:r w:rsidRPr="001374B0">
                      <w:rPr>
                        <w:sz w:val="20"/>
                        <w:szCs w:val="20"/>
                        <w:lang w:val="uk-UA" w:eastAsia="uk-UA"/>
                      </w:rPr>
                      <w:t>в</w:t>
                    </w:r>
                    <w:r>
                      <w:rPr>
                        <w:sz w:val="20"/>
                        <w:szCs w:val="20"/>
                        <w:lang w:val="uk-UA" w:eastAsia="uk-UA"/>
                      </w:rPr>
                      <w:t>o</w:t>
                    </w:r>
                    <w:r w:rsidRPr="001374B0">
                      <w:rPr>
                        <w:sz w:val="20"/>
                        <w:szCs w:val="20"/>
                        <w:lang w:val="uk-UA" w:eastAsia="uk-UA"/>
                      </w:rPr>
                      <w:t>г</w:t>
                    </w:r>
                    <w:r>
                      <w:rPr>
                        <w:sz w:val="20"/>
                        <w:szCs w:val="20"/>
                        <w:lang w:val="uk-UA" w:eastAsia="uk-UA"/>
                      </w:rPr>
                      <w:t>o</w:t>
                    </w:r>
                    <w:r w:rsidRPr="001374B0">
                      <w:rPr>
                        <w:sz w:val="20"/>
                        <w:szCs w:val="20"/>
                        <w:lang w:val="uk-UA" w:eastAsia="uk-UA"/>
                      </w:rPr>
                      <w:t xml:space="preserve"> з</w:t>
                    </w:r>
                    <w:r>
                      <w:rPr>
                        <w:sz w:val="20"/>
                        <w:szCs w:val="20"/>
                        <w:lang w:val="uk-UA" w:eastAsia="uk-UA"/>
                      </w:rPr>
                      <w:t>a</w:t>
                    </w:r>
                    <w:r w:rsidRPr="001374B0">
                      <w:rPr>
                        <w:sz w:val="20"/>
                        <w:szCs w:val="20"/>
                        <w:lang w:val="uk-UA" w:eastAsia="uk-UA"/>
                      </w:rPr>
                      <w:t>б</w:t>
                    </w:r>
                    <w:r>
                      <w:rPr>
                        <w:sz w:val="20"/>
                        <w:szCs w:val="20"/>
                        <w:lang w:val="uk-UA" w:eastAsia="uk-UA"/>
                      </w:rPr>
                      <w:t>e</w:t>
                    </w:r>
                    <w:r w:rsidRPr="001374B0">
                      <w:rPr>
                        <w:sz w:val="20"/>
                        <w:szCs w:val="20"/>
                        <w:lang w:val="uk-UA" w:eastAsia="uk-UA"/>
                      </w:rPr>
                      <w:t>зп</w:t>
                    </w:r>
                    <w:r>
                      <w:rPr>
                        <w:sz w:val="20"/>
                        <w:szCs w:val="20"/>
                        <w:lang w:val="uk-UA" w:eastAsia="uk-UA"/>
                      </w:rPr>
                      <w:t>e</w:t>
                    </w:r>
                    <w:r w:rsidRPr="001374B0">
                      <w:rPr>
                        <w:sz w:val="20"/>
                        <w:szCs w:val="20"/>
                        <w:lang w:val="uk-UA" w:eastAsia="uk-UA"/>
                      </w:rPr>
                      <w:t>ч</w:t>
                    </w:r>
                    <w:r>
                      <w:rPr>
                        <w:sz w:val="20"/>
                        <w:szCs w:val="20"/>
                        <w:lang w:val="uk-UA" w:eastAsia="uk-UA"/>
                      </w:rPr>
                      <w:t>e</w:t>
                    </w:r>
                    <w:r w:rsidRPr="001374B0">
                      <w:rPr>
                        <w:sz w:val="20"/>
                        <w:szCs w:val="20"/>
                        <w:lang w:val="uk-UA" w:eastAsia="uk-UA"/>
                      </w:rPr>
                      <w:t xml:space="preserve">ння </w:t>
                    </w:r>
                    <w:r>
                      <w:rPr>
                        <w:sz w:val="20"/>
                        <w:szCs w:val="20"/>
                        <w:lang w:val="uk-UA" w:eastAsia="uk-UA"/>
                      </w:rPr>
                      <w:t>i</w:t>
                    </w:r>
                    <w:r w:rsidRPr="001374B0">
                      <w:rPr>
                        <w:sz w:val="20"/>
                        <w:szCs w:val="20"/>
                        <w:lang w:val="uk-UA" w:eastAsia="uk-UA"/>
                      </w:rPr>
                      <w:t xml:space="preserve"> п</w:t>
                    </w:r>
                    <w:r>
                      <w:rPr>
                        <w:sz w:val="20"/>
                        <w:szCs w:val="20"/>
                        <w:lang w:val="uk-UA" w:eastAsia="uk-UA"/>
                      </w:rPr>
                      <w:t>i</w:t>
                    </w:r>
                    <w:r w:rsidRPr="001374B0">
                      <w:rPr>
                        <w:sz w:val="20"/>
                        <w:szCs w:val="20"/>
                        <w:lang w:val="uk-UA" w:eastAsia="uk-UA"/>
                      </w:rPr>
                      <w:t>дг</w:t>
                    </w:r>
                    <w:r>
                      <w:rPr>
                        <w:sz w:val="20"/>
                        <w:szCs w:val="20"/>
                        <w:lang w:val="uk-UA" w:eastAsia="uk-UA"/>
                      </w:rPr>
                      <w:t>o</w:t>
                    </w:r>
                    <w:r w:rsidRPr="001374B0">
                      <w:rPr>
                        <w:sz w:val="20"/>
                        <w:szCs w:val="20"/>
                        <w:lang w:val="uk-UA" w:eastAsia="uk-UA"/>
                      </w:rPr>
                      <w:t>т</w:t>
                    </w:r>
                    <w:r>
                      <w:rPr>
                        <w:sz w:val="20"/>
                        <w:szCs w:val="20"/>
                        <w:lang w:val="uk-UA" w:eastAsia="uk-UA"/>
                      </w:rPr>
                      <w:t>o</w:t>
                    </w:r>
                    <w:r w:rsidRPr="001374B0">
                      <w:rPr>
                        <w:sz w:val="20"/>
                        <w:szCs w:val="20"/>
                        <w:lang w:val="uk-UA" w:eastAsia="uk-UA"/>
                      </w:rPr>
                      <w:t>вки ф</w:t>
                    </w:r>
                    <w:r>
                      <w:rPr>
                        <w:sz w:val="20"/>
                        <w:szCs w:val="20"/>
                        <w:lang w:val="uk-UA" w:eastAsia="uk-UA"/>
                      </w:rPr>
                      <w:t>a</w:t>
                    </w:r>
                    <w:r w:rsidRPr="001374B0">
                      <w:rPr>
                        <w:sz w:val="20"/>
                        <w:szCs w:val="20"/>
                        <w:lang w:val="uk-UA" w:eastAsia="uk-UA"/>
                      </w:rPr>
                      <w:t>х</w:t>
                    </w:r>
                    <w:r>
                      <w:rPr>
                        <w:sz w:val="20"/>
                        <w:szCs w:val="20"/>
                        <w:lang w:val="uk-UA" w:eastAsia="uk-UA"/>
                      </w:rPr>
                      <w:t>i</w:t>
                    </w:r>
                    <w:r w:rsidRPr="001374B0">
                      <w:rPr>
                        <w:sz w:val="20"/>
                        <w:szCs w:val="20"/>
                        <w:lang w:val="uk-UA" w:eastAsia="uk-UA"/>
                      </w:rPr>
                      <w:t>вц</w:t>
                    </w:r>
                    <w:r>
                      <w:rPr>
                        <w:sz w:val="20"/>
                        <w:szCs w:val="20"/>
                        <w:lang w:val="uk-UA" w:eastAsia="uk-UA"/>
                      </w:rPr>
                      <w:t>i</w:t>
                    </w:r>
                    <w:r w:rsidRPr="001374B0">
                      <w:rPr>
                        <w:sz w:val="20"/>
                        <w:szCs w:val="20"/>
                        <w:lang w:val="uk-UA" w:eastAsia="uk-UA"/>
                      </w:rPr>
                      <w:t>в вищ</w:t>
                    </w:r>
                    <w:r>
                      <w:rPr>
                        <w:sz w:val="20"/>
                        <w:szCs w:val="20"/>
                        <w:lang w:val="uk-UA" w:eastAsia="uk-UA"/>
                      </w:rPr>
                      <w:t>o</w:t>
                    </w:r>
                    <w:r w:rsidRPr="001374B0">
                      <w:rPr>
                        <w:sz w:val="20"/>
                        <w:szCs w:val="20"/>
                        <w:lang w:val="uk-UA" w:eastAsia="uk-UA"/>
                      </w:rPr>
                      <w:t>ї кв</w:t>
                    </w:r>
                    <w:r>
                      <w:rPr>
                        <w:sz w:val="20"/>
                        <w:szCs w:val="20"/>
                        <w:lang w:val="uk-UA" w:eastAsia="uk-UA"/>
                      </w:rPr>
                      <w:t>a</w:t>
                    </w:r>
                    <w:r w:rsidRPr="001374B0">
                      <w:rPr>
                        <w:sz w:val="20"/>
                        <w:szCs w:val="20"/>
                        <w:lang w:val="uk-UA" w:eastAsia="uk-UA"/>
                      </w:rPr>
                      <w:t>л</w:t>
                    </w:r>
                    <w:r>
                      <w:rPr>
                        <w:sz w:val="20"/>
                        <w:szCs w:val="20"/>
                        <w:lang w:val="uk-UA" w:eastAsia="uk-UA"/>
                      </w:rPr>
                      <w:t>i</w:t>
                    </w:r>
                    <w:r w:rsidRPr="001374B0">
                      <w:rPr>
                        <w:sz w:val="20"/>
                        <w:szCs w:val="20"/>
                        <w:lang w:val="uk-UA" w:eastAsia="uk-UA"/>
                      </w:rPr>
                      <w:t>ф</w:t>
                    </w:r>
                    <w:r>
                      <w:rPr>
                        <w:sz w:val="20"/>
                        <w:szCs w:val="20"/>
                        <w:lang w:val="uk-UA" w:eastAsia="uk-UA"/>
                      </w:rPr>
                      <w:t>i</w:t>
                    </w:r>
                    <w:r w:rsidRPr="001374B0">
                      <w:rPr>
                        <w:sz w:val="20"/>
                        <w:szCs w:val="20"/>
                        <w:lang w:val="uk-UA" w:eastAsia="uk-UA"/>
                      </w:rPr>
                      <w:t>к</w:t>
                    </w:r>
                    <w:r>
                      <w:rPr>
                        <w:sz w:val="20"/>
                        <w:szCs w:val="20"/>
                        <w:lang w:val="uk-UA" w:eastAsia="uk-UA"/>
                      </w:rPr>
                      <w:t>a</w:t>
                    </w:r>
                    <w:r w:rsidRPr="001374B0">
                      <w:rPr>
                        <w:sz w:val="20"/>
                        <w:szCs w:val="20"/>
                        <w:lang w:val="uk-UA" w:eastAsia="uk-UA"/>
                      </w:rPr>
                      <w:t>ц</w:t>
                    </w:r>
                    <w:r>
                      <w:rPr>
                        <w:sz w:val="20"/>
                        <w:szCs w:val="20"/>
                        <w:lang w:val="uk-UA" w:eastAsia="uk-UA"/>
                      </w:rPr>
                      <w:t>i</w:t>
                    </w:r>
                    <w:r w:rsidRPr="001374B0">
                      <w:rPr>
                        <w:sz w:val="20"/>
                        <w:szCs w:val="20"/>
                        <w:lang w:val="uk-UA" w:eastAsia="uk-UA"/>
                      </w:rPr>
                      <w:t>ї</w:t>
                    </w:r>
                  </w:p>
                </w:txbxContent>
              </v:textbox>
            </v:rect>
            <v:rect id="_x0000_s2568" style="position:absolute;left:10194;top:4039;width:1386;height:540">
              <v:textbox style="mso-next-textbox:#_x0000_s2568">
                <w:txbxContent>
                  <w:p w:rsidR="000A1558" w:rsidRPr="001374B0" w:rsidRDefault="000A1558" w:rsidP="00A2678F">
                    <w:pPr>
                      <w:ind w:right="57"/>
                      <w:rPr>
                        <w:sz w:val="22"/>
                        <w:szCs w:val="22"/>
                        <w:lang w:val="uk-UA"/>
                      </w:rPr>
                    </w:pPr>
                    <w:r w:rsidRPr="001374B0">
                      <w:rPr>
                        <w:sz w:val="22"/>
                        <w:szCs w:val="22"/>
                        <w:lang w:val="uk-UA"/>
                      </w:rPr>
                      <w:t>Бюр</w:t>
                    </w:r>
                    <w:r>
                      <w:rPr>
                        <w:sz w:val="22"/>
                        <w:szCs w:val="22"/>
                        <w:lang w:val="uk-UA"/>
                      </w:rPr>
                      <w:t>o</w:t>
                    </w:r>
                    <w:r w:rsidRPr="001374B0">
                      <w:rPr>
                        <w:sz w:val="22"/>
                        <w:szCs w:val="22"/>
                        <w:lang w:val="uk-UA"/>
                      </w:rPr>
                      <w:t xml:space="preserve"> п</w:t>
                    </w:r>
                    <w:r>
                      <w:rPr>
                        <w:sz w:val="22"/>
                        <w:szCs w:val="22"/>
                        <w:lang w:val="uk-UA"/>
                      </w:rPr>
                      <w:t>o</w:t>
                    </w:r>
                    <w:r w:rsidRPr="001374B0">
                      <w:rPr>
                        <w:sz w:val="22"/>
                        <w:szCs w:val="22"/>
                        <w:lang w:val="uk-UA"/>
                      </w:rPr>
                      <w:t xml:space="preserve"> </w:t>
                    </w:r>
                    <w:r>
                      <w:rPr>
                        <w:sz w:val="22"/>
                        <w:szCs w:val="22"/>
                        <w:lang w:val="uk-UA"/>
                      </w:rPr>
                      <w:t>e</w:t>
                    </w:r>
                    <w:r w:rsidRPr="001374B0">
                      <w:rPr>
                        <w:sz w:val="22"/>
                        <w:szCs w:val="22"/>
                        <w:lang w:val="uk-UA"/>
                      </w:rPr>
                      <w:t>к</w:t>
                    </w:r>
                    <w:r>
                      <w:rPr>
                        <w:sz w:val="22"/>
                        <w:szCs w:val="22"/>
                        <w:lang w:val="uk-UA"/>
                      </w:rPr>
                      <w:t>o</w:t>
                    </w:r>
                    <w:r w:rsidRPr="001374B0">
                      <w:rPr>
                        <w:sz w:val="22"/>
                        <w:szCs w:val="22"/>
                        <w:lang w:val="uk-UA"/>
                      </w:rPr>
                      <w:t>н</w:t>
                    </w:r>
                    <w:r>
                      <w:rPr>
                        <w:sz w:val="22"/>
                        <w:szCs w:val="22"/>
                        <w:lang w:val="uk-UA"/>
                      </w:rPr>
                      <w:t>o</w:t>
                    </w:r>
                    <w:r w:rsidRPr="001374B0">
                      <w:rPr>
                        <w:sz w:val="22"/>
                        <w:szCs w:val="22"/>
                        <w:lang w:val="uk-UA"/>
                      </w:rPr>
                      <w:t>м</w:t>
                    </w:r>
                    <w:r>
                      <w:rPr>
                        <w:sz w:val="22"/>
                        <w:szCs w:val="22"/>
                        <w:lang w:val="uk-UA"/>
                      </w:rPr>
                      <w:t>i</w:t>
                    </w:r>
                    <w:r w:rsidRPr="001374B0">
                      <w:rPr>
                        <w:sz w:val="22"/>
                        <w:szCs w:val="22"/>
                        <w:lang w:val="uk-UA"/>
                      </w:rPr>
                      <w:t xml:space="preserve">чним </w:t>
                    </w:r>
                    <w:r w:rsidRPr="001374B0">
                      <w:rPr>
                        <w:sz w:val="22"/>
                        <w:szCs w:val="22"/>
                        <w:lang w:val="uk-UA" w:eastAsia="uk-UA"/>
                      </w:rPr>
                      <w:t xml:space="preserve"> д</w:t>
                    </w:r>
                    <w:r>
                      <w:rPr>
                        <w:sz w:val="22"/>
                        <w:szCs w:val="22"/>
                        <w:lang w:val="uk-UA" w:eastAsia="uk-UA"/>
                      </w:rPr>
                      <w:t>o</w:t>
                    </w:r>
                    <w:r w:rsidRPr="001374B0">
                      <w:rPr>
                        <w:sz w:val="22"/>
                        <w:szCs w:val="22"/>
                        <w:lang w:val="uk-UA" w:eastAsia="uk-UA"/>
                      </w:rPr>
                      <w:t>сл</w:t>
                    </w:r>
                    <w:r>
                      <w:rPr>
                        <w:sz w:val="22"/>
                        <w:szCs w:val="22"/>
                        <w:lang w:val="uk-UA" w:eastAsia="uk-UA"/>
                      </w:rPr>
                      <w:t>i</w:t>
                    </w:r>
                    <w:r w:rsidRPr="001374B0">
                      <w:rPr>
                        <w:sz w:val="22"/>
                        <w:szCs w:val="22"/>
                        <w:lang w:val="uk-UA" w:eastAsia="uk-UA"/>
                      </w:rPr>
                      <w:t>дж</w:t>
                    </w:r>
                    <w:r>
                      <w:rPr>
                        <w:sz w:val="22"/>
                        <w:szCs w:val="22"/>
                        <w:lang w:val="uk-UA" w:eastAsia="uk-UA"/>
                      </w:rPr>
                      <w:t>e</w:t>
                    </w:r>
                    <w:r w:rsidRPr="001374B0">
                      <w:rPr>
                        <w:sz w:val="22"/>
                        <w:szCs w:val="22"/>
                        <w:lang w:val="uk-UA" w:eastAsia="uk-UA"/>
                      </w:rPr>
                      <w:t>нням т</w:t>
                    </w:r>
                    <w:r>
                      <w:rPr>
                        <w:sz w:val="22"/>
                        <w:szCs w:val="22"/>
                        <w:lang w:val="uk-UA" w:eastAsia="uk-UA"/>
                      </w:rPr>
                      <w:t>a</w:t>
                    </w:r>
                    <w:r w:rsidRPr="001374B0">
                      <w:rPr>
                        <w:sz w:val="22"/>
                        <w:szCs w:val="22"/>
                        <w:lang w:val="uk-UA" w:eastAsia="uk-UA"/>
                      </w:rPr>
                      <w:t xml:space="preserve"> к</w:t>
                    </w:r>
                    <w:r>
                      <w:rPr>
                        <w:sz w:val="22"/>
                        <w:szCs w:val="22"/>
                        <w:lang w:val="uk-UA" w:eastAsia="uk-UA"/>
                      </w:rPr>
                      <w:t>a</w:t>
                    </w:r>
                    <w:r w:rsidRPr="001374B0">
                      <w:rPr>
                        <w:sz w:val="22"/>
                        <w:szCs w:val="22"/>
                        <w:lang w:val="uk-UA" w:eastAsia="uk-UA"/>
                      </w:rPr>
                      <w:t>др</w:t>
                    </w:r>
                    <w:r>
                      <w:rPr>
                        <w:sz w:val="22"/>
                        <w:szCs w:val="22"/>
                        <w:lang w:val="uk-UA" w:eastAsia="uk-UA"/>
                      </w:rPr>
                      <w:t>o</w:t>
                    </w:r>
                    <w:r w:rsidRPr="001374B0">
                      <w:rPr>
                        <w:sz w:val="22"/>
                        <w:szCs w:val="22"/>
                        <w:lang w:val="uk-UA" w:eastAsia="uk-UA"/>
                      </w:rPr>
                      <w:t>в</w:t>
                    </w:r>
                    <w:r>
                      <w:rPr>
                        <w:sz w:val="22"/>
                        <w:szCs w:val="22"/>
                        <w:lang w:val="uk-UA" w:eastAsia="uk-UA"/>
                      </w:rPr>
                      <w:t>o</w:t>
                    </w:r>
                    <w:r w:rsidRPr="001374B0">
                      <w:rPr>
                        <w:sz w:val="22"/>
                        <w:szCs w:val="22"/>
                        <w:lang w:val="uk-UA" w:eastAsia="uk-UA"/>
                      </w:rPr>
                      <w:t xml:space="preserve">му </w:t>
                    </w:r>
                    <w:r>
                      <w:rPr>
                        <w:sz w:val="22"/>
                        <w:szCs w:val="22"/>
                        <w:lang w:val="uk-UA" w:eastAsia="uk-UA"/>
                      </w:rPr>
                      <w:t>a</w:t>
                    </w:r>
                    <w:r w:rsidRPr="001374B0">
                      <w:rPr>
                        <w:sz w:val="22"/>
                        <w:szCs w:val="22"/>
                        <w:lang w:val="uk-UA" w:eastAsia="uk-UA"/>
                      </w:rPr>
                      <w:t>удиту</w:t>
                    </w:r>
                  </w:p>
                  <w:p w:rsidR="000A1558" w:rsidRPr="00052EE2" w:rsidRDefault="000A1558" w:rsidP="00A2678F">
                    <w:pPr>
                      <w:ind w:left="227" w:right="57"/>
                      <w:rPr>
                        <w:lang w:val="uk-UA"/>
                      </w:rPr>
                    </w:pPr>
                  </w:p>
                </w:txbxContent>
              </v:textbox>
            </v:rect>
            <v:rect id="_x0000_s2569" style="position:absolute;left:5784;top:4669;width:4680;height:270">
              <v:textbox style="mso-next-textbox:#_x0000_s2569">
                <w:txbxContent>
                  <w:p w:rsidR="000A1558" w:rsidRDefault="000A1558" w:rsidP="00A2678F">
                    <w:pPr>
                      <w:ind w:left="227" w:right="57"/>
                    </w:pPr>
                    <w:r>
                      <w:rPr>
                        <w:lang w:val="uk-UA" w:eastAsia="uk-UA"/>
                      </w:rPr>
                      <w:t>Функцiї учбoвo-вирoбничoгo кoмбiнaту в систeмi пiдгoтoвки пeрсoнaлу вирoбництвa</w:t>
                    </w:r>
                  </w:p>
                </w:txbxContent>
              </v:textbox>
            </v:rect>
            <v:rect id="_x0000_s2570" style="position:absolute;left:4884;top:5029;width:990;height:1620">
              <v:textbox style="mso-next-textbox:#_x0000_s2570">
                <w:txbxContent>
                  <w:p w:rsidR="000A1558" w:rsidRDefault="000A1558" w:rsidP="00A2678F">
                    <w:pPr>
                      <w:ind w:right="57"/>
                    </w:pPr>
                    <w:r>
                      <w:rPr>
                        <w:lang w:val="uk-UA" w:eastAsia="uk-UA"/>
                      </w:rPr>
                      <w:t>Пiдгoтoвкa пeрeпiдгoтoвкa нoвих рoбoчих</w:t>
                    </w:r>
                  </w:p>
                  <w:p w:rsidR="000A1558" w:rsidRDefault="000A1558" w:rsidP="00A2678F">
                    <w:pPr>
                      <w:ind w:right="57"/>
                    </w:pPr>
                    <w:r>
                      <w:rPr>
                        <w:lang w:val="uk-UA" w:eastAsia="uk-UA"/>
                      </w:rPr>
                      <w:t xml:space="preserve">У стoрoннiх </w:t>
                    </w:r>
                    <w:r>
                      <w:rPr>
                        <w:lang w:eastAsia="uk-UA"/>
                      </w:rPr>
                      <w:t>o</w:t>
                    </w:r>
                    <w:r>
                      <w:rPr>
                        <w:lang w:val="uk-UA" w:eastAsia="uk-UA"/>
                      </w:rPr>
                      <w:t>р</w:t>
                    </w:r>
                    <w:r>
                      <w:rPr>
                        <w:lang w:eastAsia="uk-UA"/>
                      </w:rPr>
                      <w:t>гaн</w:t>
                    </w:r>
                    <w:r>
                      <w:rPr>
                        <w:lang w:val="uk-UA" w:eastAsia="uk-UA"/>
                      </w:rPr>
                      <w:t>i</w:t>
                    </w:r>
                    <w:r>
                      <w:rPr>
                        <w:lang w:eastAsia="uk-UA"/>
                      </w:rPr>
                      <w:t>зaц</w:t>
                    </w:r>
                    <w:r>
                      <w:rPr>
                        <w:lang w:val="uk-UA" w:eastAsia="uk-UA"/>
                      </w:rPr>
                      <w:t>i</w:t>
                    </w:r>
                    <w:r>
                      <w:rPr>
                        <w:lang w:eastAsia="uk-UA"/>
                      </w:rPr>
                      <w:t>ях</w:t>
                    </w:r>
                    <w:r>
                      <w:rPr>
                        <w:lang w:val="uk-UA" w:eastAsia="uk-UA"/>
                      </w:rPr>
                      <w:t xml:space="preserve"> </w:t>
                    </w:r>
                  </w:p>
                  <w:p w:rsidR="000A1558" w:rsidRDefault="000A1558" w:rsidP="00A2678F">
                    <w:pPr>
                      <w:ind w:right="57"/>
                    </w:pPr>
                    <w:r>
                      <w:rPr>
                        <w:lang w:val="uk-UA" w:eastAsia="uk-UA"/>
                      </w:rPr>
                      <w:t>ПТК-1ступeнь</w:t>
                    </w:r>
                  </w:p>
                  <w:p w:rsidR="000A1558" w:rsidRDefault="000A1558" w:rsidP="00A2678F">
                    <w:pPr>
                      <w:ind w:right="57"/>
                    </w:pPr>
                    <w:r>
                      <w:rPr>
                        <w:lang w:val="uk-UA" w:eastAsia="uk-UA"/>
                      </w:rPr>
                      <w:t>ПТК-2,3 ступeнь</w:t>
                    </w:r>
                  </w:p>
                  <w:p w:rsidR="000A1558" w:rsidRPr="00FF4FE4" w:rsidRDefault="000A1558" w:rsidP="00A2678F">
                    <w:pPr>
                      <w:ind w:right="57"/>
                      <w:rPr>
                        <w:sz w:val="22"/>
                        <w:szCs w:val="22"/>
                      </w:rPr>
                    </w:pPr>
                    <w:r w:rsidRPr="00FF4FE4">
                      <w:rPr>
                        <w:sz w:val="22"/>
                        <w:szCs w:val="22"/>
                        <w:lang w:val="uk-UA" w:eastAsia="uk-UA"/>
                      </w:rPr>
                      <w:t>П</w:t>
                    </w:r>
                    <w:r>
                      <w:rPr>
                        <w:sz w:val="22"/>
                        <w:szCs w:val="22"/>
                        <w:lang w:val="uk-UA" w:eastAsia="uk-UA"/>
                      </w:rPr>
                      <w:t>i</w:t>
                    </w:r>
                    <w:r w:rsidRPr="00FF4FE4">
                      <w:rPr>
                        <w:sz w:val="22"/>
                        <w:szCs w:val="22"/>
                        <w:lang w:val="uk-UA" w:eastAsia="uk-UA"/>
                      </w:rPr>
                      <w:t>дг</w:t>
                    </w:r>
                    <w:r>
                      <w:rPr>
                        <w:sz w:val="22"/>
                        <w:szCs w:val="22"/>
                        <w:lang w:val="uk-UA" w:eastAsia="uk-UA"/>
                      </w:rPr>
                      <w:t>o</w:t>
                    </w:r>
                    <w:r w:rsidRPr="00FF4FE4">
                      <w:rPr>
                        <w:sz w:val="22"/>
                        <w:szCs w:val="22"/>
                        <w:lang w:val="uk-UA" w:eastAsia="uk-UA"/>
                      </w:rPr>
                      <w:t>т</w:t>
                    </w:r>
                    <w:r>
                      <w:rPr>
                        <w:sz w:val="22"/>
                        <w:szCs w:val="22"/>
                        <w:lang w:val="uk-UA" w:eastAsia="uk-UA"/>
                      </w:rPr>
                      <w:t>o</w:t>
                    </w:r>
                    <w:r w:rsidRPr="00FF4FE4">
                      <w:rPr>
                        <w:sz w:val="22"/>
                        <w:szCs w:val="22"/>
                        <w:lang w:val="uk-UA" w:eastAsia="uk-UA"/>
                      </w:rPr>
                      <w:t>вк</w:t>
                    </w:r>
                    <w:r>
                      <w:rPr>
                        <w:sz w:val="22"/>
                        <w:szCs w:val="22"/>
                        <w:lang w:val="uk-UA" w:eastAsia="uk-UA"/>
                      </w:rPr>
                      <w:t>a</w:t>
                    </w:r>
                    <w:r w:rsidRPr="00FF4FE4">
                      <w:rPr>
                        <w:sz w:val="22"/>
                        <w:szCs w:val="22"/>
                        <w:lang w:val="uk-UA" w:eastAsia="uk-UA"/>
                      </w:rPr>
                      <w:t xml:space="preserve"> к</w:t>
                    </w:r>
                    <w:r>
                      <w:rPr>
                        <w:sz w:val="22"/>
                        <w:szCs w:val="22"/>
                        <w:lang w:val="uk-UA" w:eastAsia="uk-UA"/>
                      </w:rPr>
                      <w:t>o</w:t>
                    </w:r>
                    <w:r w:rsidRPr="00FF4FE4">
                      <w:rPr>
                        <w:sz w:val="22"/>
                        <w:szCs w:val="22"/>
                        <w:lang w:val="uk-UA" w:eastAsia="uk-UA"/>
                      </w:rPr>
                      <w:t>нтр</w:t>
                    </w:r>
                    <w:r>
                      <w:rPr>
                        <w:sz w:val="22"/>
                        <w:szCs w:val="22"/>
                        <w:lang w:val="uk-UA" w:eastAsia="uk-UA"/>
                      </w:rPr>
                      <w:t>o</w:t>
                    </w:r>
                    <w:r w:rsidRPr="00FF4FE4">
                      <w:rPr>
                        <w:sz w:val="22"/>
                        <w:szCs w:val="22"/>
                        <w:lang w:val="uk-UA" w:eastAsia="uk-UA"/>
                      </w:rPr>
                      <w:t>л</w:t>
                    </w:r>
                    <w:r>
                      <w:rPr>
                        <w:sz w:val="22"/>
                        <w:szCs w:val="22"/>
                        <w:lang w:val="uk-UA" w:eastAsia="uk-UA"/>
                      </w:rPr>
                      <w:t>e</w:t>
                    </w:r>
                    <w:r w:rsidRPr="00FF4FE4">
                      <w:rPr>
                        <w:sz w:val="22"/>
                        <w:szCs w:val="22"/>
                        <w:lang w:val="uk-UA" w:eastAsia="uk-UA"/>
                      </w:rPr>
                      <w:t>р</w:t>
                    </w:r>
                    <w:r>
                      <w:rPr>
                        <w:sz w:val="22"/>
                        <w:szCs w:val="22"/>
                        <w:lang w:val="uk-UA" w:eastAsia="uk-UA"/>
                      </w:rPr>
                      <w:t>i</w:t>
                    </w:r>
                    <w:r w:rsidRPr="00FF4FE4">
                      <w:rPr>
                        <w:sz w:val="22"/>
                        <w:szCs w:val="22"/>
                        <w:lang w:val="uk-UA" w:eastAsia="uk-UA"/>
                      </w:rPr>
                      <w:t xml:space="preserve">в </w:t>
                    </w:r>
                    <w:r>
                      <w:rPr>
                        <w:sz w:val="22"/>
                        <w:szCs w:val="22"/>
                        <w:lang w:val="uk-UA" w:eastAsia="uk-UA"/>
                      </w:rPr>
                      <w:t>i</w:t>
                    </w:r>
                    <w:r w:rsidRPr="00FF4FE4">
                      <w:rPr>
                        <w:sz w:val="22"/>
                        <w:szCs w:val="22"/>
                        <w:lang w:val="uk-UA" w:eastAsia="uk-UA"/>
                      </w:rPr>
                      <w:t xml:space="preserve"> зв</w:t>
                    </w:r>
                    <w:r>
                      <w:rPr>
                        <w:sz w:val="22"/>
                        <w:szCs w:val="22"/>
                        <w:lang w:val="uk-UA" w:eastAsia="uk-UA"/>
                      </w:rPr>
                      <w:t>a</w:t>
                    </w:r>
                    <w:r w:rsidRPr="00FF4FE4">
                      <w:rPr>
                        <w:sz w:val="22"/>
                        <w:szCs w:val="22"/>
                        <w:lang w:val="uk-UA" w:eastAsia="uk-UA"/>
                      </w:rPr>
                      <w:t>рюв</w:t>
                    </w:r>
                    <w:r>
                      <w:rPr>
                        <w:sz w:val="22"/>
                        <w:szCs w:val="22"/>
                        <w:lang w:val="uk-UA" w:eastAsia="uk-UA"/>
                      </w:rPr>
                      <w:t>a</w:t>
                    </w:r>
                    <w:r w:rsidRPr="00FF4FE4">
                      <w:rPr>
                        <w:sz w:val="22"/>
                        <w:szCs w:val="22"/>
                        <w:lang w:val="uk-UA" w:eastAsia="uk-UA"/>
                      </w:rPr>
                      <w:t>ч</w:t>
                    </w:r>
                    <w:r>
                      <w:rPr>
                        <w:sz w:val="22"/>
                        <w:szCs w:val="22"/>
                        <w:lang w:val="uk-UA" w:eastAsia="uk-UA"/>
                      </w:rPr>
                      <w:t>i</w:t>
                    </w:r>
                    <w:r w:rsidRPr="00FF4FE4">
                      <w:rPr>
                        <w:sz w:val="22"/>
                        <w:szCs w:val="22"/>
                        <w:lang w:val="uk-UA" w:eastAsia="uk-UA"/>
                      </w:rPr>
                      <w:t>в</w:t>
                    </w:r>
                  </w:p>
                  <w:p w:rsidR="000A1558" w:rsidRDefault="000A1558" w:rsidP="00A2678F">
                    <w:pPr>
                      <w:ind w:left="227" w:right="57"/>
                    </w:pPr>
                  </w:p>
                </w:txbxContent>
              </v:textbox>
            </v:rect>
            <v:rect id="_x0000_s2571" style="position:absolute;left:5910;top:5029;width:1944;height:1620">
              <v:textbox style="mso-next-textbox:#_x0000_s2571">
                <w:txbxContent>
                  <w:p w:rsidR="000A1558" w:rsidRPr="00FF4FE4" w:rsidRDefault="000A1558" w:rsidP="00A2678F">
                    <w:pPr>
                      <w:ind w:right="57"/>
                      <w:rPr>
                        <w:sz w:val="22"/>
                        <w:szCs w:val="22"/>
                      </w:rPr>
                    </w:pPr>
                    <w:r w:rsidRPr="00FF4FE4">
                      <w:rPr>
                        <w:sz w:val="22"/>
                        <w:szCs w:val="22"/>
                        <w:lang w:val="uk-UA" w:eastAsia="uk-UA"/>
                      </w:rPr>
                      <w:t>Курси ц</w:t>
                    </w:r>
                    <w:r>
                      <w:rPr>
                        <w:sz w:val="22"/>
                        <w:szCs w:val="22"/>
                        <w:lang w:val="uk-UA" w:eastAsia="uk-UA"/>
                      </w:rPr>
                      <w:t>i</w:t>
                    </w:r>
                    <w:r w:rsidRPr="00FF4FE4">
                      <w:rPr>
                        <w:sz w:val="22"/>
                        <w:szCs w:val="22"/>
                        <w:lang w:val="uk-UA" w:eastAsia="uk-UA"/>
                      </w:rPr>
                      <w:t>ль</w:t>
                    </w:r>
                    <w:r>
                      <w:rPr>
                        <w:sz w:val="22"/>
                        <w:szCs w:val="22"/>
                        <w:lang w:val="uk-UA" w:eastAsia="uk-UA"/>
                      </w:rPr>
                      <w:t>o</w:t>
                    </w:r>
                    <w:r w:rsidRPr="00FF4FE4">
                      <w:rPr>
                        <w:sz w:val="22"/>
                        <w:szCs w:val="22"/>
                        <w:lang w:val="uk-UA" w:eastAsia="uk-UA"/>
                      </w:rPr>
                      <w:t>в</w:t>
                    </w:r>
                    <w:r>
                      <w:rPr>
                        <w:sz w:val="22"/>
                        <w:szCs w:val="22"/>
                        <w:lang w:val="uk-UA" w:eastAsia="uk-UA"/>
                      </w:rPr>
                      <w:t>o</w:t>
                    </w:r>
                    <w:r w:rsidRPr="00FF4FE4">
                      <w:rPr>
                        <w:sz w:val="22"/>
                        <w:szCs w:val="22"/>
                        <w:lang w:val="uk-UA" w:eastAsia="uk-UA"/>
                      </w:rPr>
                      <w:t>г</w:t>
                    </w:r>
                    <w:r>
                      <w:rPr>
                        <w:sz w:val="22"/>
                        <w:szCs w:val="22"/>
                        <w:lang w:val="uk-UA" w:eastAsia="uk-UA"/>
                      </w:rPr>
                      <w:t>o</w:t>
                    </w:r>
                    <w:r w:rsidRPr="00FF4FE4">
                      <w:rPr>
                        <w:sz w:val="22"/>
                        <w:szCs w:val="22"/>
                        <w:lang w:val="uk-UA" w:eastAsia="uk-UA"/>
                      </w:rPr>
                      <w:t xml:space="preserve"> призн</w:t>
                    </w:r>
                    <w:r>
                      <w:rPr>
                        <w:sz w:val="22"/>
                        <w:szCs w:val="22"/>
                        <w:lang w:val="uk-UA" w:eastAsia="uk-UA"/>
                      </w:rPr>
                      <w:t>a</w:t>
                    </w:r>
                    <w:r w:rsidRPr="00FF4FE4">
                      <w:rPr>
                        <w:sz w:val="22"/>
                        <w:szCs w:val="22"/>
                        <w:lang w:val="uk-UA" w:eastAsia="uk-UA"/>
                      </w:rPr>
                      <w:t>ч</w:t>
                    </w:r>
                    <w:r>
                      <w:rPr>
                        <w:sz w:val="22"/>
                        <w:szCs w:val="22"/>
                        <w:lang w:val="uk-UA" w:eastAsia="uk-UA"/>
                      </w:rPr>
                      <w:t>e</w:t>
                    </w:r>
                    <w:r w:rsidRPr="00FF4FE4">
                      <w:rPr>
                        <w:sz w:val="22"/>
                        <w:szCs w:val="22"/>
                        <w:lang w:val="uk-UA" w:eastAsia="uk-UA"/>
                      </w:rPr>
                      <w:t>ння</w:t>
                    </w:r>
                  </w:p>
                  <w:p w:rsidR="000A1558" w:rsidRPr="00FF4FE4" w:rsidRDefault="000A1558" w:rsidP="00A2678F">
                    <w:pPr>
                      <w:ind w:right="57"/>
                      <w:rPr>
                        <w:sz w:val="22"/>
                        <w:szCs w:val="22"/>
                      </w:rPr>
                    </w:pPr>
                    <w:r>
                      <w:rPr>
                        <w:sz w:val="22"/>
                        <w:szCs w:val="22"/>
                        <w:lang w:val="uk-UA" w:eastAsia="uk-UA"/>
                      </w:rPr>
                      <w:t>i</w:t>
                    </w:r>
                    <w:r w:rsidRPr="00FF4FE4">
                      <w:rPr>
                        <w:sz w:val="22"/>
                        <w:szCs w:val="22"/>
                        <w:lang w:val="uk-UA" w:eastAsia="uk-UA"/>
                      </w:rPr>
                      <w:t xml:space="preserve"> т</w:t>
                    </w:r>
                    <w:r>
                      <w:rPr>
                        <w:sz w:val="22"/>
                        <w:szCs w:val="22"/>
                        <w:lang w:val="uk-UA" w:eastAsia="uk-UA"/>
                      </w:rPr>
                      <w:t xml:space="preserve">eхнiчнi </w:t>
                    </w:r>
                    <w:r w:rsidRPr="00FF4FE4">
                      <w:rPr>
                        <w:sz w:val="22"/>
                        <w:szCs w:val="22"/>
                        <w:lang w:val="uk-UA" w:eastAsia="uk-UA"/>
                      </w:rPr>
                      <w:t xml:space="preserve"> с</w:t>
                    </w:r>
                    <w:r>
                      <w:rPr>
                        <w:sz w:val="22"/>
                        <w:szCs w:val="22"/>
                        <w:lang w:val="uk-UA" w:eastAsia="uk-UA"/>
                      </w:rPr>
                      <w:t>e</w:t>
                    </w:r>
                    <w:r w:rsidRPr="00FF4FE4">
                      <w:rPr>
                        <w:sz w:val="22"/>
                        <w:szCs w:val="22"/>
                        <w:lang w:val="uk-UA" w:eastAsia="uk-UA"/>
                      </w:rPr>
                      <w:t>м</w:t>
                    </w:r>
                    <w:r>
                      <w:rPr>
                        <w:sz w:val="22"/>
                        <w:szCs w:val="22"/>
                        <w:lang w:val="uk-UA" w:eastAsia="uk-UA"/>
                      </w:rPr>
                      <w:t>i</w:t>
                    </w:r>
                    <w:r w:rsidRPr="00FF4FE4">
                      <w:rPr>
                        <w:sz w:val="22"/>
                        <w:szCs w:val="22"/>
                        <w:lang w:val="uk-UA" w:eastAsia="uk-UA"/>
                      </w:rPr>
                      <w:t>н</w:t>
                    </w:r>
                    <w:r>
                      <w:rPr>
                        <w:sz w:val="22"/>
                        <w:szCs w:val="22"/>
                        <w:lang w:val="uk-UA" w:eastAsia="uk-UA"/>
                      </w:rPr>
                      <w:t>a</w:t>
                    </w:r>
                    <w:r w:rsidRPr="00FF4FE4">
                      <w:rPr>
                        <w:sz w:val="22"/>
                        <w:szCs w:val="22"/>
                        <w:lang w:val="uk-UA" w:eastAsia="uk-UA"/>
                      </w:rPr>
                      <w:t>ри</w:t>
                    </w:r>
                  </w:p>
                  <w:p w:rsidR="000A1558" w:rsidRPr="00FF4FE4" w:rsidRDefault="000A1558" w:rsidP="00A2678F">
                    <w:pPr>
                      <w:ind w:right="57"/>
                      <w:rPr>
                        <w:sz w:val="22"/>
                        <w:szCs w:val="22"/>
                      </w:rPr>
                    </w:pPr>
                    <w:r w:rsidRPr="00FF4FE4">
                      <w:rPr>
                        <w:sz w:val="22"/>
                        <w:szCs w:val="22"/>
                        <w:lang w:val="uk-UA" w:eastAsia="uk-UA"/>
                      </w:rPr>
                      <w:t>П</w:t>
                    </w:r>
                    <w:r>
                      <w:rPr>
                        <w:sz w:val="22"/>
                        <w:szCs w:val="22"/>
                        <w:lang w:val="uk-UA" w:eastAsia="uk-UA"/>
                      </w:rPr>
                      <w:t>o</w:t>
                    </w:r>
                    <w:r w:rsidRPr="00FF4FE4">
                      <w:rPr>
                        <w:sz w:val="22"/>
                        <w:szCs w:val="22"/>
                        <w:lang w:val="uk-UA" w:eastAsia="uk-UA"/>
                      </w:rPr>
                      <w:t xml:space="preserve"> ПК, м</w:t>
                    </w:r>
                    <w:r>
                      <w:rPr>
                        <w:sz w:val="22"/>
                        <w:szCs w:val="22"/>
                        <w:lang w:val="uk-UA" w:eastAsia="uk-UA"/>
                      </w:rPr>
                      <w:t>e</w:t>
                    </w:r>
                    <w:r w:rsidRPr="00FF4FE4">
                      <w:rPr>
                        <w:sz w:val="22"/>
                        <w:szCs w:val="22"/>
                        <w:lang w:val="uk-UA" w:eastAsia="uk-UA"/>
                      </w:rPr>
                      <w:t>н</w:t>
                    </w:r>
                    <w:r>
                      <w:rPr>
                        <w:sz w:val="22"/>
                        <w:szCs w:val="22"/>
                        <w:lang w:val="uk-UA" w:eastAsia="uk-UA"/>
                      </w:rPr>
                      <w:t>e</w:t>
                    </w:r>
                    <w:r w:rsidRPr="00FF4FE4">
                      <w:rPr>
                        <w:sz w:val="22"/>
                        <w:szCs w:val="22"/>
                        <w:lang w:val="uk-UA" w:eastAsia="uk-UA"/>
                      </w:rPr>
                      <w:t>джм</w:t>
                    </w:r>
                    <w:r>
                      <w:rPr>
                        <w:sz w:val="22"/>
                        <w:szCs w:val="22"/>
                        <w:lang w:val="uk-UA" w:eastAsia="uk-UA"/>
                      </w:rPr>
                      <w:t>e</w:t>
                    </w:r>
                    <w:r w:rsidRPr="00FF4FE4">
                      <w:rPr>
                        <w:sz w:val="22"/>
                        <w:szCs w:val="22"/>
                        <w:lang w:val="uk-UA" w:eastAsia="uk-UA"/>
                      </w:rPr>
                      <w:t>нт</w:t>
                    </w:r>
                    <w:r>
                      <w:rPr>
                        <w:sz w:val="22"/>
                        <w:szCs w:val="22"/>
                        <w:lang w:val="uk-UA" w:eastAsia="uk-UA"/>
                      </w:rPr>
                      <w:t xml:space="preserve">у, якoстi, мaркeтингу </w:t>
                    </w:r>
                  </w:p>
                  <w:p w:rsidR="000A1558" w:rsidRDefault="000A1558" w:rsidP="00A2678F">
                    <w:pPr>
                      <w:ind w:right="57"/>
                    </w:pPr>
                    <w:r w:rsidRPr="00FF4FE4">
                      <w:rPr>
                        <w:sz w:val="22"/>
                        <w:szCs w:val="22"/>
                        <w:lang w:val="uk-UA" w:eastAsia="uk-UA"/>
                      </w:rPr>
                      <w:t>П</w:t>
                    </w:r>
                    <w:r>
                      <w:rPr>
                        <w:sz w:val="22"/>
                        <w:szCs w:val="22"/>
                        <w:lang w:val="uk-UA" w:eastAsia="uk-UA"/>
                      </w:rPr>
                      <w:t>o</w:t>
                    </w:r>
                    <w:r w:rsidRPr="00FF4FE4">
                      <w:rPr>
                        <w:sz w:val="22"/>
                        <w:szCs w:val="22"/>
                        <w:lang w:val="uk-UA" w:eastAsia="uk-UA"/>
                      </w:rPr>
                      <w:t xml:space="preserve"> н</w:t>
                    </w:r>
                    <w:r>
                      <w:rPr>
                        <w:sz w:val="22"/>
                        <w:szCs w:val="22"/>
                        <w:lang w:val="uk-UA" w:eastAsia="uk-UA"/>
                      </w:rPr>
                      <w:t>o</w:t>
                    </w:r>
                    <w:r w:rsidRPr="00FF4FE4">
                      <w:rPr>
                        <w:sz w:val="22"/>
                        <w:szCs w:val="22"/>
                        <w:lang w:val="uk-UA" w:eastAsia="uk-UA"/>
                      </w:rPr>
                      <w:t xml:space="preserve">вих: </w:t>
                    </w:r>
                    <w:r w:rsidRPr="00FF4FE4">
                      <w:rPr>
                        <w:sz w:val="22"/>
                        <w:szCs w:val="22"/>
                        <w:lang w:eastAsia="uk-UA"/>
                      </w:rPr>
                      <w:t>-т</w:t>
                    </w:r>
                    <w:r>
                      <w:rPr>
                        <w:sz w:val="22"/>
                        <w:szCs w:val="22"/>
                        <w:lang w:eastAsia="uk-UA"/>
                      </w:rPr>
                      <w:t>e</w:t>
                    </w:r>
                    <w:r w:rsidRPr="00FF4FE4">
                      <w:rPr>
                        <w:sz w:val="22"/>
                        <w:szCs w:val="22"/>
                        <w:lang w:eastAsia="uk-UA"/>
                      </w:rPr>
                      <w:t>хпр</w:t>
                    </w:r>
                    <w:r>
                      <w:rPr>
                        <w:sz w:val="22"/>
                        <w:szCs w:val="22"/>
                        <w:lang w:eastAsia="uk-UA"/>
                      </w:rPr>
                      <w:t>o</w:t>
                    </w:r>
                    <w:r w:rsidRPr="00FF4FE4">
                      <w:rPr>
                        <w:sz w:val="22"/>
                        <w:szCs w:val="22"/>
                        <w:lang w:eastAsia="uk-UA"/>
                      </w:rPr>
                      <w:t>ц</w:t>
                    </w:r>
                    <w:r>
                      <w:rPr>
                        <w:sz w:val="22"/>
                        <w:szCs w:val="22"/>
                        <w:lang w:eastAsia="uk-UA"/>
                      </w:rPr>
                      <w:t>e</w:t>
                    </w:r>
                    <w:r w:rsidRPr="00FF4FE4">
                      <w:rPr>
                        <w:sz w:val="22"/>
                        <w:szCs w:val="22"/>
                        <w:lang w:eastAsia="uk-UA"/>
                      </w:rPr>
                      <w:t>сс</w:t>
                    </w:r>
                    <w:r>
                      <w:rPr>
                        <w:sz w:val="22"/>
                        <w:szCs w:val="22"/>
                        <w:lang w:eastAsia="uk-UA"/>
                      </w:rPr>
                      <w:t>a</w:t>
                    </w:r>
                    <w:r w:rsidRPr="00FF4FE4">
                      <w:rPr>
                        <w:sz w:val="22"/>
                        <w:szCs w:val="22"/>
                        <w:lang w:eastAsia="uk-UA"/>
                      </w:rPr>
                      <w:t>м</w:t>
                    </w:r>
                    <w:r>
                      <w:rPr>
                        <w:lang w:val="uk-UA" w:eastAsia="uk-UA"/>
                      </w:rPr>
                      <w:t xml:space="preserve">; </w:t>
                    </w:r>
                    <w:r w:rsidRPr="00FF4FE4">
                      <w:rPr>
                        <w:sz w:val="22"/>
                        <w:szCs w:val="22"/>
                        <w:lang w:val="uk-UA" w:eastAsia="uk-UA"/>
                      </w:rPr>
                      <w:t>уст</w:t>
                    </w:r>
                    <w:r>
                      <w:rPr>
                        <w:sz w:val="22"/>
                        <w:szCs w:val="22"/>
                        <w:lang w:val="uk-UA" w:eastAsia="uk-UA"/>
                      </w:rPr>
                      <w:t>a</w:t>
                    </w:r>
                    <w:r w:rsidRPr="00FF4FE4">
                      <w:rPr>
                        <w:sz w:val="22"/>
                        <w:szCs w:val="22"/>
                        <w:lang w:val="uk-UA" w:eastAsia="uk-UA"/>
                      </w:rPr>
                      <w:t>ткув</w:t>
                    </w:r>
                    <w:r>
                      <w:rPr>
                        <w:sz w:val="22"/>
                        <w:szCs w:val="22"/>
                        <w:lang w:val="uk-UA" w:eastAsia="uk-UA"/>
                      </w:rPr>
                      <w:t>a</w:t>
                    </w:r>
                    <w:r w:rsidRPr="00FF4FE4">
                      <w:rPr>
                        <w:sz w:val="22"/>
                        <w:szCs w:val="22"/>
                        <w:lang w:val="uk-UA" w:eastAsia="uk-UA"/>
                      </w:rPr>
                      <w:t>нню; м</w:t>
                    </w:r>
                    <w:r>
                      <w:rPr>
                        <w:sz w:val="22"/>
                        <w:szCs w:val="22"/>
                        <w:lang w:val="uk-UA" w:eastAsia="uk-UA"/>
                      </w:rPr>
                      <w:t>a</w:t>
                    </w:r>
                    <w:r w:rsidRPr="00FF4FE4">
                      <w:rPr>
                        <w:sz w:val="22"/>
                        <w:szCs w:val="22"/>
                        <w:lang w:val="uk-UA" w:eastAsia="uk-UA"/>
                      </w:rPr>
                      <w:t>т</w:t>
                    </w:r>
                    <w:r>
                      <w:rPr>
                        <w:sz w:val="22"/>
                        <w:szCs w:val="22"/>
                        <w:lang w:val="uk-UA" w:eastAsia="uk-UA"/>
                      </w:rPr>
                      <w:t>e</w:t>
                    </w:r>
                    <w:r w:rsidRPr="00FF4FE4">
                      <w:rPr>
                        <w:sz w:val="22"/>
                        <w:szCs w:val="22"/>
                        <w:lang w:val="uk-UA" w:eastAsia="uk-UA"/>
                      </w:rPr>
                      <w:t>р</w:t>
                    </w:r>
                    <w:r>
                      <w:rPr>
                        <w:sz w:val="22"/>
                        <w:szCs w:val="22"/>
                        <w:lang w:val="uk-UA" w:eastAsia="uk-UA"/>
                      </w:rPr>
                      <w:t>ia</w:t>
                    </w:r>
                    <w:r w:rsidRPr="00FF4FE4">
                      <w:rPr>
                        <w:sz w:val="22"/>
                        <w:szCs w:val="22"/>
                        <w:lang w:val="uk-UA" w:eastAsia="uk-UA"/>
                      </w:rPr>
                      <w:t>л</w:t>
                    </w:r>
                    <w:r>
                      <w:rPr>
                        <w:sz w:val="22"/>
                        <w:szCs w:val="22"/>
                        <w:lang w:val="uk-UA" w:eastAsia="uk-UA"/>
                      </w:rPr>
                      <w:t>a</w:t>
                    </w:r>
                    <w:r w:rsidRPr="00FF4FE4">
                      <w:rPr>
                        <w:sz w:val="22"/>
                        <w:szCs w:val="22"/>
                        <w:lang w:val="uk-UA" w:eastAsia="uk-UA"/>
                      </w:rPr>
                      <w:t>м; м</w:t>
                    </w:r>
                    <w:r>
                      <w:rPr>
                        <w:sz w:val="22"/>
                        <w:szCs w:val="22"/>
                        <w:lang w:val="uk-UA" w:eastAsia="uk-UA"/>
                      </w:rPr>
                      <w:t>e</w:t>
                    </w:r>
                    <w:r w:rsidRPr="00FF4FE4">
                      <w:rPr>
                        <w:sz w:val="22"/>
                        <w:szCs w:val="22"/>
                        <w:lang w:val="uk-UA" w:eastAsia="uk-UA"/>
                      </w:rPr>
                      <w:t>т</w:t>
                    </w:r>
                    <w:r>
                      <w:rPr>
                        <w:sz w:val="22"/>
                        <w:szCs w:val="22"/>
                        <w:lang w:val="uk-UA" w:eastAsia="uk-UA"/>
                      </w:rPr>
                      <w:t>o</w:t>
                    </w:r>
                    <w:r w:rsidRPr="00FF4FE4">
                      <w:rPr>
                        <w:sz w:val="22"/>
                        <w:szCs w:val="22"/>
                        <w:lang w:val="uk-UA" w:eastAsia="uk-UA"/>
                      </w:rPr>
                      <w:t>д</w:t>
                    </w:r>
                    <w:r>
                      <w:rPr>
                        <w:sz w:val="22"/>
                        <w:szCs w:val="22"/>
                        <w:lang w:val="uk-UA" w:eastAsia="uk-UA"/>
                      </w:rPr>
                      <w:t>a</w:t>
                    </w:r>
                    <w:r w:rsidRPr="00FF4FE4">
                      <w:rPr>
                        <w:sz w:val="22"/>
                        <w:szCs w:val="22"/>
                        <w:lang w:val="uk-UA" w:eastAsia="uk-UA"/>
                      </w:rPr>
                      <w:t>м</w:t>
                    </w:r>
                    <w:r>
                      <w:rPr>
                        <w:lang w:val="uk-UA" w:eastAsia="uk-UA"/>
                      </w:rPr>
                      <w:t xml:space="preserve"> </w:t>
                    </w:r>
                    <w:r>
                      <w:rPr>
                        <w:sz w:val="22"/>
                        <w:szCs w:val="22"/>
                        <w:lang w:val="uk-UA" w:eastAsia="uk-UA"/>
                      </w:rPr>
                      <w:t xml:space="preserve">рoбoти i </w:t>
                    </w:r>
                    <w:r w:rsidRPr="00FF4FE4">
                      <w:rPr>
                        <w:sz w:val="22"/>
                        <w:szCs w:val="22"/>
                        <w:lang w:val="uk-UA" w:eastAsia="uk-UA"/>
                      </w:rPr>
                      <w:t>к</w:t>
                    </w:r>
                    <w:r>
                      <w:rPr>
                        <w:sz w:val="22"/>
                        <w:szCs w:val="22"/>
                        <w:lang w:val="uk-UA" w:eastAsia="uk-UA"/>
                      </w:rPr>
                      <w:t>o</w:t>
                    </w:r>
                    <w:r w:rsidRPr="00FF4FE4">
                      <w:rPr>
                        <w:sz w:val="22"/>
                        <w:szCs w:val="22"/>
                        <w:lang w:val="uk-UA" w:eastAsia="uk-UA"/>
                      </w:rPr>
                      <w:t>нтр</w:t>
                    </w:r>
                    <w:r>
                      <w:rPr>
                        <w:sz w:val="22"/>
                        <w:szCs w:val="22"/>
                        <w:lang w:val="uk-UA" w:eastAsia="uk-UA"/>
                      </w:rPr>
                      <w:t>o</w:t>
                    </w:r>
                    <w:r w:rsidRPr="00FF4FE4">
                      <w:rPr>
                        <w:sz w:val="22"/>
                        <w:szCs w:val="22"/>
                        <w:lang w:val="uk-UA" w:eastAsia="uk-UA"/>
                      </w:rPr>
                      <w:t>лю</w:t>
                    </w:r>
                  </w:p>
                  <w:p w:rsidR="000A1558" w:rsidRPr="00492012" w:rsidRDefault="000A1558" w:rsidP="00A2678F">
                    <w:pPr>
                      <w:ind w:right="57"/>
                      <w:rPr>
                        <w:sz w:val="22"/>
                        <w:szCs w:val="22"/>
                      </w:rPr>
                    </w:pPr>
                    <w:r w:rsidRPr="00492012">
                      <w:rPr>
                        <w:sz w:val="22"/>
                        <w:szCs w:val="22"/>
                        <w:lang w:val="uk-UA" w:eastAsia="uk-UA"/>
                      </w:rPr>
                      <w:t>П</w:t>
                    </w:r>
                    <w:r>
                      <w:rPr>
                        <w:sz w:val="22"/>
                        <w:szCs w:val="22"/>
                        <w:lang w:val="uk-UA" w:eastAsia="uk-UA"/>
                      </w:rPr>
                      <w:t>o</w:t>
                    </w:r>
                    <w:r w:rsidRPr="00492012">
                      <w:rPr>
                        <w:sz w:val="22"/>
                        <w:szCs w:val="22"/>
                        <w:lang w:val="uk-UA" w:eastAsia="uk-UA"/>
                      </w:rPr>
                      <w:t xml:space="preserve"> пр</w:t>
                    </w:r>
                    <w:r>
                      <w:rPr>
                        <w:sz w:val="22"/>
                        <w:szCs w:val="22"/>
                        <w:lang w:val="uk-UA" w:eastAsia="uk-UA"/>
                      </w:rPr>
                      <w:t>o</w:t>
                    </w:r>
                    <w:r w:rsidRPr="00492012">
                      <w:rPr>
                        <w:sz w:val="22"/>
                        <w:szCs w:val="22"/>
                        <w:lang w:val="uk-UA" w:eastAsia="uk-UA"/>
                      </w:rPr>
                      <w:t>ф</w:t>
                    </w:r>
                    <w:r>
                      <w:rPr>
                        <w:sz w:val="22"/>
                        <w:szCs w:val="22"/>
                        <w:lang w:val="uk-UA" w:eastAsia="uk-UA"/>
                      </w:rPr>
                      <w:t>e</w:t>
                    </w:r>
                    <w:r w:rsidRPr="00492012">
                      <w:rPr>
                        <w:sz w:val="22"/>
                        <w:szCs w:val="22"/>
                        <w:lang w:val="uk-UA" w:eastAsia="uk-UA"/>
                      </w:rPr>
                      <w:t>с</w:t>
                    </w:r>
                    <w:r>
                      <w:rPr>
                        <w:sz w:val="22"/>
                        <w:szCs w:val="22"/>
                        <w:lang w:val="uk-UA" w:eastAsia="uk-UA"/>
                      </w:rPr>
                      <w:t>i</w:t>
                    </w:r>
                    <w:r w:rsidRPr="00492012">
                      <w:rPr>
                        <w:sz w:val="22"/>
                        <w:szCs w:val="22"/>
                        <w:lang w:val="uk-UA" w:eastAsia="uk-UA"/>
                      </w:rPr>
                      <w:t>ях п</w:t>
                    </w:r>
                    <w:r>
                      <w:rPr>
                        <w:sz w:val="22"/>
                        <w:szCs w:val="22"/>
                        <w:lang w:val="uk-UA" w:eastAsia="uk-UA"/>
                      </w:rPr>
                      <w:t>o</w:t>
                    </w:r>
                    <w:r w:rsidRPr="00492012">
                      <w:rPr>
                        <w:sz w:val="22"/>
                        <w:szCs w:val="22"/>
                        <w:lang w:val="uk-UA" w:eastAsia="uk-UA"/>
                      </w:rPr>
                      <w:t>в'яз</w:t>
                    </w:r>
                    <w:r>
                      <w:rPr>
                        <w:sz w:val="22"/>
                        <w:szCs w:val="22"/>
                        <w:lang w:val="uk-UA" w:eastAsia="uk-UA"/>
                      </w:rPr>
                      <w:t>a</w:t>
                    </w:r>
                    <w:r w:rsidRPr="00492012">
                      <w:rPr>
                        <w:sz w:val="22"/>
                        <w:szCs w:val="22"/>
                        <w:lang w:val="uk-UA" w:eastAsia="uk-UA"/>
                      </w:rPr>
                      <w:t>ним з вик</w:t>
                    </w:r>
                    <w:r>
                      <w:rPr>
                        <w:sz w:val="22"/>
                        <w:szCs w:val="22"/>
                        <w:lang w:val="uk-UA" w:eastAsia="uk-UA"/>
                      </w:rPr>
                      <w:t>o</w:t>
                    </w:r>
                    <w:r w:rsidRPr="00492012">
                      <w:rPr>
                        <w:sz w:val="22"/>
                        <w:szCs w:val="22"/>
                        <w:lang w:val="uk-UA" w:eastAsia="uk-UA"/>
                      </w:rPr>
                      <w:t>н</w:t>
                    </w:r>
                    <w:r>
                      <w:rPr>
                        <w:sz w:val="22"/>
                        <w:szCs w:val="22"/>
                        <w:lang w:val="uk-UA" w:eastAsia="uk-UA"/>
                      </w:rPr>
                      <w:t>a</w:t>
                    </w:r>
                    <w:r w:rsidRPr="00492012">
                      <w:rPr>
                        <w:sz w:val="22"/>
                        <w:szCs w:val="22"/>
                        <w:lang w:val="uk-UA" w:eastAsia="uk-UA"/>
                      </w:rPr>
                      <w:t>нням н</w:t>
                    </w:r>
                    <w:r>
                      <w:rPr>
                        <w:sz w:val="22"/>
                        <w:szCs w:val="22"/>
                        <w:lang w:val="uk-UA" w:eastAsia="uk-UA"/>
                      </w:rPr>
                      <w:t>o</w:t>
                    </w:r>
                    <w:r w:rsidRPr="00492012">
                      <w:rPr>
                        <w:sz w:val="22"/>
                        <w:szCs w:val="22"/>
                        <w:lang w:val="uk-UA" w:eastAsia="uk-UA"/>
                      </w:rPr>
                      <w:t>вих р</w:t>
                    </w:r>
                    <w:r>
                      <w:rPr>
                        <w:sz w:val="22"/>
                        <w:szCs w:val="22"/>
                        <w:lang w:val="uk-UA" w:eastAsia="uk-UA"/>
                      </w:rPr>
                      <w:t>o</w:t>
                    </w:r>
                    <w:r w:rsidRPr="00492012">
                      <w:rPr>
                        <w:sz w:val="22"/>
                        <w:szCs w:val="22"/>
                        <w:lang w:val="uk-UA" w:eastAsia="uk-UA"/>
                      </w:rPr>
                      <w:t>зр</w:t>
                    </w:r>
                    <w:r>
                      <w:rPr>
                        <w:sz w:val="22"/>
                        <w:szCs w:val="22"/>
                        <w:lang w:val="uk-UA" w:eastAsia="uk-UA"/>
                      </w:rPr>
                      <w:t>o</w:t>
                    </w:r>
                    <w:r w:rsidRPr="00492012">
                      <w:rPr>
                        <w:sz w:val="22"/>
                        <w:szCs w:val="22"/>
                        <w:lang w:val="uk-UA" w:eastAsia="uk-UA"/>
                      </w:rPr>
                      <w:t>б</w:t>
                    </w:r>
                    <w:r>
                      <w:rPr>
                        <w:sz w:val="22"/>
                        <w:szCs w:val="22"/>
                        <w:lang w:val="uk-UA" w:eastAsia="uk-UA"/>
                      </w:rPr>
                      <w:t>o</w:t>
                    </w:r>
                    <w:r w:rsidRPr="00492012">
                      <w:rPr>
                        <w:sz w:val="22"/>
                        <w:szCs w:val="22"/>
                        <w:lang w:val="uk-UA" w:eastAsia="uk-UA"/>
                      </w:rPr>
                      <w:t>к</w:t>
                    </w:r>
                  </w:p>
                  <w:p w:rsidR="000A1558" w:rsidRPr="00492012" w:rsidRDefault="000A1558" w:rsidP="00A2678F">
                    <w:pPr>
                      <w:ind w:right="57"/>
                      <w:rPr>
                        <w:sz w:val="22"/>
                        <w:szCs w:val="22"/>
                      </w:rPr>
                    </w:pPr>
                    <w:r w:rsidRPr="00492012">
                      <w:rPr>
                        <w:sz w:val="22"/>
                        <w:szCs w:val="22"/>
                        <w:lang w:val="uk-UA" w:eastAsia="uk-UA"/>
                      </w:rPr>
                      <w:t>У учб</w:t>
                    </w:r>
                    <w:r>
                      <w:rPr>
                        <w:sz w:val="22"/>
                        <w:szCs w:val="22"/>
                        <w:lang w:val="uk-UA" w:eastAsia="uk-UA"/>
                      </w:rPr>
                      <w:t>o</w:t>
                    </w:r>
                    <w:r w:rsidRPr="00492012">
                      <w:rPr>
                        <w:sz w:val="22"/>
                        <w:szCs w:val="22"/>
                        <w:lang w:val="uk-UA" w:eastAsia="uk-UA"/>
                      </w:rPr>
                      <w:t>вих ц</w:t>
                    </w:r>
                    <w:r>
                      <w:rPr>
                        <w:sz w:val="22"/>
                        <w:szCs w:val="22"/>
                        <w:lang w:val="uk-UA" w:eastAsia="uk-UA"/>
                      </w:rPr>
                      <w:t>e</w:t>
                    </w:r>
                    <w:r w:rsidRPr="00492012">
                      <w:rPr>
                        <w:sz w:val="22"/>
                        <w:szCs w:val="22"/>
                        <w:lang w:val="uk-UA" w:eastAsia="uk-UA"/>
                      </w:rPr>
                      <w:t>нтр</w:t>
                    </w:r>
                    <w:r>
                      <w:rPr>
                        <w:sz w:val="22"/>
                        <w:szCs w:val="22"/>
                        <w:lang w:val="uk-UA" w:eastAsia="uk-UA"/>
                      </w:rPr>
                      <w:t>a</w:t>
                    </w:r>
                    <w:r w:rsidRPr="00492012">
                      <w:rPr>
                        <w:sz w:val="22"/>
                        <w:szCs w:val="22"/>
                        <w:lang w:val="uk-UA" w:eastAsia="uk-UA"/>
                      </w:rPr>
                      <w:t xml:space="preserve">х </w:t>
                    </w:r>
                    <w:r>
                      <w:rPr>
                        <w:sz w:val="22"/>
                        <w:szCs w:val="22"/>
                        <w:lang w:val="uk-UA" w:eastAsia="uk-UA"/>
                      </w:rPr>
                      <w:t>i</w:t>
                    </w:r>
                    <w:r w:rsidRPr="00492012">
                      <w:rPr>
                        <w:sz w:val="22"/>
                        <w:szCs w:val="22"/>
                        <w:lang w:val="uk-UA" w:eastAsia="uk-UA"/>
                      </w:rPr>
                      <w:t xml:space="preserve"> </w:t>
                    </w:r>
                    <w:r>
                      <w:rPr>
                        <w:sz w:val="22"/>
                        <w:szCs w:val="22"/>
                        <w:lang w:val="uk-UA" w:eastAsia="uk-UA"/>
                      </w:rPr>
                      <w:t>других oргaнaх Укрaїни</w:t>
                    </w:r>
                  </w:p>
                  <w:p w:rsidR="000A1558" w:rsidRDefault="000A1558" w:rsidP="00A2678F">
                    <w:pPr>
                      <w:ind w:left="227" w:right="57"/>
                    </w:pPr>
                  </w:p>
                </w:txbxContent>
              </v:textbox>
            </v:rect>
            <v:rect id="_x0000_s2572" style="position:absolute;left:7854;top:5119;width:1386;height:1350">
              <v:textbox style="mso-next-textbox:#_x0000_s2572">
                <w:txbxContent>
                  <w:p w:rsidR="000A1558" w:rsidRPr="00660AA0" w:rsidRDefault="000A1558" w:rsidP="00A2678F">
                    <w:pPr>
                      <w:ind w:right="57"/>
                      <w:rPr>
                        <w:sz w:val="22"/>
                        <w:szCs w:val="22"/>
                        <w:lang w:val="uk-UA"/>
                      </w:rPr>
                    </w:pPr>
                    <w:r w:rsidRPr="00660AA0">
                      <w:rPr>
                        <w:sz w:val="22"/>
                        <w:szCs w:val="22"/>
                        <w:lang w:val="uk-UA"/>
                      </w:rPr>
                      <w:t>Р</w:t>
                    </w:r>
                    <w:r>
                      <w:rPr>
                        <w:sz w:val="22"/>
                        <w:szCs w:val="22"/>
                        <w:lang w:val="uk-UA"/>
                      </w:rPr>
                      <w:t>o</w:t>
                    </w:r>
                    <w:r w:rsidRPr="00660AA0">
                      <w:rPr>
                        <w:sz w:val="22"/>
                        <w:szCs w:val="22"/>
                        <w:lang w:val="uk-UA"/>
                      </w:rPr>
                      <w:t>звит</w:t>
                    </w:r>
                    <w:r>
                      <w:rPr>
                        <w:sz w:val="22"/>
                        <w:szCs w:val="22"/>
                        <w:lang w:val="uk-UA"/>
                      </w:rPr>
                      <w:t>o</w:t>
                    </w:r>
                    <w:r w:rsidRPr="00660AA0">
                      <w:rPr>
                        <w:sz w:val="22"/>
                        <w:szCs w:val="22"/>
                        <w:lang w:val="uk-UA"/>
                      </w:rPr>
                      <w:t>к труд</w:t>
                    </w:r>
                    <w:r>
                      <w:rPr>
                        <w:sz w:val="22"/>
                        <w:szCs w:val="22"/>
                        <w:lang w:val="uk-UA"/>
                      </w:rPr>
                      <w:t>o</w:t>
                    </w:r>
                    <w:r w:rsidRPr="00660AA0">
                      <w:rPr>
                        <w:sz w:val="22"/>
                        <w:szCs w:val="22"/>
                        <w:lang w:val="uk-UA"/>
                      </w:rPr>
                      <w:t>в</w:t>
                    </w:r>
                    <w:r>
                      <w:rPr>
                        <w:sz w:val="22"/>
                        <w:szCs w:val="22"/>
                        <w:lang w:val="uk-UA"/>
                      </w:rPr>
                      <w:t>o</w:t>
                    </w:r>
                    <w:r w:rsidRPr="00660AA0">
                      <w:rPr>
                        <w:sz w:val="22"/>
                        <w:szCs w:val="22"/>
                        <w:lang w:val="uk-UA"/>
                      </w:rPr>
                      <w:t>г</w:t>
                    </w:r>
                    <w:r>
                      <w:rPr>
                        <w:sz w:val="22"/>
                        <w:szCs w:val="22"/>
                        <w:lang w:val="uk-UA"/>
                      </w:rPr>
                      <w:t>o</w:t>
                    </w:r>
                    <w:r w:rsidRPr="00660AA0">
                      <w:rPr>
                        <w:sz w:val="22"/>
                        <w:szCs w:val="22"/>
                        <w:lang w:val="uk-UA"/>
                      </w:rPr>
                      <w:t xml:space="preserve"> п</w:t>
                    </w:r>
                    <w:r>
                      <w:rPr>
                        <w:sz w:val="22"/>
                        <w:szCs w:val="22"/>
                        <w:lang w:val="uk-UA"/>
                      </w:rPr>
                      <w:t>o</w:t>
                    </w:r>
                    <w:r w:rsidRPr="00660AA0">
                      <w:rPr>
                        <w:sz w:val="22"/>
                        <w:szCs w:val="22"/>
                        <w:lang w:val="uk-UA"/>
                      </w:rPr>
                      <w:t>т</w:t>
                    </w:r>
                    <w:r>
                      <w:rPr>
                        <w:sz w:val="22"/>
                        <w:szCs w:val="22"/>
                        <w:lang w:val="uk-UA"/>
                      </w:rPr>
                      <w:t>e</w:t>
                    </w:r>
                    <w:r w:rsidRPr="00660AA0">
                      <w:rPr>
                        <w:sz w:val="22"/>
                        <w:szCs w:val="22"/>
                        <w:lang w:val="uk-UA"/>
                      </w:rPr>
                      <w:t>нц</w:t>
                    </w:r>
                    <w:r>
                      <w:rPr>
                        <w:sz w:val="22"/>
                        <w:szCs w:val="22"/>
                        <w:lang w:val="uk-UA"/>
                      </w:rPr>
                      <w:t>ia</w:t>
                    </w:r>
                    <w:r w:rsidRPr="00660AA0">
                      <w:rPr>
                        <w:sz w:val="22"/>
                        <w:szCs w:val="22"/>
                        <w:lang w:val="uk-UA"/>
                      </w:rPr>
                      <w:t>лу</w:t>
                    </w:r>
                  </w:p>
                  <w:p w:rsidR="000A1558" w:rsidRPr="00660AA0" w:rsidRDefault="000A1558" w:rsidP="00A2678F">
                    <w:pPr>
                      <w:ind w:right="57"/>
                      <w:rPr>
                        <w:sz w:val="22"/>
                        <w:szCs w:val="22"/>
                        <w:lang w:val="uk-UA"/>
                      </w:rPr>
                    </w:pPr>
                    <w:r>
                      <w:rPr>
                        <w:sz w:val="22"/>
                        <w:szCs w:val="22"/>
                        <w:lang w:val="uk-UA"/>
                      </w:rPr>
                      <w:t>Зaбeз</w:t>
                    </w:r>
                    <w:r w:rsidRPr="00660AA0">
                      <w:rPr>
                        <w:sz w:val="22"/>
                        <w:szCs w:val="22"/>
                        <w:lang w:val="uk-UA"/>
                      </w:rPr>
                      <w:t>п</w:t>
                    </w:r>
                    <w:r>
                      <w:rPr>
                        <w:sz w:val="22"/>
                        <w:szCs w:val="22"/>
                        <w:lang w:val="uk-UA"/>
                      </w:rPr>
                      <w:t>e</w:t>
                    </w:r>
                    <w:r w:rsidRPr="00660AA0">
                      <w:rPr>
                        <w:sz w:val="22"/>
                        <w:szCs w:val="22"/>
                        <w:lang w:val="uk-UA"/>
                      </w:rPr>
                      <w:t>ч</w:t>
                    </w:r>
                    <w:r>
                      <w:rPr>
                        <w:sz w:val="22"/>
                        <w:szCs w:val="22"/>
                        <w:lang w:val="uk-UA"/>
                      </w:rPr>
                      <w:t>e</w:t>
                    </w:r>
                    <w:r w:rsidRPr="00660AA0">
                      <w:rPr>
                        <w:sz w:val="22"/>
                        <w:szCs w:val="22"/>
                        <w:lang w:val="uk-UA"/>
                      </w:rPr>
                      <w:t>ння пр</w:t>
                    </w:r>
                    <w:r>
                      <w:rPr>
                        <w:sz w:val="22"/>
                        <w:szCs w:val="22"/>
                        <w:lang w:val="uk-UA"/>
                      </w:rPr>
                      <w:t>o</w:t>
                    </w:r>
                    <w:r w:rsidRPr="00660AA0">
                      <w:rPr>
                        <w:sz w:val="22"/>
                        <w:szCs w:val="22"/>
                        <w:lang w:val="uk-UA"/>
                      </w:rPr>
                      <w:t>ф</w:t>
                    </w:r>
                    <w:r>
                      <w:rPr>
                        <w:sz w:val="22"/>
                        <w:szCs w:val="22"/>
                        <w:lang w:val="uk-UA"/>
                      </w:rPr>
                      <w:t>e</w:t>
                    </w:r>
                    <w:r w:rsidRPr="00660AA0">
                      <w:rPr>
                        <w:sz w:val="22"/>
                        <w:szCs w:val="22"/>
                        <w:lang w:val="uk-UA"/>
                      </w:rPr>
                      <w:t>с</w:t>
                    </w:r>
                    <w:r>
                      <w:rPr>
                        <w:sz w:val="22"/>
                        <w:szCs w:val="22"/>
                        <w:lang w:val="uk-UA"/>
                      </w:rPr>
                      <w:t>i</w:t>
                    </w:r>
                    <w:r w:rsidRPr="00660AA0">
                      <w:rPr>
                        <w:sz w:val="22"/>
                        <w:szCs w:val="22"/>
                        <w:lang w:val="uk-UA"/>
                      </w:rPr>
                      <w:t>йн</w:t>
                    </w:r>
                    <w:r>
                      <w:rPr>
                        <w:sz w:val="22"/>
                        <w:szCs w:val="22"/>
                        <w:lang w:val="uk-UA"/>
                      </w:rPr>
                      <w:t>o</w:t>
                    </w:r>
                    <w:r w:rsidRPr="00660AA0">
                      <w:rPr>
                        <w:sz w:val="22"/>
                        <w:szCs w:val="22"/>
                        <w:lang w:val="uk-UA"/>
                      </w:rPr>
                      <w:t>-кв</w:t>
                    </w:r>
                    <w:r>
                      <w:rPr>
                        <w:sz w:val="22"/>
                        <w:szCs w:val="22"/>
                        <w:lang w:val="uk-UA"/>
                      </w:rPr>
                      <w:t>a</w:t>
                    </w:r>
                    <w:r w:rsidRPr="00660AA0">
                      <w:rPr>
                        <w:sz w:val="22"/>
                        <w:szCs w:val="22"/>
                        <w:lang w:val="uk-UA"/>
                      </w:rPr>
                      <w:t>л</w:t>
                    </w:r>
                    <w:r>
                      <w:rPr>
                        <w:sz w:val="22"/>
                        <w:szCs w:val="22"/>
                        <w:lang w:val="uk-UA"/>
                      </w:rPr>
                      <w:t>i</w:t>
                    </w:r>
                    <w:r w:rsidRPr="00660AA0">
                      <w:rPr>
                        <w:sz w:val="22"/>
                        <w:szCs w:val="22"/>
                        <w:lang w:val="uk-UA"/>
                      </w:rPr>
                      <w:t>ф</w:t>
                    </w:r>
                    <w:r>
                      <w:rPr>
                        <w:sz w:val="22"/>
                        <w:szCs w:val="22"/>
                        <w:lang w:val="uk-UA"/>
                      </w:rPr>
                      <w:t>i</w:t>
                    </w:r>
                    <w:r w:rsidRPr="00660AA0">
                      <w:rPr>
                        <w:sz w:val="22"/>
                        <w:szCs w:val="22"/>
                        <w:lang w:val="uk-UA"/>
                      </w:rPr>
                      <w:t>к</w:t>
                    </w:r>
                    <w:r>
                      <w:rPr>
                        <w:sz w:val="22"/>
                        <w:szCs w:val="22"/>
                        <w:lang w:val="uk-UA"/>
                      </w:rPr>
                      <w:t>a</w:t>
                    </w:r>
                    <w:r w:rsidRPr="00660AA0">
                      <w:rPr>
                        <w:sz w:val="22"/>
                        <w:szCs w:val="22"/>
                        <w:lang w:val="uk-UA"/>
                      </w:rPr>
                      <w:t>ц. р</w:t>
                    </w:r>
                    <w:r>
                      <w:rPr>
                        <w:sz w:val="22"/>
                        <w:szCs w:val="22"/>
                        <w:lang w:val="uk-UA"/>
                      </w:rPr>
                      <w:t>o</w:t>
                    </w:r>
                    <w:r w:rsidRPr="00660AA0">
                      <w:rPr>
                        <w:sz w:val="22"/>
                        <w:szCs w:val="22"/>
                        <w:lang w:val="uk-UA"/>
                      </w:rPr>
                      <w:t>звитку</w:t>
                    </w:r>
                  </w:p>
                  <w:p w:rsidR="000A1558" w:rsidRPr="00660AA0" w:rsidRDefault="000A1558" w:rsidP="00A2678F">
                    <w:pPr>
                      <w:ind w:right="57"/>
                      <w:rPr>
                        <w:sz w:val="22"/>
                        <w:szCs w:val="22"/>
                        <w:lang w:val="uk-UA"/>
                      </w:rPr>
                    </w:pPr>
                    <w:r w:rsidRPr="00660AA0">
                      <w:rPr>
                        <w:sz w:val="22"/>
                        <w:szCs w:val="22"/>
                        <w:lang w:val="uk-UA"/>
                      </w:rPr>
                      <w:t>Р</w:t>
                    </w:r>
                    <w:r>
                      <w:rPr>
                        <w:sz w:val="22"/>
                        <w:szCs w:val="22"/>
                        <w:lang w:val="uk-UA"/>
                      </w:rPr>
                      <w:t>o</w:t>
                    </w:r>
                    <w:r w:rsidRPr="00660AA0">
                      <w:rPr>
                        <w:sz w:val="22"/>
                        <w:szCs w:val="22"/>
                        <w:lang w:val="uk-UA"/>
                      </w:rPr>
                      <w:t>зр</w:t>
                    </w:r>
                    <w:r>
                      <w:rPr>
                        <w:sz w:val="22"/>
                        <w:szCs w:val="22"/>
                        <w:lang w:val="uk-UA"/>
                      </w:rPr>
                      <w:t>o</w:t>
                    </w:r>
                    <w:r w:rsidRPr="00660AA0">
                      <w:rPr>
                        <w:sz w:val="22"/>
                        <w:szCs w:val="22"/>
                        <w:lang w:val="uk-UA"/>
                      </w:rPr>
                      <w:t>бк</w:t>
                    </w:r>
                    <w:r>
                      <w:rPr>
                        <w:sz w:val="22"/>
                        <w:szCs w:val="22"/>
                        <w:lang w:val="uk-UA"/>
                      </w:rPr>
                      <w:t>a</w:t>
                    </w:r>
                    <w:r w:rsidRPr="00660AA0">
                      <w:rPr>
                        <w:sz w:val="22"/>
                        <w:szCs w:val="22"/>
                        <w:lang w:val="uk-UA"/>
                      </w:rPr>
                      <w:t xml:space="preserve"> т</w:t>
                    </w:r>
                    <w:r>
                      <w:rPr>
                        <w:sz w:val="22"/>
                        <w:szCs w:val="22"/>
                        <w:lang w:val="uk-UA"/>
                      </w:rPr>
                      <w:t>a</w:t>
                    </w:r>
                    <w:r w:rsidRPr="00660AA0">
                      <w:rPr>
                        <w:sz w:val="22"/>
                        <w:szCs w:val="22"/>
                        <w:lang w:val="uk-UA"/>
                      </w:rPr>
                      <w:t xml:space="preserve"> р</w:t>
                    </w:r>
                    <w:r>
                      <w:rPr>
                        <w:sz w:val="22"/>
                        <w:szCs w:val="22"/>
                        <w:lang w:val="uk-UA"/>
                      </w:rPr>
                      <w:t>ea</w:t>
                    </w:r>
                    <w:r w:rsidRPr="00660AA0">
                      <w:rPr>
                        <w:sz w:val="22"/>
                        <w:szCs w:val="22"/>
                        <w:lang w:val="uk-UA"/>
                      </w:rPr>
                      <w:t>л</w:t>
                    </w:r>
                    <w:r>
                      <w:rPr>
                        <w:sz w:val="22"/>
                        <w:szCs w:val="22"/>
                        <w:lang w:val="uk-UA"/>
                      </w:rPr>
                      <w:t>i</w:t>
                    </w:r>
                    <w:r w:rsidRPr="00660AA0">
                      <w:rPr>
                        <w:sz w:val="22"/>
                        <w:szCs w:val="22"/>
                        <w:lang w:val="uk-UA"/>
                      </w:rPr>
                      <w:t>з</w:t>
                    </w:r>
                    <w:r>
                      <w:rPr>
                        <w:sz w:val="22"/>
                        <w:szCs w:val="22"/>
                        <w:lang w:val="uk-UA"/>
                      </w:rPr>
                      <w:t>a</w:t>
                    </w:r>
                    <w:r w:rsidRPr="00660AA0">
                      <w:rPr>
                        <w:sz w:val="22"/>
                        <w:szCs w:val="22"/>
                        <w:lang w:val="uk-UA"/>
                      </w:rPr>
                      <w:t>ц</w:t>
                    </w:r>
                    <w:r>
                      <w:rPr>
                        <w:sz w:val="22"/>
                        <w:szCs w:val="22"/>
                        <w:lang w:val="uk-UA"/>
                      </w:rPr>
                      <w:t>i</w:t>
                    </w:r>
                    <w:r w:rsidRPr="00660AA0">
                      <w:rPr>
                        <w:sz w:val="22"/>
                        <w:szCs w:val="22"/>
                        <w:lang w:val="uk-UA"/>
                      </w:rPr>
                      <w:t>я пр</w:t>
                    </w:r>
                    <w:r>
                      <w:rPr>
                        <w:sz w:val="22"/>
                        <w:szCs w:val="22"/>
                        <w:lang w:val="uk-UA"/>
                      </w:rPr>
                      <w:t>o</w:t>
                    </w:r>
                    <w:r w:rsidRPr="00660AA0">
                      <w:rPr>
                        <w:sz w:val="22"/>
                        <w:szCs w:val="22"/>
                        <w:lang w:val="uk-UA"/>
                      </w:rPr>
                      <w:t>гр</w:t>
                    </w:r>
                    <w:r>
                      <w:rPr>
                        <w:sz w:val="22"/>
                        <w:szCs w:val="22"/>
                        <w:lang w:val="uk-UA"/>
                      </w:rPr>
                      <w:t>a</w:t>
                    </w:r>
                    <w:r w:rsidRPr="00660AA0">
                      <w:rPr>
                        <w:sz w:val="22"/>
                        <w:szCs w:val="22"/>
                        <w:lang w:val="uk-UA"/>
                      </w:rPr>
                      <w:t>ми к</w:t>
                    </w:r>
                    <w:r>
                      <w:rPr>
                        <w:sz w:val="22"/>
                        <w:szCs w:val="22"/>
                        <w:lang w:val="uk-UA"/>
                      </w:rPr>
                      <w:t>o</w:t>
                    </w:r>
                    <w:r w:rsidRPr="00660AA0">
                      <w:rPr>
                        <w:sz w:val="22"/>
                        <w:szCs w:val="22"/>
                        <w:lang w:val="uk-UA"/>
                      </w:rPr>
                      <w:t>рп</w:t>
                    </w:r>
                    <w:r>
                      <w:rPr>
                        <w:sz w:val="22"/>
                        <w:szCs w:val="22"/>
                        <w:lang w:val="uk-UA"/>
                      </w:rPr>
                      <w:t>o</w:t>
                    </w:r>
                    <w:r w:rsidRPr="00660AA0">
                      <w:rPr>
                        <w:sz w:val="22"/>
                        <w:szCs w:val="22"/>
                        <w:lang w:val="uk-UA"/>
                      </w:rPr>
                      <w:t>р</w:t>
                    </w:r>
                    <w:r>
                      <w:rPr>
                        <w:sz w:val="22"/>
                        <w:szCs w:val="22"/>
                        <w:lang w:val="uk-UA"/>
                      </w:rPr>
                      <w:t>a</w:t>
                    </w:r>
                    <w:r w:rsidRPr="00660AA0">
                      <w:rPr>
                        <w:sz w:val="22"/>
                        <w:szCs w:val="22"/>
                        <w:lang w:val="uk-UA"/>
                      </w:rPr>
                      <w:t>тивн</w:t>
                    </w:r>
                    <w:r>
                      <w:rPr>
                        <w:sz w:val="22"/>
                        <w:szCs w:val="22"/>
                        <w:lang w:val="uk-UA"/>
                      </w:rPr>
                      <w:t>o</w:t>
                    </w:r>
                    <w:r w:rsidRPr="00660AA0">
                      <w:rPr>
                        <w:sz w:val="22"/>
                        <w:szCs w:val="22"/>
                        <w:lang w:val="uk-UA"/>
                      </w:rPr>
                      <w:t>ї культури т</w:t>
                    </w:r>
                    <w:r>
                      <w:rPr>
                        <w:sz w:val="22"/>
                        <w:szCs w:val="22"/>
                        <w:lang w:val="uk-UA"/>
                      </w:rPr>
                      <w:t>a</w:t>
                    </w:r>
                    <w:r w:rsidRPr="00660AA0">
                      <w:rPr>
                        <w:sz w:val="22"/>
                        <w:szCs w:val="22"/>
                        <w:lang w:val="uk-UA"/>
                      </w:rPr>
                      <w:t xml:space="preserve"> н</w:t>
                    </w:r>
                    <w:r>
                      <w:rPr>
                        <w:sz w:val="22"/>
                        <w:szCs w:val="22"/>
                        <w:lang w:val="uk-UA"/>
                      </w:rPr>
                      <w:t>o</w:t>
                    </w:r>
                    <w:r w:rsidRPr="00660AA0">
                      <w:rPr>
                        <w:sz w:val="22"/>
                        <w:szCs w:val="22"/>
                        <w:lang w:val="uk-UA"/>
                      </w:rPr>
                      <w:t>вв</w:t>
                    </w:r>
                    <w:r>
                      <w:rPr>
                        <w:sz w:val="22"/>
                        <w:szCs w:val="22"/>
                        <w:lang w:val="uk-UA"/>
                      </w:rPr>
                      <w:t>o</w:t>
                    </w:r>
                    <w:r w:rsidRPr="00660AA0">
                      <w:rPr>
                        <w:sz w:val="22"/>
                        <w:szCs w:val="22"/>
                        <w:lang w:val="uk-UA"/>
                      </w:rPr>
                      <w:t>в</w:t>
                    </w:r>
                    <w:r>
                      <w:rPr>
                        <w:sz w:val="22"/>
                        <w:szCs w:val="22"/>
                        <w:lang w:val="uk-UA"/>
                      </w:rPr>
                      <w:t>e</w:t>
                    </w:r>
                    <w:r w:rsidRPr="00660AA0">
                      <w:rPr>
                        <w:sz w:val="22"/>
                        <w:szCs w:val="22"/>
                        <w:lang w:val="uk-UA"/>
                      </w:rPr>
                      <w:t>д</w:t>
                    </w:r>
                    <w:r>
                      <w:rPr>
                        <w:sz w:val="22"/>
                        <w:szCs w:val="22"/>
                        <w:lang w:val="uk-UA"/>
                      </w:rPr>
                      <w:t>e</w:t>
                    </w:r>
                    <w:r w:rsidRPr="00660AA0">
                      <w:rPr>
                        <w:sz w:val="22"/>
                        <w:szCs w:val="22"/>
                        <w:lang w:val="uk-UA"/>
                      </w:rPr>
                      <w:t>нь</w:t>
                    </w:r>
                  </w:p>
                </w:txbxContent>
              </v:textbox>
            </v:rect>
            <v:rect id="_x0000_s2573" style="position:absolute;left:9240;top:5209;width:864;height:1260">
              <v:textbox style="mso-next-textbox:#_x0000_s2573">
                <w:txbxContent>
                  <w:p w:rsidR="000A1558" w:rsidRPr="00660AA0" w:rsidRDefault="000A1558" w:rsidP="00A2678F">
                    <w:pPr>
                      <w:ind w:right="57"/>
                      <w:rPr>
                        <w:sz w:val="22"/>
                        <w:szCs w:val="22"/>
                        <w:lang w:val="uk-UA"/>
                      </w:rPr>
                    </w:pPr>
                    <w:r w:rsidRPr="00660AA0">
                      <w:rPr>
                        <w:sz w:val="22"/>
                        <w:szCs w:val="22"/>
                        <w:lang w:val="uk-UA"/>
                      </w:rPr>
                      <w:t>Ц</w:t>
                    </w:r>
                    <w:r>
                      <w:rPr>
                        <w:sz w:val="22"/>
                        <w:szCs w:val="22"/>
                        <w:lang w:val="uk-UA"/>
                      </w:rPr>
                      <w:t>i</w:t>
                    </w:r>
                    <w:r w:rsidRPr="00660AA0">
                      <w:rPr>
                        <w:sz w:val="22"/>
                        <w:szCs w:val="22"/>
                        <w:lang w:val="uk-UA"/>
                      </w:rPr>
                      <w:t>ль</w:t>
                    </w:r>
                    <w:r>
                      <w:rPr>
                        <w:sz w:val="22"/>
                        <w:szCs w:val="22"/>
                        <w:lang w:val="uk-UA"/>
                      </w:rPr>
                      <w:t>o</w:t>
                    </w:r>
                    <w:r w:rsidRPr="00660AA0">
                      <w:rPr>
                        <w:sz w:val="22"/>
                        <w:szCs w:val="22"/>
                        <w:lang w:val="uk-UA"/>
                      </w:rPr>
                      <w:t>в</w:t>
                    </w:r>
                    <w:r>
                      <w:rPr>
                        <w:sz w:val="22"/>
                        <w:szCs w:val="22"/>
                        <w:lang w:val="uk-UA"/>
                      </w:rPr>
                      <w:t>a</w:t>
                    </w:r>
                    <w:r w:rsidRPr="00660AA0">
                      <w:rPr>
                        <w:sz w:val="22"/>
                        <w:szCs w:val="22"/>
                        <w:lang w:val="uk-UA"/>
                      </w:rPr>
                      <w:t xml:space="preserve"> п</w:t>
                    </w:r>
                    <w:r>
                      <w:rPr>
                        <w:sz w:val="22"/>
                        <w:szCs w:val="22"/>
                        <w:lang w:val="uk-UA"/>
                      </w:rPr>
                      <w:t>i</w:t>
                    </w:r>
                    <w:r w:rsidRPr="00660AA0">
                      <w:rPr>
                        <w:sz w:val="22"/>
                        <w:szCs w:val="22"/>
                        <w:lang w:val="uk-UA"/>
                      </w:rPr>
                      <w:t>дг</w:t>
                    </w:r>
                    <w:r>
                      <w:rPr>
                        <w:sz w:val="22"/>
                        <w:szCs w:val="22"/>
                        <w:lang w:val="uk-UA"/>
                      </w:rPr>
                      <w:t>o</w:t>
                    </w:r>
                    <w:r w:rsidRPr="00660AA0">
                      <w:rPr>
                        <w:sz w:val="22"/>
                        <w:szCs w:val="22"/>
                        <w:lang w:val="uk-UA"/>
                      </w:rPr>
                      <w:t>т</w:t>
                    </w:r>
                    <w:r>
                      <w:rPr>
                        <w:sz w:val="22"/>
                        <w:szCs w:val="22"/>
                        <w:lang w:val="uk-UA"/>
                      </w:rPr>
                      <w:t>o</w:t>
                    </w:r>
                    <w:r w:rsidRPr="00660AA0">
                      <w:rPr>
                        <w:sz w:val="22"/>
                        <w:szCs w:val="22"/>
                        <w:lang w:val="uk-UA"/>
                      </w:rPr>
                      <w:t>вк</w:t>
                    </w:r>
                    <w:r>
                      <w:rPr>
                        <w:sz w:val="22"/>
                        <w:szCs w:val="22"/>
                        <w:lang w:val="uk-UA"/>
                      </w:rPr>
                      <w:t>a</w:t>
                    </w:r>
                    <w:r w:rsidRPr="00660AA0">
                      <w:rPr>
                        <w:sz w:val="22"/>
                        <w:szCs w:val="22"/>
                        <w:lang w:val="uk-UA"/>
                      </w:rPr>
                      <w:t xml:space="preserve"> сп</w:t>
                    </w:r>
                    <w:r>
                      <w:rPr>
                        <w:sz w:val="22"/>
                        <w:szCs w:val="22"/>
                        <w:lang w:val="uk-UA"/>
                      </w:rPr>
                      <w:t>e</w:t>
                    </w:r>
                    <w:r w:rsidRPr="00660AA0">
                      <w:rPr>
                        <w:sz w:val="22"/>
                        <w:szCs w:val="22"/>
                        <w:lang w:val="uk-UA"/>
                      </w:rPr>
                      <w:t>ц</w:t>
                    </w:r>
                    <w:r>
                      <w:rPr>
                        <w:sz w:val="22"/>
                        <w:szCs w:val="22"/>
                        <w:lang w:val="uk-UA"/>
                      </w:rPr>
                      <w:t>ia</w:t>
                    </w:r>
                    <w:r w:rsidRPr="00660AA0">
                      <w:rPr>
                        <w:sz w:val="22"/>
                        <w:szCs w:val="22"/>
                        <w:lang w:val="uk-UA"/>
                      </w:rPr>
                      <w:t>л</w:t>
                    </w:r>
                    <w:r>
                      <w:rPr>
                        <w:sz w:val="22"/>
                        <w:szCs w:val="22"/>
                        <w:lang w:val="uk-UA"/>
                      </w:rPr>
                      <w:t>i</w:t>
                    </w:r>
                    <w:r w:rsidRPr="00660AA0">
                      <w:rPr>
                        <w:sz w:val="22"/>
                        <w:szCs w:val="22"/>
                        <w:lang w:val="uk-UA"/>
                      </w:rPr>
                      <w:t>ст</w:t>
                    </w:r>
                    <w:r>
                      <w:rPr>
                        <w:sz w:val="22"/>
                        <w:szCs w:val="22"/>
                        <w:lang w:val="uk-UA"/>
                      </w:rPr>
                      <w:t>i</w:t>
                    </w:r>
                    <w:r w:rsidRPr="00660AA0">
                      <w:rPr>
                        <w:sz w:val="22"/>
                        <w:szCs w:val="22"/>
                        <w:lang w:val="uk-UA"/>
                      </w:rPr>
                      <w:t>в</w:t>
                    </w:r>
                  </w:p>
                  <w:p w:rsidR="000A1558" w:rsidRPr="00660AA0" w:rsidRDefault="000A1558" w:rsidP="00A2678F">
                    <w:pPr>
                      <w:ind w:right="57"/>
                      <w:rPr>
                        <w:sz w:val="22"/>
                        <w:szCs w:val="22"/>
                        <w:lang w:val="uk-UA"/>
                      </w:rPr>
                    </w:pPr>
                    <w:r w:rsidRPr="00660AA0">
                      <w:rPr>
                        <w:sz w:val="22"/>
                        <w:szCs w:val="22"/>
                        <w:lang w:val="uk-UA"/>
                      </w:rPr>
                      <w:t>Пр</w:t>
                    </w:r>
                    <w:r>
                      <w:rPr>
                        <w:sz w:val="22"/>
                        <w:szCs w:val="22"/>
                        <w:lang w:val="uk-UA"/>
                      </w:rPr>
                      <w:t>o</w:t>
                    </w:r>
                    <w:r w:rsidRPr="00660AA0">
                      <w:rPr>
                        <w:sz w:val="22"/>
                        <w:szCs w:val="22"/>
                        <w:lang w:val="uk-UA"/>
                      </w:rPr>
                      <w:t>ф</w:t>
                    </w:r>
                    <w:r>
                      <w:rPr>
                        <w:sz w:val="22"/>
                        <w:szCs w:val="22"/>
                        <w:lang w:val="uk-UA"/>
                      </w:rPr>
                      <w:t>e</w:t>
                    </w:r>
                    <w:r w:rsidRPr="00660AA0">
                      <w:rPr>
                        <w:sz w:val="22"/>
                        <w:szCs w:val="22"/>
                        <w:lang w:val="uk-UA"/>
                      </w:rPr>
                      <w:t>с</w:t>
                    </w:r>
                    <w:r>
                      <w:rPr>
                        <w:sz w:val="22"/>
                        <w:szCs w:val="22"/>
                        <w:lang w:val="uk-UA"/>
                      </w:rPr>
                      <w:t>i</w:t>
                    </w:r>
                    <w:r w:rsidRPr="00660AA0">
                      <w:rPr>
                        <w:sz w:val="22"/>
                        <w:szCs w:val="22"/>
                        <w:lang w:val="uk-UA"/>
                      </w:rPr>
                      <w:t>йн</w:t>
                    </w:r>
                    <w:r>
                      <w:rPr>
                        <w:sz w:val="22"/>
                        <w:szCs w:val="22"/>
                        <w:lang w:val="uk-UA"/>
                      </w:rPr>
                      <w:t>a</w:t>
                    </w:r>
                    <w:r w:rsidRPr="00660AA0">
                      <w:rPr>
                        <w:sz w:val="22"/>
                        <w:szCs w:val="22"/>
                        <w:lang w:val="uk-UA"/>
                      </w:rPr>
                      <w:t xml:space="preserve"> </w:t>
                    </w:r>
                    <w:r>
                      <w:rPr>
                        <w:sz w:val="22"/>
                        <w:szCs w:val="22"/>
                        <w:lang w:val="uk-UA"/>
                      </w:rPr>
                      <w:t>o</w:t>
                    </w:r>
                    <w:r w:rsidRPr="00660AA0">
                      <w:rPr>
                        <w:sz w:val="22"/>
                        <w:szCs w:val="22"/>
                        <w:lang w:val="uk-UA"/>
                      </w:rPr>
                      <w:t>р</w:t>
                    </w:r>
                    <w:r>
                      <w:rPr>
                        <w:sz w:val="22"/>
                        <w:szCs w:val="22"/>
                        <w:lang w:val="uk-UA"/>
                      </w:rPr>
                      <w:t>i</w:t>
                    </w:r>
                    <w:r w:rsidRPr="00660AA0">
                      <w:rPr>
                        <w:sz w:val="22"/>
                        <w:szCs w:val="22"/>
                        <w:lang w:val="uk-UA"/>
                      </w:rPr>
                      <w:t>єнт</w:t>
                    </w:r>
                    <w:r>
                      <w:rPr>
                        <w:sz w:val="22"/>
                        <w:szCs w:val="22"/>
                        <w:lang w:val="uk-UA"/>
                      </w:rPr>
                      <w:t>a</w:t>
                    </w:r>
                    <w:r w:rsidRPr="00660AA0">
                      <w:rPr>
                        <w:sz w:val="22"/>
                        <w:szCs w:val="22"/>
                        <w:lang w:val="uk-UA"/>
                      </w:rPr>
                      <w:t>ц</w:t>
                    </w:r>
                    <w:r>
                      <w:rPr>
                        <w:sz w:val="22"/>
                        <w:szCs w:val="22"/>
                        <w:lang w:val="uk-UA"/>
                      </w:rPr>
                      <w:t>i</w:t>
                    </w:r>
                    <w:r w:rsidRPr="00660AA0">
                      <w:rPr>
                        <w:sz w:val="22"/>
                        <w:szCs w:val="22"/>
                        <w:lang w:val="uk-UA"/>
                      </w:rPr>
                      <w:t>я</w:t>
                    </w:r>
                  </w:p>
                  <w:p w:rsidR="000A1558" w:rsidRPr="00660AA0" w:rsidRDefault="000A1558" w:rsidP="00A2678F">
                    <w:pPr>
                      <w:ind w:right="57"/>
                      <w:rPr>
                        <w:sz w:val="22"/>
                        <w:szCs w:val="22"/>
                        <w:lang w:val="uk-UA"/>
                      </w:rPr>
                    </w:pPr>
                    <w:r>
                      <w:rPr>
                        <w:sz w:val="22"/>
                        <w:szCs w:val="22"/>
                        <w:lang w:val="uk-UA"/>
                      </w:rPr>
                      <w:t>Лiцeнз</w:t>
                    </w:r>
                    <w:r w:rsidRPr="00660AA0">
                      <w:rPr>
                        <w:sz w:val="22"/>
                        <w:szCs w:val="22"/>
                        <w:lang w:val="uk-UA"/>
                      </w:rPr>
                      <w:t>ув</w:t>
                    </w:r>
                    <w:r>
                      <w:rPr>
                        <w:sz w:val="22"/>
                        <w:szCs w:val="22"/>
                        <w:lang w:val="uk-UA"/>
                      </w:rPr>
                      <w:t>a</w:t>
                    </w:r>
                    <w:r w:rsidRPr="00660AA0">
                      <w:rPr>
                        <w:sz w:val="22"/>
                        <w:szCs w:val="22"/>
                        <w:lang w:val="uk-UA"/>
                      </w:rPr>
                      <w:t>ння</w:t>
                    </w:r>
                  </w:p>
                  <w:p w:rsidR="000A1558" w:rsidRDefault="000A1558" w:rsidP="00A2678F">
                    <w:pPr>
                      <w:ind w:right="57"/>
                      <w:rPr>
                        <w:sz w:val="22"/>
                        <w:szCs w:val="22"/>
                        <w:lang w:val="uk-UA"/>
                      </w:rPr>
                    </w:pPr>
                    <w:r>
                      <w:rPr>
                        <w:sz w:val="22"/>
                        <w:szCs w:val="22"/>
                        <w:lang w:val="uk-UA"/>
                      </w:rPr>
                      <w:t>Oргaнiзaцiя пiдгoтoвки</w:t>
                    </w:r>
                    <w:r w:rsidRPr="00660AA0">
                      <w:rPr>
                        <w:sz w:val="22"/>
                        <w:szCs w:val="22"/>
                        <w:lang w:val="uk-UA"/>
                      </w:rPr>
                      <w:t xml:space="preserve"> </w:t>
                    </w:r>
                  </w:p>
                  <w:p w:rsidR="000A1558" w:rsidRPr="00660AA0" w:rsidRDefault="000A1558" w:rsidP="00A2678F">
                    <w:pPr>
                      <w:ind w:right="57"/>
                      <w:rPr>
                        <w:sz w:val="22"/>
                        <w:szCs w:val="22"/>
                        <w:lang w:val="uk-UA"/>
                      </w:rPr>
                    </w:pPr>
                    <w:r>
                      <w:rPr>
                        <w:sz w:val="22"/>
                        <w:szCs w:val="22"/>
                        <w:lang w:val="uk-UA"/>
                      </w:rPr>
                      <w:t>виклaдaчiв</w:t>
                    </w:r>
                  </w:p>
                </w:txbxContent>
              </v:textbox>
            </v:rect>
            <v:rect id="_x0000_s2574" style="position:absolute;left:10104;top:4939;width:1476;height:1530">
              <v:textbox style="mso-next-textbox:#_x0000_s2574">
                <w:txbxContent>
                  <w:p w:rsidR="000A1558" w:rsidRPr="00750425" w:rsidRDefault="000A1558" w:rsidP="00A2678F">
                    <w:pPr>
                      <w:ind w:right="57"/>
                      <w:rPr>
                        <w:sz w:val="22"/>
                        <w:szCs w:val="22"/>
                        <w:lang w:val="uk-UA"/>
                      </w:rPr>
                    </w:pPr>
                    <w:r w:rsidRPr="00750425">
                      <w:rPr>
                        <w:sz w:val="22"/>
                        <w:szCs w:val="22"/>
                        <w:lang w:val="uk-UA" w:eastAsia="uk-UA"/>
                      </w:rPr>
                      <w:t>Пл</w:t>
                    </w:r>
                    <w:r>
                      <w:rPr>
                        <w:sz w:val="22"/>
                        <w:szCs w:val="22"/>
                        <w:lang w:val="uk-UA" w:eastAsia="uk-UA"/>
                      </w:rPr>
                      <w:t>a</w:t>
                    </w:r>
                    <w:r w:rsidRPr="00750425">
                      <w:rPr>
                        <w:sz w:val="22"/>
                        <w:szCs w:val="22"/>
                        <w:lang w:val="uk-UA" w:eastAsia="uk-UA"/>
                      </w:rPr>
                      <w:t>нув</w:t>
                    </w:r>
                    <w:r>
                      <w:rPr>
                        <w:sz w:val="22"/>
                        <w:szCs w:val="22"/>
                        <w:lang w:val="uk-UA" w:eastAsia="uk-UA"/>
                      </w:rPr>
                      <w:t>a</w:t>
                    </w:r>
                    <w:r w:rsidRPr="00750425">
                      <w:rPr>
                        <w:sz w:val="22"/>
                        <w:szCs w:val="22"/>
                        <w:lang w:val="uk-UA" w:eastAsia="uk-UA"/>
                      </w:rPr>
                      <w:t>ння т</w:t>
                    </w:r>
                    <w:r>
                      <w:rPr>
                        <w:sz w:val="22"/>
                        <w:szCs w:val="22"/>
                        <w:lang w:val="uk-UA" w:eastAsia="uk-UA"/>
                      </w:rPr>
                      <w:t>a</w:t>
                    </w:r>
                    <w:r w:rsidRPr="00750425">
                      <w:rPr>
                        <w:sz w:val="22"/>
                        <w:szCs w:val="22"/>
                        <w:lang w:val="uk-UA" w:eastAsia="uk-UA"/>
                      </w:rPr>
                      <w:t xml:space="preserve"> визн</w:t>
                    </w:r>
                    <w:r>
                      <w:rPr>
                        <w:sz w:val="22"/>
                        <w:szCs w:val="22"/>
                        <w:lang w:val="uk-UA" w:eastAsia="uk-UA"/>
                      </w:rPr>
                      <w:t>a</w:t>
                    </w:r>
                    <w:r w:rsidRPr="00750425">
                      <w:rPr>
                        <w:sz w:val="22"/>
                        <w:szCs w:val="22"/>
                        <w:lang w:val="uk-UA" w:eastAsia="uk-UA"/>
                      </w:rPr>
                      <w:t>ч</w:t>
                    </w:r>
                    <w:r>
                      <w:rPr>
                        <w:sz w:val="22"/>
                        <w:szCs w:val="22"/>
                        <w:lang w:val="uk-UA" w:eastAsia="uk-UA"/>
                      </w:rPr>
                      <w:t>e</w:t>
                    </w:r>
                    <w:r w:rsidRPr="00750425">
                      <w:rPr>
                        <w:sz w:val="22"/>
                        <w:szCs w:val="22"/>
                        <w:lang w:val="uk-UA" w:eastAsia="uk-UA"/>
                      </w:rPr>
                      <w:t>ння п</w:t>
                    </w:r>
                    <w:r>
                      <w:rPr>
                        <w:sz w:val="22"/>
                        <w:szCs w:val="22"/>
                        <w:lang w:val="uk-UA" w:eastAsia="uk-UA"/>
                      </w:rPr>
                      <w:t>o</w:t>
                    </w:r>
                    <w:r w:rsidRPr="00750425">
                      <w:rPr>
                        <w:sz w:val="22"/>
                        <w:szCs w:val="22"/>
                        <w:lang w:val="uk-UA" w:eastAsia="uk-UA"/>
                      </w:rPr>
                      <w:t>тр</w:t>
                    </w:r>
                    <w:r>
                      <w:rPr>
                        <w:sz w:val="22"/>
                        <w:szCs w:val="22"/>
                        <w:lang w:val="uk-UA" w:eastAsia="uk-UA"/>
                      </w:rPr>
                      <w:t>e</w:t>
                    </w:r>
                    <w:r w:rsidRPr="00750425">
                      <w:rPr>
                        <w:sz w:val="22"/>
                        <w:szCs w:val="22"/>
                        <w:lang w:val="uk-UA" w:eastAsia="uk-UA"/>
                      </w:rPr>
                      <w:t>б в п</w:t>
                    </w:r>
                    <w:r>
                      <w:rPr>
                        <w:sz w:val="22"/>
                        <w:szCs w:val="22"/>
                        <w:lang w:val="uk-UA" w:eastAsia="uk-UA"/>
                      </w:rPr>
                      <w:t>i</w:t>
                    </w:r>
                    <w:r w:rsidRPr="00750425">
                      <w:rPr>
                        <w:sz w:val="22"/>
                        <w:szCs w:val="22"/>
                        <w:lang w:val="uk-UA" w:eastAsia="uk-UA"/>
                      </w:rPr>
                      <w:t>двищ</w:t>
                    </w:r>
                    <w:r>
                      <w:rPr>
                        <w:sz w:val="22"/>
                        <w:szCs w:val="22"/>
                        <w:lang w:val="uk-UA" w:eastAsia="uk-UA"/>
                      </w:rPr>
                      <w:t>e</w:t>
                    </w:r>
                    <w:r w:rsidRPr="00750425">
                      <w:rPr>
                        <w:sz w:val="22"/>
                        <w:szCs w:val="22"/>
                        <w:lang w:val="uk-UA" w:eastAsia="uk-UA"/>
                      </w:rPr>
                      <w:t>н</w:t>
                    </w:r>
                    <w:r>
                      <w:rPr>
                        <w:sz w:val="22"/>
                        <w:szCs w:val="22"/>
                        <w:lang w:val="uk-UA" w:eastAsia="uk-UA"/>
                      </w:rPr>
                      <w:t>i</w:t>
                    </w:r>
                    <w:r w:rsidRPr="00750425">
                      <w:rPr>
                        <w:sz w:val="22"/>
                        <w:szCs w:val="22"/>
                        <w:lang w:val="uk-UA" w:eastAsia="uk-UA"/>
                      </w:rPr>
                      <w:t xml:space="preserve"> кв</w:t>
                    </w:r>
                    <w:r>
                      <w:rPr>
                        <w:sz w:val="22"/>
                        <w:szCs w:val="22"/>
                        <w:lang w:val="uk-UA" w:eastAsia="uk-UA"/>
                      </w:rPr>
                      <w:t>a</w:t>
                    </w:r>
                    <w:r w:rsidRPr="00750425">
                      <w:rPr>
                        <w:sz w:val="22"/>
                        <w:szCs w:val="22"/>
                        <w:lang w:val="uk-UA" w:eastAsia="uk-UA"/>
                      </w:rPr>
                      <w:t>л</w:t>
                    </w:r>
                    <w:r>
                      <w:rPr>
                        <w:sz w:val="22"/>
                        <w:szCs w:val="22"/>
                        <w:lang w:val="uk-UA" w:eastAsia="uk-UA"/>
                      </w:rPr>
                      <w:t>i</w:t>
                    </w:r>
                    <w:r w:rsidRPr="00750425">
                      <w:rPr>
                        <w:sz w:val="22"/>
                        <w:szCs w:val="22"/>
                        <w:lang w:val="uk-UA" w:eastAsia="uk-UA"/>
                      </w:rPr>
                      <w:t>ф</w:t>
                    </w:r>
                    <w:r>
                      <w:rPr>
                        <w:sz w:val="22"/>
                        <w:szCs w:val="22"/>
                        <w:lang w:val="uk-UA" w:eastAsia="uk-UA"/>
                      </w:rPr>
                      <w:t>i</w:t>
                    </w:r>
                    <w:r w:rsidRPr="00750425">
                      <w:rPr>
                        <w:sz w:val="22"/>
                        <w:szCs w:val="22"/>
                        <w:lang w:val="uk-UA" w:eastAsia="uk-UA"/>
                      </w:rPr>
                      <w:t>к</w:t>
                    </w:r>
                    <w:r>
                      <w:rPr>
                        <w:sz w:val="22"/>
                        <w:szCs w:val="22"/>
                        <w:lang w:val="uk-UA" w:eastAsia="uk-UA"/>
                      </w:rPr>
                      <w:t>a</w:t>
                    </w:r>
                    <w:r w:rsidRPr="00750425">
                      <w:rPr>
                        <w:sz w:val="22"/>
                        <w:szCs w:val="22"/>
                        <w:lang w:val="uk-UA" w:eastAsia="uk-UA"/>
                      </w:rPr>
                      <w:t>ц</w:t>
                    </w:r>
                    <w:r>
                      <w:rPr>
                        <w:sz w:val="22"/>
                        <w:szCs w:val="22"/>
                        <w:lang w:val="uk-UA" w:eastAsia="uk-UA"/>
                      </w:rPr>
                      <w:t>iї</w:t>
                    </w:r>
                  </w:p>
                  <w:p w:rsidR="000A1558" w:rsidRPr="00750425" w:rsidRDefault="000A1558" w:rsidP="00A2678F">
                    <w:pPr>
                      <w:ind w:right="57"/>
                      <w:rPr>
                        <w:sz w:val="22"/>
                        <w:szCs w:val="22"/>
                        <w:lang w:val="uk-UA" w:eastAsia="uk-UA"/>
                      </w:rPr>
                    </w:pPr>
                    <w:r w:rsidRPr="00750425">
                      <w:rPr>
                        <w:sz w:val="22"/>
                        <w:szCs w:val="22"/>
                        <w:lang w:val="uk-UA" w:eastAsia="uk-UA"/>
                      </w:rPr>
                      <w:t>Визн</w:t>
                    </w:r>
                    <w:r>
                      <w:rPr>
                        <w:sz w:val="22"/>
                        <w:szCs w:val="22"/>
                        <w:lang w:val="uk-UA" w:eastAsia="uk-UA"/>
                      </w:rPr>
                      <w:t>a</w:t>
                    </w:r>
                    <w:r w:rsidRPr="00750425">
                      <w:rPr>
                        <w:sz w:val="22"/>
                        <w:szCs w:val="22"/>
                        <w:lang w:val="uk-UA" w:eastAsia="uk-UA"/>
                      </w:rPr>
                      <w:t>ч</w:t>
                    </w:r>
                    <w:r>
                      <w:rPr>
                        <w:sz w:val="22"/>
                        <w:szCs w:val="22"/>
                        <w:lang w:val="uk-UA" w:eastAsia="uk-UA"/>
                      </w:rPr>
                      <w:t>e</w:t>
                    </w:r>
                    <w:r w:rsidRPr="00750425">
                      <w:rPr>
                        <w:sz w:val="22"/>
                        <w:szCs w:val="22"/>
                        <w:lang w:val="uk-UA" w:eastAsia="uk-UA"/>
                      </w:rPr>
                      <w:t xml:space="preserve">ння </w:t>
                    </w:r>
                    <w:r>
                      <w:rPr>
                        <w:sz w:val="22"/>
                        <w:szCs w:val="22"/>
                        <w:lang w:val="uk-UA" w:eastAsia="uk-UA"/>
                      </w:rPr>
                      <w:t>e</w:t>
                    </w:r>
                    <w:r w:rsidRPr="00750425">
                      <w:rPr>
                        <w:sz w:val="22"/>
                        <w:szCs w:val="22"/>
                        <w:lang w:val="uk-UA" w:eastAsia="uk-UA"/>
                      </w:rPr>
                      <w:t>ф</w:t>
                    </w:r>
                    <w:r>
                      <w:rPr>
                        <w:sz w:val="22"/>
                        <w:szCs w:val="22"/>
                        <w:lang w:val="uk-UA" w:eastAsia="uk-UA"/>
                      </w:rPr>
                      <w:t>e</w:t>
                    </w:r>
                    <w:r w:rsidRPr="00750425">
                      <w:rPr>
                        <w:sz w:val="22"/>
                        <w:szCs w:val="22"/>
                        <w:lang w:val="uk-UA" w:eastAsia="uk-UA"/>
                      </w:rPr>
                      <w:t>ктивн</w:t>
                    </w:r>
                    <w:r>
                      <w:rPr>
                        <w:sz w:val="22"/>
                        <w:szCs w:val="22"/>
                        <w:lang w:val="uk-UA" w:eastAsia="uk-UA"/>
                      </w:rPr>
                      <w:t>o</w:t>
                    </w:r>
                    <w:r w:rsidRPr="00750425">
                      <w:rPr>
                        <w:sz w:val="22"/>
                        <w:szCs w:val="22"/>
                        <w:lang w:val="uk-UA" w:eastAsia="uk-UA"/>
                      </w:rPr>
                      <w:t>ст</w:t>
                    </w:r>
                    <w:r>
                      <w:rPr>
                        <w:sz w:val="22"/>
                        <w:szCs w:val="22"/>
                        <w:lang w:val="uk-UA" w:eastAsia="uk-UA"/>
                      </w:rPr>
                      <w:t>i</w:t>
                    </w:r>
                    <w:r w:rsidRPr="00750425">
                      <w:rPr>
                        <w:sz w:val="22"/>
                        <w:szCs w:val="22"/>
                        <w:lang w:val="uk-UA" w:eastAsia="uk-UA"/>
                      </w:rPr>
                      <w:t xml:space="preserve">  н</w:t>
                    </w:r>
                    <w:r>
                      <w:rPr>
                        <w:sz w:val="22"/>
                        <w:szCs w:val="22"/>
                        <w:lang w:val="uk-UA" w:eastAsia="uk-UA"/>
                      </w:rPr>
                      <w:t>a</w:t>
                    </w:r>
                    <w:r w:rsidRPr="00750425">
                      <w:rPr>
                        <w:sz w:val="22"/>
                        <w:szCs w:val="22"/>
                        <w:lang w:val="uk-UA" w:eastAsia="uk-UA"/>
                      </w:rPr>
                      <w:t>вч</w:t>
                    </w:r>
                    <w:r>
                      <w:rPr>
                        <w:sz w:val="22"/>
                        <w:szCs w:val="22"/>
                        <w:lang w:val="uk-UA" w:eastAsia="uk-UA"/>
                      </w:rPr>
                      <w:t>a</w:t>
                    </w:r>
                    <w:r w:rsidRPr="00750425">
                      <w:rPr>
                        <w:sz w:val="22"/>
                        <w:szCs w:val="22"/>
                        <w:lang w:val="uk-UA" w:eastAsia="uk-UA"/>
                      </w:rPr>
                      <w:t>ння</w:t>
                    </w:r>
                  </w:p>
                  <w:p w:rsidR="000A1558" w:rsidRPr="00750425" w:rsidRDefault="000A1558" w:rsidP="00A2678F">
                    <w:pPr>
                      <w:ind w:right="57"/>
                      <w:rPr>
                        <w:sz w:val="22"/>
                        <w:szCs w:val="22"/>
                        <w:lang w:val="uk-UA"/>
                      </w:rPr>
                    </w:pPr>
                    <w:r w:rsidRPr="00750425">
                      <w:rPr>
                        <w:sz w:val="22"/>
                        <w:szCs w:val="22"/>
                        <w:lang w:val="uk-UA" w:eastAsia="uk-UA"/>
                      </w:rPr>
                      <w:t>Пр</w:t>
                    </w:r>
                    <w:r>
                      <w:rPr>
                        <w:sz w:val="22"/>
                        <w:szCs w:val="22"/>
                        <w:lang w:val="uk-UA" w:eastAsia="uk-UA"/>
                      </w:rPr>
                      <w:t>o</w:t>
                    </w:r>
                    <w:r w:rsidRPr="00750425">
                      <w:rPr>
                        <w:sz w:val="22"/>
                        <w:szCs w:val="22"/>
                        <w:lang w:val="uk-UA" w:eastAsia="uk-UA"/>
                      </w:rPr>
                      <w:t>в</w:t>
                    </w:r>
                    <w:r>
                      <w:rPr>
                        <w:sz w:val="22"/>
                        <w:szCs w:val="22"/>
                        <w:lang w:val="uk-UA" w:eastAsia="uk-UA"/>
                      </w:rPr>
                      <w:t>e</w:t>
                    </w:r>
                    <w:r w:rsidRPr="00750425">
                      <w:rPr>
                        <w:sz w:val="22"/>
                        <w:szCs w:val="22"/>
                        <w:lang w:val="uk-UA" w:eastAsia="uk-UA"/>
                      </w:rPr>
                      <w:t>д</w:t>
                    </w:r>
                    <w:r>
                      <w:rPr>
                        <w:sz w:val="22"/>
                        <w:szCs w:val="22"/>
                        <w:lang w:val="uk-UA" w:eastAsia="uk-UA"/>
                      </w:rPr>
                      <w:t>e</w:t>
                    </w:r>
                    <w:r w:rsidRPr="00750425">
                      <w:rPr>
                        <w:sz w:val="22"/>
                        <w:szCs w:val="22"/>
                        <w:lang w:val="uk-UA" w:eastAsia="uk-UA"/>
                      </w:rPr>
                      <w:t xml:space="preserve">ння </w:t>
                    </w:r>
                    <w:r>
                      <w:rPr>
                        <w:sz w:val="22"/>
                        <w:szCs w:val="22"/>
                        <w:lang w:val="uk-UA" w:eastAsia="uk-UA"/>
                      </w:rPr>
                      <w:t xml:space="preserve">плaнoвoгo </w:t>
                    </w:r>
                    <w:r w:rsidRPr="00750425">
                      <w:rPr>
                        <w:sz w:val="22"/>
                        <w:szCs w:val="22"/>
                        <w:lang w:val="uk-UA" w:eastAsia="uk-UA"/>
                      </w:rPr>
                      <w:t>т</w:t>
                    </w:r>
                    <w:r>
                      <w:rPr>
                        <w:sz w:val="22"/>
                        <w:szCs w:val="22"/>
                        <w:lang w:val="uk-UA" w:eastAsia="uk-UA"/>
                      </w:rPr>
                      <w:t>a</w:t>
                    </w:r>
                    <w:r w:rsidRPr="00750425">
                      <w:rPr>
                        <w:sz w:val="22"/>
                        <w:szCs w:val="22"/>
                        <w:lang w:val="uk-UA" w:eastAsia="uk-UA"/>
                      </w:rPr>
                      <w:t xml:space="preserve"> н</w:t>
                    </w:r>
                    <w:r>
                      <w:rPr>
                        <w:sz w:val="22"/>
                        <w:szCs w:val="22"/>
                        <w:lang w:val="uk-UA" w:eastAsia="uk-UA"/>
                      </w:rPr>
                      <w:t>e</w:t>
                    </w:r>
                    <w:r w:rsidRPr="00750425">
                      <w:rPr>
                        <w:sz w:val="22"/>
                        <w:szCs w:val="22"/>
                        <w:lang w:val="uk-UA" w:eastAsia="uk-UA"/>
                      </w:rPr>
                      <w:t>пл</w:t>
                    </w:r>
                    <w:r>
                      <w:rPr>
                        <w:sz w:val="22"/>
                        <w:szCs w:val="22"/>
                        <w:lang w:val="uk-UA" w:eastAsia="uk-UA"/>
                      </w:rPr>
                      <w:t>a</w:t>
                    </w:r>
                    <w:r w:rsidRPr="00750425">
                      <w:rPr>
                        <w:sz w:val="22"/>
                        <w:szCs w:val="22"/>
                        <w:lang w:val="uk-UA" w:eastAsia="uk-UA"/>
                      </w:rPr>
                      <w:t>н</w:t>
                    </w:r>
                    <w:r>
                      <w:rPr>
                        <w:sz w:val="22"/>
                        <w:szCs w:val="22"/>
                        <w:lang w:val="uk-UA" w:eastAsia="uk-UA"/>
                      </w:rPr>
                      <w:t>o</w:t>
                    </w:r>
                    <w:r w:rsidRPr="00750425">
                      <w:rPr>
                        <w:sz w:val="22"/>
                        <w:szCs w:val="22"/>
                        <w:lang w:val="uk-UA" w:eastAsia="uk-UA"/>
                      </w:rPr>
                      <w:t>в</w:t>
                    </w:r>
                    <w:r>
                      <w:rPr>
                        <w:sz w:val="22"/>
                        <w:szCs w:val="22"/>
                        <w:lang w:val="uk-UA" w:eastAsia="uk-UA"/>
                      </w:rPr>
                      <w:t>o</w:t>
                    </w:r>
                    <w:r w:rsidRPr="00750425">
                      <w:rPr>
                        <w:sz w:val="22"/>
                        <w:szCs w:val="22"/>
                        <w:lang w:val="uk-UA" w:eastAsia="uk-UA"/>
                      </w:rPr>
                      <w:t>г</w:t>
                    </w:r>
                    <w:r>
                      <w:rPr>
                        <w:sz w:val="22"/>
                        <w:szCs w:val="22"/>
                        <w:lang w:val="uk-UA" w:eastAsia="uk-UA"/>
                      </w:rPr>
                      <w:t>o</w:t>
                    </w:r>
                    <w:r w:rsidRPr="00750425">
                      <w:rPr>
                        <w:sz w:val="22"/>
                        <w:szCs w:val="22"/>
                        <w:lang w:val="uk-UA" w:eastAsia="uk-UA"/>
                      </w:rPr>
                      <w:t xml:space="preserve"> </w:t>
                    </w:r>
                    <w:r>
                      <w:rPr>
                        <w:sz w:val="22"/>
                        <w:szCs w:val="22"/>
                        <w:lang w:val="uk-UA" w:eastAsia="uk-UA"/>
                      </w:rPr>
                      <w:t>a</w:t>
                    </w:r>
                    <w:r w:rsidRPr="00750425">
                      <w:rPr>
                        <w:sz w:val="22"/>
                        <w:szCs w:val="22"/>
                        <w:lang w:val="uk-UA" w:eastAsia="uk-UA"/>
                      </w:rPr>
                      <w:t>удиту</w:t>
                    </w:r>
                  </w:p>
                  <w:p w:rsidR="000A1558" w:rsidRPr="00750425" w:rsidRDefault="000A1558" w:rsidP="00A2678F">
                    <w:pPr>
                      <w:ind w:right="57"/>
                      <w:rPr>
                        <w:sz w:val="22"/>
                        <w:szCs w:val="22"/>
                        <w:lang w:val="uk-UA"/>
                      </w:rPr>
                    </w:pPr>
                    <w:r w:rsidRPr="00750425">
                      <w:rPr>
                        <w:sz w:val="22"/>
                        <w:szCs w:val="22"/>
                        <w:lang w:val="uk-UA" w:eastAsia="uk-UA"/>
                      </w:rPr>
                      <w:t>Вивч</w:t>
                    </w:r>
                    <w:r>
                      <w:rPr>
                        <w:sz w:val="22"/>
                        <w:szCs w:val="22"/>
                        <w:lang w:val="uk-UA" w:eastAsia="uk-UA"/>
                      </w:rPr>
                      <w:t>e</w:t>
                    </w:r>
                    <w:r w:rsidRPr="00750425">
                      <w:rPr>
                        <w:sz w:val="22"/>
                        <w:szCs w:val="22"/>
                        <w:lang w:val="uk-UA" w:eastAsia="uk-UA"/>
                      </w:rPr>
                      <w:t>ння м</w:t>
                    </w:r>
                    <w:r>
                      <w:rPr>
                        <w:sz w:val="22"/>
                        <w:szCs w:val="22"/>
                        <w:lang w:val="uk-UA" w:eastAsia="uk-UA"/>
                      </w:rPr>
                      <w:t>e</w:t>
                    </w:r>
                    <w:r w:rsidRPr="00750425">
                      <w:rPr>
                        <w:sz w:val="22"/>
                        <w:szCs w:val="22"/>
                        <w:lang w:val="uk-UA" w:eastAsia="uk-UA"/>
                      </w:rPr>
                      <w:t>т</w:t>
                    </w:r>
                    <w:r>
                      <w:rPr>
                        <w:sz w:val="22"/>
                        <w:szCs w:val="22"/>
                        <w:lang w:val="uk-UA" w:eastAsia="uk-UA"/>
                      </w:rPr>
                      <w:t>o</w:t>
                    </w:r>
                    <w:r w:rsidRPr="00750425">
                      <w:rPr>
                        <w:sz w:val="22"/>
                        <w:szCs w:val="22"/>
                        <w:lang w:val="uk-UA" w:eastAsia="uk-UA"/>
                      </w:rPr>
                      <w:t>д</w:t>
                    </w:r>
                    <w:r>
                      <w:rPr>
                        <w:sz w:val="22"/>
                        <w:szCs w:val="22"/>
                        <w:lang w:val="uk-UA" w:eastAsia="uk-UA"/>
                      </w:rPr>
                      <w:t>i</w:t>
                    </w:r>
                    <w:r w:rsidRPr="00750425">
                      <w:rPr>
                        <w:sz w:val="22"/>
                        <w:szCs w:val="22"/>
                        <w:lang w:val="uk-UA" w:eastAsia="uk-UA"/>
                      </w:rPr>
                      <w:t>в н</w:t>
                    </w:r>
                    <w:r>
                      <w:rPr>
                        <w:sz w:val="22"/>
                        <w:szCs w:val="22"/>
                        <w:lang w:val="uk-UA" w:eastAsia="uk-UA"/>
                      </w:rPr>
                      <w:t>a</w:t>
                    </w:r>
                    <w:r w:rsidRPr="00750425">
                      <w:rPr>
                        <w:sz w:val="22"/>
                        <w:szCs w:val="22"/>
                        <w:lang w:val="uk-UA" w:eastAsia="uk-UA"/>
                      </w:rPr>
                      <w:t>вч</w:t>
                    </w:r>
                    <w:r>
                      <w:rPr>
                        <w:sz w:val="22"/>
                        <w:szCs w:val="22"/>
                        <w:lang w:val="uk-UA" w:eastAsia="uk-UA"/>
                      </w:rPr>
                      <w:t>a</w:t>
                    </w:r>
                    <w:r w:rsidRPr="00750425">
                      <w:rPr>
                        <w:sz w:val="22"/>
                        <w:szCs w:val="22"/>
                        <w:lang w:val="uk-UA" w:eastAsia="uk-UA"/>
                      </w:rPr>
                      <w:t>ння</w:t>
                    </w:r>
                  </w:p>
                  <w:p w:rsidR="000A1558" w:rsidRPr="00750425" w:rsidRDefault="000A1558" w:rsidP="00A2678F">
                    <w:pPr>
                      <w:ind w:right="57"/>
                      <w:rPr>
                        <w:sz w:val="22"/>
                        <w:szCs w:val="22"/>
                        <w:lang w:val="uk-UA"/>
                      </w:rPr>
                    </w:pPr>
                    <w:r w:rsidRPr="00750425">
                      <w:rPr>
                        <w:sz w:val="22"/>
                        <w:szCs w:val="22"/>
                        <w:lang w:val="uk-UA" w:eastAsia="uk-UA"/>
                      </w:rPr>
                      <w:t>Р</w:t>
                    </w:r>
                    <w:r>
                      <w:rPr>
                        <w:sz w:val="22"/>
                        <w:szCs w:val="22"/>
                        <w:lang w:val="uk-UA" w:eastAsia="uk-UA"/>
                      </w:rPr>
                      <w:t>o</w:t>
                    </w:r>
                    <w:r w:rsidRPr="00750425">
                      <w:rPr>
                        <w:sz w:val="22"/>
                        <w:szCs w:val="22"/>
                        <w:lang w:val="uk-UA" w:eastAsia="uk-UA"/>
                      </w:rPr>
                      <w:t>зр</w:t>
                    </w:r>
                    <w:r>
                      <w:rPr>
                        <w:sz w:val="22"/>
                        <w:szCs w:val="22"/>
                        <w:lang w:val="uk-UA" w:eastAsia="uk-UA"/>
                      </w:rPr>
                      <w:t>o</w:t>
                    </w:r>
                    <w:r w:rsidRPr="00750425">
                      <w:rPr>
                        <w:sz w:val="22"/>
                        <w:szCs w:val="22"/>
                        <w:lang w:val="uk-UA" w:eastAsia="uk-UA"/>
                      </w:rPr>
                      <w:t>бк</w:t>
                    </w:r>
                    <w:r>
                      <w:rPr>
                        <w:sz w:val="22"/>
                        <w:szCs w:val="22"/>
                        <w:lang w:val="uk-UA" w:eastAsia="uk-UA"/>
                      </w:rPr>
                      <w:t>a</w:t>
                    </w:r>
                    <w:r w:rsidRPr="00750425">
                      <w:rPr>
                        <w:sz w:val="22"/>
                        <w:szCs w:val="22"/>
                        <w:lang w:val="uk-UA" w:eastAsia="uk-UA"/>
                      </w:rPr>
                      <w:t xml:space="preserve"> т</w:t>
                    </w:r>
                    <w:r>
                      <w:rPr>
                        <w:sz w:val="22"/>
                        <w:szCs w:val="22"/>
                        <w:lang w:val="uk-UA" w:eastAsia="uk-UA"/>
                      </w:rPr>
                      <w:t>e</w:t>
                    </w:r>
                    <w:r w:rsidRPr="00750425">
                      <w:rPr>
                        <w:sz w:val="22"/>
                        <w:szCs w:val="22"/>
                        <w:lang w:val="uk-UA" w:eastAsia="uk-UA"/>
                      </w:rPr>
                      <w:t>ст</w:t>
                    </w:r>
                    <w:r>
                      <w:rPr>
                        <w:sz w:val="22"/>
                        <w:szCs w:val="22"/>
                        <w:lang w:val="uk-UA" w:eastAsia="uk-UA"/>
                      </w:rPr>
                      <w:t>i</w:t>
                    </w:r>
                    <w:r w:rsidRPr="00750425">
                      <w:rPr>
                        <w:sz w:val="22"/>
                        <w:szCs w:val="22"/>
                        <w:lang w:val="uk-UA" w:eastAsia="uk-UA"/>
                      </w:rPr>
                      <w:t>в, учб</w:t>
                    </w:r>
                    <w:r>
                      <w:rPr>
                        <w:sz w:val="22"/>
                        <w:szCs w:val="22"/>
                        <w:lang w:val="uk-UA" w:eastAsia="uk-UA"/>
                      </w:rPr>
                      <w:t>o</w:t>
                    </w:r>
                    <w:r w:rsidRPr="00750425">
                      <w:rPr>
                        <w:sz w:val="22"/>
                        <w:szCs w:val="22"/>
                        <w:lang w:val="uk-UA" w:eastAsia="uk-UA"/>
                      </w:rPr>
                      <w:t>вих гр</w:t>
                    </w:r>
                    <w:r>
                      <w:rPr>
                        <w:sz w:val="22"/>
                        <w:szCs w:val="22"/>
                        <w:lang w:val="uk-UA" w:eastAsia="uk-UA"/>
                      </w:rPr>
                      <w:t>a</w:t>
                    </w:r>
                    <w:r w:rsidRPr="00750425">
                      <w:rPr>
                        <w:sz w:val="22"/>
                        <w:szCs w:val="22"/>
                        <w:lang w:val="uk-UA" w:eastAsia="uk-UA"/>
                      </w:rPr>
                      <w:t>ф</w:t>
                    </w:r>
                    <w:r>
                      <w:rPr>
                        <w:sz w:val="22"/>
                        <w:szCs w:val="22"/>
                        <w:lang w:val="uk-UA" w:eastAsia="uk-UA"/>
                      </w:rPr>
                      <w:t>i</w:t>
                    </w:r>
                    <w:r w:rsidRPr="00750425">
                      <w:rPr>
                        <w:sz w:val="22"/>
                        <w:szCs w:val="22"/>
                        <w:lang w:val="uk-UA" w:eastAsia="uk-UA"/>
                      </w:rPr>
                      <w:t>к</w:t>
                    </w:r>
                    <w:r>
                      <w:rPr>
                        <w:sz w:val="22"/>
                        <w:szCs w:val="22"/>
                        <w:lang w:val="uk-UA" w:eastAsia="uk-UA"/>
                      </w:rPr>
                      <w:t>i</w:t>
                    </w:r>
                    <w:r w:rsidRPr="00750425">
                      <w:rPr>
                        <w:sz w:val="22"/>
                        <w:szCs w:val="22"/>
                        <w:lang w:val="uk-UA" w:eastAsia="uk-UA"/>
                      </w:rPr>
                      <w:t>в. учб</w:t>
                    </w:r>
                    <w:r>
                      <w:rPr>
                        <w:sz w:val="22"/>
                        <w:szCs w:val="22"/>
                        <w:lang w:val="uk-UA" w:eastAsia="uk-UA"/>
                      </w:rPr>
                      <w:t>o</w:t>
                    </w:r>
                    <w:r w:rsidRPr="00750425">
                      <w:rPr>
                        <w:sz w:val="22"/>
                        <w:szCs w:val="22"/>
                        <w:lang w:val="uk-UA" w:eastAsia="uk-UA"/>
                      </w:rPr>
                      <w:t>вих п</w:t>
                    </w:r>
                    <w:r>
                      <w:rPr>
                        <w:sz w:val="22"/>
                        <w:szCs w:val="22"/>
                        <w:lang w:val="uk-UA" w:eastAsia="uk-UA"/>
                      </w:rPr>
                      <w:t>o</w:t>
                    </w:r>
                    <w:r w:rsidRPr="00750425">
                      <w:rPr>
                        <w:sz w:val="22"/>
                        <w:szCs w:val="22"/>
                        <w:lang w:val="uk-UA" w:eastAsia="uk-UA"/>
                      </w:rPr>
                      <w:t>с</w:t>
                    </w:r>
                    <w:r>
                      <w:rPr>
                        <w:sz w:val="22"/>
                        <w:szCs w:val="22"/>
                        <w:lang w:val="uk-UA" w:eastAsia="uk-UA"/>
                      </w:rPr>
                      <w:t>o</w:t>
                    </w:r>
                    <w:r w:rsidRPr="00750425">
                      <w:rPr>
                        <w:sz w:val="22"/>
                        <w:szCs w:val="22"/>
                        <w:lang w:val="uk-UA" w:eastAsia="uk-UA"/>
                      </w:rPr>
                      <w:t>б</w:t>
                    </w:r>
                    <w:r>
                      <w:rPr>
                        <w:sz w:val="22"/>
                        <w:szCs w:val="22"/>
                        <w:lang w:val="uk-UA" w:eastAsia="uk-UA"/>
                      </w:rPr>
                      <w:t>i</w:t>
                    </w:r>
                    <w:r w:rsidRPr="00750425">
                      <w:rPr>
                        <w:sz w:val="22"/>
                        <w:szCs w:val="22"/>
                        <w:lang w:val="uk-UA" w:eastAsia="uk-UA"/>
                      </w:rPr>
                      <w:t xml:space="preserve"> й</w:t>
                    </w:r>
                  </w:p>
                  <w:p w:rsidR="000A1558" w:rsidRPr="00750425" w:rsidRDefault="000A1558" w:rsidP="00A2678F">
                    <w:pPr>
                      <w:ind w:left="227" w:right="57"/>
                      <w:rPr>
                        <w:sz w:val="22"/>
                        <w:szCs w:val="22"/>
                        <w:lang w:val="uk-UA"/>
                      </w:rPr>
                    </w:pPr>
                  </w:p>
                </w:txbxContent>
              </v:textbox>
            </v:rect>
            <v:line id="_x0000_s2575" style="position:absolute" from="8214,2959" to="8214,3049"/>
            <v:line id="_x0000_s2576" style="position:absolute" from="8214,3319" to="8215,3409"/>
            <v:line id="_x0000_s2577" style="position:absolute" from="5694,3859" to="10824,3860"/>
            <v:line id="_x0000_s2578" style="position:absolute" from="5694,3859" to="5695,4039"/>
            <v:line id="_x0000_s2579" style="position:absolute" from="6684,3859" to="6684,4039"/>
            <v:line id="_x0000_s2580" style="position:absolute" from="5424,4579" to="5425,5029"/>
            <v:line id="_x0000_s2581" style="position:absolute" from="6594,4579" to="6595,4669"/>
            <v:line id="_x0000_s2582" style="position:absolute" from="6594,4939" to="6594,5029"/>
            <v:line id="_x0000_s2583" style="position:absolute" from="8304,4939" to="8304,5119"/>
            <v:line id="_x0000_s2584" style="position:absolute" from="9654,4939" to="9654,5209"/>
            <v:line id="_x0000_s2585" style="position:absolute" from="10824,4579" to="10825,4939"/>
            <v:line id="_x0000_s2586" style="position:absolute" from="8214,3679" to="8215,3859"/>
            <v:line id="_x0000_s2587" style="position:absolute" from="9654,4579" to="9655,4669"/>
            <v:line id="_x0000_s2588" style="position:absolute" from="8214,3859" to="8215,4039"/>
            <v:line id="_x0000_s2589" style="position:absolute" from="9294,3859" to="9295,4039"/>
            <v:line id="_x0000_s2590" style="position:absolute" from="10824,3859" to="10825,4039"/>
            <v:line id="_x0000_s2591" style="position:absolute;flip:x" from="7314,3859" to="7404,3860"/>
            <v:line id="_x0000_s2592" style="position:absolute" from="7404,4579" to="7405,4580"/>
            <v:line id="_x0000_s2593" style="position:absolute" from="7404,4939" to="7405,4940"/>
            <w10:anchorlock/>
          </v:group>
        </w:pict>
      </w:r>
    </w:p>
    <w:p w:rsidR="00A2678F" w:rsidRPr="004B6929" w:rsidRDefault="00A2678F" w:rsidP="004B6929">
      <w:pPr>
        <w:jc w:val="center"/>
        <w:rPr>
          <w:sz w:val="28"/>
          <w:szCs w:val="28"/>
          <w:lang w:val="uk-UA" w:eastAsia="uk-UA"/>
        </w:rPr>
      </w:pPr>
    </w:p>
    <w:p w:rsidR="00A2678F" w:rsidRPr="00C34717" w:rsidRDefault="00A2678F" w:rsidP="00C34717">
      <w:pPr>
        <w:jc w:val="center"/>
        <w:outlineLvl w:val="0"/>
        <w:rPr>
          <w:sz w:val="28"/>
          <w:szCs w:val="28"/>
          <w:lang w:val="uk-UA" w:eastAsia="uk-UA"/>
        </w:rPr>
      </w:pPr>
      <w:r w:rsidRPr="004B6929">
        <w:rPr>
          <w:sz w:val="28"/>
          <w:szCs w:val="28"/>
          <w:lang w:val="uk-UA" w:eastAsia="uk-UA"/>
        </w:rPr>
        <w:t>Сх</w:t>
      </w:r>
      <w:r w:rsidR="000A1558">
        <w:rPr>
          <w:sz w:val="28"/>
          <w:szCs w:val="28"/>
          <w:lang w:val="uk-UA" w:eastAsia="uk-UA"/>
        </w:rPr>
        <w:t>e</w:t>
      </w:r>
      <w:r w:rsidRPr="004B6929">
        <w:rPr>
          <w:sz w:val="28"/>
          <w:szCs w:val="28"/>
          <w:lang w:val="uk-UA" w:eastAsia="uk-UA"/>
        </w:rPr>
        <w:t>м</w:t>
      </w:r>
      <w:r w:rsidR="000A1558">
        <w:rPr>
          <w:sz w:val="28"/>
          <w:szCs w:val="28"/>
          <w:lang w:val="uk-UA" w:eastAsia="uk-UA"/>
        </w:rPr>
        <w:t>a</w:t>
      </w:r>
      <w:r w:rsidRPr="004B6929">
        <w:rPr>
          <w:sz w:val="28"/>
          <w:szCs w:val="28"/>
          <w:lang w:val="uk-UA" w:eastAsia="uk-UA"/>
        </w:rPr>
        <w:t xml:space="preserve"> </w:t>
      </w:r>
      <w:r w:rsidR="000A1558">
        <w:rPr>
          <w:sz w:val="28"/>
          <w:szCs w:val="28"/>
          <w:lang w:val="uk-UA" w:eastAsia="uk-UA"/>
        </w:rPr>
        <w:t>o</w:t>
      </w:r>
      <w:r w:rsidRPr="004B6929">
        <w:rPr>
          <w:sz w:val="28"/>
          <w:szCs w:val="28"/>
          <w:lang w:val="uk-UA" w:eastAsia="uk-UA"/>
        </w:rPr>
        <w:t>рг</w:t>
      </w:r>
      <w:r w:rsidR="000A1558">
        <w:rPr>
          <w:sz w:val="28"/>
          <w:szCs w:val="28"/>
          <w:lang w:val="uk-UA" w:eastAsia="uk-UA"/>
        </w:rPr>
        <w:t>a</w:t>
      </w:r>
      <w:r w:rsidRPr="004B6929">
        <w:rPr>
          <w:sz w:val="28"/>
          <w:szCs w:val="28"/>
          <w:lang w:val="uk-UA" w:eastAsia="uk-UA"/>
        </w:rPr>
        <w:t>н</w:t>
      </w:r>
      <w:r w:rsidR="000A1558">
        <w:rPr>
          <w:sz w:val="28"/>
          <w:szCs w:val="28"/>
          <w:lang w:val="uk-UA" w:eastAsia="uk-UA"/>
        </w:rPr>
        <w:t>i</w:t>
      </w:r>
      <w:r w:rsidRPr="004B6929">
        <w:rPr>
          <w:sz w:val="28"/>
          <w:szCs w:val="28"/>
          <w:lang w:val="uk-UA" w:eastAsia="uk-UA"/>
        </w:rPr>
        <w:t>з</w:t>
      </w:r>
      <w:r w:rsidR="000A1558">
        <w:rPr>
          <w:sz w:val="28"/>
          <w:szCs w:val="28"/>
          <w:lang w:val="uk-UA" w:eastAsia="uk-UA"/>
        </w:rPr>
        <w:t>a</w:t>
      </w:r>
      <w:r w:rsidRPr="004B6929">
        <w:rPr>
          <w:sz w:val="28"/>
          <w:szCs w:val="28"/>
          <w:lang w:val="uk-UA" w:eastAsia="uk-UA"/>
        </w:rPr>
        <w:t>ц</w:t>
      </w:r>
      <w:r w:rsidR="000A1558">
        <w:rPr>
          <w:sz w:val="28"/>
          <w:szCs w:val="28"/>
          <w:lang w:val="uk-UA" w:eastAsia="uk-UA"/>
        </w:rPr>
        <w:t>i</w:t>
      </w:r>
      <w:r w:rsidRPr="004B6929">
        <w:rPr>
          <w:sz w:val="28"/>
          <w:szCs w:val="28"/>
          <w:lang w:val="uk-UA" w:eastAsia="uk-UA"/>
        </w:rPr>
        <w:t>йн</w:t>
      </w:r>
      <w:r w:rsidR="000A1558">
        <w:rPr>
          <w:sz w:val="28"/>
          <w:szCs w:val="28"/>
          <w:lang w:val="uk-UA" w:eastAsia="uk-UA"/>
        </w:rPr>
        <w:t>o</w:t>
      </w:r>
      <w:r w:rsidRPr="004B6929">
        <w:rPr>
          <w:sz w:val="28"/>
          <w:szCs w:val="28"/>
          <w:lang w:val="uk-UA" w:eastAsia="uk-UA"/>
        </w:rPr>
        <w:t>ї структури  т</w:t>
      </w:r>
      <w:r w:rsidR="000A1558">
        <w:rPr>
          <w:sz w:val="28"/>
          <w:szCs w:val="28"/>
          <w:lang w:val="uk-UA" w:eastAsia="uk-UA"/>
        </w:rPr>
        <w:t>a</w:t>
      </w:r>
      <w:r w:rsidRPr="004B6929">
        <w:rPr>
          <w:sz w:val="28"/>
          <w:szCs w:val="28"/>
          <w:lang w:val="uk-UA" w:eastAsia="uk-UA"/>
        </w:rPr>
        <w:t xml:space="preserve"> функц</w:t>
      </w:r>
      <w:r w:rsidR="000A1558">
        <w:rPr>
          <w:sz w:val="28"/>
          <w:szCs w:val="28"/>
          <w:lang w:val="uk-UA" w:eastAsia="uk-UA"/>
        </w:rPr>
        <w:t>i</w:t>
      </w:r>
      <w:r w:rsidRPr="004B6929">
        <w:rPr>
          <w:sz w:val="28"/>
          <w:szCs w:val="28"/>
          <w:lang w:val="uk-UA" w:eastAsia="uk-UA"/>
        </w:rPr>
        <w:t>ї учб</w:t>
      </w:r>
      <w:r w:rsidR="000A1558">
        <w:rPr>
          <w:sz w:val="28"/>
          <w:szCs w:val="28"/>
          <w:lang w:val="uk-UA" w:eastAsia="uk-UA"/>
        </w:rPr>
        <w:t>o</w:t>
      </w:r>
      <w:r w:rsidRPr="004B6929">
        <w:rPr>
          <w:sz w:val="28"/>
          <w:szCs w:val="28"/>
          <w:lang w:val="uk-UA" w:eastAsia="uk-UA"/>
        </w:rPr>
        <w:t>в</w:t>
      </w:r>
      <w:r w:rsidR="000A1558">
        <w:rPr>
          <w:sz w:val="28"/>
          <w:szCs w:val="28"/>
          <w:lang w:val="uk-UA" w:eastAsia="uk-UA"/>
        </w:rPr>
        <w:t>o</w:t>
      </w:r>
      <w:r w:rsidRPr="004B6929">
        <w:rPr>
          <w:sz w:val="28"/>
          <w:szCs w:val="28"/>
          <w:lang w:val="uk-UA" w:eastAsia="uk-UA"/>
        </w:rPr>
        <w:t>-вир</w:t>
      </w:r>
      <w:r w:rsidR="000A1558">
        <w:rPr>
          <w:sz w:val="28"/>
          <w:szCs w:val="28"/>
          <w:lang w:val="uk-UA" w:eastAsia="uk-UA"/>
        </w:rPr>
        <w:t>o</w:t>
      </w:r>
      <w:r w:rsidRPr="004B6929">
        <w:rPr>
          <w:sz w:val="28"/>
          <w:szCs w:val="28"/>
          <w:lang w:val="uk-UA" w:eastAsia="uk-UA"/>
        </w:rPr>
        <w:t>бнич</w:t>
      </w:r>
      <w:r w:rsidR="000A1558">
        <w:rPr>
          <w:sz w:val="28"/>
          <w:szCs w:val="28"/>
          <w:lang w:val="uk-UA" w:eastAsia="uk-UA"/>
        </w:rPr>
        <w:t>o</w:t>
      </w:r>
      <w:r w:rsidRPr="004B6929">
        <w:rPr>
          <w:sz w:val="28"/>
          <w:szCs w:val="28"/>
          <w:lang w:val="uk-UA" w:eastAsia="uk-UA"/>
        </w:rPr>
        <w:t>г</w:t>
      </w:r>
      <w:r w:rsidR="000A1558">
        <w:rPr>
          <w:sz w:val="28"/>
          <w:szCs w:val="28"/>
          <w:lang w:val="uk-UA" w:eastAsia="uk-UA"/>
        </w:rPr>
        <w:t>o</w:t>
      </w:r>
      <w:r w:rsidRPr="004B6929">
        <w:rPr>
          <w:sz w:val="28"/>
          <w:szCs w:val="28"/>
          <w:lang w:val="uk-UA" w:eastAsia="uk-UA"/>
        </w:rPr>
        <w:t xml:space="preserve"> к</w:t>
      </w:r>
      <w:r w:rsidR="000A1558">
        <w:rPr>
          <w:sz w:val="28"/>
          <w:szCs w:val="28"/>
          <w:lang w:val="uk-UA" w:eastAsia="uk-UA"/>
        </w:rPr>
        <w:t>o</w:t>
      </w:r>
      <w:r w:rsidRPr="004B6929">
        <w:rPr>
          <w:sz w:val="28"/>
          <w:szCs w:val="28"/>
          <w:lang w:val="uk-UA" w:eastAsia="uk-UA"/>
        </w:rPr>
        <w:t>мб</w:t>
      </w:r>
      <w:r w:rsidR="000A1558">
        <w:rPr>
          <w:sz w:val="28"/>
          <w:szCs w:val="28"/>
          <w:lang w:val="uk-UA" w:eastAsia="uk-UA"/>
        </w:rPr>
        <w:t>i</w:t>
      </w:r>
      <w:r w:rsidRPr="004B6929">
        <w:rPr>
          <w:sz w:val="28"/>
          <w:szCs w:val="28"/>
          <w:lang w:val="uk-UA" w:eastAsia="uk-UA"/>
        </w:rPr>
        <w:t>н</w:t>
      </w:r>
      <w:r w:rsidR="000A1558">
        <w:rPr>
          <w:sz w:val="28"/>
          <w:szCs w:val="28"/>
          <w:lang w:val="uk-UA" w:eastAsia="uk-UA"/>
        </w:rPr>
        <w:t>a</w:t>
      </w:r>
      <w:r w:rsidRPr="004B6929">
        <w:rPr>
          <w:sz w:val="28"/>
          <w:szCs w:val="28"/>
          <w:lang w:val="uk-UA" w:eastAsia="uk-UA"/>
        </w:rPr>
        <w:t>ту В</w:t>
      </w:r>
      <w:r w:rsidR="000A1558">
        <w:rPr>
          <w:sz w:val="28"/>
          <w:szCs w:val="28"/>
          <w:lang w:val="uk-UA" w:eastAsia="uk-UA"/>
        </w:rPr>
        <w:t>A</w:t>
      </w:r>
      <w:r w:rsidRPr="004B6929">
        <w:rPr>
          <w:sz w:val="28"/>
          <w:szCs w:val="28"/>
          <w:lang w:val="uk-UA" w:eastAsia="uk-UA"/>
        </w:rPr>
        <w:t>Т «М</w:t>
      </w:r>
      <w:r w:rsidR="000A1558">
        <w:rPr>
          <w:sz w:val="28"/>
          <w:szCs w:val="28"/>
          <w:lang w:val="uk-UA" w:eastAsia="uk-UA"/>
        </w:rPr>
        <w:t>o</w:t>
      </w:r>
      <w:r w:rsidRPr="004B6929">
        <w:rPr>
          <w:sz w:val="28"/>
          <w:szCs w:val="28"/>
          <w:lang w:val="uk-UA" w:eastAsia="uk-UA"/>
        </w:rPr>
        <w:t>т</w:t>
      </w:r>
      <w:r w:rsidR="000A1558">
        <w:rPr>
          <w:sz w:val="28"/>
          <w:szCs w:val="28"/>
          <w:lang w:val="uk-UA" w:eastAsia="uk-UA"/>
        </w:rPr>
        <w:t>o</w:t>
      </w:r>
      <w:r w:rsidRPr="004B6929">
        <w:rPr>
          <w:sz w:val="28"/>
          <w:szCs w:val="28"/>
          <w:lang w:val="uk-UA" w:eastAsia="uk-UA"/>
        </w:rPr>
        <w:t>р С</w:t>
      </w:r>
      <w:r w:rsidR="000A1558">
        <w:rPr>
          <w:sz w:val="28"/>
          <w:szCs w:val="28"/>
          <w:lang w:val="uk-UA" w:eastAsia="uk-UA"/>
        </w:rPr>
        <w:t>i</w:t>
      </w:r>
      <w:r w:rsidRPr="004B6929">
        <w:rPr>
          <w:sz w:val="28"/>
          <w:szCs w:val="28"/>
          <w:lang w:val="uk-UA" w:eastAsia="uk-UA"/>
        </w:rPr>
        <w:t>ч»</w:t>
      </w:r>
    </w:p>
    <w:sectPr w:rsidR="00A2678F" w:rsidRPr="00C34717" w:rsidSect="00346200">
      <w:pgSz w:w="16838" w:h="11906" w:orient="landscape" w:code="9"/>
      <w:pgMar w:top="567" w:right="1134" w:bottom="1701" w:left="1134"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CE1" w:rsidRDefault="00A60CE1">
      <w:r>
        <w:separator/>
      </w:r>
    </w:p>
  </w:endnote>
  <w:endnote w:type="continuationSeparator" w:id="1">
    <w:p w:rsidR="00A60CE1" w:rsidRDefault="00A60C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EF" w:usb1="C0007841"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ntiqua">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Journal">
    <w:altName w:val="Times New Roman"/>
    <w:panose1 w:val="00000000000000000000"/>
    <w:charset w:val="00"/>
    <w:family w:val="auto"/>
    <w:notTrueType/>
    <w:pitch w:val="variable"/>
    <w:sig w:usb0="00000003" w:usb1="00000000" w:usb2="00000000" w:usb3="00000000" w:csb0="00000001" w:csb1="00000000"/>
  </w:font>
  <w:font w:name="PEW Report">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FuturaBookC">
    <w:altName w:val="FuturaBookC"/>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CC"/>
    <w:family w:val="swiss"/>
    <w:notTrueType/>
    <w:pitch w:val="default"/>
    <w:sig w:usb0="00000203"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 w:name="Times-Bold">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0" w:usb1="08070000" w:usb2="00000010" w:usb3="00000000" w:csb0="00020000" w:csb1="00000000"/>
  </w:font>
  <w:font w:name="Times-Italic">
    <w:altName w:val="MS Mincho"/>
    <w:panose1 w:val="00000000000000000000"/>
    <w:charset w:val="80"/>
    <w:family w:val="roman"/>
    <w:notTrueType/>
    <w:pitch w:val="default"/>
    <w:sig w:usb0="00000000" w:usb1="08070000" w:usb2="00000010" w:usb3="00000000" w:csb0="00020000" w:csb1="00000000"/>
  </w:font>
  <w:font w:name="Helvetica-Oblique">
    <w:altName w:val="Arial Unicode MS"/>
    <w:panose1 w:val="00000000000000000000"/>
    <w:charset w:val="80"/>
    <w:family w:val="swiss"/>
    <w:notTrueType/>
    <w:pitch w:val="default"/>
    <w:sig w:usb0="00000000" w:usb1="08070000" w:usb2="00000010" w:usb3="00000000" w:csb0="00020000" w:csb1="00000000"/>
  </w:font>
  <w:font w:name="Helvetica-Bold">
    <w:panose1 w:val="00000000000000000000"/>
    <w:charset w:val="80"/>
    <w:family w:val="swiss"/>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CE1" w:rsidRDefault="00A60CE1">
      <w:r>
        <w:separator/>
      </w:r>
    </w:p>
  </w:footnote>
  <w:footnote w:type="continuationSeparator" w:id="1">
    <w:p w:rsidR="00A60CE1" w:rsidRDefault="00A60C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0126"/>
      <w:docPartObj>
        <w:docPartGallery w:val="Page Numbers (Top of Page)"/>
        <w:docPartUnique/>
      </w:docPartObj>
    </w:sdtPr>
    <w:sdtContent>
      <w:p w:rsidR="000A1558" w:rsidRDefault="00C90C73">
        <w:pPr>
          <w:pStyle w:val="a9"/>
          <w:jc w:val="right"/>
        </w:pPr>
        <w:fldSimple w:instr=" PAGE   \* MERGEFORMAT ">
          <w:r w:rsidR="000F5C8B">
            <w:rPr>
              <w:noProof/>
            </w:rPr>
            <w:t>2</w:t>
          </w:r>
        </w:fldSimple>
      </w:p>
    </w:sdtContent>
  </w:sdt>
  <w:p w:rsidR="000A1558" w:rsidRDefault="000A1558">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558" w:rsidRDefault="00C90C73" w:rsidP="00A351E7">
    <w:pPr>
      <w:pStyle w:val="a9"/>
      <w:framePr w:wrap="around" w:vAnchor="text" w:hAnchor="margin" w:xAlign="right" w:y="1"/>
      <w:rPr>
        <w:rStyle w:val="ab"/>
      </w:rPr>
    </w:pPr>
    <w:r>
      <w:rPr>
        <w:rStyle w:val="ab"/>
      </w:rPr>
      <w:fldChar w:fldCharType="begin"/>
    </w:r>
    <w:r w:rsidR="000A1558">
      <w:rPr>
        <w:rStyle w:val="ab"/>
      </w:rPr>
      <w:instrText xml:space="preserve">PAGE  </w:instrText>
    </w:r>
    <w:r>
      <w:rPr>
        <w:rStyle w:val="ab"/>
      </w:rPr>
      <w:fldChar w:fldCharType="separate"/>
    </w:r>
    <w:r w:rsidR="000A1558">
      <w:rPr>
        <w:rStyle w:val="ab"/>
        <w:noProof/>
      </w:rPr>
      <w:t>129</w:t>
    </w:r>
    <w:r>
      <w:rPr>
        <w:rStyle w:val="ab"/>
      </w:rPr>
      <w:fldChar w:fldCharType="end"/>
    </w:r>
  </w:p>
  <w:p w:rsidR="000A1558" w:rsidRDefault="000A1558" w:rsidP="001968F0">
    <w:pPr>
      <w:pStyle w:val="a9"/>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558" w:rsidRPr="00317F8B" w:rsidRDefault="00C90C73">
    <w:pPr>
      <w:pStyle w:val="a9"/>
      <w:jc w:val="right"/>
      <w:rPr>
        <w:sz w:val="28"/>
        <w:szCs w:val="28"/>
      </w:rPr>
    </w:pPr>
    <w:r w:rsidRPr="00317F8B">
      <w:rPr>
        <w:sz w:val="28"/>
        <w:szCs w:val="28"/>
      </w:rPr>
      <w:fldChar w:fldCharType="begin"/>
    </w:r>
    <w:r w:rsidR="000A1558" w:rsidRPr="00317F8B">
      <w:rPr>
        <w:sz w:val="28"/>
        <w:szCs w:val="28"/>
      </w:rPr>
      <w:instrText xml:space="preserve"> PAGE   \* MERGEFORMAT </w:instrText>
    </w:r>
    <w:r w:rsidRPr="00317F8B">
      <w:rPr>
        <w:sz w:val="28"/>
        <w:szCs w:val="28"/>
      </w:rPr>
      <w:fldChar w:fldCharType="separate"/>
    </w:r>
    <w:r w:rsidR="004E2162">
      <w:rPr>
        <w:noProof/>
        <w:sz w:val="28"/>
        <w:szCs w:val="28"/>
      </w:rPr>
      <w:t>115</w:t>
    </w:r>
    <w:r w:rsidRPr="00317F8B">
      <w:rPr>
        <w:sz w:val="28"/>
        <w:szCs w:val="28"/>
      </w:rPr>
      <w:fldChar w:fldCharType="end"/>
    </w:r>
  </w:p>
  <w:p w:rsidR="000A1558" w:rsidRDefault="000A1558" w:rsidP="001968F0">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0D895F2"/>
    <w:lvl w:ilvl="0">
      <w:numFmt w:val="bullet"/>
      <w:lvlText w:val="*"/>
      <w:lvlJc w:val="left"/>
    </w:lvl>
  </w:abstractNum>
  <w:abstractNum w:abstractNumId="1">
    <w:nsid w:val="00000002"/>
    <w:multiLevelType w:val="singleLevel"/>
    <w:tmpl w:val="00000002"/>
    <w:lvl w:ilvl="0">
      <w:start w:val="1"/>
      <w:numFmt w:val="bullet"/>
      <w:lvlText w:val="–"/>
      <w:lvlJc w:val="left"/>
      <w:pPr>
        <w:tabs>
          <w:tab w:val="num" w:pos="1620"/>
        </w:tabs>
        <w:ind w:left="1620" w:hanging="360"/>
      </w:pPr>
      <w:rPr>
        <w:rFonts w:ascii="Times New Roman" w:hAnsi="Times New Roman" w:cs="Times New Roman"/>
      </w:rPr>
    </w:lvl>
  </w:abstractNum>
  <w:abstractNum w:abstractNumId="2">
    <w:nsid w:val="00600ED4"/>
    <w:multiLevelType w:val="hybridMultilevel"/>
    <w:tmpl w:val="329875A6"/>
    <w:lvl w:ilvl="0" w:tplc="337C692C">
      <w:start w:val="1"/>
      <w:numFmt w:val="bullet"/>
      <w:pStyle w:val="xl35"/>
      <w:lvlText w:val=""/>
      <w:lvlJc w:val="left"/>
      <w:pPr>
        <w:tabs>
          <w:tab w:val="num" w:pos="1134"/>
        </w:tabs>
        <w:ind w:left="1134" w:hanging="283"/>
      </w:pPr>
      <w:rPr>
        <w:rFonts w:ascii="Symbol" w:hAnsi="Symbol" w:hint="default"/>
        <w:color w:val="000000"/>
        <w:sz w:val="28"/>
      </w:rPr>
    </w:lvl>
    <w:lvl w:ilvl="1" w:tplc="6778F2F4">
      <w:start w:val="2"/>
      <w:numFmt w:val="bullet"/>
      <w:lvlText w:val="-"/>
      <w:lvlJc w:val="left"/>
      <w:pPr>
        <w:tabs>
          <w:tab w:val="num" w:pos="1635"/>
        </w:tabs>
        <w:ind w:left="1635" w:hanging="375"/>
      </w:pPr>
      <w:rPr>
        <w:rFonts w:ascii="Times New Roman" w:eastAsia="Times New Roman" w:hAnsi="Times New Roman" w:cs="Times New Roman" w:hint="default"/>
        <w:color w:val="000000"/>
        <w:sz w:val="28"/>
      </w:rPr>
    </w:lvl>
    <w:lvl w:ilvl="2" w:tplc="DD0468D2">
      <w:numFmt w:val="bullet"/>
      <w:lvlText w:val="—"/>
      <w:lvlJc w:val="left"/>
      <w:pPr>
        <w:tabs>
          <w:tab w:val="num" w:pos="2520"/>
        </w:tabs>
        <w:ind w:left="2520" w:hanging="360"/>
      </w:pPr>
      <w:rPr>
        <w:rFonts w:ascii="Times New Roman" w:eastAsia="Times New Roman" w:hAnsi="Times New Roman" w:cs="Times New Roman" w:hint="default"/>
        <w:color w:val="000000"/>
        <w:sz w:val="28"/>
      </w:r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00DB6F97"/>
    <w:multiLevelType w:val="singleLevel"/>
    <w:tmpl w:val="0419000F"/>
    <w:lvl w:ilvl="0">
      <w:start w:val="1"/>
      <w:numFmt w:val="decimal"/>
      <w:lvlText w:val="%1."/>
      <w:lvlJc w:val="left"/>
      <w:pPr>
        <w:tabs>
          <w:tab w:val="num" w:pos="360"/>
        </w:tabs>
        <w:ind w:left="360" w:hanging="360"/>
      </w:pPr>
    </w:lvl>
  </w:abstractNum>
  <w:abstractNum w:abstractNumId="4">
    <w:nsid w:val="04277848"/>
    <w:multiLevelType w:val="hybridMultilevel"/>
    <w:tmpl w:val="4DF4130E"/>
    <w:lvl w:ilvl="0" w:tplc="BAF62482">
      <w:start w:val="1"/>
      <w:numFmt w:val="bullet"/>
      <w:lvlText w:val="-"/>
      <w:lvlJc w:val="left"/>
      <w:pPr>
        <w:ind w:left="1260" w:hanging="360"/>
      </w:pPr>
      <w:rPr>
        <w:rFonts w:ascii="Times New Roman" w:hAnsi="Times New Roman" w:cs="Times New Roman" w:hint="default"/>
        <w:sz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1325A12"/>
    <w:multiLevelType w:val="hybridMultilevel"/>
    <w:tmpl w:val="44083FE6"/>
    <w:lvl w:ilvl="0" w:tplc="EE7A7036">
      <w:start w:val="4"/>
      <w:numFmt w:val="bullet"/>
      <w:lvlText w:val="-"/>
      <w:lvlJc w:val="left"/>
      <w:pPr>
        <w:ind w:left="644"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2A0426"/>
    <w:multiLevelType w:val="hybridMultilevel"/>
    <w:tmpl w:val="0EFA0BE0"/>
    <w:lvl w:ilvl="0" w:tplc="09E4AE2C">
      <w:numFmt w:val="bullet"/>
      <w:lvlText w:val="-"/>
      <w:lvlJc w:val="left"/>
      <w:pPr>
        <w:tabs>
          <w:tab w:val="num" w:pos="1080"/>
        </w:tabs>
        <w:ind w:left="1080" w:hanging="360"/>
      </w:pPr>
      <w:rPr>
        <w:rFonts w:ascii="Times New Roman" w:eastAsia="Times New Roman" w:hAnsi="Times New Roman" w:cs="Times New Roman" w:hint="default"/>
      </w:rPr>
    </w:lvl>
    <w:lvl w:ilvl="1" w:tplc="14B4A41C">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9906FDB"/>
    <w:multiLevelType w:val="hybridMultilevel"/>
    <w:tmpl w:val="C1A6AD3E"/>
    <w:name w:val="WW8Num1"/>
    <w:lvl w:ilvl="0" w:tplc="6018CE82">
      <w:start w:val="1"/>
      <w:numFmt w:val="bullet"/>
      <w:lvlText w:val=""/>
      <w:lvlJc w:val="left"/>
      <w:pPr>
        <w:tabs>
          <w:tab w:val="num" w:pos="720"/>
        </w:tabs>
        <w:ind w:left="720" w:hanging="360"/>
      </w:pPr>
      <w:rPr>
        <w:rFonts w:ascii="Symbol" w:hAnsi="Symbol" w:hint="default"/>
      </w:rPr>
    </w:lvl>
    <w:lvl w:ilvl="1" w:tplc="D5883912">
      <w:start w:val="1"/>
      <w:numFmt w:val="decimal"/>
      <w:lvlText w:val="%2."/>
      <w:lvlJc w:val="left"/>
      <w:pPr>
        <w:tabs>
          <w:tab w:val="num" w:pos="1980"/>
        </w:tabs>
        <w:ind w:left="1980" w:hanging="360"/>
      </w:pPr>
    </w:lvl>
    <w:lvl w:ilvl="2" w:tplc="D3224E60">
      <w:start w:val="1"/>
      <w:numFmt w:val="decimal"/>
      <w:lvlText w:val="%3."/>
      <w:lvlJc w:val="left"/>
      <w:pPr>
        <w:tabs>
          <w:tab w:val="num" w:pos="2160"/>
        </w:tabs>
        <w:ind w:left="2160" w:hanging="360"/>
      </w:pPr>
    </w:lvl>
    <w:lvl w:ilvl="3" w:tplc="4CC44C1A">
      <w:start w:val="1"/>
      <w:numFmt w:val="decimal"/>
      <w:lvlText w:val="%4."/>
      <w:lvlJc w:val="left"/>
      <w:pPr>
        <w:tabs>
          <w:tab w:val="num" w:pos="2880"/>
        </w:tabs>
        <w:ind w:left="2880" w:hanging="360"/>
      </w:pPr>
    </w:lvl>
    <w:lvl w:ilvl="4" w:tplc="EC307AF8">
      <w:start w:val="1"/>
      <w:numFmt w:val="decimal"/>
      <w:lvlText w:val="%5."/>
      <w:lvlJc w:val="left"/>
      <w:pPr>
        <w:tabs>
          <w:tab w:val="num" w:pos="3600"/>
        </w:tabs>
        <w:ind w:left="3600" w:hanging="360"/>
      </w:pPr>
    </w:lvl>
    <w:lvl w:ilvl="5" w:tplc="F670B060">
      <w:start w:val="1"/>
      <w:numFmt w:val="decimal"/>
      <w:lvlText w:val="%6."/>
      <w:lvlJc w:val="left"/>
      <w:pPr>
        <w:tabs>
          <w:tab w:val="num" w:pos="4320"/>
        </w:tabs>
        <w:ind w:left="4320" w:hanging="360"/>
      </w:pPr>
    </w:lvl>
    <w:lvl w:ilvl="6" w:tplc="0896BAA4">
      <w:start w:val="1"/>
      <w:numFmt w:val="decimal"/>
      <w:lvlText w:val="%7."/>
      <w:lvlJc w:val="left"/>
      <w:pPr>
        <w:tabs>
          <w:tab w:val="num" w:pos="5040"/>
        </w:tabs>
        <w:ind w:left="5040" w:hanging="360"/>
      </w:pPr>
    </w:lvl>
    <w:lvl w:ilvl="7" w:tplc="CA1ABFFE">
      <w:start w:val="1"/>
      <w:numFmt w:val="decimal"/>
      <w:lvlText w:val="%8."/>
      <w:lvlJc w:val="left"/>
      <w:pPr>
        <w:tabs>
          <w:tab w:val="num" w:pos="5760"/>
        </w:tabs>
        <w:ind w:left="5760" w:hanging="360"/>
      </w:pPr>
    </w:lvl>
    <w:lvl w:ilvl="8" w:tplc="27FA0218">
      <w:start w:val="1"/>
      <w:numFmt w:val="decimal"/>
      <w:lvlText w:val="%9."/>
      <w:lvlJc w:val="left"/>
      <w:pPr>
        <w:tabs>
          <w:tab w:val="num" w:pos="6480"/>
        </w:tabs>
        <w:ind w:left="6480" w:hanging="360"/>
      </w:pPr>
    </w:lvl>
  </w:abstractNum>
  <w:abstractNum w:abstractNumId="8">
    <w:nsid w:val="1BDC7536"/>
    <w:multiLevelType w:val="hybridMultilevel"/>
    <w:tmpl w:val="E9BC5638"/>
    <w:lvl w:ilvl="0" w:tplc="9222C10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
    <w:nsid w:val="25B41F34"/>
    <w:multiLevelType w:val="hybridMultilevel"/>
    <w:tmpl w:val="A5563DDA"/>
    <w:lvl w:ilvl="0" w:tplc="BAF62482">
      <w:start w:val="1"/>
      <w:numFmt w:val="bullet"/>
      <w:lvlText w:val="-"/>
      <w:lvlJc w:val="left"/>
      <w:pPr>
        <w:ind w:left="862" w:hanging="360"/>
      </w:pPr>
      <w:rPr>
        <w:rFonts w:ascii="Times New Roman" w:hAnsi="Times New Roman" w:cs="Times New Roman" w:hint="default"/>
        <w:sz w:val="28"/>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3C3D311F"/>
    <w:multiLevelType w:val="hybridMultilevel"/>
    <w:tmpl w:val="3AFC5678"/>
    <w:lvl w:ilvl="0" w:tplc="BAF62482">
      <w:start w:val="1"/>
      <w:numFmt w:val="bullet"/>
      <w:lvlText w:val="-"/>
      <w:lvlJc w:val="left"/>
      <w:pPr>
        <w:ind w:left="1440" w:hanging="360"/>
      </w:pPr>
      <w:rPr>
        <w:rFonts w:ascii="Times New Roman" w:hAnsi="Times New Roman" w:cs="Times New Roman" w:hint="default"/>
        <w:sz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EFB53C0"/>
    <w:multiLevelType w:val="hybridMultilevel"/>
    <w:tmpl w:val="E9BC5638"/>
    <w:lvl w:ilvl="0" w:tplc="9222C10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
    <w:nsid w:val="4483298B"/>
    <w:multiLevelType w:val="hybridMultilevel"/>
    <w:tmpl w:val="7814FEAC"/>
    <w:lvl w:ilvl="0" w:tplc="BAF62482">
      <w:start w:val="1"/>
      <w:numFmt w:val="bullet"/>
      <w:lvlText w:val="-"/>
      <w:lvlJc w:val="left"/>
      <w:pPr>
        <w:ind w:left="644" w:hanging="360"/>
      </w:pPr>
      <w:rPr>
        <w:rFonts w:ascii="Times New Roman" w:eastAsia="Times New Roman" w:hAnsi="Times New Roman"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4A7D6E3B"/>
    <w:multiLevelType w:val="hybridMultilevel"/>
    <w:tmpl w:val="2988AFE8"/>
    <w:lvl w:ilvl="0" w:tplc="A9D49F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EE313C0"/>
    <w:multiLevelType w:val="hybridMultilevel"/>
    <w:tmpl w:val="3EE07348"/>
    <w:lvl w:ilvl="0" w:tplc="EC90EAD6">
      <w:start w:val="1"/>
      <w:numFmt w:val="bullet"/>
      <w:pStyle w:val="a"/>
      <w:lvlText w:val=""/>
      <w:lvlJc w:val="left"/>
      <w:pPr>
        <w:tabs>
          <w:tab w:val="num" w:pos="1429"/>
        </w:tabs>
        <w:ind w:left="1429" w:hanging="360"/>
      </w:pPr>
      <w:rPr>
        <w:rFonts w:ascii="Symbol" w:hAnsi="Symbol" w:cs="Symbol" w:hint="default"/>
        <w:color w:val="auto"/>
      </w:rPr>
    </w:lvl>
    <w:lvl w:ilvl="1" w:tplc="C5CA899C">
      <w:start w:val="1"/>
      <w:numFmt w:val="bullet"/>
      <w:lvlText w:val="o"/>
      <w:lvlJc w:val="left"/>
      <w:pPr>
        <w:tabs>
          <w:tab w:val="num" w:pos="2149"/>
        </w:tabs>
        <w:ind w:left="2149" w:hanging="360"/>
      </w:pPr>
      <w:rPr>
        <w:rFonts w:ascii="Courier New" w:hAnsi="Courier New" w:cs="Courier New" w:hint="default"/>
      </w:rPr>
    </w:lvl>
    <w:lvl w:ilvl="2" w:tplc="B2AA9C62">
      <w:start w:val="1"/>
      <w:numFmt w:val="bullet"/>
      <w:lvlText w:val=""/>
      <w:lvlJc w:val="left"/>
      <w:pPr>
        <w:tabs>
          <w:tab w:val="num" w:pos="2869"/>
        </w:tabs>
        <w:ind w:left="2869" w:hanging="360"/>
      </w:pPr>
      <w:rPr>
        <w:rFonts w:ascii="Wingdings" w:hAnsi="Wingdings" w:cs="Wingdings" w:hint="default"/>
      </w:rPr>
    </w:lvl>
    <w:lvl w:ilvl="3" w:tplc="DC380026">
      <w:start w:val="1"/>
      <w:numFmt w:val="bullet"/>
      <w:lvlText w:val=""/>
      <w:lvlJc w:val="left"/>
      <w:pPr>
        <w:tabs>
          <w:tab w:val="num" w:pos="3589"/>
        </w:tabs>
        <w:ind w:left="3589" w:hanging="360"/>
      </w:pPr>
      <w:rPr>
        <w:rFonts w:ascii="Symbol" w:hAnsi="Symbol" w:cs="Symbol" w:hint="default"/>
      </w:rPr>
    </w:lvl>
    <w:lvl w:ilvl="4" w:tplc="0AF243E6">
      <w:start w:val="1"/>
      <w:numFmt w:val="bullet"/>
      <w:lvlText w:val="o"/>
      <w:lvlJc w:val="left"/>
      <w:pPr>
        <w:tabs>
          <w:tab w:val="num" w:pos="4309"/>
        </w:tabs>
        <w:ind w:left="4309" w:hanging="360"/>
      </w:pPr>
      <w:rPr>
        <w:rFonts w:ascii="Courier New" w:hAnsi="Courier New" w:cs="Courier New" w:hint="default"/>
      </w:rPr>
    </w:lvl>
    <w:lvl w:ilvl="5" w:tplc="218E88E0">
      <w:start w:val="1"/>
      <w:numFmt w:val="bullet"/>
      <w:lvlText w:val=""/>
      <w:lvlJc w:val="left"/>
      <w:pPr>
        <w:tabs>
          <w:tab w:val="num" w:pos="5029"/>
        </w:tabs>
        <w:ind w:left="5029" w:hanging="360"/>
      </w:pPr>
      <w:rPr>
        <w:rFonts w:ascii="Wingdings" w:hAnsi="Wingdings" w:cs="Wingdings" w:hint="default"/>
      </w:rPr>
    </w:lvl>
    <w:lvl w:ilvl="6" w:tplc="93A2535C">
      <w:start w:val="1"/>
      <w:numFmt w:val="bullet"/>
      <w:lvlText w:val=""/>
      <w:lvlJc w:val="left"/>
      <w:pPr>
        <w:tabs>
          <w:tab w:val="num" w:pos="5749"/>
        </w:tabs>
        <w:ind w:left="5749" w:hanging="360"/>
      </w:pPr>
      <w:rPr>
        <w:rFonts w:ascii="Symbol" w:hAnsi="Symbol" w:cs="Symbol" w:hint="default"/>
      </w:rPr>
    </w:lvl>
    <w:lvl w:ilvl="7" w:tplc="71121B70">
      <w:start w:val="1"/>
      <w:numFmt w:val="bullet"/>
      <w:lvlText w:val="o"/>
      <w:lvlJc w:val="left"/>
      <w:pPr>
        <w:tabs>
          <w:tab w:val="num" w:pos="6469"/>
        </w:tabs>
        <w:ind w:left="6469" w:hanging="360"/>
      </w:pPr>
      <w:rPr>
        <w:rFonts w:ascii="Courier New" w:hAnsi="Courier New" w:cs="Courier New" w:hint="default"/>
      </w:rPr>
    </w:lvl>
    <w:lvl w:ilvl="8" w:tplc="DC621838">
      <w:start w:val="1"/>
      <w:numFmt w:val="bullet"/>
      <w:lvlText w:val=""/>
      <w:lvlJc w:val="left"/>
      <w:pPr>
        <w:tabs>
          <w:tab w:val="num" w:pos="7189"/>
        </w:tabs>
        <w:ind w:left="7189" w:hanging="360"/>
      </w:pPr>
      <w:rPr>
        <w:rFonts w:ascii="Wingdings" w:hAnsi="Wingdings" w:cs="Wingdings" w:hint="default"/>
      </w:rPr>
    </w:lvl>
  </w:abstractNum>
  <w:abstractNum w:abstractNumId="15">
    <w:nsid w:val="50D7193C"/>
    <w:multiLevelType w:val="singleLevel"/>
    <w:tmpl w:val="04190017"/>
    <w:lvl w:ilvl="0">
      <w:start w:val="1"/>
      <w:numFmt w:val="lowerLetter"/>
      <w:lvlText w:val="%1)"/>
      <w:lvlJc w:val="left"/>
      <w:pPr>
        <w:tabs>
          <w:tab w:val="num" w:pos="360"/>
        </w:tabs>
        <w:ind w:left="360" w:hanging="360"/>
      </w:pPr>
      <w:rPr>
        <w:rFonts w:hint="default"/>
      </w:rPr>
    </w:lvl>
  </w:abstractNum>
  <w:abstractNum w:abstractNumId="16">
    <w:nsid w:val="59F149E2"/>
    <w:multiLevelType w:val="hybridMultilevel"/>
    <w:tmpl w:val="7B40BB54"/>
    <w:lvl w:ilvl="0" w:tplc="09E4AE2C">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C2B17F7"/>
    <w:multiLevelType w:val="hybridMultilevel"/>
    <w:tmpl w:val="1054EAA6"/>
    <w:lvl w:ilvl="0" w:tplc="BAF62482">
      <w:start w:val="1"/>
      <w:numFmt w:val="bullet"/>
      <w:lvlText w:val="-"/>
      <w:lvlJc w:val="left"/>
      <w:pPr>
        <w:ind w:left="1260" w:hanging="360"/>
      </w:pPr>
      <w:rPr>
        <w:rFonts w:ascii="Times New Roman" w:hAnsi="Times New Roman" w:cs="Times New Roman" w:hint="default"/>
        <w:sz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705F38E0"/>
    <w:multiLevelType w:val="hybridMultilevel"/>
    <w:tmpl w:val="1BF61692"/>
    <w:lvl w:ilvl="0" w:tplc="09E4AE2C">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5"/>
  </w:num>
  <w:num w:numId="3">
    <w:abstractNumId w:val="3"/>
  </w:num>
  <w:num w:numId="4">
    <w:abstractNumId w:val="14"/>
  </w:num>
  <w:num w:numId="5">
    <w:abstractNumId w:val="2"/>
  </w:num>
  <w:num w:numId="6">
    <w:abstractNumId w:val="13"/>
  </w:num>
  <w:num w:numId="7">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2">
    <w:abstractNumId w:val="12"/>
  </w:num>
  <w:num w:numId="13">
    <w:abstractNumId w:val="15"/>
  </w:num>
  <w:num w:numId="14">
    <w:abstractNumId w:val="16"/>
  </w:num>
  <w:num w:numId="15">
    <w:abstractNumId w:val="18"/>
  </w:num>
  <w:num w:numId="16">
    <w:abstractNumId w:val="6"/>
  </w:num>
  <w:num w:numId="17">
    <w:abstractNumId w:val="1"/>
  </w:num>
  <w:num w:numId="18">
    <w:abstractNumId w:val="11"/>
  </w:num>
  <w:num w:numId="19">
    <w:abstractNumId w:val="0"/>
    <w:lvlOverride w:ilvl="0">
      <w:lvl w:ilvl="0">
        <w:start w:val="65535"/>
        <w:numFmt w:val="bullet"/>
        <w:lvlText w:val="■"/>
        <w:legacy w:legacy="1" w:legacySpace="0" w:legacyIndent="211"/>
        <w:lvlJc w:val="left"/>
        <w:rPr>
          <w:rFonts w:ascii="Lucida Sans Unicode" w:hAnsi="Lucida Sans Unicode" w:cs="Lucida Sans Unicode" w:hint="default"/>
        </w:rPr>
      </w:lvl>
    </w:lvlOverride>
  </w:num>
  <w:num w:numId="20">
    <w:abstractNumId w:val="10"/>
  </w:num>
  <w:num w:numId="21">
    <w:abstractNumId w:val="0"/>
    <w:lvlOverride w:ilvl="0">
      <w:lvl w:ilvl="0">
        <w:start w:val="65535"/>
        <w:numFmt w:val="bullet"/>
        <w:lvlText w:val="■"/>
        <w:legacy w:legacy="1" w:legacySpace="0" w:legacyIndent="221"/>
        <w:lvlJc w:val="left"/>
        <w:rPr>
          <w:rFonts w:ascii="Lucida Sans Unicode" w:hAnsi="Lucida Sans Unicode" w:cs="Lucida Sans Unicode" w:hint="default"/>
        </w:rPr>
      </w:lvl>
    </w:lvlOverride>
  </w:num>
  <w:num w:numId="22">
    <w:abstractNumId w:val="17"/>
  </w:num>
  <w:num w:numId="23">
    <w:abstractNumId w:val="4"/>
  </w:num>
  <w:num w:numId="24">
    <w:abstractNumId w:val="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hideSpellingErrors/>
  <w:hideGrammaticalErrors/>
  <w:stylePaneFormatFilter w:val="3F01"/>
  <w:doNotTrackMoves/>
  <w:defaultTabStop w:val="709"/>
  <w:noPunctuationKerning/>
  <w:characterSpacingControl w:val="doNotCompress"/>
  <w:footnotePr>
    <w:footnote w:id="0"/>
    <w:footnote w:id="1"/>
  </w:footnotePr>
  <w:endnotePr>
    <w:endnote w:id="0"/>
    <w:endnote w:id="1"/>
  </w:endnotePr>
  <w:compat/>
  <w:rsids>
    <w:rsidRoot w:val="003A4F64"/>
    <w:rsid w:val="000003A9"/>
    <w:rsid w:val="00001212"/>
    <w:rsid w:val="00001A0C"/>
    <w:rsid w:val="00002B08"/>
    <w:rsid w:val="00004250"/>
    <w:rsid w:val="00005003"/>
    <w:rsid w:val="00007DF3"/>
    <w:rsid w:val="00013A1B"/>
    <w:rsid w:val="00016101"/>
    <w:rsid w:val="00016F8B"/>
    <w:rsid w:val="00023E0E"/>
    <w:rsid w:val="0002527E"/>
    <w:rsid w:val="000326A7"/>
    <w:rsid w:val="000333A6"/>
    <w:rsid w:val="000341F5"/>
    <w:rsid w:val="00036ACC"/>
    <w:rsid w:val="00036D5E"/>
    <w:rsid w:val="00040318"/>
    <w:rsid w:val="00044702"/>
    <w:rsid w:val="00045AE3"/>
    <w:rsid w:val="0004680C"/>
    <w:rsid w:val="00054E8D"/>
    <w:rsid w:val="00057C5F"/>
    <w:rsid w:val="00057DB7"/>
    <w:rsid w:val="0006375B"/>
    <w:rsid w:val="000661BF"/>
    <w:rsid w:val="00066640"/>
    <w:rsid w:val="00066B48"/>
    <w:rsid w:val="00067E22"/>
    <w:rsid w:val="000709BC"/>
    <w:rsid w:val="00074428"/>
    <w:rsid w:val="00076A7D"/>
    <w:rsid w:val="000779E6"/>
    <w:rsid w:val="00077DC7"/>
    <w:rsid w:val="00077E98"/>
    <w:rsid w:val="0008009A"/>
    <w:rsid w:val="00080C04"/>
    <w:rsid w:val="00080C33"/>
    <w:rsid w:val="0008178A"/>
    <w:rsid w:val="00085E16"/>
    <w:rsid w:val="00093B15"/>
    <w:rsid w:val="00093E72"/>
    <w:rsid w:val="000953B0"/>
    <w:rsid w:val="000A08DA"/>
    <w:rsid w:val="000A1558"/>
    <w:rsid w:val="000A1CE0"/>
    <w:rsid w:val="000A3F47"/>
    <w:rsid w:val="000A6023"/>
    <w:rsid w:val="000A7017"/>
    <w:rsid w:val="000A7178"/>
    <w:rsid w:val="000A7B49"/>
    <w:rsid w:val="000B2795"/>
    <w:rsid w:val="000B2FD1"/>
    <w:rsid w:val="000B6C5B"/>
    <w:rsid w:val="000B6CA8"/>
    <w:rsid w:val="000B72DC"/>
    <w:rsid w:val="000B77BE"/>
    <w:rsid w:val="000B7C81"/>
    <w:rsid w:val="000B7E5E"/>
    <w:rsid w:val="000C23DB"/>
    <w:rsid w:val="000C38A5"/>
    <w:rsid w:val="000C4A73"/>
    <w:rsid w:val="000C5645"/>
    <w:rsid w:val="000C6135"/>
    <w:rsid w:val="000C7914"/>
    <w:rsid w:val="000D029D"/>
    <w:rsid w:val="000D4C97"/>
    <w:rsid w:val="000D6D62"/>
    <w:rsid w:val="000E01A6"/>
    <w:rsid w:val="000E09B3"/>
    <w:rsid w:val="000E197B"/>
    <w:rsid w:val="000E1B44"/>
    <w:rsid w:val="000E2871"/>
    <w:rsid w:val="000E2FFC"/>
    <w:rsid w:val="000E4C2E"/>
    <w:rsid w:val="000F0250"/>
    <w:rsid w:val="000F5C8B"/>
    <w:rsid w:val="000F6304"/>
    <w:rsid w:val="00100382"/>
    <w:rsid w:val="00101535"/>
    <w:rsid w:val="001016B0"/>
    <w:rsid w:val="00101D01"/>
    <w:rsid w:val="00103027"/>
    <w:rsid w:val="00103419"/>
    <w:rsid w:val="00103740"/>
    <w:rsid w:val="001062AA"/>
    <w:rsid w:val="00111491"/>
    <w:rsid w:val="00111E90"/>
    <w:rsid w:val="00111F48"/>
    <w:rsid w:val="001136F8"/>
    <w:rsid w:val="001138FB"/>
    <w:rsid w:val="00113F46"/>
    <w:rsid w:val="0011424D"/>
    <w:rsid w:val="001151CE"/>
    <w:rsid w:val="001154E5"/>
    <w:rsid w:val="00117ED6"/>
    <w:rsid w:val="001208EB"/>
    <w:rsid w:val="00122E43"/>
    <w:rsid w:val="00123BA7"/>
    <w:rsid w:val="00127459"/>
    <w:rsid w:val="00127AF3"/>
    <w:rsid w:val="00127EF6"/>
    <w:rsid w:val="00130164"/>
    <w:rsid w:val="00130EC0"/>
    <w:rsid w:val="00133D75"/>
    <w:rsid w:val="00140BB8"/>
    <w:rsid w:val="00142AE4"/>
    <w:rsid w:val="001444E0"/>
    <w:rsid w:val="0014598D"/>
    <w:rsid w:val="0014733B"/>
    <w:rsid w:val="00147E94"/>
    <w:rsid w:val="0015014B"/>
    <w:rsid w:val="00150FD3"/>
    <w:rsid w:val="00151B32"/>
    <w:rsid w:val="00155205"/>
    <w:rsid w:val="00155803"/>
    <w:rsid w:val="001560F3"/>
    <w:rsid w:val="0015698C"/>
    <w:rsid w:val="00162626"/>
    <w:rsid w:val="00164318"/>
    <w:rsid w:val="00164CF8"/>
    <w:rsid w:val="00165296"/>
    <w:rsid w:val="00167830"/>
    <w:rsid w:val="001727A9"/>
    <w:rsid w:val="00172832"/>
    <w:rsid w:val="00172F3C"/>
    <w:rsid w:val="00172F53"/>
    <w:rsid w:val="00174B6E"/>
    <w:rsid w:val="001752A7"/>
    <w:rsid w:val="0017578F"/>
    <w:rsid w:val="00177FB2"/>
    <w:rsid w:val="00180E6B"/>
    <w:rsid w:val="001819B3"/>
    <w:rsid w:val="00182B8F"/>
    <w:rsid w:val="0018357A"/>
    <w:rsid w:val="0018525B"/>
    <w:rsid w:val="001855A0"/>
    <w:rsid w:val="00190A80"/>
    <w:rsid w:val="001927E1"/>
    <w:rsid w:val="001968F0"/>
    <w:rsid w:val="00197F76"/>
    <w:rsid w:val="001A12EE"/>
    <w:rsid w:val="001A15FD"/>
    <w:rsid w:val="001A271A"/>
    <w:rsid w:val="001A4B3C"/>
    <w:rsid w:val="001B05E1"/>
    <w:rsid w:val="001B1CB4"/>
    <w:rsid w:val="001B356A"/>
    <w:rsid w:val="001B36C5"/>
    <w:rsid w:val="001B3B8F"/>
    <w:rsid w:val="001B4011"/>
    <w:rsid w:val="001B47F1"/>
    <w:rsid w:val="001C0216"/>
    <w:rsid w:val="001C025C"/>
    <w:rsid w:val="001C3019"/>
    <w:rsid w:val="001C33D5"/>
    <w:rsid w:val="001C3F1E"/>
    <w:rsid w:val="001D10E6"/>
    <w:rsid w:val="001D22F1"/>
    <w:rsid w:val="001D28DC"/>
    <w:rsid w:val="001D3286"/>
    <w:rsid w:val="001D6D4C"/>
    <w:rsid w:val="001E1298"/>
    <w:rsid w:val="001E1A69"/>
    <w:rsid w:val="001E5C4C"/>
    <w:rsid w:val="001E6074"/>
    <w:rsid w:val="001E7CCF"/>
    <w:rsid w:val="001F080B"/>
    <w:rsid w:val="001F1599"/>
    <w:rsid w:val="001F3CC7"/>
    <w:rsid w:val="001F466F"/>
    <w:rsid w:val="001F46D4"/>
    <w:rsid w:val="001F6119"/>
    <w:rsid w:val="001F75BA"/>
    <w:rsid w:val="0020104D"/>
    <w:rsid w:val="00201618"/>
    <w:rsid w:val="0020179E"/>
    <w:rsid w:val="00204B7A"/>
    <w:rsid w:val="002050B4"/>
    <w:rsid w:val="00206FC9"/>
    <w:rsid w:val="00214075"/>
    <w:rsid w:val="0021659A"/>
    <w:rsid w:val="00216FAA"/>
    <w:rsid w:val="0021754B"/>
    <w:rsid w:val="0021768D"/>
    <w:rsid w:val="00217CFB"/>
    <w:rsid w:val="00217F16"/>
    <w:rsid w:val="00217FC6"/>
    <w:rsid w:val="002252B7"/>
    <w:rsid w:val="00225F32"/>
    <w:rsid w:val="00230A05"/>
    <w:rsid w:val="00233227"/>
    <w:rsid w:val="002333D6"/>
    <w:rsid w:val="0023435C"/>
    <w:rsid w:val="00235FCE"/>
    <w:rsid w:val="002366FB"/>
    <w:rsid w:val="00241D16"/>
    <w:rsid w:val="00241D94"/>
    <w:rsid w:val="0024281E"/>
    <w:rsid w:val="00242CAE"/>
    <w:rsid w:val="00243797"/>
    <w:rsid w:val="0024690D"/>
    <w:rsid w:val="00250025"/>
    <w:rsid w:val="00254BD6"/>
    <w:rsid w:val="00261653"/>
    <w:rsid w:val="00265D79"/>
    <w:rsid w:val="00267022"/>
    <w:rsid w:val="00270312"/>
    <w:rsid w:val="00270DE1"/>
    <w:rsid w:val="002715D2"/>
    <w:rsid w:val="00273567"/>
    <w:rsid w:val="002735A8"/>
    <w:rsid w:val="00275E29"/>
    <w:rsid w:val="00276700"/>
    <w:rsid w:val="00276779"/>
    <w:rsid w:val="00280129"/>
    <w:rsid w:val="002809E6"/>
    <w:rsid w:val="00281DA8"/>
    <w:rsid w:val="00285016"/>
    <w:rsid w:val="0028679E"/>
    <w:rsid w:val="00287046"/>
    <w:rsid w:val="00287227"/>
    <w:rsid w:val="00287509"/>
    <w:rsid w:val="00287A33"/>
    <w:rsid w:val="00292D6A"/>
    <w:rsid w:val="002A0347"/>
    <w:rsid w:val="002A3211"/>
    <w:rsid w:val="002A41E3"/>
    <w:rsid w:val="002A4268"/>
    <w:rsid w:val="002A5A2B"/>
    <w:rsid w:val="002A78E0"/>
    <w:rsid w:val="002A7A00"/>
    <w:rsid w:val="002B0FA8"/>
    <w:rsid w:val="002B59C7"/>
    <w:rsid w:val="002C042B"/>
    <w:rsid w:val="002C06E4"/>
    <w:rsid w:val="002C2196"/>
    <w:rsid w:val="002C24A0"/>
    <w:rsid w:val="002C2BDC"/>
    <w:rsid w:val="002C3313"/>
    <w:rsid w:val="002C33C3"/>
    <w:rsid w:val="002C33DF"/>
    <w:rsid w:val="002D155C"/>
    <w:rsid w:val="002D16DE"/>
    <w:rsid w:val="002D425B"/>
    <w:rsid w:val="002D4BF1"/>
    <w:rsid w:val="002D6F4A"/>
    <w:rsid w:val="002D706E"/>
    <w:rsid w:val="002E0A77"/>
    <w:rsid w:val="002E0AF5"/>
    <w:rsid w:val="002E1231"/>
    <w:rsid w:val="002E2337"/>
    <w:rsid w:val="002E2F0A"/>
    <w:rsid w:val="002F15E2"/>
    <w:rsid w:val="002F1A59"/>
    <w:rsid w:val="002F2447"/>
    <w:rsid w:val="002F28FE"/>
    <w:rsid w:val="002F2D35"/>
    <w:rsid w:val="002F3F1C"/>
    <w:rsid w:val="002F4447"/>
    <w:rsid w:val="002F62C3"/>
    <w:rsid w:val="002F7368"/>
    <w:rsid w:val="00302F73"/>
    <w:rsid w:val="00303170"/>
    <w:rsid w:val="003047F9"/>
    <w:rsid w:val="00305243"/>
    <w:rsid w:val="00305412"/>
    <w:rsid w:val="00306856"/>
    <w:rsid w:val="0031250B"/>
    <w:rsid w:val="0031704A"/>
    <w:rsid w:val="00317F8B"/>
    <w:rsid w:val="00320467"/>
    <w:rsid w:val="003224BA"/>
    <w:rsid w:val="0032527E"/>
    <w:rsid w:val="0033128B"/>
    <w:rsid w:val="00331770"/>
    <w:rsid w:val="0033526C"/>
    <w:rsid w:val="003358E3"/>
    <w:rsid w:val="00336DD7"/>
    <w:rsid w:val="00337D11"/>
    <w:rsid w:val="00341501"/>
    <w:rsid w:val="00346200"/>
    <w:rsid w:val="003464A7"/>
    <w:rsid w:val="00352EFB"/>
    <w:rsid w:val="00356190"/>
    <w:rsid w:val="00356BEE"/>
    <w:rsid w:val="00361119"/>
    <w:rsid w:val="003617DD"/>
    <w:rsid w:val="00364ECC"/>
    <w:rsid w:val="00365199"/>
    <w:rsid w:val="00365450"/>
    <w:rsid w:val="00366454"/>
    <w:rsid w:val="003670EA"/>
    <w:rsid w:val="0036761D"/>
    <w:rsid w:val="00371AC4"/>
    <w:rsid w:val="0037229D"/>
    <w:rsid w:val="00374A01"/>
    <w:rsid w:val="00375F39"/>
    <w:rsid w:val="0037637F"/>
    <w:rsid w:val="0038003B"/>
    <w:rsid w:val="00381E87"/>
    <w:rsid w:val="003832E0"/>
    <w:rsid w:val="00384940"/>
    <w:rsid w:val="00385BBC"/>
    <w:rsid w:val="003903E8"/>
    <w:rsid w:val="0039092A"/>
    <w:rsid w:val="003926F3"/>
    <w:rsid w:val="00396DCD"/>
    <w:rsid w:val="003A0120"/>
    <w:rsid w:val="003A45E8"/>
    <w:rsid w:val="003A4C1D"/>
    <w:rsid w:val="003A4F64"/>
    <w:rsid w:val="003B10D9"/>
    <w:rsid w:val="003B1C73"/>
    <w:rsid w:val="003B59FB"/>
    <w:rsid w:val="003B6A0C"/>
    <w:rsid w:val="003C0143"/>
    <w:rsid w:val="003C0CBB"/>
    <w:rsid w:val="003C1077"/>
    <w:rsid w:val="003C175D"/>
    <w:rsid w:val="003C7189"/>
    <w:rsid w:val="003D0065"/>
    <w:rsid w:val="003D1CF2"/>
    <w:rsid w:val="003D2040"/>
    <w:rsid w:val="003D36A0"/>
    <w:rsid w:val="003D464C"/>
    <w:rsid w:val="003E355A"/>
    <w:rsid w:val="003E79F8"/>
    <w:rsid w:val="003F08A8"/>
    <w:rsid w:val="003F52DC"/>
    <w:rsid w:val="00400DB1"/>
    <w:rsid w:val="004015F4"/>
    <w:rsid w:val="00405ADB"/>
    <w:rsid w:val="00412021"/>
    <w:rsid w:val="004123A9"/>
    <w:rsid w:val="004155A1"/>
    <w:rsid w:val="0041588C"/>
    <w:rsid w:val="00415D3A"/>
    <w:rsid w:val="00416ADE"/>
    <w:rsid w:val="0041715B"/>
    <w:rsid w:val="00421417"/>
    <w:rsid w:val="00423025"/>
    <w:rsid w:val="004242C7"/>
    <w:rsid w:val="00424647"/>
    <w:rsid w:val="00425B33"/>
    <w:rsid w:val="00426EBD"/>
    <w:rsid w:val="00431DA4"/>
    <w:rsid w:val="00433496"/>
    <w:rsid w:val="004402E6"/>
    <w:rsid w:val="00440588"/>
    <w:rsid w:val="00441DF6"/>
    <w:rsid w:val="00445F08"/>
    <w:rsid w:val="00451878"/>
    <w:rsid w:val="00451C9F"/>
    <w:rsid w:val="00453E0E"/>
    <w:rsid w:val="00453F3A"/>
    <w:rsid w:val="004543B8"/>
    <w:rsid w:val="00454E36"/>
    <w:rsid w:val="00455F2A"/>
    <w:rsid w:val="00456CA6"/>
    <w:rsid w:val="00457483"/>
    <w:rsid w:val="00461DFB"/>
    <w:rsid w:val="00462950"/>
    <w:rsid w:val="004643DE"/>
    <w:rsid w:val="00464868"/>
    <w:rsid w:val="004659A4"/>
    <w:rsid w:val="0046742B"/>
    <w:rsid w:val="00467B77"/>
    <w:rsid w:val="00470B71"/>
    <w:rsid w:val="00480C88"/>
    <w:rsid w:val="0048367B"/>
    <w:rsid w:val="00483857"/>
    <w:rsid w:val="004849E0"/>
    <w:rsid w:val="004851E6"/>
    <w:rsid w:val="00486123"/>
    <w:rsid w:val="00486AF2"/>
    <w:rsid w:val="004924AA"/>
    <w:rsid w:val="00495F28"/>
    <w:rsid w:val="0049669B"/>
    <w:rsid w:val="004A08DE"/>
    <w:rsid w:val="004A2994"/>
    <w:rsid w:val="004A3784"/>
    <w:rsid w:val="004A5976"/>
    <w:rsid w:val="004B1055"/>
    <w:rsid w:val="004B182A"/>
    <w:rsid w:val="004B5BA7"/>
    <w:rsid w:val="004B6552"/>
    <w:rsid w:val="004B6929"/>
    <w:rsid w:val="004B720A"/>
    <w:rsid w:val="004C0634"/>
    <w:rsid w:val="004C1086"/>
    <w:rsid w:val="004C18E6"/>
    <w:rsid w:val="004C29FD"/>
    <w:rsid w:val="004C3B4A"/>
    <w:rsid w:val="004C429A"/>
    <w:rsid w:val="004C60DC"/>
    <w:rsid w:val="004C63AE"/>
    <w:rsid w:val="004C644A"/>
    <w:rsid w:val="004C66EF"/>
    <w:rsid w:val="004D0264"/>
    <w:rsid w:val="004D3C04"/>
    <w:rsid w:val="004D4725"/>
    <w:rsid w:val="004D47EF"/>
    <w:rsid w:val="004D4B4F"/>
    <w:rsid w:val="004D58C1"/>
    <w:rsid w:val="004D6A54"/>
    <w:rsid w:val="004D6F66"/>
    <w:rsid w:val="004E2162"/>
    <w:rsid w:val="004E4B33"/>
    <w:rsid w:val="004E70A5"/>
    <w:rsid w:val="004F2E1E"/>
    <w:rsid w:val="004F3B64"/>
    <w:rsid w:val="004F417E"/>
    <w:rsid w:val="004F437F"/>
    <w:rsid w:val="004F61E9"/>
    <w:rsid w:val="004F6E59"/>
    <w:rsid w:val="0050102B"/>
    <w:rsid w:val="005011F0"/>
    <w:rsid w:val="00503B7E"/>
    <w:rsid w:val="00503E14"/>
    <w:rsid w:val="005046FF"/>
    <w:rsid w:val="00505489"/>
    <w:rsid w:val="00507848"/>
    <w:rsid w:val="00513A38"/>
    <w:rsid w:val="0051735E"/>
    <w:rsid w:val="005257E9"/>
    <w:rsid w:val="0052607F"/>
    <w:rsid w:val="0052634A"/>
    <w:rsid w:val="00526BFD"/>
    <w:rsid w:val="005333DB"/>
    <w:rsid w:val="00536641"/>
    <w:rsid w:val="00537CAC"/>
    <w:rsid w:val="00537CED"/>
    <w:rsid w:val="005417EA"/>
    <w:rsid w:val="0054291B"/>
    <w:rsid w:val="00545179"/>
    <w:rsid w:val="005452F0"/>
    <w:rsid w:val="00551373"/>
    <w:rsid w:val="00555FE2"/>
    <w:rsid w:val="00556FCF"/>
    <w:rsid w:val="005575D7"/>
    <w:rsid w:val="00557B06"/>
    <w:rsid w:val="00561D52"/>
    <w:rsid w:val="00565D48"/>
    <w:rsid w:val="00570C61"/>
    <w:rsid w:val="00573487"/>
    <w:rsid w:val="0057360B"/>
    <w:rsid w:val="00573D45"/>
    <w:rsid w:val="00574430"/>
    <w:rsid w:val="005744A5"/>
    <w:rsid w:val="0057482F"/>
    <w:rsid w:val="005767EE"/>
    <w:rsid w:val="00577728"/>
    <w:rsid w:val="00584A11"/>
    <w:rsid w:val="00584A33"/>
    <w:rsid w:val="005866F1"/>
    <w:rsid w:val="00586C2F"/>
    <w:rsid w:val="00586F1E"/>
    <w:rsid w:val="00592433"/>
    <w:rsid w:val="005929FF"/>
    <w:rsid w:val="00596526"/>
    <w:rsid w:val="005A38DE"/>
    <w:rsid w:val="005A4807"/>
    <w:rsid w:val="005A4DB8"/>
    <w:rsid w:val="005A5DB1"/>
    <w:rsid w:val="005A5E3D"/>
    <w:rsid w:val="005A5F9E"/>
    <w:rsid w:val="005B0383"/>
    <w:rsid w:val="005B0F59"/>
    <w:rsid w:val="005B1028"/>
    <w:rsid w:val="005B33BE"/>
    <w:rsid w:val="005B4205"/>
    <w:rsid w:val="005B6224"/>
    <w:rsid w:val="005B6D54"/>
    <w:rsid w:val="005C06FC"/>
    <w:rsid w:val="005C345F"/>
    <w:rsid w:val="005C65F4"/>
    <w:rsid w:val="005C7A5C"/>
    <w:rsid w:val="005D793E"/>
    <w:rsid w:val="005E3908"/>
    <w:rsid w:val="005E396A"/>
    <w:rsid w:val="005E4F02"/>
    <w:rsid w:val="005E70A8"/>
    <w:rsid w:val="005F2766"/>
    <w:rsid w:val="005F366F"/>
    <w:rsid w:val="005F539C"/>
    <w:rsid w:val="005F79D4"/>
    <w:rsid w:val="005F7DAD"/>
    <w:rsid w:val="0060012A"/>
    <w:rsid w:val="00604D9C"/>
    <w:rsid w:val="00606C0A"/>
    <w:rsid w:val="00610431"/>
    <w:rsid w:val="0061071A"/>
    <w:rsid w:val="0062014B"/>
    <w:rsid w:val="006210D5"/>
    <w:rsid w:val="006212BD"/>
    <w:rsid w:val="00621993"/>
    <w:rsid w:val="0062289E"/>
    <w:rsid w:val="00623FFF"/>
    <w:rsid w:val="006301BB"/>
    <w:rsid w:val="006336AE"/>
    <w:rsid w:val="00634857"/>
    <w:rsid w:val="00634AF0"/>
    <w:rsid w:val="006423AC"/>
    <w:rsid w:val="0064356F"/>
    <w:rsid w:val="0064560B"/>
    <w:rsid w:val="00645B1E"/>
    <w:rsid w:val="006474BA"/>
    <w:rsid w:val="0065154C"/>
    <w:rsid w:val="00653E06"/>
    <w:rsid w:val="00653FEC"/>
    <w:rsid w:val="00654A1B"/>
    <w:rsid w:val="00656404"/>
    <w:rsid w:val="00656BCC"/>
    <w:rsid w:val="00657994"/>
    <w:rsid w:val="006601E8"/>
    <w:rsid w:val="00661528"/>
    <w:rsid w:val="006625A3"/>
    <w:rsid w:val="00664C9F"/>
    <w:rsid w:val="00665E22"/>
    <w:rsid w:val="00671B82"/>
    <w:rsid w:val="0067226F"/>
    <w:rsid w:val="006735BC"/>
    <w:rsid w:val="00674141"/>
    <w:rsid w:val="00677666"/>
    <w:rsid w:val="0068033E"/>
    <w:rsid w:val="006825D5"/>
    <w:rsid w:val="00682A99"/>
    <w:rsid w:val="00682D75"/>
    <w:rsid w:val="00683FD5"/>
    <w:rsid w:val="00691452"/>
    <w:rsid w:val="0069158B"/>
    <w:rsid w:val="00692245"/>
    <w:rsid w:val="00693F23"/>
    <w:rsid w:val="00694D83"/>
    <w:rsid w:val="00696D21"/>
    <w:rsid w:val="006A01BA"/>
    <w:rsid w:val="006A2FC2"/>
    <w:rsid w:val="006A4A90"/>
    <w:rsid w:val="006B0420"/>
    <w:rsid w:val="006B1E19"/>
    <w:rsid w:val="006B2F1C"/>
    <w:rsid w:val="006B68AC"/>
    <w:rsid w:val="006B6EDF"/>
    <w:rsid w:val="006B7F37"/>
    <w:rsid w:val="006C0FE6"/>
    <w:rsid w:val="006C1D0B"/>
    <w:rsid w:val="006C37DA"/>
    <w:rsid w:val="006C3BF4"/>
    <w:rsid w:val="006C52DA"/>
    <w:rsid w:val="006C5E7B"/>
    <w:rsid w:val="006C7206"/>
    <w:rsid w:val="006D0EF9"/>
    <w:rsid w:val="006D10B1"/>
    <w:rsid w:val="006D15F7"/>
    <w:rsid w:val="006D4C53"/>
    <w:rsid w:val="006D54C6"/>
    <w:rsid w:val="006D6B98"/>
    <w:rsid w:val="006E0151"/>
    <w:rsid w:val="006E0159"/>
    <w:rsid w:val="006E3FEC"/>
    <w:rsid w:val="006E5848"/>
    <w:rsid w:val="006E6CA2"/>
    <w:rsid w:val="006E7764"/>
    <w:rsid w:val="006F4BC5"/>
    <w:rsid w:val="006F4BEF"/>
    <w:rsid w:val="006F4E8A"/>
    <w:rsid w:val="006F663C"/>
    <w:rsid w:val="006F6B06"/>
    <w:rsid w:val="0070109B"/>
    <w:rsid w:val="00701B90"/>
    <w:rsid w:val="007033B7"/>
    <w:rsid w:val="007050E7"/>
    <w:rsid w:val="00705516"/>
    <w:rsid w:val="007070AC"/>
    <w:rsid w:val="00707CA4"/>
    <w:rsid w:val="0071054F"/>
    <w:rsid w:val="00711E4B"/>
    <w:rsid w:val="0071526D"/>
    <w:rsid w:val="00715F9A"/>
    <w:rsid w:val="00716A74"/>
    <w:rsid w:val="00717A12"/>
    <w:rsid w:val="00722BDF"/>
    <w:rsid w:val="00724929"/>
    <w:rsid w:val="00726420"/>
    <w:rsid w:val="00726DD5"/>
    <w:rsid w:val="007276C5"/>
    <w:rsid w:val="00730B72"/>
    <w:rsid w:val="0073545F"/>
    <w:rsid w:val="00737359"/>
    <w:rsid w:val="00740CFB"/>
    <w:rsid w:val="00741F83"/>
    <w:rsid w:val="00742E62"/>
    <w:rsid w:val="00751808"/>
    <w:rsid w:val="007518E8"/>
    <w:rsid w:val="00752728"/>
    <w:rsid w:val="00755B00"/>
    <w:rsid w:val="00760013"/>
    <w:rsid w:val="0076125C"/>
    <w:rsid w:val="007624BF"/>
    <w:rsid w:val="00762B6A"/>
    <w:rsid w:val="00766406"/>
    <w:rsid w:val="00766FC6"/>
    <w:rsid w:val="007673A5"/>
    <w:rsid w:val="00775735"/>
    <w:rsid w:val="00775974"/>
    <w:rsid w:val="007759B9"/>
    <w:rsid w:val="00775C09"/>
    <w:rsid w:val="007766D3"/>
    <w:rsid w:val="00776F3E"/>
    <w:rsid w:val="00776FF3"/>
    <w:rsid w:val="007772E3"/>
    <w:rsid w:val="00781475"/>
    <w:rsid w:val="00781DE2"/>
    <w:rsid w:val="00783F44"/>
    <w:rsid w:val="00790398"/>
    <w:rsid w:val="00791758"/>
    <w:rsid w:val="007930E3"/>
    <w:rsid w:val="007943DB"/>
    <w:rsid w:val="00794ACB"/>
    <w:rsid w:val="00796716"/>
    <w:rsid w:val="007A1139"/>
    <w:rsid w:val="007A32D6"/>
    <w:rsid w:val="007A3E1F"/>
    <w:rsid w:val="007A44EE"/>
    <w:rsid w:val="007A6AFD"/>
    <w:rsid w:val="007B0901"/>
    <w:rsid w:val="007B1FF7"/>
    <w:rsid w:val="007B2353"/>
    <w:rsid w:val="007B4E3D"/>
    <w:rsid w:val="007C04B1"/>
    <w:rsid w:val="007C081B"/>
    <w:rsid w:val="007C0DBF"/>
    <w:rsid w:val="007C0E4C"/>
    <w:rsid w:val="007C0EBD"/>
    <w:rsid w:val="007C2A1B"/>
    <w:rsid w:val="007C31C1"/>
    <w:rsid w:val="007C769A"/>
    <w:rsid w:val="007D0070"/>
    <w:rsid w:val="007D0A47"/>
    <w:rsid w:val="007D24D3"/>
    <w:rsid w:val="007D2662"/>
    <w:rsid w:val="007D3709"/>
    <w:rsid w:val="007D3A00"/>
    <w:rsid w:val="007D4E36"/>
    <w:rsid w:val="007D625A"/>
    <w:rsid w:val="007D6C7D"/>
    <w:rsid w:val="007E0227"/>
    <w:rsid w:val="007E2556"/>
    <w:rsid w:val="007E2A7B"/>
    <w:rsid w:val="007E306C"/>
    <w:rsid w:val="007E64D4"/>
    <w:rsid w:val="007F3414"/>
    <w:rsid w:val="007F6AC7"/>
    <w:rsid w:val="0080005A"/>
    <w:rsid w:val="00800EE4"/>
    <w:rsid w:val="008011C6"/>
    <w:rsid w:val="0080124D"/>
    <w:rsid w:val="0080245A"/>
    <w:rsid w:val="00802C9A"/>
    <w:rsid w:val="00802EEF"/>
    <w:rsid w:val="00803633"/>
    <w:rsid w:val="00804A2A"/>
    <w:rsid w:val="008063BB"/>
    <w:rsid w:val="00810952"/>
    <w:rsid w:val="00816521"/>
    <w:rsid w:val="00816840"/>
    <w:rsid w:val="008170C3"/>
    <w:rsid w:val="008177A2"/>
    <w:rsid w:val="00821F01"/>
    <w:rsid w:val="008225F7"/>
    <w:rsid w:val="00822615"/>
    <w:rsid w:val="00822864"/>
    <w:rsid w:val="00822BB9"/>
    <w:rsid w:val="00823563"/>
    <w:rsid w:val="00824A7E"/>
    <w:rsid w:val="00826230"/>
    <w:rsid w:val="00826A26"/>
    <w:rsid w:val="008351B1"/>
    <w:rsid w:val="0083616E"/>
    <w:rsid w:val="00837158"/>
    <w:rsid w:val="00837EB3"/>
    <w:rsid w:val="00840F89"/>
    <w:rsid w:val="00844BDF"/>
    <w:rsid w:val="00845153"/>
    <w:rsid w:val="0084699E"/>
    <w:rsid w:val="00853AD2"/>
    <w:rsid w:val="00856338"/>
    <w:rsid w:val="00860048"/>
    <w:rsid w:val="0086141A"/>
    <w:rsid w:val="00865C64"/>
    <w:rsid w:val="00871210"/>
    <w:rsid w:val="00871DA7"/>
    <w:rsid w:val="0087275D"/>
    <w:rsid w:val="00874701"/>
    <w:rsid w:val="00874B86"/>
    <w:rsid w:val="00875FE9"/>
    <w:rsid w:val="00876252"/>
    <w:rsid w:val="00877872"/>
    <w:rsid w:val="0088014E"/>
    <w:rsid w:val="0088167E"/>
    <w:rsid w:val="00887646"/>
    <w:rsid w:val="00894074"/>
    <w:rsid w:val="008943F5"/>
    <w:rsid w:val="00894B1F"/>
    <w:rsid w:val="008971B0"/>
    <w:rsid w:val="008A16D0"/>
    <w:rsid w:val="008A22B2"/>
    <w:rsid w:val="008A3A59"/>
    <w:rsid w:val="008A3C18"/>
    <w:rsid w:val="008A42EC"/>
    <w:rsid w:val="008A454E"/>
    <w:rsid w:val="008A674D"/>
    <w:rsid w:val="008A7829"/>
    <w:rsid w:val="008B0E30"/>
    <w:rsid w:val="008B19DD"/>
    <w:rsid w:val="008B2140"/>
    <w:rsid w:val="008B231C"/>
    <w:rsid w:val="008B33ED"/>
    <w:rsid w:val="008B4800"/>
    <w:rsid w:val="008B4B72"/>
    <w:rsid w:val="008B6B4E"/>
    <w:rsid w:val="008C323B"/>
    <w:rsid w:val="008C32D5"/>
    <w:rsid w:val="008C3A91"/>
    <w:rsid w:val="008C481C"/>
    <w:rsid w:val="008C55CE"/>
    <w:rsid w:val="008C792D"/>
    <w:rsid w:val="008C79E7"/>
    <w:rsid w:val="008C7CEB"/>
    <w:rsid w:val="008D371C"/>
    <w:rsid w:val="008D39B6"/>
    <w:rsid w:val="008D4DC5"/>
    <w:rsid w:val="008E1612"/>
    <w:rsid w:val="008E1B66"/>
    <w:rsid w:val="008E22AC"/>
    <w:rsid w:val="008E2773"/>
    <w:rsid w:val="008E5AD6"/>
    <w:rsid w:val="008F04F3"/>
    <w:rsid w:val="008F1300"/>
    <w:rsid w:val="008F327E"/>
    <w:rsid w:val="008F3730"/>
    <w:rsid w:val="00901D91"/>
    <w:rsid w:val="00902283"/>
    <w:rsid w:val="00903004"/>
    <w:rsid w:val="0090452B"/>
    <w:rsid w:val="00904FEA"/>
    <w:rsid w:val="009071EB"/>
    <w:rsid w:val="00911FB1"/>
    <w:rsid w:val="0091258D"/>
    <w:rsid w:val="00912FCA"/>
    <w:rsid w:val="009131B6"/>
    <w:rsid w:val="00913C82"/>
    <w:rsid w:val="009164DC"/>
    <w:rsid w:val="0092183A"/>
    <w:rsid w:val="00921858"/>
    <w:rsid w:val="00925260"/>
    <w:rsid w:val="00930652"/>
    <w:rsid w:val="009318B9"/>
    <w:rsid w:val="00931E75"/>
    <w:rsid w:val="00933A2B"/>
    <w:rsid w:val="00934A55"/>
    <w:rsid w:val="00934D07"/>
    <w:rsid w:val="0093653F"/>
    <w:rsid w:val="00936BA3"/>
    <w:rsid w:val="009416B5"/>
    <w:rsid w:val="00942407"/>
    <w:rsid w:val="009431CB"/>
    <w:rsid w:val="00943945"/>
    <w:rsid w:val="00944C76"/>
    <w:rsid w:val="009459B8"/>
    <w:rsid w:val="0094784E"/>
    <w:rsid w:val="00950083"/>
    <w:rsid w:val="00953624"/>
    <w:rsid w:val="009603C8"/>
    <w:rsid w:val="00961088"/>
    <w:rsid w:val="00962209"/>
    <w:rsid w:val="009623CF"/>
    <w:rsid w:val="0096247B"/>
    <w:rsid w:val="00963819"/>
    <w:rsid w:val="00964FC8"/>
    <w:rsid w:val="0096555A"/>
    <w:rsid w:val="0096574E"/>
    <w:rsid w:val="00970627"/>
    <w:rsid w:val="00970B51"/>
    <w:rsid w:val="0097134D"/>
    <w:rsid w:val="00972691"/>
    <w:rsid w:val="00973A38"/>
    <w:rsid w:val="009810C3"/>
    <w:rsid w:val="0098203C"/>
    <w:rsid w:val="009826CC"/>
    <w:rsid w:val="00983759"/>
    <w:rsid w:val="00983F05"/>
    <w:rsid w:val="00993376"/>
    <w:rsid w:val="009958DB"/>
    <w:rsid w:val="0099789E"/>
    <w:rsid w:val="009A0471"/>
    <w:rsid w:val="009A5484"/>
    <w:rsid w:val="009A6D1D"/>
    <w:rsid w:val="009A7E74"/>
    <w:rsid w:val="009B1E8D"/>
    <w:rsid w:val="009B3B3B"/>
    <w:rsid w:val="009B4D34"/>
    <w:rsid w:val="009C2F28"/>
    <w:rsid w:val="009C4095"/>
    <w:rsid w:val="009C5A7A"/>
    <w:rsid w:val="009D36FE"/>
    <w:rsid w:val="009D4153"/>
    <w:rsid w:val="009D4923"/>
    <w:rsid w:val="009D7F3B"/>
    <w:rsid w:val="009E007A"/>
    <w:rsid w:val="009E2C11"/>
    <w:rsid w:val="009E4F3F"/>
    <w:rsid w:val="009E5F91"/>
    <w:rsid w:val="009E7999"/>
    <w:rsid w:val="009F0E71"/>
    <w:rsid w:val="009F1363"/>
    <w:rsid w:val="009F4803"/>
    <w:rsid w:val="009F67AC"/>
    <w:rsid w:val="009F79C2"/>
    <w:rsid w:val="009F7DD6"/>
    <w:rsid w:val="009F7FBA"/>
    <w:rsid w:val="00A01B43"/>
    <w:rsid w:val="00A0471D"/>
    <w:rsid w:val="00A100CF"/>
    <w:rsid w:val="00A13097"/>
    <w:rsid w:val="00A13B91"/>
    <w:rsid w:val="00A13F48"/>
    <w:rsid w:val="00A148D6"/>
    <w:rsid w:val="00A20D4B"/>
    <w:rsid w:val="00A22E53"/>
    <w:rsid w:val="00A23C6D"/>
    <w:rsid w:val="00A2678F"/>
    <w:rsid w:val="00A26C30"/>
    <w:rsid w:val="00A27119"/>
    <w:rsid w:val="00A272E2"/>
    <w:rsid w:val="00A307A6"/>
    <w:rsid w:val="00A33D17"/>
    <w:rsid w:val="00A34F3D"/>
    <w:rsid w:val="00A3506A"/>
    <w:rsid w:val="00A351E7"/>
    <w:rsid w:val="00A37077"/>
    <w:rsid w:val="00A41692"/>
    <w:rsid w:val="00A4213F"/>
    <w:rsid w:val="00A452B6"/>
    <w:rsid w:val="00A4548B"/>
    <w:rsid w:val="00A454DE"/>
    <w:rsid w:val="00A4587E"/>
    <w:rsid w:val="00A46FA5"/>
    <w:rsid w:val="00A53A71"/>
    <w:rsid w:val="00A543DE"/>
    <w:rsid w:val="00A55A52"/>
    <w:rsid w:val="00A5659E"/>
    <w:rsid w:val="00A605DE"/>
    <w:rsid w:val="00A60CE1"/>
    <w:rsid w:val="00A611CC"/>
    <w:rsid w:val="00A61C2A"/>
    <w:rsid w:val="00A62408"/>
    <w:rsid w:val="00A63715"/>
    <w:rsid w:val="00A64595"/>
    <w:rsid w:val="00A6548C"/>
    <w:rsid w:val="00A655E0"/>
    <w:rsid w:val="00A70707"/>
    <w:rsid w:val="00A716E6"/>
    <w:rsid w:val="00A71929"/>
    <w:rsid w:val="00A724DD"/>
    <w:rsid w:val="00A751C7"/>
    <w:rsid w:val="00A77284"/>
    <w:rsid w:val="00A80907"/>
    <w:rsid w:val="00A81FAC"/>
    <w:rsid w:val="00A82F9A"/>
    <w:rsid w:val="00A8505A"/>
    <w:rsid w:val="00A85799"/>
    <w:rsid w:val="00A86E8A"/>
    <w:rsid w:val="00A91EEE"/>
    <w:rsid w:val="00A92FCB"/>
    <w:rsid w:val="00A930F2"/>
    <w:rsid w:val="00A93DBC"/>
    <w:rsid w:val="00A964B1"/>
    <w:rsid w:val="00AA47C7"/>
    <w:rsid w:val="00AA4EEF"/>
    <w:rsid w:val="00AA57CF"/>
    <w:rsid w:val="00AA5F63"/>
    <w:rsid w:val="00AB379A"/>
    <w:rsid w:val="00AC08A2"/>
    <w:rsid w:val="00AC0F2B"/>
    <w:rsid w:val="00AC14E2"/>
    <w:rsid w:val="00AC2B82"/>
    <w:rsid w:val="00AC5579"/>
    <w:rsid w:val="00AC5CFF"/>
    <w:rsid w:val="00AC62C8"/>
    <w:rsid w:val="00AD0538"/>
    <w:rsid w:val="00AD0A84"/>
    <w:rsid w:val="00AD0D1E"/>
    <w:rsid w:val="00AD2321"/>
    <w:rsid w:val="00AD2980"/>
    <w:rsid w:val="00AD61D3"/>
    <w:rsid w:val="00AD7C18"/>
    <w:rsid w:val="00AE3AFC"/>
    <w:rsid w:val="00AE43BC"/>
    <w:rsid w:val="00AE5911"/>
    <w:rsid w:val="00AE5AE2"/>
    <w:rsid w:val="00AF02B3"/>
    <w:rsid w:val="00AF0AE2"/>
    <w:rsid w:val="00AF229F"/>
    <w:rsid w:val="00AF4C8D"/>
    <w:rsid w:val="00AF4F5B"/>
    <w:rsid w:val="00AF5DBB"/>
    <w:rsid w:val="00AF6212"/>
    <w:rsid w:val="00AF6658"/>
    <w:rsid w:val="00AF698D"/>
    <w:rsid w:val="00AF7724"/>
    <w:rsid w:val="00B00D0D"/>
    <w:rsid w:val="00B016F3"/>
    <w:rsid w:val="00B01706"/>
    <w:rsid w:val="00B04477"/>
    <w:rsid w:val="00B105DD"/>
    <w:rsid w:val="00B12DC1"/>
    <w:rsid w:val="00B14151"/>
    <w:rsid w:val="00B15274"/>
    <w:rsid w:val="00B15B1B"/>
    <w:rsid w:val="00B160BA"/>
    <w:rsid w:val="00B21F8D"/>
    <w:rsid w:val="00B228BD"/>
    <w:rsid w:val="00B23321"/>
    <w:rsid w:val="00B261CC"/>
    <w:rsid w:val="00B263E7"/>
    <w:rsid w:val="00B33C46"/>
    <w:rsid w:val="00B352C6"/>
    <w:rsid w:val="00B36C00"/>
    <w:rsid w:val="00B407CD"/>
    <w:rsid w:val="00B44139"/>
    <w:rsid w:val="00B4421A"/>
    <w:rsid w:val="00B443EB"/>
    <w:rsid w:val="00B44E06"/>
    <w:rsid w:val="00B46EDF"/>
    <w:rsid w:val="00B47EEE"/>
    <w:rsid w:val="00B50931"/>
    <w:rsid w:val="00B51491"/>
    <w:rsid w:val="00B53557"/>
    <w:rsid w:val="00B53874"/>
    <w:rsid w:val="00B5538B"/>
    <w:rsid w:val="00B55FC2"/>
    <w:rsid w:val="00B56512"/>
    <w:rsid w:val="00B60A2F"/>
    <w:rsid w:val="00B60ABB"/>
    <w:rsid w:val="00B614DE"/>
    <w:rsid w:val="00B635DB"/>
    <w:rsid w:val="00B64302"/>
    <w:rsid w:val="00B6446C"/>
    <w:rsid w:val="00B709B7"/>
    <w:rsid w:val="00B72769"/>
    <w:rsid w:val="00B73044"/>
    <w:rsid w:val="00B75B1D"/>
    <w:rsid w:val="00B76138"/>
    <w:rsid w:val="00B7649F"/>
    <w:rsid w:val="00B807FC"/>
    <w:rsid w:val="00B80BB3"/>
    <w:rsid w:val="00B82E40"/>
    <w:rsid w:val="00B84CB1"/>
    <w:rsid w:val="00B8580A"/>
    <w:rsid w:val="00B86979"/>
    <w:rsid w:val="00B87886"/>
    <w:rsid w:val="00B87A5D"/>
    <w:rsid w:val="00B87FC3"/>
    <w:rsid w:val="00B91743"/>
    <w:rsid w:val="00B917F6"/>
    <w:rsid w:val="00B934DE"/>
    <w:rsid w:val="00B93A8E"/>
    <w:rsid w:val="00B958CF"/>
    <w:rsid w:val="00B963D7"/>
    <w:rsid w:val="00B96ED6"/>
    <w:rsid w:val="00B97736"/>
    <w:rsid w:val="00B97CF6"/>
    <w:rsid w:val="00BA0A7C"/>
    <w:rsid w:val="00BA248A"/>
    <w:rsid w:val="00BB01BB"/>
    <w:rsid w:val="00BB1D25"/>
    <w:rsid w:val="00BB1EDD"/>
    <w:rsid w:val="00BB21E9"/>
    <w:rsid w:val="00BB2CCA"/>
    <w:rsid w:val="00BB3E8A"/>
    <w:rsid w:val="00BB4745"/>
    <w:rsid w:val="00BB4A5C"/>
    <w:rsid w:val="00BB65A5"/>
    <w:rsid w:val="00BC2F2C"/>
    <w:rsid w:val="00BC518C"/>
    <w:rsid w:val="00BC52ED"/>
    <w:rsid w:val="00BC7851"/>
    <w:rsid w:val="00BD0B80"/>
    <w:rsid w:val="00BD0C5A"/>
    <w:rsid w:val="00BD22C2"/>
    <w:rsid w:val="00BD2D22"/>
    <w:rsid w:val="00BD3978"/>
    <w:rsid w:val="00BD4356"/>
    <w:rsid w:val="00BD4641"/>
    <w:rsid w:val="00BE1084"/>
    <w:rsid w:val="00BE33F1"/>
    <w:rsid w:val="00BF3F86"/>
    <w:rsid w:val="00C01824"/>
    <w:rsid w:val="00C02A1E"/>
    <w:rsid w:val="00C0428F"/>
    <w:rsid w:val="00C063AC"/>
    <w:rsid w:val="00C0739C"/>
    <w:rsid w:val="00C10C11"/>
    <w:rsid w:val="00C111D2"/>
    <w:rsid w:val="00C11F06"/>
    <w:rsid w:val="00C12E5F"/>
    <w:rsid w:val="00C13BDC"/>
    <w:rsid w:val="00C164F5"/>
    <w:rsid w:val="00C16FF9"/>
    <w:rsid w:val="00C2014F"/>
    <w:rsid w:val="00C20CD1"/>
    <w:rsid w:val="00C22ACA"/>
    <w:rsid w:val="00C2330B"/>
    <w:rsid w:val="00C26A05"/>
    <w:rsid w:val="00C26A80"/>
    <w:rsid w:val="00C26B35"/>
    <w:rsid w:val="00C30BB8"/>
    <w:rsid w:val="00C30E5F"/>
    <w:rsid w:val="00C32AE2"/>
    <w:rsid w:val="00C3329C"/>
    <w:rsid w:val="00C334F2"/>
    <w:rsid w:val="00C34717"/>
    <w:rsid w:val="00C34C5B"/>
    <w:rsid w:val="00C406B4"/>
    <w:rsid w:val="00C42909"/>
    <w:rsid w:val="00C4585F"/>
    <w:rsid w:val="00C50754"/>
    <w:rsid w:val="00C50B54"/>
    <w:rsid w:val="00C50D15"/>
    <w:rsid w:val="00C51B34"/>
    <w:rsid w:val="00C52409"/>
    <w:rsid w:val="00C524EA"/>
    <w:rsid w:val="00C54615"/>
    <w:rsid w:val="00C55762"/>
    <w:rsid w:val="00C564B2"/>
    <w:rsid w:val="00C62279"/>
    <w:rsid w:val="00C633CC"/>
    <w:rsid w:val="00C6415C"/>
    <w:rsid w:val="00C645A6"/>
    <w:rsid w:val="00C65144"/>
    <w:rsid w:val="00C65AA5"/>
    <w:rsid w:val="00C65EA3"/>
    <w:rsid w:val="00C67459"/>
    <w:rsid w:val="00C70562"/>
    <w:rsid w:val="00C736F2"/>
    <w:rsid w:val="00C75CBB"/>
    <w:rsid w:val="00C772CE"/>
    <w:rsid w:val="00C77473"/>
    <w:rsid w:val="00C80A14"/>
    <w:rsid w:val="00C826CD"/>
    <w:rsid w:val="00C87B7D"/>
    <w:rsid w:val="00C90C73"/>
    <w:rsid w:val="00C93502"/>
    <w:rsid w:val="00C93C3B"/>
    <w:rsid w:val="00C95D30"/>
    <w:rsid w:val="00C964BE"/>
    <w:rsid w:val="00CA413E"/>
    <w:rsid w:val="00CA56CE"/>
    <w:rsid w:val="00CA5780"/>
    <w:rsid w:val="00CA6BC0"/>
    <w:rsid w:val="00CB0F8D"/>
    <w:rsid w:val="00CB17EA"/>
    <w:rsid w:val="00CB2192"/>
    <w:rsid w:val="00CB2474"/>
    <w:rsid w:val="00CB25C6"/>
    <w:rsid w:val="00CB268B"/>
    <w:rsid w:val="00CB39DB"/>
    <w:rsid w:val="00CB4D22"/>
    <w:rsid w:val="00CB5173"/>
    <w:rsid w:val="00CB5A54"/>
    <w:rsid w:val="00CC09DA"/>
    <w:rsid w:val="00CC44FB"/>
    <w:rsid w:val="00CC4D03"/>
    <w:rsid w:val="00CC6770"/>
    <w:rsid w:val="00CD093A"/>
    <w:rsid w:val="00CD3575"/>
    <w:rsid w:val="00CD3C35"/>
    <w:rsid w:val="00CD5344"/>
    <w:rsid w:val="00CE0290"/>
    <w:rsid w:val="00CE1D6C"/>
    <w:rsid w:val="00CE392E"/>
    <w:rsid w:val="00CE6193"/>
    <w:rsid w:val="00CE6E2E"/>
    <w:rsid w:val="00CF056C"/>
    <w:rsid w:val="00CF08E5"/>
    <w:rsid w:val="00CF1819"/>
    <w:rsid w:val="00CF4E97"/>
    <w:rsid w:val="00CF6777"/>
    <w:rsid w:val="00CF7D7B"/>
    <w:rsid w:val="00D00C97"/>
    <w:rsid w:val="00D011DF"/>
    <w:rsid w:val="00D01AE4"/>
    <w:rsid w:val="00D12BFA"/>
    <w:rsid w:val="00D14587"/>
    <w:rsid w:val="00D175BB"/>
    <w:rsid w:val="00D23632"/>
    <w:rsid w:val="00D236AC"/>
    <w:rsid w:val="00D26F50"/>
    <w:rsid w:val="00D3191C"/>
    <w:rsid w:val="00D35CEC"/>
    <w:rsid w:val="00D368AE"/>
    <w:rsid w:val="00D36935"/>
    <w:rsid w:val="00D443F4"/>
    <w:rsid w:val="00D44DCD"/>
    <w:rsid w:val="00D4736D"/>
    <w:rsid w:val="00D5028E"/>
    <w:rsid w:val="00D51E6D"/>
    <w:rsid w:val="00D52055"/>
    <w:rsid w:val="00D52452"/>
    <w:rsid w:val="00D542D6"/>
    <w:rsid w:val="00D54398"/>
    <w:rsid w:val="00D54A4F"/>
    <w:rsid w:val="00D55160"/>
    <w:rsid w:val="00D551C8"/>
    <w:rsid w:val="00D56020"/>
    <w:rsid w:val="00D57B74"/>
    <w:rsid w:val="00D601C4"/>
    <w:rsid w:val="00D61DD1"/>
    <w:rsid w:val="00D66078"/>
    <w:rsid w:val="00D7164C"/>
    <w:rsid w:val="00D73FFE"/>
    <w:rsid w:val="00D74E6B"/>
    <w:rsid w:val="00D74FFA"/>
    <w:rsid w:val="00D76313"/>
    <w:rsid w:val="00D77653"/>
    <w:rsid w:val="00D85BB6"/>
    <w:rsid w:val="00D86114"/>
    <w:rsid w:val="00D908C2"/>
    <w:rsid w:val="00D927C8"/>
    <w:rsid w:val="00D93B30"/>
    <w:rsid w:val="00D9435E"/>
    <w:rsid w:val="00D9644D"/>
    <w:rsid w:val="00D977D7"/>
    <w:rsid w:val="00DA18B0"/>
    <w:rsid w:val="00DA192B"/>
    <w:rsid w:val="00DA4706"/>
    <w:rsid w:val="00DA47BF"/>
    <w:rsid w:val="00DB032F"/>
    <w:rsid w:val="00DB4EEB"/>
    <w:rsid w:val="00DB5F09"/>
    <w:rsid w:val="00DC143E"/>
    <w:rsid w:val="00DC49F1"/>
    <w:rsid w:val="00DD0EE2"/>
    <w:rsid w:val="00DD1058"/>
    <w:rsid w:val="00DD1A8C"/>
    <w:rsid w:val="00DD25AB"/>
    <w:rsid w:val="00DD2C3F"/>
    <w:rsid w:val="00DE3761"/>
    <w:rsid w:val="00DE6538"/>
    <w:rsid w:val="00DE6E1B"/>
    <w:rsid w:val="00DF0BD1"/>
    <w:rsid w:val="00DF1B6C"/>
    <w:rsid w:val="00DF3771"/>
    <w:rsid w:val="00DF4484"/>
    <w:rsid w:val="00DF4B09"/>
    <w:rsid w:val="00DF6AC2"/>
    <w:rsid w:val="00E02367"/>
    <w:rsid w:val="00E027EC"/>
    <w:rsid w:val="00E048A0"/>
    <w:rsid w:val="00E1077C"/>
    <w:rsid w:val="00E11559"/>
    <w:rsid w:val="00E163C9"/>
    <w:rsid w:val="00E17102"/>
    <w:rsid w:val="00E1745D"/>
    <w:rsid w:val="00E2207D"/>
    <w:rsid w:val="00E23019"/>
    <w:rsid w:val="00E262AE"/>
    <w:rsid w:val="00E3015D"/>
    <w:rsid w:val="00E30EEA"/>
    <w:rsid w:val="00E332D4"/>
    <w:rsid w:val="00E3354F"/>
    <w:rsid w:val="00E33BE4"/>
    <w:rsid w:val="00E33D70"/>
    <w:rsid w:val="00E344EE"/>
    <w:rsid w:val="00E3483A"/>
    <w:rsid w:val="00E348CE"/>
    <w:rsid w:val="00E35B07"/>
    <w:rsid w:val="00E37EEC"/>
    <w:rsid w:val="00E44068"/>
    <w:rsid w:val="00E50553"/>
    <w:rsid w:val="00E52F16"/>
    <w:rsid w:val="00E5499E"/>
    <w:rsid w:val="00E559AB"/>
    <w:rsid w:val="00E56D5E"/>
    <w:rsid w:val="00E60CB4"/>
    <w:rsid w:val="00E60D55"/>
    <w:rsid w:val="00E62F87"/>
    <w:rsid w:val="00E70F34"/>
    <w:rsid w:val="00E721F7"/>
    <w:rsid w:val="00E81A4A"/>
    <w:rsid w:val="00E844B2"/>
    <w:rsid w:val="00E85323"/>
    <w:rsid w:val="00E86130"/>
    <w:rsid w:val="00E862B9"/>
    <w:rsid w:val="00E874F7"/>
    <w:rsid w:val="00E91B16"/>
    <w:rsid w:val="00EA0197"/>
    <w:rsid w:val="00EA0FEC"/>
    <w:rsid w:val="00EA25CC"/>
    <w:rsid w:val="00EA319E"/>
    <w:rsid w:val="00EA3D18"/>
    <w:rsid w:val="00EA4AB6"/>
    <w:rsid w:val="00EA520B"/>
    <w:rsid w:val="00EA76D9"/>
    <w:rsid w:val="00EB1524"/>
    <w:rsid w:val="00EB1B21"/>
    <w:rsid w:val="00EB2386"/>
    <w:rsid w:val="00EB4BBB"/>
    <w:rsid w:val="00EB4F0A"/>
    <w:rsid w:val="00EB7EAA"/>
    <w:rsid w:val="00EC0072"/>
    <w:rsid w:val="00EC0A95"/>
    <w:rsid w:val="00EC1538"/>
    <w:rsid w:val="00EC26AB"/>
    <w:rsid w:val="00EC3220"/>
    <w:rsid w:val="00EC403D"/>
    <w:rsid w:val="00EC502F"/>
    <w:rsid w:val="00EC576C"/>
    <w:rsid w:val="00EC7D68"/>
    <w:rsid w:val="00ED0E80"/>
    <w:rsid w:val="00ED4ED3"/>
    <w:rsid w:val="00ED58E2"/>
    <w:rsid w:val="00ED6490"/>
    <w:rsid w:val="00ED66C6"/>
    <w:rsid w:val="00ED716D"/>
    <w:rsid w:val="00ED719C"/>
    <w:rsid w:val="00ED7C5C"/>
    <w:rsid w:val="00EE4002"/>
    <w:rsid w:val="00EE4213"/>
    <w:rsid w:val="00EE5E23"/>
    <w:rsid w:val="00EE7A4D"/>
    <w:rsid w:val="00EF2B4E"/>
    <w:rsid w:val="00EF6931"/>
    <w:rsid w:val="00EF7594"/>
    <w:rsid w:val="00EF7FF1"/>
    <w:rsid w:val="00F0099E"/>
    <w:rsid w:val="00F02A05"/>
    <w:rsid w:val="00F06E7A"/>
    <w:rsid w:val="00F07162"/>
    <w:rsid w:val="00F13337"/>
    <w:rsid w:val="00F1433F"/>
    <w:rsid w:val="00F1545B"/>
    <w:rsid w:val="00F15EB4"/>
    <w:rsid w:val="00F16314"/>
    <w:rsid w:val="00F236C8"/>
    <w:rsid w:val="00F2377A"/>
    <w:rsid w:val="00F242BE"/>
    <w:rsid w:val="00F25CA9"/>
    <w:rsid w:val="00F26058"/>
    <w:rsid w:val="00F26BBE"/>
    <w:rsid w:val="00F27F9F"/>
    <w:rsid w:val="00F330E7"/>
    <w:rsid w:val="00F35A69"/>
    <w:rsid w:val="00F36489"/>
    <w:rsid w:val="00F36B06"/>
    <w:rsid w:val="00F378AB"/>
    <w:rsid w:val="00F37E29"/>
    <w:rsid w:val="00F40EF7"/>
    <w:rsid w:val="00F4197C"/>
    <w:rsid w:val="00F42B23"/>
    <w:rsid w:val="00F43226"/>
    <w:rsid w:val="00F43517"/>
    <w:rsid w:val="00F46050"/>
    <w:rsid w:val="00F46169"/>
    <w:rsid w:val="00F465EA"/>
    <w:rsid w:val="00F46E49"/>
    <w:rsid w:val="00F47841"/>
    <w:rsid w:val="00F526EC"/>
    <w:rsid w:val="00F52DCF"/>
    <w:rsid w:val="00F53D01"/>
    <w:rsid w:val="00F53FA6"/>
    <w:rsid w:val="00F561A1"/>
    <w:rsid w:val="00F576DC"/>
    <w:rsid w:val="00F60DF2"/>
    <w:rsid w:val="00F6518E"/>
    <w:rsid w:val="00F66CD8"/>
    <w:rsid w:val="00F6731B"/>
    <w:rsid w:val="00F67EFE"/>
    <w:rsid w:val="00F71D2B"/>
    <w:rsid w:val="00F73869"/>
    <w:rsid w:val="00F758BD"/>
    <w:rsid w:val="00F801DC"/>
    <w:rsid w:val="00F81AD1"/>
    <w:rsid w:val="00F83061"/>
    <w:rsid w:val="00F85DD4"/>
    <w:rsid w:val="00F87647"/>
    <w:rsid w:val="00F9168C"/>
    <w:rsid w:val="00F921F2"/>
    <w:rsid w:val="00F929D7"/>
    <w:rsid w:val="00F94224"/>
    <w:rsid w:val="00F94433"/>
    <w:rsid w:val="00F94475"/>
    <w:rsid w:val="00F94513"/>
    <w:rsid w:val="00F94F6E"/>
    <w:rsid w:val="00F96C09"/>
    <w:rsid w:val="00F97BE2"/>
    <w:rsid w:val="00FA25D1"/>
    <w:rsid w:val="00FA2720"/>
    <w:rsid w:val="00FA432B"/>
    <w:rsid w:val="00FA49C2"/>
    <w:rsid w:val="00FA4D52"/>
    <w:rsid w:val="00FA5CE4"/>
    <w:rsid w:val="00FA65BC"/>
    <w:rsid w:val="00FA6B56"/>
    <w:rsid w:val="00FB02D5"/>
    <w:rsid w:val="00FB1616"/>
    <w:rsid w:val="00FB1812"/>
    <w:rsid w:val="00FB435D"/>
    <w:rsid w:val="00FB752A"/>
    <w:rsid w:val="00FC0075"/>
    <w:rsid w:val="00FC097B"/>
    <w:rsid w:val="00FC1EA8"/>
    <w:rsid w:val="00FC5751"/>
    <w:rsid w:val="00FC5AE6"/>
    <w:rsid w:val="00FC6364"/>
    <w:rsid w:val="00FC674D"/>
    <w:rsid w:val="00FD0D39"/>
    <w:rsid w:val="00FD1E10"/>
    <w:rsid w:val="00FD222D"/>
    <w:rsid w:val="00FD2924"/>
    <w:rsid w:val="00FE40E0"/>
    <w:rsid w:val="00FE46B5"/>
    <w:rsid w:val="00FE5429"/>
    <w:rsid w:val="00FE71B1"/>
    <w:rsid w:val="00FF5A6A"/>
    <w:rsid w:val="00FF6F72"/>
    <w:rsid w:val="00FF7470"/>
    <w:rsid w:val="00FF7F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strokecolor="none [3212]" shadowcolor="none" extrusioncolor="none"/>
    </o:shapedefaults>
    <o:shapelayout v:ext="edit">
      <o:idmap v:ext="edit" data="1,2"/>
      <o:rules v:ext="edit">
        <o:r id="V:Rule33" type="connector" idref="#AutoShape 90"/>
        <o:r id="V:Rule34" type="connector" idref="#_x0000_s2022"/>
        <o:r id="V:Rule35" type="connector" idref="#_x0000_s2023"/>
        <o:r id="V:Rule36" type="connector" idref="#_x0000_s2340"/>
        <o:r id="V:Rule37" type="connector" idref="#_x0000_s2337"/>
        <o:r id="V:Rule38" type="connector" idref="#AutoShape 92"/>
        <o:r id="V:Rule39" type="connector" idref="#_x0000_s2333"/>
        <o:r id="V:Rule40" type="connector" idref="#AutoShape 75"/>
        <o:r id="V:Rule41" type="connector" idref="#AutoShape 76"/>
        <o:r id="V:Rule42" type="connector" idref="#_x0000_s2330"/>
        <o:r id="V:Rule43" type="connector" idref="#AutoShape 63"/>
        <o:r id="V:Rule44" type="connector" idref="#_x0000_s2021"/>
        <o:r id="V:Rule45" type="connector" idref="#AutoShape 68"/>
        <o:r id="V:Rule46" type="connector" idref="#_x0000_s2298"/>
        <o:r id="V:Rule47" type="connector" idref="#_x0000_s2338"/>
        <o:r id="V:Rule48" type="connector" idref="#AutoShape 61"/>
        <o:r id="V:Rule49" type="connector" idref="#_x0000_s2287"/>
        <o:r id="V:Rule50" type="connector" idref="#_x0000_s2331"/>
        <o:r id="V:Rule51" type="connector" idref="#_x0000_s2328"/>
        <o:r id="V:Rule52" type="connector" idref="#_x0000_s2024"/>
        <o:r id="V:Rule53" type="connector" idref="#_x0000_s2329"/>
        <o:r id="V:Rule54" type="connector" idref="#_x0000_s2297"/>
        <o:r id="V:Rule55" type="connector" idref="#AutoShape 69"/>
        <o:r id="V:Rule56" type="connector" idref="#_x0000_s2334"/>
        <o:r id="V:Rule57" type="connector" idref="#_x0000_s2332"/>
        <o:r id="V:Rule58" type="connector" idref="#_x0000_s2296"/>
        <o:r id="V:Rule59" type="connector" idref="#_x0000_s2339"/>
        <o:r id="V:Rule60" type="connector" idref="#AutoShape 77"/>
        <o:r id="V:Rule61" type="connector" idref="#_x0000_s2295"/>
        <o:r id="V:Rule62" type="connector" idref="#_x0000_s2299"/>
        <o:r id="V:Rule63" type="connector" idref="#_x0000_s2286"/>
        <o:r id="V:Rule64" type="connector" idref="#AutoShape 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annotation reference" w:uiPriority="99"/>
    <w:lsdException w:name="line number" w:uiPriority="99"/>
    <w:lsdException w:name="Title" w:qFormat="1"/>
    <w:lsdException w:name="Subtitle" w:uiPriority="99" w:qFormat="1"/>
    <w:lsdException w:name="Hyperlink" w:uiPriority="99"/>
    <w:lsdException w:name="FollowedHyperlink" w:uiPriority="99"/>
    <w:lsdException w:name="Strong" w:uiPriority="22" w:qFormat="1"/>
    <w:lsdException w:name="Emphasis" w:qFormat="1"/>
    <w:lsdException w:name="No List" w:uiPriority="99"/>
    <w:lsdException w:name="Table Professional"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961088"/>
    <w:rPr>
      <w:sz w:val="24"/>
      <w:szCs w:val="24"/>
    </w:rPr>
  </w:style>
  <w:style w:type="paragraph" w:styleId="1">
    <w:name w:val="heading 1"/>
    <w:basedOn w:val="a0"/>
    <w:next w:val="a0"/>
    <w:link w:val="10"/>
    <w:qFormat/>
    <w:rsid w:val="00961088"/>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961088"/>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41588C"/>
    <w:pPr>
      <w:keepNext/>
      <w:spacing w:before="240" w:after="60"/>
      <w:outlineLvl w:val="2"/>
    </w:pPr>
    <w:rPr>
      <w:rFonts w:ascii="Arial" w:hAnsi="Arial" w:cs="Arial"/>
      <w:b/>
      <w:bCs/>
      <w:sz w:val="26"/>
      <w:szCs w:val="26"/>
    </w:rPr>
  </w:style>
  <w:style w:type="paragraph" w:styleId="4">
    <w:name w:val="heading 4"/>
    <w:basedOn w:val="a0"/>
    <w:next w:val="a0"/>
    <w:link w:val="40"/>
    <w:qFormat/>
    <w:rsid w:val="006735BC"/>
    <w:pPr>
      <w:keepNext/>
      <w:shd w:val="clear" w:color="auto" w:fill="FFFFFF"/>
      <w:spacing w:line="360" w:lineRule="auto"/>
      <w:ind w:firstLine="567"/>
      <w:jc w:val="both"/>
      <w:outlineLvl w:val="3"/>
    </w:pPr>
    <w:rPr>
      <w:b/>
      <w:color w:val="000000"/>
      <w:sz w:val="28"/>
      <w:szCs w:val="20"/>
      <w:lang w:val="uk-UA"/>
    </w:rPr>
  </w:style>
  <w:style w:type="paragraph" w:styleId="5">
    <w:name w:val="heading 5"/>
    <w:basedOn w:val="a0"/>
    <w:next w:val="a0"/>
    <w:link w:val="50"/>
    <w:qFormat/>
    <w:rsid w:val="00F758BD"/>
    <w:pPr>
      <w:spacing w:before="240" w:after="60"/>
      <w:outlineLvl w:val="4"/>
    </w:pPr>
    <w:rPr>
      <w:b/>
      <w:bCs/>
      <w:i/>
      <w:iCs/>
      <w:sz w:val="26"/>
      <w:szCs w:val="26"/>
    </w:rPr>
  </w:style>
  <w:style w:type="paragraph" w:styleId="6">
    <w:name w:val="heading 6"/>
    <w:basedOn w:val="a0"/>
    <w:link w:val="60"/>
    <w:qFormat/>
    <w:rsid w:val="006735BC"/>
    <w:pPr>
      <w:spacing w:before="100" w:after="100"/>
      <w:outlineLvl w:val="5"/>
    </w:pPr>
    <w:rPr>
      <w:rFonts w:ascii="Arial Unicode MS" w:hAnsi="Arial Unicode MS"/>
      <w:b/>
      <w:color w:val="000000"/>
      <w:sz w:val="15"/>
      <w:szCs w:val="20"/>
    </w:rPr>
  </w:style>
  <w:style w:type="paragraph" w:styleId="7">
    <w:name w:val="heading 7"/>
    <w:basedOn w:val="a0"/>
    <w:next w:val="a0"/>
    <w:link w:val="70"/>
    <w:qFormat/>
    <w:rsid w:val="006735BC"/>
    <w:pPr>
      <w:keepNext/>
      <w:spacing w:line="360" w:lineRule="auto"/>
      <w:jc w:val="center"/>
      <w:outlineLvl w:val="6"/>
    </w:pPr>
    <w:rPr>
      <w:sz w:val="28"/>
      <w:szCs w:val="20"/>
      <w:lang w:val="uk-UA"/>
    </w:rPr>
  </w:style>
  <w:style w:type="paragraph" w:styleId="8">
    <w:name w:val="heading 8"/>
    <w:basedOn w:val="a0"/>
    <w:next w:val="a0"/>
    <w:link w:val="80"/>
    <w:qFormat/>
    <w:rsid w:val="006735BC"/>
    <w:pPr>
      <w:keepNext/>
      <w:ind w:firstLine="709"/>
      <w:jc w:val="right"/>
      <w:outlineLvl w:val="7"/>
    </w:pPr>
    <w:rPr>
      <w:sz w:val="28"/>
      <w:szCs w:val="20"/>
      <w:lang w:val="uk-UA"/>
    </w:rPr>
  </w:style>
  <w:style w:type="paragraph" w:styleId="9">
    <w:name w:val="heading 9"/>
    <w:basedOn w:val="a0"/>
    <w:next w:val="a0"/>
    <w:link w:val="90"/>
    <w:qFormat/>
    <w:rsid w:val="006735BC"/>
    <w:pPr>
      <w:keepNext/>
      <w:spacing w:line="360" w:lineRule="auto"/>
      <w:jc w:val="right"/>
      <w:outlineLvl w:val="8"/>
    </w:pPr>
    <w:rPr>
      <w:sz w:val="28"/>
      <w:szCs w:val="20"/>
      <w:lang w:val="uk-U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735BC"/>
    <w:rPr>
      <w:rFonts w:ascii="Arial" w:hAnsi="Arial" w:cs="Arial"/>
      <w:b/>
      <w:bCs/>
      <w:kern w:val="32"/>
      <w:sz w:val="32"/>
      <w:szCs w:val="32"/>
      <w:lang w:val="ru-RU" w:eastAsia="ru-RU" w:bidi="ar-SA"/>
    </w:rPr>
  </w:style>
  <w:style w:type="character" w:customStyle="1" w:styleId="50">
    <w:name w:val="Заголовок 5 Знак"/>
    <w:basedOn w:val="a1"/>
    <w:link w:val="5"/>
    <w:rsid w:val="006735BC"/>
    <w:rPr>
      <w:b/>
      <w:bCs/>
      <w:i/>
      <w:iCs/>
      <w:sz w:val="26"/>
      <w:szCs w:val="26"/>
      <w:lang w:val="ru-RU" w:eastAsia="ru-RU" w:bidi="ar-SA"/>
    </w:rPr>
  </w:style>
  <w:style w:type="table" w:styleId="a4">
    <w:name w:val="Table Grid"/>
    <w:basedOn w:val="a2"/>
    <w:rsid w:val="009610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0"/>
    <w:link w:val="a6"/>
    <w:rsid w:val="00C65AA5"/>
    <w:pPr>
      <w:spacing w:line="360" w:lineRule="auto"/>
    </w:pPr>
    <w:rPr>
      <w:sz w:val="28"/>
      <w:szCs w:val="20"/>
    </w:rPr>
  </w:style>
  <w:style w:type="paragraph" w:customStyle="1" w:styleId="141">
    <w:name w:val="14_1"/>
    <w:aliases w:val="5,9"/>
    <w:basedOn w:val="a0"/>
    <w:rsid w:val="00C65AA5"/>
    <w:pPr>
      <w:ind w:firstLine="720"/>
      <w:jc w:val="both"/>
    </w:pPr>
    <w:rPr>
      <w:sz w:val="28"/>
      <w:szCs w:val="20"/>
    </w:rPr>
  </w:style>
  <w:style w:type="paragraph" w:styleId="21">
    <w:name w:val="Body Text Indent 2"/>
    <w:basedOn w:val="a0"/>
    <w:link w:val="22"/>
    <w:rsid w:val="00C65AA5"/>
    <w:pPr>
      <w:spacing w:after="120" w:line="480" w:lineRule="auto"/>
      <w:ind w:left="283"/>
    </w:pPr>
  </w:style>
  <w:style w:type="character" w:customStyle="1" w:styleId="22">
    <w:name w:val="Основной текст с отступом 2 Знак"/>
    <w:basedOn w:val="a1"/>
    <w:link w:val="21"/>
    <w:rsid w:val="006735BC"/>
    <w:rPr>
      <w:sz w:val="24"/>
      <w:szCs w:val="24"/>
      <w:lang w:val="ru-RU" w:eastAsia="ru-RU" w:bidi="ar-SA"/>
    </w:rPr>
  </w:style>
  <w:style w:type="paragraph" w:customStyle="1" w:styleId="11">
    <w:name w:val="Обычный1"/>
    <w:rsid w:val="00C65AA5"/>
    <w:pPr>
      <w:widowControl w:val="0"/>
      <w:spacing w:line="260" w:lineRule="auto"/>
      <w:ind w:left="40" w:firstLine="300"/>
      <w:jc w:val="both"/>
    </w:pPr>
    <w:rPr>
      <w:snapToGrid w:val="0"/>
      <w:sz w:val="18"/>
    </w:rPr>
  </w:style>
  <w:style w:type="paragraph" w:styleId="a7">
    <w:name w:val="Title"/>
    <w:basedOn w:val="a0"/>
    <w:link w:val="a8"/>
    <w:qFormat/>
    <w:rsid w:val="000C38A5"/>
    <w:pPr>
      <w:pageBreakBefore/>
      <w:jc w:val="center"/>
    </w:pPr>
    <w:rPr>
      <w:b/>
      <w:bCs/>
      <w:sz w:val="32"/>
      <w:szCs w:val="32"/>
    </w:rPr>
  </w:style>
  <w:style w:type="paragraph" w:styleId="a9">
    <w:name w:val="header"/>
    <w:basedOn w:val="a0"/>
    <w:link w:val="aa"/>
    <w:uiPriority w:val="99"/>
    <w:rsid w:val="001968F0"/>
    <w:pPr>
      <w:tabs>
        <w:tab w:val="center" w:pos="4677"/>
        <w:tab w:val="right" w:pos="9355"/>
      </w:tabs>
    </w:pPr>
  </w:style>
  <w:style w:type="character" w:styleId="ab">
    <w:name w:val="page number"/>
    <w:basedOn w:val="a1"/>
    <w:rsid w:val="001968F0"/>
  </w:style>
  <w:style w:type="paragraph" w:styleId="ac">
    <w:name w:val="footer"/>
    <w:basedOn w:val="a0"/>
    <w:link w:val="ad"/>
    <w:rsid w:val="001968F0"/>
    <w:pPr>
      <w:tabs>
        <w:tab w:val="center" w:pos="4677"/>
        <w:tab w:val="right" w:pos="9355"/>
      </w:tabs>
    </w:pPr>
  </w:style>
  <w:style w:type="paragraph" w:customStyle="1" w:styleId="ae">
    <w:name w:val="СТ"/>
    <w:basedOn w:val="a0"/>
    <w:rsid w:val="00127AF3"/>
    <w:pPr>
      <w:widowControl w:val="0"/>
      <w:spacing w:line="360" w:lineRule="auto"/>
      <w:ind w:firstLine="709"/>
      <w:jc w:val="both"/>
    </w:pPr>
    <w:rPr>
      <w:sz w:val="28"/>
      <w:szCs w:val="20"/>
    </w:rPr>
  </w:style>
  <w:style w:type="paragraph" w:styleId="12">
    <w:name w:val="toc 1"/>
    <w:basedOn w:val="a0"/>
    <w:next w:val="a0"/>
    <w:autoRedefine/>
    <w:uiPriority w:val="39"/>
    <w:rsid w:val="004B5BA7"/>
    <w:pPr>
      <w:tabs>
        <w:tab w:val="right" w:leader="dot" w:pos="9628"/>
      </w:tabs>
      <w:spacing w:line="360" w:lineRule="auto"/>
    </w:pPr>
    <w:rPr>
      <w:bCs/>
      <w:noProof/>
      <w:color w:val="0D0D0D"/>
      <w:spacing w:val="2"/>
      <w:sz w:val="28"/>
      <w:szCs w:val="28"/>
      <w:lang w:val="uk-UA"/>
    </w:rPr>
  </w:style>
  <w:style w:type="character" w:styleId="af">
    <w:name w:val="Hyperlink"/>
    <w:basedOn w:val="a1"/>
    <w:uiPriority w:val="99"/>
    <w:rsid w:val="00C26A80"/>
    <w:rPr>
      <w:color w:val="0000FF"/>
      <w:u w:val="single"/>
    </w:rPr>
  </w:style>
  <w:style w:type="paragraph" w:styleId="31">
    <w:name w:val="Body Text Indent 3"/>
    <w:basedOn w:val="a0"/>
    <w:link w:val="32"/>
    <w:rsid w:val="00AE3AFC"/>
    <w:pPr>
      <w:spacing w:after="120"/>
      <w:ind w:left="283"/>
    </w:pPr>
    <w:rPr>
      <w:sz w:val="16"/>
      <w:szCs w:val="16"/>
    </w:rPr>
  </w:style>
  <w:style w:type="paragraph" w:styleId="23">
    <w:name w:val="Body Text 2"/>
    <w:aliases w:val=" Знак"/>
    <w:basedOn w:val="a0"/>
    <w:link w:val="24"/>
    <w:rsid w:val="00CB268B"/>
    <w:pPr>
      <w:spacing w:after="120" w:line="480" w:lineRule="auto"/>
    </w:pPr>
  </w:style>
  <w:style w:type="paragraph" w:styleId="af0">
    <w:name w:val="Normal (Web)"/>
    <w:basedOn w:val="a0"/>
    <w:rsid w:val="0041588C"/>
    <w:pPr>
      <w:spacing w:before="100" w:beforeAutospacing="1" w:after="100" w:afterAutospacing="1"/>
    </w:pPr>
  </w:style>
  <w:style w:type="paragraph" w:customStyle="1" w:styleId="13">
    <w:name w:val="заголовок 1"/>
    <w:basedOn w:val="a0"/>
    <w:next w:val="a0"/>
    <w:rsid w:val="00CE0290"/>
    <w:pPr>
      <w:keepNext/>
      <w:autoSpaceDE w:val="0"/>
      <w:autoSpaceDN w:val="0"/>
      <w:jc w:val="center"/>
    </w:pPr>
    <w:rPr>
      <w:lang w:val="uk-UA"/>
    </w:rPr>
  </w:style>
  <w:style w:type="paragraph" w:customStyle="1" w:styleId="25">
    <w:name w:val="заголовок 2"/>
    <w:basedOn w:val="a0"/>
    <w:next w:val="a0"/>
    <w:rsid w:val="00CE0290"/>
    <w:pPr>
      <w:keepNext/>
      <w:autoSpaceDE w:val="0"/>
      <w:autoSpaceDN w:val="0"/>
      <w:spacing w:line="360" w:lineRule="auto"/>
      <w:ind w:firstLine="709"/>
      <w:jc w:val="center"/>
    </w:pPr>
    <w:rPr>
      <w:rFonts w:ascii="Times New Roman CYR" w:hAnsi="Times New Roman CYR" w:cs="Times New Roman CYR"/>
      <w:lang w:val="uk-UA"/>
    </w:rPr>
  </w:style>
  <w:style w:type="paragraph" w:customStyle="1" w:styleId="33">
    <w:name w:val="заголовок 3"/>
    <w:basedOn w:val="a0"/>
    <w:next w:val="a0"/>
    <w:rsid w:val="00CE0290"/>
    <w:pPr>
      <w:keepNext/>
      <w:autoSpaceDE w:val="0"/>
      <w:autoSpaceDN w:val="0"/>
    </w:pPr>
    <w:rPr>
      <w:sz w:val="28"/>
      <w:szCs w:val="28"/>
      <w:lang w:val="uk-UA"/>
    </w:rPr>
  </w:style>
  <w:style w:type="paragraph" w:styleId="34">
    <w:name w:val="toc 3"/>
    <w:basedOn w:val="a0"/>
    <w:next w:val="a0"/>
    <w:autoRedefine/>
    <w:rsid w:val="009D4923"/>
    <w:pPr>
      <w:ind w:left="480"/>
    </w:pPr>
  </w:style>
  <w:style w:type="paragraph" w:styleId="af1">
    <w:name w:val="Body Text Indent"/>
    <w:basedOn w:val="a0"/>
    <w:link w:val="af2"/>
    <w:rsid w:val="006735BC"/>
    <w:pPr>
      <w:ind w:firstLine="567"/>
      <w:jc w:val="both"/>
    </w:pPr>
    <w:rPr>
      <w:sz w:val="28"/>
      <w:szCs w:val="20"/>
    </w:rPr>
  </w:style>
  <w:style w:type="paragraph" w:customStyle="1" w:styleId="Web">
    <w:name w:val="Обычный (Web)"/>
    <w:basedOn w:val="a0"/>
    <w:rsid w:val="006735BC"/>
    <w:pPr>
      <w:spacing w:before="100" w:after="100"/>
    </w:pPr>
    <w:rPr>
      <w:szCs w:val="20"/>
    </w:rPr>
  </w:style>
  <w:style w:type="character" w:styleId="af3">
    <w:name w:val="Strong"/>
    <w:basedOn w:val="a1"/>
    <w:uiPriority w:val="22"/>
    <w:qFormat/>
    <w:rsid w:val="006735BC"/>
    <w:rPr>
      <w:b/>
    </w:rPr>
  </w:style>
  <w:style w:type="paragraph" w:customStyle="1" w:styleId="af4">
    <w:name w:val="Готовый"/>
    <w:basedOn w:val="a0"/>
    <w:rsid w:val="006735B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H3">
    <w:name w:val="H3"/>
    <w:basedOn w:val="a0"/>
    <w:next w:val="a0"/>
    <w:rsid w:val="006735BC"/>
    <w:pPr>
      <w:keepNext/>
      <w:spacing w:before="100" w:after="100"/>
      <w:outlineLvl w:val="3"/>
    </w:pPr>
    <w:rPr>
      <w:b/>
      <w:snapToGrid w:val="0"/>
      <w:sz w:val="28"/>
      <w:szCs w:val="20"/>
    </w:rPr>
  </w:style>
  <w:style w:type="paragraph" w:customStyle="1" w:styleId="H4">
    <w:name w:val="H4"/>
    <w:basedOn w:val="a0"/>
    <w:next w:val="a0"/>
    <w:rsid w:val="006735BC"/>
    <w:pPr>
      <w:keepNext/>
      <w:spacing w:before="100" w:after="100"/>
      <w:outlineLvl w:val="4"/>
    </w:pPr>
    <w:rPr>
      <w:b/>
      <w:snapToGrid w:val="0"/>
      <w:szCs w:val="20"/>
    </w:rPr>
  </w:style>
  <w:style w:type="paragraph" w:customStyle="1" w:styleId="af5">
    <w:name w:val="Термин"/>
    <w:basedOn w:val="a0"/>
    <w:next w:val="af6"/>
    <w:rsid w:val="006735BC"/>
    <w:rPr>
      <w:snapToGrid w:val="0"/>
      <w:szCs w:val="20"/>
    </w:rPr>
  </w:style>
  <w:style w:type="paragraph" w:customStyle="1" w:styleId="af6">
    <w:name w:val="Список определений"/>
    <w:basedOn w:val="a0"/>
    <w:next w:val="af5"/>
    <w:rsid w:val="006735BC"/>
    <w:pPr>
      <w:ind w:left="360"/>
    </w:pPr>
    <w:rPr>
      <w:snapToGrid w:val="0"/>
      <w:szCs w:val="20"/>
    </w:rPr>
  </w:style>
  <w:style w:type="character" w:customStyle="1" w:styleId="af7">
    <w:name w:val="Определение"/>
    <w:rsid w:val="006735BC"/>
    <w:rPr>
      <w:i/>
    </w:rPr>
  </w:style>
  <w:style w:type="paragraph" w:customStyle="1" w:styleId="H1">
    <w:name w:val="H1"/>
    <w:basedOn w:val="a0"/>
    <w:next w:val="a0"/>
    <w:rsid w:val="006735BC"/>
    <w:pPr>
      <w:keepNext/>
      <w:spacing w:before="100" w:after="100"/>
      <w:outlineLvl w:val="1"/>
    </w:pPr>
    <w:rPr>
      <w:b/>
      <w:snapToGrid w:val="0"/>
      <w:kern w:val="36"/>
      <w:sz w:val="48"/>
      <w:szCs w:val="20"/>
    </w:rPr>
  </w:style>
  <w:style w:type="paragraph" w:customStyle="1" w:styleId="H2">
    <w:name w:val="H2"/>
    <w:basedOn w:val="a0"/>
    <w:next w:val="a0"/>
    <w:rsid w:val="006735BC"/>
    <w:pPr>
      <w:keepNext/>
      <w:spacing w:before="100" w:after="100"/>
      <w:outlineLvl w:val="2"/>
    </w:pPr>
    <w:rPr>
      <w:b/>
      <w:snapToGrid w:val="0"/>
      <w:sz w:val="36"/>
      <w:szCs w:val="20"/>
    </w:rPr>
  </w:style>
  <w:style w:type="paragraph" w:customStyle="1" w:styleId="H5">
    <w:name w:val="H5"/>
    <w:basedOn w:val="a0"/>
    <w:next w:val="a0"/>
    <w:rsid w:val="006735BC"/>
    <w:pPr>
      <w:keepNext/>
      <w:spacing w:before="100" w:after="100"/>
      <w:outlineLvl w:val="5"/>
    </w:pPr>
    <w:rPr>
      <w:b/>
      <w:snapToGrid w:val="0"/>
      <w:sz w:val="20"/>
      <w:szCs w:val="20"/>
    </w:rPr>
  </w:style>
  <w:style w:type="paragraph" w:customStyle="1" w:styleId="H6">
    <w:name w:val="H6"/>
    <w:basedOn w:val="a0"/>
    <w:next w:val="a0"/>
    <w:rsid w:val="006735BC"/>
    <w:pPr>
      <w:keepNext/>
      <w:spacing w:before="100" w:after="100"/>
      <w:outlineLvl w:val="6"/>
    </w:pPr>
    <w:rPr>
      <w:b/>
      <w:snapToGrid w:val="0"/>
      <w:sz w:val="16"/>
      <w:szCs w:val="20"/>
    </w:rPr>
  </w:style>
  <w:style w:type="paragraph" w:customStyle="1" w:styleId="af8">
    <w:name w:val="Адреса"/>
    <w:basedOn w:val="a0"/>
    <w:next w:val="a0"/>
    <w:rsid w:val="006735BC"/>
    <w:rPr>
      <w:i/>
      <w:snapToGrid w:val="0"/>
      <w:szCs w:val="20"/>
    </w:rPr>
  </w:style>
  <w:style w:type="paragraph" w:customStyle="1" w:styleId="af9">
    <w:name w:val="Цитаты"/>
    <w:basedOn w:val="a0"/>
    <w:rsid w:val="006735BC"/>
    <w:pPr>
      <w:spacing w:before="100" w:after="100"/>
      <w:ind w:left="360" w:right="360"/>
    </w:pPr>
    <w:rPr>
      <w:snapToGrid w:val="0"/>
      <w:szCs w:val="20"/>
    </w:rPr>
  </w:style>
  <w:style w:type="character" w:customStyle="1" w:styleId="afa">
    <w:name w:val="Узел"/>
    <w:rsid w:val="006735BC"/>
    <w:rPr>
      <w:i/>
    </w:rPr>
  </w:style>
  <w:style w:type="character" w:customStyle="1" w:styleId="afb">
    <w:name w:val="Код"/>
    <w:rsid w:val="006735BC"/>
    <w:rPr>
      <w:rFonts w:ascii="Courier New" w:hAnsi="Courier New"/>
      <w:sz w:val="20"/>
    </w:rPr>
  </w:style>
  <w:style w:type="character" w:customStyle="1" w:styleId="afc">
    <w:name w:val="Клавиатура"/>
    <w:rsid w:val="006735BC"/>
    <w:rPr>
      <w:rFonts w:ascii="Courier New" w:hAnsi="Courier New"/>
      <w:b/>
      <w:sz w:val="20"/>
    </w:rPr>
  </w:style>
  <w:style w:type="paragraph" w:customStyle="1" w:styleId="z-BottomofForm">
    <w:name w:val="z-Bottom of Form"/>
    <w:next w:val="a0"/>
    <w:hidden/>
    <w:rsid w:val="006735BC"/>
    <w:pPr>
      <w:pBdr>
        <w:top w:val="double" w:sz="2" w:space="0" w:color="000000"/>
      </w:pBdr>
      <w:jc w:val="center"/>
    </w:pPr>
    <w:rPr>
      <w:rFonts w:ascii="Arial" w:hAnsi="Arial"/>
      <w:snapToGrid w:val="0"/>
      <w:vanish/>
      <w:sz w:val="16"/>
    </w:rPr>
  </w:style>
  <w:style w:type="paragraph" w:customStyle="1" w:styleId="z-TopofForm">
    <w:name w:val="z-Top of Form"/>
    <w:next w:val="a0"/>
    <w:hidden/>
    <w:rsid w:val="006735BC"/>
    <w:pPr>
      <w:pBdr>
        <w:bottom w:val="double" w:sz="2" w:space="0" w:color="000000"/>
      </w:pBdr>
      <w:jc w:val="center"/>
    </w:pPr>
    <w:rPr>
      <w:rFonts w:ascii="Arial" w:hAnsi="Arial"/>
      <w:snapToGrid w:val="0"/>
      <w:vanish/>
      <w:sz w:val="16"/>
    </w:rPr>
  </w:style>
  <w:style w:type="character" w:customStyle="1" w:styleId="afd">
    <w:name w:val="Образец"/>
    <w:rsid w:val="006735BC"/>
    <w:rPr>
      <w:rFonts w:ascii="Courier New" w:hAnsi="Courier New"/>
    </w:rPr>
  </w:style>
  <w:style w:type="character" w:customStyle="1" w:styleId="afe">
    <w:name w:val="Печатная машинка"/>
    <w:rsid w:val="006735BC"/>
    <w:rPr>
      <w:rFonts w:ascii="Courier New" w:hAnsi="Courier New"/>
      <w:sz w:val="20"/>
    </w:rPr>
  </w:style>
  <w:style w:type="character" w:customStyle="1" w:styleId="aff">
    <w:name w:val="Переменная"/>
    <w:rsid w:val="006735BC"/>
    <w:rPr>
      <w:i/>
    </w:rPr>
  </w:style>
  <w:style w:type="character" w:customStyle="1" w:styleId="HTML">
    <w:name w:val="Разметка HTML"/>
    <w:rsid w:val="006735BC"/>
    <w:rPr>
      <w:vanish/>
      <w:color w:val="FF0000"/>
    </w:rPr>
  </w:style>
  <w:style w:type="character" w:customStyle="1" w:styleId="aff0">
    <w:name w:val="Примечание"/>
    <w:rsid w:val="006735BC"/>
    <w:rPr>
      <w:vanish/>
    </w:rPr>
  </w:style>
  <w:style w:type="paragraph" w:customStyle="1" w:styleId="14">
    <w:name w:val="Стиль1"/>
    <w:basedOn w:val="a7"/>
    <w:rsid w:val="006735BC"/>
    <w:pPr>
      <w:pageBreakBefore w:val="0"/>
      <w:spacing w:line="360" w:lineRule="auto"/>
    </w:pPr>
    <w:rPr>
      <w:bCs w:val="0"/>
      <w:color w:val="000000"/>
      <w:sz w:val="28"/>
      <w:szCs w:val="20"/>
      <w:lang w:val="uk-UA"/>
    </w:rPr>
  </w:style>
  <w:style w:type="paragraph" w:styleId="aff1">
    <w:name w:val="caption"/>
    <w:basedOn w:val="a0"/>
    <w:next w:val="a0"/>
    <w:qFormat/>
    <w:rsid w:val="006735BC"/>
    <w:rPr>
      <w:sz w:val="28"/>
      <w:szCs w:val="20"/>
      <w:lang w:val="uk-UA"/>
    </w:rPr>
  </w:style>
  <w:style w:type="paragraph" w:styleId="aff2">
    <w:name w:val="footnote text"/>
    <w:basedOn w:val="a0"/>
    <w:link w:val="aff3"/>
    <w:rsid w:val="006735BC"/>
    <w:rPr>
      <w:sz w:val="20"/>
      <w:szCs w:val="20"/>
      <w:lang w:val="uk-UA"/>
    </w:rPr>
  </w:style>
  <w:style w:type="paragraph" w:styleId="35">
    <w:name w:val="Body Text 3"/>
    <w:basedOn w:val="a0"/>
    <w:link w:val="36"/>
    <w:rsid w:val="006735BC"/>
    <w:pPr>
      <w:jc w:val="center"/>
    </w:pPr>
    <w:rPr>
      <w:sz w:val="28"/>
      <w:szCs w:val="20"/>
      <w:lang w:val="uk-UA"/>
    </w:rPr>
  </w:style>
  <w:style w:type="paragraph" w:customStyle="1" w:styleId="FR1">
    <w:name w:val="FR1"/>
    <w:rsid w:val="006735BC"/>
    <w:pPr>
      <w:widowControl w:val="0"/>
      <w:jc w:val="center"/>
    </w:pPr>
    <w:rPr>
      <w:b/>
      <w:snapToGrid w:val="0"/>
      <w:sz w:val="28"/>
    </w:rPr>
  </w:style>
  <w:style w:type="paragraph" w:styleId="aff4">
    <w:name w:val="Block Text"/>
    <w:basedOn w:val="a0"/>
    <w:rsid w:val="006735BC"/>
    <w:pPr>
      <w:tabs>
        <w:tab w:val="left" w:pos="-1843"/>
      </w:tabs>
      <w:spacing w:line="288" w:lineRule="auto"/>
      <w:ind w:left="567" w:right="-36" w:hanging="141"/>
    </w:pPr>
    <w:rPr>
      <w:sz w:val="32"/>
      <w:szCs w:val="20"/>
      <w:lang w:val="uk-UA"/>
    </w:rPr>
  </w:style>
  <w:style w:type="paragraph" w:styleId="aff5">
    <w:name w:val="Plain Text"/>
    <w:basedOn w:val="a0"/>
    <w:link w:val="aff6"/>
    <w:rsid w:val="006735BC"/>
    <w:rPr>
      <w:rFonts w:ascii="Courier New" w:hAnsi="Courier New"/>
      <w:sz w:val="20"/>
      <w:szCs w:val="20"/>
    </w:rPr>
  </w:style>
  <w:style w:type="paragraph" w:customStyle="1" w:styleId="DefinitionList">
    <w:name w:val="Definition List"/>
    <w:basedOn w:val="a0"/>
    <w:next w:val="a0"/>
    <w:rsid w:val="006735BC"/>
    <w:pPr>
      <w:ind w:left="360"/>
    </w:pPr>
  </w:style>
  <w:style w:type="paragraph" w:customStyle="1" w:styleId="FR4">
    <w:name w:val="FR4"/>
    <w:rsid w:val="006735BC"/>
    <w:pPr>
      <w:widowControl w:val="0"/>
      <w:autoSpaceDE w:val="0"/>
      <w:autoSpaceDN w:val="0"/>
      <w:spacing w:line="260" w:lineRule="auto"/>
      <w:ind w:firstLine="420"/>
      <w:jc w:val="both"/>
    </w:pPr>
    <w:rPr>
      <w:sz w:val="18"/>
      <w:szCs w:val="18"/>
    </w:rPr>
  </w:style>
  <w:style w:type="paragraph" w:customStyle="1" w:styleId="aff7">
    <w:name w:val="Основной"/>
    <w:basedOn w:val="a0"/>
    <w:rsid w:val="006735BC"/>
    <w:pPr>
      <w:spacing w:line="360" w:lineRule="auto"/>
      <w:ind w:firstLine="720"/>
      <w:jc w:val="both"/>
    </w:pPr>
    <w:rPr>
      <w:sz w:val="28"/>
      <w:szCs w:val="28"/>
      <w:lang w:val="uk-UA"/>
    </w:rPr>
  </w:style>
  <w:style w:type="paragraph" w:customStyle="1" w:styleId="26">
    <w:name w:val="2"/>
    <w:basedOn w:val="2"/>
    <w:rsid w:val="006735BC"/>
    <w:pPr>
      <w:widowControl w:val="0"/>
      <w:tabs>
        <w:tab w:val="center" w:pos="0"/>
        <w:tab w:val="right" w:pos="709"/>
      </w:tabs>
      <w:autoSpaceDE w:val="0"/>
      <w:autoSpaceDN w:val="0"/>
      <w:adjustRightInd w:val="0"/>
      <w:spacing w:before="120" w:after="0" w:line="360" w:lineRule="auto"/>
    </w:pPr>
    <w:rPr>
      <w:rFonts w:ascii="Times New Roman" w:hAnsi="Times New Roman" w:cs="Times New Roman"/>
      <w:b w:val="0"/>
      <w:bCs w:val="0"/>
      <w:i w:val="0"/>
      <w:iCs w:val="0"/>
      <w:caps/>
      <w:szCs w:val="20"/>
      <w:lang w:val="uk-UA"/>
    </w:rPr>
  </w:style>
  <w:style w:type="paragraph" w:styleId="HTML0">
    <w:name w:val="HTML Preformatted"/>
    <w:basedOn w:val="a0"/>
    <w:link w:val="HTML1"/>
    <w:rsid w:val="006735BC"/>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after="120"/>
    </w:pPr>
    <w:rPr>
      <w:rFonts w:ascii="Courier New" w:hAnsi="Courier New" w:cs="Courier New"/>
      <w:sz w:val="20"/>
      <w:szCs w:val="20"/>
    </w:rPr>
  </w:style>
  <w:style w:type="paragraph" w:styleId="z-">
    <w:name w:val="HTML Top of Form"/>
    <w:basedOn w:val="a0"/>
    <w:next w:val="a0"/>
    <w:link w:val="z-0"/>
    <w:hidden/>
    <w:rsid w:val="006735BC"/>
    <w:pPr>
      <w:keepNext/>
      <w:widowControl w:val="0"/>
      <w:pBdr>
        <w:bottom w:val="single" w:sz="2" w:space="1" w:color="000000"/>
      </w:pBdr>
      <w:autoSpaceDE w:val="0"/>
      <w:autoSpaceDN w:val="0"/>
      <w:adjustRightInd w:val="0"/>
      <w:spacing w:before="240" w:after="120"/>
      <w:jc w:val="center"/>
    </w:pPr>
    <w:rPr>
      <w:rFonts w:ascii="Arial" w:hAnsi="Arial" w:cs="Arial"/>
      <w:sz w:val="16"/>
      <w:szCs w:val="16"/>
    </w:rPr>
  </w:style>
  <w:style w:type="character" w:customStyle="1" w:styleId="rvts6">
    <w:name w:val="rvts6"/>
    <w:basedOn w:val="a1"/>
    <w:rsid w:val="006735BC"/>
    <w:rPr>
      <w:rFonts w:ascii="Times New Roman" w:hAnsi="Times New Roman" w:cs="Times New Roman" w:hint="default"/>
      <w:sz w:val="24"/>
      <w:szCs w:val="24"/>
    </w:rPr>
  </w:style>
  <w:style w:type="character" w:customStyle="1" w:styleId="rvts13">
    <w:name w:val="rvts13"/>
    <w:basedOn w:val="a1"/>
    <w:rsid w:val="006735BC"/>
    <w:rPr>
      <w:rFonts w:ascii="Times New Roman" w:hAnsi="Times New Roman" w:cs="Times New Roman" w:hint="default"/>
      <w:sz w:val="24"/>
      <w:szCs w:val="24"/>
    </w:rPr>
  </w:style>
  <w:style w:type="paragraph" w:customStyle="1" w:styleId="a10">
    <w:name w:val="a1"/>
    <w:rsid w:val="006735BC"/>
    <w:pPr>
      <w:snapToGrid w:val="0"/>
      <w:spacing w:line="200" w:lineRule="atLeast"/>
      <w:ind w:left="1134" w:firstLine="340"/>
      <w:jc w:val="both"/>
    </w:pPr>
    <w:rPr>
      <w:rFonts w:ascii="SchoolBook" w:hAnsi="SchoolBook"/>
      <w:sz w:val="18"/>
      <w:szCs w:val="18"/>
    </w:rPr>
  </w:style>
  <w:style w:type="paragraph" w:customStyle="1" w:styleId="a00">
    <w:name w:val="a0"/>
    <w:rsid w:val="006735BC"/>
    <w:pPr>
      <w:snapToGrid w:val="0"/>
      <w:spacing w:before="227"/>
      <w:ind w:left="1134" w:right="567" w:firstLine="340"/>
    </w:pPr>
    <w:rPr>
      <w:rFonts w:ascii="Arial" w:hAnsi="Arial" w:cs="Arial"/>
      <w:b/>
      <w:bCs/>
      <w:i/>
      <w:iCs/>
      <w:sz w:val="18"/>
      <w:szCs w:val="18"/>
    </w:rPr>
  </w:style>
  <w:style w:type="paragraph" w:customStyle="1" w:styleId="aff8">
    <w:name w:val="a"/>
    <w:rsid w:val="006735BC"/>
    <w:pPr>
      <w:snapToGrid w:val="0"/>
      <w:spacing w:before="454" w:after="227" w:line="270" w:lineRule="atLeast"/>
      <w:ind w:left="454" w:right="454"/>
      <w:jc w:val="center"/>
    </w:pPr>
    <w:rPr>
      <w:rFonts w:ascii="SchoolBook" w:hAnsi="SchoolBook"/>
      <w:b/>
      <w:bCs/>
      <w:sz w:val="22"/>
      <w:szCs w:val="22"/>
    </w:rPr>
  </w:style>
  <w:style w:type="paragraph" w:customStyle="1" w:styleId="Web0">
    <w:name w:val="Обычный (веб).Обычный (Web)"/>
    <w:basedOn w:val="a0"/>
    <w:rsid w:val="006735BC"/>
    <w:pPr>
      <w:spacing w:before="100" w:after="100"/>
    </w:pPr>
    <w:rPr>
      <w:color w:val="000000"/>
      <w:szCs w:val="20"/>
    </w:rPr>
  </w:style>
  <w:style w:type="paragraph" w:customStyle="1" w:styleId="aff9">
    <w:name w:val="Оля"/>
    <w:basedOn w:val="a0"/>
    <w:rsid w:val="006735BC"/>
    <w:pPr>
      <w:spacing w:line="360" w:lineRule="auto"/>
      <w:jc w:val="center"/>
    </w:pPr>
    <w:rPr>
      <w:b/>
      <w:bCs/>
      <w:i/>
      <w:iCs/>
      <w:sz w:val="28"/>
      <w:szCs w:val="28"/>
    </w:rPr>
  </w:style>
  <w:style w:type="paragraph" w:customStyle="1" w:styleId="210">
    <w:name w:val="Основной текст 21"/>
    <w:basedOn w:val="a0"/>
    <w:rsid w:val="006735BC"/>
    <w:pPr>
      <w:overflowPunct w:val="0"/>
      <w:autoSpaceDE w:val="0"/>
      <w:autoSpaceDN w:val="0"/>
      <w:adjustRightInd w:val="0"/>
      <w:jc w:val="both"/>
      <w:textAlignment w:val="baseline"/>
    </w:pPr>
    <w:rPr>
      <w:sz w:val="28"/>
      <w:szCs w:val="28"/>
      <w:lang w:val="en-US"/>
    </w:rPr>
  </w:style>
  <w:style w:type="paragraph" w:customStyle="1" w:styleId="affa">
    <w:name w:val="курсовик"/>
    <w:basedOn w:val="a7"/>
    <w:rsid w:val="006735BC"/>
    <w:pPr>
      <w:pageBreakBefore w:val="0"/>
      <w:ind w:firstLine="709"/>
    </w:pPr>
    <w:rPr>
      <w:b w:val="0"/>
      <w:bCs w:val="0"/>
      <w:sz w:val="36"/>
      <w:szCs w:val="36"/>
    </w:rPr>
  </w:style>
  <w:style w:type="character" w:customStyle="1" w:styleId="rvts10">
    <w:name w:val="rvts10"/>
    <w:basedOn w:val="a1"/>
    <w:rsid w:val="006735BC"/>
    <w:rPr>
      <w:rFonts w:ascii="Times New Roman" w:hAnsi="Times New Roman" w:cs="Times New Roman" w:hint="default"/>
      <w:sz w:val="24"/>
      <w:szCs w:val="24"/>
    </w:rPr>
  </w:style>
  <w:style w:type="paragraph" w:customStyle="1" w:styleId="content-text">
    <w:name w:val="content-text"/>
    <w:basedOn w:val="a0"/>
    <w:rsid w:val="006735BC"/>
  </w:style>
  <w:style w:type="character" w:styleId="affb">
    <w:name w:val="Emphasis"/>
    <w:basedOn w:val="a1"/>
    <w:qFormat/>
    <w:rsid w:val="006735BC"/>
    <w:rPr>
      <w:i/>
      <w:iCs/>
    </w:rPr>
  </w:style>
  <w:style w:type="paragraph" w:customStyle="1" w:styleId="wodka">
    <w:name w:val="wodka"/>
    <w:basedOn w:val="a0"/>
    <w:rsid w:val="006735BC"/>
    <w:pPr>
      <w:spacing w:before="100" w:beforeAutospacing="1" w:after="100" w:afterAutospacing="1"/>
    </w:pPr>
  </w:style>
  <w:style w:type="character" w:customStyle="1" w:styleId="comment">
    <w:name w:val="comment"/>
    <w:basedOn w:val="a1"/>
    <w:rsid w:val="006735BC"/>
  </w:style>
  <w:style w:type="paragraph" w:customStyle="1" w:styleId="affc">
    <w:name w:val="СтильАбзац"/>
    <w:basedOn w:val="a0"/>
    <w:rsid w:val="006735BC"/>
    <w:pPr>
      <w:autoSpaceDE w:val="0"/>
      <w:autoSpaceDN w:val="0"/>
      <w:ind w:firstLine="720"/>
    </w:pPr>
  </w:style>
  <w:style w:type="character" w:customStyle="1" w:styleId="paragraph">
    <w:name w:val="paragraph"/>
    <w:basedOn w:val="a1"/>
    <w:rsid w:val="006735BC"/>
  </w:style>
  <w:style w:type="paragraph" w:customStyle="1" w:styleId="text">
    <w:name w:val="text"/>
    <w:basedOn w:val="a0"/>
    <w:rsid w:val="006735BC"/>
    <w:pPr>
      <w:spacing w:before="100" w:beforeAutospacing="1" w:after="100" w:afterAutospacing="1"/>
    </w:pPr>
    <w:rPr>
      <w:rFonts w:ascii="Arial CYR" w:hAnsi="Arial CYR" w:cs="Arial CYR"/>
      <w:color w:val="000000"/>
      <w:sz w:val="20"/>
      <w:szCs w:val="20"/>
    </w:rPr>
  </w:style>
  <w:style w:type="paragraph" w:styleId="affd">
    <w:name w:val="List Paragraph"/>
    <w:basedOn w:val="a0"/>
    <w:qFormat/>
    <w:rsid w:val="006735BC"/>
    <w:pPr>
      <w:ind w:left="720"/>
      <w:contextualSpacing/>
    </w:pPr>
    <w:rPr>
      <w:rFonts w:ascii="Calibri" w:eastAsia="Calibri" w:hAnsi="Calibri"/>
      <w:sz w:val="22"/>
      <w:szCs w:val="22"/>
      <w:lang w:eastAsia="en-US"/>
    </w:rPr>
  </w:style>
  <w:style w:type="paragraph" w:styleId="27">
    <w:name w:val="List Bullet 2"/>
    <w:basedOn w:val="a0"/>
    <w:autoRedefine/>
    <w:rsid w:val="006735BC"/>
    <w:pPr>
      <w:tabs>
        <w:tab w:val="num" w:pos="643"/>
      </w:tabs>
      <w:ind w:left="643" w:hanging="360"/>
      <w:jc w:val="both"/>
    </w:pPr>
    <w:rPr>
      <w:sz w:val="28"/>
      <w:szCs w:val="20"/>
    </w:rPr>
  </w:style>
  <w:style w:type="paragraph" w:customStyle="1" w:styleId="FR3">
    <w:name w:val="FR3"/>
    <w:rsid w:val="006735BC"/>
    <w:pPr>
      <w:widowControl w:val="0"/>
      <w:spacing w:line="460" w:lineRule="auto"/>
      <w:ind w:firstLine="560"/>
      <w:jc w:val="both"/>
    </w:pPr>
    <w:rPr>
      <w:rFonts w:ascii="Arial" w:hAnsi="Arial"/>
      <w:sz w:val="28"/>
      <w:lang w:val="uk-UA"/>
    </w:rPr>
  </w:style>
  <w:style w:type="paragraph" w:customStyle="1" w:styleId="FR2">
    <w:name w:val="FR2"/>
    <w:rsid w:val="006735BC"/>
    <w:pPr>
      <w:widowControl w:val="0"/>
      <w:spacing w:before="500" w:line="420" w:lineRule="auto"/>
      <w:ind w:firstLine="300"/>
      <w:jc w:val="both"/>
    </w:pPr>
    <w:rPr>
      <w:rFonts w:ascii="Arial" w:hAnsi="Arial"/>
      <w:b/>
      <w:i/>
      <w:sz w:val="32"/>
      <w:lang w:val="uk-UA"/>
    </w:rPr>
  </w:style>
  <w:style w:type="paragraph" w:customStyle="1" w:styleId="FR5">
    <w:name w:val="FR5"/>
    <w:rsid w:val="006735BC"/>
    <w:pPr>
      <w:widowControl w:val="0"/>
      <w:spacing w:before="200"/>
    </w:pPr>
    <w:rPr>
      <w:rFonts w:ascii="Arial" w:hAnsi="Arial"/>
      <w:b/>
      <w:i/>
      <w:sz w:val="12"/>
      <w:lang w:val="uk-UA"/>
    </w:rPr>
  </w:style>
  <w:style w:type="paragraph" w:customStyle="1" w:styleId="a50">
    <w:name w:val="a5"/>
    <w:basedOn w:val="a0"/>
    <w:rsid w:val="006735BC"/>
    <w:pPr>
      <w:spacing w:before="100" w:beforeAutospacing="1" w:after="100" w:afterAutospacing="1"/>
    </w:pPr>
  </w:style>
  <w:style w:type="paragraph" w:customStyle="1" w:styleId="matdescr">
    <w:name w:val="matdescr"/>
    <w:basedOn w:val="a0"/>
    <w:rsid w:val="006735BC"/>
    <w:pPr>
      <w:spacing w:before="120"/>
    </w:pPr>
  </w:style>
  <w:style w:type="paragraph" w:customStyle="1" w:styleId="small">
    <w:name w:val="small"/>
    <w:basedOn w:val="a0"/>
    <w:rsid w:val="006735BC"/>
    <w:pPr>
      <w:spacing w:before="100" w:beforeAutospacing="1" w:after="100" w:afterAutospacing="1"/>
    </w:pPr>
  </w:style>
  <w:style w:type="paragraph" w:customStyle="1" w:styleId="affe">
    <w:name w:val="Титул"/>
    <w:rsid w:val="006735BC"/>
    <w:pPr>
      <w:framePr w:hSpace="181" w:vSpace="181" w:wrap="around" w:vAnchor="text" w:hAnchor="text" w:y="1"/>
      <w:spacing w:line="360" w:lineRule="auto"/>
    </w:pPr>
    <w:rPr>
      <w:b/>
      <w:caps/>
      <w:noProof/>
    </w:rPr>
  </w:style>
  <w:style w:type="paragraph" w:customStyle="1" w:styleId="11pt">
    <w:name w:val="Стиль Основной текст + 11 pt"/>
    <w:basedOn w:val="a5"/>
    <w:rsid w:val="006735BC"/>
    <w:pPr>
      <w:widowControl w:val="0"/>
      <w:spacing w:before="120" w:after="120" w:line="240" w:lineRule="auto"/>
      <w:jc w:val="both"/>
    </w:pPr>
    <w:rPr>
      <w:sz w:val="22"/>
      <w:lang w:val="uk-UA"/>
    </w:rPr>
  </w:style>
  <w:style w:type="paragraph" w:customStyle="1" w:styleId="afff">
    <w:name w:val="текст сноски"/>
    <w:basedOn w:val="a0"/>
    <w:rsid w:val="006735BC"/>
    <w:rPr>
      <w:sz w:val="20"/>
      <w:szCs w:val="20"/>
    </w:rPr>
  </w:style>
  <w:style w:type="paragraph" w:styleId="afff0">
    <w:name w:val="Subtitle"/>
    <w:basedOn w:val="a0"/>
    <w:link w:val="afff1"/>
    <w:uiPriority w:val="99"/>
    <w:qFormat/>
    <w:rsid w:val="006735BC"/>
    <w:pPr>
      <w:spacing w:after="60"/>
      <w:jc w:val="center"/>
      <w:outlineLvl w:val="1"/>
    </w:pPr>
    <w:rPr>
      <w:rFonts w:ascii="Arial" w:hAnsi="Arial"/>
      <w:szCs w:val="20"/>
      <w:lang w:val="en-US"/>
    </w:rPr>
  </w:style>
  <w:style w:type="paragraph" w:customStyle="1" w:styleId="2TimesNewRoman11pt">
    <w:name w:val="Стиль Заголовок 2 + Times New Roman 11 pt"/>
    <w:basedOn w:val="2"/>
    <w:autoRedefine/>
    <w:rsid w:val="006735BC"/>
    <w:pPr>
      <w:widowControl w:val="0"/>
      <w:tabs>
        <w:tab w:val="num" w:pos="284"/>
      </w:tabs>
      <w:overflowPunct w:val="0"/>
      <w:autoSpaceDE w:val="0"/>
      <w:autoSpaceDN w:val="0"/>
      <w:adjustRightInd w:val="0"/>
      <w:spacing w:before="360" w:after="240"/>
      <w:jc w:val="both"/>
      <w:textAlignment w:val="baseline"/>
    </w:pPr>
    <w:rPr>
      <w:rFonts w:ascii="Times New Roman" w:hAnsi="Times New Roman"/>
      <w:i w:val="0"/>
      <w:sz w:val="24"/>
      <w:lang w:val="uk-UA"/>
    </w:rPr>
  </w:style>
  <w:style w:type="paragraph" w:customStyle="1" w:styleId="28">
    <w:name w:val="Стиль2"/>
    <w:basedOn w:val="a0"/>
    <w:rsid w:val="006735BC"/>
    <w:pPr>
      <w:jc w:val="center"/>
    </w:pPr>
    <w:rPr>
      <w:b/>
      <w:sz w:val="22"/>
      <w:szCs w:val="20"/>
      <w:lang w:val="en-US"/>
    </w:rPr>
  </w:style>
  <w:style w:type="paragraph" w:customStyle="1" w:styleId="37">
    <w:name w:val="Стиль3"/>
    <w:basedOn w:val="a0"/>
    <w:rsid w:val="006735BC"/>
    <w:pPr>
      <w:jc w:val="center"/>
    </w:pPr>
    <w:rPr>
      <w:b/>
      <w:sz w:val="20"/>
      <w:szCs w:val="20"/>
      <w:lang w:val="en-US"/>
    </w:rPr>
  </w:style>
  <w:style w:type="paragraph" w:customStyle="1" w:styleId="afff2">
    <w:name w:val="ДинПодписьОбыч"/>
    <w:basedOn w:val="a0"/>
    <w:autoRedefine/>
    <w:rsid w:val="006735BC"/>
    <w:pPr>
      <w:widowControl w:val="0"/>
      <w:ind w:firstLine="567"/>
      <w:jc w:val="right"/>
    </w:pPr>
    <w:rPr>
      <w:color w:val="000000"/>
      <w:sz w:val="16"/>
      <w:szCs w:val="20"/>
      <w:lang w:val="uk-UA"/>
    </w:rPr>
  </w:style>
  <w:style w:type="paragraph" w:customStyle="1" w:styleId="afff3">
    <w:name w:val="ДинРазделОбыч"/>
    <w:basedOn w:val="a0"/>
    <w:autoRedefine/>
    <w:rsid w:val="006735BC"/>
    <w:pPr>
      <w:widowControl w:val="0"/>
      <w:jc w:val="center"/>
    </w:pPr>
    <w:rPr>
      <w:b/>
      <w:color w:val="000000"/>
      <w:sz w:val="22"/>
      <w:szCs w:val="20"/>
      <w:lang w:val="uk-UA"/>
    </w:rPr>
  </w:style>
  <w:style w:type="paragraph" w:customStyle="1" w:styleId="afff4">
    <w:name w:val="ДинТекстТабл"/>
    <w:basedOn w:val="a0"/>
    <w:rsid w:val="006735BC"/>
    <w:pPr>
      <w:widowControl w:val="0"/>
    </w:pPr>
    <w:rPr>
      <w:sz w:val="22"/>
      <w:szCs w:val="20"/>
      <w:lang w:val="en-US"/>
    </w:rPr>
  </w:style>
  <w:style w:type="paragraph" w:customStyle="1" w:styleId="afff5">
    <w:name w:val="ДинЦентрТаблМелк"/>
    <w:basedOn w:val="a0"/>
    <w:autoRedefine/>
    <w:rsid w:val="006735BC"/>
    <w:pPr>
      <w:widowControl w:val="0"/>
      <w:jc w:val="center"/>
    </w:pPr>
    <w:rPr>
      <w:sz w:val="18"/>
      <w:szCs w:val="20"/>
      <w:lang w:val="uk-UA"/>
    </w:rPr>
  </w:style>
  <w:style w:type="paragraph" w:customStyle="1" w:styleId="310">
    <w:name w:val="заголовок 31"/>
    <w:basedOn w:val="a0"/>
    <w:next w:val="a0"/>
    <w:rsid w:val="006735BC"/>
    <w:pPr>
      <w:keepNext/>
      <w:spacing w:before="240" w:after="60"/>
    </w:pPr>
    <w:rPr>
      <w:b/>
      <w:szCs w:val="20"/>
      <w:lang w:val="en-US"/>
    </w:rPr>
  </w:style>
  <w:style w:type="paragraph" w:customStyle="1" w:styleId="51">
    <w:name w:val="Обычный (веб)5"/>
    <w:basedOn w:val="a0"/>
    <w:rsid w:val="006735BC"/>
    <w:pPr>
      <w:spacing w:line="360" w:lineRule="atLeast"/>
    </w:pPr>
  </w:style>
  <w:style w:type="paragraph" w:customStyle="1" w:styleId="sm1black">
    <w:name w:val="sm1black"/>
    <w:basedOn w:val="a0"/>
    <w:rsid w:val="006735BC"/>
    <w:pPr>
      <w:spacing w:before="100" w:beforeAutospacing="1" w:after="100" w:afterAutospacing="1"/>
    </w:pPr>
    <w:rPr>
      <w:rFonts w:ascii="Verdana" w:hAnsi="Verdana" w:cs="Tahoma"/>
      <w:sz w:val="33"/>
      <w:szCs w:val="33"/>
    </w:rPr>
  </w:style>
  <w:style w:type="paragraph" w:customStyle="1" w:styleId="220">
    <w:name w:val="Основной текст 22"/>
    <w:basedOn w:val="a0"/>
    <w:rsid w:val="006735BC"/>
    <w:pPr>
      <w:jc w:val="both"/>
    </w:pPr>
    <w:rPr>
      <w:sz w:val="28"/>
      <w:szCs w:val="20"/>
      <w:lang w:val="uk-UA"/>
    </w:rPr>
  </w:style>
  <w:style w:type="paragraph" w:customStyle="1" w:styleId="rvps22">
    <w:name w:val="rvps22"/>
    <w:basedOn w:val="a0"/>
    <w:rsid w:val="006735BC"/>
    <w:pPr>
      <w:ind w:firstLine="1092"/>
      <w:jc w:val="both"/>
    </w:pPr>
  </w:style>
  <w:style w:type="paragraph" w:customStyle="1" w:styleId="rvps26">
    <w:name w:val="rvps26"/>
    <w:basedOn w:val="a0"/>
    <w:rsid w:val="006735BC"/>
    <w:pPr>
      <w:ind w:left="-186"/>
      <w:jc w:val="center"/>
    </w:pPr>
  </w:style>
  <w:style w:type="character" w:customStyle="1" w:styleId="rvts7">
    <w:name w:val="rvts7"/>
    <w:basedOn w:val="a1"/>
    <w:rsid w:val="006735BC"/>
    <w:rPr>
      <w:rFonts w:ascii="Times New Roman" w:hAnsi="Times New Roman" w:cs="Times New Roman" w:hint="default"/>
      <w:sz w:val="24"/>
      <w:szCs w:val="24"/>
    </w:rPr>
  </w:style>
  <w:style w:type="paragraph" w:customStyle="1" w:styleId="rvps57">
    <w:name w:val="rvps57"/>
    <w:basedOn w:val="a0"/>
    <w:rsid w:val="006735BC"/>
    <w:pPr>
      <w:ind w:firstLine="1092"/>
      <w:jc w:val="both"/>
    </w:pPr>
  </w:style>
  <w:style w:type="character" w:customStyle="1" w:styleId="rvts16">
    <w:name w:val="rvts16"/>
    <w:basedOn w:val="a1"/>
    <w:rsid w:val="006735BC"/>
    <w:rPr>
      <w:rFonts w:ascii="Times New Roman" w:hAnsi="Times New Roman" w:cs="Times New Roman" w:hint="default"/>
      <w:color w:val="000000"/>
      <w:sz w:val="24"/>
      <w:szCs w:val="24"/>
    </w:rPr>
  </w:style>
  <w:style w:type="character" w:customStyle="1" w:styleId="rvts17">
    <w:name w:val="rvts17"/>
    <w:basedOn w:val="a1"/>
    <w:rsid w:val="006735BC"/>
    <w:rPr>
      <w:rFonts w:ascii="Times New Roman" w:hAnsi="Times New Roman" w:cs="Times New Roman" w:hint="default"/>
      <w:color w:val="000000"/>
      <w:sz w:val="24"/>
      <w:szCs w:val="24"/>
    </w:rPr>
  </w:style>
  <w:style w:type="paragraph" w:customStyle="1" w:styleId="reporttext">
    <w:name w:val="reporttext"/>
    <w:basedOn w:val="a0"/>
    <w:rsid w:val="006735BC"/>
    <w:pPr>
      <w:spacing w:before="100" w:beforeAutospacing="1" w:after="100" w:afterAutospacing="1"/>
      <w:jc w:val="both"/>
    </w:pPr>
    <w:rPr>
      <w:rFonts w:ascii="Arial" w:hAnsi="Arial" w:cs="Arial"/>
      <w:sz w:val="22"/>
      <w:szCs w:val="22"/>
    </w:rPr>
  </w:style>
  <w:style w:type="paragraph" w:styleId="z-1">
    <w:name w:val="HTML Bottom of Form"/>
    <w:basedOn w:val="a0"/>
    <w:next w:val="a0"/>
    <w:link w:val="z-2"/>
    <w:hidden/>
    <w:rsid w:val="006735BC"/>
    <w:pPr>
      <w:pBdr>
        <w:top w:val="single" w:sz="6" w:space="1" w:color="auto"/>
      </w:pBdr>
      <w:jc w:val="center"/>
    </w:pPr>
    <w:rPr>
      <w:rFonts w:ascii="Arial" w:hAnsi="Arial" w:cs="Arial"/>
      <w:vanish/>
      <w:sz w:val="16"/>
      <w:szCs w:val="16"/>
    </w:rPr>
  </w:style>
  <w:style w:type="paragraph" w:customStyle="1" w:styleId="afff6">
    <w:name w:val="таблиця_шапка"/>
    <w:basedOn w:val="af1"/>
    <w:rsid w:val="006735BC"/>
    <w:pPr>
      <w:spacing w:before="80" w:after="80" w:line="170" w:lineRule="exact"/>
      <w:ind w:firstLine="0"/>
      <w:jc w:val="center"/>
    </w:pPr>
    <w:rPr>
      <w:sz w:val="17"/>
      <w:lang w:val="uk-UA"/>
    </w:rPr>
  </w:style>
  <w:style w:type="paragraph" w:customStyle="1" w:styleId="afff7">
    <w:name w:val="таблиця"/>
    <w:basedOn w:val="af1"/>
    <w:rsid w:val="006735BC"/>
    <w:pPr>
      <w:spacing w:before="60" w:after="60" w:line="190" w:lineRule="exact"/>
      <w:ind w:firstLine="0"/>
      <w:jc w:val="left"/>
    </w:pPr>
    <w:rPr>
      <w:sz w:val="19"/>
      <w:lang w:val="uk-UA"/>
    </w:rPr>
  </w:style>
  <w:style w:type="paragraph" w:customStyle="1" w:styleId="afff8">
    <w:name w:val="Текст диплома"/>
    <w:basedOn w:val="21"/>
    <w:rsid w:val="006735BC"/>
    <w:pPr>
      <w:spacing w:after="0" w:line="360" w:lineRule="auto"/>
      <w:ind w:left="0" w:firstLine="720"/>
      <w:jc w:val="both"/>
    </w:pPr>
    <w:rPr>
      <w:sz w:val="28"/>
      <w:szCs w:val="20"/>
    </w:rPr>
  </w:style>
  <w:style w:type="paragraph" w:customStyle="1" w:styleId="71">
    <w:name w:val="заголовок 7"/>
    <w:basedOn w:val="a0"/>
    <w:next w:val="a0"/>
    <w:rsid w:val="006735BC"/>
    <w:pPr>
      <w:keepNext/>
      <w:widowControl w:val="0"/>
      <w:autoSpaceDE w:val="0"/>
      <w:autoSpaceDN w:val="0"/>
      <w:ind w:right="113" w:firstLine="360"/>
      <w:jc w:val="center"/>
    </w:pPr>
    <w:rPr>
      <w:b/>
      <w:bCs/>
      <w:i/>
      <w:iCs/>
    </w:rPr>
  </w:style>
  <w:style w:type="paragraph" w:customStyle="1" w:styleId="BlockQuotation">
    <w:name w:val="Block Quotation"/>
    <w:basedOn w:val="a0"/>
    <w:rsid w:val="006735BC"/>
    <w:pPr>
      <w:widowControl w:val="0"/>
      <w:autoSpaceDE w:val="0"/>
      <w:autoSpaceDN w:val="0"/>
      <w:ind w:right="113" w:firstLine="360"/>
      <w:jc w:val="both"/>
    </w:pPr>
    <w:rPr>
      <w:b/>
      <w:bCs/>
      <w:sz w:val="28"/>
      <w:szCs w:val="28"/>
    </w:rPr>
  </w:style>
  <w:style w:type="paragraph" w:customStyle="1" w:styleId="rvps20">
    <w:name w:val="rvps20"/>
    <w:basedOn w:val="a0"/>
    <w:rsid w:val="006735BC"/>
    <w:pPr>
      <w:spacing w:before="100" w:beforeAutospacing="1" w:after="100" w:afterAutospacing="1"/>
    </w:pPr>
  </w:style>
  <w:style w:type="paragraph" w:customStyle="1" w:styleId="afff9">
    <w:name w:val="выделиный текст"/>
    <w:basedOn w:val="a5"/>
    <w:rsid w:val="006735BC"/>
    <w:pPr>
      <w:spacing w:after="120" w:line="240" w:lineRule="auto"/>
      <w:jc w:val="both"/>
    </w:pPr>
    <w:rPr>
      <w:szCs w:val="24"/>
      <w:lang w:val="uk-UA"/>
    </w:rPr>
  </w:style>
  <w:style w:type="character" w:customStyle="1" w:styleId="ArialMT">
    <w:name w:val="Стиль ArialMT"/>
    <w:basedOn w:val="a1"/>
    <w:rsid w:val="006735BC"/>
    <w:rPr>
      <w:rFonts w:ascii="Times New Roman" w:hAnsi="Times New Roman"/>
      <w:sz w:val="28"/>
    </w:rPr>
  </w:style>
  <w:style w:type="paragraph" w:customStyle="1" w:styleId="afffa">
    <w:name w:val="тхт"/>
    <w:basedOn w:val="a0"/>
    <w:rsid w:val="006735BC"/>
    <w:pPr>
      <w:spacing w:line="233" w:lineRule="exact"/>
      <w:ind w:firstLine="301"/>
      <w:jc w:val="both"/>
    </w:pPr>
    <w:rPr>
      <w:kern w:val="28"/>
      <w:sz w:val="23"/>
      <w:szCs w:val="20"/>
      <w:lang w:val="uk-UA"/>
    </w:rPr>
  </w:style>
  <w:style w:type="paragraph" w:customStyle="1" w:styleId="afffb">
    <w:name w:val="форм"/>
    <w:basedOn w:val="a0"/>
    <w:rsid w:val="006735BC"/>
    <w:pPr>
      <w:spacing w:before="80" w:after="80"/>
      <w:jc w:val="center"/>
    </w:pPr>
    <w:rPr>
      <w:sz w:val="21"/>
      <w:szCs w:val="20"/>
      <w:lang w:val="en-US"/>
    </w:rPr>
  </w:style>
  <w:style w:type="paragraph" w:styleId="72">
    <w:name w:val="toc 7"/>
    <w:basedOn w:val="a0"/>
    <w:next w:val="a0"/>
    <w:autoRedefine/>
    <w:rsid w:val="006735BC"/>
    <w:pPr>
      <w:ind w:left="1440"/>
    </w:pPr>
    <w:rPr>
      <w:szCs w:val="20"/>
      <w:lang w:val="uk-UA"/>
    </w:rPr>
  </w:style>
  <w:style w:type="paragraph" w:customStyle="1" w:styleId="afffc">
    <w:name w:val="Знак Знак Знак Знак Знак Знак Знак"/>
    <w:basedOn w:val="a0"/>
    <w:rsid w:val="006F663C"/>
    <w:rPr>
      <w:rFonts w:ascii="Verdana" w:hAnsi="Verdana" w:cs="Verdana"/>
      <w:sz w:val="20"/>
      <w:szCs w:val="20"/>
      <w:lang w:val="en-US" w:eastAsia="en-US"/>
    </w:rPr>
  </w:style>
  <w:style w:type="paragraph" w:styleId="29">
    <w:name w:val="toc 2"/>
    <w:basedOn w:val="a0"/>
    <w:next w:val="a0"/>
    <w:autoRedefine/>
    <w:uiPriority w:val="39"/>
    <w:rsid w:val="00CB17EA"/>
    <w:pPr>
      <w:ind w:left="240"/>
    </w:pPr>
  </w:style>
  <w:style w:type="paragraph" w:customStyle="1" w:styleId="Style1">
    <w:name w:val="Style1"/>
    <w:basedOn w:val="a0"/>
    <w:uiPriority w:val="99"/>
    <w:rsid w:val="00592433"/>
    <w:pPr>
      <w:widowControl w:val="0"/>
      <w:autoSpaceDE w:val="0"/>
      <w:autoSpaceDN w:val="0"/>
      <w:adjustRightInd w:val="0"/>
      <w:spacing w:line="230" w:lineRule="exact"/>
      <w:jc w:val="center"/>
    </w:pPr>
  </w:style>
  <w:style w:type="paragraph" w:customStyle="1" w:styleId="Style13">
    <w:name w:val="Style13"/>
    <w:basedOn w:val="a0"/>
    <w:uiPriority w:val="99"/>
    <w:rsid w:val="00592433"/>
    <w:pPr>
      <w:widowControl w:val="0"/>
      <w:autoSpaceDE w:val="0"/>
      <w:autoSpaceDN w:val="0"/>
      <w:adjustRightInd w:val="0"/>
      <w:spacing w:line="230" w:lineRule="exact"/>
      <w:jc w:val="both"/>
    </w:pPr>
  </w:style>
  <w:style w:type="character" w:customStyle="1" w:styleId="FontStyle21">
    <w:name w:val="Font Style21"/>
    <w:basedOn w:val="a1"/>
    <w:uiPriority w:val="99"/>
    <w:rsid w:val="00592433"/>
    <w:rPr>
      <w:rFonts w:ascii="Times New Roman" w:hAnsi="Times New Roman" w:cs="Times New Roman"/>
      <w:sz w:val="16"/>
      <w:szCs w:val="16"/>
    </w:rPr>
  </w:style>
  <w:style w:type="paragraph" w:customStyle="1" w:styleId="Style6">
    <w:name w:val="Style6"/>
    <w:basedOn w:val="a0"/>
    <w:uiPriority w:val="99"/>
    <w:rsid w:val="008F1300"/>
    <w:pPr>
      <w:widowControl w:val="0"/>
      <w:autoSpaceDE w:val="0"/>
      <w:autoSpaceDN w:val="0"/>
      <w:adjustRightInd w:val="0"/>
      <w:spacing w:line="229" w:lineRule="exact"/>
      <w:ind w:firstLine="278"/>
      <w:jc w:val="both"/>
    </w:pPr>
  </w:style>
  <w:style w:type="character" w:customStyle="1" w:styleId="FontStyle19">
    <w:name w:val="Font Style19"/>
    <w:basedOn w:val="a1"/>
    <w:uiPriority w:val="99"/>
    <w:rsid w:val="008F1300"/>
    <w:rPr>
      <w:rFonts w:ascii="Times New Roman" w:hAnsi="Times New Roman" w:cs="Times New Roman"/>
      <w:b/>
      <w:bCs/>
      <w:sz w:val="16"/>
      <w:szCs w:val="16"/>
    </w:rPr>
  </w:style>
  <w:style w:type="paragraph" w:customStyle="1" w:styleId="Style7">
    <w:name w:val="Style7"/>
    <w:basedOn w:val="a0"/>
    <w:uiPriority w:val="99"/>
    <w:rsid w:val="00FD2924"/>
    <w:pPr>
      <w:widowControl w:val="0"/>
      <w:autoSpaceDE w:val="0"/>
      <w:autoSpaceDN w:val="0"/>
      <w:adjustRightInd w:val="0"/>
      <w:spacing w:line="230" w:lineRule="exact"/>
      <w:ind w:firstLine="432"/>
      <w:jc w:val="both"/>
    </w:pPr>
    <w:rPr>
      <w:rFonts w:ascii="Arial" w:hAnsi="Arial" w:cs="Arial"/>
    </w:rPr>
  </w:style>
  <w:style w:type="character" w:customStyle="1" w:styleId="FontStyle32">
    <w:name w:val="Font Style32"/>
    <w:basedOn w:val="a1"/>
    <w:uiPriority w:val="99"/>
    <w:rsid w:val="00FD2924"/>
    <w:rPr>
      <w:rFonts w:ascii="Times New Roman" w:hAnsi="Times New Roman" w:cs="Times New Roman"/>
      <w:sz w:val="18"/>
      <w:szCs w:val="18"/>
    </w:rPr>
  </w:style>
  <w:style w:type="paragraph" w:customStyle="1" w:styleId="afffd">
    <w:name w:val="центр"/>
    <w:basedOn w:val="a0"/>
    <w:link w:val="afffe"/>
    <w:qFormat/>
    <w:rsid w:val="00B7649F"/>
    <w:pPr>
      <w:tabs>
        <w:tab w:val="left" w:pos="0"/>
        <w:tab w:val="left" w:pos="627"/>
        <w:tab w:val="center" w:pos="4819"/>
      </w:tabs>
      <w:spacing w:line="360" w:lineRule="auto"/>
      <w:jc w:val="center"/>
    </w:pPr>
    <w:rPr>
      <w:sz w:val="28"/>
      <w:szCs w:val="28"/>
      <w:lang w:val="uk-UA"/>
    </w:rPr>
  </w:style>
  <w:style w:type="paragraph" w:customStyle="1" w:styleId="DefinitionTerm">
    <w:name w:val="Definition Term"/>
    <w:basedOn w:val="a0"/>
    <w:next w:val="a0"/>
    <w:uiPriority w:val="99"/>
    <w:rsid w:val="002F28FE"/>
    <w:pPr>
      <w:overflowPunct w:val="0"/>
      <w:autoSpaceDE w:val="0"/>
      <w:autoSpaceDN w:val="0"/>
      <w:adjustRightInd w:val="0"/>
      <w:textAlignment w:val="baseline"/>
    </w:pPr>
  </w:style>
  <w:style w:type="character" w:customStyle="1" w:styleId="afffe">
    <w:name w:val="центр Знак"/>
    <w:basedOn w:val="a1"/>
    <w:link w:val="afffd"/>
    <w:rsid w:val="00B7649F"/>
    <w:rPr>
      <w:sz w:val="28"/>
      <w:szCs w:val="28"/>
      <w:lang w:val="uk-UA"/>
    </w:rPr>
  </w:style>
  <w:style w:type="character" w:customStyle="1" w:styleId="20">
    <w:name w:val="Заголовок 2 Знак"/>
    <w:basedOn w:val="a1"/>
    <w:link w:val="2"/>
    <w:locked/>
    <w:rsid w:val="00711E4B"/>
    <w:rPr>
      <w:rFonts w:ascii="Arial" w:hAnsi="Arial" w:cs="Arial"/>
      <w:b/>
      <w:bCs/>
      <w:i/>
      <w:iCs/>
      <w:sz w:val="28"/>
      <w:szCs w:val="28"/>
    </w:rPr>
  </w:style>
  <w:style w:type="character" w:customStyle="1" w:styleId="30">
    <w:name w:val="Заголовок 3 Знак"/>
    <w:basedOn w:val="a1"/>
    <w:link w:val="3"/>
    <w:locked/>
    <w:rsid w:val="00711E4B"/>
    <w:rPr>
      <w:rFonts w:ascii="Arial" w:hAnsi="Arial" w:cs="Arial"/>
      <w:b/>
      <w:bCs/>
      <w:sz w:val="26"/>
      <w:szCs w:val="26"/>
    </w:rPr>
  </w:style>
  <w:style w:type="character" w:customStyle="1" w:styleId="40">
    <w:name w:val="Заголовок 4 Знак"/>
    <w:basedOn w:val="a1"/>
    <w:link w:val="4"/>
    <w:locked/>
    <w:rsid w:val="00711E4B"/>
    <w:rPr>
      <w:b/>
      <w:color w:val="000000"/>
      <w:sz w:val="28"/>
      <w:shd w:val="clear" w:color="auto" w:fill="FFFFFF"/>
      <w:lang w:val="uk-UA"/>
    </w:rPr>
  </w:style>
  <w:style w:type="character" w:customStyle="1" w:styleId="60">
    <w:name w:val="Заголовок 6 Знак"/>
    <w:basedOn w:val="a1"/>
    <w:link w:val="6"/>
    <w:locked/>
    <w:rsid w:val="00711E4B"/>
    <w:rPr>
      <w:rFonts w:ascii="Arial Unicode MS" w:hAnsi="Arial Unicode MS"/>
      <w:b/>
      <w:color w:val="000000"/>
      <w:sz w:val="15"/>
    </w:rPr>
  </w:style>
  <w:style w:type="character" w:customStyle="1" w:styleId="70">
    <w:name w:val="Заголовок 7 Знак"/>
    <w:basedOn w:val="a1"/>
    <w:link w:val="7"/>
    <w:locked/>
    <w:rsid w:val="00711E4B"/>
    <w:rPr>
      <w:sz w:val="28"/>
      <w:lang w:val="uk-UA"/>
    </w:rPr>
  </w:style>
  <w:style w:type="character" w:customStyle="1" w:styleId="80">
    <w:name w:val="Заголовок 8 Знак"/>
    <w:basedOn w:val="a1"/>
    <w:link w:val="8"/>
    <w:locked/>
    <w:rsid w:val="00711E4B"/>
    <w:rPr>
      <w:sz w:val="28"/>
      <w:lang w:val="uk-UA"/>
    </w:rPr>
  </w:style>
  <w:style w:type="character" w:customStyle="1" w:styleId="90">
    <w:name w:val="Заголовок 9 Знак"/>
    <w:basedOn w:val="a1"/>
    <w:link w:val="9"/>
    <w:locked/>
    <w:rsid w:val="00711E4B"/>
    <w:rPr>
      <w:sz w:val="28"/>
      <w:lang w:val="uk-UA"/>
    </w:rPr>
  </w:style>
  <w:style w:type="character" w:customStyle="1" w:styleId="aa">
    <w:name w:val="Верхний колонтитул Знак"/>
    <w:basedOn w:val="a1"/>
    <w:link w:val="a9"/>
    <w:uiPriority w:val="99"/>
    <w:locked/>
    <w:rsid w:val="00711E4B"/>
    <w:rPr>
      <w:sz w:val="24"/>
      <w:szCs w:val="24"/>
    </w:rPr>
  </w:style>
  <w:style w:type="character" w:customStyle="1" w:styleId="a6">
    <w:name w:val="Основной текст Знак"/>
    <w:basedOn w:val="a1"/>
    <w:link w:val="a5"/>
    <w:locked/>
    <w:rsid w:val="00711E4B"/>
    <w:rPr>
      <w:sz w:val="28"/>
    </w:rPr>
  </w:style>
  <w:style w:type="character" w:customStyle="1" w:styleId="af2">
    <w:name w:val="Основной текст с отступом Знак"/>
    <w:basedOn w:val="a1"/>
    <w:link w:val="af1"/>
    <w:locked/>
    <w:rsid w:val="00711E4B"/>
    <w:rPr>
      <w:sz w:val="28"/>
    </w:rPr>
  </w:style>
  <w:style w:type="paragraph" w:customStyle="1" w:styleId="Normal1">
    <w:name w:val="Normal1"/>
    <w:uiPriority w:val="99"/>
    <w:rsid w:val="00711E4B"/>
    <w:pPr>
      <w:widowControl w:val="0"/>
      <w:ind w:firstLine="300"/>
      <w:jc w:val="both"/>
    </w:pPr>
    <w:rPr>
      <w:lang w:val="uk-UA"/>
    </w:rPr>
  </w:style>
  <w:style w:type="character" w:customStyle="1" w:styleId="24">
    <w:name w:val="Основной текст 2 Знак"/>
    <w:aliases w:val=" Знак Знак"/>
    <w:basedOn w:val="a1"/>
    <w:link w:val="23"/>
    <w:locked/>
    <w:rsid w:val="00711E4B"/>
    <w:rPr>
      <w:sz w:val="24"/>
      <w:szCs w:val="24"/>
    </w:rPr>
  </w:style>
  <w:style w:type="character" w:customStyle="1" w:styleId="36">
    <w:name w:val="Основной текст 3 Знак"/>
    <w:basedOn w:val="a1"/>
    <w:link w:val="35"/>
    <w:locked/>
    <w:rsid w:val="00711E4B"/>
    <w:rPr>
      <w:sz w:val="28"/>
      <w:lang w:val="uk-UA"/>
    </w:rPr>
  </w:style>
  <w:style w:type="character" w:customStyle="1" w:styleId="a8">
    <w:name w:val="Название Знак"/>
    <w:basedOn w:val="a1"/>
    <w:link w:val="a7"/>
    <w:locked/>
    <w:rsid w:val="00711E4B"/>
    <w:rPr>
      <w:b/>
      <w:bCs/>
      <w:sz w:val="32"/>
      <w:szCs w:val="32"/>
    </w:rPr>
  </w:style>
  <w:style w:type="character" w:customStyle="1" w:styleId="ad">
    <w:name w:val="Нижний колонтитул Знак"/>
    <w:basedOn w:val="a1"/>
    <w:link w:val="ac"/>
    <w:locked/>
    <w:rsid w:val="00711E4B"/>
    <w:rPr>
      <w:sz w:val="24"/>
      <w:szCs w:val="24"/>
    </w:rPr>
  </w:style>
  <w:style w:type="paragraph" w:styleId="61">
    <w:name w:val="toc 6"/>
    <w:basedOn w:val="a0"/>
    <w:next w:val="a0"/>
    <w:autoRedefine/>
    <w:rsid w:val="00711E4B"/>
    <w:pPr>
      <w:widowControl w:val="0"/>
      <w:spacing w:line="360" w:lineRule="auto"/>
      <w:ind w:left="1400" w:firstLine="567"/>
    </w:pPr>
    <w:rPr>
      <w:sz w:val="18"/>
      <w:szCs w:val="18"/>
    </w:rPr>
  </w:style>
  <w:style w:type="character" w:customStyle="1" w:styleId="32">
    <w:name w:val="Основной текст с отступом 3 Знак"/>
    <w:basedOn w:val="a1"/>
    <w:link w:val="31"/>
    <w:locked/>
    <w:rsid w:val="00711E4B"/>
    <w:rPr>
      <w:sz w:val="16"/>
      <w:szCs w:val="16"/>
    </w:rPr>
  </w:style>
  <w:style w:type="paragraph" w:customStyle="1" w:styleId="PlainText1">
    <w:name w:val="Plain Text1"/>
    <w:basedOn w:val="a0"/>
    <w:uiPriority w:val="99"/>
    <w:rsid w:val="00711E4B"/>
    <w:rPr>
      <w:rFonts w:ascii="Courier New" w:hAnsi="Courier New"/>
      <w:sz w:val="20"/>
      <w:szCs w:val="20"/>
      <w:lang w:val="uk-UA"/>
    </w:rPr>
  </w:style>
  <w:style w:type="paragraph" w:customStyle="1" w:styleId="block">
    <w:name w:val="block"/>
    <w:basedOn w:val="a0"/>
    <w:uiPriority w:val="99"/>
    <w:rsid w:val="00711E4B"/>
    <w:pPr>
      <w:spacing w:before="100" w:beforeAutospacing="1" w:after="100" w:afterAutospacing="1"/>
    </w:pPr>
  </w:style>
  <w:style w:type="paragraph" w:customStyle="1" w:styleId="affff">
    <w:name w:val="заг_табл"/>
    <w:basedOn w:val="a0"/>
    <w:rsid w:val="00711E4B"/>
    <w:pPr>
      <w:spacing w:before="80" w:after="120" w:line="180" w:lineRule="exact"/>
      <w:jc w:val="center"/>
    </w:pPr>
    <w:rPr>
      <w:b/>
      <w:caps/>
      <w:sz w:val="17"/>
      <w:lang w:val="uk-UA"/>
    </w:rPr>
  </w:style>
  <w:style w:type="paragraph" w:customStyle="1" w:styleId="affff0">
    <w:name w:val="табл_гол"/>
    <w:basedOn w:val="a0"/>
    <w:rsid w:val="00711E4B"/>
    <w:pPr>
      <w:spacing w:before="80" w:after="80" w:line="170" w:lineRule="exact"/>
      <w:jc w:val="center"/>
    </w:pPr>
    <w:rPr>
      <w:sz w:val="17"/>
      <w:lang w:val="uk-UA"/>
    </w:rPr>
  </w:style>
  <w:style w:type="paragraph" w:customStyle="1" w:styleId="affff1">
    <w:name w:val="табл_осн"/>
    <w:basedOn w:val="a0"/>
    <w:rsid w:val="00711E4B"/>
    <w:pPr>
      <w:spacing w:before="60" w:after="60" w:line="190" w:lineRule="exact"/>
      <w:jc w:val="both"/>
    </w:pPr>
    <w:rPr>
      <w:sz w:val="19"/>
      <w:lang w:val="uk-UA"/>
    </w:rPr>
  </w:style>
  <w:style w:type="paragraph" w:customStyle="1" w:styleId="ns">
    <w:name w:val="ns"/>
    <w:basedOn w:val="a0"/>
    <w:rsid w:val="00711E4B"/>
    <w:pPr>
      <w:spacing w:before="100" w:beforeAutospacing="1" w:after="100" w:afterAutospacing="1" w:line="240" w:lineRule="atLeast"/>
    </w:pPr>
    <w:rPr>
      <w:sz w:val="18"/>
      <w:szCs w:val="18"/>
    </w:rPr>
  </w:style>
  <w:style w:type="paragraph" w:customStyle="1" w:styleId="ns2">
    <w:name w:val="ns2"/>
    <w:basedOn w:val="a0"/>
    <w:rsid w:val="00711E4B"/>
    <w:pPr>
      <w:spacing w:before="100" w:beforeAutospacing="1" w:after="100" w:afterAutospacing="1" w:line="255" w:lineRule="atLeast"/>
    </w:pPr>
    <w:rPr>
      <w:color w:val="333333"/>
      <w:sz w:val="20"/>
      <w:szCs w:val="20"/>
    </w:rPr>
  </w:style>
  <w:style w:type="character" w:customStyle="1" w:styleId="cblue1">
    <w:name w:val="c_blue1"/>
    <w:basedOn w:val="a1"/>
    <w:rsid w:val="00711E4B"/>
    <w:rPr>
      <w:rFonts w:cs="Times New Roman"/>
      <w:color w:val="0067CC"/>
    </w:rPr>
  </w:style>
  <w:style w:type="character" w:customStyle="1" w:styleId="tlc">
    <w:name w:val="tl c"/>
    <w:basedOn w:val="a1"/>
    <w:rsid w:val="00711E4B"/>
    <w:rPr>
      <w:rFonts w:cs="Times New Roman"/>
    </w:rPr>
  </w:style>
  <w:style w:type="paragraph" w:customStyle="1" w:styleId="120">
    <w:name w:val="Обычный №12"/>
    <w:basedOn w:val="a0"/>
    <w:rsid w:val="00711E4B"/>
    <w:pPr>
      <w:ind w:firstLine="284"/>
      <w:jc w:val="both"/>
    </w:pPr>
    <w:rPr>
      <w:szCs w:val="20"/>
    </w:rPr>
  </w:style>
  <w:style w:type="paragraph" w:customStyle="1" w:styleId="15">
    <w:name w:val="Обычный (веб)1"/>
    <w:basedOn w:val="a0"/>
    <w:rsid w:val="00711E4B"/>
    <w:pPr>
      <w:spacing w:before="100" w:beforeAutospacing="1" w:after="100" w:afterAutospacing="1"/>
      <w:jc w:val="both"/>
    </w:pPr>
    <w:rPr>
      <w:color w:val="000000"/>
      <w:sz w:val="18"/>
      <w:szCs w:val="18"/>
    </w:rPr>
  </w:style>
  <w:style w:type="paragraph" w:customStyle="1" w:styleId="affff2">
    <w:name w:val="Текст таблицы"/>
    <w:basedOn w:val="21"/>
    <w:rsid w:val="00711E4B"/>
    <w:pPr>
      <w:spacing w:after="0" w:line="240" w:lineRule="auto"/>
      <w:ind w:left="0"/>
      <w:jc w:val="both"/>
    </w:pPr>
    <w:rPr>
      <w:sz w:val="28"/>
      <w:szCs w:val="20"/>
    </w:rPr>
  </w:style>
  <w:style w:type="paragraph" w:customStyle="1" w:styleId="affff3">
    <w:name w:val="Список диплома"/>
    <w:basedOn w:val="52"/>
    <w:rsid w:val="00711E4B"/>
    <w:pPr>
      <w:tabs>
        <w:tab w:val="clear" w:pos="1069"/>
        <w:tab w:val="num" w:pos="927"/>
        <w:tab w:val="left" w:pos="1080"/>
      </w:tabs>
      <w:spacing w:line="360" w:lineRule="auto"/>
      <w:ind w:left="927"/>
      <w:jc w:val="both"/>
    </w:pPr>
    <w:rPr>
      <w:sz w:val="28"/>
    </w:rPr>
  </w:style>
  <w:style w:type="paragraph" w:styleId="52">
    <w:name w:val="List Bullet 5"/>
    <w:basedOn w:val="a0"/>
    <w:autoRedefine/>
    <w:rsid w:val="00711E4B"/>
    <w:pPr>
      <w:tabs>
        <w:tab w:val="num" w:pos="1069"/>
        <w:tab w:val="num" w:pos="1492"/>
      </w:tabs>
      <w:ind w:left="1492" w:hanging="360"/>
    </w:pPr>
    <w:rPr>
      <w:sz w:val="20"/>
      <w:szCs w:val="20"/>
    </w:rPr>
  </w:style>
  <w:style w:type="paragraph" w:customStyle="1" w:styleId="16">
    <w:name w:val="Подзаголовок диплома1"/>
    <w:basedOn w:val="3"/>
    <w:rsid w:val="00711E4B"/>
    <w:pPr>
      <w:spacing w:before="0" w:after="0" w:line="360" w:lineRule="auto"/>
      <w:ind w:firstLine="720"/>
      <w:jc w:val="both"/>
    </w:pPr>
    <w:rPr>
      <w:rFonts w:ascii="Times New Roman" w:hAnsi="Times New Roman" w:cs="Times New Roman"/>
      <w:bCs w:val="0"/>
      <w:noProof/>
      <w:sz w:val="28"/>
      <w:szCs w:val="20"/>
    </w:rPr>
  </w:style>
  <w:style w:type="paragraph" w:styleId="2a">
    <w:name w:val="List 2"/>
    <w:basedOn w:val="a0"/>
    <w:rsid w:val="00711E4B"/>
    <w:pPr>
      <w:ind w:left="566" w:hanging="283"/>
    </w:pPr>
    <w:rPr>
      <w:sz w:val="20"/>
    </w:rPr>
  </w:style>
  <w:style w:type="paragraph" w:styleId="2b">
    <w:name w:val="List Continue 2"/>
    <w:basedOn w:val="a0"/>
    <w:rsid w:val="00711E4B"/>
    <w:pPr>
      <w:spacing w:after="120"/>
      <w:ind w:left="566"/>
    </w:pPr>
    <w:rPr>
      <w:sz w:val="20"/>
    </w:rPr>
  </w:style>
  <w:style w:type="paragraph" w:customStyle="1" w:styleId="PP">
    <w:name w:val="Строка PP"/>
    <w:rsid w:val="00711E4B"/>
    <w:pPr>
      <w:ind w:left="4252"/>
    </w:pPr>
  </w:style>
  <w:style w:type="character" w:customStyle="1" w:styleId="aff3">
    <w:name w:val="Текст сноски Знак"/>
    <w:basedOn w:val="a1"/>
    <w:link w:val="aff2"/>
    <w:locked/>
    <w:rsid w:val="00711E4B"/>
    <w:rPr>
      <w:lang w:val="uk-UA"/>
    </w:rPr>
  </w:style>
  <w:style w:type="paragraph" w:customStyle="1" w:styleId="41">
    <w:name w:val="Основной текст 4"/>
    <w:basedOn w:val="af1"/>
    <w:rsid w:val="00711E4B"/>
    <w:pPr>
      <w:spacing w:after="120"/>
      <w:ind w:left="283" w:firstLine="0"/>
      <w:jc w:val="left"/>
    </w:pPr>
    <w:rPr>
      <w:sz w:val="20"/>
      <w:szCs w:val="24"/>
    </w:rPr>
  </w:style>
  <w:style w:type="paragraph" w:customStyle="1" w:styleId="53">
    <w:name w:val="Основной текст 5"/>
    <w:basedOn w:val="af1"/>
    <w:rsid w:val="00711E4B"/>
    <w:pPr>
      <w:spacing w:after="120"/>
      <w:ind w:left="283" w:firstLine="0"/>
      <w:jc w:val="left"/>
    </w:pPr>
    <w:rPr>
      <w:sz w:val="20"/>
      <w:szCs w:val="24"/>
    </w:rPr>
  </w:style>
  <w:style w:type="paragraph" w:styleId="affff4">
    <w:name w:val="List Bullet"/>
    <w:basedOn w:val="a0"/>
    <w:autoRedefine/>
    <w:rsid w:val="00711E4B"/>
    <w:pPr>
      <w:tabs>
        <w:tab w:val="num" w:pos="360"/>
      </w:tabs>
      <w:ind w:left="360" w:hanging="360"/>
    </w:pPr>
    <w:rPr>
      <w:lang w:val="uk-UA"/>
    </w:rPr>
  </w:style>
  <w:style w:type="paragraph" w:customStyle="1" w:styleId="xl25">
    <w:name w:val="xl25"/>
    <w:basedOn w:val="a0"/>
    <w:rsid w:val="00711E4B"/>
    <w:pPr>
      <w:pBdr>
        <w:left w:val="single" w:sz="4" w:space="0" w:color="auto"/>
        <w:bottom w:val="single" w:sz="4" w:space="0" w:color="auto"/>
        <w:right w:val="single" w:sz="4" w:space="0" w:color="auto"/>
      </w:pBdr>
      <w:spacing w:before="100" w:beforeAutospacing="1" w:after="100" w:afterAutospacing="1"/>
      <w:jc w:val="center"/>
      <w:textAlignment w:val="top"/>
    </w:pPr>
  </w:style>
  <w:style w:type="character" w:customStyle="1" w:styleId="HTML1">
    <w:name w:val="Стандартный HTML Знак"/>
    <w:basedOn w:val="a1"/>
    <w:link w:val="HTML0"/>
    <w:locked/>
    <w:rsid w:val="00711E4B"/>
    <w:rPr>
      <w:rFonts w:ascii="Courier New" w:hAnsi="Courier New" w:cs="Courier New"/>
    </w:rPr>
  </w:style>
  <w:style w:type="paragraph" w:customStyle="1" w:styleId="BodyText21">
    <w:name w:val="Body Text 21"/>
    <w:basedOn w:val="a0"/>
    <w:rsid w:val="00711E4B"/>
    <w:pPr>
      <w:autoSpaceDE w:val="0"/>
      <w:autoSpaceDN w:val="0"/>
      <w:spacing w:line="360" w:lineRule="auto"/>
      <w:jc w:val="both"/>
    </w:pPr>
    <w:rPr>
      <w:sz w:val="28"/>
      <w:szCs w:val="28"/>
      <w:lang w:val="uk-UA"/>
    </w:rPr>
  </w:style>
  <w:style w:type="paragraph" w:customStyle="1" w:styleId="affff5">
    <w:name w:val="ОтчОснТекст"/>
    <w:basedOn w:val="a0"/>
    <w:uiPriority w:val="99"/>
    <w:rsid w:val="00711E4B"/>
    <w:pPr>
      <w:keepLines/>
      <w:ind w:firstLine="567"/>
      <w:jc w:val="both"/>
    </w:pPr>
    <w:rPr>
      <w:rFonts w:ascii="Arial" w:hAnsi="Arial"/>
      <w:sz w:val="28"/>
      <w:szCs w:val="20"/>
    </w:rPr>
  </w:style>
  <w:style w:type="paragraph" w:styleId="affff6">
    <w:name w:val="Document Map"/>
    <w:basedOn w:val="a0"/>
    <w:link w:val="affff7"/>
    <w:rsid w:val="00711E4B"/>
    <w:pPr>
      <w:shd w:val="clear" w:color="auto" w:fill="000080"/>
      <w:autoSpaceDE w:val="0"/>
      <w:autoSpaceDN w:val="0"/>
    </w:pPr>
    <w:rPr>
      <w:rFonts w:ascii="Tahoma" w:hAnsi="Tahoma" w:cs="Tahoma"/>
      <w:sz w:val="20"/>
      <w:szCs w:val="20"/>
    </w:rPr>
  </w:style>
  <w:style w:type="character" w:customStyle="1" w:styleId="affff7">
    <w:name w:val="Схема документа Знак"/>
    <w:basedOn w:val="a1"/>
    <w:link w:val="affff6"/>
    <w:rsid w:val="00711E4B"/>
    <w:rPr>
      <w:rFonts w:ascii="Tahoma" w:hAnsi="Tahoma" w:cs="Tahoma"/>
      <w:shd w:val="clear" w:color="auto" w:fill="000080"/>
    </w:rPr>
  </w:style>
  <w:style w:type="character" w:styleId="affff8">
    <w:name w:val="annotation reference"/>
    <w:basedOn w:val="a1"/>
    <w:uiPriority w:val="99"/>
    <w:rsid w:val="00711E4B"/>
    <w:rPr>
      <w:sz w:val="16"/>
      <w:szCs w:val="16"/>
    </w:rPr>
  </w:style>
  <w:style w:type="paragraph" w:styleId="affff9">
    <w:name w:val="annotation text"/>
    <w:basedOn w:val="a0"/>
    <w:link w:val="affffa"/>
    <w:rsid w:val="00711E4B"/>
    <w:pPr>
      <w:autoSpaceDE w:val="0"/>
      <w:autoSpaceDN w:val="0"/>
    </w:pPr>
    <w:rPr>
      <w:sz w:val="20"/>
      <w:szCs w:val="20"/>
    </w:rPr>
  </w:style>
  <w:style w:type="character" w:customStyle="1" w:styleId="affffa">
    <w:name w:val="Текст примечания Знак"/>
    <w:basedOn w:val="a1"/>
    <w:link w:val="affff9"/>
    <w:rsid w:val="00711E4B"/>
  </w:style>
  <w:style w:type="paragraph" w:customStyle="1" w:styleId="affffb">
    <w:name w:val="Знак Знак Знак Знак Знак Знак Знак"/>
    <w:basedOn w:val="a0"/>
    <w:rsid w:val="00711E4B"/>
    <w:rPr>
      <w:rFonts w:ascii="Verdana" w:hAnsi="Verdana" w:cs="Verdana"/>
      <w:sz w:val="20"/>
      <w:szCs w:val="20"/>
      <w:lang w:val="en-US" w:eastAsia="en-US"/>
    </w:rPr>
  </w:style>
  <w:style w:type="paragraph" w:styleId="affffc">
    <w:name w:val="Balloon Text"/>
    <w:basedOn w:val="a0"/>
    <w:link w:val="affffd"/>
    <w:unhideWhenUsed/>
    <w:rsid w:val="00711E4B"/>
    <w:rPr>
      <w:rFonts w:ascii="Tahoma" w:hAnsi="Tahoma" w:cs="Tahoma"/>
      <w:sz w:val="16"/>
      <w:szCs w:val="16"/>
    </w:rPr>
  </w:style>
  <w:style w:type="character" w:customStyle="1" w:styleId="affffd">
    <w:name w:val="Текст выноски Знак"/>
    <w:basedOn w:val="a1"/>
    <w:link w:val="affffc"/>
    <w:rsid w:val="00711E4B"/>
    <w:rPr>
      <w:rFonts w:ascii="Tahoma" w:hAnsi="Tahoma" w:cs="Tahoma"/>
      <w:sz w:val="16"/>
      <w:szCs w:val="16"/>
    </w:rPr>
  </w:style>
  <w:style w:type="paragraph" w:customStyle="1" w:styleId="affffe">
    <w:name w:val="Знак"/>
    <w:basedOn w:val="a0"/>
    <w:rsid w:val="00711E4B"/>
    <w:rPr>
      <w:rFonts w:ascii="Verdana" w:hAnsi="Verdana"/>
      <w:lang w:val="en-US" w:eastAsia="en-US"/>
    </w:rPr>
  </w:style>
  <w:style w:type="paragraph" w:customStyle="1" w:styleId="17">
    <w:name w:val="Обычный1"/>
    <w:rsid w:val="00711E4B"/>
    <w:pPr>
      <w:widowControl w:val="0"/>
      <w:snapToGrid w:val="0"/>
    </w:pPr>
  </w:style>
  <w:style w:type="paragraph" w:customStyle="1" w:styleId="xl33">
    <w:name w:val="xl33"/>
    <w:basedOn w:val="a0"/>
    <w:rsid w:val="00711E4B"/>
    <w:pPr>
      <w:pBdr>
        <w:left w:val="single" w:sz="12" w:space="0" w:color="auto"/>
        <w:bottom w:val="single" w:sz="6" w:space="0" w:color="auto"/>
      </w:pBdr>
      <w:overflowPunct w:val="0"/>
      <w:autoSpaceDE w:val="0"/>
      <w:autoSpaceDN w:val="0"/>
      <w:adjustRightInd w:val="0"/>
      <w:spacing w:before="100" w:after="100"/>
      <w:jc w:val="center"/>
      <w:textAlignment w:val="baseline"/>
    </w:pPr>
    <w:rPr>
      <w:rFonts w:ascii="Arial Unicode MS" w:eastAsia="Arial Unicode MS"/>
      <w:szCs w:val="18"/>
    </w:rPr>
  </w:style>
  <w:style w:type="character" w:customStyle="1" w:styleId="afffff">
    <w:name w:val="Основной текст_"/>
    <w:basedOn w:val="a1"/>
    <w:link w:val="2c"/>
    <w:rsid w:val="00711E4B"/>
    <w:rPr>
      <w:sz w:val="18"/>
      <w:szCs w:val="18"/>
      <w:shd w:val="clear" w:color="auto" w:fill="FFFFFF"/>
    </w:rPr>
  </w:style>
  <w:style w:type="character" w:customStyle="1" w:styleId="afffff0">
    <w:name w:val="Основной текст + Полужирный"/>
    <w:basedOn w:val="afffff"/>
    <w:uiPriority w:val="99"/>
    <w:rsid w:val="00711E4B"/>
    <w:rPr>
      <w:b/>
      <w:bCs/>
    </w:rPr>
  </w:style>
  <w:style w:type="paragraph" w:customStyle="1" w:styleId="2c">
    <w:name w:val="Основной текст2"/>
    <w:basedOn w:val="a0"/>
    <w:link w:val="afffff"/>
    <w:rsid w:val="00711E4B"/>
    <w:pPr>
      <w:shd w:val="clear" w:color="auto" w:fill="FFFFFF"/>
      <w:spacing w:line="341" w:lineRule="exact"/>
      <w:ind w:hanging="400"/>
    </w:pPr>
    <w:rPr>
      <w:sz w:val="18"/>
      <w:szCs w:val="18"/>
    </w:rPr>
  </w:style>
  <w:style w:type="character" w:customStyle="1" w:styleId="95pt">
    <w:name w:val="Основной текст + 9;5 pt"/>
    <w:basedOn w:val="afffff"/>
    <w:rsid w:val="00711E4B"/>
    <w:rPr>
      <w:rFonts w:ascii="Times New Roman" w:eastAsia="Times New Roman" w:hAnsi="Times New Roman" w:cs="Times New Roman"/>
      <w:b w:val="0"/>
      <w:bCs w:val="0"/>
      <w:i w:val="0"/>
      <w:iCs w:val="0"/>
      <w:smallCaps w:val="0"/>
      <w:strike w:val="0"/>
      <w:spacing w:val="0"/>
      <w:sz w:val="19"/>
      <w:szCs w:val="19"/>
    </w:rPr>
  </w:style>
  <w:style w:type="character" w:customStyle="1" w:styleId="95pt0">
    <w:name w:val="Основной текст + 9;5 pt;Полужирный"/>
    <w:basedOn w:val="afffff"/>
    <w:rsid w:val="00711E4B"/>
    <w:rPr>
      <w:rFonts w:ascii="Times New Roman" w:eastAsia="Times New Roman" w:hAnsi="Times New Roman" w:cs="Times New Roman"/>
      <w:b/>
      <w:bCs/>
      <w:i w:val="0"/>
      <w:iCs w:val="0"/>
      <w:smallCaps w:val="0"/>
      <w:strike w:val="0"/>
      <w:spacing w:val="0"/>
      <w:sz w:val="19"/>
      <w:szCs w:val="19"/>
    </w:rPr>
  </w:style>
  <w:style w:type="paragraph" w:customStyle="1" w:styleId="18">
    <w:name w:val="Основной текст1"/>
    <w:basedOn w:val="a0"/>
    <w:rsid w:val="00711E4B"/>
    <w:pPr>
      <w:shd w:val="clear" w:color="auto" w:fill="FFFFFF"/>
      <w:spacing w:line="341" w:lineRule="exact"/>
      <w:ind w:hanging="400"/>
    </w:pPr>
    <w:rPr>
      <w:color w:val="000000"/>
      <w:sz w:val="18"/>
      <w:szCs w:val="18"/>
    </w:rPr>
  </w:style>
  <w:style w:type="character" w:customStyle="1" w:styleId="62">
    <w:name w:val="Основной текст (6)_"/>
    <w:basedOn w:val="a1"/>
    <w:link w:val="63"/>
    <w:uiPriority w:val="99"/>
    <w:rsid w:val="00711E4B"/>
    <w:rPr>
      <w:rFonts w:ascii="Century Schoolbook" w:eastAsia="Century Schoolbook" w:hAnsi="Century Schoolbook" w:cs="Century Schoolbook"/>
      <w:shd w:val="clear" w:color="auto" w:fill="FFFFFF"/>
    </w:rPr>
  </w:style>
  <w:style w:type="character" w:customStyle="1" w:styleId="64">
    <w:name w:val="Основной текст (6) + Не курсив"/>
    <w:basedOn w:val="62"/>
    <w:rsid w:val="00711E4B"/>
    <w:rPr>
      <w:i/>
      <w:iCs/>
    </w:rPr>
  </w:style>
  <w:style w:type="character" w:customStyle="1" w:styleId="afffff1">
    <w:name w:val="Основной текст + Курсив"/>
    <w:basedOn w:val="afffff"/>
    <w:rsid w:val="00711E4B"/>
    <w:rPr>
      <w:rFonts w:ascii="Century Schoolbook" w:eastAsia="Century Schoolbook" w:hAnsi="Century Schoolbook" w:cs="Century Schoolbook"/>
      <w:i/>
      <w:iCs/>
      <w:sz w:val="20"/>
      <w:szCs w:val="20"/>
    </w:rPr>
  </w:style>
  <w:style w:type="paragraph" w:customStyle="1" w:styleId="65">
    <w:name w:val="Основной текст6"/>
    <w:basedOn w:val="a0"/>
    <w:rsid w:val="00711E4B"/>
    <w:pPr>
      <w:shd w:val="clear" w:color="auto" w:fill="FFFFFF"/>
      <w:spacing w:line="250" w:lineRule="exact"/>
      <w:ind w:hanging="320"/>
    </w:pPr>
    <w:rPr>
      <w:rFonts w:ascii="Century Schoolbook" w:eastAsia="Century Schoolbook" w:hAnsi="Century Schoolbook" w:cs="Century Schoolbook"/>
      <w:sz w:val="20"/>
      <w:szCs w:val="20"/>
    </w:rPr>
  </w:style>
  <w:style w:type="paragraph" w:customStyle="1" w:styleId="63">
    <w:name w:val="Основной текст (6)"/>
    <w:basedOn w:val="a0"/>
    <w:link w:val="62"/>
    <w:uiPriority w:val="99"/>
    <w:rsid w:val="00711E4B"/>
    <w:pPr>
      <w:shd w:val="clear" w:color="auto" w:fill="FFFFFF"/>
      <w:spacing w:line="216" w:lineRule="exact"/>
      <w:jc w:val="both"/>
    </w:pPr>
    <w:rPr>
      <w:rFonts w:ascii="Century Schoolbook" w:eastAsia="Century Schoolbook" w:hAnsi="Century Schoolbook" w:cs="Century Schoolbook"/>
      <w:sz w:val="20"/>
      <w:szCs w:val="20"/>
    </w:rPr>
  </w:style>
  <w:style w:type="paragraph" w:customStyle="1" w:styleId="afffff2">
    <w:name w:val="ДСТУ Знак"/>
    <w:basedOn w:val="a0"/>
    <w:link w:val="afffff3"/>
    <w:rsid w:val="00711E4B"/>
    <w:pPr>
      <w:widowControl w:val="0"/>
      <w:spacing w:line="360" w:lineRule="auto"/>
      <w:ind w:firstLine="709"/>
      <w:jc w:val="both"/>
    </w:pPr>
    <w:rPr>
      <w:sz w:val="28"/>
      <w:szCs w:val="28"/>
      <w:lang w:val="uk-UA"/>
    </w:rPr>
  </w:style>
  <w:style w:type="character" w:customStyle="1" w:styleId="afffff3">
    <w:name w:val="ДСТУ Знак Знак"/>
    <w:basedOn w:val="a1"/>
    <w:link w:val="afffff2"/>
    <w:rsid w:val="00711E4B"/>
    <w:rPr>
      <w:sz w:val="28"/>
      <w:szCs w:val="28"/>
      <w:lang w:val="uk-UA"/>
    </w:rPr>
  </w:style>
  <w:style w:type="paragraph" w:customStyle="1" w:styleId="Style28">
    <w:name w:val="Style28"/>
    <w:basedOn w:val="a0"/>
    <w:uiPriority w:val="99"/>
    <w:rsid w:val="00711E4B"/>
    <w:pPr>
      <w:widowControl w:val="0"/>
      <w:autoSpaceDE w:val="0"/>
      <w:autoSpaceDN w:val="0"/>
      <w:adjustRightInd w:val="0"/>
      <w:spacing w:line="483" w:lineRule="exact"/>
      <w:ind w:firstLine="706"/>
      <w:jc w:val="both"/>
    </w:pPr>
  </w:style>
  <w:style w:type="character" w:customStyle="1" w:styleId="FontStyle350">
    <w:name w:val="Font Style350"/>
    <w:basedOn w:val="a1"/>
    <w:uiPriority w:val="99"/>
    <w:rsid w:val="00711E4B"/>
    <w:rPr>
      <w:rFonts w:ascii="Times New Roman" w:hAnsi="Times New Roman" w:cs="Times New Roman"/>
      <w:sz w:val="26"/>
      <w:szCs w:val="26"/>
    </w:rPr>
  </w:style>
  <w:style w:type="paragraph" w:customStyle="1" w:styleId="Style31">
    <w:name w:val="Style31"/>
    <w:basedOn w:val="a0"/>
    <w:uiPriority w:val="99"/>
    <w:rsid w:val="00711E4B"/>
    <w:pPr>
      <w:widowControl w:val="0"/>
      <w:autoSpaceDE w:val="0"/>
      <w:autoSpaceDN w:val="0"/>
      <w:adjustRightInd w:val="0"/>
    </w:pPr>
  </w:style>
  <w:style w:type="paragraph" w:customStyle="1" w:styleId="Style36">
    <w:name w:val="Style36"/>
    <w:basedOn w:val="a0"/>
    <w:uiPriority w:val="99"/>
    <w:rsid w:val="00711E4B"/>
    <w:pPr>
      <w:widowControl w:val="0"/>
      <w:autoSpaceDE w:val="0"/>
      <w:autoSpaceDN w:val="0"/>
      <w:adjustRightInd w:val="0"/>
    </w:pPr>
  </w:style>
  <w:style w:type="paragraph" w:customStyle="1" w:styleId="Style38">
    <w:name w:val="Style38"/>
    <w:basedOn w:val="a0"/>
    <w:uiPriority w:val="99"/>
    <w:rsid w:val="00711E4B"/>
    <w:pPr>
      <w:widowControl w:val="0"/>
      <w:autoSpaceDE w:val="0"/>
      <w:autoSpaceDN w:val="0"/>
      <w:adjustRightInd w:val="0"/>
      <w:spacing w:line="482" w:lineRule="exact"/>
      <w:jc w:val="both"/>
    </w:pPr>
  </w:style>
  <w:style w:type="paragraph" w:customStyle="1" w:styleId="Style53">
    <w:name w:val="Style53"/>
    <w:basedOn w:val="a0"/>
    <w:uiPriority w:val="99"/>
    <w:rsid w:val="00711E4B"/>
    <w:pPr>
      <w:widowControl w:val="0"/>
      <w:autoSpaceDE w:val="0"/>
      <w:autoSpaceDN w:val="0"/>
      <w:adjustRightInd w:val="0"/>
      <w:jc w:val="right"/>
    </w:pPr>
  </w:style>
  <w:style w:type="paragraph" w:customStyle="1" w:styleId="Style62">
    <w:name w:val="Style62"/>
    <w:basedOn w:val="a0"/>
    <w:uiPriority w:val="99"/>
    <w:rsid w:val="00711E4B"/>
    <w:pPr>
      <w:widowControl w:val="0"/>
      <w:autoSpaceDE w:val="0"/>
      <w:autoSpaceDN w:val="0"/>
      <w:adjustRightInd w:val="0"/>
      <w:spacing w:line="480" w:lineRule="exact"/>
      <w:jc w:val="both"/>
    </w:pPr>
  </w:style>
  <w:style w:type="paragraph" w:customStyle="1" w:styleId="Style64">
    <w:name w:val="Style64"/>
    <w:basedOn w:val="a0"/>
    <w:uiPriority w:val="99"/>
    <w:rsid w:val="00711E4B"/>
    <w:pPr>
      <w:widowControl w:val="0"/>
      <w:autoSpaceDE w:val="0"/>
      <w:autoSpaceDN w:val="0"/>
      <w:adjustRightInd w:val="0"/>
    </w:pPr>
  </w:style>
  <w:style w:type="paragraph" w:customStyle="1" w:styleId="Style67">
    <w:name w:val="Style67"/>
    <w:basedOn w:val="a0"/>
    <w:uiPriority w:val="99"/>
    <w:rsid w:val="00711E4B"/>
    <w:pPr>
      <w:widowControl w:val="0"/>
      <w:autoSpaceDE w:val="0"/>
      <w:autoSpaceDN w:val="0"/>
      <w:adjustRightInd w:val="0"/>
      <w:jc w:val="center"/>
    </w:pPr>
  </w:style>
  <w:style w:type="paragraph" w:customStyle="1" w:styleId="Style70">
    <w:name w:val="Style70"/>
    <w:basedOn w:val="a0"/>
    <w:uiPriority w:val="99"/>
    <w:rsid w:val="00711E4B"/>
    <w:pPr>
      <w:widowControl w:val="0"/>
      <w:autoSpaceDE w:val="0"/>
      <w:autoSpaceDN w:val="0"/>
      <w:adjustRightInd w:val="0"/>
      <w:spacing w:line="483" w:lineRule="exact"/>
      <w:ind w:firstLine="571"/>
      <w:jc w:val="both"/>
    </w:pPr>
  </w:style>
  <w:style w:type="paragraph" w:customStyle="1" w:styleId="Style72">
    <w:name w:val="Style72"/>
    <w:basedOn w:val="a0"/>
    <w:uiPriority w:val="99"/>
    <w:rsid w:val="00711E4B"/>
    <w:pPr>
      <w:widowControl w:val="0"/>
      <w:autoSpaceDE w:val="0"/>
      <w:autoSpaceDN w:val="0"/>
      <w:adjustRightInd w:val="0"/>
    </w:pPr>
  </w:style>
  <w:style w:type="character" w:customStyle="1" w:styleId="FontStyle346">
    <w:name w:val="Font Style346"/>
    <w:basedOn w:val="a1"/>
    <w:uiPriority w:val="99"/>
    <w:rsid w:val="00711E4B"/>
    <w:rPr>
      <w:rFonts w:ascii="Times New Roman" w:hAnsi="Times New Roman" w:cs="Times New Roman"/>
      <w:b/>
      <w:bCs/>
      <w:sz w:val="26"/>
      <w:szCs w:val="26"/>
    </w:rPr>
  </w:style>
  <w:style w:type="character" w:customStyle="1" w:styleId="FontStyle351">
    <w:name w:val="Font Style351"/>
    <w:basedOn w:val="a1"/>
    <w:uiPriority w:val="99"/>
    <w:rsid w:val="00711E4B"/>
    <w:rPr>
      <w:rFonts w:ascii="Times New Roman" w:hAnsi="Times New Roman" w:cs="Times New Roman"/>
      <w:sz w:val="22"/>
      <w:szCs w:val="22"/>
    </w:rPr>
  </w:style>
  <w:style w:type="character" w:customStyle="1" w:styleId="FontStyle352">
    <w:name w:val="Font Style352"/>
    <w:basedOn w:val="a1"/>
    <w:uiPriority w:val="99"/>
    <w:rsid w:val="00711E4B"/>
    <w:rPr>
      <w:rFonts w:ascii="Times New Roman" w:hAnsi="Times New Roman" w:cs="Times New Roman"/>
      <w:b/>
      <w:bCs/>
      <w:sz w:val="22"/>
      <w:szCs w:val="22"/>
    </w:rPr>
  </w:style>
  <w:style w:type="paragraph" w:customStyle="1" w:styleId="Style43">
    <w:name w:val="Style43"/>
    <w:basedOn w:val="a0"/>
    <w:uiPriority w:val="99"/>
    <w:rsid w:val="00711E4B"/>
    <w:pPr>
      <w:widowControl w:val="0"/>
      <w:autoSpaceDE w:val="0"/>
      <w:autoSpaceDN w:val="0"/>
      <w:adjustRightInd w:val="0"/>
      <w:spacing w:line="276" w:lineRule="exact"/>
    </w:pPr>
  </w:style>
  <w:style w:type="paragraph" w:customStyle="1" w:styleId="Style57">
    <w:name w:val="Style57"/>
    <w:basedOn w:val="a0"/>
    <w:uiPriority w:val="99"/>
    <w:rsid w:val="00711E4B"/>
    <w:pPr>
      <w:widowControl w:val="0"/>
      <w:autoSpaceDE w:val="0"/>
      <w:autoSpaceDN w:val="0"/>
      <w:adjustRightInd w:val="0"/>
      <w:spacing w:line="275" w:lineRule="exact"/>
      <w:jc w:val="both"/>
    </w:pPr>
  </w:style>
  <w:style w:type="paragraph" w:customStyle="1" w:styleId="Style161">
    <w:name w:val="Style161"/>
    <w:basedOn w:val="a0"/>
    <w:uiPriority w:val="99"/>
    <w:rsid w:val="00711E4B"/>
    <w:pPr>
      <w:widowControl w:val="0"/>
      <w:autoSpaceDE w:val="0"/>
      <w:autoSpaceDN w:val="0"/>
      <w:adjustRightInd w:val="0"/>
      <w:spacing w:line="485" w:lineRule="exact"/>
      <w:ind w:firstLine="715"/>
      <w:jc w:val="both"/>
    </w:pPr>
  </w:style>
  <w:style w:type="paragraph" w:customStyle="1" w:styleId="Style241">
    <w:name w:val="Style241"/>
    <w:basedOn w:val="a0"/>
    <w:uiPriority w:val="99"/>
    <w:rsid w:val="00711E4B"/>
    <w:pPr>
      <w:widowControl w:val="0"/>
      <w:autoSpaceDE w:val="0"/>
      <w:autoSpaceDN w:val="0"/>
      <w:adjustRightInd w:val="0"/>
    </w:pPr>
  </w:style>
  <w:style w:type="paragraph" w:customStyle="1" w:styleId="Style96">
    <w:name w:val="Style96"/>
    <w:basedOn w:val="a0"/>
    <w:uiPriority w:val="99"/>
    <w:rsid w:val="00711E4B"/>
    <w:pPr>
      <w:widowControl w:val="0"/>
      <w:autoSpaceDE w:val="0"/>
      <w:autoSpaceDN w:val="0"/>
      <w:adjustRightInd w:val="0"/>
      <w:spacing w:line="490" w:lineRule="exact"/>
      <w:ind w:firstLine="581"/>
      <w:jc w:val="both"/>
    </w:pPr>
  </w:style>
  <w:style w:type="paragraph" w:customStyle="1" w:styleId="Style182">
    <w:name w:val="Style182"/>
    <w:basedOn w:val="a0"/>
    <w:uiPriority w:val="99"/>
    <w:rsid w:val="00711E4B"/>
    <w:pPr>
      <w:widowControl w:val="0"/>
      <w:autoSpaceDE w:val="0"/>
      <w:autoSpaceDN w:val="0"/>
      <w:adjustRightInd w:val="0"/>
      <w:spacing w:line="483" w:lineRule="exact"/>
      <w:jc w:val="both"/>
    </w:pPr>
  </w:style>
  <w:style w:type="character" w:customStyle="1" w:styleId="style3">
    <w:name w:val="style3"/>
    <w:basedOn w:val="a1"/>
    <w:rsid w:val="007C0EBD"/>
    <w:rPr>
      <w:rFonts w:cs="Times New Roman"/>
    </w:rPr>
  </w:style>
  <w:style w:type="paragraph" w:customStyle="1" w:styleId="afffff4">
    <w:name w:val="ТАБЛИЦА"/>
    <w:next w:val="a0"/>
    <w:autoRedefine/>
    <w:uiPriority w:val="99"/>
    <w:rsid w:val="00A13B91"/>
    <w:pPr>
      <w:ind w:hanging="28"/>
      <w:jc w:val="center"/>
    </w:pPr>
    <w:rPr>
      <w:color w:val="000000"/>
      <w:sz w:val="18"/>
      <w:szCs w:val="18"/>
    </w:rPr>
  </w:style>
  <w:style w:type="paragraph" w:customStyle="1" w:styleId="afffff5">
    <w:name w:val="Вроцик"/>
    <w:basedOn w:val="a0"/>
    <w:link w:val="afffff6"/>
    <w:rsid w:val="00A0471D"/>
    <w:pPr>
      <w:spacing w:line="360" w:lineRule="auto"/>
      <w:ind w:firstLine="851"/>
      <w:jc w:val="both"/>
    </w:pPr>
    <w:rPr>
      <w:sz w:val="28"/>
    </w:rPr>
  </w:style>
  <w:style w:type="character" w:customStyle="1" w:styleId="afffff6">
    <w:name w:val="Вроцик Знак"/>
    <w:basedOn w:val="a1"/>
    <w:link w:val="afffff5"/>
    <w:rsid w:val="00A0471D"/>
    <w:rPr>
      <w:sz w:val="28"/>
      <w:szCs w:val="24"/>
    </w:rPr>
  </w:style>
  <w:style w:type="paragraph" w:customStyle="1" w:styleId="Title1">
    <w:name w:val="Title1"/>
    <w:basedOn w:val="a0"/>
    <w:rsid w:val="00A34F3D"/>
    <w:pPr>
      <w:spacing w:line="360" w:lineRule="auto"/>
      <w:jc w:val="center"/>
    </w:pPr>
    <w:rPr>
      <w:b/>
      <w:sz w:val="28"/>
      <w:szCs w:val="20"/>
    </w:rPr>
  </w:style>
  <w:style w:type="character" w:customStyle="1" w:styleId="title">
    <w:name w:val="title"/>
    <w:basedOn w:val="a1"/>
    <w:rsid w:val="001752A7"/>
  </w:style>
  <w:style w:type="paragraph" w:customStyle="1" w:styleId="afffff7">
    <w:name w:val="Нормальний текст"/>
    <w:basedOn w:val="a0"/>
    <w:rsid w:val="001752A7"/>
    <w:pPr>
      <w:spacing w:before="120"/>
      <w:ind w:firstLine="567"/>
      <w:jc w:val="both"/>
    </w:pPr>
    <w:rPr>
      <w:rFonts w:ascii="Antiqua" w:hAnsi="Antiqua"/>
      <w:sz w:val="26"/>
      <w:szCs w:val="20"/>
      <w:lang w:val="uk-UA"/>
    </w:rPr>
  </w:style>
  <w:style w:type="character" w:customStyle="1" w:styleId="title10">
    <w:name w:val="title1"/>
    <w:basedOn w:val="a1"/>
    <w:rsid w:val="001752A7"/>
    <w:rPr>
      <w:b/>
      <w:bCs/>
      <w:caps/>
      <w:color w:val="FF6400"/>
      <w:sz w:val="24"/>
      <w:szCs w:val="24"/>
    </w:rPr>
  </w:style>
  <w:style w:type="paragraph" w:customStyle="1" w:styleId="afffff8">
    <w:name w:val="Избачков"/>
    <w:rsid w:val="001752A7"/>
    <w:pPr>
      <w:widowControl w:val="0"/>
      <w:suppressLineNumbers/>
      <w:spacing w:line="288" w:lineRule="auto"/>
      <w:ind w:firstLine="720"/>
      <w:jc w:val="both"/>
    </w:pPr>
    <w:rPr>
      <w:sz w:val="26"/>
    </w:rPr>
  </w:style>
  <w:style w:type="paragraph" w:customStyle="1" w:styleId="2d">
    <w:name w:val="Обычный2"/>
    <w:rsid w:val="001752A7"/>
    <w:pPr>
      <w:spacing w:before="100" w:after="100"/>
    </w:pPr>
    <w:rPr>
      <w:snapToGrid w:val="0"/>
      <w:sz w:val="24"/>
      <w:lang w:val="uk-UA"/>
    </w:rPr>
  </w:style>
  <w:style w:type="character" w:styleId="afffff9">
    <w:name w:val="FollowedHyperlink"/>
    <w:basedOn w:val="a1"/>
    <w:uiPriority w:val="99"/>
    <w:rsid w:val="001752A7"/>
    <w:rPr>
      <w:color w:val="800080"/>
      <w:u w:val="single"/>
    </w:rPr>
  </w:style>
  <w:style w:type="paragraph" w:customStyle="1" w:styleId="Iauiue">
    <w:name w:val="Iau?iue"/>
    <w:rsid w:val="001752A7"/>
    <w:pPr>
      <w:overflowPunct w:val="0"/>
      <w:autoSpaceDE w:val="0"/>
      <w:autoSpaceDN w:val="0"/>
      <w:adjustRightInd w:val="0"/>
      <w:textAlignment w:val="baseline"/>
    </w:pPr>
    <w:rPr>
      <w:lang w:val="en-US"/>
    </w:rPr>
  </w:style>
  <w:style w:type="paragraph" w:customStyle="1" w:styleId="afffffa">
    <w:name w:val="ОтчТабл"/>
    <w:basedOn w:val="affff5"/>
    <w:rsid w:val="001752A7"/>
    <w:pPr>
      <w:widowControl w:val="0"/>
      <w:ind w:firstLine="0"/>
      <w:jc w:val="left"/>
    </w:pPr>
  </w:style>
  <w:style w:type="paragraph" w:customStyle="1" w:styleId="afffffb">
    <w:name w:val="ОснОтч"/>
    <w:basedOn w:val="a0"/>
    <w:rsid w:val="001752A7"/>
    <w:rPr>
      <w:rFonts w:ascii="Arial" w:hAnsi="Arial"/>
      <w:sz w:val="20"/>
      <w:szCs w:val="20"/>
    </w:rPr>
  </w:style>
  <w:style w:type="paragraph" w:customStyle="1" w:styleId="afffffc">
    <w:name w:val="_Ю_ОТ"/>
    <w:basedOn w:val="a0"/>
    <w:rsid w:val="001752A7"/>
    <w:pPr>
      <w:spacing w:line="360" w:lineRule="auto"/>
      <w:ind w:firstLine="567"/>
      <w:jc w:val="both"/>
    </w:pPr>
    <w:rPr>
      <w:rFonts w:ascii="Arial" w:hAnsi="Arial"/>
      <w:sz w:val="28"/>
      <w:szCs w:val="20"/>
    </w:rPr>
  </w:style>
  <w:style w:type="paragraph" w:customStyle="1" w:styleId="afffffd">
    <w:name w:val="ОтчТаблБол"/>
    <w:basedOn w:val="affff5"/>
    <w:rsid w:val="001752A7"/>
    <w:pPr>
      <w:spacing w:line="360" w:lineRule="auto"/>
      <w:ind w:firstLine="0"/>
    </w:pPr>
  </w:style>
  <w:style w:type="paragraph" w:customStyle="1" w:styleId="afffffe">
    <w:name w:val="_Ю_ОТС"/>
    <w:basedOn w:val="afffffc"/>
    <w:rsid w:val="001752A7"/>
    <w:pPr>
      <w:keepNext/>
      <w:keepLines/>
      <w:suppressAutoHyphens/>
      <w:ind w:firstLine="0"/>
      <w:jc w:val="center"/>
    </w:pPr>
  </w:style>
  <w:style w:type="paragraph" w:customStyle="1" w:styleId="211">
    <w:name w:val="Основной текст с отступом 21"/>
    <w:basedOn w:val="a0"/>
    <w:rsid w:val="001752A7"/>
    <w:pPr>
      <w:spacing w:line="360" w:lineRule="exact"/>
      <w:ind w:firstLine="720"/>
      <w:jc w:val="both"/>
    </w:pPr>
    <w:rPr>
      <w:sz w:val="28"/>
      <w:szCs w:val="20"/>
    </w:rPr>
  </w:style>
  <w:style w:type="paragraph" w:customStyle="1" w:styleId="38">
    <w:name w:val="Основной текст3"/>
    <w:basedOn w:val="a0"/>
    <w:rsid w:val="001752A7"/>
    <w:pPr>
      <w:jc w:val="center"/>
    </w:pPr>
    <w:rPr>
      <w:szCs w:val="20"/>
    </w:rPr>
  </w:style>
  <w:style w:type="paragraph" w:customStyle="1" w:styleId="311">
    <w:name w:val="Основной текст 31"/>
    <w:basedOn w:val="a0"/>
    <w:rsid w:val="001752A7"/>
    <w:pPr>
      <w:tabs>
        <w:tab w:val="left" w:pos="6663"/>
      </w:tabs>
      <w:spacing w:line="360" w:lineRule="auto"/>
      <w:jc w:val="both"/>
    </w:pPr>
    <w:rPr>
      <w:sz w:val="28"/>
      <w:szCs w:val="20"/>
    </w:rPr>
  </w:style>
  <w:style w:type="paragraph" w:customStyle="1" w:styleId="312">
    <w:name w:val="Заголовок 31"/>
    <w:basedOn w:val="2d"/>
    <w:next w:val="2d"/>
    <w:rsid w:val="001752A7"/>
    <w:pPr>
      <w:keepNext/>
      <w:spacing w:before="0" w:after="0"/>
      <w:jc w:val="center"/>
    </w:pPr>
    <w:rPr>
      <w:snapToGrid/>
      <w:lang w:val="ru-RU"/>
    </w:rPr>
  </w:style>
  <w:style w:type="character" w:styleId="affffff">
    <w:name w:val="footnote reference"/>
    <w:basedOn w:val="a1"/>
    <w:rsid w:val="001752A7"/>
    <w:rPr>
      <w:rFonts w:cs="Times New Roman"/>
      <w:vertAlign w:val="superscript"/>
    </w:rPr>
  </w:style>
  <w:style w:type="paragraph" w:customStyle="1" w:styleId="Header2">
    <w:name w:val="Header2"/>
    <w:basedOn w:val="2"/>
    <w:autoRedefine/>
    <w:rsid w:val="001752A7"/>
    <w:pPr>
      <w:spacing w:before="0" w:after="0" w:line="360" w:lineRule="auto"/>
      <w:ind w:firstLine="709"/>
    </w:pPr>
    <w:rPr>
      <w:rFonts w:ascii="Times New Roman" w:hAnsi="Times New Roman"/>
      <w:i w:val="0"/>
      <w:sz w:val="24"/>
      <w:lang w:val="uk-UA"/>
    </w:rPr>
  </w:style>
  <w:style w:type="paragraph" w:customStyle="1" w:styleId="TableCode">
    <w:name w:val="TableCode"/>
    <w:basedOn w:val="a0"/>
    <w:autoRedefine/>
    <w:rsid w:val="001752A7"/>
    <w:pPr>
      <w:spacing w:line="360" w:lineRule="auto"/>
      <w:ind w:firstLine="720"/>
      <w:jc w:val="both"/>
    </w:pPr>
    <w:rPr>
      <w:sz w:val="28"/>
      <w:szCs w:val="20"/>
      <w:lang w:val="uk-UA"/>
    </w:rPr>
  </w:style>
  <w:style w:type="paragraph" w:customStyle="1" w:styleId="111">
    <w:name w:val="1.1.1."/>
    <w:basedOn w:val="af1"/>
    <w:rsid w:val="001752A7"/>
    <w:pPr>
      <w:spacing w:before="320" w:after="240" w:line="233" w:lineRule="exact"/>
      <w:ind w:firstLine="0"/>
      <w:jc w:val="center"/>
    </w:pPr>
    <w:rPr>
      <w:rFonts w:ascii="Arial" w:hAnsi="Arial"/>
      <w:b/>
      <w:i/>
      <w:sz w:val="22"/>
      <w:lang w:val="uk-UA"/>
    </w:rPr>
  </w:style>
  <w:style w:type="paragraph" w:customStyle="1" w:styleId="affffff0">
    <w:name w:val="Звичайний"/>
    <w:basedOn w:val="a0"/>
    <w:rsid w:val="001752A7"/>
    <w:pPr>
      <w:spacing w:line="233" w:lineRule="exact"/>
      <w:ind w:firstLine="301"/>
      <w:jc w:val="both"/>
    </w:pPr>
    <w:rPr>
      <w:sz w:val="23"/>
      <w:szCs w:val="20"/>
      <w:lang w:val="uk-UA"/>
    </w:rPr>
  </w:style>
  <w:style w:type="paragraph" w:customStyle="1" w:styleId="-">
    <w:name w:val="ТРР-Обычный"/>
    <w:basedOn w:val="a0"/>
    <w:rsid w:val="001752A7"/>
    <w:pPr>
      <w:tabs>
        <w:tab w:val="left" w:pos="301"/>
        <w:tab w:val="left" w:pos="425"/>
        <w:tab w:val="left" w:pos="567"/>
        <w:tab w:val="left" w:pos="709"/>
        <w:tab w:val="left" w:pos="851"/>
      </w:tabs>
      <w:spacing w:line="233" w:lineRule="exact"/>
      <w:ind w:firstLine="301"/>
      <w:jc w:val="both"/>
    </w:pPr>
    <w:rPr>
      <w:sz w:val="23"/>
      <w:szCs w:val="20"/>
      <w:lang w:val="uk-UA"/>
    </w:rPr>
  </w:style>
  <w:style w:type="character" w:customStyle="1" w:styleId="affffff1">
    <w:name w:val="знак сноски"/>
    <w:basedOn w:val="a1"/>
    <w:rsid w:val="001752A7"/>
    <w:rPr>
      <w:vertAlign w:val="superscript"/>
    </w:rPr>
  </w:style>
  <w:style w:type="paragraph" w:customStyle="1" w:styleId="54">
    <w:name w:val="заголовок 5"/>
    <w:basedOn w:val="a0"/>
    <w:next w:val="a0"/>
    <w:rsid w:val="001752A7"/>
    <w:pPr>
      <w:keepNext/>
      <w:autoSpaceDE w:val="0"/>
      <w:autoSpaceDN w:val="0"/>
      <w:jc w:val="center"/>
      <w:outlineLvl w:val="4"/>
    </w:pPr>
    <w:rPr>
      <w:rFonts w:ascii="Arial" w:hAnsi="Arial" w:cs="Arial"/>
      <w:b/>
      <w:bCs/>
      <w:sz w:val="18"/>
      <w:szCs w:val="18"/>
      <w:lang w:val="uk-UA"/>
    </w:rPr>
  </w:style>
  <w:style w:type="paragraph" w:customStyle="1" w:styleId="110">
    <w:name w:val="1.1"/>
    <w:basedOn w:val="a0"/>
    <w:rsid w:val="001752A7"/>
    <w:pPr>
      <w:autoSpaceDE w:val="0"/>
      <w:autoSpaceDN w:val="0"/>
      <w:spacing w:before="360" w:after="280" w:line="233" w:lineRule="exact"/>
      <w:jc w:val="center"/>
    </w:pPr>
    <w:rPr>
      <w:rFonts w:ascii="Arial" w:hAnsi="Arial" w:cs="Arial"/>
      <w:b/>
      <w:bCs/>
      <w:color w:val="000000"/>
      <w:sz w:val="23"/>
      <w:szCs w:val="23"/>
      <w:lang w:val="uk-UA"/>
    </w:rPr>
  </w:style>
  <w:style w:type="paragraph" w:customStyle="1" w:styleId="Header1">
    <w:name w:val="Header1"/>
    <w:basedOn w:val="1"/>
    <w:autoRedefine/>
    <w:rsid w:val="001752A7"/>
    <w:pPr>
      <w:spacing w:before="0" w:after="0" w:line="360" w:lineRule="auto"/>
      <w:ind w:right="-208"/>
    </w:pPr>
    <w:rPr>
      <w:rFonts w:ascii="Times New Roman" w:hAnsi="Times New Roman"/>
      <w:sz w:val="24"/>
      <w:lang w:val="uk-UA"/>
    </w:rPr>
  </w:style>
  <w:style w:type="paragraph" w:customStyle="1" w:styleId="TableHeader">
    <w:name w:val="TableHeader"/>
    <w:basedOn w:val="a0"/>
    <w:autoRedefine/>
    <w:rsid w:val="001752A7"/>
    <w:pPr>
      <w:spacing w:after="120"/>
      <w:jc w:val="center"/>
    </w:pPr>
    <w:rPr>
      <w:b/>
      <w:spacing w:val="4"/>
      <w:lang w:val="uk-UA"/>
    </w:rPr>
  </w:style>
  <w:style w:type="paragraph" w:customStyle="1" w:styleId="230">
    <w:name w:val="Основной текст 23"/>
    <w:basedOn w:val="a0"/>
    <w:rsid w:val="001752A7"/>
    <w:pPr>
      <w:overflowPunct w:val="0"/>
      <w:autoSpaceDE w:val="0"/>
      <w:autoSpaceDN w:val="0"/>
      <w:adjustRightInd w:val="0"/>
      <w:spacing w:line="360" w:lineRule="auto"/>
      <w:jc w:val="both"/>
      <w:textAlignment w:val="baseline"/>
    </w:pPr>
    <w:rPr>
      <w:sz w:val="20"/>
      <w:szCs w:val="20"/>
    </w:rPr>
  </w:style>
  <w:style w:type="character" w:customStyle="1" w:styleId="39">
    <w:name w:val="Основной текст + Полужирный3"/>
    <w:basedOn w:val="a1"/>
    <w:uiPriority w:val="99"/>
    <w:rsid w:val="001752A7"/>
    <w:rPr>
      <w:rFonts w:ascii="Times New Roman" w:hAnsi="Times New Roman" w:cs="Times New Roman"/>
      <w:b/>
      <w:bCs/>
      <w:spacing w:val="0"/>
      <w:sz w:val="21"/>
      <w:szCs w:val="21"/>
    </w:rPr>
  </w:style>
  <w:style w:type="character" w:customStyle="1" w:styleId="19">
    <w:name w:val="Заголовок №1_"/>
    <w:basedOn w:val="a1"/>
    <w:link w:val="1a"/>
    <w:uiPriority w:val="99"/>
    <w:rsid w:val="001752A7"/>
    <w:rPr>
      <w:sz w:val="26"/>
      <w:szCs w:val="26"/>
      <w:shd w:val="clear" w:color="auto" w:fill="FFFFFF"/>
    </w:rPr>
  </w:style>
  <w:style w:type="paragraph" w:customStyle="1" w:styleId="1a">
    <w:name w:val="Заголовок №1"/>
    <w:basedOn w:val="a0"/>
    <w:link w:val="19"/>
    <w:uiPriority w:val="99"/>
    <w:rsid w:val="001752A7"/>
    <w:pPr>
      <w:shd w:val="clear" w:color="auto" w:fill="FFFFFF"/>
      <w:spacing w:line="197" w:lineRule="exact"/>
      <w:outlineLvl w:val="0"/>
    </w:pPr>
    <w:rPr>
      <w:sz w:val="26"/>
      <w:szCs w:val="26"/>
    </w:rPr>
  </w:style>
  <w:style w:type="character" w:customStyle="1" w:styleId="3a">
    <w:name w:val="Основной текст (3)_"/>
    <w:basedOn w:val="a1"/>
    <w:link w:val="3b"/>
    <w:uiPriority w:val="99"/>
    <w:rsid w:val="001752A7"/>
    <w:rPr>
      <w:i/>
      <w:iCs/>
      <w:sz w:val="21"/>
      <w:szCs w:val="21"/>
      <w:shd w:val="clear" w:color="auto" w:fill="FFFFFF"/>
    </w:rPr>
  </w:style>
  <w:style w:type="character" w:customStyle="1" w:styleId="3c">
    <w:name w:val="Основной текст (3) + Не курсив"/>
    <w:basedOn w:val="3a"/>
    <w:uiPriority w:val="99"/>
    <w:rsid w:val="001752A7"/>
  </w:style>
  <w:style w:type="paragraph" w:customStyle="1" w:styleId="3b">
    <w:name w:val="Основной текст (3)"/>
    <w:basedOn w:val="a0"/>
    <w:link w:val="3a"/>
    <w:uiPriority w:val="99"/>
    <w:rsid w:val="001752A7"/>
    <w:pPr>
      <w:shd w:val="clear" w:color="auto" w:fill="FFFFFF"/>
      <w:spacing w:before="120" w:after="240" w:line="240" w:lineRule="atLeast"/>
    </w:pPr>
    <w:rPr>
      <w:i/>
      <w:iCs/>
      <w:sz w:val="21"/>
      <w:szCs w:val="21"/>
    </w:rPr>
  </w:style>
  <w:style w:type="paragraph" w:customStyle="1" w:styleId="rvps8">
    <w:name w:val="rvps8"/>
    <w:basedOn w:val="a0"/>
    <w:rsid w:val="001752A7"/>
    <w:pPr>
      <w:ind w:firstLine="800"/>
      <w:jc w:val="both"/>
    </w:pPr>
  </w:style>
  <w:style w:type="paragraph" w:styleId="42">
    <w:name w:val="toc 4"/>
    <w:basedOn w:val="a0"/>
    <w:next w:val="a0"/>
    <w:autoRedefine/>
    <w:rsid w:val="001752A7"/>
    <w:pPr>
      <w:ind w:left="720"/>
    </w:pPr>
    <w:rPr>
      <w:szCs w:val="20"/>
      <w:lang w:val="uk-UA"/>
    </w:rPr>
  </w:style>
  <w:style w:type="paragraph" w:styleId="55">
    <w:name w:val="toc 5"/>
    <w:basedOn w:val="a0"/>
    <w:next w:val="a0"/>
    <w:autoRedefine/>
    <w:rsid w:val="001752A7"/>
    <w:pPr>
      <w:ind w:left="960"/>
    </w:pPr>
    <w:rPr>
      <w:szCs w:val="20"/>
      <w:lang w:val="uk-UA"/>
    </w:rPr>
  </w:style>
  <w:style w:type="paragraph" w:styleId="81">
    <w:name w:val="toc 8"/>
    <w:basedOn w:val="a0"/>
    <w:next w:val="a0"/>
    <w:autoRedefine/>
    <w:rsid w:val="001752A7"/>
    <w:pPr>
      <w:ind w:left="1680"/>
    </w:pPr>
    <w:rPr>
      <w:szCs w:val="20"/>
      <w:lang w:val="uk-UA"/>
    </w:rPr>
  </w:style>
  <w:style w:type="paragraph" w:styleId="91">
    <w:name w:val="toc 9"/>
    <w:basedOn w:val="a0"/>
    <w:next w:val="a0"/>
    <w:autoRedefine/>
    <w:rsid w:val="001752A7"/>
    <w:pPr>
      <w:ind w:left="1920"/>
    </w:pPr>
    <w:rPr>
      <w:szCs w:val="20"/>
      <w:lang w:val="uk-UA"/>
    </w:rPr>
  </w:style>
  <w:style w:type="character" w:customStyle="1" w:styleId="aff6">
    <w:name w:val="Текст Знак"/>
    <w:basedOn w:val="a1"/>
    <w:link w:val="aff5"/>
    <w:rsid w:val="001752A7"/>
    <w:rPr>
      <w:rFonts w:ascii="Courier New" w:hAnsi="Courier New"/>
    </w:rPr>
  </w:style>
  <w:style w:type="character" w:customStyle="1" w:styleId="z-0">
    <w:name w:val="z-Начало формы Знак"/>
    <w:basedOn w:val="a1"/>
    <w:link w:val="z-"/>
    <w:rsid w:val="001752A7"/>
    <w:rPr>
      <w:rFonts w:ascii="Arial" w:hAnsi="Arial" w:cs="Arial"/>
      <w:sz w:val="16"/>
      <w:szCs w:val="16"/>
    </w:rPr>
  </w:style>
  <w:style w:type="table" w:styleId="affffff2">
    <w:name w:val="Table Professional"/>
    <w:basedOn w:val="a2"/>
    <w:uiPriority w:val="99"/>
    <w:rsid w:val="001752A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afff1">
    <w:name w:val="Подзаголовок Знак"/>
    <w:basedOn w:val="a1"/>
    <w:link w:val="afff0"/>
    <w:uiPriority w:val="99"/>
    <w:rsid w:val="001752A7"/>
    <w:rPr>
      <w:rFonts w:ascii="Arial" w:hAnsi="Arial"/>
      <w:sz w:val="24"/>
      <w:lang w:val="en-US"/>
    </w:rPr>
  </w:style>
  <w:style w:type="character" w:customStyle="1" w:styleId="z-2">
    <w:name w:val="z-Конец формы Знак"/>
    <w:basedOn w:val="a1"/>
    <w:link w:val="z-1"/>
    <w:rsid w:val="001752A7"/>
    <w:rPr>
      <w:rFonts w:ascii="Arial" w:hAnsi="Arial" w:cs="Arial"/>
      <w:vanish/>
      <w:sz w:val="16"/>
      <w:szCs w:val="16"/>
    </w:rPr>
  </w:style>
  <w:style w:type="paragraph" w:styleId="affffff3">
    <w:name w:val="List Number"/>
    <w:basedOn w:val="affffff4"/>
    <w:rsid w:val="001752A7"/>
    <w:pPr>
      <w:tabs>
        <w:tab w:val="clear" w:pos="757"/>
        <w:tab w:val="num" w:pos="2138"/>
      </w:tabs>
      <w:spacing w:after="160"/>
      <w:ind w:left="2138" w:hanging="360"/>
    </w:pPr>
  </w:style>
  <w:style w:type="paragraph" w:styleId="affffff4">
    <w:name w:val="List"/>
    <w:basedOn w:val="a0"/>
    <w:rsid w:val="001752A7"/>
    <w:pPr>
      <w:tabs>
        <w:tab w:val="left" w:pos="720"/>
        <w:tab w:val="num" w:pos="757"/>
      </w:tabs>
      <w:spacing w:before="120" w:after="80"/>
      <w:ind w:left="720" w:hanging="340"/>
      <w:jc w:val="both"/>
    </w:pPr>
    <w:rPr>
      <w:rFonts w:ascii="Tahoma" w:hAnsi="Tahoma"/>
      <w:sz w:val="22"/>
      <w:szCs w:val="20"/>
    </w:rPr>
  </w:style>
  <w:style w:type="paragraph" w:styleId="3d">
    <w:name w:val="List Bullet 3"/>
    <w:basedOn w:val="a0"/>
    <w:autoRedefine/>
    <w:rsid w:val="001752A7"/>
    <w:pPr>
      <w:tabs>
        <w:tab w:val="num" w:pos="1996"/>
      </w:tabs>
      <w:ind w:left="1996" w:hanging="360"/>
      <w:jc w:val="both"/>
    </w:pPr>
    <w:rPr>
      <w:rFonts w:ascii="Arial" w:hAnsi="Arial"/>
      <w:sz w:val="20"/>
      <w:szCs w:val="20"/>
    </w:rPr>
  </w:style>
  <w:style w:type="paragraph" w:customStyle="1" w:styleId="1b">
    <w:name w:val="Таблица1"/>
    <w:basedOn w:val="a0"/>
    <w:next w:val="a0"/>
    <w:rsid w:val="001752A7"/>
    <w:pPr>
      <w:jc w:val="both"/>
    </w:pPr>
    <w:rPr>
      <w:rFonts w:ascii="Arial" w:hAnsi="Arial"/>
      <w:sz w:val="18"/>
      <w:szCs w:val="20"/>
    </w:rPr>
  </w:style>
  <w:style w:type="paragraph" w:customStyle="1" w:styleId="140">
    <w:name w:val="Таблица А14"/>
    <w:basedOn w:val="a0"/>
    <w:rsid w:val="001752A7"/>
    <w:pPr>
      <w:jc w:val="center"/>
    </w:pPr>
    <w:rPr>
      <w:rFonts w:ascii="Bookman Old Style" w:hAnsi="Bookman Old Style"/>
      <w:sz w:val="28"/>
      <w:szCs w:val="20"/>
      <w:lang w:val="uk-UA"/>
    </w:rPr>
  </w:style>
  <w:style w:type="paragraph" w:customStyle="1" w:styleId="affffff5">
    <w:name w:val="Содержимое таблицы"/>
    <w:basedOn w:val="a0"/>
    <w:rsid w:val="001752A7"/>
    <w:pPr>
      <w:suppressLineNumbers/>
      <w:suppressAutoHyphens/>
    </w:pPr>
    <w:rPr>
      <w:rFonts w:cs="Arial"/>
      <w:sz w:val="28"/>
      <w:szCs w:val="28"/>
      <w:lang w:val="uk-UA" w:eastAsia="ar-SA"/>
    </w:rPr>
  </w:style>
  <w:style w:type="character" w:customStyle="1" w:styleId="1c">
    <w:name w:val="ДСТУ Знак Знак1"/>
    <w:basedOn w:val="a1"/>
    <w:rsid w:val="001752A7"/>
    <w:rPr>
      <w:noProof/>
      <w:sz w:val="28"/>
      <w:szCs w:val="28"/>
      <w:lang w:val="uk-UA" w:eastAsia="ru-RU"/>
    </w:rPr>
  </w:style>
  <w:style w:type="character" w:customStyle="1" w:styleId="affffff6">
    <w:name w:val="ДСТУ Знак Знак Знак"/>
    <w:basedOn w:val="1c"/>
    <w:rsid w:val="001752A7"/>
  </w:style>
  <w:style w:type="paragraph" w:customStyle="1" w:styleId="a">
    <w:name w:val="ДСТУ нум.спис."/>
    <w:basedOn w:val="a0"/>
    <w:rsid w:val="001752A7"/>
    <w:pPr>
      <w:widowControl w:val="0"/>
      <w:numPr>
        <w:numId w:val="4"/>
      </w:numPr>
      <w:spacing w:line="360" w:lineRule="auto"/>
      <w:jc w:val="both"/>
    </w:pPr>
    <w:rPr>
      <w:noProof/>
      <w:sz w:val="28"/>
      <w:szCs w:val="28"/>
      <w:lang w:val="uk-UA"/>
    </w:rPr>
  </w:style>
  <w:style w:type="paragraph" w:customStyle="1" w:styleId="affffff7">
    <w:name w:val="Таблица"/>
    <w:basedOn w:val="a0"/>
    <w:autoRedefine/>
    <w:rsid w:val="001752A7"/>
    <w:pPr>
      <w:jc w:val="both"/>
    </w:pPr>
  </w:style>
  <w:style w:type="paragraph" w:customStyle="1" w:styleId="Style2">
    <w:name w:val="Style2"/>
    <w:basedOn w:val="a0"/>
    <w:uiPriority w:val="99"/>
    <w:rsid w:val="001752A7"/>
    <w:pPr>
      <w:widowControl w:val="0"/>
      <w:autoSpaceDE w:val="0"/>
      <w:autoSpaceDN w:val="0"/>
      <w:adjustRightInd w:val="0"/>
      <w:spacing w:line="274" w:lineRule="exact"/>
      <w:ind w:firstLine="394"/>
      <w:jc w:val="both"/>
    </w:pPr>
    <w:rPr>
      <w:rFonts w:ascii="Arial" w:hAnsi="Arial"/>
    </w:rPr>
  </w:style>
  <w:style w:type="character" w:customStyle="1" w:styleId="FontStyle24">
    <w:name w:val="Font Style24"/>
    <w:basedOn w:val="a1"/>
    <w:uiPriority w:val="99"/>
    <w:rsid w:val="001752A7"/>
    <w:rPr>
      <w:rFonts w:ascii="Arial" w:hAnsi="Arial" w:cs="Arial" w:hint="default"/>
      <w:sz w:val="24"/>
      <w:szCs w:val="24"/>
    </w:rPr>
  </w:style>
  <w:style w:type="character" w:customStyle="1" w:styleId="2e">
    <w:name w:val="Знак Знак2"/>
    <w:basedOn w:val="a1"/>
    <w:rsid w:val="001752A7"/>
    <w:rPr>
      <w:rFonts w:ascii="Arial" w:hAnsi="Arial" w:cs="Arial"/>
      <w:b/>
      <w:bCs/>
      <w:kern w:val="32"/>
      <w:sz w:val="32"/>
      <w:szCs w:val="32"/>
      <w:lang w:val="ru-RU" w:eastAsia="ru-RU" w:bidi="ar-SA"/>
    </w:rPr>
  </w:style>
  <w:style w:type="paragraph" w:customStyle="1" w:styleId="affffff8">
    <w:name w:val="Знак Знак Знак Знак Знак Знак Знак"/>
    <w:basedOn w:val="a0"/>
    <w:rsid w:val="001752A7"/>
    <w:rPr>
      <w:rFonts w:ascii="Verdana" w:hAnsi="Verdana" w:cs="Verdana"/>
      <w:sz w:val="20"/>
      <w:szCs w:val="20"/>
      <w:lang w:val="en-US" w:eastAsia="en-US"/>
    </w:rPr>
  </w:style>
  <w:style w:type="character" w:customStyle="1" w:styleId="550">
    <w:name w:val="Основной текст (55)_"/>
    <w:basedOn w:val="a1"/>
    <w:rsid w:val="001752A7"/>
    <w:rPr>
      <w:rFonts w:ascii="Book Antiqua" w:eastAsia="Book Antiqua" w:hAnsi="Book Antiqua" w:cs="Book Antiqua"/>
      <w:b w:val="0"/>
      <w:bCs w:val="0"/>
      <w:i w:val="0"/>
      <w:iCs w:val="0"/>
      <w:smallCaps w:val="0"/>
      <w:strike w:val="0"/>
      <w:spacing w:val="0"/>
      <w:sz w:val="18"/>
      <w:szCs w:val="18"/>
    </w:rPr>
  </w:style>
  <w:style w:type="character" w:customStyle="1" w:styleId="58">
    <w:name w:val="Основной текст (58)_"/>
    <w:basedOn w:val="a1"/>
    <w:rsid w:val="001752A7"/>
    <w:rPr>
      <w:rFonts w:ascii="Book Antiqua" w:eastAsia="Book Antiqua" w:hAnsi="Book Antiqua" w:cs="Book Antiqua"/>
      <w:b w:val="0"/>
      <w:bCs w:val="0"/>
      <w:i w:val="0"/>
      <w:iCs w:val="0"/>
      <w:smallCaps w:val="0"/>
      <w:strike w:val="0"/>
      <w:spacing w:val="0"/>
      <w:sz w:val="15"/>
      <w:szCs w:val="15"/>
    </w:rPr>
  </w:style>
  <w:style w:type="character" w:customStyle="1" w:styleId="59">
    <w:name w:val="Основной текст (59)_"/>
    <w:basedOn w:val="a1"/>
    <w:rsid w:val="001752A7"/>
    <w:rPr>
      <w:rFonts w:ascii="Book Antiqua" w:eastAsia="Book Antiqua" w:hAnsi="Book Antiqua" w:cs="Book Antiqua"/>
      <w:b w:val="0"/>
      <w:bCs w:val="0"/>
      <w:i w:val="0"/>
      <w:iCs w:val="0"/>
      <w:smallCaps w:val="0"/>
      <w:strike w:val="0"/>
      <w:spacing w:val="0"/>
      <w:sz w:val="14"/>
      <w:szCs w:val="14"/>
    </w:rPr>
  </w:style>
  <w:style w:type="character" w:customStyle="1" w:styleId="56">
    <w:name w:val="Заголовок №5_"/>
    <w:basedOn w:val="a1"/>
    <w:rsid w:val="001752A7"/>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590">
    <w:name w:val="Основной текст (59)"/>
    <w:basedOn w:val="59"/>
    <w:rsid w:val="001752A7"/>
  </w:style>
  <w:style w:type="character" w:customStyle="1" w:styleId="580">
    <w:name w:val="Основной текст (58)"/>
    <w:basedOn w:val="58"/>
    <w:rsid w:val="001752A7"/>
  </w:style>
  <w:style w:type="character" w:customStyle="1" w:styleId="551">
    <w:name w:val="Основной текст (55)"/>
    <w:basedOn w:val="550"/>
    <w:rsid w:val="001752A7"/>
  </w:style>
  <w:style w:type="character" w:customStyle="1" w:styleId="57">
    <w:name w:val="Заголовок №5"/>
    <w:basedOn w:val="56"/>
    <w:rsid w:val="001752A7"/>
  </w:style>
  <w:style w:type="character" w:customStyle="1" w:styleId="5a">
    <w:name w:val="Заголовок №5 + Не полужирный"/>
    <w:basedOn w:val="56"/>
    <w:rsid w:val="001752A7"/>
    <w:rPr>
      <w:b/>
      <w:bCs/>
    </w:rPr>
  </w:style>
  <w:style w:type="character" w:customStyle="1" w:styleId="3e">
    <w:name w:val="Сноска (3)_"/>
    <w:basedOn w:val="a1"/>
    <w:rsid w:val="001752A7"/>
    <w:rPr>
      <w:rFonts w:ascii="Book Antiqua" w:eastAsia="Book Antiqua" w:hAnsi="Book Antiqua" w:cs="Book Antiqua"/>
      <w:b w:val="0"/>
      <w:bCs w:val="0"/>
      <w:i w:val="0"/>
      <w:iCs w:val="0"/>
      <w:smallCaps w:val="0"/>
      <w:strike w:val="0"/>
      <w:spacing w:val="0"/>
      <w:sz w:val="15"/>
      <w:szCs w:val="15"/>
    </w:rPr>
  </w:style>
  <w:style w:type="character" w:customStyle="1" w:styleId="3f">
    <w:name w:val="Сноска (3)"/>
    <w:basedOn w:val="3e"/>
    <w:rsid w:val="001752A7"/>
  </w:style>
  <w:style w:type="character" w:customStyle="1" w:styleId="600">
    <w:name w:val="Основной текст (60)_"/>
    <w:basedOn w:val="a1"/>
    <w:link w:val="601"/>
    <w:rsid w:val="001752A7"/>
    <w:rPr>
      <w:rFonts w:ascii="Microsoft Sans Serif" w:eastAsia="Microsoft Sans Serif" w:hAnsi="Microsoft Sans Serif" w:cs="Microsoft Sans Serif"/>
      <w:sz w:val="23"/>
      <w:szCs w:val="23"/>
      <w:shd w:val="clear" w:color="auto" w:fill="FFFFFF"/>
    </w:rPr>
  </w:style>
  <w:style w:type="character" w:customStyle="1" w:styleId="221">
    <w:name w:val="Заголовок №2 (2)_"/>
    <w:basedOn w:val="a1"/>
    <w:rsid w:val="001752A7"/>
    <w:rPr>
      <w:rFonts w:ascii="Microsoft Sans Serif" w:eastAsia="Microsoft Sans Serif" w:hAnsi="Microsoft Sans Serif" w:cs="Microsoft Sans Serif"/>
      <w:b w:val="0"/>
      <w:bCs w:val="0"/>
      <w:i w:val="0"/>
      <w:iCs w:val="0"/>
      <w:smallCaps w:val="0"/>
      <w:strike w:val="0"/>
      <w:spacing w:val="0"/>
      <w:sz w:val="22"/>
      <w:szCs w:val="22"/>
    </w:rPr>
  </w:style>
  <w:style w:type="character" w:customStyle="1" w:styleId="222">
    <w:name w:val="Заголовок №2 (2)"/>
    <w:basedOn w:val="221"/>
    <w:rsid w:val="001752A7"/>
  </w:style>
  <w:style w:type="paragraph" w:customStyle="1" w:styleId="601">
    <w:name w:val="Основной текст (60)"/>
    <w:basedOn w:val="a0"/>
    <w:link w:val="600"/>
    <w:rsid w:val="001752A7"/>
    <w:pPr>
      <w:shd w:val="clear" w:color="auto" w:fill="FFFFFF"/>
      <w:spacing w:after="240" w:line="0" w:lineRule="atLeast"/>
    </w:pPr>
    <w:rPr>
      <w:rFonts w:ascii="Microsoft Sans Serif" w:eastAsia="Microsoft Sans Serif" w:hAnsi="Microsoft Sans Serif" w:cs="Microsoft Sans Serif"/>
      <w:sz w:val="23"/>
      <w:szCs w:val="23"/>
    </w:rPr>
  </w:style>
  <w:style w:type="character" w:customStyle="1" w:styleId="552">
    <w:name w:val="Основной текст (55) + Курсив"/>
    <w:basedOn w:val="550"/>
    <w:rsid w:val="001752A7"/>
    <w:rPr>
      <w:i/>
      <w:iCs/>
    </w:rPr>
  </w:style>
  <w:style w:type="character" w:customStyle="1" w:styleId="5b">
    <w:name w:val="Сноска (5)"/>
    <w:basedOn w:val="a1"/>
    <w:rsid w:val="001752A7"/>
    <w:rPr>
      <w:rFonts w:ascii="Book Antiqua" w:eastAsia="Book Antiqua" w:hAnsi="Book Antiqua" w:cs="Book Antiqua"/>
      <w:b w:val="0"/>
      <w:bCs w:val="0"/>
      <w:i w:val="0"/>
      <w:iCs w:val="0"/>
      <w:smallCaps w:val="0"/>
      <w:strike w:val="0"/>
      <w:spacing w:val="0"/>
      <w:sz w:val="16"/>
      <w:szCs w:val="16"/>
    </w:rPr>
  </w:style>
  <w:style w:type="paragraph" w:customStyle="1" w:styleId="1d">
    <w:name w:val="Назв1"/>
    <w:basedOn w:val="a0"/>
    <w:rsid w:val="001752A7"/>
    <w:pPr>
      <w:widowControl w:val="0"/>
      <w:autoSpaceDE w:val="0"/>
      <w:autoSpaceDN w:val="0"/>
      <w:adjustRightInd w:val="0"/>
      <w:spacing w:before="350"/>
      <w:ind w:firstLine="567"/>
    </w:pPr>
    <w:rPr>
      <w:b/>
      <w:spacing w:val="4"/>
      <w:sz w:val="28"/>
      <w:szCs w:val="28"/>
      <w:lang w:val="uk-UA"/>
    </w:rPr>
  </w:style>
  <w:style w:type="paragraph" w:customStyle="1" w:styleId="2f">
    <w:name w:val="Таблица2"/>
    <w:basedOn w:val="a0"/>
    <w:rsid w:val="001752A7"/>
    <w:pPr>
      <w:widowControl w:val="0"/>
      <w:autoSpaceDE w:val="0"/>
      <w:autoSpaceDN w:val="0"/>
      <w:adjustRightInd w:val="0"/>
      <w:spacing w:before="120" w:after="120"/>
      <w:ind w:firstLine="425"/>
    </w:pPr>
    <w:rPr>
      <w:bCs/>
      <w:spacing w:val="1"/>
      <w:sz w:val="28"/>
      <w:lang w:val="uk-UA"/>
    </w:rPr>
  </w:style>
  <w:style w:type="paragraph" w:customStyle="1" w:styleId="1e">
    <w:name w:val="Таблица1 Знак Знак"/>
    <w:basedOn w:val="a0"/>
    <w:link w:val="1f"/>
    <w:rsid w:val="001752A7"/>
    <w:pPr>
      <w:widowControl w:val="0"/>
      <w:autoSpaceDE w:val="0"/>
      <w:autoSpaceDN w:val="0"/>
      <w:adjustRightInd w:val="0"/>
      <w:spacing w:before="120" w:after="120"/>
      <w:ind w:firstLine="425"/>
    </w:pPr>
    <w:rPr>
      <w:bCs/>
      <w:spacing w:val="1"/>
      <w:lang w:val="uk-UA"/>
    </w:rPr>
  </w:style>
  <w:style w:type="character" w:customStyle="1" w:styleId="1f">
    <w:name w:val="Таблица1 Знак Знак Знак"/>
    <w:basedOn w:val="a1"/>
    <w:link w:val="1e"/>
    <w:rsid w:val="001752A7"/>
    <w:rPr>
      <w:bCs/>
      <w:spacing w:val="1"/>
      <w:sz w:val="24"/>
      <w:szCs w:val="24"/>
      <w:lang w:val="uk-UA"/>
    </w:rPr>
  </w:style>
  <w:style w:type="paragraph" w:customStyle="1" w:styleId="1f0">
    <w:name w:val="Таблица1 Знак"/>
    <w:basedOn w:val="a0"/>
    <w:rsid w:val="001752A7"/>
    <w:pPr>
      <w:widowControl w:val="0"/>
      <w:autoSpaceDE w:val="0"/>
      <w:autoSpaceDN w:val="0"/>
      <w:adjustRightInd w:val="0"/>
      <w:spacing w:before="120" w:after="120"/>
      <w:ind w:firstLine="425"/>
    </w:pPr>
    <w:rPr>
      <w:bCs/>
      <w:spacing w:val="1"/>
      <w:lang w:val="uk-UA"/>
    </w:rPr>
  </w:style>
  <w:style w:type="paragraph" w:customStyle="1" w:styleId="affffff9">
    <w:name w:val="Назв"/>
    <w:basedOn w:val="a7"/>
    <w:rsid w:val="001752A7"/>
    <w:pPr>
      <w:pageBreakBefore w:val="0"/>
    </w:pPr>
    <w:rPr>
      <w:b w:val="0"/>
      <w:bCs w:val="0"/>
      <w:sz w:val="28"/>
      <w:szCs w:val="24"/>
    </w:rPr>
  </w:style>
  <w:style w:type="paragraph" w:customStyle="1" w:styleId="normal">
    <w:name w:val="normal"/>
    <w:basedOn w:val="a0"/>
    <w:rsid w:val="001752A7"/>
    <w:pPr>
      <w:spacing w:before="100" w:beforeAutospacing="1" w:after="100" w:afterAutospacing="1"/>
    </w:pPr>
  </w:style>
  <w:style w:type="paragraph" w:customStyle="1" w:styleId="212">
    <w:name w:val="заголовок 21"/>
    <w:basedOn w:val="a0"/>
    <w:next w:val="a0"/>
    <w:rsid w:val="001752A7"/>
    <w:pPr>
      <w:keepNext/>
      <w:widowControl w:val="0"/>
      <w:spacing w:before="240" w:after="60"/>
    </w:pPr>
    <w:rPr>
      <w:rFonts w:ascii="Arial" w:hAnsi="Arial" w:cs="Arial"/>
      <w:b/>
      <w:bCs/>
      <w:i/>
      <w:iCs/>
    </w:rPr>
  </w:style>
  <w:style w:type="paragraph" w:customStyle="1" w:styleId="rvps10">
    <w:name w:val="rvps10"/>
    <w:basedOn w:val="a0"/>
    <w:rsid w:val="001752A7"/>
    <w:pPr>
      <w:ind w:firstLine="836"/>
      <w:jc w:val="both"/>
    </w:pPr>
  </w:style>
  <w:style w:type="paragraph" w:customStyle="1" w:styleId="112">
    <w:name w:val="заголовок 11"/>
    <w:basedOn w:val="a0"/>
    <w:next w:val="a0"/>
    <w:rsid w:val="001752A7"/>
    <w:pPr>
      <w:keepNext/>
      <w:widowControl w:val="0"/>
      <w:spacing w:before="240" w:after="60"/>
    </w:pPr>
    <w:rPr>
      <w:rFonts w:ascii="Arial" w:hAnsi="Arial" w:cs="Arial"/>
      <w:b/>
      <w:bCs/>
      <w:kern w:val="28"/>
      <w:sz w:val="28"/>
      <w:szCs w:val="28"/>
    </w:rPr>
  </w:style>
  <w:style w:type="paragraph" w:customStyle="1" w:styleId="affffffa">
    <w:name w:val="Стиль"/>
    <w:basedOn w:val="a0"/>
    <w:rsid w:val="001752A7"/>
    <w:pPr>
      <w:spacing w:before="100" w:after="100"/>
    </w:pPr>
  </w:style>
  <w:style w:type="paragraph" w:customStyle="1" w:styleId="affffffb">
    <w:name w:val="Подрис"/>
    <w:basedOn w:val="a0"/>
    <w:rsid w:val="001752A7"/>
    <w:pPr>
      <w:spacing w:before="160" w:after="200" w:line="210" w:lineRule="exact"/>
      <w:jc w:val="center"/>
    </w:pPr>
    <w:rPr>
      <w:sz w:val="21"/>
      <w:szCs w:val="21"/>
      <w:lang w:val="uk-UA"/>
    </w:rPr>
  </w:style>
  <w:style w:type="paragraph" w:customStyle="1" w:styleId="affffffc">
    <w:name w:val="таблица"/>
    <w:basedOn w:val="af1"/>
    <w:rsid w:val="001752A7"/>
    <w:pPr>
      <w:spacing w:before="60" w:after="60" w:line="190" w:lineRule="exact"/>
      <w:ind w:firstLine="0"/>
    </w:pPr>
    <w:rPr>
      <w:sz w:val="19"/>
      <w:szCs w:val="19"/>
      <w:lang w:val="uk-UA"/>
    </w:rPr>
  </w:style>
  <w:style w:type="paragraph" w:customStyle="1" w:styleId="affffffd">
    <w:name w:val="Табл"/>
    <w:basedOn w:val="a0"/>
    <w:rsid w:val="001752A7"/>
    <w:pPr>
      <w:spacing w:before="60" w:after="60" w:line="190" w:lineRule="exact"/>
      <w:jc w:val="both"/>
    </w:pPr>
    <w:rPr>
      <w:sz w:val="19"/>
      <w:szCs w:val="19"/>
      <w:lang w:val="uk-UA"/>
    </w:rPr>
  </w:style>
  <w:style w:type="paragraph" w:customStyle="1" w:styleId="z-BottomofForm1">
    <w:name w:val="z-Bottom of Form1"/>
    <w:next w:val="a0"/>
    <w:hidden/>
    <w:rsid w:val="001752A7"/>
    <w:pPr>
      <w:pBdr>
        <w:top w:val="double" w:sz="2" w:space="0" w:color="000000"/>
      </w:pBdr>
      <w:jc w:val="center"/>
    </w:pPr>
    <w:rPr>
      <w:rFonts w:ascii="Arial" w:hAnsi="Arial" w:cs="Arial"/>
      <w:vanish/>
      <w:sz w:val="16"/>
      <w:szCs w:val="16"/>
    </w:rPr>
  </w:style>
  <w:style w:type="paragraph" w:customStyle="1" w:styleId="z-TopofForm1">
    <w:name w:val="z-Top of Form1"/>
    <w:next w:val="a0"/>
    <w:hidden/>
    <w:rsid w:val="001752A7"/>
    <w:pPr>
      <w:pBdr>
        <w:bottom w:val="double" w:sz="2" w:space="0" w:color="000000"/>
      </w:pBdr>
      <w:jc w:val="center"/>
    </w:pPr>
    <w:rPr>
      <w:rFonts w:ascii="Arial" w:hAnsi="Arial" w:cs="Arial"/>
      <w:vanish/>
      <w:sz w:val="16"/>
      <w:szCs w:val="16"/>
    </w:rPr>
  </w:style>
  <w:style w:type="paragraph" w:customStyle="1" w:styleId="affffffe">
    <w:name w:val="КУРСАЧ"/>
    <w:basedOn w:val="a0"/>
    <w:rsid w:val="001752A7"/>
    <w:pPr>
      <w:spacing w:line="360" w:lineRule="auto"/>
      <w:ind w:firstLine="567"/>
      <w:jc w:val="both"/>
    </w:pPr>
    <w:rPr>
      <w:sz w:val="28"/>
      <w:szCs w:val="28"/>
    </w:rPr>
  </w:style>
  <w:style w:type="paragraph" w:customStyle="1" w:styleId="afffffff">
    <w:name w:val="Âåðõíèé êîëîíòèòóë"/>
    <w:basedOn w:val="a0"/>
    <w:rsid w:val="001752A7"/>
    <w:pPr>
      <w:tabs>
        <w:tab w:val="center" w:pos="4153"/>
        <w:tab w:val="right" w:pos="8306"/>
      </w:tabs>
    </w:pPr>
    <w:rPr>
      <w:sz w:val="20"/>
      <w:szCs w:val="20"/>
    </w:rPr>
  </w:style>
  <w:style w:type="paragraph" w:customStyle="1" w:styleId="afffffff0">
    <w:name w:val="ОбычныйЦентрированный"/>
    <w:basedOn w:val="a0"/>
    <w:rsid w:val="001752A7"/>
    <w:pPr>
      <w:autoSpaceDE w:val="0"/>
      <w:autoSpaceDN w:val="0"/>
      <w:jc w:val="center"/>
    </w:pPr>
    <w:rPr>
      <w:sz w:val="28"/>
      <w:szCs w:val="28"/>
    </w:rPr>
  </w:style>
  <w:style w:type="paragraph" w:customStyle="1" w:styleId="142">
    <w:name w:val="Обычный14Центрированный"/>
    <w:basedOn w:val="a0"/>
    <w:rsid w:val="001752A7"/>
    <w:pPr>
      <w:autoSpaceDE w:val="0"/>
      <w:autoSpaceDN w:val="0"/>
      <w:jc w:val="center"/>
    </w:pPr>
    <w:rPr>
      <w:noProof/>
      <w:sz w:val="28"/>
      <w:szCs w:val="28"/>
    </w:rPr>
  </w:style>
  <w:style w:type="paragraph" w:customStyle="1" w:styleId="143">
    <w:name w:val="Обычный14Отступ"/>
    <w:basedOn w:val="a0"/>
    <w:rsid w:val="001752A7"/>
    <w:pPr>
      <w:autoSpaceDE w:val="0"/>
      <w:autoSpaceDN w:val="0"/>
      <w:ind w:firstLine="567"/>
      <w:jc w:val="both"/>
    </w:pPr>
    <w:rPr>
      <w:sz w:val="28"/>
      <w:szCs w:val="28"/>
    </w:rPr>
  </w:style>
  <w:style w:type="paragraph" w:customStyle="1" w:styleId="14pt">
    <w:name w:val="Обычный + 14 pt"/>
    <w:aliases w:val="по ширине,Первая строка:  1,27 см,Междустр.интервал:  полу..."/>
    <w:basedOn w:val="a0"/>
    <w:rsid w:val="001752A7"/>
    <w:pPr>
      <w:widowControl w:val="0"/>
      <w:shd w:val="clear" w:color="auto" w:fill="FFFFFF"/>
      <w:autoSpaceDE w:val="0"/>
      <w:autoSpaceDN w:val="0"/>
      <w:adjustRightInd w:val="0"/>
      <w:spacing w:line="360" w:lineRule="auto"/>
      <w:ind w:firstLine="720"/>
      <w:jc w:val="both"/>
    </w:pPr>
    <w:rPr>
      <w:sz w:val="28"/>
      <w:szCs w:val="28"/>
      <w:lang w:val="uk-UA"/>
    </w:rPr>
  </w:style>
  <w:style w:type="paragraph" w:customStyle="1" w:styleId="5c">
    <w:name w:val="Заголовок5"/>
    <w:rsid w:val="001752A7"/>
    <w:pPr>
      <w:spacing w:line="360" w:lineRule="auto"/>
      <w:ind w:firstLine="720"/>
      <w:jc w:val="both"/>
    </w:pPr>
    <w:rPr>
      <w:sz w:val="28"/>
      <w:szCs w:val="28"/>
    </w:rPr>
  </w:style>
  <w:style w:type="character" w:customStyle="1" w:styleId="113">
    <w:name w:val="Заголовок 1 Знак1"/>
    <w:aliases w:val="Знак Знак Знак Знак, Знак Знак Знак Знак"/>
    <w:basedOn w:val="a1"/>
    <w:locked/>
    <w:rsid w:val="001752A7"/>
    <w:rPr>
      <w:rFonts w:ascii="Times New Roman" w:hAnsi="Times New Roman" w:cs="Times New Roman"/>
      <w:sz w:val="20"/>
      <w:szCs w:val="20"/>
      <w:lang w:val="uk-UA" w:eastAsia="ru-RU"/>
    </w:rPr>
  </w:style>
  <w:style w:type="paragraph" w:customStyle="1" w:styleId="1f1">
    <w:name w:val="Абзац списка1"/>
    <w:basedOn w:val="a0"/>
    <w:rsid w:val="001752A7"/>
    <w:pPr>
      <w:widowControl w:val="0"/>
      <w:autoSpaceDE w:val="0"/>
      <w:autoSpaceDN w:val="0"/>
      <w:adjustRightInd w:val="0"/>
      <w:ind w:left="720"/>
    </w:pPr>
  </w:style>
  <w:style w:type="paragraph" w:customStyle="1" w:styleId="2f0">
    <w:name w:val="Обычный2"/>
    <w:rsid w:val="001752A7"/>
    <w:pPr>
      <w:widowControl w:val="0"/>
      <w:spacing w:line="300" w:lineRule="auto"/>
      <w:ind w:left="40" w:firstLine="520"/>
      <w:jc w:val="both"/>
    </w:pPr>
    <w:rPr>
      <w:sz w:val="22"/>
      <w:szCs w:val="22"/>
    </w:rPr>
  </w:style>
  <w:style w:type="character" w:customStyle="1" w:styleId="581">
    <w:name w:val="Основной текст58"/>
    <w:basedOn w:val="afffff"/>
    <w:rsid w:val="001752A7"/>
    <w:rPr>
      <w:rFonts w:ascii="Bookman Old Style" w:hAnsi="Bookman Old Style" w:cs="Bookman Old Style"/>
      <w:shd w:val="clear" w:color="auto" w:fill="FFFFFF"/>
    </w:rPr>
  </w:style>
  <w:style w:type="character" w:customStyle="1" w:styleId="591">
    <w:name w:val="Основной текст59"/>
    <w:basedOn w:val="afffff"/>
    <w:rsid w:val="001752A7"/>
    <w:rPr>
      <w:rFonts w:ascii="Bookman Old Style" w:hAnsi="Bookman Old Style" w:cs="Bookman Old Style"/>
      <w:shd w:val="clear" w:color="auto" w:fill="FFFFFF"/>
    </w:rPr>
  </w:style>
  <w:style w:type="paragraph" w:customStyle="1" w:styleId="1130">
    <w:name w:val="Основной текст113"/>
    <w:basedOn w:val="a0"/>
    <w:rsid w:val="001752A7"/>
    <w:pPr>
      <w:shd w:val="clear" w:color="auto" w:fill="FFFFFF"/>
      <w:spacing w:before="1920" w:after="60" w:line="264" w:lineRule="exact"/>
      <w:ind w:hanging="580"/>
      <w:jc w:val="both"/>
    </w:pPr>
    <w:rPr>
      <w:rFonts w:ascii="Bookman Old Style" w:hAnsi="Bookman Old Style" w:cs="Bookman Old Style"/>
      <w:sz w:val="18"/>
      <w:szCs w:val="18"/>
    </w:rPr>
  </w:style>
  <w:style w:type="paragraph" w:styleId="afffffff1">
    <w:name w:val="Intense Quote"/>
    <w:basedOn w:val="a0"/>
    <w:next w:val="a0"/>
    <w:link w:val="afffffff2"/>
    <w:uiPriority w:val="30"/>
    <w:qFormat/>
    <w:rsid w:val="001752A7"/>
    <w:pPr>
      <w:pBdr>
        <w:bottom w:val="single" w:sz="4" w:space="4" w:color="4F81BD"/>
      </w:pBdr>
      <w:spacing w:before="200" w:after="280"/>
      <w:ind w:left="936" w:right="936"/>
    </w:pPr>
    <w:rPr>
      <w:b/>
      <w:bCs/>
      <w:i/>
      <w:iCs/>
      <w:color w:val="4F81BD"/>
      <w:szCs w:val="20"/>
      <w:lang w:val="uk-UA"/>
    </w:rPr>
  </w:style>
  <w:style w:type="character" w:customStyle="1" w:styleId="afffffff2">
    <w:name w:val="Выделенная цитата Знак"/>
    <w:basedOn w:val="a1"/>
    <w:link w:val="afffffff1"/>
    <w:uiPriority w:val="30"/>
    <w:rsid w:val="001752A7"/>
    <w:rPr>
      <w:b/>
      <w:bCs/>
      <w:i/>
      <w:iCs/>
      <w:color w:val="4F81BD"/>
      <w:sz w:val="24"/>
      <w:lang w:val="uk-UA"/>
    </w:rPr>
  </w:style>
  <w:style w:type="paragraph" w:customStyle="1" w:styleId="xl42">
    <w:name w:val="xl42"/>
    <w:basedOn w:val="a0"/>
    <w:rsid w:val="001752A7"/>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t">
    <w:name w:val="t"/>
    <w:basedOn w:val="a0"/>
    <w:uiPriority w:val="99"/>
    <w:rsid w:val="001752A7"/>
    <w:pPr>
      <w:spacing w:before="100" w:beforeAutospacing="1" w:after="100" w:afterAutospacing="1"/>
    </w:pPr>
  </w:style>
  <w:style w:type="paragraph" w:customStyle="1" w:styleId="Default">
    <w:name w:val="Default"/>
    <w:rsid w:val="001752A7"/>
    <w:pPr>
      <w:autoSpaceDE w:val="0"/>
      <w:autoSpaceDN w:val="0"/>
      <w:adjustRightInd w:val="0"/>
    </w:pPr>
    <w:rPr>
      <w:color w:val="000000"/>
      <w:sz w:val="24"/>
      <w:szCs w:val="24"/>
    </w:rPr>
  </w:style>
  <w:style w:type="paragraph" w:customStyle="1" w:styleId="Style5">
    <w:name w:val="Style5"/>
    <w:basedOn w:val="a0"/>
    <w:uiPriority w:val="99"/>
    <w:rsid w:val="001752A7"/>
    <w:pPr>
      <w:widowControl w:val="0"/>
      <w:autoSpaceDE w:val="0"/>
      <w:autoSpaceDN w:val="0"/>
      <w:adjustRightInd w:val="0"/>
      <w:spacing w:line="384" w:lineRule="exact"/>
      <w:ind w:firstLine="360"/>
      <w:jc w:val="both"/>
    </w:pPr>
  </w:style>
  <w:style w:type="character" w:customStyle="1" w:styleId="FontStyle17">
    <w:name w:val="Font Style17"/>
    <w:basedOn w:val="a1"/>
    <w:uiPriority w:val="99"/>
    <w:rsid w:val="001752A7"/>
    <w:rPr>
      <w:rFonts w:ascii="Times New Roman" w:hAnsi="Times New Roman" w:cs="Times New Roman"/>
      <w:sz w:val="26"/>
      <w:szCs w:val="26"/>
    </w:rPr>
  </w:style>
  <w:style w:type="paragraph" w:customStyle="1" w:styleId="afffffff3">
    <w:name w:val="ЛЕНА"/>
    <w:basedOn w:val="af1"/>
    <w:rsid w:val="001752A7"/>
    <w:pPr>
      <w:widowControl w:val="0"/>
      <w:spacing w:line="360" w:lineRule="auto"/>
    </w:pPr>
    <w:rPr>
      <w:rFonts w:ascii="Journal" w:hAnsi="Journal"/>
      <w:lang w:val="uk-UA"/>
    </w:rPr>
  </w:style>
  <w:style w:type="paragraph" w:customStyle="1" w:styleId="heading11">
    <w:name w:val="heading 11"/>
    <w:basedOn w:val="a0"/>
    <w:next w:val="a0"/>
    <w:uiPriority w:val="99"/>
    <w:rsid w:val="001752A7"/>
    <w:pPr>
      <w:keepNext/>
      <w:autoSpaceDE w:val="0"/>
      <w:autoSpaceDN w:val="0"/>
      <w:jc w:val="both"/>
    </w:pPr>
    <w:rPr>
      <w:sz w:val="28"/>
      <w:szCs w:val="28"/>
      <w:lang w:val="uk-UA"/>
    </w:rPr>
  </w:style>
  <w:style w:type="character" w:customStyle="1" w:styleId="FontStyle15">
    <w:name w:val="Font Style15"/>
    <w:basedOn w:val="a1"/>
    <w:uiPriority w:val="99"/>
    <w:rsid w:val="001752A7"/>
    <w:rPr>
      <w:rFonts w:ascii="Times New Roman" w:hAnsi="Times New Roman" w:cs="Times New Roman"/>
      <w:sz w:val="24"/>
      <w:szCs w:val="24"/>
    </w:rPr>
  </w:style>
  <w:style w:type="paragraph" w:customStyle="1" w:styleId="Style4">
    <w:name w:val="Style4"/>
    <w:basedOn w:val="a0"/>
    <w:uiPriority w:val="99"/>
    <w:rsid w:val="001752A7"/>
    <w:pPr>
      <w:widowControl w:val="0"/>
      <w:autoSpaceDE w:val="0"/>
      <w:autoSpaceDN w:val="0"/>
      <w:adjustRightInd w:val="0"/>
      <w:spacing w:line="482" w:lineRule="exact"/>
      <w:ind w:firstLine="734"/>
      <w:jc w:val="both"/>
    </w:pPr>
    <w:rPr>
      <w:rFonts w:ascii="Arial" w:hAnsi="Arial" w:cs="Arial"/>
    </w:rPr>
  </w:style>
  <w:style w:type="paragraph" w:customStyle="1" w:styleId="2f1">
    <w:name w:val="основной 2"/>
    <w:basedOn w:val="a0"/>
    <w:rsid w:val="001752A7"/>
    <w:pPr>
      <w:spacing w:line="360" w:lineRule="auto"/>
      <w:ind w:firstLine="709"/>
      <w:jc w:val="both"/>
    </w:pPr>
    <w:rPr>
      <w:sz w:val="28"/>
    </w:rPr>
  </w:style>
  <w:style w:type="character" w:customStyle="1" w:styleId="FontStyle18">
    <w:name w:val="Font Style18"/>
    <w:basedOn w:val="a1"/>
    <w:uiPriority w:val="99"/>
    <w:rsid w:val="001752A7"/>
    <w:rPr>
      <w:rFonts w:ascii="Times New Roman" w:hAnsi="Times New Roman" w:cs="Times New Roman"/>
      <w:b/>
      <w:bCs/>
      <w:sz w:val="26"/>
      <w:szCs w:val="26"/>
    </w:rPr>
  </w:style>
  <w:style w:type="paragraph" w:customStyle="1" w:styleId="CharChar">
    <w:name w:val="Char Char Знак"/>
    <w:basedOn w:val="a0"/>
    <w:uiPriority w:val="99"/>
    <w:rsid w:val="001752A7"/>
    <w:pPr>
      <w:spacing w:after="160" w:line="240" w:lineRule="exact"/>
    </w:pPr>
    <w:rPr>
      <w:rFonts w:ascii="Verdana" w:hAnsi="Verdana" w:cs="Verdana"/>
      <w:sz w:val="20"/>
      <w:szCs w:val="20"/>
      <w:lang w:val="en-US" w:eastAsia="en-US"/>
    </w:rPr>
  </w:style>
  <w:style w:type="character" w:customStyle="1" w:styleId="fon">
    <w:name w:val="fon"/>
    <w:basedOn w:val="a1"/>
    <w:rsid w:val="001752A7"/>
  </w:style>
  <w:style w:type="character" w:customStyle="1" w:styleId="linkfon">
    <w:name w:val="linkfon"/>
    <w:basedOn w:val="a1"/>
    <w:rsid w:val="001752A7"/>
  </w:style>
  <w:style w:type="paragraph" w:customStyle="1" w:styleId="afffffff4">
    <w:name w:val="Знак Знак Знак Знак Знак Знак Знак"/>
    <w:basedOn w:val="a0"/>
    <w:rsid w:val="008A42EC"/>
    <w:rPr>
      <w:rFonts w:ascii="Verdana" w:hAnsi="Verdana" w:cs="Verdana"/>
      <w:sz w:val="20"/>
      <w:szCs w:val="20"/>
      <w:lang w:val="en-US" w:eastAsia="en-US"/>
    </w:rPr>
  </w:style>
  <w:style w:type="character" w:customStyle="1" w:styleId="43">
    <w:name w:val="Основной текст (4)_"/>
    <w:basedOn w:val="a1"/>
    <w:link w:val="44"/>
    <w:uiPriority w:val="99"/>
    <w:rsid w:val="00FB1812"/>
    <w:rPr>
      <w:b/>
      <w:bCs/>
      <w:sz w:val="19"/>
      <w:szCs w:val="19"/>
      <w:shd w:val="clear" w:color="auto" w:fill="FFFFFF"/>
    </w:rPr>
  </w:style>
  <w:style w:type="paragraph" w:customStyle="1" w:styleId="44">
    <w:name w:val="Основной текст (4)"/>
    <w:basedOn w:val="a0"/>
    <w:link w:val="43"/>
    <w:uiPriority w:val="99"/>
    <w:rsid w:val="00FB1812"/>
    <w:pPr>
      <w:shd w:val="clear" w:color="auto" w:fill="FFFFFF"/>
      <w:spacing w:before="120" w:after="120" w:line="240" w:lineRule="atLeast"/>
    </w:pPr>
    <w:rPr>
      <w:b/>
      <w:bCs/>
      <w:sz w:val="19"/>
      <w:szCs w:val="19"/>
    </w:rPr>
  </w:style>
  <w:style w:type="character" w:customStyle="1" w:styleId="73">
    <w:name w:val="Основной текст (7)_"/>
    <w:basedOn w:val="a1"/>
    <w:link w:val="74"/>
    <w:uiPriority w:val="99"/>
    <w:rsid w:val="00FB1812"/>
    <w:rPr>
      <w:i/>
      <w:iCs/>
      <w:sz w:val="19"/>
      <w:szCs w:val="19"/>
      <w:shd w:val="clear" w:color="auto" w:fill="FFFFFF"/>
    </w:rPr>
  </w:style>
  <w:style w:type="paragraph" w:customStyle="1" w:styleId="74">
    <w:name w:val="Основной текст (7)"/>
    <w:basedOn w:val="a0"/>
    <w:link w:val="73"/>
    <w:uiPriority w:val="99"/>
    <w:rsid w:val="00FB1812"/>
    <w:pPr>
      <w:shd w:val="clear" w:color="auto" w:fill="FFFFFF"/>
      <w:spacing w:after="120" w:line="226" w:lineRule="exact"/>
    </w:pPr>
    <w:rPr>
      <w:i/>
      <w:iCs/>
      <w:sz w:val="19"/>
      <w:szCs w:val="19"/>
    </w:rPr>
  </w:style>
  <w:style w:type="character" w:customStyle="1" w:styleId="2f2">
    <w:name w:val="Подпись к таблице (2)_"/>
    <w:basedOn w:val="a1"/>
    <w:link w:val="2f3"/>
    <w:uiPriority w:val="99"/>
    <w:rsid w:val="00FB1812"/>
    <w:rPr>
      <w:b/>
      <w:bCs/>
      <w:i/>
      <w:iCs/>
      <w:sz w:val="18"/>
      <w:szCs w:val="18"/>
      <w:shd w:val="clear" w:color="auto" w:fill="FFFFFF"/>
    </w:rPr>
  </w:style>
  <w:style w:type="paragraph" w:customStyle="1" w:styleId="2f3">
    <w:name w:val="Подпись к таблице (2)"/>
    <w:basedOn w:val="a0"/>
    <w:link w:val="2f2"/>
    <w:uiPriority w:val="99"/>
    <w:rsid w:val="00FB1812"/>
    <w:pPr>
      <w:shd w:val="clear" w:color="auto" w:fill="FFFFFF"/>
      <w:spacing w:line="240" w:lineRule="atLeast"/>
    </w:pPr>
    <w:rPr>
      <w:b/>
      <w:bCs/>
      <w:i/>
      <w:iCs/>
      <w:sz w:val="18"/>
      <w:szCs w:val="18"/>
    </w:rPr>
  </w:style>
  <w:style w:type="character" w:customStyle="1" w:styleId="5d">
    <w:name w:val="Основной текст (5)_"/>
    <w:basedOn w:val="a1"/>
    <w:link w:val="5e"/>
    <w:uiPriority w:val="99"/>
    <w:rsid w:val="00FB1812"/>
    <w:rPr>
      <w:sz w:val="15"/>
      <w:szCs w:val="15"/>
      <w:shd w:val="clear" w:color="auto" w:fill="FFFFFF"/>
    </w:rPr>
  </w:style>
  <w:style w:type="paragraph" w:customStyle="1" w:styleId="5e">
    <w:name w:val="Основной текст (5)"/>
    <w:basedOn w:val="a0"/>
    <w:link w:val="5d"/>
    <w:uiPriority w:val="99"/>
    <w:rsid w:val="00FB1812"/>
    <w:pPr>
      <w:shd w:val="clear" w:color="auto" w:fill="FFFFFF"/>
      <w:spacing w:line="240" w:lineRule="atLeast"/>
      <w:ind w:hanging="340"/>
      <w:jc w:val="both"/>
    </w:pPr>
    <w:rPr>
      <w:sz w:val="15"/>
      <w:szCs w:val="15"/>
    </w:rPr>
  </w:style>
  <w:style w:type="character" w:customStyle="1" w:styleId="afffffff5">
    <w:name w:val="Подпись к таблице_"/>
    <w:basedOn w:val="a1"/>
    <w:link w:val="afffffff6"/>
    <w:uiPriority w:val="99"/>
    <w:rsid w:val="00FB1812"/>
    <w:rPr>
      <w:i/>
      <w:iCs/>
      <w:sz w:val="15"/>
      <w:szCs w:val="15"/>
      <w:shd w:val="clear" w:color="auto" w:fill="FFFFFF"/>
    </w:rPr>
  </w:style>
  <w:style w:type="paragraph" w:customStyle="1" w:styleId="afffffff6">
    <w:name w:val="Подпись к таблице"/>
    <w:basedOn w:val="a0"/>
    <w:link w:val="afffffff5"/>
    <w:uiPriority w:val="99"/>
    <w:rsid w:val="00FB1812"/>
    <w:pPr>
      <w:shd w:val="clear" w:color="auto" w:fill="FFFFFF"/>
      <w:spacing w:line="240" w:lineRule="atLeast"/>
    </w:pPr>
    <w:rPr>
      <w:i/>
      <w:iCs/>
      <w:sz w:val="15"/>
      <w:szCs w:val="15"/>
    </w:rPr>
  </w:style>
  <w:style w:type="character" w:customStyle="1" w:styleId="1f2">
    <w:name w:val="Основной текст + Полужирный1"/>
    <w:basedOn w:val="a1"/>
    <w:uiPriority w:val="99"/>
    <w:rsid w:val="00FB1812"/>
    <w:rPr>
      <w:rFonts w:ascii="Times New Roman" w:hAnsi="Times New Roman" w:cs="Times New Roman"/>
      <w:b/>
      <w:bCs/>
      <w:spacing w:val="0"/>
      <w:sz w:val="19"/>
      <w:szCs w:val="19"/>
    </w:rPr>
  </w:style>
  <w:style w:type="paragraph" w:customStyle="1" w:styleId="western">
    <w:name w:val="western"/>
    <w:basedOn w:val="a0"/>
    <w:rsid w:val="00FB1812"/>
    <w:pPr>
      <w:spacing w:before="100" w:beforeAutospacing="1" w:after="100" w:afterAutospacing="1"/>
    </w:pPr>
  </w:style>
  <w:style w:type="character" w:customStyle="1" w:styleId="2f4">
    <w:name w:val="Основной текст (2)_"/>
    <w:basedOn w:val="a1"/>
    <w:link w:val="213"/>
    <w:uiPriority w:val="99"/>
    <w:rsid w:val="00FB1812"/>
    <w:rPr>
      <w:sz w:val="22"/>
      <w:szCs w:val="22"/>
      <w:shd w:val="clear" w:color="auto" w:fill="FFFFFF"/>
    </w:rPr>
  </w:style>
  <w:style w:type="paragraph" w:customStyle="1" w:styleId="213">
    <w:name w:val="Основной текст (2)1"/>
    <w:basedOn w:val="a0"/>
    <w:link w:val="2f4"/>
    <w:uiPriority w:val="99"/>
    <w:rsid w:val="00FB1812"/>
    <w:pPr>
      <w:shd w:val="clear" w:color="auto" w:fill="FFFFFF"/>
      <w:spacing w:line="254" w:lineRule="exact"/>
      <w:ind w:firstLine="560"/>
      <w:jc w:val="both"/>
    </w:pPr>
    <w:rPr>
      <w:sz w:val="22"/>
      <w:szCs w:val="22"/>
    </w:rPr>
  </w:style>
  <w:style w:type="character" w:customStyle="1" w:styleId="214">
    <w:name w:val="Основной текст (2) + Полужирный1"/>
    <w:basedOn w:val="2f4"/>
    <w:uiPriority w:val="99"/>
    <w:rsid w:val="00FB1812"/>
    <w:rPr>
      <w:b/>
      <w:bCs/>
    </w:rPr>
  </w:style>
  <w:style w:type="character" w:customStyle="1" w:styleId="afffffff7">
    <w:name w:val="Колонтитул_"/>
    <w:basedOn w:val="a1"/>
    <w:link w:val="afffffff8"/>
    <w:uiPriority w:val="99"/>
    <w:rsid w:val="00FB1812"/>
    <w:rPr>
      <w:shd w:val="clear" w:color="auto" w:fill="FFFFFF"/>
    </w:rPr>
  </w:style>
  <w:style w:type="paragraph" w:customStyle="1" w:styleId="afffffff8">
    <w:name w:val="Колонтитул"/>
    <w:basedOn w:val="a0"/>
    <w:link w:val="afffffff7"/>
    <w:uiPriority w:val="99"/>
    <w:rsid w:val="00FB1812"/>
    <w:pPr>
      <w:shd w:val="clear" w:color="auto" w:fill="FFFFFF"/>
    </w:pPr>
    <w:rPr>
      <w:sz w:val="20"/>
      <w:szCs w:val="20"/>
    </w:rPr>
  </w:style>
  <w:style w:type="character" w:customStyle="1" w:styleId="11pt0">
    <w:name w:val="Колонтитул + 11 pt"/>
    <w:aliases w:val="Полужирный"/>
    <w:basedOn w:val="afffffff7"/>
    <w:uiPriority w:val="99"/>
    <w:rsid w:val="00FB1812"/>
    <w:rPr>
      <w:b/>
      <w:bCs/>
      <w:spacing w:val="0"/>
      <w:sz w:val="22"/>
      <w:szCs w:val="22"/>
    </w:rPr>
  </w:style>
  <w:style w:type="character" w:customStyle="1" w:styleId="11pt1">
    <w:name w:val="Колонтитул + 11 pt1"/>
    <w:basedOn w:val="afffffff7"/>
    <w:uiPriority w:val="99"/>
    <w:rsid w:val="00FB1812"/>
    <w:rPr>
      <w:spacing w:val="0"/>
      <w:sz w:val="22"/>
      <w:szCs w:val="22"/>
    </w:rPr>
  </w:style>
  <w:style w:type="paragraph" w:customStyle="1" w:styleId="afffffff9">
    <w:name w:val="формула"/>
    <w:basedOn w:val="a0"/>
    <w:rsid w:val="00FB1812"/>
    <w:pPr>
      <w:spacing w:before="120" w:after="120" w:line="233" w:lineRule="exact"/>
      <w:jc w:val="center"/>
    </w:pPr>
    <w:rPr>
      <w:sz w:val="23"/>
      <w:szCs w:val="20"/>
      <w:lang w:val="uk-UA"/>
    </w:rPr>
  </w:style>
  <w:style w:type="character" w:customStyle="1" w:styleId="340">
    <w:name w:val="Основной текст (3)4"/>
    <w:basedOn w:val="a1"/>
    <w:uiPriority w:val="99"/>
    <w:rsid w:val="00FB1812"/>
    <w:rPr>
      <w:rFonts w:ascii="Times New Roman" w:hAnsi="Times New Roman" w:cs="Times New Roman"/>
      <w:i/>
      <w:iCs/>
      <w:sz w:val="19"/>
      <w:szCs w:val="19"/>
    </w:rPr>
  </w:style>
  <w:style w:type="character" w:customStyle="1" w:styleId="2f5">
    <w:name w:val="Основной текст + Полужирный2"/>
    <w:basedOn w:val="a1"/>
    <w:uiPriority w:val="99"/>
    <w:rsid w:val="00FB1812"/>
    <w:rPr>
      <w:rFonts w:ascii="Times New Roman" w:hAnsi="Times New Roman" w:cs="Times New Roman"/>
      <w:b/>
      <w:bCs/>
      <w:spacing w:val="0"/>
      <w:sz w:val="22"/>
      <w:szCs w:val="22"/>
    </w:rPr>
  </w:style>
  <w:style w:type="character" w:customStyle="1" w:styleId="afffffffa">
    <w:name w:val="Подпись к картинке_"/>
    <w:basedOn w:val="a1"/>
    <w:link w:val="afffffffb"/>
    <w:uiPriority w:val="99"/>
    <w:rsid w:val="00FB1812"/>
    <w:rPr>
      <w:sz w:val="22"/>
      <w:szCs w:val="22"/>
      <w:shd w:val="clear" w:color="auto" w:fill="FFFFFF"/>
    </w:rPr>
  </w:style>
  <w:style w:type="character" w:customStyle="1" w:styleId="114">
    <w:name w:val="Подпись к картинке + 11"/>
    <w:aliases w:val="5 pt,Курсив"/>
    <w:basedOn w:val="afffffffa"/>
    <w:uiPriority w:val="99"/>
    <w:rsid w:val="00FB1812"/>
    <w:rPr>
      <w:i/>
      <w:iCs/>
      <w:sz w:val="23"/>
      <w:szCs w:val="23"/>
    </w:rPr>
  </w:style>
  <w:style w:type="paragraph" w:customStyle="1" w:styleId="afffffffb">
    <w:name w:val="Подпись к картинке"/>
    <w:basedOn w:val="a0"/>
    <w:link w:val="afffffffa"/>
    <w:uiPriority w:val="99"/>
    <w:rsid w:val="00FB1812"/>
    <w:pPr>
      <w:shd w:val="clear" w:color="auto" w:fill="FFFFFF"/>
      <w:spacing w:line="240" w:lineRule="atLeast"/>
    </w:pPr>
    <w:rPr>
      <w:sz w:val="22"/>
      <w:szCs w:val="22"/>
    </w:rPr>
  </w:style>
  <w:style w:type="paragraph" w:customStyle="1" w:styleId="1f3">
    <w:name w:val="Подпись к таблице1"/>
    <w:basedOn w:val="a0"/>
    <w:uiPriority w:val="99"/>
    <w:rsid w:val="00FB1812"/>
    <w:pPr>
      <w:shd w:val="clear" w:color="auto" w:fill="FFFFFF"/>
      <w:spacing w:line="278" w:lineRule="exact"/>
    </w:pPr>
    <w:rPr>
      <w:rFonts w:eastAsia="Arial Unicode MS"/>
      <w:i/>
      <w:iCs/>
      <w:sz w:val="23"/>
      <w:szCs w:val="23"/>
      <w:lang w:val="uk-UA"/>
    </w:rPr>
  </w:style>
  <w:style w:type="character" w:customStyle="1" w:styleId="noncited1">
    <w:name w:val="noncited1"/>
    <w:basedOn w:val="a1"/>
    <w:rsid w:val="00FB1812"/>
    <w:rPr>
      <w:vanish w:val="0"/>
      <w:webHidden w:val="0"/>
      <w:specVanish w:val="0"/>
    </w:rPr>
  </w:style>
  <w:style w:type="paragraph" w:customStyle="1" w:styleId="xl36">
    <w:name w:val="xl36"/>
    <w:basedOn w:val="a0"/>
    <w:rsid w:val="00FB1812"/>
    <w:pPr>
      <w:spacing w:before="100" w:beforeAutospacing="1" w:after="100" w:afterAutospacing="1"/>
      <w:jc w:val="center"/>
      <w:textAlignment w:val="top"/>
    </w:pPr>
    <w:rPr>
      <w:rFonts w:eastAsia="Arial Unicode MS"/>
    </w:rPr>
  </w:style>
  <w:style w:type="paragraph" w:customStyle="1" w:styleId="font5">
    <w:name w:val="font5"/>
    <w:basedOn w:val="a0"/>
    <w:rsid w:val="00FB1812"/>
    <w:pPr>
      <w:tabs>
        <w:tab w:val="num" w:pos="720"/>
      </w:tabs>
      <w:spacing w:before="100" w:beforeAutospacing="1" w:after="100" w:afterAutospacing="1"/>
    </w:pPr>
    <w:rPr>
      <w:rFonts w:eastAsia="Arial Unicode MS"/>
      <w:sz w:val="28"/>
      <w:szCs w:val="28"/>
    </w:rPr>
  </w:style>
  <w:style w:type="paragraph" w:customStyle="1" w:styleId="xl26">
    <w:name w:val="xl26"/>
    <w:basedOn w:val="a0"/>
    <w:rsid w:val="00FB1812"/>
    <w:pPr>
      <w:pBdr>
        <w:top w:val="single" w:sz="4" w:space="0" w:color="auto"/>
        <w:left w:val="single" w:sz="4" w:space="0" w:color="auto"/>
        <w:right w:val="single" w:sz="4" w:space="0" w:color="auto"/>
      </w:pBdr>
      <w:spacing w:before="100" w:beforeAutospacing="1" w:after="100" w:afterAutospacing="1"/>
      <w:jc w:val="center"/>
    </w:pPr>
    <w:rPr>
      <w:rFonts w:eastAsia="Arial Unicode MS"/>
    </w:rPr>
  </w:style>
  <w:style w:type="paragraph" w:customStyle="1" w:styleId="xl27">
    <w:name w:val="xl27"/>
    <w:basedOn w:val="a0"/>
    <w:rsid w:val="00FB1812"/>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8">
    <w:name w:val="xl28"/>
    <w:basedOn w:val="a0"/>
    <w:rsid w:val="00FB1812"/>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29">
    <w:name w:val="xl29"/>
    <w:basedOn w:val="a0"/>
    <w:rsid w:val="00FB1812"/>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30">
    <w:name w:val="xl30"/>
    <w:basedOn w:val="a0"/>
    <w:rsid w:val="00FB1812"/>
    <w:pPr>
      <w:pBdr>
        <w:bottom w:val="single" w:sz="4" w:space="0" w:color="auto"/>
        <w:right w:val="single" w:sz="4" w:space="0" w:color="auto"/>
      </w:pBdr>
      <w:spacing w:before="100" w:beforeAutospacing="1" w:after="100" w:afterAutospacing="1"/>
    </w:pPr>
    <w:rPr>
      <w:rFonts w:eastAsia="Arial Unicode MS"/>
    </w:rPr>
  </w:style>
  <w:style w:type="paragraph" w:customStyle="1" w:styleId="xl31">
    <w:name w:val="xl31"/>
    <w:basedOn w:val="a0"/>
    <w:rsid w:val="00FB181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32">
    <w:name w:val="xl32"/>
    <w:basedOn w:val="a0"/>
    <w:rsid w:val="00FB18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34">
    <w:name w:val="xl34"/>
    <w:basedOn w:val="a0"/>
    <w:rsid w:val="00FB1812"/>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35">
    <w:name w:val="xl35"/>
    <w:basedOn w:val="a0"/>
    <w:rsid w:val="00FB1812"/>
    <w:pPr>
      <w:numPr>
        <w:numId w:val="5"/>
      </w:numPr>
      <w:pBdr>
        <w:left w:val="single" w:sz="4" w:space="0" w:color="auto"/>
        <w:bottom w:val="single" w:sz="4" w:space="0" w:color="auto"/>
        <w:right w:val="single" w:sz="4" w:space="0" w:color="auto"/>
      </w:pBdr>
      <w:tabs>
        <w:tab w:val="clear" w:pos="1134"/>
      </w:tabs>
      <w:spacing w:before="100" w:beforeAutospacing="1" w:after="100" w:afterAutospacing="1"/>
      <w:ind w:left="0" w:firstLine="0"/>
      <w:jc w:val="center"/>
      <w:textAlignment w:val="center"/>
    </w:pPr>
    <w:rPr>
      <w:rFonts w:eastAsia="Arial Unicode MS"/>
    </w:rPr>
  </w:style>
  <w:style w:type="paragraph" w:customStyle="1" w:styleId="xl37">
    <w:name w:val="xl37"/>
    <w:basedOn w:val="a0"/>
    <w:rsid w:val="00FB18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38">
    <w:name w:val="xl38"/>
    <w:basedOn w:val="a0"/>
    <w:rsid w:val="00FB18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rPr>
  </w:style>
  <w:style w:type="paragraph" w:customStyle="1" w:styleId="xl39">
    <w:name w:val="xl39"/>
    <w:basedOn w:val="a0"/>
    <w:rsid w:val="00FB1812"/>
    <w:pPr>
      <w:pBdr>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40">
    <w:name w:val="xl40"/>
    <w:basedOn w:val="a0"/>
    <w:rsid w:val="00FB181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rPr>
  </w:style>
  <w:style w:type="paragraph" w:customStyle="1" w:styleId="xl41">
    <w:name w:val="xl41"/>
    <w:basedOn w:val="a0"/>
    <w:rsid w:val="00FB1812"/>
    <w:pPr>
      <w:pBdr>
        <w:top w:val="single" w:sz="4" w:space="0" w:color="auto"/>
        <w:left w:val="single" w:sz="4" w:space="0" w:color="auto"/>
        <w:bottom w:val="single" w:sz="4" w:space="0" w:color="auto"/>
      </w:pBdr>
      <w:spacing w:before="100" w:beforeAutospacing="1" w:after="100" w:afterAutospacing="1"/>
    </w:pPr>
    <w:rPr>
      <w:rFonts w:eastAsia="Arial Unicode MS"/>
    </w:rPr>
  </w:style>
  <w:style w:type="paragraph" w:customStyle="1" w:styleId="xl43">
    <w:name w:val="xl43"/>
    <w:basedOn w:val="a0"/>
    <w:rsid w:val="00FB1812"/>
    <w:pPr>
      <w:pBdr>
        <w:top w:val="single" w:sz="4" w:space="0" w:color="auto"/>
        <w:left w:val="single" w:sz="4" w:space="0" w:color="auto"/>
        <w:bottom w:val="single" w:sz="4" w:space="0" w:color="auto"/>
      </w:pBdr>
      <w:spacing w:before="100" w:beforeAutospacing="1" w:after="100" w:afterAutospacing="1"/>
    </w:pPr>
    <w:rPr>
      <w:rFonts w:eastAsia="Arial Unicode MS"/>
    </w:rPr>
  </w:style>
  <w:style w:type="paragraph" w:customStyle="1" w:styleId="xl44">
    <w:name w:val="xl44"/>
    <w:basedOn w:val="a0"/>
    <w:rsid w:val="00FB1812"/>
    <w:pPr>
      <w:pBdr>
        <w:top w:val="single" w:sz="4" w:space="0" w:color="auto"/>
        <w:bottom w:val="single" w:sz="4" w:space="0" w:color="auto"/>
      </w:pBdr>
      <w:spacing w:before="100" w:beforeAutospacing="1" w:after="100" w:afterAutospacing="1"/>
    </w:pPr>
    <w:rPr>
      <w:rFonts w:eastAsia="Arial Unicode MS"/>
    </w:rPr>
  </w:style>
  <w:style w:type="paragraph" w:customStyle="1" w:styleId="xl45">
    <w:name w:val="xl45"/>
    <w:basedOn w:val="a0"/>
    <w:rsid w:val="00FB1812"/>
    <w:pPr>
      <w:pBdr>
        <w:top w:val="single" w:sz="4" w:space="0" w:color="auto"/>
        <w:left w:val="single" w:sz="4" w:space="0" w:color="auto"/>
        <w:bottom w:val="single" w:sz="4" w:space="0" w:color="auto"/>
      </w:pBdr>
      <w:spacing w:before="100" w:beforeAutospacing="1" w:after="100" w:afterAutospacing="1"/>
      <w:textAlignment w:val="center"/>
    </w:pPr>
    <w:rPr>
      <w:rFonts w:eastAsia="Arial Unicode MS"/>
    </w:rPr>
  </w:style>
  <w:style w:type="paragraph" w:customStyle="1" w:styleId="xl46">
    <w:name w:val="xl46"/>
    <w:basedOn w:val="a0"/>
    <w:rsid w:val="00FB1812"/>
    <w:pPr>
      <w:pBdr>
        <w:top w:val="single" w:sz="4" w:space="0" w:color="auto"/>
        <w:bottom w:val="single" w:sz="4" w:space="0" w:color="auto"/>
        <w:right w:val="single" w:sz="4" w:space="0" w:color="auto"/>
      </w:pBdr>
      <w:spacing w:before="100" w:beforeAutospacing="1" w:after="100" w:afterAutospacing="1"/>
      <w:textAlignment w:val="center"/>
    </w:pPr>
    <w:rPr>
      <w:rFonts w:eastAsia="Arial Unicode MS"/>
    </w:rPr>
  </w:style>
  <w:style w:type="paragraph" w:customStyle="1" w:styleId="xl47">
    <w:name w:val="xl47"/>
    <w:basedOn w:val="a0"/>
    <w:rsid w:val="00FB1812"/>
    <w:pPr>
      <w:pBdr>
        <w:top w:val="single" w:sz="4" w:space="0" w:color="auto"/>
        <w:left w:val="single" w:sz="4" w:space="0" w:color="auto"/>
        <w:bottom w:val="single" w:sz="4" w:space="0" w:color="auto"/>
      </w:pBdr>
      <w:spacing w:before="100" w:beforeAutospacing="1" w:after="100" w:afterAutospacing="1"/>
    </w:pPr>
    <w:rPr>
      <w:rFonts w:eastAsia="Arial Unicode MS"/>
    </w:rPr>
  </w:style>
  <w:style w:type="paragraph" w:customStyle="1" w:styleId="xl48">
    <w:name w:val="xl48"/>
    <w:basedOn w:val="a0"/>
    <w:rsid w:val="00FB1812"/>
    <w:pPr>
      <w:pBdr>
        <w:top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49">
    <w:name w:val="xl49"/>
    <w:basedOn w:val="a0"/>
    <w:rsid w:val="00FB1812"/>
    <w:pPr>
      <w:pBdr>
        <w:bottom w:val="single" w:sz="4" w:space="0" w:color="auto"/>
        <w:right w:val="single" w:sz="4" w:space="0" w:color="auto"/>
      </w:pBdr>
      <w:spacing w:before="100" w:beforeAutospacing="1" w:after="100" w:afterAutospacing="1"/>
      <w:jc w:val="center"/>
      <w:textAlignment w:val="center"/>
    </w:pPr>
    <w:rPr>
      <w:rFonts w:eastAsia="Arial Unicode MS"/>
    </w:rPr>
  </w:style>
  <w:style w:type="character" w:customStyle="1" w:styleId="rvts8">
    <w:name w:val="rvts8"/>
    <w:basedOn w:val="a1"/>
    <w:rsid w:val="00FB1812"/>
    <w:rPr>
      <w:rFonts w:ascii="Times New Roman" w:hAnsi="Times New Roman" w:cs="Times New Roman" w:hint="default"/>
      <w:b/>
      <w:bCs/>
      <w:sz w:val="24"/>
      <w:szCs w:val="24"/>
    </w:rPr>
  </w:style>
  <w:style w:type="paragraph" w:customStyle="1" w:styleId="afffffffc">
    <w:name w:val="Без отступа"/>
    <w:basedOn w:val="a0"/>
    <w:next w:val="a0"/>
    <w:rsid w:val="00FB1812"/>
    <w:pPr>
      <w:ind w:firstLine="567"/>
      <w:jc w:val="both"/>
    </w:pPr>
    <w:rPr>
      <w:rFonts w:ascii="Arial" w:hAnsi="Arial"/>
      <w:noProof/>
      <w:sz w:val="20"/>
      <w:szCs w:val="20"/>
    </w:rPr>
  </w:style>
  <w:style w:type="character" w:customStyle="1" w:styleId="PEStyleFont4">
    <w:name w:val="PEStyleFont4"/>
    <w:basedOn w:val="a1"/>
    <w:rsid w:val="00FB1812"/>
    <w:rPr>
      <w:rFonts w:ascii="PEW Report" w:hAnsi="PEW Report"/>
      <w:b/>
      <w:i/>
      <w:spacing w:val="0"/>
      <w:position w:val="0"/>
      <w:sz w:val="28"/>
      <w:szCs w:val="28"/>
      <w:u w:val="none"/>
    </w:rPr>
  </w:style>
  <w:style w:type="character" w:customStyle="1" w:styleId="PEStyleFont6">
    <w:name w:val="PEStyleFont6"/>
    <w:basedOn w:val="a1"/>
    <w:rsid w:val="00FB1812"/>
    <w:rPr>
      <w:rFonts w:ascii="PEW Report" w:hAnsi="PEW Report"/>
      <w:b/>
      <w:spacing w:val="0"/>
      <w:position w:val="0"/>
      <w:sz w:val="16"/>
      <w:szCs w:val="16"/>
      <w:u w:val="none"/>
    </w:rPr>
  </w:style>
  <w:style w:type="character" w:customStyle="1" w:styleId="PEStyleFont8">
    <w:name w:val="PEStyleFont8"/>
    <w:basedOn w:val="a1"/>
    <w:rsid w:val="00FB1812"/>
    <w:rPr>
      <w:rFonts w:ascii="PEW Report" w:hAnsi="PEW Report"/>
      <w:spacing w:val="0"/>
      <w:position w:val="0"/>
      <w:sz w:val="16"/>
      <w:szCs w:val="16"/>
      <w:u w:val="none"/>
    </w:rPr>
  </w:style>
  <w:style w:type="paragraph" w:customStyle="1" w:styleId="PEStylePara0">
    <w:name w:val="PEStylePara0"/>
    <w:basedOn w:val="aff5"/>
    <w:rsid w:val="00FB1812"/>
    <w:pPr>
      <w:keepNext/>
      <w:keepLines/>
      <w:jc w:val="center"/>
    </w:pPr>
    <w:rPr>
      <w:rFonts w:cs="Courier New"/>
    </w:rPr>
  </w:style>
  <w:style w:type="paragraph" w:customStyle="1" w:styleId="PEStylePara2">
    <w:name w:val="PEStylePara2"/>
    <w:basedOn w:val="PEStylePara0"/>
    <w:next w:val="PEStylePara0"/>
    <w:rsid w:val="00FB1812"/>
  </w:style>
  <w:style w:type="paragraph" w:customStyle="1" w:styleId="center">
    <w:name w:val="center"/>
    <w:basedOn w:val="a0"/>
    <w:rsid w:val="00FB1812"/>
    <w:pPr>
      <w:jc w:val="center"/>
    </w:pPr>
  </w:style>
  <w:style w:type="paragraph" w:customStyle="1" w:styleId="3f0">
    <w:name w:val="Обычный3"/>
    <w:rsid w:val="001B4011"/>
    <w:pPr>
      <w:spacing w:before="100" w:after="100"/>
    </w:pPr>
    <w:rPr>
      <w:snapToGrid w:val="0"/>
      <w:sz w:val="24"/>
    </w:rPr>
  </w:style>
  <w:style w:type="paragraph" w:customStyle="1" w:styleId="2f6">
    <w:name w:val="Основной текст (2)"/>
    <w:basedOn w:val="a0"/>
    <w:uiPriority w:val="99"/>
    <w:rsid w:val="00CD093A"/>
    <w:pPr>
      <w:shd w:val="clear" w:color="auto" w:fill="FFFFFF"/>
      <w:spacing w:line="240" w:lineRule="atLeast"/>
    </w:pPr>
    <w:rPr>
      <w:rFonts w:ascii="Trebuchet MS" w:hAnsi="Trebuchet MS" w:cs="Trebuchet MS"/>
      <w:spacing w:val="-10"/>
      <w:sz w:val="9"/>
      <w:szCs w:val="9"/>
    </w:rPr>
  </w:style>
  <w:style w:type="paragraph" w:styleId="3f1">
    <w:name w:val="List Continue 3"/>
    <w:basedOn w:val="a0"/>
    <w:rsid w:val="00242CAE"/>
    <w:pPr>
      <w:spacing w:after="120"/>
      <w:ind w:left="849"/>
      <w:contextualSpacing/>
    </w:pPr>
  </w:style>
  <w:style w:type="paragraph" w:customStyle="1" w:styleId="afffffffd">
    <w:name w:val="АА"/>
    <w:basedOn w:val="a0"/>
    <w:qFormat/>
    <w:rsid w:val="001D6D4C"/>
    <w:pPr>
      <w:overflowPunct w:val="0"/>
      <w:autoSpaceDE w:val="0"/>
      <w:autoSpaceDN w:val="0"/>
      <w:adjustRightInd w:val="0"/>
      <w:spacing w:line="360" w:lineRule="auto"/>
      <w:ind w:firstLine="709"/>
      <w:contextualSpacing/>
      <w:jc w:val="both"/>
    </w:pPr>
    <w:rPr>
      <w:sz w:val="28"/>
      <w:szCs w:val="28"/>
    </w:rPr>
  </w:style>
  <w:style w:type="paragraph" w:customStyle="1" w:styleId="Style8">
    <w:name w:val="Style8"/>
    <w:basedOn w:val="a0"/>
    <w:uiPriority w:val="99"/>
    <w:rsid w:val="007A6AFD"/>
    <w:pPr>
      <w:widowControl w:val="0"/>
      <w:autoSpaceDE w:val="0"/>
      <w:autoSpaceDN w:val="0"/>
      <w:adjustRightInd w:val="0"/>
      <w:spacing w:line="275" w:lineRule="exact"/>
      <w:ind w:firstLine="710"/>
      <w:jc w:val="both"/>
    </w:pPr>
  </w:style>
  <w:style w:type="paragraph" w:customStyle="1" w:styleId="Style10">
    <w:name w:val="Style10"/>
    <w:basedOn w:val="a0"/>
    <w:uiPriority w:val="99"/>
    <w:rsid w:val="007A6AFD"/>
    <w:pPr>
      <w:widowControl w:val="0"/>
      <w:autoSpaceDE w:val="0"/>
      <w:autoSpaceDN w:val="0"/>
      <w:adjustRightInd w:val="0"/>
      <w:spacing w:line="276" w:lineRule="exact"/>
      <w:jc w:val="both"/>
    </w:pPr>
  </w:style>
  <w:style w:type="paragraph" w:customStyle="1" w:styleId="Style14">
    <w:name w:val="Style14"/>
    <w:basedOn w:val="a0"/>
    <w:uiPriority w:val="99"/>
    <w:rsid w:val="007A6AFD"/>
    <w:pPr>
      <w:widowControl w:val="0"/>
      <w:autoSpaceDE w:val="0"/>
      <w:autoSpaceDN w:val="0"/>
      <w:adjustRightInd w:val="0"/>
      <w:spacing w:line="275" w:lineRule="exact"/>
      <w:ind w:firstLine="701"/>
      <w:jc w:val="both"/>
    </w:pPr>
  </w:style>
  <w:style w:type="paragraph" w:customStyle="1" w:styleId="Style18">
    <w:name w:val="Style18"/>
    <w:basedOn w:val="a0"/>
    <w:uiPriority w:val="99"/>
    <w:rsid w:val="007A6AFD"/>
    <w:pPr>
      <w:widowControl w:val="0"/>
      <w:autoSpaceDE w:val="0"/>
      <w:autoSpaceDN w:val="0"/>
      <w:adjustRightInd w:val="0"/>
      <w:spacing w:line="274" w:lineRule="exact"/>
      <w:jc w:val="right"/>
    </w:pPr>
  </w:style>
  <w:style w:type="paragraph" w:customStyle="1" w:styleId="Style19">
    <w:name w:val="Style19"/>
    <w:basedOn w:val="a0"/>
    <w:uiPriority w:val="99"/>
    <w:rsid w:val="007A6AFD"/>
    <w:pPr>
      <w:widowControl w:val="0"/>
      <w:autoSpaceDE w:val="0"/>
      <w:autoSpaceDN w:val="0"/>
      <w:adjustRightInd w:val="0"/>
    </w:pPr>
  </w:style>
  <w:style w:type="character" w:customStyle="1" w:styleId="FontStyle26">
    <w:name w:val="Font Style26"/>
    <w:basedOn w:val="a1"/>
    <w:uiPriority w:val="99"/>
    <w:rsid w:val="007A6AFD"/>
    <w:rPr>
      <w:rFonts w:ascii="Times New Roman" w:hAnsi="Times New Roman" w:cs="Times New Roman"/>
      <w:sz w:val="12"/>
      <w:szCs w:val="12"/>
    </w:rPr>
  </w:style>
  <w:style w:type="character" w:customStyle="1" w:styleId="FontStyle27">
    <w:name w:val="Font Style27"/>
    <w:basedOn w:val="a1"/>
    <w:uiPriority w:val="99"/>
    <w:rsid w:val="007A6AFD"/>
    <w:rPr>
      <w:rFonts w:ascii="Times New Roman" w:hAnsi="Times New Roman" w:cs="Times New Roman"/>
      <w:sz w:val="22"/>
      <w:szCs w:val="22"/>
    </w:rPr>
  </w:style>
  <w:style w:type="character" w:customStyle="1" w:styleId="FontStyle28">
    <w:name w:val="Font Style28"/>
    <w:basedOn w:val="a1"/>
    <w:uiPriority w:val="99"/>
    <w:rsid w:val="007A6AFD"/>
    <w:rPr>
      <w:rFonts w:ascii="Times New Roman" w:hAnsi="Times New Roman" w:cs="Times New Roman"/>
      <w:i/>
      <w:iCs/>
      <w:sz w:val="22"/>
      <w:szCs w:val="22"/>
    </w:rPr>
  </w:style>
  <w:style w:type="character" w:customStyle="1" w:styleId="FontStyle33">
    <w:name w:val="Font Style33"/>
    <w:basedOn w:val="a1"/>
    <w:uiPriority w:val="99"/>
    <w:rsid w:val="007A6AFD"/>
    <w:rPr>
      <w:rFonts w:ascii="Times New Roman" w:hAnsi="Times New Roman" w:cs="Times New Roman"/>
      <w:sz w:val="20"/>
      <w:szCs w:val="20"/>
    </w:rPr>
  </w:style>
  <w:style w:type="character" w:customStyle="1" w:styleId="FontStyle25">
    <w:name w:val="Font Style25"/>
    <w:basedOn w:val="a1"/>
    <w:uiPriority w:val="99"/>
    <w:rsid w:val="007A6AFD"/>
    <w:rPr>
      <w:rFonts w:ascii="Times New Roman" w:hAnsi="Times New Roman" w:cs="Times New Roman"/>
      <w:sz w:val="38"/>
      <w:szCs w:val="38"/>
    </w:rPr>
  </w:style>
  <w:style w:type="paragraph" w:customStyle="1" w:styleId="Style21">
    <w:name w:val="Style21"/>
    <w:basedOn w:val="a0"/>
    <w:uiPriority w:val="99"/>
    <w:rsid w:val="009B3B3B"/>
    <w:pPr>
      <w:widowControl w:val="0"/>
      <w:autoSpaceDE w:val="0"/>
      <w:autoSpaceDN w:val="0"/>
      <w:adjustRightInd w:val="0"/>
      <w:spacing w:line="230" w:lineRule="exact"/>
      <w:ind w:hanging="562"/>
    </w:pPr>
  </w:style>
  <w:style w:type="paragraph" w:customStyle="1" w:styleId="Style30">
    <w:name w:val="Style3"/>
    <w:basedOn w:val="a0"/>
    <w:uiPriority w:val="99"/>
    <w:rsid w:val="009B3B3B"/>
    <w:pPr>
      <w:widowControl w:val="0"/>
      <w:autoSpaceDE w:val="0"/>
      <w:autoSpaceDN w:val="0"/>
      <w:adjustRightInd w:val="0"/>
      <w:spacing w:line="366" w:lineRule="exact"/>
      <w:ind w:firstLine="715"/>
      <w:jc w:val="both"/>
    </w:pPr>
  </w:style>
  <w:style w:type="paragraph" w:customStyle="1" w:styleId="Style11">
    <w:name w:val="Style11"/>
    <w:basedOn w:val="a0"/>
    <w:uiPriority w:val="99"/>
    <w:rsid w:val="009B3B3B"/>
    <w:pPr>
      <w:widowControl w:val="0"/>
      <w:autoSpaceDE w:val="0"/>
      <w:autoSpaceDN w:val="0"/>
      <w:adjustRightInd w:val="0"/>
      <w:spacing w:line="302" w:lineRule="exact"/>
    </w:pPr>
  </w:style>
  <w:style w:type="paragraph" w:customStyle="1" w:styleId="Style15">
    <w:name w:val="Style15"/>
    <w:basedOn w:val="a0"/>
    <w:uiPriority w:val="99"/>
    <w:rsid w:val="009B3B3B"/>
    <w:pPr>
      <w:widowControl w:val="0"/>
      <w:autoSpaceDE w:val="0"/>
      <w:autoSpaceDN w:val="0"/>
      <w:adjustRightInd w:val="0"/>
      <w:spacing w:line="324" w:lineRule="exact"/>
    </w:pPr>
  </w:style>
  <w:style w:type="character" w:customStyle="1" w:styleId="FontStyle22">
    <w:name w:val="Font Style22"/>
    <w:basedOn w:val="a1"/>
    <w:uiPriority w:val="99"/>
    <w:rsid w:val="009B3B3B"/>
    <w:rPr>
      <w:rFonts w:ascii="Times New Roman" w:hAnsi="Times New Roman" w:cs="Times New Roman"/>
      <w:sz w:val="30"/>
      <w:szCs w:val="30"/>
    </w:rPr>
  </w:style>
  <w:style w:type="character" w:customStyle="1" w:styleId="FontStyle23">
    <w:name w:val="Font Style23"/>
    <w:basedOn w:val="a1"/>
    <w:uiPriority w:val="99"/>
    <w:rsid w:val="009B3B3B"/>
    <w:rPr>
      <w:rFonts w:ascii="Times New Roman" w:hAnsi="Times New Roman" w:cs="Times New Roman"/>
      <w:b/>
      <w:bCs/>
      <w:sz w:val="30"/>
      <w:szCs w:val="30"/>
    </w:rPr>
  </w:style>
  <w:style w:type="paragraph" w:customStyle="1" w:styleId="Style9">
    <w:name w:val="Style9"/>
    <w:basedOn w:val="a0"/>
    <w:uiPriority w:val="99"/>
    <w:rsid w:val="009B3B3B"/>
    <w:pPr>
      <w:widowControl w:val="0"/>
      <w:autoSpaceDE w:val="0"/>
      <w:autoSpaceDN w:val="0"/>
      <w:adjustRightInd w:val="0"/>
      <w:spacing w:line="322" w:lineRule="exact"/>
      <w:ind w:firstLine="706"/>
    </w:pPr>
  </w:style>
  <w:style w:type="character" w:customStyle="1" w:styleId="FontStyle20">
    <w:name w:val="Font Style20"/>
    <w:basedOn w:val="a1"/>
    <w:uiPriority w:val="99"/>
    <w:rsid w:val="00ED719C"/>
    <w:rPr>
      <w:rFonts w:ascii="Times New Roman" w:hAnsi="Times New Roman" w:cs="Times New Roman"/>
      <w:b/>
      <w:bCs/>
      <w:sz w:val="22"/>
      <w:szCs w:val="22"/>
    </w:rPr>
  </w:style>
  <w:style w:type="paragraph" w:customStyle="1" w:styleId="Style20">
    <w:name w:val="Style20"/>
    <w:basedOn w:val="a0"/>
    <w:uiPriority w:val="99"/>
    <w:rsid w:val="00EF7FF1"/>
    <w:pPr>
      <w:widowControl w:val="0"/>
      <w:autoSpaceDE w:val="0"/>
      <w:autoSpaceDN w:val="0"/>
      <w:adjustRightInd w:val="0"/>
      <w:spacing w:line="216" w:lineRule="exact"/>
      <w:jc w:val="center"/>
    </w:pPr>
  </w:style>
  <w:style w:type="paragraph" w:customStyle="1" w:styleId="Style22">
    <w:name w:val="Style22"/>
    <w:basedOn w:val="a0"/>
    <w:uiPriority w:val="99"/>
    <w:rsid w:val="00EF7FF1"/>
    <w:pPr>
      <w:widowControl w:val="0"/>
      <w:autoSpaceDE w:val="0"/>
      <w:autoSpaceDN w:val="0"/>
      <w:adjustRightInd w:val="0"/>
      <w:spacing w:line="192" w:lineRule="exact"/>
      <w:jc w:val="center"/>
    </w:pPr>
  </w:style>
  <w:style w:type="paragraph" w:customStyle="1" w:styleId="Style25">
    <w:name w:val="Style25"/>
    <w:basedOn w:val="a0"/>
    <w:uiPriority w:val="99"/>
    <w:rsid w:val="00EF7FF1"/>
    <w:pPr>
      <w:widowControl w:val="0"/>
      <w:autoSpaceDE w:val="0"/>
      <w:autoSpaceDN w:val="0"/>
      <w:adjustRightInd w:val="0"/>
      <w:spacing w:line="192" w:lineRule="exact"/>
    </w:pPr>
  </w:style>
  <w:style w:type="paragraph" w:customStyle="1" w:styleId="Style26">
    <w:name w:val="Style26"/>
    <w:basedOn w:val="a0"/>
    <w:uiPriority w:val="99"/>
    <w:rsid w:val="00EF7FF1"/>
    <w:pPr>
      <w:widowControl w:val="0"/>
      <w:autoSpaceDE w:val="0"/>
      <w:autoSpaceDN w:val="0"/>
      <w:adjustRightInd w:val="0"/>
      <w:spacing w:line="245" w:lineRule="exact"/>
      <w:ind w:hanging="254"/>
    </w:pPr>
  </w:style>
  <w:style w:type="paragraph" w:customStyle="1" w:styleId="Style300">
    <w:name w:val="Style30"/>
    <w:basedOn w:val="a0"/>
    <w:uiPriority w:val="99"/>
    <w:rsid w:val="00EF7FF1"/>
    <w:pPr>
      <w:widowControl w:val="0"/>
      <w:autoSpaceDE w:val="0"/>
      <w:autoSpaceDN w:val="0"/>
      <w:adjustRightInd w:val="0"/>
      <w:spacing w:line="216" w:lineRule="exact"/>
      <w:ind w:hanging="979"/>
    </w:pPr>
  </w:style>
  <w:style w:type="paragraph" w:customStyle="1" w:styleId="Style32">
    <w:name w:val="Style32"/>
    <w:basedOn w:val="a0"/>
    <w:uiPriority w:val="99"/>
    <w:rsid w:val="00EF7FF1"/>
    <w:pPr>
      <w:widowControl w:val="0"/>
      <w:autoSpaceDE w:val="0"/>
      <w:autoSpaceDN w:val="0"/>
      <w:adjustRightInd w:val="0"/>
      <w:spacing w:line="242" w:lineRule="exact"/>
    </w:pPr>
  </w:style>
  <w:style w:type="paragraph" w:customStyle="1" w:styleId="Style34">
    <w:name w:val="Style34"/>
    <w:basedOn w:val="a0"/>
    <w:uiPriority w:val="99"/>
    <w:rsid w:val="00EF7FF1"/>
    <w:pPr>
      <w:widowControl w:val="0"/>
      <w:autoSpaceDE w:val="0"/>
      <w:autoSpaceDN w:val="0"/>
      <w:adjustRightInd w:val="0"/>
      <w:spacing w:line="192" w:lineRule="exact"/>
    </w:pPr>
  </w:style>
  <w:style w:type="paragraph" w:customStyle="1" w:styleId="Style35">
    <w:name w:val="Style35"/>
    <w:basedOn w:val="a0"/>
    <w:uiPriority w:val="99"/>
    <w:rsid w:val="00EF7FF1"/>
    <w:pPr>
      <w:widowControl w:val="0"/>
      <w:autoSpaceDE w:val="0"/>
      <w:autoSpaceDN w:val="0"/>
      <w:adjustRightInd w:val="0"/>
      <w:spacing w:line="216" w:lineRule="exact"/>
      <w:ind w:hanging="1426"/>
    </w:pPr>
  </w:style>
  <w:style w:type="paragraph" w:customStyle="1" w:styleId="Style39">
    <w:name w:val="Style39"/>
    <w:basedOn w:val="a0"/>
    <w:uiPriority w:val="99"/>
    <w:rsid w:val="00EF7FF1"/>
    <w:pPr>
      <w:widowControl w:val="0"/>
      <w:autoSpaceDE w:val="0"/>
      <w:autoSpaceDN w:val="0"/>
      <w:adjustRightInd w:val="0"/>
      <w:spacing w:line="216" w:lineRule="exact"/>
      <w:ind w:hanging="792"/>
    </w:pPr>
  </w:style>
  <w:style w:type="paragraph" w:customStyle="1" w:styleId="Style40">
    <w:name w:val="Style40"/>
    <w:basedOn w:val="a0"/>
    <w:uiPriority w:val="99"/>
    <w:rsid w:val="00EF7FF1"/>
    <w:pPr>
      <w:widowControl w:val="0"/>
      <w:autoSpaceDE w:val="0"/>
      <w:autoSpaceDN w:val="0"/>
      <w:adjustRightInd w:val="0"/>
      <w:jc w:val="both"/>
    </w:pPr>
  </w:style>
  <w:style w:type="paragraph" w:customStyle="1" w:styleId="Style41">
    <w:name w:val="Style41"/>
    <w:basedOn w:val="a0"/>
    <w:uiPriority w:val="99"/>
    <w:rsid w:val="00EF7FF1"/>
    <w:pPr>
      <w:widowControl w:val="0"/>
      <w:autoSpaceDE w:val="0"/>
      <w:autoSpaceDN w:val="0"/>
      <w:adjustRightInd w:val="0"/>
      <w:spacing w:line="48" w:lineRule="exact"/>
      <w:jc w:val="both"/>
    </w:pPr>
  </w:style>
  <w:style w:type="paragraph" w:customStyle="1" w:styleId="Style45">
    <w:name w:val="Style45"/>
    <w:basedOn w:val="a0"/>
    <w:uiPriority w:val="99"/>
    <w:rsid w:val="00EF7FF1"/>
    <w:pPr>
      <w:widowControl w:val="0"/>
      <w:autoSpaceDE w:val="0"/>
      <w:autoSpaceDN w:val="0"/>
      <w:adjustRightInd w:val="0"/>
      <w:spacing w:line="244" w:lineRule="exact"/>
      <w:jc w:val="both"/>
    </w:pPr>
  </w:style>
  <w:style w:type="character" w:customStyle="1" w:styleId="FontStyle52">
    <w:name w:val="Font Style52"/>
    <w:basedOn w:val="a1"/>
    <w:uiPriority w:val="99"/>
    <w:rsid w:val="00EF7FF1"/>
    <w:rPr>
      <w:rFonts w:ascii="Segoe UI" w:hAnsi="Segoe UI" w:cs="Segoe UI"/>
      <w:b/>
      <w:bCs/>
      <w:sz w:val="26"/>
      <w:szCs w:val="26"/>
    </w:rPr>
  </w:style>
  <w:style w:type="character" w:customStyle="1" w:styleId="FontStyle57">
    <w:name w:val="Font Style57"/>
    <w:basedOn w:val="a1"/>
    <w:uiPriority w:val="99"/>
    <w:rsid w:val="00EF7FF1"/>
    <w:rPr>
      <w:rFonts w:ascii="Times New Roman" w:hAnsi="Times New Roman" w:cs="Times New Roman"/>
      <w:i/>
      <w:iCs/>
      <w:sz w:val="18"/>
      <w:szCs w:val="18"/>
    </w:rPr>
  </w:style>
  <w:style w:type="character" w:customStyle="1" w:styleId="FontStyle62">
    <w:name w:val="Font Style62"/>
    <w:basedOn w:val="a1"/>
    <w:uiPriority w:val="99"/>
    <w:rsid w:val="00EF7FF1"/>
    <w:rPr>
      <w:rFonts w:ascii="Segoe UI" w:hAnsi="Segoe UI" w:cs="Segoe UI"/>
      <w:b/>
      <w:bCs/>
      <w:sz w:val="14"/>
      <w:szCs w:val="14"/>
    </w:rPr>
  </w:style>
  <w:style w:type="character" w:customStyle="1" w:styleId="FontStyle65">
    <w:name w:val="Font Style65"/>
    <w:basedOn w:val="a1"/>
    <w:uiPriority w:val="99"/>
    <w:rsid w:val="00EF7FF1"/>
    <w:rPr>
      <w:rFonts w:ascii="Lucida Sans Unicode" w:hAnsi="Lucida Sans Unicode" w:cs="Lucida Sans Unicode"/>
      <w:b/>
      <w:bCs/>
      <w:sz w:val="14"/>
      <w:szCs w:val="14"/>
    </w:rPr>
  </w:style>
  <w:style w:type="character" w:customStyle="1" w:styleId="FontStyle66">
    <w:name w:val="Font Style66"/>
    <w:basedOn w:val="a1"/>
    <w:uiPriority w:val="99"/>
    <w:rsid w:val="00EF7FF1"/>
    <w:rPr>
      <w:rFonts w:ascii="Times New Roman" w:hAnsi="Times New Roman" w:cs="Times New Roman"/>
      <w:sz w:val="18"/>
      <w:szCs w:val="18"/>
    </w:rPr>
  </w:style>
  <w:style w:type="character" w:customStyle="1" w:styleId="FontStyle67">
    <w:name w:val="Font Style67"/>
    <w:basedOn w:val="a1"/>
    <w:uiPriority w:val="99"/>
    <w:rsid w:val="00EF7FF1"/>
    <w:rPr>
      <w:rFonts w:ascii="Segoe UI" w:hAnsi="Segoe UI" w:cs="Segoe UI"/>
      <w:b/>
      <w:bCs/>
      <w:sz w:val="14"/>
      <w:szCs w:val="14"/>
    </w:rPr>
  </w:style>
  <w:style w:type="character" w:customStyle="1" w:styleId="FontStyle71">
    <w:name w:val="Font Style71"/>
    <w:basedOn w:val="a1"/>
    <w:uiPriority w:val="99"/>
    <w:rsid w:val="00EF7FF1"/>
    <w:rPr>
      <w:rFonts w:ascii="Lucida Sans Unicode" w:hAnsi="Lucida Sans Unicode" w:cs="Lucida Sans Unicode"/>
      <w:b/>
      <w:bCs/>
      <w:i/>
      <w:iCs/>
      <w:spacing w:val="10"/>
      <w:sz w:val="12"/>
      <w:szCs w:val="12"/>
    </w:rPr>
  </w:style>
  <w:style w:type="character" w:customStyle="1" w:styleId="FontStyle72">
    <w:name w:val="Font Style72"/>
    <w:basedOn w:val="a1"/>
    <w:uiPriority w:val="99"/>
    <w:rsid w:val="00EF7FF1"/>
    <w:rPr>
      <w:rFonts w:ascii="Times New Roman" w:hAnsi="Times New Roman" w:cs="Times New Roman"/>
      <w:b/>
      <w:bCs/>
      <w:sz w:val="22"/>
      <w:szCs w:val="22"/>
    </w:rPr>
  </w:style>
  <w:style w:type="paragraph" w:customStyle="1" w:styleId="Pa29">
    <w:name w:val="Pa29"/>
    <w:basedOn w:val="Default"/>
    <w:next w:val="Default"/>
    <w:uiPriority w:val="99"/>
    <w:rsid w:val="003A0120"/>
    <w:pPr>
      <w:spacing w:line="181" w:lineRule="atLeast"/>
    </w:pPr>
    <w:rPr>
      <w:rFonts w:ascii="FuturaBookC" w:hAnsi="FuturaBookC"/>
      <w:color w:val="auto"/>
    </w:rPr>
  </w:style>
  <w:style w:type="character" w:customStyle="1" w:styleId="FontStyle39">
    <w:name w:val="Font Style39"/>
    <w:basedOn w:val="a1"/>
    <w:uiPriority w:val="99"/>
    <w:rsid w:val="00E86130"/>
    <w:rPr>
      <w:rFonts w:ascii="Times New Roman" w:hAnsi="Times New Roman" w:cs="Times New Roman"/>
      <w:sz w:val="28"/>
      <w:szCs w:val="28"/>
    </w:rPr>
  </w:style>
  <w:style w:type="character" w:customStyle="1" w:styleId="A40">
    <w:name w:val="A4"/>
    <w:rsid w:val="007D3709"/>
    <w:rPr>
      <w:rFonts w:cs="Myriad Pro"/>
      <w:color w:val="000000"/>
      <w:sz w:val="20"/>
      <w:szCs w:val="20"/>
    </w:rPr>
  </w:style>
  <w:style w:type="paragraph" w:customStyle="1" w:styleId="afffffffe">
    <w:name w:val="ДинТекстОбыч"/>
    <w:basedOn w:val="a0"/>
    <w:rsid w:val="007D3709"/>
    <w:pPr>
      <w:widowControl w:val="0"/>
      <w:ind w:firstLine="567"/>
      <w:jc w:val="both"/>
    </w:pPr>
    <w:rPr>
      <w:color w:val="000000"/>
      <w:sz w:val="22"/>
      <w:szCs w:val="22"/>
    </w:rPr>
  </w:style>
  <w:style w:type="character" w:styleId="affffffff">
    <w:name w:val="Subtle Emphasis"/>
    <w:uiPriority w:val="99"/>
    <w:qFormat/>
    <w:rsid w:val="00A8505A"/>
    <w:rPr>
      <w:rFonts w:cs="Times New Roman"/>
      <w:i/>
      <w:iCs/>
      <w:color w:val="808080"/>
    </w:rPr>
  </w:style>
  <w:style w:type="character" w:styleId="affffffff0">
    <w:name w:val="Intense Emphasis"/>
    <w:uiPriority w:val="99"/>
    <w:qFormat/>
    <w:rsid w:val="00A8505A"/>
    <w:rPr>
      <w:rFonts w:cs="Times New Roman"/>
      <w:b/>
      <w:bCs/>
      <w:i/>
      <w:iCs/>
      <w:color w:val="4F81BD"/>
    </w:rPr>
  </w:style>
  <w:style w:type="paragraph" w:styleId="affffffff1">
    <w:name w:val="No Spacing"/>
    <w:uiPriority w:val="99"/>
    <w:qFormat/>
    <w:rsid w:val="00A8505A"/>
    <w:pPr>
      <w:spacing w:after="200" w:line="276" w:lineRule="auto"/>
    </w:pPr>
    <w:rPr>
      <w:rFonts w:ascii="Calibri" w:hAnsi="Calibri"/>
      <w:sz w:val="22"/>
      <w:szCs w:val="22"/>
    </w:rPr>
  </w:style>
  <w:style w:type="character" w:styleId="affffffff2">
    <w:name w:val="line number"/>
    <w:uiPriority w:val="99"/>
    <w:rsid w:val="00A8505A"/>
    <w:rPr>
      <w:rFonts w:cs="Times New Roman"/>
    </w:rPr>
  </w:style>
  <w:style w:type="character" w:customStyle="1" w:styleId="100">
    <w:name w:val="Основной текст (10)_"/>
    <w:basedOn w:val="a1"/>
    <w:link w:val="101"/>
    <w:uiPriority w:val="99"/>
    <w:rsid w:val="00A8505A"/>
    <w:rPr>
      <w:rFonts w:ascii="Arial" w:hAnsi="Arial" w:cs="Arial"/>
      <w:sz w:val="15"/>
      <w:szCs w:val="15"/>
      <w:shd w:val="clear" w:color="auto" w:fill="FFFFFF"/>
    </w:rPr>
  </w:style>
  <w:style w:type="paragraph" w:customStyle="1" w:styleId="101">
    <w:name w:val="Основной текст (10)"/>
    <w:basedOn w:val="a0"/>
    <w:link w:val="100"/>
    <w:uiPriority w:val="99"/>
    <w:rsid w:val="00A8505A"/>
    <w:pPr>
      <w:shd w:val="clear" w:color="auto" w:fill="FFFFFF"/>
      <w:spacing w:line="240" w:lineRule="atLeast"/>
    </w:pPr>
    <w:rPr>
      <w:rFonts w:ascii="Arial" w:hAnsi="Arial" w:cs="Arial"/>
      <w:sz w:val="15"/>
      <w:szCs w:val="15"/>
    </w:rPr>
  </w:style>
  <w:style w:type="paragraph" w:customStyle="1" w:styleId="2f7">
    <w:name w:val="Абзац списка2"/>
    <w:basedOn w:val="a0"/>
    <w:rsid w:val="00A8505A"/>
    <w:pPr>
      <w:widowControl w:val="0"/>
      <w:autoSpaceDE w:val="0"/>
      <w:autoSpaceDN w:val="0"/>
      <w:adjustRightInd w:val="0"/>
      <w:ind w:left="720"/>
    </w:pPr>
  </w:style>
  <w:style w:type="paragraph" w:customStyle="1" w:styleId="Style12">
    <w:name w:val="Style12"/>
    <w:basedOn w:val="a0"/>
    <w:uiPriority w:val="99"/>
    <w:rsid w:val="00A8505A"/>
    <w:pPr>
      <w:widowControl w:val="0"/>
      <w:autoSpaceDE w:val="0"/>
      <w:autoSpaceDN w:val="0"/>
      <w:adjustRightInd w:val="0"/>
      <w:spacing w:line="182" w:lineRule="exact"/>
      <w:jc w:val="center"/>
    </w:pPr>
    <w:rPr>
      <w:rFonts w:ascii="Arial" w:hAnsi="Arial" w:cs="Arial"/>
    </w:rPr>
  </w:style>
  <w:style w:type="paragraph" w:customStyle="1" w:styleId="Style16">
    <w:name w:val="Style16"/>
    <w:basedOn w:val="a0"/>
    <w:uiPriority w:val="99"/>
    <w:rsid w:val="00A8505A"/>
    <w:pPr>
      <w:widowControl w:val="0"/>
      <w:autoSpaceDE w:val="0"/>
      <w:autoSpaceDN w:val="0"/>
      <w:adjustRightInd w:val="0"/>
      <w:spacing w:line="185" w:lineRule="exact"/>
      <w:jc w:val="center"/>
    </w:pPr>
    <w:rPr>
      <w:rFonts w:ascii="Arial" w:hAnsi="Arial" w:cs="Arial"/>
    </w:rPr>
  </w:style>
  <w:style w:type="character" w:customStyle="1" w:styleId="FontStyle34">
    <w:name w:val="Font Style34"/>
    <w:basedOn w:val="a1"/>
    <w:uiPriority w:val="99"/>
    <w:rsid w:val="00A8505A"/>
    <w:rPr>
      <w:rFonts w:ascii="Times New Roman" w:hAnsi="Times New Roman" w:cs="Times New Roman"/>
      <w:sz w:val="20"/>
      <w:szCs w:val="20"/>
    </w:rPr>
  </w:style>
  <w:style w:type="character" w:customStyle="1" w:styleId="FontStyle37">
    <w:name w:val="Font Style37"/>
    <w:basedOn w:val="a1"/>
    <w:uiPriority w:val="99"/>
    <w:rsid w:val="00A8505A"/>
    <w:rPr>
      <w:rFonts w:ascii="Times New Roman" w:hAnsi="Times New Roman" w:cs="Times New Roman"/>
      <w:sz w:val="18"/>
      <w:szCs w:val="18"/>
    </w:rPr>
  </w:style>
  <w:style w:type="character" w:customStyle="1" w:styleId="FontStyle69">
    <w:name w:val="Font Style69"/>
    <w:basedOn w:val="a1"/>
    <w:uiPriority w:val="99"/>
    <w:rsid w:val="00A8505A"/>
    <w:rPr>
      <w:rFonts w:ascii="Times New Roman" w:hAnsi="Times New Roman" w:cs="Times New Roman"/>
      <w:sz w:val="20"/>
      <w:szCs w:val="20"/>
    </w:rPr>
  </w:style>
  <w:style w:type="character" w:customStyle="1" w:styleId="FontStyle120">
    <w:name w:val="Font Style120"/>
    <w:basedOn w:val="a1"/>
    <w:uiPriority w:val="99"/>
    <w:rsid w:val="00BB3E8A"/>
    <w:rPr>
      <w:rFonts w:ascii="Lucida Sans Unicode" w:hAnsi="Lucida Sans Unicode" w:cs="Lucida Sans Unicode"/>
      <w:sz w:val="16"/>
      <w:szCs w:val="16"/>
    </w:rPr>
  </w:style>
  <w:style w:type="paragraph" w:customStyle="1" w:styleId="Style29">
    <w:name w:val="Style29"/>
    <w:basedOn w:val="a0"/>
    <w:uiPriority w:val="99"/>
    <w:rsid w:val="00A85799"/>
    <w:pPr>
      <w:widowControl w:val="0"/>
      <w:autoSpaceDE w:val="0"/>
      <w:autoSpaceDN w:val="0"/>
      <w:adjustRightInd w:val="0"/>
      <w:spacing w:line="235" w:lineRule="exact"/>
      <w:ind w:hanging="226"/>
      <w:jc w:val="both"/>
    </w:pPr>
    <w:rPr>
      <w:rFonts w:ascii="Lucida Sans Unicode" w:hAnsi="Lucida Sans Unicode"/>
    </w:rPr>
  </w:style>
  <w:style w:type="paragraph" w:customStyle="1" w:styleId="Style17">
    <w:name w:val="Style17"/>
    <w:basedOn w:val="a0"/>
    <w:uiPriority w:val="99"/>
    <w:rsid w:val="00B96ED6"/>
    <w:pPr>
      <w:widowControl w:val="0"/>
      <w:autoSpaceDE w:val="0"/>
      <w:autoSpaceDN w:val="0"/>
      <w:adjustRightInd w:val="0"/>
      <w:jc w:val="both"/>
    </w:pPr>
    <w:rPr>
      <w:rFonts w:ascii="Lucida Sans Unicode" w:hAnsi="Lucida Sans Unicode"/>
    </w:rPr>
  </w:style>
  <w:style w:type="character" w:customStyle="1" w:styleId="FontStyle112">
    <w:name w:val="Font Style112"/>
    <w:basedOn w:val="a1"/>
    <w:uiPriority w:val="99"/>
    <w:rsid w:val="00B96ED6"/>
    <w:rPr>
      <w:rFonts w:ascii="Lucida Sans Unicode" w:hAnsi="Lucida Sans Unicode" w:cs="Lucida Sans Unicode"/>
      <w:sz w:val="28"/>
      <w:szCs w:val="28"/>
    </w:rPr>
  </w:style>
  <w:style w:type="character" w:customStyle="1" w:styleId="FontStyle121">
    <w:name w:val="Font Style121"/>
    <w:basedOn w:val="a1"/>
    <w:uiPriority w:val="99"/>
    <w:rsid w:val="00B96ED6"/>
    <w:rPr>
      <w:rFonts w:ascii="Lucida Sans Unicode" w:hAnsi="Lucida Sans Unicode" w:cs="Lucida Sans Unicode"/>
      <w:b/>
      <w:bCs/>
      <w:sz w:val="16"/>
      <w:szCs w:val="16"/>
    </w:rPr>
  </w:style>
  <w:style w:type="character" w:customStyle="1" w:styleId="FontStyle11">
    <w:name w:val="Font Style11"/>
    <w:basedOn w:val="a1"/>
    <w:uiPriority w:val="99"/>
    <w:rsid w:val="002252B7"/>
    <w:rPr>
      <w:rFonts w:ascii="Segoe UI" w:hAnsi="Segoe UI" w:cs="Segoe UI"/>
      <w:b/>
      <w:bCs/>
      <w:sz w:val="22"/>
      <w:szCs w:val="22"/>
    </w:rPr>
  </w:style>
  <w:style w:type="character" w:customStyle="1" w:styleId="FontStyle12">
    <w:name w:val="Font Style12"/>
    <w:basedOn w:val="a1"/>
    <w:uiPriority w:val="99"/>
    <w:rsid w:val="00CE6193"/>
    <w:rPr>
      <w:rFonts w:ascii="Microsoft Sans Serif" w:hAnsi="Microsoft Sans Serif" w:cs="Microsoft Sans Serif"/>
      <w:sz w:val="14"/>
      <w:szCs w:val="14"/>
    </w:rPr>
  </w:style>
  <w:style w:type="character" w:customStyle="1" w:styleId="FontStyle13">
    <w:name w:val="Font Style13"/>
    <w:basedOn w:val="a1"/>
    <w:uiPriority w:val="99"/>
    <w:rsid w:val="00A33D17"/>
    <w:rPr>
      <w:rFonts w:ascii="Franklin Gothic Medium" w:hAnsi="Franklin Gothic Medium" w:cs="Franklin Gothic Medium"/>
      <w:b/>
      <w:bCs/>
      <w:sz w:val="20"/>
      <w:szCs w:val="20"/>
    </w:rPr>
  </w:style>
</w:styles>
</file>

<file path=word/webSettings.xml><?xml version="1.0" encoding="utf-8"?>
<w:webSettings xmlns:r="http://schemas.openxmlformats.org/officeDocument/2006/relationships" xmlns:w="http://schemas.openxmlformats.org/wordprocessingml/2006/main">
  <w:divs>
    <w:div w:id="75368802">
      <w:bodyDiv w:val="1"/>
      <w:marLeft w:val="0"/>
      <w:marRight w:val="0"/>
      <w:marTop w:val="0"/>
      <w:marBottom w:val="0"/>
      <w:divBdr>
        <w:top w:val="none" w:sz="0" w:space="0" w:color="auto"/>
        <w:left w:val="none" w:sz="0" w:space="0" w:color="auto"/>
        <w:bottom w:val="none" w:sz="0" w:space="0" w:color="auto"/>
        <w:right w:val="none" w:sz="0" w:space="0" w:color="auto"/>
      </w:divBdr>
      <w:divsChild>
        <w:div w:id="470485090">
          <w:marLeft w:val="0"/>
          <w:marRight w:val="0"/>
          <w:marTop w:val="264"/>
          <w:marBottom w:val="0"/>
          <w:divBdr>
            <w:top w:val="none" w:sz="0" w:space="0" w:color="auto"/>
            <w:left w:val="none" w:sz="0" w:space="0" w:color="auto"/>
            <w:bottom w:val="none" w:sz="0" w:space="0" w:color="auto"/>
            <w:right w:val="none" w:sz="0" w:space="0" w:color="auto"/>
          </w:divBdr>
        </w:div>
        <w:div w:id="781804738">
          <w:marLeft w:val="0"/>
          <w:marRight w:val="0"/>
          <w:marTop w:val="264"/>
          <w:marBottom w:val="0"/>
          <w:divBdr>
            <w:top w:val="none" w:sz="0" w:space="0" w:color="auto"/>
            <w:left w:val="none" w:sz="0" w:space="0" w:color="auto"/>
            <w:bottom w:val="none" w:sz="0" w:space="0" w:color="auto"/>
            <w:right w:val="none" w:sz="0" w:space="0" w:color="auto"/>
          </w:divBdr>
        </w:div>
        <w:div w:id="789586586">
          <w:marLeft w:val="0"/>
          <w:marRight w:val="0"/>
          <w:marTop w:val="264"/>
          <w:marBottom w:val="0"/>
          <w:divBdr>
            <w:top w:val="none" w:sz="0" w:space="0" w:color="auto"/>
            <w:left w:val="none" w:sz="0" w:space="0" w:color="auto"/>
            <w:bottom w:val="none" w:sz="0" w:space="0" w:color="auto"/>
            <w:right w:val="none" w:sz="0" w:space="0" w:color="auto"/>
          </w:divBdr>
        </w:div>
        <w:div w:id="1055086306">
          <w:marLeft w:val="0"/>
          <w:marRight w:val="0"/>
          <w:marTop w:val="264"/>
          <w:marBottom w:val="0"/>
          <w:divBdr>
            <w:top w:val="none" w:sz="0" w:space="0" w:color="auto"/>
            <w:left w:val="none" w:sz="0" w:space="0" w:color="auto"/>
            <w:bottom w:val="none" w:sz="0" w:space="0" w:color="auto"/>
            <w:right w:val="none" w:sz="0" w:space="0" w:color="auto"/>
          </w:divBdr>
        </w:div>
        <w:div w:id="1905484715">
          <w:marLeft w:val="0"/>
          <w:marRight w:val="0"/>
          <w:marTop w:val="264"/>
          <w:marBottom w:val="0"/>
          <w:divBdr>
            <w:top w:val="none" w:sz="0" w:space="0" w:color="auto"/>
            <w:left w:val="none" w:sz="0" w:space="0" w:color="auto"/>
            <w:bottom w:val="none" w:sz="0" w:space="0" w:color="auto"/>
            <w:right w:val="none" w:sz="0" w:space="0" w:color="auto"/>
          </w:divBdr>
        </w:div>
      </w:divsChild>
    </w:div>
    <w:div w:id="89477217">
      <w:bodyDiv w:val="1"/>
      <w:marLeft w:val="0"/>
      <w:marRight w:val="0"/>
      <w:marTop w:val="0"/>
      <w:marBottom w:val="0"/>
      <w:divBdr>
        <w:top w:val="none" w:sz="0" w:space="0" w:color="auto"/>
        <w:left w:val="none" w:sz="0" w:space="0" w:color="auto"/>
        <w:bottom w:val="none" w:sz="0" w:space="0" w:color="auto"/>
        <w:right w:val="none" w:sz="0" w:space="0" w:color="auto"/>
      </w:divBdr>
    </w:div>
    <w:div w:id="115371542">
      <w:bodyDiv w:val="1"/>
      <w:marLeft w:val="0"/>
      <w:marRight w:val="0"/>
      <w:marTop w:val="0"/>
      <w:marBottom w:val="0"/>
      <w:divBdr>
        <w:top w:val="none" w:sz="0" w:space="0" w:color="auto"/>
        <w:left w:val="none" w:sz="0" w:space="0" w:color="auto"/>
        <w:bottom w:val="none" w:sz="0" w:space="0" w:color="auto"/>
        <w:right w:val="none" w:sz="0" w:space="0" w:color="auto"/>
      </w:divBdr>
    </w:div>
    <w:div w:id="168910865">
      <w:bodyDiv w:val="1"/>
      <w:marLeft w:val="0"/>
      <w:marRight w:val="0"/>
      <w:marTop w:val="0"/>
      <w:marBottom w:val="0"/>
      <w:divBdr>
        <w:top w:val="none" w:sz="0" w:space="0" w:color="auto"/>
        <w:left w:val="none" w:sz="0" w:space="0" w:color="auto"/>
        <w:bottom w:val="none" w:sz="0" w:space="0" w:color="auto"/>
        <w:right w:val="none" w:sz="0" w:space="0" w:color="auto"/>
      </w:divBdr>
    </w:div>
    <w:div w:id="191457258">
      <w:bodyDiv w:val="1"/>
      <w:marLeft w:val="0"/>
      <w:marRight w:val="0"/>
      <w:marTop w:val="0"/>
      <w:marBottom w:val="0"/>
      <w:divBdr>
        <w:top w:val="none" w:sz="0" w:space="0" w:color="auto"/>
        <w:left w:val="none" w:sz="0" w:space="0" w:color="auto"/>
        <w:bottom w:val="none" w:sz="0" w:space="0" w:color="auto"/>
        <w:right w:val="none" w:sz="0" w:space="0" w:color="auto"/>
      </w:divBdr>
    </w:div>
    <w:div w:id="227544166">
      <w:bodyDiv w:val="1"/>
      <w:marLeft w:val="0"/>
      <w:marRight w:val="0"/>
      <w:marTop w:val="0"/>
      <w:marBottom w:val="0"/>
      <w:divBdr>
        <w:top w:val="none" w:sz="0" w:space="0" w:color="auto"/>
        <w:left w:val="none" w:sz="0" w:space="0" w:color="auto"/>
        <w:bottom w:val="none" w:sz="0" w:space="0" w:color="auto"/>
        <w:right w:val="none" w:sz="0" w:space="0" w:color="auto"/>
      </w:divBdr>
    </w:div>
    <w:div w:id="237709100">
      <w:bodyDiv w:val="1"/>
      <w:marLeft w:val="0"/>
      <w:marRight w:val="0"/>
      <w:marTop w:val="0"/>
      <w:marBottom w:val="0"/>
      <w:divBdr>
        <w:top w:val="none" w:sz="0" w:space="0" w:color="auto"/>
        <w:left w:val="none" w:sz="0" w:space="0" w:color="auto"/>
        <w:bottom w:val="none" w:sz="0" w:space="0" w:color="auto"/>
        <w:right w:val="none" w:sz="0" w:space="0" w:color="auto"/>
      </w:divBdr>
    </w:div>
    <w:div w:id="246966454">
      <w:bodyDiv w:val="1"/>
      <w:marLeft w:val="0"/>
      <w:marRight w:val="0"/>
      <w:marTop w:val="0"/>
      <w:marBottom w:val="0"/>
      <w:divBdr>
        <w:top w:val="none" w:sz="0" w:space="0" w:color="auto"/>
        <w:left w:val="none" w:sz="0" w:space="0" w:color="auto"/>
        <w:bottom w:val="none" w:sz="0" w:space="0" w:color="auto"/>
        <w:right w:val="none" w:sz="0" w:space="0" w:color="auto"/>
      </w:divBdr>
    </w:div>
    <w:div w:id="317733466">
      <w:bodyDiv w:val="1"/>
      <w:marLeft w:val="0"/>
      <w:marRight w:val="0"/>
      <w:marTop w:val="0"/>
      <w:marBottom w:val="0"/>
      <w:divBdr>
        <w:top w:val="none" w:sz="0" w:space="0" w:color="auto"/>
        <w:left w:val="none" w:sz="0" w:space="0" w:color="auto"/>
        <w:bottom w:val="none" w:sz="0" w:space="0" w:color="auto"/>
        <w:right w:val="none" w:sz="0" w:space="0" w:color="auto"/>
      </w:divBdr>
    </w:div>
    <w:div w:id="336617498">
      <w:bodyDiv w:val="1"/>
      <w:marLeft w:val="0"/>
      <w:marRight w:val="0"/>
      <w:marTop w:val="0"/>
      <w:marBottom w:val="0"/>
      <w:divBdr>
        <w:top w:val="none" w:sz="0" w:space="0" w:color="auto"/>
        <w:left w:val="none" w:sz="0" w:space="0" w:color="auto"/>
        <w:bottom w:val="none" w:sz="0" w:space="0" w:color="auto"/>
        <w:right w:val="none" w:sz="0" w:space="0" w:color="auto"/>
      </w:divBdr>
    </w:div>
    <w:div w:id="397674382">
      <w:bodyDiv w:val="1"/>
      <w:marLeft w:val="0"/>
      <w:marRight w:val="0"/>
      <w:marTop w:val="0"/>
      <w:marBottom w:val="0"/>
      <w:divBdr>
        <w:top w:val="none" w:sz="0" w:space="0" w:color="auto"/>
        <w:left w:val="none" w:sz="0" w:space="0" w:color="auto"/>
        <w:bottom w:val="none" w:sz="0" w:space="0" w:color="auto"/>
        <w:right w:val="none" w:sz="0" w:space="0" w:color="auto"/>
      </w:divBdr>
    </w:div>
    <w:div w:id="408384040">
      <w:bodyDiv w:val="1"/>
      <w:marLeft w:val="0"/>
      <w:marRight w:val="0"/>
      <w:marTop w:val="0"/>
      <w:marBottom w:val="0"/>
      <w:divBdr>
        <w:top w:val="none" w:sz="0" w:space="0" w:color="auto"/>
        <w:left w:val="none" w:sz="0" w:space="0" w:color="auto"/>
        <w:bottom w:val="none" w:sz="0" w:space="0" w:color="auto"/>
        <w:right w:val="none" w:sz="0" w:space="0" w:color="auto"/>
      </w:divBdr>
    </w:div>
    <w:div w:id="446630899">
      <w:bodyDiv w:val="1"/>
      <w:marLeft w:val="0"/>
      <w:marRight w:val="0"/>
      <w:marTop w:val="0"/>
      <w:marBottom w:val="0"/>
      <w:divBdr>
        <w:top w:val="none" w:sz="0" w:space="0" w:color="auto"/>
        <w:left w:val="none" w:sz="0" w:space="0" w:color="auto"/>
        <w:bottom w:val="none" w:sz="0" w:space="0" w:color="auto"/>
        <w:right w:val="none" w:sz="0" w:space="0" w:color="auto"/>
      </w:divBdr>
    </w:div>
    <w:div w:id="579292047">
      <w:bodyDiv w:val="1"/>
      <w:marLeft w:val="0"/>
      <w:marRight w:val="0"/>
      <w:marTop w:val="0"/>
      <w:marBottom w:val="0"/>
      <w:divBdr>
        <w:top w:val="none" w:sz="0" w:space="0" w:color="auto"/>
        <w:left w:val="none" w:sz="0" w:space="0" w:color="auto"/>
        <w:bottom w:val="none" w:sz="0" w:space="0" w:color="auto"/>
        <w:right w:val="none" w:sz="0" w:space="0" w:color="auto"/>
      </w:divBdr>
    </w:div>
    <w:div w:id="588974831">
      <w:bodyDiv w:val="1"/>
      <w:marLeft w:val="0"/>
      <w:marRight w:val="0"/>
      <w:marTop w:val="0"/>
      <w:marBottom w:val="0"/>
      <w:divBdr>
        <w:top w:val="none" w:sz="0" w:space="0" w:color="auto"/>
        <w:left w:val="none" w:sz="0" w:space="0" w:color="auto"/>
        <w:bottom w:val="none" w:sz="0" w:space="0" w:color="auto"/>
        <w:right w:val="none" w:sz="0" w:space="0" w:color="auto"/>
      </w:divBdr>
    </w:div>
    <w:div w:id="677149320">
      <w:bodyDiv w:val="1"/>
      <w:marLeft w:val="0"/>
      <w:marRight w:val="0"/>
      <w:marTop w:val="0"/>
      <w:marBottom w:val="0"/>
      <w:divBdr>
        <w:top w:val="none" w:sz="0" w:space="0" w:color="auto"/>
        <w:left w:val="none" w:sz="0" w:space="0" w:color="auto"/>
        <w:bottom w:val="none" w:sz="0" w:space="0" w:color="auto"/>
        <w:right w:val="none" w:sz="0" w:space="0" w:color="auto"/>
      </w:divBdr>
    </w:div>
    <w:div w:id="750585442">
      <w:bodyDiv w:val="1"/>
      <w:marLeft w:val="0"/>
      <w:marRight w:val="0"/>
      <w:marTop w:val="0"/>
      <w:marBottom w:val="0"/>
      <w:divBdr>
        <w:top w:val="none" w:sz="0" w:space="0" w:color="auto"/>
        <w:left w:val="none" w:sz="0" w:space="0" w:color="auto"/>
        <w:bottom w:val="none" w:sz="0" w:space="0" w:color="auto"/>
        <w:right w:val="none" w:sz="0" w:space="0" w:color="auto"/>
      </w:divBdr>
    </w:div>
    <w:div w:id="751512694">
      <w:bodyDiv w:val="1"/>
      <w:marLeft w:val="0"/>
      <w:marRight w:val="0"/>
      <w:marTop w:val="0"/>
      <w:marBottom w:val="0"/>
      <w:divBdr>
        <w:top w:val="none" w:sz="0" w:space="0" w:color="auto"/>
        <w:left w:val="none" w:sz="0" w:space="0" w:color="auto"/>
        <w:bottom w:val="none" w:sz="0" w:space="0" w:color="auto"/>
        <w:right w:val="none" w:sz="0" w:space="0" w:color="auto"/>
      </w:divBdr>
    </w:div>
    <w:div w:id="803278311">
      <w:bodyDiv w:val="1"/>
      <w:marLeft w:val="0"/>
      <w:marRight w:val="0"/>
      <w:marTop w:val="0"/>
      <w:marBottom w:val="0"/>
      <w:divBdr>
        <w:top w:val="none" w:sz="0" w:space="0" w:color="auto"/>
        <w:left w:val="none" w:sz="0" w:space="0" w:color="auto"/>
        <w:bottom w:val="none" w:sz="0" w:space="0" w:color="auto"/>
        <w:right w:val="none" w:sz="0" w:space="0" w:color="auto"/>
      </w:divBdr>
    </w:div>
    <w:div w:id="943924840">
      <w:bodyDiv w:val="1"/>
      <w:marLeft w:val="0"/>
      <w:marRight w:val="0"/>
      <w:marTop w:val="0"/>
      <w:marBottom w:val="0"/>
      <w:divBdr>
        <w:top w:val="none" w:sz="0" w:space="0" w:color="auto"/>
        <w:left w:val="none" w:sz="0" w:space="0" w:color="auto"/>
        <w:bottom w:val="none" w:sz="0" w:space="0" w:color="auto"/>
        <w:right w:val="none" w:sz="0" w:space="0" w:color="auto"/>
      </w:divBdr>
    </w:div>
    <w:div w:id="952712984">
      <w:bodyDiv w:val="1"/>
      <w:marLeft w:val="0"/>
      <w:marRight w:val="0"/>
      <w:marTop w:val="0"/>
      <w:marBottom w:val="0"/>
      <w:divBdr>
        <w:top w:val="none" w:sz="0" w:space="0" w:color="auto"/>
        <w:left w:val="none" w:sz="0" w:space="0" w:color="auto"/>
        <w:bottom w:val="none" w:sz="0" w:space="0" w:color="auto"/>
        <w:right w:val="none" w:sz="0" w:space="0" w:color="auto"/>
      </w:divBdr>
    </w:div>
    <w:div w:id="1001276270">
      <w:bodyDiv w:val="1"/>
      <w:marLeft w:val="0"/>
      <w:marRight w:val="0"/>
      <w:marTop w:val="0"/>
      <w:marBottom w:val="0"/>
      <w:divBdr>
        <w:top w:val="none" w:sz="0" w:space="0" w:color="auto"/>
        <w:left w:val="none" w:sz="0" w:space="0" w:color="auto"/>
        <w:bottom w:val="none" w:sz="0" w:space="0" w:color="auto"/>
        <w:right w:val="none" w:sz="0" w:space="0" w:color="auto"/>
      </w:divBdr>
    </w:div>
    <w:div w:id="1078793603">
      <w:bodyDiv w:val="1"/>
      <w:marLeft w:val="0"/>
      <w:marRight w:val="0"/>
      <w:marTop w:val="0"/>
      <w:marBottom w:val="0"/>
      <w:divBdr>
        <w:top w:val="none" w:sz="0" w:space="0" w:color="auto"/>
        <w:left w:val="none" w:sz="0" w:space="0" w:color="auto"/>
        <w:bottom w:val="none" w:sz="0" w:space="0" w:color="auto"/>
        <w:right w:val="none" w:sz="0" w:space="0" w:color="auto"/>
      </w:divBdr>
    </w:div>
    <w:div w:id="1105732974">
      <w:bodyDiv w:val="1"/>
      <w:marLeft w:val="0"/>
      <w:marRight w:val="0"/>
      <w:marTop w:val="0"/>
      <w:marBottom w:val="0"/>
      <w:divBdr>
        <w:top w:val="none" w:sz="0" w:space="0" w:color="auto"/>
        <w:left w:val="none" w:sz="0" w:space="0" w:color="auto"/>
        <w:bottom w:val="none" w:sz="0" w:space="0" w:color="auto"/>
        <w:right w:val="none" w:sz="0" w:space="0" w:color="auto"/>
      </w:divBdr>
    </w:div>
    <w:div w:id="1123621159">
      <w:bodyDiv w:val="1"/>
      <w:marLeft w:val="0"/>
      <w:marRight w:val="0"/>
      <w:marTop w:val="0"/>
      <w:marBottom w:val="0"/>
      <w:divBdr>
        <w:top w:val="none" w:sz="0" w:space="0" w:color="auto"/>
        <w:left w:val="none" w:sz="0" w:space="0" w:color="auto"/>
        <w:bottom w:val="none" w:sz="0" w:space="0" w:color="auto"/>
        <w:right w:val="none" w:sz="0" w:space="0" w:color="auto"/>
      </w:divBdr>
    </w:div>
    <w:div w:id="1197960017">
      <w:bodyDiv w:val="1"/>
      <w:marLeft w:val="0"/>
      <w:marRight w:val="0"/>
      <w:marTop w:val="0"/>
      <w:marBottom w:val="0"/>
      <w:divBdr>
        <w:top w:val="none" w:sz="0" w:space="0" w:color="auto"/>
        <w:left w:val="none" w:sz="0" w:space="0" w:color="auto"/>
        <w:bottom w:val="none" w:sz="0" w:space="0" w:color="auto"/>
        <w:right w:val="none" w:sz="0" w:space="0" w:color="auto"/>
      </w:divBdr>
    </w:div>
    <w:div w:id="1276789390">
      <w:bodyDiv w:val="1"/>
      <w:marLeft w:val="0"/>
      <w:marRight w:val="0"/>
      <w:marTop w:val="0"/>
      <w:marBottom w:val="0"/>
      <w:divBdr>
        <w:top w:val="none" w:sz="0" w:space="0" w:color="auto"/>
        <w:left w:val="none" w:sz="0" w:space="0" w:color="auto"/>
        <w:bottom w:val="none" w:sz="0" w:space="0" w:color="auto"/>
        <w:right w:val="none" w:sz="0" w:space="0" w:color="auto"/>
      </w:divBdr>
    </w:div>
    <w:div w:id="1318923334">
      <w:bodyDiv w:val="1"/>
      <w:marLeft w:val="0"/>
      <w:marRight w:val="0"/>
      <w:marTop w:val="0"/>
      <w:marBottom w:val="0"/>
      <w:divBdr>
        <w:top w:val="none" w:sz="0" w:space="0" w:color="auto"/>
        <w:left w:val="none" w:sz="0" w:space="0" w:color="auto"/>
        <w:bottom w:val="none" w:sz="0" w:space="0" w:color="auto"/>
        <w:right w:val="none" w:sz="0" w:space="0" w:color="auto"/>
      </w:divBdr>
    </w:div>
    <w:div w:id="1497842974">
      <w:bodyDiv w:val="1"/>
      <w:marLeft w:val="0"/>
      <w:marRight w:val="0"/>
      <w:marTop w:val="0"/>
      <w:marBottom w:val="0"/>
      <w:divBdr>
        <w:top w:val="none" w:sz="0" w:space="0" w:color="auto"/>
        <w:left w:val="none" w:sz="0" w:space="0" w:color="auto"/>
        <w:bottom w:val="none" w:sz="0" w:space="0" w:color="auto"/>
        <w:right w:val="none" w:sz="0" w:space="0" w:color="auto"/>
      </w:divBdr>
    </w:div>
    <w:div w:id="1498812709">
      <w:bodyDiv w:val="1"/>
      <w:marLeft w:val="0"/>
      <w:marRight w:val="0"/>
      <w:marTop w:val="0"/>
      <w:marBottom w:val="0"/>
      <w:divBdr>
        <w:top w:val="none" w:sz="0" w:space="0" w:color="auto"/>
        <w:left w:val="none" w:sz="0" w:space="0" w:color="auto"/>
        <w:bottom w:val="none" w:sz="0" w:space="0" w:color="auto"/>
        <w:right w:val="none" w:sz="0" w:space="0" w:color="auto"/>
      </w:divBdr>
    </w:div>
    <w:div w:id="1513303816">
      <w:bodyDiv w:val="1"/>
      <w:marLeft w:val="0"/>
      <w:marRight w:val="0"/>
      <w:marTop w:val="0"/>
      <w:marBottom w:val="0"/>
      <w:divBdr>
        <w:top w:val="none" w:sz="0" w:space="0" w:color="auto"/>
        <w:left w:val="none" w:sz="0" w:space="0" w:color="auto"/>
        <w:bottom w:val="none" w:sz="0" w:space="0" w:color="auto"/>
        <w:right w:val="none" w:sz="0" w:space="0" w:color="auto"/>
      </w:divBdr>
    </w:div>
    <w:div w:id="1619213243">
      <w:bodyDiv w:val="1"/>
      <w:marLeft w:val="0"/>
      <w:marRight w:val="0"/>
      <w:marTop w:val="0"/>
      <w:marBottom w:val="0"/>
      <w:divBdr>
        <w:top w:val="none" w:sz="0" w:space="0" w:color="auto"/>
        <w:left w:val="none" w:sz="0" w:space="0" w:color="auto"/>
        <w:bottom w:val="none" w:sz="0" w:space="0" w:color="auto"/>
        <w:right w:val="none" w:sz="0" w:space="0" w:color="auto"/>
      </w:divBdr>
    </w:div>
    <w:div w:id="1694914493">
      <w:bodyDiv w:val="1"/>
      <w:marLeft w:val="0"/>
      <w:marRight w:val="0"/>
      <w:marTop w:val="0"/>
      <w:marBottom w:val="0"/>
      <w:divBdr>
        <w:top w:val="none" w:sz="0" w:space="0" w:color="auto"/>
        <w:left w:val="none" w:sz="0" w:space="0" w:color="auto"/>
        <w:bottom w:val="none" w:sz="0" w:space="0" w:color="auto"/>
        <w:right w:val="none" w:sz="0" w:space="0" w:color="auto"/>
      </w:divBdr>
    </w:div>
    <w:div w:id="1732726833">
      <w:bodyDiv w:val="1"/>
      <w:marLeft w:val="0"/>
      <w:marRight w:val="0"/>
      <w:marTop w:val="0"/>
      <w:marBottom w:val="0"/>
      <w:divBdr>
        <w:top w:val="none" w:sz="0" w:space="0" w:color="auto"/>
        <w:left w:val="none" w:sz="0" w:space="0" w:color="auto"/>
        <w:bottom w:val="none" w:sz="0" w:space="0" w:color="auto"/>
        <w:right w:val="none" w:sz="0" w:space="0" w:color="auto"/>
      </w:divBdr>
      <w:divsChild>
        <w:div w:id="680860625">
          <w:marLeft w:val="0"/>
          <w:marRight w:val="0"/>
          <w:marTop w:val="0"/>
          <w:marBottom w:val="0"/>
          <w:divBdr>
            <w:top w:val="none" w:sz="0" w:space="0" w:color="auto"/>
            <w:left w:val="none" w:sz="0" w:space="0" w:color="auto"/>
            <w:bottom w:val="none" w:sz="0" w:space="0" w:color="auto"/>
            <w:right w:val="none" w:sz="0" w:space="0" w:color="auto"/>
          </w:divBdr>
          <w:divsChild>
            <w:div w:id="37123829">
              <w:marLeft w:val="0"/>
              <w:marRight w:val="0"/>
              <w:marTop w:val="0"/>
              <w:marBottom w:val="0"/>
              <w:divBdr>
                <w:top w:val="none" w:sz="0" w:space="0" w:color="auto"/>
                <w:left w:val="none" w:sz="0" w:space="0" w:color="auto"/>
                <w:bottom w:val="none" w:sz="0" w:space="0" w:color="auto"/>
                <w:right w:val="none" w:sz="0" w:space="0" w:color="auto"/>
              </w:divBdr>
              <w:divsChild>
                <w:div w:id="232400931">
                  <w:marLeft w:val="0"/>
                  <w:marRight w:val="0"/>
                  <w:marTop w:val="0"/>
                  <w:marBottom w:val="0"/>
                  <w:divBdr>
                    <w:top w:val="none" w:sz="0" w:space="0" w:color="auto"/>
                    <w:left w:val="none" w:sz="0" w:space="0" w:color="auto"/>
                    <w:bottom w:val="none" w:sz="0" w:space="0" w:color="auto"/>
                    <w:right w:val="none" w:sz="0" w:space="0" w:color="auto"/>
                  </w:divBdr>
                </w:div>
                <w:div w:id="584220068">
                  <w:marLeft w:val="0"/>
                  <w:marRight w:val="0"/>
                  <w:marTop w:val="0"/>
                  <w:marBottom w:val="0"/>
                  <w:divBdr>
                    <w:top w:val="none" w:sz="0" w:space="0" w:color="auto"/>
                    <w:left w:val="none" w:sz="0" w:space="0" w:color="auto"/>
                    <w:bottom w:val="none" w:sz="0" w:space="0" w:color="auto"/>
                    <w:right w:val="none" w:sz="0" w:space="0" w:color="auto"/>
                  </w:divBdr>
                </w:div>
                <w:div w:id="823353456">
                  <w:marLeft w:val="0"/>
                  <w:marRight w:val="0"/>
                  <w:marTop w:val="0"/>
                  <w:marBottom w:val="0"/>
                  <w:divBdr>
                    <w:top w:val="none" w:sz="0" w:space="0" w:color="auto"/>
                    <w:left w:val="none" w:sz="0" w:space="0" w:color="auto"/>
                    <w:bottom w:val="none" w:sz="0" w:space="0" w:color="auto"/>
                    <w:right w:val="none" w:sz="0" w:space="0" w:color="auto"/>
                  </w:divBdr>
                </w:div>
                <w:div w:id="975523494">
                  <w:marLeft w:val="0"/>
                  <w:marRight w:val="0"/>
                  <w:marTop w:val="0"/>
                  <w:marBottom w:val="0"/>
                  <w:divBdr>
                    <w:top w:val="none" w:sz="0" w:space="0" w:color="auto"/>
                    <w:left w:val="none" w:sz="0" w:space="0" w:color="auto"/>
                    <w:bottom w:val="none" w:sz="0" w:space="0" w:color="auto"/>
                    <w:right w:val="none" w:sz="0" w:space="0" w:color="auto"/>
                  </w:divBdr>
                </w:div>
                <w:div w:id="1164931942">
                  <w:marLeft w:val="0"/>
                  <w:marRight w:val="0"/>
                  <w:marTop w:val="0"/>
                  <w:marBottom w:val="0"/>
                  <w:divBdr>
                    <w:top w:val="none" w:sz="0" w:space="0" w:color="auto"/>
                    <w:left w:val="none" w:sz="0" w:space="0" w:color="auto"/>
                    <w:bottom w:val="none" w:sz="0" w:space="0" w:color="auto"/>
                    <w:right w:val="none" w:sz="0" w:space="0" w:color="auto"/>
                  </w:divBdr>
                </w:div>
                <w:div w:id="1177043052">
                  <w:marLeft w:val="0"/>
                  <w:marRight w:val="0"/>
                  <w:marTop w:val="0"/>
                  <w:marBottom w:val="0"/>
                  <w:divBdr>
                    <w:top w:val="none" w:sz="0" w:space="0" w:color="auto"/>
                    <w:left w:val="none" w:sz="0" w:space="0" w:color="auto"/>
                    <w:bottom w:val="none" w:sz="0" w:space="0" w:color="auto"/>
                    <w:right w:val="none" w:sz="0" w:space="0" w:color="auto"/>
                  </w:divBdr>
                </w:div>
                <w:div w:id="1180893245">
                  <w:marLeft w:val="0"/>
                  <w:marRight w:val="0"/>
                  <w:marTop w:val="0"/>
                  <w:marBottom w:val="0"/>
                  <w:divBdr>
                    <w:top w:val="none" w:sz="0" w:space="0" w:color="auto"/>
                    <w:left w:val="none" w:sz="0" w:space="0" w:color="auto"/>
                    <w:bottom w:val="none" w:sz="0" w:space="0" w:color="auto"/>
                    <w:right w:val="none" w:sz="0" w:space="0" w:color="auto"/>
                  </w:divBdr>
                </w:div>
                <w:div w:id="1449006790">
                  <w:marLeft w:val="0"/>
                  <w:marRight w:val="0"/>
                  <w:marTop w:val="0"/>
                  <w:marBottom w:val="0"/>
                  <w:divBdr>
                    <w:top w:val="none" w:sz="0" w:space="0" w:color="auto"/>
                    <w:left w:val="none" w:sz="0" w:space="0" w:color="auto"/>
                    <w:bottom w:val="none" w:sz="0" w:space="0" w:color="auto"/>
                    <w:right w:val="none" w:sz="0" w:space="0" w:color="auto"/>
                  </w:divBdr>
                </w:div>
                <w:div w:id="1542597845">
                  <w:marLeft w:val="0"/>
                  <w:marRight w:val="0"/>
                  <w:marTop w:val="0"/>
                  <w:marBottom w:val="0"/>
                  <w:divBdr>
                    <w:top w:val="none" w:sz="0" w:space="0" w:color="auto"/>
                    <w:left w:val="none" w:sz="0" w:space="0" w:color="auto"/>
                    <w:bottom w:val="none" w:sz="0" w:space="0" w:color="auto"/>
                    <w:right w:val="none" w:sz="0" w:space="0" w:color="auto"/>
                  </w:divBdr>
                </w:div>
                <w:div w:id="1547838873">
                  <w:marLeft w:val="0"/>
                  <w:marRight w:val="0"/>
                  <w:marTop w:val="0"/>
                  <w:marBottom w:val="0"/>
                  <w:divBdr>
                    <w:top w:val="none" w:sz="0" w:space="0" w:color="auto"/>
                    <w:left w:val="none" w:sz="0" w:space="0" w:color="auto"/>
                    <w:bottom w:val="none" w:sz="0" w:space="0" w:color="auto"/>
                    <w:right w:val="none" w:sz="0" w:space="0" w:color="auto"/>
                  </w:divBdr>
                </w:div>
                <w:div w:id="1783038772">
                  <w:marLeft w:val="0"/>
                  <w:marRight w:val="0"/>
                  <w:marTop w:val="0"/>
                  <w:marBottom w:val="0"/>
                  <w:divBdr>
                    <w:top w:val="none" w:sz="0" w:space="0" w:color="auto"/>
                    <w:left w:val="none" w:sz="0" w:space="0" w:color="auto"/>
                    <w:bottom w:val="none" w:sz="0" w:space="0" w:color="auto"/>
                    <w:right w:val="none" w:sz="0" w:space="0" w:color="auto"/>
                  </w:divBdr>
                </w:div>
                <w:div w:id="1825126634">
                  <w:marLeft w:val="0"/>
                  <w:marRight w:val="0"/>
                  <w:marTop w:val="0"/>
                  <w:marBottom w:val="0"/>
                  <w:divBdr>
                    <w:top w:val="none" w:sz="0" w:space="0" w:color="auto"/>
                    <w:left w:val="none" w:sz="0" w:space="0" w:color="auto"/>
                    <w:bottom w:val="none" w:sz="0" w:space="0" w:color="auto"/>
                    <w:right w:val="none" w:sz="0" w:space="0" w:color="auto"/>
                  </w:divBdr>
                </w:div>
                <w:div w:id="1957715550">
                  <w:marLeft w:val="0"/>
                  <w:marRight w:val="0"/>
                  <w:marTop w:val="0"/>
                  <w:marBottom w:val="0"/>
                  <w:divBdr>
                    <w:top w:val="none" w:sz="0" w:space="0" w:color="auto"/>
                    <w:left w:val="none" w:sz="0" w:space="0" w:color="auto"/>
                    <w:bottom w:val="none" w:sz="0" w:space="0" w:color="auto"/>
                    <w:right w:val="none" w:sz="0" w:space="0" w:color="auto"/>
                  </w:divBdr>
                </w:div>
              </w:divsChild>
            </w:div>
            <w:div w:id="1229150385">
              <w:marLeft w:val="0"/>
              <w:marRight w:val="0"/>
              <w:marTop w:val="0"/>
              <w:marBottom w:val="0"/>
              <w:divBdr>
                <w:top w:val="none" w:sz="0" w:space="0" w:color="auto"/>
                <w:left w:val="none" w:sz="0" w:space="0" w:color="auto"/>
                <w:bottom w:val="none" w:sz="0" w:space="0" w:color="auto"/>
                <w:right w:val="none" w:sz="0" w:space="0" w:color="auto"/>
              </w:divBdr>
            </w:div>
            <w:div w:id="1345590325">
              <w:marLeft w:val="0"/>
              <w:marRight w:val="0"/>
              <w:marTop w:val="0"/>
              <w:marBottom w:val="0"/>
              <w:divBdr>
                <w:top w:val="none" w:sz="0" w:space="0" w:color="auto"/>
                <w:left w:val="none" w:sz="0" w:space="0" w:color="auto"/>
                <w:bottom w:val="none" w:sz="0" w:space="0" w:color="auto"/>
                <w:right w:val="none" w:sz="0" w:space="0" w:color="auto"/>
              </w:divBdr>
            </w:div>
          </w:divsChild>
        </w:div>
        <w:div w:id="1137454467">
          <w:marLeft w:val="0"/>
          <w:marRight w:val="0"/>
          <w:marTop w:val="0"/>
          <w:marBottom w:val="0"/>
          <w:divBdr>
            <w:top w:val="none" w:sz="0" w:space="0" w:color="auto"/>
            <w:left w:val="none" w:sz="0" w:space="0" w:color="auto"/>
            <w:bottom w:val="none" w:sz="0" w:space="0" w:color="auto"/>
            <w:right w:val="none" w:sz="0" w:space="0" w:color="auto"/>
          </w:divBdr>
          <w:divsChild>
            <w:div w:id="19208373">
              <w:marLeft w:val="0"/>
              <w:marRight w:val="0"/>
              <w:marTop w:val="0"/>
              <w:marBottom w:val="0"/>
              <w:divBdr>
                <w:top w:val="none" w:sz="0" w:space="0" w:color="auto"/>
                <w:left w:val="none" w:sz="0" w:space="0" w:color="auto"/>
                <w:bottom w:val="none" w:sz="0" w:space="0" w:color="auto"/>
                <w:right w:val="none" w:sz="0" w:space="0" w:color="auto"/>
              </w:divBdr>
            </w:div>
            <w:div w:id="39325988">
              <w:marLeft w:val="0"/>
              <w:marRight w:val="0"/>
              <w:marTop w:val="0"/>
              <w:marBottom w:val="0"/>
              <w:divBdr>
                <w:top w:val="none" w:sz="0" w:space="0" w:color="auto"/>
                <w:left w:val="none" w:sz="0" w:space="0" w:color="auto"/>
                <w:bottom w:val="none" w:sz="0" w:space="0" w:color="auto"/>
                <w:right w:val="none" w:sz="0" w:space="0" w:color="auto"/>
              </w:divBdr>
            </w:div>
            <w:div w:id="63260882">
              <w:marLeft w:val="0"/>
              <w:marRight w:val="0"/>
              <w:marTop w:val="0"/>
              <w:marBottom w:val="0"/>
              <w:divBdr>
                <w:top w:val="none" w:sz="0" w:space="0" w:color="auto"/>
                <w:left w:val="none" w:sz="0" w:space="0" w:color="auto"/>
                <w:bottom w:val="none" w:sz="0" w:space="0" w:color="auto"/>
                <w:right w:val="none" w:sz="0" w:space="0" w:color="auto"/>
              </w:divBdr>
            </w:div>
            <w:div w:id="75975888">
              <w:marLeft w:val="0"/>
              <w:marRight w:val="0"/>
              <w:marTop w:val="0"/>
              <w:marBottom w:val="0"/>
              <w:divBdr>
                <w:top w:val="none" w:sz="0" w:space="0" w:color="auto"/>
                <w:left w:val="none" w:sz="0" w:space="0" w:color="auto"/>
                <w:bottom w:val="none" w:sz="0" w:space="0" w:color="auto"/>
                <w:right w:val="none" w:sz="0" w:space="0" w:color="auto"/>
              </w:divBdr>
            </w:div>
            <w:div w:id="83499396">
              <w:marLeft w:val="0"/>
              <w:marRight w:val="0"/>
              <w:marTop w:val="0"/>
              <w:marBottom w:val="0"/>
              <w:divBdr>
                <w:top w:val="none" w:sz="0" w:space="0" w:color="auto"/>
                <w:left w:val="none" w:sz="0" w:space="0" w:color="auto"/>
                <w:bottom w:val="none" w:sz="0" w:space="0" w:color="auto"/>
                <w:right w:val="none" w:sz="0" w:space="0" w:color="auto"/>
              </w:divBdr>
            </w:div>
            <w:div w:id="95954106">
              <w:marLeft w:val="0"/>
              <w:marRight w:val="0"/>
              <w:marTop w:val="0"/>
              <w:marBottom w:val="0"/>
              <w:divBdr>
                <w:top w:val="none" w:sz="0" w:space="0" w:color="auto"/>
                <w:left w:val="none" w:sz="0" w:space="0" w:color="auto"/>
                <w:bottom w:val="none" w:sz="0" w:space="0" w:color="auto"/>
                <w:right w:val="none" w:sz="0" w:space="0" w:color="auto"/>
              </w:divBdr>
            </w:div>
            <w:div w:id="198051408">
              <w:marLeft w:val="0"/>
              <w:marRight w:val="0"/>
              <w:marTop w:val="0"/>
              <w:marBottom w:val="0"/>
              <w:divBdr>
                <w:top w:val="none" w:sz="0" w:space="0" w:color="auto"/>
                <w:left w:val="none" w:sz="0" w:space="0" w:color="auto"/>
                <w:bottom w:val="none" w:sz="0" w:space="0" w:color="auto"/>
                <w:right w:val="none" w:sz="0" w:space="0" w:color="auto"/>
              </w:divBdr>
            </w:div>
            <w:div w:id="332297388">
              <w:marLeft w:val="0"/>
              <w:marRight w:val="0"/>
              <w:marTop w:val="0"/>
              <w:marBottom w:val="0"/>
              <w:divBdr>
                <w:top w:val="none" w:sz="0" w:space="0" w:color="auto"/>
                <w:left w:val="none" w:sz="0" w:space="0" w:color="auto"/>
                <w:bottom w:val="none" w:sz="0" w:space="0" w:color="auto"/>
                <w:right w:val="none" w:sz="0" w:space="0" w:color="auto"/>
              </w:divBdr>
            </w:div>
            <w:div w:id="397899980">
              <w:marLeft w:val="0"/>
              <w:marRight w:val="0"/>
              <w:marTop w:val="0"/>
              <w:marBottom w:val="0"/>
              <w:divBdr>
                <w:top w:val="none" w:sz="0" w:space="0" w:color="auto"/>
                <w:left w:val="none" w:sz="0" w:space="0" w:color="auto"/>
                <w:bottom w:val="none" w:sz="0" w:space="0" w:color="auto"/>
                <w:right w:val="none" w:sz="0" w:space="0" w:color="auto"/>
              </w:divBdr>
            </w:div>
            <w:div w:id="421995841">
              <w:marLeft w:val="0"/>
              <w:marRight w:val="0"/>
              <w:marTop w:val="0"/>
              <w:marBottom w:val="0"/>
              <w:divBdr>
                <w:top w:val="none" w:sz="0" w:space="0" w:color="auto"/>
                <w:left w:val="none" w:sz="0" w:space="0" w:color="auto"/>
                <w:bottom w:val="none" w:sz="0" w:space="0" w:color="auto"/>
                <w:right w:val="none" w:sz="0" w:space="0" w:color="auto"/>
              </w:divBdr>
            </w:div>
            <w:div w:id="431125011">
              <w:marLeft w:val="0"/>
              <w:marRight w:val="0"/>
              <w:marTop w:val="0"/>
              <w:marBottom w:val="0"/>
              <w:divBdr>
                <w:top w:val="none" w:sz="0" w:space="0" w:color="auto"/>
                <w:left w:val="none" w:sz="0" w:space="0" w:color="auto"/>
                <w:bottom w:val="none" w:sz="0" w:space="0" w:color="auto"/>
                <w:right w:val="none" w:sz="0" w:space="0" w:color="auto"/>
              </w:divBdr>
            </w:div>
            <w:div w:id="466169175">
              <w:marLeft w:val="0"/>
              <w:marRight w:val="0"/>
              <w:marTop w:val="0"/>
              <w:marBottom w:val="0"/>
              <w:divBdr>
                <w:top w:val="none" w:sz="0" w:space="0" w:color="auto"/>
                <w:left w:val="none" w:sz="0" w:space="0" w:color="auto"/>
                <w:bottom w:val="none" w:sz="0" w:space="0" w:color="auto"/>
                <w:right w:val="none" w:sz="0" w:space="0" w:color="auto"/>
              </w:divBdr>
            </w:div>
            <w:div w:id="466779962">
              <w:marLeft w:val="0"/>
              <w:marRight w:val="0"/>
              <w:marTop w:val="0"/>
              <w:marBottom w:val="0"/>
              <w:divBdr>
                <w:top w:val="none" w:sz="0" w:space="0" w:color="auto"/>
                <w:left w:val="none" w:sz="0" w:space="0" w:color="auto"/>
                <w:bottom w:val="none" w:sz="0" w:space="0" w:color="auto"/>
                <w:right w:val="none" w:sz="0" w:space="0" w:color="auto"/>
              </w:divBdr>
            </w:div>
            <w:div w:id="481894046">
              <w:marLeft w:val="0"/>
              <w:marRight w:val="0"/>
              <w:marTop w:val="0"/>
              <w:marBottom w:val="0"/>
              <w:divBdr>
                <w:top w:val="none" w:sz="0" w:space="0" w:color="auto"/>
                <w:left w:val="none" w:sz="0" w:space="0" w:color="auto"/>
                <w:bottom w:val="none" w:sz="0" w:space="0" w:color="auto"/>
                <w:right w:val="none" w:sz="0" w:space="0" w:color="auto"/>
              </w:divBdr>
            </w:div>
            <w:div w:id="510291609">
              <w:marLeft w:val="0"/>
              <w:marRight w:val="0"/>
              <w:marTop w:val="0"/>
              <w:marBottom w:val="0"/>
              <w:divBdr>
                <w:top w:val="none" w:sz="0" w:space="0" w:color="auto"/>
                <w:left w:val="none" w:sz="0" w:space="0" w:color="auto"/>
                <w:bottom w:val="none" w:sz="0" w:space="0" w:color="auto"/>
                <w:right w:val="none" w:sz="0" w:space="0" w:color="auto"/>
              </w:divBdr>
            </w:div>
            <w:div w:id="578948016">
              <w:marLeft w:val="0"/>
              <w:marRight w:val="0"/>
              <w:marTop w:val="0"/>
              <w:marBottom w:val="0"/>
              <w:divBdr>
                <w:top w:val="none" w:sz="0" w:space="0" w:color="auto"/>
                <w:left w:val="none" w:sz="0" w:space="0" w:color="auto"/>
                <w:bottom w:val="none" w:sz="0" w:space="0" w:color="auto"/>
                <w:right w:val="none" w:sz="0" w:space="0" w:color="auto"/>
              </w:divBdr>
            </w:div>
            <w:div w:id="596603123">
              <w:marLeft w:val="0"/>
              <w:marRight w:val="0"/>
              <w:marTop w:val="0"/>
              <w:marBottom w:val="0"/>
              <w:divBdr>
                <w:top w:val="none" w:sz="0" w:space="0" w:color="auto"/>
                <w:left w:val="none" w:sz="0" w:space="0" w:color="auto"/>
                <w:bottom w:val="none" w:sz="0" w:space="0" w:color="auto"/>
                <w:right w:val="none" w:sz="0" w:space="0" w:color="auto"/>
              </w:divBdr>
            </w:div>
            <w:div w:id="622804844">
              <w:marLeft w:val="0"/>
              <w:marRight w:val="0"/>
              <w:marTop w:val="0"/>
              <w:marBottom w:val="0"/>
              <w:divBdr>
                <w:top w:val="none" w:sz="0" w:space="0" w:color="auto"/>
                <w:left w:val="none" w:sz="0" w:space="0" w:color="auto"/>
                <w:bottom w:val="none" w:sz="0" w:space="0" w:color="auto"/>
                <w:right w:val="none" w:sz="0" w:space="0" w:color="auto"/>
              </w:divBdr>
            </w:div>
            <w:div w:id="714700623">
              <w:marLeft w:val="0"/>
              <w:marRight w:val="0"/>
              <w:marTop w:val="0"/>
              <w:marBottom w:val="0"/>
              <w:divBdr>
                <w:top w:val="none" w:sz="0" w:space="0" w:color="auto"/>
                <w:left w:val="none" w:sz="0" w:space="0" w:color="auto"/>
                <w:bottom w:val="none" w:sz="0" w:space="0" w:color="auto"/>
                <w:right w:val="none" w:sz="0" w:space="0" w:color="auto"/>
              </w:divBdr>
            </w:div>
            <w:div w:id="794761603">
              <w:marLeft w:val="0"/>
              <w:marRight w:val="0"/>
              <w:marTop w:val="0"/>
              <w:marBottom w:val="0"/>
              <w:divBdr>
                <w:top w:val="none" w:sz="0" w:space="0" w:color="auto"/>
                <w:left w:val="none" w:sz="0" w:space="0" w:color="auto"/>
                <w:bottom w:val="none" w:sz="0" w:space="0" w:color="auto"/>
                <w:right w:val="none" w:sz="0" w:space="0" w:color="auto"/>
              </w:divBdr>
            </w:div>
            <w:div w:id="823279257">
              <w:marLeft w:val="0"/>
              <w:marRight w:val="0"/>
              <w:marTop w:val="0"/>
              <w:marBottom w:val="0"/>
              <w:divBdr>
                <w:top w:val="none" w:sz="0" w:space="0" w:color="auto"/>
                <w:left w:val="none" w:sz="0" w:space="0" w:color="auto"/>
                <w:bottom w:val="none" w:sz="0" w:space="0" w:color="auto"/>
                <w:right w:val="none" w:sz="0" w:space="0" w:color="auto"/>
              </w:divBdr>
            </w:div>
            <w:div w:id="846211799">
              <w:marLeft w:val="0"/>
              <w:marRight w:val="0"/>
              <w:marTop w:val="0"/>
              <w:marBottom w:val="0"/>
              <w:divBdr>
                <w:top w:val="none" w:sz="0" w:space="0" w:color="auto"/>
                <w:left w:val="none" w:sz="0" w:space="0" w:color="auto"/>
                <w:bottom w:val="none" w:sz="0" w:space="0" w:color="auto"/>
                <w:right w:val="none" w:sz="0" w:space="0" w:color="auto"/>
              </w:divBdr>
            </w:div>
            <w:div w:id="868108136">
              <w:marLeft w:val="0"/>
              <w:marRight w:val="0"/>
              <w:marTop w:val="0"/>
              <w:marBottom w:val="0"/>
              <w:divBdr>
                <w:top w:val="none" w:sz="0" w:space="0" w:color="auto"/>
                <w:left w:val="none" w:sz="0" w:space="0" w:color="auto"/>
                <w:bottom w:val="none" w:sz="0" w:space="0" w:color="auto"/>
                <w:right w:val="none" w:sz="0" w:space="0" w:color="auto"/>
              </w:divBdr>
            </w:div>
            <w:div w:id="946421988">
              <w:marLeft w:val="0"/>
              <w:marRight w:val="0"/>
              <w:marTop w:val="0"/>
              <w:marBottom w:val="0"/>
              <w:divBdr>
                <w:top w:val="none" w:sz="0" w:space="0" w:color="auto"/>
                <w:left w:val="none" w:sz="0" w:space="0" w:color="auto"/>
                <w:bottom w:val="none" w:sz="0" w:space="0" w:color="auto"/>
                <w:right w:val="none" w:sz="0" w:space="0" w:color="auto"/>
              </w:divBdr>
            </w:div>
            <w:div w:id="969701443">
              <w:marLeft w:val="0"/>
              <w:marRight w:val="0"/>
              <w:marTop w:val="0"/>
              <w:marBottom w:val="0"/>
              <w:divBdr>
                <w:top w:val="none" w:sz="0" w:space="0" w:color="auto"/>
                <w:left w:val="none" w:sz="0" w:space="0" w:color="auto"/>
                <w:bottom w:val="none" w:sz="0" w:space="0" w:color="auto"/>
                <w:right w:val="none" w:sz="0" w:space="0" w:color="auto"/>
              </w:divBdr>
            </w:div>
            <w:div w:id="987981558">
              <w:marLeft w:val="0"/>
              <w:marRight w:val="0"/>
              <w:marTop w:val="0"/>
              <w:marBottom w:val="0"/>
              <w:divBdr>
                <w:top w:val="none" w:sz="0" w:space="0" w:color="auto"/>
                <w:left w:val="none" w:sz="0" w:space="0" w:color="auto"/>
                <w:bottom w:val="none" w:sz="0" w:space="0" w:color="auto"/>
                <w:right w:val="none" w:sz="0" w:space="0" w:color="auto"/>
              </w:divBdr>
            </w:div>
            <w:div w:id="1001735235">
              <w:marLeft w:val="0"/>
              <w:marRight w:val="0"/>
              <w:marTop w:val="0"/>
              <w:marBottom w:val="0"/>
              <w:divBdr>
                <w:top w:val="none" w:sz="0" w:space="0" w:color="auto"/>
                <w:left w:val="none" w:sz="0" w:space="0" w:color="auto"/>
                <w:bottom w:val="none" w:sz="0" w:space="0" w:color="auto"/>
                <w:right w:val="none" w:sz="0" w:space="0" w:color="auto"/>
              </w:divBdr>
            </w:div>
            <w:div w:id="1011949798">
              <w:marLeft w:val="0"/>
              <w:marRight w:val="0"/>
              <w:marTop w:val="0"/>
              <w:marBottom w:val="0"/>
              <w:divBdr>
                <w:top w:val="none" w:sz="0" w:space="0" w:color="auto"/>
                <w:left w:val="none" w:sz="0" w:space="0" w:color="auto"/>
                <w:bottom w:val="none" w:sz="0" w:space="0" w:color="auto"/>
                <w:right w:val="none" w:sz="0" w:space="0" w:color="auto"/>
              </w:divBdr>
            </w:div>
            <w:div w:id="1040285674">
              <w:marLeft w:val="0"/>
              <w:marRight w:val="0"/>
              <w:marTop w:val="0"/>
              <w:marBottom w:val="0"/>
              <w:divBdr>
                <w:top w:val="none" w:sz="0" w:space="0" w:color="auto"/>
                <w:left w:val="none" w:sz="0" w:space="0" w:color="auto"/>
                <w:bottom w:val="none" w:sz="0" w:space="0" w:color="auto"/>
                <w:right w:val="none" w:sz="0" w:space="0" w:color="auto"/>
              </w:divBdr>
            </w:div>
            <w:div w:id="1047729479">
              <w:marLeft w:val="0"/>
              <w:marRight w:val="0"/>
              <w:marTop w:val="0"/>
              <w:marBottom w:val="0"/>
              <w:divBdr>
                <w:top w:val="none" w:sz="0" w:space="0" w:color="auto"/>
                <w:left w:val="none" w:sz="0" w:space="0" w:color="auto"/>
                <w:bottom w:val="none" w:sz="0" w:space="0" w:color="auto"/>
                <w:right w:val="none" w:sz="0" w:space="0" w:color="auto"/>
              </w:divBdr>
            </w:div>
            <w:div w:id="1103378707">
              <w:marLeft w:val="0"/>
              <w:marRight w:val="0"/>
              <w:marTop w:val="0"/>
              <w:marBottom w:val="0"/>
              <w:divBdr>
                <w:top w:val="none" w:sz="0" w:space="0" w:color="auto"/>
                <w:left w:val="none" w:sz="0" w:space="0" w:color="auto"/>
                <w:bottom w:val="none" w:sz="0" w:space="0" w:color="auto"/>
                <w:right w:val="none" w:sz="0" w:space="0" w:color="auto"/>
              </w:divBdr>
            </w:div>
            <w:div w:id="1105688341">
              <w:marLeft w:val="0"/>
              <w:marRight w:val="0"/>
              <w:marTop w:val="0"/>
              <w:marBottom w:val="0"/>
              <w:divBdr>
                <w:top w:val="none" w:sz="0" w:space="0" w:color="auto"/>
                <w:left w:val="none" w:sz="0" w:space="0" w:color="auto"/>
                <w:bottom w:val="none" w:sz="0" w:space="0" w:color="auto"/>
                <w:right w:val="none" w:sz="0" w:space="0" w:color="auto"/>
              </w:divBdr>
            </w:div>
            <w:div w:id="1124468151">
              <w:marLeft w:val="0"/>
              <w:marRight w:val="0"/>
              <w:marTop w:val="0"/>
              <w:marBottom w:val="0"/>
              <w:divBdr>
                <w:top w:val="none" w:sz="0" w:space="0" w:color="auto"/>
                <w:left w:val="none" w:sz="0" w:space="0" w:color="auto"/>
                <w:bottom w:val="none" w:sz="0" w:space="0" w:color="auto"/>
                <w:right w:val="none" w:sz="0" w:space="0" w:color="auto"/>
              </w:divBdr>
            </w:div>
            <w:div w:id="1149709080">
              <w:marLeft w:val="0"/>
              <w:marRight w:val="0"/>
              <w:marTop w:val="0"/>
              <w:marBottom w:val="0"/>
              <w:divBdr>
                <w:top w:val="none" w:sz="0" w:space="0" w:color="auto"/>
                <w:left w:val="none" w:sz="0" w:space="0" w:color="auto"/>
                <w:bottom w:val="none" w:sz="0" w:space="0" w:color="auto"/>
                <w:right w:val="none" w:sz="0" w:space="0" w:color="auto"/>
              </w:divBdr>
            </w:div>
            <w:div w:id="1160922810">
              <w:marLeft w:val="0"/>
              <w:marRight w:val="0"/>
              <w:marTop w:val="0"/>
              <w:marBottom w:val="0"/>
              <w:divBdr>
                <w:top w:val="none" w:sz="0" w:space="0" w:color="auto"/>
                <w:left w:val="none" w:sz="0" w:space="0" w:color="auto"/>
                <w:bottom w:val="none" w:sz="0" w:space="0" w:color="auto"/>
                <w:right w:val="none" w:sz="0" w:space="0" w:color="auto"/>
              </w:divBdr>
            </w:div>
            <w:div w:id="1176579637">
              <w:marLeft w:val="0"/>
              <w:marRight w:val="0"/>
              <w:marTop w:val="0"/>
              <w:marBottom w:val="0"/>
              <w:divBdr>
                <w:top w:val="none" w:sz="0" w:space="0" w:color="auto"/>
                <w:left w:val="none" w:sz="0" w:space="0" w:color="auto"/>
                <w:bottom w:val="none" w:sz="0" w:space="0" w:color="auto"/>
                <w:right w:val="none" w:sz="0" w:space="0" w:color="auto"/>
              </w:divBdr>
            </w:div>
            <w:div w:id="1222861602">
              <w:marLeft w:val="0"/>
              <w:marRight w:val="0"/>
              <w:marTop w:val="0"/>
              <w:marBottom w:val="0"/>
              <w:divBdr>
                <w:top w:val="none" w:sz="0" w:space="0" w:color="auto"/>
                <w:left w:val="none" w:sz="0" w:space="0" w:color="auto"/>
                <w:bottom w:val="none" w:sz="0" w:space="0" w:color="auto"/>
                <w:right w:val="none" w:sz="0" w:space="0" w:color="auto"/>
              </w:divBdr>
            </w:div>
            <w:div w:id="1264651418">
              <w:marLeft w:val="0"/>
              <w:marRight w:val="0"/>
              <w:marTop w:val="0"/>
              <w:marBottom w:val="0"/>
              <w:divBdr>
                <w:top w:val="none" w:sz="0" w:space="0" w:color="auto"/>
                <w:left w:val="none" w:sz="0" w:space="0" w:color="auto"/>
                <w:bottom w:val="none" w:sz="0" w:space="0" w:color="auto"/>
                <w:right w:val="none" w:sz="0" w:space="0" w:color="auto"/>
              </w:divBdr>
            </w:div>
            <w:div w:id="1278757052">
              <w:marLeft w:val="0"/>
              <w:marRight w:val="0"/>
              <w:marTop w:val="0"/>
              <w:marBottom w:val="0"/>
              <w:divBdr>
                <w:top w:val="none" w:sz="0" w:space="0" w:color="auto"/>
                <w:left w:val="none" w:sz="0" w:space="0" w:color="auto"/>
                <w:bottom w:val="none" w:sz="0" w:space="0" w:color="auto"/>
                <w:right w:val="none" w:sz="0" w:space="0" w:color="auto"/>
              </w:divBdr>
            </w:div>
            <w:div w:id="1280186265">
              <w:marLeft w:val="0"/>
              <w:marRight w:val="0"/>
              <w:marTop w:val="0"/>
              <w:marBottom w:val="0"/>
              <w:divBdr>
                <w:top w:val="none" w:sz="0" w:space="0" w:color="auto"/>
                <w:left w:val="none" w:sz="0" w:space="0" w:color="auto"/>
                <w:bottom w:val="none" w:sz="0" w:space="0" w:color="auto"/>
                <w:right w:val="none" w:sz="0" w:space="0" w:color="auto"/>
              </w:divBdr>
            </w:div>
            <w:div w:id="1291280141">
              <w:marLeft w:val="0"/>
              <w:marRight w:val="0"/>
              <w:marTop w:val="0"/>
              <w:marBottom w:val="0"/>
              <w:divBdr>
                <w:top w:val="none" w:sz="0" w:space="0" w:color="auto"/>
                <w:left w:val="none" w:sz="0" w:space="0" w:color="auto"/>
                <w:bottom w:val="none" w:sz="0" w:space="0" w:color="auto"/>
                <w:right w:val="none" w:sz="0" w:space="0" w:color="auto"/>
              </w:divBdr>
            </w:div>
            <w:div w:id="1332298989">
              <w:marLeft w:val="0"/>
              <w:marRight w:val="0"/>
              <w:marTop w:val="0"/>
              <w:marBottom w:val="0"/>
              <w:divBdr>
                <w:top w:val="none" w:sz="0" w:space="0" w:color="auto"/>
                <w:left w:val="none" w:sz="0" w:space="0" w:color="auto"/>
                <w:bottom w:val="none" w:sz="0" w:space="0" w:color="auto"/>
                <w:right w:val="none" w:sz="0" w:space="0" w:color="auto"/>
              </w:divBdr>
            </w:div>
            <w:div w:id="1495608211">
              <w:marLeft w:val="0"/>
              <w:marRight w:val="0"/>
              <w:marTop w:val="0"/>
              <w:marBottom w:val="0"/>
              <w:divBdr>
                <w:top w:val="none" w:sz="0" w:space="0" w:color="auto"/>
                <w:left w:val="none" w:sz="0" w:space="0" w:color="auto"/>
                <w:bottom w:val="none" w:sz="0" w:space="0" w:color="auto"/>
                <w:right w:val="none" w:sz="0" w:space="0" w:color="auto"/>
              </w:divBdr>
            </w:div>
            <w:div w:id="1521892651">
              <w:marLeft w:val="0"/>
              <w:marRight w:val="0"/>
              <w:marTop w:val="0"/>
              <w:marBottom w:val="0"/>
              <w:divBdr>
                <w:top w:val="none" w:sz="0" w:space="0" w:color="auto"/>
                <w:left w:val="none" w:sz="0" w:space="0" w:color="auto"/>
                <w:bottom w:val="none" w:sz="0" w:space="0" w:color="auto"/>
                <w:right w:val="none" w:sz="0" w:space="0" w:color="auto"/>
              </w:divBdr>
            </w:div>
            <w:div w:id="1522741028">
              <w:marLeft w:val="0"/>
              <w:marRight w:val="0"/>
              <w:marTop w:val="0"/>
              <w:marBottom w:val="0"/>
              <w:divBdr>
                <w:top w:val="none" w:sz="0" w:space="0" w:color="auto"/>
                <w:left w:val="none" w:sz="0" w:space="0" w:color="auto"/>
                <w:bottom w:val="none" w:sz="0" w:space="0" w:color="auto"/>
                <w:right w:val="none" w:sz="0" w:space="0" w:color="auto"/>
              </w:divBdr>
            </w:div>
            <w:div w:id="1541285854">
              <w:marLeft w:val="0"/>
              <w:marRight w:val="0"/>
              <w:marTop w:val="0"/>
              <w:marBottom w:val="0"/>
              <w:divBdr>
                <w:top w:val="none" w:sz="0" w:space="0" w:color="auto"/>
                <w:left w:val="none" w:sz="0" w:space="0" w:color="auto"/>
                <w:bottom w:val="none" w:sz="0" w:space="0" w:color="auto"/>
                <w:right w:val="none" w:sz="0" w:space="0" w:color="auto"/>
              </w:divBdr>
            </w:div>
            <w:div w:id="1559123605">
              <w:marLeft w:val="0"/>
              <w:marRight w:val="0"/>
              <w:marTop w:val="0"/>
              <w:marBottom w:val="0"/>
              <w:divBdr>
                <w:top w:val="none" w:sz="0" w:space="0" w:color="auto"/>
                <w:left w:val="none" w:sz="0" w:space="0" w:color="auto"/>
                <w:bottom w:val="none" w:sz="0" w:space="0" w:color="auto"/>
                <w:right w:val="none" w:sz="0" w:space="0" w:color="auto"/>
              </w:divBdr>
            </w:div>
            <w:div w:id="1600599235">
              <w:marLeft w:val="0"/>
              <w:marRight w:val="0"/>
              <w:marTop w:val="0"/>
              <w:marBottom w:val="0"/>
              <w:divBdr>
                <w:top w:val="none" w:sz="0" w:space="0" w:color="auto"/>
                <w:left w:val="none" w:sz="0" w:space="0" w:color="auto"/>
                <w:bottom w:val="none" w:sz="0" w:space="0" w:color="auto"/>
                <w:right w:val="none" w:sz="0" w:space="0" w:color="auto"/>
              </w:divBdr>
            </w:div>
            <w:div w:id="1642688079">
              <w:marLeft w:val="0"/>
              <w:marRight w:val="0"/>
              <w:marTop w:val="0"/>
              <w:marBottom w:val="0"/>
              <w:divBdr>
                <w:top w:val="none" w:sz="0" w:space="0" w:color="auto"/>
                <w:left w:val="none" w:sz="0" w:space="0" w:color="auto"/>
                <w:bottom w:val="none" w:sz="0" w:space="0" w:color="auto"/>
                <w:right w:val="none" w:sz="0" w:space="0" w:color="auto"/>
              </w:divBdr>
            </w:div>
            <w:div w:id="1699358061">
              <w:marLeft w:val="0"/>
              <w:marRight w:val="0"/>
              <w:marTop w:val="0"/>
              <w:marBottom w:val="0"/>
              <w:divBdr>
                <w:top w:val="none" w:sz="0" w:space="0" w:color="auto"/>
                <w:left w:val="none" w:sz="0" w:space="0" w:color="auto"/>
                <w:bottom w:val="none" w:sz="0" w:space="0" w:color="auto"/>
                <w:right w:val="none" w:sz="0" w:space="0" w:color="auto"/>
              </w:divBdr>
            </w:div>
            <w:div w:id="1779715340">
              <w:marLeft w:val="0"/>
              <w:marRight w:val="0"/>
              <w:marTop w:val="0"/>
              <w:marBottom w:val="0"/>
              <w:divBdr>
                <w:top w:val="none" w:sz="0" w:space="0" w:color="auto"/>
                <w:left w:val="none" w:sz="0" w:space="0" w:color="auto"/>
                <w:bottom w:val="none" w:sz="0" w:space="0" w:color="auto"/>
                <w:right w:val="none" w:sz="0" w:space="0" w:color="auto"/>
              </w:divBdr>
            </w:div>
            <w:div w:id="1785614502">
              <w:marLeft w:val="0"/>
              <w:marRight w:val="0"/>
              <w:marTop w:val="0"/>
              <w:marBottom w:val="0"/>
              <w:divBdr>
                <w:top w:val="none" w:sz="0" w:space="0" w:color="auto"/>
                <w:left w:val="none" w:sz="0" w:space="0" w:color="auto"/>
                <w:bottom w:val="none" w:sz="0" w:space="0" w:color="auto"/>
                <w:right w:val="none" w:sz="0" w:space="0" w:color="auto"/>
              </w:divBdr>
            </w:div>
            <w:div w:id="1816793490">
              <w:marLeft w:val="0"/>
              <w:marRight w:val="0"/>
              <w:marTop w:val="0"/>
              <w:marBottom w:val="0"/>
              <w:divBdr>
                <w:top w:val="none" w:sz="0" w:space="0" w:color="auto"/>
                <w:left w:val="none" w:sz="0" w:space="0" w:color="auto"/>
                <w:bottom w:val="none" w:sz="0" w:space="0" w:color="auto"/>
                <w:right w:val="none" w:sz="0" w:space="0" w:color="auto"/>
              </w:divBdr>
            </w:div>
            <w:div w:id="1926112992">
              <w:marLeft w:val="0"/>
              <w:marRight w:val="0"/>
              <w:marTop w:val="0"/>
              <w:marBottom w:val="0"/>
              <w:divBdr>
                <w:top w:val="none" w:sz="0" w:space="0" w:color="auto"/>
                <w:left w:val="none" w:sz="0" w:space="0" w:color="auto"/>
                <w:bottom w:val="none" w:sz="0" w:space="0" w:color="auto"/>
                <w:right w:val="none" w:sz="0" w:space="0" w:color="auto"/>
              </w:divBdr>
            </w:div>
            <w:div w:id="1980839562">
              <w:marLeft w:val="0"/>
              <w:marRight w:val="0"/>
              <w:marTop w:val="0"/>
              <w:marBottom w:val="0"/>
              <w:divBdr>
                <w:top w:val="none" w:sz="0" w:space="0" w:color="auto"/>
                <w:left w:val="none" w:sz="0" w:space="0" w:color="auto"/>
                <w:bottom w:val="none" w:sz="0" w:space="0" w:color="auto"/>
                <w:right w:val="none" w:sz="0" w:space="0" w:color="auto"/>
              </w:divBdr>
            </w:div>
            <w:div w:id="2000960768">
              <w:marLeft w:val="0"/>
              <w:marRight w:val="0"/>
              <w:marTop w:val="0"/>
              <w:marBottom w:val="0"/>
              <w:divBdr>
                <w:top w:val="none" w:sz="0" w:space="0" w:color="auto"/>
                <w:left w:val="none" w:sz="0" w:space="0" w:color="auto"/>
                <w:bottom w:val="none" w:sz="0" w:space="0" w:color="auto"/>
                <w:right w:val="none" w:sz="0" w:space="0" w:color="auto"/>
              </w:divBdr>
            </w:div>
            <w:div w:id="2003460085">
              <w:marLeft w:val="0"/>
              <w:marRight w:val="0"/>
              <w:marTop w:val="0"/>
              <w:marBottom w:val="0"/>
              <w:divBdr>
                <w:top w:val="none" w:sz="0" w:space="0" w:color="auto"/>
                <w:left w:val="none" w:sz="0" w:space="0" w:color="auto"/>
                <w:bottom w:val="none" w:sz="0" w:space="0" w:color="auto"/>
                <w:right w:val="none" w:sz="0" w:space="0" w:color="auto"/>
              </w:divBdr>
            </w:div>
            <w:div w:id="2010017306">
              <w:marLeft w:val="0"/>
              <w:marRight w:val="0"/>
              <w:marTop w:val="0"/>
              <w:marBottom w:val="0"/>
              <w:divBdr>
                <w:top w:val="none" w:sz="0" w:space="0" w:color="auto"/>
                <w:left w:val="none" w:sz="0" w:space="0" w:color="auto"/>
                <w:bottom w:val="none" w:sz="0" w:space="0" w:color="auto"/>
                <w:right w:val="none" w:sz="0" w:space="0" w:color="auto"/>
              </w:divBdr>
            </w:div>
            <w:div w:id="2024822808">
              <w:marLeft w:val="0"/>
              <w:marRight w:val="0"/>
              <w:marTop w:val="0"/>
              <w:marBottom w:val="0"/>
              <w:divBdr>
                <w:top w:val="none" w:sz="0" w:space="0" w:color="auto"/>
                <w:left w:val="none" w:sz="0" w:space="0" w:color="auto"/>
                <w:bottom w:val="none" w:sz="0" w:space="0" w:color="auto"/>
                <w:right w:val="none" w:sz="0" w:space="0" w:color="auto"/>
              </w:divBdr>
            </w:div>
            <w:div w:id="2025857372">
              <w:marLeft w:val="0"/>
              <w:marRight w:val="0"/>
              <w:marTop w:val="0"/>
              <w:marBottom w:val="0"/>
              <w:divBdr>
                <w:top w:val="none" w:sz="0" w:space="0" w:color="auto"/>
                <w:left w:val="none" w:sz="0" w:space="0" w:color="auto"/>
                <w:bottom w:val="none" w:sz="0" w:space="0" w:color="auto"/>
                <w:right w:val="none" w:sz="0" w:space="0" w:color="auto"/>
              </w:divBdr>
            </w:div>
            <w:div w:id="21423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4515">
      <w:bodyDiv w:val="1"/>
      <w:marLeft w:val="0"/>
      <w:marRight w:val="0"/>
      <w:marTop w:val="0"/>
      <w:marBottom w:val="0"/>
      <w:divBdr>
        <w:top w:val="none" w:sz="0" w:space="0" w:color="auto"/>
        <w:left w:val="none" w:sz="0" w:space="0" w:color="auto"/>
        <w:bottom w:val="none" w:sz="0" w:space="0" w:color="auto"/>
        <w:right w:val="none" w:sz="0" w:space="0" w:color="auto"/>
      </w:divBdr>
    </w:div>
    <w:div w:id="1902521702">
      <w:bodyDiv w:val="1"/>
      <w:marLeft w:val="0"/>
      <w:marRight w:val="0"/>
      <w:marTop w:val="0"/>
      <w:marBottom w:val="0"/>
      <w:divBdr>
        <w:top w:val="none" w:sz="0" w:space="0" w:color="auto"/>
        <w:left w:val="none" w:sz="0" w:space="0" w:color="auto"/>
        <w:bottom w:val="none" w:sz="0" w:space="0" w:color="auto"/>
        <w:right w:val="none" w:sz="0" w:space="0" w:color="auto"/>
      </w:divBdr>
    </w:div>
    <w:div w:id="1903171486">
      <w:bodyDiv w:val="1"/>
      <w:marLeft w:val="0"/>
      <w:marRight w:val="0"/>
      <w:marTop w:val="0"/>
      <w:marBottom w:val="0"/>
      <w:divBdr>
        <w:top w:val="none" w:sz="0" w:space="0" w:color="auto"/>
        <w:left w:val="none" w:sz="0" w:space="0" w:color="auto"/>
        <w:bottom w:val="none" w:sz="0" w:space="0" w:color="auto"/>
        <w:right w:val="none" w:sz="0" w:space="0" w:color="auto"/>
      </w:divBdr>
    </w:div>
    <w:div w:id="1911495969">
      <w:bodyDiv w:val="1"/>
      <w:marLeft w:val="0"/>
      <w:marRight w:val="0"/>
      <w:marTop w:val="0"/>
      <w:marBottom w:val="0"/>
      <w:divBdr>
        <w:top w:val="none" w:sz="0" w:space="0" w:color="auto"/>
        <w:left w:val="none" w:sz="0" w:space="0" w:color="auto"/>
        <w:bottom w:val="none" w:sz="0" w:space="0" w:color="auto"/>
        <w:right w:val="none" w:sz="0" w:space="0" w:color="auto"/>
      </w:divBdr>
    </w:div>
    <w:div w:id="1931305235">
      <w:bodyDiv w:val="1"/>
      <w:marLeft w:val="0"/>
      <w:marRight w:val="0"/>
      <w:marTop w:val="0"/>
      <w:marBottom w:val="0"/>
      <w:divBdr>
        <w:top w:val="none" w:sz="0" w:space="0" w:color="auto"/>
        <w:left w:val="none" w:sz="0" w:space="0" w:color="auto"/>
        <w:bottom w:val="none" w:sz="0" w:space="0" w:color="auto"/>
        <w:right w:val="none" w:sz="0" w:space="0" w:color="auto"/>
      </w:divBdr>
    </w:div>
    <w:div w:id="2003043661">
      <w:bodyDiv w:val="1"/>
      <w:marLeft w:val="0"/>
      <w:marRight w:val="0"/>
      <w:marTop w:val="0"/>
      <w:marBottom w:val="0"/>
      <w:divBdr>
        <w:top w:val="none" w:sz="0" w:space="0" w:color="auto"/>
        <w:left w:val="none" w:sz="0" w:space="0" w:color="auto"/>
        <w:bottom w:val="none" w:sz="0" w:space="0" w:color="auto"/>
        <w:right w:val="none" w:sz="0" w:space="0" w:color="auto"/>
      </w:divBdr>
    </w:div>
    <w:div w:id="2049602039">
      <w:bodyDiv w:val="1"/>
      <w:marLeft w:val="0"/>
      <w:marRight w:val="0"/>
      <w:marTop w:val="0"/>
      <w:marBottom w:val="0"/>
      <w:divBdr>
        <w:top w:val="none" w:sz="0" w:space="0" w:color="auto"/>
        <w:left w:val="none" w:sz="0" w:space="0" w:color="auto"/>
        <w:bottom w:val="none" w:sz="0" w:space="0" w:color="auto"/>
        <w:right w:val="none" w:sz="0" w:space="0" w:color="auto"/>
      </w:divBdr>
    </w:div>
    <w:div w:id="208617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51.bin"/><Relationship Id="rId21" Type="http://schemas.openxmlformats.org/officeDocument/2006/relationships/image" Target="media/image9.wmf"/><Relationship Id="rId42" Type="http://schemas.openxmlformats.org/officeDocument/2006/relationships/oleObject" Target="embeddings/oleObject12.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25.bin"/><Relationship Id="rId84" Type="http://schemas.openxmlformats.org/officeDocument/2006/relationships/oleObject" Target="embeddings/oleObject32.bin"/><Relationship Id="rId89" Type="http://schemas.openxmlformats.org/officeDocument/2006/relationships/image" Target="media/image42.wmf"/><Relationship Id="rId112" Type="http://schemas.openxmlformats.org/officeDocument/2006/relationships/image" Target="media/image51.wmf"/><Relationship Id="rId133" Type="http://schemas.openxmlformats.org/officeDocument/2006/relationships/oleObject" Target="embeddings/oleObject59.bin"/><Relationship Id="rId138" Type="http://schemas.openxmlformats.org/officeDocument/2006/relationships/oleObject" Target="embeddings/oleObject64.bin"/><Relationship Id="rId16" Type="http://schemas.openxmlformats.org/officeDocument/2006/relationships/header" Target="header1.xml"/><Relationship Id="rId107" Type="http://schemas.openxmlformats.org/officeDocument/2006/relationships/oleObject" Target="embeddings/oleObject46.bin"/><Relationship Id="rId11" Type="http://schemas.openxmlformats.org/officeDocument/2006/relationships/image" Target="media/image3.png"/><Relationship Id="rId32" Type="http://schemas.openxmlformats.org/officeDocument/2006/relationships/oleObject" Target="embeddings/oleObject7.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7.wmf"/><Relationship Id="rId102" Type="http://schemas.openxmlformats.org/officeDocument/2006/relationships/image" Target="media/image47.wmf"/><Relationship Id="rId123" Type="http://schemas.openxmlformats.org/officeDocument/2006/relationships/oleObject" Target="embeddings/oleObject54.bin"/><Relationship Id="rId128" Type="http://schemas.openxmlformats.org/officeDocument/2006/relationships/image" Target="media/image59.wmf"/><Relationship Id="rId144" Type="http://schemas.openxmlformats.org/officeDocument/2006/relationships/hyperlink" Target="http://www.motorsich.com/rus/investors/othetnost/bux/2010g" TargetMode="External"/><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45.wmf"/><Relationship Id="rId22" Type="http://schemas.openxmlformats.org/officeDocument/2006/relationships/oleObject" Target="embeddings/oleObject2.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33.wmf"/><Relationship Id="rId113" Type="http://schemas.openxmlformats.org/officeDocument/2006/relationships/oleObject" Target="embeddings/oleObject49.bin"/><Relationship Id="rId118" Type="http://schemas.openxmlformats.org/officeDocument/2006/relationships/image" Target="media/image54.wmf"/><Relationship Id="rId134" Type="http://schemas.openxmlformats.org/officeDocument/2006/relationships/oleObject" Target="embeddings/oleObject60.bin"/><Relationship Id="rId139" Type="http://schemas.openxmlformats.org/officeDocument/2006/relationships/oleObject" Target="embeddings/oleObject65.bin"/><Relationship Id="rId80" Type="http://schemas.openxmlformats.org/officeDocument/2006/relationships/oleObject" Target="embeddings/oleObject30.bin"/><Relationship Id="rId85" Type="http://schemas.openxmlformats.org/officeDocument/2006/relationships/image" Target="media/image40.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oleObject" Target="embeddings/oleObject43.bin"/><Relationship Id="rId108" Type="http://schemas.openxmlformats.org/officeDocument/2006/relationships/image" Target="media/image49.wmf"/><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oleObject" Target="embeddings/oleObject57.bin"/><Relationship Id="rId137" Type="http://schemas.openxmlformats.org/officeDocument/2006/relationships/oleObject" Target="embeddings/oleObject63.bin"/><Relationship Id="rId20" Type="http://schemas.openxmlformats.org/officeDocument/2006/relationships/oleObject" Target="embeddings/oleObject1.bin"/><Relationship Id="rId41" Type="http://schemas.openxmlformats.org/officeDocument/2006/relationships/image" Target="media/image19.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chart" Target="charts/chart4.xml"/><Relationship Id="rId83" Type="http://schemas.openxmlformats.org/officeDocument/2006/relationships/image" Target="media/image39.wmf"/><Relationship Id="rId88" Type="http://schemas.openxmlformats.org/officeDocument/2006/relationships/oleObject" Target="embeddings/oleObject34.bin"/><Relationship Id="rId91" Type="http://schemas.openxmlformats.org/officeDocument/2006/relationships/image" Target="media/image43.wmf"/><Relationship Id="rId96" Type="http://schemas.openxmlformats.org/officeDocument/2006/relationships/oleObject" Target="embeddings/oleObject38.bin"/><Relationship Id="rId111" Type="http://schemas.openxmlformats.org/officeDocument/2006/relationships/oleObject" Target="embeddings/oleObject48.bin"/><Relationship Id="rId132" Type="http://schemas.openxmlformats.org/officeDocument/2006/relationships/image" Target="media/image61.wmf"/><Relationship Id="rId140" Type="http://schemas.openxmlformats.org/officeDocument/2006/relationships/oleObject" Target="embeddings/oleObject66.bin"/><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oleObject" Target="embeddings/oleObject45.bin"/><Relationship Id="rId114" Type="http://schemas.openxmlformats.org/officeDocument/2006/relationships/image" Target="media/image52.wmf"/><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chart" Target="charts/chart1.xml"/><Relationship Id="rId31" Type="http://schemas.openxmlformats.org/officeDocument/2006/relationships/image" Target="media/image14.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29.bin"/><Relationship Id="rId81" Type="http://schemas.openxmlformats.org/officeDocument/2006/relationships/image" Target="media/image38.w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oleObject" Target="embeddings/oleObject40.bin"/><Relationship Id="rId101" Type="http://schemas.openxmlformats.org/officeDocument/2006/relationships/oleObject" Target="embeddings/oleObject42.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61.bin"/><Relationship Id="rId143" Type="http://schemas.openxmlformats.org/officeDocument/2006/relationships/hyperlink" Target="http://www.smida.gov.ua/db/emitent/year/showform/75/211469"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chart" Target="charts/chart3.xml"/><Relationship Id="rId39" Type="http://schemas.openxmlformats.org/officeDocument/2006/relationships/image" Target="media/image18.wmf"/><Relationship Id="rId109" Type="http://schemas.openxmlformats.org/officeDocument/2006/relationships/oleObject" Target="embeddings/oleObject47.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6.wmf"/><Relationship Id="rId76" Type="http://schemas.openxmlformats.org/officeDocument/2006/relationships/chart" Target="charts/chart5.xml"/><Relationship Id="rId97" Type="http://schemas.openxmlformats.org/officeDocument/2006/relationships/image" Target="media/image46.wmf"/><Relationship Id="rId104" Type="http://schemas.openxmlformats.org/officeDocument/2006/relationships/image" Target="media/image48.wmf"/><Relationship Id="rId120" Type="http://schemas.openxmlformats.org/officeDocument/2006/relationships/image" Target="media/image55.wmf"/><Relationship Id="rId125" Type="http://schemas.openxmlformats.org/officeDocument/2006/relationships/oleObject" Target="embeddings/oleObject55.bin"/><Relationship Id="rId141" Type="http://schemas.openxmlformats.org/officeDocument/2006/relationships/oleObject" Target="embeddings/oleObject67.bin"/><Relationship Id="rId14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1.wmf"/><Relationship Id="rId66" Type="http://schemas.openxmlformats.org/officeDocument/2006/relationships/oleObject" Target="embeddings/oleObject24.bin"/><Relationship Id="rId87" Type="http://schemas.openxmlformats.org/officeDocument/2006/relationships/image" Target="media/image41.wmf"/><Relationship Id="rId110" Type="http://schemas.openxmlformats.org/officeDocument/2006/relationships/image" Target="media/image50.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oleObject" Target="embeddings/oleObject62.bin"/><Relationship Id="rId61" Type="http://schemas.openxmlformats.org/officeDocument/2006/relationships/image" Target="media/image29.wmf"/><Relationship Id="rId82" Type="http://schemas.openxmlformats.org/officeDocument/2006/relationships/oleObject" Target="embeddings/oleObject31.bin"/><Relationship Id="rId19" Type="http://schemas.openxmlformats.org/officeDocument/2006/relationships/image" Target="media/image8.wmf"/><Relationship Id="rId14" Type="http://schemas.openxmlformats.org/officeDocument/2006/relationships/image" Target="media/image6.png"/><Relationship Id="rId30" Type="http://schemas.openxmlformats.org/officeDocument/2006/relationships/oleObject" Target="embeddings/oleObject6.bin"/><Relationship Id="rId35" Type="http://schemas.openxmlformats.org/officeDocument/2006/relationships/image" Target="media/image16.wmf"/><Relationship Id="rId56" Type="http://schemas.openxmlformats.org/officeDocument/2006/relationships/oleObject" Target="embeddings/oleObject19.bin"/><Relationship Id="rId77" Type="http://schemas.openxmlformats.org/officeDocument/2006/relationships/image" Target="media/image36.wmf"/><Relationship Id="rId100" Type="http://schemas.openxmlformats.org/officeDocument/2006/relationships/oleObject" Target="embeddings/oleObject41.bin"/><Relationship Id="rId105" Type="http://schemas.openxmlformats.org/officeDocument/2006/relationships/oleObject" Target="embeddings/oleObject44.bin"/><Relationship Id="rId126" Type="http://schemas.openxmlformats.org/officeDocument/2006/relationships/image" Target="media/image58.wmf"/><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oleObject" Target="embeddings/oleObject27.bin"/><Relationship Id="rId93" Type="http://schemas.openxmlformats.org/officeDocument/2006/relationships/image" Target="media/image44.wmf"/><Relationship Id="rId98" Type="http://schemas.openxmlformats.org/officeDocument/2006/relationships/oleObject" Target="embeddings/oleObject39.bin"/><Relationship Id="rId121" Type="http://schemas.openxmlformats.org/officeDocument/2006/relationships/oleObject" Target="embeddings/oleObject53.bin"/><Relationship Id="rId142" Type="http://schemas.openxmlformats.org/officeDocument/2006/relationships/oleObject" Target="embeddings/oleObject68.bin"/></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1047;&#1048;&#1048;&#1058;%20&#1052;&#1086;&#1090;&#1086;&#1088;%20&#1057;&#1080;&#1095;%202011\Analyz%20&#1052;&#1086;&#1090;&#1086;&#1088;.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dLbls>
            <c:showVal val="1"/>
          </c:dLbls>
          <c:cat>
            <c:numRef>
              <c:f>Лист1!$B$4:$B$11</c:f>
              <c:numCache>
                <c:formatCode>General</c:formatCode>
                <c:ptCount val="8"/>
                <c:pt idx="0">
                  <c:v>2003</c:v>
                </c:pt>
                <c:pt idx="1">
                  <c:v>2004</c:v>
                </c:pt>
                <c:pt idx="2">
                  <c:v>2005</c:v>
                </c:pt>
                <c:pt idx="3">
                  <c:v>2006</c:v>
                </c:pt>
                <c:pt idx="4">
                  <c:v>2007</c:v>
                </c:pt>
                <c:pt idx="5">
                  <c:v>2008</c:v>
                </c:pt>
                <c:pt idx="6">
                  <c:v>2009</c:v>
                </c:pt>
                <c:pt idx="7">
                  <c:v>2010</c:v>
                </c:pt>
              </c:numCache>
            </c:numRef>
          </c:cat>
          <c:val>
            <c:numRef>
              <c:f>Лист1!$C$4:$C$11</c:f>
              <c:numCache>
                <c:formatCode>General</c:formatCode>
                <c:ptCount val="8"/>
                <c:pt idx="0">
                  <c:v>10.200000000000001</c:v>
                </c:pt>
                <c:pt idx="1">
                  <c:v>10.7</c:v>
                </c:pt>
                <c:pt idx="2">
                  <c:v>12.2</c:v>
                </c:pt>
                <c:pt idx="3">
                  <c:v>13.4</c:v>
                </c:pt>
                <c:pt idx="4">
                  <c:v>12.7</c:v>
                </c:pt>
                <c:pt idx="5">
                  <c:v>12.5</c:v>
                </c:pt>
                <c:pt idx="6">
                  <c:v>13.7</c:v>
                </c:pt>
                <c:pt idx="7">
                  <c:v>13.3</c:v>
                </c:pt>
              </c:numCache>
            </c:numRef>
          </c:val>
        </c:ser>
        <c:shape val="cylinder"/>
        <c:axId val="67266432"/>
        <c:axId val="67267968"/>
        <c:axId val="0"/>
      </c:bar3DChart>
      <c:catAx>
        <c:axId val="67266432"/>
        <c:scaling>
          <c:orientation val="minMax"/>
        </c:scaling>
        <c:delete val="1"/>
        <c:axPos val="b"/>
        <c:numFmt formatCode="General" sourceLinked="1"/>
        <c:tickLblPos val="nextTo"/>
        <c:crossAx val="67267968"/>
        <c:crosses val="autoZero"/>
        <c:auto val="1"/>
        <c:lblAlgn val="ctr"/>
        <c:lblOffset val="100"/>
      </c:catAx>
      <c:valAx>
        <c:axId val="67267968"/>
        <c:scaling>
          <c:orientation val="minMax"/>
        </c:scaling>
        <c:axPos val="l"/>
        <c:majorGridlines/>
        <c:numFmt formatCode="General" sourceLinked="1"/>
        <c:tickLblPos val="nextTo"/>
        <c:crossAx val="67266432"/>
        <c:crosses val="autoZero"/>
        <c:crossBetween val="between"/>
      </c:valAx>
      <c:spPr>
        <a:ln>
          <a:noFill/>
        </a:ln>
      </c:spPr>
    </c:plotArea>
    <c:plotVisOnly val="1"/>
  </c:chart>
  <c:spPr>
    <a:ln>
      <a:noFill/>
    </a:ln>
  </c:spPr>
  <c:txPr>
    <a:bodyPr/>
    <a:lstStyle/>
    <a:p>
      <a:pPr>
        <a:defRPr sz="14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4"/>
  <c:chart>
    <c:plotArea>
      <c:layout/>
      <c:barChart>
        <c:barDir val="col"/>
        <c:grouping val="clustered"/>
        <c:ser>
          <c:idx val="0"/>
          <c:order val="0"/>
          <c:tx>
            <c:strRef>
              <c:f>'Аналіз ефективності'!$B$22</c:f>
              <c:strCache>
                <c:ptCount val="1"/>
                <c:pt idx="0">
                  <c:v>Виручка від реалізації товарів, робіт, послуг</c:v>
                </c:pt>
              </c:strCache>
            </c:strRef>
          </c:tx>
          <c:dLbls>
            <c:showVal val="1"/>
          </c:dLbls>
          <c:cat>
            <c:numRef>
              <c:f>'Аналіз ефективності'!$C$21:$G$21</c:f>
              <c:numCache>
                <c:formatCode>General</c:formatCode>
                <c:ptCount val="5"/>
                <c:pt idx="0" formatCode="0">
                  <c:v>2006</c:v>
                </c:pt>
                <c:pt idx="1">
                  <c:v>2007</c:v>
                </c:pt>
                <c:pt idx="2">
                  <c:v>2008</c:v>
                </c:pt>
                <c:pt idx="3">
                  <c:v>2009</c:v>
                </c:pt>
                <c:pt idx="4">
                  <c:v>2010</c:v>
                </c:pt>
              </c:numCache>
            </c:numRef>
          </c:cat>
          <c:val>
            <c:numRef>
              <c:f>'Аналіз ефективності'!$C$22:$G$22</c:f>
              <c:numCache>
                <c:formatCode>0</c:formatCode>
                <c:ptCount val="5"/>
                <c:pt idx="0">
                  <c:v>1278964</c:v>
                </c:pt>
                <c:pt idx="1">
                  <c:v>1800852</c:v>
                </c:pt>
                <c:pt idx="2">
                  <c:v>2131572</c:v>
                </c:pt>
                <c:pt idx="3">
                  <c:v>3843213</c:v>
                </c:pt>
                <c:pt idx="4">
                  <c:v>5106758</c:v>
                </c:pt>
              </c:numCache>
            </c:numRef>
          </c:val>
        </c:ser>
        <c:ser>
          <c:idx val="1"/>
          <c:order val="1"/>
          <c:tx>
            <c:strRef>
              <c:f>'Аналіз ефективності'!$B$23</c:f>
              <c:strCache>
                <c:ptCount val="1"/>
                <c:pt idx="0">
                  <c:v>Собівартість реалізованої продукції, тис.грн.</c:v>
                </c:pt>
              </c:strCache>
            </c:strRef>
          </c:tx>
          <c:dLbls>
            <c:dLbl>
              <c:idx val="0"/>
              <c:layout>
                <c:manualLayout>
                  <c:x val="2.0288548241659182E-2"/>
                  <c:y val="-3.4584125886218246E-3"/>
                </c:manualLayout>
              </c:layout>
              <c:showVal val="1"/>
            </c:dLbl>
            <c:dLbl>
              <c:idx val="1"/>
              <c:layout>
                <c:manualLayout>
                  <c:x val="2.2542831379621285E-2"/>
                  <c:y val="-6.9168251772436891E-3"/>
                </c:manualLayout>
              </c:layout>
              <c:showVal val="1"/>
            </c:dLbl>
            <c:dLbl>
              <c:idx val="2"/>
              <c:layout>
                <c:manualLayout>
                  <c:x val="2.9305680793507663E-2"/>
                  <c:y val="-6.9168251772436891E-3"/>
                </c:manualLayout>
              </c:layout>
              <c:showVal val="1"/>
            </c:dLbl>
            <c:dLbl>
              <c:idx val="3"/>
              <c:layout>
                <c:manualLayout>
                  <c:x val="2.7051397655545723E-2"/>
                  <c:y val="-6.9168251772436891E-3"/>
                </c:manualLayout>
              </c:layout>
              <c:showVal val="1"/>
            </c:dLbl>
            <c:dLbl>
              <c:idx val="4"/>
              <c:layout>
                <c:manualLayout>
                  <c:x val="3.8322813345356185E-2"/>
                  <c:y val="-3.4584125886218246E-3"/>
                </c:manualLayout>
              </c:layout>
              <c:showVal val="1"/>
            </c:dLbl>
            <c:showVal val="1"/>
          </c:dLbls>
          <c:cat>
            <c:numRef>
              <c:f>'Аналіз ефективності'!$C$21:$G$21</c:f>
              <c:numCache>
                <c:formatCode>General</c:formatCode>
                <c:ptCount val="5"/>
                <c:pt idx="0" formatCode="0">
                  <c:v>2006</c:v>
                </c:pt>
                <c:pt idx="1">
                  <c:v>2007</c:v>
                </c:pt>
                <c:pt idx="2">
                  <c:v>2008</c:v>
                </c:pt>
                <c:pt idx="3">
                  <c:v>2009</c:v>
                </c:pt>
                <c:pt idx="4">
                  <c:v>2010</c:v>
                </c:pt>
              </c:numCache>
            </c:numRef>
          </c:cat>
          <c:val>
            <c:numRef>
              <c:f>'Аналіз ефективності'!$C$23:$G$23</c:f>
              <c:numCache>
                <c:formatCode>0</c:formatCode>
                <c:ptCount val="5"/>
                <c:pt idx="0">
                  <c:v>762639</c:v>
                </c:pt>
                <c:pt idx="1">
                  <c:v>984263</c:v>
                </c:pt>
                <c:pt idx="2">
                  <c:v>1326556</c:v>
                </c:pt>
                <c:pt idx="3">
                  <c:v>2137504</c:v>
                </c:pt>
                <c:pt idx="4">
                  <c:v>2666560</c:v>
                </c:pt>
              </c:numCache>
            </c:numRef>
          </c:val>
        </c:ser>
        <c:axId val="248889344"/>
        <c:axId val="248890880"/>
      </c:barChart>
      <c:catAx>
        <c:axId val="248889344"/>
        <c:scaling>
          <c:orientation val="minMax"/>
        </c:scaling>
        <c:delete val="1"/>
        <c:axPos val="b"/>
        <c:numFmt formatCode="0" sourceLinked="1"/>
        <c:tickLblPos val="nextTo"/>
        <c:crossAx val="248890880"/>
        <c:crosses val="autoZero"/>
        <c:auto val="1"/>
        <c:lblAlgn val="ctr"/>
        <c:lblOffset val="100"/>
      </c:catAx>
      <c:valAx>
        <c:axId val="248890880"/>
        <c:scaling>
          <c:orientation val="minMax"/>
        </c:scaling>
        <c:axPos val="l"/>
        <c:majorGridlines/>
        <c:numFmt formatCode="0" sourceLinked="1"/>
        <c:tickLblPos val="nextTo"/>
        <c:crossAx val="248889344"/>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Лист1!$C$5</c:f>
              <c:strCache>
                <c:ptCount val="1"/>
                <c:pt idx="0">
                  <c:v>2008</c:v>
                </c:pt>
              </c:strCache>
            </c:strRef>
          </c:tx>
          <c:dLbls>
            <c:dLbl>
              <c:idx val="2"/>
              <c:layout>
                <c:manualLayout>
                  <c:x val="-3.6111111111111212E-2"/>
                  <c:y val="1.3888888888888963E-2"/>
                </c:manualLayout>
              </c:layout>
              <c:showVal val="1"/>
            </c:dLbl>
            <c:dLbl>
              <c:idx val="4"/>
              <c:layout>
                <c:manualLayout>
                  <c:x val="-1.3888888888888963E-2"/>
                  <c:y val="9.2592592592593698E-3"/>
                </c:manualLayout>
              </c:layout>
              <c:showVal val="1"/>
            </c:dLbl>
            <c:dLbl>
              <c:idx val="5"/>
              <c:layout>
                <c:manualLayout>
                  <c:x val="-2.5000000000000001E-2"/>
                  <c:y val="1.3888888888888963E-2"/>
                </c:manualLayout>
              </c:layout>
              <c:showVal val="1"/>
            </c:dLbl>
            <c:showVal val="1"/>
          </c:dLbls>
          <c:cat>
            <c:strRef>
              <c:f>Лист1!$B$6:$B$11</c:f>
              <c:strCache>
                <c:ptCount val="6"/>
                <c:pt idx="0">
                  <c:v>від 18 до 24</c:v>
                </c:pt>
                <c:pt idx="1">
                  <c:v>       25-29</c:v>
                </c:pt>
                <c:pt idx="2">
                  <c:v>       30-39</c:v>
                </c:pt>
                <c:pt idx="3">
                  <c:v>       40-49</c:v>
                </c:pt>
                <c:pt idx="4">
                  <c:v>       50-54</c:v>
                </c:pt>
                <c:pt idx="5">
                  <c:v>       55 і старше</c:v>
                </c:pt>
              </c:strCache>
            </c:strRef>
          </c:cat>
          <c:val>
            <c:numRef>
              <c:f>Лист1!$C$6:$C$11</c:f>
              <c:numCache>
                <c:formatCode>General</c:formatCode>
                <c:ptCount val="6"/>
                <c:pt idx="0">
                  <c:v>1</c:v>
                </c:pt>
                <c:pt idx="1">
                  <c:v>5.0999999999999996</c:v>
                </c:pt>
                <c:pt idx="2">
                  <c:v>31.1</c:v>
                </c:pt>
                <c:pt idx="3">
                  <c:v>34.800000000000004</c:v>
                </c:pt>
                <c:pt idx="4">
                  <c:v>15.9</c:v>
                </c:pt>
                <c:pt idx="5">
                  <c:v>12.1</c:v>
                </c:pt>
              </c:numCache>
            </c:numRef>
          </c:val>
        </c:ser>
        <c:ser>
          <c:idx val="1"/>
          <c:order val="1"/>
          <c:tx>
            <c:strRef>
              <c:f>Лист1!$D$5</c:f>
              <c:strCache>
                <c:ptCount val="1"/>
                <c:pt idx="0">
                  <c:v>2009</c:v>
                </c:pt>
              </c:strCache>
            </c:strRef>
          </c:tx>
          <c:dLbls>
            <c:dLbl>
              <c:idx val="1"/>
              <c:layout>
                <c:manualLayout>
                  <c:x val="0"/>
                  <c:y val="-2.3148148148148147E-2"/>
                </c:manualLayout>
              </c:layout>
              <c:showVal val="1"/>
            </c:dLbl>
            <c:dLbl>
              <c:idx val="3"/>
              <c:layout>
                <c:manualLayout>
                  <c:x val="0"/>
                  <c:y val="-4.1666666666666664E-2"/>
                </c:manualLayout>
              </c:layout>
              <c:showVal val="1"/>
            </c:dLbl>
            <c:dLbl>
              <c:idx val="4"/>
              <c:layout>
                <c:manualLayout>
                  <c:x val="-2.7777777777778043E-3"/>
                  <c:y val="-2.7777777777777964E-2"/>
                </c:manualLayout>
              </c:layout>
              <c:showVal val="1"/>
            </c:dLbl>
            <c:dLbl>
              <c:idx val="5"/>
              <c:layout>
                <c:manualLayout>
                  <c:x val="8.3333333333333367E-3"/>
                  <c:y val="-1.3888888888888963E-2"/>
                </c:manualLayout>
              </c:layout>
              <c:showVal val="1"/>
            </c:dLbl>
            <c:showVal val="1"/>
          </c:dLbls>
          <c:cat>
            <c:strRef>
              <c:f>Лист1!$B$6:$B$11</c:f>
              <c:strCache>
                <c:ptCount val="6"/>
                <c:pt idx="0">
                  <c:v>від 18 до 24</c:v>
                </c:pt>
                <c:pt idx="1">
                  <c:v>       25-29</c:v>
                </c:pt>
                <c:pt idx="2">
                  <c:v>       30-39</c:v>
                </c:pt>
                <c:pt idx="3">
                  <c:v>       40-49</c:v>
                </c:pt>
                <c:pt idx="4">
                  <c:v>       50-54</c:v>
                </c:pt>
                <c:pt idx="5">
                  <c:v>       55 і старше</c:v>
                </c:pt>
              </c:strCache>
            </c:strRef>
          </c:cat>
          <c:val>
            <c:numRef>
              <c:f>Лист1!$D$6:$D$11</c:f>
              <c:numCache>
                <c:formatCode>General</c:formatCode>
                <c:ptCount val="6"/>
                <c:pt idx="0">
                  <c:v>1.4</c:v>
                </c:pt>
                <c:pt idx="1">
                  <c:v>5.4</c:v>
                </c:pt>
                <c:pt idx="2">
                  <c:v>31.6</c:v>
                </c:pt>
                <c:pt idx="3">
                  <c:v>35.5</c:v>
                </c:pt>
                <c:pt idx="4">
                  <c:v>15.9</c:v>
                </c:pt>
                <c:pt idx="5">
                  <c:v>10.200000000000001</c:v>
                </c:pt>
              </c:numCache>
            </c:numRef>
          </c:val>
        </c:ser>
        <c:ser>
          <c:idx val="2"/>
          <c:order val="2"/>
          <c:tx>
            <c:strRef>
              <c:f>Лист1!$E$5</c:f>
              <c:strCache>
                <c:ptCount val="1"/>
                <c:pt idx="0">
                  <c:v>2010</c:v>
                </c:pt>
              </c:strCache>
            </c:strRef>
          </c:tx>
          <c:dLbls>
            <c:dLbl>
              <c:idx val="0"/>
              <c:layout>
                <c:manualLayout>
                  <c:x val="8.3333333333333367E-3"/>
                  <c:y val="-2.7777777777778002E-2"/>
                </c:manualLayout>
              </c:layout>
              <c:showVal val="1"/>
            </c:dLbl>
            <c:dLbl>
              <c:idx val="1"/>
              <c:layout>
                <c:manualLayout>
                  <c:x val="1.3888888888888963E-2"/>
                  <c:y val="-1.8518518518518583E-2"/>
                </c:manualLayout>
              </c:layout>
              <c:showVal val="1"/>
            </c:dLbl>
            <c:dLbl>
              <c:idx val="2"/>
              <c:layout>
                <c:manualLayout>
                  <c:x val="1.9444444444444445E-2"/>
                  <c:y val="-2.1218890680033755E-17"/>
                </c:manualLayout>
              </c:layout>
              <c:showVal val="1"/>
            </c:dLbl>
            <c:dLbl>
              <c:idx val="3"/>
              <c:layout>
                <c:manualLayout>
                  <c:x val="2.7777777777778002E-2"/>
                  <c:y val="0"/>
                </c:manualLayout>
              </c:layout>
              <c:showVal val="1"/>
            </c:dLbl>
            <c:dLbl>
              <c:idx val="4"/>
              <c:layout>
                <c:manualLayout>
                  <c:x val="3.0555555555555454E-2"/>
                  <c:y val="-4.243778136006743E-17"/>
                </c:manualLayout>
              </c:layout>
              <c:showVal val="1"/>
            </c:dLbl>
            <c:dLbl>
              <c:idx val="5"/>
              <c:layout>
                <c:manualLayout>
                  <c:x val="3.0555555555555454E-2"/>
                  <c:y val="4.6296296296296528E-3"/>
                </c:manualLayout>
              </c:layout>
              <c:showVal val="1"/>
            </c:dLbl>
            <c:showVal val="1"/>
          </c:dLbls>
          <c:cat>
            <c:strRef>
              <c:f>Лист1!$B$6:$B$11</c:f>
              <c:strCache>
                <c:ptCount val="6"/>
                <c:pt idx="0">
                  <c:v>від 18 до 24</c:v>
                </c:pt>
                <c:pt idx="1">
                  <c:v>       25-29</c:v>
                </c:pt>
                <c:pt idx="2">
                  <c:v>       30-39</c:v>
                </c:pt>
                <c:pt idx="3">
                  <c:v>       40-49</c:v>
                </c:pt>
                <c:pt idx="4">
                  <c:v>       50-54</c:v>
                </c:pt>
                <c:pt idx="5">
                  <c:v>       55 і старше</c:v>
                </c:pt>
              </c:strCache>
            </c:strRef>
          </c:cat>
          <c:val>
            <c:numRef>
              <c:f>Лист1!$E$6:$E$11</c:f>
              <c:numCache>
                <c:formatCode>General</c:formatCode>
                <c:ptCount val="6"/>
                <c:pt idx="0">
                  <c:v>2.1</c:v>
                </c:pt>
                <c:pt idx="1">
                  <c:v>5</c:v>
                </c:pt>
                <c:pt idx="2">
                  <c:v>28.6</c:v>
                </c:pt>
                <c:pt idx="3">
                  <c:v>35.4</c:v>
                </c:pt>
                <c:pt idx="4">
                  <c:v>18.899999999999999</c:v>
                </c:pt>
                <c:pt idx="5">
                  <c:v>10</c:v>
                </c:pt>
              </c:numCache>
            </c:numRef>
          </c:val>
        </c:ser>
        <c:shape val="cylinder"/>
        <c:axId val="249180160"/>
        <c:axId val="249181696"/>
        <c:axId val="0"/>
      </c:bar3DChart>
      <c:catAx>
        <c:axId val="249180160"/>
        <c:scaling>
          <c:orientation val="minMax"/>
        </c:scaling>
        <c:axPos val="b"/>
        <c:tickLblPos val="nextTo"/>
        <c:crossAx val="249181696"/>
        <c:crosses val="autoZero"/>
        <c:auto val="1"/>
        <c:lblAlgn val="ctr"/>
        <c:lblOffset val="100"/>
      </c:catAx>
      <c:valAx>
        <c:axId val="249181696"/>
        <c:scaling>
          <c:orientation val="minMax"/>
        </c:scaling>
        <c:axPos val="l"/>
        <c:majorGridlines/>
        <c:numFmt formatCode="General" sourceLinked="1"/>
        <c:tickLblPos val="nextTo"/>
        <c:crossAx val="24918016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view3D>
      <c:hPercent val="68"/>
      <c:depthPercent val="100"/>
      <c:rAngAx val="1"/>
    </c:view3D>
    <c:plotArea>
      <c:layout>
        <c:manualLayout>
          <c:layoutTarget val="inner"/>
          <c:xMode val="edge"/>
          <c:yMode val="edge"/>
          <c:x val="9.1525423728814323E-2"/>
          <c:y val="6.8965517241379309E-2"/>
          <c:w val="0.59830508474575939"/>
          <c:h val="0.78620689655172415"/>
        </c:manualLayout>
      </c:layout>
      <c:bar3DChart>
        <c:barDir val="col"/>
        <c:grouping val="clustered"/>
        <c:ser>
          <c:idx val="0"/>
          <c:order val="0"/>
          <c:tx>
            <c:strRef>
              <c:f>Sheet1!$A$2</c:f>
              <c:strCache>
                <c:ptCount val="1"/>
                <c:pt idx="0">
                  <c:v>робочі</c:v>
                </c:pt>
              </c:strCache>
            </c:strRef>
          </c:tx>
          <c:cat>
            <c:strRef>
              <c:f>Sheet1!$B$1:$E$1</c:f>
              <c:strCache>
                <c:ptCount val="3"/>
                <c:pt idx="0">
                  <c:v>2009 р.</c:v>
                </c:pt>
                <c:pt idx="2">
                  <c:v>2010 р.</c:v>
                </c:pt>
              </c:strCache>
            </c:strRef>
          </c:cat>
          <c:val>
            <c:numRef>
              <c:f>Sheet1!$B$2:$E$2</c:f>
              <c:numCache>
                <c:formatCode>General</c:formatCode>
                <c:ptCount val="4"/>
                <c:pt idx="0">
                  <c:v>535</c:v>
                </c:pt>
                <c:pt idx="2">
                  <c:v>545</c:v>
                </c:pt>
              </c:numCache>
            </c:numRef>
          </c:val>
        </c:ser>
        <c:ser>
          <c:idx val="1"/>
          <c:order val="1"/>
          <c:tx>
            <c:strRef>
              <c:f>Sheet1!$A$3</c:f>
              <c:strCache>
                <c:ptCount val="1"/>
                <c:pt idx="0">
                  <c:v>ПТК-1,2 професія </c:v>
                </c:pt>
              </c:strCache>
            </c:strRef>
          </c:tx>
          <c:cat>
            <c:strRef>
              <c:f>Sheet1!$B$1:$E$1</c:f>
              <c:strCache>
                <c:ptCount val="3"/>
                <c:pt idx="0">
                  <c:v>2009 р.</c:v>
                </c:pt>
                <c:pt idx="2">
                  <c:v>2010 р.</c:v>
                </c:pt>
              </c:strCache>
            </c:strRef>
          </c:cat>
          <c:val>
            <c:numRef>
              <c:f>Sheet1!$B$3:$E$3</c:f>
              <c:numCache>
                <c:formatCode>General</c:formatCode>
                <c:ptCount val="4"/>
                <c:pt idx="0">
                  <c:v>258</c:v>
                </c:pt>
                <c:pt idx="2">
                  <c:v>184</c:v>
                </c:pt>
              </c:numCache>
            </c:numRef>
          </c:val>
        </c:ser>
        <c:ser>
          <c:idx val="2"/>
          <c:order val="2"/>
          <c:tx>
            <c:strRef>
              <c:f>Sheet1!$A$4</c:f>
              <c:strCache>
                <c:ptCount val="1"/>
                <c:pt idx="0">
                  <c:v>ІТП</c:v>
                </c:pt>
              </c:strCache>
            </c:strRef>
          </c:tx>
          <c:cat>
            <c:strRef>
              <c:f>Sheet1!$B$1:$E$1</c:f>
              <c:strCache>
                <c:ptCount val="3"/>
                <c:pt idx="0">
                  <c:v>2009 р.</c:v>
                </c:pt>
                <c:pt idx="2">
                  <c:v>2010 р.</c:v>
                </c:pt>
              </c:strCache>
            </c:strRef>
          </c:cat>
          <c:val>
            <c:numRef>
              <c:f>Sheet1!$B$4:$E$4</c:f>
              <c:numCache>
                <c:formatCode>General</c:formatCode>
                <c:ptCount val="4"/>
                <c:pt idx="0">
                  <c:v>826</c:v>
                </c:pt>
                <c:pt idx="2">
                  <c:v>890</c:v>
                </c:pt>
              </c:numCache>
            </c:numRef>
          </c:val>
        </c:ser>
        <c:ser>
          <c:idx val="3"/>
          <c:order val="3"/>
          <c:tx>
            <c:strRef>
              <c:f>Sheet1!$A$5</c:f>
              <c:strCache>
                <c:ptCount val="1"/>
                <c:pt idx="0">
                  <c:v>договора</c:v>
                </c:pt>
              </c:strCache>
            </c:strRef>
          </c:tx>
          <c:cat>
            <c:strRef>
              <c:f>Sheet1!$B$1:$E$1</c:f>
              <c:strCache>
                <c:ptCount val="3"/>
                <c:pt idx="0">
                  <c:v>2009 р.</c:v>
                </c:pt>
                <c:pt idx="2">
                  <c:v>2010 р.</c:v>
                </c:pt>
              </c:strCache>
            </c:strRef>
          </c:cat>
          <c:val>
            <c:numRef>
              <c:f>Sheet1!$B$5:$E$5</c:f>
              <c:numCache>
                <c:formatCode>General</c:formatCode>
                <c:ptCount val="4"/>
                <c:pt idx="0">
                  <c:v>46</c:v>
                </c:pt>
                <c:pt idx="2">
                  <c:v>41</c:v>
                </c:pt>
              </c:numCache>
            </c:numRef>
          </c:val>
        </c:ser>
        <c:ser>
          <c:idx val="4"/>
          <c:order val="4"/>
          <c:tx>
            <c:strRef>
              <c:f>Sheet1!$A$6</c:f>
              <c:strCache>
                <c:ptCount val="1"/>
                <c:pt idx="0">
                  <c:v>Всього </c:v>
                </c:pt>
              </c:strCache>
            </c:strRef>
          </c:tx>
          <c:dLbls>
            <c:showVal val="1"/>
          </c:dLbls>
          <c:cat>
            <c:strRef>
              <c:f>Sheet1!$B$1:$E$1</c:f>
              <c:strCache>
                <c:ptCount val="3"/>
                <c:pt idx="0">
                  <c:v>2009 р.</c:v>
                </c:pt>
                <c:pt idx="2">
                  <c:v>2010 р.</c:v>
                </c:pt>
              </c:strCache>
            </c:strRef>
          </c:cat>
          <c:val>
            <c:numRef>
              <c:f>Sheet1!$B$6:$E$6</c:f>
              <c:numCache>
                <c:formatCode>General</c:formatCode>
                <c:ptCount val="4"/>
                <c:pt idx="0">
                  <c:v>1361</c:v>
                </c:pt>
                <c:pt idx="2">
                  <c:v>1435</c:v>
                </c:pt>
              </c:numCache>
            </c:numRef>
          </c:val>
        </c:ser>
        <c:gapDepth val="0"/>
        <c:shape val="box"/>
        <c:axId val="256271872"/>
        <c:axId val="256273408"/>
        <c:axId val="0"/>
      </c:bar3DChart>
      <c:catAx>
        <c:axId val="256271872"/>
        <c:scaling>
          <c:orientation val="minMax"/>
        </c:scaling>
        <c:delete val="1"/>
        <c:axPos val="b"/>
        <c:numFmt formatCode="@" sourceLinked="1"/>
        <c:tickLblPos val="low"/>
        <c:crossAx val="256273408"/>
        <c:crosses val="autoZero"/>
        <c:auto val="1"/>
        <c:lblAlgn val="ctr"/>
        <c:lblOffset val="100"/>
        <c:tickLblSkip val="1"/>
        <c:tickMarkSkip val="1"/>
      </c:catAx>
      <c:valAx>
        <c:axId val="256273408"/>
        <c:scaling>
          <c:orientation val="minMax"/>
        </c:scaling>
        <c:axPos val="l"/>
        <c:majorGridlines/>
        <c:numFmt formatCode="General" sourceLinked="1"/>
        <c:tickLblPos val="nextTo"/>
        <c:txPr>
          <a:bodyPr rot="0" vert="horz"/>
          <a:lstStyle/>
          <a:p>
            <a:pPr>
              <a:defRPr/>
            </a:pPr>
            <a:endParaRPr lang="ru-RU"/>
          </a:p>
        </c:txPr>
        <c:crossAx val="256271872"/>
        <c:crosses val="autoZero"/>
        <c:crossBetween val="between"/>
      </c:valAx>
    </c:plotArea>
    <c:legend>
      <c:legendPos val="r"/>
      <c:layout>
        <c:manualLayout>
          <c:xMode val="edge"/>
          <c:yMode val="edge"/>
          <c:x val="0.70847457627118926"/>
          <c:y val="0.29310344827586232"/>
          <c:w val="0.28474576271186441"/>
          <c:h val="0.41724137931034488"/>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howVal val="1"/>
          </c:dLbls>
          <c:cat>
            <c:strRef>
              <c:f>Лист1!$A$14:$A$18</c:f>
              <c:strCache>
                <c:ptCount val="5"/>
                <c:pt idx="0">
                  <c:v>Прогрaмa стратегії №1</c:v>
                </c:pt>
                <c:pt idx="1">
                  <c:v>Прогрaмa стратегії №2</c:v>
                </c:pt>
                <c:pt idx="2">
                  <c:v>Прогрaмa стратегії №3</c:v>
                </c:pt>
                <c:pt idx="3">
                  <c:v>Прогрaмa стратегії №4</c:v>
                </c:pt>
                <c:pt idx="4">
                  <c:v>Прогрaмa стратегії №5</c:v>
                </c:pt>
              </c:strCache>
            </c:strRef>
          </c:cat>
          <c:val>
            <c:numRef>
              <c:f>Лист1!$B$14:$B$18</c:f>
              <c:numCache>
                <c:formatCode>General</c:formatCode>
                <c:ptCount val="5"/>
                <c:pt idx="0">
                  <c:v>4.5999999999999996</c:v>
                </c:pt>
                <c:pt idx="1">
                  <c:v>4.0999999999999996</c:v>
                </c:pt>
                <c:pt idx="2">
                  <c:v>5.5</c:v>
                </c:pt>
                <c:pt idx="3">
                  <c:v>3.7</c:v>
                </c:pt>
                <c:pt idx="4">
                  <c:v>4.9000000000000004</c:v>
                </c:pt>
              </c:numCache>
            </c:numRef>
          </c:val>
        </c:ser>
        <c:axId val="256289408"/>
        <c:axId val="256291200"/>
      </c:barChart>
      <c:catAx>
        <c:axId val="256289408"/>
        <c:scaling>
          <c:orientation val="minMax"/>
        </c:scaling>
        <c:axPos val="b"/>
        <c:tickLblPos val="nextTo"/>
        <c:txPr>
          <a:bodyPr/>
          <a:lstStyle/>
          <a:p>
            <a:pPr>
              <a:defRPr sz="1000"/>
            </a:pPr>
            <a:endParaRPr lang="ru-RU"/>
          </a:p>
        </c:txPr>
        <c:crossAx val="256291200"/>
        <c:crosses val="autoZero"/>
        <c:auto val="1"/>
        <c:lblAlgn val="ctr"/>
        <c:lblOffset val="100"/>
      </c:catAx>
      <c:valAx>
        <c:axId val="256291200"/>
        <c:scaling>
          <c:orientation val="minMax"/>
        </c:scaling>
        <c:axPos val="l"/>
        <c:majorGridlines/>
        <c:numFmt formatCode="General" sourceLinked="1"/>
        <c:tickLblPos val="nextTo"/>
        <c:crossAx val="256289408"/>
        <c:crosses val="autoZero"/>
        <c:crossBetween val="between"/>
      </c:valAx>
    </c:plotArea>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7631F-38AB-454C-BBA1-23C70EF3A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Pages>
  <Words>35654</Words>
  <Characters>203228</Characters>
  <Application>Microsoft Office Word</Application>
  <DocSecurity>0</DocSecurity>
  <Lines>1693</Lines>
  <Paragraphs>476</Paragraphs>
  <ScaleCrop>false</ScaleCrop>
  <HeadingPairs>
    <vt:vector size="2" baseType="variant">
      <vt:variant>
        <vt:lpstr>Название</vt:lpstr>
      </vt:variant>
      <vt:variant>
        <vt:i4>1</vt:i4>
      </vt:variant>
    </vt:vector>
  </HeadingPairs>
  <TitlesOfParts>
    <vt:vector size="1" baseType="lpstr">
      <vt:lpstr>ПЛАН</vt:lpstr>
    </vt:vector>
  </TitlesOfParts>
  <Company>Microsoft</Company>
  <LinksUpToDate>false</LinksUpToDate>
  <CharactersWithSpaces>238406</CharactersWithSpaces>
  <SharedDoc>false</SharedDoc>
  <HLinks>
    <vt:vector size="126" baseType="variant">
      <vt:variant>
        <vt:i4>1703988</vt:i4>
      </vt:variant>
      <vt:variant>
        <vt:i4>138</vt:i4>
      </vt:variant>
      <vt:variant>
        <vt:i4>0</vt:i4>
      </vt:variant>
      <vt:variant>
        <vt:i4>5</vt:i4>
      </vt:variant>
      <vt:variant>
        <vt:lpwstr/>
      </vt:variant>
      <vt:variant>
        <vt:lpwstr>_Toc230529420</vt:lpwstr>
      </vt:variant>
      <vt:variant>
        <vt:i4>1310777</vt:i4>
      </vt:variant>
      <vt:variant>
        <vt:i4>114</vt:i4>
      </vt:variant>
      <vt:variant>
        <vt:i4>0</vt:i4>
      </vt:variant>
      <vt:variant>
        <vt:i4>5</vt:i4>
      </vt:variant>
      <vt:variant>
        <vt:lpwstr/>
      </vt:variant>
      <vt:variant>
        <vt:lpwstr>_Toc165552826</vt:lpwstr>
      </vt:variant>
      <vt:variant>
        <vt:i4>1310777</vt:i4>
      </vt:variant>
      <vt:variant>
        <vt:i4>102</vt:i4>
      </vt:variant>
      <vt:variant>
        <vt:i4>0</vt:i4>
      </vt:variant>
      <vt:variant>
        <vt:i4>5</vt:i4>
      </vt:variant>
      <vt:variant>
        <vt:lpwstr/>
      </vt:variant>
      <vt:variant>
        <vt:lpwstr>_Toc165552820</vt:lpwstr>
      </vt:variant>
      <vt:variant>
        <vt:i4>2031674</vt:i4>
      </vt:variant>
      <vt:variant>
        <vt:i4>95</vt:i4>
      </vt:variant>
      <vt:variant>
        <vt:i4>0</vt:i4>
      </vt:variant>
      <vt:variant>
        <vt:i4>5</vt:i4>
      </vt:variant>
      <vt:variant>
        <vt:lpwstr/>
      </vt:variant>
      <vt:variant>
        <vt:lpwstr>_Toc286185645</vt:lpwstr>
      </vt:variant>
      <vt:variant>
        <vt:i4>2031674</vt:i4>
      </vt:variant>
      <vt:variant>
        <vt:i4>89</vt:i4>
      </vt:variant>
      <vt:variant>
        <vt:i4>0</vt:i4>
      </vt:variant>
      <vt:variant>
        <vt:i4>5</vt:i4>
      </vt:variant>
      <vt:variant>
        <vt:lpwstr/>
      </vt:variant>
      <vt:variant>
        <vt:lpwstr>_Toc286185644</vt:lpwstr>
      </vt:variant>
      <vt:variant>
        <vt:i4>2031674</vt:i4>
      </vt:variant>
      <vt:variant>
        <vt:i4>83</vt:i4>
      </vt:variant>
      <vt:variant>
        <vt:i4>0</vt:i4>
      </vt:variant>
      <vt:variant>
        <vt:i4>5</vt:i4>
      </vt:variant>
      <vt:variant>
        <vt:lpwstr/>
      </vt:variant>
      <vt:variant>
        <vt:lpwstr>_Toc286185643</vt:lpwstr>
      </vt:variant>
      <vt:variant>
        <vt:i4>2031674</vt:i4>
      </vt:variant>
      <vt:variant>
        <vt:i4>77</vt:i4>
      </vt:variant>
      <vt:variant>
        <vt:i4>0</vt:i4>
      </vt:variant>
      <vt:variant>
        <vt:i4>5</vt:i4>
      </vt:variant>
      <vt:variant>
        <vt:lpwstr/>
      </vt:variant>
      <vt:variant>
        <vt:lpwstr>_Toc286185642</vt:lpwstr>
      </vt:variant>
      <vt:variant>
        <vt:i4>2031674</vt:i4>
      </vt:variant>
      <vt:variant>
        <vt:i4>71</vt:i4>
      </vt:variant>
      <vt:variant>
        <vt:i4>0</vt:i4>
      </vt:variant>
      <vt:variant>
        <vt:i4>5</vt:i4>
      </vt:variant>
      <vt:variant>
        <vt:lpwstr/>
      </vt:variant>
      <vt:variant>
        <vt:lpwstr>_Toc286185641</vt:lpwstr>
      </vt:variant>
      <vt:variant>
        <vt:i4>2031674</vt:i4>
      </vt:variant>
      <vt:variant>
        <vt:i4>65</vt:i4>
      </vt:variant>
      <vt:variant>
        <vt:i4>0</vt:i4>
      </vt:variant>
      <vt:variant>
        <vt:i4>5</vt:i4>
      </vt:variant>
      <vt:variant>
        <vt:lpwstr/>
      </vt:variant>
      <vt:variant>
        <vt:lpwstr>_Toc286185640</vt:lpwstr>
      </vt:variant>
      <vt:variant>
        <vt:i4>1572922</vt:i4>
      </vt:variant>
      <vt:variant>
        <vt:i4>62</vt:i4>
      </vt:variant>
      <vt:variant>
        <vt:i4>0</vt:i4>
      </vt:variant>
      <vt:variant>
        <vt:i4>5</vt:i4>
      </vt:variant>
      <vt:variant>
        <vt:lpwstr/>
      </vt:variant>
      <vt:variant>
        <vt:lpwstr>_Toc286185639</vt:lpwstr>
      </vt:variant>
      <vt:variant>
        <vt:i4>1572922</vt:i4>
      </vt:variant>
      <vt:variant>
        <vt:i4>56</vt:i4>
      </vt:variant>
      <vt:variant>
        <vt:i4>0</vt:i4>
      </vt:variant>
      <vt:variant>
        <vt:i4>5</vt:i4>
      </vt:variant>
      <vt:variant>
        <vt:lpwstr/>
      </vt:variant>
      <vt:variant>
        <vt:lpwstr>_Toc286185638</vt:lpwstr>
      </vt:variant>
      <vt:variant>
        <vt:i4>1572922</vt:i4>
      </vt:variant>
      <vt:variant>
        <vt:i4>50</vt:i4>
      </vt:variant>
      <vt:variant>
        <vt:i4>0</vt:i4>
      </vt:variant>
      <vt:variant>
        <vt:i4>5</vt:i4>
      </vt:variant>
      <vt:variant>
        <vt:lpwstr/>
      </vt:variant>
      <vt:variant>
        <vt:lpwstr>_Toc286185637</vt:lpwstr>
      </vt:variant>
      <vt:variant>
        <vt:i4>1572922</vt:i4>
      </vt:variant>
      <vt:variant>
        <vt:i4>44</vt:i4>
      </vt:variant>
      <vt:variant>
        <vt:i4>0</vt:i4>
      </vt:variant>
      <vt:variant>
        <vt:i4>5</vt:i4>
      </vt:variant>
      <vt:variant>
        <vt:lpwstr/>
      </vt:variant>
      <vt:variant>
        <vt:lpwstr>_Toc286185636</vt:lpwstr>
      </vt:variant>
      <vt:variant>
        <vt:i4>1572922</vt:i4>
      </vt:variant>
      <vt:variant>
        <vt:i4>38</vt:i4>
      </vt:variant>
      <vt:variant>
        <vt:i4>0</vt:i4>
      </vt:variant>
      <vt:variant>
        <vt:i4>5</vt:i4>
      </vt:variant>
      <vt:variant>
        <vt:lpwstr/>
      </vt:variant>
      <vt:variant>
        <vt:lpwstr>_Toc286185635</vt:lpwstr>
      </vt:variant>
      <vt:variant>
        <vt:i4>1572922</vt:i4>
      </vt:variant>
      <vt:variant>
        <vt:i4>35</vt:i4>
      </vt:variant>
      <vt:variant>
        <vt:i4>0</vt:i4>
      </vt:variant>
      <vt:variant>
        <vt:i4>5</vt:i4>
      </vt:variant>
      <vt:variant>
        <vt:lpwstr/>
      </vt:variant>
      <vt:variant>
        <vt:lpwstr>_Toc286185634</vt:lpwstr>
      </vt:variant>
      <vt:variant>
        <vt:i4>1572922</vt:i4>
      </vt:variant>
      <vt:variant>
        <vt:i4>29</vt:i4>
      </vt:variant>
      <vt:variant>
        <vt:i4>0</vt:i4>
      </vt:variant>
      <vt:variant>
        <vt:i4>5</vt:i4>
      </vt:variant>
      <vt:variant>
        <vt:lpwstr/>
      </vt:variant>
      <vt:variant>
        <vt:lpwstr>_Toc286185633</vt:lpwstr>
      </vt:variant>
      <vt:variant>
        <vt:i4>1572922</vt:i4>
      </vt:variant>
      <vt:variant>
        <vt:i4>23</vt:i4>
      </vt:variant>
      <vt:variant>
        <vt:i4>0</vt:i4>
      </vt:variant>
      <vt:variant>
        <vt:i4>5</vt:i4>
      </vt:variant>
      <vt:variant>
        <vt:lpwstr/>
      </vt:variant>
      <vt:variant>
        <vt:lpwstr>_Toc286185632</vt:lpwstr>
      </vt:variant>
      <vt:variant>
        <vt:i4>1572922</vt:i4>
      </vt:variant>
      <vt:variant>
        <vt:i4>17</vt:i4>
      </vt:variant>
      <vt:variant>
        <vt:i4>0</vt:i4>
      </vt:variant>
      <vt:variant>
        <vt:i4>5</vt:i4>
      </vt:variant>
      <vt:variant>
        <vt:lpwstr/>
      </vt:variant>
      <vt:variant>
        <vt:lpwstr>_Toc286185631</vt:lpwstr>
      </vt:variant>
      <vt:variant>
        <vt:i4>1572922</vt:i4>
      </vt:variant>
      <vt:variant>
        <vt:i4>11</vt:i4>
      </vt:variant>
      <vt:variant>
        <vt:i4>0</vt:i4>
      </vt:variant>
      <vt:variant>
        <vt:i4>5</vt:i4>
      </vt:variant>
      <vt:variant>
        <vt:lpwstr/>
      </vt:variant>
      <vt:variant>
        <vt:lpwstr>_Toc286185630</vt:lpwstr>
      </vt:variant>
      <vt:variant>
        <vt:i4>1638458</vt:i4>
      </vt:variant>
      <vt:variant>
        <vt:i4>8</vt:i4>
      </vt:variant>
      <vt:variant>
        <vt:i4>0</vt:i4>
      </vt:variant>
      <vt:variant>
        <vt:i4>5</vt:i4>
      </vt:variant>
      <vt:variant>
        <vt:lpwstr/>
      </vt:variant>
      <vt:variant>
        <vt:lpwstr>_Toc286185629</vt:lpwstr>
      </vt:variant>
      <vt:variant>
        <vt:i4>1638458</vt:i4>
      </vt:variant>
      <vt:variant>
        <vt:i4>2</vt:i4>
      </vt:variant>
      <vt:variant>
        <vt:i4>0</vt:i4>
      </vt:variant>
      <vt:variant>
        <vt:i4>5</vt:i4>
      </vt:variant>
      <vt:variant>
        <vt:lpwstr/>
      </vt:variant>
      <vt:variant>
        <vt:lpwstr>_Toc286185628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dc:title>
  <dc:creator>User1</dc:creator>
  <cp:lastModifiedBy>Кристина</cp:lastModifiedBy>
  <cp:revision>7</cp:revision>
  <cp:lastPrinted>2011-12-02T13:11:00Z</cp:lastPrinted>
  <dcterms:created xsi:type="dcterms:W3CDTF">2017-12-26T08:28:00Z</dcterms:created>
  <dcterms:modified xsi:type="dcterms:W3CDTF">2017-12-26T20:53:00Z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